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C492" w14:textId="77777777" w:rsidR="00246E2B" w:rsidRDefault="00246E2B">
      <w:pPr>
        <w:rPr>
          <w:sz w:val="32"/>
          <w:szCs w:val="32"/>
        </w:rPr>
      </w:pPr>
      <w:r>
        <w:rPr>
          <w:sz w:val="32"/>
          <w:szCs w:val="32"/>
        </w:rPr>
        <w:t>Dungeons &amp; Dragons 3.5 Edition Index – Feats</w:t>
      </w:r>
    </w:p>
    <w:p w14:paraId="28F80A4E" w14:textId="77777777" w:rsidR="00246E2B" w:rsidRDefault="00246E2B">
      <w:pPr>
        <w:pStyle w:val="FootnoteText"/>
        <w:rPr>
          <w:sz w:val="32"/>
        </w:rPr>
      </w:pPr>
    </w:p>
    <w:p w14:paraId="4EB01027" w14:textId="77777777" w:rsidR="00246E2B" w:rsidRDefault="00246E2B" w:rsidP="00246E2B">
      <w:pPr>
        <w:pStyle w:val="FootnoteText"/>
        <w:spacing w:after="60"/>
        <w:rPr>
          <w:color w:val="0000FF"/>
          <w:sz w:val="20"/>
          <w:u w:val="single"/>
        </w:rPr>
      </w:pPr>
      <w:bookmarkStart w:id="0" w:name="_Ref528474870"/>
      <w:r>
        <w:rPr>
          <w:sz w:val="20"/>
        </w:rPr>
        <w:tab/>
      </w:r>
      <w:r>
        <w:rPr>
          <w:color w:val="0000FF"/>
          <w:sz w:val="20"/>
          <w:u w:val="single"/>
        </w:rPr>
        <w:t>http://www.crystalkeep.com/d20</w:t>
      </w:r>
    </w:p>
    <w:p w14:paraId="53687C63" w14:textId="77777777" w:rsidR="00246E2B" w:rsidRDefault="00246E2B" w:rsidP="00246E2B">
      <w:pPr>
        <w:pStyle w:val="FootnoteText"/>
        <w:spacing w:after="60"/>
        <w:rPr>
          <w:sz w:val="20"/>
        </w:rPr>
      </w:pPr>
      <w:r>
        <w:rPr>
          <w:sz w:val="20"/>
        </w:rPr>
        <w:tab/>
        <w:t>Collected by Chet Erez  (</w:t>
      </w:r>
      <w:hyperlink r:id="rId7" w:history="1">
        <w:r>
          <w:rPr>
            <w:rStyle w:val="Hyperlink"/>
            <w:sz w:val="20"/>
          </w:rPr>
          <w:t>cerez@crystalkeep.com</w:t>
        </w:r>
      </w:hyperlink>
      <w:r>
        <w:rPr>
          <w:sz w:val="20"/>
        </w:rPr>
        <w:t>) and Outlands (</w:t>
      </w:r>
      <w:hyperlink r:id="rId8" w:history="1">
        <w:r w:rsidRPr="00B16ABE">
          <w:rPr>
            <w:rStyle w:val="Hyperlink"/>
            <w:sz w:val="20"/>
          </w:rPr>
          <w:t>d20@outlands.com</w:t>
        </w:r>
      </w:hyperlink>
      <w:r>
        <w:rPr>
          <w:sz w:val="20"/>
        </w:rPr>
        <w:t>)</w:t>
      </w:r>
    </w:p>
    <w:p w14:paraId="6A78C218" w14:textId="77777777" w:rsidR="00246E2B" w:rsidRPr="00C45744" w:rsidRDefault="00246E2B" w:rsidP="00246E2B">
      <w:pPr>
        <w:pStyle w:val="FootnoteText"/>
        <w:spacing w:after="60"/>
        <w:rPr>
          <w:color w:val="0000FF"/>
          <w:sz w:val="20"/>
          <w:u w:val="single"/>
        </w:rPr>
      </w:pPr>
      <w:r>
        <w:rPr>
          <w:sz w:val="20"/>
        </w:rPr>
        <w:tab/>
        <w:t xml:space="preserve">Report Suggestions or Errors at </w:t>
      </w:r>
      <w:r>
        <w:rPr>
          <w:color w:val="0000FF"/>
          <w:sz w:val="20"/>
          <w:u w:val="single"/>
        </w:rPr>
        <w:t>http://www.crystalkeep.com/forums/index.php</w:t>
      </w:r>
    </w:p>
    <w:p w14:paraId="35BB14A5" w14:textId="77777777" w:rsidR="00246E2B" w:rsidRDefault="00246E2B">
      <w:pPr>
        <w:pStyle w:val="Heading4"/>
        <w:ind w:left="720" w:firstLine="720"/>
        <w:rPr>
          <w:u w:val="none"/>
        </w:rPr>
      </w:pPr>
      <w:bookmarkStart w:id="1" w:name="_Ref88035697"/>
      <w:r>
        <w:rPr>
          <w:u w:val="none"/>
        </w:rPr>
        <w:t>March 25, 2007</w:t>
      </w:r>
      <w:bookmarkEnd w:id="0"/>
      <w:bookmarkEnd w:id="1"/>
    </w:p>
    <w:p w14:paraId="6513D66E" w14:textId="77777777" w:rsidR="00246E2B" w:rsidRDefault="00246E2B">
      <w:pPr>
        <w:pStyle w:val="FootnoteText"/>
        <w:rPr>
          <w:szCs w:val="16"/>
        </w:rPr>
      </w:pPr>
    </w:p>
    <w:p w14:paraId="451627A8" w14:textId="77777777" w:rsidR="00246E2B" w:rsidRDefault="00246E2B" w:rsidP="00246E2B">
      <w:pPr>
        <w:pStyle w:val="FootnoteText"/>
        <w:rPr>
          <w:szCs w:val="16"/>
        </w:rPr>
      </w:pPr>
    </w:p>
    <w:p w14:paraId="7DFC2EDF" w14:textId="77777777" w:rsidR="00246E2B" w:rsidRDefault="00246E2B" w:rsidP="00246E2B">
      <w:pPr>
        <w:pStyle w:val="FootnoteText"/>
        <w:rPr>
          <w:szCs w:val="16"/>
        </w:rPr>
      </w:pPr>
    </w:p>
    <w:p w14:paraId="223A79AC" w14:textId="2DA1A048" w:rsidR="00246E2B" w:rsidRDefault="00246E2B">
      <w:pPr>
        <w:pStyle w:val="Heading1"/>
      </w:pPr>
      <w:bookmarkStart w:id="2" w:name="_Ref519483659"/>
      <w:bookmarkStart w:id="3" w:name="_Toc173668105"/>
      <w:r>
        <w:t>General Feats</w:t>
      </w:r>
      <w:bookmarkEnd w:id="3"/>
    </w:p>
    <w:p w14:paraId="385A7208" w14:textId="77777777" w:rsidR="00246E2B" w:rsidRPr="00825368" w:rsidRDefault="00246E2B">
      <w:pPr>
        <w:rPr>
          <w:sz w:val="16"/>
          <w:szCs w:val="16"/>
        </w:rPr>
      </w:pPr>
    </w:p>
    <w:p w14:paraId="00D57FBE" w14:textId="77777777" w:rsidR="00246E2B" w:rsidRDefault="00246E2B">
      <w:pPr>
        <w:pStyle w:val="Heading2"/>
      </w:pPr>
      <w:bookmarkStart w:id="4" w:name="_Toc173668106"/>
      <w:bookmarkStart w:id="5" w:name="_Ref526613782"/>
      <w:r>
        <w:t>Skill Feats</w:t>
      </w:r>
      <w:bookmarkEnd w:id="4"/>
    </w:p>
    <w:p w14:paraId="19923F8B" w14:textId="77777777" w:rsidR="00246E2B" w:rsidRPr="004C713D"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02624A7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A9C6EB9" w14:textId="77777777" w:rsidR="004C713D" w:rsidRPr="004C713D" w:rsidRDefault="004C713D">
            <w:pPr>
              <w:spacing w:before="20" w:after="20"/>
              <w:ind w:left="72" w:hanging="72"/>
              <w:rPr>
                <w:sz w:val="18"/>
                <w:szCs w:val="18"/>
              </w:rPr>
            </w:pPr>
            <w:r w:rsidRPr="004C713D">
              <w:rPr>
                <w:sz w:val="18"/>
                <w:szCs w:val="18"/>
              </w:rPr>
              <w:t>Skill Feats</w:t>
            </w:r>
          </w:p>
        </w:tc>
        <w:tc>
          <w:tcPr>
            <w:tcW w:w="900" w:type="dxa"/>
            <w:tcBorders>
              <w:top w:val="single" w:sz="12" w:space="0" w:color="auto"/>
              <w:left w:val="nil"/>
              <w:bottom w:val="double" w:sz="6" w:space="0" w:color="auto"/>
            </w:tcBorders>
            <w:vAlign w:val="center"/>
          </w:tcPr>
          <w:p w14:paraId="7E506929"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DDF4A0F"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A2902EF" w14:textId="77777777" w:rsidR="004C713D" w:rsidRDefault="004C713D" w:rsidP="00246E2B">
            <w:pPr>
              <w:spacing w:before="20" w:after="20"/>
              <w:ind w:left="72" w:hanging="72"/>
              <w:rPr>
                <w:sz w:val="16"/>
              </w:rPr>
            </w:pPr>
            <w:r>
              <w:rPr>
                <w:sz w:val="16"/>
              </w:rPr>
              <w:t>Description</w:t>
            </w:r>
          </w:p>
        </w:tc>
      </w:tr>
      <w:tr w:rsidR="004C713D" w14:paraId="09FD7CBA" w14:textId="77777777">
        <w:trPr>
          <w:cantSplit/>
        </w:trPr>
        <w:tc>
          <w:tcPr>
            <w:tcW w:w="1620" w:type="dxa"/>
            <w:tcBorders>
              <w:top w:val="double" w:sz="6" w:space="0" w:color="auto"/>
              <w:left w:val="single" w:sz="12" w:space="0" w:color="auto"/>
              <w:right w:val="nil"/>
            </w:tcBorders>
          </w:tcPr>
          <w:p w14:paraId="0FCE8CB2" w14:textId="77777777" w:rsidR="004C713D" w:rsidRDefault="004C713D" w:rsidP="00246E2B">
            <w:pPr>
              <w:spacing w:before="20" w:after="20"/>
              <w:ind w:left="72" w:hanging="72"/>
              <w:rPr>
                <w:sz w:val="16"/>
              </w:rPr>
            </w:pPr>
            <w:r>
              <w:rPr>
                <w:sz w:val="16"/>
              </w:rPr>
              <w:t xml:space="preserve">Able Learner </w:t>
            </w:r>
            <w:r w:rsidRPr="00E84167">
              <w:rPr>
                <w:sz w:val="16"/>
                <w:szCs w:val="16"/>
              </w:rPr>
              <w:fldChar w:fldCharType="begin"/>
            </w:r>
            <w:r w:rsidRPr="00E84167">
              <w:rPr>
                <w:sz w:val="16"/>
                <w:szCs w:val="16"/>
              </w:rPr>
              <w:instrText xml:space="preserve"> XE "Able Learner" </w:instrText>
            </w:r>
            <w:r w:rsidRPr="00E84167">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01F852A0" w14:textId="77777777" w:rsidR="004C713D" w:rsidRDefault="004C713D" w:rsidP="00246E2B">
            <w:pPr>
              <w:spacing w:before="20" w:after="20"/>
              <w:jc w:val="right"/>
              <w:rPr>
                <w:sz w:val="12"/>
              </w:rPr>
            </w:pPr>
            <w:r>
              <w:rPr>
                <w:sz w:val="12"/>
              </w:rPr>
              <w:t>(RoD p150)</w:t>
            </w:r>
          </w:p>
        </w:tc>
        <w:tc>
          <w:tcPr>
            <w:tcW w:w="1620" w:type="dxa"/>
            <w:tcBorders>
              <w:top w:val="double" w:sz="6" w:space="0" w:color="auto"/>
            </w:tcBorders>
          </w:tcPr>
          <w:p w14:paraId="2E8672F5" w14:textId="77777777" w:rsidR="004C713D" w:rsidRDefault="004C713D" w:rsidP="00246E2B">
            <w:pPr>
              <w:tabs>
                <w:tab w:val="right" w:pos="1411"/>
              </w:tabs>
              <w:spacing w:before="20"/>
              <w:ind w:left="72" w:hanging="72"/>
              <w:rPr>
                <w:sz w:val="14"/>
              </w:rPr>
            </w:pPr>
            <w:r>
              <w:rPr>
                <w:sz w:val="14"/>
              </w:rPr>
              <w:t>Human or Doppelganger only</w:t>
            </w:r>
          </w:p>
          <w:p w14:paraId="76F4E8A2" w14:textId="77777777" w:rsidR="004C713D" w:rsidRDefault="004C713D" w:rsidP="00246E2B">
            <w:pPr>
              <w:tabs>
                <w:tab w:val="right" w:pos="1411"/>
              </w:tabs>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right w:val="single" w:sz="12" w:space="0" w:color="auto"/>
            </w:tcBorders>
            <w:vAlign w:val="center"/>
          </w:tcPr>
          <w:p w14:paraId="2C8D9892" w14:textId="77777777" w:rsidR="004C713D" w:rsidRDefault="004C713D" w:rsidP="00246E2B">
            <w:pPr>
              <w:pStyle w:val="Description"/>
              <w:spacing w:before="20" w:after="0"/>
            </w:pPr>
            <w:r>
              <w:t>All skills are “in-class” and only cost 1 skill point.</w:t>
            </w:r>
          </w:p>
          <w:p w14:paraId="4F22ED7C" w14:textId="77777777" w:rsidR="004C713D" w:rsidRDefault="004C713D" w:rsidP="00246E2B">
            <w:pPr>
              <w:pStyle w:val="Description"/>
              <w:spacing w:before="20"/>
            </w:pPr>
            <w:r>
              <w:t>Does not effect the cost of learning a language or gaining literacy.</w:t>
            </w:r>
          </w:p>
        </w:tc>
      </w:tr>
      <w:tr w:rsidR="004C713D" w14:paraId="28A564F8" w14:textId="77777777">
        <w:trPr>
          <w:cantSplit/>
        </w:trPr>
        <w:tc>
          <w:tcPr>
            <w:tcW w:w="1620" w:type="dxa"/>
            <w:tcBorders>
              <w:left w:val="single" w:sz="12" w:space="0" w:color="auto"/>
              <w:right w:val="nil"/>
            </w:tcBorders>
          </w:tcPr>
          <w:p w14:paraId="5CA69468" w14:textId="77777777" w:rsidR="004C713D" w:rsidRDefault="004C713D">
            <w:pPr>
              <w:spacing w:before="20" w:after="20"/>
              <w:ind w:left="72" w:hanging="72"/>
              <w:rPr>
                <w:sz w:val="16"/>
              </w:rPr>
            </w:pPr>
            <w:r>
              <w:rPr>
                <w:sz w:val="16"/>
              </w:rPr>
              <w:t xml:space="preserve">Acrobatic </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7D983364" w14:textId="77777777" w:rsidR="004C713D" w:rsidRDefault="004C713D" w:rsidP="00246E2B">
            <w:pPr>
              <w:spacing w:before="20" w:after="20"/>
              <w:jc w:val="right"/>
              <w:rPr>
                <w:sz w:val="12"/>
              </w:rPr>
            </w:pPr>
            <w:r>
              <w:rPr>
                <w:sz w:val="12"/>
              </w:rPr>
              <w:t>(PH p89)</w:t>
            </w:r>
            <w:r>
              <w:rPr>
                <w:sz w:val="12"/>
              </w:rPr>
              <w:br/>
              <w:t>(CAdv p10)+</w:t>
            </w:r>
          </w:p>
        </w:tc>
        <w:tc>
          <w:tcPr>
            <w:tcW w:w="1620" w:type="dxa"/>
          </w:tcPr>
          <w:p w14:paraId="52F88CD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43F3A1E" w14:textId="77777777" w:rsidR="004C713D" w:rsidRDefault="004C713D" w:rsidP="00246E2B">
            <w:pPr>
              <w:pStyle w:val="Description"/>
              <w:spacing w:before="20"/>
            </w:pPr>
            <w:r>
              <w:t>+2 bonus to Jump &amp; Tumble checks.</w:t>
            </w:r>
          </w:p>
        </w:tc>
      </w:tr>
      <w:tr w:rsidR="004C713D" w14:paraId="3B96722F" w14:textId="77777777">
        <w:trPr>
          <w:cantSplit/>
        </w:trPr>
        <w:tc>
          <w:tcPr>
            <w:tcW w:w="1620" w:type="dxa"/>
            <w:tcBorders>
              <w:left w:val="single" w:sz="12" w:space="0" w:color="auto"/>
              <w:right w:val="nil"/>
            </w:tcBorders>
          </w:tcPr>
          <w:p w14:paraId="6C1F504A" w14:textId="77777777" w:rsidR="004C713D" w:rsidRDefault="004C713D">
            <w:pPr>
              <w:spacing w:before="20" w:after="20"/>
              <w:ind w:left="72" w:hanging="72"/>
              <w:rPr>
                <w:sz w:val="16"/>
              </w:rPr>
            </w:pPr>
            <w:r>
              <w:rPr>
                <w:sz w:val="16"/>
              </w:rPr>
              <w:t xml:space="preserve">Agile </w:t>
            </w:r>
            <w:r w:rsidRPr="00E84167">
              <w:rPr>
                <w:sz w:val="16"/>
                <w:szCs w:val="16"/>
              </w:rPr>
              <w:fldChar w:fldCharType="begin"/>
            </w:r>
            <w:r w:rsidRPr="00E84167">
              <w:rPr>
                <w:sz w:val="16"/>
                <w:szCs w:val="16"/>
              </w:rPr>
              <w:instrText xml:space="preserve"> XE "Agile"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08580AB1" w14:textId="77777777" w:rsidR="004C713D" w:rsidRDefault="004C713D" w:rsidP="00246E2B">
            <w:pPr>
              <w:spacing w:before="20" w:after="20"/>
              <w:jc w:val="right"/>
              <w:rPr>
                <w:sz w:val="12"/>
              </w:rPr>
            </w:pPr>
            <w:r>
              <w:rPr>
                <w:sz w:val="12"/>
              </w:rPr>
              <w:t xml:space="preserve">(PH p89) </w:t>
            </w:r>
            <w:r>
              <w:rPr>
                <w:sz w:val="12"/>
              </w:rPr>
              <w:br/>
              <w:t>(CAdv p10)+</w:t>
            </w:r>
          </w:p>
        </w:tc>
        <w:tc>
          <w:tcPr>
            <w:tcW w:w="1620" w:type="dxa"/>
          </w:tcPr>
          <w:p w14:paraId="349ED9AE"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D11B696" w14:textId="77777777" w:rsidR="004C713D" w:rsidRDefault="004C713D" w:rsidP="00246E2B">
            <w:pPr>
              <w:pStyle w:val="Description"/>
              <w:spacing w:before="20"/>
            </w:pPr>
            <w:r>
              <w:t>+2 bonus to Balance &amp; Escape Artist checks.</w:t>
            </w:r>
          </w:p>
        </w:tc>
      </w:tr>
      <w:tr w:rsidR="004C713D" w14:paraId="6668C23C" w14:textId="77777777">
        <w:trPr>
          <w:cantSplit/>
        </w:trPr>
        <w:tc>
          <w:tcPr>
            <w:tcW w:w="1620" w:type="dxa"/>
            <w:tcBorders>
              <w:top w:val="single" w:sz="4" w:space="0" w:color="auto"/>
              <w:left w:val="single" w:sz="12" w:space="0" w:color="auto"/>
              <w:bottom w:val="single" w:sz="4" w:space="0" w:color="auto"/>
              <w:right w:val="nil"/>
            </w:tcBorders>
          </w:tcPr>
          <w:p w14:paraId="15A738D0" w14:textId="77777777" w:rsidR="004C713D" w:rsidRDefault="004C713D" w:rsidP="00246E2B">
            <w:pPr>
              <w:spacing w:before="20" w:after="20"/>
              <w:ind w:left="72" w:hanging="72"/>
              <w:rPr>
                <w:sz w:val="16"/>
              </w:rPr>
            </w:pPr>
            <w:r>
              <w:rPr>
                <w:sz w:val="16"/>
              </w:rPr>
              <w:t xml:space="preserve">Agile Athlete </w:t>
            </w:r>
            <w:r w:rsidRPr="00EE009B">
              <w:rPr>
                <w:sz w:val="16"/>
              </w:rPr>
              <w:fldChar w:fldCharType="begin"/>
            </w:r>
            <w:r w:rsidRPr="00EE009B">
              <w:rPr>
                <w:sz w:val="16"/>
              </w:rPr>
              <w:instrText xml:space="preserve"> XE "</w:instrText>
            </w:r>
            <w:r>
              <w:rPr>
                <w:sz w:val="16"/>
              </w:rPr>
              <w:instrText>Agile Athlete</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B3B3ED5"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3AE63EDB" w14:textId="77777777" w:rsidR="004C713D" w:rsidRDefault="004C713D" w:rsidP="00246E2B">
            <w:pPr>
              <w:tabs>
                <w:tab w:val="right" w:pos="1411"/>
              </w:tabs>
              <w:spacing w:before="20"/>
              <w:ind w:left="72" w:right="-108" w:hanging="72"/>
              <w:rPr>
                <w:sz w:val="14"/>
              </w:rPr>
            </w:pPr>
            <w:r>
              <w:rPr>
                <w:sz w:val="14"/>
              </w:rPr>
              <w:t xml:space="preserve">Climb: </w:t>
            </w:r>
            <w:r w:rsidRPr="003B2FF5">
              <w:rPr>
                <w:sz w:val="14"/>
                <w:szCs w:val="14"/>
              </w:rPr>
              <w:tab/>
            </w:r>
            <w:r>
              <w:rPr>
                <w:sz w:val="14"/>
              </w:rPr>
              <w:t>1 rank</w:t>
            </w:r>
          </w:p>
          <w:p w14:paraId="2E062A5B" w14:textId="77777777" w:rsidR="004C713D" w:rsidRDefault="004C713D" w:rsidP="00246E2B">
            <w:pPr>
              <w:tabs>
                <w:tab w:val="right" w:pos="1411"/>
              </w:tabs>
              <w:spacing w:before="20"/>
              <w:ind w:left="72" w:right="-108" w:hanging="72"/>
              <w:rPr>
                <w:sz w:val="14"/>
              </w:rPr>
            </w:pPr>
            <w:r>
              <w:rPr>
                <w:sz w:val="14"/>
              </w:rPr>
              <w:t xml:space="preserve">Jump: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3D93B3E2" w14:textId="77777777" w:rsidR="004C713D" w:rsidRDefault="004C713D" w:rsidP="00246E2B">
            <w:pPr>
              <w:pStyle w:val="Description"/>
              <w:spacing w:before="20"/>
            </w:pPr>
            <w:r>
              <w:t>When making Climb and Jump checks, add your Dexterity modifier instead of your Strength modifier.</w:t>
            </w:r>
          </w:p>
        </w:tc>
      </w:tr>
      <w:tr w:rsidR="004C713D" w14:paraId="02EF3601" w14:textId="77777777">
        <w:trPr>
          <w:cantSplit/>
        </w:trPr>
        <w:tc>
          <w:tcPr>
            <w:tcW w:w="1620" w:type="dxa"/>
            <w:tcBorders>
              <w:left w:val="single" w:sz="12" w:space="0" w:color="auto"/>
              <w:right w:val="nil"/>
            </w:tcBorders>
          </w:tcPr>
          <w:p w14:paraId="5BF06F88" w14:textId="77777777" w:rsidR="004C713D" w:rsidRDefault="004C713D" w:rsidP="00246E2B">
            <w:pPr>
              <w:spacing w:before="20" w:after="20"/>
              <w:ind w:left="72" w:hanging="72"/>
              <w:rPr>
                <w:sz w:val="16"/>
              </w:rPr>
            </w:pPr>
            <w:r>
              <w:rPr>
                <w:sz w:val="16"/>
              </w:rPr>
              <w:t xml:space="preserve">Alertness </w:t>
            </w:r>
            <w:r w:rsidRPr="00E84167">
              <w:rPr>
                <w:sz w:val="16"/>
                <w:szCs w:val="16"/>
              </w:rPr>
              <w:fldChar w:fldCharType="begin"/>
            </w:r>
            <w:r w:rsidRPr="00E84167">
              <w:rPr>
                <w:sz w:val="16"/>
                <w:szCs w:val="16"/>
              </w:rPr>
              <w:instrText xml:space="preserve"> XE "Alertness"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31F39849" w14:textId="77777777" w:rsidR="004C713D" w:rsidRDefault="004C713D" w:rsidP="00246E2B">
            <w:pPr>
              <w:spacing w:before="20" w:after="20"/>
              <w:jc w:val="right"/>
              <w:rPr>
                <w:sz w:val="12"/>
              </w:rPr>
            </w:pPr>
            <w:r>
              <w:rPr>
                <w:sz w:val="12"/>
              </w:rPr>
              <w:t xml:space="preserve">(PH p89) </w:t>
            </w:r>
            <w:r>
              <w:rPr>
                <w:sz w:val="12"/>
              </w:rPr>
              <w:br/>
              <w:t>(CAdv p10)+</w:t>
            </w:r>
          </w:p>
        </w:tc>
        <w:tc>
          <w:tcPr>
            <w:tcW w:w="1620" w:type="dxa"/>
          </w:tcPr>
          <w:p w14:paraId="6926073A"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72F02CAF" w14:textId="77777777" w:rsidR="004C713D" w:rsidRDefault="004C713D" w:rsidP="00246E2B">
            <w:pPr>
              <w:pStyle w:val="Description"/>
              <w:spacing w:before="20"/>
            </w:pPr>
            <w:r>
              <w:t>+2 bonus to Listen &amp; Spot checks.</w:t>
            </w:r>
          </w:p>
        </w:tc>
      </w:tr>
      <w:tr w:rsidR="004C713D" w14:paraId="7976561F" w14:textId="77777777">
        <w:trPr>
          <w:cantSplit/>
        </w:trPr>
        <w:tc>
          <w:tcPr>
            <w:tcW w:w="1620" w:type="dxa"/>
            <w:tcBorders>
              <w:left w:val="single" w:sz="12" w:space="0" w:color="auto"/>
              <w:right w:val="nil"/>
            </w:tcBorders>
          </w:tcPr>
          <w:p w14:paraId="2DF784BA" w14:textId="77777777" w:rsidR="004C713D" w:rsidRDefault="004C713D">
            <w:pPr>
              <w:spacing w:before="20" w:after="20"/>
              <w:ind w:left="72" w:hanging="72"/>
              <w:rPr>
                <w:sz w:val="16"/>
              </w:rPr>
            </w:pPr>
            <w:r>
              <w:rPr>
                <w:sz w:val="16"/>
              </w:rPr>
              <w:t>Animal Affinity</w:t>
            </w:r>
            <w:r w:rsidRPr="00E84167">
              <w:rPr>
                <w:sz w:val="16"/>
                <w:szCs w:val="16"/>
              </w:rPr>
              <w:fldChar w:fldCharType="begin"/>
            </w:r>
            <w:r w:rsidRPr="00E84167">
              <w:rPr>
                <w:sz w:val="16"/>
                <w:szCs w:val="16"/>
              </w:rPr>
              <w:instrText xml:space="preserve"> XE "Animal Affinity" </w:instrText>
            </w:r>
            <w:r w:rsidRPr="00E84167">
              <w:rPr>
                <w:sz w:val="16"/>
                <w:szCs w:val="16"/>
              </w:rPr>
              <w:fldChar w:fldCharType="end"/>
            </w:r>
            <w:r>
              <w:rPr>
                <w:sz w:val="16"/>
              </w:rPr>
              <w:br/>
            </w:r>
            <w:r>
              <w:rPr>
                <w:sz w:val="14"/>
              </w:rPr>
              <w:t>[General]</w:t>
            </w:r>
          </w:p>
        </w:tc>
        <w:tc>
          <w:tcPr>
            <w:tcW w:w="900" w:type="dxa"/>
            <w:tcBorders>
              <w:left w:val="nil"/>
            </w:tcBorders>
            <w:vAlign w:val="bottom"/>
          </w:tcPr>
          <w:p w14:paraId="0BABAE8A" w14:textId="77777777" w:rsidR="004C713D" w:rsidRDefault="004C713D" w:rsidP="00246E2B">
            <w:pPr>
              <w:spacing w:before="20" w:after="20"/>
              <w:jc w:val="right"/>
              <w:rPr>
                <w:sz w:val="12"/>
              </w:rPr>
            </w:pPr>
            <w:r>
              <w:rPr>
                <w:sz w:val="12"/>
              </w:rPr>
              <w:t>(PH p89)</w:t>
            </w:r>
          </w:p>
        </w:tc>
        <w:tc>
          <w:tcPr>
            <w:tcW w:w="1620" w:type="dxa"/>
          </w:tcPr>
          <w:p w14:paraId="54539BE1"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68FE5F9" w14:textId="77777777" w:rsidR="004C713D" w:rsidRDefault="004C713D" w:rsidP="00246E2B">
            <w:pPr>
              <w:pStyle w:val="Description"/>
              <w:spacing w:before="20"/>
            </w:pPr>
            <w:r>
              <w:t>+2 bonus to Handle Animal &amp; Ride checks.</w:t>
            </w:r>
          </w:p>
        </w:tc>
      </w:tr>
      <w:tr w:rsidR="004C713D" w14:paraId="145E9206" w14:textId="77777777">
        <w:trPr>
          <w:cantSplit/>
        </w:trPr>
        <w:tc>
          <w:tcPr>
            <w:tcW w:w="1620" w:type="dxa"/>
            <w:tcBorders>
              <w:left w:val="single" w:sz="12" w:space="0" w:color="auto"/>
              <w:right w:val="nil"/>
            </w:tcBorders>
          </w:tcPr>
          <w:p w14:paraId="4BD2ED34" w14:textId="77777777" w:rsidR="004C713D" w:rsidRDefault="004C713D">
            <w:pPr>
              <w:spacing w:before="20" w:after="20"/>
              <w:ind w:left="72" w:hanging="72"/>
              <w:rPr>
                <w:sz w:val="16"/>
              </w:rPr>
            </w:pPr>
            <w:r>
              <w:rPr>
                <w:sz w:val="16"/>
              </w:rPr>
              <w:t>Athletic</w:t>
            </w:r>
            <w:r w:rsidRPr="00E84167">
              <w:rPr>
                <w:sz w:val="16"/>
                <w:szCs w:val="16"/>
              </w:rPr>
              <w:fldChar w:fldCharType="begin"/>
            </w:r>
            <w:r w:rsidRPr="00E84167">
              <w:rPr>
                <w:sz w:val="16"/>
                <w:szCs w:val="16"/>
              </w:rPr>
              <w:instrText xml:space="preserve"> XE "Athletic"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75E2CD29" w14:textId="77777777" w:rsidR="004C713D" w:rsidRDefault="004C713D" w:rsidP="00246E2B">
            <w:pPr>
              <w:spacing w:before="20" w:after="20"/>
              <w:jc w:val="right"/>
              <w:rPr>
                <w:sz w:val="12"/>
              </w:rPr>
            </w:pPr>
            <w:r>
              <w:rPr>
                <w:sz w:val="12"/>
              </w:rPr>
              <w:t xml:space="preserve">(PH p89) </w:t>
            </w:r>
            <w:r>
              <w:rPr>
                <w:sz w:val="12"/>
              </w:rPr>
              <w:br/>
              <w:t>(CAdv p10)+</w:t>
            </w:r>
          </w:p>
        </w:tc>
        <w:tc>
          <w:tcPr>
            <w:tcW w:w="1620" w:type="dxa"/>
          </w:tcPr>
          <w:p w14:paraId="18E5A5F8"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D1CC92D" w14:textId="77777777" w:rsidR="004C713D" w:rsidRDefault="004C713D" w:rsidP="00246E2B">
            <w:pPr>
              <w:pStyle w:val="Description"/>
              <w:spacing w:before="20"/>
            </w:pPr>
            <w:r>
              <w:t>+2 bonus to Climb &amp; Swim checks.</w:t>
            </w:r>
          </w:p>
        </w:tc>
      </w:tr>
      <w:tr w:rsidR="004C713D" w14:paraId="59CA5FBC" w14:textId="77777777">
        <w:trPr>
          <w:cantSplit/>
        </w:trPr>
        <w:tc>
          <w:tcPr>
            <w:tcW w:w="1620" w:type="dxa"/>
            <w:tcBorders>
              <w:left w:val="single" w:sz="12" w:space="0" w:color="auto"/>
              <w:right w:val="nil"/>
            </w:tcBorders>
          </w:tcPr>
          <w:p w14:paraId="0B14BF62" w14:textId="77777777" w:rsidR="004C713D" w:rsidRDefault="004C713D"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35FEC5DA" w14:textId="77777777" w:rsidR="004C713D" w:rsidRDefault="004C713D" w:rsidP="00246E2B">
            <w:pPr>
              <w:spacing w:before="20" w:after="20"/>
              <w:jc w:val="right"/>
              <w:rPr>
                <w:sz w:val="12"/>
              </w:rPr>
            </w:pPr>
            <w:r>
              <w:rPr>
                <w:sz w:val="12"/>
              </w:rPr>
              <w:t>(DR340 p48)</w:t>
            </w:r>
          </w:p>
        </w:tc>
        <w:tc>
          <w:tcPr>
            <w:tcW w:w="1620" w:type="dxa"/>
          </w:tcPr>
          <w:p w14:paraId="09F91F54"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353398E8"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177DC963" w14:textId="77777777" w:rsidR="004C713D" w:rsidRDefault="004C713D" w:rsidP="00246E2B">
            <w:pPr>
              <w:pStyle w:val="Description"/>
              <w:spacing w:before="20" w:after="0"/>
            </w:pPr>
            <w:r>
              <w:t>+1 bonus on Intimidate checks.</w:t>
            </w:r>
          </w:p>
          <w:p w14:paraId="4FA38AEB" w14:textId="77777777" w:rsidR="004C713D" w:rsidRDefault="004C713D" w:rsidP="00246E2B">
            <w:pPr>
              <w:pStyle w:val="Description"/>
              <w:spacing w:before="20" w:after="0"/>
            </w:pPr>
            <w:r>
              <w:t>+2 bonus on saves vs. Fire effects.</w:t>
            </w:r>
          </w:p>
          <w:p w14:paraId="50153CCD" w14:textId="77777777" w:rsidR="004C713D" w:rsidRDefault="004C713D" w:rsidP="00246E2B">
            <w:pPr>
              <w:pStyle w:val="Description"/>
              <w:spacing w:before="20"/>
            </w:pPr>
            <w:r>
              <w:t>+1 bonus on all other Fortitude saves.</w:t>
            </w:r>
          </w:p>
        </w:tc>
      </w:tr>
      <w:tr w:rsidR="004C713D" w14:paraId="7531434C" w14:textId="77777777">
        <w:trPr>
          <w:cantSplit/>
        </w:trPr>
        <w:tc>
          <w:tcPr>
            <w:tcW w:w="1620" w:type="dxa"/>
            <w:tcBorders>
              <w:left w:val="single" w:sz="12" w:space="0" w:color="auto"/>
              <w:right w:val="nil"/>
            </w:tcBorders>
          </w:tcPr>
          <w:p w14:paraId="43C79247" w14:textId="77777777" w:rsidR="004C713D" w:rsidRDefault="004C713D"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A43859C" w14:textId="77777777" w:rsidR="004C713D" w:rsidRDefault="004C713D" w:rsidP="00246E2B">
            <w:pPr>
              <w:spacing w:before="20" w:after="20"/>
              <w:jc w:val="right"/>
              <w:rPr>
                <w:sz w:val="12"/>
              </w:rPr>
            </w:pPr>
            <w:r>
              <w:rPr>
                <w:sz w:val="12"/>
              </w:rPr>
              <w:t>(DR340 p48)</w:t>
            </w:r>
          </w:p>
        </w:tc>
        <w:tc>
          <w:tcPr>
            <w:tcW w:w="1620" w:type="dxa"/>
          </w:tcPr>
          <w:p w14:paraId="6B698703"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4A6D7A05"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64EEFC70" w14:textId="77777777" w:rsidR="004C713D" w:rsidRDefault="004C713D" w:rsidP="00246E2B">
            <w:pPr>
              <w:pStyle w:val="Description"/>
              <w:spacing w:before="20" w:after="0"/>
            </w:pPr>
            <w:r>
              <w:t>+1 bonus on Heal checks.</w:t>
            </w:r>
          </w:p>
          <w:p w14:paraId="3F5740BC" w14:textId="77777777" w:rsidR="004C713D" w:rsidRDefault="004C713D" w:rsidP="00246E2B">
            <w:pPr>
              <w:pStyle w:val="Description"/>
              <w:spacing w:before="20" w:after="0"/>
            </w:pPr>
            <w:r>
              <w:t>+2 bonus on Will saves vs. Fear.</w:t>
            </w:r>
          </w:p>
          <w:p w14:paraId="115B434B" w14:textId="77777777" w:rsidR="004C713D" w:rsidRDefault="004C713D" w:rsidP="00246E2B">
            <w:pPr>
              <w:pStyle w:val="Description"/>
              <w:spacing w:before="20"/>
            </w:pPr>
            <w:r>
              <w:t>+1 bonus on all other Will saves.</w:t>
            </w:r>
          </w:p>
        </w:tc>
      </w:tr>
      <w:tr w:rsidR="004C713D" w14:paraId="2F53B699" w14:textId="77777777">
        <w:trPr>
          <w:cantSplit/>
        </w:trPr>
        <w:tc>
          <w:tcPr>
            <w:tcW w:w="1620" w:type="dxa"/>
            <w:tcBorders>
              <w:left w:val="single" w:sz="12" w:space="0" w:color="auto"/>
              <w:right w:val="nil"/>
            </w:tcBorders>
          </w:tcPr>
          <w:p w14:paraId="7DEFBD81" w14:textId="77777777" w:rsidR="004C713D" w:rsidRDefault="004C713D"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1460AA7" w14:textId="77777777" w:rsidR="004C713D" w:rsidRDefault="004C713D" w:rsidP="00246E2B">
            <w:pPr>
              <w:spacing w:before="20" w:after="20"/>
              <w:jc w:val="right"/>
              <w:rPr>
                <w:sz w:val="12"/>
              </w:rPr>
            </w:pPr>
            <w:r>
              <w:rPr>
                <w:sz w:val="12"/>
              </w:rPr>
              <w:t>(DR340 p48)</w:t>
            </w:r>
          </w:p>
        </w:tc>
        <w:tc>
          <w:tcPr>
            <w:tcW w:w="1620" w:type="dxa"/>
          </w:tcPr>
          <w:p w14:paraId="27138E33"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3442F2CD"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076965C3" w14:textId="77777777" w:rsidR="004C713D" w:rsidRDefault="004C713D" w:rsidP="00246E2B">
            <w:pPr>
              <w:pStyle w:val="Description"/>
              <w:spacing w:before="20" w:after="0"/>
            </w:pPr>
            <w:r>
              <w:t>Concentration is always an in-class skill for you.</w:t>
            </w:r>
          </w:p>
          <w:p w14:paraId="7171A1A9" w14:textId="77777777" w:rsidR="004C713D" w:rsidRDefault="004C713D" w:rsidP="00246E2B">
            <w:pPr>
              <w:pStyle w:val="Description"/>
              <w:spacing w:before="20"/>
            </w:pPr>
            <w:r>
              <w:t>+1 bonus on any two Knowledge skills.</w:t>
            </w:r>
          </w:p>
        </w:tc>
      </w:tr>
      <w:tr w:rsidR="004C713D" w14:paraId="28701CA4" w14:textId="77777777">
        <w:trPr>
          <w:cantSplit/>
        </w:trPr>
        <w:tc>
          <w:tcPr>
            <w:tcW w:w="1620" w:type="dxa"/>
            <w:tcBorders>
              <w:left w:val="single" w:sz="12" w:space="0" w:color="auto"/>
              <w:right w:val="nil"/>
            </w:tcBorders>
          </w:tcPr>
          <w:p w14:paraId="3990DC21" w14:textId="77777777" w:rsidR="004C713D" w:rsidRDefault="004C713D"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0559C1F2" w14:textId="77777777" w:rsidR="004C713D" w:rsidRDefault="004C713D" w:rsidP="00246E2B">
            <w:pPr>
              <w:spacing w:before="20" w:after="20"/>
              <w:jc w:val="right"/>
              <w:rPr>
                <w:sz w:val="12"/>
              </w:rPr>
            </w:pPr>
            <w:r>
              <w:rPr>
                <w:sz w:val="12"/>
              </w:rPr>
              <w:t>(DR340 p56)</w:t>
            </w:r>
          </w:p>
        </w:tc>
        <w:tc>
          <w:tcPr>
            <w:tcW w:w="1620" w:type="dxa"/>
          </w:tcPr>
          <w:p w14:paraId="5F72203A"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384B3D9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3985BE1D" w14:textId="77777777" w:rsidR="004C713D" w:rsidRDefault="004C713D" w:rsidP="00246E2B">
            <w:pPr>
              <w:pStyle w:val="Description"/>
              <w:spacing w:before="20" w:after="0"/>
            </w:pPr>
            <w:r>
              <w:t>+1 bonus on Sense Motive &amp; Spot checks.</w:t>
            </w:r>
          </w:p>
          <w:p w14:paraId="5ADB4197" w14:textId="77777777" w:rsidR="004C713D" w:rsidRPr="00FA1BB4" w:rsidRDefault="004C713D" w:rsidP="00246E2B">
            <w:pPr>
              <w:pStyle w:val="Description"/>
              <w:spacing w:before="20"/>
            </w:pPr>
            <w:r>
              <w:rPr>
                <w:i/>
              </w:rPr>
              <w:t>Detect Thoughts</w:t>
            </w:r>
            <w:r>
              <w:t>, 1/day as a Spell-like Ability.  DC is Charisma-based.  Caster level is your Character level.</w:t>
            </w:r>
          </w:p>
        </w:tc>
      </w:tr>
      <w:tr w:rsidR="004C713D" w14:paraId="6FB31343" w14:textId="77777777">
        <w:trPr>
          <w:cantSplit/>
        </w:trPr>
        <w:tc>
          <w:tcPr>
            <w:tcW w:w="1620" w:type="dxa"/>
            <w:tcBorders>
              <w:left w:val="single" w:sz="12" w:space="0" w:color="auto"/>
              <w:right w:val="nil"/>
            </w:tcBorders>
          </w:tcPr>
          <w:p w14:paraId="700790CC" w14:textId="77777777" w:rsidR="004C713D" w:rsidRDefault="004C713D"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6D4ADE6A" w14:textId="77777777" w:rsidR="004C713D" w:rsidRDefault="004C713D" w:rsidP="00246E2B">
            <w:pPr>
              <w:spacing w:before="20" w:after="20"/>
              <w:jc w:val="right"/>
              <w:rPr>
                <w:sz w:val="12"/>
              </w:rPr>
            </w:pPr>
            <w:r>
              <w:rPr>
                <w:sz w:val="12"/>
              </w:rPr>
              <w:t>(DR340 p57)</w:t>
            </w:r>
          </w:p>
        </w:tc>
        <w:tc>
          <w:tcPr>
            <w:tcW w:w="1620" w:type="dxa"/>
          </w:tcPr>
          <w:p w14:paraId="6C436F88"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721AAB5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042B2676" w14:textId="77777777" w:rsidR="004C713D" w:rsidRDefault="004C713D" w:rsidP="00246E2B">
            <w:pPr>
              <w:pStyle w:val="Description"/>
              <w:spacing w:before="20" w:after="0"/>
            </w:pPr>
            <w:r>
              <w:t>+1 bonus on Intimidate &amp; Use Magical Device checks.</w:t>
            </w:r>
          </w:p>
          <w:p w14:paraId="066F1CDE" w14:textId="77777777" w:rsidR="004C713D" w:rsidRPr="00FA1BB4" w:rsidRDefault="004C713D" w:rsidP="00246E2B">
            <w:pPr>
              <w:pStyle w:val="Description"/>
              <w:spacing w:before="20"/>
            </w:pPr>
            <w:r>
              <w:rPr>
                <w:i/>
              </w:rPr>
              <w:t>Command</w:t>
            </w:r>
            <w:r>
              <w:t>, 1/day as a Spell-like Ability.  DC is Charisma-based.  Caster level is your Character level.</w:t>
            </w:r>
          </w:p>
        </w:tc>
      </w:tr>
      <w:tr w:rsidR="004C713D" w14:paraId="4B674B3D" w14:textId="77777777">
        <w:trPr>
          <w:cantSplit/>
        </w:trPr>
        <w:tc>
          <w:tcPr>
            <w:tcW w:w="1620" w:type="dxa"/>
            <w:tcBorders>
              <w:left w:val="single" w:sz="12" w:space="0" w:color="auto"/>
              <w:right w:val="nil"/>
            </w:tcBorders>
          </w:tcPr>
          <w:p w14:paraId="43F6EE65" w14:textId="77777777" w:rsidR="004C713D" w:rsidRDefault="004C713D"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32478AC" w14:textId="77777777" w:rsidR="004C713D" w:rsidRDefault="004C713D" w:rsidP="00246E2B">
            <w:pPr>
              <w:spacing w:before="20" w:after="20"/>
              <w:jc w:val="right"/>
              <w:rPr>
                <w:sz w:val="12"/>
              </w:rPr>
            </w:pPr>
            <w:r>
              <w:rPr>
                <w:sz w:val="12"/>
              </w:rPr>
              <w:t>(DR340 p57)</w:t>
            </w:r>
          </w:p>
        </w:tc>
        <w:tc>
          <w:tcPr>
            <w:tcW w:w="1620" w:type="dxa"/>
          </w:tcPr>
          <w:p w14:paraId="59365279"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1406CCB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63E768E2" w14:textId="77777777" w:rsidR="004C713D" w:rsidRDefault="004C713D" w:rsidP="00246E2B">
            <w:pPr>
              <w:pStyle w:val="Description"/>
              <w:spacing w:before="20" w:after="0"/>
            </w:pPr>
            <w:r>
              <w:t>+1 bonus on Bluff &amp; Gather Information checks.</w:t>
            </w:r>
          </w:p>
          <w:p w14:paraId="3FAF83FD" w14:textId="77777777" w:rsidR="004C713D" w:rsidRPr="00FA1BB4" w:rsidRDefault="004C713D" w:rsidP="00246E2B">
            <w:pPr>
              <w:pStyle w:val="Description"/>
              <w:spacing w:before="20"/>
            </w:pPr>
            <w:r>
              <w:rPr>
                <w:i/>
              </w:rPr>
              <w:t>Calm Animals</w:t>
            </w:r>
            <w:r>
              <w:t>, 1/day as a Spell-like Ability.  DC is Charisma-based.  Caster level is your Character level.</w:t>
            </w:r>
          </w:p>
        </w:tc>
      </w:tr>
      <w:tr w:rsidR="004C713D" w14:paraId="5CBF0C39" w14:textId="77777777">
        <w:trPr>
          <w:cantSplit/>
        </w:trPr>
        <w:tc>
          <w:tcPr>
            <w:tcW w:w="1620" w:type="dxa"/>
            <w:tcBorders>
              <w:left w:val="single" w:sz="12" w:space="0" w:color="auto"/>
              <w:right w:val="nil"/>
            </w:tcBorders>
          </w:tcPr>
          <w:p w14:paraId="54BE4431" w14:textId="77777777" w:rsidR="004C713D" w:rsidRDefault="004C713D"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24AEE42" w14:textId="77777777" w:rsidR="004C713D" w:rsidRDefault="004C713D" w:rsidP="00246E2B">
            <w:pPr>
              <w:spacing w:before="20" w:after="20"/>
              <w:jc w:val="right"/>
              <w:rPr>
                <w:sz w:val="12"/>
              </w:rPr>
            </w:pPr>
            <w:r>
              <w:rPr>
                <w:sz w:val="12"/>
              </w:rPr>
              <w:t>(DR340 p56)</w:t>
            </w:r>
          </w:p>
        </w:tc>
        <w:tc>
          <w:tcPr>
            <w:tcW w:w="1620" w:type="dxa"/>
          </w:tcPr>
          <w:p w14:paraId="2FA32761"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212A801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767FDF1E" w14:textId="77777777" w:rsidR="004C713D" w:rsidRDefault="004C713D" w:rsidP="00246E2B">
            <w:pPr>
              <w:pStyle w:val="Description"/>
              <w:spacing w:before="20" w:after="0"/>
            </w:pPr>
            <w:r>
              <w:t>+1 bonus on Balance &amp; Concentration checks.</w:t>
            </w:r>
          </w:p>
          <w:p w14:paraId="229F8506" w14:textId="77777777" w:rsidR="004C713D" w:rsidRPr="00FA1BB4" w:rsidRDefault="004C713D" w:rsidP="00246E2B">
            <w:pPr>
              <w:pStyle w:val="Description"/>
              <w:spacing w:before="20"/>
            </w:pPr>
            <w:r>
              <w:rPr>
                <w:i/>
              </w:rPr>
              <w:t>Expeditious Retreat</w:t>
            </w:r>
            <w:r>
              <w:t>, 1/day as a Spell-like Ability.  Caster level is your Character level.</w:t>
            </w:r>
          </w:p>
        </w:tc>
      </w:tr>
      <w:tr w:rsidR="004C713D" w14:paraId="7771E2BC" w14:textId="77777777">
        <w:trPr>
          <w:cantSplit/>
        </w:trPr>
        <w:tc>
          <w:tcPr>
            <w:tcW w:w="1620" w:type="dxa"/>
            <w:tcBorders>
              <w:left w:val="single" w:sz="12" w:space="0" w:color="auto"/>
              <w:right w:val="nil"/>
            </w:tcBorders>
          </w:tcPr>
          <w:p w14:paraId="2844C6C4" w14:textId="77777777" w:rsidR="004C713D" w:rsidRDefault="004C713D"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18A21CB" w14:textId="77777777" w:rsidR="004C713D" w:rsidRDefault="004C713D" w:rsidP="00246E2B">
            <w:pPr>
              <w:spacing w:before="20" w:after="20"/>
              <w:jc w:val="right"/>
              <w:rPr>
                <w:sz w:val="12"/>
              </w:rPr>
            </w:pPr>
            <w:r>
              <w:rPr>
                <w:sz w:val="12"/>
              </w:rPr>
              <w:t>(DR340 p56)</w:t>
            </w:r>
          </w:p>
        </w:tc>
        <w:tc>
          <w:tcPr>
            <w:tcW w:w="1620" w:type="dxa"/>
          </w:tcPr>
          <w:p w14:paraId="5B3F6BB8"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2B145F2A"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4793A89F" w14:textId="77777777" w:rsidR="004C713D" w:rsidRDefault="004C713D" w:rsidP="00246E2B">
            <w:pPr>
              <w:pStyle w:val="Description"/>
              <w:spacing w:before="20" w:after="0"/>
            </w:pPr>
            <w:r>
              <w:t>+1 bonus on Hide &amp; Sleight of Hand checks.</w:t>
            </w:r>
          </w:p>
          <w:p w14:paraId="06B8B7DA" w14:textId="77777777" w:rsidR="004C713D" w:rsidRPr="00FA1BB4" w:rsidRDefault="004C713D" w:rsidP="00246E2B">
            <w:pPr>
              <w:pStyle w:val="Description"/>
              <w:spacing w:before="20"/>
            </w:pPr>
            <w:r>
              <w:rPr>
                <w:i/>
              </w:rPr>
              <w:t>Disguise Self</w:t>
            </w:r>
            <w:r>
              <w:t>, 1/day as a Spell-like Ability.  Caster level is your Character level.</w:t>
            </w:r>
          </w:p>
        </w:tc>
      </w:tr>
      <w:tr w:rsidR="004C713D" w14:paraId="6826B91E" w14:textId="77777777">
        <w:trPr>
          <w:cantSplit/>
        </w:trPr>
        <w:tc>
          <w:tcPr>
            <w:tcW w:w="1620" w:type="dxa"/>
            <w:tcBorders>
              <w:left w:val="single" w:sz="12" w:space="0" w:color="auto"/>
              <w:right w:val="nil"/>
            </w:tcBorders>
          </w:tcPr>
          <w:p w14:paraId="67143D81" w14:textId="77777777" w:rsidR="004C713D" w:rsidRDefault="004C713D" w:rsidP="00246E2B">
            <w:pPr>
              <w:spacing w:before="20" w:after="20"/>
              <w:ind w:left="72" w:hanging="72"/>
              <w:rPr>
                <w:sz w:val="16"/>
              </w:rPr>
            </w:pPr>
            <w:r>
              <w:rPr>
                <w:sz w:val="16"/>
              </w:rPr>
              <w:t>Combat Casting</w:t>
            </w:r>
            <w:r w:rsidRPr="00E84167">
              <w:rPr>
                <w:sz w:val="16"/>
                <w:szCs w:val="16"/>
              </w:rPr>
              <w:fldChar w:fldCharType="begin"/>
            </w:r>
            <w:r w:rsidRPr="00E84167">
              <w:rPr>
                <w:sz w:val="16"/>
                <w:szCs w:val="16"/>
              </w:rPr>
              <w:instrText xml:space="preserve"> XE "Combat Casting" </w:instrText>
            </w:r>
            <w:r w:rsidRPr="00E84167">
              <w:rPr>
                <w:sz w:val="16"/>
                <w:szCs w:val="16"/>
              </w:rPr>
              <w:fldChar w:fldCharType="end"/>
            </w:r>
            <w:r>
              <w:rPr>
                <w:sz w:val="16"/>
              </w:rPr>
              <w:br/>
            </w:r>
            <w:r>
              <w:rPr>
                <w:sz w:val="14"/>
              </w:rPr>
              <w:t>[General]</w:t>
            </w:r>
          </w:p>
        </w:tc>
        <w:tc>
          <w:tcPr>
            <w:tcW w:w="900" w:type="dxa"/>
            <w:tcBorders>
              <w:left w:val="nil"/>
            </w:tcBorders>
            <w:vAlign w:val="bottom"/>
          </w:tcPr>
          <w:p w14:paraId="0E887DC5" w14:textId="77777777" w:rsidR="004C713D" w:rsidRDefault="004C713D" w:rsidP="00246E2B">
            <w:pPr>
              <w:spacing w:before="20" w:after="20"/>
              <w:jc w:val="right"/>
              <w:rPr>
                <w:sz w:val="12"/>
              </w:rPr>
            </w:pPr>
            <w:r>
              <w:rPr>
                <w:sz w:val="12"/>
              </w:rPr>
              <w:t>(PH p92)</w:t>
            </w:r>
          </w:p>
        </w:tc>
        <w:tc>
          <w:tcPr>
            <w:tcW w:w="1620" w:type="dxa"/>
          </w:tcPr>
          <w:p w14:paraId="254DA45E"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EA76DA9" w14:textId="77777777" w:rsidR="004C713D" w:rsidRDefault="004C713D" w:rsidP="00246E2B">
            <w:pPr>
              <w:pStyle w:val="Description"/>
              <w:spacing w:before="20"/>
            </w:pPr>
            <w:r>
              <w:t>+4 bonus on Concentration checks to cast a spell defensively, while grappled, or while pinned.</w:t>
            </w:r>
          </w:p>
        </w:tc>
      </w:tr>
      <w:tr w:rsidR="004C713D" w14:paraId="3DB8ADCC" w14:textId="77777777">
        <w:trPr>
          <w:cantSplit/>
        </w:trPr>
        <w:tc>
          <w:tcPr>
            <w:tcW w:w="1620" w:type="dxa"/>
            <w:tcBorders>
              <w:left w:val="single" w:sz="12" w:space="0" w:color="auto"/>
              <w:right w:val="nil"/>
            </w:tcBorders>
          </w:tcPr>
          <w:p w14:paraId="3098B41A" w14:textId="77777777" w:rsidR="004C713D" w:rsidRDefault="004C713D" w:rsidP="00246E2B">
            <w:pPr>
              <w:spacing w:before="20" w:after="20"/>
              <w:ind w:left="72" w:hanging="72"/>
              <w:rPr>
                <w:sz w:val="16"/>
              </w:rPr>
            </w:pPr>
            <w:r>
              <w:rPr>
                <w:sz w:val="16"/>
              </w:rPr>
              <w:t xml:space="preserve">Complementary Insight </w:t>
            </w:r>
            <w:r w:rsidRPr="00E84167">
              <w:rPr>
                <w:sz w:val="16"/>
                <w:szCs w:val="16"/>
              </w:rPr>
              <w:fldChar w:fldCharType="begin"/>
            </w:r>
            <w:r w:rsidRPr="00E84167">
              <w:rPr>
                <w:sz w:val="16"/>
                <w:szCs w:val="16"/>
              </w:rPr>
              <w:instrText xml:space="preserve"> XE "Complementary Insight" </w:instrText>
            </w:r>
            <w:r w:rsidRPr="00E84167">
              <w:rPr>
                <w:sz w:val="16"/>
                <w:szCs w:val="16"/>
              </w:rPr>
              <w:fldChar w:fldCharType="end"/>
            </w:r>
            <w:r>
              <w:rPr>
                <w:sz w:val="16"/>
              </w:rPr>
              <w:br/>
            </w:r>
            <w:r>
              <w:rPr>
                <w:sz w:val="14"/>
              </w:rPr>
              <w:t>[General]</w:t>
            </w:r>
          </w:p>
        </w:tc>
        <w:tc>
          <w:tcPr>
            <w:tcW w:w="900" w:type="dxa"/>
            <w:tcBorders>
              <w:left w:val="nil"/>
            </w:tcBorders>
            <w:vAlign w:val="bottom"/>
          </w:tcPr>
          <w:p w14:paraId="6D421B1D" w14:textId="77777777" w:rsidR="004C713D" w:rsidRDefault="004C713D" w:rsidP="00246E2B">
            <w:pPr>
              <w:spacing w:before="20" w:after="20"/>
              <w:jc w:val="right"/>
              <w:rPr>
                <w:sz w:val="12"/>
              </w:rPr>
            </w:pPr>
            <w:r>
              <w:rPr>
                <w:sz w:val="12"/>
              </w:rPr>
              <w:t>(RoD p150)</w:t>
            </w:r>
          </w:p>
        </w:tc>
        <w:tc>
          <w:tcPr>
            <w:tcW w:w="1620" w:type="dxa"/>
          </w:tcPr>
          <w:p w14:paraId="1C17274A" w14:textId="77777777" w:rsidR="004C713D" w:rsidRDefault="004C713D" w:rsidP="00246E2B">
            <w:pPr>
              <w:tabs>
                <w:tab w:val="right" w:pos="1411"/>
              </w:tabs>
              <w:spacing w:before="20"/>
              <w:ind w:left="72" w:hanging="72"/>
              <w:rPr>
                <w:sz w:val="14"/>
              </w:rPr>
            </w:pPr>
            <w:r>
              <w:rPr>
                <w:sz w:val="14"/>
              </w:rPr>
              <w:t>Half-Elf only</w:t>
            </w:r>
          </w:p>
        </w:tc>
        <w:tc>
          <w:tcPr>
            <w:tcW w:w="6300" w:type="dxa"/>
            <w:tcBorders>
              <w:right w:val="single" w:sz="12" w:space="0" w:color="auto"/>
            </w:tcBorders>
            <w:vAlign w:val="center"/>
          </w:tcPr>
          <w:p w14:paraId="3F4B102F" w14:textId="77777777" w:rsidR="004C713D" w:rsidRDefault="004C713D" w:rsidP="00246E2B">
            <w:pPr>
              <w:pStyle w:val="Description"/>
              <w:spacing w:before="20"/>
            </w:pPr>
            <w:r>
              <w:t>Having 5 or more ranks gives you a +3 bonus on skill checks with each of its synergistic skills, instead of the usual +2.</w:t>
            </w:r>
          </w:p>
        </w:tc>
      </w:tr>
      <w:tr w:rsidR="004C713D" w14:paraId="05DD4950" w14:textId="77777777">
        <w:trPr>
          <w:cantSplit/>
        </w:trPr>
        <w:tc>
          <w:tcPr>
            <w:tcW w:w="1620" w:type="dxa"/>
            <w:tcBorders>
              <w:left w:val="single" w:sz="12" w:space="0" w:color="auto"/>
              <w:right w:val="nil"/>
            </w:tcBorders>
          </w:tcPr>
          <w:p w14:paraId="70F032F7" w14:textId="77777777" w:rsidR="004C713D" w:rsidRDefault="004C713D">
            <w:pPr>
              <w:spacing w:before="20" w:after="20"/>
              <w:ind w:left="72" w:hanging="72"/>
              <w:rPr>
                <w:sz w:val="16"/>
              </w:rPr>
            </w:pPr>
            <w:r>
              <w:rPr>
                <w:sz w:val="16"/>
              </w:rPr>
              <w:t>Craft Expertise</w:t>
            </w:r>
            <w:r w:rsidRPr="00E84167">
              <w:rPr>
                <w:sz w:val="16"/>
                <w:szCs w:val="16"/>
              </w:rPr>
              <w:fldChar w:fldCharType="begin"/>
            </w:r>
            <w:r w:rsidRPr="00E84167">
              <w:rPr>
                <w:sz w:val="16"/>
                <w:szCs w:val="16"/>
              </w:rPr>
              <w:instrText xml:space="preserve"> XE "Craft Expertise" </w:instrText>
            </w:r>
            <w:r w:rsidRPr="00E84167">
              <w:rPr>
                <w:sz w:val="16"/>
                <w:szCs w:val="16"/>
              </w:rPr>
              <w:fldChar w:fldCharType="end"/>
            </w:r>
            <w:r>
              <w:rPr>
                <w:sz w:val="16"/>
              </w:rPr>
              <w:br/>
            </w:r>
            <w:r>
              <w:rPr>
                <w:sz w:val="14"/>
              </w:rPr>
              <w:t>[General]</w:t>
            </w:r>
          </w:p>
        </w:tc>
        <w:tc>
          <w:tcPr>
            <w:tcW w:w="900" w:type="dxa"/>
            <w:tcBorders>
              <w:left w:val="nil"/>
            </w:tcBorders>
            <w:vAlign w:val="bottom"/>
          </w:tcPr>
          <w:p w14:paraId="49E00EFD" w14:textId="77777777" w:rsidR="004C713D" w:rsidRDefault="004C713D" w:rsidP="00246E2B">
            <w:pPr>
              <w:spacing w:before="20" w:after="20"/>
              <w:jc w:val="right"/>
              <w:rPr>
                <w:sz w:val="12"/>
              </w:rPr>
            </w:pPr>
            <w:r>
              <w:rPr>
                <w:sz w:val="12"/>
              </w:rPr>
              <w:t>(DR339 p34)</w:t>
            </w:r>
          </w:p>
        </w:tc>
        <w:tc>
          <w:tcPr>
            <w:tcW w:w="1620" w:type="dxa"/>
          </w:tcPr>
          <w:p w14:paraId="33ABD10F"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617FFB6C" w14:textId="77777777" w:rsidR="004C713D" w:rsidRDefault="004C713D" w:rsidP="00246E2B">
            <w:pPr>
              <w:pStyle w:val="Description"/>
              <w:spacing w:before="20"/>
            </w:pPr>
            <w:r>
              <w:t>When using a Craft check to create items ‘by the day’ or ‘by the week’, you generate 2x the normal value</w:t>
            </w:r>
          </w:p>
        </w:tc>
      </w:tr>
      <w:tr w:rsidR="004C713D" w14:paraId="3C20EF14" w14:textId="77777777">
        <w:trPr>
          <w:cantSplit/>
        </w:trPr>
        <w:tc>
          <w:tcPr>
            <w:tcW w:w="1620" w:type="dxa"/>
            <w:tcBorders>
              <w:left w:val="single" w:sz="12" w:space="0" w:color="auto"/>
              <w:right w:val="nil"/>
            </w:tcBorders>
          </w:tcPr>
          <w:p w14:paraId="155224D5" w14:textId="77777777" w:rsidR="004C713D" w:rsidRDefault="004C713D">
            <w:pPr>
              <w:spacing w:before="20" w:after="20"/>
              <w:ind w:left="72" w:hanging="72"/>
              <w:rPr>
                <w:sz w:val="16"/>
              </w:rPr>
            </w:pPr>
            <w:r>
              <w:rPr>
                <w:sz w:val="16"/>
              </w:rPr>
              <w:t xml:space="preserve">Daredevil Athlete </w:t>
            </w:r>
            <w:r w:rsidRPr="00E84167">
              <w:rPr>
                <w:sz w:val="16"/>
                <w:szCs w:val="16"/>
              </w:rPr>
              <w:fldChar w:fldCharType="begin"/>
            </w:r>
            <w:r w:rsidRPr="00E84167">
              <w:rPr>
                <w:sz w:val="16"/>
                <w:szCs w:val="16"/>
              </w:rPr>
              <w:instrText xml:space="preserve"> XE "</w:instrText>
            </w:r>
            <w:r>
              <w:rPr>
                <w:sz w:val="16"/>
                <w:szCs w:val="16"/>
              </w:rPr>
              <w:instrText>Daredevil Athlete</w:instrText>
            </w:r>
            <w:r w:rsidRPr="00E84167">
              <w:rPr>
                <w:sz w:val="16"/>
                <w:szCs w:val="16"/>
              </w:rPr>
              <w:instrText xml:space="preserve">" </w:instrText>
            </w:r>
            <w:r w:rsidRPr="00E84167">
              <w:rPr>
                <w:sz w:val="16"/>
                <w:szCs w:val="16"/>
              </w:rPr>
              <w:fldChar w:fldCharType="end"/>
            </w:r>
            <w:r>
              <w:rPr>
                <w:sz w:val="16"/>
              </w:rPr>
              <w:br/>
            </w:r>
            <w:r>
              <w:rPr>
                <w:sz w:val="14"/>
              </w:rPr>
              <w:t>[General]</w:t>
            </w:r>
          </w:p>
        </w:tc>
        <w:tc>
          <w:tcPr>
            <w:tcW w:w="900" w:type="dxa"/>
            <w:tcBorders>
              <w:left w:val="nil"/>
            </w:tcBorders>
            <w:vAlign w:val="bottom"/>
          </w:tcPr>
          <w:p w14:paraId="0B5BBDA6" w14:textId="77777777" w:rsidR="004C713D" w:rsidRDefault="004C713D" w:rsidP="00246E2B">
            <w:pPr>
              <w:spacing w:before="20" w:after="20"/>
              <w:jc w:val="right"/>
              <w:rPr>
                <w:sz w:val="12"/>
              </w:rPr>
            </w:pPr>
            <w:r>
              <w:rPr>
                <w:sz w:val="12"/>
              </w:rPr>
              <w:t>(CSco p076)</w:t>
            </w:r>
          </w:p>
        </w:tc>
        <w:tc>
          <w:tcPr>
            <w:tcW w:w="1620" w:type="dxa"/>
          </w:tcPr>
          <w:p w14:paraId="59873A9B"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3E03A14" w14:textId="77777777" w:rsidR="004C713D" w:rsidRDefault="004C713D" w:rsidP="00246E2B">
            <w:pPr>
              <w:pStyle w:val="Description"/>
              <w:spacing w:before="20"/>
            </w:pPr>
            <w:r>
              <w:t>As an Immediate Action, gain a +5 Competence bonus on one Balance, Climb, Escape Artist, Jump, Ride, Swim, or Tumble check.  Usable 3/day.</w:t>
            </w:r>
          </w:p>
        </w:tc>
      </w:tr>
      <w:tr w:rsidR="004C713D" w14:paraId="59034B0A" w14:textId="77777777" w:rsidTr="00EC2E2C">
        <w:trPr>
          <w:cantSplit/>
        </w:trPr>
        <w:tc>
          <w:tcPr>
            <w:tcW w:w="1620" w:type="dxa"/>
            <w:tcBorders>
              <w:left w:val="single" w:sz="12" w:space="0" w:color="auto"/>
              <w:right w:val="nil"/>
            </w:tcBorders>
          </w:tcPr>
          <w:p w14:paraId="568095A0" w14:textId="77777777" w:rsidR="004C713D" w:rsidRDefault="004C713D" w:rsidP="00EC2E2C">
            <w:pPr>
              <w:spacing w:before="20" w:after="20"/>
              <w:ind w:left="72" w:hanging="72"/>
              <w:rPr>
                <w:sz w:val="16"/>
              </w:rPr>
            </w:pPr>
            <w:r>
              <w:rPr>
                <w:sz w:val="16"/>
              </w:rPr>
              <w:t xml:space="preserve">Deceitful </w:t>
            </w:r>
            <w:r w:rsidRPr="00E84167">
              <w:rPr>
                <w:sz w:val="16"/>
                <w:szCs w:val="16"/>
              </w:rPr>
              <w:fldChar w:fldCharType="begin"/>
            </w:r>
            <w:r w:rsidRPr="00E84167">
              <w:rPr>
                <w:sz w:val="16"/>
                <w:szCs w:val="16"/>
              </w:rPr>
              <w:instrText xml:space="preserve"> XE "Deceitful" </w:instrText>
            </w:r>
            <w:r w:rsidRPr="00E84167">
              <w:rPr>
                <w:sz w:val="16"/>
                <w:szCs w:val="16"/>
              </w:rPr>
              <w:fldChar w:fldCharType="end"/>
            </w:r>
            <w:r>
              <w:rPr>
                <w:sz w:val="16"/>
              </w:rPr>
              <w:br/>
            </w:r>
            <w:r>
              <w:rPr>
                <w:sz w:val="14"/>
              </w:rPr>
              <w:t>[General]</w:t>
            </w:r>
          </w:p>
        </w:tc>
        <w:tc>
          <w:tcPr>
            <w:tcW w:w="900" w:type="dxa"/>
            <w:tcBorders>
              <w:left w:val="nil"/>
            </w:tcBorders>
            <w:vAlign w:val="bottom"/>
          </w:tcPr>
          <w:p w14:paraId="1DF90048" w14:textId="77777777" w:rsidR="004C713D" w:rsidRDefault="004C713D" w:rsidP="00EC2E2C">
            <w:pPr>
              <w:spacing w:before="20" w:after="20"/>
              <w:jc w:val="right"/>
              <w:rPr>
                <w:sz w:val="12"/>
              </w:rPr>
            </w:pPr>
            <w:r>
              <w:rPr>
                <w:sz w:val="12"/>
              </w:rPr>
              <w:t>(PH p93)</w:t>
            </w:r>
          </w:p>
        </w:tc>
        <w:tc>
          <w:tcPr>
            <w:tcW w:w="1620" w:type="dxa"/>
          </w:tcPr>
          <w:p w14:paraId="748C85DF" w14:textId="77777777" w:rsidR="004C713D" w:rsidRDefault="004C713D" w:rsidP="00EC2E2C">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DF8B34C" w14:textId="77777777" w:rsidR="004C713D" w:rsidRDefault="004C713D" w:rsidP="00EC2E2C">
            <w:pPr>
              <w:pStyle w:val="Description"/>
              <w:spacing w:before="20"/>
            </w:pPr>
            <w:r>
              <w:t>+2 bonus to Disguise &amp; Forgery checks.</w:t>
            </w:r>
          </w:p>
        </w:tc>
      </w:tr>
      <w:tr w:rsidR="004C713D" w14:paraId="0AEF8559" w14:textId="77777777">
        <w:trPr>
          <w:cantSplit/>
        </w:trPr>
        <w:tc>
          <w:tcPr>
            <w:tcW w:w="1620" w:type="dxa"/>
            <w:tcBorders>
              <w:top w:val="single" w:sz="4" w:space="0" w:color="auto"/>
              <w:left w:val="single" w:sz="12" w:space="0" w:color="auto"/>
              <w:bottom w:val="single" w:sz="4" w:space="0" w:color="auto"/>
              <w:right w:val="nil"/>
            </w:tcBorders>
          </w:tcPr>
          <w:p w14:paraId="6E62B611" w14:textId="77777777" w:rsidR="004C713D" w:rsidRDefault="004C713D" w:rsidP="00246E2B">
            <w:pPr>
              <w:spacing w:before="20" w:after="20"/>
              <w:ind w:left="72" w:hanging="72"/>
              <w:rPr>
                <w:sz w:val="16"/>
              </w:rPr>
            </w:pPr>
            <w:r>
              <w:rPr>
                <w:sz w:val="16"/>
              </w:rPr>
              <w:t xml:space="preserve">Defensive Climber </w:t>
            </w:r>
            <w:r w:rsidRPr="00EE009B">
              <w:rPr>
                <w:sz w:val="16"/>
              </w:rPr>
              <w:fldChar w:fldCharType="begin"/>
            </w:r>
            <w:r w:rsidRPr="00EE009B">
              <w:rPr>
                <w:sz w:val="16"/>
              </w:rPr>
              <w:instrText xml:space="preserve"> XE "</w:instrText>
            </w:r>
            <w:r>
              <w:rPr>
                <w:sz w:val="16"/>
              </w:rPr>
              <w:instrText>Defensive Climber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BEF988B" w14:textId="77777777" w:rsidR="004C713D" w:rsidRDefault="004C713D" w:rsidP="00246E2B">
            <w:pPr>
              <w:spacing w:before="20" w:after="20"/>
              <w:jc w:val="right"/>
              <w:rPr>
                <w:sz w:val="12"/>
              </w:rPr>
            </w:pPr>
            <w:r>
              <w:rPr>
                <w:sz w:val="12"/>
              </w:rPr>
              <w:t>(DR343 p32)</w:t>
            </w:r>
          </w:p>
        </w:tc>
        <w:tc>
          <w:tcPr>
            <w:tcW w:w="1620" w:type="dxa"/>
            <w:tcBorders>
              <w:top w:val="single" w:sz="4" w:space="0" w:color="auto"/>
              <w:left w:val="single" w:sz="4" w:space="0" w:color="auto"/>
              <w:bottom w:val="single" w:sz="4" w:space="0" w:color="auto"/>
              <w:right w:val="single" w:sz="4" w:space="0" w:color="auto"/>
            </w:tcBorders>
          </w:tcPr>
          <w:p w14:paraId="11BBFBC5" w14:textId="77777777" w:rsidR="004C713D" w:rsidRDefault="004C713D" w:rsidP="00246E2B">
            <w:pPr>
              <w:tabs>
                <w:tab w:val="right" w:pos="1411"/>
              </w:tabs>
              <w:spacing w:before="20"/>
              <w:ind w:left="72" w:right="-108" w:hanging="72"/>
              <w:rPr>
                <w:sz w:val="14"/>
              </w:rPr>
            </w:pPr>
            <w:r>
              <w:rPr>
                <w:sz w:val="14"/>
              </w:rPr>
              <w:t>Dexterity 15</w:t>
            </w:r>
          </w:p>
          <w:p w14:paraId="73B65DED" w14:textId="77777777" w:rsidR="004C713D" w:rsidRDefault="004C713D" w:rsidP="00246E2B">
            <w:pPr>
              <w:tabs>
                <w:tab w:val="right" w:pos="1411"/>
              </w:tabs>
              <w:spacing w:before="20"/>
              <w:ind w:left="72" w:right="-108" w:hanging="72"/>
              <w:rPr>
                <w:sz w:val="14"/>
              </w:rPr>
            </w:pPr>
            <w:r>
              <w:rPr>
                <w:sz w:val="14"/>
              </w:rPr>
              <w:t>Athletic</w:t>
            </w:r>
          </w:p>
        </w:tc>
        <w:tc>
          <w:tcPr>
            <w:tcW w:w="6300" w:type="dxa"/>
            <w:tcBorders>
              <w:top w:val="single" w:sz="4" w:space="0" w:color="auto"/>
              <w:left w:val="single" w:sz="4" w:space="0" w:color="auto"/>
              <w:bottom w:val="single" w:sz="4" w:space="0" w:color="auto"/>
              <w:right w:val="single" w:sz="12" w:space="0" w:color="auto"/>
            </w:tcBorders>
            <w:vAlign w:val="center"/>
          </w:tcPr>
          <w:p w14:paraId="363E3121" w14:textId="77777777" w:rsidR="004C713D" w:rsidRDefault="004C713D" w:rsidP="00246E2B">
            <w:pPr>
              <w:pStyle w:val="Description"/>
              <w:spacing w:before="20"/>
            </w:pPr>
            <w:r>
              <w:t>By taking a –10 penalty on your Climb check, you retain your Dexterity bonus to AC while climbing –and– do not need to make a Climb check each time you are hit.</w:t>
            </w:r>
          </w:p>
        </w:tc>
      </w:tr>
      <w:tr w:rsidR="004C713D" w14:paraId="1DA42D99" w14:textId="77777777">
        <w:trPr>
          <w:cantSplit/>
        </w:trPr>
        <w:tc>
          <w:tcPr>
            <w:tcW w:w="1620" w:type="dxa"/>
            <w:tcBorders>
              <w:left w:val="single" w:sz="12" w:space="0" w:color="auto"/>
              <w:right w:val="nil"/>
            </w:tcBorders>
          </w:tcPr>
          <w:p w14:paraId="21DB7050" w14:textId="77777777" w:rsidR="004C713D" w:rsidRDefault="004C713D" w:rsidP="00246E2B">
            <w:pPr>
              <w:spacing w:before="20" w:after="20"/>
              <w:ind w:left="72" w:hanging="72"/>
              <w:rPr>
                <w:sz w:val="16"/>
              </w:rPr>
            </w:pPr>
            <w:r>
              <w:rPr>
                <w:sz w:val="16"/>
              </w:rPr>
              <w:lastRenderedPageBreak/>
              <w:t>Deft Hands</w:t>
            </w:r>
            <w:r w:rsidRPr="00E84167">
              <w:rPr>
                <w:sz w:val="16"/>
                <w:szCs w:val="16"/>
              </w:rPr>
              <w:fldChar w:fldCharType="begin"/>
            </w:r>
            <w:r w:rsidRPr="00E84167">
              <w:rPr>
                <w:sz w:val="16"/>
                <w:szCs w:val="16"/>
              </w:rPr>
              <w:instrText xml:space="preserve"> XE "Deft Hands" </w:instrText>
            </w:r>
            <w:r w:rsidRPr="00E84167">
              <w:rPr>
                <w:sz w:val="16"/>
                <w:szCs w:val="16"/>
              </w:rPr>
              <w:fldChar w:fldCharType="end"/>
            </w:r>
            <w:r>
              <w:rPr>
                <w:sz w:val="16"/>
              </w:rPr>
              <w:br/>
            </w:r>
            <w:r>
              <w:rPr>
                <w:sz w:val="14"/>
              </w:rPr>
              <w:t>[General]</w:t>
            </w:r>
          </w:p>
        </w:tc>
        <w:tc>
          <w:tcPr>
            <w:tcW w:w="900" w:type="dxa"/>
            <w:tcBorders>
              <w:left w:val="nil"/>
            </w:tcBorders>
            <w:vAlign w:val="bottom"/>
          </w:tcPr>
          <w:p w14:paraId="7A7083C0" w14:textId="77777777" w:rsidR="004C713D" w:rsidRDefault="004C713D" w:rsidP="00246E2B">
            <w:pPr>
              <w:spacing w:before="20" w:after="20"/>
              <w:jc w:val="right"/>
              <w:rPr>
                <w:sz w:val="12"/>
              </w:rPr>
            </w:pPr>
            <w:r>
              <w:rPr>
                <w:sz w:val="12"/>
              </w:rPr>
              <w:t>(PH p93)</w:t>
            </w:r>
          </w:p>
        </w:tc>
        <w:tc>
          <w:tcPr>
            <w:tcW w:w="1620" w:type="dxa"/>
          </w:tcPr>
          <w:p w14:paraId="497B6305"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D92A3D7" w14:textId="77777777" w:rsidR="004C713D" w:rsidRDefault="004C713D" w:rsidP="00246E2B">
            <w:pPr>
              <w:pStyle w:val="Description"/>
              <w:spacing w:before="20"/>
            </w:pPr>
            <w:r>
              <w:t>+2 bonus to Sleight of Hand &amp; Use Rope checks.</w:t>
            </w:r>
          </w:p>
        </w:tc>
      </w:tr>
      <w:tr w:rsidR="004C713D" w14:paraId="4D46CF80" w14:textId="77777777">
        <w:trPr>
          <w:cantSplit/>
        </w:trPr>
        <w:tc>
          <w:tcPr>
            <w:tcW w:w="1620" w:type="dxa"/>
            <w:tcBorders>
              <w:left w:val="single" w:sz="12" w:space="0" w:color="auto"/>
              <w:right w:val="nil"/>
            </w:tcBorders>
          </w:tcPr>
          <w:p w14:paraId="3E760CCA" w14:textId="77777777" w:rsidR="004C713D" w:rsidRDefault="004C713D">
            <w:pPr>
              <w:spacing w:before="20" w:after="20"/>
              <w:ind w:left="72" w:hanging="72"/>
              <w:rPr>
                <w:sz w:val="16"/>
              </w:rPr>
            </w:pPr>
            <w:r>
              <w:rPr>
                <w:sz w:val="16"/>
              </w:rPr>
              <w:t>Desertborn</w:t>
            </w:r>
            <w:r w:rsidRPr="00E84167">
              <w:rPr>
                <w:sz w:val="16"/>
                <w:szCs w:val="16"/>
              </w:rPr>
              <w:fldChar w:fldCharType="begin"/>
            </w:r>
            <w:r w:rsidRPr="00E84167">
              <w:rPr>
                <w:sz w:val="16"/>
                <w:szCs w:val="16"/>
              </w:rPr>
              <w:instrText xml:space="preserve"> XE "Desertborn" </w:instrText>
            </w:r>
            <w:r w:rsidRPr="00E84167">
              <w:rPr>
                <w:sz w:val="16"/>
                <w:szCs w:val="16"/>
              </w:rPr>
              <w:fldChar w:fldCharType="end"/>
            </w:r>
            <w:r>
              <w:rPr>
                <w:sz w:val="16"/>
              </w:rPr>
              <w:br/>
            </w:r>
            <w:r>
              <w:rPr>
                <w:sz w:val="14"/>
              </w:rPr>
              <w:t>[General]</w:t>
            </w:r>
          </w:p>
        </w:tc>
        <w:tc>
          <w:tcPr>
            <w:tcW w:w="900" w:type="dxa"/>
            <w:tcBorders>
              <w:left w:val="nil"/>
            </w:tcBorders>
            <w:vAlign w:val="bottom"/>
          </w:tcPr>
          <w:p w14:paraId="51D582CA" w14:textId="77777777" w:rsidR="004C713D" w:rsidRDefault="004C713D" w:rsidP="00246E2B">
            <w:pPr>
              <w:spacing w:before="20" w:after="20"/>
              <w:jc w:val="right"/>
              <w:rPr>
                <w:sz w:val="12"/>
              </w:rPr>
            </w:pPr>
            <w:r>
              <w:rPr>
                <w:sz w:val="12"/>
              </w:rPr>
              <w:t>(DR323 p90)</w:t>
            </w:r>
          </w:p>
        </w:tc>
        <w:tc>
          <w:tcPr>
            <w:tcW w:w="1620" w:type="dxa"/>
          </w:tcPr>
          <w:p w14:paraId="07075E5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0BA2896" w14:textId="77777777" w:rsidR="004C713D" w:rsidRDefault="004C713D" w:rsidP="00246E2B">
            <w:pPr>
              <w:pStyle w:val="Description"/>
              <w:spacing w:before="20" w:after="0"/>
            </w:pPr>
            <w:r>
              <w:t>+2 bonus to Survival checks made while in a desert.</w:t>
            </w:r>
          </w:p>
          <w:p w14:paraId="40B3D031" w14:textId="77777777" w:rsidR="004C713D" w:rsidRDefault="004C713D" w:rsidP="00246E2B">
            <w:pPr>
              <w:pStyle w:val="Description"/>
              <w:spacing w:before="20"/>
            </w:pPr>
            <w:r>
              <w:t xml:space="preserve">You may treat heat condition as if they were 20 degrees cooler </w:t>
            </w:r>
            <w:r w:rsidRPr="00F96050">
              <w:rPr>
                <w:sz w:val="12"/>
                <w:szCs w:val="12"/>
              </w:rPr>
              <w:t>(DMG p303)</w:t>
            </w:r>
            <w:r>
              <w:t>.</w:t>
            </w:r>
          </w:p>
        </w:tc>
      </w:tr>
      <w:tr w:rsidR="004C713D" w14:paraId="71700386" w14:textId="77777777">
        <w:trPr>
          <w:cantSplit/>
        </w:trPr>
        <w:tc>
          <w:tcPr>
            <w:tcW w:w="1620" w:type="dxa"/>
            <w:tcBorders>
              <w:left w:val="single" w:sz="12" w:space="0" w:color="auto"/>
              <w:right w:val="nil"/>
            </w:tcBorders>
          </w:tcPr>
          <w:p w14:paraId="30934A53" w14:textId="77777777" w:rsidR="004C713D" w:rsidRDefault="004C713D">
            <w:pPr>
              <w:spacing w:before="20" w:after="20"/>
              <w:ind w:left="72" w:hanging="72"/>
              <w:rPr>
                <w:sz w:val="16"/>
              </w:rPr>
            </w:pPr>
            <w:r>
              <w:rPr>
                <w:sz w:val="16"/>
              </w:rPr>
              <w:t xml:space="preserve">Diligent </w:t>
            </w:r>
            <w:r w:rsidRPr="00E84167">
              <w:rPr>
                <w:sz w:val="16"/>
                <w:szCs w:val="16"/>
              </w:rPr>
              <w:fldChar w:fldCharType="begin"/>
            </w:r>
            <w:r w:rsidRPr="00E84167">
              <w:rPr>
                <w:sz w:val="16"/>
                <w:szCs w:val="16"/>
              </w:rPr>
              <w:instrText xml:space="preserve"> XE "Diligent" </w:instrText>
            </w:r>
            <w:r w:rsidRPr="00E84167">
              <w:rPr>
                <w:sz w:val="16"/>
                <w:szCs w:val="16"/>
              </w:rPr>
              <w:fldChar w:fldCharType="end"/>
            </w:r>
            <w:r>
              <w:rPr>
                <w:sz w:val="16"/>
              </w:rPr>
              <w:br/>
            </w:r>
            <w:r>
              <w:rPr>
                <w:sz w:val="14"/>
              </w:rPr>
              <w:t>[General]</w:t>
            </w:r>
          </w:p>
        </w:tc>
        <w:tc>
          <w:tcPr>
            <w:tcW w:w="900" w:type="dxa"/>
            <w:tcBorders>
              <w:left w:val="nil"/>
            </w:tcBorders>
            <w:vAlign w:val="bottom"/>
          </w:tcPr>
          <w:p w14:paraId="1D97306A" w14:textId="77777777" w:rsidR="004C713D" w:rsidRDefault="004C713D" w:rsidP="00246E2B">
            <w:pPr>
              <w:spacing w:before="20" w:after="20"/>
              <w:jc w:val="right"/>
              <w:rPr>
                <w:sz w:val="12"/>
              </w:rPr>
            </w:pPr>
            <w:r>
              <w:rPr>
                <w:sz w:val="12"/>
              </w:rPr>
              <w:t>(PH p93)</w:t>
            </w:r>
          </w:p>
        </w:tc>
        <w:tc>
          <w:tcPr>
            <w:tcW w:w="1620" w:type="dxa"/>
          </w:tcPr>
          <w:p w14:paraId="4C291951"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FBD04DA" w14:textId="77777777" w:rsidR="004C713D" w:rsidRDefault="004C713D" w:rsidP="00246E2B">
            <w:pPr>
              <w:pStyle w:val="Description"/>
              <w:spacing w:before="20"/>
            </w:pPr>
            <w:r>
              <w:t>+2 bonus to Appraise &amp; Decipher Script checks.</w:t>
            </w:r>
          </w:p>
        </w:tc>
      </w:tr>
      <w:tr w:rsidR="004C713D" w14:paraId="36D1BF89" w14:textId="77777777">
        <w:trPr>
          <w:cantSplit/>
        </w:trPr>
        <w:tc>
          <w:tcPr>
            <w:tcW w:w="1620" w:type="dxa"/>
            <w:tcBorders>
              <w:left w:val="single" w:sz="12" w:space="0" w:color="auto"/>
              <w:right w:val="nil"/>
            </w:tcBorders>
          </w:tcPr>
          <w:p w14:paraId="71440DD5" w14:textId="77777777" w:rsidR="004C713D" w:rsidRDefault="004C713D">
            <w:pPr>
              <w:spacing w:before="20" w:after="20"/>
              <w:ind w:left="72" w:hanging="72"/>
              <w:rPr>
                <w:sz w:val="16"/>
              </w:rPr>
            </w:pPr>
            <w:r>
              <w:rPr>
                <w:sz w:val="16"/>
              </w:rPr>
              <w:t xml:space="preserve">Earthcraft </w:t>
            </w:r>
            <w:r w:rsidRPr="00E84167">
              <w:rPr>
                <w:sz w:val="16"/>
                <w:szCs w:val="16"/>
              </w:rPr>
              <w:fldChar w:fldCharType="begin"/>
            </w:r>
            <w:r w:rsidRPr="00E84167">
              <w:rPr>
                <w:sz w:val="16"/>
                <w:szCs w:val="16"/>
              </w:rPr>
              <w:instrText xml:space="preserve"> XE "Earthcraft" </w:instrText>
            </w:r>
            <w:r w:rsidRPr="00E84167">
              <w:rPr>
                <w:sz w:val="16"/>
                <w:szCs w:val="16"/>
              </w:rPr>
              <w:fldChar w:fldCharType="end"/>
            </w:r>
            <w:r>
              <w:rPr>
                <w:sz w:val="16"/>
              </w:rPr>
              <w:br/>
            </w:r>
            <w:r>
              <w:rPr>
                <w:sz w:val="14"/>
              </w:rPr>
              <w:t>[General]</w:t>
            </w:r>
          </w:p>
        </w:tc>
        <w:tc>
          <w:tcPr>
            <w:tcW w:w="900" w:type="dxa"/>
            <w:tcBorders>
              <w:left w:val="nil"/>
            </w:tcBorders>
            <w:vAlign w:val="bottom"/>
          </w:tcPr>
          <w:p w14:paraId="5AD3A2C8" w14:textId="77777777" w:rsidR="004C713D" w:rsidRDefault="004C713D" w:rsidP="00246E2B">
            <w:pPr>
              <w:spacing w:before="20" w:after="20"/>
              <w:jc w:val="right"/>
              <w:rPr>
                <w:sz w:val="12"/>
              </w:rPr>
            </w:pPr>
            <w:r>
              <w:rPr>
                <w:sz w:val="12"/>
              </w:rPr>
              <w:t>(DR314 p29)</w:t>
            </w:r>
          </w:p>
        </w:tc>
        <w:tc>
          <w:tcPr>
            <w:tcW w:w="1620" w:type="dxa"/>
          </w:tcPr>
          <w:p w14:paraId="0418BCFC"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416B95B" w14:textId="77777777" w:rsidR="004C713D" w:rsidRDefault="004C713D" w:rsidP="00246E2B">
            <w:pPr>
              <w:pStyle w:val="Description"/>
              <w:spacing w:before="20"/>
            </w:pPr>
            <w:r>
              <w:t>+2 bonus to Knowledge (architecture &amp; engineering) &amp; Knowledge (dungeoneering) checks.</w:t>
            </w:r>
          </w:p>
        </w:tc>
      </w:tr>
      <w:tr w:rsidR="004C713D" w14:paraId="1C19C3B1" w14:textId="77777777">
        <w:trPr>
          <w:cantSplit/>
        </w:trPr>
        <w:tc>
          <w:tcPr>
            <w:tcW w:w="1620" w:type="dxa"/>
            <w:tcBorders>
              <w:left w:val="single" w:sz="12" w:space="0" w:color="auto"/>
              <w:right w:val="nil"/>
            </w:tcBorders>
          </w:tcPr>
          <w:p w14:paraId="27ADBEB1" w14:textId="77777777" w:rsidR="004C713D" w:rsidRDefault="004C713D" w:rsidP="00246E2B">
            <w:pPr>
              <w:spacing w:before="20" w:after="20"/>
              <w:ind w:left="72" w:hanging="72"/>
              <w:rPr>
                <w:sz w:val="16"/>
              </w:rPr>
            </w:pPr>
            <w:r>
              <w:rPr>
                <w:sz w:val="16"/>
              </w:rPr>
              <w:t>Education</w:t>
            </w:r>
            <w:r w:rsidRPr="00E84167">
              <w:rPr>
                <w:sz w:val="16"/>
                <w:szCs w:val="16"/>
              </w:rPr>
              <w:fldChar w:fldCharType="begin"/>
            </w:r>
            <w:r w:rsidRPr="00E84167">
              <w:rPr>
                <w:sz w:val="16"/>
                <w:szCs w:val="16"/>
              </w:rPr>
              <w:instrText xml:space="preserve"> XE "Education" </w:instrText>
            </w:r>
            <w:r w:rsidRPr="00E84167">
              <w:rPr>
                <w:sz w:val="16"/>
                <w:szCs w:val="16"/>
              </w:rPr>
              <w:fldChar w:fldCharType="end"/>
            </w:r>
            <w:r>
              <w:rPr>
                <w:sz w:val="16"/>
              </w:rPr>
              <w:br/>
            </w:r>
            <w:r>
              <w:rPr>
                <w:sz w:val="14"/>
              </w:rPr>
              <w:t>[General]</w:t>
            </w:r>
          </w:p>
        </w:tc>
        <w:tc>
          <w:tcPr>
            <w:tcW w:w="900" w:type="dxa"/>
            <w:tcBorders>
              <w:left w:val="nil"/>
            </w:tcBorders>
            <w:vAlign w:val="bottom"/>
          </w:tcPr>
          <w:p w14:paraId="4F79508F" w14:textId="77777777" w:rsidR="004C713D" w:rsidRDefault="004C713D" w:rsidP="00246E2B">
            <w:pPr>
              <w:spacing w:before="20" w:after="20"/>
              <w:jc w:val="right"/>
              <w:rPr>
                <w:sz w:val="12"/>
              </w:rPr>
            </w:pPr>
            <w:r>
              <w:rPr>
                <w:sz w:val="12"/>
              </w:rPr>
              <w:t>(Eb p52)</w:t>
            </w:r>
          </w:p>
        </w:tc>
        <w:tc>
          <w:tcPr>
            <w:tcW w:w="1620" w:type="dxa"/>
          </w:tcPr>
          <w:p w14:paraId="7C1469FE" w14:textId="77777777" w:rsidR="004C713D" w:rsidRDefault="004C713D" w:rsidP="00246E2B">
            <w:pPr>
              <w:tabs>
                <w:tab w:val="right" w:pos="1411"/>
              </w:tabs>
              <w:spacing w:before="20"/>
              <w:ind w:left="72" w:right="-108" w:hanging="72"/>
              <w:rPr>
                <w:sz w:val="14"/>
              </w:rPr>
            </w:pPr>
            <w:r>
              <w:rPr>
                <w:sz w:val="14"/>
              </w:rPr>
              <w:t>1</w:t>
            </w:r>
            <w:r>
              <w:rPr>
                <w:sz w:val="14"/>
                <w:vertAlign w:val="superscript"/>
              </w:rPr>
              <w:t>st</w:t>
            </w:r>
            <w:r>
              <w:rPr>
                <w:sz w:val="14"/>
              </w:rPr>
              <w:t xml:space="preserve"> level only</w:t>
            </w:r>
          </w:p>
        </w:tc>
        <w:tc>
          <w:tcPr>
            <w:tcW w:w="6300" w:type="dxa"/>
            <w:tcBorders>
              <w:right w:val="single" w:sz="12" w:space="0" w:color="auto"/>
            </w:tcBorders>
            <w:vAlign w:val="center"/>
          </w:tcPr>
          <w:p w14:paraId="363332A1" w14:textId="77777777" w:rsidR="004C713D" w:rsidRDefault="004C713D" w:rsidP="00246E2B">
            <w:pPr>
              <w:pStyle w:val="Description"/>
              <w:spacing w:before="20" w:after="0"/>
            </w:pPr>
            <w:r>
              <w:t>All Knowledge skills are added to your In-Class Skill List.</w:t>
            </w:r>
          </w:p>
          <w:p w14:paraId="652A1FFB" w14:textId="77777777" w:rsidR="004C713D" w:rsidRDefault="004C713D" w:rsidP="00246E2B">
            <w:pPr>
              <w:pStyle w:val="Description"/>
              <w:spacing w:before="20"/>
            </w:pPr>
            <w:r>
              <w:t>+1 bonus on two specific Knowledge skills of your choice.</w:t>
            </w:r>
          </w:p>
        </w:tc>
      </w:tr>
      <w:tr w:rsidR="004C713D" w14:paraId="645A6CFA" w14:textId="77777777">
        <w:trPr>
          <w:cantSplit/>
        </w:trPr>
        <w:tc>
          <w:tcPr>
            <w:tcW w:w="1620" w:type="dxa"/>
            <w:tcBorders>
              <w:left w:val="single" w:sz="12" w:space="0" w:color="auto"/>
              <w:bottom w:val="single" w:sz="4" w:space="0" w:color="auto"/>
              <w:right w:val="nil"/>
            </w:tcBorders>
          </w:tcPr>
          <w:p w14:paraId="2375192C" w14:textId="77777777" w:rsidR="004C713D" w:rsidRDefault="004C713D" w:rsidP="00246E2B">
            <w:pPr>
              <w:spacing w:before="20" w:after="20"/>
              <w:ind w:left="72" w:hanging="72"/>
              <w:rPr>
                <w:sz w:val="16"/>
              </w:rPr>
            </w:pPr>
            <w:r>
              <w:rPr>
                <w:sz w:val="16"/>
                <w:szCs w:val="16"/>
              </w:rPr>
              <w:t>Efficient Hunter</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Efficient Hunter</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5E53657B" w14:textId="77777777" w:rsidR="004C713D" w:rsidRDefault="004C713D" w:rsidP="00246E2B">
            <w:pPr>
              <w:spacing w:before="20" w:after="20"/>
              <w:jc w:val="right"/>
              <w:rPr>
                <w:sz w:val="12"/>
              </w:rPr>
            </w:pPr>
            <w:r>
              <w:rPr>
                <w:sz w:val="12"/>
              </w:rPr>
              <w:t>(DR333 p84)</w:t>
            </w:r>
          </w:p>
        </w:tc>
        <w:tc>
          <w:tcPr>
            <w:tcW w:w="1620" w:type="dxa"/>
            <w:tcBorders>
              <w:bottom w:val="single" w:sz="4" w:space="0" w:color="auto"/>
            </w:tcBorders>
          </w:tcPr>
          <w:p w14:paraId="4068F7E0" w14:textId="77777777" w:rsidR="004C713D" w:rsidRDefault="004C713D" w:rsidP="00246E2B">
            <w:pPr>
              <w:tabs>
                <w:tab w:val="right" w:pos="1411"/>
              </w:tabs>
              <w:spacing w:before="20"/>
              <w:ind w:left="72" w:hanging="72"/>
              <w:rPr>
                <w:sz w:val="14"/>
              </w:rPr>
            </w:pPr>
            <w:r>
              <w:rPr>
                <w:sz w:val="14"/>
              </w:rPr>
              <w:t xml:space="preserve">Survival:  </w:t>
            </w:r>
            <w:r w:rsidRPr="003B2FF5">
              <w:rPr>
                <w:sz w:val="14"/>
                <w:szCs w:val="14"/>
              </w:rPr>
              <w:tab/>
            </w:r>
            <w:r>
              <w:rPr>
                <w:sz w:val="14"/>
              </w:rPr>
              <w:t>1 rank</w:t>
            </w:r>
          </w:p>
          <w:p w14:paraId="15FA1E33" w14:textId="77777777" w:rsidR="004C713D" w:rsidRDefault="004C713D" w:rsidP="00246E2B">
            <w:pPr>
              <w:tabs>
                <w:tab w:val="right" w:pos="1411"/>
              </w:tabs>
              <w:spacing w:before="20"/>
              <w:ind w:left="72" w:hanging="72"/>
              <w:rPr>
                <w:sz w:val="14"/>
              </w:rPr>
            </w:pPr>
            <w:r>
              <w:rPr>
                <w:sz w:val="14"/>
              </w:rPr>
              <w:t>Raised in a plains environment</w:t>
            </w:r>
          </w:p>
        </w:tc>
        <w:tc>
          <w:tcPr>
            <w:tcW w:w="6300" w:type="dxa"/>
            <w:tcBorders>
              <w:bottom w:val="single" w:sz="4" w:space="0" w:color="auto"/>
              <w:right w:val="single" w:sz="12" w:space="0" w:color="auto"/>
            </w:tcBorders>
            <w:vAlign w:val="center"/>
          </w:tcPr>
          <w:p w14:paraId="37654B7E" w14:textId="77777777" w:rsidR="004C713D" w:rsidRDefault="004C713D" w:rsidP="00246E2B">
            <w:pPr>
              <w:pStyle w:val="Description"/>
              <w:spacing w:before="20" w:after="0"/>
            </w:pPr>
            <w:r>
              <w:t>+2 bonus on Survival checks.</w:t>
            </w:r>
          </w:p>
          <w:p w14:paraId="440DE6C2" w14:textId="77777777" w:rsidR="004C713D" w:rsidRDefault="004C713D" w:rsidP="00246E2B">
            <w:pPr>
              <w:pStyle w:val="Description"/>
              <w:spacing w:before="20"/>
            </w:pPr>
            <w:r>
              <w:t>When you are “living off the land”, you may provide food for a number of people equal to your Wisdom modifier (minimum 1) without a change in the DC of your Survival check.</w:t>
            </w:r>
          </w:p>
        </w:tc>
      </w:tr>
      <w:tr w:rsidR="004C713D" w14:paraId="022C928B" w14:textId="77777777">
        <w:trPr>
          <w:cantSplit/>
        </w:trPr>
        <w:tc>
          <w:tcPr>
            <w:tcW w:w="1620" w:type="dxa"/>
            <w:tcBorders>
              <w:top w:val="single" w:sz="4" w:space="0" w:color="auto"/>
              <w:left w:val="single" w:sz="12" w:space="0" w:color="auto"/>
              <w:bottom w:val="single" w:sz="4" w:space="0" w:color="auto"/>
              <w:right w:val="nil"/>
            </w:tcBorders>
          </w:tcPr>
          <w:p w14:paraId="7C139E1D" w14:textId="77777777" w:rsidR="004C713D" w:rsidRDefault="004C713D" w:rsidP="00246E2B">
            <w:pPr>
              <w:spacing w:before="20" w:after="20"/>
              <w:ind w:left="72" w:hanging="72"/>
              <w:rPr>
                <w:sz w:val="16"/>
              </w:rPr>
            </w:pPr>
            <w:r>
              <w:rPr>
                <w:sz w:val="16"/>
              </w:rPr>
              <w:t xml:space="preserve">Extraordinary Concentration </w:t>
            </w:r>
            <w:r w:rsidRPr="00EE009B">
              <w:rPr>
                <w:sz w:val="16"/>
              </w:rPr>
              <w:fldChar w:fldCharType="begin"/>
            </w:r>
            <w:r w:rsidRPr="00EE009B">
              <w:rPr>
                <w:sz w:val="16"/>
              </w:rPr>
              <w:instrText xml:space="preserve"> XE "</w:instrText>
            </w:r>
            <w:r>
              <w:rPr>
                <w:sz w:val="16"/>
              </w:rPr>
              <w:instrText>Extraordinary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7A5C2F0" w14:textId="77777777" w:rsidR="004C713D" w:rsidRDefault="004C713D" w:rsidP="00246E2B">
            <w:pPr>
              <w:spacing w:before="20" w:after="20"/>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4D34232A" w14:textId="77777777" w:rsidR="004C713D" w:rsidRDefault="004C713D"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6435E204" w14:textId="77777777" w:rsidR="004C713D" w:rsidRPr="002F3009" w:rsidRDefault="004C713D" w:rsidP="00246E2B">
            <w:pPr>
              <w:pStyle w:val="Description"/>
              <w:spacing w:before="20"/>
            </w:pPr>
            <w:r>
              <w:t>You may maintain Concentration on a spell as a Move Action (DC 25 + spell level). If you beat the DC by 10 or more, you can maintain concentration as a Swift Action. If you fail your check, you lose concentration.</w:t>
            </w:r>
          </w:p>
        </w:tc>
      </w:tr>
      <w:tr w:rsidR="004C713D" w14:paraId="4E85EECE" w14:textId="77777777">
        <w:trPr>
          <w:cantSplit/>
        </w:trPr>
        <w:tc>
          <w:tcPr>
            <w:tcW w:w="1620" w:type="dxa"/>
            <w:tcBorders>
              <w:top w:val="single" w:sz="4" w:space="0" w:color="auto"/>
              <w:left w:val="single" w:sz="12" w:space="0" w:color="auto"/>
              <w:bottom w:val="single" w:sz="4" w:space="0" w:color="auto"/>
              <w:right w:val="nil"/>
            </w:tcBorders>
          </w:tcPr>
          <w:p w14:paraId="02FE7EDF" w14:textId="77777777" w:rsidR="004C713D" w:rsidRDefault="004C713D" w:rsidP="00246E2B">
            <w:pPr>
              <w:spacing w:before="20" w:after="20"/>
              <w:ind w:left="72" w:hanging="72"/>
              <w:rPr>
                <w:sz w:val="16"/>
              </w:rPr>
            </w:pPr>
            <w:r>
              <w:rPr>
                <w:sz w:val="16"/>
              </w:rPr>
              <w:t>Flexible Mind</w:t>
            </w:r>
            <w:r w:rsidRPr="00EE009B">
              <w:rPr>
                <w:sz w:val="16"/>
              </w:rPr>
              <w:fldChar w:fldCharType="begin"/>
            </w:r>
            <w:r w:rsidRPr="00EE009B">
              <w:rPr>
                <w:sz w:val="16"/>
              </w:rPr>
              <w:instrText xml:space="preserve"> XE "</w:instrText>
            </w:r>
            <w:r>
              <w:rPr>
                <w:sz w:val="16"/>
              </w:rPr>
              <w:instrText>Flexible Mind</w:instrText>
            </w:r>
            <w:r w:rsidRPr="00EE009B">
              <w:rPr>
                <w:sz w:val="16"/>
              </w:rPr>
              <w:instrText xml:space="preserve">" </w:instrText>
            </w:r>
            <w:r w:rsidRPr="00EE009B">
              <w:rPr>
                <w:sz w:val="16"/>
              </w:rPr>
              <w:fldChar w:fldCharType="end"/>
            </w:r>
            <w:r w:rsidRPr="00EE009B">
              <w:rPr>
                <w:sz w:val="16"/>
              </w:rPr>
              <w:br/>
            </w:r>
            <w:r w:rsidRPr="00F82EA3">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7855D01B" w14:textId="77777777" w:rsidR="004C713D" w:rsidRDefault="004C713D"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0F1D9B43" w14:textId="77777777" w:rsidR="004C713D" w:rsidRDefault="004C713D" w:rsidP="00246E2B">
            <w:pPr>
              <w:tabs>
                <w:tab w:val="right" w:pos="1411"/>
              </w:tabs>
              <w:spacing w:before="20"/>
              <w:ind w:left="72" w:right="-108" w:hanging="72"/>
              <w:rPr>
                <w:sz w:val="14"/>
              </w:rPr>
            </w:pPr>
            <w:r>
              <w:rPr>
                <w:sz w:val="14"/>
              </w:rPr>
              <w:t>Chaotic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7DDA041F" w14:textId="77777777" w:rsidR="004C713D" w:rsidRDefault="004C713D" w:rsidP="00246E2B">
            <w:pPr>
              <w:pStyle w:val="Description"/>
              <w:spacing w:before="20" w:after="0"/>
            </w:pPr>
            <w:r>
              <w:t>Choose two skills that you have ranks in.  These skills are always in-class for you from now on.  Both skills receive a +1 bonus.</w:t>
            </w:r>
          </w:p>
          <w:p w14:paraId="2FDD0E9A" w14:textId="77777777" w:rsidR="004C713D" w:rsidRPr="00EE009B" w:rsidRDefault="004C713D" w:rsidP="00246E2B">
            <w:pPr>
              <w:pStyle w:val="Description"/>
              <w:spacing w:before="20"/>
            </w:pPr>
            <w:r>
              <w:t xml:space="preserve">You gain a Chaotic Aura equal to your Character level.  It can discerned by </w:t>
            </w:r>
            <w:r w:rsidRPr="00EE009B">
              <w:t>Detect Chaos</w:t>
            </w:r>
            <w:r>
              <w:t xml:space="preserve"> spell or ability.</w:t>
            </w:r>
          </w:p>
        </w:tc>
      </w:tr>
      <w:tr w:rsidR="004C713D" w14:paraId="18B1CBCA" w14:textId="77777777">
        <w:trPr>
          <w:cantSplit/>
        </w:trPr>
        <w:tc>
          <w:tcPr>
            <w:tcW w:w="1620" w:type="dxa"/>
            <w:tcBorders>
              <w:left w:val="single" w:sz="12" w:space="0" w:color="auto"/>
              <w:right w:val="nil"/>
            </w:tcBorders>
          </w:tcPr>
          <w:p w14:paraId="03272BE8" w14:textId="77777777" w:rsidR="004C713D" w:rsidRDefault="004C713D">
            <w:pPr>
              <w:spacing w:before="20" w:after="20"/>
              <w:ind w:left="72" w:hanging="72"/>
              <w:rPr>
                <w:sz w:val="16"/>
              </w:rPr>
            </w:pPr>
            <w:r>
              <w:rPr>
                <w:sz w:val="16"/>
              </w:rPr>
              <w:t>Guerilla Trapsmith</w:t>
            </w:r>
            <w:r w:rsidRPr="00E84167">
              <w:rPr>
                <w:sz w:val="16"/>
                <w:szCs w:val="16"/>
              </w:rPr>
              <w:fldChar w:fldCharType="begin"/>
            </w:r>
            <w:r w:rsidRPr="00E84167">
              <w:rPr>
                <w:sz w:val="16"/>
                <w:szCs w:val="16"/>
              </w:rPr>
              <w:instrText xml:space="preserve"> XE "Guerilla Trapsmith" </w:instrText>
            </w:r>
            <w:r w:rsidRPr="00E84167">
              <w:rPr>
                <w:sz w:val="16"/>
                <w:szCs w:val="16"/>
              </w:rPr>
              <w:fldChar w:fldCharType="end"/>
            </w:r>
            <w:r>
              <w:rPr>
                <w:sz w:val="16"/>
              </w:rPr>
              <w:br/>
            </w:r>
            <w:r>
              <w:rPr>
                <w:sz w:val="14"/>
              </w:rPr>
              <w:t>[General]</w:t>
            </w:r>
          </w:p>
        </w:tc>
        <w:tc>
          <w:tcPr>
            <w:tcW w:w="900" w:type="dxa"/>
            <w:tcBorders>
              <w:left w:val="nil"/>
            </w:tcBorders>
            <w:vAlign w:val="bottom"/>
          </w:tcPr>
          <w:p w14:paraId="10CC194F" w14:textId="77777777" w:rsidR="004C713D" w:rsidRDefault="004C713D" w:rsidP="00246E2B">
            <w:pPr>
              <w:spacing w:before="20" w:after="20"/>
              <w:jc w:val="right"/>
              <w:rPr>
                <w:sz w:val="12"/>
              </w:rPr>
            </w:pPr>
            <w:r>
              <w:rPr>
                <w:sz w:val="12"/>
              </w:rPr>
              <w:t>(DR342 p85)</w:t>
            </w:r>
          </w:p>
        </w:tc>
        <w:tc>
          <w:tcPr>
            <w:tcW w:w="1620" w:type="dxa"/>
          </w:tcPr>
          <w:p w14:paraId="00F39DC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CF7CC7B" w14:textId="77777777" w:rsidR="004C713D" w:rsidRDefault="004C713D" w:rsidP="00246E2B">
            <w:pPr>
              <w:pStyle w:val="Description"/>
              <w:spacing w:before="20" w:after="0"/>
            </w:pPr>
            <w:r>
              <w:t>+2 bonus to Craft(trapmaking) checks.</w:t>
            </w:r>
          </w:p>
          <w:p w14:paraId="696C5C94" w14:textId="77777777" w:rsidR="004C713D" w:rsidRDefault="004C713D" w:rsidP="00246E2B">
            <w:pPr>
              <w:pStyle w:val="Description"/>
              <w:spacing w:before="20" w:after="0"/>
            </w:pPr>
            <w:r>
              <w:t>The DC on Search and Disable Device checks against your traps is at +2.</w:t>
            </w:r>
          </w:p>
          <w:p w14:paraId="7D28938F" w14:textId="77777777" w:rsidR="004C713D" w:rsidRDefault="004C713D" w:rsidP="00246E2B">
            <w:pPr>
              <w:pStyle w:val="Description"/>
              <w:spacing w:before="20"/>
            </w:pPr>
            <w:r>
              <w:t>You may create a Booby Trap (CR ½) in 5 rounds (instead of 1 minute). More details in DMG2 p31.</w:t>
            </w:r>
          </w:p>
        </w:tc>
      </w:tr>
      <w:tr w:rsidR="004C713D" w14:paraId="502D45DB" w14:textId="77777777">
        <w:trPr>
          <w:cantSplit/>
        </w:trPr>
        <w:tc>
          <w:tcPr>
            <w:tcW w:w="1620" w:type="dxa"/>
            <w:tcBorders>
              <w:top w:val="single" w:sz="4" w:space="0" w:color="auto"/>
              <w:left w:val="single" w:sz="12" w:space="0" w:color="auto"/>
              <w:right w:val="nil"/>
            </w:tcBorders>
          </w:tcPr>
          <w:p w14:paraId="77E3BB27" w14:textId="77777777" w:rsidR="004C713D" w:rsidRDefault="004C713D" w:rsidP="00246E2B">
            <w:pPr>
              <w:spacing w:before="20" w:after="20"/>
              <w:ind w:left="72" w:hanging="72"/>
              <w:rPr>
                <w:sz w:val="16"/>
              </w:rPr>
            </w:pPr>
            <w:r>
              <w:rPr>
                <w:sz w:val="16"/>
              </w:rPr>
              <w:t>Hard to Fool</w:t>
            </w:r>
            <w:r w:rsidRPr="00451E2F">
              <w:rPr>
                <w:sz w:val="16"/>
                <w:szCs w:val="16"/>
              </w:rPr>
              <w:fldChar w:fldCharType="begin"/>
            </w:r>
            <w:r w:rsidRPr="00451E2F">
              <w:rPr>
                <w:sz w:val="16"/>
                <w:szCs w:val="16"/>
              </w:rPr>
              <w:instrText xml:space="preserve"> XE "Hard to Fool"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68FBEE6" w14:textId="77777777" w:rsidR="004C713D" w:rsidRDefault="004C713D" w:rsidP="00246E2B">
            <w:pPr>
              <w:spacing w:before="20" w:after="20"/>
              <w:jc w:val="right"/>
              <w:rPr>
                <w:sz w:val="12"/>
              </w:rPr>
            </w:pPr>
            <w:r>
              <w:rPr>
                <w:sz w:val="12"/>
              </w:rPr>
              <w:t>(DR317 p82)</w:t>
            </w:r>
          </w:p>
        </w:tc>
        <w:tc>
          <w:tcPr>
            <w:tcW w:w="1620" w:type="dxa"/>
            <w:tcBorders>
              <w:top w:val="single" w:sz="4" w:space="0" w:color="auto"/>
            </w:tcBorders>
          </w:tcPr>
          <w:p w14:paraId="039B87F4"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right w:val="single" w:sz="12" w:space="0" w:color="auto"/>
            </w:tcBorders>
            <w:vAlign w:val="center"/>
          </w:tcPr>
          <w:p w14:paraId="00BB3BA4" w14:textId="77777777" w:rsidR="004C713D" w:rsidRDefault="004C713D" w:rsidP="00246E2B">
            <w:pPr>
              <w:pStyle w:val="Description"/>
              <w:spacing w:before="20" w:after="0"/>
            </w:pPr>
            <w:r>
              <w:t>+2 bonus on Will saves vs. Illusion.</w:t>
            </w:r>
          </w:p>
          <w:p w14:paraId="29EBA532" w14:textId="77777777" w:rsidR="004C713D" w:rsidRDefault="004C713D" w:rsidP="00246E2B">
            <w:pPr>
              <w:pStyle w:val="Description"/>
              <w:spacing w:before="20"/>
            </w:pPr>
            <w:r>
              <w:t>+2 bonus on Sense Motive checks.</w:t>
            </w:r>
          </w:p>
        </w:tc>
      </w:tr>
      <w:tr w:rsidR="004C713D" w14:paraId="6C241BAE" w14:textId="77777777">
        <w:trPr>
          <w:cantSplit/>
        </w:trPr>
        <w:tc>
          <w:tcPr>
            <w:tcW w:w="1620" w:type="dxa"/>
            <w:tcBorders>
              <w:top w:val="single" w:sz="4" w:space="0" w:color="auto"/>
              <w:left w:val="single" w:sz="12" w:space="0" w:color="auto"/>
              <w:right w:val="nil"/>
            </w:tcBorders>
          </w:tcPr>
          <w:p w14:paraId="73DDCDF7" w14:textId="77777777" w:rsidR="004C713D" w:rsidRDefault="004C713D" w:rsidP="00246E2B">
            <w:pPr>
              <w:spacing w:before="20" w:after="20"/>
              <w:ind w:left="72" w:hanging="72"/>
              <w:rPr>
                <w:sz w:val="16"/>
              </w:rPr>
            </w:pPr>
            <w:r>
              <w:rPr>
                <w:sz w:val="16"/>
              </w:rPr>
              <w:t>Haunting Similarity</w:t>
            </w:r>
            <w:r w:rsidRPr="00E84167">
              <w:rPr>
                <w:sz w:val="16"/>
                <w:szCs w:val="16"/>
              </w:rPr>
              <w:fldChar w:fldCharType="begin"/>
            </w:r>
            <w:r w:rsidRPr="00E84167">
              <w:rPr>
                <w:sz w:val="16"/>
                <w:szCs w:val="16"/>
              </w:rPr>
              <w:instrText xml:space="preserve"> XE "Haunting Similarity" </w:instrText>
            </w:r>
            <w:r w:rsidRPr="00E8416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1F33785D" w14:textId="77777777" w:rsidR="004C713D" w:rsidRDefault="004C713D" w:rsidP="00246E2B">
            <w:pPr>
              <w:spacing w:before="20" w:after="20"/>
              <w:jc w:val="right"/>
              <w:rPr>
                <w:sz w:val="12"/>
              </w:rPr>
            </w:pPr>
            <w:r>
              <w:rPr>
                <w:sz w:val="12"/>
              </w:rPr>
              <w:t>(DU127 p49)</w:t>
            </w:r>
          </w:p>
        </w:tc>
        <w:tc>
          <w:tcPr>
            <w:tcW w:w="1620" w:type="dxa"/>
            <w:tcBorders>
              <w:top w:val="single" w:sz="4" w:space="0" w:color="auto"/>
            </w:tcBorders>
          </w:tcPr>
          <w:p w14:paraId="149D568A" w14:textId="77777777" w:rsidR="004C713D" w:rsidRPr="000C4F79" w:rsidRDefault="004C713D" w:rsidP="00246E2B">
            <w:pPr>
              <w:tabs>
                <w:tab w:val="right" w:pos="1411"/>
              </w:tabs>
              <w:spacing w:before="20"/>
              <w:ind w:left="72" w:right="-108" w:hanging="72"/>
              <w:rPr>
                <w:sz w:val="14"/>
              </w:rPr>
            </w:pPr>
            <w:r>
              <w:rPr>
                <w:sz w:val="14"/>
              </w:rPr>
              <w:t xml:space="preserve">Ability to assume another’s appearance, either naturally, using </w:t>
            </w:r>
            <w:r>
              <w:rPr>
                <w:i/>
                <w:sz w:val="14"/>
              </w:rPr>
              <w:t>Alter Self</w:t>
            </w:r>
            <w:r>
              <w:rPr>
                <w:sz w:val="14"/>
              </w:rPr>
              <w:t>, etc.</w:t>
            </w:r>
          </w:p>
        </w:tc>
        <w:tc>
          <w:tcPr>
            <w:tcW w:w="6300" w:type="dxa"/>
            <w:tcBorders>
              <w:top w:val="single" w:sz="4" w:space="0" w:color="auto"/>
              <w:right w:val="single" w:sz="12" w:space="0" w:color="auto"/>
            </w:tcBorders>
            <w:vAlign w:val="center"/>
          </w:tcPr>
          <w:p w14:paraId="730D9BEF" w14:textId="77777777" w:rsidR="004C713D" w:rsidRDefault="004C713D" w:rsidP="00246E2B">
            <w:pPr>
              <w:pStyle w:val="Description"/>
              <w:spacing w:before="20"/>
            </w:pPr>
            <w:r>
              <w:t>+2 bonus on Disguise checks to impersonate a specific individual.  If the creature you are impersonating damages you, he/she is Shaken for 1 round (no save).  This is a Fear effect.</w:t>
            </w:r>
          </w:p>
        </w:tc>
      </w:tr>
      <w:tr w:rsidR="004C713D" w14:paraId="30D6BE7C" w14:textId="77777777">
        <w:trPr>
          <w:cantSplit/>
        </w:trPr>
        <w:tc>
          <w:tcPr>
            <w:tcW w:w="1620" w:type="dxa"/>
            <w:tcBorders>
              <w:top w:val="single" w:sz="4" w:space="0" w:color="auto"/>
              <w:left w:val="single" w:sz="12" w:space="0" w:color="auto"/>
              <w:right w:val="nil"/>
            </w:tcBorders>
          </w:tcPr>
          <w:p w14:paraId="4046C5CA" w14:textId="77777777" w:rsidR="004C713D" w:rsidRDefault="004C713D" w:rsidP="00246E2B">
            <w:pPr>
              <w:spacing w:before="20" w:after="20"/>
              <w:ind w:left="72" w:hanging="72"/>
              <w:rPr>
                <w:sz w:val="16"/>
              </w:rPr>
            </w:pPr>
            <w:r>
              <w:rPr>
                <w:sz w:val="16"/>
              </w:rPr>
              <w:t>High Society</w:t>
            </w:r>
            <w:r w:rsidRPr="00E84167">
              <w:rPr>
                <w:sz w:val="16"/>
                <w:szCs w:val="16"/>
              </w:rPr>
              <w:fldChar w:fldCharType="begin"/>
            </w:r>
            <w:r w:rsidRPr="00E84167">
              <w:rPr>
                <w:sz w:val="16"/>
                <w:szCs w:val="16"/>
              </w:rPr>
              <w:instrText xml:space="preserve"> XE "High Society" </w:instrText>
            </w:r>
            <w:r w:rsidRPr="00E8416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61EBFA7" w14:textId="77777777" w:rsidR="004C713D" w:rsidRDefault="004C713D" w:rsidP="00246E2B">
            <w:pPr>
              <w:spacing w:before="20" w:after="20"/>
              <w:jc w:val="right"/>
              <w:rPr>
                <w:sz w:val="12"/>
              </w:rPr>
            </w:pPr>
            <w:r>
              <w:rPr>
                <w:sz w:val="12"/>
              </w:rPr>
              <w:t>(DR333 p89)</w:t>
            </w:r>
          </w:p>
        </w:tc>
        <w:tc>
          <w:tcPr>
            <w:tcW w:w="1620" w:type="dxa"/>
            <w:tcBorders>
              <w:top w:val="single" w:sz="4" w:space="0" w:color="auto"/>
            </w:tcBorders>
          </w:tcPr>
          <w:p w14:paraId="14AB71BE" w14:textId="77777777" w:rsidR="004C713D" w:rsidRDefault="004C713D" w:rsidP="00246E2B">
            <w:pPr>
              <w:tabs>
                <w:tab w:val="right" w:pos="1411"/>
              </w:tabs>
              <w:spacing w:before="20"/>
              <w:ind w:left="72" w:right="-108" w:hanging="72"/>
              <w:rPr>
                <w:sz w:val="14"/>
              </w:rPr>
            </w:pPr>
            <w:r>
              <w:rPr>
                <w:sz w:val="14"/>
              </w:rPr>
              <w:t>Diplomacy:</w:t>
            </w:r>
            <w:r w:rsidRPr="003B2FF5">
              <w:rPr>
                <w:sz w:val="14"/>
                <w:szCs w:val="14"/>
              </w:rPr>
              <w:t xml:space="preserve"> </w:t>
            </w:r>
            <w:r w:rsidRPr="003B2FF5">
              <w:rPr>
                <w:sz w:val="14"/>
                <w:szCs w:val="14"/>
              </w:rPr>
              <w:tab/>
            </w:r>
            <w:r>
              <w:rPr>
                <w:sz w:val="14"/>
              </w:rPr>
              <w:t>4 ranks</w:t>
            </w:r>
          </w:p>
        </w:tc>
        <w:tc>
          <w:tcPr>
            <w:tcW w:w="6300" w:type="dxa"/>
            <w:tcBorders>
              <w:top w:val="single" w:sz="4" w:space="0" w:color="auto"/>
              <w:right w:val="single" w:sz="12" w:space="0" w:color="auto"/>
            </w:tcBorders>
            <w:vAlign w:val="center"/>
          </w:tcPr>
          <w:p w14:paraId="1037341C" w14:textId="77777777" w:rsidR="004C713D" w:rsidRDefault="004C713D" w:rsidP="00246E2B">
            <w:pPr>
              <w:pStyle w:val="Description"/>
              <w:spacing w:before="20"/>
            </w:pPr>
            <w:r>
              <w:t>+3 bonus on Bluff, Diplomacy, &amp; Disguise checks made when interacting with members of the highest level of society.</w:t>
            </w:r>
          </w:p>
        </w:tc>
      </w:tr>
      <w:tr w:rsidR="004C713D" w14:paraId="65E7E5F2" w14:textId="77777777">
        <w:trPr>
          <w:cantSplit/>
        </w:trPr>
        <w:tc>
          <w:tcPr>
            <w:tcW w:w="1620" w:type="dxa"/>
            <w:tcBorders>
              <w:left w:val="single" w:sz="12" w:space="0" w:color="auto"/>
              <w:right w:val="nil"/>
            </w:tcBorders>
          </w:tcPr>
          <w:p w14:paraId="39566A3F" w14:textId="77777777" w:rsidR="004C713D" w:rsidRDefault="004C713D" w:rsidP="00246E2B">
            <w:pPr>
              <w:spacing w:before="20" w:after="20"/>
              <w:ind w:left="72" w:hanging="72"/>
              <w:rPr>
                <w:sz w:val="16"/>
              </w:rPr>
            </w:pPr>
            <w:r>
              <w:rPr>
                <w:sz w:val="16"/>
              </w:rPr>
              <w:t>Improved Disguise</w:t>
            </w:r>
            <w:r w:rsidRPr="00E84167">
              <w:rPr>
                <w:sz w:val="16"/>
                <w:szCs w:val="16"/>
              </w:rPr>
              <w:fldChar w:fldCharType="begin"/>
            </w:r>
            <w:r w:rsidRPr="00E84167">
              <w:rPr>
                <w:sz w:val="16"/>
                <w:szCs w:val="16"/>
              </w:rPr>
              <w:instrText xml:space="preserve"> XE "Improved Disguise" </w:instrText>
            </w:r>
            <w:r w:rsidRPr="00E84167">
              <w:rPr>
                <w:sz w:val="16"/>
                <w:szCs w:val="16"/>
              </w:rPr>
              <w:fldChar w:fldCharType="end"/>
            </w:r>
            <w:r>
              <w:rPr>
                <w:sz w:val="16"/>
              </w:rPr>
              <w:br/>
            </w:r>
            <w:r>
              <w:rPr>
                <w:sz w:val="14"/>
              </w:rPr>
              <w:t>[General]</w:t>
            </w:r>
          </w:p>
        </w:tc>
        <w:tc>
          <w:tcPr>
            <w:tcW w:w="900" w:type="dxa"/>
            <w:tcBorders>
              <w:left w:val="nil"/>
            </w:tcBorders>
            <w:vAlign w:val="bottom"/>
          </w:tcPr>
          <w:p w14:paraId="4336CC80" w14:textId="77777777" w:rsidR="004C713D" w:rsidRDefault="004C713D" w:rsidP="00246E2B">
            <w:pPr>
              <w:spacing w:before="20" w:after="20"/>
              <w:jc w:val="right"/>
              <w:rPr>
                <w:sz w:val="12"/>
              </w:rPr>
            </w:pPr>
            <w:r>
              <w:rPr>
                <w:sz w:val="12"/>
              </w:rPr>
              <w:t>(DR335 p92)</w:t>
            </w:r>
          </w:p>
        </w:tc>
        <w:tc>
          <w:tcPr>
            <w:tcW w:w="1620" w:type="dxa"/>
          </w:tcPr>
          <w:p w14:paraId="28502DA2" w14:textId="77777777" w:rsidR="004C713D" w:rsidRDefault="004C713D" w:rsidP="00246E2B">
            <w:pPr>
              <w:tabs>
                <w:tab w:val="right" w:pos="1411"/>
              </w:tabs>
              <w:spacing w:before="20"/>
              <w:ind w:left="72" w:hanging="72"/>
              <w:rPr>
                <w:sz w:val="14"/>
              </w:rPr>
            </w:pPr>
            <w:r>
              <w:rPr>
                <w:sz w:val="14"/>
              </w:rPr>
              <w:t>Charisma 13</w:t>
            </w:r>
          </w:p>
          <w:p w14:paraId="26F35F3E" w14:textId="77777777" w:rsidR="004C713D" w:rsidRDefault="004C713D" w:rsidP="00246E2B">
            <w:pPr>
              <w:tabs>
                <w:tab w:val="right" w:pos="1411"/>
              </w:tabs>
              <w:spacing w:before="20"/>
              <w:ind w:left="72" w:hanging="72"/>
              <w:rPr>
                <w:sz w:val="14"/>
              </w:rPr>
            </w:pPr>
            <w:r>
              <w:rPr>
                <w:sz w:val="14"/>
              </w:rPr>
              <w:t xml:space="preserve">Disguise:  </w:t>
            </w:r>
            <w:r w:rsidRPr="003B2FF5">
              <w:rPr>
                <w:sz w:val="14"/>
                <w:szCs w:val="14"/>
              </w:rPr>
              <w:tab/>
            </w:r>
            <w:r>
              <w:rPr>
                <w:sz w:val="14"/>
              </w:rPr>
              <w:t>7 ranks</w:t>
            </w:r>
          </w:p>
          <w:p w14:paraId="61999A9F" w14:textId="77777777" w:rsidR="004C713D" w:rsidRDefault="004C713D" w:rsidP="00246E2B">
            <w:pPr>
              <w:tabs>
                <w:tab w:val="right" w:pos="1411"/>
              </w:tabs>
              <w:spacing w:before="20"/>
              <w:ind w:left="72" w:hanging="72"/>
              <w:rPr>
                <w:sz w:val="14"/>
              </w:rPr>
            </w:pPr>
            <w:r>
              <w:rPr>
                <w:sz w:val="14"/>
              </w:rPr>
              <w:t>Sense Motive:</w:t>
            </w:r>
            <w:r w:rsidRPr="003B2FF5">
              <w:rPr>
                <w:sz w:val="14"/>
                <w:szCs w:val="14"/>
              </w:rPr>
              <w:t xml:space="preserve"> </w:t>
            </w:r>
            <w:r w:rsidRPr="003B2FF5">
              <w:rPr>
                <w:sz w:val="14"/>
                <w:szCs w:val="14"/>
              </w:rPr>
              <w:tab/>
            </w:r>
            <w:r>
              <w:rPr>
                <w:sz w:val="14"/>
              </w:rPr>
              <w:t>5 ranks</w:t>
            </w:r>
          </w:p>
        </w:tc>
        <w:tc>
          <w:tcPr>
            <w:tcW w:w="6300" w:type="dxa"/>
            <w:tcBorders>
              <w:right w:val="single" w:sz="12" w:space="0" w:color="auto"/>
            </w:tcBorders>
            <w:vAlign w:val="center"/>
          </w:tcPr>
          <w:p w14:paraId="5CCDC271" w14:textId="77777777" w:rsidR="004C713D" w:rsidRDefault="004C713D" w:rsidP="00246E2B">
            <w:pPr>
              <w:pStyle w:val="Description"/>
              <w:spacing w:before="20" w:after="0"/>
            </w:pPr>
            <w:r>
              <w:t>You do not suffer the normal –2 penalty when disguising yourself as another gender, race, or age category.</w:t>
            </w:r>
          </w:p>
          <w:p w14:paraId="5CA94C7B" w14:textId="77777777" w:rsidR="004C713D" w:rsidRDefault="004C713D" w:rsidP="00246E2B">
            <w:pPr>
              <w:pStyle w:val="Description"/>
              <w:spacing w:before="20"/>
            </w:pPr>
            <w:r>
              <w:t>You can don a disguise in half the normal time.</w:t>
            </w:r>
          </w:p>
        </w:tc>
      </w:tr>
      <w:tr w:rsidR="004C713D" w14:paraId="3987E448" w14:textId="77777777">
        <w:trPr>
          <w:cantSplit/>
        </w:trPr>
        <w:tc>
          <w:tcPr>
            <w:tcW w:w="1620" w:type="dxa"/>
            <w:tcBorders>
              <w:left w:val="single" w:sz="12" w:space="0" w:color="auto"/>
              <w:right w:val="nil"/>
            </w:tcBorders>
          </w:tcPr>
          <w:p w14:paraId="0C6D57E6" w14:textId="77777777" w:rsidR="004C713D" w:rsidRDefault="004C713D" w:rsidP="00246E2B">
            <w:pPr>
              <w:spacing w:before="20" w:after="20"/>
              <w:ind w:left="72" w:hanging="72"/>
              <w:rPr>
                <w:sz w:val="16"/>
              </w:rPr>
            </w:pPr>
            <w:r>
              <w:rPr>
                <w:sz w:val="16"/>
              </w:rPr>
              <w:t>Improved Diversion</w:t>
            </w:r>
            <w:r w:rsidRPr="00E84167">
              <w:rPr>
                <w:sz w:val="16"/>
                <w:szCs w:val="16"/>
              </w:rPr>
              <w:fldChar w:fldCharType="begin"/>
            </w:r>
            <w:r w:rsidRPr="00E84167">
              <w:rPr>
                <w:sz w:val="16"/>
                <w:szCs w:val="16"/>
              </w:rPr>
              <w:instrText xml:space="preserve"> XE "Improved Diversion" </w:instrText>
            </w:r>
            <w:r w:rsidRPr="00E84167">
              <w:rPr>
                <w:sz w:val="16"/>
                <w:szCs w:val="16"/>
              </w:rPr>
              <w:fldChar w:fldCharType="end"/>
            </w:r>
            <w:r>
              <w:rPr>
                <w:sz w:val="16"/>
              </w:rPr>
              <w:br/>
            </w:r>
            <w:r>
              <w:rPr>
                <w:sz w:val="14"/>
              </w:rPr>
              <w:t>[General, Fighter]</w:t>
            </w:r>
          </w:p>
        </w:tc>
        <w:tc>
          <w:tcPr>
            <w:tcW w:w="900" w:type="dxa"/>
            <w:tcBorders>
              <w:left w:val="nil"/>
            </w:tcBorders>
            <w:vAlign w:val="bottom"/>
          </w:tcPr>
          <w:p w14:paraId="59D1C402" w14:textId="77777777" w:rsidR="004C713D" w:rsidRDefault="004C713D" w:rsidP="00246E2B">
            <w:pPr>
              <w:spacing w:before="20" w:after="20"/>
              <w:jc w:val="right"/>
              <w:rPr>
                <w:sz w:val="12"/>
              </w:rPr>
            </w:pPr>
            <w:r>
              <w:rPr>
                <w:sz w:val="12"/>
              </w:rPr>
              <w:t>(CAdv p110)</w:t>
            </w:r>
          </w:p>
        </w:tc>
        <w:tc>
          <w:tcPr>
            <w:tcW w:w="1620" w:type="dxa"/>
          </w:tcPr>
          <w:p w14:paraId="5F595611" w14:textId="77777777" w:rsidR="004C713D" w:rsidRDefault="004C713D" w:rsidP="00246E2B">
            <w:pPr>
              <w:tabs>
                <w:tab w:val="right" w:pos="1411"/>
              </w:tabs>
              <w:spacing w:before="20"/>
              <w:ind w:left="72" w:hanging="72"/>
              <w:rPr>
                <w:sz w:val="14"/>
              </w:rPr>
            </w:pPr>
            <w:r>
              <w:rPr>
                <w:sz w:val="14"/>
              </w:rPr>
              <w:t>Bluff:  4 ranks</w:t>
            </w:r>
          </w:p>
        </w:tc>
        <w:tc>
          <w:tcPr>
            <w:tcW w:w="6300" w:type="dxa"/>
            <w:tcBorders>
              <w:right w:val="single" w:sz="12" w:space="0" w:color="auto"/>
            </w:tcBorders>
            <w:vAlign w:val="center"/>
          </w:tcPr>
          <w:p w14:paraId="0147C61C" w14:textId="77777777" w:rsidR="004C713D" w:rsidRDefault="004C713D" w:rsidP="00246E2B">
            <w:pPr>
              <w:pStyle w:val="Description"/>
              <w:spacing w:before="20"/>
            </w:pPr>
            <w:r>
              <w:t xml:space="preserve">You can use Bluff to create a diversion as a Move Action.  You gain a +4 bonus when doing so. </w:t>
            </w:r>
          </w:p>
        </w:tc>
      </w:tr>
      <w:tr w:rsidR="004C713D" w14:paraId="21A6C1F1" w14:textId="77777777">
        <w:trPr>
          <w:cantSplit/>
        </w:trPr>
        <w:tc>
          <w:tcPr>
            <w:tcW w:w="1620" w:type="dxa"/>
            <w:tcBorders>
              <w:left w:val="single" w:sz="12" w:space="0" w:color="auto"/>
              <w:right w:val="nil"/>
            </w:tcBorders>
          </w:tcPr>
          <w:p w14:paraId="2D4D7C45" w14:textId="77777777" w:rsidR="004C713D" w:rsidRDefault="004C713D" w:rsidP="00246E2B">
            <w:pPr>
              <w:spacing w:before="20" w:after="20"/>
              <w:ind w:left="72" w:hanging="72"/>
              <w:rPr>
                <w:sz w:val="16"/>
              </w:rPr>
            </w:pPr>
            <w:r>
              <w:rPr>
                <w:sz w:val="16"/>
              </w:rPr>
              <w:t xml:space="preserve">Inside Connections </w:t>
            </w:r>
            <w:r w:rsidRPr="00E84167">
              <w:rPr>
                <w:sz w:val="16"/>
                <w:szCs w:val="16"/>
              </w:rPr>
              <w:fldChar w:fldCharType="begin"/>
            </w:r>
            <w:r w:rsidRPr="00E84167">
              <w:rPr>
                <w:sz w:val="16"/>
                <w:szCs w:val="16"/>
              </w:rPr>
              <w:instrText xml:space="preserve"> XE "Inside Connections" </w:instrText>
            </w:r>
            <w:r w:rsidRPr="00E84167">
              <w:rPr>
                <w:sz w:val="16"/>
                <w:szCs w:val="16"/>
              </w:rPr>
              <w:fldChar w:fldCharType="end"/>
            </w:r>
            <w:r>
              <w:rPr>
                <w:sz w:val="16"/>
              </w:rPr>
              <w:br/>
            </w:r>
            <w:r>
              <w:rPr>
                <w:sz w:val="14"/>
              </w:rPr>
              <w:t>[General]</w:t>
            </w:r>
          </w:p>
        </w:tc>
        <w:tc>
          <w:tcPr>
            <w:tcW w:w="900" w:type="dxa"/>
            <w:tcBorders>
              <w:left w:val="nil"/>
            </w:tcBorders>
            <w:vAlign w:val="bottom"/>
          </w:tcPr>
          <w:p w14:paraId="10A52767" w14:textId="77777777" w:rsidR="004C713D" w:rsidRDefault="004C713D" w:rsidP="00246E2B">
            <w:pPr>
              <w:spacing w:before="20" w:after="20"/>
              <w:jc w:val="right"/>
              <w:rPr>
                <w:sz w:val="12"/>
              </w:rPr>
            </w:pPr>
            <w:r>
              <w:rPr>
                <w:sz w:val="12"/>
              </w:rPr>
              <w:t>(RoD p153)</w:t>
            </w:r>
          </w:p>
        </w:tc>
        <w:tc>
          <w:tcPr>
            <w:tcW w:w="1620" w:type="dxa"/>
          </w:tcPr>
          <w:p w14:paraId="2AE5671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DAFF069" w14:textId="77777777" w:rsidR="004C713D" w:rsidRDefault="004C713D" w:rsidP="00246E2B">
            <w:pPr>
              <w:pStyle w:val="Description"/>
              <w:spacing w:before="20"/>
            </w:pPr>
            <w:r>
              <w:t>Choose a specific organization of which you have knowledge and with which you are on neutral or better terms. You gain a +4 circumstance bonus to Diplomacy, Gather Information, Knowledge (local), and Sense Motive checks made in conjunction with that organization.</w:t>
            </w:r>
          </w:p>
        </w:tc>
      </w:tr>
      <w:tr w:rsidR="004C713D" w14:paraId="45DC325B" w14:textId="77777777">
        <w:trPr>
          <w:cantSplit/>
        </w:trPr>
        <w:tc>
          <w:tcPr>
            <w:tcW w:w="1620" w:type="dxa"/>
            <w:tcBorders>
              <w:left w:val="single" w:sz="12" w:space="0" w:color="auto"/>
              <w:right w:val="nil"/>
            </w:tcBorders>
          </w:tcPr>
          <w:p w14:paraId="156AED35" w14:textId="77777777" w:rsidR="004C713D" w:rsidRDefault="004C713D" w:rsidP="00246E2B">
            <w:pPr>
              <w:spacing w:before="20" w:after="20"/>
              <w:ind w:left="72" w:hanging="72"/>
              <w:rPr>
                <w:sz w:val="16"/>
              </w:rPr>
            </w:pPr>
            <w:r>
              <w:rPr>
                <w:sz w:val="16"/>
              </w:rPr>
              <w:t>Investigator</w:t>
            </w:r>
            <w:r w:rsidRPr="00E84167">
              <w:rPr>
                <w:sz w:val="16"/>
                <w:szCs w:val="16"/>
              </w:rPr>
              <w:fldChar w:fldCharType="begin"/>
            </w:r>
            <w:r w:rsidRPr="00E84167">
              <w:rPr>
                <w:sz w:val="16"/>
                <w:szCs w:val="16"/>
              </w:rPr>
              <w:instrText xml:space="preserve"> XE "Investigator" </w:instrText>
            </w:r>
            <w:r w:rsidRPr="00E84167">
              <w:rPr>
                <w:sz w:val="16"/>
                <w:szCs w:val="16"/>
              </w:rPr>
              <w:fldChar w:fldCharType="end"/>
            </w:r>
            <w:r>
              <w:rPr>
                <w:sz w:val="16"/>
              </w:rPr>
              <w:br/>
            </w:r>
            <w:r>
              <w:rPr>
                <w:sz w:val="14"/>
              </w:rPr>
              <w:t>[General]</w:t>
            </w:r>
          </w:p>
        </w:tc>
        <w:tc>
          <w:tcPr>
            <w:tcW w:w="900" w:type="dxa"/>
            <w:tcBorders>
              <w:left w:val="nil"/>
            </w:tcBorders>
            <w:vAlign w:val="bottom"/>
          </w:tcPr>
          <w:p w14:paraId="421AB5A3" w14:textId="77777777" w:rsidR="004C713D" w:rsidRDefault="004C713D" w:rsidP="00246E2B">
            <w:pPr>
              <w:spacing w:before="20" w:after="20"/>
              <w:jc w:val="right"/>
              <w:rPr>
                <w:sz w:val="12"/>
              </w:rPr>
            </w:pPr>
            <w:r>
              <w:rPr>
                <w:sz w:val="12"/>
              </w:rPr>
              <w:t>(PH p97)</w:t>
            </w:r>
          </w:p>
        </w:tc>
        <w:tc>
          <w:tcPr>
            <w:tcW w:w="1620" w:type="dxa"/>
          </w:tcPr>
          <w:p w14:paraId="15B70E93"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AB6E782" w14:textId="77777777" w:rsidR="004C713D" w:rsidRDefault="004C713D" w:rsidP="00246E2B">
            <w:pPr>
              <w:pStyle w:val="Description"/>
              <w:spacing w:before="20"/>
            </w:pPr>
            <w:r>
              <w:t>+2 bonus to Gather Information &amp; Search checks.</w:t>
            </w:r>
          </w:p>
        </w:tc>
      </w:tr>
      <w:tr w:rsidR="004C713D" w14:paraId="64C3ECDD" w14:textId="77777777">
        <w:trPr>
          <w:cantSplit/>
        </w:trPr>
        <w:tc>
          <w:tcPr>
            <w:tcW w:w="1620" w:type="dxa"/>
            <w:tcBorders>
              <w:left w:val="single" w:sz="12" w:space="0" w:color="auto"/>
              <w:right w:val="nil"/>
            </w:tcBorders>
          </w:tcPr>
          <w:p w14:paraId="2B849584" w14:textId="77777777" w:rsidR="004C713D" w:rsidRDefault="004C713D" w:rsidP="00246E2B">
            <w:pPr>
              <w:spacing w:before="20" w:after="20"/>
              <w:ind w:left="72" w:hanging="72"/>
              <w:rPr>
                <w:sz w:val="16"/>
              </w:rPr>
            </w:pPr>
            <w:r>
              <w:rPr>
                <w:sz w:val="16"/>
              </w:rPr>
              <w:t xml:space="preserve">Jack of All Trades </w:t>
            </w:r>
            <w:r w:rsidRPr="00E84167">
              <w:rPr>
                <w:sz w:val="16"/>
                <w:szCs w:val="16"/>
              </w:rPr>
              <w:fldChar w:fldCharType="begin"/>
            </w:r>
            <w:r w:rsidRPr="00E84167">
              <w:rPr>
                <w:sz w:val="16"/>
                <w:szCs w:val="16"/>
              </w:rPr>
              <w:instrText xml:space="preserve"> XE "Jack of All Trades" </w:instrText>
            </w:r>
            <w:r w:rsidRPr="00E84167">
              <w:rPr>
                <w:sz w:val="16"/>
                <w:szCs w:val="16"/>
              </w:rPr>
              <w:fldChar w:fldCharType="end"/>
            </w:r>
            <w:r>
              <w:rPr>
                <w:sz w:val="16"/>
              </w:rPr>
              <w:br/>
            </w:r>
            <w:r>
              <w:rPr>
                <w:sz w:val="14"/>
              </w:rPr>
              <w:t>[General]</w:t>
            </w:r>
          </w:p>
        </w:tc>
        <w:tc>
          <w:tcPr>
            <w:tcW w:w="900" w:type="dxa"/>
            <w:tcBorders>
              <w:left w:val="nil"/>
            </w:tcBorders>
            <w:vAlign w:val="bottom"/>
          </w:tcPr>
          <w:p w14:paraId="1868B53C" w14:textId="77777777" w:rsidR="004C713D" w:rsidRDefault="004C713D" w:rsidP="00246E2B">
            <w:pPr>
              <w:spacing w:before="20" w:after="20"/>
              <w:jc w:val="right"/>
              <w:rPr>
                <w:sz w:val="12"/>
              </w:rPr>
            </w:pPr>
            <w:r>
              <w:rPr>
                <w:sz w:val="12"/>
              </w:rPr>
              <w:t>(CAdv p110)</w:t>
            </w:r>
          </w:p>
        </w:tc>
        <w:tc>
          <w:tcPr>
            <w:tcW w:w="1620" w:type="dxa"/>
          </w:tcPr>
          <w:p w14:paraId="03FD6ED4" w14:textId="77777777" w:rsidR="004C713D" w:rsidRDefault="004C713D" w:rsidP="00246E2B">
            <w:pPr>
              <w:tabs>
                <w:tab w:val="right" w:pos="1411"/>
              </w:tabs>
              <w:spacing w:before="20"/>
              <w:ind w:left="72" w:hanging="72"/>
              <w:rPr>
                <w:sz w:val="14"/>
              </w:rPr>
            </w:pPr>
            <w:r>
              <w:rPr>
                <w:sz w:val="14"/>
              </w:rPr>
              <w:t>Intelligence 13</w:t>
            </w:r>
          </w:p>
        </w:tc>
        <w:tc>
          <w:tcPr>
            <w:tcW w:w="6300" w:type="dxa"/>
            <w:tcBorders>
              <w:right w:val="single" w:sz="12" w:space="0" w:color="auto"/>
            </w:tcBorders>
            <w:vAlign w:val="center"/>
          </w:tcPr>
          <w:p w14:paraId="2C917F0D" w14:textId="77777777" w:rsidR="004C713D" w:rsidRDefault="004C713D" w:rsidP="00246E2B">
            <w:pPr>
              <w:pStyle w:val="Description"/>
              <w:spacing w:before="20"/>
            </w:pPr>
            <w:r>
              <w:t>You can use any skill as if you had trained ½ rank in that skill.</w:t>
            </w:r>
          </w:p>
        </w:tc>
      </w:tr>
      <w:tr w:rsidR="004C713D" w14:paraId="402D14B0" w14:textId="77777777">
        <w:trPr>
          <w:cantSplit/>
        </w:trPr>
        <w:tc>
          <w:tcPr>
            <w:tcW w:w="1620" w:type="dxa"/>
            <w:tcBorders>
              <w:left w:val="single" w:sz="12" w:space="0" w:color="auto"/>
              <w:bottom w:val="single" w:sz="4" w:space="0" w:color="auto"/>
              <w:right w:val="nil"/>
            </w:tcBorders>
          </w:tcPr>
          <w:p w14:paraId="4B62BDA4" w14:textId="77777777" w:rsidR="004C713D" w:rsidRDefault="004C713D">
            <w:pPr>
              <w:spacing w:before="20" w:after="20"/>
              <w:ind w:left="72" w:hanging="72"/>
              <w:rPr>
                <w:sz w:val="16"/>
              </w:rPr>
            </w:pPr>
            <w:r>
              <w:rPr>
                <w:sz w:val="16"/>
              </w:rPr>
              <w:t>Magical Aptitude</w:t>
            </w:r>
            <w:r w:rsidRPr="00E84167">
              <w:rPr>
                <w:sz w:val="16"/>
                <w:szCs w:val="16"/>
              </w:rPr>
              <w:fldChar w:fldCharType="begin"/>
            </w:r>
            <w:r w:rsidRPr="00E84167">
              <w:rPr>
                <w:sz w:val="16"/>
                <w:szCs w:val="16"/>
              </w:rPr>
              <w:instrText xml:space="preserve"> XE "Magical Aptitude" </w:instrText>
            </w:r>
            <w:r w:rsidRPr="00E8416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61210E0" w14:textId="77777777" w:rsidR="004C713D" w:rsidRDefault="004C713D" w:rsidP="00246E2B">
            <w:pPr>
              <w:spacing w:before="20" w:after="20"/>
              <w:jc w:val="right"/>
              <w:rPr>
                <w:sz w:val="12"/>
              </w:rPr>
            </w:pPr>
            <w:r>
              <w:rPr>
                <w:sz w:val="12"/>
              </w:rPr>
              <w:t>(PH p97)</w:t>
            </w:r>
          </w:p>
        </w:tc>
        <w:tc>
          <w:tcPr>
            <w:tcW w:w="1620" w:type="dxa"/>
            <w:tcBorders>
              <w:bottom w:val="single" w:sz="4" w:space="0" w:color="auto"/>
            </w:tcBorders>
          </w:tcPr>
          <w:p w14:paraId="1E1E221E" w14:textId="77777777" w:rsidR="004C713D" w:rsidRDefault="004C713D"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050F89FB" w14:textId="77777777" w:rsidR="004C713D" w:rsidRDefault="004C713D" w:rsidP="00246E2B">
            <w:pPr>
              <w:pStyle w:val="Description"/>
              <w:spacing w:before="20"/>
            </w:pPr>
            <w:r>
              <w:t>+2 bonus to Spellcraft &amp; Use Magical Device checks.</w:t>
            </w:r>
          </w:p>
        </w:tc>
      </w:tr>
      <w:tr w:rsidR="004C713D" w14:paraId="57ADB8D4" w14:textId="77777777">
        <w:trPr>
          <w:cantSplit/>
        </w:trPr>
        <w:tc>
          <w:tcPr>
            <w:tcW w:w="1620" w:type="dxa"/>
            <w:tcBorders>
              <w:top w:val="single" w:sz="4" w:space="0" w:color="auto"/>
              <w:left w:val="single" w:sz="12" w:space="0" w:color="auto"/>
              <w:bottom w:val="single" w:sz="4" w:space="0" w:color="auto"/>
              <w:right w:val="nil"/>
            </w:tcBorders>
          </w:tcPr>
          <w:p w14:paraId="1C7F67C0" w14:textId="77777777" w:rsidR="004C713D" w:rsidRDefault="004C713D" w:rsidP="00246E2B">
            <w:pPr>
              <w:spacing w:before="20" w:after="20"/>
              <w:ind w:left="72" w:hanging="72"/>
              <w:rPr>
                <w:sz w:val="16"/>
              </w:rPr>
            </w:pPr>
            <w:r>
              <w:rPr>
                <w:sz w:val="16"/>
              </w:rPr>
              <w:t xml:space="preserve">Master Bowyer </w:t>
            </w:r>
            <w:r w:rsidRPr="00744832">
              <w:rPr>
                <w:sz w:val="16"/>
              </w:rPr>
              <w:fldChar w:fldCharType="begin"/>
            </w:r>
            <w:r w:rsidRPr="00744832">
              <w:rPr>
                <w:sz w:val="16"/>
              </w:rPr>
              <w:instrText xml:space="preserve"> XE "</w:instrText>
            </w:r>
            <w:r>
              <w:rPr>
                <w:sz w:val="16"/>
              </w:rPr>
              <w:instrText>Master Bowyer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EBBF2FC"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6B659D43" w14:textId="77777777" w:rsidR="004C713D" w:rsidRDefault="004C713D" w:rsidP="00246E2B">
            <w:pPr>
              <w:tabs>
                <w:tab w:val="right" w:pos="1404"/>
              </w:tabs>
              <w:spacing w:before="20" w:after="20"/>
              <w:ind w:left="72" w:hanging="72"/>
              <w:rPr>
                <w:sz w:val="14"/>
              </w:rPr>
            </w:pPr>
            <w:r>
              <w:rPr>
                <w:sz w:val="14"/>
              </w:rPr>
              <w:t>Craft(bowyer):</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344F0CE0" w14:textId="77777777" w:rsidR="004C713D" w:rsidRPr="00E54946" w:rsidRDefault="004C713D" w:rsidP="00246E2B">
            <w:pPr>
              <w:pStyle w:val="Description"/>
              <w:spacing w:before="20"/>
            </w:pPr>
            <w:r>
              <w:t>You may create Masterwork Bows &amp; Arrows in half the standard time &amp; for half the standard cost.</w:t>
            </w:r>
          </w:p>
        </w:tc>
      </w:tr>
      <w:tr w:rsidR="004C713D" w14:paraId="71AB0EF5" w14:textId="77777777">
        <w:trPr>
          <w:cantSplit/>
        </w:trPr>
        <w:tc>
          <w:tcPr>
            <w:tcW w:w="1620" w:type="dxa"/>
            <w:tcBorders>
              <w:top w:val="single" w:sz="4" w:space="0" w:color="auto"/>
              <w:left w:val="single" w:sz="12" w:space="0" w:color="auto"/>
              <w:bottom w:val="single" w:sz="4" w:space="0" w:color="auto"/>
              <w:right w:val="nil"/>
            </w:tcBorders>
          </w:tcPr>
          <w:p w14:paraId="3E98737C" w14:textId="77777777" w:rsidR="004C713D" w:rsidRDefault="004C713D" w:rsidP="00246E2B">
            <w:pPr>
              <w:spacing w:before="20" w:after="20"/>
              <w:ind w:left="72" w:hanging="72"/>
              <w:rPr>
                <w:sz w:val="16"/>
              </w:rPr>
            </w:pPr>
            <w:r>
              <w:rPr>
                <w:sz w:val="16"/>
              </w:rPr>
              <w:t xml:space="preserve">Master Swimmer </w:t>
            </w:r>
            <w:r w:rsidRPr="00EE009B">
              <w:rPr>
                <w:sz w:val="16"/>
              </w:rPr>
              <w:fldChar w:fldCharType="begin"/>
            </w:r>
            <w:r w:rsidRPr="00EE009B">
              <w:rPr>
                <w:sz w:val="16"/>
              </w:rPr>
              <w:instrText xml:space="preserve"> XE "</w:instrText>
            </w:r>
            <w:r>
              <w:rPr>
                <w:sz w:val="16"/>
              </w:rPr>
              <w:instrText>Master Swimmer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993270C" w14:textId="77777777" w:rsidR="004C713D" w:rsidRDefault="004C713D" w:rsidP="00246E2B">
            <w:pPr>
              <w:spacing w:before="20" w:after="20"/>
              <w:jc w:val="right"/>
              <w:rPr>
                <w:sz w:val="12"/>
              </w:rPr>
            </w:pPr>
            <w:r>
              <w:rPr>
                <w:sz w:val="12"/>
              </w:rPr>
              <w:t>(DR343 p32)</w:t>
            </w:r>
          </w:p>
        </w:tc>
        <w:tc>
          <w:tcPr>
            <w:tcW w:w="1620" w:type="dxa"/>
            <w:tcBorders>
              <w:top w:val="single" w:sz="4" w:space="0" w:color="auto"/>
              <w:left w:val="single" w:sz="4" w:space="0" w:color="auto"/>
              <w:bottom w:val="single" w:sz="4" w:space="0" w:color="auto"/>
              <w:right w:val="single" w:sz="4" w:space="0" w:color="auto"/>
            </w:tcBorders>
          </w:tcPr>
          <w:p w14:paraId="1D4DF0BF" w14:textId="77777777" w:rsidR="004C713D" w:rsidRDefault="004C713D" w:rsidP="00246E2B">
            <w:pPr>
              <w:tabs>
                <w:tab w:val="right" w:pos="1411"/>
              </w:tabs>
              <w:spacing w:before="20"/>
              <w:ind w:left="72" w:right="-108" w:hanging="72"/>
              <w:rPr>
                <w:sz w:val="14"/>
              </w:rPr>
            </w:pPr>
            <w:r>
              <w:rPr>
                <w:sz w:val="14"/>
              </w:rPr>
              <w:t>Strength 15</w:t>
            </w:r>
          </w:p>
          <w:p w14:paraId="52198CC1" w14:textId="77777777" w:rsidR="004C713D" w:rsidRDefault="004C713D" w:rsidP="00246E2B">
            <w:pPr>
              <w:tabs>
                <w:tab w:val="right" w:pos="1411"/>
              </w:tabs>
              <w:spacing w:before="20"/>
              <w:ind w:left="72" w:right="-108" w:hanging="72"/>
              <w:rPr>
                <w:sz w:val="14"/>
              </w:rPr>
            </w:pPr>
            <w:r>
              <w:rPr>
                <w:sz w:val="14"/>
              </w:rPr>
              <w:t>Athletic</w:t>
            </w:r>
          </w:p>
        </w:tc>
        <w:tc>
          <w:tcPr>
            <w:tcW w:w="6300" w:type="dxa"/>
            <w:tcBorders>
              <w:top w:val="single" w:sz="4" w:space="0" w:color="auto"/>
              <w:left w:val="single" w:sz="4" w:space="0" w:color="auto"/>
              <w:bottom w:val="single" w:sz="4" w:space="0" w:color="auto"/>
              <w:right w:val="single" w:sz="12" w:space="0" w:color="auto"/>
            </w:tcBorders>
            <w:vAlign w:val="center"/>
          </w:tcPr>
          <w:p w14:paraId="393998E3" w14:textId="77777777" w:rsidR="004C713D" w:rsidRDefault="004C713D" w:rsidP="00246E2B">
            <w:pPr>
              <w:pStyle w:val="Description"/>
              <w:spacing w:before="20"/>
            </w:pPr>
            <w:r>
              <w:t>When swimming, you only take the normal Armor Check penalty &amp; Encumbrance penalty (instead of 2x).</w:t>
            </w:r>
          </w:p>
        </w:tc>
      </w:tr>
      <w:tr w:rsidR="004C713D" w14:paraId="7CFF4675" w14:textId="77777777">
        <w:trPr>
          <w:cantSplit/>
        </w:trPr>
        <w:tc>
          <w:tcPr>
            <w:tcW w:w="1620" w:type="dxa"/>
            <w:tcBorders>
              <w:left w:val="single" w:sz="12" w:space="0" w:color="auto"/>
              <w:right w:val="nil"/>
            </w:tcBorders>
          </w:tcPr>
          <w:p w14:paraId="4A69CCAE" w14:textId="77777777" w:rsidR="004C713D" w:rsidRDefault="004C713D" w:rsidP="00246E2B">
            <w:pPr>
              <w:spacing w:before="20" w:after="20"/>
              <w:ind w:left="72" w:hanging="72"/>
              <w:rPr>
                <w:sz w:val="16"/>
              </w:rPr>
            </w:pPr>
            <w:r>
              <w:rPr>
                <w:sz w:val="16"/>
              </w:rPr>
              <w:t xml:space="preserve">Menacing Demeanor </w:t>
            </w:r>
            <w:r w:rsidRPr="00E84167">
              <w:rPr>
                <w:sz w:val="16"/>
                <w:szCs w:val="16"/>
              </w:rPr>
              <w:fldChar w:fldCharType="begin"/>
            </w:r>
            <w:r w:rsidRPr="00E84167">
              <w:rPr>
                <w:sz w:val="16"/>
                <w:szCs w:val="16"/>
              </w:rPr>
              <w:instrText xml:space="preserve"> XE " Menacing Demeanor"</w:instrText>
            </w:r>
            <w:r w:rsidRPr="00E84167">
              <w:rPr>
                <w:sz w:val="16"/>
                <w:szCs w:val="16"/>
              </w:rPr>
              <w:fldChar w:fldCharType="end"/>
            </w:r>
            <w:r>
              <w:rPr>
                <w:sz w:val="16"/>
              </w:rPr>
              <w:br/>
            </w:r>
            <w:r>
              <w:rPr>
                <w:sz w:val="14"/>
              </w:rPr>
              <w:t>[General]</w:t>
            </w:r>
          </w:p>
        </w:tc>
        <w:tc>
          <w:tcPr>
            <w:tcW w:w="900" w:type="dxa"/>
            <w:tcBorders>
              <w:left w:val="nil"/>
            </w:tcBorders>
            <w:vAlign w:val="bottom"/>
          </w:tcPr>
          <w:p w14:paraId="57DE1CD4" w14:textId="77777777" w:rsidR="004C713D" w:rsidRDefault="004C713D" w:rsidP="00246E2B">
            <w:pPr>
              <w:spacing w:before="20" w:after="20"/>
              <w:jc w:val="right"/>
              <w:rPr>
                <w:sz w:val="12"/>
              </w:rPr>
            </w:pPr>
            <w:r>
              <w:rPr>
                <w:sz w:val="12"/>
              </w:rPr>
              <w:t>(RoS p142)</w:t>
            </w:r>
          </w:p>
        </w:tc>
        <w:tc>
          <w:tcPr>
            <w:tcW w:w="1620" w:type="dxa"/>
          </w:tcPr>
          <w:p w14:paraId="7F04E740" w14:textId="77777777" w:rsidR="004C713D" w:rsidRDefault="004C713D" w:rsidP="00246E2B">
            <w:pPr>
              <w:tabs>
                <w:tab w:val="right" w:pos="1411"/>
              </w:tabs>
              <w:spacing w:before="20"/>
              <w:ind w:left="72" w:hanging="72"/>
              <w:rPr>
                <w:sz w:val="14"/>
              </w:rPr>
            </w:pPr>
            <w:r>
              <w:rPr>
                <w:sz w:val="14"/>
              </w:rPr>
              <w:t>Orc or Orc blood only</w:t>
            </w:r>
          </w:p>
        </w:tc>
        <w:tc>
          <w:tcPr>
            <w:tcW w:w="6300" w:type="dxa"/>
            <w:tcBorders>
              <w:right w:val="single" w:sz="12" w:space="0" w:color="auto"/>
            </w:tcBorders>
            <w:vAlign w:val="center"/>
          </w:tcPr>
          <w:p w14:paraId="7A287436" w14:textId="77777777" w:rsidR="004C713D" w:rsidRDefault="004C713D" w:rsidP="00246E2B">
            <w:pPr>
              <w:pStyle w:val="Description"/>
              <w:spacing w:before="20"/>
            </w:pPr>
            <w:r>
              <w:t>+4 bonus on Intimidate checks.</w:t>
            </w:r>
          </w:p>
        </w:tc>
      </w:tr>
      <w:tr w:rsidR="004C713D" w14:paraId="41FE2FF6" w14:textId="77777777">
        <w:trPr>
          <w:cantSplit/>
        </w:trPr>
        <w:tc>
          <w:tcPr>
            <w:tcW w:w="1620" w:type="dxa"/>
            <w:tcBorders>
              <w:left w:val="single" w:sz="12" w:space="0" w:color="auto"/>
              <w:right w:val="nil"/>
            </w:tcBorders>
          </w:tcPr>
          <w:p w14:paraId="683EE6AB" w14:textId="77777777" w:rsidR="004C713D" w:rsidRDefault="004C713D" w:rsidP="00246E2B">
            <w:pPr>
              <w:spacing w:before="20" w:after="20"/>
              <w:ind w:left="72" w:hanging="72"/>
              <w:rPr>
                <w:sz w:val="16"/>
              </w:rPr>
            </w:pPr>
            <w:r>
              <w:rPr>
                <w:sz w:val="16"/>
              </w:rPr>
              <w:t xml:space="preserve">Mounted Casting </w:t>
            </w:r>
            <w:r w:rsidRPr="00EB49DF">
              <w:rPr>
                <w:sz w:val="16"/>
                <w:szCs w:val="16"/>
              </w:rPr>
              <w:fldChar w:fldCharType="begin"/>
            </w:r>
            <w:r w:rsidRPr="00EB49DF">
              <w:rPr>
                <w:sz w:val="16"/>
                <w:szCs w:val="16"/>
              </w:rPr>
              <w:instrText xml:space="preserve"> XE "Mounted </w:instrText>
            </w:r>
            <w:r>
              <w:rPr>
                <w:sz w:val="16"/>
                <w:szCs w:val="16"/>
              </w:rPr>
              <w:instrText>Casting</w:instrText>
            </w:r>
            <w:r w:rsidRPr="00EB49DF">
              <w:rPr>
                <w:sz w:val="16"/>
                <w:szCs w:val="16"/>
              </w:rPr>
              <w:instrText xml:space="preserve">" </w:instrText>
            </w:r>
            <w:r w:rsidRPr="00EB49DF">
              <w:rPr>
                <w:sz w:val="16"/>
                <w:szCs w:val="16"/>
              </w:rPr>
              <w:fldChar w:fldCharType="end"/>
            </w:r>
            <w:r>
              <w:rPr>
                <w:sz w:val="16"/>
              </w:rPr>
              <w:br/>
            </w:r>
            <w:r>
              <w:rPr>
                <w:sz w:val="14"/>
              </w:rPr>
              <w:t>[General]</w:t>
            </w:r>
          </w:p>
        </w:tc>
        <w:tc>
          <w:tcPr>
            <w:tcW w:w="900" w:type="dxa"/>
            <w:tcBorders>
              <w:left w:val="nil"/>
            </w:tcBorders>
            <w:vAlign w:val="bottom"/>
          </w:tcPr>
          <w:p w14:paraId="50242B2D" w14:textId="77777777" w:rsidR="004C713D" w:rsidRDefault="004C713D" w:rsidP="00246E2B">
            <w:pPr>
              <w:spacing w:before="20" w:after="20"/>
              <w:ind w:left="-34"/>
              <w:jc w:val="right"/>
              <w:rPr>
                <w:sz w:val="12"/>
              </w:rPr>
            </w:pPr>
            <w:r>
              <w:rPr>
                <w:sz w:val="12"/>
              </w:rPr>
              <w:t>(Mini p27)</w:t>
            </w:r>
          </w:p>
        </w:tc>
        <w:tc>
          <w:tcPr>
            <w:tcW w:w="1620" w:type="dxa"/>
          </w:tcPr>
          <w:p w14:paraId="16993D42" w14:textId="77777777" w:rsidR="004C713D" w:rsidRDefault="004C713D" w:rsidP="00246E2B">
            <w:pPr>
              <w:tabs>
                <w:tab w:val="right" w:pos="1404"/>
              </w:tabs>
              <w:spacing w:before="20"/>
              <w:ind w:left="72" w:hanging="72"/>
              <w:rPr>
                <w:sz w:val="14"/>
              </w:rPr>
            </w:pPr>
            <w:r>
              <w:rPr>
                <w:sz w:val="14"/>
              </w:rPr>
              <w:t>Mounted Combat</w:t>
            </w:r>
          </w:p>
          <w:p w14:paraId="0FCFD3A3"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32F6D2B5" w14:textId="77777777" w:rsidR="004C713D" w:rsidRDefault="004C713D" w:rsidP="00246E2B">
            <w:pPr>
              <w:pStyle w:val="Description"/>
            </w:pPr>
            <w:r>
              <w:t>Receive a +10 bonus on Concentration checks to cast while mounted.</w:t>
            </w:r>
          </w:p>
        </w:tc>
      </w:tr>
      <w:tr w:rsidR="004C713D" w14:paraId="200BAF3D" w14:textId="77777777">
        <w:trPr>
          <w:cantSplit/>
        </w:trPr>
        <w:tc>
          <w:tcPr>
            <w:tcW w:w="1620" w:type="dxa"/>
            <w:tcBorders>
              <w:left w:val="single" w:sz="12" w:space="0" w:color="auto"/>
              <w:right w:val="nil"/>
            </w:tcBorders>
          </w:tcPr>
          <w:p w14:paraId="4F82D1C6" w14:textId="77777777" w:rsidR="004C713D" w:rsidRDefault="004C713D">
            <w:pPr>
              <w:spacing w:before="20" w:after="20"/>
              <w:ind w:left="72" w:hanging="72"/>
              <w:rPr>
                <w:sz w:val="16"/>
              </w:rPr>
            </w:pPr>
            <w:r>
              <w:rPr>
                <w:sz w:val="16"/>
              </w:rPr>
              <w:t>Natural Dowser</w:t>
            </w:r>
            <w:r w:rsidRPr="00E84167">
              <w:rPr>
                <w:sz w:val="16"/>
                <w:szCs w:val="16"/>
              </w:rPr>
              <w:fldChar w:fldCharType="begin"/>
            </w:r>
            <w:r w:rsidRPr="00E84167">
              <w:rPr>
                <w:sz w:val="16"/>
                <w:szCs w:val="16"/>
              </w:rPr>
              <w:instrText xml:space="preserve"> XE "Natural Dowser" </w:instrText>
            </w:r>
            <w:r w:rsidRPr="00E84167">
              <w:rPr>
                <w:sz w:val="16"/>
                <w:szCs w:val="16"/>
              </w:rPr>
              <w:fldChar w:fldCharType="end"/>
            </w:r>
            <w:r>
              <w:rPr>
                <w:sz w:val="16"/>
              </w:rPr>
              <w:br/>
            </w:r>
            <w:r>
              <w:rPr>
                <w:sz w:val="14"/>
              </w:rPr>
              <w:t>[General]</w:t>
            </w:r>
          </w:p>
        </w:tc>
        <w:tc>
          <w:tcPr>
            <w:tcW w:w="900" w:type="dxa"/>
            <w:tcBorders>
              <w:left w:val="nil"/>
            </w:tcBorders>
            <w:vAlign w:val="bottom"/>
          </w:tcPr>
          <w:p w14:paraId="68B677DD" w14:textId="77777777" w:rsidR="004C713D" w:rsidRDefault="004C713D" w:rsidP="00246E2B">
            <w:pPr>
              <w:spacing w:before="20" w:after="20"/>
              <w:jc w:val="right"/>
              <w:rPr>
                <w:sz w:val="12"/>
              </w:rPr>
            </w:pPr>
            <w:r>
              <w:rPr>
                <w:sz w:val="12"/>
              </w:rPr>
              <w:t>(DR323 p90)</w:t>
            </w:r>
          </w:p>
        </w:tc>
        <w:tc>
          <w:tcPr>
            <w:tcW w:w="1620" w:type="dxa"/>
          </w:tcPr>
          <w:p w14:paraId="3B213872" w14:textId="77777777" w:rsidR="004C713D" w:rsidRDefault="004C713D" w:rsidP="00246E2B">
            <w:pPr>
              <w:tabs>
                <w:tab w:val="right" w:pos="1411"/>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right w:val="single" w:sz="12" w:space="0" w:color="auto"/>
            </w:tcBorders>
            <w:vAlign w:val="center"/>
          </w:tcPr>
          <w:p w14:paraId="047F3B1E" w14:textId="77777777" w:rsidR="004C713D" w:rsidRDefault="004C713D" w:rsidP="00246E2B">
            <w:pPr>
              <w:pStyle w:val="Description"/>
              <w:spacing w:before="20"/>
            </w:pPr>
            <w:r>
              <w:t>+4 bonus on Survival checks to get along in the wild.</w:t>
            </w:r>
          </w:p>
        </w:tc>
      </w:tr>
      <w:tr w:rsidR="004C713D" w14:paraId="50560880" w14:textId="77777777">
        <w:trPr>
          <w:cantSplit/>
        </w:trPr>
        <w:tc>
          <w:tcPr>
            <w:tcW w:w="1620" w:type="dxa"/>
            <w:tcBorders>
              <w:left w:val="single" w:sz="12" w:space="0" w:color="auto"/>
              <w:right w:val="nil"/>
            </w:tcBorders>
          </w:tcPr>
          <w:p w14:paraId="7B4E799E" w14:textId="77777777" w:rsidR="004C713D" w:rsidRDefault="004C713D" w:rsidP="00246E2B">
            <w:pPr>
              <w:spacing w:before="20" w:after="20"/>
              <w:ind w:left="72" w:hanging="72"/>
              <w:rPr>
                <w:sz w:val="16"/>
              </w:rPr>
            </w:pPr>
            <w:r>
              <w:rPr>
                <w:sz w:val="16"/>
              </w:rPr>
              <w:t>Negotiator</w:t>
            </w:r>
            <w:r w:rsidRPr="00E84167">
              <w:rPr>
                <w:sz w:val="16"/>
                <w:szCs w:val="16"/>
              </w:rPr>
              <w:fldChar w:fldCharType="begin"/>
            </w:r>
            <w:r w:rsidRPr="00E84167">
              <w:rPr>
                <w:sz w:val="16"/>
                <w:szCs w:val="16"/>
              </w:rPr>
              <w:instrText xml:space="preserve"> XE "Negotiator" </w:instrText>
            </w:r>
            <w:r w:rsidRPr="00E84167">
              <w:rPr>
                <w:sz w:val="16"/>
                <w:szCs w:val="16"/>
              </w:rPr>
              <w:fldChar w:fldCharType="end"/>
            </w:r>
            <w:r>
              <w:rPr>
                <w:sz w:val="16"/>
              </w:rPr>
              <w:br/>
            </w:r>
            <w:r>
              <w:rPr>
                <w:sz w:val="14"/>
              </w:rPr>
              <w:t>[General]</w:t>
            </w:r>
          </w:p>
        </w:tc>
        <w:tc>
          <w:tcPr>
            <w:tcW w:w="900" w:type="dxa"/>
            <w:tcBorders>
              <w:left w:val="nil"/>
            </w:tcBorders>
            <w:vAlign w:val="bottom"/>
          </w:tcPr>
          <w:p w14:paraId="0C9CA706" w14:textId="77777777" w:rsidR="004C713D" w:rsidRDefault="004C713D" w:rsidP="00246E2B">
            <w:pPr>
              <w:spacing w:before="20" w:after="20"/>
              <w:jc w:val="right"/>
              <w:rPr>
                <w:sz w:val="12"/>
              </w:rPr>
            </w:pPr>
            <w:r>
              <w:rPr>
                <w:sz w:val="12"/>
              </w:rPr>
              <w:t>(PH p98)</w:t>
            </w:r>
          </w:p>
        </w:tc>
        <w:tc>
          <w:tcPr>
            <w:tcW w:w="1620" w:type="dxa"/>
          </w:tcPr>
          <w:p w14:paraId="70C0582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E021115" w14:textId="77777777" w:rsidR="004C713D" w:rsidRDefault="004C713D" w:rsidP="00246E2B">
            <w:pPr>
              <w:pStyle w:val="Description"/>
              <w:spacing w:before="20"/>
            </w:pPr>
            <w:r>
              <w:t>+2 bonus to Diplomacy &amp; Sense Motive checks.</w:t>
            </w:r>
          </w:p>
        </w:tc>
      </w:tr>
      <w:tr w:rsidR="004C713D" w14:paraId="779DCD01" w14:textId="77777777">
        <w:trPr>
          <w:cantSplit/>
        </w:trPr>
        <w:tc>
          <w:tcPr>
            <w:tcW w:w="1620" w:type="dxa"/>
            <w:tcBorders>
              <w:left w:val="single" w:sz="12" w:space="0" w:color="auto"/>
              <w:right w:val="nil"/>
            </w:tcBorders>
          </w:tcPr>
          <w:p w14:paraId="0F910758" w14:textId="77777777" w:rsidR="004C713D" w:rsidRDefault="004C713D">
            <w:pPr>
              <w:spacing w:before="20" w:after="20"/>
              <w:ind w:left="72" w:hanging="72"/>
              <w:rPr>
                <w:sz w:val="16"/>
              </w:rPr>
            </w:pPr>
            <w:r>
              <w:rPr>
                <w:sz w:val="16"/>
              </w:rPr>
              <w:t>Nimble Fingers</w:t>
            </w:r>
            <w:r w:rsidRPr="00E84167">
              <w:rPr>
                <w:sz w:val="16"/>
                <w:szCs w:val="16"/>
              </w:rPr>
              <w:fldChar w:fldCharType="begin"/>
            </w:r>
            <w:r w:rsidRPr="00E84167">
              <w:rPr>
                <w:sz w:val="16"/>
                <w:szCs w:val="16"/>
              </w:rPr>
              <w:instrText xml:space="preserve"> XE "Nimble Fingers" </w:instrText>
            </w:r>
            <w:r w:rsidRPr="00E84167">
              <w:rPr>
                <w:sz w:val="16"/>
                <w:szCs w:val="16"/>
              </w:rPr>
              <w:fldChar w:fldCharType="end"/>
            </w:r>
            <w:r>
              <w:rPr>
                <w:sz w:val="16"/>
              </w:rPr>
              <w:br/>
            </w:r>
            <w:r>
              <w:rPr>
                <w:sz w:val="14"/>
              </w:rPr>
              <w:t>[General]</w:t>
            </w:r>
          </w:p>
        </w:tc>
        <w:tc>
          <w:tcPr>
            <w:tcW w:w="900" w:type="dxa"/>
            <w:tcBorders>
              <w:left w:val="nil"/>
            </w:tcBorders>
            <w:vAlign w:val="bottom"/>
          </w:tcPr>
          <w:p w14:paraId="49D38393" w14:textId="77777777" w:rsidR="004C713D" w:rsidRDefault="004C713D" w:rsidP="00246E2B">
            <w:pPr>
              <w:spacing w:before="20" w:after="20"/>
              <w:jc w:val="right"/>
              <w:rPr>
                <w:sz w:val="12"/>
              </w:rPr>
            </w:pPr>
            <w:r>
              <w:rPr>
                <w:sz w:val="12"/>
              </w:rPr>
              <w:t>(PH p98)</w:t>
            </w:r>
          </w:p>
        </w:tc>
        <w:tc>
          <w:tcPr>
            <w:tcW w:w="1620" w:type="dxa"/>
          </w:tcPr>
          <w:p w14:paraId="526B789D"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7FFF138C" w14:textId="77777777" w:rsidR="004C713D" w:rsidRDefault="004C713D" w:rsidP="00246E2B">
            <w:pPr>
              <w:pStyle w:val="Description"/>
              <w:spacing w:before="20"/>
            </w:pPr>
            <w:r>
              <w:t>+2 bonus to Disable Device &amp; Open Lock checks.</w:t>
            </w:r>
          </w:p>
        </w:tc>
      </w:tr>
      <w:tr w:rsidR="004C713D" w14:paraId="49FEF5F0" w14:textId="77777777">
        <w:trPr>
          <w:cantSplit/>
        </w:trPr>
        <w:tc>
          <w:tcPr>
            <w:tcW w:w="1620" w:type="dxa"/>
            <w:tcBorders>
              <w:top w:val="single" w:sz="4" w:space="0" w:color="auto"/>
              <w:left w:val="single" w:sz="12" w:space="0" w:color="auto"/>
              <w:right w:val="nil"/>
            </w:tcBorders>
          </w:tcPr>
          <w:p w14:paraId="7BCE95F9" w14:textId="77777777" w:rsidR="004C713D" w:rsidRDefault="004C713D" w:rsidP="00246E2B">
            <w:pPr>
              <w:spacing w:before="20" w:after="20"/>
              <w:ind w:left="72" w:hanging="72"/>
              <w:rPr>
                <w:sz w:val="16"/>
              </w:rPr>
            </w:pPr>
            <w:r>
              <w:rPr>
                <w:sz w:val="16"/>
              </w:rPr>
              <w:t>Noble Warrior</w:t>
            </w:r>
            <w:r w:rsidRPr="00451E2F">
              <w:rPr>
                <w:sz w:val="16"/>
                <w:szCs w:val="16"/>
              </w:rPr>
              <w:fldChar w:fldCharType="begin"/>
            </w:r>
            <w:r w:rsidRPr="00451E2F">
              <w:rPr>
                <w:sz w:val="16"/>
                <w:szCs w:val="16"/>
              </w:rPr>
              <w:instrText xml:space="preserve"> XE "</w:instrText>
            </w:r>
            <w:r>
              <w:rPr>
                <w:sz w:val="16"/>
                <w:szCs w:val="16"/>
              </w:rPr>
              <w:instrText>Noble Warrior</w:instrText>
            </w:r>
            <w:r w:rsidRPr="00451E2F">
              <w:rPr>
                <w:sz w:val="16"/>
                <w:szCs w:val="16"/>
              </w:rPr>
              <w:instrText xml:space="preserve">"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F5C5FFA" w14:textId="77777777" w:rsidR="004C713D" w:rsidRDefault="004C713D" w:rsidP="00246E2B">
            <w:pPr>
              <w:spacing w:before="20" w:after="20"/>
              <w:jc w:val="right"/>
              <w:rPr>
                <w:sz w:val="12"/>
              </w:rPr>
            </w:pPr>
            <w:r>
              <w:rPr>
                <w:sz w:val="12"/>
              </w:rPr>
              <w:t>(DR317 p83)</w:t>
            </w:r>
          </w:p>
        </w:tc>
        <w:tc>
          <w:tcPr>
            <w:tcW w:w="1620" w:type="dxa"/>
            <w:tcBorders>
              <w:top w:val="single" w:sz="4" w:space="0" w:color="auto"/>
            </w:tcBorders>
          </w:tcPr>
          <w:p w14:paraId="55DAD0A9"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right w:val="single" w:sz="12" w:space="0" w:color="auto"/>
            </w:tcBorders>
            <w:vAlign w:val="center"/>
          </w:tcPr>
          <w:p w14:paraId="4683D13D" w14:textId="77777777" w:rsidR="004C713D" w:rsidRDefault="004C713D" w:rsidP="00246E2B">
            <w:pPr>
              <w:pStyle w:val="Description"/>
              <w:spacing w:before="20"/>
            </w:pPr>
            <w:r>
              <w:t>+2 Competence bonus on Knowledge (history) and Knowledge (nobility and royalty) checks.</w:t>
            </w:r>
          </w:p>
        </w:tc>
      </w:tr>
      <w:tr w:rsidR="004C713D" w14:paraId="4D7DA8CC" w14:textId="77777777">
        <w:trPr>
          <w:cantSplit/>
        </w:trPr>
        <w:tc>
          <w:tcPr>
            <w:tcW w:w="1620" w:type="dxa"/>
            <w:tcBorders>
              <w:top w:val="single" w:sz="4" w:space="0" w:color="auto"/>
              <w:left w:val="single" w:sz="12" w:space="0" w:color="auto"/>
              <w:bottom w:val="single" w:sz="4" w:space="0" w:color="auto"/>
              <w:right w:val="nil"/>
            </w:tcBorders>
          </w:tcPr>
          <w:p w14:paraId="552DDDCA" w14:textId="77777777" w:rsidR="004C713D" w:rsidRPr="00F13FDC" w:rsidRDefault="004C713D" w:rsidP="00246E2B">
            <w:pPr>
              <w:spacing w:before="20" w:after="20"/>
              <w:ind w:left="72" w:hanging="72"/>
              <w:rPr>
                <w:sz w:val="16"/>
                <w:szCs w:val="16"/>
              </w:rPr>
            </w:pPr>
            <w:r>
              <w:rPr>
                <w:sz w:val="16"/>
                <w:szCs w:val="16"/>
              </w:rPr>
              <w:t xml:space="preserve">Old Salt </w:t>
            </w:r>
            <w:r w:rsidRPr="00821DB4">
              <w:rPr>
                <w:sz w:val="16"/>
                <w:szCs w:val="16"/>
              </w:rPr>
              <w:fldChar w:fldCharType="begin"/>
            </w:r>
            <w:r w:rsidRPr="00821DB4">
              <w:rPr>
                <w:sz w:val="16"/>
                <w:szCs w:val="16"/>
              </w:rPr>
              <w:instrText xml:space="preserve"> XE "</w:instrText>
            </w:r>
            <w:r>
              <w:rPr>
                <w:sz w:val="16"/>
                <w:szCs w:val="16"/>
              </w:rPr>
              <w:instrText>Old Salt</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BA273E9"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02459035" w14:textId="77777777" w:rsidR="004C713D" w:rsidRDefault="004C713D" w:rsidP="00246E2B">
            <w:pPr>
              <w:tabs>
                <w:tab w:val="right" w:pos="1404"/>
              </w:tabs>
              <w:spacing w:before="20"/>
              <w:ind w:left="72" w:right="-108" w:hanging="72"/>
              <w:rPr>
                <w:sz w:val="14"/>
              </w:rPr>
            </w:pPr>
            <w:r>
              <w:rPr>
                <w:sz w:val="14"/>
              </w:rPr>
              <w:t xml:space="preserve">Profession(sailor): 5 ranks </w:t>
            </w:r>
          </w:p>
        </w:tc>
        <w:tc>
          <w:tcPr>
            <w:tcW w:w="6300" w:type="dxa"/>
            <w:tcBorders>
              <w:top w:val="single" w:sz="4" w:space="0" w:color="auto"/>
              <w:left w:val="single" w:sz="4" w:space="0" w:color="auto"/>
              <w:bottom w:val="single" w:sz="4" w:space="0" w:color="auto"/>
              <w:right w:val="single" w:sz="12" w:space="0" w:color="auto"/>
            </w:tcBorders>
            <w:vAlign w:val="center"/>
          </w:tcPr>
          <w:p w14:paraId="41B9FD92" w14:textId="77777777" w:rsidR="004C713D" w:rsidRDefault="004C713D" w:rsidP="00246E2B">
            <w:pPr>
              <w:pStyle w:val="Description"/>
              <w:spacing w:before="20" w:after="0"/>
            </w:pPr>
            <w:r>
              <w:t>Gain a +1 bonus on Balance, Profession  (sailor), and Use Rope checks.</w:t>
            </w:r>
          </w:p>
          <w:p w14:paraId="1741AC5A" w14:textId="77777777" w:rsidR="004C713D" w:rsidRDefault="004C713D" w:rsidP="00246E2B">
            <w:pPr>
              <w:pStyle w:val="Description"/>
              <w:spacing w:before="20"/>
            </w:pPr>
            <w:r>
              <w:t>You may use Profession (sailor) when making a ‘Predict Weather’ check (usually uses Survival).</w:t>
            </w:r>
          </w:p>
        </w:tc>
      </w:tr>
      <w:tr w:rsidR="004C713D" w14:paraId="5D12E719" w14:textId="77777777">
        <w:trPr>
          <w:cantSplit/>
        </w:trPr>
        <w:tc>
          <w:tcPr>
            <w:tcW w:w="1620" w:type="dxa"/>
            <w:tcBorders>
              <w:top w:val="single" w:sz="4" w:space="0" w:color="auto"/>
              <w:left w:val="single" w:sz="12" w:space="0" w:color="auto"/>
              <w:bottom w:val="single" w:sz="4" w:space="0" w:color="auto"/>
              <w:right w:val="nil"/>
            </w:tcBorders>
          </w:tcPr>
          <w:p w14:paraId="68C18B79" w14:textId="77777777" w:rsidR="004C713D" w:rsidRDefault="004C713D" w:rsidP="00246E2B">
            <w:pPr>
              <w:spacing w:before="20" w:after="20"/>
              <w:ind w:left="72" w:hanging="72"/>
              <w:rPr>
                <w:sz w:val="16"/>
              </w:rPr>
            </w:pPr>
            <w:r>
              <w:rPr>
                <w:sz w:val="16"/>
              </w:rPr>
              <w:t xml:space="preserve">Passive Reconnoiter </w:t>
            </w:r>
            <w:r w:rsidRPr="00FE1BCE">
              <w:rPr>
                <w:sz w:val="16"/>
                <w:szCs w:val="16"/>
              </w:rPr>
              <w:fldChar w:fldCharType="begin"/>
            </w:r>
            <w:r w:rsidRPr="00FE1BCE">
              <w:rPr>
                <w:sz w:val="16"/>
                <w:szCs w:val="16"/>
              </w:rPr>
              <w:instrText xml:space="preserve"> XE "</w:instrText>
            </w:r>
            <w:r>
              <w:rPr>
                <w:sz w:val="16"/>
              </w:rPr>
              <w:instrText>Passive Reconnoiter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64109A57" w14:textId="77777777" w:rsidR="004C713D" w:rsidRDefault="004C713D" w:rsidP="00246E2B">
            <w:pPr>
              <w:spacing w:before="20" w:after="20"/>
              <w:jc w:val="right"/>
              <w:rPr>
                <w:sz w:val="12"/>
              </w:rPr>
            </w:pPr>
            <w:r>
              <w:rPr>
                <w:sz w:val="12"/>
              </w:rPr>
              <w:t>(DR346 p87)</w:t>
            </w:r>
          </w:p>
        </w:tc>
        <w:tc>
          <w:tcPr>
            <w:tcW w:w="1620" w:type="dxa"/>
            <w:tcBorders>
              <w:top w:val="single" w:sz="4" w:space="0" w:color="auto"/>
              <w:bottom w:val="single" w:sz="4" w:space="0" w:color="auto"/>
            </w:tcBorders>
          </w:tcPr>
          <w:p w14:paraId="6BFDDF55" w14:textId="77777777" w:rsidR="004C713D" w:rsidRDefault="004C713D"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056DB705" w14:textId="77777777" w:rsidR="004C713D" w:rsidRDefault="004C713D" w:rsidP="00246E2B">
            <w:pPr>
              <w:pStyle w:val="Description"/>
              <w:spacing w:before="20"/>
            </w:pPr>
            <w:r>
              <w:t>When you spend a Full Round Action looking for opponents, you receive a +3 Circumstance bonus on Listen and Spot checks.</w:t>
            </w:r>
          </w:p>
        </w:tc>
      </w:tr>
      <w:tr w:rsidR="004C713D" w14:paraId="4A828D6B" w14:textId="77777777">
        <w:trPr>
          <w:cantSplit/>
        </w:trPr>
        <w:tc>
          <w:tcPr>
            <w:tcW w:w="1620" w:type="dxa"/>
            <w:tcBorders>
              <w:left w:val="single" w:sz="12" w:space="0" w:color="auto"/>
              <w:bottom w:val="single" w:sz="4" w:space="0" w:color="auto"/>
              <w:right w:val="nil"/>
            </w:tcBorders>
          </w:tcPr>
          <w:p w14:paraId="39389155" w14:textId="77777777" w:rsidR="004C713D" w:rsidRDefault="004C713D">
            <w:pPr>
              <w:spacing w:before="20" w:after="20"/>
              <w:ind w:left="72" w:hanging="72"/>
              <w:rPr>
                <w:sz w:val="16"/>
              </w:rPr>
            </w:pPr>
            <w:r>
              <w:rPr>
                <w:sz w:val="16"/>
              </w:rPr>
              <w:t>Persuasive</w:t>
            </w:r>
            <w:r w:rsidRPr="00E84167">
              <w:rPr>
                <w:sz w:val="16"/>
                <w:szCs w:val="16"/>
              </w:rPr>
              <w:fldChar w:fldCharType="begin"/>
            </w:r>
            <w:r w:rsidRPr="00E84167">
              <w:rPr>
                <w:sz w:val="16"/>
                <w:szCs w:val="16"/>
              </w:rPr>
              <w:instrText xml:space="preserve"> XE "Persuasive" </w:instrText>
            </w:r>
            <w:r w:rsidRPr="00E8416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A2C4F42" w14:textId="77777777" w:rsidR="004C713D" w:rsidRDefault="004C713D" w:rsidP="00246E2B">
            <w:pPr>
              <w:spacing w:before="20" w:after="20"/>
              <w:jc w:val="right"/>
              <w:rPr>
                <w:sz w:val="12"/>
              </w:rPr>
            </w:pPr>
            <w:r>
              <w:rPr>
                <w:sz w:val="12"/>
              </w:rPr>
              <w:t>(PH p98)</w:t>
            </w:r>
          </w:p>
        </w:tc>
        <w:tc>
          <w:tcPr>
            <w:tcW w:w="1620" w:type="dxa"/>
            <w:tcBorders>
              <w:bottom w:val="single" w:sz="4" w:space="0" w:color="auto"/>
            </w:tcBorders>
          </w:tcPr>
          <w:p w14:paraId="20E9679A" w14:textId="77777777" w:rsidR="004C713D" w:rsidRDefault="004C713D"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35384381" w14:textId="77777777" w:rsidR="004C713D" w:rsidRDefault="004C713D" w:rsidP="00246E2B">
            <w:pPr>
              <w:pStyle w:val="Description"/>
              <w:spacing w:before="20"/>
            </w:pPr>
            <w:r>
              <w:t>+2 bonus to Bluff &amp; Intimidate checks.</w:t>
            </w:r>
          </w:p>
        </w:tc>
      </w:tr>
      <w:tr w:rsidR="004C713D" w14:paraId="7FE52FE0" w14:textId="77777777">
        <w:trPr>
          <w:cantSplit/>
        </w:trPr>
        <w:tc>
          <w:tcPr>
            <w:tcW w:w="1620" w:type="dxa"/>
            <w:tcBorders>
              <w:left w:val="single" w:sz="12" w:space="0" w:color="auto"/>
              <w:bottom w:val="single" w:sz="4" w:space="0" w:color="auto"/>
              <w:right w:val="nil"/>
            </w:tcBorders>
          </w:tcPr>
          <w:p w14:paraId="0D782EBF" w14:textId="77777777" w:rsidR="004C713D" w:rsidRDefault="004C713D" w:rsidP="00246E2B">
            <w:pPr>
              <w:spacing w:before="20" w:after="20"/>
              <w:ind w:left="72" w:hanging="72"/>
              <w:rPr>
                <w:sz w:val="16"/>
              </w:rPr>
            </w:pPr>
            <w:r>
              <w:rPr>
                <w:sz w:val="16"/>
              </w:rPr>
              <w:lastRenderedPageBreak/>
              <w:t>Pilgrim</w:t>
            </w:r>
            <w:r w:rsidRPr="0031671C">
              <w:rPr>
                <w:sz w:val="16"/>
                <w:szCs w:val="16"/>
              </w:rPr>
              <w:t xml:space="preserve"> </w:t>
            </w:r>
            <w:r w:rsidRPr="0031671C">
              <w:rPr>
                <w:sz w:val="16"/>
                <w:szCs w:val="16"/>
              </w:rPr>
              <w:fldChar w:fldCharType="begin"/>
            </w:r>
            <w:r w:rsidRPr="0031671C">
              <w:rPr>
                <w:sz w:val="16"/>
                <w:szCs w:val="16"/>
              </w:rPr>
              <w:instrText xml:space="preserve"> XE "Pilgrim"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6A605F0" w14:textId="77777777" w:rsidR="004C713D" w:rsidRDefault="004C713D" w:rsidP="00246E2B">
            <w:pPr>
              <w:spacing w:before="20" w:after="20"/>
              <w:jc w:val="right"/>
              <w:rPr>
                <w:sz w:val="12"/>
              </w:rPr>
            </w:pPr>
            <w:r>
              <w:rPr>
                <w:sz w:val="12"/>
              </w:rPr>
              <w:t>(DU142 p93)</w:t>
            </w:r>
          </w:p>
        </w:tc>
        <w:tc>
          <w:tcPr>
            <w:tcW w:w="1620" w:type="dxa"/>
            <w:tcBorders>
              <w:bottom w:val="single" w:sz="4" w:space="0" w:color="auto"/>
            </w:tcBorders>
          </w:tcPr>
          <w:p w14:paraId="3A3EBD00" w14:textId="77777777" w:rsidR="004C713D" w:rsidRDefault="004C713D" w:rsidP="00246E2B">
            <w:pPr>
              <w:spacing w:before="20"/>
              <w:ind w:left="72" w:right="-108" w:hanging="72"/>
              <w:rPr>
                <w:sz w:val="14"/>
              </w:rPr>
            </w:pPr>
            <w:r>
              <w:rPr>
                <w:sz w:val="14"/>
              </w:rPr>
              <w:t>Know(geography): 5 ranks</w:t>
            </w:r>
          </w:p>
          <w:p w14:paraId="13E589A9" w14:textId="77777777" w:rsidR="004C713D" w:rsidRDefault="004C713D" w:rsidP="00246E2B">
            <w:pPr>
              <w:spacing w:before="20"/>
              <w:ind w:left="72" w:right="-108" w:hanging="72"/>
              <w:rPr>
                <w:sz w:val="14"/>
              </w:rPr>
            </w:pPr>
            <w:r>
              <w:rPr>
                <w:sz w:val="14"/>
              </w:rPr>
              <w:t>Able to speak at least 3 languages</w:t>
            </w:r>
          </w:p>
        </w:tc>
        <w:tc>
          <w:tcPr>
            <w:tcW w:w="6300" w:type="dxa"/>
            <w:tcBorders>
              <w:bottom w:val="single" w:sz="4" w:space="0" w:color="auto"/>
              <w:right w:val="single" w:sz="12" w:space="0" w:color="auto"/>
            </w:tcBorders>
            <w:vAlign w:val="center"/>
          </w:tcPr>
          <w:p w14:paraId="67DED802" w14:textId="77777777" w:rsidR="004C713D" w:rsidRDefault="004C713D" w:rsidP="00246E2B">
            <w:pPr>
              <w:pStyle w:val="DescriptionTop"/>
              <w:spacing w:after="0"/>
            </w:pPr>
            <w:r>
              <w:t>When undertaking a pilgrimage, you receive a +1 Morale bonus on Will saves &amp; on all Charisma-based skill checks for 1 month.  After this time, you instead receive a –1 penalty on both until you reach your destination.</w:t>
            </w:r>
          </w:p>
          <w:p w14:paraId="6B11A6BB" w14:textId="77777777" w:rsidR="004C713D" w:rsidRDefault="004C713D" w:rsidP="00246E2B">
            <w:pPr>
              <w:pStyle w:val="DescriptionTop"/>
              <w:spacing w:after="0"/>
            </w:pPr>
            <w:r>
              <w:t>Once at your destination &amp; you have undertaken the appropriate rituals, you receive a +4 Competence bonus on a skill related to the destination (but loose the bonus / penalty indicated above).</w:t>
            </w:r>
          </w:p>
          <w:p w14:paraId="1F364441" w14:textId="77777777" w:rsidR="004C713D" w:rsidRDefault="004C713D" w:rsidP="00246E2B">
            <w:pPr>
              <w:pStyle w:val="DescriptionTop"/>
            </w:pPr>
            <w:r>
              <w:t>When you decide to undertake a new pilgrimage, you love the skill bonus but again gain the bonus on Will saves &amp; Charisma-based skill checks.</w:t>
            </w:r>
          </w:p>
        </w:tc>
      </w:tr>
      <w:tr w:rsidR="004C713D" w14:paraId="39371C79" w14:textId="77777777">
        <w:trPr>
          <w:cantSplit/>
        </w:trPr>
        <w:tc>
          <w:tcPr>
            <w:tcW w:w="1620" w:type="dxa"/>
            <w:tcBorders>
              <w:left w:val="single" w:sz="12" w:space="0" w:color="auto"/>
              <w:bottom w:val="single" w:sz="4" w:space="0" w:color="auto"/>
              <w:right w:val="nil"/>
            </w:tcBorders>
          </w:tcPr>
          <w:p w14:paraId="166AA268" w14:textId="77777777" w:rsidR="004C713D" w:rsidRDefault="004C713D" w:rsidP="00246E2B">
            <w:pPr>
              <w:spacing w:before="20" w:after="20"/>
              <w:ind w:left="72" w:hanging="72"/>
              <w:rPr>
                <w:sz w:val="16"/>
              </w:rPr>
            </w:pPr>
            <w:r>
              <w:rPr>
                <w:sz w:val="16"/>
              </w:rPr>
              <w:t>Quick Reconnoiter</w:t>
            </w:r>
            <w:r w:rsidRPr="00E84167">
              <w:rPr>
                <w:sz w:val="16"/>
                <w:szCs w:val="16"/>
              </w:rPr>
              <w:fldChar w:fldCharType="begin"/>
            </w:r>
            <w:r w:rsidRPr="00E84167">
              <w:rPr>
                <w:sz w:val="16"/>
                <w:szCs w:val="16"/>
              </w:rPr>
              <w:instrText xml:space="preserve"> XE "Quick Reconnoiter" </w:instrText>
            </w:r>
            <w:r w:rsidRPr="00E84167">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13E53757" w14:textId="77777777" w:rsidR="004C713D" w:rsidRDefault="004C713D" w:rsidP="00246E2B">
            <w:pPr>
              <w:spacing w:before="20" w:after="20"/>
              <w:jc w:val="right"/>
              <w:rPr>
                <w:sz w:val="12"/>
              </w:rPr>
            </w:pPr>
            <w:r>
              <w:rPr>
                <w:sz w:val="12"/>
              </w:rPr>
              <w:t>(CAdv p112)</w:t>
            </w:r>
            <w:r>
              <w:rPr>
                <w:sz w:val="12"/>
              </w:rPr>
              <w:br/>
              <w:t>(CAdv p10)+</w:t>
            </w:r>
          </w:p>
        </w:tc>
        <w:tc>
          <w:tcPr>
            <w:tcW w:w="1620" w:type="dxa"/>
            <w:tcBorders>
              <w:bottom w:val="single" w:sz="4" w:space="0" w:color="auto"/>
            </w:tcBorders>
          </w:tcPr>
          <w:p w14:paraId="5B88C9FD" w14:textId="77777777" w:rsidR="004C713D" w:rsidRDefault="004C713D"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p w14:paraId="29B9D065" w14:textId="77777777" w:rsidR="004C713D" w:rsidRDefault="004C713D" w:rsidP="00246E2B">
            <w:pPr>
              <w:tabs>
                <w:tab w:val="right" w:pos="1411"/>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587C723B" w14:textId="77777777" w:rsidR="004C713D" w:rsidRDefault="004C713D" w:rsidP="00246E2B">
            <w:pPr>
              <w:pStyle w:val="Description"/>
              <w:spacing w:before="20"/>
            </w:pPr>
            <w:r>
              <w:t>You can make one Spot check and one Listen check each round as a Free Action.</w:t>
            </w:r>
          </w:p>
        </w:tc>
      </w:tr>
      <w:tr w:rsidR="004C713D" w14:paraId="05213CD0" w14:textId="77777777">
        <w:trPr>
          <w:cantSplit/>
        </w:trPr>
        <w:tc>
          <w:tcPr>
            <w:tcW w:w="1620" w:type="dxa"/>
            <w:tcBorders>
              <w:top w:val="single" w:sz="4" w:space="0" w:color="auto"/>
              <w:left w:val="single" w:sz="12" w:space="0" w:color="auto"/>
              <w:right w:val="nil"/>
            </w:tcBorders>
          </w:tcPr>
          <w:p w14:paraId="124C1C09" w14:textId="77777777" w:rsidR="004C713D" w:rsidRDefault="004C713D">
            <w:pPr>
              <w:spacing w:before="20" w:after="20"/>
              <w:ind w:left="72" w:hanging="72"/>
              <w:rPr>
                <w:sz w:val="16"/>
              </w:rPr>
            </w:pPr>
            <w:r>
              <w:rPr>
                <w:sz w:val="16"/>
              </w:rPr>
              <w:t>Recognize Imposter</w:t>
            </w:r>
            <w:r w:rsidRPr="00E84167">
              <w:rPr>
                <w:sz w:val="16"/>
                <w:szCs w:val="16"/>
              </w:rPr>
              <w:fldChar w:fldCharType="begin"/>
            </w:r>
            <w:r w:rsidRPr="00E84167">
              <w:rPr>
                <w:sz w:val="16"/>
                <w:szCs w:val="16"/>
              </w:rPr>
              <w:instrText xml:space="preserve"> XE "Recognize Imposter" </w:instrText>
            </w:r>
            <w:r w:rsidRPr="00E8416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0CDC4317" w14:textId="77777777" w:rsidR="004C713D" w:rsidRDefault="004C713D" w:rsidP="00246E2B">
            <w:pPr>
              <w:spacing w:before="20" w:after="20"/>
              <w:jc w:val="right"/>
              <w:rPr>
                <w:sz w:val="12"/>
              </w:rPr>
            </w:pPr>
            <w:r>
              <w:rPr>
                <w:sz w:val="12"/>
              </w:rPr>
              <w:t>(Eb p58)</w:t>
            </w:r>
          </w:p>
        </w:tc>
        <w:tc>
          <w:tcPr>
            <w:tcW w:w="1620" w:type="dxa"/>
            <w:tcBorders>
              <w:top w:val="single" w:sz="4" w:space="0" w:color="auto"/>
            </w:tcBorders>
          </w:tcPr>
          <w:p w14:paraId="79067735" w14:textId="77777777" w:rsidR="004C713D" w:rsidRDefault="004C713D" w:rsidP="00246E2B">
            <w:pPr>
              <w:tabs>
                <w:tab w:val="right" w:pos="1411"/>
              </w:tabs>
              <w:spacing w:before="20"/>
              <w:ind w:left="72" w:right="-108" w:hanging="72"/>
              <w:rPr>
                <w:sz w:val="14"/>
              </w:rPr>
            </w:pPr>
            <w:r>
              <w:rPr>
                <w:sz w:val="14"/>
              </w:rPr>
              <w:t xml:space="preserve">Sense Motive:  </w:t>
            </w:r>
            <w:r w:rsidRPr="003B2FF5">
              <w:rPr>
                <w:sz w:val="14"/>
                <w:szCs w:val="14"/>
              </w:rPr>
              <w:tab/>
            </w:r>
            <w:r>
              <w:rPr>
                <w:sz w:val="14"/>
              </w:rPr>
              <w:t>3 ranks</w:t>
            </w:r>
          </w:p>
          <w:p w14:paraId="081832C1" w14:textId="77777777" w:rsidR="004C713D" w:rsidRDefault="004C713D" w:rsidP="00246E2B">
            <w:pPr>
              <w:tabs>
                <w:tab w:val="right" w:pos="1411"/>
              </w:tabs>
              <w:spacing w:before="20"/>
              <w:ind w:left="72" w:right="-108" w:hanging="72"/>
              <w:rPr>
                <w:sz w:val="14"/>
              </w:rPr>
            </w:pPr>
            <w:r>
              <w:rPr>
                <w:sz w:val="14"/>
              </w:rPr>
              <w:t xml:space="preserve">Spot:  </w:t>
            </w:r>
            <w:r w:rsidRPr="003B2FF5">
              <w:rPr>
                <w:sz w:val="14"/>
                <w:szCs w:val="14"/>
              </w:rPr>
              <w:tab/>
            </w:r>
            <w:r>
              <w:rPr>
                <w:sz w:val="14"/>
              </w:rPr>
              <w:t>3 ranks</w:t>
            </w:r>
          </w:p>
        </w:tc>
        <w:tc>
          <w:tcPr>
            <w:tcW w:w="6300" w:type="dxa"/>
            <w:tcBorders>
              <w:top w:val="single" w:sz="4" w:space="0" w:color="auto"/>
              <w:right w:val="single" w:sz="12" w:space="0" w:color="auto"/>
            </w:tcBorders>
            <w:vAlign w:val="center"/>
          </w:tcPr>
          <w:p w14:paraId="235FCB64" w14:textId="77777777" w:rsidR="004C713D" w:rsidRDefault="004C713D" w:rsidP="00246E2B">
            <w:pPr>
              <w:pStyle w:val="Description"/>
              <w:spacing w:before="20" w:after="0"/>
            </w:pPr>
            <w:r>
              <w:t>+4 bonus on Spot check to oppose Disguise checks.</w:t>
            </w:r>
          </w:p>
          <w:p w14:paraId="2D0A746D" w14:textId="77777777" w:rsidR="004C713D" w:rsidRDefault="004C713D" w:rsidP="00246E2B">
            <w:pPr>
              <w:pStyle w:val="Description"/>
              <w:spacing w:before="20"/>
            </w:pPr>
            <w:r>
              <w:t>+4 bonus on Sense Motive checks to oppose Bluff checks.</w:t>
            </w:r>
          </w:p>
        </w:tc>
      </w:tr>
      <w:tr w:rsidR="004C713D" w14:paraId="26947F8A" w14:textId="77777777">
        <w:trPr>
          <w:cantSplit/>
        </w:trPr>
        <w:tc>
          <w:tcPr>
            <w:tcW w:w="1620" w:type="dxa"/>
            <w:tcBorders>
              <w:top w:val="single" w:sz="4" w:space="0" w:color="auto"/>
              <w:left w:val="single" w:sz="12" w:space="0" w:color="auto"/>
              <w:bottom w:val="single" w:sz="4" w:space="0" w:color="auto"/>
              <w:right w:val="nil"/>
            </w:tcBorders>
          </w:tcPr>
          <w:p w14:paraId="6726A86A" w14:textId="77777777" w:rsidR="004C713D" w:rsidRPr="00F13FDC" w:rsidRDefault="004C713D" w:rsidP="00246E2B">
            <w:pPr>
              <w:spacing w:before="20" w:after="20"/>
              <w:ind w:left="72" w:hanging="72"/>
              <w:rPr>
                <w:sz w:val="16"/>
                <w:szCs w:val="16"/>
              </w:rPr>
            </w:pPr>
            <w:r>
              <w:rPr>
                <w:sz w:val="16"/>
                <w:szCs w:val="16"/>
              </w:rPr>
              <w:t xml:space="preserve">Sailor’s Balance </w:t>
            </w:r>
            <w:r w:rsidRPr="00821DB4">
              <w:rPr>
                <w:sz w:val="16"/>
                <w:szCs w:val="16"/>
              </w:rPr>
              <w:fldChar w:fldCharType="begin"/>
            </w:r>
            <w:r w:rsidRPr="00821DB4">
              <w:rPr>
                <w:sz w:val="16"/>
                <w:szCs w:val="16"/>
              </w:rPr>
              <w:instrText xml:space="preserve"> XE "</w:instrText>
            </w:r>
            <w:r>
              <w:rPr>
                <w:sz w:val="16"/>
                <w:szCs w:val="16"/>
              </w:rPr>
              <w:instrText>Sailor’s Balance</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117D4D5"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1A4CBF8E" w14:textId="77777777" w:rsidR="004C713D" w:rsidRDefault="004C713D" w:rsidP="00246E2B">
            <w:pPr>
              <w:tabs>
                <w:tab w:val="right" w:pos="1404"/>
              </w:tabs>
              <w:spacing w:before="20"/>
              <w:ind w:left="72" w:right="-108" w:hanging="72"/>
              <w:rPr>
                <w:sz w:val="14"/>
              </w:rPr>
            </w:pPr>
            <w:r>
              <w:rPr>
                <w:sz w:val="14"/>
              </w:rPr>
              <w:t xml:space="preserve">Profession(sailor): 4 ranks </w:t>
            </w:r>
          </w:p>
        </w:tc>
        <w:tc>
          <w:tcPr>
            <w:tcW w:w="6300" w:type="dxa"/>
            <w:tcBorders>
              <w:top w:val="single" w:sz="4" w:space="0" w:color="auto"/>
              <w:left w:val="single" w:sz="4" w:space="0" w:color="auto"/>
              <w:bottom w:val="single" w:sz="4" w:space="0" w:color="auto"/>
              <w:right w:val="single" w:sz="12" w:space="0" w:color="auto"/>
            </w:tcBorders>
            <w:vAlign w:val="center"/>
          </w:tcPr>
          <w:p w14:paraId="0D5D6BB4" w14:textId="77777777" w:rsidR="004C713D" w:rsidRDefault="004C713D" w:rsidP="00246E2B">
            <w:pPr>
              <w:pStyle w:val="Description"/>
              <w:spacing w:before="20" w:after="0"/>
            </w:pPr>
            <w:r>
              <w:t>Gain a +5 Competence bonus on Balance checks made while on a deck or in the ship’s riggings.</w:t>
            </w:r>
          </w:p>
          <w:p w14:paraId="53F985F2" w14:textId="77777777" w:rsidR="004C713D" w:rsidRDefault="004C713D" w:rsidP="00246E2B">
            <w:pPr>
              <w:pStyle w:val="Description"/>
              <w:spacing w:before="20"/>
            </w:pPr>
            <w:r>
              <w:t>You may move across a slipper deck at your normal speed.</w:t>
            </w:r>
          </w:p>
        </w:tc>
      </w:tr>
      <w:tr w:rsidR="004C713D" w14:paraId="37C4C4B9" w14:textId="77777777">
        <w:trPr>
          <w:cantSplit/>
        </w:trPr>
        <w:tc>
          <w:tcPr>
            <w:tcW w:w="1620" w:type="dxa"/>
            <w:tcBorders>
              <w:top w:val="single" w:sz="4" w:space="0" w:color="auto"/>
              <w:left w:val="single" w:sz="12" w:space="0" w:color="auto"/>
              <w:bottom w:val="single" w:sz="4" w:space="0" w:color="auto"/>
              <w:right w:val="nil"/>
            </w:tcBorders>
          </w:tcPr>
          <w:p w14:paraId="29ED96D1" w14:textId="77777777" w:rsidR="004C713D" w:rsidRDefault="004C713D" w:rsidP="00246E2B">
            <w:pPr>
              <w:spacing w:before="20" w:after="20"/>
              <w:ind w:left="72" w:hanging="72"/>
              <w:rPr>
                <w:sz w:val="16"/>
              </w:rPr>
            </w:pPr>
            <w:r>
              <w:rPr>
                <w:sz w:val="16"/>
              </w:rPr>
              <w:t>Savvy Swimmer</w:t>
            </w:r>
            <w:r w:rsidRPr="00EE009B">
              <w:rPr>
                <w:sz w:val="16"/>
              </w:rPr>
              <w:fldChar w:fldCharType="begin"/>
            </w:r>
            <w:r w:rsidRPr="00EE009B">
              <w:rPr>
                <w:sz w:val="16"/>
              </w:rPr>
              <w:instrText xml:space="preserve"> XE "</w:instrText>
            </w:r>
            <w:r>
              <w:rPr>
                <w:sz w:val="16"/>
              </w:rPr>
              <w:instrText>Savvy Swimmer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ABFA6EC"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45735ACA" w14:textId="77777777" w:rsidR="004C713D" w:rsidRDefault="004C713D" w:rsidP="00246E2B">
            <w:pPr>
              <w:tabs>
                <w:tab w:val="right" w:pos="1411"/>
              </w:tabs>
              <w:spacing w:before="20"/>
              <w:ind w:left="72" w:right="-108"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56ED3EB" w14:textId="77777777" w:rsidR="004C713D" w:rsidRDefault="004C713D" w:rsidP="00246E2B">
            <w:pPr>
              <w:pStyle w:val="Description"/>
              <w:spacing w:before="20"/>
            </w:pPr>
            <w:r>
              <w:t>When swimming in armor that you have proficiency with, you only receive ½ the Armor Check Penalty  (instead of 2x) on your Swim check.</w:t>
            </w:r>
          </w:p>
        </w:tc>
      </w:tr>
      <w:tr w:rsidR="004C713D" w14:paraId="0B18C521" w14:textId="77777777">
        <w:trPr>
          <w:cantSplit/>
        </w:trPr>
        <w:tc>
          <w:tcPr>
            <w:tcW w:w="1620" w:type="dxa"/>
            <w:tcBorders>
              <w:top w:val="single" w:sz="4" w:space="0" w:color="auto"/>
              <w:left w:val="single" w:sz="12" w:space="0" w:color="auto"/>
              <w:bottom w:val="single" w:sz="4" w:space="0" w:color="auto"/>
              <w:right w:val="nil"/>
            </w:tcBorders>
          </w:tcPr>
          <w:p w14:paraId="12BBCBD8" w14:textId="77777777" w:rsidR="004C713D" w:rsidRDefault="004C713D" w:rsidP="00246E2B">
            <w:pPr>
              <w:spacing w:before="20" w:after="20"/>
              <w:ind w:left="72" w:hanging="72"/>
              <w:rPr>
                <w:sz w:val="16"/>
              </w:rPr>
            </w:pPr>
            <w:r>
              <w:rPr>
                <w:sz w:val="16"/>
              </w:rPr>
              <w:t xml:space="preserve">Scout the Path </w:t>
            </w:r>
            <w:r w:rsidRPr="00FE1BCE">
              <w:rPr>
                <w:sz w:val="16"/>
                <w:szCs w:val="16"/>
              </w:rPr>
              <w:fldChar w:fldCharType="begin"/>
            </w:r>
            <w:r w:rsidRPr="00FE1BCE">
              <w:rPr>
                <w:sz w:val="16"/>
                <w:szCs w:val="16"/>
              </w:rPr>
              <w:instrText xml:space="preserve"> XE "</w:instrText>
            </w:r>
            <w:r>
              <w:rPr>
                <w:sz w:val="16"/>
              </w:rPr>
              <w:instrText>Scout the Path</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4987E0C1" w14:textId="77777777" w:rsidR="004C713D" w:rsidRDefault="004C713D" w:rsidP="00246E2B">
            <w:pPr>
              <w:spacing w:before="20" w:after="20"/>
              <w:jc w:val="right"/>
              <w:rPr>
                <w:sz w:val="12"/>
              </w:rPr>
            </w:pPr>
            <w:r>
              <w:rPr>
                <w:sz w:val="12"/>
              </w:rPr>
              <w:t>(DR346 p87)</w:t>
            </w:r>
          </w:p>
        </w:tc>
        <w:tc>
          <w:tcPr>
            <w:tcW w:w="1620" w:type="dxa"/>
            <w:tcBorders>
              <w:top w:val="single" w:sz="4" w:space="0" w:color="auto"/>
              <w:bottom w:val="single" w:sz="4" w:space="0" w:color="auto"/>
            </w:tcBorders>
          </w:tcPr>
          <w:p w14:paraId="7CC62A4B" w14:textId="77777777" w:rsidR="004C713D" w:rsidRDefault="004C713D"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59518BCF" w14:textId="77777777" w:rsidR="004C713D" w:rsidRDefault="004C713D" w:rsidP="00246E2B">
            <w:pPr>
              <w:pStyle w:val="Description"/>
              <w:spacing w:before="20" w:after="0"/>
            </w:pPr>
            <w:r>
              <w:t>+3 bonus when making a Survival check to Trailblaze (see the Skill Index for details).</w:t>
            </w:r>
          </w:p>
          <w:p w14:paraId="286D7B1D" w14:textId="77777777" w:rsidR="004C713D" w:rsidRDefault="004C713D" w:rsidP="00246E2B">
            <w:pPr>
              <w:pStyle w:val="Description"/>
              <w:spacing w:before="20"/>
            </w:pPr>
            <w:r>
              <w:t>In addition, all allies within 20’ receive a +1 bonus on their Hide and Move Silently checks.</w:t>
            </w:r>
          </w:p>
        </w:tc>
      </w:tr>
      <w:tr w:rsidR="004C713D" w14:paraId="598E9326" w14:textId="77777777">
        <w:trPr>
          <w:cantSplit/>
        </w:trPr>
        <w:tc>
          <w:tcPr>
            <w:tcW w:w="1620" w:type="dxa"/>
            <w:tcBorders>
              <w:left w:val="single" w:sz="12" w:space="0" w:color="auto"/>
              <w:right w:val="nil"/>
            </w:tcBorders>
          </w:tcPr>
          <w:p w14:paraId="504F424D" w14:textId="77777777" w:rsidR="004C713D" w:rsidRDefault="004C713D" w:rsidP="00246E2B">
            <w:pPr>
              <w:spacing w:before="20" w:after="20"/>
              <w:ind w:left="72" w:hanging="72"/>
              <w:rPr>
                <w:sz w:val="16"/>
              </w:rPr>
            </w:pPr>
            <w:r>
              <w:rPr>
                <w:sz w:val="16"/>
              </w:rPr>
              <w:t xml:space="preserve">Sea Legs </w:t>
            </w:r>
            <w:r w:rsidRPr="00E84167">
              <w:rPr>
                <w:sz w:val="16"/>
                <w:szCs w:val="16"/>
              </w:rPr>
              <w:fldChar w:fldCharType="begin"/>
            </w:r>
            <w:r w:rsidRPr="00E84167">
              <w:rPr>
                <w:sz w:val="16"/>
                <w:szCs w:val="16"/>
              </w:rPr>
              <w:instrText xml:space="preserve"> XE "Sea Legs" </w:instrText>
            </w:r>
            <w:r w:rsidRPr="00E84167">
              <w:rPr>
                <w:sz w:val="16"/>
                <w:szCs w:val="16"/>
              </w:rPr>
              <w:fldChar w:fldCharType="end"/>
            </w:r>
            <w:r>
              <w:rPr>
                <w:sz w:val="16"/>
              </w:rPr>
              <w:br/>
            </w:r>
            <w:r>
              <w:rPr>
                <w:sz w:val="14"/>
              </w:rPr>
              <w:t>[General]</w:t>
            </w:r>
          </w:p>
        </w:tc>
        <w:tc>
          <w:tcPr>
            <w:tcW w:w="900" w:type="dxa"/>
            <w:tcBorders>
              <w:left w:val="nil"/>
            </w:tcBorders>
            <w:vAlign w:val="bottom"/>
          </w:tcPr>
          <w:p w14:paraId="0BAF7079" w14:textId="77777777" w:rsidR="004C713D" w:rsidRDefault="004C713D" w:rsidP="00246E2B">
            <w:pPr>
              <w:spacing w:before="20" w:after="20"/>
              <w:jc w:val="right"/>
              <w:rPr>
                <w:sz w:val="12"/>
              </w:rPr>
            </w:pPr>
            <w:r>
              <w:rPr>
                <w:sz w:val="12"/>
              </w:rPr>
              <w:t>(Storm p93)</w:t>
            </w:r>
            <w:r>
              <w:rPr>
                <w:sz w:val="12"/>
              </w:rPr>
              <w:br/>
            </w:r>
            <w:r w:rsidRPr="00A718C4">
              <w:rPr>
                <w:strike/>
                <w:sz w:val="12"/>
              </w:rPr>
              <w:t>(DR314 p45)</w:t>
            </w:r>
          </w:p>
        </w:tc>
        <w:tc>
          <w:tcPr>
            <w:tcW w:w="1620" w:type="dxa"/>
          </w:tcPr>
          <w:p w14:paraId="647A8608"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B74C3F6" w14:textId="77777777" w:rsidR="004C713D" w:rsidRDefault="004C713D" w:rsidP="00246E2B">
            <w:pPr>
              <w:pStyle w:val="Description"/>
              <w:spacing w:before="20"/>
            </w:pPr>
            <w:r>
              <w:t>+2 bonus to Balance &amp; Tumble checks –and– +1 bonus on Initiative checks, as long as you are on a floating ship.</w:t>
            </w:r>
          </w:p>
        </w:tc>
      </w:tr>
      <w:tr w:rsidR="004C713D" w14:paraId="2A60A445" w14:textId="77777777">
        <w:trPr>
          <w:cantSplit/>
        </w:trPr>
        <w:tc>
          <w:tcPr>
            <w:tcW w:w="1620" w:type="dxa"/>
            <w:tcBorders>
              <w:left w:val="single" w:sz="12" w:space="0" w:color="auto"/>
              <w:right w:val="nil"/>
            </w:tcBorders>
          </w:tcPr>
          <w:p w14:paraId="4DB01064" w14:textId="77777777" w:rsidR="004C713D" w:rsidRDefault="004C713D">
            <w:pPr>
              <w:spacing w:before="20" w:after="20"/>
              <w:ind w:left="72" w:hanging="72"/>
              <w:rPr>
                <w:sz w:val="16"/>
              </w:rPr>
            </w:pPr>
            <w:r>
              <w:rPr>
                <w:sz w:val="16"/>
              </w:rPr>
              <w:t xml:space="preserve">Seafarer </w:t>
            </w:r>
            <w:r w:rsidRPr="00E84167">
              <w:rPr>
                <w:sz w:val="16"/>
                <w:szCs w:val="16"/>
              </w:rPr>
              <w:fldChar w:fldCharType="begin"/>
            </w:r>
            <w:r w:rsidRPr="00E84167">
              <w:rPr>
                <w:sz w:val="16"/>
                <w:szCs w:val="16"/>
              </w:rPr>
              <w:instrText xml:space="preserve"> XE "Seafarer" </w:instrText>
            </w:r>
            <w:r w:rsidRPr="00E84167">
              <w:rPr>
                <w:sz w:val="16"/>
                <w:szCs w:val="16"/>
              </w:rPr>
              <w:fldChar w:fldCharType="end"/>
            </w:r>
            <w:r>
              <w:rPr>
                <w:sz w:val="16"/>
              </w:rPr>
              <w:br/>
            </w:r>
            <w:r>
              <w:rPr>
                <w:sz w:val="14"/>
              </w:rPr>
              <w:t>[General]</w:t>
            </w:r>
          </w:p>
        </w:tc>
        <w:tc>
          <w:tcPr>
            <w:tcW w:w="900" w:type="dxa"/>
            <w:tcBorders>
              <w:left w:val="nil"/>
            </w:tcBorders>
            <w:vAlign w:val="bottom"/>
          </w:tcPr>
          <w:p w14:paraId="7671A245" w14:textId="77777777" w:rsidR="004C713D" w:rsidRDefault="004C713D" w:rsidP="00246E2B">
            <w:pPr>
              <w:spacing w:before="20" w:after="20"/>
              <w:jc w:val="right"/>
              <w:rPr>
                <w:sz w:val="12"/>
              </w:rPr>
            </w:pPr>
            <w:r>
              <w:rPr>
                <w:sz w:val="12"/>
              </w:rPr>
              <w:t>(DR337 p96)</w:t>
            </w:r>
          </w:p>
        </w:tc>
        <w:tc>
          <w:tcPr>
            <w:tcW w:w="1620" w:type="dxa"/>
          </w:tcPr>
          <w:p w14:paraId="006B1806"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7854179" w14:textId="77777777" w:rsidR="004C713D" w:rsidRDefault="004C713D" w:rsidP="00246E2B">
            <w:pPr>
              <w:pStyle w:val="Description"/>
              <w:spacing w:before="20" w:after="0"/>
            </w:pPr>
            <w:r>
              <w:t>Profession (sailor) and Survival are always class skills for you.</w:t>
            </w:r>
          </w:p>
          <w:p w14:paraId="3E2D87A4" w14:textId="77777777" w:rsidR="004C713D" w:rsidRDefault="004C713D" w:rsidP="00246E2B">
            <w:pPr>
              <w:pStyle w:val="Description"/>
              <w:spacing w:before="20" w:after="0"/>
            </w:pPr>
            <w:r>
              <w:t>+2 bonus to Profession (sailor) checks.</w:t>
            </w:r>
          </w:p>
          <w:p w14:paraId="73B964E5" w14:textId="77777777" w:rsidR="004C713D" w:rsidRDefault="004C713D" w:rsidP="00246E2B">
            <w:pPr>
              <w:pStyle w:val="Description"/>
              <w:spacing w:before="20"/>
            </w:pPr>
            <w:r>
              <w:t>+2 bonus to Survival checks while on a ship or boat.</w:t>
            </w:r>
          </w:p>
        </w:tc>
      </w:tr>
      <w:tr w:rsidR="004C713D" w14:paraId="6E0B89F9" w14:textId="77777777">
        <w:trPr>
          <w:cantSplit/>
        </w:trPr>
        <w:tc>
          <w:tcPr>
            <w:tcW w:w="1620" w:type="dxa"/>
            <w:tcBorders>
              <w:left w:val="single" w:sz="12" w:space="0" w:color="auto"/>
              <w:right w:val="nil"/>
            </w:tcBorders>
          </w:tcPr>
          <w:p w14:paraId="588AC74D" w14:textId="77777777" w:rsidR="004C713D" w:rsidRDefault="004C713D" w:rsidP="00246E2B">
            <w:pPr>
              <w:spacing w:before="20" w:after="20"/>
              <w:ind w:left="72" w:right="-108" w:hanging="72"/>
              <w:rPr>
                <w:color w:val="000000"/>
                <w:sz w:val="16"/>
              </w:rPr>
            </w:pPr>
            <w:r>
              <w:rPr>
                <w:color w:val="000000"/>
                <w:sz w:val="16"/>
              </w:rPr>
              <w:t xml:space="preserve">Secrets of Dusk </w:t>
            </w:r>
            <w:r w:rsidRPr="00D11D3F">
              <w:rPr>
                <w:color w:val="000000"/>
                <w:sz w:val="16"/>
                <w:szCs w:val="16"/>
              </w:rPr>
              <w:fldChar w:fldCharType="begin"/>
            </w:r>
            <w:r w:rsidRPr="00D11D3F">
              <w:rPr>
                <w:sz w:val="16"/>
                <w:szCs w:val="16"/>
              </w:rPr>
              <w:instrText xml:space="preserve"> XE "</w:instrText>
            </w:r>
            <w:r>
              <w:rPr>
                <w:color w:val="000000"/>
                <w:sz w:val="16"/>
                <w:szCs w:val="16"/>
              </w:rPr>
              <w:instrText>Secrets of Dusk</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tcBorders>
            <w:vAlign w:val="bottom"/>
          </w:tcPr>
          <w:p w14:paraId="5F0CC5D0" w14:textId="77777777" w:rsidR="004C713D" w:rsidRDefault="004C713D" w:rsidP="00246E2B">
            <w:pPr>
              <w:spacing w:before="20" w:after="20"/>
              <w:jc w:val="right"/>
              <w:rPr>
                <w:sz w:val="12"/>
              </w:rPr>
            </w:pPr>
            <w:r>
              <w:rPr>
                <w:sz w:val="12"/>
              </w:rPr>
              <w:t>(DR340 p48)</w:t>
            </w:r>
          </w:p>
        </w:tc>
        <w:tc>
          <w:tcPr>
            <w:tcW w:w="1620" w:type="dxa"/>
          </w:tcPr>
          <w:p w14:paraId="080DAB89" w14:textId="77777777" w:rsidR="004C713D" w:rsidRDefault="004C713D" w:rsidP="00246E2B">
            <w:pPr>
              <w:tabs>
                <w:tab w:val="right" w:pos="1411"/>
              </w:tabs>
              <w:spacing w:before="20"/>
              <w:ind w:left="72" w:hanging="72"/>
              <w:rPr>
                <w:sz w:val="14"/>
              </w:rPr>
            </w:pPr>
            <w:r>
              <w:rPr>
                <w:sz w:val="14"/>
              </w:rPr>
              <w:t>Character level 6</w:t>
            </w:r>
            <w:r w:rsidRPr="003512F9">
              <w:rPr>
                <w:sz w:val="14"/>
                <w:vertAlign w:val="superscript"/>
              </w:rPr>
              <w:t>th</w:t>
            </w:r>
            <w:r>
              <w:rPr>
                <w:sz w:val="14"/>
              </w:rPr>
              <w:t xml:space="preserve"> </w:t>
            </w:r>
          </w:p>
          <w:p w14:paraId="0F7A5AA0" w14:textId="77777777" w:rsidR="004C713D" w:rsidRDefault="004C713D" w:rsidP="00246E2B">
            <w:pPr>
              <w:tabs>
                <w:tab w:val="right" w:pos="1411"/>
              </w:tabs>
              <w:spacing w:before="20"/>
              <w:ind w:left="72" w:right="-108" w:hanging="72"/>
              <w:rPr>
                <w:sz w:val="14"/>
              </w:rPr>
            </w:pPr>
            <w:r>
              <w:rPr>
                <w:sz w:val="14"/>
              </w:rPr>
              <w:t>Born under a Setting Sun</w:t>
            </w:r>
          </w:p>
          <w:p w14:paraId="63F353E9" w14:textId="77777777" w:rsidR="004C713D" w:rsidRDefault="004C713D" w:rsidP="00246E2B">
            <w:pPr>
              <w:tabs>
                <w:tab w:val="right" w:pos="1411"/>
              </w:tabs>
              <w:spacing w:before="20"/>
              <w:ind w:left="72" w:hanging="72"/>
              <w:rPr>
                <w:sz w:val="14"/>
              </w:rPr>
            </w:pPr>
            <w:r>
              <w:rPr>
                <w:sz w:val="14"/>
              </w:rPr>
              <w:t>Skill Focus (any Knowledge)</w:t>
            </w:r>
          </w:p>
        </w:tc>
        <w:tc>
          <w:tcPr>
            <w:tcW w:w="6300" w:type="dxa"/>
            <w:tcBorders>
              <w:right w:val="single" w:sz="12" w:space="0" w:color="auto"/>
            </w:tcBorders>
            <w:vAlign w:val="center"/>
          </w:tcPr>
          <w:p w14:paraId="08E6FCCC" w14:textId="77777777" w:rsidR="004C713D" w:rsidRDefault="004C713D" w:rsidP="00246E2B">
            <w:pPr>
              <w:pStyle w:val="Description"/>
              <w:spacing w:before="20" w:after="0"/>
            </w:pPr>
            <w:r>
              <w:t>You may ‘Take 10’ on Concentration checks at any time.</w:t>
            </w:r>
          </w:p>
          <w:p w14:paraId="207CC7D9" w14:textId="77777777" w:rsidR="004C713D" w:rsidRDefault="004C713D" w:rsidP="00246E2B">
            <w:pPr>
              <w:pStyle w:val="Description"/>
              <w:spacing w:before="20"/>
            </w:pPr>
            <w:r>
              <w:t>You may ‘Take 20’ with a Knowledge skill that you have Skill Focus with, usable 1/day.</w:t>
            </w:r>
          </w:p>
        </w:tc>
      </w:tr>
      <w:tr w:rsidR="004C713D" w14:paraId="2FFE1C05" w14:textId="77777777">
        <w:trPr>
          <w:cantSplit/>
        </w:trPr>
        <w:tc>
          <w:tcPr>
            <w:tcW w:w="1620" w:type="dxa"/>
            <w:tcBorders>
              <w:left w:val="single" w:sz="12" w:space="0" w:color="auto"/>
              <w:right w:val="nil"/>
            </w:tcBorders>
          </w:tcPr>
          <w:p w14:paraId="4BB913DC" w14:textId="77777777" w:rsidR="004C713D" w:rsidRDefault="004C713D">
            <w:pPr>
              <w:spacing w:before="20" w:after="20"/>
              <w:ind w:left="72" w:hanging="72"/>
              <w:rPr>
                <w:sz w:val="16"/>
              </w:rPr>
            </w:pPr>
            <w:r>
              <w:rPr>
                <w:sz w:val="16"/>
              </w:rPr>
              <w:t>Self-Sufficient</w:t>
            </w:r>
            <w:r w:rsidRPr="00E84167">
              <w:rPr>
                <w:sz w:val="16"/>
                <w:szCs w:val="16"/>
              </w:rPr>
              <w:fldChar w:fldCharType="begin"/>
            </w:r>
            <w:r w:rsidRPr="00E84167">
              <w:rPr>
                <w:sz w:val="16"/>
                <w:szCs w:val="16"/>
              </w:rPr>
              <w:instrText xml:space="preserve"> XE "Self-Sufficient" </w:instrText>
            </w:r>
            <w:r w:rsidRPr="00E84167">
              <w:rPr>
                <w:sz w:val="16"/>
                <w:szCs w:val="16"/>
              </w:rPr>
              <w:fldChar w:fldCharType="end"/>
            </w:r>
            <w:r>
              <w:rPr>
                <w:sz w:val="16"/>
              </w:rPr>
              <w:br/>
            </w:r>
            <w:r>
              <w:rPr>
                <w:sz w:val="14"/>
              </w:rPr>
              <w:t>[General]</w:t>
            </w:r>
          </w:p>
        </w:tc>
        <w:tc>
          <w:tcPr>
            <w:tcW w:w="900" w:type="dxa"/>
            <w:tcBorders>
              <w:left w:val="nil"/>
            </w:tcBorders>
            <w:vAlign w:val="bottom"/>
          </w:tcPr>
          <w:p w14:paraId="163BC93F" w14:textId="77777777" w:rsidR="004C713D" w:rsidRDefault="004C713D" w:rsidP="00246E2B">
            <w:pPr>
              <w:spacing w:before="20" w:after="20"/>
              <w:jc w:val="right"/>
              <w:rPr>
                <w:sz w:val="12"/>
              </w:rPr>
            </w:pPr>
            <w:r>
              <w:rPr>
                <w:sz w:val="12"/>
              </w:rPr>
              <w:t>(PH p100)</w:t>
            </w:r>
          </w:p>
        </w:tc>
        <w:tc>
          <w:tcPr>
            <w:tcW w:w="1620" w:type="dxa"/>
          </w:tcPr>
          <w:p w14:paraId="0EA44610"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F2094ED" w14:textId="77777777" w:rsidR="004C713D" w:rsidRDefault="004C713D" w:rsidP="00246E2B">
            <w:pPr>
              <w:pStyle w:val="Description"/>
              <w:spacing w:before="20"/>
            </w:pPr>
            <w:r>
              <w:t>+2 bonus to Heal &amp; Survival checks.</w:t>
            </w:r>
          </w:p>
        </w:tc>
      </w:tr>
      <w:tr w:rsidR="004C713D" w14:paraId="161EFA96" w14:textId="77777777">
        <w:trPr>
          <w:cantSplit/>
        </w:trPr>
        <w:tc>
          <w:tcPr>
            <w:tcW w:w="1620" w:type="dxa"/>
            <w:tcBorders>
              <w:top w:val="single" w:sz="4" w:space="0" w:color="auto"/>
              <w:left w:val="single" w:sz="12" w:space="0" w:color="auto"/>
              <w:bottom w:val="single" w:sz="4" w:space="0" w:color="auto"/>
              <w:right w:val="nil"/>
            </w:tcBorders>
          </w:tcPr>
          <w:p w14:paraId="4285B014" w14:textId="77777777" w:rsidR="004C713D" w:rsidRDefault="004C713D" w:rsidP="00246E2B">
            <w:pPr>
              <w:spacing w:before="20" w:after="20"/>
              <w:ind w:left="72" w:hanging="72"/>
              <w:rPr>
                <w:sz w:val="16"/>
              </w:rPr>
            </w:pPr>
            <w:r>
              <w:rPr>
                <w:sz w:val="16"/>
              </w:rPr>
              <w:t>Shipborn</w:t>
            </w:r>
            <w:r w:rsidRPr="00EE009B">
              <w:rPr>
                <w:sz w:val="16"/>
              </w:rPr>
              <w:fldChar w:fldCharType="begin"/>
            </w:r>
            <w:r w:rsidRPr="00EE009B">
              <w:rPr>
                <w:sz w:val="16"/>
              </w:rPr>
              <w:instrText xml:space="preserve"> XE "</w:instrText>
            </w:r>
            <w:r>
              <w:rPr>
                <w:sz w:val="16"/>
              </w:rPr>
              <w:instrText>Shipborn</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DC0B4F4"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04EAA546"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8D31D7C" w14:textId="77777777" w:rsidR="004C713D" w:rsidRDefault="004C713D" w:rsidP="00246E2B">
            <w:pPr>
              <w:pStyle w:val="Description"/>
              <w:spacing w:before="20"/>
            </w:pPr>
            <w:r>
              <w:t>+2 Circumstance bonus on skill checks made in the operation of a ship.  These include Balance, Climb, Craft (shipbuilding), &amp; Profession (sailor) checks.  Only applies when on a ship or repairing one in dock.</w:t>
            </w:r>
          </w:p>
        </w:tc>
      </w:tr>
      <w:tr w:rsidR="004C713D" w14:paraId="7A1BB2F9" w14:textId="77777777">
        <w:trPr>
          <w:cantSplit/>
        </w:trPr>
        <w:tc>
          <w:tcPr>
            <w:tcW w:w="1620" w:type="dxa"/>
            <w:tcBorders>
              <w:left w:val="single" w:sz="12" w:space="0" w:color="auto"/>
              <w:right w:val="nil"/>
            </w:tcBorders>
          </w:tcPr>
          <w:p w14:paraId="3D800C7B" w14:textId="77777777" w:rsidR="004C713D" w:rsidRDefault="004C713D">
            <w:pPr>
              <w:spacing w:before="20" w:after="20"/>
              <w:ind w:left="72" w:hanging="72"/>
              <w:rPr>
                <w:sz w:val="16"/>
              </w:rPr>
            </w:pPr>
            <w:r>
              <w:rPr>
                <w:sz w:val="16"/>
              </w:rPr>
              <w:t>Skill Focus</w:t>
            </w:r>
            <w:r w:rsidRPr="00032484">
              <w:rPr>
                <w:sz w:val="16"/>
                <w:szCs w:val="16"/>
              </w:rPr>
              <w:fldChar w:fldCharType="begin"/>
            </w:r>
            <w:r w:rsidRPr="00032484">
              <w:rPr>
                <w:sz w:val="16"/>
                <w:szCs w:val="16"/>
              </w:rPr>
              <w:instrText xml:space="preserve"> XE "Skill Focus" </w:instrText>
            </w:r>
            <w:r w:rsidRPr="00032484">
              <w:rPr>
                <w:sz w:val="16"/>
                <w:szCs w:val="16"/>
              </w:rPr>
              <w:fldChar w:fldCharType="end"/>
            </w:r>
            <w:r>
              <w:rPr>
                <w:sz w:val="16"/>
              </w:rPr>
              <w:br/>
            </w:r>
            <w:r>
              <w:rPr>
                <w:sz w:val="14"/>
              </w:rPr>
              <w:t>[General, Scout]</w:t>
            </w:r>
          </w:p>
        </w:tc>
        <w:tc>
          <w:tcPr>
            <w:tcW w:w="900" w:type="dxa"/>
            <w:tcBorders>
              <w:left w:val="nil"/>
            </w:tcBorders>
            <w:vAlign w:val="bottom"/>
          </w:tcPr>
          <w:p w14:paraId="746BA92A" w14:textId="77777777" w:rsidR="004C713D" w:rsidRDefault="004C713D" w:rsidP="00246E2B">
            <w:pPr>
              <w:spacing w:before="20" w:after="20"/>
              <w:jc w:val="right"/>
              <w:rPr>
                <w:sz w:val="12"/>
              </w:rPr>
            </w:pPr>
            <w:r>
              <w:rPr>
                <w:sz w:val="12"/>
              </w:rPr>
              <w:t>(PH p100)</w:t>
            </w:r>
            <w:r>
              <w:rPr>
                <w:sz w:val="12"/>
              </w:rPr>
              <w:br/>
              <w:t>(CAdv p10)+</w:t>
            </w:r>
          </w:p>
        </w:tc>
        <w:tc>
          <w:tcPr>
            <w:tcW w:w="1620" w:type="dxa"/>
          </w:tcPr>
          <w:p w14:paraId="6145B255"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9D74D4E" w14:textId="77777777" w:rsidR="004C713D" w:rsidRDefault="004C713D" w:rsidP="00246E2B">
            <w:pPr>
              <w:pStyle w:val="Description"/>
              <w:spacing w:before="20" w:after="0"/>
            </w:pPr>
            <w:r>
              <w:t>+3 bonus to all checks involving one skill.</w:t>
            </w:r>
          </w:p>
          <w:p w14:paraId="63BD8EC9" w14:textId="77777777" w:rsidR="004C713D" w:rsidRDefault="004C713D" w:rsidP="00246E2B">
            <w:pPr>
              <w:pStyle w:val="Description"/>
              <w:spacing w:before="20"/>
            </w:pPr>
            <w:r>
              <w:t>This feat may be taken multiple times, once per skill.</w:t>
            </w:r>
          </w:p>
        </w:tc>
      </w:tr>
      <w:tr w:rsidR="004C713D" w14:paraId="41F4862E" w14:textId="77777777">
        <w:trPr>
          <w:cantSplit/>
        </w:trPr>
        <w:tc>
          <w:tcPr>
            <w:tcW w:w="1620" w:type="dxa"/>
            <w:tcBorders>
              <w:top w:val="single" w:sz="4" w:space="0" w:color="auto"/>
              <w:left w:val="single" w:sz="12" w:space="0" w:color="auto"/>
              <w:bottom w:val="single" w:sz="4" w:space="0" w:color="auto"/>
              <w:right w:val="nil"/>
            </w:tcBorders>
          </w:tcPr>
          <w:p w14:paraId="13ADE143" w14:textId="77777777" w:rsidR="004C713D" w:rsidRDefault="004C713D" w:rsidP="00246E2B">
            <w:pPr>
              <w:spacing w:before="20" w:after="20"/>
              <w:ind w:left="72" w:hanging="72"/>
              <w:rPr>
                <w:sz w:val="16"/>
              </w:rPr>
            </w:pPr>
            <w:r>
              <w:rPr>
                <w:sz w:val="16"/>
              </w:rPr>
              <w:t>Sociable Personality</w:t>
            </w:r>
            <w:r w:rsidRPr="00EE009B">
              <w:rPr>
                <w:sz w:val="16"/>
              </w:rPr>
              <w:fldChar w:fldCharType="begin"/>
            </w:r>
            <w:r w:rsidRPr="00EE009B">
              <w:rPr>
                <w:sz w:val="16"/>
              </w:rPr>
              <w:instrText xml:space="preserve"> XE "</w:instrText>
            </w:r>
            <w:r>
              <w:rPr>
                <w:sz w:val="16"/>
              </w:rPr>
              <w:instrText>Sociable Personality</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0A782E9" w14:textId="77777777" w:rsidR="004C713D" w:rsidRDefault="004C713D"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4" w:space="0" w:color="auto"/>
              <w:right w:val="single" w:sz="4" w:space="0" w:color="auto"/>
            </w:tcBorders>
          </w:tcPr>
          <w:p w14:paraId="0555E7A2" w14:textId="77777777" w:rsidR="004C713D" w:rsidRDefault="004C713D" w:rsidP="00246E2B">
            <w:pPr>
              <w:tabs>
                <w:tab w:val="right" w:pos="1411"/>
              </w:tabs>
              <w:spacing w:before="20"/>
              <w:ind w:left="72" w:right="-108" w:hanging="72"/>
              <w:rPr>
                <w:sz w:val="14"/>
              </w:rPr>
            </w:pPr>
            <w:r>
              <w:rPr>
                <w:sz w:val="14"/>
              </w:rPr>
              <w:t>Half-Elf only</w:t>
            </w:r>
          </w:p>
          <w:p w14:paraId="4BA3F42A" w14:textId="77777777" w:rsidR="004C713D" w:rsidRDefault="004C713D" w:rsidP="00246E2B">
            <w:pPr>
              <w:tabs>
                <w:tab w:val="right" w:pos="1411"/>
              </w:tabs>
              <w:spacing w:before="20"/>
              <w:ind w:left="72" w:right="-108"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6BDABF94" w14:textId="77777777" w:rsidR="004C713D" w:rsidRDefault="004C713D" w:rsidP="00246E2B">
            <w:pPr>
              <w:pStyle w:val="Description"/>
              <w:spacing w:before="20"/>
            </w:pPr>
            <w:r>
              <w:t xml:space="preserve"> You may reroll any Diplomacy or Gather Information check.  You must take the new result.</w:t>
            </w:r>
          </w:p>
        </w:tc>
      </w:tr>
      <w:tr w:rsidR="004C713D" w14:paraId="54E77F70" w14:textId="77777777">
        <w:trPr>
          <w:cantSplit/>
        </w:trPr>
        <w:tc>
          <w:tcPr>
            <w:tcW w:w="1620" w:type="dxa"/>
            <w:tcBorders>
              <w:top w:val="single" w:sz="4" w:space="0" w:color="auto"/>
              <w:left w:val="single" w:sz="12" w:space="0" w:color="auto"/>
              <w:bottom w:val="single" w:sz="4" w:space="0" w:color="auto"/>
              <w:right w:val="nil"/>
            </w:tcBorders>
          </w:tcPr>
          <w:p w14:paraId="5CCC5E76" w14:textId="77777777" w:rsidR="004C713D" w:rsidRDefault="004C713D" w:rsidP="00246E2B">
            <w:pPr>
              <w:spacing w:before="20" w:after="20"/>
              <w:ind w:left="72" w:hanging="72"/>
              <w:rPr>
                <w:sz w:val="16"/>
              </w:rPr>
            </w:pPr>
            <w:r>
              <w:rPr>
                <w:sz w:val="16"/>
              </w:rPr>
              <w:t>Steady Concentration</w:t>
            </w:r>
            <w:r w:rsidRPr="00EE009B">
              <w:rPr>
                <w:sz w:val="16"/>
              </w:rPr>
              <w:fldChar w:fldCharType="begin"/>
            </w:r>
            <w:r w:rsidRPr="00EE009B">
              <w:rPr>
                <w:sz w:val="16"/>
              </w:rPr>
              <w:instrText xml:space="preserve"> XE "</w:instrText>
            </w:r>
            <w:r>
              <w:rPr>
                <w:sz w:val="16"/>
              </w:rPr>
              <w:instrText>Steady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750C736" w14:textId="77777777" w:rsidR="004C713D" w:rsidRDefault="004C713D"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60F71D22" w14:textId="77777777" w:rsidR="004C713D" w:rsidRDefault="004C713D"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03259C3D" w14:textId="77777777" w:rsidR="004C713D" w:rsidRDefault="004C713D" w:rsidP="00246E2B">
            <w:pPr>
              <w:pStyle w:val="Description"/>
              <w:spacing w:before="20"/>
            </w:pPr>
            <w:r>
              <w:t>You can always ‘Take 10’ on Concentration checks.</w:t>
            </w:r>
          </w:p>
        </w:tc>
      </w:tr>
      <w:tr w:rsidR="004C713D" w14:paraId="5F3A8A70" w14:textId="77777777">
        <w:trPr>
          <w:cantSplit/>
        </w:trPr>
        <w:tc>
          <w:tcPr>
            <w:tcW w:w="1620" w:type="dxa"/>
            <w:tcBorders>
              <w:top w:val="single" w:sz="4" w:space="0" w:color="auto"/>
              <w:left w:val="single" w:sz="12" w:space="0" w:color="auto"/>
              <w:bottom w:val="single" w:sz="4" w:space="0" w:color="auto"/>
              <w:right w:val="nil"/>
            </w:tcBorders>
          </w:tcPr>
          <w:p w14:paraId="5010DD21" w14:textId="77777777" w:rsidR="004C713D" w:rsidRDefault="004C713D" w:rsidP="00246E2B">
            <w:pPr>
              <w:spacing w:before="20" w:after="20"/>
              <w:ind w:left="72" w:hanging="72"/>
              <w:rPr>
                <w:sz w:val="16"/>
              </w:rPr>
            </w:pPr>
            <w:r>
              <w:rPr>
                <w:sz w:val="16"/>
              </w:rPr>
              <w:t>Steady Mountaineer</w:t>
            </w:r>
            <w:r w:rsidRPr="00EE009B">
              <w:rPr>
                <w:sz w:val="16"/>
              </w:rPr>
              <w:fldChar w:fldCharType="begin"/>
            </w:r>
            <w:r w:rsidRPr="00EE009B">
              <w:rPr>
                <w:sz w:val="16"/>
              </w:rPr>
              <w:instrText xml:space="preserve"> XE "</w:instrText>
            </w:r>
            <w:r>
              <w:rPr>
                <w:sz w:val="16"/>
              </w:rPr>
              <w:instrText>Steady Mountaineer</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2002BFB" w14:textId="77777777" w:rsidR="004C713D" w:rsidRDefault="004C713D"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4BA412BA" w14:textId="77777777" w:rsidR="004C713D" w:rsidRDefault="004C713D" w:rsidP="00246E2B">
            <w:pPr>
              <w:tabs>
                <w:tab w:val="right" w:pos="1411"/>
              </w:tabs>
              <w:spacing w:before="20"/>
              <w:ind w:left="72" w:right="-108" w:hanging="72"/>
              <w:rPr>
                <w:sz w:val="14"/>
              </w:rPr>
            </w:pPr>
            <w:r>
              <w:rPr>
                <w:sz w:val="14"/>
              </w:rPr>
              <w:t xml:space="preserve">Climb:  </w:t>
            </w:r>
            <w:r w:rsidRPr="003B2FF5">
              <w:rPr>
                <w:sz w:val="14"/>
                <w:szCs w:val="14"/>
              </w:rPr>
              <w:tab/>
            </w:r>
            <w:r>
              <w:rPr>
                <w:sz w:val="14"/>
              </w:rPr>
              <w:t>8 ranks</w:t>
            </w:r>
          </w:p>
          <w:p w14:paraId="706F3B8A" w14:textId="77777777" w:rsidR="004C713D" w:rsidRDefault="004C713D" w:rsidP="00246E2B">
            <w:pPr>
              <w:tabs>
                <w:tab w:val="right" w:pos="1411"/>
              </w:tabs>
              <w:spacing w:before="20"/>
              <w:ind w:left="72" w:right="-108" w:hanging="72"/>
              <w:rPr>
                <w:sz w:val="14"/>
              </w:rPr>
            </w:pPr>
            <w:r>
              <w:rPr>
                <w:sz w:val="14"/>
              </w:rPr>
              <w:t xml:space="preserve">Jump:  </w:t>
            </w:r>
            <w:r w:rsidRPr="003B2FF5">
              <w:rPr>
                <w:sz w:val="14"/>
                <w:szCs w:val="14"/>
              </w:rPr>
              <w:tab/>
            </w:r>
            <w:r>
              <w:rPr>
                <w:sz w:val="14"/>
              </w:rPr>
              <w:t>8 ranks</w:t>
            </w:r>
          </w:p>
          <w:p w14:paraId="764C1265" w14:textId="77777777" w:rsidR="004C713D" w:rsidRDefault="004C713D" w:rsidP="00246E2B">
            <w:pPr>
              <w:tabs>
                <w:tab w:val="right" w:pos="1411"/>
              </w:tabs>
              <w:spacing w:before="20"/>
              <w:ind w:left="72" w:right="-108" w:hanging="72"/>
              <w:rPr>
                <w:sz w:val="14"/>
              </w:rPr>
            </w:pPr>
            <w:r>
              <w:rPr>
                <w:sz w:val="14"/>
              </w:rPr>
              <w:t>-or-</w:t>
            </w:r>
          </w:p>
          <w:p w14:paraId="5F6A90DE" w14:textId="77777777" w:rsidR="004C713D" w:rsidRDefault="004C713D" w:rsidP="00246E2B">
            <w:pPr>
              <w:tabs>
                <w:tab w:val="right" w:pos="1411"/>
              </w:tabs>
              <w:spacing w:before="20"/>
              <w:ind w:left="72" w:right="-108" w:hanging="72"/>
              <w:rPr>
                <w:sz w:val="14"/>
              </w:rPr>
            </w:pPr>
            <w:r>
              <w:rPr>
                <w:sz w:val="14"/>
              </w:rPr>
              <w:t>Goliath</w:t>
            </w:r>
          </w:p>
        </w:tc>
        <w:tc>
          <w:tcPr>
            <w:tcW w:w="6300" w:type="dxa"/>
            <w:tcBorders>
              <w:top w:val="single" w:sz="4" w:space="0" w:color="auto"/>
              <w:left w:val="single" w:sz="4" w:space="0" w:color="auto"/>
              <w:bottom w:val="single" w:sz="4" w:space="0" w:color="auto"/>
              <w:right w:val="single" w:sz="12" w:space="0" w:color="auto"/>
            </w:tcBorders>
            <w:vAlign w:val="center"/>
          </w:tcPr>
          <w:p w14:paraId="16448F4F" w14:textId="77777777" w:rsidR="004C713D" w:rsidRDefault="004C713D" w:rsidP="00246E2B">
            <w:pPr>
              <w:pStyle w:val="Description"/>
              <w:spacing w:before="20"/>
            </w:pPr>
            <w:r>
              <w:t>You can always ‘Take 10’ on Climb checks.</w:t>
            </w:r>
          </w:p>
        </w:tc>
      </w:tr>
      <w:tr w:rsidR="004C713D" w14:paraId="0AB9261C" w14:textId="77777777">
        <w:trPr>
          <w:cantSplit/>
        </w:trPr>
        <w:tc>
          <w:tcPr>
            <w:tcW w:w="1620" w:type="dxa"/>
            <w:tcBorders>
              <w:left w:val="single" w:sz="12" w:space="0" w:color="auto"/>
              <w:bottom w:val="single" w:sz="4" w:space="0" w:color="auto"/>
              <w:right w:val="nil"/>
            </w:tcBorders>
          </w:tcPr>
          <w:p w14:paraId="63DDC221" w14:textId="77777777" w:rsidR="004C713D" w:rsidRDefault="004C713D">
            <w:pPr>
              <w:spacing w:before="20" w:after="20"/>
              <w:ind w:left="72" w:hanging="72"/>
              <w:rPr>
                <w:sz w:val="16"/>
              </w:rPr>
            </w:pPr>
            <w:r>
              <w:rPr>
                <w:sz w:val="16"/>
              </w:rPr>
              <w:t>Stealthy</w:t>
            </w:r>
            <w:r w:rsidRPr="00032484">
              <w:rPr>
                <w:sz w:val="16"/>
                <w:szCs w:val="16"/>
              </w:rPr>
              <w:fldChar w:fldCharType="begin"/>
            </w:r>
            <w:r w:rsidRPr="00032484">
              <w:rPr>
                <w:sz w:val="16"/>
                <w:szCs w:val="16"/>
              </w:rPr>
              <w:instrText xml:space="preserve"> XE "Stealthy"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D6D44DA" w14:textId="77777777" w:rsidR="004C713D" w:rsidRDefault="004C713D" w:rsidP="00246E2B">
            <w:pPr>
              <w:spacing w:before="20" w:after="20"/>
              <w:jc w:val="right"/>
              <w:rPr>
                <w:sz w:val="12"/>
              </w:rPr>
            </w:pPr>
            <w:r>
              <w:rPr>
                <w:sz w:val="12"/>
              </w:rPr>
              <w:t>(PH p101)</w:t>
            </w:r>
          </w:p>
        </w:tc>
        <w:tc>
          <w:tcPr>
            <w:tcW w:w="1620" w:type="dxa"/>
            <w:tcBorders>
              <w:bottom w:val="single" w:sz="4" w:space="0" w:color="auto"/>
            </w:tcBorders>
          </w:tcPr>
          <w:p w14:paraId="73F7495E" w14:textId="77777777" w:rsidR="004C713D" w:rsidRDefault="004C713D"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70C683BF" w14:textId="77777777" w:rsidR="004C713D" w:rsidRDefault="004C713D" w:rsidP="00246E2B">
            <w:pPr>
              <w:pStyle w:val="Description"/>
              <w:spacing w:before="20"/>
            </w:pPr>
            <w:r>
              <w:t>+2 bonus to Hide &amp; Move Silently checks.</w:t>
            </w:r>
          </w:p>
        </w:tc>
      </w:tr>
      <w:tr w:rsidR="004C713D" w14:paraId="6DE0CE65" w14:textId="77777777">
        <w:trPr>
          <w:cantSplit/>
        </w:trPr>
        <w:tc>
          <w:tcPr>
            <w:tcW w:w="1620" w:type="dxa"/>
            <w:tcBorders>
              <w:top w:val="single" w:sz="4" w:space="0" w:color="auto"/>
              <w:left w:val="single" w:sz="12" w:space="0" w:color="auto"/>
              <w:bottom w:val="single" w:sz="4" w:space="0" w:color="auto"/>
              <w:right w:val="nil"/>
            </w:tcBorders>
          </w:tcPr>
          <w:p w14:paraId="7BF7AD0D" w14:textId="77777777" w:rsidR="004C713D" w:rsidRDefault="004C713D" w:rsidP="00246E2B">
            <w:pPr>
              <w:spacing w:before="20" w:after="20"/>
              <w:ind w:left="72" w:hanging="72"/>
              <w:rPr>
                <w:sz w:val="16"/>
              </w:rPr>
            </w:pPr>
            <w:r>
              <w:rPr>
                <w:sz w:val="16"/>
              </w:rPr>
              <w:t>Tactile Trapsmith</w:t>
            </w:r>
            <w:r w:rsidRPr="00EE009B">
              <w:rPr>
                <w:sz w:val="16"/>
              </w:rPr>
              <w:fldChar w:fldCharType="begin"/>
            </w:r>
            <w:r w:rsidRPr="00EE009B">
              <w:rPr>
                <w:sz w:val="16"/>
              </w:rPr>
              <w:instrText xml:space="preserve"> XE "</w:instrText>
            </w:r>
            <w:r>
              <w:rPr>
                <w:sz w:val="16"/>
              </w:rPr>
              <w:instrText>Tactile Trapsmith</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7B6C45B" w14:textId="77777777" w:rsidR="004C713D" w:rsidRDefault="004C713D"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6997C1FB"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7DF99BBD" w14:textId="77777777" w:rsidR="004C713D" w:rsidRDefault="004C713D" w:rsidP="00246E2B">
            <w:pPr>
              <w:pStyle w:val="Description"/>
              <w:spacing w:before="20" w:after="0"/>
            </w:pPr>
            <w:r>
              <w:t>Use your Dexterity modifier instead of your Intelligence modifier for Disable Device and Search checks.</w:t>
            </w:r>
          </w:p>
          <w:p w14:paraId="6BD88E87" w14:textId="77777777" w:rsidR="004C713D" w:rsidRDefault="004C713D" w:rsidP="00246E2B">
            <w:pPr>
              <w:pStyle w:val="Description"/>
              <w:spacing w:before="20"/>
            </w:pPr>
            <w:r>
              <w:t>You receive no penalty on these checks due to darkness or blindness.</w:t>
            </w:r>
          </w:p>
        </w:tc>
      </w:tr>
      <w:tr w:rsidR="004C713D" w14:paraId="32B92988" w14:textId="77777777">
        <w:trPr>
          <w:cantSplit/>
        </w:trPr>
        <w:tc>
          <w:tcPr>
            <w:tcW w:w="1620" w:type="dxa"/>
            <w:tcBorders>
              <w:left w:val="single" w:sz="12" w:space="0" w:color="auto"/>
              <w:bottom w:val="single" w:sz="4" w:space="0" w:color="auto"/>
              <w:right w:val="nil"/>
            </w:tcBorders>
          </w:tcPr>
          <w:p w14:paraId="645AF48C" w14:textId="77777777" w:rsidR="004C713D" w:rsidRDefault="004C713D">
            <w:pPr>
              <w:spacing w:before="20" w:after="20"/>
              <w:ind w:left="72" w:hanging="72"/>
              <w:rPr>
                <w:sz w:val="16"/>
              </w:rPr>
            </w:pPr>
            <w:r>
              <w:rPr>
                <w:sz w:val="16"/>
              </w:rPr>
              <w:t xml:space="preserve">Tutor </w:t>
            </w:r>
            <w:r w:rsidRPr="00032484">
              <w:rPr>
                <w:sz w:val="16"/>
                <w:szCs w:val="16"/>
              </w:rPr>
              <w:fldChar w:fldCharType="begin"/>
            </w:r>
            <w:r w:rsidRPr="00032484">
              <w:rPr>
                <w:sz w:val="16"/>
                <w:szCs w:val="16"/>
              </w:rPr>
              <w:instrText xml:space="preserve"> XE "Tutor"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0648271" w14:textId="77777777" w:rsidR="004C713D" w:rsidRDefault="004C713D" w:rsidP="00246E2B">
            <w:pPr>
              <w:spacing w:before="20" w:after="20"/>
              <w:jc w:val="right"/>
              <w:rPr>
                <w:sz w:val="12"/>
              </w:rPr>
            </w:pPr>
            <w:r>
              <w:rPr>
                <w:sz w:val="12"/>
              </w:rPr>
              <w:t>(DR310 p70)</w:t>
            </w:r>
          </w:p>
        </w:tc>
        <w:tc>
          <w:tcPr>
            <w:tcW w:w="1620" w:type="dxa"/>
            <w:tcBorders>
              <w:bottom w:val="single" w:sz="4" w:space="0" w:color="auto"/>
            </w:tcBorders>
          </w:tcPr>
          <w:p w14:paraId="7AECEBE2" w14:textId="77777777" w:rsidR="004C713D" w:rsidRDefault="004C713D" w:rsidP="00246E2B">
            <w:pPr>
              <w:tabs>
                <w:tab w:val="right" w:pos="1411"/>
              </w:tabs>
              <w:spacing w:before="20"/>
              <w:ind w:left="72" w:hanging="72"/>
              <w:rPr>
                <w:sz w:val="14"/>
              </w:rPr>
            </w:pPr>
            <w:r>
              <w:rPr>
                <w:sz w:val="14"/>
              </w:rPr>
              <w:t>Intelligence 13</w:t>
            </w:r>
          </w:p>
        </w:tc>
        <w:tc>
          <w:tcPr>
            <w:tcW w:w="6300" w:type="dxa"/>
            <w:tcBorders>
              <w:bottom w:val="single" w:sz="4" w:space="0" w:color="auto"/>
              <w:right w:val="single" w:sz="12" w:space="0" w:color="auto"/>
            </w:tcBorders>
            <w:vAlign w:val="center"/>
          </w:tcPr>
          <w:p w14:paraId="6E223E33" w14:textId="77777777" w:rsidR="004C713D" w:rsidRDefault="004C713D" w:rsidP="00246E2B">
            <w:pPr>
              <w:pStyle w:val="Description"/>
              <w:spacing w:before="20"/>
            </w:pPr>
            <w:r>
              <w:t>You grant another character a +2 Competence bonus in a skill that you have at least one rank in (including cross-class skills) by training him/her for 4 days.  Your trainee loses the bonus if you do not spend one hour each day refreshing his/her knowledge.  You may have your Intelligence modifier in trainees at one time &amp; each trainee may only have such a bonus in one skill.</w:t>
            </w:r>
          </w:p>
        </w:tc>
      </w:tr>
      <w:tr w:rsidR="004C713D" w14:paraId="7D75D993" w14:textId="77777777">
        <w:trPr>
          <w:cantSplit/>
        </w:trPr>
        <w:tc>
          <w:tcPr>
            <w:tcW w:w="1620" w:type="dxa"/>
            <w:tcBorders>
              <w:left w:val="single" w:sz="12" w:space="0" w:color="auto"/>
              <w:right w:val="nil"/>
            </w:tcBorders>
          </w:tcPr>
          <w:p w14:paraId="047B1BC1" w14:textId="77777777" w:rsidR="004C713D" w:rsidRDefault="004C713D">
            <w:pPr>
              <w:spacing w:before="20" w:after="20"/>
              <w:ind w:left="72" w:hanging="72"/>
              <w:rPr>
                <w:sz w:val="16"/>
              </w:rPr>
            </w:pPr>
            <w:r>
              <w:rPr>
                <w:sz w:val="16"/>
              </w:rPr>
              <w:t>Undead Empathy</w:t>
            </w:r>
            <w:r w:rsidRPr="00032484">
              <w:rPr>
                <w:sz w:val="16"/>
                <w:szCs w:val="16"/>
              </w:rPr>
              <w:fldChar w:fldCharType="begin"/>
            </w:r>
            <w:r w:rsidRPr="00032484">
              <w:rPr>
                <w:sz w:val="16"/>
                <w:szCs w:val="16"/>
              </w:rPr>
              <w:instrText xml:space="preserve"> XE "Undead Empathy" </w:instrText>
            </w:r>
            <w:r w:rsidRPr="00032484">
              <w:rPr>
                <w:sz w:val="16"/>
                <w:szCs w:val="16"/>
              </w:rPr>
              <w:fldChar w:fldCharType="end"/>
            </w:r>
            <w:r>
              <w:rPr>
                <w:sz w:val="16"/>
              </w:rPr>
              <w:br/>
            </w:r>
            <w:r>
              <w:rPr>
                <w:sz w:val="14"/>
              </w:rPr>
              <w:t>[General]</w:t>
            </w:r>
          </w:p>
        </w:tc>
        <w:tc>
          <w:tcPr>
            <w:tcW w:w="900" w:type="dxa"/>
            <w:tcBorders>
              <w:left w:val="nil"/>
            </w:tcBorders>
            <w:vAlign w:val="bottom"/>
          </w:tcPr>
          <w:p w14:paraId="01E46A52" w14:textId="77777777" w:rsidR="004C713D" w:rsidRDefault="004C713D" w:rsidP="00246E2B">
            <w:pPr>
              <w:spacing w:before="20" w:after="20"/>
              <w:jc w:val="right"/>
              <w:rPr>
                <w:sz w:val="12"/>
              </w:rPr>
            </w:pPr>
            <w:r>
              <w:rPr>
                <w:sz w:val="12"/>
              </w:rPr>
              <w:t>(Eb p61)</w:t>
            </w:r>
          </w:p>
        </w:tc>
        <w:tc>
          <w:tcPr>
            <w:tcW w:w="1620" w:type="dxa"/>
          </w:tcPr>
          <w:p w14:paraId="32CF8FE6" w14:textId="77777777" w:rsidR="004C713D" w:rsidRDefault="004C713D" w:rsidP="00246E2B">
            <w:pPr>
              <w:tabs>
                <w:tab w:val="right" w:pos="1411"/>
              </w:tabs>
              <w:spacing w:before="20"/>
              <w:ind w:left="72" w:right="-108" w:hanging="72"/>
              <w:rPr>
                <w:sz w:val="14"/>
              </w:rPr>
            </w:pPr>
            <w:r>
              <w:rPr>
                <w:sz w:val="14"/>
              </w:rPr>
              <w:t>Charisma 13</w:t>
            </w:r>
          </w:p>
        </w:tc>
        <w:tc>
          <w:tcPr>
            <w:tcW w:w="6300" w:type="dxa"/>
            <w:tcBorders>
              <w:right w:val="single" w:sz="12" w:space="0" w:color="auto"/>
            </w:tcBorders>
            <w:vAlign w:val="center"/>
          </w:tcPr>
          <w:p w14:paraId="5FD048AA" w14:textId="77777777" w:rsidR="004C713D" w:rsidRDefault="004C713D" w:rsidP="00246E2B">
            <w:pPr>
              <w:pStyle w:val="Description"/>
              <w:spacing w:before="20" w:after="0"/>
            </w:pPr>
            <w:r>
              <w:t>+4 bonus on Diplomacy checks to change the attitude of Intelligent Undead.</w:t>
            </w:r>
          </w:p>
          <w:p w14:paraId="548097FE" w14:textId="77777777" w:rsidR="004C713D" w:rsidRDefault="004C713D" w:rsidP="00246E2B">
            <w:pPr>
              <w:pStyle w:val="Description"/>
              <w:spacing w:before="20" w:after="0"/>
            </w:pPr>
            <w:r>
              <w:t>You can also use your Diplomacy to influence Mindless Undead (such as Skeletons, Zombies, etc.).</w:t>
            </w:r>
            <w:r>
              <w:br/>
              <w:t xml:space="preserve">Mindless Undead initially have the attitude of Hostile. </w:t>
            </w:r>
          </w:p>
          <w:p w14:paraId="6453DD3D" w14:textId="77777777" w:rsidR="004C713D" w:rsidRDefault="004C713D" w:rsidP="00246E2B">
            <w:pPr>
              <w:pStyle w:val="Description"/>
              <w:tabs>
                <w:tab w:val="center" w:pos="4572"/>
                <w:tab w:val="center" w:pos="5472"/>
              </w:tabs>
              <w:spacing w:before="20" w:after="0"/>
              <w:ind w:left="252"/>
            </w:pPr>
            <w:r>
              <w:rPr>
                <w:u w:val="single"/>
              </w:rPr>
              <w:t>Action</w:t>
            </w:r>
            <w:r>
              <w:rPr>
                <w:u w:val="single"/>
              </w:rPr>
              <w:tab/>
              <w:t>Target Attitude</w:t>
            </w:r>
            <w:r>
              <w:rPr>
                <w:u w:val="single"/>
              </w:rPr>
              <w:tab/>
            </w:r>
            <w:smartTag w:uri="urn:schemas-microsoft-com:office:smarttags" w:element="place">
              <w:smartTag w:uri="urn:schemas-microsoft-com:office:smarttags" w:element="City">
                <w:r>
                  <w:rPr>
                    <w:u w:val="single"/>
                  </w:rPr>
                  <w:t>Target</w:t>
                </w:r>
              </w:smartTag>
              <w:r>
                <w:rPr>
                  <w:u w:val="single"/>
                </w:rPr>
                <w:t xml:space="preserve"> </w:t>
              </w:r>
              <w:smartTag w:uri="urn:schemas-microsoft-com:office:smarttags" w:element="State">
                <w:r>
                  <w:rPr>
                    <w:u w:val="single"/>
                  </w:rPr>
                  <w:t>DC</w:t>
                </w:r>
              </w:smartTag>
            </w:smartTag>
          </w:p>
          <w:p w14:paraId="005B5191" w14:textId="77777777" w:rsidR="004C713D" w:rsidRDefault="004C713D" w:rsidP="00246E2B">
            <w:pPr>
              <w:pStyle w:val="Description"/>
              <w:tabs>
                <w:tab w:val="center" w:pos="4572"/>
                <w:tab w:val="center" w:pos="5472"/>
              </w:tabs>
              <w:spacing w:before="20" w:after="0"/>
              <w:ind w:left="252"/>
            </w:pPr>
            <w:r>
              <w:t>Stop a random Mindless Undead from attacking</w:t>
            </w:r>
            <w:r>
              <w:tab/>
              <w:t>Indifferent</w:t>
            </w:r>
            <w:r>
              <w:tab/>
              <w:t>25</w:t>
            </w:r>
          </w:p>
          <w:p w14:paraId="4A54EA70" w14:textId="77777777" w:rsidR="004C713D" w:rsidRDefault="004C713D" w:rsidP="00246E2B">
            <w:pPr>
              <w:pStyle w:val="Description"/>
              <w:tabs>
                <w:tab w:val="center" w:pos="4572"/>
                <w:tab w:val="center" w:pos="5472"/>
              </w:tabs>
              <w:spacing w:before="20" w:after="0"/>
              <w:ind w:left="252"/>
            </w:pPr>
            <w:r>
              <w:t>Stop a Mindless Undead under orders from attacking</w:t>
            </w:r>
            <w:r>
              <w:tab/>
              <w:t>Friendly</w:t>
            </w:r>
            <w:r>
              <w:tab/>
              <w:t>35</w:t>
            </w:r>
          </w:p>
          <w:p w14:paraId="36B29E76" w14:textId="77777777" w:rsidR="004C713D" w:rsidRDefault="004C713D" w:rsidP="00246E2B">
            <w:pPr>
              <w:pStyle w:val="Description"/>
              <w:tabs>
                <w:tab w:val="center" w:pos="4572"/>
                <w:tab w:val="center" w:pos="5472"/>
              </w:tabs>
              <w:spacing w:before="20"/>
              <w:ind w:left="252"/>
            </w:pPr>
            <w:r>
              <w:t>Make a Mindless Undead abandon what it has been ordered to guard</w:t>
            </w:r>
            <w:r>
              <w:tab/>
              <w:t>Helpful</w:t>
            </w:r>
            <w:r>
              <w:tab/>
              <w:t>50</w:t>
            </w:r>
          </w:p>
        </w:tc>
      </w:tr>
      <w:tr w:rsidR="004C713D" w14:paraId="12372AF5" w14:textId="77777777">
        <w:trPr>
          <w:cantSplit/>
        </w:trPr>
        <w:tc>
          <w:tcPr>
            <w:tcW w:w="1620" w:type="dxa"/>
            <w:tcBorders>
              <w:top w:val="single" w:sz="4" w:space="0" w:color="auto"/>
              <w:left w:val="single" w:sz="12" w:space="0" w:color="auto"/>
              <w:bottom w:val="single" w:sz="4" w:space="0" w:color="auto"/>
              <w:right w:val="nil"/>
            </w:tcBorders>
          </w:tcPr>
          <w:p w14:paraId="2D28CBE6" w14:textId="77777777" w:rsidR="004C713D" w:rsidRDefault="004C713D" w:rsidP="00246E2B">
            <w:pPr>
              <w:spacing w:before="20" w:after="20"/>
              <w:ind w:left="72" w:hanging="72"/>
              <w:rPr>
                <w:sz w:val="16"/>
              </w:rPr>
            </w:pPr>
            <w:r>
              <w:rPr>
                <w:sz w:val="16"/>
              </w:rPr>
              <w:t xml:space="preserve">Urban Stealth </w:t>
            </w:r>
            <w:r w:rsidRPr="00EE009B">
              <w:rPr>
                <w:sz w:val="16"/>
              </w:rPr>
              <w:fldChar w:fldCharType="begin"/>
            </w:r>
            <w:r w:rsidRPr="00EE009B">
              <w:rPr>
                <w:sz w:val="16"/>
              </w:rPr>
              <w:instrText xml:space="preserve"> XE "</w:instrText>
            </w:r>
            <w:r>
              <w:rPr>
                <w:sz w:val="16"/>
              </w:rPr>
              <w:instrText>Urban Stealth</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122F4D3" w14:textId="77777777" w:rsidR="004C713D" w:rsidRDefault="004C713D" w:rsidP="00246E2B">
            <w:pPr>
              <w:spacing w:before="20" w:after="20"/>
              <w:jc w:val="right"/>
              <w:rPr>
                <w:sz w:val="12"/>
              </w:rPr>
            </w:pPr>
            <w:r>
              <w:rPr>
                <w:sz w:val="12"/>
              </w:rPr>
              <w:t>(RoD p154)</w:t>
            </w:r>
          </w:p>
        </w:tc>
        <w:tc>
          <w:tcPr>
            <w:tcW w:w="1620" w:type="dxa"/>
            <w:tcBorders>
              <w:top w:val="single" w:sz="4" w:space="0" w:color="auto"/>
              <w:left w:val="single" w:sz="4" w:space="0" w:color="auto"/>
              <w:bottom w:val="single" w:sz="4" w:space="0" w:color="auto"/>
              <w:right w:val="single" w:sz="4" w:space="0" w:color="auto"/>
            </w:tcBorders>
          </w:tcPr>
          <w:p w14:paraId="0516F3F6" w14:textId="77777777" w:rsidR="004C713D" w:rsidRDefault="004C713D" w:rsidP="00246E2B">
            <w:pPr>
              <w:tabs>
                <w:tab w:val="right" w:pos="1411"/>
              </w:tabs>
              <w:spacing w:before="20"/>
              <w:ind w:left="72" w:right="-108" w:hanging="72"/>
              <w:rPr>
                <w:sz w:val="14"/>
              </w:rPr>
            </w:pPr>
            <w:r>
              <w:rPr>
                <w:sz w:val="14"/>
              </w:rPr>
              <w:t xml:space="preserve">Know (local):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C99C569" w14:textId="77777777" w:rsidR="004C713D" w:rsidRDefault="004C713D" w:rsidP="00246E2B">
            <w:pPr>
              <w:pStyle w:val="Description"/>
              <w:spacing w:before="20"/>
            </w:pPr>
            <w:r>
              <w:t>+3 bonus to Hide and Move Silently checks in a small city (or larger) community.</w:t>
            </w:r>
          </w:p>
        </w:tc>
      </w:tr>
      <w:tr w:rsidR="004C713D" w14:paraId="4F1A5F0A" w14:textId="77777777">
        <w:trPr>
          <w:cantSplit/>
        </w:trPr>
        <w:tc>
          <w:tcPr>
            <w:tcW w:w="1620" w:type="dxa"/>
            <w:tcBorders>
              <w:top w:val="single" w:sz="4" w:space="0" w:color="auto"/>
              <w:left w:val="single" w:sz="12" w:space="0" w:color="auto"/>
              <w:bottom w:val="single" w:sz="4" w:space="0" w:color="auto"/>
              <w:right w:val="nil"/>
            </w:tcBorders>
          </w:tcPr>
          <w:p w14:paraId="6977BC5D" w14:textId="77777777" w:rsidR="004C713D" w:rsidRDefault="004C713D" w:rsidP="00246E2B">
            <w:pPr>
              <w:spacing w:before="20" w:after="20"/>
              <w:ind w:left="72" w:hanging="72"/>
              <w:rPr>
                <w:sz w:val="16"/>
              </w:rPr>
            </w:pPr>
            <w:r>
              <w:rPr>
                <w:sz w:val="16"/>
              </w:rPr>
              <w:t>Versatile Performer</w:t>
            </w:r>
            <w:r w:rsidRPr="00EE009B">
              <w:rPr>
                <w:sz w:val="16"/>
              </w:rPr>
              <w:fldChar w:fldCharType="begin"/>
            </w:r>
            <w:r w:rsidRPr="00EE009B">
              <w:rPr>
                <w:sz w:val="16"/>
              </w:rPr>
              <w:instrText xml:space="preserve"> XE "</w:instrText>
            </w:r>
            <w:r>
              <w:rPr>
                <w:sz w:val="16"/>
              </w:rPr>
              <w:instrText>Versatile Performer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18220F1" w14:textId="77777777" w:rsidR="004C713D" w:rsidRDefault="004C713D"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68367944" w14:textId="77777777" w:rsidR="004C713D" w:rsidRDefault="004C713D"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0CD71CFE" w14:textId="77777777" w:rsidR="004C713D" w:rsidRDefault="004C713D" w:rsidP="00246E2B">
            <w:pPr>
              <w:pStyle w:val="Description"/>
              <w:spacing w:before="20" w:after="0"/>
            </w:pPr>
            <w:r>
              <w:t>Pick a number of Perform categories equal to your Intelligence modifier (minimum 1).  When making checks, treat all categories as if they had as many ranks as your highest-ranked category.</w:t>
            </w:r>
          </w:p>
          <w:p w14:paraId="337FF658" w14:textId="77777777" w:rsidR="004C713D" w:rsidRDefault="004C713D" w:rsidP="00246E2B">
            <w:pPr>
              <w:pStyle w:val="Description"/>
              <w:spacing w:before="20"/>
            </w:pPr>
            <w:r>
              <w:t>You gain a +2 bonus to check when using more than one of these Performance categories together.</w:t>
            </w:r>
          </w:p>
        </w:tc>
      </w:tr>
    </w:tbl>
    <w:p w14:paraId="41BCF101" w14:textId="77777777" w:rsidR="00246E2B" w:rsidRDefault="00246E2B" w:rsidP="00246E2B">
      <w:pPr>
        <w:pStyle w:val="Normal8pt"/>
      </w:pPr>
    </w:p>
    <w:p w14:paraId="08767C33" w14:textId="77777777" w:rsidR="00246E2B" w:rsidRDefault="00246E2B" w:rsidP="00246E2B">
      <w:pPr>
        <w:pStyle w:val="Normal8pt"/>
      </w:pPr>
    </w:p>
    <w:p w14:paraId="448752EB" w14:textId="77777777" w:rsidR="00246E2B" w:rsidRDefault="00246E2B" w:rsidP="00246E2B">
      <w:pPr>
        <w:ind w:left="180" w:hanging="180"/>
        <w:rPr>
          <w:sz w:val="16"/>
        </w:rPr>
      </w:pPr>
    </w:p>
    <w:p w14:paraId="1684E986" w14:textId="77777777" w:rsidR="00246E2B" w:rsidRDefault="00246E2B" w:rsidP="00246E2B">
      <w:pPr>
        <w:pStyle w:val="Heading2"/>
      </w:pPr>
      <w:bookmarkStart w:id="6" w:name="_Toc173668107"/>
      <w:r>
        <w:t>Feats that Add to Class Skill Lists</w:t>
      </w:r>
      <w:bookmarkEnd w:id="6"/>
    </w:p>
    <w:p w14:paraId="03FF7F97" w14:textId="77777777" w:rsidR="00246E2B" w:rsidRDefault="00246E2B" w:rsidP="00246E2B">
      <w:pPr>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EB8180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BCE8963" w14:textId="77777777" w:rsidR="004C713D" w:rsidRPr="004C713D" w:rsidRDefault="004C713D" w:rsidP="00246E2B">
            <w:pPr>
              <w:spacing w:before="20" w:after="20"/>
              <w:ind w:left="72" w:hanging="72"/>
              <w:rPr>
                <w:sz w:val="18"/>
                <w:szCs w:val="18"/>
              </w:rPr>
            </w:pPr>
            <w:r>
              <w:rPr>
                <w:sz w:val="18"/>
                <w:szCs w:val="18"/>
              </w:rPr>
              <w:t>Add to Skill Lists</w:t>
            </w:r>
          </w:p>
        </w:tc>
        <w:tc>
          <w:tcPr>
            <w:tcW w:w="900" w:type="dxa"/>
            <w:tcBorders>
              <w:top w:val="single" w:sz="12" w:space="0" w:color="auto"/>
              <w:left w:val="nil"/>
              <w:bottom w:val="double" w:sz="6" w:space="0" w:color="auto"/>
            </w:tcBorders>
            <w:vAlign w:val="center"/>
          </w:tcPr>
          <w:p w14:paraId="3D798A6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ABEAF55"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595900" w14:textId="77777777" w:rsidR="004C713D" w:rsidRDefault="004C713D" w:rsidP="00246E2B">
            <w:pPr>
              <w:spacing w:before="20" w:after="20"/>
              <w:ind w:left="72" w:hanging="72"/>
              <w:rPr>
                <w:sz w:val="16"/>
              </w:rPr>
            </w:pPr>
            <w:r>
              <w:rPr>
                <w:sz w:val="16"/>
              </w:rPr>
              <w:t>Description</w:t>
            </w:r>
          </w:p>
        </w:tc>
      </w:tr>
      <w:tr w:rsidR="004C713D" w14:paraId="77149DDB" w14:textId="77777777">
        <w:trPr>
          <w:cantSplit/>
        </w:trPr>
        <w:tc>
          <w:tcPr>
            <w:tcW w:w="1620" w:type="dxa"/>
            <w:tcBorders>
              <w:top w:val="double" w:sz="6" w:space="0" w:color="auto"/>
              <w:left w:val="single" w:sz="12" w:space="0" w:color="auto"/>
              <w:bottom w:val="single" w:sz="4" w:space="0" w:color="auto"/>
              <w:right w:val="nil"/>
            </w:tcBorders>
          </w:tcPr>
          <w:p w14:paraId="777FE717" w14:textId="77777777" w:rsidR="004C713D" w:rsidRDefault="004C713D" w:rsidP="00246E2B">
            <w:pPr>
              <w:spacing w:before="20" w:after="20"/>
              <w:ind w:left="72" w:hanging="72"/>
              <w:rPr>
                <w:sz w:val="16"/>
              </w:rPr>
            </w:pPr>
            <w:r>
              <w:rPr>
                <w:sz w:val="16"/>
              </w:rPr>
              <w:t xml:space="preserve">Able Learner </w:t>
            </w:r>
            <w:r w:rsidRPr="00032484">
              <w:rPr>
                <w:sz w:val="16"/>
                <w:szCs w:val="16"/>
              </w:rPr>
              <w:fldChar w:fldCharType="begin"/>
            </w:r>
            <w:r w:rsidRPr="00032484">
              <w:rPr>
                <w:sz w:val="16"/>
                <w:szCs w:val="16"/>
              </w:rPr>
              <w:instrText xml:space="preserve"> XE "Able Learner" </w:instrText>
            </w:r>
            <w:r w:rsidRPr="00032484">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00D15E50" w14:textId="77777777" w:rsidR="004C713D" w:rsidRDefault="004C713D" w:rsidP="00246E2B">
            <w:pPr>
              <w:spacing w:before="20" w:after="20"/>
              <w:jc w:val="right"/>
              <w:rPr>
                <w:sz w:val="12"/>
              </w:rPr>
            </w:pPr>
            <w:r>
              <w:rPr>
                <w:sz w:val="12"/>
              </w:rPr>
              <w:t>(RoD p150)</w:t>
            </w:r>
          </w:p>
        </w:tc>
        <w:tc>
          <w:tcPr>
            <w:tcW w:w="1620" w:type="dxa"/>
            <w:tcBorders>
              <w:top w:val="double" w:sz="6" w:space="0" w:color="auto"/>
              <w:bottom w:val="single" w:sz="4" w:space="0" w:color="auto"/>
            </w:tcBorders>
          </w:tcPr>
          <w:p w14:paraId="7B1BC766" w14:textId="77777777" w:rsidR="004C713D" w:rsidRDefault="004C713D" w:rsidP="00246E2B">
            <w:pPr>
              <w:spacing w:before="20"/>
              <w:ind w:left="72" w:hanging="72"/>
              <w:rPr>
                <w:sz w:val="14"/>
              </w:rPr>
            </w:pPr>
            <w:r>
              <w:rPr>
                <w:sz w:val="14"/>
              </w:rPr>
              <w:t>Human or Doppelganger</w:t>
            </w:r>
          </w:p>
          <w:p w14:paraId="73BD97ED"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double" w:sz="6" w:space="0" w:color="auto"/>
              <w:bottom w:val="single" w:sz="4" w:space="0" w:color="auto"/>
              <w:right w:val="single" w:sz="12" w:space="0" w:color="auto"/>
            </w:tcBorders>
            <w:vAlign w:val="center"/>
          </w:tcPr>
          <w:p w14:paraId="4B7A5EDA" w14:textId="77777777" w:rsidR="004C713D" w:rsidRDefault="004C713D" w:rsidP="00246E2B">
            <w:pPr>
              <w:pStyle w:val="Description"/>
              <w:spacing w:before="20" w:after="0"/>
            </w:pPr>
            <w:r>
              <w:t>All skills are “in-class” and only cost 1 skill point.</w:t>
            </w:r>
          </w:p>
          <w:p w14:paraId="30959F7F" w14:textId="77777777" w:rsidR="004C713D" w:rsidRDefault="004C713D" w:rsidP="00246E2B">
            <w:pPr>
              <w:pStyle w:val="Description"/>
              <w:spacing w:before="20"/>
            </w:pPr>
            <w:r>
              <w:t>Does not effect the cost of learning a language or gaining literacy.</w:t>
            </w:r>
          </w:p>
        </w:tc>
      </w:tr>
      <w:tr w:rsidR="004C713D" w14:paraId="78C0CA7E" w14:textId="77777777">
        <w:trPr>
          <w:cantSplit/>
        </w:trPr>
        <w:tc>
          <w:tcPr>
            <w:tcW w:w="1620" w:type="dxa"/>
            <w:tcBorders>
              <w:left w:val="single" w:sz="12" w:space="0" w:color="auto"/>
              <w:right w:val="nil"/>
            </w:tcBorders>
          </w:tcPr>
          <w:p w14:paraId="6CF8C8C7" w14:textId="77777777" w:rsidR="004C713D" w:rsidRDefault="004C713D" w:rsidP="00246E2B">
            <w:pPr>
              <w:spacing w:before="20" w:after="20"/>
              <w:ind w:left="72" w:right="-108" w:hanging="72"/>
              <w:rPr>
                <w:color w:val="000000"/>
                <w:sz w:val="16"/>
              </w:rPr>
            </w:pPr>
            <w:r>
              <w:rPr>
                <w:color w:val="000000"/>
                <w:sz w:val="16"/>
              </w:rPr>
              <w:lastRenderedPageBreak/>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1F3B5BA1" w14:textId="77777777" w:rsidR="004C713D" w:rsidRDefault="004C713D" w:rsidP="00246E2B">
            <w:pPr>
              <w:spacing w:before="20" w:after="20"/>
              <w:jc w:val="right"/>
              <w:rPr>
                <w:sz w:val="12"/>
              </w:rPr>
            </w:pPr>
            <w:r>
              <w:rPr>
                <w:sz w:val="12"/>
              </w:rPr>
              <w:t>(DR340 p48)</w:t>
            </w:r>
          </w:p>
        </w:tc>
        <w:tc>
          <w:tcPr>
            <w:tcW w:w="1620" w:type="dxa"/>
          </w:tcPr>
          <w:p w14:paraId="4336E12A"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2B68F282"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42C2E6E" w14:textId="77777777" w:rsidR="004C713D" w:rsidRDefault="004C713D" w:rsidP="00246E2B">
            <w:pPr>
              <w:pStyle w:val="Description"/>
              <w:spacing w:before="20" w:after="0"/>
            </w:pPr>
            <w:r>
              <w:t>Concentration is always an in-class skill for you.</w:t>
            </w:r>
          </w:p>
          <w:p w14:paraId="5DFE1D8E" w14:textId="77777777" w:rsidR="004C713D" w:rsidRDefault="004C713D" w:rsidP="00246E2B">
            <w:pPr>
              <w:pStyle w:val="Description"/>
              <w:spacing w:before="20"/>
            </w:pPr>
            <w:r>
              <w:t>+1 bonus on any two Knowledge skills.</w:t>
            </w:r>
          </w:p>
        </w:tc>
      </w:tr>
      <w:tr w:rsidR="004C713D" w14:paraId="13609CC2" w14:textId="77777777">
        <w:trPr>
          <w:cantSplit/>
        </w:trPr>
        <w:tc>
          <w:tcPr>
            <w:tcW w:w="1620" w:type="dxa"/>
            <w:tcBorders>
              <w:top w:val="single" w:sz="4" w:space="0" w:color="auto"/>
              <w:left w:val="single" w:sz="12" w:space="0" w:color="auto"/>
              <w:bottom w:val="single" w:sz="4" w:space="0" w:color="auto"/>
              <w:right w:val="nil"/>
            </w:tcBorders>
          </w:tcPr>
          <w:p w14:paraId="172531EC" w14:textId="77777777" w:rsidR="004C713D" w:rsidRDefault="004C713D" w:rsidP="00246E2B">
            <w:pPr>
              <w:spacing w:before="20" w:after="20"/>
              <w:ind w:left="72" w:right="-288" w:hanging="72"/>
              <w:rPr>
                <w:sz w:val="16"/>
              </w:rPr>
            </w:pPr>
            <w:r>
              <w:rPr>
                <w:sz w:val="16"/>
              </w:rPr>
              <w:t xml:space="preserve">Bronze Solaris Member </w:t>
            </w:r>
            <w:r w:rsidRPr="00032484">
              <w:rPr>
                <w:sz w:val="16"/>
                <w:szCs w:val="16"/>
              </w:rPr>
              <w:fldChar w:fldCharType="begin"/>
            </w:r>
            <w:r w:rsidRPr="00032484">
              <w:rPr>
                <w:sz w:val="16"/>
                <w:szCs w:val="16"/>
              </w:rPr>
              <w:instrText xml:space="preserve"> XE "</w:instrText>
            </w:r>
            <w:r>
              <w:rPr>
                <w:sz w:val="16"/>
                <w:szCs w:val="16"/>
              </w:rPr>
              <w:instrText>Bronze Solaris Member</w:instrText>
            </w:r>
            <w:r w:rsidRPr="00032484">
              <w:rPr>
                <w:sz w:val="16"/>
                <w:szCs w:val="16"/>
              </w:rPr>
              <w:instrText xml:space="preserve">" </w:instrText>
            </w:r>
            <w:r w:rsidRPr="0003248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8F8DED0" w14:textId="77777777" w:rsidR="004C713D" w:rsidRDefault="004C713D" w:rsidP="00246E2B">
            <w:pPr>
              <w:spacing w:before="20" w:after="20"/>
              <w:jc w:val="right"/>
              <w:rPr>
                <w:sz w:val="12"/>
              </w:rPr>
            </w:pPr>
            <w:r>
              <w:rPr>
                <w:sz w:val="12"/>
              </w:rPr>
              <w:t>(DR334 p93)</w:t>
            </w:r>
          </w:p>
        </w:tc>
        <w:tc>
          <w:tcPr>
            <w:tcW w:w="1620" w:type="dxa"/>
            <w:tcBorders>
              <w:top w:val="single" w:sz="4" w:space="0" w:color="auto"/>
              <w:bottom w:val="single" w:sz="4" w:space="0" w:color="auto"/>
            </w:tcBorders>
          </w:tcPr>
          <w:p w14:paraId="4E888E41" w14:textId="77777777" w:rsidR="004C713D" w:rsidRDefault="004C713D"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67C63265" w14:textId="77777777" w:rsidR="004C713D" w:rsidRDefault="004C713D" w:rsidP="00246E2B">
            <w:pPr>
              <w:spacing w:before="20"/>
              <w:ind w:left="72" w:hanging="72"/>
              <w:rPr>
                <w:i/>
                <w:iCs/>
                <w:sz w:val="14"/>
              </w:rPr>
            </w:pPr>
            <w:r>
              <w:rPr>
                <w:sz w:val="14"/>
              </w:rPr>
              <w:t>1</w:t>
            </w:r>
            <w:r w:rsidRPr="00E879AB">
              <w:rPr>
                <w:sz w:val="14"/>
                <w:vertAlign w:val="superscript"/>
              </w:rPr>
              <w:t>st</w:t>
            </w:r>
            <w:r>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39884447" w14:textId="77777777" w:rsidR="004C713D" w:rsidRDefault="004C713D" w:rsidP="00246E2B">
            <w:pPr>
              <w:pStyle w:val="Description"/>
              <w:spacing w:before="20" w:after="0"/>
            </w:pPr>
            <w:r>
              <w:t>You descended from an Ancient Deity and are a member of The Order of the Bronze Solaris.</w:t>
            </w:r>
          </w:p>
          <w:p w14:paraId="3BB02DBC" w14:textId="77777777" w:rsidR="004C713D" w:rsidRDefault="004C713D" w:rsidP="00246E2B">
            <w:pPr>
              <w:pStyle w:val="Description"/>
              <w:spacing w:before="20" w:after="0"/>
              <w:ind w:left="252" w:hanging="252"/>
            </w:pPr>
            <w:r>
              <w:t>1.  Knowledge (religion) is a Sorcerer class skill for you.  Receive a +3 bonus on Knowledge (religion) checks related to your Ancestor Deity.</w:t>
            </w:r>
          </w:p>
          <w:p w14:paraId="70D76C3F" w14:textId="77777777" w:rsidR="004C713D" w:rsidRDefault="004C713D" w:rsidP="00246E2B">
            <w:pPr>
              <w:pStyle w:val="Description"/>
              <w:spacing w:before="20"/>
            </w:pPr>
            <w:r>
              <w:t>2.  You are proficient with the Favored Weapon of your Ancestor Deity.</w:t>
            </w:r>
          </w:p>
        </w:tc>
      </w:tr>
      <w:tr w:rsidR="004C713D" w14:paraId="2926F510" w14:textId="77777777">
        <w:trPr>
          <w:cantSplit/>
        </w:trPr>
        <w:tc>
          <w:tcPr>
            <w:tcW w:w="1620" w:type="dxa"/>
            <w:tcBorders>
              <w:left w:val="single" w:sz="12" w:space="0" w:color="auto"/>
              <w:right w:val="nil"/>
            </w:tcBorders>
          </w:tcPr>
          <w:p w14:paraId="7C6A794B" w14:textId="77777777" w:rsidR="004C713D" w:rsidRDefault="004C713D" w:rsidP="00246E2B">
            <w:pPr>
              <w:spacing w:before="20" w:after="20"/>
              <w:ind w:left="72" w:hanging="72"/>
              <w:rPr>
                <w:sz w:val="16"/>
              </w:rPr>
            </w:pPr>
            <w:r>
              <w:rPr>
                <w:sz w:val="16"/>
              </w:rPr>
              <w:t xml:space="preserve">City Slicker </w:t>
            </w:r>
            <w:r w:rsidRPr="00032484">
              <w:rPr>
                <w:sz w:val="16"/>
                <w:szCs w:val="16"/>
              </w:rPr>
              <w:fldChar w:fldCharType="begin"/>
            </w:r>
            <w:r w:rsidRPr="00032484">
              <w:rPr>
                <w:sz w:val="16"/>
                <w:szCs w:val="16"/>
              </w:rPr>
              <w:instrText xml:space="preserve"> XE "City Slicker" </w:instrText>
            </w:r>
            <w:r w:rsidRPr="00032484">
              <w:rPr>
                <w:sz w:val="16"/>
                <w:szCs w:val="16"/>
              </w:rPr>
              <w:fldChar w:fldCharType="end"/>
            </w:r>
            <w:r>
              <w:rPr>
                <w:sz w:val="16"/>
              </w:rPr>
              <w:br/>
            </w:r>
            <w:r>
              <w:rPr>
                <w:sz w:val="14"/>
              </w:rPr>
              <w:t>[General]</w:t>
            </w:r>
          </w:p>
        </w:tc>
        <w:tc>
          <w:tcPr>
            <w:tcW w:w="900" w:type="dxa"/>
            <w:tcBorders>
              <w:left w:val="nil"/>
            </w:tcBorders>
            <w:vAlign w:val="bottom"/>
          </w:tcPr>
          <w:p w14:paraId="1BBC22A4" w14:textId="77777777" w:rsidR="004C713D" w:rsidRDefault="004C713D" w:rsidP="00246E2B">
            <w:pPr>
              <w:spacing w:before="20" w:after="20"/>
              <w:jc w:val="right"/>
              <w:rPr>
                <w:sz w:val="12"/>
              </w:rPr>
            </w:pPr>
            <w:r>
              <w:rPr>
                <w:sz w:val="12"/>
              </w:rPr>
              <w:t>(RoD p150)</w:t>
            </w:r>
          </w:p>
        </w:tc>
        <w:tc>
          <w:tcPr>
            <w:tcW w:w="1620" w:type="dxa"/>
          </w:tcPr>
          <w:p w14:paraId="1B89B2BD"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right w:val="single" w:sz="12" w:space="0" w:color="auto"/>
            </w:tcBorders>
            <w:vAlign w:val="center"/>
          </w:tcPr>
          <w:p w14:paraId="0C9AC93E" w14:textId="77777777" w:rsidR="004C713D" w:rsidRDefault="004C713D" w:rsidP="00246E2B">
            <w:pPr>
              <w:pStyle w:val="Description"/>
              <w:spacing w:before="20"/>
            </w:pPr>
            <w:r>
              <w:t>Disguise, Forgery, Gather Information, and Knowledge (local) are always class skills for you.</w:t>
            </w:r>
          </w:p>
        </w:tc>
      </w:tr>
      <w:tr w:rsidR="004C713D" w14:paraId="3AACC8B6" w14:textId="77777777">
        <w:trPr>
          <w:cantSplit/>
        </w:trPr>
        <w:tc>
          <w:tcPr>
            <w:tcW w:w="1620" w:type="dxa"/>
            <w:tcBorders>
              <w:top w:val="single" w:sz="4" w:space="0" w:color="auto"/>
              <w:left w:val="single" w:sz="12" w:space="0" w:color="auto"/>
              <w:bottom w:val="single" w:sz="4" w:space="0" w:color="auto"/>
              <w:right w:val="nil"/>
            </w:tcBorders>
          </w:tcPr>
          <w:p w14:paraId="569440BA" w14:textId="77777777" w:rsidR="004C713D" w:rsidRPr="009F76E4" w:rsidRDefault="004C713D" w:rsidP="00246E2B">
            <w:pPr>
              <w:spacing w:before="20" w:after="20"/>
              <w:ind w:left="72" w:hanging="72"/>
              <w:rPr>
                <w:sz w:val="16"/>
              </w:rPr>
            </w:pPr>
            <w:r>
              <w:rPr>
                <w:sz w:val="16"/>
              </w:rPr>
              <w:t xml:space="preserve">Divine Inspiration </w:t>
            </w:r>
            <w:r w:rsidRPr="009F76E4">
              <w:rPr>
                <w:sz w:val="16"/>
              </w:rPr>
              <w:fldChar w:fldCharType="begin"/>
            </w:r>
            <w:r w:rsidRPr="009F76E4">
              <w:rPr>
                <w:sz w:val="16"/>
              </w:rPr>
              <w:instrText xml:space="preserve"> XE "</w:instrText>
            </w:r>
            <w:r>
              <w:rPr>
                <w:sz w:val="16"/>
              </w:rPr>
              <w:instrText>Divine Inspiration</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083F837" w14:textId="77777777" w:rsidR="004C713D" w:rsidRDefault="004C713D" w:rsidP="00246E2B">
            <w:pPr>
              <w:spacing w:before="20" w:after="20"/>
              <w:jc w:val="right"/>
              <w:rPr>
                <w:sz w:val="12"/>
              </w:rPr>
            </w:pPr>
            <w:r>
              <w:rPr>
                <w:sz w:val="12"/>
              </w:rPr>
              <w:t>(DR330 p85)</w:t>
            </w:r>
          </w:p>
        </w:tc>
        <w:tc>
          <w:tcPr>
            <w:tcW w:w="1620" w:type="dxa"/>
            <w:tcBorders>
              <w:top w:val="single" w:sz="4" w:space="0" w:color="auto"/>
              <w:left w:val="single" w:sz="4" w:space="0" w:color="auto"/>
              <w:bottom w:val="single" w:sz="4" w:space="0" w:color="auto"/>
              <w:right w:val="single" w:sz="4" w:space="0" w:color="auto"/>
            </w:tcBorders>
          </w:tcPr>
          <w:p w14:paraId="31D604E3" w14:textId="77777777" w:rsidR="004C713D" w:rsidRDefault="004C713D" w:rsidP="00246E2B">
            <w:pPr>
              <w:spacing w:before="20"/>
              <w:ind w:left="72" w:hanging="72"/>
              <w:rPr>
                <w:sz w:val="14"/>
              </w:rPr>
            </w:pPr>
            <w:r>
              <w:rPr>
                <w:sz w:val="14"/>
              </w:rPr>
              <w:t>Ability to Turn Undead</w:t>
            </w:r>
          </w:p>
          <w:p w14:paraId="7A864710" w14:textId="77777777" w:rsidR="004C713D" w:rsidRDefault="004C713D" w:rsidP="00246E2B">
            <w:pPr>
              <w:spacing w:before="20"/>
              <w:ind w:left="72" w:hanging="72"/>
              <w:rPr>
                <w:sz w:val="14"/>
              </w:rPr>
            </w:pPr>
            <w:r>
              <w:rPr>
                <w:sz w:val="14"/>
              </w:rPr>
              <w:t>Bardic Music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C611F69" w14:textId="77777777" w:rsidR="004C713D" w:rsidRDefault="004C713D" w:rsidP="00246E2B">
            <w:pPr>
              <w:pStyle w:val="Description"/>
              <w:spacing w:before="20" w:after="0"/>
            </w:pPr>
            <w:r>
              <w:t>1. Your Bard and Cleric levels stack to determine what Bardic Music abilities are available to you.</w:t>
            </w:r>
          </w:p>
          <w:p w14:paraId="04FEB685" w14:textId="77777777" w:rsidR="004C713D" w:rsidRDefault="004C713D" w:rsidP="00246E2B">
            <w:pPr>
              <w:pStyle w:val="Description"/>
              <w:spacing w:before="20"/>
            </w:pPr>
            <w:r>
              <w:t>2. Perform is always a Class skill for you.</w:t>
            </w:r>
          </w:p>
        </w:tc>
      </w:tr>
      <w:tr w:rsidR="004C713D" w14:paraId="556100D4" w14:textId="77777777">
        <w:trPr>
          <w:cantSplit/>
        </w:trPr>
        <w:tc>
          <w:tcPr>
            <w:tcW w:w="1620" w:type="dxa"/>
            <w:tcBorders>
              <w:top w:val="single" w:sz="4" w:space="0" w:color="auto"/>
              <w:left w:val="single" w:sz="12" w:space="0" w:color="auto"/>
              <w:bottom w:val="single" w:sz="4" w:space="0" w:color="auto"/>
              <w:right w:val="nil"/>
            </w:tcBorders>
          </w:tcPr>
          <w:p w14:paraId="119CB108" w14:textId="77777777" w:rsidR="004C713D" w:rsidRDefault="004C713D" w:rsidP="00246E2B">
            <w:pPr>
              <w:spacing w:before="20" w:after="20"/>
              <w:ind w:left="72" w:hanging="72"/>
              <w:rPr>
                <w:sz w:val="16"/>
              </w:rPr>
            </w:pPr>
            <w:r>
              <w:rPr>
                <w:sz w:val="16"/>
              </w:rPr>
              <w:t>Draconic Heritage</w:t>
            </w:r>
            <w:r w:rsidRPr="003E2191">
              <w:rPr>
                <w:sz w:val="14"/>
                <w:szCs w:val="14"/>
              </w:rPr>
              <w:fldChar w:fldCharType="begin"/>
            </w:r>
            <w:r w:rsidRPr="003E2191">
              <w:rPr>
                <w:sz w:val="14"/>
                <w:szCs w:val="14"/>
              </w:rPr>
              <w:instrText xml:space="preserve"> XE "Draconic Heritage" </w:instrText>
            </w:r>
            <w:r w:rsidRPr="003E2191">
              <w:rPr>
                <w:sz w:val="14"/>
                <w:szCs w:val="14"/>
              </w:rPr>
              <w:fldChar w:fldCharType="end"/>
            </w:r>
            <w:r>
              <w:rPr>
                <w:sz w:val="16"/>
              </w:rPr>
              <w:br/>
            </w:r>
            <w:r>
              <w:rPr>
                <w:sz w:val="14"/>
              </w:rPr>
              <w:t>[Draconic]</w:t>
            </w:r>
          </w:p>
        </w:tc>
        <w:tc>
          <w:tcPr>
            <w:tcW w:w="900" w:type="dxa"/>
            <w:tcBorders>
              <w:top w:val="single" w:sz="4" w:space="0" w:color="auto"/>
              <w:left w:val="nil"/>
              <w:bottom w:val="single" w:sz="4" w:space="0" w:color="auto"/>
            </w:tcBorders>
            <w:vAlign w:val="bottom"/>
          </w:tcPr>
          <w:p w14:paraId="43403B40" w14:textId="77777777" w:rsidR="004C713D" w:rsidRDefault="004C713D" w:rsidP="00246E2B">
            <w:pPr>
              <w:spacing w:before="20" w:after="20"/>
              <w:jc w:val="right"/>
              <w:rPr>
                <w:sz w:val="12"/>
              </w:rPr>
            </w:pPr>
            <w:r>
              <w:rPr>
                <w:sz w:val="12"/>
              </w:rPr>
              <w:t>(CArc p77)</w:t>
            </w:r>
          </w:p>
        </w:tc>
        <w:tc>
          <w:tcPr>
            <w:tcW w:w="1620" w:type="dxa"/>
            <w:tcBorders>
              <w:top w:val="single" w:sz="4" w:space="0" w:color="auto"/>
              <w:bottom w:val="single" w:sz="4" w:space="0" w:color="auto"/>
            </w:tcBorders>
          </w:tcPr>
          <w:p w14:paraId="122DDAB3" w14:textId="77777777" w:rsidR="004C713D" w:rsidRDefault="004C713D" w:rsidP="00246E2B">
            <w:pPr>
              <w:pStyle w:val="Description"/>
              <w:spacing w:before="20"/>
            </w:pPr>
            <w:r>
              <w:t>Sorcerer level 1</w:t>
            </w:r>
            <w:r w:rsidRPr="007F68A1">
              <w:rPr>
                <w:vertAlign w:val="superscript"/>
              </w:rPr>
              <w:t>st</w:t>
            </w:r>
          </w:p>
        </w:tc>
        <w:tc>
          <w:tcPr>
            <w:tcW w:w="6300" w:type="dxa"/>
            <w:tcBorders>
              <w:top w:val="single" w:sz="4" w:space="0" w:color="auto"/>
              <w:bottom w:val="single" w:sz="4" w:space="0" w:color="auto"/>
              <w:right w:val="single" w:sz="12" w:space="0" w:color="auto"/>
            </w:tcBorders>
            <w:vAlign w:val="center"/>
          </w:tcPr>
          <w:p w14:paraId="042BAD58" w14:textId="77777777" w:rsidR="004C713D" w:rsidRDefault="004C713D" w:rsidP="00246E2B">
            <w:pPr>
              <w:pStyle w:val="Description"/>
              <w:spacing w:before="20" w:after="0"/>
            </w:pPr>
            <w:r>
              <w:t xml:space="preserve">Choose one of the following types of Dragons.  </w:t>
            </w:r>
          </w:p>
          <w:p w14:paraId="1AA5B1CF" w14:textId="77777777" w:rsidR="004C713D" w:rsidRDefault="004C713D" w:rsidP="00246E2B">
            <w:pPr>
              <w:pStyle w:val="Description"/>
              <w:spacing w:before="20" w:after="0"/>
              <w:ind w:right="-108"/>
            </w:pPr>
            <w:r>
              <w:t>1. Gain the listed skill as an in-class skill.</w:t>
            </w:r>
          </w:p>
          <w:p w14:paraId="61A30573" w14:textId="77777777" w:rsidR="004C713D" w:rsidRPr="00EE5488" w:rsidRDefault="004C713D" w:rsidP="00246E2B">
            <w:pPr>
              <w:pStyle w:val="Description"/>
              <w:spacing w:before="20" w:after="0"/>
              <w:ind w:right="-108"/>
            </w:pPr>
            <w:r>
              <w:t xml:space="preserve">2. You receive a  +1 bonus per Draconic feat on save vs. </w:t>
            </w:r>
            <w:r>
              <w:rPr>
                <w:i/>
              </w:rPr>
              <w:t>Sleep</w:t>
            </w:r>
            <w:r>
              <w:t>, Paralysis, &amp; spells of the listed Energy Type.</w:t>
            </w:r>
          </w:p>
          <w:p w14:paraId="4614EFE8" w14:textId="77777777" w:rsidR="004C713D" w:rsidRDefault="004C713D" w:rsidP="00246E2B">
            <w:pPr>
              <w:tabs>
                <w:tab w:val="left" w:pos="792"/>
                <w:tab w:val="left" w:pos="1692"/>
                <w:tab w:val="left" w:pos="3132"/>
                <w:tab w:val="left" w:pos="3852"/>
                <w:tab w:val="left" w:pos="4752"/>
              </w:tabs>
              <w:spacing w:before="20"/>
              <w:ind w:left="252" w:hanging="72"/>
              <w:rPr>
                <w:i/>
                <w:sz w:val="14"/>
              </w:rPr>
            </w:pPr>
            <w:r w:rsidRPr="00EE5488">
              <w:rPr>
                <w:sz w:val="14"/>
                <w:u w:val="single"/>
              </w:rPr>
              <w:t>Dragon</w:t>
            </w:r>
            <w:r>
              <w:rPr>
                <w:sz w:val="14"/>
              </w:rPr>
              <w:tab/>
            </w:r>
            <w:r w:rsidRPr="00EE5488">
              <w:rPr>
                <w:sz w:val="14"/>
                <w:u w:val="single"/>
              </w:rPr>
              <w:t>Energy Type</w:t>
            </w:r>
            <w:r>
              <w:rPr>
                <w:sz w:val="14"/>
              </w:rPr>
              <w:tab/>
            </w:r>
            <w:r w:rsidRPr="00EE5488">
              <w:rPr>
                <w:sz w:val="14"/>
                <w:u w:val="single"/>
              </w:rPr>
              <w:t>Skill</w:t>
            </w:r>
            <w:r>
              <w:rPr>
                <w:sz w:val="14"/>
              </w:rPr>
              <w:tab/>
            </w:r>
            <w:r w:rsidRPr="00EE5488">
              <w:rPr>
                <w:sz w:val="14"/>
                <w:u w:val="single"/>
              </w:rPr>
              <w:t>Dragon</w:t>
            </w:r>
            <w:r>
              <w:rPr>
                <w:sz w:val="14"/>
              </w:rPr>
              <w:tab/>
            </w:r>
            <w:r w:rsidRPr="00EE5488">
              <w:rPr>
                <w:sz w:val="14"/>
                <w:u w:val="single"/>
              </w:rPr>
              <w:t>Energy Type</w:t>
            </w:r>
            <w:r>
              <w:rPr>
                <w:sz w:val="14"/>
              </w:rPr>
              <w:tab/>
            </w:r>
            <w:r w:rsidRPr="00EE5488">
              <w:rPr>
                <w:sz w:val="14"/>
                <w:u w:val="single"/>
              </w:rPr>
              <w:t>Skill</w:t>
            </w:r>
          </w:p>
          <w:p w14:paraId="2C447D09"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Black</w:t>
            </w:r>
            <w:r>
              <w:rPr>
                <w:sz w:val="14"/>
              </w:rPr>
              <w:tab/>
              <w:t>Acid</w:t>
            </w:r>
            <w:r>
              <w:rPr>
                <w:sz w:val="14"/>
              </w:rPr>
              <w:tab/>
              <w:t>Hide</w:t>
            </w:r>
            <w:r>
              <w:rPr>
                <w:sz w:val="14"/>
              </w:rPr>
              <w:tab/>
              <w:t>Brass</w:t>
            </w:r>
            <w:r>
              <w:rPr>
                <w:sz w:val="14"/>
              </w:rPr>
              <w:tab/>
              <w:t>Fire</w:t>
            </w:r>
            <w:r>
              <w:rPr>
                <w:sz w:val="14"/>
              </w:rPr>
              <w:tab/>
              <w:t>Gather Info.</w:t>
            </w:r>
          </w:p>
          <w:p w14:paraId="5A7D8F5F"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Blue</w:t>
            </w:r>
            <w:r>
              <w:rPr>
                <w:sz w:val="14"/>
              </w:rPr>
              <w:tab/>
              <w:t>Electricity</w:t>
            </w:r>
            <w:r>
              <w:rPr>
                <w:sz w:val="14"/>
              </w:rPr>
              <w:tab/>
              <w:t>Listen</w:t>
            </w:r>
            <w:r>
              <w:rPr>
                <w:sz w:val="14"/>
              </w:rPr>
              <w:tab/>
              <w:t>Bronze</w:t>
            </w:r>
            <w:r>
              <w:rPr>
                <w:sz w:val="14"/>
              </w:rPr>
              <w:tab/>
              <w:t>Electricity</w:t>
            </w:r>
            <w:r>
              <w:rPr>
                <w:sz w:val="14"/>
              </w:rPr>
              <w:tab/>
              <w:t>Survival</w:t>
            </w:r>
          </w:p>
          <w:p w14:paraId="1DF205D5"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Green</w:t>
            </w:r>
            <w:r>
              <w:rPr>
                <w:sz w:val="14"/>
              </w:rPr>
              <w:tab/>
              <w:t>Acid</w:t>
            </w:r>
            <w:r>
              <w:rPr>
                <w:sz w:val="14"/>
              </w:rPr>
              <w:tab/>
              <w:t>Move Silently</w:t>
            </w:r>
            <w:r>
              <w:rPr>
                <w:sz w:val="14"/>
              </w:rPr>
              <w:tab/>
              <w:t>Copper</w:t>
            </w:r>
            <w:r>
              <w:rPr>
                <w:sz w:val="14"/>
              </w:rPr>
              <w:tab/>
              <w:t>Acid</w:t>
            </w:r>
            <w:r>
              <w:rPr>
                <w:sz w:val="14"/>
              </w:rPr>
              <w:tab/>
              <w:t>Hide</w:t>
            </w:r>
          </w:p>
          <w:p w14:paraId="68D67971"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Red</w:t>
            </w:r>
            <w:r>
              <w:rPr>
                <w:sz w:val="14"/>
              </w:rPr>
              <w:tab/>
              <w:t>Fire</w:t>
            </w:r>
            <w:r>
              <w:rPr>
                <w:sz w:val="14"/>
              </w:rPr>
              <w:tab/>
              <w:t>Intimidate</w:t>
            </w:r>
            <w:r>
              <w:rPr>
                <w:sz w:val="14"/>
              </w:rPr>
              <w:tab/>
              <w:t>Gold</w:t>
            </w:r>
            <w:r>
              <w:rPr>
                <w:sz w:val="14"/>
              </w:rPr>
              <w:tab/>
              <w:t>Fire</w:t>
            </w:r>
            <w:r>
              <w:rPr>
                <w:sz w:val="14"/>
              </w:rPr>
              <w:tab/>
              <w:t>Heal</w:t>
            </w:r>
          </w:p>
          <w:p w14:paraId="06FDE5AE" w14:textId="77777777" w:rsidR="004C713D" w:rsidRPr="00EE5488" w:rsidRDefault="004C713D" w:rsidP="00246E2B">
            <w:pPr>
              <w:tabs>
                <w:tab w:val="left" w:pos="792"/>
                <w:tab w:val="left" w:pos="1692"/>
                <w:tab w:val="left" w:pos="3132"/>
                <w:tab w:val="left" w:pos="3852"/>
                <w:tab w:val="left" w:pos="4752"/>
              </w:tabs>
              <w:spacing w:before="20" w:after="20"/>
              <w:ind w:left="252" w:hanging="72"/>
              <w:rPr>
                <w:sz w:val="14"/>
              </w:rPr>
            </w:pPr>
            <w:r>
              <w:rPr>
                <w:sz w:val="14"/>
              </w:rPr>
              <w:t>White</w:t>
            </w:r>
            <w:r>
              <w:rPr>
                <w:sz w:val="14"/>
              </w:rPr>
              <w:tab/>
              <w:t>Cold</w:t>
            </w:r>
            <w:r>
              <w:rPr>
                <w:sz w:val="14"/>
              </w:rPr>
              <w:tab/>
              <w:t>Balance</w:t>
            </w:r>
            <w:r>
              <w:rPr>
                <w:sz w:val="14"/>
              </w:rPr>
              <w:tab/>
              <w:t>Silver</w:t>
            </w:r>
            <w:r>
              <w:rPr>
                <w:sz w:val="14"/>
              </w:rPr>
              <w:tab/>
              <w:t>Cold</w:t>
            </w:r>
            <w:r>
              <w:rPr>
                <w:sz w:val="14"/>
              </w:rPr>
              <w:tab/>
              <w:t>Disguise</w:t>
            </w:r>
          </w:p>
        </w:tc>
      </w:tr>
      <w:tr w:rsidR="004C713D" w14:paraId="14CC3777" w14:textId="77777777">
        <w:trPr>
          <w:cantSplit/>
        </w:trPr>
        <w:tc>
          <w:tcPr>
            <w:tcW w:w="1620" w:type="dxa"/>
            <w:tcBorders>
              <w:top w:val="single" w:sz="4" w:space="0" w:color="auto"/>
              <w:left w:val="single" w:sz="12" w:space="0" w:color="auto"/>
              <w:right w:val="nil"/>
            </w:tcBorders>
          </w:tcPr>
          <w:p w14:paraId="05699CD6" w14:textId="77777777" w:rsidR="004C713D" w:rsidRDefault="004C713D" w:rsidP="00246E2B">
            <w:pPr>
              <w:spacing w:before="20" w:after="20"/>
              <w:ind w:left="72" w:hanging="72"/>
              <w:rPr>
                <w:sz w:val="16"/>
              </w:rPr>
            </w:pPr>
            <w:r>
              <w:rPr>
                <w:sz w:val="16"/>
              </w:rPr>
              <w:t>Ecclesiarch</w:t>
            </w:r>
            <w:r w:rsidRPr="00032484">
              <w:rPr>
                <w:sz w:val="16"/>
                <w:szCs w:val="16"/>
              </w:rPr>
              <w:fldChar w:fldCharType="begin"/>
            </w:r>
            <w:r w:rsidRPr="00032484">
              <w:rPr>
                <w:sz w:val="16"/>
                <w:szCs w:val="16"/>
              </w:rPr>
              <w:instrText xml:space="preserve"> XE "Ecclesiarch" </w:instrText>
            </w:r>
            <w:r w:rsidRPr="00032484">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FB26CB9" w14:textId="77777777" w:rsidR="004C713D" w:rsidRDefault="004C713D" w:rsidP="00246E2B">
            <w:pPr>
              <w:spacing w:before="20" w:after="20"/>
              <w:jc w:val="right"/>
              <w:rPr>
                <w:sz w:val="12"/>
              </w:rPr>
            </w:pPr>
            <w:r>
              <w:rPr>
                <w:sz w:val="12"/>
              </w:rPr>
              <w:t>(Eb p52)</w:t>
            </w:r>
          </w:p>
        </w:tc>
        <w:tc>
          <w:tcPr>
            <w:tcW w:w="1620" w:type="dxa"/>
            <w:tcBorders>
              <w:top w:val="single" w:sz="4" w:space="0" w:color="auto"/>
            </w:tcBorders>
          </w:tcPr>
          <w:p w14:paraId="3B01CAC7" w14:textId="77777777" w:rsidR="004C713D" w:rsidRDefault="004C713D" w:rsidP="00246E2B">
            <w:pPr>
              <w:spacing w:before="20"/>
              <w:ind w:left="72" w:right="-108" w:hanging="72"/>
              <w:rPr>
                <w:sz w:val="14"/>
              </w:rPr>
            </w:pPr>
            <w:r>
              <w:rPr>
                <w:sz w:val="14"/>
              </w:rPr>
              <w:t>Know (religion):  6 ranks</w:t>
            </w:r>
          </w:p>
        </w:tc>
        <w:tc>
          <w:tcPr>
            <w:tcW w:w="6300" w:type="dxa"/>
            <w:tcBorders>
              <w:top w:val="single" w:sz="4" w:space="0" w:color="auto"/>
              <w:right w:val="single" w:sz="12" w:space="0" w:color="auto"/>
            </w:tcBorders>
            <w:vAlign w:val="center"/>
          </w:tcPr>
          <w:p w14:paraId="4ECCF867" w14:textId="77777777" w:rsidR="004C713D" w:rsidRDefault="004C713D" w:rsidP="00246E2B">
            <w:pPr>
              <w:pStyle w:val="Description"/>
              <w:spacing w:before="20" w:after="0"/>
            </w:pPr>
            <w:r>
              <w:t>You are respected by a church hierarchy.</w:t>
            </w:r>
          </w:p>
          <w:p w14:paraId="28626588" w14:textId="77777777" w:rsidR="004C713D" w:rsidRDefault="004C713D" w:rsidP="00246E2B">
            <w:pPr>
              <w:pStyle w:val="Description"/>
              <w:spacing w:before="20" w:after="0"/>
            </w:pPr>
            <w:r>
              <w:t>Add Gather Information and Know (local) to your In-Class Skill List.</w:t>
            </w:r>
          </w:p>
          <w:p w14:paraId="61DDCB46" w14:textId="77777777" w:rsidR="004C713D" w:rsidRDefault="004C713D" w:rsidP="00246E2B">
            <w:pPr>
              <w:pStyle w:val="Description"/>
              <w:spacing w:before="20"/>
            </w:pPr>
            <w:r>
              <w:t>If you have the Leadership Feat, receive a +2 bonus on your Leadership score.</w:t>
            </w:r>
          </w:p>
        </w:tc>
      </w:tr>
      <w:tr w:rsidR="004C713D" w14:paraId="10A08927" w14:textId="77777777">
        <w:trPr>
          <w:cantSplit/>
        </w:trPr>
        <w:tc>
          <w:tcPr>
            <w:tcW w:w="1620" w:type="dxa"/>
            <w:tcBorders>
              <w:left w:val="single" w:sz="12" w:space="0" w:color="auto"/>
              <w:right w:val="nil"/>
            </w:tcBorders>
          </w:tcPr>
          <w:p w14:paraId="79788D72" w14:textId="77777777" w:rsidR="004C713D" w:rsidRDefault="004C713D" w:rsidP="00246E2B">
            <w:pPr>
              <w:spacing w:before="20" w:after="20"/>
              <w:ind w:left="72" w:hanging="72"/>
              <w:rPr>
                <w:sz w:val="16"/>
              </w:rPr>
            </w:pPr>
            <w:r>
              <w:rPr>
                <w:sz w:val="16"/>
              </w:rPr>
              <w:t>Education</w:t>
            </w:r>
            <w:r w:rsidRPr="00032484">
              <w:rPr>
                <w:sz w:val="16"/>
                <w:szCs w:val="16"/>
              </w:rPr>
              <w:fldChar w:fldCharType="begin"/>
            </w:r>
            <w:r w:rsidRPr="00032484">
              <w:rPr>
                <w:sz w:val="16"/>
                <w:szCs w:val="16"/>
              </w:rPr>
              <w:instrText xml:space="preserve"> XE "Education" </w:instrText>
            </w:r>
            <w:r w:rsidRPr="00032484">
              <w:rPr>
                <w:sz w:val="16"/>
                <w:szCs w:val="16"/>
              </w:rPr>
              <w:fldChar w:fldCharType="end"/>
            </w:r>
            <w:r>
              <w:rPr>
                <w:sz w:val="16"/>
              </w:rPr>
              <w:br/>
            </w:r>
            <w:r>
              <w:rPr>
                <w:sz w:val="14"/>
              </w:rPr>
              <w:t>[General]</w:t>
            </w:r>
          </w:p>
        </w:tc>
        <w:tc>
          <w:tcPr>
            <w:tcW w:w="900" w:type="dxa"/>
            <w:tcBorders>
              <w:left w:val="nil"/>
            </w:tcBorders>
            <w:vAlign w:val="bottom"/>
          </w:tcPr>
          <w:p w14:paraId="20D7379E" w14:textId="77777777" w:rsidR="004C713D" w:rsidRDefault="004C713D" w:rsidP="00246E2B">
            <w:pPr>
              <w:spacing w:before="20" w:after="20"/>
              <w:jc w:val="right"/>
              <w:rPr>
                <w:sz w:val="12"/>
              </w:rPr>
            </w:pPr>
            <w:r>
              <w:rPr>
                <w:sz w:val="12"/>
              </w:rPr>
              <w:t>(Eb p52)</w:t>
            </w:r>
          </w:p>
        </w:tc>
        <w:tc>
          <w:tcPr>
            <w:tcW w:w="1620" w:type="dxa"/>
          </w:tcPr>
          <w:p w14:paraId="7B7D5CC5" w14:textId="77777777" w:rsidR="004C713D" w:rsidRDefault="004C713D" w:rsidP="00246E2B">
            <w:pPr>
              <w:spacing w:before="20"/>
              <w:ind w:left="72" w:right="-108" w:hanging="72"/>
              <w:rPr>
                <w:sz w:val="14"/>
              </w:rPr>
            </w:pPr>
            <w:r>
              <w:rPr>
                <w:sz w:val="14"/>
              </w:rPr>
              <w:t>1</w:t>
            </w:r>
            <w:r>
              <w:rPr>
                <w:sz w:val="14"/>
                <w:vertAlign w:val="superscript"/>
              </w:rPr>
              <w:t>st</w:t>
            </w:r>
            <w:r>
              <w:rPr>
                <w:sz w:val="14"/>
              </w:rPr>
              <w:t xml:space="preserve"> level only</w:t>
            </w:r>
          </w:p>
        </w:tc>
        <w:tc>
          <w:tcPr>
            <w:tcW w:w="6300" w:type="dxa"/>
            <w:tcBorders>
              <w:right w:val="single" w:sz="12" w:space="0" w:color="auto"/>
            </w:tcBorders>
            <w:vAlign w:val="center"/>
          </w:tcPr>
          <w:p w14:paraId="135CF07F" w14:textId="77777777" w:rsidR="004C713D" w:rsidRDefault="004C713D" w:rsidP="00246E2B">
            <w:pPr>
              <w:pStyle w:val="Description"/>
              <w:spacing w:before="20" w:after="0"/>
            </w:pPr>
            <w:r>
              <w:t>All Knowledge skills are added to your In-Class Skill List.</w:t>
            </w:r>
          </w:p>
          <w:p w14:paraId="6F830696" w14:textId="77777777" w:rsidR="004C713D" w:rsidRDefault="004C713D" w:rsidP="00246E2B">
            <w:pPr>
              <w:pStyle w:val="Description"/>
              <w:spacing w:before="20"/>
            </w:pPr>
            <w:r>
              <w:t>+1 bonus on two specific Knowledge skills of your choice.</w:t>
            </w:r>
          </w:p>
        </w:tc>
      </w:tr>
      <w:tr w:rsidR="004C713D" w14:paraId="2A637AAC" w14:textId="77777777">
        <w:trPr>
          <w:cantSplit/>
        </w:trPr>
        <w:tc>
          <w:tcPr>
            <w:tcW w:w="1620" w:type="dxa"/>
            <w:tcBorders>
              <w:left w:val="single" w:sz="12" w:space="0" w:color="auto"/>
              <w:right w:val="nil"/>
            </w:tcBorders>
          </w:tcPr>
          <w:p w14:paraId="79BA5CEE" w14:textId="77777777" w:rsidR="004C713D" w:rsidRDefault="004C713D" w:rsidP="00246E2B">
            <w:pPr>
              <w:spacing w:before="20" w:after="20"/>
              <w:ind w:left="72" w:hanging="72"/>
              <w:rPr>
                <w:sz w:val="16"/>
              </w:rPr>
            </w:pPr>
            <w:r>
              <w:rPr>
                <w:sz w:val="16"/>
              </w:rPr>
              <w:t>Hymnist</w:t>
            </w:r>
            <w:r w:rsidRPr="00032484">
              <w:rPr>
                <w:sz w:val="16"/>
                <w:szCs w:val="16"/>
              </w:rPr>
              <w:fldChar w:fldCharType="begin"/>
            </w:r>
            <w:r w:rsidRPr="00032484">
              <w:rPr>
                <w:sz w:val="16"/>
                <w:szCs w:val="16"/>
              </w:rPr>
              <w:instrText xml:space="preserve"> XE "Hymnist" </w:instrText>
            </w:r>
            <w:r w:rsidRPr="00032484">
              <w:rPr>
                <w:sz w:val="16"/>
                <w:szCs w:val="16"/>
              </w:rPr>
              <w:fldChar w:fldCharType="end"/>
            </w:r>
            <w:r>
              <w:rPr>
                <w:sz w:val="16"/>
              </w:rPr>
              <w:br/>
            </w:r>
            <w:r>
              <w:rPr>
                <w:sz w:val="14"/>
              </w:rPr>
              <w:t>[General]</w:t>
            </w:r>
          </w:p>
        </w:tc>
        <w:tc>
          <w:tcPr>
            <w:tcW w:w="900" w:type="dxa"/>
            <w:tcBorders>
              <w:left w:val="nil"/>
            </w:tcBorders>
            <w:vAlign w:val="bottom"/>
          </w:tcPr>
          <w:p w14:paraId="7D8C0666" w14:textId="77777777" w:rsidR="004C713D" w:rsidRDefault="004C713D" w:rsidP="00246E2B">
            <w:pPr>
              <w:spacing w:before="20" w:after="20"/>
              <w:jc w:val="right"/>
              <w:rPr>
                <w:sz w:val="12"/>
              </w:rPr>
            </w:pPr>
            <w:r>
              <w:rPr>
                <w:sz w:val="12"/>
              </w:rPr>
              <w:t>(DR325 p62)</w:t>
            </w:r>
          </w:p>
        </w:tc>
        <w:tc>
          <w:tcPr>
            <w:tcW w:w="1620" w:type="dxa"/>
          </w:tcPr>
          <w:p w14:paraId="7FDE85A4" w14:textId="77777777" w:rsidR="004C713D" w:rsidRDefault="004C713D" w:rsidP="00246E2B">
            <w:pPr>
              <w:spacing w:before="20"/>
              <w:ind w:left="72" w:right="-108" w:hanging="72"/>
              <w:rPr>
                <w:sz w:val="14"/>
              </w:rPr>
            </w:pPr>
            <w:r>
              <w:rPr>
                <w:sz w:val="14"/>
              </w:rPr>
              <w:t>Bardic Music class ability</w:t>
            </w:r>
          </w:p>
          <w:p w14:paraId="16B9D7E5" w14:textId="77777777" w:rsidR="004C713D" w:rsidRDefault="004C713D" w:rsidP="00246E2B">
            <w:pPr>
              <w:spacing w:before="20"/>
              <w:ind w:left="72" w:right="-108" w:hanging="72"/>
              <w:rPr>
                <w:sz w:val="14"/>
              </w:rPr>
            </w:pPr>
            <w:r>
              <w:rPr>
                <w:sz w:val="14"/>
              </w:rPr>
              <w:t>Ability to cast Divine spells</w:t>
            </w:r>
          </w:p>
        </w:tc>
        <w:tc>
          <w:tcPr>
            <w:tcW w:w="6300" w:type="dxa"/>
            <w:tcBorders>
              <w:right w:val="single" w:sz="12" w:space="0" w:color="auto"/>
            </w:tcBorders>
            <w:vAlign w:val="center"/>
          </w:tcPr>
          <w:p w14:paraId="729C34A5" w14:textId="77777777" w:rsidR="004C713D" w:rsidRDefault="004C713D" w:rsidP="00246E2B">
            <w:pPr>
              <w:pStyle w:val="Description"/>
              <w:spacing w:before="20" w:after="0"/>
            </w:pPr>
            <w:r>
              <w:t>Perform is always a Class skill for you.</w:t>
            </w:r>
          </w:p>
          <w:p w14:paraId="6D9C9094" w14:textId="77777777" w:rsidR="004C713D" w:rsidRDefault="004C713D" w:rsidP="00246E2B">
            <w:pPr>
              <w:pStyle w:val="Description"/>
              <w:spacing w:before="20"/>
            </w:pPr>
            <w:r>
              <w:t>Receive your Wisdom modifier as a bonus to all Perform checks.</w:t>
            </w:r>
          </w:p>
        </w:tc>
      </w:tr>
      <w:tr w:rsidR="004C713D" w14:paraId="46D77B77" w14:textId="77777777">
        <w:trPr>
          <w:cantSplit/>
        </w:trPr>
        <w:tc>
          <w:tcPr>
            <w:tcW w:w="1620" w:type="dxa"/>
            <w:tcBorders>
              <w:left w:val="single" w:sz="12" w:space="0" w:color="auto"/>
              <w:bottom w:val="single" w:sz="4" w:space="0" w:color="auto"/>
              <w:right w:val="nil"/>
            </w:tcBorders>
          </w:tcPr>
          <w:p w14:paraId="4565EA88" w14:textId="77777777" w:rsidR="004C713D" w:rsidRDefault="004C713D" w:rsidP="00246E2B">
            <w:pPr>
              <w:spacing w:before="20" w:after="20"/>
              <w:ind w:left="72" w:hanging="72"/>
              <w:rPr>
                <w:sz w:val="16"/>
              </w:rPr>
            </w:pPr>
            <w:r>
              <w:rPr>
                <w:sz w:val="16"/>
              </w:rPr>
              <w:t xml:space="preserve">Noble Born </w:t>
            </w:r>
            <w:r w:rsidRPr="00032484">
              <w:rPr>
                <w:sz w:val="16"/>
                <w:szCs w:val="16"/>
              </w:rPr>
              <w:fldChar w:fldCharType="begin"/>
            </w:r>
            <w:r w:rsidRPr="00032484">
              <w:rPr>
                <w:sz w:val="16"/>
                <w:szCs w:val="16"/>
              </w:rPr>
              <w:instrText xml:space="preserve"> XE "Noble Born"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1E33945" w14:textId="77777777" w:rsidR="004C713D" w:rsidRDefault="004C713D" w:rsidP="00246E2B">
            <w:pPr>
              <w:spacing w:before="20" w:after="20"/>
              <w:jc w:val="right"/>
              <w:rPr>
                <w:sz w:val="12"/>
              </w:rPr>
            </w:pPr>
            <w:r>
              <w:rPr>
                <w:sz w:val="12"/>
              </w:rPr>
              <w:t>(DR333 p45)</w:t>
            </w:r>
          </w:p>
        </w:tc>
        <w:tc>
          <w:tcPr>
            <w:tcW w:w="1620" w:type="dxa"/>
            <w:tcBorders>
              <w:bottom w:val="single" w:sz="4" w:space="0" w:color="auto"/>
            </w:tcBorders>
          </w:tcPr>
          <w:p w14:paraId="3519126A"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1DE43A36" w14:textId="77777777" w:rsidR="004C713D" w:rsidRDefault="004C713D" w:rsidP="00246E2B">
            <w:pPr>
              <w:pStyle w:val="Description"/>
              <w:spacing w:before="20" w:after="0"/>
            </w:pPr>
            <w:r>
              <w:t>Diplomacy and Knowledge (nobility &amp; royalty) are always class skills for you.</w:t>
            </w:r>
          </w:p>
          <w:p w14:paraId="5799EAF4" w14:textId="77777777" w:rsidR="004C713D" w:rsidRDefault="004C713D" w:rsidP="00246E2B">
            <w:pPr>
              <w:pStyle w:val="Description"/>
              <w:spacing w:before="20"/>
            </w:pPr>
            <w:r>
              <w:t>If you take the feat Leadership, receive +2 bonus on your Leadership score.</w:t>
            </w:r>
          </w:p>
        </w:tc>
      </w:tr>
      <w:tr w:rsidR="004C713D" w14:paraId="271DAF27" w14:textId="77777777">
        <w:trPr>
          <w:cantSplit/>
        </w:trPr>
        <w:tc>
          <w:tcPr>
            <w:tcW w:w="1620" w:type="dxa"/>
            <w:tcBorders>
              <w:top w:val="single" w:sz="4" w:space="0" w:color="auto"/>
              <w:left w:val="single" w:sz="12" w:space="0" w:color="auto"/>
              <w:bottom w:val="single" w:sz="4" w:space="0" w:color="auto"/>
              <w:right w:val="nil"/>
            </w:tcBorders>
          </w:tcPr>
          <w:p w14:paraId="53A8627D" w14:textId="77777777" w:rsidR="004C713D" w:rsidRDefault="004C713D" w:rsidP="00246E2B">
            <w:pPr>
              <w:spacing w:before="20" w:after="20"/>
              <w:ind w:left="72" w:hanging="72"/>
              <w:rPr>
                <w:sz w:val="16"/>
              </w:rPr>
            </w:pPr>
            <w:r w:rsidRPr="004526E9">
              <w:rPr>
                <w:sz w:val="16"/>
                <w:szCs w:val="16"/>
              </w:rPr>
              <w:t xml:space="preserve">Polyglot’ </w:t>
            </w:r>
            <w:r w:rsidRPr="004526E9">
              <w:rPr>
                <w:sz w:val="16"/>
                <w:szCs w:val="16"/>
              </w:rPr>
              <w:fldChar w:fldCharType="begin"/>
            </w:r>
            <w:r w:rsidRPr="004526E9">
              <w:rPr>
                <w:sz w:val="16"/>
                <w:szCs w:val="16"/>
              </w:rPr>
              <w:instrText xml:space="preserve"> XE "Polyglot’" </w:instrText>
            </w:r>
            <w:r w:rsidRPr="004526E9">
              <w:rPr>
                <w:sz w:val="16"/>
                <w:szCs w:val="16"/>
              </w:rPr>
              <w:fldChar w:fldCharType="end"/>
            </w:r>
            <w:r w:rsidRPr="004526E9">
              <w:rPr>
                <w:sz w:val="16"/>
                <w:szCs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DD74294"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46221A8E"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25619DEB" w14:textId="77777777" w:rsidR="004C713D" w:rsidRDefault="004C713D" w:rsidP="00246E2B">
            <w:pPr>
              <w:pStyle w:val="Description"/>
              <w:spacing w:before="20" w:after="0"/>
            </w:pPr>
            <w:r>
              <w:t>Gain one language immediately upon taking this feat.</w:t>
            </w:r>
          </w:p>
          <w:p w14:paraId="2CF3FC2A" w14:textId="77777777" w:rsidR="004C713D" w:rsidRDefault="004C713D" w:rsidP="00246E2B">
            <w:pPr>
              <w:pStyle w:val="Description"/>
              <w:spacing w:before="20"/>
            </w:pPr>
            <w:r>
              <w:t>Speak Language is always a Class skill for you.</w:t>
            </w:r>
          </w:p>
        </w:tc>
      </w:tr>
      <w:tr w:rsidR="004C713D" w14:paraId="4444E186" w14:textId="77777777">
        <w:trPr>
          <w:cantSplit/>
        </w:trPr>
        <w:tc>
          <w:tcPr>
            <w:tcW w:w="1620" w:type="dxa"/>
            <w:tcBorders>
              <w:top w:val="single" w:sz="4" w:space="0" w:color="auto"/>
              <w:left w:val="single" w:sz="12" w:space="0" w:color="auto"/>
              <w:bottom w:val="single" w:sz="4" w:space="0" w:color="auto"/>
              <w:right w:val="nil"/>
            </w:tcBorders>
          </w:tcPr>
          <w:p w14:paraId="38D5211E" w14:textId="77777777" w:rsidR="004C713D" w:rsidRDefault="004C713D" w:rsidP="00246E2B">
            <w:pPr>
              <w:spacing w:before="20" w:after="20"/>
              <w:ind w:left="72" w:hanging="72"/>
              <w:rPr>
                <w:sz w:val="16"/>
              </w:rPr>
            </w:pPr>
            <w:r>
              <w:rPr>
                <w:sz w:val="16"/>
              </w:rPr>
              <w:t xml:space="preserve">Recognized Leader </w:t>
            </w:r>
            <w:r w:rsidRPr="00321775">
              <w:rPr>
                <w:sz w:val="16"/>
              </w:rPr>
              <w:fldChar w:fldCharType="begin"/>
            </w:r>
            <w:r w:rsidRPr="00321775">
              <w:rPr>
                <w:sz w:val="16"/>
              </w:rPr>
              <w:instrText xml:space="preserve"> XE "</w:instrText>
            </w:r>
            <w:r>
              <w:rPr>
                <w:sz w:val="16"/>
              </w:rPr>
              <w:instrText>Recognized Leader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3644D58"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19F813D2" w14:textId="77777777" w:rsidR="004C713D" w:rsidRDefault="004C713D" w:rsidP="00246E2B">
            <w:pPr>
              <w:spacing w:before="20"/>
              <w:ind w:left="72" w:hanging="72"/>
              <w:rPr>
                <w:sz w:val="14"/>
              </w:rPr>
            </w:pPr>
            <w:r>
              <w:rPr>
                <w:sz w:val="14"/>
              </w:rPr>
              <w:t>Leadership</w:t>
            </w:r>
          </w:p>
          <w:p w14:paraId="5D1D1383" w14:textId="77777777" w:rsidR="004C713D" w:rsidRDefault="004C713D" w:rsidP="00246E2B">
            <w:pPr>
              <w:spacing w:before="20"/>
              <w:ind w:left="72" w:hanging="72"/>
              <w:rPr>
                <w:sz w:val="14"/>
              </w:rPr>
            </w:pPr>
            <w:r>
              <w:rPr>
                <w:sz w:val="14"/>
              </w:rPr>
              <w:t>Old age</w:t>
            </w:r>
          </w:p>
          <w:p w14:paraId="3F827995"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0B7F1FAD" w14:textId="77777777" w:rsidR="004C713D" w:rsidRDefault="004C713D" w:rsidP="00246E2B">
            <w:pPr>
              <w:pStyle w:val="Description"/>
              <w:spacing w:before="20" w:after="0"/>
            </w:pPr>
            <w:r>
              <w:t>Diplomacy &amp; Knowledge (history) are always in-class skills for you.</w:t>
            </w:r>
          </w:p>
          <w:p w14:paraId="26EEDB75" w14:textId="77777777" w:rsidR="004C713D" w:rsidRDefault="004C713D" w:rsidP="00246E2B">
            <w:pPr>
              <w:pStyle w:val="Description"/>
              <w:spacing w:before="20" w:after="0"/>
            </w:pPr>
            <w:r>
              <w:t>Receive a +1 bonus on Diplomacy &amp; Knowledge (history) checks.</w:t>
            </w:r>
          </w:p>
          <w:p w14:paraId="3465E668" w14:textId="77777777" w:rsidR="004C713D" w:rsidRDefault="004C713D" w:rsidP="00246E2B">
            <w:pPr>
              <w:pStyle w:val="Description"/>
              <w:spacing w:before="20"/>
            </w:pPr>
            <w:r>
              <w:t>You may gain a Cohort with levels in Barbarian as if your Leadership score was +1.</w:t>
            </w:r>
          </w:p>
        </w:tc>
      </w:tr>
      <w:tr w:rsidR="004C713D" w14:paraId="1066BE70" w14:textId="77777777">
        <w:trPr>
          <w:cantSplit/>
        </w:trPr>
        <w:tc>
          <w:tcPr>
            <w:tcW w:w="1620" w:type="dxa"/>
            <w:tcBorders>
              <w:left w:val="single" w:sz="12" w:space="0" w:color="auto"/>
              <w:right w:val="nil"/>
            </w:tcBorders>
          </w:tcPr>
          <w:p w14:paraId="218C9EEF" w14:textId="77777777" w:rsidR="004C713D" w:rsidRDefault="004C713D" w:rsidP="00246E2B">
            <w:pPr>
              <w:spacing w:before="20" w:after="20"/>
              <w:ind w:left="72" w:hanging="72"/>
              <w:rPr>
                <w:sz w:val="16"/>
              </w:rPr>
            </w:pPr>
            <w:r>
              <w:rPr>
                <w:sz w:val="16"/>
              </w:rPr>
              <w:t xml:space="preserve">Seafarer </w:t>
            </w:r>
            <w:r w:rsidRPr="00032484">
              <w:rPr>
                <w:sz w:val="16"/>
                <w:szCs w:val="16"/>
              </w:rPr>
              <w:fldChar w:fldCharType="begin"/>
            </w:r>
            <w:r w:rsidRPr="00032484">
              <w:rPr>
                <w:sz w:val="16"/>
                <w:szCs w:val="16"/>
              </w:rPr>
              <w:instrText xml:space="preserve"> XE "Seafarer" </w:instrText>
            </w:r>
            <w:r w:rsidRPr="00032484">
              <w:rPr>
                <w:sz w:val="16"/>
                <w:szCs w:val="16"/>
              </w:rPr>
              <w:fldChar w:fldCharType="end"/>
            </w:r>
            <w:r>
              <w:rPr>
                <w:sz w:val="16"/>
              </w:rPr>
              <w:br/>
            </w:r>
            <w:r>
              <w:rPr>
                <w:sz w:val="14"/>
              </w:rPr>
              <w:t>[General]</w:t>
            </w:r>
          </w:p>
        </w:tc>
        <w:tc>
          <w:tcPr>
            <w:tcW w:w="900" w:type="dxa"/>
            <w:tcBorders>
              <w:left w:val="nil"/>
            </w:tcBorders>
            <w:vAlign w:val="bottom"/>
          </w:tcPr>
          <w:p w14:paraId="2AB9F4B7" w14:textId="77777777" w:rsidR="004C713D" w:rsidRDefault="004C713D" w:rsidP="00246E2B">
            <w:pPr>
              <w:spacing w:before="20" w:after="20"/>
              <w:jc w:val="right"/>
              <w:rPr>
                <w:sz w:val="12"/>
              </w:rPr>
            </w:pPr>
            <w:r>
              <w:rPr>
                <w:sz w:val="12"/>
              </w:rPr>
              <w:t>(DR337 p96)</w:t>
            </w:r>
          </w:p>
        </w:tc>
        <w:tc>
          <w:tcPr>
            <w:tcW w:w="1620" w:type="dxa"/>
          </w:tcPr>
          <w:p w14:paraId="3AEDEBAB"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5476DB22" w14:textId="77777777" w:rsidR="004C713D" w:rsidRDefault="004C713D" w:rsidP="00246E2B">
            <w:pPr>
              <w:pStyle w:val="Description"/>
              <w:spacing w:before="20" w:after="0"/>
            </w:pPr>
            <w:r>
              <w:t>Profession (sailor) and Survival are always class skills for you.</w:t>
            </w:r>
          </w:p>
          <w:p w14:paraId="6EC18349" w14:textId="77777777" w:rsidR="004C713D" w:rsidRDefault="004C713D" w:rsidP="00246E2B">
            <w:pPr>
              <w:pStyle w:val="Description"/>
              <w:spacing w:before="20" w:after="0"/>
            </w:pPr>
            <w:r>
              <w:t>+2 bonus to Profession (sailor) checks.</w:t>
            </w:r>
          </w:p>
          <w:p w14:paraId="10D682DB" w14:textId="77777777" w:rsidR="004C713D" w:rsidRDefault="004C713D" w:rsidP="00246E2B">
            <w:pPr>
              <w:pStyle w:val="Description"/>
              <w:spacing w:before="20"/>
            </w:pPr>
            <w:r>
              <w:t>+2 bonus to Survival checks while on a ship or boat.</w:t>
            </w:r>
          </w:p>
        </w:tc>
      </w:tr>
    </w:tbl>
    <w:p w14:paraId="50A48EFA" w14:textId="77777777" w:rsidR="00246E2B" w:rsidRDefault="00246E2B">
      <w:pPr>
        <w:pStyle w:val="Heading2"/>
      </w:pPr>
      <w:r>
        <w:br w:type="page"/>
      </w:r>
      <w:bookmarkStart w:id="7" w:name="_Toc173668108"/>
      <w:r>
        <w:lastRenderedPageBreak/>
        <w:t>Feats that Give New Uses for Skill</w:t>
      </w:r>
      <w:bookmarkEnd w:id="7"/>
    </w:p>
    <w:p w14:paraId="540DE0D0" w14:textId="77777777" w:rsidR="00246E2B" w:rsidRDefault="00246E2B">
      <w:pPr>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045438C3"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3767D28" w14:textId="77777777" w:rsidR="004C713D" w:rsidRPr="004C713D" w:rsidRDefault="004C713D" w:rsidP="004C713D">
            <w:pPr>
              <w:spacing w:before="20" w:after="20"/>
              <w:ind w:left="72" w:right="-108" w:hanging="72"/>
              <w:rPr>
                <w:sz w:val="18"/>
                <w:szCs w:val="18"/>
              </w:rPr>
            </w:pPr>
            <w:r>
              <w:rPr>
                <w:sz w:val="18"/>
                <w:szCs w:val="18"/>
              </w:rPr>
              <w:t>News Uses for Skill</w:t>
            </w:r>
          </w:p>
        </w:tc>
        <w:tc>
          <w:tcPr>
            <w:tcW w:w="900" w:type="dxa"/>
            <w:tcBorders>
              <w:top w:val="single" w:sz="12" w:space="0" w:color="auto"/>
              <w:left w:val="nil"/>
              <w:bottom w:val="double" w:sz="6" w:space="0" w:color="auto"/>
            </w:tcBorders>
            <w:vAlign w:val="center"/>
          </w:tcPr>
          <w:p w14:paraId="63AC2917"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EB15515"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419FEE3" w14:textId="77777777" w:rsidR="004C713D" w:rsidRDefault="004C713D" w:rsidP="00246E2B">
            <w:pPr>
              <w:spacing w:before="20" w:after="20"/>
              <w:ind w:left="72" w:hanging="72"/>
              <w:rPr>
                <w:sz w:val="16"/>
              </w:rPr>
            </w:pPr>
            <w:r>
              <w:rPr>
                <w:sz w:val="16"/>
              </w:rPr>
              <w:t>Description</w:t>
            </w:r>
          </w:p>
        </w:tc>
      </w:tr>
      <w:tr w:rsidR="004C713D" w14:paraId="5CC2A1CF" w14:textId="77777777">
        <w:trPr>
          <w:cantSplit/>
        </w:trPr>
        <w:tc>
          <w:tcPr>
            <w:tcW w:w="1620" w:type="dxa"/>
            <w:tcBorders>
              <w:left w:val="single" w:sz="12" w:space="0" w:color="auto"/>
              <w:right w:val="nil"/>
            </w:tcBorders>
          </w:tcPr>
          <w:p w14:paraId="2E1252B4" w14:textId="77777777" w:rsidR="004C713D" w:rsidRDefault="004C713D"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0FFB9045" w14:textId="77777777" w:rsidR="004C713D" w:rsidRDefault="004C713D" w:rsidP="00246E2B">
            <w:pPr>
              <w:spacing w:before="20" w:after="20"/>
              <w:ind w:right="-108"/>
              <w:jc w:val="right"/>
              <w:rPr>
                <w:sz w:val="12"/>
              </w:rPr>
            </w:pPr>
            <w:r>
              <w:rPr>
                <w:sz w:val="12"/>
              </w:rPr>
              <w:t>(CAdv p103)</w:t>
            </w:r>
          </w:p>
        </w:tc>
        <w:tc>
          <w:tcPr>
            <w:tcW w:w="1620" w:type="dxa"/>
          </w:tcPr>
          <w:p w14:paraId="40DA687B" w14:textId="77777777" w:rsidR="004C713D" w:rsidRDefault="004C713D" w:rsidP="00246E2B">
            <w:pPr>
              <w:tabs>
                <w:tab w:val="right" w:pos="1404"/>
              </w:tabs>
              <w:spacing w:before="20"/>
              <w:ind w:left="72" w:hanging="72"/>
              <w:rPr>
                <w:sz w:val="14"/>
              </w:rPr>
            </w:pPr>
            <w:r>
              <w:rPr>
                <w:sz w:val="14"/>
              </w:rPr>
              <w:t xml:space="preserve">Appraise:  </w:t>
            </w:r>
            <w:r w:rsidRPr="003B2FF5">
              <w:rPr>
                <w:sz w:val="14"/>
                <w:szCs w:val="14"/>
              </w:rPr>
              <w:tab/>
            </w:r>
            <w:r>
              <w:rPr>
                <w:sz w:val="14"/>
              </w:rPr>
              <w:t>5 ranks</w:t>
            </w:r>
          </w:p>
          <w:p w14:paraId="15E7001E" w14:textId="77777777" w:rsidR="004C713D" w:rsidRDefault="004C713D" w:rsidP="00246E2B">
            <w:pPr>
              <w:tabs>
                <w:tab w:val="right" w:pos="1404"/>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5 ranks</w:t>
            </w:r>
          </w:p>
          <w:p w14:paraId="59FC32AC" w14:textId="77777777" w:rsidR="004C713D" w:rsidRDefault="004C713D"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3B30DE08" w14:textId="77777777" w:rsidR="004C713D" w:rsidRDefault="004C713D" w:rsidP="00246E2B">
            <w:pPr>
              <w:pStyle w:val="Description"/>
              <w:spacing w:before="20"/>
            </w:pPr>
            <w:r>
              <w:t>If you know an item is magical, you may spend 8 hours and 25 gp in special materials to make an Appraise check (DC 10 + item’s caster level) to determine its exact properties.</w:t>
            </w:r>
          </w:p>
        </w:tc>
      </w:tr>
      <w:tr w:rsidR="004C713D" w14:paraId="473D54CA" w14:textId="77777777">
        <w:trPr>
          <w:cantSplit/>
        </w:trPr>
        <w:tc>
          <w:tcPr>
            <w:tcW w:w="1620" w:type="dxa"/>
            <w:tcBorders>
              <w:left w:val="single" w:sz="12" w:space="0" w:color="auto"/>
              <w:right w:val="nil"/>
            </w:tcBorders>
          </w:tcPr>
          <w:p w14:paraId="31C6784A" w14:textId="77777777" w:rsidR="004C713D" w:rsidRDefault="004C713D">
            <w:pPr>
              <w:spacing w:before="20" w:after="20"/>
              <w:ind w:left="72" w:hanging="72"/>
              <w:rPr>
                <w:sz w:val="16"/>
              </w:rPr>
            </w:pPr>
            <w:r>
              <w:rPr>
                <w:sz w:val="16"/>
              </w:rPr>
              <w:t>Astral Tracking</w:t>
            </w:r>
            <w:r w:rsidRPr="00F025BA">
              <w:rPr>
                <w:sz w:val="16"/>
                <w:szCs w:val="16"/>
              </w:rPr>
              <w:fldChar w:fldCharType="begin"/>
            </w:r>
            <w:r w:rsidRPr="00F025BA">
              <w:rPr>
                <w:sz w:val="16"/>
                <w:szCs w:val="16"/>
              </w:rPr>
              <w:instrText xml:space="preserve"> XE "Astral Tracking" </w:instrText>
            </w:r>
            <w:r w:rsidRPr="00F025BA">
              <w:rPr>
                <w:sz w:val="16"/>
                <w:szCs w:val="16"/>
              </w:rPr>
              <w:fldChar w:fldCharType="end"/>
            </w:r>
            <w:r>
              <w:rPr>
                <w:sz w:val="16"/>
              </w:rPr>
              <w:br/>
            </w:r>
            <w:r>
              <w:rPr>
                <w:sz w:val="14"/>
              </w:rPr>
              <w:t>[General]</w:t>
            </w:r>
          </w:p>
        </w:tc>
        <w:tc>
          <w:tcPr>
            <w:tcW w:w="900" w:type="dxa"/>
            <w:tcBorders>
              <w:left w:val="nil"/>
            </w:tcBorders>
            <w:vAlign w:val="bottom"/>
          </w:tcPr>
          <w:p w14:paraId="26016C8D" w14:textId="77777777" w:rsidR="004C713D" w:rsidRDefault="004C713D" w:rsidP="00246E2B">
            <w:pPr>
              <w:spacing w:before="20" w:after="20"/>
              <w:ind w:right="-108"/>
              <w:jc w:val="right"/>
              <w:rPr>
                <w:sz w:val="12"/>
              </w:rPr>
            </w:pPr>
            <w:r>
              <w:rPr>
                <w:sz w:val="12"/>
              </w:rPr>
              <w:t>(DR313 p110)</w:t>
            </w:r>
          </w:p>
        </w:tc>
        <w:tc>
          <w:tcPr>
            <w:tcW w:w="1620" w:type="dxa"/>
          </w:tcPr>
          <w:p w14:paraId="1FAE2382" w14:textId="77777777" w:rsidR="004C713D" w:rsidRDefault="004C713D" w:rsidP="00246E2B">
            <w:pPr>
              <w:tabs>
                <w:tab w:val="right" w:pos="1404"/>
              </w:tabs>
              <w:spacing w:before="20"/>
              <w:ind w:left="72" w:hanging="72"/>
              <w:rPr>
                <w:sz w:val="14"/>
              </w:rPr>
            </w:pPr>
            <w:r>
              <w:rPr>
                <w:sz w:val="14"/>
              </w:rPr>
              <w:t>Track</w:t>
            </w:r>
          </w:p>
          <w:p w14:paraId="7694F43C" w14:textId="77777777" w:rsidR="004C713D" w:rsidRDefault="004C713D"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4B6AA2F9" w14:textId="77777777" w:rsidR="004C713D" w:rsidRDefault="004C713D" w:rsidP="00246E2B">
            <w:pPr>
              <w:tabs>
                <w:tab w:val="right" w:pos="1404"/>
              </w:tabs>
              <w:spacing w:before="20"/>
              <w:ind w:left="72" w:hanging="72"/>
              <w:rPr>
                <w:sz w:val="14"/>
              </w:rPr>
            </w:pPr>
            <w:r>
              <w:rPr>
                <w:sz w:val="14"/>
              </w:rPr>
              <w:t xml:space="preserve">Spellcraft:  </w:t>
            </w:r>
            <w:r w:rsidRPr="003B2FF5">
              <w:rPr>
                <w:sz w:val="14"/>
                <w:szCs w:val="14"/>
              </w:rPr>
              <w:tab/>
            </w:r>
            <w:r>
              <w:rPr>
                <w:sz w:val="14"/>
              </w:rPr>
              <w:t>8 ranks</w:t>
            </w:r>
          </w:p>
          <w:p w14:paraId="54FB09FD" w14:textId="77777777" w:rsidR="004C713D" w:rsidRDefault="004C713D"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3DBB1F74" w14:textId="77777777" w:rsidR="004C713D" w:rsidRDefault="004C713D" w:rsidP="00246E2B">
            <w:pPr>
              <w:pStyle w:val="Description"/>
              <w:spacing w:before="20" w:after="0"/>
            </w:pPr>
            <w:r>
              <w:t>You may make Survival checks to track creatures through the planes.</w:t>
            </w:r>
          </w:p>
          <w:p w14:paraId="4EB2783C" w14:textId="77777777" w:rsidR="004C713D" w:rsidRDefault="004C713D" w:rsidP="00246E2B">
            <w:pPr>
              <w:pStyle w:val="Description"/>
              <w:spacing w:before="20" w:after="0"/>
            </w:pPr>
            <w:r>
              <w:t>1. Track through the featureless Astral Plane – DC 25.</w:t>
            </w:r>
          </w:p>
          <w:p w14:paraId="2FBB807F" w14:textId="77777777" w:rsidR="004C713D" w:rsidRDefault="004C713D"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4C713D" w14:paraId="0F6E7A73" w14:textId="77777777">
        <w:trPr>
          <w:cantSplit/>
        </w:trPr>
        <w:tc>
          <w:tcPr>
            <w:tcW w:w="1620" w:type="dxa"/>
            <w:tcBorders>
              <w:left w:val="single" w:sz="12" w:space="0" w:color="auto"/>
              <w:bottom w:val="single" w:sz="4" w:space="0" w:color="auto"/>
              <w:right w:val="nil"/>
            </w:tcBorders>
          </w:tcPr>
          <w:p w14:paraId="16EA9C42" w14:textId="77777777" w:rsidR="004C713D" w:rsidRDefault="004C713D" w:rsidP="00246E2B">
            <w:pPr>
              <w:spacing w:before="20" w:after="20"/>
              <w:ind w:left="72" w:hanging="72"/>
              <w:rPr>
                <w:sz w:val="16"/>
              </w:rPr>
            </w:pPr>
            <w:r>
              <w:rPr>
                <w:sz w:val="16"/>
                <w:szCs w:val="16"/>
              </w:rPr>
              <w:t>Breath Control</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Breath Control</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41793F68" w14:textId="77777777" w:rsidR="004C713D" w:rsidRDefault="004C713D" w:rsidP="00246E2B">
            <w:pPr>
              <w:spacing w:before="20" w:after="20"/>
              <w:jc w:val="right"/>
              <w:rPr>
                <w:sz w:val="12"/>
              </w:rPr>
            </w:pPr>
            <w:r>
              <w:rPr>
                <w:sz w:val="12"/>
              </w:rPr>
              <w:t>(DR333 p88)</w:t>
            </w:r>
          </w:p>
        </w:tc>
        <w:tc>
          <w:tcPr>
            <w:tcW w:w="1620" w:type="dxa"/>
            <w:tcBorders>
              <w:bottom w:val="single" w:sz="4" w:space="0" w:color="auto"/>
            </w:tcBorders>
          </w:tcPr>
          <w:p w14:paraId="638251CB" w14:textId="77777777" w:rsidR="004C713D" w:rsidRDefault="004C713D" w:rsidP="00246E2B">
            <w:pPr>
              <w:tabs>
                <w:tab w:val="right" w:pos="1404"/>
              </w:tabs>
              <w:spacing w:before="20"/>
              <w:ind w:left="72" w:hanging="72"/>
              <w:rPr>
                <w:sz w:val="14"/>
              </w:rPr>
            </w:pPr>
            <w:r>
              <w:rPr>
                <w:sz w:val="14"/>
              </w:rPr>
              <w:t xml:space="preserve">Perform (wind instrument):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1988D0DC" w14:textId="77777777" w:rsidR="004C713D" w:rsidRDefault="004C713D" w:rsidP="00246E2B">
            <w:pPr>
              <w:pStyle w:val="Description"/>
              <w:spacing w:before="20" w:after="0"/>
            </w:pPr>
            <w:r>
              <w:t>+2 bonus on Perform (wind instrument) checks.</w:t>
            </w:r>
          </w:p>
          <w:p w14:paraId="30C141EB" w14:textId="77777777" w:rsidR="004C713D" w:rsidRDefault="004C713D" w:rsidP="00246E2B">
            <w:pPr>
              <w:pStyle w:val="Description"/>
              <w:spacing w:before="20" w:after="0"/>
            </w:pPr>
            <w:r>
              <w:t>+2 bonus on saves vs. inhaled poisons and nauseating vapors.</w:t>
            </w:r>
          </w:p>
          <w:p w14:paraId="010A9E7B" w14:textId="77777777" w:rsidR="004C713D" w:rsidRDefault="004C713D" w:rsidP="00246E2B">
            <w:pPr>
              <w:pStyle w:val="Description"/>
              <w:spacing w:before="20"/>
            </w:pPr>
            <w:r>
              <w:t>Able to hold your breath for either 2 times Constitution score –or– Perform (wind instrument) check rounds, whichever is higher</w:t>
            </w:r>
          </w:p>
        </w:tc>
      </w:tr>
      <w:tr w:rsidR="004C713D" w14:paraId="697F4C08" w14:textId="77777777">
        <w:trPr>
          <w:cantSplit/>
        </w:trPr>
        <w:tc>
          <w:tcPr>
            <w:tcW w:w="1620" w:type="dxa"/>
            <w:tcBorders>
              <w:top w:val="single" w:sz="4" w:space="0" w:color="auto"/>
              <w:left w:val="single" w:sz="12" w:space="0" w:color="auto"/>
              <w:bottom w:val="single" w:sz="4" w:space="0" w:color="auto"/>
              <w:right w:val="nil"/>
            </w:tcBorders>
          </w:tcPr>
          <w:p w14:paraId="1C5C563D" w14:textId="77777777" w:rsidR="004C713D" w:rsidRDefault="004C713D"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D651394" w14:textId="77777777" w:rsidR="004C713D" w:rsidRDefault="004C713D" w:rsidP="00246E2B">
            <w:pPr>
              <w:spacing w:before="20" w:after="20"/>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49ACD371" w14:textId="77777777" w:rsidR="004C713D" w:rsidRDefault="004C713D"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063880DD" w14:textId="77777777" w:rsidR="004C713D" w:rsidRDefault="004C713D" w:rsidP="00246E2B">
            <w:pPr>
              <w:tabs>
                <w:tab w:val="right" w:pos="1404"/>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0B4622C" w14:textId="77777777" w:rsidR="004C713D" w:rsidRDefault="004C713D" w:rsidP="00246E2B">
            <w:pPr>
              <w:pStyle w:val="Description"/>
              <w:spacing w:before="20" w:after="0"/>
              <w:ind w:left="259" w:hanging="259"/>
            </w:pPr>
            <w:r w:rsidRPr="00690DA5">
              <w:rPr>
                <w:u w:val="single"/>
              </w:rPr>
              <w:t>Acrobatic Recovery</w:t>
            </w:r>
            <w:r>
              <w:t xml:space="preserve"> – make a Balance check vs. DC 20 to avoid being knocked Prone.</w:t>
            </w:r>
          </w:p>
          <w:p w14:paraId="6326FB30" w14:textId="77777777" w:rsidR="004C713D" w:rsidRPr="00DF1446" w:rsidRDefault="004C713D" w:rsidP="00246E2B">
            <w:pPr>
              <w:pStyle w:val="Description"/>
              <w:spacing w:before="20"/>
              <w:ind w:left="252" w:hanging="252"/>
            </w:pPr>
            <w:r w:rsidRPr="00690DA5">
              <w:rPr>
                <w:u w:val="single"/>
              </w:rPr>
              <w:t>Sure Footed Maneuver</w:t>
            </w:r>
            <w:r>
              <w:t xml:space="preserve"> – make a Balance check vs. DC 15 to treat up to 4 squares of Difficult Terrain as normal terrain with regards to movement.</w:t>
            </w:r>
          </w:p>
        </w:tc>
      </w:tr>
      <w:tr w:rsidR="004C713D" w14:paraId="20DEFD90" w14:textId="77777777">
        <w:trPr>
          <w:cantSplit/>
        </w:trPr>
        <w:tc>
          <w:tcPr>
            <w:tcW w:w="1620" w:type="dxa"/>
            <w:tcBorders>
              <w:top w:val="single" w:sz="4" w:space="0" w:color="auto"/>
              <w:left w:val="single" w:sz="12" w:space="0" w:color="auto"/>
              <w:bottom w:val="single" w:sz="4" w:space="0" w:color="auto"/>
              <w:right w:val="nil"/>
            </w:tcBorders>
          </w:tcPr>
          <w:p w14:paraId="5394C8D0" w14:textId="77777777" w:rsidR="004C713D" w:rsidRDefault="004C713D" w:rsidP="00246E2B">
            <w:pPr>
              <w:spacing w:before="20" w:after="20"/>
              <w:ind w:left="72" w:hanging="72"/>
              <w:rPr>
                <w:sz w:val="16"/>
              </w:rPr>
            </w:pPr>
            <w:r>
              <w:rPr>
                <w:sz w:val="16"/>
              </w:rPr>
              <w:t xml:space="preserve">Extraordinary Spell Aim </w:t>
            </w:r>
            <w:r w:rsidRPr="00EE009B">
              <w:rPr>
                <w:sz w:val="16"/>
              </w:rPr>
              <w:fldChar w:fldCharType="begin"/>
            </w:r>
            <w:r w:rsidRPr="00EE009B">
              <w:rPr>
                <w:sz w:val="16"/>
              </w:rPr>
              <w:instrText xml:space="preserve"> XE "</w:instrText>
            </w:r>
            <w:r>
              <w:rPr>
                <w:sz w:val="16"/>
              </w:rPr>
              <w:instrText>Extraordinary Spell Aim</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DE8C1B6" w14:textId="77777777" w:rsidR="004C713D" w:rsidRDefault="004C713D" w:rsidP="00246E2B">
            <w:pPr>
              <w:spacing w:before="20" w:after="20"/>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355C170B" w14:textId="77777777" w:rsidR="004C713D" w:rsidRDefault="004C713D" w:rsidP="00246E2B">
            <w:pPr>
              <w:tabs>
                <w:tab w:val="right" w:pos="1404"/>
              </w:tabs>
              <w:spacing w:before="20"/>
              <w:ind w:left="72" w:right="-108" w:hanging="72"/>
              <w:rPr>
                <w:sz w:val="14"/>
              </w:rPr>
            </w:pPr>
            <w:r>
              <w:rPr>
                <w:sz w:val="14"/>
              </w:rPr>
              <w:t xml:space="preserve">Spellcraft: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28ECD61E" w14:textId="77777777" w:rsidR="004C713D" w:rsidRPr="002F3009" w:rsidRDefault="004C713D" w:rsidP="00246E2B">
            <w:pPr>
              <w:pStyle w:val="Description"/>
              <w:spacing w:before="20"/>
            </w:pPr>
            <w:r>
              <w:t>With a Spellcraft check (DC 25 + spell level) you can shape an area spell so it does not affect one creature within its area. Casting a spell affected by this feat is a Full Round action, unless the spell’s casting time is greater, in which case the casting time in unchanged.</w:t>
            </w:r>
          </w:p>
        </w:tc>
      </w:tr>
      <w:tr w:rsidR="004C713D" w14:paraId="0BD4FD6B" w14:textId="77777777">
        <w:trPr>
          <w:cantSplit/>
        </w:trPr>
        <w:tc>
          <w:tcPr>
            <w:tcW w:w="1620" w:type="dxa"/>
            <w:tcBorders>
              <w:left w:val="single" w:sz="12" w:space="0" w:color="auto"/>
              <w:right w:val="nil"/>
            </w:tcBorders>
          </w:tcPr>
          <w:p w14:paraId="25B24DCA" w14:textId="77777777" w:rsidR="004C713D" w:rsidRDefault="004C713D">
            <w:pPr>
              <w:spacing w:before="20" w:after="20"/>
              <w:ind w:left="72" w:hanging="72"/>
              <w:rPr>
                <w:sz w:val="16"/>
              </w:rPr>
            </w:pPr>
            <w:r>
              <w:rPr>
                <w:sz w:val="16"/>
              </w:rPr>
              <w:t>Investigate</w:t>
            </w:r>
            <w:r w:rsidRPr="00F025BA">
              <w:rPr>
                <w:sz w:val="16"/>
                <w:szCs w:val="16"/>
              </w:rPr>
              <w:fldChar w:fldCharType="begin"/>
            </w:r>
            <w:r w:rsidRPr="00F025BA">
              <w:rPr>
                <w:sz w:val="16"/>
                <w:szCs w:val="16"/>
              </w:rPr>
              <w:instrText xml:space="preserve"> XE "Investigate" </w:instrText>
            </w:r>
            <w:r w:rsidRPr="00F025BA">
              <w:rPr>
                <w:sz w:val="16"/>
                <w:szCs w:val="16"/>
              </w:rPr>
              <w:fldChar w:fldCharType="end"/>
            </w:r>
            <w:r>
              <w:rPr>
                <w:sz w:val="16"/>
              </w:rPr>
              <w:br/>
            </w:r>
            <w:r>
              <w:rPr>
                <w:sz w:val="14"/>
              </w:rPr>
              <w:t>[General]</w:t>
            </w:r>
          </w:p>
        </w:tc>
        <w:tc>
          <w:tcPr>
            <w:tcW w:w="900" w:type="dxa"/>
            <w:tcBorders>
              <w:left w:val="nil"/>
            </w:tcBorders>
            <w:vAlign w:val="bottom"/>
          </w:tcPr>
          <w:p w14:paraId="445EF501" w14:textId="77777777" w:rsidR="004C713D" w:rsidRDefault="004C713D" w:rsidP="00246E2B">
            <w:pPr>
              <w:spacing w:before="20" w:after="20"/>
              <w:jc w:val="right"/>
              <w:rPr>
                <w:sz w:val="12"/>
              </w:rPr>
            </w:pPr>
            <w:r>
              <w:rPr>
                <w:sz w:val="12"/>
              </w:rPr>
              <w:t>(Eb p55)</w:t>
            </w:r>
          </w:p>
        </w:tc>
        <w:tc>
          <w:tcPr>
            <w:tcW w:w="1620" w:type="dxa"/>
          </w:tcPr>
          <w:p w14:paraId="09EA112A" w14:textId="77777777" w:rsidR="004C713D" w:rsidRDefault="004C713D" w:rsidP="00246E2B">
            <w:pPr>
              <w:tabs>
                <w:tab w:val="right" w:pos="1404"/>
              </w:tabs>
              <w:spacing w:before="20"/>
              <w:ind w:left="72" w:right="-108" w:hanging="72"/>
              <w:rPr>
                <w:sz w:val="14"/>
              </w:rPr>
            </w:pPr>
            <w:r>
              <w:rPr>
                <w:sz w:val="14"/>
              </w:rPr>
              <w:t>—</w:t>
            </w:r>
          </w:p>
        </w:tc>
        <w:tc>
          <w:tcPr>
            <w:tcW w:w="6300" w:type="dxa"/>
            <w:tcBorders>
              <w:right w:val="single" w:sz="12" w:space="0" w:color="auto"/>
            </w:tcBorders>
            <w:vAlign w:val="center"/>
          </w:tcPr>
          <w:p w14:paraId="73A13E03" w14:textId="77777777" w:rsidR="004C713D" w:rsidRDefault="004C713D" w:rsidP="00246E2B">
            <w:pPr>
              <w:pStyle w:val="Description"/>
              <w:spacing w:before="20"/>
            </w:pPr>
            <w:r>
              <w:t>You may attempt to locate and interpret clues left at a crime scene by making a Search check.  The DC of the check is determined by the factors listed at Eb p56.</w:t>
            </w:r>
          </w:p>
        </w:tc>
      </w:tr>
      <w:tr w:rsidR="004C713D" w14:paraId="355FADAC" w14:textId="77777777">
        <w:trPr>
          <w:cantSplit/>
        </w:trPr>
        <w:tc>
          <w:tcPr>
            <w:tcW w:w="1620" w:type="dxa"/>
            <w:tcBorders>
              <w:left w:val="single" w:sz="12" w:space="0" w:color="auto"/>
              <w:bottom w:val="single" w:sz="4" w:space="0" w:color="auto"/>
              <w:right w:val="nil"/>
            </w:tcBorders>
          </w:tcPr>
          <w:p w14:paraId="050A9CF5" w14:textId="77777777" w:rsidR="004C713D" w:rsidRDefault="004C713D" w:rsidP="00246E2B">
            <w:pPr>
              <w:spacing w:before="20" w:after="20"/>
              <w:ind w:left="72" w:hanging="72"/>
              <w:rPr>
                <w:sz w:val="16"/>
              </w:rPr>
            </w:pPr>
            <w:r>
              <w:rPr>
                <w:sz w:val="16"/>
              </w:rPr>
              <w:t>Keen-Eared Scout</w:t>
            </w:r>
            <w:r w:rsidRPr="00335D43">
              <w:rPr>
                <w:sz w:val="16"/>
                <w:szCs w:val="16"/>
              </w:rPr>
              <w:fldChar w:fldCharType="begin"/>
            </w:r>
            <w:r w:rsidRPr="00335D43">
              <w:rPr>
                <w:sz w:val="16"/>
                <w:szCs w:val="16"/>
              </w:rPr>
              <w:instrText xml:space="preserve"> XE "Keen-Eared Scout" </w:instrText>
            </w:r>
            <w:r w:rsidRPr="00335D4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334277E"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02DBC101" w14:textId="77777777" w:rsidR="004C713D" w:rsidRDefault="004C713D" w:rsidP="00246E2B">
            <w:pPr>
              <w:tabs>
                <w:tab w:val="right" w:pos="1404"/>
              </w:tabs>
              <w:spacing w:before="20"/>
              <w:ind w:left="72" w:hanging="72"/>
              <w:rPr>
                <w:sz w:val="14"/>
              </w:rPr>
            </w:pPr>
            <w:r>
              <w:rPr>
                <w:sz w:val="14"/>
              </w:rPr>
              <w:t xml:space="preserve">Listen:  </w:t>
            </w:r>
            <w:r w:rsidRPr="003B2FF5">
              <w:rPr>
                <w:sz w:val="14"/>
                <w:szCs w:val="14"/>
              </w:rPr>
              <w:tab/>
            </w:r>
            <w:r>
              <w:rPr>
                <w:sz w:val="14"/>
              </w:rPr>
              <w:t>6 ranks</w:t>
            </w:r>
          </w:p>
          <w:p w14:paraId="4387E7A2" w14:textId="77777777" w:rsidR="004C713D" w:rsidRDefault="004C713D" w:rsidP="00246E2B">
            <w:pPr>
              <w:tabs>
                <w:tab w:val="right" w:pos="1404"/>
              </w:tabs>
              <w:spacing w:before="20"/>
              <w:ind w:left="72" w:hanging="72"/>
              <w:rPr>
                <w:sz w:val="14"/>
              </w:rPr>
            </w:pPr>
            <w:r>
              <w:rPr>
                <w:sz w:val="14"/>
              </w:rPr>
              <w:t>Alertness –or– Skill Focus (listen)</w:t>
            </w:r>
          </w:p>
        </w:tc>
        <w:tc>
          <w:tcPr>
            <w:tcW w:w="6300" w:type="dxa"/>
            <w:tcBorders>
              <w:bottom w:val="single" w:sz="4" w:space="0" w:color="auto"/>
              <w:right w:val="single" w:sz="12" w:space="0" w:color="auto"/>
            </w:tcBorders>
            <w:vAlign w:val="center"/>
          </w:tcPr>
          <w:p w14:paraId="4FCDF907" w14:textId="77777777" w:rsidR="004C713D" w:rsidRDefault="004C713D" w:rsidP="00246E2B">
            <w:pPr>
              <w:pStyle w:val="Description"/>
              <w:spacing w:before="20" w:after="0"/>
            </w:pPr>
            <w:r>
              <w:t>If your Listen check exceeds the DC by the indicated amount, you lead additional information (cumulative):</w:t>
            </w:r>
          </w:p>
          <w:p w14:paraId="2BD7692C"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sidRPr="00AB6D72">
              <w:rPr>
                <w:szCs w:val="14"/>
                <w:u w:val="single"/>
              </w:rPr>
              <w:t>Exceed DC</w:t>
            </w:r>
            <w:r w:rsidRPr="00AB6D72">
              <w:rPr>
                <w:szCs w:val="14"/>
              </w:rPr>
              <w:tab/>
            </w:r>
            <w:r w:rsidRPr="00AB6D72">
              <w:rPr>
                <w:szCs w:val="14"/>
                <w:u w:val="single"/>
              </w:rPr>
              <w:t>Additional Information</w:t>
            </w:r>
          </w:p>
          <w:p w14:paraId="01EA787B"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+5</w:t>
            </w:r>
            <w:r w:rsidRPr="00AB6D72">
              <w:rPr>
                <w:szCs w:val="14"/>
              </w:rPr>
              <w:tab/>
            </w:r>
            <w:r>
              <w:rPr>
                <w:szCs w:val="14"/>
              </w:rPr>
              <w:t>Size, Speed, &amp; Direction of noise source</w:t>
            </w:r>
          </w:p>
          <w:p w14:paraId="1B1CC2B4"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+10</w:t>
            </w:r>
            <w:r w:rsidRPr="00AB6D72">
              <w:rPr>
                <w:szCs w:val="14"/>
              </w:rPr>
              <w:tab/>
            </w:r>
            <w:r>
              <w:rPr>
                <w:szCs w:val="14"/>
              </w:rPr>
              <w:t>Exact current position of noise source</w:t>
            </w:r>
          </w:p>
          <w:p w14:paraId="396639D4"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+15</w:t>
            </w:r>
            <w:r w:rsidRPr="00AB6D72">
              <w:rPr>
                <w:szCs w:val="14"/>
              </w:rPr>
              <w:tab/>
            </w:r>
            <w:r>
              <w:rPr>
                <w:szCs w:val="14"/>
              </w:rPr>
              <w:t>Armor worn &amp; items carried by noise source (if any)</w:t>
            </w:r>
          </w:p>
          <w:p w14:paraId="21C53A9B"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+20</w:t>
            </w:r>
            <w:r w:rsidRPr="00AB6D72">
              <w:rPr>
                <w:szCs w:val="14"/>
              </w:rPr>
              <w:tab/>
            </w:r>
            <w:r>
              <w:rPr>
                <w:szCs w:val="14"/>
              </w:rPr>
              <w:t>Type &amp; Subtype of the noise source</w:t>
            </w:r>
          </w:p>
          <w:p w14:paraId="266615D1" w14:textId="77777777" w:rsidR="004C713D" w:rsidRDefault="004C713D" w:rsidP="00246E2B">
            <w:pPr>
              <w:pStyle w:val="Description"/>
              <w:tabs>
                <w:tab w:val="center" w:pos="432"/>
                <w:tab w:val="left" w:pos="972"/>
              </w:tabs>
              <w:spacing w:before="20"/>
            </w:pPr>
            <w:r>
              <w:t>Also, you gain a +5 bonus to pinpoint the location of Invisible creatures.</w:t>
            </w:r>
          </w:p>
        </w:tc>
      </w:tr>
      <w:tr w:rsidR="004C713D" w14:paraId="419B6597" w14:textId="77777777">
        <w:trPr>
          <w:cantSplit/>
        </w:trPr>
        <w:tc>
          <w:tcPr>
            <w:tcW w:w="1620" w:type="dxa"/>
            <w:tcBorders>
              <w:left w:val="single" w:sz="12" w:space="0" w:color="auto"/>
              <w:bottom w:val="single" w:sz="4" w:space="0" w:color="auto"/>
              <w:right w:val="nil"/>
            </w:tcBorders>
          </w:tcPr>
          <w:p w14:paraId="3296628C" w14:textId="77777777" w:rsidR="004C713D" w:rsidRDefault="004C713D" w:rsidP="00246E2B">
            <w:pPr>
              <w:spacing w:before="20" w:after="20"/>
              <w:ind w:left="72" w:right="-108" w:hanging="72"/>
              <w:rPr>
                <w:color w:val="000000"/>
                <w:sz w:val="16"/>
              </w:rPr>
            </w:pPr>
            <w:r>
              <w:rPr>
                <w:color w:val="000000"/>
                <w:sz w:val="16"/>
              </w:rPr>
              <w:t xml:space="preserve">Master Manipulator </w:t>
            </w:r>
            <w:r w:rsidRPr="00D11D3F">
              <w:rPr>
                <w:color w:val="000000"/>
                <w:sz w:val="16"/>
                <w:szCs w:val="16"/>
              </w:rPr>
              <w:fldChar w:fldCharType="begin"/>
            </w:r>
            <w:r w:rsidRPr="00D11D3F">
              <w:rPr>
                <w:sz w:val="16"/>
                <w:szCs w:val="16"/>
              </w:rPr>
              <w:instrText xml:space="preserve"> XE "</w:instrText>
            </w:r>
            <w:r>
              <w:rPr>
                <w:color w:val="000000"/>
                <w:sz w:val="16"/>
                <w:szCs w:val="16"/>
              </w:rPr>
              <w:instrText>Master Manipulator</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E4F5E24"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55DB5747" w14:textId="77777777" w:rsidR="004C713D" w:rsidRDefault="004C713D" w:rsidP="00246E2B">
            <w:pPr>
              <w:tabs>
                <w:tab w:val="right" w:pos="1404"/>
              </w:tabs>
              <w:spacing w:before="20"/>
              <w:ind w:left="72" w:hanging="72"/>
              <w:rPr>
                <w:sz w:val="14"/>
              </w:rPr>
            </w:pPr>
            <w:r>
              <w:rPr>
                <w:sz w:val="14"/>
              </w:rPr>
              <w:t xml:space="preserve">Diplomacy:  </w:t>
            </w:r>
            <w:r w:rsidRPr="003B2FF5">
              <w:rPr>
                <w:sz w:val="14"/>
                <w:szCs w:val="14"/>
              </w:rPr>
              <w:tab/>
            </w:r>
            <w:r>
              <w:rPr>
                <w:sz w:val="14"/>
              </w:rPr>
              <w:t>9 ranks</w:t>
            </w:r>
          </w:p>
          <w:p w14:paraId="5AB03494" w14:textId="77777777" w:rsidR="004C713D" w:rsidRDefault="004C713D" w:rsidP="00246E2B">
            <w:pPr>
              <w:tabs>
                <w:tab w:val="right" w:pos="1404"/>
              </w:tabs>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34DE0049" w14:textId="77777777" w:rsidR="004C713D" w:rsidRDefault="004C713D" w:rsidP="00246E2B">
            <w:pPr>
              <w:pStyle w:val="Description"/>
              <w:spacing w:before="20" w:after="0"/>
            </w:pPr>
            <w:r>
              <w:t>Gain the following two abilities.  Each cannot be used in combat &amp; you must share a language with your target.</w:t>
            </w:r>
          </w:p>
          <w:p w14:paraId="43BDC749" w14:textId="77777777" w:rsidR="004C713D" w:rsidRDefault="004C713D" w:rsidP="00246E2B">
            <w:pPr>
              <w:pStyle w:val="Description"/>
              <w:spacing w:before="20" w:after="0"/>
              <w:ind w:left="252"/>
            </w:pPr>
            <w:r>
              <w:rPr>
                <w:u w:val="single"/>
              </w:rPr>
              <w:t>Captivating Speech</w:t>
            </w:r>
            <w:r>
              <w:t xml:space="preserve"> – you may distract (1 + Charisma modifier) creatures within 20’ as long as you speak, inflicting a –4 penalty on each ones Listen, Sense Motive, &amp; Spot checks.  You must make a Diplomacy check opposed by the target’s Diplomacy or Will save (whichever is better).</w:t>
            </w:r>
          </w:p>
          <w:p w14:paraId="62932265" w14:textId="77777777" w:rsidR="004C713D" w:rsidRPr="00D00DE2" w:rsidRDefault="004C713D" w:rsidP="00246E2B">
            <w:pPr>
              <w:pStyle w:val="Description"/>
              <w:spacing w:before="20"/>
              <w:ind w:left="252"/>
            </w:pPr>
            <w:r>
              <w:rPr>
                <w:u w:val="single"/>
              </w:rPr>
              <w:t>Trap of Words</w:t>
            </w:r>
            <w:r>
              <w:t xml:space="preserve"> – if a creature attempts a Bluff vs. Sense Motive check against you and you win, you lead the creature to believe his/her “lie” worked.  After 1 minute, make a Diplomacy check opposed by the creature’s Bluff check.  If successful, you trick the creature into revealing the lie &amp; the reason making it</w:t>
            </w:r>
          </w:p>
        </w:tc>
      </w:tr>
      <w:tr w:rsidR="004C713D" w14:paraId="2A5523D9" w14:textId="77777777">
        <w:trPr>
          <w:cantSplit/>
        </w:trPr>
        <w:tc>
          <w:tcPr>
            <w:tcW w:w="1620" w:type="dxa"/>
            <w:tcBorders>
              <w:left w:val="single" w:sz="12" w:space="0" w:color="auto"/>
              <w:bottom w:val="single" w:sz="4" w:space="0" w:color="auto"/>
              <w:right w:val="nil"/>
            </w:tcBorders>
          </w:tcPr>
          <w:p w14:paraId="01953716" w14:textId="77777777" w:rsidR="004C713D" w:rsidRDefault="004C713D" w:rsidP="00246E2B">
            <w:pPr>
              <w:spacing w:before="20" w:after="20"/>
              <w:ind w:left="72" w:hanging="72"/>
              <w:rPr>
                <w:sz w:val="16"/>
              </w:rPr>
            </w:pPr>
            <w:r>
              <w:rPr>
                <w:sz w:val="16"/>
                <w:szCs w:val="16"/>
              </w:rPr>
              <w:t xml:space="preserve">Master of Mockery </w:t>
            </w:r>
            <w:r w:rsidRPr="00B6113C">
              <w:rPr>
                <w:sz w:val="16"/>
                <w:szCs w:val="16"/>
              </w:rPr>
              <w:fldChar w:fldCharType="begin"/>
            </w:r>
            <w:r w:rsidRPr="00B6113C">
              <w:rPr>
                <w:sz w:val="16"/>
                <w:szCs w:val="16"/>
              </w:rPr>
              <w:instrText xml:space="preserve"> XE "</w:instrText>
            </w:r>
            <w:r>
              <w:rPr>
                <w:sz w:val="16"/>
                <w:szCs w:val="16"/>
              </w:rPr>
              <w:instrText>Master of Mockery</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546F09AD" w14:textId="77777777" w:rsidR="004C713D" w:rsidRDefault="004C713D" w:rsidP="00246E2B">
            <w:pPr>
              <w:spacing w:before="20" w:after="20"/>
              <w:jc w:val="right"/>
              <w:rPr>
                <w:sz w:val="12"/>
              </w:rPr>
            </w:pPr>
            <w:r>
              <w:rPr>
                <w:sz w:val="12"/>
              </w:rPr>
              <w:t>(DR333 p88)</w:t>
            </w:r>
          </w:p>
        </w:tc>
        <w:tc>
          <w:tcPr>
            <w:tcW w:w="1620" w:type="dxa"/>
            <w:tcBorders>
              <w:bottom w:val="single" w:sz="4" w:space="0" w:color="auto"/>
            </w:tcBorders>
          </w:tcPr>
          <w:p w14:paraId="42D32504" w14:textId="77777777" w:rsidR="004C713D" w:rsidRDefault="004C713D" w:rsidP="00246E2B">
            <w:pPr>
              <w:tabs>
                <w:tab w:val="right" w:pos="1404"/>
              </w:tabs>
              <w:spacing w:before="20"/>
              <w:ind w:left="72" w:right="-108" w:hanging="72"/>
              <w:rPr>
                <w:sz w:val="14"/>
              </w:rPr>
            </w:pPr>
            <w:r>
              <w:rPr>
                <w:sz w:val="14"/>
              </w:rPr>
              <w:t>Perform(comedy): 8 ranks</w:t>
            </w:r>
          </w:p>
        </w:tc>
        <w:tc>
          <w:tcPr>
            <w:tcW w:w="6300" w:type="dxa"/>
            <w:tcBorders>
              <w:bottom w:val="single" w:sz="4" w:space="0" w:color="auto"/>
              <w:right w:val="single" w:sz="12" w:space="0" w:color="auto"/>
            </w:tcBorders>
            <w:vAlign w:val="center"/>
          </w:tcPr>
          <w:p w14:paraId="393FD05D" w14:textId="77777777" w:rsidR="004C713D" w:rsidRDefault="004C713D" w:rsidP="00246E2B">
            <w:pPr>
              <w:pStyle w:val="Description"/>
              <w:spacing w:before="20" w:after="0"/>
            </w:pPr>
            <w:r>
              <w:t>As a Standard Action, you may attempt to enrage a single melee opponent.  If your opponent fails his/her Will save (DC = your Perform (comedy) check), the enraged opponent must focus all his/her attacks on you (ignoring all others).  The enraged opponent gains a +2 Morale bonus on attack rolls against you, but receives a –2 penalty to AC.</w:t>
            </w:r>
          </w:p>
          <w:p w14:paraId="60294551" w14:textId="77777777" w:rsidR="004C713D" w:rsidRDefault="004C713D" w:rsidP="00246E2B">
            <w:pPr>
              <w:pStyle w:val="Description"/>
              <w:spacing w:before="20"/>
            </w:pPr>
            <w:r>
              <w:t>This is a mind-affecting, language-dependant effect.</w:t>
            </w:r>
          </w:p>
        </w:tc>
      </w:tr>
      <w:tr w:rsidR="004C713D" w14:paraId="7A64D95E" w14:textId="77777777">
        <w:trPr>
          <w:cantSplit/>
        </w:trPr>
        <w:tc>
          <w:tcPr>
            <w:tcW w:w="1620" w:type="dxa"/>
            <w:tcBorders>
              <w:top w:val="single" w:sz="4" w:space="0" w:color="auto"/>
              <w:left w:val="single" w:sz="12" w:space="0" w:color="auto"/>
              <w:bottom w:val="single" w:sz="4" w:space="0" w:color="auto"/>
              <w:right w:val="nil"/>
            </w:tcBorders>
          </w:tcPr>
          <w:p w14:paraId="1F4CF322" w14:textId="77777777" w:rsidR="004C713D" w:rsidRDefault="004C713D" w:rsidP="00246E2B">
            <w:pPr>
              <w:spacing w:before="20" w:after="20"/>
              <w:ind w:left="72" w:hanging="72"/>
              <w:rPr>
                <w:sz w:val="16"/>
              </w:rPr>
            </w:pPr>
            <w:r w:rsidRPr="002A06CE">
              <w:rPr>
                <w:sz w:val="16"/>
              </w:rPr>
              <w:t xml:space="preserve">Mobile Spellcasting </w:t>
            </w:r>
            <w:r w:rsidRPr="002A06CE">
              <w:rPr>
                <w:sz w:val="16"/>
              </w:rPr>
              <w:fldChar w:fldCharType="begin"/>
            </w:r>
            <w:r w:rsidRPr="002A06CE">
              <w:rPr>
                <w:sz w:val="16"/>
              </w:rPr>
              <w:instrText xml:space="preserve"> XE "Mobile Spellcasting" </w:instrText>
            </w:r>
            <w:r w:rsidRPr="002A06CE">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61814C6" w14:textId="77777777" w:rsidR="004C713D" w:rsidRDefault="004C713D" w:rsidP="00246E2B">
            <w:pPr>
              <w:spacing w:before="20" w:after="20"/>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44E1DD53" w14:textId="77777777" w:rsidR="004C713D" w:rsidRDefault="004C713D" w:rsidP="00246E2B">
            <w:pPr>
              <w:tabs>
                <w:tab w:val="right" w:pos="1404"/>
              </w:tabs>
              <w:spacing w:before="20"/>
              <w:ind w:left="72" w:right="-108" w:hanging="72"/>
              <w:rPr>
                <w:sz w:val="14"/>
              </w:rPr>
            </w:pPr>
            <w:r>
              <w:rPr>
                <w:sz w:val="14"/>
              </w:rPr>
              <w:t xml:space="preserve">Concentration: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7F49A7C" w14:textId="77777777" w:rsidR="004C713D" w:rsidRDefault="004C713D" w:rsidP="00246E2B">
            <w:pPr>
              <w:pStyle w:val="Description"/>
              <w:spacing w:before="20" w:after="0"/>
            </w:pPr>
            <w:r>
              <w:t>You can make a special Concentration check (DC 20 + spell level) to cast a spell and move as one Standard Action. You can’t use this ability to cast spells that normally take longer than a Standard Action to cast.</w:t>
            </w:r>
          </w:p>
          <w:p w14:paraId="6DD75F03" w14:textId="77777777" w:rsidR="004C713D" w:rsidRDefault="004C713D" w:rsidP="00246E2B">
            <w:pPr>
              <w:pStyle w:val="Description"/>
              <w:spacing w:before="20"/>
            </w:pPr>
            <w:r>
              <w:t>If you fail the check, you lose the spell. You may combine the effect of this feat with casting on the defensive, by raising the DC by 5.</w:t>
            </w:r>
          </w:p>
        </w:tc>
      </w:tr>
      <w:tr w:rsidR="004C713D" w14:paraId="36226283" w14:textId="77777777">
        <w:trPr>
          <w:cantSplit/>
        </w:trPr>
        <w:tc>
          <w:tcPr>
            <w:tcW w:w="1620" w:type="dxa"/>
            <w:tcBorders>
              <w:left w:val="single" w:sz="12" w:space="0" w:color="auto"/>
              <w:right w:val="nil"/>
            </w:tcBorders>
          </w:tcPr>
          <w:p w14:paraId="09F3DEEB" w14:textId="77777777" w:rsidR="004C713D" w:rsidRDefault="004C713D" w:rsidP="00246E2B">
            <w:pPr>
              <w:spacing w:before="20" w:after="20"/>
              <w:ind w:left="72" w:hanging="72"/>
              <w:rPr>
                <w:sz w:val="16"/>
              </w:rPr>
            </w:pPr>
            <w:r>
              <w:rPr>
                <w:sz w:val="16"/>
              </w:rPr>
              <w:t xml:space="preserve">Pathfinder </w:t>
            </w:r>
            <w:r w:rsidRPr="00F025BA">
              <w:rPr>
                <w:sz w:val="16"/>
                <w:szCs w:val="16"/>
              </w:rPr>
              <w:fldChar w:fldCharType="begin"/>
            </w:r>
            <w:r w:rsidRPr="00F025BA">
              <w:rPr>
                <w:sz w:val="16"/>
                <w:szCs w:val="16"/>
              </w:rPr>
              <w:instrText xml:space="preserve"> XE "Pathfinder" </w:instrText>
            </w:r>
            <w:r w:rsidRPr="00F025BA">
              <w:rPr>
                <w:sz w:val="16"/>
                <w:szCs w:val="16"/>
              </w:rPr>
              <w:fldChar w:fldCharType="end"/>
            </w:r>
            <w:r>
              <w:rPr>
                <w:sz w:val="16"/>
              </w:rPr>
              <w:br/>
            </w:r>
            <w:r>
              <w:rPr>
                <w:sz w:val="14"/>
              </w:rPr>
              <w:t>[General]</w:t>
            </w:r>
          </w:p>
        </w:tc>
        <w:tc>
          <w:tcPr>
            <w:tcW w:w="900" w:type="dxa"/>
            <w:tcBorders>
              <w:left w:val="nil"/>
            </w:tcBorders>
            <w:vAlign w:val="bottom"/>
          </w:tcPr>
          <w:p w14:paraId="6BBB82E8" w14:textId="77777777" w:rsidR="004C713D" w:rsidRDefault="004C713D" w:rsidP="00246E2B">
            <w:pPr>
              <w:spacing w:before="20" w:after="20"/>
              <w:jc w:val="right"/>
              <w:rPr>
                <w:sz w:val="12"/>
              </w:rPr>
            </w:pPr>
            <w:r>
              <w:rPr>
                <w:sz w:val="12"/>
              </w:rPr>
              <w:t>(DR339 p87)</w:t>
            </w:r>
          </w:p>
        </w:tc>
        <w:tc>
          <w:tcPr>
            <w:tcW w:w="1620" w:type="dxa"/>
          </w:tcPr>
          <w:p w14:paraId="1399FE90" w14:textId="77777777" w:rsidR="004C713D" w:rsidRDefault="004C713D" w:rsidP="00246E2B">
            <w:pPr>
              <w:tabs>
                <w:tab w:val="right" w:pos="1404"/>
              </w:tabs>
              <w:spacing w:before="20"/>
              <w:ind w:left="72" w:hanging="72"/>
              <w:rPr>
                <w:sz w:val="14"/>
              </w:rPr>
            </w:pPr>
            <w:r>
              <w:rPr>
                <w:sz w:val="14"/>
              </w:rPr>
              <w:t>Track</w:t>
            </w:r>
          </w:p>
          <w:p w14:paraId="15C78C98" w14:textId="77777777" w:rsidR="004C713D" w:rsidRDefault="004C713D" w:rsidP="00246E2B">
            <w:pPr>
              <w:tabs>
                <w:tab w:val="right" w:pos="1404"/>
              </w:tabs>
              <w:spacing w:before="20"/>
              <w:ind w:left="72" w:right="-108" w:hanging="72"/>
              <w:rPr>
                <w:sz w:val="14"/>
              </w:rPr>
            </w:pPr>
            <w:r>
              <w:rPr>
                <w:sz w:val="14"/>
              </w:rPr>
              <w:t>Know(geography): 1 rank</w:t>
            </w:r>
          </w:p>
          <w:p w14:paraId="23695220" w14:textId="77777777" w:rsidR="004C713D" w:rsidRDefault="004C713D" w:rsidP="00246E2B">
            <w:pPr>
              <w:tabs>
                <w:tab w:val="right" w:pos="1440"/>
              </w:tabs>
              <w:spacing w:before="20"/>
              <w:ind w:left="72" w:hanging="72"/>
              <w:rPr>
                <w:sz w:val="14"/>
              </w:rPr>
            </w:pPr>
            <w:r>
              <w:rPr>
                <w:sz w:val="14"/>
              </w:rPr>
              <w:t xml:space="preserve">Survival:  </w:t>
            </w:r>
            <w:r w:rsidRPr="003B2FF5">
              <w:rPr>
                <w:sz w:val="14"/>
                <w:szCs w:val="14"/>
              </w:rPr>
              <w:tab/>
            </w:r>
            <w:r>
              <w:rPr>
                <w:sz w:val="14"/>
              </w:rPr>
              <w:t>1 rank</w:t>
            </w:r>
          </w:p>
        </w:tc>
        <w:tc>
          <w:tcPr>
            <w:tcW w:w="6300" w:type="dxa"/>
            <w:tcBorders>
              <w:right w:val="single" w:sz="12" w:space="0" w:color="auto"/>
            </w:tcBorders>
            <w:vAlign w:val="center"/>
          </w:tcPr>
          <w:p w14:paraId="1A80643A" w14:textId="77777777" w:rsidR="004C713D" w:rsidRDefault="004C713D" w:rsidP="00246E2B">
            <w:pPr>
              <w:pStyle w:val="DescriptionTop"/>
              <w:spacing w:after="0"/>
            </w:pPr>
            <w:r>
              <w:t>You may not become lost due to poor visibility or difficult terrain.</w:t>
            </w:r>
          </w:p>
          <w:p w14:paraId="4A91CD4D" w14:textId="77777777" w:rsidR="004C713D" w:rsidRDefault="004C713D" w:rsidP="00246E2B">
            <w:pPr>
              <w:pStyle w:val="DescriptionTop"/>
              <w:spacing w:after="0"/>
            </w:pPr>
            <w:r>
              <w:t xml:space="preserve">By making a Survival check vs. DC 20, you may reduce the effect of difficult terrain on movement by </w:t>
            </w:r>
            <w:r>
              <w:br/>
              <w:t>¼</w:t>
            </w:r>
            <w:r w:rsidRPr="003406A7">
              <w:rPr>
                <w:vertAlign w:val="superscript"/>
              </w:rPr>
              <w:t>th</w:t>
            </w:r>
            <w:r>
              <w:t xml:space="preserve"> (max </w:t>
            </w:r>
            <w:r w:rsidRPr="0045170D">
              <w:rPr>
                <w:vertAlign w:val="superscript"/>
              </w:rPr>
              <w:t>3</w:t>
            </w:r>
            <w:r>
              <w:t>/</w:t>
            </w:r>
            <w:r w:rsidRPr="0045170D">
              <w:rPr>
                <w:vertAlign w:val="subscript"/>
              </w:rPr>
              <w:t>4</w:t>
            </w:r>
            <w:r>
              <w:t xml:space="preserve">x).  </w:t>
            </w:r>
          </w:p>
          <w:p w14:paraId="567DE0B5" w14:textId="77777777" w:rsidR="004C713D" w:rsidRDefault="004C713D" w:rsidP="00246E2B">
            <w:pPr>
              <w:pStyle w:val="DescriptionTop"/>
            </w:pPr>
            <w:r>
              <w:t xml:space="preserve">By making a Survival check vs. DC 30, you may reduce the effect of difficult terrain on movement by </w:t>
            </w:r>
            <w:r>
              <w:br/>
              <w:t>¼</w:t>
            </w:r>
            <w:r w:rsidRPr="003406A7">
              <w:rPr>
                <w:vertAlign w:val="superscript"/>
              </w:rPr>
              <w:t>th</w:t>
            </w:r>
            <w:r>
              <w:t xml:space="preserve"> (max 1x).  </w:t>
            </w:r>
          </w:p>
        </w:tc>
      </w:tr>
      <w:tr w:rsidR="004C713D" w14:paraId="59CDA097" w14:textId="77777777">
        <w:trPr>
          <w:cantSplit/>
        </w:trPr>
        <w:tc>
          <w:tcPr>
            <w:tcW w:w="1620" w:type="dxa"/>
            <w:tcBorders>
              <w:left w:val="single" w:sz="12" w:space="0" w:color="auto"/>
              <w:bottom w:val="single" w:sz="4" w:space="0" w:color="auto"/>
              <w:right w:val="nil"/>
            </w:tcBorders>
          </w:tcPr>
          <w:p w14:paraId="6029FE80" w14:textId="77777777" w:rsidR="004C713D" w:rsidRDefault="004C713D">
            <w:pPr>
              <w:spacing w:before="20" w:after="20"/>
              <w:ind w:left="72" w:hanging="72"/>
              <w:rPr>
                <w:sz w:val="16"/>
              </w:rPr>
            </w:pPr>
            <w:r>
              <w:rPr>
                <w:sz w:val="16"/>
              </w:rPr>
              <w:t>Research</w:t>
            </w:r>
            <w:r w:rsidRPr="00F025BA">
              <w:rPr>
                <w:sz w:val="16"/>
                <w:szCs w:val="16"/>
              </w:rPr>
              <w:fldChar w:fldCharType="begin"/>
            </w:r>
            <w:r w:rsidRPr="00F025BA">
              <w:rPr>
                <w:sz w:val="16"/>
                <w:szCs w:val="16"/>
              </w:rPr>
              <w:instrText xml:space="preserve"> XE "Research" </w:instrText>
            </w:r>
            <w:r w:rsidRPr="00F025B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6155635" w14:textId="77777777" w:rsidR="004C713D" w:rsidRDefault="004C713D" w:rsidP="00246E2B">
            <w:pPr>
              <w:spacing w:before="20" w:after="20"/>
              <w:jc w:val="right"/>
              <w:rPr>
                <w:sz w:val="12"/>
              </w:rPr>
            </w:pPr>
            <w:r>
              <w:rPr>
                <w:sz w:val="12"/>
              </w:rPr>
              <w:t>(Eb p59)</w:t>
            </w:r>
          </w:p>
        </w:tc>
        <w:tc>
          <w:tcPr>
            <w:tcW w:w="1620" w:type="dxa"/>
            <w:tcBorders>
              <w:bottom w:val="single" w:sz="4" w:space="0" w:color="auto"/>
            </w:tcBorders>
          </w:tcPr>
          <w:p w14:paraId="3B9903B3" w14:textId="77777777" w:rsidR="004C713D" w:rsidRDefault="004C713D" w:rsidP="00246E2B">
            <w:pPr>
              <w:tabs>
                <w:tab w:val="right" w:pos="1404"/>
              </w:tabs>
              <w:spacing w:before="20"/>
              <w:ind w:left="72" w:right="-108" w:hanging="72"/>
              <w:rPr>
                <w:sz w:val="14"/>
              </w:rPr>
            </w:pPr>
            <w:r>
              <w:rPr>
                <w:sz w:val="14"/>
              </w:rPr>
              <w:t>—</w:t>
            </w:r>
          </w:p>
        </w:tc>
        <w:tc>
          <w:tcPr>
            <w:tcW w:w="6300" w:type="dxa"/>
            <w:tcBorders>
              <w:bottom w:val="single" w:sz="4" w:space="0" w:color="auto"/>
              <w:right w:val="single" w:sz="12" w:space="0" w:color="auto"/>
            </w:tcBorders>
            <w:vAlign w:val="center"/>
          </w:tcPr>
          <w:p w14:paraId="782FB8B3" w14:textId="77777777" w:rsidR="004C713D" w:rsidRDefault="004C713D" w:rsidP="00246E2B">
            <w:pPr>
              <w:pStyle w:val="Description"/>
              <w:spacing w:before="20"/>
            </w:pPr>
            <w:r>
              <w:t>You may attempt to glean information from books, scrolls, etc., by making a Knowledge check.  The DC of the check is determined by the factors listed at Eb p59.</w:t>
            </w:r>
          </w:p>
        </w:tc>
      </w:tr>
      <w:tr w:rsidR="004C713D" w14:paraId="76D9C7DE" w14:textId="77777777">
        <w:trPr>
          <w:cantSplit/>
        </w:trPr>
        <w:tc>
          <w:tcPr>
            <w:tcW w:w="1620" w:type="dxa"/>
            <w:tcBorders>
              <w:left w:val="single" w:sz="12" w:space="0" w:color="auto"/>
              <w:bottom w:val="single" w:sz="4" w:space="0" w:color="auto"/>
              <w:right w:val="nil"/>
            </w:tcBorders>
          </w:tcPr>
          <w:p w14:paraId="40969A8C" w14:textId="77777777" w:rsidR="004C713D" w:rsidRDefault="004C713D" w:rsidP="00246E2B">
            <w:pPr>
              <w:spacing w:before="20" w:after="20"/>
              <w:ind w:left="72" w:hanging="72"/>
              <w:rPr>
                <w:sz w:val="16"/>
              </w:rPr>
            </w:pPr>
            <w:r>
              <w:rPr>
                <w:sz w:val="16"/>
              </w:rPr>
              <w:t xml:space="preserve">Suppress Presence </w:t>
            </w:r>
            <w:r w:rsidRPr="00F47275">
              <w:rPr>
                <w:sz w:val="16"/>
                <w:szCs w:val="16"/>
              </w:rPr>
              <w:fldChar w:fldCharType="begin"/>
            </w:r>
            <w:r w:rsidRPr="00F47275">
              <w:rPr>
                <w:sz w:val="16"/>
                <w:szCs w:val="16"/>
              </w:rPr>
              <w:instrText xml:space="preserve"> XE "</w:instrText>
            </w:r>
            <w:r>
              <w:rPr>
                <w:sz w:val="16"/>
              </w:rPr>
              <w:instrText>Suppress Presence</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CB3B098" w14:textId="77777777" w:rsidR="004C713D" w:rsidRDefault="004C713D" w:rsidP="00246E2B">
            <w:pPr>
              <w:spacing w:before="20" w:after="20"/>
              <w:jc w:val="right"/>
              <w:rPr>
                <w:sz w:val="12"/>
              </w:rPr>
            </w:pPr>
            <w:r>
              <w:rPr>
                <w:sz w:val="12"/>
              </w:rPr>
              <w:t>(DR343 p32)</w:t>
            </w:r>
          </w:p>
        </w:tc>
        <w:tc>
          <w:tcPr>
            <w:tcW w:w="1620" w:type="dxa"/>
            <w:tcBorders>
              <w:bottom w:val="single" w:sz="4" w:space="0" w:color="auto"/>
            </w:tcBorders>
          </w:tcPr>
          <w:p w14:paraId="448A98DA" w14:textId="77777777" w:rsidR="004C713D" w:rsidRDefault="004C713D" w:rsidP="00246E2B">
            <w:pPr>
              <w:tabs>
                <w:tab w:val="right" w:pos="1404"/>
              </w:tabs>
              <w:spacing w:before="20"/>
              <w:ind w:left="72" w:hanging="72"/>
              <w:rPr>
                <w:sz w:val="14"/>
              </w:rPr>
            </w:pPr>
            <w:r>
              <w:rPr>
                <w:sz w:val="14"/>
              </w:rPr>
              <w:t>Dexterity 15</w:t>
            </w:r>
          </w:p>
          <w:p w14:paraId="1416B0C0" w14:textId="77777777" w:rsidR="004C713D" w:rsidRDefault="004C713D" w:rsidP="00246E2B">
            <w:pPr>
              <w:tabs>
                <w:tab w:val="right" w:pos="1404"/>
              </w:tabs>
              <w:spacing w:before="20"/>
              <w:ind w:left="72" w:hanging="72"/>
              <w:rPr>
                <w:sz w:val="14"/>
              </w:rPr>
            </w:pPr>
            <w:r>
              <w:rPr>
                <w:sz w:val="14"/>
              </w:rPr>
              <w:t>Stealthy</w:t>
            </w:r>
          </w:p>
        </w:tc>
        <w:tc>
          <w:tcPr>
            <w:tcW w:w="6300" w:type="dxa"/>
            <w:tcBorders>
              <w:bottom w:val="single" w:sz="4" w:space="0" w:color="auto"/>
              <w:right w:val="single" w:sz="12" w:space="0" w:color="auto"/>
            </w:tcBorders>
            <w:vAlign w:val="center"/>
          </w:tcPr>
          <w:p w14:paraId="45876927" w14:textId="77777777" w:rsidR="004C713D" w:rsidRDefault="004C713D" w:rsidP="00246E2B">
            <w:pPr>
              <w:pStyle w:val="DescriptionTop"/>
            </w:pPr>
            <w:r>
              <w:t>Creatures with the ‘blindsense’ special ability must make a Listen or Spot check (as appropriate for the creature) vs. your Hide check to perceive you.  You must have Cover to hide from ‘blindsense’.</w:t>
            </w:r>
          </w:p>
        </w:tc>
      </w:tr>
      <w:tr w:rsidR="004C713D" w14:paraId="5001DC05" w14:textId="77777777">
        <w:trPr>
          <w:cantSplit/>
        </w:trPr>
        <w:tc>
          <w:tcPr>
            <w:tcW w:w="1620" w:type="dxa"/>
            <w:tcBorders>
              <w:left w:val="single" w:sz="12" w:space="0" w:color="auto"/>
              <w:bottom w:val="single" w:sz="4" w:space="0" w:color="auto"/>
              <w:right w:val="nil"/>
            </w:tcBorders>
          </w:tcPr>
          <w:p w14:paraId="1BD59386" w14:textId="77777777" w:rsidR="004C713D" w:rsidRDefault="004C713D" w:rsidP="00246E2B">
            <w:pPr>
              <w:spacing w:before="20" w:after="20"/>
              <w:ind w:left="72" w:hanging="72"/>
              <w:rPr>
                <w:color w:val="000000"/>
                <w:sz w:val="16"/>
              </w:rPr>
            </w:pPr>
            <w:r>
              <w:rPr>
                <w:sz w:val="16"/>
              </w:rPr>
              <w:t>Supremely Confident</w:t>
            </w:r>
            <w:r w:rsidRPr="00F025BA">
              <w:rPr>
                <w:sz w:val="16"/>
                <w:szCs w:val="16"/>
              </w:rPr>
              <w:fldChar w:fldCharType="begin"/>
            </w:r>
            <w:r w:rsidRPr="00F025BA">
              <w:rPr>
                <w:sz w:val="16"/>
                <w:szCs w:val="16"/>
              </w:rPr>
              <w:instrText xml:space="preserve"> XE "Supremely Confident" </w:instrText>
            </w:r>
            <w:r w:rsidRPr="00F025B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B894987" w14:textId="77777777" w:rsidR="004C713D" w:rsidRDefault="004C713D" w:rsidP="00246E2B">
            <w:pPr>
              <w:spacing w:before="20" w:after="20"/>
              <w:jc w:val="right"/>
              <w:rPr>
                <w:sz w:val="12"/>
              </w:rPr>
            </w:pPr>
            <w:r>
              <w:rPr>
                <w:sz w:val="12"/>
              </w:rPr>
              <w:t>(DR335 p88)</w:t>
            </w:r>
          </w:p>
        </w:tc>
        <w:tc>
          <w:tcPr>
            <w:tcW w:w="1620" w:type="dxa"/>
            <w:tcBorders>
              <w:bottom w:val="single" w:sz="4" w:space="0" w:color="auto"/>
            </w:tcBorders>
          </w:tcPr>
          <w:p w14:paraId="0CD6B5AF" w14:textId="77777777" w:rsidR="004C713D" w:rsidRDefault="004C713D" w:rsidP="00246E2B">
            <w:pPr>
              <w:tabs>
                <w:tab w:val="right" w:pos="1404"/>
              </w:tabs>
              <w:spacing w:before="20"/>
              <w:ind w:left="72" w:hanging="72"/>
              <w:rPr>
                <w:sz w:val="14"/>
              </w:rPr>
            </w:pPr>
            <w:r>
              <w:rPr>
                <w:sz w:val="14"/>
              </w:rPr>
              <w:t xml:space="preserve">Perform (act):  </w:t>
            </w:r>
            <w:r w:rsidRPr="003B2FF5">
              <w:rPr>
                <w:sz w:val="14"/>
                <w:szCs w:val="14"/>
              </w:rPr>
              <w:tab/>
            </w:r>
            <w:r>
              <w:rPr>
                <w:sz w:val="14"/>
              </w:rPr>
              <w:t>7 ranks</w:t>
            </w:r>
          </w:p>
        </w:tc>
        <w:tc>
          <w:tcPr>
            <w:tcW w:w="6300" w:type="dxa"/>
            <w:tcBorders>
              <w:bottom w:val="single" w:sz="4" w:space="0" w:color="auto"/>
              <w:right w:val="single" w:sz="12" w:space="0" w:color="auto"/>
            </w:tcBorders>
            <w:vAlign w:val="center"/>
          </w:tcPr>
          <w:p w14:paraId="2404B4F2" w14:textId="77777777" w:rsidR="004C713D" w:rsidRDefault="004C713D" w:rsidP="00246E2B">
            <w:pPr>
              <w:pStyle w:val="DescriptionTop"/>
              <w:spacing w:after="0"/>
            </w:pPr>
            <w:r>
              <w:t>When making a Demoralize actions, you may use a Perform (act) check in place of an Intimidate check.</w:t>
            </w:r>
          </w:p>
          <w:p w14:paraId="639E6E7F" w14:textId="77777777" w:rsidR="004C713D" w:rsidRDefault="004C713D" w:rsidP="00246E2B">
            <w:pPr>
              <w:pStyle w:val="DescriptionTop"/>
            </w:pPr>
            <w:r>
              <w:t>On a confirmed Critical Hit, you immediately may attempt a Demoralize action on the foe you struck as a Free Action.</w:t>
            </w:r>
          </w:p>
        </w:tc>
      </w:tr>
      <w:tr w:rsidR="004C713D" w14:paraId="620B1834" w14:textId="77777777">
        <w:trPr>
          <w:cantSplit/>
        </w:trPr>
        <w:tc>
          <w:tcPr>
            <w:tcW w:w="1620" w:type="dxa"/>
            <w:tcBorders>
              <w:left w:val="single" w:sz="12" w:space="0" w:color="auto"/>
              <w:bottom w:val="single" w:sz="4" w:space="0" w:color="auto"/>
              <w:right w:val="nil"/>
            </w:tcBorders>
          </w:tcPr>
          <w:p w14:paraId="72629C81" w14:textId="77777777" w:rsidR="004C713D" w:rsidRDefault="004C713D">
            <w:pPr>
              <w:spacing w:before="20" w:after="20"/>
              <w:ind w:left="72" w:hanging="72"/>
              <w:rPr>
                <w:sz w:val="16"/>
              </w:rPr>
            </w:pPr>
            <w:r>
              <w:rPr>
                <w:sz w:val="16"/>
              </w:rPr>
              <w:t>Track</w:t>
            </w:r>
            <w:r w:rsidRPr="00F025BA">
              <w:rPr>
                <w:sz w:val="16"/>
                <w:szCs w:val="16"/>
              </w:rPr>
              <w:fldChar w:fldCharType="begin"/>
            </w:r>
            <w:r w:rsidRPr="00F025BA">
              <w:rPr>
                <w:sz w:val="16"/>
                <w:szCs w:val="16"/>
              </w:rPr>
              <w:instrText xml:space="preserve"> XE "Track" </w:instrText>
            </w:r>
            <w:r w:rsidRPr="00F025BA">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4C1B0842" w14:textId="77777777" w:rsidR="004C713D" w:rsidRDefault="004C713D" w:rsidP="00246E2B">
            <w:pPr>
              <w:spacing w:before="20" w:after="20"/>
              <w:jc w:val="right"/>
              <w:rPr>
                <w:sz w:val="12"/>
              </w:rPr>
            </w:pPr>
            <w:r>
              <w:rPr>
                <w:sz w:val="12"/>
              </w:rPr>
              <w:t>(PH p101)</w:t>
            </w:r>
            <w:r>
              <w:rPr>
                <w:sz w:val="12"/>
              </w:rPr>
              <w:br/>
              <w:t>(CAdv p10)+</w:t>
            </w:r>
          </w:p>
        </w:tc>
        <w:tc>
          <w:tcPr>
            <w:tcW w:w="1620" w:type="dxa"/>
            <w:tcBorders>
              <w:bottom w:val="single" w:sz="4" w:space="0" w:color="auto"/>
            </w:tcBorders>
          </w:tcPr>
          <w:p w14:paraId="4418AE82"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01EB859A" w14:textId="77777777" w:rsidR="004C713D" w:rsidRDefault="004C713D" w:rsidP="00246E2B">
            <w:pPr>
              <w:pStyle w:val="Description"/>
              <w:spacing w:before="20" w:after="0"/>
              <w:rPr>
                <w:i/>
              </w:rPr>
            </w:pPr>
            <w:r>
              <w:rPr>
                <w:i/>
              </w:rPr>
              <w:t>Ranger 1</w:t>
            </w:r>
            <w:r>
              <w:rPr>
                <w:i/>
                <w:vertAlign w:val="superscript"/>
              </w:rPr>
              <w:t>st</w:t>
            </w:r>
            <w:r>
              <w:rPr>
                <w:i/>
              </w:rPr>
              <w:t xml:space="preserve"> </w:t>
            </w:r>
          </w:p>
          <w:p w14:paraId="4371064A" w14:textId="77777777" w:rsidR="004C713D" w:rsidRDefault="004C713D" w:rsidP="00246E2B">
            <w:pPr>
              <w:pStyle w:val="Description"/>
              <w:spacing w:before="20"/>
            </w:pPr>
            <w:r>
              <w:t>You may attempt to follow tracks by making a Survival check each mile.  The DC of the check is determined by the factors listed at PH p101.</w:t>
            </w:r>
          </w:p>
        </w:tc>
      </w:tr>
      <w:tr w:rsidR="004C713D" w14:paraId="7F16CBB1" w14:textId="77777777">
        <w:trPr>
          <w:cantSplit/>
        </w:trPr>
        <w:tc>
          <w:tcPr>
            <w:tcW w:w="1620" w:type="dxa"/>
            <w:tcBorders>
              <w:top w:val="single" w:sz="4" w:space="0" w:color="auto"/>
              <w:left w:val="single" w:sz="12" w:space="0" w:color="auto"/>
              <w:bottom w:val="single" w:sz="4" w:space="0" w:color="auto"/>
              <w:right w:val="nil"/>
            </w:tcBorders>
          </w:tcPr>
          <w:p w14:paraId="5EAC7322" w14:textId="77777777" w:rsidR="004C713D" w:rsidRDefault="004C713D">
            <w:pPr>
              <w:spacing w:before="20" w:after="20"/>
              <w:ind w:left="72" w:hanging="72"/>
              <w:rPr>
                <w:sz w:val="16"/>
              </w:rPr>
            </w:pPr>
            <w:r>
              <w:rPr>
                <w:sz w:val="16"/>
              </w:rPr>
              <w:t xml:space="preserve">Urban Tracking </w:t>
            </w:r>
            <w:r w:rsidRPr="00F025BA">
              <w:rPr>
                <w:sz w:val="16"/>
                <w:szCs w:val="16"/>
              </w:rPr>
              <w:fldChar w:fldCharType="begin"/>
            </w:r>
            <w:r w:rsidRPr="00F025BA">
              <w:rPr>
                <w:sz w:val="16"/>
                <w:szCs w:val="16"/>
              </w:rPr>
              <w:instrText xml:space="preserve"> XE "Urban Tracking" </w:instrText>
            </w:r>
            <w:r w:rsidRPr="00F025BA">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8C9BCF1" w14:textId="77777777" w:rsidR="004C713D" w:rsidRDefault="004C713D" w:rsidP="00246E2B">
            <w:pPr>
              <w:spacing w:before="20" w:after="20"/>
              <w:jc w:val="right"/>
              <w:rPr>
                <w:sz w:val="12"/>
              </w:rPr>
            </w:pPr>
            <w:r>
              <w:rPr>
                <w:sz w:val="12"/>
              </w:rPr>
              <w:t>(Eb p61)</w:t>
            </w:r>
            <w:r>
              <w:rPr>
                <w:sz w:val="12"/>
              </w:rPr>
              <w:br/>
              <w:t>(RoD p154)</w:t>
            </w:r>
          </w:p>
        </w:tc>
        <w:tc>
          <w:tcPr>
            <w:tcW w:w="1620" w:type="dxa"/>
            <w:tcBorders>
              <w:top w:val="single" w:sz="4" w:space="0" w:color="auto"/>
              <w:bottom w:val="single" w:sz="4" w:space="0" w:color="auto"/>
            </w:tcBorders>
          </w:tcPr>
          <w:p w14:paraId="0E621802"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643FCFE1" w14:textId="77777777" w:rsidR="004C713D" w:rsidRDefault="004C713D" w:rsidP="00246E2B">
            <w:pPr>
              <w:pStyle w:val="Description"/>
              <w:spacing w:before="20"/>
            </w:pPr>
            <w:r>
              <w:t>You may attempt to locate or trail an individual by making a Gather Information check each hour.  The DC of the check is determined by the factors listed at Eb p61.</w:t>
            </w:r>
          </w:p>
        </w:tc>
      </w:tr>
      <w:tr w:rsidR="004C713D" w14:paraId="58FCA0BD" w14:textId="77777777">
        <w:trPr>
          <w:cantSplit/>
        </w:trPr>
        <w:tc>
          <w:tcPr>
            <w:tcW w:w="1620" w:type="dxa"/>
            <w:tcBorders>
              <w:top w:val="single" w:sz="4" w:space="0" w:color="auto"/>
              <w:left w:val="single" w:sz="12" w:space="0" w:color="auto"/>
              <w:bottom w:val="single" w:sz="4" w:space="0" w:color="auto"/>
              <w:right w:val="nil"/>
            </w:tcBorders>
          </w:tcPr>
          <w:p w14:paraId="28914727" w14:textId="77777777" w:rsidR="004C713D" w:rsidRDefault="004C713D" w:rsidP="00246E2B">
            <w:pPr>
              <w:spacing w:before="20" w:after="20"/>
              <w:ind w:left="72" w:right="-108" w:hanging="72"/>
              <w:rPr>
                <w:color w:val="000000"/>
                <w:sz w:val="16"/>
              </w:rPr>
            </w:pPr>
            <w:r>
              <w:rPr>
                <w:color w:val="000000"/>
                <w:sz w:val="16"/>
              </w:rPr>
              <w:t xml:space="preserve">Vatic Gaze </w:t>
            </w:r>
            <w:r w:rsidRPr="00232F78">
              <w:rPr>
                <w:color w:val="000000"/>
                <w:sz w:val="16"/>
                <w:szCs w:val="16"/>
              </w:rPr>
              <w:fldChar w:fldCharType="begin"/>
            </w:r>
            <w:r w:rsidRPr="00232F78">
              <w:rPr>
                <w:sz w:val="16"/>
                <w:szCs w:val="16"/>
              </w:rPr>
              <w:instrText xml:space="preserve"> XE "</w:instrText>
            </w:r>
            <w:r>
              <w:rPr>
                <w:color w:val="000000"/>
                <w:sz w:val="16"/>
                <w:szCs w:val="16"/>
              </w:rPr>
              <w:instrText>Vatic Gaze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86374C3" w14:textId="77777777" w:rsidR="004C713D" w:rsidRDefault="004C713D"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4A8355A0" w14:textId="77777777" w:rsidR="004C713D" w:rsidRDefault="004C713D" w:rsidP="00246E2B">
            <w:pPr>
              <w:tabs>
                <w:tab w:val="right" w:pos="1411"/>
              </w:tabs>
              <w:spacing w:before="20"/>
              <w:ind w:left="72" w:hanging="72"/>
              <w:rPr>
                <w:sz w:val="14"/>
              </w:rPr>
            </w:pPr>
            <w:r>
              <w:rPr>
                <w:sz w:val="14"/>
              </w:rPr>
              <w:t>Arcane spellcaster 9</w:t>
            </w:r>
            <w:r w:rsidRPr="00232F78">
              <w:rPr>
                <w:sz w:val="14"/>
                <w:vertAlign w:val="superscript"/>
              </w:rPr>
              <w:t>th</w:t>
            </w:r>
            <w:r>
              <w:rPr>
                <w:sz w:val="14"/>
              </w:rPr>
              <w:t xml:space="preserve"> lvl</w:t>
            </w:r>
          </w:p>
        </w:tc>
        <w:tc>
          <w:tcPr>
            <w:tcW w:w="6300" w:type="dxa"/>
            <w:tcBorders>
              <w:top w:val="single" w:sz="4" w:space="0" w:color="auto"/>
              <w:left w:val="single" w:sz="4" w:space="0" w:color="auto"/>
              <w:bottom w:val="single" w:sz="4" w:space="0" w:color="auto"/>
              <w:right w:val="single" w:sz="12" w:space="0" w:color="auto"/>
            </w:tcBorders>
            <w:vAlign w:val="center"/>
          </w:tcPr>
          <w:p w14:paraId="2B78AD79" w14:textId="77777777" w:rsidR="004C713D" w:rsidRPr="00232F78" w:rsidRDefault="004C713D" w:rsidP="00246E2B">
            <w:pPr>
              <w:pStyle w:val="Description"/>
              <w:spacing w:before="20" w:after="0"/>
            </w:pPr>
            <w:r>
              <w:t xml:space="preserve">1. </w:t>
            </w:r>
            <w:r>
              <w:rPr>
                <w:i/>
              </w:rPr>
              <w:t>Detect Magic</w:t>
            </w:r>
            <w:r>
              <w:t>, at will.</w:t>
            </w:r>
          </w:p>
          <w:p w14:paraId="4FA3C656" w14:textId="77777777" w:rsidR="004C713D" w:rsidRDefault="004C713D" w:rsidP="00246E2B">
            <w:pPr>
              <w:pStyle w:val="Description"/>
              <w:spacing w:before="20"/>
              <w:ind w:left="252" w:hanging="252"/>
            </w:pPr>
            <w:r>
              <w:t>2. By making a Sense Motive check vs. DC (5 + target’s caster level), you may determine the highest level spell the target is still capable of casting.</w:t>
            </w:r>
          </w:p>
        </w:tc>
      </w:tr>
      <w:tr w:rsidR="004C713D" w14:paraId="43917BC4" w14:textId="77777777">
        <w:trPr>
          <w:cantSplit/>
        </w:trPr>
        <w:tc>
          <w:tcPr>
            <w:tcW w:w="1620" w:type="dxa"/>
            <w:tcBorders>
              <w:top w:val="single" w:sz="4" w:space="0" w:color="auto"/>
              <w:left w:val="single" w:sz="12" w:space="0" w:color="auto"/>
              <w:bottom w:val="single" w:sz="4" w:space="0" w:color="auto"/>
              <w:right w:val="nil"/>
            </w:tcBorders>
          </w:tcPr>
          <w:p w14:paraId="6EAF6825" w14:textId="77777777" w:rsidR="004C713D" w:rsidRDefault="004C713D" w:rsidP="00246E2B">
            <w:pPr>
              <w:spacing w:before="20" w:after="20"/>
              <w:ind w:left="72" w:right="-108" w:hanging="72"/>
              <w:rPr>
                <w:color w:val="000000"/>
                <w:sz w:val="16"/>
              </w:rPr>
            </w:pPr>
            <w:r>
              <w:rPr>
                <w:sz w:val="16"/>
                <w:szCs w:val="16"/>
              </w:rPr>
              <w:lastRenderedPageBreak/>
              <w:t xml:space="preserve">Wanderer’s Diplomacy </w:t>
            </w:r>
            <w:r w:rsidRPr="00693E72">
              <w:rPr>
                <w:sz w:val="16"/>
                <w:szCs w:val="16"/>
              </w:rPr>
              <w:fldChar w:fldCharType="begin"/>
            </w:r>
            <w:r w:rsidRPr="00693E72">
              <w:rPr>
                <w:sz w:val="16"/>
                <w:szCs w:val="16"/>
              </w:rPr>
              <w:instrText xml:space="preserve"> XE "Wanderer’s Diplomacy" </w:instrText>
            </w:r>
            <w:r w:rsidRPr="00693E72">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A3B4C73" w14:textId="77777777" w:rsidR="004C713D" w:rsidRDefault="004C713D"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2FF0BF1B" w14:textId="77777777" w:rsidR="004C713D" w:rsidRDefault="004C713D" w:rsidP="00246E2B">
            <w:pPr>
              <w:tabs>
                <w:tab w:val="right" w:pos="1404"/>
              </w:tabs>
              <w:spacing w:before="20"/>
              <w:ind w:left="72" w:right="-108" w:hanging="72"/>
              <w:rPr>
                <w:sz w:val="14"/>
              </w:rPr>
            </w:pPr>
            <w:r>
              <w:rPr>
                <w:sz w:val="14"/>
              </w:rPr>
              <w:t xml:space="preserve">Halfling </w:t>
            </w:r>
          </w:p>
          <w:p w14:paraId="41E034CB" w14:textId="77777777" w:rsidR="004C713D" w:rsidRDefault="004C713D" w:rsidP="00246E2B">
            <w:pPr>
              <w:tabs>
                <w:tab w:val="right" w:pos="1404"/>
              </w:tabs>
              <w:spacing w:before="20"/>
              <w:ind w:left="72" w:right="-108" w:hanging="72"/>
              <w:rPr>
                <w:sz w:val="14"/>
              </w:rPr>
            </w:pPr>
            <w:r>
              <w:rPr>
                <w:sz w:val="14"/>
              </w:rPr>
              <w:t xml:space="preserve">–or– </w:t>
            </w:r>
          </w:p>
          <w:p w14:paraId="51561C3F" w14:textId="77777777" w:rsidR="004C713D" w:rsidRDefault="004C713D"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6F86882E" w14:textId="77777777" w:rsidR="004C713D" w:rsidRDefault="004C713D"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1723511D" w14:textId="77777777" w:rsidR="004C713D" w:rsidRDefault="004C713D" w:rsidP="00246E2B">
            <w:pPr>
              <w:tabs>
                <w:tab w:val="right" w:pos="1411"/>
              </w:tabs>
              <w:spacing w:before="20"/>
              <w:ind w:left="72"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0EB7783" w14:textId="77777777" w:rsidR="004C713D" w:rsidRDefault="004C713D" w:rsidP="00246E2B">
            <w:pPr>
              <w:pStyle w:val="Description"/>
              <w:spacing w:before="20" w:after="0"/>
            </w:pPr>
            <w:r>
              <w:t xml:space="preserve">Gain the following abilities:  </w:t>
            </w:r>
          </w:p>
          <w:p w14:paraId="2454BC5A" w14:textId="77777777" w:rsidR="004C713D" w:rsidRDefault="004C713D"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61CA816A" w14:textId="77777777" w:rsidR="004C713D" w:rsidRDefault="004C713D"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30D3AC9B" w14:textId="77777777" w:rsidR="004C713D" w:rsidRPr="00D00DE2" w:rsidRDefault="004C713D"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r w:rsidR="004C713D" w14:paraId="044B0D90" w14:textId="77777777">
        <w:trPr>
          <w:cantSplit/>
        </w:trPr>
        <w:tc>
          <w:tcPr>
            <w:tcW w:w="1620" w:type="dxa"/>
            <w:tcBorders>
              <w:left w:val="single" w:sz="12" w:space="0" w:color="auto"/>
              <w:bottom w:val="single" w:sz="4" w:space="0" w:color="auto"/>
              <w:right w:val="nil"/>
            </w:tcBorders>
          </w:tcPr>
          <w:p w14:paraId="3F45F6A7" w14:textId="77777777" w:rsidR="004C713D" w:rsidRDefault="004C713D" w:rsidP="00246E2B">
            <w:pPr>
              <w:spacing w:before="20" w:after="20"/>
              <w:ind w:left="72" w:hanging="72"/>
              <w:rPr>
                <w:color w:val="000000"/>
                <w:sz w:val="16"/>
              </w:rPr>
            </w:pPr>
            <w:r>
              <w:rPr>
                <w:sz w:val="16"/>
              </w:rPr>
              <w:t>War Chant</w:t>
            </w:r>
            <w:r w:rsidRPr="00F025BA">
              <w:rPr>
                <w:sz w:val="16"/>
                <w:szCs w:val="16"/>
              </w:rPr>
              <w:fldChar w:fldCharType="begin"/>
            </w:r>
            <w:r w:rsidRPr="00F025BA">
              <w:rPr>
                <w:sz w:val="16"/>
                <w:szCs w:val="16"/>
              </w:rPr>
              <w:instrText xml:space="preserve"> XE "War Chant" </w:instrText>
            </w:r>
            <w:r w:rsidRPr="00F025B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A144672" w14:textId="77777777" w:rsidR="004C713D" w:rsidRDefault="004C713D" w:rsidP="00246E2B">
            <w:pPr>
              <w:spacing w:before="20" w:after="20"/>
              <w:jc w:val="right"/>
              <w:rPr>
                <w:sz w:val="12"/>
              </w:rPr>
            </w:pPr>
            <w:r>
              <w:rPr>
                <w:sz w:val="12"/>
              </w:rPr>
              <w:t>(DR335 p88)</w:t>
            </w:r>
          </w:p>
        </w:tc>
        <w:tc>
          <w:tcPr>
            <w:tcW w:w="1620" w:type="dxa"/>
            <w:tcBorders>
              <w:bottom w:val="single" w:sz="4" w:space="0" w:color="auto"/>
            </w:tcBorders>
          </w:tcPr>
          <w:p w14:paraId="76DF8530" w14:textId="77777777" w:rsidR="004C713D" w:rsidRDefault="004C713D" w:rsidP="00246E2B">
            <w:pPr>
              <w:tabs>
                <w:tab w:val="right" w:pos="1404"/>
              </w:tabs>
              <w:spacing w:before="20"/>
              <w:ind w:left="72" w:hanging="72"/>
              <w:rPr>
                <w:sz w:val="14"/>
              </w:rPr>
            </w:pPr>
            <w:r>
              <w:rPr>
                <w:sz w:val="14"/>
              </w:rPr>
              <w:t xml:space="preserve">Perform (sing): </w:t>
            </w:r>
            <w:r w:rsidRPr="003B2FF5">
              <w:rPr>
                <w:sz w:val="14"/>
                <w:szCs w:val="14"/>
              </w:rPr>
              <w:tab/>
            </w:r>
            <w:r>
              <w:rPr>
                <w:sz w:val="14"/>
              </w:rPr>
              <w:t>7 ranks</w:t>
            </w:r>
          </w:p>
        </w:tc>
        <w:tc>
          <w:tcPr>
            <w:tcW w:w="6300" w:type="dxa"/>
            <w:tcBorders>
              <w:bottom w:val="single" w:sz="4" w:space="0" w:color="auto"/>
              <w:right w:val="single" w:sz="12" w:space="0" w:color="auto"/>
            </w:tcBorders>
            <w:vAlign w:val="center"/>
          </w:tcPr>
          <w:p w14:paraId="7805735A" w14:textId="77777777" w:rsidR="004C713D" w:rsidRDefault="004C713D" w:rsidP="00246E2B">
            <w:pPr>
              <w:pStyle w:val="DescriptionTop"/>
              <w:spacing w:after="0"/>
            </w:pPr>
            <w:r>
              <w:t>By chanting for at least 3 rounds before combat begins (a Free Action each round), the following occur:</w:t>
            </w:r>
          </w:p>
          <w:p w14:paraId="042739B6" w14:textId="77777777" w:rsidR="004C713D" w:rsidRDefault="004C713D" w:rsidP="00246E2B">
            <w:pPr>
              <w:pStyle w:val="DescriptionTop"/>
              <w:spacing w:after="0"/>
              <w:ind w:left="252"/>
            </w:pPr>
            <w:r>
              <w:t>1.  You gain a +2 bonus on your Initiative check.</w:t>
            </w:r>
          </w:p>
          <w:p w14:paraId="6FDDB1E3" w14:textId="77777777" w:rsidR="004C713D" w:rsidRDefault="004C713D" w:rsidP="00246E2B">
            <w:pPr>
              <w:pStyle w:val="DescriptionTop"/>
              <w:spacing w:after="0"/>
              <w:ind w:left="432" w:hanging="252"/>
            </w:pPr>
            <w:r>
              <w:t>2.  Allies within 30’ who were listening to the chant receive a +1 Morale bonus on their Initiative check.</w:t>
            </w:r>
          </w:p>
          <w:p w14:paraId="26FE4934" w14:textId="77777777" w:rsidR="004C713D" w:rsidRDefault="004C713D" w:rsidP="00246E2B">
            <w:pPr>
              <w:pStyle w:val="DescriptionTop"/>
            </w:pPr>
            <w:r>
              <w:t>The effects of multiple chanters on their allies stack (up to a max of +4).</w:t>
            </w:r>
          </w:p>
        </w:tc>
      </w:tr>
    </w:tbl>
    <w:p w14:paraId="4E53ED3B" w14:textId="77777777" w:rsidR="00246E2B" w:rsidRDefault="00246E2B" w:rsidP="00A5776A">
      <w:pPr>
        <w:pStyle w:val="Normal8pt"/>
      </w:pPr>
    </w:p>
    <w:p w14:paraId="04C0D8D0" w14:textId="77777777" w:rsidR="00A5776A" w:rsidRDefault="00A5776A" w:rsidP="00A5776A">
      <w:pPr>
        <w:pStyle w:val="Normal8pt"/>
      </w:pPr>
    </w:p>
    <w:p w14:paraId="754A5802" w14:textId="77777777" w:rsidR="00A5776A" w:rsidRDefault="00A5776A" w:rsidP="00A5776A">
      <w:pPr>
        <w:pStyle w:val="Heading2"/>
      </w:pPr>
      <w:bookmarkStart w:id="8" w:name="_Toc173668109"/>
      <w:r>
        <w:t>Skill Trick Feats</w:t>
      </w:r>
      <w:bookmarkEnd w:id="8"/>
    </w:p>
    <w:p w14:paraId="401F4AA0" w14:textId="77777777" w:rsidR="00A5776A" w:rsidRPr="004C713D" w:rsidRDefault="00A5776A" w:rsidP="00A5776A">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A5776A" w14:paraId="7DAE4198" w14:textId="77777777" w:rsidTr="00967621">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B7EA662" w14:textId="77777777" w:rsidR="00A5776A" w:rsidRPr="004C713D" w:rsidRDefault="004C713D" w:rsidP="00967621">
            <w:pPr>
              <w:spacing w:before="20" w:after="20"/>
              <w:ind w:left="72" w:hanging="72"/>
              <w:rPr>
                <w:sz w:val="18"/>
                <w:szCs w:val="18"/>
              </w:rPr>
            </w:pPr>
            <w:r>
              <w:rPr>
                <w:sz w:val="18"/>
                <w:szCs w:val="18"/>
              </w:rPr>
              <w:t>Skill Trick Feats</w:t>
            </w:r>
          </w:p>
        </w:tc>
        <w:tc>
          <w:tcPr>
            <w:tcW w:w="900" w:type="dxa"/>
            <w:tcBorders>
              <w:top w:val="single" w:sz="12" w:space="0" w:color="auto"/>
              <w:left w:val="nil"/>
              <w:bottom w:val="double" w:sz="6" w:space="0" w:color="auto"/>
            </w:tcBorders>
            <w:vAlign w:val="center"/>
          </w:tcPr>
          <w:p w14:paraId="14C1B14E" w14:textId="77777777" w:rsidR="00A5776A" w:rsidRDefault="00A5776A" w:rsidP="00967621">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5BBBD8C" w14:textId="77777777" w:rsidR="00A5776A" w:rsidRDefault="00A5776A" w:rsidP="00967621">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E63973F" w14:textId="77777777" w:rsidR="00A5776A" w:rsidRDefault="00A5776A" w:rsidP="00967621">
            <w:pPr>
              <w:spacing w:before="20" w:after="20"/>
              <w:ind w:left="72" w:hanging="72"/>
              <w:rPr>
                <w:sz w:val="16"/>
              </w:rPr>
            </w:pPr>
            <w:r>
              <w:rPr>
                <w:sz w:val="16"/>
              </w:rPr>
              <w:t>Description</w:t>
            </w:r>
          </w:p>
        </w:tc>
      </w:tr>
      <w:tr w:rsidR="00EB6FDD" w14:paraId="383BDAF8" w14:textId="77777777" w:rsidTr="00967621">
        <w:trPr>
          <w:cantSplit/>
        </w:trPr>
        <w:tc>
          <w:tcPr>
            <w:tcW w:w="1620" w:type="dxa"/>
            <w:tcBorders>
              <w:left w:val="single" w:sz="12" w:space="0" w:color="auto"/>
              <w:right w:val="nil"/>
            </w:tcBorders>
          </w:tcPr>
          <w:p w14:paraId="21177236" w14:textId="77777777" w:rsidR="00EB6FDD" w:rsidRDefault="00EB6FDD" w:rsidP="00EB6FDD">
            <w:pPr>
              <w:spacing w:before="20" w:after="20"/>
              <w:ind w:left="72" w:hanging="72"/>
              <w:rPr>
                <w:sz w:val="16"/>
              </w:rPr>
            </w:pPr>
            <w:r>
              <w:rPr>
                <w:sz w:val="16"/>
              </w:rPr>
              <w:t>Cool Head</w:t>
            </w:r>
            <w:r w:rsidRPr="00F025BA">
              <w:rPr>
                <w:sz w:val="16"/>
                <w:szCs w:val="16"/>
              </w:rPr>
              <w:fldChar w:fldCharType="begin"/>
            </w:r>
            <w:r w:rsidRPr="00F025BA">
              <w:rPr>
                <w:sz w:val="16"/>
                <w:szCs w:val="16"/>
              </w:rPr>
              <w:instrText xml:space="preserve"> XE "</w:instrText>
            </w:r>
            <w:r>
              <w:rPr>
                <w:sz w:val="16"/>
                <w:szCs w:val="16"/>
              </w:rPr>
              <w:instrText>Cool Head</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1B853D30" w14:textId="77777777" w:rsidR="00EB6FDD" w:rsidRDefault="00EB6FDD" w:rsidP="00967621">
            <w:pPr>
              <w:spacing w:before="20" w:after="20"/>
              <w:jc w:val="right"/>
              <w:rPr>
                <w:sz w:val="12"/>
              </w:rPr>
            </w:pPr>
            <w:r>
              <w:rPr>
                <w:sz w:val="12"/>
              </w:rPr>
              <w:t>(CSco p075)</w:t>
            </w:r>
          </w:p>
        </w:tc>
        <w:tc>
          <w:tcPr>
            <w:tcW w:w="1620" w:type="dxa"/>
          </w:tcPr>
          <w:p w14:paraId="61891D6C" w14:textId="77777777" w:rsidR="00EB6FDD" w:rsidRDefault="00EB6FDD" w:rsidP="00967621">
            <w:pPr>
              <w:tabs>
                <w:tab w:val="right" w:pos="1404"/>
              </w:tabs>
              <w:spacing w:before="20"/>
              <w:ind w:left="72" w:hanging="72"/>
              <w:rPr>
                <w:sz w:val="14"/>
              </w:rPr>
            </w:pPr>
            <w:r>
              <w:rPr>
                <w:sz w:val="14"/>
              </w:rPr>
              <w:t>any 2 Mental Skill Tricks</w:t>
            </w:r>
          </w:p>
        </w:tc>
        <w:tc>
          <w:tcPr>
            <w:tcW w:w="6300" w:type="dxa"/>
            <w:tcBorders>
              <w:right w:val="single" w:sz="12" w:space="0" w:color="auto"/>
            </w:tcBorders>
            <w:vAlign w:val="center"/>
          </w:tcPr>
          <w:p w14:paraId="643AA0E8" w14:textId="77777777" w:rsidR="00EB6FDD" w:rsidRDefault="00EB6FDD" w:rsidP="00967621">
            <w:pPr>
              <w:pStyle w:val="Description"/>
              <w:spacing w:before="20"/>
            </w:pPr>
            <w:r>
              <w:t>Gain 2 extra Mental Skill Tricks that do not count against your maximum.</w:t>
            </w:r>
          </w:p>
        </w:tc>
      </w:tr>
      <w:tr w:rsidR="00EB6FDD" w14:paraId="22B32E78" w14:textId="77777777" w:rsidTr="00967621">
        <w:trPr>
          <w:cantSplit/>
        </w:trPr>
        <w:tc>
          <w:tcPr>
            <w:tcW w:w="1620" w:type="dxa"/>
            <w:tcBorders>
              <w:left w:val="single" w:sz="12" w:space="0" w:color="auto"/>
              <w:right w:val="nil"/>
            </w:tcBorders>
          </w:tcPr>
          <w:p w14:paraId="6B4C2B24" w14:textId="77777777" w:rsidR="00EB6FDD" w:rsidRDefault="00EB6FDD" w:rsidP="00EB6FDD">
            <w:pPr>
              <w:spacing w:before="20" w:after="20"/>
              <w:ind w:left="72" w:hanging="72"/>
              <w:rPr>
                <w:sz w:val="16"/>
              </w:rPr>
            </w:pPr>
            <w:r>
              <w:rPr>
                <w:sz w:val="16"/>
              </w:rPr>
              <w:t>Freerunner</w:t>
            </w:r>
            <w:r w:rsidRPr="00F025BA">
              <w:rPr>
                <w:sz w:val="16"/>
                <w:szCs w:val="16"/>
              </w:rPr>
              <w:fldChar w:fldCharType="begin"/>
            </w:r>
            <w:r w:rsidRPr="00F025BA">
              <w:rPr>
                <w:sz w:val="16"/>
                <w:szCs w:val="16"/>
              </w:rPr>
              <w:instrText xml:space="preserve"> XE "</w:instrText>
            </w:r>
            <w:r>
              <w:rPr>
                <w:sz w:val="16"/>
                <w:szCs w:val="16"/>
              </w:rPr>
              <w:instrText>Freerunner</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641FF61E" w14:textId="77777777" w:rsidR="00EB6FDD" w:rsidRDefault="00EB6FDD" w:rsidP="00967621">
            <w:pPr>
              <w:spacing w:before="20" w:after="20"/>
              <w:jc w:val="right"/>
              <w:rPr>
                <w:sz w:val="12"/>
              </w:rPr>
            </w:pPr>
            <w:r>
              <w:rPr>
                <w:sz w:val="12"/>
              </w:rPr>
              <w:t>(CSco p077)</w:t>
            </w:r>
          </w:p>
        </w:tc>
        <w:tc>
          <w:tcPr>
            <w:tcW w:w="1620" w:type="dxa"/>
          </w:tcPr>
          <w:p w14:paraId="3931C86C" w14:textId="77777777" w:rsidR="00EB6FDD" w:rsidRDefault="00EB6FDD" w:rsidP="00967621">
            <w:pPr>
              <w:tabs>
                <w:tab w:val="right" w:pos="1404"/>
              </w:tabs>
              <w:spacing w:before="20"/>
              <w:ind w:left="72" w:hanging="72"/>
              <w:rPr>
                <w:sz w:val="14"/>
              </w:rPr>
            </w:pPr>
            <w:r>
              <w:rPr>
                <w:sz w:val="14"/>
              </w:rPr>
              <w:t>any 2 Movement Skill Tricks</w:t>
            </w:r>
          </w:p>
        </w:tc>
        <w:tc>
          <w:tcPr>
            <w:tcW w:w="6300" w:type="dxa"/>
            <w:tcBorders>
              <w:right w:val="single" w:sz="12" w:space="0" w:color="auto"/>
            </w:tcBorders>
            <w:vAlign w:val="center"/>
          </w:tcPr>
          <w:p w14:paraId="45E2A3D0" w14:textId="77777777" w:rsidR="00EB6FDD" w:rsidRDefault="00EB6FDD" w:rsidP="00967621">
            <w:pPr>
              <w:pStyle w:val="Description"/>
              <w:spacing w:before="20"/>
            </w:pPr>
            <w:r>
              <w:t>Gain 2 extra Movement Skill Tricks that do not count against your maximum.</w:t>
            </w:r>
          </w:p>
        </w:tc>
      </w:tr>
      <w:tr w:rsidR="00EB6FDD" w14:paraId="385BE7C3" w14:textId="77777777" w:rsidTr="00967621">
        <w:trPr>
          <w:cantSplit/>
        </w:trPr>
        <w:tc>
          <w:tcPr>
            <w:tcW w:w="1620" w:type="dxa"/>
            <w:tcBorders>
              <w:left w:val="single" w:sz="12" w:space="0" w:color="auto"/>
              <w:right w:val="nil"/>
            </w:tcBorders>
          </w:tcPr>
          <w:p w14:paraId="4F0A6525" w14:textId="77777777" w:rsidR="00EB6FDD" w:rsidRDefault="00EB6FDD" w:rsidP="00EB6FDD">
            <w:pPr>
              <w:spacing w:before="20" w:after="20"/>
              <w:ind w:left="72" w:hanging="72"/>
              <w:rPr>
                <w:sz w:val="16"/>
              </w:rPr>
            </w:pPr>
            <w:r>
              <w:rPr>
                <w:sz w:val="16"/>
              </w:rPr>
              <w:t>Sure Hand</w:t>
            </w:r>
            <w:r w:rsidRPr="00F025BA">
              <w:rPr>
                <w:sz w:val="16"/>
                <w:szCs w:val="16"/>
              </w:rPr>
              <w:fldChar w:fldCharType="begin"/>
            </w:r>
            <w:r w:rsidRPr="00F025BA">
              <w:rPr>
                <w:sz w:val="16"/>
                <w:szCs w:val="16"/>
              </w:rPr>
              <w:instrText xml:space="preserve"> XE "</w:instrText>
            </w:r>
            <w:r>
              <w:rPr>
                <w:sz w:val="16"/>
                <w:szCs w:val="16"/>
              </w:rPr>
              <w:instrText>Sure Hand</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5CD71515" w14:textId="77777777" w:rsidR="00EB6FDD" w:rsidRDefault="00EB6FDD" w:rsidP="00967621">
            <w:pPr>
              <w:spacing w:before="20" w:after="20"/>
              <w:jc w:val="right"/>
              <w:rPr>
                <w:sz w:val="12"/>
              </w:rPr>
            </w:pPr>
            <w:r>
              <w:rPr>
                <w:sz w:val="12"/>
              </w:rPr>
              <w:t>(CSco p081)</w:t>
            </w:r>
          </w:p>
        </w:tc>
        <w:tc>
          <w:tcPr>
            <w:tcW w:w="1620" w:type="dxa"/>
          </w:tcPr>
          <w:p w14:paraId="42509BE6" w14:textId="77777777" w:rsidR="00EB6FDD" w:rsidRDefault="00EB6FDD" w:rsidP="00967621">
            <w:pPr>
              <w:tabs>
                <w:tab w:val="right" w:pos="1404"/>
              </w:tabs>
              <w:spacing w:before="20"/>
              <w:ind w:left="72" w:hanging="72"/>
              <w:rPr>
                <w:sz w:val="14"/>
              </w:rPr>
            </w:pPr>
            <w:r>
              <w:rPr>
                <w:sz w:val="14"/>
              </w:rPr>
              <w:t>any 2 Manipulation Skill Tricks</w:t>
            </w:r>
          </w:p>
        </w:tc>
        <w:tc>
          <w:tcPr>
            <w:tcW w:w="6300" w:type="dxa"/>
            <w:tcBorders>
              <w:right w:val="single" w:sz="12" w:space="0" w:color="auto"/>
            </w:tcBorders>
            <w:vAlign w:val="center"/>
          </w:tcPr>
          <w:p w14:paraId="29799528" w14:textId="77777777" w:rsidR="00EB6FDD" w:rsidRDefault="00EB6FDD" w:rsidP="00967621">
            <w:pPr>
              <w:pStyle w:val="Description"/>
              <w:spacing w:before="20"/>
            </w:pPr>
            <w:r>
              <w:t>Gain 2 extra Manipulation Skill Tricks that do not count against your maximum.</w:t>
            </w:r>
          </w:p>
        </w:tc>
      </w:tr>
      <w:tr w:rsidR="00EB6FDD" w14:paraId="3D562AF1" w14:textId="77777777" w:rsidTr="00967621">
        <w:trPr>
          <w:cantSplit/>
        </w:trPr>
        <w:tc>
          <w:tcPr>
            <w:tcW w:w="1620" w:type="dxa"/>
            <w:tcBorders>
              <w:left w:val="single" w:sz="12" w:space="0" w:color="auto"/>
              <w:right w:val="nil"/>
            </w:tcBorders>
          </w:tcPr>
          <w:p w14:paraId="38D70193" w14:textId="77777777" w:rsidR="00EB6FDD" w:rsidRDefault="00EB6FDD" w:rsidP="00EB6FDD">
            <w:pPr>
              <w:spacing w:before="20" w:after="20"/>
              <w:ind w:left="72" w:hanging="72"/>
              <w:rPr>
                <w:sz w:val="16"/>
              </w:rPr>
            </w:pPr>
            <w:r>
              <w:rPr>
                <w:sz w:val="16"/>
              </w:rPr>
              <w:t>Sweet Talker</w:t>
            </w:r>
            <w:r w:rsidRPr="00F025BA">
              <w:rPr>
                <w:sz w:val="16"/>
                <w:szCs w:val="16"/>
              </w:rPr>
              <w:fldChar w:fldCharType="begin"/>
            </w:r>
            <w:r w:rsidRPr="00F025BA">
              <w:rPr>
                <w:sz w:val="16"/>
                <w:szCs w:val="16"/>
              </w:rPr>
              <w:instrText xml:space="preserve"> XE "</w:instrText>
            </w:r>
            <w:r>
              <w:rPr>
                <w:sz w:val="16"/>
                <w:szCs w:val="16"/>
              </w:rPr>
              <w:instrText>Sweet Talker</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2B644729" w14:textId="77777777" w:rsidR="00EB6FDD" w:rsidRDefault="00EB6FDD" w:rsidP="00967621">
            <w:pPr>
              <w:spacing w:before="20" w:after="20"/>
              <w:jc w:val="right"/>
              <w:rPr>
                <w:sz w:val="12"/>
              </w:rPr>
            </w:pPr>
            <w:r>
              <w:rPr>
                <w:sz w:val="12"/>
              </w:rPr>
              <w:t>(CSco p081)</w:t>
            </w:r>
          </w:p>
        </w:tc>
        <w:tc>
          <w:tcPr>
            <w:tcW w:w="1620" w:type="dxa"/>
          </w:tcPr>
          <w:p w14:paraId="410AB2CE" w14:textId="77777777" w:rsidR="00EB6FDD" w:rsidRDefault="00EB6FDD" w:rsidP="00967621">
            <w:pPr>
              <w:tabs>
                <w:tab w:val="right" w:pos="1404"/>
              </w:tabs>
              <w:spacing w:before="20"/>
              <w:ind w:left="72" w:hanging="72"/>
              <w:rPr>
                <w:sz w:val="14"/>
              </w:rPr>
            </w:pPr>
            <w:r>
              <w:rPr>
                <w:sz w:val="14"/>
              </w:rPr>
              <w:t>any 2 Interaction Skill Tricks</w:t>
            </w:r>
          </w:p>
        </w:tc>
        <w:tc>
          <w:tcPr>
            <w:tcW w:w="6300" w:type="dxa"/>
            <w:tcBorders>
              <w:right w:val="single" w:sz="12" w:space="0" w:color="auto"/>
            </w:tcBorders>
            <w:vAlign w:val="center"/>
          </w:tcPr>
          <w:p w14:paraId="527A6A8B" w14:textId="77777777" w:rsidR="00EB6FDD" w:rsidRDefault="00EB6FDD" w:rsidP="00967621">
            <w:pPr>
              <w:pStyle w:val="Description"/>
              <w:spacing w:before="20"/>
            </w:pPr>
            <w:r>
              <w:t>Gain 2 extra Interaction Skill Tricks that do not count against your maximum.</w:t>
            </w:r>
          </w:p>
        </w:tc>
      </w:tr>
    </w:tbl>
    <w:p w14:paraId="2DBA2E3A" w14:textId="77777777" w:rsidR="00246E2B" w:rsidRDefault="00246E2B" w:rsidP="00A5776A">
      <w:pPr>
        <w:pStyle w:val="Normal8pt"/>
      </w:pPr>
    </w:p>
    <w:p w14:paraId="5A8C3645" w14:textId="77777777" w:rsidR="00246E2B" w:rsidRDefault="00246E2B" w:rsidP="00246E2B">
      <w:pPr>
        <w:pStyle w:val="Heading2"/>
      </w:pPr>
      <w:r>
        <w:br w:type="page"/>
      </w:r>
      <w:bookmarkStart w:id="9" w:name="_Toc173668110"/>
      <w:r>
        <w:lastRenderedPageBreak/>
        <w:t>Saving Throw Feats</w:t>
      </w:r>
      <w:bookmarkEnd w:id="9"/>
    </w:p>
    <w:p w14:paraId="500ACEAE"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7CD191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A7CC57" w14:textId="77777777" w:rsidR="004C713D" w:rsidRPr="004C713D" w:rsidRDefault="004C713D" w:rsidP="004C713D">
            <w:pPr>
              <w:spacing w:before="20" w:after="20"/>
              <w:ind w:left="72" w:right="-108" w:hanging="72"/>
              <w:rPr>
                <w:sz w:val="18"/>
                <w:szCs w:val="18"/>
              </w:rPr>
            </w:pPr>
            <w:r>
              <w:rPr>
                <w:sz w:val="18"/>
                <w:szCs w:val="18"/>
              </w:rPr>
              <w:t>Saving Throw Feats</w:t>
            </w:r>
          </w:p>
        </w:tc>
        <w:tc>
          <w:tcPr>
            <w:tcW w:w="900" w:type="dxa"/>
            <w:tcBorders>
              <w:top w:val="single" w:sz="12" w:space="0" w:color="auto"/>
              <w:left w:val="nil"/>
              <w:bottom w:val="double" w:sz="6" w:space="0" w:color="auto"/>
            </w:tcBorders>
            <w:vAlign w:val="center"/>
          </w:tcPr>
          <w:p w14:paraId="45570B5C"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75B9586"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F840BFF" w14:textId="77777777" w:rsidR="004C713D" w:rsidRDefault="004C713D" w:rsidP="00246E2B">
            <w:pPr>
              <w:spacing w:before="20" w:after="20"/>
              <w:ind w:left="72" w:hanging="72"/>
              <w:rPr>
                <w:sz w:val="16"/>
              </w:rPr>
            </w:pPr>
            <w:r>
              <w:rPr>
                <w:sz w:val="16"/>
              </w:rPr>
              <w:t>Description</w:t>
            </w:r>
          </w:p>
        </w:tc>
      </w:tr>
      <w:tr w:rsidR="004C713D" w14:paraId="682EBF14" w14:textId="77777777">
        <w:trPr>
          <w:cantSplit/>
        </w:trPr>
        <w:tc>
          <w:tcPr>
            <w:tcW w:w="1620" w:type="dxa"/>
            <w:tcBorders>
              <w:left w:val="single" w:sz="12" w:space="0" w:color="auto"/>
              <w:bottom w:val="single" w:sz="4" w:space="0" w:color="auto"/>
              <w:right w:val="nil"/>
            </w:tcBorders>
          </w:tcPr>
          <w:p w14:paraId="32477C71" w14:textId="77777777" w:rsidR="004C713D" w:rsidRDefault="004C713D" w:rsidP="00246E2B">
            <w:pPr>
              <w:spacing w:before="20" w:after="20"/>
              <w:ind w:left="72" w:hanging="72"/>
              <w:rPr>
                <w:sz w:val="16"/>
              </w:rPr>
            </w:pPr>
            <w:r>
              <w:rPr>
                <w:sz w:val="16"/>
                <w:szCs w:val="16"/>
              </w:rPr>
              <w:t xml:space="preserve">Arcane Defense </w:t>
            </w:r>
            <w:r w:rsidRPr="00C07DB5">
              <w:rPr>
                <w:sz w:val="16"/>
                <w:szCs w:val="16"/>
              </w:rPr>
              <w:fldChar w:fldCharType="begin"/>
            </w:r>
            <w:r w:rsidRPr="00C07DB5">
              <w:rPr>
                <w:sz w:val="16"/>
                <w:szCs w:val="16"/>
              </w:rPr>
              <w:instrText xml:space="preserve"> XE "</w:instrText>
            </w:r>
            <w:r>
              <w:rPr>
                <w:sz w:val="16"/>
                <w:szCs w:val="16"/>
              </w:rPr>
              <w:instrText>Arcane Defense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B7DB7AA" w14:textId="77777777" w:rsidR="004C713D" w:rsidRDefault="004C713D" w:rsidP="00246E2B">
            <w:pPr>
              <w:spacing w:before="20" w:after="20"/>
              <w:jc w:val="right"/>
              <w:rPr>
                <w:sz w:val="12"/>
              </w:rPr>
            </w:pPr>
            <w:r>
              <w:rPr>
                <w:sz w:val="12"/>
              </w:rPr>
              <w:t>(CArc p73)</w:t>
            </w:r>
          </w:p>
        </w:tc>
        <w:tc>
          <w:tcPr>
            <w:tcW w:w="1620" w:type="dxa"/>
            <w:tcBorders>
              <w:bottom w:val="single" w:sz="4" w:space="0" w:color="auto"/>
            </w:tcBorders>
          </w:tcPr>
          <w:p w14:paraId="20FBF2F0" w14:textId="77777777" w:rsidR="004C713D" w:rsidRDefault="004C713D" w:rsidP="00246E2B">
            <w:pPr>
              <w:tabs>
                <w:tab w:val="right" w:pos="1404"/>
              </w:tabs>
              <w:spacing w:before="20"/>
              <w:ind w:left="72" w:hanging="72"/>
              <w:rPr>
                <w:sz w:val="14"/>
              </w:rPr>
            </w:pPr>
            <w:r>
              <w:rPr>
                <w:sz w:val="14"/>
              </w:rPr>
              <w:t xml:space="preserve">Spell Focus in the chosen </w:t>
            </w:r>
            <w:smartTag w:uri="urn:schemas-microsoft-com:office:smarttags" w:element="place">
              <w:smartTag w:uri="urn:schemas-microsoft-com:office:smarttags" w:element="PlaceType">
                <w:r>
                  <w:rPr>
                    <w:sz w:val="14"/>
                  </w:rPr>
                  <w:t>School</w:t>
                </w:r>
              </w:smartTag>
              <w:r>
                <w:rPr>
                  <w:sz w:val="14"/>
                </w:rPr>
                <w:t xml:space="preserve"> of </w:t>
              </w:r>
              <w:smartTag w:uri="urn:schemas-microsoft-com:office:smarttags" w:element="PlaceName">
                <w:r>
                  <w:rPr>
                    <w:sz w:val="14"/>
                  </w:rPr>
                  <w:t>Magic</w:t>
                </w:r>
              </w:smartTag>
            </w:smartTag>
          </w:p>
        </w:tc>
        <w:tc>
          <w:tcPr>
            <w:tcW w:w="6300" w:type="dxa"/>
            <w:tcBorders>
              <w:bottom w:val="single" w:sz="4" w:space="0" w:color="auto"/>
              <w:right w:val="single" w:sz="12" w:space="0" w:color="auto"/>
            </w:tcBorders>
            <w:vAlign w:val="center"/>
          </w:tcPr>
          <w:p w14:paraId="7CA3B687" w14:textId="77777777" w:rsidR="004C713D" w:rsidRDefault="004C713D" w:rsidP="00246E2B">
            <w:pPr>
              <w:pStyle w:val="Description"/>
              <w:spacing w:before="20"/>
            </w:pPr>
            <w:r>
              <w:t xml:space="preserve">+3 bonus on saves vs. spells from the chosen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p w14:paraId="2F9E54FA" w14:textId="77777777" w:rsidR="004C713D" w:rsidRDefault="004C713D" w:rsidP="00246E2B">
            <w:pPr>
              <w:pStyle w:val="Description"/>
              <w:spacing w:before="20"/>
            </w:pPr>
            <w:r>
              <w:t xml:space="preserve">You may take this feat multiple times, each time choosing a different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tc>
      </w:tr>
      <w:tr w:rsidR="004C713D" w14:paraId="35B5AC7C" w14:textId="77777777">
        <w:trPr>
          <w:cantSplit/>
        </w:trPr>
        <w:tc>
          <w:tcPr>
            <w:tcW w:w="1620" w:type="dxa"/>
            <w:tcBorders>
              <w:top w:val="single" w:sz="4" w:space="0" w:color="auto"/>
              <w:left w:val="single" w:sz="12" w:space="0" w:color="auto"/>
              <w:bottom w:val="single" w:sz="4" w:space="0" w:color="auto"/>
              <w:right w:val="nil"/>
            </w:tcBorders>
          </w:tcPr>
          <w:p w14:paraId="64654E4F" w14:textId="77777777" w:rsidR="004C713D" w:rsidRDefault="004C713D" w:rsidP="00246E2B">
            <w:pPr>
              <w:spacing w:before="20" w:after="20"/>
              <w:ind w:left="72" w:right="-108" w:hanging="72"/>
              <w:rPr>
                <w:sz w:val="16"/>
              </w:rPr>
            </w:pPr>
            <w:r>
              <w:rPr>
                <w:sz w:val="16"/>
              </w:rPr>
              <w:t xml:space="preserve">Aura of Bravery </w:t>
            </w:r>
            <w:r w:rsidRPr="00D11D3F">
              <w:rPr>
                <w:color w:val="000000"/>
                <w:sz w:val="16"/>
                <w:szCs w:val="16"/>
              </w:rPr>
              <w:fldChar w:fldCharType="begin"/>
            </w:r>
            <w:r w:rsidRPr="00D11D3F">
              <w:rPr>
                <w:sz w:val="16"/>
                <w:szCs w:val="16"/>
              </w:rPr>
              <w:instrText xml:space="preserve"> XE "</w:instrText>
            </w:r>
            <w:r>
              <w:rPr>
                <w:color w:val="000000"/>
                <w:sz w:val="16"/>
                <w:szCs w:val="16"/>
              </w:rPr>
              <w:instrText>Aura of Bravery</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D7A2A0F" w14:textId="77777777" w:rsidR="004C713D" w:rsidRDefault="004C713D" w:rsidP="00246E2B">
            <w:pPr>
              <w:spacing w:before="20" w:after="20"/>
              <w:jc w:val="right"/>
              <w:rPr>
                <w:sz w:val="12"/>
              </w:rPr>
            </w:pPr>
            <w:r>
              <w:rPr>
                <w:sz w:val="12"/>
              </w:rPr>
              <w:t>(DR323 p96)</w:t>
            </w:r>
          </w:p>
        </w:tc>
        <w:tc>
          <w:tcPr>
            <w:tcW w:w="1620" w:type="dxa"/>
            <w:tcBorders>
              <w:top w:val="single" w:sz="4" w:space="0" w:color="auto"/>
              <w:left w:val="single" w:sz="4" w:space="0" w:color="auto"/>
              <w:bottom w:val="single" w:sz="4" w:space="0" w:color="auto"/>
              <w:right w:val="single" w:sz="4" w:space="0" w:color="auto"/>
            </w:tcBorders>
          </w:tcPr>
          <w:p w14:paraId="72AC3080"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2CDA166" w14:textId="77777777" w:rsidR="004C713D" w:rsidRPr="00E15816" w:rsidRDefault="004C713D" w:rsidP="00246E2B">
            <w:pPr>
              <w:pStyle w:val="Description"/>
              <w:spacing w:before="20"/>
            </w:pPr>
            <w:r>
              <w:t xml:space="preserve">All allies within 10’ of you gain a +2 Morale bonus on saves vs. Fear as long as you are not affected by the Fear effect.  You do </w:t>
            </w:r>
            <w:r>
              <w:rPr>
                <w:u w:val="single"/>
              </w:rPr>
              <w:t>not</w:t>
            </w:r>
            <w:r>
              <w:t xml:space="preserve"> receive the bonus.</w:t>
            </w:r>
          </w:p>
        </w:tc>
      </w:tr>
      <w:tr w:rsidR="004C713D" w14:paraId="5013AF6D" w14:textId="77777777">
        <w:trPr>
          <w:cantSplit/>
        </w:trPr>
        <w:tc>
          <w:tcPr>
            <w:tcW w:w="1620" w:type="dxa"/>
            <w:tcBorders>
              <w:top w:val="single" w:sz="4" w:space="0" w:color="auto"/>
              <w:left w:val="single" w:sz="12" w:space="0" w:color="auto"/>
              <w:bottom w:val="single" w:sz="4" w:space="0" w:color="auto"/>
              <w:right w:val="nil"/>
            </w:tcBorders>
          </w:tcPr>
          <w:p w14:paraId="15A6D024" w14:textId="77777777" w:rsidR="004C713D" w:rsidRPr="000F66BE" w:rsidRDefault="004C713D" w:rsidP="00246E2B">
            <w:pPr>
              <w:spacing w:before="20" w:after="20"/>
              <w:ind w:left="72" w:right="-108" w:hanging="72"/>
              <w:rPr>
                <w:sz w:val="16"/>
              </w:rPr>
            </w:pPr>
            <w:r>
              <w:rPr>
                <w:sz w:val="16"/>
              </w:rPr>
              <w:t>Battlefield Inspiration</w:t>
            </w:r>
            <w:r>
              <w:rPr>
                <w:sz w:val="16"/>
              </w:rPr>
              <w:br/>
            </w:r>
            <w:r w:rsidRPr="000F66BE">
              <w:rPr>
                <w:sz w:val="14"/>
                <w:szCs w:val="14"/>
              </w:rPr>
              <w:t>[General]</w:t>
            </w:r>
            <w:r>
              <w:rPr>
                <w:sz w:val="16"/>
              </w:rPr>
              <w:fldChar w:fldCharType="begin"/>
            </w:r>
            <w:r w:rsidRPr="000F66BE">
              <w:rPr>
                <w:sz w:val="16"/>
              </w:rPr>
              <w:instrText xml:space="preserve"> XE "</w:instrText>
            </w:r>
            <w:r>
              <w:rPr>
                <w:sz w:val="16"/>
              </w:rPr>
              <w:instrText>Battlefield Inspiration</w:instrText>
            </w:r>
            <w:r w:rsidRPr="000F66BE">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B8BA64E" w14:textId="77777777" w:rsidR="004C713D" w:rsidRDefault="004C713D" w:rsidP="00246E2B">
            <w:pPr>
              <w:spacing w:before="20" w:after="20"/>
              <w:jc w:val="right"/>
              <w:rPr>
                <w:sz w:val="12"/>
              </w:rPr>
            </w:pPr>
            <w:r>
              <w:rPr>
                <w:sz w:val="12"/>
              </w:rPr>
              <w:t>(Mini p25)</w:t>
            </w:r>
          </w:p>
        </w:tc>
        <w:tc>
          <w:tcPr>
            <w:tcW w:w="1620" w:type="dxa"/>
            <w:tcBorders>
              <w:top w:val="single" w:sz="4" w:space="0" w:color="auto"/>
              <w:left w:val="single" w:sz="4" w:space="0" w:color="auto"/>
              <w:bottom w:val="single" w:sz="4" w:space="0" w:color="auto"/>
              <w:right w:val="single" w:sz="4" w:space="0" w:color="auto"/>
            </w:tcBorders>
          </w:tcPr>
          <w:p w14:paraId="7777E522" w14:textId="77777777" w:rsidR="004C713D" w:rsidRDefault="004C713D" w:rsidP="00246E2B">
            <w:pPr>
              <w:tabs>
                <w:tab w:val="right" w:pos="1404"/>
              </w:tabs>
              <w:spacing w:before="20"/>
              <w:ind w:left="72" w:right="-108"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4D9E51A5" w14:textId="77777777" w:rsidR="004C713D" w:rsidRDefault="004C713D" w:rsidP="00246E2B">
            <w:pPr>
              <w:pStyle w:val="Description"/>
              <w:spacing w:before="20"/>
            </w:pPr>
            <w:r>
              <w:t xml:space="preserve">As a Free Action, you may grant a +2 XXX bonus to saves vs. Fear to allies 30’ with an  Intelligence of 3+ who can hear you for XXX rounds.  </w:t>
            </w:r>
          </w:p>
          <w:p w14:paraId="4DAF105D" w14:textId="77777777" w:rsidR="004C713D" w:rsidRDefault="004C713D" w:rsidP="00246E2B">
            <w:pPr>
              <w:pStyle w:val="Description"/>
              <w:spacing w:before="20"/>
            </w:pPr>
            <w:r>
              <w:t>This feat may be taken multiple times, each time increasing the bon us by an additional +2.</w:t>
            </w:r>
          </w:p>
        </w:tc>
      </w:tr>
      <w:tr w:rsidR="004C713D" w14:paraId="3C7D031C" w14:textId="77777777">
        <w:trPr>
          <w:cantSplit/>
        </w:trPr>
        <w:tc>
          <w:tcPr>
            <w:tcW w:w="1620" w:type="dxa"/>
            <w:tcBorders>
              <w:left w:val="single" w:sz="12" w:space="0" w:color="auto"/>
              <w:right w:val="nil"/>
            </w:tcBorders>
          </w:tcPr>
          <w:p w14:paraId="1E3DDB2A" w14:textId="77777777" w:rsidR="004C713D" w:rsidRDefault="004C713D"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460DA9AF" w14:textId="77777777" w:rsidR="004C713D" w:rsidRDefault="004C713D" w:rsidP="00246E2B">
            <w:pPr>
              <w:spacing w:before="20" w:after="20"/>
              <w:jc w:val="right"/>
              <w:rPr>
                <w:sz w:val="12"/>
              </w:rPr>
            </w:pPr>
            <w:r>
              <w:rPr>
                <w:sz w:val="12"/>
              </w:rPr>
              <w:t>(DR340 p48)</w:t>
            </w:r>
          </w:p>
        </w:tc>
        <w:tc>
          <w:tcPr>
            <w:tcW w:w="1620" w:type="dxa"/>
          </w:tcPr>
          <w:p w14:paraId="153366BC" w14:textId="77777777" w:rsidR="004C713D" w:rsidRDefault="004C713D" w:rsidP="00246E2B">
            <w:pPr>
              <w:tabs>
                <w:tab w:val="right" w:pos="1404"/>
              </w:tabs>
              <w:spacing w:before="20"/>
              <w:ind w:left="72" w:hanging="72"/>
              <w:rPr>
                <w:sz w:val="14"/>
              </w:rPr>
            </w:pPr>
            <w:r>
              <w:rPr>
                <w:sz w:val="14"/>
              </w:rPr>
              <w:t>1</w:t>
            </w:r>
            <w:r w:rsidRPr="00B52752">
              <w:rPr>
                <w:sz w:val="14"/>
                <w:vertAlign w:val="superscript"/>
              </w:rPr>
              <w:t>st</w:t>
            </w:r>
            <w:r>
              <w:rPr>
                <w:sz w:val="14"/>
              </w:rPr>
              <w:t xml:space="preserve"> level only</w:t>
            </w:r>
          </w:p>
          <w:p w14:paraId="6FF8EAB3" w14:textId="77777777" w:rsidR="004C713D" w:rsidRDefault="004C713D" w:rsidP="00246E2B">
            <w:pPr>
              <w:tabs>
                <w:tab w:val="right" w:pos="1404"/>
              </w:tabs>
              <w:spacing w:before="20"/>
              <w:ind w:left="72" w:hanging="72"/>
              <w:rPr>
                <w:sz w:val="14"/>
              </w:rPr>
            </w:pPr>
            <w:r>
              <w:rPr>
                <w:sz w:val="14"/>
              </w:rPr>
              <w:t>May not have another [Birth] feat</w:t>
            </w:r>
          </w:p>
        </w:tc>
        <w:tc>
          <w:tcPr>
            <w:tcW w:w="6300" w:type="dxa"/>
            <w:tcBorders>
              <w:right w:val="single" w:sz="12" w:space="0" w:color="auto"/>
            </w:tcBorders>
            <w:vAlign w:val="center"/>
          </w:tcPr>
          <w:p w14:paraId="3B50BBE8" w14:textId="77777777" w:rsidR="004C713D" w:rsidRDefault="004C713D" w:rsidP="00246E2B">
            <w:pPr>
              <w:pStyle w:val="Description"/>
              <w:spacing w:before="20" w:after="0"/>
            </w:pPr>
            <w:r>
              <w:t>+1 bonus on Intimidate checks.</w:t>
            </w:r>
          </w:p>
          <w:p w14:paraId="234575E5" w14:textId="77777777" w:rsidR="004C713D" w:rsidRDefault="004C713D" w:rsidP="00246E2B">
            <w:pPr>
              <w:pStyle w:val="Description"/>
              <w:spacing w:before="20" w:after="0"/>
            </w:pPr>
            <w:r>
              <w:t>+2 bonus on saves vs. Fire effects.</w:t>
            </w:r>
          </w:p>
          <w:p w14:paraId="3AC89806" w14:textId="77777777" w:rsidR="004C713D" w:rsidRDefault="004C713D" w:rsidP="00246E2B">
            <w:pPr>
              <w:pStyle w:val="Description"/>
              <w:spacing w:before="20"/>
            </w:pPr>
            <w:r>
              <w:t>+1 bonus on all other Fortitude saves.</w:t>
            </w:r>
          </w:p>
        </w:tc>
      </w:tr>
      <w:tr w:rsidR="004C713D" w14:paraId="5458D1A6" w14:textId="77777777">
        <w:trPr>
          <w:cantSplit/>
        </w:trPr>
        <w:tc>
          <w:tcPr>
            <w:tcW w:w="1620" w:type="dxa"/>
            <w:tcBorders>
              <w:left w:val="single" w:sz="12" w:space="0" w:color="auto"/>
              <w:right w:val="nil"/>
            </w:tcBorders>
          </w:tcPr>
          <w:p w14:paraId="22ED165A" w14:textId="77777777" w:rsidR="004C713D" w:rsidRDefault="004C713D"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C7F319D" w14:textId="77777777" w:rsidR="004C713D" w:rsidRDefault="004C713D" w:rsidP="00246E2B">
            <w:pPr>
              <w:spacing w:before="20" w:after="20"/>
              <w:jc w:val="right"/>
              <w:rPr>
                <w:sz w:val="12"/>
              </w:rPr>
            </w:pPr>
            <w:r>
              <w:rPr>
                <w:sz w:val="12"/>
              </w:rPr>
              <w:t>(DR340 p48)</w:t>
            </w:r>
          </w:p>
        </w:tc>
        <w:tc>
          <w:tcPr>
            <w:tcW w:w="1620" w:type="dxa"/>
          </w:tcPr>
          <w:p w14:paraId="369F59B5" w14:textId="77777777" w:rsidR="004C713D" w:rsidRDefault="004C713D" w:rsidP="00246E2B">
            <w:pPr>
              <w:tabs>
                <w:tab w:val="right" w:pos="1404"/>
              </w:tabs>
              <w:spacing w:before="20"/>
              <w:ind w:left="72" w:hanging="72"/>
              <w:rPr>
                <w:sz w:val="14"/>
              </w:rPr>
            </w:pPr>
            <w:r>
              <w:rPr>
                <w:sz w:val="14"/>
              </w:rPr>
              <w:t>1</w:t>
            </w:r>
            <w:r w:rsidRPr="00B52752">
              <w:rPr>
                <w:sz w:val="14"/>
                <w:vertAlign w:val="superscript"/>
              </w:rPr>
              <w:t>st</w:t>
            </w:r>
            <w:r>
              <w:rPr>
                <w:sz w:val="14"/>
              </w:rPr>
              <w:t xml:space="preserve"> level only</w:t>
            </w:r>
          </w:p>
          <w:p w14:paraId="1A415065" w14:textId="77777777" w:rsidR="004C713D" w:rsidRDefault="004C713D" w:rsidP="00246E2B">
            <w:pPr>
              <w:tabs>
                <w:tab w:val="right" w:pos="1404"/>
              </w:tabs>
              <w:spacing w:before="20"/>
              <w:ind w:left="72" w:hanging="72"/>
              <w:rPr>
                <w:sz w:val="14"/>
              </w:rPr>
            </w:pPr>
            <w:r>
              <w:rPr>
                <w:sz w:val="14"/>
              </w:rPr>
              <w:t>May not have another [Birth] feat</w:t>
            </w:r>
          </w:p>
        </w:tc>
        <w:tc>
          <w:tcPr>
            <w:tcW w:w="6300" w:type="dxa"/>
            <w:tcBorders>
              <w:right w:val="single" w:sz="12" w:space="0" w:color="auto"/>
            </w:tcBorders>
            <w:vAlign w:val="center"/>
          </w:tcPr>
          <w:p w14:paraId="56B5EBC9" w14:textId="77777777" w:rsidR="004C713D" w:rsidRDefault="004C713D" w:rsidP="00246E2B">
            <w:pPr>
              <w:pStyle w:val="Description"/>
              <w:spacing w:before="20" w:after="0"/>
            </w:pPr>
            <w:r>
              <w:t>+1 bonus on Heal checks.</w:t>
            </w:r>
          </w:p>
          <w:p w14:paraId="1C236799" w14:textId="77777777" w:rsidR="004C713D" w:rsidRDefault="004C713D" w:rsidP="00246E2B">
            <w:pPr>
              <w:pStyle w:val="Description"/>
              <w:spacing w:before="20" w:after="0"/>
            </w:pPr>
            <w:r>
              <w:t>+2 bonus on Will saves vs. Fear.</w:t>
            </w:r>
          </w:p>
          <w:p w14:paraId="154A0970" w14:textId="77777777" w:rsidR="004C713D" w:rsidRDefault="004C713D" w:rsidP="00246E2B">
            <w:pPr>
              <w:pStyle w:val="Description"/>
              <w:spacing w:before="20"/>
            </w:pPr>
            <w:r>
              <w:t>+1 bonus on all other Will saves.</w:t>
            </w:r>
          </w:p>
        </w:tc>
      </w:tr>
      <w:tr w:rsidR="004C713D" w14:paraId="21637788" w14:textId="77777777">
        <w:trPr>
          <w:cantSplit/>
        </w:trPr>
        <w:tc>
          <w:tcPr>
            <w:tcW w:w="1620" w:type="dxa"/>
            <w:tcBorders>
              <w:left w:val="single" w:sz="12" w:space="0" w:color="auto"/>
              <w:bottom w:val="single" w:sz="4" w:space="0" w:color="auto"/>
              <w:right w:val="nil"/>
            </w:tcBorders>
          </w:tcPr>
          <w:p w14:paraId="6E6F9D7A" w14:textId="77777777" w:rsidR="004C713D" w:rsidRDefault="004C713D" w:rsidP="00246E2B">
            <w:pPr>
              <w:spacing w:before="20" w:after="20"/>
              <w:ind w:left="72" w:hanging="72"/>
              <w:rPr>
                <w:sz w:val="16"/>
              </w:rPr>
            </w:pPr>
            <w:r>
              <w:rPr>
                <w:sz w:val="16"/>
                <w:szCs w:val="16"/>
              </w:rPr>
              <w:t xml:space="preserve">Dive for Cover </w:t>
            </w:r>
            <w:r w:rsidRPr="00C07DB5">
              <w:rPr>
                <w:sz w:val="16"/>
                <w:szCs w:val="16"/>
              </w:rPr>
              <w:fldChar w:fldCharType="begin"/>
            </w:r>
            <w:r w:rsidRPr="00C07DB5">
              <w:rPr>
                <w:sz w:val="16"/>
                <w:szCs w:val="16"/>
              </w:rPr>
              <w:instrText xml:space="preserve"> XE "</w:instrText>
            </w:r>
            <w:r>
              <w:rPr>
                <w:sz w:val="16"/>
                <w:szCs w:val="16"/>
              </w:rPr>
              <w:instrText>Dive for Cover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AF938CC" w14:textId="77777777" w:rsidR="004C713D" w:rsidRDefault="004C713D" w:rsidP="00246E2B">
            <w:pPr>
              <w:spacing w:before="20" w:after="20"/>
              <w:jc w:val="right"/>
              <w:rPr>
                <w:sz w:val="12"/>
              </w:rPr>
            </w:pPr>
            <w:r>
              <w:rPr>
                <w:sz w:val="12"/>
              </w:rPr>
              <w:t>(CArc p108)</w:t>
            </w:r>
          </w:p>
        </w:tc>
        <w:tc>
          <w:tcPr>
            <w:tcW w:w="1620" w:type="dxa"/>
            <w:tcBorders>
              <w:bottom w:val="single" w:sz="4" w:space="0" w:color="auto"/>
            </w:tcBorders>
          </w:tcPr>
          <w:p w14:paraId="5604BE1A" w14:textId="77777777" w:rsidR="004C713D" w:rsidRDefault="004C713D" w:rsidP="00246E2B">
            <w:pPr>
              <w:tabs>
                <w:tab w:val="right" w:pos="1404"/>
              </w:tabs>
              <w:spacing w:before="20"/>
              <w:ind w:left="72" w:hanging="72"/>
              <w:rPr>
                <w:sz w:val="14"/>
              </w:rPr>
            </w:pPr>
            <w:r>
              <w:rPr>
                <w:sz w:val="14"/>
              </w:rPr>
              <w:t>Base Reflex Save:  +4</w:t>
            </w:r>
          </w:p>
        </w:tc>
        <w:tc>
          <w:tcPr>
            <w:tcW w:w="6300" w:type="dxa"/>
            <w:tcBorders>
              <w:bottom w:val="single" w:sz="4" w:space="0" w:color="auto"/>
              <w:right w:val="single" w:sz="12" w:space="0" w:color="auto"/>
            </w:tcBorders>
            <w:vAlign w:val="center"/>
          </w:tcPr>
          <w:p w14:paraId="0EFDDD0A" w14:textId="77777777" w:rsidR="004C713D" w:rsidRDefault="004C713D" w:rsidP="00246E2B">
            <w:pPr>
              <w:pStyle w:val="Description"/>
              <w:spacing w:before="20" w:after="0"/>
            </w:pPr>
            <w:r>
              <w:t>If you fail a Reflex saving throw, you may immediately attempt the saving throw again.</w:t>
            </w:r>
          </w:p>
          <w:p w14:paraId="3C158A32" w14:textId="77777777" w:rsidR="004C713D" w:rsidRDefault="004C713D" w:rsidP="00246E2B">
            <w:pPr>
              <w:pStyle w:val="Description"/>
              <w:spacing w:before="20"/>
            </w:pPr>
            <w:r>
              <w:t>You become Prone immediately after attempting the second saving throw.</w:t>
            </w:r>
          </w:p>
        </w:tc>
      </w:tr>
      <w:tr w:rsidR="004C713D" w14:paraId="1282FD40" w14:textId="77777777">
        <w:trPr>
          <w:cantSplit/>
        </w:trPr>
        <w:tc>
          <w:tcPr>
            <w:tcW w:w="1620" w:type="dxa"/>
            <w:tcBorders>
              <w:top w:val="single" w:sz="4" w:space="0" w:color="auto"/>
              <w:left w:val="single" w:sz="12" w:space="0" w:color="auto"/>
              <w:bottom w:val="single" w:sz="4" w:space="0" w:color="auto"/>
              <w:right w:val="nil"/>
            </w:tcBorders>
          </w:tcPr>
          <w:p w14:paraId="7FED6E4D" w14:textId="77777777" w:rsidR="004C713D" w:rsidRDefault="004C713D" w:rsidP="00246E2B">
            <w:pPr>
              <w:spacing w:before="20" w:after="20"/>
              <w:ind w:left="72" w:hanging="72"/>
              <w:rPr>
                <w:sz w:val="16"/>
              </w:rPr>
            </w:pPr>
            <w:r>
              <w:rPr>
                <w:sz w:val="16"/>
              </w:rPr>
              <w:t>Enduring Life</w:t>
            </w:r>
            <w:r w:rsidRPr="009608BB">
              <w:rPr>
                <w:sz w:val="16"/>
              </w:rPr>
              <w:t xml:space="preserve"> </w:t>
            </w:r>
            <w:r w:rsidRPr="009608BB">
              <w:rPr>
                <w:sz w:val="16"/>
              </w:rPr>
              <w:fldChar w:fldCharType="begin"/>
            </w:r>
            <w:r w:rsidRPr="009608BB">
              <w:rPr>
                <w:sz w:val="16"/>
              </w:rPr>
              <w:instrText xml:space="preserve"> XE "</w:instrText>
            </w:r>
            <w:r>
              <w:rPr>
                <w:sz w:val="16"/>
              </w:rPr>
              <w:instrText>Enduring Life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2AD6E44" w14:textId="77777777" w:rsidR="004C713D" w:rsidRDefault="004C713D" w:rsidP="00246E2B">
            <w:pPr>
              <w:spacing w:before="20" w:after="20"/>
              <w:jc w:val="right"/>
              <w:rPr>
                <w:sz w:val="12"/>
              </w:rPr>
            </w:pPr>
            <w:r>
              <w:rPr>
                <w:sz w:val="12"/>
              </w:rPr>
              <w:t>(LM p26)</w:t>
            </w:r>
          </w:p>
        </w:tc>
        <w:tc>
          <w:tcPr>
            <w:tcW w:w="1620" w:type="dxa"/>
            <w:tcBorders>
              <w:top w:val="single" w:sz="4" w:space="0" w:color="auto"/>
              <w:left w:val="single" w:sz="4" w:space="0" w:color="auto"/>
              <w:bottom w:val="single" w:sz="4" w:space="0" w:color="auto"/>
              <w:right w:val="single" w:sz="4" w:space="0" w:color="auto"/>
            </w:tcBorders>
          </w:tcPr>
          <w:p w14:paraId="626C0EED"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6858D56" w14:textId="77777777" w:rsidR="004C713D" w:rsidRDefault="004C713D" w:rsidP="00246E2B">
            <w:pPr>
              <w:pStyle w:val="Description"/>
              <w:spacing w:before="20" w:after="0"/>
            </w:pPr>
            <w:r>
              <w:t>Whenever you gain a Negative Level, you can ignore the penalties and other ill effects associated with that Negative Level for a number of  minutes equal to your Constitution modifier (if any).</w:t>
            </w:r>
          </w:p>
          <w:p w14:paraId="2C8C0405" w14:textId="77777777" w:rsidR="004C713D" w:rsidRPr="002F3009" w:rsidRDefault="004C713D" w:rsidP="00246E2B">
            <w:pPr>
              <w:pStyle w:val="Description"/>
              <w:spacing w:before="20"/>
            </w:pPr>
            <w:r>
              <w:t>Gain a +4 bonus on Fortitude saves to remove Negative Levels.</w:t>
            </w:r>
          </w:p>
        </w:tc>
      </w:tr>
      <w:tr w:rsidR="004C713D" w14:paraId="3F6BBD07" w14:textId="77777777">
        <w:trPr>
          <w:cantSplit/>
        </w:trPr>
        <w:tc>
          <w:tcPr>
            <w:tcW w:w="1620" w:type="dxa"/>
            <w:tcBorders>
              <w:top w:val="single" w:sz="4" w:space="0" w:color="auto"/>
              <w:left w:val="single" w:sz="12" w:space="0" w:color="auto"/>
              <w:bottom w:val="single" w:sz="4" w:space="0" w:color="auto"/>
              <w:right w:val="nil"/>
            </w:tcBorders>
          </w:tcPr>
          <w:p w14:paraId="463A3407" w14:textId="77777777" w:rsidR="004C713D" w:rsidRDefault="004C713D" w:rsidP="00246E2B">
            <w:pPr>
              <w:spacing w:before="20" w:after="20"/>
              <w:ind w:left="72" w:hanging="72"/>
              <w:rPr>
                <w:sz w:val="16"/>
              </w:rPr>
            </w:pPr>
            <w:r>
              <w:rPr>
                <w:sz w:val="16"/>
              </w:rPr>
              <w:t>Filth Eater</w:t>
            </w:r>
            <w:r w:rsidRPr="009608BB">
              <w:rPr>
                <w:sz w:val="16"/>
              </w:rPr>
              <w:t xml:space="preserve"> </w:t>
            </w:r>
            <w:r w:rsidRPr="009608BB">
              <w:rPr>
                <w:sz w:val="16"/>
              </w:rPr>
              <w:fldChar w:fldCharType="begin"/>
            </w:r>
            <w:r w:rsidRPr="009608BB">
              <w:rPr>
                <w:sz w:val="16"/>
              </w:rPr>
              <w:instrText xml:space="preserve"> XE "</w:instrText>
            </w:r>
            <w:r>
              <w:rPr>
                <w:sz w:val="16"/>
              </w:rPr>
              <w:instrText>Filth Eater</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1EAB7BA" w14:textId="77777777" w:rsidR="004C713D" w:rsidRDefault="004C713D" w:rsidP="00246E2B">
            <w:pPr>
              <w:spacing w:before="20" w:after="20"/>
              <w:jc w:val="right"/>
              <w:rPr>
                <w:sz w:val="12"/>
              </w:rPr>
            </w:pPr>
            <w:r>
              <w:rPr>
                <w:sz w:val="12"/>
              </w:rPr>
              <w:t>(Sharn p157)</w:t>
            </w:r>
          </w:p>
        </w:tc>
        <w:tc>
          <w:tcPr>
            <w:tcW w:w="1620" w:type="dxa"/>
            <w:tcBorders>
              <w:top w:val="single" w:sz="4" w:space="0" w:color="auto"/>
              <w:left w:val="single" w:sz="4" w:space="0" w:color="auto"/>
              <w:bottom w:val="single" w:sz="4" w:space="0" w:color="auto"/>
              <w:right w:val="single" w:sz="4" w:space="0" w:color="auto"/>
            </w:tcBorders>
          </w:tcPr>
          <w:p w14:paraId="64972379"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1538CF0C" w14:textId="77777777" w:rsidR="004C713D" w:rsidRPr="002F3009" w:rsidRDefault="004C713D" w:rsidP="00246E2B">
            <w:pPr>
              <w:pStyle w:val="Description"/>
              <w:spacing w:before="20"/>
            </w:pPr>
            <w:r>
              <w:t>+4 bonus on saves vs. Disease or Ingested Poisons.  Even if you fail the save, the ability damage you take from either of these sources is reduced by 1 point (minimum 1)</w:t>
            </w:r>
          </w:p>
        </w:tc>
      </w:tr>
      <w:tr w:rsidR="004C713D" w14:paraId="052D3867" w14:textId="77777777">
        <w:trPr>
          <w:cantSplit/>
        </w:trPr>
        <w:tc>
          <w:tcPr>
            <w:tcW w:w="1620" w:type="dxa"/>
            <w:tcBorders>
              <w:left w:val="single" w:sz="12" w:space="0" w:color="auto"/>
              <w:bottom w:val="single" w:sz="4" w:space="0" w:color="auto"/>
              <w:right w:val="nil"/>
            </w:tcBorders>
          </w:tcPr>
          <w:p w14:paraId="233F7BD4" w14:textId="77777777" w:rsidR="004C713D" w:rsidRDefault="004C713D" w:rsidP="00246E2B">
            <w:pPr>
              <w:spacing w:before="20" w:after="20"/>
              <w:ind w:left="72" w:hanging="72"/>
              <w:rPr>
                <w:sz w:val="16"/>
              </w:rPr>
            </w:pPr>
            <w:r>
              <w:rPr>
                <w:sz w:val="16"/>
                <w:szCs w:val="16"/>
              </w:rPr>
              <w:t xml:space="preserve">Force of Personality </w:t>
            </w:r>
            <w:r w:rsidRPr="00C07DB5">
              <w:rPr>
                <w:sz w:val="16"/>
                <w:szCs w:val="16"/>
              </w:rPr>
              <w:fldChar w:fldCharType="begin"/>
            </w:r>
            <w:r w:rsidRPr="00C07DB5">
              <w:rPr>
                <w:sz w:val="16"/>
                <w:szCs w:val="16"/>
              </w:rPr>
              <w:instrText xml:space="preserve"> XE "</w:instrText>
            </w:r>
            <w:r>
              <w:rPr>
                <w:sz w:val="16"/>
                <w:szCs w:val="16"/>
              </w:rPr>
              <w:instrText>Force of Personality</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57E3607" w14:textId="77777777" w:rsidR="004C713D" w:rsidRDefault="004C713D" w:rsidP="00246E2B">
            <w:pPr>
              <w:spacing w:before="20" w:after="20"/>
              <w:jc w:val="right"/>
              <w:rPr>
                <w:sz w:val="12"/>
              </w:rPr>
            </w:pPr>
            <w:r>
              <w:rPr>
                <w:sz w:val="12"/>
              </w:rPr>
              <w:t>(CAdv p109)</w:t>
            </w:r>
          </w:p>
        </w:tc>
        <w:tc>
          <w:tcPr>
            <w:tcW w:w="1620" w:type="dxa"/>
            <w:tcBorders>
              <w:bottom w:val="single" w:sz="4" w:space="0" w:color="auto"/>
            </w:tcBorders>
          </w:tcPr>
          <w:p w14:paraId="65EB855B" w14:textId="77777777" w:rsidR="004C713D" w:rsidRDefault="004C713D" w:rsidP="00246E2B">
            <w:pPr>
              <w:tabs>
                <w:tab w:val="right" w:pos="1404"/>
              </w:tabs>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1767D398" w14:textId="77777777" w:rsidR="004C713D" w:rsidRDefault="004C713D" w:rsidP="00246E2B">
            <w:pPr>
              <w:pStyle w:val="Description"/>
              <w:spacing w:before="20"/>
            </w:pPr>
            <w:r>
              <w:t>Add your Charisma modifier instead of you Wisdom modifier as a bonus when making a Will save vs. mind-affecting spells and abilities.</w:t>
            </w:r>
          </w:p>
        </w:tc>
      </w:tr>
      <w:tr w:rsidR="004C713D" w14:paraId="16E80F73" w14:textId="77777777">
        <w:trPr>
          <w:cantSplit/>
        </w:trPr>
        <w:tc>
          <w:tcPr>
            <w:tcW w:w="1620" w:type="dxa"/>
            <w:tcBorders>
              <w:left w:val="single" w:sz="12" w:space="0" w:color="auto"/>
              <w:right w:val="nil"/>
            </w:tcBorders>
          </w:tcPr>
          <w:p w14:paraId="32D97427" w14:textId="77777777" w:rsidR="004C713D" w:rsidRDefault="004C713D">
            <w:pPr>
              <w:spacing w:before="20" w:after="20"/>
              <w:ind w:left="72" w:hanging="72"/>
              <w:rPr>
                <w:sz w:val="16"/>
              </w:rPr>
            </w:pPr>
            <w:r>
              <w:rPr>
                <w:sz w:val="16"/>
              </w:rPr>
              <w:t>Gift of Faith</w:t>
            </w:r>
            <w:r w:rsidRPr="00032484">
              <w:rPr>
                <w:sz w:val="16"/>
                <w:szCs w:val="16"/>
              </w:rPr>
              <w:fldChar w:fldCharType="begin"/>
            </w:r>
            <w:r w:rsidRPr="00032484">
              <w:rPr>
                <w:sz w:val="16"/>
                <w:szCs w:val="16"/>
              </w:rPr>
              <w:instrText xml:space="preserve"> XE "Gift of Faith" </w:instrText>
            </w:r>
            <w:r w:rsidRPr="00032484">
              <w:rPr>
                <w:sz w:val="16"/>
                <w:szCs w:val="16"/>
              </w:rPr>
              <w:fldChar w:fldCharType="end"/>
            </w:r>
            <w:r>
              <w:rPr>
                <w:sz w:val="16"/>
              </w:rPr>
              <w:br/>
            </w:r>
            <w:r>
              <w:rPr>
                <w:sz w:val="14"/>
              </w:rPr>
              <w:t>[Exalted]</w:t>
            </w:r>
          </w:p>
        </w:tc>
        <w:tc>
          <w:tcPr>
            <w:tcW w:w="900" w:type="dxa"/>
            <w:tcBorders>
              <w:left w:val="nil"/>
            </w:tcBorders>
            <w:vAlign w:val="bottom"/>
          </w:tcPr>
          <w:p w14:paraId="5B49C080" w14:textId="77777777" w:rsidR="004C713D" w:rsidRDefault="004C713D" w:rsidP="00246E2B">
            <w:pPr>
              <w:spacing w:before="20" w:after="20"/>
              <w:jc w:val="right"/>
              <w:rPr>
                <w:sz w:val="12"/>
              </w:rPr>
            </w:pPr>
            <w:r>
              <w:rPr>
                <w:sz w:val="12"/>
              </w:rPr>
              <w:t>(BoED p43)</w:t>
            </w:r>
          </w:p>
        </w:tc>
        <w:tc>
          <w:tcPr>
            <w:tcW w:w="1620" w:type="dxa"/>
          </w:tcPr>
          <w:p w14:paraId="376AE184" w14:textId="77777777" w:rsidR="004C713D" w:rsidRDefault="004C713D" w:rsidP="00246E2B">
            <w:pPr>
              <w:tabs>
                <w:tab w:val="right" w:pos="1404"/>
              </w:tabs>
              <w:spacing w:before="20"/>
              <w:ind w:left="72" w:hanging="72"/>
              <w:rPr>
                <w:sz w:val="14"/>
              </w:rPr>
            </w:pPr>
            <w:r>
              <w:rPr>
                <w:sz w:val="14"/>
              </w:rPr>
              <w:t>Wisdom 13</w:t>
            </w:r>
          </w:p>
        </w:tc>
        <w:tc>
          <w:tcPr>
            <w:tcW w:w="6300" w:type="dxa"/>
            <w:tcBorders>
              <w:right w:val="single" w:sz="12" w:space="0" w:color="auto"/>
            </w:tcBorders>
            <w:vAlign w:val="center"/>
          </w:tcPr>
          <w:p w14:paraId="1A5A57D4" w14:textId="77777777" w:rsidR="004C713D" w:rsidRDefault="004C713D" w:rsidP="00246E2B">
            <w:pPr>
              <w:pStyle w:val="Description"/>
              <w:spacing w:before="20"/>
            </w:pPr>
            <w:r>
              <w:t xml:space="preserve">+2 bonus on saving throws to resist [fear], despair effects, or similar mind-affecting conditions (but </w:t>
            </w:r>
            <w:r>
              <w:rPr>
                <w:u w:val="single"/>
              </w:rPr>
              <w:t>not</w:t>
            </w:r>
            <w:r>
              <w:t xml:space="preserve"> charms or compulsions).</w:t>
            </w:r>
          </w:p>
        </w:tc>
      </w:tr>
      <w:tr w:rsidR="004C713D" w14:paraId="78986BB4" w14:textId="77777777">
        <w:trPr>
          <w:cantSplit/>
        </w:trPr>
        <w:tc>
          <w:tcPr>
            <w:tcW w:w="1620" w:type="dxa"/>
            <w:tcBorders>
              <w:left w:val="single" w:sz="12" w:space="0" w:color="auto"/>
              <w:right w:val="nil"/>
            </w:tcBorders>
          </w:tcPr>
          <w:p w14:paraId="5FA5616D" w14:textId="77777777" w:rsidR="004C713D" w:rsidRDefault="004C713D">
            <w:pPr>
              <w:spacing w:before="20" w:after="20"/>
              <w:ind w:left="72" w:hanging="72"/>
              <w:rPr>
                <w:sz w:val="16"/>
              </w:rPr>
            </w:pPr>
            <w:r>
              <w:rPr>
                <w:sz w:val="16"/>
              </w:rPr>
              <w:t xml:space="preserve">Great Fortitude </w:t>
            </w:r>
            <w:r w:rsidRPr="00032484">
              <w:rPr>
                <w:sz w:val="16"/>
                <w:szCs w:val="16"/>
              </w:rPr>
              <w:fldChar w:fldCharType="begin"/>
            </w:r>
            <w:r w:rsidRPr="00032484">
              <w:rPr>
                <w:sz w:val="16"/>
                <w:szCs w:val="16"/>
              </w:rPr>
              <w:instrText xml:space="preserve"> XE "Great Fortitude" </w:instrText>
            </w:r>
            <w:r w:rsidRPr="00032484">
              <w:rPr>
                <w:sz w:val="16"/>
                <w:szCs w:val="16"/>
              </w:rPr>
              <w:fldChar w:fldCharType="end"/>
            </w:r>
            <w:r>
              <w:rPr>
                <w:sz w:val="16"/>
              </w:rPr>
              <w:br/>
            </w:r>
            <w:r>
              <w:rPr>
                <w:sz w:val="14"/>
              </w:rPr>
              <w:t>[General, Scout]</w:t>
            </w:r>
          </w:p>
        </w:tc>
        <w:tc>
          <w:tcPr>
            <w:tcW w:w="900" w:type="dxa"/>
            <w:tcBorders>
              <w:left w:val="nil"/>
            </w:tcBorders>
            <w:vAlign w:val="bottom"/>
          </w:tcPr>
          <w:p w14:paraId="66978AB5" w14:textId="77777777" w:rsidR="004C713D" w:rsidRDefault="004C713D" w:rsidP="00246E2B">
            <w:pPr>
              <w:spacing w:before="20" w:after="20"/>
              <w:jc w:val="right"/>
              <w:rPr>
                <w:sz w:val="12"/>
              </w:rPr>
            </w:pPr>
            <w:r>
              <w:rPr>
                <w:sz w:val="12"/>
              </w:rPr>
              <w:t>(PH p94)</w:t>
            </w:r>
            <w:r>
              <w:rPr>
                <w:sz w:val="12"/>
              </w:rPr>
              <w:br/>
              <w:t>(CAdv p10)+</w:t>
            </w:r>
          </w:p>
        </w:tc>
        <w:tc>
          <w:tcPr>
            <w:tcW w:w="1620" w:type="dxa"/>
          </w:tcPr>
          <w:p w14:paraId="5EB1221C"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4C767CA4" w14:textId="77777777" w:rsidR="004C713D" w:rsidRDefault="004C713D" w:rsidP="00246E2B">
            <w:pPr>
              <w:pStyle w:val="Description"/>
              <w:spacing w:before="20"/>
            </w:pPr>
            <w:r>
              <w:t>+2 bonus to all Fortitude saving throws.</w:t>
            </w:r>
          </w:p>
        </w:tc>
      </w:tr>
      <w:tr w:rsidR="004C713D" w14:paraId="154D2295" w14:textId="77777777">
        <w:trPr>
          <w:cantSplit/>
        </w:trPr>
        <w:tc>
          <w:tcPr>
            <w:tcW w:w="1620" w:type="dxa"/>
            <w:tcBorders>
              <w:top w:val="single" w:sz="4" w:space="0" w:color="auto"/>
              <w:left w:val="single" w:sz="12" w:space="0" w:color="auto"/>
              <w:right w:val="nil"/>
            </w:tcBorders>
          </w:tcPr>
          <w:p w14:paraId="0A68C737" w14:textId="77777777" w:rsidR="004C713D" w:rsidRDefault="004C713D" w:rsidP="00246E2B">
            <w:pPr>
              <w:spacing w:before="20" w:after="20"/>
              <w:ind w:left="72" w:hanging="72"/>
              <w:rPr>
                <w:sz w:val="16"/>
              </w:rPr>
            </w:pPr>
            <w:r>
              <w:rPr>
                <w:sz w:val="16"/>
              </w:rPr>
              <w:t>Hard to Fool</w:t>
            </w:r>
            <w:r w:rsidRPr="00451E2F">
              <w:rPr>
                <w:sz w:val="16"/>
                <w:szCs w:val="16"/>
              </w:rPr>
              <w:fldChar w:fldCharType="begin"/>
            </w:r>
            <w:r w:rsidRPr="00451E2F">
              <w:rPr>
                <w:sz w:val="16"/>
                <w:szCs w:val="16"/>
              </w:rPr>
              <w:instrText xml:space="preserve"> XE "Hard to Fool"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0AF2EF7" w14:textId="77777777" w:rsidR="004C713D" w:rsidRDefault="004C713D" w:rsidP="00246E2B">
            <w:pPr>
              <w:spacing w:before="20" w:after="20"/>
              <w:jc w:val="right"/>
              <w:rPr>
                <w:sz w:val="12"/>
              </w:rPr>
            </w:pPr>
            <w:r>
              <w:rPr>
                <w:sz w:val="12"/>
              </w:rPr>
              <w:t>(DR317 p82)</w:t>
            </w:r>
          </w:p>
        </w:tc>
        <w:tc>
          <w:tcPr>
            <w:tcW w:w="1620" w:type="dxa"/>
            <w:tcBorders>
              <w:top w:val="single" w:sz="4" w:space="0" w:color="auto"/>
            </w:tcBorders>
          </w:tcPr>
          <w:p w14:paraId="0BA9BD75"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right w:val="single" w:sz="12" w:space="0" w:color="auto"/>
            </w:tcBorders>
            <w:vAlign w:val="center"/>
          </w:tcPr>
          <w:p w14:paraId="09D5F192" w14:textId="77777777" w:rsidR="004C713D" w:rsidRDefault="004C713D" w:rsidP="00246E2B">
            <w:pPr>
              <w:pStyle w:val="Description"/>
              <w:spacing w:before="20" w:after="0"/>
            </w:pPr>
            <w:r>
              <w:t>+2 bonus on Will saves vs. Illusion.</w:t>
            </w:r>
          </w:p>
          <w:p w14:paraId="6FA12D20" w14:textId="77777777" w:rsidR="004C713D" w:rsidRDefault="004C713D" w:rsidP="00246E2B">
            <w:pPr>
              <w:pStyle w:val="Description"/>
              <w:spacing w:before="20"/>
            </w:pPr>
            <w:r>
              <w:t>+2 bonus on Sense Motive checks.</w:t>
            </w:r>
          </w:p>
        </w:tc>
      </w:tr>
      <w:tr w:rsidR="004C713D" w14:paraId="5C639F38" w14:textId="77777777">
        <w:trPr>
          <w:cantSplit/>
        </w:trPr>
        <w:tc>
          <w:tcPr>
            <w:tcW w:w="1620" w:type="dxa"/>
            <w:tcBorders>
              <w:left w:val="single" w:sz="12" w:space="0" w:color="auto"/>
              <w:bottom w:val="single" w:sz="4" w:space="0" w:color="auto"/>
              <w:right w:val="nil"/>
            </w:tcBorders>
          </w:tcPr>
          <w:p w14:paraId="4B346EA4" w14:textId="77777777" w:rsidR="004C713D" w:rsidRDefault="004C713D">
            <w:pPr>
              <w:spacing w:before="20" w:after="20"/>
              <w:ind w:left="72" w:hanging="72"/>
              <w:rPr>
                <w:sz w:val="16"/>
              </w:rPr>
            </w:pPr>
            <w:r>
              <w:rPr>
                <w:sz w:val="16"/>
              </w:rPr>
              <w:t>Indomitable Soul</w:t>
            </w:r>
            <w:r w:rsidRPr="00A47406">
              <w:rPr>
                <w:sz w:val="16"/>
                <w:szCs w:val="16"/>
              </w:rPr>
              <w:fldChar w:fldCharType="begin"/>
            </w:r>
            <w:r w:rsidRPr="00A47406">
              <w:rPr>
                <w:sz w:val="16"/>
                <w:szCs w:val="16"/>
              </w:rPr>
              <w:instrText xml:space="preserve"> XE "Indomitable Soul" </w:instrText>
            </w:r>
            <w:r w:rsidRPr="00A47406">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585727B"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5B85978C" w14:textId="77777777" w:rsidR="004C713D" w:rsidRDefault="004C713D" w:rsidP="00246E2B">
            <w:pPr>
              <w:tabs>
                <w:tab w:val="right" w:pos="1404"/>
              </w:tabs>
              <w:spacing w:before="20"/>
              <w:ind w:left="72" w:hanging="72"/>
              <w:rPr>
                <w:sz w:val="14"/>
              </w:rPr>
            </w:pPr>
            <w:r>
              <w:rPr>
                <w:sz w:val="14"/>
              </w:rPr>
              <w:t>Endurance</w:t>
            </w:r>
          </w:p>
          <w:p w14:paraId="2F13BEE9" w14:textId="77777777" w:rsidR="004C713D" w:rsidRDefault="004C713D" w:rsidP="00246E2B">
            <w:pPr>
              <w:tabs>
                <w:tab w:val="right" w:pos="1404"/>
              </w:tabs>
              <w:spacing w:before="20"/>
              <w:ind w:left="72" w:hanging="72"/>
              <w:rPr>
                <w:sz w:val="14"/>
              </w:rPr>
            </w:pPr>
            <w:r>
              <w:rPr>
                <w:sz w:val="14"/>
              </w:rPr>
              <w:t>Iron Will</w:t>
            </w:r>
          </w:p>
        </w:tc>
        <w:tc>
          <w:tcPr>
            <w:tcW w:w="6300" w:type="dxa"/>
            <w:tcBorders>
              <w:bottom w:val="single" w:sz="4" w:space="0" w:color="auto"/>
              <w:right w:val="single" w:sz="12" w:space="0" w:color="auto"/>
            </w:tcBorders>
            <w:vAlign w:val="center"/>
          </w:tcPr>
          <w:p w14:paraId="238FBD73" w14:textId="77777777" w:rsidR="004C713D" w:rsidRDefault="004C713D" w:rsidP="00246E2B">
            <w:pPr>
              <w:pStyle w:val="Description"/>
              <w:spacing w:before="20"/>
            </w:pPr>
            <w:r>
              <w:t>When making a Will save vs. a Mind-Affecting or Fear ability, roll two d20’s and take the better.</w:t>
            </w:r>
          </w:p>
        </w:tc>
      </w:tr>
      <w:tr w:rsidR="004C713D" w14:paraId="3040C743" w14:textId="77777777">
        <w:trPr>
          <w:cantSplit/>
        </w:trPr>
        <w:tc>
          <w:tcPr>
            <w:tcW w:w="1620" w:type="dxa"/>
            <w:tcBorders>
              <w:left w:val="single" w:sz="12" w:space="0" w:color="auto"/>
              <w:bottom w:val="single" w:sz="4" w:space="0" w:color="auto"/>
              <w:right w:val="nil"/>
            </w:tcBorders>
          </w:tcPr>
          <w:p w14:paraId="74E01B41" w14:textId="77777777" w:rsidR="004C713D" w:rsidRDefault="004C713D" w:rsidP="00246E2B">
            <w:pPr>
              <w:spacing w:before="20" w:after="20"/>
              <w:ind w:left="72" w:hanging="72"/>
              <w:rPr>
                <w:sz w:val="16"/>
              </w:rPr>
            </w:pPr>
            <w:r>
              <w:rPr>
                <w:sz w:val="16"/>
                <w:szCs w:val="16"/>
              </w:rPr>
              <w:t xml:space="preserve">Insightful Reflexes </w:t>
            </w:r>
            <w:r w:rsidRPr="00C07DB5">
              <w:rPr>
                <w:sz w:val="16"/>
                <w:szCs w:val="16"/>
              </w:rPr>
              <w:fldChar w:fldCharType="begin"/>
            </w:r>
            <w:r w:rsidRPr="00C07DB5">
              <w:rPr>
                <w:sz w:val="16"/>
                <w:szCs w:val="16"/>
              </w:rPr>
              <w:instrText xml:space="preserve"> XE "</w:instrText>
            </w:r>
            <w:r>
              <w:rPr>
                <w:sz w:val="16"/>
                <w:szCs w:val="16"/>
              </w:rPr>
              <w:instrText>Insightful Reflexes</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4828CBD" w14:textId="77777777" w:rsidR="004C713D" w:rsidRDefault="004C713D" w:rsidP="00246E2B">
            <w:pPr>
              <w:spacing w:before="20" w:after="20"/>
              <w:jc w:val="right"/>
              <w:rPr>
                <w:sz w:val="12"/>
              </w:rPr>
            </w:pPr>
            <w:r>
              <w:rPr>
                <w:sz w:val="12"/>
              </w:rPr>
              <w:t>(CAdv p110)</w:t>
            </w:r>
          </w:p>
        </w:tc>
        <w:tc>
          <w:tcPr>
            <w:tcW w:w="1620" w:type="dxa"/>
            <w:tcBorders>
              <w:bottom w:val="single" w:sz="4" w:space="0" w:color="auto"/>
            </w:tcBorders>
          </w:tcPr>
          <w:p w14:paraId="2F5E1FE1"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48F9BFD2" w14:textId="77777777" w:rsidR="004C713D" w:rsidRDefault="004C713D" w:rsidP="00246E2B">
            <w:pPr>
              <w:pStyle w:val="Description"/>
              <w:spacing w:before="20"/>
            </w:pPr>
            <w:r>
              <w:t>Add your Intelligence moodier instead of your Dexterity modifier as a bonus to Reflex saves.</w:t>
            </w:r>
          </w:p>
        </w:tc>
      </w:tr>
      <w:tr w:rsidR="004C713D" w14:paraId="7C611FE9" w14:textId="77777777">
        <w:trPr>
          <w:cantSplit/>
        </w:trPr>
        <w:tc>
          <w:tcPr>
            <w:tcW w:w="1620" w:type="dxa"/>
            <w:tcBorders>
              <w:left w:val="single" w:sz="12" w:space="0" w:color="auto"/>
              <w:bottom w:val="single" w:sz="4" w:space="0" w:color="auto"/>
              <w:right w:val="nil"/>
            </w:tcBorders>
          </w:tcPr>
          <w:p w14:paraId="4029255D" w14:textId="77777777" w:rsidR="004C713D" w:rsidRDefault="004C713D" w:rsidP="00246E2B">
            <w:pPr>
              <w:spacing w:before="20" w:after="20"/>
              <w:ind w:left="72" w:hanging="72"/>
              <w:rPr>
                <w:sz w:val="16"/>
              </w:rPr>
            </w:pPr>
            <w:r>
              <w:rPr>
                <w:sz w:val="16"/>
              </w:rPr>
              <w:t xml:space="preserve">Iron Will </w:t>
            </w:r>
            <w:r w:rsidRPr="00032484">
              <w:rPr>
                <w:sz w:val="16"/>
                <w:szCs w:val="16"/>
              </w:rPr>
              <w:fldChar w:fldCharType="begin"/>
            </w:r>
            <w:r w:rsidRPr="00032484">
              <w:rPr>
                <w:sz w:val="16"/>
                <w:szCs w:val="16"/>
              </w:rPr>
              <w:instrText xml:space="preserve"> XE "Iron Will" </w:instrText>
            </w:r>
            <w:r w:rsidRPr="00032484">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058B3A54" w14:textId="77777777" w:rsidR="004C713D" w:rsidRDefault="004C713D" w:rsidP="00246E2B">
            <w:pPr>
              <w:spacing w:before="20" w:after="20"/>
              <w:jc w:val="right"/>
              <w:rPr>
                <w:sz w:val="12"/>
              </w:rPr>
            </w:pPr>
            <w:r>
              <w:rPr>
                <w:sz w:val="12"/>
              </w:rPr>
              <w:t xml:space="preserve">(PH p97) </w:t>
            </w:r>
            <w:r>
              <w:rPr>
                <w:sz w:val="12"/>
              </w:rPr>
              <w:br/>
              <w:t>(CAdv p10)+</w:t>
            </w:r>
          </w:p>
        </w:tc>
        <w:tc>
          <w:tcPr>
            <w:tcW w:w="1620" w:type="dxa"/>
            <w:tcBorders>
              <w:bottom w:val="single" w:sz="4" w:space="0" w:color="auto"/>
            </w:tcBorders>
          </w:tcPr>
          <w:p w14:paraId="49495E50"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1EB40CF0" w14:textId="77777777" w:rsidR="004C713D" w:rsidRDefault="004C713D" w:rsidP="00246E2B">
            <w:pPr>
              <w:pStyle w:val="Description"/>
              <w:spacing w:before="20"/>
            </w:pPr>
            <w:r>
              <w:t>+2 bonus to all Will saving throws.</w:t>
            </w:r>
          </w:p>
        </w:tc>
      </w:tr>
      <w:tr w:rsidR="004C713D" w14:paraId="21FA9A45" w14:textId="77777777">
        <w:trPr>
          <w:cantSplit/>
        </w:trPr>
        <w:tc>
          <w:tcPr>
            <w:tcW w:w="1620" w:type="dxa"/>
            <w:tcBorders>
              <w:top w:val="single" w:sz="4" w:space="0" w:color="auto"/>
              <w:left w:val="single" w:sz="12" w:space="0" w:color="auto"/>
              <w:bottom w:val="single" w:sz="4" w:space="0" w:color="auto"/>
              <w:right w:val="nil"/>
            </w:tcBorders>
          </w:tcPr>
          <w:p w14:paraId="35122DD9" w14:textId="77777777" w:rsidR="004C713D" w:rsidRDefault="004C713D" w:rsidP="00246E2B">
            <w:pPr>
              <w:spacing w:before="20" w:after="20"/>
              <w:ind w:left="72" w:hanging="72"/>
              <w:rPr>
                <w:sz w:val="16"/>
              </w:rPr>
            </w:pPr>
            <w:r>
              <w:rPr>
                <w:sz w:val="16"/>
              </w:rPr>
              <w:t>Lasting Life</w:t>
            </w:r>
            <w:r w:rsidRPr="009608BB">
              <w:rPr>
                <w:sz w:val="16"/>
              </w:rPr>
              <w:t xml:space="preserve"> </w:t>
            </w:r>
            <w:r w:rsidRPr="009608BB">
              <w:rPr>
                <w:sz w:val="16"/>
              </w:rPr>
              <w:fldChar w:fldCharType="begin"/>
            </w:r>
            <w:r w:rsidRPr="009608BB">
              <w:rPr>
                <w:sz w:val="16"/>
              </w:rPr>
              <w:instrText xml:space="preserve"> XE "</w:instrText>
            </w:r>
            <w:r>
              <w:rPr>
                <w:sz w:val="16"/>
              </w:rPr>
              <w:instrText>Lasting Life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575AF95" w14:textId="77777777" w:rsidR="004C713D" w:rsidRDefault="004C713D" w:rsidP="00246E2B">
            <w:pPr>
              <w:spacing w:before="20" w:after="20"/>
              <w:jc w:val="right"/>
              <w:rPr>
                <w:sz w:val="12"/>
              </w:rPr>
            </w:pPr>
            <w:r>
              <w:rPr>
                <w:sz w:val="12"/>
              </w:rPr>
              <w:t>(LM p28)</w:t>
            </w:r>
          </w:p>
        </w:tc>
        <w:tc>
          <w:tcPr>
            <w:tcW w:w="1620" w:type="dxa"/>
            <w:tcBorders>
              <w:top w:val="single" w:sz="4" w:space="0" w:color="auto"/>
              <w:left w:val="single" w:sz="4" w:space="0" w:color="auto"/>
              <w:bottom w:val="single" w:sz="4" w:space="0" w:color="auto"/>
              <w:right w:val="single" w:sz="4" w:space="0" w:color="auto"/>
            </w:tcBorders>
          </w:tcPr>
          <w:p w14:paraId="5EDDA11F" w14:textId="77777777" w:rsidR="004C713D" w:rsidRDefault="004C713D" w:rsidP="00246E2B">
            <w:pPr>
              <w:tabs>
                <w:tab w:val="right" w:pos="1404"/>
              </w:tabs>
              <w:spacing w:before="20"/>
              <w:ind w:left="72" w:right="-108" w:hanging="72"/>
              <w:rPr>
                <w:sz w:val="14"/>
              </w:rPr>
            </w:pPr>
            <w:r>
              <w:rPr>
                <w:sz w:val="14"/>
              </w:rPr>
              <w:t>Endurance</w:t>
            </w:r>
          </w:p>
          <w:p w14:paraId="777B12BA" w14:textId="77777777" w:rsidR="004C713D" w:rsidRDefault="004C713D" w:rsidP="00246E2B">
            <w:pPr>
              <w:tabs>
                <w:tab w:val="right" w:pos="1404"/>
              </w:tabs>
              <w:spacing w:before="20"/>
              <w:ind w:left="72" w:right="-108" w:hanging="72"/>
              <w:rPr>
                <w:sz w:val="14"/>
              </w:rPr>
            </w:pPr>
            <w:r>
              <w:rPr>
                <w:sz w:val="14"/>
              </w:rPr>
              <w:t>Enduring Life</w:t>
            </w:r>
          </w:p>
        </w:tc>
        <w:tc>
          <w:tcPr>
            <w:tcW w:w="6300" w:type="dxa"/>
            <w:tcBorders>
              <w:top w:val="single" w:sz="4" w:space="0" w:color="auto"/>
              <w:left w:val="single" w:sz="4" w:space="0" w:color="auto"/>
              <w:bottom w:val="single" w:sz="4" w:space="0" w:color="auto"/>
              <w:right w:val="single" w:sz="12" w:space="0" w:color="auto"/>
            </w:tcBorders>
            <w:vAlign w:val="center"/>
          </w:tcPr>
          <w:p w14:paraId="478A5C10" w14:textId="77777777" w:rsidR="004C713D" w:rsidRDefault="004C713D" w:rsidP="00246E2B">
            <w:pPr>
              <w:pStyle w:val="Description"/>
              <w:spacing w:before="20"/>
            </w:pPr>
            <w:r>
              <w:t>Once per round as a Standard Action, you can attempt to remove one Negative Level from yourself with a Will save (DC 10 + ½ attacker’s HD + attacker’s Charisma modifier).</w:t>
            </w:r>
          </w:p>
        </w:tc>
      </w:tr>
      <w:tr w:rsidR="004C713D" w14:paraId="5E50E050" w14:textId="77777777">
        <w:trPr>
          <w:cantSplit/>
        </w:trPr>
        <w:tc>
          <w:tcPr>
            <w:tcW w:w="1620" w:type="dxa"/>
            <w:tcBorders>
              <w:left w:val="single" w:sz="12" w:space="0" w:color="auto"/>
              <w:bottom w:val="single" w:sz="4" w:space="0" w:color="auto"/>
              <w:right w:val="nil"/>
            </w:tcBorders>
          </w:tcPr>
          <w:p w14:paraId="25FD1558" w14:textId="77777777" w:rsidR="004C713D" w:rsidRDefault="004C713D">
            <w:pPr>
              <w:spacing w:before="20" w:after="20"/>
              <w:ind w:left="72" w:hanging="72"/>
              <w:rPr>
                <w:sz w:val="16"/>
              </w:rPr>
            </w:pPr>
            <w:r>
              <w:rPr>
                <w:sz w:val="16"/>
              </w:rPr>
              <w:t>Lightning Reflexes</w:t>
            </w:r>
            <w:r w:rsidRPr="00032484">
              <w:rPr>
                <w:sz w:val="16"/>
                <w:szCs w:val="16"/>
              </w:rPr>
              <w:fldChar w:fldCharType="begin"/>
            </w:r>
            <w:r w:rsidRPr="00032484">
              <w:rPr>
                <w:sz w:val="16"/>
                <w:szCs w:val="16"/>
              </w:rPr>
              <w:instrText xml:space="preserve"> XE "Lightning Reflexes" </w:instrText>
            </w:r>
            <w:r w:rsidRPr="00032484">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7928A75C" w14:textId="77777777" w:rsidR="004C713D" w:rsidRDefault="004C713D" w:rsidP="00246E2B">
            <w:pPr>
              <w:spacing w:before="20" w:after="20"/>
              <w:jc w:val="right"/>
              <w:rPr>
                <w:sz w:val="12"/>
              </w:rPr>
            </w:pPr>
            <w:r>
              <w:rPr>
                <w:sz w:val="12"/>
              </w:rPr>
              <w:t xml:space="preserve">(PH p97) </w:t>
            </w:r>
            <w:r>
              <w:rPr>
                <w:sz w:val="12"/>
              </w:rPr>
              <w:br/>
              <w:t>(CAdv p10)+</w:t>
            </w:r>
          </w:p>
        </w:tc>
        <w:tc>
          <w:tcPr>
            <w:tcW w:w="1620" w:type="dxa"/>
            <w:tcBorders>
              <w:bottom w:val="single" w:sz="4" w:space="0" w:color="auto"/>
            </w:tcBorders>
          </w:tcPr>
          <w:p w14:paraId="27A95ED2"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27A7756F" w14:textId="77777777" w:rsidR="004C713D" w:rsidRDefault="004C713D" w:rsidP="00246E2B">
            <w:pPr>
              <w:pStyle w:val="Description"/>
              <w:spacing w:before="20"/>
            </w:pPr>
            <w:r>
              <w:t>+2 bonus to all Reflex saving throws.</w:t>
            </w:r>
          </w:p>
        </w:tc>
      </w:tr>
      <w:tr w:rsidR="004C713D" w14:paraId="03028DE9" w14:textId="77777777">
        <w:trPr>
          <w:cantSplit/>
        </w:trPr>
        <w:tc>
          <w:tcPr>
            <w:tcW w:w="1620" w:type="dxa"/>
            <w:tcBorders>
              <w:left w:val="single" w:sz="12" w:space="0" w:color="auto"/>
              <w:bottom w:val="single" w:sz="4" w:space="0" w:color="auto"/>
              <w:right w:val="nil"/>
            </w:tcBorders>
          </w:tcPr>
          <w:p w14:paraId="5FBA57B8" w14:textId="77777777" w:rsidR="004C713D" w:rsidRDefault="004C713D" w:rsidP="00246E2B">
            <w:pPr>
              <w:spacing w:before="20" w:after="20"/>
              <w:ind w:left="72" w:hanging="72"/>
              <w:rPr>
                <w:sz w:val="16"/>
              </w:rPr>
            </w:pPr>
            <w:r>
              <w:rPr>
                <w:sz w:val="16"/>
                <w:szCs w:val="16"/>
              </w:rPr>
              <w:t xml:space="preserve">Piercing Sight </w:t>
            </w:r>
            <w:r w:rsidRPr="00C07DB5">
              <w:rPr>
                <w:sz w:val="16"/>
                <w:szCs w:val="16"/>
              </w:rPr>
              <w:fldChar w:fldCharType="begin"/>
            </w:r>
            <w:r w:rsidRPr="00C07DB5">
              <w:rPr>
                <w:sz w:val="16"/>
                <w:szCs w:val="16"/>
              </w:rPr>
              <w:instrText xml:space="preserve"> XE "</w:instrText>
            </w:r>
            <w:r>
              <w:rPr>
                <w:sz w:val="16"/>
                <w:szCs w:val="16"/>
              </w:rPr>
              <w:instrText>Piercing Sight</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C414F3" w14:textId="77777777" w:rsidR="004C713D" w:rsidRDefault="004C713D" w:rsidP="00246E2B">
            <w:pPr>
              <w:spacing w:before="20" w:after="20"/>
              <w:jc w:val="right"/>
              <w:rPr>
                <w:sz w:val="12"/>
              </w:rPr>
            </w:pPr>
            <w:r>
              <w:rPr>
                <w:sz w:val="12"/>
              </w:rPr>
              <w:t>(RoS p143)</w:t>
            </w:r>
          </w:p>
        </w:tc>
        <w:tc>
          <w:tcPr>
            <w:tcW w:w="1620" w:type="dxa"/>
            <w:tcBorders>
              <w:bottom w:val="single" w:sz="4" w:space="0" w:color="auto"/>
            </w:tcBorders>
          </w:tcPr>
          <w:p w14:paraId="1F645F5C" w14:textId="77777777" w:rsidR="004C713D" w:rsidRDefault="004C713D" w:rsidP="00246E2B">
            <w:pPr>
              <w:tabs>
                <w:tab w:val="right" w:pos="1404"/>
              </w:tabs>
              <w:spacing w:before="20"/>
              <w:ind w:left="72" w:hanging="72"/>
              <w:rPr>
                <w:sz w:val="14"/>
              </w:rPr>
            </w:pPr>
            <w:r>
              <w:rPr>
                <w:sz w:val="14"/>
              </w:rPr>
              <w:t xml:space="preserve">Gnome </w:t>
            </w:r>
          </w:p>
        </w:tc>
        <w:tc>
          <w:tcPr>
            <w:tcW w:w="6300" w:type="dxa"/>
            <w:tcBorders>
              <w:bottom w:val="single" w:sz="4" w:space="0" w:color="auto"/>
              <w:right w:val="single" w:sz="12" w:space="0" w:color="auto"/>
            </w:tcBorders>
            <w:vAlign w:val="center"/>
          </w:tcPr>
          <w:p w14:paraId="68AAFEEC" w14:textId="77777777" w:rsidR="004C713D" w:rsidRDefault="004C713D" w:rsidP="00246E2B">
            <w:pPr>
              <w:pStyle w:val="Description"/>
              <w:spacing w:before="20"/>
            </w:pPr>
            <w:r>
              <w:t>+4 bonus on saving throws to disbelieve Illusions (must have “disbelief” in the saving throw entry).</w:t>
            </w:r>
          </w:p>
        </w:tc>
      </w:tr>
      <w:tr w:rsidR="004C713D" w14:paraId="311CE587" w14:textId="77777777">
        <w:trPr>
          <w:cantSplit/>
        </w:trPr>
        <w:tc>
          <w:tcPr>
            <w:tcW w:w="1620" w:type="dxa"/>
            <w:tcBorders>
              <w:left w:val="single" w:sz="12" w:space="0" w:color="auto"/>
              <w:bottom w:val="single" w:sz="4" w:space="0" w:color="auto"/>
              <w:right w:val="nil"/>
            </w:tcBorders>
          </w:tcPr>
          <w:p w14:paraId="140AE5E2" w14:textId="77777777" w:rsidR="004C713D" w:rsidRDefault="004C713D" w:rsidP="00246E2B">
            <w:pPr>
              <w:spacing w:before="20" w:after="20"/>
              <w:ind w:left="72" w:hanging="72"/>
              <w:rPr>
                <w:sz w:val="16"/>
              </w:rPr>
            </w:pPr>
            <w:r>
              <w:rPr>
                <w:sz w:val="16"/>
              </w:rPr>
              <w:t>Pilgrim</w:t>
            </w:r>
            <w:r w:rsidRPr="0031671C">
              <w:rPr>
                <w:sz w:val="16"/>
                <w:szCs w:val="16"/>
              </w:rPr>
              <w:t xml:space="preserve"> </w:t>
            </w:r>
            <w:r w:rsidRPr="0031671C">
              <w:rPr>
                <w:sz w:val="16"/>
                <w:szCs w:val="16"/>
              </w:rPr>
              <w:fldChar w:fldCharType="begin"/>
            </w:r>
            <w:r w:rsidRPr="0031671C">
              <w:rPr>
                <w:sz w:val="16"/>
                <w:szCs w:val="16"/>
              </w:rPr>
              <w:instrText xml:space="preserve"> XE "Pilgrim"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121D876" w14:textId="77777777" w:rsidR="004C713D" w:rsidRDefault="004C713D" w:rsidP="00246E2B">
            <w:pPr>
              <w:spacing w:before="20" w:after="20"/>
              <w:jc w:val="right"/>
              <w:rPr>
                <w:sz w:val="12"/>
              </w:rPr>
            </w:pPr>
            <w:r>
              <w:rPr>
                <w:sz w:val="12"/>
              </w:rPr>
              <w:t>(DU142 p93)</w:t>
            </w:r>
          </w:p>
        </w:tc>
        <w:tc>
          <w:tcPr>
            <w:tcW w:w="1620" w:type="dxa"/>
            <w:tcBorders>
              <w:bottom w:val="single" w:sz="4" w:space="0" w:color="auto"/>
            </w:tcBorders>
          </w:tcPr>
          <w:p w14:paraId="0A79EAAE" w14:textId="77777777" w:rsidR="004C713D" w:rsidRDefault="004C713D" w:rsidP="00246E2B">
            <w:pPr>
              <w:spacing w:before="20"/>
              <w:ind w:left="72" w:right="-108" w:hanging="72"/>
              <w:rPr>
                <w:sz w:val="14"/>
              </w:rPr>
            </w:pPr>
            <w:r>
              <w:rPr>
                <w:sz w:val="14"/>
              </w:rPr>
              <w:t>Know(geography): 5 ranks</w:t>
            </w:r>
          </w:p>
          <w:p w14:paraId="022CD774" w14:textId="77777777" w:rsidR="004C713D" w:rsidRDefault="004C713D" w:rsidP="00246E2B">
            <w:pPr>
              <w:spacing w:before="20"/>
              <w:ind w:left="72" w:right="-108" w:hanging="72"/>
              <w:rPr>
                <w:sz w:val="14"/>
              </w:rPr>
            </w:pPr>
            <w:r>
              <w:rPr>
                <w:sz w:val="14"/>
              </w:rPr>
              <w:t>Able to speak at least 3 languages</w:t>
            </w:r>
          </w:p>
        </w:tc>
        <w:tc>
          <w:tcPr>
            <w:tcW w:w="6300" w:type="dxa"/>
            <w:tcBorders>
              <w:bottom w:val="single" w:sz="4" w:space="0" w:color="auto"/>
              <w:right w:val="single" w:sz="12" w:space="0" w:color="auto"/>
            </w:tcBorders>
            <w:vAlign w:val="center"/>
          </w:tcPr>
          <w:p w14:paraId="0D522BA3" w14:textId="77777777" w:rsidR="004C713D" w:rsidRDefault="004C713D" w:rsidP="00246E2B">
            <w:pPr>
              <w:pStyle w:val="DescriptionTop"/>
              <w:spacing w:after="0"/>
            </w:pPr>
            <w:r>
              <w:t>When undertaking a pilgrimage, you receive a +1 Morale bonus on Will saves &amp; on all Charisma-based skill checks for 1 month.  After this time, you instead receive a –1 penalty on both until you reach your destination.</w:t>
            </w:r>
          </w:p>
          <w:p w14:paraId="2460C7AD" w14:textId="77777777" w:rsidR="004C713D" w:rsidRDefault="004C713D" w:rsidP="00246E2B">
            <w:pPr>
              <w:pStyle w:val="DescriptionTop"/>
              <w:spacing w:after="0"/>
            </w:pPr>
            <w:r>
              <w:t>Once at your destination &amp; you have undertaken the appropriate rituals, you receive a +4 Competence bonus on a skill related to the destination (but loose the bonus / penalty indicated above).</w:t>
            </w:r>
          </w:p>
          <w:p w14:paraId="2FD8F432" w14:textId="77777777" w:rsidR="004C713D" w:rsidRDefault="004C713D" w:rsidP="00246E2B">
            <w:pPr>
              <w:pStyle w:val="DescriptionTop"/>
            </w:pPr>
            <w:r>
              <w:t>When you decide to undertake a new pilgrimage, you love the skill bonus but again gain the bonus on Will saves &amp; Charisma-based skill checks.</w:t>
            </w:r>
          </w:p>
        </w:tc>
      </w:tr>
      <w:tr w:rsidR="004C713D" w14:paraId="501995FF" w14:textId="77777777">
        <w:trPr>
          <w:cantSplit/>
        </w:trPr>
        <w:tc>
          <w:tcPr>
            <w:tcW w:w="1620" w:type="dxa"/>
            <w:tcBorders>
              <w:top w:val="single" w:sz="4" w:space="0" w:color="auto"/>
              <w:left w:val="single" w:sz="12" w:space="0" w:color="auto"/>
              <w:bottom w:val="single" w:sz="4" w:space="0" w:color="auto"/>
              <w:right w:val="nil"/>
            </w:tcBorders>
          </w:tcPr>
          <w:p w14:paraId="3C9E2AD5" w14:textId="77777777" w:rsidR="004C713D" w:rsidRDefault="004C713D" w:rsidP="00246E2B">
            <w:pPr>
              <w:spacing w:before="20" w:after="20"/>
              <w:ind w:left="72" w:right="-108" w:hanging="72"/>
              <w:rPr>
                <w:sz w:val="16"/>
              </w:rPr>
            </w:pPr>
            <w:r>
              <w:rPr>
                <w:sz w:val="16"/>
              </w:rPr>
              <w:t>Pirate Luck</w:t>
            </w:r>
            <w:r w:rsidRPr="00D11D3F">
              <w:rPr>
                <w:color w:val="000000"/>
                <w:sz w:val="16"/>
                <w:szCs w:val="16"/>
              </w:rPr>
              <w:fldChar w:fldCharType="begin"/>
            </w:r>
            <w:r w:rsidRPr="00D11D3F">
              <w:rPr>
                <w:sz w:val="16"/>
                <w:szCs w:val="16"/>
              </w:rPr>
              <w:instrText xml:space="preserve"> XE "</w:instrText>
            </w:r>
            <w:r>
              <w:rPr>
                <w:color w:val="000000"/>
                <w:sz w:val="16"/>
                <w:szCs w:val="16"/>
              </w:rPr>
              <w:instrText>Pirate Luck</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ADE0F76"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5403F2CA" w14:textId="77777777" w:rsidR="004C713D" w:rsidRDefault="004C713D" w:rsidP="00246E2B">
            <w:pPr>
              <w:tabs>
                <w:tab w:val="right" w:pos="1404"/>
              </w:tabs>
              <w:spacing w:before="20"/>
              <w:ind w:left="72" w:right="-108"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36860FD1" w14:textId="77777777" w:rsidR="004C713D" w:rsidRPr="00627FFB" w:rsidRDefault="004C713D" w:rsidP="00246E2B">
            <w:pPr>
              <w:pStyle w:val="Description"/>
              <w:spacing w:before="20"/>
            </w:pPr>
            <w:r>
              <w:t xml:space="preserve">You may reroll one saving throw per day </w:t>
            </w:r>
            <w:r>
              <w:rPr>
                <w:u w:val="single"/>
              </w:rPr>
              <w:t>before</w:t>
            </w:r>
            <w:r>
              <w:t xml:space="preserve"> the DM declares if it was successful or not.  You must take the second roll.</w:t>
            </w:r>
          </w:p>
        </w:tc>
      </w:tr>
      <w:tr w:rsidR="004C713D" w14:paraId="4061FAD5" w14:textId="77777777">
        <w:trPr>
          <w:cantSplit/>
        </w:trPr>
        <w:tc>
          <w:tcPr>
            <w:tcW w:w="1620" w:type="dxa"/>
            <w:tcBorders>
              <w:left w:val="single" w:sz="12" w:space="0" w:color="auto"/>
              <w:bottom w:val="single" w:sz="4" w:space="0" w:color="auto"/>
              <w:right w:val="nil"/>
            </w:tcBorders>
          </w:tcPr>
          <w:p w14:paraId="009C4603" w14:textId="77777777" w:rsidR="004C713D" w:rsidRDefault="004C713D" w:rsidP="00246E2B">
            <w:pPr>
              <w:spacing w:before="20" w:after="20"/>
              <w:ind w:left="72" w:hanging="72"/>
              <w:rPr>
                <w:sz w:val="16"/>
              </w:rPr>
            </w:pPr>
            <w:r>
              <w:rPr>
                <w:sz w:val="16"/>
                <w:szCs w:val="16"/>
              </w:rPr>
              <w:t xml:space="preserve">Protected Destiny </w:t>
            </w:r>
            <w:r w:rsidRPr="00C07DB5">
              <w:rPr>
                <w:sz w:val="16"/>
                <w:szCs w:val="16"/>
              </w:rPr>
              <w:fldChar w:fldCharType="begin"/>
            </w:r>
            <w:r w:rsidRPr="00C07DB5">
              <w:rPr>
                <w:sz w:val="16"/>
                <w:szCs w:val="16"/>
              </w:rPr>
              <w:instrText xml:space="preserve"> XE "</w:instrText>
            </w:r>
            <w:r>
              <w:rPr>
                <w:sz w:val="16"/>
                <w:szCs w:val="16"/>
              </w:rPr>
              <w:instrText>Protected Destiny</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6368390" w14:textId="77777777" w:rsidR="004C713D" w:rsidRDefault="004C713D" w:rsidP="00246E2B">
            <w:pPr>
              <w:spacing w:before="20" w:after="20"/>
              <w:jc w:val="right"/>
              <w:rPr>
                <w:sz w:val="12"/>
              </w:rPr>
            </w:pPr>
            <w:r>
              <w:rPr>
                <w:sz w:val="12"/>
              </w:rPr>
              <w:t>(RoD p153)</w:t>
            </w:r>
          </w:p>
        </w:tc>
        <w:tc>
          <w:tcPr>
            <w:tcW w:w="1620" w:type="dxa"/>
            <w:tcBorders>
              <w:bottom w:val="single" w:sz="4" w:space="0" w:color="auto"/>
            </w:tcBorders>
          </w:tcPr>
          <w:p w14:paraId="7461CDB4" w14:textId="77777777" w:rsidR="004C713D" w:rsidRDefault="004C713D" w:rsidP="00246E2B">
            <w:pPr>
              <w:tabs>
                <w:tab w:val="right" w:pos="1404"/>
              </w:tabs>
              <w:spacing w:before="20"/>
              <w:ind w:left="72" w:hanging="72"/>
              <w:rPr>
                <w:sz w:val="14"/>
              </w:rPr>
            </w:pPr>
            <w:r>
              <w:rPr>
                <w:sz w:val="14"/>
              </w:rPr>
              <w:t xml:space="preserve">Human or Half-Human </w:t>
            </w:r>
          </w:p>
          <w:p w14:paraId="671D6609" w14:textId="77777777" w:rsidR="004C713D" w:rsidRDefault="004C713D" w:rsidP="00246E2B">
            <w:pPr>
              <w:tabs>
                <w:tab w:val="right" w:pos="1404"/>
              </w:tabs>
              <w:spacing w:before="20"/>
              <w:ind w:left="72" w:hanging="72"/>
              <w:rPr>
                <w:sz w:val="14"/>
              </w:rPr>
            </w:pPr>
            <w:r>
              <w:rPr>
                <w:sz w:val="14"/>
              </w:rPr>
              <w:t>Character level 3</w:t>
            </w:r>
            <w:r w:rsidRPr="009608BB">
              <w:rPr>
                <w:sz w:val="14"/>
                <w:vertAlign w:val="superscript"/>
              </w:rPr>
              <w:t>rd</w:t>
            </w:r>
          </w:p>
          <w:p w14:paraId="6DE05A95" w14:textId="77777777" w:rsidR="004C713D" w:rsidRDefault="004C713D" w:rsidP="00246E2B">
            <w:pPr>
              <w:tabs>
                <w:tab w:val="right" w:pos="1404"/>
              </w:tabs>
              <w:spacing w:before="20" w:after="20"/>
              <w:ind w:left="72" w:hanging="72"/>
              <w:rPr>
                <w:sz w:val="14"/>
              </w:rPr>
            </w:pPr>
            <w:r>
              <w:rPr>
                <w:sz w:val="14"/>
              </w:rPr>
              <w:t>Heroic Destiny</w:t>
            </w:r>
          </w:p>
        </w:tc>
        <w:tc>
          <w:tcPr>
            <w:tcW w:w="6300" w:type="dxa"/>
            <w:tcBorders>
              <w:bottom w:val="single" w:sz="4" w:space="0" w:color="auto"/>
              <w:right w:val="single" w:sz="12" w:space="0" w:color="auto"/>
            </w:tcBorders>
            <w:vAlign w:val="center"/>
          </w:tcPr>
          <w:p w14:paraId="52FFF4DF" w14:textId="77777777" w:rsidR="004C713D" w:rsidRDefault="004C713D" w:rsidP="00246E2B">
            <w:pPr>
              <w:pStyle w:val="Description"/>
              <w:spacing w:before="20"/>
            </w:pPr>
            <w:r>
              <w:t>If you roll a ‘natural 1’ on a saving throw, you may reroll it.  Usable once per day.</w:t>
            </w:r>
          </w:p>
        </w:tc>
      </w:tr>
      <w:tr w:rsidR="004C713D" w14:paraId="0D1C2939" w14:textId="77777777">
        <w:trPr>
          <w:cantSplit/>
        </w:trPr>
        <w:tc>
          <w:tcPr>
            <w:tcW w:w="1620" w:type="dxa"/>
            <w:tcBorders>
              <w:left w:val="single" w:sz="12" w:space="0" w:color="auto"/>
              <w:bottom w:val="single" w:sz="4" w:space="0" w:color="auto"/>
              <w:right w:val="nil"/>
            </w:tcBorders>
          </w:tcPr>
          <w:p w14:paraId="09E0A5D5" w14:textId="77777777" w:rsidR="004C713D" w:rsidRDefault="004C713D">
            <w:pPr>
              <w:spacing w:before="20" w:after="20"/>
              <w:ind w:left="72" w:hanging="72"/>
              <w:rPr>
                <w:sz w:val="16"/>
              </w:rPr>
            </w:pPr>
            <w:r>
              <w:rPr>
                <w:sz w:val="16"/>
              </w:rPr>
              <w:t>Resist Telekinesis</w:t>
            </w:r>
            <w:r w:rsidRPr="00B1628E">
              <w:rPr>
                <w:sz w:val="16"/>
                <w:szCs w:val="16"/>
              </w:rPr>
              <w:fldChar w:fldCharType="begin"/>
            </w:r>
            <w:r w:rsidRPr="00B1628E">
              <w:rPr>
                <w:sz w:val="16"/>
                <w:szCs w:val="16"/>
              </w:rPr>
              <w:instrText xml:space="preserve"> XE "Resist Telekinesis" </w:instrText>
            </w:r>
            <w:r w:rsidRPr="00B1628E">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4697CD" w14:textId="77777777" w:rsidR="004C713D" w:rsidRDefault="004C713D" w:rsidP="00246E2B">
            <w:pPr>
              <w:spacing w:before="20" w:after="20"/>
              <w:ind w:right="-108"/>
              <w:jc w:val="right"/>
              <w:rPr>
                <w:sz w:val="12"/>
              </w:rPr>
            </w:pPr>
            <w:r>
              <w:rPr>
                <w:sz w:val="12"/>
              </w:rPr>
              <w:t>(DR309 p110)</w:t>
            </w:r>
          </w:p>
        </w:tc>
        <w:tc>
          <w:tcPr>
            <w:tcW w:w="1620" w:type="dxa"/>
            <w:tcBorders>
              <w:bottom w:val="single" w:sz="4" w:space="0" w:color="auto"/>
            </w:tcBorders>
          </w:tcPr>
          <w:p w14:paraId="513A4885" w14:textId="77777777" w:rsidR="004C713D" w:rsidRDefault="004C713D" w:rsidP="00246E2B">
            <w:pPr>
              <w:tabs>
                <w:tab w:val="right" w:pos="1404"/>
              </w:tabs>
              <w:spacing w:before="20"/>
              <w:ind w:left="72" w:hanging="72"/>
              <w:rPr>
                <w:sz w:val="14"/>
              </w:rPr>
            </w:pPr>
            <w:r>
              <w:rPr>
                <w:sz w:val="14"/>
              </w:rPr>
              <w:t>Intelligence 13</w:t>
            </w:r>
          </w:p>
          <w:p w14:paraId="43FD073C" w14:textId="77777777" w:rsidR="004C713D" w:rsidRDefault="004C713D" w:rsidP="00246E2B">
            <w:pPr>
              <w:tabs>
                <w:tab w:val="right" w:pos="1404"/>
              </w:tabs>
              <w:spacing w:before="20"/>
              <w:ind w:left="72" w:hanging="72"/>
              <w:rPr>
                <w:sz w:val="14"/>
              </w:rPr>
            </w:pPr>
            <w:r>
              <w:rPr>
                <w:sz w:val="14"/>
              </w:rPr>
              <w:t>Combat Expertise</w:t>
            </w:r>
          </w:p>
          <w:p w14:paraId="5D0B585F" w14:textId="77777777" w:rsidR="004C713D" w:rsidRDefault="004C713D" w:rsidP="00246E2B">
            <w:pPr>
              <w:pStyle w:val="Description"/>
              <w:tabs>
                <w:tab w:val="right" w:pos="1404"/>
              </w:tabs>
              <w:spacing w:before="20"/>
            </w:pPr>
            <w:r>
              <w:t xml:space="preserve">Spellcraft:  </w:t>
            </w:r>
            <w:r w:rsidRPr="003B2FF5">
              <w:rPr>
                <w:szCs w:val="14"/>
              </w:rPr>
              <w:tab/>
            </w:r>
            <w:r>
              <w:t>2 ranks</w:t>
            </w:r>
          </w:p>
        </w:tc>
        <w:tc>
          <w:tcPr>
            <w:tcW w:w="6300" w:type="dxa"/>
            <w:tcBorders>
              <w:bottom w:val="single" w:sz="4" w:space="0" w:color="auto"/>
              <w:right w:val="single" w:sz="12" w:space="0" w:color="auto"/>
            </w:tcBorders>
            <w:vAlign w:val="center"/>
          </w:tcPr>
          <w:p w14:paraId="174A0A9B" w14:textId="77777777" w:rsidR="004C713D" w:rsidRDefault="004C713D" w:rsidP="00246E2B">
            <w:pPr>
              <w:pStyle w:val="DescriptionTop"/>
              <w:spacing w:after="0"/>
            </w:pPr>
            <w:r>
              <w:t xml:space="preserve">You are practiced at avoiding the various effects of </w:t>
            </w:r>
            <w:r>
              <w:rPr>
                <w:i/>
              </w:rPr>
              <w:t>Telekinesis</w:t>
            </w:r>
            <w:r>
              <w:t>.</w:t>
            </w:r>
          </w:p>
          <w:p w14:paraId="0E85AAD6" w14:textId="77777777" w:rsidR="004C713D" w:rsidRDefault="004C713D" w:rsidP="00246E2B">
            <w:pPr>
              <w:pStyle w:val="Description"/>
              <w:spacing w:before="20" w:after="0"/>
              <w:ind w:left="259"/>
            </w:pPr>
            <w:r>
              <w:t xml:space="preserve">1. +8 bonus to resist the effects of </w:t>
            </w:r>
            <w:r>
              <w:rPr>
                <w:i/>
              </w:rPr>
              <w:t>Telekinesis (combat maneuver)</w:t>
            </w:r>
            <w:r>
              <w:t xml:space="preserve"> (which includes Bull Rush, etc.).</w:t>
            </w:r>
          </w:p>
          <w:p w14:paraId="38F79501" w14:textId="77777777" w:rsidR="004C713D" w:rsidRDefault="004C713D" w:rsidP="00246E2B">
            <w:pPr>
              <w:pStyle w:val="Description"/>
              <w:spacing w:before="20"/>
              <w:ind w:left="259"/>
            </w:pPr>
            <w:r>
              <w:t xml:space="preserve">2. +4 bonus on Will saves to avoid </w:t>
            </w:r>
            <w:r>
              <w:rPr>
                <w:i/>
              </w:rPr>
              <w:t>Telekinesis (violent thrust)</w:t>
            </w:r>
            <w:r>
              <w:t>.</w:t>
            </w:r>
          </w:p>
        </w:tc>
      </w:tr>
      <w:tr w:rsidR="004C713D" w14:paraId="703CD6D9" w14:textId="77777777">
        <w:trPr>
          <w:cantSplit/>
        </w:trPr>
        <w:tc>
          <w:tcPr>
            <w:tcW w:w="1620" w:type="dxa"/>
            <w:tcBorders>
              <w:top w:val="single" w:sz="4" w:space="0" w:color="auto"/>
              <w:left w:val="single" w:sz="12" w:space="0" w:color="auto"/>
              <w:bottom w:val="single" w:sz="4" w:space="0" w:color="auto"/>
              <w:right w:val="nil"/>
            </w:tcBorders>
          </w:tcPr>
          <w:p w14:paraId="0C662BBA" w14:textId="77777777" w:rsidR="004C713D" w:rsidRDefault="004C713D" w:rsidP="00246E2B">
            <w:pPr>
              <w:spacing w:before="20" w:after="20"/>
              <w:ind w:left="72" w:right="-108" w:hanging="72"/>
              <w:rPr>
                <w:sz w:val="16"/>
              </w:rPr>
            </w:pPr>
            <w:r>
              <w:rPr>
                <w:sz w:val="16"/>
              </w:rPr>
              <w:t xml:space="preserve">Sailor Will </w:t>
            </w:r>
            <w:r w:rsidRPr="00D11D3F">
              <w:rPr>
                <w:color w:val="000000"/>
                <w:sz w:val="16"/>
                <w:szCs w:val="16"/>
              </w:rPr>
              <w:fldChar w:fldCharType="begin"/>
            </w:r>
            <w:r w:rsidRPr="00D11D3F">
              <w:rPr>
                <w:sz w:val="16"/>
                <w:szCs w:val="16"/>
              </w:rPr>
              <w:instrText xml:space="preserve"> XE "</w:instrText>
            </w:r>
            <w:r>
              <w:rPr>
                <w:color w:val="000000"/>
                <w:sz w:val="16"/>
                <w:szCs w:val="16"/>
              </w:rPr>
              <w:instrText>Sailor Will</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6A84501"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406C0750" w14:textId="77777777" w:rsidR="004C713D" w:rsidRDefault="004C713D" w:rsidP="00246E2B">
            <w:pPr>
              <w:tabs>
                <w:tab w:val="right" w:pos="1404"/>
              </w:tabs>
              <w:spacing w:before="20"/>
              <w:ind w:left="72" w:right="-108" w:hanging="72"/>
              <w:rPr>
                <w:sz w:val="14"/>
              </w:rPr>
            </w:pPr>
            <w:r>
              <w:rPr>
                <w:sz w:val="14"/>
              </w:rPr>
              <w:t>Base Will Save +2</w:t>
            </w:r>
          </w:p>
        </w:tc>
        <w:tc>
          <w:tcPr>
            <w:tcW w:w="6300" w:type="dxa"/>
            <w:tcBorders>
              <w:top w:val="single" w:sz="4" w:space="0" w:color="auto"/>
              <w:left w:val="single" w:sz="4" w:space="0" w:color="auto"/>
              <w:bottom w:val="single" w:sz="4" w:space="0" w:color="auto"/>
              <w:right w:val="single" w:sz="12" w:space="0" w:color="auto"/>
            </w:tcBorders>
            <w:vAlign w:val="center"/>
          </w:tcPr>
          <w:p w14:paraId="0B615AA3" w14:textId="77777777" w:rsidR="004C713D" w:rsidRDefault="004C713D" w:rsidP="00246E2B">
            <w:pPr>
              <w:pStyle w:val="Description"/>
              <w:spacing w:before="20" w:after="0"/>
            </w:pPr>
            <w:r>
              <w:t>+1 bonus on Will saves.</w:t>
            </w:r>
          </w:p>
          <w:p w14:paraId="30DED923" w14:textId="77777777" w:rsidR="004C713D" w:rsidRDefault="004C713D" w:rsidP="00246E2B">
            <w:pPr>
              <w:pStyle w:val="Description"/>
              <w:spacing w:before="20"/>
            </w:pPr>
            <w:r>
              <w:t>+4 bonus on your check to avoid being Demoralized (see the Intimidate skill).</w:t>
            </w:r>
          </w:p>
        </w:tc>
      </w:tr>
      <w:tr w:rsidR="004C713D" w14:paraId="678C6CE1" w14:textId="77777777">
        <w:trPr>
          <w:cantSplit/>
        </w:trPr>
        <w:tc>
          <w:tcPr>
            <w:tcW w:w="1620" w:type="dxa"/>
            <w:tcBorders>
              <w:left w:val="single" w:sz="12" w:space="0" w:color="auto"/>
              <w:bottom w:val="single" w:sz="4" w:space="0" w:color="auto"/>
              <w:right w:val="nil"/>
            </w:tcBorders>
          </w:tcPr>
          <w:p w14:paraId="690B3971" w14:textId="77777777" w:rsidR="004C713D" w:rsidRDefault="004C713D" w:rsidP="00246E2B">
            <w:pPr>
              <w:spacing w:before="20" w:after="20"/>
              <w:ind w:left="72" w:right="-108" w:hanging="72"/>
              <w:rPr>
                <w:color w:val="000000"/>
                <w:sz w:val="16"/>
              </w:rPr>
            </w:pPr>
            <w:r>
              <w:rPr>
                <w:color w:val="000000"/>
                <w:sz w:val="16"/>
              </w:rPr>
              <w:t xml:space="preserve">Spirit of Dawn </w:t>
            </w:r>
            <w:r w:rsidRPr="00D11D3F">
              <w:rPr>
                <w:color w:val="000000"/>
                <w:sz w:val="16"/>
                <w:szCs w:val="16"/>
              </w:rPr>
              <w:fldChar w:fldCharType="begin"/>
            </w:r>
            <w:r w:rsidRPr="00D11D3F">
              <w:rPr>
                <w:sz w:val="16"/>
                <w:szCs w:val="16"/>
              </w:rPr>
              <w:instrText xml:space="preserve"> XE "</w:instrText>
            </w:r>
            <w:r>
              <w:rPr>
                <w:color w:val="000000"/>
                <w:sz w:val="16"/>
                <w:szCs w:val="16"/>
              </w:rPr>
              <w:instrText>Spirit of Dawn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EA79291" w14:textId="77777777" w:rsidR="004C713D" w:rsidRDefault="004C713D" w:rsidP="00246E2B">
            <w:pPr>
              <w:spacing w:before="20" w:after="20"/>
              <w:jc w:val="right"/>
              <w:rPr>
                <w:sz w:val="12"/>
              </w:rPr>
            </w:pPr>
            <w:r>
              <w:rPr>
                <w:sz w:val="12"/>
              </w:rPr>
              <w:t>(DR340 p48)</w:t>
            </w:r>
          </w:p>
        </w:tc>
        <w:tc>
          <w:tcPr>
            <w:tcW w:w="1620" w:type="dxa"/>
            <w:tcBorders>
              <w:bottom w:val="single" w:sz="4" w:space="0" w:color="auto"/>
            </w:tcBorders>
          </w:tcPr>
          <w:p w14:paraId="2DAEC1CF" w14:textId="77777777" w:rsidR="004C713D" w:rsidRDefault="004C713D" w:rsidP="00246E2B">
            <w:pPr>
              <w:tabs>
                <w:tab w:val="right" w:pos="1404"/>
              </w:tabs>
              <w:spacing w:before="20"/>
              <w:ind w:left="72" w:hanging="72"/>
              <w:rPr>
                <w:sz w:val="14"/>
              </w:rPr>
            </w:pPr>
            <w:r>
              <w:rPr>
                <w:sz w:val="14"/>
              </w:rPr>
              <w:t>Character level 6</w:t>
            </w:r>
            <w:r w:rsidRPr="003512F9">
              <w:rPr>
                <w:sz w:val="14"/>
                <w:vertAlign w:val="superscript"/>
              </w:rPr>
              <w:t>th</w:t>
            </w:r>
            <w:r>
              <w:rPr>
                <w:sz w:val="14"/>
              </w:rPr>
              <w:t xml:space="preserve"> </w:t>
            </w:r>
          </w:p>
          <w:p w14:paraId="244DE2DD" w14:textId="77777777" w:rsidR="004C713D" w:rsidRDefault="004C713D" w:rsidP="00246E2B">
            <w:pPr>
              <w:tabs>
                <w:tab w:val="right" w:pos="1404"/>
              </w:tabs>
              <w:spacing w:before="20"/>
              <w:ind w:left="72" w:hanging="72"/>
              <w:rPr>
                <w:sz w:val="14"/>
              </w:rPr>
            </w:pPr>
            <w:r>
              <w:rPr>
                <w:sz w:val="14"/>
              </w:rPr>
              <w:t>Born under a Rising Sun</w:t>
            </w:r>
          </w:p>
          <w:p w14:paraId="5B0508C2" w14:textId="77777777" w:rsidR="004C713D" w:rsidRDefault="004C713D" w:rsidP="00246E2B">
            <w:pPr>
              <w:tabs>
                <w:tab w:val="right" w:pos="1404"/>
              </w:tabs>
              <w:spacing w:before="20" w:after="20"/>
              <w:ind w:left="72" w:hanging="72"/>
              <w:rPr>
                <w:sz w:val="14"/>
              </w:rPr>
            </w:pPr>
            <w:r>
              <w:rPr>
                <w:sz w:val="14"/>
              </w:rPr>
              <w:t xml:space="preserve">Diplomacy:  </w:t>
            </w:r>
            <w:r w:rsidRPr="003B2FF5">
              <w:rPr>
                <w:sz w:val="14"/>
                <w:szCs w:val="14"/>
              </w:rPr>
              <w:tab/>
            </w:r>
            <w:r>
              <w:rPr>
                <w:sz w:val="14"/>
              </w:rPr>
              <w:t>2 ranks</w:t>
            </w:r>
          </w:p>
        </w:tc>
        <w:tc>
          <w:tcPr>
            <w:tcW w:w="6300" w:type="dxa"/>
            <w:tcBorders>
              <w:bottom w:val="single" w:sz="4" w:space="0" w:color="auto"/>
              <w:right w:val="single" w:sz="12" w:space="0" w:color="auto"/>
            </w:tcBorders>
            <w:vAlign w:val="center"/>
          </w:tcPr>
          <w:p w14:paraId="6B2DD776" w14:textId="77777777" w:rsidR="004C713D" w:rsidRDefault="004C713D" w:rsidP="00246E2B">
            <w:pPr>
              <w:pStyle w:val="Description"/>
              <w:spacing w:before="20" w:after="0"/>
            </w:pPr>
            <w:r>
              <w:t xml:space="preserve">+4 bonus on Will saves vs. Fear (supersedes the bonus from </w:t>
            </w:r>
            <w:r w:rsidRPr="003512F9">
              <w:rPr>
                <w:u w:val="single"/>
              </w:rPr>
              <w:t>Feat: Born under a Rising Sun</w:t>
            </w:r>
            <w:r>
              <w:t>).</w:t>
            </w:r>
          </w:p>
          <w:p w14:paraId="58AFB3AA" w14:textId="77777777" w:rsidR="004C713D" w:rsidRPr="003512F9" w:rsidRDefault="004C713D" w:rsidP="00246E2B">
            <w:pPr>
              <w:pStyle w:val="Description"/>
              <w:spacing w:before="20"/>
            </w:pPr>
            <w:r>
              <w:t xml:space="preserve">You may encourage all allies that can hear &amp; understand you.  Each ally (and yourself) receives a </w:t>
            </w:r>
            <w:r>
              <w:br/>
              <w:t>+2 Moral bonus on Will saves for Charisma modifier rounds.  This is a Swift Action, usable 1/day.</w:t>
            </w:r>
          </w:p>
        </w:tc>
      </w:tr>
      <w:tr w:rsidR="004C713D" w14:paraId="1F6B36D3" w14:textId="77777777">
        <w:trPr>
          <w:cantSplit/>
        </w:trPr>
        <w:tc>
          <w:tcPr>
            <w:tcW w:w="1620" w:type="dxa"/>
            <w:tcBorders>
              <w:top w:val="single" w:sz="4" w:space="0" w:color="auto"/>
              <w:left w:val="single" w:sz="12" w:space="0" w:color="auto"/>
              <w:bottom w:val="single" w:sz="4" w:space="0" w:color="auto"/>
              <w:right w:val="nil"/>
            </w:tcBorders>
          </w:tcPr>
          <w:p w14:paraId="1139D1B4" w14:textId="77777777" w:rsidR="004C713D" w:rsidRDefault="004C713D" w:rsidP="00246E2B">
            <w:pPr>
              <w:spacing w:before="20" w:after="20"/>
              <w:ind w:left="72" w:right="-108" w:hanging="72"/>
              <w:rPr>
                <w:sz w:val="16"/>
              </w:rPr>
            </w:pPr>
            <w:r>
              <w:rPr>
                <w:sz w:val="16"/>
              </w:rPr>
              <w:t xml:space="preserve">Steadfast Determination </w:t>
            </w:r>
            <w:r w:rsidRPr="00D11D3F">
              <w:rPr>
                <w:color w:val="000000"/>
                <w:sz w:val="16"/>
                <w:szCs w:val="16"/>
              </w:rPr>
              <w:fldChar w:fldCharType="begin"/>
            </w:r>
            <w:r w:rsidRPr="00D11D3F">
              <w:rPr>
                <w:sz w:val="16"/>
                <w:szCs w:val="16"/>
              </w:rPr>
              <w:instrText xml:space="preserve"> XE "</w:instrText>
            </w:r>
            <w:r>
              <w:rPr>
                <w:color w:val="000000"/>
                <w:sz w:val="16"/>
                <w:szCs w:val="16"/>
              </w:rPr>
              <w:instrText>Steadfast Determination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22E9152" w14:textId="77777777" w:rsidR="004C713D" w:rsidRDefault="004C713D" w:rsidP="00246E2B">
            <w:pPr>
              <w:spacing w:before="20" w:after="20"/>
              <w:jc w:val="right"/>
              <w:rPr>
                <w:sz w:val="12"/>
              </w:rPr>
            </w:pPr>
            <w:r>
              <w:rPr>
                <w:sz w:val="12"/>
              </w:rPr>
              <w:t>(PH2 p83)</w:t>
            </w:r>
          </w:p>
        </w:tc>
        <w:tc>
          <w:tcPr>
            <w:tcW w:w="1620" w:type="dxa"/>
            <w:tcBorders>
              <w:top w:val="single" w:sz="4" w:space="0" w:color="auto"/>
              <w:left w:val="single" w:sz="4" w:space="0" w:color="auto"/>
              <w:bottom w:val="single" w:sz="4" w:space="0" w:color="auto"/>
              <w:right w:val="single" w:sz="4" w:space="0" w:color="auto"/>
            </w:tcBorders>
          </w:tcPr>
          <w:p w14:paraId="7F89FA0F" w14:textId="77777777" w:rsidR="004C713D" w:rsidRDefault="004C713D" w:rsidP="00246E2B">
            <w:pPr>
              <w:tabs>
                <w:tab w:val="right" w:pos="1404"/>
              </w:tabs>
              <w:spacing w:before="20"/>
              <w:ind w:left="72" w:right="-108" w:hanging="72"/>
              <w:rPr>
                <w:sz w:val="14"/>
              </w:rPr>
            </w:pPr>
            <w:r>
              <w:rPr>
                <w:sz w:val="14"/>
              </w:rPr>
              <w:t>Endurance</w:t>
            </w:r>
          </w:p>
        </w:tc>
        <w:tc>
          <w:tcPr>
            <w:tcW w:w="6300" w:type="dxa"/>
            <w:tcBorders>
              <w:top w:val="single" w:sz="4" w:space="0" w:color="auto"/>
              <w:left w:val="single" w:sz="4" w:space="0" w:color="auto"/>
              <w:bottom w:val="single" w:sz="4" w:space="0" w:color="auto"/>
              <w:right w:val="single" w:sz="12" w:space="0" w:color="auto"/>
            </w:tcBorders>
            <w:vAlign w:val="center"/>
          </w:tcPr>
          <w:p w14:paraId="6B4B1AA4" w14:textId="77777777" w:rsidR="004C713D" w:rsidRDefault="004C713D" w:rsidP="00246E2B">
            <w:pPr>
              <w:pStyle w:val="Description"/>
              <w:spacing w:before="20" w:after="0"/>
            </w:pPr>
            <w:r>
              <w:t xml:space="preserve">1.  Use your Constitution modifier </w:t>
            </w:r>
            <w:r w:rsidRPr="00FF51B3">
              <w:rPr>
                <w:u w:val="single"/>
              </w:rPr>
              <w:t>in place</w:t>
            </w:r>
            <w:r>
              <w:t xml:space="preserve"> of your Wisdom modifier on Will saves.</w:t>
            </w:r>
          </w:p>
          <w:p w14:paraId="3B49F5E5" w14:textId="77777777" w:rsidR="004C713D" w:rsidRPr="00E15816" w:rsidRDefault="004C713D" w:rsidP="00246E2B">
            <w:pPr>
              <w:pStyle w:val="Description"/>
              <w:spacing w:before="20"/>
            </w:pPr>
            <w:r>
              <w:t>2.  You do not automatically fail Fortitude saves on a roll of ‘natural 1’.</w:t>
            </w:r>
          </w:p>
        </w:tc>
      </w:tr>
      <w:tr w:rsidR="004C713D" w14:paraId="50313B79" w14:textId="77777777">
        <w:trPr>
          <w:cantSplit/>
        </w:trPr>
        <w:tc>
          <w:tcPr>
            <w:tcW w:w="1620" w:type="dxa"/>
            <w:tcBorders>
              <w:top w:val="single" w:sz="4" w:space="0" w:color="auto"/>
              <w:left w:val="single" w:sz="12" w:space="0" w:color="auto"/>
              <w:right w:val="nil"/>
            </w:tcBorders>
          </w:tcPr>
          <w:p w14:paraId="6F22EDF4" w14:textId="77777777" w:rsidR="004C713D" w:rsidRDefault="004C713D" w:rsidP="00246E2B">
            <w:pPr>
              <w:spacing w:before="20" w:after="20"/>
              <w:ind w:left="72" w:hanging="72"/>
              <w:rPr>
                <w:sz w:val="16"/>
              </w:rPr>
            </w:pPr>
            <w:r>
              <w:rPr>
                <w:sz w:val="16"/>
              </w:rPr>
              <w:t>Strong Mind</w:t>
            </w:r>
            <w:r w:rsidRPr="00B1628E">
              <w:rPr>
                <w:sz w:val="16"/>
                <w:szCs w:val="16"/>
              </w:rPr>
              <w:fldChar w:fldCharType="begin"/>
            </w:r>
            <w:r w:rsidRPr="00B1628E">
              <w:rPr>
                <w:sz w:val="16"/>
                <w:szCs w:val="16"/>
              </w:rPr>
              <w:instrText xml:space="preserve"> XE "Strong Mind" </w:instrText>
            </w:r>
            <w:r w:rsidRPr="00B1628E">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2A0F976A" w14:textId="77777777" w:rsidR="004C713D" w:rsidRDefault="004C713D" w:rsidP="00246E2B">
            <w:pPr>
              <w:spacing w:before="20" w:after="20"/>
              <w:jc w:val="right"/>
              <w:rPr>
                <w:sz w:val="12"/>
              </w:rPr>
            </w:pPr>
            <w:r>
              <w:rPr>
                <w:sz w:val="12"/>
              </w:rPr>
              <w:t>(Eb p61)</w:t>
            </w:r>
          </w:p>
          <w:p w14:paraId="33307508" w14:textId="77777777" w:rsidR="004C713D" w:rsidRDefault="004C713D" w:rsidP="00246E2B">
            <w:pPr>
              <w:spacing w:before="20" w:after="20"/>
              <w:jc w:val="right"/>
              <w:rPr>
                <w:sz w:val="12"/>
              </w:rPr>
            </w:pPr>
            <w:r>
              <w:rPr>
                <w:sz w:val="12"/>
              </w:rPr>
              <w:t>(Und p27)</w:t>
            </w:r>
          </w:p>
        </w:tc>
        <w:tc>
          <w:tcPr>
            <w:tcW w:w="1620" w:type="dxa"/>
            <w:tcBorders>
              <w:top w:val="single" w:sz="4" w:space="0" w:color="auto"/>
            </w:tcBorders>
          </w:tcPr>
          <w:p w14:paraId="65067E3C" w14:textId="77777777" w:rsidR="004C713D" w:rsidRDefault="004C713D" w:rsidP="00246E2B">
            <w:pPr>
              <w:tabs>
                <w:tab w:val="right" w:pos="1404"/>
              </w:tabs>
              <w:spacing w:before="20"/>
              <w:ind w:left="72" w:right="-108" w:hanging="72"/>
              <w:rPr>
                <w:sz w:val="14"/>
              </w:rPr>
            </w:pPr>
            <w:r>
              <w:rPr>
                <w:sz w:val="14"/>
              </w:rPr>
              <w:t>Wisdom 11</w:t>
            </w:r>
          </w:p>
        </w:tc>
        <w:tc>
          <w:tcPr>
            <w:tcW w:w="6300" w:type="dxa"/>
            <w:tcBorders>
              <w:top w:val="single" w:sz="4" w:space="0" w:color="auto"/>
              <w:right w:val="single" w:sz="12" w:space="0" w:color="auto"/>
            </w:tcBorders>
            <w:vAlign w:val="center"/>
          </w:tcPr>
          <w:p w14:paraId="4525A4D4" w14:textId="77777777" w:rsidR="004C713D" w:rsidRDefault="004C713D" w:rsidP="00246E2B">
            <w:pPr>
              <w:pStyle w:val="Description"/>
              <w:spacing w:before="20"/>
            </w:pPr>
            <w:r>
              <w:t>Receive a +3 bonus on saving throws vs. Psionic abilities and mind attacks.</w:t>
            </w:r>
          </w:p>
        </w:tc>
      </w:tr>
      <w:tr w:rsidR="004C713D" w14:paraId="6E0AEBFD" w14:textId="77777777">
        <w:trPr>
          <w:cantSplit/>
        </w:trPr>
        <w:tc>
          <w:tcPr>
            <w:tcW w:w="1620" w:type="dxa"/>
            <w:tcBorders>
              <w:top w:val="single" w:sz="4" w:space="0" w:color="auto"/>
              <w:left w:val="single" w:sz="12" w:space="0" w:color="auto"/>
              <w:bottom w:val="single" w:sz="4" w:space="0" w:color="auto"/>
              <w:right w:val="nil"/>
            </w:tcBorders>
          </w:tcPr>
          <w:p w14:paraId="0BC35E5D" w14:textId="77777777" w:rsidR="004C713D" w:rsidRDefault="004C713D" w:rsidP="00246E2B">
            <w:pPr>
              <w:spacing w:before="20" w:after="20"/>
              <w:ind w:left="72" w:hanging="72"/>
              <w:rPr>
                <w:sz w:val="16"/>
              </w:rPr>
            </w:pPr>
            <w:r>
              <w:rPr>
                <w:sz w:val="16"/>
              </w:rPr>
              <w:lastRenderedPageBreak/>
              <w:t>Strong Stomach</w:t>
            </w:r>
            <w:r w:rsidRPr="00B1628E">
              <w:rPr>
                <w:sz w:val="16"/>
                <w:szCs w:val="16"/>
              </w:rPr>
              <w:fldChar w:fldCharType="begin"/>
            </w:r>
            <w:r w:rsidRPr="00B1628E">
              <w:rPr>
                <w:sz w:val="16"/>
                <w:szCs w:val="16"/>
              </w:rPr>
              <w:instrText xml:space="preserve"> XE "Strong Stomach"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107BB3F" w14:textId="77777777" w:rsidR="004C713D" w:rsidRDefault="004C713D" w:rsidP="00246E2B">
            <w:pPr>
              <w:spacing w:before="20" w:after="20"/>
              <w:jc w:val="right"/>
              <w:rPr>
                <w:sz w:val="12"/>
              </w:rPr>
            </w:pPr>
            <w:r>
              <w:rPr>
                <w:sz w:val="12"/>
              </w:rPr>
              <w:t>(DR326 p55)</w:t>
            </w:r>
          </w:p>
        </w:tc>
        <w:tc>
          <w:tcPr>
            <w:tcW w:w="1620" w:type="dxa"/>
            <w:tcBorders>
              <w:top w:val="single" w:sz="4" w:space="0" w:color="auto"/>
              <w:bottom w:val="single" w:sz="4" w:space="0" w:color="auto"/>
            </w:tcBorders>
          </w:tcPr>
          <w:p w14:paraId="00A75933"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2F15AFED" w14:textId="77777777" w:rsidR="004C713D" w:rsidRDefault="004C713D" w:rsidP="00246E2B">
            <w:pPr>
              <w:pStyle w:val="Description"/>
              <w:spacing w:before="20"/>
            </w:pPr>
            <w:r>
              <w:t>Receive a +4 bonus on saving throws vs. extraordinary, supernatural, or spell-like effects that cause Nausea or any other scent-based effect.</w:t>
            </w:r>
          </w:p>
        </w:tc>
      </w:tr>
      <w:tr w:rsidR="004C713D" w14:paraId="6C9F8F4F" w14:textId="77777777">
        <w:trPr>
          <w:cantSplit/>
        </w:trPr>
        <w:tc>
          <w:tcPr>
            <w:tcW w:w="1620" w:type="dxa"/>
            <w:tcBorders>
              <w:top w:val="single" w:sz="4" w:space="0" w:color="auto"/>
              <w:left w:val="single" w:sz="12" w:space="0" w:color="auto"/>
              <w:bottom w:val="single" w:sz="4" w:space="0" w:color="auto"/>
              <w:right w:val="nil"/>
            </w:tcBorders>
          </w:tcPr>
          <w:p w14:paraId="340C4CE6" w14:textId="77777777" w:rsidR="004C713D" w:rsidRDefault="004C713D" w:rsidP="00246E2B">
            <w:pPr>
              <w:spacing w:before="20" w:after="20"/>
              <w:ind w:left="72" w:right="-108" w:hanging="72"/>
              <w:rPr>
                <w:sz w:val="16"/>
              </w:rPr>
            </w:pPr>
            <w:r>
              <w:rPr>
                <w:sz w:val="16"/>
              </w:rPr>
              <w:t>Tomb-Born Resilience</w:t>
            </w:r>
            <w:r w:rsidRPr="009608BB">
              <w:rPr>
                <w:sz w:val="16"/>
              </w:rPr>
              <w:t xml:space="preserve"> </w:t>
            </w:r>
            <w:r w:rsidRPr="009608BB">
              <w:rPr>
                <w:sz w:val="16"/>
              </w:rPr>
              <w:fldChar w:fldCharType="begin"/>
            </w:r>
            <w:r w:rsidRPr="009608BB">
              <w:rPr>
                <w:sz w:val="16"/>
              </w:rPr>
              <w:instrText xml:space="preserve"> XE "</w:instrText>
            </w:r>
            <w:r>
              <w:rPr>
                <w:sz w:val="16"/>
              </w:rPr>
              <w:instrText>Tomb-Born Resilience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6EED8B6" w14:textId="77777777" w:rsidR="004C713D" w:rsidRDefault="004C713D"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23FCB10F" w14:textId="77777777" w:rsidR="004C713D" w:rsidRDefault="004C713D" w:rsidP="00246E2B">
            <w:pPr>
              <w:tabs>
                <w:tab w:val="right" w:pos="1404"/>
              </w:tabs>
              <w:spacing w:before="20"/>
              <w:ind w:left="72" w:right="-108" w:hanging="72"/>
              <w:rPr>
                <w:sz w:val="14"/>
              </w:rPr>
            </w:pPr>
            <w:r>
              <w:rPr>
                <w:sz w:val="14"/>
              </w:rPr>
              <w:t>Non-Good Alignment</w:t>
            </w:r>
          </w:p>
          <w:p w14:paraId="3021585A" w14:textId="77777777" w:rsidR="004C713D" w:rsidRDefault="004C713D" w:rsidP="00246E2B">
            <w:pPr>
              <w:tabs>
                <w:tab w:val="right" w:pos="1404"/>
              </w:tabs>
              <w:spacing w:before="20"/>
              <w:ind w:left="72" w:right="-108" w:hanging="72"/>
              <w:rPr>
                <w:sz w:val="14"/>
              </w:rPr>
            </w:pPr>
            <w:r>
              <w:rPr>
                <w:sz w:val="14"/>
              </w:rPr>
              <w:t>Tomb-Tainted Soul</w:t>
            </w:r>
          </w:p>
        </w:tc>
        <w:tc>
          <w:tcPr>
            <w:tcW w:w="6300" w:type="dxa"/>
            <w:tcBorders>
              <w:top w:val="single" w:sz="4" w:space="0" w:color="auto"/>
              <w:left w:val="single" w:sz="4" w:space="0" w:color="auto"/>
              <w:bottom w:val="single" w:sz="4" w:space="0" w:color="auto"/>
              <w:right w:val="single" w:sz="12" w:space="0" w:color="auto"/>
            </w:tcBorders>
            <w:vAlign w:val="center"/>
          </w:tcPr>
          <w:p w14:paraId="0A474E9D" w14:textId="77777777" w:rsidR="004C713D" w:rsidRDefault="004C713D" w:rsidP="00246E2B">
            <w:pPr>
              <w:pStyle w:val="Description"/>
              <w:spacing w:before="20"/>
            </w:pPr>
            <w:r>
              <w:t>+2 bonus on saving throws vs. mind-affecting spells and abilities, poison, and disease.</w:t>
            </w:r>
          </w:p>
        </w:tc>
      </w:tr>
      <w:tr w:rsidR="001A1B01" w14:paraId="40D7414E" w14:textId="77777777" w:rsidTr="00C51CA1">
        <w:trPr>
          <w:cantSplit/>
        </w:trPr>
        <w:tc>
          <w:tcPr>
            <w:tcW w:w="1620" w:type="dxa"/>
            <w:tcBorders>
              <w:top w:val="single" w:sz="4" w:space="0" w:color="auto"/>
              <w:left w:val="single" w:sz="12" w:space="0" w:color="auto"/>
              <w:bottom w:val="single" w:sz="4" w:space="0" w:color="auto"/>
              <w:right w:val="nil"/>
            </w:tcBorders>
          </w:tcPr>
          <w:p w14:paraId="4049C555" w14:textId="77777777" w:rsidR="001A1B01" w:rsidRDefault="001A1B01" w:rsidP="00C51CA1">
            <w:pPr>
              <w:spacing w:before="20" w:after="20"/>
              <w:ind w:left="72" w:hanging="72"/>
              <w:rPr>
                <w:sz w:val="16"/>
              </w:rPr>
            </w:pPr>
            <w:r>
              <w:rPr>
                <w:sz w:val="16"/>
              </w:rPr>
              <w:t>Unquenchable Flame of Life</w:t>
            </w:r>
            <w:r w:rsidRPr="00B1628E">
              <w:rPr>
                <w:sz w:val="16"/>
                <w:szCs w:val="16"/>
              </w:rPr>
              <w:fldChar w:fldCharType="begin"/>
            </w:r>
            <w:r w:rsidRPr="00B1628E">
              <w:rPr>
                <w:sz w:val="16"/>
                <w:szCs w:val="16"/>
              </w:rPr>
              <w:instrText xml:space="preserve"> XE "</w:instrText>
            </w:r>
            <w:r>
              <w:rPr>
                <w:sz w:val="16"/>
                <w:szCs w:val="16"/>
              </w:rPr>
              <w:instrText>Unquenchable Flame of Life</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9241CA0" w14:textId="77777777" w:rsidR="001A1B01" w:rsidRDefault="001A1B01" w:rsidP="00C51CA1">
            <w:pPr>
              <w:spacing w:before="20" w:after="20"/>
              <w:jc w:val="right"/>
              <w:rPr>
                <w:sz w:val="12"/>
              </w:rPr>
            </w:pPr>
            <w:r>
              <w:rPr>
                <w:sz w:val="12"/>
              </w:rPr>
              <w:t>(LM p31)</w:t>
            </w:r>
            <w:r>
              <w:rPr>
                <w:sz w:val="12"/>
              </w:rPr>
              <w:br/>
              <w:t>(FoE p148)</w:t>
            </w:r>
          </w:p>
        </w:tc>
        <w:tc>
          <w:tcPr>
            <w:tcW w:w="1620" w:type="dxa"/>
            <w:tcBorders>
              <w:top w:val="single" w:sz="4" w:space="0" w:color="auto"/>
              <w:bottom w:val="single" w:sz="4" w:space="0" w:color="auto"/>
            </w:tcBorders>
          </w:tcPr>
          <w:p w14:paraId="296B22A8" w14:textId="77777777" w:rsidR="001A1B01" w:rsidRDefault="001A1B01" w:rsidP="00C51CA1">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0E1D5C87" w14:textId="77777777" w:rsidR="001A1B01" w:rsidRDefault="001A1B01" w:rsidP="00C51CA1">
            <w:pPr>
              <w:pStyle w:val="Description"/>
              <w:spacing w:before="20" w:after="0"/>
            </w:pPr>
            <w:r>
              <w:t>Receive a +2 bonus on saving throws vs. the Extraordinary &amp; Supernatural abilities of Undead.</w:t>
            </w:r>
          </w:p>
          <w:p w14:paraId="17736430" w14:textId="77777777" w:rsidR="001A1B01" w:rsidRDefault="001A1B01" w:rsidP="00C51CA1">
            <w:pPr>
              <w:pStyle w:val="Description"/>
              <w:spacing w:before="20"/>
            </w:pPr>
            <w:r>
              <w:t>If Undead are your Favored Enemy, you receive your Favored Enemy bonus vs. Undead instead of the +2.</w:t>
            </w:r>
          </w:p>
        </w:tc>
      </w:tr>
      <w:tr w:rsidR="004C713D" w14:paraId="41BBC866" w14:textId="77777777">
        <w:trPr>
          <w:cantSplit/>
        </w:trPr>
        <w:tc>
          <w:tcPr>
            <w:tcW w:w="1620" w:type="dxa"/>
            <w:tcBorders>
              <w:top w:val="single" w:sz="4" w:space="0" w:color="auto"/>
              <w:left w:val="single" w:sz="12" w:space="0" w:color="auto"/>
              <w:bottom w:val="single" w:sz="4" w:space="0" w:color="auto"/>
              <w:right w:val="nil"/>
            </w:tcBorders>
          </w:tcPr>
          <w:p w14:paraId="1CF12C33" w14:textId="77777777" w:rsidR="004C713D" w:rsidRDefault="004C713D">
            <w:pPr>
              <w:spacing w:before="20" w:after="20"/>
              <w:ind w:left="72" w:hanging="72"/>
              <w:rPr>
                <w:sz w:val="16"/>
              </w:rPr>
            </w:pPr>
            <w:r>
              <w:rPr>
                <w:sz w:val="16"/>
              </w:rPr>
              <w:t>Unyielding Bond of Soul</w:t>
            </w:r>
            <w:r w:rsidRPr="00B1628E">
              <w:rPr>
                <w:sz w:val="16"/>
                <w:szCs w:val="16"/>
              </w:rPr>
              <w:fldChar w:fldCharType="begin"/>
            </w:r>
            <w:r w:rsidRPr="00B1628E">
              <w:rPr>
                <w:sz w:val="16"/>
                <w:szCs w:val="16"/>
              </w:rPr>
              <w:instrText xml:space="preserve"> XE "</w:instrText>
            </w:r>
            <w:r>
              <w:rPr>
                <w:sz w:val="16"/>
                <w:szCs w:val="16"/>
              </w:rPr>
              <w:instrText>Unyielding Bond of Soul</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B39525A" w14:textId="77777777" w:rsidR="004C713D" w:rsidRDefault="004C713D" w:rsidP="00246E2B">
            <w:pPr>
              <w:spacing w:before="20" w:after="20"/>
              <w:jc w:val="right"/>
              <w:rPr>
                <w:sz w:val="12"/>
              </w:rPr>
            </w:pPr>
            <w:r>
              <w:rPr>
                <w:sz w:val="12"/>
              </w:rPr>
              <w:t>(FoE p148)</w:t>
            </w:r>
          </w:p>
        </w:tc>
        <w:tc>
          <w:tcPr>
            <w:tcW w:w="1620" w:type="dxa"/>
            <w:tcBorders>
              <w:top w:val="single" w:sz="4" w:space="0" w:color="auto"/>
              <w:bottom w:val="single" w:sz="4" w:space="0" w:color="auto"/>
            </w:tcBorders>
          </w:tcPr>
          <w:p w14:paraId="11193EE2"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108E2511" w14:textId="77777777" w:rsidR="004C713D" w:rsidRDefault="004C713D" w:rsidP="00246E2B">
            <w:pPr>
              <w:pStyle w:val="Description"/>
              <w:spacing w:before="20" w:after="0"/>
            </w:pPr>
            <w:r>
              <w:t>Receive a +2 bonus on saving throws vs. the Extraordinary &amp; Supernatural abilities of Outsiders.</w:t>
            </w:r>
          </w:p>
          <w:p w14:paraId="3830C329" w14:textId="77777777" w:rsidR="004C713D" w:rsidRDefault="004C713D" w:rsidP="00246E2B">
            <w:pPr>
              <w:pStyle w:val="Description"/>
              <w:spacing w:before="20"/>
              <w:ind w:right="-115"/>
            </w:pPr>
            <w:r>
              <w:t>If Outsiders are your Favored Enemy, you receive your Favored Enemy bonus vs. Outsiders instead of the +2</w:t>
            </w:r>
          </w:p>
        </w:tc>
      </w:tr>
      <w:tr w:rsidR="004C713D" w14:paraId="634707CB" w14:textId="77777777">
        <w:trPr>
          <w:cantSplit/>
        </w:trPr>
        <w:tc>
          <w:tcPr>
            <w:tcW w:w="1620" w:type="dxa"/>
            <w:tcBorders>
              <w:left w:val="single" w:sz="12" w:space="0" w:color="auto"/>
              <w:bottom w:val="single" w:sz="4" w:space="0" w:color="auto"/>
              <w:right w:val="nil"/>
            </w:tcBorders>
          </w:tcPr>
          <w:p w14:paraId="5C03B5FD" w14:textId="77777777" w:rsidR="004C713D" w:rsidRDefault="004C713D" w:rsidP="00246E2B">
            <w:pPr>
              <w:spacing w:before="20" w:after="20"/>
              <w:ind w:left="72" w:right="-108" w:hanging="72"/>
              <w:rPr>
                <w:color w:val="000000"/>
                <w:sz w:val="16"/>
              </w:rPr>
            </w:pPr>
            <w:r>
              <w:rPr>
                <w:color w:val="000000"/>
                <w:sz w:val="16"/>
              </w:rPr>
              <w:t xml:space="preserve">Vengeance of Noon </w:t>
            </w:r>
            <w:r w:rsidRPr="00D11D3F">
              <w:rPr>
                <w:color w:val="000000"/>
                <w:sz w:val="16"/>
                <w:szCs w:val="16"/>
              </w:rPr>
              <w:fldChar w:fldCharType="begin"/>
            </w:r>
            <w:r w:rsidRPr="00D11D3F">
              <w:rPr>
                <w:sz w:val="16"/>
                <w:szCs w:val="16"/>
              </w:rPr>
              <w:instrText xml:space="preserve"> XE "</w:instrText>
            </w:r>
            <w:r>
              <w:rPr>
                <w:color w:val="000000"/>
                <w:sz w:val="16"/>
                <w:szCs w:val="16"/>
              </w:rPr>
              <w:instrText>Vengeance of Noon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56988F3" w14:textId="77777777" w:rsidR="004C713D" w:rsidRDefault="004C713D" w:rsidP="00246E2B">
            <w:pPr>
              <w:spacing w:before="20" w:after="20"/>
              <w:jc w:val="right"/>
              <w:rPr>
                <w:sz w:val="12"/>
              </w:rPr>
            </w:pPr>
            <w:r>
              <w:rPr>
                <w:sz w:val="12"/>
              </w:rPr>
              <w:t>(DR340 p48)</w:t>
            </w:r>
          </w:p>
        </w:tc>
        <w:tc>
          <w:tcPr>
            <w:tcW w:w="1620" w:type="dxa"/>
            <w:tcBorders>
              <w:bottom w:val="single" w:sz="4" w:space="0" w:color="auto"/>
            </w:tcBorders>
          </w:tcPr>
          <w:p w14:paraId="0CB7842F" w14:textId="77777777" w:rsidR="004C713D" w:rsidRDefault="004C713D" w:rsidP="00246E2B">
            <w:pPr>
              <w:tabs>
                <w:tab w:val="right" w:pos="1404"/>
              </w:tabs>
              <w:spacing w:before="20"/>
              <w:ind w:left="72" w:hanging="72"/>
              <w:rPr>
                <w:sz w:val="14"/>
              </w:rPr>
            </w:pPr>
            <w:r>
              <w:rPr>
                <w:sz w:val="14"/>
              </w:rPr>
              <w:t>Character level 6</w:t>
            </w:r>
            <w:r w:rsidRPr="003512F9">
              <w:rPr>
                <w:sz w:val="14"/>
                <w:vertAlign w:val="superscript"/>
              </w:rPr>
              <w:t>th</w:t>
            </w:r>
            <w:r>
              <w:rPr>
                <w:sz w:val="14"/>
              </w:rPr>
              <w:t xml:space="preserve"> </w:t>
            </w:r>
          </w:p>
          <w:p w14:paraId="7756B17F" w14:textId="77777777" w:rsidR="004C713D" w:rsidRDefault="004C713D" w:rsidP="00246E2B">
            <w:pPr>
              <w:tabs>
                <w:tab w:val="right" w:pos="1404"/>
              </w:tabs>
              <w:spacing w:before="20"/>
              <w:ind w:left="72" w:hanging="72"/>
              <w:rPr>
                <w:sz w:val="14"/>
              </w:rPr>
            </w:pPr>
            <w:r>
              <w:rPr>
                <w:sz w:val="14"/>
              </w:rPr>
              <w:t>Born under a High Sun</w:t>
            </w:r>
          </w:p>
          <w:p w14:paraId="53E45EB4" w14:textId="77777777" w:rsidR="004C713D" w:rsidRDefault="004C713D" w:rsidP="00246E2B">
            <w:pPr>
              <w:tabs>
                <w:tab w:val="right" w:pos="1404"/>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7B120C1C" w14:textId="77777777" w:rsidR="004C713D" w:rsidRDefault="004C713D" w:rsidP="00246E2B">
            <w:pPr>
              <w:pStyle w:val="Description"/>
              <w:spacing w:before="20" w:after="0"/>
            </w:pPr>
            <w:r>
              <w:t xml:space="preserve">+4 bonus on saves vs. Fire effects (supersedes the bonus from </w:t>
            </w:r>
            <w:r w:rsidRPr="003512F9">
              <w:rPr>
                <w:u w:val="single"/>
              </w:rPr>
              <w:t xml:space="preserve">Feat: Born under a </w:t>
            </w:r>
            <w:r>
              <w:rPr>
                <w:u w:val="single"/>
              </w:rPr>
              <w:t>High</w:t>
            </w:r>
            <w:r w:rsidRPr="003512F9">
              <w:rPr>
                <w:u w:val="single"/>
              </w:rPr>
              <w:t xml:space="preserve"> Sun</w:t>
            </w:r>
            <w:r>
              <w:t>).</w:t>
            </w:r>
          </w:p>
          <w:p w14:paraId="7E677D83" w14:textId="77777777" w:rsidR="004C713D" w:rsidRPr="003512F9" w:rsidRDefault="004C713D" w:rsidP="00246E2B">
            <w:pPr>
              <w:pStyle w:val="Description"/>
              <w:spacing w:before="20"/>
            </w:pPr>
            <w:r>
              <w:t>One of your weapons gains the ‘Flaming’ weapon quality (doing +1d6 Fire damage) for Charisma modifier rounds.  This is a Swift Action, usable 1/day.</w:t>
            </w:r>
          </w:p>
        </w:tc>
      </w:tr>
      <w:tr w:rsidR="004C713D" w14:paraId="09AE6A0E" w14:textId="77777777">
        <w:trPr>
          <w:cantSplit/>
        </w:trPr>
        <w:tc>
          <w:tcPr>
            <w:tcW w:w="1620" w:type="dxa"/>
            <w:tcBorders>
              <w:top w:val="single" w:sz="4" w:space="0" w:color="auto"/>
              <w:left w:val="single" w:sz="12" w:space="0" w:color="auto"/>
              <w:bottom w:val="single" w:sz="4" w:space="0" w:color="auto"/>
              <w:right w:val="nil"/>
            </w:tcBorders>
          </w:tcPr>
          <w:p w14:paraId="3702E4AB" w14:textId="77777777" w:rsidR="004C713D" w:rsidRPr="000F66BE" w:rsidRDefault="004C713D" w:rsidP="00246E2B">
            <w:pPr>
              <w:spacing w:before="20" w:after="20"/>
              <w:ind w:left="72" w:right="-108" w:hanging="72"/>
              <w:rPr>
                <w:sz w:val="16"/>
              </w:rPr>
            </w:pPr>
            <w:r>
              <w:rPr>
                <w:sz w:val="16"/>
              </w:rPr>
              <w:t>We Few, We Happy Few</w:t>
            </w:r>
            <w:r>
              <w:rPr>
                <w:sz w:val="16"/>
              </w:rPr>
              <w:br/>
            </w:r>
            <w:r w:rsidRPr="000F66BE">
              <w:rPr>
                <w:sz w:val="14"/>
                <w:szCs w:val="14"/>
              </w:rPr>
              <w:t>[General, Fighter]</w:t>
            </w:r>
            <w:r>
              <w:rPr>
                <w:sz w:val="16"/>
              </w:rPr>
              <w:fldChar w:fldCharType="begin"/>
            </w:r>
            <w:r w:rsidRPr="000F66BE">
              <w:rPr>
                <w:sz w:val="16"/>
              </w:rPr>
              <w:instrText xml:space="preserve"> XE "</w:instrText>
            </w:r>
            <w:r>
              <w:rPr>
                <w:sz w:val="16"/>
              </w:rPr>
              <w:instrText>We Few, We Happy Few</w:instrText>
            </w:r>
            <w:r w:rsidRPr="000F66BE">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50B3982" w14:textId="77777777" w:rsidR="004C713D" w:rsidRDefault="004C713D" w:rsidP="00246E2B">
            <w:pPr>
              <w:spacing w:before="20" w:after="20"/>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1AA9EB59" w14:textId="77777777" w:rsidR="004C713D" w:rsidRDefault="004C713D" w:rsidP="00246E2B">
            <w:pPr>
              <w:tabs>
                <w:tab w:val="right" w:pos="1404"/>
              </w:tabs>
              <w:spacing w:before="20"/>
              <w:ind w:left="72" w:right="-108" w:hanging="72"/>
              <w:rPr>
                <w:sz w:val="14"/>
              </w:rPr>
            </w:pPr>
            <w:r>
              <w:rPr>
                <w:sz w:val="14"/>
              </w:rPr>
              <w:t xml:space="preserve">Perform (oratory):  </w:t>
            </w:r>
            <w:r>
              <w:rPr>
                <w:sz w:val="14"/>
              </w:rPr>
              <w:b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03B674E0" w14:textId="77777777" w:rsidR="004C713D" w:rsidRDefault="004C713D" w:rsidP="00246E2B">
            <w:pPr>
              <w:pStyle w:val="Description"/>
              <w:spacing w:before="20"/>
            </w:pPr>
            <w:r>
              <w:t>Following a 1 minute speech, you may make a Perform (oratory) check.  Any ally who listened to the whole speech and understood it may use this check in place of his/her next Will save (though the subject must decide before rolling).  If not used within 10 minutes, the effect dissipates.</w:t>
            </w:r>
          </w:p>
        </w:tc>
      </w:tr>
    </w:tbl>
    <w:p w14:paraId="032742CD" w14:textId="77777777" w:rsidR="00246E2B" w:rsidRDefault="00246E2B">
      <w:pPr>
        <w:ind w:left="180" w:hanging="180"/>
        <w:rPr>
          <w:sz w:val="16"/>
        </w:rPr>
      </w:pPr>
    </w:p>
    <w:p w14:paraId="143A704B" w14:textId="77777777" w:rsidR="00246E2B" w:rsidRDefault="00246E2B">
      <w:pPr>
        <w:ind w:left="180" w:hanging="180"/>
        <w:rPr>
          <w:sz w:val="16"/>
        </w:rPr>
      </w:pPr>
    </w:p>
    <w:p w14:paraId="20F29B1B" w14:textId="77777777" w:rsidR="00246E2B" w:rsidRDefault="00246E2B" w:rsidP="00246E2B">
      <w:pPr>
        <w:pStyle w:val="Heading2"/>
      </w:pPr>
      <w:bookmarkStart w:id="10" w:name="_Toc173668111"/>
      <w:r>
        <w:t>Movement Feats</w:t>
      </w:r>
      <w:bookmarkEnd w:id="10"/>
    </w:p>
    <w:p w14:paraId="16352B96"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5C8DAF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0D5C5A1" w14:textId="77777777" w:rsidR="004C713D" w:rsidRPr="004C713D" w:rsidRDefault="004C713D" w:rsidP="00246E2B">
            <w:pPr>
              <w:spacing w:before="20" w:after="20"/>
              <w:ind w:left="72" w:hanging="72"/>
              <w:rPr>
                <w:sz w:val="18"/>
                <w:szCs w:val="18"/>
              </w:rPr>
            </w:pPr>
            <w:r w:rsidRPr="004C713D">
              <w:rPr>
                <w:sz w:val="18"/>
                <w:szCs w:val="18"/>
              </w:rPr>
              <w:t xml:space="preserve"> Movement Feats</w:t>
            </w:r>
          </w:p>
        </w:tc>
        <w:tc>
          <w:tcPr>
            <w:tcW w:w="900" w:type="dxa"/>
            <w:tcBorders>
              <w:top w:val="single" w:sz="12" w:space="0" w:color="auto"/>
              <w:left w:val="nil"/>
              <w:bottom w:val="double" w:sz="6" w:space="0" w:color="auto"/>
            </w:tcBorders>
            <w:vAlign w:val="center"/>
          </w:tcPr>
          <w:p w14:paraId="740B6470"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4190A4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FAD48A5" w14:textId="77777777" w:rsidR="004C713D" w:rsidRDefault="004C713D" w:rsidP="00246E2B">
            <w:pPr>
              <w:spacing w:before="20" w:after="20"/>
              <w:ind w:left="72" w:hanging="72"/>
              <w:rPr>
                <w:sz w:val="16"/>
              </w:rPr>
            </w:pPr>
            <w:r>
              <w:rPr>
                <w:sz w:val="16"/>
              </w:rPr>
              <w:t>Description</w:t>
            </w:r>
          </w:p>
        </w:tc>
      </w:tr>
      <w:tr w:rsidR="004C713D" w14:paraId="26760BEC" w14:textId="77777777">
        <w:trPr>
          <w:cantSplit/>
        </w:trPr>
        <w:tc>
          <w:tcPr>
            <w:tcW w:w="1620" w:type="dxa"/>
            <w:tcBorders>
              <w:top w:val="single" w:sz="4" w:space="0" w:color="auto"/>
              <w:left w:val="single" w:sz="12" w:space="0" w:color="auto"/>
              <w:bottom w:val="single" w:sz="4" w:space="0" w:color="auto"/>
              <w:right w:val="nil"/>
            </w:tcBorders>
          </w:tcPr>
          <w:p w14:paraId="7584839A" w14:textId="77777777" w:rsidR="004C713D" w:rsidRDefault="004C713D"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77B9974A" w14:textId="77777777" w:rsidR="004C713D" w:rsidRDefault="004C713D" w:rsidP="00246E2B">
            <w:pPr>
              <w:spacing w:before="20" w:after="20"/>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25EDE4E6" w14:textId="77777777" w:rsidR="004C713D" w:rsidRDefault="004C713D" w:rsidP="00246E2B">
            <w:pPr>
              <w:tabs>
                <w:tab w:val="right" w:pos="1404"/>
              </w:tabs>
              <w:spacing w:before="20"/>
              <w:ind w:left="72" w:right="-108" w:hanging="72"/>
              <w:rPr>
                <w:sz w:val="14"/>
              </w:rPr>
            </w:pPr>
            <w:r>
              <w:rPr>
                <w:sz w:val="14"/>
              </w:rPr>
              <w:t>Climb:</w:t>
            </w:r>
            <w:r w:rsidRPr="003B2FF5">
              <w:rPr>
                <w:sz w:val="14"/>
                <w:szCs w:val="14"/>
              </w:rPr>
              <w:t xml:space="preserve"> </w:t>
            </w:r>
            <w:r w:rsidRPr="003B2FF5">
              <w:rPr>
                <w:sz w:val="14"/>
                <w:szCs w:val="14"/>
              </w:rPr>
              <w:tab/>
            </w:r>
            <w:r>
              <w:rPr>
                <w:sz w:val="14"/>
              </w:rPr>
              <w:t>4 ranks</w:t>
            </w:r>
          </w:p>
          <w:p w14:paraId="32731E80" w14:textId="77777777" w:rsidR="004C713D" w:rsidRDefault="004C713D" w:rsidP="00246E2B">
            <w:pPr>
              <w:tabs>
                <w:tab w:val="right" w:pos="1404"/>
              </w:tabs>
              <w:spacing w:before="20"/>
              <w:ind w:left="72" w:right="-108" w:hanging="72"/>
              <w:rPr>
                <w:sz w:val="14"/>
              </w:rPr>
            </w:pPr>
            <w:r>
              <w:rPr>
                <w:sz w:val="14"/>
              </w:rPr>
              <w:t>Jump:</w:t>
            </w:r>
            <w:r w:rsidRPr="003B2FF5">
              <w:rPr>
                <w:sz w:val="14"/>
                <w:szCs w:val="14"/>
              </w:rPr>
              <w:t xml:space="preser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565F144" w14:textId="77777777" w:rsidR="004C713D" w:rsidRDefault="004C713D" w:rsidP="00246E2B">
            <w:pPr>
              <w:pStyle w:val="Description"/>
              <w:spacing w:before="20" w:after="0"/>
            </w:pPr>
            <w:r>
              <w:t>You can move through medium and dense forest area at your normal land speed.</w:t>
            </w:r>
          </w:p>
          <w:p w14:paraId="32E56C3C" w14:textId="77777777" w:rsidR="004C713D" w:rsidRDefault="004C713D" w:rsidP="00246E2B">
            <w:pPr>
              <w:pStyle w:val="Description"/>
              <w:spacing w:before="20"/>
            </w:pPr>
            <w:r>
              <w:t>You must be at least 20’ from the ground to use this ability.</w:t>
            </w:r>
          </w:p>
        </w:tc>
      </w:tr>
      <w:tr w:rsidR="004C713D" w14:paraId="49BCEB8B" w14:textId="77777777">
        <w:trPr>
          <w:cantSplit/>
        </w:trPr>
        <w:tc>
          <w:tcPr>
            <w:tcW w:w="1620" w:type="dxa"/>
            <w:tcBorders>
              <w:left w:val="single" w:sz="12" w:space="0" w:color="auto"/>
              <w:right w:val="nil"/>
            </w:tcBorders>
          </w:tcPr>
          <w:p w14:paraId="19B41336" w14:textId="77777777" w:rsidR="004C713D" w:rsidRDefault="004C713D" w:rsidP="00246E2B">
            <w:pPr>
              <w:spacing w:before="20" w:after="20"/>
              <w:ind w:left="72" w:hanging="72"/>
              <w:rPr>
                <w:sz w:val="16"/>
              </w:rPr>
            </w:pPr>
            <w:r>
              <w:rPr>
                <w:sz w:val="16"/>
              </w:rPr>
              <w:t>Dash</w:t>
            </w:r>
            <w:r w:rsidRPr="00032484">
              <w:rPr>
                <w:sz w:val="16"/>
                <w:szCs w:val="16"/>
              </w:rPr>
              <w:fldChar w:fldCharType="begin"/>
            </w:r>
            <w:r w:rsidRPr="00032484">
              <w:rPr>
                <w:sz w:val="16"/>
                <w:szCs w:val="16"/>
              </w:rPr>
              <w:instrText xml:space="preserve"> XE "Dash" </w:instrText>
            </w:r>
            <w:r w:rsidRPr="00032484">
              <w:rPr>
                <w:sz w:val="16"/>
                <w:szCs w:val="16"/>
              </w:rPr>
              <w:fldChar w:fldCharType="end"/>
            </w:r>
            <w:r>
              <w:rPr>
                <w:sz w:val="16"/>
              </w:rPr>
              <w:br/>
            </w:r>
            <w:r>
              <w:rPr>
                <w:sz w:val="14"/>
              </w:rPr>
              <w:t>[General]</w:t>
            </w:r>
          </w:p>
        </w:tc>
        <w:tc>
          <w:tcPr>
            <w:tcW w:w="900" w:type="dxa"/>
            <w:tcBorders>
              <w:left w:val="nil"/>
            </w:tcBorders>
            <w:vAlign w:val="bottom"/>
          </w:tcPr>
          <w:p w14:paraId="2C51B41E" w14:textId="77777777" w:rsidR="004C713D" w:rsidRDefault="004C713D" w:rsidP="00246E2B">
            <w:pPr>
              <w:spacing w:before="20" w:after="20"/>
              <w:jc w:val="right"/>
              <w:rPr>
                <w:sz w:val="12"/>
              </w:rPr>
            </w:pPr>
            <w:r>
              <w:rPr>
                <w:sz w:val="12"/>
              </w:rPr>
              <w:t xml:space="preserve">(CWar p97) </w:t>
            </w:r>
            <w:r>
              <w:rPr>
                <w:sz w:val="12"/>
              </w:rPr>
              <w:br/>
              <w:t>(Mini p25)</w:t>
            </w:r>
          </w:p>
        </w:tc>
        <w:tc>
          <w:tcPr>
            <w:tcW w:w="1620" w:type="dxa"/>
          </w:tcPr>
          <w:p w14:paraId="5577B0E6"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6BCA44C3" w14:textId="77777777" w:rsidR="004C713D" w:rsidRDefault="004C713D" w:rsidP="00246E2B">
            <w:pPr>
              <w:pStyle w:val="Description"/>
              <w:spacing w:before="20"/>
            </w:pPr>
            <w:r>
              <w:t>You may increase your movement by 5’ as long as you are wearing no more than Light armor and are no more than Lightly Encumbered.</w:t>
            </w:r>
          </w:p>
        </w:tc>
      </w:tr>
      <w:tr w:rsidR="004C713D" w14:paraId="03BFC487" w14:textId="77777777">
        <w:trPr>
          <w:cantSplit/>
        </w:trPr>
        <w:tc>
          <w:tcPr>
            <w:tcW w:w="1620" w:type="dxa"/>
            <w:tcBorders>
              <w:left w:val="single" w:sz="12" w:space="0" w:color="auto"/>
              <w:right w:val="nil"/>
            </w:tcBorders>
          </w:tcPr>
          <w:p w14:paraId="6FA51354" w14:textId="77777777" w:rsidR="004C713D" w:rsidRDefault="004C713D" w:rsidP="00246E2B">
            <w:pPr>
              <w:spacing w:before="20" w:after="20"/>
              <w:ind w:left="72" w:hanging="72"/>
              <w:rPr>
                <w:sz w:val="16"/>
              </w:rPr>
            </w:pPr>
            <w:r>
              <w:rPr>
                <w:sz w:val="16"/>
              </w:rPr>
              <w:t>Fleet of Foot’</w:t>
            </w:r>
            <w:r w:rsidRPr="00032484">
              <w:rPr>
                <w:sz w:val="16"/>
                <w:szCs w:val="16"/>
              </w:rPr>
              <w:fldChar w:fldCharType="begin"/>
            </w:r>
            <w:r w:rsidRPr="00032484">
              <w:rPr>
                <w:sz w:val="16"/>
                <w:szCs w:val="16"/>
              </w:rPr>
              <w:instrText xml:space="preserve"> XE "Fleet of Foot’" </w:instrText>
            </w:r>
            <w:r w:rsidRPr="00032484">
              <w:rPr>
                <w:sz w:val="16"/>
                <w:szCs w:val="16"/>
              </w:rPr>
              <w:fldChar w:fldCharType="end"/>
            </w:r>
            <w:r>
              <w:rPr>
                <w:sz w:val="16"/>
              </w:rPr>
              <w:br/>
            </w:r>
            <w:r>
              <w:rPr>
                <w:sz w:val="14"/>
              </w:rPr>
              <w:t>[General]</w:t>
            </w:r>
          </w:p>
        </w:tc>
        <w:tc>
          <w:tcPr>
            <w:tcW w:w="900" w:type="dxa"/>
            <w:tcBorders>
              <w:left w:val="nil"/>
            </w:tcBorders>
            <w:vAlign w:val="bottom"/>
          </w:tcPr>
          <w:p w14:paraId="2AE36392" w14:textId="77777777" w:rsidR="004C713D" w:rsidRDefault="004C713D" w:rsidP="00246E2B">
            <w:pPr>
              <w:spacing w:before="20" w:after="20"/>
              <w:jc w:val="right"/>
              <w:rPr>
                <w:sz w:val="12"/>
              </w:rPr>
            </w:pPr>
            <w:r>
              <w:rPr>
                <w:sz w:val="12"/>
              </w:rPr>
              <w:t>(CWar p99)</w:t>
            </w:r>
          </w:p>
        </w:tc>
        <w:tc>
          <w:tcPr>
            <w:tcW w:w="1620" w:type="dxa"/>
          </w:tcPr>
          <w:p w14:paraId="706F9ACC" w14:textId="77777777" w:rsidR="004C713D" w:rsidRDefault="004C713D" w:rsidP="00246E2B">
            <w:pPr>
              <w:tabs>
                <w:tab w:val="right" w:pos="1404"/>
              </w:tabs>
              <w:spacing w:before="20"/>
              <w:ind w:left="72" w:hanging="72"/>
              <w:rPr>
                <w:sz w:val="14"/>
              </w:rPr>
            </w:pPr>
            <w:r>
              <w:rPr>
                <w:sz w:val="14"/>
              </w:rPr>
              <w:t>Dexterity 15</w:t>
            </w:r>
          </w:p>
          <w:p w14:paraId="04927E3F" w14:textId="77777777" w:rsidR="004C713D" w:rsidRDefault="004C713D" w:rsidP="00246E2B">
            <w:pPr>
              <w:tabs>
                <w:tab w:val="right" w:pos="1404"/>
              </w:tabs>
              <w:spacing w:before="20"/>
              <w:ind w:left="72" w:hanging="72"/>
              <w:rPr>
                <w:sz w:val="14"/>
              </w:rPr>
            </w:pPr>
            <w:r>
              <w:rPr>
                <w:sz w:val="14"/>
              </w:rPr>
              <w:t>Run</w:t>
            </w:r>
          </w:p>
        </w:tc>
        <w:tc>
          <w:tcPr>
            <w:tcW w:w="6300" w:type="dxa"/>
            <w:tcBorders>
              <w:right w:val="single" w:sz="12" w:space="0" w:color="auto"/>
            </w:tcBorders>
            <w:vAlign w:val="center"/>
          </w:tcPr>
          <w:p w14:paraId="0301ED5D" w14:textId="77777777" w:rsidR="004C713D" w:rsidRDefault="004C713D" w:rsidP="00246E2B">
            <w:pPr>
              <w:pStyle w:val="Description"/>
              <w:spacing w:before="20" w:after="0"/>
            </w:pPr>
            <w:r>
              <w:t>When running or charging, you can make one turn of up to 90 degrees.  To maintain a charge, the last 10’ must still be in a straight line.</w:t>
            </w:r>
          </w:p>
          <w:p w14:paraId="7BFBBE48" w14:textId="77777777" w:rsidR="004C713D" w:rsidRDefault="004C713D" w:rsidP="00246E2B">
            <w:pPr>
              <w:pStyle w:val="Description"/>
              <w:spacing w:before="20"/>
            </w:pPr>
            <w:r>
              <w:t>You can only use this Feat when wearing no more than Light Armor and no more than Lightly Encumbered.</w:t>
            </w:r>
          </w:p>
        </w:tc>
      </w:tr>
      <w:tr w:rsidR="004C713D" w14:paraId="55116582" w14:textId="77777777">
        <w:trPr>
          <w:cantSplit/>
        </w:trPr>
        <w:tc>
          <w:tcPr>
            <w:tcW w:w="1620" w:type="dxa"/>
            <w:tcBorders>
              <w:left w:val="single" w:sz="12" w:space="0" w:color="auto"/>
              <w:right w:val="nil"/>
            </w:tcBorders>
          </w:tcPr>
          <w:p w14:paraId="6EE31687" w14:textId="77777777" w:rsidR="004C713D" w:rsidRDefault="004C713D" w:rsidP="00246E2B">
            <w:pPr>
              <w:spacing w:before="20" w:after="20"/>
              <w:ind w:left="72" w:hanging="72"/>
              <w:rPr>
                <w:sz w:val="16"/>
              </w:rPr>
            </w:pPr>
            <w:r>
              <w:rPr>
                <w:sz w:val="16"/>
              </w:rPr>
              <w:t xml:space="preserve">Floatation </w:t>
            </w:r>
            <w:r w:rsidRPr="00032484">
              <w:rPr>
                <w:sz w:val="16"/>
                <w:szCs w:val="16"/>
              </w:rPr>
              <w:fldChar w:fldCharType="begin"/>
            </w:r>
            <w:r w:rsidRPr="00032484">
              <w:rPr>
                <w:sz w:val="16"/>
                <w:szCs w:val="16"/>
              </w:rPr>
              <w:instrText xml:space="preserve"> XE "Floatation" </w:instrText>
            </w:r>
            <w:r w:rsidRPr="00032484">
              <w:rPr>
                <w:sz w:val="16"/>
                <w:szCs w:val="16"/>
              </w:rPr>
              <w:fldChar w:fldCharType="end"/>
            </w:r>
            <w:r>
              <w:rPr>
                <w:sz w:val="16"/>
              </w:rPr>
              <w:br/>
            </w:r>
            <w:r>
              <w:rPr>
                <w:sz w:val="14"/>
              </w:rPr>
              <w:t>[General]</w:t>
            </w:r>
          </w:p>
        </w:tc>
        <w:tc>
          <w:tcPr>
            <w:tcW w:w="900" w:type="dxa"/>
            <w:tcBorders>
              <w:left w:val="nil"/>
            </w:tcBorders>
            <w:vAlign w:val="bottom"/>
          </w:tcPr>
          <w:p w14:paraId="18E42EAF" w14:textId="77777777" w:rsidR="004C713D" w:rsidRDefault="004C713D" w:rsidP="00246E2B">
            <w:pPr>
              <w:spacing w:before="20" w:after="20"/>
              <w:jc w:val="right"/>
              <w:rPr>
                <w:sz w:val="12"/>
              </w:rPr>
            </w:pPr>
            <w:r>
              <w:rPr>
                <w:sz w:val="12"/>
              </w:rPr>
              <w:t>(DR314 p45)</w:t>
            </w:r>
          </w:p>
        </w:tc>
        <w:tc>
          <w:tcPr>
            <w:tcW w:w="1620" w:type="dxa"/>
          </w:tcPr>
          <w:p w14:paraId="04DFA9F3" w14:textId="77777777" w:rsidR="004C713D" w:rsidRDefault="004C713D" w:rsidP="00246E2B">
            <w:pPr>
              <w:tabs>
                <w:tab w:val="right" w:pos="1404"/>
              </w:tabs>
              <w:spacing w:before="20"/>
              <w:ind w:left="72" w:hanging="72"/>
              <w:rPr>
                <w:sz w:val="14"/>
              </w:rPr>
            </w:pPr>
            <w:r>
              <w:rPr>
                <w:sz w:val="14"/>
              </w:rPr>
              <w:t>Skill Focus (Swim)</w:t>
            </w:r>
          </w:p>
          <w:p w14:paraId="13876F80" w14:textId="77777777" w:rsidR="004C713D" w:rsidRDefault="004C713D" w:rsidP="00246E2B">
            <w:pPr>
              <w:tabs>
                <w:tab w:val="right" w:pos="1404"/>
              </w:tabs>
              <w:spacing w:before="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4DCD3905" w14:textId="77777777" w:rsidR="004C713D" w:rsidRDefault="004C713D" w:rsidP="00246E2B">
            <w:pPr>
              <w:pStyle w:val="Description"/>
              <w:spacing w:before="20"/>
            </w:pPr>
            <w:r>
              <w:t>You may float on calm water as a Free Action.  You are considered Prone, but otherwise may cast spell and/or attack.  You may sleep while floating on the water.</w:t>
            </w:r>
          </w:p>
        </w:tc>
      </w:tr>
      <w:tr w:rsidR="004C713D" w14:paraId="554E7EBC" w14:textId="77777777">
        <w:trPr>
          <w:cantSplit/>
        </w:trPr>
        <w:tc>
          <w:tcPr>
            <w:tcW w:w="1620" w:type="dxa"/>
            <w:tcBorders>
              <w:left w:val="single" w:sz="12" w:space="0" w:color="auto"/>
              <w:right w:val="nil"/>
            </w:tcBorders>
          </w:tcPr>
          <w:p w14:paraId="17700D43" w14:textId="77777777" w:rsidR="004C713D" w:rsidRDefault="004C713D" w:rsidP="00246E2B">
            <w:pPr>
              <w:spacing w:before="20" w:after="20"/>
              <w:ind w:left="72" w:hanging="72"/>
              <w:rPr>
                <w:sz w:val="16"/>
              </w:rPr>
            </w:pPr>
            <w:r>
              <w:rPr>
                <w:sz w:val="16"/>
              </w:rPr>
              <w:t xml:space="preserve">Flow with the Current </w:t>
            </w:r>
            <w:r w:rsidRPr="00032484">
              <w:rPr>
                <w:sz w:val="16"/>
                <w:szCs w:val="16"/>
              </w:rPr>
              <w:fldChar w:fldCharType="begin"/>
            </w:r>
            <w:r w:rsidRPr="00032484">
              <w:rPr>
                <w:sz w:val="16"/>
                <w:szCs w:val="16"/>
              </w:rPr>
              <w:instrText xml:space="preserve"> XE "Flow with the Current" </w:instrText>
            </w:r>
            <w:r w:rsidRPr="00032484">
              <w:rPr>
                <w:sz w:val="16"/>
                <w:szCs w:val="16"/>
              </w:rPr>
              <w:fldChar w:fldCharType="end"/>
            </w:r>
            <w:r>
              <w:rPr>
                <w:sz w:val="16"/>
              </w:rPr>
              <w:br/>
            </w:r>
            <w:r>
              <w:rPr>
                <w:sz w:val="14"/>
              </w:rPr>
              <w:t>[General]</w:t>
            </w:r>
          </w:p>
        </w:tc>
        <w:tc>
          <w:tcPr>
            <w:tcW w:w="900" w:type="dxa"/>
            <w:tcBorders>
              <w:left w:val="nil"/>
            </w:tcBorders>
            <w:vAlign w:val="bottom"/>
          </w:tcPr>
          <w:p w14:paraId="40B97F6F" w14:textId="77777777" w:rsidR="004C713D" w:rsidRDefault="004C713D" w:rsidP="00246E2B">
            <w:pPr>
              <w:spacing w:before="20" w:after="20"/>
              <w:jc w:val="right"/>
              <w:rPr>
                <w:sz w:val="12"/>
              </w:rPr>
            </w:pPr>
            <w:r>
              <w:rPr>
                <w:sz w:val="12"/>
              </w:rPr>
              <w:t>(DR314 p45)</w:t>
            </w:r>
          </w:p>
        </w:tc>
        <w:tc>
          <w:tcPr>
            <w:tcW w:w="1620" w:type="dxa"/>
          </w:tcPr>
          <w:p w14:paraId="275A92BA" w14:textId="77777777" w:rsidR="004C713D" w:rsidRDefault="004C713D" w:rsidP="00246E2B">
            <w:pPr>
              <w:tabs>
                <w:tab w:val="right" w:pos="1404"/>
              </w:tabs>
              <w:spacing w:before="20"/>
              <w:ind w:left="72" w:hanging="72"/>
              <w:rPr>
                <w:sz w:val="14"/>
              </w:rPr>
            </w:pPr>
            <w:r>
              <w:rPr>
                <w:sz w:val="14"/>
              </w:rPr>
              <w:t>Skill Focus (Swim)</w:t>
            </w:r>
          </w:p>
          <w:p w14:paraId="58BBB566" w14:textId="77777777" w:rsidR="004C713D" w:rsidRDefault="004C713D" w:rsidP="00246E2B">
            <w:pPr>
              <w:tabs>
                <w:tab w:val="right" w:pos="1404"/>
              </w:tabs>
              <w:spacing w:before="20"/>
              <w:ind w:left="72" w:hanging="72"/>
              <w:rPr>
                <w:sz w:val="14"/>
              </w:rPr>
            </w:pPr>
            <w:r>
              <w:rPr>
                <w:sz w:val="14"/>
              </w:rPr>
              <w:t>Floatation</w:t>
            </w:r>
          </w:p>
          <w:p w14:paraId="342ADD00" w14:textId="77777777" w:rsidR="004C713D" w:rsidRDefault="004C713D" w:rsidP="00246E2B">
            <w:pPr>
              <w:tabs>
                <w:tab w:val="right" w:pos="1404"/>
              </w:tabs>
              <w:spacing w:before="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6B6D25C2" w14:textId="77777777" w:rsidR="004C713D" w:rsidRDefault="004C713D" w:rsidP="00246E2B">
            <w:pPr>
              <w:pStyle w:val="Description"/>
              <w:spacing w:before="20"/>
            </w:pPr>
            <w:r>
              <w:t>While swimming, you receive a +2 bonus to Initiative checks &amp; Reflex saving throws.</w:t>
            </w:r>
          </w:p>
        </w:tc>
      </w:tr>
      <w:tr w:rsidR="004C713D" w14:paraId="0A4A1C82" w14:textId="77777777">
        <w:trPr>
          <w:cantSplit/>
        </w:trPr>
        <w:tc>
          <w:tcPr>
            <w:tcW w:w="1620" w:type="dxa"/>
            <w:tcBorders>
              <w:top w:val="single" w:sz="4" w:space="0" w:color="auto"/>
              <w:left w:val="single" w:sz="12" w:space="0" w:color="auto"/>
              <w:bottom w:val="single" w:sz="4" w:space="0" w:color="auto"/>
              <w:right w:val="nil"/>
            </w:tcBorders>
          </w:tcPr>
          <w:p w14:paraId="3F60C47E" w14:textId="77777777" w:rsidR="004C713D" w:rsidRDefault="004C713D" w:rsidP="00246E2B">
            <w:pPr>
              <w:spacing w:before="20" w:after="20"/>
              <w:ind w:left="72" w:hanging="72"/>
              <w:rPr>
                <w:sz w:val="16"/>
              </w:rPr>
            </w:pPr>
            <w:r>
              <w:rPr>
                <w:sz w:val="16"/>
              </w:rPr>
              <w:t>Improved Flight</w:t>
            </w:r>
            <w:r w:rsidRPr="009608BB">
              <w:rPr>
                <w:sz w:val="16"/>
              </w:rPr>
              <w:t xml:space="preserve"> </w:t>
            </w:r>
            <w:r w:rsidRPr="009608BB">
              <w:rPr>
                <w:sz w:val="16"/>
              </w:rPr>
              <w:fldChar w:fldCharType="begin"/>
            </w:r>
            <w:r w:rsidRPr="009608BB">
              <w:rPr>
                <w:sz w:val="16"/>
              </w:rPr>
              <w:instrText xml:space="preserve"> XE "</w:instrText>
            </w:r>
            <w:r>
              <w:rPr>
                <w:sz w:val="16"/>
              </w:rPr>
              <w:instrText>Improved Flight</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E5EF993" w14:textId="77777777" w:rsidR="004C713D" w:rsidRDefault="004C713D" w:rsidP="00246E2B">
            <w:pPr>
              <w:spacing w:before="20" w:after="20"/>
              <w:jc w:val="right"/>
              <w:rPr>
                <w:sz w:val="12"/>
              </w:rPr>
            </w:pPr>
            <w:r>
              <w:rPr>
                <w:sz w:val="12"/>
              </w:rPr>
              <w:t>(CAdv p110)</w:t>
            </w:r>
          </w:p>
        </w:tc>
        <w:tc>
          <w:tcPr>
            <w:tcW w:w="1620" w:type="dxa"/>
            <w:tcBorders>
              <w:top w:val="single" w:sz="4" w:space="0" w:color="auto"/>
              <w:left w:val="single" w:sz="4" w:space="0" w:color="auto"/>
              <w:bottom w:val="single" w:sz="4" w:space="0" w:color="auto"/>
              <w:right w:val="single" w:sz="4" w:space="0" w:color="auto"/>
            </w:tcBorders>
          </w:tcPr>
          <w:p w14:paraId="1C997A82" w14:textId="77777777" w:rsidR="004C713D" w:rsidRDefault="004C713D" w:rsidP="00246E2B">
            <w:pPr>
              <w:tabs>
                <w:tab w:val="right" w:pos="1404"/>
              </w:tabs>
              <w:spacing w:before="20"/>
              <w:ind w:left="72" w:right="-108" w:hanging="72"/>
              <w:rPr>
                <w:sz w:val="14"/>
              </w:rPr>
            </w:pPr>
            <w:r>
              <w:rPr>
                <w:sz w:val="14"/>
              </w:rPr>
              <w:t>Ability to fly</w:t>
            </w:r>
          </w:p>
        </w:tc>
        <w:tc>
          <w:tcPr>
            <w:tcW w:w="6300" w:type="dxa"/>
            <w:tcBorders>
              <w:top w:val="single" w:sz="4" w:space="0" w:color="auto"/>
              <w:left w:val="single" w:sz="4" w:space="0" w:color="auto"/>
              <w:bottom w:val="single" w:sz="4" w:space="0" w:color="auto"/>
              <w:right w:val="single" w:sz="12" w:space="0" w:color="auto"/>
            </w:tcBorders>
            <w:vAlign w:val="center"/>
          </w:tcPr>
          <w:p w14:paraId="46FD9BAD" w14:textId="77777777" w:rsidR="004C713D" w:rsidRDefault="004C713D" w:rsidP="00246E2B">
            <w:pPr>
              <w:pStyle w:val="Description"/>
              <w:spacing w:before="20"/>
            </w:pPr>
            <w:r>
              <w:t>Your maneuverability while flying improves one step (clumsy → poor → average → good → perfect).</w:t>
            </w:r>
          </w:p>
        </w:tc>
      </w:tr>
      <w:tr w:rsidR="004C713D" w14:paraId="75DBF14C" w14:textId="77777777">
        <w:trPr>
          <w:cantSplit/>
        </w:trPr>
        <w:tc>
          <w:tcPr>
            <w:tcW w:w="1620" w:type="dxa"/>
            <w:tcBorders>
              <w:top w:val="single" w:sz="4" w:space="0" w:color="auto"/>
              <w:left w:val="single" w:sz="12" w:space="0" w:color="auto"/>
              <w:bottom w:val="single" w:sz="4" w:space="0" w:color="auto"/>
              <w:right w:val="nil"/>
            </w:tcBorders>
          </w:tcPr>
          <w:p w14:paraId="583466D7" w14:textId="77777777" w:rsidR="004C713D" w:rsidRDefault="004C713D" w:rsidP="00246E2B">
            <w:pPr>
              <w:spacing w:before="20" w:after="20"/>
              <w:ind w:left="72" w:hanging="72"/>
              <w:rPr>
                <w:sz w:val="16"/>
              </w:rPr>
            </w:pPr>
            <w:r>
              <w:rPr>
                <w:sz w:val="16"/>
              </w:rPr>
              <w:t>Improved Swimming</w:t>
            </w:r>
            <w:r w:rsidRPr="009608BB">
              <w:rPr>
                <w:sz w:val="16"/>
              </w:rPr>
              <w:t xml:space="preserve"> </w:t>
            </w:r>
            <w:r w:rsidRPr="009608BB">
              <w:rPr>
                <w:sz w:val="16"/>
              </w:rPr>
              <w:fldChar w:fldCharType="begin"/>
            </w:r>
            <w:r w:rsidRPr="009608BB">
              <w:rPr>
                <w:sz w:val="16"/>
              </w:rPr>
              <w:instrText xml:space="preserve"> XE "</w:instrText>
            </w:r>
            <w:r>
              <w:rPr>
                <w:sz w:val="16"/>
              </w:rPr>
              <w:instrText>Improved Swimming</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6D5A281C" w14:textId="77777777" w:rsidR="004C713D" w:rsidRDefault="004C713D" w:rsidP="00246E2B">
            <w:pPr>
              <w:spacing w:before="20" w:after="20"/>
              <w:jc w:val="right"/>
              <w:rPr>
                <w:sz w:val="12"/>
              </w:rPr>
            </w:pPr>
            <w:r>
              <w:rPr>
                <w:sz w:val="12"/>
              </w:rPr>
              <w:t>(CAdv p110)</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36C1AA7E" w14:textId="77777777" w:rsidR="004C713D" w:rsidRDefault="004C713D" w:rsidP="00246E2B">
            <w:pPr>
              <w:tabs>
                <w:tab w:val="right" w:pos="1404"/>
              </w:tabs>
              <w:spacing w:before="20"/>
              <w:ind w:left="72" w:right="-108" w:hanging="72"/>
              <w:rPr>
                <w:sz w:val="14"/>
              </w:rPr>
            </w:pPr>
            <w:r>
              <w:rPr>
                <w:sz w:val="14"/>
              </w:rPr>
              <w:t xml:space="preserve">Swim: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3EB6620A" w14:textId="77777777" w:rsidR="004C713D" w:rsidRDefault="004C713D" w:rsidP="00246E2B">
            <w:pPr>
              <w:pStyle w:val="Description"/>
              <w:spacing w:before="20"/>
            </w:pPr>
            <w:r>
              <w:t>You can swim half your speed as a Move Action, or your speed as a Full Round Action.</w:t>
            </w:r>
          </w:p>
        </w:tc>
      </w:tr>
      <w:tr w:rsidR="004C713D" w14:paraId="634711D2" w14:textId="77777777">
        <w:trPr>
          <w:cantSplit/>
        </w:trPr>
        <w:tc>
          <w:tcPr>
            <w:tcW w:w="1620" w:type="dxa"/>
            <w:tcBorders>
              <w:top w:val="single" w:sz="4" w:space="0" w:color="auto"/>
              <w:left w:val="single" w:sz="12" w:space="0" w:color="auto"/>
              <w:bottom w:val="single" w:sz="4" w:space="0" w:color="auto"/>
              <w:right w:val="nil"/>
            </w:tcBorders>
          </w:tcPr>
          <w:p w14:paraId="11C4DE62" w14:textId="77777777" w:rsidR="004C713D" w:rsidRDefault="004C713D" w:rsidP="00246E2B">
            <w:pPr>
              <w:spacing w:before="20" w:after="20"/>
              <w:ind w:left="72" w:hanging="72"/>
              <w:rPr>
                <w:sz w:val="16"/>
              </w:rPr>
            </w:pPr>
            <w:r>
              <w:rPr>
                <w:sz w:val="16"/>
              </w:rPr>
              <w:t>Rapid Swimming</w:t>
            </w:r>
            <w:r w:rsidRPr="009608BB">
              <w:rPr>
                <w:sz w:val="16"/>
              </w:rPr>
              <w:t xml:space="preserve"> </w:t>
            </w:r>
            <w:r w:rsidRPr="009608BB">
              <w:rPr>
                <w:sz w:val="16"/>
              </w:rPr>
              <w:fldChar w:fldCharType="begin"/>
            </w:r>
            <w:r w:rsidRPr="009608BB">
              <w:rPr>
                <w:sz w:val="16"/>
              </w:rPr>
              <w:instrText xml:space="preserve"> XE "</w:instrText>
            </w:r>
            <w:r>
              <w:rPr>
                <w:sz w:val="16"/>
              </w:rPr>
              <w:instrText>Rapid Swimming</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8940D20"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72C84EF3" w14:textId="77777777" w:rsidR="004C713D" w:rsidRDefault="004C713D" w:rsidP="00246E2B">
            <w:pPr>
              <w:tabs>
                <w:tab w:val="right" w:pos="1404"/>
              </w:tabs>
              <w:spacing w:before="20"/>
              <w:ind w:left="72" w:right="-108" w:hanging="72"/>
              <w:rPr>
                <w:sz w:val="14"/>
              </w:rPr>
            </w:pPr>
            <w:r>
              <w:rPr>
                <w:sz w:val="14"/>
              </w:rPr>
              <w:t>Racial Swim speed</w:t>
            </w:r>
          </w:p>
          <w:p w14:paraId="0989C7AD" w14:textId="77777777" w:rsidR="004C713D" w:rsidRDefault="004C713D" w:rsidP="00246E2B">
            <w:pPr>
              <w:tabs>
                <w:tab w:val="right" w:pos="1404"/>
              </w:tabs>
              <w:spacing w:before="20"/>
              <w:ind w:left="72" w:right="-108" w:hanging="72"/>
              <w:rPr>
                <w:sz w:val="14"/>
              </w:rPr>
            </w:pPr>
            <w:r>
              <w:rPr>
                <w:sz w:val="14"/>
              </w:rPr>
              <w:t>Base Fortitude Save +2</w:t>
            </w:r>
          </w:p>
        </w:tc>
        <w:tc>
          <w:tcPr>
            <w:tcW w:w="6300" w:type="dxa"/>
            <w:tcBorders>
              <w:top w:val="single" w:sz="4" w:space="0" w:color="auto"/>
              <w:left w:val="single" w:sz="4" w:space="0" w:color="auto"/>
              <w:bottom w:val="single" w:sz="4" w:space="0" w:color="auto"/>
              <w:right w:val="single" w:sz="12" w:space="0" w:color="auto"/>
            </w:tcBorders>
            <w:vAlign w:val="center"/>
          </w:tcPr>
          <w:p w14:paraId="05BDF405" w14:textId="77777777" w:rsidR="004C713D" w:rsidRDefault="004C713D" w:rsidP="00246E2B">
            <w:pPr>
              <w:pStyle w:val="Description"/>
              <w:spacing w:before="20"/>
            </w:pPr>
            <w:r>
              <w:t>Swim speed increases by +20’.</w:t>
            </w:r>
          </w:p>
        </w:tc>
      </w:tr>
      <w:tr w:rsidR="004C713D" w14:paraId="3022123C" w14:textId="77777777">
        <w:trPr>
          <w:cantSplit/>
        </w:trPr>
        <w:tc>
          <w:tcPr>
            <w:tcW w:w="1620" w:type="dxa"/>
            <w:tcBorders>
              <w:left w:val="single" w:sz="12" w:space="0" w:color="auto"/>
              <w:right w:val="nil"/>
            </w:tcBorders>
          </w:tcPr>
          <w:p w14:paraId="3883935C" w14:textId="77777777" w:rsidR="004C713D" w:rsidRDefault="004C713D" w:rsidP="00246E2B">
            <w:pPr>
              <w:spacing w:before="20" w:after="20"/>
              <w:ind w:left="72" w:hanging="72"/>
              <w:rPr>
                <w:sz w:val="16"/>
              </w:rPr>
            </w:pPr>
            <w:r>
              <w:rPr>
                <w:sz w:val="16"/>
              </w:rPr>
              <w:t xml:space="preserve">Roofwalker </w:t>
            </w:r>
            <w:r w:rsidRPr="00F47275">
              <w:rPr>
                <w:sz w:val="16"/>
                <w:szCs w:val="16"/>
              </w:rPr>
              <w:fldChar w:fldCharType="begin"/>
            </w:r>
            <w:r w:rsidRPr="00F47275">
              <w:rPr>
                <w:sz w:val="16"/>
                <w:szCs w:val="16"/>
              </w:rPr>
              <w:instrText xml:space="preserve"> XE "</w:instrText>
            </w:r>
            <w:r>
              <w:rPr>
                <w:sz w:val="16"/>
              </w:rPr>
              <w:instrText>Roofwalker</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2AB903BE" w14:textId="77777777" w:rsidR="004C713D" w:rsidRDefault="004C713D" w:rsidP="00246E2B">
            <w:pPr>
              <w:spacing w:before="20" w:after="20"/>
              <w:jc w:val="right"/>
              <w:rPr>
                <w:sz w:val="12"/>
              </w:rPr>
            </w:pPr>
            <w:r>
              <w:rPr>
                <w:sz w:val="12"/>
              </w:rPr>
              <w:t>(RoD p156)</w:t>
            </w:r>
          </w:p>
        </w:tc>
        <w:tc>
          <w:tcPr>
            <w:tcW w:w="1620" w:type="dxa"/>
          </w:tcPr>
          <w:p w14:paraId="16D16944" w14:textId="77777777" w:rsidR="004C713D" w:rsidRDefault="004C713D" w:rsidP="00246E2B">
            <w:pPr>
              <w:tabs>
                <w:tab w:val="right" w:pos="1404"/>
              </w:tabs>
              <w:spacing w:before="20"/>
              <w:ind w:left="72" w:hanging="72"/>
              <w:rPr>
                <w:sz w:val="14"/>
              </w:rPr>
            </w:pPr>
            <w:r>
              <w:rPr>
                <w:sz w:val="14"/>
              </w:rPr>
              <w:t>Dodge</w:t>
            </w:r>
          </w:p>
          <w:p w14:paraId="7AC015FD" w14:textId="77777777" w:rsidR="004C713D" w:rsidRDefault="004C713D" w:rsidP="00246E2B">
            <w:pPr>
              <w:tabs>
                <w:tab w:val="right" w:pos="1404"/>
              </w:tabs>
              <w:spacing w:before="20"/>
              <w:ind w:left="72" w:hanging="72"/>
              <w:rPr>
                <w:sz w:val="14"/>
              </w:rPr>
            </w:pPr>
            <w:r>
              <w:rPr>
                <w:sz w:val="14"/>
              </w:rPr>
              <w:t>Mobility</w:t>
            </w:r>
          </w:p>
          <w:p w14:paraId="36188545" w14:textId="77777777" w:rsidR="004C713D" w:rsidRDefault="004C713D" w:rsidP="00246E2B">
            <w:pPr>
              <w:tabs>
                <w:tab w:val="right" w:pos="1404"/>
              </w:tabs>
              <w:spacing w:before="20"/>
              <w:ind w:left="72" w:hanging="72"/>
              <w:rPr>
                <w:sz w:val="14"/>
              </w:rPr>
            </w:pPr>
            <w:r>
              <w:rPr>
                <w:sz w:val="14"/>
              </w:rPr>
              <w:t xml:space="preserve">Balance:  </w:t>
            </w:r>
            <w:r w:rsidRPr="003B2FF5">
              <w:rPr>
                <w:sz w:val="14"/>
                <w:szCs w:val="14"/>
              </w:rPr>
              <w:tab/>
            </w:r>
            <w:r>
              <w:rPr>
                <w:sz w:val="14"/>
              </w:rPr>
              <w:t>5 ranks</w:t>
            </w:r>
          </w:p>
          <w:p w14:paraId="65BD735E"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5 ranks</w:t>
            </w:r>
          </w:p>
          <w:p w14:paraId="2FFFCC0B" w14:textId="77777777" w:rsidR="004C713D" w:rsidRDefault="004C713D" w:rsidP="00246E2B">
            <w:pPr>
              <w:tabs>
                <w:tab w:val="right" w:pos="1404"/>
              </w:tabs>
              <w:spacing w:before="20"/>
              <w:ind w:left="72" w:hanging="72"/>
              <w:rPr>
                <w:sz w:val="14"/>
              </w:rPr>
            </w:pPr>
          </w:p>
        </w:tc>
        <w:tc>
          <w:tcPr>
            <w:tcW w:w="6300" w:type="dxa"/>
            <w:tcBorders>
              <w:right w:val="single" w:sz="12" w:space="0" w:color="auto"/>
            </w:tcBorders>
            <w:vAlign w:val="center"/>
          </w:tcPr>
          <w:p w14:paraId="0343953F" w14:textId="77777777" w:rsidR="004C713D" w:rsidRDefault="004C713D" w:rsidP="00246E2B">
            <w:pPr>
              <w:pStyle w:val="DescriptionTop"/>
              <w:spacing w:after="0"/>
            </w:pPr>
            <w:r>
              <w:t>You may use the following 3 tactical maneuvers:</w:t>
            </w:r>
          </w:p>
          <w:p w14:paraId="52C13DCB" w14:textId="77777777" w:rsidR="004C713D" w:rsidRDefault="004C713D" w:rsidP="00246E2B">
            <w:pPr>
              <w:pStyle w:val="Description"/>
              <w:spacing w:before="20" w:after="0"/>
            </w:pPr>
            <w:r>
              <w:rPr>
                <w:u w:val="single"/>
              </w:rPr>
              <w:t>Fleet of Feet</w:t>
            </w:r>
            <w:r>
              <w:t xml:space="preserve"> – You can walk across a precarious surface at full speed without a penalty on your Balance check.</w:t>
            </w:r>
          </w:p>
          <w:p w14:paraId="5A6C7F85" w14:textId="77777777" w:rsidR="004C713D" w:rsidRDefault="004C713D" w:rsidP="00246E2B">
            <w:pPr>
              <w:pStyle w:val="Description"/>
              <w:spacing w:before="20"/>
            </w:pPr>
            <w:r>
              <w:rPr>
                <w:u w:val="single"/>
              </w:rPr>
              <w:t>Graceful Drop</w:t>
            </w:r>
            <w:r>
              <w:t xml:space="preserve"> – If you intentionally jump from a height, you take less damage than if you had fallen.  On a successful Jump check, you take falling damage as if you had dropped 20’ fewer.</w:t>
            </w:r>
          </w:p>
          <w:p w14:paraId="0F64FBF1" w14:textId="77777777" w:rsidR="004C713D" w:rsidRDefault="004C713D" w:rsidP="00246E2B">
            <w:pPr>
              <w:pStyle w:val="Description"/>
              <w:spacing w:before="20"/>
            </w:pPr>
            <w:r>
              <w:rPr>
                <w:u w:val="single"/>
              </w:rPr>
              <w:t>Master of the Roof</w:t>
            </w:r>
            <w:r>
              <w:t xml:space="preserve"> – Gain a +1 Dodge bonus to AC against any opponent at a different elevation than you.</w:t>
            </w:r>
          </w:p>
        </w:tc>
      </w:tr>
      <w:tr w:rsidR="004C713D" w14:paraId="7CEF777C" w14:textId="77777777">
        <w:trPr>
          <w:cantSplit/>
        </w:trPr>
        <w:tc>
          <w:tcPr>
            <w:tcW w:w="1620" w:type="dxa"/>
            <w:tcBorders>
              <w:left w:val="single" w:sz="12" w:space="0" w:color="auto"/>
              <w:bottom w:val="single" w:sz="4" w:space="0" w:color="auto"/>
              <w:right w:val="nil"/>
            </w:tcBorders>
          </w:tcPr>
          <w:p w14:paraId="26225ECA" w14:textId="77777777" w:rsidR="004C713D" w:rsidRDefault="004C713D" w:rsidP="00246E2B">
            <w:pPr>
              <w:spacing w:before="20" w:after="20"/>
              <w:ind w:left="72" w:hanging="72"/>
              <w:rPr>
                <w:sz w:val="16"/>
              </w:rPr>
            </w:pPr>
            <w:r>
              <w:rPr>
                <w:sz w:val="16"/>
              </w:rPr>
              <w:t xml:space="preserve">Run </w:t>
            </w:r>
            <w:r w:rsidRPr="00032484">
              <w:rPr>
                <w:sz w:val="16"/>
                <w:szCs w:val="16"/>
              </w:rPr>
              <w:fldChar w:fldCharType="begin"/>
            </w:r>
            <w:r w:rsidRPr="00032484">
              <w:rPr>
                <w:sz w:val="16"/>
                <w:szCs w:val="16"/>
              </w:rPr>
              <w:instrText xml:space="preserve"> XE "Run"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F9B40CE" w14:textId="77777777" w:rsidR="004C713D" w:rsidRDefault="004C713D" w:rsidP="00246E2B">
            <w:pPr>
              <w:spacing w:before="20" w:after="20"/>
              <w:jc w:val="right"/>
              <w:rPr>
                <w:sz w:val="12"/>
              </w:rPr>
            </w:pPr>
            <w:r>
              <w:rPr>
                <w:sz w:val="12"/>
              </w:rPr>
              <w:t>(PH p99)</w:t>
            </w:r>
          </w:p>
        </w:tc>
        <w:tc>
          <w:tcPr>
            <w:tcW w:w="1620" w:type="dxa"/>
            <w:tcBorders>
              <w:bottom w:val="single" w:sz="4" w:space="0" w:color="auto"/>
            </w:tcBorders>
          </w:tcPr>
          <w:p w14:paraId="5211D502"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11259415" w14:textId="77777777" w:rsidR="004C713D" w:rsidRDefault="004C713D" w:rsidP="00246E2B">
            <w:pPr>
              <w:pStyle w:val="Description"/>
              <w:spacing w:before="20" w:after="0"/>
            </w:pPr>
            <w:r>
              <w:t>When running, the following apply:</w:t>
            </w:r>
          </w:p>
          <w:p w14:paraId="69AEA1BF" w14:textId="77777777" w:rsidR="004C713D" w:rsidRDefault="004C713D" w:rsidP="00246E2B">
            <w:pPr>
              <w:pStyle w:val="Description"/>
              <w:spacing w:before="20" w:after="0"/>
              <w:ind w:left="252"/>
            </w:pPr>
            <w:r>
              <w:t>1. You move at 5x your normal movement if wearing no more than Light armor &amp; carrying no more than Light encumbrance.</w:t>
            </w:r>
          </w:p>
          <w:p w14:paraId="6B801E76" w14:textId="77777777" w:rsidR="004C713D" w:rsidRDefault="004C713D" w:rsidP="00246E2B">
            <w:pPr>
              <w:pStyle w:val="Description"/>
              <w:spacing w:before="20" w:after="0"/>
              <w:ind w:left="252"/>
            </w:pPr>
            <w:r>
              <w:t>2. You move at 4x your normal movement if wearing heavier armor or carrying more encumbrance.</w:t>
            </w:r>
          </w:p>
          <w:p w14:paraId="2D1D7B4C" w14:textId="77777777" w:rsidR="004C713D" w:rsidRDefault="004C713D" w:rsidP="00246E2B">
            <w:pPr>
              <w:pStyle w:val="Description"/>
              <w:spacing w:before="20" w:after="0"/>
              <w:ind w:left="252"/>
            </w:pPr>
            <w:r>
              <w:t>3. You receive a +4 bonus on Jump checks when making a jump after a running start.</w:t>
            </w:r>
          </w:p>
          <w:p w14:paraId="5F0FD1C6" w14:textId="77777777" w:rsidR="004C713D" w:rsidRDefault="004C713D" w:rsidP="00246E2B">
            <w:pPr>
              <w:pStyle w:val="Description"/>
              <w:spacing w:before="20"/>
              <w:ind w:left="252"/>
            </w:pPr>
            <w:r>
              <w:t>4. While running, you retain your Dexterity bonus to AC.</w:t>
            </w:r>
          </w:p>
        </w:tc>
      </w:tr>
      <w:tr w:rsidR="004C713D" w14:paraId="598D4E74" w14:textId="77777777">
        <w:trPr>
          <w:cantSplit/>
        </w:trPr>
        <w:tc>
          <w:tcPr>
            <w:tcW w:w="1620" w:type="dxa"/>
            <w:tcBorders>
              <w:top w:val="single" w:sz="4" w:space="0" w:color="auto"/>
              <w:left w:val="single" w:sz="12" w:space="0" w:color="auto"/>
              <w:bottom w:val="single" w:sz="4" w:space="0" w:color="auto"/>
              <w:right w:val="nil"/>
            </w:tcBorders>
          </w:tcPr>
          <w:p w14:paraId="09C7D918" w14:textId="77777777" w:rsidR="004C713D" w:rsidRDefault="004C713D" w:rsidP="00246E2B">
            <w:pPr>
              <w:spacing w:before="20" w:after="20"/>
              <w:ind w:left="72" w:hanging="72"/>
              <w:rPr>
                <w:sz w:val="16"/>
              </w:rPr>
            </w:pPr>
            <w:r>
              <w:rPr>
                <w:sz w:val="16"/>
              </w:rPr>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Sahuagin 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52E029BC"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7CADFE17" w14:textId="77777777" w:rsidR="004C713D" w:rsidRDefault="004C713D" w:rsidP="00246E2B">
            <w:pPr>
              <w:tabs>
                <w:tab w:val="right" w:pos="1404"/>
              </w:tabs>
              <w:spacing w:before="20"/>
              <w:ind w:left="72" w:right="-108" w:hanging="72"/>
              <w:rPr>
                <w:sz w:val="14"/>
              </w:rPr>
            </w:pPr>
            <w:r>
              <w:rPr>
                <w:sz w:val="14"/>
              </w:rPr>
              <w:t>Racial Swim speed</w:t>
            </w:r>
          </w:p>
          <w:p w14:paraId="39F9AEAB" w14:textId="77777777" w:rsidR="004C713D" w:rsidRDefault="004C713D"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3AAEA8C5" w14:textId="77777777" w:rsidR="004C713D" w:rsidRDefault="004C713D" w:rsidP="00246E2B">
            <w:pPr>
              <w:pStyle w:val="Description"/>
              <w:spacing w:before="20"/>
            </w:pPr>
            <w:r>
              <w:t>After making a Standard Action melee attack, you may ‘withdraw’ (i.e., 2x movement) as a Move Action as long as your are swimming away.</w:t>
            </w:r>
          </w:p>
        </w:tc>
      </w:tr>
      <w:tr w:rsidR="004C713D" w14:paraId="4DB0ADF8" w14:textId="77777777">
        <w:trPr>
          <w:cantSplit/>
        </w:trPr>
        <w:tc>
          <w:tcPr>
            <w:tcW w:w="1620" w:type="dxa"/>
            <w:tcBorders>
              <w:left w:val="single" w:sz="12" w:space="0" w:color="auto"/>
              <w:right w:val="nil"/>
            </w:tcBorders>
          </w:tcPr>
          <w:p w14:paraId="1D079D85" w14:textId="77777777" w:rsidR="004C713D" w:rsidRDefault="004C713D" w:rsidP="00246E2B">
            <w:pPr>
              <w:spacing w:before="20" w:after="20"/>
              <w:ind w:left="72" w:hanging="72"/>
              <w:rPr>
                <w:sz w:val="16"/>
              </w:rPr>
            </w:pPr>
            <w:r>
              <w:rPr>
                <w:sz w:val="16"/>
              </w:rPr>
              <w:t xml:space="preserve">Sandstep </w:t>
            </w:r>
            <w:r w:rsidRPr="00032484">
              <w:rPr>
                <w:sz w:val="16"/>
                <w:szCs w:val="16"/>
              </w:rPr>
              <w:fldChar w:fldCharType="begin"/>
            </w:r>
            <w:r w:rsidRPr="00032484">
              <w:rPr>
                <w:sz w:val="16"/>
                <w:szCs w:val="16"/>
              </w:rPr>
              <w:instrText xml:space="preserve"> XE "Sandstep" </w:instrText>
            </w:r>
            <w:r w:rsidRPr="00032484">
              <w:rPr>
                <w:sz w:val="16"/>
                <w:szCs w:val="16"/>
              </w:rPr>
              <w:fldChar w:fldCharType="end"/>
            </w:r>
            <w:r>
              <w:rPr>
                <w:sz w:val="16"/>
              </w:rPr>
              <w:br/>
            </w:r>
            <w:r>
              <w:rPr>
                <w:sz w:val="14"/>
              </w:rPr>
              <w:t>[General]</w:t>
            </w:r>
          </w:p>
        </w:tc>
        <w:tc>
          <w:tcPr>
            <w:tcW w:w="900" w:type="dxa"/>
            <w:tcBorders>
              <w:left w:val="nil"/>
            </w:tcBorders>
            <w:vAlign w:val="bottom"/>
          </w:tcPr>
          <w:p w14:paraId="4832C7F0" w14:textId="77777777" w:rsidR="004C713D" w:rsidRDefault="004C713D" w:rsidP="00246E2B">
            <w:pPr>
              <w:spacing w:before="20" w:after="20"/>
              <w:jc w:val="right"/>
              <w:rPr>
                <w:sz w:val="12"/>
              </w:rPr>
            </w:pPr>
            <w:r>
              <w:rPr>
                <w:sz w:val="12"/>
              </w:rPr>
              <w:t>(DR323 p90)</w:t>
            </w:r>
          </w:p>
        </w:tc>
        <w:tc>
          <w:tcPr>
            <w:tcW w:w="1620" w:type="dxa"/>
          </w:tcPr>
          <w:p w14:paraId="5F2D2D1C"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63286CBA" w14:textId="77777777" w:rsidR="004C713D" w:rsidRDefault="004C713D" w:rsidP="00246E2B">
            <w:pPr>
              <w:pStyle w:val="Description"/>
              <w:spacing w:before="20" w:after="0"/>
            </w:pPr>
            <w:r>
              <w:t>The DC’s of your Balance, Move Silently, and Tumble checks are not increase by the light / dense rubble &amp; light undergrowth of a desert.</w:t>
            </w:r>
          </w:p>
          <w:p w14:paraId="20E00871" w14:textId="77777777" w:rsidR="004C713D" w:rsidRDefault="004C713D" w:rsidP="00246E2B">
            <w:pPr>
              <w:pStyle w:val="Description"/>
              <w:spacing w:before="20"/>
            </w:pPr>
            <w:r>
              <w:t>Also, entering a square of light undergrowth in a desert only costs you 1 square of movement (instead of 2).</w:t>
            </w:r>
          </w:p>
        </w:tc>
      </w:tr>
      <w:tr w:rsidR="004C713D" w14:paraId="448761B3" w14:textId="77777777">
        <w:trPr>
          <w:cantSplit/>
        </w:trPr>
        <w:tc>
          <w:tcPr>
            <w:tcW w:w="1620" w:type="dxa"/>
            <w:tcBorders>
              <w:left w:val="single" w:sz="12" w:space="0" w:color="auto"/>
              <w:right w:val="nil"/>
            </w:tcBorders>
          </w:tcPr>
          <w:p w14:paraId="0E0ED18C" w14:textId="77777777" w:rsidR="004C713D" w:rsidRDefault="004C713D" w:rsidP="00246E2B">
            <w:pPr>
              <w:spacing w:before="20" w:after="20"/>
              <w:ind w:left="72" w:hanging="72"/>
              <w:rPr>
                <w:sz w:val="16"/>
              </w:rPr>
            </w:pPr>
            <w:r>
              <w:rPr>
                <w:sz w:val="16"/>
              </w:rPr>
              <w:t xml:space="preserve">Sprinter </w:t>
            </w:r>
            <w:r w:rsidRPr="00032484">
              <w:rPr>
                <w:sz w:val="16"/>
                <w:szCs w:val="16"/>
              </w:rPr>
              <w:fldChar w:fldCharType="begin"/>
            </w:r>
            <w:r w:rsidRPr="00032484">
              <w:rPr>
                <w:sz w:val="16"/>
                <w:szCs w:val="16"/>
              </w:rPr>
              <w:instrText xml:space="preserve"> XE "Sprinter" </w:instrText>
            </w:r>
            <w:r w:rsidRPr="00032484">
              <w:rPr>
                <w:sz w:val="16"/>
                <w:szCs w:val="16"/>
              </w:rPr>
              <w:fldChar w:fldCharType="end"/>
            </w:r>
            <w:r>
              <w:rPr>
                <w:sz w:val="16"/>
              </w:rPr>
              <w:br/>
            </w:r>
            <w:r>
              <w:rPr>
                <w:sz w:val="14"/>
              </w:rPr>
              <w:t>[General]</w:t>
            </w:r>
          </w:p>
        </w:tc>
        <w:tc>
          <w:tcPr>
            <w:tcW w:w="900" w:type="dxa"/>
            <w:tcBorders>
              <w:left w:val="nil"/>
            </w:tcBorders>
            <w:vAlign w:val="bottom"/>
          </w:tcPr>
          <w:p w14:paraId="6989A227" w14:textId="77777777" w:rsidR="004C713D" w:rsidRDefault="004C713D" w:rsidP="00246E2B">
            <w:pPr>
              <w:spacing w:before="20" w:after="20"/>
              <w:jc w:val="right"/>
              <w:rPr>
                <w:sz w:val="12"/>
              </w:rPr>
            </w:pPr>
            <w:r>
              <w:rPr>
                <w:sz w:val="12"/>
              </w:rPr>
              <w:t>(DR313 p31)</w:t>
            </w:r>
          </w:p>
        </w:tc>
        <w:tc>
          <w:tcPr>
            <w:tcW w:w="1620" w:type="dxa"/>
          </w:tcPr>
          <w:p w14:paraId="601E9825" w14:textId="77777777" w:rsidR="004C713D" w:rsidRDefault="004C713D" w:rsidP="00246E2B">
            <w:pPr>
              <w:tabs>
                <w:tab w:val="right" w:pos="1404"/>
              </w:tabs>
              <w:spacing w:before="20"/>
              <w:ind w:left="72" w:hanging="72"/>
              <w:rPr>
                <w:sz w:val="14"/>
              </w:rPr>
            </w:pPr>
            <w:r>
              <w:rPr>
                <w:sz w:val="14"/>
              </w:rPr>
              <w:t>Dexterity 15</w:t>
            </w:r>
          </w:p>
          <w:p w14:paraId="10BFA573" w14:textId="77777777" w:rsidR="004C713D" w:rsidRDefault="004C713D" w:rsidP="00246E2B">
            <w:pPr>
              <w:tabs>
                <w:tab w:val="right" w:pos="1404"/>
              </w:tabs>
              <w:spacing w:before="20"/>
              <w:ind w:left="72" w:hanging="72"/>
              <w:rPr>
                <w:sz w:val="14"/>
              </w:rPr>
            </w:pPr>
            <w:r>
              <w:rPr>
                <w:sz w:val="14"/>
              </w:rPr>
              <w:t>Constitution 15</w:t>
            </w:r>
          </w:p>
          <w:p w14:paraId="233AF6BC" w14:textId="77777777" w:rsidR="004C713D" w:rsidRDefault="004C713D" w:rsidP="00246E2B">
            <w:pPr>
              <w:tabs>
                <w:tab w:val="right" w:pos="1404"/>
              </w:tabs>
              <w:spacing w:before="20"/>
              <w:ind w:left="72" w:hanging="72"/>
              <w:rPr>
                <w:sz w:val="14"/>
              </w:rPr>
            </w:pPr>
            <w:r>
              <w:rPr>
                <w:sz w:val="14"/>
              </w:rPr>
              <w:t>Run</w:t>
            </w:r>
          </w:p>
        </w:tc>
        <w:tc>
          <w:tcPr>
            <w:tcW w:w="6300" w:type="dxa"/>
            <w:tcBorders>
              <w:right w:val="single" w:sz="12" w:space="0" w:color="auto"/>
            </w:tcBorders>
            <w:vAlign w:val="center"/>
          </w:tcPr>
          <w:p w14:paraId="2818487D" w14:textId="77777777" w:rsidR="004C713D" w:rsidRDefault="004C713D" w:rsidP="00246E2B">
            <w:pPr>
              <w:pStyle w:val="Description"/>
              <w:spacing w:before="20" w:after="0"/>
            </w:pPr>
            <w:r>
              <w:t>You may increase your movement by 10’ for a number of rounds equal to your Constitution modifier.</w:t>
            </w:r>
          </w:p>
          <w:p w14:paraId="46A1B41C" w14:textId="77777777" w:rsidR="004C713D" w:rsidRDefault="004C713D" w:rsidP="00246E2B">
            <w:pPr>
              <w:pStyle w:val="Description"/>
              <w:spacing w:before="20"/>
            </w:pPr>
            <w:r>
              <w:t>This ability may be used up to 3 times per day.</w:t>
            </w:r>
          </w:p>
        </w:tc>
      </w:tr>
      <w:tr w:rsidR="004C713D" w14:paraId="25C1D099" w14:textId="77777777">
        <w:trPr>
          <w:cantSplit/>
        </w:trPr>
        <w:tc>
          <w:tcPr>
            <w:tcW w:w="1620" w:type="dxa"/>
            <w:tcBorders>
              <w:top w:val="single" w:sz="4" w:space="0" w:color="auto"/>
              <w:left w:val="single" w:sz="12" w:space="0" w:color="auto"/>
              <w:bottom w:val="single" w:sz="4" w:space="0" w:color="auto"/>
              <w:right w:val="nil"/>
            </w:tcBorders>
          </w:tcPr>
          <w:p w14:paraId="18BBED77" w14:textId="77777777" w:rsidR="004C713D" w:rsidRDefault="004C713D" w:rsidP="00246E2B">
            <w:pPr>
              <w:spacing w:before="20" w:after="20"/>
              <w:ind w:left="72" w:hanging="72"/>
              <w:rPr>
                <w:sz w:val="16"/>
              </w:rPr>
            </w:pPr>
            <w:r>
              <w:rPr>
                <w:sz w:val="16"/>
              </w:rPr>
              <w:t>Swim-By Attack</w:t>
            </w:r>
            <w:r w:rsidRPr="009608BB">
              <w:rPr>
                <w:sz w:val="16"/>
              </w:rPr>
              <w:t xml:space="preserve"> </w:t>
            </w:r>
            <w:r w:rsidRPr="009608BB">
              <w:rPr>
                <w:sz w:val="16"/>
              </w:rPr>
              <w:fldChar w:fldCharType="begin"/>
            </w:r>
            <w:r w:rsidRPr="009608BB">
              <w:rPr>
                <w:sz w:val="16"/>
              </w:rPr>
              <w:instrText xml:space="preserve"> XE "</w:instrText>
            </w:r>
            <w:r>
              <w:rPr>
                <w:sz w:val="16"/>
              </w:rPr>
              <w:instrText>Swim-By Attack</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C91B51C" w14:textId="77777777" w:rsidR="004C713D" w:rsidRDefault="004C713D"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7CDDECED" w14:textId="77777777" w:rsidR="004C713D" w:rsidRDefault="004C713D" w:rsidP="00246E2B">
            <w:pPr>
              <w:tabs>
                <w:tab w:val="right" w:pos="1404"/>
              </w:tabs>
              <w:spacing w:before="20"/>
              <w:ind w:left="72" w:right="-108" w:hanging="72"/>
              <w:rPr>
                <w:sz w:val="14"/>
              </w:rPr>
            </w:pPr>
            <w:r>
              <w:rPr>
                <w:sz w:val="14"/>
              </w:rPr>
              <w:t>Racial Swim speed</w:t>
            </w:r>
          </w:p>
        </w:tc>
        <w:tc>
          <w:tcPr>
            <w:tcW w:w="6300" w:type="dxa"/>
            <w:tcBorders>
              <w:top w:val="single" w:sz="4" w:space="0" w:color="auto"/>
              <w:left w:val="single" w:sz="4" w:space="0" w:color="auto"/>
              <w:bottom w:val="single" w:sz="4" w:space="0" w:color="auto"/>
              <w:right w:val="single" w:sz="12" w:space="0" w:color="auto"/>
            </w:tcBorders>
            <w:vAlign w:val="center"/>
          </w:tcPr>
          <w:p w14:paraId="68D746BE" w14:textId="77777777" w:rsidR="004C713D" w:rsidRDefault="004C713D" w:rsidP="00246E2B">
            <w:pPr>
              <w:pStyle w:val="Description"/>
              <w:spacing w:before="20"/>
            </w:pPr>
            <w:r>
              <w:t>You may take a Move Action and have a Standard Action (typically an attack) occur at some point in the movement.  In effect, ‘Spring Attack’ when you are swimming.</w:t>
            </w:r>
          </w:p>
        </w:tc>
      </w:tr>
      <w:tr w:rsidR="004C713D" w14:paraId="3276B008" w14:textId="77777777">
        <w:trPr>
          <w:cantSplit/>
        </w:trPr>
        <w:tc>
          <w:tcPr>
            <w:tcW w:w="1620" w:type="dxa"/>
            <w:tcBorders>
              <w:left w:val="single" w:sz="12" w:space="0" w:color="auto"/>
              <w:bottom w:val="single" w:sz="12" w:space="0" w:color="auto"/>
              <w:right w:val="nil"/>
            </w:tcBorders>
          </w:tcPr>
          <w:p w14:paraId="176C54CD" w14:textId="77777777" w:rsidR="004C713D" w:rsidRDefault="004C713D" w:rsidP="00246E2B">
            <w:pPr>
              <w:spacing w:before="20" w:after="20"/>
              <w:ind w:left="72" w:hanging="72"/>
              <w:rPr>
                <w:sz w:val="16"/>
              </w:rPr>
            </w:pPr>
            <w:r>
              <w:rPr>
                <w:sz w:val="16"/>
              </w:rPr>
              <w:t>Tunnel Rat</w:t>
            </w:r>
            <w:r w:rsidRPr="00032484">
              <w:rPr>
                <w:sz w:val="16"/>
                <w:szCs w:val="16"/>
              </w:rPr>
              <w:fldChar w:fldCharType="begin"/>
            </w:r>
            <w:r w:rsidRPr="00032484">
              <w:rPr>
                <w:sz w:val="16"/>
                <w:szCs w:val="16"/>
              </w:rPr>
              <w:instrText xml:space="preserve"> XE "Tunnel Rat" </w:instrText>
            </w:r>
            <w:r w:rsidRPr="00032484">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31FE006F" w14:textId="77777777" w:rsidR="004C713D" w:rsidRDefault="004C713D" w:rsidP="00246E2B">
            <w:pPr>
              <w:spacing w:before="20" w:after="20"/>
              <w:jc w:val="right"/>
              <w:rPr>
                <w:sz w:val="12"/>
              </w:rPr>
            </w:pPr>
            <w:r>
              <w:rPr>
                <w:sz w:val="12"/>
              </w:rPr>
              <w:t>(DR326 p55)</w:t>
            </w:r>
          </w:p>
        </w:tc>
        <w:tc>
          <w:tcPr>
            <w:tcW w:w="1620" w:type="dxa"/>
            <w:tcBorders>
              <w:bottom w:val="single" w:sz="12" w:space="0" w:color="auto"/>
            </w:tcBorders>
          </w:tcPr>
          <w:p w14:paraId="7863727F" w14:textId="77777777" w:rsidR="004C713D" w:rsidRDefault="004C713D" w:rsidP="00246E2B">
            <w:pPr>
              <w:tabs>
                <w:tab w:val="right" w:pos="1404"/>
              </w:tabs>
              <w:spacing w:before="20"/>
              <w:ind w:left="72" w:hanging="72"/>
              <w:rPr>
                <w:sz w:val="14"/>
              </w:rPr>
            </w:pPr>
            <w:r>
              <w:rPr>
                <w:sz w:val="14"/>
              </w:rPr>
              <w:t xml:space="preserve">Escape Artist: </w:t>
            </w:r>
            <w:r w:rsidRPr="003B2FF5">
              <w:rPr>
                <w:sz w:val="14"/>
                <w:szCs w:val="14"/>
              </w:rPr>
              <w:tab/>
            </w:r>
            <w:r>
              <w:rPr>
                <w:sz w:val="14"/>
              </w:rPr>
              <w:t>4 ranks</w:t>
            </w:r>
          </w:p>
        </w:tc>
        <w:tc>
          <w:tcPr>
            <w:tcW w:w="6300" w:type="dxa"/>
            <w:tcBorders>
              <w:bottom w:val="single" w:sz="12" w:space="0" w:color="auto"/>
              <w:right w:val="single" w:sz="12" w:space="0" w:color="auto"/>
            </w:tcBorders>
            <w:vAlign w:val="center"/>
          </w:tcPr>
          <w:p w14:paraId="1A2C599E" w14:textId="77777777" w:rsidR="004C713D" w:rsidRPr="001A74EE" w:rsidRDefault="004C713D" w:rsidP="00246E2B">
            <w:pPr>
              <w:pStyle w:val="Description"/>
              <w:spacing w:before="20"/>
              <w:rPr>
                <w:vertAlign w:val="subscript"/>
              </w:rPr>
            </w:pPr>
            <w:r>
              <w:t>When squeezing, each space counts as 1 square of movement and you only suffer a –2 penalty on attack rolls.  Normally, each space squeezed through costs 2 squares of movement and the penalty is –4.</w:t>
            </w:r>
          </w:p>
        </w:tc>
      </w:tr>
    </w:tbl>
    <w:p w14:paraId="0E4BEE23" w14:textId="77777777" w:rsidR="00246E2B" w:rsidRPr="0010422F" w:rsidRDefault="00246E2B" w:rsidP="00246E2B">
      <w:pPr>
        <w:ind w:left="180" w:hanging="180"/>
        <w:rPr>
          <w:sz w:val="16"/>
          <w:szCs w:val="16"/>
        </w:rPr>
      </w:pPr>
    </w:p>
    <w:p w14:paraId="11FB7648" w14:textId="77777777" w:rsidR="00246E2B" w:rsidRPr="0010422F" w:rsidRDefault="00246E2B">
      <w:pPr>
        <w:pStyle w:val="Heading2"/>
        <w:rPr>
          <w:sz w:val="16"/>
          <w:szCs w:val="16"/>
        </w:rPr>
      </w:pPr>
    </w:p>
    <w:p w14:paraId="76F55928" w14:textId="77777777" w:rsidR="00246E2B" w:rsidRDefault="00246E2B">
      <w:pPr>
        <w:pStyle w:val="Heading2"/>
      </w:pPr>
      <w:bookmarkStart w:id="11" w:name="_Toc173668112"/>
      <w:r>
        <w:t>Armor &amp; Shield Feats</w:t>
      </w:r>
      <w:bookmarkEnd w:id="11"/>
    </w:p>
    <w:p w14:paraId="3D6A4BCB"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005AAD7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1EA72C1" w14:textId="77777777" w:rsidR="004C713D" w:rsidRPr="004C713D" w:rsidRDefault="004C713D">
            <w:pPr>
              <w:spacing w:before="20" w:after="20"/>
              <w:ind w:left="72" w:hanging="72"/>
              <w:rPr>
                <w:sz w:val="18"/>
                <w:szCs w:val="18"/>
              </w:rPr>
            </w:pPr>
            <w:r>
              <w:rPr>
                <w:sz w:val="18"/>
                <w:szCs w:val="18"/>
              </w:rPr>
              <w:t>Armor &amp; Shield</w:t>
            </w:r>
          </w:p>
        </w:tc>
        <w:tc>
          <w:tcPr>
            <w:tcW w:w="900" w:type="dxa"/>
            <w:tcBorders>
              <w:top w:val="single" w:sz="12" w:space="0" w:color="auto"/>
              <w:left w:val="nil"/>
              <w:bottom w:val="double" w:sz="6" w:space="0" w:color="auto"/>
            </w:tcBorders>
            <w:vAlign w:val="center"/>
          </w:tcPr>
          <w:p w14:paraId="0A411EF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F4CF2AA"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067245" w14:textId="77777777" w:rsidR="004C713D" w:rsidRDefault="004C713D" w:rsidP="00246E2B">
            <w:pPr>
              <w:spacing w:before="20" w:after="20"/>
              <w:ind w:left="72" w:hanging="72"/>
              <w:rPr>
                <w:sz w:val="16"/>
              </w:rPr>
            </w:pPr>
            <w:r>
              <w:rPr>
                <w:sz w:val="16"/>
              </w:rPr>
              <w:t>Description</w:t>
            </w:r>
          </w:p>
        </w:tc>
      </w:tr>
      <w:tr w:rsidR="004C713D" w14:paraId="448FF997" w14:textId="77777777">
        <w:trPr>
          <w:cantSplit/>
        </w:trPr>
        <w:tc>
          <w:tcPr>
            <w:tcW w:w="1620" w:type="dxa"/>
            <w:tcBorders>
              <w:left w:val="single" w:sz="12" w:space="0" w:color="auto"/>
              <w:right w:val="nil"/>
            </w:tcBorders>
          </w:tcPr>
          <w:p w14:paraId="31BE67E2" w14:textId="77777777" w:rsidR="004C713D" w:rsidRDefault="004C713D" w:rsidP="00246E2B">
            <w:pPr>
              <w:spacing w:before="20" w:after="20"/>
              <w:ind w:left="72" w:hanging="72"/>
              <w:rPr>
                <w:sz w:val="16"/>
              </w:rPr>
            </w:pPr>
            <w:r>
              <w:rPr>
                <w:sz w:val="16"/>
              </w:rPr>
              <w:lastRenderedPageBreak/>
              <w:t xml:space="preserve">Armor Proficiency (heavy) </w:t>
            </w:r>
            <w:r w:rsidRPr="00032484">
              <w:rPr>
                <w:sz w:val="16"/>
                <w:szCs w:val="16"/>
              </w:rPr>
              <w:fldChar w:fldCharType="begin"/>
            </w:r>
            <w:r w:rsidRPr="00032484">
              <w:rPr>
                <w:sz w:val="16"/>
                <w:szCs w:val="16"/>
              </w:rPr>
              <w:instrText xml:space="preserve"> XE "Armor Proficiency (heavy)" </w:instrText>
            </w:r>
            <w:r w:rsidRPr="00032484">
              <w:rPr>
                <w:sz w:val="16"/>
                <w:szCs w:val="16"/>
              </w:rPr>
              <w:fldChar w:fldCharType="end"/>
            </w:r>
            <w:r>
              <w:rPr>
                <w:sz w:val="16"/>
              </w:rPr>
              <w:br/>
            </w:r>
            <w:r>
              <w:rPr>
                <w:sz w:val="14"/>
              </w:rPr>
              <w:t>[General]</w:t>
            </w:r>
          </w:p>
        </w:tc>
        <w:tc>
          <w:tcPr>
            <w:tcW w:w="900" w:type="dxa"/>
            <w:tcBorders>
              <w:left w:val="nil"/>
            </w:tcBorders>
            <w:vAlign w:val="bottom"/>
          </w:tcPr>
          <w:p w14:paraId="70A409EA" w14:textId="77777777" w:rsidR="004C713D" w:rsidRDefault="004C713D" w:rsidP="00246E2B">
            <w:pPr>
              <w:spacing w:before="20" w:after="20"/>
              <w:jc w:val="right"/>
              <w:rPr>
                <w:sz w:val="12"/>
              </w:rPr>
            </w:pPr>
            <w:r>
              <w:rPr>
                <w:sz w:val="12"/>
              </w:rPr>
              <w:t>(PH p89)</w:t>
            </w:r>
          </w:p>
        </w:tc>
        <w:tc>
          <w:tcPr>
            <w:tcW w:w="1620" w:type="dxa"/>
          </w:tcPr>
          <w:p w14:paraId="601D42CD" w14:textId="77777777" w:rsidR="004C713D" w:rsidRDefault="004C713D" w:rsidP="00246E2B">
            <w:pPr>
              <w:spacing w:before="20"/>
              <w:ind w:left="72" w:hanging="72"/>
              <w:rPr>
                <w:sz w:val="14"/>
              </w:rPr>
            </w:pPr>
            <w:r>
              <w:rPr>
                <w:sz w:val="14"/>
              </w:rPr>
              <w:t>Armor Proficiency (medium)</w:t>
            </w:r>
          </w:p>
        </w:tc>
        <w:tc>
          <w:tcPr>
            <w:tcW w:w="6300" w:type="dxa"/>
            <w:tcBorders>
              <w:right w:val="single" w:sz="12" w:space="0" w:color="auto"/>
            </w:tcBorders>
            <w:vAlign w:val="center"/>
          </w:tcPr>
          <w:p w14:paraId="5D98A8C8" w14:textId="77777777" w:rsidR="004C713D" w:rsidRDefault="004C713D" w:rsidP="00246E2B">
            <w:pPr>
              <w:pStyle w:val="Description"/>
              <w:spacing w:before="20"/>
            </w:pPr>
            <w:r>
              <w:t>You are proficient with all normal Heavy Armors.</w:t>
            </w:r>
          </w:p>
        </w:tc>
      </w:tr>
      <w:tr w:rsidR="004C713D" w14:paraId="1A16F6E7" w14:textId="77777777">
        <w:trPr>
          <w:cantSplit/>
        </w:trPr>
        <w:tc>
          <w:tcPr>
            <w:tcW w:w="1620" w:type="dxa"/>
            <w:tcBorders>
              <w:left w:val="single" w:sz="12" w:space="0" w:color="auto"/>
              <w:right w:val="nil"/>
            </w:tcBorders>
          </w:tcPr>
          <w:p w14:paraId="6266F623" w14:textId="77777777" w:rsidR="004C713D" w:rsidRDefault="004C713D">
            <w:pPr>
              <w:spacing w:before="20" w:after="20"/>
              <w:ind w:left="72" w:hanging="72"/>
              <w:rPr>
                <w:sz w:val="16"/>
              </w:rPr>
            </w:pPr>
            <w:r>
              <w:rPr>
                <w:sz w:val="16"/>
              </w:rPr>
              <w:t>Armor Proficiency (light)</w:t>
            </w:r>
            <w:r w:rsidRPr="00032484">
              <w:rPr>
                <w:sz w:val="16"/>
                <w:szCs w:val="16"/>
              </w:rPr>
              <w:fldChar w:fldCharType="begin"/>
            </w:r>
            <w:r w:rsidRPr="00032484">
              <w:rPr>
                <w:sz w:val="16"/>
                <w:szCs w:val="16"/>
              </w:rPr>
              <w:instrText xml:space="preserve"> XE "Armor Proficiency (light)" </w:instrText>
            </w:r>
            <w:r w:rsidRPr="00032484">
              <w:rPr>
                <w:sz w:val="16"/>
                <w:szCs w:val="16"/>
              </w:rPr>
              <w:fldChar w:fldCharType="end"/>
            </w:r>
            <w:r>
              <w:rPr>
                <w:sz w:val="16"/>
              </w:rPr>
              <w:br/>
            </w:r>
            <w:r>
              <w:rPr>
                <w:sz w:val="14"/>
              </w:rPr>
              <w:t>[General]</w:t>
            </w:r>
          </w:p>
        </w:tc>
        <w:tc>
          <w:tcPr>
            <w:tcW w:w="900" w:type="dxa"/>
            <w:tcBorders>
              <w:left w:val="nil"/>
            </w:tcBorders>
            <w:vAlign w:val="bottom"/>
          </w:tcPr>
          <w:p w14:paraId="22FD8637" w14:textId="77777777" w:rsidR="004C713D" w:rsidRDefault="004C713D" w:rsidP="00246E2B">
            <w:pPr>
              <w:spacing w:before="20" w:after="20"/>
              <w:jc w:val="right"/>
              <w:rPr>
                <w:sz w:val="12"/>
              </w:rPr>
            </w:pPr>
            <w:r>
              <w:rPr>
                <w:sz w:val="12"/>
              </w:rPr>
              <w:t>(PH p89)</w:t>
            </w:r>
          </w:p>
        </w:tc>
        <w:tc>
          <w:tcPr>
            <w:tcW w:w="1620" w:type="dxa"/>
          </w:tcPr>
          <w:p w14:paraId="7312BC3A"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30CBEB84" w14:textId="77777777" w:rsidR="004C713D" w:rsidRDefault="004C713D" w:rsidP="00246E2B">
            <w:pPr>
              <w:pStyle w:val="Description"/>
              <w:spacing w:before="20"/>
            </w:pPr>
            <w:r>
              <w:t>You are proficient with all normal Light Armors.</w:t>
            </w:r>
          </w:p>
        </w:tc>
      </w:tr>
      <w:tr w:rsidR="004C713D" w14:paraId="110DB1C7" w14:textId="77777777">
        <w:trPr>
          <w:cantSplit/>
        </w:trPr>
        <w:tc>
          <w:tcPr>
            <w:tcW w:w="1620" w:type="dxa"/>
            <w:tcBorders>
              <w:left w:val="single" w:sz="12" w:space="0" w:color="auto"/>
              <w:right w:val="nil"/>
            </w:tcBorders>
          </w:tcPr>
          <w:p w14:paraId="7E0ACE7C" w14:textId="77777777" w:rsidR="004C713D" w:rsidRDefault="004C713D">
            <w:pPr>
              <w:spacing w:before="20" w:after="20"/>
              <w:ind w:left="72" w:hanging="72"/>
              <w:rPr>
                <w:sz w:val="16"/>
              </w:rPr>
            </w:pPr>
            <w:r>
              <w:rPr>
                <w:sz w:val="16"/>
              </w:rPr>
              <w:t xml:space="preserve">Armor Proficiency (medium) </w:t>
            </w:r>
            <w:r w:rsidRPr="00032484">
              <w:rPr>
                <w:sz w:val="16"/>
                <w:szCs w:val="16"/>
              </w:rPr>
              <w:fldChar w:fldCharType="begin"/>
            </w:r>
            <w:r w:rsidRPr="00032484">
              <w:rPr>
                <w:sz w:val="16"/>
                <w:szCs w:val="16"/>
              </w:rPr>
              <w:instrText xml:space="preserve"> XE "Armor Proficiency (medium)" </w:instrText>
            </w:r>
            <w:r w:rsidRPr="00032484">
              <w:rPr>
                <w:sz w:val="16"/>
                <w:szCs w:val="16"/>
              </w:rPr>
              <w:fldChar w:fldCharType="end"/>
            </w:r>
            <w:r>
              <w:rPr>
                <w:sz w:val="16"/>
              </w:rPr>
              <w:br/>
            </w:r>
            <w:r>
              <w:rPr>
                <w:sz w:val="14"/>
              </w:rPr>
              <w:t>[General]</w:t>
            </w:r>
          </w:p>
        </w:tc>
        <w:tc>
          <w:tcPr>
            <w:tcW w:w="900" w:type="dxa"/>
            <w:tcBorders>
              <w:left w:val="nil"/>
            </w:tcBorders>
            <w:vAlign w:val="bottom"/>
          </w:tcPr>
          <w:p w14:paraId="7FA071B1" w14:textId="77777777" w:rsidR="004C713D" w:rsidRDefault="004C713D" w:rsidP="00246E2B">
            <w:pPr>
              <w:spacing w:before="20" w:after="20"/>
              <w:jc w:val="right"/>
              <w:rPr>
                <w:sz w:val="12"/>
              </w:rPr>
            </w:pPr>
            <w:r>
              <w:rPr>
                <w:sz w:val="12"/>
              </w:rPr>
              <w:t>(PH p89)</w:t>
            </w:r>
          </w:p>
        </w:tc>
        <w:tc>
          <w:tcPr>
            <w:tcW w:w="1620" w:type="dxa"/>
          </w:tcPr>
          <w:p w14:paraId="49367CE0" w14:textId="77777777" w:rsidR="004C713D" w:rsidRDefault="004C713D">
            <w:pPr>
              <w:spacing w:before="20"/>
              <w:ind w:left="72" w:hanging="72"/>
              <w:rPr>
                <w:sz w:val="14"/>
              </w:rPr>
            </w:pPr>
            <w:r>
              <w:rPr>
                <w:sz w:val="14"/>
              </w:rPr>
              <w:t>Armor Proficiency (light)</w:t>
            </w:r>
          </w:p>
          <w:p w14:paraId="4A6174AB" w14:textId="77777777" w:rsidR="004C713D" w:rsidRDefault="004C713D">
            <w:pPr>
              <w:spacing w:before="20"/>
              <w:ind w:left="72" w:hanging="72"/>
              <w:rPr>
                <w:sz w:val="14"/>
              </w:rPr>
            </w:pPr>
          </w:p>
        </w:tc>
        <w:tc>
          <w:tcPr>
            <w:tcW w:w="6300" w:type="dxa"/>
            <w:tcBorders>
              <w:right w:val="single" w:sz="12" w:space="0" w:color="auto"/>
            </w:tcBorders>
            <w:vAlign w:val="center"/>
          </w:tcPr>
          <w:p w14:paraId="17C58F0D" w14:textId="77777777" w:rsidR="004C713D" w:rsidRDefault="004C713D" w:rsidP="00246E2B">
            <w:pPr>
              <w:pStyle w:val="Description"/>
              <w:spacing w:before="20"/>
            </w:pPr>
            <w:r>
              <w:t>You are proficient with all normal Medium Armors.</w:t>
            </w:r>
          </w:p>
        </w:tc>
      </w:tr>
      <w:tr w:rsidR="004C713D" w14:paraId="62EA0A71" w14:textId="77777777">
        <w:trPr>
          <w:cantSplit/>
        </w:trPr>
        <w:tc>
          <w:tcPr>
            <w:tcW w:w="1620" w:type="dxa"/>
            <w:tcBorders>
              <w:left w:val="single" w:sz="12" w:space="0" w:color="auto"/>
              <w:right w:val="nil"/>
            </w:tcBorders>
          </w:tcPr>
          <w:p w14:paraId="5569E0C8" w14:textId="77777777" w:rsidR="004C713D" w:rsidRDefault="004C713D" w:rsidP="00246E2B">
            <w:pPr>
              <w:spacing w:before="20" w:after="20"/>
              <w:ind w:left="72" w:hanging="72"/>
              <w:rPr>
                <w:sz w:val="16"/>
              </w:rPr>
            </w:pPr>
            <w:r>
              <w:rPr>
                <w:sz w:val="16"/>
                <w:szCs w:val="16"/>
              </w:rPr>
              <w:t>Armor Specialization</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Armor Specialization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59E1290E" w14:textId="77777777" w:rsidR="004C713D" w:rsidRDefault="004C713D" w:rsidP="00246E2B">
            <w:pPr>
              <w:spacing w:before="20" w:after="20"/>
              <w:jc w:val="right"/>
              <w:rPr>
                <w:sz w:val="12"/>
              </w:rPr>
            </w:pPr>
            <w:r>
              <w:rPr>
                <w:sz w:val="12"/>
              </w:rPr>
              <w:t>(PH2 p75)</w:t>
            </w:r>
          </w:p>
        </w:tc>
        <w:tc>
          <w:tcPr>
            <w:tcW w:w="1620" w:type="dxa"/>
          </w:tcPr>
          <w:p w14:paraId="2DF0D41B" w14:textId="77777777" w:rsidR="004C713D" w:rsidRDefault="004C713D" w:rsidP="00246E2B">
            <w:pPr>
              <w:spacing w:before="20"/>
              <w:ind w:left="72" w:hanging="72"/>
              <w:rPr>
                <w:sz w:val="14"/>
              </w:rPr>
            </w:pPr>
            <w:r>
              <w:rPr>
                <w:sz w:val="14"/>
              </w:rPr>
              <w:t>Armor Proficiency (appropriate type)</w:t>
            </w:r>
          </w:p>
          <w:p w14:paraId="0B05D75E" w14:textId="77777777" w:rsidR="004C713D" w:rsidRDefault="004C713D" w:rsidP="00246E2B">
            <w:pPr>
              <w:spacing w:before="20"/>
              <w:ind w:left="72" w:hanging="72"/>
              <w:rPr>
                <w:sz w:val="14"/>
              </w:rPr>
            </w:pPr>
            <w:r>
              <w:rPr>
                <w:sz w:val="14"/>
              </w:rPr>
              <w:t>Base Attack Bonus +12</w:t>
            </w:r>
          </w:p>
        </w:tc>
        <w:tc>
          <w:tcPr>
            <w:tcW w:w="6300" w:type="dxa"/>
            <w:tcBorders>
              <w:right w:val="single" w:sz="12" w:space="0" w:color="auto"/>
            </w:tcBorders>
            <w:vAlign w:val="center"/>
          </w:tcPr>
          <w:p w14:paraId="7A23F687" w14:textId="77777777" w:rsidR="004C713D" w:rsidRDefault="004C713D" w:rsidP="00246E2B">
            <w:pPr>
              <w:pStyle w:val="Description"/>
              <w:spacing w:before="20" w:after="0"/>
            </w:pPr>
            <w:r>
              <w:t>Choose a type of Medium or Heavy Armor that you are proficient with.  When wearing a Masterwork (including Magical) version of this armor, you gain Damage Reduction 2 / —.  Does not apply when you loose your Dexterity bonus to AC.</w:t>
            </w:r>
          </w:p>
          <w:p w14:paraId="50B5A0E3" w14:textId="77777777" w:rsidR="004C713D" w:rsidRDefault="004C713D" w:rsidP="00246E2B">
            <w:pPr>
              <w:pStyle w:val="Description"/>
              <w:spacing w:before="20"/>
            </w:pPr>
            <w:r>
              <w:t>May be taken multiple times, each time with a different type of armor.</w:t>
            </w:r>
          </w:p>
        </w:tc>
      </w:tr>
      <w:tr w:rsidR="004C713D" w14:paraId="1CF6B6D5" w14:textId="77777777">
        <w:trPr>
          <w:cantSplit/>
        </w:trPr>
        <w:tc>
          <w:tcPr>
            <w:tcW w:w="1620" w:type="dxa"/>
            <w:tcBorders>
              <w:left w:val="single" w:sz="12" w:space="0" w:color="auto"/>
              <w:right w:val="nil"/>
            </w:tcBorders>
          </w:tcPr>
          <w:p w14:paraId="479F730F" w14:textId="77777777" w:rsidR="004C713D" w:rsidRDefault="004C713D">
            <w:pPr>
              <w:spacing w:before="20" w:after="20"/>
              <w:ind w:left="72" w:hanging="72"/>
              <w:rPr>
                <w:sz w:val="16"/>
              </w:rPr>
            </w:pPr>
            <w:r>
              <w:rPr>
                <w:sz w:val="16"/>
                <w:szCs w:val="16"/>
              </w:rPr>
              <w:t>Dwarven Armor Proficiency</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Dwarven Armor Proficiency</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4B0DD067" w14:textId="77777777" w:rsidR="004C713D" w:rsidRDefault="004C713D" w:rsidP="00246E2B">
            <w:pPr>
              <w:spacing w:before="20" w:after="20"/>
              <w:jc w:val="right"/>
              <w:rPr>
                <w:sz w:val="12"/>
              </w:rPr>
            </w:pPr>
            <w:r>
              <w:rPr>
                <w:sz w:val="12"/>
              </w:rPr>
              <w:t>(RoS p138)</w:t>
            </w:r>
          </w:p>
        </w:tc>
        <w:tc>
          <w:tcPr>
            <w:tcW w:w="1620" w:type="dxa"/>
          </w:tcPr>
          <w:p w14:paraId="6C00E3F8" w14:textId="77777777" w:rsidR="004C713D" w:rsidRDefault="004C713D">
            <w:pPr>
              <w:spacing w:before="20"/>
              <w:ind w:left="72" w:hanging="72"/>
              <w:rPr>
                <w:sz w:val="14"/>
              </w:rPr>
            </w:pPr>
            <w:r>
              <w:rPr>
                <w:sz w:val="14"/>
              </w:rPr>
              <w:t>Dwarf only</w:t>
            </w:r>
          </w:p>
          <w:p w14:paraId="79369827" w14:textId="77777777" w:rsidR="004C713D" w:rsidRDefault="004C713D">
            <w:pPr>
              <w:spacing w:before="20"/>
              <w:ind w:left="72" w:hanging="72"/>
              <w:rPr>
                <w:sz w:val="14"/>
              </w:rPr>
            </w:pPr>
            <w:r>
              <w:rPr>
                <w:sz w:val="14"/>
              </w:rPr>
              <w:t>Armor Proficiency (heavy)</w:t>
            </w:r>
          </w:p>
        </w:tc>
        <w:tc>
          <w:tcPr>
            <w:tcW w:w="6300" w:type="dxa"/>
            <w:tcBorders>
              <w:right w:val="single" w:sz="12" w:space="0" w:color="auto"/>
            </w:tcBorders>
            <w:vAlign w:val="center"/>
          </w:tcPr>
          <w:p w14:paraId="3E780222" w14:textId="77777777" w:rsidR="004C713D" w:rsidRDefault="004C713D" w:rsidP="00246E2B">
            <w:pPr>
              <w:pStyle w:val="Description"/>
              <w:spacing w:before="20"/>
            </w:pPr>
            <w:r>
              <w:t>You are proficient with Battle Plate, Interlocking Plate, Interlocking Scale, and Mountain Plate.</w:t>
            </w:r>
          </w:p>
        </w:tc>
      </w:tr>
      <w:tr w:rsidR="004C713D" w14:paraId="32C93EF7" w14:textId="77777777">
        <w:trPr>
          <w:cantSplit/>
        </w:trPr>
        <w:tc>
          <w:tcPr>
            <w:tcW w:w="1620" w:type="dxa"/>
            <w:tcBorders>
              <w:left w:val="single" w:sz="12" w:space="0" w:color="auto"/>
              <w:right w:val="nil"/>
            </w:tcBorders>
          </w:tcPr>
          <w:p w14:paraId="3FD0D31C" w14:textId="77777777" w:rsidR="004C713D" w:rsidRDefault="004C713D" w:rsidP="00246E2B">
            <w:pPr>
              <w:spacing w:before="20" w:after="20"/>
              <w:ind w:left="72" w:hanging="72"/>
              <w:rPr>
                <w:sz w:val="16"/>
              </w:rPr>
            </w:pPr>
            <w:r>
              <w:rPr>
                <w:sz w:val="16"/>
                <w:szCs w:val="16"/>
              </w:rPr>
              <w:t>Exotic Armor Proficiency</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Exotic Armor Proficiency</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493FA8D2" w14:textId="77777777" w:rsidR="004C713D" w:rsidRDefault="004C713D" w:rsidP="00246E2B">
            <w:pPr>
              <w:spacing w:before="20" w:after="20"/>
              <w:jc w:val="right"/>
              <w:rPr>
                <w:sz w:val="12"/>
              </w:rPr>
            </w:pPr>
            <w:r>
              <w:rPr>
                <w:sz w:val="12"/>
              </w:rPr>
              <w:t>(Und p25)</w:t>
            </w:r>
          </w:p>
          <w:p w14:paraId="2A3C5D5A" w14:textId="77777777" w:rsidR="004C713D" w:rsidRDefault="004C713D" w:rsidP="00246E2B">
            <w:pPr>
              <w:spacing w:before="20" w:after="20"/>
              <w:jc w:val="right"/>
              <w:rPr>
                <w:sz w:val="12"/>
              </w:rPr>
            </w:pPr>
            <w:r>
              <w:rPr>
                <w:sz w:val="12"/>
              </w:rPr>
              <w:t>(RoS p139)</w:t>
            </w:r>
          </w:p>
        </w:tc>
        <w:tc>
          <w:tcPr>
            <w:tcW w:w="1620" w:type="dxa"/>
          </w:tcPr>
          <w:p w14:paraId="68D61019" w14:textId="77777777" w:rsidR="004C713D" w:rsidRDefault="004C713D" w:rsidP="00246E2B">
            <w:pPr>
              <w:spacing w:before="20"/>
              <w:ind w:left="72" w:hanging="72"/>
              <w:rPr>
                <w:sz w:val="14"/>
              </w:rPr>
            </w:pPr>
            <w:r>
              <w:rPr>
                <w:sz w:val="14"/>
              </w:rPr>
              <w:t>Armor Proficiency (appropriate type)</w:t>
            </w:r>
          </w:p>
        </w:tc>
        <w:tc>
          <w:tcPr>
            <w:tcW w:w="6300" w:type="dxa"/>
            <w:tcBorders>
              <w:right w:val="single" w:sz="12" w:space="0" w:color="auto"/>
            </w:tcBorders>
            <w:vAlign w:val="center"/>
          </w:tcPr>
          <w:p w14:paraId="77347714" w14:textId="77777777" w:rsidR="004C713D" w:rsidRDefault="004C713D" w:rsidP="00246E2B">
            <w:pPr>
              <w:pStyle w:val="Description"/>
              <w:spacing w:before="20"/>
            </w:pPr>
            <w:r>
              <w:t>You are proficient with a specific type of Exotic Armor.</w:t>
            </w:r>
          </w:p>
        </w:tc>
      </w:tr>
      <w:tr w:rsidR="004C713D" w14:paraId="492F2A8B" w14:textId="77777777">
        <w:trPr>
          <w:cantSplit/>
        </w:trPr>
        <w:tc>
          <w:tcPr>
            <w:tcW w:w="1620" w:type="dxa"/>
            <w:tcBorders>
              <w:left w:val="single" w:sz="12" w:space="0" w:color="auto"/>
              <w:right w:val="nil"/>
            </w:tcBorders>
          </w:tcPr>
          <w:p w14:paraId="6D815794" w14:textId="77777777" w:rsidR="004C713D" w:rsidRDefault="004C713D" w:rsidP="00246E2B">
            <w:pPr>
              <w:spacing w:before="20" w:after="20"/>
              <w:ind w:left="72" w:hanging="72"/>
              <w:rPr>
                <w:sz w:val="16"/>
              </w:rPr>
            </w:pPr>
            <w:r>
              <w:rPr>
                <w:sz w:val="16"/>
                <w:szCs w:val="16"/>
              </w:rPr>
              <w:t>Exotic Shield Proficiency</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Exotic Shield Proficiency</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1609BE68" w14:textId="77777777" w:rsidR="004C713D" w:rsidRDefault="004C713D" w:rsidP="00246E2B">
            <w:pPr>
              <w:spacing w:before="20" w:after="20"/>
              <w:jc w:val="right"/>
              <w:rPr>
                <w:sz w:val="12"/>
              </w:rPr>
            </w:pPr>
            <w:r>
              <w:rPr>
                <w:sz w:val="12"/>
              </w:rPr>
              <w:t>(RoS p139)</w:t>
            </w:r>
          </w:p>
        </w:tc>
        <w:tc>
          <w:tcPr>
            <w:tcW w:w="1620" w:type="dxa"/>
          </w:tcPr>
          <w:p w14:paraId="0EDA5627" w14:textId="77777777" w:rsidR="004C713D" w:rsidRDefault="004C713D" w:rsidP="00246E2B">
            <w:pPr>
              <w:spacing w:before="20"/>
              <w:ind w:left="72" w:hanging="72"/>
              <w:rPr>
                <w:sz w:val="14"/>
              </w:rPr>
            </w:pPr>
            <w:r>
              <w:rPr>
                <w:sz w:val="14"/>
              </w:rPr>
              <w:t>Shield Proficiency</w:t>
            </w:r>
          </w:p>
          <w:p w14:paraId="6927DCC0" w14:textId="77777777" w:rsidR="004C713D" w:rsidRDefault="004C713D"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394C8FA3" w14:textId="77777777" w:rsidR="004C713D" w:rsidRDefault="004C713D" w:rsidP="00246E2B">
            <w:pPr>
              <w:pStyle w:val="Description"/>
              <w:spacing w:before="20"/>
            </w:pPr>
            <w:r>
              <w:t>You are proficient with a specific type of Exotic Shield.</w:t>
            </w:r>
          </w:p>
        </w:tc>
      </w:tr>
      <w:tr w:rsidR="004C713D" w14:paraId="3049B229" w14:textId="77777777">
        <w:trPr>
          <w:cantSplit/>
        </w:trPr>
        <w:tc>
          <w:tcPr>
            <w:tcW w:w="1620" w:type="dxa"/>
            <w:tcBorders>
              <w:left w:val="single" w:sz="12" w:space="0" w:color="auto"/>
              <w:right w:val="nil"/>
            </w:tcBorders>
          </w:tcPr>
          <w:p w14:paraId="317FF788" w14:textId="77777777" w:rsidR="004C713D" w:rsidRDefault="004C713D" w:rsidP="00246E2B">
            <w:pPr>
              <w:spacing w:before="20" w:after="20"/>
              <w:ind w:left="72" w:hanging="72"/>
              <w:rPr>
                <w:sz w:val="16"/>
              </w:rPr>
            </w:pPr>
            <w:r>
              <w:rPr>
                <w:sz w:val="16"/>
                <w:szCs w:val="16"/>
              </w:rPr>
              <w:t xml:space="preserve">Greater Heavy Armor Optimization </w:t>
            </w:r>
            <w:r w:rsidRPr="00761869">
              <w:rPr>
                <w:sz w:val="16"/>
                <w:szCs w:val="16"/>
              </w:rPr>
              <w:fldChar w:fldCharType="begin"/>
            </w:r>
            <w:r w:rsidRPr="00761869">
              <w:rPr>
                <w:sz w:val="16"/>
                <w:szCs w:val="16"/>
              </w:rPr>
              <w:instrText xml:space="preserve"> XE "</w:instrText>
            </w:r>
            <w:r>
              <w:rPr>
                <w:sz w:val="16"/>
                <w:szCs w:val="16"/>
              </w:rPr>
              <w:instrText>Greater Heavy Armor Optimization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1547D880" w14:textId="77777777" w:rsidR="004C713D" w:rsidRDefault="004C713D" w:rsidP="00246E2B">
            <w:pPr>
              <w:spacing w:before="20" w:after="20"/>
              <w:jc w:val="right"/>
              <w:rPr>
                <w:sz w:val="12"/>
              </w:rPr>
            </w:pPr>
            <w:r>
              <w:rPr>
                <w:sz w:val="12"/>
              </w:rPr>
              <w:t>(RoS p141)</w:t>
            </w:r>
          </w:p>
        </w:tc>
        <w:tc>
          <w:tcPr>
            <w:tcW w:w="1620" w:type="dxa"/>
          </w:tcPr>
          <w:p w14:paraId="004973E8" w14:textId="77777777" w:rsidR="004C713D" w:rsidRDefault="004C713D" w:rsidP="00246E2B">
            <w:pPr>
              <w:spacing w:before="20"/>
              <w:ind w:left="72" w:hanging="72"/>
              <w:rPr>
                <w:sz w:val="14"/>
              </w:rPr>
            </w:pPr>
            <w:r>
              <w:rPr>
                <w:sz w:val="14"/>
              </w:rPr>
              <w:t>Armor Proficiency (heavy)</w:t>
            </w:r>
          </w:p>
          <w:p w14:paraId="1CF030BF" w14:textId="77777777" w:rsidR="004C713D" w:rsidRDefault="004C713D" w:rsidP="00246E2B">
            <w:pPr>
              <w:spacing w:before="20"/>
              <w:ind w:left="72" w:hanging="72"/>
              <w:rPr>
                <w:sz w:val="14"/>
              </w:rPr>
            </w:pPr>
            <w:r>
              <w:rPr>
                <w:sz w:val="14"/>
              </w:rPr>
              <w:t>Heavy Armor Optimization</w:t>
            </w:r>
          </w:p>
          <w:p w14:paraId="458AE255" w14:textId="77777777" w:rsidR="004C713D" w:rsidRDefault="004C713D" w:rsidP="00246E2B">
            <w:pPr>
              <w:spacing w:before="20"/>
              <w:ind w:left="72" w:hanging="72"/>
              <w:rPr>
                <w:sz w:val="14"/>
              </w:rPr>
            </w:pPr>
            <w:r>
              <w:rPr>
                <w:sz w:val="14"/>
              </w:rPr>
              <w:t>Base Attack Bonus +8</w:t>
            </w:r>
          </w:p>
        </w:tc>
        <w:tc>
          <w:tcPr>
            <w:tcW w:w="6300" w:type="dxa"/>
            <w:tcBorders>
              <w:right w:val="single" w:sz="12" w:space="0" w:color="auto"/>
            </w:tcBorders>
            <w:vAlign w:val="center"/>
          </w:tcPr>
          <w:p w14:paraId="7C19C206" w14:textId="77777777" w:rsidR="004C713D" w:rsidRDefault="004C713D" w:rsidP="00246E2B">
            <w:pPr>
              <w:pStyle w:val="Description"/>
              <w:spacing w:before="20" w:after="0"/>
            </w:pPr>
            <w:r>
              <w:t>When wearing Heavy Armor, increase the AC by 1 and reduce the Armor Check penalty by 2.</w:t>
            </w:r>
          </w:p>
          <w:p w14:paraId="033556A5" w14:textId="77777777" w:rsidR="004C713D" w:rsidRDefault="004C713D" w:rsidP="00246E2B">
            <w:pPr>
              <w:pStyle w:val="Description"/>
              <w:spacing w:before="20"/>
            </w:pPr>
            <w:r>
              <w:t>These benefits stack with those of Heavy Armor Optimization, for a total increase in AC of 2 and a total reduction of Armor Check penalty of 3.</w:t>
            </w:r>
          </w:p>
        </w:tc>
      </w:tr>
      <w:tr w:rsidR="004C713D" w14:paraId="491089F4" w14:textId="77777777">
        <w:trPr>
          <w:cantSplit/>
        </w:trPr>
        <w:tc>
          <w:tcPr>
            <w:tcW w:w="1620" w:type="dxa"/>
            <w:tcBorders>
              <w:left w:val="single" w:sz="12" w:space="0" w:color="auto"/>
              <w:right w:val="nil"/>
            </w:tcBorders>
          </w:tcPr>
          <w:p w14:paraId="1644ADE9" w14:textId="77777777" w:rsidR="004C713D" w:rsidRDefault="004C713D" w:rsidP="00246E2B">
            <w:pPr>
              <w:spacing w:before="20" w:after="20"/>
              <w:ind w:left="72" w:hanging="72"/>
              <w:rPr>
                <w:sz w:val="16"/>
              </w:rPr>
            </w:pPr>
            <w:r>
              <w:rPr>
                <w:sz w:val="16"/>
                <w:szCs w:val="16"/>
              </w:rPr>
              <w:t xml:space="preserve">Heavy Armor Optimization </w:t>
            </w:r>
            <w:r w:rsidRPr="00761869">
              <w:rPr>
                <w:sz w:val="16"/>
                <w:szCs w:val="16"/>
              </w:rPr>
              <w:fldChar w:fldCharType="begin"/>
            </w:r>
            <w:r w:rsidRPr="00761869">
              <w:rPr>
                <w:sz w:val="16"/>
                <w:szCs w:val="16"/>
              </w:rPr>
              <w:instrText xml:space="preserve"> XE "</w:instrText>
            </w:r>
            <w:r>
              <w:rPr>
                <w:sz w:val="16"/>
                <w:szCs w:val="16"/>
              </w:rPr>
              <w:instrText>Heavy Armor Optimization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63D0740C" w14:textId="77777777" w:rsidR="004C713D" w:rsidRDefault="004C713D" w:rsidP="00246E2B">
            <w:pPr>
              <w:spacing w:before="20" w:after="20"/>
              <w:jc w:val="right"/>
              <w:rPr>
                <w:sz w:val="12"/>
              </w:rPr>
            </w:pPr>
            <w:r>
              <w:rPr>
                <w:sz w:val="12"/>
              </w:rPr>
              <w:t>(RoS p141)</w:t>
            </w:r>
          </w:p>
        </w:tc>
        <w:tc>
          <w:tcPr>
            <w:tcW w:w="1620" w:type="dxa"/>
          </w:tcPr>
          <w:p w14:paraId="4F00D73C" w14:textId="77777777" w:rsidR="004C713D" w:rsidRDefault="004C713D" w:rsidP="00246E2B">
            <w:pPr>
              <w:spacing w:before="20"/>
              <w:ind w:left="72" w:hanging="72"/>
              <w:rPr>
                <w:sz w:val="14"/>
              </w:rPr>
            </w:pPr>
            <w:r>
              <w:rPr>
                <w:sz w:val="14"/>
              </w:rPr>
              <w:t>Armor Proficiency (heavy)</w:t>
            </w:r>
          </w:p>
          <w:p w14:paraId="6E4E01B2" w14:textId="77777777" w:rsidR="004C713D" w:rsidRDefault="004C713D" w:rsidP="00246E2B">
            <w:pPr>
              <w:spacing w:before="20"/>
              <w:ind w:left="72" w:hanging="72"/>
              <w:rPr>
                <w:sz w:val="14"/>
              </w:rPr>
            </w:pPr>
            <w:r>
              <w:rPr>
                <w:sz w:val="14"/>
              </w:rPr>
              <w:t>Base Attack Bonus +4</w:t>
            </w:r>
          </w:p>
        </w:tc>
        <w:tc>
          <w:tcPr>
            <w:tcW w:w="6300" w:type="dxa"/>
            <w:tcBorders>
              <w:right w:val="single" w:sz="12" w:space="0" w:color="auto"/>
            </w:tcBorders>
            <w:vAlign w:val="center"/>
          </w:tcPr>
          <w:p w14:paraId="41A3EEE4" w14:textId="77777777" w:rsidR="004C713D" w:rsidRDefault="004C713D" w:rsidP="00246E2B">
            <w:pPr>
              <w:pStyle w:val="Description"/>
              <w:spacing w:before="20"/>
            </w:pPr>
            <w:r>
              <w:t>When wearing Heavy Armor, increase the AC by 1 and reduce the Armor Check penalty by 1.</w:t>
            </w:r>
          </w:p>
        </w:tc>
      </w:tr>
      <w:tr w:rsidR="004C713D" w14:paraId="186A6A3B" w14:textId="77777777">
        <w:trPr>
          <w:cantSplit/>
        </w:trPr>
        <w:tc>
          <w:tcPr>
            <w:tcW w:w="1620" w:type="dxa"/>
            <w:tcBorders>
              <w:left w:val="single" w:sz="12" w:space="0" w:color="auto"/>
              <w:bottom w:val="single" w:sz="4" w:space="0" w:color="auto"/>
              <w:right w:val="nil"/>
            </w:tcBorders>
          </w:tcPr>
          <w:p w14:paraId="1A89296A" w14:textId="77777777" w:rsidR="004C713D" w:rsidRDefault="004C713D">
            <w:pPr>
              <w:spacing w:before="20" w:after="20"/>
              <w:ind w:left="72" w:hanging="72"/>
              <w:rPr>
                <w:sz w:val="16"/>
              </w:rPr>
            </w:pPr>
            <w:r>
              <w:rPr>
                <w:sz w:val="16"/>
              </w:rPr>
              <w:t xml:space="preserve">Shield Proficiency </w:t>
            </w:r>
            <w:r w:rsidRPr="00032484">
              <w:rPr>
                <w:sz w:val="16"/>
                <w:szCs w:val="16"/>
              </w:rPr>
              <w:fldChar w:fldCharType="begin"/>
            </w:r>
            <w:r w:rsidRPr="00032484">
              <w:rPr>
                <w:sz w:val="16"/>
                <w:szCs w:val="16"/>
              </w:rPr>
              <w:instrText xml:space="preserve"> XE "Shield Proficiency"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B067DD5" w14:textId="77777777" w:rsidR="004C713D" w:rsidRDefault="004C713D" w:rsidP="00246E2B">
            <w:pPr>
              <w:spacing w:before="20" w:after="20"/>
              <w:jc w:val="right"/>
              <w:rPr>
                <w:sz w:val="12"/>
              </w:rPr>
            </w:pPr>
            <w:r>
              <w:rPr>
                <w:sz w:val="12"/>
              </w:rPr>
              <w:t>(PH p100)</w:t>
            </w:r>
          </w:p>
        </w:tc>
        <w:tc>
          <w:tcPr>
            <w:tcW w:w="1620" w:type="dxa"/>
            <w:tcBorders>
              <w:bottom w:val="single" w:sz="4" w:space="0" w:color="auto"/>
            </w:tcBorders>
          </w:tcPr>
          <w:p w14:paraId="6316224D" w14:textId="77777777" w:rsidR="004C713D" w:rsidRDefault="004C713D">
            <w:pPr>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632EE094" w14:textId="77777777" w:rsidR="004C713D" w:rsidRDefault="004C713D" w:rsidP="00246E2B">
            <w:pPr>
              <w:pStyle w:val="Description"/>
              <w:spacing w:before="20"/>
            </w:pPr>
            <w:r>
              <w:t>You are proficient with all shields (except Tower Shields).</w:t>
            </w:r>
          </w:p>
        </w:tc>
      </w:tr>
      <w:tr w:rsidR="004C713D" w14:paraId="484BB919" w14:textId="77777777">
        <w:trPr>
          <w:cantSplit/>
        </w:trPr>
        <w:tc>
          <w:tcPr>
            <w:tcW w:w="1620" w:type="dxa"/>
            <w:tcBorders>
              <w:left w:val="single" w:sz="12" w:space="0" w:color="auto"/>
              <w:bottom w:val="single" w:sz="12" w:space="0" w:color="auto"/>
              <w:right w:val="nil"/>
            </w:tcBorders>
          </w:tcPr>
          <w:p w14:paraId="457A1274" w14:textId="77777777" w:rsidR="004C713D" w:rsidRDefault="004C713D">
            <w:pPr>
              <w:spacing w:before="20" w:after="20"/>
              <w:ind w:left="72" w:hanging="72"/>
              <w:rPr>
                <w:sz w:val="16"/>
              </w:rPr>
            </w:pPr>
            <w:r>
              <w:rPr>
                <w:sz w:val="16"/>
              </w:rPr>
              <w:t xml:space="preserve">Tower Shield Proficiency </w:t>
            </w:r>
            <w:r w:rsidRPr="00032484">
              <w:rPr>
                <w:sz w:val="16"/>
                <w:szCs w:val="16"/>
              </w:rPr>
              <w:fldChar w:fldCharType="begin"/>
            </w:r>
            <w:r w:rsidRPr="00032484">
              <w:rPr>
                <w:sz w:val="16"/>
                <w:szCs w:val="16"/>
              </w:rPr>
              <w:instrText xml:space="preserve"> XE "Tower Shield Proficiency" </w:instrText>
            </w:r>
            <w:r w:rsidRPr="00032484">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7722CEBE" w14:textId="77777777" w:rsidR="004C713D" w:rsidRDefault="004C713D" w:rsidP="00246E2B">
            <w:pPr>
              <w:spacing w:before="20" w:after="20"/>
              <w:jc w:val="right"/>
              <w:rPr>
                <w:sz w:val="12"/>
              </w:rPr>
            </w:pPr>
            <w:r>
              <w:rPr>
                <w:sz w:val="12"/>
              </w:rPr>
              <w:t>(PH p101)</w:t>
            </w:r>
          </w:p>
        </w:tc>
        <w:tc>
          <w:tcPr>
            <w:tcW w:w="1620" w:type="dxa"/>
            <w:tcBorders>
              <w:bottom w:val="single" w:sz="12" w:space="0" w:color="auto"/>
            </w:tcBorders>
          </w:tcPr>
          <w:p w14:paraId="0D6250BA" w14:textId="77777777" w:rsidR="004C713D" w:rsidRDefault="004C713D">
            <w:pPr>
              <w:spacing w:before="20"/>
              <w:ind w:left="72" w:hanging="72"/>
              <w:rPr>
                <w:sz w:val="14"/>
              </w:rPr>
            </w:pPr>
            <w:r>
              <w:rPr>
                <w:sz w:val="14"/>
              </w:rPr>
              <w:t>Shield Proficiency</w:t>
            </w:r>
          </w:p>
        </w:tc>
        <w:tc>
          <w:tcPr>
            <w:tcW w:w="6300" w:type="dxa"/>
            <w:tcBorders>
              <w:bottom w:val="single" w:sz="12" w:space="0" w:color="auto"/>
              <w:right w:val="single" w:sz="12" w:space="0" w:color="auto"/>
            </w:tcBorders>
            <w:vAlign w:val="center"/>
          </w:tcPr>
          <w:p w14:paraId="0FBFB33C" w14:textId="77777777" w:rsidR="004C713D" w:rsidRDefault="004C713D" w:rsidP="00246E2B">
            <w:pPr>
              <w:pStyle w:val="Description"/>
              <w:spacing w:before="20"/>
            </w:pPr>
            <w:r>
              <w:t>You are proficient with Tower Shields.</w:t>
            </w:r>
          </w:p>
        </w:tc>
      </w:tr>
    </w:tbl>
    <w:p w14:paraId="1C08C5AE" w14:textId="77777777" w:rsidR="00246E2B" w:rsidRDefault="00246E2B">
      <w:pPr>
        <w:ind w:left="180" w:hanging="180"/>
        <w:rPr>
          <w:sz w:val="16"/>
          <w:szCs w:val="16"/>
        </w:rPr>
      </w:pPr>
    </w:p>
    <w:p w14:paraId="179476A3" w14:textId="77777777" w:rsidR="00246E2B" w:rsidRPr="0010422F" w:rsidRDefault="00246E2B">
      <w:pPr>
        <w:ind w:left="180" w:hanging="180"/>
        <w:rPr>
          <w:sz w:val="16"/>
          <w:szCs w:val="16"/>
        </w:rPr>
      </w:pPr>
    </w:p>
    <w:p w14:paraId="3597F733" w14:textId="77777777" w:rsidR="00246E2B" w:rsidRDefault="00246E2B">
      <w:pPr>
        <w:pStyle w:val="Heading2"/>
      </w:pPr>
      <w:bookmarkStart w:id="12" w:name="_Toc173668113"/>
      <w:r>
        <w:t>Hit-Point &amp; Healing Feats</w:t>
      </w:r>
      <w:bookmarkEnd w:id="12"/>
    </w:p>
    <w:p w14:paraId="21F32AE8"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074A81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8C1D5C9" w14:textId="77777777" w:rsidR="004C713D" w:rsidRPr="004C713D" w:rsidRDefault="004C713D">
            <w:pPr>
              <w:spacing w:before="20" w:after="20"/>
              <w:ind w:left="72" w:hanging="72"/>
              <w:rPr>
                <w:sz w:val="18"/>
                <w:szCs w:val="18"/>
              </w:rPr>
            </w:pPr>
            <w:r>
              <w:rPr>
                <w:sz w:val="18"/>
                <w:szCs w:val="18"/>
              </w:rPr>
              <w:t>Hit-Point / Healing</w:t>
            </w:r>
          </w:p>
        </w:tc>
        <w:tc>
          <w:tcPr>
            <w:tcW w:w="900" w:type="dxa"/>
            <w:tcBorders>
              <w:top w:val="single" w:sz="12" w:space="0" w:color="auto"/>
              <w:left w:val="nil"/>
              <w:bottom w:val="double" w:sz="6" w:space="0" w:color="auto"/>
            </w:tcBorders>
            <w:vAlign w:val="center"/>
          </w:tcPr>
          <w:p w14:paraId="0F3328C9"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8B0534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F789839" w14:textId="77777777" w:rsidR="004C713D" w:rsidRDefault="004C713D">
            <w:pPr>
              <w:spacing w:before="20" w:after="20"/>
              <w:ind w:left="72" w:hanging="72"/>
              <w:rPr>
                <w:sz w:val="16"/>
              </w:rPr>
            </w:pPr>
            <w:r>
              <w:rPr>
                <w:sz w:val="16"/>
              </w:rPr>
              <w:t>Description</w:t>
            </w:r>
          </w:p>
        </w:tc>
      </w:tr>
      <w:tr w:rsidR="004C713D" w14:paraId="15A28994" w14:textId="77777777">
        <w:trPr>
          <w:cantSplit/>
        </w:trPr>
        <w:tc>
          <w:tcPr>
            <w:tcW w:w="1620" w:type="dxa"/>
            <w:tcBorders>
              <w:left w:val="single" w:sz="12" w:space="0" w:color="auto"/>
              <w:right w:val="nil"/>
            </w:tcBorders>
          </w:tcPr>
          <w:p w14:paraId="0661249E" w14:textId="77777777" w:rsidR="004C713D" w:rsidRDefault="004C713D">
            <w:pPr>
              <w:spacing w:before="20" w:after="20"/>
              <w:ind w:left="72" w:hanging="72"/>
              <w:rPr>
                <w:color w:val="000000"/>
                <w:sz w:val="16"/>
              </w:rPr>
            </w:pPr>
            <w:r>
              <w:rPr>
                <w:color w:val="000000"/>
                <w:sz w:val="16"/>
              </w:rPr>
              <w:t xml:space="preserve">Diehard </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Diehard</w:instrText>
            </w:r>
            <w:r w:rsidRPr="00032484">
              <w:rPr>
                <w:sz w:val="16"/>
                <w:szCs w:val="16"/>
              </w:rPr>
              <w:instrText xml:space="preserve">" </w:instrText>
            </w:r>
            <w:r w:rsidRPr="00032484">
              <w:rPr>
                <w:color w:val="000000"/>
                <w:sz w:val="16"/>
                <w:szCs w:val="16"/>
              </w:rPr>
              <w:fldChar w:fldCharType="end"/>
            </w:r>
            <w:r>
              <w:rPr>
                <w:sz w:val="16"/>
              </w:rPr>
              <w:br/>
            </w:r>
            <w:r>
              <w:rPr>
                <w:sz w:val="14"/>
              </w:rPr>
              <w:t>[General]</w:t>
            </w:r>
          </w:p>
        </w:tc>
        <w:tc>
          <w:tcPr>
            <w:tcW w:w="900" w:type="dxa"/>
            <w:tcBorders>
              <w:left w:val="nil"/>
            </w:tcBorders>
            <w:vAlign w:val="bottom"/>
          </w:tcPr>
          <w:p w14:paraId="57C685F5" w14:textId="77777777" w:rsidR="004C713D" w:rsidRDefault="004C713D" w:rsidP="00246E2B">
            <w:pPr>
              <w:spacing w:before="20" w:after="20"/>
              <w:jc w:val="right"/>
              <w:rPr>
                <w:sz w:val="12"/>
              </w:rPr>
            </w:pPr>
            <w:r>
              <w:rPr>
                <w:sz w:val="12"/>
              </w:rPr>
              <w:t>(PH p93)</w:t>
            </w:r>
          </w:p>
        </w:tc>
        <w:tc>
          <w:tcPr>
            <w:tcW w:w="1620" w:type="dxa"/>
          </w:tcPr>
          <w:p w14:paraId="760DE98F" w14:textId="77777777" w:rsidR="004C713D" w:rsidRDefault="004C713D">
            <w:pPr>
              <w:spacing w:before="20"/>
              <w:ind w:left="72" w:hanging="72"/>
              <w:rPr>
                <w:sz w:val="14"/>
              </w:rPr>
            </w:pPr>
            <w:r>
              <w:rPr>
                <w:sz w:val="14"/>
              </w:rPr>
              <w:t>Endurance</w:t>
            </w:r>
          </w:p>
        </w:tc>
        <w:tc>
          <w:tcPr>
            <w:tcW w:w="6300" w:type="dxa"/>
            <w:tcBorders>
              <w:right w:val="single" w:sz="12" w:space="0" w:color="auto"/>
            </w:tcBorders>
            <w:vAlign w:val="center"/>
          </w:tcPr>
          <w:p w14:paraId="0EC5FFD3" w14:textId="77777777" w:rsidR="004C713D" w:rsidRDefault="004C713D">
            <w:pPr>
              <w:pStyle w:val="Description"/>
              <w:spacing w:before="20"/>
            </w:pPr>
            <w:r>
              <w:t xml:space="preserve">1.  You automatically stabilize if you are reduced to </w:t>
            </w:r>
            <w:r>
              <w:softHyphen/>
              <w:t>–1 hp or lower.</w:t>
            </w:r>
          </w:p>
          <w:p w14:paraId="5CF3F248" w14:textId="77777777" w:rsidR="004C713D" w:rsidRDefault="004C713D">
            <w:pPr>
              <w:pStyle w:val="Description"/>
              <w:spacing w:before="20"/>
              <w:ind w:left="252" w:hanging="252"/>
            </w:pPr>
            <w:r>
              <w:t xml:space="preserve">2.  When reduced to –1 hp or lower, you have the option of not going Unconscious.  If you stay awake, you are considered Disabled.  This means you can make one Move Action or one Standard Action each round.  If you use a Standard Action (or a Free Action that is strenuous), you take 1 hp of damage. </w:t>
            </w:r>
          </w:p>
        </w:tc>
      </w:tr>
      <w:tr w:rsidR="004C713D" w14:paraId="525343CC" w14:textId="77777777">
        <w:trPr>
          <w:cantSplit/>
        </w:trPr>
        <w:tc>
          <w:tcPr>
            <w:tcW w:w="1620" w:type="dxa"/>
            <w:tcBorders>
              <w:left w:val="single" w:sz="12" w:space="0" w:color="auto"/>
              <w:right w:val="nil"/>
            </w:tcBorders>
          </w:tcPr>
          <w:p w14:paraId="1784A8F1" w14:textId="77777777" w:rsidR="004C713D" w:rsidRDefault="004C713D">
            <w:pPr>
              <w:spacing w:before="20" w:after="20"/>
              <w:ind w:left="72" w:hanging="72"/>
              <w:rPr>
                <w:color w:val="000000"/>
                <w:sz w:val="16"/>
              </w:rPr>
            </w:pPr>
            <w:r>
              <w:rPr>
                <w:color w:val="000000"/>
                <w:sz w:val="16"/>
              </w:rPr>
              <w:t xml:space="preserve">Endurance </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Endurance</w:instrText>
            </w:r>
            <w:r w:rsidRPr="00032484">
              <w:rPr>
                <w:sz w:val="16"/>
                <w:szCs w:val="16"/>
              </w:rPr>
              <w:instrText xml:space="preserve">" </w:instrText>
            </w:r>
            <w:r w:rsidRPr="00032484">
              <w:rPr>
                <w:color w:val="000000"/>
                <w:sz w:val="16"/>
                <w:szCs w:val="16"/>
              </w:rPr>
              <w:fldChar w:fldCharType="end"/>
            </w:r>
            <w:r>
              <w:rPr>
                <w:sz w:val="16"/>
              </w:rPr>
              <w:br/>
            </w:r>
            <w:r>
              <w:rPr>
                <w:sz w:val="14"/>
              </w:rPr>
              <w:t>[General, Scout]</w:t>
            </w:r>
          </w:p>
        </w:tc>
        <w:tc>
          <w:tcPr>
            <w:tcW w:w="900" w:type="dxa"/>
            <w:tcBorders>
              <w:left w:val="nil"/>
            </w:tcBorders>
            <w:vAlign w:val="bottom"/>
          </w:tcPr>
          <w:p w14:paraId="5751E58A" w14:textId="77777777" w:rsidR="004C713D" w:rsidRDefault="004C713D" w:rsidP="00246E2B">
            <w:pPr>
              <w:spacing w:before="20" w:after="20"/>
              <w:jc w:val="right"/>
              <w:rPr>
                <w:sz w:val="12"/>
              </w:rPr>
            </w:pPr>
            <w:r>
              <w:rPr>
                <w:sz w:val="12"/>
              </w:rPr>
              <w:t>(PH p93)</w:t>
            </w:r>
            <w:r>
              <w:rPr>
                <w:sz w:val="12"/>
              </w:rPr>
              <w:br/>
              <w:t>(CAdv p10)+</w:t>
            </w:r>
          </w:p>
        </w:tc>
        <w:tc>
          <w:tcPr>
            <w:tcW w:w="1620" w:type="dxa"/>
          </w:tcPr>
          <w:p w14:paraId="7BDFBD9D"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517A321C" w14:textId="77777777" w:rsidR="004C713D" w:rsidRDefault="004C713D">
            <w:pPr>
              <w:pStyle w:val="Description"/>
              <w:spacing w:before="20"/>
            </w:pPr>
            <w:r>
              <w:rPr>
                <w:i/>
              </w:rPr>
              <w:t>Ranger 3</w:t>
            </w:r>
            <w:r>
              <w:rPr>
                <w:i/>
                <w:vertAlign w:val="superscript"/>
              </w:rPr>
              <w:t>rd</w:t>
            </w:r>
            <w:r>
              <w:rPr>
                <w:i/>
              </w:rPr>
              <w:t xml:space="preserve"> </w:t>
            </w:r>
          </w:p>
          <w:p w14:paraId="57E14299" w14:textId="77777777" w:rsidR="004C713D" w:rsidRDefault="004C713D" w:rsidP="00246E2B">
            <w:pPr>
              <w:pStyle w:val="Description"/>
              <w:spacing w:before="20" w:after="0"/>
              <w:ind w:left="259" w:hanging="259"/>
            </w:pPr>
            <w:r>
              <w:t>1.  +4 bonus on checks for performing a physical action over a period of time, such as swimming or running.</w:t>
            </w:r>
          </w:p>
          <w:p w14:paraId="77C4CD08" w14:textId="77777777" w:rsidR="004C713D" w:rsidRDefault="004C713D" w:rsidP="00246E2B">
            <w:pPr>
              <w:pStyle w:val="Description"/>
              <w:spacing w:before="20" w:after="0"/>
              <w:ind w:left="259" w:hanging="259"/>
            </w:pPr>
            <w:r>
              <w:t>2. +4 bonus on Constitution checks to avoid damage from starvation or thirst.</w:t>
            </w:r>
          </w:p>
          <w:p w14:paraId="53FAA9DC" w14:textId="77777777" w:rsidR="004C713D" w:rsidRDefault="004C713D">
            <w:pPr>
              <w:pStyle w:val="Description"/>
              <w:spacing w:before="20"/>
              <w:ind w:left="252" w:hanging="252"/>
            </w:pPr>
            <w:r>
              <w:t>3. +4 bonus on Fortitude checks to avoid damage from hot or cold weather or from oxygen deprivation.</w:t>
            </w:r>
          </w:p>
        </w:tc>
      </w:tr>
      <w:tr w:rsidR="004C713D" w14:paraId="06EAABFC" w14:textId="77777777">
        <w:trPr>
          <w:cantSplit/>
        </w:trPr>
        <w:tc>
          <w:tcPr>
            <w:tcW w:w="1620" w:type="dxa"/>
            <w:tcBorders>
              <w:left w:val="single" w:sz="12" w:space="0" w:color="auto"/>
              <w:right w:val="nil"/>
            </w:tcBorders>
          </w:tcPr>
          <w:p w14:paraId="5F5CD202" w14:textId="77777777" w:rsidR="004C713D" w:rsidRDefault="004C713D" w:rsidP="00246E2B">
            <w:pPr>
              <w:spacing w:before="20" w:after="20"/>
              <w:ind w:left="72" w:hanging="72"/>
              <w:rPr>
                <w:color w:val="000000"/>
                <w:sz w:val="16"/>
              </w:rPr>
            </w:pPr>
            <w:r>
              <w:rPr>
                <w:color w:val="000000"/>
                <w:sz w:val="16"/>
              </w:rPr>
              <w:t>Faster Healing</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Faster Healing</w:instrText>
            </w:r>
            <w:r w:rsidRPr="00032484">
              <w:rPr>
                <w:sz w:val="16"/>
                <w:szCs w:val="16"/>
              </w:rPr>
              <w:instrText xml:space="preserve">" </w:instrText>
            </w:r>
            <w:r w:rsidRPr="00032484">
              <w:rPr>
                <w:color w:val="000000"/>
                <w:sz w:val="16"/>
                <w:szCs w:val="16"/>
              </w:rPr>
              <w:fldChar w:fldCharType="end"/>
            </w:r>
            <w:r>
              <w:rPr>
                <w:sz w:val="16"/>
              </w:rPr>
              <w:br/>
            </w:r>
            <w:r>
              <w:rPr>
                <w:sz w:val="14"/>
              </w:rPr>
              <w:t>[General]</w:t>
            </w:r>
          </w:p>
        </w:tc>
        <w:tc>
          <w:tcPr>
            <w:tcW w:w="900" w:type="dxa"/>
            <w:tcBorders>
              <w:left w:val="nil"/>
            </w:tcBorders>
            <w:vAlign w:val="bottom"/>
          </w:tcPr>
          <w:p w14:paraId="06F17BF5" w14:textId="77777777" w:rsidR="004C713D" w:rsidRDefault="004C713D" w:rsidP="00246E2B">
            <w:pPr>
              <w:spacing w:before="20" w:after="20"/>
              <w:jc w:val="right"/>
              <w:rPr>
                <w:sz w:val="12"/>
              </w:rPr>
            </w:pPr>
            <w:r>
              <w:rPr>
                <w:sz w:val="12"/>
              </w:rPr>
              <w:t>(CWar p98)</w:t>
            </w:r>
          </w:p>
        </w:tc>
        <w:tc>
          <w:tcPr>
            <w:tcW w:w="1620" w:type="dxa"/>
          </w:tcPr>
          <w:p w14:paraId="792D28B0" w14:textId="77777777" w:rsidR="004C713D" w:rsidRDefault="004C713D" w:rsidP="00246E2B">
            <w:pPr>
              <w:spacing w:before="20"/>
              <w:ind w:left="72" w:hanging="72"/>
              <w:rPr>
                <w:sz w:val="14"/>
              </w:rPr>
            </w:pPr>
            <w:r>
              <w:rPr>
                <w:sz w:val="14"/>
              </w:rPr>
              <w:t>Base Fortitude Save +5</w:t>
            </w:r>
          </w:p>
        </w:tc>
        <w:tc>
          <w:tcPr>
            <w:tcW w:w="6300" w:type="dxa"/>
            <w:tcBorders>
              <w:right w:val="single" w:sz="12" w:space="0" w:color="auto"/>
            </w:tcBorders>
            <w:vAlign w:val="center"/>
          </w:tcPr>
          <w:p w14:paraId="547EDB1A" w14:textId="77777777" w:rsidR="004C713D" w:rsidRDefault="004C713D" w:rsidP="00246E2B">
            <w:pPr>
              <w:pStyle w:val="Description"/>
              <w:spacing w:before="20"/>
            </w:pPr>
            <w:r>
              <w:t xml:space="preserve">The rate of your natural healing of hit-points and ability damage increases.  </w:t>
            </w:r>
            <w:r>
              <w:br/>
              <w:t>The hp value is multiplied by the Character level.  Additional values are listed at</w:t>
            </w:r>
            <w:r>
              <w:rPr>
                <w:sz w:val="12"/>
              </w:rPr>
              <w:t xml:space="preserve"> (CWar p98)</w:t>
            </w:r>
            <w:r>
              <w:t>.</w:t>
            </w:r>
          </w:p>
          <w:p w14:paraId="21A85554" w14:textId="77777777" w:rsidR="004C713D" w:rsidRDefault="004C713D" w:rsidP="00246E2B">
            <w:pPr>
              <w:pStyle w:val="Description"/>
              <w:tabs>
                <w:tab w:val="left" w:pos="1512"/>
                <w:tab w:val="left" w:pos="2952"/>
              </w:tabs>
              <w:spacing w:before="20"/>
              <w:ind w:left="252"/>
            </w:pPr>
            <w:r>
              <w:rPr>
                <w:u w:val="single"/>
              </w:rPr>
              <w:t>Day’s Activity</w:t>
            </w:r>
            <w:r>
              <w:tab/>
            </w:r>
            <w:r>
              <w:rPr>
                <w:u w:val="single"/>
              </w:rPr>
              <w:t>Normal</w:t>
            </w:r>
            <w:r>
              <w:tab/>
            </w:r>
            <w:r>
              <w:rPr>
                <w:u w:val="single"/>
              </w:rPr>
              <w:t>with Faster Healing</w:t>
            </w:r>
          </w:p>
          <w:p w14:paraId="51DE4C09" w14:textId="77777777" w:rsidR="004C713D" w:rsidRDefault="004C713D" w:rsidP="00246E2B">
            <w:pPr>
              <w:pStyle w:val="Description"/>
              <w:tabs>
                <w:tab w:val="left" w:pos="1512"/>
                <w:tab w:val="left" w:pos="2952"/>
              </w:tabs>
              <w:spacing w:before="20"/>
              <w:ind w:left="252"/>
            </w:pPr>
            <w:r>
              <w:t>Strenuous Activity</w:t>
            </w:r>
            <w:r>
              <w:tab/>
              <w:t>0 hp &amp; 0 ability score</w:t>
            </w:r>
            <w:r>
              <w:tab/>
              <w:t>1 hp &amp; 2 ability score</w:t>
            </w:r>
          </w:p>
          <w:p w14:paraId="5817CAE9" w14:textId="77777777" w:rsidR="004C713D" w:rsidRDefault="004C713D" w:rsidP="00246E2B">
            <w:pPr>
              <w:pStyle w:val="Description"/>
              <w:tabs>
                <w:tab w:val="left" w:pos="1512"/>
                <w:tab w:val="left" w:pos="2952"/>
              </w:tabs>
              <w:spacing w:before="20"/>
              <w:ind w:left="252"/>
            </w:pPr>
            <w:r>
              <w:t>Light Activity</w:t>
            </w:r>
            <w:r>
              <w:tab/>
              <w:t>1 hp &amp; 1 ability score</w:t>
            </w:r>
            <w:r>
              <w:tab/>
              <w:t>1½ hp &amp; 2 ability score</w:t>
            </w:r>
          </w:p>
          <w:p w14:paraId="23D03E17" w14:textId="77777777" w:rsidR="004C713D" w:rsidRDefault="004C713D" w:rsidP="00246E2B">
            <w:pPr>
              <w:pStyle w:val="Description"/>
              <w:tabs>
                <w:tab w:val="left" w:pos="1512"/>
                <w:tab w:val="left" w:pos="2952"/>
              </w:tabs>
              <w:spacing w:before="20"/>
              <w:ind w:left="252"/>
            </w:pPr>
            <w:r>
              <w:t>Complete Bed Rest</w:t>
            </w:r>
            <w:r>
              <w:tab/>
              <w:t>1½ hp &amp; 2 ability score</w:t>
            </w:r>
            <w:r>
              <w:tab/>
              <w:t>2 hp &amp; 2 ability score</w:t>
            </w:r>
          </w:p>
        </w:tc>
      </w:tr>
      <w:tr w:rsidR="004C713D" w14:paraId="57040606" w14:textId="77777777">
        <w:trPr>
          <w:cantSplit/>
        </w:trPr>
        <w:tc>
          <w:tcPr>
            <w:tcW w:w="1620" w:type="dxa"/>
            <w:tcBorders>
              <w:left w:val="single" w:sz="12" w:space="0" w:color="auto"/>
              <w:bottom w:val="single" w:sz="4" w:space="0" w:color="auto"/>
              <w:right w:val="nil"/>
            </w:tcBorders>
          </w:tcPr>
          <w:p w14:paraId="73D49BCA" w14:textId="77777777" w:rsidR="004C713D" w:rsidRDefault="004C713D" w:rsidP="00246E2B">
            <w:pPr>
              <w:spacing w:before="20" w:after="20"/>
              <w:ind w:left="72" w:hanging="72"/>
              <w:rPr>
                <w:sz w:val="16"/>
              </w:rPr>
            </w:pPr>
            <w:r>
              <w:rPr>
                <w:sz w:val="16"/>
              </w:rPr>
              <w:t xml:space="preserve">Hibernate </w:t>
            </w:r>
            <w:r w:rsidRPr="00032484">
              <w:rPr>
                <w:sz w:val="16"/>
                <w:szCs w:val="16"/>
              </w:rPr>
              <w:fldChar w:fldCharType="begin"/>
            </w:r>
            <w:r w:rsidRPr="00032484">
              <w:rPr>
                <w:sz w:val="16"/>
                <w:szCs w:val="16"/>
              </w:rPr>
              <w:instrText xml:space="preserve"> XE "Hibernate"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E698BE5" w14:textId="77777777" w:rsidR="004C713D" w:rsidRDefault="004C713D" w:rsidP="00246E2B">
            <w:pPr>
              <w:spacing w:before="20" w:after="20"/>
              <w:jc w:val="right"/>
              <w:rPr>
                <w:sz w:val="12"/>
              </w:rPr>
            </w:pPr>
            <w:r>
              <w:rPr>
                <w:sz w:val="12"/>
              </w:rPr>
              <w:t>(DR313 p30)</w:t>
            </w:r>
          </w:p>
        </w:tc>
        <w:tc>
          <w:tcPr>
            <w:tcW w:w="1620" w:type="dxa"/>
            <w:tcBorders>
              <w:bottom w:val="single" w:sz="4" w:space="0" w:color="auto"/>
            </w:tcBorders>
          </w:tcPr>
          <w:p w14:paraId="72289F3D" w14:textId="77777777" w:rsidR="004C713D" w:rsidRDefault="004C713D" w:rsidP="00246E2B">
            <w:pPr>
              <w:spacing w:before="20"/>
              <w:ind w:left="72" w:hanging="72"/>
              <w:rPr>
                <w:sz w:val="14"/>
              </w:rPr>
            </w:pPr>
            <w:r>
              <w:rPr>
                <w:sz w:val="14"/>
              </w:rPr>
              <w:t>Constitution 13</w:t>
            </w:r>
          </w:p>
          <w:p w14:paraId="1B71D934" w14:textId="77777777" w:rsidR="004C713D" w:rsidRDefault="004C713D" w:rsidP="00246E2B">
            <w:pPr>
              <w:spacing w:before="20"/>
              <w:ind w:left="72" w:hanging="72"/>
              <w:rPr>
                <w:sz w:val="14"/>
              </w:rPr>
            </w:pPr>
            <w:r>
              <w:rPr>
                <w:sz w:val="14"/>
              </w:rPr>
              <w:t>Endurance</w:t>
            </w:r>
          </w:p>
        </w:tc>
        <w:tc>
          <w:tcPr>
            <w:tcW w:w="6300" w:type="dxa"/>
            <w:tcBorders>
              <w:bottom w:val="single" w:sz="4" w:space="0" w:color="auto"/>
              <w:right w:val="single" w:sz="12" w:space="0" w:color="auto"/>
            </w:tcBorders>
            <w:vAlign w:val="center"/>
          </w:tcPr>
          <w:p w14:paraId="79A6650C" w14:textId="77777777" w:rsidR="004C713D" w:rsidRDefault="004C713D" w:rsidP="00246E2B">
            <w:pPr>
              <w:pStyle w:val="Description"/>
              <w:spacing w:before="20"/>
            </w:pPr>
            <w:r>
              <w:t>If you sleep for 8 uninterrupted hours, you regain 2x your Character level in hit-points –and– 2 points of ability damage to each affected score.</w:t>
            </w:r>
          </w:p>
          <w:p w14:paraId="7F7F704C" w14:textId="77777777" w:rsidR="004C713D" w:rsidRDefault="004C713D" w:rsidP="00246E2B">
            <w:pPr>
              <w:pStyle w:val="Description"/>
              <w:spacing w:before="20"/>
            </w:pPr>
            <w:r>
              <w:t>If you sleep for 24 uninterrupted hours, you regain 4x your Character level in hit-points –and– 4 points of ability damage to each affected score.</w:t>
            </w:r>
          </w:p>
        </w:tc>
      </w:tr>
      <w:tr w:rsidR="004C713D" w14:paraId="2F2FCD27" w14:textId="77777777">
        <w:trPr>
          <w:cantSplit/>
        </w:trPr>
        <w:tc>
          <w:tcPr>
            <w:tcW w:w="1620" w:type="dxa"/>
            <w:tcBorders>
              <w:left w:val="single" w:sz="12" w:space="0" w:color="auto"/>
              <w:bottom w:val="single" w:sz="4" w:space="0" w:color="auto"/>
              <w:right w:val="nil"/>
            </w:tcBorders>
          </w:tcPr>
          <w:p w14:paraId="5067FC1B" w14:textId="77777777" w:rsidR="004C713D" w:rsidRDefault="004C713D">
            <w:pPr>
              <w:spacing w:before="20" w:after="20"/>
              <w:ind w:left="72" w:hanging="72"/>
              <w:rPr>
                <w:color w:val="000000"/>
                <w:sz w:val="16"/>
              </w:rPr>
            </w:pPr>
            <w:r>
              <w:rPr>
                <w:color w:val="000000"/>
                <w:sz w:val="16"/>
              </w:rPr>
              <w:t>Improved Toughness</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Improved Toughness</w:instrText>
            </w:r>
            <w:r w:rsidRPr="00032484">
              <w:rPr>
                <w:sz w:val="16"/>
                <w:szCs w:val="16"/>
              </w:rPr>
              <w:instrText xml:space="preserve">" </w:instrText>
            </w:r>
            <w:r w:rsidRPr="00032484">
              <w:rPr>
                <w:color w:val="000000"/>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03F6F2D" w14:textId="77777777" w:rsidR="004C713D" w:rsidRDefault="004C713D" w:rsidP="00246E2B">
            <w:pPr>
              <w:spacing w:before="20" w:after="20"/>
              <w:jc w:val="right"/>
              <w:rPr>
                <w:sz w:val="12"/>
              </w:rPr>
            </w:pPr>
            <w:r>
              <w:rPr>
                <w:sz w:val="12"/>
              </w:rPr>
              <w:t>(CWar p101)</w:t>
            </w:r>
            <w:r>
              <w:rPr>
                <w:sz w:val="12"/>
              </w:rPr>
              <w:br/>
              <w:t>(MM3 p207)</w:t>
            </w:r>
          </w:p>
        </w:tc>
        <w:tc>
          <w:tcPr>
            <w:tcW w:w="1620" w:type="dxa"/>
            <w:tcBorders>
              <w:bottom w:val="single" w:sz="4" w:space="0" w:color="auto"/>
            </w:tcBorders>
          </w:tcPr>
          <w:p w14:paraId="5C98E33E" w14:textId="77777777" w:rsidR="004C713D" w:rsidRDefault="004C713D">
            <w:pPr>
              <w:spacing w:before="20"/>
              <w:ind w:left="72" w:hanging="72"/>
              <w:rPr>
                <w:sz w:val="14"/>
              </w:rPr>
            </w:pPr>
            <w:r>
              <w:rPr>
                <w:sz w:val="14"/>
              </w:rPr>
              <w:t>Base Fortitude Save +2</w:t>
            </w:r>
          </w:p>
        </w:tc>
        <w:tc>
          <w:tcPr>
            <w:tcW w:w="6300" w:type="dxa"/>
            <w:tcBorders>
              <w:bottom w:val="single" w:sz="4" w:space="0" w:color="auto"/>
              <w:right w:val="single" w:sz="12" w:space="0" w:color="auto"/>
            </w:tcBorders>
            <w:vAlign w:val="center"/>
          </w:tcPr>
          <w:p w14:paraId="7052AFD1" w14:textId="77777777" w:rsidR="004C713D" w:rsidRDefault="004C713D">
            <w:pPr>
              <w:pStyle w:val="Description"/>
              <w:spacing w:before="20"/>
            </w:pPr>
            <w:r>
              <w:t>Gain 1hp per hit-die.  This applies to future hit-dice too.  If a  hit-die is permanently lost, you lose the bonus hp.</w:t>
            </w:r>
          </w:p>
        </w:tc>
      </w:tr>
      <w:tr w:rsidR="004C713D" w14:paraId="5D3565BC" w14:textId="77777777">
        <w:trPr>
          <w:cantSplit/>
        </w:trPr>
        <w:tc>
          <w:tcPr>
            <w:tcW w:w="1620" w:type="dxa"/>
            <w:tcBorders>
              <w:left w:val="single" w:sz="12" w:space="0" w:color="auto"/>
              <w:right w:val="nil"/>
            </w:tcBorders>
          </w:tcPr>
          <w:p w14:paraId="57DE1E1E" w14:textId="77777777" w:rsidR="004C713D" w:rsidRDefault="004C713D">
            <w:pPr>
              <w:spacing w:before="20" w:after="20"/>
              <w:ind w:left="72" w:hanging="72"/>
              <w:rPr>
                <w:color w:val="000000"/>
                <w:sz w:val="16"/>
              </w:rPr>
            </w:pPr>
            <w:r>
              <w:rPr>
                <w:color w:val="000000"/>
                <w:sz w:val="16"/>
              </w:rPr>
              <w:t>Second Wind</w:t>
            </w:r>
            <w:r w:rsidRPr="00032484">
              <w:rPr>
                <w:color w:val="000000"/>
                <w:sz w:val="16"/>
                <w:szCs w:val="16"/>
              </w:rPr>
              <w:fldChar w:fldCharType="begin"/>
            </w:r>
            <w:r w:rsidRPr="00032484">
              <w:rPr>
                <w:sz w:val="16"/>
                <w:szCs w:val="16"/>
              </w:rPr>
              <w:instrText xml:space="preserve"> XE "</w:instrText>
            </w:r>
            <w:r>
              <w:rPr>
                <w:color w:val="000000"/>
                <w:sz w:val="16"/>
                <w:szCs w:val="16"/>
              </w:rPr>
              <w:instrText>Second Wind</w:instrText>
            </w:r>
            <w:r w:rsidRPr="00032484">
              <w:rPr>
                <w:sz w:val="16"/>
                <w:szCs w:val="16"/>
              </w:rPr>
              <w:instrText xml:space="preserve">" </w:instrText>
            </w:r>
            <w:r w:rsidRPr="00032484">
              <w:rPr>
                <w:color w:val="000000"/>
                <w:sz w:val="16"/>
                <w:szCs w:val="16"/>
              </w:rPr>
              <w:fldChar w:fldCharType="end"/>
            </w:r>
            <w:r>
              <w:rPr>
                <w:sz w:val="16"/>
              </w:rPr>
              <w:br/>
            </w:r>
            <w:r>
              <w:rPr>
                <w:sz w:val="14"/>
              </w:rPr>
              <w:t>[General]</w:t>
            </w:r>
          </w:p>
        </w:tc>
        <w:tc>
          <w:tcPr>
            <w:tcW w:w="900" w:type="dxa"/>
            <w:tcBorders>
              <w:left w:val="nil"/>
            </w:tcBorders>
            <w:vAlign w:val="bottom"/>
          </w:tcPr>
          <w:p w14:paraId="7F3653A4" w14:textId="77777777" w:rsidR="004C713D" w:rsidRDefault="004C713D" w:rsidP="00246E2B">
            <w:pPr>
              <w:spacing w:before="20" w:after="20"/>
              <w:jc w:val="right"/>
              <w:rPr>
                <w:sz w:val="12"/>
              </w:rPr>
            </w:pPr>
            <w:r>
              <w:rPr>
                <w:sz w:val="12"/>
              </w:rPr>
              <w:t>(Mini p28)</w:t>
            </w:r>
          </w:p>
        </w:tc>
        <w:tc>
          <w:tcPr>
            <w:tcW w:w="1620" w:type="dxa"/>
          </w:tcPr>
          <w:p w14:paraId="6233A640"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727DBFD6" w14:textId="77777777" w:rsidR="004C713D" w:rsidRDefault="004C713D" w:rsidP="00246E2B">
            <w:pPr>
              <w:pStyle w:val="Description"/>
              <w:spacing w:before="20"/>
            </w:pPr>
            <w:r>
              <w:t>You may heal yourself (Constitution modifier) hit-points (minimum 1), usable once per day.</w:t>
            </w:r>
          </w:p>
        </w:tc>
      </w:tr>
      <w:tr w:rsidR="004C713D" w14:paraId="3555B486" w14:textId="77777777">
        <w:trPr>
          <w:cantSplit/>
        </w:trPr>
        <w:tc>
          <w:tcPr>
            <w:tcW w:w="1620" w:type="dxa"/>
            <w:tcBorders>
              <w:left w:val="single" w:sz="12" w:space="0" w:color="auto"/>
              <w:bottom w:val="single" w:sz="12" w:space="0" w:color="auto"/>
              <w:right w:val="nil"/>
            </w:tcBorders>
          </w:tcPr>
          <w:p w14:paraId="648CB3D6" w14:textId="77777777" w:rsidR="004C713D" w:rsidRDefault="004C713D">
            <w:pPr>
              <w:spacing w:before="20" w:after="20"/>
              <w:ind w:left="72" w:hanging="72"/>
              <w:rPr>
                <w:sz w:val="16"/>
              </w:rPr>
            </w:pPr>
            <w:r>
              <w:rPr>
                <w:sz w:val="16"/>
              </w:rPr>
              <w:t xml:space="preserve">Toughness </w:t>
            </w:r>
            <w:r w:rsidRPr="0045518F">
              <w:rPr>
                <w:sz w:val="16"/>
                <w:szCs w:val="16"/>
              </w:rPr>
              <w:fldChar w:fldCharType="begin"/>
            </w:r>
            <w:r w:rsidRPr="0045518F">
              <w:rPr>
                <w:sz w:val="16"/>
                <w:szCs w:val="16"/>
              </w:rPr>
              <w:instrText xml:space="preserve"> XE "Toughness" </w:instrText>
            </w:r>
            <w:r w:rsidRPr="0045518F">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04DC1115" w14:textId="77777777" w:rsidR="004C713D" w:rsidRDefault="004C713D" w:rsidP="00246E2B">
            <w:pPr>
              <w:spacing w:before="20" w:after="20"/>
              <w:jc w:val="right"/>
              <w:rPr>
                <w:sz w:val="12"/>
              </w:rPr>
            </w:pPr>
            <w:r>
              <w:rPr>
                <w:sz w:val="12"/>
              </w:rPr>
              <w:t>(PH p101)</w:t>
            </w:r>
          </w:p>
        </w:tc>
        <w:tc>
          <w:tcPr>
            <w:tcW w:w="1620" w:type="dxa"/>
            <w:tcBorders>
              <w:bottom w:val="single" w:sz="12" w:space="0" w:color="auto"/>
            </w:tcBorders>
          </w:tcPr>
          <w:p w14:paraId="0987FB2B" w14:textId="77777777" w:rsidR="004C713D" w:rsidRDefault="004C713D">
            <w:pPr>
              <w:spacing w:before="20"/>
              <w:ind w:left="72" w:hanging="72"/>
              <w:rPr>
                <w:sz w:val="14"/>
              </w:rPr>
            </w:pPr>
            <w:r>
              <w:rPr>
                <w:sz w:val="14"/>
              </w:rPr>
              <w:t>—</w:t>
            </w:r>
          </w:p>
        </w:tc>
        <w:tc>
          <w:tcPr>
            <w:tcW w:w="6300" w:type="dxa"/>
            <w:tcBorders>
              <w:bottom w:val="single" w:sz="12" w:space="0" w:color="auto"/>
              <w:right w:val="single" w:sz="12" w:space="0" w:color="auto"/>
            </w:tcBorders>
            <w:vAlign w:val="center"/>
          </w:tcPr>
          <w:p w14:paraId="40BB5E5D" w14:textId="77777777" w:rsidR="004C713D" w:rsidRDefault="004C713D">
            <w:pPr>
              <w:pStyle w:val="Description"/>
              <w:spacing w:before="20"/>
            </w:pPr>
            <w:r>
              <w:t>Gain +3 hit points.</w:t>
            </w:r>
          </w:p>
          <w:p w14:paraId="6F1FE309" w14:textId="77777777" w:rsidR="004C713D" w:rsidRDefault="004C713D">
            <w:pPr>
              <w:pStyle w:val="Description"/>
              <w:spacing w:before="20"/>
            </w:pPr>
            <w:r>
              <w:t>This feat may be taken multiple times.</w:t>
            </w:r>
          </w:p>
        </w:tc>
      </w:tr>
    </w:tbl>
    <w:p w14:paraId="33FB5405" w14:textId="77777777" w:rsidR="00246E2B" w:rsidRPr="0010422F" w:rsidRDefault="00246E2B" w:rsidP="00246E2B">
      <w:pPr>
        <w:pStyle w:val="Normal8pt"/>
      </w:pPr>
    </w:p>
    <w:p w14:paraId="4BD30767" w14:textId="77777777" w:rsidR="00246E2B" w:rsidRPr="0010422F" w:rsidRDefault="00246E2B" w:rsidP="00246E2B">
      <w:pPr>
        <w:pStyle w:val="Normal8pt"/>
      </w:pPr>
    </w:p>
    <w:p w14:paraId="79CFCE1C" w14:textId="77777777" w:rsidR="00246E2B" w:rsidRDefault="00246E2B" w:rsidP="00246E2B">
      <w:pPr>
        <w:pStyle w:val="Heading2"/>
      </w:pPr>
      <w:bookmarkStart w:id="13" w:name="_Toc173668114"/>
      <w:r>
        <w:lastRenderedPageBreak/>
        <w:t>Social Feats</w:t>
      </w:r>
      <w:bookmarkEnd w:id="13"/>
    </w:p>
    <w:p w14:paraId="34230441"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5F38D60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E6703A9" w14:textId="77777777" w:rsidR="004C713D" w:rsidRPr="004C713D" w:rsidRDefault="004C713D" w:rsidP="00246E2B">
            <w:pPr>
              <w:spacing w:before="20" w:after="20"/>
              <w:ind w:left="72" w:hanging="72"/>
              <w:rPr>
                <w:sz w:val="18"/>
                <w:szCs w:val="18"/>
              </w:rPr>
            </w:pPr>
            <w:r>
              <w:rPr>
                <w:sz w:val="18"/>
                <w:szCs w:val="18"/>
              </w:rPr>
              <w:t>Social Feats</w:t>
            </w:r>
          </w:p>
        </w:tc>
        <w:tc>
          <w:tcPr>
            <w:tcW w:w="900" w:type="dxa"/>
            <w:tcBorders>
              <w:top w:val="single" w:sz="12" w:space="0" w:color="auto"/>
              <w:left w:val="nil"/>
              <w:bottom w:val="double" w:sz="6" w:space="0" w:color="auto"/>
            </w:tcBorders>
            <w:vAlign w:val="center"/>
          </w:tcPr>
          <w:p w14:paraId="11044044"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222A52"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8BE7FC8" w14:textId="77777777" w:rsidR="004C713D" w:rsidRDefault="004C713D" w:rsidP="00246E2B">
            <w:pPr>
              <w:spacing w:before="20" w:after="20"/>
              <w:ind w:left="72" w:hanging="72"/>
              <w:rPr>
                <w:sz w:val="16"/>
              </w:rPr>
            </w:pPr>
            <w:r>
              <w:rPr>
                <w:sz w:val="16"/>
              </w:rPr>
              <w:t>Description</w:t>
            </w:r>
          </w:p>
        </w:tc>
      </w:tr>
      <w:tr w:rsidR="004C713D" w14:paraId="10C9F0C7" w14:textId="77777777">
        <w:trPr>
          <w:cantSplit/>
        </w:trPr>
        <w:tc>
          <w:tcPr>
            <w:tcW w:w="1620" w:type="dxa"/>
            <w:tcBorders>
              <w:left w:val="single" w:sz="12" w:space="0" w:color="auto"/>
              <w:right w:val="nil"/>
            </w:tcBorders>
          </w:tcPr>
          <w:p w14:paraId="22779121" w14:textId="77777777" w:rsidR="004C713D" w:rsidRDefault="004C713D" w:rsidP="00246E2B">
            <w:pPr>
              <w:spacing w:before="20" w:after="20"/>
              <w:ind w:left="72" w:hanging="72"/>
              <w:rPr>
                <w:sz w:val="16"/>
              </w:rPr>
            </w:pPr>
            <w:r>
              <w:rPr>
                <w:sz w:val="16"/>
              </w:rPr>
              <w:t>Favored of the Companions</w:t>
            </w:r>
            <w:r w:rsidRPr="0045518F">
              <w:rPr>
                <w:sz w:val="16"/>
                <w:szCs w:val="16"/>
              </w:rPr>
              <w:fldChar w:fldCharType="begin"/>
            </w:r>
            <w:r w:rsidRPr="0045518F">
              <w:rPr>
                <w:sz w:val="16"/>
                <w:szCs w:val="16"/>
              </w:rPr>
              <w:instrText xml:space="preserve"> XE "Favored of the Companions" </w:instrText>
            </w:r>
            <w:r w:rsidRPr="0045518F">
              <w:rPr>
                <w:sz w:val="16"/>
                <w:szCs w:val="16"/>
              </w:rPr>
              <w:fldChar w:fldCharType="end"/>
            </w:r>
            <w:r>
              <w:rPr>
                <w:sz w:val="16"/>
              </w:rPr>
              <w:br/>
            </w:r>
            <w:r>
              <w:rPr>
                <w:sz w:val="14"/>
              </w:rPr>
              <w:t>[Exalted]</w:t>
            </w:r>
          </w:p>
        </w:tc>
        <w:tc>
          <w:tcPr>
            <w:tcW w:w="900" w:type="dxa"/>
            <w:tcBorders>
              <w:left w:val="nil"/>
            </w:tcBorders>
            <w:vAlign w:val="bottom"/>
          </w:tcPr>
          <w:p w14:paraId="60075682" w14:textId="77777777" w:rsidR="004C713D" w:rsidRDefault="004C713D" w:rsidP="00246E2B">
            <w:pPr>
              <w:spacing w:before="20" w:after="20"/>
              <w:jc w:val="right"/>
              <w:rPr>
                <w:sz w:val="12"/>
              </w:rPr>
            </w:pPr>
            <w:r>
              <w:rPr>
                <w:sz w:val="12"/>
              </w:rPr>
              <w:t>(BoED p43)</w:t>
            </w:r>
          </w:p>
        </w:tc>
        <w:tc>
          <w:tcPr>
            <w:tcW w:w="1620" w:type="dxa"/>
          </w:tcPr>
          <w:p w14:paraId="148EA9EC" w14:textId="77777777" w:rsidR="004C713D" w:rsidRDefault="004C713D" w:rsidP="00246E2B">
            <w:pPr>
              <w:spacing w:before="20"/>
              <w:ind w:left="72" w:hanging="72"/>
              <w:rPr>
                <w:sz w:val="14"/>
              </w:rPr>
            </w:pPr>
            <w:r>
              <w:rPr>
                <w:sz w:val="14"/>
              </w:rPr>
              <w:t>Pledged fealty to one of the Paragon of the Guardinals (NG)</w:t>
            </w:r>
          </w:p>
        </w:tc>
        <w:tc>
          <w:tcPr>
            <w:tcW w:w="6300" w:type="dxa"/>
            <w:tcBorders>
              <w:right w:val="single" w:sz="12" w:space="0" w:color="auto"/>
            </w:tcBorders>
            <w:vAlign w:val="center"/>
          </w:tcPr>
          <w:p w14:paraId="40197D67" w14:textId="77777777" w:rsidR="004C713D" w:rsidRDefault="004C713D" w:rsidP="00246E2B">
            <w:pPr>
              <w:pStyle w:val="Description"/>
            </w:pPr>
            <w:r>
              <w:t>Once per day, you receive a +1 Luck bonus on any one roll or check.  You must be performing a good act.</w:t>
            </w:r>
          </w:p>
          <w:p w14:paraId="2CECBAE0" w14:textId="77777777" w:rsidR="004C713D" w:rsidRDefault="004C713D" w:rsidP="00246E2B">
            <w:pPr>
              <w:pStyle w:val="Description"/>
            </w:pPr>
            <w:r>
              <w:t>You may not take ‘Knight of Stars’ or ‘Servant of the Heavens’ after taking this feat.</w:t>
            </w:r>
          </w:p>
        </w:tc>
      </w:tr>
      <w:tr w:rsidR="004C713D" w14:paraId="7F67D8F9" w14:textId="77777777">
        <w:trPr>
          <w:cantSplit/>
        </w:trPr>
        <w:tc>
          <w:tcPr>
            <w:tcW w:w="1620" w:type="dxa"/>
            <w:tcBorders>
              <w:left w:val="single" w:sz="12" w:space="0" w:color="auto"/>
              <w:right w:val="nil"/>
            </w:tcBorders>
          </w:tcPr>
          <w:p w14:paraId="2E26CE1F" w14:textId="77777777" w:rsidR="004C713D" w:rsidRDefault="004C713D" w:rsidP="00246E2B">
            <w:pPr>
              <w:spacing w:before="20" w:after="20"/>
              <w:ind w:left="72" w:hanging="72"/>
              <w:rPr>
                <w:sz w:val="16"/>
              </w:rPr>
            </w:pPr>
            <w:r>
              <w:rPr>
                <w:sz w:val="16"/>
              </w:rPr>
              <w:t xml:space="preserve">Friend of Earth </w:t>
            </w:r>
            <w:r w:rsidRPr="0045518F">
              <w:rPr>
                <w:sz w:val="16"/>
                <w:szCs w:val="16"/>
              </w:rPr>
              <w:fldChar w:fldCharType="begin"/>
            </w:r>
            <w:r w:rsidRPr="0045518F">
              <w:rPr>
                <w:sz w:val="16"/>
                <w:szCs w:val="16"/>
              </w:rPr>
              <w:instrText xml:space="preserve"> XE "Friend of Earth" </w:instrText>
            </w:r>
            <w:r w:rsidRPr="0045518F">
              <w:rPr>
                <w:sz w:val="16"/>
                <w:szCs w:val="16"/>
              </w:rPr>
              <w:fldChar w:fldCharType="end"/>
            </w:r>
            <w:r>
              <w:rPr>
                <w:sz w:val="16"/>
              </w:rPr>
              <w:br/>
            </w:r>
            <w:r>
              <w:rPr>
                <w:sz w:val="14"/>
              </w:rPr>
              <w:t>[General]</w:t>
            </w:r>
          </w:p>
        </w:tc>
        <w:tc>
          <w:tcPr>
            <w:tcW w:w="900" w:type="dxa"/>
            <w:tcBorders>
              <w:left w:val="nil"/>
            </w:tcBorders>
            <w:vAlign w:val="bottom"/>
          </w:tcPr>
          <w:p w14:paraId="21BE4E36" w14:textId="77777777" w:rsidR="004C713D" w:rsidRDefault="004C713D" w:rsidP="00246E2B">
            <w:pPr>
              <w:spacing w:before="20" w:after="20"/>
              <w:jc w:val="right"/>
              <w:rPr>
                <w:sz w:val="12"/>
              </w:rPr>
            </w:pPr>
            <w:r>
              <w:rPr>
                <w:sz w:val="12"/>
              </w:rPr>
              <w:t>(DR314 p29)</w:t>
            </w:r>
          </w:p>
        </w:tc>
        <w:tc>
          <w:tcPr>
            <w:tcW w:w="1620" w:type="dxa"/>
          </w:tcPr>
          <w:p w14:paraId="1CCB2405" w14:textId="77777777" w:rsidR="004C713D" w:rsidRDefault="004C713D" w:rsidP="00246E2B">
            <w:pPr>
              <w:spacing w:before="20"/>
              <w:ind w:left="72" w:hanging="72"/>
              <w:rPr>
                <w:sz w:val="14"/>
              </w:rPr>
            </w:pPr>
            <w:r>
              <w:rPr>
                <w:sz w:val="14"/>
              </w:rPr>
              <w:t>Member of an earth-focused sect or a follower of an earth-based deity</w:t>
            </w:r>
          </w:p>
        </w:tc>
        <w:tc>
          <w:tcPr>
            <w:tcW w:w="6300" w:type="dxa"/>
            <w:tcBorders>
              <w:right w:val="single" w:sz="12" w:space="0" w:color="auto"/>
            </w:tcBorders>
            <w:vAlign w:val="center"/>
          </w:tcPr>
          <w:p w14:paraId="38318259" w14:textId="77777777" w:rsidR="004C713D" w:rsidRDefault="004C713D" w:rsidP="00246E2B">
            <w:pPr>
              <w:pStyle w:val="Description"/>
              <w:spacing w:before="20"/>
            </w:pPr>
            <w:r>
              <w:t>You receives a +4 bonus on any Charisma-based check to influence earth creatures, including creatures with the [earth] subtype, intelligence Constructs made from stone, etc.</w:t>
            </w:r>
          </w:p>
          <w:p w14:paraId="5E626274" w14:textId="77777777" w:rsidR="004C713D" w:rsidRDefault="004C713D" w:rsidP="00246E2B">
            <w:pPr>
              <w:pStyle w:val="Description"/>
            </w:pPr>
            <w:r>
              <w:t>You receives a +2 bonus on any Charisma-based check to influence any created associated with earth or stone that does not have an [earth] subtype, such as Dwarves.</w:t>
            </w:r>
          </w:p>
        </w:tc>
      </w:tr>
      <w:tr w:rsidR="004C713D" w14:paraId="72B992AC" w14:textId="77777777">
        <w:trPr>
          <w:cantSplit/>
        </w:trPr>
        <w:tc>
          <w:tcPr>
            <w:tcW w:w="1620" w:type="dxa"/>
            <w:tcBorders>
              <w:left w:val="single" w:sz="12" w:space="0" w:color="auto"/>
              <w:right w:val="nil"/>
            </w:tcBorders>
          </w:tcPr>
          <w:p w14:paraId="4DFBCAAF" w14:textId="77777777" w:rsidR="004C713D" w:rsidRDefault="004C713D" w:rsidP="00246E2B">
            <w:pPr>
              <w:spacing w:before="20" w:after="20"/>
              <w:ind w:left="72" w:hanging="72"/>
              <w:rPr>
                <w:sz w:val="16"/>
              </w:rPr>
            </w:pPr>
            <w:r>
              <w:rPr>
                <w:sz w:val="16"/>
              </w:rPr>
              <w:t>Knight of Stars</w:t>
            </w:r>
            <w:r w:rsidRPr="0045518F">
              <w:rPr>
                <w:sz w:val="16"/>
                <w:szCs w:val="16"/>
              </w:rPr>
              <w:fldChar w:fldCharType="begin"/>
            </w:r>
            <w:r w:rsidRPr="0045518F">
              <w:rPr>
                <w:sz w:val="16"/>
                <w:szCs w:val="16"/>
              </w:rPr>
              <w:instrText xml:space="preserve"> XE "Knight of Stars" </w:instrText>
            </w:r>
            <w:r w:rsidRPr="0045518F">
              <w:rPr>
                <w:sz w:val="16"/>
                <w:szCs w:val="16"/>
              </w:rPr>
              <w:fldChar w:fldCharType="end"/>
            </w:r>
            <w:r>
              <w:rPr>
                <w:sz w:val="16"/>
              </w:rPr>
              <w:br/>
            </w:r>
            <w:r>
              <w:rPr>
                <w:sz w:val="14"/>
              </w:rPr>
              <w:t>[Exalted]</w:t>
            </w:r>
          </w:p>
        </w:tc>
        <w:tc>
          <w:tcPr>
            <w:tcW w:w="900" w:type="dxa"/>
            <w:tcBorders>
              <w:left w:val="nil"/>
            </w:tcBorders>
            <w:vAlign w:val="bottom"/>
          </w:tcPr>
          <w:p w14:paraId="4F9B69B9" w14:textId="77777777" w:rsidR="004C713D" w:rsidRDefault="004C713D" w:rsidP="00246E2B">
            <w:pPr>
              <w:spacing w:before="20" w:after="20"/>
              <w:jc w:val="right"/>
              <w:rPr>
                <w:sz w:val="12"/>
              </w:rPr>
            </w:pPr>
            <w:r>
              <w:rPr>
                <w:sz w:val="12"/>
              </w:rPr>
              <w:t>(BoED p44)</w:t>
            </w:r>
          </w:p>
        </w:tc>
        <w:tc>
          <w:tcPr>
            <w:tcW w:w="1620" w:type="dxa"/>
          </w:tcPr>
          <w:p w14:paraId="1833C95B" w14:textId="77777777" w:rsidR="004C713D" w:rsidRDefault="004C713D" w:rsidP="00246E2B">
            <w:pPr>
              <w:spacing w:before="20"/>
              <w:ind w:left="72" w:hanging="72"/>
              <w:rPr>
                <w:sz w:val="14"/>
              </w:rPr>
            </w:pPr>
            <w:r>
              <w:rPr>
                <w:sz w:val="14"/>
              </w:rPr>
              <w:t>Pledged fealty to a member of the Court of Stars (CG)</w:t>
            </w:r>
          </w:p>
        </w:tc>
        <w:tc>
          <w:tcPr>
            <w:tcW w:w="6300" w:type="dxa"/>
            <w:tcBorders>
              <w:right w:val="single" w:sz="12" w:space="0" w:color="auto"/>
            </w:tcBorders>
            <w:vAlign w:val="center"/>
          </w:tcPr>
          <w:p w14:paraId="15C07829" w14:textId="77777777" w:rsidR="004C713D" w:rsidRDefault="004C713D" w:rsidP="00246E2B">
            <w:pPr>
              <w:pStyle w:val="Description"/>
            </w:pPr>
            <w:r>
              <w:t>Once per day, you receive a +1 Luck bonus on any one roll or check.  You must be performing a good act.</w:t>
            </w:r>
          </w:p>
          <w:p w14:paraId="13CE770B" w14:textId="77777777" w:rsidR="004C713D" w:rsidRDefault="004C713D" w:rsidP="00246E2B">
            <w:pPr>
              <w:pStyle w:val="Description"/>
            </w:pPr>
            <w:r>
              <w:t>You may not take ‘Favored of the Companions’ or ‘Servant of the Heavens’ after taking this feat.</w:t>
            </w:r>
          </w:p>
        </w:tc>
      </w:tr>
      <w:tr w:rsidR="004C713D" w14:paraId="3AC18318" w14:textId="77777777">
        <w:trPr>
          <w:cantSplit/>
        </w:trPr>
        <w:tc>
          <w:tcPr>
            <w:tcW w:w="1620" w:type="dxa"/>
            <w:tcBorders>
              <w:left w:val="single" w:sz="12" w:space="0" w:color="auto"/>
              <w:bottom w:val="single" w:sz="4" w:space="0" w:color="auto"/>
              <w:right w:val="nil"/>
            </w:tcBorders>
          </w:tcPr>
          <w:p w14:paraId="543CBABB" w14:textId="77777777" w:rsidR="004C713D" w:rsidRDefault="004C713D" w:rsidP="00246E2B">
            <w:pPr>
              <w:spacing w:before="20" w:after="20"/>
              <w:ind w:left="72" w:hanging="72"/>
              <w:rPr>
                <w:sz w:val="16"/>
              </w:rPr>
            </w:pPr>
            <w:r>
              <w:rPr>
                <w:sz w:val="16"/>
              </w:rPr>
              <w:t xml:space="preserve">Noble Born </w:t>
            </w:r>
            <w:r w:rsidRPr="0045518F">
              <w:rPr>
                <w:sz w:val="16"/>
                <w:szCs w:val="16"/>
              </w:rPr>
              <w:fldChar w:fldCharType="begin"/>
            </w:r>
            <w:r w:rsidRPr="0045518F">
              <w:rPr>
                <w:sz w:val="16"/>
                <w:szCs w:val="16"/>
              </w:rPr>
              <w:instrText xml:space="preserve"> XE "Noble Born"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8D487A7" w14:textId="77777777" w:rsidR="004C713D" w:rsidRDefault="004C713D" w:rsidP="00246E2B">
            <w:pPr>
              <w:spacing w:before="20" w:after="20"/>
              <w:jc w:val="right"/>
              <w:rPr>
                <w:sz w:val="12"/>
              </w:rPr>
            </w:pPr>
            <w:r>
              <w:rPr>
                <w:sz w:val="12"/>
              </w:rPr>
              <w:t>(DR333 p45)</w:t>
            </w:r>
          </w:p>
        </w:tc>
        <w:tc>
          <w:tcPr>
            <w:tcW w:w="1620" w:type="dxa"/>
            <w:tcBorders>
              <w:bottom w:val="single" w:sz="4" w:space="0" w:color="auto"/>
            </w:tcBorders>
          </w:tcPr>
          <w:p w14:paraId="4C64E4D7"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55ABD768" w14:textId="77777777" w:rsidR="004C713D" w:rsidRDefault="004C713D" w:rsidP="00246E2B">
            <w:pPr>
              <w:pStyle w:val="Description"/>
            </w:pPr>
            <w:r>
              <w:t>Diplomacy &amp; Knowledge (nobility &amp; royalty) are always class skills for you.</w:t>
            </w:r>
          </w:p>
          <w:p w14:paraId="3C739FAD" w14:textId="77777777" w:rsidR="004C713D" w:rsidRDefault="004C713D" w:rsidP="00246E2B">
            <w:pPr>
              <w:pStyle w:val="Description"/>
            </w:pPr>
            <w:r>
              <w:t>If you take the feat Leadership, receive +2 bonus on your Leadership score.</w:t>
            </w:r>
          </w:p>
        </w:tc>
      </w:tr>
      <w:tr w:rsidR="004C713D" w14:paraId="461EAD2D" w14:textId="77777777">
        <w:trPr>
          <w:cantSplit/>
        </w:trPr>
        <w:tc>
          <w:tcPr>
            <w:tcW w:w="1620" w:type="dxa"/>
            <w:tcBorders>
              <w:left w:val="single" w:sz="12" w:space="0" w:color="auto"/>
              <w:right w:val="nil"/>
            </w:tcBorders>
          </w:tcPr>
          <w:p w14:paraId="2CCF01FE" w14:textId="77777777" w:rsidR="004C713D" w:rsidRDefault="004C713D" w:rsidP="00246E2B">
            <w:pPr>
              <w:spacing w:before="20" w:after="20"/>
              <w:ind w:left="72" w:hanging="72"/>
              <w:rPr>
                <w:sz w:val="16"/>
              </w:rPr>
            </w:pPr>
            <w:r>
              <w:rPr>
                <w:sz w:val="16"/>
                <w:szCs w:val="16"/>
              </w:rPr>
              <w:t xml:space="preserve">Resourceful Buyer </w:t>
            </w:r>
            <w:r w:rsidRPr="00C07DB5">
              <w:rPr>
                <w:sz w:val="16"/>
                <w:szCs w:val="16"/>
              </w:rPr>
              <w:fldChar w:fldCharType="begin"/>
            </w:r>
            <w:r w:rsidRPr="00C07DB5">
              <w:rPr>
                <w:sz w:val="16"/>
                <w:szCs w:val="16"/>
              </w:rPr>
              <w:instrText xml:space="preserve"> XE "</w:instrText>
            </w:r>
            <w:r>
              <w:rPr>
                <w:sz w:val="16"/>
                <w:szCs w:val="16"/>
              </w:rPr>
              <w:instrText>Resourceful Buyer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1C8C31AF" w14:textId="77777777" w:rsidR="004C713D" w:rsidRDefault="004C713D" w:rsidP="00246E2B">
            <w:pPr>
              <w:spacing w:before="20" w:after="20"/>
              <w:jc w:val="right"/>
              <w:rPr>
                <w:sz w:val="12"/>
              </w:rPr>
            </w:pPr>
            <w:r>
              <w:rPr>
                <w:sz w:val="12"/>
              </w:rPr>
              <w:t>(RoD p153)</w:t>
            </w:r>
          </w:p>
        </w:tc>
        <w:tc>
          <w:tcPr>
            <w:tcW w:w="1620" w:type="dxa"/>
          </w:tcPr>
          <w:p w14:paraId="495ADA32"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3D717EEA" w14:textId="77777777" w:rsidR="004C713D" w:rsidRDefault="004C713D" w:rsidP="00246E2B">
            <w:pPr>
              <w:pStyle w:val="Description"/>
            </w:pPr>
            <w:r>
              <w:t>Whenever you are buying goods, the community is treated as one category larger for determining the value of the most expensive items available.  This benefit does not stack with any other effect with a similar benefit.</w:t>
            </w:r>
          </w:p>
        </w:tc>
      </w:tr>
      <w:tr w:rsidR="004C713D" w14:paraId="324C959C" w14:textId="77777777">
        <w:trPr>
          <w:cantSplit/>
        </w:trPr>
        <w:tc>
          <w:tcPr>
            <w:tcW w:w="1620" w:type="dxa"/>
            <w:tcBorders>
              <w:left w:val="single" w:sz="12" w:space="0" w:color="auto"/>
              <w:right w:val="nil"/>
            </w:tcBorders>
          </w:tcPr>
          <w:p w14:paraId="21E66CD8" w14:textId="77777777" w:rsidR="004C713D" w:rsidRDefault="004C713D" w:rsidP="00246E2B">
            <w:pPr>
              <w:spacing w:before="20" w:after="20"/>
              <w:ind w:left="72" w:hanging="72"/>
              <w:rPr>
                <w:sz w:val="16"/>
              </w:rPr>
            </w:pPr>
            <w:r>
              <w:rPr>
                <w:sz w:val="16"/>
              </w:rPr>
              <w:t>Servant of the Heavens</w:t>
            </w:r>
            <w:r w:rsidRPr="0045518F">
              <w:rPr>
                <w:sz w:val="16"/>
                <w:szCs w:val="16"/>
              </w:rPr>
              <w:fldChar w:fldCharType="begin"/>
            </w:r>
            <w:r w:rsidRPr="0045518F">
              <w:rPr>
                <w:sz w:val="16"/>
                <w:szCs w:val="16"/>
              </w:rPr>
              <w:instrText xml:space="preserve"> XE "Servant of the Heavens" </w:instrText>
            </w:r>
            <w:r w:rsidRPr="0045518F">
              <w:rPr>
                <w:sz w:val="16"/>
                <w:szCs w:val="16"/>
              </w:rPr>
              <w:fldChar w:fldCharType="end"/>
            </w:r>
            <w:r>
              <w:rPr>
                <w:sz w:val="16"/>
              </w:rPr>
              <w:br/>
            </w:r>
            <w:r>
              <w:rPr>
                <w:sz w:val="14"/>
              </w:rPr>
              <w:t>[Exalted]</w:t>
            </w:r>
          </w:p>
        </w:tc>
        <w:tc>
          <w:tcPr>
            <w:tcW w:w="900" w:type="dxa"/>
            <w:tcBorders>
              <w:left w:val="nil"/>
            </w:tcBorders>
            <w:vAlign w:val="bottom"/>
          </w:tcPr>
          <w:p w14:paraId="1FEA579D" w14:textId="77777777" w:rsidR="004C713D" w:rsidRDefault="004C713D" w:rsidP="00246E2B">
            <w:pPr>
              <w:spacing w:before="20" w:after="20"/>
              <w:jc w:val="right"/>
              <w:rPr>
                <w:sz w:val="12"/>
              </w:rPr>
            </w:pPr>
            <w:r>
              <w:rPr>
                <w:sz w:val="12"/>
              </w:rPr>
              <w:t>(BoED p46)</w:t>
            </w:r>
          </w:p>
        </w:tc>
        <w:tc>
          <w:tcPr>
            <w:tcW w:w="1620" w:type="dxa"/>
          </w:tcPr>
          <w:p w14:paraId="7C2FDDE6" w14:textId="77777777" w:rsidR="004C713D" w:rsidRDefault="004C713D" w:rsidP="00246E2B">
            <w:pPr>
              <w:spacing w:before="20"/>
              <w:ind w:left="72" w:hanging="72"/>
              <w:rPr>
                <w:sz w:val="14"/>
              </w:rPr>
            </w:pPr>
            <w:r>
              <w:rPr>
                <w:sz w:val="14"/>
              </w:rPr>
              <w:t>Pledged fealty to one of the rulers of the Seven Heavens (LG)</w:t>
            </w:r>
          </w:p>
        </w:tc>
        <w:tc>
          <w:tcPr>
            <w:tcW w:w="6300" w:type="dxa"/>
            <w:tcBorders>
              <w:right w:val="single" w:sz="12" w:space="0" w:color="auto"/>
            </w:tcBorders>
            <w:vAlign w:val="center"/>
          </w:tcPr>
          <w:p w14:paraId="5360C5C7" w14:textId="77777777" w:rsidR="004C713D" w:rsidRDefault="004C713D" w:rsidP="00246E2B">
            <w:pPr>
              <w:pStyle w:val="Description"/>
            </w:pPr>
            <w:r>
              <w:t>Once per day, you receive a +1 Luck bonus on any one roll or check.  You must be performing a good act.</w:t>
            </w:r>
          </w:p>
          <w:p w14:paraId="42903BA2" w14:textId="77777777" w:rsidR="004C713D" w:rsidRDefault="004C713D" w:rsidP="00246E2B">
            <w:pPr>
              <w:pStyle w:val="Description"/>
            </w:pPr>
            <w:r>
              <w:t>You may not take ‘Favored of the Companions’ or ‘Knight of Stars’ after taking this feat.</w:t>
            </w:r>
          </w:p>
        </w:tc>
      </w:tr>
      <w:tr w:rsidR="004C713D" w14:paraId="78692CCE" w14:textId="77777777">
        <w:trPr>
          <w:cantSplit/>
        </w:trPr>
        <w:tc>
          <w:tcPr>
            <w:tcW w:w="1620" w:type="dxa"/>
            <w:tcBorders>
              <w:left w:val="single" w:sz="12" w:space="0" w:color="auto"/>
              <w:bottom w:val="single" w:sz="4" w:space="0" w:color="auto"/>
              <w:right w:val="nil"/>
            </w:tcBorders>
          </w:tcPr>
          <w:p w14:paraId="3F1460C2" w14:textId="77777777" w:rsidR="004C713D" w:rsidRDefault="004C713D" w:rsidP="00246E2B">
            <w:pPr>
              <w:spacing w:before="20" w:after="20"/>
              <w:ind w:left="72" w:hanging="72"/>
              <w:rPr>
                <w:sz w:val="16"/>
              </w:rPr>
            </w:pPr>
            <w:r>
              <w:rPr>
                <w:sz w:val="16"/>
                <w:szCs w:val="16"/>
              </w:rPr>
              <w:t xml:space="preserve">Smatterings </w:t>
            </w:r>
            <w:r w:rsidRPr="00C07DB5">
              <w:rPr>
                <w:sz w:val="16"/>
                <w:szCs w:val="16"/>
              </w:rPr>
              <w:fldChar w:fldCharType="begin"/>
            </w:r>
            <w:r w:rsidRPr="00C07DB5">
              <w:rPr>
                <w:sz w:val="16"/>
                <w:szCs w:val="16"/>
              </w:rPr>
              <w:instrText xml:space="preserve"> XE "</w:instrText>
            </w:r>
            <w:r>
              <w:rPr>
                <w:sz w:val="16"/>
                <w:szCs w:val="16"/>
              </w:rPr>
              <w:instrText>Smatterings</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BD0B936" w14:textId="77777777" w:rsidR="004C713D" w:rsidRDefault="004C713D" w:rsidP="00246E2B">
            <w:pPr>
              <w:spacing w:before="20" w:after="20"/>
              <w:jc w:val="right"/>
              <w:rPr>
                <w:sz w:val="12"/>
              </w:rPr>
            </w:pPr>
            <w:r>
              <w:rPr>
                <w:sz w:val="12"/>
              </w:rPr>
              <w:t>(RoD p153)</w:t>
            </w:r>
          </w:p>
        </w:tc>
        <w:tc>
          <w:tcPr>
            <w:tcW w:w="1620" w:type="dxa"/>
            <w:tcBorders>
              <w:bottom w:val="single" w:sz="4" w:space="0" w:color="auto"/>
            </w:tcBorders>
          </w:tcPr>
          <w:p w14:paraId="615E1213" w14:textId="77777777" w:rsidR="004C713D" w:rsidRDefault="004C713D" w:rsidP="00246E2B">
            <w:pPr>
              <w:spacing w:before="20"/>
              <w:ind w:left="72" w:hanging="72"/>
              <w:rPr>
                <w:sz w:val="14"/>
              </w:rPr>
            </w:pPr>
            <w:r>
              <w:rPr>
                <w:sz w:val="14"/>
              </w:rPr>
              <w:t>Intelligence 13</w:t>
            </w:r>
          </w:p>
        </w:tc>
        <w:tc>
          <w:tcPr>
            <w:tcW w:w="6300" w:type="dxa"/>
            <w:tcBorders>
              <w:bottom w:val="single" w:sz="4" w:space="0" w:color="auto"/>
              <w:right w:val="single" w:sz="12" w:space="0" w:color="auto"/>
            </w:tcBorders>
            <w:vAlign w:val="center"/>
          </w:tcPr>
          <w:p w14:paraId="70E84B5A" w14:textId="77777777" w:rsidR="004C713D" w:rsidRDefault="004C713D" w:rsidP="00246E2B">
            <w:pPr>
              <w:pStyle w:val="Description"/>
            </w:pPr>
            <w:r>
              <w:t>You can quickly learn enough of a language to ask and understand simples questions, explanations, and instructions.  It takes 2d6 days to gain the benefit the first time you encounter the language, but only 1d4 days for subsequent encounters.</w:t>
            </w:r>
          </w:p>
          <w:p w14:paraId="1A9F9D7B" w14:textId="77777777" w:rsidR="004C713D" w:rsidRDefault="004C713D" w:rsidP="00246E2B">
            <w:pPr>
              <w:pStyle w:val="Description"/>
            </w:pPr>
            <w:r>
              <w:t>This benefit only applies to verbal communication.</w:t>
            </w:r>
          </w:p>
        </w:tc>
      </w:tr>
      <w:tr w:rsidR="004C713D" w14:paraId="51A862B9" w14:textId="77777777">
        <w:trPr>
          <w:cantSplit/>
        </w:trPr>
        <w:tc>
          <w:tcPr>
            <w:tcW w:w="1620" w:type="dxa"/>
            <w:tcBorders>
              <w:left w:val="single" w:sz="12" w:space="0" w:color="auto"/>
              <w:bottom w:val="single" w:sz="4" w:space="0" w:color="auto"/>
              <w:right w:val="nil"/>
            </w:tcBorders>
          </w:tcPr>
          <w:p w14:paraId="75E8D2B8" w14:textId="77777777" w:rsidR="004C713D" w:rsidRDefault="004C713D" w:rsidP="00246E2B">
            <w:pPr>
              <w:spacing w:before="20" w:after="20"/>
              <w:ind w:left="72" w:hanging="72"/>
              <w:rPr>
                <w:sz w:val="16"/>
              </w:rPr>
            </w:pPr>
            <w:r>
              <w:rPr>
                <w:sz w:val="16"/>
              </w:rPr>
              <w:t>True Believer</w:t>
            </w:r>
            <w:r w:rsidRPr="0045518F">
              <w:rPr>
                <w:sz w:val="16"/>
                <w:szCs w:val="16"/>
              </w:rPr>
              <w:fldChar w:fldCharType="begin"/>
            </w:r>
            <w:r w:rsidRPr="0045518F">
              <w:rPr>
                <w:sz w:val="16"/>
                <w:szCs w:val="16"/>
              </w:rPr>
              <w:instrText xml:space="preserve"> XE "True Believer"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FE8CEA8" w14:textId="77777777" w:rsidR="004C713D" w:rsidRDefault="004C713D" w:rsidP="00246E2B">
            <w:pPr>
              <w:spacing w:before="20" w:after="20"/>
              <w:jc w:val="right"/>
              <w:rPr>
                <w:sz w:val="12"/>
              </w:rPr>
            </w:pPr>
            <w:r>
              <w:rPr>
                <w:sz w:val="12"/>
              </w:rPr>
              <w:t>(CDiv p86)</w:t>
            </w:r>
          </w:p>
          <w:p w14:paraId="214CFFF0" w14:textId="77777777" w:rsidR="004C713D" w:rsidRDefault="004C713D" w:rsidP="00246E2B">
            <w:pPr>
              <w:spacing w:before="20" w:after="20"/>
              <w:jc w:val="right"/>
              <w:rPr>
                <w:sz w:val="12"/>
              </w:rPr>
            </w:pPr>
            <w:r>
              <w:rPr>
                <w:sz w:val="12"/>
              </w:rPr>
              <w:t>(DR333 p50)</w:t>
            </w:r>
          </w:p>
        </w:tc>
        <w:tc>
          <w:tcPr>
            <w:tcW w:w="1620" w:type="dxa"/>
            <w:tcBorders>
              <w:bottom w:val="single" w:sz="4" w:space="0" w:color="auto"/>
            </w:tcBorders>
          </w:tcPr>
          <w:p w14:paraId="22036C3C" w14:textId="77777777" w:rsidR="004C713D" w:rsidRDefault="004C713D" w:rsidP="00246E2B">
            <w:pPr>
              <w:spacing w:before="20"/>
              <w:ind w:left="72" w:hanging="72"/>
              <w:rPr>
                <w:sz w:val="14"/>
              </w:rPr>
            </w:pPr>
            <w:r>
              <w:rPr>
                <w:sz w:val="14"/>
              </w:rPr>
              <w:t>Must have a Patron Deity &amp; be within one step of the Deity’s alignment</w:t>
            </w:r>
          </w:p>
        </w:tc>
        <w:tc>
          <w:tcPr>
            <w:tcW w:w="6300" w:type="dxa"/>
            <w:tcBorders>
              <w:bottom w:val="single" w:sz="4" w:space="0" w:color="auto"/>
              <w:right w:val="single" w:sz="12" w:space="0" w:color="auto"/>
            </w:tcBorders>
            <w:vAlign w:val="center"/>
          </w:tcPr>
          <w:p w14:paraId="785C0FA9" w14:textId="77777777" w:rsidR="004C713D" w:rsidRDefault="004C713D" w:rsidP="00246E2B">
            <w:pPr>
              <w:pStyle w:val="Description"/>
            </w:pPr>
            <w:r>
              <w:t>+2 Insight bonus on one Saving Throw per day, decided before making the save.</w:t>
            </w:r>
          </w:p>
          <w:p w14:paraId="7ED1CCBD" w14:textId="77777777" w:rsidR="004C713D" w:rsidRDefault="004C713D" w:rsidP="00246E2B">
            <w:pPr>
              <w:pStyle w:val="Description"/>
            </w:pPr>
            <w:r>
              <w:t>May use Relics of your Deity.</w:t>
            </w:r>
          </w:p>
        </w:tc>
      </w:tr>
      <w:tr w:rsidR="004C713D" w14:paraId="14B42F5F" w14:textId="77777777">
        <w:trPr>
          <w:cantSplit/>
        </w:trPr>
        <w:tc>
          <w:tcPr>
            <w:tcW w:w="1620" w:type="dxa"/>
            <w:tcBorders>
              <w:top w:val="single" w:sz="4" w:space="0" w:color="auto"/>
              <w:left w:val="single" w:sz="12" w:space="0" w:color="auto"/>
              <w:bottom w:val="single" w:sz="4" w:space="0" w:color="auto"/>
              <w:right w:val="nil"/>
            </w:tcBorders>
          </w:tcPr>
          <w:p w14:paraId="43E03AFC" w14:textId="77777777" w:rsidR="004C713D" w:rsidRDefault="004C713D" w:rsidP="00246E2B">
            <w:pPr>
              <w:spacing w:before="20" w:after="20"/>
              <w:ind w:left="72" w:hanging="72"/>
              <w:rPr>
                <w:sz w:val="16"/>
              </w:rPr>
            </w:pPr>
            <w:r>
              <w:rPr>
                <w:sz w:val="16"/>
              </w:rPr>
              <w:t xml:space="preserve">Wise Elder </w:t>
            </w:r>
            <w:r w:rsidRPr="00321775">
              <w:rPr>
                <w:sz w:val="16"/>
              </w:rPr>
              <w:fldChar w:fldCharType="begin"/>
            </w:r>
            <w:r w:rsidRPr="00321775">
              <w:rPr>
                <w:sz w:val="16"/>
              </w:rPr>
              <w:instrText xml:space="preserve"> XE "</w:instrText>
            </w:r>
            <w:r>
              <w:rPr>
                <w:sz w:val="16"/>
              </w:rPr>
              <w:instrText>Wise Elder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C439EFB"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1936B6F6" w14:textId="77777777" w:rsidR="004C713D" w:rsidRDefault="004C713D" w:rsidP="00246E2B">
            <w:pPr>
              <w:spacing w:before="20"/>
              <w:ind w:left="72" w:hanging="72"/>
              <w:rPr>
                <w:sz w:val="14"/>
              </w:rPr>
            </w:pPr>
            <w:r>
              <w:rPr>
                <w:sz w:val="14"/>
              </w:rPr>
              <w:t>Leadership</w:t>
            </w:r>
          </w:p>
          <w:p w14:paraId="6315C28C" w14:textId="77777777" w:rsidR="004C713D" w:rsidRDefault="004C713D" w:rsidP="00246E2B">
            <w:pPr>
              <w:spacing w:before="20"/>
              <w:ind w:left="72" w:hanging="72"/>
              <w:rPr>
                <w:sz w:val="14"/>
              </w:rPr>
            </w:pPr>
            <w:r>
              <w:rPr>
                <w:sz w:val="14"/>
              </w:rPr>
              <w:t>Recognized Leader</w:t>
            </w:r>
          </w:p>
          <w:p w14:paraId="54D56420" w14:textId="77777777" w:rsidR="004C713D" w:rsidRDefault="004C713D" w:rsidP="00246E2B">
            <w:pPr>
              <w:spacing w:before="20"/>
              <w:ind w:left="72" w:hanging="72"/>
              <w:rPr>
                <w:sz w:val="14"/>
              </w:rPr>
            </w:pPr>
            <w:r>
              <w:rPr>
                <w:sz w:val="14"/>
              </w:rPr>
              <w:t>Old age</w:t>
            </w:r>
          </w:p>
          <w:p w14:paraId="196F15B7"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55A0CB25" w14:textId="77777777" w:rsidR="004C713D" w:rsidRDefault="004C713D" w:rsidP="00246E2B">
            <w:pPr>
              <w:pStyle w:val="Description"/>
            </w:pPr>
            <w:r>
              <w:t xml:space="preserve">When using Diplomacy or Intimidate to influence your own trip, you may reroll a check, though you must take the second roll (even if worse).  Usable 1/day. </w:t>
            </w:r>
          </w:p>
          <w:p w14:paraId="149E3717" w14:textId="77777777" w:rsidR="004C713D" w:rsidRDefault="004C713D" w:rsidP="00246E2B">
            <w:pPr>
              <w:pStyle w:val="Description"/>
            </w:pPr>
            <w:r>
              <w:t>You may gain a Cohort with levels in Barbarian as if your Leadership score was +2 (</w:t>
            </w:r>
            <w:r w:rsidRPr="000D5FF2">
              <w:rPr>
                <w:u w:val="single"/>
              </w:rPr>
              <w:t>supersedes</w:t>
            </w:r>
            <w:r>
              <w:t xml:space="preserve"> bonus from Recognized Leader).</w:t>
            </w:r>
          </w:p>
        </w:tc>
      </w:tr>
    </w:tbl>
    <w:p w14:paraId="5F8A03F6" w14:textId="77777777" w:rsidR="00246E2B" w:rsidRPr="0010422F" w:rsidRDefault="00246E2B" w:rsidP="00246E2B">
      <w:pPr>
        <w:pStyle w:val="Normal8pt"/>
      </w:pPr>
    </w:p>
    <w:p w14:paraId="4CC6D3E6" w14:textId="77777777" w:rsidR="00246E2B" w:rsidRPr="0010422F" w:rsidRDefault="00246E2B" w:rsidP="00246E2B">
      <w:pPr>
        <w:pStyle w:val="Normal8pt"/>
      </w:pPr>
    </w:p>
    <w:p w14:paraId="02BC0F1A" w14:textId="77777777" w:rsidR="00246E2B" w:rsidRDefault="00246E2B" w:rsidP="00246E2B">
      <w:pPr>
        <w:pStyle w:val="Heading2"/>
      </w:pPr>
      <w:bookmarkStart w:id="14" w:name="_Toc173668115"/>
      <w:r>
        <w:t>Leadership Feats</w:t>
      </w:r>
      <w:bookmarkEnd w:id="14"/>
    </w:p>
    <w:p w14:paraId="039C052E"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1EC3A5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37F7A0D" w14:textId="77777777" w:rsidR="004C713D" w:rsidRPr="004C713D" w:rsidRDefault="004C713D" w:rsidP="00246E2B">
            <w:pPr>
              <w:spacing w:before="20" w:after="20"/>
              <w:ind w:left="72" w:hanging="72"/>
              <w:rPr>
                <w:sz w:val="18"/>
                <w:szCs w:val="18"/>
              </w:rPr>
            </w:pPr>
            <w:r>
              <w:rPr>
                <w:sz w:val="18"/>
                <w:szCs w:val="18"/>
              </w:rPr>
              <w:t>Leadership Feats</w:t>
            </w:r>
          </w:p>
        </w:tc>
        <w:tc>
          <w:tcPr>
            <w:tcW w:w="900" w:type="dxa"/>
            <w:tcBorders>
              <w:top w:val="single" w:sz="12" w:space="0" w:color="auto"/>
              <w:left w:val="nil"/>
              <w:bottom w:val="double" w:sz="6" w:space="0" w:color="auto"/>
            </w:tcBorders>
            <w:vAlign w:val="center"/>
          </w:tcPr>
          <w:p w14:paraId="1C7A020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FABC14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22D257" w14:textId="77777777" w:rsidR="004C713D" w:rsidRDefault="004C713D" w:rsidP="00246E2B">
            <w:pPr>
              <w:spacing w:before="20" w:after="20"/>
              <w:ind w:left="72" w:hanging="72"/>
              <w:rPr>
                <w:sz w:val="16"/>
              </w:rPr>
            </w:pPr>
            <w:r>
              <w:rPr>
                <w:sz w:val="16"/>
              </w:rPr>
              <w:t>Description</w:t>
            </w:r>
          </w:p>
        </w:tc>
      </w:tr>
      <w:tr w:rsidR="004C713D" w14:paraId="199E964A" w14:textId="77777777">
        <w:trPr>
          <w:cantSplit/>
        </w:trPr>
        <w:tc>
          <w:tcPr>
            <w:tcW w:w="1620" w:type="dxa"/>
            <w:tcBorders>
              <w:top w:val="single" w:sz="4" w:space="0" w:color="auto"/>
              <w:left w:val="single" w:sz="12" w:space="0" w:color="auto"/>
              <w:bottom w:val="single" w:sz="4" w:space="0" w:color="auto"/>
              <w:right w:val="nil"/>
            </w:tcBorders>
          </w:tcPr>
          <w:p w14:paraId="2E8819BE" w14:textId="77777777" w:rsidR="004C713D" w:rsidRDefault="004C713D" w:rsidP="00246E2B">
            <w:pPr>
              <w:spacing w:before="20" w:after="20"/>
              <w:ind w:left="72" w:hanging="72"/>
              <w:rPr>
                <w:sz w:val="16"/>
              </w:rPr>
            </w:pPr>
            <w:r>
              <w:rPr>
                <w:sz w:val="16"/>
              </w:rPr>
              <w:t>Assemble the Horde</w:t>
            </w:r>
            <w:r w:rsidRPr="005939B5">
              <w:rPr>
                <w:sz w:val="16"/>
              </w:rPr>
              <w:t xml:space="preserve"> </w:t>
            </w:r>
            <w:r w:rsidRPr="005939B5">
              <w:rPr>
                <w:sz w:val="16"/>
              </w:rPr>
              <w:fldChar w:fldCharType="begin"/>
            </w:r>
            <w:r w:rsidRPr="005939B5">
              <w:rPr>
                <w:sz w:val="16"/>
              </w:rPr>
              <w:instrText xml:space="preserve"> XE "</w:instrText>
            </w:r>
            <w:r>
              <w:rPr>
                <w:sz w:val="16"/>
              </w:rPr>
              <w:instrText>Assemble the Horde</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6504F96" w14:textId="77777777" w:rsidR="004C713D" w:rsidRDefault="004C713D" w:rsidP="00246E2B">
            <w:pPr>
              <w:spacing w:before="20" w:after="20"/>
              <w:jc w:val="right"/>
              <w:rPr>
                <w:sz w:val="12"/>
              </w:rPr>
            </w:pPr>
            <w:r>
              <w:rPr>
                <w:sz w:val="12"/>
              </w:rPr>
              <w:t>(DR346 p52)</w:t>
            </w:r>
          </w:p>
        </w:tc>
        <w:tc>
          <w:tcPr>
            <w:tcW w:w="1620" w:type="dxa"/>
            <w:tcBorders>
              <w:top w:val="single" w:sz="4" w:space="0" w:color="auto"/>
              <w:left w:val="single" w:sz="4" w:space="0" w:color="auto"/>
              <w:bottom w:val="single" w:sz="4" w:space="0" w:color="auto"/>
              <w:right w:val="single" w:sz="4" w:space="0" w:color="auto"/>
            </w:tcBorders>
          </w:tcPr>
          <w:p w14:paraId="420A04DC" w14:textId="77777777" w:rsidR="004C713D" w:rsidRDefault="004C713D" w:rsidP="00246E2B">
            <w:pPr>
              <w:spacing w:before="20"/>
              <w:ind w:left="72" w:hanging="72"/>
              <w:rPr>
                <w:sz w:val="14"/>
              </w:rPr>
            </w:pPr>
            <w:r>
              <w:rPr>
                <w:sz w:val="14"/>
              </w:rPr>
              <w:t>Leadership</w:t>
            </w:r>
          </w:p>
          <w:p w14:paraId="15693DD2"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01756939" w14:textId="77777777" w:rsidR="004C713D" w:rsidRDefault="004C713D" w:rsidP="00246E2B">
            <w:pPr>
              <w:spacing w:before="20"/>
              <w:ind w:left="72" w:hanging="72"/>
              <w:rPr>
                <w:sz w:val="14"/>
              </w:rPr>
            </w:pPr>
            <w:r>
              <w:rPr>
                <w:sz w:val="14"/>
              </w:rPr>
              <w:t>Leadership score 4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10527192" w14:textId="77777777" w:rsidR="004C713D" w:rsidRDefault="004C713D" w:rsidP="00246E2B">
            <w:pPr>
              <w:pStyle w:val="Description"/>
            </w:pPr>
            <w:r>
              <w:t>+1 bonus on your Leadership score.</w:t>
            </w:r>
          </w:p>
          <w:p w14:paraId="45DBBAEB" w14:textId="77777777" w:rsidR="004C713D" w:rsidRDefault="004C713D" w:rsidP="00246E2B">
            <w:pPr>
              <w:pStyle w:val="Description"/>
            </w:pPr>
            <w:r>
              <w:t>For each Follower who is above 1</w:t>
            </w:r>
            <w:r w:rsidRPr="007A120D">
              <w:rPr>
                <w:vertAlign w:val="superscript"/>
              </w:rPr>
              <w:t>st</w:t>
            </w:r>
            <w:r>
              <w:t xml:space="preserve"> level, gain an extra 1</w:t>
            </w:r>
            <w:r w:rsidRPr="007A120D">
              <w:rPr>
                <w:vertAlign w:val="superscript"/>
              </w:rPr>
              <w:t>st</w:t>
            </w:r>
            <w:r>
              <w:t xml:space="preserve"> level follower.</w:t>
            </w:r>
          </w:p>
        </w:tc>
      </w:tr>
      <w:tr w:rsidR="004C713D" w14:paraId="6FA03AA0" w14:textId="77777777">
        <w:trPr>
          <w:cantSplit/>
        </w:trPr>
        <w:tc>
          <w:tcPr>
            <w:tcW w:w="1620" w:type="dxa"/>
            <w:tcBorders>
              <w:top w:val="single" w:sz="4" w:space="0" w:color="auto"/>
              <w:left w:val="single" w:sz="12" w:space="0" w:color="auto"/>
              <w:bottom w:val="single" w:sz="4" w:space="0" w:color="auto"/>
              <w:right w:val="nil"/>
            </w:tcBorders>
          </w:tcPr>
          <w:p w14:paraId="73F846A2" w14:textId="77777777" w:rsidR="004C713D" w:rsidRDefault="004C713D" w:rsidP="00246E2B">
            <w:pPr>
              <w:spacing w:before="20" w:after="20"/>
              <w:ind w:left="72" w:hanging="72"/>
              <w:rPr>
                <w:sz w:val="16"/>
              </w:rPr>
            </w:pPr>
            <w:r>
              <w:rPr>
                <w:sz w:val="16"/>
              </w:rPr>
              <w:t>Class Champion</w:t>
            </w:r>
            <w:r w:rsidRPr="005939B5">
              <w:rPr>
                <w:sz w:val="16"/>
              </w:rPr>
              <w:t xml:space="preserve"> </w:t>
            </w:r>
            <w:r w:rsidRPr="005939B5">
              <w:rPr>
                <w:sz w:val="16"/>
              </w:rPr>
              <w:fldChar w:fldCharType="begin"/>
            </w:r>
            <w:r w:rsidRPr="005939B5">
              <w:rPr>
                <w:sz w:val="16"/>
              </w:rPr>
              <w:instrText xml:space="preserve"> XE "</w:instrText>
            </w:r>
            <w:r>
              <w:rPr>
                <w:sz w:val="16"/>
              </w:rPr>
              <w:instrText>Class Champion</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6BAA612"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1181C5B3" w14:textId="77777777" w:rsidR="004C713D" w:rsidRDefault="004C713D" w:rsidP="00246E2B">
            <w:pPr>
              <w:spacing w:before="20"/>
              <w:ind w:left="72" w:hanging="72"/>
              <w:rPr>
                <w:sz w:val="14"/>
              </w:rPr>
            </w:pPr>
            <w:r>
              <w:rPr>
                <w:sz w:val="14"/>
              </w:rPr>
              <w:t>Leadership</w:t>
            </w:r>
          </w:p>
          <w:p w14:paraId="3A8A309B"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62777636" w14:textId="77777777" w:rsidR="004C713D" w:rsidRDefault="004C713D" w:rsidP="00246E2B">
            <w:pPr>
              <w:spacing w:before="20"/>
              <w:ind w:left="72" w:hanging="72"/>
              <w:rPr>
                <w:sz w:val="14"/>
              </w:rPr>
            </w:pPr>
            <w:r>
              <w:rPr>
                <w:sz w:val="14"/>
              </w:rPr>
              <w:t>Leadership score 4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1BFECF89" w14:textId="77777777" w:rsidR="004C713D" w:rsidRDefault="004C713D" w:rsidP="00246E2B">
            <w:pPr>
              <w:pStyle w:val="Description"/>
            </w:pPr>
            <w:r>
              <w:t>+1 bonus on your Leadership score.</w:t>
            </w:r>
          </w:p>
          <w:p w14:paraId="196C6D0D" w14:textId="77777777" w:rsidR="004C713D" w:rsidRDefault="004C713D" w:rsidP="00246E2B">
            <w:pPr>
              <w:pStyle w:val="Description"/>
            </w:pPr>
            <w:r>
              <w:t>Gain two additional Followers of the highest level available for your Leadership score, but they must be the same class (i.e., Fighter, Cleric, Rogue, etc.) as you.</w:t>
            </w:r>
          </w:p>
        </w:tc>
      </w:tr>
      <w:tr w:rsidR="004C713D" w14:paraId="2660FFB5" w14:textId="77777777">
        <w:trPr>
          <w:cantSplit/>
        </w:trPr>
        <w:tc>
          <w:tcPr>
            <w:tcW w:w="1620" w:type="dxa"/>
            <w:tcBorders>
              <w:top w:val="single" w:sz="4" w:space="0" w:color="auto"/>
              <w:left w:val="single" w:sz="12" w:space="0" w:color="auto"/>
              <w:bottom w:val="single" w:sz="4" w:space="0" w:color="auto"/>
              <w:right w:val="nil"/>
            </w:tcBorders>
          </w:tcPr>
          <w:p w14:paraId="70F60116" w14:textId="77777777" w:rsidR="004C713D" w:rsidRDefault="004C713D" w:rsidP="00246E2B">
            <w:pPr>
              <w:spacing w:before="20" w:after="20"/>
              <w:ind w:left="72" w:hanging="72"/>
              <w:rPr>
                <w:sz w:val="16"/>
              </w:rPr>
            </w:pPr>
            <w:r>
              <w:rPr>
                <w:sz w:val="16"/>
              </w:rPr>
              <w:t>Close Cohort</w:t>
            </w:r>
            <w:r w:rsidRPr="005939B5">
              <w:rPr>
                <w:sz w:val="16"/>
              </w:rPr>
              <w:t xml:space="preserve"> </w:t>
            </w:r>
            <w:r w:rsidRPr="005939B5">
              <w:rPr>
                <w:sz w:val="16"/>
              </w:rPr>
              <w:fldChar w:fldCharType="begin"/>
            </w:r>
            <w:r w:rsidRPr="005939B5">
              <w:rPr>
                <w:sz w:val="16"/>
              </w:rPr>
              <w:instrText xml:space="preserve"> XE "</w:instrText>
            </w:r>
            <w:r>
              <w:rPr>
                <w:sz w:val="16"/>
              </w:rPr>
              <w:instrText>Close Cohort</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89497AA"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678B132C" w14:textId="77777777" w:rsidR="004C713D" w:rsidRDefault="004C713D" w:rsidP="00246E2B">
            <w:pPr>
              <w:spacing w:before="20"/>
              <w:ind w:left="72" w:hanging="72"/>
              <w:rPr>
                <w:sz w:val="14"/>
              </w:rPr>
            </w:pPr>
            <w:r>
              <w:rPr>
                <w:sz w:val="14"/>
              </w:rPr>
              <w:t>Leadership</w:t>
            </w:r>
          </w:p>
          <w:p w14:paraId="5D6B6496"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7BFEB404" w14:textId="77777777" w:rsidR="004C713D" w:rsidRDefault="004C713D" w:rsidP="00246E2B">
            <w:pPr>
              <w:spacing w:before="20"/>
              <w:ind w:left="72" w:hanging="72"/>
              <w:rPr>
                <w:sz w:val="14"/>
              </w:rPr>
            </w:pPr>
            <w:r>
              <w:rPr>
                <w:sz w:val="14"/>
              </w:rPr>
              <w:t>Leadership score 2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754D025F" w14:textId="77777777" w:rsidR="004C713D" w:rsidRDefault="004C713D" w:rsidP="00246E2B">
            <w:pPr>
              <w:pStyle w:val="Description"/>
            </w:pPr>
            <w:r>
              <w:t>Your Cohort may be one level below your level (instead of two below, as usual).</w:t>
            </w:r>
          </w:p>
        </w:tc>
      </w:tr>
      <w:tr w:rsidR="004C713D" w14:paraId="358BC60A" w14:textId="77777777">
        <w:trPr>
          <w:cantSplit/>
        </w:trPr>
        <w:tc>
          <w:tcPr>
            <w:tcW w:w="1620" w:type="dxa"/>
            <w:tcBorders>
              <w:left w:val="single" w:sz="12" w:space="0" w:color="auto"/>
              <w:right w:val="nil"/>
            </w:tcBorders>
          </w:tcPr>
          <w:p w14:paraId="723E8CB5" w14:textId="77777777" w:rsidR="004C713D" w:rsidRDefault="004C713D" w:rsidP="00246E2B">
            <w:pPr>
              <w:spacing w:before="20" w:after="20"/>
              <w:ind w:left="72" w:hanging="72"/>
              <w:rPr>
                <w:sz w:val="16"/>
              </w:rPr>
            </w:pPr>
            <w:r>
              <w:rPr>
                <w:sz w:val="16"/>
                <w:szCs w:val="16"/>
              </w:rPr>
              <w:t xml:space="preserve">Dragon Cohort </w:t>
            </w:r>
            <w:r w:rsidRPr="00C07DB5">
              <w:rPr>
                <w:sz w:val="16"/>
                <w:szCs w:val="16"/>
              </w:rPr>
              <w:fldChar w:fldCharType="begin"/>
            </w:r>
            <w:r w:rsidRPr="00C07DB5">
              <w:rPr>
                <w:sz w:val="16"/>
                <w:szCs w:val="16"/>
              </w:rPr>
              <w:instrText xml:space="preserve"> XE "</w:instrText>
            </w:r>
            <w:r>
              <w:rPr>
                <w:sz w:val="16"/>
                <w:szCs w:val="16"/>
              </w:rPr>
              <w:instrText>Dragon Cohort</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64A8E04E" w14:textId="77777777" w:rsidR="004C713D" w:rsidRDefault="004C713D" w:rsidP="00246E2B">
            <w:pPr>
              <w:spacing w:before="20" w:after="20"/>
              <w:jc w:val="right"/>
              <w:rPr>
                <w:sz w:val="12"/>
              </w:rPr>
            </w:pPr>
            <w:r>
              <w:rPr>
                <w:sz w:val="12"/>
              </w:rPr>
              <w:t>(Dcn p105)</w:t>
            </w:r>
          </w:p>
        </w:tc>
        <w:tc>
          <w:tcPr>
            <w:tcW w:w="1620" w:type="dxa"/>
          </w:tcPr>
          <w:p w14:paraId="3DB2078C" w14:textId="77777777" w:rsidR="004C713D" w:rsidRDefault="004C713D" w:rsidP="00246E2B">
            <w:pPr>
              <w:spacing w:before="20"/>
              <w:ind w:left="72" w:hanging="72"/>
              <w:rPr>
                <w:sz w:val="14"/>
              </w:rPr>
            </w:pPr>
            <w:r>
              <w:rPr>
                <w:sz w:val="14"/>
              </w:rPr>
              <w:t>Character level 9</w:t>
            </w:r>
            <w:r w:rsidRPr="00C07DB5">
              <w:rPr>
                <w:sz w:val="14"/>
                <w:vertAlign w:val="superscript"/>
              </w:rPr>
              <w:t>th</w:t>
            </w:r>
          </w:p>
          <w:p w14:paraId="71D85F52" w14:textId="77777777" w:rsidR="004C713D" w:rsidRDefault="004C713D" w:rsidP="00246E2B">
            <w:pPr>
              <w:spacing w:before="20" w:after="20"/>
              <w:ind w:left="72" w:hanging="72"/>
              <w:rPr>
                <w:sz w:val="14"/>
              </w:rPr>
            </w:pPr>
            <w:r>
              <w:rPr>
                <w:sz w:val="14"/>
              </w:rPr>
              <w:t>Speak Language (Draconic)</w:t>
            </w:r>
          </w:p>
        </w:tc>
        <w:tc>
          <w:tcPr>
            <w:tcW w:w="6300" w:type="dxa"/>
            <w:tcBorders>
              <w:right w:val="single" w:sz="12" w:space="0" w:color="auto"/>
            </w:tcBorders>
            <w:vAlign w:val="center"/>
          </w:tcPr>
          <w:p w14:paraId="14CDC859" w14:textId="77777777" w:rsidR="004C713D" w:rsidRDefault="004C713D" w:rsidP="00246E2B">
            <w:pPr>
              <w:pStyle w:val="Description"/>
            </w:pPr>
            <w:r>
              <w:t>You gain a Dragon Cohort</w:t>
            </w:r>
            <w:r w:rsidRPr="00C07DB5">
              <w:rPr>
                <w:sz w:val="12"/>
                <w:szCs w:val="12"/>
              </w:rPr>
              <w:t>(Dcn p139)</w:t>
            </w:r>
            <w:r>
              <w:t>, just as you would have with the Leadership feat; however, you may treat the Dragon’s ELC as if it were 3 lower than indicated.</w:t>
            </w:r>
          </w:p>
        </w:tc>
      </w:tr>
      <w:tr w:rsidR="004C713D" w14:paraId="0CDD9D06" w14:textId="77777777">
        <w:trPr>
          <w:cantSplit/>
        </w:trPr>
        <w:tc>
          <w:tcPr>
            <w:tcW w:w="1620" w:type="dxa"/>
            <w:tcBorders>
              <w:left w:val="single" w:sz="12" w:space="0" w:color="auto"/>
              <w:right w:val="nil"/>
            </w:tcBorders>
          </w:tcPr>
          <w:p w14:paraId="4E3940F4" w14:textId="77777777" w:rsidR="004C713D" w:rsidRDefault="004C713D" w:rsidP="00246E2B">
            <w:pPr>
              <w:spacing w:before="20" w:after="20"/>
              <w:ind w:left="72" w:hanging="72"/>
              <w:rPr>
                <w:sz w:val="16"/>
              </w:rPr>
            </w:pPr>
            <w:r>
              <w:rPr>
                <w:sz w:val="16"/>
                <w:szCs w:val="16"/>
              </w:rPr>
              <w:t xml:space="preserve">Dragon Steed </w:t>
            </w:r>
            <w:r w:rsidRPr="00C07DB5">
              <w:rPr>
                <w:sz w:val="16"/>
                <w:szCs w:val="16"/>
              </w:rPr>
              <w:fldChar w:fldCharType="begin"/>
            </w:r>
            <w:r w:rsidRPr="00C07DB5">
              <w:rPr>
                <w:sz w:val="16"/>
                <w:szCs w:val="16"/>
              </w:rPr>
              <w:instrText xml:space="preserve"> XE "</w:instrText>
            </w:r>
            <w:r>
              <w:rPr>
                <w:sz w:val="16"/>
                <w:szCs w:val="16"/>
              </w:rPr>
              <w:instrText>Dragon Steed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057DA9E2" w14:textId="77777777" w:rsidR="004C713D" w:rsidRDefault="004C713D" w:rsidP="00246E2B">
            <w:pPr>
              <w:spacing w:before="20" w:after="20"/>
              <w:jc w:val="right"/>
              <w:rPr>
                <w:sz w:val="12"/>
              </w:rPr>
            </w:pPr>
            <w:r>
              <w:rPr>
                <w:sz w:val="12"/>
              </w:rPr>
              <w:t>(Dcn p105)</w:t>
            </w:r>
          </w:p>
        </w:tc>
        <w:tc>
          <w:tcPr>
            <w:tcW w:w="1620" w:type="dxa"/>
          </w:tcPr>
          <w:p w14:paraId="40EB0364" w14:textId="77777777" w:rsidR="004C713D" w:rsidRDefault="004C713D" w:rsidP="00246E2B">
            <w:pPr>
              <w:spacing w:before="20"/>
              <w:ind w:left="72" w:hanging="72"/>
              <w:rPr>
                <w:sz w:val="14"/>
              </w:rPr>
            </w:pPr>
            <w:r>
              <w:rPr>
                <w:sz w:val="14"/>
              </w:rPr>
              <w:t>Ride:  8 ranks</w:t>
            </w:r>
          </w:p>
          <w:p w14:paraId="12EDE753" w14:textId="77777777" w:rsidR="004C713D" w:rsidRDefault="004C713D" w:rsidP="00246E2B">
            <w:pPr>
              <w:spacing w:before="20"/>
              <w:ind w:left="72" w:hanging="72"/>
              <w:rPr>
                <w:sz w:val="14"/>
              </w:rPr>
            </w:pPr>
            <w:r>
              <w:rPr>
                <w:sz w:val="14"/>
              </w:rPr>
              <w:t>Charisma 13</w:t>
            </w:r>
          </w:p>
          <w:p w14:paraId="4BD02661" w14:textId="77777777" w:rsidR="004C713D" w:rsidRDefault="004C713D" w:rsidP="00246E2B">
            <w:pPr>
              <w:spacing w:before="20" w:after="20"/>
              <w:ind w:left="72" w:hanging="72"/>
              <w:rPr>
                <w:sz w:val="14"/>
              </w:rPr>
            </w:pPr>
            <w:r>
              <w:rPr>
                <w:sz w:val="14"/>
              </w:rPr>
              <w:t>Speak Language (Draconic)</w:t>
            </w:r>
          </w:p>
        </w:tc>
        <w:tc>
          <w:tcPr>
            <w:tcW w:w="6300" w:type="dxa"/>
            <w:tcBorders>
              <w:right w:val="single" w:sz="12" w:space="0" w:color="auto"/>
            </w:tcBorders>
            <w:vAlign w:val="center"/>
          </w:tcPr>
          <w:p w14:paraId="0B5D3F2B" w14:textId="77777777" w:rsidR="004C713D" w:rsidRDefault="004C713D" w:rsidP="00246E2B">
            <w:pPr>
              <w:pStyle w:val="Description"/>
            </w:pPr>
            <w:r>
              <w:t>You gain the service of a Dragonnel</w:t>
            </w:r>
            <w:r w:rsidRPr="00C07DB5">
              <w:rPr>
                <w:sz w:val="12"/>
                <w:szCs w:val="12"/>
              </w:rPr>
              <w:t>(Dcn p1</w:t>
            </w:r>
            <w:r>
              <w:rPr>
                <w:sz w:val="12"/>
                <w:szCs w:val="12"/>
              </w:rPr>
              <w:t>50</w:t>
            </w:r>
            <w:r w:rsidRPr="00C07DB5">
              <w:rPr>
                <w:sz w:val="12"/>
                <w:szCs w:val="12"/>
              </w:rPr>
              <w:t>)</w:t>
            </w:r>
            <w:r>
              <w:t xml:space="preserve"> as a steed.  It serves you loyally, like a Cohort.</w:t>
            </w:r>
          </w:p>
          <w:p w14:paraId="134D05A1" w14:textId="77777777" w:rsidR="004C713D" w:rsidRDefault="004C713D" w:rsidP="00246E2B">
            <w:pPr>
              <w:pStyle w:val="Description"/>
            </w:pPr>
            <w:r>
              <w:t>If you have the Special Mount class feature (i.e., a Paladin or similar), the Dragonnel replaces your special mount.</w:t>
            </w:r>
          </w:p>
        </w:tc>
      </w:tr>
      <w:tr w:rsidR="004C713D" w14:paraId="324FBEB6" w14:textId="77777777">
        <w:trPr>
          <w:cantSplit/>
        </w:trPr>
        <w:tc>
          <w:tcPr>
            <w:tcW w:w="1620" w:type="dxa"/>
            <w:tcBorders>
              <w:top w:val="single" w:sz="4" w:space="0" w:color="auto"/>
              <w:left w:val="single" w:sz="12" w:space="0" w:color="auto"/>
              <w:right w:val="nil"/>
            </w:tcBorders>
          </w:tcPr>
          <w:p w14:paraId="2CDDB71D" w14:textId="77777777" w:rsidR="004C713D" w:rsidRDefault="004C713D" w:rsidP="00246E2B">
            <w:pPr>
              <w:spacing w:before="20" w:after="20"/>
              <w:ind w:left="72" w:hanging="72"/>
              <w:rPr>
                <w:sz w:val="16"/>
              </w:rPr>
            </w:pPr>
            <w:r>
              <w:rPr>
                <w:sz w:val="16"/>
              </w:rPr>
              <w:t>Ecclesiarch</w:t>
            </w:r>
            <w:r w:rsidRPr="00032484">
              <w:rPr>
                <w:sz w:val="16"/>
                <w:szCs w:val="16"/>
              </w:rPr>
              <w:fldChar w:fldCharType="begin"/>
            </w:r>
            <w:r w:rsidRPr="00032484">
              <w:rPr>
                <w:sz w:val="16"/>
                <w:szCs w:val="16"/>
              </w:rPr>
              <w:instrText xml:space="preserve"> XE "Ecclesiarch" </w:instrText>
            </w:r>
            <w:r w:rsidRPr="00032484">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0C69565" w14:textId="77777777" w:rsidR="004C713D" w:rsidRDefault="004C713D" w:rsidP="00246E2B">
            <w:pPr>
              <w:spacing w:before="20" w:after="20"/>
              <w:jc w:val="right"/>
              <w:rPr>
                <w:sz w:val="12"/>
              </w:rPr>
            </w:pPr>
            <w:r>
              <w:rPr>
                <w:sz w:val="12"/>
              </w:rPr>
              <w:t>(Eb p52)</w:t>
            </w:r>
          </w:p>
        </w:tc>
        <w:tc>
          <w:tcPr>
            <w:tcW w:w="1620" w:type="dxa"/>
            <w:tcBorders>
              <w:top w:val="single" w:sz="4" w:space="0" w:color="auto"/>
            </w:tcBorders>
          </w:tcPr>
          <w:p w14:paraId="6D5E36EE" w14:textId="77777777" w:rsidR="004C713D" w:rsidRDefault="004C713D" w:rsidP="00246E2B">
            <w:pPr>
              <w:spacing w:before="20"/>
              <w:ind w:left="72" w:right="-108" w:hanging="72"/>
              <w:rPr>
                <w:sz w:val="14"/>
              </w:rPr>
            </w:pPr>
            <w:r>
              <w:rPr>
                <w:sz w:val="14"/>
              </w:rPr>
              <w:t>Know (religion):  6 ranks</w:t>
            </w:r>
          </w:p>
        </w:tc>
        <w:tc>
          <w:tcPr>
            <w:tcW w:w="6300" w:type="dxa"/>
            <w:tcBorders>
              <w:top w:val="single" w:sz="4" w:space="0" w:color="auto"/>
              <w:right w:val="single" w:sz="12" w:space="0" w:color="auto"/>
            </w:tcBorders>
            <w:vAlign w:val="center"/>
          </w:tcPr>
          <w:p w14:paraId="526E303C" w14:textId="77777777" w:rsidR="004C713D" w:rsidRDefault="004C713D" w:rsidP="00246E2B">
            <w:pPr>
              <w:pStyle w:val="Description"/>
              <w:spacing w:before="20" w:after="0"/>
            </w:pPr>
            <w:r>
              <w:t>You are respected by a church hierarchy.</w:t>
            </w:r>
          </w:p>
          <w:p w14:paraId="683D5DAA" w14:textId="77777777" w:rsidR="004C713D" w:rsidRDefault="004C713D" w:rsidP="00246E2B">
            <w:pPr>
              <w:pStyle w:val="Description"/>
              <w:spacing w:before="20" w:after="0"/>
            </w:pPr>
            <w:r>
              <w:t>Add Gather Information and Know (local) to your In-Class Skill List.</w:t>
            </w:r>
          </w:p>
          <w:p w14:paraId="153F23DE" w14:textId="77777777" w:rsidR="004C713D" w:rsidRDefault="004C713D" w:rsidP="00246E2B">
            <w:pPr>
              <w:pStyle w:val="Description"/>
              <w:spacing w:before="20"/>
            </w:pPr>
            <w:r>
              <w:t>If you have the Leadership Feat, receive a +2 bonus on your Leadership score.</w:t>
            </w:r>
          </w:p>
        </w:tc>
      </w:tr>
      <w:tr w:rsidR="004C713D" w14:paraId="1E3E6414" w14:textId="77777777">
        <w:trPr>
          <w:cantSplit/>
        </w:trPr>
        <w:tc>
          <w:tcPr>
            <w:tcW w:w="1620" w:type="dxa"/>
            <w:tcBorders>
              <w:top w:val="single" w:sz="4" w:space="0" w:color="auto"/>
              <w:left w:val="single" w:sz="12" w:space="0" w:color="auto"/>
              <w:bottom w:val="single" w:sz="4" w:space="0" w:color="auto"/>
              <w:right w:val="nil"/>
            </w:tcBorders>
          </w:tcPr>
          <w:p w14:paraId="38541566" w14:textId="77777777" w:rsidR="004C713D" w:rsidRDefault="004C713D" w:rsidP="00246E2B">
            <w:pPr>
              <w:spacing w:before="20" w:after="20"/>
              <w:ind w:left="72" w:hanging="72"/>
              <w:rPr>
                <w:sz w:val="16"/>
              </w:rPr>
            </w:pPr>
            <w:r>
              <w:rPr>
                <w:sz w:val="16"/>
              </w:rPr>
              <w:t>Eye for Talent</w:t>
            </w:r>
            <w:r w:rsidRPr="005939B5">
              <w:rPr>
                <w:sz w:val="16"/>
              </w:rPr>
              <w:t xml:space="preserve"> </w:t>
            </w:r>
            <w:r w:rsidRPr="005939B5">
              <w:rPr>
                <w:sz w:val="16"/>
              </w:rPr>
              <w:fldChar w:fldCharType="begin"/>
            </w:r>
            <w:r w:rsidRPr="005939B5">
              <w:rPr>
                <w:sz w:val="16"/>
              </w:rPr>
              <w:instrText xml:space="preserve"> XE "</w:instrText>
            </w:r>
            <w:r>
              <w:rPr>
                <w:sz w:val="16"/>
              </w:rPr>
              <w:instrText>Eye for Talent</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CC5B643"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17EDD167" w14:textId="77777777" w:rsidR="004C713D" w:rsidRDefault="004C713D" w:rsidP="00246E2B">
            <w:pPr>
              <w:spacing w:before="20"/>
              <w:ind w:left="72" w:hanging="72"/>
              <w:rPr>
                <w:sz w:val="14"/>
              </w:rPr>
            </w:pPr>
            <w:r>
              <w:rPr>
                <w:sz w:val="14"/>
              </w:rPr>
              <w:t>Leadership</w:t>
            </w:r>
          </w:p>
          <w:p w14:paraId="19872494"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7092F22B" w14:textId="77777777" w:rsidR="004C713D" w:rsidRDefault="004C713D" w:rsidP="00246E2B">
            <w:pPr>
              <w:spacing w:before="20"/>
              <w:ind w:left="72" w:hanging="72"/>
              <w:rPr>
                <w:sz w:val="14"/>
              </w:rPr>
            </w:pPr>
            <w:r>
              <w:rPr>
                <w:sz w:val="14"/>
              </w:rPr>
              <w:t>Leadership score 2 higher than your level</w:t>
            </w:r>
          </w:p>
          <w:p w14:paraId="5061427F" w14:textId="77777777" w:rsidR="004C713D" w:rsidRDefault="004C713D" w:rsidP="00246E2B">
            <w:pPr>
              <w:spacing w:before="20"/>
              <w:ind w:left="72" w:hanging="72"/>
              <w:rPr>
                <w:sz w:val="14"/>
              </w:rPr>
            </w:pPr>
            <w:r>
              <w:rPr>
                <w:sz w:val="14"/>
              </w:rPr>
              <w:t>Sense Motive:  9 ranks</w:t>
            </w:r>
          </w:p>
        </w:tc>
        <w:tc>
          <w:tcPr>
            <w:tcW w:w="6300" w:type="dxa"/>
            <w:tcBorders>
              <w:top w:val="single" w:sz="4" w:space="0" w:color="auto"/>
              <w:left w:val="single" w:sz="4" w:space="0" w:color="auto"/>
              <w:bottom w:val="single" w:sz="4" w:space="0" w:color="auto"/>
              <w:right w:val="single" w:sz="12" w:space="0" w:color="auto"/>
            </w:tcBorders>
            <w:vAlign w:val="center"/>
          </w:tcPr>
          <w:p w14:paraId="3E40EB1D" w14:textId="77777777" w:rsidR="004C713D" w:rsidRDefault="004C713D" w:rsidP="00246E2B">
            <w:pPr>
              <w:pStyle w:val="Description"/>
            </w:pPr>
            <w:r>
              <w:t>+1 bonus on your Leadership score.</w:t>
            </w:r>
          </w:p>
          <w:p w14:paraId="5B887D5E" w14:textId="77777777" w:rsidR="004C713D" w:rsidRDefault="004C713D" w:rsidP="00246E2B">
            <w:pPr>
              <w:pStyle w:val="Description"/>
            </w:pPr>
            <w:r>
              <w:t>You can replace Followers in 1d4 weeks (instead of the usual 1d4 months).</w:t>
            </w:r>
          </w:p>
        </w:tc>
      </w:tr>
      <w:tr w:rsidR="004C713D" w14:paraId="37000D9E" w14:textId="77777777">
        <w:trPr>
          <w:cantSplit/>
        </w:trPr>
        <w:tc>
          <w:tcPr>
            <w:tcW w:w="1620" w:type="dxa"/>
            <w:tcBorders>
              <w:top w:val="single" w:sz="4" w:space="0" w:color="auto"/>
              <w:left w:val="single" w:sz="12" w:space="0" w:color="auto"/>
              <w:bottom w:val="single" w:sz="4" w:space="0" w:color="auto"/>
              <w:right w:val="nil"/>
            </w:tcBorders>
          </w:tcPr>
          <w:p w14:paraId="5A922071" w14:textId="77777777" w:rsidR="004C713D" w:rsidRDefault="004C713D" w:rsidP="00246E2B">
            <w:pPr>
              <w:spacing w:before="20" w:after="20"/>
              <w:ind w:left="72" w:hanging="72"/>
              <w:rPr>
                <w:sz w:val="16"/>
              </w:rPr>
            </w:pPr>
            <w:r>
              <w:rPr>
                <w:sz w:val="16"/>
              </w:rPr>
              <w:t>Fanatical Devotion</w:t>
            </w:r>
            <w:r w:rsidRPr="005939B5">
              <w:rPr>
                <w:sz w:val="16"/>
              </w:rPr>
              <w:t xml:space="preserve"> </w:t>
            </w:r>
            <w:r w:rsidRPr="005939B5">
              <w:rPr>
                <w:sz w:val="16"/>
              </w:rPr>
              <w:fldChar w:fldCharType="begin"/>
            </w:r>
            <w:r w:rsidRPr="005939B5">
              <w:rPr>
                <w:sz w:val="16"/>
              </w:rPr>
              <w:instrText xml:space="preserve"> XE "</w:instrText>
            </w:r>
            <w:r>
              <w:rPr>
                <w:sz w:val="16"/>
              </w:rPr>
              <w:instrText>Fanatical Devotion</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2F36C56"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3F8FFE8D" w14:textId="77777777" w:rsidR="004C713D" w:rsidRDefault="004C713D" w:rsidP="00246E2B">
            <w:pPr>
              <w:spacing w:before="20"/>
              <w:ind w:left="72" w:hanging="72"/>
              <w:rPr>
                <w:sz w:val="14"/>
              </w:rPr>
            </w:pPr>
            <w:r>
              <w:rPr>
                <w:sz w:val="14"/>
              </w:rPr>
              <w:t>Leadership</w:t>
            </w:r>
          </w:p>
          <w:p w14:paraId="122542DD"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3A82D162" w14:textId="77777777" w:rsidR="004C713D" w:rsidRDefault="004C713D" w:rsidP="00246E2B">
            <w:pPr>
              <w:spacing w:before="20"/>
              <w:ind w:left="72" w:hanging="72"/>
              <w:rPr>
                <w:sz w:val="14"/>
              </w:rPr>
            </w:pPr>
            <w:r>
              <w:rPr>
                <w:sz w:val="14"/>
              </w:rPr>
              <w:t>Leadership score 3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47A75FD0" w14:textId="77777777" w:rsidR="004C713D" w:rsidRDefault="004C713D" w:rsidP="00246E2B">
            <w:pPr>
              <w:pStyle w:val="Description"/>
            </w:pPr>
            <w:r>
              <w:t>+1 bonus on your Leadership score.</w:t>
            </w:r>
          </w:p>
          <w:p w14:paraId="7B1385C7" w14:textId="77777777" w:rsidR="004C713D" w:rsidRDefault="004C713D" w:rsidP="00246E2B">
            <w:pPr>
              <w:pStyle w:val="Description"/>
            </w:pPr>
            <w:r>
              <w:t>You do not receive a penalty on your Leadership score when a Follower dies.</w:t>
            </w:r>
          </w:p>
        </w:tc>
      </w:tr>
      <w:tr w:rsidR="004C713D" w14:paraId="5C54CF40" w14:textId="77777777">
        <w:trPr>
          <w:cantSplit/>
        </w:trPr>
        <w:tc>
          <w:tcPr>
            <w:tcW w:w="1620" w:type="dxa"/>
            <w:tcBorders>
              <w:left w:val="single" w:sz="12" w:space="0" w:color="auto"/>
              <w:bottom w:val="single" w:sz="4" w:space="0" w:color="auto"/>
              <w:right w:val="nil"/>
            </w:tcBorders>
          </w:tcPr>
          <w:p w14:paraId="181736A6" w14:textId="77777777" w:rsidR="004C713D" w:rsidRDefault="004C713D" w:rsidP="00246E2B">
            <w:pPr>
              <w:spacing w:before="20" w:after="20"/>
              <w:ind w:left="72" w:hanging="72"/>
              <w:rPr>
                <w:sz w:val="16"/>
              </w:rPr>
            </w:pPr>
            <w:r>
              <w:rPr>
                <w:sz w:val="16"/>
              </w:rPr>
              <w:t>Great Captain</w:t>
            </w:r>
            <w:r w:rsidRPr="0031671C">
              <w:rPr>
                <w:sz w:val="16"/>
                <w:szCs w:val="16"/>
              </w:rPr>
              <w:t xml:space="preserve"> </w:t>
            </w:r>
            <w:r w:rsidRPr="0031671C">
              <w:rPr>
                <w:sz w:val="16"/>
                <w:szCs w:val="16"/>
              </w:rPr>
              <w:fldChar w:fldCharType="begin"/>
            </w:r>
            <w:r w:rsidRPr="0031671C">
              <w:rPr>
                <w:sz w:val="16"/>
                <w:szCs w:val="16"/>
              </w:rPr>
              <w:instrText xml:space="preserve"> XE "</w:instrText>
            </w:r>
            <w:r>
              <w:rPr>
                <w:sz w:val="16"/>
                <w:szCs w:val="16"/>
              </w:rPr>
              <w:instrText>Great Captain</w:instrText>
            </w:r>
            <w:r w:rsidRPr="0031671C">
              <w:rPr>
                <w:sz w:val="16"/>
                <w:szCs w:val="16"/>
              </w:rPr>
              <w:instrText xml:space="preserve">"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D984663" w14:textId="77777777" w:rsidR="004C713D" w:rsidRDefault="004C713D" w:rsidP="00246E2B">
            <w:pPr>
              <w:spacing w:before="20" w:after="20"/>
              <w:jc w:val="right"/>
              <w:rPr>
                <w:sz w:val="12"/>
              </w:rPr>
            </w:pPr>
            <w:r>
              <w:rPr>
                <w:sz w:val="12"/>
              </w:rPr>
              <w:t>(Storm p92)</w:t>
            </w:r>
          </w:p>
        </w:tc>
        <w:tc>
          <w:tcPr>
            <w:tcW w:w="1620" w:type="dxa"/>
            <w:tcBorders>
              <w:bottom w:val="single" w:sz="4" w:space="0" w:color="auto"/>
            </w:tcBorders>
          </w:tcPr>
          <w:p w14:paraId="65D113C3" w14:textId="77777777" w:rsidR="004C713D" w:rsidRDefault="004C713D" w:rsidP="00246E2B">
            <w:pPr>
              <w:tabs>
                <w:tab w:val="right" w:pos="1440"/>
              </w:tabs>
              <w:spacing w:before="20"/>
              <w:ind w:left="72" w:right="-115" w:hanging="72"/>
              <w:rPr>
                <w:sz w:val="14"/>
              </w:rPr>
            </w:pPr>
            <w:r>
              <w:rPr>
                <w:sz w:val="14"/>
              </w:rPr>
              <w:t>Leadership</w:t>
            </w:r>
          </w:p>
          <w:p w14:paraId="20F00AD7" w14:textId="77777777" w:rsidR="004C713D" w:rsidRDefault="004C713D" w:rsidP="00246E2B">
            <w:pPr>
              <w:tabs>
                <w:tab w:val="right" w:pos="1440"/>
              </w:tabs>
              <w:spacing w:before="20"/>
              <w:ind w:left="72" w:right="-108" w:hanging="72"/>
              <w:rPr>
                <w:sz w:val="14"/>
              </w:rPr>
            </w:pPr>
            <w:r>
              <w:rPr>
                <w:sz w:val="14"/>
              </w:rPr>
              <w:t>Know(geography):</w:t>
            </w:r>
            <w:r>
              <w:rPr>
                <w:sz w:val="14"/>
              </w:rPr>
              <w:tab/>
              <w:t>7 ranks</w:t>
            </w:r>
          </w:p>
          <w:p w14:paraId="33DC9C45" w14:textId="77777777" w:rsidR="004C713D" w:rsidRDefault="004C713D" w:rsidP="00246E2B">
            <w:pPr>
              <w:tabs>
                <w:tab w:val="right" w:pos="1440"/>
              </w:tabs>
              <w:spacing w:before="20" w:after="20"/>
              <w:ind w:left="72" w:right="-115" w:hanging="72"/>
              <w:rPr>
                <w:sz w:val="14"/>
              </w:rPr>
            </w:pPr>
            <w:r>
              <w:rPr>
                <w:sz w:val="14"/>
              </w:rPr>
              <w:t>Profession(sailor):</w:t>
            </w:r>
            <w:r>
              <w:rPr>
                <w:sz w:val="14"/>
              </w:rPr>
              <w:tab/>
              <w:t xml:space="preserve"> 7 ranks</w:t>
            </w:r>
          </w:p>
        </w:tc>
        <w:tc>
          <w:tcPr>
            <w:tcW w:w="6300" w:type="dxa"/>
            <w:tcBorders>
              <w:bottom w:val="single" w:sz="4" w:space="0" w:color="auto"/>
              <w:right w:val="single" w:sz="12" w:space="0" w:color="auto"/>
            </w:tcBorders>
            <w:vAlign w:val="center"/>
          </w:tcPr>
          <w:p w14:paraId="3163C574" w14:textId="77777777" w:rsidR="004C713D" w:rsidRDefault="004C713D" w:rsidP="00246E2B">
            <w:pPr>
              <w:pStyle w:val="DescriptionTop"/>
              <w:spacing w:after="0"/>
              <w:ind w:left="259" w:hanging="259"/>
            </w:pPr>
            <w:r>
              <w:t>1. You may command your vessel in combat as a Move Action (normally a Standard Action).</w:t>
            </w:r>
          </w:p>
          <w:p w14:paraId="5B9ACA6E" w14:textId="77777777" w:rsidR="004C713D" w:rsidRDefault="004C713D" w:rsidP="00246E2B">
            <w:pPr>
              <w:pStyle w:val="DescriptionTop"/>
              <w:ind w:left="252" w:hanging="252"/>
            </w:pPr>
            <w:r>
              <w:t>2. You may perform an Aid Other action that applies to all on board the vessel you command.  The action applies to one check, typically ‘Profession (sailor)’ or ‘Profession (siege engineer)’.</w:t>
            </w:r>
          </w:p>
        </w:tc>
      </w:tr>
      <w:tr w:rsidR="004C713D" w14:paraId="5B4F7B9C" w14:textId="77777777">
        <w:trPr>
          <w:cantSplit/>
        </w:trPr>
        <w:tc>
          <w:tcPr>
            <w:tcW w:w="1620" w:type="dxa"/>
            <w:tcBorders>
              <w:top w:val="single" w:sz="4" w:space="0" w:color="auto"/>
              <w:left w:val="single" w:sz="12" w:space="0" w:color="auto"/>
              <w:right w:val="nil"/>
            </w:tcBorders>
          </w:tcPr>
          <w:p w14:paraId="3C9FBCAB" w14:textId="77777777" w:rsidR="004C713D" w:rsidRDefault="004C713D" w:rsidP="00246E2B">
            <w:pPr>
              <w:spacing w:before="20" w:after="20"/>
              <w:ind w:left="72" w:hanging="72"/>
              <w:rPr>
                <w:sz w:val="16"/>
              </w:rPr>
            </w:pPr>
            <w:r>
              <w:rPr>
                <w:sz w:val="16"/>
              </w:rPr>
              <w:lastRenderedPageBreak/>
              <w:t>Improved Leadership</w:t>
            </w:r>
            <w:r w:rsidRPr="00451E2F">
              <w:rPr>
                <w:sz w:val="16"/>
                <w:szCs w:val="16"/>
              </w:rPr>
              <w:fldChar w:fldCharType="begin"/>
            </w:r>
            <w:r w:rsidRPr="00451E2F">
              <w:rPr>
                <w:sz w:val="16"/>
                <w:szCs w:val="16"/>
              </w:rPr>
              <w:instrText xml:space="preserve"> XE "</w:instrText>
            </w:r>
            <w:r>
              <w:rPr>
                <w:sz w:val="16"/>
                <w:szCs w:val="16"/>
              </w:rPr>
              <w:instrText>Improved Leadership</w:instrText>
            </w:r>
            <w:r w:rsidRPr="00451E2F">
              <w:rPr>
                <w:sz w:val="16"/>
                <w:szCs w:val="16"/>
              </w:rPr>
              <w:instrText xml:space="preserve">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715AD9B" w14:textId="77777777" w:rsidR="004C713D" w:rsidRDefault="004C713D" w:rsidP="00246E2B">
            <w:pPr>
              <w:spacing w:before="20" w:after="20"/>
              <w:jc w:val="right"/>
              <w:rPr>
                <w:sz w:val="12"/>
              </w:rPr>
            </w:pPr>
            <w:r>
              <w:rPr>
                <w:sz w:val="12"/>
              </w:rPr>
              <w:t>(DR317 p82)</w:t>
            </w:r>
          </w:p>
        </w:tc>
        <w:tc>
          <w:tcPr>
            <w:tcW w:w="1620" w:type="dxa"/>
            <w:tcBorders>
              <w:top w:val="single" w:sz="4" w:space="0" w:color="auto"/>
            </w:tcBorders>
          </w:tcPr>
          <w:p w14:paraId="75B20A11" w14:textId="77777777" w:rsidR="004C713D" w:rsidRDefault="004C713D" w:rsidP="00246E2B">
            <w:pPr>
              <w:spacing w:before="20"/>
              <w:ind w:left="72" w:right="-108" w:hanging="72"/>
              <w:rPr>
                <w:sz w:val="14"/>
              </w:rPr>
            </w:pPr>
            <w:r>
              <w:rPr>
                <w:sz w:val="14"/>
              </w:rPr>
              <w:t>Leadership</w:t>
            </w:r>
          </w:p>
          <w:p w14:paraId="4A392A8E" w14:textId="77777777" w:rsidR="004C713D" w:rsidRDefault="004C713D" w:rsidP="00246E2B">
            <w:pPr>
              <w:spacing w:before="20"/>
              <w:ind w:left="72" w:right="-108" w:hanging="72"/>
              <w:rPr>
                <w:sz w:val="14"/>
              </w:rPr>
            </w:pPr>
            <w:r>
              <w:rPr>
                <w:sz w:val="14"/>
              </w:rPr>
              <w:t>Charisma 15</w:t>
            </w:r>
          </w:p>
        </w:tc>
        <w:tc>
          <w:tcPr>
            <w:tcW w:w="6300" w:type="dxa"/>
            <w:tcBorders>
              <w:top w:val="single" w:sz="4" w:space="0" w:color="auto"/>
              <w:right w:val="single" w:sz="12" w:space="0" w:color="auto"/>
            </w:tcBorders>
            <w:vAlign w:val="center"/>
          </w:tcPr>
          <w:p w14:paraId="0E227782" w14:textId="77777777" w:rsidR="004C713D" w:rsidRDefault="004C713D" w:rsidP="00246E2B">
            <w:pPr>
              <w:pStyle w:val="Description"/>
              <w:spacing w:before="20"/>
            </w:pPr>
            <w:r>
              <w:t>+2 bonus on your Leadership score.</w:t>
            </w:r>
          </w:p>
        </w:tc>
      </w:tr>
      <w:tr w:rsidR="004C713D" w14:paraId="5B545727" w14:textId="77777777">
        <w:trPr>
          <w:cantSplit/>
        </w:trPr>
        <w:tc>
          <w:tcPr>
            <w:tcW w:w="1620" w:type="dxa"/>
            <w:tcBorders>
              <w:left w:val="single" w:sz="12" w:space="0" w:color="auto"/>
              <w:bottom w:val="single" w:sz="4" w:space="0" w:color="auto"/>
              <w:right w:val="nil"/>
            </w:tcBorders>
          </w:tcPr>
          <w:p w14:paraId="1345F128" w14:textId="77777777" w:rsidR="004C713D" w:rsidRDefault="004C713D" w:rsidP="00246E2B">
            <w:pPr>
              <w:spacing w:before="20" w:after="20"/>
              <w:ind w:left="72" w:hanging="72"/>
              <w:rPr>
                <w:sz w:val="16"/>
              </w:rPr>
            </w:pPr>
            <w:r>
              <w:rPr>
                <w:sz w:val="16"/>
              </w:rPr>
              <w:t xml:space="preserve">Leadership </w:t>
            </w:r>
            <w:r w:rsidRPr="0045518F">
              <w:rPr>
                <w:sz w:val="16"/>
                <w:szCs w:val="16"/>
              </w:rPr>
              <w:fldChar w:fldCharType="begin"/>
            </w:r>
            <w:r w:rsidRPr="0045518F">
              <w:rPr>
                <w:sz w:val="16"/>
                <w:szCs w:val="16"/>
              </w:rPr>
              <w:instrText xml:space="preserve"> XE "Leadership"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D414B11" w14:textId="77777777" w:rsidR="004C713D" w:rsidRDefault="004C713D" w:rsidP="00246E2B">
            <w:pPr>
              <w:spacing w:before="20" w:after="20"/>
              <w:ind w:left="-108"/>
              <w:jc w:val="right"/>
              <w:rPr>
                <w:sz w:val="12"/>
              </w:rPr>
            </w:pPr>
            <w:r>
              <w:rPr>
                <w:sz w:val="12"/>
              </w:rPr>
              <w:t>(PH p106) (DMG p106)+</w:t>
            </w:r>
          </w:p>
        </w:tc>
        <w:tc>
          <w:tcPr>
            <w:tcW w:w="1620" w:type="dxa"/>
            <w:tcBorders>
              <w:bottom w:val="single" w:sz="4" w:space="0" w:color="auto"/>
            </w:tcBorders>
          </w:tcPr>
          <w:p w14:paraId="4CE9CC94" w14:textId="77777777" w:rsidR="004C713D" w:rsidRDefault="004C713D" w:rsidP="00246E2B">
            <w:pPr>
              <w:spacing w:before="20"/>
              <w:ind w:left="72" w:hanging="72"/>
              <w:rPr>
                <w:sz w:val="14"/>
              </w:rPr>
            </w:pPr>
            <w:r>
              <w:rPr>
                <w:sz w:val="14"/>
              </w:rPr>
              <w:t>Character level 6</w:t>
            </w:r>
            <w:r>
              <w:rPr>
                <w:sz w:val="14"/>
                <w:vertAlign w:val="superscript"/>
              </w:rPr>
              <w:t>th</w:t>
            </w:r>
            <w:r>
              <w:rPr>
                <w:sz w:val="14"/>
              </w:rPr>
              <w:t xml:space="preserve"> </w:t>
            </w:r>
          </w:p>
        </w:tc>
        <w:tc>
          <w:tcPr>
            <w:tcW w:w="6300" w:type="dxa"/>
            <w:tcBorders>
              <w:bottom w:val="single" w:sz="4" w:space="0" w:color="auto"/>
              <w:right w:val="single" w:sz="12" w:space="0" w:color="auto"/>
            </w:tcBorders>
            <w:vAlign w:val="center"/>
          </w:tcPr>
          <w:p w14:paraId="405A17EB" w14:textId="77777777" w:rsidR="004C713D" w:rsidRDefault="004C713D" w:rsidP="00246E2B">
            <w:pPr>
              <w:pStyle w:val="Description"/>
            </w:pPr>
            <w:r>
              <w:t>You attract a cohort and/or followers to help you in your goals.</w:t>
            </w:r>
          </w:p>
        </w:tc>
      </w:tr>
      <w:tr w:rsidR="004C713D" w14:paraId="55448E1E" w14:textId="77777777">
        <w:trPr>
          <w:cantSplit/>
        </w:trPr>
        <w:tc>
          <w:tcPr>
            <w:tcW w:w="1620" w:type="dxa"/>
            <w:tcBorders>
              <w:top w:val="single" w:sz="4" w:space="0" w:color="auto"/>
              <w:left w:val="single" w:sz="12" w:space="0" w:color="auto"/>
              <w:bottom w:val="single" w:sz="4" w:space="0" w:color="auto"/>
              <w:right w:val="nil"/>
            </w:tcBorders>
          </w:tcPr>
          <w:p w14:paraId="4DA069A1" w14:textId="77777777" w:rsidR="004C713D" w:rsidRDefault="004C713D" w:rsidP="00246E2B">
            <w:pPr>
              <w:spacing w:before="20" w:after="20"/>
              <w:ind w:left="72" w:hanging="72"/>
              <w:rPr>
                <w:sz w:val="16"/>
              </w:rPr>
            </w:pPr>
            <w:r>
              <w:rPr>
                <w:sz w:val="16"/>
              </w:rPr>
              <w:t>Natural Leader</w:t>
            </w:r>
            <w:r w:rsidRPr="005939B5">
              <w:rPr>
                <w:sz w:val="16"/>
              </w:rPr>
              <w:t xml:space="preserve"> </w:t>
            </w:r>
            <w:r w:rsidRPr="005939B5">
              <w:rPr>
                <w:sz w:val="16"/>
              </w:rPr>
              <w:fldChar w:fldCharType="begin"/>
            </w:r>
            <w:r w:rsidRPr="005939B5">
              <w:rPr>
                <w:sz w:val="16"/>
              </w:rPr>
              <w:instrText xml:space="preserve"> XE "</w:instrText>
            </w:r>
            <w:r>
              <w:rPr>
                <w:sz w:val="16"/>
              </w:rPr>
              <w:instrText>Natural Leader</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E012600"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2D1B7FAE" w14:textId="77777777" w:rsidR="004C713D" w:rsidRDefault="004C713D" w:rsidP="00246E2B">
            <w:pPr>
              <w:spacing w:before="20"/>
              <w:ind w:left="72" w:hanging="72"/>
              <w:rPr>
                <w:sz w:val="14"/>
              </w:rPr>
            </w:pPr>
            <w:r>
              <w:rPr>
                <w:sz w:val="14"/>
              </w:rPr>
              <w:t>Leadership</w:t>
            </w:r>
          </w:p>
          <w:p w14:paraId="12FDFA19" w14:textId="77777777" w:rsidR="004C713D" w:rsidRDefault="004C713D" w:rsidP="00246E2B">
            <w:pPr>
              <w:spacing w:before="20"/>
              <w:ind w:left="72" w:hanging="72"/>
              <w:rPr>
                <w:sz w:val="14"/>
              </w:rPr>
            </w:pPr>
            <w:r>
              <w:rPr>
                <w:sz w:val="14"/>
              </w:rPr>
              <w:t>Character level 6</w:t>
            </w:r>
            <w:r w:rsidRPr="007A120D">
              <w:rPr>
                <w:sz w:val="14"/>
                <w:vertAlign w:val="superscript"/>
              </w:rPr>
              <w:t>th</w:t>
            </w:r>
          </w:p>
        </w:tc>
        <w:tc>
          <w:tcPr>
            <w:tcW w:w="6300" w:type="dxa"/>
            <w:tcBorders>
              <w:top w:val="single" w:sz="4" w:space="0" w:color="auto"/>
              <w:left w:val="single" w:sz="4" w:space="0" w:color="auto"/>
              <w:bottom w:val="single" w:sz="4" w:space="0" w:color="auto"/>
              <w:right w:val="single" w:sz="12" w:space="0" w:color="auto"/>
            </w:tcBorders>
            <w:vAlign w:val="center"/>
          </w:tcPr>
          <w:p w14:paraId="34705A4A" w14:textId="77777777" w:rsidR="004C713D" w:rsidRDefault="004C713D" w:rsidP="00246E2B">
            <w:pPr>
              <w:pStyle w:val="Description"/>
            </w:pPr>
            <w:r>
              <w:t>+2 bonus on your Leadership score.</w:t>
            </w:r>
          </w:p>
        </w:tc>
      </w:tr>
      <w:tr w:rsidR="004C713D" w14:paraId="028FD1D7" w14:textId="77777777">
        <w:trPr>
          <w:cantSplit/>
        </w:trPr>
        <w:tc>
          <w:tcPr>
            <w:tcW w:w="1620" w:type="dxa"/>
            <w:tcBorders>
              <w:left w:val="single" w:sz="12" w:space="0" w:color="auto"/>
              <w:bottom w:val="single" w:sz="4" w:space="0" w:color="auto"/>
              <w:right w:val="nil"/>
            </w:tcBorders>
          </w:tcPr>
          <w:p w14:paraId="420CE872" w14:textId="77777777" w:rsidR="004C713D" w:rsidRDefault="004C713D" w:rsidP="00246E2B">
            <w:pPr>
              <w:spacing w:before="20" w:after="20"/>
              <w:ind w:left="72" w:hanging="72"/>
              <w:rPr>
                <w:sz w:val="16"/>
              </w:rPr>
            </w:pPr>
            <w:r>
              <w:rPr>
                <w:sz w:val="16"/>
              </w:rPr>
              <w:t xml:space="preserve">Noble Born </w:t>
            </w:r>
            <w:r w:rsidRPr="0045518F">
              <w:rPr>
                <w:sz w:val="16"/>
                <w:szCs w:val="16"/>
              </w:rPr>
              <w:fldChar w:fldCharType="begin"/>
            </w:r>
            <w:r w:rsidRPr="0045518F">
              <w:rPr>
                <w:sz w:val="16"/>
                <w:szCs w:val="16"/>
              </w:rPr>
              <w:instrText xml:space="preserve"> XE "Noble Born"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43E2533" w14:textId="77777777" w:rsidR="004C713D" w:rsidRDefault="004C713D" w:rsidP="00246E2B">
            <w:pPr>
              <w:spacing w:before="20" w:after="20"/>
              <w:jc w:val="right"/>
              <w:rPr>
                <w:sz w:val="12"/>
              </w:rPr>
            </w:pPr>
            <w:r>
              <w:rPr>
                <w:sz w:val="12"/>
              </w:rPr>
              <w:t>(DR333 p45)</w:t>
            </w:r>
          </w:p>
        </w:tc>
        <w:tc>
          <w:tcPr>
            <w:tcW w:w="1620" w:type="dxa"/>
            <w:tcBorders>
              <w:bottom w:val="single" w:sz="4" w:space="0" w:color="auto"/>
            </w:tcBorders>
          </w:tcPr>
          <w:p w14:paraId="5F25C973"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47AE3C42" w14:textId="77777777" w:rsidR="004C713D" w:rsidRDefault="004C713D" w:rsidP="00246E2B">
            <w:pPr>
              <w:pStyle w:val="Description"/>
            </w:pPr>
            <w:r>
              <w:t>Diplomacy &amp; Knowledge (nobility &amp; royalty) are always class skills for you.</w:t>
            </w:r>
          </w:p>
          <w:p w14:paraId="024A9702" w14:textId="77777777" w:rsidR="004C713D" w:rsidRDefault="004C713D" w:rsidP="00246E2B">
            <w:pPr>
              <w:pStyle w:val="Description"/>
            </w:pPr>
            <w:r>
              <w:t>If you take the feat Leadership, receive +2 bonus on your Leadership score.</w:t>
            </w:r>
          </w:p>
        </w:tc>
      </w:tr>
      <w:tr w:rsidR="004C713D" w14:paraId="130C869B" w14:textId="77777777">
        <w:trPr>
          <w:cantSplit/>
        </w:trPr>
        <w:tc>
          <w:tcPr>
            <w:tcW w:w="1620" w:type="dxa"/>
            <w:tcBorders>
              <w:top w:val="single" w:sz="4" w:space="0" w:color="auto"/>
              <w:left w:val="single" w:sz="12" w:space="0" w:color="auto"/>
              <w:bottom w:val="single" w:sz="4" w:space="0" w:color="auto"/>
              <w:right w:val="nil"/>
            </w:tcBorders>
          </w:tcPr>
          <w:p w14:paraId="6271DBBB" w14:textId="77777777" w:rsidR="004C713D" w:rsidRDefault="004C713D" w:rsidP="00246E2B">
            <w:pPr>
              <w:spacing w:before="20" w:after="20"/>
              <w:ind w:left="72" w:hanging="72"/>
              <w:rPr>
                <w:sz w:val="16"/>
              </w:rPr>
            </w:pPr>
            <w:r>
              <w:rPr>
                <w:sz w:val="16"/>
              </w:rPr>
              <w:t xml:space="preserve">Recognized Leader </w:t>
            </w:r>
            <w:r w:rsidRPr="00321775">
              <w:rPr>
                <w:sz w:val="16"/>
              </w:rPr>
              <w:fldChar w:fldCharType="begin"/>
            </w:r>
            <w:r w:rsidRPr="00321775">
              <w:rPr>
                <w:sz w:val="16"/>
              </w:rPr>
              <w:instrText xml:space="preserve"> XE "</w:instrText>
            </w:r>
            <w:r>
              <w:rPr>
                <w:sz w:val="16"/>
              </w:rPr>
              <w:instrText>Recognized Leader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5076F5E"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49484490" w14:textId="77777777" w:rsidR="004C713D" w:rsidRDefault="004C713D" w:rsidP="00246E2B">
            <w:pPr>
              <w:spacing w:before="20"/>
              <w:ind w:left="72" w:hanging="72"/>
              <w:rPr>
                <w:sz w:val="14"/>
              </w:rPr>
            </w:pPr>
            <w:r>
              <w:rPr>
                <w:sz w:val="14"/>
              </w:rPr>
              <w:t>Leadership</w:t>
            </w:r>
          </w:p>
          <w:p w14:paraId="747B12DD" w14:textId="77777777" w:rsidR="004C713D" w:rsidRDefault="004C713D" w:rsidP="00246E2B">
            <w:pPr>
              <w:spacing w:before="20"/>
              <w:ind w:left="72" w:hanging="72"/>
              <w:rPr>
                <w:sz w:val="14"/>
              </w:rPr>
            </w:pPr>
            <w:r>
              <w:rPr>
                <w:sz w:val="14"/>
              </w:rPr>
              <w:t>Old age</w:t>
            </w:r>
          </w:p>
          <w:p w14:paraId="308F9E39"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10B5C6F4" w14:textId="77777777" w:rsidR="004C713D" w:rsidRDefault="004C713D" w:rsidP="00246E2B">
            <w:pPr>
              <w:pStyle w:val="Description"/>
            </w:pPr>
            <w:r>
              <w:t>Diplomacy &amp; Knowledge (history) are always in-class skills for you.</w:t>
            </w:r>
          </w:p>
          <w:p w14:paraId="289E34BE" w14:textId="77777777" w:rsidR="004C713D" w:rsidRDefault="004C713D" w:rsidP="00246E2B">
            <w:pPr>
              <w:pStyle w:val="Description"/>
            </w:pPr>
            <w:r>
              <w:t>Receive a +1 bonus on Diplomacy &amp; Knowledge (history) checks.</w:t>
            </w:r>
          </w:p>
          <w:p w14:paraId="585A160B" w14:textId="77777777" w:rsidR="004C713D" w:rsidRDefault="004C713D" w:rsidP="00246E2B">
            <w:pPr>
              <w:pStyle w:val="Description"/>
            </w:pPr>
            <w:r>
              <w:t>You may gain a Cohort with levels in Barbarian as if your Leadership score was +1.</w:t>
            </w:r>
          </w:p>
        </w:tc>
      </w:tr>
      <w:tr w:rsidR="004C713D" w14:paraId="4741E22B" w14:textId="77777777">
        <w:trPr>
          <w:cantSplit/>
        </w:trPr>
        <w:tc>
          <w:tcPr>
            <w:tcW w:w="1620" w:type="dxa"/>
            <w:tcBorders>
              <w:top w:val="single" w:sz="4" w:space="0" w:color="auto"/>
              <w:left w:val="single" w:sz="12" w:space="0" w:color="auto"/>
              <w:bottom w:val="single" w:sz="4" w:space="0" w:color="auto"/>
              <w:right w:val="nil"/>
            </w:tcBorders>
          </w:tcPr>
          <w:p w14:paraId="62949D48" w14:textId="77777777" w:rsidR="004C713D" w:rsidRDefault="004C713D" w:rsidP="00246E2B">
            <w:pPr>
              <w:spacing w:before="20" w:after="20"/>
              <w:ind w:left="72" w:hanging="72"/>
              <w:rPr>
                <w:sz w:val="16"/>
              </w:rPr>
            </w:pPr>
            <w:r>
              <w:rPr>
                <w:sz w:val="16"/>
              </w:rPr>
              <w:t>Undead Leadership</w:t>
            </w:r>
            <w:r w:rsidRPr="005939B5">
              <w:rPr>
                <w:sz w:val="16"/>
              </w:rPr>
              <w:t xml:space="preserve"> </w:t>
            </w:r>
            <w:r w:rsidRPr="005939B5">
              <w:rPr>
                <w:sz w:val="16"/>
              </w:rPr>
              <w:fldChar w:fldCharType="begin"/>
            </w:r>
            <w:r w:rsidRPr="005939B5">
              <w:rPr>
                <w:sz w:val="16"/>
              </w:rPr>
              <w:instrText xml:space="preserve"> XE "</w:instrText>
            </w:r>
            <w:r>
              <w:rPr>
                <w:sz w:val="16"/>
              </w:rPr>
              <w:instrText>Undead Leadership</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A62BD1A" w14:textId="77777777" w:rsidR="004C713D" w:rsidRDefault="004C713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38FD8881" w14:textId="77777777" w:rsidR="004C713D" w:rsidRDefault="004C713D" w:rsidP="00246E2B">
            <w:pPr>
              <w:spacing w:before="20"/>
              <w:ind w:left="72" w:hanging="72"/>
              <w:rPr>
                <w:sz w:val="14"/>
              </w:rPr>
            </w:pPr>
            <w:r>
              <w:rPr>
                <w:sz w:val="14"/>
              </w:rPr>
              <w:t>Character level 6</w:t>
            </w:r>
            <w:r w:rsidRPr="00AD224C">
              <w:rPr>
                <w:sz w:val="14"/>
                <w:vertAlign w:val="superscript"/>
              </w:rPr>
              <w:t>th</w:t>
            </w:r>
          </w:p>
          <w:p w14:paraId="716A92A7" w14:textId="77777777" w:rsidR="004C713D" w:rsidRDefault="004C713D" w:rsidP="00246E2B">
            <w:pPr>
              <w:spacing w:before="20"/>
              <w:ind w:left="72" w:hanging="72"/>
              <w:rPr>
                <w:sz w:val="14"/>
              </w:rPr>
            </w:pPr>
            <w:r>
              <w:rPr>
                <w:sz w:val="14"/>
              </w:rPr>
              <w:t>Non-Good Alignment</w:t>
            </w:r>
          </w:p>
          <w:p w14:paraId="2089100C" w14:textId="77777777" w:rsidR="004C713D" w:rsidRDefault="004C713D" w:rsidP="00246E2B">
            <w:pPr>
              <w:spacing w:before="20"/>
              <w:ind w:left="72" w:hanging="72"/>
              <w:rPr>
                <w:sz w:val="14"/>
              </w:rPr>
            </w:pPr>
            <w:r>
              <w:rPr>
                <w:sz w:val="14"/>
              </w:rPr>
              <w:t>Know (religion): 1 rank</w:t>
            </w:r>
          </w:p>
        </w:tc>
        <w:tc>
          <w:tcPr>
            <w:tcW w:w="6300" w:type="dxa"/>
            <w:tcBorders>
              <w:top w:val="single" w:sz="4" w:space="0" w:color="auto"/>
              <w:left w:val="single" w:sz="4" w:space="0" w:color="auto"/>
              <w:bottom w:val="single" w:sz="4" w:space="0" w:color="auto"/>
              <w:right w:val="single" w:sz="12" w:space="0" w:color="auto"/>
            </w:tcBorders>
            <w:vAlign w:val="center"/>
          </w:tcPr>
          <w:p w14:paraId="45396E1B" w14:textId="77777777" w:rsidR="004C713D" w:rsidRDefault="004C713D" w:rsidP="00246E2B">
            <w:pPr>
              <w:pStyle w:val="Description"/>
            </w:pPr>
            <w:r>
              <w:t>You attract followers and a Cohort as if you had the Leadership Feat.  Your Leadership score is +2 for attracting Undead, and –4 for attracting living followers.  If you decide to attract an Undead Cohort, its maximum ECL is two below yours.</w:t>
            </w:r>
          </w:p>
        </w:tc>
      </w:tr>
      <w:tr w:rsidR="004C713D" w14:paraId="6DC9BD5A" w14:textId="77777777">
        <w:trPr>
          <w:cantSplit/>
        </w:trPr>
        <w:tc>
          <w:tcPr>
            <w:tcW w:w="1620" w:type="dxa"/>
            <w:tcBorders>
              <w:top w:val="single" w:sz="4" w:space="0" w:color="auto"/>
              <w:left w:val="single" w:sz="12" w:space="0" w:color="auto"/>
              <w:bottom w:val="single" w:sz="4" w:space="0" w:color="auto"/>
              <w:right w:val="nil"/>
            </w:tcBorders>
          </w:tcPr>
          <w:p w14:paraId="458E55BA" w14:textId="77777777" w:rsidR="004C713D" w:rsidRDefault="004C713D" w:rsidP="00246E2B">
            <w:pPr>
              <w:spacing w:before="20" w:after="20"/>
              <w:ind w:left="72" w:hanging="72"/>
              <w:rPr>
                <w:sz w:val="16"/>
              </w:rPr>
            </w:pPr>
            <w:r>
              <w:rPr>
                <w:sz w:val="16"/>
              </w:rPr>
              <w:t xml:space="preserve">Venerable Elder </w:t>
            </w:r>
            <w:r w:rsidRPr="00321775">
              <w:rPr>
                <w:sz w:val="16"/>
              </w:rPr>
              <w:fldChar w:fldCharType="begin"/>
            </w:r>
            <w:r w:rsidRPr="00321775">
              <w:rPr>
                <w:sz w:val="16"/>
              </w:rPr>
              <w:instrText xml:space="preserve"> XE "</w:instrText>
            </w:r>
            <w:r>
              <w:rPr>
                <w:sz w:val="16"/>
              </w:rPr>
              <w:instrText>Venerable Elder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07B8CB4"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1ED1777C" w14:textId="77777777" w:rsidR="004C713D" w:rsidRDefault="004C713D" w:rsidP="00246E2B">
            <w:pPr>
              <w:spacing w:before="20"/>
              <w:ind w:left="72" w:hanging="72"/>
              <w:rPr>
                <w:sz w:val="14"/>
              </w:rPr>
            </w:pPr>
            <w:r>
              <w:rPr>
                <w:sz w:val="14"/>
              </w:rPr>
              <w:t>Leadership</w:t>
            </w:r>
          </w:p>
          <w:p w14:paraId="64E19C53" w14:textId="77777777" w:rsidR="004C713D" w:rsidRDefault="004C713D" w:rsidP="00246E2B">
            <w:pPr>
              <w:spacing w:before="20"/>
              <w:ind w:left="72" w:hanging="72"/>
              <w:rPr>
                <w:sz w:val="14"/>
              </w:rPr>
            </w:pPr>
            <w:r>
              <w:rPr>
                <w:sz w:val="14"/>
              </w:rPr>
              <w:t>Recognized Leader</w:t>
            </w:r>
          </w:p>
          <w:p w14:paraId="3E36FE0C" w14:textId="77777777" w:rsidR="004C713D" w:rsidRDefault="004C713D" w:rsidP="00246E2B">
            <w:pPr>
              <w:spacing w:before="20"/>
              <w:ind w:left="72" w:hanging="72"/>
              <w:rPr>
                <w:sz w:val="14"/>
              </w:rPr>
            </w:pPr>
            <w:r>
              <w:rPr>
                <w:sz w:val="14"/>
              </w:rPr>
              <w:t>Wise Elder</w:t>
            </w:r>
          </w:p>
          <w:p w14:paraId="5EBCE514" w14:textId="77777777" w:rsidR="004C713D" w:rsidRDefault="004C713D" w:rsidP="00246E2B">
            <w:pPr>
              <w:spacing w:before="20"/>
              <w:ind w:left="72" w:hanging="72"/>
              <w:rPr>
                <w:sz w:val="14"/>
              </w:rPr>
            </w:pPr>
            <w:r>
              <w:rPr>
                <w:sz w:val="14"/>
              </w:rPr>
              <w:t>Venerable age</w:t>
            </w:r>
          </w:p>
          <w:p w14:paraId="0FAD1E7D"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7F775C4D" w14:textId="77777777" w:rsidR="004C713D" w:rsidRDefault="004C713D" w:rsidP="00246E2B">
            <w:pPr>
              <w:pStyle w:val="Description"/>
            </w:pPr>
            <w:r>
              <w:t>+10 Insight bonus on any Diplomacy or Intimidate check.  Usable 1/day.</w:t>
            </w:r>
          </w:p>
          <w:p w14:paraId="211CED56" w14:textId="77777777" w:rsidR="004C713D" w:rsidRDefault="004C713D" w:rsidP="00246E2B">
            <w:pPr>
              <w:pStyle w:val="Description"/>
            </w:pPr>
            <w:r>
              <w:t>You may gain a Cohort with levels in Barbarian as if your Leadership score was +4 (</w:t>
            </w:r>
            <w:r w:rsidRPr="000D5FF2">
              <w:rPr>
                <w:u w:val="single"/>
              </w:rPr>
              <w:t>supersedes</w:t>
            </w:r>
            <w:r>
              <w:t xml:space="preserve"> bonus from Wise Elder).</w:t>
            </w:r>
          </w:p>
        </w:tc>
      </w:tr>
      <w:tr w:rsidR="004C713D" w14:paraId="522E8033" w14:textId="77777777">
        <w:trPr>
          <w:cantSplit/>
        </w:trPr>
        <w:tc>
          <w:tcPr>
            <w:tcW w:w="1620" w:type="dxa"/>
            <w:tcBorders>
              <w:top w:val="single" w:sz="4" w:space="0" w:color="auto"/>
              <w:left w:val="single" w:sz="12" w:space="0" w:color="auto"/>
              <w:bottom w:val="single" w:sz="4" w:space="0" w:color="auto"/>
              <w:right w:val="nil"/>
            </w:tcBorders>
          </w:tcPr>
          <w:p w14:paraId="6F721FFA" w14:textId="77777777" w:rsidR="004C713D" w:rsidRDefault="004C713D" w:rsidP="00246E2B">
            <w:pPr>
              <w:spacing w:before="20" w:after="20"/>
              <w:ind w:left="72" w:hanging="72"/>
              <w:rPr>
                <w:sz w:val="16"/>
              </w:rPr>
            </w:pPr>
            <w:r>
              <w:rPr>
                <w:sz w:val="16"/>
              </w:rPr>
              <w:t xml:space="preserve">Wise Elder </w:t>
            </w:r>
            <w:r w:rsidRPr="00321775">
              <w:rPr>
                <w:sz w:val="16"/>
              </w:rPr>
              <w:fldChar w:fldCharType="begin"/>
            </w:r>
            <w:r w:rsidRPr="00321775">
              <w:rPr>
                <w:sz w:val="16"/>
              </w:rPr>
              <w:instrText xml:space="preserve"> XE "</w:instrText>
            </w:r>
            <w:r>
              <w:rPr>
                <w:sz w:val="16"/>
              </w:rPr>
              <w:instrText>Wise Elder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841A472"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594E6F2C" w14:textId="77777777" w:rsidR="004C713D" w:rsidRDefault="004C713D" w:rsidP="00246E2B">
            <w:pPr>
              <w:spacing w:before="20"/>
              <w:ind w:left="72" w:hanging="72"/>
              <w:rPr>
                <w:sz w:val="14"/>
              </w:rPr>
            </w:pPr>
            <w:r>
              <w:rPr>
                <w:sz w:val="14"/>
              </w:rPr>
              <w:t>Leadership</w:t>
            </w:r>
          </w:p>
          <w:p w14:paraId="310BC8F2" w14:textId="77777777" w:rsidR="004C713D" w:rsidRDefault="004C713D" w:rsidP="00246E2B">
            <w:pPr>
              <w:spacing w:before="20"/>
              <w:ind w:left="72" w:hanging="72"/>
              <w:rPr>
                <w:sz w:val="14"/>
              </w:rPr>
            </w:pPr>
            <w:r>
              <w:rPr>
                <w:sz w:val="14"/>
              </w:rPr>
              <w:t>Recognized Leader</w:t>
            </w:r>
          </w:p>
          <w:p w14:paraId="2C28BD36" w14:textId="77777777" w:rsidR="004C713D" w:rsidRDefault="004C713D" w:rsidP="00246E2B">
            <w:pPr>
              <w:spacing w:before="20"/>
              <w:ind w:left="72" w:hanging="72"/>
              <w:rPr>
                <w:sz w:val="14"/>
              </w:rPr>
            </w:pPr>
            <w:r>
              <w:rPr>
                <w:sz w:val="14"/>
              </w:rPr>
              <w:t>Old age</w:t>
            </w:r>
          </w:p>
          <w:p w14:paraId="31EF9D88"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507B26DF" w14:textId="77777777" w:rsidR="004C713D" w:rsidRDefault="004C713D" w:rsidP="00246E2B">
            <w:pPr>
              <w:pStyle w:val="Description"/>
            </w:pPr>
            <w:r>
              <w:t xml:space="preserve">When using Diplomacy or Intimidate to influence your own trip, you may reroll a check, though you must take the second roll (even if worse).  Usable 1/day. </w:t>
            </w:r>
          </w:p>
          <w:p w14:paraId="1F8F2942" w14:textId="77777777" w:rsidR="004C713D" w:rsidRDefault="004C713D" w:rsidP="00246E2B">
            <w:pPr>
              <w:pStyle w:val="Description"/>
            </w:pPr>
            <w:r>
              <w:t>You may gain a Cohort with levels in Barbarian as if your Leadership score was +2 (</w:t>
            </w:r>
            <w:r w:rsidRPr="000D5FF2">
              <w:rPr>
                <w:u w:val="single"/>
              </w:rPr>
              <w:t>supersedes</w:t>
            </w:r>
            <w:r>
              <w:t xml:space="preserve"> bonus from Recognized Leader).</w:t>
            </w:r>
          </w:p>
        </w:tc>
      </w:tr>
    </w:tbl>
    <w:p w14:paraId="5CF8F958" w14:textId="77777777" w:rsidR="00246E2B" w:rsidRDefault="00246E2B" w:rsidP="00246E2B">
      <w:pPr>
        <w:pStyle w:val="Normal8pt"/>
      </w:pPr>
    </w:p>
    <w:p w14:paraId="5682967C" w14:textId="77777777" w:rsidR="00246E2B" w:rsidRDefault="00246E2B" w:rsidP="00246E2B">
      <w:pPr>
        <w:pStyle w:val="Normal8pt"/>
      </w:pPr>
    </w:p>
    <w:p w14:paraId="6AD3F400" w14:textId="77777777" w:rsidR="00246E2B" w:rsidRDefault="00246E2B" w:rsidP="00246E2B">
      <w:pPr>
        <w:pStyle w:val="Heading2"/>
      </w:pPr>
      <w:r>
        <w:br w:type="page"/>
      </w:r>
      <w:bookmarkStart w:id="15" w:name="_Toc173668116"/>
      <w:r>
        <w:lastRenderedPageBreak/>
        <w:t>Feats that Grant Spells</w:t>
      </w:r>
      <w:bookmarkEnd w:id="15"/>
    </w:p>
    <w:p w14:paraId="6044A5D9"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440C07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49B6DCB" w14:textId="77777777" w:rsidR="004C713D" w:rsidRPr="004C713D" w:rsidRDefault="004C713D" w:rsidP="004C713D">
            <w:pPr>
              <w:spacing w:before="20" w:after="20"/>
              <w:ind w:left="72" w:right="-108" w:hanging="72"/>
              <w:rPr>
                <w:sz w:val="18"/>
                <w:szCs w:val="18"/>
              </w:rPr>
            </w:pPr>
            <w:r w:rsidRPr="004C713D">
              <w:rPr>
                <w:sz w:val="18"/>
                <w:szCs w:val="18"/>
              </w:rPr>
              <w:t>Spell Granting Feats</w:t>
            </w:r>
          </w:p>
        </w:tc>
        <w:tc>
          <w:tcPr>
            <w:tcW w:w="900" w:type="dxa"/>
            <w:tcBorders>
              <w:top w:val="single" w:sz="12" w:space="0" w:color="auto"/>
              <w:left w:val="nil"/>
              <w:bottom w:val="double" w:sz="6" w:space="0" w:color="auto"/>
            </w:tcBorders>
            <w:vAlign w:val="center"/>
          </w:tcPr>
          <w:p w14:paraId="19CFD72B"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57E5EF7"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C0E1B78" w14:textId="77777777" w:rsidR="004C713D" w:rsidRDefault="004C713D" w:rsidP="00246E2B">
            <w:pPr>
              <w:spacing w:before="20" w:after="20"/>
              <w:ind w:left="72" w:hanging="72"/>
              <w:rPr>
                <w:sz w:val="16"/>
              </w:rPr>
            </w:pPr>
            <w:r>
              <w:rPr>
                <w:sz w:val="16"/>
              </w:rPr>
              <w:t>Description</w:t>
            </w:r>
          </w:p>
        </w:tc>
      </w:tr>
      <w:tr w:rsidR="004C713D" w14:paraId="100C6B55" w14:textId="77777777">
        <w:trPr>
          <w:cantSplit/>
        </w:trPr>
        <w:tc>
          <w:tcPr>
            <w:tcW w:w="1620" w:type="dxa"/>
            <w:tcBorders>
              <w:left w:val="single" w:sz="12" w:space="0" w:color="auto"/>
              <w:right w:val="nil"/>
            </w:tcBorders>
          </w:tcPr>
          <w:p w14:paraId="732417B3" w14:textId="77777777" w:rsidR="004C713D" w:rsidRDefault="004C713D" w:rsidP="00246E2B">
            <w:pPr>
              <w:spacing w:before="20" w:after="20"/>
              <w:ind w:left="72" w:right="-108" w:hanging="72"/>
              <w:rPr>
                <w:color w:val="000000"/>
                <w:sz w:val="16"/>
              </w:rPr>
            </w:pPr>
            <w:r>
              <w:rPr>
                <w:color w:val="000000"/>
                <w:sz w:val="16"/>
              </w:rPr>
              <w:t xml:space="preserve">Binding Brand </w:t>
            </w:r>
            <w:r w:rsidRPr="00D11D3F">
              <w:rPr>
                <w:color w:val="000000"/>
                <w:sz w:val="16"/>
                <w:szCs w:val="16"/>
              </w:rPr>
              <w:fldChar w:fldCharType="begin"/>
            </w:r>
            <w:r w:rsidRPr="00D11D3F">
              <w:rPr>
                <w:sz w:val="16"/>
                <w:szCs w:val="16"/>
              </w:rPr>
              <w:instrText xml:space="preserve"> XE "</w:instrText>
            </w:r>
            <w:r>
              <w:rPr>
                <w:color w:val="000000"/>
                <w:sz w:val="16"/>
                <w:szCs w:val="16"/>
              </w:rPr>
              <w:instrText>Binding Brand</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tcBorders>
            <w:vAlign w:val="bottom"/>
          </w:tcPr>
          <w:p w14:paraId="4AAE2E14" w14:textId="77777777" w:rsidR="004C713D" w:rsidRDefault="004C713D" w:rsidP="00246E2B">
            <w:pPr>
              <w:spacing w:before="20" w:after="20"/>
              <w:jc w:val="right"/>
              <w:rPr>
                <w:sz w:val="12"/>
              </w:rPr>
            </w:pPr>
            <w:r>
              <w:rPr>
                <w:sz w:val="12"/>
              </w:rPr>
              <w:t>(PGE p36)</w:t>
            </w:r>
          </w:p>
        </w:tc>
        <w:tc>
          <w:tcPr>
            <w:tcW w:w="1620" w:type="dxa"/>
          </w:tcPr>
          <w:p w14:paraId="172A9F71" w14:textId="77777777" w:rsidR="004C713D" w:rsidRDefault="004C713D" w:rsidP="00246E2B">
            <w:pPr>
              <w:pStyle w:val="Description"/>
              <w:spacing w:before="20"/>
            </w:pPr>
            <w:r>
              <w:t>—</w:t>
            </w:r>
          </w:p>
        </w:tc>
        <w:tc>
          <w:tcPr>
            <w:tcW w:w="6300" w:type="dxa"/>
            <w:tcBorders>
              <w:right w:val="single" w:sz="12" w:space="0" w:color="auto"/>
            </w:tcBorders>
            <w:vAlign w:val="center"/>
          </w:tcPr>
          <w:p w14:paraId="59337449" w14:textId="77777777" w:rsidR="004C713D" w:rsidRDefault="004C713D" w:rsidP="00246E2B">
            <w:pPr>
              <w:pStyle w:val="Description"/>
              <w:spacing w:before="20"/>
            </w:pPr>
            <w:r>
              <w:t>You have the mark of the Binding Brand, a stylized flame.</w:t>
            </w:r>
          </w:p>
          <w:p w14:paraId="2601043D"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Guidance, Protection from Evil, Resistance</w:t>
            </w:r>
            <w:r>
              <w:t>.  DC is Charisma-based.</w:t>
            </w:r>
          </w:p>
        </w:tc>
      </w:tr>
      <w:tr w:rsidR="004C713D" w14:paraId="69B0693F" w14:textId="77777777">
        <w:trPr>
          <w:cantSplit/>
        </w:trPr>
        <w:tc>
          <w:tcPr>
            <w:tcW w:w="1620" w:type="dxa"/>
            <w:tcBorders>
              <w:left w:val="single" w:sz="12" w:space="0" w:color="auto"/>
              <w:right w:val="nil"/>
            </w:tcBorders>
          </w:tcPr>
          <w:p w14:paraId="477E672F" w14:textId="77777777" w:rsidR="004C713D" w:rsidRDefault="004C713D"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7493E9B" w14:textId="77777777" w:rsidR="004C713D" w:rsidRDefault="004C713D" w:rsidP="00246E2B">
            <w:pPr>
              <w:spacing w:before="20" w:after="20"/>
              <w:jc w:val="right"/>
              <w:rPr>
                <w:sz w:val="12"/>
              </w:rPr>
            </w:pPr>
            <w:r>
              <w:rPr>
                <w:sz w:val="12"/>
              </w:rPr>
              <w:t>(DR340 p56)</w:t>
            </w:r>
          </w:p>
        </w:tc>
        <w:tc>
          <w:tcPr>
            <w:tcW w:w="1620" w:type="dxa"/>
          </w:tcPr>
          <w:p w14:paraId="2FF3938E"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2E7080DC"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D0C3C55" w14:textId="77777777" w:rsidR="004C713D" w:rsidRDefault="004C713D" w:rsidP="00246E2B">
            <w:pPr>
              <w:pStyle w:val="Description"/>
              <w:spacing w:before="20"/>
            </w:pPr>
            <w:r>
              <w:t>+1 bonus on Sense Motive &amp; Spot checks.</w:t>
            </w:r>
          </w:p>
          <w:p w14:paraId="49735C80" w14:textId="77777777" w:rsidR="004C713D" w:rsidRPr="00FA1BB4" w:rsidRDefault="004C713D" w:rsidP="00246E2B">
            <w:pPr>
              <w:pStyle w:val="Description"/>
              <w:spacing w:before="20"/>
            </w:pPr>
            <w:r>
              <w:rPr>
                <w:i/>
              </w:rPr>
              <w:t>Detect Thoughts</w:t>
            </w:r>
            <w:r>
              <w:t>, 1/day as a Spell-like Ability.  DC is Charisma-based.  Caster level is your Character level.</w:t>
            </w:r>
          </w:p>
        </w:tc>
      </w:tr>
      <w:tr w:rsidR="004C713D" w14:paraId="2EC658AA" w14:textId="77777777">
        <w:trPr>
          <w:cantSplit/>
        </w:trPr>
        <w:tc>
          <w:tcPr>
            <w:tcW w:w="1620" w:type="dxa"/>
            <w:tcBorders>
              <w:left w:val="single" w:sz="12" w:space="0" w:color="auto"/>
              <w:right w:val="nil"/>
            </w:tcBorders>
          </w:tcPr>
          <w:p w14:paraId="2FC2926B" w14:textId="77777777" w:rsidR="004C713D" w:rsidRDefault="004C713D"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677E85D" w14:textId="77777777" w:rsidR="004C713D" w:rsidRDefault="004C713D" w:rsidP="00246E2B">
            <w:pPr>
              <w:spacing w:before="20" w:after="20"/>
              <w:jc w:val="right"/>
              <w:rPr>
                <w:sz w:val="12"/>
              </w:rPr>
            </w:pPr>
            <w:r>
              <w:rPr>
                <w:sz w:val="12"/>
              </w:rPr>
              <w:t>(DR340 p57)</w:t>
            </w:r>
          </w:p>
        </w:tc>
        <w:tc>
          <w:tcPr>
            <w:tcW w:w="1620" w:type="dxa"/>
          </w:tcPr>
          <w:p w14:paraId="511A1B4A"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7195C81C"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A2ADF66" w14:textId="77777777" w:rsidR="004C713D" w:rsidRDefault="004C713D" w:rsidP="00246E2B">
            <w:pPr>
              <w:pStyle w:val="Description"/>
              <w:spacing w:before="20"/>
            </w:pPr>
            <w:r>
              <w:t>+1 bonus on Intimidate &amp; Use Magical Device checks.</w:t>
            </w:r>
          </w:p>
          <w:p w14:paraId="79C8FE07" w14:textId="77777777" w:rsidR="004C713D" w:rsidRPr="00FA1BB4" w:rsidRDefault="004C713D" w:rsidP="00246E2B">
            <w:pPr>
              <w:pStyle w:val="Description"/>
              <w:spacing w:before="20"/>
            </w:pPr>
            <w:r>
              <w:rPr>
                <w:i/>
              </w:rPr>
              <w:t>Command</w:t>
            </w:r>
            <w:r>
              <w:t>, 1/day as a Spell-like Ability.  DC is Charisma-based.  Caster level is your Character level.</w:t>
            </w:r>
          </w:p>
        </w:tc>
      </w:tr>
      <w:tr w:rsidR="004C713D" w14:paraId="7D8A1595" w14:textId="77777777">
        <w:trPr>
          <w:cantSplit/>
        </w:trPr>
        <w:tc>
          <w:tcPr>
            <w:tcW w:w="1620" w:type="dxa"/>
            <w:tcBorders>
              <w:left w:val="single" w:sz="12" w:space="0" w:color="auto"/>
              <w:right w:val="nil"/>
            </w:tcBorders>
          </w:tcPr>
          <w:p w14:paraId="0A4450FF" w14:textId="77777777" w:rsidR="004C713D" w:rsidRDefault="004C713D"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9E3F4F0" w14:textId="77777777" w:rsidR="004C713D" w:rsidRDefault="004C713D" w:rsidP="00246E2B">
            <w:pPr>
              <w:spacing w:before="20" w:after="20"/>
              <w:jc w:val="right"/>
              <w:rPr>
                <w:sz w:val="12"/>
              </w:rPr>
            </w:pPr>
            <w:r>
              <w:rPr>
                <w:sz w:val="12"/>
              </w:rPr>
              <w:t>(DR340 p57)</w:t>
            </w:r>
          </w:p>
        </w:tc>
        <w:tc>
          <w:tcPr>
            <w:tcW w:w="1620" w:type="dxa"/>
          </w:tcPr>
          <w:p w14:paraId="3938A522"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4D23CC43"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160080B" w14:textId="77777777" w:rsidR="004C713D" w:rsidRDefault="004C713D" w:rsidP="00246E2B">
            <w:pPr>
              <w:pStyle w:val="Description"/>
              <w:spacing w:before="20"/>
            </w:pPr>
            <w:r>
              <w:t>+1 bonus on Bluff &amp; Gather Information checks.</w:t>
            </w:r>
          </w:p>
          <w:p w14:paraId="0C2188CF" w14:textId="77777777" w:rsidR="004C713D" w:rsidRPr="00FA1BB4" w:rsidRDefault="004C713D" w:rsidP="00246E2B">
            <w:pPr>
              <w:pStyle w:val="Description"/>
              <w:spacing w:before="20"/>
            </w:pPr>
            <w:r>
              <w:rPr>
                <w:i/>
              </w:rPr>
              <w:t>Calm Animals</w:t>
            </w:r>
            <w:r>
              <w:t>, 1/day as a Spell-like Ability.  DC is Charisma-based.  Caster level is your Character level.</w:t>
            </w:r>
          </w:p>
        </w:tc>
      </w:tr>
      <w:tr w:rsidR="004C713D" w14:paraId="7D96CBCA" w14:textId="77777777">
        <w:trPr>
          <w:cantSplit/>
        </w:trPr>
        <w:tc>
          <w:tcPr>
            <w:tcW w:w="1620" w:type="dxa"/>
            <w:tcBorders>
              <w:left w:val="single" w:sz="12" w:space="0" w:color="auto"/>
              <w:bottom w:val="single" w:sz="4" w:space="0" w:color="auto"/>
              <w:right w:val="nil"/>
            </w:tcBorders>
          </w:tcPr>
          <w:p w14:paraId="356AF1A9" w14:textId="77777777" w:rsidR="004C713D" w:rsidRDefault="004C713D"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bottom w:val="single" w:sz="4" w:space="0" w:color="auto"/>
            </w:tcBorders>
            <w:vAlign w:val="bottom"/>
          </w:tcPr>
          <w:p w14:paraId="62C5B609" w14:textId="77777777" w:rsidR="004C713D" w:rsidRDefault="004C713D" w:rsidP="00246E2B">
            <w:pPr>
              <w:spacing w:before="20" w:after="20"/>
              <w:jc w:val="right"/>
              <w:rPr>
                <w:sz w:val="12"/>
              </w:rPr>
            </w:pPr>
            <w:r>
              <w:rPr>
                <w:sz w:val="12"/>
              </w:rPr>
              <w:t>(DR340 p56)</w:t>
            </w:r>
          </w:p>
        </w:tc>
        <w:tc>
          <w:tcPr>
            <w:tcW w:w="1620" w:type="dxa"/>
            <w:tcBorders>
              <w:bottom w:val="single" w:sz="4" w:space="0" w:color="auto"/>
            </w:tcBorders>
          </w:tcPr>
          <w:p w14:paraId="55E568B6"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5CEEE81B" w14:textId="77777777" w:rsidR="004C713D" w:rsidRDefault="004C713D" w:rsidP="00246E2B">
            <w:pPr>
              <w:spacing w:before="20"/>
              <w:ind w:left="72" w:hanging="72"/>
              <w:rPr>
                <w:sz w:val="14"/>
              </w:rPr>
            </w:pPr>
            <w:r>
              <w:rPr>
                <w:sz w:val="14"/>
              </w:rPr>
              <w:t>May not have another [Birth] feat</w:t>
            </w:r>
          </w:p>
        </w:tc>
        <w:tc>
          <w:tcPr>
            <w:tcW w:w="6300" w:type="dxa"/>
            <w:tcBorders>
              <w:bottom w:val="single" w:sz="4" w:space="0" w:color="auto"/>
              <w:right w:val="single" w:sz="12" w:space="0" w:color="auto"/>
            </w:tcBorders>
            <w:vAlign w:val="center"/>
          </w:tcPr>
          <w:p w14:paraId="544B336B" w14:textId="77777777" w:rsidR="004C713D" w:rsidRDefault="004C713D" w:rsidP="00246E2B">
            <w:pPr>
              <w:pStyle w:val="Description"/>
              <w:spacing w:before="20"/>
            </w:pPr>
            <w:r>
              <w:t>+1 bonus on Balance &amp; Concentration checks.</w:t>
            </w:r>
          </w:p>
          <w:p w14:paraId="64006104" w14:textId="77777777" w:rsidR="004C713D" w:rsidRPr="00FA1BB4" w:rsidRDefault="004C713D" w:rsidP="00246E2B">
            <w:pPr>
              <w:pStyle w:val="Description"/>
              <w:spacing w:before="20"/>
            </w:pPr>
            <w:r>
              <w:rPr>
                <w:i/>
              </w:rPr>
              <w:t>Expeditious Retreat</w:t>
            </w:r>
            <w:r>
              <w:t>, 1/day as a Spell-like Ability.  Caster level is your Character level.</w:t>
            </w:r>
          </w:p>
        </w:tc>
      </w:tr>
      <w:tr w:rsidR="004C713D" w14:paraId="3418B210" w14:textId="77777777">
        <w:trPr>
          <w:cantSplit/>
        </w:trPr>
        <w:tc>
          <w:tcPr>
            <w:tcW w:w="1620" w:type="dxa"/>
            <w:tcBorders>
              <w:left w:val="single" w:sz="12" w:space="0" w:color="auto"/>
              <w:right w:val="nil"/>
            </w:tcBorders>
          </w:tcPr>
          <w:p w14:paraId="1D14EF75" w14:textId="77777777" w:rsidR="004C713D" w:rsidRDefault="004C713D"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473324B5" w14:textId="77777777" w:rsidR="004C713D" w:rsidRDefault="004C713D" w:rsidP="00246E2B">
            <w:pPr>
              <w:spacing w:before="20" w:after="20"/>
              <w:jc w:val="right"/>
              <w:rPr>
                <w:sz w:val="12"/>
              </w:rPr>
            </w:pPr>
            <w:r>
              <w:rPr>
                <w:sz w:val="12"/>
              </w:rPr>
              <w:t>(DR340 p56)</w:t>
            </w:r>
          </w:p>
        </w:tc>
        <w:tc>
          <w:tcPr>
            <w:tcW w:w="1620" w:type="dxa"/>
          </w:tcPr>
          <w:p w14:paraId="10141F5B"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6F03933D"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734794D" w14:textId="77777777" w:rsidR="004C713D" w:rsidRDefault="004C713D" w:rsidP="00246E2B">
            <w:pPr>
              <w:pStyle w:val="Description"/>
              <w:spacing w:before="20"/>
            </w:pPr>
            <w:r>
              <w:t>+1 bonus on Hide &amp; Sleight of Hand checks.</w:t>
            </w:r>
          </w:p>
          <w:p w14:paraId="331E7FC7" w14:textId="77777777" w:rsidR="004C713D" w:rsidRPr="00FA1BB4" w:rsidRDefault="004C713D" w:rsidP="00246E2B">
            <w:pPr>
              <w:pStyle w:val="Description"/>
              <w:spacing w:before="20"/>
            </w:pPr>
            <w:r>
              <w:rPr>
                <w:i/>
              </w:rPr>
              <w:t>Disguise Self</w:t>
            </w:r>
            <w:r>
              <w:t>, 1/day as a Spell-like Ability.  Caster level is your Character level.</w:t>
            </w:r>
          </w:p>
        </w:tc>
      </w:tr>
      <w:tr w:rsidR="004C713D" w14:paraId="008F47C9" w14:textId="77777777">
        <w:trPr>
          <w:cantSplit/>
        </w:trPr>
        <w:tc>
          <w:tcPr>
            <w:tcW w:w="1620" w:type="dxa"/>
            <w:tcBorders>
              <w:top w:val="single" w:sz="4" w:space="0" w:color="auto"/>
              <w:left w:val="single" w:sz="12" w:space="0" w:color="auto"/>
              <w:bottom w:val="single" w:sz="4" w:space="0" w:color="auto"/>
              <w:right w:val="nil"/>
            </w:tcBorders>
          </w:tcPr>
          <w:p w14:paraId="3273CF34" w14:textId="77777777" w:rsidR="004C713D" w:rsidRDefault="004C713D" w:rsidP="00246E2B">
            <w:pPr>
              <w:spacing w:before="20" w:after="20"/>
              <w:ind w:left="72" w:hanging="72"/>
              <w:rPr>
                <w:sz w:val="16"/>
              </w:rPr>
            </w:pPr>
            <w:r>
              <w:rPr>
                <w:sz w:val="16"/>
              </w:rPr>
              <w:t>Communicator</w:t>
            </w:r>
            <w:r w:rsidRPr="005E2E99">
              <w:rPr>
                <w:sz w:val="16"/>
                <w:szCs w:val="16"/>
              </w:rPr>
              <w:fldChar w:fldCharType="begin"/>
            </w:r>
            <w:r w:rsidRPr="005E2E99">
              <w:rPr>
                <w:sz w:val="16"/>
                <w:szCs w:val="16"/>
              </w:rPr>
              <w:instrText xml:space="preserve"> XE "Communicator"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FE0CAFE" w14:textId="77777777" w:rsidR="004C713D" w:rsidRDefault="004C713D" w:rsidP="00246E2B">
            <w:pPr>
              <w:spacing w:before="20" w:after="20"/>
              <w:jc w:val="right"/>
              <w:rPr>
                <w:sz w:val="12"/>
              </w:rPr>
            </w:pPr>
            <w:r>
              <w:rPr>
                <w:sz w:val="12"/>
              </w:rPr>
              <w:t>(CArc p76)</w:t>
            </w:r>
          </w:p>
        </w:tc>
        <w:tc>
          <w:tcPr>
            <w:tcW w:w="1620" w:type="dxa"/>
            <w:tcBorders>
              <w:top w:val="single" w:sz="4" w:space="0" w:color="auto"/>
              <w:bottom w:val="single" w:sz="4" w:space="0" w:color="auto"/>
            </w:tcBorders>
          </w:tcPr>
          <w:p w14:paraId="0DD84898"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3D65AC49"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Arcane Mark, Comprehend Languages, Message</w:t>
            </w:r>
          </w:p>
        </w:tc>
      </w:tr>
      <w:tr w:rsidR="004C713D" w14:paraId="47031D94" w14:textId="77777777">
        <w:trPr>
          <w:cantSplit/>
        </w:trPr>
        <w:tc>
          <w:tcPr>
            <w:tcW w:w="1620" w:type="dxa"/>
            <w:tcBorders>
              <w:top w:val="single" w:sz="4" w:space="0" w:color="auto"/>
              <w:left w:val="single" w:sz="12" w:space="0" w:color="auto"/>
              <w:bottom w:val="single" w:sz="4" w:space="0" w:color="auto"/>
              <w:right w:val="nil"/>
            </w:tcBorders>
          </w:tcPr>
          <w:p w14:paraId="13C1A6A4" w14:textId="77777777" w:rsidR="004C713D" w:rsidRDefault="004C713D" w:rsidP="00246E2B">
            <w:pPr>
              <w:spacing w:before="20" w:after="20"/>
              <w:ind w:left="72" w:hanging="72"/>
              <w:rPr>
                <w:sz w:val="16"/>
              </w:rPr>
            </w:pPr>
            <w:r>
              <w:rPr>
                <w:sz w:val="16"/>
              </w:rPr>
              <w:t>Gift of the Xoriat</w:t>
            </w:r>
            <w:r w:rsidRPr="005E2E99">
              <w:rPr>
                <w:sz w:val="16"/>
                <w:szCs w:val="16"/>
              </w:rPr>
              <w:fldChar w:fldCharType="begin"/>
            </w:r>
            <w:r w:rsidRPr="005E2E99">
              <w:rPr>
                <w:sz w:val="16"/>
                <w:szCs w:val="16"/>
              </w:rPr>
              <w:instrText xml:space="preserve"> XE "Gift of the Xoriat"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7229309" w14:textId="77777777" w:rsidR="004C713D" w:rsidRDefault="004C713D" w:rsidP="00246E2B">
            <w:pPr>
              <w:spacing w:before="20" w:after="20"/>
              <w:jc w:val="right"/>
              <w:rPr>
                <w:sz w:val="12"/>
              </w:rPr>
            </w:pPr>
            <w:r>
              <w:rPr>
                <w:sz w:val="12"/>
              </w:rPr>
              <w:t>(DR332 p45)</w:t>
            </w:r>
          </w:p>
        </w:tc>
        <w:tc>
          <w:tcPr>
            <w:tcW w:w="1620" w:type="dxa"/>
            <w:tcBorders>
              <w:top w:val="single" w:sz="4" w:space="0" w:color="auto"/>
              <w:bottom w:val="single" w:sz="4" w:space="0" w:color="auto"/>
            </w:tcBorders>
          </w:tcPr>
          <w:p w14:paraId="546F7AC0" w14:textId="77777777" w:rsidR="004C713D" w:rsidRDefault="004C713D" w:rsidP="00246E2B">
            <w:pPr>
              <w:pStyle w:val="Description"/>
              <w:spacing w:before="20"/>
            </w:pPr>
            <w:r>
              <w:t>Devotion to the Cult of the Dragon Below</w:t>
            </w:r>
          </w:p>
        </w:tc>
        <w:tc>
          <w:tcPr>
            <w:tcW w:w="6300" w:type="dxa"/>
            <w:tcBorders>
              <w:top w:val="single" w:sz="4" w:space="0" w:color="auto"/>
              <w:bottom w:val="single" w:sz="4" w:space="0" w:color="auto"/>
              <w:right w:val="single" w:sz="12" w:space="0" w:color="auto"/>
            </w:tcBorders>
            <w:vAlign w:val="center"/>
          </w:tcPr>
          <w:p w14:paraId="53C4FBF7"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Daze, Lesser Confusion, Lullaby.</w:t>
            </w:r>
            <w:r>
              <w:t xml:space="preserve">  DC is Charisma-based.</w:t>
            </w:r>
          </w:p>
        </w:tc>
      </w:tr>
      <w:tr w:rsidR="004C713D" w14:paraId="285323EF" w14:textId="77777777">
        <w:trPr>
          <w:cantSplit/>
        </w:trPr>
        <w:tc>
          <w:tcPr>
            <w:tcW w:w="1620" w:type="dxa"/>
            <w:tcBorders>
              <w:top w:val="single" w:sz="4" w:space="0" w:color="auto"/>
              <w:left w:val="single" w:sz="12" w:space="0" w:color="auto"/>
              <w:bottom w:val="single" w:sz="4" w:space="0" w:color="auto"/>
              <w:right w:val="nil"/>
            </w:tcBorders>
          </w:tcPr>
          <w:p w14:paraId="5D92915A" w14:textId="77777777" w:rsidR="004C713D" w:rsidRDefault="004C713D" w:rsidP="00246E2B">
            <w:pPr>
              <w:spacing w:before="20" w:after="20"/>
              <w:ind w:left="72" w:hanging="72"/>
              <w:rPr>
                <w:sz w:val="16"/>
              </w:rPr>
            </w:pPr>
            <w:r>
              <w:rPr>
                <w:sz w:val="16"/>
              </w:rPr>
              <w:t>Insightful</w:t>
            </w:r>
            <w:r w:rsidRPr="005E2E99">
              <w:rPr>
                <w:sz w:val="16"/>
                <w:szCs w:val="16"/>
              </w:rPr>
              <w:fldChar w:fldCharType="begin"/>
            </w:r>
            <w:r w:rsidRPr="005E2E99">
              <w:rPr>
                <w:sz w:val="16"/>
                <w:szCs w:val="16"/>
              </w:rPr>
              <w:instrText xml:space="preserve"> XE "Insightful"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ADF1AB0" w14:textId="77777777" w:rsidR="004C713D" w:rsidRDefault="004C713D" w:rsidP="00246E2B">
            <w:pPr>
              <w:spacing w:before="20" w:after="20"/>
              <w:jc w:val="right"/>
              <w:rPr>
                <w:sz w:val="12"/>
              </w:rPr>
            </w:pPr>
            <w:r>
              <w:rPr>
                <w:sz w:val="12"/>
              </w:rPr>
              <w:t>(CArc p80)</w:t>
            </w:r>
          </w:p>
        </w:tc>
        <w:tc>
          <w:tcPr>
            <w:tcW w:w="1620" w:type="dxa"/>
            <w:tcBorders>
              <w:top w:val="single" w:sz="4" w:space="0" w:color="auto"/>
              <w:bottom w:val="single" w:sz="4" w:space="0" w:color="auto"/>
            </w:tcBorders>
          </w:tcPr>
          <w:p w14:paraId="3C0FA87B"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3FBF48A8"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Detect Magic, Detect Secret Doors, Read Magic.</w:t>
            </w:r>
          </w:p>
        </w:tc>
      </w:tr>
      <w:tr w:rsidR="004C713D" w14:paraId="7909F51C" w14:textId="77777777">
        <w:trPr>
          <w:cantSplit/>
        </w:trPr>
        <w:tc>
          <w:tcPr>
            <w:tcW w:w="1620" w:type="dxa"/>
            <w:tcBorders>
              <w:top w:val="single" w:sz="4" w:space="0" w:color="auto"/>
              <w:left w:val="single" w:sz="12" w:space="0" w:color="auto"/>
              <w:bottom w:val="single" w:sz="4" w:space="0" w:color="auto"/>
              <w:right w:val="nil"/>
            </w:tcBorders>
          </w:tcPr>
          <w:p w14:paraId="18964591" w14:textId="77777777" w:rsidR="004C713D" w:rsidRDefault="004C713D" w:rsidP="00246E2B">
            <w:pPr>
              <w:spacing w:before="20" w:after="20"/>
              <w:ind w:left="72" w:hanging="72"/>
              <w:rPr>
                <w:sz w:val="16"/>
              </w:rPr>
            </w:pPr>
            <w:r>
              <w:rPr>
                <w:sz w:val="16"/>
              </w:rPr>
              <w:t>Necropolis Born</w:t>
            </w:r>
            <w:r w:rsidRPr="005E2E99">
              <w:rPr>
                <w:sz w:val="16"/>
                <w:szCs w:val="16"/>
              </w:rPr>
              <w:fldChar w:fldCharType="begin"/>
            </w:r>
            <w:r w:rsidRPr="005E2E99">
              <w:rPr>
                <w:sz w:val="16"/>
                <w:szCs w:val="16"/>
              </w:rPr>
              <w:instrText xml:space="preserve"> XE "Necropolis Born"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7F798ED" w14:textId="77777777" w:rsidR="004C713D" w:rsidRDefault="004C713D" w:rsidP="00246E2B">
            <w:pPr>
              <w:spacing w:before="20" w:after="20"/>
              <w:jc w:val="right"/>
              <w:rPr>
                <w:sz w:val="12"/>
              </w:rPr>
            </w:pPr>
            <w:r>
              <w:rPr>
                <w:sz w:val="12"/>
              </w:rPr>
              <w:t>(CArc p81)</w:t>
            </w:r>
          </w:p>
        </w:tc>
        <w:tc>
          <w:tcPr>
            <w:tcW w:w="1620" w:type="dxa"/>
            <w:tcBorders>
              <w:top w:val="single" w:sz="4" w:space="0" w:color="auto"/>
              <w:bottom w:val="single" w:sz="4" w:space="0" w:color="auto"/>
            </w:tcBorders>
          </w:tcPr>
          <w:p w14:paraId="50B2A05A"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6FBE77E1"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Cause Fear, Ghost Sound, Touch of Fatigue</w:t>
            </w:r>
            <w:r>
              <w:t>.  DC is Charisma-based.</w:t>
            </w:r>
          </w:p>
        </w:tc>
      </w:tr>
      <w:tr w:rsidR="004C713D" w14:paraId="41AABE9C" w14:textId="77777777">
        <w:trPr>
          <w:cantSplit/>
        </w:trPr>
        <w:tc>
          <w:tcPr>
            <w:tcW w:w="1620" w:type="dxa"/>
            <w:tcBorders>
              <w:top w:val="single" w:sz="4" w:space="0" w:color="auto"/>
              <w:left w:val="single" w:sz="12" w:space="0" w:color="auto"/>
              <w:bottom w:val="single" w:sz="4" w:space="0" w:color="auto"/>
              <w:right w:val="nil"/>
            </w:tcBorders>
          </w:tcPr>
          <w:p w14:paraId="0E0D357A" w14:textId="77777777" w:rsidR="004C713D" w:rsidRDefault="004C713D" w:rsidP="00246E2B">
            <w:pPr>
              <w:spacing w:before="20" w:after="20"/>
              <w:ind w:left="72" w:hanging="72"/>
              <w:rPr>
                <w:sz w:val="16"/>
              </w:rPr>
            </w:pPr>
            <w:r>
              <w:rPr>
                <w:sz w:val="16"/>
              </w:rPr>
              <w:t>Night Haunt</w:t>
            </w:r>
            <w:r w:rsidRPr="005E2E99">
              <w:rPr>
                <w:sz w:val="16"/>
                <w:szCs w:val="16"/>
              </w:rPr>
              <w:fldChar w:fldCharType="begin"/>
            </w:r>
            <w:r w:rsidRPr="005E2E99">
              <w:rPr>
                <w:sz w:val="16"/>
                <w:szCs w:val="16"/>
              </w:rPr>
              <w:instrText xml:space="preserve"> XE "Night Haunt"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BC93801" w14:textId="77777777" w:rsidR="004C713D" w:rsidRDefault="004C713D" w:rsidP="00246E2B">
            <w:pPr>
              <w:spacing w:before="20" w:after="20"/>
              <w:jc w:val="right"/>
              <w:rPr>
                <w:sz w:val="12"/>
              </w:rPr>
            </w:pPr>
            <w:r>
              <w:rPr>
                <w:sz w:val="12"/>
              </w:rPr>
              <w:t>(CArc p81)</w:t>
            </w:r>
          </w:p>
        </w:tc>
        <w:tc>
          <w:tcPr>
            <w:tcW w:w="1620" w:type="dxa"/>
            <w:tcBorders>
              <w:top w:val="single" w:sz="4" w:space="0" w:color="auto"/>
              <w:bottom w:val="single" w:sz="4" w:space="0" w:color="auto"/>
            </w:tcBorders>
          </w:tcPr>
          <w:p w14:paraId="6176380E"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0F516C0C"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Dancing Lights, Prestidigitation, Unseen Servant</w:t>
            </w:r>
            <w:r>
              <w:t>.  DC is Charisma-based.</w:t>
            </w:r>
          </w:p>
        </w:tc>
      </w:tr>
      <w:tr w:rsidR="004C713D" w14:paraId="0298ADAA" w14:textId="77777777">
        <w:trPr>
          <w:cantSplit/>
        </w:trPr>
        <w:tc>
          <w:tcPr>
            <w:tcW w:w="1620" w:type="dxa"/>
            <w:tcBorders>
              <w:top w:val="single" w:sz="4" w:space="0" w:color="auto"/>
              <w:left w:val="single" w:sz="12" w:space="0" w:color="auto"/>
              <w:bottom w:val="single" w:sz="4" w:space="0" w:color="auto"/>
              <w:right w:val="nil"/>
            </w:tcBorders>
          </w:tcPr>
          <w:p w14:paraId="4E5F2DA1" w14:textId="77777777" w:rsidR="004C713D" w:rsidRDefault="004C713D" w:rsidP="00246E2B">
            <w:pPr>
              <w:spacing w:before="20" w:after="20"/>
              <w:ind w:left="72" w:hanging="72"/>
              <w:rPr>
                <w:sz w:val="16"/>
              </w:rPr>
            </w:pPr>
            <w:r>
              <w:rPr>
                <w:sz w:val="16"/>
              </w:rPr>
              <w:t>Soul of the North</w:t>
            </w:r>
            <w:r w:rsidRPr="005E2E99">
              <w:rPr>
                <w:sz w:val="16"/>
                <w:szCs w:val="16"/>
              </w:rPr>
              <w:fldChar w:fldCharType="begin"/>
            </w:r>
            <w:r w:rsidRPr="005E2E99">
              <w:rPr>
                <w:sz w:val="16"/>
                <w:szCs w:val="16"/>
              </w:rPr>
              <w:instrText xml:space="preserve"> XE "Soul of the North"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46653DA" w14:textId="77777777" w:rsidR="004C713D" w:rsidRDefault="004C713D" w:rsidP="00246E2B">
            <w:pPr>
              <w:spacing w:before="20" w:after="20"/>
              <w:jc w:val="right"/>
              <w:rPr>
                <w:sz w:val="12"/>
              </w:rPr>
            </w:pPr>
            <w:r>
              <w:rPr>
                <w:sz w:val="12"/>
              </w:rPr>
              <w:t>(CArc p83)</w:t>
            </w:r>
          </w:p>
        </w:tc>
        <w:tc>
          <w:tcPr>
            <w:tcW w:w="1620" w:type="dxa"/>
            <w:tcBorders>
              <w:top w:val="single" w:sz="4" w:space="0" w:color="auto"/>
              <w:bottom w:val="single" w:sz="4" w:space="0" w:color="auto"/>
            </w:tcBorders>
          </w:tcPr>
          <w:p w14:paraId="54ABAE48"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5949E30F"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Chill Touch, Ray of Frost, Resistance</w:t>
            </w:r>
            <w:r>
              <w:t>.  DC is Charisma-based.</w:t>
            </w:r>
          </w:p>
        </w:tc>
      </w:tr>
      <w:tr w:rsidR="004C713D" w14:paraId="45E63124" w14:textId="77777777">
        <w:trPr>
          <w:cantSplit/>
        </w:trPr>
        <w:tc>
          <w:tcPr>
            <w:tcW w:w="1620" w:type="dxa"/>
            <w:tcBorders>
              <w:top w:val="single" w:sz="4" w:space="0" w:color="auto"/>
              <w:left w:val="single" w:sz="12" w:space="0" w:color="auto"/>
              <w:bottom w:val="single" w:sz="4" w:space="0" w:color="auto"/>
              <w:right w:val="nil"/>
            </w:tcBorders>
          </w:tcPr>
          <w:p w14:paraId="364B05DC" w14:textId="77777777" w:rsidR="004C713D" w:rsidRDefault="004C713D" w:rsidP="00246E2B">
            <w:pPr>
              <w:spacing w:before="20" w:after="20"/>
              <w:ind w:left="72" w:hanging="72"/>
              <w:rPr>
                <w:sz w:val="16"/>
              </w:rPr>
            </w:pPr>
            <w:r>
              <w:rPr>
                <w:sz w:val="16"/>
              </w:rPr>
              <w:t>Spell Hand</w:t>
            </w:r>
            <w:r w:rsidRPr="005E2E99">
              <w:rPr>
                <w:sz w:val="16"/>
                <w:szCs w:val="16"/>
              </w:rPr>
              <w:fldChar w:fldCharType="begin"/>
            </w:r>
            <w:r w:rsidRPr="005E2E99">
              <w:rPr>
                <w:sz w:val="16"/>
                <w:szCs w:val="16"/>
              </w:rPr>
              <w:instrText xml:space="preserve"> XE "Spell Hand"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72C9E1D" w14:textId="77777777" w:rsidR="004C713D" w:rsidRDefault="004C713D" w:rsidP="00246E2B">
            <w:pPr>
              <w:spacing w:before="20" w:after="20"/>
              <w:jc w:val="right"/>
              <w:rPr>
                <w:sz w:val="12"/>
              </w:rPr>
            </w:pPr>
            <w:r>
              <w:rPr>
                <w:sz w:val="12"/>
              </w:rPr>
              <w:t>(CArc p83)</w:t>
            </w:r>
          </w:p>
        </w:tc>
        <w:tc>
          <w:tcPr>
            <w:tcW w:w="1620" w:type="dxa"/>
            <w:tcBorders>
              <w:top w:val="single" w:sz="4" w:space="0" w:color="auto"/>
              <w:bottom w:val="single" w:sz="4" w:space="0" w:color="auto"/>
            </w:tcBorders>
          </w:tcPr>
          <w:p w14:paraId="05BAC389"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68EC2221"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Mage Hand, Open/Close, Tenser’s Floating Disk</w:t>
            </w:r>
            <w:r>
              <w:t>.  DC is Charisma-based.</w:t>
            </w:r>
          </w:p>
        </w:tc>
      </w:tr>
      <w:tr w:rsidR="004C713D" w14:paraId="2E6A5146" w14:textId="77777777">
        <w:trPr>
          <w:cantSplit/>
        </w:trPr>
        <w:tc>
          <w:tcPr>
            <w:tcW w:w="1620" w:type="dxa"/>
            <w:tcBorders>
              <w:top w:val="single" w:sz="4" w:space="0" w:color="auto"/>
              <w:left w:val="single" w:sz="12" w:space="0" w:color="auto"/>
              <w:bottom w:val="single" w:sz="4" w:space="0" w:color="auto"/>
              <w:right w:val="nil"/>
            </w:tcBorders>
          </w:tcPr>
          <w:p w14:paraId="2AF81429" w14:textId="77777777" w:rsidR="004C713D" w:rsidRDefault="004C713D" w:rsidP="00246E2B">
            <w:pPr>
              <w:spacing w:before="20" w:after="20"/>
              <w:ind w:left="72" w:hanging="72"/>
              <w:rPr>
                <w:sz w:val="16"/>
              </w:rPr>
            </w:pPr>
            <w:r>
              <w:rPr>
                <w:sz w:val="16"/>
                <w:szCs w:val="16"/>
              </w:rPr>
              <w:t>Touch of Captivation</w:t>
            </w:r>
            <w:r w:rsidRPr="00357527">
              <w:rPr>
                <w:sz w:val="16"/>
                <w:szCs w:val="16"/>
              </w:rPr>
              <w:fldChar w:fldCharType="begin"/>
            </w:r>
            <w:r w:rsidRPr="00357527">
              <w:rPr>
                <w:sz w:val="16"/>
                <w:szCs w:val="16"/>
              </w:rPr>
              <w:instrText xml:space="preserve"> XE "</w:instrText>
            </w:r>
            <w:r>
              <w:rPr>
                <w:sz w:val="16"/>
                <w:szCs w:val="16"/>
              </w:rPr>
              <w:instrText>Touch of Captivation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A2A39D2" w14:textId="77777777" w:rsidR="004C713D" w:rsidRDefault="004C713D"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10F8E75D" w14:textId="77777777" w:rsidR="004C713D" w:rsidRDefault="004C713D"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37D0857F" w14:textId="77777777" w:rsidR="004C713D" w:rsidRDefault="004C713D" w:rsidP="00246E2B">
            <w:pPr>
              <w:pStyle w:val="Description"/>
              <w:spacing w:before="20"/>
            </w:pPr>
            <w:r>
              <w:t>Your eyes look unnatural, such as being slitted or having strangely colored pupils.</w:t>
            </w:r>
          </w:p>
          <w:p w14:paraId="559E2124"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Charm Person, Daze, Prestidigitation</w:t>
            </w:r>
            <w:r>
              <w:t>.  DC is Charisma-based.</w:t>
            </w:r>
          </w:p>
        </w:tc>
      </w:tr>
      <w:tr w:rsidR="004C713D" w14:paraId="7012BE36" w14:textId="77777777">
        <w:trPr>
          <w:cantSplit/>
        </w:trPr>
        <w:tc>
          <w:tcPr>
            <w:tcW w:w="1620" w:type="dxa"/>
            <w:tcBorders>
              <w:top w:val="single" w:sz="4" w:space="0" w:color="auto"/>
              <w:left w:val="single" w:sz="12" w:space="0" w:color="auto"/>
              <w:bottom w:val="single" w:sz="4" w:space="0" w:color="auto"/>
              <w:right w:val="nil"/>
            </w:tcBorders>
          </w:tcPr>
          <w:p w14:paraId="3FBCB32F" w14:textId="77777777" w:rsidR="004C713D" w:rsidRDefault="004C713D" w:rsidP="00246E2B">
            <w:pPr>
              <w:spacing w:before="20" w:after="20"/>
              <w:ind w:left="72" w:hanging="72"/>
              <w:rPr>
                <w:sz w:val="16"/>
              </w:rPr>
            </w:pPr>
            <w:r>
              <w:rPr>
                <w:sz w:val="16"/>
                <w:szCs w:val="16"/>
              </w:rPr>
              <w:t>Touch of Deception</w:t>
            </w:r>
            <w:r w:rsidRPr="00357527">
              <w:rPr>
                <w:sz w:val="16"/>
                <w:szCs w:val="16"/>
              </w:rPr>
              <w:fldChar w:fldCharType="begin"/>
            </w:r>
            <w:r w:rsidRPr="00357527">
              <w:rPr>
                <w:sz w:val="16"/>
                <w:szCs w:val="16"/>
              </w:rPr>
              <w:instrText xml:space="preserve"> XE "</w:instrText>
            </w:r>
            <w:r>
              <w:rPr>
                <w:sz w:val="16"/>
                <w:szCs w:val="16"/>
              </w:rPr>
              <w:instrText>Touch of Deception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32FA39" w14:textId="77777777" w:rsidR="004C713D" w:rsidRDefault="004C713D"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4FB648FA" w14:textId="77777777" w:rsidR="004C713D" w:rsidRDefault="004C713D"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1F1A8AB8" w14:textId="77777777" w:rsidR="004C713D" w:rsidRDefault="004C713D" w:rsidP="00246E2B">
            <w:pPr>
              <w:pStyle w:val="Description"/>
              <w:spacing w:before="20"/>
            </w:pPr>
            <w:r>
              <w:t>When not disguised, your hair looks unusual, such as a strange color or unusual pattern.</w:t>
            </w:r>
          </w:p>
          <w:p w14:paraId="58487DE6"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Disguise Self, Ghost Sound, Open/Close</w:t>
            </w:r>
            <w:r>
              <w:t>.  DC is Charisma-based.</w:t>
            </w:r>
          </w:p>
        </w:tc>
      </w:tr>
      <w:tr w:rsidR="004C713D" w14:paraId="33556B5B" w14:textId="77777777">
        <w:trPr>
          <w:cantSplit/>
        </w:trPr>
        <w:tc>
          <w:tcPr>
            <w:tcW w:w="1620" w:type="dxa"/>
            <w:tcBorders>
              <w:top w:val="single" w:sz="4" w:space="0" w:color="auto"/>
              <w:left w:val="single" w:sz="12" w:space="0" w:color="auto"/>
              <w:bottom w:val="single" w:sz="12" w:space="0" w:color="auto"/>
              <w:right w:val="nil"/>
            </w:tcBorders>
          </w:tcPr>
          <w:p w14:paraId="1A181FC5" w14:textId="77777777" w:rsidR="004C713D" w:rsidRDefault="004C713D" w:rsidP="00246E2B">
            <w:pPr>
              <w:spacing w:before="20" w:after="20"/>
              <w:ind w:left="72" w:hanging="72"/>
              <w:rPr>
                <w:sz w:val="16"/>
              </w:rPr>
            </w:pPr>
            <w:r>
              <w:rPr>
                <w:sz w:val="16"/>
                <w:szCs w:val="16"/>
              </w:rPr>
              <w:t>Touch of Summoning</w:t>
            </w:r>
            <w:r w:rsidRPr="00357527">
              <w:rPr>
                <w:sz w:val="16"/>
                <w:szCs w:val="16"/>
              </w:rPr>
              <w:fldChar w:fldCharType="begin"/>
            </w:r>
            <w:r w:rsidRPr="00357527">
              <w:rPr>
                <w:sz w:val="16"/>
                <w:szCs w:val="16"/>
              </w:rPr>
              <w:instrText xml:space="preserve"> XE "</w:instrText>
            </w:r>
            <w:r>
              <w:rPr>
                <w:sz w:val="16"/>
                <w:szCs w:val="16"/>
              </w:rPr>
              <w:instrText>Touch of Summoning</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2A878FAD" w14:textId="77777777" w:rsidR="004C713D" w:rsidRDefault="004C713D" w:rsidP="00246E2B">
            <w:pPr>
              <w:spacing w:before="20" w:after="20"/>
              <w:jc w:val="right"/>
              <w:rPr>
                <w:sz w:val="12"/>
              </w:rPr>
            </w:pPr>
            <w:r>
              <w:rPr>
                <w:sz w:val="12"/>
              </w:rPr>
              <w:t>(PGE p35)</w:t>
            </w:r>
          </w:p>
        </w:tc>
        <w:tc>
          <w:tcPr>
            <w:tcW w:w="1620" w:type="dxa"/>
            <w:tcBorders>
              <w:top w:val="single" w:sz="4" w:space="0" w:color="auto"/>
              <w:bottom w:val="single" w:sz="12" w:space="0" w:color="auto"/>
            </w:tcBorders>
          </w:tcPr>
          <w:p w14:paraId="2D9FA1C9" w14:textId="77777777" w:rsidR="004C713D" w:rsidRDefault="004C713D"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12" w:space="0" w:color="auto"/>
              <w:right w:val="single" w:sz="12" w:space="0" w:color="auto"/>
            </w:tcBorders>
            <w:vAlign w:val="center"/>
          </w:tcPr>
          <w:p w14:paraId="600E6FDD" w14:textId="77777777" w:rsidR="004C713D" w:rsidRDefault="004C713D" w:rsidP="00246E2B">
            <w:pPr>
              <w:pStyle w:val="Description"/>
              <w:spacing w:before="20"/>
            </w:pPr>
            <w:r>
              <w:t>Your facial features look unusual, such as a heavy brow ridge, deeply sunken eyes, etc.</w:t>
            </w:r>
          </w:p>
          <w:p w14:paraId="24E654F1"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 xml:space="preserve">Acid Splash, Mage Hand, Summon Monster I </w:t>
            </w:r>
            <w:r>
              <w:t>(fiendish creatures only).  DC is Charisma-based.</w:t>
            </w:r>
          </w:p>
        </w:tc>
      </w:tr>
    </w:tbl>
    <w:p w14:paraId="6F0458AC" w14:textId="77777777" w:rsidR="00246E2B" w:rsidRDefault="00246E2B">
      <w:pPr>
        <w:ind w:left="180" w:hanging="180"/>
        <w:rPr>
          <w:sz w:val="16"/>
        </w:rPr>
      </w:pPr>
    </w:p>
    <w:p w14:paraId="14CABDCA" w14:textId="77777777" w:rsidR="00246E2B" w:rsidRDefault="00246E2B">
      <w:pPr>
        <w:ind w:left="180" w:hanging="180"/>
        <w:rPr>
          <w:sz w:val="16"/>
        </w:rPr>
      </w:pPr>
    </w:p>
    <w:p w14:paraId="40DFB93D" w14:textId="77777777" w:rsidR="00246E2B" w:rsidRDefault="00246E2B">
      <w:pPr>
        <w:ind w:left="180" w:hanging="180"/>
        <w:rPr>
          <w:sz w:val="16"/>
        </w:rPr>
      </w:pPr>
    </w:p>
    <w:p w14:paraId="61D21E3E" w14:textId="77777777" w:rsidR="00246E2B" w:rsidRDefault="00246E2B" w:rsidP="00246E2B">
      <w:pPr>
        <w:pStyle w:val="Heading2"/>
      </w:pPr>
      <w:bookmarkStart w:id="16" w:name="_Toc173668117"/>
      <w:r>
        <w:t>Flying Feats</w:t>
      </w:r>
      <w:bookmarkEnd w:id="16"/>
    </w:p>
    <w:p w14:paraId="54DF1C7F"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545BD83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E55042A" w14:textId="77777777" w:rsidR="004C713D" w:rsidRPr="004C713D" w:rsidRDefault="004C713D" w:rsidP="00246E2B">
            <w:pPr>
              <w:spacing w:before="20" w:after="20"/>
              <w:ind w:left="72" w:hanging="72"/>
              <w:rPr>
                <w:sz w:val="18"/>
                <w:szCs w:val="18"/>
              </w:rPr>
            </w:pPr>
            <w:r>
              <w:rPr>
                <w:sz w:val="18"/>
                <w:szCs w:val="18"/>
              </w:rPr>
              <w:t>Flying Feats</w:t>
            </w:r>
          </w:p>
        </w:tc>
        <w:tc>
          <w:tcPr>
            <w:tcW w:w="900" w:type="dxa"/>
            <w:tcBorders>
              <w:top w:val="single" w:sz="12" w:space="0" w:color="auto"/>
              <w:left w:val="nil"/>
              <w:bottom w:val="double" w:sz="6" w:space="0" w:color="auto"/>
            </w:tcBorders>
            <w:vAlign w:val="center"/>
          </w:tcPr>
          <w:p w14:paraId="6E8D726E"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36BE87C"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DC2C713" w14:textId="77777777" w:rsidR="004C713D" w:rsidRDefault="004C713D" w:rsidP="00246E2B">
            <w:pPr>
              <w:spacing w:before="20" w:after="20"/>
              <w:ind w:left="72" w:hanging="72"/>
              <w:rPr>
                <w:sz w:val="16"/>
              </w:rPr>
            </w:pPr>
            <w:r>
              <w:rPr>
                <w:sz w:val="16"/>
              </w:rPr>
              <w:t>Description</w:t>
            </w:r>
          </w:p>
        </w:tc>
      </w:tr>
      <w:tr w:rsidR="004C713D" w14:paraId="64C2F636" w14:textId="77777777">
        <w:trPr>
          <w:cantSplit/>
        </w:trPr>
        <w:tc>
          <w:tcPr>
            <w:tcW w:w="1620" w:type="dxa"/>
            <w:tcBorders>
              <w:top w:val="double" w:sz="6" w:space="0" w:color="auto"/>
              <w:left w:val="single" w:sz="12" w:space="0" w:color="auto"/>
              <w:bottom w:val="single" w:sz="4" w:space="0" w:color="auto"/>
              <w:right w:val="nil"/>
            </w:tcBorders>
          </w:tcPr>
          <w:p w14:paraId="6282147C" w14:textId="77777777" w:rsidR="004C713D" w:rsidRDefault="004C713D" w:rsidP="00246E2B">
            <w:pPr>
              <w:spacing w:before="20" w:after="20"/>
              <w:ind w:left="72" w:hanging="72"/>
              <w:rPr>
                <w:sz w:val="16"/>
              </w:rPr>
            </w:pPr>
            <w:r>
              <w:rPr>
                <w:sz w:val="16"/>
              </w:rPr>
              <w:t xml:space="preserve">Aerial Reflexes </w:t>
            </w:r>
            <w:r w:rsidRPr="0070788A">
              <w:rPr>
                <w:sz w:val="14"/>
                <w:szCs w:val="14"/>
              </w:rPr>
              <w:fldChar w:fldCharType="begin"/>
            </w:r>
            <w:r w:rsidRPr="0070788A">
              <w:rPr>
                <w:sz w:val="14"/>
                <w:szCs w:val="14"/>
              </w:rPr>
              <w:instrText xml:space="preserve"> XE "</w:instrText>
            </w:r>
            <w:r>
              <w:rPr>
                <w:sz w:val="16"/>
              </w:rPr>
              <w:instrText>Aerial Reflexes</w:instrText>
            </w:r>
            <w:r w:rsidRPr="0070788A">
              <w:rPr>
                <w:sz w:val="14"/>
                <w:szCs w:val="14"/>
              </w:rPr>
              <w:instrText xml:space="preserve">" </w:instrText>
            </w:r>
            <w:r w:rsidRPr="0070788A">
              <w:rPr>
                <w:sz w:val="14"/>
                <w:szCs w:val="14"/>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4" w:space="0" w:color="auto"/>
              <w:right w:val="single" w:sz="4" w:space="0" w:color="auto"/>
            </w:tcBorders>
            <w:vAlign w:val="bottom"/>
          </w:tcPr>
          <w:p w14:paraId="3358D1D5" w14:textId="77777777" w:rsidR="004C713D" w:rsidRDefault="004C713D" w:rsidP="00246E2B">
            <w:pPr>
              <w:spacing w:before="20" w:after="20"/>
              <w:jc w:val="right"/>
              <w:rPr>
                <w:sz w:val="12"/>
              </w:rPr>
            </w:pPr>
            <w:r>
              <w:rPr>
                <w:sz w:val="12"/>
              </w:rPr>
              <w:t>(RotW p148)</w:t>
            </w:r>
          </w:p>
        </w:tc>
        <w:tc>
          <w:tcPr>
            <w:tcW w:w="1620" w:type="dxa"/>
            <w:tcBorders>
              <w:top w:val="double" w:sz="6" w:space="0" w:color="auto"/>
              <w:left w:val="single" w:sz="4" w:space="0" w:color="auto"/>
              <w:bottom w:val="single" w:sz="4" w:space="0" w:color="auto"/>
              <w:right w:val="single" w:sz="4" w:space="0" w:color="auto"/>
            </w:tcBorders>
          </w:tcPr>
          <w:p w14:paraId="7176AAB9" w14:textId="77777777" w:rsidR="004C713D" w:rsidRDefault="004C713D" w:rsidP="00246E2B">
            <w:pPr>
              <w:spacing w:before="20"/>
              <w:ind w:left="72" w:hanging="72"/>
              <w:rPr>
                <w:sz w:val="14"/>
              </w:rPr>
            </w:pPr>
            <w:r>
              <w:rPr>
                <w:sz w:val="14"/>
              </w:rPr>
              <w:t>—</w:t>
            </w:r>
          </w:p>
        </w:tc>
        <w:tc>
          <w:tcPr>
            <w:tcW w:w="6300" w:type="dxa"/>
            <w:tcBorders>
              <w:top w:val="double" w:sz="6" w:space="0" w:color="auto"/>
              <w:left w:val="single" w:sz="4" w:space="0" w:color="auto"/>
              <w:bottom w:val="single" w:sz="4" w:space="0" w:color="auto"/>
              <w:right w:val="single" w:sz="12" w:space="0" w:color="auto"/>
            </w:tcBorders>
            <w:vAlign w:val="center"/>
          </w:tcPr>
          <w:p w14:paraId="70806CF2" w14:textId="77777777" w:rsidR="004C713D" w:rsidRDefault="004C713D" w:rsidP="00246E2B">
            <w:pPr>
              <w:pStyle w:val="Description"/>
              <w:spacing w:before="20"/>
            </w:pPr>
            <w:r>
              <w:t>When flying, gain a bonus on Reflex saves based on your Maneuverability:</w:t>
            </w:r>
          </w:p>
          <w:p w14:paraId="09E075EE"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sidRPr="004B013B">
              <w:rPr>
                <w:u w:val="single"/>
              </w:rPr>
              <w:t>Maneuverability</w:t>
            </w:r>
            <w:r w:rsidRPr="004B013B">
              <w:rPr>
                <w:szCs w:val="14"/>
                <w:u w:val="single"/>
              </w:rPr>
              <w:tab/>
              <w:t>Bonus</w:t>
            </w:r>
            <w:r w:rsidRPr="004B013B">
              <w:rPr>
                <w:szCs w:val="14"/>
              </w:rPr>
              <w:tab/>
            </w:r>
            <w:r w:rsidRPr="004B013B">
              <w:rPr>
                <w:szCs w:val="14"/>
                <w:u w:val="single"/>
              </w:rPr>
              <w:t>Maneuverability</w:t>
            </w:r>
            <w:r w:rsidRPr="004B013B">
              <w:rPr>
                <w:szCs w:val="14"/>
                <w:u w:val="single"/>
              </w:rPr>
              <w:tab/>
              <w:t>Bonus</w:t>
            </w:r>
          </w:p>
          <w:p w14:paraId="0318E23D"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Perfect</w:t>
            </w:r>
            <w:r w:rsidRPr="004B013B">
              <w:rPr>
                <w:szCs w:val="14"/>
              </w:rPr>
              <w:tab/>
            </w:r>
            <w:r>
              <w:rPr>
                <w:szCs w:val="14"/>
              </w:rPr>
              <w:t>+4</w:t>
            </w:r>
            <w:r w:rsidRPr="004B013B">
              <w:rPr>
                <w:szCs w:val="14"/>
              </w:rPr>
              <w:tab/>
            </w:r>
            <w:r>
              <w:rPr>
                <w:szCs w:val="14"/>
              </w:rPr>
              <w:t>Poor</w:t>
            </w:r>
            <w:r w:rsidRPr="004B013B">
              <w:rPr>
                <w:szCs w:val="14"/>
              </w:rPr>
              <w:tab/>
            </w:r>
            <w:r>
              <w:rPr>
                <w:szCs w:val="14"/>
              </w:rPr>
              <w:t>+1</w:t>
            </w:r>
          </w:p>
          <w:p w14:paraId="6CABE92B"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Good</w:t>
            </w:r>
            <w:r w:rsidRPr="004B013B">
              <w:rPr>
                <w:szCs w:val="14"/>
              </w:rPr>
              <w:tab/>
            </w:r>
            <w:r>
              <w:rPr>
                <w:szCs w:val="14"/>
              </w:rPr>
              <w:t>+3</w:t>
            </w:r>
            <w:r w:rsidRPr="004B013B">
              <w:rPr>
                <w:szCs w:val="14"/>
              </w:rPr>
              <w:tab/>
            </w:r>
            <w:r>
              <w:rPr>
                <w:szCs w:val="14"/>
              </w:rPr>
              <w:t>Clumsy</w:t>
            </w:r>
            <w:r w:rsidRPr="004B013B">
              <w:rPr>
                <w:szCs w:val="14"/>
              </w:rPr>
              <w:tab/>
            </w:r>
            <w:r>
              <w:rPr>
                <w:szCs w:val="14"/>
              </w:rPr>
              <w:t>+0</w:t>
            </w:r>
          </w:p>
          <w:p w14:paraId="1A1CFA81" w14:textId="77777777" w:rsidR="004C713D" w:rsidRPr="00EE009B" w:rsidRDefault="004C713D" w:rsidP="00246E2B">
            <w:pPr>
              <w:pStyle w:val="Description"/>
              <w:tabs>
                <w:tab w:val="center" w:pos="612"/>
                <w:tab w:val="center" w:pos="1512"/>
                <w:tab w:val="center" w:pos="2592"/>
                <w:tab w:val="center" w:pos="3492"/>
              </w:tabs>
              <w:spacing w:before="20"/>
            </w:pPr>
            <w:r w:rsidRPr="004B013B">
              <w:rPr>
                <w:szCs w:val="14"/>
              </w:rPr>
              <w:tab/>
            </w:r>
            <w:r w:rsidRPr="004B013B">
              <w:rPr>
                <w:szCs w:val="14"/>
              </w:rPr>
              <w:tab/>
            </w:r>
            <w:r>
              <w:rPr>
                <w:szCs w:val="14"/>
              </w:rPr>
              <w:t>Average</w:t>
            </w:r>
            <w:r w:rsidRPr="004B013B">
              <w:rPr>
                <w:szCs w:val="14"/>
              </w:rPr>
              <w:tab/>
            </w:r>
            <w:r>
              <w:rPr>
                <w:szCs w:val="14"/>
              </w:rPr>
              <w:t>+2</w:t>
            </w:r>
          </w:p>
        </w:tc>
      </w:tr>
      <w:tr w:rsidR="004C713D" w14:paraId="70D334BE" w14:textId="77777777">
        <w:trPr>
          <w:cantSplit/>
        </w:trPr>
        <w:tc>
          <w:tcPr>
            <w:tcW w:w="1620" w:type="dxa"/>
            <w:tcBorders>
              <w:top w:val="single" w:sz="4" w:space="0" w:color="auto"/>
              <w:left w:val="single" w:sz="12" w:space="0" w:color="auto"/>
              <w:bottom w:val="single" w:sz="4" w:space="0" w:color="auto"/>
              <w:right w:val="nil"/>
            </w:tcBorders>
          </w:tcPr>
          <w:p w14:paraId="266C5D2C" w14:textId="77777777" w:rsidR="004C713D" w:rsidRDefault="004C713D" w:rsidP="00246E2B">
            <w:pPr>
              <w:spacing w:before="20" w:after="20"/>
              <w:ind w:left="72" w:hanging="72"/>
              <w:rPr>
                <w:sz w:val="16"/>
              </w:rPr>
            </w:pPr>
            <w:r>
              <w:rPr>
                <w:sz w:val="16"/>
              </w:rPr>
              <w:t xml:space="preserve">Aerial Superiority </w:t>
            </w:r>
            <w:r w:rsidRPr="004B013B">
              <w:rPr>
                <w:sz w:val="16"/>
              </w:rPr>
              <w:fldChar w:fldCharType="begin"/>
            </w:r>
            <w:r w:rsidRPr="004B013B">
              <w:rPr>
                <w:sz w:val="16"/>
              </w:rPr>
              <w:instrText xml:space="preserve"> XE "</w:instrText>
            </w:r>
            <w:r>
              <w:rPr>
                <w:sz w:val="16"/>
              </w:rPr>
              <w:instrText>Aerial Superiority</w:instrText>
            </w:r>
            <w:r w:rsidRPr="004B013B">
              <w:rPr>
                <w:sz w:val="16"/>
              </w:rPr>
              <w:instrText xml:space="preserve">" </w:instrText>
            </w:r>
            <w:r w:rsidRPr="004B013B">
              <w:rPr>
                <w:sz w:val="16"/>
              </w:rPr>
              <w:fldChar w:fldCharType="end"/>
            </w:r>
            <w:r w:rsidRPr="004B013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63F1583"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5D2902BA"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095A85FF" w14:textId="77777777" w:rsidR="004C713D" w:rsidRPr="00EE009B" w:rsidRDefault="004C713D" w:rsidP="00246E2B">
            <w:pPr>
              <w:pStyle w:val="Description"/>
              <w:spacing w:before="20"/>
            </w:pPr>
            <w:r>
              <w:t>When flying, gain a +1 Dodge bonus to AC against opponents who cannot fly or who have a worse Maneuverability rating then you.</w:t>
            </w:r>
          </w:p>
        </w:tc>
      </w:tr>
      <w:tr w:rsidR="004C713D" w14:paraId="3CDC2269" w14:textId="77777777">
        <w:trPr>
          <w:cantSplit/>
        </w:trPr>
        <w:tc>
          <w:tcPr>
            <w:tcW w:w="1620" w:type="dxa"/>
            <w:tcBorders>
              <w:top w:val="single" w:sz="4" w:space="0" w:color="auto"/>
              <w:left w:val="single" w:sz="12" w:space="0" w:color="auto"/>
              <w:bottom w:val="single" w:sz="4" w:space="0" w:color="auto"/>
              <w:right w:val="nil"/>
            </w:tcBorders>
          </w:tcPr>
          <w:p w14:paraId="719B4432" w14:textId="77777777" w:rsidR="004C713D" w:rsidRDefault="004C713D" w:rsidP="00246E2B">
            <w:pPr>
              <w:spacing w:before="20" w:after="20"/>
              <w:ind w:left="72" w:hanging="72"/>
              <w:rPr>
                <w:sz w:val="16"/>
              </w:rPr>
            </w:pPr>
            <w:r>
              <w:rPr>
                <w:sz w:val="16"/>
              </w:rPr>
              <w:t xml:space="preserve">Born Flyer </w:t>
            </w:r>
            <w:r w:rsidRPr="00EE009B">
              <w:rPr>
                <w:sz w:val="16"/>
              </w:rPr>
              <w:fldChar w:fldCharType="begin"/>
            </w:r>
            <w:r w:rsidRPr="00EE009B">
              <w:rPr>
                <w:sz w:val="16"/>
              </w:rPr>
              <w:instrText xml:space="preserve"> XE "</w:instrText>
            </w:r>
            <w:r>
              <w:rPr>
                <w:sz w:val="16"/>
              </w:rPr>
              <w:instrText>Born Flyer</w:instrText>
            </w:r>
            <w:r w:rsidRPr="00EE009B">
              <w:rPr>
                <w:sz w:val="16"/>
              </w:rPr>
              <w:instrText xml:space="preserve">" </w:instrText>
            </w:r>
            <w:r w:rsidRPr="00EE009B">
              <w:rPr>
                <w:sz w:val="16"/>
              </w:rPr>
              <w:fldChar w:fldCharType="end"/>
            </w:r>
            <w:r w:rsidRPr="00F36956">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C943702"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0D0F49E1" w14:textId="77777777" w:rsidR="004C713D" w:rsidRDefault="004C713D" w:rsidP="00246E2B">
            <w:pPr>
              <w:spacing w:before="20"/>
              <w:ind w:left="72" w:hanging="72"/>
              <w:rPr>
                <w:sz w:val="14"/>
              </w:rPr>
            </w:pPr>
            <w:r>
              <w:rPr>
                <w:sz w:val="14"/>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1E9203D9" w14:textId="77777777" w:rsidR="004C713D" w:rsidRDefault="004C713D" w:rsidP="00246E2B">
            <w:pPr>
              <w:pStyle w:val="Description"/>
              <w:spacing w:before="20"/>
            </w:pPr>
            <w:r>
              <w:t>Gain a +4 Competence bonus on saves or checks you make to maneuver in the air or to stay aloft.</w:t>
            </w:r>
          </w:p>
          <w:p w14:paraId="62AA5DC4" w14:textId="77777777" w:rsidR="004C713D" w:rsidRDefault="004C713D" w:rsidP="00246E2B">
            <w:pPr>
              <w:pStyle w:val="Description"/>
              <w:spacing w:before="20"/>
            </w:pPr>
            <w:r>
              <w:t>Note:  This feat allows you to qualify for other feats that have a natural Fly speed as the prerequisite.</w:t>
            </w:r>
          </w:p>
        </w:tc>
      </w:tr>
      <w:tr w:rsidR="004C713D" w14:paraId="1B63E96D" w14:textId="77777777">
        <w:trPr>
          <w:cantSplit/>
        </w:trPr>
        <w:tc>
          <w:tcPr>
            <w:tcW w:w="1620" w:type="dxa"/>
            <w:tcBorders>
              <w:top w:val="single" w:sz="4" w:space="0" w:color="auto"/>
              <w:left w:val="single" w:sz="12" w:space="0" w:color="auto"/>
              <w:bottom w:val="single" w:sz="4" w:space="0" w:color="auto"/>
              <w:right w:val="nil"/>
            </w:tcBorders>
          </w:tcPr>
          <w:p w14:paraId="6420F9CC" w14:textId="77777777" w:rsidR="004C713D" w:rsidRDefault="004C713D" w:rsidP="00246E2B">
            <w:pPr>
              <w:spacing w:before="20" w:after="20"/>
              <w:ind w:left="72" w:hanging="72"/>
              <w:rPr>
                <w:sz w:val="16"/>
              </w:rPr>
            </w:pPr>
            <w:r>
              <w:rPr>
                <w:sz w:val="16"/>
              </w:rPr>
              <w:t xml:space="preserve">Diving Charge </w:t>
            </w:r>
            <w:r w:rsidRPr="00EE009B">
              <w:rPr>
                <w:sz w:val="16"/>
              </w:rPr>
              <w:fldChar w:fldCharType="begin"/>
            </w:r>
            <w:r w:rsidRPr="00EE009B">
              <w:rPr>
                <w:sz w:val="16"/>
              </w:rPr>
              <w:instrText xml:space="preserve"> XE "</w:instrText>
            </w:r>
            <w:r>
              <w:rPr>
                <w:sz w:val="16"/>
              </w:rPr>
              <w:instrText>Diving Charge</w:instrText>
            </w:r>
            <w:r w:rsidRPr="00EE009B">
              <w:rPr>
                <w:sz w:val="16"/>
              </w:rPr>
              <w:instrText xml:space="preserve">" </w:instrText>
            </w:r>
            <w:r w:rsidRPr="00EE009B">
              <w:rPr>
                <w:sz w:val="16"/>
              </w:rPr>
              <w:fldChar w:fldCharType="end"/>
            </w:r>
            <w:r w:rsidRPr="00F36956">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01BF747" w14:textId="77777777" w:rsidR="004C713D" w:rsidRDefault="004C713D" w:rsidP="00246E2B">
            <w:pPr>
              <w:spacing w:before="20" w:after="20"/>
              <w:jc w:val="right"/>
              <w:rPr>
                <w:sz w:val="12"/>
              </w:rPr>
            </w:pPr>
            <w:r>
              <w:rPr>
                <w:sz w:val="12"/>
              </w:rPr>
              <w:t>(RotW p150)</w:t>
            </w:r>
          </w:p>
        </w:tc>
        <w:tc>
          <w:tcPr>
            <w:tcW w:w="1620" w:type="dxa"/>
            <w:tcBorders>
              <w:top w:val="single" w:sz="4" w:space="0" w:color="auto"/>
              <w:left w:val="single" w:sz="4" w:space="0" w:color="auto"/>
              <w:bottom w:val="single" w:sz="4" w:space="0" w:color="auto"/>
              <w:right w:val="single" w:sz="4" w:space="0" w:color="auto"/>
            </w:tcBorders>
          </w:tcPr>
          <w:p w14:paraId="2BEA3569"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30FD615" w14:textId="77777777" w:rsidR="004C713D" w:rsidRDefault="004C713D" w:rsidP="00246E2B">
            <w:pPr>
              <w:pStyle w:val="Description"/>
              <w:spacing w:before="20"/>
            </w:pPr>
            <w:r>
              <w:t xml:space="preserve">If you make a Charge action while Flying, move at least 30’ while descending at least 10’, you gain a damage bonus based on your </w:t>
            </w:r>
            <w:r>
              <w:rPr>
                <w:u w:val="single"/>
              </w:rPr>
              <w:t>Flying speed</w:t>
            </w:r>
            <w:r>
              <w:t>, plus you have the option of ‘turning in place’ after the attack so that you are now flying parallel to the ground (instead of crashing into it).</w:t>
            </w:r>
          </w:p>
          <w:p w14:paraId="2194D4C6"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u w:val="single"/>
              </w:rPr>
              <w:t>Fly Speed</w:t>
            </w:r>
            <w:r w:rsidRPr="004B013B">
              <w:rPr>
                <w:szCs w:val="14"/>
                <w:u w:val="single"/>
              </w:rPr>
              <w:tab/>
              <w:t>Bonus</w:t>
            </w:r>
          </w:p>
          <w:p w14:paraId="65B36E0B"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up to 30’</w:t>
            </w:r>
            <w:r w:rsidRPr="004B013B">
              <w:rPr>
                <w:szCs w:val="14"/>
              </w:rPr>
              <w:tab/>
            </w:r>
            <w:r>
              <w:rPr>
                <w:szCs w:val="14"/>
              </w:rPr>
              <w:t>+1d6</w:t>
            </w:r>
          </w:p>
          <w:p w14:paraId="2F918C17"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31’ – 90’</w:t>
            </w:r>
            <w:r w:rsidRPr="004B013B">
              <w:rPr>
                <w:szCs w:val="14"/>
              </w:rPr>
              <w:tab/>
            </w:r>
            <w:r>
              <w:rPr>
                <w:szCs w:val="14"/>
              </w:rPr>
              <w:t>+2d6</w:t>
            </w:r>
          </w:p>
          <w:p w14:paraId="7DB81E00" w14:textId="77777777" w:rsidR="004C713D" w:rsidRPr="00DF1446"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91’+</w:t>
            </w:r>
            <w:r w:rsidRPr="004B013B">
              <w:rPr>
                <w:szCs w:val="14"/>
              </w:rPr>
              <w:tab/>
            </w:r>
            <w:r>
              <w:rPr>
                <w:szCs w:val="14"/>
              </w:rPr>
              <w:t>+3d6</w:t>
            </w:r>
          </w:p>
        </w:tc>
      </w:tr>
      <w:tr w:rsidR="004C713D" w14:paraId="77AD2EDC" w14:textId="77777777">
        <w:trPr>
          <w:cantSplit/>
        </w:trPr>
        <w:tc>
          <w:tcPr>
            <w:tcW w:w="1620" w:type="dxa"/>
            <w:tcBorders>
              <w:top w:val="single" w:sz="4" w:space="0" w:color="auto"/>
              <w:left w:val="single" w:sz="12" w:space="0" w:color="auto"/>
              <w:bottom w:val="single" w:sz="4" w:space="0" w:color="auto"/>
              <w:right w:val="nil"/>
            </w:tcBorders>
          </w:tcPr>
          <w:p w14:paraId="62FEC526" w14:textId="77777777" w:rsidR="004C713D" w:rsidRDefault="004C713D" w:rsidP="00246E2B">
            <w:pPr>
              <w:spacing w:before="20" w:after="20"/>
              <w:ind w:left="72" w:hanging="72"/>
              <w:rPr>
                <w:sz w:val="16"/>
              </w:rPr>
            </w:pPr>
            <w:r>
              <w:rPr>
                <w:sz w:val="16"/>
              </w:rPr>
              <w:t xml:space="preserve">Improved Flight </w:t>
            </w:r>
            <w:r w:rsidRPr="00EE009B">
              <w:rPr>
                <w:sz w:val="16"/>
              </w:rPr>
              <w:fldChar w:fldCharType="begin"/>
            </w:r>
            <w:r w:rsidRPr="00EE009B">
              <w:rPr>
                <w:sz w:val="16"/>
              </w:rPr>
              <w:instrText xml:space="preserve"> XE "</w:instrText>
            </w:r>
            <w:r>
              <w:rPr>
                <w:sz w:val="16"/>
              </w:rPr>
              <w:instrText>Improved Flight</w:instrText>
            </w:r>
            <w:r w:rsidRPr="00EE009B">
              <w:rPr>
                <w:sz w:val="16"/>
              </w:rPr>
              <w:instrText xml:space="preserve">" </w:instrText>
            </w:r>
            <w:r w:rsidRPr="00EE009B">
              <w:rPr>
                <w:sz w:val="16"/>
              </w:rPr>
              <w:fldChar w:fldCharType="end"/>
            </w:r>
            <w:r w:rsidRPr="00F36956">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2DE38BD" w14:textId="77777777" w:rsidR="004C713D" w:rsidRDefault="004C713D"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0233A71F" w14:textId="77777777" w:rsidR="004C713D" w:rsidRDefault="004C713D" w:rsidP="00246E2B">
            <w:pPr>
              <w:spacing w:before="20"/>
              <w:ind w:left="72" w:hanging="72"/>
              <w:rPr>
                <w:sz w:val="14"/>
              </w:rPr>
            </w:pPr>
            <w:r>
              <w:rPr>
                <w:sz w:val="14"/>
              </w:rPr>
              <w:t>Natural Fly Speed</w:t>
            </w:r>
          </w:p>
        </w:tc>
        <w:tc>
          <w:tcPr>
            <w:tcW w:w="6300" w:type="dxa"/>
            <w:tcBorders>
              <w:top w:val="single" w:sz="4" w:space="0" w:color="auto"/>
              <w:left w:val="single" w:sz="4" w:space="0" w:color="auto"/>
              <w:bottom w:val="single" w:sz="4" w:space="0" w:color="auto"/>
              <w:right w:val="single" w:sz="12" w:space="0" w:color="auto"/>
            </w:tcBorders>
            <w:vAlign w:val="center"/>
          </w:tcPr>
          <w:p w14:paraId="129EF86D" w14:textId="77777777" w:rsidR="004C713D" w:rsidRPr="00DF1446" w:rsidRDefault="004C713D" w:rsidP="00246E2B">
            <w:pPr>
              <w:pStyle w:val="Description"/>
              <w:tabs>
                <w:tab w:val="center" w:pos="612"/>
                <w:tab w:val="center" w:pos="1512"/>
                <w:tab w:val="center" w:pos="2592"/>
                <w:tab w:val="center" w:pos="3492"/>
              </w:tabs>
              <w:spacing w:before="20"/>
              <w:rPr>
                <w:szCs w:val="14"/>
              </w:rPr>
            </w:pPr>
            <w:r>
              <w:t>Your maneuverability category while flying improves by one category.</w:t>
            </w:r>
          </w:p>
        </w:tc>
      </w:tr>
      <w:tr w:rsidR="004C713D" w14:paraId="4D3C4822" w14:textId="77777777">
        <w:trPr>
          <w:cantSplit/>
        </w:trPr>
        <w:tc>
          <w:tcPr>
            <w:tcW w:w="1620" w:type="dxa"/>
            <w:tcBorders>
              <w:top w:val="single" w:sz="4" w:space="0" w:color="auto"/>
              <w:left w:val="single" w:sz="12" w:space="0" w:color="auto"/>
              <w:bottom w:val="single" w:sz="12" w:space="0" w:color="auto"/>
              <w:right w:val="nil"/>
            </w:tcBorders>
          </w:tcPr>
          <w:p w14:paraId="49EBA6C8" w14:textId="77777777" w:rsidR="004C713D" w:rsidRDefault="004C713D" w:rsidP="00246E2B">
            <w:pPr>
              <w:spacing w:before="20" w:after="20"/>
              <w:ind w:left="72" w:hanging="72"/>
              <w:rPr>
                <w:sz w:val="16"/>
              </w:rPr>
            </w:pPr>
            <w:r>
              <w:rPr>
                <w:sz w:val="16"/>
              </w:rPr>
              <w:lastRenderedPageBreak/>
              <w:t xml:space="preserve">Winged Warrior </w:t>
            </w:r>
            <w:r>
              <w:rPr>
                <w:sz w:val="16"/>
              </w:rPr>
              <w:fldChar w:fldCharType="begin"/>
            </w:r>
            <w:r w:rsidRPr="001F48B8">
              <w:rPr>
                <w:sz w:val="16"/>
              </w:rPr>
              <w:instrText xml:space="preserve"> XE "</w:instrText>
            </w:r>
            <w:r>
              <w:rPr>
                <w:sz w:val="16"/>
              </w:rPr>
              <w:instrText>Winged Warrior</w:instrText>
            </w:r>
            <w:r w:rsidRPr="001F48B8">
              <w:rPr>
                <w:sz w:val="16"/>
              </w:rPr>
              <w:instrText xml:space="preserve">" </w:instrText>
            </w:r>
            <w:r>
              <w:rPr>
                <w:sz w:val="16"/>
              </w:rPr>
              <w:fldChar w:fldCharType="end"/>
            </w:r>
            <w:r>
              <w:rPr>
                <w:sz w:val="16"/>
              </w:rPr>
              <w:br/>
            </w:r>
            <w:r w:rsidRPr="00385EEA">
              <w:rPr>
                <w:sz w:val="14"/>
                <w:szCs w:val="14"/>
              </w:rPr>
              <w:t>[Tactical, Fighter]</w:t>
            </w:r>
          </w:p>
        </w:tc>
        <w:tc>
          <w:tcPr>
            <w:tcW w:w="900" w:type="dxa"/>
            <w:tcBorders>
              <w:top w:val="single" w:sz="4" w:space="0" w:color="auto"/>
              <w:left w:val="nil"/>
              <w:bottom w:val="single" w:sz="12" w:space="0" w:color="auto"/>
              <w:right w:val="single" w:sz="4" w:space="0" w:color="auto"/>
            </w:tcBorders>
            <w:vAlign w:val="bottom"/>
          </w:tcPr>
          <w:p w14:paraId="706A200B" w14:textId="77777777" w:rsidR="004C713D" w:rsidRDefault="004C713D" w:rsidP="00246E2B">
            <w:pPr>
              <w:spacing w:before="20" w:after="20"/>
              <w:jc w:val="right"/>
              <w:rPr>
                <w:sz w:val="12"/>
              </w:rPr>
            </w:pPr>
            <w:r>
              <w:rPr>
                <w:sz w:val="12"/>
              </w:rPr>
              <w:t>(RotW p153)</w:t>
            </w:r>
          </w:p>
        </w:tc>
        <w:tc>
          <w:tcPr>
            <w:tcW w:w="1620" w:type="dxa"/>
            <w:tcBorders>
              <w:top w:val="single" w:sz="4" w:space="0" w:color="auto"/>
              <w:left w:val="single" w:sz="4" w:space="0" w:color="auto"/>
              <w:bottom w:val="single" w:sz="12" w:space="0" w:color="auto"/>
              <w:right w:val="single" w:sz="4" w:space="0" w:color="auto"/>
            </w:tcBorders>
          </w:tcPr>
          <w:p w14:paraId="325C3A96" w14:textId="77777777" w:rsidR="004C713D" w:rsidRDefault="004C713D" w:rsidP="00246E2B">
            <w:pPr>
              <w:spacing w:before="20"/>
              <w:ind w:left="72" w:hanging="72"/>
              <w:rPr>
                <w:sz w:val="14"/>
              </w:rPr>
            </w:pPr>
            <w:r>
              <w:rPr>
                <w:sz w:val="14"/>
              </w:rPr>
              <w:t>Must have Wings</w:t>
            </w:r>
          </w:p>
          <w:p w14:paraId="1740583F" w14:textId="77777777" w:rsidR="004C713D" w:rsidRDefault="004C713D" w:rsidP="00246E2B">
            <w:pPr>
              <w:spacing w:before="20"/>
              <w:ind w:left="72" w:hanging="72"/>
              <w:rPr>
                <w:sz w:val="14"/>
              </w:rPr>
            </w:pPr>
            <w:r>
              <w:rPr>
                <w:sz w:val="14"/>
              </w:rPr>
              <w:t>Hover</w:t>
            </w:r>
          </w:p>
          <w:p w14:paraId="1A8634DE" w14:textId="77777777" w:rsidR="004C713D" w:rsidRDefault="004C713D" w:rsidP="00246E2B">
            <w:pPr>
              <w:spacing w:before="20"/>
              <w:ind w:left="72" w:hanging="72"/>
              <w:rPr>
                <w:sz w:val="14"/>
              </w:rPr>
            </w:pPr>
            <w:r>
              <w:rPr>
                <w:sz w:val="14"/>
              </w:rPr>
              <w:t>Base Attack Bonus +4</w:t>
            </w:r>
          </w:p>
          <w:p w14:paraId="29A6E32B"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12" w:space="0" w:color="auto"/>
              <w:right w:val="single" w:sz="12" w:space="0" w:color="auto"/>
            </w:tcBorders>
            <w:vAlign w:val="center"/>
          </w:tcPr>
          <w:p w14:paraId="0265BD25" w14:textId="77777777" w:rsidR="004C713D" w:rsidRDefault="004C713D" w:rsidP="00246E2B">
            <w:pPr>
              <w:pStyle w:val="Description"/>
              <w:tabs>
                <w:tab w:val="center" w:pos="612"/>
                <w:tab w:val="center" w:pos="1512"/>
                <w:tab w:val="center" w:pos="2592"/>
                <w:tab w:val="center" w:pos="3492"/>
              </w:tabs>
            </w:pPr>
            <w:r>
              <w:t>You may use the following 3 tactical maneuvers:</w:t>
            </w:r>
          </w:p>
          <w:p w14:paraId="1415E3B9" w14:textId="77777777" w:rsidR="004C713D" w:rsidRDefault="004C713D" w:rsidP="00246E2B">
            <w:pPr>
              <w:pStyle w:val="Description"/>
              <w:tabs>
                <w:tab w:val="center" w:pos="612"/>
                <w:tab w:val="center" w:pos="1512"/>
                <w:tab w:val="center" w:pos="2592"/>
                <w:tab w:val="center" w:pos="3492"/>
              </w:tabs>
              <w:spacing w:before="20"/>
            </w:pPr>
            <w:r>
              <w:rPr>
                <w:u w:val="single"/>
              </w:rPr>
              <w:t>Dustup</w:t>
            </w:r>
            <w:r>
              <w:t xml:space="preserve"> – If you are standing in or flying no more than 10’ above an area of lots of loose debris, you can use a Move Action to create a 20’ radius hemispherical cloud.  Creatures looking through 10’ of the cloud have Concealment, while 20’ grants Total Concealment &amp; any within the cloud must make a Concentration check vs. DC 10 + ½ your character level to cast a spell.</w:t>
            </w:r>
          </w:p>
          <w:p w14:paraId="26CDFB4A" w14:textId="77777777" w:rsidR="004C713D" w:rsidRDefault="004C713D" w:rsidP="00246E2B">
            <w:pPr>
              <w:pStyle w:val="Description"/>
              <w:tabs>
                <w:tab w:val="center" w:pos="612"/>
                <w:tab w:val="center" w:pos="1512"/>
                <w:tab w:val="center" w:pos="2592"/>
                <w:tab w:val="center" w:pos="3492"/>
              </w:tabs>
              <w:spacing w:before="20"/>
            </w:pPr>
            <w:r w:rsidRPr="001F48B8">
              <w:rPr>
                <w:u w:val="single"/>
              </w:rPr>
              <w:t>Flying Leap</w:t>
            </w:r>
            <w:r>
              <w:t xml:space="preserve"> – If you move greater than your base Land speed, you a +4 bonus on Jump, Balance, and Climb checks due to the lift and stabilization effects of your wings.</w:t>
            </w:r>
          </w:p>
          <w:p w14:paraId="472E1083" w14:textId="77777777" w:rsidR="004C713D" w:rsidRDefault="004C713D" w:rsidP="00246E2B">
            <w:pPr>
              <w:pStyle w:val="Description"/>
              <w:tabs>
                <w:tab w:val="center" w:pos="612"/>
                <w:tab w:val="center" w:pos="1512"/>
                <w:tab w:val="center" w:pos="2592"/>
                <w:tab w:val="center" w:pos="3492"/>
              </w:tabs>
              <w:spacing w:before="20"/>
            </w:pPr>
            <w:r>
              <w:rPr>
                <w:u w:val="single"/>
              </w:rPr>
              <w:t>Shroud of Feathers</w:t>
            </w:r>
            <w:r>
              <w:t xml:space="preserve"> – By spending a Move Action to surround your body with your wings, you can make a Feint in combat as part of an attack.  You cannot be flying to use this maneuver.  You can only use this maneuver once per foe per combat.</w:t>
            </w:r>
          </w:p>
        </w:tc>
      </w:tr>
    </w:tbl>
    <w:p w14:paraId="1CA81253" w14:textId="77777777" w:rsidR="00246E2B" w:rsidRDefault="00246E2B">
      <w:pPr>
        <w:ind w:left="180" w:hanging="180"/>
        <w:rPr>
          <w:sz w:val="16"/>
        </w:rPr>
      </w:pPr>
    </w:p>
    <w:p w14:paraId="76D3C90C" w14:textId="77777777" w:rsidR="00246E2B" w:rsidRDefault="00246E2B" w:rsidP="00246E2B">
      <w:pPr>
        <w:pStyle w:val="Heading2"/>
      </w:pPr>
      <w:r>
        <w:rPr>
          <w:sz w:val="16"/>
        </w:rPr>
        <w:br w:type="page"/>
      </w:r>
      <w:bookmarkStart w:id="17" w:name="_Toc173668118"/>
      <w:r>
        <w:lastRenderedPageBreak/>
        <w:t>Misc. Feats</w:t>
      </w:r>
      <w:bookmarkEnd w:id="17"/>
    </w:p>
    <w:p w14:paraId="35D4DBD4"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BE1858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2022144" w14:textId="77777777" w:rsidR="004C713D" w:rsidRPr="004C713D" w:rsidRDefault="004C713D" w:rsidP="00246E2B">
            <w:pPr>
              <w:spacing w:before="20" w:after="20"/>
              <w:ind w:left="72" w:hanging="72"/>
              <w:rPr>
                <w:sz w:val="18"/>
                <w:szCs w:val="18"/>
              </w:rPr>
            </w:pPr>
            <w:r w:rsidRPr="004C713D">
              <w:rPr>
                <w:sz w:val="18"/>
                <w:szCs w:val="18"/>
              </w:rPr>
              <w:t>Misc. Feats</w:t>
            </w:r>
          </w:p>
        </w:tc>
        <w:tc>
          <w:tcPr>
            <w:tcW w:w="900" w:type="dxa"/>
            <w:tcBorders>
              <w:top w:val="single" w:sz="12" w:space="0" w:color="auto"/>
              <w:left w:val="nil"/>
              <w:bottom w:val="double" w:sz="6" w:space="0" w:color="auto"/>
            </w:tcBorders>
            <w:vAlign w:val="center"/>
          </w:tcPr>
          <w:p w14:paraId="66C311F5"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494BF31"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97796D0" w14:textId="77777777" w:rsidR="004C713D" w:rsidRDefault="004C713D" w:rsidP="00246E2B">
            <w:pPr>
              <w:spacing w:before="20" w:after="20"/>
              <w:ind w:left="72" w:hanging="72"/>
              <w:rPr>
                <w:sz w:val="16"/>
              </w:rPr>
            </w:pPr>
            <w:r>
              <w:rPr>
                <w:sz w:val="16"/>
              </w:rPr>
              <w:t>Description</w:t>
            </w:r>
          </w:p>
        </w:tc>
      </w:tr>
      <w:tr w:rsidR="004C713D" w14:paraId="4333A7B4" w14:textId="77777777">
        <w:trPr>
          <w:cantSplit/>
        </w:trPr>
        <w:tc>
          <w:tcPr>
            <w:tcW w:w="1620" w:type="dxa"/>
            <w:tcBorders>
              <w:left w:val="single" w:sz="12" w:space="0" w:color="auto"/>
              <w:right w:val="nil"/>
            </w:tcBorders>
          </w:tcPr>
          <w:p w14:paraId="55CB5478" w14:textId="77777777" w:rsidR="004C713D" w:rsidRDefault="004C713D" w:rsidP="00246E2B">
            <w:pPr>
              <w:spacing w:before="20" w:after="20"/>
              <w:ind w:left="72" w:hanging="72"/>
              <w:rPr>
                <w:sz w:val="16"/>
              </w:rPr>
            </w:pPr>
            <w:r>
              <w:rPr>
                <w:sz w:val="16"/>
              </w:rPr>
              <w:t xml:space="preserve">Ancestral Relic </w:t>
            </w:r>
            <w:r w:rsidRPr="005E2E99">
              <w:rPr>
                <w:sz w:val="16"/>
                <w:szCs w:val="16"/>
              </w:rPr>
              <w:fldChar w:fldCharType="begin"/>
            </w:r>
            <w:r w:rsidRPr="005E2E99">
              <w:rPr>
                <w:sz w:val="16"/>
                <w:szCs w:val="16"/>
              </w:rPr>
              <w:instrText xml:space="preserve"> XE "Ancestral Relic" </w:instrText>
            </w:r>
            <w:r w:rsidRPr="005E2E99">
              <w:rPr>
                <w:sz w:val="16"/>
                <w:szCs w:val="16"/>
              </w:rPr>
              <w:fldChar w:fldCharType="end"/>
            </w:r>
            <w:r>
              <w:rPr>
                <w:sz w:val="16"/>
              </w:rPr>
              <w:br/>
            </w:r>
            <w:r>
              <w:rPr>
                <w:sz w:val="14"/>
              </w:rPr>
              <w:t>[General]</w:t>
            </w:r>
          </w:p>
        </w:tc>
        <w:tc>
          <w:tcPr>
            <w:tcW w:w="900" w:type="dxa"/>
            <w:tcBorders>
              <w:left w:val="nil"/>
            </w:tcBorders>
            <w:vAlign w:val="bottom"/>
          </w:tcPr>
          <w:p w14:paraId="747458AE" w14:textId="77777777" w:rsidR="004C713D" w:rsidRDefault="004C713D" w:rsidP="00246E2B">
            <w:pPr>
              <w:spacing w:before="20" w:after="20"/>
              <w:jc w:val="right"/>
              <w:rPr>
                <w:sz w:val="12"/>
              </w:rPr>
            </w:pPr>
            <w:r>
              <w:rPr>
                <w:sz w:val="12"/>
              </w:rPr>
              <w:t>(BoED p39)</w:t>
            </w:r>
          </w:p>
        </w:tc>
        <w:tc>
          <w:tcPr>
            <w:tcW w:w="1620" w:type="dxa"/>
          </w:tcPr>
          <w:p w14:paraId="2E7B0A4A" w14:textId="77777777" w:rsidR="004C713D" w:rsidRDefault="004C713D" w:rsidP="00246E2B">
            <w:pPr>
              <w:spacing w:before="20"/>
              <w:ind w:left="72" w:hanging="72"/>
              <w:rPr>
                <w:sz w:val="14"/>
              </w:rPr>
            </w:pPr>
            <w:r>
              <w:rPr>
                <w:sz w:val="14"/>
              </w:rPr>
              <w:t>Good Alignment</w:t>
            </w:r>
          </w:p>
          <w:p w14:paraId="4146951F" w14:textId="77777777" w:rsidR="004C713D" w:rsidRDefault="004C713D" w:rsidP="00246E2B">
            <w:pPr>
              <w:spacing w:before="20"/>
              <w:ind w:left="72" w:hanging="72"/>
              <w:rPr>
                <w:sz w:val="14"/>
              </w:rPr>
            </w:pPr>
            <w:r>
              <w:rPr>
                <w:sz w:val="14"/>
              </w:rPr>
              <w:t>Character level 3</w:t>
            </w:r>
            <w:r>
              <w:rPr>
                <w:sz w:val="14"/>
                <w:vertAlign w:val="superscript"/>
              </w:rPr>
              <w:t>rd</w:t>
            </w:r>
            <w:r>
              <w:rPr>
                <w:sz w:val="14"/>
              </w:rPr>
              <w:t xml:space="preserve"> </w:t>
            </w:r>
          </w:p>
        </w:tc>
        <w:tc>
          <w:tcPr>
            <w:tcW w:w="6300" w:type="dxa"/>
            <w:tcBorders>
              <w:right w:val="single" w:sz="12" w:space="0" w:color="auto"/>
            </w:tcBorders>
            <w:vAlign w:val="center"/>
          </w:tcPr>
          <w:p w14:paraId="4BD390BD" w14:textId="77777777" w:rsidR="004C713D" w:rsidRDefault="004C713D" w:rsidP="00246E2B">
            <w:pPr>
              <w:pStyle w:val="Description"/>
              <w:spacing w:before="20"/>
            </w:pPr>
            <w:r>
              <w:t>Receive an item of masterwork quality that previously belonged to a family member or a member of your religious order.</w:t>
            </w:r>
          </w:p>
          <w:p w14:paraId="0E6491A2" w14:textId="77777777" w:rsidR="004C713D" w:rsidRDefault="004C713D" w:rsidP="00246E2B">
            <w:pPr>
              <w:pStyle w:val="Description"/>
            </w:pPr>
            <w:r>
              <w:t>As you go up in level, the item can gain power to match your character level.</w:t>
            </w:r>
          </w:p>
        </w:tc>
      </w:tr>
      <w:tr w:rsidR="004C713D" w14:paraId="13676F9F" w14:textId="77777777">
        <w:trPr>
          <w:cantSplit/>
        </w:trPr>
        <w:tc>
          <w:tcPr>
            <w:tcW w:w="1620" w:type="dxa"/>
            <w:tcBorders>
              <w:left w:val="single" w:sz="12" w:space="0" w:color="auto"/>
              <w:right w:val="nil"/>
            </w:tcBorders>
          </w:tcPr>
          <w:p w14:paraId="2FB5728B" w14:textId="77777777" w:rsidR="004C713D" w:rsidRDefault="004C713D" w:rsidP="00246E2B">
            <w:pPr>
              <w:spacing w:before="20" w:after="20"/>
              <w:ind w:left="72" w:hanging="72"/>
              <w:rPr>
                <w:sz w:val="16"/>
              </w:rPr>
            </w:pPr>
            <w:r>
              <w:rPr>
                <w:sz w:val="16"/>
              </w:rPr>
              <w:t xml:space="preserve">Crowd Tactics </w:t>
            </w:r>
            <w:r w:rsidRPr="00F47275">
              <w:rPr>
                <w:sz w:val="16"/>
                <w:szCs w:val="16"/>
              </w:rPr>
              <w:fldChar w:fldCharType="begin"/>
            </w:r>
            <w:r w:rsidRPr="00F47275">
              <w:rPr>
                <w:sz w:val="16"/>
                <w:szCs w:val="16"/>
              </w:rPr>
              <w:instrText xml:space="preserve"> XE "</w:instrText>
            </w:r>
            <w:r>
              <w:rPr>
                <w:sz w:val="16"/>
              </w:rPr>
              <w:instrText>Crowd Tactics</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5EF80347" w14:textId="77777777" w:rsidR="004C713D" w:rsidRDefault="004C713D" w:rsidP="00246E2B">
            <w:pPr>
              <w:spacing w:before="20" w:after="20"/>
              <w:jc w:val="right"/>
              <w:rPr>
                <w:sz w:val="12"/>
              </w:rPr>
            </w:pPr>
            <w:r>
              <w:rPr>
                <w:sz w:val="12"/>
              </w:rPr>
              <w:t>(RoD p156)</w:t>
            </w:r>
          </w:p>
        </w:tc>
        <w:tc>
          <w:tcPr>
            <w:tcW w:w="1620" w:type="dxa"/>
          </w:tcPr>
          <w:p w14:paraId="6BA2B141" w14:textId="77777777" w:rsidR="004C713D" w:rsidRDefault="004C713D" w:rsidP="00246E2B">
            <w:pPr>
              <w:spacing w:before="20"/>
              <w:ind w:left="72" w:hanging="72"/>
              <w:rPr>
                <w:sz w:val="14"/>
              </w:rPr>
            </w:pPr>
            <w:r>
              <w:rPr>
                <w:sz w:val="14"/>
              </w:rPr>
              <w:t>Dodge</w:t>
            </w:r>
          </w:p>
          <w:p w14:paraId="5B76EB1F" w14:textId="77777777" w:rsidR="004C713D" w:rsidRDefault="004C713D" w:rsidP="00246E2B">
            <w:pPr>
              <w:spacing w:before="20"/>
              <w:ind w:left="72" w:hanging="72"/>
              <w:rPr>
                <w:sz w:val="14"/>
              </w:rPr>
            </w:pPr>
            <w:r>
              <w:rPr>
                <w:sz w:val="14"/>
              </w:rPr>
              <w:t>Hide:  5 ranks</w:t>
            </w:r>
          </w:p>
          <w:p w14:paraId="7C26DC4D" w14:textId="77777777" w:rsidR="004C713D" w:rsidRDefault="004C713D" w:rsidP="00246E2B">
            <w:pPr>
              <w:spacing w:before="20"/>
              <w:ind w:left="72" w:hanging="72"/>
              <w:rPr>
                <w:sz w:val="14"/>
              </w:rPr>
            </w:pPr>
          </w:p>
        </w:tc>
        <w:tc>
          <w:tcPr>
            <w:tcW w:w="6300" w:type="dxa"/>
            <w:tcBorders>
              <w:right w:val="single" w:sz="12" w:space="0" w:color="auto"/>
            </w:tcBorders>
            <w:vAlign w:val="center"/>
          </w:tcPr>
          <w:p w14:paraId="79DE6038" w14:textId="77777777" w:rsidR="004C713D" w:rsidRDefault="004C713D" w:rsidP="00246E2B">
            <w:pPr>
              <w:pStyle w:val="DescriptionTop"/>
            </w:pPr>
            <w:r>
              <w:t>You may use the following 3 tactical maneuvers when in a crowd that is Indifferent or Friendly to you:</w:t>
            </w:r>
          </w:p>
          <w:p w14:paraId="631E340F" w14:textId="77777777" w:rsidR="004C713D" w:rsidRDefault="004C713D" w:rsidP="00246E2B">
            <w:pPr>
              <w:pStyle w:val="Description"/>
            </w:pPr>
            <w:r>
              <w:rPr>
                <w:u w:val="single"/>
              </w:rPr>
              <w:t>Moving with the Flow</w:t>
            </w:r>
            <w:r w:rsidRPr="00B6113C">
              <w:t xml:space="preserve"> </w:t>
            </w:r>
            <w:r>
              <w:t>– Entering a crowd square does not cost you extra movement.</w:t>
            </w:r>
          </w:p>
          <w:p w14:paraId="18C01D10" w14:textId="77777777" w:rsidR="004C713D" w:rsidRDefault="004C713D" w:rsidP="00246E2B">
            <w:pPr>
              <w:pStyle w:val="Description"/>
            </w:pPr>
            <w:r>
              <w:rPr>
                <w:u w:val="single"/>
              </w:rPr>
              <w:t>One with the Crowd</w:t>
            </w:r>
            <w:r>
              <w:t xml:space="preserve"> – +4 bonus to Hide checks while in a crowd square.</w:t>
            </w:r>
          </w:p>
          <w:p w14:paraId="1D279AB9" w14:textId="77777777" w:rsidR="004C713D" w:rsidRDefault="004C713D" w:rsidP="00246E2B">
            <w:pPr>
              <w:pStyle w:val="Description"/>
            </w:pPr>
            <w:r>
              <w:rPr>
                <w:u w:val="single"/>
              </w:rPr>
              <w:t>Master of the Mob</w:t>
            </w:r>
            <w:r>
              <w:t xml:space="preserve"> – +4 bonus to Diplomacy checks to direct a crowd.</w:t>
            </w:r>
          </w:p>
        </w:tc>
      </w:tr>
      <w:tr w:rsidR="004C713D" w14:paraId="7542AA2A" w14:textId="77777777">
        <w:trPr>
          <w:cantSplit/>
        </w:trPr>
        <w:tc>
          <w:tcPr>
            <w:tcW w:w="1620" w:type="dxa"/>
            <w:tcBorders>
              <w:left w:val="single" w:sz="12" w:space="0" w:color="auto"/>
              <w:bottom w:val="single" w:sz="4" w:space="0" w:color="auto"/>
              <w:right w:val="nil"/>
            </w:tcBorders>
          </w:tcPr>
          <w:p w14:paraId="0231D406" w14:textId="77777777" w:rsidR="004C713D" w:rsidRDefault="004C713D" w:rsidP="00246E2B">
            <w:pPr>
              <w:spacing w:before="20" w:after="20"/>
              <w:ind w:left="72" w:hanging="72"/>
              <w:rPr>
                <w:sz w:val="16"/>
              </w:rPr>
            </w:pPr>
            <w:r>
              <w:rPr>
                <w:sz w:val="16"/>
                <w:szCs w:val="16"/>
              </w:rPr>
              <w:t>Danger Sense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Danger Sense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Scout]</w:t>
            </w:r>
          </w:p>
        </w:tc>
        <w:tc>
          <w:tcPr>
            <w:tcW w:w="900" w:type="dxa"/>
            <w:tcBorders>
              <w:left w:val="nil"/>
              <w:bottom w:val="single" w:sz="4" w:space="0" w:color="auto"/>
            </w:tcBorders>
            <w:vAlign w:val="bottom"/>
          </w:tcPr>
          <w:p w14:paraId="4C9F9291" w14:textId="77777777" w:rsidR="004C713D" w:rsidRDefault="004C713D" w:rsidP="00246E2B">
            <w:pPr>
              <w:spacing w:before="20" w:after="20"/>
              <w:jc w:val="right"/>
              <w:rPr>
                <w:sz w:val="12"/>
              </w:rPr>
            </w:pPr>
            <w:r>
              <w:rPr>
                <w:sz w:val="12"/>
              </w:rPr>
              <w:t>(CAdv p106)</w:t>
            </w:r>
            <w:r>
              <w:rPr>
                <w:sz w:val="12"/>
              </w:rPr>
              <w:br/>
              <w:t>(CAdv p10)+</w:t>
            </w:r>
            <w:r>
              <w:rPr>
                <w:sz w:val="12"/>
              </w:rPr>
              <w:br/>
              <w:t>(Mini p25)</w:t>
            </w:r>
          </w:p>
        </w:tc>
        <w:tc>
          <w:tcPr>
            <w:tcW w:w="1620" w:type="dxa"/>
            <w:tcBorders>
              <w:bottom w:val="single" w:sz="4" w:space="0" w:color="auto"/>
            </w:tcBorders>
          </w:tcPr>
          <w:p w14:paraId="20C69AD9" w14:textId="77777777" w:rsidR="004C713D" w:rsidRDefault="004C713D" w:rsidP="00246E2B">
            <w:pPr>
              <w:spacing w:before="20"/>
              <w:ind w:left="72" w:hanging="72"/>
              <w:rPr>
                <w:sz w:val="14"/>
              </w:rPr>
            </w:pPr>
            <w:r>
              <w:rPr>
                <w:sz w:val="14"/>
              </w:rPr>
              <w:t>Improved Initiative</w:t>
            </w:r>
          </w:p>
        </w:tc>
        <w:tc>
          <w:tcPr>
            <w:tcW w:w="6300" w:type="dxa"/>
            <w:tcBorders>
              <w:bottom w:val="single" w:sz="4" w:space="0" w:color="auto"/>
              <w:right w:val="single" w:sz="12" w:space="0" w:color="auto"/>
            </w:tcBorders>
            <w:vAlign w:val="center"/>
          </w:tcPr>
          <w:p w14:paraId="7E2F3CF6" w14:textId="77777777" w:rsidR="004C713D" w:rsidRDefault="004C713D" w:rsidP="00246E2B">
            <w:pPr>
              <w:pStyle w:val="Description"/>
              <w:spacing w:before="20"/>
            </w:pPr>
            <w:r>
              <w:t xml:space="preserve">You may roll two dice when making your Initiative check and take the better roll.  Usable 1/day. </w:t>
            </w:r>
          </w:p>
        </w:tc>
      </w:tr>
      <w:tr w:rsidR="004C713D" w14:paraId="00FB27BD" w14:textId="77777777">
        <w:trPr>
          <w:cantSplit/>
        </w:trPr>
        <w:tc>
          <w:tcPr>
            <w:tcW w:w="1620" w:type="dxa"/>
            <w:tcBorders>
              <w:left w:val="single" w:sz="12" w:space="0" w:color="auto"/>
              <w:bottom w:val="single" w:sz="4" w:space="0" w:color="auto"/>
              <w:right w:val="nil"/>
            </w:tcBorders>
          </w:tcPr>
          <w:p w14:paraId="198716C1" w14:textId="77777777" w:rsidR="004C713D" w:rsidRDefault="004C713D" w:rsidP="00246E2B">
            <w:pPr>
              <w:spacing w:before="20" w:after="20"/>
              <w:ind w:left="72" w:hanging="72"/>
              <w:rPr>
                <w:sz w:val="16"/>
              </w:rPr>
            </w:pPr>
            <w:r>
              <w:rPr>
                <w:sz w:val="16"/>
                <w:szCs w:val="16"/>
              </w:rPr>
              <w:t>Darkness Adaptation</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Darkness Adaptation</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E80A993" w14:textId="77777777" w:rsidR="004C713D" w:rsidRDefault="004C713D" w:rsidP="00246E2B">
            <w:pPr>
              <w:spacing w:before="20" w:after="20"/>
              <w:jc w:val="right"/>
              <w:rPr>
                <w:sz w:val="12"/>
              </w:rPr>
            </w:pPr>
            <w:r>
              <w:rPr>
                <w:sz w:val="12"/>
              </w:rPr>
              <w:t>(DR333 p84)</w:t>
            </w:r>
          </w:p>
        </w:tc>
        <w:tc>
          <w:tcPr>
            <w:tcW w:w="1620" w:type="dxa"/>
            <w:tcBorders>
              <w:bottom w:val="single" w:sz="4" w:space="0" w:color="auto"/>
            </w:tcBorders>
          </w:tcPr>
          <w:p w14:paraId="58F666D6" w14:textId="77777777" w:rsidR="004C713D" w:rsidRDefault="004C713D" w:rsidP="00246E2B">
            <w:pPr>
              <w:spacing w:before="20"/>
              <w:ind w:left="72" w:hanging="72"/>
              <w:rPr>
                <w:sz w:val="14"/>
              </w:rPr>
            </w:pPr>
            <w:r>
              <w:rPr>
                <w:sz w:val="14"/>
              </w:rPr>
              <w:t>Raised in an arctic environment</w:t>
            </w:r>
          </w:p>
        </w:tc>
        <w:tc>
          <w:tcPr>
            <w:tcW w:w="6300" w:type="dxa"/>
            <w:tcBorders>
              <w:bottom w:val="single" w:sz="4" w:space="0" w:color="auto"/>
              <w:right w:val="single" w:sz="12" w:space="0" w:color="auto"/>
            </w:tcBorders>
            <w:vAlign w:val="center"/>
          </w:tcPr>
          <w:p w14:paraId="7FD3F216" w14:textId="77777777" w:rsidR="004C713D" w:rsidRDefault="004C713D" w:rsidP="00246E2B">
            <w:pPr>
              <w:pStyle w:val="Description"/>
              <w:spacing w:before="20"/>
            </w:pPr>
            <w:r>
              <w:t>You see twice as far as normal in areas of poor illumination.  If you possess Low-Light Vision, you can see three times the normal distance.</w:t>
            </w:r>
          </w:p>
        </w:tc>
      </w:tr>
      <w:tr w:rsidR="004C713D" w14:paraId="29F4605D" w14:textId="77777777">
        <w:trPr>
          <w:cantSplit/>
        </w:trPr>
        <w:tc>
          <w:tcPr>
            <w:tcW w:w="1620" w:type="dxa"/>
            <w:tcBorders>
              <w:left w:val="single" w:sz="12" w:space="0" w:color="auto"/>
              <w:bottom w:val="single" w:sz="4" w:space="0" w:color="auto"/>
              <w:right w:val="nil"/>
            </w:tcBorders>
          </w:tcPr>
          <w:p w14:paraId="3E3026F2" w14:textId="77777777" w:rsidR="004C713D" w:rsidRDefault="004C713D" w:rsidP="00246E2B">
            <w:pPr>
              <w:spacing w:before="20" w:after="20"/>
              <w:ind w:left="72" w:hanging="72"/>
              <w:rPr>
                <w:sz w:val="16"/>
              </w:rPr>
            </w:pPr>
            <w:r>
              <w:rPr>
                <w:sz w:val="16"/>
                <w:szCs w:val="16"/>
              </w:rPr>
              <w:t>Deep Breather</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Deep Breather</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5852EEFA" w14:textId="77777777" w:rsidR="004C713D" w:rsidRDefault="004C713D" w:rsidP="00246E2B">
            <w:pPr>
              <w:spacing w:before="20" w:after="20"/>
              <w:jc w:val="right"/>
              <w:rPr>
                <w:sz w:val="12"/>
              </w:rPr>
            </w:pPr>
            <w:r>
              <w:rPr>
                <w:sz w:val="12"/>
              </w:rPr>
              <w:t>(DR335 p56)</w:t>
            </w:r>
          </w:p>
        </w:tc>
        <w:tc>
          <w:tcPr>
            <w:tcW w:w="1620" w:type="dxa"/>
            <w:tcBorders>
              <w:bottom w:val="single" w:sz="4" w:space="0" w:color="auto"/>
            </w:tcBorders>
          </w:tcPr>
          <w:p w14:paraId="00A6C2B1" w14:textId="77777777" w:rsidR="004C713D" w:rsidRDefault="004C713D" w:rsidP="00246E2B">
            <w:pPr>
              <w:spacing w:before="20"/>
              <w:ind w:left="72" w:hanging="72"/>
              <w:rPr>
                <w:sz w:val="14"/>
              </w:rPr>
            </w:pPr>
            <w:r>
              <w:rPr>
                <w:sz w:val="14"/>
              </w:rPr>
              <w:t>Constitution 16</w:t>
            </w:r>
          </w:p>
        </w:tc>
        <w:tc>
          <w:tcPr>
            <w:tcW w:w="6300" w:type="dxa"/>
            <w:tcBorders>
              <w:bottom w:val="single" w:sz="4" w:space="0" w:color="auto"/>
              <w:right w:val="single" w:sz="12" w:space="0" w:color="auto"/>
            </w:tcBorders>
            <w:vAlign w:val="center"/>
          </w:tcPr>
          <w:p w14:paraId="1887B9EC" w14:textId="77777777" w:rsidR="004C713D" w:rsidRDefault="004C713D" w:rsidP="00246E2B">
            <w:pPr>
              <w:pStyle w:val="Description"/>
              <w:spacing w:before="20"/>
            </w:pPr>
            <w:r>
              <w:t>You may hold your breath 2x the normal number of rounds for your race before you risk drowning.</w:t>
            </w:r>
            <w:r>
              <w:br/>
              <w:t>For example, a Human with this feat could hold his/her breath (4 * Constitution score) rounds.</w:t>
            </w:r>
          </w:p>
        </w:tc>
      </w:tr>
      <w:tr w:rsidR="004C713D" w14:paraId="295F2B2F" w14:textId="77777777">
        <w:trPr>
          <w:cantSplit/>
        </w:trPr>
        <w:tc>
          <w:tcPr>
            <w:tcW w:w="1620" w:type="dxa"/>
            <w:tcBorders>
              <w:left w:val="single" w:sz="12" w:space="0" w:color="auto"/>
              <w:bottom w:val="single" w:sz="4" w:space="0" w:color="auto"/>
              <w:right w:val="nil"/>
            </w:tcBorders>
          </w:tcPr>
          <w:p w14:paraId="1F2195A8" w14:textId="77777777" w:rsidR="004C713D" w:rsidRDefault="004C713D" w:rsidP="00246E2B">
            <w:pPr>
              <w:spacing w:before="20" w:after="20"/>
              <w:ind w:left="72" w:hanging="72"/>
              <w:rPr>
                <w:sz w:val="16"/>
              </w:rPr>
            </w:pPr>
            <w:r>
              <w:rPr>
                <w:sz w:val="16"/>
                <w:szCs w:val="16"/>
              </w:rPr>
              <w:t>Dragon Friend</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Dragon Friend</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6772343" w14:textId="77777777" w:rsidR="004C713D" w:rsidRDefault="004C713D" w:rsidP="00246E2B">
            <w:pPr>
              <w:spacing w:before="20" w:after="20"/>
              <w:jc w:val="right"/>
              <w:rPr>
                <w:sz w:val="12"/>
              </w:rPr>
            </w:pPr>
            <w:r>
              <w:rPr>
                <w:sz w:val="12"/>
              </w:rPr>
              <w:t>(Dcn p105)</w:t>
            </w:r>
          </w:p>
        </w:tc>
        <w:tc>
          <w:tcPr>
            <w:tcW w:w="1620" w:type="dxa"/>
            <w:tcBorders>
              <w:bottom w:val="single" w:sz="4" w:space="0" w:color="auto"/>
            </w:tcBorders>
          </w:tcPr>
          <w:p w14:paraId="03909FA4" w14:textId="77777777" w:rsidR="004C713D" w:rsidRDefault="004C713D" w:rsidP="00246E2B">
            <w:pPr>
              <w:spacing w:before="20"/>
              <w:ind w:left="72" w:hanging="72"/>
              <w:rPr>
                <w:sz w:val="14"/>
              </w:rPr>
            </w:pPr>
            <w:r>
              <w:rPr>
                <w:sz w:val="14"/>
              </w:rPr>
              <w:t>Charisma 11</w:t>
            </w:r>
          </w:p>
          <w:p w14:paraId="5E490DB9" w14:textId="77777777" w:rsidR="004C713D" w:rsidRDefault="004C713D" w:rsidP="00246E2B">
            <w:pPr>
              <w:spacing w:before="20"/>
              <w:ind w:left="72" w:hanging="72"/>
              <w:rPr>
                <w:sz w:val="14"/>
              </w:rPr>
            </w:pPr>
            <w:r>
              <w:rPr>
                <w:sz w:val="14"/>
              </w:rPr>
              <w:t>Speak Language (Draconic)</w:t>
            </w:r>
          </w:p>
        </w:tc>
        <w:tc>
          <w:tcPr>
            <w:tcW w:w="6300" w:type="dxa"/>
            <w:tcBorders>
              <w:bottom w:val="single" w:sz="4" w:space="0" w:color="auto"/>
              <w:right w:val="single" w:sz="12" w:space="0" w:color="auto"/>
            </w:tcBorders>
          </w:tcPr>
          <w:p w14:paraId="33A0666C" w14:textId="77777777" w:rsidR="004C713D" w:rsidRDefault="004C713D" w:rsidP="00246E2B">
            <w:pPr>
              <w:pStyle w:val="BoxText"/>
              <w:spacing w:before="20" w:after="20"/>
            </w:pPr>
            <w:r>
              <w:t>You are a known and respected ally of dragons.</w:t>
            </w:r>
          </w:p>
          <w:p w14:paraId="2B860C83" w14:textId="77777777" w:rsidR="004C713D" w:rsidRDefault="004C713D" w:rsidP="00246E2B">
            <w:pPr>
              <w:pStyle w:val="BoxText"/>
              <w:spacing w:before="20" w:after="20"/>
            </w:pPr>
            <w:r>
              <w:t>+4 bonus to Diplomacy checks to adjust the attitude of a Dragon.</w:t>
            </w:r>
          </w:p>
          <w:p w14:paraId="509AB7CF" w14:textId="77777777" w:rsidR="004C713D" w:rsidRDefault="004C713D" w:rsidP="00246E2B">
            <w:pPr>
              <w:pStyle w:val="BoxText"/>
              <w:spacing w:before="20" w:after="20"/>
            </w:pPr>
            <w:r>
              <w:t>+2 bonus to Ride checks made when you are mounted on a Dragon.</w:t>
            </w:r>
          </w:p>
          <w:p w14:paraId="5A8A5F35" w14:textId="77777777" w:rsidR="004C713D" w:rsidRDefault="004C713D" w:rsidP="00246E2B">
            <w:pPr>
              <w:pStyle w:val="BoxText"/>
              <w:spacing w:before="20" w:after="20"/>
            </w:pPr>
            <w:r>
              <w:t>+4 bonus on saves against the Frightful Presence of Good Dragons.</w:t>
            </w:r>
          </w:p>
          <w:p w14:paraId="09735A63" w14:textId="77777777" w:rsidR="004C713D" w:rsidRPr="002F3009" w:rsidRDefault="004C713D" w:rsidP="00246E2B">
            <w:pPr>
              <w:pStyle w:val="BoxText"/>
              <w:spacing w:before="20" w:after="20"/>
            </w:pPr>
            <w:r>
              <w:t>You cannot take this feat if you have already taken the Dragonthrall feat.</w:t>
            </w:r>
          </w:p>
        </w:tc>
      </w:tr>
      <w:tr w:rsidR="004C713D" w14:paraId="5D8B43E6" w14:textId="77777777">
        <w:trPr>
          <w:cantSplit/>
        </w:trPr>
        <w:tc>
          <w:tcPr>
            <w:tcW w:w="1620" w:type="dxa"/>
            <w:tcBorders>
              <w:top w:val="single" w:sz="4" w:space="0" w:color="auto"/>
              <w:left w:val="single" w:sz="12" w:space="0" w:color="auto"/>
              <w:right w:val="nil"/>
            </w:tcBorders>
          </w:tcPr>
          <w:p w14:paraId="43086BC9" w14:textId="77777777" w:rsidR="004C713D" w:rsidRDefault="004C713D" w:rsidP="00246E2B">
            <w:pPr>
              <w:spacing w:before="20" w:after="20"/>
              <w:ind w:left="72" w:hanging="72"/>
              <w:rPr>
                <w:sz w:val="16"/>
              </w:rPr>
            </w:pPr>
            <w:r>
              <w:rPr>
                <w:sz w:val="16"/>
              </w:rPr>
              <w:t>Dragon Totem</w:t>
            </w:r>
            <w:r w:rsidRPr="005E2E99">
              <w:rPr>
                <w:sz w:val="16"/>
                <w:szCs w:val="16"/>
              </w:rPr>
              <w:fldChar w:fldCharType="begin"/>
            </w:r>
            <w:r w:rsidRPr="005E2E99">
              <w:rPr>
                <w:sz w:val="16"/>
                <w:szCs w:val="16"/>
              </w:rPr>
              <w:instrText xml:space="preserve"> XE "Dragon Totem" </w:instrText>
            </w:r>
            <w:r w:rsidRPr="005E2E99">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51BE353" w14:textId="77777777" w:rsidR="004C713D" w:rsidRDefault="004C713D" w:rsidP="00246E2B">
            <w:pPr>
              <w:spacing w:before="20" w:after="20"/>
              <w:jc w:val="right"/>
              <w:rPr>
                <w:sz w:val="12"/>
              </w:rPr>
            </w:pPr>
            <w:r>
              <w:rPr>
                <w:sz w:val="12"/>
              </w:rPr>
              <w:t>(Eb p52)</w:t>
            </w:r>
          </w:p>
        </w:tc>
        <w:tc>
          <w:tcPr>
            <w:tcW w:w="1620" w:type="dxa"/>
            <w:tcBorders>
              <w:top w:val="single" w:sz="4" w:space="0" w:color="auto"/>
            </w:tcBorders>
          </w:tcPr>
          <w:p w14:paraId="09ECB0CF" w14:textId="77777777" w:rsidR="004C713D" w:rsidRDefault="004C713D" w:rsidP="00246E2B">
            <w:pPr>
              <w:spacing w:before="20"/>
              <w:ind w:left="72" w:hanging="72"/>
              <w:rPr>
                <w:sz w:val="14"/>
              </w:rPr>
            </w:pPr>
            <w:r>
              <w:rPr>
                <w:sz w:val="14"/>
              </w:rPr>
              <w:t>Region of origin Argonnesssen or Seren.</w:t>
            </w:r>
          </w:p>
          <w:p w14:paraId="5847BDE1" w14:textId="77777777" w:rsidR="004C713D" w:rsidRDefault="004C713D" w:rsidP="00246E2B">
            <w:pPr>
              <w:spacing w:before="20"/>
              <w:ind w:left="72" w:hanging="72"/>
              <w:rPr>
                <w:i/>
                <w:iCs/>
                <w:sz w:val="14"/>
              </w:rPr>
            </w:pPr>
            <w:r>
              <w:rPr>
                <w:sz w:val="14"/>
              </w:rPr>
              <w:t>Base Attack Bonus +1</w:t>
            </w:r>
          </w:p>
        </w:tc>
        <w:tc>
          <w:tcPr>
            <w:tcW w:w="6300" w:type="dxa"/>
            <w:tcBorders>
              <w:top w:val="single" w:sz="4" w:space="0" w:color="auto"/>
              <w:right w:val="single" w:sz="12" w:space="0" w:color="auto"/>
            </w:tcBorders>
            <w:vAlign w:val="center"/>
          </w:tcPr>
          <w:p w14:paraId="534C41EB" w14:textId="77777777" w:rsidR="004C713D" w:rsidRDefault="004C713D" w:rsidP="00246E2B">
            <w:pPr>
              <w:pStyle w:val="Description"/>
              <w:spacing w:before="20"/>
            </w:pPr>
            <w:r>
              <w:t>Choose one of the following Dragons to be your Totem.  You gain Energy Resistance 5 against the listed energy.</w:t>
            </w:r>
          </w:p>
          <w:p w14:paraId="2F89C4C4" w14:textId="77777777" w:rsidR="004C713D" w:rsidRDefault="004C713D" w:rsidP="00246E2B">
            <w:pPr>
              <w:pStyle w:val="Description"/>
              <w:tabs>
                <w:tab w:val="left" w:pos="1152"/>
                <w:tab w:val="left" w:pos="2232"/>
                <w:tab w:val="left" w:pos="2592"/>
                <w:tab w:val="left" w:pos="3492"/>
              </w:tabs>
              <w:spacing w:before="20"/>
              <w:ind w:left="252"/>
            </w:pPr>
            <w:r>
              <w:rPr>
                <w:u w:val="single"/>
              </w:rPr>
              <w:t>Totem</w:t>
            </w:r>
            <w:r>
              <w:rPr>
                <w:u w:val="single"/>
              </w:rPr>
              <w:tab/>
              <w:t>Energy</w:t>
            </w:r>
            <w:r>
              <w:rPr>
                <w:u w:val="single"/>
              </w:rPr>
              <w:tab/>
            </w:r>
            <w:r>
              <w:tab/>
            </w:r>
            <w:r>
              <w:rPr>
                <w:u w:val="single"/>
              </w:rPr>
              <w:t>Totem</w:t>
            </w:r>
            <w:r>
              <w:rPr>
                <w:u w:val="single"/>
              </w:rPr>
              <w:tab/>
              <w:t>Energy</w:t>
            </w:r>
          </w:p>
          <w:p w14:paraId="534E585C" w14:textId="77777777" w:rsidR="004C713D" w:rsidRDefault="004C713D" w:rsidP="00246E2B">
            <w:pPr>
              <w:pStyle w:val="Description"/>
              <w:tabs>
                <w:tab w:val="left" w:pos="1152"/>
                <w:tab w:val="left" w:pos="2592"/>
                <w:tab w:val="left" w:pos="3492"/>
              </w:tabs>
              <w:spacing w:before="20"/>
              <w:ind w:left="252"/>
            </w:pPr>
            <w:r>
              <w:t>Black</w:t>
            </w:r>
            <w:r>
              <w:tab/>
              <w:t>Acid</w:t>
            </w:r>
            <w:r>
              <w:tab/>
              <w:t>Gold</w:t>
            </w:r>
            <w:r>
              <w:tab/>
              <w:t>Fire</w:t>
            </w:r>
          </w:p>
          <w:p w14:paraId="7FA0B45C" w14:textId="77777777" w:rsidR="004C713D" w:rsidRDefault="004C713D" w:rsidP="00246E2B">
            <w:pPr>
              <w:pStyle w:val="Description"/>
              <w:tabs>
                <w:tab w:val="left" w:pos="1152"/>
                <w:tab w:val="left" w:pos="2592"/>
                <w:tab w:val="left" w:pos="3492"/>
              </w:tabs>
              <w:spacing w:before="20"/>
              <w:ind w:left="252"/>
            </w:pPr>
            <w:r>
              <w:t>Blue</w:t>
            </w:r>
            <w:r>
              <w:tab/>
              <w:t>Electricity</w:t>
            </w:r>
            <w:r>
              <w:tab/>
              <w:t>Green</w:t>
            </w:r>
            <w:r>
              <w:tab/>
              <w:t>Acid</w:t>
            </w:r>
          </w:p>
          <w:p w14:paraId="53341FB0" w14:textId="77777777" w:rsidR="004C713D" w:rsidRDefault="004C713D" w:rsidP="00246E2B">
            <w:pPr>
              <w:pStyle w:val="Description"/>
              <w:tabs>
                <w:tab w:val="left" w:pos="1152"/>
                <w:tab w:val="left" w:pos="2592"/>
                <w:tab w:val="left" w:pos="3492"/>
              </w:tabs>
              <w:spacing w:before="20"/>
              <w:ind w:left="252"/>
            </w:pPr>
            <w:r>
              <w:t>Brass</w:t>
            </w:r>
            <w:r>
              <w:tab/>
              <w:t>Fire</w:t>
            </w:r>
            <w:r>
              <w:tab/>
              <w:t>Red</w:t>
            </w:r>
            <w:r>
              <w:tab/>
              <w:t>Fire</w:t>
            </w:r>
          </w:p>
          <w:p w14:paraId="11B07CEE" w14:textId="77777777" w:rsidR="004C713D" w:rsidRDefault="004C713D" w:rsidP="00246E2B">
            <w:pPr>
              <w:pStyle w:val="Description"/>
              <w:tabs>
                <w:tab w:val="left" w:pos="1152"/>
                <w:tab w:val="left" w:pos="2592"/>
                <w:tab w:val="left" w:pos="3492"/>
              </w:tabs>
              <w:spacing w:before="20"/>
              <w:ind w:left="252"/>
            </w:pPr>
            <w:r>
              <w:t>Bronze</w:t>
            </w:r>
            <w:r>
              <w:tab/>
              <w:t>Electricity</w:t>
            </w:r>
            <w:r>
              <w:tab/>
              <w:t>Silver</w:t>
            </w:r>
            <w:r>
              <w:tab/>
              <w:t>Cold</w:t>
            </w:r>
          </w:p>
          <w:p w14:paraId="3AB56FB5" w14:textId="77777777" w:rsidR="004C713D" w:rsidRDefault="004C713D" w:rsidP="00246E2B">
            <w:pPr>
              <w:pStyle w:val="Description"/>
              <w:tabs>
                <w:tab w:val="left" w:pos="1152"/>
                <w:tab w:val="left" w:pos="2592"/>
                <w:tab w:val="left" w:pos="3492"/>
              </w:tabs>
              <w:spacing w:before="20" w:after="40"/>
              <w:ind w:left="259"/>
            </w:pPr>
            <w:r>
              <w:t>Copper</w:t>
            </w:r>
            <w:r>
              <w:tab/>
              <w:t>Acid</w:t>
            </w:r>
            <w:r>
              <w:tab/>
              <w:t>White</w:t>
            </w:r>
            <w:r>
              <w:tab/>
              <w:t>Cold</w:t>
            </w:r>
          </w:p>
        </w:tc>
      </w:tr>
      <w:tr w:rsidR="004C713D" w14:paraId="5375A878" w14:textId="77777777">
        <w:trPr>
          <w:cantSplit/>
        </w:trPr>
        <w:tc>
          <w:tcPr>
            <w:tcW w:w="1620" w:type="dxa"/>
            <w:tcBorders>
              <w:left w:val="single" w:sz="12" w:space="0" w:color="auto"/>
              <w:bottom w:val="single" w:sz="4" w:space="0" w:color="auto"/>
              <w:right w:val="nil"/>
            </w:tcBorders>
          </w:tcPr>
          <w:p w14:paraId="42B8C3E4" w14:textId="77777777" w:rsidR="004C713D" w:rsidRDefault="004C713D" w:rsidP="00246E2B">
            <w:pPr>
              <w:spacing w:before="20" w:after="20"/>
              <w:ind w:left="72" w:hanging="72"/>
              <w:rPr>
                <w:sz w:val="16"/>
              </w:rPr>
            </w:pPr>
            <w:r>
              <w:rPr>
                <w:sz w:val="16"/>
                <w:szCs w:val="16"/>
              </w:rPr>
              <w:t>Dragonthrall</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Dragonthrall</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453FECE7" w14:textId="77777777" w:rsidR="004C713D" w:rsidRDefault="004C713D" w:rsidP="00246E2B">
            <w:pPr>
              <w:spacing w:before="20" w:after="20"/>
              <w:jc w:val="right"/>
              <w:rPr>
                <w:sz w:val="12"/>
              </w:rPr>
            </w:pPr>
            <w:r>
              <w:rPr>
                <w:sz w:val="12"/>
              </w:rPr>
              <w:t>(Dcn p105)</w:t>
            </w:r>
          </w:p>
        </w:tc>
        <w:tc>
          <w:tcPr>
            <w:tcW w:w="1620" w:type="dxa"/>
            <w:tcBorders>
              <w:bottom w:val="single" w:sz="4" w:space="0" w:color="auto"/>
            </w:tcBorders>
          </w:tcPr>
          <w:p w14:paraId="4070230C" w14:textId="77777777" w:rsidR="004C713D" w:rsidRDefault="004C713D" w:rsidP="00246E2B">
            <w:pPr>
              <w:spacing w:before="20"/>
              <w:ind w:left="72" w:hanging="72"/>
              <w:rPr>
                <w:sz w:val="14"/>
              </w:rPr>
            </w:pPr>
            <w:r>
              <w:rPr>
                <w:sz w:val="14"/>
              </w:rPr>
              <w:t>Speak Language (Draconic)</w:t>
            </w:r>
          </w:p>
        </w:tc>
        <w:tc>
          <w:tcPr>
            <w:tcW w:w="6300" w:type="dxa"/>
            <w:tcBorders>
              <w:bottom w:val="single" w:sz="4" w:space="0" w:color="auto"/>
              <w:right w:val="single" w:sz="12" w:space="0" w:color="auto"/>
            </w:tcBorders>
          </w:tcPr>
          <w:p w14:paraId="28FD67FD" w14:textId="77777777" w:rsidR="004C713D" w:rsidRDefault="004C713D" w:rsidP="00246E2B">
            <w:pPr>
              <w:pStyle w:val="BoxText"/>
              <w:spacing w:before="20" w:after="20"/>
            </w:pPr>
            <w:r>
              <w:t>You have pledged your life to the service of evil dragonkind.</w:t>
            </w:r>
          </w:p>
          <w:p w14:paraId="1C8B2C94" w14:textId="77777777" w:rsidR="004C713D" w:rsidRDefault="004C713D" w:rsidP="00246E2B">
            <w:pPr>
              <w:pStyle w:val="BoxText"/>
              <w:spacing w:before="20" w:after="20"/>
            </w:pPr>
            <w:r>
              <w:t>+4 bonus on Bluff checks against a Dragon.</w:t>
            </w:r>
          </w:p>
          <w:p w14:paraId="2239F12D" w14:textId="77777777" w:rsidR="004C713D" w:rsidRDefault="004C713D" w:rsidP="00246E2B">
            <w:pPr>
              <w:pStyle w:val="BoxText"/>
              <w:spacing w:before="20" w:after="20"/>
            </w:pPr>
            <w:r>
              <w:t>+2 bonus to Ride checks made when you are mounted on a Dragon.</w:t>
            </w:r>
          </w:p>
          <w:p w14:paraId="23E602CC" w14:textId="77777777" w:rsidR="004C713D" w:rsidRDefault="004C713D" w:rsidP="00246E2B">
            <w:pPr>
              <w:pStyle w:val="BoxText"/>
              <w:spacing w:before="20" w:after="20"/>
            </w:pPr>
            <w:r>
              <w:t>+4 bonus on saves against the Frightful Presence of Evil Dragons.</w:t>
            </w:r>
          </w:p>
          <w:p w14:paraId="4A060F78" w14:textId="77777777" w:rsidR="004C713D" w:rsidRDefault="004C713D" w:rsidP="00246E2B">
            <w:pPr>
              <w:pStyle w:val="BoxText"/>
              <w:spacing w:before="20" w:after="20"/>
            </w:pPr>
            <w:r>
              <w:t>–2 to your saves vs. Enchantment spells &amp; effects cast by Dragons.</w:t>
            </w:r>
          </w:p>
          <w:p w14:paraId="658C53BF" w14:textId="77777777" w:rsidR="004C713D" w:rsidRPr="002F3009" w:rsidRDefault="004C713D" w:rsidP="00246E2B">
            <w:pPr>
              <w:pStyle w:val="BoxText"/>
              <w:spacing w:before="20" w:after="20"/>
            </w:pPr>
            <w:r>
              <w:t>You cannot take this feat if you have already taken the Dragonfriend feat.</w:t>
            </w:r>
          </w:p>
        </w:tc>
      </w:tr>
      <w:tr w:rsidR="004C713D" w14:paraId="26C485B5" w14:textId="77777777">
        <w:trPr>
          <w:cantSplit/>
        </w:trPr>
        <w:tc>
          <w:tcPr>
            <w:tcW w:w="1620" w:type="dxa"/>
            <w:tcBorders>
              <w:left w:val="single" w:sz="12" w:space="0" w:color="auto"/>
              <w:bottom w:val="single" w:sz="4" w:space="0" w:color="auto"/>
              <w:right w:val="nil"/>
            </w:tcBorders>
          </w:tcPr>
          <w:p w14:paraId="63CCD484" w14:textId="77777777" w:rsidR="004C713D" w:rsidRDefault="004C713D" w:rsidP="00246E2B">
            <w:pPr>
              <w:spacing w:before="20" w:after="20"/>
              <w:ind w:left="72" w:hanging="72"/>
              <w:rPr>
                <w:sz w:val="16"/>
              </w:rPr>
            </w:pPr>
            <w:r>
              <w:rPr>
                <w:sz w:val="16"/>
                <w:szCs w:val="16"/>
              </w:rPr>
              <w:t>Earth Sense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Earth Sense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4401AC63" w14:textId="77777777" w:rsidR="004C713D" w:rsidRDefault="004C713D" w:rsidP="00246E2B">
            <w:pPr>
              <w:spacing w:before="20" w:after="20"/>
              <w:jc w:val="right"/>
              <w:rPr>
                <w:sz w:val="12"/>
              </w:rPr>
            </w:pPr>
            <w:r>
              <w:rPr>
                <w:sz w:val="12"/>
              </w:rPr>
              <w:t>(RoS p138)</w:t>
            </w:r>
          </w:p>
        </w:tc>
        <w:tc>
          <w:tcPr>
            <w:tcW w:w="1620" w:type="dxa"/>
            <w:tcBorders>
              <w:bottom w:val="single" w:sz="4" w:space="0" w:color="auto"/>
            </w:tcBorders>
          </w:tcPr>
          <w:p w14:paraId="0F3F230A" w14:textId="77777777" w:rsidR="004C713D" w:rsidRDefault="004C713D" w:rsidP="00246E2B">
            <w:pPr>
              <w:spacing w:before="20"/>
              <w:ind w:left="72" w:hanging="72"/>
              <w:rPr>
                <w:sz w:val="14"/>
              </w:rPr>
            </w:pPr>
            <w:r>
              <w:rPr>
                <w:sz w:val="14"/>
              </w:rPr>
              <w:t>Constitution 13</w:t>
            </w:r>
          </w:p>
          <w:p w14:paraId="042FFEA5" w14:textId="77777777" w:rsidR="004C713D" w:rsidRDefault="004C713D" w:rsidP="00246E2B">
            <w:pPr>
              <w:spacing w:before="20"/>
              <w:ind w:left="72" w:hanging="72"/>
              <w:rPr>
                <w:sz w:val="14"/>
              </w:rPr>
            </w:pPr>
            <w:r>
              <w:rPr>
                <w:sz w:val="14"/>
              </w:rPr>
              <w:t>Wisdom 13</w:t>
            </w:r>
          </w:p>
        </w:tc>
        <w:tc>
          <w:tcPr>
            <w:tcW w:w="6300" w:type="dxa"/>
            <w:tcBorders>
              <w:bottom w:val="single" w:sz="4" w:space="0" w:color="auto"/>
              <w:right w:val="single" w:sz="12" w:space="0" w:color="auto"/>
            </w:tcBorders>
            <w:vAlign w:val="center"/>
          </w:tcPr>
          <w:p w14:paraId="4048A269" w14:textId="77777777" w:rsidR="004C713D" w:rsidRDefault="004C713D" w:rsidP="00246E2B">
            <w:pPr>
              <w:pStyle w:val="BoxText"/>
              <w:spacing w:before="20" w:after="20"/>
              <w:ind w:left="72" w:hanging="72"/>
            </w:pPr>
            <w:r>
              <w:t>While touching the ground, you can take a Move Action to sense the number of creatures within 20’ who are also touching the ground. You cannot pinpoint the location of any creature with this feat.</w:t>
            </w:r>
          </w:p>
          <w:p w14:paraId="3D8B5EE6" w14:textId="77777777" w:rsidR="004C713D" w:rsidRDefault="004C713D" w:rsidP="00246E2B">
            <w:pPr>
              <w:pStyle w:val="BoxText"/>
              <w:spacing w:before="20" w:after="20"/>
            </w:pPr>
            <w:r>
              <w:t>Note:  Creatures with the Air or Aquatic subtypes may not select this feat.</w:t>
            </w:r>
          </w:p>
        </w:tc>
      </w:tr>
      <w:tr w:rsidR="004C713D" w14:paraId="09182802" w14:textId="77777777">
        <w:trPr>
          <w:cantSplit/>
        </w:trPr>
        <w:tc>
          <w:tcPr>
            <w:tcW w:w="1620" w:type="dxa"/>
            <w:tcBorders>
              <w:top w:val="single" w:sz="4" w:space="0" w:color="auto"/>
              <w:left w:val="single" w:sz="12" w:space="0" w:color="auto"/>
              <w:bottom w:val="single" w:sz="4" w:space="0" w:color="auto"/>
              <w:right w:val="nil"/>
            </w:tcBorders>
          </w:tcPr>
          <w:p w14:paraId="5C4A36A9" w14:textId="77777777" w:rsidR="004C713D" w:rsidRDefault="004C713D" w:rsidP="00246E2B">
            <w:pPr>
              <w:spacing w:before="20" w:after="20"/>
              <w:ind w:left="72" w:hanging="72"/>
              <w:rPr>
                <w:sz w:val="16"/>
              </w:rPr>
            </w:pPr>
            <w:r>
              <w:rPr>
                <w:sz w:val="16"/>
              </w:rPr>
              <w:t>Flesh of the Ice Tomb</w:t>
            </w:r>
            <w:r w:rsidRPr="00744832">
              <w:rPr>
                <w:sz w:val="16"/>
              </w:rPr>
              <w:t xml:space="preserve"> </w:t>
            </w:r>
            <w:r w:rsidRPr="00744832">
              <w:rPr>
                <w:sz w:val="16"/>
              </w:rPr>
              <w:fldChar w:fldCharType="begin"/>
            </w:r>
            <w:r w:rsidRPr="00744832">
              <w:rPr>
                <w:sz w:val="16"/>
              </w:rPr>
              <w:instrText xml:space="preserve"> XE "</w:instrText>
            </w:r>
            <w:r>
              <w:rPr>
                <w:sz w:val="16"/>
              </w:rPr>
              <w:instrText>Flesh of the Ice Tomb</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61FDD4B" w14:textId="77777777" w:rsidR="004C713D" w:rsidRDefault="004C713D" w:rsidP="00246E2B">
            <w:pPr>
              <w:spacing w:before="20" w:after="20"/>
              <w:jc w:val="right"/>
              <w:rPr>
                <w:sz w:val="12"/>
              </w:rPr>
            </w:pPr>
            <w:r>
              <w:rPr>
                <w:sz w:val="12"/>
              </w:rPr>
              <w:t>(DU109 p50)</w:t>
            </w:r>
          </w:p>
        </w:tc>
        <w:tc>
          <w:tcPr>
            <w:tcW w:w="1620" w:type="dxa"/>
            <w:tcBorders>
              <w:top w:val="single" w:sz="4" w:space="0" w:color="auto"/>
              <w:left w:val="single" w:sz="4" w:space="0" w:color="auto"/>
              <w:bottom w:val="single" w:sz="4" w:space="0" w:color="auto"/>
              <w:right w:val="single" w:sz="4" w:space="0" w:color="auto"/>
            </w:tcBorders>
          </w:tcPr>
          <w:p w14:paraId="2F794F4D" w14:textId="77777777" w:rsidR="004C713D" w:rsidRDefault="004C713D" w:rsidP="00246E2B">
            <w:pPr>
              <w:spacing w:before="20"/>
              <w:ind w:left="72" w:hanging="72"/>
              <w:rPr>
                <w:sz w:val="14"/>
              </w:rPr>
            </w:pPr>
            <w:r>
              <w:rPr>
                <w:sz w:val="14"/>
              </w:rPr>
              <w:t>Non-Good Alignment</w:t>
            </w:r>
          </w:p>
          <w:p w14:paraId="5BE41AA2" w14:textId="77777777" w:rsidR="004C713D" w:rsidRDefault="004C713D" w:rsidP="00246E2B">
            <w:pPr>
              <w:spacing w:before="20"/>
              <w:ind w:left="72" w:hanging="72"/>
              <w:rPr>
                <w:sz w:val="14"/>
              </w:rPr>
            </w:pPr>
            <w:r>
              <w:rPr>
                <w:sz w:val="14"/>
              </w:rPr>
              <w:t>Tomb-Tainted Soul</w:t>
            </w:r>
          </w:p>
          <w:p w14:paraId="58DE94A3" w14:textId="77777777" w:rsidR="004C713D" w:rsidRDefault="004C713D" w:rsidP="00246E2B">
            <w:pPr>
              <w:spacing w:before="20"/>
              <w:ind w:left="72" w:hanging="72"/>
              <w:rPr>
                <w:sz w:val="14"/>
              </w:rPr>
            </w:pPr>
            <w:r>
              <w:rPr>
                <w:sz w:val="14"/>
              </w:rPr>
              <w:t>Endurance</w:t>
            </w:r>
          </w:p>
        </w:tc>
        <w:tc>
          <w:tcPr>
            <w:tcW w:w="6300" w:type="dxa"/>
            <w:tcBorders>
              <w:top w:val="single" w:sz="4" w:space="0" w:color="auto"/>
              <w:left w:val="single" w:sz="4" w:space="0" w:color="auto"/>
              <w:bottom w:val="single" w:sz="4" w:space="0" w:color="auto"/>
              <w:right w:val="single" w:sz="12" w:space="0" w:color="auto"/>
            </w:tcBorders>
            <w:vAlign w:val="center"/>
          </w:tcPr>
          <w:p w14:paraId="6DF91E9C" w14:textId="77777777" w:rsidR="004C713D" w:rsidRPr="00605204" w:rsidRDefault="004C713D" w:rsidP="00246E2B">
            <w:pPr>
              <w:pStyle w:val="Description"/>
              <w:spacing w:before="20"/>
            </w:pPr>
            <w:r>
              <w:t>Cold damage you take becomes non-lethal damage.</w:t>
            </w:r>
          </w:p>
        </w:tc>
      </w:tr>
      <w:tr w:rsidR="004C713D" w14:paraId="21EC203A" w14:textId="77777777">
        <w:trPr>
          <w:cantSplit/>
        </w:trPr>
        <w:tc>
          <w:tcPr>
            <w:tcW w:w="1620" w:type="dxa"/>
            <w:tcBorders>
              <w:left w:val="single" w:sz="12" w:space="0" w:color="auto"/>
              <w:right w:val="nil"/>
            </w:tcBorders>
          </w:tcPr>
          <w:p w14:paraId="7EC38667" w14:textId="77777777" w:rsidR="004C713D" w:rsidRDefault="004C713D" w:rsidP="00246E2B">
            <w:pPr>
              <w:spacing w:before="20" w:after="20"/>
              <w:ind w:left="72" w:hanging="72"/>
              <w:rPr>
                <w:sz w:val="16"/>
              </w:rPr>
            </w:pPr>
            <w:r>
              <w:rPr>
                <w:sz w:val="16"/>
              </w:rPr>
              <w:t xml:space="preserve">Greater Kiai Shout </w:t>
            </w:r>
            <w:r w:rsidRPr="005E2E99">
              <w:rPr>
                <w:sz w:val="16"/>
                <w:szCs w:val="16"/>
              </w:rPr>
              <w:fldChar w:fldCharType="begin"/>
            </w:r>
            <w:r w:rsidRPr="005E2E99">
              <w:rPr>
                <w:sz w:val="16"/>
                <w:szCs w:val="16"/>
              </w:rPr>
              <w:instrText xml:space="preserve"> XE "Greater Kiai Shout" </w:instrText>
            </w:r>
            <w:r w:rsidRPr="005E2E99">
              <w:rPr>
                <w:sz w:val="16"/>
                <w:szCs w:val="16"/>
              </w:rPr>
              <w:fldChar w:fldCharType="end"/>
            </w:r>
            <w:r>
              <w:rPr>
                <w:sz w:val="16"/>
              </w:rPr>
              <w:br/>
            </w:r>
            <w:r>
              <w:rPr>
                <w:sz w:val="14"/>
              </w:rPr>
              <w:t>[General]</w:t>
            </w:r>
          </w:p>
        </w:tc>
        <w:tc>
          <w:tcPr>
            <w:tcW w:w="900" w:type="dxa"/>
            <w:tcBorders>
              <w:left w:val="nil"/>
            </w:tcBorders>
            <w:vAlign w:val="bottom"/>
          </w:tcPr>
          <w:p w14:paraId="2E0807AB" w14:textId="77777777" w:rsidR="004C713D" w:rsidRDefault="004C713D" w:rsidP="00246E2B">
            <w:pPr>
              <w:spacing w:before="20" w:after="20"/>
              <w:ind w:right="-108"/>
              <w:jc w:val="right"/>
              <w:rPr>
                <w:sz w:val="12"/>
              </w:rPr>
            </w:pPr>
            <w:r>
              <w:rPr>
                <w:sz w:val="12"/>
              </w:rPr>
              <w:t>(CWar p99)</w:t>
            </w:r>
          </w:p>
        </w:tc>
        <w:tc>
          <w:tcPr>
            <w:tcW w:w="1620" w:type="dxa"/>
          </w:tcPr>
          <w:p w14:paraId="051AF47B" w14:textId="77777777" w:rsidR="004C713D" w:rsidRDefault="004C713D" w:rsidP="00246E2B">
            <w:pPr>
              <w:spacing w:before="20"/>
              <w:ind w:left="72" w:hanging="72"/>
              <w:rPr>
                <w:sz w:val="14"/>
              </w:rPr>
            </w:pPr>
            <w:r>
              <w:rPr>
                <w:sz w:val="14"/>
              </w:rPr>
              <w:t>Charisma 13</w:t>
            </w:r>
          </w:p>
          <w:p w14:paraId="7621BF7D" w14:textId="77777777" w:rsidR="004C713D" w:rsidRDefault="004C713D" w:rsidP="00246E2B">
            <w:pPr>
              <w:spacing w:before="20"/>
              <w:ind w:left="72" w:hanging="72"/>
              <w:rPr>
                <w:sz w:val="14"/>
              </w:rPr>
            </w:pPr>
            <w:r>
              <w:rPr>
                <w:sz w:val="14"/>
              </w:rPr>
              <w:t>Base Attack Bonus +9</w:t>
            </w:r>
          </w:p>
          <w:p w14:paraId="07BC1015" w14:textId="77777777" w:rsidR="004C713D" w:rsidRDefault="004C713D" w:rsidP="00246E2B">
            <w:pPr>
              <w:spacing w:before="20"/>
              <w:ind w:left="72" w:hanging="72"/>
              <w:rPr>
                <w:sz w:val="14"/>
              </w:rPr>
            </w:pPr>
            <w:r>
              <w:rPr>
                <w:sz w:val="14"/>
              </w:rPr>
              <w:t>Kiai Shout</w:t>
            </w:r>
          </w:p>
        </w:tc>
        <w:tc>
          <w:tcPr>
            <w:tcW w:w="6300" w:type="dxa"/>
            <w:tcBorders>
              <w:right w:val="single" w:sz="12" w:space="0" w:color="auto"/>
            </w:tcBorders>
            <w:vAlign w:val="center"/>
          </w:tcPr>
          <w:p w14:paraId="54C197DF" w14:textId="77777777" w:rsidR="004C713D" w:rsidRDefault="004C713D" w:rsidP="00246E2B">
            <w:pPr>
              <w:pStyle w:val="Description"/>
            </w:pPr>
            <w:r>
              <w:t>When you make a Kiai Shout, your opponents are Panicked for 2d6 rounds.</w:t>
            </w:r>
          </w:p>
        </w:tc>
      </w:tr>
      <w:tr w:rsidR="004C713D" w14:paraId="73148C02" w14:textId="77777777">
        <w:trPr>
          <w:cantSplit/>
        </w:trPr>
        <w:tc>
          <w:tcPr>
            <w:tcW w:w="1620" w:type="dxa"/>
            <w:tcBorders>
              <w:left w:val="single" w:sz="12" w:space="0" w:color="auto"/>
              <w:bottom w:val="single" w:sz="4" w:space="0" w:color="auto"/>
              <w:right w:val="nil"/>
            </w:tcBorders>
          </w:tcPr>
          <w:p w14:paraId="7A9D1F38" w14:textId="77777777" w:rsidR="004C713D" w:rsidRDefault="004C713D" w:rsidP="00246E2B">
            <w:pPr>
              <w:spacing w:before="20" w:after="20"/>
              <w:ind w:left="72" w:hanging="72"/>
              <w:rPr>
                <w:sz w:val="16"/>
              </w:rPr>
            </w:pPr>
            <w:r>
              <w:rPr>
                <w:sz w:val="16"/>
                <w:szCs w:val="16"/>
              </w:rPr>
              <w:t>Heroic Destiny</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Heroic Destiny</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78C3927D" w14:textId="77777777" w:rsidR="004C713D" w:rsidRDefault="004C713D" w:rsidP="00246E2B">
            <w:pPr>
              <w:spacing w:before="20" w:after="20"/>
              <w:jc w:val="right"/>
              <w:rPr>
                <w:sz w:val="12"/>
              </w:rPr>
            </w:pPr>
            <w:r>
              <w:rPr>
                <w:sz w:val="12"/>
              </w:rPr>
              <w:t>(RoD p152)</w:t>
            </w:r>
          </w:p>
        </w:tc>
        <w:tc>
          <w:tcPr>
            <w:tcW w:w="1620" w:type="dxa"/>
            <w:tcBorders>
              <w:bottom w:val="single" w:sz="4" w:space="0" w:color="auto"/>
            </w:tcBorders>
          </w:tcPr>
          <w:p w14:paraId="01D7BC07" w14:textId="77777777" w:rsidR="004C713D" w:rsidRDefault="004C713D" w:rsidP="00246E2B">
            <w:pPr>
              <w:spacing w:before="20"/>
              <w:ind w:left="72" w:hanging="72"/>
              <w:rPr>
                <w:sz w:val="14"/>
              </w:rPr>
            </w:pPr>
            <w:r>
              <w:rPr>
                <w:sz w:val="14"/>
              </w:rPr>
              <w:t>Human or Half-Human</w:t>
            </w:r>
          </w:p>
        </w:tc>
        <w:tc>
          <w:tcPr>
            <w:tcW w:w="6300" w:type="dxa"/>
            <w:tcBorders>
              <w:bottom w:val="single" w:sz="4" w:space="0" w:color="auto"/>
              <w:right w:val="single" w:sz="12" w:space="0" w:color="auto"/>
            </w:tcBorders>
            <w:vAlign w:val="center"/>
          </w:tcPr>
          <w:p w14:paraId="4C54FA56" w14:textId="77777777" w:rsidR="004C713D" w:rsidRPr="002F3009" w:rsidRDefault="004C713D" w:rsidP="00246E2B">
            <w:pPr>
              <w:pStyle w:val="Description"/>
            </w:pPr>
            <w:r>
              <w:t>Once per day, before you make an attack roll, ability check, skill check, saving throw, or caster level check, you may roll 1d6 and add it as a bonus to the roll, check, or save.</w:t>
            </w:r>
          </w:p>
        </w:tc>
      </w:tr>
      <w:tr w:rsidR="004C713D" w14:paraId="55514D38" w14:textId="77777777">
        <w:trPr>
          <w:cantSplit/>
        </w:trPr>
        <w:tc>
          <w:tcPr>
            <w:tcW w:w="1620" w:type="dxa"/>
            <w:tcBorders>
              <w:left w:val="single" w:sz="12" w:space="0" w:color="auto"/>
              <w:bottom w:val="single" w:sz="4" w:space="0" w:color="auto"/>
              <w:right w:val="nil"/>
            </w:tcBorders>
          </w:tcPr>
          <w:p w14:paraId="764C269A" w14:textId="77777777" w:rsidR="004C713D" w:rsidRDefault="004C713D" w:rsidP="00246E2B">
            <w:pPr>
              <w:spacing w:before="20" w:after="20"/>
              <w:ind w:left="72" w:hanging="72"/>
              <w:rPr>
                <w:sz w:val="16"/>
              </w:rPr>
            </w:pPr>
            <w:r>
              <w:rPr>
                <w:sz w:val="16"/>
                <w:szCs w:val="16"/>
              </w:rPr>
              <w:t>Human Heritage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Human Heritage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271E824" w14:textId="77777777" w:rsidR="004C713D" w:rsidRDefault="004C713D" w:rsidP="00246E2B">
            <w:pPr>
              <w:spacing w:before="20" w:after="20"/>
              <w:jc w:val="right"/>
              <w:rPr>
                <w:sz w:val="12"/>
              </w:rPr>
            </w:pPr>
            <w:r>
              <w:rPr>
                <w:sz w:val="12"/>
              </w:rPr>
              <w:t>(RoD p152)</w:t>
            </w:r>
          </w:p>
        </w:tc>
        <w:tc>
          <w:tcPr>
            <w:tcW w:w="1620" w:type="dxa"/>
            <w:tcBorders>
              <w:bottom w:val="single" w:sz="4" w:space="0" w:color="auto"/>
            </w:tcBorders>
          </w:tcPr>
          <w:p w14:paraId="46E39335" w14:textId="77777777" w:rsidR="004C713D" w:rsidRDefault="004C713D" w:rsidP="00246E2B">
            <w:pPr>
              <w:spacing w:before="20"/>
              <w:ind w:left="72" w:hanging="72"/>
              <w:rPr>
                <w:sz w:val="14"/>
              </w:rPr>
            </w:pPr>
            <w:r>
              <w:rPr>
                <w:sz w:val="14"/>
              </w:rPr>
              <w:t>1</w:t>
            </w:r>
            <w:r w:rsidRPr="00744832">
              <w:rPr>
                <w:sz w:val="14"/>
                <w:vertAlign w:val="superscript"/>
              </w:rPr>
              <w:t>st</w:t>
            </w:r>
            <w:r>
              <w:rPr>
                <w:sz w:val="14"/>
              </w:rPr>
              <w:t xml:space="preserve"> level only</w:t>
            </w:r>
          </w:p>
          <w:p w14:paraId="239321D6" w14:textId="77777777" w:rsidR="004C713D" w:rsidRDefault="004C713D" w:rsidP="00246E2B">
            <w:pPr>
              <w:spacing w:before="20"/>
              <w:ind w:left="72" w:hanging="72"/>
              <w:rPr>
                <w:sz w:val="14"/>
              </w:rPr>
            </w:pPr>
            <w:r>
              <w:rPr>
                <w:sz w:val="14"/>
              </w:rPr>
              <w:t>Half-Human or Human-descended</w:t>
            </w:r>
            <w:r>
              <w:rPr>
                <w:sz w:val="12"/>
              </w:rPr>
              <w:t>(RoD p150)</w:t>
            </w:r>
          </w:p>
        </w:tc>
        <w:tc>
          <w:tcPr>
            <w:tcW w:w="6300" w:type="dxa"/>
            <w:tcBorders>
              <w:bottom w:val="single" w:sz="4" w:space="0" w:color="auto"/>
              <w:right w:val="single" w:sz="12" w:space="0" w:color="auto"/>
            </w:tcBorders>
            <w:vAlign w:val="center"/>
          </w:tcPr>
          <w:p w14:paraId="5E85D074" w14:textId="77777777" w:rsidR="004C713D" w:rsidRDefault="004C713D" w:rsidP="00246E2B">
            <w:pPr>
              <w:pStyle w:val="Description"/>
            </w:pPr>
            <w:r>
              <w:t>You are considered Humanoid(human) for the purpose of adjudicating all effects.</w:t>
            </w:r>
          </w:p>
          <w:p w14:paraId="4E9AD771" w14:textId="77777777" w:rsidR="004C713D" w:rsidRDefault="004C713D" w:rsidP="00246E2B">
            <w:pPr>
              <w:pStyle w:val="Description"/>
            </w:pPr>
            <w:r>
              <w:t>You retain any other subtypes you had (such as orc or extraplanar).</w:t>
            </w:r>
          </w:p>
          <w:p w14:paraId="2547FA12" w14:textId="77777777" w:rsidR="004C713D" w:rsidRPr="002F3009" w:rsidRDefault="004C713D" w:rsidP="00246E2B">
            <w:pPr>
              <w:pStyle w:val="Description"/>
            </w:pPr>
            <w:r>
              <w:t>You gain 4 additional skill points.</w:t>
            </w:r>
          </w:p>
        </w:tc>
      </w:tr>
      <w:tr w:rsidR="004C713D" w14:paraId="1E73B762" w14:textId="77777777">
        <w:trPr>
          <w:cantSplit/>
        </w:trPr>
        <w:tc>
          <w:tcPr>
            <w:tcW w:w="1620" w:type="dxa"/>
            <w:tcBorders>
              <w:left w:val="single" w:sz="12" w:space="0" w:color="auto"/>
              <w:right w:val="nil"/>
            </w:tcBorders>
          </w:tcPr>
          <w:p w14:paraId="2B0C3E87" w14:textId="77777777" w:rsidR="004C713D" w:rsidRDefault="004C713D" w:rsidP="00246E2B">
            <w:pPr>
              <w:spacing w:before="20" w:after="20"/>
              <w:ind w:left="72" w:hanging="72"/>
              <w:rPr>
                <w:sz w:val="16"/>
              </w:rPr>
            </w:pPr>
            <w:r>
              <w:rPr>
                <w:sz w:val="16"/>
              </w:rPr>
              <w:t>Inspired Master</w:t>
            </w:r>
            <w:r w:rsidRPr="005E2E99">
              <w:rPr>
                <w:sz w:val="16"/>
                <w:szCs w:val="16"/>
              </w:rPr>
              <w:fldChar w:fldCharType="begin"/>
            </w:r>
            <w:r w:rsidRPr="005E2E99">
              <w:rPr>
                <w:sz w:val="16"/>
                <w:szCs w:val="16"/>
              </w:rPr>
              <w:instrText xml:space="preserve"> XE "Inspired Master" </w:instrText>
            </w:r>
            <w:r w:rsidRPr="005E2E99">
              <w:rPr>
                <w:sz w:val="16"/>
                <w:szCs w:val="16"/>
              </w:rPr>
              <w:fldChar w:fldCharType="end"/>
            </w:r>
            <w:r>
              <w:rPr>
                <w:sz w:val="16"/>
              </w:rPr>
              <w:br/>
            </w:r>
            <w:r>
              <w:rPr>
                <w:sz w:val="14"/>
              </w:rPr>
              <w:t>[General]</w:t>
            </w:r>
          </w:p>
        </w:tc>
        <w:tc>
          <w:tcPr>
            <w:tcW w:w="900" w:type="dxa"/>
            <w:tcBorders>
              <w:left w:val="nil"/>
            </w:tcBorders>
            <w:vAlign w:val="bottom"/>
          </w:tcPr>
          <w:p w14:paraId="0FC78B13" w14:textId="77777777" w:rsidR="004C713D" w:rsidRDefault="004C713D" w:rsidP="00246E2B">
            <w:pPr>
              <w:spacing w:before="20" w:after="20"/>
              <w:jc w:val="right"/>
              <w:rPr>
                <w:sz w:val="12"/>
              </w:rPr>
            </w:pPr>
            <w:r>
              <w:rPr>
                <w:sz w:val="12"/>
              </w:rPr>
              <w:t>(DR339 p34)</w:t>
            </w:r>
          </w:p>
        </w:tc>
        <w:tc>
          <w:tcPr>
            <w:tcW w:w="1620" w:type="dxa"/>
          </w:tcPr>
          <w:p w14:paraId="752F1D0F"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2B7ABB64" w14:textId="77777777" w:rsidR="004C713D" w:rsidRDefault="004C713D" w:rsidP="00246E2B">
            <w:pPr>
              <w:pStyle w:val="Description"/>
            </w:pPr>
            <w:r>
              <w:t>Any magic item you use has its ‘Caster level’ treated as if it were +1 level.</w:t>
            </w:r>
          </w:p>
        </w:tc>
      </w:tr>
      <w:tr w:rsidR="004C713D" w14:paraId="780EFB06" w14:textId="77777777">
        <w:trPr>
          <w:cantSplit/>
        </w:trPr>
        <w:tc>
          <w:tcPr>
            <w:tcW w:w="1620" w:type="dxa"/>
            <w:tcBorders>
              <w:left w:val="single" w:sz="12" w:space="0" w:color="auto"/>
              <w:bottom w:val="single" w:sz="4" w:space="0" w:color="auto"/>
              <w:right w:val="nil"/>
            </w:tcBorders>
          </w:tcPr>
          <w:p w14:paraId="584EEC16" w14:textId="77777777" w:rsidR="004C713D" w:rsidRDefault="004C713D" w:rsidP="00246E2B">
            <w:pPr>
              <w:spacing w:before="20" w:after="20"/>
              <w:ind w:left="72" w:hanging="72"/>
              <w:rPr>
                <w:sz w:val="16"/>
              </w:rPr>
            </w:pPr>
            <w:r>
              <w:rPr>
                <w:sz w:val="16"/>
              </w:rPr>
              <w:t>Item Familiar</w:t>
            </w:r>
            <w:r w:rsidRPr="005E2E99">
              <w:rPr>
                <w:sz w:val="16"/>
                <w:szCs w:val="16"/>
              </w:rPr>
              <w:fldChar w:fldCharType="begin"/>
            </w:r>
            <w:r w:rsidRPr="005E2E99">
              <w:rPr>
                <w:sz w:val="16"/>
                <w:szCs w:val="16"/>
              </w:rPr>
              <w:instrText xml:space="preserve"> XE "Item Familiar" </w:instrText>
            </w:r>
            <w:r w:rsidRPr="005E2E9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6C3FEC0" w14:textId="77777777" w:rsidR="004C713D" w:rsidRDefault="004C713D" w:rsidP="00246E2B">
            <w:pPr>
              <w:spacing w:before="20" w:after="20"/>
              <w:jc w:val="right"/>
              <w:rPr>
                <w:sz w:val="12"/>
              </w:rPr>
            </w:pPr>
            <w:r>
              <w:rPr>
                <w:sz w:val="12"/>
              </w:rPr>
              <w:t>(UA p170)</w:t>
            </w:r>
          </w:p>
        </w:tc>
        <w:tc>
          <w:tcPr>
            <w:tcW w:w="1620" w:type="dxa"/>
            <w:tcBorders>
              <w:bottom w:val="single" w:sz="4" w:space="0" w:color="auto"/>
            </w:tcBorders>
          </w:tcPr>
          <w:p w14:paraId="08110822" w14:textId="77777777" w:rsidR="004C713D" w:rsidRDefault="004C713D" w:rsidP="00246E2B">
            <w:pPr>
              <w:spacing w:before="20"/>
              <w:ind w:left="72" w:hanging="72"/>
              <w:rPr>
                <w:sz w:val="14"/>
              </w:rPr>
            </w:pPr>
            <w:r>
              <w:rPr>
                <w:sz w:val="14"/>
              </w:rPr>
              <w:t>Character level 3</w:t>
            </w:r>
            <w:r>
              <w:rPr>
                <w:sz w:val="14"/>
                <w:vertAlign w:val="superscript"/>
              </w:rPr>
              <w:t>rd</w:t>
            </w:r>
            <w:r>
              <w:rPr>
                <w:sz w:val="14"/>
              </w:rPr>
              <w:t xml:space="preserve"> </w:t>
            </w:r>
          </w:p>
        </w:tc>
        <w:tc>
          <w:tcPr>
            <w:tcW w:w="6300" w:type="dxa"/>
            <w:tcBorders>
              <w:bottom w:val="single" w:sz="4" w:space="0" w:color="auto"/>
              <w:right w:val="single" w:sz="12" w:space="0" w:color="auto"/>
            </w:tcBorders>
            <w:vAlign w:val="center"/>
          </w:tcPr>
          <w:p w14:paraId="1071C7E9" w14:textId="77777777" w:rsidR="004C713D" w:rsidRDefault="004C713D" w:rsidP="00246E2B">
            <w:pPr>
              <w:pStyle w:val="Description"/>
              <w:spacing w:before="20"/>
            </w:pPr>
            <w:r>
              <w:t>You bond with an object similarly to how a wizard bonds with a familiar.  Your ‘item familiar’ gains aspects of your life-force (which grants you abilities) as you go up in level.  See Unearthed Arcana p170.</w:t>
            </w:r>
          </w:p>
        </w:tc>
      </w:tr>
      <w:tr w:rsidR="004C713D" w14:paraId="37FB350F" w14:textId="77777777">
        <w:trPr>
          <w:cantSplit/>
        </w:trPr>
        <w:tc>
          <w:tcPr>
            <w:tcW w:w="1620" w:type="dxa"/>
            <w:tcBorders>
              <w:left w:val="single" w:sz="12" w:space="0" w:color="auto"/>
              <w:bottom w:val="single" w:sz="4" w:space="0" w:color="auto"/>
              <w:right w:val="nil"/>
            </w:tcBorders>
          </w:tcPr>
          <w:p w14:paraId="71C11D06" w14:textId="77777777" w:rsidR="004C713D" w:rsidRDefault="004C713D" w:rsidP="00246E2B">
            <w:pPr>
              <w:spacing w:before="20" w:after="20"/>
              <w:ind w:left="72" w:hanging="72"/>
              <w:rPr>
                <w:sz w:val="16"/>
              </w:rPr>
            </w:pPr>
            <w:r>
              <w:rPr>
                <w:sz w:val="16"/>
              </w:rPr>
              <w:t>Kiai Shout</w:t>
            </w:r>
            <w:r w:rsidRPr="005E2E99">
              <w:rPr>
                <w:sz w:val="16"/>
                <w:szCs w:val="16"/>
              </w:rPr>
              <w:t xml:space="preserve"> </w:t>
            </w:r>
            <w:r w:rsidRPr="005E2E99">
              <w:rPr>
                <w:sz w:val="16"/>
                <w:szCs w:val="16"/>
              </w:rPr>
              <w:fldChar w:fldCharType="begin"/>
            </w:r>
            <w:r w:rsidRPr="005E2E99">
              <w:rPr>
                <w:sz w:val="16"/>
                <w:szCs w:val="16"/>
              </w:rPr>
              <w:instrText xml:space="preserve"> XE "Kiai Shout" </w:instrText>
            </w:r>
            <w:r w:rsidRPr="005E2E9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8835529" w14:textId="77777777" w:rsidR="004C713D" w:rsidRDefault="004C713D" w:rsidP="00246E2B">
            <w:pPr>
              <w:spacing w:before="20" w:after="20"/>
              <w:ind w:right="-108"/>
              <w:jc w:val="right"/>
              <w:rPr>
                <w:sz w:val="12"/>
              </w:rPr>
            </w:pPr>
            <w:r>
              <w:rPr>
                <w:sz w:val="12"/>
              </w:rPr>
              <w:t>(CWar p102)</w:t>
            </w:r>
          </w:p>
        </w:tc>
        <w:tc>
          <w:tcPr>
            <w:tcW w:w="1620" w:type="dxa"/>
            <w:tcBorders>
              <w:bottom w:val="single" w:sz="4" w:space="0" w:color="auto"/>
            </w:tcBorders>
          </w:tcPr>
          <w:p w14:paraId="0166C19E" w14:textId="77777777" w:rsidR="004C713D" w:rsidRDefault="004C713D" w:rsidP="00246E2B">
            <w:pPr>
              <w:spacing w:before="20"/>
              <w:ind w:left="72" w:hanging="72"/>
              <w:rPr>
                <w:sz w:val="14"/>
              </w:rPr>
            </w:pPr>
            <w:r>
              <w:rPr>
                <w:sz w:val="14"/>
              </w:rPr>
              <w:t>Charisma 13</w:t>
            </w:r>
          </w:p>
          <w:p w14:paraId="5E1E74F5" w14:textId="77777777" w:rsidR="004C713D" w:rsidRDefault="004C713D" w:rsidP="00246E2B">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5179BB70" w14:textId="77777777" w:rsidR="004C713D" w:rsidRDefault="004C713D" w:rsidP="00246E2B">
            <w:pPr>
              <w:pStyle w:val="Description"/>
              <w:spacing w:before="20"/>
            </w:pPr>
            <w:r>
              <w:t>As a Standard Action, you may make a shout that causes all opponents within 30’ that have fewer HD / Character levels than you to become Shaken (WillNeg  DC is Charisma-based).</w:t>
            </w:r>
          </w:p>
          <w:p w14:paraId="46189439" w14:textId="77777777" w:rsidR="004C713D" w:rsidRDefault="004C713D" w:rsidP="00246E2B">
            <w:pPr>
              <w:pStyle w:val="Description"/>
            </w:pPr>
            <w:r>
              <w:t>You may use this ability 3 times per day.</w:t>
            </w:r>
          </w:p>
        </w:tc>
      </w:tr>
      <w:tr w:rsidR="004C713D" w14:paraId="1C47830D" w14:textId="77777777">
        <w:trPr>
          <w:cantSplit/>
        </w:trPr>
        <w:tc>
          <w:tcPr>
            <w:tcW w:w="1620" w:type="dxa"/>
            <w:tcBorders>
              <w:left w:val="single" w:sz="12" w:space="0" w:color="auto"/>
              <w:bottom w:val="single" w:sz="4" w:space="0" w:color="auto"/>
              <w:right w:val="nil"/>
            </w:tcBorders>
          </w:tcPr>
          <w:p w14:paraId="3B2F5EEF" w14:textId="77777777" w:rsidR="004C713D" w:rsidRDefault="004C713D" w:rsidP="00246E2B">
            <w:pPr>
              <w:spacing w:before="20" w:after="20"/>
              <w:ind w:left="72" w:hanging="72"/>
              <w:rPr>
                <w:sz w:val="16"/>
              </w:rPr>
            </w:pPr>
            <w:r>
              <w:rPr>
                <w:sz w:val="16"/>
              </w:rPr>
              <w:t>Nymph’s Kiss</w:t>
            </w:r>
            <w:r w:rsidRPr="005E2E99">
              <w:rPr>
                <w:sz w:val="16"/>
                <w:szCs w:val="16"/>
              </w:rPr>
              <w:fldChar w:fldCharType="begin"/>
            </w:r>
            <w:r w:rsidRPr="005E2E99">
              <w:rPr>
                <w:sz w:val="16"/>
                <w:szCs w:val="16"/>
              </w:rPr>
              <w:instrText xml:space="preserve"> XE "Nymph’s Kiss" </w:instrText>
            </w:r>
            <w:r w:rsidRPr="005E2E99">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2359D28A" w14:textId="77777777" w:rsidR="004C713D" w:rsidRDefault="004C713D" w:rsidP="00246E2B">
            <w:pPr>
              <w:spacing w:before="20" w:after="20"/>
              <w:jc w:val="right"/>
              <w:rPr>
                <w:sz w:val="12"/>
              </w:rPr>
            </w:pPr>
            <w:r>
              <w:rPr>
                <w:sz w:val="12"/>
              </w:rPr>
              <w:t>(BoED p44)</w:t>
            </w:r>
          </w:p>
        </w:tc>
        <w:tc>
          <w:tcPr>
            <w:tcW w:w="1620" w:type="dxa"/>
            <w:tcBorders>
              <w:bottom w:val="single" w:sz="4" w:space="0" w:color="auto"/>
            </w:tcBorders>
          </w:tcPr>
          <w:p w14:paraId="47EEB832" w14:textId="77777777" w:rsidR="004C713D" w:rsidRDefault="004C713D" w:rsidP="00246E2B">
            <w:pPr>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2C1D3B9E" w14:textId="77777777" w:rsidR="004C713D" w:rsidRDefault="004C713D" w:rsidP="00246E2B">
            <w:pPr>
              <w:pStyle w:val="Description"/>
              <w:spacing w:before="20"/>
            </w:pPr>
            <w:r>
              <w:t>1. +2 bonus on all Charisma-based skill checks.</w:t>
            </w:r>
          </w:p>
          <w:p w14:paraId="7884F3FD" w14:textId="77777777" w:rsidR="004C713D" w:rsidRDefault="004C713D" w:rsidP="00246E2B">
            <w:pPr>
              <w:pStyle w:val="Description"/>
            </w:pPr>
            <w:r>
              <w:t>2. +1 bonus on saving throws against spells &amp; spell-like abilities.</w:t>
            </w:r>
          </w:p>
          <w:p w14:paraId="1F9117B7" w14:textId="77777777" w:rsidR="004C713D" w:rsidRDefault="004C713D" w:rsidP="00246E2B">
            <w:pPr>
              <w:pStyle w:val="Description"/>
            </w:pPr>
            <w:r>
              <w:t>3. +1 skill point per level, starting at this level.</w:t>
            </w:r>
          </w:p>
        </w:tc>
      </w:tr>
      <w:tr w:rsidR="004C713D" w14:paraId="00820595" w14:textId="77777777">
        <w:trPr>
          <w:cantSplit/>
        </w:trPr>
        <w:tc>
          <w:tcPr>
            <w:tcW w:w="1620" w:type="dxa"/>
            <w:tcBorders>
              <w:top w:val="single" w:sz="4" w:space="0" w:color="auto"/>
              <w:left w:val="single" w:sz="12" w:space="0" w:color="auto"/>
              <w:bottom w:val="single" w:sz="4" w:space="0" w:color="auto"/>
              <w:right w:val="nil"/>
            </w:tcBorders>
          </w:tcPr>
          <w:p w14:paraId="7E7B4CB4" w14:textId="77777777" w:rsidR="004C713D" w:rsidRDefault="004C713D" w:rsidP="00246E2B">
            <w:pPr>
              <w:spacing w:before="20" w:after="20"/>
              <w:ind w:left="72" w:hanging="72"/>
              <w:rPr>
                <w:sz w:val="16"/>
              </w:rPr>
            </w:pPr>
            <w:r>
              <w:rPr>
                <w:sz w:val="16"/>
              </w:rPr>
              <w:t xml:space="preserve">Orcus’ Bloodthirst Ritual </w:t>
            </w:r>
            <w:r w:rsidRPr="0070788A">
              <w:rPr>
                <w:sz w:val="14"/>
                <w:szCs w:val="14"/>
              </w:rPr>
              <w:fldChar w:fldCharType="begin"/>
            </w:r>
            <w:r w:rsidRPr="0070788A">
              <w:rPr>
                <w:sz w:val="14"/>
                <w:szCs w:val="14"/>
              </w:rPr>
              <w:instrText xml:space="preserve"> XE "</w:instrText>
            </w:r>
            <w:r>
              <w:rPr>
                <w:sz w:val="14"/>
                <w:szCs w:val="14"/>
              </w:rPr>
              <w:instrText>Orcus’ Bloodthirst Ritual</w:instrText>
            </w:r>
            <w:r w:rsidRPr="0070788A">
              <w:rPr>
                <w:sz w:val="14"/>
                <w:szCs w:val="14"/>
              </w:rPr>
              <w:instrText xml:space="preserve">" </w:instrText>
            </w:r>
            <w:r w:rsidRPr="0070788A">
              <w:rPr>
                <w:sz w:val="14"/>
                <w:szCs w:val="14"/>
              </w:rPr>
              <w:fldChar w:fldCharType="end"/>
            </w:r>
            <w:r w:rsidRPr="0070788A">
              <w:rPr>
                <w:sz w:val="14"/>
                <w:szCs w:val="14"/>
              </w:rPr>
              <w:br/>
              <w:t>[</w:t>
            </w:r>
            <w:r>
              <w:rPr>
                <w:sz w:val="14"/>
                <w:szCs w:val="14"/>
              </w:rPr>
              <w:t>General</w:t>
            </w:r>
            <w:r w:rsidRPr="0070788A">
              <w:rPr>
                <w:sz w:val="14"/>
                <w:szCs w:val="14"/>
              </w:rPr>
              <w:t>]</w:t>
            </w:r>
          </w:p>
        </w:tc>
        <w:tc>
          <w:tcPr>
            <w:tcW w:w="900" w:type="dxa"/>
            <w:tcBorders>
              <w:top w:val="single" w:sz="4" w:space="0" w:color="auto"/>
              <w:left w:val="nil"/>
              <w:bottom w:val="single" w:sz="4" w:space="0" w:color="auto"/>
              <w:right w:val="single" w:sz="4" w:space="0" w:color="auto"/>
            </w:tcBorders>
            <w:vAlign w:val="bottom"/>
          </w:tcPr>
          <w:p w14:paraId="5B3AA46D" w14:textId="77777777" w:rsidR="004C713D" w:rsidRDefault="004C713D" w:rsidP="00246E2B">
            <w:pPr>
              <w:spacing w:before="20" w:after="20"/>
              <w:jc w:val="right"/>
              <w:rPr>
                <w:sz w:val="12"/>
              </w:rPr>
            </w:pPr>
            <w:r>
              <w:rPr>
                <w:sz w:val="12"/>
              </w:rPr>
              <w:t>(DR315 p58)</w:t>
            </w:r>
          </w:p>
        </w:tc>
        <w:tc>
          <w:tcPr>
            <w:tcW w:w="1620" w:type="dxa"/>
            <w:tcBorders>
              <w:top w:val="single" w:sz="4" w:space="0" w:color="auto"/>
              <w:left w:val="single" w:sz="4" w:space="0" w:color="auto"/>
              <w:bottom w:val="single" w:sz="4" w:space="0" w:color="auto"/>
              <w:right w:val="single" w:sz="4" w:space="0" w:color="auto"/>
            </w:tcBorders>
          </w:tcPr>
          <w:p w14:paraId="73C2E05B" w14:textId="77777777" w:rsidR="004C713D" w:rsidRDefault="004C713D" w:rsidP="00246E2B">
            <w:pPr>
              <w:spacing w:before="20"/>
              <w:ind w:left="72" w:hanging="72"/>
              <w:rPr>
                <w:sz w:val="14"/>
              </w:rPr>
            </w:pPr>
            <w:r>
              <w:rPr>
                <w:sz w:val="14"/>
              </w:rPr>
              <w:t>Patron Deity:  Orcus</w:t>
            </w:r>
          </w:p>
          <w:p w14:paraId="1625FF71" w14:textId="77777777" w:rsidR="004C713D" w:rsidRDefault="004C713D" w:rsidP="00246E2B">
            <w:pPr>
              <w:spacing w:before="20"/>
              <w:ind w:left="72" w:hanging="72"/>
              <w:rPr>
                <w:sz w:val="14"/>
              </w:rPr>
            </w:pPr>
            <w:r>
              <w:rPr>
                <w:sz w:val="14"/>
              </w:rPr>
              <w:t>Evil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4AC5599B" w14:textId="77777777" w:rsidR="004C713D" w:rsidRDefault="004C713D" w:rsidP="00246E2B">
            <w:pPr>
              <w:pStyle w:val="Description"/>
              <w:spacing w:before="20"/>
            </w:pPr>
            <w:r>
              <w:t>On a successful Sneak Attack or confirmed Critical Hit, you may declare that you are also inflicting extreme pain upon your foe, who is Stunned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Wisdom based).  Foes that are immune to pain, Sneak Attacks, and/or Criticals are immune to this ability.  Usable 1/day.</w:t>
            </w:r>
          </w:p>
          <w:p w14:paraId="100B7B0F" w14:textId="77777777" w:rsidR="004C713D" w:rsidRDefault="004C713D" w:rsidP="00246E2B">
            <w:pPr>
              <w:pStyle w:val="Description"/>
              <w:spacing w:before="20"/>
            </w:pPr>
            <w:r>
              <w:t xml:space="preserve">For purposes of </w:t>
            </w:r>
            <w:r>
              <w:rPr>
                <w:i/>
              </w:rPr>
              <w:t>Detect Evil</w:t>
            </w:r>
            <w:r>
              <w:t xml:space="preserve"> (and similar spells &amp; effects), you have an ‘Evil Aura’ as powerful as an Evil Cleric of your same level.</w:t>
            </w:r>
          </w:p>
          <w:p w14:paraId="237CA992" w14:textId="77777777" w:rsidR="004C713D" w:rsidRDefault="004C713D" w:rsidP="00246E2B">
            <w:pPr>
              <w:pStyle w:val="Description"/>
              <w:spacing w:before="20"/>
            </w:pPr>
            <w:r>
              <w:t>Intelligent Undead typically have a starting attitude towards you of Indifferent.</w:t>
            </w:r>
          </w:p>
        </w:tc>
      </w:tr>
      <w:tr w:rsidR="004C713D" w14:paraId="7E45CB12" w14:textId="77777777">
        <w:trPr>
          <w:cantSplit/>
        </w:trPr>
        <w:tc>
          <w:tcPr>
            <w:tcW w:w="1620" w:type="dxa"/>
            <w:tcBorders>
              <w:left w:val="single" w:sz="12" w:space="0" w:color="auto"/>
              <w:bottom w:val="single" w:sz="4" w:space="0" w:color="auto"/>
              <w:right w:val="nil"/>
            </w:tcBorders>
          </w:tcPr>
          <w:p w14:paraId="171CD9CE" w14:textId="77777777" w:rsidR="004C713D" w:rsidRDefault="004C713D" w:rsidP="00246E2B">
            <w:pPr>
              <w:spacing w:before="20" w:after="20"/>
              <w:ind w:left="72" w:hanging="72"/>
              <w:rPr>
                <w:sz w:val="16"/>
              </w:rPr>
            </w:pPr>
            <w:r>
              <w:rPr>
                <w:sz w:val="16"/>
              </w:rPr>
              <w:t xml:space="preserve">Quiet Feet </w:t>
            </w:r>
            <w:r w:rsidRPr="00F47275">
              <w:rPr>
                <w:sz w:val="16"/>
                <w:szCs w:val="16"/>
              </w:rPr>
              <w:fldChar w:fldCharType="begin"/>
            </w:r>
            <w:r w:rsidRPr="00F47275">
              <w:rPr>
                <w:sz w:val="16"/>
                <w:szCs w:val="16"/>
              </w:rPr>
              <w:instrText xml:space="preserve"> XE "</w:instrText>
            </w:r>
            <w:r>
              <w:rPr>
                <w:sz w:val="16"/>
              </w:rPr>
              <w:instrText>Quiet Feet</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8DC81EA" w14:textId="77777777" w:rsidR="004C713D" w:rsidRDefault="004C713D" w:rsidP="00246E2B">
            <w:pPr>
              <w:spacing w:before="20" w:after="20"/>
              <w:jc w:val="right"/>
              <w:rPr>
                <w:sz w:val="12"/>
              </w:rPr>
            </w:pPr>
            <w:r>
              <w:rPr>
                <w:sz w:val="12"/>
              </w:rPr>
              <w:t>(DR343 p32)</w:t>
            </w:r>
          </w:p>
        </w:tc>
        <w:tc>
          <w:tcPr>
            <w:tcW w:w="1620" w:type="dxa"/>
            <w:tcBorders>
              <w:bottom w:val="single" w:sz="4" w:space="0" w:color="auto"/>
            </w:tcBorders>
          </w:tcPr>
          <w:p w14:paraId="4E70B753" w14:textId="77777777" w:rsidR="004C713D" w:rsidRDefault="004C713D" w:rsidP="00246E2B">
            <w:pPr>
              <w:spacing w:before="20"/>
              <w:ind w:left="72" w:hanging="72"/>
              <w:rPr>
                <w:sz w:val="14"/>
              </w:rPr>
            </w:pPr>
            <w:r>
              <w:rPr>
                <w:sz w:val="14"/>
              </w:rPr>
              <w:t>Dexterity 15</w:t>
            </w:r>
          </w:p>
          <w:p w14:paraId="5535CE0F" w14:textId="77777777" w:rsidR="004C713D" w:rsidRDefault="004C713D" w:rsidP="00246E2B">
            <w:pPr>
              <w:spacing w:before="20"/>
              <w:ind w:left="72" w:hanging="72"/>
              <w:rPr>
                <w:sz w:val="14"/>
              </w:rPr>
            </w:pPr>
            <w:r>
              <w:rPr>
                <w:sz w:val="14"/>
              </w:rPr>
              <w:t>Stealthy</w:t>
            </w:r>
          </w:p>
        </w:tc>
        <w:tc>
          <w:tcPr>
            <w:tcW w:w="6300" w:type="dxa"/>
            <w:tcBorders>
              <w:bottom w:val="single" w:sz="4" w:space="0" w:color="auto"/>
              <w:right w:val="single" w:sz="12" w:space="0" w:color="auto"/>
            </w:tcBorders>
            <w:vAlign w:val="center"/>
          </w:tcPr>
          <w:p w14:paraId="0C2EE64D" w14:textId="77777777" w:rsidR="004C713D" w:rsidRDefault="004C713D" w:rsidP="00246E2B">
            <w:pPr>
              <w:pStyle w:val="DescriptionTop"/>
            </w:pPr>
            <w:r>
              <w:t>You are not detectable by the ‘tremorsense’ special ability as long as you only move at ½ speed –and– do not attack.</w:t>
            </w:r>
          </w:p>
        </w:tc>
      </w:tr>
      <w:tr w:rsidR="004C713D" w14:paraId="2BE96D13" w14:textId="77777777">
        <w:trPr>
          <w:cantSplit/>
        </w:trPr>
        <w:tc>
          <w:tcPr>
            <w:tcW w:w="1620" w:type="dxa"/>
            <w:tcBorders>
              <w:top w:val="single" w:sz="4" w:space="0" w:color="auto"/>
              <w:left w:val="single" w:sz="12" w:space="0" w:color="auto"/>
              <w:bottom w:val="single" w:sz="4" w:space="0" w:color="auto"/>
              <w:right w:val="nil"/>
            </w:tcBorders>
          </w:tcPr>
          <w:p w14:paraId="568C6D18" w14:textId="77777777" w:rsidR="004C713D" w:rsidRDefault="004C713D" w:rsidP="00246E2B">
            <w:pPr>
              <w:spacing w:before="20" w:after="20"/>
              <w:ind w:left="72" w:hanging="72"/>
              <w:rPr>
                <w:sz w:val="16"/>
              </w:rPr>
            </w:pPr>
            <w:r>
              <w:rPr>
                <w:sz w:val="16"/>
              </w:rPr>
              <w:lastRenderedPageBreak/>
              <w:t xml:space="preserve">Technomagical Implant </w:t>
            </w:r>
            <w:r w:rsidRPr="0070788A">
              <w:rPr>
                <w:sz w:val="14"/>
                <w:szCs w:val="14"/>
              </w:rPr>
              <w:fldChar w:fldCharType="begin"/>
            </w:r>
            <w:r w:rsidRPr="0070788A">
              <w:rPr>
                <w:sz w:val="14"/>
                <w:szCs w:val="14"/>
              </w:rPr>
              <w:instrText xml:space="preserve"> XE "</w:instrText>
            </w:r>
            <w:r>
              <w:rPr>
                <w:sz w:val="14"/>
                <w:szCs w:val="14"/>
              </w:rPr>
              <w:instrText>Technomagical Implant</w:instrText>
            </w:r>
            <w:r w:rsidRPr="0070788A">
              <w:rPr>
                <w:sz w:val="14"/>
                <w:szCs w:val="14"/>
              </w:rPr>
              <w:instrText xml:space="preserve">" </w:instrText>
            </w:r>
            <w:r w:rsidRPr="0070788A">
              <w:rPr>
                <w:sz w:val="14"/>
                <w:szCs w:val="14"/>
              </w:rPr>
              <w:fldChar w:fldCharType="end"/>
            </w:r>
            <w:r w:rsidRPr="0070788A">
              <w:rPr>
                <w:sz w:val="14"/>
                <w:szCs w:val="14"/>
              </w:rPr>
              <w:br/>
              <w:t>[</w:t>
            </w:r>
            <w:r>
              <w:rPr>
                <w:sz w:val="14"/>
                <w:szCs w:val="14"/>
              </w:rPr>
              <w:t>General</w:t>
            </w:r>
            <w:r w:rsidRPr="0070788A">
              <w:rPr>
                <w:sz w:val="14"/>
                <w:szCs w:val="14"/>
              </w:rPr>
              <w:t>]</w:t>
            </w:r>
          </w:p>
        </w:tc>
        <w:tc>
          <w:tcPr>
            <w:tcW w:w="900" w:type="dxa"/>
            <w:tcBorders>
              <w:top w:val="single" w:sz="4" w:space="0" w:color="auto"/>
              <w:left w:val="nil"/>
              <w:bottom w:val="single" w:sz="4" w:space="0" w:color="auto"/>
              <w:right w:val="single" w:sz="4" w:space="0" w:color="auto"/>
            </w:tcBorders>
            <w:vAlign w:val="bottom"/>
          </w:tcPr>
          <w:p w14:paraId="64421FC9" w14:textId="77777777" w:rsidR="004C713D" w:rsidRDefault="004C713D" w:rsidP="00246E2B">
            <w:pPr>
              <w:spacing w:before="20" w:after="20"/>
              <w:jc w:val="right"/>
              <w:rPr>
                <w:sz w:val="12"/>
              </w:rPr>
            </w:pPr>
            <w:r>
              <w:rPr>
                <w:sz w:val="12"/>
              </w:rPr>
              <w:t>(DR351 p92)</w:t>
            </w:r>
          </w:p>
        </w:tc>
        <w:tc>
          <w:tcPr>
            <w:tcW w:w="1620" w:type="dxa"/>
            <w:tcBorders>
              <w:top w:val="single" w:sz="4" w:space="0" w:color="auto"/>
              <w:left w:val="single" w:sz="4" w:space="0" w:color="auto"/>
              <w:bottom w:val="single" w:sz="4" w:space="0" w:color="auto"/>
              <w:right w:val="single" w:sz="4" w:space="0" w:color="auto"/>
            </w:tcBorders>
          </w:tcPr>
          <w:p w14:paraId="57CA5BB4" w14:textId="77777777" w:rsidR="004C713D" w:rsidRDefault="004C713D" w:rsidP="00246E2B">
            <w:pPr>
              <w:spacing w:before="20"/>
              <w:ind w:left="72" w:hanging="72"/>
              <w:rPr>
                <w:sz w:val="14"/>
              </w:rPr>
            </w:pPr>
            <w:r>
              <w:rPr>
                <w:sz w:val="14"/>
              </w:rPr>
              <w:t>Constitution 13</w:t>
            </w:r>
          </w:p>
          <w:p w14:paraId="092CE1A2" w14:textId="77777777" w:rsidR="004C713D" w:rsidRDefault="004C713D" w:rsidP="00246E2B">
            <w:pPr>
              <w:spacing w:before="20"/>
              <w:ind w:left="72" w:hanging="72"/>
              <w:rPr>
                <w:sz w:val="14"/>
              </w:rPr>
            </w:pPr>
            <w:r>
              <w:rPr>
                <w:sz w:val="14"/>
              </w:rPr>
              <w:t>Character level 3</w:t>
            </w:r>
            <w:r w:rsidRPr="00E3363D">
              <w:rPr>
                <w:sz w:val="14"/>
                <w:vertAlign w:val="superscript"/>
              </w:rPr>
              <w:t>rd</w:t>
            </w:r>
          </w:p>
        </w:tc>
        <w:tc>
          <w:tcPr>
            <w:tcW w:w="6300" w:type="dxa"/>
            <w:tcBorders>
              <w:top w:val="single" w:sz="4" w:space="0" w:color="auto"/>
              <w:left w:val="single" w:sz="4" w:space="0" w:color="auto"/>
              <w:bottom w:val="single" w:sz="4" w:space="0" w:color="auto"/>
              <w:right w:val="single" w:sz="12" w:space="0" w:color="auto"/>
            </w:tcBorders>
            <w:vAlign w:val="center"/>
          </w:tcPr>
          <w:p w14:paraId="19D8C425" w14:textId="77777777" w:rsidR="004C713D" w:rsidRDefault="004C713D" w:rsidP="00246E2B">
            <w:pPr>
              <w:pStyle w:val="Description"/>
              <w:spacing w:before="20"/>
            </w:pPr>
            <w:r>
              <w:t xml:space="preserve">You may be implanted with Technomagical Implants (magic items that bond to the skin).  </w:t>
            </w:r>
            <w:r>
              <w:br/>
              <w:t>There is a list on DR351 p93.</w:t>
            </w:r>
          </w:p>
        </w:tc>
      </w:tr>
      <w:tr w:rsidR="004C713D" w14:paraId="38466FAF" w14:textId="77777777">
        <w:trPr>
          <w:cantSplit/>
        </w:trPr>
        <w:tc>
          <w:tcPr>
            <w:tcW w:w="1620" w:type="dxa"/>
            <w:tcBorders>
              <w:top w:val="single" w:sz="4" w:space="0" w:color="auto"/>
              <w:left w:val="single" w:sz="12" w:space="0" w:color="auto"/>
              <w:bottom w:val="single" w:sz="4" w:space="0" w:color="auto"/>
              <w:right w:val="nil"/>
            </w:tcBorders>
          </w:tcPr>
          <w:p w14:paraId="350A3D22" w14:textId="77777777" w:rsidR="004C713D" w:rsidRDefault="004C713D" w:rsidP="00246E2B">
            <w:pPr>
              <w:spacing w:before="20" w:after="20"/>
              <w:ind w:left="72" w:hanging="72"/>
              <w:rPr>
                <w:sz w:val="16"/>
              </w:rPr>
            </w:pPr>
            <w:r>
              <w:rPr>
                <w:sz w:val="16"/>
              </w:rPr>
              <w:t>Tomb-Born Fortitude</w:t>
            </w:r>
            <w:r w:rsidRPr="00744832">
              <w:rPr>
                <w:sz w:val="16"/>
              </w:rPr>
              <w:t xml:space="preserve"> </w:t>
            </w:r>
            <w:r w:rsidRPr="00744832">
              <w:rPr>
                <w:sz w:val="16"/>
              </w:rPr>
              <w:fldChar w:fldCharType="begin"/>
            </w:r>
            <w:r w:rsidRPr="00744832">
              <w:rPr>
                <w:sz w:val="16"/>
              </w:rPr>
              <w:instrText xml:space="preserve"> XE "</w:instrText>
            </w:r>
            <w:r>
              <w:rPr>
                <w:sz w:val="16"/>
              </w:rPr>
              <w:instrText>Tomb-Born Fortitude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D802E9" w14:textId="77777777" w:rsidR="004C713D" w:rsidRDefault="004C713D"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4DF4A260" w14:textId="77777777" w:rsidR="004C713D" w:rsidRDefault="004C713D" w:rsidP="00246E2B">
            <w:pPr>
              <w:spacing w:before="20"/>
              <w:ind w:left="72" w:hanging="72"/>
              <w:rPr>
                <w:sz w:val="14"/>
              </w:rPr>
            </w:pPr>
            <w:r>
              <w:rPr>
                <w:sz w:val="14"/>
              </w:rPr>
              <w:t>Non-Good Alignment</w:t>
            </w:r>
          </w:p>
          <w:p w14:paraId="3D060EC6" w14:textId="77777777" w:rsidR="004C713D" w:rsidRDefault="004C713D" w:rsidP="00246E2B">
            <w:pPr>
              <w:spacing w:before="20"/>
              <w:ind w:left="72" w:hanging="72"/>
              <w:rPr>
                <w:sz w:val="14"/>
              </w:rPr>
            </w:pPr>
            <w:r>
              <w:rPr>
                <w:sz w:val="14"/>
              </w:rPr>
              <w:t>Tomb-Tainted Soul</w:t>
            </w:r>
          </w:p>
        </w:tc>
        <w:tc>
          <w:tcPr>
            <w:tcW w:w="6300" w:type="dxa"/>
            <w:tcBorders>
              <w:top w:val="single" w:sz="4" w:space="0" w:color="auto"/>
              <w:left w:val="single" w:sz="4" w:space="0" w:color="auto"/>
              <w:bottom w:val="single" w:sz="4" w:space="0" w:color="auto"/>
              <w:right w:val="single" w:sz="12" w:space="0" w:color="auto"/>
            </w:tcBorders>
            <w:vAlign w:val="center"/>
          </w:tcPr>
          <w:p w14:paraId="2C7189DD" w14:textId="77777777" w:rsidR="004C713D" w:rsidRDefault="004C713D" w:rsidP="00246E2B">
            <w:pPr>
              <w:pStyle w:val="Description"/>
              <w:spacing w:before="20"/>
            </w:pPr>
            <w:r>
              <w:t>You have a 25% chance to resist Critical Hits and Sneak Attacks.</w:t>
            </w:r>
          </w:p>
          <w:p w14:paraId="1AC2A526" w14:textId="77777777" w:rsidR="004C713D" w:rsidRPr="002F3009" w:rsidRDefault="004C713D" w:rsidP="00246E2B">
            <w:pPr>
              <w:pStyle w:val="Description"/>
              <w:spacing w:before="20"/>
            </w:pPr>
            <w:r>
              <w:t>You do not risk death from massive damage.</w:t>
            </w:r>
          </w:p>
        </w:tc>
      </w:tr>
      <w:tr w:rsidR="004C713D" w14:paraId="36B36558" w14:textId="77777777">
        <w:trPr>
          <w:cantSplit/>
        </w:trPr>
        <w:tc>
          <w:tcPr>
            <w:tcW w:w="1620" w:type="dxa"/>
            <w:tcBorders>
              <w:top w:val="single" w:sz="4" w:space="0" w:color="auto"/>
              <w:left w:val="single" w:sz="12" w:space="0" w:color="auto"/>
              <w:bottom w:val="single" w:sz="4" w:space="0" w:color="auto"/>
              <w:right w:val="nil"/>
            </w:tcBorders>
          </w:tcPr>
          <w:p w14:paraId="01374DFE" w14:textId="77777777" w:rsidR="004C713D" w:rsidRDefault="004C713D" w:rsidP="00246E2B">
            <w:pPr>
              <w:spacing w:before="20" w:after="20"/>
              <w:ind w:left="72" w:hanging="72"/>
              <w:rPr>
                <w:sz w:val="16"/>
              </w:rPr>
            </w:pPr>
            <w:r>
              <w:rPr>
                <w:sz w:val="16"/>
              </w:rPr>
              <w:t>Tomb-Born Vitality</w:t>
            </w:r>
            <w:r w:rsidRPr="00744832">
              <w:rPr>
                <w:sz w:val="16"/>
              </w:rPr>
              <w:t xml:space="preserve"> </w:t>
            </w:r>
            <w:r w:rsidRPr="00744832">
              <w:rPr>
                <w:sz w:val="16"/>
              </w:rPr>
              <w:fldChar w:fldCharType="begin"/>
            </w:r>
            <w:r w:rsidRPr="00744832">
              <w:rPr>
                <w:sz w:val="16"/>
              </w:rPr>
              <w:instrText xml:space="preserve"> XE "</w:instrText>
            </w:r>
            <w:r>
              <w:rPr>
                <w:sz w:val="16"/>
              </w:rPr>
              <w:instrText>Tomb-Born Vitality</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1B7AC57" w14:textId="77777777" w:rsidR="004C713D" w:rsidRDefault="004C713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3E5B5FBF" w14:textId="77777777" w:rsidR="004C713D" w:rsidRDefault="004C713D" w:rsidP="00246E2B">
            <w:pPr>
              <w:spacing w:before="20"/>
              <w:ind w:left="72" w:hanging="72"/>
              <w:rPr>
                <w:sz w:val="14"/>
              </w:rPr>
            </w:pPr>
            <w:r>
              <w:rPr>
                <w:sz w:val="14"/>
              </w:rPr>
              <w:t>Non-Good Alignment</w:t>
            </w:r>
          </w:p>
          <w:p w14:paraId="5274F508" w14:textId="77777777" w:rsidR="004C713D" w:rsidRDefault="004C713D" w:rsidP="00246E2B">
            <w:pPr>
              <w:spacing w:before="20"/>
              <w:ind w:left="72" w:hanging="72"/>
              <w:rPr>
                <w:sz w:val="14"/>
              </w:rPr>
            </w:pPr>
            <w:r>
              <w:rPr>
                <w:sz w:val="14"/>
              </w:rPr>
              <w:t>Tomb-Tainted Soul</w:t>
            </w:r>
          </w:p>
        </w:tc>
        <w:tc>
          <w:tcPr>
            <w:tcW w:w="6300" w:type="dxa"/>
            <w:tcBorders>
              <w:top w:val="single" w:sz="4" w:space="0" w:color="auto"/>
              <w:left w:val="single" w:sz="4" w:space="0" w:color="auto"/>
              <w:bottom w:val="single" w:sz="4" w:space="0" w:color="auto"/>
              <w:right w:val="single" w:sz="12" w:space="0" w:color="auto"/>
            </w:tcBorders>
            <w:vAlign w:val="center"/>
          </w:tcPr>
          <w:p w14:paraId="6BE91B28" w14:textId="77777777" w:rsidR="004C713D" w:rsidRDefault="004C713D" w:rsidP="00246E2B">
            <w:pPr>
              <w:pStyle w:val="Description"/>
              <w:spacing w:before="20"/>
            </w:pPr>
            <w:r>
              <w:t>You to not need to sleep, and are immune to magical sleep effects.</w:t>
            </w:r>
          </w:p>
          <w:p w14:paraId="68C3B2E8" w14:textId="77777777" w:rsidR="004C713D" w:rsidRPr="002F3009" w:rsidRDefault="004C713D" w:rsidP="00246E2B">
            <w:pPr>
              <w:pStyle w:val="Description"/>
              <w:spacing w:before="20"/>
            </w:pPr>
            <w:r>
              <w:t>If  you are a spellcaster, you still require 8 hours of rest to prepare spells.</w:t>
            </w:r>
          </w:p>
        </w:tc>
      </w:tr>
      <w:tr w:rsidR="004C713D" w14:paraId="5A286B37" w14:textId="77777777">
        <w:trPr>
          <w:cantSplit/>
        </w:trPr>
        <w:tc>
          <w:tcPr>
            <w:tcW w:w="1620" w:type="dxa"/>
            <w:tcBorders>
              <w:top w:val="single" w:sz="4" w:space="0" w:color="auto"/>
              <w:left w:val="single" w:sz="12" w:space="0" w:color="auto"/>
              <w:bottom w:val="single" w:sz="4" w:space="0" w:color="auto"/>
              <w:right w:val="nil"/>
            </w:tcBorders>
          </w:tcPr>
          <w:p w14:paraId="1B43AC80" w14:textId="77777777" w:rsidR="004C713D" w:rsidRDefault="004C713D" w:rsidP="00246E2B">
            <w:pPr>
              <w:spacing w:before="20" w:after="20"/>
              <w:ind w:left="72" w:hanging="72"/>
              <w:rPr>
                <w:sz w:val="16"/>
              </w:rPr>
            </w:pPr>
            <w:r>
              <w:rPr>
                <w:sz w:val="16"/>
              </w:rPr>
              <w:t>Tomb-Tainted Soul</w:t>
            </w:r>
            <w:r w:rsidRPr="00744832">
              <w:rPr>
                <w:sz w:val="16"/>
              </w:rPr>
              <w:t xml:space="preserve"> </w:t>
            </w:r>
            <w:r w:rsidRPr="00744832">
              <w:rPr>
                <w:sz w:val="16"/>
              </w:rPr>
              <w:fldChar w:fldCharType="begin"/>
            </w:r>
            <w:r w:rsidRPr="00744832">
              <w:rPr>
                <w:sz w:val="16"/>
              </w:rPr>
              <w:instrText xml:space="preserve"> XE "</w:instrText>
            </w:r>
            <w:r>
              <w:rPr>
                <w:sz w:val="16"/>
              </w:rPr>
              <w:instrText>Tomb-Tainted Soul</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E3D6193" w14:textId="77777777" w:rsidR="004C713D" w:rsidRDefault="004C713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63D50B48" w14:textId="77777777" w:rsidR="004C713D" w:rsidRDefault="004C713D" w:rsidP="00246E2B">
            <w:pPr>
              <w:spacing w:before="20"/>
              <w:ind w:left="72" w:hanging="72"/>
              <w:rPr>
                <w:sz w:val="14"/>
              </w:rPr>
            </w:pPr>
            <w:r>
              <w:rPr>
                <w:sz w:val="14"/>
              </w:rPr>
              <w:t>Non-Good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7F1EC2E9" w14:textId="77777777" w:rsidR="004C713D" w:rsidRPr="00605204" w:rsidRDefault="004C713D" w:rsidP="00246E2B">
            <w:pPr>
              <w:pStyle w:val="Description"/>
              <w:spacing w:before="20"/>
            </w:pPr>
            <w:r>
              <w:t xml:space="preserve">You are healed by Negative Energy (such as </w:t>
            </w:r>
            <w:r>
              <w:rPr>
                <w:i/>
              </w:rPr>
              <w:t>Inflict Wounds</w:t>
            </w:r>
            <w:r>
              <w:t xml:space="preserve"> spells) and damaged by Positive Energy (such as </w:t>
            </w:r>
            <w:r>
              <w:rPr>
                <w:i/>
              </w:rPr>
              <w:t>Cure Wounds</w:t>
            </w:r>
            <w:r>
              <w:t xml:space="preserve"> spells).</w:t>
            </w:r>
          </w:p>
        </w:tc>
      </w:tr>
      <w:tr w:rsidR="004C713D" w14:paraId="2D42E4F3" w14:textId="77777777">
        <w:trPr>
          <w:cantSplit/>
        </w:trPr>
        <w:tc>
          <w:tcPr>
            <w:tcW w:w="1620" w:type="dxa"/>
            <w:tcBorders>
              <w:left w:val="single" w:sz="12" w:space="0" w:color="auto"/>
              <w:bottom w:val="single" w:sz="4" w:space="0" w:color="auto"/>
              <w:right w:val="nil"/>
            </w:tcBorders>
          </w:tcPr>
          <w:p w14:paraId="5BA5FF83" w14:textId="77777777" w:rsidR="004C713D" w:rsidRDefault="004C713D" w:rsidP="00246E2B">
            <w:pPr>
              <w:spacing w:before="20" w:after="20"/>
              <w:ind w:left="72" w:hanging="72"/>
              <w:rPr>
                <w:sz w:val="16"/>
              </w:rPr>
            </w:pPr>
            <w:r>
              <w:rPr>
                <w:sz w:val="16"/>
              </w:rPr>
              <w:t xml:space="preserve">Touched by Ether </w:t>
            </w:r>
            <w:r w:rsidRPr="00F47275">
              <w:rPr>
                <w:sz w:val="16"/>
                <w:szCs w:val="16"/>
              </w:rPr>
              <w:fldChar w:fldCharType="begin"/>
            </w:r>
            <w:r w:rsidRPr="00F47275">
              <w:rPr>
                <w:sz w:val="16"/>
                <w:szCs w:val="16"/>
              </w:rPr>
              <w:instrText xml:space="preserve"> XE "</w:instrText>
            </w:r>
            <w:r>
              <w:rPr>
                <w:sz w:val="16"/>
              </w:rPr>
              <w:instrText>Touched by Ether</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4818F6" w14:textId="77777777" w:rsidR="004C713D" w:rsidRDefault="004C713D" w:rsidP="00246E2B">
            <w:pPr>
              <w:spacing w:before="20" w:after="20"/>
              <w:jc w:val="right"/>
              <w:rPr>
                <w:sz w:val="12"/>
              </w:rPr>
            </w:pPr>
            <w:r>
              <w:rPr>
                <w:sz w:val="12"/>
              </w:rPr>
              <w:t>(DR343 p32)</w:t>
            </w:r>
          </w:p>
        </w:tc>
        <w:tc>
          <w:tcPr>
            <w:tcW w:w="1620" w:type="dxa"/>
            <w:tcBorders>
              <w:bottom w:val="single" w:sz="4" w:space="0" w:color="auto"/>
            </w:tcBorders>
          </w:tcPr>
          <w:p w14:paraId="0AF25D14" w14:textId="77777777" w:rsidR="004C713D" w:rsidRDefault="004C713D" w:rsidP="00246E2B">
            <w:pPr>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0EE9753A" w14:textId="77777777" w:rsidR="004C713D" w:rsidRDefault="004C713D" w:rsidP="00246E2B">
            <w:pPr>
              <w:pStyle w:val="DescriptionTop"/>
            </w:pPr>
            <w:r>
              <w:t>You always have Concealment vs. Incorporeal creatures (20% miss chance), since you are hard for them to see.</w:t>
            </w:r>
          </w:p>
        </w:tc>
      </w:tr>
      <w:tr w:rsidR="004C713D" w14:paraId="1566A5E1" w14:textId="77777777">
        <w:trPr>
          <w:cantSplit/>
        </w:trPr>
        <w:tc>
          <w:tcPr>
            <w:tcW w:w="1620" w:type="dxa"/>
            <w:tcBorders>
              <w:top w:val="single" w:sz="4" w:space="0" w:color="auto"/>
              <w:left w:val="single" w:sz="12" w:space="0" w:color="auto"/>
              <w:bottom w:val="single" w:sz="4" w:space="0" w:color="auto"/>
              <w:right w:val="nil"/>
            </w:tcBorders>
          </w:tcPr>
          <w:p w14:paraId="7A55FE90" w14:textId="77777777" w:rsidR="004C713D" w:rsidRDefault="004C713D" w:rsidP="00246E2B">
            <w:pPr>
              <w:spacing w:before="20" w:after="20"/>
              <w:ind w:left="72" w:hanging="72"/>
              <w:rPr>
                <w:sz w:val="16"/>
              </w:rPr>
            </w:pPr>
            <w:r>
              <w:rPr>
                <w:sz w:val="16"/>
              </w:rPr>
              <w:t>Wild Touch</w:t>
            </w:r>
            <w:r w:rsidRPr="0070788A">
              <w:rPr>
                <w:sz w:val="14"/>
                <w:szCs w:val="14"/>
              </w:rPr>
              <w:fldChar w:fldCharType="begin"/>
            </w:r>
            <w:r w:rsidRPr="0070788A">
              <w:rPr>
                <w:sz w:val="14"/>
                <w:szCs w:val="14"/>
              </w:rPr>
              <w:instrText xml:space="preserve"> XE "Wild Touch"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4" w:space="0" w:color="auto"/>
              <w:right w:val="single" w:sz="4" w:space="0" w:color="auto"/>
            </w:tcBorders>
            <w:vAlign w:val="bottom"/>
          </w:tcPr>
          <w:p w14:paraId="5013D4AB" w14:textId="77777777" w:rsidR="004C713D" w:rsidRDefault="004C713D"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23D295CA" w14:textId="77777777" w:rsidR="004C713D" w:rsidRDefault="004C713D" w:rsidP="00246E2B">
            <w:pPr>
              <w:spacing w:before="20"/>
              <w:ind w:left="72" w:hanging="72"/>
              <w:rPr>
                <w:sz w:val="14"/>
              </w:rPr>
            </w:pPr>
            <w:r>
              <w:rPr>
                <w:sz w:val="14"/>
              </w:rPr>
              <w:t xml:space="preserve">Chaotic alignment </w:t>
            </w:r>
          </w:p>
          <w:p w14:paraId="60C92EE9" w14:textId="77777777" w:rsidR="004C713D" w:rsidRDefault="004C713D" w:rsidP="00246E2B">
            <w:pPr>
              <w:spacing w:before="20"/>
              <w:ind w:left="72" w:hanging="72"/>
              <w:rPr>
                <w:sz w:val="14"/>
              </w:rPr>
            </w:pPr>
            <w:r>
              <w:rPr>
                <w:sz w:val="14"/>
              </w:rPr>
              <w:t xml:space="preserve">Use Magic Device:  </w:t>
            </w:r>
            <w:r>
              <w:rPr>
                <w:sz w:val="14"/>
              </w:rPr>
              <w:b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1199A41" w14:textId="77777777" w:rsidR="004C713D" w:rsidRDefault="004C713D" w:rsidP="00246E2B">
            <w:pPr>
              <w:pStyle w:val="Description"/>
              <w:spacing w:before="20"/>
            </w:pPr>
            <w:r>
              <w:t>When determining the random effect of a magic item (i.e., drawing a card from a Deck of Many Things, activating a Rod of Wonder, etc.), you may roll twice and choose the more appropriate of the two.  This ability may be used once per day.</w:t>
            </w:r>
          </w:p>
          <w:p w14:paraId="6E3F81E2" w14:textId="77777777" w:rsidR="004C713D" w:rsidRPr="00EE009B" w:rsidRDefault="004C713D" w:rsidP="00246E2B">
            <w:pPr>
              <w:pStyle w:val="Description"/>
              <w:spacing w:before="20"/>
            </w:pPr>
            <w:r>
              <w:t xml:space="preserve">You gain a Chaotic Aura equal to your Character level.  It can discerned by </w:t>
            </w:r>
            <w:r w:rsidRPr="00EE009B">
              <w:t>Detect Chaos</w:t>
            </w:r>
            <w:r>
              <w:t xml:space="preserve"> spell or ability.</w:t>
            </w:r>
          </w:p>
        </w:tc>
      </w:tr>
    </w:tbl>
    <w:p w14:paraId="1DF65613" w14:textId="77777777" w:rsidR="00246E2B" w:rsidRDefault="00246E2B">
      <w:pPr>
        <w:ind w:left="180" w:hanging="180"/>
        <w:rPr>
          <w:sz w:val="16"/>
        </w:rPr>
        <w:sectPr w:rsidR="00246E2B">
          <w:footerReference w:type="default" r:id="rId9"/>
          <w:pgSz w:w="12240" w:h="15840" w:code="1"/>
          <w:pgMar w:top="1080" w:right="864" w:bottom="1080" w:left="864" w:header="720" w:footer="720" w:gutter="0"/>
          <w:cols w:space="720"/>
          <w:docGrid w:linePitch="360"/>
        </w:sectPr>
      </w:pPr>
    </w:p>
    <w:p w14:paraId="0E50C643" w14:textId="77777777" w:rsidR="00246E2B" w:rsidRDefault="00246E2B">
      <w:pPr>
        <w:pStyle w:val="Heading1"/>
      </w:pPr>
      <w:bookmarkStart w:id="18" w:name="_Toc173668119"/>
      <w:r>
        <w:lastRenderedPageBreak/>
        <w:t>Combat Feats</w:t>
      </w:r>
      <w:bookmarkEnd w:id="18"/>
    </w:p>
    <w:p w14:paraId="4BD2A406" w14:textId="77777777" w:rsidR="00246E2B" w:rsidRDefault="00246E2B">
      <w:pPr>
        <w:pStyle w:val="FootnoteText"/>
      </w:pPr>
    </w:p>
    <w:p w14:paraId="6AEB500C" w14:textId="77777777" w:rsidR="00246E2B" w:rsidRDefault="00246E2B">
      <w:pPr>
        <w:pStyle w:val="Heading2"/>
      </w:pPr>
      <w:bookmarkStart w:id="19" w:name="_Toc173668120"/>
      <w:r>
        <w:t>General Combat Feats</w:t>
      </w:r>
      <w:bookmarkEnd w:id="19"/>
    </w:p>
    <w:p w14:paraId="606ABC57"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F005BE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C849AB" w14:textId="77777777" w:rsidR="004C713D" w:rsidRPr="004C713D" w:rsidRDefault="004C713D">
            <w:pPr>
              <w:spacing w:before="20" w:after="20"/>
              <w:ind w:left="72" w:hanging="72"/>
              <w:rPr>
                <w:sz w:val="18"/>
                <w:szCs w:val="18"/>
              </w:rPr>
            </w:pPr>
            <w:r>
              <w:rPr>
                <w:sz w:val="18"/>
                <w:szCs w:val="18"/>
              </w:rPr>
              <w:t xml:space="preserve">General Combat </w:t>
            </w:r>
          </w:p>
        </w:tc>
        <w:tc>
          <w:tcPr>
            <w:tcW w:w="900" w:type="dxa"/>
            <w:tcBorders>
              <w:top w:val="single" w:sz="12" w:space="0" w:color="auto"/>
              <w:left w:val="nil"/>
              <w:bottom w:val="double" w:sz="6" w:space="0" w:color="auto"/>
            </w:tcBorders>
            <w:vAlign w:val="center"/>
          </w:tcPr>
          <w:p w14:paraId="13BF0CD3"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35BBD1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172DFCC" w14:textId="77777777" w:rsidR="004C713D" w:rsidRDefault="004C713D" w:rsidP="00246E2B">
            <w:pPr>
              <w:spacing w:before="20" w:after="20"/>
              <w:ind w:left="72" w:hanging="72"/>
              <w:rPr>
                <w:sz w:val="16"/>
              </w:rPr>
            </w:pPr>
            <w:r>
              <w:rPr>
                <w:sz w:val="16"/>
              </w:rPr>
              <w:t>Description</w:t>
            </w:r>
          </w:p>
        </w:tc>
      </w:tr>
      <w:tr w:rsidR="004C713D" w14:paraId="0B7E4157" w14:textId="77777777">
        <w:trPr>
          <w:cantSplit/>
        </w:trPr>
        <w:tc>
          <w:tcPr>
            <w:tcW w:w="1620" w:type="dxa"/>
            <w:tcBorders>
              <w:top w:val="single" w:sz="4" w:space="0" w:color="auto"/>
              <w:left w:val="single" w:sz="12" w:space="0" w:color="auto"/>
              <w:bottom w:val="single" w:sz="4" w:space="0" w:color="auto"/>
              <w:right w:val="nil"/>
            </w:tcBorders>
          </w:tcPr>
          <w:p w14:paraId="4BD312CC" w14:textId="77777777" w:rsidR="004C713D" w:rsidRDefault="004C713D" w:rsidP="00246E2B">
            <w:pPr>
              <w:spacing w:before="20" w:after="20"/>
              <w:ind w:left="72" w:hanging="72"/>
              <w:rPr>
                <w:sz w:val="16"/>
              </w:rPr>
            </w:pPr>
            <w:r>
              <w:rPr>
                <w:sz w:val="16"/>
              </w:rPr>
              <w:t>Combat Intuition</w:t>
            </w:r>
            <w:r w:rsidRPr="00744832">
              <w:rPr>
                <w:sz w:val="16"/>
              </w:rPr>
              <w:t xml:space="preserve"> </w:t>
            </w:r>
            <w:r w:rsidRPr="00744832">
              <w:rPr>
                <w:sz w:val="16"/>
              </w:rPr>
              <w:fldChar w:fldCharType="begin"/>
            </w:r>
            <w:r w:rsidRPr="00744832">
              <w:rPr>
                <w:sz w:val="16"/>
              </w:rPr>
              <w:instrText xml:space="preserve"> XE "</w:instrText>
            </w:r>
            <w:r>
              <w:rPr>
                <w:sz w:val="16"/>
              </w:rPr>
              <w:instrText>Combat Intuition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B85006F" w14:textId="77777777" w:rsidR="004C713D" w:rsidRDefault="004C713D"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386EAAD8" w14:textId="77777777" w:rsidR="004C713D" w:rsidRDefault="004C713D" w:rsidP="00246E2B">
            <w:pPr>
              <w:spacing w:before="20"/>
              <w:ind w:left="72" w:hanging="72"/>
              <w:rPr>
                <w:sz w:val="14"/>
              </w:rPr>
            </w:pPr>
            <w:r>
              <w:rPr>
                <w:sz w:val="14"/>
              </w:rPr>
              <w:t>Base Attack Bonus  +5</w:t>
            </w:r>
          </w:p>
          <w:p w14:paraId="089CF883" w14:textId="77777777" w:rsidR="004C713D" w:rsidRDefault="004C713D" w:rsidP="00246E2B">
            <w:pPr>
              <w:spacing w:before="20"/>
              <w:ind w:left="72" w:hanging="72"/>
              <w:rPr>
                <w:sz w:val="14"/>
              </w:rPr>
            </w:pPr>
            <w:r>
              <w:rPr>
                <w:sz w:val="14"/>
              </w:rPr>
              <w:t>Sense Motive:  4 ranks</w:t>
            </w:r>
          </w:p>
          <w:p w14:paraId="08F67D7B"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3387A86" w14:textId="77777777" w:rsidR="004C713D" w:rsidRDefault="004C713D" w:rsidP="00246E2B">
            <w:pPr>
              <w:pStyle w:val="Description"/>
              <w:spacing w:before="20" w:after="0"/>
            </w:pPr>
            <w:r>
              <w:t xml:space="preserve">As a Free Action, you can make a Sense Motive check to assess the challenge presented by an </w:t>
            </w:r>
            <w:r>
              <w:br/>
              <w:t xml:space="preserve">opponent </w:t>
            </w:r>
            <w:r w:rsidRPr="002A672B">
              <w:rPr>
                <w:sz w:val="12"/>
                <w:szCs w:val="12"/>
              </w:rPr>
              <w:t>(CAdv p102)</w:t>
            </w:r>
            <w:r>
              <w:t>.  You gain a +4 bonus to the check, and narrow the result to a single category.</w:t>
            </w:r>
          </w:p>
          <w:p w14:paraId="58C15247" w14:textId="77777777" w:rsidR="004C713D" w:rsidRDefault="004C713D" w:rsidP="00246E2B">
            <w:pPr>
              <w:pStyle w:val="Description"/>
              <w:spacing w:before="20"/>
            </w:pPr>
            <w:r>
              <w:t xml:space="preserve">Whenever you make a melee attack against a creature you also attacked in melee last round, gain a </w:t>
            </w:r>
            <w:r>
              <w:br/>
              <w:t>+1 Insight bonus to your attack roll.</w:t>
            </w:r>
          </w:p>
        </w:tc>
      </w:tr>
      <w:tr w:rsidR="004C713D" w14:paraId="65424E27" w14:textId="77777777">
        <w:trPr>
          <w:cantSplit/>
        </w:trPr>
        <w:tc>
          <w:tcPr>
            <w:tcW w:w="1620" w:type="dxa"/>
            <w:tcBorders>
              <w:top w:val="single" w:sz="4" w:space="0" w:color="auto"/>
              <w:left w:val="single" w:sz="12" w:space="0" w:color="auto"/>
              <w:bottom w:val="single" w:sz="4" w:space="0" w:color="auto"/>
              <w:right w:val="nil"/>
            </w:tcBorders>
          </w:tcPr>
          <w:p w14:paraId="059D6E64" w14:textId="77777777" w:rsidR="004C713D" w:rsidRDefault="004C713D" w:rsidP="00246E2B">
            <w:pPr>
              <w:spacing w:before="20" w:after="20"/>
              <w:ind w:left="72" w:hanging="72"/>
              <w:rPr>
                <w:sz w:val="16"/>
              </w:rPr>
            </w:pPr>
            <w:r>
              <w:rPr>
                <w:sz w:val="16"/>
              </w:rPr>
              <w:t>Daunting Presence</w:t>
            </w:r>
            <w:r w:rsidRPr="00744832">
              <w:rPr>
                <w:sz w:val="16"/>
              </w:rPr>
              <w:t xml:space="preserve"> </w:t>
            </w:r>
            <w:r w:rsidRPr="00744832">
              <w:rPr>
                <w:sz w:val="16"/>
              </w:rPr>
              <w:fldChar w:fldCharType="begin"/>
            </w:r>
            <w:r w:rsidRPr="00744832">
              <w:rPr>
                <w:sz w:val="16"/>
              </w:rPr>
              <w:instrText xml:space="preserve"> XE "</w:instrText>
            </w:r>
            <w:r>
              <w:rPr>
                <w:sz w:val="16"/>
              </w:rPr>
              <w:instrText>Daunting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3A0A642" w14:textId="77777777" w:rsidR="004C713D" w:rsidRDefault="004C713D" w:rsidP="00246E2B">
            <w:pPr>
              <w:spacing w:before="20" w:after="20"/>
              <w:jc w:val="right"/>
              <w:rPr>
                <w:sz w:val="12"/>
              </w:rPr>
            </w:pPr>
            <w:r>
              <w:rPr>
                <w:sz w:val="12"/>
              </w:rPr>
              <w:t xml:space="preserve">(LM p25)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4516E0BB" w14:textId="77777777" w:rsidR="004C713D" w:rsidRDefault="004C713D" w:rsidP="00246E2B">
            <w:pPr>
              <w:spacing w:before="20"/>
              <w:ind w:left="72" w:hanging="72"/>
              <w:rPr>
                <w:sz w:val="14"/>
              </w:rPr>
            </w:pPr>
            <w:r>
              <w:rPr>
                <w:sz w:val="14"/>
              </w:rPr>
              <w:t>Charisma 13</w:t>
            </w:r>
          </w:p>
          <w:p w14:paraId="19B84CF6" w14:textId="77777777" w:rsidR="004C713D" w:rsidRDefault="004C713D" w:rsidP="00246E2B">
            <w:pPr>
              <w:spacing w:before="20"/>
              <w:ind w:left="72" w:hanging="72"/>
              <w:rPr>
                <w:sz w:val="14"/>
              </w:rPr>
            </w:pPr>
            <w:r>
              <w:rPr>
                <w:sz w:val="14"/>
              </w:rPr>
              <w:t>Base Attack Bonus +1</w:t>
            </w:r>
          </w:p>
          <w:p w14:paraId="4E6D49D7"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1B69A17" w14:textId="77777777" w:rsidR="004C713D" w:rsidRDefault="004C713D" w:rsidP="00246E2B">
            <w:pPr>
              <w:pStyle w:val="Description"/>
              <w:spacing w:before="20"/>
            </w:pPr>
            <w:r>
              <w:t xml:space="preserve">You may take a Standard Action to ‘Awe’ an opponent with 30’, who can see you, and who has an Intelligence score. If the opponent fails a Will saving throw (DC 10 + ½ your character level + your Charisma modifier) it is </w:t>
            </w:r>
            <w:r>
              <w:rPr>
                <w:iCs/>
              </w:rPr>
              <w:t>S</w:t>
            </w:r>
            <w:r w:rsidRPr="00693233">
              <w:rPr>
                <w:iCs/>
              </w:rPr>
              <w:t>haken</w:t>
            </w:r>
            <w:r>
              <w:t xml:space="preserve"> for 10 minutes. This fear has no effect on a creature that is already </w:t>
            </w:r>
            <w:r>
              <w:rPr>
                <w:iCs/>
              </w:rPr>
              <w:t>S</w:t>
            </w:r>
            <w:r w:rsidRPr="00693233">
              <w:rPr>
                <w:iCs/>
              </w:rPr>
              <w:t>haken</w:t>
            </w:r>
          </w:p>
        </w:tc>
      </w:tr>
      <w:tr w:rsidR="004C713D" w14:paraId="766DEC5D" w14:textId="77777777">
        <w:trPr>
          <w:cantSplit/>
        </w:trPr>
        <w:tc>
          <w:tcPr>
            <w:tcW w:w="1620" w:type="dxa"/>
            <w:tcBorders>
              <w:left w:val="single" w:sz="12" w:space="0" w:color="auto"/>
              <w:right w:val="nil"/>
            </w:tcBorders>
          </w:tcPr>
          <w:p w14:paraId="3BBD1A4A" w14:textId="77777777" w:rsidR="004C713D" w:rsidRDefault="004C713D" w:rsidP="00246E2B">
            <w:pPr>
              <w:spacing w:before="20" w:after="20"/>
              <w:ind w:left="72" w:hanging="72"/>
              <w:rPr>
                <w:sz w:val="16"/>
              </w:rPr>
            </w:pPr>
            <w:r>
              <w:rPr>
                <w:sz w:val="16"/>
              </w:rPr>
              <w:t>Deadly Defense</w:t>
            </w:r>
            <w:r w:rsidRPr="00ED59BD">
              <w:rPr>
                <w:sz w:val="16"/>
                <w:szCs w:val="16"/>
              </w:rPr>
              <w:fldChar w:fldCharType="begin"/>
            </w:r>
            <w:r w:rsidRPr="00ED59BD">
              <w:rPr>
                <w:sz w:val="16"/>
                <w:szCs w:val="16"/>
              </w:rPr>
              <w:instrText xml:space="preserve"> XE "</w:instrText>
            </w:r>
            <w:r>
              <w:rPr>
                <w:sz w:val="16"/>
                <w:szCs w:val="16"/>
              </w:rPr>
              <w:instrText>Deadly Defense</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60A666D7" w14:textId="77777777" w:rsidR="004C713D" w:rsidRDefault="004C713D" w:rsidP="00246E2B">
            <w:pPr>
              <w:spacing w:before="20" w:after="20"/>
              <w:jc w:val="right"/>
              <w:rPr>
                <w:sz w:val="12"/>
              </w:rPr>
            </w:pPr>
            <w:r>
              <w:rPr>
                <w:sz w:val="12"/>
              </w:rPr>
              <w:t>(CSco p076)</w:t>
            </w:r>
          </w:p>
        </w:tc>
        <w:tc>
          <w:tcPr>
            <w:tcW w:w="1620" w:type="dxa"/>
          </w:tcPr>
          <w:p w14:paraId="6AC43DC3"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0582651E" w14:textId="77777777" w:rsidR="004C713D" w:rsidRDefault="004C713D" w:rsidP="00246E2B">
            <w:pPr>
              <w:pStyle w:val="Description"/>
              <w:spacing w:before="20"/>
            </w:pPr>
            <w:r>
              <w:t>When ‘Fighting Defensively’ or using Combat Expertise with at least a –2 penalty, you do +1d6 damage with a Light or Finesse melee weapon.  You may only use this feat if you are wearing Light Armor or less.</w:t>
            </w:r>
          </w:p>
        </w:tc>
      </w:tr>
      <w:tr w:rsidR="004C713D" w14:paraId="04205C1A" w14:textId="77777777">
        <w:trPr>
          <w:cantSplit/>
        </w:trPr>
        <w:tc>
          <w:tcPr>
            <w:tcW w:w="1620" w:type="dxa"/>
            <w:tcBorders>
              <w:left w:val="single" w:sz="12" w:space="0" w:color="auto"/>
              <w:right w:val="nil"/>
            </w:tcBorders>
          </w:tcPr>
          <w:p w14:paraId="72119C06" w14:textId="77777777" w:rsidR="004C713D" w:rsidRDefault="004C713D" w:rsidP="00246E2B">
            <w:pPr>
              <w:spacing w:before="20" w:after="20"/>
              <w:ind w:left="72" w:hanging="72"/>
              <w:rPr>
                <w:sz w:val="16"/>
              </w:rPr>
            </w:pPr>
            <w:r>
              <w:rPr>
                <w:sz w:val="16"/>
              </w:rPr>
              <w:t>Distracting Attack</w:t>
            </w:r>
            <w:r w:rsidRPr="00ED59BD">
              <w:rPr>
                <w:sz w:val="16"/>
                <w:szCs w:val="16"/>
              </w:rPr>
              <w:fldChar w:fldCharType="begin"/>
            </w:r>
            <w:r w:rsidRPr="00ED59BD">
              <w:rPr>
                <w:sz w:val="16"/>
                <w:szCs w:val="16"/>
              </w:rPr>
              <w:instrText xml:space="preserve"> XE "</w:instrText>
            </w:r>
            <w:r>
              <w:rPr>
                <w:sz w:val="16"/>
                <w:szCs w:val="16"/>
              </w:rPr>
              <w:instrText>Distracting Attack</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289B9648" w14:textId="77777777" w:rsidR="004C713D" w:rsidRDefault="004C713D" w:rsidP="00246E2B">
            <w:pPr>
              <w:spacing w:before="20" w:after="20"/>
              <w:jc w:val="right"/>
              <w:rPr>
                <w:sz w:val="12"/>
              </w:rPr>
            </w:pPr>
            <w:r>
              <w:rPr>
                <w:sz w:val="12"/>
              </w:rPr>
              <w:t>(Mini p25)</w:t>
            </w:r>
          </w:p>
        </w:tc>
        <w:tc>
          <w:tcPr>
            <w:tcW w:w="1620" w:type="dxa"/>
          </w:tcPr>
          <w:p w14:paraId="73E1049F" w14:textId="77777777" w:rsidR="004C713D" w:rsidRDefault="004C713D"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1A7B3802" w14:textId="77777777" w:rsidR="004C713D" w:rsidRDefault="004C713D" w:rsidP="00246E2B">
            <w:pPr>
              <w:pStyle w:val="Description"/>
              <w:spacing w:before="20"/>
            </w:pPr>
            <w:r>
              <w:t>Any creature who attacks an opponent you attacked in the last round (even if you missed),  receives a +1 Circumstance bonus on attack rolls against the opponent.</w:t>
            </w:r>
          </w:p>
        </w:tc>
      </w:tr>
      <w:tr w:rsidR="004C713D" w14:paraId="4744FF90" w14:textId="77777777">
        <w:trPr>
          <w:cantSplit/>
        </w:trPr>
        <w:tc>
          <w:tcPr>
            <w:tcW w:w="1620" w:type="dxa"/>
            <w:tcBorders>
              <w:top w:val="single" w:sz="4" w:space="0" w:color="auto"/>
              <w:left w:val="single" w:sz="12" w:space="0" w:color="auto"/>
              <w:bottom w:val="single" w:sz="4" w:space="0" w:color="auto"/>
              <w:right w:val="nil"/>
            </w:tcBorders>
          </w:tcPr>
          <w:p w14:paraId="687A0DD6" w14:textId="77777777" w:rsidR="004C713D" w:rsidRDefault="004C713D" w:rsidP="00246E2B">
            <w:pPr>
              <w:spacing w:before="20" w:after="20"/>
              <w:ind w:left="72" w:hanging="72"/>
              <w:rPr>
                <w:sz w:val="16"/>
              </w:rPr>
            </w:pPr>
            <w:r>
              <w:rPr>
                <w:sz w:val="16"/>
              </w:rPr>
              <w:t>Earth Adept</w:t>
            </w:r>
            <w:r w:rsidRPr="00744832">
              <w:rPr>
                <w:sz w:val="16"/>
              </w:rPr>
              <w:t xml:space="preserve"> </w:t>
            </w:r>
            <w:r w:rsidRPr="00744832">
              <w:rPr>
                <w:sz w:val="16"/>
              </w:rPr>
              <w:fldChar w:fldCharType="begin"/>
            </w:r>
            <w:r w:rsidRPr="00744832">
              <w:rPr>
                <w:sz w:val="16"/>
              </w:rPr>
              <w:instrText xml:space="preserve"> XE "</w:instrText>
            </w:r>
            <w:r>
              <w:rPr>
                <w:sz w:val="16"/>
              </w:rPr>
              <w:instrText>Earth Adept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D71B405" w14:textId="77777777" w:rsidR="004C713D" w:rsidRDefault="004C713D" w:rsidP="00246E2B">
            <w:pPr>
              <w:spacing w:before="20" w:after="20"/>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7E13DF28" w14:textId="77777777" w:rsidR="004C713D" w:rsidRDefault="004C713D" w:rsidP="00246E2B">
            <w:pPr>
              <w:spacing w:before="20"/>
              <w:ind w:left="72" w:hanging="72"/>
              <w:rPr>
                <w:sz w:val="14"/>
              </w:rPr>
            </w:pPr>
            <w:r>
              <w:rPr>
                <w:sz w:val="14"/>
              </w:rPr>
              <w:t>Constitution 13</w:t>
            </w:r>
          </w:p>
          <w:p w14:paraId="5B64FC56" w14:textId="77777777" w:rsidR="004C713D" w:rsidRDefault="004C713D" w:rsidP="00246E2B">
            <w:pPr>
              <w:spacing w:before="20"/>
              <w:ind w:left="72" w:hanging="72"/>
              <w:rPr>
                <w:sz w:val="14"/>
              </w:rPr>
            </w:pPr>
            <w:r>
              <w:rPr>
                <w:sz w:val="14"/>
              </w:rPr>
              <w:t>Wisdom 13</w:t>
            </w:r>
          </w:p>
          <w:p w14:paraId="4C31645B" w14:textId="77777777" w:rsidR="004C713D" w:rsidRDefault="004C713D"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1DE3CD3B" w14:textId="77777777" w:rsidR="004C713D" w:rsidRDefault="004C713D" w:rsidP="00246E2B">
            <w:pPr>
              <w:pStyle w:val="Description"/>
              <w:spacing w:before="20"/>
            </w:pPr>
            <w:r>
              <w:t>+1 bonus on weapon damage if both you and your opponent are touching the ground.</w:t>
            </w:r>
          </w:p>
        </w:tc>
      </w:tr>
      <w:tr w:rsidR="004C713D" w14:paraId="09B6A18F" w14:textId="77777777">
        <w:trPr>
          <w:cantSplit/>
        </w:trPr>
        <w:tc>
          <w:tcPr>
            <w:tcW w:w="1620" w:type="dxa"/>
            <w:tcBorders>
              <w:top w:val="single" w:sz="4" w:space="0" w:color="auto"/>
              <w:left w:val="single" w:sz="12" w:space="0" w:color="auto"/>
              <w:bottom w:val="single" w:sz="4" w:space="0" w:color="auto"/>
              <w:right w:val="nil"/>
            </w:tcBorders>
          </w:tcPr>
          <w:p w14:paraId="3D0D1AD1" w14:textId="77777777" w:rsidR="004C713D" w:rsidRDefault="004C713D" w:rsidP="00246E2B">
            <w:pPr>
              <w:spacing w:before="20" w:after="20"/>
              <w:ind w:left="72" w:hanging="72"/>
              <w:rPr>
                <w:sz w:val="16"/>
              </w:rPr>
            </w:pPr>
            <w:r>
              <w:rPr>
                <w:sz w:val="16"/>
              </w:rPr>
              <w:t>Earth Master</w:t>
            </w:r>
            <w:r w:rsidRPr="00744832">
              <w:rPr>
                <w:sz w:val="16"/>
              </w:rPr>
              <w:t xml:space="preserve"> </w:t>
            </w:r>
            <w:r w:rsidRPr="00744832">
              <w:rPr>
                <w:sz w:val="16"/>
              </w:rPr>
              <w:fldChar w:fldCharType="begin"/>
            </w:r>
            <w:r w:rsidRPr="00744832">
              <w:rPr>
                <w:sz w:val="16"/>
              </w:rPr>
              <w:instrText xml:space="preserve"> XE "</w:instrText>
            </w:r>
            <w:r>
              <w:rPr>
                <w:sz w:val="16"/>
              </w:rPr>
              <w:instrText>Earth Master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ACAA628" w14:textId="77777777" w:rsidR="004C713D" w:rsidRDefault="004C713D" w:rsidP="00246E2B">
            <w:pPr>
              <w:spacing w:before="20" w:after="20"/>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0B552B65" w14:textId="77777777" w:rsidR="004C713D" w:rsidRDefault="004C713D" w:rsidP="00246E2B">
            <w:pPr>
              <w:spacing w:before="20"/>
              <w:ind w:left="72" w:hanging="72"/>
              <w:rPr>
                <w:sz w:val="14"/>
              </w:rPr>
            </w:pPr>
            <w:r>
              <w:rPr>
                <w:sz w:val="14"/>
              </w:rPr>
              <w:t>Constitution 13</w:t>
            </w:r>
          </w:p>
          <w:p w14:paraId="5D6E7384" w14:textId="77777777" w:rsidR="004C713D" w:rsidRDefault="004C713D" w:rsidP="00246E2B">
            <w:pPr>
              <w:spacing w:before="20"/>
              <w:ind w:left="72" w:hanging="72"/>
              <w:rPr>
                <w:sz w:val="14"/>
              </w:rPr>
            </w:pPr>
            <w:r>
              <w:rPr>
                <w:sz w:val="14"/>
              </w:rPr>
              <w:t>Wisdom 13</w:t>
            </w:r>
          </w:p>
          <w:p w14:paraId="71528723" w14:textId="77777777" w:rsidR="004C713D" w:rsidRDefault="004C713D" w:rsidP="00246E2B">
            <w:pPr>
              <w:spacing w:before="20"/>
              <w:ind w:left="72" w:hanging="72"/>
              <w:rPr>
                <w:sz w:val="14"/>
              </w:rPr>
            </w:pPr>
            <w:r>
              <w:rPr>
                <w:sz w:val="14"/>
              </w:rPr>
              <w:t>Earth Adept</w:t>
            </w:r>
          </w:p>
          <w:p w14:paraId="0617310B" w14:textId="77777777" w:rsidR="004C713D" w:rsidRDefault="004C713D"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42C1390E" w14:textId="77777777" w:rsidR="004C713D" w:rsidRDefault="004C713D" w:rsidP="00246E2B">
            <w:pPr>
              <w:pStyle w:val="Description"/>
              <w:spacing w:before="20"/>
            </w:pPr>
            <w:r>
              <w:t>+1 bonus on attack rolls if both you and your opponent are touching the ground.</w:t>
            </w:r>
          </w:p>
        </w:tc>
      </w:tr>
      <w:tr w:rsidR="004C713D" w14:paraId="65F726FD" w14:textId="77777777">
        <w:trPr>
          <w:cantSplit/>
        </w:trPr>
        <w:tc>
          <w:tcPr>
            <w:tcW w:w="1620" w:type="dxa"/>
            <w:tcBorders>
              <w:left w:val="single" w:sz="12" w:space="0" w:color="auto"/>
              <w:right w:val="nil"/>
            </w:tcBorders>
          </w:tcPr>
          <w:p w14:paraId="3E60ABC3" w14:textId="77777777" w:rsidR="004C713D" w:rsidRDefault="004C713D">
            <w:pPr>
              <w:spacing w:before="20" w:after="20"/>
              <w:ind w:left="72" w:hanging="72"/>
              <w:rPr>
                <w:sz w:val="16"/>
              </w:rPr>
            </w:pPr>
            <w:r>
              <w:rPr>
                <w:sz w:val="16"/>
              </w:rPr>
              <w:t>Flick of the Wrist</w:t>
            </w:r>
            <w:r w:rsidRPr="00ED59BD">
              <w:rPr>
                <w:sz w:val="16"/>
                <w:szCs w:val="16"/>
              </w:rPr>
              <w:fldChar w:fldCharType="begin"/>
            </w:r>
            <w:r w:rsidRPr="00ED59BD">
              <w:rPr>
                <w:sz w:val="16"/>
                <w:szCs w:val="16"/>
              </w:rPr>
              <w:instrText xml:space="preserve"> XE "Flick of the Wrist" </w:instrText>
            </w:r>
            <w:r w:rsidRPr="00ED59BD">
              <w:rPr>
                <w:sz w:val="16"/>
                <w:szCs w:val="16"/>
              </w:rPr>
              <w:fldChar w:fldCharType="end"/>
            </w:r>
            <w:r>
              <w:rPr>
                <w:sz w:val="16"/>
              </w:rPr>
              <w:br/>
            </w:r>
            <w:r>
              <w:rPr>
                <w:sz w:val="14"/>
              </w:rPr>
              <w:t>[General]</w:t>
            </w:r>
          </w:p>
        </w:tc>
        <w:tc>
          <w:tcPr>
            <w:tcW w:w="900" w:type="dxa"/>
            <w:tcBorders>
              <w:left w:val="nil"/>
            </w:tcBorders>
            <w:vAlign w:val="bottom"/>
          </w:tcPr>
          <w:p w14:paraId="1DAA3640" w14:textId="77777777" w:rsidR="004C713D" w:rsidRDefault="004C713D" w:rsidP="00246E2B">
            <w:pPr>
              <w:spacing w:before="20" w:after="20"/>
              <w:jc w:val="right"/>
              <w:rPr>
                <w:sz w:val="12"/>
              </w:rPr>
            </w:pPr>
            <w:r>
              <w:rPr>
                <w:sz w:val="12"/>
              </w:rPr>
              <w:t>(CWar p99)</w:t>
            </w:r>
          </w:p>
          <w:p w14:paraId="25F009FF" w14:textId="77777777" w:rsidR="004C713D" w:rsidRDefault="004C713D" w:rsidP="00246E2B">
            <w:pPr>
              <w:spacing w:before="20" w:after="20"/>
              <w:jc w:val="right"/>
              <w:rPr>
                <w:sz w:val="12"/>
              </w:rPr>
            </w:pPr>
            <w:r>
              <w:rPr>
                <w:sz w:val="12"/>
              </w:rPr>
              <w:t>(RotW p150)</w:t>
            </w:r>
          </w:p>
        </w:tc>
        <w:tc>
          <w:tcPr>
            <w:tcW w:w="1620" w:type="dxa"/>
          </w:tcPr>
          <w:p w14:paraId="04BC3FD3" w14:textId="77777777" w:rsidR="004C713D" w:rsidRDefault="004C713D">
            <w:pPr>
              <w:ind w:left="72" w:hanging="72"/>
              <w:rPr>
                <w:sz w:val="14"/>
              </w:rPr>
            </w:pPr>
            <w:r>
              <w:rPr>
                <w:sz w:val="14"/>
              </w:rPr>
              <w:t>Dexterity 17</w:t>
            </w:r>
          </w:p>
          <w:p w14:paraId="44E9405E" w14:textId="77777777" w:rsidR="004C713D" w:rsidRDefault="004C713D">
            <w:pPr>
              <w:ind w:left="72" w:hanging="72"/>
              <w:rPr>
                <w:sz w:val="14"/>
              </w:rPr>
            </w:pPr>
            <w:r>
              <w:rPr>
                <w:sz w:val="14"/>
              </w:rPr>
              <w:t>Quick Draw</w:t>
            </w:r>
          </w:p>
          <w:p w14:paraId="43573143" w14:textId="77777777" w:rsidR="004C713D" w:rsidRDefault="004C713D">
            <w:pPr>
              <w:ind w:left="72" w:hanging="72"/>
              <w:rPr>
                <w:sz w:val="14"/>
              </w:rPr>
            </w:pPr>
            <w:r>
              <w:rPr>
                <w:sz w:val="14"/>
              </w:rPr>
              <w:t>Sleight of Hand:  5 ranks</w:t>
            </w:r>
          </w:p>
        </w:tc>
        <w:tc>
          <w:tcPr>
            <w:tcW w:w="6300" w:type="dxa"/>
            <w:tcBorders>
              <w:right w:val="single" w:sz="12" w:space="0" w:color="auto"/>
            </w:tcBorders>
            <w:vAlign w:val="center"/>
          </w:tcPr>
          <w:p w14:paraId="0309AC63" w14:textId="77777777" w:rsidR="004C713D" w:rsidRDefault="004C713D" w:rsidP="00246E2B">
            <w:pPr>
              <w:pStyle w:val="Description"/>
              <w:spacing w:before="20" w:after="0"/>
            </w:pPr>
            <w:r>
              <w:t>If you draw a Light weapon and attack with it in the same round, your opponent is Flat-Footed for the first attack.</w:t>
            </w:r>
          </w:p>
          <w:p w14:paraId="25270BA9" w14:textId="77777777" w:rsidR="004C713D" w:rsidRDefault="004C713D" w:rsidP="00246E2B">
            <w:pPr>
              <w:pStyle w:val="Description"/>
              <w:spacing w:before="20"/>
            </w:pPr>
            <w:r>
              <w:t>This ability can only be used once per round and only once per opponent in a given battle.</w:t>
            </w:r>
          </w:p>
        </w:tc>
      </w:tr>
      <w:tr w:rsidR="004C713D" w14:paraId="4B767921" w14:textId="77777777">
        <w:trPr>
          <w:cantSplit/>
        </w:trPr>
        <w:tc>
          <w:tcPr>
            <w:tcW w:w="1620" w:type="dxa"/>
            <w:tcBorders>
              <w:top w:val="single" w:sz="4" w:space="0" w:color="auto"/>
              <w:left w:val="single" w:sz="12" w:space="0" w:color="auto"/>
              <w:bottom w:val="single" w:sz="4" w:space="0" w:color="auto"/>
              <w:right w:val="nil"/>
            </w:tcBorders>
          </w:tcPr>
          <w:p w14:paraId="559FAB86" w14:textId="77777777" w:rsidR="004C713D" w:rsidRDefault="004C713D" w:rsidP="00246E2B">
            <w:pPr>
              <w:spacing w:before="20" w:after="20"/>
              <w:ind w:left="72" w:hanging="72"/>
              <w:rPr>
                <w:sz w:val="16"/>
              </w:rPr>
            </w:pPr>
            <w:r>
              <w:rPr>
                <w:sz w:val="16"/>
              </w:rPr>
              <w:t xml:space="preserve">Frightful Presence </w:t>
            </w:r>
            <w:r w:rsidRPr="00744832">
              <w:rPr>
                <w:sz w:val="16"/>
              </w:rPr>
              <w:fldChar w:fldCharType="begin"/>
            </w:r>
            <w:r w:rsidRPr="00744832">
              <w:rPr>
                <w:sz w:val="16"/>
              </w:rPr>
              <w:instrText xml:space="preserve"> XE "</w:instrText>
            </w:r>
            <w:r>
              <w:rPr>
                <w:sz w:val="16"/>
              </w:rPr>
              <w:instrText>Frightful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98417EE" w14:textId="77777777" w:rsidR="004C713D" w:rsidRDefault="004C713D" w:rsidP="00246E2B">
            <w:pPr>
              <w:spacing w:before="20" w:after="20"/>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0B970704" w14:textId="77777777" w:rsidR="004C713D" w:rsidRDefault="004C713D" w:rsidP="00246E2B">
            <w:pPr>
              <w:spacing w:before="20"/>
              <w:ind w:left="72" w:hanging="72"/>
              <w:rPr>
                <w:sz w:val="14"/>
              </w:rPr>
            </w:pPr>
            <w:r>
              <w:rPr>
                <w:sz w:val="14"/>
              </w:rPr>
              <w:t>Charisma 15</w:t>
            </w:r>
          </w:p>
          <w:p w14:paraId="3BF4DA1A" w14:textId="77777777" w:rsidR="004C713D" w:rsidRDefault="004C713D" w:rsidP="00246E2B">
            <w:pPr>
              <w:spacing w:before="20"/>
              <w:ind w:left="72" w:hanging="72"/>
              <w:rPr>
                <w:sz w:val="14"/>
              </w:rPr>
            </w:pPr>
            <w:r>
              <w:rPr>
                <w:sz w:val="14"/>
              </w:rPr>
              <w:t>Intimidate:  9 ranks</w:t>
            </w:r>
          </w:p>
        </w:tc>
        <w:tc>
          <w:tcPr>
            <w:tcW w:w="6300" w:type="dxa"/>
            <w:tcBorders>
              <w:top w:val="single" w:sz="4" w:space="0" w:color="auto"/>
              <w:left w:val="single" w:sz="4" w:space="0" w:color="auto"/>
              <w:bottom w:val="single" w:sz="4" w:space="0" w:color="auto"/>
              <w:right w:val="single" w:sz="12" w:space="0" w:color="auto"/>
            </w:tcBorders>
            <w:vAlign w:val="center"/>
          </w:tcPr>
          <w:p w14:paraId="3B5FF362" w14:textId="77777777" w:rsidR="004C713D" w:rsidRDefault="004C713D" w:rsidP="00246E2B">
            <w:pPr>
              <w:pStyle w:val="Description"/>
              <w:spacing w:before="20"/>
            </w:pPr>
            <w:r>
              <w:t xml:space="preserve">Whenever you attack or charge, all opponents within a 30’ radius, who have fewer levels/HD than you do become </w:t>
            </w:r>
            <w:r>
              <w:rPr>
                <w:iCs/>
              </w:rPr>
              <w:t>S</w:t>
            </w:r>
            <w:r w:rsidRPr="00693233">
              <w:rPr>
                <w:iCs/>
              </w:rPr>
              <w:t>haken</w:t>
            </w:r>
            <w:r>
              <w:t xml:space="preserve"> for (1d6 + Charisma modifier)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On a successful save, the opponent is immune to your Frightful Presence for 24 hours. </w:t>
            </w:r>
          </w:p>
          <w:p w14:paraId="6B08CB91" w14:textId="77777777" w:rsidR="004C713D" w:rsidRDefault="004C713D" w:rsidP="00246E2B">
            <w:pPr>
              <w:pStyle w:val="Description"/>
              <w:spacing w:before="20"/>
            </w:pPr>
            <w:r>
              <w:t>This ability cannot affect creatures with Intelligence 3 or lower, nor does it work on Dragons.</w:t>
            </w:r>
          </w:p>
        </w:tc>
      </w:tr>
      <w:tr w:rsidR="004C713D" w14:paraId="64E780A7" w14:textId="77777777">
        <w:trPr>
          <w:cantSplit/>
        </w:trPr>
        <w:tc>
          <w:tcPr>
            <w:tcW w:w="1620" w:type="dxa"/>
            <w:tcBorders>
              <w:top w:val="single" w:sz="4" w:space="0" w:color="auto"/>
              <w:left w:val="single" w:sz="12" w:space="0" w:color="auto"/>
              <w:bottom w:val="single" w:sz="4" w:space="0" w:color="auto"/>
              <w:right w:val="nil"/>
            </w:tcBorders>
          </w:tcPr>
          <w:p w14:paraId="1B11BFC8" w14:textId="77777777" w:rsidR="004C713D" w:rsidRDefault="004C713D" w:rsidP="00246E2B">
            <w:pPr>
              <w:spacing w:before="20" w:after="20"/>
              <w:ind w:left="72" w:hanging="72"/>
              <w:rPr>
                <w:sz w:val="16"/>
              </w:rPr>
            </w:pPr>
            <w:r>
              <w:rPr>
                <w:sz w:val="16"/>
              </w:rPr>
              <w:t xml:space="preserve">Goad </w:t>
            </w:r>
            <w:r w:rsidRPr="00744832">
              <w:rPr>
                <w:sz w:val="16"/>
              </w:rPr>
              <w:fldChar w:fldCharType="begin"/>
            </w:r>
            <w:r w:rsidRPr="00744832">
              <w:rPr>
                <w:sz w:val="16"/>
              </w:rPr>
              <w:instrText xml:space="preserve"> XE "</w:instrText>
            </w:r>
            <w:r>
              <w:rPr>
                <w:sz w:val="16"/>
              </w:rPr>
              <w:instrText>Goad</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2F71880" w14:textId="77777777" w:rsidR="004C713D" w:rsidRDefault="004C713D" w:rsidP="00246E2B">
            <w:pPr>
              <w:spacing w:before="20" w:after="20"/>
              <w:jc w:val="right"/>
              <w:rPr>
                <w:sz w:val="12"/>
              </w:rPr>
            </w:pPr>
            <w:r>
              <w:rPr>
                <w:sz w:val="12"/>
              </w:rPr>
              <w:t xml:space="preserve">(CAdv p109) </w:t>
            </w:r>
            <w:r>
              <w:rPr>
                <w:sz w:val="12"/>
              </w:rPr>
              <w:br/>
              <w:t>(Mini p26)</w:t>
            </w:r>
          </w:p>
        </w:tc>
        <w:tc>
          <w:tcPr>
            <w:tcW w:w="1620" w:type="dxa"/>
            <w:tcBorders>
              <w:top w:val="single" w:sz="4" w:space="0" w:color="auto"/>
              <w:left w:val="single" w:sz="4" w:space="0" w:color="auto"/>
              <w:bottom w:val="single" w:sz="4" w:space="0" w:color="auto"/>
              <w:right w:val="single" w:sz="4" w:space="0" w:color="auto"/>
            </w:tcBorders>
          </w:tcPr>
          <w:p w14:paraId="2C73ACDC" w14:textId="77777777" w:rsidR="004C713D" w:rsidRDefault="004C713D" w:rsidP="00246E2B">
            <w:pPr>
              <w:spacing w:before="20"/>
              <w:ind w:left="72" w:hanging="72"/>
              <w:rPr>
                <w:sz w:val="14"/>
              </w:rPr>
            </w:pPr>
            <w:r>
              <w:rPr>
                <w:sz w:val="14"/>
              </w:rPr>
              <w:t>Charisma 13</w:t>
            </w:r>
          </w:p>
          <w:p w14:paraId="6CBB3CE6" w14:textId="77777777" w:rsidR="004C713D" w:rsidRDefault="004C713D" w:rsidP="00246E2B">
            <w:pPr>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661C409C" w14:textId="77777777" w:rsidR="004C713D" w:rsidRDefault="004C713D" w:rsidP="00246E2B">
            <w:pPr>
              <w:pStyle w:val="Description"/>
              <w:spacing w:before="20"/>
            </w:pPr>
            <w:r>
              <w:t xml:space="preserve">As a Move Action, you can goad an opponent who threatens you, has line of sight on you, can hear you, and has an Intelligence of 3 or higher (Goad is mind-affecting). On the goaded opponent’s next turn, if the above still applies, it cannot make </w:t>
            </w:r>
            <w:r w:rsidRPr="00DB682C">
              <w:rPr>
                <w:u w:val="single"/>
              </w:rPr>
              <w:t>melee attacks</w:t>
            </w:r>
            <w:r>
              <w:t xml:space="preserve"> against anyone but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½ character level + Charisma modifier). The opponent may still move, cast spells, and use ranged attacks normally.</w:t>
            </w:r>
          </w:p>
        </w:tc>
      </w:tr>
      <w:tr w:rsidR="004C713D" w14:paraId="7E6C029B" w14:textId="77777777">
        <w:trPr>
          <w:cantSplit/>
        </w:trPr>
        <w:tc>
          <w:tcPr>
            <w:tcW w:w="1620" w:type="dxa"/>
            <w:tcBorders>
              <w:left w:val="single" w:sz="12" w:space="0" w:color="auto"/>
              <w:right w:val="nil"/>
            </w:tcBorders>
          </w:tcPr>
          <w:p w14:paraId="203F7AA9" w14:textId="77777777" w:rsidR="004C713D" w:rsidRDefault="004C713D">
            <w:pPr>
              <w:spacing w:before="20" w:after="20"/>
              <w:ind w:left="72" w:hanging="72"/>
              <w:rPr>
                <w:sz w:val="16"/>
              </w:rPr>
            </w:pPr>
            <w:r>
              <w:rPr>
                <w:sz w:val="16"/>
              </w:rPr>
              <w:t>Holy Subdual</w:t>
            </w:r>
            <w:r w:rsidRPr="00ED59BD">
              <w:rPr>
                <w:sz w:val="16"/>
                <w:szCs w:val="16"/>
              </w:rPr>
              <w:fldChar w:fldCharType="begin"/>
            </w:r>
            <w:r w:rsidRPr="00ED59BD">
              <w:rPr>
                <w:sz w:val="16"/>
                <w:szCs w:val="16"/>
              </w:rPr>
              <w:instrText xml:space="preserve"> XE "Holy Subdual" </w:instrText>
            </w:r>
            <w:r w:rsidRPr="00ED59BD">
              <w:rPr>
                <w:sz w:val="16"/>
                <w:szCs w:val="16"/>
              </w:rPr>
              <w:fldChar w:fldCharType="end"/>
            </w:r>
            <w:r>
              <w:rPr>
                <w:sz w:val="16"/>
              </w:rPr>
              <w:br/>
            </w:r>
            <w:r>
              <w:rPr>
                <w:sz w:val="14"/>
              </w:rPr>
              <w:t>[Exalted, Fighter]</w:t>
            </w:r>
          </w:p>
        </w:tc>
        <w:tc>
          <w:tcPr>
            <w:tcW w:w="900" w:type="dxa"/>
            <w:tcBorders>
              <w:left w:val="nil"/>
            </w:tcBorders>
            <w:vAlign w:val="bottom"/>
          </w:tcPr>
          <w:p w14:paraId="3E515FC4" w14:textId="77777777" w:rsidR="004C713D" w:rsidRDefault="004C713D" w:rsidP="00246E2B">
            <w:pPr>
              <w:spacing w:before="20" w:after="20"/>
              <w:jc w:val="right"/>
              <w:rPr>
                <w:sz w:val="12"/>
              </w:rPr>
            </w:pPr>
            <w:r>
              <w:rPr>
                <w:sz w:val="12"/>
              </w:rPr>
              <w:t>(BoED p44)</w:t>
            </w:r>
          </w:p>
        </w:tc>
        <w:tc>
          <w:tcPr>
            <w:tcW w:w="1620" w:type="dxa"/>
          </w:tcPr>
          <w:p w14:paraId="52D3A8C9" w14:textId="77777777" w:rsidR="004C713D" w:rsidRDefault="004C713D">
            <w:pPr>
              <w:spacing w:before="20"/>
              <w:ind w:left="72" w:hanging="72"/>
              <w:rPr>
                <w:sz w:val="14"/>
              </w:rPr>
            </w:pPr>
            <w:r>
              <w:rPr>
                <w:sz w:val="14"/>
              </w:rPr>
              <w:t>Subduing Strike</w:t>
            </w:r>
          </w:p>
        </w:tc>
        <w:tc>
          <w:tcPr>
            <w:tcW w:w="6300" w:type="dxa"/>
            <w:tcBorders>
              <w:right w:val="single" w:sz="12" w:space="0" w:color="auto"/>
            </w:tcBorders>
            <w:vAlign w:val="center"/>
          </w:tcPr>
          <w:p w14:paraId="1CFF04E8" w14:textId="77777777" w:rsidR="004C713D" w:rsidRDefault="004C713D" w:rsidP="00246E2B">
            <w:pPr>
              <w:pStyle w:val="DescriptionTop"/>
            </w:pPr>
            <w:r>
              <w:t>If you cause your weapon to do nonlethal damage, you have the option of making the following do nonlethal damage too:  bonus damage from a Holy Sword, Smite Evil class ability, or any other Smite ability.</w:t>
            </w:r>
          </w:p>
        </w:tc>
      </w:tr>
      <w:tr w:rsidR="004C713D" w14:paraId="6D65B659" w14:textId="77777777">
        <w:trPr>
          <w:cantSplit/>
        </w:trPr>
        <w:tc>
          <w:tcPr>
            <w:tcW w:w="1620" w:type="dxa"/>
            <w:tcBorders>
              <w:left w:val="single" w:sz="12" w:space="0" w:color="auto"/>
              <w:right w:val="nil"/>
            </w:tcBorders>
          </w:tcPr>
          <w:p w14:paraId="10ACFBB5" w14:textId="77777777" w:rsidR="004C713D" w:rsidRDefault="004C713D" w:rsidP="00246E2B">
            <w:pPr>
              <w:spacing w:before="20" w:after="20"/>
              <w:ind w:left="72" w:right="-108" w:hanging="72"/>
              <w:rPr>
                <w:sz w:val="16"/>
              </w:rPr>
            </w:pPr>
            <w:r>
              <w:rPr>
                <w:sz w:val="16"/>
              </w:rPr>
              <w:t>Improved Initiative</w:t>
            </w:r>
            <w:r w:rsidRPr="00ED59BD">
              <w:rPr>
                <w:sz w:val="16"/>
                <w:szCs w:val="16"/>
              </w:rPr>
              <w:fldChar w:fldCharType="begin"/>
            </w:r>
            <w:r w:rsidRPr="00ED59BD">
              <w:rPr>
                <w:sz w:val="16"/>
                <w:szCs w:val="16"/>
              </w:rPr>
              <w:instrText xml:space="preserve"> XE "Improved Initiative" </w:instrText>
            </w:r>
            <w:r w:rsidRPr="00ED59BD">
              <w:rPr>
                <w:sz w:val="16"/>
                <w:szCs w:val="16"/>
              </w:rPr>
              <w:fldChar w:fldCharType="end"/>
            </w:r>
            <w:r>
              <w:rPr>
                <w:sz w:val="16"/>
              </w:rPr>
              <w:br/>
            </w:r>
            <w:r>
              <w:rPr>
                <w:sz w:val="14"/>
              </w:rPr>
              <w:t>[General, Fighter, Scout]</w:t>
            </w:r>
          </w:p>
        </w:tc>
        <w:tc>
          <w:tcPr>
            <w:tcW w:w="900" w:type="dxa"/>
            <w:tcBorders>
              <w:left w:val="nil"/>
            </w:tcBorders>
            <w:vAlign w:val="bottom"/>
          </w:tcPr>
          <w:p w14:paraId="57410AEC" w14:textId="77777777" w:rsidR="004C713D" w:rsidRDefault="004C713D" w:rsidP="00246E2B">
            <w:pPr>
              <w:spacing w:before="20" w:after="20"/>
              <w:jc w:val="right"/>
              <w:rPr>
                <w:sz w:val="12"/>
              </w:rPr>
            </w:pPr>
            <w:r>
              <w:rPr>
                <w:sz w:val="12"/>
              </w:rPr>
              <w:t>(PH p96)</w:t>
            </w:r>
            <w:r>
              <w:rPr>
                <w:sz w:val="12"/>
              </w:rPr>
              <w:br/>
              <w:t>(CAdv p10)+</w:t>
            </w:r>
          </w:p>
        </w:tc>
        <w:tc>
          <w:tcPr>
            <w:tcW w:w="1620" w:type="dxa"/>
          </w:tcPr>
          <w:p w14:paraId="754CD41A"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1F71D784" w14:textId="77777777" w:rsidR="004C713D" w:rsidRDefault="004C713D" w:rsidP="00246E2B">
            <w:pPr>
              <w:pStyle w:val="Description"/>
              <w:spacing w:before="20"/>
            </w:pPr>
            <w:r>
              <w:t>Gain a +4 bonus on Initiative checks.</w:t>
            </w:r>
          </w:p>
        </w:tc>
      </w:tr>
      <w:tr w:rsidR="004C713D" w14:paraId="5416C106" w14:textId="77777777">
        <w:trPr>
          <w:cantSplit/>
        </w:trPr>
        <w:tc>
          <w:tcPr>
            <w:tcW w:w="1620" w:type="dxa"/>
            <w:tcBorders>
              <w:left w:val="single" w:sz="12" w:space="0" w:color="auto"/>
              <w:right w:val="nil"/>
            </w:tcBorders>
          </w:tcPr>
          <w:p w14:paraId="7211548A" w14:textId="77777777" w:rsidR="004C713D" w:rsidRDefault="004C713D">
            <w:pPr>
              <w:spacing w:before="20" w:after="20"/>
              <w:ind w:left="72" w:hanging="72"/>
              <w:rPr>
                <w:sz w:val="16"/>
              </w:rPr>
            </w:pPr>
            <w:r>
              <w:rPr>
                <w:sz w:val="16"/>
              </w:rPr>
              <w:t>Intuitive Attack</w:t>
            </w:r>
            <w:r w:rsidRPr="00ED59BD">
              <w:rPr>
                <w:sz w:val="16"/>
                <w:szCs w:val="16"/>
              </w:rPr>
              <w:fldChar w:fldCharType="begin"/>
            </w:r>
            <w:r w:rsidRPr="00ED59BD">
              <w:rPr>
                <w:sz w:val="16"/>
                <w:szCs w:val="16"/>
              </w:rPr>
              <w:instrText xml:space="preserve"> XE "Intuitive Attack" </w:instrText>
            </w:r>
            <w:r w:rsidRPr="00ED59BD">
              <w:rPr>
                <w:sz w:val="16"/>
                <w:szCs w:val="16"/>
              </w:rPr>
              <w:fldChar w:fldCharType="end"/>
            </w:r>
            <w:r>
              <w:rPr>
                <w:sz w:val="16"/>
              </w:rPr>
              <w:br/>
            </w:r>
            <w:r>
              <w:rPr>
                <w:sz w:val="14"/>
              </w:rPr>
              <w:t>[Exalted, Fighter]</w:t>
            </w:r>
          </w:p>
        </w:tc>
        <w:tc>
          <w:tcPr>
            <w:tcW w:w="900" w:type="dxa"/>
            <w:tcBorders>
              <w:left w:val="nil"/>
            </w:tcBorders>
            <w:vAlign w:val="bottom"/>
          </w:tcPr>
          <w:p w14:paraId="1DE514AA" w14:textId="77777777" w:rsidR="004C713D" w:rsidRDefault="004C713D" w:rsidP="00246E2B">
            <w:pPr>
              <w:spacing w:before="20" w:after="20"/>
              <w:jc w:val="right"/>
              <w:rPr>
                <w:sz w:val="12"/>
              </w:rPr>
            </w:pPr>
            <w:r>
              <w:rPr>
                <w:sz w:val="12"/>
              </w:rPr>
              <w:t>(BoED p44)</w:t>
            </w:r>
          </w:p>
        </w:tc>
        <w:tc>
          <w:tcPr>
            <w:tcW w:w="1620" w:type="dxa"/>
          </w:tcPr>
          <w:p w14:paraId="78569233" w14:textId="77777777" w:rsidR="004C713D" w:rsidRDefault="004C713D">
            <w:pPr>
              <w:spacing w:before="20"/>
              <w:ind w:left="72" w:hanging="72"/>
              <w:rPr>
                <w:sz w:val="14"/>
              </w:rPr>
            </w:pPr>
            <w:r>
              <w:rPr>
                <w:sz w:val="14"/>
              </w:rPr>
              <w:t>Base Attack Bonus +1</w:t>
            </w:r>
          </w:p>
        </w:tc>
        <w:tc>
          <w:tcPr>
            <w:tcW w:w="6300" w:type="dxa"/>
            <w:tcBorders>
              <w:right w:val="single" w:sz="12" w:space="0" w:color="auto"/>
            </w:tcBorders>
            <w:vAlign w:val="center"/>
          </w:tcPr>
          <w:p w14:paraId="2C33A391" w14:textId="77777777" w:rsidR="004C713D" w:rsidRDefault="004C713D" w:rsidP="00246E2B">
            <w:pPr>
              <w:pStyle w:val="DescriptionTop"/>
            </w:pPr>
            <w:r>
              <w:t>When fighting with a Simple Weapon appropriate for your size, or a natural attack, you have the option of using your Wisdom modifier in place of your Strength modifier as a bonus on your attacks.</w:t>
            </w:r>
          </w:p>
        </w:tc>
      </w:tr>
      <w:tr w:rsidR="004C713D" w14:paraId="03A31284" w14:textId="77777777">
        <w:trPr>
          <w:cantSplit/>
        </w:trPr>
        <w:tc>
          <w:tcPr>
            <w:tcW w:w="1620" w:type="dxa"/>
            <w:tcBorders>
              <w:left w:val="single" w:sz="12" w:space="0" w:color="auto"/>
              <w:bottom w:val="single" w:sz="4" w:space="0" w:color="auto"/>
              <w:right w:val="nil"/>
            </w:tcBorders>
          </w:tcPr>
          <w:p w14:paraId="07F7EABC" w14:textId="77777777" w:rsidR="004C713D" w:rsidRDefault="004C713D">
            <w:pPr>
              <w:spacing w:before="20" w:after="20"/>
              <w:ind w:left="72" w:hanging="72"/>
              <w:rPr>
                <w:sz w:val="16"/>
              </w:rPr>
            </w:pPr>
            <w:r>
              <w:rPr>
                <w:sz w:val="16"/>
              </w:rPr>
              <w:t>Monkey Grip</w:t>
            </w:r>
            <w:r w:rsidRPr="00ED59BD">
              <w:rPr>
                <w:sz w:val="16"/>
                <w:szCs w:val="16"/>
              </w:rPr>
              <w:fldChar w:fldCharType="begin"/>
            </w:r>
            <w:r w:rsidRPr="00ED59BD">
              <w:rPr>
                <w:sz w:val="16"/>
                <w:szCs w:val="16"/>
              </w:rPr>
              <w:instrText xml:space="preserve"> XE "Monkey Grip" </w:instrText>
            </w:r>
            <w:r w:rsidRPr="00ED59BD">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CF4E2D2"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69AE78CA" w14:textId="77777777" w:rsidR="004C713D" w:rsidRDefault="004C713D">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655CC9CD" w14:textId="77777777" w:rsidR="004C713D" w:rsidRDefault="004C713D" w:rsidP="00246E2B">
            <w:pPr>
              <w:pStyle w:val="DescriptionTop"/>
              <w:spacing w:after="0"/>
            </w:pPr>
            <w:r>
              <w:t xml:space="preserve">You may use some weapons one size category larger than normal in exchange for a –2 penalty on attacks.  A Medium-sized character could use a Large-sized Longsword as a One-Handed Weapon. </w:t>
            </w:r>
          </w:p>
          <w:p w14:paraId="33B6B74F" w14:textId="77777777" w:rsidR="004C713D" w:rsidRDefault="004C713D" w:rsidP="00246E2B">
            <w:pPr>
              <w:pStyle w:val="Description"/>
              <w:spacing w:before="20"/>
            </w:pPr>
            <w:r>
              <w:t>This feat does not allow you to use an oversized double weapon or to wield an oversized Light weapon in your off-hand.</w:t>
            </w:r>
          </w:p>
        </w:tc>
      </w:tr>
      <w:tr w:rsidR="004C713D" w14:paraId="65BDFD52" w14:textId="77777777">
        <w:trPr>
          <w:cantSplit/>
        </w:trPr>
        <w:tc>
          <w:tcPr>
            <w:tcW w:w="1620" w:type="dxa"/>
            <w:tcBorders>
              <w:top w:val="single" w:sz="4" w:space="0" w:color="auto"/>
              <w:left w:val="single" w:sz="12" w:space="0" w:color="auto"/>
              <w:bottom w:val="single" w:sz="4" w:space="0" w:color="auto"/>
              <w:right w:val="nil"/>
            </w:tcBorders>
          </w:tcPr>
          <w:p w14:paraId="220A0A00" w14:textId="77777777" w:rsidR="004C713D" w:rsidRDefault="004C713D" w:rsidP="00246E2B">
            <w:pPr>
              <w:spacing w:before="20" w:after="20"/>
              <w:ind w:left="72" w:hanging="72"/>
              <w:rPr>
                <w:sz w:val="16"/>
              </w:rPr>
            </w:pPr>
            <w:r>
              <w:rPr>
                <w:sz w:val="16"/>
              </w:rPr>
              <w:t xml:space="preserve">Mountain Warrior </w:t>
            </w:r>
            <w:r w:rsidRPr="00744832">
              <w:rPr>
                <w:sz w:val="16"/>
              </w:rPr>
              <w:fldChar w:fldCharType="begin"/>
            </w:r>
            <w:r w:rsidRPr="00744832">
              <w:rPr>
                <w:sz w:val="16"/>
              </w:rPr>
              <w:instrText xml:space="preserve"> XE "</w:instrText>
            </w:r>
            <w:r>
              <w:rPr>
                <w:sz w:val="16"/>
              </w:rPr>
              <w:instrText>Mountain Warrior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62E76BE" w14:textId="77777777" w:rsidR="004C713D" w:rsidRDefault="004C713D" w:rsidP="00246E2B">
            <w:pPr>
              <w:spacing w:before="20" w:after="20"/>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6F8E4192" w14:textId="77777777" w:rsidR="004C713D" w:rsidRDefault="004C713D" w:rsidP="00246E2B">
            <w:pPr>
              <w:spacing w:before="20"/>
              <w:ind w:left="72" w:hanging="72"/>
              <w:rPr>
                <w:sz w:val="14"/>
              </w:rPr>
            </w:pPr>
            <w:r>
              <w:rPr>
                <w:sz w:val="14"/>
              </w:rPr>
              <w:t>Base Attack Bonus +3</w:t>
            </w:r>
          </w:p>
          <w:p w14:paraId="3F766344" w14:textId="77777777" w:rsidR="004C713D" w:rsidRDefault="004C713D" w:rsidP="00246E2B">
            <w:pPr>
              <w:spacing w:before="20"/>
              <w:ind w:left="72" w:hanging="72"/>
              <w:rPr>
                <w:sz w:val="14"/>
              </w:rPr>
            </w:pPr>
            <w:r>
              <w:rPr>
                <w:sz w:val="14"/>
              </w:rPr>
              <w:t>Survival:  5 ranks</w:t>
            </w:r>
          </w:p>
        </w:tc>
        <w:tc>
          <w:tcPr>
            <w:tcW w:w="6300" w:type="dxa"/>
            <w:tcBorders>
              <w:top w:val="single" w:sz="4" w:space="0" w:color="auto"/>
              <w:left w:val="single" w:sz="4" w:space="0" w:color="auto"/>
              <w:bottom w:val="single" w:sz="4" w:space="0" w:color="auto"/>
              <w:right w:val="single" w:sz="12" w:space="0" w:color="auto"/>
            </w:tcBorders>
            <w:vAlign w:val="center"/>
          </w:tcPr>
          <w:p w14:paraId="3BCB10D4" w14:textId="77777777" w:rsidR="004C713D" w:rsidRDefault="004C713D" w:rsidP="00246E2B">
            <w:pPr>
              <w:pStyle w:val="Description"/>
              <w:spacing w:before="20" w:after="0"/>
            </w:pPr>
            <w:r>
              <w:t>+1 bonus to attack rolls on ranged attacks made from higher ground.</w:t>
            </w:r>
          </w:p>
          <w:p w14:paraId="785168C8" w14:textId="77777777" w:rsidR="004C713D" w:rsidRDefault="004C713D" w:rsidP="00246E2B">
            <w:pPr>
              <w:pStyle w:val="Description"/>
              <w:spacing w:before="20" w:after="0"/>
            </w:pPr>
            <w:r>
              <w:t>+1 bonus to damage rolls on melee attacks made from higher ground.</w:t>
            </w:r>
          </w:p>
          <w:p w14:paraId="662DC3B4" w14:textId="77777777" w:rsidR="004C713D" w:rsidRDefault="004C713D" w:rsidP="00246E2B">
            <w:pPr>
              <w:pStyle w:val="Description"/>
              <w:spacing w:before="20" w:after="0"/>
            </w:pPr>
            <w:r>
              <w:t>Opponents making a melee attack from higher ground do not receive the normal +1 to attack roll.</w:t>
            </w:r>
          </w:p>
          <w:p w14:paraId="04B9C4C2" w14:textId="77777777" w:rsidR="004C713D" w:rsidRDefault="004C713D" w:rsidP="00246E2B">
            <w:pPr>
              <w:pStyle w:val="Description"/>
              <w:spacing w:before="20"/>
            </w:pPr>
            <w:r>
              <w:t>+2 bonus on Balance checks made when moving on steep slopes.</w:t>
            </w:r>
          </w:p>
        </w:tc>
      </w:tr>
      <w:tr w:rsidR="004C713D" w14:paraId="239D4EB0" w14:textId="77777777">
        <w:trPr>
          <w:cantSplit/>
        </w:trPr>
        <w:tc>
          <w:tcPr>
            <w:tcW w:w="1620" w:type="dxa"/>
            <w:tcBorders>
              <w:left w:val="single" w:sz="12" w:space="0" w:color="auto"/>
              <w:right w:val="nil"/>
            </w:tcBorders>
          </w:tcPr>
          <w:p w14:paraId="44AC317E" w14:textId="77777777" w:rsidR="004C713D" w:rsidRDefault="004C713D" w:rsidP="00246E2B">
            <w:pPr>
              <w:spacing w:before="20" w:after="20"/>
              <w:ind w:left="72" w:right="-108" w:hanging="72"/>
              <w:rPr>
                <w:sz w:val="16"/>
              </w:rPr>
            </w:pPr>
            <w:r>
              <w:rPr>
                <w:sz w:val="16"/>
              </w:rPr>
              <w:t>Overwhelming Assault</w:t>
            </w:r>
            <w:r w:rsidRPr="005C0111">
              <w:rPr>
                <w:sz w:val="16"/>
              </w:rPr>
              <w:fldChar w:fldCharType="begin"/>
            </w:r>
            <w:r w:rsidRPr="005C0111">
              <w:rPr>
                <w:sz w:val="16"/>
              </w:rPr>
              <w:instrText xml:space="preserve"> XE "</w:instrText>
            </w:r>
            <w:r>
              <w:rPr>
                <w:sz w:val="16"/>
              </w:rPr>
              <w:instrText>Overwhelming Assault</w:instrText>
            </w:r>
            <w:r w:rsidRPr="005C0111">
              <w:rPr>
                <w:sz w:val="16"/>
              </w:rPr>
              <w:instrText xml:space="preserve">" </w:instrText>
            </w:r>
            <w:r w:rsidRPr="005C0111">
              <w:rPr>
                <w:sz w:val="16"/>
              </w:rPr>
              <w:fldChar w:fldCharType="end"/>
            </w:r>
            <w:r>
              <w:rPr>
                <w:sz w:val="16"/>
              </w:rPr>
              <w:br/>
            </w:r>
            <w:r>
              <w:rPr>
                <w:sz w:val="14"/>
              </w:rPr>
              <w:t>[General]</w:t>
            </w:r>
          </w:p>
        </w:tc>
        <w:tc>
          <w:tcPr>
            <w:tcW w:w="900" w:type="dxa"/>
            <w:tcBorders>
              <w:left w:val="nil"/>
            </w:tcBorders>
            <w:vAlign w:val="bottom"/>
          </w:tcPr>
          <w:p w14:paraId="1CF38E89" w14:textId="77777777" w:rsidR="004C713D" w:rsidRDefault="004C713D" w:rsidP="00246E2B">
            <w:pPr>
              <w:spacing w:before="20" w:after="20"/>
              <w:jc w:val="right"/>
              <w:rPr>
                <w:sz w:val="12"/>
              </w:rPr>
            </w:pPr>
            <w:r>
              <w:rPr>
                <w:sz w:val="12"/>
              </w:rPr>
              <w:t>(PH2 p81)</w:t>
            </w:r>
          </w:p>
        </w:tc>
        <w:tc>
          <w:tcPr>
            <w:tcW w:w="1620" w:type="dxa"/>
          </w:tcPr>
          <w:p w14:paraId="46AFD67D" w14:textId="77777777" w:rsidR="004C713D" w:rsidRDefault="004C713D">
            <w:pPr>
              <w:spacing w:before="20"/>
              <w:ind w:left="72" w:hanging="72"/>
              <w:rPr>
                <w:sz w:val="14"/>
              </w:rPr>
            </w:pPr>
            <w:r>
              <w:rPr>
                <w:sz w:val="14"/>
              </w:rPr>
              <w:t>Base Attack Bonus +15</w:t>
            </w:r>
          </w:p>
        </w:tc>
        <w:tc>
          <w:tcPr>
            <w:tcW w:w="6300" w:type="dxa"/>
            <w:tcBorders>
              <w:right w:val="single" w:sz="12" w:space="0" w:color="auto"/>
            </w:tcBorders>
            <w:vAlign w:val="center"/>
          </w:tcPr>
          <w:p w14:paraId="62C46681" w14:textId="77777777" w:rsidR="004C713D" w:rsidRPr="005C0111" w:rsidRDefault="004C713D" w:rsidP="00246E2B">
            <w:pPr>
              <w:pStyle w:val="Description"/>
              <w:spacing w:before="20"/>
            </w:pPr>
            <w:r>
              <w:t xml:space="preserve">As a Free Action, designate a foe.  If this foe is adjacent to you at the start and end of his/her round and does </w:t>
            </w:r>
            <w:r>
              <w:rPr>
                <w:u w:val="single"/>
              </w:rPr>
              <w:t>not</w:t>
            </w:r>
            <w:r>
              <w:t xml:space="preserve"> attack you, cast a spell on you, or use a special ability on you, you receive a +4 melee attack bonus vs. that foe on the next round.</w:t>
            </w:r>
          </w:p>
        </w:tc>
      </w:tr>
      <w:tr w:rsidR="004C713D" w14:paraId="468D1B7A" w14:textId="77777777">
        <w:trPr>
          <w:cantSplit/>
        </w:trPr>
        <w:tc>
          <w:tcPr>
            <w:tcW w:w="1620" w:type="dxa"/>
            <w:tcBorders>
              <w:left w:val="single" w:sz="12" w:space="0" w:color="auto"/>
              <w:bottom w:val="single" w:sz="4" w:space="0" w:color="auto"/>
              <w:right w:val="nil"/>
            </w:tcBorders>
          </w:tcPr>
          <w:p w14:paraId="64E07806" w14:textId="77777777" w:rsidR="004C713D" w:rsidRDefault="004C713D" w:rsidP="00246E2B">
            <w:pPr>
              <w:spacing w:before="20" w:after="20"/>
              <w:ind w:left="72" w:right="-108" w:hanging="72"/>
              <w:rPr>
                <w:sz w:val="16"/>
              </w:rPr>
            </w:pPr>
            <w:r>
              <w:rPr>
                <w:sz w:val="16"/>
              </w:rPr>
              <w:t xml:space="preserve">Quick Draw </w:t>
            </w:r>
            <w:r w:rsidRPr="00ED59BD">
              <w:rPr>
                <w:sz w:val="16"/>
                <w:szCs w:val="16"/>
              </w:rPr>
              <w:fldChar w:fldCharType="begin"/>
            </w:r>
            <w:r w:rsidRPr="00ED59BD">
              <w:rPr>
                <w:sz w:val="16"/>
                <w:szCs w:val="16"/>
              </w:rPr>
              <w:instrText xml:space="preserve"> XE "Quick Draw" </w:instrText>
            </w:r>
            <w:r w:rsidRPr="00ED59BD">
              <w:rPr>
                <w:sz w:val="16"/>
                <w:szCs w:val="16"/>
              </w:rPr>
              <w:fldChar w:fldCharType="end"/>
            </w:r>
            <w:r>
              <w:rPr>
                <w:sz w:val="16"/>
              </w:rPr>
              <w:br/>
            </w:r>
            <w:r>
              <w:rPr>
                <w:sz w:val="14"/>
              </w:rPr>
              <w:t>[General, Fighter, Scout]</w:t>
            </w:r>
          </w:p>
        </w:tc>
        <w:tc>
          <w:tcPr>
            <w:tcW w:w="900" w:type="dxa"/>
            <w:tcBorders>
              <w:left w:val="nil"/>
              <w:bottom w:val="single" w:sz="4" w:space="0" w:color="auto"/>
            </w:tcBorders>
            <w:vAlign w:val="bottom"/>
          </w:tcPr>
          <w:p w14:paraId="12695FF7" w14:textId="77777777" w:rsidR="004C713D" w:rsidRDefault="004C713D" w:rsidP="00246E2B">
            <w:pPr>
              <w:spacing w:before="20" w:after="20"/>
              <w:jc w:val="right"/>
              <w:rPr>
                <w:sz w:val="12"/>
              </w:rPr>
            </w:pPr>
            <w:r>
              <w:rPr>
                <w:sz w:val="12"/>
              </w:rPr>
              <w:t>(PH p98)</w:t>
            </w:r>
            <w:r>
              <w:rPr>
                <w:sz w:val="12"/>
              </w:rPr>
              <w:br/>
              <w:t>(CAdv p10)+</w:t>
            </w:r>
          </w:p>
        </w:tc>
        <w:tc>
          <w:tcPr>
            <w:tcW w:w="1620" w:type="dxa"/>
            <w:tcBorders>
              <w:bottom w:val="single" w:sz="4" w:space="0" w:color="auto"/>
            </w:tcBorders>
          </w:tcPr>
          <w:p w14:paraId="6F933BC7" w14:textId="77777777" w:rsidR="004C713D" w:rsidRDefault="004C713D">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7E693235" w14:textId="77777777" w:rsidR="004C713D" w:rsidRDefault="004C713D" w:rsidP="00246E2B">
            <w:pPr>
              <w:pStyle w:val="DescriptionTop"/>
              <w:spacing w:after="0"/>
            </w:pPr>
            <w:r>
              <w:t>You may draw a weapon as a Free Action.</w:t>
            </w:r>
          </w:p>
          <w:p w14:paraId="24B81145" w14:textId="77777777" w:rsidR="004C713D" w:rsidRDefault="004C713D" w:rsidP="00246E2B">
            <w:pPr>
              <w:pStyle w:val="Description"/>
              <w:spacing w:before="20" w:after="0"/>
            </w:pPr>
            <w:r>
              <w:t>You may draw a hidden weapon as a Move Action.</w:t>
            </w:r>
          </w:p>
          <w:p w14:paraId="447B3AD7" w14:textId="77777777" w:rsidR="004C713D" w:rsidRDefault="004C713D" w:rsidP="00246E2B">
            <w:pPr>
              <w:pStyle w:val="Description"/>
              <w:spacing w:before="20"/>
            </w:pPr>
            <w:r>
              <w:t>You may draw thrown weapons as Free Actions, which allows you to make multiple attacks as part of a Full Round Attack (if your BAB is high enough).</w:t>
            </w:r>
          </w:p>
        </w:tc>
      </w:tr>
      <w:tr w:rsidR="004C713D" w14:paraId="3FC46BC4" w14:textId="77777777" w:rsidTr="00100E5D">
        <w:trPr>
          <w:cantSplit/>
        </w:trPr>
        <w:tc>
          <w:tcPr>
            <w:tcW w:w="1620" w:type="dxa"/>
            <w:tcBorders>
              <w:left w:val="single" w:sz="12" w:space="0" w:color="auto"/>
              <w:right w:val="nil"/>
            </w:tcBorders>
          </w:tcPr>
          <w:p w14:paraId="2E63FB33" w14:textId="77777777" w:rsidR="004C713D" w:rsidRDefault="004C713D" w:rsidP="00100E5D">
            <w:pPr>
              <w:spacing w:before="20" w:after="20"/>
              <w:ind w:left="72" w:hanging="72"/>
              <w:rPr>
                <w:sz w:val="16"/>
              </w:rPr>
            </w:pPr>
            <w:r>
              <w:rPr>
                <w:sz w:val="16"/>
              </w:rPr>
              <w:t>Simple Weapon Proficiency</w:t>
            </w:r>
            <w:r w:rsidRPr="00ED59BD">
              <w:rPr>
                <w:sz w:val="16"/>
                <w:szCs w:val="16"/>
              </w:rPr>
              <w:fldChar w:fldCharType="begin"/>
            </w:r>
            <w:r w:rsidRPr="00ED59BD">
              <w:rPr>
                <w:sz w:val="16"/>
                <w:szCs w:val="16"/>
              </w:rPr>
              <w:instrText xml:space="preserve"> XE "Simple Weapon Proficiency" </w:instrText>
            </w:r>
            <w:r w:rsidRPr="00ED59BD">
              <w:rPr>
                <w:sz w:val="16"/>
                <w:szCs w:val="16"/>
              </w:rPr>
              <w:fldChar w:fldCharType="end"/>
            </w:r>
            <w:r>
              <w:rPr>
                <w:sz w:val="16"/>
              </w:rPr>
              <w:br/>
            </w:r>
            <w:r>
              <w:rPr>
                <w:sz w:val="14"/>
              </w:rPr>
              <w:t>[General]</w:t>
            </w:r>
          </w:p>
        </w:tc>
        <w:tc>
          <w:tcPr>
            <w:tcW w:w="900" w:type="dxa"/>
            <w:tcBorders>
              <w:left w:val="nil"/>
            </w:tcBorders>
            <w:vAlign w:val="bottom"/>
          </w:tcPr>
          <w:p w14:paraId="4CA8B23C" w14:textId="77777777" w:rsidR="004C713D" w:rsidRDefault="004C713D" w:rsidP="00100E5D">
            <w:pPr>
              <w:spacing w:before="20" w:after="20"/>
              <w:jc w:val="right"/>
              <w:rPr>
                <w:sz w:val="12"/>
              </w:rPr>
            </w:pPr>
            <w:r>
              <w:rPr>
                <w:sz w:val="12"/>
              </w:rPr>
              <w:t>(PH p100)</w:t>
            </w:r>
          </w:p>
        </w:tc>
        <w:tc>
          <w:tcPr>
            <w:tcW w:w="1620" w:type="dxa"/>
          </w:tcPr>
          <w:p w14:paraId="7ECA9869" w14:textId="77777777" w:rsidR="004C713D" w:rsidRDefault="004C713D" w:rsidP="00100E5D">
            <w:pPr>
              <w:spacing w:before="20"/>
              <w:ind w:left="72" w:hanging="72"/>
              <w:rPr>
                <w:sz w:val="14"/>
              </w:rPr>
            </w:pPr>
            <w:r>
              <w:rPr>
                <w:sz w:val="14"/>
              </w:rPr>
              <w:t>—</w:t>
            </w:r>
          </w:p>
        </w:tc>
        <w:tc>
          <w:tcPr>
            <w:tcW w:w="6300" w:type="dxa"/>
            <w:tcBorders>
              <w:right w:val="single" w:sz="12" w:space="0" w:color="auto"/>
            </w:tcBorders>
            <w:vAlign w:val="center"/>
          </w:tcPr>
          <w:p w14:paraId="3D45F492" w14:textId="77777777" w:rsidR="004C713D" w:rsidRDefault="004C713D" w:rsidP="00100E5D">
            <w:pPr>
              <w:pStyle w:val="Description"/>
              <w:spacing w:before="20"/>
            </w:pPr>
            <w:r>
              <w:t xml:space="preserve">Become proficient with </w:t>
            </w:r>
            <w:r>
              <w:rPr>
                <w:u w:val="single"/>
              </w:rPr>
              <w:t>all</w:t>
            </w:r>
            <w:r>
              <w:t xml:space="preserve"> simple weapons (which includes Daggers, Maces, Sickles, Clubs, Morningstars, Spears, Quarterstaffs, Crossbows, Darts, Javelins, &amp; Slings).</w:t>
            </w:r>
          </w:p>
        </w:tc>
      </w:tr>
      <w:tr w:rsidR="004C713D" w14:paraId="1CFC6B02" w14:textId="77777777">
        <w:trPr>
          <w:cantSplit/>
        </w:trPr>
        <w:tc>
          <w:tcPr>
            <w:tcW w:w="1620" w:type="dxa"/>
            <w:tcBorders>
              <w:left w:val="single" w:sz="12" w:space="0" w:color="auto"/>
              <w:right w:val="nil"/>
            </w:tcBorders>
          </w:tcPr>
          <w:p w14:paraId="6D67192A" w14:textId="77777777" w:rsidR="004C713D" w:rsidRDefault="004C713D" w:rsidP="00246E2B">
            <w:pPr>
              <w:spacing w:before="20" w:after="20"/>
              <w:ind w:left="72" w:hanging="72"/>
              <w:rPr>
                <w:sz w:val="16"/>
              </w:rPr>
            </w:pPr>
            <w:r>
              <w:rPr>
                <w:sz w:val="16"/>
              </w:rPr>
              <w:t>Spectral Skirmisher</w:t>
            </w:r>
            <w:r w:rsidRPr="00ED59BD">
              <w:rPr>
                <w:sz w:val="16"/>
                <w:szCs w:val="16"/>
              </w:rPr>
              <w:fldChar w:fldCharType="begin"/>
            </w:r>
            <w:r w:rsidRPr="00ED59BD">
              <w:rPr>
                <w:sz w:val="16"/>
                <w:szCs w:val="16"/>
              </w:rPr>
              <w:instrText xml:space="preserve"> XE "</w:instrText>
            </w:r>
            <w:r>
              <w:rPr>
                <w:sz w:val="16"/>
                <w:szCs w:val="16"/>
              </w:rPr>
              <w:instrText>Spectral Skirmisher</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273D4DBB" w14:textId="77777777" w:rsidR="004C713D" w:rsidRDefault="004C713D" w:rsidP="00246E2B">
            <w:pPr>
              <w:spacing w:before="20" w:after="20"/>
              <w:jc w:val="right"/>
              <w:rPr>
                <w:sz w:val="12"/>
              </w:rPr>
            </w:pPr>
            <w:r>
              <w:rPr>
                <w:sz w:val="12"/>
              </w:rPr>
              <w:t>(PH2 p83)</w:t>
            </w:r>
          </w:p>
        </w:tc>
        <w:tc>
          <w:tcPr>
            <w:tcW w:w="1620" w:type="dxa"/>
          </w:tcPr>
          <w:p w14:paraId="75DBC0F1" w14:textId="77777777" w:rsidR="004C713D" w:rsidRDefault="004C713D" w:rsidP="00246E2B">
            <w:pPr>
              <w:spacing w:before="20"/>
              <w:ind w:left="72" w:hanging="72"/>
              <w:rPr>
                <w:sz w:val="14"/>
              </w:rPr>
            </w:pPr>
            <w:r>
              <w:rPr>
                <w:sz w:val="14"/>
              </w:rPr>
              <w:t>Base Attack Bonus +6</w:t>
            </w:r>
          </w:p>
        </w:tc>
        <w:tc>
          <w:tcPr>
            <w:tcW w:w="6300" w:type="dxa"/>
            <w:tcBorders>
              <w:right w:val="single" w:sz="12" w:space="0" w:color="auto"/>
            </w:tcBorders>
            <w:vAlign w:val="center"/>
          </w:tcPr>
          <w:p w14:paraId="0A85DEBB" w14:textId="77777777" w:rsidR="004C713D" w:rsidRDefault="004C713D" w:rsidP="00246E2B">
            <w:pPr>
              <w:pStyle w:val="Description"/>
              <w:spacing w:before="20" w:after="0"/>
            </w:pPr>
            <w:r>
              <w:t>When you are Invisible, you gain the following benefits:</w:t>
            </w:r>
          </w:p>
          <w:p w14:paraId="4CBE651A" w14:textId="77777777" w:rsidR="004C713D" w:rsidRDefault="004C713D" w:rsidP="00246E2B">
            <w:pPr>
              <w:pStyle w:val="Description"/>
              <w:spacing w:before="20" w:after="0"/>
              <w:ind w:left="252"/>
            </w:pPr>
            <w:r>
              <w:t>a)  creatures who cannot see you receive a –5 penalty on Listen checks to hear you.</w:t>
            </w:r>
          </w:p>
          <w:p w14:paraId="3F3986FD" w14:textId="77777777" w:rsidR="004C713D" w:rsidRDefault="004C713D" w:rsidP="00246E2B">
            <w:pPr>
              <w:pStyle w:val="Description"/>
              <w:spacing w:before="20"/>
              <w:ind w:left="432" w:hanging="252"/>
            </w:pPr>
            <w:r>
              <w:t>b)  a creature attempting a melee attack against the square you are in generates an Attack of Opportunity.  If you attack the creature, then he/she automatically knows where you are (assuming  you are still Invisible).</w:t>
            </w:r>
          </w:p>
        </w:tc>
      </w:tr>
    </w:tbl>
    <w:p w14:paraId="1AA1F010" w14:textId="77777777" w:rsidR="00246E2B" w:rsidRDefault="00246E2B" w:rsidP="00246E2B">
      <w:pPr>
        <w:pStyle w:val="Normal8pt"/>
      </w:pPr>
    </w:p>
    <w:p w14:paraId="51836277" w14:textId="77777777" w:rsidR="00246E2B" w:rsidRDefault="00246E2B" w:rsidP="00246E2B">
      <w:pPr>
        <w:pStyle w:val="Normal8pt"/>
      </w:pPr>
    </w:p>
    <w:p w14:paraId="3865421A" w14:textId="77777777" w:rsidR="00246E2B" w:rsidRDefault="00246E2B">
      <w:pPr>
        <w:pStyle w:val="Heading2"/>
      </w:pPr>
      <w:r>
        <w:br w:type="page"/>
      </w:r>
      <w:bookmarkStart w:id="20" w:name="_Toc173668121"/>
      <w:r>
        <w:lastRenderedPageBreak/>
        <w:t>Defensive Feats</w:t>
      </w:r>
      <w:bookmarkEnd w:id="20"/>
    </w:p>
    <w:p w14:paraId="1FA5B53E"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0EBBC62" w14:textId="77777777" w:rsidTr="004C713D">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326BE2D" w14:textId="77777777" w:rsidR="004C713D" w:rsidRPr="004C713D" w:rsidRDefault="004C713D">
            <w:pPr>
              <w:spacing w:before="20" w:after="20"/>
              <w:ind w:left="72" w:hanging="72"/>
              <w:rPr>
                <w:sz w:val="18"/>
                <w:szCs w:val="18"/>
              </w:rPr>
            </w:pPr>
            <w:r>
              <w:rPr>
                <w:sz w:val="18"/>
                <w:szCs w:val="18"/>
              </w:rPr>
              <w:t>Defensive Feats</w:t>
            </w:r>
          </w:p>
        </w:tc>
        <w:tc>
          <w:tcPr>
            <w:tcW w:w="900" w:type="dxa"/>
            <w:tcBorders>
              <w:top w:val="single" w:sz="12" w:space="0" w:color="auto"/>
              <w:left w:val="nil"/>
              <w:bottom w:val="double" w:sz="6" w:space="0" w:color="auto"/>
            </w:tcBorders>
            <w:vAlign w:val="center"/>
          </w:tcPr>
          <w:p w14:paraId="705A9618"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E3CF713"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3DF8485" w14:textId="77777777" w:rsidR="004C713D" w:rsidRDefault="004C713D" w:rsidP="00246E2B">
            <w:pPr>
              <w:spacing w:before="20" w:after="20"/>
              <w:ind w:left="72" w:hanging="72"/>
              <w:rPr>
                <w:sz w:val="16"/>
              </w:rPr>
            </w:pPr>
            <w:r>
              <w:rPr>
                <w:sz w:val="16"/>
              </w:rPr>
              <w:t>Description</w:t>
            </w:r>
          </w:p>
        </w:tc>
      </w:tr>
      <w:tr w:rsidR="004C713D" w14:paraId="0A294EC2" w14:textId="77777777" w:rsidTr="004C713D">
        <w:trPr>
          <w:cantSplit/>
        </w:trPr>
        <w:tc>
          <w:tcPr>
            <w:tcW w:w="1620" w:type="dxa"/>
            <w:tcBorders>
              <w:top w:val="double" w:sz="6" w:space="0" w:color="auto"/>
              <w:left w:val="single" w:sz="12" w:space="0" w:color="auto"/>
              <w:bottom w:val="single" w:sz="4" w:space="0" w:color="auto"/>
              <w:right w:val="nil"/>
            </w:tcBorders>
          </w:tcPr>
          <w:p w14:paraId="3EA6BBD1" w14:textId="77777777" w:rsidR="004C713D" w:rsidRDefault="004C713D" w:rsidP="00246E2B">
            <w:pPr>
              <w:spacing w:before="20" w:after="20"/>
              <w:ind w:left="72" w:hanging="72"/>
              <w:rPr>
                <w:sz w:val="16"/>
              </w:rPr>
            </w:pPr>
            <w:smartTag w:uri="urn:schemas-microsoft-com:office:smarttags" w:element="place">
              <w:smartTag w:uri="urn:schemas-microsoft-com:office:smarttags" w:element="City">
                <w:r>
                  <w:rPr>
                    <w:sz w:val="16"/>
                  </w:rPr>
                  <w:t>Battle</w:t>
                </w:r>
              </w:smartTag>
            </w:smartTag>
            <w:r>
              <w:rPr>
                <w:sz w:val="16"/>
              </w:rPr>
              <w:t xml:space="preserve"> Hardened’</w:t>
            </w:r>
            <w:r w:rsidRPr="00744832">
              <w:rPr>
                <w:sz w:val="16"/>
              </w:rPr>
              <w:fldChar w:fldCharType="begin"/>
            </w:r>
            <w:r w:rsidRPr="00744832">
              <w:rPr>
                <w:sz w:val="16"/>
              </w:rPr>
              <w:instrText xml:space="preserve"> XE "</w:instrText>
            </w:r>
            <w:smartTag w:uri="urn:schemas-microsoft-com:office:smarttags" w:element="City">
              <w:r>
                <w:rPr>
                  <w:sz w:val="16"/>
                </w:rPr>
                <w:instrText>Battle</w:instrText>
              </w:r>
            </w:smartTag>
            <w:r>
              <w:rPr>
                <w:sz w:val="16"/>
              </w:rPr>
              <w:instrText xml:space="preserve"> Hardened’</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double" w:sz="6" w:space="0" w:color="auto"/>
              <w:left w:val="nil"/>
              <w:bottom w:val="single" w:sz="4" w:space="0" w:color="auto"/>
              <w:right w:val="single" w:sz="4" w:space="0" w:color="auto"/>
            </w:tcBorders>
            <w:vAlign w:val="bottom"/>
          </w:tcPr>
          <w:p w14:paraId="1D800DF4" w14:textId="77777777" w:rsidR="004C713D" w:rsidRDefault="004C713D" w:rsidP="00246E2B">
            <w:pPr>
              <w:spacing w:before="20" w:after="20"/>
              <w:jc w:val="right"/>
              <w:rPr>
                <w:sz w:val="12"/>
              </w:rPr>
            </w:pPr>
            <w:r>
              <w:rPr>
                <w:sz w:val="12"/>
              </w:rPr>
              <w:t>(DR343 p93)</w:t>
            </w:r>
          </w:p>
        </w:tc>
        <w:tc>
          <w:tcPr>
            <w:tcW w:w="1620" w:type="dxa"/>
            <w:tcBorders>
              <w:top w:val="double" w:sz="6" w:space="0" w:color="auto"/>
              <w:left w:val="single" w:sz="4" w:space="0" w:color="auto"/>
              <w:bottom w:val="single" w:sz="4" w:space="0" w:color="auto"/>
              <w:right w:val="single" w:sz="4" w:space="0" w:color="auto"/>
            </w:tcBorders>
          </w:tcPr>
          <w:p w14:paraId="54A418FD" w14:textId="77777777" w:rsidR="004C713D" w:rsidRDefault="004C713D" w:rsidP="00246E2B">
            <w:pPr>
              <w:spacing w:before="20"/>
              <w:ind w:left="72" w:hanging="72"/>
              <w:rPr>
                <w:sz w:val="14"/>
              </w:rPr>
            </w:pPr>
            <w:r>
              <w:rPr>
                <w:sz w:val="14"/>
              </w:rPr>
              <w:t>Base Attack Bonus +4</w:t>
            </w:r>
          </w:p>
        </w:tc>
        <w:tc>
          <w:tcPr>
            <w:tcW w:w="6300" w:type="dxa"/>
            <w:tcBorders>
              <w:top w:val="double" w:sz="6" w:space="0" w:color="auto"/>
              <w:left w:val="single" w:sz="4" w:space="0" w:color="auto"/>
              <w:bottom w:val="single" w:sz="4" w:space="0" w:color="auto"/>
              <w:right w:val="single" w:sz="12" w:space="0" w:color="auto"/>
            </w:tcBorders>
            <w:vAlign w:val="center"/>
          </w:tcPr>
          <w:p w14:paraId="365F8976" w14:textId="77777777" w:rsidR="004C713D" w:rsidRDefault="004C713D" w:rsidP="00246E2B">
            <w:pPr>
              <w:pStyle w:val="Description"/>
              <w:spacing w:before="20"/>
            </w:pPr>
            <w:r>
              <w:t>You gain a +1 Circumstance bonus to your AC if two (or more) opponents who threaten you.</w:t>
            </w:r>
          </w:p>
        </w:tc>
      </w:tr>
      <w:tr w:rsidR="004C713D" w14:paraId="674D946A" w14:textId="77777777">
        <w:trPr>
          <w:cantSplit/>
        </w:trPr>
        <w:tc>
          <w:tcPr>
            <w:tcW w:w="1620" w:type="dxa"/>
            <w:tcBorders>
              <w:left w:val="single" w:sz="12" w:space="0" w:color="auto"/>
              <w:right w:val="nil"/>
            </w:tcBorders>
          </w:tcPr>
          <w:p w14:paraId="6DBF289D" w14:textId="77777777" w:rsidR="004C713D" w:rsidRDefault="004C713D">
            <w:pPr>
              <w:spacing w:before="20" w:after="20"/>
              <w:ind w:left="72" w:hanging="72"/>
              <w:rPr>
                <w:sz w:val="16"/>
              </w:rPr>
            </w:pPr>
            <w:r>
              <w:rPr>
                <w:sz w:val="16"/>
              </w:rPr>
              <w:t>Close-Quarters Fighting</w:t>
            </w:r>
            <w:r w:rsidRPr="005E2E99">
              <w:rPr>
                <w:sz w:val="16"/>
                <w:szCs w:val="16"/>
              </w:rPr>
              <w:fldChar w:fldCharType="begin"/>
            </w:r>
            <w:r w:rsidRPr="005E2E99">
              <w:rPr>
                <w:sz w:val="16"/>
                <w:szCs w:val="16"/>
              </w:rPr>
              <w:instrText xml:space="preserve"> XE "Close-Quarters Fighting" </w:instrText>
            </w:r>
            <w:r w:rsidRPr="005E2E99">
              <w:rPr>
                <w:sz w:val="16"/>
                <w:szCs w:val="16"/>
              </w:rPr>
              <w:fldChar w:fldCharType="end"/>
            </w:r>
            <w:r>
              <w:rPr>
                <w:sz w:val="16"/>
              </w:rPr>
              <w:br/>
            </w:r>
            <w:r>
              <w:rPr>
                <w:sz w:val="14"/>
              </w:rPr>
              <w:t>[General, Fighter]</w:t>
            </w:r>
          </w:p>
        </w:tc>
        <w:tc>
          <w:tcPr>
            <w:tcW w:w="900" w:type="dxa"/>
            <w:tcBorders>
              <w:left w:val="nil"/>
            </w:tcBorders>
            <w:vAlign w:val="bottom"/>
          </w:tcPr>
          <w:p w14:paraId="5985FB75" w14:textId="77777777" w:rsidR="004C713D" w:rsidRDefault="004C713D" w:rsidP="00246E2B">
            <w:pPr>
              <w:spacing w:before="20" w:after="20"/>
              <w:jc w:val="right"/>
              <w:rPr>
                <w:sz w:val="12"/>
              </w:rPr>
            </w:pPr>
            <w:r>
              <w:rPr>
                <w:sz w:val="12"/>
              </w:rPr>
              <w:t>(CWar p97)</w:t>
            </w:r>
          </w:p>
        </w:tc>
        <w:tc>
          <w:tcPr>
            <w:tcW w:w="1620" w:type="dxa"/>
          </w:tcPr>
          <w:p w14:paraId="040C8B0E" w14:textId="77777777" w:rsidR="004C713D" w:rsidRDefault="004C713D">
            <w:pPr>
              <w:spacing w:before="20"/>
              <w:ind w:left="72" w:hanging="72"/>
              <w:rPr>
                <w:sz w:val="14"/>
              </w:rPr>
            </w:pPr>
            <w:r>
              <w:rPr>
                <w:sz w:val="14"/>
              </w:rPr>
              <w:t>Base Attack Bonus +3</w:t>
            </w:r>
          </w:p>
        </w:tc>
        <w:tc>
          <w:tcPr>
            <w:tcW w:w="6300" w:type="dxa"/>
            <w:tcBorders>
              <w:right w:val="single" w:sz="12" w:space="0" w:color="auto"/>
            </w:tcBorders>
            <w:vAlign w:val="center"/>
          </w:tcPr>
          <w:p w14:paraId="703F3980" w14:textId="77777777" w:rsidR="004C713D" w:rsidRDefault="004C713D" w:rsidP="00246E2B">
            <w:pPr>
              <w:pStyle w:val="DescriptionTop"/>
              <w:spacing w:after="0"/>
            </w:pPr>
            <w:r>
              <w:t>You receive an Attack of Opportunity when a creature attempts to Grapple you, even if the creature has Improved Grapple or an ability that lets its start a Grapple without an Attack of Opportunity.</w:t>
            </w:r>
          </w:p>
          <w:p w14:paraId="448DE427" w14:textId="77777777" w:rsidR="004C713D" w:rsidRDefault="004C713D" w:rsidP="00246E2B">
            <w:pPr>
              <w:pStyle w:val="Description"/>
              <w:spacing w:before="20" w:after="0"/>
            </w:pPr>
            <w:r>
              <w:t>If you cause damage on your Attack of Opportunity, the Grapple attempt automatically fails unless the attacker has Improved Grapple or a similar ability.  In this case, add you damage to the initial Grapple check to see if the creature starts its Grapple.</w:t>
            </w:r>
          </w:p>
          <w:p w14:paraId="1276815D" w14:textId="77777777" w:rsidR="004C713D" w:rsidRDefault="004C713D" w:rsidP="00246E2B">
            <w:pPr>
              <w:pStyle w:val="Description"/>
              <w:spacing w:before="20"/>
            </w:pPr>
            <w:r>
              <w:t>This Feat does not grant an extra Attack of Opportunity.</w:t>
            </w:r>
          </w:p>
        </w:tc>
      </w:tr>
      <w:tr w:rsidR="004C713D" w14:paraId="1637E857" w14:textId="77777777">
        <w:trPr>
          <w:cantSplit/>
        </w:trPr>
        <w:tc>
          <w:tcPr>
            <w:tcW w:w="1620" w:type="dxa"/>
            <w:tcBorders>
              <w:left w:val="single" w:sz="12" w:space="0" w:color="auto"/>
              <w:bottom w:val="single" w:sz="4" w:space="0" w:color="auto"/>
              <w:right w:val="nil"/>
            </w:tcBorders>
          </w:tcPr>
          <w:p w14:paraId="2643993A" w14:textId="77777777" w:rsidR="004C713D" w:rsidRDefault="004C713D">
            <w:pPr>
              <w:spacing w:before="20" w:after="20"/>
              <w:ind w:left="72" w:hanging="72"/>
              <w:rPr>
                <w:sz w:val="16"/>
              </w:rPr>
            </w:pPr>
            <w:r>
              <w:rPr>
                <w:sz w:val="16"/>
              </w:rPr>
              <w:t>Eyes in the Back of Your Head</w:t>
            </w:r>
            <w:r w:rsidRPr="000713DF">
              <w:rPr>
                <w:sz w:val="16"/>
                <w:szCs w:val="16"/>
              </w:rPr>
              <w:t xml:space="preserve"> </w:t>
            </w:r>
            <w:r w:rsidRPr="000713DF">
              <w:rPr>
                <w:sz w:val="16"/>
                <w:szCs w:val="16"/>
              </w:rPr>
              <w:fldChar w:fldCharType="begin"/>
            </w:r>
            <w:r w:rsidRPr="000713DF">
              <w:rPr>
                <w:sz w:val="16"/>
                <w:szCs w:val="16"/>
              </w:rPr>
              <w:instrText xml:space="preserve"> XE "Eyes in the Back of Your Head" </w:instrText>
            </w:r>
            <w:r w:rsidRPr="000713D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59FD12" w14:textId="77777777" w:rsidR="004C713D" w:rsidRDefault="004C713D" w:rsidP="00246E2B">
            <w:pPr>
              <w:spacing w:before="20" w:after="20"/>
              <w:jc w:val="right"/>
              <w:rPr>
                <w:sz w:val="12"/>
              </w:rPr>
            </w:pPr>
            <w:r>
              <w:rPr>
                <w:sz w:val="12"/>
              </w:rPr>
              <w:t>(CWar p98)</w:t>
            </w:r>
          </w:p>
        </w:tc>
        <w:tc>
          <w:tcPr>
            <w:tcW w:w="1620" w:type="dxa"/>
            <w:tcBorders>
              <w:bottom w:val="single" w:sz="4" w:space="0" w:color="auto"/>
            </w:tcBorders>
          </w:tcPr>
          <w:p w14:paraId="394E5B74" w14:textId="77777777" w:rsidR="004C713D" w:rsidRDefault="004C713D">
            <w:pPr>
              <w:spacing w:before="20"/>
              <w:ind w:left="72" w:hanging="72"/>
              <w:rPr>
                <w:sz w:val="14"/>
              </w:rPr>
            </w:pPr>
            <w:r>
              <w:rPr>
                <w:sz w:val="14"/>
              </w:rPr>
              <w:t>Wisdom 13</w:t>
            </w:r>
          </w:p>
          <w:p w14:paraId="0E1748A9" w14:textId="77777777" w:rsidR="004C713D" w:rsidRDefault="004C713D">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2E4B34DE" w14:textId="77777777" w:rsidR="004C713D" w:rsidRDefault="004C713D" w:rsidP="00246E2B">
            <w:pPr>
              <w:pStyle w:val="DescriptionTop"/>
            </w:pPr>
            <w:r>
              <w:t>Attackers who are flanking you do not receive a +2 attack bonus.  You still are considered Flanked, so you can still be Sneak Attacked.  This ability does not apply if you are Flat-Footed or deprived of your Dex.</w:t>
            </w:r>
          </w:p>
        </w:tc>
      </w:tr>
      <w:tr w:rsidR="004C713D" w14:paraId="74FDA049" w14:textId="77777777">
        <w:trPr>
          <w:cantSplit/>
        </w:trPr>
        <w:tc>
          <w:tcPr>
            <w:tcW w:w="1620" w:type="dxa"/>
            <w:tcBorders>
              <w:top w:val="single" w:sz="4" w:space="0" w:color="auto"/>
              <w:left w:val="single" w:sz="12" w:space="0" w:color="auto"/>
              <w:bottom w:val="single" w:sz="4" w:space="0" w:color="auto"/>
              <w:right w:val="nil"/>
            </w:tcBorders>
          </w:tcPr>
          <w:p w14:paraId="79D91437" w14:textId="77777777" w:rsidR="004C713D" w:rsidRDefault="004C713D" w:rsidP="00246E2B">
            <w:pPr>
              <w:spacing w:before="20" w:after="20"/>
              <w:ind w:left="72" w:hanging="72"/>
              <w:rPr>
                <w:sz w:val="16"/>
              </w:rPr>
            </w:pPr>
            <w:r>
              <w:rPr>
                <w:sz w:val="16"/>
              </w:rPr>
              <w:t xml:space="preserve">Stoneback </w:t>
            </w:r>
            <w:r w:rsidRPr="00744832">
              <w:rPr>
                <w:sz w:val="16"/>
              </w:rPr>
              <w:fldChar w:fldCharType="begin"/>
            </w:r>
            <w:r w:rsidRPr="00744832">
              <w:rPr>
                <w:sz w:val="16"/>
              </w:rPr>
              <w:instrText xml:space="preserve"> XE "</w:instrText>
            </w:r>
            <w:r>
              <w:rPr>
                <w:sz w:val="16"/>
              </w:rPr>
              <w:instrText>Stoneback</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7E96E2E" w14:textId="77777777" w:rsidR="004C713D" w:rsidRDefault="004C713D"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71349946" w14:textId="77777777" w:rsidR="004C713D" w:rsidRDefault="004C713D" w:rsidP="00246E2B">
            <w:pPr>
              <w:spacing w:before="20"/>
              <w:ind w:left="72" w:hanging="72"/>
              <w:rPr>
                <w:sz w:val="14"/>
              </w:rPr>
            </w:pPr>
            <w:r>
              <w:rPr>
                <w:sz w:val="14"/>
              </w:rPr>
              <w:t>Shield Proficiency</w:t>
            </w:r>
          </w:p>
          <w:p w14:paraId="09E905F9" w14:textId="77777777" w:rsidR="004C713D" w:rsidRDefault="004C713D" w:rsidP="00246E2B">
            <w:pPr>
              <w:spacing w:before="20"/>
              <w:ind w:left="72" w:hanging="72"/>
              <w:rPr>
                <w:sz w:val="14"/>
              </w:rPr>
            </w:pPr>
            <w:r>
              <w:rPr>
                <w:sz w:val="14"/>
              </w:rPr>
              <w:t>Tunnel Fighting</w:t>
            </w:r>
          </w:p>
        </w:tc>
        <w:tc>
          <w:tcPr>
            <w:tcW w:w="6300" w:type="dxa"/>
            <w:tcBorders>
              <w:top w:val="single" w:sz="4" w:space="0" w:color="auto"/>
              <w:left w:val="single" w:sz="4" w:space="0" w:color="auto"/>
              <w:bottom w:val="single" w:sz="4" w:space="0" w:color="auto"/>
              <w:right w:val="single" w:sz="12" w:space="0" w:color="auto"/>
            </w:tcBorders>
            <w:vAlign w:val="center"/>
          </w:tcPr>
          <w:p w14:paraId="4B96D887" w14:textId="77777777" w:rsidR="004C713D" w:rsidRDefault="004C713D" w:rsidP="00246E2B">
            <w:pPr>
              <w:pStyle w:val="Description"/>
              <w:spacing w:before="20"/>
            </w:pPr>
            <w:r>
              <w:t>If you have a ready Shield (with which you are proficient) and one side of your space is entirely in contact with a solid wall, you cannot be Flanked.</w:t>
            </w:r>
          </w:p>
        </w:tc>
      </w:tr>
    </w:tbl>
    <w:p w14:paraId="40FB0A47" w14:textId="77777777" w:rsidR="00246E2B" w:rsidRDefault="00246E2B" w:rsidP="00246E2B">
      <w:pPr>
        <w:pStyle w:val="Normal8pt"/>
      </w:pPr>
    </w:p>
    <w:p w14:paraId="79C62613" w14:textId="77777777" w:rsidR="00246E2B" w:rsidRDefault="00246E2B" w:rsidP="00246E2B">
      <w:pPr>
        <w:pStyle w:val="Normal8pt"/>
      </w:pPr>
    </w:p>
    <w:p w14:paraId="41AF9067" w14:textId="77777777" w:rsidR="00246E2B" w:rsidRDefault="00246E2B">
      <w:pPr>
        <w:pStyle w:val="Heading2"/>
      </w:pPr>
      <w:bookmarkStart w:id="21" w:name="_Toc173668122"/>
      <w:r>
        <w:t>General Melee Feats</w:t>
      </w:r>
      <w:bookmarkEnd w:id="21"/>
    </w:p>
    <w:p w14:paraId="07438FAC"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537DB1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5EB5B34" w14:textId="77777777" w:rsidR="004C713D" w:rsidRPr="004C713D" w:rsidRDefault="004C713D" w:rsidP="004C713D">
            <w:pPr>
              <w:spacing w:before="20" w:after="20"/>
              <w:ind w:left="72" w:right="-108" w:hanging="72"/>
              <w:rPr>
                <w:sz w:val="18"/>
                <w:szCs w:val="18"/>
              </w:rPr>
            </w:pPr>
            <w:r>
              <w:rPr>
                <w:sz w:val="18"/>
                <w:szCs w:val="18"/>
              </w:rPr>
              <w:t>General Melee Feats</w:t>
            </w:r>
          </w:p>
        </w:tc>
        <w:tc>
          <w:tcPr>
            <w:tcW w:w="900" w:type="dxa"/>
            <w:tcBorders>
              <w:top w:val="single" w:sz="12" w:space="0" w:color="auto"/>
              <w:left w:val="nil"/>
              <w:bottom w:val="double" w:sz="6" w:space="0" w:color="auto"/>
            </w:tcBorders>
            <w:vAlign w:val="center"/>
          </w:tcPr>
          <w:p w14:paraId="7116A9B0"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D78AFF0"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A024C59" w14:textId="77777777" w:rsidR="004C713D" w:rsidRDefault="004C713D" w:rsidP="00246E2B">
            <w:pPr>
              <w:spacing w:before="20" w:after="20"/>
              <w:ind w:left="72" w:hanging="72"/>
              <w:rPr>
                <w:sz w:val="16"/>
              </w:rPr>
            </w:pPr>
            <w:r>
              <w:rPr>
                <w:sz w:val="16"/>
              </w:rPr>
              <w:t>Description</w:t>
            </w:r>
          </w:p>
        </w:tc>
      </w:tr>
      <w:tr w:rsidR="004C713D" w14:paraId="7D085730" w14:textId="77777777">
        <w:trPr>
          <w:cantSplit/>
        </w:trPr>
        <w:tc>
          <w:tcPr>
            <w:tcW w:w="1620" w:type="dxa"/>
            <w:tcBorders>
              <w:top w:val="double" w:sz="6" w:space="0" w:color="auto"/>
              <w:left w:val="single" w:sz="12" w:space="0" w:color="auto"/>
              <w:right w:val="nil"/>
            </w:tcBorders>
          </w:tcPr>
          <w:p w14:paraId="7ADC8BEB" w14:textId="77777777" w:rsidR="004C713D" w:rsidRDefault="004C713D" w:rsidP="00246E2B">
            <w:pPr>
              <w:spacing w:before="20" w:after="20"/>
              <w:ind w:left="72" w:right="-108" w:hanging="72"/>
              <w:rPr>
                <w:sz w:val="16"/>
              </w:rPr>
            </w:pPr>
            <w:r>
              <w:rPr>
                <w:sz w:val="16"/>
              </w:rPr>
              <w:t xml:space="preserve">Blind-Fight </w:t>
            </w:r>
            <w:r w:rsidRPr="006E01D3">
              <w:rPr>
                <w:sz w:val="16"/>
                <w:szCs w:val="16"/>
              </w:rPr>
              <w:fldChar w:fldCharType="begin"/>
            </w:r>
            <w:r w:rsidRPr="006E01D3">
              <w:rPr>
                <w:sz w:val="16"/>
                <w:szCs w:val="16"/>
              </w:rPr>
              <w:instrText xml:space="preserve"> XE "Blind-Fight" </w:instrText>
            </w:r>
            <w:r w:rsidRPr="006E01D3">
              <w:rPr>
                <w:sz w:val="16"/>
                <w:szCs w:val="16"/>
              </w:rPr>
              <w:fldChar w:fldCharType="end"/>
            </w:r>
            <w:r>
              <w:rPr>
                <w:sz w:val="16"/>
              </w:rPr>
              <w:br/>
            </w:r>
            <w:r>
              <w:rPr>
                <w:sz w:val="14"/>
              </w:rPr>
              <w:t>[General, Fighter, Scout]</w:t>
            </w:r>
          </w:p>
        </w:tc>
        <w:tc>
          <w:tcPr>
            <w:tcW w:w="900" w:type="dxa"/>
            <w:tcBorders>
              <w:top w:val="double" w:sz="6" w:space="0" w:color="auto"/>
              <w:left w:val="nil"/>
            </w:tcBorders>
            <w:vAlign w:val="bottom"/>
          </w:tcPr>
          <w:p w14:paraId="79F0A7BC" w14:textId="77777777" w:rsidR="004C713D" w:rsidRDefault="004C713D" w:rsidP="00246E2B">
            <w:pPr>
              <w:spacing w:before="20" w:after="20"/>
              <w:jc w:val="right"/>
              <w:rPr>
                <w:sz w:val="12"/>
              </w:rPr>
            </w:pPr>
            <w:r>
              <w:rPr>
                <w:sz w:val="12"/>
              </w:rPr>
              <w:t>(PH p89)</w:t>
            </w:r>
            <w:r>
              <w:rPr>
                <w:sz w:val="12"/>
              </w:rPr>
              <w:br/>
              <w:t>(CAdv p10)+</w:t>
            </w:r>
          </w:p>
        </w:tc>
        <w:tc>
          <w:tcPr>
            <w:tcW w:w="1620" w:type="dxa"/>
            <w:tcBorders>
              <w:top w:val="double" w:sz="6" w:space="0" w:color="auto"/>
            </w:tcBorders>
          </w:tcPr>
          <w:p w14:paraId="205FD0C2" w14:textId="77777777" w:rsidR="004C713D" w:rsidRDefault="004C713D" w:rsidP="00246E2B">
            <w:pPr>
              <w:tabs>
                <w:tab w:val="right" w:pos="1404"/>
              </w:tabs>
              <w:spacing w:before="20"/>
              <w:ind w:left="72" w:hanging="72"/>
              <w:rPr>
                <w:sz w:val="14"/>
              </w:rPr>
            </w:pPr>
            <w:r>
              <w:rPr>
                <w:sz w:val="14"/>
              </w:rPr>
              <w:t>—</w:t>
            </w:r>
          </w:p>
        </w:tc>
        <w:tc>
          <w:tcPr>
            <w:tcW w:w="6300" w:type="dxa"/>
            <w:tcBorders>
              <w:top w:val="double" w:sz="6" w:space="0" w:color="auto"/>
              <w:right w:val="single" w:sz="12" w:space="0" w:color="auto"/>
            </w:tcBorders>
            <w:vAlign w:val="center"/>
          </w:tcPr>
          <w:p w14:paraId="16D866E4" w14:textId="77777777" w:rsidR="004C713D" w:rsidRDefault="004C713D" w:rsidP="00246E2B">
            <w:pPr>
              <w:pStyle w:val="DescriptionTop"/>
              <w:spacing w:after="0"/>
            </w:pPr>
            <w:r>
              <w:t>If you miss a melee attack due to Concealment, you may reroll the miss chance to see if you can attempt to hit.</w:t>
            </w:r>
          </w:p>
          <w:p w14:paraId="06EFE617" w14:textId="77777777" w:rsidR="004C713D" w:rsidRDefault="004C713D" w:rsidP="00246E2B">
            <w:pPr>
              <w:pStyle w:val="Description"/>
              <w:spacing w:before="20" w:after="0"/>
            </w:pPr>
            <w:r>
              <w:t>You keep your Dexterity bonus to AC when attacked in melee by an invisible attacker.  Also, your attacker does not get a +2 bonus due to being invisible.</w:t>
            </w:r>
          </w:p>
          <w:p w14:paraId="3C5AA8BE" w14:textId="77777777" w:rsidR="004C713D" w:rsidRDefault="004C713D" w:rsidP="00246E2B">
            <w:pPr>
              <w:pStyle w:val="Description"/>
              <w:spacing w:before="20"/>
            </w:pPr>
            <w:r>
              <w:t>Darkness &amp; poor lighting only reduce your movement to 75%, instead of 50%.</w:t>
            </w:r>
          </w:p>
        </w:tc>
      </w:tr>
      <w:tr w:rsidR="004C713D" w14:paraId="73F3677F" w14:textId="77777777">
        <w:trPr>
          <w:cantSplit/>
        </w:trPr>
        <w:tc>
          <w:tcPr>
            <w:tcW w:w="1620" w:type="dxa"/>
            <w:tcBorders>
              <w:top w:val="single" w:sz="4" w:space="0" w:color="auto"/>
              <w:left w:val="single" w:sz="12" w:space="0" w:color="auto"/>
              <w:bottom w:val="single" w:sz="4" w:space="0" w:color="auto"/>
              <w:right w:val="nil"/>
            </w:tcBorders>
          </w:tcPr>
          <w:p w14:paraId="4405C84B" w14:textId="77777777" w:rsidR="004C713D" w:rsidRDefault="004C713D" w:rsidP="00246E2B">
            <w:pPr>
              <w:spacing w:before="20" w:after="20"/>
              <w:ind w:left="72" w:hanging="72"/>
              <w:rPr>
                <w:sz w:val="16"/>
              </w:rPr>
            </w:pPr>
            <w:r>
              <w:rPr>
                <w:sz w:val="16"/>
              </w:rPr>
              <w:t xml:space="preserve">Death Blow </w:t>
            </w:r>
            <w:r w:rsidRPr="00744832">
              <w:rPr>
                <w:sz w:val="16"/>
              </w:rPr>
              <w:fldChar w:fldCharType="begin"/>
            </w:r>
            <w:r w:rsidRPr="00744832">
              <w:rPr>
                <w:sz w:val="16"/>
              </w:rPr>
              <w:instrText xml:space="preserve"> XE "</w:instrText>
            </w:r>
            <w:r>
              <w:rPr>
                <w:sz w:val="16"/>
              </w:rPr>
              <w:instrText>Death Blow</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CE1C8D4" w14:textId="77777777" w:rsidR="004C713D" w:rsidRDefault="004C713D"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6CE22FD9" w14:textId="77777777" w:rsidR="004C713D" w:rsidRDefault="004C713D" w:rsidP="00246E2B">
            <w:pPr>
              <w:tabs>
                <w:tab w:val="right" w:pos="1404"/>
              </w:tabs>
              <w:spacing w:before="20"/>
              <w:ind w:left="72" w:hanging="72"/>
              <w:rPr>
                <w:sz w:val="14"/>
              </w:rPr>
            </w:pPr>
            <w:r>
              <w:rPr>
                <w:sz w:val="14"/>
              </w:rPr>
              <w:t>Base Attack Bonus +2</w:t>
            </w:r>
          </w:p>
          <w:p w14:paraId="3C5298EF" w14:textId="77777777" w:rsidR="004C713D" w:rsidRDefault="004C713D" w:rsidP="00246E2B">
            <w:pPr>
              <w:tabs>
                <w:tab w:val="right" w:pos="1404"/>
              </w:tabs>
              <w:spacing w:before="20"/>
              <w:ind w:left="72" w:hanging="72"/>
              <w:rPr>
                <w:sz w:val="14"/>
              </w:rPr>
            </w:pPr>
            <w:r>
              <w:rPr>
                <w:sz w:val="14"/>
              </w:rPr>
              <w:t>Improved Initiative</w:t>
            </w:r>
          </w:p>
        </w:tc>
        <w:tc>
          <w:tcPr>
            <w:tcW w:w="6300" w:type="dxa"/>
            <w:tcBorders>
              <w:top w:val="single" w:sz="4" w:space="0" w:color="auto"/>
              <w:left w:val="single" w:sz="4" w:space="0" w:color="auto"/>
              <w:bottom w:val="single" w:sz="4" w:space="0" w:color="auto"/>
              <w:right w:val="single" w:sz="12" w:space="0" w:color="auto"/>
            </w:tcBorders>
            <w:vAlign w:val="center"/>
          </w:tcPr>
          <w:p w14:paraId="47C1E177" w14:textId="77777777" w:rsidR="004C713D" w:rsidRDefault="004C713D" w:rsidP="00246E2B">
            <w:pPr>
              <w:pStyle w:val="Description"/>
              <w:spacing w:before="20"/>
            </w:pPr>
            <w:r>
              <w:t>You may perform a Coup de Grace as a Standard Action that provokes an Attack of Opportunity.</w:t>
            </w:r>
          </w:p>
        </w:tc>
      </w:tr>
      <w:tr w:rsidR="004C713D" w14:paraId="767043F3" w14:textId="77777777">
        <w:trPr>
          <w:cantSplit/>
        </w:trPr>
        <w:tc>
          <w:tcPr>
            <w:tcW w:w="1620" w:type="dxa"/>
            <w:tcBorders>
              <w:left w:val="single" w:sz="12" w:space="0" w:color="auto"/>
              <w:bottom w:val="single" w:sz="4" w:space="0" w:color="auto"/>
              <w:right w:val="nil"/>
            </w:tcBorders>
          </w:tcPr>
          <w:p w14:paraId="5BD66819" w14:textId="77777777" w:rsidR="004C713D" w:rsidRDefault="004C713D" w:rsidP="00246E2B">
            <w:pPr>
              <w:spacing w:before="20" w:after="20"/>
              <w:ind w:left="72" w:hanging="72"/>
              <w:rPr>
                <w:sz w:val="16"/>
              </w:rPr>
            </w:pPr>
            <w:r>
              <w:rPr>
                <w:sz w:val="16"/>
                <w:szCs w:val="16"/>
              </w:rPr>
              <w:t xml:space="preserve">Elusive Dance </w:t>
            </w:r>
            <w:r w:rsidRPr="00B6113C">
              <w:rPr>
                <w:sz w:val="16"/>
                <w:szCs w:val="16"/>
              </w:rPr>
              <w:fldChar w:fldCharType="begin"/>
            </w:r>
            <w:r w:rsidRPr="00B6113C">
              <w:rPr>
                <w:sz w:val="16"/>
                <w:szCs w:val="16"/>
              </w:rPr>
              <w:instrText xml:space="preserve"> XE "</w:instrText>
            </w:r>
            <w:r>
              <w:rPr>
                <w:sz w:val="16"/>
                <w:szCs w:val="16"/>
              </w:rPr>
              <w:instrText>Elusive Dance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4B6475C0" w14:textId="77777777" w:rsidR="004C713D" w:rsidRDefault="004C713D" w:rsidP="00246E2B">
            <w:pPr>
              <w:spacing w:before="20" w:after="20"/>
              <w:jc w:val="right"/>
              <w:rPr>
                <w:sz w:val="12"/>
              </w:rPr>
            </w:pPr>
            <w:r>
              <w:rPr>
                <w:sz w:val="12"/>
              </w:rPr>
              <w:t>(DR333 p88)</w:t>
            </w:r>
          </w:p>
        </w:tc>
        <w:tc>
          <w:tcPr>
            <w:tcW w:w="1620" w:type="dxa"/>
            <w:tcBorders>
              <w:bottom w:val="single" w:sz="4" w:space="0" w:color="auto"/>
            </w:tcBorders>
          </w:tcPr>
          <w:p w14:paraId="68062B74" w14:textId="77777777" w:rsidR="004C713D" w:rsidRDefault="004C713D" w:rsidP="00246E2B">
            <w:pPr>
              <w:tabs>
                <w:tab w:val="right" w:pos="1404"/>
              </w:tabs>
              <w:spacing w:before="20"/>
              <w:ind w:left="72" w:hanging="72"/>
              <w:rPr>
                <w:sz w:val="14"/>
              </w:rPr>
            </w:pPr>
            <w:r>
              <w:rPr>
                <w:sz w:val="14"/>
              </w:rPr>
              <w:t>Perform (dance): 5 ranks</w:t>
            </w:r>
          </w:p>
        </w:tc>
        <w:tc>
          <w:tcPr>
            <w:tcW w:w="6300" w:type="dxa"/>
            <w:tcBorders>
              <w:bottom w:val="single" w:sz="4" w:space="0" w:color="auto"/>
              <w:right w:val="single" w:sz="12" w:space="0" w:color="auto"/>
            </w:tcBorders>
            <w:vAlign w:val="center"/>
          </w:tcPr>
          <w:p w14:paraId="4FBDDFC6" w14:textId="77777777" w:rsidR="004C713D" w:rsidRDefault="004C713D" w:rsidP="00246E2B">
            <w:pPr>
              <w:pStyle w:val="Description"/>
              <w:spacing w:before="20"/>
            </w:pPr>
            <w:r>
              <w:t xml:space="preserve">During your action, you may designate an opponent who may </w:t>
            </w:r>
            <w:r w:rsidRPr="00C37657">
              <w:rPr>
                <w:u w:val="single"/>
              </w:rPr>
              <w:t>not</w:t>
            </w:r>
            <w:r>
              <w:t xml:space="preserve"> make Attacks of Opportunity against you.</w:t>
            </w:r>
          </w:p>
          <w:p w14:paraId="423E9894" w14:textId="77777777" w:rsidR="004C713D" w:rsidRDefault="004C713D" w:rsidP="00246E2B">
            <w:pPr>
              <w:pStyle w:val="Description"/>
              <w:spacing w:before="20"/>
            </w:pPr>
            <w:r>
              <w:t xml:space="preserve">If you have the feat Dodge, your designated Dodge and Elusive Dance opponent </w:t>
            </w:r>
            <w:r w:rsidRPr="00C37657">
              <w:rPr>
                <w:u w:val="single"/>
              </w:rPr>
              <w:t>must</w:t>
            </w:r>
            <w:r>
              <w:t xml:space="preserve"> be the same creature.</w:t>
            </w:r>
          </w:p>
        </w:tc>
      </w:tr>
      <w:tr w:rsidR="004C713D" w14:paraId="29AD28D3" w14:textId="77777777">
        <w:trPr>
          <w:cantSplit/>
        </w:trPr>
        <w:tc>
          <w:tcPr>
            <w:tcW w:w="1620" w:type="dxa"/>
            <w:tcBorders>
              <w:left w:val="single" w:sz="12" w:space="0" w:color="auto"/>
              <w:right w:val="nil"/>
            </w:tcBorders>
          </w:tcPr>
          <w:p w14:paraId="4BEBA77B" w14:textId="77777777" w:rsidR="004C713D" w:rsidRDefault="004C713D">
            <w:pPr>
              <w:spacing w:before="20" w:after="20"/>
              <w:ind w:left="72" w:hanging="72"/>
              <w:rPr>
                <w:sz w:val="16"/>
              </w:rPr>
            </w:pPr>
            <w:r>
              <w:rPr>
                <w:sz w:val="16"/>
              </w:rPr>
              <w:t>Flensing Strike</w:t>
            </w:r>
            <w:r w:rsidRPr="006E01D3">
              <w:rPr>
                <w:sz w:val="16"/>
                <w:szCs w:val="16"/>
              </w:rPr>
              <w:fldChar w:fldCharType="begin"/>
            </w:r>
            <w:r w:rsidRPr="006E01D3">
              <w:rPr>
                <w:sz w:val="16"/>
                <w:szCs w:val="16"/>
              </w:rPr>
              <w:instrText xml:space="preserve"> XE "Flensing Strike" </w:instrText>
            </w:r>
            <w:r w:rsidRPr="006E01D3">
              <w:rPr>
                <w:sz w:val="16"/>
                <w:szCs w:val="16"/>
              </w:rPr>
              <w:fldChar w:fldCharType="end"/>
            </w:r>
            <w:r>
              <w:rPr>
                <w:sz w:val="16"/>
              </w:rPr>
              <w:br/>
            </w:r>
            <w:r>
              <w:rPr>
                <w:sz w:val="14"/>
              </w:rPr>
              <w:t>[General]</w:t>
            </w:r>
          </w:p>
        </w:tc>
        <w:tc>
          <w:tcPr>
            <w:tcW w:w="900" w:type="dxa"/>
            <w:tcBorders>
              <w:left w:val="nil"/>
            </w:tcBorders>
            <w:vAlign w:val="bottom"/>
          </w:tcPr>
          <w:p w14:paraId="2A84EA3C" w14:textId="77777777" w:rsidR="004C713D" w:rsidRDefault="004C713D" w:rsidP="00246E2B">
            <w:pPr>
              <w:spacing w:before="20" w:after="20"/>
              <w:jc w:val="right"/>
              <w:rPr>
                <w:sz w:val="12"/>
              </w:rPr>
            </w:pPr>
            <w:r>
              <w:rPr>
                <w:sz w:val="12"/>
              </w:rPr>
              <w:t>(Eb p53)</w:t>
            </w:r>
          </w:p>
        </w:tc>
        <w:tc>
          <w:tcPr>
            <w:tcW w:w="1620" w:type="dxa"/>
          </w:tcPr>
          <w:p w14:paraId="481ABD63" w14:textId="77777777" w:rsidR="004C713D" w:rsidRDefault="004C713D" w:rsidP="00246E2B">
            <w:pPr>
              <w:tabs>
                <w:tab w:val="right" w:pos="1404"/>
              </w:tabs>
              <w:spacing w:before="20"/>
              <w:ind w:left="72" w:hanging="72"/>
              <w:rPr>
                <w:sz w:val="14"/>
              </w:rPr>
            </w:pPr>
            <w:r>
              <w:rPr>
                <w:sz w:val="14"/>
              </w:rPr>
              <w:t>Exotic Weapon Proficiency (kama)</w:t>
            </w:r>
          </w:p>
          <w:p w14:paraId="44E064A4" w14:textId="77777777" w:rsidR="004C713D" w:rsidRDefault="004C713D" w:rsidP="00246E2B">
            <w:pPr>
              <w:tabs>
                <w:tab w:val="right" w:pos="1404"/>
              </w:tabs>
              <w:spacing w:before="20"/>
              <w:ind w:left="72" w:hanging="72"/>
              <w:rPr>
                <w:sz w:val="14"/>
              </w:rPr>
            </w:pPr>
            <w:r>
              <w:rPr>
                <w:sz w:val="14"/>
              </w:rPr>
              <w:t>Weapon Focus (</w:t>
            </w:r>
            <w:smartTag w:uri="urn:schemas-microsoft-com:office:smarttags" w:element="place">
              <w:r>
                <w:rPr>
                  <w:sz w:val="14"/>
                </w:rPr>
                <w:t>kama</w:t>
              </w:r>
            </w:smartTag>
            <w:r>
              <w:rPr>
                <w:sz w:val="14"/>
              </w:rPr>
              <w:t>)</w:t>
            </w:r>
          </w:p>
        </w:tc>
        <w:tc>
          <w:tcPr>
            <w:tcW w:w="6300" w:type="dxa"/>
            <w:tcBorders>
              <w:right w:val="single" w:sz="12" w:space="0" w:color="auto"/>
            </w:tcBorders>
            <w:vAlign w:val="center"/>
          </w:tcPr>
          <w:p w14:paraId="6F81D412" w14:textId="77777777" w:rsidR="004C713D" w:rsidRDefault="004C713D" w:rsidP="00246E2B">
            <w:pPr>
              <w:pStyle w:val="Description"/>
              <w:spacing w:before="20" w:after="0"/>
              <w:rPr>
                <w:i/>
                <w:iCs/>
              </w:rPr>
            </w:pPr>
            <w:r>
              <w:rPr>
                <w:i/>
                <w:iCs/>
              </w:rPr>
              <w:t>Monk 2</w:t>
            </w:r>
            <w:r>
              <w:rPr>
                <w:i/>
                <w:iCs/>
                <w:vertAlign w:val="superscript"/>
              </w:rPr>
              <w:t>nd</w:t>
            </w:r>
            <w:r>
              <w:rPr>
                <w:i/>
                <w:iCs/>
              </w:rPr>
              <w:t>, Monk 6</w:t>
            </w:r>
            <w:r>
              <w:rPr>
                <w:i/>
                <w:iCs/>
                <w:vertAlign w:val="superscript"/>
              </w:rPr>
              <w:t>th</w:t>
            </w:r>
            <w:r>
              <w:rPr>
                <w:i/>
                <w:iCs/>
              </w:rPr>
              <w:t xml:space="preserve"> </w:t>
            </w:r>
          </w:p>
          <w:p w14:paraId="62B1B757" w14:textId="77777777" w:rsidR="004C713D" w:rsidRDefault="004C713D" w:rsidP="00246E2B">
            <w:pPr>
              <w:pStyle w:val="Description"/>
              <w:spacing w:before="20" w:after="0"/>
            </w:pPr>
            <w:r>
              <w:t xml:space="preserve">As a Full Round Attack, make a single attack roll with a </w:t>
            </w:r>
            <w:smartTag w:uri="urn:schemas-microsoft-com:office:smarttags" w:element="place">
              <w:r>
                <w:t>Kama</w:t>
              </w:r>
            </w:smartTag>
            <w:r>
              <w:t xml:space="preserve">.  If it hits, your opponent takes the normal damage and is wracked with pain for 1 minute, receiving a –4 penalty on attacks, saves, &amp; checks for </w:t>
            </w:r>
            <w:r>
              <w:br/>
              <w:t>1 minute unless he/she makes a Fortitude save.  The DC is 10 + ½ Character level + Wisdom modifier.</w:t>
            </w:r>
          </w:p>
          <w:p w14:paraId="56D367BC" w14:textId="77777777" w:rsidR="004C713D" w:rsidRDefault="004C713D" w:rsidP="00246E2B">
            <w:pPr>
              <w:pStyle w:val="Description"/>
              <w:spacing w:before="20" w:after="0"/>
            </w:pPr>
            <w:r>
              <w:t>This ability may only be used on living, corporeal creatures that feel pain and are subject to critical hits.</w:t>
            </w:r>
          </w:p>
          <w:p w14:paraId="073F7D0E" w14:textId="77777777" w:rsidR="004C713D" w:rsidRDefault="004C713D" w:rsidP="00246E2B">
            <w:pPr>
              <w:pStyle w:val="Description"/>
              <w:spacing w:before="20"/>
            </w:pPr>
            <w:r>
              <w:t>An Evil Monk may take this feat for their 2</w:t>
            </w:r>
            <w:r>
              <w:rPr>
                <w:vertAlign w:val="superscript"/>
              </w:rPr>
              <w:t>nd</w:t>
            </w:r>
            <w:r>
              <w:t xml:space="preserve"> or 6</w:t>
            </w:r>
            <w:r>
              <w:rPr>
                <w:vertAlign w:val="superscript"/>
              </w:rPr>
              <w:t>th</w:t>
            </w:r>
            <w:r>
              <w:t xml:space="preserve"> level bonus Monk Feats.</w:t>
            </w:r>
          </w:p>
        </w:tc>
      </w:tr>
      <w:tr w:rsidR="004C713D" w14:paraId="6A320B30" w14:textId="77777777">
        <w:trPr>
          <w:cantSplit/>
        </w:trPr>
        <w:tc>
          <w:tcPr>
            <w:tcW w:w="1620" w:type="dxa"/>
            <w:tcBorders>
              <w:left w:val="single" w:sz="12" w:space="0" w:color="auto"/>
              <w:right w:val="nil"/>
            </w:tcBorders>
          </w:tcPr>
          <w:p w14:paraId="7303FCF8" w14:textId="77777777" w:rsidR="004C713D" w:rsidRDefault="004C713D">
            <w:pPr>
              <w:spacing w:before="20" w:after="20"/>
              <w:ind w:left="72" w:hanging="72"/>
              <w:rPr>
                <w:sz w:val="16"/>
              </w:rPr>
            </w:pPr>
            <w:r>
              <w:rPr>
                <w:sz w:val="16"/>
              </w:rPr>
              <w:t>Giantbane</w:t>
            </w:r>
            <w:r w:rsidRPr="006E01D3">
              <w:rPr>
                <w:sz w:val="16"/>
                <w:szCs w:val="16"/>
              </w:rPr>
              <w:fldChar w:fldCharType="begin"/>
            </w:r>
            <w:r w:rsidRPr="006E01D3">
              <w:rPr>
                <w:sz w:val="16"/>
                <w:szCs w:val="16"/>
              </w:rPr>
              <w:instrText xml:space="preserve"> XE "Giantbane" </w:instrText>
            </w:r>
            <w:r w:rsidRPr="006E01D3">
              <w:rPr>
                <w:sz w:val="16"/>
                <w:szCs w:val="16"/>
              </w:rPr>
              <w:fldChar w:fldCharType="end"/>
            </w:r>
            <w:r>
              <w:rPr>
                <w:sz w:val="16"/>
              </w:rPr>
              <w:br/>
            </w:r>
            <w:r>
              <w:rPr>
                <w:sz w:val="14"/>
              </w:rPr>
              <w:t>[Tactical, Fighter]</w:t>
            </w:r>
          </w:p>
        </w:tc>
        <w:tc>
          <w:tcPr>
            <w:tcW w:w="900" w:type="dxa"/>
            <w:tcBorders>
              <w:left w:val="nil"/>
            </w:tcBorders>
            <w:vAlign w:val="bottom"/>
          </w:tcPr>
          <w:p w14:paraId="7B0C9985" w14:textId="77777777" w:rsidR="004C713D" w:rsidRDefault="004C713D" w:rsidP="00246E2B">
            <w:pPr>
              <w:spacing w:before="20" w:after="20"/>
              <w:jc w:val="right"/>
              <w:rPr>
                <w:sz w:val="12"/>
              </w:rPr>
            </w:pPr>
            <w:r>
              <w:rPr>
                <w:sz w:val="12"/>
              </w:rPr>
              <w:t>(CWar p111)</w:t>
            </w:r>
          </w:p>
        </w:tc>
        <w:tc>
          <w:tcPr>
            <w:tcW w:w="1620" w:type="dxa"/>
          </w:tcPr>
          <w:p w14:paraId="2D6A8505" w14:textId="77777777" w:rsidR="004C713D" w:rsidRDefault="004C713D" w:rsidP="00246E2B">
            <w:pPr>
              <w:tabs>
                <w:tab w:val="right" w:pos="1404"/>
              </w:tabs>
              <w:spacing w:before="20"/>
              <w:ind w:left="72" w:hanging="72"/>
              <w:rPr>
                <w:sz w:val="14"/>
              </w:rPr>
            </w:pPr>
            <w:r>
              <w:rPr>
                <w:sz w:val="14"/>
              </w:rPr>
              <w:t>Medium-size or smaller</w:t>
            </w:r>
          </w:p>
          <w:p w14:paraId="6A7DD479" w14:textId="77777777" w:rsidR="004C713D" w:rsidRDefault="004C713D" w:rsidP="00246E2B">
            <w:pPr>
              <w:tabs>
                <w:tab w:val="right" w:pos="1404"/>
              </w:tabs>
              <w:spacing w:before="20"/>
              <w:ind w:left="72" w:hanging="72"/>
              <w:rPr>
                <w:sz w:val="14"/>
              </w:rPr>
            </w:pPr>
            <w:r>
              <w:rPr>
                <w:sz w:val="14"/>
              </w:rPr>
              <w:t>Base Attack Bonus +6</w:t>
            </w:r>
          </w:p>
          <w:p w14:paraId="784D26FB" w14:textId="77777777" w:rsidR="004C713D" w:rsidRDefault="004C713D" w:rsidP="00246E2B">
            <w:pPr>
              <w:tabs>
                <w:tab w:val="right" w:pos="1404"/>
              </w:tabs>
              <w:spacing w:before="20"/>
              <w:ind w:left="72" w:hanging="72"/>
              <w:rPr>
                <w:sz w:val="14"/>
              </w:rPr>
            </w:pPr>
            <w:r>
              <w:rPr>
                <w:sz w:val="14"/>
              </w:rPr>
              <w:t>Tumble:</w:t>
            </w:r>
            <w:r>
              <w:rPr>
                <w:sz w:val="14"/>
              </w:rPr>
              <w:tab/>
              <w:t>5 ranks</w:t>
            </w:r>
          </w:p>
          <w:p w14:paraId="42DD6325" w14:textId="77777777" w:rsidR="004C713D" w:rsidRDefault="004C713D" w:rsidP="00246E2B">
            <w:pPr>
              <w:tabs>
                <w:tab w:val="right" w:pos="1404"/>
              </w:tabs>
              <w:spacing w:before="20"/>
              <w:ind w:left="72" w:hanging="72"/>
              <w:rPr>
                <w:sz w:val="14"/>
              </w:rPr>
            </w:pPr>
          </w:p>
        </w:tc>
        <w:tc>
          <w:tcPr>
            <w:tcW w:w="6300" w:type="dxa"/>
            <w:tcBorders>
              <w:right w:val="single" w:sz="12" w:space="0" w:color="auto"/>
            </w:tcBorders>
            <w:vAlign w:val="center"/>
          </w:tcPr>
          <w:p w14:paraId="423154F0" w14:textId="77777777" w:rsidR="004C713D" w:rsidRDefault="004C713D" w:rsidP="00246E2B">
            <w:pPr>
              <w:pStyle w:val="DescriptionTop"/>
              <w:spacing w:after="0"/>
            </w:pPr>
            <w:r>
              <w:t>You may use the following 3 tactical maneuvers:</w:t>
            </w:r>
          </w:p>
          <w:p w14:paraId="79945480" w14:textId="77777777" w:rsidR="004C713D" w:rsidRDefault="004C713D" w:rsidP="00246E2B">
            <w:pPr>
              <w:pStyle w:val="Description"/>
              <w:spacing w:before="20" w:after="0"/>
            </w:pPr>
            <w:r>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4A7AA01F" w14:textId="77777777" w:rsidR="004C713D" w:rsidRDefault="004C713D" w:rsidP="00246E2B">
            <w:pPr>
              <w:pStyle w:val="Description"/>
              <w:spacing w:before="20" w:after="0"/>
            </w:pPr>
            <w:r>
              <w:rPr>
                <w:u w:val="single"/>
              </w:rPr>
              <w:t>Death from Below</w:t>
            </w:r>
            <w:r>
              <w:t xml:space="preserve"> – If you successfully performed a </w:t>
            </w:r>
            <w:r>
              <w:rPr>
                <w:u w:val="single"/>
              </w:rPr>
              <w:t>Duck Underneath</w:t>
            </w:r>
            <w:r>
              <w:t xml:space="preserve"> maneuver the round before, you can make an immediate single attack on the foe you ducked under.  Your foe is Flat-Footed &amp; you gain a +4 bonus on your attack.</w:t>
            </w:r>
          </w:p>
          <w:p w14:paraId="5D5D9535" w14:textId="77777777" w:rsidR="004C713D" w:rsidRDefault="004C713D" w:rsidP="00246E2B">
            <w:pPr>
              <w:pStyle w:val="Description"/>
              <w:spacing w:before="20"/>
            </w:pPr>
            <w:r>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4C713D" w14:paraId="49C89714" w14:textId="77777777">
        <w:trPr>
          <w:cantSplit/>
        </w:trPr>
        <w:tc>
          <w:tcPr>
            <w:tcW w:w="1620" w:type="dxa"/>
            <w:tcBorders>
              <w:left w:val="single" w:sz="12" w:space="0" w:color="auto"/>
              <w:right w:val="nil"/>
            </w:tcBorders>
          </w:tcPr>
          <w:p w14:paraId="1CE410B9" w14:textId="77777777" w:rsidR="004C713D" w:rsidRDefault="004C713D" w:rsidP="00246E2B">
            <w:pPr>
              <w:spacing w:before="20" w:after="20"/>
              <w:ind w:left="72" w:right="-108" w:hanging="72"/>
              <w:rPr>
                <w:color w:val="000000"/>
                <w:sz w:val="16"/>
              </w:rPr>
            </w:pPr>
            <w:r w:rsidRPr="006A5AC6">
              <w:rPr>
                <w:color w:val="000000"/>
                <w:sz w:val="16"/>
                <w:szCs w:val="16"/>
              </w:rPr>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74624C57" w14:textId="77777777" w:rsidR="004C713D" w:rsidRDefault="004C713D" w:rsidP="00246E2B">
            <w:pPr>
              <w:spacing w:before="20" w:after="20"/>
              <w:jc w:val="right"/>
              <w:rPr>
                <w:sz w:val="12"/>
              </w:rPr>
            </w:pPr>
            <w:r>
              <w:rPr>
                <w:sz w:val="12"/>
              </w:rPr>
              <w:t>(CAdv p119)</w:t>
            </w:r>
            <w:r>
              <w:rPr>
                <w:sz w:val="12"/>
              </w:rPr>
              <w:br/>
              <w:t>(CAdv p10)+</w:t>
            </w:r>
          </w:p>
        </w:tc>
        <w:tc>
          <w:tcPr>
            <w:tcW w:w="1620" w:type="dxa"/>
          </w:tcPr>
          <w:p w14:paraId="7A179C37" w14:textId="77777777" w:rsidR="004C713D" w:rsidRDefault="004C713D" w:rsidP="00246E2B">
            <w:pPr>
              <w:tabs>
                <w:tab w:val="right" w:pos="1404"/>
              </w:tabs>
              <w:spacing w:before="20"/>
              <w:ind w:left="72" w:hanging="72"/>
              <w:rPr>
                <w:sz w:val="14"/>
              </w:rPr>
            </w:pPr>
            <w:r>
              <w:rPr>
                <w:sz w:val="14"/>
              </w:rPr>
              <w:t>Blind-Fight</w:t>
            </w:r>
          </w:p>
          <w:p w14:paraId="76D0D87F" w14:textId="77777777" w:rsidR="004C713D" w:rsidRDefault="004C713D" w:rsidP="00246E2B">
            <w:pPr>
              <w:tabs>
                <w:tab w:val="right" w:pos="1404"/>
              </w:tabs>
              <w:spacing w:before="20"/>
              <w:ind w:left="72" w:hanging="72"/>
              <w:rPr>
                <w:sz w:val="14"/>
              </w:rPr>
            </w:pPr>
            <w:r>
              <w:rPr>
                <w:sz w:val="14"/>
              </w:rPr>
              <w:t>Listen:</w:t>
            </w:r>
            <w:r w:rsidRPr="003918B7">
              <w:rPr>
                <w:sz w:val="14"/>
                <w:szCs w:val="14"/>
              </w:rPr>
              <w:t xml:space="preserve"> </w:t>
            </w:r>
            <w:r w:rsidRPr="003918B7">
              <w:rPr>
                <w:sz w:val="14"/>
                <w:szCs w:val="14"/>
              </w:rPr>
              <w:tab/>
            </w:r>
            <w:r>
              <w:rPr>
                <w:sz w:val="14"/>
              </w:rPr>
              <w:t>5 ranks</w:t>
            </w:r>
          </w:p>
        </w:tc>
        <w:tc>
          <w:tcPr>
            <w:tcW w:w="6300" w:type="dxa"/>
            <w:tcBorders>
              <w:right w:val="single" w:sz="12" w:space="0" w:color="auto"/>
            </w:tcBorders>
            <w:vAlign w:val="center"/>
          </w:tcPr>
          <w:p w14:paraId="450E7D58" w14:textId="77777777" w:rsidR="004C713D" w:rsidRDefault="004C713D" w:rsidP="00246E2B">
            <w:pPr>
              <w:pStyle w:val="Description"/>
              <w:spacing w:before="20" w:after="0"/>
            </w:pPr>
            <w:r>
              <w:t>As a Move Action, you can attempt a Listen check vs. DC 25 to pinpoint all foes within 30’ (as long as you have line of effect on them). This benefit does not eliminate your miss chance.</w:t>
            </w:r>
          </w:p>
          <w:p w14:paraId="57EB6086" w14:textId="77777777" w:rsidR="004C713D" w:rsidRDefault="004C713D" w:rsidP="00246E2B">
            <w:pPr>
              <w:pStyle w:val="Description"/>
              <w:spacing w:before="20" w:after="0"/>
            </w:pPr>
            <w:r>
              <w:t>If an opponent is using Move Silently, it is an opposed check, with a +15 bonus for your opponent.</w:t>
            </w:r>
          </w:p>
          <w:p w14:paraId="7BE2E06C" w14:textId="77777777" w:rsidR="004C713D" w:rsidRPr="00E35BDE" w:rsidRDefault="004C713D" w:rsidP="00246E2B">
            <w:pPr>
              <w:pStyle w:val="Description"/>
              <w:spacing w:before="20"/>
            </w:pPr>
            <w:r>
              <w:t xml:space="preserve">If you are Deafened, or in an area of </w:t>
            </w:r>
            <w:r>
              <w:rPr>
                <w:i/>
                <w:iCs/>
              </w:rPr>
              <w:t>Silence</w:t>
            </w:r>
            <w:r>
              <w:t>, you cannot use this feat.</w:t>
            </w:r>
          </w:p>
        </w:tc>
      </w:tr>
      <w:tr w:rsidR="004C713D" w14:paraId="5B1546BC" w14:textId="77777777">
        <w:trPr>
          <w:cantSplit/>
        </w:trPr>
        <w:tc>
          <w:tcPr>
            <w:tcW w:w="1620" w:type="dxa"/>
            <w:tcBorders>
              <w:left w:val="single" w:sz="12" w:space="0" w:color="auto"/>
              <w:bottom w:val="single" w:sz="4" w:space="0" w:color="auto"/>
              <w:right w:val="nil"/>
            </w:tcBorders>
          </w:tcPr>
          <w:p w14:paraId="2F58C03F" w14:textId="77777777" w:rsidR="004C713D" w:rsidRDefault="004C713D" w:rsidP="00246E2B">
            <w:pPr>
              <w:spacing w:before="20" w:after="20"/>
              <w:ind w:left="72" w:hanging="72"/>
              <w:rPr>
                <w:sz w:val="16"/>
              </w:rPr>
            </w:pPr>
            <w:r>
              <w:rPr>
                <w:sz w:val="16"/>
              </w:rPr>
              <w:t>Lunging Strike</w:t>
            </w:r>
            <w:r w:rsidRPr="009938A7">
              <w:rPr>
                <w:sz w:val="16"/>
                <w:szCs w:val="16"/>
              </w:rPr>
              <w:fldChar w:fldCharType="begin"/>
            </w:r>
            <w:r w:rsidRPr="009938A7">
              <w:rPr>
                <w:sz w:val="16"/>
                <w:szCs w:val="16"/>
              </w:rPr>
              <w:instrText xml:space="preserve"> XE "Lunging Strike" </w:instrText>
            </w:r>
            <w:r w:rsidRPr="009938A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AD3EC87"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2F25E75D" w14:textId="77777777" w:rsidR="004C713D" w:rsidRDefault="004C713D" w:rsidP="00246E2B">
            <w:pPr>
              <w:tabs>
                <w:tab w:val="right" w:pos="1404"/>
              </w:tabs>
              <w:spacing w:before="20"/>
              <w:ind w:left="72" w:hanging="72"/>
              <w:rPr>
                <w:sz w:val="14"/>
              </w:rPr>
            </w:pPr>
            <w:r>
              <w:rPr>
                <w:sz w:val="14"/>
              </w:rPr>
              <w:t>Base Attack Bonus +6</w:t>
            </w:r>
          </w:p>
          <w:p w14:paraId="5C29990D" w14:textId="77777777" w:rsidR="004C713D" w:rsidRDefault="004C713D" w:rsidP="00246E2B">
            <w:pPr>
              <w:tabs>
                <w:tab w:val="right" w:pos="1404"/>
              </w:tabs>
              <w:spacing w:before="20"/>
              <w:ind w:left="72" w:hanging="72"/>
              <w:rPr>
                <w:sz w:val="14"/>
              </w:rPr>
            </w:pPr>
          </w:p>
        </w:tc>
        <w:tc>
          <w:tcPr>
            <w:tcW w:w="6300" w:type="dxa"/>
            <w:tcBorders>
              <w:bottom w:val="single" w:sz="4" w:space="0" w:color="auto"/>
              <w:right w:val="single" w:sz="12" w:space="0" w:color="auto"/>
            </w:tcBorders>
            <w:vAlign w:val="center"/>
          </w:tcPr>
          <w:p w14:paraId="42E15F64" w14:textId="77777777" w:rsidR="004C713D" w:rsidRDefault="004C713D" w:rsidP="00246E2B">
            <w:pPr>
              <w:pStyle w:val="Description"/>
              <w:spacing w:before="20"/>
            </w:pPr>
            <w:r>
              <w:t>As a Full Round Attack, you may make one attack with +5’ reach.  May be used with armed, unarmed, &amp; touch attacks.</w:t>
            </w:r>
          </w:p>
        </w:tc>
      </w:tr>
      <w:tr w:rsidR="004C713D" w14:paraId="5190E1D5" w14:textId="77777777">
        <w:trPr>
          <w:cantSplit/>
        </w:trPr>
        <w:tc>
          <w:tcPr>
            <w:tcW w:w="1620" w:type="dxa"/>
            <w:tcBorders>
              <w:left w:val="single" w:sz="12" w:space="0" w:color="auto"/>
              <w:right w:val="nil"/>
            </w:tcBorders>
          </w:tcPr>
          <w:p w14:paraId="5A47781B" w14:textId="77777777" w:rsidR="004C713D" w:rsidRDefault="004C713D">
            <w:pPr>
              <w:spacing w:before="20" w:after="20"/>
              <w:ind w:left="72" w:hanging="72"/>
              <w:rPr>
                <w:sz w:val="16"/>
              </w:rPr>
            </w:pPr>
            <w:r>
              <w:rPr>
                <w:sz w:val="16"/>
              </w:rPr>
              <w:t>Precise Swing</w:t>
            </w:r>
            <w:r w:rsidRPr="006E01D3">
              <w:rPr>
                <w:sz w:val="16"/>
                <w:szCs w:val="16"/>
              </w:rPr>
              <w:fldChar w:fldCharType="begin"/>
            </w:r>
            <w:r w:rsidRPr="006E01D3">
              <w:rPr>
                <w:sz w:val="16"/>
                <w:szCs w:val="16"/>
              </w:rPr>
              <w:instrText xml:space="preserve"> XE "Precise Swing" </w:instrText>
            </w:r>
            <w:r w:rsidRPr="006E01D3">
              <w:rPr>
                <w:sz w:val="16"/>
                <w:szCs w:val="16"/>
              </w:rPr>
              <w:fldChar w:fldCharType="end"/>
            </w:r>
            <w:r>
              <w:rPr>
                <w:sz w:val="16"/>
              </w:rPr>
              <w:br/>
            </w:r>
            <w:r>
              <w:rPr>
                <w:sz w:val="14"/>
              </w:rPr>
              <w:t>[General]</w:t>
            </w:r>
          </w:p>
        </w:tc>
        <w:tc>
          <w:tcPr>
            <w:tcW w:w="900" w:type="dxa"/>
            <w:tcBorders>
              <w:left w:val="nil"/>
            </w:tcBorders>
            <w:vAlign w:val="bottom"/>
          </w:tcPr>
          <w:p w14:paraId="02D78D89" w14:textId="77777777" w:rsidR="004C713D" w:rsidRDefault="004C713D" w:rsidP="00246E2B">
            <w:pPr>
              <w:spacing w:before="20" w:after="20"/>
              <w:jc w:val="right"/>
              <w:rPr>
                <w:sz w:val="12"/>
              </w:rPr>
            </w:pPr>
            <w:r>
              <w:rPr>
                <w:sz w:val="12"/>
              </w:rPr>
              <w:t>(Eb p58)</w:t>
            </w:r>
          </w:p>
        </w:tc>
        <w:tc>
          <w:tcPr>
            <w:tcW w:w="1620" w:type="dxa"/>
          </w:tcPr>
          <w:p w14:paraId="225D7F90" w14:textId="77777777" w:rsidR="004C713D" w:rsidRDefault="004C713D" w:rsidP="00246E2B">
            <w:pPr>
              <w:tabs>
                <w:tab w:val="right" w:pos="1404"/>
              </w:tabs>
              <w:spacing w:before="20"/>
              <w:ind w:left="72" w:right="-108" w:hanging="72"/>
              <w:rPr>
                <w:sz w:val="14"/>
              </w:rPr>
            </w:pPr>
            <w:r>
              <w:rPr>
                <w:sz w:val="14"/>
              </w:rPr>
              <w:t>Base Attack Bonus +5</w:t>
            </w:r>
          </w:p>
        </w:tc>
        <w:tc>
          <w:tcPr>
            <w:tcW w:w="6300" w:type="dxa"/>
            <w:tcBorders>
              <w:right w:val="single" w:sz="12" w:space="0" w:color="auto"/>
            </w:tcBorders>
            <w:vAlign w:val="center"/>
          </w:tcPr>
          <w:p w14:paraId="77F37308" w14:textId="77777777" w:rsidR="004C713D" w:rsidRDefault="004C713D" w:rsidP="00246E2B">
            <w:pPr>
              <w:pStyle w:val="Description"/>
              <w:spacing w:before="20"/>
            </w:pPr>
            <w:r>
              <w:t>Ignore the effects of Cover (but not Total Cover) when making any melee attack.</w:t>
            </w:r>
          </w:p>
        </w:tc>
      </w:tr>
      <w:tr w:rsidR="004C713D" w14:paraId="61195DD4" w14:textId="77777777">
        <w:trPr>
          <w:cantSplit/>
        </w:trPr>
        <w:tc>
          <w:tcPr>
            <w:tcW w:w="1620" w:type="dxa"/>
            <w:tcBorders>
              <w:left w:val="single" w:sz="12" w:space="0" w:color="auto"/>
              <w:bottom w:val="single" w:sz="4" w:space="0" w:color="auto"/>
              <w:right w:val="nil"/>
            </w:tcBorders>
          </w:tcPr>
          <w:p w14:paraId="3E347FD2" w14:textId="77777777" w:rsidR="004C713D" w:rsidRDefault="004C713D">
            <w:pPr>
              <w:spacing w:before="20" w:after="20"/>
              <w:ind w:left="72" w:hanging="72"/>
              <w:rPr>
                <w:sz w:val="16"/>
              </w:rPr>
            </w:pPr>
            <w:r>
              <w:rPr>
                <w:sz w:val="16"/>
              </w:rPr>
              <w:t>Prone Attack</w:t>
            </w:r>
            <w:r w:rsidRPr="006E01D3">
              <w:rPr>
                <w:sz w:val="16"/>
                <w:szCs w:val="16"/>
              </w:rPr>
              <w:fldChar w:fldCharType="begin"/>
            </w:r>
            <w:r w:rsidRPr="006E01D3">
              <w:rPr>
                <w:sz w:val="16"/>
                <w:szCs w:val="16"/>
              </w:rPr>
              <w:instrText xml:space="preserve"> XE "Prone Attack" </w:instrText>
            </w:r>
            <w:r w:rsidRPr="006E01D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F187427"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682CE657" w14:textId="77777777" w:rsidR="004C713D" w:rsidRDefault="004C713D" w:rsidP="00246E2B">
            <w:pPr>
              <w:tabs>
                <w:tab w:val="right" w:pos="1404"/>
              </w:tabs>
              <w:spacing w:before="20"/>
              <w:ind w:left="72" w:hanging="72"/>
              <w:rPr>
                <w:sz w:val="14"/>
              </w:rPr>
            </w:pPr>
            <w:r>
              <w:rPr>
                <w:sz w:val="14"/>
              </w:rPr>
              <w:t>Dexterity 15</w:t>
            </w:r>
          </w:p>
          <w:p w14:paraId="1D8D8048" w14:textId="77777777" w:rsidR="004C713D" w:rsidRDefault="004C713D" w:rsidP="00D40F52">
            <w:pPr>
              <w:tabs>
                <w:tab w:val="right" w:pos="1404"/>
              </w:tabs>
              <w:spacing w:before="20"/>
              <w:ind w:left="72" w:hanging="72"/>
              <w:rPr>
                <w:sz w:val="14"/>
              </w:rPr>
            </w:pPr>
            <w:r>
              <w:rPr>
                <w:sz w:val="14"/>
              </w:rPr>
              <w:t>Base Attack Bonus +2</w:t>
            </w:r>
          </w:p>
          <w:p w14:paraId="587F1A7A" w14:textId="77777777" w:rsidR="004C713D" w:rsidRDefault="004C713D" w:rsidP="00246E2B">
            <w:pPr>
              <w:tabs>
                <w:tab w:val="right" w:pos="1404"/>
              </w:tabs>
              <w:spacing w:before="20" w:after="20"/>
              <w:ind w:left="72" w:hanging="72"/>
              <w:rPr>
                <w:sz w:val="14"/>
              </w:rPr>
            </w:pPr>
            <w:r>
              <w:rPr>
                <w:sz w:val="14"/>
              </w:rPr>
              <w:t>Lightning Reflexes</w:t>
            </w:r>
          </w:p>
        </w:tc>
        <w:tc>
          <w:tcPr>
            <w:tcW w:w="6300" w:type="dxa"/>
            <w:tcBorders>
              <w:bottom w:val="single" w:sz="4" w:space="0" w:color="auto"/>
              <w:right w:val="single" w:sz="12" w:space="0" w:color="auto"/>
            </w:tcBorders>
            <w:vAlign w:val="center"/>
          </w:tcPr>
          <w:p w14:paraId="1F27AFBC" w14:textId="77777777" w:rsidR="004C713D" w:rsidRDefault="004C713D" w:rsidP="00246E2B">
            <w:pPr>
              <w:pStyle w:val="Description"/>
              <w:spacing w:before="20" w:after="0"/>
            </w:pPr>
            <w:r>
              <w:t>1.  Opponents do not receive a bonus on their melee attack roll when you are Prone.</w:t>
            </w:r>
          </w:p>
          <w:p w14:paraId="508D8AF9" w14:textId="77777777" w:rsidR="004C713D" w:rsidRDefault="004C713D" w:rsidP="00246E2B">
            <w:pPr>
              <w:pStyle w:val="Description"/>
              <w:spacing w:before="20"/>
              <w:ind w:left="252" w:hanging="252"/>
            </w:pPr>
            <w:r>
              <w:t>2.  If you attack while Prone, you receive no penalty on the attack roll.  If it is successful, you regain your feet as a Free Action.</w:t>
            </w:r>
          </w:p>
        </w:tc>
      </w:tr>
      <w:tr w:rsidR="004C713D" w14:paraId="6EAFC708" w14:textId="77777777">
        <w:trPr>
          <w:cantSplit/>
        </w:trPr>
        <w:tc>
          <w:tcPr>
            <w:tcW w:w="1620" w:type="dxa"/>
            <w:tcBorders>
              <w:left w:val="single" w:sz="12" w:space="0" w:color="auto"/>
              <w:right w:val="nil"/>
            </w:tcBorders>
          </w:tcPr>
          <w:p w14:paraId="25317305" w14:textId="77777777" w:rsidR="004C713D" w:rsidRDefault="004C713D">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sidRPr="006E01D3">
              <w:rPr>
                <w:sz w:val="16"/>
                <w:szCs w:val="16"/>
              </w:rPr>
              <w:fldChar w:fldCharType="begin"/>
            </w:r>
            <w:r w:rsidRPr="006E01D3">
              <w:rPr>
                <w:sz w:val="16"/>
                <w:szCs w:val="16"/>
              </w:rPr>
              <w:instrText xml:space="preserve"> XE "Raptor School" </w:instrText>
            </w:r>
            <w:r w:rsidRPr="006E01D3">
              <w:rPr>
                <w:sz w:val="16"/>
                <w:szCs w:val="16"/>
              </w:rPr>
              <w:fldChar w:fldCharType="end"/>
            </w:r>
            <w:r>
              <w:rPr>
                <w:sz w:val="16"/>
              </w:rPr>
              <w:br/>
            </w:r>
            <w:r>
              <w:rPr>
                <w:sz w:val="14"/>
              </w:rPr>
              <w:t>[Tactical]</w:t>
            </w:r>
          </w:p>
        </w:tc>
        <w:tc>
          <w:tcPr>
            <w:tcW w:w="900" w:type="dxa"/>
            <w:tcBorders>
              <w:left w:val="nil"/>
            </w:tcBorders>
            <w:vAlign w:val="bottom"/>
          </w:tcPr>
          <w:p w14:paraId="75165AF5" w14:textId="77777777" w:rsidR="004C713D" w:rsidRDefault="004C713D" w:rsidP="00246E2B">
            <w:pPr>
              <w:spacing w:before="20" w:after="20"/>
              <w:jc w:val="right"/>
              <w:rPr>
                <w:sz w:val="12"/>
              </w:rPr>
            </w:pPr>
            <w:r>
              <w:rPr>
                <w:sz w:val="12"/>
              </w:rPr>
              <w:t>(CWar p111)</w:t>
            </w:r>
          </w:p>
        </w:tc>
        <w:tc>
          <w:tcPr>
            <w:tcW w:w="1620" w:type="dxa"/>
          </w:tcPr>
          <w:p w14:paraId="75AC6887" w14:textId="77777777" w:rsidR="004C713D" w:rsidRDefault="004C713D" w:rsidP="00246E2B">
            <w:pPr>
              <w:tabs>
                <w:tab w:val="right" w:pos="1404"/>
              </w:tabs>
              <w:spacing w:before="20"/>
              <w:ind w:left="72" w:hanging="72"/>
              <w:rPr>
                <w:sz w:val="14"/>
              </w:rPr>
            </w:pPr>
            <w:r>
              <w:rPr>
                <w:sz w:val="14"/>
              </w:rPr>
              <w:t>Wisdom 13</w:t>
            </w:r>
          </w:p>
          <w:p w14:paraId="7233093D" w14:textId="77777777" w:rsidR="004C713D" w:rsidRDefault="004C713D" w:rsidP="00246E2B">
            <w:pPr>
              <w:tabs>
                <w:tab w:val="right" w:pos="1404"/>
              </w:tabs>
              <w:spacing w:before="20"/>
              <w:ind w:left="72" w:hanging="72"/>
              <w:rPr>
                <w:sz w:val="14"/>
              </w:rPr>
            </w:pPr>
            <w:r>
              <w:rPr>
                <w:sz w:val="14"/>
              </w:rPr>
              <w:t xml:space="preserve">Jump:  </w:t>
            </w:r>
            <w:r>
              <w:rPr>
                <w:sz w:val="14"/>
              </w:rPr>
              <w:tab/>
              <w:t>5 ranks</w:t>
            </w:r>
          </w:p>
          <w:p w14:paraId="2AF64F4A" w14:textId="77777777" w:rsidR="004C713D" w:rsidRDefault="004C713D" w:rsidP="00246E2B">
            <w:pPr>
              <w:tabs>
                <w:tab w:val="right" w:pos="1404"/>
              </w:tabs>
              <w:spacing w:before="20"/>
              <w:ind w:left="72" w:hanging="72"/>
              <w:rPr>
                <w:sz w:val="14"/>
              </w:rPr>
            </w:pPr>
            <w:r>
              <w:rPr>
                <w:sz w:val="14"/>
              </w:rPr>
              <w:t>Base Attack Bonus +6</w:t>
            </w:r>
          </w:p>
        </w:tc>
        <w:tc>
          <w:tcPr>
            <w:tcW w:w="6300" w:type="dxa"/>
            <w:tcBorders>
              <w:right w:val="single" w:sz="12" w:space="0" w:color="auto"/>
            </w:tcBorders>
            <w:vAlign w:val="center"/>
          </w:tcPr>
          <w:p w14:paraId="464C938A" w14:textId="77777777" w:rsidR="004C713D" w:rsidRDefault="004C713D" w:rsidP="00246E2B">
            <w:pPr>
              <w:pStyle w:val="Description"/>
              <w:spacing w:before="20" w:after="0"/>
            </w:pPr>
            <w:r>
              <w:t>You may use the following 3 tactical maneuvers:</w:t>
            </w:r>
          </w:p>
          <w:p w14:paraId="02C4DDD1" w14:textId="77777777" w:rsidR="004C713D" w:rsidRDefault="004C713D" w:rsidP="00246E2B">
            <w:pPr>
              <w:pStyle w:val="Description"/>
              <w:spacing w:before="20" w:after="0"/>
            </w:pPr>
            <w:r>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557E55BE" w14:textId="77777777" w:rsidR="004C713D" w:rsidRDefault="004C713D" w:rsidP="00246E2B">
            <w:pPr>
              <w:pStyle w:val="Description"/>
              <w:spacing w:before="20" w:after="0"/>
            </w:pPr>
            <w:r>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6AAC4A6A" w14:textId="77777777" w:rsidR="004C713D" w:rsidRDefault="004C713D" w:rsidP="00246E2B">
            <w:pPr>
              <w:pStyle w:val="Description"/>
              <w:spacing w:before="20"/>
            </w:pPr>
            <w:r>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4C713D" w14:paraId="1BED23CD" w14:textId="77777777">
        <w:trPr>
          <w:cantSplit/>
        </w:trPr>
        <w:tc>
          <w:tcPr>
            <w:tcW w:w="1620" w:type="dxa"/>
            <w:tcBorders>
              <w:left w:val="single" w:sz="12" w:space="0" w:color="auto"/>
              <w:bottom w:val="single" w:sz="4" w:space="0" w:color="auto"/>
              <w:right w:val="nil"/>
            </w:tcBorders>
          </w:tcPr>
          <w:p w14:paraId="687367C7" w14:textId="77777777" w:rsidR="004C713D" w:rsidRDefault="004C713D">
            <w:pPr>
              <w:spacing w:before="20" w:after="20"/>
              <w:ind w:left="72" w:hanging="72"/>
              <w:rPr>
                <w:sz w:val="16"/>
              </w:rPr>
            </w:pPr>
            <w:r w:rsidRPr="00164B60">
              <w:rPr>
                <w:sz w:val="16"/>
                <w:szCs w:val="16"/>
              </w:rPr>
              <w:t>Spear Master</w:t>
            </w:r>
            <w:r w:rsidRPr="00164B60">
              <w:rPr>
                <w:sz w:val="16"/>
                <w:szCs w:val="16"/>
              </w:rPr>
              <w:fldChar w:fldCharType="begin"/>
            </w:r>
            <w:r w:rsidRPr="00164B60">
              <w:rPr>
                <w:sz w:val="16"/>
                <w:szCs w:val="16"/>
              </w:rPr>
              <w:instrText xml:space="preserve"> XE "</w:instrText>
            </w:r>
            <w:r>
              <w:rPr>
                <w:sz w:val="16"/>
                <w:szCs w:val="16"/>
              </w:rPr>
              <w:instrText>Spear Master</w:instrText>
            </w:r>
            <w:r w:rsidRPr="00164B60">
              <w:rPr>
                <w:sz w:val="16"/>
                <w:szCs w:val="16"/>
              </w:rPr>
              <w:instrText xml:space="preserve">" </w:instrText>
            </w:r>
            <w:r w:rsidRPr="00164B6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2E613076" w14:textId="77777777" w:rsidR="004C713D" w:rsidRDefault="004C713D" w:rsidP="00246E2B">
            <w:pPr>
              <w:spacing w:before="20" w:after="20"/>
              <w:jc w:val="right"/>
              <w:rPr>
                <w:sz w:val="12"/>
              </w:rPr>
            </w:pPr>
            <w:r>
              <w:rPr>
                <w:sz w:val="12"/>
              </w:rPr>
              <w:t>(DR30 p89)</w:t>
            </w:r>
            <w:r w:rsidR="00D40F52">
              <w:rPr>
                <w:sz w:val="12"/>
              </w:rPr>
              <w:br/>
              <w:t>fix!!!</w:t>
            </w:r>
          </w:p>
        </w:tc>
        <w:tc>
          <w:tcPr>
            <w:tcW w:w="1620" w:type="dxa"/>
            <w:tcBorders>
              <w:bottom w:val="single" w:sz="4" w:space="0" w:color="auto"/>
            </w:tcBorders>
          </w:tcPr>
          <w:p w14:paraId="618CD94F"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73799F9C" w14:textId="77777777" w:rsidR="004C713D" w:rsidRDefault="004C713D" w:rsidP="00246E2B">
            <w:pPr>
              <w:pStyle w:val="Description"/>
              <w:spacing w:before="20"/>
            </w:pPr>
            <w:r>
              <w:t>You may choose to wield a Spear or Shortspear as a Double Weapon.  The blunt end does Bludgeoning damage in the same amount as the Piercing end.  Each end must be Enchanted separately.</w:t>
            </w:r>
          </w:p>
        </w:tc>
      </w:tr>
      <w:tr w:rsidR="004C713D" w14:paraId="41E6EAFE" w14:textId="77777777">
        <w:trPr>
          <w:cantSplit/>
        </w:trPr>
        <w:tc>
          <w:tcPr>
            <w:tcW w:w="1620" w:type="dxa"/>
            <w:tcBorders>
              <w:left w:val="single" w:sz="12" w:space="0" w:color="auto"/>
              <w:bottom w:val="single" w:sz="4" w:space="0" w:color="auto"/>
              <w:right w:val="nil"/>
            </w:tcBorders>
          </w:tcPr>
          <w:p w14:paraId="73833A53" w14:textId="77777777" w:rsidR="004C713D" w:rsidRDefault="004C713D" w:rsidP="00246E2B">
            <w:pPr>
              <w:spacing w:before="20" w:after="20"/>
              <w:ind w:left="72" w:hanging="72"/>
              <w:rPr>
                <w:sz w:val="16"/>
              </w:rPr>
            </w:pPr>
            <w:r>
              <w:rPr>
                <w:sz w:val="16"/>
              </w:rPr>
              <w:lastRenderedPageBreak/>
              <w:t xml:space="preserve">Stalwart </w:t>
            </w:r>
            <w:r w:rsidRPr="006A5AC6">
              <w:rPr>
                <w:color w:val="000000"/>
                <w:sz w:val="16"/>
                <w:szCs w:val="16"/>
              </w:rPr>
              <w:fldChar w:fldCharType="begin"/>
            </w:r>
            <w:r w:rsidRPr="006A5AC6">
              <w:rPr>
                <w:sz w:val="16"/>
                <w:szCs w:val="16"/>
              </w:rPr>
              <w:instrText xml:space="preserve"> XE "</w:instrText>
            </w:r>
            <w:r>
              <w:rPr>
                <w:color w:val="000000"/>
                <w:sz w:val="16"/>
                <w:szCs w:val="16"/>
              </w:rPr>
              <w:instrText>Stalwart</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0C616D9A" w14:textId="77777777" w:rsidR="004C713D" w:rsidRDefault="004C713D" w:rsidP="00246E2B">
            <w:pPr>
              <w:spacing w:before="20" w:after="20"/>
              <w:jc w:val="right"/>
              <w:rPr>
                <w:sz w:val="12"/>
              </w:rPr>
            </w:pPr>
            <w:r>
              <w:rPr>
                <w:sz w:val="12"/>
              </w:rPr>
              <w:t>(DR323 p96)</w:t>
            </w:r>
          </w:p>
        </w:tc>
        <w:tc>
          <w:tcPr>
            <w:tcW w:w="1620" w:type="dxa"/>
            <w:tcBorders>
              <w:bottom w:val="single" w:sz="4" w:space="0" w:color="auto"/>
            </w:tcBorders>
          </w:tcPr>
          <w:p w14:paraId="10B672B5"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425B415A" w14:textId="77777777" w:rsidR="004C713D" w:rsidRDefault="004C713D" w:rsidP="00246E2B">
            <w:pPr>
              <w:pStyle w:val="Description"/>
              <w:spacing w:before="20"/>
            </w:pPr>
            <w:r>
              <w:t>You receive a +4 bonus on opposed Strength checks made to resist Bull Rush, Overrun, and Trip attacks.</w:t>
            </w:r>
          </w:p>
        </w:tc>
      </w:tr>
      <w:tr w:rsidR="004C713D" w14:paraId="242F8F05" w14:textId="77777777">
        <w:trPr>
          <w:cantSplit/>
        </w:trPr>
        <w:tc>
          <w:tcPr>
            <w:tcW w:w="1620" w:type="dxa"/>
            <w:tcBorders>
              <w:left w:val="single" w:sz="12" w:space="0" w:color="auto"/>
              <w:right w:val="nil"/>
            </w:tcBorders>
          </w:tcPr>
          <w:p w14:paraId="52D1EF2F" w14:textId="77777777" w:rsidR="004C713D" w:rsidRDefault="004C713D">
            <w:pPr>
              <w:spacing w:before="20" w:after="20"/>
              <w:ind w:left="72" w:hanging="72"/>
              <w:rPr>
                <w:sz w:val="16"/>
              </w:rPr>
            </w:pPr>
            <w:r>
              <w:rPr>
                <w:sz w:val="16"/>
              </w:rPr>
              <w:t>Subduing Strike</w:t>
            </w:r>
            <w:r w:rsidRPr="006E01D3">
              <w:rPr>
                <w:sz w:val="16"/>
                <w:szCs w:val="16"/>
              </w:rPr>
              <w:fldChar w:fldCharType="begin"/>
            </w:r>
            <w:r w:rsidRPr="006E01D3">
              <w:rPr>
                <w:sz w:val="16"/>
                <w:szCs w:val="16"/>
              </w:rPr>
              <w:instrText xml:space="preserve"> XE "Subduing Strike" </w:instrText>
            </w:r>
            <w:r w:rsidRPr="006E01D3">
              <w:rPr>
                <w:sz w:val="16"/>
                <w:szCs w:val="16"/>
              </w:rPr>
              <w:fldChar w:fldCharType="end"/>
            </w:r>
            <w:r>
              <w:rPr>
                <w:sz w:val="16"/>
              </w:rPr>
              <w:br/>
            </w:r>
            <w:r>
              <w:rPr>
                <w:sz w:val="14"/>
              </w:rPr>
              <w:t>[General, Fighter]</w:t>
            </w:r>
            <w:r>
              <w:rPr>
                <w:sz w:val="16"/>
              </w:rPr>
              <w:t xml:space="preserve"> </w:t>
            </w:r>
          </w:p>
        </w:tc>
        <w:tc>
          <w:tcPr>
            <w:tcW w:w="900" w:type="dxa"/>
            <w:tcBorders>
              <w:left w:val="nil"/>
            </w:tcBorders>
            <w:vAlign w:val="bottom"/>
          </w:tcPr>
          <w:p w14:paraId="5AD1C0E7" w14:textId="77777777" w:rsidR="004C713D" w:rsidRDefault="004C713D" w:rsidP="00246E2B">
            <w:pPr>
              <w:spacing w:before="20" w:after="20"/>
              <w:jc w:val="right"/>
              <w:rPr>
                <w:sz w:val="12"/>
              </w:rPr>
            </w:pPr>
            <w:r>
              <w:rPr>
                <w:sz w:val="12"/>
              </w:rPr>
              <w:t>(BoED p46)</w:t>
            </w:r>
          </w:p>
        </w:tc>
        <w:tc>
          <w:tcPr>
            <w:tcW w:w="1620" w:type="dxa"/>
          </w:tcPr>
          <w:p w14:paraId="3BE24E29"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73DD587A" w14:textId="77777777" w:rsidR="004C713D" w:rsidRDefault="004C713D" w:rsidP="00246E2B">
            <w:pPr>
              <w:pStyle w:val="Description"/>
              <w:spacing w:before="20" w:after="0"/>
            </w:pPr>
            <w:r>
              <w:t xml:space="preserve">You may deal nonlethal damage with a melee weapon </w:t>
            </w:r>
            <w:r>
              <w:rPr>
                <w:u w:val="single"/>
              </w:rPr>
              <w:t>without</w:t>
            </w:r>
            <w:r>
              <w:t xml:space="preserve"> taking a –4 penalty on the attack roll.</w:t>
            </w:r>
          </w:p>
          <w:p w14:paraId="0D983B81" w14:textId="77777777" w:rsidR="004C713D" w:rsidRDefault="004C713D" w:rsidP="00246E2B">
            <w:pPr>
              <w:pStyle w:val="Description"/>
              <w:spacing w:before="20"/>
            </w:pPr>
            <w:r>
              <w:t>If  you have Sneak Attack dice, you may do nonlethal Sneak Attack damage with any weapon.</w:t>
            </w:r>
          </w:p>
        </w:tc>
      </w:tr>
      <w:tr w:rsidR="004C713D" w14:paraId="4B4DEAFC" w14:textId="77777777">
        <w:trPr>
          <w:cantSplit/>
        </w:trPr>
        <w:tc>
          <w:tcPr>
            <w:tcW w:w="1620" w:type="dxa"/>
            <w:tcBorders>
              <w:left w:val="single" w:sz="12" w:space="0" w:color="auto"/>
              <w:right w:val="nil"/>
            </w:tcBorders>
          </w:tcPr>
          <w:p w14:paraId="4F8E6D69" w14:textId="77777777" w:rsidR="004C713D" w:rsidRDefault="004C713D" w:rsidP="00246E2B">
            <w:pPr>
              <w:spacing w:before="20" w:after="20"/>
              <w:ind w:left="72" w:hanging="72"/>
              <w:rPr>
                <w:color w:val="000000"/>
                <w:sz w:val="16"/>
              </w:rPr>
            </w:pPr>
            <w:r>
              <w:rPr>
                <w:color w:val="000000"/>
                <w:sz w:val="16"/>
                <w:szCs w:val="16"/>
              </w:rPr>
              <w:t xml:space="preserve">Tunnel Fighting </w:t>
            </w:r>
            <w:r w:rsidRPr="006A5AC6">
              <w:rPr>
                <w:color w:val="000000"/>
                <w:sz w:val="16"/>
                <w:szCs w:val="16"/>
              </w:rPr>
              <w:fldChar w:fldCharType="begin"/>
            </w:r>
            <w:r w:rsidRPr="006A5AC6">
              <w:rPr>
                <w:sz w:val="16"/>
                <w:szCs w:val="16"/>
              </w:rPr>
              <w:instrText xml:space="preserve"> XE "</w:instrText>
            </w:r>
            <w:r>
              <w:rPr>
                <w:color w:val="000000"/>
                <w:sz w:val="16"/>
                <w:szCs w:val="16"/>
              </w:rPr>
              <w:instrText>Tunnel Fighting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tcBorders>
            <w:vAlign w:val="bottom"/>
          </w:tcPr>
          <w:p w14:paraId="260830A2" w14:textId="77777777" w:rsidR="004C713D" w:rsidRDefault="004C713D" w:rsidP="00246E2B">
            <w:pPr>
              <w:spacing w:before="20" w:after="20"/>
              <w:jc w:val="right"/>
              <w:rPr>
                <w:sz w:val="12"/>
              </w:rPr>
            </w:pPr>
            <w:r>
              <w:rPr>
                <w:sz w:val="12"/>
              </w:rPr>
              <w:t>(RoS p145)</w:t>
            </w:r>
          </w:p>
        </w:tc>
        <w:tc>
          <w:tcPr>
            <w:tcW w:w="1620" w:type="dxa"/>
          </w:tcPr>
          <w:p w14:paraId="233E8860" w14:textId="77777777" w:rsidR="004C713D" w:rsidRDefault="004C713D" w:rsidP="00246E2B">
            <w:pPr>
              <w:tabs>
                <w:tab w:val="right" w:pos="1404"/>
              </w:tabs>
              <w:spacing w:before="20"/>
              <w:ind w:left="72" w:hanging="72"/>
              <w:rPr>
                <w:sz w:val="14"/>
              </w:rPr>
            </w:pPr>
            <w:r>
              <w:rPr>
                <w:sz w:val="14"/>
              </w:rPr>
              <w:t>Base Attack Bonus +1</w:t>
            </w:r>
          </w:p>
        </w:tc>
        <w:tc>
          <w:tcPr>
            <w:tcW w:w="6300" w:type="dxa"/>
            <w:tcBorders>
              <w:right w:val="single" w:sz="12" w:space="0" w:color="auto"/>
            </w:tcBorders>
            <w:vAlign w:val="center"/>
          </w:tcPr>
          <w:p w14:paraId="31029654" w14:textId="77777777" w:rsidR="004C713D" w:rsidRPr="002F3009" w:rsidRDefault="004C713D" w:rsidP="00246E2B">
            <w:pPr>
              <w:pStyle w:val="Description"/>
              <w:spacing w:before="20"/>
            </w:pPr>
            <w:r>
              <w:t>You do not take a penalty on your attack rolls or to your AC when squeezing into or through a tight space.</w:t>
            </w:r>
          </w:p>
        </w:tc>
      </w:tr>
      <w:tr w:rsidR="004C713D" w14:paraId="0EBA782F" w14:textId="77777777">
        <w:trPr>
          <w:cantSplit/>
        </w:trPr>
        <w:tc>
          <w:tcPr>
            <w:tcW w:w="1620" w:type="dxa"/>
            <w:tcBorders>
              <w:left w:val="single" w:sz="12" w:space="0" w:color="auto"/>
              <w:right w:val="nil"/>
            </w:tcBorders>
          </w:tcPr>
          <w:p w14:paraId="073C908E" w14:textId="77777777" w:rsidR="004C713D" w:rsidRDefault="004C713D" w:rsidP="00246E2B">
            <w:pPr>
              <w:spacing w:before="20" w:after="20"/>
              <w:ind w:left="72" w:hanging="72"/>
              <w:rPr>
                <w:color w:val="000000"/>
                <w:sz w:val="16"/>
              </w:rPr>
            </w:pPr>
            <w:r>
              <w:rPr>
                <w:color w:val="000000"/>
                <w:sz w:val="16"/>
                <w:szCs w:val="16"/>
              </w:rPr>
              <w:t xml:space="preserve">Tunnelfighter </w:t>
            </w:r>
            <w:r w:rsidRPr="006A5AC6">
              <w:rPr>
                <w:color w:val="000000"/>
                <w:sz w:val="16"/>
                <w:szCs w:val="16"/>
              </w:rPr>
              <w:fldChar w:fldCharType="begin"/>
            </w:r>
            <w:r w:rsidRPr="006A5AC6">
              <w:rPr>
                <w:sz w:val="16"/>
                <w:szCs w:val="16"/>
              </w:rPr>
              <w:instrText xml:space="preserve"> XE "</w:instrText>
            </w:r>
            <w:r>
              <w:rPr>
                <w:color w:val="000000"/>
                <w:sz w:val="16"/>
                <w:szCs w:val="16"/>
              </w:rPr>
              <w:instrText>Tunnelfighter</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tcBorders>
            <w:vAlign w:val="bottom"/>
          </w:tcPr>
          <w:p w14:paraId="3982443E" w14:textId="77777777" w:rsidR="004C713D" w:rsidRDefault="004C713D" w:rsidP="00246E2B">
            <w:pPr>
              <w:spacing w:before="20" w:after="20"/>
              <w:jc w:val="right"/>
              <w:rPr>
                <w:sz w:val="12"/>
              </w:rPr>
            </w:pPr>
            <w:r>
              <w:rPr>
                <w:sz w:val="12"/>
              </w:rPr>
              <w:t>(Und p27)</w:t>
            </w:r>
          </w:p>
        </w:tc>
        <w:tc>
          <w:tcPr>
            <w:tcW w:w="1620" w:type="dxa"/>
          </w:tcPr>
          <w:p w14:paraId="5580E241" w14:textId="77777777" w:rsidR="004C713D" w:rsidRDefault="004C713D" w:rsidP="00246E2B">
            <w:pPr>
              <w:tabs>
                <w:tab w:val="right" w:pos="1404"/>
              </w:tabs>
              <w:spacing w:before="20"/>
              <w:ind w:left="72" w:hanging="72"/>
              <w:rPr>
                <w:sz w:val="14"/>
              </w:rPr>
            </w:pPr>
            <w:r>
              <w:rPr>
                <w:sz w:val="14"/>
              </w:rPr>
              <w:t>Dexterity 13 –or– Tunnelrunner</w:t>
            </w:r>
          </w:p>
        </w:tc>
        <w:tc>
          <w:tcPr>
            <w:tcW w:w="6300" w:type="dxa"/>
            <w:tcBorders>
              <w:right w:val="single" w:sz="12" w:space="0" w:color="auto"/>
            </w:tcBorders>
            <w:vAlign w:val="center"/>
          </w:tcPr>
          <w:p w14:paraId="4C74A863" w14:textId="77777777" w:rsidR="004C713D" w:rsidRDefault="004C713D" w:rsidP="00246E2B">
            <w:pPr>
              <w:pStyle w:val="Description"/>
              <w:spacing w:before="20" w:after="0"/>
            </w:pPr>
            <w:r>
              <w:t>You ignore the penalty for hampered melee in a narrow or low space; your penalty for using a two-handed weapon in such conditions is only -4; you do not lose your Dexterity bonus to armor class in such places.</w:t>
            </w:r>
          </w:p>
          <w:p w14:paraId="326CB076" w14:textId="77777777" w:rsidR="004C713D" w:rsidRPr="00045CAA" w:rsidRDefault="004C713D" w:rsidP="00246E2B">
            <w:pPr>
              <w:pStyle w:val="Description"/>
              <w:spacing w:before="20"/>
            </w:pPr>
            <w:r>
              <w:t xml:space="preserve">If a space is both low </w:t>
            </w:r>
            <w:r w:rsidRPr="00F77B87">
              <w:rPr>
                <w:bCs/>
                <w:iCs/>
                <w:u w:val="single"/>
              </w:rPr>
              <w:t>and</w:t>
            </w:r>
            <w:r>
              <w:t xml:space="preserve"> narrow, you function as if only one of the penalties applied.</w:t>
            </w:r>
          </w:p>
        </w:tc>
      </w:tr>
      <w:tr w:rsidR="004C713D" w14:paraId="75DCCC39" w14:textId="77777777">
        <w:trPr>
          <w:cantSplit/>
        </w:trPr>
        <w:tc>
          <w:tcPr>
            <w:tcW w:w="1620" w:type="dxa"/>
            <w:tcBorders>
              <w:left w:val="single" w:sz="12" w:space="0" w:color="auto"/>
              <w:right w:val="nil"/>
            </w:tcBorders>
          </w:tcPr>
          <w:p w14:paraId="22A16A55" w14:textId="77777777" w:rsidR="004C713D" w:rsidRDefault="004C713D">
            <w:pPr>
              <w:spacing w:before="20" w:after="20"/>
              <w:ind w:left="72" w:hanging="72"/>
              <w:rPr>
                <w:sz w:val="16"/>
              </w:rPr>
            </w:pPr>
            <w:r>
              <w:rPr>
                <w:sz w:val="16"/>
              </w:rPr>
              <w:t>Weapon Finesse</w:t>
            </w:r>
            <w:r>
              <w:rPr>
                <w:sz w:val="16"/>
              </w:rPr>
              <w:br/>
            </w:r>
            <w:r>
              <w:rPr>
                <w:sz w:val="14"/>
              </w:rPr>
              <w:t>[General, Fighter]</w:t>
            </w:r>
            <w:r w:rsidRPr="006E01D3">
              <w:rPr>
                <w:sz w:val="16"/>
                <w:szCs w:val="16"/>
              </w:rPr>
              <w:fldChar w:fldCharType="begin"/>
            </w:r>
            <w:r w:rsidRPr="006E01D3">
              <w:rPr>
                <w:sz w:val="16"/>
                <w:szCs w:val="16"/>
              </w:rPr>
              <w:instrText xml:space="preserve"> XE "Weapon Finesse" </w:instrText>
            </w:r>
            <w:r w:rsidRPr="006E01D3">
              <w:rPr>
                <w:sz w:val="16"/>
                <w:szCs w:val="16"/>
              </w:rPr>
              <w:fldChar w:fldCharType="end"/>
            </w:r>
          </w:p>
        </w:tc>
        <w:tc>
          <w:tcPr>
            <w:tcW w:w="900" w:type="dxa"/>
            <w:tcBorders>
              <w:left w:val="nil"/>
            </w:tcBorders>
            <w:vAlign w:val="bottom"/>
          </w:tcPr>
          <w:p w14:paraId="25790EC1" w14:textId="77777777" w:rsidR="004C713D" w:rsidRDefault="004C713D" w:rsidP="00246E2B">
            <w:pPr>
              <w:spacing w:before="20" w:after="20"/>
              <w:jc w:val="right"/>
              <w:rPr>
                <w:sz w:val="12"/>
              </w:rPr>
            </w:pPr>
            <w:r>
              <w:rPr>
                <w:sz w:val="12"/>
              </w:rPr>
              <w:t>(PH p102)</w:t>
            </w:r>
          </w:p>
        </w:tc>
        <w:tc>
          <w:tcPr>
            <w:tcW w:w="1620" w:type="dxa"/>
          </w:tcPr>
          <w:p w14:paraId="3037CDB8" w14:textId="77777777" w:rsidR="004C713D" w:rsidRDefault="004C713D" w:rsidP="00246E2B">
            <w:pPr>
              <w:tabs>
                <w:tab w:val="right" w:pos="1404"/>
              </w:tabs>
              <w:spacing w:before="20"/>
              <w:ind w:left="72" w:hanging="72"/>
              <w:rPr>
                <w:sz w:val="14"/>
              </w:rPr>
            </w:pPr>
            <w:r>
              <w:rPr>
                <w:sz w:val="14"/>
              </w:rPr>
              <w:t>Base Attack Bonus +1</w:t>
            </w:r>
          </w:p>
        </w:tc>
        <w:tc>
          <w:tcPr>
            <w:tcW w:w="6300" w:type="dxa"/>
            <w:tcBorders>
              <w:right w:val="single" w:sz="12" w:space="0" w:color="auto"/>
            </w:tcBorders>
            <w:vAlign w:val="center"/>
          </w:tcPr>
          <w:p w14:paraId="67DBC9E2" w14:textId="77777777" w:rsidR="004C713D" w:rsidRDefault="004C713D" w:rsidP="00246E2B">
            <w:pPr>
              <w:pStyle w:val="Description"/>
              <w:spacing w:before="20"/>
            </w:pPr>
            <w:r>
              <w:t>Use your Dexterity modifier instead of your Strength modifier as the bonus to your melee attacks when using any Light Weapon, a Rapier, a Spiked Chain, or a Whip.  (note:  this feat now applies to all appropriate weapons).</w:t>
            </w:r>
          </w:p>
        </w:tc>
      </w:tr>
    </w:tbl>
    <w:p w14:paraId="3293A0D7" w14:textId="77777777" w:rsidR="00246E2B" w:rsidRPr="003918B7" w:rsidRDefault="00246E2B" w:rsidP="00246E2B">
      <w:pPr>
        <w:pStyle w:val="Normal8pt"/>
        <w:rPr>
          <w:sz w:val="14"/>
          <w:szCs w:val="14"/>
        </w:rPr>
      </w:pPr>
    </w:p>
    <w:p w14:paraId="648E34F1" w14:textId="77777777" w:rsidR="00246E2B" w:rsidRDefault="00246E2B" w:rsidP="00246E2B">
      <w:pPr>
        <w:pStyle w:val="Normal8pt"/>
      </w:pPr>
    </w:p>
    <w:p w14:paraId="3E91DD6A" w14:textId="77777777" w:rsidR="00246E2B" w:rsidRDefault="00246E2B" w:rsidP="00246E2B">
      <w:pPr>
        <w:pStyle w:val="Heading2"/>
      </w:pPr>
      <w:bookmarkStart w:id="22" w:name="_Toc173668123"/>
      <w:r>
        <w:t>Two-Weapon Feats</w:t>
      </w:r>
      <w:bookmarkEnd w:id="22"/>
    </w:p>
    <w:p w14:paraId="7CE7F981"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076F92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A5BCD6F" w14:textId="77777777" w:rsidR="004C713D" w:rsidRPr="004C713D" w:rsidRDefault="004C713D" w:rsidP="004C713D">
            <w:pPr>
              <w:spacing w:before="20" w:after="20"/>
              <w:ind w:left="72" w:right="-108" w:hanging="72"/>
              <w:rPr>
                <w:sz w:val="18"/>
                <w:szCs w:val="18"/>
              </w:rPr>
            </w:pPr>
            <w:r>
              <w:rPr>
                <w:sz w:val="18"/>
                <w:szCs w:val="18"/>
              </w:rPr>
              <w:t>Two-Weapon Feats</w:t>
            </w:r>
          </w:p>
        </w:tc>
        <w:tc>
          <w:tcPr>
            <w:tcW w:w="900" w:type="dxa"/>
            <w:tcBorders>
              <w:top w:val="single" w:sz="12" w:space="0" w:color="auto"/>
              <w:left w:val="nil"/>
              <w:bottom w:val="double" w:sz="6" w:space="0" w:color="auto"/>
            </w:tcBorders>
            <w:vAlign w:val="center"/>
          </w:tcPr>
          <w:p w14:paraId="5EE51A07"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6245E4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C428F0F" w14:textId="77777777" w:rsidR="004C713D" w:rsidRDefault="004C713D" w:rsidP="00246E2B">
            <w:pPr>
              <w:spacing w:before="20" w:after="20"/>
              <w:ind w:left="72" w:hanging="72"/>
              <w:rPr>
                <w:sz w:val="16"/>
              </w:rPr>
            </w:pPr>
            <w:r>
              <w:rPr>
                <w:sz w:val="16"/>
              </w:rPr>
              <w:t>Description</w:t>
            </w:r>
          </w:p>
        </w:tc>
      </w:tr>
      <w:tr w:rsidR="004C713D" w14:paraId="0D90A88C" w14:textId="77777777">
        <w:trPr>
          <w:cantSplit/>
        </w:trPr>
        <w:tc>
          <w:tcPr>
            <w:tcW w:w="1620" w:type="dxa"/>
            <w:tcBorders>
              <w:left w:val="single" w:sz="12" w:space="0" w:color="auto"/>
              <w:right w:val="nil"/>
            </w:tcBorders>
          </w:tcPr>
          <w:p w14:paraId="1F424589" w14:textId="77777777" w:rsidR="004C713D" w:rsidRDefault="004C713D" w:rsidP="00246E2B">
            <w:pPr>
              <w:spacing w:before="20" w:after="20"/>
              <w:ind w:left="72" w:hanging="72"/>
              <w:rPr>
                <w:sz w:val="16"/>
              </w:rPr>
            </w:pPr>
            <w:r>
              <w:rPr>
                <w:sz w:val="16"/>
              </w:rPr>
              <w:t>Double Hit</w:t>
            </w:r>
            <w:r>
              <w:rPr>
                <w:sz w:val="16"/>
              </w:rPr>
              <w:br/>
            </w:r>
            <w:r>
              <w:rPr>
                <w:sz w:val="14"/>
              </w:rPr>
              <w:t>[General, Fighter]</w:t>
            </w:r>
            <w:r w:rsidRPr="006E01D3">
              <w:rPr>
                <w:sz w:val="16"/>
                <w:szCs w:val="16"/>
              </w:rPr>
              <w:fldChar w:fldCharType="begin"/>
            </w:r>
            <w:r w:rsidRPr="006E01D3">
              <w:rPr>
                <w:sz w:val="16"/>
                <w:szCs w:val="16"/>
              </w:rPr>
              <w:instrText xml:space="preserve"> XE "Double Hit" </w:instrText>
            </w:r>
            <w:r w:rsidRPr="006E01D3">
              <w:rPr>
                <w:sz w:val="16"/>
                <w:szCs w:val="16"/>
              </w:rPr>
              <w:fldChar w:fldCharType="end"/>
            </w:r>
          </w:p>
        </w:tc>
        <w:tc>
          <w:tcPr>
            <w:tcW w:w="900" w:type="dxa"/>
            <w:tcBorders>
              <w:left w:val="nil"/>
            </w:tcBorders>
            <w:vAlign w:val="bottom"/>
          </w:tcPr>
          <w:p w14:paraId="4C725AEE" w14:textId="77777777" w:rsidR="004C713D" w:rsidRDefault="004C713D" w:rsidP="00246E2B">
            <w:pPr>
              <w:spacing w:before="20" w:after="20"/>
              <w:jc w:val="right"/>
              <w:rPr>
                <w:sz w:val="12"/>
              </w:rPr>
            </w:pPr>
            <w:r>
              <w:rPr>
                <w:sz w:val="12"/>
              </w:rPr>
              <w:t>(Mini p25)</w:t>
            </w:r>
          </w:p>
        </w:tc>
        <w:tc>
          <w:tcPr>
            <w:tcW w:w="1620" w:type="dxa"/>
          </w:tcPr>
          <w:p w14:paraId="5A174536" w14:textId="77777777" w:rsidR="004C713D" w:rsidRDefault="004C713D" w:rsidP="00246E2B">
            <w:pPr>
              <w:spacing w:before="20"/>
              <w:ind w:left="72" w:hanging="72"/>
              <w:rPr>
                <w:sz w:val="14"/>
              </w:rPr>
            </w:pPr>
            <w:r>
              <w:rPr>
                <w:sz w:val="14"/>
              </w:rPr>
              <w:t>Dexterity 17</w:t>
            </w:r>
          </w:p>
          <w:p w14:paraId="49C6FFE9" w14:textId="77777777" w:rsidR="004C713D" w:rsidRDefault="004C713D" w:rsidP="00246E2B">
            <w:pPr>
              <w:spacing w:before="20"/>
              <w:ind w:left="72" w:hanging="72"/>
              <w:rPr>
                <w:sz w:val="14"/>
              </w:rPr>
            </w:pPr>
            <w:r>
              <w:rPr>
                <w:sz w:val="14"/>
              </w:rPr>
              <w:t>Base Attack Bonus +6</w:t>
            </w:r>
          </w:p>
          <w:p w14:paraId="72545892" w14:textId="77777777" w:rsidR="004C713D" w:rsidRDefault="004C713D" w:rsidP="00246E2B">
            <w:pPr>
              <w:spacing w:before="20"/>
              <w:ind w:left="72" w:hanging="72"/>
              <w:rPr>
                <w:sz w:val="14"/>
              </w:rPr>
            </w:pPr>
            <w:r>
              <w:rPr>
                <w:sz w:val="14"/>
              </w:rPr>
              <w:t>Combat Reflexes</w:t>
            </w:r>
          </w:p>
          <w:p w14:paraId="28D6CB75" w14:textId="77777777" w:rsidR="004C713D" w:rsidRDefault="004C713D"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53480911" w14:textId="77777777" w:rsidR="004C713D" w:rsidRPr="006E01D3" w:rsidRDefault="004C713D" w:rsidP="00246E2B">
            <w:pPr>
              <w:pStyle w:val="Description"/>
              <w:spacing w:before="20"/>
            </w:pPr>
            <w:r>
              <w:t xml:space="preserve">Before you make an Attack of Opportunity, you may choose to attack with </w:t>
            </w:r>
            <w:r>
              <w:rPr>
                <w:u w:val="single"/>
              </w:rPr>
              <w:t>both</w:t>
            </w:r>
            <w:r>
              <w:t xml:space="preserve"> weapons, taking the standard penalties for fighting with two weapons.</w:t>
            </w:r>
          </w:p>
        </w:tc>
      </w:tr>
      <w:tr w:rsidR="004C713D" w14:paraId="0D2B154C" w14:textId="77777777">
        <w:trPr>
          <w:cantSplit/>
        </w:trPr>
        <w:tc>
          <w:tcPr>
            <w:tcW w:w="1620" w:type="dxa"/>
            <w:tcBorders>
              <w:left w:val="single" w:sz="12" w:space="0" w:color="auto"/>
              <w:right w:val="nil"/>
            </w:tcBorders>
          </w:tcPr>
          <w:p w14:paraId="019EAE66" w14:textId="77777777" w:rsidR="004C713D" w:rsidRDefault="004C713D" w:rsidP="00246E2B">
            <w:pPr>
              <w:spacing w:before="20" w:after="20"/>
              <w:ind w:left="72" w:hanging="72"/>
              <w:rPr>
                <w:color w:val="000000"/>
                <w:sz w:val="16"/>
              </w:rPr>
            </w:pPr>
            <w:r>
              <w:rPr>
                <w:color w:val="000000"/>
                <w:sz w:val="16"/>
                <w:szCs w:val="16"/>
              </w:rPr>
              <w:t xml:space="preserve">Dual Strike </w:t>
            </w:r>
            <w:r w:rsidRPr="006A5AC6">
              <w:rPr>
                <w:color w:val="000000"/>
                <w:sz w:val="16"/>
                <w:szCs w:val="16"/>
              </w:rPr>
              <w:fldChar w:fldCharType="begin"/>
            </w:r>
            <w:r w:rsidRPr="006A5AC6">
              <w:rPr>
                <w:sz w:val="16"/>
                <w:szCs w:val="16"/>
              </w:rPr>
              <w:instrText xml:space="preserve"> XE "</w:instrText>
            </w:r>
            <w:r>
              <w:rPr>
                <w:color w:val="000000"/>
                <w:sz w:val="16"/>
                <w:szCs w:val="16"/>
              </w:rPr>
              <w:instrText>Dual Strike</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tcBorders>
            <w:vAlign w:val="bottom"/>
          </w:tcPr>
          <w:p w14:paraId="3F95209F" w14:textId="77777777" w:rsidR="004C713D" w:rsidRDefault="004C713D" w:rsidP="00246E2B">
            <w:pPr>
              <w:spacing w:before="20" w:after="20"/>
              <w:jc w:val="right"/>
              <w:rPr>
                <w:sz w:val="12"/>
              </w:rPr>
            </w:pPr>
            <w:r>
              <w:rPr>
                <w:sz w:val="12"/>
              </w:rPr>
              <w:t>(CAdv p108)</w:t>
            </w:r>
          </w:p>
        </w:tc>
        <w:tc>
          <w:tcPr>
            <w:tcW w:w="1620" w:type="dxa"/>
          </w:tcPr>
          <w:p w14:paraId="57115BFD" w14:textId="77777777" w:rsidR="004C713D" w:rsidRDefault="004C713D" w:rsidP="00246E2B">
            <w:pPr>
              <w:spacing w:before="20"/>
              <w:ind w:left="72" w:hanging="72"/>
              <w:rPr>
                <w:sz w:val="14"/>
              </w:rPr>
            </w:pPr>
            <w:r>
              <w:rPr>
                <w:sz w:val="14"/>
              </w:rPr>
              <w:t>Two-Weapon Fighting</w:t>
            </w:r>
          </w:p>
          <w:p w14:paraId="5002D140" w14:textId="77777777" w:rsidR="004C713D" w:rsidRDefault="004C713D" w:rsidP="00246E2B">
            <w:pPr>
              <w:spacing w:before="20"/>
              <w:ind w:left="72" w:hanging="72"/>
              <w:rPr>
                <w:sz w:val="14"/>
              </w:rPr>
            </w:pPr>
            <w:r>
              <w:rPr>
                <w:sz w:val="14"/>
              </w:rPr>
              <w:t>Improved Two-Weapon Fighting</w:t>
            </w:r>
          </w:p>
        </w:tc>
        <w:tc>
          <w:tcPr>
            <w:tcW w:w="6300" w:type="dxa"/>
            <w:tcBorders>
              <w:right w:val="single" w:sz="12" w:space="0" w:color="auto"/>
            </w:tcBorders>
            <w:vAlign w:val="center"/>
          </w:tcPr>
          <w:p w14:paraId="17226403" w14:textId="77777777" w:rsidR="004C713D" w:rsidRDefault="004C713D" w:rsidP="00246E2B">
            <w:pPr>
              <w:pStyle w:val="Description"/>
              <w:spacing w:before="20" w:after="0"/>
            </w:pPr>
            <w:r>
              <w:t>As a Standard Action, you can make a melee attack with your primary and off-hand weapon. Both attacks use the same attack roll and the worse of the two weapon’s attack modifier. If you are using a one-handed or light weapon in your off-hand, you take a –4 penalty; otherwise the penalty is –10.</w:t>
            </w:r>
          </w:p>
          <w:p w14:paraId="1D637FD0" w14:textId="77777777" w:rsidR="004C713D" w:rsidRPr="002F3009" w:rsidRDefault="004C713D" w:rsidP="00246E2B">
            <w:pPr>
              <w:pStyle w:val="Description"/>
              <w:spacing w:before="20"/>
            </w:pPr>
            <w:r>
              <w:t>Each weapon deals its damage normally and reduction/resistance is applied separately. Precision damage (such as sneak attack) is only applied once. A critical hit only deals critical damage from the primary.</w:t>
            </w:r>
          </w:p>
        </w:tc>
      </w:tr>
      <w:tr w:rsidR="004C713D" w14:paraId="3AF96368" w14:textId="77777777">
        <w:trPr>
          <w:cantSplit/>
        </w:trPr>
        <w:tc>
          <w:tcPr>
            <w:tcW w:w="1620" w:type="dxa"/>
            <w:tcBorders>
              <w:left w:val="single" w:sz="12" w:space="0" w:color="auto"/>
              <w:right w:val="nil"/>
            </w:tcBorders>
          </w:tcPr>
          <w:p w14:paraId="48DCCA11" w14:textId="77777777" w:rsidR="004C713D" w:rsidRDefault="004C713D" w:rsidP="00246E2B">
            <w:pPr>
              <w:spacing w:before="20" w:after="20"/>
              <w:ind w:left="72" w:hanging="72"/>
              <w:rPr>
                <w:sz w:val="16"/>
              </w:rPr>
            </w:pPr>
            <w:r>
              <w:rPr>
                <w:sz w:val="16"/>
              </w:rPr>
              <w:t>Greater Two-Weapon Defense</w:t>
            </w:r>
            <w:r w:rsidRPr="006E01D3">
              <w:rPr>
                <w:sz w:val="16"/>
                <w:szCs w:val="16"/>
              </w:rPr>
              <w:fldChar w:fldCharType="begin"/>
            </w:r>
            <w:r w:rsidRPr="006E01D3">
              <w:rPr>
                <w:sz w:val="16"/>
                <w:szCs w:val="16"/>
              </w:rPr>
              <w:instrText xml:space="preserve"> XE "Greater Two-Weapon Defense"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5940D6A0" w14:textId="77777777" w:rsidR="004C713D" w:rsidRDefault="004C713D" w:rsidP="00246E2B">
            <w:pPr>
              <w:spacing w:before="20" w:after="20"/>
              <w:jc w:val="right"/>
              <w:rPr>
                <w:sz w:val="12"/>
              </w:rPr>
            </w:pPr>
            <w:r>
              <w:rPr>
                <w:sz w:val="12"/>
              </w:rPr>
              <w:t>(CWar p100)</w:t>
            </w:r>
          </w:p>
        </w:tc>
        <w:tc>
          <w:tcPr>
            <w:tcW w:w="1620" w:type="dxa"/>
          </w:tcPr>
          <w:p w14:paraId="277699E9" w14:textId="77777777" w:rsidR="004C713D" w:rsidRDefault="004C713D" w:rsidP="00246E2B">
            <w:pPr>
              <w:spacing w:before="20"/>
              <w:ind w:left="72" w:hanging="72"/>
              <w:rPr>
                <w:sz w:val="14"/>
              </w:rPr>
            </w:pPr>
            <w:r>
              <w:rPr>
                <w:sz w:val="14"/>
              </w:rPr>
              <w:t>Dexterity 19</w:t>
            </w:r>
          </w:p>
          <w:p w14:paraId="0BFB34B3" w14:textId="77777777" w:rsidR="004C713D" w:rsidRDefault="004C713D" w:rsidP="00246E2B">
            <w:pPr>
              <w:spacing w:before="20"/>
              <w:ind w:left="72" w:hanging="72"/>
              <w:rPr>
                <w:sz w:val="14"/>
              </w:rPr>
            </w:pPr>
            <w:r>
              <w:rPr>
                <w:sz w:val="14"/>
              </w:rPr>
              <w:t>Base Attack Bonus +11</w:t>
            </w:r>
          </w:p>
          <w:p w14:paraId="3F215B38" w14:textId="77777777" w:rsidR="004C713D" w:rsidRDefault="004C713D" w:rsidP="00246E2B">
            <w:pPr>
              <w:spacing w:before="20"/>
              <w:ind w:left="72" w:hanging="72"/>
              <w:rPr>
                <w:sz w:val="14"/>
              </w:rPr>
            </w:pPr>
            <w:r>
              <w:rPr>
                <w:sz w:val="14"/>
              </w:rPr>
              <w:t>Improved Two-Weapon Defense</w:t>
            </w:r>
          </w:p>
          <w:p w14:paraId="7DB542EA" w14:textId="77777777" w:rsidR="004C713D" w:rsidRDefault="004C713D" w:rsidP="00246E2B">
            <w:pPr>
              <w:spacing w:before="20"/>
              <w:ind w:left="72" w:hanging="72"/>
              <w:rPr>
                <w:sz w:val="14"/>
              </w:rPr>
            </w:pPr>
            <w:r>
              <w:rPr>
                <w:sz w:val="14"/>
              </w:rPr>
              <w:t>Two-Weapon Defense</w:t>
            </w:r>
          </w:p>
          <w:p w14:paraId="2DD50777"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608C2ED4" w14:textId="77777777" w:rsidR="004C713D" w:rsidRDefault="004C713D" w:rsidP="00246E2B">
            <w:pPr>
              <w:pStyle w:val="Description"/>
              <w:spacing w:before="20" w:after="0"/>
            </w:pPr>
            <w:r>
              <w:t xml:space="preserve">When wielding two weapons (but </w:t>
            </w:r>
            <w:r>
              <w:rPr>
                <w:u w:val="single"/>
              </w:rPr>
              <w:t>not</w:t>
            </w:r>
            <w:r>
              <w:t xml:space="preserve"> when using Unarmed Strikes or Natural Weapons), you gain a +3 Shield bonus to AC.  </w:t>
            </w:r>
          </w:p>
          <w:p w14:paraId="7CED699B" w14:textId="77777777" w:rsidR="004C713D" w:rsidRDefault="004C713D" w:rsidP="00246E2B">
            <w:pPr>
              <w:pStyle w:val="Description"/>
              <w:spacing w:before="20"/>
            </w:pPr>
            <w:r>
              <w:t>If Fighting Defensively or using Total Defense, you gain a +6 Shield bonus to AC.</w:t>
            </w:r>
          </w:p>
        </w:tc>
      </w:tr>
      <w:tr w:rsidR="004C713D" w14:paraId="4390A698" w14:textId="77777777">
        <w:trPr>
          <w:cantSplit/>
        </w:trPr>
        <w:tc>
          <w:tcPr>
            <w:tcW w:w="1620" w:type="dxa"/>
            <w:tcBorders>
              <w:left w:val="single" w:sz="12" w:space="0" w:color="auto"/>
              <w:right w:val="nil"/>
            </w:tcBorders>
          </w:tcPr>
          <w:p w14:paraId="0C676F9D" w14:textId="77777777" w:rsidR="004C713D" w:rsidRDefault="004C713D" w:rsidP="00246E2B">
            <w:pPr>
              <w:spacing w:before="20" w:after="20"/>
              <w:ind w:left="72" w:hanging="72"/>
              <w:rPr>
                <w:sz w:val="16"/>
              </w:rPr>
            </w:pPr>
            <w:r>
              <w:rPr>
                <w:sz w:val="16"/>
              </w:rPr>
              <w:t>Greater Two-Weapon Fighting</w:t>
            </w:r>
            <w:r>
              <w:rPr>
                <w:sz w:val="16"/>
              </w:rPr>
              <w:br/>
            </w:r>
            <w:r>
              <w:rPr>
                <w:sz w:val="14"/>
              </w:rPr>
              <w:t>[General, Fighter]</w:t>
            </w:r>
            <w:r w:rsidRPr="006E01D3">
              <w:rPr>
                <w:sz w:val="16"/>
                <w:szCs w:val="16"/>
              </w:rPr>
              <w:fldChar w:fldCharType="begin"/>
            </w:r>
            <w:r w:rsidRPr="006E01D3">
              <w:rPr>
                <w:sz w:val="16"/>
                <w:szCs w:val="16"/>
              </w:rPr>
              <w:instrText xml:space="preserve"> XE "Greater Two-Weapon Fighting" </w:instrText>
            </w:r>
            <w:r w:rsidRPr="006E01D3">
              <w:rPr>
                <w:sz w:val="16"/>
                <w:szCs w:val="16"/>
              </w:rPr>
              <w:fldChar w:fldCharType="end"/>
            </w:r>
          </w:p>
        </w:tc>
        <w:tc>
          <w:tcPr>
            <w:tcW w:w="900" w:type="dxa"/>
            <w:tcBorders>
              <w:left w:val="nil"/>
            </w:tcBorders>
            <w:vAlign w:val="bottom"/>
          </w:tcPr>
          <w:p w14:paraId="7731A3E9" w14:textId="77777777" w:rsidR="004C713D" w:rsidRDefault="004C713D" w:rsidP="00246E2B">
            <w:pPr>
              <w:spacing w:before="20" w:after="20"/>
              <w:jc w:val="right"/>
              <w:rPr>
                <w:sz w:val="12"/>
              </w:rPr>
            </w:pPr>
            <w:r>
              <w:rPr>
                <w:sz w:val="12"/>
              </w:rPr>
              <w:t>(PH p95)</w:t>
            </w:r>
          </w:p>
        </w:tc>
        <w:tc>
          <w:tcPr>
            <w:tcW w:w="1620" w:type="dxa"/>
          </w:tcPr>
          <w:p w14:paraId="466A2598" w14:textId="77777777" w:rsidR="004C713D" w:rsidRDefault="004C713D" w:rsidP="00246E2B">
            <w:pPr>
              <w:spacing w:before="20"/>
              <w:ind w:left="72" w:hanging="72"/>
              <w:rPr>
                <w:sz w:val="14"/>
              </w:rPr>
            </w:pPr>
            <w:r>
              <w:rPr>
                <w:sz w:val="14"/>
              </w:rPr>
              <w:t>Dexterity 19</w:t>
            </w:r>
          </w:p>
          <w:p w14:paraId="71310D1C" w14:textId="77777777" w:rsidR="004C713D" w:rsidRDefault="004C713D" w:rsidP="00246E2B">
            <w:pPr>
              <w:spacing w:before="20"/>
              <w:ind w:left="72" w:hanging="72"/>
              <w:rPr>
                <w:sz w:val="14"/>
              </w:rPr>
            </w:pPr>
            <w:r>
              <w:rPr>
                <w:sz w:val="14"/>
              </w:rPr>
              <w:t>Base Attack Bonus +11</w:t>
            </w:r>
          </w:p>
          <w:p w14:paraId="01D0E3A9" w14:textId="77777777" w:rsidR="004C713D" w:rsidRDefault="004C713D" w:rsidP="00246E2B">
            <w:pPr>
              <w:spacing w:before="20"/>
              <w:ind w:left="72" w:hanging="72"/>
              <w:rPr>
                <w:sz w:val="14"/>
              </w:rPr>
            </w:pPr>
            <w:r>
              <w:rPr>
                <w:sz w:val="14"/>
              </w:rPr>
              <w:t>Improved Two-Weapon Fighting</w:t>
            </w:r>
          </w:p>
        </w:tc>
        <w:tc>
          <w:tcPr>
            <w:tcW w:w="6300" w:type="dxa"/>
            <w:tcBorders>
              <w:right w:val="single" w:sz="12" w:space="0" w:color="auto"/>
            </w:tcBorders>
            <w:vAlign w:val="center"/>
          </w:tcPr>
          <w:p w14:paraId="45BA80DE" w14:textId="77777777" w:rsidR="004C713D" w:rsidRDefault="004C713D" w:rsidP="00246E2B">
            <w:pPr>
              <w:pStyle w:val="Description"/>
              <w:spacing w:before="20" w:after="0"/>
              <w:rPr>
                <w:i/>
              </w:rPr>
            </w:pPr>
            <w:r>
              <w:rPr>
                <w:i/>
              </w:rPr>
              <w:t>Ranger 11</w:t>
            </w:r>
            <w:r>
              <w:rPr>
                <w:i/>
                <w:vertAlign w:val="superscript"/>
              </w:rPr>
              <w:t>th</w:t>
            </w:r>
            <w:r>
              <w:rPr>
                <w:i/>
              </w:rPr>
              <w:t xml:space="preserve"> </w:t>
            </w:r>
          </w:p>
          <w:p w14:paraId="1EEEA084" w14:textId="77777777" w:rsidR="004C713D" w:rsidRDefault="004C713D" w:rsidP="00246E2B">
            <w:pPr>
              <w:pStyle w:val="Description"/>
              <w:spacing w:before="20"/>
            </w:pPr>
            <w:r>
              <w:t>As part of a Full Round Attack, you may make an attack with your secondary weapon at –2,  a second attack at –7, and a third attack at –12.</w:t>
            </w:r>
          </w:p>
        </w:tc>
      </w:tr>
      <w:tr w:rsidR="004C713D" w14:paraId="7F11EBD9" w14:textId="77777777">
        <w:trPr>
          <w:cantSplit/>
        </w:trPr>
        <w:tc>
          <w:tcPr>
            <w:tcW w:w="1620" w:type="dxa"/>
            <w:tcBorders>
              <w:top w:val="single" w:sz="4" w:space="0" w:color="auto"/>
              <w:left w:val="single" w:sz="12" w:space="0" w:color="auto"/>
              <w:bottom w:val="single" w:sz="4" w:space="0" w:color="auto"/>
              <w:right w:val="nil"/>
            </w:tcBorders>
          </w:tcPr>
          <w:p w14:paraId="1F53E95E" w14:textId="77777777" w:rsidR="004C713D" w:rsidRDefault="004C713D" w:rsidP="00246E2B">
            <w:pPr>
              <w:spacing w:before="20" w:after="20"/>
              <w:ind w:left="72" w:hanging="72"/>
              <w:rPr>
                <w:sz w:val="16"/>
              </w:rPr>
            </w:pPr>
            <w:r>
              <w:rPr>
                <w:sz w:val="16"/>
              </w:rPr>
              <w:t>Haft Strike</w:t>
            </w:r>
            <w:r>
              <w:rPr>
                <w:sz w:val="16"/>
              </w:rPr>
              <w:fldChar w:fldCharType="begin"/>
            </w:r>
            <w:r w:rsidRPr="00DD4F36">
              <w:rPr>
                <w:sz w:val="16"/>
              </w:rPr>
              <w:instrText xml:space="preserve"> XE "</w:instrText>
            </w:r>
            <w:r>
              <w:rPr>
                <w:sz w:val="16"/>
              </w:rPr>
              <w:instrText>Haft Strike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712C6DF2"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5082E2F6" w14:textId="77777777" w:rsidR="004C713D" w:rsidRDefault="004C713D" w:rsidP="00246E2B">
            <w:pPr>
              <w:spacing w:before="20"/>
              <w:ind w:left="72" w:hanging="72"/>
              <w:rPr>
                <w:sz w:val="14"/>
              </w:rPr>
            </w:pPr>
            <w:r>
              <w:rPr>
                <w:sz w:val="14"/>
              </w:rPr>
              <w:t>Two-Weapon Fighting</w:t>
            </w:r>
          </w:p>
          <w:p w14:paraId="4849CF8F"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2AC72C5" w14:textId="77777777" w:rsidR="004C713D" w:rsidRDefault="004C713D" w:rsidP="00246E2B">
            <w:pPr>
              <w:pStyle w:val="Description"/>
              <w:spacing w:before="20" w:after="0"/>
            </w:pPr>
            <w:r>
              <w:t xml:space="preserve">When making a Full Attack Action with a Polearm that is </w:t>
            </w:r>
            <w:r>
              <w:rPr>
                <w:u w:val="single"/>
              </w:rPr>
              <w:t>not</w:t>
            </w:r>
            <w:r>
              <w:t xml:space="preserve"> a Double weapon, you may make an off-hand attack with the haft of the Polearm that does damage as if it were a Club.  All normal Two-Weapon Fighting rules apply.  </w:t>
            </w:r>
          </w:p>
          <w:p w14:paraId="3CBBD6E5" w14:textId="77777777" w:rsidR="004C713D" w:rsidRDefault="004C713D" w:rsidP="00246E2B">
            <w:pPr>
              <w:pStyle w:val="Description"/>
              <w:spacing w:before="20" w:after="0"/>
            </w:pPr>
            <w:r>
              <w:t>If the Polearm is magical, its haft counts as magic for purposes of overcoming Damage Reduction.</w:t>
            </w:r>
          </w:p>
          <w:p w14:paraId="0D2FD52E" w14:textId="77777777" w:rsidR="004C713D" w:rsidRDefault="004C713D" w:rsidP="00246E2B">
            <w:pPr>
              <w:pStyle w:val="Description"/>
              <w:spacing w:before="20"/>
            </w:pPr>
            <w:r>
              <w:t>Normally, the haft of a non-double weapon counts as an Improvised weapon and cannot be used as part of a Full Attack Action.</w:t>
            </w:r>
          </w:p>
        </w:tc>
      </w:tr>
      <w:tr w:rsidR="004C713D" w14:paraId="3B2A14CC" w14:textId="77777777">
        <w:trPr>
          <w:cantSplit/>
        </w:trPr>
        <w:tc>
          <w:tcPr>
            <w:tcW w:w="1620" w:type="dxa"/>
            <w:tcBorders>
              <w:left w:val="single" w:sz="12" w:space="0" w:color="auto"/>
              <w:right w:val="nil"/>
            </w:tcBorders>
          </w:tcPr>
          <w:p w14:paraId="6D91CF20" w14:textId="77777777" w:rsidR="004C713D" w:rsidRDefault="004C713D" w:rsidP="00246E2B">
            <w:pPr>
              <w:spacing w:before="20" w:after="20"/>
              <w:ind w:left="72" w:hanging="72"/>
              <w:rPr>
                <w:sz w:val="16"/>
              </w:rPr>
            </w:pPr>
            <w:r>
              <w:rPr>
                <w:sz w:val="16"/>
              </w:rPr>
              <w:t>Improved Two-Weapon Defense</w:t>
            </w:r>
            <w:r w:rsidRPr="006E01D3">
              <w:rPr>
                <w:sz w:val="16"/>
                <w:szCs w:val="16"/>
              </w:rPr>
              <w:fldChar w:fldCharType="begin"/>
            </w:r>
            <w:r w:rsidRPr="006E01D3">
              <w:rPr>
                <w:sz w:val="16"/>
                <w:szCs w:val="16"/>
              </w:rPr>
              <w:instrText xml:space="preserve"> XE "Improved Two-Weapon Defense"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0DC40307" w14:textId="77777777" w:rsidR="004C713D" w:rsidRDefault="004C713D" w:rsidP="00246E2B">
            <w:pPr>
              <w:spacing w:before="20" w:after="20"/>
              <w:jc w:val="right"/>
              <w:rPr>
                <w:sz w:val="12"/>
              </w:rPr>
            </w:pPr>
            <w:r>
              <w:rPr>
                <w:sz w:val="12"/>
              </w:rPr>
              <w:t>(CWar p101)</w:t>
            </w:r>
          </w:p>
        </w:tc>
        <w:tc>
          <w:tcPr>
            <w:tcW w:w="1620" w:type="dxa"/>
          </w:tcPr>
          <w:p w14:paraId="33B4D585" w14:textId="77777777" w:rsidR="004C713D" w:rsidRDefault="004C713D" w:rsidP="00246E2B">
            <w:pPr>
              <w:spacing w:before="20"/>
              <w:ind w:left="72" w:hanging="72"/>
              <w:rPr>
                <w:sz w:val="14"/>
              </w:rPr>
            </w:pPr>
            <w:r>
              <w:rPr>
                <w:sz w:val="14"/>
              </w:rPr>
              <w:t>Dexterity 17</w:t>
            </w:r>
          </w:p>
          <w:p w14:paraId="3B702F13" w14:textId="77777777" w:rsidR="004C713D" w:rsidRDefault="004C713D" w:rsidP="00246E2B">
            <w:pPr>
              <w:spacing w:before="20"/>
              <w:ind w:left="72" w:hanging="72"/>
              <w:rPr>
                <w:sz w:val="14"/>
              </w:rPr>
            </w:pPr>
            <w:r>
              <w:rPr>
                <w:sz w:val="14"/>
              </w:rPr>
              <w:t>Base Attack Bonus +6</w:t>
            </w:r>
          </w:p>
          <w:p w14:paraId="59CACAFC" w14:textId="77777777" w:rsidR="004C713D" w:rsidRDefault="004C713D" w:rsidP="00246E2B">
            <w:pPr>
              <w:spacing w:before="20"/>
              <w:ind w:left="72" w:hanging="72"/>
              <w:rPr>
                <w:sz w:val="14"/>
              </w:rPr>
            </w:pPr>
            <w:r>
              <w:rPr>
                <w:sz w:val="14"/>
              </w:rPr>
              <w:t>Two-Weapon Defense</w:t>
            </w:r>
          </w:p>
          <w:p w14:paraId="53DA12A4"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700A0966" w14:textId="77777777" w:rsidR="004C713D" w:rsidRDefault="004C713D" w:rsidP="00246E2B">
            <w:pPr>
              <w:pStyle w:val="Description"/>
              <w:spacing w:before="20" w:after="0"/>
            </w:pPr>
            <w:r>
              <w:t xml:space="preserve">When wielding two weapons (but </w:t>
            </w:r>
            <w:r>
              <w:rPr>
                <w:u w:val="single"/>
              </w:rPr>
              <w:t>not</w:t>
            </w:r>
            <w:r>
              <w:t xml:space="preserve"> when using Unarmed Strikes or Natural Weapons), you gain a +2 Shield bonus to AC.  </w:t>
            </w:r>
          </w:p>
          <w:p w14:paraId="4C177681" w14:textId="77777777" w:rsidR="004C713D" w:rsidRDefault="004C713D" w:rsidP="00246E2B">
            <w:pPr>
              <w:pStyle w:val="Description"/>
              <w:spacing w:before="20"/>
            </w:pPr>
            <w:r>
              <w:t>If Fighting Defensively or using Total Defense, you gain a +4 Shield bonus to AC.</w:t>
            </w:r>
          </w:p>
        </w:tc>
      </w:tr>
      <w:tr w:rsidR="004C713D" w14:paraId="78866792" w14:textId="77777777">
        <w:trPr>
          <w:cantSplit/>
        </w:trPr>
        <w:tc>
          <w:tcPr>
            <w:tcW w:w="1620" w:type="dxa"/>
            <w:tcBorders>
              <w:left w:val="single" w:sz="12" w:space="0" w:color="auto"/>
              <w:right w:val="nil"/>
            </w:tcBorders>
          </w:tcPr>
          <w:p w14:paraId="586C9918" w14:textId="77777777" w:rsidR="004C713D" w:rsidRDefault="004C713D" w:rsidP="00246E2B">
            <w:pPr>
              <w:spacing w:before="20" w:after="20"/>
              <w:ind w:left="72" w:hanging="72"/>
              <w:rPr>
                <w:sz w:val="16"/>
              </w:rPr>
            </w:pPr>
            <w:r>
              <w:rPr>
                <w:sz w:val="16"/>
              </w:rPr>
              <w:t>Improved Two-Weapon Fighting</w:t>
            </w:r>
            <w:r>
              <w:rPr>
                <w:sz w:val="16"/>
              </w:rPr>
              <w:br/>
            </w:r>
            <w:r>
              <w:rPr>
                <w:sz w:val="14"/>
              </w:rPr>
              <w:t xml:space="preserve">[General, Fighter] </w:t>
            </w:r>
            <w:r w:rsidRPr="006E01D3">
              <w:rPr>
                <w:sz w:val="16"/>
                <w:szCs w:val="16"/>
              </w:rPr>
              <w:fldChar w:fldCharType="begin"/>
            </w:r>
            <w:r w:rsidRPr="006E01D3">
              <w:rPr>
                <w:sz w:val="16"/>
                <w:szCs w:val="16"/>
              </w:rPr>
              <w:instrText xml:space="preserve"> XE "Improved Two-Weapon Fighting" </w:instrText>
            </w:r>
            <w:r w:rsidRPr="006E01D3">
              <w:rPr>
                <w:sz w:val="16"/>
                <w:szCs w:val="16"/>
              </w:rPr>
              <w:fldChar w:fldCharType="end"/>
            </w:r>
          </w:p>
        </w:tc>
        <w:tc>
          <w:tcPr>
            <w:tcW w:w="900" w:type="dxa"/>
            <w:tcBorders>
              <w:left w:val="nil"/>
            </w:tcBorders>
            <w:vAlign w:val="bottom"/>
          </w:tcPr>
          <w:p w14:paraId="593A1664" w14:textId="77777777" w:rsidR="004C713D" w:rsidRDefault="004C713D" w:rsidP="00246E2B">
            <w:pPr>
              <w:spacing w:before="20" w:after="20"/>
              <w:jc w:val="right"/>
              <w:rPr>
                <w:sz w:val="12"/>
              </w:rPr>
            </w:pPr>
            <w:r>
              <w:rPr>
                <w:sz w:val="12"/>
              </w:rPr>
              <w:t>(PH p96)</w:t>
            </w:r>
          </w:p>
        </w:tc>
        <w:tc>
          <w:tcPr>
            <w:tcW w:w="1620" w:type="dxa"/>
          </w:tcPr>
          <w:p w14:paraId="2479F104" w14:textId="77777777" w:rsidR="004C713D" w:rsidRDefault="004C713D" w:rsidP="00246E2B">
            <w:pPr>
              <w:spacing w:before="20"/>
              <w:ind w:left="72" w:hanging="72"/>
              <w:rPr>
                <w:sz w:val="14"/>
              </w:rPr>
            </w:pPr>
            <w:r>
              <w:rPr>
                <w:sz w:val="14"/>
              </w:rPr>
              <w:t>Dexterity 17</w:t>
            </w:r>
          </w:p>
          <w:p w14:paraId="751FF580" w14:textId="77777777" w:rsidR="004C713D" w:rsidRDefault="004C713D" w:rsidP="00246E2B">
            <w:pPr>
              <w:spacing w:before="20"/>
              <w:ind w:left="72" w:hanging="72"/>
              <w:rPr>
                <w:sz w:val="14"/>
              </w:rPr>
            </w:pPr>
            <w:r>
              <w:rPr>
                <w:sz w:val="14"/>
              </w:rPr>
              <w:t>Base Attack Bonus +6</w:t>
            </w:r>
          </w:p>
          <w:p w14:paraId="661A218A"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138596A8" w14:textId="77777777" w:rsidR="004C713D" w:rsidRDefault="004C713D" w:rsidP="00246E2B">
            <w:pPr>
              <w:pStyle w:val="Description"/>
              <w:spacing w:before="20" w:after="0"/>
              <w:rPr>
                <w:i/>
              </w:rPr>
            </w:pPr>
            <w:r>
              <w:rPr>
                <w:i/>
              </w:rPr>
              <w:t>Ranger 6</w:t>
            </w:r>
            <w:r>
              <w:rPr>
                <w:i/>
                <w:vertAlign w:val="superscript"/>
              </w:rPr>
              <w:t>th</w:t>
            </w:r>
            <w:r>
              <w:rPr>
                <w:i/>
              </w:rPr>
              <w:t xml:space="preserve"> </w:t>
            </w:r>
          </w:p>
          <w:p w14:paraId="06F1779D" w14:textId="77777777" w:rsidR="004C713D" w:rsidRDefault="004C713D" w:rsidP="00246E2B">
            <w:pPr>
              <w:pStyle w:val="Description"/>
              <w:spacing w:before="20"/>
            </w:pPr>
            <w:r>
              <w:t>As part of a Full Round Attack, you may make an attack with your secondary weapon at –2,  a second attack at –7.</w:t>
            </w:r>
          </w:p>
        </w:tc>
      </w:tr>
      <w:tr w:rsidR="004C713D" w14:paraId="346A554F" w14:textId="77777777">
        <w:trPr>
          <w:cantSplit/>
        </w:trPr>
        <w:tc>
          <w:tcPr>
            <w:tcW w:w="1620" w:type="dxa"/>
            <w:tcBorders>
              <w:left w:val="single" w:sz="12" w:space="0" w:color="auto"/>
              <w:right w:val="nil"/>
            </w:tcBorders>
          </w:tcPr>
          <w:p w14:paraId="57404C51" w14:textId="77777777" w:rsidR="004C713D" w:rsidRDefault="004C713D" w:rsidP="00246E2B">
            <w:pPr>
              <w:spacing w:before="20" w:after="20"/>
              <w:ind w:left="72" w:hanging="72"/>
              <w:rPr>
                <w:color w:val="000000"/>
                <w:sz w:val="16"/>
              </w:rPr>
            </w:pPr>
            <w:r>
              <w:rPr>
                <w:color w:val="000000"/>
                <w:sz w:val="16"/>
                <w:szCs w:val="16"/>
              </w:rPr>
              <w:t xml:space="preserve">Oversized Two-Weapon Fighting </w:t>
            </w:r>
            <w:r w:rsidRPr="006A5AC6">
              <w:rPr>
                <w:color w:val="000000"/>
                <w:sz w:val="16"/>
                <w:szCs w:val="16"/>
              </w:rPr>
              <w:fldChar w:fldCharType="begin"/>
            </w:r>
            <w:r w:rsidRPr="006A5AC6">
              <w:rPr>
                <w:sz w:val="16"/>
                <w:szCs w:val="16"/>
              </w:rPr>
              <w:instrText xml:space="preserve"> XE "</w:instrText>
            </w:r>
            <w:r>
              <w:rPr>
                <w:color w:val="000000"/>
                <w:sz w:val="16"/>
                <w:szCs w:val="16"/>
              </w:rPr>
              <w:instrText>Oversized Two-Weapon Fighting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tcBorders>
            <w:vAlign w:val="bottom"/>
          </w:tcPr>
          <w:p w14:paraId="58BC9811" w14:textId="77777777" w:rsidR="004C713D" w:rsidRDefault="004C713D" w:rsidP="00246E2B">
            <w:pPr>
              <w:spacing w:before="20" w:after="20"/>
              <w:jc w:val="right"/>
              <w:rPr>
                <w:sz w:val="12"/>
              </w:rPr>
            </w:pPr>
            <w:r>
              <w:rPr>
                <w:sz w:val="12"/>
              </w:rPr>
              <w:t>(CAdv p111)</w:t>
            </w:r>
          </w:p>
        </w:tc>
        <w:tc>
          <w:tcPr>
            <w:tcW w:w="1620" w:type="dxa"/>
          </w:tcPr>
          <w:p w14:paraId="56229971" w14:textId="77777777" w:rsidR="004C713D" w:rsidRDefault="004C713D" w:rsidP="00246E2B">
            <w:pPr>
              <w:spacing w:before="20"/>
              <w:ind w:left="72" w:hanging="72"/>
              <w:rPr>
                <w:sz w:val="14"/>
              </w:rPr>
            </w:pPr>
            <w:r>
              <w:rPr>
                <w:sz w:val="14"/>
              </w:rPr>
              <w:t>Strength 13</w:t>
            </w:r>
          </w:p>
          <w:p w14:paraId="08657904"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37E056AF" w14:textId="77777777" w:rsidR="004C713D" w:rsidRPr="002F3009" w:rsidRDefault="004C713D" w:rsidP="00246E2B">
            <w:pPr>
              <w:pStyle w:val="Description"/>
              <w:spacing w:before="20"/>
            </w:pPr>
            <w:r>
              <w:t>When wielding a One-Handed weapon in your off hand, you only take penalties as if it were a Light weapon.</w:t>
            </w:r>
          </w:p>
        </w:tc>
      </w:tr>
      <w:tr w:rsidR="004C713D" w14:paraId="6A988878" w14:textId="77777777">
        <w:trPr>
          <w:cantSplit/>
        </w:trPr>
        <w:tc>
          <w:tcPr>
            <w:tcW w:w="1620" w:type="dxa"/>
            <w:tcBorders>
              <w:left w:val="single" w:sz="12" w:space="0" w:color="auto"/>
              <w:bottom w:val="single" w:sz="4" w:space="0" w:color="auto"/>
              <w:right w:val="nil"/>
            </w:tcBorders>
          </w:tcPr>
          <w:p w14:paraId="6E579A74" w14:textId="77777777" w:rsidR="004C713D" w:rsidRDefault="004C713D" w:rsidP="00246E2B">
            <w:pPr>
              <w:spacing w:before="20" w:after="20"/>
              <w:ind w:left="72" w:hanging="72"/>
              <w:rPr>
                <w:sz w:val="16"/>
              </w:rPr>
            </w:pPr>
            <w:r>
              <w:rPr>
                <w:sz w:val="16"/>
              </w:rPr>
              <w:t>Pin Shield</w:t>
            </w:r>
            <w:r w:rsidRPr="006E01D3">
              <w:rPr>
                <w:sz w:val="16"/>
                <w:szCs w:val="16"/>
              </w:rPr>
              <w:fldChar w:fldCharType="begin"/>
            </w:r>
            <w:r w:rsidRPr="006E01D3">
              <w:rPr>
                <w:sz w:val="16"/>
                <w:szCs w:val="16"/>
              </w:rPr>
              <w:instrText xml:space="preserve"> XE "Pin Shield" </w:instrText>
            </w:r>
            <w:r w:rsidRPr="006E01D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1CD3D6B"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29B9ED4A" w14:textId="77777777" w:rsidR="004C713D" w:rsidRDefault="004C713D" w:rsidP="00246E2B">
            <w:pPr>
              <w:spacing w:before="20"/>
              <w:ind w:left="72" w:hanging="72"/>
              <w:rPr>
                <w:sz w:val="14"/>
              </w:rPr>
            </w:pPr>
            <w:r>
              <w:rPr>
                <w:sz w:val="14"/>
              </w:rPr>
              <w:t>Base Attack Bonus +4</w:t>
            </w:r>
          </w:p>
          <w:p w14:paraId="5CD10B4B" w14:textId="77777777" w:rsidR="004C713D" w:rsidRDefault="004C713D" w:rsidP="00246E2B">
            <w:pPr>
              <w:spacing w:before="20"/>
              <w:ind w:left="72" w:hanging="72"/>
              <w:rPr>
                <w:sz w:val="14"/>
              </w:rPr>
            </w:pPr>
            <w:r>
              <w:rPr>
                <w:sz w:val="14"/>
              </w:rPr>
              <w:t>Two-Weapon Fighting</w:t>
            </w:r>
          </w:p>
          <w:p w14:paraId="5AAB2D29" w14:textId="77777777" w:rsidR="004C713D" w:rsidRDefault="004C713D" w:rsidP="00246E2B">
            <w:pPr>
              <w:spacing w:before="20"/>
              <w:ind w:left="72" w:hanging="72"/>
              <w:rPr>
                <w:sz w:val="14"/>
              </w:rPr>
            </w:pPr>
          </w:p>
        </w:tc>
        <w:tc>
          <w:tcPr>
            <w:tcW w:w="6300" w:type="dxa"/>
            <w:tcBorders>
              <w:bottom w:val="single" w:sz="4" w:space="0" w:color="auto"/>
              <w:right w:val="single" w:sz="12" w:space="0" w:color="auto"/>
            </w:tcBorders>
            <w:vAlign w:val="center"/>
          </w:tcPr>
          <w:p w14:paraId="73F073D4" w14:textId="77777777" w:rsidR="004C713D" w:rsidRDefault="004C713D" w:rsidP="00246E2B">
            <w:pPr>
              <w:pStyle w:val="Description"/>
              <w:spacing w:before="20"/>
            </w:pPr>
            <w:r>
              <w:t>As part of a Full Round Attack, you may skip your off-hand attacks (but still take the –2 penalty) in order to grab your opponent’s shield during the attack.  This deprives your opponent of his/her Shield Bonus to AC.  You may only use this ability when fighting an opponent within one size category larger or smaller than you who is using a shield and you are fighting with two weapons.</w:t>
            </w:r>
          </w:p>
        </w:tc>
      </w:tr>
      <w:tr w:rsidR="004C713D" w14:paraId="7C46AAE4" w14:textId="77777777">
        <w:trPr>
          <w:cantSplit/>
        </w:trPr>
        <w:tc>
          <w:tcPr>
            <w:tcW w:w="1620" w:type="dxa"/>
            <w:tcBorders>
              <w:left w:val="single" w:sz="12" w:space="0" w:color="auto"/>
              <w:bottom w:val="single" w:sz="4" w:space="0" w:color="auto"/>
              <w:right w:val="nil"/>
            </w:tcBorders>
          </w:tcPr>
          <w:p w14:paraId="78B8588E" w14:textId="77777777" w:rsidR="004C713D" w:rsidRDefault="004C713D" w:rsidP="00246E2B">
            <w:pPr>
              <w:spacing w:before="20" w:after="20"/>
              <w:ind w:left="72" w:hanging="72"/>
              <w:rPr>
                <w:sz w:val="16"/>
              </w:rPr>
            </w:pPr>
            <w:r w:rsidRPr="00164B60">
              <w:rPr>
                <w:sz w:val="16"/>
                <w:szCs w:val="16"/>
              </w:rPr>
              <w:t>Spear Master</w:t>
            </w:r>
            <w:r w:rsidRPr="00164B60">
              <w:rPr>
                <w:sz w:val="16"/>
                <w:szCs w:val="16"/>
              </w:rPr>
              <w:fldChar w:fldCharType="begin"/>
            </w:r>
            <w:r w:rsidRPr="00164B60">
              <w:rPr>
                <w:sz w:val="16"/>
                <w:szCs w:val="16"/>
              </w:rPr>
              <w:instrText xml:space="preserve"> XE "</w:instrText>
            </w:r>
            <w:r>
              <w:rPr>
                <w:sz w:val="16"/>
                <w:szCs w:val="16"/>
              </w:rPr>
              <w:instrText>Spear Master</w:instrText>
            </w:r>
            <w:r w:rsidRPr="00164B60">
              <w:rPr>
                <w:sz w:val="16"/>
                <w:szCs w:val="16"/>
              </w:rPr>
              <w:instrText xml:space="preserve">" </w:instrText>
            </w:r>
            <w:r w:rsidRPr="00164B6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32A2E2E" w14:textId="77777777" w:rsidR="004C713D" w:rsidRDefault="004C713D" w:rsidP="00246E2B">
            <w:pPr>
              <w:spacing w:before="20" w:after="20"/>
              <w:jc w:val="right"/>
              <w:rPr>
                <w:sz w:val="12"/>
              </w:rPr>
            </w:pPr>
            <w:r>
              <w:rPr>
                <w:sz w:val="12"/>
              </w:rPr>
              <w:t>(DR30 p89)</w:t>
            </w:r>
          </w:p>
        </w:tc>
        <w:tc>
          <w:tcPr>
            <w:tcW w:w="1620" w:type="dxa"/>
            <w:tcBorders>
              <w:bottom w:val="single" w:sz="4" w:space="0" w:color="auto"/>
            </w:tcBorders>
          </w:tcPr>
          <w:p w14:paraId="143A7873"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222B902C" w14:textId="77777777" w:rsidR="004C713D" w:rsidRDefault="004C713D" w:rsidP="00246E2B">
            <w:pPr>
              <w:pStyle w:val="Description"/>
              <w:spacing w:before="20"/>
            </w:pPr>
            <w:r>
              <w:t>You may choose to wield a Spear or Shortspear as a Double Weapon.  The blunt end does Bludgeoning damage in the same amount as the Piercing end.  Each end must be Enchanted separately.</w:t>
            </w:r>
          </w:p>
        </w:tc>
      </w:tr>
      <w:tr w:rsidR="004C713D" w14:paraId="5D517E3E" w14:textId="77777777">
        <w:trPr>
          <w:cantSplit/>
        </w:trPr>
        <w:tc>
          <w:tcPr>
            <w:tcW w:w="1620" w:type="dxa"/>
            <w:tcBorders>
              <w:left w:val="single" w:sz="12" w:space="0" w:color="auto"/>
              <w:right w:val="nil"/>
            </w:tcBorders>
          </w:tcPr>
          <w:p w14:paraId="3E16F4E6" w14:textId="77777777" w:rsidR="004C713D" w:rsidRDefault="004C713D"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1BDF001" w14:textId="77777777" w:rsidR="004C713D" w:rsidRDefault="004C713D" w:rsidP="00246E2B">
            <w:pPr>
              <w:spacing w:before="20" w:after="20"/>
              <w:jc w:val="right"/>
              <w:rPr>
                <w:sz w:val="12"/>
              </w:rPr>
            </w:pPr>
            <w:r>
              <w:rPr>
                <w:sz w:val="12"/>
              </w:rPr>
              <w:t>(DR340 p87)</w:t>
            </w:r>
          </w:p>
        </w:tc>
        <w:tc>
          <w:tcPr>
            <w:tcW w:w="1620" w:type="dxa"/>
          </w:tcPr>
          <w:p w14:paraId="3EACFEAD" w14:textId="77777777" w:rsidR="004C713D" w:rsidRDefault="004C713D" w:rsidP="00246E2B">
            <w:pPr>
              <w:spacing w:before="20"/>
              <w:ind w:left="72" w:hanging="72"/>
              <w:rPr>
                <w:sz w:val="14"/>
              </w:rPr>
            </w:pPr>
            <w:r>
              <w:rPr>
                <w:sz w:val="14"/>
              </w:rPr>
              <w:t>Dexterity 17</w:t>
            </w:r>
          </w:p>
          <w:p w14:paraId="0DB3020D" w14:textId="77777777" w:rsidR="004C713D" w:rsidRDefault="004C713D" w:rsidP="00246E2B">
            <w:pPr>
              <w:spacing w:before="20"/>
              <w:ind w:left="72" w:hanging="72"/>
              <w:rPr>
                <w:sz w:val="14"/>
              </w:rPr>
            </w:pPr>
            <w:r>
              <w:rPr>
                <w:sz w:val="14"/>
              </w:rPr>
              <w:t>Combat Reflexes</w:t>
            </w:r>
          </w:p>
          <w:p w14:paraId="27625FFA"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0408B697" w14:textId="77777777" w:rsidR="004C713D" w:rsidRDefault="004C713D"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4C713D" w14:paraId="0A233028" w14:textId="77777777">
        <w:trPr>
          <w:cantSplit/>
        </w:trPr>
        <w:tc>
          <w:tcPr>
            <w:tcW w:w="1620" w:type="dxa"/>
            <w:tcBorders>
              <w:left w:val="single" w:sz="12" w:space="0" w:color="auto"/>
              <w:bottom w:val="single" w:sz="4" w:space="0" w:color="auto"/>
              <w:right w:val="nil"/>
            </w:tcBorders>
          </w:tcPr>
          <w:p w14:paraId="1A6503FE" w14:textId="77777777" w:rsidR="004C713D" w:rsidRDefault="004C713D" w:rsidP="00246E2B">
            <w:pPr>
              <w:spacing w:before="20" w:after="20"/>
              <w:ind w:left="72" w:hanging="72"/>
              <w:rPr>
                <w:sz w:val="16"/>
              </w:rPr>
            </w:pPr>
            <w:r>
              <w:rPr>
                <w:sz w:val="16"/>
              </w:rPr>
              <w:t>Two-Weapon Defense</w:t>
            </w:r>
            <w:r>
              <w:rPr>
                <w:sz w:val="16"/>
              </w:rPr>
              <w:br/>
            </w:r>
            <w:r>
              <w:rPr>
                <w:sz w:val="14"/>
              </w:rPr>
              <w:t>[General, Fighter]</w:t>
            </w:r>
            <w:r w:rsidRPr="006E01D3">
              <w:rPr>
                <w:sz w:val="16"/>
                <w:szCs w:val="16"/>
              </w:rPr>
              <w:fldChar w:fldCharType="begin"/>
            </w:r>
            <w:r w:rsidRPr="006E01D3">
              <w:rPr>
                <w:sz w:val="16"/>
                <w:szCs w:val="16"/>
              </w:rPr>
              <w:instrText xml:space="preserve"> XE "Two-Weapon Defense" </w:instrText>
            </w:r>
            <w:r w:rsidRPr="006E01D3">
              <w:rPr>
                <w:sz w:val="16"/>
                <w:szCs w:val="16"/>
              </w:rPr>
              <w:fldChar w:fldCharType="end"/>
            </w:r>
          </w:p>
        </w:tc>
        <w:tc>
          <w:tcPr>
            <w:tcW w:w="900" w:type="dxa"/>
            <w:tcBorders>
              <w:left w:val="nil"/>
              <w:bottom w:val="single" w:sz="4" w:space="0" w:color="auto"/>
            </w:tcBorders>
            <w:vAlign w:val="bottom"/>
          </w:tcPr>
          <w:p w14:paraId="3056D73B" w14:textId="77777777" w:rsidR="004C713D" w:rsidRDefault="004C713D" w:rsidP="00246E2B">
            <w:pPr>
              <w:spacing w:before="20" w:after="20"/>
              <w:jc w:val="right"/>
              <w:rPr>
                <w:sz w:val="12"/>
              </w:rPr>
            </w:pPr>
            <w:r>
              <w:rPr>
                <w:sz w:val="12"/>
              </w:rPr>
              <w:t>(PH p102)</w:t>
            </w:r>
          </w:p>
        </w:tc>
        <w:tc>
          <w:tcPr>
            <w:tcW w:w="1620" w:type="dxa"/>
            <w:tcBorders>
              <w:bottom w:val="single" w:sz="4" w:space="0" w:color="auto"/>
            </w:tcBorders>
          </w:tcPr>
          <w:p w14:paraId="0E8BAF81" w14:textId="77777777" w:rsidR="004C713D" w:rsidRDefault="004C713D" w:rsidP="00246E2B">
            <w:pPr>
              <w:spacing w:before="20"/>
              <w:ind w:left="72" w:hanging="72"/>
              <w:rPr>
                <w:sz w:val="14"/>
              </w:rPr>
            </w:pPr>
            <w:r>
              <w:rPr>
                <w:sz w:val="14"/>
              </w:rPr>
              <w:t>Dexterity 15</w:t>
            </w:r>
          </w:p>
          <w:p w14:paraId="1FD89CC4" w14:textId="77777777" w:rsidR="004C713D" w:rsidRDefault="004C713D"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5402C7D2" w14:textId="77777777" w:rsidR="004C713D" w:rsidRDefault="004C713D" w:rsidP="00246E2B">
            <w:pPr>
              <w:pStyle w:val="Description"/>
              <w:spacing w:before="20"/>
            </w:pPr>
            <w:r>
              <w:t xml:space="preserve">When wielding two weapons or a double weapon (but </w:t>
            </w:r>
            <w:r>
              <w:rPr>
                <w:u w:val="single"/>
              </w:rPr>
              <w:t>not</w:t>
            </w:r>
            <w:r>
              <w:t xml:space="preserve"> when using Unarmed Strikes or Natural Weapons), you gain a +1 Shield bonus to AC.  </w:t>
            </w:r>
          </w:p>
          <w:p w14:paraId="09B89B1C" w14:textId="77777777" w:rsidR="004C713D" w:rsidRDefault="004C713D" w:rsidP="00246E2B">
            <w:pPr>
              <w:pStyle w:val="Description"/>
              <w:spacing w:before="20"/>
            </w:pPr>
            <w:r>
              <w:t>If Fighting Defensively or using Total Defense, you gain a +2 Shield bonus to AC.</w:t>
            </w:r>
          </w:p>
        </w:tc>
      </w:tr>
      <w:tr w:rsidR="004C713D" w14:paraId="437FF9DA" w14:textId="77777777">
        <w:trPr>
          <w:cantSplit/>
        </w:trPr>
        <w:tc>
          <w:tcPr>
            <w:tcW w:w="1620" w:type="dxa"/>
            <w:tcBorders>
              <w:left w:val="single" w:sz="12" w:space="0" w:color="auto"/>
              <w:bottom w:val="single" w:sz="4" w:space="0" w:color="auto"/>
              <w:right w:val="nil"/>
            </w:tcBorders>
          </w:tcPr>
          <w:p w14:paraId="02FB1DBD" w14:textId="77777777" w:rsidR="004C713D" w:rsidRDefault="004C713D" w:rsidP="00246E2B">
            <w:pPr>
              <w:spacing w:before="20" w:after="20"/>
              <w:ind w:left="72" w:hanging="72"/>
              <w:rPr>
                <w:sz w:val="16"/>
              </w:rPr>
            </w:pPr>
            <w:r>
              <w:rPr>
                <w:sz w:val="16"/>
              </w:rPr>
              <w:t>Two-Weapon Fighting</w:t>
            </w:r>
            <w:r>
              <w:rPr>
                <w:sz w:val="16"/>
              </w:rPr>
              <w:br/>
            </w:r>
            <w:r>
              <w:rPr>
                <w:sz w:val="14"/>
              </w:rPr>
              <w:t>[General, Fighter]</w:t>
            </w:r>
            <w:r w:rsidRPr="006E01D3">
              <w:rPr>
                <w:sz w:val="16"/>
                <w:szCs w:val="16"/>
              </w:rPr>
              <w:fldChar w:fldCharType="begin"/>
            </w:r>
            <w:r w:rsidRPr="006E01D3">
              <w:rPr>
                <w:sz w:val="16"/>
                <w:szCs w:val="16"/>
              </w:rPr>
              <w:instrText xml:space="preserve"> XE "Two-Weapon Fighting" </w:instrText>
            </w:r>
            <w:r w:rsidRPr="006E01D3">
              <w:rPr>
                <w:sz w:val="16"/>
                <w:szCs w:val="16"/>
              </w:rPr>
              <w:fldChar w:fldCharType="end"/>
            </w:r>
          </w:p>
        </w:tc>
        <w:tc>
          <w:tcPr>
            <w:tcW w:w="900" w:type="dxa"/>
            <w:tcBorders>
              <w:left w:val="nil"/>
              <w:bottom w:val="single" w:sz="4" w:space="0" w:color="auto"/>
            </w:tcBorders>
            <w:vAlign w:val="bottom"/>
          </w:tcPr>
          <w:p w14:paraId="76B09FC4" w14:textId="77777777" w:rsidR="004C713D" w:rsidRDefault="004C713D" w:rsidP="00246E2B">
            <w:pPr>
              <w:spacing w:before="20" w:after="20"/>
              <w:jc w:val="right"/>
              <w:rPr>
                <w:sz w:val="12"/>
              </w:rPr>
            </w:pPr>
            <w:r>
              <w:rPr>
                <w:sz w:val="12"/>
              </w:rPr>
              <w:t>(PH p102)</w:t>
            </w:r>
          </w:p>
        </w:tc>
        <w:tc>
          <w:tcPr>
            <w:tcW w:w="1620" w:type="dxa"/>
            <w:tcBorders>
              <w:bottom w:val="single" w:sz="4" w:space="0" w:color="auto"/>
            </w:tcBorders>
          </w:tcPr>
          <w:p w14:paraId="70EE26AD" w14:textId="77777777" w:rsidR="004C713D" w:rsidRDefault="004C713D" w:rsidP="00246E2B">
            <w:pPr>
              <w:spacing w:before="20"/>
              <w:ind w:left="72" w:hanging="72"/>
              <w:rPr>
                <w:sz w:val="14"/>
              </w:rPr>
            </w:pPr>
            <w:r>
              <w:rPr>
                <w:sz w:val="14"/>
              </w:rPr>
              <w:t>Dexterity 15</w:t>
            </w:r>
          </w:p>
        </w:tc>
        <w:tc>
          <w:tcPr>
            <w:tcW w:w="6300" w:type="dxa"/>
            <w:tcBorders>
              <w:bottom w:val="single" w:sz="4" w:space="0" w:color="auto"/>
              <w:right w:val="single" w:sz="12" w:space="0" w:color="auto"/>
            </w:tcBorders>
            <w:vAlign w:val="center"/>
          </w:tcPr>
          <w:p w14:paraId="7B4EB128" w14:textId="77777777" w:rsidR="004C713D" w:rsidRDefault="004C713D" w:rsidP="00246E2B">
            <w:pPr>
              <w:pStyle w:val="Description"/>
              <w:spacing w:before="20" w:after="0"/>
              <w:rPr>
                <w:i/>
              </w:rPr>
            </w:pPr>
            <w:r>
              <w:rPr>
                <w:i/>
              </w:rPr>
              <w:t>Ranger 2</w:t>
            </w:r>
            <w:r>
              <w:rPr>
                <w:i/>
                <w:vertAlign w:val="superscript"/>
              </w:rPr>
              <w:t>nd</w:t>
            </w:r>
            <w:r>
              <w:rPr>
                <w:i/>
              </w:rPr>
              <w:t xml:space="preserve"> </w:t>
            </w:r>
          </w:p>
          <w:p w14:paraId="14EF448B" w14:textId="77777777" w:rsidR="004C713D" w:rsidRDefault="004C713D" w:rsidP="00246E2B">
            <w:pPr>
              <w:pStyle w:val="Description"/>
              <w:spacing w:before="20" w:after="0"/>
            </w:pPr>
            <w:r>
              <w:t>Your penalty for fighting with two weapons simultaneously (or with a double weapon) is reduced by –2 on your primary hand &amp; –6 on your secondary hand.  This works out to –2 on both hands when wielding a Light or One-Handed weapon in your primary hand and a Light weapon in your secondary hand.</w:t>
            </w:r>
          </w:p>
          <w:p w14:paraId="3A254976" w14:textId="77777777" w:rsidR="004C713D" w:rsidRDefault="004C713D" w:rsidP="00246E2B">
            <w:pPr>
              <w:pStyle w:val="Description"/>
              <w:spacing w:before="20"/>
            </w:pPr>
            <w:r>
              <w:t>As part of a Full Round Attack, you may make a single attack with your secondary weapon.</w:t>
            </w:r>
          </w:p>
        </w:tc>
      </w:tr>
      <w:tr w:rsidR="004C713D" w14:paraId="4714E5FB" w14:textId="77777777">
        <w:trPr>
          <w:cantSplit/>
        </w:trPr>
        <w:tc>
          <w:tcPr>
            <w:tcW w:w="1620" w:type="dxa"/>
            <w:tcBorders>
              <w:left w:val="single" w:sz="12" w:space="0" w:color="auto"/>
              <w:bottom w:val="single" w:sz="4" w:space="0" w:color="auto"/>
              <w:right w:val="nil"/>
            </w:tcBorders>
          </w:tcPr>
          <w:p w14:paraId="1FA0ECB3" w14:textId="77777777" w:rsidR="004C713D" w:rsidRDefault="004C713D" w:rsidP="00246E2B">
            <w:pPr>
              <w:spacing w:before="20" w:after="20"/>
              <w:ind w:left="72" w:hanging="72"/>
              <w:rPr>
                <w:sz w:val="16"/>
              </w:rPr>
            </w:pPr>
            <w:r>
              <w:rPr>
                <w:sz w:val="16"/>
              </w:rPr>
              <w:lastRenderedPageBreak/>
              <w:t>Two-Weapon Pounce</w:t>
            </w:r>
            <w:r w:rsidRPr="00155330">
              <w:rPr>
                <w:sz w:val="16"/>
                <w:szCs w:val="16"/>
              </w:rPr>
              <w:fldChar w:fldCharType="begin"/>
            </w:r>
            <w:r w:rsidRPr="00155330">
              <w:rPr>
                <w:sz w:val="16"/>
                <w:szCs w:val="16"/>
              </w:rPr>
              <w:instrText xml:space="preserve"> XE "Two-Weapon </w:instrText>
            </w:r>
            <w:r>
              <w:rPr>
                <w:sz w:val="16"/>
                <w:szCs w:val="16"/>
              </w:rPr>
              <w:instrText>Pounce</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BA553F5" w14:textId="77777777" w:rsidR="004C713D" w:rsidRDefault="004C713D" w:rsidP="00246E2B">
            <w:pPr>
              <w:spacing w:before="20" w:after="20"/>
              <w:jc w:val="right"/>
              <w:rPr>
                <w:sz w:val="12"/>
              </w:rPr>
            </w:pPr>
            <w:r>
              <w:rPr>
                <w:sz w:val="12"/>
              </w:rPr>
              <w:t>(PH2 p84)</w:t>
            </w:r>
          </w:p>
        </w:tc>
        <w:tc>
          <w:tcPr>
            <w:tcW w:w="1620" w:type="dxa"/>
            <w:tcBorders>
              <w:bottom w:val="single" w:sz="4" w:space="0" w:color="auto"/>
            </w:tcBorders>
          </w:tcPr>
          <w:p w14:paraId="1092E268" w14:textId="77777777" w:rsidR="004C713D" w:rsidRDefault="004C713D" w:rsidP="00246E2B">
            <w:pPr>
              <w:spacing w:before="20"/>
              <w:ind w:left="72" w:hanging="72"/>
              <w:rPr>
                <w:sz w:val="14"/>
              </w:rPr>
            </w:pPr>
            <w:r>
              <w:rPr>
                <w:sz w:val="14"/>
              </w:rPr>
              <w:t>Dexterity 15</w:t>
            </w:r>
          </w:p>
          <w:p w14:paraId="6E0461C2" w14:textId="77777777" w:rsidR="004C713D" w:rsidRDefault="004C713D" w:rsidP="00246E2B">
            <w:pPr>
              <w:spacing w:before="20"/>
              <w:ind w:left="72" w:hanging="72"/>
              <w:rPr>
                <w:sz w:val="14"/>
              </w:rPr>
            </w:pPr>
            <w:r>
              <w:rPr>
                <w:sz w:val="14"/>
              </w:rPr>
              <w:t>Base Attack Bonus +6</w:t>
            </w:r>
          </w:p>
          <w:p w14:paraId="39272F3C" w14:textId="77777777" w:rsidR="004C713D" w:rsidRDefault="004C713D"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2F4BF008" w14:textId="77777777" w:rsidR="004C713D" w:rsidRDefault="004C713D" w:rsidP="00246E2B">
            <w:pPr>
              <w:pStyle w:val="Description"/>
              <w:spacing w:before="20" w:after="0"/>
              <w:rPr>
                <w:i/>
              </w:rPr>
            </w:pPr>
            <w:r>
              <w:rPr>
                <w:i/>
              </w:rPr>
              <w:t>Ranger 6</w:t>
            </w:r>
            <w:r w:rsidRPr="007C19E2">
              <w:rPr>
                <w:i/>
                <w:vertAlign w:val="superscript"/>
              </w:rPr>
              <w:t>th</w:t>
            </w:r>
            <w:r>
              <w:rPr>
                <w:i/>
              </w:rPr>
              <w:t xml:space="preserve"> </w:t>
            </w:r>
          </w:p>
          <w:p w14:paraId="0F443794" w14:textId="77777777" w:rsidR="004C713D" w:rsidRDefault="004C713D" w:rsidP="00246E2B">
            <w:pPr>
              <w:pStyle w:val="Description"/>
              <w:spacing w:before="20"/>
            </w:pPr>
            <w:r>
              <w:t>At the end of a Charge, you may attack with both your primary &amp; off-hand weapons.  The +2 attack bonus for the Charge and the –2 penalty for fighting with two weapons cancel out.  You still receive the –2 penalty to AC for the Charge.</w:t>
            </w:r>
          </w:p>
        </w:tc>
      </w:tr>
      <w:tr w:rsidR="004C713D" w14:paraId="6EDA84C0" w14:textId="77777777">
        <w:trPr>
          <w:cantSplit/>
        </w:trPr>
        <w:tc>
          <w:tcPr>
            <w:tcW w:w="1620" w:type="dxa"/>
            <w:tcBorders>
              <w:left w:val="single" w:sz="12" w:space="0" w:color="auto"/>
              <w:bottom w:val="single" w:sz="4" w:space="0" w:color="auto"/>
              <w:right w:val="nil"/>
            </w:tcBorders>
          </w:tcPr>
          <w:p w14:paraId="07C7B763" w14:textId="77777777" w:rsidR="004C713D" w:rsidRDefault="004C713D" w:rsidP="00246E2B">
            <w:pPr>
              <w:spacing w:before="20" w:after="20"/>
              <w:ind w:left="72" w:hanging="72"/>
              <w:rPr>
                <w:sz w:val="16"/>
              </w:rPr>
            </w:pPr>
            <w:r>
              <w:rPr>
                <w:sz w:val="16"/>
              </w:rPr>
              <w:t>Two-Weapon Rend</w:t>
            </w:r>
            <w:r w:rsidRPr="00155330">
              <w:rPr>
                <w:sz w:val="16"/>
                <w:szCs w:val="16"/>
              </w:rPr>
              <w:fldChar w:fldCharType="begin"/>
            </w:r>
            <w:r w:rsidRPr="00155330">
              <w:rPr>
                <w:sz w:val="16"/>
                <w:szCs w:val="16"/>
              </w:rPr>
              <w:instrText xml:space="preserve"> XE "Two-Weapon </w:instrText>
            </w:r>
            <w:r>
              <w:rPr>
                <w:sz w:val="16"/>
                <w:szCs w:val="16"/>
              </w:rPr>
              <w:instrText>Rend</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3D30558" w14:textId="77777777" w:rsidR="004C713D" w:rsidRDefault="004C713D" w:rsidP="00246E2B">
            <w:pPr>
              <w:spacing w:before="20" w:after="20"/>
              <w:jc w:val="right"/>
              <w:rPr>
                <w:sz w:val="12"/>
              </w:rPr>
            </w:pPr>
            <w:r>
              <w:rPr>
                <w:sz w:val="12"/>
              </w:rPr>
              <w:t>(PH2 p84)</w:t>
            </w:r>
          </w:p>
        </w:tc>
        <w:tc>
          <w:tcPr>
            <w:tcW w:w="1620" w:type="dxa"/>
            <w:tcBorders>
              <w:bottom w:val="single" w:sz="4" w:space="0" w:color="auto"/>
            </w:tcBorders>
          </w:tcPr>
          <w:p w14:paraId="2180B32C" w14:textId="77777777" w:rsidR="004C713D" w:rsidRDefault="004C713D" w:rsidP="00246E2B">
            <w:pPr>
              <w:spacing w:before="20"/>
              <w:ind w:left="72" w:hanging="72"/>
              <w:rPr>
                <w:sz w:val="14"/>
              </w:rPr>
            </w:pPr>
            <w:r>
              <w:rPr>
                <w:sz w:val="14"/>
              </w:rPr>
              <w:t>Dexterity 15</w:t>
            </w:r>
          </w:p>
          <w:p w14:paraId="61666D48" w14:textId="77777777" w:rsidR="004C713D" w:rsidRDefault="004C713D" w:rsidP="00246E2B">
            <w:pPr>
              <w:spacing w:before="20"/>
              <w:ind w:left="72" w:hanging="72"/>
              <w:rPr>
                <w:sz w:val="14"/>
              </w:rPr>
            </w:pPr>
            <w:r>
              <w:rPr>
                <w:sz w:val="14"/>
              </w:rPr>
              <w:t>Base Attack Bonus +11</w:t>
            </w:r>
          </w:p>
          <w:p w14:paraId="317B5C3E" w14:textId="77777777" w:rsidR="004C713D" w:rsidRDefault="004C713D"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648E7E61" w14:textId="77777777" w:rsidR="004C713D" w:rsidRDefault="004C713D" w:rsidP="00246E2B">
            <w:pPr>
              <w:pStyle w:val="Description"/>
              <w:spacing w:before="20" w:after="0"/>
              <w:rPr>
                <w:i/>
              </w:rPr>
            </w:pPr>
            <w:r>
              <w:rPr>
                <w:i/>
              </w:rPr>
              <w:t>Ranger 11</w:t>
            </w:r>
            <w:r w:rsidRPr="007C19E2">
              <w:rPr>
                <w:i/>
                <w:vertAlign w:val="superscript"/>
              </w:rPr>
              <w:t>th</w:t>
            </w:r>
            <w:r>
              <w:rPr>
                <w:i/>
              </w:rPr>
              <w:t xml:space="preserve"> </w:t>
            </w:r>
          </w:p>
          <w:p w14:paraId="4993307F" w14:textId="77777777" w:rsidR="004C713D" w:rsidRDefault="004C713D" w:rsidP="00246E2B">
            <w:pPr>
              <w:pStyle w:val="Description"/>
              <w:spacing w:before="20" w:after="0"/>
            </w:pPr>
            <w:r>
              <w:t xml:space="preserve">If you damage an opponent with each of your weapons in a given round, you do extra damage equal to </w:t>
            </w:r>
            <w:r>
              <w:br/>
              <w:t>1d6 + 1 ½ Strength modifier.  With regards to Damage Reduction, use the off-hand weapon’s characteristics.</w:t>
            </w:r>
          </w:p>
          <w:p w14:paraId="2EB84923" w14:textId="77777777" w:rsidR="004C713D" w:rsidRDefault="004C713D" w:rsidP="00246E2B">
            <w:pPr>
              <w:pStyle w:val="Description"/>
              <w:spacing w:before="20"/>
            </w:pPr>
            <w:r>
              <w:t>A given creature may only take this rending damage once per round.</w:t>
            </w:r>
          </w:p>
        </w:tc>
      </w:tr>
    </w:tbl>
    <w:p w14:paraId="5023AD10" w14:textId="77777777" w:rsidR="00246E2B" w:rsidRDefault="00246E2B" w:rsidP="00246E2B">
      <w:pPr>
        <w:pStyle w:val="Normal8pt"/>
      </w:pPr>
    </w:p>
    <w:p w14:paraId="03B32DA3" w14:textId="77777777" w:rsidR="00246E2B" w:rsidRDefault="00246E2B" w:rsidP="00246E2B">
      <w:pPr>
        <w:pStyle w:val="Normal8pt"/>
      </w:pPr>
    </w:p>
    <w:p w14:paraId="0BEA6C22" w14:textId="77777777" w:rsidR="00246E2B" w:rsidRDefault="00246E2B" w:rsidP="00246E2B">
      <w:pPr>
        <w:pStyle w:val="Heading2"/>
      </w:pPr>
      <w:bookmarkStart w:id="23" w:name="_Toc173668124"/>
      <w:r>
        <w:t>Weapon Specific Feats</w:t>
      </w:r>
      <w:bookmarkEnd w:id="23"/>
    </w:p>
    <w:p w14:paraId="3B430462" w14:textId="77777777" w:rsidR="00246E2B" w:rsidRDefault="00246E2B" w:rsidP="00246E2B">
      <w:pPr>
        <w:rPr>
          <w:sz w:val="16"/>
        </w:rPr>
      </w:pPr>
    </w:p>
    <w:p w14:paraId="150BE7A4" w14:textId="77777777" w:rsidR="00246E2B" w:rsidRDefault="00246E2B" w:rsidP="00246E2B">
      <w:pPr>
        <w:pStyle w:val="BodyText2"/>
        <w:tabs>
          <w:tab w:val="clear" w:pos="227"/>
        </w:tabs>
        <w:spacing w:before="0" w:after="0"/>
      </w:pPr>
      <w:r>
        <w:t>Each of these feats can be taken multiple times, each with a different ‘chosen’ weapon.</w:t>
      </w:r>
    </w:p>
    <w:p w14:paraId="04C22F5C" w14:textId="77777777" w:rsidR="00246E2B" w:rsidRDefault="00246E2B" w:rsidP="00246E2B">
      <w:pPr>
        <w:pStyle w:val="BodyText2"/>
        <w:tabs>
          <w:tab w:val="clear" w:pos="227"/>
        </w:tabs>
        <w:spacing w:before="0" w:after="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47092B5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89F996A" w14:textId="77777777" w:rsidR="004C713D" w:rsidRPr="004C713D" w:rsidRDefault="004C713D" w:rsidP="00246E2B">
            <w:pPr>
              <w:spacing w:before="20" w:after="20"/>
              <w:ind w:left="72" w:hanging="72"/>
              <w:rPr>
                <w:sz w:val="18"/>
                <w:szCs w:val="18"/>
              </w:rPr>
            </w:pPr>
            <w:r>
              <w:rPr>
                <w:sz w:val="18"/>
                <w:szCs w:val="18"/>
              </w:rPr>
              <w:t>Weapon Specific</w:t>
            </w:r>
          </w:p>
        </w:tc>
        <w:tc>
          <w:tcPr>
            <w:tcW w:w="900" w:type="dxa"/>
            <w:tcBorders>
              <w:top w:val="single" w:sz="12" w:space="0" w:color="auto"/>
              <w:left w:val="nil"/>
              <w:bottom w:val="double" w:sz="6" w:space="0" w:color="auto"/>
            </w:tcBorders>
            <w:vAlign w:val="center"/>
          </w:tcPr>
          <w:p w14:paraId="0DCD4BCE"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7E1DE94"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F2484D8" w14:textId="77777777" w:rsidR="004C713D" w:rsidRDefault="004C713D" w:rsidP="00246E2B">
            <w:pPr>
              <w:spacing w:before="20" w:after="20"/>
              <w:ind w:left="72" w:hanging="72"/>
              <w:rPr>
                <w:sz w:val="16"/>
              </w:rPr>
            </w:pPr>
            <w:r>
              <w:rPr>
                <w:sz w:val="16"/>
              </w:rPr>
              <w:t>Description</w:t>
            </w:r>
          </w:p>
        </w:tc>
      </w:tr>
      <w:tr w:rsidR="004C713D" w14:paraId="48BB89B2" w14:textId="77777777">
        <w:trPr>
          <w:cantSplit/>
        </w:trPr>
        <w:tc>
          <w:tcPr>
            <w:tcW w:w="1620" w:type="dxa"/>
            <w:tcBorders>
              <w:left w:val="single" w:sz="12" w:space="0" w:color="auto"/>
              <w:right w:val="nil"/>
            </w:tcBorders>
          </w:tcPr>
          <w:p w14:paraId="45D0460D" w14:textId="77777777" w:rsidR="004C713D" w:rsidRDefault="004C713D" w:rsidP="00246E2B">
            <w:pPr>
              <w:spacing w:before="20" w:after="20"/>
              <w:ind w:left="72" w:hanging="72"/>
              <w:rPr>
                <w:sz w:val="16"/>
              </w:rPr>
            </w:pPr>
            <w:r>
              <w:rPr>
                <w:sz w:val="16"/>
              </w:rPr>
              <w:t>Exotic Weapon Proficiency</w:t>
            </w:r>
            <w:r w:rsidRPr="006E01D3">
              <w:rPr>
                <w:sz w:val="16"/>
                <w:szCs w:val="16"/>
              </w:rPr>
              <w:fldChar w:fldCharType="begin"/>
            </w:r>
            <w:r w:rsidRPr="006E01D3">
              <w:rPr>
                <w:sz w:val="16"/>
                <w:szCs w:val="16"/>
              </w:rPr>
              <w:instrText xml:space="preserve"> XE "Exotic Weapon Proficiency"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621C4952" w14:textId="77777777" w:rsidR="004C713D" w:rsidRDefault="004C713D" w:rsidP="00246E2B">
            <w:pPr>
              <w:spacing w:before="20" w:after="20"/>
              <w:jc w:val="right"/>
              <w:rPr>
                <w:sz w:val="12"/>
              </w:rPr>
            </w:pPr>
            <w:r>
              <w:rPr>
                <w:sz w:val="12"/>
              </w:rPr>
              <w:t>(PH p94)</w:t>
            </w:r>
          </w:p>
        </w:tc>
        <w:tc>
          <w:tcPr>
            <w:tcW w:w="1620" w:type="dxa"/>
          </w:tcPr>
          <w:p w14:paraId="7235BE81" w14:textId="77777777" w:rsidR="004C713D" w:rsidRDefault="004C713D" w:rsidP="00246E2B">
            <w:pPr>
              <w:spacing w:before="20"/>
              <w:ind w:left="72" w:hanging="72"/>
              <w:rPr>
                <w:sz w:val="14"/>
              </w:rPr>
            </w:pPr>
            <w:r>
              <w:rPr>
                <w:sz w:val="14"/>
              </w:rPr>
              <w:t>Base Attack Bonus +1</w:t>
            </w:r>
          </w:p>
          <w:p w14:paraId="12DA5466" w14:textId="77777777" w:rsidR="004C713D" w:rsidRDefault="004C713D" w:rsidP="00246E2B">
            <w:pPr>
              <w:spacing w:before="20"/>
              <w:ind w:left="72" w:hanging="72"/>
              <w:rPr>
                <w:sz w:val="14"/>
              </w:rPr>
            </w:pPr>
            <w:r>
              <w:rPr>
                <w:sz w:val="14"/>
              </w:rPr>
              <w:t>For Dwarven Waraxe or Bastard Sword, Str 13</w:t>
            </w:r>
          </w:p>
        </w:tc>
        <w:tc>
          <w:tcPr>
            <w:tcW w:w="6300" w:type="dxa"/>
            <w:tcBorders>
              <w:right w:val="single" w:sz="12" w:space="0" w:color="auto"/>
            </w:tcBorders>
            <w:vAlign w:val="center"/>
          </w:tcPr>
          <w:p w14:paraId="5CE49882" w14:textId="77777777" w:rsidR="004C713D" w:rsidRDefault="004C713D" w:rsidP="00246E2B">
            <w:pPr>
              <w:pStyle w:val="Description"/>
              <w:spacing w:before="20"/>
            </w:pPr>
            <w:r>
              <w:t>Become proficient in chosen exotic weapon (i.e., Exotic Weapon Proficiency (spiked chain)) grants proficiency with a Spiked Chain.</w:t>
            </w:r>
          </w:p>
        </w:tc>
      </w:tr>
      <w:tr w:rsidR="004C713D" w14:paraId="3D88A489" w14:textId="77777777">
        <w:trPr>
          <w:cantSplit/>
        </w:trPr>
        <w:tc>
          <w:tcPr>
            <w:tcW w:w="1620" w:type="dxa"/>
            <w:tcBorders>
              <w:top w:val="single" w:sz="4" w:space="0" w:color="auto"/>
              <w:left w:val="single" w:sz="12" w:space="0" w:color="auto"/>
              <w:bottom w:val="single" w:sz="4" w:space="0" w:color="auto"/>
              <w:right w:val="nil"/>
            </w:tcBorders>
          </w:tcPr>
          <w:p w14:paraId="5D9E3CAA" w14:textId="77777777" w:rsidR="004C713D" w:rsidRDefault="004C713D" w:rsidP="00246E2B">
            <w:pPr>
              <w:spacing w:before="20" w:after="20"/>
              <w:ind w:left="72" w:hanging="72"/>
              <w:rPr>
                <w:sz w:val="16"/>
              </w:rPr>
            </w:pPr>
            <w:r>
              <w:rPr>
                <w:sz w:val="16"/>
              </w:rPr>
              <w:t>Graceful Edge</w:t>
            </w:r>
            <w:r w:rsidRPr="00744832">
              <w:rPr>
                <w:sz w:val="16"/>
              </w:rPr>
              <w:fldChar w:fldCharType="begin"/>
            </w:r>
            <w:r w:rsidRPr="00744832">
              <w:rPr>
                <w:sz w:val="16"/>
              </w:rPr>
              <w:instrText xml:space="preserve"> XE "</w:instrText>
            </w:r>
            <w:r>
              <w:rPr>
                <w:sz w:val="16"/>
              </w:rPr>
              <w:instrText>Graceful Edge</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A8A3F25" w14:textId="77777777" w:rsidR="004C713D" w:rsidRDefault="004C713D" w:rsidP="00246E2B">
            <w:pPr>
              <w:spacing w:before="20" w:after="20"/>
              <w:jc w:val="right"/>
              <w:rPr>
                <w:sz w:val="12"/>
              </w:rPr>
            </w:pPr>
            <w:r>
              <w:rPr>
                <w:sz w:val="12"/>
              </w:rPr>
              <w:t>(DU128 p44)</w:t>
            </w:r>
          </w:p>
        </w:tc>
        <w:tc>
          <w:tcPr>
            <w:tcW w:w="1620" w:type="dxa"/>
            <w:tcBorders>
              <w:top w:val="single" w:sz="4" w:space="0" w:color="auto"/>
              <w:left w:val="single" w:sz="4" w:space="0" w:color="auto"/>
              <w:bottom w:val="single" w:sz="4" w:space="0" w:color="auto"/>
              <w:right w:val="single" w:sz="4" w:space="0" w:color="auto"/>
            </w:tcBorders>
          </w:tcPr>
          <w:p w14:paraId="44A52BCF" w14:textId="77777777" w:rsidR="004C713D" w:rsidRDefault="004C713D" w:rsidP="00246E2B">
            <w:pPr>
              <w:spacing w:before="20"/>
              <w:ind w:left="72" w:hanging="72"/>
              <w:rPr>
                <w:sz w:val="14"/>
              </w:rPr>
            </w:pPr>
            <w:r>
              <w:rPr>
                <w:sz w:val="14"/>
              </w:rPr>
              <w:t>Base Attack Bonus +1</w:t>
            </w:r>
          </w:p>
          <w:p w14:paraId="0F8E74FA" w14:textId="77777777" w:rsidR="004C713D" w:rsidRDefault="004C713D" w:rsidP="00246E2B">
            <w:pPr>
              <w:spacing w:before="20"/>
              <w:ind w:left="72" w:hanging="72"/>
              <w:rPr>
                <w:sz w:val="14"/>
              </w:rPr>
            </w:pPr>
            <w:r>
              <w:rPr>
                <w:sz w:val="14"/>
              </w:rPr>
              <w:t>Weapon Finesse</w:t>
            </w:r>
          </w:p>
          <w:p w14:paraId="672A46F3" w14:textId="77777777" w:rsidR="004C713D" w:rsidRDefault="004C713D" w:rsidP="00246E2B">
            <w:pPr>
              <w:spacing w:before="20"/>
              <w:ind w:left="72" w:hanging="72"/>
              <w:rPr>
                <w:sz w:val="14"/>
              </w:rPr>
            </w:pPr>
            <w:r>
              <w:rPr>
                <w:sz w:val="14"/>
              </w:rPr>
              <w:t>Weapon Focus with the chosen One-Handed Slashing weapon</w:t>
            </w:r>
          </w:p>
        </w:tc>
        <w:tc>
          <w:tcPr>
            <w:tcW w:w="6300" w:type="dxa"/>
            <w:tcBorders>
              <w:top w:val="single" w:sz="4" w:space="0" w:color="auto"/>
              <w:left w:val="single" w:sz="4" w:space="0" w:color="auto"/>
              <w:bottom w:val="single" w:sz="4" w:space="0" w:color="auto"/>
              <w:right w:val="single" w:sz="12" w:space="0" w:color="auto"/>
            </w:tcBorders>
            <w:vAlign w:val="center"/>
          </w:tcPr>
          <w:p w14:paraId="5BF0D7F4" w14:textId="77777777" w:rsidR="004C713D" w:rsidRDefault="004C713D" w:rsidP="00246E2B">
            <w:pPr>
              <w:pStyle w:val="Description"/>
              <w:spacing w:before="20" w:after="0"/>
            </w:pPr>
            <w:r>
              <w:t>When fighting with the chosen weapon in your primary hand and no weapon or shield in your off-hand, receive the following benefits:</w:t>
            </w:r>
          </w:p>
          <w:p w14:paraId="41999943" w14:textId="77777777" w:rsidR="004C713D" w:rsidRDefault="004C713D" w:rsidP="00246E2B">
            <w:pPr>
              <w:pStyle w:val="Description"/>
              <w:spacing w:before="20" w:after="0"/>
              <w:ind w:left="252"/>
            </w:pPr>
            <w:r>
              <w:t>a)  treat the chosen weapon as ‘Light’ (i.e., Weapon Finesse applies to it);</w:t>
            </w:r>
          </w:p>
          <w:p w14:paraId="3C996F37" w14:textId="77777777" w:rsidR="004C713D" w:rsidRDefault="004C713D" w:rsidP="00246E2B">
            <w:pPr>
              <w:pStyle w:val="Description"/>
              <w:spacing w:before="20" w:after="0"/>
              <w:ind w:left="252"/>
            </w:pPr>
            <w:r>
              <w:t>b)  receive a +1 Shield bonus to AC; and</w:t>
            </w:r>
          </w:p>
          <w:p w14:paraId="654C5C95" w14:textId="77777777" w:rsidR="004C713D" w:rsidRDefault="004C713D" w:rsidP="00246E2B">
            <w:pPr>
              <w:pStyle w:val="Description"/>
              <w:spacing w:before="20"/>
              <w:ind w:left="252"/>
            </w:pPr>
            <w:r>
              <w:t>c)  if Fighting Defensively or using Total Defense, receive a +2 Shield bonus to AC.</w:t>
            </w:r>
          </w:p>
        </w:tc>
      </w:tr>
      <w:tr w:rsidR="004C713D" w14:paraId="01CFD123" w14:textId="77777777">
        <w:trPr>
          <w:cantSplit/>
        </w:trPr>
        <w:tc>
          <w:tcPr>
            <w:tcW w:w="1620" w:type="dxa"/>
            <w:tcBorders>
              <w:left w:val="single" w:sz="12" w:space="0" w:color="auto"/>
              <w:right w:val="nil"/>
            </w:tcBorders>
          </w:tcPr>
          <w:p w14:paraId="3E1CDE88" w14:textId="77777777" w:rsidR="004C713D" w:rsidRDefault="004C713D" w:rsidP="00246E2B">
            <w:pPr>
              <w:spacing w:before="20" w:after="20"/>
              <w:ind w:left="72" w:right="-108" w:hanging="72"/>
              <w:rPr>
                <w:sz w:val="16"/>
              </w:rPr>
            </w:pPr>
            <w:r>
              <w:rPr>
                <w:sz w:val="16"/>
              </w:rPr>
              <w:t xml:space="preserve">Greater Weapon Focus </w:t>
            </w:r>
            <w:r w:rsidRPr="006E01D3">
              <w:rPr>
                <w:sz w:val="16"/>
                <w:szCs w:val="16"/>
              </w:rPr>
              <w:fldChar w:fldCharType="begin"/>
            </w:r>
            <w:r w:rsidRPr="006E01D3">
              <w:rPr>
                <w:sz w:val="16"/>
                <w:szCs w:val="16"/>
              </w:rPr>
              <w:instrText xml:space="preserve"> XE "Greater Weapon Focus"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7491DB2C" w14:textId="77777777" w:rsidR="004C713D" w:rsidRDefault="004C713D" w:rsidP="00246E2B">
            <w:pPr>
              <w:spacing w:before="20" w:after="20"/>
              <w:jc w:val="right"/>
              <w:rPr>
                <w:sz w:val="12"/>
              </w:rPr>
            </w:pPr>
            <w:r>
              <w:rPr>
                <w:sz w:val="12"/>
              </w:rPr>
              <w:t>(PH p95)</w:t>
            </w:r>
          </w:p>
        </w:tc>
        <w:tc>
          <w:tcPr>
            <w:tcW w:w="1620" w:type="dxa"/>
          </w:tcPr>
          <w:p w14:paraId="1A922A09" w14:textId="77777777" w:rsidR="004C713D" w:rsidRDefault="004C713D" w:rsidP="00246E2B">
            <w:pPr>
              <w:spacing w:before="20"/>
              <w:ind w:left="72" w:hanging="72"/>
              <w:rPr>
                <w:sz w:val="14"/>
              </w:rPr>
            </w:pPr>
            <w:r>
              <w:rPr>
                <w:sz w:val="14"/>
              </w:rPr>
              <w:t>Fighter 8</w:t>
            </w:r>
            <w:r>
              <w:rPr>
                <w:sz w:val="14"/>
                <w:vertAlign w:val="superscript"/>
              </w:rPr>
              <w:t>th</w:t>
            </w:r>
            <w:r>
              <w:rPr>
                <w:sz w:val="14"/>
              </w:rPr>
              <w:t xml:space="preserve"> </w:t>
            </w:r>
          </w:p>
          <w:p w14:paraId="74636944" w14:textId="77777777" w:rsidR="004C713D" w:rsidRDefault="004C713D" w:rsidP="00246E2B">
            <w:pPr>
              <w:spacing w:before="20" w:after="20"/>
              <w:ind w:left="72" w:hanging="72"/>
              <w:rPr>
                <w:sz w:val="14"/>
              </w:rPr>
            </w:pPr>
            <w:r>
              <w:rPr>
                <w:sz w:val="14"/>
              </w:rPr>
              <w:t>Weapon Focus with the chosen weapon</w:t>
            </w:r>
          </w:p>
        </w:tc>
        <w:tc>
          <w:tcPr>
            <w:tcW w:w="6300" w:type="dxa"/>
            <w:tcBorders>
              <w:right w:val="single" w:sz="12" w:space="0" w:color="auto"/>
            </w:tcBorders>
            <w:vAlign w:val="center"/>
          </w:tcPr>
          <w:p w14:paraId="24CA5947" w14:textId="77777777" w:rsidR="004C713D" w:rsidRDefault="004C713D" w:rsidP="00246E2B">
            <w:pPr>
              <w:pStyle w:val="Description"/>
              <w:spacing w:before="20"/>
            </w:pPr>
            <w:r>
              <w:t>Gain an additional +1 bonus to attack rolls with the chosen weapon.</w:t>
            </w:r>
          </w:p>
        </w:tc>
      </w:tr>
      <w:tr w:rsidR="004C713D" w14:paraId="2F2934A1" w14:textId="77777777">
        <w:trPr>
          <w:cantSplit/>
        </w:trPr>
        <w:tc>
          <w:tcPr>
            <w:tcW w:w="1620" w:type="dxa"/>
            <w:tcBorders>
              <w:left w:val="single" w:sz="12" w:space="0" w:color="auto"/>
              <w:right w:val="nil"/>
            </w:tcBorders>
          </w:tcPr>
          <w:p w14:paraId="1C96E51D" w14:textId="77777777" w:rsidR="004C713D" w:rsidRDefault="004C713D" w:rsidP="00246E2B">
            <w:pPr>
              <w:spacing w:before="20" w:after="20"/>
              <w:ind w:left="72" w:hanging="72"/>
              <w:rPr>
                <w:sz w:val="16"/>
              </w:rPr>
            </w:pPr>
            <w:r>
              <w:rPr>
                <w:sz w:val="16"/>
              </w:rPr>
              <w:t xml:space="preserve">Greater Weapon Specialization </w:t>
            </w:r>
            <w:r w:rsidRPr="006E01D3">
              <w:rPr>
                <w:sz w:val="16"/>
                <w:szCs w:val="16"/>
              </w:rPr>
              <w:fldChar w:fldCharType="begin"/>
            </w:r>
            <w:r w:rsidRPr="006E01D3">
              <w:rPr>
                <w:sz w:val="16"/>
                <w:szCs w:val="16"/>
              </w:rPr>
              <w:instrText xml:space="preserve"> XE "Greater Weapon Specialization"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63E04242" w14:textId="77777777" w:rsidR="004C713D" w:rsidRDefault="004C713D" w:rsidP="00246E2B">
            <w:pPr>
              <w:spacing w:before="20" w:after="20"/>
              <w:jc w:val="right"/>
              <w:rPr>
                <w:sz w:val="12"/>
              </w:rPr>
            </w:pPr>
            <w:r>
              <w:rPr>
                <w:sz w:val="12"/>
              </w:rPr>
              <w:t>(PH p95)</w:t>
            </w:r>
          </w:p>
        </w:tc>
        <w:tc>
          <w:tcPr>
            <w:tcW w:w="1620" w:type="dxa"/>
          </w:tcPr>
          <w:p w14:paraId="2D5ABBB7" w14:textId="77777777" w:rsidR="004C713D" w:rsidRDefault="004C713D" w:rsidP="00246E2B">
            <w:pPr>
              <w:spacing w:before="20"/>
              <w:ind w:left="72" w:hanging="72"/>
              <w:rPr>
                <w:sz w:val="14"/>
              </w:rPr>
            </w:pPr>
            <w:r>
              <w:rPr>
                <w:sz w:val="14"/>
              </w:rPr>
              <w:t>Fighter 12</w:t>
            </w:r>
            <w:r>
              <w:rPr>
                <w:sz w:val="14"/>
                <w:vertAlign w:val="superscript"/>
              </w:rPr>
              <w:t>th</w:t>
            </w:r>
            <w:r>
              <w:rPr>
                <w:sz w:val="14"/>
              </w:rPr>
              <w:t xml:space="preserve"> </w:t>
            </w:r>
          </w:p>
          <w:p w14:paraId="0CE017E0" w14:textId="77777777" w:rsidR="004C713D" w:rsidRDefault="004C713D" w:rsidP="00246E2B">
            <w:pPr>
              <w:spacing w:before="20"/>
              <w:ind w:left="72" w:hanging="72"/>
              <w:rPr>
                <w:sz w:val="14"/>
              </w:rPr>
            </w:pPr>
            <w:r>
              <w:rPr>
                <w:sz w:val="14"/>
              </w:rPr>
              <w:t>Weapon Focus with the chosen weapon</w:t>
            </w:r>
          </w:p>
          <w:p w14:paraId="0C00AF4A" w14:textId="77777777" w:rsidR="004C713D" w:rsidRDefault="004C713D" w:rsidP="00246E2B">
            <w:pPr>
              <w:pStyle w:val="BlockText"/>
            </w:pPr>
            <w:r>
              <w:t>Greater Weapon Focus with the chosen weapon</w:t>
            </w:r>
          </w:p>
          <w:p w14:paraId="1151653B" w14:textId="77777777" w:rsidR="004C713D" w:rsidRDefault="004C713D" w:rsidP="00246E2B">
            <w:pPr>
              <w:pStyle w:val="BlockText"/>
            </w:pPr>
            <w:r>
              <w:t>Weapon Specialization with the chosen weapon</w:t>
            </w:r>
          </w:p>
        </w:tc>
        <w:tc>
          <w:tcPr>
            <w:tcW w:w="6300" w:type="dxa"/>
            <w:tcBorders>
              <w:right w:val="single" w:sz="12" w:space="0" w:color="auto"/>
            </w:tcBorders>
            <w:vAlign w:val="center"/>
          </w:tcPr>
          <w:p w14:paraId="7AA53683" w14:textId="77777777" w:rsidR="004C713D" w:rsidRDefault="004C713D" w:rsidP="00246E2B">
            <w:pPr>
              <w:pStyle w:val="Description"/>
              <w:spacing w:before="20"/>
            </w:pPr>
            <w:r>
              <w:t>Gain an additional +2 bonus on damage rolls with the chosen weapon.</w:t>
            </w:r>
          </w:p>
        </w:tc>
      </w:tr>
      <w:tr w:rsidR="004C713D" w14:paraId="218BE8D4" w14:textId="77777777">
        <w:trPr>
          <w:cantSplit/>
        </w:trPr>
        <w:tc>
          <w:tcPr>
            <w:tcW w:w="1620" w:type="dxa"/>
            <w:tcBorders>
              <w:left w:val="single" w:sz="12" w:space="0" w:color="auto"/>
              <w:right w:val="nil"/>
            </w:tcBorders>
          </w:tcPr>
          <w:p w14:paraId="5AD4D3D6" w14:textId="77777777" w:rsidR="004C713D" w:rsidRDefault="004C713D" w:rsidP="00246E2B">
            <w:pPr>
              <w:spacing w:before="20" w:after="20"/>
              <w:ind w:left="72" w:hanging="72"/>
              <w:rPr>
                <w:sz w:val="16"/>
              </w:rPr>
            </w:pPr>
            <w:r>
              <w:rPr>
                <w:sz w:val="16"/>
              </w:rPr>
              <w:t xml:space="preserve">Improved Critical </w:t>
            </w:r>
            <w:r w:rsidRPr="006E01D3">
              <w:rPr>
                <w:sz w:val="16"/>
                <w:szCs w:val="16"/>
              </w:rPr>
              <w:fldChar w:fldCharType="begin"/>
            </w:r>
            <w:r w:rsidRPr="006E01D3">
              <w:rPr>
                <w:sz w:val="16"/>
                <w:szCs w:val="16"/>
              </w:rPr>
              <w:instrText xml:space="preserve"> XE "Improved Critical"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31CFA04B" w14:textId="77777777" w:rsidR="004C713D" w:rsidRDefault="004C713D" w:rsidP="00246E2B">
            <w:pPr>
              <w:spacing w:before="20" w:after="20"/>
              <w:jc w:val="right"/>
              <w:rPr>
                <w:sz w:val="12"/>
              </w:rPr>
            </w:pPr>
            <w:r>
              <w:rPr>
                <w:sz w:val="12"/>
              </w:rPr>
              <w:t>(PH p95)</w:t>
            </w:r>
          </w:p>
        </w:tc>
        <w:tc>
          <w:tcPr>
            <w:tcW w:w="1620" w:type="dxa"/>
          </w:tcPr>
          <w:p w14:paraId="05453823" w14:textId="77777777" w:rsidR="004C713D" w:rsidRDefault="004C713D" w:rsidP="00246E2B">
            <w:pPr>
              <w:spacing w:before="20"/>
              <w:ind w:left="72" w:hanging="72"/>
              <w:rPr>
                <w:sz w:val="14"/>
              </w:rPr>
            </w:pPr>
            <w:r>
              <w:rPr>
                <w:sz w:val="14"/>
              </w:rPr>
              <w:t>Base Attack Bonus +8</w:t>
            </w:r>
          </w:p>
          <w:p w14:paraId="4B8756DA" w14:textId="77777777" w:rsidR="004C713D" w:rsidRDefault="004C713D" w:rsidP="00246E2B">
            <w:pPr>
              <w:spacing w:before="20"/>
              <w:ind w:left="72" w:hanging="72"/>
              <w:rPr>
                <w:sz w:val="14"/>
              </w:rPr>
            </w:pPr>
            <w:r>
              <w:rPr>
                <w:sz w:val="14"/>
              </w:rPr>
              <w:t>Proficiency with the chosen weapon</w:t>
            </w:r>
          </w:p>
        </w:tc>
        <w:tc>
          <w:tcPr>
            <w:tcW w:w="6300" w:type="dxa"/>
            <w:tcBorders>
              <w:right w:val="single" w:sz="12" w:space="0" w:color="auto"/>
            </w:tcBorders>
            <w:vAlign w:val="center"/>
          </w:tcPr>
          <w:p w14:paraId="221BD59E" w14:textId="77777777" w:rsidR="004C713D" w:rsidRDefault="004C713D" w:rsidP="00246E2B">
            <w:pPr>
              <w:pStyle w:val="Description"/>
              <w:spacing w:before="20" w:after="0"/>
            </w:pPr>
            <w:r>
              <w:t>The threat range for the chosen weapon is doubled (20 becomes 19-20, 19-20 becomes 17-20, 18-20 becomes 15-20).</w:t>
            </w:r>
          </w:p>
          <w:p w14:paraId="20DEE1DF" w14:textId="77777777" w:rsidR="004C713D" w:rsidRDefault="004C713D" w:rsidP="00246E2B">
            <w:pPr>
              <w:pStyle w:val="Description"/>
              <w:spacing w:before="20"/>
            </w:pPr>
            <w:r>
              <w:t xml:space="preserve">Does </w:t>
            </w:r>
            <w:r>
              <w:rPr>
                <w:u w:val="single"/>
              </w:rPr>
              <w:t>not</w:t>
            </w:r>
            <w:r>
              <w:t xml:space="preserve"> stack with Keen Edge or any other effect which also improves threat range.</w:t>
            </w:r>
          </w:p>
        </w:tc>
      </w:tr>
      <w:tr w:rsidR="004C713D" w14:paraId="4D2FA2F2" w14:textId="77777777">
        <w:trPr>
          <w:cantSplit/>
        </w:trPr>
        <w:tc>
          <w:tcPr>
            <w:tcW w:w="1620" w:type="dxa"/>
            <w:tcBorders>
              <w:left w:val="single" w:sz="12" w:space="0" w:color="auto"/>
              <w:right w:val="nil"/>
            </w:tcBorders>
          </w:tcPr>
          <w:p w14:paraId="0F6FC511" w14:textId="77777777" w:rsidR="004C713D" w:rsidRDefault="004C713D" w:rsidP="00246E2B">
            <w:pPr>
              <w:spacing w:before="20" w:after="20"/>
              <w:ind w:left="72" w:hanging="72"/>
              <w:rPr>
                <w:sz w:val="16"/>
              </w:rPr>
            </w:pPr>
            <w:r>
              <w:rPr>
                <w:sz w:val="16"/>
              </w:rPr>
              <w:t xml:space="preserve">Martial Weapon Proficiency </w:t>
            </w:r>
            <w:r w:rsidRPr="000713DF">
              <w:rPr>
                <w:sz w:val="16"/>
                <w:szCs w:val="16"/>
              </w:rPr>
              <w:fldChar w:fldCharType="begin"/>
            </w:r>
            <w:r w:rsidRPr="000713DF">
              <w:rPr>
                <w:sz w:val="16"/>
                <w:szCs w:val="16"/>
              </w:rPr>
              <w:instrText xml:space="preserve"> XE "Martial Weapon Proficiency" </w:instrText>
            </w:r>
            <w:r w:rsidRPr="000713DF">
              <w:rPr>
                <w:sz w:val="16"/>
                <w:szCs w:val="16"/>
              </w:rPr>
              <w:fldChar w:fldCharType="end"/>
            </w:r>
            <w:r>
              <w:rPr>
                <w:sz w:val="16"/>
              </w:rPr>
              <w:br/>
            </w:r>
            <w:r>
              <w:rPr>
                <w:sz w:val="14"/>
              </w:rPr>
              <w:t>[General]</w:t>
            </w:r>
          </w:p>
        </w:tc>
        <w:tc>
          <w:tcPr>
            <w:tcW w:w="900" w:type="dxa"/>
            <w:tcBorders>
              <w:left w:val="nil"/>
            </w:tcBorders>
            <w:vAlign w:val="bottom"/>
          </w:tcPr>
          <w:p w14:paraId="4DE7CB8E" w14:textId="77777777" w:rsidR="004C713D" w:rsidRDefault="004C713D" w:rsidP="00246E2B">
            <w:pPr>
              <w:spacing w:before="20" w:after="20"/>
              <w:jc w:val="right"/>
              <w:rPr>
                <w:sz w:val="12"/>
              </w:rPr>
            </w:pPr>
            <w:r>
              <w:rPr>
                <w:sz w:val="12"/>
              </w:rPr>
              <w:t>(PH p97)</w:t>
            </w:r>
          </w:p>
        </w:tc>
        <w:tc>
          <w:tcPr>
            <w:tcW w:w="1620" w:type="dxa"/>
          </w:tcPr>
          <w:p w14:paraId="5078F122"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4AC78A6E" w14:textId="77777777" w:rsidR="004C713D" w:rsidRDefault="004C713D" w:rsidP="00246E2B">
            <w:pPr>
              <w:pStyle w:val="Description"/>
              <w:spacing w:before="20"/>
            </w:pPr>
            <w:r>
              <w:t>Become proficient in chosen martial weapon.</w:t>
            </w:r>
          </w:p>
          <w:p w14:paraId="64167912" w14:textId="77777777" w:rsidR="004C713D" w:rsidRDefault="004C713D" w:rsidP="00246E2B">
            <w:pPr>
              <w:pStyle w:val="Description"/>
              <w:spacing w:before="20"/>
            </w:pPr>
            <w:r>
              <w:t xml:space="preserve">Barbarians, Fighters, Paladins, and Rangers receive proficiency in </w:t>
            </w:r>
            <w:r>
              <w:rPr>
                <w:u w:val="single"/>
              </w:rPr>
              <w:t>all</w:t>
            </w:r>
            <w:r>
              <w:t xml:space="preserve"> Martial Weapons.</w:t>
            </w:r>
          </w:p>
        </w:tc>
      </w:tr>
      <w:tr w:rsidR="004C713D" w14:paraId="6CB156FC" w14:textId="77777777">
        <w:trPr>
          <w:cantSplit/>
        </w:trPr>
        <w:tc>
          <w:tcPr>
            <w:tcW w:w="1620" w:type="dxa"/>
            <w:tcBorders>
              <w:top w:val="single" w:sz="4" w:space="0" w:color="auto"/>
              <w:left w:val="single" w:sz="12" w:space="0" w:color="auto"/>
              <w:bottom w:val="single" w:sz="4" w:space="0" w:color="auto"/>
              <w:right w:val="nil"/>
            </w:tcBorders>
          </w:tcPr>
          <w:p w14:paraId="378AFDF9" w14:textId="77777777" w:rsidR="004C713D" w:rsidRDefault="004C713D"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A3E0E0C" w14:textId="77777777" w:rsidR="004C713D" w:rsidRDefault="004C713D"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69ADE555" w14:textId="77777777" w:rsidR="004C713D" w:rsidRDefault="004C713D" w:rsidP="00246E2B">
            <w:pPr>
              <w:spacing w:before="20"/>
              <w:ind w:left="72" w:hanging="72"/>
              <w:rPr>
                <w:sz w:val="14"/>
              </w:rPr>
            </w:pPr>
            <w:r>
              <w:rPr>
                <w:sz w:val="14"/>
              </w:rPr>
              <w:t>Fighter 4</w:t>
            </w:r>
            <w:r>
              <w:rPr>
                <w:sz w:val="14"/>
                <w:vertAlign w:val="superscript"/>
              </w:rPr>
              <w:t>th</w:t>
            </w:r>
            <w:r>
              <w:rPr>
                <w:sz w:val="14"/>
              </w:rPr>
              <w:t xml:space="preserve"> </w:t>
            </w:r>
          </w:p>
          <w:p w14:paraId="4F43DB33" w14:textId="77777777" w:rsidR="004C713D" w:rsidRDefault="004C713D" w:rsidP="00246E2B">
            <w:pPr>
              <w:spacing w:before="20"/>
              <w:ind w:left="72" w:hanging="72"/>
              <w:rPr>
                <w:sz w:val="14"/>
              </w:rPr>
            </w:pPr>
            <w:r>
              <w:rPr>
                <w:sz w:val="14"/>
              </w:rPr>
              <w:t>Weapon Focus with the chosen weapon</w:t>
            </w:r>
          </w:p>
          <w:p w14:paraId="793D0DE3" w14:textId="77777777" w:rsidR="004C713D" w:rsidRDefault="004C713D" w:rsidP="00246E2B">
            <w:pPr>
              <w:pStyle w:val="BlockText"/>
            </w:pPr>
            <w: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364ABFEA" w14:textId="77777777" w:rsidR="004C713D" w:rsidRDefault="004C713D" w:rsidP="00246E2B">
            <w:pPr>
              <w:pStyle w:val="Description"/>
              <w:spacing w:before="20"/>
            </w:pPr>
            <w:r>
              <w:t>You gain a +4 bonus on all damage rolls you make using the chosen weapon against Undead.</w:t>
            </w:r>
          </w:p>
        </w:tc>
      </w:tr>
      <w:tr w:rsidR="004C713D" w14:paraId="3A915910" w14:textId="77777777">
        <w:trPr>
          <w:cantSplit/>
        </w:trPr>
        <w:tc>
          <w:tcPr>
            <w:tcW w:w="1620" w:type="dxa"/>
            <w:tcBorders>
              <w:left w:val="single" w:sz="12" w:space="0" w:color="auto"/>
              <w:bottom w:val="single" w:sz="4" w:space="0" w:color="auto"/>
              <w:right w:val="nil"/>
            </w:tcBorders>
          </w:tcPr>
          <w:p w14:paraId="6A62FFB9" w14:textId="77777777" w:rsidR="004C713D" w:rsidRDefault="004C713D" w:rsidP="00246E2B">
            <w:pPr>
              <w:spacing w:before="20" w:after="20"/>
              <w:ind w:left="72" w:hanging="72"/>
              <w:rPr>
                <w:sz w:val="16"/>
              </w:rPr>
            </w:pPr>
            <w:r>
              <w:rPr>
                <w:sz w:val="16"/>
              </w:rPr>
              <w:t xml:space="preserve">Power Critical </w:t>
            </w:r>
            <w:r w:rsidRPr="000713DF">
              <w:rPr>
                <w:sz w:val="16"/>
                <w:szCs w:val="16"/>
              </w:rPr>
              <w:fldChar w:fldCharType="begin"/>
            </w:r>
            <w:r w:rsidRPr="000713DF">
              <w:rPr>
                <w:sz w:val="16"/>
                <w:szCs w:val="16"/>
              </w:rPr>
              <w:instrText xml:space="preserve"> XE "Power Critical"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2F957E9"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62AE8193" w14:textId="77777777" w:rsidR="004C713D" w:rsidRDefault="004C713D" w:rsidP="00246E2B">
            <w:pPr>
              <w:spacing w:before="20"/>
              <w:ind w:left="72" w:hanging="72"/>
              <w:rPr>
                <w:sz w:val="14"/>
              </w:rPr>
            </w:pPr>
            <w:r>
              <w:rPr>
                <w:sz w:val="14"/>
              </w:rPr>
              <w:t>Weapon Focus</w:t>
            </w:r>
          </w:p>
          <w:p w14:paraId="5BADCF06" w14:textId="77777777" w:rsidR="004C713D" w:rsidRDefault="004C713D" w:rsidP="00246E2B">
            <w:pPr>
              <w:spacing w:before="20"/>
              <w:ind w:left="72" w:hanging="72"/>
              <w:rPr>
                <w:sz w:val="14"/>
              </w:rPr>
            </w:pPr>
            <w:r>
              <w:rPr>
                <w:sz w:val="14"/>
              </w:rPr>
              <w:t>Base Attack Bonus +4</w:t>
            </w:r>
          </w:p>
        </w:tc>
        <w:tc>
          <w:tcPr>
            <w:tcW w:w="6300" w:type="dxa"/>
            <w:tcBorders>
              <w:bottom w:val="single" w:sz="4" w:space="0" w:color="auto"/>
              <w:right w:val="single" w:sz="12" w:space="0" w:color="auto"/>
            </w:tcBorders>
            <w:vAlign w:val="center"/>
          </w:tcPr>
          <w:p w14:paraId="35EC053A" w14:textId="77777777" w:rsidR="004C713D" w:rsidRDefault="004C713D" w:rsidP="00246E2B">
            <w:pPr>
              <w:pStyle w:val="Description"/>
              <w:spacing w:before="20"/>
            </w:pPr>
            <w:r>
              <w:t>Gain a +4 bonus to confirm a threatened critical with your chosen weapon.</w:t>
            </w:r>
          </w:p>
        </w:tc>
      </w:tr>
      <w:tr w:rsidR="004C713D" w14:paraId="2B06CAD0" w14:textId="77777777">
        <w:trPr>
          <w:cantSplit/>
        </w:trPr>
        <w:tc>
          <w:tcPr>
            <w:tcW w:w="1620" w:type="dxa"/>
            <w:tcBorders>
              <w:left w:val="single" w:sz="12" w:space="0" w:color="auto"/>
              <w:bottom w:val="single" w:sz="4" w:space="0" w:color="auto"/>
              <w:right w:val="nil"/>
            </w:tcBorders>
          </w:tcPr>
          <w:p w14:paraId="7512903A" w14:textId="77777777" w:rsidR="004C713D" w:rsidRDefault="004C713D" w:rsidP="00246E2B">
            <w:pPr>
              <w:spacing w:before="20" w:after="20"/>
              <w:ind w:left="72" w:hanging="72"/>
              <w:rPr>
                <w:sz w:val="16"/>
              </w:rPr>
            </w:pPr>
            <w:r>
              <w:rPr>
                <w:sz w:val="16"/>
              </w:rPr>
              <w:t>Sanctify Martial Strike</w:t>
            </w:r>
            <w:r w:rsidRPr="000713DF">
              <w:rPr>
                <w:sz w:val="16"/>
                <w:szCs w:val="16"/>
              </w:rPr>
              <w:fldChar w:fldCharType="begin"/>
            </w:r>
            <w:r w:rsidRPr="000713DF">
              <w:rPr>
                <w:sz w:val="16"/>
                <w:szCs w:val="16"/>
              </w:rPr>
              <w:instrText xml:space="preserve"> XE "Sanctify Martial Strike" </w:instrText>
            </w:r>
            <w:r w:rsidRPr="000713DF">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643403F8" w14:textId="77777777" w:rsidR="004C713D" w:rsidRDefault="004C713D" w:rsidP="00246E2B">
            <w:pPr>
              <w:spacing w:before="20" w:after="20"/>
              <w:jc w:val="right"/>
              <w:rPr>
                <w:sz w:val="12"/>
              </w:rPr>
            </w:pPr>
            <w:r>
              <w:rPr>
                <w:sz w:val="12"/>
              </w:rPr>
              <w:t>(BoED p46)</w:t>
            </w:r>
          </w:p>
        </w:tc>
        <w:tc>
          <w:tcPr>
            <w:tcW w:w="1620" w:type="dxa"/>
            <w:tcBorders>
              <w:bottom w:val="single" w:sz="4" w:space="0" w:color="auto"/>
            </w:tcBorders>
          </w:tcPr>
          <w:p w14:paraId="3A892785" w14:textId="77777777" w:rsidR="004C713D" w:rsidRDefault="004C713D" w:rsidP="00246E2B">
            <w:pPr>
              <w:spacing w:before="20"/>
              <w:ind w:left="72" w:hanging="72"/>
              <w:rPr>
                <w:sz w:val="14"/>
              </w:rPr>
            </w:pPr>
            <w:r>
              <w:rPr>
                <w:sz w:val="14"/>
              </w:rPr>
              <w:t>Charisma 15</w:t>
            </w:r>
          </w:p>
          <w:p w14:paraId="3ABDFEC5" w14:textId="77777777" w:rsidR="004C713D" w:rsidRDefault="004C713D" w:rsidP="00246E2B">
            <w:pPr>
              <w:spacing w:before="20"/>
              <w:ind w:left="72" w:hanging="72"/>
              <w:rPr>
                <w:sz w:val="14"/>
              </w:rPr>
            </w:pPr>
            <w:r>
              <w:rPr>
                <w:sz w:val="14"/>
              </w:rPr>
              <w:t xml:space="preserve">Weapon Focus </w:t>
            </w:r>
          </w:p>
        </w:tc>
        <w:tc>
          <w:tcPr>
            <w:tcW w:w="6300" w:type="dxa"/>
            <w:tcBorders>
              <w:bottom w:val="single" w:sz="4" w:space="0" w:color="auto"/>
              <w:right w:val="single" w:sz="12" w:space="0" w:color="auto"/>
            </w:tcBorders>
            <w:vAlign w:val="center"/>
          </w:tcPr>
          <w:p w14:paraId="25E3A329" w14:textId="77777777" w:rsidR="004C713D" w:rsidRDefault="004C713D" w:rsidP="00246E2B">
            <w:pPr>
              <w:pStyle w:val="Description"/>
              <w:spacing w:before="20" w:after="0"/>
            </w:pPr>
            <w:r>
              <w:t>Damage done by chosen weapon is considered ‘Good’ for the purposes of overcoming Damage Reduction.</w:t>
            </w:r>
          </w:p>
          <w:p w14:paraId="28F71C56" w14:textId="77777777" w:rsidR="004C713D" w:rsidRDefault="004C713D" w:rsidP="00246E2B">
            <w:pPr>
              <w:pStyle w:val="Description"/>
              <w:spacing w:before="20"/>
            </w:pPr>
            <w:r>
              <w:t>In addition, the chosen weapon does +1 hp of damage to Evil creatures and +1d4 damage to Evil Outsiders &amp; Evil  Undead.</w:t>
            </w:r>
          </w:p>
        </w:tc>
      </w:tr>
      <w:tr w:rsidR="004C713D" w14:paraId="3AD3FF40" w14:textId="77777777">
        <w:trPr>
          <w:cantSplit/>
        </w:trPr>
        <w:tc>
          <w:tcPr>
            <w:tcW w:w="1620" w:type="dxa"/>
            <w:tcBorders>
              <w:top w:val="single" w:sz="4" w:space="0" w:color="auto"/>
              <w:left w:val="single" w:sz="12" w:space="0" w:color="auto"/>
              <w:bottom w:val="single" w:sz="4" w:space="0" w:color="auto"/>
              <w:right w:val="nil"/>
            </w:tcBorders>
          </w:tcPr>
          <w:p w14:paraId="3E9F508C" w14:textId="77777777" w:rsidR="004C713D" w:rsidRDefault="004C713D" w:rsidP="00246E2B">
            <w:pPr>
              <w:spacing w:before="20" w:after="20"/>
              <w:ind w:left="72" w:hanging="72"/>
              <w:rPr>
                <w:sz w:val="16"/>
              </w:rPr>
            </w:pPr>
            <w:r>
              <w:rPr>
                <w:sz w:val="16"/>
              </w:rPr>
              <w:t xml:space="preserve">Weapon Focus </w:t>
            </w:r>
            <w:r w:rsidRPr="000713DF">
              <w:rPr>
                <w:sz w:val="16"/>
                <w:szCs w:val="16"/>
              </w:rPr>
              <w:fldChar w:fldCharType="begin"/>
            </w:r>
            <w:r w:rsidRPr="000713DF">
              <w:rPr>
                <w:sz w:val="16"/>
                <w:szCs w:val="16"/>
              </w:rPr>
              <w:instrText xml:space="preserve"> XE "Weapon Focus" </w:instrText>
            </w:r>
            <w:r w:rsidRPr="000713DF">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00E1F38A" w14:textId="77777777" w:rsidR="004C713D" w:rsidRDefault="004C713D" w:rsidP="00246E2B">
            <w:pPr>
              <w:spacing w:before="20" w:after="20"/>
              <w:jc w:val="right"/>
              <w:rPr>
                <w:sz w:val="12"/>
              </w:rPr>
            </w:pPr>
            <w:r>
              <w:rPr>
                <w:sz w:val="12"/>
              </w:rPr>
              <w:t>(PH p102)</w:t>
            </w:r>
          </w:p>
        </w:tc>
        <w:tc>
          <w:tcPr>
            <w:tcW w:w="1620" w:type="dxa"/>
            <w:tcBorders>
              <w:top w:val="single" w:sz="4" w:space="0" w:color="auto"/>
              <w:bottom w:val="single" w:sz="4" w:space="0" w:color="auto"/>
            </w:tcBorders>
          </w:tcPr>
          <w:p w14:paraId="77489F17" w14:textId="77777777" w:rsidR="004C713D" w:rsidRDefault="004C713D" w:rsidP="00246E2B">
            <w:pPr>
              <w:spacing w:before="20"/>
              <w:ind w:left="72" w:hanging="72"/>
              <w:rPr>
                <w:sz w:val="14"/>
              </w:rPr>
            </w:pPr>
            <w:r>
              <w:rPr>
                <w:sz w:val="14"/>
              </w:rPr>
              <w:t>Base Attack Bonus +1</w:t>
            </w:r>
          </w:p>
          <w:p w14:paraId="380C2AC5" w14:textId="77777777" w:rsidR="004C713D" w:rsidRDefault="004C713D" w:rsidP="00246E2B">
            <w:pPr>
              <w:spacing w:before="20"/>
              <w:ind w:left="72" w:hanging="72"/>
              <w:rPr>
                <w:sz w:val="14"/>
              </w:rPr>
            </w:pPr>
            <w:r>
              <w:rPr>
                <w:sz w:val="14"/>
              </w:rPr>
              <w:t>Proficiency with the chosen weapon</w:t>
            </w:r>
          </w:p>
        </w:tc>
        <w:tc>
          <w:tcPr>
            <w:tcW w:w="6300" w:type="dxa"/>
            <w:tcBorders>
              <w:top w:val="single" w:sz="4" w:space="0" w:color="auto"/>
              <w:bottom w:val="single" w:sz="4" w:space="0" w:color="auto"/>
              <w:right w:val="single" w:sz="12" w:space="0" w:color="auto"/>
            </w:tcBorders>
            <w:vAlign w:val="center"/>
          </w:tcPr>
          <w:p w14:paraId="45D19EDC" w14:textId="77777777" w:rsidR="004C713D" w:rsidRDefault="004C713D" w:rsidP="00246E2B">
            <w:pPr>
              <w:pStyle w:val="Description"/>
              <w:spacing w:before="20" w:after="0"/>
            </w:pPr>
            <w:r>
              <w:t>Gain a +1 bonus to attack rolls with the chosen weapon.</w:t>
            </w:r>
          </w:p>
          <w:p w14:paraId="15C828DA" w14:textId="77777777" w:rsidR="004C713D" w:rsidRDefault="004C713D" w:rsidP="00246E2B">
            <w:pPr>
              <w:pStyle w:val="Description"/>
              <w:spacing w:before="20"/>
            </w:pPr>
            <w:r>
              <w:t>You may take this feat with Unarmed Attacks, Ranged Spells, Grapple, or even a Natural Attack.</w:t>
            </w:r>
          </w:p>
        </w:tc>
      </w:tr>
      <w:tr w:rsidR="004C713D" w14:paraId="332ED1E9" w14:textId="77777777">
        <w:trPr>
          <w:cantSplit/>
        </w:trPr>
        <w:tc>
          <w:tcPr>
            <w:tcW w:w="1620" w:type="dxa"/>
            <w:tcBorders>
              <w:left w:val="single" w:sz="12" w:space="0" w:color="auto"/>
              <w:bottom w:val="single" w:sz="4" w:space="0" w:color="auto"/>
              <w:right w:val="nil"/>
            </w:tcBorders>
          </w:tcPr>
          <w:p w14:paraId="71F3FBBC" w14:textId="77777777" w:rsidR="004C713D" w:rsidRDefault="004C713D" w:rsidP="00246E2B">
            <w:pPr>
              <w:spacing w:before="20" w:after="20"/>
              <w:ind w:left="72" w:hanging="72"/>
              <w:rPr>
                <w:sz w:val="16"/>
              </w:rPr>
            </w:pPr>
            <w:r>
              <w:rPr>
                <w:sz w:val="16"/>
              </w:rPr>
              <w:t xml:space="preserve">Weapon Specialization </w:t>
            </w:r>
            <w:r w:rsidRPr="000713DF">
              <w:rPr>
                <w:sz w:val="16"/>
                <w:szCs w:val="16"/>
              </w:rPr>
              <w:fldChar w:fldCharType="begin"/>
            </w:r>
            <w:r w:rsidRPr="000713DF">
              <w:rPr>
                <w:sz w:val="16"/>
                <w:szCs w:val="16"/>
              </w:rPr>
              <w:instrText xml:space="preserve"> XE "Weapon Specialization"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80D520F" w14:textId="77777777" w:rsidR="004C713D" w:rsidRDefault="004C713D" w:rsidP="00246E2B">
            <w:pPr>
              <w:spacing w:before="20" w:after="20"/>
              <w:jc w:val="right"/>
              <w:rPr>
                <w:sz w:val="12"/>
              </w:rPr>
            </w:pPr>
            <w:r>
              <w:rPr>
                <w:sz w:val="12"/>
              </w:rPr>
              <w:t>(PH p102)</w:t>
            </w:r>
          </w:p>
        </w:tc>
        <w:tc>
          <w:tcPr>
            <w:tcW w:w="1620" w:type="dxa"/>
            <w:tcBorders>
              <w:bottom w:val="single" w:sz="4" w:space="0" w:color="auto"/>
            </w:tcBorders>
          </w:tcPr>
          <w:p w14:paraId="7211DF8A" w14:textId="77777777" w:rsidR="004C713D" w:rsidRDefault="004C713D" w:rsidP="00246E2B">
            <w:pPr>
              <w:spacing w:before="20"/>
              <w:ind w:left="72" w:hanging="72"/>
              <w:rPr>
                <w:sz w:val="14"/>
              </w:rPr>
            </w:pPr>
            <w:r>
              <w:rPr>
                <w:sz w:val="14"/>
              </w:rPr>
              <w:t>Fighter 4</w:t>
            </w:r>
            <w:r>
              <w:rPr>
                <w:sz w:val="14"/>
                <w:vertAlign w:val="superscript"/>
              </w:rPr>
              <w:t>th</w:t>
            </w:r>
            <w:r>
              <w:rPr>
                <w:sz w:val="14"/>
              </w:rPr>
              <w:t xml:space="preserve"> </w:t>
            </w:r>
          </w:p>
          <w:p w14:paraId="32B9A606" w14:textId="77777777" w:rsidR="004C713D" w:rsidRDefault="004C713D" w:rsidP="00246E2B">
            <w:pPr>
              <w:spacing w:before="20"/>
              <w:ind w:left="72" w:hanging="72"/>
              <w:rPr>
                <w:sz w:val="14"/>
              </w:rPr>
            </w:pPr>
            <w:r>
              <w:rPr>
                <w:sz w:val="14"/>
              </w:rPr>
              <w:t>Weapon Focus</w:t>
            </w:r>
          </w:p>
        </w:tc>
        <w:tc>
          <w:tcPr>
            <w:tcW w:w="6300" w:type="dxa"/>
            <w:tcBorders>
              <w:bottom w:val="single" w:sz="4" w:space="0" w:color="auto"/>
              <w:right w:val="single" w:sz="12" w:space="0" w:color="auto"/>
            </w:tcBorders>
            <w:vAlign w:val="center"/>
          </w:tcPr>
          <w:p w14:paraId="1722F572" w14:textId="77777777" w:rsidR="004C713D" w:rsidRDefault="004C713D" w:rsidP="00246E2B">
            <w:pPr>
              <w:pStyle w:val="Description"/>
              <w:spacing w:before="20"/>
            </w:pPr>
            <w:r>
              <w:t>Gain a +2 bonus on damage rolls with the chosen weapon.</w:t>
            </w:r>
          </w:p>
        </w:tc>
      </w:tr>
      <w:tr w:rsidR="004C713D" w14:paraId="7B6BEE5B" w14:textId="77777777">
        <w:trPr>
          <w:cantSplit/>
        </w:trPr>
        <w:tc>
          <w:tcPr>
            <w:tcW w:w="1620" w:type="dxa"/>
            <w:tcBorders>
              <w:left w:val="single" w:sz="12" w:space="0" w:color="auto"/>
              <w:bottom w:val="single" w:sz="4" w:space="0" w:color="auto"/>
              <w:right w:val="nil"/>
            </w:tcBorders>
          </w:tcPr>
          <w:p w14:paraId="263793AA" w14:textId="77777777" w:rsidR="004C713D" w:rsidRDefault="004C713D" w:rsidP="00246E2B">
            <w:pPr>
              <w:spacing w:before="20" w:after="20"/>
              <w:ind w:left="72" w:hanging="72"/>
              <w:rPr>
                <w:sz w:val="16"/>
              </w:rPr>
            </w:pPr>
            <w:r>
              <w:rPr>
                <w:sz w:val="16"/>
              </w:rPr>
              <w:t>Weapon Supremacy</w:t>
            </w:r>
            <w:r>
              <w:rPr>
                <w:sz w:val="16"/>
              </w:rPr>
              <w:br/>
            </w:r>
            <w:r>
              <w:rPr>
                <w:sz w:val="14"/>
              </w:rPr>
              <w:t>[General]</w:t>
            </w:r>
            <w:r w:rsidRPr="00C33D7A">
              <w:rPr>
                <w:sz w:val="16"/>
                <w:szCs w:val="16"/>
              </w:rPr>
              <w:fldChar w:fldCharType="begin"/>
            </w:r>
            <w:r w:rsidRPr="00C33D7A">
              <w:rPr>
                <w:sz w:val="16"/>
                <w:szCs w:val="16"/>
              </w:rPr>
              <w:instrText xml:space="preserve"> XE "Weapon </w:instrText>
            </w:r>
            <w:r>
              <w:rPr>
                <w:sz w:val="16"/>
                <w:szCs w:val="16"/>
              </w:rPr>
              <w:instrText>Supremacy</w:instrText>
            </w:r>
            <w:r w:rsidRPr="00C33D7A">
              <w:rPr>
                <w:sz w:val="16"/>
                <w:szCs w:val="16"/>
              </w:rPr>
              <w:instrText xml:space="preserve">" </w:instrText>
            </w:r>
            <w:r w:rsidRPr="00C33D7A">
              <w:rPr>
                <w:sz w:val="16"/>
                <w:szCs w:val="16"/>
              </w:rPr>
              <w:fldChar w:fldCharType="end"/>
            </w:r>
          </w:p>
        </w:tc>
        <w:tc>
          <w:tcPr>
            <w:tcW w:w="900" w:type="dxa"/>
            <w:tcBorders>
              <w:left w:val="nil"/>
              <w:bottom w:val="single" w:sz="4" w:space="0" w:color="auto"/>
            </w:tcBorders>
            <w:vAlign w:val="bottom"/>
          </w:tcPr>
          <w:p w14:paraId="3D28A731" w14:textId="77777777" w:rsidR="004C713D" w:rsidRDefault="004C713D" w:rsidP="00246E2B">
            <w:pPr>
              <w:spacing w:before="20" w:after="20"/>
              <w:jc w:val="right"/>
              <w:rPr>
                <w:sz w:val="12"/>
              </w:rPr>
            </w:pPr>
            <w:r>
              <w:rPr>
                <w:sz w:val="12"/>
              </w:rPr>
              <w:t>(PH2 p85)</w:t>
            </w:r>
          </w:p>
        </w:tc>
        <w:tc>
          <w:tcPr>
            <w:tcW w:w="1620" w:type="dxa"/>
            <w:tcBorders>
              <w:bottom w:val="single" w:sz="4" w:space="0" w:color="auto"/>
            </w:tcBorders>
          </w:tcPr>
          <w:p w14:paraId="5BA2D2BF" w14:textId="77777777" w:rsidR="004C713D" w:rsidRDefault="004C713D" w:rsidP="00246E2B">
            <w:pPr>
              <w:spacing w:before="20"/>
              <w:ind w:left="72" w:hanging="72"/>
              <w:rPr>
                <w:sz w:val="14"/>
              </w:rPr>
            </w:pPr>
            <w:r>
              <w:rPr>
                <w:sz w:val="14"/>
              </w:rPr>
              <w:t>Fighter 18</w:t>
            </w:r>
            <w:r>
              <w:rPr>
                <w:sz w:val="14"/>
                <w:vertAlign w:val="superscript"/>
              </w:rPr>
              <w:t>th</w:t>
            </w:r>
            <w:r>
              <w:rPr>
                <w:sz w:val="14"/>
              </w:rPr>
              <w:t xml:space="preserve"> </w:t>
            </w:r>
          </w:p>
          <w:p w14:paraId="107BE253" w14:textId="77777777" w:rsidR="004C713D" w:rsidRDefault="004C713D" w:rsidP="00246E2B">
            <w:pPr>
              <w:spacing w:before="20"/>
              <w:ind w:left="72" w:hanging="72"/>
              <w:rPr>
                <w:sz w:val="14"/>
              </w:rPr>
            </w:pPr>
            <w:r>
              <w:rPr>
                <w:sz w:val="14"/>
              </w:rPr>
              <w:t>Weapon Focus with the chosen weapon</w:t>
            </w:r>
          </w:p>
          <w:p w14:paraId="7BA64412" w14:textId="77777777" w:rsidR="004C713D" w:rsidRDefault="004C713D" w:rsidP="00246E2B">
            <w:pPr>
              <w:pStyle w:val="BlockText"/>
            </w:pPr>
            <w:r>
              <w:t>Greater Weapon Focus with the chosen weapon</w:t>
            </w:r>
          </w:p>
          <w:p w14:paraId="348E500A" w14:textId="77777777" w:rsidR="004C713D" w:rsidRDefault="004C713D" w:rsidP="00246E2B">
            <w:pPr>
              <w:pStyle w:val="BlockText"/>
            </w:pPr>
            <w:r>
              <w:t>Weapon Specialization with the chosen weapon</w:t>
            </w:r>
          </w:p>
          <w:p w14:paraId="52A15FE1" w14:textId="77777777" w:rsidR="004C713D" w:rsidRDefault="004C713D" w:rsidP="00246E2B">
            <w:pPr>
              <w:pStyle w:val="BlockText"/>
            </w:pPr>
            <w:r>
              <w:t>Greater Weapon Specialization with the chosen weapon</w:t>
            </w:r>
          </w:p>
          <w:p w14:paraId="13E82930" w14:textId="77777777" w:rsidR="004C713D" w:rsidRDefault="004C713D" w:rsidP="00246E2B">
            <w:pPr>
              <w:pStyle w:val="BlockText"/>
            </w:pPr>
            <w:r>
              <w:t>Weapon Mastery with the chosen weapon’s type</w:t>
            </w:r>
          </w:p>
        </w:tc>
        <w:tc>
          <w:tcPr>
            <w:tcW w:w="6300" w:type="dxa"/>
            <w:tcBorders>
              <w:bottom w:val="single" w:sz="4" w:space="0" w:color="auto"/>
              <w:right w:val="single" w:sz="12" w:space="0" w:color="auto"/>
            </w:tcBorders>
            <w:vAlign w:val="center"/>
          </w:tcPr>
          <w:p w14:paraId="4C80BFDF" w14:textId="77777777" w:rsidR="004C713D" w:rsidRDefault="004C713D" w:rsidP="00246E2B">
            <w:pPr>
              <w:pStyle w:val="Description"/>
              <w:spacing w:before="20" w:after="0"/>
            </w:pPr>
            <w:r>
              <w:t>When fighting with the chosen weapon, receive the following benefits:</w:t>
            </w:r>
          </w:p>
          <w:p w14:paraId="024DB903" w14:textId="77777777" w:rsidR="004C713D" w:rsidRDefault="004C713D" w:rsidP="00246E2B">
            <w:pPr>
              <w:pStyle w:val="Description"/>
              <w:spacing w:before="20" w:after="0"/>
              <w:ind w:left="252"/>
            </w:pPr>
            <w:r>
              <w:t>a)  +4 bonus to avoid being Disarmed;</w:t>
            </w:r>
          </w:p>
          <w:p w14:paraId="7ABF6A40" w14:textId="77777777" w:rsidR="004C713D" w:rsidRDefault="004C713D" w:rsidP="00246E2B">
            <w:pPr>
              <w:pStyle w:val="Description"/>
              <w:spacing w:before="20" w:after="0"/>
              <w:ind w:left="432" w:hanging="252"/>
            </w:pPr>
            <w:r>
              <w:t>b)  if Grappled, you may still attack with the chosen weapon as a Standard Attack or a Full Round Attack without penalty;</w:t>
            </w:r>
          </w:p>
          <w:p w14:paraId="1C5C0201" w14:textId="77777777" w:rsidR="004C713D" w:rsidRDefault="004C713D" w:rsidP="00246E2B">
            <w:pPr>
              <w:pStyle w:val="Description"/>
              <w:spacing w:before="20" w:after="0"/>
              <w:ind w:left="432" w:hanging="252"/>
            </w:pPr>
            <w:r>
              <w:t>c)  when you make a Full Round Attack, you may assign a +5 bonus on any attack roll after the 1</w:t>
            </w:r>
            <w:r w:rsidRPr="003523CF">
              <w:rPr>
                <w:vertAlign w:val="superscript"/>
              </w:rPr>
              <w:t>st</w:t>
            </w:r>
            <w:r>
              <w:t>;</w:t>
            </w:r>
          </w:p>
          <w:p w14:paraId="10C5A85F" w14:textId="77777777" w:rsidR="004C713D" w:rsidRDefault="004C713D" w:rsidP="00246E2B">
            <w:pPr>
              <w:pStyle w:val="Description"/>
              <w:spacing w:before="20" w:after="0"/>
              <w:ind w:left="252"/>
            </w:pPr>
            <w:r>
              <w:t>d)  you may “Take 10” on your attack roll, once per round; and</w:t>
            </w:r>
          </w:p>
          <w:p w14:paraId="09D90D58" w14:textId="77777777" w:rsidR="004C713D" w:rsidRDefault="004C713D" w:rsidP="00246E2B">
            <w:pPr>
              <w:pStyle w:val="Description"/>
              <w:spacing w:before="20" w:after="0"/>
              <w:ind w:left="252"/>
            </w:pPr>
            <w:r>
              <w:t>e)  +1 bonus to AC.</w:t>
            </w:r>
          </w:p>
          <w:p w14:paraId="66E1B1B9" w14:textId="77777777" w:rsidR="004C713D" w:rsidRPr="005E4B76" w:rsidRDefault="004C713D" w:rsidP="00246E2B">
            <w:pPr>
              <w:pStyle w:val="Description"/>
              <w:spacing w:before="20"/>
            </w:pPr>
            <w:r>
              <w:t xml:space="preserve">Note:  unlike Weapon Focus &amp; other weapon specific feats, this feat may only be taken </w:t>
            </w:r>
            <w:r>
              <w:rPr>
                <w:u w:val="single"/>
              </w:rPr>
              <w:t>once</w:t>
            </w:r>
            <w:r>
              <w:t xml:space="preserve"> (you may only have supremacy with one type of weapon).</w:t>
            </w:r>
          </w:p>
        </w:tc>
      </w:tr>
    </w:tbl>
    <w:p w14:paraId="76A40554" w14:textId="77777777" w:rsidR="00246E2B" w:rsidRDefault="00246E2B" w:rsidP="00246E2B">
      <w:pPr>
        <w:pStyle w:val="Normal8pt"/>
      </w:pPr>
    </w:p>
    <w:p w14:paraId="0D6D537E" w14:textId="77777777" w:rsidR="00246E2B" w:rsidRDefault="00246E2B" w:rsidP="00246E2B">
      <w:pPr>
        <w:pStyle w:val="Normal8pt"/>
      </w:pPr>
    </w:p>
    <w:p w14:paraId="3628B282" w14:textId="77777777" w:rsidR="00246E2B" w:rsidRDefault="00246E2B" w:rsidP="00246E2B">
      <w:pPr>
        <w:pStyle w:val="Normal8pt"/>
      </w:pPr>
    </w:p>
    <w:p w14:paraId="525505BC" w14:textId="77777777" w:rsidR="00246E2B" w:rsidRDefault="00246E2B" w:rsidP="00246E2B">
      <w:pPr>
        <w:pStyle w:val="Heading2"/>
      </w:pPr>
      <w:bookmarkStart w:id="24" w:name="_Toc173668125"/>
      <w:r>
        <w:lastRenderedPageBreak/>
        <w:t>Weapon Mastery Feats</w:t>
      </w:r>
      <w:bookmarkEnd w:id="24"/>
    </w:p>
    <w:p w14:paraId="22C9D557"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F698EA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40A2E7E" w14:textId="77777777" w:rsidR="004C713D" w:rsidRPr="004C713D" w:rsidRDefault="004C713D" w:rsidP="00246E2B">
            <w:pPr>
              <w:spacing w:before="20" w:after="20"/>
              <w:ind w:left="72" w:hanging="72"/>
              <w:rPr>
                <w:sz w:val="18"/>
                <w:szCs w:val="18"/>
              </w:rPr>
            </w:pPr>
            <w:r>
              <w:rPr>
                <w:sz w:val="18"/>
                <w:szCs w:val="18"/>
              </w:rPr>
              <w:t>Weapon Mastery</w:t>
            </w:r>
          </w:p>
        </w:tc>
        <w:tc>
          <w:tcPr>
            <w:tcW w:w="900" w:type="dxa"/>
            <w:tcBorders>
              <w:top w:val="single" w:sz="12" w:space="0" w:color="auto"/>
              <w:left w:val="nil"/>
              <w:bottom w:val="double" w:sz="6" w:space="0" w:color="auto"/>
            </w:tcBorders>
            <w:vAlign w:val="center"/>
          </w:tcPr>
          <w:p w14:paraId="05A660FB"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AE3426B"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B77D66A" w14:textId="77777777" w:rsidR="004C713D" w:rsidRDefault="004C713D" w:rsidP="00246E2B">
            <w:pPr>
              <w:spacing w:before="20" w:after="20"/>
              <w:ind w:left="72" w:hanging="72"/>
              <w:rPr>
                <w:sz w:val="16"/>
              </w:rPr>
            </w:pPr>
            <w:r>
              <w:rPr>
                <w:sz w:val="16"/>
              </w:rPr>
              <w:t>Description</w:t>
            </w:r>
          </w:p>
        </w:tc>
      </w:tr>
      <w:tr w:rsidR="004C713D" w14:paraId="48E4119C" w14:textId="77777777">
        <w:trPr>
          <w:cantSplit/>
        </w:trPr>
        <w:tc>
          <w:tcPr>
            <w:tcW w:w="1620" w:type="dxa"/>
            <w:tcBorders>
              <w:left w:val="single" w:sz="12" w:space="0" w:color="auto"/>
              <w:bottom w:val="single" w:sz="4" w:space="0" w:color="auto"/>
              <w:right w:val="nil"/>
            </w:tcBorders>
          </w:tcPr>
          <w:p w14:paraId="2F9276F5" w14:textId="77777777" w:rsidR="004C713D" w:rsidRDefault="004C713D" w:rsidP="00246E2B">
            <w:pPr>
              <w:spacing w:before="20" w:after="20"/>
              <w:ind w:left="72" w:hanging="72"/>
              <w:rPr>
                <w:sz w:val="16"/>
              </w:rPr>
            </w:pPr>
            <w:r>
              <w:rPr>
                <w:sz w:val="16"/>
              </w:rPr>
              <w:t xml:space="preserve">Crushing Strike </w:t>
            </w:r>
            <w:r w:rsidRPr="006A5AC6">
              <w:rPr>
                <w:color w:val="000000"/>
                <w:sz w:val="16"/>
                <w:szCs w:val="16"/>
              </w:rPr>
              <w:fldChar w:fldCharType="begin"/>
            </w:r>
            <w:r w:rsidRPr="006A5AC6">
              <w:rPr>
                <w:sz w:val="16"/>
                <w:szCs w:val="16"/>
              </w:rPr>
              <w:instrText xml:space="preserve"> XE "</w:instrText>
            </w:r>
            <w:r>
              <w:rPr>
                <w:color w:val="000000"/>
                <w:sz w:val="16"/>
                <w:szCs w:val="16"/>
              </w:rPr>
              <w:instrText>Crushing Strike</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20EA6A20" w14:textId="77777777" w:rsidR="004C713D" w:rsidRDefault="004C713D" w:rsidP="00246E2B">
            <w:pPr>
              <w:spacing w:before="20" w:after="20"/>
              <w:jc w:val="right"/>
              <w:rPr>
                <w:sz w:val="12"/>
              </w:rPr>
            </w:pPr>
            <w:r>
              <w:rPr>
                <w:sz w:val="12"/>
              </w:rPr>
              <w:t>(PH2 p78)</w:t>
            </w:r>
          </w:p>
        </w:tc>
        <w:tc>
          <w:tcPr>
            <w:tcW w:w="1620" w:type="dxa"/>
            <w:tcBorders>
              <w:bottom w:val="single" w:sz="4" w:space="0" w:color="auto"/>
            </w:tcBorders>
          </w:tcPr>
          <w:p w14:paraId="5BF60E49" w14:textId="77777777" w:rsidR="004C713D" w:rsidRDefault="004C713D" w:rsidP="00246E2B">
            <w:pPr>
              <w:spacing w:before="20"/>
              <w:ind w:left="72" w:hanging="72"/>
              <w:rPr>
                <w:sz w:val="14"/>
              </w:rPr>
            </w:pPr>
            <w:r>
              <w:rPr>
                <w:sz w:val="14"/>
              </w:rPr>
              <w:t>Base Attack Bonus +14</w:t>
            </w:r>
          </w:p>
          <w:p w14:paraId="098EFD5C" w14:textId="77777777" w:rsidR="004C713D" w:rsidRDefault="004C713D" w:rsidP="00246E2B">
            <w:pPr>
              <w:spacing w:before="20"/>
              <w:ind w:left="72" w:hanging="72"/>
              <w:rPr>
                <w:sz w:val="14"/>
              </w:rPr>
            </w:pPr>
            <w:r>
              <w:rPr>
                <w:sz w:val="14"/>
              </w:rPr>
              <w:t>Weapon Focus (any bludgeoning)</w:t>
            </w:r>
          </w:p>
          <w:p w14:paraId="4D9A690B" w14:textId="77777777" w:rsidR="004C713D" w:rsidRDefault="004C713D" w:rsidP="00246E2B">
            <w:pPr>
              <w:spacing w:before="20"/>
              <w:ind w:left="72" w:hanging="72"/>
              <w:rPr>
                <w:sz w:val="14"/>
              </w:rPr>
            </w:pPr>
            <w:r>
              <w:rPr>
                <w:sz w:val="14"/>
              </w:rPr>
              <w:t>Weapon Specialization (any bludgeoning)</w:t>
            </w:r>
          </w:p>
          <w:p w14:paraId="37BCB4CC" w14:textId="77777777" w:rsidR="004C713D" w:rsidRDefault="004C713D" w:rsidP="00246E2B">
            <w:pPr>
              <w:spacing w:before="20"/>
              <w:ind w:left="72" w:hanging="72"/>
              <w:rPr>
                <w:sz w:val="14"/>
              </w:rPr>
            </w:pPr>
            <w:r>
              <w:rPr>
                <w:sz w:val="14"/>
              </w:rPr>
              <w:t>Melee Weapon Master – Bludgeoning</w:t>
            </w:r>
          </w:p>
        </w:tc>
        <w:tc>
          <w:tcPr>
            <w:tcW w:w="6300" w:type="dxa"/>
            <w:tcBorders>
              <w:bottom w:val="single" w:sz="4" w:space="0" w:color="auto"/>
              <w:right w:val="single" w:sz="12" w:space="0" w:color="auto"/>
            </w:tcBorders>
            <w:vAlign w:val="center"/>
          </w:tcPr>
          <w:p w14:paraId="5D70BBDE" w14:textId="77777777" w:rsidR="004C713D" w:rsidRPr="00202FFB" w:rsidRDefault="004C713D" w:rsidP="00246E2B">
            <w:pPr>
              <w:pStyle w:val="Description"/>
              <w:spacing w:before="20"/>
            </w:pPr>
            <w:r>
              <w:t xml:space="preserve">When making a Full Round Attack with any Bludgeoning melee weapon, you receive a +1 cumulative bonus on attack rolls for each roll that has hit </w:t>
            </w:r>
            <w:r>
              <w:rPr>
                <w:u w:val="single"/>
              </w:rPr>
              <w:t>this</w:t>
            </w:r>
            <w:r>
              <w:t xml:space="preserve"> round (i.e., it restarts at +0 at the start of each round).</w:t>
            </w:r>
          </w:p>
        </w:tc>
      </w:tr>
      <w:tr w:rsidR="004C713D" w14:paraId="2E8980CF" w14:textId="77777777">
        <w:trPr>
          <w:cantSplit/>
        </w:trPr>
        <w:tc>
          <w:tcPr>
            <w:tcW w:w="1620" w:type="dxa"/>
            <w:tcBorders>
              <w:left w:val="single" w:sz="12" w:space="0" w:color="auto"/>
              <w:bottom w:val="single" w:sz="4" w:space="0" w:color="auto"/>
              <w:right w:val="nil"/>
            </w:tcBorders>
          </w:tcPr>
          <w:p w14:paraId="70845EF7" w14:textId="77777777" w:rsidR="004C713D" w:rsidRDefault="004C713D" w:rsidP="00246E2B">
            <w:pPr>
              <w:spacing w:before="20" w:after="20"/>
              <w:ind w:left="72" w:hanging="72"/>
              <w:rPr>
                <w:sz w:val="16"/>
              </w:rPr>
            </w:pPr>
            <w:r>
              <w:rPr>
                <w:sz w:val="16"/>
              </w:rPr>
              <w:t xml:space="preserve">Driving Attack </w:t>
            </w:r>
            <w:r w:rsidRPr="006A5AC6">
              <w:rPr>
                <w:color w:val="000000"/>
                <w:sz w:val="16"/>
                <w:szCs w:val="16"/>
              </w:rPr>
              <w:fldChar w:fldCharType="begin"/>
            </w:r>
            <w:r w:rsidRPr="006A5AC6">
              <w:rPr>
                <w:sz w:val="16"/>
                <w:szCs w:val="16"/>
              </w:rPr>
              <w:instrText xml:space="preserve"> XE "</w:instrText>
            </w:r>
            <w:r>
              <w:rPr>
                <w:color w:val="000000"/>
                <w:sz w:val="16"/>
                <w:szCs w:val="16"/>
              </w:rPr>
              <w:instrText>Driving Attack</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213C2D02" w14:textId="77777777" w:rsidR="004C713D" w:rsidRDefault="004C713D" w:rsidP="00246E2B">
            <w:pPr>
              <w:spacing w:before="20" w:after="20"/>
              <w:jc w:val="right"/>
              <w:rPr>
                <w:sz w:val="12"/>
              </w:rPr>
            </w:pPr>
            <w:r>
              <w:rPr>
                <w:sz w:val="12"/>
              </w:rPr>
              <w:t>(PH2 p78)</w:t>
            </w:r>
          </w:p>
        </w:tc>
        <w:tc>
          <w:tcPr>
            <w:tcW w:w="1620" w:type="dxa"/>
            <w:tcBorders>
              <w:bottom w:val="single" w:sz="4" w:space="0" w:color="auto"/>
            </w:tcBorders>
          </w:tcPr>
          <w:p w14:paraId="1C976232" w14:textId="77777777" w:rsidR="004C713D" w:rsidRDefault="004C713D" w:rsidP="00246E2B">
            <w:pPr>
              <w:spacing w:before="20"/>
              <w:ind w:left="72" w:hanging="72"/>
              <w:rPr>
                <w:sz w:val="14"/>
              </w:rPr>
            </w:pPr>
            <w:r>
              <w:rPr>
                <w:sz w:val="14"/>
              </w:rPr>
              <w:t>Base Attack Bonus +14</w:t>
            </w:r>
          </w:p>
          <w:p w14:paraId="769EE20A" w14:textId="77777777" w:rsidR="004C713D" w:rsidRDefault="004C713D" w:rsidP="00246E2B">
            <w:pPr>
              <w:spacing w:before="20"/>
              <w:ind w:left="72" w:hanging="72"/>
              <w:rPr>
                <w:sz w:val="14"/>
              </w:rPr>
            </w:pPr>
            <w:r>
              <w:rPr>
                <w:sz w:val="14"/>
              </w:rPr>
              <w:t>Weapon Focus (any piercing)</w:t>
            </w:r>
          </w:p>
          <w:p w14:paraId="48529D95" w14:textId="77777777" w:rsidR="004C713D" w:rsidRDefault="004C713D" w:rsidP="00246E2B">
            <w:pPr>
              <w:spacing w:before="20"/>
              <w:ind w:left="72" w:hanging="72"/>
              <w:rPr>
                <w:sz w:val="14"/>
              </w:rPr>
            </w:pPr>
            <w:r>
              <w:rPr>
                <w:sz w:val="14"/>
              </w:rPr>
              <w:t>Weapon Specialization (any piercing)</w:t>
            </w:r>
          </w:p>
          <w:p w14:paraId="24743206" w14:textId="77777777" w:rsidR="004C713D" w:rsidRDefault="004C713D" w:rsidP="00246E2B">
            <w:pPr>
              <w:spacing w:before="20"/>
              <w:ind w:left="72" w:hanging="72"/>
              <w:rPr>
                <w:sz w:val="14"/>
              </w:rPr>
            </w:pPr>
            <w:r>
              <w:rPr>
                <w:sz w:val="14"/>
              </w:rPr>
              <w:t>Melee Weapon Master – Piercing</w:t>
            </w:r>
          </w:p>
        </w:tc>
        <w:tc>
          <w:tcPr>
            <w:tcW w:w="6300" w:type="dxa"/>
            <w:tcBorders>
              <w:bottom w:val="single" w:sz="4" w:space="0" w:color="auto"/>
              <w:right w:val="single" w:sz="12" w:space="0" w:color="auto"/>
            </w:tcBorders>
            <w:vAlign w:val="center"/>
          </w:tcPr>
          <w:p w14:paraId="18AFE24E" w14:textId="77777777" w:rsidR="004C713D" w:rsidRPr="00202FFB" w:rsidRDefault="004C713D" w:rsidP="00246E2B">
            <w:pPr>
              <w:pStyle w:val="Description"/>
              <w:spacing w:before="20"/>
            </w:pPr>
            <w:r>
              <w:t>Spend a Full Round Attack action to make a single melee attack with any Piercing weapon.  If the attack hits, you do damage and make a modified Bull Rush that uses your damage in place of your Strength modifier, does not provoke an Attack of Opportunity, and does not cause you to move.  If you move your opponent 10’ or more, you may reduce the distance moved by your opponent to have him/her fall Prone at the end of the movement.</w:t>
            </w:r>
          </w:p>
        </w:tc>
      </w:tr>
      <w:tr w:rsidR="004C713D" w14:paraId="121E8BEA" w14:textId="77777777">
        <w:trPr>
          <w:cantSplit/>
        </w:trPr>
        <w:tc>
          <w:tcPr>
            <w:tcW w:w="1620" w:type="dxa"/>
            <w:tcBorders>
              <w:left w:val="single" w:sz="12" w:space="0" w:color="auto"/>
              <w:bottom w:val="single" w:sz="4" w:space="0" w:color="auto"/>
              <w:right w:val="nil"/>
            </w:tcBorders>
          </w:tcPr>
          <w:p w14:paraId="6C1F610F" w14:textId="77777777" w:rsidR="004C713D" w:rsidRDefault="004C713D" w:rsidP="00246E2B">
            <w:pPr>
              <w:spacing w:before="20" w:after="20"/>
              <w:ind w:left="72" w:hanging="72"/>
              <w:rPr>
                <w:sz w:val="16"/>
              </w:rPr>
            </w:pPr>
            <w:r>
              <w:rPr>
                <w:sz w:val="16"/>
              </w:rPr>
              <w:t xml:space="preserve">Melee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0ADB70D1" w14:textId="77777777" w:rsidR="004C713D" w:rsidRDefault="004C713D" w:rsidP="00246E2B">
            <w:pPr>
              <w:spacing w:before="20" w:after="20"/>
              <w:jc w:val="right"/>
              <w:rPr>
                <w:sz w:val="12"/>
              </w:rPr>
            </w:pPr>
            <w:r>
              <w:rPr>
                <w:sz w:val="12"/>
              </w:rPr>
              <w:t>(PH2 p81)</w:t>
            </w:r>
          </w:p>
        </w:tc>
        <w:tc>
          <w:tcPr>
            <w:tcW w:w="1620" w:type="dxa"/>
            <w:tcBorders>
              <w:bottom w:val="single" w:sz="4" w:space="0" w:color="auto"/>
            </w:tcBorders>
          </w:tcPr>
          <w:p w14:paraId="1F83B8DA" w14:textId="77777777" w:rsidR="004C713D" w:rsidRDefault="004C713D" w:rsidP="00246E2B">
            <w:pPr>
              <w:spacing w:before="20"/>
              <w:ind w:left="72" w:hanging="72"/>
              <w:rPr>
                <w:sz w:val="14"/>
              </w:rPr>
            </w:pPr>
            <w:r>
              <w:rPr>
                <w:sz w:val="14"/>
              </w:rPr>
              <w:t>Base Attack Bonus +8</w:t>
            </w:r>
          </w:p>
          <w:p w14:paraId="1B573C25" w14:textId="77777777" w:rsidR="004C713D" w:rsidRDefault="004C713D" w:rsidP="00246E2B">
            <w:pPr>
              <w:spacing w:before="20"/>
              <w:ind w:left="72" w:hanging="72"/>
              <w:rPr>
                <w:sz w:val="14"/>
              </w:rPr>
            </w:pPr>
            <w:r>
              <w:rPr>
                <w:sz w:val="14"/>
              </w:rPr>
              <w:t>Weapon Focus (any bludgeoning melee)</w:t>
            </w:r>
          </w:p>
          <w:p w14:paraId="7CAB0CB6" w14:textId="77777777" w:rsidR="004C713D" w:rsidRDefault="004C713D" w:rsidP="00246E2B">
            <w:pPr>
              <w:spacing w:before="20"/>
              <w:ind w:left="72" w:hanging="72"/>
              <w:rPr>
                <w:sz w:val="14"/>
              </w:rPr>
            </w:pPr>
            <w:r>
              <w:rPr>
                <w:sz w:val="14"/>
              </w:rPr>
              <w:t>Weapon Specialization (any bludgeoning melee)</w:t>
            </w:r>
          </w:p>
        </w:tc>
        <w:tc>
          <w:tcPr>
            <w:tcW w:w="6300" w:type="dxa"/>
            <w:tcBorders>
              <w:bottom w:val="single" w:sz="4" w:space="0" w:color="auto"/>
              <w:right w:val="single" w:sz="12" w:space="0" w:color="auto"/>
            </w:tcBorders>
            <w:vAlign w:val="center"/>
          </w:tcPr>
          <w:p w14:paraId="4913A7F0" w14:textId="77777777" w:rsidR="004C713D" w:rsidRPr="00343C18" w:rsidRDefault="004C713D" w:rsidP="00246E2B">
            <w:pPr>
              <w:pStyle w:val="Description"/>
              <w:spacing w:before="20"/>
            </w:pPr>
            <w:r>
              <w:rPr>
                <w:u w:val="single"/>
              </w:rPr>
              <w:t>Any</w:t>
            </w:r>
            <w:r>
              <w:t xml:space="preserve"> Melee Bludgeoning weapon you wield has a +2 bonus on attack &amp; damage rolls.</w:t>
            </w:r>
          </w:p>
        </w:tc>
      </w:tr>
      <w:tr w:rsidR="004C713D" w14:paraId="0A31B6AE" w14:textId="77777777">
        <w:trPr>
          <w:cantSplit/>
        </w:trPr>
        <w:tc>
          <w:tcPr>
            <w:tcW w:w="1620" w:type="dxa"/>
            <w:tcBorders>
              <w:left w:val="single" w:sz="12" w:space="0" w:color="auto"/>
              <w:bottom w:val="single" w:sz="4" w:space="0" w:color="auto"/>
              <w:right w:val="nil"/>
            </w:tcBorders>
          </w:tcPr>
          <w:p w14:paraId="38EA4ECC" w14:textId="77777777" w:rsidR="004C713D" w:rsidRDefault="004C713D" w:rsidP="00246E2B">
            <w:pPr>
              <w:spacing w:before="20" w:after="20"/>
              <w:ind w:left="72" w:hanging="72"/>
              <w:rPr>
                <w:sz w:val="16"/>
              </w:rPr>
            </w:pPr>
            <w:r>
              <w:rPr>
                <w:sz w:val="16"/>
              </w:rPr>
              <w:t xml:space="preserve">Melee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0FDDCA32" w14:textId="77777777" w:rsidR="004C713D" w:rsidRDefault="004C713D" w:rsidP="00246E2B">
            <w:pPr>
              <w:spacing w:before="20" w:after="20"/>
              <w:jc w:val="right"/>
              <w:rPr>
                <w:sz w:val="12"/>
              </w:rPr>
            </w:pPr>
            <w:r>
              <w:rPr>
                <w:sz w:val="12"/>
              </w:rPr>
              <w:t>(PH2 p81)</w:t>
            </w:r>
          </w:p>
        </w:tc>
        <w:tc>
          <w:tcPr>
            <w:tcW w:w="1620" w:type="dxa"/>
            <w:tcBorders>
              <w:bottom w:val="single" w:sz="4" w:space="0" w:color="auto"/>
            </w:tcBorders>
          </w:tcPr>
          <w:p w14:paraId="4AA28AB9" w14:textId="77777777" w:rsidR="004C713D" w:rsidRDefault="004C713D" w:rsidP="00246E2B">
            <w:pPr>
              <w:spacing w:before="20"/>
              <w:ind w:left="72" w:hanging="72"/>
              <w:rPr>
                <w:sz w:val="14"/>
              </w:rPr>
            </w:pPr>
            <w:r>
              <w:rPr>
                <w:sz w:val="14"/>
              </w:rPr>
              <w:t>Base Attack Bonus +8</w:t>
            </w:r>
          </w:p>
          <w:p w14:paraId="58B0BBA3" w14:textId="77777777" w:rsidR="004C713D" w:rsidRDefault="004C713D" w:rsidP="00246E2B">
            <w:pPr>
              <w:spacing w:before="20"/>
              <w:ind w:left="72" w:hanging="72"/>
              <w:rPr>
                <w:sz w:val="14"/>
              </w:rPr>
            </w:pPr>
            <w:r>
              <w:rPr>
                <w:sz w:val="14"/>
              </w:rPr>
              <w:t>Weapon Focus (any piercing melee)</w:t>
            </w:r>
          </w:p>
          <w:p w14:paraId="0F1B53A7" w14:textId="77777777" w:rsidR="004C713D" w:rsidRDefault="004C713D" w:rsidP="00246E2B">
            <w:pPr>
              <w:spacing w:before="20"/>
              <w:ind w:left="72" w:hanging="72"/>
              <w:rPr>
                <w:sz w:val="14"/>
              </w:rPr>
            </w:pPr>
            <w:r>
              <w:rPr>
                <w:sz w:val="14"/>
              </w:rPr>
              <w:t>Weapon Specialization (any piercing melee)</w:t>
            </w:r>
          </w:p>
        </w:tc>
        <w:tc>
          <w:tcPr>
            <w:tcW w:w="6300" w:type="dxa"/>
            <w:tcBorders>
              <w:bottom w:val="single" w:sz="4" w:space="0" w:color="auto"/>
              <w:right w:val="single" w:sz="12" w:space="0" w:color="auto"/>
            </w:tcBorders>
            <w:vAlign w:val="center"/>
          </w:tcPr>
          <w:p w14:paraId="2664F5AD" w14:textId="77777777" w:rsidR="004C713D" w:rsidRPr="00343C18" w:rsidRDefault="004C713D" w:rsidP="00246E2B">
            <w:pPr>
              <w:pStyle w:val="Description"/>
              <w:spacing w:before="20"/>
            </w:pPr>
            <w:r>
              <w:rPr>
                <w:u w:val="single"/>
              </w:rPr>
              <w:t>Any</w:t>
            </w:r>
            <w:r>
              <w:t xml:space="preserve"> Melee Piercing weapon you wield has a +2 bonus on attack &amp; damage rolls.</w:t>
            </w:r>
          </w:p>
        </w:tc>
      </w:tr>
      <w:tr w:rsidR="004C713D" w14:paraId="05BE894E" w14:textId="77777777">
        <w:trPr>
          <w:cantSplit/>
        </w:trPr>
        <w:tc>
          <w:tcPr>
            <w:tcW w:w="1620" w:type="dxa"/>
            <w:tcBorders>
              <w:left w:val="single" w:sz="12" w:space="0" w:color="auto"/>
              <w:bottom w:val="single" w:sz="4" w:space="0" w:color="auto"/>
              <w:right w:val="nil"/>
            </w:tcBorders>
          </w:tcPr>
          <w:p w14:paraId="3039F9F8" w14:textId="77777777" w:rsidR="004C713D" w:rsidRDefault="004C713D" w:rsidP="00246E2B">
            <w:pPr>
              <w:spacing w:before="20" w:after="20"/>
              <w:ind w:left="72" w:hanging="72"/>
              <w:rPr>
                <w:sz w:val="16"/>
              </w:rPr>
            </w:pPr>
            <w:r>
              <w:rPr>
                <w:sz w:val="16"/>
              </w:rPr>
              <w:t xml:space="preserve">Melee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3B3760E2" w14:textId="77777777" w:rsidR="004C713D" w:rsidRDefault="004C713D" w:rsidP="00246E2B">
            <w:pPr>
              <w:spacing w:before="20" w:after="20"/>
              <w:jc w:val="right"/>
              <w:rPr>
                <w:sz w:val="12"/>
              </w:rPr>
            </w:pPr>
            <w:r>
              <w:rPr>
                <w:sz w:val="12"/>
              </w:rPr>
              <w:t>(PH2 p81)</w:t>
            </w:r>
          </w:p>
        </w:tc>
        <w:tc>
          <w:tcPr>
            <w:tcW w:w="1620" w:type="dxa"/>
            <w:tcBorders>
              <w:bottom w:val="single" w:sz="4" w:space="0" w:color="auto"/>
            </w:tcBorders>
          </w:tcPr>
          <w:p w14:paraId="568C8402" w14:textId="77777777" w:rsidR="004C713D" w:rsidRDefault="004C713D" w:rsidP="00246E2B">
            <w:pPr>
              <w:spacing w:before="20"/>
              <w:ind w:left="72" w:hanging="72"/>
              <w:rPr>
                <w:sz w:val="14"/>
              </w:rPr>
            </w:pPr>
            <w:r>
              <w:rPr>
                <w:sz w:val="14"/>
              </w:rPr>
              <w:t>Base Attack Bonus +8</w:t>
            </w:r>
          </w:p>
          <w:p w14:paraId="67B12C9F" w14:textId="77777777" w:rsidR="004C713D" w:rsidRDefault="004C713D" w:rsidP="00246E2B">
            <w:pPr>
              <w:spacing w:before="20"/>
              <w:ind w:left="72" w:hanging="72"/>
              <w:rPr>
                <w:sz w:val="14"/>
              </w:rPr>
            </w:pPr>
            <w:r>
              <w:rPr>
                <w:sz w:val="14"/>
              </w:rPr>
              <w:t>Weapon Focus (any slashing melee)</w:t>
            </w:r>
          </w:p>
          <w:p w14:paraId="1309BF2F" w14:textId="77777777" w:rsidR="004C713D" w:rsidRDefault="004C713D" w:rsidP="00246E2B">
            <w:pPr>
              <w:spacing w:before="20"/>
              <w:ind w:left="72" w:hanging="72"/>
              <w:rPr>
                <w:sz w:val="14"/>
              </w:rPr>
            </w:pPr>
            <w:r>
              <w:rPr>
                <w:sz w:val="14"/>
              </w:rPr>
              <w:t>Weapon Specialization (any slashing melee)</w:t>
            </w:r>
          </w:p>
        </w:tc>
        <w:tc>
          <w:tcPr>
            <w:tcW w:w="6300" w:type="dxa"/>
            <w:tcBorders>
              <w:bottom w:val="single" w:sz="4" w:space="0" w:color="auto"/>
              <w:right w:val="single" w:sz="12" w:space="0" w:color="auto"/>
            </w:tcBorders>
            <w:vAlign w:val="center"/>
          </w:tcPr>
          <w:p w14:paraId="77F8255E" w14:textId="77777777" w:rsidR="004C713D" w:rsidRPr="00343C18" w:rsidRDefault="004C713D" w:rsidP="00246E2B">
            <w:pPr>
              <w:pStyle w:val="Description"/>
              <w:spacing w:before="20"/>
            </w:pPr>
            <w:r>
              <w:rPr>
                <w:u w:val="single"/>
              </w:rPr>
              <w:t>Any</w:t>
            </w:r>
            <w:r>
              <w:t xml:space="preserve"> Melee Slashing weapon you wield has a +2 bonus on attack &amp; damage rolls.</w:t>
            </w:r>
          </w:p>
        </w:tc>
      </w:tr>
      <w:tr w:rsidR="004C713D" w14:paraId="7FF7C8AF" w14:textId="77777777">
        <w:trPr>
          <w:cantSplit/>
        </w:trPr>
        <w:tc>
          <w:tcPr>
            <w:tcW w:w="1620" w:type="dxa"/>
            <w:tcBorders>
              <w:left w:val="single" w:sz="12" w:space="0" w:color="auto"/>
              <w:bottom w:val="single" w:sz="4" w:space="0" w:color="auto"/>
              <w:right w:val="nil"/>
            </w:tcBorders>
          </w:tcPr>
          <w:p w14:paraId="79A61614" w14:textId="77777777" w:rsidR="004C713D" w:rsidRDefault="004C713D" w:rsidP="00246E2B">
            <w:pPr>
              <w:spacing w:before="20" w:after="20"/>
              <w:ind w:left="72" w:hanging="72"/>
              <w:rPr>
                <w:sz w:val="16"/>
              </w:rPr>
            </w:pPr>
            <w:r>
              <w:rPr>
                <w:sz w:val="16"/>
              </w:rPr>
              <w:t xml:space="preserve">Slashing Flurry </w:t>
            </w:r>
            <w:r w:rsidRPr="006A5AC6">
              <w:rPr>
                <w:color w:val="000000"/>
                <w:sz w:val="16"/>
                <w:szCs w:val="16"/>
              </w:rPr>
              <w:fldChar w:fldCharType="begin"/>
            </w:r>
            <w:r w:rsidRPr="006A5AC6">
              <w:rPr>
                <w:sz w:val="16"/>
                <w:szCs w:val="16"/>
              </w:rPr>
              <w:instrText xml:space="preserve"> XE "</w:instrText>
            </w:r>
            <w:r>
              <w:rPr>
                <w:color w:val="000000"/>
                <w:sz w:val="16"/>
                <w:szCs w:val="16"/>
              </w:rPr>
              <w:instrText>Slashing Flurry</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73A9E590"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57D8BF85" w14:textId="77777777" w:rsidR="004C713D" w:rsidRDefault="004C713D" w:rsidP="00246E2B">
            <w:pPr>
              <w:spacing w:before="20"/>
              <w:ind w:left="72" w:hanging="72"/>
              <w:rPr>
                <w:sz w:val="14"/>
              </w:rPr>
            </w:pPr>
            <w:r>
              <w:rPr>
                <w:sz w:val="14"/>
              </w:rPr>
              <w:t>Base Attack Bonus +14</w:t>
            </w:r>
          </w:p>
          <w:p w14:paraId="3138350C" w14:textId="77777777" w:rsidR="004C713D" w:rsidRDefault="004C713D" w:rsidP="00246E2B">
            <w:pPr>
              <w:spacing w:before="20"/>
              <w:ind w:left="72" w:hanging="72"/>
              <w:rPr>
                <w:sz w:val="14"/>
              </w:rPr>
            </w:pPr>
            <w:r>
              <w:rPr>
                <w:sz w:val="14"/>
              </w:rPr>
              <w:t>Weapon Focus (any slashing)</w:t>
            </w:r>
          </w:p>
          <w:p w14:paraId="5457DE22" w14:textId="77777777" w:rsidR="004C713D" w:rsidRDefault="004C713D" w:rsidP="00246E2B">
            <w:pPr>
              <w:spacing w:before="20"/>
              <w:ind w:left="72" w:hanging="72"/>
              <w:rPr>
                <w:sz w:val="14"/>
              </w:rPr>
            </w:pPr>
            <w:r>
              <w:rPr>
                <w:sz w:val="14"/>
              </w:rPr>
              <w:t>Weapon Specialization (any slashing)</w:t>
            </w:r>
          </w:p>
          <w:p w14:paraId="49F190D9" w14:textId="77777777" w:rsidR="004C713D" w:rsidRDefault="004C713D" w:rsidP="00246E2B">
            <w:pPr>
              <w:spacing w:before="20"/>
              <w:ind w:left="72" w:hanging="72"/>
              <w:rPr>
                <w:sz w:val="14"/>
              </w:rPr>
            </w:pPr>
            <w:r>
              <w:rPr>
                <w:sz w:val="14"/>
              </w:rPr>
              <w:t>Melee Weapon Master – Slashing</w:t>
            </w:r>
          </w:p>
        </w:tc>
        <w:tc>
          <w:tcPr>
            <w:tcW w:w="6300" w:type="dxa"/>
            <w:tcBorders>
              <w:bottom w:val="single" w:sz="4" w:space="0" w:color="auto"/>
              <w:right w:val="single" w:sz="12" w:space="0" w:color="auto"/>
            </w:tcBorders>
            <w:vAlign w:val="center"/>
          </w:tcPr>
          <w:p w14:paraId="534EAE25" w14:textId="77777777" w:rsidR="004C713D" w:rsidRDefault="004C713D" w:rsidP="00246E2B">
            <w:pPr>
              <w:pStyle w:val="Description"/>
              <w:spacing w:before="20" w:after="0"/>
            </w:pPr>
            <w:r>
              <w:t>When making a Standard Attack with a melee Slashing weapon, you may make two attacks – the first is at a –5 penalty, the second is at a –10 penalty.</w:t>
            </w:r>
          </w:p>
          <w:p w14:paraId="0C7BAF11" w14:textId="77777777" w:rsidR="004C713D" w:rsidRPr="00202FFB" w:rsidRDefault="004C713D" w:rsidP="00246E2B">
            <w:pPr>
              <w:pStyle w:val="Description"/>
              <w:spacing w:before="20"/>
            </w:pPr>
            <w:r>
              <w:t>When making a Full Round Attack with a melee Slashing weapon, you may make an extra attack at your highest attack bonus, but all attacks have a –5 penalty.</w:t>
            </w:r>
          </w:p>
        </w:tc>
      </w:tr>
    </w:tbl>
    <w:p w14:paraId="5FDAD38A" w14:textId="77777777" w:rsidR="00246E2B" w:rsidRDefault="00246E2B" w:rsidP="00246E2B">
      <w:pPr>
        <w:pStyle w:val="Normal8pt"/>
      </w:pPr>
    </w:p>
    <w:p w14:paraId="68F2399C" w14:textId="77777777" w:rsidR="00246E2B" w:rsidRDefault="00246E2B" w:rsidP="00246E2B">
      <w:pPr>
        <w:pStyle w:val="Normal8pt"/>
      </w:pPr>
    </w:p>
    <w:p w14:paraId="2F9905C4" w14:textId="77777777" w:rsidR="00246E2B" w:rsidRDefault="00246E2B" w:rsidP="00246E2B">
      <w:pPr>
        <w:pStyle w:val="Heading2"/>
      </w:pPr>
      <w:bookmarkStart w:id="25" w:name="_Toc173668126"/>
      <w:r>
        <w:t>Shield Feats</w:t>
      </w:r>
      <w:bookmarkEnd w:id="25"/>
    </w:p>
    <w:p w14:paraId="1C7EFFDB"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27EC9E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F2A2B41" w14:textId="77777777" w:rsidR="004C713D" w:rsidRPr="004C713D" w:rsidRDefault="004C713D" w:rsidP="00246E2B">
            <w:pPr>
              <w:spacing w:before="20" w:after="20"/>
              <w:ind w:left="72" w:hanging="72"/>
              <w:rPr>
                <w:sz w:val="18"/>
                <w:szCs w:val="18"/>
              </w:rPr>
            </w:pPr>
            <w:r>
              <w:rPr>
                <w:sz w:val="18"/>
                <w:szCs w:val="18"/>
              </w:rPr>
              <w:t>Shield Feats</w:t>
            </w:r>
          </w:p>
        </w:tc>
        <w:tc>
          <w:tcPr>
            <w:tcW w:w="900" w:type="dxa"/>
            <w:tcBorders>
              <w:top w:val="single" w:sz="12" w:space="0" w:color="auto"/>
              <w:left w:val="nil"/>
              <w:bottom w:val="double" w:sz="6" w:space="0" w:color="auto"/>
            </w:tcBorders>
            <w:vAlign w:val="center"/>
          </w:tcPr>
          <w:p w14:paraId="1FCA4D6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F076A3D"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A83847F" w14:textId="77777777" w:rsidR="004C713D" w:rsidRDefault="004C713D" w:rsidP="00246E2B">
            <w:pPr>
              <w:spacing w:before="20" w:after="20"/>
              <w:ind w:left="72" w:hanging="72"/>
              <w:rPr>
                <w:sz w:val="16"/>
              </w:rPr>
            </w:pPr>
            <w:r>
              <w:rPr>
                <w:sz w:val="16"/>
              </w:rPr>
              <w:t>Description</w:t>
            </w:r>
          </w:p>
        </w:tc>
      </w:tr>
      <w:tr w:rsidR="004C713D" w14:paraId="5110F413" w14:textId="77777777">
        <w:trPr>
          <w:cantSplit/>
        </w:trPr>
        <w:tc>
          <w:tcPr>
            <w:tcW w:w="1620" w:type="dxa"/>
            <w:tcBorders>
              <w:left w:val="single" w:sz="12" w:space="0" w:color="auto"/>
              <w:right w:val="nil"/>
            </w:tcBorders>
          </w:tcPr>
          <w:p w14:paraId="4514DE50" w14:textId="77777777" w:rsidR="004C713D" w:rsidRDefault="004C713D" w:rsidP="00246E2B">
            <w:pPr>
              <w:spacing w:before="20" w:after="20"/>
              <w:ind w:left="72" w:hanging="72"/>
              <w:rPr>
                <w:sz w:val="16"/>
              </w:rPr>
            </w:pPr>
            <w:r>
              <w:rPr>
                <w:sz w:val="16"/>
              </w:rPr>
              <w:t>Active Shield Defense</w:t>
            </w:r>
            <w:r w:rsidRPr="00C82BB3">
              <w:rPr>
                <w:sz w:val="16"/>
                <w:szCs w:val="16"/>
              </w:rPr>
              <w:fldChar w:fldCharType="begin"/>
            </w:r>
            <w:r w:rsidRPr="00C82BB3">
              <w:rPr>
                <w:sz w:val="16"/>
                <w:szCs w:val="16"/>
              </w:rPr>
              <w:instrText xml:space="preserve"> XE "Active Shield Defense"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4CA187C4" w14:textId="77777777" w:rsidR="004C713D" w:rsidRDefault="004C713D" w:rsidP="00246E2B">
            <w:pPr>
              <w:spacing w:before="20" w:after="20"/>
              <w:jc w:val="right"/>
              <w:rPr>
                <w:sz w:val="12"/>
              </w:rPr>
            </w:pPr>
            <w:r>
              <w:rPr>
                <w:sz w:val="12"/>
              </w:rPr>
              <w:t>(PH2 p 71)</w:t>
            </w:r>
          </w:p>
        </w:tc>
        <w:tc>
          <w:tcPr>
            <w:tcW w:w="1620" w:type="dxa"/>
          </w:tcPr>
          <w:p w14:paraId="6BE248D6" w14:textId="77777777" w:rsidR="004C713D" w:rsidRDefault="004C713D" w:rsidP="00246E2B">
            <w:pPr>
              <w:pStyle w:val="Description"/>
              <w:spacing w:before="20" w:after="0"/>
            </w:pPr>
            <w:r>
              <w:t>Shield Proficiency</w:t>
            </w:r>
          </w:p>
          <w:p w14:paraId="63112364" w14:textId="77777777" w:rsidR="004C713D" w:rsidRDefault="004C713D" w:rsidP="00246E2B">
            <w:pPr>
              <w:pStyle w:val="Description"/>
              <w:spacing w:before="20" w:after="0"/>
            </w:pPr>
            <w:r>
              <w:t>Shield Specialization</w:t>
            </w:r>
          </w:p>
        </w:tc>
        <w:tc>
          <w:tcPr>
            <w:tcW w:w="6300" w:type="dxa"/>
            <w:tcBorders>
              <w:right w:val="single" w:sz="12" w:space="0" w:color="auto"/>
            </w:tcBorders>
            <w:vAlign w:val="center"/>
          </w:tcPr>
          <w:p w14:paraId="238791AA" w14:textId="77777777" w:rsidR="004C713D" w:rsidRDefault="004C713D" w:rsidP="00246E2B">
            <w:pPr>
              <w:pStyle w:val="Description"/>
              <w:spacing w:before="20" w:after="0"/>
            </w:pPr>
            <w:r>
              <w:t>When Fighting Defensively while using a Shield, you do not take the normal –4 penalty on attack when you make an Attack of Opportunity.</w:t>
            </w:r>
          </w:p>
          <w:p w14:paraId="22EBF489" w14:textId="77777777" w:rsidR="004C713D" w:rsidRDefault="004C713D" w:rsidP="00246E2B">
            <w:pPr>
              <w:pStyle w:val="Description"/>
              <w:spacing w:before="20"/>
            </w:pPr>
            <w:r>
              <w:t>When using an All Out Defense action using a Shield, you still threaten the area around you as normal and can make Attacks of Opportunity at a –4 penalty on the attack roll.</w:t>
            </w:r>
          </w:p>
        </w:tc>
      </w:tr>
      <w:tr w:rsidR="004C713D" w14:paraId="75555799" w14:textId="77777777">
        <w:trPr>
          <w:cantSplit/>
        </w:trPr>
        <w:tc>
          <w:tcPr>
            <w:tcW w:w="1620" w:type="dxa"/>
            <w:tcBorders>
              <w:left w:val="single" w:sz="12" w:space="0" w:color="auto"/>
              <w:right w:val="nil"/>
            </w:tcBorders>
          </w:tcPr>
          <w:p w14:paraId="1270619C" w14:textId="77777777" w:rsidR="004C713D" w:rsidRDefault="004C713D" w:rsidP="00246E2B">
            <w:pPr>
              <w:spacing w:before="20" w:after="20"/>
              <w:ind w:left="72" w:hanging="72"/>
              <w:rPr>
                <w:sz w:val="16"/>
              </w:rPr>
            </w:pPr>
            <w:r>
              <w:rPr>
                <w:sz w:val="16"/>
              </w:rPr>
              <w:t>Agile Shield Fighter</w:t>
            </w:r>
            <w:r w:rsidRPr="00C82BB3">
              <w:rPr>
                <w:sz w:val="16"/>
                <w:szCs w:val="16"/>
              </w:rPr>
              <w:fldChar w:fldCharType="begin"/>
            </w:r>
            <w:r w:rsidRPr="00C82BB3">
              <w:rPr>
                <w:sz w:val="16"/>
                <w:szCs w:val="16"/>
              </w:rPr>
              <w:instrText xml:space="preserve"> XE "</w:instrText>
            </w:r>
            <w:r>
              <w:rPr>
                <w:sz w:val="16"/>
                <w:szCs w:val="16"/>
              </w:rPr>
              <w:instrText>Agile Shield Fighter</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7C5D55F1" w14:textId="77777777" w:rsidR="004C713D" w:rsidRDefault="004C713D" w:rsidP="00246E2B">
            <w:pPr>
              <w:spacing w:before="20" w:after="20"/>
              <w:jc w:val="right"/>
              <w:rPr>
                <w:sz w:val="12"/>
              </w:rPr>
            </w:pPr>
            <w:r>
              <w:rPr>
                <w:sz w:val="12"/>
              </w:rPr>
              <w:t>(PH2 p74)</w:t>
            </w:r>
          </w:p>
        </w:tc>
        <w:tc>
          <w:tcPr>
            <w:tcW w:w="1620" w:type="dxa"/>
          </w:tcPr>
          <w:p w14:paraId="23B6E834" w14:textId="77777777" w:rsidR="004C713D" w:rsidRDefault="004C713D" w:rsidP="00246E2B">
            <w:pPr>
              <w:pStyle w:val="Description"/>
              <w:spacing w:before="20" w:after="0"/>
            </w:pPr>
            <w:r>
              <w:t>Shield Proficiency</w:t>
            </w:r>
          </w:p>
          <w:p w14:paraId="3AF6CADD" w14:textId="77777777" w:rsidR="004C713D" w:rsidRDefault="004C713D" w:rsidP="00246E2B">
            <w:pPr>
              <w:pStyle w:val="Description"/>
              <w:spacing w:before="20" w:after="0"/>
            </w:pPr>
            <w:r>
              <w:t>Improved Shield Bash</w:t>
            </w:r>
          </w:p>
          <w:p w14:paraId="28D14E10" w14:textId="77777777" w:rsidR="004C713D" w:rsidRDefault="004C713D" w:rsidP="00246E2B">
            <w:pPr>
              <w:pStyle w:val="Description"/>
              <w:spacing w:before="20"/>
            </w:pPr>
            <w:r>
              <w:t>Shield Specialization</w:t>
            </w:r>
          </w:p>
        </w:tc>
        <w:tc>
          <w:tcPr>
            <w:tcW w:w="6300" w:type="dxa"/>
            <w:tcBorders>
              <w:right w:val="single" w:sz="12" w:space="0" w:color="auto"/>
            </w:tcBorders>
            <w:vAlign w:val="center"/>
          </w:tcPr>
          <w:p w14:paraId="00AC841F" w14:textId="77777777" w:rsidR="004C713D" w:rsidRDefault="004C713D" w:rsidP="00246E2B">
            <w:pPr>
              <w:pStyle w:val="Description"/>
              <w:spacing w:before="20"/>
            </w:pPr>
            <w:r>
              <w:t>When making a Full Round Attack with a weapon and a Shield Bash, the penalty is –2 on each, instead of whatever the penalty would have been (i.e., due to not having Two-Weapon Fighting, etc.).</w:t>
            </w:r>
          </w:p>
        </w:tc>
      </w:tr>
      <w:tr w:rsidR="004C713D" w14:paraId="6E476B3C" w14:textId="77777777">
        <w:trPr>
          <w:cantSplit/>
        </w:trPr>
        <w:tc>
          <w:tcPr>
            <w:tcW w:w="1620" w:type="dxa"/>
            <w:tcBorders>
              <w:left w:val="single" w:sz="12" w:space="0" w:color="auto"/>
              <w:right w:val="nil"/>
            </w:tcBorders>
          </w:tcPr>
          <w:p w14:paraId="660E8D94" w14:textId="77777777" w:rsidR="004C713D" w:rsidRDefault="004C713D"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75A5C07" w14:textId="77777777" w:rsidR="004C713D" w:rsidRDefault="004C713D" w:rsidP="00246E2B">
            <w:pPr>
              <w:spacing w:before="20" w:after="20"/>
              <w:ind w:left="-108"/>
              <w:jc w:val="right"/>
              <w:rPr>
                <w:sz w:val="12"/>
              </w:rPr>
            </w:pPr>
            <w:r>
              <w:rPr>
                <w:sz w:val="12"/>
              </w:rPr>
              <w:t>(PH2 p92)</w:t>
            </w:r>
          </w:p>
        </w:tc>
        <w:tc>
          <w:tcPr>
            <w:tcW w:w="1620" w:type="dxa"/>
          </w:tcPr>
          <w:p w14:paraId="40895CA6" w14:textId="77777777" w:rsidR="004C713D" w:rsidRDefault="004C713D" w:rsidP="00246E2B">
            <w:pPr>
              <w:tabs>
                <w:tab w:val="right" w:pos="1411"/>
              </w:tabs>
              <w:spacing w:before="20"/>
              <w:ind w:left="72" w:hanging="72"/>
              <w:rPr>
                <w:sz w:val="14"/>
              </w:rPr>
            </w:pPr>
            <w:r>
              <w:rPr>
                <w:sz w:val="14"/>
              </w:rPr>
              <w:t>Base Attack Bonus +6</w:t>
            </w:r>
          </w:p>
          <w:p w14:paraId="70B4198E" w14:textId="77777777" w:rsidR="004C713D" w:rsidRDefault="004C713D" w:rsidP="00246E2B">
            <w:pPr>
              <w:tabs>
                <w:tab w:val="right" w:pos="1411"/>
              </w:tabs>
              <w:spacing w:before="20"/>
              <w:ind w:left="72" w:hanging="72"/>
              <w:rPr>
                <w:sz w:val="14"/>
              </w:rPr>
            </w:pPr>
            <w:r>
              <w:rPr>
                <w:sz w:val="14"/>
              </w:rPr>
              <w:t>Strength 13</w:t>
            </w:r>
          </w:p>
          <w:p w14:paraId="484540D7" w14:textId="77777777" w:rsidR="004C713D" w:rsidRDefault="004C713D" w:rsidP="00246E2B">
            <w:pPr>
              <w:tabs>
                <w:tab w:val="right" w:pos="1411"/>
              </w:tabs>
              <w:spacing w:before="20"/>
              <w:ind w:left="72" w:hanging="72"/>
              <w:rPr>
                <w:sz w:val="14"/>
              </w:rPr>
            </w:pPr>
            <w:r>
              <w:rPr>
                <w:sz w:val="14"/>
              </w:rPr>
              <w:t>Power Attack</w:t>
            </w:r>
          </w:p>
          <w:p w14:paraId="23D55372" w14:textId="77777777" w:rsidR="004C713D" w:rsidRDefault="004C713D" w:rsidP="00246E2B">
            <w:pPr>
              <w:tabs>
                <w:tab w:val="right" w:pos="1411"/>
              </w:tabs>
              <w:spacing w:before="20"/>
              <w:ind w:left="72" w:hanging="72"/>
              <w:rPr>
                <w:sz w:val="14"/>
              </w:rPr>
            </w:pPr>
            <w:r>
              <w:rPr>
                <w:sz w:val="14"/>
              </w:rPr>
              <w:t>Weapon Focus (spiked armor)</w:t>
            </w:r>
          </w:p>
          <w:p w14:paraId="49EF0000" w14:textId="77777777" w:rsidR="004C713D" w:rsidRDefault="004C713D"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70DFD3B1" w14:textId="77777777" w:rsidR="004C713D" w:rsidRDefault="004C713D" w:rsidP="00246E2B">
            <w:pPr>
              <w:pStyle w:val="DescriptionTop"/>
              <w:spacing w:after="0"/>
            </w:pPr>
            <w:r>
              <w:t>You may use the following 3 tactical maneuvers:</w:t>
            </w:r>
          </w:p>
          <w:p w14:paraId="55C92962" w14:textId="77777777" w:rsidR="004C713D" w:rsidRPr="008E6B5F" w:rsidRDefault="004C713D"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214566A6" w14:textId="77777777" w:rsidR="004C713D" w:rsidRDefault="004C713D"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7E7FC42B" w14:textId="77777777" w:rsidR="004C713D" w:rsidRDefault="004C713D"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0695ABF9"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36F316CC"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26BE5173" w14:textId="77777777" w:rsidR="004C713D" w:rsidRPr="0069733F" w:rsidRDefault="004C713D"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4C713D" w14:paraId="6F18A92D" w14:textId="77777777">
        <w:trPr>
          <w:cantSplit/>
        </w:trPr>
        <w:tc>
          <w:tcPr>
            <w:tcW w:w="1620" w:type="dxa"/>
            <w:tcBorders>
              <w:top w:val="single" w:sz="4" w:space="0" w:color="auto"/>
              <w:left w:val="single" w:sz="12" w:space="0" w:color="auto"/>
              <w:bottom w:val="single" w:sz="4" w:space="0" w:color="auto"/>
              <w:right w:val="nil"/>
            </w:tcBorders>
          </w:tcPr>
          <w:p w14:paraId="44E9E16C" w14:textId="77777777" w:rsidR="004C713D" w:rsidRDefault="004C713D" w:rsidP="00246E2B">
            <w:pPr>
              <w:spacing w:before="20" w:after="20"/>
              <w:ind w:left="72" w:hanging="72"/>
              <w:rPr>
                <w:sz w:val="16"/>
              </w:rPr>
            </w:pPr>
            <w:r>
              <w:rPr>
                <w:sz w:val="16"/>
              </w:rPr>
              <w:t>Formation Expert</w:t>
            </w:r>
            <w:r>
              <w:rPr>
                <w:sz w:val="16"/>
              </w:rPr>
              <w:fldChar w:fldCharType="begin"/>
            </w:r>
            <w:r w:rsidRPr="009D6A39">
              <w:rPr>
                <w:sz w:val="16"/>
              </w:rPr>
              <w:instrText xml:space="preserve"> XE "</w:instrText>
            </w:r>
            <w:r>
              <w:rPr>
                <w:sz w:val="16"/>
              </w:rPr>
              <w:instrText>Formation Expert</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5B79B331"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66DC392A" w14:textId="77777777" w:rsidR="004C713D" w:rsidRPr="009D6A39" w:rsidRDefault="004C713D" w:rsidP="00246E2B">
            <w:pPr>
              <w:tabs>
                <w:tab w:val="right" w:pos="1411"/>
              </w:tabs>
              <w:spacing w:before="20"/>
              <w:ind w:left="72" w:right="-108" w:hanging="72"/>
              <w:rPr>
                <w:sz w:val="14"/>
              </w:rPr>
            </w:pPr>
            <w:r w:rsidRPr="009D6A39">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2989DC59" w14:textId="77777777" w:rsidR="004C713D" w:rsidRDefault="004C713D" w:rsidP="00246E2B">
            <w:pPr>
              <w:pStyle w:val="Description"/>
            </w:pPr>
            <w:r>
              <w:t>You may use the following 3 tactical maneuvers, even if your allies do not have the feat too:</w:t>
            </w:r>
          </w:p>
          <w:p w14:paraId="28D6FEE0" w14:textId="77777777" w:rsidR="004C713D" w:rsidRDefault="004C713D" w:rsidP="00246E2B">
            <w:pPr>
              <w:pStyle w:val="Description"/>
            </w:pPr>
            <w:r w:rsidRPr="00CA6FDD">
              <w:rPr>
                <w:u w:val="single"/>
              </w:rPr>
              <w:t>Lock Shield</w:t>
            </w:r>
            <w:r>
              <w:t xml:space="preserve"> – If you and the two allies on either side of you are wielding shield, you gain a +1 bonus to AC.</w:t>
            </w:r>
          </w:p>
          <w:p w14:paraId="5AFCA839" w14:textId="77777777" w:rsidR="004C713D" w:rsidRDefault="004C713D" w:rsidP="00246E2B">
            <w:pPr>
              <w:pStyle w:val="Description"/>
            </w:pPr>
            <w:r w:rsidRPr="00CA6FDD">
              <w:rPr>
                <w:u w:val="single"/>
              </w:rPr>
              <w:t>Step into the Breach</w:t>
            </w:r>
            <w:r>
              <w:t xml:space="preserve"> – If there is a line of adjacent allies and one ally within a single move falls, you may make a single move to that ally’s location as if you had a Readied Action.</w:t>
            </w:r>
          </w:p>
          <w:p w14:paraId="29CE6C2C" w14:textId="77777777" w:rsidR="004C713D" w:rsidRDefault="004C713D" w:rsidP="00246E2B">
            <w:pPr>
              <w:pStyle w:val="Description"/>
            </w:pPr>
            <w:r w:rsidRPr="00CA6FDD">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4C713D" w14:paraId="0681A126" w14:textId="77777777">
        <w:trPr>
          <w:cantSplit/>
        </w:trPr>
        <w:tc>
          <w:tcPr>
            <w:tcW w:w="1620" w:type="dxa"/>
            <w:tcBorders>
              <w:left w:val="single" w:sz="12" w:space="0" w:color="auto"/>
              <w:right w:val="nil"/>
            </w:tcBorders>
          </w:tcPr>
          <w:p w14:paraId="201F1158" w14:textId="77777777" w:rsidR="004C713D" w:rsidRDefault="004C713D" w:rsidP="00246E2B">
            <w:pPr>
              <w:spacing w:before="20" w:after="20"/>
              <w:ind w:left="72" w:hanging="72"/>
              <w:rPr>
                <w:sz w:val="16"/>
              </w:rPr>
            </w:pPr>
            <w:r>
              <w:rPr>
                <w:sz w:val="16"/>
              </w:rPr>
              <w:lastRenderedPageBreak/>
              <w:t>Improved Buckler Defense</w:t>
            </w:r>
            <w:r w:rsidRPr="000713DF">
              <w:rPr>
                <w:sz w:val="16"/>
                <w:szCs w:val="16"/>
              </w:rPr>
              <w:fldChar w:fldCharType="begin"/>
            </w:r>
            <w:r w:rsidRPr="000713DF">
              <w:rPr>
                <w:sz w:val="16"/>
                <w:szCs w:val="16"/>
              </w:rPr>
              <w:instrText xml:space="preserve"> XE "Improved Buckler Defense"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62E92952" w14:textId="77777777" w:rsidR="004C713D" w:rsidRDefault="004C713D" w:rsidP="00246E2B">
            <w:pPr>
              <w:spacing w:before="20" w:after="20"/>
              <w:jc w:val="right"/>
              <w:rPr>
                <w:sz w:val="12"/>
              </w:rPr>
            </w:pPr>
            <w:r>
              <w:rPr>
                <w:sz w:val="12"/>
              </w:rPr>
              <w:t>(CWar p100)</w:t>
            </w:r>
          </w:p>
        </w:tc>
        <w:tc>
          <w:tcPr>
            <w:tcW w:w="1620" w:type="dxa"/>
          </w:tcPr>
          <w:p w14:paraId="25E30C27" w14:textId="77777777" w:rsidR="004C713D" w:rsidRDefault="004C713D" w:rsidP="00246E2B">
            <w:pPr>
              <w:pStyle w:val="Description"/>
              <w:spacing w:before="20" w:after="0"/>
            </w:pPr>
            <w:r>
              <w:t>Shield Proficiency</w:t>
            </w:r>
          </w:p>
        </w:tc>
        <w:tc>
          <w:tcPr>
            <w:tcW w:w="6300" w:type="dxa"/>
            <w:tcBorders>
              <w:right w:val="single" w:sz="12" w:space="0" w:color="auto"/>
            </w:tcBorders>
            <w:vAlign w:val="center"/>
          </w:tcPr>
          <w:p w14:paraId="1255F416" w14:textId="77777777" w:rsidR="004C713D" w:rsidRDefault="004C713D" w:rsidP="00246E2B">
            <w:pPr>
              <w:pStyle w:val="Description"/>
              <w:spacing w:before="20"/>
            </w:pPr>
            <w:r>
              <w:t xml:space="preserve">When you attack with a weapon in your off-hand, you may still apply your Buckler’s Shield bonus to your AC. </w:t>
            </w:r>
          </w:p>
        </w:tc>
      </w:tr>
      <w:tr w:rsidR="004C713D" w14:paraId="669A50FF" w14:textId="77777777">
        <w:trPr>
          <w:cantSplit/>
        </w:trPr>
        <w:tc>
          <w:tcPr>
            <w:tcW w:w="1620" w:type="dxa"/>
            <w:tcBorders>
              <w:left w:val="single" w:sz="12" w:space="0" w:color="auto"/>
              <w:right w:val="nil"/>
            </w:tcBorders>
          </w:tcPr>
          <w:p w14:paraId="360FE847" w14:textId="77777777" w:rsidR="004C713D" w:rsidRDefault="004C713D" w:rsidP="00246E2B">
            <w:pPr>
              <w:spacing w:before="20" w:after="20"/>
              <w:ind w:left="72" w:right="-108" w:hanging="72"/>
              <w:rPr>
                <w:sz w:val="16"/>
              </w:rPr>
            </w:pPr>
            <w:r>
              <w:rPr>
                <w:sz w:val="16"/>
              </w:rPr>
              <w:t xml:space="preserve">Improved Shield Bash </w:t>
            </w:r>
            <w:r w:rsidRPr="000713DF">
              <w:rPr>
                <w:sz w:val="16"/>
                <w:szCs w:val="16"/>
              </w:rPr>
              <w:fldChar w:fldCharType="begin"/>
            </w:r>
            <w:r w:rsidRPr="000713DF">
              <w:rPr>
                <w:sz w:val="16"/>
                <w:szCs w:val="16"/>
              </w:rPr>
              <w:instrText xml:space="preserve"> XE "Improved Shield Bash"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1B4EAB7C" w14:textId="77777777" w:rsidR="004C713D" w:rsidRDefault="004C713D" w:rsidP="00246E2B">
            <w:pPr>
              <w:spacing w:before="20" w:after="20"/>
              <w:jc w:val="right"/>
              <w:rPr>
                <w:sz w:val="12"/>
              </w:rPr>
            </w:pPr>
            <w:r>
              <w:rPr>
                <w:sz w:val="12"/>
              </w:rPr>
              <w:t>(PH p96)</w:t>
            </w:r>
          </w:p>
        </w:tc>
        <w:tc>
          <w:tcPr>
            <w:tcW w:w="1620" w:type="dxa"/>
          </w:tcPr>
          <w:p w14:paraId="341576A9" w14:textId="77777777" w:rsidR="004C713D" w:rsidRDefault="004C713D" w:rsidP="00246E2B">
            <w:pPr>
              <w:spacing w:before="20"/>
              <w:ind w:left="72" w:hanging="72"/>
              <w:rPr>
                <w:sz w:val="14"/>
              </w:rPr>
            </w:pPr>
            <w:r>
              <w:rPr>
                <w:sz w:val="14"/>
              </w:rPr>
              <w:t>Shield Proficiency</w:t>
            </w:r>
          </w:p>
        </w:tc>
        <w:tc>
          <w:tcPr>
            <w:tcW w:w="6300" w:type="dxa"/>
            <w:tcBorders>
              <w:right w:val="single" w:sz="12" w:space="0" w:color="auto"/>
            </w:tcBorders>
            <w:vAlign w:val="center"/>
          </w:tcPr>
          <w:p w14:paraId="3675F73B" w14:textId="77777777" w:rsidR="004C713D" w:rsidRDefault="004C713D" w:rsidP="00246E2B">
            <w:pPr>
              <w:pStyle w:val="Description"/>
              <w:spacing w:before="20"/>
            </w:pPr>
            <w:r>
              <w:t>You may attack with your shield and still keep your Shield bonus to AC.</w:t>
            </w:r>
          </w:p>
        </w:tc>
      </w:tr>
      <w:tr w:rsidR="004C713D" w14:paraId="3AC32E0A" w14:textId="77777777">
        <w:trPr>
          <w:cantSplit/>
        </w:trPr>
        <w:tc>
          <w:tcPr>
            <w:tcW w:w="1620" w:type="dxa"/>
            <w:tcBorders>
              <w:left w:val="single" w:sz="12" w:space="0" w:color="auto"/>
              <w:bottom w:val="single" w:sz="4" w:space="0" w:color="auto"/>
              <w:right w:val="nil"/>
            </w:tcBorders>
          </w:tcPr>
          <w:p w14:paraId="49223A2D" w14:textId="77777777" w:rsidR="004C713D" w:rsidRDefault="004C713D" w:rsidP="00246E2B">
            <w:pPr>
              <w:spacing w:before="20" w:after="20"/>
              <w:ind w:left="72" w:right="-108" w:hanging="72"/>
              <w:rPr>
                <w:sz w:val="16"/>
              </w:rPr>
            </w:pPr>
            <w:r>
              <w:rPr>
                <w:sz w:val="16"/>
              </w:rPr>
              <w:t xml:space="preserve">Improved Shield Snare </w:t>
            </w:r>
            <w:r w:rsidRPr="000713DF">
              <w:rPr>
                <w:sz w:val="16"/>
                <w:szCs w:val="16"/>
              </w:rPr>
              <w:fldChar w:fldCharType="begin"/>
            </w:r>
            <w:r w:rsidRPr="000713DF">
              <w:rPr>
                <w:sz w:val="16"/>
                <w:szCs w:val="16"/>
              </w:rPr>
              <w:instrText xml:space="preserve"> XE "Improved Shield Snare"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11EADA2" w14:textId="77777777" w:rsidR="004C713D" w:rsidRDefault="004C713D" w:rsidP="00246E2B">
            <w:pPr>
              <w:spacing w:before="20" w:after="20"/>
              <w:ind w:left="-108"/>
              <w:jc w:val="right"/>
              <w:rPr>
                <w:sz w:val="12"/>
              </w:rPr>
            </w:pPr>
            <w:r>
              <w:rPr>
                <w:sz w:val="12"/>
              </w:rPr>
              <w:t>(DR309 p110)</w:t>
            </w:r>
          </w:p>
        </w:tc>
        <w:tc>
          <w:tcPr>
            <w:tcW w:w="1620" w:type="dxa"/>
            <w:tcBorders>
              <w:bottom w:val="single" w:sz="4" w:space="0" w:color="auto"/>
            </w:tcBorders>
          </w:tcPr>
          <w:p w14:paraId="50F7FF29" w14:textId="77777777" w:rsidR="004C713D" w:rsidRDefault="004C713D" w:rsidP="00246E2B">
            <w:pPr>
              <w:pStyle w:val="Description"/>
              <w:spacing w:before="20" w:after="0"/>
            </w:pPr>
            <w:r>
              <w:t>Shield Proficiency</w:t>
            </w:r>
          </w:p>
          <w:p w14:paraId="5504A388" w14:textId="77777777" w:rsidR="004C713D" w:rsidRDefault="004C713D" w:rsidP="00246E2B">
            <w:pPr>
              <w:pStyle w:val="Description"/>
              <w:spacing w:before="20" w:after="0"/>
            </w:pPr>
            <w:r>
              <w:t>Combat Reflexes</w:t>
            </w:r>
          </w:p>
          <w:p w14:paraId="2E0277DE" w14:textId="77777777" w:rsidR="004C713D" w:rsidRDefault="004C713D" w:rsidP="00246E2B">
            <w:pPr>
              <w:pStyle w:val="Description"/>
              <w:spacing w:before="20" w:after="0"/>
            </w:pPr>
            <w:r>
              <w:t>Improved Shield Bash</w:t>
            </w:r>
          </w:p>
          <w:p w14:paraId="2FBD42DC" w14:textId="77777777" w:rsidR="004C713D" w:rsidRDefault="004C713D" w:rsidP="00246E2B">
            <w:pPr>
              <w:pStyle w:val="Description"/>
              <w:spacing w:before="20"/>
            </w:pPr>
            <w:r>
              <w:t>Shield Snare</w:t>
            </w:r>
          </w:p>
        </w:tc>
        <w:tc>
          <w:tcPr>
            <w:tcW w:w="6300" w:type="dxa"/>
            <w:tcBorders>
              <w:bottom w:val="single" w:sz="4" w:space="0" w:color="auto"/>
              <w:right w:val="single" w:sz="12" w:space="0" w:color="auto"/>
            </w:tcBorders>
            <w:vAlign w:val="center"/>
          </w:tcPr>
          <w:p w14:paraId="0ABAC924" w14:textId="77777777" w:rsidR="004C713D" w:rsidRDefault="004C713D" w:rsidP="00246E2B">
            <w:pPr>
              <w:pStyle w:val="Description"/>
              <w:spacing w:before="20"/>
            </w:pPr>
            <w:r>
              <w:t>If your opponent is disarmed due to the use of your Shield Snare feat, you can make an Attack of Opportunity against your opponent immediately.  You gain a +2 bonus on your attacks against this opponent as long as he/she remains disarmed.</w:t>
            </w:r>
          </w:p>
        </w:tc>
      </w:tr>
      <w:tr w:rsidR="004C713D" w14:paraId="3CCBBD4C" w14:textId="77777777">
        <w:trPr>
          <w:cantSplit/>
        </w:trPr>
        <w:tc>
          <w:tcPr>
            <w:tcW w:w="1620" w:type="dxa"/>
            <w:tcBorders>
              <w:left w:val="single" w:sz="12" w:space="0" w:color="auto"/>
              <w:right w:val="nil"/>
            </w:tcBorders>
          </w:tcPr>
          <w:p w14:paraId="6CCA05CE" w14:textId="77777777" w:rsidR="004C713D" w:rsidRDefault="004C713D" w:rsidP="00246E2B">
            <w:pPr>
              <w:spacing w:before="20" w:after="20"/>
              <w:ind w:left="72" w:hanging="72"/>
              <w:rPr>
                <w:sz w:val="16"/>
              </w:rPr>
            </w:pPr>
            <w:r>
              <w:rPr>
                <w:sz w:val="16"/>
              </w:rPr>
              <w:t>Improved Shieldmate</w:t>
            </w:r>
            <w:r w:rsidRPr="00C82BB3">
              <w:rPr>
                <w:sz w:val="16"/>
                <w:szCs w:val="16"/>
              </w:rPr>
              <w:fldChar w:fldCharType="begin"/>
            </w:r>
            <w:r w:rsidRPr="00C82BB3">
              <w:rPr>
                <w:sz w:val="16"/>
                <w:szCs w:val="16"/>
              </w:rPr>
              <w:instrText xml:space="preserve"> XE "</w:instrText>
            </w:r>
            <w:r>
              <w:rPr>
                <w:sz w:val="16"/>
                <w:szCs w:val="16"/>
              </w:rPr>
              <w:instrText>Improved 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1D4D9750" w14:textId="77777777" w:rsidR="004C713D" w:rsidRDefault="004C713D" w:rsidP="00246E2B">
            <w:pPr>
              <w:spacing w:before="20" w:after="20"/>
              <w:jc w:val="right"/>
              <w:rPr>
                <w:sz w:val="12"/>
              </w:rPr>
            </w:pPr>
            <w:r>
              <w:rPr>
                <w:sz w:val="12"/>
              </w:rPr>
              <w:t>(Mini p27)</w:t>
            </w:r>
          </w:p>
        </w:tc>
        <w:tc>
          <w:tcPr>
            <w:tcW w:w="1620" w:type="dxa"/>
          </w:tcPr>
          <w:p w14:paraId="44B2AC0F" w14:textId="77777777" w:rsidR="004C713D" w:rsidRDefault="004C713D" w:rsidP="00246E2B">
            <w:pPr>
              <w:pStyle w:val="Description"/>
              <w:spacing w:before="20" w:after="0"/>
            </w:pPr>
            <w:r>
              <w:t>Base Attack Bonus +4</w:t>
            </w:r>
          </w:p>
          <w:p w14:paraId="157F86AE" w14:textId="77777777" w:rsidR="004C713D" w:rsidRDefault="004C713D" w:rsidP="00246E2B">
            <w:pPr>
              <w:pStyle w:val="Description"/>
              <w:spacing w:before="20" w:after="0"/>
            </w:pPr>
            <w:r>
              <w:t>Shieldmate</w:t>
            </w:r>
          </w:p>
        </w:tc>
        <w:tc>
          <w:tcPr>
            <w:tcW w:w="6300" w:type="dxa"/>
            <w:tcBorders>
              <w:right w:val="single" w:sz="12" w:space="0" w:color="auto"/>
            </w:tcBorders>
            <w:vAlign w:val="center"/>
          </w:tcPr>
          <w:p w14:paraId="585E82C6" w14:textId="77777777" w:rsidR="004C713D" w:rsidRDefault="004C713D" w:rsidP="00246E2B">
            <w:pPr>
              <w:pStyle w:val="Description"/>
              <w:spacing w:before="20"/>
            </w:pPr>
            <w:r>
              <w:t>Adjacent allies receive a +2 Shield bonus to AC when you are using a Shield with which you are proficient and can take actions.  The bonus increases to +3 if you are using a Tower Shield.</w:t>
            </w:r>
          </w:p>
        </w:tc>
      </w:tr>
      <w:tr w:rsidR="004C713D" w14:paraId="67350D62" w14:textId="77777777">
        <w:trPr>
          <w:cantSplit/>
        </w:trPr>
        <w:tc>
          <w:tcPr>
            <w:tcW w:w="1620" w:type="dxa"/>
            <w:tcBorders>
              <w:top w:val="single" w:sz="4" w:space="0" w:color="auto"/>
              <w:left w:val="single" w:sz="12" w:space="0" w:color="auto"/>
              <w:bottom w:val="single" w:sz="4" w:space="0" w:color="auto"/>
              <w:right w:val="nil"/>
            </w:tcBorders>
          </w:tcPr>
          <w:p w14:paraId="6F29DE81" w14:textId="77777777" w:rsidR="004C713D" w:rsidRDefault="004C713D" w:rsidP="00246E2B">
            <w:pPr>
              <w:spacing w:before="20" w:after="20"/>
              <w:ind w:left="72" w:hanging="72"/>
              <w:rPr>
                <w:sz w:val="16"/>
              </w:rPr>
            </w:pPr>
            <w:r>
              <w:rPr>
                <w:sz w:val="16"/>
              </w:rPr>
              <w:t>Shield and Pike Style</w:t>
            </w:r>
            <w:r>
              <w:rPr>
                <w:sz w:val="16"/>
              </w:rPr>
              <w:fldChar w:fldCharType="begin"/>
            </w:r>
            <w:r w:rsidRPr="00DD4F36">
              <w:rPr>
                <w:sz w:val="16"/>
              </w:rPr>
              <w:instrText xml:space="preserve"> XE "</w:instrText>
            </w:r>
            <w:r>
              <w:rPr>
                <w:sz w:val="16"/>
              </w:rPr>
              <w:instrText>Shield and Pike Style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3449E929" w14:textId="77777777" w:rsidR="004C713D" w:rsidRDefault="004C713D" w:rsidP="00246E2B">
            <w:pPr>
              <w:spacing w:before="20" w:after="20"/>
              <w:jc w:val="right"/>
              <w:rPr>
                <w:sz w:val="12"/>
              </w:rPr>
            </w:pPr>
            <w:r>
              <w:rPr>
                <w:sz w:val="12"/>
              </w:rPr>
              <w:t>(DR338 p92)</w:t>
            </w:r>
          </w:p>
        </w:tc>
        <w:tc>
          <w:tcPr>
            <w:tcW w:w="1620" w:type="dxa"/>
            <w:tcBorders>
              <w:top w:val="single" w:sz="4" w:space="0" w:color="auto"/>
              <w:left w:val="single" w:sz="4" w:space="0" w:color="auto"/>
              <w:bottom w:val="single" w:sz="4" w:space="0" w:color="auto"/>
              <w:right w:val="single" w:sz="4" w:space="0" w:color="auto"/>
            </w:tcBorders>
          </w:tcPr>
          <w:p w14:paraId="12828BC2" w14:textId="77777777" w:rsidR="004C713D" w:rsidRDefault="004C713D" w:rsidP="00246E2B">
            <w:pPr>
              <w:spacing w:before="20"/>
              <w:ind w:left="72" w:hanging="72"/>
              <w:rPr>
                <w:sz w:val="14"/>
              </w:rPr>
            </w:pPr>
            <w:r>
              <w:rPr>
                <w:sz w:val="14"/>
              </w:rPr>
              <w:t>Proficient with Light Shields</w:t>
            </w:r>
          </w:p>
        </w:tc>
        <w:tc>
          <w:tcPr>
            <w:tcW w:w="6300" w:type="dxa"/>
            <w:tcBorders>
              <w:top w:val="single" w:sz="4" w:space="0" w:color="auto"/>
              <w:left w:val="single" w:sz="4" w:space="0" w:color="auto"/>
              <w:bottom w:val="single" w:sz="4" w:space="0" w:color="auto"/>
              <w:right w:val="single" w:sz="12" w:space="0" w:color="auto"/>
            </w:tcBorders>
            <w:vAlign w:val="center"/>
          </w:tcPr>
          <w:p w14:paraId="35385E5B" w14:textId="77777777" w:rsidR="004C713D" w:rsidRDefault="004C713D" w:rsidP="00246E2B">
            <w:pPr>
              <w:pStyle w:val="Description"/>
              <w:spacing w:before="20" w:after="0"/>
            </w:pPr>
            <w:r>
              <w:t>When wielding a Piercing Two-Handed Polearm with Reach with which you have proficiency, you receive the full Shield bonus to AC of a Light Shield you are wearing.</w:t>
            </w:r>
          </w:p>
          <w:p w14:paraId="4E888A78" w14:textId="77777777" w:rsidR="004C713D" w:rsidRPr="00D836EF" w:rsidRDefault="004C713D" w:rsidP="00246E2B">
            <w:pPr>
              <w:pStyle w:val="Description"/>
              <w:spacing w:before="20"/>
            </w:pPr>
            <w:r>
              <w:t>Note:  Normally, you cannot wield a Two-Handed weapon and use a Light Shield simultaneously.</w:t>
            </w:r>
          </w:p>
        </w:tc>
      </w:tr>
      <w:tr w:rsidR="004C713D" w14:paraId="21A2A3EC" w14:textId="77777777">
        <w:trPr>
          <w:cantSplit/>
        </w:trPr>
        <w:tc>
          <w:tcPr>
            <w:tcW w:w="1620" w:type="dxa"/>
            <w:tcBorders>
              <w:left w:val="single" w:sz="12" w:space="0" w:color="auto"/>
              <w:right w:val="nil"/>
            </w:tcBorders>
          </w:tcPr>
          <w:p w14:paraId="794F691A" w14:textId="77777777" w:rsidR="004C713D" w:rsidRDefault="004C713D" w:rsidP="00246E2B">
            <w:pPr>
              <w:spacing w:before="20" w:after="20"/>
              <w:ind w:left="72" w:hanging="72"/>
              <w:rPr>
                <w:sz w:val="16"/>
              </w:rPr>
            </w:pPr>
            <w:r>
              <w:rPr>
                <w:sz w:val="16"/>
              </w:rPr>
              <w:t xml:space="preserve">Shield Charge </w:t>
            </w:r>
            <w:r w:rsidRPr="000713DF">
              <w:rPr>
                <w:sz w:val="16"/>
                <w:szCs w:val="16"/>
              </w:rPr>
              <w:fldChar w:fldCharType="begin"/>
            </w:r>
            <w:r w:rsidRPr="000713DF">
              <w:rPr>
                <w:sz w:val="16"/>
                <w:szCs w:val="16"/>
              </w:rPr>
              <w:instrText xml:space="preserve"> XE "Shield Charge"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767FF7FD" w14:textId="77777777" w:rsidR="004C713D" w:rsidRDefault="004C713D" w:rsidP="00246E2B">
            <w:pPr>
              <w:spacing w:before="20" w:after="20"/>
              <w:jc w:val="right"/>
              <w:rPr>
                <w:sz w:val="12"/>
              </w:rPr>
            </w:pPr>
            <w:r>
              <w:rPr>
                <w:sz w:val="12"/>
              </w:rPr>
              <w:t>(CWar p105)</w:t>
            </w:r>
          </w:p>
        </w:tc>
        <w:tc>
          <w:tcPr>
            <w:tcW w:w="1620" w:type="dxa"/>
          </w:tcPr>
          <w:p w14:paraId="26599455" w14:textId="77777777" w:rsidR="004C713D" w:rsidRDefault="004C713D" w:rsidP="00246E2B">
            <w:pPr>
              <w:pStyle w:val="Description"/>
              <w:spacing w:before="20" w:after="0"/>
            </w:pPr>
            <w:r>
              <w:t>Base Attack Bonus +3</w:t>
            </w:r>
          </w:p>
          <w:p w14:paraId="559C3840" w14:textId="77777777" w:rsidR="004C713D" w:rsidRDefault="004C713D" w:rsidP="00246E2B">
            <w:pPr>
              <w:pStyle w:val="Description"/>
              <w:spacing w:before="20" w:after="0"/>
            </w:pPr>
            <w:r>
              <w:t>Improved Shield Bash</w:t>
            </w:r>
          </w:p>
          <w:p w14:paraId="6526D201" w14:textId="77777777" w:rsidR="004C713D" w:rsidRDefault="004C713D" w:rsidP="00246E2B">
            <w:pPr>
              <w:pStyle w:val="Description"/>
              <w:spacing w:before="20" w:after="0"/>
            </w:pPr>
          </w:p>
        </w:tc>
        <w:tc>
          <w:tcPr>
            <w:tcW w:w="6300" w:type="dxa"/>
            <w:tcBorders>
              <w:right w:val="single" w:sz="12" w:space="0" w:color="auto"/>
            </w:tcBorders>
            <w:vAlign w:val="center"/>
          </w:tcPr>
          <w:p w14:paraId="1D5359A4" w14:textId="77777777" w:rsidR="004C713D" w:rsidRDefault="004C713D" w:rsidP="00246E2B">
            <w:pPr>
              <w:pStyle w:val="Description"/>
              <w:spacing w:before="20"/>
            </w:pPr>
            <w:r>
              <w:t>If you successful hit your opponent with your Shield at the end of a Charge, you may make a Trip attack immediately without provoking an Attack of Opportunity.  If it fails, your opponent does not get an attempt to trip you.</w:t>
            </w:r>
          </w:p>
        </w:tc>
      </w:tr>
      <w:tr w:rsidR="004C713D" w14:paraId="4ABF7FD0" w14:textId="77777777">
        <w:trPr>
          <w:cantSplit/>
        </w:trPr>
        <w:tc>
          <w:tcPr>
            <w:tcW w:w="1620" w:type="dxa"/>
            <w:tcBorders>
              <w:left w:val="single" w:sz="12" w:space="0" w:color="auto"/>
              <w:bottom w:val="single" w:sz="4" w:space="0" w:color="auto"/>
              <w:right w:val="nil"/>
            </w:tcBorders>
          </w:tcPr>
          <w:p w14:paraId="7777692D" w14:textId="77777777" w:rsidR="004C713D" w:rsidRDefault="004C713D" w:rsidP="00246E2B">
            <w:pPr>
              <w:spacing w:before="20" w:after="20"/>
              <w:ind w:left="72" w:hanging="72"/>
              <w:rPr>
                <w:sz w:val="16"/>
              </w:rPr>
            </w:pPr>
            <w:r>
              <w:rPr>
                <w:sz w:val="16"/>
              </w:rPr>
              <w:t xml:space="preserve">Shield Slam </w:t>
            </w:r>
            <w:r w:rsidRPr="000713DF">
              <w:rPr>
                <w:sz w:val="16"/>
                <w:szCs w:val="16"/>
              </w:rPr>
              <w:fldChar w:fldCharType="begin"/>
            </w:r>
            <w:r w:rsidRPr="000713DF">
              <w:rPr>
                <w:sz w:val="16"/>
                <w:szCs w:val="16"/>
              </w:rPr>
              <w:instrText xml:space="preserve"> XE "Shield Slam"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B0AD863" w14:textId="77777777" w:rsidR="004C713D" w:rsidRDefault="004C713D" w:rsidP="00246E2B">
            <w:pPr>
              <w:spacing w:before="20" w:after="20"/>
              <w:jc w:val="right"/>
              <w:rPr>
                <w:sz w:val="12"/>
              </w:rPr>
            </w:pPr>
            <w:r>
              <w:rPr>
                <w:sz w:val="12"/>
              </w:rPr>
              <w:t>(CWar p105)</w:t>
            </w:r>
          </w:p>
        </w:tc>
        <w:tc>
          <w:tcPr>
            <w:tcW w:w="1620" w:type="dxa"/>
            <w:tcBorders>
              <w:bottom w:val="single" w:sz="4" w:space="0" w:color="auto"/>
            </w:tcBorders>
          </w:tcPr>
          <w:p w14:paraId="2A1C1D51" w14:textId="77777777" w:rsidR="004C713D" w:rsidRDefault="004C713D" w:rsidP="00246E2B">
            <w:pPr>
              <w:pStyle w:val="Description"/>
              <w:spacing w:before="20" w:after="0"/>
            </w:pPr>
            <w:r>
              <w:t>Base Attack Bonus +6</w:t>
            </w:r>
          </w:p>
          <w:p w14:paraId="139D6D9E" w14:textId="77777777" w:rsidR="004C713D" w:rsidRDefault="004C713D" w:rsidP="00246E2B">
            <w:pPr>
              <w:pStyle w:val="Description"/>
              <w:spacing w:before="20" w:after="0"/>
            </w:pPr>
            <w:r>
              <w:t>Improved Shield Bash</w:t>
            </w:r>
          </w:p>
          <w:p w14:paraId="1982FAED" w14:textId="77777777" w:rsidR="004C713D" w:rsidRDefault="004C713D" w:rsidP="00246E2B">
            <w:pPr>
              <w:pStyle w:val="Description"/>
              <w:spacing w:before="20" w:after="0"/>
            </w:pPr>
            <w:r>
              <w:t>Shield Charge</w:t>
            </w:r>
          </w:p>
          <w:p w14:paraId="50E1163C" w14:textId="77777777" w:rsidR="004C713D" w:rsidRDefault="004C713D" w:rsidP="00246E2B">
            <w:pPr>
              <w:pStyle w:val="Description"/>
              <w:spacing w:before="20" w:after="0"/>
            </w:pPr>
          </w:p>
        </w:tc>
        <w:tc>
          <w:tcPr>
            <w:tcW w:w="6300" w:type="dxa"/>
            <w:tcBorders>
              <w:bottom w:val="single" w:sz="4" w:space="0" w:color="auto"/>
              <w:right w:val="single" w:sz="12" w:space="0" w:color="auto"/>
            </w:tcBorders>
            <w:vAlign w:val="center"/>
          </w:tcPr>
          <w:p w14:paraId="661EE837" w14:textId="77777777" w:rsidR="004C713D" w:rsidRDefault="004C713D" w:rsidP="00246E2B">
            <w:pPr>
              <w:pStyle w:val="Description"/>
              <w:spacing w:before="20"/>
            </w:pPr>
            <w:r>
              <w:t>You may make a ‘Shield Slam’ as a Full Attack or at the end of a Charge.  If it hits, your opponent takes normal damage and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5B98DD37" w14:textId="77777777">
        <w:trPr>
          <w:cantSplit/>
        </w:trPr>
        <w:tc>
          <w:tcPr>
            <w:tcW w:w="1620" w:type="dxa"/>
            <w:tcBorders>
              <w:left w:val="single" w:sz="12" w:space="0" w:color="auto"/>
              <w:bottom w:val="single" w:sz="4" w:space="0" w:color="auto"/>
              <w:right w:val="nil"/>
            </w:tcBorders>
          </w:tcPr>
          <w:p w14:paraId="2F9735BD" w14:textId="77777777" w:rsidR="004C713D" w:rsidRDefault="004C713D" w:rsidP="00246E2B">
            <w:pPr>
              <w:spacing w:before="20" w:after="20"/>
              <w:ind w:left="72" w:hanging="72"/>
              <w:rPr>
                <w:sz w:val="16"/>
              </w:rPr>
            </w:pPr>
            <w:r>
              <w:rPr>
                <w:sz w:val="16"/>
              </w:rPr>
              <w:t>Shield Sling</w:t>
            </w:r>
            <w:r w:rsidRPr="00C82BB3">
              <w:rPr>
                <w:sz w:val="16"/>
                <w:szCs w:val="16"/>
              </w:rPr>
              <w:fldChar w:fldCharType="begin"/>
            </w:r>
            <w:r w:rsidRPr="00C82BB3">
              <w:rPr>
                <w:sz w:val="16"/>
                <w:szCs w:val="16"/>
              </w:rPr>
              <w:instrText xml:space="preserve"> XE "</w:instrText>
            </w:r>
            <w:r>
              <w:rPr>
                <w:sz w:val="16"/>
                <w:szCs w:val="16"/>
              </w:rPr>
              <w:instrText>Shield Sling</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6F57212" w14:textId="77777777" w:rsidR="004C713D" w:rsidRDefault="004C713D" w:rsidP="00246E2B">
            <w:pPr>
              <w:spacing w:before="20" w:after="20"/>
              <w:jc w:val="right"/>
              <w:rPr>
                <w:sz w:val="12"/>
              </w:rPr>
            </w:pPr>
            <w:r>
              <w:rPr>
                <w:sz w:val="12"/>
              </w:rPr>
              <w:t>(PH2 p 82)</w:t>
            </w:r>
          </w:p>
        </w:tc>
        <w:tc>
          <w:tcPr>
            <w:tcW w:w="1620" w:type="dxa"/>
            <w:tcBorders>
              <w:bottom w:val="single" w:sz="4" w:space="0" w:color="auto"/>
            </w:tcBorders>
          </w:tcPr>
          <w:p w14:paraId="2125F149" w14:textId="77777777" w:rsidR="004C713D" w:rsidRDefault="004C713D" w:rsidP="00246E2B">
            <w:pPr>
              <w:pStyle w:val="Description"/>
              <w:spacing w:before="20" w:after="0"/>
            </w:pPr>
            <w:r>
              <w:t>Shield Proficiency</w:t>
            </w:r>
          </w:p>
          <w:p w14:paraId="47A641B4" w14:textId="77777777" w:rsidR="004C713D" w:rsidRDefault="004C713D" w:rsidP="00246E2B">
            <w:pPr>
              <w:pStyle w:val="Description"/>
              <w:spacing w:before="20" w:after="0"/>
            </w:pPr>
            <w:r>
              <w:t>Base Attack Bonus +9</w:t>
            </w:r>
          </w:p>
          <w:p w14:paraId="50337B78" w14:textId="77777777" w:rsidR="004C713D" w:rsidRDefault="004C713D" w:rsidP="00246E2B">
            <w:pPr>
              <w:pStyle w:val="Description"/>
              <w:spacing w:before="20" w:after="0"/>
            </w:pPr>
            <w:r>
              <w:t>Improved Shield Bash</w:t>
            </w:r>
          </w:p>
          <w:p w14:paraId="621485B4" w14:textId="77777777" w:rsidR="004C713D" w:rsidRDefault="004C713D" w:rsidP="00246E2B">
            <w:pPr>
              <w:pStyle w:val="Description"/>
              <w:spacing w:before="20"/>
            </w:pPr>
            <w:r>
              <w:t>Shield Specialization</w:t>
            </w:r>
          </w:p>
        </w:tc>
        <w:tc>
          <w:tcPr>
            <w:tcW w:w="6300" w:type="dxa"/>
            <w:tcBorders>
              <w:bottom w:val="single" w:sz="4" w:space="0" w:color="auto"/>
              <w:right w:val="single" w:sz="12" w:space="0" w:color="auto"/>
            </w:tcBorders>
            <w:vAlign w:val="center"/>
          </w:tcPr>
          <w:p w14:paraId="485A45CC" w14:textId="77777777" w:rsidR="004C713D" w:rsidRDefault="004C713D" w:rsidP="00246E2B">
            <w:pPr>
              <w:pStyle w:val="Description"/>
              <w:spacing w:before="20" w:after="0"/>
            </w:pPr>
            <w:r>
              <w:t>You can use your Light Shield or Heavy Shield as a Thrown Weapon.  It does its normal bashing damage plus your Strength modifier.</w:t>
            </w:r>
          </w:p>
          <w:p w14:paraId="4A34832B" w14:textId="77777777" w:rsidR="004C713D" w:rsidRDefault="004C713D" w:rsidP="00246E2B">
            <w:pPr>
              <w:pStyle w:val="Description"/>
              <w:spacing w:before="20"/>
            </w:pPr>
            <w:r>
              <w:t>The Shield can also be used to make a Ranged Trip, though the Size modifier on the attempt can be no more than +0 (though it can be lower for a Small sized creature).</w:t>
            </w:r>
          </w:p>
        </w:tc>
      </w:tr>
      <w:tr w:rsidR="004C713D" w14:paraId="63E3EAC9" w14:textId="77777777">
        <w:trPr>
          <w:cantSplit/>
        </w:trPr>
        <w:tc>
          <w:tcPr>
            <w:tcW w:w="1620" w:type="dxa"/>
            <w:tcBorders>
              <w:left w:val="single" w:sz="12" w:space="0" w:color="auto"/>
              <w:bottom w:val="single" w:sz="4" w:space="0" w:color="auto"/>
              <w:right w:val="nil"/>
            </w:tcBorders>
          </w:tcPr>
          <w:p w14:paraId="126B6398" w14:textId="77777777" w:rsidR="004C713D" w:rsidRDefault="004C713D" w:rsidP="00246E2B">
            <w:pPr>
              <w:spacing w:before="20" w:after="20"/>
              <w:ind w:left="72" w:hanging="72"/>
              <w:rPr>
                <w:sz w:val="16"/>
              </w:rPr>
            </w:pPr>
            <w:r>
              <w:rPr>
                <w:sz w:val="16"/>
              </w:rPr>
              <w:t xml:space="preserve">Shield Snare </w:t>
            </w:r>
            <w:r w:rsidRPr="000713DF">
              <w:rPr>
                <w:sz w:val="16"/>
                <w:szCs w:val="16"/>
              </w:rPr>
              <w:fldChar w:fldCharType="begin"/>
            </w:r>
            <w:r w:rsidRPr="000713DF">
              <w:rPr>
                <w:sz w:val="16"/>
                <w:szCs w:val="16"/>
              </w:rPr>
              <w:instrText xml:space="preserve"> XE "Shield Snare"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CD8852D" w14:textId="77777777" w:rsidR="004C713D" w:rsidRDefault="004C713D" w:rsidP="00246E2B">
            <w:pPr>
              <w:spacing w:before="20" w:after="20"/>
              <w:ind w:left="-108"/>
              <w:jc w:val="right"/>
              <w:rPr>
                <w:sz w:val="12"/>
              </w:rPr>
            </w:pPr>
            <w:r>
              <w:rPr>
                <w:sz w:val="12"/>
              </w:rPr>
              <w:t>(DR309 p110)</w:t>
            </w:r>
          </w:p>
        </w:tc>
        <w:tc>
          <w:tcPr>
            <w:tcW w:w="1620" w:type="dxa"/>
            <w:tcBorders>
              <w:bottom w:val="single" w:sz="4" w:space="0" w:color="auto"/>
            </w:tcBorders>
          </w:tcPr>
          <w:p w14:paraId="5979E9B6" w14:textId="77777777" w:rsidR="004C713D" w:rsidRDefault="004C713D" w:rsidP="00246E2B">
            <w:pPr>
              <w:pStyle w:val="Description"/>
              <w:spacing w:before="20" w:after="0"/>
            </w:pPr>
            <w:r>
              <w:t xml:space="preserve">Shield Proficiency </w:t>
            </w:r>
          </w:p>
          <w:p w14:paraId="3507C734" w14:textId="77777777" w:rsidR="004C713D" w:rsidRDefault="004C713D" w:rsidP="00246E2B">
            <w:pPr>
              <w:pStyle w:val="Description"/>
              <w:spacing w:before="20" w:after="0"/>
            </w:pPr>
            <w:r>
              <w:t>Improved Shield Bash</w:t>
            </w:r>
          </w:p>
        </w:tc>
        <w:tc>
          <w:tcPr>
            <w:tcW w:w="6300" w:type="dxa"/>
            <w:tcBorders>
              <w:bottom w:val="single" w:sz="4" w:space="0" w:color="auto"/>
              <w:right w:val="single" w:sz="12" w:space="0" w:color="auto"/>
            </w:tcBorders>
            <w:vAlign w:val="center"/>
          </w:tcPr>
          <w:p w14:paraId="0671F8CD" w14:textId="77777777" w:rsidR="004C713D" w:rsidRDefault="004C713D" w:rsidP="00246E2B">
            <w:pPr>
              <w:pStyle w:val="Description"/>
              <w:spacing w:before="20" w:after="0"/>
            </w:pPr>
            <w:r>
              <w:t>To use this Feat, you must ready a Shield Snare action in response to an opponent’s melee attack.  When your opponent attacks, you immediately make a Disarm attempt with your shield that does not generate an Attack of Opportunity.  If you fail, your opponent cannot attempt to disarm you in response.</w:t>
            </w:r>
          </w:p>
          <w:p w14:paraId="5D627AF5" w14:textId="77777777" w:rsidR="004C713D" w:rsidRDefault="004C713D" w:rsidP="00246E2B">
            <w:pPr>
              <w:pStyle w:val="Description"/>
              <w:spacing w:before="20" w:after="0"/>
            </w:pPr>
            <w:r>
              <w:t>When making the disarm check, treat a Buckler as a Light weapon, a Light Shield as a One-Handed weapon, and a Heavy or Tower Shield as a Two-Handed weapon.</w:t>
            </w:r>
          </w:p>
          <w:p w14:paraId="2613E278" w14:textId="77777777" w:rsidR="004C713D" w:rsidRDefault="004C713D" w:rsidP="00246E2B">
            <w:pPr>
              <w:pStyle w:val="Description"/>
              <w:spacing w:before="20"/>
            </w:pPr>
            <w:r>
              <w:t>If you attempt a Shield Snare action, you lose your Shield Bonus to AC until the start of your next turn.</w:t>
            </w:r>
          </w:p>
        </w:tc>
      </w:tr>
      <w:tr w:rsidR="004C713D" w14:paraId="29441083" w14:textId="77777777">
        <w:trPr>
          <w:cantSplit/>
        </w:trPr>
        <w:tc>
          <w:tcPr>
            <w:tcW w:w="1620" w:type="dxa"/>
            <w:tcBorders>
              <w:left w:val="single" w:sz="12" w:space="0" w:color="auto"/>
              <w:right w:val="nil"/>
            </w:tcBorders>
          </w:tcPr>
          <w:p w14:paraId="39B30F04" w14:textId="77777777" w:rsidR="004C713D" w:rsidRDefault="004C713D" w:rsidP="00246E2B">
            <w:pPr>
              <w:spacing w:before="20" w:after="20"/>
              <w:ind w:left="72" w:hanging="72"/>
              <w:rPr>
                <w:sz w:val="16"/>
              </w:rPr>
            </w:pPr>
            <w:r>
              <w:rPr>
                <w:sz w:val="16"/>
              </w:rPr>
              <w:t>Shield Specialization</w:t>
            </w:r>
            <w:r w:rsidRPr="00C82BB3">
              <w:rPr>
                <w:sz w:val="16"/>
                <w:szCs w:val="16"/>
              </w:rPr>
              <w:fldChar w:fldCharType="begin"/>
            </w:r>
            <w:r w:rsidRPr="00C82BB3">
              <w:rPr>
                <w:sz w:val="16"/>
                <w:szCs w:val="16"/>
              </w:rPr>
              <w:instrText xml:space="preserve"> XE "Active Shield Defense"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2553D8CF" w14:textId="77777777" w:rsidR="004C713D" w:rsidRDefault="004C713D" w:rsidP="00246E2B">
            <w:pPr>
              <w:spacing w:before="20" w:after="20"/>
              <w:jc w:val="right"/>
              <w:rPr>
                <w:sz w:val="12"/>
              </w:rPr>
            </w:pPr>
            <w:r>
              <w:rPr>
                <w:sz w:val="12"/>
              </w:rPr>
              <w:t>(PH2 p82)</w:t>
            </w:r>
          </w:p>
        </w:tc>
        <w:tc>
          <w:tcPr>
            <w:tcW w:w="1620" w:type="dxa"/>
          </w:tcPr>
          <w:p w14:paraId="1CB13433" w14:textId="77777777" w:rsidR="004C713D" w:rsidRDefault="004C713D" w:rsidP="00246E2B">
            <w:pPr>
              <w:pStyle w:val="Description"/>
              <w:spacing w:before="20" w:after="0"/>
            </w:pPr>
            <w:r>
              <w:t>Shield Proficiency</w:t>
            </w:r>
          </w:p>
        </w:tc>
        <w:tc>
          <w:tcPr>
            <w:tcW w:w="6300" w:type="dxa"/>
            <w:tcBorders>
              <w:right w:val="single" w:sz="12" w:space="0" w:color="auto"/>
            </w:tcBorders>
            <w:vAlign w:val="center"/>
          </w:tcPr>
          <w:p w14:paraId="552C4871" w14:textId="77777777" w:rsidR="004C713D" w:rsidRDefault="004C713D" w:rsidP="00246E2B">
            <w:pPr>
              <w:pStyle w:val="Description"/>
              <w:spacing w:before="20" w:after="0"/>
            </w:pPr>
            <w:r>
              <w:t>When you take this feat, choose between ‘Buckler’, ‘Light Shields’, and ‘Heavy Shields’.  You receive a +1 improvement to your Shield bonus to AC when using that type of Shield.</w:t>
            </w:r>
          </w:p>
          <w:p w14:paraId="1EE3EE92" w14:textId="77777777" w:rsidR="004C713D" w:rsidRDefault="004C713D" w:rsidP="00246E2B">
            <w:pPr>
              <w:pStyle w:val="Description"/>
              <w:spacing w:before="20"/>
            </w:pPr>
            <w:r>
              <w:t>You may take this feat multiple types, each with a different type of Shield.</w:t>
            </w:r>
          </w:p>
        </w:tc>
      </w:tr>
      <w:tr w:rsidR="004C713D" w14:paraId="0BA09145" w14:textId="77777777">
        <w:trPr>
          <w:cantSplit/>
        </w:trPr>
        <w:tc>
          <w:tcPr>
            <w:tcW w:w="1620" w:type="dxa"/>
            <w:tcBorders>
              <w:left w:val="single" w:sz="12" w:space="0" w:color="auto"/>
              <w:right w:val="nil"/>
            </w:tcBorders>
          </w:tcPr>
          <w:p w14:paraId="333A3148" w14:textId="77777777" w:rsidR="004C713D" w:rsidRDefault="004C713D" w:rsidP="00246E2B">
            <w:pPr>
              <w:spacing w:before="20" w:after="20"/>
              <w:ind w:left="72" w:hanging="72"/>
              <w:rPr>
                <w:sz w:val="16"/>
              </w:rPr>
            </w:pPr>
            <w:r>
              <w:rPr>
                <w:sz w:val="16"/>
              </w:rPr>
              <w:t>Shield Ward</w:t>
            </w:r>
            <w:r w:rsidRPr="00C82BB3">
              <w:rPr>
                <w:sz w:val="16"/>
                <w:szCs w:val="16"/>
              </w:rPr>
              <w:fldChar w:fldCharType="begin"/>
            </w:r>
            <w:r w:rsidRPr="00C82BB3">
              <w:rPr>
                <w:sz w:val="16"/>
                <w:szCs w:val="16"/>
              </w:rPr>
              <w:instrText xml:space="preserve"> XE "</w:instrText>
            </w:r>
            <w:r>
              <w:rPr>
                <w:sz w:val="16"/>
                <w:szCs w:val="16"/>
              </w:rPr>
              <w:instrText>Shield Ward</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5A8159C4" w14:textId="77777777" w:rsidR="004C713D" w:rsidRDefault="004C713D" w:rsidP="00246E2B">
            <w:pPr>
              <w:spacing w:before="20" w:after="20"/>
              <w:jc w:val="right"/>
              <w:rPr>
                <w:sz w:val="12"/>
              </w:rPr>
            </w:pPr>
            <w:r>
              <w:rPr>
                <w:sz w:val="12"/>
              </w:rPr>
              <w:t>(PH2 p82)</w:t>
            </w:r>
          </w:p>
        </w:tc>
        <w:tc>
          <w:tcPr>
            <w:tcW w:w="1620" w:type="dxa"/>
          </w:tcPr>
          <w:p w14:paraId="2F5DA067" w14:textId="77777777" w:rsidR="004C713D" w:rsidRDefault="004C713D" w:rsidP="00246E2B">
            <w:pPr>
              <w:pStyle w:val="Description"/>
              <w:spacing w:before="20" w:after="0"/>
            </w:pPr>
            <w:r>
              <w:t>Shield Proficiency</w:t>
            </w:r>
          </w:p>
          <w:p w14:paraId="35DF4DFC" w14:textId="77777777" w:rsidR="004C713D" w:rsidRDefault="004C713D" w:rsidP="00246E2B">
            <w:pPr>
              <w:pStyle w:val="Description"/>
              <w:spacing w:before="20" w:after="0"/>
            </w:pPr>
            <w:r>
              <w:t>Shield Specialization</w:t>
            </w:r>
          </w:p>
        </w:tc>
        <w:tc>
          <w:tcPr>
            <w:tcW w:w="6300" w:type="dxa"/>
            <w:tcBorders>
              <w:right w:val="single" w:sz="12" w:space="0" w:color="auto"/>
            </w:tcBorders>
            <w:vAlign w:val="center"/>
          </w:tcPr>
          <w:p w14:paraId="52BF89B9" w14:textId="77777777" w:rsidR="004C713D" w:rsidRDefault="004C713D" w:rsidP="00246E2B">
            <w:pPr>
              <w:pStyle w:val="Description"/>
              <w:spacing w:before="20" w:after="0"/>
            </w:pPr>
            <w:r>
              <w:t>Add your Shield bonus to AC to the following:</w:t>
            </w:r>
          </w:p>
          <w:p w14:paraId="19135B7F" w14:textId="77777777" w:rsidR="004C713D" w:rsidRDefault="004C713D" w:rsidP="00246E2B">
            <w:pPr>
              <w:pStyle w:val="Description"/>
              <w:spacing w:before="20" w:after="0"/>
              <w:ind w:left="252"/>
            </w:pPr>
            <w:r>
              <w:t>a)  Touch AC; and</w:t>
            </w:r>
          </w:p>
          <w:p w14:paraId="16A9D016" w14:textId="77777777" w:rsidR="004C713D" w:rsidRDefault="004C713D" w:rsidP="00246E2B">
            <w:pPr>
              <w:pStyle w:val="Description"/>
              <w:spacing w:before="20"/>
              <w:ind w:left="252"/>
            </w:pPr>
            <w:r>
              <w:t>b)  resisting Bull Rush, Disarm, Grapple, Overrun, &amp; Trip attempts.</w:t>
            </w:r>
          </w:p>
        </w:tc>
      </w:tr>
      <w:tr w:rsidR="004C713D" w14:paraId="4F832CDA" w14:textId="77777777">
        <w:trPr>
          <w:cantSplit/>
        </w:trPr>
        <w:tc>
          <w:tcPr>
            <w:tcW w:w="1620" w:type="dxa"/>
            <w:tcBorders>
              <w:left w:val="single" w:sz="12" w:space="0" w:color="auto"/>
              <w:right w:val="nil"/>
            </w:tcBorders>
          </w:tcPr>
          <w:p w14:paraId="29F1BD2A" w14:textId="77777777" w:rsidR="004C713D" w:rsidRDefault="004C713D" w:rsidP="00246E2B">
            <w:pPr>
              <w:spacing w:before="20" w:after="20"/>
              <w:ind w:left="72" w:hanging="72"/>
              <w:rPr>
                <w:sz w:val="16"/>
              </w:rPr>
            </w:pPr>
            <w:r>
              <w:rPr>
                <w:sz w:val="16"/>
              </w:rPr>
              <w:t>Shieldmate</w:t>
            </w:r>
            <w:r w:rsidRPr="00C82BB3">
              <w:rPr>
                <w:sz w:val="16"/>
                <w:szCs w:val="16"/>
              </w:rPr>
              <w:fldChar w:fldCharType="begin"/>
            </w:r>
            <w:r w:rsidRPr="00C82BB3">
              <w:rPr>
                <w:sz w:val="16"/>
                <w:szCs w:val="16"/>
              </w:rPr>
              <w:instrText xml:space="preserve"> XE "</w:instrText>
            </w:r>
            <w:r>
              <w:rPr>
                <w:sz w:val="16"/>
                <w:szCs w:val="16"/>
              </w:rPr>
              <w:instrText>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39F2B778" w14:textId="77777777" w:rsidR="004C713D" w:rsidRDefault="004C713D" w:rsidP="00246E2B">
            <w:pPr>
              <w:spacing w:before="20" w:after="20"/>
              <w:jc w:val="right"/>
              <w:rPr>
                <w:sz w:val="12"/>
              </w:rPr>
            </w:pPr>
            <w:r>
              <w:rPr>
                <w:sz w:val="12"/>
              </w:rPr>
              <w:t>(Mini p28)</w:t>
            </w:r>
          </w:p>
        </w:tc>
        <w:tc>
          <w:tcPr>
            <w:tcW w:w="1620" w:type="dxa"/>
          </w:tcPr>
          <w:p w14:paraId="2F754DD0" w14:textId="77777777" w:rsidR="004C713D" w:rsidRDefault="004C713D" w:rsidP="00246E2B">
            <w:pPr>
              <w:pStyle w:val="Description"/>
              <w:spacing w:before="20" w:after="0"/>
            </w:pPr>
            <w:r>
              <w:t>Base Attack Bonus +1</w:t>
            </w:r>
          </w:p>
        </w:tc>
        <w:tc>
          <w:tcPr>
            <w:tcW w:w="6300" w:type="dxa"/>
            <w:tcBorders>
              <w:right w:val="single" w:sz="12" w:space="0" w:color="auto"/>
            </w:tcBorders>
            <w:vAlign w:val="center"/>
          </w:tcPr>
          <w:p w14:paraId="4236E886" w14:textId="77777777" w:rsidR="004C713D" w:rsidRDefault="004C713D" w:rsidP="00246E2B">
            <w:pPr>
              <w:pStyle w:val="Description"/>
              <w:spacing w:before="20"/>
            </w:pPr>
            <w:r>
              <w:t>Adjacent allies receive a +1 Shield bonus to AC when you are using a Shield with which you are proficient and can take actions.  The bonus increases to +2 if you are using a Tower Shield.</w:t>
            </w:r>
          </w:p>
        </w:tc>
      </w:tr>
    </w:tbl>
    <w:p w14:paraId="765C8EAB" w14:textId="77777777" w:rsidR="00246E2B" w:rsidRDefault="00246E2B" w:rsidP="00246E2B">
      <w:pPr>
        <w:pStyle w:val="Normal8pt"/>
      </w:pPr>
    </w:p>
    <w:p w14:paraId="57DA3067" w14:textId="77777777" w:rsidR="00246E2B" w:rsidRDefault="00246E2B" w:rsidP="00246E2B">
      <w:pPr>
        <w:pStyle w:val="Normal8pt"/>
      </w:pPr>
    </w:p>
    <w:p w14:paraId="687FCA0A" w14:textId="77777777" w:rsidR="00246E2B" w:rsidRDefault="00246E2B" w:rsidP="00246E2B">
      <w:pPr>
        <w:pStyle w:val="Heading2"/>
      </w:pPr>
      <w:bookmarkStart w:id="26" w:name="_Toc173668127"/>
      <w:r>
        <w:t>Mounted Combat Feats</w:t>
      </w:r>
      <w:bookmarkEnd w:id="26"/>
    </w:p>
    <w:p w14:paraId="0976CDAF"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043E24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DBD6334" w14:textId="77777777" w:rsidR="004C713D" w:rsidRPr="004C713D" w:rsidRDefault="004C713D" w:rsidP="00246E2B">
            <w:pPr>
              <w:spacing w:before="20" w:after="20"/>
              <w:ind w:left="72" w:hanging="72"/>
              <w:rPr>
                <w:sz w:val="18"/>
                <w:szCs w:val="18"/>
              </w:rPr>
            </w:pPr>
            <w:r>
              <w:rPr>
                <w:sz w:val="18"/>
                <w:szCs w:val="18"/>
              </w:rPr>
              <w:t>Mounted Combat</w:t>
            </w:r>
          </w:p>
        </w:tc>
        <w:tc>
          <w:tcPr>
            <w:tcW w:w="900" w:type="dxa"/>
            <w:tcBorders>
              <w:top w:val="single" w:sz="12" w:space="0" w:color="auto"/>
              <w:left w:val="nil"/>
              <w:bottom w:val="double" w:sz="6" w:space="0" w:color="auto"/>
            </w:tcBorders>
            <w:vAlign w:val="center"/>
          </w:tcPr>
          <w:p w14:paraId="5593974F" w14:textId="77777777" w:rsidR="004C713D" w:rsidRDefault="004C713D" w:rsidP="00246E2B">
            <w:pPr>
              <w:spacing w:before="20" w:after="20"/>
              <w:ind w:left="-34"/>
              <w:jc w:val="right"/>
              <w:rPr>
                <w:sz w:val="16"/>
              </w:rPr>
            </w:pPr>
            <w:r>
              <w:rPr>
                <w:sz w:val="16"/>
              </w:rPr>
              <w:t>Source</w:t>
            </w:r>
          </w:p>
        </w:tc>
        <w:tc>
          <w:tcPr>
            <w:tcW w:w="1620" w:type="dxa"/>
            <w:tcBorders>
              <w:top w:val="single" w:sz="12" w:space="0" w:color="auto"/>
              <w:bottom w:val="double" w:sz="6" w:space="0" w:color="auto"/>
            </w:tcBorders>
            <w:vAlign w:val="center"/>
          </w:tcPr>
          <w:p w14:paraId="1A208E3D"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FD7A25" w14:textId="77777777" w:rsidR="004C713D" w:rsidRDefault="004C713D" w:rsidP="00246E2B">
            <w:pPr>
              <w:spacing w:before="20" w:after="20"/>
              <w:ind w:left="72" w:hanging="72"/>
              <w:rPr>
                <w:sz w:val="16"/>
              </w:rPr>
            </w:pPr>
            <w:r>
              <w:rPr>
                <w:sz w:val="16"/>
              </w:rPr>
              <w:t>Description</w:t>
            </w:r>
          </w:p>
        </w:tc>
      </w:tr>
      <w:tr w:rsidR="004C713D" w14:paraId="577AAA3E" w14:textId="77777777">
        <w:trPr>
          <w:cantSplit/>
        </w:trPr>
        <w:tc>
          <w:tcPr>
            <w:tcW w:w="1620" w:type="dxa"/>
            <w:tcBorders>
              <w:left w:val="single" w:sz="12" w:space="0" w:color="auto"/>
              <w:bottom w:val="single" w:sz="4" w:space="0" w:color="auto"/>
              <w:right w:val="nil"/>
            </w:tcBorders>
          </w:tcPr>
          <w:p w14:paraId="374D0CAC" w14:textId="77777777" w:rsidR="004C713D" w:rsidRDefault="004C713D" w:rsidP="00246E2B">
            <w:pPr>
              <w:spacing w:before="20" w:after="20"/>
              <w:ind w:left="72" w:hanging="72"/>
              <w:rPr>
                <w:sz w:val="16"/>
              </w:rPr>
            </w:pPr>
            <w:r>
              <w:rPr>
                <w:sz w:val="16"/>
              </w:rPr>
              <w:t>Cavalry Charger</w:t>
            </w:r>
            <w:r w:rsidRPr="00EB49DF">
              <w:rPr>
                <w:sz w:val="16"/>
                <w:szCs w:val="16"/>
              </w:rPr>
              <w:fldChar w:fldCharType="begin"/>
            </w:r>
            <w:r w:rsidRPr="00EB49DF">
              <w:rPr>
                <w:sz w:val="16"/>
                <w:szCs w:val="16"/>
              </w:rPr>
              <w:instrText xml:space="preserve"> XE "Cavalry Charger" </w:instrText>
            </w:r>
            <w:r w:rsidRPr="00EB49DF">
              <w:rPr>
                <w:sz w:val="16"/>
                <w:szCs w:val="16"/>
              </w:rPr>
              <w:fldChar w:fldCharType="end"/>
            </w:r>
            <w:r>
              <w:rPr>
                <w:sz w:val="16"/>
              </w:rPr>
              <w:br/>
            </w:r>
            <w:r>
              <w:rPr>
                <w:sz w:val="14"/>
              </w:rPr>
              <w:t>[Tactical, Fighter]</w:t>
            </w:r>
          </w:p>
        </w:tc>
        <w:tc>
          <w:tcPr>
            <w:tcW w:w="900" w:type="dxa"/>
            <w:tcBorders>
              <w:left w:val="nil"/>
              <w:bottom w:val="single" w:sz="4" w:space="0" w:color="auto"/>
            </w:tcBorders>
            <w:vAlign w:val="bottom"/>
          </w:tcPr>
          <w:p w14:paraId="21EBE985" w14:textId="77777777" w:rsidR="004C713D" w:rsidRDefault="004C713D" w:rsidP="00246E2B">
            <w:pPr>
              <w:spacing w:before="20" w:after="20"/>
              <w:ind w:left="-34"/>
              <w:jc w:val="right"/>
              <w:rPr>
                <w:sz w:val="12"/>
              </w:rPr>
            </w:pPr>
            <w:r>
              <w:rPr>
                <w:sz w:val="12"/>
              </w:rPr>
              <w:t>(CWar p108)</w:t>
            </w:r>
          </w:p>
        </w:tc>
        <w:tc>
          <w:tcPr>
            <w:tcW w:w="1620" w:type="dxa"/>
            <w:tcBorders>
              <w:bottom w:val="single" w:sz="4" w:space="0" w:color="auto"/>
            </w:tcBorders>
          </w:tcPr>
          <w:p w14:paraId="726A4E48" w14:textId="77777777" w:rsidR="004C713D" w:rsidRDefault="004C713D" w:rsidP="00246E2B">
            <w:pPr>
              <w:tabs>
                <w:tab w:val="right" w:pos="1404"/>
              </w:tabs>
              <w:spacing w:before="20"/>
              <w:ind w:left="72" w:hanging="72"/>
              <w:rPr>
                <w:sz w:val="14"/>
              </w:rPr>
            </w:pPr>
            <w:r>
              <w:rPr>
                <w:sz w:val="14"/>
              </w:rPr>
              <w:t>Base Attack Bonus +7</w:t>
            </w:r>
          </w:p>
          <w:p w14:paraId="734A1E7C" w14:textId="77777777" w:rsidR="004C713D" w:rsidRDefault="004C713D" w:rsidP="00246E2B">
            <w:pPr>
              <w:tabs>
                <w:tab w:val="right" w:pos="1404"/>
              </w:tabs>
              <w:spacing w:before="20"/>
              <w:ind w:left="72" w:hanging="72"/>
              <w:rPr>
                <w:sz w:val="14"/>
              </w:rPr>
            </w:pPr>
            <w:r>
              <w:rPr>
                <w:sz w:val="14"/>
              </w:rPr>
              <w:t>Mounted Combat</w:t>
            </w:r>
          </w:p>
          <w:p w14:paraId="7D805E79" w14:textId="77777777" w:rsidR="004C713D" w:rsidRDefault="004C713D" w:rsidP="00246E2B">
            <w:pPr>
              <w:tabs>
                <w:tab w:val="right" w:pos="1404"/>
              </w:tabs>
              <w:spacing w:before="20"/>
              <w:ind w:left="72" w:hanging="72"/>
              <w:rPr>
                <w:sz w:val="14"/>
              </w:rPr>
            </w:pPr>
            <w:r>
              <w:rPr>
                <w:sz w:val="14"/>
              </w:rPr>
              <w:t>Spirited Charge</w:t>
            </w:r>
          </w:p>
          <w:p w14:paraId="40B549A8" w14:textId="77777777" w:rsidR="004C713D" w:rsidRDefault="004C713D" w:rsidP="00246E2B">
            <w:pPr>
              <w:tabs>
                <w:tab w:val="right" w:pos="1404"/>
              </w:tabs>
              <w:spacing w:before="20"/>
              <w:ind w:left="72" w:hanging="72"/>
              <w:rPr>
                <w:sz w:val="14"/>
              </w:rPr>
            </w:pPr>
            <w:r>
              <w:rPr>
                <w:sz w:val="14"/>
              </w:rPr>
              <w:t>Trample</w:t>
            </w:r>
          </w:p>
          <w:p w14:paraId="05D79C0F" w14:textId="77777777" w:rsidR="004C713D" w:rsidRDefault="004C713D" w:rsidP="00246E2B">
            <w:pPr>
              <w:pStyle w:val="Description"/>
              <w:tabs>
                <w:tab w:val="right" w:pos="1404"/>
              </w:tabs>
              <w:spacing w:before="20" w:after="0"/>
            </w:pPr>
          </w:p>
        </w:tc>
        <w:tc>
          <w:tcPr>
            <w:tcW w:w="6300" w:type="dxa"/>
            <w:tcBorders>
              <w:bottom w:val="single" w:sz="4" w:space="0" w:color="auto"/>
              <w:right w:val="single" w:sz="12" w:space="0" w:color="auto"/>
            </w:tcBorders>
            <w:vAlign w:val="center"/>
          </w:tcPr>
          <w:p w14:paraId="3B8A9FC0" w14:textId="77777777" w:rsidR="004C713D" w:rsidRDefault="004C713D" w:rsidP="00246E2B">
            <w:pPr>
              <w:pStyle w:val="Description"/>
              <w:spacing w:before="20"/>
            </w:pPr>
            <w:r>
              <w:t>You may use the following 3 tactical maneuvers:</w:t>
            </w:r>
          </w:p>
          <w:p w14:paraId="501F5A59" w14:textId="77777777" w:rsidR="004C713D" w:rsidRDefault="004C713D" w:rsidP="00246E2B">
            <w:pPr>
              <w:pStyle w:val="Description"/>
            </w:pPr>
            <w:r>
              <w:rPr>
                <w:u w:val="single"/>
              </w:rPr>
              <w:t>Unhorse</w:t>
            </w:r>
            <w:r>
              <w:t xml:space="preserve"> – While mounted, if you Charge and successfully hit a mounted opponent, you may make an immediate Bull Rush attempt.  If successful, your opponent moves back but his/her mount does not.</w:t>
            </w:r>
          </w:p>
          <w:p w14:paraId="5DD9DAC0" w14:textId="77777777" w:rsidR="004C713D" w:rsidRDefault="004C713D" w:rsidP="00246E2B">
            <w:pPr>
              <w:pStyle w:val="Description"/>
              <w:ind w:right="-108"/>
            </w:pPr>
            <w:r>
              <w:rPr>
                <w:u w:val="single"/>
              </w:rPr>
              <w:t>Leaping Charge</w:t>
            </w:r>
            <w:r>
              <w:t xml:space="preserve"> – While mounted, if you Charge a foe at least one size category smaller than you, you may choose to make a Ride check at the end of movement to do extra damage (either DC 10 for +2 damage or DC 20 for +4 damage).  If you fail, you do not get an attack.  If you fail by 5+, you also fall off your mount.</w:t>
            </w:r>
          </w:p>
          <w:p w14:paraId="09A9F077" w14:textId="77777777" w:rsidR="004C713D" w:rsidRDefault="004C713D" w:rsidP="00246E2B">
            <w:pPr>
              <w:pStyle w:val="Description"/>
            </w:pPr>
            <w:r>
              <w:rPr>
                <w:u w:val="single"/>
              </w:rPr>
              <w:t>Fell Trample</w:t>
            </w:r>
            <w:r>
              <w:t xml:space="preserve"> – While mounted, you may Overrun more than one foe.  Each successfully Overrun foe receives an attack (typically a hoof).</w:t>
            </w:r>
          </w:p>
        </w:tc>
      </w:tr>
      <w:tr w:rsidR="004C713D" w14:paraId="41F56747" w14:textId="77777777">
        <w:trPr>
          <w:cantSplit/>
        </w:trPr>
        <w:tc>
          <w:tcPr>
            <w:tcW w:w="1620" w:type="dxa"/>
            <w:tcBorders>
              <w:left w:val="single" w:sz="12" w:space="0" w:color="auto"/>
              <w:right w:val="nil"/>
            </w:tcBorders>
          </w:tcPr>
          <w:p w14:paraId="17E20263" w14:textId="77777777" w:rsidR="004C713D" w:rsidRDefault="004C713D" w:rsidP="00246E2B">
            <w:pPr>
              <w:spacing w:before="20" w:after="20"/>
              <w:ind w:left="72" w:hanging="72"/>
              <w:rPr>
                <w:sz w:val="16"/>
              </w:rPr>
            </w:pPr>
            <w:r>
              <w:rPr>
                <w:sz w:val="16"/>
              </w:rPr>
              <w:t>Improved Mounted Archery</w:t>
            </w:r>
            <w:r w:rsidRPr="00EB49DF">
              <w:rPr>
                <w:sz w:val="16"/>
                <w:szCs w:val="16"/>
              </w:rPr>
              <w:fldChar w:fldCharType="begin"/>
            </w:r>
            <w:r w:rsidRPr="00EB49DF">
              <w:rPr>
                <w:sz w:val="16"/>
                <w:szCs w:val="16"/>
              </w:rPr>
              <w:instrText xml:space="preserve"> XE "Improved Mounted Archery"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54825F17" w14:textId="77777777" w:rsidR="004C713D" w:rsidRDefault="004C713D" w:rsidP="00246E2B">
            <w:pPr>
              <w:spacing w:before="20" w:after="20"/>
              <w:ind w:left="-34"/>
              <w:jc w:val="right"/>
              <w:rPr>
                <w:sz w:val="12"/>
              </w:rPr>
            </w:pPr>
            <w:r>
              <w:rPr>
                <w:sz w:val="12"/>
              </w:rPr>
              <w:t>(CWar p101)</w:t>
            </w:r>
          </w:p>
        </w:tc>
        <w:tc>
          <w:tcPr>
            <w:tcW w:w="1620" w:type="dxa"/>
          </w:tcPr>
          <w:p w14:paraId="2886C801" w14:textId="77777777" w:rsidR="004C713D" w:rsidRDefault="004C713D" w:rsidP="00246E2B">
            <w:pPr>
              <w:tabs>
                <w:tab w:val="right" w:pos="1404"/>
              </w:tabs>
              <w:spacing w:before="20"/>
              <w:ind w:left="72" w:hanging="72"/>
              <w:rPr>
                <w:sz w:val="14"/>
              </w:rPr>
            </w:pPr>
            <w:r>
              <w:rPr>
                <w:sz w:val="14"/>
              </w:rPr>
              <w:t>Mounted Combat</w:t>
            </w:r>
          </w:p>
          <w:p w14:paraId="55B38F40" w14:textId="77777777" w:rsidR="004C713D" w:rsidRDefault="004C713D" w:rsidP="00246E2B">
            <w:pPr>
              <w:tabs>
                <w:tab w:val="right" w:pos="1404"/>
              </w:tabs>
              <w:spacing w:before="20"/>
              <w:ind w:left="72" w:hanging="72"/>
              <w:rPr>
                <w:sz w:val="14"/>
              </w:rPr>
            </w:pPr>
            <w:r>
              <w:rPr>
                <w:sz w:val="14"/>
              </w:rPr>
              <w:t>Mounted Archery</w:t>
            </w:r>
          </w:p>
          <w:p w14:paraId="648B6FA0"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5446441C" w14:textId="77777777" w:rsidR="004C713D" w:rsidRDefault="004C713D" w:rsidP="00246E2B">
            <w:pPr>
              <w:pStyle w:val="Description"/>
              <w:spacing w:before="20"/>
            </w:pPr>
            <w:r>
              <w:t>If you make a ranged attack from the back of a mount making a double-move, you receive no penalty on the attack roll.  If your mount is running, you receive a –2 penalty.</w:t>
            </w:r>
          </w:p>
          <w:p w14:paraId="26AFD119" w14:textId="77777777" w:rsidR="004C713D" w:rsidRDefault="004C713D" w:rsidP="00246E2B">
            <w:pPr>
              <w:pStyle w:val="Description"/>
            </w:pPr>
            <w:r>
              <w:t>You may attack at any point in your mount’s movement.</w:t>
            </w:r>
          </w:p>
        </w:tc>
      </w:tr>
      <w:tr w:rsidR="004C713D" w14:paraId="1911DD32" w14:textId="77777777">
        <w:trPr>
          <w:cantSplit/>
        </w:trPr>
        <w:tc>
          <w:tcPr>
            <w:tcW w:w="1620" w:type="dxa"/>
            <w:tcBorders>
              <w:left w:val="single" w:sz="12" w:space="0" w:color="auto"/>
              <w:right w:val="nil"/>
            </w:tcBorders>
          </w:tcPr>
          <w:p w14:paraId="7E87D54C" w14:textId="77777777" w:rsidR="004C713D" w:rsidRDefault="004C713D" w:rsidP="00246E2B">
            <w:pPr>
              <w:spacing w:before="20" w:after="20"/>
              <w:ind w:left="72" w:hanging="72"/>
              <w:rPr>
                <w:sz w:val="16"/>
              </w:rPr>
            </w:pPr>
            <w:r>
              <w:rPr>
                <w:sz w:val="16"/>
              </w:rPr>
              <w:t xml:space="preserve">Mounted Archery </w:t>
            </w:r>
            <w:r w:rsidRPr="00EB49DF">
              <w:rPr>
                <w:sz w:val="16"/>
                <w:szCs w:val="16"/>
              </w:rPr>
              <w:fldChar w:fldCharType="begin"/>
            </w:r>
            <w:r w:rsidRPr="00EB49DF">
              <w:rPr>
                <w:sz w:val="16"/>
                <w:szCs w:val="16"/>
              </w:rPr>
              <w:instrText xml:space="preserve"> XE "Mounted Archery"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3C0EC1E4" w14:textId="77777777" w:rsidR="004C713D" w:rsidRDefault="004C713D" w:rsidP="00246E2B">
            <w:pPr>
              <w:spacing w:before="20" w:after="20"/>
              <w:ind w:left="-34"/>
              <w:jc w:val="right"/>
              <w:rPr>
                <w:sz w:val="12"/>
              </w:rPr>
            </w:pPr>
            <w:r>
              <w:rPr>
                <w:sz w:val="12"/>
              </w:rPr>
              <w:t>(PH p98)</w:t>
            </w:r>
          </w:p>
        </w:tc>
        <w:tc>
          <w:tcPr>
            <w:tcW w:w="1620" w:type="dxa"/>
          </w:tcPr>
          <w:p w14:paraId="1D311648" w14:textId="77777777" w:rsidR="004C713D" w:rsidRDefault="004C713D" w:rsidP="00246E2B">
            <w:pPr>
              <w:tabs>
                <w:tab w:val="right" w:pos="1404"/>
              </w:tabs>
              <w:spacing w:before="20"/>
              <w:ind w:left="72" w:hanging="72"/>
              <w:rPr>
                <w:sz w:val="14"/>
              </w:rPr>
            </w:pPr>
            <w:r>
              <w:rPr>
                <w:sz w:val="14"/>
              </w:rPr>
              <w:t>Mounted Combat</w:t>
            </w:r>
          </w:p>
          <w:p w14:paraId="7F308272"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03095BC2" w14:textId="77777777" w:rsidR="004C713D" w:rsidRDefault="004C713D" w:rsidP="00246E2B">
            <w:pPr>
              <w:pStyle w:val="Description"/>
              <w:spacing w:before="20"/>
            </w:pPr>
            <w:r>
              <w:t>If you make a ranged attack from the back of a mount making a double-move, you receive a –2 penalty on the attack roll (instead of the standard –4 penalty).  If your mount is running, you receive a –4 penalty (instead of –8).</w:t>
            </w:r>
          </w:p>
        </w:tc>
      </w:tr>
      <w:tr w:rsidR="004C713D" w14:paraId="0427EB5A" w14:textId="77777777">
        <w:trPr>
          <w:cantSplit/>
        </w:trPr>
        <w:tc>
          <w:tcPr>
            <w:tcW w:w="1620" w:type="dxa"/>
            <w:tcBorders>
              <w:left w:val="single" w:sz="12" w:space="0" w:color="auto"/>
              <w:right w:val="nil"/>
            </w:tcBorders>
          </w:tcPr>
          <w:p w14:paraId="5D5F9816" w14:textId="77777777" w:rsidR="004C713D" w:rsidRDefault="004C713D" w:rsidP="00246E2B">
            <w:pPr>
              <w:spacing w:before="20" w:after="20"/>
              <w:ind w:left="72" w:hanging="72"/>
              <w:rPr>
                <w:sz w:val="16"/>
              </w:rPr>
            </w:pPr>
            <w:r>
              <w:rPr>
                <w:sz w:val="16"/>
              </w:rPr>
              <w:t xml:space="preserve">Mounted Casting </w:t>
            </w:r>
            <w:r w:rsidRPr="00EB49DF">
              <w:rPr>
                <w:sz w:val="16"/>
                <w:szCs w:val="16"/>
              </w:rPr>
              <w:fldChar w:fldCharType="begin"/>
            </w:r>
            <w:r w:rsidRPr="00EB49DF">
              <w:rPr>
                <w:sz w:val="16"/>
                <w:szCs w:val="16"/>
              </w:rPr>
              <w:instrText xml:space="preserve"> XE "Mounted </w:instrText>
            </w:r>
            <w:r>
              <w:rPr>
                <w:sz w:val="16"/>
                <w:szCs w:val="16"/>
              </w:rPr>
              <w:instrText>Casting</w:instrText>
            </w:r>
            <w:r w:rsidRPr="00EB49DF">
              <w:rPr>
                <w:sz w:val="16"/>
                <w:szCs w:val="16"/>
              </w:rPr>
              <w:instrText xml:space="preserve">" </w:instrText>
            </w:r>
            <w:r w:rsidRPr="00EB49DF">
              <w:rPr>
                <w:sz w:val="16"/>
                <w:szCs w:val="16"/>
              </w:rPr>
              <w:fldChar w:fldCharType="end"/>
            </w:r>
            <w:r>
              <w:rPr>
                <w:sz w:val="16"/>
              </w:rPr>
              <w:br/>
            </w:r>
            <w:r>
              <w:rPr>
                <w:sz w:val="14"/>
              </w:rPr>
              <w:t>[General]</w:t>
            </w:r>
          </w:p>
        </w:tc>
        <w:tc>
          <w:tcPr>
            <w:tcW w:w="900" w:type="dxa"/>
            <w:tcBorders>
              <w:left w:val="nil"/>
            </w:tcBorders>
            <w:vAlign w:val="bottom"/>
          </w:tcPr>
          <w:p w14:paraId="375A7B6E" w14:textId="77777777" w:rsidR="004C713D" w:rsidRDefault="004C713D" w:rsidP="00246E2B">
            <w:pPr>
              <w:spacing w:before="20" w:after="20"/>
              <w:ind w:left="-34"/>
              <w:jc w:val="right"/>
              <w:rPr>
                <w:sz w:val="12"/>
              </w:rPr>
            </w:pPr>
            <w:r>
              <w:rPr>
                <w:sz w:val="12"/>
              </w:rPr>
              <w:t>(Mini p27)</w:t>
            </w:r>
          </w:p>
        </w:tc>
        <w:tc>
          <w:tcPr>
            <w:tcW w:w="1620" w:type="dxa"/>
          </w:tcPr>
          <w:p w14:paraId="253DF2F8" w14:textId="77777777" w:rsidR="004C713D" w:rsidRDefault="004C713D" w:rsidP="00246E2B">
            <w:pPr>
              <w:tabs>
                <w:tab w:val="right" w:pos="1404"/>
              </w:tabs>
              <w:spacing w:before="20"/>
              <w:ind w:left="72" w:hanging="72"/>
              <w:rPr>
                <w:sz w:val="14"/>
              </w:rPr>
            </w:pPr>
            <w:r>
              <w:rPr>
                <w:sz w:val="14"/>
              </w:rPr>
              <w:t>Mounted Combat</w:t>
            </w:r>
          </w:p>
          <w:p w14:paraId="549EDCEC"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6D8E38DA" w14:textId="77777777" w:rsidR="004C713D" w:rsidRDefault="004C713D" w:rsidP="00246E2B">
            <w:pPr>
              <w:pStyle w:val="Description"/>
            </w:pPr>
            <w:r>
              <w:t>Receive a +10 bonus on Concentration checks to cast while mounted.</w:t>
            </w:r>
          </w:p>
        </w:tc>
      </w:tr>
      <w:tr w:rsidR="004C713D" w14:paraId="1341CC35" w14:textId="77777777">
        <w:trPr>
          <w:cantSplit/>
        </w:trPr>
        <w:tc>
          <w:tcPr>
            <w:tcW w:w="1620" w:type="dxa"/>
            <w:tcBorders>
              <w:left w:val="single" w:sz="12" w:space="0" w:color="auto"/>
              <w:right w:val="nil"/>
            </w:tcBorders>
          </w:tcPr>
          <w:p w14:paraId="0A7C7B65" w14:textId="77777777" w:rsidR="004C713D" w:rsidRDefault="004C713D" w:rsidP="00246E2B">
            <w:pPr>
              <w:spacing w:before="20" w:after="20"/>
              <w:ind w:left="72" w:hanging="72"/>
              <w:rPr>
                <w:sz w:val="16"/>
              </w:rPr>
            </w:pPr>
            <w:r>
              <w:rPr>
                <w:sz w:val="16"/>
              </w:rPr>
              <w:t xml:space="preserve">Mounted Combat </w:t>
            </w:r>
            <w:r w:rsidRPr="00EB49DF">
              <w:rPr>
                <w:sz w:val="16"/>
                <w:szCs w:val="16"/>
              </w:rPr>
              <w:fldChar w:fldCharType="begin"/>
            </w:r>
            <w:r w:rsidRPr="00EB49DF">
              <w:rPr>
                <w:sz w:val="16"/>
                <w:szCs w:val="16"/>
              </w:rPr>
              <w:instrText xml:space="preserve"> XE "Mounted Combat"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64967ECC" w14:textId="77777777" w:rsidR="004C713D" w:rsidRDefault="004C713D" w:rsidP="00246E2B">
            <w:pPr>
              <w:spacing w:before="20" w:after="20"/>
              <w:ind w:left="-34"/>
              <w:jc w:val="right"/>
              <w:rPr>
                <w:sz w:val="12"/>
              </w:rPr>
            </w:pPr>
            <w:r>
              <w:rPr>
                <w:sz w:val="12"/>
              </w:rPr>
              <w:t>(PH p98)</w:t>
            </w:r>
          </w:p>
        </w:tc>
        <w:tc>
          <w:tcPr>
            <w:tcW w:w="1620" w:type="dxa"/>
          </w:tcPr>
          <w:p w14:paraId="7C8B3F48"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0507B1EF" w14:textId="77777777" w:rsidR="004C713D" w:rsidRDefault="004C713D" w:rsidP="00246E2B">
            <w:pPr>
              <w:pStyle w:val="Description"/>
            </w:pPr>
            <w:r>
              <w:t>Once per round, if your mount is hit in combat, you may make a Ride check.  If this check is greater than the attack roll, you negate the hit.</w:t>
            </w:r>
          </w:p>
        </w:tc>
      </w:tr>
      <w:tr w:rsidR="004C713D" w14:paraId="49432CF3" w14:textId="77777777">
        <w:trPr>
          <w:cantSplit/>
        </w:trPr>
        <w:tc>
          <w:tcPr>
            <w:tcW w:w="1620" w:type="dxa"/>
            <w:tcBorders>
              <w:top w:val="single" w:sz="4" w:space="0" w:color="auto"/>
              <w:left w:val="single" w:sz="12" w:space="0" w:color="auto"/>
              <w:bottom w:val="single" w:sz="4" w:space="0" w:color="auto"/>
              <w:right w:val="nil"/>
            </w:tcBorders>
          </w:tcPr>
          <w:p w14:paraId="5E43D170" w14:textId="77777777" w:rsidR="004C713D" w:rsidRDefault="004C713D"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6AC69AC3" w14:textId="77777777" w:rsidR="004C713D" w:rsidRDefault="004C713D" w:rsidP="00246E2B">
            <w:pPr>
              <w:spacing w:before="20" w:after="20"/>
              <w:ind w:left="-34"/>
              <w:jc w:val="right"/>
              <w:rPr>
                <w:sz w:val="12"/>
              </w:rPr>
            </w:pPr>
            <w:r>
              <w:rPr>
                <w:sz w:val="12"/>
              </w:rPr>
              <w:t>(DR346 p86)</w:t>
            </w:r>
          </w:p>
        </w:tc>
        <w:tc>
          <w:tcPr>
            <w:tcW w:w="1620" w:type="dxa"/>
            <w:tcBorders>
              <w:top w:val="single" w:sz="4" w:space="0" w:color="auto"/>
              <w:bottom w:val="single" w:sz="4" w:space="0" w:color="auto"/>
            </w:tcBorders>
          </w:tcPr>
          <w:p w14:paraId="602C2C50" w14:textId="77777777" w:rsidR="004C713D" w:rsidRDefault="004C713D" w:rsidP="00246E2B">
            <w:pPr>
              <w:tabs>
                <w:tab w:val="right" w:pos="1404"/>
              </w:tabs>
              <w:spacing w:before="20"/>
              <w:ind w:left="72" w:right="-108" w:hanging="72"/>
              <w:rPr>
                <w:sz w:val="14"/>
              </w:rPr>
            </w:pPr>
            <w:r>
              <w:rPr>
                <w:sz w:val="14"/>
              </w:rPr>
              <w:t>Mounted Combat</w:t>
            </w:r>
          </w:p>
          <w:p w14:paraId="19ACF479" w14:textId="77777777" w:rsidR="004C713D" w:rsidRDefault="004C713D" w:rsidP="00246E2B">
            <w:pPr>
              <w:tabs>
                <w:tab w:val="right" w:pos="1404"/>
              </w:tabs>
              <w:spacing w:before="20"/>
              <w:ind w:left="72" w:right="-108" w:hanging="72"/>
              <w:rPr>
                <w:sz w:val="14"/>
              </w:rPr>
            </w:pPr>
            <w:r>
              <w:rPr>
                <w:sz w:val="14"/>
              </w:rPr>
              <w:t>Base Attack Bonus +8</w:t>
            </w:r>
          </w:p>
          <w:p w14:paraId="1B2B7FA8" w14:textId="77777777" w:rsidR="004C713D" w:rsidRDefault="004C713D" w:rsidP="00246E2B">
            <w:pPr>
              <w:tabs>
                <w:tab w:val="right" w:pos="1404"/>
              </w:tabs>
              <w:spacing w:before="20"/>
              <w:ind w:left="72" w:right="-108"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6ECCFE42" w14:textId="77777777" w:rsidR="004C713D" w:rsidRDefault="004C713D" w:rsidP="00246E2B">
            <w:pPr>
              <w:pStyle w:val="Description"/>
            </w:pPr>
            <w:r>
              <w:t>+1 bonus on attack and damage while mounted.</w:t>
            </w:r>
          </w:p>
        </w:tc>
      </w:tr>
      <w:tr w:rsidR="004C713D" w14:paraId="418D4C74" w14:textId="77777777">
        <w:trPr>
          <w:cantSplit/>
        </w:trPr>
        <w:tc>
          <w:tcPr>
            <w:tcW w:w="1620" w:type="dxa"/>
            <w:tcBorders>
              <w:left w:val="single" w:sz="12" w:space="0" w:color="auto"/>
              <w:right w:val="nil"/>
            </w:tcBorders>
          </w:tcPr>
          <w:p w14:paraId="31205399" w14:textId="77777777" w:rsidR="004C713D" w:rsidRDefault="004C713D" w:rsidP="00246E2B">
            <w:pPr>
              <w:spacing w:before="20" w:after="20"/>
              <w:ind w:left="72" w:hanging="72"/>
              <w:rPr>
                <w:sz w:val="16"/>
              </w:rPr>
            </w:pPr>
            <w:r>
              <w:rPr>
                <w:sz w:val="16"/>
              </w:rPr>
              <w:t xml:space="preserve">Ride-By Attack </w:t>
            </w:r>
            <w:r w:rsidRPr="00EB49DF">
              <w:rPr>
                <w:sz w:val="16"/>
                <w:szCs w:val="16"/>
              </w:rPr>
              <w:fldChar w:fldCharType="begin"/>
            </w:r>
            <w:r w:rsidRPr="00EB49DF">
              <w:rPr>
                <w:sz w:val="16"/>
                <w:szCs w:val="16"/>
              </w:rPr>
              <w:instrText xml:space="preserve"> XE "Ride-By Attack"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4033EEF2" w14:textId="77777777" w:rsidR="004C713D" w:rsidRDefault="004C713D" w:rsidP="00246E2B">
            <w:pPr>
              <w:spacing w:before="20" w:after="20"/>
              <w:ind w:left="-34"/>
              <w:jc w:val="right"/>
              <w:rPr>
                <w:sz w:val="12"/>
              </w:rPr>
            </w:pPr>
            <w:r>
              <w:rPr>
                <w:sz w:val="12"/>
              </w:rPr>
              <w:t>(PH p99)</w:t>
            </w:r>
          </w:p>
        </w:tc>
        <w:tc>
          <w:tcPr>
            <w:tcW w:w="1620" w:type="dxa"/>
          </w:tcPr>
          <w:p w14:paraId="23629601" w14:textId="77777777" w:rsidR="004C713D" w:rsidRDefault="004C713D" w:rsidP="00246E2B">
            <w:pPr>
              <w:tabs>
                <w:tab w:val="right" w:pos="1404"/>
              </w:tabs>
              <w:spacing w:before="20"/>
              <w:ind w:left="72" w:hanging="72"/>
              <w:rPr>
                <w:sz w:val="14"/>
              </w:rPr>
            </w:pPr>
            <w:r>
              <w:rPr>
                <w:sz w:val="14"/>
              </w:rPr>
              <w:t>Mounted Combat</w:t>
            </w:r>
          </w:p>
          <w:p w14:paraId="182160E8"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538F7521" w14:textId="77777777" w:rsidR="004C713D" w:rsidRDefault="004C713D" w:rsidP="00246E2B">
            <w:pPr>
              <w:pStyle w:val="Description"/>
            </w:pPr>
            <w:r>
              <w:t>When doing a Charge action on your mount, you may move, attack, and then continue the movement (up to a double move).  This does not provoke an Attack of Opportunity from the creature you attack.</w:t>
            </w:r>
          </w:p>
        </w:tc>
      </w:tr>
      <w:tr w:rsidR="004C713D" w14:paraId="3F3AD676" w14:textId="77777777">
        <w:trPr>
          <w:cantSplit/>
        </w:trPr>
        <w:tc>
          <w:tcPr>
            <w:tcW w:w="1620" w:type="dxa"/>
            <w:tcBorders>
              <w:left w:val="single" w:sz="12" w:space="0" w:color="auto"/>
              <w:bottom w:val="single" w:sz="4" w:space="0" w:color="auto"/>
              <w:right w:val="nil"/>
            </w:tcBorders>
          </w:tcPr>
          <w:p w14:paraId="64BAD355" w14:textId="77777777" w:rsidR="004C713D" w:rsidRDefault="004C713D" w:rsidP="00246E2B">
            <w:pPr>
              <w:spacing w:before="20" w:after="20"/>
              <w:ind w:left="72" w:hanging="72"/>
              <w:rPr>
                <w:sz w:val="16"/>
              </w:rPr>
            </w:pPr>
            <w:r>
              <w:rPr>
                <w:sz w:val="16"/>
              </w:rPr>
              <w:t xml:space="preserve">Spirited Charge </w:t>
            </w:r>
            <w:r w:rsidRPr="00EB49DF">
              <w:rPr>
                <w:sz w:val="16"/>
                <w:szCs w:val="16"/>
              </w:rPr>
              <w:fldChar w:fldCharType="begin"/>
            </w:r>
            <w:r w:rsidRPr="00EB49DF">
              <w:rPr>
                <w:sz w:val="16"/>
                <w:szCs w:val="16"/>
              </w:rPr>
              <w:instrText xml:space="preserve"> XE "Spirited Charge"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E4A51DF" w14:textId="77777777" w:rsidR="004C713D" w:rsidRDefault="004C713D" w:rsidP="00246E2B">
            <w:pPr>
              <w:spacing w:before="20" w:after="20"/>
              <w:ind w:left="-34"/>
              <w:jc w:val="right"/>
              <w:rPr>
                <w:sz w:val="12"/>
              </w:rPr>
            </w:pPr>
            <w:r>
              <w:rPr>
                <w:sz w:val="12"/>
              </w:rPr>
              <w:t>(PH p101)</w:t>
            </w:r>
          </w:p>
        </w:tc>
        <w:tc>
          <w:tcPr>
            <w:tcW w:w="1620" w:type="dxa"/>
            <w:tcBorders>
              <w:bottom w:val="single" w:sz="4" w:space="0" w:color="auto"/>
            </w:tcBorders>
          </w:tcPr>
          <w:p w14:paraId="3433CABA" w14:textId="77777777" w:rsidR="004C713D" w:rsidRDefault="004C713D" w:rsidP="00246E2B">
            <w:pPr>
              <w:tabs>
                <w:tab w:val="right" w:pos="1404"/>
              </w:tabs>
              <w:spacing w:before="20"/>
              <w:ind w:left="72" w:hanging="72"/>
              <w:rPr>
                <w:sz w:val="14"/>
              </w:rPr>
            </w:pPr>
            <w:r>
              <w:rPr>
                <w:sz w:val="14"/>
              </w:rPr>
              <w:t>Mounted Combat</w:t>
            </w:r>
          </w:p>
          <w:p w14:paraId="41F51F02" w14:textId="77777777" w:rsidR="004C713D" w:rsidRDefault="004C713D" w:rsidP="00246E2B">
            <w:pPr>
              <w:tabs>
                <w:tab w:val="right" w:pos="1404"/>
              </w:tabs>
              <w:spacing w:before="20"/>
              <w:ind w:left="72" w:hanging="72"/>
              <w:rPr>
                <w:sz w:val="14"/>
              </w:rPr>
            </w:pPr>
            <w:r>
              <w:rPr>
                <w:sz w:val="14"/>
              </w:rPr>
              <w:t>Ride-By Attack</w:t>
            </w:r>
          </w:p>
          <w:p w14:paraId="73B3569B" w14:textId="77777777" w:rsidR="004C713D" w:rsidRDefault="004C713D" w:rsidP="00246E2B">
            <w:pPr>
              <w:pStyle w:val="Description"/>
              <w:tabs>
                <w:tab w:val="right" w:pos="1404"/>
              </w:tabs>
              <w:spacing w:before="20"/>
            </w:pPr>
            <w:r>
              <w:t xml:space="preserve">Ride:  </w:t>
            </w:r>
            <w:r w:rsidRPr="003B2FF5">
              <w:rPr>
                <w:szCs w:val="14"/>
              </w:rPr>
              <w:tab/>
            </w:r>
            <w:r>
              <w:t>1 rank</w:t>
            </w:r>
          </w:p>
        </w:tc>
        <w:tc>
          <w:tcPr>
            <w:tcW w:w="6300" w:type="dxa"/>
            <w:tcBorders>
              <w:bottom w:val="single" w:sz="4" w:space="0" w:color="auto"/>
              <w:right w:val="single" w:sz="12" w:space="0" w:color="auto"/>
            </w:tcBorders>
            <w:vAlign w:val="center"/>
          </w:tcPr>
          <w:p w14:paraId="420E7211" w14:textId="77777777" w:rsidR="004C713D" w:rsidRDefault="004C713D" w:rsidP="00246E2B">
            <w:pPr>
              <w:pStyle w:val="Description"/>
            </w:pPr>
            <w:r>
              <w:t>When attacking as part of a Charge action while on a mount, you do double damage (triple with a Lance).</w:t>
            </w:r>
          </w:p>
        </w:tc>
      </w:tr>
      <w:tr w:rsidR="004C713D" w14:paraId="3CA125EC" w14:textId="77777777">
        <w:trPr>
          <w:cantSplit/>
        </w:trPr>
        <w:tc>
          <w:tcPr>
            <w:tcW w:w="1620" w:type="dxa"/>
            <w:tcBorders>
              <w:left w:val="single" w:sz="12" w:space="0" w:color="auto"/>
              <w:bottom w:val="single" w:sz="4" w:space="0" w:color="auto"/>
              <w:right w:val="nil"/>
            </w:tcBorders>
          </w:tcPr>
          <w:p w14:paraId="4F423001" w14:textId="77777777" w:rsidR="004C713D" w:rsidRDefault="004C713D" w:rsidP="00246E2B">
            <w:pPr>
              <w:spacing w:before="20" w:after="20"/>
              <w:ind w:left="72" w:hanging="72"/>
              <w:rPr>
                <w:sz w:val="16"/>
              </w:rPr>
            </w:pPr>
            <w:r>
              <w:rPr>
                <w:sz w:val="16"/>
              </w:rPr>
              <w:lastRenderedPageBreak/>
              <w:t>Trample</w:t>
            </w:r>
            <w:r w:rsidRPr="00EB49DF">
              <w:rPr>
                <w:sz w:val="16"/>
                <w:szCs w:val="16"/>
              </w:rPr>
              <w:fldChar w:fldCharType="begin"/>
            </w:r>
            <w:r w:rsidRPr="00EB49DF">
              <w:rPr>
                <w:sz w:val="16"/>
                <w:szCs w:val="16"/>
              </w:rPr>
              <w:instrText xml:space="preserve"> XE "Trample"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938669D" w14:textId="77777777" w:rsidR="004C713D" w:rsidRDefault="004C713D" w:rsidP="00246E2B">
            <w:pPr>
              <w:spacing w:before="20" w:after="20"/>
              <w:ind w:left="-34"/>
              <w:jc w:val="right"/>
              <w:rPr>
                <w:sz w:val="12"/>
              </w:rPr>
            </w:pPr>
            <w:r>
              <w:rPr>
                <w:sz w:val="12"/>
              </w:rPr>
              <w:t>(PH p101)</w:t>
            </w:r>
          </w:p>
        </w:tc>
        <w:tc>
          <w:tcPr>
            <w:tcW w:w="1620" w:type="dxa"/>
            <w:tcBorders>
              <w:bottom w:val="single" w:sz="4" w:space="0" w:color="auto"/>
            </w:tcBorders>
          </w:tcPr>
          <w:p w14:paraId="43C55D1E" w14:textId="77777777" w:rsidR="004C713D" w:rsidRDefault="004C713D" w:rsidP="00246E2B">
            <w:pPr>
              <w:tabs>
                <w:tab w:val="right" w:pos="1404"/>
              </w:tabs>
              <w:spacing w:before="20"/>
              <w:ind w:left="72" w:hanging="72"/>
              <w:rPr>
                <w:sz w:val="14"/>
              </w:rPr>
            </w:pPr>
            <w:r>
              <w:rPr>
                <w:sz w:val="14"/>
              </w:rPr>
              <w:t>Mounted Combat</w:t>
            </w:r>
          </w:p>
          <w:p w14:paraId="059217B3"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bottom w:val="single" w:sz="4" w:space="0" w:color="auto"/>
              <w:right w:val="single" w:sz="12" w:space="0" w:color="auto"/>
            </w:tcBorders>
            <w:vAlign w:val="center"/>
          </w:tcPr>
          <w:p w14:paraId="50A3F2A9" w14:textId="77777777" w:rsidR="004C713D" w:rsidRDefault="004C713D" w:rsidP="00246E2B">
            <w:pPr>
              <w:pStyle w:val="Description"/>
            </w:pPr>
            <w:r>
              <w:t>When doing an Overrun action while mounted, your foe may not avoid you.  If you knock the foe down,  your mount may make one hoof attack (including the +4 bonus because the foe is Prone).</w:t>
            </w:r>
          </w:p>
        </w:tc>
      </w:tr>
      <w:tr w:rsidR="004C713D" w14:paraId="187E2B62" w14:textId="77777777">
        <w:trPr>
          <w:cantSplit/>
        </w:trPr>
        <w:tc>
          <w:tcPr>
            <w:tcW w:w="1620" w:type="dxa"/>
            <w:tcBorders>
              <w:top w:val="single" w:sz="4" w:space="0" w:color="auto"/>
              <w:left w:val="single" w:sz="12" w:space="0" w:color="auto"/>
              <w:bottom w:val="single" w:sz="12" w:space="0" w:color="auto"/>
              <w:right w:val="nil"/>
            </w:tcBorders>
          </w:tcPr>
          <w:p w14:paraId="0D389120" w14:textId="77777777" w:rsidR="004C713D" w:rsidRDefault="004C713D" w:rsidP="00246E2B">
            <w:pPr>
              <w:spacing w:before="20" w:after="20"/>
              <w:ind w:left="72" w:hanging="72"/>
              <w:rPr>
                <w:sz w:val="16"/>
              </w:rPr>
            </w:pPr>
            <w:r>
              <w:rPr>
                <w:sz w:val="16"/>
              </w:rPr>
              <w:t xml:space="preserve">Tunnel Riding </w:t>
            </w:r>
            <w:r w:rsidRPr="00744832">
              <w:rPr>
                <w:sz w:val="16"/>
              </w:rPr>
              <w:fldChar w:fldCharType="begin"/>
            </w:r>
            <w:r w:rsidRPr="00744832">
              <w:rPr>
                <w:sz w:val="16"/>
              </w:rPr>
              <w:instrText xml:space="preserve"> XE "</w:instrText>
            </w:r>
            <w:r>
              <w:rPr>
                <w:sz w:val="16"/>
              </w:rPr>
              <w:instrText>Tunnel Riding</w:instrText>
            </w:r>
            <w:r w:rsidRPr="00744832">
              <w:rPr>
                <w:sz w:val="16"/>
              </w:rPr>
              <w:instrText xml:space="preserve">" </w:instrText>
            </w:r>
            <w:r w:rsidRPr="00744832">
              <w:rPr>
                <w:sz w:val="16"/>
              </w:rPr>
              <w:fldChar w:fldCharType="end"/>
            </w:r>
            <w:r w:rsidRPr="00744832">
              <w:rPr>
                <w:sz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4E24298D" w14:textId="77777777" w:rsidR="004C713D" w:rsidRDefault="004C713D" w:rsidP="00246E2B">
            <w:pPr>
              <w:spacing w:before="20" w:after="20"/>
              <w:ind w:left="-34"/>
              <w:jc w:val="right"/>
              <w:rPr>
                <w:sz w:val="12"/>
              </w:rPr>
            </w:pPr>
            <w:r>
              <w:rPr>
                <w:sz w:val="12"/>
              </w:rPr>
              <w:t>(RoS p145)</w:t>
            </w:r>
          </w:p>
        </w:tc>
        <w:tc>
          <w:tcPr>
            <w:tcW w:w="1620" w:type="dxa"/>
            <w:tcBorders>
              <w:top w:val="single" w:sz="4" w:space="0" w:color="auto"/>
              <w:left w:val="single" w:sz="4" w:space="0" w:color="auto"/>
              <w:bottom w:val="single" w:sz="12" w:space="0" w:color="auto"/>
              <w:right w:val="single" w:sz="4" w:space="0" w:color="auto"/>
            </w:tcBorders>
          </w:tcPr>
          <w:p w14:paraId="5C5AF783" w14:textId="77777777" w:rsidR="004C713D" w:rsidRDefault="004C713D" w:rsidP="00246E2B">
            <w:pPr>
              <w:tabs>
                <w:tab w:val="right" w:pos="1404"/>
              </w:tabs>
              <w:rPr>
                <w:sz w:val="14"/>
              </w:rPr>
            </w:pPr>
            <w:r>
              <w:rPr>
                <w:sz w:val="14"/>
              </w:rPr>
              <w:t>Mounted Combat</w:t>
            </w:r>
          </w:p>
          <w:p w14:paraId="28D64F02" w14:textId="77777777" w:rsidR="004C713D" w:rsidRPr="00F77B87" w:rsidRDefault="004C713D" w:rsidP="00246E2B">
            <w:pPr>
              <w:tabs>
                <w:tab w:val="right" w:pos="1404"/>
              </w:tabs>
              <w:rPr>
                <w:sz w:val="14"/>
              </w:rPr>
            </w:pPr>
            <w:r>
              <w:rPr>
                <w:sz w:val="14"/>
              </w:rPr>
              <w:t>Tunnel Fighting</w:t>
            </w:r>
          </w:p>
        </w:tc>
        <w:tc>
          <w:tcPr>
            <w:tcW w:w="6300" w:type="dxa"/>
            <w:tcBorders>
              <w:top w:val="single" w:sz="4" w:space="0" w:color="auto"/>
              <w:left w:val="single" w:sz="4" w:space="0" w:color="auto"/>
              <w:bottom w:val="single" w:sz="12" w:space="0" w:color="auto"/>
              <w:right w:val="single" w:sz="12" w:space="0" w:color="auto"/>
            </w:tcBorders>
            <w:vAlign w:val="center"/>
          </w:tcPr>
          <w:p w14:paraId="40A1C137" w14:textId="77777777" w:rsidR="004C713D" w:rsidRDefault="004C713D" w:rsidP="00246E2B">
            <w:pPr>
              <w:pStyle w:val="Description"/>
            </w:pPr>
            <w:r>
              <w:t>You and your mount do not take penalties on attack rolls or to AC when squeezing into or through tight spaces. You can fight in any space large enough for the mount to squeeze through.</w:t>
            </w:r>
          </w:p>
        </w:tc>
      </w:tr>
    </w:tbl>
    <w:p w14:paraId="3B52FE42" w14:textId="77777777" w:rsidR="00246E2B" w:rsidRDefault="00246E2B" w:rsidP="00246E2B">
      <w:pPr>
        <w:pStyle w:val="Heading2"/>
      </w:pPr>
    </w:p>
    <w:p w14:paraId="79F0F188" w14:textId="77777777" w:rsidR="00246E2B" w:rsidRDefault="00246E2B" w:rsidP="00246E2B">
      <w:pPr>
        <w:pStyle w:val="Heading2"/>
      </w:pPr>
    </w:p>
    <w:p w14:paraId="2B6EDA28" w14:textId="77777777" w:rsidR="00246E2B" w:rsidRDefault="00246E2B" w:rsidP="00246E2B">
      <w:pPr>
        <w:pStyle w:val="Heading2"/>
      </w:pPr>
      <w:bookmarkStart w:id="27" w:name="_Toc173668128"/>
      <w:r>
        <w:t>Ranged Combat Feats</w:t>
      </w:r>
      <w:bookmarkEnd w:id="27"/>
    </w:p>
    <w:p w14:paraId="56B3EBCC"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223EB13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F69E4F3" w14:textId="77777777" w:rsidR="004C713D" w:rsidRPr="004C713D" w:rsidRDefault="004C713D" w:rsidP="00246E2B">
            <w:pPr>
              <w:spacing w:before="20" w:after="20"/>
              <w:ind w:left="72" w:hanging="72"/>
              <w:rPr>
                <w:sz w:val="18"/>
                <w:szCs w:val="18"/>
              </w:rPr>
            </w:pPr>
            <w:r>
              <w:rPr>
                <w:sz w:val="18"/>
                <w:szCs w:val="18"/>
              </w:rPr>
              <w:t>Ranged Combat</w:t>
            </w:r>
          </w:p>
        </w:tc>
        <w:tc>
          <w:tcPr>
            <w:tcW w:w="900" w:type="dxa"/>
            <w:tcBorders>
              <w:top w:val="single" w:sz="12" w:space="0" w:color="auto"/>
              <w:left w:val="nil"/>
              <w:bottom w:val="double" w:sz="6" w:space="0" w:color="auto"/>
            </w:tcBorders>
            <w:vAlign w:val="center"/>
          </w:tcPr>
          <w:p w14:paraId="2C811113"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E78D4B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85C0B5" w14:textId="77777777" w:rsidR="004C713D" w:rsidRDefault="004C713D" w:rsidP="00246E2B">
            <w:pPr>
              <w:spacing w:before="20" w:after="20"/>
              <w:ind w:left="72" w:hanging="72"/>
              <w:rPr>
                <w:sz w:val="16"/>
              </w:rPr>
            </w:pPr>
            <w:r>
              <w:rPr>
                <w:sz w:val="16"/>
              </w:rPr>
              <w:t>Description</w:t>
            </w:r>
          </w:p>
        </w:tc>
      </w:tr>
      <w:tr w:rsidR="004C713D" w14:paraId="517FA77C" w14:textId="77777777">
        <w:trPr>
          <w:cantSplit/>
        </w:trPr>
        <w:tc>
          <w:tcPr>
            <w:tcW w:w="1620" w:type="dxa"/>
            <w:tcBorders>
              <w:top w:val="single" w:sz="4" w:space="0" w:color="auto"/>
              <w:left w:val="single" w:sz="12" w:space="0" w:color="auto"/>
              <w:bottom w:val="single" w:sz="4" w:space="0" w:color="auto"/>
              <w:right w:val="nil"/>
            </w:tcBorders>
          </w:tcPr>
          <w:p w14:paraId="5A20DC60" w14:textId="77777777" w:rsidR="004C713D" w:rsidRDefault="004C713D" w:rsidP="00246E2B">
            <w:pPr>
              <w:spacing w:before="20" w:after="20"/>
              <w:ind w:left="72" w:hanging="72"/>
              <w:rPr>
                <w:sz w:val="16"/>
              </w:rPr>
            </w:pPr>
            <w:r>
              <w:rPr>
                <w:sz w:val="16"/>
              </w:rPr>
              <w:t xml:space="preserve">Able Sniper </w:t>
            </w:r>
            <w:r w:rsidRPr="00744832">
              <w:rPr>
                <w:sz w:val="16"/>
              </w:rPr>
              <w:fldChar w:fldCharType="begin"/>
            </w:r>
            <w:r w:rsidRPr="00744832">
              <w:rPr>
                <w:sz w:val="16"/>
              </w:rPr>
              <w:instrText xml:space="preserve"> XE "</w:instrText>
            </w:r>
            <w:r>
              <w:rPr>
                <w:sz w:val="16"/>
              </w:rPr>
              <w:instrText>Able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9B32977"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294A84DC" w14:textId="77777777" w:rsidR="004C713D" w:rsidRDefault="004C713D" w:rsidP="00246E2B">
            <w:pPr>
              <w:tabs>
                <w:tab w:val="right" w:pos="1404"/>
              </w:tabs>
              <w:spacing w:before="20"/>
              <w:ind w:left="72" w:hanging="72"/>
              <w:rPr>
                <w:sz w:val="14"/>
              </w:rPr>
            </w:pPr>
            <w:r>
              <w:rPr>
                <w:sz w:val="14"/>
              </w:rPr>
              <w:t>Dexterity 13</w:t>
            </w:r>
          </w:p>
          <w:p w14:paraId="2AD7C277" w14:textId="77777777" w:rsidR="004C713D" w:rsidRDefault="004C713D" w:rsidP="00246E2B">
            <w:pPr>
              <w:tabs>
                <w:tab w:val="right" w:pos="1404"/>
              </w:tabs>
              <w:spacing w:before="20"/>
              <w:ind w:left="72" w:hanging="72"/>
              <w:rPr>
                <w:sz w:val="14"/>
              </w:rPr>
            </w:pPr>
            <w:r>
              <w:rPr>
                <w:sz w:val="14"/>
              </w:rPr>
              <w:t xml:space="preserve">Hide: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324C2134" w14:textId="77777777" w:rsidR="004C713D" w:rsidRDefault="004C713D" w:rsidP="00246E2B">
            <w:pPr>
              <w:pStyle w:val="Description"/>
            </w:pPr>
            <w:r>
              <w:t xml:space="preserve">When using at ranged attack on a flat-footed opponent who is </w:t>
            </w:r>
            <w:r>
              <w:rPr>
                <w:u w:val="single"/>
              </w:rPr>
              <w:t>at least</w:t>
            </w:r>
            <w:r>
              <w:t xml:space="preserve"> 30’ away, you gain a +2 bonus on the attack roll.</w:t>
            </w:r>
          </w:p>
          <w:p w14:paraId="2DA296CB" w14:textId="77777777" w:rsidR="004C713D" w:rsidRPr="003D3228" w:rsidRDefault="004C713D" w:rsidP="00246E2B">
            <w:pPr>
              <w:pStyle w:val="Description"/>
            </w:pPr>
            <w:r>
              <w:t>Gain a +4 bonus on Hide checks to hide again after making an attack roll from hiding</w:t>
            </w:r>
            <w:r w:rsidRPr="003D3228">
              <w:rPr>
                <w:sz w:val="12"/>
                <w:szCs w:val="12"/>
              </w:rPr>
              <w:t xml:space="preserve"> (PH p76)</w:t>
            </w:r>
            <w:r>
              <w:t xml:space="preserve">. </w:t>
            </w:r>
          </w:p>
        </w:tc>
      </w:tr>
      <w:tr w:rsidR="004C713D" w14:paraId="571C84C0" w14:textId="77777777">
        <w:trPr>
          <w:cantSplit/>
        </w:trPr>
        <w:tc>
          <w:tcPr>
            <w:tcW w:w="1620" w:type="dxa"/>
            <w:tcBorders>
              <w:top w:val="single" w:sz="4" w:space="0" w:color="auto"/>
              <w:left w:val="single" w:sz="12" w:space="0" w:color="auto"/>
              <w:bottom w:val="single" w:sz="4" w:space="0" w:color="auto"/>
              <w:right w:val="nil"/>
            </w:tcBorders>
          </w:tcPr>
          <w:p w14:paraId="294933AA" w14:textId="77777777" w:rsidR="004C713D" w:rsidRDefault="004C713D" w:rsidP="00246E2B">
            <w:pPr>
              <w:spacing w:before="20" w:after="20"/>
              <w:ind w:left="72" w:hanging="72"/>
              <w:rPr>
                <w:sz w:val="16"/>
              </w:rPr>
            </w:pPr>
            <w:r>
              <w:rPr>
                <w:sz w:val="16"/>
              </w:rPr>
              <w:t xml:space="preserve">Bow Feint </w:t>
            </w:r>
            <w:r w:rsidRPr="00744832">
              <w:rPr>
                <w:sz w:val="16"/>
              </w:rPr>
              <w:fldChar w:fldCharType="begin"/>
            </w:r>
            <w:r w:rsidRPr="00744832">
              <w:rPr>
                <w:sz w:val="16"/>
              </w:rPr>
              <w:instrText xml:space="preserve"> XE "</w:instrText>
            </w:r>
            <w:r>
              <w:rPr>
                <w:sz w:val="16"/>
              </w:rPr>
              <w:instrText>Bow Feint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84FBEA5"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2651C17F" w14:textId="77777777" w:rsidR="004C713D" w:rsidRDefault="004C713D" w:rsidP="00246E2B">
            <w:pPr>
              <w:spacing w:before="20"/>
              <w:ind w:left="72" w:hanging="72"/>
              <w:rPr>
                <w:sz w:val="14"/>
              </w:rPr>
            </w:pPr>
            <w:r>
              <w:rPr>
                <w:sz w:val="14"/>
              </w:rPr>
              <w:t>Intelligence 13</w:t>
            </w:r>
          </w:p>
          <w:p w14:paraId="2978DADD"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1C710CD4" w14:textId="77777777" w:rsidR="004C713D" w:rsidRDefault="004C713D" w:rsidP="00246E2B">
            <w:pPr>
              <w:pStyle w:val="Description"/>
            </w:pPr>
            <w:r>
              <w:t xml:space="preserve">You may make a ‘Feint in Combat’ action with a ranged weapon (this feat is </w:t>
            </w:r>
            <w:r>
              <w:rPr>
                <w:u w:val="single"/>
              </w:rPr>
              <w:t>not</w:t>
            </w:r>
            <w:r>
              <w:t xml:space="preserve"> bow-specific).  Your target must be within 30’ and be able to see you.  This action requires a Standard Action with a loaded weapon.</w:t>
            </w:r>
          </w:p>
          <w:p w14:paraId="3805F1DD" w14:textId="77777777" w:rsidR="004C713D" w:rsidRPr="00E54946" w:rsidRDefault="004C713D" w:rsidP="00246E2B">
            <w:pPr>
              <w:pStyle w:val="Description"/>
            </w:pPr>
            <w:r>
              <w:t>Normally, you may only ‘Feint in Combat’ with a melee weapon.</w:t>
            </w:r>
          </w:p>
        </w:tc>
      </w:tr>
      <w:tr w:rsidR="004C713D" w14:paraId="26476540" w14:textId="77777777">
        <w:trPr>
          <w:cantSplit/>
        </w:trPr>
        <w:tc>
          <w:tcPr>
            <w:tcW w:w="1620" w:type="dxa"/>
            <w:tcBorders>
              <w:top w:val="single" w:sz="4" w:space="0" w:color="auto"/>
              <w:left w:val="single" w:sz="12" w:space="0" w:color="auto"/>
              <w:bottom w:val="single" w:sz="4" w:space="0" w:color="auto"/>
              <w:right w:val="nil"/>
            </w:tcBorders>
          </w:tcPr>
          <w:p w14:paraId="7C1D8EF1" w14:textId="77777777" w:rsidR="004C713D" w:rsidRDefault="004C713D" w:rsidP="00246E2B">
            <w:pPr>
              <w:spacing w:before="20" w:after="20"/>
              <w:ind w:left="72" w:hanging="72"/>
              <w:rPr>
                <w:sz w:val="16"/>
              </w:rPr>
            </w:pPr>
            <w:r>
              <w:rPr>
                <w:sz w:val="16"/>
              </w:rPr>
              <w:t xml:space="preserve">Bowslinger </w:t>
            </w:r>
            <w:r w:rsidRPr="00744832">
              <w:rPr>
                <w:sz w:val="16"/>
              </w:rPr>
              <w:fldChar w:fldCharType="begin"/>
            </w:r>
            <w:r w:rsidRPr="00744832">
              <w:rPr>
                <w:sz w:val="16"/>
              </w:rPr>
              <w:instrText xml:space="preserve"> XE "</w:instrText>
            </w:r>
            <w:r>
              <w:rPr>
                <w:sz w:val="16"/>
              </w:rPr>
              <w:instrText>Bowslinger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501A18C" w14:textId="77777777" w:rsidR="004C713D" w:rsidRDefault="004C713D" w:rsidP="00246E2B">
            <w:pPr>
              <w:spacing w:before="20" w:after="20"/>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7A9F4435" w14:textId="77777777" w:rsidR="004C713D" w:rsidRDefault="004C713D" w:rsidP="00246E2B">
            <w:pPr>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B08A8FA" w14:textId="77777777" w:rsidR="004C713D" w:rsidRDefault="004C713D" w:rsidP="00246E2B">
            <w:pPr>
              <w:pStyle w:val="Description"/>
            </w:pPr>
            <w:r>
              <w:t>+2 bonus on your attack roll when you fire or throw a ranged weapon at a Flat Footed opponent.</w:t>
            </w:r>
          </w:p>
        </w:tc>
      </w:tr>
      <w:tr w:rsidR="004C713D" w14:paraId="617F0DD1" w14:textId="77777777">
        <w:trPr>
          <w:cantSplit/>
        </w:trPr>
        <w:tc>
          <w:tcPr>
            <w:tcW w:w="1620" w:type="dxa"/>
            <w:tcBorders>
              <w:top w:val="single" w:sz="4" w:space="0" w:color="auto"/>
              <w:left w:val="single" w:sz="12" w:space="0" w:color="auto"/>
              <w:bottom w:val="single" w:sz="4" w:space="0" w:color="auto"/>
              <w:right w:val="nil"/>
            </w:tcBorders>
          </w:tcPr>
          <w:p w14:paraId="1C040758" w14:textId="77777777" w:rsidR="004C713D" w:rsidRDefault="004C713D" w:rsidP="00246E2B">
            <w:pPr>
              <w:spacing w:before="20" w:after="20"/>
              <w:ind w:left="72" w:hanging="72"/>
              <w:rPr>
                <w:sz w:val="16"/>
              </w:rPr>
            </w:pPr>
            <w:r>
              <w:rPr>
                <w:sz w:val="16"/>
              </w:rPr>
              <w:t xml:space="preserve">Brutal Throw </w:t>
            </w:r>
            <w:r w:rsidRPr="00744832">
              <w:rPr>
                <w:sz w:val="16"/>
              </w:rPr>
              <w:fldChar w:fldCharType="begin"/>
            </w:r>
            <w:r w:rsidRPr="00744832">
              <w:rPr>
                <w:sz w:val="16"/>
              </w:rPr>
              <w:instrText xml:space="preserve"> XE "</w:instrText>
            </w:r>
            <w:r>
              <w:rPr>
                <w:sz w:val="16"/>
              </w:rPr>
              <w:instrText>Brutal Throw</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19A6C32" w14:textId="77777777" w:rsidR="004C713D" w:rsidRDefault="004C713D"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7C35A0F6"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06D05AA" w14:textId="77777777" w:rsidR="004C713D" w:rsidRDefault="004C713D" w:rsidP="00246E2B">
            <w:pPr>
              <w:pStyle w:val="Description"/>
            </w:pPr>
            <w:r>
              <w:t>Use your Strength modifier instead of your Dexterity modifier as a bonus to attack rolls with thrown weapons.</w:t>
            </w:r>
          </w:p>
        </w:tc>
      </w:tr>
      <w:tr w:rsidR="004C713D" w14:paraId="5B0E4E4F" w14:textId="77777777">
        <w:trPr>
          <w:cantSplit/>
        </w:trPr>
        <w:tc>
          <w:tcPr>
            <w:tcW w:w="1620" w:type="dxa"/>
            <w:tcBorders>
              <w:left w:val="single" w:sz="12" w:space="0" w:color="auto"/>
              <w:bottom w:val="single" w:sz="4" w:space="0" w:color="auto"/>
              <w:right w:val="nil"/>
            </w:tcBorders>
          </w:tcPr>
          <w:p w14:paraId="6241FA91" w14:textId="77777777" w:rsidR="004C713D" w:rsidRDefault="004C713D" w:rsidP="00246E2B">
            <w:pPr>
              <w:spacing w:before="20" w:after="20"/>
              <w:ind w:left="72" w:hanging="72"/>
              <w:rPr>
                <w:sz w:val="16"/>
              </w:rPr>
            </w:pPr>
            <w:r>
              <w:rPr>
                <w:sz w:val="16"/>
              </w:rPr>
              <w:t>Concealed Ambush</w:t>
            </w:r>
            <w:r w:rsidRPr="00DF4640">
              <w:rPr>
                <w:sz w:val="16"/>
                <w:szCs w:val="16"/>
              </w:rPr>
              <w:fldChar w:fldCharType="begin"/>
            </w:r>
            <w:r w:rsidRPr="00DF4640">
              <w:rPr>
                <w:sz w:val="16"/>
                <w:szCs w:val="16"/>
              </w:rPr>
              <w:instrText xml:space="preserve"> XE "Concealed Ambush" </w:instrText>
            </w:r>
            <w:r w:rsidRPr="00DF464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8367F3E" w14:textId="77777777" w:rsidR="004C713D" w:rsidRDefault="004C713D" w:rsidP="00246E2B">
            <w:pPr>
              <w:spacing w:before="20" w:after="20"/>
              <w:jc w:val="right"/>
              <w:rPr>
                <w:sz w:val="12"/>
              </w:rPr>
            </w:pPr>
            <w:r>
              <w:rPr>
                <w:sz w:val="12"/>
              </w:rPr>
              <w:t>(DR339 p87)</w:t>
            </w:r>
          </w:p>
        </w:tc>
        <w:tc>
          <w:tcPr>
            <w:tcW w:w="1620" w:type="dxa"/>
            <w:tcBorders>
              <w:bottom w:val="single" w:sz="4" w:space="0" w:color="auto"/>
            </w:tcBorders>
          </w:tcPr>
          <w:p w14:paraId="7DBC3CF2" w14:textId="77777777" w:rsidR="004C713D" w:rsidRDefault="004C713D" w:rsidP="00246E2B">
            <w:pPr>
              <w:tabs>
                <w:tab w:val="right" w:pos="1404"/>
              </w:tabs>
              <w:spacing w:before="20"/>
              <w:ind w:left="72" w:hanging="72"/>
              <w:rPr>
                <w:sz w:val="14"/>
              </w:rPr>
            </w:pPr>
            <w:r>
              <w:rPr>
                <w:sz w:val="14"/>
              </w:rPr>
              <w:t>Point Blank Shot</w:t>
            </w:r>
          </w:p>
          <w:p w14:paraId="397AFE6F" w14:textId="77777777" w:rsidR="004C713D" w:rsidRDefault="004C713D" w:rsidP="00246E2B">
            <w:pPr>
              <w:tabs>
                <w:tab w:val="right" w:pos="1404"/>
              </w:tabs>
              <w:spacing w:before="20"/>
              <w:ind w:left="72" w:hanging="72"/>
              <w:rPr>
                <w:sz w:val="14"/>
              </w:rPr>
            </w:pPr>
            <w:r>
              <w:rPr>
                <w:sz w:val="14"/>
              </w:rPr>
              <w:t>Precise Shot</w:t>
            </w:r>
          </w:p>
          <w:p w14:paraId="3E7FBF2B" w14:textId="77777777" w:rsidR="004C713D" w:rsidRDefault="004C713D" w:rsidP="00246E2B">
            <w:pPr>
              <w:tabs>
                <w:tab w:val="right" w:pos="1404"/>
              </w:tabs>
              <w:spacing w:before="20" w:after="20"/>
              <w:ind w:left="72" w:hanging="72"/>
              <w:rPr>
                <w:sz w:val="14"/>
              </w:rPr>
            </w:pPr>
            <w:r>
              <w:rPr>
                <w:sz w:val="14"/>
              </w:rPr>
              <w:t xml:space="preserve">Hide:  </w:t>
            </w:r>
            <w:r w:rsidRPr="003B2FF5">
              <w:rPr>
                <w:sz w:val="14"/>
                <w:szCs w:val="14"/>
              </w:rPr>
              <w:tab/>
            </w:r>
            <w:r>
              <w:rPr>
                <w:sz w:val="14"/>
              </w:rPr>
              <w:t>10 ranks</w:t>
            </w:r>
          </w:p>
          <w:p w14:paraId="45D59C1A" w14:textId="77777777" w:rsidR="004C713D" w:rsidRDefault="004C713D" w:rsidP="00246E2B">
            <w:pPr>
              <w:tabs>
                <w:tab w:val="right" w:pos="1404"/>
              </w:tabs>
              <w:spacing w:before="20" w:after="20"/>
              <w:ind w:left="72" w:hanging="72"/>
              <w:rPr>
                <w:sz w:val="14"/>
              </w:rPr>
            </w:pPr>
            <w:r>
              <w:rPr>
                <w:sz w:val="14"/>
              </w:rPr>
              <w:t>Move Silently:</w:t>
            </w:r>
            <w:r w:rsidRPr="003B2FF5">
              <w:rPr>
                <w:sz w:val="14"/>
                <w:szCs w:val="14"/>
              </w:rPr>
              <w:t xml:space="preserve"> </w:t>
            </w:r>
            <w:r w:rsidRPr="003B2FF5">
              <w:rPr>
                <w:sz w:val="14"/>
                <w:szCs w:val="14"/>
              </w:rPr>
              <w:tab/>
            </w:r>
            <w:r>
              <w:rPr>
                <w:sz w:val="14"/>
              </w:rPr>
              <w:t>10 ranks</w:t>
            </w:r>
          </w:p>
        </w:tc>
        <w:tc>
          <w:tcPr>
            <w:tcW w:w="6300" w:type="dxa"/>
            <w:tcBorders>
              <w:bottom w:val="single" w:sz="4" w:space="0" w:color="auto"/>
              <w:right w:val="single" w:sz="12" w:space="0" w:color="auto"/>
            </w:tcBorders>
            <w:vAlign w:val="center"/>
          </w:tcPr>
          <w:p w14:paraId="2ED2763A" w14:textId="77777777" w:rsidR="004C713D" w:rsidRDefault="004C713D" w:rsidP="00246E2B">
            <w:pPr>
              <w:pStyle w:val="Description"/>
            </w:pPr>
            <w:r>
              <w:t>When attempting a Hide check after making a ranged attack while hidden (i.e., ‘Sniping’), you only receive a –10 penalty on your Hide check (instead of the standard –20).</w:t>
            </w:r>
          </w:p>
        </w:tc>
      </w:tr>
      <w:tr w:rsidR="004C713D" w14:paraId="7344C3AF" w14:textId="77777777">
        <w:trPr>
          <w:cantSplit/>
        </w:trPr>
        <w:tc>
          <w:tcPr>
            <w:tcW w:w="1620" w:type="dxa"/>
            <w:tcBorders>
              <w:left w:val="single" w:sz="12" w:space="0" w:color="auto"/>
              <w:bottom w:val="single" w:sz="4" w:space="0" w:color="auto"/>
              <w:right w:val="nil"/>
            </w:tcBorders>
          </w:tcPr>
          <w:p w14:paraId="4EDF123A" w14:textId="77777777" w:rsidR="004C713D" w:rsidRDefault="004C713D" w:rsidP="00246E2B">
            <w:pPr>
              <w:spacing w:before="20" w:after="20"/>
              <w:ind w:left="72" w:hanging="72"/>
              <w:rPr>
                <w:sz w:val="16"/>
              </w:rPr>
            </w:pPr>
            <w:r>
              <w:rPr>
                <w:sz w:val="16"/>
              </w:rPr>
              <w:t xml:space="preserve">Coordinated Archery </w:t>
            </w:r>
            <w:r>
              <w:rPr>
                <w:sz w:val="16"/>
              </w:rPr>
              <w:fldChar w:fldCharType="begin"/>
            </w:r>
            <w:r w:rsidRPr="001F48B8">
              <w:rPr>
                <w:sz w:val="16"/>
              </w:rPr>
              <w:instrText xml:space="preserve"> XE "</w:instrText>
            </w:r>
            <w:r>
              <w:rPr>
                <w:sz w:val="16"/>
              </w:rPr>
              <w:instrText>Ricochet</w:instrText>
            </w:r>
            <w:r w:rsidRPr="001F48B8">
              <w:rPr>
                <w:sz w:val="16"/>
              </w:rPr>
              <w:instrText xml:space="preserve">"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5ECB19A1" w14:textId="77777777" w:rsidR="004C713D" w:rsidRDefault="004C713D" w:rsidP="00246E2B">
            <w:pPr>
              <w:spacing w:before="20" w:after="20"/>
              <w:jc w:val="right"/>
              <w:rPr>
                <w:sz w:val="12"/>
              </w:rPr>
            </w:pPr>
            <w:r>
              <w:rPr>
                <w:sz w:val="12"/>
              </w:rPr>
              <w:t>(DR316 p84)</w:t>
            </w:r>
          </w:p>
        </w:tc>
        <w:tc>
          <w:tcPr>
            <w:tcW w:w="1620" w:type="dxa"/>
            <w:tcBorders>
              <w:bottom w:val="single" w:sz="4" w:space="0" w:color="auto"/>
            </w:tcBorders>
          </w:tcPr>
          <w:p w14:paraId="30A3182C" w14:textId="77777777" w:rsidR="004C713D" w:rsidRDefault="004C713D" w:rsidP="00246E2B">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7BE30BEC" w14:textId="77777777" w:rsidR="004C713D" w:rsidRDefault="004C713D" w:rsidP="00246E2B">
            <w:pPr>
              <w:pStyle w:val="Description"/>
            </w:pPr>
            <w:r>
              <w:t>To use this ability, you must be adjacent to at least one other character that has the Coordinated Archery feat and who is executing the Coordinated Archery action.</w:t>
            </w:r>
          </w:p>
          <w:p w14:paraId="504D68ED" w14:textId="77777777" w:rsidR="004C713D" w:rsidRDefault="004C713D" w:rsidP="00246E2B">
            <w:pPr>
              <w:pStyle w:val="Description"/>
            </w:pPr>
            <w:r>
              <w:t xml:space="preserve">Each member of the group using the Coordinated Archery action Delays </w:t>
            </w:r>
            <w:r w:rsidRPr="00C658A6">
              <w:t>his</w:t>
            </w:r>
            <w:r>
              <w:t>/her action to the lowest group member’s Initiative.  Each member then makes at least one non-magical ranged attack (but may make up to a Full Round Attack if desired) at one or more targets within a 30’ area.  Each member of the Coordinated attack receives a +2 on the Attack roll –and– +1 on the Damage roll.</w:t>
            </w:r>
          </w:p>
          <w:p w14:paraId="44BF203E" w14:textId="77777777" w:rsidR="004C713D" w:rsidRDefault="004C713D" w:rsidP="00246E2B">
            <w:pPr>
              <w:pStyle w:val="Description"/>
            </w:pPr>
            <w:r>
              <w:t>Note:  Since each group member ‘Delays’ instead of ‘Readying’, he/she receives a Full Round Action.</w:t>
            </w:r>
          </w:p>
        </w:tc>
      </w:tr>
      <w:tr w:rsidR="004C713D" w14:paraId="191E66E4" w14:textId="77777777">
        <w:trPr>
          <w:cantSplit/>
        </w:trPr>
        <w:tc>
          <w:tcPr>
            <w:tcW w:w="1620" w:type="dxa"/>
            <w:tcBorders>
              <w:top w:val="single" w:sz="4" w:space="0" w:color="auto"/>
              <w:left w:val="single" w:sz="12" w:space="0" w:color="auto"/>
              <w:bottom w:val="single" w:sz="4" w:space="0" w:color="auto"/>
              <w:right w:val="nil"/>
            </w:tcBorders>
          </w:tcPr>
          <w:p w14:paraId="3014169F" w14:textId="77777777" w:rsidR="004C713D" w:rsidRDefault="004C713D"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DB4A9F5" w14:textId="77777777" w:rsidR="004C713D" w:rsidRDefault="004C713D" w:rsidP="00246E2B">
            <w:pPr>
              <w:spacing w:before="20" w:after="20"/>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66E8C776" w14:textId="77777777" w:rsidR="004C713D" w:rsidRDefault="004C713D" w:rsidP="00246E2B">
            <w:pPr>
              <w:spacing w:before="20"/>
              <w:ind w:left="72" w:hanging="72"/>
              <w:rPr>
                <w:sz w:val="14"/>
              </w:rPr>
            </w:pPr>
            <w:r>
              <w:rPr>
                <w:sz w:val="14"/>
              </w:rPr>
              <w:t>Base Attack Bonus +1</w:t>
            </w:r>
          </w:p>
          <w:p w14:paraId="0B38E132" w14:textId="77777777" w:rsidR="004C713D" w:rsidRDefault="004C713D" w:rsidP="00246E2B">
            <w:pPr>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20240126" w14:textId="77777777" w:rsidR="004C713D" w:rsidRDefault="004C713D" w:rsidP="00246E2B">
            <w:pPr>
              <w:pStyle w:val="Description"/>
            </w:pPr>
            <w:r>
              <w:t>When firing a Crossbow with which you have Weapon Focus, you receive the following:</w:t>
            </w:r>
          </w:p>
          <w:p w14:paraId="204CDB4F" w14:textId="77777777" w:rsidR="004C713D" w:rsidRDefault="004C713D" w:rsidP="00246E2B">
            <w:pPr>
              <w:pStyle w:val="Description"/>
              <w:ind w:left="252"/>
            </w:pPr>
            <w:r>
              <w:t>1.  +½ Dexterity modifier damage;</w:t>
            </w:r>
          </w:p>
          <w:p w14:paraId="3F862AA2" w14:textId="77777777" w:rsidR="004C713D" w:rsidRPr="003D3228" w:rsidRDefault="004C713D" w:rsidP="00246E2B">
            <w:pPr>
              <w:pStyle w:val="Description"/>
              <w:ind w:left="252"/>
            </w:pPr>
            <w:r>
              <w:t>2.  Sneak Attack &amp; Skirmish class abilities may be used at a range of 60’ (instead of 30’).</w:t>
            </w:r>
          </w:p>
        </w:tc>
      </w:tr>
      <w:tr w:rsidR="004C713D" w14:paraId="7D8183C2" w14:textId="77777777">
        <w:trPr>
          <w:cantSplit/>
        </w:trPr>
        <w:tc>
          <w:tcPr>
            <w:tcW w:w="1620" w:type="dxa"/>
            <w:tcBorders>
              <w:top w:val="single" w:sz="4" w:space="0" w:color="auto"/>
              <w:left w:val="single" w:sz="12" w:space="0" w:color="auto"/>
              <w:bottom w:val="single" w:sz="4" w:space="0" w:color="auto"/>
              <w:right w:val="nil"/>
            </w:tcBorders>
          </w:tcPr>
          <w:p w14:paraId="3E5DEABB" w14:textId="77777777" w:rsidR="004C713D" w:rsidRDefault="004C713D"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402E0BA" w14:textId="77777777" w:rsidR="004C713D" w:rsidRDefault="004C713D" w:rsidP="00246E2B">
            <w:pPr>
              <w:spacing w:before="20" w:after="20"/>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6D73FC69" w14:textId="77777777" w:rsidR="004C713D" w:rsidRDefault="004C713D" w:rsidP="00246E2B">
            <w:pPr>
              <w:spacing w:before="20"/>
              <w:ind w:left="72" w:hanging="72"/>
              <w:rPr>
                <w:sz w:val="14"/>
              </w:rPr>
            </w:pPr>
            <w:r>
              <w:rPr>
                <w:sz w:val="14"/>
              </w:rPr>
              <w:t>Base Attack Bonus +4</w:t>
            </w:r>
          </w:p>
          <w:p w14:paraId="15A734DE" w14:textId="77777777" w:rsidR="004C713D" w:rsidRDefault="004C713D" w:rsidP="00246E2B">
            <w:pPr>
              <w:spacing w:before="20"/>
              <w:ind w:left="72" w:hanging="72"/>
              <w:rPr>
                <w:sz w:val="14"/>
              </w:rPr>
            </w:pPr>
            <w:r>
              <w:rPr>
                <w:sz w:val="14"/>
              </w:rPr>
              <w:t>Point Blank Shot</w:t>
            </w:r>
          </w:p>
          <w:p w14:paraId="4AA3F1B4" w14:textId="77777777" w:rsidR="004C713D" w:rsidRDefault="004C713D" w:rsidP="00246E2B">
            <w:pPr>
              <w:spacing w:before="20"/>
              <w:ind w:left="72" w:hanging="72"/>
              <w:rPr>
                <w:sz w:val="14"/>
              </w:rPr>
            </w:pPr>
            <w:r>
              <w:rPr>
                <w:sz w:val="14"/>
              </w:rPr>
              <w:t>Precise Shot</w:t>
            </w:r>
          </w:p>
          <w:p w14:paraId="0E7C640E" w14:textId="77777777" w:rsidR="004C713D" w:rsidRDefault="004C713D" w:rsidP="00246E2B">
            <w:pPr>
              <w:spacing w:before="20"/>
              <w:ind w:left="72" w:hanging="72"/>
              <w:rPr>
                <w:sz w:val="14"/>
              </w:rPr>
            </w:pPr>
            <w:r>
              <w:rPr>
                <w:sz w:val="14"/>
              </w:rPr>
              <w:t>Skirmish or 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5172282" w14:textId="77777777" w:rsidR="004C713D" w:rsidRDefault="004C713D" w:rsidP="00246E2B">
            <w:pPr>
              <w:pStyle w:val="Description"/>
            </w:pPr>
            <w:r>
              <w:t>Follow these steps to use this feat:</w:t>
            </w:r>
          </w:p>
          <w:p w14:paraId="7393C29E" w14:textId="77777777" w:rsidR="004C713D" w:rsidRDefault="004C713D" w:rsidP="00246E2B">
            <w:pPr>
              <w:pStyle w:val="Description"/>
              <w:ind w:left="252"/>
            </w:pPr>
            <w:r>
              <w:t>1)  Ready an Action to make a Ranged Attack on an opponent when any of your allies hit it in melee.</w:t>
            </w:r>
          </w:p>
          <w:p w14:paraId="069E2F19" w14:textId="77777777" w:rsidR="004C713D" w:rsidRPr="00DF4640" w:rsidRDefault="004C713D" w:rsidP="00246E2B">
            <w:pPr>
              <w:pStyle w:val="Description"/>
              <w:ind w:left="252"/>
            </w:pPr>
            <w:r>
              <w:t xml:space="preserve">2)  If the Action is triggered, the opponent looses its Dexterity bonus to AC against your attack </w:t>
            </w:r>
            <w:r>
              <w:rPr>
                <w:u w:val="single"/>
              </w:rPr>
              <w:t>only</w:t>
            </w:r>
            <w:r>
              <w:t>.</w:t>
            </w:r>
          </w:p>
        </w:tc>
      </w:tr>
      <w:tr w:rsidR="004C713D" w14:paraId="6DD46315" w14:textId="77777777">
        <w:trPr>
          <w:cantSplit/>
        </w:trPr>
        <w:tc>
          <w:tcPr>
            <w:tcW w:w="1620" w:type="dxa"/>
            <w:tcBorders>
              <w:top w:val="single" w:sz="4" w:space="0" w:color="auto"/>
              <w:left w:val="single" w:sz="12" w:space="0" w:color="auto"/>
              <w:bottom w:val="single" w:sz="4" w:space="0" w:color="auto"/>
              <w:right w:val="nil"/>
            </w:tcBorders>
          </w:tcPr>
          <w:p w14:paraId="6CA893B9" w14:textId="77777777" w:rsidR="004C713D" w:rsidRDefault="004C713D" w:rsidP="00246E2B">
            <w:pPr>
              <w:spacing w:before="20" w:after="20"/>
              <w:ind w:left="72" w:hanging="72"/>
              <w:rPr>
                <w:sz w:val="16"/>
              </w:rPr>
            </w:pPr>
            <w:r>
              <w:rPr>
                <w:sz w:val="16"/>
              </w:rPr>
              <w:t xml:space="preserve">Defensive Archery </w:t>
            </w:r>
            <w:r w:rsidRPr="00744832">
              <w:rPr>
                <w:sz w:val="16"/>
              </w:rPr>
              <w:fldChar w:fldCharType="begin"/>
            </w:r>
            <w:r w:rsidRPr="00744832">
              <w:rPr>
                <w:sz w:val="16"/>
              </w:rPr>
              <w:instrText xml:space="preserve"> XE "</w:instrText>
            </w:r>
            <w:r>
              <w:rPr>
                <w:sz w:val="16"/>
              </w:rPr>
              <w:instrText>Defensive Archery</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A380FEE"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73C7CA57"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52AA643D" w14:textId="77777777" w:rsidR="004C713D" w:rsidRPr="003D3228" w:rsidRDefault="004C713D" w:rsidP="00246E2B">
            <w:pPr>
              <w:pStyle w:val="Description"/>
            </w:pPr>
            <w:r>
              <w:t>+4 bonus to AC vs. Attacks of Opportunity provoked when you make a ranged attack.</w:t>
            </w:r>
          </w:p>
        </w:tc>
      </w:tr>
      <w:tr w:rsidR="004C713D" w14:paraId="34D01614" w14:textId="77777777">
        <w:trPr>
          <w:cantSplit/>
        </w:trPr>
        <w:tc>
          <w:tcPr>
            <w:tcW w:w="1620" w:type="dxa"/>
            <w:tcBorders>
              <w:top w:val="single" w:sz="4" w:space="0" w:color="auto"/>
              <w:left w:val="single" w:sz="12" w:space="0" w:color="auto"/>
              <w:bottom w:val="single" w:sz="4" w:space="0" w:color="auto"/>
              <w:right w:val="nil"/>
            </w:tcBorders>
          </w:tcPr>
          <w:p w14:paraId="07E9FE30" w14:textId="77777777" w:rsidR="004C713D" w:rsidRDefault="004C713D" w:rsidP="00246E2B">
            <w:pPr>
              <w:spacing w:before="20" w:after="20"/>
              <w:ind w:left="72" w:hanging="72"/>
              <w:rPr>
                <w:sz w:val="16"/>
              </w:rPr>
            </w:pPr>
            <w:r>
              <w:rPr>
                <w:sz w:val="16"/>
              </w:rPr>
              <w:t xml:space="preserve">Efficient Pull </w:t>
            </w:r>
            <w:r w:rsidRPr="00744832">
              <w:rPr>
                <w:sz w:val="16"/>
              </w:rPr>
              <w:fldChar w:fldCharType="begin"/>
            </w:r>
            <w:r w:rsidRPr="00744832">
              <w:rPr>
                <w:sz w:val="16"/>
              </w:rPr>
              <w:instrText xml:space="preserve"> XE "</w:instrText>
            </w:r>
            <w:r>
              <w:rPr>
                <w:sz w:val="16"/>
              </w:rPr>
              <w:instrText>Efficient Pull</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6C93E19"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61600392"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3B75E49C" w14:textId="77777777" w:rsidR="004C713D" w:rsidRPr="00E54946" w:rsidRDefault="004C713D" w:rsidP="00246E2B">
            <w:pPr>
              <w:pStyle w:val="Description"/>
            </w:pPr>
            <w:r>
              <w:t>Treat your Strength as being +2 when wielding a Strength-rated (i.e., Mighty) Longbow.</w:t>
            </w:r>
          </w:p>
        </w:tc>
      </w:tr>
      <w:tr w:rsidR="004C713D" w14:paraId="5D2DB2B6" w14:textId="77777777">
        <w:trPr>
          <w:cantSplit/>
        </w:trPr>
        <w:tc>
          <w:tcPr>
            <w:tcW w:w="1620" w:type="dxa"/>
            <w:tcBorders>
              <w:left w:val="single" w:sz="12" w:space="0" w:color="auto"/>
              <w:right w:val="nil"/>
            </w:tcBorders>
          </w:tcPr>
          <w:p w14:paraId="2DEBDC34" w14:textId="77777777" w:rsidR="004C713D" w:rsidRDefault="004C713D" w:rsidP="00246E2B">
            <w:pPr>
              <w:spacing w:before="20" w:after="20"/>
              <w:ind w:left="72" w:right="-108" w:hanging="72"/>
              <w:rPr>
                <w:color w:val="000000"/>
                <w:sz w:val="16"/>
              </w:rPr>
            </w:pPr>
            <w:r>
              <w:rPr>
                <w:color w:val="000000"/>
                <w:sz w:val="16"/>
              </w:rPr>
              <w:t>Far Shot</w:t>
            </w:r>
            <w:r w:rsidRPr="00EB49DF">
              <w:rPr>
                <w:color w:val="000000"/>
                <w:sz w:val="16"/>
                <w:szCs w:val="16"/>
              </w:rPr>
              <w:fldChar w:fldCharType="begin"/>
            </w:r>
            <w:r w:rsidRPr="00EB49DF">
              <w:rPr>
                <w:sz w:val="16"/>
                <w:szCs w:val="16"/>
              </w:rPr>
              <w:instrText xml:space="preserve"> XE "</w:instrText>
            </w:r>
            <w:r w:rsidRPr="00EB49DF">
              <w:rPr>
                <w:color w:val="000000"/>
                <w:sz w:val="16"/>
                <w:szCs w:val="16"/>
              </w:rPr>
              <w:instrText>Far Shot</w:instrText>
            </w:r>
            <w:r w:rsidRPr="00EB49DF">
              <w:rPr>
                <w:sz w:val="16"/>
                <w:szCs w:val="16"/>
              </w:rPr>
              <w:instrText xml:space="preserve">" </w:instrText>
            </w:r>
            <w:r w:rsidRPr="00EB49DF">
              <w:rPr>
                <w:color w:val="000000"/>
                <w:sz w:val="16"/>
                <w:szCs w:val="16"/>
              </w:rPr>
              <w:fldChar w:fldCharType="end"/>
            </w:r>
            <w:r>
              <w:rPr>
                <w:sz w:val="16"/>
              </w:rPr>
              <w:br/>
            </w:r>
            <w:r>
              <w:rPr>
                <w:sz w:val="14"/>
              </w:rPr>
              <w:t>[General, Fighter, Scout]</w:t>
            </w:r>
          </w:p>
        </w:tc>
        <w:tc>
          <w:tcPr>
            <w:tcW w:w="900" w:type="dxa"/>
            <w:tcBorders>
              <w:left w:val="nil"/>
            </w:tcBorders>
            <w:vAlign w:val="bottom"/>
          </w:tcPr>
          <w:p w14:paraId="4C6B6FB0" w14:textId="77777777" w:rsidR="004C713D" w:rsidRDefault="004C713D" w:rsidP="00246E2B">
            <w:pPr>
              <w:spacing w:before="20" w:after="20"/>
              <w:jc w:val="right"/>
              <w:rPr>
                <w:sz w:val="12"/>
              </w:rPr>
            </w:pPr>
            <w:r>
              <w:rPr>
                <w:sz w:val="12"/>
              </w:rPr>
              <w:t>(PH p94)</w:t>
            </w:r>
            <w:r>
              <w:rPr>
                <w:sz w:val="12"/>
              </w:rPr>
              <w:br/>
              <w:t>(CAdv p10)+</w:t>
            </w:r>
          </w:p>
        </w:tc>
        <w:tc>
          <w:tcPr>
            <w:tcW w:w="1620" w:type="dxa"/>
          </w:tcPr>
          <w:p w14:paraId="50A880A3" w14:textId="77777777" w:rsidR="004C713D" w:rsidRDefault="004C713D" w:rsidP="00246E2B">
            <w:pPr>
              <w:spacing w:before="20"/>
              <w:ind w:left="72" w:hanging="72"/>
              <w:rPr>
                <w:sz w:val="14"/>
              </w:rPr>
            </w:pPr>
            <w:r>
              <w:rPr>
                <w:sz w:val="14"/>
              </w:rPr>
              <w:t>Point Blank Shot</w:t>
            </w:r>
          </w:p>
        </w:tc>
        <w:tc>
          <w:tcPr>
            <w:tcW w:w="6300" w:type="dxa"/>
            <w:tcBorders>
              <w:right w:val="single" w:sz="12" w:space="0" w:color="auto"/>
            </w:tcBorders>
            <w:vAlign w:val="center"/>
          </w:tcPr>
          <w:p w14:paraId="6B5BD4EA" w14:textId="77777777" w:rsidR="004C713D" w:rsidRDefault="004C713D" w:rsidP="00246E2B">
            <w:pPr>
              <w:pStyle w:val="Description"/>
              <w:spacing w:before="20"/>
            </w:pPr>
            <w:r>
              <w:t>Range increment of projectile weapons you use is multiplied by 1.5.</w:t>
            </w:r>
          </w:p>
          <w:p w14:paraId="3D03FDD5" w14:textId="77777777" w:rsidR="004C713D" w:rsidRDefault="004C713D" w:rsidP="00246E2B">
            <w:pPr>
              <w:pStyle w:val="Description"/>
            </w:pPr>
            <w:r>
              <w:t>Range increment for thrown weapons is multiplied by 2.</w:t>
            </w:r>
          </w:p>
        </w:tc>
      </w:tr>
      <w:tr w:rsidR="004C713D" w14:paraId="469F0D3C" w14:textId="77777777">
        <w:trPr>
          <w:cantSplit/>
        </w:trPr>
        <w:tc>
          <w:tcPr>
            <w:tcW w:w="1620" w:type="dxa"/>
            <w:tcBorders>
              <w:top w:val="single" w:sz="4" w:space="0" w:color="auto"/>
              <w:left w:val="single" w:sz="12" w:space="0" w:color="auto"/>
              <w:bottom w:val="single" w:sz="4" w:space="0" w:color="auto"/>
              <w:right w:val="nil"/>
            </w:tcBorders>
          </w:tcPr>
          <w:p w14:paraId="3D2DE442" w14:textId="77777777" w:rsidR="004C713D" w:rsidRDefault="004C713D" w:rsidP="00246E2B">
            <w:pPr>
              <w:spacing w:before="20" w:after="20"/>
              <w:ind w:left="72" w:hanging="72"/>
              <w:rPr>
                <w:sz w:val="16"/>
              </w:rPr>
            </w:pPr>
            <w:r>
              <w:rPr>
                <w:sz w:val="16"/>
              </w:rPr>
              <w:t xml:space="preserve">Grenadier </w:t>
            </w:r>
            <w:r w:rsidRPr="00744832">
              <w:rPr>
                <w:sz w:val="16"/>
              </w:rPr>
              <w:fldChar w:fldCharType="begin"/>
            </w:r>
            <w:r w:rsidRPr="00744832">
              <w:rPr>
                <w:sz w:val="16"/>
              </w:rPr>
              <w:instrText xml:space="preserve"> XE "</w:instrText>
            </w:r>
            <w:r>
              <w:rPr>
                <w:sz w:val="16"/>
              </w:rPr>
              <w:instrText>Grenadier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49A8049" w14:textId="77777777" w:rsidR="004C713D" w:rsidRDefault="004C713D" w:rsidP="00246E2B">
            <w:pPr>
              <w:spacing w:before="20" w:after="20"/>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56382EDC"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446A8C8E" w14:textId="77777777" w:rsidR="004C713D" w:rsidRPr="003D3228" w:rsidRDefault="004C713D" w:rsidP="00246E2B">
            <w:pPr>
              <w:pStyle w:val="Description"/>
            </w:pPr>
            <w:r>
              <w:t>You receive a +1 bonus to hit with ‘splash’ weapons and do +1 damage with them (including those only subjected to the splash).</w:t>
            </w:r>
          </w:p>
        </w:tc>
      </w:tr>
      <w:tr w:rsidR="004C713D" w14:paraId="59ACF670" w14:textId="77777777">
        <w:trPr>
          <w:cantSplit/>
        </w:trPr>
        <w:tc>
          <w:tcPr>
            <w:tcW w:w="1620" w:type="dxa"/>
            <w:tcBorders>
              <w:left w:val="single" w:sz="12" w:space="0" w:color="auto"/>
              <w:right w:val="nil"/>
            </w:tcBorders>
          </w:tcPr>
          <w:p w14:paraId="5ECB94FB" w14:textId="77777777" w:rsidR="004C713D" w:rsidRDefault="004C713D" w:rsidP="00246E2B">
            <w:pPr>
              <w:spacing w:before="20" w:after="20"/>
              <w:ind w:left="72" w:right="-108" w:hanging="72"/>
              <w:rPr>
                <w:color w:val="000000"/>
                <w:sz w:val="16"/>
              </w:rPr>
            </w:pPr>
            <w:r>
              <w:rPr>
                <w:color w:val="000000"/>
                <w:sz w:val="16"/>
              </w:rPr>
              <w:t>Improved Precise Shot</w:t>
            </w:r>
            <w:r>
              <w:rPr>
                <w:sz w:val="16"/>
              </w:rPr>
              <w:br/>
            </w:r>
            <w:r w:rsidRPr="00EB49DF">
              <w:rPr>
                <w:color w:val="000000"/>
                <w:sz w:val="16"/>
                <w:szCs w:val="16"/>
              </w:rPr>
              <w:fldChar w:fldCharType="begin"/>
            </w:r>
            <w:r w:rsidRPr="00EB49DF">
              <w:rPr>
                <w:sz w:val="16"/>
                <w:szCs w:val="16"/>
              </w:rPr>
              <w:instrText xml:space="preserve"> XE "</w:instrText>
            </w:r>
            <w:r w:rsidRPr="00EB49DF">
              <w:rPr>
                <w:color w:val="000000"/>
                <w:sz w:val="16"/>
                <w:szCs w:val="16"/>
              </w:rPr>
              <w:instrText>Improved Precise Shot</w:instrText>
            </w:r>
            <w:r w:rsidRPr="00EB49DF">
              <w:rPr>
                <w:sz w:val="16"/>
                <w:szCs w:val="16"/>
              </w:rPr>
              <w:instrText xml:space="preserve">" </w:instrText>
            </w:r>
            <w:r w:rsidRPr="00EB49DF">
              <w:rPr>
                <w:color w:val="000000"/>
                <w:sz w:val="16"/>
                <w:szCs w:val="16"/>
              </w:rPr>
              <w:fldChar w:fldCharType="end"/>
            </w:r>
            <w:r w:rsidRPr="00EB49DF">
              <w:rPr>
                <w:sz w:val="16"/>
                <w:szCs w:val="16"/>
              </w:rPr>
              <w:t xml:space="preserve"> </w:t>
            </w:r>
            <w:r>
              <w:rPr>
                <w:sz w:val="14"/>
              </w:rPr>
              <w:t>[General, Fighter]</w:t>
            </w:r>
          </w:p>
        </w:tc>
        <w:tc>
          <w:tcPr>
            <w:tcW w:w="900" w:type="dxa"/>
            <w:tcBorders>
              <w:left w:val="nil"/>
            </w:tcBorders>
            <w:vAlign w:val="bottom"/>
          </w:tcPr>
          <w:p w14:paraId="431F4763" w14:textId="77777777" w:rsidR="004C713D" w:rsidRDefault="004C713D" w:rsidP="00246E2B">
            <w:pPr>
              <w:spacing w:before="20" w:after="20"/>
              <w:jc w:val="right"/>
              <w:rPr>
                <w:sz w:val="12"/>
              </w:rPr>
            </w:pPr>
            <w:r>
              <w:rPr>
                <w:sz w:val="12"/>
              </w:rPr>
              <w:t>(PH p96)</w:t>
            </w:r>
          </w:p>
        </w:tc>
        <w:tc>
          <w:tcPr>
            <w:tcW w:w="1620" w:type="dxa"/>
          </w:tcPr>
          <w:p w14:paraId="22027184" w14:textId="77777777" w:rsidR="004C713D" w:rsidRDefault="004C713D" w:rsidP="00246E2B">
            <w:pPr>
              <w:spacing w:before="20"/>
              <w:ind w:left="72" w:hanging="72"/>
              <w:rPr>
                <w:sz w:val="14"/>
              </w:rPr>
            </w:pPr>
            <w:r>
              <w:rPr>
                <w:sz w:val="14"/>
              </w:rPr>
              <w:t>Dexterity 19</w:t>
            </w:r>
          </w:p>
          <w:p w14:paraId="52C9928B" w14:textId="77777777" w:rsidR="004C713D" w:rsidRDefault="004C713D" w:rsidP="00246E2B">
            <w:pPr>
              <w:spacing w:before="20"/>
              <w:ind w:left="72" w:hanging="72"/>
              <w:rPr>
                <w:sz w:val="14"/>
              </w:rPr>
            </w:pPr>
            <w:r>
              <w:rPr>
                <w:sz w:val="14"/>
              </w:rPr>
              <w:t>Base Attack Bonus +11</w:t>
            </w:r>
          </w:p>
          <w:p w14:paraId="1A07C42D" w14:textId="77777777" w:rsidR="004C713D" w:rsidRDefault="004C713D" w:rsidP="00246E2B">
            <w:pPr>
              <w:spacing w:before="20"/>
              <w:ind w:left="72" w:hanging="72"/>
              <w:rPr>
                <w:sz w:val="14"/>
              </w:rPr>
            </w:pPr>
            <w:r>
              <w:rPr>
                <w:sz w:val="14"/>
              </w:rPr>
              <w:t>Point Blank Shot</w:t>
            </w:r>
          </w:p>
          <w:p w14:paraId="36FDB87B" w14:textId="77777777" w:rsidR="004C713D" w:rsidRDefault="004C713D" w:rsidP="00246E2B">
            <w:pPr>
              <w:spacing w:before="20"/>
              <w:ind w:left="72" w:hanging="72"/>
              <w:rPr>
                <w:sz w:val="14"/>
              </w:rPr>
            </w:pPr>
            <w:r>
              <w:rPr>
                <w:sz w:val="14"/>
              </w:rPr>
              <w:t>Precise Shot</w:t>
            </w:r>
          </w:p>
          <w:p w14:paraId="3E9B211F" w14:textId="77777777" w:rsidR="004C713D" w:rsidRDefault="004C713D" w:rsidP="00246E2B">
            <w:pPr>
              <w:spacing w:before="20"/>
              <w:ind w:left="72" w:hanging="72"/>
              <w:rPr>
                <w:sz w:val="14"/>
              </w:rPr>
            </w:pPr>
          </w:p>
        </w:tc>
        <w:tc>
          <w:tcPr>
            <w:tcW w:w="6300" w:type="dxa"/>
            <w:tcBorders>
              <w:right w:val="single" w:sz="12" w:space="0" w:color="auto"/>
            </w:tcBorders>
            <w:vAlign w:val="center"/>
          </w:tcPr>
          <w:p w14:paraId="60528551" w14:textId="77777777" w:rsidR="004C713D" w:rsidRDefault="004C713D" w:rsidP="00246E2B">
            <w:pPr>
              <w:pStyle w:val="Description"/>
            </w:pPr>
            <w:r>
              <w:rPr>
                <w:i/>
              </w:rPr>
              <w:t>Ranger 11</w:t>
            </w:r>
            <w:r>
              <w:rPr>
                <w:i/>
                <w:vertAlign w:val="superscript"/>
              </w:rPr>
              <w:t>th</w:t>
            </w:r>
            <w:r>
              <w:rPr>
                <w:i/>
              </w:rPr>
              <w:t xml:space="preserve"> </w:t>
            </w:r>
          </w:p>
          <w:p w14:paraId="58D15335" w14:textId="77777777" w:rsidR="004C713D" w:rsidRDefault="004C713D" w:rsidP="00246E2B">
            <w:pPr>
              <w:pStyle w:val="Description"/>
            </w:pPr>
            <w:r>
              <w:t>When you are making a ranged attack, the following apply:</w:t>
            </w:r>
          </w:p>
          <w:p w14:paraId="71720FD6" w14:textId="77777777" w:rsidR="004C713D" w:rsidRDefault="004C713D" w:rsidP="00246E2B">
            <w:pPr>
              <w:pStyle w:val="Description"/>
              <w:ind w:left="252"/>
            </w:pPr>
            <w:r>
              <w:t>Ignore the AC bonus granted by Cover (but Total Cover still applies).</w:t>
            </w:r>
          </w:p>
          <w:p w14:paraId="3FD6810C" w14:textId="77777777" w:rsidR="004C713D" w:rsidRDefault="004C713D" w:rsidP="00246E2B">
            <w:pPr>
              <w:pStyle w:val="Description"/>
              <w:ind w:left="252"/>
            </w:pPr>
            <w:r>
              <w:t>Ignore the miss chance granted by Concealment (but Total Concealment still applies).</w:t>
            </w:r>
          </w:p>
          <w:p w14:paraId="23219063" w14:textId="77777777" w:rsidR="004C713D" w:rsidRDefault="004C713D" w:rsidP="00246E2B">
            <w:pPr>
              <w:pStyle w:val="Description"/>
              <w:ind w:left="252"/>
            </w:pPr>
            <w:r>
              <w:t>When attacking an opponent that is being Grappled, you have no chance of hitting the wrong target.</w:t>
            </w:r>
          </w:p>
        </w:tc>
      </w:tr>
      <w:tr w:rsidR="004C713D" w14:paraId="59B69C1E" w14:textId="77777777">
        <w:trPr>
          <w:cantSplit/>
        </w:trPr>
        <w:tc>
          <w:tcPr>
            <w:tcW w:w="1620" w:type="dxa"/>
            <w:tcBorders>
              <w:left w:val="single" w:sz="12" w:space="0" w:color="auto"/>
              <w:right w:val="nil"/>
            </w:tcBorders>
          </w:tcPr>
          <w:p w14:paraId="5B7703AC" w14:textId="77777777" w:rsidR="004C713D" w:rsidRDefault="004C713D" w:rsidP="00246E2B">
            <w:pPr>
              <w:spacing w:before="20" w:after="20"/>
              <w:ind w:left="72" w:hanging="72"/>
              <w:rPr>
                <w:sz w:val="16"/>
              </w:rPr>
            </w:pPr>
            <w:r>
              <w:rPr>
                <w:sz w:val="16"/>
              </w:rPr>
              <w:t>Improved Rapid Shot</w:t>
            </w:r>
            <w:r w:rsidRPr="00EB49DF">
              <w:rPr>
                <w:sz w:val="16"/>
                <w:szCs w:val="16"/>
              </w:rPr>
              <w:fldChar w:fldCharType="begin"/>
            </w:r>
            <w:r w:rsidRPr="00EB49DF">
              <w:rPr>
                <w:sz w:val="16"/>
                <w:szCs w:val="16"/>
              </w:rPr>
              <w:instrText xml:space="preserve"> XE "Improved Rapid Shot"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7FD4C748" w14:textId="77777777" w:rsidR="004C713D" w:rsidRDefault="004C713D" w:rsidP="00246E2B">
            <w:pPr>
              <w:spacing w:before="20" w:after="20"/>
              <w:jc w:val="right"/>
              <w:rPr>
                <w:sz w:val="12"/>
              </w:rPr>
            </w:pPr>
            <w:r>
              <w:rPr>
                <w:sz w:val="12"/>
              </w:rPr>
              <w:t>(CWar p101)</w:t>
            </w:r>
          </w:p>
        </w:tc>
        <w:tc>
          <w:tcPr>
            <w:tcW w:w="1620" w:type="dxa"/>
          </w:tcPr>
          <w:p w14:paraId="20EE0148" w14:textId="77777777" w:rsidR="004C713D" w:rsidRDefault="004C713D" w:rsidP="00246E2B">
            <w:pPr>
              <w:spacing w:before="20"/>
              <w:ind w:left="72" w:hanging="72"/>
              <w:rPr>
                <w:sz w:val="14"/>
              </w:rPr>
            </w:pPr>
            <w:r>
              <w:rPr>
                <w:sz w:val="14"/>
              </w:rPr>
              <w:t>Point Blank Shot</w:t>
            </w:r>
          </w:p>
          <w:p w14:paraId="65B3DED3" w14:textId="77777777" w:rsidR="004C713D" w:rsidRDefault="004C713D" w:rsidP="00246E2B">
            <w:pPr>
              <w:spacing w:before="20"/>
              <w:ind w:left="72" w:hanging="72"/>
              <w:rPr>
                <w:sz w:val="14"/>
              </w:rPr>
            </w:pPr>
            <w:r>
              <w:rPr>
                <w:sz w:val="14"/>
              </w:rPr>
              <w:t>Rapid Shot</w:t>
            </w:r>
          </w:p>
          <w:p w14:paraId="40784348" w14:textId="77777777" w:rsidR="004C713D" w:rsidRDefault="004C713D" w:rsidP="00246E2B">
            <w:pPr>
              <w:spacing w:before="20"/>
              <w:ind w:left="72" w:hanging="72"/>
              <w:rPr>
                <w:sz w:val="14"/>
              </w:rPr>
            </w:pPr>
            <w:r>
              <w:rPr>
                <w:sz w:val="14"/>
              </w:rPr>
              <w:t>Manyshot</w:t>
            </w:r>
          </w:p>
        </w:tc>
        <w:tc>
          <w:tcPr>
            <w:tcW w:w="6300" w:type="dxa"/>
            <w:tcBorders>
              <w:right w:val="single" w:sz="12" w:space="0" w:color="auto"/>
            </w:tcBorders>
            <w:vAlign w:val="center"/>
          </w:tcPr>
          <w:p w14:paraId="60B9F9F2" w14:textId="77777777" w:rsidR="004C713D" w:rsidRDefault="004C713D" w:rsidP="00246E2B">
            <w:pPr>
              <w:pStyle w:val="Description"/>
            </w:pPr>
            <w:r>
              <w:t xml:space="preserve">When making a Full Attack action with a ranged weapon, you may take one extra attack (at your highest base attack bonus) </w:t>
            </w:r>
            <w:r>
              <w:rPr>
                <w:u w:val="single"/>
              </w:rPr>
              <w:t>without</w:t>
            </w:r>
            <w:r>
              <w:t xml:space="preserve"> the standard –2 penalty.</w:t>
            </w:r>
          </w:p>
        </w:tc>
      </w:tr>
      <w:tr w:rsidR="004C713D" w14:paraId="68DEC59E" w14:textId="77777777">
        <w:trPr>
          <w:cantSplit/>
        </w:trPr>
        <w:tc>
          <w:tcPr>
            <w:tcW w:w="1620" w:type="dxa"/>
            <w:tcBorders>
              <w:left w:val="single" w:sz="12" w:space="0" w:color="auto"/>
              <w:right w:val="nil"/>
            </w:tcBorders>
          </w:tcPr>
          <w:p w14:paraId="4D90179E" w14:textId="77777777" w:rsidR="004C713D" w:rsidRDefault="004C713D" w:rsidP="00246E2B">
            <w:pPr>
              <w:spacing w:before="20" w:after="20"/>
              <w:ind w:left="72" w:hanging="72"/>
              <w:rPr>
                <w:sz w:val="16"/>
              </w:rPr>
            </w:pPr>
            <w:r>
              <w:rPr>
                <w:sz w:val="16"/>
              </w:rPr>
              <w:t>Manyshot</w:t>
            </w:r>
            <w:r w:rsidRPr="00EB49DF">
              <w:rPr>
                <w:sz w:val="16"/>
                <w:szCs w:val="16"/>
              </w:rPr>
              <w:fldChar w:fldCharType="begin"/>
            </w:r>
            <w:r w:rsidRPr="00EB49DF">
              <w:rPr>
                <w:sz w:val="16"/>
                <w:szCs w:val="16"/>
              </w:rPr>
              <w:instrText xml:space="preserve"> XE "Manyshot"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2BE6F7BE" w14:textId="77777777" w:rsidR="004C713D" w:rsidRDefault="004C713D" w:rsidP="00246E2B">
            <w:pPr>
              <w:spacing w:before="20" w:after="20"/>
              <w:jc w:val="right"/>
              <w:rPr>
                <w:sz w:val="12"/>
              </w:rPr>
            </w:pPr>
            <w:r>
              <w:rPr>
                <w:sz w:val="12"/>
              </w:rPr>
              <w:t>(PH p97)</w:t>
            </w:r>
          </w:p>
        </w:tc>
        <w:tc>
          <w:tcPr>
            <w:tcW w:w="1620" w:type="dxa"/>
          </w:tcPr>
          <w:p w14:paraId="56BB0AB7" w14:textId="77777777" w:rsidR="004C713D" w:rsidRDefault="004C713D" w:rsidP="00246E2B">
            <w:pPr>
              <w:spacing w:before="20"/>
              <w:ind w:left="72" w:hanging="72"/>
              <w:rPr>
                <w:sz w:val="14"/>
              </w:rPr>
            </w:pPr>
            <w:r>
              <w:rPr>
                <w:sz w:val="14"/>
              </w:rPr>
              <w:t>Dexterity 17</w:t>
            </w:r>
          </w:p>
          <w:p w14:paraId="6096EE63" w14:textId="77777777" w:rsidR="004C713D" w:rsidRDefault="004C713D" w:rsidP="00246E2B">
            <w:pPr>
              <w:spacing w:before="20"/>
              <w:ind w:left="72" w:hanging="72"/>
              <w:rPr>
                <w:sz w:val="14"/>
              </w:rPr>
            </w:pPr>
            <w:r>
              <w:rPr>
                <w:sz w:val="14"/>
              </w:rPr>
              <w:t>Base Attack Bonus +6</w:t>
            </w:r>
          </w:p>
          <w:p w14:paraId="194438FD" w14:textId="77777777" w:rsidR="004C713D" w:rsidRDefault="004C713D" w:rsidP="00246E2B">
            <w:pPr>
              <w:spacing w:before="20"/>
              <w:ind w:left="72" w:hanging="72"/>
              <w:rPr>
                <w:sz w:val="14"/>
              </w:rPr>
            </w:pPr>
            <w:r>
              <w:rPr>
                <w:sz w:val="14"/>
              </w:rPr>
              <w:t>Point Blank Shot</w:t>
            </w:r>
          </w:p>
          <w:p w14:paraId="694B0066" w14:textId="77777777" w:rsidR="004C713D" w:rsidRDefault="004C713D" w:rsidP="00246E2B">
            <w:pPr>
              <w:spacing w:before="20"/>
              <w:ind w:left="72" w:hanging="72"/>
              <w:rPr>
                <w:sz w:val="14"/>
              </w:rPr>
            </w:pPr>
            <w:r>
              <w:rPr>
                <w:sz w:val="14"/>
              </w:rPr>
              <w:t>Rapid Shot</w:t>
            </w:r>
          </w:p>
          <w:p w14:paraId="7D5B359F" w14:textId="77777777" w:rsidR="004C713D" w:rsidRDefault="004C713D" w:rsidP="00246E2B">
            <w:pPr>
              <w:spacing w:before="20"/>
              <w:ind w:left="72" w:hanging="72"/>
              <w:rPr>
                <w:sz w:val="14"/>
              </w:rPr>
            </w:pPr>
          </w:p>
        </w:tc>
        <w:tc>
          <w:tcPr>
            <w:tcW w:w="6300" w:type="dxa"/>
            <w:tcBorders>
              <w:right w:val="single" w:sz="12" w:space="0" w:color="auto"/>
            </w:tcBorders>
            <w:vAlign w:val="center"/>
          </w:tcPr>
          <w:p w14:paraId="2F251C88" w14:textId="77777777" w:rsidR="004C713D" w:rsidRDefault="004C713D" w:rsidP="00246E2B">
            <w:pPr>
              <w:pStyle w:val="Description"/>
              <w:rPr>
                <w:i/>
              </w:rPr>
            </w:pPr>
            <w:r>
              <w:rPr>
                <w:i/>
              </w:rPr>
              <w:t>Ranger 6</w:t>
            </w:r>
            <w:r>
              <w:rPr>
                <w:i/>
                <w:vertAlign w:val="superscript"/>
              </w:rPr>
              <w:t>th</w:t>
            </w:r>
            <w:r>
              <w:rPr>
                <w:i/>
              </w:rPr>
              <w:t xml:space="preserve"> </w:t>
            </w:r>
          </w:p>
          <w:p w14:paraId="3DC46C57" w14:textId="77777777" w:rsidR="004C713D" w:rsidRDefault="004C713D" w:rsidP="00246E2B">
            <w:pPr>
              <w:pStyle w:val="Description"/>
            </w:pPr>
            <w:r>
              <w:t xml:space="preserve">As part of a </w:t>
            </w:r>
            <w:r>
              <w:rPr>
                <w:u w:val="single"/>
              </w:rPr>
              <w:t>Standard Action</w:t>
            </w:r>
            <w:r>
              <w:t>, you may fire two arrows at a single opponent within 30’.  You make a single attack roll with a –4 penalty.  If it hits, then the opponent takes the damage from both arrows, but only takes “precision based” damage once (this includes Sneak Attack, Ranger Favored Enemy, Critical hits, etc.).  Damage Reduction applies to each arrow separately.</w:t>
            </w:r>
          </w:p>
          <w:p w14:paraId="337D24C4" w14:textId="77777777" w:rsidR="004C713D" w:rsidRDefault="004C713D" w:rsidP="00246E2B">
            <w:pPr>
              <w:pStyle w:val="Description"/>
            </w:pPr>
            <w:r>
              <w:t>If your Base Attack Bonus is +11 or higher, you may shoot 3 arrows at once at a penalty of –6.</w:t>
            </w:r>
          </w:p>
          <w:p w14:paraId="62F840E7" w14:textId="77777777" w:rsidR="004C713D" w:rsidRDefault="004C713D" w:rsidP="00246E2B">
            <w:pPr>
              <w:pStyle w:val="Description"/>
            </w:pPr>
            <w:r>
              <w:t>If your Base Attack Bonus is +16 or higher, you may shoot 4 arrows at once at a penalty of –8.</w:t>
            </w:r>
          </w:p>
        </w:tc>
      </w:tr>
      <w:tr w:rsidR="004C713D" w14:paraId="603E153E" w14:textId="77777777">
        <w:trPr>
          <w:cantSplit/>
        </w:trPr>
        <w:tc>
          <w:tcPr>
            <w:tcW w:w="1620" w:type="dxa"/>
            <w:tcBorders>
              <w:left w:val="single" w:sz="12" w:space="0" w:color="auto"/>
              <w:right w:val="nil"/>
            </w:tcBorders>
          </w:tcPr>
          <w:p w14:paraId="45502739" w14:textId="77777777" w:rsidR="004C713D" w:rsidRDefault="004C713D" w:rsidP="00246E2B">
            <w:pPr>
              <w:spacing w:before="20" w:after="20"/>
              <w:ind w:left="72" w:hanging="72"/>
              <w:rPr>
                <w:sz w:val="16"/>
              </w:rPr>
            </w:pPr>
            <w:r>
              <w:rPr>
                <w:sz w:val="16"/>
              </w:rPr>
              <w:t xml:space="preserve">Penetrating Shot </w:t>
            </w:r>
            <w:r w:rsidRPr="000C6438">
              <w:rPr>
                <w:sz w:val="16"/>
                <w:szCs w:val="16"/>
              </w:rPr>
              <w:fldChar w:fldCharType="begin"/>
            </w:r>
            <w:r w:rsidRPr="000C6438">
              <w:rPr>
                <w:sz w:val="16"/>
                <w:szCs w:val="16"/>
              </w:rPr>
              <w:instrText xml:space="preserve"> XE "</w:instrText>
            </w:r>
            <w:r>
              <w:rPr>
                <w:sz w:val="16"/>
                <w:szCs w:val="16"/>
              </w:rPr>
              <w:instrText>Penetrating Shot</w:instrText>
            </w:r>
            <w:r w:rsidRPr="000C6438">
              <w:rPr>
                <w:sz w:val="16"/>
                <w:szCs w:val="16"/>
              </w:rPr>
              <w:instrText xml:space="preserve">" </w:instrText>
            </w:r>
            <w:r w:rsidRPr="000C6438">
              <w:rPr>
                <w:sz w:val="16"/>
                <w:szCs w:val="16"/>
              </w:rPr>
              <w:fldChar w:fldCharType="end"/>
            </w:r>
            <w:r>
              <w:rPr>
                <w:sz w:val="16"/>
              </w:rPr>
              <w:br/>
            </w:r>
            <w:r>
              <w:rPr>
                <w:sz w:val="14"/>
              </w:rPr>
              <w:t>[General, Fighter]</w:t>
            </w:r>
          </w:p>
        </w:tc>
        <w:tc>
          <w:tcPr>
            <w:tcW w:w="900" w:type="dxa"/>
            <w:tcBorders>
              <w:left w:val="nil"/>
            </w:tcBorders>
            <w:vAlign w:val="bottom"/>
          </w:tcPr>
          <w:p w14:paraId="2EFD93F8" w14:textId="77777777" w:rsidR="004C713D" w:rsidRDefault="004C713D" w:rsidP="00246E2B">
            <w:pPr>
              <w:spacing w:before="20" w:after="20"/>
              <w:jc w:val="right"/>
              <w:rPr>
                <w:sz w:val="12"/>
              </w:rPr>
            </w:pPr>
            <w:r>
              <w:rPr>
                <w:sz w:val="12"/>
              </w:rPr>
              <w:t>(PH2 p81)</w:t>
            </w:r>
          </w:p>
        </w:tc>
        <w:tc>
          <w:tcPr>
            <w:tcW w:w="1620" w:type="dxa"/>
          </w:tcPr>
          <w:p w14:paraId="512257E6" w14:textId="77777777" w:rsidR="004C713D" w:rsidRDefault="004C713D" w:rsidP="00246E2B">
            <w:pPr>
              <w:spacing w:before="20"/>
              <w:ind w:left="72" w:hanging="72"/>
              <w:rPr>
                <w:sz w:val="14"/>
              </w:rPr>
            </w:pPr>
            <w:r>
              <w:rPr>
                <w:sz w:val="14"/>
              </w:rPr>
              <w:t>Strength 15</w:t>
            </w:r>
          </w:p>
          <w:p w14:paraId="2D930559" w14:textId="77777777" w:rsidR="004C713D" w:rsidRDefault="004C713D" w:rsidP="00246E2B">
            <w:pPr>
              <w:spacing w:before="20"/>
              <w:ind w:left="72" w:hanging="72"/>
              <w:rPr>
                <w:sz w:val="14"/>
              </w:rPr>
            </w:pPr>
            <w:r>
              <w:rPr>
                <w:sz w:val="14"/>
              </w:rPr>
              <w:t>Base Attack Bonus +10</w:t>
            </w:r>
          </w:p>
          <w:p w14:paraId="7C40E54B" w14:textId="77777777" w:rsidR="004C713D" w:rsidRDefault="004C713D" w:rsidP="00246E2B">
            <w:pPr>
              <w:spacing w:before="20"/>
              <w:ind w:left="72" w:hanging="72"/>
              <w:rPr>
                <w:sz w:val="14"/>
              </w:rPr>
            </w:pPr>
            <w:r>
              <w:rPr>
                <w:sz w:val="14"/>
              </w:rPr>
              <w:t>Point Blank Shot</w:t>
            </w:r>
          </w:p>
        </w:tc>
        <w:tc>
          <w:tcPr>
            <w:tcW w:w="6300" w:type="dxa"/>
            <w:tcBorders>
              <w:right w:val="single" w:sz="12" w:space="0" w:color="auto"/>
            </w:tcBorders>
            <w:vAlign w:val="center"/>
          </w:tcPr>
          <w:p w14:paraId="60A976C4" w14:textId="77777777" w:rsidR="004C713D" w:rsidRDefault="004C713D" w:rsidP="00246E2B">
            <w:pPr>
              <w:pStyle w:val="Description"/>
            </w:pPr>
            <w:r>
              <w:t>As a Standard Action, you may attack all creatures in a 60’ Line with a single projectile weapon attack.  Roll separately for each creature and special damage (i.e., Sneak Attack, Flaming weapon, etc.) only applies to the first.</w:t>
            </w:r>
          </w:p>
        </w:tc>
      </w:tr>
      <w:tr w:rsidR="004C713D" w14:paraId="3764148F" w14:textId="77777777">
        <w:trPr>
          <w:cantSplit/>
        </w:trPr>
        <w:tc>
          <w:tcPr>
            <w:tcW w:w="1620" w:type="dxa"/>
            <w:tcBorders>
              <w:top w:val="single" w:sz="4" w:space="0" w:color="auto"/>
              <w:left w:val="single" w:sz="12" w:space="0" w:color="auto"/>
              <w:bottom w:val="single" w:sz="4" w:space="0" w:color="auto"/>
              <w:right w:val="nil"/>
            </w:tcBorders>
          </w:tcPr>
          <w:p w14:paraId="48C1D5C6" w14:textId="77777777" w:rsidR="004C713D" w:rsidRDefault="004C713D" w:rsidP="00246E2B">
            <w:pPr>
              <w:spacing w:before="20" w:after="20"/>
              <w:ind w:left="72" w:hanging="72"/>
              <w:rPr>
                <w:sz w:val="16"/>
              </w:rPr>
            </w:pPr>
            <w:r>
              <w:rPr>
                <w:sz w:val="16"/>
              </w:rPr>
              <w:t xml:space="preserve">Plunging Shot </w:t>
            </w:r>
            <w:r w:rsidRPr="00744832">
              <w:rPr>
                <w:sz w:val="16"/>
              </w:rPr>
              <w:fldChar w:fldCharType="begin"/>
            </w:r>
            <w:r w:rsidRPr="00744832">
              <w:rPr>
                <w:sz w:val="16"/>
              </w:rPr>
              <w:instrText xml:space="preserve"> XE "</w:instrText>
            </w:r>
            <w:r>
              <w:rPr>
                <w:sz w:val="16"/>
              </w:rPr>
              <w:instrText>Plunging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F32D622" w14:textId="77777777" w:rsidR="004C713D" w:rsidRDefault="004C713D" w:rsidP="00246E2B">
            <w:pPr>
              <w:spacing w:before="20" w:after="20"/>
              <w:jc w:val="right"/>
              <w:rPr>
                <w:sz w:val="12"/>
              </w:rPr>
            </w:pPr>
            <w:r>
              <w:rPr>
                <w:sz w:val="12"/>
              </w:rPr>
              <w:t>(RotW p152)</w:t>
            </w:r>
          </w:p>
        </w:tc>
        <w:tc>
          <w:tcPr>
            <w:tcW w:w="1620" w:type="dxa"/>
            <w:tcBorders>
              <w:top w:val="single" w:sz="4" w:space="0" w:color="auto"/>
              <w:left w:val="single" w:sz="4" w:space="0" w:color="auto"/>
              <w:bottom w:val="single" w:sz="4" w:space="0" w:color="auto"/>
              <w:right w:val="single" w:sz="4" w:space="0" w:color="auto"/>
            </w:tcBorders>
          </w:tcPr>
          <w:p w14:paraId="6C4DC1F2" w14:textId="77777777" w:rsidR="004C713D" w:rsidRDefault="004C713D" w:rsidP="00246E2B">
            <w:pPr>
              <w:spacing w:before="20"/>
              <w:ind w:left="72" w:hanging="72"/>
              <w:rPr>
                <w:sz w:val="14"/>
              </w:rPr>
            </w:pPr>
            <w:r>
              <w:rPr>
                <w:sz w:val="14"/>
              </w:rPr>
              <w:t>Dexterity 13</w:t>
            </w:r>
          </w:p>
          <w:p w14:paraId="7E165AD2"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3AA71882" w14:textId="77777777" w:rsidR="004C713D" w:rsidRPr="002F3009" w:rsidRDefault="004C713D" w:rsidP="00246E2B">
            <w:pPr>
              <w:pStyle w:val="Description"/>
            </w:pPr>
            <w:r>
              <w:t>If your target is at least 30’ lower than you, your ranged attack does +1d6 damage.</w:t>
            </w:r>
          </w:p>
        </w:tc>
      </w:tr>
      <w:tr w:rsidR="004C713D" w14:paraId="49290E4C" w14:textId="77777777">
        <w:trPr>
          <w:cantSplit/>
        </w:trPr>
        <w:tc>
          <w:tcPr>
            <w:tcW w:w="1620" w:type="dxa"/>
            <w:tcBorders>
              <w:left w:val="single" w:sz="12" w:space="0" w:color="auto"/>
              <w:right w:val="nil"/>
            </w:tcBorders>
          </w:tcPr>
          <w:p w14:paraId="157589EB" w14:textId="77777777" w:rsidR="004C713D" w:rsidRDefault="004C713D" w:rsidP="00246E2B">
            <w:pPr>
              <w:spacing w:before="20" w:after="20"/>
              <w:ind w:left="72" w:right="-108" w:hanging="72"/>
              <w:rPr>
                <w:sz w:val="16"/>
              </w:rPr>
            </w:pPr>
            <w:r>
              <w:rPr>
                <w:sz w:val="16"/>
              </w:rPr>
              <w:t xml:space="preserve">Point Blank Shot </w:t>
            </w:r>
            <w:r w:rsidRPr="00EB49DF">
              <w:rPr>
                <w:sz w:val="16"/>
                <w:szCs w:val="16"/>
              </w:rPr>
              <w:fldChar w:fldCharType="begin"/>
            </w:r>
            <w:r w:rsidRPr="00EB49DF">
              <w:rPr>
                <w:sz w:val="16"/>
                <w:szCs w:val="16"/>
              </w:rPr>
              <w:instrText xml:space="preserve"> XE "Point Blank Shot" </w:instrText>
            </w:r>
            <w:r w:rsidRPr="00EB49DF">
              <w:rPr>
                <w:sz w:val="16"/>
                <w:szCs w:val="16"/>
              </w:rPr>
              <w:fldChar w:fldCharType="end"/>
            </w:r>
            <w:r>
              <w:rPr>
                <w:sz w:val="16"/>
              </w:rPr>
              <w:br/>
            </w:r>
            <w:r>
              <w:rPr>
                <w:sz w:val="14"/>
              </w:rPr>
              <w:t>[General, Fighter, Scout]</w:t>
            </w:r>
          </w:p>
        </w:tc>
        <w:tc>
          <w:tcPr>
            <w:tcW w:w="900" w:type="dxa"/>
            <w:tcBorders>
              <w:left w:val="nil"/>
            </w:tcBorders>
            <w:vAlign w:val="bottom"/>
          </w:tcPr>
          <w:p w14:paraId="5938B949" w14:textId="77777777" w:rsidR="004C713D" w:rsidRDefault="004C713D" w:rsidP="00246E2B">
            <w:pPr>
              <w:spacing w:before="20" w:after="20"/>
              <w:jc w:val="right"/>
              <w:rPr>
                <w:sz w:val="12"/>
              </w:rPr>
            </w:pPr>
            <w:r>
              <w:rPr>
                <w:sz w:val="12"/>
              </w:rPr>
              <w:t>(PH p98)</w:t>
            </w:r>
            <w:r>
              <w:rPr>
                <w:sz w:val="12"/>
              </w:rPr>
              <w:br/>
              <w:t>(CAdv p10)+</w:t>
            </w:r>
          </w:p>
        </w:tc>
        <w:tc>
          <w:tcPr>
            <w:tcW w:w="1620" w:type="dxa"/>
          </w:tcPr>
          <w:p w14:paraId="70291935"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73B8F179" w14:textId="77777777" w:rsidR="004C713D" w:rsidRDefault="004C713D" w:rsidP="00246E2B">
            <w:pPr>
              <w:pStyle w:val="Description"/>
            </w:pPr>
            <w:r>
              <w:t xml:space="preserve">+1 bonus on attack &amp; damage rolls with ranged weapons when used within 30’ of their target.  </w:t>
            </w:r>
          </w:p>
          <w:p w14:paraId="1914AC77" w14:textId="77777777" w:rsidR="004C713D" w:rsidRDefault="004C713D" w:rsidP="00246E2B">
            <w:pPr>
              <w:pStyle w:val="Description"/>
            </w:pPr>
            <w:r>
              <w:t>A spellcaster receives this bonus when using a Ray or Energy Missile spell.</w:t>
            </w:r>
          </w:p>
        </w:tc>
      </w:tr>
      <w:tr w:rsidR="004C713D" w14:paraId="6217E169" w14:textId="77777777">
        <w:trPr>
          <w:cantSplit/>
        </w:trPr>
        <w:tc>
          <w:tcPr>
            <w:tcW w:w="1620" w:type="dxa"/>
            <w:tcBorders>
              <w:top w:val="single" w:sz="4" w:space="0" w:color="auto"/>
              <w:left w:val="single" w:sz="12" w:space="0" w:color="auto"/>
              <w:bottom w:val="single" w:sz="4" w:space="0" w:color="auto"/>
              <w:right w:val="nil"/>
            </w:tcBorders>
          </w:tcPr>
          <w:p w14:paraId="471654DF" w14:textId="77777777" w:rsidR="004C713D" w:rsidRDefault="004C713D" w:rsidP="00246E2B">
            <w:pPr>
              <w:spacing w:before="20" w:after="20"/>
              <w:ind w:left="72" w:hanging="72"/>
              <w:rPr>
                <w:sz w:val="16"/>
              </w:rPr>
            </w:pPr>
            <w:r>
              <w:rPr>
                <w:sz w:val="16"/>
              </w:rPr>
              <w:lastRenderedPageBreak/>
              <w:t xml:space="preserve">Power Throw </w:t>
            </w:r>
            <w:r w:rsidRPr="00744832">
              <w:rPr>
                <w:sz w:val="16"/>
              </w:rPr>
              <w:fldChar w:fldCharType="begin"/>
            </w:r>
            <w:r w:rsidRPr="00744832">
              <w:rPr>
                <w:sz w:val="16"/>
              </w:rPr>
              <w:instrText xml:space="preserve"> XE "</w:instrText>
            </w:r>
            <w:r>
              <w:rPr>
                <w:sz w:val="16"/>
              </w:rPr>
              <w:instrText>Power Throw</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EC2D1FE" w14:textId="77777777" w:rsidR="004C713D" w:rsidRDefault="004C713D" w:rsidP="00246E2B">
            <w:pPr>
              <w:spacing w:before="20" w:after="20"/>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52FED517" w14:textId="77777777" w:rsidR="004C713D" w:rsidRDefault="004C713D" w:rsidP="00246E2B">
            <w:pPr>
              <w:spacing w:before="20"/>
              <w:ind w:left="72" w:hanging="72"/>
              <w:rPr>
                <w:sz w:val="14"/>
              </w:rPr>
            </w:pPr>
            <w:r>
              <w:rPr>
                <w:sz w:val="14"/>
              </w:rPr>
              <w:t>Strength 13</w:t>
            </w:r>
          </w:p>
          <w:p w14:paraId="1541A8B4" w14:textId="77777777" w:rsidR="004C713D" w:rsidRDefault="004C713D" w:rsidP="00246E2B">
            <w:pPr>
              <w:spacing w:before="20"/>
              <w:ind w:left="72" w:hanging="72"/>
              <w:rPr>
                <w:sz w:val="14"/>
              </w:rPr>
            </w:pPr>
            <w:r>
              <w:rPr>
                <w:sz w:val="14"/>
              </w:rPr>
              <w:t>Brutal Throw</w:t>
            </w:r>
          </w:p>
          <w:p w14:paraId="12F1B099" w14:textId="77777777" w:rsidR="004C713D" w:rsidRDefault="004C713D" w:rsidP="00246E2B">
            <w:pPr>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tcPr>
          <w:p w14:paraId="5D10A1B1" w14:textId="77777777" w:rsidR="004C713D" w:rsidRPr="002F3009" w:rsidRDefault="004C713D" w:rsidP="00246E2B">
            <w:pPr>
              <w:pStyle w:val="Description"/>
            </w:pPr>
            <w:r w:rsidRPr="002F3009">
              <w:t xml:space="preserve">On your round before making an attack, you may choose a number X to subtract from all </w:t>
            </w:r>
            <w:r>
              <w:t>thrown weapon</w:t>
            </w:r>
            <w:r w:rsidRPr="002F3009">
              <w:t xml:space="preserve"> attacks and add it to your damage</w:t>
            </w:r>
            <w:r>
              <w:t xml:space="preserve"> </w:t>
            </w:r>
            <w:r w:rsidRPr="002F3009">
              <w:t xml:space="preserve">until your next round. The number X may be no more than your </w:t>
            </w:r>
            <w:r>
              <w:t>base attack bonus.</w:t>
            </w:r>
          </w:p>
        </w:tc>
      </w:tr>
      <w:tr w:rsidR="004C713D" w14:paraId="1F27A991" w14:textId="77777777">
        <w:trPr>
          <w:cantSplit/>
        </w:trPr>
        <w:tc>
          <w:tcPr>
            <w:tcW w:w="1620" w:type="dxa"/>
            <w:tcBorders>
              <w:left w:val="single" w:sz="12" w:space="0" w:color="auto"/>
              <w:right w:val="nil"/>
            </w:tcBorders>
          </w:tcPr>
          <w:p w14:paraId="492F5861" w14:textId="77777777" w:rsidR="004C713D" w:rsidRDefault="004C713D" w:rsidP="00246E2B">
            <w:pPr>
              <w:spacing w:before="20" w:after="20"/>
              <w:ind w:left="72" w:right="-108" w:hanging="72"/>
              <w:rPr>
                <w:sz w:val="16"/>
              </w:rPr>
            </w:pPr>
            <w:r>
              <w:rPr>
                <w:sz w:val="16"/>
              </w:rPr>
              <w:t>Precise Shot</w:t>
            </w:r>
            <w:r>
              <w:rPr>
                <w:sz w:val="16"/>
              </w:rPr>
              <w:br/>
            </w:r>
            <w:r>
              <w:rPr>
                <w:sz w:val="14"/>
              </w:rPr>
              <w:t>[General, Fighter, Scout]</w:t>
            </w:r>
            <w:r w:rsidRPr="00EB49DF">
              <w:rPr>
                <w:sz w:val="16"/>
                <w:szCs w:val="16"/>
              </w:rPr>
              <w:fldChar w:fldCharType="begin"/>
            </w:r>
            <w:r w:rsidRPr="00EB49DF">
              <w:rPr>
                <w:sz w:val="16"/>
                <w:szCs w:val="16"/>
              </w:rPr>
              <w:instrText xml:space="preserve"> XE "Precise Shot" </w:instrText>
            </w:r>
            <w:r w:rsidRPr="00EB49DF">
              <w:rPr>
                <w:sz w:val="16"/>
                <w:szCs w:val="16"/>
              </w:rPr>
              <w:fldChar w:fldCharType="end"/>
            </w:r>
          </w:p>
        </w:tc>
        <w:tc>
          <w:tcPr>
            <w:tcW w:w="900" w:type="dxa"/>
            <w:tcBorders>
              <w:left w:val="nil"/>
            </w:tcBorders>
            <w:vAlign w:val="bottom"/>
          </w:tcPr>
          <w:p w14:paraId="385E55E8" w14:textId="77777777" w:rsidR="004C713D" w:rsidRDefault="004C713D" w:rsidP="00246E2B">
            <w:pPr>
              <w:spacing w:before="20" w:after="20"/>
              <w:jc w:val="right"/>
              <w:rPr>
                <w:sz w:val="12"/>
              </w:rPr>
            </w:pPr>
            <w:r>
              <w:rPr>
                <w:sz w:val="12"/>
              </w:rPr>
              <w:t>(PH p98)</w:t>
            </w:r>
            <w:r>
              <w:rPr>
                <w:sz w:val="12"/>
              </w:rPr>
              <w:br/>
              <w:t>(CAdv p10)+</w:t>
            </w:r>
          </w:p>
        </w:tc>
        <w:tc>
          <w:tcPr>
            <w:tcW w:w="1620" w:type="dxa"/>
          </w:tcPr>
          <w:p w14:paraId="161288DD" w14:textId="77777777" w:rsidR="004C713D" w:rsidRDefault="004C713D" w:rsidP="00246E2B">
            <w:pPr>
              <w:spacing w:before="20"/>
              <w:ind w:left="72" w:hanging="72"/>
              <w:rPr>
                <w:sz w:val="14"/>
              </w:rPr>
            </w:pPr>
            <w:r>
              <w:rPr>
                <w:sz w:val="14"/>
              </w:rPr>
              <w:t>Point Blank Shot</w:t>
            </w:r>
          </w:p>
        </w:tc>
        <w:tc>
          <w:tcPr>
            <w:tcW w:w="6300" w:type="dxa"/>
            <w:tcBorders>
              <w:right w:val="single" w:sz="12" w:space="0" w:color="auto"/>
            </w:tcBorders>
            <w:vAlign w:val="center"/>
          </w:tcPr>
          <w:p w14:paraId="6019491F" w14:textId="77777777" w:rsidR="004C713D" w:rsidRDefault="004C713D" w:rsidP="00246E2B">
            <w:pPr>
              <w:pStyle w:val="Description"/>
            </w:pPr>
            <w:r>
              <w:t>You can use ranged weapons into melee without taking a –4 penalty on your attack.</w:t>
            </w:r>
          </w:p>
          <w:p w14:paraId="45170500" w14:textId="77777777" w:rsidR="004C713D" w:rsidRDefault="004C713D" w:rsidP="00246E2B">
            <w:pPr>
              <w:pStyle w:val="Description"/>
            </w:pPr>
            <w:r>
              <w:t>A spellcaster receives this bonus when using a Ray or Energy Missile spell.</w:t>
            </w:r>
          </w:p>
        </w:tc>
      </w:tr>
      <w:tr w:rsidR="004C713D" w14:paraId="40EA7752" w14:textId="77777777">
        <w:trPr>
          <w:cantSplit/>
        </w:trPr>
        <w:tc>
          <w:tcPr>
            <w:tcW w:w="1620" w:type="dxa"/>
            <w:tcBorders>
              <w:left w:val="single" w:sz="12" w:space="0" w:color="auto"/>
              <w:right w:val="nil"/>
            </w:tcBorders>
          </w:tcPr>
          <w:p w14:paraId="4FA0EDFA" w14:textId="77777777" w:rsidR="004C713D" w:rsidRDefault="004C713D" w:rsidP="00246E2B">
            <w:pPr>
              <w:spacing w:before="20" w:after="20"/>
              <w:ind w:left="72" w:hanging="72"/>
              <w:rPr>
                <w:sz w:val="16"/>
              </w:rPr>
            </w:pPr>
            <w:r>
              <w:rPr>
                <w:sz w:val="16"/>
              </w:rPr>
              <w:t>Ranged Disarm</w:t>
            </w:r>
            <w:r w:rsidRPr="00EB49DF">
              <w:rPr>
                <w:sz w:val="16"/>
                <w:szCs w:val="16"/>
              </w:rPr>
              <w:fldChar w:fldCharType="begin"/>
            </w:r>
            <w:r w:rsidRPr="00EB49DF">
              <w:rPr>
                <w:sz w:val="16"/>
                <w:szCs w:val="16"/>
              </w:rPr>
              <w:instrText xml:space="preserve"> XE "Ranged Disarm"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6BD6628A" w14:textId="77777777" w:rsidR="004C713D" w:rsidRDefault="004C713D" w:rsidP="00246E2B">
            <w:pPr>
              <w:spacing w:before="20" w:after="20"/>
              <w:jc w:val="right"/>
              <w:rPr>
                <w:sz w:val="12"/>
              </w:rPr>
            </w:pPr>
            <w:r>
              <w:rPr>
                <w:sz w:val="12"/>
              </w:rPr>
              <w:t>(CWar p103)</w:t>
            </w:r>
          </w:p>
        </w:tc>
        <w:tc>
          <w:tcPr>
            <w:tcW w:w="1620" w:type="dxa"/>
          </w:tcPr>
          <w:p w14:paraId="1A8F365B" w14:textId="77777777" w:rsidR="004C713D" w:rsidRDefault="004C713D" w:rsidP="00246E2B">
            <w:pPr>
              <w:spacing w:before="20"/>
              <w:ind w:left="72" w:hanging="72"/>
              <w:rPr>
                <w:sz w:val="14"/>
              </w:rPr>
            </w:pPr>
            <w:r>
              <w:rPr>
                <w:sz w:val="14"/>
              </w:rPr>
              <w:t>Dexterity 15</w:t>
            </w:r>
          </w:p>
          <w:p w14:paraId="0324FC08" w14:textId="77777777" w:rsidR="004C713D" w:rsidRDefault="004C713D" w:rsidP="00246E2B">
            <w:pPr>
              <w:spacing w:before="20"/>
              <w:ind w:left="72" w:hanging="72"/>
              <w:rPr>
                <w:sz w:val="14"/>
              </w:rPr>
            </w:pPr>
            <w:r>
              <w:rPr>
                <w:sz w:val="14"/>
              </w:rPr>
              <w:t>Base Attack Bonus +5</w:t>
            </w:r>
          </w:p>
          <w:p w14:paraId="3CE57082" w14:textId="77777777" w:rsidR="004C713D" w:rsidRDefault="004C713D" w:rsidP="00246E2B">
            <w:pPr>
              <w:spacing w:before="20"/>
              <w:ind w:left="72" w:hanging="72"/>
              <w:rPr>
                <w:sz w:val="14"/>
              </w:rPr>
            </w:pPr>
            <w:r>
              <w:rPr>
                <w:sz w:val="14"/>
              </w:rPr>
              <w:t>Point Blank Shot</w:t>
            </w:r>
          </w:p>
          <w:p w14:paraId="491A0E82"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07AB758F" w14:textId="77777777" w:rsidR="004C713D" w:rsidRDefault="004C713D" w:rsidP="00246E2B">
            <w:pPr>
              <w:pStyle w:val="Description"/>
              <w:spacing w:before="20"/>
            </w:pPr>
            <w:r>
              <w:t xml:space="preserve">This feat applies to </w:t>
            </w:r>
            <w:r>
              <w:rPr>
                <w:u w:val="single"/>
              </w:rPr>
              <w:t>one ranged weapon</w:t>
            </w:r>
            <w:r>
              <w:t xml:space="preserve"> with which you are proficient.</w:t>
            </w:r>
          </w:p>
          <w:p w14:paraId="57C9AABE" w14:textId="77777777" w:rsidR="004C713D" w:rsidRDefault="004C713D" w:rsidP="00246E2B">
            <w:pPr>
              <w:pStyle w:val="Description"/>
            </w:pPr>
            <w:r>
              <w:t xml:space="preserve">You may make a Disarm Attempt with the chosen weapon as long as you are within 30’ of your opponent. This feat does </w:t>
            </w:r>
            <w:r>
              <w:rPr>
                <w:u w:val="single"/>
              </w:rPr>
              <w:t>not</w:t>
            </w:r>
            <w:r>
              <w:t xml:space="preserve"> stack with Improved Disarm.</w:t>
            </w:r>
          </w:p>
          <w:p w14:paraId="6EA812E9" w14:textId="77777777" w:rsidR="004C713D" w:rsidRDefault="004C713D" w:rsidP="00246E2B">
            <w:pPr>
              <w:pStyle w:val="Description"/>
              <w:rPr>
                <w:u w:val="single"/>
              </w:rPr>
            </w:pPr>
            <w:r>
              <w:t>This feat may be taken multiple times, each with a different weapon.</w:t>
            </w:r>
          </w:p>
        </w:tc>
      </w:tr>
      <w:tr w:rsidR="004C713D" w14:paraId="248C16C8" w14:textId="77777777">
        <w:trPr>
          <w:cantSplit/>
        </w:trPr>
        <w:tc>
          <w:tcPr>
            <w:tcW w:w="1620" w:type="dxa"/>
            <w:tcBorders>
              <w:left w:val="single" w:sz="12" w:space="0" w:color="auto"/>
              <w:right w:val="nil"/>
            </w:tcBorders>
          </w:tcPr>
          <w:p w14:paraId="7DF0563C" w14:textId="77777777" w:rsidR="004C713D" w:rsidRDefault="004C713D" w:rsidP="00246E2B">
            <w:pPr>
              <w:spacing w:before="20" w:after="20"/>
              <w:ind w:left="72" w:hanging="72"/>
              <w:rPr>
                <w:sz w:val="16"/>
              </w:rPr>
            </w:pPr>
            <w:r>
              <w:rPr>
                <w:sz w:val="16"/>
              </w:rPr>
              <w:t>Ranged Pin</w:t>
            </w:r>
            <w:r w:rsidRPr="00EB49DF">
              <w:rPr>
                <w:sz w:val="16"/>
                <w:szCs w:val="16"/>
              </w:rPr>
              <w:fldChar w:fldCharType="begin"/>
            </w:r>
            <w:r w:rsidRPr="00EB49DF">
              <w:rPr>
                <w:sz w:val="16"/>
                <w:szCs w:val="16"/>
              </w:rPr>
              <w:instrText xml:space="preserve"> XE "Ranged Pin"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082926A6" w14:textId="77777777" w:rsidR="004C713D" w:rsidRDefault="004C713D" w:rsidP="00246E2B">
            <w:pPr>
              <w:spacing w:before="20" w:after="20"/>
              <w:jc w:val="right"/>
              <w:rPr>
                <w:sz w:val="12"/>
              </w:rPr>
            </w:pPr>
            <w:r>
              <w:rPr>
                <w:sz w:val="12"/>
              </w:rPr>
              <w:t>(CWar p104)</w:t>
            </w:r>
          </w:p>
        </w:tc>
        <w:tc>
          <w:tcPr>
            <w:tcW w:w="1620" w:type="dxa"/>
          </w:tcPr>
          <w:p w14:paraId="2DBC62AE" w14:textId="77777777" w:rsidR="004C713D" w:rsidRDefault="004C713D" w:rsidP="00246E2B">
            <w:pPr>
              <w:spacing w:before="20"/>
              <w:ind w:left="72" w:hanging="72"/>
              <w:rPr>
                <w:sz w:val="14"/>
              </w:rPr>
            </w:pPr>
            <w:r>
              <w:rPr>
                <w:sz w:val="14"/>
              </w:rPr>
              <w:t>Dexterity 15</w:t>
            </w:r>
          </w:p>
          <w:p w14:paraId="2F2285C7" w14:textId="77777777" w:rsidR="004C713D" w:rsidRDefault="004C713D" w:rsidP="00246E2B">
            <w:pPr>
              <w:spacing w:before="20"/>
              <w:ind w:left="72" w:hanging="72"/>
              <w:rPr>
                <w:sz w:val="14"/>
              </w:rPr>
            </w:pPr>
            <w:r>
              <w:rPr>
                <w:sz w:val="14"/>
              </w:rPr>
              <w:t>Base Attack Bonus +5</w:t>
            </w:r>
          </w:p>
          <w:p w14:paraId="5A72F197" w14:textId="77777777" w:rsidR="004C713D" w:rsidRDefault="004C713D" w:rsidP="00246E2B">
            <w:pPr>
              <w:spacing w:before="20"/>
              <w:ind w:left="72" w:hanging="72"/>
              <w:rPr>
                <w:sz w:val="14"/>
              </w:rPr>
            </w:pPr>
            <w:r>
              <w:rPr>
                <w:sz w:val="14"/>
              </w:rPr>
              <w:t>Point Blank Shot</w:t>
            </w:r>
          </w:p>
          <w:p w14:paraId="06AB26F2"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6F01B368" w14:textId="77777777" w:rsidR="004C713D" w:rsidRDefault="004C713D" w:rsidP="00246E2B">
            <w:pPr>
              <w:pStyle w:val="Description"/>
              <w:spacing w:before="20"/>
            </w:pPr>
            <w:r>
              <w:t>You may pin your opponent’s clothes / armor to a wall, tree, etc., that is within 5’.  You must succeed on a Ranged Attack and then win an Opposed Grapple Check (size modifier still apply).  If successful, you opponent must make an Escape Artist check vs. DC 15 as a Standard Action to become free.</w:t>
            </w:r>
          </w:p>
          <w:p w14:paraId="2F4C7E0A" w14:textId="77777777" w:rsidR="004C713D" w:rsidRDefault="004C713D" w:rsidP="00246E2B">
            <w:pPr>
              <w:pStyle w:val="Description"/>
            </w:pPr>
            <w:r>
              <w:t xml:space="preserve">This feat does </w:t>
            </w:r>
            <w:r>
              <w:rPr>
                <w:u w:val="single"/>
              </w:rPr>
              <w:t>not</w:t>
            </w:r>
            <w:r>
              <w:t xml:space="preserve"> stack with Improved Grapple.</w:t>
            </w:r>
          </w:p>
        </w:tc>
      </w:tr>
      <w:tr w:rsidR="004C713D" w14:paraId="5F93E39C" w14:textId="77777777">
        <w:trPr>
          <w:cantSplit/>
        </w:trPr>
        <w:tc>
          <w:tcPr>
            <w:tcW w:w="1620" w:type="dxa"/>
            <w:tcBorders>
              <w:left w:val="single" w:sz="12" w:space="0" w:color="auto"/>
              <w:right w:val="nil"/>
            </w:tcBorders>
          </w:tcPr>
          <w:p w14:paraId="2D52C5A2" w14:textId="77777777" w:rsidR="004C713D" w:rsidRDefault="004C713D" w:rsidP="00246E2B">
            <w:pPr>
              <w:spacing w:before="20" w:after="20"/>
              <w:ind w:left="72" w:hanging="72"/>
              <w:rPr>
                <w:sz w:val="16"/>
              </w:rPr>
            </w:pPr>
            <w:r>
              <w:rPr>
                <w:sz w:val="16"/>
              </w:rPr>
              <w:t>Ranged Sunder</w:t>
            </w:r>
            <w:r w:rsidRPr="00EB49DF">
              <w:rPr>
                <w:sz w:val="16"/>
                <w:szCs w:val="16"/>
              </w:rPr>
              <w:fldChar w:fldCharType="begin"/>
            </w:r>
            <w:r w:rsidRPr="00EB49DF">
              <w:rPr>
                <w:sz w:val="16"/>
                <w:szCs w:val="16"/>
              </w:rPr>
              <w:instrText xml:space="preserve"> XE "Ranged Sunder"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5B749C8F" w14:textId="77777777" w:rsidR="004C713D" w:rsidRDefault="004C713D" w:rsidP="00246E2B">
            <w:pPr>
              <w:spacing w:before="20" w:after="20"/>
              <w:jc w:val="right"/>
              <w:rPr>
                <w:sz w:val="12"/>
              </w:rPr>
            </w:pPr>
            <w:r>
              <w:rPr>
                <w:sz w:val="12"/>
              </w:rPr>
              <w:t>(CWar p104)</w:t>
            </w:r>
          </w:p>
        </w:tc>
        <w:tc>
          <w:tcPr>
            <w:tcW w:w="1620" w:type="dxa"/>
          </w:tcPr>
          <w:p w14:paraId="23A70972" w14:textId="77777777" w:rsidR="004C713D" w:rsidRDefault="004C713D" w:rsidP="00246E2B">
            <w:pPr>
              <w:spacing w:before="20"/>
              <w:ind w:left="72" w:hanging="72"/>
              <w:rPr>
                <w:sz w:val="14"/>
              </w:rPr>
            </w:pPr>
            <w:r>
              <w:rPr>
                <w:sz w:val="14"/>
              </w:rPr>
              <w:t>Strength 13</w:t>
            </w:r>
          </w:p>
          <w:p w14:paraId="5A2218AE" w14:textId="77777777" w:rsidR="004C713D" w:rsidRDefault="004C713D" w:rsidP="00246E2B">
            <w:pPr>
              <w:spacing w:before="20"/>
              <w:ind w:left="72" w:hanging="72"/>
              <w:rPr>
                <w:sz w:val="14"/>
              </w:rPr>
            </w:pPr>
            <w:r>
              <w:rPr>
                <w:sz w:val="14"/>
              </w:rPr>
              <w:t>Base Attack Bonus +5</w:t>
            </w:r>
          </w:p>
          <w:p w14:paraId="6919A2E0" w14:textId="77777777" w:rsidR="004C713D" w:rsidRDefault="004C713D" w:rsidP="00246E2B">
            <w:pPr>
              <w:spacing w:before="20"/>
              <w:ind w:left="72" w:hanging="72"/>
              <w:rPr>
                <w:sz w:val="14"/>
              </w:rPr>
            </w:pPr>
            <w:r>
              <w:rPr>
                <w:sz w:val="14"/>
              </w:rPr>
              <w:t>Point Blank Shot</w:t>
            </w:r>
          </w:p>
          <w:p w14:paraId="178A5926"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318ABE41" w14:textId="77777777" w:rsidR="004C713D" w:rsidRDefault="004C713D" w:rsidP="00246E2B">
            <w:pPr>
              <w:pStyle w:val="Description"/>
            </w:pPr>
            <w:r>
              <w:t>When attacking an object, you deal full damage (instead of ½ damage) with Slashing or Bludgeoning Ranged Weapons –or– ½ damage (instead of no damage) with Piercing Ranged Weapons.  You must be within 30’ of your target to use this feat.</w:t>
            </w:r>
          </w:p>
          <w:p w14:paraId="32B186FA" w14:textId="77777777" w:rsidR="004C713D" w:rsidRDefault="004C713D" w:rsidP="00246E2B">
            <w:pPr>
              <w:pStyle w:val="Description"/>
            </w:pPr>
            <w:r>
              <w:t xml:space="preserve">This feat does </w:t>
            </w:r>
            <w:r>
              <w:rPr>
                <w:u w:val="single"/>
              </w:rPr>
              <w:t>not</w:t>
            </w:r>
            <w:r>
              <w:t xml:space="preserve"> stack with Improved Sunder.</w:t>
            </w:r>
          </w:p>
        </w:tc>
      </w:tr>
      <w:tr w:rsidR="004C713D" w14:paraId="17B05F02" w14:textId="77777777">
        <w:trPr>
          <w:cantSplit/>
        </w:trPr>
        <w:tc>
          <w:tcPr>
            <w:tcW w:w="1620" w:type="dxa"/>
            <w:tcBorders>
              <w:top w:val="single" w:sz="4" w:space="0" w:color="auto"/>
              <w:left w:val="single" w:sz="12" w:space="0" w:color="auto"/>
              <w:bottom w:val="single" w:sz="4" w:space="0" w:color="auto"/>
              <w:right w:val="nil"/>
            </w:tcBorders>
          </w:tcPr>
          <w:p w14:paraId="478FB9C1" w14:textId="77777777" w:rsidR="004C713D" w:rsidRDefault="004C713D"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FD5F209"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7DB323B3" w14:textId="77777777" w:rsidR="004C713D" w:rsidRDefault="004C713D" w:rsidP="00246E2B">
            <w:pPr>
              <w:spacing w:before="20"/>
              <w:ind w:left="72" w:hanging="72"/>
              <w:rPr>
                <w:sz w:val="14"/>
              </w:rPr>
            </w:pPr>
            <w:r>
              <w:rPr>
                <w:sz w:val="14"/>
              </w:rPr>
              <w:t xml:space="preserve">Base Attack Bonus +6 </w:t>
            </w:r>
          </w:p>
          <w:p w14:paraId="5C6D8189" w14:textId="77777777" w:rsidR="004C713D" w:rsidRDefault="004C713D" w:rsidP="00246E2B">
            <w:pPr>
              <w:spacing w:before="20"/>
              <w:ind w:left="72" w:hanging="72"/>
              <w:rPr>
                <w:sz w:val="14"/>
              </w:rPr>
            </w:pPr>
            <w:r>
              <w:rPr>
                <w:sz w:val="14"/>
              </w:rPr>
              <w:t>Combat Reflexes</w:t>
            </w:r>
          </w:p>
          <w:p w14:paraId="700F5A2E" w14:textId="77777777" w:rsidR="004C713D" w:rsidRDefault="004C713D" w:rsidP="00246E2B">
            <w:pPr>
              <w:spacing w:before="20"/>
              <w:ind w:left="72" w:hanging="72"/>
              <w:rPr>
                <w:sz w:val="14"/>
              </w:rPr>
            </w:pPr>
            <w:r>
              <w:rPr>
                <w:sz w:val="14"/>
              </w:rPr>
              <w:t>Point Blank Shot</w:t>
            </w:r>
          </w:p>
          <w:p w14:paraId="180388C1" w14:textId="77777777" w:rsidR="004C713D" w:rsidRDefault="004C713D"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5AA21945" w14:textId="77777777" w:rsidR="004C713D" w:rsidRPr="00E419DB" w:rsidRDefault="004C713D" w:rsidP="00246E2B">
            <w:pPr>
              <w:pStyle w:val="Description"/>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4C713D" w14:paraId="067BD625" w14:textId="77777777">
        <w:trPr>
          <w:cantSplit/>
        </w:trPr>
        <w:tc>
          <w:tcPr>
            <w:tcW w:w="1620" w:type="dxa"/>
            <w:tcBorders>
              <w:left w:val="single" w:sz="12" w:space="0" w:color="auto"/>
              <w:bottom w:val="single" w:sz="4" w:space="0" w:color="auto"/>
              <w:right w:val="nil"/>
            </w:tcBorders>
          </w:tcPr>
          <w:p w14:paraId="64399BA1" w14:textId="77777777" w:rsidR="004C713D" w:rsidRDefault="004C713D" w:rsidP="00246E2B">
            <w:pPr>
              <w:spacing w:before="20" w:after="20"/>
              <w:ind w:left="72" w:hanging="72"/>
              <w:rPr>
                <w:sz w:val="16"/>
              </w:rPr>
            </w:pPr>
            <w:r>
              <w:rPr>
                <w:sz w:val="16"/>
              </w:rPr>
              <w:t xml:space="preserve">Ranged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11144968"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5250CD0F" w14:textId="77777777" w:rsidR="004C713D" w:rsidRDefault="004C713D" w:rsidP="00246E2B">
            <w:pPr>
              <w:spacing w:before="20"/>
              <w:ind w:left="72" w:hanging="72"/>
              <w:rPr>
                <w:sz w:val="14"/>
              </w:rPr>
            </w:pPr>
            <w:r>
              <w:rPr>
                <w:sz w:val="14"/>
              </w:rPr>
              <w:t>Base Attack Bonus +8</w:t>
            </w:r>
          </w:p>
          <w:p w14:paraId="00D78DB9" w14:textId="77777777" w:rsidR="004C713D" w:rsidRDefault="004C713D" w:rsidP="00246E2B">
            <w:pPr>
              <w:spacing w:before="20"/>
              <w:ind w:left="72" w:hanging="72"/>
              <w:rPr>
                <w:sz w:val="14"/>
              </w:rPr>
            </w:pPr>
            <w:r>
              <w:rPr>
                <w:sz w:val="14"/>
              </w:rPr>
              <w:t>Weapon Focus (any bludgeoning ranged)</w:t>
            </w:r>
          </w:p>
          <w:p w14:paraId="68649A71" w14:textId="77777777" w:rsidR="004C713D" w:rsidRDefault="004C713D" w:rsidP="00246E2B">
            <w:pPr>
              <w:spacing w:before="20"/>
              <w:ind w:left="72" w:hanging="72"/>
              <w:rPr>
                <w:sz w:val="14"/>
              </w:rPr>
            </w:pPr>
            <w:r>
              <w:rPr>
                <w:sz w:val="14"/>
              </w:rPr>
              <w:t>Weapon Specialization (any bludgeoning ranged)</w:t>
            </w:r>
          </w:p>
        </w:tc>
        <w:tc>
          <w:tcPr>
            <w:tcW w:w="6300" w:type="dxa"/>
            <w:tcBorders>
              <w:bottom w:val="single" w:sz="4" w:space="0" w:color="auto"/>
              <w:right w:val="single" w:sz="12" w:space="0" w:color="auto"/>
            </w:tcBorders>
            <w:vAlign w:val="center"/>
          </w:tcPr>
          <w:p w14:paraId="7685CFA5" w14:textId="77777777" w:rsidR="004C713D" w:rsidRPr="00343C18" w:rsidRDefault="004C713D" w:rsidP="00246E2B">
            <w:pPr>
              <w:pStyle w:val="Description"/>
              <w:spacing w:before="20"/>
            </w:pPr>
            <w:r>
              <w:rPr>
                <w:u w:val="single"/>
              </w:rPr>
              <w:t>Any</w:t>
            </w:r>
            <w:r>
              <w:t xml:space="preserve"> Ranged Bludgeoning weapon you wield has a +2 bonus on attack &amp; damage –and– +20’ range increment.</w:t>
            </w:r>
          </w:p>
        </w:tc>
      </w:tr>
      <w:tr w:rsidR="004C713D" w14:paraId="1BFCAD0D" w14:textId="77777777">
        <w:trPr>
          <w:cantSplit/>
        </w:trPr>
        <w:tc>
          <w:tcPr>
            <w:tcW w:w="1620" w:type="dxa"/>
            <w:tcBorders>
              <w:left w:val="single" w:sz="12" w:space="0" w:color="auto"/>
              <w:bottom w:val="single" w:sz="4" w:space="0" w:color="auto"/>
              <w:right w:val="nil"/>
            </w:tcBorders>
          </w:tcPr>
          <w:p w14:paraId="57D2FDD1" w14:textId="77777777" w:rsidR="004C713D" w:rsidRDefault="004C713D" w:rsidP="00246E2B">
            <w:pPr>
              <w:spacing w:before="20" w:after="20"/>
              <w:ind w:left="72" w:hanging="72"/>
              <w:rPr>
                <w:sz w:val="16"/>
              </w:rPr>
            </w:pPr>
            <w:r>
              <w:rPr>
                <w:sz w:val="16"/>
              </w:rPr>
              <w:t xml:space="preserve">Ranged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5460137D"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04D89714" w14:textId="77777777" w:rsidR="004C713D" w:rsidRDefault="004C713D" w:rsidP="00246E2B">
            <w:pPr>
              <w:spacing w:before="20"/>
              <w:ind w:left="72" w:hanging="72"/>
              <w:rPr>
                <w:sz w:val="14"/>
              </w:rPr>
            </w:pPr>
            <w:r>
              <w:rPr>
                <w:sz w:val="14"/>
              </w:rPr>
              <w:t>Base Attack Bonus +8</w:t>
            </w:r>
          </w:p>
          <w:p w14:paraId="042886A1" w14:textId="77777777" w:rsidR="004C713D" w:rsidRDefault="004C713D" w:rsidP="00246E2B">
            <w:pPr>
              <w:spacing w:before="20"/>
              <w:ind w:left="72" w:hanging="72"/>
              <w:rPr>
                <w:sz w:val="14"/>
              </w:rPr>
            </w:pPr>
            <w:r>
              <w:rPr>
                <w:sz w:val="14"/>
              </w:rPr>
              <w:t>Weapon Focus (any piercing ranged)</w:t>
            </w:r>
          </w:p>
          <w:p w14:paraId="21C16FFC" w14:textId="77777777" w:rsidR="004C713D" w:rsidRDefault="004C713D" w:rsidP="00246E2B">
            <w:pPr>
              <w:spacing w:before="20"/>
              <w:ind w:left="72" w:hanging="72"/>
              <w:rPr>
                <w:sz w:val="14"/>
              </w:rPr>
            </w:pPr>
            <w:r>
              <w:rPr>
                <w:sz w:val="14"/>
              </w:rPr>
              <w:t>Weapon Specialization (any piercing ranged)</w:t>
            </w:r>
          </w:p>
        </w:tc>
        <w:tc>
          <w:tcPr>
            <w:tcW w:w="6300" w:type="dxa"/>
            <w:tcBorders>
              <w:bottom w:val="single" w:sz="4" w:space="0" w:color="auto"/>
              <w:right w:val="single" w:sz="12" w:space="0" w:color="auto"/>
            </w:tcBorders>
            <w:vAlign w:val="center"/>
          </w:tcPr>
          <w:p w14:paraId="14F1D172" w14:textId="77777777" w:rsidR="004C713D" w:rsidRPr="00343C18" w:rsidRDefault="004C713D" w:rsidP="00246E2B">
            <w:pPr>
              <w:pStyle w:val="Description"/>
              <w:spacing w:before="20"/>
            </w:pPr>
            <w:r>
              <w:rPr>
                <w:u w:val="single"/>
              </w:rPr>
              <w:t>Any</w:t>
            </w:r>
            <w:r>
              <w:t xml:space="preserve"> Ranged Piercing weapon you wield has a +2 bonus on attack &amp; damage rolls –and– +20’ range increment.</w:t>
            </w:r>
          </w:p>
        </w:tc>
      </w:tr>
      <w:tr w:rsidR="004C713D" w14:paraId="7E92C02E" w14:textId="77777777">
        <w:trPr>
          <w:cantSplit/>
        </w:trPr>
        <w:tc>
          <w:tcPr>
            <w:tcW w:w="1620" w:type="dxa"/>
            <w:tcBorders>
              <w:left w:val="single" w:sz="12" w:space="0" w:color="auto"/>
              <w:bottom w:val="single" w:sz="4" w:space="0" w:color="auto"/>
              <w:right w:val="nil"/>
            </w:tcBorders>
          </w:tcPr>
          <w:p w14:paraId="47878CC3" w14:textId="77777777" w:rsidR="004C713D" w:rsidRDefault="004C713D" w:rsidP="00246E2B">
            <w:pPr>
              <w:spacing w:before="20" w:after="20"/>
              <w:ind w:left="72" w:hanging="72"/>
              <w:rPr>
                <w:sz w:val="16"/>
              </w:rPr>
            </w:pPr>
            <w:r>
              <w:rPr>
                <w:sz w:val="16"/>
              </w:rPr>
              <w:t xml:space="preserve">Ranged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362FE1CB"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65F5F120" w14:textId="77777777" w:rsidR="004C713D" w:rsidRDefault="004C713D" w:rsidP="00246E2B">
            <w:pPr>
              <w:spacing w:before="20"/>
              <w:ind w:left="72" w:hanging="72"/>
              <w:rPr>
                <w:sz w:val="14"/>
              </w:rPr>
            </w:pPr>
            <w:r>
              <w:rPr>
                <w:sz w:val="14"/>
              </w:rPr>
              <w:t>Base Attack Bonus +8</w:t>
            </w:r>
          </w:p>
          <w:p w14:paraId="2730444C" w14:textId="77777777" w:rsidR="004C713D" w:rsidRDefault="004C713D" w:rsidP="00246E2B">
            <w:pPr>
              <w:spacing w:before="20"/>
              <w:ind w:left="72" w:hanging="72"/>
              <w:rPr>
                <w:sz w:val="14"/>
              </w:rPr>
            </w:pPr>
            <w:r>
              <w:rPr>
                <w:sz w:val="14"/>
              </w:rPr>
              <w:t>Weapon Focus (any slashing ranged)</w:t>
            </w:r>
          </w:p>
          <w:p w14:paraId="01B8F220" w14:textId="77777777" w:rsidR="004C713D" w:rsidRDefault="004C713D" w:rsidP="00246E2B">
            <w:pPr>
              <w:spacing w:before="20"/>
              <w:ind w:left="72" w:hanging="72"/>
              <w:rPr>
                <w:sz w:val="14"/>
              </w:rPr>
            </w:pPr>
            <w:r>
              <w:rPr>
                <w:sz w:val="14"/>
              </w:rPr>
              <w:t>Weapon Specialization (any slashing ranged)</w:t>
            </w:r>
          </w:p>
        </w:tc>
        <w:tc>
          <w:tcPr>
            <w:tcW w:w="6300" w:type="dxa"/>
            <w:tcBorders>
              <w:bottom w:val="single" w:sz="4" w:space="0" w:color="auto"/>
              <w:right w:val="single" w:sz="12" w:space="0" w:color="auto"/>
            </w:tcBorders>
            <w:vAlign w:val="center"/>
          </w:tcPr>
          <w:p w14:paraId="2F2D7949" w14:textId="77777777" w:rsidR="004C713D" w:rsidRPr="00343C18" w:rsidRDefault="004C713D" w:rsidP="00246E2B">
            <w:pPr>
              <w:pStyle w:val="Description"/>
              <w:spacing w:before="20"/>
            </w:pPr>
            <w:r>
              <w:rPr>
                <w:u w:val="single"/>
              </w:rPr>
              <w:t>Any</w:t>
            </w:r>
            <w:r>
              <w:t xml:space="preserve"> Ranged Slashing weapon you wield has a +2 bonus on attack &amp; damage rolls –and– +20’ range increment.</w:t>
            </w:r>
          </w:p>
        </w:tc>
      </w:tr>
      <w:tr w:rsidR="004C713D" w14:paraId="1490FC75" w14:textId="77777777">
        <w:trPr>
          <w:cantSplit/>
        </w:trPr>
        <w:tc>
          <w:tcPr>
            <w:tcW w:w="1620" w:type="dxa"/>
            <w:tcBorders>
              <w:left w:val="single" w:sz="12" w:space="0" w:color="auto"/>
              <w:right w:val="nil"/>
            </w:tcBorders>
          </w:tcPr>
          <w:p w14:paraId="5EE3B3AC" w14:textId="77777777" w:rsidR="004C713D" w:rsidRDefault="004C713D" w:rsidP="00246E2B">
            <w:pPr>
              <w:spacing w:before="20" w:after="20"/>
              <w:ind w:left="72" w:right="-108" w:hanging="72"/>
              <w:rPr>
                <w:sz w:val="16"/>
              </w:rPr>
            </w:pPr>
            <w:r>
              <w:rPr>
                <w:sz w:val="16"/>
              </w:rPr>
              <w:t>Rapid Reload</w:t>
            </w:r>
            <w:r w:rsidRPr="00EB49DF">
              <w:rPr>
                <w:sz w:val="16"/>
                <w:szCs w:val="16"/>
              </w:rPr>
              <w:fldChar w:fldCharType="begin"/>
            </w:r>
            <w:r w:rsidRPr="00EB49DF">
              <w:rPr>
                <w:sz w:val="16"/>
                <w:szCs w:val="16"/>
              </w:rPr>
              <w:instrText xml:space="preserve"> XE "Rapid Reload" </w:instrText>
            </w:r>
            <w:r w:rsidRPr="00EB49DF">
              <w:rPr>
                <w:sz w:val="16"/>
                <w:szCs w:val="16"/>
              </w:rPr>
              <w:fldChar w:fldCharType="end"/>
            </w:r>
            <w:r>
              <w:rPr>
                <w:sz w:val="16"/>
              </w:rPr>
              <w:br/>
            </w:r>
            <w:r>
              <w:rPr>
                <w:sz w:val="14"/>
              </w:rPr>
              <w:t>[General, Fighter, Scout]</w:t>
            </w:r>
          </w:p>
        </w:tc>
        <w:tc>
          <w:tcPr>
            <w:tcW w:w="900" w:type="dxa"/>
            <w:tcBorders>
              <w:left w:val="nil"/>
            </w:tcBorders>
            <w:vAlign w:val="bottom"/>
          </w:tcPr>
          <w:p w14:paraId="6070BD33" w14:textId="77777777" w:rsidR="004C713D" w:rsidRDefault="004C713D" w:rsidP="00246E2B">
            <w:pPr>
              <w:spacing w:before="20" w:after="20"/>
              <w:jc w:val="right"/>
              <w:rPr>
                <w:sz w:val="12"/>
              </w:rPr>
            </w:pPr>
            <w:r>
              <w:rPr>
                <w:sz w:val="12"/>
              </w:rPr>
              <w:t>(PH p99)</w:t>
            </w:r>
            <w:r>
              <w:rPr>
                <w:sz w:val="12"/>
              </w:rPr>
              <w:br/>
              <w:t>(CAdv p10)+</w:t>
            </w:r>
          </w:p>
        </w:tc>
        <w:tc>
          <w:tcPr>
            <w:tcW w:w="1620" w:type="dxa"/>
          </w:tcPr>
          <w:p w14:paraId="6017470F" w14:textId="77777777" w:rsidR="004C713D" w:rsidRDefault="004C713D" w:rsidP="00246E2B">
            <w:pPr>
              <w:spacing w:before="20"/>
              <w:ind w:left="72" w:hanging="72"/>
              <w:rPr>
                <w:sz w:val="14"/>
              </w:rPr>
            </w:pPr>
            <w:r>
              <w:rPr>
                <w:sz w:val="14"/>
              </w:rPr>
              <w:t>Weapon Proficiency with a Crossbow</w:t>
            </w:r>
          </w:p>
        </w:tc>
        <w:tc>
          <w:tcPr>
            <w:tcW w:w="6300" w:type="dxa"/>
            <w:tcBorders>
              <w:right w:val="single" w:sz="12" w:space="0" w:color="auto"/>
            </w:tcBorders>
            <w:vAlign w:val="center"/>
          </w:tcPr>
          <w:p w14:paraId="780DFC1D" w14:textId="77777777" w:rsidR="004C713D" w:rsidRDefault="004C713D" w:rsidP="00246E2B">
            <w:pPr>
              <w:pStyle w:val="Description"/>
              <w:spacing w:before="20"/>
            </w:pPr>
            <w:r>
              <w:t xml:space="preserve">You may reload a specific type of Crossbow more quickly than is standard.  </w:t>
            </w:r>
          </w:p>
          <w:p w14:paraId="4B8DD36E" w14:textId="77777777" w:rsidR="004C713D" w:rsidRDefault="004C713D" w:rsidP="00246E2B">
            <w:pPr>
              <w:pStyle w:val="Description"/>
            </w:pPr>
            <w:r>
              <w:t>A Hand Crossbow or a Light Crossbow may be reloaded as a Free Action (which allows you to make multiple attacks as part of a Full Round Attack (if your BAB is high enough)).</w:t>
            </w:r>
          </w:p>
          <w:p w14:paraId="1AF4F635" w14:textId="77777777" w:rsidR="004C713D" w:rsidRDefault="004C713D" w:rsidP="00246E2B">
            <w:pPr>
              <w:pStyle w:val="Description"/>
            </w:pPr>
            <w:r>
              <w:t>A Heavy Crossbow may be reloaded as a Move Action.</w:t>
            </w:r>
          </w:p>
          <w:p w14:paraId="42962186" w14:textId="77777777" w:rsidR="004C713D" w:rsidRDefault="004C713D" w:rsidP="00246E2B">
            <w:pPr>
              <w:pStyle w:val="Description"/>
            </w:pPr>
            <w:r>
              <w:t>Note:  You may take this feat multiple times.  Each time it applies to a different type of crossbow.</w:t>
            </w:r>
          </w:p>
        </w:tc>
      </w:tr>
      <w:tr w:rsidR="004C713D" w14:paraId="15D832F1" w14:textId="77777777">
        <w:trPr>
          <w:cantSplit/>
        </w:trPr>
        <w:tc>
          <w:tcPr>
            <w:tcW w:w="1620" w:type="dxa"/>
            <w:tcBorders>
              <w:left w:val="single" w:sz="12" w:space="0" w:color="auto"/>
              <w:bottom w:val="single" w:sz="4" w:space="0" w:color="auto"/>
              <w:right w:val="nil"/>
            </w:tcBorders>
          </w:tcPr>
          <w:p w14:paraId="1931C1C3" w14:textId="77777777" w:rsidR="004C713D" w:rsidRDefault="004C713D" w:rsidP="00246E2B">
            <w:pPr>
              <w:spacing w:before="20" w:after="20"/>
              <w:ind w:left="72" w:hanging="72"/>
              <w:rPr>
                <w:sz w:val="16"/>
              </w:rPr>
            </w:pPr>
            <w:r>
              <w:rPr>
                <w:sz w:val="16"/>
              </w:rPr>
              <w:t>Rapid Shot</w:t>
            </w:r>
            <w:r w:rsidRPr="00EB49DF">
              <w:rPr>
                <w:sz w:val="16"/>
                <w:szCs w:val="16"/>
              </w:rPr>
              <w:fldChar w:fldCharType="begin"/>
            </w:r>
            <w:r w:rsidRPr="00EB49DF">
              <w:rPr>
                <w:sz w:val="16"/>
                <w:szCs w:val="16"/>
              </w:rPr>
              <w:instrText xml:space="preserve"> XE "Rapid Shot"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24E32497" w14:textId="77777777" w:rsidR="004C713D" w:rsidRDefault="004C713D" w:rsidP="00246E2B">
            <w:pPr>
              <w:spacing w:before="20" w:after="20"/>
              <w:jc w:val="right"/>
              <w:rPr>
                <w:sz w:val="12"/>
              </w:rPr>
            </w:pPr>
            <w:r>
              <w:rPr>
                <w:sz w:val="12"/>
              </w:rPr>
              <w:t>(PH p99)</w:t>
            </w:r>
          </w:p>
        </w:tc>
        <w:tc>
          <w:tcPr>
            <w:tcW w:w="1620" w:type="dxa"/>
            <w:tcBorders>
              <w:bottom w:val="single" w:sz="4" w:space="0" w:color="auto"/>
            </w:tcBorders>
          </w:tcPr>
          <w:p w14:paraId="38FF8B06" w14:textId="77777777" w:rsidR="004C713D" w:rsidRDefault="004C713D" w:rsidP="00246E2B">
            <w:pPr>
              <w:spacing w:before="20"/>
              <w:ind w:left="72" w:hanging="72"/>
              <w:rPr>
                <w:sz w:val="14"/>
              </w:rPr>
            </w:pPr>
            <w:r>
              <w:rPr>
                <w:sz w:val="14"/>
              </w:rPr>
              <w:t>Dexterity 13</w:t>
            </w:r>
          </w:p>
          <w:p w14:paraId="3E853AAC" w14:textId="77777777" w:rsidR="004C713D" w:rsidRDefault="004C713D" w:rsidP="00246E2B">
            <w:pPr>
              <w:spacing w:before="20"/>
              <w:ind w:left="72" w:hanging="72"/>
              <w:rPr>
                <w:sz w:val="14"/>
              </w:rPr>
            </w:pPr>
            <w:r>
              <w:rPr>
                <w:sz w:val="14"/>
              </w:rPr>
              <w:t>Point Blank Shot</w:t>
            </w:r>
          </w:p>
        </w:tc>
        <w:tc>
          <w:tcPr>
            <w:tcW w:w="6300" w:type="dxa"/>
            <w:tcBorders>
              <w:bottom w:val="single" w:sz="4" w:space="0" w:color="auto"/>
              <w:right w:val="single" w:sz="12" w:space="0" w:color="auto"/>
            </w:tcBorders>
            <w:vAlign w:val="center"/>
          </w:tcPr>
          <w:p w14:paraId="1828BBFE" w14:textId="77777777" w:rsidR="004C713D" w:rsidRDefault="004C713D" w:rsidP="00246E2B">
            <w:pPr>
              <w:pStyle w:val="Description"/>
              <w:spacing w:before="20"/>
            </w:pPr>
            <w:r>
              <w:rPr>
                <w:i/>
              </w:rPr>
              <w:t>Ranger 2</w:t>
            </w:r>
            <w:r>
              <w:rPr>
                <w:i/>
                <w:vertAlign w:val="superscript"/>
              </w:rPr>
              <w:t>nd</w:t>
            </w:r>
            <w:r>
              <w:rPr>
                <w:i/>
              </w:rPr>
              <w:t xml:space="preserve"> </w:t>
            </w:r>
          </w:p>
          <w:p w14:paraId="6DC0BB24" w14:textId="77777777" w:rsidR="004C713D" w:rsidRDefault="004C713D" w:rsidP="00246E2B">
            <w:pPr>
              <w:pStyle w:val="Description"/>
            </w:pPr>
            <w:r>
              <w:t>When making a Full Attack action with a ranged weapon, you may take one extra attack (at your highest base attack bonus), but all your attacks are at –2.</w:t>
            </w:r>
          </w:p>
        </w:tc>
      </w:tr>
      <w:tr w:rsidR="004C713D" w14:paraId="2473347E" w14:textId="77777777">
        <w:trPr>
          <w:cantSplit/>
        </w:trPr>
        <w:tc>
          <w:tcPr>
            <w:tcW w:w="1620" w:type="dxa"/>
            <w:tcBorders>
              <w:left w:val="single" w:sz="12" w:space="0" w:color="auto"/>
              <w:right w:val="nil"/>
            </w:tcBorders>
          </w:tcPr>
          <w:p w14:paraId="2226F988" w14:textId="77777777" w:rsidR="004C713D" w:rsidRDefault="004C713D" w:rsidP="00246E2B">
            <w:pPr>
              <w:spacing w:before="20" w:after="20"/>
              <w:ind w:left="72" w:hanging="72"/>
              <w:rPr>
                <w:sz w:val="16"/>
              </w:rPr>
            </w:pPr>
            <w:r>
              <w:rPr>
                <w:sz w:val="16"/>
              </w:rPr>
              <w:t xml:space="preserve">Ricochet </w:t>
            </w:r>
            <w:r>
              <w:rPr>
                <w:sz w:val="16"/>
              </w:rPr>
              <w:fldChar w:fldCharType="begin"/>
            </w:r>
            <w:r w:rsidRPr="001F48B8">
              <w:rPr>
                <w:sz w:val="16"/>
              </w:rPr>
              <w:instrText xml:space="preserve"> XE "</w:instrText>
            </w:r>
            <w:r>
              <w:rPr>
                <w:sz w:val="16"/>
              </w:rPr>
              <w:instrText>Ricochet</w:instrText>
            </w:r>
            <w:r w:rsidRPr="001F48B8">
              <w:rPr>
                <w:sz w:val="16"/>
              </w:rPr>
              <w:instrText xml:space="preserve">" </w:instrText>
            </w:r>
            <w:r>
              <w:rPr>
                <w:sz w:val="16"/>
              </w:rPr>
              <w:fldChar w:fldCharType="end"/>
            </w:r>
            <w:r>
              <w:rPr>
                <w:sz w:val="16"/>
              </w:rPr>
              <w:br/>
            </w:r>
            <w:r>
              <w:rPr>
                <w:sz w:val="14"/>
              </w:rPr>
              <w:t>[General, Fighter]</w:t>
            </w:r>
          </w:p>
        </w:tc>
        <w:tc>
          <w:tcPr>
            <w:tcW w:w="900" w:type="dxa"/>
            <w:tcBorders>
              <w:left w:val="nil"/>
            </w:tcBorders>
            <w:vAlign w:val="bottom"/>
          </w:tcPr>
          <w:p w14:paraId="4C3F8FCD" w14:textId="77777777" w:rsidR="004C713D" w:rsidRDefault="004C713D" w:rsidP="00246E2B">
            <w:pPr>
              <w:spacing w:before="20" w:after="20"/>
              <w:jc w:val="right"/>
              <w:rPr>
                <w:sz w:val="12"/>
              </w:rPr>
            </w:pPr>
            <w:r>
              <w:rPr>
                <w:sz w:val="12"/>
              </w:rPr>
              <w:t>(DR343 p93)</w:t>
            </w:r>
          </w:p>
        </w:tc>
        <w:tc>
          <w:tcPr>
            <w:tcW w:w="1620" w:type="dxa"/>
          </w:tcPr>
          <w:p w14:paraId="3D7C8A8F" w14:textId="77777777" w:rsidR="004C713D" w:rsidRDefault="004C713D" w:rsidP="00246E2B">
            <w:pPr>
              <w:spacing w:before="20"/>
              <w:ind w:left="72" w:hanging="72"/>
              <w:rPr>
                <w:sz w:val="14"/>
              </w:rPr>
            </w:pPr>
            <w:r>
              <w:rPr>
                <w:sz w:val="14"/>
              </w:rPr>
              <w:t>Dexterity 19</w:t>
            </w:r>
          </w:p>
          <w:p w14:paraId="6DDC56AE" w14:textId="77777777" w:rsidR="004C713D" w:rsidRDefault="004C713D" w:rsidP="00246E2B">
            <w:pPr>
              <w:spacing w:before="20"/>
              <w:ind w:left="72" w:hanging="72"/>
              <w:rPr>
                <w:sz w:val="14"/>
              </w:rPr>
            </w:pPr>
            <w:r>
              <w:rPr>
                <w:sz w:val="14"/>
              </w:rPr>
              <w:t>Blind-Fight</w:t>
            </w:r>
          </w:p>
          <w:p w14:paraId="38F63D09" w14:textId="77777777" w:rsidR="004C713D" w:rsidRDefault="004C713D" w:rsidP="00246E2B">
            <w:pPr>
              <w:spacing w:before="20"/>
              <w:ind w:left="72" w:hanging="72"/>
              <w:rPr>
                <w:sz w:val="14"/>
              </w:rPr>
            </w:pPr>
            <w:r>
              <w:rPr>
                <w:sz w:val="14"/>
              </w:rPr>
              <w:t>Point Blank Shot</w:t>
            </w:r>
          </w:p>
          <w:p w14:paraId="5990446E" w14:textId="77777777" w:rsidR="004C713D" w:rsidRDefault="004C713D" w:rsidP="00246E2B">
            <w:pPr>
              <w:spacing w:before="20"/>
              <w:ind w:left="72" w:hanging="72"/>
              <w:rPr>
                <w:sz w:val="14"/>
              </w:rPr>
            </w:pPr>
            <w:r>
              <w:rPr>
                <w:sz w:val="14"/>
              </w:rPr>
              <w:t>Precise Shot</w:t>
            </w:r>
          </w:p>
          <w:p w14:paraId="0E9E18B7" w14:textId="77777777" w:rsidR="004C713D" w:rsidRDefault="004C713D" w:rsidP="00246E2B">
            <w:pPr>
              <w:spacing w:before="20"/>
              <w:ind w:left="72" w:hanging="72"/>
              <w:rPr>
                <w:sz w:val="14"/>
              </w:rPr>
            </w:pPr>
            <w:r>
              <w:rPr>
                <w:sz w:val="14"/>
              </w:rPr>
              <w:t>Improved Precise Shot</w:t>
            </w:r>
          </w:p>
          <w:p w14:paraId="6226D568" w14:textId="77777777" w:rsidR="004C713D" w:rsidRDefault="004C713D" w:rsidP="00246E2B">
            <w:pPr>
              <w:spacing w:before="20"/>
              <w:ind w:left="72" w:hanging="72"/>
              <w:rPr>
                <w:sz w:val="14"/>
              </w:rPr>
            </w:pPr>
            <w:r>
              <w:rPr>
                <w:sz w:val="14"/>
              </w:rPr>
              <w:t>Base Attack Bonus +15</w:t>
            </w:r>
          </w:p>
        </w:tc>
        <w:tc>
          <w:tcPr>
            <w:tcW w:w="6300" w:type="dxa"/>
            <w:tcBorders>
              <w:right w:val="single" w:sz="12" w:space="0" w:color="auto"/>
            </w:tcBorders>
            <w:vAlign w:val="center"/>
          </w:tcPr>
          <w:p w14:paraId="06D5E814" w14:textId="77777777" w:rsidR="004C713D" w:rsidRDefault="004C713D" w:rsidP="00246E2B">
            <w:pPr>
              <w:pStyle w:val="Description"/>
            </w:pPr>
            <w:r>
              <w:t>When you hit a creature with a thrown weapon that does Bludgeoning damage, you may make an additional attack at a creature adjacent to your initial target.  The second attack roll receives a –5 penalty to hit.  If successful, the second target takes ½  * (weapon damage + Strength modifier), and cannot be used for a Sneak Attack.</w:t>
            </w:r>
          </w:p>
          <w:p w14:paraId="5734ECF4" w14:textId="77777777" w:rsidR="004C713D" w:rsidRDefault="004C713D" w:rsidP="00246E2B">
            <w:pPr>
              <w:pStyle w:val="Description"/>
            </w:pPr>
            <w:r>
              <w:t>Usable once per round.  Only one additional target can be struck by a ricochet.</w:t>
            </w:r>
          </w:p>
        </w:tc>
      </w:tr>
      <w:tr w:rsidR="004C713D" w14:paraId="25359B1E" w14:textId="77777777">
        <w:trPr>
          <w:cantSplit/>
        </w:trPr>
        <w:tc>
          <w:tcPr>
            <w:tcW w:w="1620" w:type="dxa"/>
            <w:tcBorders>
              <w:left w:val="single" w:sz="12" w:space="0" w:color="auto"/>
              <w:right w:val="nil"/>
            </w:tcBorders>
          </w:tcPr>
          <w:p w14:paraId="72B1962B" w14:textId="77777777" w:rsidR="004C713D" w:rsidRDefault="004C713D" w:rsidP="00246E2B">
            <w:pPr>
              <w:spacing w:before="20" w:after="20"/>
              <w:ind w:left="72" w:hanging="72"/>
              <w:rPr>
                <w:sz w:val="16"/>
              </w:rPr>
            </w:pPr>
            <w:r>
              <w:rPr>
                <w:sz w:val="16"/>
              </w:rPr>
              <w:t>Sharp-Shooting</w:t>
            </w:r>
            <w:r w:rsidRPr="00EB49DF">
              <w:rPr>
                <w:sz w:val="16"/>
                <w:szCs w:val="16"/>
              </w:rPr>
              <w:fldChar w:fldCharType="begin"/>
            </w:r>
            <w:r w:rsidRPr="00EB49DF">
              <w:rPr>
                <w:sz w:val="16"/>
                <w:szCs w:val="16"/>
              </w:rPr>
              <w:instrText xml:space="preserve"> XE "Sharp-Shooting"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21DAEC01" w14:textId="77777777" w:rsidR="004C713D" w:rsidRDefault="004C713D" w:rsidP="00246E2B">
            <w:pPr>
              <w:spacing w:before="20" w:after="20"/>
              <w:jc w:val="right"/>
              <w:rPr>
                <w:sz w:val="12"/>
              </w:rPr>
            </w:pPr>
            <w:r>
              <w:rPr>
                <w:sz w:val="12"/>
              </w:rPr>
              <w:t>(CWar p105)</w:t>
            </w:r>
          </w:p>
        </w:tc>
        <w:tc>
          <w:tcPr>
            <w:tcW w:w="1620" w:type="dxa"/>
          </w:tcPr>
          <w:p w14:paraId="669CA9EB" w14:textId="77777777" w:rsidR="004C713D" w:rsidRDefault="004C713D" w:rsidP="00246E2B">
            <w:pPr>
              <w:spacing w:before="20"/>
              <w:ind w:left="72" w:hanging="72"/>
              <w:rPr>
                <w:sz w:val="14"/>
              </w:rPr>
            </w:pPr>
            <w:r>
              <w:rPr>
                <w:sz w:val="14"/>
              </w:rPr>
              <w:t>Base Attack Bonus +3</w:t>
            </w:r>
          </w:p>
          <w:p w14:paraId="232F881F" w14:textId="77777777" w:rsidR="004C713D" w:rsidRDefault="004C713D" w:rsidP="00246E2B">
            <w:pPr>
              <w:spacing w:before="20"/>
              <w:ind w:left="72" w:hanging="72"/>
              <w:rPr>
                <w:sz w:val="14"/>
              </w:rPr>
            </w:pPr>
            <w:r>
              <w:rPr>
                <w:sz w:val="14"/>
              </w:rPr>
              <w:t>Point Blank Shot</w:t>
            </w:r>
          </w:p>
          <w:p w14:paraId="7185C861"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34651724" w14:textId="77777777" w:rsidR="004C713D" w:rsidRDefault="004C713D" w:rsidP="00246E2B">
            <w:pPr>
              <w:pStyle w:val="Description"/>
            </w:pPr>
            <w:r>
              <w:t>If your target has Cover (but not Total Cover), he/she only gain a +2 bonus to AC (instead of the standard +4 bonus to AC).</w:t>
            </w:r>
          </w:p>
        </w:tc>
      </w:tr>
      <w:tr w:rsidR="004C713D" w14:paraId="390A35EB" w14:textId="77777777">
        <w:trPr>
          <w:cantSplit/>
        </w:trPr>
        <w:tc>
          <w:tcPr>
            <w:tcW w:w="1620" w:type="dxa"/>
            <w:tcBorders>
              <w:left w:val="single" w:sz="12" w:space="0" w:color="auto"/>
              <w:right w:val="nil"/>
            </w:tcBorders>
          </w:tcPr>
          <w:p w14:paraId="148C9BFA" w14:textId="77777777" w:rsidR="004C713D" w:rsidRDefault="004C713D" w:rsidP="00246E2B">
            <w:pPr>
              <w:spacing w:before="20" w:after="20"/>
              <w:ind w:left="72" w:right="-108" w:hanging="72"/>
              <w:rPr>
                <w:sz w:val="16"/>
              </w:rPr>
            </w:pPr>
            <w:r>
              <w:rPr>
                <w:sz w:val="16"/>
              </w:rPr>
              <w:t>Shot on the Run</w:t>
            </w:r>
            <w:r w:rsidRPr="00EB49DF">
              <w:rPr>
                <w:sz w:val="16"/>
                <w:szCs w:val="16"/>
              </w:rPr>
              <w:t xml:space="preserve"> </w:t>
            </w:r>
            <w:r w:rsidRPr="00EB49DF">
              <w:rPr>
                <w:sz w:val="16"/>
                <w:szCs w:val="16"/>
              </w:rPr>
              <w:fldChar w:fldCharType="begin"/>
            </w:r>
            <w:r w:rsidRPr="00EB49DF">
              <w:rPr>
                <w:sz w:val="16"/>
                <w:szCs w:val="16"/>
              </w:rPr>
              <w:instrText xml:space="preserve"> XE "Shot on the Run" </w:instrText>
            </w:r>
            <w:r w:rsidRPr="00EB49DF">
              <w:rPr>
                <w:sz w:val="16"/>
                <w:szCs w:val="16"/>
              </w:rPr>
              <w:fldChar w:fldCharType="end"/>
            </w:r>
            <w:r>
              <w:rPr>
                <w:sz w:val="16"/>
              </w:rPr>
              <w:br/>
            </w:r>
            <w:r>
              <w:rPr>
                <w:sz w:val="14"/>
              </w:rPr>
              <w:t>[General, Fighter, Scout]</w:t>
            </w:r>
          </w:p>
        </w:tc>
        <w:tc>
          <w:tcPr>
            <w:tcW w:w="900" w:type="dxa"/>
            <w:tcBorders>
              <w:left w:val="nil"/>
            </w:tcBorders>
            <w:vAlign w:val="bottom"/>
          </w:tcPr>
          <w:p w14:paraId="714883A2" w14:textId="77777777" w:rsidR="004C713D" w:rsidRDefault="004C713D" w:rsidP="00246E2B">
            <w:pPr>
              <w:spacing w:before="20" w:after="20"/>
              <w:jc w:val="right"/>
              <w:rPr>
                <w:sz w:val="12"/>
              </w:rPr>
            </w:pPr>
            <w:r>
              <w:rPr>
                <w:sz w:val="12"/>
              </w:rPr>
              <w:t>(PH p100)</w:t>
            </w:r>
            <w:r>
              <w:rPr>
                <w:sz w:val="12"/>
              </w:rPr>
              <w:br/>
              <w:t>(CAdv p10)+</w:t>
            </w:r>
          </w:p>
        </w:tc>
        <w:tc>
          <w:tcPr>
            <w:tcW w:w="1620" w:type="dxa"/>
          </w:tcPr>
          <w:p w14:paraId="05EED870" w14:textId="77777777" w:rsidR="004C713D" w:rsidRDefault="004C713D" w:rsidP="00246E2B">
            <w:pPr>
              <w:spacing w:before="20"/>
              <w:ind w:left="72" w:hanging="72"/>
              <w:rPr>
                <w:sz w:val="14"/>
              </w:rPr>
            </w:pPr>
            <w:r>
              <w:rPr>
                <w:sz w:val="14"/>
              </w:rPr>
              <w:t>Dexterity 13</w:t>
            </w:r>
          </w:p>
          <w:p w14:paraId="36F1FA75" w14:textId="77777777" w:rsidR="004C713D" w:rsidRDefault="004C713D" w:rsidP="00246E2B">
            <w:pPr>
              <w:spacing w:before="20"/>
              <w:ind w:left="72" w:hanging="72"/>
              <w:rPr>
                <w:sz w:val="14"/>
              </w:rPr>
            </w:pPr>
            <w:r>
              <w:rPr>
                <w:sz w:val="14"/>
              </w:rPr>
              <w:t>Base Attack Bonus +4</w:t>
            </w:r>
          </w:p>
          <w:p w14:paraId="7C223610" w14:textId="77777777" w:rsidR="004C713D" w:rsidRDefault="004C713D" w:rsidP="00246E2B">
            <w:pPr>
              <w:spacing w:before="20"/>
              <w:ind w:left="72" w:hanging="72"/>
              <w:rPr>
                <w:sz w:val="14"/>
              </w:rPr>
            </w:pPr>
            <w:r>
              <w:rPr>
                <w:sz w:val="14"/>
              </w:rPr>
              <w:t>Point Blank Shot</w:t>
            </w:r>
          </w:p>
          <w:p w14:paraId="478102AA" w14:textId="77777777" w:rsidR="004C713D" w:rsidRDefault="004C713D" w:rsidP="00246E2B">
            <w:pPr>
              <w:spacing w:before="20"/>
              <w:ind w:left="72" w:hanging="72"/>
              <w:rPr>
                <w:sz w:val="14"/>
              </w:rPr>
            </w:pPr>
            <w:r>
              <w:rPr>
                <w:sz w:val="14"/>
              </w:rPr>
              <w:t>Dodge</w:t>
            </w:r>
          </w:p>
          <w:p w14:paraId="3B502187" w14:textId="77777777" w:rsidR="004C713D" w:rsidRDefault="004C713D" w:rsidP="00246E2B">
            <w:pPr>
              <w:pStyle w:val="Description"/>
              <w:spacing w:before="20"/>
            </w:pPr>
            <w:r>
              <w:t>Mobility</w:t>
            </w:r>
          </w:p>
        </w:tc>
        <w:tc>
          <w:tcPr>
            <w:tcW w:w="6300" w:type="dxa"/>
            <w:tcBorders>
              <w:right w:val="single" w:sz="12" w:space="0" w:color="auto"/>
            </w:tcBorders>
            <w:vAlign w:val="center"/>
          </w:tcPr>
          <w:p w14:paraId="0C2315DB" w14:textId="77777777" w:rsidR="004C713D" w:rsidRDefault="004C713D" w:rsidP="00246E2B">
            <w:pPr>
              <w:pStyle w:val="Description"/>
            </w:pPr>
            <w:r>
              <w:t>When making a Standard Action attack with a ranged weapon, you can move before and after the attack, up to your base movement.</w:t>
            </w:r>
          </w:p>
        </w:tc>
      </w:tr>
      <w:tr w:rsidR="004C713D" w14:paraId="58942FDE" w14:textId="77777777">
        <w:trPr>
          <w:cantSplit/>
        </w:trPr>
        <w:tc>
          <w:tcPr>
            <w:tcW w:w="1620" w:type="dxa"/>
            <w:tcBorders>
              <w:left w:val="single" w:sz="12" w:space="0" w:color="auto"/>
              <w:bottom w:val="single" w:sz="4" w:space="0" w:color="auto"/>
              <w:right w:val="nil"/>
            </w:tcBorders>
          </w:tcPr>
          <w:p w14:paraId="57C35D86" w14:textId="77777777" w:rsidR="004C713D" w:rsidRDefault="004C713D" w:rsidP="00246E2B">
            <w:pPr>
              <w:spacing w:before="20" w:after="20"/>
              <w:ind w:left="72" w:hanging="72"/>
              <w:rPr>
                <w:sz w:val="16"/>
              </w:rPr>
            </w:pPr>
            <w:r>
              <w:rPr>
                <w:sz w:val="16"/>
              </w:rPr>
              <w:t>Throw Anything</w:t>
            </w:r>
            <w:r w:rsidRPr="00EB49DF">
              <w:rPr>
                <w:sz w:val="16"/>
                <w:szCs w:val="16"/>
              </w:rPr>
              <w:fldChar w:fldCharType="begin"/>
            </w:r>
            <w:r w:rsidRPr="00EB49DF">
              <w:rPr>
                <w:sz w:val="16"/>
                <w:szCs w:val="16"/>
              </w:rPr>
              <w:instrText xml:space="preserve"> XE "Throw Anything"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CE7BFC2" w14:textId="77777777" w:rsidR="004C713D" w:rsidRDefault="004C713D" w:rsidP="00246E2B">
            <w:pPr>
              <w:spacing w:before="20" w:after="20"/>
              <w:jc w:val="right"/>
              <w:rPr>
                <w:sz w:val="12"/>
              </w:rPr>
            </w:pPr>
            <w:r>
              <w:rPr>
                <w:sz w:val="12"/>
              </w:rPr>
              <w:t>(CWar p105)</w:t>
            </w:r>
          </w:p>
        </w:tc>
        <w:tc>
          <w:tcPr>
            <w:tcW w:w="1620" w:type="dxa"/>
            <w:tcBorders>
              <w:bottom w:val="single" w:sz="4" w:space="0" w:color="auto"/>
            </w:tcBorders>
          </w:tcPr>
          <w:p w14:paraId="61B46CC3" w14:textId="77777777" w:rsidR="004C713D" w:rsidRDefault="004C713D" w:rsidP="00246E2B">
            <w:pPr>
              <w:spacing w:before="20"/>
              <w:ind w:left="72" w:hanging="72"/>
              <w:rPr>
                <w:sz w:val="14"/>
              </w:rPr>
            </w:pPr>
            <w:r>
              <w:rPr>
                <w:sz w:val="14"/>
              </w:rPr>
              <w:t>Dexterity 15</w:t>
            </w:r>
          </w:p>
          <w:p w14:paraId="61BD5545" w14:textId="77777777" w:rsidR="004C713D" w:rsidRDefault="004C713D" w:rsidP="00246E2B">
            <w:pPr>
              <w:spacing w:before="20"/>
              <w:ind w:left="72" w:hanging="72"/>
              <w:rPr>
                <w:sz w:val="14"/>
              </w:rPr>
            </w:pPr>
            <w:r>
              <w:rPr>
                <w:sz w:val="14"/>
              </w:rPr>
              <w:t>Base Attack Bonus +2</w:t>
            </w:r>
          </w:p>
        </w:tc>
        <w:tc>
          <w:tcPr>
            <w:tcW w:w="6300" w:type="dxa"/>
            <w:tcBorders>
              <w:bottom w:val="single" w:sz="4" w:space="0" w:color="auto"/>
              <w:right w:val="single" w:sz="12" w:space="0" w:color="auto"/>
            </w:tcBorders>
            <w:vAlign w:val="center"/>
          </w:tcPr>
          <w:p w14:paraId="377D2F81" w14:textId="77777777" w:rsidR="004C713D" w:rsidRDefault="004C713D" w:rsidP="00246E2B">
            <w:pPr>
              <w:pStyle w:val="Description"/>
            </w:pPr>
            <w:r>
              <w:t>You may throw a melee weapon with which you are proficient as if it were a ranged weapon with a range increment of 10’ with no penalty on the attack roll.</w:t>
            </w:r>
          </w:p>
        </w:tc>
      </w:tr>
      <w:tr w:rsidR="004C713D" w14:paraId="538CE7A8" w14:textId="77777777">
        <w:trPr>
          <w:cantSplit/>
        </w:trPr>
        <w:tc>
          <w:tcPr>
            <w:tcW w:w="1620" w:type="dxa"/>
            <w:tcBorders>
              <w:top w:val="single" w:sz="4" w:space="0" w:color="auto"/>
              <w:left w:val="single" w:sz="12" w:space="0" w:color="auto"/>
              <w:bottom w:val="single" w:sz="4" w:space="0" w:color="auto"/>
              <w:right w:val="nil"/>
            </w:tcBorders>
          </w:tcPr>
          <w:p w14:paraId="47FD46D8" w14:textId="77777777" w:rsidR="004C713D" w:rsidRDefault="004C713D" w:rsidP="00246E2B">
            <w:pPr>
              <w:spacing w:before="20" w:after="20"/>
              <w:ind w:left="72" w:hanging="72"/>
              <w:rPr>
                <w:sz w:val="16"/>
              </w:rPr>
            </w:pPr>
            <w:smartTag w:uri="urn:schemas-microsoft-com:office:smarttags" w:element="place">
              <w:smartTag w:uri="urn:schemas-microsoft-com:office:smarttags" w:element="City">
                <w:r>
                  <w:rPr>
                    <w:sz w:val="16"/>
                  </w:rPr>
                  <w:t>Woodland</w:t>
                </w:r>
              </w:smartTag>
            </w:smartTag>
            <w:r>
              <w:rPr>
                <w:sz w:val="16"/>
              </w:rPr>
              <w:t xml:space="preserve"> Archer </w:t>
            </w:r>
            <w:r>
              <w:rPr>
                <w:sz w:val="16"/>
              </w:rPr>
              <w:fldChar w:fldCharType="begin"/>
            </w:r>
            <w:r w:rsidRPr="001F48B8">
              <w:rPr>
                <w:sz w:val="16"/>
              </w:rPr>
              <w:instrText xml:space="preserve"> XE "</w:instrText>
            </w:r>
            <w:r>
              <w:rPr>
                <w:sz w:val="16"/>
              </w:rPr>
              <w:instrText>Woodland Archer</w:instrText>
            </w:r>
            <w:r w:rsidRPr="001F48B8">
              <w:rPr>
                <w:sz w:val="16"/>
              </w:rPr>
              <w:instrText xml:space="preserve">" </w:instrText>
            </w:r>
            <w:r>
              <w:rPr>
                <w:sz w:val="16"/>
              </w:rPr>
              <w:fldChar w:fldCharType="end"/>
            </w:r>
            <w:r w:rsidRPr="007F0548">
              <w:rPr>
                <w:sz w:val="14"/>
                <w:szCs w:val="14"/>
              </w:rPr>
              <w:br/>
              <w:t>[Tactical</w:t>
            </w:r>
            <w:r>
              <w:rPr>
                <w:sz w:val="14"/>
                <w:szCs w:val="14"/>
              </w:rPr>
              <w:t>, Fighter</w:t>
            </w:r>
            <w:r w:rsidRPr="007F0548">
              <w:rPr>
                <w:sz w:val="14"/>
                <w:szCs w:val="14"/>
              </w:rPr>
              <w:t>]</w:t>
            </w:r>
          </w:p>
        </w:tc>
        <w:tc>
          <w:tcPr>
            <w:tcW w:w="900" w:type="dxa"/>
            <w:tcBorders>
              <w:top w:val="single" w:sz="4" w:space="0" w:color="auto"/>
              <w:left w:val="nil"/>
              <w:bottom w:val="single" w:sz="4" w:space="0" w:color="auto"/>
              <w:right w:val="single" w:sz="4" w:space="0" w:color="auto"/>
            </w:tcBorders>
            <w:vAlign w:val="bottom"/>
          </w:tcPr>
          <w:p w14:paraId="5A939539" w14:textId="77777777" w:rsidR="004C713D" w:rsidRDefault="004C713D" w:rsidP="00246E2B">
            <w:pPr>
              <w:spacing w:before="20" w:after="20"/>
              <w:jc w:val="right"/>
              <w:rPr>
                <w:sz w:val="12"/>
              </w:rPr>
            </w:pPr>
            <w:r>
              <w:rPr>
                <w:sz w:val="12"/>
              </w:rPr>
              <w:t>(RotW p154)</w:t>
            </w:r>
          </w:p>
        </w:tc>
        <w:tc>
          <w:tcPr>
            <w:tcW w:w="1620" w:type="dxa"/>
            <w:tcBorders>
              <w:top w:val="single" w:sz="4" w:space="0" w:color="auto"/>
              <w:left w:val="single" w:sz="4" w:space="0" w:color="auto"/>
              <w:bottom w:val="single" w:sz="4" w:space="0" w:color="auto"/>
              <w:right w:val="single" w:sz="4" w:space="0" w:color="auto"/>
            </w:tcBorders>
          </w:tcPr>
          <w:p w14:paraId="6AD093DB" w14:textId="77777777" w:rsidR="004C713D" w:rsidRPr="007F0548" w:rsidRDefault="004C713D" w:rsidP="00246E2B">
            <w:pPr>
              <w:spacing w:before="20"/>
              <w:rPr>
                <w:sz w:val="14"/>
              </w:rPr>
            </w:pPr>
            <w:r>
              <w:rPr>
                <w:sz w:val="14"/>
              </w:rPr>
              <w:t>Point Blank Shot</w:t>
            </w:r>
          </w:p>
          <w:p w14:paraId="5EC524D4" w14:textId="77777777" w:rsidR="004C713D" w:rsidRDefault="004C713D" w:rsidP="00246E2B">
            <w:pPr>
              <w:spacing w:before="20"/>
              <w:rPr>
                <w:sz w:val="14"/>
              </w:rPr>
            </w:pPr>
            <w:r>
              <w:rPr>
                <w:sz w:val="14"/>
              </w:rPr>
              <w:t>Base Attack Bonus +</w:t>
            </w:r>
            <w:r w:rsidRPr="007F0548">
              <w:rPr>
                <w:sz w:val="14"/>
              </w:rPr>
              <w:t>6</w:t>
            </w:r>
          </w:p>
        </w:tc>
        <w:tc>
          <w:tcPr>
            <w:tcW w:w="6300" w:type="dxa"/>
            <w:tcBorders>
              <w:top w:val="single" w:sz="4" w:space="0" w:color="auto"/>
              <w:left w:val="single" w:sz="4" w:space="0" w:color="auto"/>
              <w:bottom w:val="single" w:sz="4" w:space="0" w:color="auto"/>
              <w:right w:val="single" w:sz="12" w:space="0" w:color="auto"/>
            </w:tcBorders>
            <w:vAlign w:val="center"/>
          </w:tcPr>
          <w:p w14:paraId="4C22C4FD" w14:textId="77777777" w:rsidR="004C713D" w:rsidRDefault="004C713D" w:rsidP="00246E2B">
            <w:pPr>
              <w:pStyle w:val="Description"/>
            </w:pPr>
            <w:r>
              <w:t>You may use the following 3 tactical maneuvers:</w:t>
            </w:r>
          </w:p>
          <w:p w14:paraId="6CEBEDEE" w14:textId="77777777" w:rsidR="004C713D" w:rsidRDefault="004C713D" w:rsidP="00246E2B">
            <w:pPr>
              <w:pStyle w:val="Description"/>
            </w:pPr>
            <w:r>
              <w:rPr>
                <w:u w:val="single"/>
              </w:rPr>
              <w:t>Adjust for Range</w:t>
            </w:r>
            <w:r>
              <w:t xml:space="preserve"> – If you miss a foe with a projectile weapon, you gain a +4 bonus on all other attacks in the same round to hit the same foe.</w:t>
            </w:r>
          </w:p>
          <w:p w14:paraId="3213C35D" w14:textId="77777777" w:rsidR="004C713D" w:rsidRDefault="004C713D" w:rsidP="00246E2B">
            <w:pPr>
              <w:pStyle w:val="Description"/>
            </w:pPr>
            <w:r w:rsidRPr="005F6259">
              <w:rPr>
                <w:u w:val="single"/>
              </w:rPr>
              <w:t>Pierce the Foliage</w:t>
            </w:r>
            <w:r>
              <w:t xml:space="preserve"> – If you hit a foe with a Miss Chance due to Concealment with a ranged attack, you can ignore the Miss Chance against the same foe in the following round.</w:t>
            </w:r>
          </w:p>
          <w:p w14:paraId="3B3AA306" w14:textId="77777777" w:rsidR="004C713D" w:rsidRDefault="004C713D" w:rsidP="00246E2B">
            <w:pPr>
              <w:pStyle w:val="Description"/>
            </w:pPr>
            <w:r w:rsidRPr="005F6259">
              <w:rPr>
                <w:u w:val="single"/>
              </w:rPr>
              <w:t>Moving Sniper</w:t>
            </w:r>
            <w:r>
              <w:t xml:space="preserve"> – If you succeed in a Sniping Attack (i.e., hit your foe and make a Hide check to remain hidden), the following round you can make a single attack, take a Move Action (normally not allowed), and then make a Hide check to remain hidden.  As long as you remain unseen, you can continue making Sniping Attacks.</w:t>
            </w:r>
          </w:p>
        </w:tc>
      </w:tr>
      <w:tr w:rsidR="004C713D" w14:paraId="1F465813" w14:textId="77777777">
        <w:trPr>
          <w:cantSplit/>
        </w:trPr>
        <w:tc>
          <w:tcPr>
            <w:tcW w:w="1620" w:type="dxa"/>
            <w:tcBorders>
              <w:left w:val="single" w:sz="12" w:space="0" w:color="auto"/>
              <w:right w:val="nil"/>
            </w:tcBorders>
          </w:tcPr>
          <w:p w14:paraId="5FA00700" w14:textId="77777777" w:rsidR="004C713D" w:rsidRDefault="004C713D" w:rsidP="00246E2B">
            <w:pPr>
              <w:spacing w:before="20" w:after="20"/>
              <w:ind w:left="72" w:hanging="72"/>
              <w:rPr>
                <w:sz w:val="16"/>
              </w:rPr>
            </w:pPr>
            <w:r>
              <w:rPr>
                <w:sz w:val="16"/>
              </w:rPr>
              <w:t>Zen Archery</w:t>
            </w:r>
            <w:r w:rsidRPr="00EB49DF">
              <w:rPr>
                <w:sz w:val="16"/>
                <w:szCs w:val="16"/>
              </w:rPr>
              <w:fldChar w:fldCharType="begin"/>
            </w:r>
            <w:r w:rsidRPr="00EB49DF">
              <w:rPr>
                <w:sz w:val="16"/>
                <w:szCs w:val="16"/>
              </w:rPr>
              <w:instrText xml:space="preserve"> XE "Zen Archery" </w:instrText>
            </w:r>
            <w:r w:rsidRPr="00EB49DF">
              <w:rPr>
                <w:sz w:val="16"/>
                <w:szCs w:val="16"/>
              </w:rPr>
              <w:fldChar w:fldCharType="end"/>
            </w:r>
            <w:r>
              <w:rPr>
                <w:sz w:val="16"/>
              </w:rPr>
              <w:br/>
            </w:r>
            <w:r>
              <w:rPr>
                <w:sz w:val="14"/>
              </w:rPr>
              <w:t>[General]</w:t>
            </w:r>
          </w:p>
        </w:tc>
        <w:tc>
          <w:tcPr>
            <w:tcW w:w="900" w:type="dxa"/>
            <w:tcBorders>
              <w:left w:val="nil"/>
            </w:tcBorders>
            <w:vAlign w:val="bottom"/>
          </w:tcPr>
          <w:p w14:paraId="19396537" w14:textId="77777777" w:rsidR="004C713D" w:rsidRDefault="004C713D" w:rsidP="00246E2B">
            <w:pPr>
              <w:spacing w:before="20" w:after="20"/>
              <w:jc w:val="right"/>
              <w:rPr>
                <w:sz w:val="12"/>
              </w:rPr>
            </w:pPr>
            <w:r>
              <w:rPr>
                <w:sz w:val="12"/>
              </w:rPr>
              <w:t>(CWar p106)</w:t>
            </w:r>
          </w:p>
        </w:tc>
        <w:tc>
          <w:tcPr>
            <w:tcW w:w="1620" w:type="dxa"/>
          </w:tcPr>
          <w:p w14:paraId="49ECBD21" w14:textId="77777777" w:rsidR="004C713D" w:rsidRDefault="004C713D" w:rsidP="00246E2B">
            <w:pPr>
              <w:spacing w:before="20"/>
              <w:ind w:left="72" w:hanging="72"/>
              <w:rPr>
                <w:sz w:val="14"/>
              </w:rPr>
            </w:pPr>
            <w:r>
              <w:rPr>
                <w:sz w:val="14"/>
              </w:rPr>
              <w:t>Wisdom 13</w:t>
            </w:r>
          </w:p>
          <w:p w14:paraId="1A208623" w14:textId="77777777" w:rsidR="004C713D" w:rsidRDefault="004C713D"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6CC6BCD0" w14:textId="77777777" w:rsidR="004C713D" w:rsidRDefault="004C713D" w:rsidP="00246E2B">
            <w:pPr>
              <w:pStyle w:val="Description"/>
            </w:pPr>
            <w:r>
              <w:t>You may use your Wisdom modifier instead of your Dexterity modifier when making ranged attacks.</w:t>
            </w:r>
          </w:p>
        </w:tc>
      </w:tr>
    </w:tbl>
    <w:p w14:paraId="68AD8294" w14:textId="77777777" w:rsidR="00246E2B" w:rsidRDefault="00246E2B" w:rsidP="00246E2B">
      <w:pPr>
        <w:pStyle w:val="Normal8pt"/>
      </w:pPr>
    </w:p>
    <w:p w14:paraId="63775203" w14:textId="77777777" w:rsidR="00246E2B" w:rsidRDefault="00246E2B" w:rsidP="00246E2B">
      <w:pPr>
        <w:pStyle w:val="Heading2"/>
      </w:pPr>
      <w:bookmarkStart w:id="28" w:name="_Toc173668129"/>
      <w:r>
        <w:lastRenderedPageBreak/>
        <w:t>Underwater Combat Feats</w:t>
      </w:r>
      <w:bookmarkEnd w:id="28"/>
    </w:p>
    <w:p w14:paraId="73922CA8"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2C0DC23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C814A1" w14:textId="77777777" w:rsidR="00246E2B" w:rsidRPr="004C713D" w:rsidRDefault="004C713D" w:rsidP="004C713D">
            <w:pPr>
              <w:spacing w:before="20" w:after="20"/>
              <w:ind w:left="72" w:right="-108" w:hanging="72"/>
              <w:rPr>
                <w:sz w:val="18"/>
                <w:szCs w:val="18"/>
              </w:rPr>
            </w:pPr>
            <w:r>
              <w:rPr>
                <w:sz w:val="18"/>
                <w:szCs w:val="18"/>
              </w:rPr>
              <w:t>Underwater Combat</w:t>
            </w:r>
          </w:p>
        </w:tc>
        <w:tc>
          <w:tcPr>
            <w:tcW w:w="900" w:type="dxa"/>
            <w:tcBorders>
              <w:top w:val="single" w:sz="12" w:space="0" w:color="auto"/>
              <w:left w:val="nil"/>
              <w:bottom w:val="double" w:sz="6" w:space="0" w:color="auto"/>
            </w:tcBorders>
            <w:vAlign w:val="center"/>
          </w:tcPr>
          <w:p w14:paraId="1BCC3809"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48E790E"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8C6C202" w14:textId="77777777" w:rsidR="00246E2B" w:rsidRDefault="00246E2B" w:rsidP="00246E2B">
            <w:pPr>
              <w:spacing w:before="20" w:after="20"/>
              <w:ind w:left="72" w:hanging="72"/>
              <w:rPr>
                <w:sz w:val="16"/>
              </w:rPr>
            </w:pPr>
            <w:r>
              <w:rPr>
                <w:sz w:val="16"/>
              </w:rPr>
              <w:t>Description</w:t>
            </w:r>
          </w:p>
        </w:tc>
      </w:tr>
      <w:tr w:rsidR="00246E2B" w14:paraId="3E6F22D7" w14:textId="77777777">
        <w:trPr>
          <w:cantSplit/>
        </w:trPr>
        <w:tc>
          <w:tcPr>
            <w:tcW w:w="1620" w:type="dxa"/>
            <w:tcBorders>
              <w:top w:val="single" w:sz="4" w:space="0" w:color="auto"/>
              <w:left w:val="single" w:sz="12" w:space="0" w:color="auto"/>
              <w:bottom w:val="single" w:sz="4" w:space="0" w:color="auto"/>
              <w:right w:val="nil"/>
            </w:tcBorders>
          </w:tcPr>
          <w:p w14:paraId="26E05248" w14:textId="77777777" w:rsidR="00246E2B" w:rsidRDefault="00246E2B" w:rsidP="00246E2B">
            <w:pPr>
              <w:spacing w:before="20" w:after="20"/>
              <w:ind w:left="72" w:hanging="72"/>
              <w:rPr>
                <w:sz w:val="16"/>
              </w:rPr>
            </w:pPr>
            <w:r>
              <w:rPr>
                <w:sz w:val="16"/>
              </w:rPr>
              <w:t xml:space="preserve">Aquatic Shot </w:t>
            </w:r>
            <w:r w:rsidRPr="00744832">
              <w:rPr>
                <w:sz w:val="16"/>
              </w:rPr>
              <w:fldChar w:fldCharType="begin"/>
            </w:r>
            <w:r w:rsidRPr="00744832">
              <w:rPr>
                <w:sz w:val="16"/>
              </w:rPr>
              <w:instrText xml:space="preserve"> XE "</w:instrText>
            </w:r>
            <w:r>
              <w:rPr>
                <w:sz w:val="16"/>
              </w:rPr>
              <w:instrText>Aquatic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6C164A2" w14:textId="77777777" w:rsidR="00246E2B" w:rsidRDefault="00246E2B" w:rsidP="00246E2B">
            <w:pPr>
              <w:spacing w:before="20" w:after="20"/>
              <w:jc w:val="right"/>
              <w:rPr>
                <w:sz w:val="12"/>
              </w:rPr>
            </w:pPr>
            <w:r>
              <w:rPr>
                <w:sz w:val="12"/>
              </w:rPr>
              <w:t>(Storm p90)</w:t>
            </w:r>
          </w:p>
        </w:tc>
        <w:tc>
          <w:tcPr>
            <w:tcW w:w="1620" w:type="dxa"/>
            <w:tcBorders>
              <w:top w:val="single" w:sz="4" w:space="0" w:color="auto"/>
              <w:left w:val="single" w:sz="4" w:space="0" w:color="auto"/>
              <w:bottom w:val="single" w:sz="4" w:space="0" w:color="auto"/>
              <w:right w:val="single" w:sz="4" w:space="0" w:color="auto"/>
            </w:tcBorders>
          </w:tcPr>
          <w:p w14:paraId="443E5179" w14:textId="77777777" w:rsidR="00246E2B" w:rsidRDefault="00246E2B" w:rsidP="00246E2B">
            <w:pPr>
              <w:tabs>
                <w:tab w:val="right" w:pos="1404"/>
              </w:tabs>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25C878C2" w14:textId="77777777" w:rsidR="00246E2B" w:rsidRDefault="00246E2B" w:rsidP="00246E2B">
            <w:pPr>
              <w:pStyle w:val="Description"/>
              <w:spacing w:before="20"/>
              <w:ind w:left="259" w:hanging="259"/>
            </w:pPr>
            <w:r>
              <w:t>1. Water does not provide Cover when making a ranged attack into the water.</w:t>
            </w:r>
          </w:p>
          <w:p w14:paraId="16CD703D" w14:textId="77777777" w:rsidR="00246E2B" w:rsidRDefault="00246E2B" w:rsidP="00246E2B">
            <w:pPr>
              <w:pStyle w:val="Description"/>
              <w:ind w:left="252" w:hanging="252"/>
            </w:pPr>
            <w:r>
              <w:t>2. You may make an attack with a Thrown Piercing Weapon underwater with a –2 penalty per 5’ of water, plus the normal range penalty  (normally, thrown weapons cannot be used underwater).</w:t>
            </w:r>
          </w:p>
          <w:p w14:paraId="62578BC1" w14:textId="77777777" w:rsidR="00246E2B" w:rsidRDefault="00246E2B" w:rsidP="00246E2B">
            <w:pPr>
              <w:pStyle w:val="Description"/>
              <w:ind w:left="252" w:hanging="252"/>
            </w:pPr>
            <w:r>
              <w:t>3. You may make an attack with a Bow or Crossbow underwater with a –2 penalty per 10’ of water, plus the normal range penalty.</w:t>
            </w:r>
          </w:p>
          <w:p w14:paraId="539962C6" w14:textId="77777777" w:rsidR="00246E2B" w:rsidRPr="003D3228" w:rsidRDefault="00246E2B" w:rsidP="00246E2B">
            <w:pPr>
              <w:pStyle w:val="Description"/>
              <w:ind w:left="252" w:hanging="252"/>
            </w:pPr>
            <w:r>
              <w:t>4. You may make an attack with an Aquatic Longbow with a range increment of 30’</w:t>
            </w:r>
          </w:p>
        </w:tc>
      </w:tr>
    </w:tbl>
    <w:p w14:paraId="489874F0" w14:textId="77777777" w:rsidR="00246E2B" w:rsidRDefault="00246E2B" w:rsidP="00246E2B">
      <w:pPr>
        <w:pStyle w:val="Normal8pt"/>
      </w:pPr>
    </w:p>
    <w:p w14:paraId="1BCAE512" w14:textId="77777777" w:rsidR="00246E2B" w:rsidRDefault="00246E2B" w:rsidP="00246E2B">
      <w:pPr>
        <w:pStyle w:val="Normal8pt"/>
      </w:pPr>
    </w:p>
    <w:p w14:paraId="51C29AC3" w14:textId="77777777" w:rsidR="00246E2B" w:rsidRDefault="00246E2B">
      <w:pPr>
        <w:pStyle w:val="Heading2"/>
      </w:pPr>
      <w:bookmarkStart w:id="29" w:name="_Toc173668130"/>
      <w:r>
        <w:t>Weapon Style Feats</w:t>
      </w:r>
      <w:bookmarkEnd w:id="29"/>
    </w:p>
    <w:p w14:paraId="31B7FFA9"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2340"/>
        <w:gridCol w:w="5580"/>
      </w:tblGrid>
      <w:tr w:rsidR="004C713D" w14:paraId="4E35632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D7C18B" w14:textId="77777777" w:rsidR="004C713D" w:rsidRPr="004C713D" w:rsidRDefault="004C713D" w:rsidP="004C713D">
            <w:pPr>
              <w:spacing w:before="20" w:after="20"/>
              <w:ind w:left="72" w:right="-108" w:hanging="72"/>
              <w:rPr>
                <w:sz w:val="18"/>
                <w:szCs w:val="18"/>
              </w:rPr>
            </w:pPr>
            <w:r>
              <w:rPr>
                <w:sz w:val="18"/>
                <w:szCs w:val="18"/>
              </w:rPr>
              <w:t>Weapon Style Feats</w:t>
            </w:r>
          </w:p>
        </w:tc>
        <w:tc>
          <w:tcPr>
            <w:tcW w:w="900" w:type="dxa"/>
            <w:tcBorders>
              <w:top w:val="single" w:sz="12" w:space="0" w:color="auto"/>
              <w:left w:val="nil"/>
              <w:bottom w:val="double" w:sz="6" w:space="0" w:color="auto"/>
            </w:tcBorders>
            <w:vAlign w:val="center"/>
          </w:tcPr>
          <w:p w14:paraId="4228F8D1" w14:textId="77777777" w:rsidR="004C713D" w:rsidRDefault="004C713D" w:rsidP="00246E2B">
            <w:pPr>
              <w:spacing w:before="20" w:after="20"/>
              <w:jc w:val="right"/>
              <w:rPr>
                <w:sz w:val="16"/>
              </w:rPr>
            </w:pPr>
            <w:r>
              <w:rPr>
                <w:sz w:val="16"/>
              </w:rPr>
              <w:t>Source</w:t>
            </w:r>
          </w:p>
        </w:tc>
        <w:tc>
          <w:tcPr>
            <w:tcW w:w="2340" w:type="dxa"/>
            <w:tcBorders>
              <w:top w:val="single" w:sz="12" w:space="0" w:color="auto"/>
              <w:bottom w:val="double" w:sz="6" w:space="0" w:color="auto"/>
            </w:tcBorders>
            <w:vAlign w:val="center"/>
          </w:tcPr>
          <w:p w14:paraId="38DE4590" w14:textId="77777777" w:rsidR="004C713D" w:rsidRDefault="004C713D" w:rsidP="00246E2B">
            <w:pPr>
              <w:spacing w:before="20" w:after="20"/>
              <w:ind w:left="72" w:hanging="72"/>
              <w:rPr>
                <w:sz w:val="16"/>
              </w:rPr>
            </w:pPr>
            <w:r>
              <w:rPr>
                <w:sz w:val="16"/>
              </w:rPr>
              <w:t>Prerequisite</w:t>
            </w:r>
          </w:p>
        </w:tc>
        <w:tc>
          <w:tcPr>
            <w:tcW w:w="5580" w:type="dxa"/>
            <w:tcBorders>
              <w:top w:val="single" w:sz="12" w:space="0" w:color="auto"/>
              <w:bottom w:val="double" w:sz="6" w:space="0" w:color="auto"/>
              <w:right w:val="single" w:sz="12" w:space="0" w:color="auto"/>
            </w:tcBorders>
            <w:vAlign w:val="center"/>
          </w:tcPr>
          <w:p w14:paraId="421F84C5" w14:textId="77777777" w:rsidR="004C713D" w:rsidRDefault="004C713D">
            <w:pPr>
              <w:spacing w:before="20" w:after="20"/>
              <w:ind w:left="72" w:hanging="72"/>
              <w:rPr>
                <w:sz w:val="16"/>
              </w:rPr>
            </w:pPr>
            <w:r>
              <w:rPr>
                <w:sz w:val="16"/>
              </w:rPr>
              <w:t>Description</w:t>
            </w:r>
          </w:p>
        </w:tc>
      </w:tr>
      <w:tr w:rsidR="004C713D" w14:paraId="5F9CE8C7" w14:textId="77777777">
        <w:trPr>
          <w:cantSplit/>
        </w:trPr>
        <w:tc>
          <w:tcPr>
            <w:tcW w:w="1620" w:type="dxa"/>
            <w:tcBorders>
              <w:left w:val="single" w:sz="12" w:space="0" w:color="auto"/>
              <w:right w:val="nil"/>
            </w:tcBorders>
          </w:tcPr>
          <w:p w14:paraId="7129334B" w14:textId="77777777" w:rsidR="004C713D" w:rsidRDefault="004C713D">
            <w:pPr>
              <w:spacing w:before="20" w:after="20"/>
              <w:ind w:left="72" w:hanging="72"/>
              <w:rPr>
                <w:sz w:val="16"/>
              </w:rPr>
            </w:pPr>
            <w:r>
              <w:rPr>
                <w:sz w:val="16"/>
              </w:rPr>
              <w:t xml:space="preserve">Anvil of Thunder </w:t>
            </w:r>
            <w:r w:rsidRPr="000713DF">
              <w:rPr>
                <w:sz w:val="16"/>
                <w:szCs w:val="16"/>
              </w:rPr>
              <w:fldChar w:fldCharType="begin"/>
            </w:r>
            <w:r w:rsidRPr="000713DF">
              <w:rPr>
                <w:sz w:val="16"/>
                <w:szCs w:val="16"/>
              </w:rPr>
              <w:instrText xml:space="preserve"> XE "Anvil of Thunder" </w:instrText>
            </w:r>
            <w:r w:rsidRPr="000713DF">
              <w:rPr>
                <w:sz w:val="16"/>
                <w:szCs w:val="16"/>
              </w:rPr>
              <w:fldChar w:fldCharType="end"/>
            </w:r>
            <w:r>
              <w:rPr>
                <w:sz w:val="16"/>
              </w:rPr>
              <w:br/>
            </w:r>
            <w:r>
              <w:rPr>
                <w:sz w:val="14"/>
              </w:rPr>
              <w:t>[Style]</w:t>
            </w:r>
          </w:p>
        </w:tc>
        <w:tc>
          <w:tcPr>
            <w:tcW w:w="900" w:type="dxa"/>
            <w:tcBorders>
              <w:left w:val="nil"/>
            </w:tcBorders>
            <w:vAlign w:val="bottom"/>
          </w:tcPr>
          <w:p w14:paraId="54A1AE92" w14:textId="77777777" w:rsidR="004C713D" w:rsidRDefault="004C713D" w:rsidP="00246E2B">
            <w:pPr>
              <w:spacing w:before="20" w:after="20"/>
              <w:jc w:val="right"/>
              <w:rPr>
                <w:sz w:val="12"/>
              </w:rPr>
            </w:pPr>
            <w:r>
              <w:rPr>
                <w:sz w:val="12"/>
              </w:rPr>
              <w:t>(CWar p112)</w:t>
            </w:r>
          </w:p>
        </w:tc>
        <w:tc>
          <w:tcPr>
            <w:tcW w:w="2340" w:type="dxa"/>
          </w:tcPr>
          <w:p w14:paraId="59B2E749" w14:textId="77777777" w:rsidR="004C713D" w:rsidRDefault="004C713D">
            <w:pPr>
              <w:spacing w:before="20"/>
              <w:ind w:left="72" w:hanging="72"/>
              <w:rPr>
                <w:sz w:val="14"/>
              </w:rPr>
            </w:pPr>
            <w:r>
              <w:rPr>
                <w:sz w:val="14"/>
              </w:rPr>
              <w:t>Strength 13</w:t>
            </w:r>
          </w:p>
          <w:p w14:paraId="3F5FC9F7" w14:textId="77777777" w:rsidR="004C713D" w:rsidRDefault="004C713D">
            <w:pPr>
              <w:spacing w:before="20"/>
              <w:ind w:left="72" w:hanging="72"/>
              <w:rPr>
                <w:sz w:val="14"/>
              </w:rPr>
            </w:pPr>
            <w:r>
              <w:rPr>
                <w:sz w:val="14"/>
              </w:rPr>
              <w:t>Improved Sunder</w:t>
            </w:r>
          </w:p>
          <w:p w14:paraId="58D3D887" w14:textId="77777777" w:rsidR="004C713D" w:rsidRDefault="004C713D">
            <w:pPr>
              <w:spacing w:before="20"/>
              <w:ind w:left="72" w:hanging="72"/>
              <w:rPr>
                <w:sz w:val="14"/>
              </w:rPr>
            </w:pPr>
            <w:r>
              <w:rPr>
                <w:sz w:val="14"/>
              </w:rPr>
              <w:t>Power Attack</w:t>
            </w:r>
          </w:p>
          <w:p w14:paraId="52269E0A" w14:textId="77777777" w:rsidR="004C713D" w:rsidRDefault="004C713D">
            <w:pPr>
              <w:spacing w:before="20"/>
              <w:ind w:left="72" w:hanging="72"/>
              <w:rPr>
                <w:sz w:val="14"/>
              </w:rPr>
            </w:pPr>
            <w:r>
              <w:rPr>
                <w:sz w:val="14"/>
              </w:rPr>
              <w:t>Two-Weapon Fighting</w:t>
            </w:r>
          </w:p>
          <w:p w14:paraId="2E89CE29" w14:textId="77777777" w:rsidR="004C713D" w:rsidRDefault="004C713D">
            <w:pPr>
              <w:pStyle w:val="Description"/>
              <w:spacing w:before="20"/>
            </w:pPr>
            <w:r>
              <w:t>Weapon Focus (light hammer –or–warhammer)</w:t>
            </w:r>
          </w:p>
          <w:p w14:paraId="77B6BD47" w14:textId="77777777" w:rsidR="004C713D" w:rsidRDefault="004C713D">
            <w:pPr>
              <w:spacing w:before="20"/>
              <w:ind w:left="72" w:hanging="72"/>
              <w:rPr>
                <w:sz w:val="14"/>
              </w:rPr>
            </w:pPr>
            <w:r>
              <w:rPr>
                <w:sz w:val="14"/>
              </w:rPr>
              <w:t>Weapon Focus (battleaxe –or– dwarven waraxe –or– handaxe)</w:t>
            </w:r>
          </w:p>
        </w:tc>
        <w:tc>
          <w:tcPr>
            <w:tcW w:w="5580" w:type="dxa"/>
            <w:tcBorders>
              <w:right w:val="single" w:sz="12" w:space="0" w:color="auto"/>
            </w:tcBorders>
            <w:vAlign w:val="center"/>
          </w:tcPr>
          <w:p w14:paraId="38884A73" w14:textId="77777777" w:rsidR="004C713D" w:rsidRDefault="004C713D">
            <w:pPr>
              <w:pStyle w:val="Description"/>
            </w:pPr>
            <w:r>
              <w:t>If you hit the same creature with both your Axe &amp; your Hammer on the same round, your opponent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60C412D2" w14:textId="77777777">
        <w:trPr>
          <w:cantSplit/>
        </w:trPr>
        <w:tc>
          <w:tcPr>
            <w:tcW w:w="1620" w:type="dxa"/>
            <w:tcBorders>
              <w:left w:val="single" w:sz="12" w:space="0" w:color="auto"/>
              <w:right w:val="nil"/>
            </w:tcBorders>
          </w:tcPr>
          <w:p w14:paraId="219B13AE" w14:textId="77777777" w:rsidR="004C713D" w:rsidRDefault="004C713D" w:rsidP="00246E2B">
            <w:pPr>
              <w:spacing w:before="20" w:after="20"/>
              <w:ind w:left="72" w:hanging="72"/>
              <w:rPr>
                <w:sz w:val="16"/>
              </w:rPr>
            </w:pPr>
            <w:r>
              <w:rPr>
                <w:sz w:val="16"/>
              </w:rPr>
              <w:t xml:space="preserve">Axespike </w:t>
            </w:r>
            <w:r w:rsidRPr="002B5820">
              <w:rPr>
                <w:sz w:val="16"/>
                <w:szCs w:val="16"/>
              </w:rPr>
              <w:fldChar w:fldCharType="begin"/>
            </w:r>
            <w:r w:rsidRPr="002B5820">
              <w:rPr>
                <w:sz w:val="16"/>
                <w:szCs w:val="16"/>
              </w:rPr>
              <w:instrText xml:space="preserve"> XE "</w:instrText>
            </w:r>
            <w:r>
              <w:rPr>
                <w:sz w:val="16"/>
                <w:szCs w:val="16"/>
              </w:rPr>
              <w:instrText>Axespike</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554EB794" w14:textId="77777777" w:rsidR="004C713D" w:rsidRDefault="004C713D" w:rsidP="00246E2B">
            <w:pPr>
              <w:spacing w:before="20" w:after="20"/>
              <w:jc w:val="right"/>
              <w:rPr>
                <w:sz w:val="12"/>
              </w:rPr>
            </w:pPr>
            <w:r>
              <w:rPr>
                <w:sz w:val="12"/>
              </w:rPr>
              <w:t>(RoS p137)</w:t>
            </w:r>
          </w:p>
        </w:tc>
        <w:tc>
          <w:tcPr>
            <w:tcW w:w="2340" w:type="dxa"/>
          </w:tcPr>
          <w:p w14:paraId="47E5798A" w14:textId="77777777" w:rsidR="004C713D" w:rsidRDefault="004C713D" w:rsidP="00246E2B">
            <w:pPr>
              <w:spacing w:before="20"/>
              <w:ind w:left="72" w:hanging="72"/>
              <w:rPr>
                <w:sz w:val="14"/>
              </w:rPr>
            </w:pPr>
            <w:r>
              <w:rPr>
                <w:sz w:val="14"/>
              </w:rPr>
              <w:t>Weapon Proficiency (armor spikes)</w:t>
            </w:r>
          </w:p>
          <w:p w14:paraId="497475A1" w14:textId="77777777" w:rsidR="004C713D" w:rsidRDefault="004C713D" w:rsidP="00246E2B">
            <w:pPr>
              <w:spacing w:before="20"/>
              <w:ind w:left="72" w:hanging="72"/>
              <w:rPr>
                <w:sz w:val="14"/>
              </w:rPr>
            </w:pPr>
            <w:r>
              <w:rPr>
                <w:sz w:val="14"/>
              </w:rPr>
              <w:t>Weapon Proficiency (greataxe)</w:t>
            </w:r>
          </w:p>
          <w:p w14:paraId="13D17ACE" w14:textId="77777777" w:rsidR="004C713D" w:rsidRDefault="004C713D" w:rsidP="00246E2B">
            <w:pPr>
              <w:spacing w:before="20"/>
              <w:ind w:left="72" w:hanging="72"/>
              <w:rPr>
                <w:sz w:val="14"/>
              </w:rPr>
            </w:pPr>
            <w:r>
              <w:rPr>
                <w:sz w:val="14"/>
              </w:rPr>
              <w:t>Armor Proficiency (heavy)</w:t>
            </w:r>
          </w:p>
          <w:p w14:paraId="6660F817" w14:textId="77777777" w:rsidR="004C713D" w:rsidRDefault="004C713D" w:rsidP="00246E2B">
            <w:pPr>
              <w:spacing w:before="20"/>
              <w:ind w:left="72" w:hanging="72"/>
              <w:rPr>
                <w:sz w:val="14"/>
              </w:rPr>
            </w:pPr>
            <w:r>
              <w:rPr>
                <w:sz w:val="14"/>
              </w:rPr>
              <w:t>Weapon Focus (armor spikes)</w:t>
            </w:r>
          </w:p>
        </w:tc>
        <w:tc>
          <w:tcPr>
            <w:tcW w:w="5580" w:type="dxa"/>
            <w:tcBorders>
              <w:right w:val="single" w:sz="12" w:space="0" w:color="auto"/>
            </w:tcBorders>
            <w:vAlign w:val="center"/>
          </w:tcPr>
          <w:p w14:paraId="311A8098" w14:textId="77777777" w:rsidR="004C713D" w:rsidRDefault="004C713D" w:rsidP="00246E2B">
            <w:pPr>
              <w:pStyle w:val="Description"/>
            </w:pPr>
            <w:r>
              <w:t>When you make a Full Attack with your Greataxe, you can make an additional attack with your Armor Spikes at a –5 penalty. You can only add ½ your Strength modifier to this attack.</w:t>
            </w:r>
          </w:p>
        </w:tc>
      </w:tr>
      <w:tr w:rsidR="004C713D" w14:paraId="42AE0A79" w14:textId="77777777">
        <w:trPr>
          <w:cantSplit/>
        </w:trPr>
        <w:tc>
          <w:tcPr>
            <w:tcW w:w="1620" w:type="dxa"/>
            <w:tcBorders>
              <w:left w:val="single" w:sz="12" w:space="0" w:color="auto"/>
              <w:right w:val="nil"/>
            </w:tcBorders>
          </w:tcPr>
          <w:p w14:paraId="5D12E6B1" w14:textId="77777777" w:rsidR="004C713D" w:rsidRDefault="004C713D" w:rsidP="00246E2B">
            <w:pPr>
              <w:spacing w:before="20" w:after="20"/>
              <w:ind w:left="72" w:hanging="72"/>
              <w:rPr>
                <w:sz w:val="16"/>
              </w:rPr>
            </w:pPr>
            <w:r>
              <w:rPr>
                <w:sz w:val="16"/>
              </w:rPr>
              <w:t>Bear Fang</w:t>
            </w:r>
            <w:r w:rsidRPr="000713DF">
              <w:rPr>
                <w:sz w:val="16"/>
                <w:szCs w:val="16"/>
              </w:rPr>
              <w:fldChar w:fldCharType="begin"/>
            </w:r>
            <w:r w:rsidRPr="000713DF">
              <w:rPr>
                <w:sz w:val="16"/>
                <w:szCs w:val="16"/>
              </w:rPr>
              <w:instrText xml:space="preserve"> XE "Bear Fang" </w:instrText>
            </w:r>
            <w:r w:rsidRPr="000713DF">
              <w:rPr>
                <w:sz w:val="16"/>
                <w:szCs w:val="16"/>
              </w:rPr>
              <w:fldChar w:fldCharType="end"/>
            </w:r>
            <w:r>
              <w:rPr>
                <w:sz w:val="16"/>
              </w:rPr>
              <w:br/>
            </w:r>
            <w:r>
              <w:rPr>
                <w:sz w:val="14"/>
              </w:rPr>
              <w:t>[Style]</w:t>
            </w:r>
          </w:p>
        </w:tc>
        <w:tc>
          <w:tcPr>
            <w:tcW w:w="900" w:type="dxa"/>
            <w:tcBorders>
              <w:left w:val="nil"/>
            </w:tcBorders>
            <w:vAlign w:val="bottom"/>
          </w:tcPr>
          <w:p w14:paraId="3928FD6D" w14:textId="77777777" w:rsidR="004C713D" w:rsidRDefault="004C713D" w:rsidP="00246E2B">
            <w:pPr>
              <w:spacing w:before="20" w:after="20"/>
              <w:jc w:val="right"/>
              <w:rPr>
                <w:sz w:val="12"/>
              </w:rPr>
            </w:pPr>
            <w:r>
              <w:rPr>
                <w:sz w:val="12"/>
              </w:rPr>
              <w:t>(CWar p112)</w:t>
            </w:r>
          </w:p>
        </w:tc>
        <w:tc>
          <w:tcPr>
            <w:tcW w:w="2340" w:type="dxa"/>
          </w:tcPr>
          <w:p w14:paraId="748F125D" w14:textId="77777777" w:rsidR="004C713D" w:rsidRDefault="004C713D" w:rsidP="00246E2B">
            <w:pPr>
              <w:spacing w:before="20"/>
              <w:ind w:left="72" w:hanging="72"/>
              <w:rPr>
                <w:sz w:val="14"/>
              </w:rPr>
            </w:pPr>
            <w:r>
              <w:rPr>
                <w:sz w:val="14"/>
              </w:rPr>
              <w:t>Strength 15</w:t>
            </w:r>
          </w:p>
          <w:p w14:paraId="2FC07CD6" w14:textId="77777777" w:rsidR="004C713D" w:rsidRDefault="004C713D" w:rsidP="00246E2B">
            <w:pPr>
              <w:spacing w:before="20"/>
              <w:ind w:left="72" w:hanging="72"/>
              <w:rPr>
                <w:sz w:val="14"/>
              </w:rPr>
            </w:pPr>
            <w:r>
              <w:rPr>
                <w:sz w:val="14"/>
              </w:rPr>
              <w:t>Power Attack</w:t>
            </w:r>
          </w:p>
          <w:p w14:paraId="0681EBBF" w14:textId="77777777" w:rsidR="004C713D" w:rsidRDefault="004C713D" w:rsidP="00246E2B">
            <w:pPr>
              <w:spacing w:before="20"/>
              <w:ind w:left="72" w:hanging="72"/>
              <w:rPr>
                <w:sz w:val="14"/>
              </w:rPr>
            </w:pPr>
            <w:r>
              <w:rPr>
                <w:sz w:val="14"/>
              </w:rPr>
              <w:t>Two-Weapon Fighting</w:t>
            </w:r>
          </w:p>
          <w:p w14:paraId="413DB53C" w14:textId="77777777" w:rsidR="004C713D" w:rsidRDefault="004C713D" w:rsidP="00246E2B">
            <w:pPr>
              <w:spacing w:before="20"/>
              <w:ind w:left="72" w:hanging="72"/>
              <w:rPr>
                <w:sz w:val="14"/>
              </w:rPr>
            </w:pPr>
            <w:r>
              <w:rPr>
                <w:sz w:val="14"/>
              </w:rPr>
              <w:t>Weapon Focus (dagger)</w:t>
            </w:r>
          </w:p>
          <w:p w14:paraId="775E9722" w14:textId="77777777" w:rsidR="004C713D" w:rsidRDefault="004C713D" w:rsidP="00246E2B">
            <w:pPr>
              <w:spacing w:before="20"/>
              <w:ind w:left="72" w:hanging="72"/>
              <w:rPr>
                <w:sz w:val="14"/>
              </w:rPr>
            </w:pPr>
            <w:r>
              <w:rPr>
                <w:sz w:val="14"/>
              </w:rPr>
              <w:t>Weapon Focus (battleaxe –or– dwarven waraxe –or– handaxe)</w:t>
            </w:r>
          </w:p>
        </w:tc>
        <w:tc>
          <w:tcPr>
            <w:tcW w:w="5580" w:type="dxa"/>
            <w:tcBorders>
              <w:right w:val="single" w:sz="12" w:space="0" w:color="auto"/>
            </w:tcBorders>
            <w:vAlign w:val="center"/>
          </w:tcPr>
          <w:p w14:paraId="02D8F97A" w14:textId="77777777" w:rsidR="004C713D" w:rsidRDefault="004C713D" w:rsidP="00246E2B">
            <w:pPr>
              <w:pStyle w:val="Description"/>
            </w:pPr>
            <w:r>
              <w:t>If you hit the same creature with both your Axe &amp; your Dagger on the same round, you have the option of starting a Grapple as a Free Action without provoking an Attack of Opportunity.</w:t>
            </w:r>
          </w:p>
          <w:p w14:paraId="58E77631" w14:textId="77777777" w:rsidR="004C713D" w:rsidRDefault="004C713D" w:rsidP="00246E2B">
            <w:pPr>
              <w:pStyle w:val="Description"/>
            </w:pPr>
            <w:r>
              <w:t>If successful, you drop your Axe, but gain an additional attack with your Dagger against your foe at your highest attack bonus (with the standard –4 penalty).</w:t>
            </w:r>
          </w:p>
        </w:tc>
      </w:tr>
      <w:tr w:rsidR="004C713D" w14:paraId="64027993" w14:textId="77777777">
        <w:trPr>
          <w:cantSplit/>
        </w:trPr>
        <w:tc>
          <w:tcPr>
            <w:tcW w:w="1620" w:type="dxa"/>
            <w:tcBorders>
              <w:left w:val="single" w:sz="12" w:space="0" w:color="auto"/>
              <w:right w:val="nil"/>
            </w:tcBorders>
          </w:tcPr>
          <w:p w14:paraId="29D4982E" w14:textId="77777777" w:rsidR="004C713D" w:rsidRDefault="004C713D">
            <w:pPr>
              <w:spacing w:before="20" w:after="20"/>
              <w:ind w:left="72" w:hanging="72"/>
              <w:rPr>
                <w:sz w:val="16"/>
              </w:rPr>
            </w:pPr>
            <w:r>
              <w:rPr>
                <w:sz w:val="16"/>
              </w:rPr>
              <w:t>Bite of Steel</w:t>
            </w:r>
            <w:r w:rsidRPr="000713DF">
              <w:rPr>
                <w:sz w:val="16"/>
                <w:szCs w:val="16"/>
              </w:rPr>
              <w:fldChar w:fldCharType="begin"/>
            </w:r>
            <w:r w:rsidRPr="000713DF">
              <w:rPr>
                <w:sz w:val="16"/>
                <w:szCs w:val="16"/>
              </w:rPr>
              <w:instrText xml:space="preserve"> XE "Bite of Steel" </w:instrText>
            </w:r>
            <w:r w:rsidRPr="000713DF">
              <w:rPr>
                <w:sz w:val="16"/>
                <w:szCs w:val="16"/>
              </w:rPr>
              <w:fldChar w:fldCharType="end"/>
            </w:r>
            <w:r>
              <w:rPr>
                <w:sz w:val="16"/>
              </w:rPr>
              <w:br/>
            </w:r>
            <w:r>
              <w:rPr>
                <w:sz w:val="14"/>
              </w:rPr>
              <w:t>[Style]</w:t>
            </w:r>
          </w:p>
        </w:tc>
        <w:tc>
          <w:tcPr>
            <w:tcW w:w="900" w:type="dxa"/>
            <w:tcBorders>
              <w:left w:val="nil"/>
            </w:tcBorders>
            <w:vAlign w:val="bottom"/>
          </w:tcPr>
          <w:p w14:paraId="5BDED67B" w14:textId="77777777" w:rsidR="004C713D" w:rsidRDefault="004C713D" w:rsidP="00246E2B">
            <w:pPr>
              <w:spacing w:before="20" w:after="20"/>
              <w:jc w:val="right"/>
              <w:rPr>
                <w:sz w:val="12"/>
              </w:rPr>
            </w:pPr>
            <w:r>
              <w:rPr>
                <w:sz w:val="12"/>
              </w:rPr>
              <w:t>(DR332 p88)</w:t>
            </w:r>
          </w:p>
        </w:tc>
        <w:tc>
          <w:tcPr>
            <w:tcW w:w="2340" w:type="dxa"/>
          </w:tcPr>
          <w:p w14:paraId="0ED70840" w14:textId="77777777" w:rsidR="004C713D" w:rsidRDefault="004C713D">
            <w:pPr>
              <w:spacing w:before="20"/>
              <w:ind w:left="72" w:hanging="72"/>
              <w:rPr>
                <w:sz w:val="14"/>
              </w:rPr>
            </w:pPr>
            <w:r>
              <w:rPr>
                <w:sz w:val="14"/>
              </w:rPr>
              <w:t>Base Attack Bonus +5</w:t>
            </w:r>
          </w:p>
          <w:p w14:paraId="6A643160" w14:textId="77777777" w:rsidR="004C713D" w:rsidRDefault="004C713D" w:rsidP="00246E2B">
            <w:pPr>
              <w:spacing w:before="20"/>
              <w:ind w:left="72" w:hanging="72"/>
              <w:rPr>
                <w:sz w:val="14"/>
              </w:rPr>
            </w:pPr>
            <w:r>
              <w:rPr>
                <w:sz w:val="14"/>
              </w:rPr>
              <w:t>Exotic Weapon Proficiency (sai)</w:t>
            </w:r>
          </w:p>
          <w:p w14:paraId="20C71D92" w14:textId="77777777" w:rsidR="004C713D" w:rsidRDefault="004C713D">
            <w:pPr>
              <w:spacing w:before="20"/>
              <w:ind w:left="72" w:hanging="72"/>
              <w:rPr>
                <w:sz w:val="14"/>
              </w:rPr>
            </w:pPr>
            <w:r>
              <w:rPr>
                <w:sz w:val="14"/>
              </w:rPr>
              <w:t>Weapon Focus (sai)</w:t>
            </w:r>
          </w:p>
          <w:p w14:paraId="11C640E2" w14:textId="77777777" w:rsidR="004C713D" w:rsidRDefault="004C713D" w:rsidP="00246E2B">
            <w:pPr>
              <w:spacing w:before="20"/>
              <w:ind w:left="72" w:hanging="72"/>
              <w:rPr>
                <w:sz w:val="14"/>
              </w:rPr>
            </w:pPr>
            <w:r>
              <w:rPr>
                <w:sz w:val="14"/>
              </w:rPr>
              <w:t>Two-Weapon Fighting</w:t>
            </w:r>
          </w:p>
          <w:p w14:paraId="7DB3E594" w14:textId="77777777" w:rsidR="004C713D" w:rsidRDefault="004C713D" w:rsidP="00246E2B">
            <w:pPr>
              <w:spacing w:before="20"/>
              <w:ind w:left="72" w:hanging="72"/>
              <w:rPr>
                <w:sz w:val="14"/>
              </w:rPr>
            </w:pPr>
            <w:r>
              <w:rPr>
                <w:sz w:val="14"/>
              </w:rPr>
              <w:t>Improved Two-Weapon Fighting</w:t>
            </w:r>
          </w:p>
        </w:tc>
        <w:tc>
          <w:tcPr>
            <w:tcW w:w="5580" w:type="dxa"/>
            <w:tcBorders>
              <w:right w:val="single" w:sz="12" w:space="0" w:color="auto"/>
            </w:tcBorders>
            <w:vAlign w:val="center"/>
          </w:tcPr>
          <w:p w14:paraId="797B69E7" w14:textId="77777777" w:rsidR="004C713D" w:rsidRDefault="004C713D">
            <w:pPr>
              <w:pStyle w:val="Description"/>
            </w:pPr>
            <w:r>
              <w:t>When making a Full Round Attack with a Sai in your off-hand, you may use your Sai attacks to attempt to pin your opponent’s off-hand weapon (if any).  Make an Opposed Attack roll (with a +4 bonus due to the Sai).  If successful, your opponent may not use his/her off-hand weapon in the following round (unless he/she moves outside your reach).</w:t>
            </w:r>
          </w:p>
          <w:p w14:paraId="0E9ACEF6" w14:textId="77777777" w:rsidR="004C713D" w:rsidRDefault="004C713D">
            <w:pPr>
              <w:pStyle w:val="Description"/>
            </w:pPr>
            <w:r>
              <w:t>You may make an attempt for each attack you have with your off-hand weapon, though once successful, you loose the remainder of your attacks with that weapon (since it is pinned too).</w:t>
            </w:r>
          </w:p>
        </w:tc>
      </w:tr>
      <w:tr w:rsidR="004C713D" w14:paraId="1A487B00" w14:textId="77777777">
        <w:trPr>
          <w:cantSplit/>
        </w:trPr>
        <w:tc>
          <w:tcPr>
            <w:tcW w:w="1620" w:type="dxa"/>
            <w:tcBorders>
              <w:left w:val="single" w:sz="12" w:space="0" w:color="auto"/>
              <w:right w:val="nil"/>
            </w:tcBorders>
          </w:tcPr>
          <w:p w14:paraId="4DFEDDCF" w14:textId="77777777" w:rsidR="004C713D" w:rsidRDefault="004C713D">
            <w:pPr>
              <w:spacing w:before="20" w:after="20"/>
              <w:ind w:left="72" w:hanging="72"/>
              <w:rPr>
                <w:sz w:val="16"/>
              </w:rPr>
            </w:pPr>
            <w:r>
              <w:rPr>
                <w:sz w:val="16"/>
              </w:rPr>
              <w:t>Crescent Moon</w:t>
            </w:r>
            <w:r w:rsidRPr="000713DF">
              <w:rPr>
                <w:sz w:val="16"/>
                <w:szCs w:val="16"/>
              </w:rPr>
              <w:fldChar w:fldCharType="begin"/>
            </w:r>
            <w:r w:rsidRPr="000713DF">
              <w:rPr>
                <w:sz w:val="16"/>
                <w:szCs w:val="16"/>
              </w:rPr>
              <w:instrText xml:space="preserve"> XE "Crescent Moon" </w:instrText>
            </w:r>
            <w:r w:rsidRPr="000713DF">
              <w:rPr>
                <w:sz w:val="16"/>
                <w:szCs w:val="16"/>
              </w:rPr>
              <w:fldChar w:fldCharType="end"/>
            </w:r>
            <w:r>
              <w:rPr>
                <w:sz w:val="16"/>
              </w:rPr>
              <w:br/>
            </w:r>
            <w:r>
              <w:rPr>
                <w:sz w:val="14"/>
              </w:rPr>
              <w:t>[Style]</w:t>
            </w:r>
          </w:p>
        </w:tc>
        <w:tc>
          <w:tcPr>
            <w:tcW w:w="900" w:type="dxa"/>
            <w:tcBorders>
              <w:left w:val="nil"/>
            </w:tcBorders>
            <w:vAlign w:val="bottom"/>
          </w:tcPr>
          <w:p w14:paraId="45902D22" w14:textId="77777777" w:rsidR="004C713D" w:rsidRDefault="004C713D" w:rsidP="00246E2B">
            <w:pPr>
              <w:spacing w:before="20" w:after="20"/>
              <w:jc w:val="right"/>
              <w:rPr>
                <w:sz w:val="12"/>
              </w:rPr>
            </w:pPr>
            <w:r>
              <w:rPr>
                <w:sz w:val="12"/>
              </w:rPr>
              <w:t>(CWar p113)</w:t>
            </w:r>
          </w:p>
        </w:tc>
        <w:tc>
          <w:tcPr>
            <w:tcW w:w="2340" w:type="dxa"/>
          </w:tcPr>
          <w:p w14:paraId="47205083" w14:textId="77777777" w:rsidR="004C713D" w:rsidRDefault="004C713D">
            <w:pPr>
              <w:spacing w:before="20"/>
              <w:ind w:left="72" w:hanging="72"/>
              <w:rPr>
                <w:sz w:val="14"/>
              </w:rPr>
            </w:pPr>
            <w:r>
              <w:rPr>
                <w:sz w:val="14"/>
              </w:rPr>
              <w:t>Improved Disarm</w:t>
            </w:r>
          </w:p>
          <w:p w14:paraId="3DBD7F4A" w14:textId="77777777" w:rsidR="004C713D" w:rsidRDefault="004C713D">
            <w:pPr>
              <w:spacing w:before="20"/>
              <w:ind w:left="72" w:hanging="72"/>
              <w:rPr>
                <w:sz w:val="14"/>
              </w:rPr>
            </w:pPr>
            <w:r>
              <w:rPr>
                <w:sz w:val="14"/>
              </w:rPr>
              <w:t>Improved Two-Weapon Fighting</w:t>
            </w:r>
          </w:p>
          <w:p w14:paraId="29C92196" w14:textId="77777777" w:rsidR="004C713D" w:rsidRDefault="004C713D">
            <w:pPr>
              <w:spacing w:before="20"/>
              <w:ind w:left="72" w:hanging="72"/>
              <w:rPr>
                <w:sz w:val="14"/>
              </w:rPr>
            </w:pPr>
            <w:r>
              <w:rPr>
                <w:sz w:val="14"/>
              </w:rPr>
              <w:t>Two-Weapon Fighting</w:t>
            </w:r>
          </w:p>
          <w:p w14:paraId="241A39F5" w14:textId="77777777" w:rsidR="004C713D" w:rsidRDefault="004C713D">
            <w:pPr>
              <w:spacing w:before="20"/>
              <w:ind w:left="72" w:hanging="72"/>
              <w:rPr>
                <w:sz w:val="14"/>
              </w:rPr>
            </w:pPr>
            <w:r>
              <w:rPr>
                <w:sz w:val="14"/>
              </w:rPr>
              <w:t>Weapon Focus (dagger)</w:t>
            </w:r>
          </w:p>
          <w:p w14:paraId="1D2E23E7" w14:textId="77777777" w:rsidR="004C713D" w:rsidRDefault="004C713D">
            <w:pPr>
              <w:spacing w:before="20"/>
              <w:ind w:left="72" w:hanging="72"/>
              <w:rPr>
                <w:sz w:val="14"/>
              </w:rPr>
            </w:pPr>
            <w:r>
              <w:rPr>
                <w:sz w:val="14"/>
              </w:rPr>
              <w:t xml:space="preserve">Weapon Focus (bastard sword –or– longsword –or– scimitar –or– </w:t>
            </w:r>
            <w:r>
              <w:rPr>
                <w:sz w:val="14"/>
              </w:rPr>
              <w:br/>
              <w:t>short sword)</w:t>
            </w:r>
          </w:p>
        </w:tc>
        <w:tc>
          <w:tcPr>
            <w:tcW w:w="5580" w:type="dxa"/>
            <w:tcBorders>
              <w:right w:val="single" w:sz="12" w:space="0" w:color="auto"/>
            </w:tcBorders>
            <w:vAlign w:val="center"/>
          </w:tcPr>
          <w:p w14:paraId="0E241BBB" w14:textId="77777777" w:rsidR="004C713D" w:rsidRDefault="004C713D">
            <w:pPr>
              <w:pStyle w:val="Description"/>
            </w:pPr>
            <w:r>
              <w:t>If you hit the same creature with both your Sword &amp; your Dagger on the same round, you can make an immediate Disarm attempt as a Free Action.</w:t>
            </w:r>
          </w:p>
        </w:tc>
      </w:tr>
      <w:tr w:rsidR="004C713D" w14:paraId="434D78A6" w14:textId="77777777">
        <w:trPr>
          <w:cantSplit/>
        </w:trPr>
        <w:tc>
          <w:tcPr>
            <w:tcW w:w="1620" w:type="dxa"/>
            <w:tcBorders>
              <w:left w:val="single" w:sz="12" w:space="0" w:color="auto"/>
              <w:right w:val="nil"/>
            </w:tcBorders>
          </w:tcPr>
          <w:p w14:paraId="69A36CF7" w14:textId="77777777" w:rsidR="004C713D" w:rsidRDefault="004C713D" w:rsidP="00246E2B">
            <w:pPr>
              <w:spacing w:before="20" w:after="20"/>
              <w:ind w:left="72" w:hanging="72"/>
              <w:rPr>
                <w:sz w:val="16"/>
              </w:rPr>
            </w:pPr>
            <w:r>
              <w:rPr>
                <w:sz w:val="16"/>
              </w:rPr>
              <w:t>Devastating Thunder</w:t>
            </w:r>
            <w:r w:rsidRPr="000713DF">
              <w:rPr>
                <w:sz w:val="16"/>
                <w:szCs w:val="16"/>
              </w:rPr>
              <w:fldChar w:fldCharType="begin"/>
            </w:r>
            <w:r w:rsidRPr="000713DF">
              <w:rPr>
                <w:sz w:val="16"/>
                <w:szCs w:val="16"/>
              </w:rPr>
              <w:instrText xml:space="preserve"> XE "Devastating Thunder" </w:instrText>
            </w:r>
            <w:r w:rsidRPr="000713DF">
              <w:rPr>
                <w:sz w:val="16"/>
                <w:szCs w:val="16"/>
              </w:rPr>
              <w:fldChar w:fldCharType="end"/>
            </w:r>
            <w:r>
              <w:rPr>
                <w:sz w:val="16"/>
              </w:rPr>
              <w:br/>
            </w:r>
            <w:r>
              <w:rPr>
                <w:sz w:val="14"/>
              </w:rPr>
              <w:t>[Style]</w:t>
            </w:r>
          </w:p>
        </w:tc>
        <w:tc>
          <w:tcPr>
            <w:tcW w:w="900" w:type="dxa"/>
            <w:tcBorders>
              <w:left w:val="nil"/>
            </w:tcBorders>
            <w:vAlign w:val="bottom"/>
          </w:tcPr>
          <w:p w14:paraId="3D9821E3" w14:textId="77777777" w:rsidR="004C713D" w:rsidRDefault="004C713D" w:rsidP="00246E2B">
            <w:pPr>
              <w:spacing w:before="20" w:after="20"/>
              <w:jc w:val="right"/>
              <w:rPr>
                <w:sz w:val="12"/>
              </w:rPr>
            </w:pPr>
            <w:r>
              <w:rPr>
                <w:sz w:val="12"/>
              </w:rPr>
              <w:t>(DR332 p88)</w:t>
            </w:r>
          </w:p>
        </w:tc>
        <w:tc>
          <w:tcPr>
            <w:tcW w:w="2340" w:type="dxa"/>
          </w:tcPr>
          <w:p w14:paraId="1058D95C" w14:textId="77777777" w:rsidR="004C713D" w:rsidRDefault="004C713D" w:rsidP="00246E2B">
            <w:pPr>
              <w:spacing w:before="20"/>
              <w:ind w:left="72" w:hanging="72"/>
              <w:rPr>
                <w:sz w:val="14"/>
              </w:rPr>
            </w:pPr>
            <w:r>
              <w:rPr>
                <w:sz w:val="14"/>
              </w:rPr>
              <w:t>Mounted Combat</w:t>
            </w:r>
          </w:p>
          <w:p w14:paraId="3B97545F" w14:textId="77777777" w:rsidR="004C713D" w:rsidRDefault="004C713D" w:rsidP="00246E2B">
            <w:pPr>
              <w:spacing w:before="20"/>
              <w:ind w:left="72" w:hanging="72"/>
              <w:rPr>
                <w:sz w:val="14"/>
              </w:rPr>
            </w:pPr>
            <w:r>
              <w:rPr>
                <w:sz w:val="14"/>
              </w:rPr>
              <w:t>Spirited Charge</w:t>
            </w:r>
          </w:p>
          <w:p w14:paraId="378C91F6" w14:textId="77777777" w:rsidR="004C713D" w:rsidRDefault="004C713D" w:rsidP="00246E2B">
            <w:pPr>
              <w:spacing w:before="20"/>
              <w:ind w:left="72" w:hanging="72"/>
              <w:rPr>
                <w:sz w:val="14"/>
              </w:rPr>
            </w:pPr>
            <w:r>
              <w:rPr>
                <w:sz w:val="14"/>
              </w:rPr>
              <w:t>Trample</w:t>
            </w:r>
          </w:p>
        </w:tc>
        <w:tc>
          <w:tcPr>
            <w:tcW w:w="5580" w:type="dxa"/>
            <w:tcBorders>
              <w:right w:val="single" w:sz="12" w:space="0" w:color="auto"/>
            </w:tcBorders>
            <w:vAlign w:val="center"/>
          </w:tcPr>
          <w:p w14:paraId="26C84EDA" w14:textId="77777777" w:rsidR="004C713D" w:rsidRDefault="004C713D" w:rsidP="00246E2B">
            <w:pPr>
              <w:pStyle w:val="Description"/>
            </w:pPr>
            <w:r>
              <w:t>When you make a successful Spirited Charge, all opponents within 30’ of the trampled creature are Shaken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5 + ½ damage dealt).  This is a Fear effect.</w:t>
            </w:r>
          </w:p>
          <w:p w14:paraId="6D85DBC8" w14:textId="77777777" w:rsidR="004C713D" w:rsidRPr="00921F93" w:rsidRDefault="004C713D" w:rsidP="00246E2B">
            <w:pPr>
              <w:pStyle w:val="Description"/>
            </w:pPr>
            <w:r>
              <w:t>Whether or not the save is successful, a creature cannot be affected by your Devastating Thunder more than once per hour.</w:t>
            </w:r>
          </w:p>
        </w:tc>
      </w:tr>
      <w:tr w:rsidR="004C713D" w14:paraId="5BCD2697" w14:textId="77777777">
        <w:trPr>
          <w:cantSplit/>
        </w:trPr>
        <w:tc>
          <w:tcPr>
            <w:tcW w:w="1620" w:type="dxa"/>
            <w:tcBorders>
              <w:left w:val="single" w:sz="12" w:space="0" w:color="auto"/>
              <w:right w:val="nil"/>
            </w:tcBorders>
          </w:tcPr>
          <w:p w14:paraId="0E1A4EDA" w14:textId="77777777" w:rsidR="004C713D" w:rsidRDefault="004C713D" w:rsidP="00246E2B">
            <w:pPr>
              <w:spacing w:before="20" w:after="20"/>
              <w:ind w:left="72" w:hanging="72"/>
              <w:rPr>
                <w:sz w:val="16"/>
              </w:rPr>
            </w:pPr>
            <w:r>
              <w:rPr>
                <w:sz w:val="16"/>
              </w:rPr>
              <w:t>Frontline Archer</w:t>
            </w:r>
            <w:r w:rsidRPr="000713DF">
              <w:rPr>
                <w:sz w:val="16"/>
                <w:szCs w:val="16"/>
              </w:rPr>
              <w:fldChar w:fldCharType="begin"/>
            </w:r>
            <w:r w:rsidRPr="000713DF">
              <w:rPr>
                <w:sz w:val="16"/>
                <w:szCs w:val="16"/>
              </w:rPr>
              <w:instrText xml:space="preserve"> XE "Frontline Archer" </w:instrText>
            </w:r>
            <w:r w:rsidRPr="000713DF">
              <w:rPr>
                <w:sz w:val="16"/>
                <w:szCs w:val="16"/>
              </w:rPr>
              <w:fldChar w:fldCharType="end"/>
            </w:r>
            <w:r>
              <w:rPr>
                <w:sz w:val="16"/>
              </w:rPr>
              <w:br/>
            </w:r>
            <w:r>
              <w:rPr>
                <w:sz w:val="14"/>
              </w:rPr>
              <w:t>[Style]</w:t>
            </w:r>
          </w:p>
        </w:tc>
        <w:tc>
          <w:tcPr>
            <w:tcW w:w="900" w:type="dxa"/>
            <w:tcBorders>
              <w:left w:val="nil"/>
            </w:tcBorders>
            <w:vAlign w:val="bottom"/>
          </w:tcPr>
          <w:p w14:paraId="224FACCE" w14:textId="77777777" w:rsidR="004C713D" w:rsidRDefault="004C713D" w:rsidP="00246E2B">
            <w:pPr>
              <w:spacing w:before="20" w:after="20"/>
              <w:jc w:val="right"/>
              <w:rPr>
                <w:sz w:val="12"/>
              </w:rPr>
            </w:pPr>
            <w:r>
              <w:rPr>
                <w:sz w:val="12"/>
              </w:rPr>
              <w:t>(DR332 p88)</w:t>
            </w:r>
          </w:p>
        </w:tc>
        <w:tc>
          <w:tcPr>
            <w:tcW w:w="2340" w:type="dxa"/>
          </w:tcPr>
          <w:p w14:paraId="65A529BC" w14:textId="77777777" w:rsidR="004C713D" w:rsidRDefault="004C713D" w:rsidP="00246E2B">
            <w:pPr>
              <w:spacing w:before="20"/>
              <w:ind w:left="72" w:hanging="72"/>
              <w:rPr>
                <w:sz w:val="14"/>
              </w:rPr>
            </w:pPr>
            <w:r>
              <w:rPr>
                <w:sz w:val="14"/>
              </w:rPr>
              <w:t>Dexterity 15</w:t>
            </w:r>
          </w:p>
          <w:p w14:paraId="0C3EF568" w14:textId="77777777" w:rsidR="004C713D" w:rsidRDefault="004C713D" w:rsidP="00246E2B">
            <w:pPr>
              <w:spacing w:before="20"/>
              <w:ind w:left="72" w:hanging="72"/>
              <w:rPr>
                <w:sz w:val="14"/>
              </w:rPr>
            </w:pPr>
            <w:r>
              <w:rPr>
                <w:sz w:val="14"/>
              </w:rPr>
              <w:t>Weapon Focus (longbow)</w:t>
            </w:r>
          </w:p>
          <w:p w14:paraId="66593DAB" w14:textId="77777777" w:rsidR="004C713D" w:rsidRDefault="004C713D" w:rsidP="00246E2B">
            <w:pPr>
              <w:spacing w:before="20"/>
              <w:ind w:left="72" w:hanging="72"/>
              <w:rPr>
                <w:sz w:val="14"/>
              </w:rPr>
            </w:pPr>
            <w:r>
              <w:rPr>
                <w:sz w:val="14"/>
              </w:rPr>
              <w:t>Combat Reflexes</w:t>
            </w:r>
          </w:p>
          <w:p w14:paraId="089FAD61" w14:textId="77777777" w:rsidR="004C713D" w:rsidRDefault="004C713D" w:rsidP="00246E2B">
            <w:pPr>
              <w:spacing w:before="20"/>
              <w:ind w:left="72" w:hanging="72"/>
              <w:rPr>
                <w:sz w:val="14"/>
              </w:rPr>
            </w:pPr>
            <w:r>
              <w:rPr>
                <w:sz w:val="14"/>
              </w:rPr>
              <w:t>Improved Trip</w:t>
            </w:r>
          </w:p>
        </w:tc>
        <w:tc>
          <w:tcPr>
            <w:tcW w:w="5580" w:type="dxa"/>
            <w:tcBorders>
              <w:right w:val="single" w:sz="12" w:space="0" w:color="auto"/>
            </w:tcBorders>
            <w:vAlign w:val="center"/>
          </w:tcPr>
          <w:p w14:paraId="70CB170F" w14:textId="77777777" w:rsidR="004C713D" w:rsidRDefault="004C713D" w:rsidP="00246E2B">
            <w:pPr>
              <w:pStyle w:val="Description"/>
            </w:pPr>
            <w:r>
              <w:t>You may use your Longbow to make a Melee Trip attack.  If successful, you may the follow-up attack granted by Improved Trip with the Longbow, which does damage equal to a Club of the same size.</w:t>
            </w:r>
          </w:p>
          <w:p w14:paraId="3A409CD3" w14:textId="77777777" w:rsidR="004C713D" w:rsidRPr="00921F93" w:rsidRDefault="004C713D" w:rsidP="00246E2B">
            <w:pPr>
              <w:pStyle w:val="Description"/>
            </w:pPr>
            <w:r>
              <w:t>If the bow is magical, it is treated as a magic weapon for overcoming Damage Reduction.</w:t>
            </w:r>
          </w:p>
        </w:tc>
      </w:tr>
      <w:tr w:rsidR="004C713D" w14:paraId="3F80F3EB" w14:textId="77777777">
        <w:trPr>
          <w:cantSplit/>
        </w:trPr>
        <w:tc>
          <w:tcPr>
            <w:tcW w:w="1620" w:type="dxa"/>
            <w:tcBorders>
              <w:left w:val="single" w:sz="12" w:space="0" w:color="auto"/>
              <w:right w:val="nil"/>
            </w:tcBorders>
          </w:tcPr>
          <w:p w14:paraId="684E43D2" w14:textId="77777777" w:rsidR="004C713D" w:rsidRDefault="004C713D">
            <w:pPr>
              <w:spacing w:before="20" w:after="20"/>
              <w:ind w:left="72" w:hanging="72"/>
              <w:rPr>
                <w:sz w:val="16"/>
              </w:rPr>
            </w:pPr>
            <w:r>
              <w:rPr>
                <w:sz w:val="16"/>
              </w:rPr>
              <w:t>Hammer’s Edge</w:t>
            </w:r>
            <w:r w:rsidRPr="000713DF">
              <w:rPr>
                <w:sz w:val="16"/>
                <w:szCs w:val="16"/>
              </w:rPr>
              <w:fldChar w:fldCharType="begin"/>
            </w:r>
            <w:r w:rsidRPr="000713DF">
              <w:rPr>
                <w:sz w:val="16"/>
                <w:szCs w:val="16"/>
              </w:rPr>
              <w:instrText xml:space="preserve"> XE "Hammer’s Edge" </w:instrText>
            </w:r>
            <w:r w:rsidRPr="000713DF">
              <w:rPr>
                <w:sz w:val="16"/>
                <w:szCs w:val="16"/>
              </w:rPr>
              <w:fldChar w:fldCharType="end"/>
            </w:r>
            <w:r>
              <w:rPr>
                <w:sz w:val="16"/>
              </w:rPr>
              <w:br/>
            </w:r>
            <w:r>
              <w:rPr>
                <w:sz w:val="14"/>
              </w:rPr>
              <w:t>[Style]</w:t>
            </w:r>
          </w:p>
        </w:tc>
        <w:tc>
          <w:tcPr>
            <w:tcW w:w="900" w:type="dxa"/>
            <w:tcBorders>
              <w:left w:val="nil"/>
            </w:tcBorders>
            <w:vAlign w:val="bottom"/>
          </w:tcPr>
          <w:p w14:paraId="1D8CCEBF" w14:textId="77777777" w:rsidR="004C713D" w:rsidRDefault="004C713D" w:rsidP="00246E2B">
            <w:pPr>
              <w:spacing w:before="20" w:after="20"/>
              <w:jc w:val="right"/>
              <w:rPr>
                <w:sz w:val="12"/>
              </w:rPr>
            </w:pPr>
            <w:r>
              <w:rPr>
                <w:sz w:val="12"/>
              </w:rPr>
              <w:t>(CWar p113)</w:t>
            </w:r>
          </w:p>
        </w:tc>
        <w:tc>
          <w:tcPr>
            <w:tcW w:w="2340" w:type="dxa"/>
          </w:tcPr>
          <w:p w14:paraId="3DE427BD" w14:textId="77777777" w:rsidR="004C713D" w:rsidRDefault="004C713D">
            <w:pPr>
              <w:spacing w:before="20"/>
              <w:ind w:left="72" w:hanging="72"/>
              <w:rPr>
                <w:sz w:val="14"/>
              </w:rPr>
            </w:pPr>
            <w:r>
              <w:rPr>
                <w:sz w:val="14"/>
              </w:rPr>
              <w:t>Strength 15</w:t>
            </w:r>
          </w:p>
          <w:p w14:paraId="74D559E5" w14:textId="77777777" w:rsidR="004C713D" w:rsidRDefault="004C713D">
            <w:pPr>
              <w:spacing w:before="20"/>
              <w:ind w:left="72" w:hanging="72"/>
              <w:rPr>
                <w:sz w:val="14"/>
              </w:rPr>
            </w:pPr>
            <w:r>
              <w:rPr>
                <w:sz w:val="14"/>
              </w:rPr>
              <w:t>Improved Bull Rush</w:t>
            </w:r>
          </w:p>
          <w:p w14:paraId="37E69709" w14:textId="77777777" w:rsidR="004C713D" w:rsidRDefault="004C713D">
            <w:pPr>
              <w:spacing w:before="20"/>
              <w:ind w:left="72" w:hanging="72"/>
              <w:rPr>
                <w:sz w:val="14"/>
              </w:rPr>
            </w:pPr>
            <w:r>
              <w:rPr>
                <w:sz w:val="14"/>
              </w:rPr>
              <w:t>Two-Weapon Fighting</w:t>
            </w:r>
          </w:p>
          <w:p w14:paraId="243CFD07" w14:textId="77777777" w:rsidR="004C713D" w:rsidRDefault="004C713D">
            <w:pPr>
              <w:spacing w:before="20"/>
              <w:ind w:left="72" w:hanging="72"/>
              <w:rPr>
                <w:sz w:val="14"/>
              </w:rPr>
            </w:pPr>
            <w:r>
              <w:rPr>
                <w:sz w:val="14"/>
              </w:rPr>
              <w:t>Weapon Focus (bastard sword –or– longsword –or– scimitar)</w:t>
            </w:r>
          </w:p>
          <w:p w14:paraId="52C3B754" w14:textId="77777777" w:rsidR="004C713D" w:rsidRDefault="004C713D">
            <w:pPr>
              <w:pStyle w:val="Description"/>
              <w:spacing w:before="20"/>
            </w:pPr>
            <w:r>
              <w:t>Weapon Focus (light hammer –or–warhammer)</w:t>
            </w:r>
          </w:p>
        </w:tc>
        <w:tc>
          <w:tcPr>
            <w:tcW w:w="5580" w:type="dxa"/>
            <w:tcBorders>
              <w:right w:val="single" w:sz="12" w:space="0" w:color="auto"/>
            </w:tcBorders>
            <w:vAlign w:val="center"/>
          </w:tcPr>
          <w:p w14:paraId="395CFDCA" w14:textId="77777777" w:rsidR="004C713D" w:rsidRDefault="004C713D">
            <w:pPr>
              <w:pStyle w:val="Description"/>
            </w:pPr>
            <w:r>
              <w:t>If you hit the same creature with both your Sword &amp; your Hammer on the same round, your opponent is knocked Prone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3C3B9C6E" w14:textId="77777777">
        <w:trPr>
          <w:cantSplit/>
        </w:trPr>
        <w:tc>
          <w:tcPr>
            <w:tcW w:w="1620" w:type="dxa"/>
            <w:tcBorders>
              <w:left w:val="single" w:sz="12" w:space="0" w:color="auto"/>
              <w:right w:val="nil"/>
            </w:tcBorders>
          </w:tcPr>
          <w:p w14:paraId="511A476D" w14:textId="77777777" w:rsidR="004C713D" w:rsidRDefault="004C713D">
            <w:pPr>
              <w:spacing w:before="20" w:after="20"/>
              <w:ind w:left="72" w:right="-108" w:hanging="72"/>
              <w:rPr>
                <w:sz w:val="16"/>
              </w:rPr>
            </w:pPr>
            <w:r>
              <w:rPr>
                <w:sz w:val="16"/>
              </w:rPr>
              <w:t xml:space="preserve">High Sword Low Axe </w:t>
            </w:r>
            <w:r w:rsidRPr="000713DF">
              <w:rPr>
                <w:sz w:val="16"/>
                <w:szCs w:val="16"/>
              </w:rPr>
              <w:fldChar w:fldCharType="begin"/>
            </w:r>
            <w:r w:rsidRPr="000713DF">
              <w:rPr>
                <w:sz w:val="16"/>
                <w:szCs w:val="16"/>
              </w:rPr>
              <w:instrText xml:space="preserve"> XE "High Sword Low Axe" </w:instrText>
            </w:r>
            <w:r w:rsidRPr="000713DF">
              <w:rPr>
                <w:sz w:val="16"/>
                <w:szCs w:val="16"/>
              </w:rPr>
              <w:fldChar w:fldCharType="end"/>
            </w:r>
            <w:r>
              <w:rPr>
                <w:sz w:val="16"/>
              </w:rPr>
              <w:br/>
            </w:r>
            <w:r>
              <w:rPr>
                <w:sz w:val="14"/>
              </w:rPr>
              <w:t>[Style]</w:t>
            </w:r>
          </w:p>
        </w:tc>
        <w:tc>
          <w:tcPr>
            <w:tcW w:w="900" w:type="dxa"/>
            <w:tcBorders>
              <w:left w:val="nil"/>
            </w:tcBorders>
            <w:vAlign w:val="bottom"/>
          </w:tcPr>
          <w:p w14:paraId="7832FE41" w14:textId="77777777" w:rsidR="004C713D" w:rsidRDefault="004C713D" w:rsidP="00246E2B">
            <w:pPr>
              <w:spacing w:before="20" w:after="20"/>
              <w:jc w:val="right"/>
              <w:rPr>
                <w:sz w:val="12"/>
              </w:rPr>
            </w:pPr>
            <w:r>
              <w:rPr>
                <w:sz w:val="12"/>
              </w:rPr>
              <w:t>(CWar p113)</w:t>
            </w:r>
          </w:p>
        </w:tc>
        <w:tc>
          <w:tcPr>
            <w:tcW w:w="2340" w:type="dxa"/>
          </w:tcPr>
          <w:p w14:paraId="575105C3" w14:textId="77777777" w:rsidR="004C713D" w:rsidRDefault="004C713D">
            <w:pPr>
              <w:spacing w:before="20"/>
              <w:ind w:left="72" w:hanging="72"/>
              <w:rPr>
                <w:sz w:val="14"/>
              </w:rPr>
            </w:pPr>
            <w:r>
              <w:rPr>
                <w:sz w:val="14"/>
              </w:rPr>
              <w:t>Improved Trip</w:t>
            </w:r>
          </w:p>
          <w:p w14:paraId="5A56F74F" w14:textId="77777777" w:rsidR="004C713D" w:rsidRDefault="004C713D">
            <w:pPr>
              <w:spacing w:before="20"/>
              <w:ind w:left="72" w:hanging="72"/>
              <w:rPr>
                <w:sz w:val="14"/>
              </w:rPr>
            </w:pPr>
            <w:r>
              <w:rPr>
                <w:sz w:val="14"/>
              </w:rPr>
              <w:t>Two-Weapon Fighting</w:t>
            </w:r>
          </w:p>
          <w:p w14:paraId="555A7A00" w14:textId="77777777" w:rsidR="004C713D" w:rsidRDefault="004C713D">
            <w:pPr>
              <w:spacing w:before="20"/>
              <w:ind w:left="72" w:hanging="72"/>
              <w:rPr>
                <w:sz w:val="14"/>
              </w:rPr>
            </w:pPr>
            <w:r>
              <w:rPr>
                <w:sz w:val="14"/>
              </w:rPr>
              <w:t>Weapon Focus (bastard sword –or– longsword –or– scimitar)</w:t>
            </w:r>
          </w:p>
          <w:p w14:paraId="0B0725D9" w14:textId="77777777" w:rsidR="004C713D" w:rsidRDefault="004C713D">
            <w:pPr>
              <w:pStyle w:val="Description"/>
              <w:spacing w:before="20"/>
            </w:pPr>
            <w:r>
              <w:t>Weapon Focus (battleaxe –or–</w:t>
            </w:r>
            <w:r>
              <w:br/>
              <w:t>dwarven waraxe –or– handaxe)</w:t>
            </w:r>
          </w:p>
        </w:tc>
        <w:tc>
          <w:tcPr>
            <w:tcW w:w="5580" w:type="dxa"/>
            <w:tcBorders>
              <w:right w:val="single" w:sz="12" w:space="0" w:color="auto"/>
            </w:tcBorders>
            <w:vAlign w:val="center"/>
          </w:tcPr>
          <w:p w14:paraId="2C43B320" w14:textId="77777777" w:rsidR="004C713D" w:rsidRDefault="004C713D">
            <w:pPr>
              <w:pStyle w:val="Description"/>
            </w:pPr>
            <w:r>
              <w:t>If you hit the same creature with both your Sword &amp; your Axe on the same round, you may attempt a Trip action as a Free Action.  If successful,  you may make your Improve Trip attack immediately.</w:t>
            </w:r>
          </w:p>
        </w:tc>
      </w:tr>
      <w:tr w:rsidR="004C713D" w14:paraId="470C1F07" w14:textId="77777777">
        <w:trPr>
          <w:cantSplit/>
        </w:trPr>
        <w:tc>
          <w:tcPr>
            <w:tcW w:w="1620" w:type="dxa"/>
            <w:tcBorders>
              <w:left w:val="single" w:sz="12" w:space="0" w:color="auto"/>
              <w:right w:val="nil"/>
            </w:tcBorders>
          </w:tcPr>
          <w:p w14:paraId="55ECFE94" w14:textId="77777777" w:rsidR="004C713D" w:rsidRDefault="004C713D">
            <w:pPr>
              <w:spacing w:before="20" w:after="20"/>
              <w:ind w:left="72" w:hanging="72"/>
              <w:rPr>
                <w:sz w:val="16"/>
              </w:rPr>
            </w:pPr>
            <w:r>
              <w:rPr>
                <w:sz w:val="16"/>
              </w:rPr>
              <w:t>Lightning Mace</w:t>
            </w:r>
            <w:r w:rsidRPr="000713DF">
              <w:rPr>
                <w:sz w:val="16"/>
                <w:szCs w:val="16"/>
              </w:rPr>
              <w:fldChar w:fldCharType="begin"/>
            </w:r>
            <w:r w:rsidRPr="000713DF">
              <w:rPr>
                <w:sz w:val="16"/>
                <w:szCs w:val="16"/>
              </w:rPr>
              <w:instrText xml:space="preserve"> XE "Lightning Mace" </w:instrText>
            </w:r>
            <w:r w:rsidRPr="000713DF">
              <w:rPr>
                <w:sz w:val="16"/>
                <w:szCs w:val="16"/>
              </w:rPr>
              <w:fldChar w:fldCharType="end"/>
            </w:r>
            <w:r>
              <w:rPr>
                <w:sz w:val="16"/>
              </w:rPr>
              <w:br/>
            </w:r>
            <w:r>
              <w:rPr>
                <w:sz w:val="14"/>
              </w:rPr>
              <w:t>[Style]</w:t>
            </w:r>
          </w:p>
        </w:tc>
        <w:tc>
          <w:tcPr>
            <w:tcW w:w="900" w:type="dxa"/>
            <w:tcBorders>
              <w:left w:val="nil"/>
            </w:tcBorders>
            <w:vAlign w:val="bottom"/>
          </w:tcPr>
          <w:p w14:paraId="7FEF4CB4" w14:textId="77777777" w:rsidR="004C713D" w:rsidRDefault="004C713D" w:rsidP="00246E2B">
            <w:pPr>
              <w:spacing w:before="20" w:after="20"/>
              <w:jc w:val="right"/>
              <w:rPr>
                <w:sz w:val="12"/>
              </w:rPr>
            </w:pPr>
            <w:r>
              <w:rPr>
                <w:sz w:val="12"/>
              </w:rPr>
              <w:t>(CWar p113)</w:t>
            </w:r>
          </w:p>
        </w:tc>
        <w:tc>
          <w:tcPr>
            <w:tcW w:w="2340" w:type="dxa"/>
          </w:tcPr>
          <w:p w14:paraId="1A5E8689" w14:textId="77777777" w:rsidR="004C713D" w:rsidRDefault="004C713D">
            <w:pPr>
              <w:spacing w:before="20"/>
              <w:ind w:left="72" w:hanging="72"/>
              <w:rPr>
                <w:sz w:val="14"/>
              </w:rPr>
            </w:pPr>
            <w:r>
              <w:rPr>
                <w:sz w:val="14"/>
              </w:rPr>
              <w:t>Combat Reflexes</w:t>
            </w:r>
          </w:p>
          <w:p w14:paraId="375BF409" w14:textId="77777777" w:rsidR="004C713D" w:rsidRDefault="004C713D">
            <w:pPr>
              <w:spacing w:before="20"/>
              <w:ind w:left="72" w:hanging="72"/>
              <w:rPr>
                <w:sz w:val="14"/>
              </w:rPr>
            </w:pPr>
            <w:r>
              <w:rPr>
                <w:sz w:val="14"/>
              </w:rPr>
              <w:t>Two-Weapon Fighting</w:t>
            </w:r>
          </w:p>
          <w:p w14:paraId="5DADD4EF" w14:textId="77777777" w:rsidR="004C713D" w:rsidRDefault="004C713D">
            <w:pPr>
              <w:spacing w:before="20"/>
              <w:ind w:left="72" w:hanging="72"/>
              <w:rPr>
                <w:sz w:val="14"/>
              </w:rPr>
            </w:pPr>
            <w:r>
              <w:rPr>
                <w:sz w:val="14"/>
              </w:rPr>
              <w:t>Weapon Focus (light mace)</w:t>
            </w:r>
          </w:p>
        </w:tc>
        <w:tc>
          <w:tcPr>
            <w:tcW w:w="5580" w:type="dxa"/>
            <w:tcBorders>
              <w:right w:val="single" w:sz="12" w:space="0" w:color="auto"/>
            </w:tcBorders>
            <w:vAlign w:val="center"/>
          </w:tcPr>
          <w:p w14:paraId="70CEC297" w14:textId="77777777" w:rsidR="004C713D" w:rsidRDefault="004C713D">
            <w:pPr>
              <w:pStyle w:val="Description"/>
            </w:pPr>
            <w:r>
              <w:t xml:space="preserve">If fighting with a Light Mace in each hand, anytime you </w:t>
            </w:r>
            <w:r>
              <w:rPr>
                <w:u w:val="single"/>
              </w:rPr>
              <w:t>threaten</w:t>
            </w:r>
            <w:r>
              <w:t xml:space="preserve"> a Critical, you gain an additional attack at the same attack bonus.</w:t>
            </w:r>
          </w:p>
        </w:tc>
      </w:tr>
      <w:tr w:rsidR="004C713D" w14:paraId="62692325" w14:textId="77777777">
        <w:trPr>
          <w:cantSplit/>
        </w:trPr>
        <w:tc>
          <w:tcPr>
            <w:tcW w:w="1620" w:type="dxa"/>
            <w:tcBorders>
              <w:left w:val="single" w:sz="12" w:space="0" w:color="auto"/>
              <w:right w:val="nil"/>
            </w:tcBorders>
          </w:tcPr>
          <w:p w14:paraId="370F3945" w14:textId="77777777" w:rsidR="004C713D" w:rsidRDefault="004C713D">
            <w:pPr>
              <w:spacing w:before="20" w:after="20"/>
              <w:ind w:left="72" w:hanging="72"/>
              <w:rPr>
                <w:sz w:val="16"/>
              </w:rPr>
            </w:pPr>
            <w:r>
              <w:rPr>
                <w:sz w:val="16"/>
              </w:rPr>
              <w:lastRenderedPageBreak/>
              <w:t>Net and Trident</w:t>
            </w:r>
            <w:r w:rsidRPr="000713DF">
              <w:rPr>
                <w:sz w:val="16"/>
                <w:szCs w:val="16"/>
              </w:rPr>
              <w:fldChar w:fldCharType="begin"/>
            </w:r>
            <w:r w:rsidRPr="000713DF">
              <w:rPr>
                <w:sz w:val="16"/>
                <w:szCs w:val="16"/>
              </w:rPr>
              <w:instrText xml:space="preserve"> XE "Net and Trident" </w:instrText>
            </w:r>
            <w:r w:rsidRPr="000713DF">
              <w:rPr>
                <w:sz w:val="16"/>
                <w:szCs w:val="16"/>
              </w:rPr>
              <w:fldChar w:fldCharType="end"/>
            </w:r>
            <w:r>
              <w:rPr>
                <w:sz w:val="16"/>
              </w:rPr>
              <w:br/>
            </w:r>
            <w:r>
              <w:rPr>
                <w:sz w:val="14"/>
              </w:rPr>
              <w:t>[Style]</w:t>
            </w:r>
          </w:p>
        </w:tc>
        <w:tc>
          <w:tcPr>
            <w:tcW w:w="900" w:type="dxa"/>
            <w:tcBorders>
              <w:left w:val="nil"/>
            </w:tcBorders>
            <w:vAlign w:val="bottom"/>
          </w:tcPr>
          <w:p w14:paraId="5E14CADB" w14:textId="77777777" w:rsidR="004C713D" w:rsidRDefault="004C713D" w:rsidP="00246E2B">
            <w:pPr>
              <w:spacing w:before="20" w:after="20"/>
              <w:jc w:val="right"/>
              <w:rPr>
                <w:sz w:val="12"/>
              </w:rPr>
            </w:pPr>
            <w:r>
              <w:rPr>
                <w:sz w:val="12"/>
              </w:rPr>
              <w:t>(CWar p114)</w:t>
            </w:r>
          </w:p>
        </w:tc>
        <w:tc>
          <w:tcPr>
            <w:tcW w:w="2340" w:type="dxa"/>
          </w:tcPr>
          <w:p w14:paraId="5EB715A3" w14:textId="77777777" w:rsidR="004C713D" w:rsidRDefault="004C713D">
            <w:pPr>
              <w:spacing w:before="20"/>
              <w:ind w:left="72" w:hanging="72"/>
              <w:rPr>
                <w:sz w:val="14"/>
              </w:rPr>
            </w:pPr>
            <w:r>
              <w:rPr>
                <w:sz w:val="14"/>
              </w:rPr>
              <w:t>Dexterity 15</w:t>
            </w:r>
          </w:p>
          <w:p w14:paraId="30C60580" w14:textId="77777777" w:rsidR="004C713D" w:rsidRDefault="004C713D">
            <w:pPr>
              <w:spacing w:before="20"/>
              <w:ind w:left="72" w:hanging="72"/>
              <w:rPr>
                <w:sz w:val="14"/>
              </w:rPr>
            </w:pPr>
            <w:r>
              <w:rPr>
                <w:sz w:val="14"/>
              </w:rPr>
              <w:t>Exotic Weapon Proficiency (net)</w:t>
            </w:r>
          </w:p>
          <w:p w14:paraId="37CDDFEF" w14:textId="77777777" w:rsidR="004C713D" w:rsidRDefault="004C713D">
            <w:pPr>
              <w:spacing w:before="20"/>
              <w:ind w:left="72" w:hanging="72"/>
              <w:rPr>
                <w:sz w:val="14"/>
              </w:rPr>
            </w:pPr>
            <w:r>
              <w:rPr>
                <w:sz w:val="14"/>
              </w:rPr>
              <w:t>Two-Weapon Fighting</w:t>
            </w:r>
          </w:p>
          <w:p w14:paraId="7014A4E5" w14:textId="77777777" w:rsidR="004C713D" w:rsidRDefault="004C713D">
            <w:pPr>
              <w:spacing w:before="20"/>
              <w:ind w:left="72" w:hanging="72"/>
              <w:rPr>
                <w:sz w:val="14"/>
              </w:rPr>
            </w:pPr>
            <w:r>
              <w:rPr>
                <w:sz w:val="14"/>
              </w:rPr>
              <w:t>Weapon Focus (trident)</w:t>
            </w:r>
          </w:p>
        </w:tc>
        <w:tc>
          <w:tcPr>
            <w:tcW w:w="5580" w:type="dxa"/>
            <w:tcBorders>
              <w:right w:val="single" w:sz="12" w:space="0" w:color="auto"/>
            </w:tcBorders>
            <w:vAlign w:val="center"/>
          </w:tcPr>
          <w:p w14:paraId="6306D38F" w14:textId="77777777" w:rsidR="004C713D" w:rsidRDefault="004C713D">
            <w:pPr>
              <w:pStyle w:val="Description"/>
              <w:spacing w:before="20"/>
            </w:pPr>
            <w:r>
              <w:t>As a Full Round Action, make a combined Net &amp; Trident attack.</w:t>
            </w:r>
          </w:p>
          <w:p w14:paraId="17EF0438" w14:textId="77777777" w:rsidR="004C713D" w:rsidRDefault="004C713D">
            <w:pPr>
              <w:pStyle w:val="Description"/>
            </w:pPr>
            <w:r>
              <w:t>1. Throw your Net.</w:t>
            </w:r>
          </w:p>
          <w:p w14:paraId="4781A811" w14:textId="77777777" w:rsidR="004C713D" w:rsidRDefault="004C713D">
            <w:pPr>
              <w:pStyle w:val="Description"/>
              <w:ind w:left="252" w:hanging="252"/>
            </w:pPr>
            <w:r>
              <w:t>2. ‘Control’ your opponent with an opposed Strength check.  This must succeed to proceed to steps 3 &amp; 4.</w:t>
            </w:r>
          </w:p>
          <w:p w14:paraId="54197834" w14:textId="77777777" w:rsidR="004C713D" w:rsidRDefault="004C713D">
            <w:pPr>
              <w:pStyle w:val="Description"/>
            </w:pPr>
            <w:r>
              <w:t>3. Take a 5’ step.</w:t>
            </w:r>
          </w:p>
          <w:p w14:paraId="70254F89" w14:textId="77777777" w:rsidR="004C713D" w:rsidRDefault="004C713D">
            <w:pPr>
              <w:pStyle w:val="Description"/>
            </w:pPr>
            <w:r>
              <w:t>4. Make a Full Round Attack with your Trident.</w:t>
            </w:r>
          </w:p>
        </w:tc>
      </w:tr>
      <w:tr w:rsidR="004C713D" w14:paraId="4B362C3C" w14:textId="77777777">
        <w:trPr>
          <w:cantSplit/>
        </w:trPr>
        <w:tc>
          <w:tcPr>
            <w:tcW w:w="1620" w:type="dxa"/>
            <w:tcBorders>
              <w:left w:val="single" w:sz="12" w:space="0" w:color="auto"/>
              <w:right w:val="nil"/>
            </w:tcBorders>
          </w:tcPr>
          <w:p w14:paraId="76761D54" w14:textId="77777777" w:rsidR="004C713D" w:rsidRDefault="004C713D">
            <w:pPr>
              <w:spacing w:before="20" w:after="20"/>
              <w:ind w:left="72" w:hanging="72"/>
              <w:rPr>
                <w:sz w:val="16"/>
              </w:rPr>
            </w:pPr>
            <w:r>
              <w:rPr>
                <w:sz w:val="16"/>
              </w:rPr>
              <w:t>Quick Staff</w:t>
            </w:r>
            <w:r w:rsidRPr="000713DF">
              <w:rPr>
                <w:sz w:val="16"/>
                <w:szCs w:val="16"/>
              </w:rPr>
              <w:fldChar w:fldCharType="begin"/>
            </w:r>
            <w:r w:rsidRPr="000713DF">
              <w:rPr>
                <w:sz w:val="16"/>
                <w:szCs w:val="16"/>
              </w:rPr>
              <w:instrText xml:space="preserve"> XE "Quick Staff" </w:instrText>
            </w:r>
            <w:r w:rsidRPr="000713DF">
              <w:rPr>
                <w:sz w:val="16"/>
                <w:szCs w:val="16"/>
              </w:rPr>
              <w:fldChar w:fldCharType="end"/>
            </w:r>
            <w:r>
              <w:rPr>
                <w:sz w:val="16"/>
              </w:rPr>
              <w:br/>
            </w:r>
            <w:r>
              <w:rPr>
                <w:sz w:val="14"/>
              </w:rPr>
              <w:t>[Style]</w:t>
            </w:r>
          </w:p>
        </w:tc>
        <w:tc>
          <w:tcPr>
            <w:tcW w:w="900" w:type="dxa"/>
            <w:tcBorders>
              <w:left w:val="nil"/>
            </w:tcBorders>
            <w:vAlign w:val="bottom"/>
          </w:tcPr>
          <w:p w14:paraId="2C500605" w14:textId="77777777" w:rsidR="004C713D" w:rsidRDefault="004C713D" w:rsidP="00246E2B">
            <w:pPr>
              <w:spacing w:before="20" w:after="20"/>
              <w:jc w:val="right"/>
              <w:rPr>
                <w:sz w:val="12"/>
              </w:rPr>
            </w:pPr>
            <w:r>
              <w:rPr>
                <w:sz w:val="12"/>
              </w:rPr>
              <w:t>(CWar p114)</w:t>
            </w:r>
          </w:p>
        </w:tc>
        <w:tc>
          <w:tcPr>
            <w:tcW w:w="2340" w:type="dxa"/>
          </w:tcPr>
          <w:p w14:paraId="1503B3E1" w14:textId="77777777" w:rsidR="004C713D" w:rsidRDefault="004C713D">
            <w:pPr>
              <w:spacing w:before="20"/>
              <w:ind w:left="72" w:hanging="72"/>
              <w:rPr>
                <w:sz w:val="14"/>
              </w:rPr>
            </w:pPr>
            <w:r>
              <w:rPr>
                <w:sz w:val="14"/>
              </w:rPr>
              <w:t>Combat Expertise</w:t>
            </w:r>
          </w:p>
          <w:p w14:paraId="4A186BD8" w14:textId="77777777" w:rsidR="004C713D" w:rsidRDefault="004C713D">
            <w:pPr>
              <w:spacing w:before="20"/>
              <w:ind w:left="72" w:hanging="72"/>
              <w:rPr>
                <w:sz w:val="14"/>
              </w:rPr>
            </w:pPr>
            <w:r>
              <w:rPr>
                <w:sz w:val="14"/>
              </w:rPr>
              <w:t>Dodge</w:t>
            </w:r>
          </w:p>
          <w:p w14:paraId="25EE24A6" w14:textId="77777777" w:rsidR="004C713D" w:rsidRDefault="004C713D">
            <w:pPr>
              <w:spacing w:before="20"/>
              <w:ind w:left="72" w:hanging="72"/>
              <w:rPr>
                <w:sz w:val="14"/>
              </w:rPr>
            </w:pPr>
            <w:r>
              <w:rPr>
                <w:sz w:val="14"/>
              </w:rPr>
              <w:t>Two-Weapon Fighting</w:t>
            </w:r>
          </w:p>
          <w:p w14:paraId="3C00AC5A" w14:textId="77777777" w:rsidR="004C713D" w:rsidRDefault="004C713D">
            <w:pPr>
              <w:spacing w:before="20"/>
              <w:ind w:left="72" w:hanging="72"/>
              <w:rPr>
                <w:sz w:val="14"/>
              </w:rPr>
            </w:pPr>
            <w:r>
              <w:rPr>
                <w:sz w:val="14"/>
              </w:rPr>
              <w:t>Weapon Focus (quarterstaff)</w:t>
            </w:r>
          </w:p>
        </w:tc>
        <w:tc>
          <w:tcPr>
            <w:tcW w:w="5580" w:type="dxa"/>
            <w:tcBorders>
              <w:right w:val="single" w:sz="12" w:space="0" w:color="auto"/>
            </w:tcBorders>
            <w:vAlign w:val="center"/>
          </w:tcPr>
          <w:p w14:paraId="00E0CD72" w14:textId="77777777" w:rsidR="004C713D" w:rsidRDefault="004C713D">
            <w:pPr>
              <w:pStyle w:val="Description"/>
            </w:pPr>
            <w:r>
              <w:t>When fighting with your Quarterstaff, if you use Combat Expertise to gain a Dodge bonus, the Dodge bonus is 2 better than your attack penalty.</w:t>
            </w:r>
          </w:p>
        </w:tc>
      </w:tr>
      <w:tr w:rsidR="004C713D" w14:paraId="7ED924FF" w14:textId="77777777">
        <w:trPr>
          <w:cantSplit/>
        </w:trPr>
        <w:tc>
          <w:tcPr>
            <w:tcW w:w="1620" w:type="dxa"/>
            <w:tcBorders>
              <w:left w:val="single" w:sz="12" w:space="0" w:color="auto"/>
              <w:right w:val="nil"/>
            </w:tcBorders>
          </w:tcPr>
          <w:p w14:paraId="784BDEE0" w14:textId="77777777" w:rsidR="004C713D" w:rsidRDefault="004C713D" w:rsidP="00246E2B">
            <w:pPr>
              <w:spacing w:before="20" w:after="20"/>
              <w:ind w:left="72" w:hanging="72"/>
              <w:rPr>
                <w:sz w:val="16"/>
              </w:rPr>
            </w:pPr>
            <w:r>
              <w:rPr>
                <w:sz w:val="16"/>
              </w:rPr>
              <w:t xml:space="preserve">Shielded Axe </w:t>
            </w:r>
            <w:r w:rsidRPr="002B5820">
              <w:rPr>
                <w:sz w:val="16"/>
                <w:szCs w:val="16"/>
              </w:rPr>
              <w:fldChar w:fldCharType="begin"/>
            </w:r>
            <w:r w:rsidRPr="002B5820">
              <w:rPr>
                <w:sz w:val="16"/>
                <w:szCs w:val="16"/>
              </w:rPr>
              <w:instrText xml:space="preserve"> XE "</w:instrText>
            </w:r>
            <w:r>
              <w:rPr>
                <w:sz w:val="16"/>
              </w:rPr>
              <w:instrText>Shielded Axe</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11B21DF4" w14:textId="77777777" w:rsidR="004C713D" w:rsidRDefault="004C713D" w:rsidP="00246E2B">
            <w:pPr>
              <w:spacing w:before="20" w:after="20"/>
              <w:jc w:val="right"/>
              <w:rPr>
                <w:sz w:val="12"/>
              </w:rPr>
            </w:pPr>
            <w:r>
              <w:rPr>
                <w:sz w:val="12"/>
              </w:rPr>
              <w:t>(RoS p144)</w:t>
            </w:r>
          </w:p>
        </w:tc>
        <w:tc>
          <w:tcPr>
            <w:tcW w:w="2340" w:type="dxa"/>
          </w:tcPr>
          <w:p w14:paraId="7933E6BD" w14:textId="77777777" w:rsidR="004C713D" w:rsidRDefault="004C713D" w:rsidP="00246E2B">
            <w:pPr>
              <w:spacing w:before="20"/>
              <w:ind w:left="72" w:hanging="72"/>
              <w:rPr>
                <w:sz w:val="14"/>
              </w:rPr>
            </w:pPr>
            <w:r>
              <w:rPr>
                <w:sz w:val="14"/>
              </w:rPr>
              <w:t>Proficiency with Dwarven Waraxe</w:t>
            </w:r>
          </w:p>
          <w:p w14:paraId="5727DD57" w14:textId="77777777" w:rsidR="004C713D" w:rsidRDefault="004C713D" w:rsidP="00246E2B">
            <w:pPr>
              <w:spacing w:before="20"/>
              <w:ind w:left="72" w:hanging="72"/>
              <w:rPr>
                <w:sz w:val="14"/>
              </w:rPr>
            </w:pPr>
            <w:r>
              <w:rPr>
                <w:sz w:val="14"/>
              </w:rPr>
              <w:t>Proficiency with Handaxe</w:t>
            </w:r>
          </w:p>
          <w:p w14:paraId="2F633609" w14:textId="77777777" w:rsidR="004C713D" w:rsidRDefault="004C713D" w:rsidP="00246E2B">
            <w:pPr>
              <w:spacing w:before="20"/>
              <w:ind w:left="72" w:hanging="72"/>
              <w:rPr>
                <w:sz w:val="14"/>
              </w:rPr>
            </w:pPr>
            <w:r>
              <w:rPr>
                <w:sz w:val="14"/>
              </w:rPr>
              <w:t>Shield Proficiency</w:t>
            </w:r>
          </w:p>
          <w:p w14:paraId="0C1CD289" w14:textId="77777777" w:rsidR="004C713D" w:rsidRDefault="004C713D" w:rsidP="00246E2B">
            <w:pPr>
              <w:spacing w:before="20"/>
              <w:ind w:left="72" w:hanging="72"/>
              <w:rPr>
                <w:sz w:val="14"/>
              </w:rPr>
            </w:pPr>
            <w:r>
              <w:rPr>
                <w:sz w:val="14"/>
              </w:rPr>
              <w:t>Two-Weapon Fighting</w:t>
            </w:r>
          </w:p>
        </w:tc>
        <w:tc>
          <w:tcPr>
            <w:tcW w:w="5580" w:type="dxa"/>
            <w:tcBorders>
              <w:right w:val="single" w:sz="12" w:space="0" w:color="auto"/>
            </w:tcBorders>
            <w:vAlign w:val="center"/>
          </w:tcPr>
          <w:p w14:paraId="48C58E63" w14:textId="77777777" w:rsidR="004C713D" w:rsidRDefault="004C713D" w:rsidP="00246E2B">
            <w:pPr>
              <w:pStyle w:val="Description"/>
            </w:pPr>
            <w:r>
              <w:t>When you make a Full Attack with your Dwarven Waraxe (primary hand) and Handaxe (offhand), you still gain the shield bonus for a Buckler.</w:t>
            </w:r>
          </w:p>
          <w:p w14:paraId="5DF443C8" w14:textId="77777777" w:rsidR="004C713D" w:rsidRPr="002F3009" w:rsidRDefault="004C713D" w:rsidP="00246E2B">
            <w:pPr>
              <w:pStyle w:val="Description"/>
            </w:pPr>
            <w:r>
              <w:t>Additionally, you do not take the usual –1 penalty to attack rolls while using a Buckler.</w:t>
            </w:r>
          </w:p>
        </w:tc>
      </w:tr>
      <w:tr w:rsidR="004C713D" w14:paraId="4691ECB7" w14:textId="77777777">
        <w:trPr>
          <w:cantSplit/>
        </w:trPr>
        <w:tc>
          <w:tcPr>
            <w:tcW w:w="1620" w:type="dxa"/>
            <w:tcBorders>
              <w:left w:val="single" w:sz="12" w:space="0" w:color="auto"/>
              <w:right w:val="nil"/>
            </w:tcBorders>
          </w:tcPr>
          <w:p w14:paraId="6B6D4691" w14:textId="77777777" w:rsidR="004C713D" w:rsidRDefault="004C713D" w:rsidP="00246E2B">
            <w:pPr>
              <w:spacing w:before="20" w:after="20"/>
              <w:ind w:left="72" w:hanging="72"/>
              <w:rPr>
                <w:sz w:val="16"/>
              </w:rPr>
            </w:pPr>
            <w:r>
              <w:rPr>
                <w:sz w:val="16"/>
              </w:rPr>
              <w:t xml:space="preserve">Spellrazor </w:t>
            </w:r>
            <w:r w:rsidRPr="002B5820">
              <w:rPr>
                <w:sz w:val="16"/>
                <w:szCs w:val="16"/>
              </w:rPr>
              <w:fldChar w:fldCharType="begin"/>
            </w:r>
            <w:r w:rsidRPr="002B5820">
              <w:rPr>
                <w:sz w:val="16"/>
                <w:szCs w:val="16"/>
              </w:rPr>
              <w:instrText xml:space="preserve"> XE "</w:instrText>
            </w:r>
            <w:r>
              <w:rPr>
                <w:sz w:val="16"/>
              </w:rPr>
              <w:instrText>Spellrazor</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5A39134C" w14:textId="77777777" w:rsidR="004C713D" w:rsidRDefault="004C713D" w:rsidP="00246E2B">
            <w:pPr>
              <w:spacing w:before="20" w:after="20"/>
              <w:jc w:val="right"/>
              <w:rPr>
                <w:sz w:val="12"/>
              </w:rPr>
            </w:pPr>
            <w:r>
              <w:rPr>
                <w:sz w:val="12"/>
              </w:rPr>
              <w:t>(RoS p144)</w:t>
            </w:r>
          </w:p>
        </w:tc>
        <w:tc>
          <w:tcPr>
            <w:tcW w:w="2340" w:type="dxa"/>
          </w:tcPr>
          <w:p w14:paraId="5AA636BB" w14:textId="77777777" w:rsidR="004C713D" w:rsidRDefault="004C713D" w:rsidP="00246E2B">
            <w:pPr>
              <w:spacing w:before="20"/>
              <w:ind w:left="72" w:hanging="72"/>
              <w:rPr>
                <w:sz w:val="14"/>
              </w:rPr>
            </w:pPr>
            <w:r>
              <w:rPr>
                <w:sz w:val="14"/>
              </w:rPr>
              <w:t>Combat Casting</w:t>
            </w:r>
          </w:p>
          <w:p w14:paraId="358E81E5" w14:textId="77777777" w:rsidR="004C713D" w:rsidRDefault="004C713D" w:rsidP="00246E2B">
            <w:pPr>
              <w:spacing w:before="20"/>
              <w:ind w:left="72" w:hanging="72"/>
              <w:rPr>
                <w:sz w:val="14"/>
              </w:rPr>
            </w:pPr>
            <w:r>
              <w:rPr>
                <w:sz w:val="14"/>
              </w:rPr>
              <w:t>Exotic Weapon Proficiency (Gnome Quickrazor)</w:t>
            </w:r>
          </w:p>
          <w:p w14:paraId="3719FF7D" w14:textId="77777777" w:rsidR="004C713D" w:rsidRDefault="004C713D" w:rsidP="00246E2B">
            <w:pPr>
              <w:spacing w:before="20"/>
              <w:ind w:left="72" w:hanging="72"/>
              <w:rPr>
                <w:sz w:val="14"/>
              </w:rPr>
            </w:pPr>
            <w:r>
              <w:rPr>
                <w:sz w:val="14"/>
              </w:rPr>
              <w:t>Two-Weapon Fighting</w:t>
            </w:r>
          </w:p>
          <w:p w14:paraId="7B6B3B51" w14:textId="77777777" w:rsidR="004C713D" w:rsidRDefault="004C713D" w:rsidP="007C22AC">
            <w:pPr>
              <w:tabs>
                <w:tab w:val="right" w:pos="2124"/>
              </w:tabs>
              <w:spacing w:before="20"/>
              <w:ind w:left="72" w:hanging="72"/>
              <w:rPr>
                <w:sz w:val="14"/>
              </w:rPr>
            </w:pPr>
            <w:r>
              <w:rPr>
                <w:sz w:val="14"/>
              </w:rPr>
              <w:t>Concentration:  5 ranks</w:t>
            </w:r>
          </w:p>
        </w:tc>
        <w:tc>
          <w:tcPr>
            <w:tcW w:w="5580" w:type="dxa"/>
            <w:tcBorders>
              <w:right w:val="single" w:sz="12" w:space="0" w:color="auto"/>
            </w:tcBorders>
            <w:vAlign w:val="center"/>
          </w:tcPr>
          <w:p w14:paraId="5BCF9B9E" w14:textId="77777777" w:rsidR="004C713D" w:rsidRPr="002F3009" w:rsidRDefault="004C713D" w:rsidP="00246E2B">
            <w:pPr>
              <w:pStyle w:val="Description"/>
            </w:pPr>
            <w:r>
              <w:t>As a Full-Round action, you can cast a melee touch attack spell, attack with the spell, and make an off-hand attack with your Gnome Quickrazor.</w:t>
            </w:r>
          </w:p>
        </w:tc>
      </w:tr>
      <w:tr w:rsidR="004C713D" w14:paraId="6D28A23B" w14:textId="77777777">
        <w:trPr>
          <w:cantSplit/>
        </w:trPr>
        <w:tc>
          <w:tcPr>
            <w:tcW w:w="1620" w:type="dxa"/>
            <w:tcBorders>
              <w:left w:val="single" w:sz="12" w:space="0" w:color="auto"/>
              <w:bottom w:val="single" w:sz="4" w:space="0" w:color="auto"/>
              <w:right w:val="nil"/>
            </w:tcBorders>
          </w:tcPr>
          <w:p w14:paraId="67330D08" w14:textId="77777777" w:rsidR="004C713D" w:rsidRDefault="004C713D">
            <w:pPr>
              <w:spacing w:before="20" w:after="20"/>
              <w:ind w:left="72" w:hanging="72"/>
              <w:rPr>
                <w:sz w:val="16"/>
              </w:rPr>
            </w:pPr>
            <w:r>
              <w:rPr>
                <w:sz w:val="16"/>
              </w:rPr>
              <w:t>Spinning Halberd</w:t>
            </w:r>
            <w:r w:rsidRPr="000713DF">
              <w:rPr>
                <w:sz w:val="16"/>
                <w:szCs w:val="16"/>
              </w:rPr>
              <w:fldChar w:fldCharType="begin"/>
            </w:r>
            <w:r w:rsidRPr="000713DF">
              <w:rPr>
                <w:sz w:val="16"/>
                <w:szCs w:val="16"/>
              </w:rPr>
              <w:instrText xml:space="preserve"> XE "Spinning Halberd" </w:instrText>
            </w:r>
            <w:r w:rsidRPr="000713DF">
              <w:rPr>
                <w:sz w:val="16"/>
                <w:szCs w:val="16"/>
              </w:rPr>
              <w:fldChar w:fldCharType="end"/>
            </w:r>
            <w:r>
              <w:rPr>
                <w:sz w:val="16"/>
              </w:rPr>
              <w:br/>
            </w:r>
            <w:r>
              <w:rPr>
                <w:sz w:val="14"/>
              </w:rPr>
              <w:t>[Style]</w:t>
            </w:r>
          </w:p>
        </w:tc>
        <w:tc>
          <w:tcPr>
            <w:tcW w:w="900" w:type="dxa"/>
            <w:tcBorders>
              <w:left w:val="nil"/>
              <w:bottom w:val="single" w:sz="4" w:space="0" w:color="auto"/>
            </w:tcBorders>
            <w:vAlign w:val="bottom"/>
          </w:tcPr>
          <w:p w14:paraId="2C87E2F8" w14:textId="77777777" w:rsidR="004C713D" w:rsidRDefault="004C713D" w:rsidP="00246E2B">
            <w:pPr>
              <w:spacing w:before="20" w:after="20"/>
              <w:jc w:val="right"/>
              <w:rPr>
                <w:sz w:val="12"/>
              </w:rPr>
            </w:pPr>
            <w:r>
              <w:rPr>
                <w:sz w:val="12"/>
              </w:rPr>
              <w:t>(CWar p114)</w:t>
            </w:r>
          </w:p>
        </w:tc>
        <w:tc>
          <w:tcPr>
            <w:tcW w:w="2340" w:type="dxa"/>
            <w:tcBorders>
              <w:bottom w:val="single" w:sz="4" w:space="0" w:color="auto"/>
            </w:tcBorders>
          </w:tcPr>
          <w:p w14:paraId="741B0F9E" w14:textId="77777777" w:rsidR="004C713D" w:rsidRDefault="004C713D">
            <w:pPr>
              <w:spacing w:before="20"/>
              <w:ind w:left="72" w:hanging="72"/>
              <w:rPr>
                <w:sz w:val="14"/>
              </w:rPr>
            </w:pPr>
            <w:r>
              <w:rPr>
                <w:sz w:val="14"/>
              </w:rPr>
              <w:t>Combat Reflexes</w:t>
            </w:r>
          </w:p>
          <w:p w14:paraId="4D332432" w14:textId="77777777" w:rsidR="004C713D" w:rsidRDefault="004C713D">
            <w:pPr>
              <w:spacing w:before="20"/>
              <w:ind w:left="72" w:hanging="72"/>
              <w:rPr>
                <w:sz w:val="14"/>
              </w:rPr>
            </w:pPr>
            <w:r>
              <w:rPr>
                <w:sz w:val="14"/>
              </w:rPr>
              <w:t>Two-Weapon Fighting</w:t>
            </w:r>
          </w:p>
          <w:p w14:paraId="3E007F7C" w14:textId="77777777" w:rsidR="004C713D" w:rsidRDefault="004C713D">
            <w:pPr>
              <w:spacing w:before="20"/>
              <w:ind w:left="72" w:hanging="72"/>
              <w:rPr>
                <w:sz w:val="14"/>
              </w:rPr>
            </w:pPr>
            <w:r>
              <w:rPr>
                <w:sz w:val="14"/>
              </w:rPr>
              <w:t>Weapon Focus (halberd)</w:t>
            </w:r>
          </w:p>
        </w:tc>
        <w:tc>
          <w:tcPr>
            <w:tcW w:w="5580" w:type="dxa"/>
            <w:tcBorders>
              <w:bottom w:val="single" w:sz="4" w:space="0" w:color="auto"/>
              <w:right w:val="single" w:sz="12" w:space="0" w:color="auto"/>
            </w:tcBorders>
            <w:vAlign w:val="center"/>
          </w:tcPr>
          <w:p w14:paraId="34279269" w14:textId="77777777" w:rsidR="004C713D" w:rsidRDefault="004C713D">
            <w:pPr>
              <w:pStyle w:val="Description"/>
            </w:pPr>
            <w:r>
              <w:t>When you make a Full Round Attack with a Halberd, you receive a +1 Dodge bonus to AC &amp; an additional attack with the staff end at a –5 penalty which is a 1d6 + ½ Strength modifier Bludgeoning damage.</w:t>
            </w:r>
          </w:p>
        </w:tc>
      </w:tr>
      <w:tr w:rsidR="004C713D" w14:paraId="6F1F9B52" w14:textId="77777777">
        <w:trPr>
          <w:cantSplit/>
        </w:trPr>
        <w:tc>
          <w:tcPr>
            <w:tcW w:w="1620" w:type="dxa"/>
            <w:tcBorders>
              <w:left w:val="single" w:sz="12" w:space="0" w:color="auto"/>
              <w:right w:val="nil"/>
            </w:tcBorders>
          </w:tcPr>
          <w:p w14:paraId="4AE49457" w14:textId="77777777" w:rsidR="004C713D" w:rsidRDefault="004C713D" w:rsidP="00246E2B">
            <w:pPr>
              <w:spacing w:before="20" w:after="20"/>
              <w:ind w:left="72" w:right="-108" w:hanging="72"/>
              <w:rPr>
                <w:sz w:val="16"/>
              </w:rPr>
            </w:pPr>
            <w:r>
              <w:rPr>
                <w:sz w:val="16"/>
              </w:rPr>
              <w:t xml:space="preserve">Storm of Flying Strikes </w:t>
            </w:r>
            <w:r w:rsidRPr="000713DF">
              <w:rPr>
                <w:sz w:val="16"/>
                <w:szCs w:val="16"/>
              </w:rPr>
              <w:fldChar w:fldCharType="begin"/>
            </w:r>
            <w:r w:rsidRPr="000713DF">
              <w:rPr>
                <w:sz w:val="16"/>
                <w:szCs w:val="16"/>
              </w:rPr>
              <w:instrText xml:space="preserve"> XE "Storm of Flying Strikes" </w:instrText>
            </w:r>
            <w:r w:rsidRPr="000713DF">
              <w:rPr>
                <w:sz w:val="16"/>
                <w:szCs w:val="16"/>
              </w:rPr>
              <w:fldChar w:fldCharType="end"/>
            </w:r>
            <w:r>
              <w:rPr>
                <w:sz w:val="16"/>
              </w:rPr>
              <w:br/>
            </w:r>
            <w:r>
              <w:rPr>
                <w:sz w:val="14"/>
              </w:rPr>
              <w:t>[Style]</w:t>
            </w:r>
          </w:p>
        </w:tc>
        <w:tc>
          <w:tcPr>
            <w:tcW w:w="900" w:type="dxa"/>
            <w:tcBorders>
              <w:left w:val="nil"/>
            </w:tcBorders>
            <w:vAlign w:val="bottom"/>
          </w:tcPr>
          <w:p w14:paraId="3E1B9E74" w14:textId="77777777" w:rsidR="004C713D" w:rsidRDefault="004C713D" w:rsidP="00246E2B">
            <w:pPr>
              <w:spacing w:before="20" w:after="20"/>
              <w:jc w:val="right"/>
              <w:rPr>
                <w:sz w:val="12"/>
              </w:rPr>
            </w:pPr>
            <w:r>
              <w:rPr>
                <w:sz w:val="12"/>
              </w:rPr>
              <w:t>(DR332 p88)</w:t>
            </w:r>
          </w:p>
        </w:tc>
        <w:tc>
          <w:tcPr>
            <w:tcW w:w="2340" w:type="dxa"/>
          </w:tcPr>
          <w:p w14:paraId="449AA19B" w14:textId="77777777" w:rsidR="004C713D" w:rsidRDefault="004C713D" w:rsidP="00246E2B">
            <w:pPr>
              <w:spacing w:before="20"/>
              <w:ind w:left="72" w:hanging="72"/>
              <w:rPr>
                <w:sz w:val="14"/>
              </w:rPr>
            </w:pPr>
            <w:r>
              <w:rPr>
                <w:sz w:val="14"/>
              </w:rPr>
              <w:t>Strength 15</w:t>
            </w:r>
          </w:p>
          <w:p w14:paraId="7B368C80" w14:textId="77777777" w:rsidR="004C713D" w:rsidRDefault="004C713D" w:rsidP="00246E2B">
            <w:pPr>
              <w:spacing w:before="20"/>
              <w:ind w:left="72" w:hanging="72"/>
              <w:rPr>
                <w:sz w:val="14"/>
              </w:rPr>
            </w:pPr>
            <w:r>
              <w:rPr>
                <w:sz w:val="14"/>
              </w:rPr>
              <w:t>Base Attack Bonus +6</w:t>
            </w:r>
          </w:p>
          <w:p w14:paraId="76B8F87E" w14:textId="77777777" w:rsidR="004C713D" w:rsidRDefault="004C713D" w:rsidP="00246E2B">
            <w:pPr>
              <w:spacing w:before="20"/>
              <w:ind w:left="72" w:hanging="72"/>
              <w:rPr>
                <w:sz w:val="14"/>
              </w:rPr>
            </w:pPr>
            <w:r>
              <w:rPr>
                <w:sz w:val="14"/>
              </w:rPr>
              <w:t>Power Attack</w:t>
            </w:r>
          </w:p>
          <w:p w14:paraId="3121EC7D" w14:textId="77777777" w:rsidR="004C713D" w:rsidRDefault="004C713D" w:rsidP="00246E2B">
            <w:pPr>
              <w:spacing w:before="20"/>
              <w:ind w:left="72" w:hanging="72"/>
              <w:rPr>
                <w:sz w:val="14"/>
              </w:rPr>
            </w:pPr>
            <w:r>
              <w:rPr>
                <w:sz w:val="14"/>
              </w:rPr>
              <w:t>Improved Bull Rush</w:t>
            </w:r>
          </w:p>
          <w:p w14:paraId="7D7A54D8" w14:textId="77777777" w:rsidR="004C713D" w:rsidRDefault="004C713D" w:rsidP="00246E2B">
            <w:pPr>
              <w:spacing w:before="20"/>
              <w:rPr>
                <w:sz w:val="14"/>
              </w:rPr>
            </w:pPr>
            <w:r>
              <w:rPr>
                <w:sz w:val="14"/>
              </w:rPr>
              <w:t>Two-Weapon Fighting</w:t>
            </w:r>
          </w:p>
        </w:tc>
        <w:tc>
          <w:tcPr>
            <w:tcW w:w="5580" w:type="dxa"/>
            <w:tcBorders>
              <w:right w:val="single" w:sz="12" w:space="0" w:color="auto"/>
            </w:tcBorders>
            <w:vAlign w:val="center"/>
          </w:tcPr>
          <w:p w14:paraId="5915CFB7" w14:textId="77777777" w:rsidR="004C713D" w:rsidRDefault="004C713D" w:rsidP="00246E2B">
            <w:pPr>
              <w:pStyle w:val="Description"/>
            </w:pPr>
            <w:r>
              <w:t xml:space="preserve">When using Power Attack with at least a –5 penalty, if you hit your opponent more than once in a single round, your opponent is knocked Prone at the end of your round (FortNeg, DC = 10 + your Strength modifier + number of times you hit this round).  Your opponent may add any Stability bonuses to this saving throw.  </w:t>
            </w:r>
          </w:p>
          <w:p w14:paraId="34CE7307" w14:textId="77777777" w:rsidR="004C713D" w:rsidRPr="00921F93" w:rsidRDefault="004C713D" w:rsidP="00246E2B">
            <w:pPr>
              <w:pStyle w:val="Description"/>
            </w:pPr>
            <w:r>
              <w:t>This ability has no effect on an opponent who is already Prone.</w:t>
            </w:r>
          </w:p>
        </w:tc>
      </w:tr>
      <w:tr w:rsidR="004C713D" w14:paraId="17625BE1" w14:textId="77777777">
        <w:trPr>
          <w:cantSplit/>
        </w:trPr>
        <w:tc>
          <w:tcPr>
            <w:tcW w:w="1620" w:type="dxa"/>
            <w:tcBorders>
              <w:left w:val="single" w:sz="12" w:space="0" w:color="auto"/>
              <w:bottom w:val="single" w:sz="4" w:space="0" w:color="auto"/>
              <w:right w:val="nil"/>
            </w:tcBorders>
          </w:tcPr>
          <w:p w14:paraId="2A969971" w14:textId="77777777" w:rsidR="004C713D" w:rsidRDefault="004C713D">
            <w:pPr>
              <w:spacing w:before="20" w:after="20"/>
              <w:ind w:left="72" w:hanging="72"/>
              <w:rPr>
                <w:sz w:val="16"/>
              </w:rPr>
            </w:pPr>
            <w:r>
              <w:rPr>
                <w:sz w:val="16"/>
              </w:rPr>
              <w:t xml:space="preserve">Three Mountains </w:t>
            </w:r>
            <w:r w:rsidRPr="000713DF">
              <w:rPr>
                <w:sz w:val="16"/>
                <w:szCs w:val="16"/>
              </w:rPr>
              <w:fldChar w:fldCharType="begin"/>
            </w:r>
            <w:r w:rsidRPr="000713DF">
              <w:rPr>
                <w:sz w:val="16"/>
                <w:szCs w:val="16"/>
              </w:rPr>
              <w:instrText xml:space="preserve"> XE "Three Mountains" </w:instrText>
            </w:r>
            <w:r w:rsidRPr="000713DF">
              <w:rPr>
                <w:sz w:val="16"/>
                <w:szCs w:val="16"/>
              </w:rPr>
              <w:fldChar w:fldCharType="end"/>
            </w:r>
            <w:r>
              <w:rPr>
                <w:sz w:val="16"/>
              </w:rPr>
              <w:br/>
            </w:r>
            <w:r>
              <w:rPr>
                <w:sz w:val="14"/>
              </w:rPr>
              <w:t>[Style]</w:t>
            </w:r>
          </w:p>
        </w:tc>
        <w:tc>
          <w:tcPr>
            <w:tcW w:w="900" w:type="dxa"/>
            <w:tcBorders>
              <w:left w:val="nil"/>
              <w:bottom w:val="single" w:sz="4" w:space="0" w:color="auto"/>
            </w:tcBorders>
            <w:vAlign w:val="bottom"/>
          </w:tcPr>
          <w:p w14:paraId="6E89593E" w14:textId="77777777" w:rsidR="004C713D" w:rsidRDefault="004C713D" w:rsidP="00246E2B">
            <w:pPr>
              <w:spacing w:before="20" w:after="20"/>
              <w:jc w:val="right"/>
              <w:rPr>
                <w:sz w:val="12"/>
              </w:rPr>
            </w:pPr>
            <w:r>
              <w:rPr>
                <w:sz w:val="12"/>
              </w:rPr>
              <w:t>(CWar p114)</w:t>
            </w:r>
          </w:p>
        </w:tc>
        <w:tc>
          <w:tcPr>
            <w:tcW w:w="2340" w:type="dxa"/>
            <w:tcBorders>
              <w:bottom w:val="single" w:sz="4" w:space="0" w:color="auto"/>
            </w:tcBorders>
          </w:tcPr>
          <w:p w14:paraId="26318D85" w14:textId="77777777" w:rsidR="004C713D" w:rsidRDefault="004C713D">
            <w:pPr>
              <w:spacing w:before="20"/>
              <w:ind w:left="72" w:hanging="72"/>
              <w:rPr>
                <w:sz w:val="14"/>
              </w:rPr>
            </w:pPr>
            <w:r>
              <w:rPr>
                <w:sz w:val="14"/>
              </w:rPr>
              <w:t>Strength 13</w:t>
            </w:r>
          </w:p>
          <w:p w14:paraId="560EF3AB" w14:textId="77777777" w:rsidR="004C713D" w:rsidRDefault="004C713D">
            <w:pPr>
              <w:spacing w:before="20"/>
              <w:ind w:left="72" w:hanging="72"/>
              <w:rPr>
                <w:sz w:val="14"/>
              </w:rPr>
            </w:pPr>
            <w:r>
              <w:rPr>
                <w:sz w:val="14"/>
              </w:rPr>
              <w:t>Cleave</w:t>
            </w:r>
          </w:p>
          <w:p w14:paraId="16A6C47C" w14:textId="77777777" w:rsidR="004C713D" w:rsidRDefault="004C713D">
            <w:pPr>
              <w:spacing w:before="20"/>
              <w:ind w:left="72" w:hanging="72"/>
              <w:rPr>
                <w:sz w:val="14"/>
              </w:rPr>
            </w:pPr>
            <w:r>
              <w:rPr>
                <w:sz w:val="14"/>
              </w:rPr>
              <w:t>Improved Bull Rush</w:t>
            </w:r>
          </w:p>
          <w:p w14:paraId="16CC88F7" w14:textId="77777777" w:rsidR="004C713D" w:rsidRDefault="004C713D">
            <w:pPr>
              <w:spacing w:before="20"/>
              <w:ind w:left="72" w:hanging="72"/>
              <w:rPr>
                <w:sz w:val="14"/>
              </w:rPr>
            </w:pPr>
            <w:r>
              <w:rPr>
                <w:sz w:val="14"/>
              </w:rPr>
              <w:t>Power Attack</w:t>
            </w:r>
          </w:p>
          <w:p w14:paraId="3FAF1CE2" w14:textId="77777777" w:rsidR="004C713D" w:rsidRDefault="004C713D">
            <w:pPr>
              <w:spacing w:before="20"/>
              <w:ind w:left="72" w:hanging="72"/>
              <w:rPr>
                <w:sz w:val="14"/>
              </w:rPr>
            </w:pPr>
            <w:r>
              <w:rPr>
                <w:sz w:val="14"/>
              </w:rPr>
              <w:t>Weapon Focus (heavy mace –or– morningstar –or– greatclub)</w:t>
            </w:r>
          </w:p>
        </w:tc>
        <w:tc>
          <w:tcPr>
            <w:tcW w:w="5580" w:type="dxa"/>
            <w:tcBorders>
              <w:bottom w:val="single" w:sz="4" w:space="0" w:color="auto"/>
              <w:right w:val="single" w:sz="12" w:space="0" w:color="auto"/>
            </w:tcBorders>
            <w:vAlign w:val="center"/>
          </w:tcPr>
          <w:p w14:paraId="3BF3E9EF" w14:textId="77777777" w:rsidR="004C713D" w:rsidRDefault="004C713D">
            <w:pPr>
              <w:pStyle w:val="Description"/>
            </w:pPr>
            <w:r>
              <w:t>If you strike the same creature twice in the same round with your Heavy Mace, Morningstar, or Greatclub, your opponent is Nauseated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759146D0" w14:textId="77777777">
        <w:trPr>
          <w:cantSplit/>
        </w:trPr>
        <w:tc>
          <w:tcPr>
            <w:tcW w:w="1620" w:type="dxa"/>
            <w:tcBorders>
              <w:top w:val="single" w:sz="4" w:space="0" w:color="auto"/>
              <w:left w:val="single" w:sz="12" w:space="0" w:color="auto"/>
              <w:bottom w:val="single" w:sz="12" w:space="0" w:color="auto"/>
              <w:right w:val="nil"/>
            </w:tcBorders>
          </w:tcPr>
          <w:p w14:paraId="336B895A" w14:textId="77777777" w:rsidR="004C713D" w:rsidRDefault="004C713D" w:rsidP="00246E2B">
            <w:pPr>
              <w:spacing w:before="20" w:after="20"/>
              <w:ind w:left="72" w:hanging="72"/>
              <w:rPr>
                <w:sz w:val="16"/>
              </w:rPr>
            </w:pPr>
            <w:r>
              <w:rPr>
                <w:sz w:val="16"/>
              </w:rPr>
              <w:t xml:space="preserve">Turtle Dart </w:t>
            </w:r>
            <w:r w:rsidRPr="003B7705">
              <w:rPr>
                <w:sz w:val="16"/>
              </w:rPr>
              <w:fldChar w:fldCharType="begin"/>
            </w:r>
            <w:r w:rsidRPr="003B7705">
              <w:rPr>
                <w:sz w:val="16"/>
              </w:rPr>
              <w:instrText xml:space="preserve"> XE "</w:instrText>
            </w:r>
            <w:r>
              <w:rPr>
                <w:sz w:val="16"/>
              </w:rPr>
              <w:instrText>Turtle Dart</w:instrText>
            </w:r>
            <w:r w:rsidRPr="003B7705">
              <w:rPr>
                <w:sz w:val="16"/>
              </w:rPr>
              <w:instrText xml:space="preserve">" </w:instrText>
            </w:r>
            <w:r w:rsidRPr="003B7705">
              <w:rPr>
                <w:sz w:val="16"/>
              </w:rPr>
              <w:fldChar w:fldCharType="end"/>
            </w:r>
            <w:r>
              <w:rPr>
                <w:sz w:val="16"/>
              </w:rPr>
              <w:br/>
            </w:r>
            <w:r w:rsidRPr="00985CC5">
              <w:rPr>
                <w:sz w:val="14"/>
                <w:szCs w:val="14"/>
              </w:rPr>
              <w:t>[Style]</w:t>
            </w:r>
          </w:p>
        </w:tc>
        <w:tc>
          <w:tcPr>
            <w:tcW w:w="900" w:type="dxa"/>
            <w:tcBorders>
              <w:top w:val="single" w:sz="4" w:space="0" w:color="auto"/>
              <w:left w:val="nil"/>
              <w:bottom w:val="single" w:sz="12" w:space="0" w:color="auto"/>
              <w:right w:val="single" w:sz="4" w:space="0" w:color="auto"/>
            </w:tcBorders>
            <w:vAlign w:val="bottom"/>
          </w:tcPr>
          <w:p w14:paraId="3F810787" w14:textId="77777777" w:rsidR="004C713D" w:rsidRDefault="004C713D" w:rsidP="00246E2B">
            <w:pPr>
              <w:spacing w:before="20" w:after="20"/>
              <w:jc w:val="right"/>
              <w:rPr>
                <w:sz w:val="12"/>
              </w:rPr>
            </w:pPr>
            <w:r>
              <w:rPr>
                <w:sz w:val="12"/>
              </w:rPr>
              <w:t>(RoS p145)</w:t>
            </w:r>
          </w:p>
        </w:tc>
        <w:tc>
          <w:tcPr>
            <w:tcW w:w="2340" w:type="dxa"/>
            <w:tcBorders>
              <w:top w:val="single" w:sz="4" w:space="0" w:color="auto"/>
              <w:left w:val="single" w:sz="4" w:space="0" w:color="auto"/>
              <w:bottom w:val="single" w:sz="12" w:space="0" w:color="auto"/>
              <w:right w:val="single" w:sz="4" w:space="0" w:color="auto"/>
            </w:tcBorders>
          </w:tcPr>
          <w:p w14:paraId="540AAAF8" w14:textId="77777777" w:rsidR="004C713D" w:rsidRDefault="004C713D" w:rsidP="00246E2B">
            <w:pPr>
              <w:spacing w:before="20"/>
              <w:ind w:left="72" w:hanging="72"/>
              <w:rPr>
                <w:sz w:val="14"/>
              </w:rPr>
            </w:pPr>
            <w:r>
              <w:rPr>
                <w:sz w:val="14"/>
              </w:rPr>
              <w:t>Exotic Armor Proficiency (</w:t>
            </w:r>
            <w:smartTag w:uri="urn:schemas-microsoft-com:office:smarttags" w:element="place">
              <w:smartTag w:uri="urn:schemas-microsoft-com:office:smarttags" w:element="City">
                <w:r>
                  <w:rPr>
                    <w:sz w:val="14"/>
                  </w:rPr>
                  <w:t>Battle</w:t>
                </w:r>
              </w:smartTag>
            </w:smartTag>
            <w:r>
              <w:rPr>
                <w:sz w:val="14"/>
              </w:rPr>
              <w:t xml:space="preserve"> Plate –or– Mountain Plate)</w:t>
            </w:r>
          </w:p>
          <w:p w14:paraId="384DDFA2" w14:textId="77777777" w:rsidR="004C713D" w:rsidRDefault="004C713D" w:rsidP="00246E2B">
            <w:pPr>
              <w:spacing w:before="20"/>
              <w:ind w:left="72" w:hanging="72"/>
              <w:rPr>
                <w:sz w:val="14"/>
              </w:rPr>
            </w:pPr>
            <w:r>
              <w:rPr>
                <w:sz w:val="14"/>
              </w:rPr>
              <w:t>Tower Shield Proficiency –or–Exotic Shield Proficiency (Extreme Shield)</w:t>
            </w:r>
          </w:p>
          <w:p w14:paraId="1E892724" w14:textId="77777777" w:rsidR="004C713D" w:rsidRDefault="004C713D" w:rsidP="00246E2B">
            <w:pPr>
              <w:spacing w:before="20"/>
              <w:ind w:left="72" w:hanging="72"/>
              <w:rPr>
                <w:sz w:val="14"/>
              </w:rPr>
            </w:pPr>
            <w:r>
              <w:rPr>
                <w:sz w:val="14"/>
              </w:rPr>
              <w:t>Weapon Focus (shortsword)</w:t>
            </w:r>
          </w:p>
        </w:tc>
        <w:tc>
          <w:tcPr>
            <w:tcW w:w="5580" w:type="dxa"/>
            <w:tcBorders>
              <w:top w:val="single" w:sz="4" w:space="0" w:color="auto"/>
              <w:left w:val="single" w:sz="4" w:space="0" w:color="auto"/>
              <w:bottom w:val="single" w:sz="12" w:space="0" w:color="auto"/>
              <w:right w:val="single" w:sz="12" w:space="0" w:color="auto"/>
            </w:tcBorders>
            <w:vAlign w:val="center"/>
          </w:tcPr>
          <w:p w14:paraId="0EAF4907" w14:textId="77777777" w:rsidR="004C713D" w:rsidRPr="002F3009" w:rsidRDefault="004C713D" w:rsidP="00246E2B">
            <w:pPr>
              <w:pStyle w:val="Description"/>
            </w:pPr>
            <w:r>
              <w:t>When wearing Exotic Heavy Armor and using an Extreme or Tower Shield, you do not provoke Attacks of Opportunity for moving away from a creature which you attacked with Shortsword in the same round.</w:t>
            </w:r>
          </w:p>
        </w:tc>
      </w:tr>
    </w:tbl>
    <w:p w14:paraId="61569F62" w14:textId="77777777" w:rsidR="00246E2B" w:rsidRDefault="00246E2B" w:rsidP="00246E2B">
      <w:pPr>
        <w:pStyle w:val="Normal8pt"/>
      </w:pPr>
    </w:p>
    <w:p w14:paraId="532D5C53" w14:textId="77777777" w:rsidR="00246E2B" w:rsidRDefault="00246E2B" w:rsidP="00246E2B">
      <w:pPr>
        <w:pStyle w:val="Normal8pt"/>
      </w:pPr>
    </w:p>
    <w:p w14:paraId="0E3BC14F" w14:textId="77777777" w:rsidR="00246E2B" w:rsidRDefault="00246E2B" w:rsidP="00246E2B">
      <w:pPr>
        <w:pStyle w:val="Heading2"/>
      </w:pPr>
      <w:bookmarkStart w:id="30" w:name="_Toc173668131"/>
      <w:r>
        <w:t>Charging Feats</w:t>
      </w:r>
      <w:bookmarkEnd w:id="30"/>
    </w:p>
    <w:p w14:paraId="2573AF6B"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21B9856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1D6CCB" w14:textId="77777777" w:rsidR="004C713D" w:rsidRPr="004C713D" w:rsidRDefault="004C713D" w:rsidP="00246E2B">
            <w:pPr>
              <w:spacing w:before="20" w:after="20"/>
              <w:ind w:left="72" w:hanging="72"/>
              <w:rPr>
                <w:sz w:val="18"/>
                <w:szCs w:val="18"/>
              </w:rPr>
            </w:pPr>
            <w:r>
              <w:rPr>
                <w:sz w:val="18"/>
                <w:szCs w:val="18"/>
              </w:rPr>
              <w:t>Charging Feats</w:t>
            </w:r>
          </w:p>
        </w:tc>
        <w:tc>
          <w:tcPr>
            <w:tcW w:w="900" w:type="dxa"/>
            <w:tcBorders>
              <w:top w:val="single" w:sz="12" w:space="0" w:color="auto"/>
              <w:left w:val="nil"/>
              <w:bottom w:val="double" w:sz="6" w:space="0" w:color="auto"/>
            </w:tcBorders>
            <w:vAlign w:val="center"/>
          </w:tcPr>
          <w:p w14:paraId="1DE3882E"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CEC1DC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93F7006" w14:textId="77777777" w:rsidR="004C713D" w:rsidRDefault="004C713D" w:rsidP="00246E2B">
            <w:pPr>
              <w:spacing w:before="20" w:after="20"/>
              <w:ind w:left="72" w:hanging="72"/>
              <w:rPr>
                <w:sz w:val="16"/>
              </w:rPr>
            </w:pPr>
            <w:r>
              <w:rPr>
                <w:sz w:val="16"/>
              </w:rPr>
              <w:t>Description</w:t>
            </w:r>
          </w:p>
        </w:tc>
      </w:tr>
      <w:tr w:rsidR="004C713D" w14:paraId="70CDEDD2" w14:textId="77777777">
        <w:trPr>
          <w:cantSplit/>
        </w:trPr>
        <w:tc>
          <w:tcPr>
            <w:tcW w:w="1620" w:type="dxa"/>
            <w:tcBorders>
              <w:left w:val="single" w:sz="12" w:space="0" w:color="auto"/>
              <w:right w:val="nil"/>
            </w:tcBorders>
          </w:tcPr>
          <w:p w14:paraId="653E7CA1" w14:textId="77777777" w:rsidR="004C713D" w:rsidRDefault="004C713D"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94014A4" w14:textId="77777777" w:rsidR="004C713D" w:rsidRDefault="004C713D" w:rsidP="00246E2B">
            <w:pPr>
              <w:spacing w:before="20" w:after="20"/>
              <w:ind w:left="-108"/>
              <w:jc w:val="right"/>
              <w:rPr>
                <w:sz w:val="12"/>
              </w:rPr>
            </w:pPr>
            <w:r>
              <w:rPr>
                <w:sz w:val="12"/>
              </w:rPr>
              <w:t>(PH2 p92)</w:t>
            </w:r>
          </w:p>
        </w:tc>
        <w:tc>
          <w:tcPr>
            <w:tcW w:w="1620" w:type="dxa"/>
          </w:tcPr>
          <w:p w14:paraId="1A649D7D" w14:textId="77777777" w:rsidR="004C713D" w:rsidRDefault="004C713D" w:rsidP="00246E2B">
            <w:pPr>
              <w:tabs>
                <w:tab w:val="right" w:pos="1411"/>
              </w:tabs>
              <w:spacing w:before="20"/>
              <w:ind w:left="72" w:hanging="72"/>
              <w:rPr>
                <w:sz w:val="14"/>
              </w:rPr>
            </w:pPr>
            <w:r>
              <w:rPr>
                <w:sz w:val="14"/>
              </w:rPr>
              <w:t>Base Attack Bonus +6</w:t>
            </w:r>
          </w:p>
          <w:p w14:paraId="20FA89F2" w14:textId="77777777" w:rsidR="004C713D" w:rsidRDefault="004C713D" w:rsidP="00246E2B">
            <w:pPr>
              <w:tabs>
                <w:tab w:val="right" w:pos="1411"/>
              </w:tabs>
              <w:spacing w:before="20"/>
              <w:ind w:left="72" w:hanging="72"/>
              <w:rPr>
                <w:sz w:val="14"/>
              </w:rPr>
            </w:pPr>
            <w:r>
              <w:rPr>
                <w:sz w:val="14"/>
              </w:rPr>
              <w:t>Strength 13</w:t>
            </w:r>
          </w:p>
          <w:p w14:paraId="468AD1F8" w14:textId="77777777" w:rsidR="004C713D" w:rsidRDefault="004C713D" w:rsidP="00246E2B">
            <w:pPr>
              <w:tabs>
                <w:tab w:val="right" w:pos="1411"/>
              </w:tabs>
              <w:spacing w:before="20"/>
              <w:ind w:left="72" w:hanging="72"/>
              <w:rPr>
                <w:sz w:val="14"/>
              </w:rPr>
            </w:pPr>
            <w:r>
              <w:rPr>
                <w:sz w:val="14"/>
              </w:rPr>
              <w:t>Power Attack</w:t>
            </w:r>
          </w:p>
          <w:p w14:paraId="56A5F4C1" w14:textId="77777777" w:rsidR="004C713D" w:rsidRDefault="004C713D" w:rsidP="00246E2B">
            <w:pPr>
              <w:tabs>
                <w:tab w:val="right" w:pos="1411"/>
              </w:tabs>
              <w:spacing w:before="20"/>
              <w:ind w:left="72" w:hanging="72"/>
              <w:rPr>
                <w:sz w:val="14"/>
              </w:rPr>
            </w:pPr>
            <w:r>
              <w:rPr>
                <w:sz w:val="14"/>
              </w:rPr>
              <w:t>Weapon Focus (spiked armor)</w:t>
            </w:r>
          </w:p>
          <w:p w14:paraId="37AB6BE7" w14:textId="77777777" w:rsidR="004C713D" w:rsidRDefault="004C713D"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465743F3" w14:textId="77777777" w:rsidR="004C713D" w:rsidRDefault="004C713D" w:rsidP="00246E2B">
            <w:pPr>
              <w:pStyle w:val="DescriptionTop"/>
              <w:spacing w:after="0"/>
            </w:pPr>
            <w:r>
              <w:t>You may use the following 3 tactical maneuvers:</w:t>
            </w:r>
          </w:p>
          <w:p w14:paraId="1CD6A29D" w14:textId="77777777" w:rsidR="004C713D" w:rsidRPr="008E6B5F" w:rsidRDefault="004C713D"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712912A3" w14:textId="77777777" w:rsidR="004C713D" w:rsidRDefault="004C713D"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4FBCDA7F" w14:textId="77777777" w:rsidR="004C713D" w:rsidRDefault="004C713D"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1B17078A"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5D8904F5"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6C90244F" w14:textId="77777777" w:rsidR="004C713D" w:rsidRPr="0069733F" w:rsidRDefault="004C713D"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4C713D" w14:paraId="248F5032" w14:textId="77777777">
        <w:trPr>
          <w:cantSplit/>
        </w:trPr>
        <w:tc>
          <w:tcPr>
            <w:tcW w:w="1620" w:type="dxa"/>
            <w:tcBorders>
              <w:top w:val="single" w:sz="4" w:space="0" w:color="auto"/>
              <w:left w:val="single" w:sz="12" w:space="0" w:color="auto"/>
              <w:bottom w:val="single" w:sz="4" w:space="0" w:color="auto"/>
              <w:right w:val="nil"/>
            </w:tcBorders>
          </w:tcPr>
          <w:p w14:paraId="27298CB3" w14:textId="77777777" w:rsidR="004C713D" w:rsidRDefault="004C713D" w:rsidP="00246E2B">
            <w:pPr>
              <w:spacing w:before="20" w:after="20"/>
              <w:ind w:left="72" w:hanging="72"/>
              <w:rPr>
                <w:sz w:val="16"/>
              </w:rPr>
            </w:pPr>
            <w:r>
              <w:rPr>
                <w:sz w:val="16"/>
              </w:rPr>
              <w:t>Combat Brute</w:t>
            </w:r>
            <w:r>
              <w:rPr>
                <w:sz w:val="16"/>
              </w:rPr>
              <w:fldChar w:fldCharType="begin"/>
            </w:r>
            <w:r w:rsidRPr="00DD4F36">
              <w:rPr>
                <w:sz w:val="16"/>
              </w:rPr>
              <w:instrText xml:space="preserve"> XE "</w:instrText>
            </w:r>
            <w:r>
              <w:rPr>
                <w:sz w:val="16"/>
              </w:rPr>
              <w:instrText>Combat Brute</w:instrText>
            </w:r>
            <w:r w:rsidRPr="00DD4F36">
              <w:rPr>
                <w:sz w:val="16"/>
              </w:rPr>
              <w:instrText xml:space="preserve">" </w:instrText>
            </w:r>
            <w:r>
              <w:rPr>
                <w:sz w:val="16"/>
              </w:rPr>
              <w:fldChar w:fldCharType="end"/>
            </w:r>
            <w:r>
              <w:rPr>
                <w:sz w:val="16"/>
              </w:rPr>
              <w:br/>
            </w:r>
            <w:r w:rsidRPr="00985CC5">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000768CD"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374C35AC" w14:textId="77777777" w:rsidR="004C713D" w:rsidRDefault="004C713D" w:rsidP="00246E2B">
            <w:pPr>
              <w:tabs>
                <w:tab w:val="right" w:pos="1404"/>
              </w:tabs>
              <w:spacing w:before="20"/>
              <w:ind w:left="72" w:hanging="72"/>
              <w:rPr>
                <w:sz w:val="14"/>
              </w:rPr>
            </w:pPr>
            <w:r>
              <w:rPr>
                <w:sz w:val="14"/>
              </w:rPr>
              <w:t>Base Attack Bonus +6</w:t>
            </w:r>
          </w:p>
          <w:p w14:paraId="01B3DFFB" w14:textId="77777777" w:rsidR="004C713D" w:rsidRDefault="004C713D" w:rsidP="00246E2B">
            <w:pPr>
              <w:tabs>
                <w:tab w:val="right" w:pos="1404"/>
              </w:tabs>
              <w:spacing w:before="20"/>
              <w:ind w:left="72" w:hanging="72"/>
              <w:rPr>
                <w:sz w:val="14"/>
              </w:rPr>
            </w:pPr>
            <w:r>
              <w:rPr>
                <w:sz w:val="14"/>
              </w:rPr>
              <w:t>Improved Sunder</w:t>
            </w:r>
          </w:p>
          <w:p w14:paraId="6CA44EC9" w14:textId="77777777" w:rsidR="004C713D" w:rsidRDefault="004C713D" w:rsidP="00246E2B">
            <w:pPr>
              <w:tabs>
                <w:tab w:val="right" w:pos="1404"/>
              </w:tabs>
              <w:spacing w:before="20"/>
              <w:ind w:left="72" w:hanging="72"/>
              <w:rPr>
                <w:sz w:val="14"/>
              </w:rPr>
            </w:pPr>
            <w:r>
              <w:rPr>
                <w:sz w:val="14"/>
              </w:rPr>
              <w:t>Power Attack</w:t>
            </w:r>
          </w:p>
          <w:p w14:paraId="766F7479" w14:textId="77777777" w:rsidR="004C713D" w:rsidRDefault="004C713D" w:rsidP="00246E2B">
            <w:pPr>
              <w:tabs>
                <w:tab w:val="right" w:pos="1404"/>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CD435AD" w14:textId="77777777" w:rsidR="004C713D" w:rsidRDefault="004C713D" w:rsidP="00246E2B">
            <w:pPr>
              <w:pStyle w:val="Description"/>
              <w:spacing w:before="20" w:after="0"/>
            </w:pPr>
            <w:r>
              <w:t>You may use the following 3 tactical maneuvers:</w:t>
            </w:r>
          </w:p>
          <w:p w14:paraId="641C0117" w14:textId="77777777" w:rsidR="004C713D" w:rsidRDefault="004C713D" w:rsidP="00246E2B">
            <w:pPr>
              <w:pStyle w:val="Description"/>
              <w:spacing w:before="20" w:after="0"/>
            </w:pPr>
            <w:r w:rsidRPr="00385EEA">
              <w:rPr>
                <w:u w:val="single"/>
              </w:rPr>
              <w:t>Advancing Blows</w:t>
            </w:r>
            <w:r>
              <w:t xml:space="preserve"> – If you successfully Bull Rush an opponent, you receive a +1 bonus per 5’ you moved the opponent on attack &amp; damage rolls against that opponent on the next round only.</w:t>
            </w:r>
          </w:p>
          <w:p w14:paraId="2162C7FE" w14:textId="77777777" w:rsidR="004C713D" w:rsidRDefault="004C713D" w:rsidP="00246E2B">
            <w:pPr>
              <w:pStyle w:val="Description"/>
              <w:spacing w:before="20" w:after="0"/>
            </w:pPr>
            <w:r w:rsidRPr="00385EEA">
              <w:rPr>
                <w:u w:val="single"/>
              </w:rPr>
              <w:t>Sundering Cleave</w:t>
            </w:r>
            <w:r>
              <w:t xml:space="preserve"> – If you destroy an opponent’s weapon or shield with a Sunder action, you receive an immediate melee attack on the opponent at the same attack bonus which the Sunder used.</w:t>
            </w:r>
          </w:p>
          <w:p w14:paraId="659F1FAE" w14:textId="77777777" w:rsidR="004C713D" w:rsidRDefault="004C713D" w:rsidP="00246E2B">
            <w:pPr>
              <w:pStyle w:val="Description"/>
              <w:spacing w:before="20"/>
            </w:pPr>
            <w:r w:rsidRPr="00385EEA">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4C713D" w14:paraId="461B75C2" w14:textId="77777777">
        <w:trPr>
          <w:cantSplit/>
        </w:trPr>
        <w:tc>
          <w:tcPr>
            <w:tcW w:w="1620" w:type="dxa"/>
            <w:tcBorders>
              <w:top w:val="single" w:sz="4" w:space="0" w:color="auto"/>
              <w:left w:val="single" w:sz="12" w:space="0" w:color="auto"/>
              <w:bottom w:val="single" w:sz="4" w:space="0" w:color="auto"/>
              <w:right w:val="nil"/>
            </w:tcBorders>
          </w:tcPr>
          <w:p w14:paraId="29045CEA" w14:textId="77777777" w:rsidR="004C713D" w:rsidRDefault="004C713D" w:rsidP="00246E2B">
            <w:pPr>
              <w:spacing w:before="20" w:after="20"/>
              <w:ind w:left="72" w:hanging="72"/>
              <w:rPr>
                <w:sz w:val="16"/>
              </w:rPr>
            </w:pPr>
            <w:r>
              <w:rPr>
                <w:sz w:val="16"/>
              </w:rPr>
              <w:t>Flying Kick</w:t>
            </w:r>
            <w:r>
              <w:rPr>
                <w:sz w:val="16"/>
              </w:rPr>
              <w:fldChar w:fldCharType="begin"/>
            </w:r>
            <w:r w:rsidRPr="00DD4F36">
              <w:rPr>
                <w:sz w:val="16"/>
              </w:rPr>
              <w:instrText xml:space="preserve"> XE "</w:instrText>
            </w:r>
            <w:r>
              <w:rPr>
                <w:sz w:val="16"/>
              </w:rPr>
              <w:instrText>Flying Kick</w:instrText>
            </w:r>
            <w:r w:rsidRPr="00DD4F36">
              <w:rPr>
                <w:sz w:val="16"/>
              </w:rPr>
              <w:instrText xml:space="preserve">"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76D532D" w14:textId="77777777" w:rsidR="004C713D" w:rsidRDefault="004C713D" w:rsidP="00246E2B">
            <w:pPr>
              <w:spacing w:before="20" w:after="20"/>
              <w:ind w:left="-108"/>
              <w:jc w:val="right"/>
              <w:rPr>
                <w:sz w:val="12"/>
              </w:rPr>
            </w:pPr>
            <w:r>
              <w:rPr>
                <w:sz w:val="12"/>
              </w:rPr>
              <w:t>(CWar p99)</w:t>
            </w:r>
          </w:p>
        </w:tc>
        <w:tc>
          <w:tcPr>
            <w:tcW w:w="1620" w:type="dxa"/>
            <w:tcBorders>
              <w:top w:val="single" w:sz="4" w:space="0" w:color="auto"/>
              <w:left w:val="single" w:sz="4" w:space="0" w:color="auto"/>
              <w:bottom w:val="single" w:sz="4" w:space="0" w:color="auto"/>
              <w:right w:val="single" w:sz="4" w:space="0" w:color="auto"/>
            </w:tcBorders>
          </w:tcPr>
          <w:p w14:paraId="281CBAD8" w14:textId="77777777" w:rsidR="004C713D" w:rsidRDefault="004C713D" w:rsidP="00246E2B">
            <w:pPr>
              <w:tabs>
                <w:tab w:val="right" w:pos="1404"/>
              </w:tabs>
              <w:spacing w:before="20"/>
              <w:ind w:left="72" w:hanging="72"/>
              <w:rPr>
                <w:sz w:val="14"/>
              </w:rPr>
            </w:pPr>
            <w:r>
              <w:rPr>
                <w:sz w:val="14"/>
              </w:rPr>
              <w:t>Strength 13</w:t>
            </w:r>
          </w:p>
          <w:p w14:paraId="7138AD9C"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4 ranks</w:t>
            </w:r>
          </w:p>
          <w:p w14:paraId="26691BE8" w14:textId="77777777" w:rsidR="004C713D" w:rsidRDefault="004C713D" w:rsidP="00246E2B">
            <w:pPr>
              <w:spacing w:before="20"/>
              <w:ind w:left="72" w:right="-108" w:hanging="72"/>
              <w:rPr>
                <w:sz w:val="14"/>
              </w:rPr>
            </w:pPr>
            <w:r>
              <w:rPr>
                <w:sz w:val="14"/>
              </w:rPr>
              <w:t>Improved Unarmed Strike</w:t>
            </w:r>
          </w:p>
          <w:p w14:paraId="29604BDB" w14:textId="77777777" w:rsidR="004C713D" w:rsidRDefault="004C713D" w:rsidP="00246E2B">
            <w:pPr>
              <w:tabs>
                <w:tab w:val="right" w:pos="1404"/>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6E4AC95A" w14:textId="77777777" w:rsidR="004C713D" w:rsidRDefault="004C713D" w:rsidP="00246E2B">
            <w:pPr>
              <w:pStyle w:val="Description"/>
              <w:spacing w:before="20"/>
            </w:pPr>
            <w:r>
              <w:t>You do +1d12 damage when you Charge &amp; end with an Unarmed Strike.</w:t>
            </w:r>
          </w:p>
        </w:tc>
      </w:tr>
      <w:tr w:rsidR="004C713D" w14:paraId="5B7401C1" w14:textId="77777777">
        <w:trPr>
          <w:cantSplit/>
        </w:trPr>
        <w:tc>
          <w:tcPr>
            <w:tcW w:w="1620" w:type="dxa"/>
            <w:tcBorders>
              <w:top w:val="single" w:sz="4" w:space="0" w:color="auto"/>
              <w:left w:val="single" w:sz="12" w:space="0" w:color="auto"/>
              <w:bottom w:val="single" w:sz="4" w:space="0" w:color="auto"/>
              <w:right w:val="nil"/>
            </w:tcBorders>
          </w:tcPr>
          <w:p w14:paraId="26817B41" w14:textId="77777777" w:rsidR="004C713D" w:rsidRDefault="004C713D" w:rsidP="00246E2B">
            <w:pPr>
              <w:spacing w:before="20" w:after="20"/>
              <w:ind w:left="72" w:hanging="72"/>
              <w:rPr>
                <w:sz w:val="16"/>
              </w:rPr>
            </w:pPr>
            <w:r>
              <w:rPr>
                <w:sz w:val="16"/>
              </w:rPr>
              <w:t xml:space="preserve">Frightful Presence </w:t>
            </w:r>
            <w:r w:rsidRPr="00744832">
              <w:rPr>
                <w:sz w:val="16"/>
              </w:rPr>
              <w:fldChar w:fldCharType="begin"/>
            </w:r>
            <w:r w:rsidRPr="00744832">
              <w:rPr>
                <w:sz w:val="16"/>
              </w:rPr>
              <w:instrText xml:space="preserve"> XE "</w:instrText>
            </w:r>
            <w:r>
              <w:rPr>
                <w:sz w:val="16"/>
              </w:rPr>
              <w:instrText>Frightful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062360B" w14:textId="77777777" w:rsidR="004C713D" w:rsidRDefault="004C713D" w:rsidP="00246E2B">
            <w:pPr>
              <w:spacing w:before="20" w:after="20"/>
              <w:ind w:left="-108"/>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62C01E22" w14:textId="77777777" w:rsidR="004C713D" w:rsidRDefault="004C713D" w:rsidP="00246E2B">
            <w:pPr>
              <w:tabs>
                <w:tab w:val="right" w:pos="1404"/>
              </w:tabs>
              <w:spacing w:before="20"/>
              <w:ind w:left="72" w:hanging="72"/>
              <w:rPr>
                <w:sz w:val="14"/>
              </w:rPr>
            </w:pPr>
            <w:r>
              <w:rPr>
                <w:sz w:val="14"/>
              </w:rPr>
              <w:t>Charisma 15</w:t>
            </w:r>
          </w:p>
          <w:p w14:paraId="7F50EBE5" w14:textId="77777777" w:rsidR="004C713D" w:rsidRDefault="004C713D" w:rsidP="00246E2B">
            <w:pPr>
              <w:tabs>
                <w:tab w:val="right" w:pos="1404"/>
              </w:tabs>
              <w:spacing w:before="20"/>
              <w:ind w:left="72" w:hanging="72"/>
              <w:rPr>
                <w:sz w:val="14"/>
              </w:rPr>
            </w:pPr>
            <w:r>
              <w:rPr>
                <w:sz w:val="14"/>
              </w:rPr>
              <w:t xml:space="preserve">Intimidate: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E769F75" w14:textId="77777777" w:rsidR="004C713D" w:rsidRDefault="004C713D" w:rsidP="00246E2B">
            <w:pPr>
              <w:pStyle w:val="Description"/>
              <w:spacing w:before="20" w:after="0"/>
            </w:pPr>
            <w:r>
              <w:t xml:space="preserve">Whenever you attack or charge, all opponents within a 30’ radius, who have fewer levels/HD than you do become </w:t>
            </w:r>
            <w:r>
              <w:rPr>
                <w:iCs/>
              </w:rPr>
              <w:t>S</w:t>
            </w:r>
            <w:r w:rsidRPr="00693233">
              <w:rPr>
                <w:iCs/>
              </w:rPr>
              <w:t>haken</w:t>
            </w:r>
            <w:r>
              <w:t xml:space="preserve"> for (1d6 + Charisma modifier)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On a successful save, the opponent is immune to your Frightful Presence for 24 hours. </w:t>
            </w:r>
          </w:p>
          <w:p w14:paraId="07D041AB" w14:textId="77777777" w:rsidR="004C713D" w:rsidRDefault="004C713D" w:rsidP="00246E2B">
            <w:pPr>
              <w:pStyle w:val="Description"/>
              <w:spacing w:before="20"/>
            </w:pPr>
            <w:r>
              <w:t>This ability cannot affect creatures with Intelligence 3 or lower, nor does it work on Dragons.</w:t>
            </w:r>
          </w:p>
        </w:tc>
      </w:tr>
      <w:tr w:rsidR="004C713D" w14:paraId="1437D05A" w14:textId="77777777">
        <w:trPr>
          <w:cantSplit/>
        </w:trPr>
        <w:tc>
          <w:tcPr>
            <w:tcW w:w="1620" w:type="dxa"/>
            <w:tcBorders>
              <w:top w:val="single" w:sz="4" w:space="0" w:color="auto"/>
              <w:left w:val="single" w:sz="12" w:space="0" w:color="auto"/>
              <w:bottom w:val="single" w:sz="4" w:space="0" w:color="auto"/>
              <w:right w:val="nil"/>
            </w:tcBorders>
          </w:tcPr>
          <w:p w14:paraId="0C7431A4" w14:textId="77777777" w:rsidR="004C713D" w:rsidRDefault="004C713D" w:rsidP="00246E2B">
            <w:pPr>
              <w:spacing w:before="20" w:after="20"/>
              <w:ind w:left="72" w:hanging="72"/>
              <w:rPr>
                <w:sz w:val="16"/>
              </w:rPr>
            </w:pPr>
            <w:r>
              <w:rPr>
                <w:sz w:val="16"/>
              </w:rPr>
              <w:lastRenderedPageBreak/>
              <w:t>Greater Powerful Charge</w:t>
            </w:r>
            <w:r>
              <w:rPr>
                <w:sz w:val="16"/>
              </w:rPr>
              <w:fldChar w:fldCharType="begin"/>
            </w:r>
            <w:r w:rsidRPr="00DD4F36">
              <w:rPr>
                <w:sz w:val="16"/>
              </w:rPr>
              <w:instrText xml:space="preserve"> XE "</w:instrText>
            </w:r>
            <w:r>
              <w:rPr>
                <w:sz w:val="16"/>
              </w:rPr>
              <w:instrText>Greater Powerful Charge</w:instrText>
            </w:r>
            <w:r w:rsidRPr="00DD4F36">
              <w:rPr>
                <w:sz w:val="16"/>
              </w:rPr>
              <w:instrText xml:space="preserve">" </w:instrText>
            </w:r>
            <w:r>
              <w:rPr>
                <w:sz w:val="16"/>
              </w:rPr>
              <w:fldChar w:fldCharType="end"/>
            </w:r>
            <w:r>
              <w:rPr>
                <w:sz w:val="16"/>
              </w:rPr>
              <w:br/>
            </w:r>
            <w:r w:rsidRPr="00985CC5">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0A122F7" w14:textId="77777777" w:rsidR="004C713D" w:rsidRDefault="004C713D" w:rsidP="00246E2B">
            <w:pPr>
              <w:spacing w:before="20" w:after="20"/>
              <w:ind w:left="-108"/>
              <w:jc w:val="right"/>
              <w:rPr>
                <w:sz w:val="12"/>
              </w:rPr>
            </w:pPr>
            <w:r>
              <w:rPr>
                <w:sz w:val="12"/>
              </w:rPr>
              <w:t xml:space="preserve">(Eb p54)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20C73506" w14:textId="77777777" w:rsidR="004C713D" w:rsidRDefault="004C713D" w:rsidP="00246E2B">
            <w:pPr>
              <w:tabs>
                <w:tab w:val="right" w:pos="1404"/>
              </w:tabs>
              <w:spacing w:before="20"/>
              <w:ind w:left="72" w:hanging="72"/>
              <w:rPr>
                <w:sz w:val="14"/>
              </w:rPr>
            </w:pPr>
            <w:r>
              <w:rPr>
                <w:sz w:val="14"/>
              </w:rPr>
              <w:t>Medium-size or larger</w:t>
            </w:r>
          </w:p>
          <w:p w14:paraId="1549F21C" w14:textId="77777777" w:rsidR="004C713D" w:rsidRDefault="004C713D" w:rsidP="00246E2B">
            <w:pPr>
              <w:tabs>
                <w:tab w:val="right" w:pos="1404"/>
              </w:tabs>
              <w:spacing w:before="20"/>
              <w:ind w:left="72" w:hanging="72"/>
              <w:rPr>
                <w:sz w:val="14"/>
              </w:rPr>
            </w:pPr>
            <w:r>
              <w:rPr>
                <w:sz w:val="14"/>
              </w:rPr>
              <w:t>Base Attack Bonus +4</w:t>
            </w:r>
          </w:p>
          <w:p w14:paraId="50D9E839" w14:textId="77777777" w:rsidR="004C713D" w:rsidRDefault="004C713D" w:rsidP="00246E2B">
            <w:pPr>
              <w:tabs>
                <w:tab w:val="right" w:pos="1404"/>
              </w:tabs>
              <w:spacing w:before="20"/>
              <w:ind w:left="72" w:hanging="72"/>
              <w:rPr>
                <w:sz w:val="14"/>
              </w:rPr>
            </w:pPr>
            <w:r>
              <w:rPr>
                <w:sz w:val="14"/>
              </w:rPr>
              <w:t>Powerful Charge</w:t>
            </w:r>
          </w:p>
        </w:tc>
        <w:tc>
          <w:tcPr>
            <w:tcW w:w="6300" w:type="dxa"/>
            <w:tcBorders>
              <w:top w:val="single" w:sz="4" w:space="0" w:color="auto"/>
              <w:left w:val="single" w:sz="4" w:space="0" w:color="auto"/>
              <w:bottom w:val="single" w:sz="4" w:space="0" w:color="auto"/>
              <w:right w:val="single" w:sz="12" w:space="0" w:color="auto"/>
            </w:tcBorders>
            <w:vAlign w:val="center"/>
          </w:tcPr>
          <w:p w14:paraId="52AEBA8F" w14:textId="77777777" w:rsidR="004C713D" w:rsidRDefault="004C713D" w:rsidP="00246E2B">
            <w:pPr>
              <w:pStyle w:val="Description"/>
              <w:spacing w:before="20"/>
            </w:pPr>
            <w:r>
              <w:t>As Powerful Charge, but treat yourself as one size category larger.</w:t>
            </w:r>
          </w:p>
        </w:tc>
      </w:tr>
      <w:tr w:rsidR="004C713D" w14:paraId="746E11EF" w14:textId="77777777">
        <w:trPr>
          <w:cantSplit/>
        </w:trPr>
        <w:tc>
          <w:tcPr>
            <w:tcW w:w="1620" w:type="dxa"/>
            <w:tcBorders>
              <w:top w:val="single" w:sz="4" w:space="0" w:color="auto"/>
              <w:left w:val="single" w:sz="12" w:space="0" w:color="auto"/>
              <w:bottom w:val="single" w:sz="4" w:space="0" w:color="auto"/>
              <w:right w:val="nil"/>
            </w:tcBorders>
          </w:tcPr>
          <w:p w14:paraId="3C40BC5A" w14:textId="77777777" w:rsidR="004C713D" w:rsidRPr="00DD4F36" w:rsidRDefault="004C713D" w:rsidP="00246E2B">
            <w:pPr>
              <w:spacing w:before="20" w:after="20"/>
              <w:ind w:left="72" w:hanging="72"/>
              <w:rPr>
                <w:sz w:val="16"/>
              </w:rPr>
            </w:pPr>
            <w:r>
              <w:rPr>
                <w:sz w:val="16"/>
              </w:rPr>
              <w:t>Hurling Charge</w:t>
            </w:r>
            <w:r w:rsidRPr="00DD4F36">
              <w:rPr>
                <w:sz w:val="16"/>
              </w:rPr>
              <w:t xml:space="preserve"> </w:t>
            </w:r>
            <w:r w:rsidRPr="00DD4F36">
              <w:rPr>
                <w:sz w:val="16"/>
              </w:rPr>
              <w:fldChar w:fldCharType="begin"/>
            </w:r>
            <w:r w:rsidRPr="00DD4F36">
              <w:rPr>
                <w:sz w:val="16"/>
              </w:rPr>
              <w:instrText xml:space="preserve"> XE "</w:instrText>
            </w:r>
            <w:r>
              <w:rPr>
                <w:sz w:val="16"/>
              </w:rPr>
              <w:instrText>Hurling Charge</w:instrText>
            </w:r>
            <w:r w:rsidRPr="00DD4F36">
              <w:rPr>
                <w:sz w:val="16"/>
              </w:rPr>
              <w:instrText xml:space="preserve">" </w:instrText>
            </w:r>
            <w:r w:rsidRPr="00DD4F36">
              <w:rPr>
                <w:sz w:val="16"/>
              </w:rPr>
              <w:fldChar w:fldCharType="end"/>
            </w:r>
            <w:r w:rsidRPr="00DD4F36">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1A869041" w14:textId="77777777" w:rsidR="004C713D" w:rsidRDefault="004C713D"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3758D2FF" w14:textId="77777777" w:rsidR="004C713D" w:rsidRDefault="004C713D" w:rsidP="00246E2B">
            <w:pPr>
              <w:tabs>
                <w:tab w:val="right" w:pos="1404"/>
              </w:tabs>
              <w:spacing w:before="20"/>
              <w:ind w:left="72" w:hanging="72"/>
              <w:rPr>
                <w:sz w:val="14"/>
              </w:rPr>
            </w:pPr>
            <w:r>
              <w:rPr>
                <w:sz w:val="14"/>
              </w:rPr>
              <w:t>Base Attack Bonus +6</w:t>
            </w:r>
          </w:p>
          <w:p w14:paraId="65A3621E" w14:textId="77777777" w:rsidR="004C713D" w:rsidRDefault="004C713D" w:rsidP="00246E2B">
            <w:pPr>
              <w:tabs>
                <w:tab w:val="right" w:pos="1404"/>
              </w:tabs>
              <w:spacing w:before="20"/>
              <w:ind w:left="72" w:hanging="72"/>
              <w:rPr>
                <w:sz w:val="14"/>
              </w:rPr>
            </w:pPr>
            <w:r>
              <w:rPr>
                <w:sz w:val="14"/>
              </w:rPr>
              <w:t>Quick Draw</w:t>
            </w:r>
          </w:p>
        </w:tc>
        <w:tc>
          <w:tcPr>
            <w:tcW w:w="6300" w:type="dxa"/>
            <w:tcBorders>
              <w:top w:val="single" w:sz="4" w:space="0" w:color="auto"/>
              <w:left w:val="single" w:sz="4" w:space="0" w:color="auto"/>
              <w:bottom w:val="single" w:sz="4" w:space="0" w:color="auto"/>
              <w:right w:val="single" w:sz="12" w:space="0" w:color="auto"/>
            </w:tcBorders>
            <w:vAlign w:val="center"/>
          </w:tcPr>
          <w:p w14:paraId="47F7FECD" w14:textId="77777777" w:rsidR="004C713D" w:rsidRDefault="004C713D" w:rsidP="00246E2B">
            <w:pPr>
              <w:pStyle w:val="Description"/>
              <w:spacing w:before="20"/>
            </w:pPr>
            <w:r>
              <w:t xml:space="preserve">When making a Charge, you may make an attack with a Thrown Weapon </w:t>
            </w:r>
            <w:r w:rsidRPr="00DC382B">
              <w:rPr>
                <w:u w:val="single"/>
              </w:rPr>
              <w:t>during</w:t>
            </w:r>
            <w:r>
              <w:t xml:space="preserve"> your charge, then draw a Melee Weapon for your attack </w:t>
            </w:r>
            <w:r w:rsidRPr="00DC382B">
              <w:rPr>
                <w:u w:val="single"/>
              </w:rPr>
              <w:t>at the end</w:t>
            </w:r>
            <w:r>
              <w:t xml:space="preserve"> of your Charge.</w:t>
            </w:r>
          </w:p>
          <w:p w14:paraId="0FF6D984" w14:textId="77777777" w:rsidR="004C713D" w:rsidRDefault="004C713D" w:rsidP="00246E2B">
            <w:pPr>
              <w:pStyle w:val="Description"/>
              <w:spacing w:before="20"/>
            </w:pPr>
            <w:r>
              <w:t>Note:  if you kill the creature you are charging at with your thrown attack, you must still stop when you reach it and still have the penalty to AC until your next round.</w:t>
            </w:r>
          </w:p>
          <w:p w14:paraId="0C0344AB" w14:textId="77777777" w:rsidR="004C713D" w:rsidRPr="00DC382B" w:rsidRDefault="004C713D" w:rsidP="00246E2B">
            <w:pPr>
              <w:pStyle w:val="Description"/>
              <w:spacing w:before="20"/>
            </w:pPr>
            <w:r>
              <w:t xml:space="preserve">Note:  if you take the ‘Hurling Charge’ attack, you </w:t>
            </w:r>
            <w:r>
              <w:rPr>
                <w:u w:val="single"/>
              </w:rPr>
              <w:t>only</w:t>
            </w:r>
            <w:r>
              <w:t xml:space="preserve"> receive one attack at the end of your Charge (some creatures / classes are entitled to extra, often due to the ‘Pounce’ special ability).</w:t>
            </w:r>
          </w:p>
        </w:tc>
      </w:tr>
      <w:tr w:rsidR="004C713D" w14:paraId="286AAB81" w14:textId="77777777">
        <w:trPr>
          <w:cantSplit/>
        </w:trPr>
        <w:tc>
          <w:tcPr>
            <w:tcW w:w="1620" w:type="dxa"/>
            <w:tcBorders>
              <w:top w:val="single" w:sz="4" w:space="0" w:color="auto"/>
              <w:left w:val="single" w:sz="12" w:space="0" w:color="auto"/>
              <w:bottom w:val="single" w:sz="4" w:space="0" w:color="auto"/>
              <w:right w:val="nil"/>
            </w:tcBorders>
          </w:tcPr>
          <w:p w14:paraId="3DB2F868" w14:textId="77777777" w:rsidR="004C713D" w:rsidRPr="00DD4F36" w:rsidRDefault="004C713D" w:rsidP="00246E2B">
            <w:pPr>
              <w:spacing w:before="20" w:after="20"/>
              <w:ind w:left="72" w:hanging="72"/>
              <w:rPr>
                <w:sz w:val="16"/>
              </w:rPr>
            </w:pPr>
            <w:r w:rsidRPr="00DD4F36">
              <w:rPr>
                <w:sz w:val="16"/>
              </w:rPr>
              <w:t xml:space="preserve">Leap Attack </w:t>
            </w:r>
            <w:r w:rsidRPr="00DD4F36">
              <w:rPr>
                <w:sz w:val="16"/>
              </w:rPr>
              <w:fldChar w:fldCharType="begin"/>
            </w:r>
            <w:r w:rsidRPr="00DD4F36">
              <w:rPr>
                <w:sz w:val="16"/>
              </w:rPr>
              <w:instrText xml:space="preserve"> XE "Leap Attack" </w:instrText>
            </w:r>
            <w:r w:rsidRPr="00DD4F36">
              <w:rPr>
                <w:sz w:val="16"/>
              </w:rPr>
              <w:fldChar w:fldCharType="end"/>
            </w:r>
            <w:r w:rsidRPr="00DD4F36">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5F08DEB" w14:textId="77777777" w:rsidR="004C713D" w:rsidRDefault="004C713D" w:rsidP="00246E2B">
            <w:pPr>
              <w:spacing w:before="20" w:after="20"/>
              <w:ind w:left="-108"/>
              <w:jc w:val="right"/>
              <w:rPr>
                <w:sz w:val="12"/>
              </w:rPr>
            </w:pPr>
            <w:r>
              <w:rPr>
                <w:sz w:val="12"/>
              </w:rPr>
              <w:t>(CAdv p110)</w:t>
            </w:r>
            <w:r>
              <w:rPr>
                <w:sz w:val="12"/>
              </w:rPr>
              <w:br/>
              <w:t>(CAdvErrata)+</w:t>
            </w:r>
          </w:p>
        </w:tc>
        <w:tc>
          <w:tcPr>
            <w:tcW w:w="1620" w:type="dxa"/>
            <w:tcBorders>
              <w:top w:val="single" w:sz="4" w:space="0" w:color="auto"/>
              <w:left w:val="single" w:sz="4" w:space="0" w:color="auto"/>
              <w:bottom w:val="single" w:sz="4" w:space="0" w:color="auto"/>
              <w:right w:val="single" w:sz="4" w:space="0" w:color="auto"/>
            </w:tcBorders>
          </w:tcPr>
          <w:p w14:paraId="48812592" w14:textId="77777777" w:rsidR="004C713D" w:rsidRDefault="004C713D" w:rsidP="00246E2B">
            <w:pPr>
              <w:tabs>
                <w:tab w:val="right" w:pos="1404"/>
              </w:tabs>
              <w:spacing w:before="20"/>
              <w:ind w:left="72" w:hanging="72"/>
              <w:rPr>
                <w:sz w:val="14"/>
              </w:rPr>
            </w:pPr>
            <w:r>
              <w:rPr>
                <w:sz w:val="14"/>
              </w:rPr>
              <w:t>Power Attack</w:t>
            </w:r>
          </w:p>
          <w:p w14:paraId="1D8B2A88"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7EEB6ABC" w14:textId="77777777" w:rsidR="004C713D" w:rsidRPr="002F3009" w:rsidRDefault="004C713D" w:rsidP="00246E2B">
            <w:pPr>
              <w:pStyle w:val="Description"/>
              <w:spacing w:before="20"/>
            </w:pPr>
            <w:r>
              <w:t>You can combine a jump with a charge against an opponent. If your jump covers at least 10’ of horizontal distance and end in a square which threatens your opponent, you deal +100% Power Attack damage.</w:t>
            </w:r>
          </w:p>
        </w:tc>
      </w:tr>
      <w:tr w:rsidR="004C713D" w14:paraId="5DE95A44" w14:textId="77777777">
        <w:trPr>
          <w:cantSplit/>
        </w:trPr>
        <w:tc>
          <w:tcPr>
            <w:tcW w:w="1620" w:type="dxa"/>
            <w:tcBorders>
              <w:top w:val="single" w:sz="4" w:space="0" w:color="auto"/>
              <w:left w:val="single" w:sz="12" w:space="0" w:color="auto"/>
              <w:bottom w:val="single" w:sz="4" w:space="0" w:color="auto"/>
              <w:right w:val="nil"/>
            </w:tcBorders>
          </w:tcPr>
          <w:p w14:paraId="1F423B6C" w14:textId="77777777" w:rsidR="004C713D" w:rsidRDefault="004C713D" w:rsidP="00246E2B">
            <w:pPr>
              <w:spacing w:before="20" w:after="20"/>
              <w:ind w:left="72" w:hanging="72"/>
              <w:rPr>
                <w:sz w:val="16"/>
              </w:rPr>
            </w:pPr>
            <w:r>
              <w:rPr>
                <w:sz w:val="16"/>
              </w:rPr>
              <w:t>Powerful Charge</w:t>
            </w:r>
            <w:r>
              <w:rPr>
                <w:sz w:val="16"/>
              </w:rPr>
              <w:fldChar w:fldCharType="begin"/>
            </w:r>
            <w:r w:rsidRPr="00DD4F36">
              <w:rPr>
                <w:sz w:val="16"/>
              </w:rPr>
              <w:instrText xml:space="preserve"> XE "</w:instrText>
            </w:r>
            <w:r>
              <w:rPr>
                <w:sz w:val="16"/>
              </w:rPr>
              <w:instrText>Powerful Charge</w:instrText>
            </w:r>
            <w:r w:rsidRPr="00DD4F36">
              <w:rPr>
                <w:sz w:val="16"/>
              </w:rPr>
              <w:instrText xml:space="preserve">" </w:instrText>
            </w:r>
            <w:r>
              <w:rPr>
                <w:sz w:val="16"/>
              </w:rPr>
              <w:fldChar w:fldCharType="end"/>
            </w:r>
            <w:r>
              <w:rPr>
                <w:sz w:val="16"/>
              </w:rPr>
              <w:br/>
            </w:r>
            <w:r w:rsidRPr="00985CC5">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AEE639E" w14:textId="77777777" w:rsidR="004C713D" w:rsidRDefault="004C713D" w:rsidP="00246E2B">
            <w:pPr>
              <w:spacing w:before="20" w:after="20"/>
              <w:ind w:left="-108"/>
              <w:jc w:val="right"/>
              <w:rPr>
                <w:sz w:val="12"/>
              </w:rPr>
            </w:pPr>
            <w:r>
              <w:rPr>
                <w:sz w:val="12"/>
              </w:rPr>
              <w:t>(Eb p57)</w:t>
            </w:r>
            <w:r>
              <w:rPr>
                <w:sz w:val="12"/>
              </w:rPr>
              <w:br/>
              <w:t xml:space="preserve">(MM3 p207)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367085E2" w14:textId="77777777" w:rsidR="004C713D" w:rsidRDefault="004C713D" w:rsidP="00246E2B">
            <w:pPr>
              <w:tabs>
                <w:tab w:val="right" w:pos="1404"/>
              </w:tabs>
              <w:spacing w:before="20"/>
              <w:ind w:left="72" w:hanging="72"/>
              <w:rPr>
                <w:sz w:val="14"/>
              </w:rPr>
            </w:pPr>
            <w:r>
              <w:rPr>
                <w:sz w:val="14"/>
              </w:rPr>
              <w:t>Medium-size or larger</w:t>
            </w:r>
          </w:p>
          <w:p w14:paraId="15CCEEA5" w14:textId="77777777" w:rsidR="004C713D" w:rsidRDefault="004C713D" w:rsidP="00246E2B">
            <w:pPr>
              <w:tabs>
                <w:tab w:val="right" w:pos="1404"/>
              </w:tabs>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71EBE49D" w14:textId="77777777" w:rsidR="004C713D" w:rsidRDefault="004C713D" w:rsidP="00246E2B">
            <w:pPr>
              <w:pStyle w:val="Description"/>
              <w:spacing w:before="20" w:after="0"/>
            </w:pPr>
            <w:r>
              <w:t>If the melee attack you make at the end of a Charge hits, you do extra damage.  If you have multiple attacks at the end of a Charge, the bonus damage only applies to one of them.</w:t>
            </w:r>
          </w:p>
          <w:p w14:paraId="01AE4F7A" w14:textId="77777777" w:rsidR="004C713D" w:rsidRDefault="004C713D" w:rsidP="00246E2B">
            <w:pPr>
              <w:pStyle w:val="Description"/>
              <w:tabs>
                <w:tab w:val="left" w:pos="222"/>
                <w:tab w:val="center" w:pos="1152"/>
                <w:tab w:val="left" w:pos="2052"/>
                <w:tab w:val="center" w:pos="3312"/>
              </w:tabs>
              <w:spacing w:before="20" w:after="0"/>
            </w:pPr>
            <w:r>
              <w:tab/>
            </w:r>
            <w:r w:rsidRPr="0066140B">
              <w:rPr>
                <w:u w:val="single"/>
              </w:rPr>
              <w:t>Size</w:t>
            </w:r>
            <w:r w:rsidRPr="0066140B">
              <w:rPr>
                <w:u w:val="single"/>
              </w:rPr>
              <w:tab/>
              <w:t>Bonus Damage</w:t>
            </w:r>
            <w:r w:rsidRPr="00DD4F36">
              <w:tab/>
            </w:r>
            <w:r w:rsidRPr="0066140B">
              <w:rPr>
                <w:u w:val="single"/>
              </w:rPr>
              <w:t>Size</w:t>
            </w:r>
            <w:r w:rsidRPr="0066140B">
              <w:rPr>
                <w:u w:val="single"/>
              </w:rPr>
              <w:tab/>
              <w:t>Bonus Damage</w:t>
            </w:r>
          </w:p>
          <w:p w14:paraId="172BB94A" w14:textId="77777777" w:rsidR="004C713D" w:rsidRDefault="004C713D" w:rsidP="00246E2B">
            <w:pPr>
              <w:pStyle w:val="Description"/>
              <w:tabs>
                <w:tab w:val="left" w:pos="222"/>
                <w:tab w:val="center" w:pos="1152"/>
                <w:tab w:val="left" w:pos="2052"/>
                <w:tab w:val="center" w:pos="3312"/>
              </w:tabs>
              <w:spacing w:before="20" w:after="0"/>
            </w:pPr>
            <w:r>
              <w:tab/>
              <w:t>Medium</w:t>
            </w:r>
            <w:r>
              <w:tab/>
              <w:t>+1d8</w:t>
            </w:r>
            <w:r>
              <w:tab/>
              <w:t>Gargantuan</w:t>
            </w:r>
            <w:r>
              <w:tab/>
              <w:t>+4d6</w:t>
            </w:r>
          </w:p>
          <w:p w14:paraId="037007AF" w14:textId="77777777" w:rsidR="004C713D" w:rsidRDefault="004C713D" w:rsidP="00246E2B">
            <w:pPr>
              <w:pStyle w:val="Description"/>
              <w:tabs>
                <w:tab w:val="left" w:pos="222"/>
                <w:tab w:val="center" w:pos="1152"/>
                <w:tab w:val="left" w:pos="2052"/>
                <w:tab w:val="center" w:pos="3312"/>
              </w:tabs>
              <w:spacing w:before="20" w:after="0"/>
            </w:pPr>
            <w:r>
              <w:tab/>
              <w:t>Large</w:t>
            </w:r>
            <w:r>
              <w:tab/>
              <w:t>+2d6</w:t>
            </w:r>
            <w:r>
              <w:tab/>
              <w:t>Colossal</w:t>
            </w:r>
            <w:r>
              <w:tab/>
              <w:t>+6d6</w:t>
            </w:r>
          </w:p>
          <w:p w14:paraId="7BE366BD" w14:textId="77777777" w:rsidR="004C713D" w:rsidRDefault="004C713D" w:rsidP="00246E2B">
            <w:pPr>
              <w:pStyle w:val="Description"/>
              <w:tabs>
                <w:tab w:val="left" w:pos="222"/>
                <w:tab w:val="center" w:pos="1152"/>
                <w:tab w:val="left" w:pos="2052"/>
                <w:tab w:val="center" w:pos="3312"/>
              </w:tabs>
              <w:spacing w:before="20"/>
            </w:pPr>
            <w:r>
              <w:tab/>
              <w:t>Huge</w:t>
            </w:r>
            <w:r>
              <w:tab/>
              <w:t>+3d6</w:t>
            </w:r>
            <w:r>
              <w:tab/>
            </w:r>
          </w:p>
        </w:tc>
      </w:tr>
      <w:tr w:rsidR="004C713D" w14:paraId="10BB006B" w14:textId="77777777">
        <w:trPr>
          <w:cantSplit/>
        </w:trPr>
        <w:tc>
          <w:tcPr>
            <w:tcW w:w="1620" w:type="dxa"/>
            <w:tcBorders>
              <w:top w:val="single" w:sz="4" w:space="0" w:color="auto"/>
              <w:left w:val="single" w:sz="12" w:space="0" w:color="auto"/>
              <w:bottom w:val="single" w:sz="4" w:space="0" w:color="auto"/>
              <w:right w:val="nil"/>
            </w:tcBorders>
          </w:tcPr>
          <w:p w14:paraId="5C38DB69" w14:textId="77777777" w:rsidR="004C713D" w:rsidRDefault="004C713D" w:rsidP="00246E2B">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Pr>
                <w:sz w:val="16"/>
              </w:rPr>
              <w:fldChar w:fldCharType="begin"/>
            </w:r>
            <w:r w:rsidRPr="00DD4F36">
              <w:rPr>
                <w:sz w:val="16"/>
              </w:rPr>
              <w:instrText xml:space="preserve"> XE "</w:instrText>
            </w:r>
            <w:r>
              <w:rPr>
                <w:sz w:val="16"/>
              </w:rPr>
              <w:instrText>Raptor School</w:instrText>
            </w:r>
            <w:r w:rsidRPr="00DD4F36">
              <w:rPr>
                <w:sz w:val="16"/>
              </w:rPr>
              <w:instrText xml:space="preserve">" </w:instrText>
            </w:r>
            <w:r>
              <w:rPr>
                <w:sz w:val="16"/>
              </w:rPr>
              <w:fldChar w:fldCharType="end"/>
            </w:r>
            <w:r>
              <w:rPr>
                <w:sz w:val="16"/>
              </w:rPr>
              <w:br/>
            </w:r>
            <w:r w:rsidRPr="00985CC5">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0C463CE4" w14:textId="77777777" w:rsidR="004C713D" w:rsidRDefault="004C713D" w:rsidP="00246E2B">
            <w:pPr>
              <w:spacing w:before="20" w:after="20"/>
              <w:ind w:left="-108"/>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7D9A9FF6" w14:textId="77777777" w:rsidR="004C713D" w:rsidRDefault="004C713D" w:rsidP="00246E2B">
            <w:pPr>
              <w:tabs>
                <w:tab w:val="right" w:pos="1404"/>
              </w:tabs>
              <w:spacing w:before="20"/>
              <w:ind w:left="72" w:hanging="72"/>
              <w:rPr>
                <w:sz w:val="14"/>
              </w:rPr>
            </w:pPr>
            <w:r>
              <w:rPr>
                <w:sz w:val="14"/>
              </w:rPr>
              <w:t>Wisdom 13</w:t>
            </w:r>
          </w:p>
          <w:p w14:paraId="2FF795DB"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5 ranks</w:t>
            </w:r>
          </w:p>
          <w:p w14:paraId="483CC534" w14:textId="77777777" w:rsidR="004C713D" w:rsidRDefault="004C713D" w:rsidP="00246E2B">
            <w:pPr>
              <w:tabs>
                <w:tab w:val="right" w:pos="1404"/>
              </w:tabs>
              <w:spacing w:before="20"/>
              <w:ind w:left="72" w:hanging="72"/>
              <w:rPr>
                <w:sz w:val="14"/>
              </w:rPr>
            </w:pPr>
            <w:r>
              <w:rPr>
                <w:sz w:val="14"/>
              </w:rP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5E664324" w14:textId="77777777" w:rsidR="004C713D" w:rsidRDefault="004C713D" w:rsidP="00246E2B">
            <w:pPr>
              <w:pStyle w:val="Description"/>
              <w:spacing w:before="20" w:after="0"/>
            </w:pPr>
            <w:r>
              <w:t>You may use the following 3 tactical maneuvers:</w:t>
            </w:r>
          </w:p>
          <w:p w14:paraId="142AA176" w14:textId="77777777" w:rsidR="004C713D" w:rsidRDefault="004C713D" w:rsidP="00246E2B">
            <w:pPr>
              <w:pStyle w:val="Description"/>
              <w:spacing w:before="20" w:after="0"/>
            </w:pPr>
            <w:r w:rsidRPr="00385EEA">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4280D620" w14:textId="77777777" w:rsidR="004C713D" w:rsidRDefault="004C713D" w:rsidP="00246E2B">
            <w:pPr>
              <w:pStyle w:val="Description"/>
              <w:spacing w:before="20" w:after="0"/>
            </w:pPr>
            <w:r w:rsidRPr="00385EEA">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63A3748C" w14:textId="77777777" w:rsidR="004C713D" w:rsidRDefault="004C713D" w:rsidP="00246E2B">
            <w:pPr>
              <w:pStyle w:val="Description"/>
              <w:spacing w:before="20"/>
            </w:pPr>
            <w:r w:rsidRPr="00385EEA">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4C713D" w14:paraId="46E97207" w14:textId="77777777">
        <w:trPr>
          <w:cantSplit/>
        </w:trPr>
        <w:tc>
          <w:tcPr>
            <w:tcW w:w="1620" w:type="dxa"/>
            <w:tcBorders>
              <w:top w:val="single" w:sz="4" w:space="0" w:color="auto"/>
              <w:left w:val="single" w:sz="12" w:space="0" w:color="auto"/>
              <w:bottom w:val="single" w:sz="4" w:space="0" w:color="auto"/>
              <w:right w:val="nil"/>
            </w:tcBorders>
          </w:tcPr>
          <w:p w14:paraId="710BCF60" w14:textId="77777777" w:rsidR="004C713D" w:rsidRPr="00DD4F36" w:rsidRDefault="004C713D" w:rsidP="00246E2B">
            <w:pPr>
              <w:spacing w:before="20" w:after="20"/>
              <w:ind w:left="72" w:hanging="72"/>
              <w:rPr>
                <w:sz w:val="16"/>
              </w:rPr>
            </w:pPr>
            <w:r>
              <w:rPr>
                <w:sz w:val="16"/>
              </w:rPr>
              <w:t>Reckless Charge</w:t>
            </w:r>
            <w:r w:rsidRPr="00DD4F36">
              <w:rPr>
                <w:sz w:val="16"/>
              </w:rPr>
              <w:t xml:space="preserve"> </w:t>
            </w:r>
            <w:r w:rsidRPr="00DD4F36">
              <w:rPr>
                <w:sz w:val="16"/>
              </w:rPr>
              <w:fldChar w:fldCharType="begin"/>
            </w:r>
            <w:r w:rsidRPr="00DD4F36">
              <w:rPr>
                <w:sz w:val="16"/>
              </w:rPr>
              <w:instrText xml:space="preserve"> XE "</w:instrText>
            </w:r>
            <w:r>
              <w:rPr>
                <w:sz w:val="16"/>
              </w:rPr>
              <w:instrText>Reckless Charge</w:instrText>
            </w:r>
            <w:r w:rsidRPr="00DD4F36">
              <w:rPr>
                <w:sz w:val="16"/>
              </w:rPr>
              <w:instrText xml:space="preserve">" </w:instrText>
            </w:r>
            <w:r w:rsidRPr="00DD4F36">
              <w:rPr>
                <w:sz w:val="16"/>
              </w:rPr>
              <w:fldChar w:fldCharType="end"/>
            </w:r>
            <w:r w:rsidRPr="00DD4F36">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6D1F9327" w14:textId="77777777" w:rsidR="004C713D" w:rsidRDefault="004C713D"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6F5D33FB" w14:textId="77777777" w:rsidR="004C713D" w:rsidRDefault="004C713D" w:rsidP="00246E2B">
            <w:pPr>
              <w:tabs>
                <w:tab w:val="right" w:pos="1404"/>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5A004EA" w14:textId="77777777" w:rsidR="004C713D" w:rsidRPr="00DC382B" w:rsidRDefault="004C713D" w:rsidP="00246E2B">
            <w:pPr>
              <w:pStyle w:val="Description"/>
              <w:spacing w:before="20"/>
            </w:pPr>
            <w:r>
              <w:t>When you Charge, you may increase the penalty to your AC to –4 and increase your attack bonus to +4.</w:t>
            </w:r>
          </w:p>
        </w:tc>
      </w:tr>
      <w:tr w:rsidR="004C713D" w14:paraId="1A970E49" w14:textId="77777777">
        <w:trPr>
          <w:cantSplit/>
        </w:trPr>
        <w:tc>
          <w:tcPr>
            <w:tcW w:w="1620" w:type="dxa"/>
            <w:tcBorders>
              <w:top w:val="single" w:sz="4" w:space="0" w:color="auto"/>
              <w:left w:val="single" w:sz="12" w:space="0" w:color="auto"/>
              <w:bottom w:val="single" w:sz="12" w:space="0" w:color="auto"/>
              <w:right w:val="nil"/>
            </w:tcBorders>
          </w:tcPr>
          <w:p w14:paraId="04C85B66" w14:textId="77777777" w:rsidR="004C713D" w:rsidRDefault="004C713D" w:rsidP="00246E2B">
            <w:pPr>
              <w:spacing w:before="20" w:after="20"/>
              <w:ind w:left="72" w:hanging="72"/>
              <w:rPr>
                <w:sz w:val="16"/>
              </w:rPr>
            </w:pPr>
            <w:r>
              <w:rPr>
                <w:sz w:val="16"/>
              </w:rPr>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985CC5">
              <w:rPr>
                <w:sz w:val="14"/>
                <w:szCs w:val="14"/>
              </w:rPr>
              <w:t>[Tactical, Fighter]</w:t>
            </w:r>
          </w:p>
        </w:tc>
        <w:tc>
          <w:tcPr>
            <w:tcW w:w="900" w:type="dxa"/>
            <w:tcBorders>
              <w:top w:val="single" w:sz="4" w:space="0" w:color="auto"/>
              <w:left w:val="nil"/>
              <w:bottom w:val="single" w:sz="12" w:space="0" w:color="auto"/>
              <w:right w:val="single" w:sz="4" w:space="0" w:color="auto"/>
            </w:tcBorders>
            <w:vAlign w:val="bottom"/>
          </w:tcPr>
          <w:p w14:paraId="15671E44" w14:textId="77777777" w:rsidR="004C713D" w:rsidRDefault="004C713D" w:rsidP="00246E2B">
            <w:pPr>
              <w:spacing w:before="20" w:after="20"/>
              <w:ind w:left="-108"/>
              <w:jc w:val="right"/>
              <w:rPr>
                <w:sz w:val="12"/>
              </w:rPr>
            </w:pPr>
            <w:r>
              <w:rPr>
                <w:sz w:val="12"/>
              </w:rPr>
              <w:t>(CWar p112)</w:t>
            </w:r>
          </w:p>
        </w:tc>
        <w:tc>
          <w:tcPr>
            <w:tcW w:w="1620" w:type="dxa"/>
            <w:tcBorders>
              <w:top w:val="single" w:sz="4" w:space="0" w:color="auto"/>
              <w:left w:val="single" w:sz="4" w:space="0" w:color="auto"/>
              <w:bottom w:val="single" w:sz="12" w:space="0" w:color="auto"/>
              <w:right w:val="single" w:sz="4" w:space="0" w:color="auto"/>
            </w:tcBorders>
          </w:tcPr>
          <w:p w14:paraId="3000D1BF" w14:textId="77777777" w:rsidR="004C713D" w:rsidRDefault="004C713D" w:rsidP="00246E2B">
            <w:pPr>
              <w:tabs>
                <w:tab w:val="right" w:pos="1404"/>
              </w:tabs>
              <w:spacing w:before="20"/>
              <w:ind w:left="72" w:hanging="72"/>
              <w:rPr>
                <w:sz w:val="14"/>
              </w:rPr>
            </w:pPr>
            <w:r>
              <w:rPr>
                <w:sz w:val="14"/>
              </w:rPr>
              <w:t>Base Attack Bonus +6</w:t>
            </w:r>
          </w:p>
          <w:p w14:paraId="2A7B6B53" w14:textId="77777777" w:rsidR="004C713D" w:rsidRDefault="004C713D" w:rsidP="00246E2B">
            <w:pPr>
              <w:tabs>
                <w:tab w:val="right" w:pos="1404"/>
              </w:tabs>
              <w:spacing w:before="20"/>
              <w:ind w:left="72" w:hanging="72"/>
              <w:rPr>
                <w:sz w:val="14"/>
              </w:rPr>
            </w:pPr>
            <w:r>
              <w:rPr>
                <w:sz w:val="14"/>
              </w:rPr>
              <w:t>Improved Bull Rush</w:t>
            </w:r>
          </w:p>
          <w:p w14:paraId="5BD107F2" w14:textId="77777777" w:rsidR="004C713D" w:rsidRDefault="004C713D" w:rsidP="00246E2B">
            <w:pPr>
              <w:tabs>
                <w:tab w:val="right" w:pos="1404"/>
              </w:tabs>
              <w:spacing w:before="20"/>
              <w:ind w:left="72" w:hanging="72"/>
              <w:rPr>
                <w:sz w:val="14"/>
              </w:rPr>
            </w:pPr>
            <w:r>
              <w:rPr>
                <w:sz w:val="14"/>
              </w:rPr>
              <w:t>Power Attack</w:t>
            </w:r>
          </w:p>
        </w:tc>
        <w:tc>
          <w:tcPr>
            <w:tcW w:w="6300" w:type="dxa"/>
            <w:tcBorders>
              <w:top w:val="single" w:sz="4" w:space="0" w:color="auto"/>
              <w:left w:val="single" w:sz="4" w:space="0" w:color="auto"/>
              <w:bottom w:val="single" w:sz="12" w:space="0" w:color="auto"/>
              <w:right w:val="single" w:sz="12" w:space="0" w:color="auto"/>
            </w:tcBorders>
            <w:vAlign w:val="center"/>
          </w:tcPr>
          <w:p w14:paraId="7D2AC2F9" w14:textId="77777777" w:rsidR="004C713D" w:rsidRDefault="004C713D" w:rsidP="00246E2B">
            <w:pPr>
              <w:pStyle w:val="Description"/>
              <w:spacing w:before="20" w:after="0"/>
            </w:pPr>
            <w:r>
              <w:t>You may use the following 3 tactical maneuvers:</w:t>
            </w:r>
          </w:p>
          <w:p w14:paraId="6C86D885" w14:textId="77777777" w:rsidR="004C713D" w:rsidRDefault="004C713D" w:rsidP="00246E2B">
            <w:pPr>
              <w:pStyle w:val="Description"/>
              <w:spacing w:before="20" w:after="0"/>
            </w:pPr>
            <w:r w:rsidRPr="00385EEA">
              <w:rPr>
                <w:u w:val="single"/>
              </w:rPr>
              <w:t>Directed Bull Rush</w:t>
            </w:r>
            <w:r>
              <w:t xml:space="preserve"> – On a successful Bull Rush at the end of a Charge, you may move your opponent one hex to the left or right for each hex you move him/her backwards. </w:t>
            </w:r>
          </w:p>
          <w:p w14:paraId="0C2D4F25" w14:textId="77777777" w:rsidR="004C713D" w:rsidRDefault="004C713D" w:rsidP="00246E2B">
            <w:pPr>
              <w:pStyle w:val="Description"/>
              <w:spacing w:before="20" w:after="0"/>
            </w:pPr>
            <w:r w:rsidRPr="00385EEA">
              <w:rPr>
                <w:u w:val="single"/>
              </w:rPr>
              <w:t>Domino Rush</w:t>
            </w:r>
            <w:r>
              <w:t xml:space="preserve"> – On a successful Bull Rush that pushes your opponent into the same hex as another opponent, you may attempt to Trip both opponents &amp; they cannot attempt to trip you if you fail.</w:t>
            </w:r>
          </w:p>
          <w:p w14:paraId="4141F66A" w14:textId="77777777" w:rsidR="004C713D" w:rsidRDefault="004C713D" w:rsidP="00246E2B">
            <w:pPr>
              <w:pStyle w:val="Description"/>
              <w:spacing w:before="20"/>
            </w:pPr>
            <w:r w:rsidRPr="00385EEA">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bl>
    <w:p w14:paraId="300BCED4" w14:textId="77777777" w:rsidR="00246E2B" w:rsidRPr="00AD1C03" w:rsidRDefault="00246E2B">
      <w:pPr>
        <w:rPr>
          <w:sz w:val="16"/>
          <w:szCs w:val="16"/>
        </w:rPr>
      </w:pPr>
    </w:p>
    <w:p w14:paraId="500A595B" w14:textId="77777777" w:rsidR="00246E2B" w:rsidRPr="00AD1C03" w:rsidRDefault="00246E2B">
      <w:pPr>
        <w:rPr>
          <w:sz w:val="16"/>
          <w:szCs w:val="16"/>
        </w:rPr>
      </w:pPr>
    </w:p>
    <w:p w14:paraId="3812D6B2" w14:textId="77777777" w:rsidR="00246E2B" w:rsidRDefault="00246E2B" w:rsidP="00246E2B">
      <w:pPr>
        <w:pStyle w:val="Heading2"/>
      </w:pPr>
      <w:bookmarkStart w:id="31" w:name="_Toc173668132"/>
      <w:r>
        <w:t>Polearm Feats</w:t>
      </w:r>
      <w:bookmarkEnd w:id="31"/>
    </w:p>
    <w:p w14:paraId="45C32DF3" w14:textId="77777777" w:rsidR="00246E2B" w:rsidRDefault="00246E2B" w:rsidP="00246E2B">
      <w:pPr>
        <w:pStyle w:val="Normal8pt"/>
      </w:pPr>
    </w:p>
    <w:p w14:paraId="6BC6A176" w14:textId="77777777" w:rsidR="00246E2B" w:rsidRDefault="00246E2B" w:rsidP="00246E2B">
      <w:pPr>
        <w:pStyle w:val="Normal8pt"/>
        <w:ind w:left="180" w:hanging="180"/>
      </w:pPr>
      <w:r>
        <w:t xml:space="preserve">Unless otherwise noted, the following are considered Polearms (see the Equipment Index for more details):  Ankus;  Awl Pike;  Axe, Lochaber;  </w:t>
      </w:r>
      <w:r>
        <w:br/>
        <w:t>Axe, Orc Double;  Bardiche;  Bec de Corbin;  Duom;  Fauchard;  Glaive;  Goad;  Greatspear;  Halberd;  Hammer, Lucerne;  Longspear;  Longstaff;  Naginata;  Partisan;  Pilum;  Poleaxe, Heavy;  Quarterstaff;  Ranseur;  Ritiik;  Sasumata;  Sharrash, Talenta;  Sodegarami;  Spear;  Spetum;  Urgrosh, Dwarven;  Voulge;  Warpike, Dwarven.</w:t>
      </w:r>
    </w:p>
    <w:p w14:paraId="3E2D1212"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D2A492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1B0D16" w14:textId="77777777" w:rsidR="004C713D" w:rsidRPr="004C713D" w:rsidRDefault="004C713D" w:rsidP="00246E2B">
            <w:pPr>
              <w:spacing w:before="20" w:after="20"/>
              <w:ind w:left="72" w:hanging="72"/>
              <w:rPr>
                <w:sz w:val="18"/>
                <w:szCs w:val="18"/>
              </w:rPr>
            </w:pPr>
            <w:r>
              <w:rPr>
                <w:sz w:val="18"/>
                <w:szCs w:val="18"/>
              </w:rPr>
              <w:t>Polearm Feats</w:t>
            </w:r>
          </w:p>
        </w:tc>
        <w:tc>
          <w:tcPr>
            <w:tcW w:w="900" w:type="dxa"/>
            <w:tcBorders>
              <w:top w:val="single" w:sz="12" w:space="0" w:color="auto"/>
              <w:left w:val="nil"/>
              <w:bottom w:val="double" w:sz="6" w:space="0" w:color="auto"/>
            </w:tcBorders>
            <w:vAlign w:val="center"/>
          </w:tcPr>
          <w:p w14:paraId="42D1E8F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9E27198"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F2C9A5A" w14:textId="77777777" w:rsidR="004C713D" w:rsidRDefault="004C713D" w:rsidP="00246E2B">
            <w:pPr>
              <w:spacing w:before="20" w:after="20"/>
              <w:ind w:left="72" w:hanging="72"/>
              <w:rPr>
                <w:sz w:val="16"/>
              </w:rPr>
            </w:pPr>
            <w:r>
              <w:rPr>
                <w:sz w:val="16"/>
              </w:rPr>
              <w:t>Description</w:t>
            </w:r>
          </w:p>
        </w:tc>
      </w:tr>
      <w:tr w:rsidR="004C713D" w14:paraId="00F81D9A" w14:textId="77777777">
        <w:trPr>
          <w:cantSplit/>
        </w:trPr>
        <w:tc>
          <w:tcPr>
            <w:tcW w:w="1620" w:type="dxa"/>
            <w:tcBorders>
              <w:top w:val="single" w:sz="4" w:space="0" w:color="auto"/>
              <w:left w:val="single" w:sz="12" w:space="0" w:color="auto"/>
              <w:bottom w:val="single" w:sz="4" w:space="0" w:color="auto"/>
              <w:right w:val="nil"/>
            </w:tcBorders>
          </w:tcPr>
          <w:p w14:paraId="5A448068" w14:textId="77777777" w:rsidR="004C713D" w:rsidRDefault="004C713D" w:rsidP="00246E2B">
            <w:pPr>
              <w:spacing w:before="20" w:after="20"/>
              <w:ind w:left="72" w:hanging="72"/>
              <w:rPr>
                <w:sz w:val="16"/>
              </w:rPr>
            </w:pPr>
            <w:r>
              <w:rPr>
                <w:sz w:val="16"/>
              </w:rPr>
              <w:t>Braced for Charge</w:t>
            </w:r>
            <w:r>
              <w:rPr>
                <w:sz w:val="16"/>
              </w:rPr>
              <w:fldChar w:fldCharType="begin"/>
            </w:r>
            <w:r w:rsidRPr="00DD4F36">
              <w:rPr>
                <w:sz w:val="16"/>
              </w:rPr>
              <w:instrText xml:space="preserve"> XE "</w:instrText>
            </w:r>
            <w:r>
              <w:rPr>
                <w:sz w:val="16"/>
              </w:rPr>
              <w:instrText>Braced for Charge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0FEF4B8"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FFEEFA4" w14:textId="77777777" w:rsidR="004C713D" w:rsidRDefault="004C713D" w:rsidP="00246E2B">
            <w:pPr>
              <w:spacing w:before="20"/>
              <w:ind w:left="72" w:hanging="72"/>
              <w:rPr>
                <w:sz w:val="14"/>
              </w:rPr>
            </w:pPr>
            <w:r>
              <w:rPr>
                <w:sz w:val="14"/>
              </w:rPr>
              <w:t>Base Attack Bonus +1</w:t>
            </w:r>
          </w:p>
          <w:p w14:paraId="123C3448"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AAE6F7F" w14:textId="77777777" w:rsidR="004C713D" w:rsidRDefault="004C713D" w:rsidP="00246E2B">
            <w:pPr>
              <w:pStyle w:val="Description"/>
              <w:spacing w:before="20"/>
            </w:pPr>
            <w:r>
              <w:t>If you ready a Polearm to receive a Charge, it does double damage.  This does not effect Polearms that already do double damage against a charge.</w:t>
            </w:r>
          </w:p>
        </w:tc>
      </w:tr>
      <w:tr w:rsidR="004C713D" w14:paraId="3BA6F16A" w14:textId="77777777">
        <w:trPr>
          <w:cantSplit/>
        </w:trPr>
        <w:tc>
          <w:tcPr>
            <w:tcW w:w="1620" w:type="dxa"/>
            <w:tcBorders>
              <w:top w:val="single" w:sz="4" w:space="0" w:color="auto"/>
              <w:left w:val="single" w:sz="12" w:space="0" w:color="auto"/>
              <w:bottom w:val="single" w:sz="4" w:space="0" w:color="auto"/>
              <w:right w:val="nil"/>
            </w:tcBorders>
          </w:tcPr>
          <w:p w14:paraId="499454D7" w14:textId="77777777" w:rsidR="004C713D" w:rsidRDefault="004C713D" w:rsidP="00246E2B">
            <w:pPr>
              <w:spacing w:before="20" w:after="20"/>
              <w:ind w:left="72" w:hanging="72"/>
              <w:rPr>
                <w:sz w:val="16"/>
              </w:rPr>
            </w:pPr>
            <w:r>
              <w:rPr>
                <w:sz w:val="16"/>
              </w:rPr>
              <w:t>Formation Expert</w:t>
            </w:r>
            <w:r>
              <w:rPr>
                <w:sz w:val="16"/>
              </w:rPr>
              <w:fldChar w:fldCharType="begin"/>
            </w:r>
            <w:r w:rsidRPr="009D6A39">
              <w:rPr>
                <w:sz w:val="16"/>
              </w:rPr>
              <w:instrText xml:space="preserve"> XE "</w:instrText>
            </w:r>
            <w:r>
              <w:rPr>
                <w:sz w:val="16"/>
              </w:rPr>
              <w:instrText>Formation Expert</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5A87A947"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2175E0B0" w14:textId="77777777" w:rsidR="004C713D" w:rsidRPr="009D6A39" w:rsidRDefault="004C713D" w:rsidP="00246E2B">
            <w:pPr>
              <w:tabs>
                <w:tab w:val="right" w:pos="1411"/>
              </w:tabs>
              <w:ind w:left="72" w:right="-108" w:hanging="72"/>
              <w:rPr>
                <w:sz w:val="14"/>
              </w:rPr>
            </w:pPr>
            <w:r w:rsidRPr="009D6A39">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423975E3" w14:textId="77777777" w:rsidR="004C713D" w:rsidRDefault="004C713D" w:rsidP="00246E2B">
            <w:pPr>
              <w:pStyle w:val="Description"/>
              <w:spacing w:before="20" w:after="0"/>
            </w:pPr>
            <w:r>
              <w:t>You may use the following 3 tactical maneuvers, even if your allies do not have the feat too:</w:t>
            </w:r>
          </w:p>
          <w:p w14:paraId="316C56EA" w14:textId="77777777" w:rsidR="004C713D" w:rsidRDefault="004C713D" w:rsidP="00246E2B">
            <w:pPr>
              <w:pStyle w:val="Description"/>
              <w:spacing w:before="20" w:after="0"/>
            </w:pPr>
            <w:r w:rsidRPr="00CA6FDD">
              <w:rPr>
                <w:u w:val="single"/>
              </w:rPr>
              <w:t>Lock Shield</w:t>
            </w:r>
            <w:r>
              <w:t xml:space="preserve"> – If you and the two allies on either side of you are wielding shield, you gain a +1 bonus to AC.</w:t>
            </w:r>
          </w:p>
          <w:p w14:paraId="244F137F" w14:textId="77777777" w:rsidR="004C713D" w:rsidRDefault="004C713D" w:rsidP="00246E2B">
            <w:pPr>
              <w:pStyle w:val="Description"/>
              <w:spacing w:before="20" w:after="0"/>
            </w:pPr>
            <w:r w:rsidRPr="00CA6FDD">
              <w:rPr>
                <w:u w:val="single"/>
              </w:rPr>
              <w:t>Step into the Breach</w:t>
            </w:r>
            <w:r>
              <w:t xml:space="preserve"> – If there is a line of adjacent allies and one ally within a single move falls, you may make a single move to that ally’s location as if you had a Readied Action.</w:t>
            </w:r>
          </w:p>
          <w:p w14:paraId="08ABA35E" w14:textId="77777777" w:rsidR="004C713D" w:rsidRDefault="004C713D" w:rsidP="00246E2B">
            <w:pPr>
              <w:pStyle w:val="Description"/>
              <w:spacing w:before="20"/>
            </w:pPr>
            <w:r w:rsidRPr="00CA6FDD">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4C713D" w14:paraId="208EF018" w14:textId="77777777">
        <w:trPr>
          <w:cantSplit/>
        </w:trPr>
        <w:tc>
          <w:tcPr>
            <w:tcW w:w="1620" w:type="dxa"/>
            <w:tcBorders>
              <w:top w:val="single" w:sz="4" w:space="0" w:color="auto"/>
              <w:left w:val="single" w:sz="12" w:space="0" w:color="auto"/>
              <w:bottom w:val="single" w:sz="4" w:space="0" w:color="auto"/>
              <w:right w:val="nil"/>
            </w:tcBorders>
          </w:tcPr>
          <w:p w14:paraId="0E88460E" w14:textId="77777777" w:rsidR="004C713D" w:rsidRDefault="004C713D" w:rsidP="00246E2B">
            <w:pPr>
              <w:spacing w:before="20" w:after="20"/>
              <w:ind w:left="72" w:hanging="72"/>
              <w:rPr>
                <w:sz w:val="16"/>
              </w:rPr>
            </w:pPr>
            <w:r>
              <w:rPr>
                <w:sz w:val="16"/>
              </w:rPr>
              <w:t>Haft Strike</w:t>
            </w:r>
            <w:r>
              <w:rPr>
                <w:sz w:val="16"/>
              </w:rPr>
              <w:fldChar w:fldCharType="begin"/>
            </w:r>
            <w:r w:rsidRPr="00DD4F36">
              <w:rPr>
                <w:sz w:val="16"/>
              </w:rPr>
              <w:instrText xml:space="preserve"> XE "</w:instrText>
            </w:r>
            <w:r>
              <w:rPr>
                <w:sz w:val="16"/>
              </w:rPr>
              <w:instrText>Haft Strike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CF432B2"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5F49A590" w14:textId="77777777" w:rsidR="004C713D" w:rsidRDefault="004C713D" w:rsidP="00246E2B">
            <w:pPr>
              <w:spacing w:before="20"/>
              <w:ind w:left="72" w:hanging="72"/>
              <w:rPr>
                <w:sz w:val="14"/>
              </w:rPr>
            </w:pPr>
            <w:r>
              <w:rPr>
                <w:sz w:val="14"/>
              </w:rPr>
              <w:t>Two-Weapon Fighting</w:t>
            </w:r>
          </w:p>
          <w:p w14:paraId="2761696B"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F15FB1F" w14:textId="77777777" w:rsidR="004C713D" w:rsidRDefault="004C713D" w:rsidP="00246E2B">
            <w:pPr>
              <w:pStyle w:val="Description"/>
              <w:spacing w:before="20" w:after="0"/>
            </w:pPr>
            <w:r>
              <w:t xml:space="preserve">When making a Full Attack Action with a Polearm that is </w:t>
            </w:r>
            <w:r>
              <w:rPr>
                <w:u w:val="single"/>
              </w:rPr>
              <w:t>not</w:t>
            </w:r>
            <w:r>
              <w:t xml:space="preserve"> a Double weapon, you may make an off-hand attack with the haft of the Polearm that does damage as if it were a Club.  All normal Two-Weapon Fighting rules apply.  </w:t>
            </w:r>
          </w:p>
          <w:p w14:paraId="694FB883" w14:textId="77777777" w:rsidR="004C713D" w:rsidRDefault="004C713D" w:rsidP="00246E2B">
            <w:pPr>
              <w:pStyle w:val="Description"/>
              <w:spacing w:before="20" w:after="0"/>
            </w:pPr>
            <w:r>
              <w:t>If the Polearm is magical, its haft counts as magic for purposes of overcoming Damage Reduction.</w:t>
            </w:r>
          </w:p>
          <w:p w14:paraId="32667B24" w14:textId="77777777" w:rsidR="004C713D" w:rsidRDefault="004C713D" w:rsidP="00246E2B">
            <w:pPr>
              <w:pStyle w:val="Description"/>
              <w:spacing w:before="20"/>
            </w:pPr>
            <w:r>
              <w:t>Normally, the haft of a non-double weapon counts as an Improvised weapon and cannot be used as part of a Full Attack Action.</w:t>
            </w:r>
          </w:p>
        </w:tc>
      </w:tr>
      <w:tr w:rsidR="004C713D" w14:paraId="4EFA70F8" w14:textId="77777777">
        <w:trPr>
          <w:cantSplit/>
        </w:trPr>
        <w:tc>
          <w:tcPr>
            <w:tcW w:w="1620" w:type="dxa"/>
            <w:tcBorders>
              <w:top w:val="single" w:sz="4" w:space="0" w:color="auto"/>
              <w:left w:val="single" w:sz="12" w:space="0" w:color="auto"/>
              <w:bottom w:val="single" w:sz="4" w:space="0" w:color="auto"/>
              <w:right w:val="nil"/>
            </w:tcBorders>
          </w:tcPr>
          <w:p w14:paraId="269D7E4B" w14:textId="77777777" w:rsidR="004C713D" w:rsidRDefault="004C713D" w:rsidP="00246E2B">
            <w:pPr>
              <w:spacing w:before="20" w:after="20"/>
              <w:ind w:left="72" w:hanging="72"/>
              <w:rPr>
                <w:sz w:val="16"/>
              </w:rPr>
            </w:pPr>
            <w:r>
              <w:rPr>
                <w:sz w:val="16"/>
              </w:rPr>
              <w:t>Long Strike</w:t>
            </w:r>
            <w:r>
              <w:rPr>
                <w:sz w:val="16"/>
              </w:rPr>
              <w:fldChar w:fldCharType="begin"/>
            </w:r>
            <w:r w:rsidRPr="00DD4F36">
              <w:rPr>
                <w:sz w:val="16"/>
              </w:rPr>
              <w:instrText xml:space="preserve"> XE "</w:instrText>
            </w:r>
            <w:r>
              <w:rPr>
                <w:sz w:val="16"/>
              </w:rPr>
              <w:instrText>Long Strike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0302D838"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F2D8F13" w14:textId="77777777" w:rsidR="004C713D" w:rsidRDefault="004C713D" w:rsidP="00246E2B">
            <w:pPr>
              <w:spacing w:before="20"/>
              <w:ind w:left="72" w:hanging="72"/>
              <w:rPr>
                <w:sz w:val="14"/>
              </w:rPr>
            </w:pPr>
            <w:r>
              <w:rPr>
                <w:sz w:val="14"/>
              </w:rPr>
              <w:t>Base Attack Bonus +2</w:t>
            </w:r>
          </w:p>
          <w:p w14:paraId="31D67E42"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CB676DB" w14:textId="77777777" w:rsidR="004C713D" w:rsidRPr="00D836EF" w:rsidRDefault="004C713D" w:rsidP="00246E2B">
            <w:pPr>
              <w:pStyle w:val="Description"/>
              <w:spacing w:before="20"/>
            </w:pPr>
            <w:r>
              <w:t xml:space="preserve">As a Full Attack Action, you may make </w:t>
            </w:r>
            <w:r>
              <w:rPr>
                <w:u w:val="single"/>
              </w:rPr>
              <w:t>one</w:t>
            </w:r>
            <w:r>
              <w:t xml:space="preserve"> attack with your Polearm as if it had Reach +5’ than normal (which grants non-reach Polearms Reach 10’).</w:t>
            </w:r>
          </w:p>
        </w:tc>
      </w:tr>
      <w:tr w:rsidR="004C713D" w14:paraId="7B1B6323" w14:textId="77777777">
        <w:trPr>
          <w:cantSplit/>
        </w:trPr>
        <w:tc>
          <w:tcPr>
            <w:tcW w:w="1620" w:type="dxa"/>
            <w:tcBorders>
              <w:left w:val="single" w:sz="12" w:space="0" w:color="auto"/>
              <w:right w:val="nil"/>
            </w:tcBorders>
          </w:tcPr>
          <w:p w14:paraId="78CCC9E2" w14:textId="77777777" w:rsidR="004C713D" w:rsidRDefault="004C713D" w:rsidP="00246E2B">
            <w:pPr>
              <w:spacing w:before="20" w:after="20"/>
              <w:ind w:left="72" w:hanging="72"/>
              <w:rPr>
                <w:sz w:val="16"/>
              </w:rPr>
            </w:pPr>
            <w:r>
              <w:rPr>
                <w:sz w:val="16"/>
              </w:rPr>
              <w:t>Pike Hedge</w:t>
            </w:r>
            <w:r w:rsidRPr="000713DF">
              <w:rPr>
                <w:sz w:val="16"/>
                <w:szCs w:val="16"/>
              </w:rPr>
              <w:fldChar w:fldCharType="begin"/>
            </w:r>
            <w:r w:rsidRPr="000713DF">
              <w:rPr>
                <w:sz w:val="16"/>
                <w:szCs w:val="16"/>
              </w:rPr>
              <w:instrText xml:space="preserve"> XE "Pike Hedge"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6369E39A" w14:textId="77777777" w:rsidR="004C713D" w:rsidRDefault="004C713D" w:rsidP="00246E2B">
            <w:pPr>
              <w:spacing w:before="20" w:after="20"/>
              <w:jc w:val="right"/>
              <w:rPr>
                <w:sz w:val="12"/>
              </w:rPr>
            </w:pPr>
            <w:r>
              <w:rPr>
                <w:sz w:val="12"/>
              </w:rPr>
              <w:t>(DR317 p83)</w:t>
            </w:r>
          </w:p>
        </w:tc>
        <w:tc>
          <w:tcPr>
            <w:tcW w:w="1620" w:type="dxa"/>
          </w:tcPr>
          <w:p w14:paraId="704D7890" w14:textId="77777777" w:rsidR="004C713D" w:rsidRDefault="004C713D" w:rsidP="00246E2B">
            <w:pPr>
              <w:spacing w:before="20"/>
              <w:ind w:left="72" w:hanging="72"/>
              <w:rPr>
                <w:sz w:val="14"/>
              </w:rPr>
            </w:pPr>
            <w:r>
              <w:rPr>
                <w:sz w:val="14"/>
              </w:rPr>
              <w:t>Base Attack Bonus +2</w:t>
            </w:r>
          </w:p>
          <w:p w14:paraId="6717228C" w14:textId="77777777" w:rsidR="004C713D" w:rsidRDefault="004C713D" w:rsidP="00246E2B">
            <w:pPr>
              <w:spacing w:before="20"/>
              <w:ind w:left="72" w:hanging="72"/>
              <w:rPr>
                <w:sz w:val="14"/>
              </w:rPr>
            </w:pPr>
            <w:r>
              <w:rPr>
                <w:sz w:val="14"/>
              </w:rPr>
              <w:t>Combat Reflexes</w:t>
            </w:r>
          </w:p>
          <w:p w14:paraId="7D9546F9" w14:textId="77777777" w:rsidR="004C713D" w:rsidRDefault="004C713D" w:rsidP="00246E2B">
            <w:pPr>
              <w:spacing w:before="20"/>
              <w:ind w:left="72" w:hanging="72"/>
              <w:rPr>
                <w:sz w:val="14"/>
              </w:rPr>
            </w:pPr>
            <w:r>
              <w:rPr>
                <w:sz w:val="14"/>
              </w:rPr>
              <w:t>Hold the Line</w:t>
            </w:r>
          </w:p>
        </w:tc>
        <w:tc>
          <w:tcPr>
            <w:tcW w:w="6300" w:type="dxa"/>
            <w:tcBorders>
              <w:right w:val="single" w:sz="12" w:space="0" w:color="auto"/>
            </w:tcBorders>
            <w:vAlign w:val="center"/>
          </w:tcPr>
          <w:p w14:paraId="62D0B0CC" w14:textId="77777777" w:rsidR="004C713D" w:rsidRDefault="004C713D" w:rsidP="00246E2B">
            <w:pPr>
              <w:pStyle w:val="DescriptionTop"/>
            </w:pPr>
            <w:r>
              <w:t>When readying an action to receive a charge, weapons that normally do 2x vs. a charge (such as a Spear, Halberd, etc.) do 3x, while all other melee weapons do 2x.</w:t>
            </w:r>
          </w:p>
        </w:tc>
      </w:tr>
      <w:tr w:rsidR="004C713D" w14:paraId="7FBC13C4" w14:textId="77777777">
        <w:trPr>
          <w:cantSplit/>
        </w:trPr>
        <w:tc>
          <w:tcPr>
            <w:tcW w:w="1620" w:type="dxa"/>
            <w:tcBorders>
              <w:top w:val="single" w:sz="4" w:space="0" w:color="auto"/>
              <w:left w:val="single" w:sz="12" w:space="0" w:color="auto"/>
              <w:bottom w:val="single" w:sz="4" w:space="0" w:color="auto"/>
              <w:right w:val="nil"/>
            </w:tcBorders>
          </w:tcPr>
          <w:p w14:paraId="64B73E88" w14:textId="77777777" w:rsidR="004C713D" w:rsidRDefault="004C713D" w:rsidP="00246E2B">
            <w:pPr>
              <w:spacing w:before="20" w:after="20"/>
              <w:ind w:left="72" w:hanging="72"/>
              <w:rPr>
                <w:sz w:val="16"/>
              </w:rPr>
            </w:pPr>
            <w:r>
              <w:rPr>
                <w:sz w:val="16"/>
              </w:rPr>
              <w:t>Pole Balance</w:t>
            </w:r>
            <w:r>
              <w:rPr>
                <w:sz w:val="16"/>
              </w:rPr>
              <w:fldChar w:fldCharType="begin"/>
            </w:r>
            <w:r w:rsidRPr="00DD4F36">
              <w:rPr>
                <w:sz w:val="16"/>
              </w:rPr>
              <w:instrText xml:space="preserve"> XE "</w:instrText>
            </w:r>
            <w:r>
              <w:rPr>
                <w:sz w:val="16"/>
              </w:rPr>
              <w:instrText>Pole Balance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64E6DB52"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0778B28F" w14:textId="77777777" w:rsidR="004C713D" w:rsidRDefault="004C713D" w:rsidP="00246E2B">
            <w:pPr>
              <w:spacing w:before="20"/>
              <w:ind w:left="72" w:hanging="72"/>
              <w:rPr>
                <w:sz w:val="14"/>
              </w:rPr>
            </w:pPr>
            <w:r>
              <w:rPr>
                <w:sz w:val="14"/>
              </w:rPr>
              <w:t>—</w:t>
            </w:r>
          </w:p>
          <w:p w14:paraId="3C66BC4A"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4C524065" w14:textId="77777777" w:rsidR="004C713D" w:rsidRDefault="004C713D" w:rsidP="00246E2B">
            <w:pPr>
              <w:pStyle w:val="Description"/>
              <w:spacing w:before="20" w:after="0"/>
            </w:pPr>
            <w:r>
              <w:t>When wielding a Polearm with two hands, you receive a +4 Circumstance bonus to resist being Bull Rushed and being Tripped.  The bonus also applies to Balance checks to keep your footing as long as there is a solid surface to brace the Polearm against.</w:t>
            </w:r>
          </w:p>
          <w:p w14:paraId="0A7D308C" w14:textId="77777777" w:rsidR="004C713D" w:rsidRPr="00D836EF" w:rsidRDefault="004C713D" w:rsidP="00246E2B">
            <w:pPr>
              <w:pStyle w:val="Description"/>
              <w:spacing w:before="20"/>
            </w:pPr>
            <w:r>
              <w:t>You may not use this feat while Flat-Footed.</w:t>
            </w:r>
          </w:p>
        </w:tc>
      </w:tr>
      <w:tr w:rsidR="004C713D" w14:paraId="08053071" w14:textId="77777777">
        <w:trPr>
          <w:cantSplit/>
        </w:trPr>
        <w:tc>
          <w:tcPr>
            <w:tcW w:w="1620" w:type="dxa"/>
            <w:tcBorders>
              <w:top w:val="single" w:sz="4" w:space="0" w:color="auto"/>
              <w:left w:val="single" w:sz="12" w:space="0" w:color="auto"/>
              <w:bottom w:val="single" w:sz="4" w:space="0" w:color="auto"/>
              <w:right w:val="nil"/>
            </w:tcBorders>
          </w:tcPr>
          <w:p w14:paraId="6D4F4D26" w14:textId="77777777" w:rsidR="004C713D" w:rsidRDefault="004C713D" w:rsidP="00246E2B">
            <w:pPr>
              <w:spacing w:before="20" w:after="20"/>
              <w:ind w:left="72" w:hanging="72"/>
              <w:rPr>
                <w:sz w:val="16"/>
              </w:rPr>
            </w:pPr>
            <w:r>
              <w:rPr>
                <w:sz w:val="16"/>
              </w:rPr>
              <w:lastRenderedPageBreak/>
              <w:t>Pole Fighting</w:t>
            </w:r>
            <w:r>
              <w:rPr>
                <w:sz w:val="16"/>
              </w:rPr>
              <w:fldChar w:fldCharType="begin"/>
            </w:r>
            <w:r w:rsidRPr="00DD4F36">
              <w:rPr>
                <w:sz w:val="16"/>
              </w:rPr>
              <w:instrText xml:space="preserve"> XE "</w:instrText>
            </w:r>
            <w:r>
              <w:rPr>
                <w:sz w:val="16"/>
              </w:rPr>
              <w:instrText>Pole Fighting</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64F89E4"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0469B6A4" w14:textId="77777777" w:rsidR="004C713D" w:rsidRDefault="004C713D" w:rsidP="00246E2B">
            <w:pPr>
              <w:spacing w:before="20"/>
              <w:ind w:left="72" w:hanging="72"/>
              <w:rPr>
                <w:sz w:val="14"/>
              </w:rPr>
            </w:pPr>
            <w:r>
              <w:rPr>
                <w:sz w:val="14"/>
              </w:rPr>
              <w:t>Flurry of Blows class feature</w:t>
            </w:r>
          </w:p>
          <w:p w14:paraId="669057A4" w14:textId="77777777" w:rsidR="004C713D" w:rsidRDefault="004C713D" w:rsidP="00246E2B">
            <w:pPr>
              <w:spacing w:before="20"/>
              <w:ind w:left="72" w:hanging="72"/>
              <w:rPr>
                <w:sz w:val="14"/>
              </w:rPr>
            </w:pPr>
            <w:r>
              <w:rPr>
                <w:sz w:val="14"/>
              </w:rPr>
              <w:t>Weapon Focus (chosen Polearm)</w:t>
            </w:r>
          </w:p>
        </w:tc>
        <w:tc>
          <w:tcPr>
            <w:tcW w:w="6300" w:type="dxa"/>
            <w:tcBorders>
              <w:top w:val="single" w:sz="4" w:space="0" w:color="auto"/>
              <w:left w:val="single" w:sz="4" w:space="0" w:color="auto"/>
              <w:bottom w:val="single" w:sz="4" w:space="0" w:color="auto"/>
              <w:right w:val="single" w:sz="12" w:space="0" w:color="auto"/>
            </w:tcBorders>
            <w:vAlign w:val="center"/>
          </w:tcPr>
          <w:p w14:paraId="4A7F12E8" w14:textId="77777777" w:rsidR="004C713D" w:rsidRPr="00D836EF" w:rsidRDefault="004C713D" w:rsidP="00246E2B">
            <w:pPr>
              <w:pStyle w:val="Description"/>
              <w:spacing w:before="20"/>
            </w:pPr>
            <w:r>
              <w:t>You may perform Flurry of Blows with the chosen Polearm.</w:t>
            </w:r>
          </w:p>
        </w:tc>
      </w:tr>
      <w:tr w:rsidR="004C713D" w14:paraId="0F0D342A" w14:textId="77777777">
        <w:trPr>
          <w:cantSplit/>
        </w:trPr>
        <w:tc>
          <w:tcPr>
            <w:tcW w:w="1620" w:type="dxa"/>
            <w:tcBorders>
              <w:top w:val="single" w:sz="4" w:space="0" w:color="auto"/>
              <w:left w:val="single" w:sz="12" w:space="0" w:color="auto"/>
              <w:bottom w:val="single" w:sz="4" w:space="0" w:color="auto"/>
              <w:right w:val="nil"/>
            </w:tcBorders>
          </w:tcPr>
          <w:p w14:paraId="4A201094" w14:textId="77777777" w:rsidR="004C713D" w:rsidRDefault="004C713D" w:rsidP="00246E2B">
            <w:pPr>
              <w:spacing w:before="20" w:after="20"/>
              <w:ind w:left="72" w:hanging="72"/>
              <w:rPr>
                <w:sz w:val="16"/>
              </w:rPr>
            </w:pPr>
            <w:r>
              <w:rPr>
                <w:sz w:val="16"/>
              </w:rPr>
              <w:t>Shield and Pike Style</w:t>
            </w:r>
            <w:r>
              <w:rPr>
                <w:sz w:val="16"/>
              </w:rPr>
              <w:fldChar w:fldCharType="begin"/>
            </w:r>
            <w:r w:rsidRPr="00DD4F36">
              <w:rPr>
                <w:sz w:val="16"/>
              </w:rPr>
              <w:instrText xml:space="preserve"> XE "</w:instrText>
            </w:r>
            <w:r>
              <w:rPr>
                <w:sz w:val="16"/>
              </w:rPr>
              <w:instrText>Shield and Pike Style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4B28DA14" w14:textId="77777777" w:rsidR="004C713D" w:rsidRDefault="004C713D" w:rsidP="00246E2B">
            <w:pPr>
              <w:spacing w:before="20" w:after="20"/>
              <w:jc w:val="right"/>
              <w:rPr>
                <w:sz w:val="12"/>
              </w:rPr>
            </w:pPr>
            <w:r>
              <w:rPr>
                <w:sz w:val="12"/>
              </w:rPr>
              <w:t>(DR338 p92)</w:t>
            </w:r>
          </w:p>
        </w:tc>
        <w:tc>
          <w:tcPr>
            <w:tcW w:w="1620" w:type="dxa"/>
            <w:tcBorders>
              <w:top w:val="single" w:sz="4" w:space="0" w:color="auto"/>
              <w:left w:val="single" w:sz="4" w:space="0" w:color="auto"/>
              <w:bottom w:val="single" w:sz="4" w:space="0" w:color="auto"/>
              <w:right w:val="single" w:sz="4" w:space="0" w:color="auto"/>
            </w:tcBorders>
          </w:tcPr>
          <w:p w14:paraId="794302B6" w14:textId="77777777" w:rsidR="004C713D" w:rsidRDefault="004C713D" w:rsidP="00246E2B">
            <w:pPr>
              <w:spacing w:before="20"/>
              <w:ind w:left="72" w:hanging="72"/>
              <w:rPr>
                <w:sz w:val="14"/>
              </w:rPr>
            </w:pPr>
            <w:r>
              <w:rPr>
                <w:sz w:val="14"/>
              </w:rPr>
              <w:t>Proficient with Light Shields</w:t>
            </w:r>
          </w:p>
        </w:tc>
        <w:tc>
          <w:tcPr>
            <w:tcW w:w="6300" w:type="dxa"/>
            <w:tcBorders>
              <w:top w:val="single" w:sz="4" w:space="0" w:color="auto"/>
              <w:left w:val="single" w:sz="4" w:space="0" w:color="auto"/>
              <w:bottom w:val="single" w:sz="4" w:space="0" w:color="auto"/>
              <w:right w:val="single" w:sz="12" w:space="0" w:color="auto"/>
            </w:tcBorders>
            <w:vAlign w:val="center"/>
          </w:tcPr>
          <w:p w14:paraId="1ACBEAF8" w14:textId="77777777" w:rsidR="004C713D" w:rsidRDefault="004C713D" w:rsidP="00246E2B">
            <w:pPr>
              <w:pStyle w:val="Description"/>
              <w:spacing w:before="20" w:after="0"/>
            </w:pPr>
            <w:r>
              <w:t>When wielding a Piercing Two-Handed Polearm with Reach with which you have proficiency, you receive the full Shield bonus to AC of a Light Shield you are wearing.</w:t>
            </w:r>
          </w:p>
          <w:p w14:paraId="1C01E079" w14:textId="77777777" w:rsidR="004C713D" w:rsidRPr="00D836EF" w:rsidRDefault="004C713D" w:rsidP="00246E2B">
            <w:pPr>
              <w:pStyle w:val="Description"/>
              <w:spacing w:before="20"/>
            </w:pPr>
            <w:r>
              <w:t>Note:  Normally, you cannot wield a Two-Handed weapon and use a Light Shield simultaneously.</w:t>
            </w:r>
          </w:p>
        </w:tc>
      </w:tr>
      <w:tr w:rsidR="004C713D" w14:paraId="0885289B" w14:textId="77777777">
        <w:trPr>
          <w:cantSplit/>
        </w:trPr>
        <w:tc>
          <w:tcPr>
            <w:tcW w:w="1620" w:type="dxa"/>
            <w:tcBorders>
              <w:top w:val="single" w:sz="4" w:space="0" w:color="auto"/>
              <w:left w:val="single" w:sz="12" w:space="0" w:color="auto"/>
              <w:bottom w:val="single" w:sz="4" w:space="0" w:color="auto"/>
              <w:right w:val="nil"/>
            </w:tcBorders>
          </w:tcPr>
          <w:p w14:paraId="0896D733" w14:textId="77777777" w:rsidR="004C713D" w:rsidRDefault="004C713D" w:rsidP="00246E2B">
            <w:pPr>
              <w:spacing w:before="20" w:after="20"/>
              <w:ind w:left="72" w:hanging="72"/>
              <w:rPr>
                <w:sz w:val="16"/>
              </w:rPr>
            </w:pPr>
            <w:r>
              <w:rPr>
                <w:sz w:val="16"/>
              </w:rPr>
              <w:t>Short Haft</w:t>
            </w:r>
            <w:r>
              <w:rPr>
                <w:sz w:val="16"/>
              </w:rPr>
              <w:fldChar w:fldCharType="begin"/>
            </w:r>
            <w:r w:rsidRPr="00DD4F36">
              <w:rPr>
                <w:sz w:val="16"/>
              </w:rPr>
              <w:instrText xml:space="preserve"> XE "</w:instrText>
            </w:r>
            <w:r>
              <w:rPr>
                <w:sz w:val="16"/>
              </w:rPr>
              <w:instrText>Short  Haft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DCA6BE3" w14:textId="77777777" w:rsidR="004C713D" w:rsidRDefault="004C713D"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7999AB51" w14:textId="77777777" w:rsidR="004C713D" w:rsidRDefault="004C713D" w:rsidP="00246E2B">
            <w:pPr>
              <w:spacing w:before="20"/>
              <w:ind w:left="72" w:hanging="72"/>
              <w:rPr>
                <w:sz w:val="14"/>
              </w:rPr>
            </w:pPr>
            <w:r>
              <w:rPr>
                <w:sz w:val="14"/>
              </w:rPr>
              <w:t>Base Attack Bonus +3</w:t>
            </w:r>
          </w:p>
          <w:p w14:paraId="174E4A0C" w14:textId="77777777" w:rsidR="004C713D" w:rsidRDefault="004C713D" w:rsidP="00246E2B">
            <w:pPr>
              <w:spacing w:before="20"/>
              <w:ind w:left="72" w:hanging="72"/>
              <w:rPr>
                <w:sz w:val="14"/>
              </w:rPr>
            </w:pPr>
            <w:r>
              <w:rPr>
                <w:sz w:val="14"/>
              </w:rPr>
              <w:t>Weapon Focus (reach weapon)</w:t>
            </w:r>
          </w:p>
        </w:tc>
        <w:tc>
          <w:tcPr>
            <w:tcW w:w="6300" w:type="dxa"/>
            <w:tcBorders>
              <w:top w:val="single" w:sz="4" w:space="0" w:color="auto"/>
              <w:left w:val="single" w:sz="4" w:space="0" w:color="auto"/>
              <w:bottom w:val="single" w:sz="4" w:space="0" w:color="auto"/>
              <w:right w:val="single" w:sz="12" w:space="0" w:color="auto"/>
            </w:tcBorders>
            <w:vAlign w:val="center"/>
          </w:tcPr>
          <w:p w14:paraId="317B7F82" w14:textId="77777777" w:rsidR="004C713D" w:rsidRDefault="004C713D" w:rsidP="00246E2B">
            <w:pPr>
              <w:pStyle w:val="Description"/>
              <w:spacing w:before="20" w:after="0"/>
            </w:pPr>
            <w:r>
              <w:t xml:space="preserve">As a Swift Action, you may reduce the Reach of any reach weapon (other than Spiked Chain &amp; Whip) by 5’.  This changed the squares that you ‘threaten’.  </w:t>
            </w:r>
          </w:p>
          <w:p w14:paraId="69D76D33" w14:textId="77777777" w:rsidR="004C713D" w:rsidRPr="00D836EF" w:rsidRDefault="004C713D" w:rsidP="00246E2B">
            <w:pPr>
              <w:pStyle w:val="Description"/>
              <w:spacing w:before="20"/>
            </w:pPr>
            <w:r>
              <w:t>Returning the weapon to its normal reach is also a Swift Action.</w:t>
            </w:r>
          </w:p>
        </w:tc>
      </w:tr>
      <w:tr w:rsidR="004C713D" w14:paraId="4795A427" w14:textId="77777777">
        <w:trPr>
          <w:cantSplit/>
        </w:trPr>
        <w:tc>
          <w:tcPr>
            <w:tcW w:w="1620" w:type="dxa"/>
            <w:tcBorders>
              <w:top w:val="single" w:sz="4" w:space="0" w:color="auto"/>
              <w:left w:val="single" w:sz="12" w:space="0" w:color="auto"/>
              <w:bottom w:val="single" w:sz="4" w:space="0" w:color="auto"/>
              <w:right w:val="nil"/>
            </w:tcBorders>
          </w:tcPr>
          <w:p w14:paraId="77736513" w14:textId="77777777" w:rsidR="004C713D" w:rsidRDefault="004C713D" w:rsidP="00246E2B">
            <w:pPr>
              <w:spacing w:before="20" w:after="20"/>
              <w:ind w:left="72" w:hanging="72"/>
              <w:rPr>
                <w:sz w:val="16"/>
              </w:rPr>
            </w:pPr>
            <w:r>
              <w:rPr>
                <w:sz w:val="16"/>
              </w:rPr>
              <w:t>Shorten Grip</w:t>
            </w:r>
            <w:r>
              <w:rPr>
                <w:sz w:val="16"/>
              </w:rPr>
              <w:fldChar w:fldCharType="begin"/>
            </w:r>
            <w:r w:rsidRPr="00DD4F36">
              <w:rPr>
                <w:sz w:val="16"/>
              </w:rPr>
              <w:instrText xml:space="preserve"> XE "</w:instrText>
            </w:r>
            <w:r>
              <w:rPr>
                <w:sz w:val="16"/>
              </w:rPr>
              <w:instrText>Shorten Grip</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20F96E89"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C122F26"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00A7932F" w14:textId="77777777" w:rsidR="004C713D" w:rsidRDefault="004C713D" w:rsidP="00246E2B">
            <w:pPr>
              <w:pStyle w:val="Description"/>
              <w:spacing w:before="20" w:after="0"/>
            </w:pPr>
            <w:r>
              <w:t xml:space="preserve">When wielding a Polearm with Reach with which you have proficiency, you may attack adjacent foes at a </w:t>
            </w:r>
            <w:r>
              <w:br/>
              <w:t>–2 penalty.</w:t>
            </w:r>
          </w:p>
          <w:p w14:paraId="37C62567" w14:textId="77777777" w:rsidR="004C713D" w:rsidRPr="00D836EF" w:rsidRDefault="004C713D" w:rsidP="00246E2B">
            <w:pPr>
              <w:pStyle w:val="Description"/>
              <w:spacing w:before="20"/>
            </w:pPr>
            <w:r>
              <w:t>Note:  you cannot use this feat with an Awl Pike.</w:t>
            </w:r>
          </w:p>
        </w:tc>
      </w:tr>
      <w:tr w:rsidR="004C713D" w14:paraId="53EC7302" w14:textId="77777777">
        <w:trPr>
          <w:cantSplit/>
        </w:trPr>
        <w:tc>
          <w:tcPr>
            <w:tcW w:w="1620" w:type="dxa"/>
            <w:tcBorders>
              <w:top w:val="single" w:sz="4" w:space="0" w:color="auto"/>
              <w:left w:val="single" w:sz="12" w:space="0" w:color="auto"/>
              <w:bottom w:val="single" w:sz="4" w:space="0" w:color="auto"/>
              <w:right w:val="nil"/>
            </w:tcBorders>
          </w:tcPr>
          <w:p w14:paraId="52C75943" w14:textId="77777777" w:rsidR="004C713D" w:rsidRDefault="004C713D" w:rsidP="00246E2B">
            <w:pPr>
              <w:spacing w:before="20" w:after="20"/>
              <w:ind w:left="72" w:hanging="72"/>
              <w:rPr>
                <w:sz w:val="16"/>
              </w:rPr>
            </w:pPr>
            <w:r>
              <w:rPr>
                <w:sz w:val="16"/>
              </w:rPr>
              <w:t>Spinning Defense</w:t>
            </w:r>
            <w:r>
              <w:rPr>
                <w:sz w:val="16"/>
              </w:rPr>
              <w:fldChar w:fldCharType="begin"/>
            </w:r>
            <w:r w:rsidRPr="00DD4F36">
              <w:rPr>
                <w:sz w:val="16"/>
              </w:rPr>
              <w:instrText xml:space="preserve"> XE "</w:instrText>
            </w:r>
            <w:r>
              <w:rPr>
                <w:sz w:val="16"/>
              </w:rPr>
              <w:instrText>Spinning Defense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44B84B29"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6D284C58" w14:textId="77777777" w:rsidR="004C713D" w:rsidRDefault="004C713D" w:rsidP="00246E2B">
            <w:pPr>
              <w:spacing w:before="20"/>
              <w:ind w:left="72" w:hanging="72"/>
              <w:rPr>
                <w:sz w:val="14"/>
              </w:rPr>
            </w:pPr>
            <w:r>
              <w:rPr>
                <w:sz w:val="14"/>
              </w:rPr>
              <w:t>Combat Expertise</w:t>
            </w:r>
          </w:p>
          <w:p w14:paraId="3E05ADC0" w14:textId="77777777" w:rsidR="004C713D" w:rsidRDefault="004C713D" w:rsidP="00246E2B">
            <w:pPr>
              <w:spacing w:before="20"/>
              <w:ind w:left="72" w:hanging="72"/>
              <w:rPr>
                <w:sz w:val="14"/>
              </w:rPr>
            </w:pPr>
            <w:r>
              <w:rPr>
                <w:sz w:val="14"/>
              </w:rPr>
              <w:t>Deflect Arrows</w:t>
            </w:r>
          </w:p>
        </w:tc>
        <w:tc>
          <w:tcPr>
            <w:tcW w:w="6300" w:type="dxa"/>
            <w:tcBorders>
              <w:top w:val="single" w:sz="4" w:space="0" w:color="auto"/>
              <w:left w:val="single" w:sz="4" w:space="0" w:color="auto"/>
              <w:bottom w:val="single" w:sz="4" w:space="0" w:color="auto"/>
              <w:right w:val="single" w:sz="12" w:space="0" w:color="auto"/>
            </w:tcBorders>
            <w:vAlign w:val="center"/>
          </w:tcPr>
          <w:p w14:paraId="7AE77A3C" w14:textId="77777777" w:rsidR="004C713D" w:rsidRDefault="004C713D" w:rsidP="00246E2B">
            <w:pPr>
              <w:pStyle w:val="Description"/>
              <w:spacing w:before="20" w:after="0"/>
            </w:pPr>
            <w:r>
              <w:t>While wielding a Polearm during a Total Defense Action, you gain the following:</w:t>
            </w:r>
          </w:p>
          <w:p w14:paraId="1D4947AF" w14:textId="77777777" w:rsidR="004C713D" w:rsidRDefault="004C713D" w:rsidP="00246E2B">
            <w:pPr>
              <w:pStyle w:val="Description"/>
              <w:spacing w:before="20" w:after="0"/>
              <w:ind w:left="432" w:hanging="252"/>
            </w:pPr>
            <w:r>
              <w:t>a) an additional +1 Dodge bonus to AC; and</w:t>
            </w:r>
          </w:p>
          <w:p w14:paraId="1F4FD008" w14:textId="77777777" w:rsidR="004C713D" w:rsidRPr="00D836EF" w:rsidRDefault="004C713D" w:rsidP="00246E2B">
            <w:pPr>
              <w:pStyle w:val="Description"/>
              <w:spacing w:before="20" w:after="0"/>
              <w:ind w:left="432" w:hanging="252"/>
            </w:pPr>
            <w:r>
              <w:t>b) you may use Deflect Arrows any number of times until your next turn, but you cannot use the Snatch Arrow (if you have it).  You do not need a free hand to Deflect Arrows.</w:t>
            </w:r>
          </w:p>
        </w:tc>
      </w:tr>
      <w:tr w:rsidR="004C713D" w14:paraId="661CBBE7" w14:textId="77777777">
        <w:trPr>
          <w:cantSplit/>
        </w:trPr>
        <w:tc>
          <w:tcPr>
            <w:tcW w:w="1620" w:type="dxa"/>
            <w:tcBorders>
              <w:top w:val="single" w:sz="4" w:space="0" w:color="auto"/>
              <w:left w:val="single" w:sz="12" w:space="0" w:color="auto"/>
              <w:bottom w:val="single" w:sz="4" w:space="0" w:color="auto"/>
              <w:right w:val="nil"/>
            </w:tcBorders>
          </w:tcPr>
          <w:p w14:paraId="31050518" w14:textId="77777777" w:rsidR="004C713D" w:rsidRDefault="004C713D" w:rsidP="00246E2B">
            <w:pPr>
              <w:spacing w:before="20" w:after="20"/>
              <w:ind w:left="72" w:hanging="72"/>
              <w:rPr>
                <w:sz w:val="16"/>
              </w:rPr>
            </w:pPr>
            <w:r>
              <w:rPr>
                <w:sz w:val="16"/>
              </w:rPr>
              <w:t>Spinning Halberd</w:t>
            </w:r>
            <w:r w:rsidRPr="000713DF">
              <w:rPr>
                <w:sz w:val="16"/>
                <w:szCs w:val="16"/>
              </w:rPr>
              <w:fldChar w:fldCharType="begin"/>
            </w:r>
            <w:r w:rsidRPr="000713DF">
              <w:rPr>
                <w:sz w:val="16"/>
                <w:szCs w:val="16"/>
              </w:rPr>
              <w:instrText xml:space="preserve"> XE "Spinning Halberd" </w:instrText>
            </w:r>
            <w:r w:rsidRPr="000713DF">
              <w:rPr>
                <w:sz w:val="16"/>
                <w:szCs w:val="16"/>
              </w:rPr>
              <w:fldChar w:fldCharType="end"/>
            </w:r>
            <w:r>
              <w:rPr>
                <w:sz w:val="16"/>
              </w:rPr>
              <w:br/>
            </w:r>
            <w:r>
              <w:rPr>
                <w:sz w:val="14"/>
              </w:rPr>
              <w:t>[Style]</w:t>
            </w:r>
          </w:p>
        </w:tc>
        <w:tc>
          <w:tcPr>
            <w:tcW w:w="900" w:type="dxa"/>
            <w:tcBorders>
              <w:top w:val="single" w:sz="4" w:space="0" w:color="auto"/>
              <w:left w:val="nil"/>
              <w:bottom w:val="single" w:sz="4" w:space="0" w:color="auto"/>
              <w:right w:val="single" w:sz="4" w:space="0" w:color="auto"/>
            </w:tcBorders>
            <w:vAlign w:val="bottom"/>
          </w:tcPr>
          <w:p w14:paraId="28A13CBE" w14:textId="77777777" w:rsidR="004C713D" w:rsidRDefault="004C713D" w:rsidP="00246E2B">
            <w:pPr>
              <w:spacing w:before="20" w:after="20"/>
              <w:jc w:val="right"/>
              <w:rPr>
                <w:sz w:val="12"/>
              </w:rPr>
            </w:pPr>
            <w:r>
              <w:rPr>
                <w:sz w:val="12"/>
              </w:rPr>
              <w:t>(CWar p114)</w:t>
            </w:r>
          </w:p>
        </w:tc>
        <w:tc>
          <w:tcPr>
            <w:tcW w:w="1620" w:type="dxa"/>
            <w:tcBorders>
              <w:top w:val="single" w:sz="4" w:space="0" w:color="auto"/>
              <w:left w:val="single" w:sz="4" w:space="0" w:color="auto"/>
              <w:bottom w:val="single" w:sz="4" w:space="0" w:color="auto"/>
              <w:right w:val="single" w:sz="4" w:space="0" w:color="auto"/>
            </w:tcBorders>
          </w:tcPr>
          <w:p w14:paraId="4CA40264" w14:textId="77777777" w:rsidR="004C713D" w:rsidRDefault="004C713D" w:rsidP="00246E2B">
            <w:pPr>
              <w:spacing w:before="20"/>
              <w:ind w:left="72" w:hanging="72"/>
              <w:rPr>
                <w:sz w:val="14"/>
              </w:rPr>
            </w:pPr>
            <w:r>
              <w:rPr>
                <w:sz w:val="14"/>
              </w:rPr>
              <w:t>Combat Reflexes</w:t>
            </w:r>
          </w:p>
          <w:p w14:paraId="4AFC871A" w14:textId="77777777" w:rsidR="004C713D" w:rsidRDefault="004C713D" w:rsidP="00246E2B">
            <w:pPr>
              <w:spacing w:before="20"/>
              <w:ind w:left="72" w:hanging="72"/>
              <w:rPr>
                <w:sz w:val="14"/>
              </w:rPr>
            </w:pPr>
            <w:r>
              <w:rPr>
                <w:sz w:val="14"/>
              </w:rPr>
              <w:t>Two-Weapon Fighting</w:t>
            </w:r>
          </w:p>
          <w:p w14:paraId="54D7C2F1" w14:textId="77777777" w:rsidR="004C713D" w:rsidRDefault="004C713D" w:rsidP="00246E2B">
            <w:pPr>
              <w:spacing w:before="20"/>
              <w:ind w:left="72" w:hanging="72"/>
              <w:rPr>
                <w:sz w:val="14"/>
              </w:rPr>
            </w:pPr>
            <w:r>
              <w:rPr>
                <w:sz w:val="14"/>
              </w:rPr>
              <w:t>Weapon Focus (halberd)</w:t>
            </w:r>
          </w:p>
        </w:tc>
        <w:tc>
          <w:tcPr>
            <w:tcW w:w="6300" w:type="dxa"/>
            <w:tcBorders>
              <w:top w:val="single" w:sz="4" w:space="0" w:color="auto"/>
              <w:left w:val="single" w:sz="4" w:space="0" w:color="auto"/>
              <w:bottom w:val="single" w:sz="4" w:space="0" w:color="auto"/>
              <w:right w:val="single" w:sz="12" w:space="0" w:color="auto"/>
            </w:tcBorders>
            <w:vAlign w:val="center"/>
          </w:tcPr>
          <w:p w14:paraId="745E70DD" w14:textId="77777777" w:rsidR="004C713D" w:rsidRDefault="004C713D" w:rsidP="00246E2B">
            <w:pPr>
              <w:pStyle w:val="Description"/>
              <w:spacing w:before="20" w:after="0"/>
            </w:pPr>
            <w:r>
              <w:t>When you make a Full Round Attack with a Halberd, you receive a +1 Dodge bonus to AC &amp; an additional attack with the staff end at a –5 penalty which is a 1d6 + ½ Strength modifier Bludgeoning damage.</w:t>
            </w:r>
          </w:p>
        </w:tc>
      </w:tr>
      <w:tr w:rsidR="004C713D" w14:paraId="05E25937" w14:textId="77777777">
        <w:trPr>
          <w:cantSplit/>
        </w:trPr>
        <w:tc>
          <w:tcPr>
            <w:tcW w:w="1620" w:type="dxa"/>
            <w:tcBorders>
              <w:top w:val="single" w:sz="4" w:space="0" w:color="auto"/>
              <w:left w:val="single" w:sz="12" w:space="0" w:color="auto"/>
              <w:bottom w:val="single" w:sz="4" w:space="0" w:color="auto"/>
              <w:right w:val="nil"/>
            </w:tcBorders>
          </w:tcPr>
          <w:p w14:paraId="7761833A" w14:textId="77777777" w:rsidR="004C713D" w:rsidRDefault="004C713D" w:rsidP="00246E2B">
            <w:pPr>
              <w:spacing w:before="20" w:after="20"/>
              <w:ind w:left="72" w:hanging="72"/>
              <w:rPr>
                <w:sz w:val="16"/>
              </w:rPr>
            </w:pPr>
            <w:r>
              <w:rPr>
                <w:sz w:val="16"/>
              </w:rPr>
              <w:t>Vault</w:t>
            </w:r>
            <w:r>
              <w:rPr>
                <w:sz w:val="16"/>
              </w:rPr>
              <w:fldChar w:fldCharType="begin"/>
            </w:r>
            <w:r w:rsidRPr="00DD4F36">
              <w:rPr>
                <w:sz w:val="16"/>
              </w:rPr>
              <w:instrText xml:space="preserve"> XE "</w:instrText>
            </w:r>
            <w:r>
              <w:rPr>
                <w:sz w:val="16"/>
              </w:rPr>
              <w:instrText>Vault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72F44100"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F6EA3CC" w14:textId="77777777" w:rsidR="004C713D" w:rsidRDefault="004C713D" w:rsidP="00246E2B">
            <w:pPr>
              <w:spacing w:before="20"/>
              <w:ind w:left="72" w:hanging="72"/>
              <w:rPr>
                <w:sz w:val="14"/>
              </w:rPr>
            </w:pPr>
            <w:r>
              <w:rPr>
                <w:sz w:val="14"/>
              </w:rPr>
              <w:t>Strength 13</w:t>
            </w:r>
          </w:p>
          <w:p w14:paraId="728E9A41"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63C0A4F3" w14:textId="77777777" w:rsidR="004C713D" w:rsidRDefault="004C713D" w:rsidP="00246E2B">
            <w:pPr>
              <w:pStyle w:val="Description"/>
              <w:spacing w:before="20" w:after="0"/>
            </w:pPr>
            <w:r>
              <w:t>While wielding a Polearm during a Total Defense Action, you gain the following:</w:t>
            </w:r>
          </w:p>
          <w:p w14:paraId="7084E97F" w14:textId="77777777" w:rsidR="004C713D" w:rsidRDefault="004C713D" w:rsidP="00246E2B">
            <w:pPr>
              <w:pStyle w:val="Description"/>
              <w:spacing w:before="20" w:after="0"/>
              <w:ind w:left="432" w:hanging="252"/>
            </w:pPr>
            <w:r>
              <w:t>a) the DC for a Long Jump is reduced by 5; and</w:t>
            </w:r>
          </w:p>
          <w:p w14:paraId="35FEAA91" w14:textId="77777777" w:rsidR="004C713D" w:rsidRPr="00D836EF" w:rsidRDefault="004C713D" w:rsidP="00246E2B">
            <w:pPr>
              <w:pStyle w:val="Description"/>
              <w:spacing w:before="20"/>
              <w:ind w:left="432" w:hanging="252"/>
            </w:pPr>
            <w:r>
              <w:t>b) the DC for a High Jump is equal to 3x the distance to be cleared (instead of 4x).</w:t>
            </w:r>
          </w:p>
        </w:tc>
      </w:tr>
    </w:tbl>
    <w:p w14:paraId="578552F8" w14:textId="77777777" w:rsidR="00246E2B" w:rsidRPr="00CF3068" w:rsidRDefault="00246E2B" w:rsidP="00246E2B">
      <w:pPr>
        <w:pStyle w:val="Normal8pt"/>
      </w:pPr>
    </w:p>
    <w:p w14:paraId="30CCD294" w14:textId="77777777" w:rsidR="00246E2B" w:rsidRDefault="00246E2B" w:rsidP="00246E2B">
      <w:pPr>
        <w:pStyle w:val="Normal8pt"/>
      </w:pPr>
    </w:p>
    <w:p w14:paraId="3CB7537A" w14:textId="77777777" w:rsidR="00246E2B" w:rsidRDefault="00246E2B" w:rsidP="00246E2B">
      <w:pPr>
        <w:pStyle w:val="Heading2"/>
      </w:pPr>
      <w:bookmarkStart w:id="32" w:name="_Toc173668133"/>
      <w:r>
        <w:t xml:space="preserve">Attack of </w:t>
      </w:r>
      <w:smartTag w:uri="urn:schemas-microsoft-com:office:smarttags" w:element="place">
        <w:r>
          <w:t>Opportunity</w:t>
        </w:r>
      </w:smartTag>
      <w:r>
        <w:t xml:space="preserve"> Feats</w:t>
      </w:r>
      <w:bookmarkEnd w:id="32"/>
    </w:p>
    <w:p w14:paraId="600A55BF"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A95B43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78865D8" w14:textId="77777777" w:rsidR="004C713D" w:rsidRPr="004C713D" w:rsidRDefault="004C713D" w:rsidP="00246E2B">
            <w:pPr>
              <w:spacing w:before="20" w:after="20"/>
              <w:ind w:left="72" w:hanging="72"/>
              <w:rPr>
                <w:sz w:val="18"/>
                <w:szCs w:val="18"/>
              </w:rPr>
            </w:pPr>
            <w:r w:rsidRPr="004C713D">
              <w:rPr>
                <w:sz w:val="18"/>
                <w:szCs w:val="18"/>
              </w:rPr>
              <w:t>Attac</w:t>
            </w:r>
            <w:r>
              <w:rPr>
                <w:sz w:val="18"/>
                <w:szCs w:val="18"/>
              </w:rPr>
              <w:t xml:space="preserve">k of </w:t>
            </w:r>
            <w:smartTag w:uri="urn:schemas-microsoft-com:office:smarttags" w:element="place">
              <w:r>
                <w:rPr>
                  <w:sz w:val="18"/>
                  <w:szCs w:val="18"/>
                </w:rPr>
                <w:t>Opportunity</w:t>
              </w:r>
            </w:smartTag>
            <w:r>
              <w:rPr>
                <w:sz w:val="18"/>
                <w:szCs w:val="18"/>
              </w:rPr>
              <w:t xml:space="preserve"> Feats</w:t>
            </w:r>
          </w:p>
        </w:tc>
        <w:tc>
          <w:tcPr>
            <w:tcW w:w="900" w:type="dxa"/>
            <w:tcBorders>
              <w:top w:val="single" w:sz="12" w:space="0" w:color="auto"/>
              <w:left w:val="nil"/>
              <w:bottom w:val="double" w:sz="6" w:space="0" w:color="auto"/>
            </w:tcBorders>
            <w:vAlign w:val="center"/>
          </w:tcPr>
          <w:p w14:paraId="16B7C0B3"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2685378"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756DE2A" w14:textId="77777777" w:rsidR="004C713D" w:rsidRDefault="004C713D" w:rsidP="00246E2B">
            <w:pPr>
              <w:spacing w:before="20" w:after="20"/>
              <w:ind w:left="72" w:hanging="72"/>
              <w:rPr>
                <w:sz w:val="16"/>
              </w:rPr>
            </w:pPr>
            <w:r>
              <w:rPr>
                <w:sz w:val="16"/>
              </w:rPr>
              <w:t>Description</w:t>
            </w:r>
          </w:p>
        </w:tc>
      </w:tr>
      <w:tr w:rsidR="004C713D" w14:paraId="00A3F0E4" w14:textId="77777777">
        <w:trPr>
          <w:cantSplit/>
        </w:trPr>
        <w:tc>
          <w:tcPr>
            <w:tcW w:w="1620" w:type="dxa"/>
            <w:tcBorders>
              <w:left w:val="single" w:sz="12" w:space="0" w:color="auto"/>
              <w:right w:val="nil"/>
            </w:tcBorders>
          </w:tcPr>
          <w:p w14:paraId="5C309732" w14:textId="77777777" w:rsidR="004C713D" w:rsidRDefault="004C713D" w:rsidP="00246E2B">
            <w:pPr>
              <w:spacing w:before="20" w:after="20"/>
              <w:ind w:left="72" w:hanging="72"/>
              <w:rPr>
                <w:sz w:val="16"/>
              </w:rPr>
            </w:pPr>
            <w:r>
              <w:rPr>
                <w:sz w:val="16"/>
              </w:rPr>
              <w:t xml:space="preserve">Backstab </w:t>
            </w:r>
            <w:r w:rsidRPr="00744832">
              <w:rPr>
                <w:sz w:val="16"/>
              </w:rPr>
              <w:fldChar w:fldCharType="begin"/>
            </w:r>
            <w:r w:rsidRPr="00744832">
              <w:rPr>
                <w:sz w:val="16"/>
              </w:rPr>
              <w:instrText xml:space="preserve"> XE "</w:instrText>
            </w:r>
            <w:r>
              <w:rPr>
                <w:sz w:val="16"/>
              </w:rPr>
              <w:instrText>Backstab</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F254FED" w14:textId="77777777" w:rsidR="004C713D" w:rsidRDefault="004C713D" w:rsidP="00246E2B">
            <w:pPr>
              <w:spacing w:before="20" w:after="20"/>
              <w:ind w:left="-108"/>
              <w:jc w:val="right"/>
              <w:rPr>
                <w:sz w:val="12"/>
              </w:rPr>
            </w:pPr>
            <w:r>
              <w:rPr>
                <w:sz w:val="12"/>
              </w:rPr>
              <w:t>(DR340 p86)</w:t>
            </w:r>
          </w:p>
        </w:tc>
        <w:tc>
          <w:tcPr>
            <w:tcW w:w="1620" w:type="dxa"/>
          </w:tcPr>
          <w:p w14:paraId="65780D1D"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499BFF74" w14:textId="77777777" w:rsidR="004C713D" w:rsidRDefault="004C713D" w:rsidP="00246E2B">
            <w:pPr>
              <w:pStyle w:val="DescriptionTop"/>
            </w:pPr>
            <w:r>
              <w:t>You may make an Attack of Opportunity against an opponent that you flank who attacks a target other than you.</w:t>
            </w:r>
          </w:p>
        </w:tc>
      </w:tr>
      <w:tr w:rsidR="004C713D" w14:paraId="387DBCE8" w14:textId="77777777">
        <w:trPr>
          <w:cantSplit/>
        </w:trPr>
        <w:tc>
          <w:tcPr>
            <w:tcW w:w="1620" w:type="dxa"/>
            <w:tcBorders>
              <w:left w:val="single" w:sz="12" w:space="0" w:color="auto"/>
              <w:right w:val="nil"/>
            </w:tcBorders>
          </w:tcPr>
          <w:p w14:paraId="2C5D15F3" w14:textId="77777777" w:rsidR="004C713D" w:rsidRDefault="004C713D" w:rsidP="00246E2B">
            <w:pPr>
              <w:spacing w:before="20" w:after="20"/>
              <w:ind w:left="72" w:hanging="72"/>
              <w:rPr>
                <w:sz w:val="16"/>
              </w:rPr>
            </w:pPr>
            <w:r>
              <w:rPr>
                <w:sz w:val="16"/>
              </w:rPr>
              <w:t xml:space="preserve">Canny Opportunist </w:t>
            </w:r>
            <w:r w:rsidRPr="00744832">
              <w:rPr>
                <w:sz w:val="16"/>
              </w:rPr>
              <w:fldChar w:fldCharType="begin"/>
            </w:r>
            <w:r w:rsidRPr="00744832">
              <w:rPr>
                <w:sz w:val="16"/>
              </w:rPr>
              <w:instrText xml:space="preserve"> XE "</w:instrText>
            </w:r>
            <w:r>
              <w:rPr>
                <w:sz w:val="16"/>
              </w:rPr>
              <w:instrText>Canny Opportunist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A1FCAD2" w14:textId="77777777" w:rsidR="004C713D" w:rsidRDefault="004C713D" w:rsidP="00246E2B">
            <w:pPr>
              <w:spacing w:before="20" w:after="20"/>
              <w:ind w:left="-108"/>
              <w:jc w:val="right"/>
              <w:rPr>
                <w:sz w:val="12"/>
              </w:rPr>
            </w:pPr>
            <w:r>
              <w:rPr>
                <w:sz w:val="12"/>
              </w:rPr>
              <w:t>(DR340 p86)</w:t>
            </w:r>
          </w:p>
        </w:tc>
        <w:tc>
          <w:tcPr>
            <w:tcW w:w="1620" w:type="dxa"/>
          </w:tcPr>
          <w:p w14:paraId="00B49A78" w14:textId="77777777" w:rsidR="004C713D" w:rsidRDefault="004C713D" w:rsidP="00246E2B">
            <w:pPr>
              <w:tabs>
                <w:tab w:val="right" w:pos="1411"/>
              </w:tabs>
              <w:spacing w:before="20"/>
              <w:ind w:left="72" w:hanging="72"/>
              <w:rPr>
                <w:sz w:val="14"/>
              </w:rPr>
            </w:pPr>
            <w:r>
              <w:rPr>
                <w:sz w:val="14"/>
              </w:rPr>
              <w:t>Dexterity 13</w:t>
            </w:r>
          </w:p>
          <w:p w14:paraId="2B96A3F5" w14:textId="77777777" w:rsidR="004C713D" w:rsidRDefault="004C713D" w:rsidP="00246E2B">
            <w:pPr>
              <w:tabs>
                <w:tab w:val="right" w:pos="1411"/>
              </w:tabs>
              <w:spacing w:before="20" w:after="20"/>
              <w:ind w:left="72" w:hanging="72"/>
              <w:rPr>
                <w:sz w:val="14"/>
              </w:rPr>
            </w:pPr>
            <w:r>
              <w:rPr>
                <w:sz w:val="14"/>
              </w:rPr>
              <w:t>Intelligence 13</w:t>
            </w:r>
          </w:p>
          <w:p w14:paraId="4D1CAC3C" w14:textId="77777777" w:rsidR="004C713D" w:rsidRDefault="004C713D" w:rsidP="00246E2B">
            <w:pPr>
              <w:tabs>
                <w:tab w:val="right" w:pos="1411"/>
              </w:tabs>
              <w:spacing w:before="20" w:after="20"/>
              <w:ind w:left="72" w:hanging="72"/>
              <w:rPr>
                <w:sz w:val="14"/>
              </w:rPr>
            </w:pPr>
            <w:r>
              <w:rPr>
                <w:sz w:val="14"/>
              </w:rPr>
              <w:t>Combat Expertise</w:t>
            </w:r>
          </w:p>
        </w:tc>
        <w:tc>
          <w:tcPr>
            <w:tcW w:w="6300" w:type="dxa"/>
            <w:tcBorders>
              <w:right w:val="single" w:sz="12" w:space="0" w:color="auto"/>
            </w:tcBorders>
            <w:vAlign w:val="center"/>
          </w:tcPr>
          <w:p w14:paraId="6008464C" w14:textId="77777777" w:rsidR="004C713D" w:rsidRDefault="004C713D" w:rsidP="00246E2B">
            <w:pPr>
              <w:pStyle w:val="DescriptionTop"/>
            </w:pPr>
            <w:r>
              <w:t>If an opponent you threaten does any of the following, you may make an Attack of Opportunity on him/her, even if you are Flat-Footed:  Draw a Weapon, Ready / Loosen a Shield, or Attempts a Feint in Combat.</w:t>
            </w:r>
          </w:p>
        </w:tc>
      </w:tr>
      <w:tr w:rsidR="004C713D" w14:paraId="764E845A" w14:textId="77777777">
        <w:trPr>
          <w:cantSplit/>
        </w:trPr>
        <w:tc>
          <w:tcPr>
            <w:tcW w:w="1620" w:type="dxa"/>
            <w:tcBorders>
              <w:left w:val="single" w:sz="12" w:space="0" w:color="auto"/>
              <w:right w:val="nil"/>
            </w:tcBorders>
          </w:tcPr>
          <w:p w14:paraId="4AC4EE51" w14:textId="77777777" w:rsidR="004C713D" w:rsidRDefault="004C713D" w:rsidP="00246E2B">
            <w:pPr>
              <w:spacing w:before="20" w:after="20"/>
              <w:ind w:left="72" w:right="-108" w:hanging="72"/>
              <w:rPr>
                <w:sz w:val="16"/>
              </w:rPr>
            </w:pPr>
            <w:r>
              <w:rPr>
                <w:sz w:val="16"/>
              </w:rPr>
              <w:t xml:space="preserve">Close-Quarter Defense </w:t>
            </w:r>
            <w:r w:rsidRPr="000713DF">
              <w:rPr>
                <w:sz w:val="16"/>
                <w:szCs w:val="16"/>
              </w:rPr>
              <w:fldChar w:fldCharType="begin"/>
            </w:r>
            <w:r w:rsidRPr="000713DF">
              <w:rPr>
                <w:sz w:val="16"/>
                <w:szCs w:val="16"/>
              </w:rPr>
              <w:instrText xml:space="preserve"> XE "Close-Quarter Defense"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7FF771B0" w14:textId="77777777" w:rsidR="004C713D" w:rsidRDefault="004C713D" w:rsidP="00246E2B">
            <w:pPr>
              <w:spacing w:before="20" w:after="20"/>
              <w:ind w:left="-108"/>
              <w:jc w:val="right"/>
              <w:rPr>
                <w:sz w:val="12"/>
              </w:rPr>
            </w:pPr>
            <w:r>
              <w:rPr>
                <w:sz w:val="12"/>
              </w:rPr>
              <w:t>(DR309 p110)</w:t>
            </w:r>
          </w:p>
        </w:tc>
        <w:tc>
          <w:tcPr>
            <w:tcW w:w="1620" w:type="dxa"/>
          </w:tcPr>
          <w:p w14:paraId="52D16C17" w14:textId="77777777" w:rsidR="004C713D" w:rsidRDefault="004C713D" w:rsidP="00246E2B">
            <w:pPr>
              <w:pStyle w:val="Description"/>
              <w:tabs>
                <w:tab w:val="right" w:pos="1411"/>
              </w:tabs>
              <w:spacing w:before="20"/>
            </w:pPr>
            <w:r>
              <w:t>Combat Reflexes</w:t>
            </w:r>
          </w:p>
        </w:tc>
        <w:tc>
          <w:tcPr>
            <w:tcW w:w="6300" w:type="dxa"/>
            <w:tcBorders>
              <w:right w:val="single" w:sz="12" w:space="0" w:color="auto"/>
            </w:tcBorders>
            <w:vAlign w:val="center"/>
          </w:tcPr>
          <w:p w14:paraId="472C91A3" w14:textId="77777777" w:rsidR="004C713D" w:rsidRDefault="004C713D" w:rsidP="00246E2B">
            <w:pPr>
              <w:pStyle w:val="DescriptionTop"/>
              <w:spacing w:after="0"/>
            </w:pPr>
            <w:r>
              <w:t>You gain a +2 bonus on attack rolls for an Attack of Opportunity generated by any of the following actions:  an opponent entering your hex, making an unarmed attack, starting a grapple, bull rushing you, sundering your weapon or armor, etc.</w:t>
            </w:r>
          </w:p>
          <w:p w14:paraId="13DBE78B" w14:textId="77777777" w:rsidR="004C713D" w:rsidRDefault="004C713D" w:rsidP="00246E2B">
            <w:pPr>
              <w:pStyle w:val="Description"/>
              <w:spacing w:before="20"/>
            </w:pPr>
            <w:r>
              <w:t>If your opponent has a Feat that allows them to do one of the above actions without generating an Attack of Opportunity, you may still take an Attack of Opportunity with a –10 penalty to your attack roll (instead of a +2).</w:t>
            </w:r>
          </w:p>
        </w:tc>
      </w:tr>
      <w:tr w:rsidR="004C713D" w14:paraId="385BAECF" w14:textId="77777777">
        <w:trPr>
          <w:cantSplit/>
        </w:trPr>
        <w:tc>
          <w:tcPr>
            <w:tcW w:w="1620" w:type="dxa"/>
            <w:tcBorders>
              <w:left w:val="single" w:sz="12" w:space="0" w:color="auto"/>
              <w:right w:val="nil"/>
            </w:tcBorders>
          </w:tcPr>
          <w:p w14:paraId="3D386E20" w14:textId="77777777" w:rsidR="004C713D" w:rsidRDefault="004C713D" w:rsidP="00246E2B">
            <w:pPr>
              <w:spacing w:before="20" w:after="20"/>
              <w:ind w:left="72" w:hanging="72"/>
              <w:rPr>
                <w:sz w:val="16"/>
              </w:rPr>
            </w:pPr>
            <w:r>
              <w:rPr>
                <w:sz w:val="16"/>
              </w:rPr>
              <w:t xml:space="preserve">Close-Quarters Fighting </w:t>
            </w:r>
            <w:r w:rsidRPr="000713DF">
              <w:rPr>
                <w:sz w:val="16"/>
                <w:szCs w:val="16"/>
              </w:rPr>
              <w:fldChar w:fldCharType="begin"/>
            </w:r>
            <w:r w:rsidRPr="000713DF">
              <w:rPr>
                <w:sz w:val="16"/>
                <w:szCs w:val="16"/>
              </w:rPr>
              <w:instrText xml:space="preserve"> XE "Close-Quarters Fighting"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38E59E2A" w14:textId="77777777" w:rsidR="004C713D" w:rsidRDefault="004C713D" w:rsidP="00246E2B">
            <w:pPr>
              <w:spacing w:before="20" w:after="20"/>
              <w:ind w:left="-108"/>
              <w:jc w:val="right"/>
              <w:rPr>
                <w:sz w:val="12"/>
              </w:rPr>
            </w:pPr>
            <w:r>
              <w:rPr>
                <w:sz w:val="12"/>
              </w:rPr>
              <w:t>(CWar p97)</w:t>
            </w:r>
          </w:p>
        </w:tc>
        <w:tc>
          <w:tcPr>
            <w:tcW w:w="1620" w:type="dxa"/>
          </w:tcPr>
          <w:p w14:paraId="5BF1713F" w14:textId="77777777" w:rsidR="004C713D" w:rsidRDefault="004C713D" w:rsidP="00246E2B">
            <w:pPr>
              <w:tabs>
                <w:tab w:val="right" w:pos="1411"/>
              </w:tabs>
              <w:spacing w:before="20"/>
              <w:ind w:left="72" w:hanging="72"/>
              <w:rPr>
                <w:sz w:val="14"/>
              </w:rPr>
            </w:pPr>
            <w:r>
              <w:rPr>
                <w:sz w:val="14"/>
              </w:rPr>
              <w:t>Base Attack Bonus +3</w:t>
            </w:r>
          </w:p>
        </w:tc>
        <w:tc>
          <w:tcPr>
            <w:tcW w:w="6300" w:type="dxa"/>
            <w:tcBorders>
              <w:right w:val="single" w:sz="12" w:space="0" w:color="auto"/>
            </w:tcBorders>
            <w:vAlign w:val="center"/>
          </w:tcPr>
          <w:p w14:paraId="58925C5F" w14:textId="77777777" w:rsidR="004C713D" w:rsidRDefault="004C713D" w:rsidP="00246E2B">
            <w:pPr>
              <w:pStyle w:val="DescriptionTop"/>
              <w:spacing w:after="0"/>
            </w:pPr>
            <w:r>
              <w:t>You receive an Attack of Opportunity when a creature attempts to Grapple you, even if the creature has Improved Grapple or an ability that lets its start a Grapple without an Attack of Opportunity.</w:t>
            </w:r>
          </w:p>
          <w:p w14:paraId="01EE843A" w14:textId="77777777" w:rsidR="004C713D" w:rsidRDefault="004C713D" w:rsidP="00246E2B">
            <w:pPr>
              <w:pStyle w:val="Description"/>
              <w:spacing w:before="20" w:after="0"/>
            </w:pPr>
            <w:r>
              <w:t>If you cause damage on your Attack of Opportunity, the Grapple attempt automatically fails unless the attacker has Improved Grapple or a similar ability.  In this case, add you damage to the initial Grapple check to see if the creature starts its Grapple.</w:t>
            </w:r>
          </w:p>
          <w:p w14:paraId="36536523" w14:textId="77777777" w:rsidR="004C713D" w:rsidRDefault="004C713D" w:rsidP="00246E2B">
            <w:pPr>
              <w:pStyle w:val="Description"/>
              <w:spacing w:before="20"/>
            </w:pPr>
            <w:r>
              <w:t>This Feat does not grant an extra Attack of Opportunity.</w:t>
            </w:r>
          </w:p>
        </w:tc>
      </w:tr>
      <w:tr w:rsidR="004C713D" w14:paraId="3EB0D200" w14:textId="77777777">
        <w:trPr>
          <w:cantSplit/>
        </w:trPr>
        <w:tc>
          <w:tcPr>
            <w:tcW w:w="1620" w:type="dxa"/>
            <w:tcBorders>
              <w:left w:val="single" w:sz="12" w:space="0" w:color="auto"/>
              <w:right w:val="nil"/>
            </w:tcBorders>
          </w:tcPr>
          <w:p w14:paraId="304E036E" w14:textId="77777777" w:rsidR="004C713D" w:rsidRDefault="004C713D" w:rsidP="00246E2B">
            <w:pPr>
              <w:spacing w:before="20" w:after="20"/>
              <w:ind w:left="72" w:hanging="72"/>
              <w:rPr>
                <w:color w:val="000000"/>
                <w:sz w:val="16"/>
              </w:rPr>
            </w:pPr>
            <w:r>
              <w:rPr>
                <w:color w:val="000000"/>
                <w:sz w:val="16"/>
              </w:rPr>
              <w:t xml:space="preserve">Combat Reflexes </w:t>
            </w:r>
            <w:r w:rsidRPr="000713DF">
              <w:rPr>
                <w:color w:val="000000"/>
                <w:sz w:val="16"/>
                <w:szCs w:val="16"/>
              </w:rPr>
              <w:fldChar w:fldCharType="begin"/>
            </w:r>
            <w:r w:rsidRPr="000713DF">
              <w:rPr>
                <w:sz w:val="16"/>
                <w:szCs w:val="16"/>
              </w:rPr>
              <w:instrText xml:space="preserve"> XE "</w:instrText>
            </w:r>
            <w:r w:rsidRPr="000713DF">
              <w:rPr>
                <w:color w:val="000000"/>
                <w:sz w:val="16"/>
                <w:szCs w:val="16"/>
              </w:rPr>
              <w:instrText>Combat Reflexes</w:instrText>
            </w:r>
            <w:r w:rsidRPr="000713DF">
              <w:rPr>
                <w:sz w:val="16"/>
                <w:szCs w:val="16"/>
              </w:rPr>
              <w:instrText xml:space="preserve">" </w:instrText>
            </w:r>
            <w:r w:rsidRPr="000713DF">
              <w:rPr>
                <w:color w:val="000000"/>
                <w:sz w:val="16"/>
                <w:szCs w:val="16"/>
              </w:rPr>
              <w:fldChar w:fldCharType="end"/>
            </w:r>
            <w:r>
              <w:rPr>
                <w:sz w:val="16"/>
              </w:rPr>
              <w:br/>
            </w:r>
            <w:r>
              <w:rPr>
                <w:sz w:val="14"/>
              </w:rPr>
              <w:t>[General, Fighter]</w:t>
            </w:r>
          </w:p>
        </w:tc>
        <w:tc>
          <w:tcPr>
            <w:tcW w:w="900" w:type="dxa"/>
            <w:tcBorders>
              <w:left w:val="nil"/>
            </w:tcBorders>
            <w:vAlign w:val="bottom"/>
          </w:tcPr>
          <w:p w14:paraId="3BE670B2" w14:textId="77777777" w:rsidR="004C713D" w:rsidRDefault="004C713D" w:rsidP="00246E2B">
            <w:pPr>
              <w:spacing w:before="20" w:after="20"/>
              <w:ind w:left="-108"/>
              <w:jc w:val="right"/>
              <w:rPr>
                <w:sz w:val="12"/>
              </w:rPr>
            </w:pPr>
            <w:r>
              <w:rPr>
                <w:sz w:val="12"/>
              </w:rPr>
              <w:t>(PH p92)</w:t>
            </w:r>
          </w:p>
        </w:tc>
        <w:tc>
          <w:tcPr>
            <w:tcW w:w="1620" w:type="dxa"/>
          </w:tcPr>
          <w:p w14:paraId="127E3F6C"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053D526" w14:textId="77777777" w:rsidR="004C713D" w:rsidRDefault="004C713D" w:rsidP="00246E2B">
            <w:pPr>
              <w:pStyle w:val="DescriptionTop"/>
              <w:spacing w:after="0"/>
              <w:rPr>
                <w:i/>
              </w:rPr>
            </w:pPr>
            <w:r>
              <w:rPr>
                <w:i/>
              </w:rPr>
              <w:t>Monk 2</w:t>
            </w:r>
            <w:r>
              <w:rPr>
                <w:i/>
                <w:vertAlign w:val="superscript"/>
              </w:rPr>
              <w:t>nd</w:t>
            </w:r>
            <w:r>
              <w:rPr>
                <w:i/>
              </w:rPr>
              <w:t xml:space="preserve"> </w:t>
            </w:r>
          </w:p>
          <w:p w14:paraId="7B24CE25" w14:textId="77777777" w:rsidR="004C713D" w:rsidRDefault="004C713D" w:rsidP="00246E2B">
            <w:pPr>
              <w:pStyle w:val="Description"/>
              <w:spacing w:before="20" w:after="0"/>
            </w:pPr>
            <w:r>
              <w:t xml:space="preserve">1. You may make Attacks of Opportunity while Flat-Footed. </w:t>
            </w:r>
          </w:p>
          <w:p w14:paraId="4E055C40" w14:textId="77777777" w:rsidR="004C713D" w:rsidRDefault="004C713D" w:rsidP="00246E2B">
            <w:pPr>
              <w:pStyle w:val="Description"/>
              <w:spacing w:before="20"/>
            </w:pPr>
            <w:r>
              <w:t>2. You may make up to your Dexterity modifier in extra Attacks of Opportunity per round (instead of the normal limit of 1), but only one such attack per creature each round.</w:t>
            </w:r>
          </w:p>
        </w:tc>
      </w:tr>
      <w:tr w:rsidR="004C713D" w14:paraId="6822306A" w14:textId="77777777">
        <w:trPr>
          <w:cantSplit/>
        </w:trPr>
        <w:tc>
          <w:tcPr>
            <w:tcW w:w="1620" w:type="dxa"/>
            <w:tcBorders>
              <w:left w:val="single" w:sz="12" w:space="0" w:color="auto"/>
              <w:right w:val="nil"/>
            </w:tcBorders>
          </w:tcPr>
          <w:p w14:paraId="2075202B" w14:textId="77777777" w:rsidR="004C713D" w:rsidRDefault="004C713D"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Defensive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85FE71D" w14:textId="77777777" w:rsidR="004C713D" w:rsidRDefault="004C713D" w:rsidP="00246E2B">
            <w:pPr>
              <w:spacing w:before="20" w:after="20"/>
              <w:ind w:left="-108"/>
              <w:jc w:val="right"/>
              <w:rPr>
                <w:sz w:val="12"/>
              </w:rPr>
            </w:pPr>
            <w:r>
              <w:rPr>
                <w:sz w:val="12"/>
              </w:rPr>
              <w:t>(DR340 p87)</w:t>
            </w:r>
          </w:p>
        </w:tc>
        <w:tc>
          <w:tcPr>
            <w:tcW w:w="1620" w:type="dxa"/>
          </w:tcPr>
          <w:p w14:paraId="2232270B" w14:textId="77777777" w:rsidR="004C713D" w:rsidRDefault="004C713D" w:rsidP="00246E2B">
            <w:pPr>
              <w:tabs>
                <w:tab w:val="right" w:pos="1411"/>
              </w:tabs>
              <w:spacing w:before="20"/>
              <w:ind w:left="72" w:hanging="72"/>
              <w:rPr>
                <w:sz w:val="14"/>
              </w:rPr>
            </w:pPr>
            <w:r>
              <w:rPr>
                <w:sz w:val="14"/>
              </w:rPr>
              <w:t>Intelligence 13</w:t>
            </w:r>
          </w:p>
          <w:p w14:paraId="79108CDC" w14:textId="77777777" w:rsidR="004C713D" w:rsidRDefault="004C713D" w:rsidP="00246E2B">
            <w:pPr>
              <w:tabs>
                <w:tab w:val="right" w:pos="1411"/>
              </w:tabs>
              <w:spacing w:before="20"/>
              <w:ind w:left="72" w:hanging="72"/>
              <w:rPr>
                <w:sz w:val="14"/>
              </w:rPr>
            </w:pPr>
            <w:r>
              <w:rPr>
                <w:sz w:val="14"/>
              </w:rPr>
              <w:t>Combat Expertise</w:t>
            </w:r>
          </w:p>
          <w:p w14:paraId="0AF8D926" w14:textId="77777777" w:rsidR="004C713D" w:rsidRDefault="004C713D" w:rsidP="00246E2B">
            <w:pPr>
              <w:tabs>
                <w:tab w:val="right" w:pos="1411"/>
              </w:tabs>
              <w:spacing w:before="20"/>
              <w:ind w:left="72" w:hanging="72"/>
              <w:rPr>
                <w:sz w:val="14"/>
              </w:rPr>
            </w:pPr>
            <w:r>
              <w:rPr>
                <w:sz w:val="14"/>
              </w:rPr>
              <w:t xml:space="preserve">Tumble:  </w:t>
            </w:r>
            <w:r w:rsidRPr="003B2FF5">
              <w:rPr>
                <w:sz w:val="14"/>
                <w:szCs w:val="14"/>
              </w:rPr>
              <w:tab/>
            </w:r>
            <w:r>
              <w:rPr>
                <w:sz w:val="14"/>
              </w:rPr>
              <w:t>5 ranks</w:t>
            </w:r>
          </w:p>
        </w:tc>
        <w:tc>
          <w:tcPr>
            <w:tcW w:w="6300" w:type="dxa"/>
            <w:tcBorders>
              <w:right w:val="single" w:sz="12" w:space="0" w:color="auto"/>
            </w:tcBorders>
            <w:vAlign w:val="center"/>
          </w:tcPr>
          <w:p w14:paraId="07AF38C9" w14:textId="77777777" w:rsidR="004C713D" w:rsidRDefault="004C713D" w:rsidP="00246E2B">
            <w:pPr>
              <w:pStyle w:val="DescriptionTop"/>
            </w:pPr>
            <w:r>
              <w:t>If you make an Attack of Opportunity while Fighting Defensively, the attack does not receive the normal penalty for Fighting Defensibly.</w:t>
            </w:r>
          </w:p>
        </w:tc>
      </w:tr>
      <w:tr w:rsidR="004C713D" w14:paraId="58855282" w14:textId="77777777">
        <w:trPr>
          <w:cantSplit/>
        </w:trPr>
        <w:tc>
          <w:tcPr>
            <w:tcW w:w="1620" w:type="dxa"/>
            <w:tcBorders>
              <w:top w:val="single" w:sz="4" w:space="0" w:color="auto"/>
              <w:left w:val="single" w:sz="12" w:space="0" w:color="auto"/>
              <w:bottom w:val="single" w:sz="4" w:space="0" w:color="auto"/>
              <w:right w:val="nil"/>
            </w:tcBorders>
          </w:tcPr>
          <w:p w14:paraId="02A83199" w14:textId="77777777" w:rsidR="004C713D" w:rsidRDefault="004C713D" w:rsidP="00246E2B">
            <w:pPr>
              <w:spacing w:before="20" w:after="20"/>
              <w:ind w:left="72" w:hanging="72"/>
              <w:rPr>
                <w:sz w:val="16"/>
              </w:rPr>
            </w:pPr>
            <w:r>
              <w:rPr>
                <w:sz w:val="16"/>
              </w:rPr>
              <w:t>Defensive Sweep</w:t>
            </w:r>
            <w:r w:rsidRPr="00744832">
              <w:rPr>
                <w:sz w:val="16"/>
              </w:rPr>
              <w:fldChar w:fldCharType="begin"/>
            </w:r>
            <w:r w:rsidRPr="00744832">
              <w:rPr>
                <w:sz w:val="16"/>
              </w:rPr>
              <w:instrText xml:space="preserve"> XE "</w:instrText>
            </w:r>
            <w:r>
              <w:rPr>
                <w:sz w:val="16"/>
              </w:rPr>
              <w:instrText>Defensive Sweep</w:instrText>
            </w:r>
            <w:r w:rsidRPr="00744832">
              <w:rPr>
                <w:sz w:val="16"/>
              </w:rPr>
              <w:instrText xml:space="preserve">" </w:instrText>
            </w:r>
            <w:r w:rsidRPr="00744832">
              <w:rPr>
                <w:sz w:val="16"/>
              </w:rPr>
              <w:fldChar w:fldCharType="end"/>
            </w:r>
            <w:r w:rsidRPr="00744832">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9835AF4" w14:textId="77777777" w:rsidR="004C713D" w:rsidRDefault="004C713D"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0F45081B" w14:textId="77777777" w:rsidR="004C713D" w:rsidRDefault="004C713D" w:rsidP="00246E2B">
            <w:pPr>
              <w:tabs>
                <w:tab w:val="right" w:pos="1411"/>
              </w:tabs>
              <w:spacing w:before="20"/>
              <w:ind w:left="72" w:hanging="72"/>
              <w:rPr>
                <w:sz w:val="14"/>
              </w:rPr>
            </w:pPr>
            <w:r>
              <w:rPr>
                <w:sz w:val="14"/>
              </w:rPr>
              <w:t>Base Attack Bonus +15</w:t>
            </w:r>
          </w:p>
        </w:tc>
        <w:tc>
          <w:tcPr>
            <w:tcW w:w="6300" w:type="dxa"/>
            <w:tcBorders>
              <w:top w:val="single" w:sz="4" w:space="0" w:color="auto"/>
              <w:left w:val="single" w:sz="4" w:space="0" w:color="auto"/>
              <w:bottom w:val="single" w:sz="4" w:space="0" w:color="auto"/>
              <w:right w:val="single" w:sz="12" w:space="0" w:color="auto"/>
            </w:tcBorders>
            <w:vAlign w:val="center"/>
          </w:tcPr>
          <w:p w14:paraId="6654A686" w14:textId="77777777" w:rsidR="004C713D" w:rsidRDefault="004C713D" w:rsidP="00246E2B">
            <w:pPr>
              <w:pStyle w:val="Description"/>
              <w:spacing w:before="20"/>
            </w:pPr>
            <w:r>
              <w:t>If an opponent begins his/her round adjacent to you and does not move for the entire round (including a 5’ Step), he/she generates an Attack of Opportunity for you just after his/her round ends.</w:t>
            </w:r>
          </w:p>
        </w:tc>
      </w:tr>
      <w:tr w:rsidR="004C713D" w14:paraId="06403A0E" w14:textId="77777777">
        <w:trPr>
          <w:cantSplit/>
        </w:trPr>
        <w:tc>
          <w:tcPr>
            <w:tcW w:w="1620" w:type="dxa"/>
            <w:tcBorders>
              <w:left w:val="single" w:sz="12" w:space="0" w:color="auto"/>
              <w:right w:val="nil"/>
            </w:tcBorders>
          </w:tcPr>
          <w:p w14:paraId="0DBB3612" w14:textId="77777777" w:rsidR="004C713D" w:rsidRDefault="004C713D" w:rsidP="00246E2B">
            <w:pPr>
              <w:spacing w:before="20" w:after="20"/>
              <w:ind w:left="72" w:hanging="72"/>
              <w:rPr>
                <w:sz w:val="16"/>
              </w:rPr>
            </w:pPr>
            <w:r>
              <w:rPr>
                <w:sz w:val="16"/>
              </w:rPr>
              <w:t>Defensive Throw</w:t>
            </w:r>
            <w:r w:rsidRPr="000713DF">
              <w:rPr>
                <w:sz w:val="16"/>
                <w:szCs w:val="16"/>
              </w:rPr>
              <w:fldChar w:fldCharType="begin"/>
            </w:r>
            <w:r w:rsidRPr="000713DF">
              <w:rPr>
                <w:sz w:val="16"/>
                <w:szCs w:val="16"/>
              </w:rPr>
              <w:instrText xml:space="preserve"> XE "Defensive Throw" </w:instrText>
            </w:r>
            <w:r w:rsidRPr="000713DF">
              <w:rPr>
                <w:sz w:val="16"/>
                <w:szCs w:val="16"/>
              </w:rPr>
              <w:fldChar w:fldCharType="end"/>
            </w:r>
            <w:r>
              <w:rPr>
                <w:sz w:val="16"/>
              </w:rPr>
              <w:br/>
            </w:r>
            <w:r>
              <w:rPr>
                <w:sz w:val="14"/>
              </w:rPr>
              <w:t>[General]</w:t>
            </w:r>
          </w:p>
        </w:tc>
        <w:tc>
          <w:tcPr>
            <w:tcW w:w="900" w:type="dxa"/>
            <w:tcBorders>
              <w:left w:val="nil"/>
            </w:tcBorders>
            <w:vAlign w:val="bottom"/>
          </w:tcPr>
          <w:p w14:paraId="62161925" w14:textId="77777777" w:rsidR="004C713D" w:rsidRDefault="004C713D" w:rsidP="00246E2B">
            <w:pPr>
              <w:spacing w:before="20" w:after="20"/>
              <w:ind w:left="-108"/>
              <w:jc w:val="right"/>
              <w:rPr>
                <w:sz w:val="12"/>
              </w:rPr>
            </w:pPr>
            <w:r>
              <w:rPr>
                <w:sz w:val="12"/>
              </w:rPr>
              <w:t>(CWar p97)</w:t>
            </w:r>
          </w:p>
        </w:tc>
        <w:tc>
          <w:tcPr>
            <w:tcW w:w="1620" w:type="dxa"/>
          </w:tcPr>
          <w:p w14:paraId="04CF7AA9" w14:textId="77777777" w:rsidR="004C713D" w:rsidRDefault="004C713D" w:rsidP="00246E2B">
            <w:pPr>
              <w:tabs>
                <w:tab w:val="right" w:pos="1411"/>
              </w:tabs>
              <w:ind w:left="72" w:hanging="72"/>
              <w:rPr>
                <w:sz w:val="14"/>
              </w:rPr>
            </w:pPr>
            <w:r>
              <w:rPr>
                <w:sz w:val="14"/>
              </w:rPr>
              <w:t>Dexterity 13</w:t>
            </w:r>
          </w:p>
          <w:p w14:paraId="26A14D2F" w14:textId="77777777" w:rsidR="004C713D" w:rsidRDefault="004C713D" w:rsidP="00246E2B">
            <w:pPr>
              <w:tabs>
                <w:tab w:val="right" w:pos="1411"/>
              </w:tabs>
              <w:ind w:left="72" w:hanging="72"/>
              <w:rPr>
                <w:sz w:val="14"/>
              </w:rPr>
            </w:pPr>
            <w:r>
              <w:rPr>
                <w:sz w:val="14"/>
              </w:rPr>
              <w:t>Combat Reflexes</w:t>
            </w:r>
          </w:p>
          <w:p w14:paraId="151AC8DD" w14:textId="77777777" w:rsidR="004C713D" w:rsidRDefault="004C713D" w:rsidP="00246E2B">
            <w:pPr>
              <w:tabs>
                <w:tab w:val="right" w:pos="1411"/>
              </w:tabs>
              <w:ind w:left="72" w:hanging="72"/>
              <w:rPr>
                <w:sz w:val="14"/>
              </w:rPr>
            </w:pPr>
            <w:r>
              <w:rPr>
                <w:sz w:val="14"/>
              </w:rPr>
              <w:t>Dodge</w:t>
            </w:r>
          </w:p>
          <w:p w14:paraId="3F987005" w14:textId="77777777" w:rsidR="004C713D" w:rsidRDefault="004C713D" w:rsidP="00246E2B">
            <w:pPr>
              <w:tabs>
                <w:tab w:val="right" w:pos="1411"/>
              </w:tabs>
              <w:ind w:left="72" w:hanging="72"/>
              <w:rPr>
                <w:sz w:val="14"/>
              </w:rPr>
            </w:pPr>
            <w:r>
              <w:rPr>
                <w:sz w:val="14"/>
              </w:rPr>
              <w:t>Improved Trip</w:t>
            </w:r>
          </w:p>
          <w:p w14:paraId="560E5053" w14:textId="77777777" w:rsidR="004C713D" w:rsidRDefault="004C713D" w:rsidP="00246E2B">
            <w:pPr>
              <w:tabs>
                <w:tab w:val="right" w:pos="1411"/>
              </w:tabs>
              <w:ind w:left="72" w:right="-108" w:hanging="72"/>
              <w:rPr>
                <w:sz w:val="14"/>
              </w:rPr>
            </w:pPr>
            <w:r>
              <w:rPr>
                <w:sz w:val="14"/>
              </w:rPr>
              <w:t>Improved Unarmed Strike</w:t>
            </w:r>
          </w:p>
        </w:tc>
        <w:tc>
          <w:tcPr>
            <w:tcW w:w="6300" w:type="dxa"/>
            <w:tcBorders>
              <w:right w:val="single" w:sz="12" w:space="0" w:color="auto"/>
            </w:tcBorders>
            <w:vAlign w:val="center"/>
          </w:tcPr>
          <w:p w14:paraId="7E2C5831" w14:textId="77777777" w:rsidR="004C713D" w:rsidRDefault="004C713D" w:rsidP="00246E2B">
            <w:pPr>
              <w:pStyle w:val="Description"/>
              <w:spacing w:before="20"/>
            </w:pPr>
            <w:r>
              <w:t>If the opponent that you have designated to receive your Dodge bonus to AC attacks you and misses, you can make an Attack of Opportunity against that opponent to attempt to trip him.</w:t>
            </w:r>
          </w:p>
        </w:tc>
      </w:tr>
      <w:tr w:rsidR="004C713D" w14:paraId="17AD40E7" w14:textId="77777777">
        <w:trPr>
          <w:cantSplit/>
        </w:trPr>
        <w:tc>
          <w:tcPr>
            <w:tcW w:w="1620" w:type="dxa"/>
            <w:tcBorders>
              <w:top w:val="single" w:sz="4" w:space="0" w:color="auto"/>
              <w:left w:val="single" w:sz="12" w:space="0" w:color="auto"/>
              <w:bottom w:val="single" w:sz="4" w:space="0" w:color="auto"/>
              <w:right w:val="nil"/>
            </w:tcBorders>
          </w:tcPr>
          <w:p w14:paraId="68FFCE13" w14:textId="77777777" w:rsidR="004C713D" w:rsidRDefault="004C713D" w:rsidP="00246E2B">
            <w:pPr>
              <w:spacing w:before="20" w:after="20"/>
              <w:ind w:left="72" w:hanging="72"/>
              <w:rPr>
                <w:sz w:val="16"/>
              </w:rPr>
            </w:pPr>
            <w:r>
              <w:rPr>
                <w:sz w:val="16"/>
              </w:rPr>
              <w:t xml:space="preserve">Deft Opportunist </w:t>
            </w:r>
            <w:r w:rsidRPr="00744832">
              <w:rPr>
                <w:sz w:val="16"/>
              </w:rPr>
              <w:fldChar w:fldCharType="begin"/>
            </w:r>
            <w:r w:rsidRPr="00744832">
              <w:rPr>
                <w:sz w:val="16"/>
              </w:rPr>
              <w:instrText xml:space="preserve"> XE "</w:instrText>
            </w:r>
            <w:r>
              <w:rPr>
                <w:sz w:val="16"/>
              </w:rPr>
              <w:instrText>Deft Opportunist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891A870" w14:textId="77777777" w:rsidR="004C713D" w:rsidRDefault="004C713D" w:rsidP="00246E2B">
            <w:pPr>
              <w:spacing w:before="20" w:after="20"/>
              <w:ind w:left="-108"/>
              <w:jc w:val="right"/>
              <w:rPr>
                <w:sz w:val="12"/>
              </w:rPr>
            </w:pPr>
            <w:r>
              <w:rPr>
                <w:sz w:val="12"/>
              </w:rPr>
              <w:t xml:space="preserve">(CAdv p106)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46F79BFE" w14:textId="77777777" w:rsidR="004C713D" w:rsidRDefault="004C713D" w:rsidP="00246E2B">
            <w:pPr>
              <w:tabs>
                <w:tab w:val="right" w:pos="1411"/>
              </w:tabs>
              <w:spacing w:before="20"/>
              <w:ind w:left="72" w:hanging="72"/>
              <w:rPr>
                <w:sz w:val="14"/>
              </w:rPr>
            </w:pPr>
            <w:r>
              <w:rPr>
                <w:sz w:val="14"/>
              </w:rPr>
              <w:t>Dexterity 15</w:t>
            </w:r>
          </w:p>
          <w:p w14:paraId="242827CE" w14:textId="77777777" w:rsidR="004C713D" w:rsidRDefault="004C713D" w:rsidP="00246E2B">
            <w:pPr>
              <w:tabs>
                <w:tab w:val="right" w:pos="1411"/>
              </w:tabs>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338BDD15" w14:textId="77777777" w:rsidR="004C713D" w:rsidRDefault="004C713D" w:rsidP="00246E2B">
            <w:pPr>
              <w:pStyle w:val="Description"/>
              <w:spacing w:before="20"/>
            </w:pPr>
            <w:r>
              <w:t>+4 bonus on attack rolls when making Attacks of Opportunity.</w:t>
            </w:r>
          </w:p>
        </w:tc>
      </w:tr>
      <w:tr w:rsidR="004C713D" w14:paraId="243BEE64" w14:textId="77777777">
        <w:trPr>
          <w:cantSplit/>
        </w:trPr>
        <w:tc>
          <w:tcPr>
            <w:tcW w:w="1620" w:type="dxa"/>
            <w:tcBorders>
              <w:left w:val="single" w:sz="12" w:space="0" w:color="auto"/>
              <w:right w:val="nil"/>
            </w:tcBorders>
          </w:tcPr>
          <w:p w14:paraId="6C9FA253" w14:textId="77777777" w:rsidR="004C713D" w:rsidRDefault="004C713D" w:rsidP="00246E2B">
            <w:pPr>
              <w:spacing w:before="20" w:after="20"/>
              <w:ind w:left="72" w:hanging="72"/>
              <w:rPr>
                <w:sz w:val="16"/>
              </w:rPr>
            </w:pPr>
            <w:r>
              <w:rPr>
                <w:sz w:val="16"/>
              </w:rPr>
              <w:t>Double Hit</w:t>
            </w:r>
            <w:r>
              <w:rPr>
                <w:sz w:val="16"/>
              </w:rPr>
              <w:br/>
            </w:r>
            <w:r>
              <w:rPr>
                <w:sz w:val="14"/>
              </w:rPr>
              <w:t>[General, Fighter]</w:t>
            </w:r>
            <w:r w:rsidRPr="006E01D3">
              <w:rPr>
                <w:sz w:val="16"/>
                <w:szCs w:val="16"/>
              </w:rPr>
              <w:fldChar w:fldCharType="begin"/>
            </w:r>
            <w:r w:rsidRPr="006E01D3">
              <w:rPr>
                <w:sz w:val="16"/>
                <w:szCs w:val="16"/>
              </w:rPr>
              <w:instrText xml:space="preserve"> XE "Double Hit" </w:instrText>
            </w:r>
            <w:r w:rsidRPr="006E01D3">
              <w:rPr>
                <w:sz w:val="16"/>
                <w:szCs w:val="16"/>
              </w:rPr>
              <w:fldChar w:fldCharType="end"/>
            </w:r>
          </w:p>
        </w:tc>
        <w:tc>
          <w:tcPr>
            <w:tcW w:w="900" w:type="dxa"/>
            <w:tcBorders>
              <w:left w:val="nil"/>
            </w:tcBorders>
            <w:vAlign w:val="bottom"/>
          </w:tcPr>
          <w:p w14:paraId="43234423" w14:textId="77777777" w:rsidR="004C713D" w:rsidRDefault="004C713D" w:rsidP="00246E2B">
            <w:pPr>
              <w:spacing w:before="20" w:after="20"/>
              <w:jc w:val="right"/>
              <w:rPr>
                <w:sz w:val="12"/>
              </w:rPr>
            </w:pPr>
            <w:r>
              <w:rPr>
                <w:sz w:val="12"/>
              </w:rPr>
              <w:t>(Mini p25)</w:t>
            </w:r>
          </w:p>
        </w:tc>
        <w:tc>
          <w:tcPr>
            <w:tcW w:w="1620" w:type="dxa"/>
          </w:tcPr>
          <w:p w14:paraId="3AF9C177" w14:textId="77777777" w:rsidR="004C713D" w:rsidRDefault="004C713D" w:rsidP="00246E2B">
            <w:pPr>
              <w:spacing w:before="20"/>
              <w:ind w:left="72" w:hanging="72"/>
              <w:rPr>
                <w:sz w:val="14"/>
              </w:rPr>
            </w:pPr>
            <w:r>
              <w:rPr>
                <w:sz w:val="14"/>
              </w:rPr>
              <w:t>Dexterity 17</w:t>
            </w:r>
          </w:p>
          <w:p w14:paraId="1A7FC867" w14:textId="77777777" w:rsidR="004C713D" w:rsidRDefault="004C713D" w:rsidP="00246E2B">
            <w:pPr>
              <w:spacing w:before="20"/>
              <w:ind w:left="72" w:hanging="72"/>
              <w:rPr>
                <w:sz w:val="14"/>
              </w:rPr>
            </w:pPr>
            <w:r>
              <w:rPr>
                <w:sz w:val="14"/>
              </w:rPr>
              <w:t>Base Attack Bonus +6</w:t>
            </w:r>
          </w:p>
          <w:p w14:paraId="3337C68D" w14:textId="77777777" w:rsidR="004C713D" w:rsidRDefault="004C713D" w:rsidP="00246E2B">
            <w:pPr>
              <w:spacing w:before="20"/>
              <w:ind w:left="72" w:hanging="72"/>
              <w:rPr>
                <w:sz w:val="14"/>
              </w:rPr>
            </w:pPr>
            <w:r>
              <w:rPr>
                <w:sz w:val="14"/>
              </w:rPr>
              <w:t>Combat Reflexes</w:t>
            </w:r>
          </w:p>
          <w:p w14:paraId="7DC8CC5C" w14:textId="77777777" w:rsidR="004C713D" w:rsidRDefault="004C713D"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1B54EE05" w14:textId="77777777" w:rsidR="004C713D" w:rsidRPr="006E01D3" w:rsidRDefault="004C713D" w:rsidP="00246E2B">
            <w:pPr>
              <w:pStyle w:val="Description"/>
              <w:spacing w:before="20"/>
            </w:pPr>
            <w:r>
              <w:t xml:space="preserve">Before you make an Attack of Opportunity, you may choose to attack with </w:t>
            </w:r>
            <w:r>
              <w:rPr>
                <w:u w:val="single"/>
              </w:rPr>
              <w:t>both</w:t>
            </w:r>
            <w:r>
              <w:t xml:space="preserve"> weapons, taking the standard penalties for fighting with two weapons.</w:t>
            </w:r>
          </w:p>
        </w:tc>
      </w:tr>
      <w:tr w:rsidR="004C713D" w14:paraId="68826454" w14:textId="77777777">
        <w:trPr>
          <w:cantSplit/>
        </w:trPr>
        <w:tc>
          <w:tcPr>
            <w:tcW w:w="1620" w:type="dxa"/>
            <w:tcBorders>
              <w:top w:val="single" w:sz="4" w:space="0" w:color="auto"/>
              <w:left w:val="single" w:sz="12" w:space="0" w:color="auto"/>
              <w:bottom w:val="single" w:sz="4" w:space="0" w:color="auto"/>
              <w:right w:val="nil"/>
            </w:tcBorders>
          </w:tcPr>
          <w:p w14:paraId="2A352B20" w14:textId="77777777" w:rsidR="004C713D" w:rsidRDefault="004C713D" w:rsidP="00246E2B">
            <w:pPr>
              <w:spacing w:before="20" w:after="20"/>
              <w:ind w:left="72" w:hanging="72"/>
              <w:rPr>
                <w:sz w:val="16"/>
              </w:rPr>
            </w:pPr>
            <w:r>
              <w:rPr>
                <w:sz w:val="16"/>
              </w:rPr>
              <w:t xml:space="preserve">Expert Tactician </w:t>
            </w:r>
            <w:r w:rsidRPr="00744832">
              <w:rPr>
                <w:sz w:val="16"/>
              </w:rPr>
              <w:fldChar w:fldCharType="begin"/>
            </w:r>
            <w:r w:rsidRPr="00744832">
              <w:rPr>
                <w:sz w:val="16"/>
              </w:rPr>
              <w:instrText xml:space="preserve"> XE "</w:instrText>
            </w:r>
            <w:r>
              <w:rPr>
                <w:sz w:val="16"/>
              </w:rPr>
              <w:instrText>Expert Tactician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4C43853" w14:textId="77777777" w:rsidR="004C713D" w:rsidRDefault="004C713D"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06B1AFDB" w14:textId="77777777" w:rsidR="004C713D" w:rsidRDefault="004C713D" w:rsidP="00246E2B">
            <w:pPr>
              <w:tabs>
                <w:tab w:val="right" w:pos="1411"/>
              </w:tabs>
              <w:spacing w:before="20"/>
              <w:ind w:left="72" w:hanging="72"/>
              <w:rPr>
                <w:sz w:val="14"/>
              </w:rPr>
            </w:pPr>
            <w:r>
              <w:rPr>
                <w:sz w:val="14"/>
              </w:rPr>
              <w:t>Dexterity 13</w:t>
            </w:r>
          </w:p>
          <w:p w14:paraId="69B42705" w14:textId="77777777" w:rsidR="004C713D" w:rsidRDefault="004C713D" w:rsidP="00246E2B">
            <w:pPr>
              <w:tabs>
                <w:tab w:val="right" w:pos="1411"/>
              </w:tabs>
              <w:spacing w:before="20"/>
              <w:ind w:left="72" w:hanging="72"/>
              <w:rPr>
                <w:sz w:val="14"/>
              </w:rPr>
            </w:pPr>
            <w:r>
              <w:rPr>
                <w:sz w:val="14"/>
              </w:rPr>
              <w:t>Base Attack Bonus +2</w:t>
            </w:r>
          </w:p>
          <w:p w14:paraId="3F49C914" w14:textId="77777777" w:rsidR="004C713D" w:rsidRDefault="004C713D" w:rsidP="00246E2B">
            <w:pPr>
              <w:tabs>
                <w:tab w:val="right" w:pos="1411"/>
              </w:tabs>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0CB3CB14" w14:textId="77777777" w:rsidR="004C713D" w:rsidRPr="002F3009" w:rsidRDefault="004C713D" w:rsidP="00246E2B">
            <w:pPr>
              <w:pStyle w:val="Description"/>
              <w:spacing w:before="20"/>
            </w:pPr>
            <w:r>
              <w:t>If you hit a creature with an Attack of Opportunity, you and your allies gain a +2 Circumstance bonus on melee attack rolls and damage rolls against that opponent for 1 round.</w:t>
            </w:r>
          </w:p>
        </w:tc>
      </w:tr>
      <w:tr w:rsidR="004C713D" w14:paraId="4CF274EB" w14:textId="77777777">
        <w:trPr>
          <w:cantSplit/>
        </w:trPr>
        <w:tc>
          <w:tcPr>
            <w:tcW w:w="1620" w:type="dxa"/>
            <w:tcBorders>
              <w:left w:val="single" w:sz="12" w:space="0" w:color="auto"/>
              <w:right w:val="nil"/>
            </w:tcBorders>
          </w:tcPr>
          <w:p w14:paraId="6D4FCED8" w14:textId="77777777" w:rsidR="004C713D" w:rsidRDefault="004C713D" w:rsidP="00246E2B">
            <w:pPr>
              <w:spacing w:before="20" w:after="20"/>
              <w:ind w:left="72" w:hanging="72"/>
              <w:rPr>
                <w:sz w:val="16"/>
              </w:rPr>
            </w:pPr>
            <w:r>
              <w:rPr>
                <w:sz w:val="16"/>
              </w:rPr>
              <w:lastRenderedPageBreak/>
              <w:t xml:space="preserve">Exploit Adjustment </w:t>
            </w:r>
            <w:r w:rsidRPr="00744832">
              <w:rPr>
                <w:sz w:val="16"/>
              </w:rPr>
              <w:fldChar w:fldCharType="begin"/>
            </w:r>
            <w:r w:rsidRPr="00744832">
              <w:rPr>
                <w:sz w:val="16"/>
              </w:rPr>
              <w:instrText xml:space="preserve"> XE "</w:instrText>
            </w:r>
            <w:r>
              <w:rPr>
                <w:sz w:val="16"/>
              </w:rPr>
              <w:instrText>Exploit Adjustment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29BF16A0" w14:textId="77777777" w:rsidR="004C713D" w:rsidRDefault="004C713D" w:rsidP="00246E2B">
            <w:pPr>
              <w:spacing w:before="20" w:after="20"/>
              <w:ind w:left="-108"/>
              <w:jc w:val="right"/>
              <w:rPr>
                <w:sz w:val="12"/>
              </w:rPr>
            </w:pPr>
            <w:r>
              <w:rPr>
                <w:sz w:val="12"/>
              </w:rPr>
              <w:t>(DR340 p87)</w:t>
            </w:r>
          </w:p>
        </w:tc>
        <w:tc>
          <w:tcPr>
            <w:tcW w:w="1620" w:type="dxa"/>
          </w:tcPr>
          <w:p w14:paraId="22D3D02B" w14:textId="77777777" w:rsidR="004C713D" w:rsidRDefault="004C713D" w:rsidP="00246E2B">
            <w:pPr>
              <w:tabs>
                <w:tab w:val="right" w:pos="1411"/>
              </w:tabs>
              <w:spacing w:before="20"/>
              <w:ind w:left="72" w:hanging="72"/>
              <w:rPr>
                <w:sz w:val="14"/>
              </w:rPr>
            </w:pPr>
            <w:r>
              <w:rPr>
                <w:sz w:val="14"/>
              </w:rPr>
              <w:t>Dexterity 13</w:t>
            </w:r>
          </w:p>
          <w:p w14:paraId="32E5C582" w14:textId="77777777" w:rsidR="004C713D" w:rsidRDefault="004C713D" w:rsidP="00246E2B">
            <w:pPr>
              <w:tabs>
                <w:tab w:val="right" w:pos="1411"/>
              </w:tabs>
              <w:spacing w:before="20"/>
              <w:ind w:left="72" w:hanging="72"/>
              <w:rPr>
                <w:sz w:val="14"/>
              </w:rPr>
            </w:pPr>
            <w:r>
              <w:rPr>
                <w:sz w:val="14"/>
              </w:rPr>
              <w:t>Intelligence 13</w:t>
            </w:r>
          </w:p>
          <w:p w14:paraId="33D6D56F" w14:textId="77777777" w:rsidR="004C713D" w:rsidRDefault="004C713D" w:rsidP="00246E2B">
            <w:pPr>
              <w:tabs>
                <w:tab w:val="right" w:pos="1411"/>
              </w:tabs>
              <w:spacing w:before="20"/>
              <w:ind w:left="72" w:hanging="72"/>
              <w:rPr>
                <w:sz w:val="14"/>
              </w:rPr>
            </w:pPr>
            <w:r>
              <w:rPr>
                <w:sz w:val="14"/>
              </w:rPr>
              <w:t>Combat Expertise</w:t>
            </w:r>
          </w:p>
          <w:p w14:paraId="53C6C88F" w14:textId="77777777" w:rsidR="004C713D" w:rsidRDefault="004C713D" w:rsidP="00246E2B">
            <w:pPr>
              <w:tabs>
                <w:tab w:val="right" w:pos="1411"/>
              </w:tabs>
              <w:spacing w:before="20"/>
              <w:ind w:left="72" w:hanging="72"/>
              <w:rPr>
                <w:sz w:val="14"/>
              </w:rPr>
            </w:pPr>
            <w:r>
              <w:rPr>
                <w:sz w:val="14"/>
              </w:rPr>
              <w:t>Canny Opportunist</w:t>
            </w:r>
          </w:p>
        </w:tc>
        <w:tc>
          <w:tcPr>
            <w:tcW w:w="6300" w:type="dxa"/>
            <w:tcBorders>
              <w:right w:val="single" w:sz="12" w:space="0" w:color="auto"/>
            </w:tcBorders>
            <w:vAlign w:val="center"/>
          </w:tcPr>
          <w:p w14:paraId="0C08E97F" w14:textId="77777777" w:rsidR="004C713D" w:rsidRDefault="004C713D" w:rsidP="00246E2B">
            <w:pPr>
              <w:pStyle w:val="DescriptionTop"/>
            </w:pPr>
            <w:r>
              <w:t>You may make an Attack of Opportunity on an opponent you threaten who takes a 5’ step from one square adjacent to you to another square adjacent to you.</w:t>
            </w:r>
          </w:p>
        </w:tc>
      </w:tr>
      <w:tr w:rsidR="004C713D" w14:paraId="37EA4260" w14:textId="77777777">
        <w:trPr>
          <w:cantSplit/>
        </w:trPr>
        <w:tc>
          <w:tcPr>
            <w:tcW w:w="1620" w:type="dxa"/>
            <w:tcBorders>
              <w:left w:val="single" w:sz="12" w:space="0" w:color="auto"/>
              <w:right w:val="nil"/>
            </w:tcBorders>
          </w:tcPr>
          <w:p w14:paraId="0C7C35AA" w14:textId="77777777" w:rsidR="004C713D" w:rsidRDefault="004C713D" w:rsidP="00246E2B">
            <w:pPr>
              <w:spacing w:before="20" w:after="20"/>
              <w:ind w:left="72" w:hanging="72"/>
              <w:rPr>
                <w:color w:val="000000"/>
                <w:sz w:val="16"/>
              </w:rPr>
            </w:pPr>
            <w:r>
              <w:rPr>
                <w:color w:val="000000"/>
                <w:sz w:val="16"/>
              </w:rPr>
              <w:t xml:space="preserve">Greater Combat Reflexes </w:t>
            </w:r>
            <w:r w:rsidRPr="000713DF">
              <w:rPr>
                <w:color w:val="000000"/>
                <w:sz w:val="16"/>
                <w:szCs w:val="16"/>
              </w:rPr>
              <w:fldChar w:fldCharType="begin"/>
            </w:r>
            <w:r w:rsidRPr="000713DF">
              <w:rPr>
                <w:sz w:val="16"/>
                <w:szCs w:val="16"/>
              </w:rPr>
              <w:instrText xml:space="preserve"> XE "</w:instrText>
            </w:r>
            <w:r w:rsidRPr="000713DF">
              <w:rPr>
                <w:color w:val="000000"/>
                <w:sz w:val="16"/>
                <w:szCs w:val="16"/>
              </w:rPr>
              <w:instrText>Greater Combat Reflexes</w:instrText>
            </w:r>
            <w:r w:rsidRPr="000713DF">
              <w:rPr>
                <w:sz w:val="16"/>
                <w:szCs w:val="16"/>
              </w:rPr>
              <w:instrText xml:space="preserve">" </w:instrText>
            </w:r>
            <w:r w:rsidRPr="000713DF">
              <w:rPr>
                <w:color w:val="000000"/>
                <w:sz w:val="16"/>
                <w:szCs w:val="16"/>
              </w:rPr>
              <w:fldChar w:fldCharType="end"/>
            </w:r>
            <w:r>
              <w:rPr>
                <w:sz w:val="16"/>
              </w:rPr>
              <w:br/>
            </w:r>
            <w:r>
              <w:rPr>
                <w:sz w:val="14"/>
              </w:rPr>
              <w:t>[General, Fighter]</w:t>
            </w:r>
          </w:p>
        </w:tc>
        <w:tc>
          <w:tcPr>
            <w:tcW w:w="900" w:type="dxa"/>
            <w:tcBorders>
              <w:left w:val="nil"/>
            </w:tcBorders>
            <w:vAlign w:val="bottom"/>
          </w:tcPr>
          <w:p w14:paraId="14236984" w14:textId="77777777" w:rsidR="004C713D" w:rsidRDefault="004C713D" w:rsidP="00246E2B">
            <w:pPr>
              <w:spacing w:before="20" w:after="20"/>
              <w:ind w:left="-108"/>
              <w:jc w:val="right"/>
              <w:rPr>
                <w:sz w:val="12"/>
              </w:rPr>
            </w:pPr>
            <w:r>
              <w:rPr>
                <w:sz w:val="12"/>
              </w:rPr>
              <w:t>(DR340 p87)</w:t>
            </w:r>
          </w:p>
        </w:tc>
        <w:tc>
          <w:tcPr>
            <w:tcW w:w="1620" w:type="dxa"/>
          </w:tcPr>
          <w:p w14:paraId="2D93AD9E" w14:textId="77777777" w:rsidR="004C713D" w:rsidRDefault="004C713D" w:rsidP="00246E2B">
            <w:pPr>
              <w:tabs>
                <w:tab w:val="right" w:pos="1411"/>
              </w:tabs>
              <w:spacing w:before="20"/>
              <w:ind w:left="72" w:hanging="72"/>
              <w:rPr>
                <w:sz w:val="14"/>
              </w:rPr>
            </w:pPr>
            <w:r>
              <w:rPr>
                <w:sz w:val="14"/>
              </w:rPr>
              <w:t>Dexterity 15</w:t>
            </w:r>
          </w:p>
          <w:p w14:paraId="157856E0" w14:textId="77777777" w:rsidR="004C713D" w:rsidRDefault="004C713D" w:rsidP="00246E2B">
            <w:pPr>
              <w:tabs>
                <w:tab w:val="right" w:pos="1411"/>
              </w:tabs>
              <w:spacing w:before="20"/>
              <w:ind w:left="72" w:hanging="72"/>
              <w:rPr>
                <w:sz w:val="14"/>
              </w:rPr>
            </w:pPr>
            <w:r>
              <w:rPr>
                <w:sz w:val="14"/>
              </w:rPr>
              <w:t>Base Attack Bonus +11</w:t>
            </w:r>
          </w:p>
          <w:p w14:paraId="44A985FF" w14:textId="77777777" w:rsidR="004C713D" w:rsidRDefault="004C713D" w:rsidP="00246E2B">
            <w:pPr>
              <w:tabs>
                <w:tab w:val="right" w:pos="1411"/>
              </w:tabs>
              <w:spacing w:before="20"/>
              <w:ind w:left="72" w:hanging="72"/>
              <w:rPr>
                <w:sz w:val="14"/>
              </w:rPr>
            </w:pPr>
            <w:r>
              <w:rPr>
                <w:sz w:val="14"/>
              </w:rPr>
              <w:t>Combat Reflexes</w:t>
            </w:r>
          </w:p>
          <w:p w14:paraId="36867170" w14:textId="77777777" w:rsidR="004C713D" w:rsidRDefault="004C713D" w:rsidP="00246E2B">
            <w:pPr>
              <w:tabs>
                <w:tab w:val="right" w:pos="1411"/>
              </w:tabs>
              <w:spacing w:before="20"/>
              <w:ind w:left="72" w:hanging="72"/>
              <w:rPr>
                <w:sz w:val="14"/>
              </w:rPr>
            </w:pPr>
            <w:r>
              <w:rPr>
                <w:sz w:val="14"/>
              </w:rPr>
              <w:t>Improved Combat Reflexes</w:t>
            </w:r>
          </w:p>
        </w:tc>
        <w:tc>
          <w:tcPr>
            <w:tcW w:w="6300" w:type="dxa"/>
            <w:tcBorders>
              <w:right w:val="single" w:sz="12" w:space="0" w:color="auto"/>
            </w:tcBorders>
            <w:vAlign w:val="center"/>
          </w:tcPr>
          <w:p w14:paraId="5EBA9B72" w14:textId="77777777" w:rsidR="004C713D" w:rsidRPr="00A0354F" w:rsidRDefault="004C713D" w:rsidP="00246E2B">
            <w:pPr>
              <w:pStyle w:val="Description"/>
              <w:spacing w:before="20"/>
            </w:pPr>
            <w:r>
              <w:t>When you make an Attack of Opportunity, you are allowed three attacks.  The first is at your normal attack bonus, the second is at –5, and the third is at –10.  This counts as three of your Attacks of Opportunity per round and your maximum is not increased.</w:t>
            </w:r>
          </w:p>
        </w:tc>
      </w:tr>
      <w:tr w:rsidR="004C713D" w14:paraId="0987F4E9" w14:textId="77777777">
        <w:trPr>
          <w:cantSplit/>
        </w:trPr>
        <w:tc>
          <w:tcPr>
            <w:tcW w:w="1620" w:type="dxa"/>
            <w:tcBorders>
              <w:left w:val="single" w:sz="12" w:space="0" w:color="auto"/>
              <w:right w:val="nil"/>
            </w:tcBorders>
          </w:tcPr>
          <w:p w14:paraId="31012E2C" w14:textId="77777777" w:rsidR="004C713D" w:rsidRDefault="004C713D" w:rsidP="00246E2B">
            <w:pPr>
              <w:spacing w:before="20" w:after="20"/>
              <w:ind w:left="72" w:hanging="72"/>
              <w:rPr>
                <w:color w:val="000000"/>
                <w:sz w:val="16"/>
              </w:rPr>
            </w:pPr>
            <w:r>
              <w:rPr>
                <w:color w:val="000000"/>
                <w:sz w:val="16"/>
              </w:rPr>
              <w:t>Hindering Opportunist</w:t>
            </w:r>
            <w:r w:rsidRPr="00417909">
              <w:rPr>
                <w:color w:val="000000"/>
                <w:sz w:val="16"/>
                <w:szCs w:val="16"/>
              </w:rPr>
              <w:fldChar w:fldCharType="begin"/>
            </w:r>
            <w:r w:rsidRPr="00417909">
              <w:rPr>
                <w:sz w:val="16"/>
                <w:szCs w:val="16"/>
              </w:rPr>
              <w:instrText xml:space="preserve"> XE "</w:instrText>
            </w:r>
            <w:r>
              <w:rPr>
                <w:color w:val="000000"/>
                <w:sz w:val="16"/>
                <w:szCs w:val="16"/>
              </w:rPr>
              <w:instrText>Hindering Opportunist</w:instrText>
            </w:r>
            <w:r w:rsidRPr="00417909">
              <w:rPr>
                <w:sz w:val="16"/>
                <w:szCs w:val="16"/>
              </w:rPr>
              <w:instrText xml:space="preserve">" </w:instrText>
            </w:r>
            <w:r w:rsidRPr="00417909">
              <w:rPr>
                <w:color w:val="000000"/>
                <w:sz w:val="16"/>
                <w:szCs w:val="16"/>
              </w:rPr>
              <w:fldChar w:fldCharType="end"/>
            </w:r>
            <w:r>
              <w:rPr>
                <w:sz w:val="16"/>
              </w:rPr>
              <w:br/>
            </w:r>
            <w:r>
              <w:rPr>
                <w:sz w:val="14"/>
              </w:rPr>
              <w:t>[General]</w:t>
            </w:r>
          </w:p>
        </w:tc>
        <w:tc>
          <w:tcPr>
            <w:tcW w:w="900" w:type="dxa"/>
            <w:tcBorders>
              <w:left w:val="nil"/>
            </w:tcBorders>
            <w:vAlign w:val="bottom"/>
          </w:tcPr>
          <w:p w14:paraId="15552AE6" w14:textId="77777777" w:rsidR="004C713D" w:rsidRDefault="004C713D" w:rsidP="00246E2B">
            <w:pPr>
              <w:spacing w:before="20" w:after="20"/>
              <w:ind w:left="-108"/>
              <w:jc w:val="right"/>
              <w:rPr>
                <w:sz w:val="12"/>
              </w:rPr>
            </w:pPr>
            <w:r>
              <w:rPr>
                <w:sz w:val="12"/>
              </w:rPr>
              <w:t>(PH2 p79)</w:t>
            </w:r>
          </w:p>
        </w:tc>
        <w:tc>
          <w:tcPr>
            <w:tcW w:w="1620" w:type="dxa"/>
          </w:tcPr>
          <w:p w14:paraId="7F5B7605" w14:textId="77777777" w:rsidR="004C713D" w:rsidRDefault="004C713D" w:rsidP="00246E2B">
            <w:pPr>
              <w:tabs>
                <w:tab w:val="right" w:pos="1411"/>
              </w:tabs>
              <w:spacing w:before="20"/>
              <w:ind w:left="72" w:hanging="72"/>
              <w:rPr>
                <w:sz w:val="14"/>
              </w:rPr>
            </w:pPr>
            <w:r>
              <w:rPr>
                <w:sz w:val="14"/>
              </w:rPr>
              <w:t>Base Attack Bonus +3</w:t>
            </w:r>
          </w:p>
          <w:p w14:paraId="72CB8E0E"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0615B330" w14:textId="77777777" w:rsidR="004C713D" w:rsidRPr="00A0354F" w:rsidRDefault="004C713D" w:rsidP="00246E2B">
            <w:pPr>
              <w:pStyle w:val="Description"/>
              <w:spacing w:before="20"/>
            </w:pPr>
            <w:r>
              <w:t>When an opponent generates an Attack of Opportunity, you may forgo the attack and instead take an ‘Aid Other’ action to help an ally attacking the same opponent.</w:t>
            </w:r>
          </w:p>
        </w:tc>
      </w:tr>
      <w:tr w:rsidR="004C713D" w14:paraId="441344A2" w14:textId="77777777">
        <w:trPr>
          <w:cantSplit/>
        </w:trPr>
        <w:tc>
          <w:tcPr>
            <w:tcW w:w="1620" w:type="dxa"/>
            <w:tcBorders>
              <w:left w:val="single" w:sz="12" w:space="0" w:color="auto"/>
              <w:right w:val="nil"/>
            </w:tcBorders>
          </w:tcPr>
          <w:p w14:paraId="3FCB3229" w14:textId="77777777" w:rsidR="004C713D" w:rsidRDefault="004C713D" w:rsidP="00246E2B">
            <w:pPr>
              <w:spacing w:before="20" w:after="20"/>
              <w:ind w:left="72" w:hanging="72"/>
              <w:rPr>
                <w:sz w:val="16"/>
              </w:rPr>
            </w:pPr>
            <w:r>
              <w:rPr>
                <w:sz w:val="16"/>
              </w:rPr>
              <w:t>Hold the Line</w:t>
            </w:r>
            <w:r w:rsidRPr="000713DF">
              <w:rPr>
                <w:sz w:val="16"/>
                <w:szCs w:val="16"/>
              </w:rPr>
              <w:fldChar w:fldCharType="begin"/>
            </w:r>
            <w:r w:rsidRPr="000713DF">
              <w:rPr>
                <w:sz w:val="16"/>
                <w:szCs w:val="16"/>
              </w:rPr>
              <w:instrText xml:space="preserve"> XE "Hold the Line" </w:instrText>
            </w:r>
            <w:r w:rsidRPr="000713DF">
              <w:rPr>
                <w:sz w:val="16"/>
                <w:szCs w:val="16"/>
              </w:rPr>
              <w:fldChar w:fldCharType="end"/>
            </w:r>
            <w:r w:rsidRPr="000713DF">
              <w:rPr>
                <w:sz w:val="16"/>
                <w:szCs w:val="16"/>
              </w:rPr>
              <w:br/>
            </w:r>
            <w:r>
              <w:rPr>
                <w:sz w:val="14"/>
              </w:rPr>
              <w:t>[General]</w:t>
            </w:r>
          </w:p>
        </w:tc>
        <w:tc>
          <w:tcPr>
            <w:tcW w:w="900" w:type="dxa"/>
            <w:tcBorders>
              <w:left w:val="nil"/>
            </w:tcBorders>
            <w:vAlign w:val="bottom"/>
          </w:tcPr>
          <w:p w14:paraId="71502C7A" w14:textId="77777777" w:rsidR="004C713D" w:rsidRDefault="004C713D" w:rsidP="00246E2B">
            <w:pPr>
              <w:spacing w:before="20" w:after="20"/>
              <w:ind w:left="-108"/>
              <w:jc w:val="right"/>
              <w:rPr>
                <w:sz w:val="12"/>
              </w:rPr>
            </w:pPr>
            <w:r>
              <w:rPr>
                <w:sz w:val="12"/>
              </w:rPr>
              <w:t>(CWar p100)</w:t>
            </w:r>
          </w:p>
        </w:tc>
        <w:tc>
          <w:tcPr>
            <w:tcW w:w="1620" w:type="dxa"/>
          </w:tcPr>
          <w:p w14:paraId="2BC73F81" w14:textId="77777777" w:rsidR="004C713D" w:rsidRDefault="004C713D" w:rsidP="00246E2B">
            <w:pPr>
              <w:tabs>
                <w:tab w:val="right" w:pos="1411"/>
              </w:tabs>
              <w:spacing w:before="20"/>
              <w:ind w:left="72" w:hanging="72"/>
              <w:rPr>
                <w:sz w:val="14"/>
              </w:rPr>
            </w:pPr>
            <w:r>
              <w:rPr>
                <w:sz w:val="14"/>
              </w:rPr>
              <w:t>Base Attack Bonus +2</w:t>
            </w:r>
          </w:p>
          <w:p w14:paraId="15DC0305"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346C9169" w14:textId="77777777" w:rsidR="004C713D" w:rsidRDefault="004C713D" w:rsidP="00246E2B">
            <w:pPr>
              <w:pStyle w:val="DescriptionTop"/>
            </w:pPr>
            <w:r>
              <w:t>You receive an Attack of Opportunity against an opponent who is charging and that enters a hex that you threaten.  Your attack is resolved before the charge finishes.</w:t>
            </w:r>
          </w:p>
        </w:tc>
      </w:tr>
      <w:tr w:rsidR="004C713D" w14:paraId="2E896364" w14:textId="77777777">
        <w:trPr>
          <w:cantSplit/>
        </w:trPr>
        <w:tc>
          <w:tcPr>
            <w:tcW w:w="1620" w:type="dxa"/>
            <w:tcBorders>
              <w:left w:val="single" w:sz="12" w:space="0" w:color="auto"/>
              <w:right w:val="nil"/>
            </w:tcBorders>
          </w:tcPr>
          <w:p w14:paraId="323CCC60" w14:textId="77777777" w:rsidR="004C713D" w:rsidRDefault="004C713D" w:rsidP="00246E2B">
            <w:pPr>
              <w:spacing w:before="20" w:after="20"/>
              <w:ind w:left="72" w:hanging="72"/>
              <w:rPr>
                <w:color w:val="000000"/>
                <w:sz w:val="16"/>
              </w:rPr>
            </w:pPr>
            <w:r>
              <w:rPr>
                <w:color w:val="000000"/>
                <w:sz w:val="16"/>
              </w:rPr>
              <w:t xml:space="preserve">Improved Combat Reflexes </w:t>
            </w:r>
            <w:r w:rsidRPr="001222AA">
              <w:rPr>
                <w:color w:val="000000"/>
                <w:sz w:val="16"/>
                <w:szCs w:val="16"/>
              </w:rPr>
              <w:fldChar w:fldCharType="begin"/>
            </w:r>
            <w:r w:rsidRPr="001222AA">
              <w:rPr>
                <w:sz w:val="16"/>
                <w:szCs w:val="16"/>
              </w:rPr>
              <w:instrText xml:space="preserve"> XE "</w:instrText>
            </w:r>
            <w:r w:rsidRPr="001222AA">
              <w:rPr>
                <w:color w:val="000000"/>
                <w:sz w:val="16"/>
                <w:szCs w:val="16"/>
              </w:rPr>
              <w:instrText>Improved Combat Reflexes</w:instrText>
            </w:r>
            <w:r w:rsidRPr="001222AA">
              <w:rPr>
                <w:sz w:val="16"/>
                <w:szCs w:val="16"/>
              </w:rPr>
              <w:instrText xml:space="preserve">" </w:instrText>
            </w:r>
            <w:r w:rsidRPr="001222AA">
              <w:rPr>
                <w:color w:val="000000"/>
                <w:sz w:val="16"/>
                <w:szCs w:val="16"/>
              </w:rPr>
              <w:fldChar w:fldCharType="end"/>
            </w:r>
            <w:r>
              <w:rPr>
                <w:sz w:val="16"/>
              </w:rPr>
              <w:br/>
            </w:r>
            <w:r>
              <w:rPr>
                <w:sz w:val="14"/>
              </w:rPr>
              <w:t>[General, Fighter]</w:t>
            </w:r>
          </w:p>
        </w:tc>
        <w:tc>
          <w:tcPr>
            <w:tcW w:w="900" w:type="dxa"/>
            <w:tcBorders>
              <w:left w:val="nil"/>
            </w:tcBorders>
            <w:vAlign w:val="bottom"/>
          </w:tcPr>
          <w:p w14:paraId="61794A53" w14:textId="77777777" w:rsidR="004C713D" w:rsidRDefault="004C713D" w:rsidP="00246E2B">
            <w:pPr>
              <w:spacing w:before="20" w:after="20"/>
              <w:ind w:left="-108"/>
              <w:jc w:val="right"/>
              <w:rPr>
                <w:sz w:val="12"/>
              </w:rPr>
            </w:pPr>
            <w:r>
              <w:rPr>
                <w:sz w:val="12"/>
              </w:rPr>
              <w:t>(DR340 p87)</w:t>
            </w:r>
          </w:p>
        </w:tc>
        <w:tc>
          <w:tcPr>
            <w:tcW w:w="1620" w:type="dxa"/>
          </w:tcPr>
          <w:p w14:paraId="05254EFD" w14:textId="77777777" w:rsidR="004C713D" w:rsidRDefault="004C713D" w:rsidP="00246E2B">
            <w:pPr>
              <w:tabs>
                <w:tab w:val="right" w:pos="1411"/>
              </w:tabs>
              <w:spacing w:before="20"/>
              <w:ind w:left="72" w:hanging="72"/>
              <w:rPr>
                <w:sz w:val="14"/>
              </w:rPr>
            </w:pPr>
            <w:r>
              <w:rPr>
                <w:sz w:val="14"/>
              </w:rPr>
              <w:t>Dexterity 13</w:t>
            </w:r>
          </w:p>
          <w:p w14:paraId="0353E48E" w14:textId="77777777" w:rsidR="004C713D" w:rsidRDefault="004C713D" w:rsidP="00246E2B">
            <w:pPr>
              <w:tabs>
                <w:tab w:val="right" w:pos="1411"/>
              </w:tabs>
              <w:spacing w:before="20"/>
              <w:ind w:left="72" w:hanging="72"/>
              <w:rPr>
                <w:sz w:val="14"/>
              </w:rPr>
            </w:pPr>
            <w:r>
              <w:rPr>
                <w:sz w:val="14"/>
              </w:rPr>
              <w:t>Base Attack Bonus +6</w:t>
            </w:r>
          </w:p>
          <w:p w14:paraId="4473C83E"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28D5D642" w14:textId="77777777" w:rsidR="004C713D" w:rsidRPr="00A0354F" w:rsidRDefault="004C713D" w:rsidP="00246E2B">
            <w:pPr>
              <w:pStyle w:val="Description"/>
              <w:spacing w:before="20"/>
            </w:pPr>
            <w:r>
              <w:t>When you make an Attack of Opportunity, you are allowed two attacks.  The first is at your normal attack bonus, while the second is at –5.  This counts as two of your Attacks of Opportunity per round and your maximum is not increased.</w:t>
            </w:r>
          </w:p>
        </w:tc>
      </w:tr>
      <w:tr w:rsidR="004C713D" w14:paraId="075938A6" w14:textId="77777777">
        <w:trPr>
          <w:cantSplit/>
        </w:trPr>
        <w:tc>
          <w:tcPr>
            <w:tcW w:w="1620" w:type="dxa"/>
            <w:tcBorders>
              <w:left w:val="single" w:sz="12" w:space="0" w:color="auto"/>
              <w:bottom w:val="single" w:sz="4" w:space="0" w:color="auto"/>
              <w:right w:val="nil"/>
            </w:tcBorders>
          </w:tcPr>
          <w:p w14:paraId="67B6BCC1" w14:textId="77777777" w:rsidR="004C713D" w:rsidRDefault="004C713D" w:rsidP="00246E2B">
            <w:pPr>
              <w:spacing w:before="20" w:after="20"/>
              <w:ind w:left="72" w:right="-108" w:hanging="72"/>
              <w:rPr>
                <w:sz w:val="16"/>
              </w:rPr>
            </w:pPr>
            <w:r>
              <w:rPr>
                <w:sz w:val="16"/>
              </w:rPr>
              <w:t xml:space="preserve">Improved Shield Snare </w:t>
            </w:r>
            <w:r w:rsidRPr="001222AA">
              <w:rPr>
                <w:sz w:val="16"/>
                <w:szCs w:val="16"/>
              </w:rPr>
              <w:fldChar w:fldCharType="begin"/>
            </w:r>
            <w:r w:rsidRPr="001222AA">
              <w:rPr>
                <w:sz w:val="16"/>
                <w:szCs w:val="16"/>
              </w:rPr>
              <w:instrText xml:space="preserve"> XE "Improved Shield Snare"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874389D" w14:textId="77777777" w:rsidR="004C713D" w:rsidRDefault="004C713D" w:rsidP="00246E2B">
            <w:pPr>
              <w:spacing w:before="20" w:after="20"/>
              <w:ind w:left="-108"/>
              <w:jc w:val="right"/>
              <w:rPr>
                <w:sz w:val="12"/>
              </w:rPr>
            </w:pPr>
            <w:r>
              <w:rPr>
                <w:sz w:val="12"/>
              </w:rPr>
              <w:t>(DR309 p110)</w:t>
            </w:r>
          </w:p>
        </w:tc>
        <w:tc>
          <w:tcPr>
            <w:tcW w:w="1620" w:type="dxa"/>
            <w:tcBorders>
              <w:bottom w:val="single" w:sz="4" w:space="0" w:color="auto"/>
            </w:tcBorders>
          </w:tcPr>
          <w:p w14:paraId="4DACCC94" w14:textId="77777777" w:rsidR="004C713D" w:rsidRDefault="004C713D" w:rsidP="00246E2B">
            <w:pPr>
              <w:pStyle w:val="Description"/>
              <w:tabs>
                <w:tab w:val="right" w:pos="1411"/>
              </w:tabs>
              <w:spacing w:before="20"/>
            </w:pPr>
            <w:r>
              <w:t>Shield Proficiency</w:t>
            </w:r>
          </w:p>
          <w:p w14:paraId="79313908" w14:textId="77777777" w:rsidR="004C713D" w:rsidRDefault="004C713D" w:rsidP="00246E2B">
            <w:pPr>
              <w:pStyle w:val="Description"/>
              <w:tabs>
                <w:tab w:val="right" w:pos="1411"/>
              </w:tabs>
              <w:spacing w:before="20"/>
            </w:pPr>
            <w:r>
              <w:t>Combat Reflexes</w:t>
            </w:r>
          </w:p>
          <w:p w14:paraId="7065DDFE" w14:textId="77777777" w:rsidR="004C713D" w:rsidRDefault="004C713D" w:rsidP="00246E2B">
            <w:pPr>
              <w:pStyle w:val="Description"/>
              <w:tabs>
                <w:tab w:val="right" w:pos="1411"/>
              </w:tabs>
              <w:spacing w:before="20"/>
            </w:pPr>
            <w:r>
              <w:t>Improved Shield Bash</w:t>
            </w:r>
          </w:p>
          <w:p w14:paraId="0F023D4E" w14:textId="77777777" w:rsidR="004C713D" w:rsidRDefault="004C713D" w:rsidP="00246E2B">
            <w:pPr>
              <w:pStyle w:val="Description"/>
              <w:tabs>
                <w:tab w:val="right" w:pos="1411"/>
              </w:tabs>
              <w:spacing w:before="20"/>
            </w:pPr>
            <w:r>
              <w:t>Shield Snare</w:t>
            </w:r>
          </w:p>
        </w:tc>
        <w:tc>
          <w:tcPr>
            <w:tcW w:w="6300" w:type="dxa"/>
            <w:tcBorders>
              <w:bottom w:val="single" w:sz="4" w:space="0" w:color="auto"/>
              <w:right w:val="single" w:sz="12" w:space="0" w:color="auto"/>
            </w:tcBorders>
            <w:vAlign w:val="center"/>
          </w:tcPr>
          <w:p w14:paraId="63F69FB1" w14:textId="77777777" w:rsidR="004C713D" w:rsidRDefault="004C713D" w:rsidP="00246E2B">
            <w:pPr>
              <w:pStyle w:val="Description"/>
              <w:spacing w:before="20"/>
            </w:pPr>
            <w:r>
              <w:t>If your opponent is disarmed due to the use of your Shield Snare feat, you can make an Attack of Opportunity against your opponent immediately.  You gain a +2 bonus on your attacks against this opponent as long as he/she remains disarmed.</w:t>
            </w:r>
          </w:p>
        </w:tc>
      </w:tr>
      <w:tr w:rsidR="004C713D" w14:paraId="3057059D" w14:textId="77777777">
        <w:trPr>
          <w:cantSplit/>
        </w:trPr>
        <w:tc>
          <w:tcPr>
            <w:tcW w:w="1620" w:type="dxa"/>
            <w:tcBorders>
              <w:left w:val="single" w:sz="12" w:space="0" w:color="auto"/>
              <w:right w:val="nil"/>
            </w:tcBorders>
          </w:tcPr>
          <w:p w14:paraId="04DEE8A3" w14:textId="77777777" w:rsidR="004C713D" w:rsidRDefault="004C713D" w:rsidP="00246E2B">
            <w:pPr>
              <w:spacing w:before="20" w:after="20"/>
              <w:ind w:left="72" w:hanging="72"/>
              <w:rPr>
                <w:sz w:val="16"/>
              </w:rPr>
            </w:pPr>
            <w:r>
              <w:rPr>
                <w:sz w:val="16"/>
              </w:rPr>
              <w:t xml:space="preserve">Karmic Strike </w:t>
            </w:r>
            <w:r w:rsidRPr="001222AA">
              <w:rPr>
                <w:sz w:val="16"/>
                <w:szCs w:val="16"/>
              </w:rPr>
              <w:fldChar w:fldCharType="begin"/>
            </w:r>
            <w:r w:rsidRPr="001222AA">
              <w:rPr>
                <w:sz w:val="16"/>
                <w:szCs w:val="16"/>
              </w:rPr>
              <w:instrText xml:space="preserve"> XE "Karmic Strike" </w:instrText>
            </w:r>
            <w:r w:rsidRPr="001222AA">
              <w:rPr>
                <w:sz w:val="16"/>
                <w:szCs w:val="16"/>
              </w:rPr>
              <w:fldChar w:fldCharType="end"/>
            </w:r>
            <w:r>
              <w:rPr>
                <w:sz w:val="16"/>
              </w:rPr>
              <w:br/>
            </w:r>
            <w:r>
              <w:rPr>
                <w:sz w:val="14"/>
              </w:rPr>
              <w:t>[General]</w:t>
            </w:r>
          </w:p>
        </w:tc>
        <w:tc>
          <w:tcPr>
            <w:tcW w:w="900" w:type="dxa"/>
            <w:tcBorders>
              <w:left w:val="nil"/>
            </w:tcBorders>
            <w:vAlign w:val="bottom"/>
          </w:tcPr>
          <w:p w14:paraId="768F6EC2" w14:textId="77777777" w:rsidR="004C713D" w:rsidRDefault="004C713D" w:rsidP="00246E2B">
            <w:pPr>
              <w:spacing w:before="20" w:after="20"/>
              <w:ind w:left="-108"/>
              <w:jc w:val="right"/>
              <w:rPr>
                <w:sz w:val="12"/>
              </w:rPr>
            </w:pPr>
            <w:r>
              <w:rPr>
                <w:sz w:val="12"/>
              </w:rPr>
              <w:t>(CWar p102)</w:t>
            </w:r>
          </w:p>
        </w:tc>
        <w:tc>
          <w:tcPr>
            <w:tcW w:w="1620" w:type="dxa"/>
          </w:tcPr>
          <w:p w14:paraId="7798F57F" w14:textId="77777777" w:rsidR="004C713D" w:rsidRDefault="004C713D" w:rsidP="00246E2B">
            <w:pPr>
              <w:tabs>
                <w:tab w:val="right" w:pos="1411"/>
              </w:tabs>
              <w:spacing w:before="20"/>
              <w:ind w:left="72" w:hanging="72"/>
              <w:rPr>
                <w:sz w:val="14"/>
              </w:rPr>
            </w:pPr>
            <w:r>
              <w:rPr>
                <w:sz w:val="14"/>
              </w:rPr>
              <w:t>Dexterity 13</w:t>
            </w:r>
          </w:p>
          <w:p w14:paraId="420EEE11" w14:textId="77777777" w:rsidR="004C713D" w:rsidRDefault="004C713D" w:rsidP="00246E2B">
            <w:pPr>
              <w:tabs>
                <w:tab w:val="right" w:pos="1411"/>
              </w:tabs>
              <w:spacing w:before="20"/>
              <w:ind w:left="72" w:hanging="72"/>
              <w:rPr>
                <w:sz w:val="14"/>
              </w:rPr>
            </w:pPr>
            <w:r>
              <w:rPr>
                <w:sz w:val="14"/>
              </w:rPr>
              <w:t>Combat Expertise</w:t>
            </w:r>
          </w:p>
          <w:p w14:paraId="51CFCF6D" w14:textId="77777777" w:rsidR="004C713D" w:rsidRDefault="004C713D" w:rsidP="00246E2B">
            <w:pPr>
              <w:tabs>
                <w:tab w:val="right" w:pos="1411"/>
              </w:tabs>
              <w:spacing w:before="20"/>
              <w:ind w:left="72" w:hanging="72"/>
              <w:rPr>
                <w:sz w:val="14"/>
              </w:rPr>
            </w:pPr>
            <w:r>
              <w:rPr>
                <w:sz w:val="14"/>
              </w:rPr>
              <w:t>Dodge</w:t>
            </w:r>
          </w:p>
        </w:tc>
        <w:tc>
          <w:tcPr>
            <w:tcW w:w="6300" w:type="dxa"/>
            <w:tcBorders>
              <w:right w:val="single" w:sz="12" w:space="0" w:color="auto"/>
            </w:tcBorders>
            <w:vAlign w:val="center"/>
          </w:tcPr>
          <w:p w14:paraId="2C556CDA" w14:textId="77777777" w:rsidR="004C713D" w:rsidRDefault="004C713D" w:rsidP="00246E2B">
            <w:pPr>
              <w:pStyle w:val="Description"/>
              <w:spacing w:before="20" w:after="0"/>
            </w:pPr>
            <w:r>
              <w:t>On your turn, you may choose to take a –4 penalty to your AC in exchange for the option of taking an Attack of Opportunity on any creatures that successfully makes a melee or touch attack on you.</w:t>
            </w:r>
          </w:p>
          <w:p w14:paraId="643DC262" w14:textId="77777777" w:rsidR="004C713D" w:rsidRDefault="004C713D" w:rsidP="00246E2B">
            <w:pPr>
              <w:pStyle w:val="Description"/>
              <w:spacing w:before="20"/>
            </w:pPr>
            <w:r>
              <w:t xml:space="preserve">This feat does </w:t>
            </w:r>
            <w:r>
              <w:rPr>
                <w:u w:val="single"/>
              </w:rPr>
              <w:t>not</w:t>
            </w:r>
            <w:r>
              <w:t xml:space="preserve"> grant additional Attacks of Opportunity.</w:t>
            </w:r>
          </w:p>
        </w:tc>
      </w:tr>
      <w:tr w:rsidR="004C713D" w14:paraId="5E2CF2C2" w14:textId="77777777">
        <w:trPr>
          <w:cantSplit/>
        </w:trPr>
        <w:tc>
          <w:tcPr>
            <w:tcW w:w="1620" w:type="dxa"/>
            <w:tcBorders>
              <w:left w:val="single" w:sz="12" w:space="0" w:color="auto"/>
              <w:right w:val="nil"/>
            </w:tcBorders>
          </w:tcPr>
          <w:p w14:paraId="157F33FA" w14:textId="77777777" w:rsidR="004C713D" w:rsidRDefault="004C713D" w:rsidP="00246E2B">
            <w:pPr>
              <w:spacing w:before="20" w:after="20"/>
              <w:ind w:left="72" w:hanging="72"/>
              <w:rPr>
                <w:sz w:val="16"/>
              </w:rPr>
            </w:pPr>
            <w:r>
              <w:rPr>
                <w:sz w:val="16"/>
              </w:rPr>
              <w:t>Mercurial Strik</w:t>
            </w:r>
            <w:r w:rsidRPr="001222AA">
              <w:rPr>
                <w:sz w:val="16"/>
                <w:szCs w:val="16"/>
              </w:rPr>
              <w:t>e</w:t>
            </w:r>
            <w:r w:rsidRPr="001222AA">
              <w:rPr>
                <w:sz w:val="16"/>
                <w:szCs w:val="16"/>
              </w:rPr>
              <w:fldChar w:fldCharType="begin"/>
            </w:r>
            <w:r w:rsidRPr="001222AA">
              <w:rPr>
                <w:sz w:val="16"/>
                <w:szCs w:val="16"/>
              </w:rPr>
              <w:instrText xml:space="preserve"> XE "Mercurial Strike" </w:instrText>
            </w:r>
            <w:r w:rsidRPr="001222AA">
              <w:rPr>
                <w:sz w:val="16"/>
                <w:szCs w:val="16"/>
              </w:rPr>
              <w:fldChar w:fldCharType="end"/>
            </w:r>
            <w:r>
              <w:rPr>
                <w:sz w:val="16"/>
              </w:rPr>
              <w:br/>
            </w:r>
            <w:r>
              <w:rPr>
                <w:sz w:val="14"/>
              </w:rPr>
              <w:t>[General]</w:t>
            </w:r>
          </w:p>
        </w:tc>
        <w:tc>
          <w:tcPr>
            <w:tcW w:w="900" w:type="dxa"/>
            <w:tcBorders>
              <w:left w:val="nil"/>
            </w:tcBorders>
            <w:vAlign w:val="bottom"/>
          </w:tcPr>
          <w:p w14:paraId="4BF9AC6D" w14:textId="77777777" w:rsidR="004C713D" w:rsidRDefault="004C713D" w:rsidP="00246E2B">
            <w:pPr>
              <w:spacing w:before="20" w:after="20"/>
              <w:ind w:left="-108"/>
              <w:jc w:val="right"/>
              <w:rPr>
                <w:sz w:val="12"/>
              </w:rPr>
            </w:pPr>
            <w:r>
              <w:rPr>
                <w:sz w:val="12"/>
              </w:rPr>
              <w:t>(DR310 p69)</w:t>
            </w:r>
          </w:p>
        </w:tc>
        <w:tc>
          <w:tcPr>
            <w:tcW w:w="1620" w:type="dxa"/>
          </w:tcPr>
          <w:p w14:paraId="4458AAB0" w14:textId="77777777" w:rsidR="004C713D" w:rsidRDefault="004C713D" w:rsidP="00246E2B">
            <w:pPr>
              <w:tabs>
                <w:tab w:val="right" w:pos="1411"/>
              </w:tabs>
              <w:spacing w:before="20"/>
              <w:ind w:left="72" w:hanging="72"/>
              <w:rPr>
                <w:sz w:val="14"/>
              </w:rPr>
            </w:pPr>
            <w:r>
              <w:rPr>
                <w:sz w:val="14"/>
              </w:rPr>
              <w:t>Quick Draw</w:t>
            </w:r>
          </w:p>
          <w:p w14:paraId="1898FAA8" w14:textId="77777777" w:rsidR="004C713D" w:rsidRDefault="004C713D" w:rsidP="00246E2B">
            <w:pPr>
              <w:pStyle w:val="Description"/>
              <w:tabs>
                <w:tab w:val="right" w:pos="1411"/>
              </w:tabs>
              <w:spacing w:before="20"/>
            </w:pPr>
            <w:r>
              <w:t>Base Attack Bonus +5</w:t>
            </w:r>
          </w:p>
        </w:tc>
        <w:tc>
          <w:tcPr>
            <w:tcW w:w="6300" w:type="dxa"/>
            <w:tcBorders>
              <w:right w:val="single" w:sz="12" w:space="0" w:color="auto"/>
            </w:tcBorders>
            <w:vAlign w:val="center"/>
          </w:tcPr>
          <w:p w14:paraId="3FD4B4E8" w14:textId="77777777" w:rsidR="004C713D" w:rsidRDefault="004C713D" w:rsidP="00246E2B">
            <w:pPr>
              <w:pStyle w:val="Description"/>
              <w:spacing w:before="20"/>
            </w:pPr>
            <w:r>
              <w:t>If an opponent generates an Attack of Opportunity and you are unarmed, you may draw a melee weapon and make your Attack of Opportunity, with your opponent being Flat-Footed.</w:t>
            </w:r>
          </w:p>
        </w:tc>
      </w:tr>
      <w:tr w:rsidR="004C713D" w14:paraId="623B71B6" w14:textId="77777777">
        <w:trPr>
          <w:cantSplit/>
        </w:trPr>
        <w:tc>
          <w:tcPr>
            <w:tcW w:w="1620" w:type="dxa"/>
            <w:tcBorders>
              <w:left w:val="single" w:sz="12" w:space="0" w:color="auto"/>
              <w:right w:val="nil"/>
            </w:tcBorders>
          </w:tcPr>
          <w:p w14:paraId="7D69EB71" w14:textId="77777777" w:rsidR="004C713D" w:rsidRDefault="004C713D" w:rsidP="00246E2B">
            <w:pPr>
              <w:spacing w:before="20" w:after="20"/>
              <w:ind w:left="72" w:hanging="72"/>
              <w:rPr>
                <w:sz w:val="16"/>
              </w:rPr>
            </w:pPr>
            <w:r>
              <w:rPr>
                <w:sz w:val="16"/>
              </w:rPr>
              <w:t xml:space="preserve">Occult Opportunist </w:t>
            </w:r>
            <w:r w:rsidRPr="00744832">
              <w:rPr>
                <w:sz w:val="16"/>
              </w:rPr>
              <w:fldChar w:fldCharType="begin"/>
            </w:r>
            <w:r w:rsidRPr="00744832">
              <w:rPr>
                <w:sz w:val="16"/>
              </w:rPr>
              <w:instrText xml:space="preserve"> XE "</w:instrText>
            </w:r>
            <w:r>
              <w:rPr>
                <w:sz w:val="16"/>
              </w:rPr>
              <w:instrText>Occult Opportunist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37A4EA0" w14:textId="77777777" w:rsidR="004C713D" w:rsidRDefault="004C713D" w:rsidP="00246E2B">
            <w:pPr>
              <w:spacing w:before="20" w:after="20"/>
              <w:ind w:left="-108"/>
              <w:jc w:val="right"/>
              <w:rPr>
                <w:sz w:val="12"/>
              </w:rPr>
            </w:pPr>
            <w:r>
              <w:rPr>
                <w:sz w:val="12"/>
              </w:rPr>
              <w:t>(DR340 p87)</w:t>
            </w:r>
          </w:p>
        </w:tc>
        <w:tc>
          <w:tcPr>
            <w:tcW w:w="1620" w:type="dxa"/>
          </w:tcPr>
          <w:p w14:paraId="662744A3" w14:textId="77777777" w:rsidR="004C713D" w:rsidRDefault="004C713D" w:rsidP="00246E2B">
            <w:pPr>
              <w:tabs>
                <w:tab w:val="right" w:pos="1411"/>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5 ranks</w:t>
            </w:r>
          </w:p>
          <w:p w14:paraId="0B810C5E" w14:textId="77777777" w:rsidR="004C713D" w:rsidRDefault="004C713D" w:rsidP="00246E2B">
            <w:pPr>
              <w:tabs>
                <w:tab w:val="right" w:pos="1411"/>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70C41BE1" w14:textId="77777777" w:rsidR="004C713D" w:rsidRDefault="004C713D" w:rsidP="00246E2B">
            <w:pPr>
              <w:pStyle w:val="DescriptionTop"/>
              <w:spacing w:after="0"/>
            </w:pPr>
            <w:r>
              <w:t>If an opponent you threaten does any of the following, you may make an Attack of Opportunity on him/her:  Dismiss a Spell, Direct / Redirect an Active Spell, cast a Quickened or Swift Spell, makes a Turn / Rebuke attempt.</w:t>
            </w:r>
          </w:p>
          <w:p w14:paraId="2E6E8D9C" w14:textId="77777777" w:rsidR="004C713D" w:rsidRDefault="004C713D" w:rsidP="00246E2B">
            <w:pPr>
              <w:pStyle w:val="DescriptionTop"/>
            </w:pPr>
            <w:r>
              <w:t>If damage, your opponent looses the spell / action attempted unless he/she makes a Concentration check vs. DC (10 + damage).</w:t>
            </w:r>
          </w:p>
        </w:tc>
      </w:tr>
      <w:tr w:rsidR="004C713D" w14:paraId="747DDE12" w14:textId="77777777">
        <w:trPr>
          <w:cantSplit/>
        </w:trPr>
        <w:tc>
          <w:tcPr>
            <w:tcW w:w="1620" w:type="dxa"/>
            <w:tcBorders>
              <w:left w:val="single" w:sz="12" w:space="0" w:color="auto"/>
              <w:right w:val="nil"/>
            </w:tcBorders>
          </w:tcPr>
          <w:p w14:paraId="1D863D5E" w14:textId="77777777" w:rsidR="004C713D" w:rsidRDefault="004C713D"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1ED085B" w14:textId="77777777" w:rsidR="004C713D" w:rsidRDefault="004C713D" w:rsidP="00246E2B">
            <w:pPr>
              <w:spacing w:before="20" w:after="20"/>
              <w:ind w:left="-108"/>
              <w:jc w:val="right"/>
              <w:rPr>
                <w:sz w:val="12"/>
              </w:rPr>
            </w:pPr>
            <w:r>
              <w:rPr>
                <w:sz w:val="12"/>
              </w:rPr>
              <w:t>(DR340 p87)</w:t>
            </w:r>
          </w:p>
        </w:tc>
        <w:tc>
          <w:tcPr>
            <w:tcW w:w="1620" w:type="dxa"/>
          </w:tcPr>
          <w:p w14:paraId="3D66504B" w14:textId="77777777" w:rsidR="004C713D" w:rsidRDefault="004C713D" w:rsidP="00246E2B">
            <w:pPr>
              <w:tabs>
                <w:tab w:val="right" w:pos="1411"/>
              </w:tabs>
              <w:spacing w:before="20"/>
              <w:ind w:left="72" w:hanging="72"/>
              <w:rPr>
                <w:sz w:val="14"/>
              </w:rPr>
            </w:pPr>
            <w:r>
              <w:rPr>
                <w:sz w:val="14"/>
              </w:rPr>
              <w:t>Combat Reflexes</w:t>
            </w:r>
          </w:p>
          <w:p w14:paraId="192320CB" w14:textId="77777777" w:rsidR="004C713D" w:rsidRDefault="004C713D" w:rsidP="00246E2B">
            <w:pPr>
              <w:tabs>
                <w:tab w:val="right" w:pos="1411"/>
              </w:tabs>
              <w:spacing w:before="20"/>
              <w:ind w:left="72" w:hanging="72"/>
              <w:rPr>
                <w:sz w:val="14"/>
              </w:rPr>
            </w:pPr>
            <w:r>
              <w:rPr>
                <w:sz w:val="14"/>
              </w:rPr>
              <w:t>Dodge</w:t>
            </w:r>
          </w:p>
          <w:p w14:paraId="73ADD386" w14:textId="77777777" w:rsidR="004C713D" w:rsidRDefault="004C713D" w:rsidP="00246E2B">
            <w:pPr>
              <w:tabs>
                <w:tab w:val="right" w:pos="1411"/>
              </w:tabs>
              <w:spacing w:before="20"/>
              <w:ind w:left="72" w:hanging="72"/>
              <w:rPr>
                <w:sz w:val="14"/>
              </w:rPr>
            </w:pPr>
            <w:r>
              <w:rPr>
                <w:sz w:val="14"/>
              </w:rPr>
              <w:t>Mobility</w:t>
            </w:r>
          </w:p>
        </w:tc>
        <w:tc>
          <w:tcPr>
            <w:tcW w:w="6300" w:type="dxa"/>
            <w:tcBorders>
              <w:right w:val="single" w:sz="12" w:space="0" w:color="auto"/>
            </w:tcBorders>
            <w:vAlign w:val="center"/>
          </w:tcPr>
          <w:p w14:paraId="6E98BC54" w14:textId="77777777" w:rsidR="004C713D" w:rsidRDefault="004C713D" w:rsidP="00246E2B">
            <w:pPr>
              <w:pStyle w:val="DescriptionTop"/>
            </w:pPr>
            <w:r>
              <w:t>After making an Attack of Opportunity, you may take a bonus 5’ step.</w:t>
            </w:r>
          </w:p>
        </w:tc>
      </w:tr>
      <w:tr w:rsidR="004C713D" w14:paraId="08CF6467" w14:textId="77777777">
        <w:trPr>
          <w:cantSplit/>
        </w:trPr>
        <w:tc>
          <w:tcPr>
            <w:tcW w:w="1620" w:type="dxa"/>
            <w:tcBorders>
              <w:left w:val="single" w:sz="12" w:space="0" w:color="auto"/>
              <w:right w:val="nil"/>
            </w:tcBorders>
          </w:tcPr>
          <w:p w14:paraId="1BBD469C" w14:textId="77777777" w:rsidR="004C713D" w:rsidRDefault="004C713D" w:rsidP="00246E2B">
            <w:pPr>
              <w:spacing w:before="20" w:after="20"/>
              <w:ind w:left="72" w:hanging="72"/>
              <w:rPr>
                <w:color w:val="000000"/>
                <w:sz w:val="16"/>
              </w:rPr>
            </w:pPr>
            <w:r>
              <w:rPr>
                <w:color w:val="000000"/>
                <w:sz w:val="16"/>
                <w:szCs w:val="16"/>
              </w:rPr>
              <w:t xml:space="preserve">Overhead Thrust </w:t>
            </w:r>
            <w:r w:rsidRPr="006A5AC6">
              <w:rPr>
                <w:color w:val="000000"/>
                <w:sz w:val="16"/>
                <w:szCs w:val="16"/>
              </w:rPr>
              <w:fldChar w:fldCharType="begin"/>
            </w:r>
            <w:r w:rsidRPr="006A5AC6">
              <w:rPr>
                <w:sz w:val="16"/>
                <w:szCs w:val="16"/>
              </w:rPr>
              <w:instrText xml:space="preserve"> XE "</w:instrText>
            </w:r>
            <w:r>
              <w:rPr>
                <w:color w:val="000000"/>
                <w:sz w:val="16"/>
                <w:szCs w:val="16"/>
              </w:rPr>
              <w:instrText>Overhead Thrust</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tcBorders>
            <w:vAlign w:val="bottom"/>
          </w:tcPr>
          <w:p w14:paraId="474AA211" w14:textId="77777777" w:rsidR="004C713D" w:rsidRDefault="004C713D" w:rsidP="00246E2B">
            <w:pPr>
              <w:spacing w:before="20" w:after="20"/>
              <w:ind w:left="-108"/>
              <w:jc w:val="right"/>
              <w:rPr>
                <w:sz w:val="12"/>
              </w:rPr>
            </w:pPr>
            <w:r>
              <w:rPr>
                <w:sz w:val="12"/>
              </w:rPr>
              <w:t>(Dcn p106)</w:t>
            </w:r>
          </w:p>
        </w:tc>
        <w:tc>
          <w:tcPr>
            <w:tcW w:w="1620" w:type="dxa"/>
          </w:tcPr>
          <w:p w14:paraId="15384663" w14:textId="77777777" w:rsidR="004C713D" w:rsidRDefault="004C713D" w:rsidP="00246E2B">
            <w:pPr>
              <w:tabs>
                <w:tab w:val="right" w:pos="1411"/>
              </w:tabs>
              <w:spacing w:before="20"/>
              <w:ind w:left="72" w:hanging="72"/>
              <w:rPr>
                <w:sz w:val="14"/>
              </w:rPr>
            </w:pPr>
            <w:r>
              <w:rPr>
                <w:sz w:val="14"/>
              </w:rPr>
              <w:t>Base Attack Bonus +6</w:t>
            </w:r>
          </w:p>
          <w:p w14:paraId="2AF10022" w14:textId="77777777" w:rsidR="004C713D" w:rsidRDefault="004C713D" w:rsidP="00246E2B">
            <w:pPr>
              <w:tabs>
                <w:tab w:val="right" w:pos="1411"/>
              </w:tabs>
              <w:spacing w:before="20"/>
              <w:ind w:left="72" w:hanging="72"/>
              <w:rPr>
                <w:sz w:val="14"/>
              </w:rPr>
            </w:pPr>
            <w:r>
              <w:rPr>
                <w:sz w:val="14"/>
              </w:rPr>
              <w:t>Close-Quarters Fighting</w:t>
            </w:r>
          </w:p>
          <w:p w14:paraId="7A9EECB8" w14:textId="77777777" w:rsidR="004C713D" w:rsidRDefault="004C713D" w:rsidP="00246E2B">
            <w:pPr>
              <w:tabs>
                <w:tab w:val="right" w:pos="1411"/>
              </w:tabs>
              <w:spacing w:before="20"/>
              <w:ind w:left="72" w:hanging="72"/>
              <w:rPr>
                <w:sz w:val="14"/>
              </w:rPr>
            </w:pPr>
            <w:r>
              <w:rPr>
                <w:sz w:val="14"/>
              </w:rPr>
              <w:t>Power Attack</w:t>
            </w:r>
          </w:p>
        </w:tc>
        <w:tc>
          <w:tcPr>
            <w:tcW w:w="6300" w:type="dxa"/>
            <w:tcBorders>
              <w:right w:val="single" w:sz="12" w:space="0" w:color="auto"/>
            </w:tcBorders>
            <w:vAlign w:val="center"/>
          </w:tcPr>
          <w:p w14:paraId="3DEC3CEA" w14:textId="77777777" w:rsidR="004C713D" w:rsidRDefault="004C713D" w:rsidP="00246E2B">
            <w:pPr>
              <w:pStyle w:val="Description"/>
              <w:spacing w:before="20" w:after="0"/>
            </w:pPr>
            <w:r>
              <w:t>You can use a Slashing or Piercing weapon to make an Attack of Opportunity against a foe using an attack designed to batter you from above (Overrun, Trample, Power Dive, Dragon Crush). You cannot use this feat if you are flat-footed or already grappled.</w:t>
            </w:r>
          </w:p>
          <w:p w14:paraId="2AE9B068" w14:textId="77777777" w:rsidR="004C713D" w:rsidRDefault="004C713D" w:rsidP="00246E2B">
            <w:pPr>
              <w:pStyle w:val="Description"/>
              <w:spacing w:before="20" w:after="0"/>
            </w:pPr>
            <w:r>
              <w:t>You gain a special attack modifier based on your opponent’s size:</w:t>
            </w:r>
          </w:p>
          <w:p w14:paraId="62213FA0" w14:textId="77777777" w:rsidR="004C713D" w:rsidRDefault="004C713D" w:rsidP="00246E2B">
            <w:pPr>
              <w:pStyle w:val="Description"/>
              <w:spacing w:before="20" w:after="0"/>
              <w:ind w:left="252"/>
            </w:pPr>
            <w:r>
              <w:t xml:space="preserve">Medium or smaller (+0), Large (+4), </w:t>
            </w:r>
            <w:r w:rsidRPr="002F3009">
              <w:t xml:space="preserve">Huge </w:t>
            </w:r>
            <w:r>
              <w:t xml:space="preserve">(+8), </w:t>
            </w:r>
            <w:r w:rsidRPr="002F3009">
              <w:t xml:space="preserve">Gargantuan </w:t>
            </w:r>
            <w:r>
              <w:t xml:space="preserve">(+12), </w:t>
            </w:r>
            <w:r w:rsidRPr="002F3009">
              <w:t xml:space="preserve"> Colossal </w:t>
            </w:r>
            <w:r>
              <w:t>(+16)</w:t>
            </w:r>
          </w:p>
          <w:p w14:paraId="3092BFA8" w14:textId="77777777" w:rsidR="004C713D" w:rsidRPr="002F3009" w:rsidRDefault="004C713D" w:rsidP="00246E2B">
            <w:pPr>
              <w:pStyle w:val="Description"/>
              <w:spacing w:before="20"/>
            </w:pPr>
            <w:r>
              <w:t>If your attack succeeds, you do triple damage.</w:t>
            </w:r>
          </w:p>
        </w:tc>
      </w:tr>
      <w:tr w:rsidR="004C713D" w14:paraId="45206452" w14:textId="77777777">
        <w:trPr>
          <w:cantSplit/>
        </w:trPr>
        <w:tc>
          <w:tcPr>
            <w:tcW w:w="1620" w:type="dxa"/>
            <w:tcBorders>
              <w:top w:val="single" w:sz="4" w:space="0" w:color="auto"/>
              <w:left w:val="single" w:sz="12" w:space="0" w:color="auto"/>
              <w:bottom w:val="single" w:sz="4" w:space="0" w:color="auto"/>
              <w:right w:val="nil"/>
            </w:tcBorders>
          </w:tcPr>
          <w:p w14:paraId="174B8B21" w14:textId="77777777" w:rsidR="004C713D" w:rsidRDefault="004C713D"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8251DF2"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52FAA627" w14:textId="77777777" w:rsidR="004C713D" w:rsidRDefault="004C713D" w:rsidP="00246E2B">
            <w:pPr>
              <w:spacing w:before="20"/>
              <w:ind w:left="72" w:hanging="72"/>
              <w:rPr>
                <w:sz w:val="14"/>
              </w:rPr>
            </w:pPr>
            <w:r>
              <w:rPr>
                <w:sz w:val="14"/>
              </w:rPr>
              <w:t xml:space="preserve">Base Attack Bonus +6 </w:t>
            </w:r>
          </w:p>
          <w:p w14:paraId="74C50CD1" w14:textId="77777777" w:rsidR="004C713D" w:rsidRDefault="004C713D" w:rsidP="00246E2B">
            <w:pPr>
              <w:spacing w:before="20"/>
              <w:ind w:left="72" w:hanging="72"/>
              <w:rPr>
                <w:sz w:val="14"/>
              </w:rPr>
            </w:pPr>
            <w:r>
              <w:rPr>
                <w:sz w:val="14"/>
              </w:rPr>
              <w:t>Combat Reflexes</w:t>
            </w:r>
          </w:p>
          <w:p w14:paraId="4689A849" w14:textId="77777777" w:rsidR="004C713D" w:rsidRDefault="004C713D" w:rsidP="00246E2B">
            <w:pPr>
              <w:spacing w:before="20"/>
              <w:ind w:left="72" w:hanging="72"/>
              <w:rPr>
                <w:sz w:val="14"/>
              </w:rPr>
            </w:pPr>
            <w:r>
              <w:rPr>
                <w:sz w:val="14"/>
              </w:rPr>
              <w:t>Point Blank Shot</w:t>
            </w:r>
          </w:p>
          <w:p w14:paraId="2A09C3D3" w14:textId="77777777" w:rsidR="004C713D" w:rsidRDefault="004C713D"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53AA3E2F" w14:textId="77777777" w:rsidR="004C713D" w:rsidRPr="00E419DB" w:rsidRDefault="004C713D" w:rsidP="00246E2B">
            <w:pPr>
              <w:pStyle w:val="Description"/>
              <w:spacing w:before="20"/>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4C713D" w14:paraId="665AC3A8" w14:textId="77777777">
        <w:trPr>
          <w:cantSplit/>
        </w:trPr>
        <w:tc>
          <w:tcPr>
            <w:tcW w:w="1620" w:type="dxa"/>
            <w:tcBorders>
              <w:top w:val="single" w:sz="4" w:space="0" w:color="auto"/>
              <w:left w:val="single" w:sz="12" w:space="0" w:color="auto"/>
              <w:bottom w:val="single" w:sz="4" w:space="0" w:color="auto"/>
              <w:right w:val="nil"/>
            </w:tcBorders>
          </w:tcPr>
          <w:p w14:paraId="06B57010" w14:textId="77777777" w:rsidR="004C713D" w:rsidRDefault="004C713D" w:rsidP="00246E2B">
            <w:pPr>
              <w:spacing w:before="20" w:after="20"/>
              <w:ind w:left="72" w:hanging="72"/>
              <w:rPr>
                <w:sz w:val="16"/>
              </w:rPr>
            </w:pPr>
            <w:r>
              <w:rPr>
                <w:sz w:val="16"/>
              </w:rPr>
              <w:t xml:space="preserve">Robilar’s Gambit </w:t>
            </w:r>
            <w:r w:rsidRPr="00744832">
              <w:rPr>
                <w:sz w:val="16"/>
              </w:rPr>
              <w:fldChar w:fldCharType="begin"/>
            </w:r>
            <w:r w:rsidRPr="00744832">
              <w:rPr>
                <w:sz w:val="16"/>
              </w:rPr>
              <w:instrText xml:space="preserve"> XE "</w:instrText>
            </w:r>
            <w:r>
              <w:rPr>
                <w:sz w:val="16"/>
              </w:rPr>
              <w:instrText>Robilar’s Gambit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998DA38" w14:textId="77777777" w:rsidR="004C713D" w:rsidRDefault="004C713D"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77F89053" w14:textId="77777777" w:rsidR="004C713D" w:rsidRDefault="004C713D" w:rsidP="00246E2B">
            <w:pPr>
              <w:spacing w:before="20"/>
              <w:ind w:left="72" w:hanging="72"/>
              <w:rPr>
                <w:sz w:val="14"/>
              </w:rPr>
            </w:pPr>
            <w:r>
              <w:rPr>
                <w:sz w:val="14"/>
              </w:rPr>
              <w:t>Base Attack Bonus +12</w:t>
            </w:r>
          </w:p>
          <w:p w14:paraId="15C5B545" w14:textId="77777777" w:rsidR="004C713D" w:rsidRDefault="004C713D" w:rsidP="00246E2B">
            <w:pPr>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5CC7C7F2" w14:textId="77777777" w:rsidR="004C713D" w:rsidRDefault="004C713D" w:rsidP="00246E2B">
            <w:pPr>
              <w:pStyle w:val="Description"/>
              <w:spacing w:before="20" w:after="0"/>
            </w:pPr>
            <w:r>
              <w:t>If you activate this ability at the start of your turn, you gain the following:</w:t>
            </w:r>
          </w:p>
          <w:p w14:paraId="774E6B5F" w14:textId="77777777" w:rsidR="004C713D" w:rsidRDefault="004C713D" w:rsidP="00246E2B">
            <w:pPr>
              <w:pStyle w:val="Description"/>
              <w:spacing w:before="20" w:after="0"/>
              <w:ind w:left="252"/>
            </w:pPr>
            <w:r>
              <w:t>a)  foes receive a +4 bonus on their attack &amp; damage rolls against you;</w:t>
            </w:r>
          </w:p>
          <w:p w14:paraId="167A2143" w14:textId="77777777" w:rsidR="004C713D" w:rsidRPr="00DE6B0F" w:rsidRDefault="004C713D" w:rsidP="00246E2B">
            <w:pPr>
              <w:pStyle w:val="Description"/>
              <w:spacing w:before="20"/>
              <w:ind w:left="432" w:hanging="252"/>
            </w:pPr>
            <w:r>
              <w:t xml:space="preserve">b)  after a foe strikes you, you receive an Attack of Opportunity against that foe which is resolved </w:t>
            </w:r>
            <w:r>
              <w:rPr>
                <w:u w:val="single"/>
              </w:rPr>
              <w:t>after</w:t>
            </w:r>
            <w:r>
              <w:t xml:space="preserve"> his/her attack.</w:t>
            </w:r>
          </w:p>
        </w:tc>
      </w:tr>
      <w:tr w:rsidR="004C713D" w14:paraId="647734BF" w14:textId="77777777">
        <w:trPr>
          <w:cantSplit/>
        </w:trPr>
        <w:tc>
          <w:tcPr>
            <w:tcW w:w="1620" w:type="dxa"/>
            <w:tcBorders>
              <w:left w:val="single" w:sz="12" w:space="0" w:color="auto"/>
              <w:bottom w:val="single" w:sz="4" w:space="0" w:color="auto"/>
              <w:right w:val="nil"/>
            </w:tcBorders>
          </w:tcPr>
          <w:p w14:paraId="4310E656" w14:textId="77777777" w:rsidR="004C713D" w:rsidRDefault="004C713D" w:rsidP="00246E2B">
            <w:pPr>
              <w:spacing w:before="20" w:after="20"/>
              <w:ind w:left="72" w:hanging="72"/>
              <w:rPr>
                <w:color w:val="000000"/>
                <w:sz w:val="16"/>
              </w:rPr>
            </w:pPr>
            <w:r>
              <w:rPr>
                <w:sz w:val="16"/>
              </w:rPr>
              <w:t xml:space="preserve">Sidestep </w:t>
            </w:r>
            <w:r w:rsidRPr="00612E53">
              <w:rPr>
                <w:sz w:val="16"/>
                <w:szCs w:val="16"/>
              </w:rPr>
              <w:fldChar w:fldCharType="begin"/>
            </w:r>
            <w:r w:rsidRPr="00612E53">
              <w:rPr>
                <w:sz w:val="16"/>
                <w:szCs w:val="16"/>
              </w:rPr>
              <w:instrText xml:space="preserve"> XE "</w:instrText>
            </w:r>
            <w:r>
              <w:rPr>
                <w:sz w:val="16"/>
                <w:szCs w:val="16"/>
              </w:rPr>
              <w:instrText>Sidestep</w:instrText>
            </w:r>
            <w:r w:rsidRPr="00612E53">
              <w:rPr>
                <w:sz w:val="16"/>
                <w:szCs w:val="16"/>
              </w:rPr>
              <w:instrText xml:space="preserve">" </w:instrText>
            </w:r>
            <w:r w:rsidRPr="00612E5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A615711" w14:textId="77777777" w:rsidR="004C713D" w:rsidRDefault="004C713D" w:rsidP="00246E2B">
            <w:pPr>
              <w:spacing w:before="20" w:after="20"/>
              <w:ind w:left="-108"/>
              <w:jc w:val="right"/>
              <w:rPr>
                <w:sz w:val="12"/>
              </w:rPr>
            </w:pPr>
            <w:r>
              <w:rPr>
                <w:sz w:val="12"/>
              </w:rPr>
              <w:t>(Mini p28)</w:t>
            </w:r>
          </w:p>
        </w:tc>
        <w:tc>
          <w:tcPr>
            <w:tcW w:w="1620" w:type="dxa"/>
            <w:tcBorders>
              <w:bottom w:val="single" w:sz="4" w:space="0" w:color="auto"/>
            </w:tcBorders>
          </w:tcPr>
          <w:p w14:paraId="0356219D" w14:textId="77777777" w:rsidR="004C713D" w:rsidRDefault="004C713D" w:rsidP="00246E2B">
            <w:pPr>
              <w:tabs>
                <w:tab w:val="right" w:pos="1404"/>
              </w:tabs>
              <w:spacing w:before="20"/>
              <w:ind w:left="72" w:hanging="72"/>
              <w:rPr>
                <w:sz w:val="14"/>
              </w:rPr>
            </w:pPr>
            <w:r>
              <w:rPr>
                <w:sz w:val="14"/>
              </w:rPr>
              <w:t>Dexterity 15</w:t>
            </w:r>
          </w:p>
          <w:p w14:paraId="1A543005" w14:textId="77777777" w:rsidR="004C713D" w:rsidRDefault="004C713D" w:rsidP="00246E2B">
            <w:pPr>
              <w:tabs>
                <w:tab w:val="right" w:pos="1404"/>
              </w:tabs>
              <w:spacing w:before="20"/>
              <w:ind w:left="72" w:hanging="72"/>
              <w:rPr>
                <w:sz w:val="14"/>
              </w:rPr>
            </w:pPr>
            <w:r>
              <w:rPr>
                <w:sz w:val="14"/>
              </w:rPr>
              <w:t>Dodge</w:t>
            </w:r>
          </w:p>
          <w:p w14:paraId="2AC2FB32" w14:textId="77777777" w:rsidR="004C713D" w:rsidRDefault="004C713D" w:rsidP="00246E2B">
            <w:pPr>
              <w:tabs>
                <w:tab w:val="right" w:pos="1404"/>
              </w:tabs>
              <w:spacing w:before="20"/>
              <w:ind w:left="72" w:hanging="72"/>
              <w:rPr>
                <w:sz w:val="14"/>
              </w:rPr>
            </w:pPr>
            <w:r>
              <w:rPr>
                <w:sz w:val="14"/>
              </w:rPr>
              <w:t>Mobility</w:t>
            </w:r>
          </w:p>
          <w:p w14:paraId="152B7CAA" w14:textId="77777777" w:rsidR="004C713D" w:rsidRDefault="004C713D" w:rsidP="00246E2B">
            <w:pPr>
              <w:tabs>
                <w:tab w:val="right" w:pos="1404"/>
              </w:tabs>
              <w:spacing w:before="20"/>
              <w:ind w:left="72" w:hanging="72"/>
              <w:rPr>
                <w:sz w:val="14"/>
              </w:rPr>
            </w:pPr>
            <w:r>
              <w:rPr>
                <w:sz w:val="14"/>
              </w:rPr>
              <w:t>Tumble:</w:t>
            </w:r>
            <w:r>
              <w:rPr>
                <w:sz w:val="14"/>
              </w:rPr>
              <w:tab/>
              <w:t>7 ranks</w:t>
            </w:r>
          </w:p>
        </w:tc>
        <w:tc>
          <w:tcPr>
            <w:tcW w:w="6300" w:type="dxa"/>
            <w:tcBorders>
              <w:bottom w:val="single" w:sz="4" w:space="0" w:color="auto"/>
              <w:right w:val="single" w:sz="12" w:space="0" w:color="auto"/>
            </w:tcBorders>
            <w:vAlign w:val="center"/>
          </w:tcPr>
          <w:p w14:paraId="405A54E2" w14:textId="77777777" w:rsidR="004C713D" w:rsidRDefault="004C713D" w:rsidP="00246E2B">
            <w:pPr>
              <w:pStyle w:val="DescriptionTop"/>
            </w:pPr>
            <w:r>
              <w:t>After making an Attack of Opportunity, you may take a bonus 5’ step.</w:t>
            </w:r>
          </w:p>
        </w:tc>
      </w:tr>
      <w:tr w:rsidR="004C713D" w14:paraId="6498A3F3" w14:textId="77777777">
        <w:trPr>
          <w:cantSplit/>
        </w:trPr>
        <w:tc>
          <w:tcPr>
            <w:tcW w:w="1620" w:type="dxa"/>
            <w:tcBorders>
              <w:left w:val="single" w:sz="12" w:space="0" w:color="auto"/>
              <w:right w:val="nil"/>
            </w:tcBorders>
          </w:tcPr>
          <w:p w14:paraId="4C2F6AA3" w14:textId="77777777" w:rsidR="004C713D" w:rsidRDefault="004C713D" w:rsidP="00246E2B">
            <w:pPr>
              <w:spacing w:before="20" w:after="20"/>
              <w:ind w:left="72" w:hanging="72"/>
              <w:rPr>
                <w:sz w:val="16"/>
              </w:rPr>
            </w:pPr>
            <w:r>
              <w:rPr>
                <w:sz w:val="16"/>
              </w:rPr>
              <w:t xml:space="preserve">Sneak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Sneak Attack of Opportunity</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521AD498" w14:textId="77777777" w:rsidR="004C713D" w:rsidRDefault="004C713D" w:rsidP="00246E2B">
            <w:pPr>
              <w:spacing w:before="20" w:after="20"/>
              <w:ind w:left="-108"/>
              <w:jc w:val="right"/>
              <w:rPr>
                <w:sz w:val="12"/>
              </w:rPr>
            </w:pPr>
            <w:r>
              <w:rPr>
                <w:sz w:val="12"/>
              </w:rPr>
              <w:t>(DR340 p87)</w:t>
            </w:r>
          </w:p>
        </w:tc>
        <w:tc>
          <w:tcPr>
            <w:tcW w:w="1620" w:type="dxa"/>
          </w:tcPr>
          <w:p w14:paraId="6A5A9BD7" w14:textId="77777777" w:rsidR="004C713D" w:rsidRDefault="004C713D" w:rsidP="00246E2B">
            <w:pPr>
              <w:tabs>
                <w:tab w:val="right" w:pos="1411"/>
              </w:tabs>
              <w:spacing w:before="20"/>
              <w:ind w:left="72" w:right="-108" w:hanging="72"/>
              <w:rPr>
                <w:sz w:val="14"/>
              </w:rPr>
            </w:pPr>
            <w:r>
              <w:rPr>
                <w:sz w:val="14"/>
              </w:rPr>
              <w:t xml:space="preserve">Combat Reflexes </w:t>
            </w:r>
          </w:p>
          <w:p w14:paraId="31197208" w14:textId="77777777" w:rsidR="004C713D" w:rsidRDefault="004C713D" w:rsidP="00246E2B">
            <w:pPr>
              <w:tabs>
                <w:tab w:val="right" w:pos="1411"/>
              </w:tabs>
              <w:spacing w:before="20"/>
              <w:ind w:left="72" w:right="-108" w:hanging="72"/>
              <w:rPr>
                <w:sz w:val="14"/>
              </w:rPr>
            </w:pPr>
            <w:r>
              <w:rPr>
                <w:sz w:val="14"/>
              </w:rPr>
              <w:t>Sneak Attack class ability with at least +3d6</w:t>
            </w:r>
          </w:p>
        </w:tc>
        <w:tc>
          <w:tcPr>
            <w:tcW w:w="6300" w:type="dxa"/>
            <w:tcBorders>
              <w:right w:val="single" w:sz="12" w:space="0" w:color="auto"/>
            </w:tcBorders>
            <w:vAlign w:val="center"/>
          </w:tcPr>
          <w:p w14:paraId="3838581A" w14:textId="77777777" w:rsidR="004C713D" w:rsidRDefault="004C713D" w:rsidP="00246E2B">
            <w:pPr>
              <w:pStyle w:val="DescriptionTop"/>
            </w:pPr>
            <w:r>
              <w:t>On your first Attack of Opportunity of the round, add your Sneak Attack damage to the attack’s damage.</w:t>
            </w:r>
          </w:p>
        </w:tc>
      </w:tr>
      <w:tr w:rsidR="004C713D" w14:paraId="6ABA773B" w14:textId="77777777">
        <w:trPr>
          <w:cantSplit/>
        </w:trPr>
        <w:tc>
          <w:tcPr>
            <w:tcW w:w="1620" w:type="dxa"/>
            <w:tcBorders>
              <w:left w:val="single" w:sz="12" w:space="0" w:color="auto"/>
              <w:right w:val="nil"/>
            </w:tcBorders>
          </w:tcPr>
          <w:p w14:paraId="4ED69E8F" w14:textId="77777777" w:rsidR="004C713D" w:rsidRDefault="004C713D"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A8DA267" w14:textId="77777777" w:rsidR="004C713D" w:rsidRDefault="004C713D" w:rsidP="00246E2B">
            <w:pPr>
              <w:spacing w:before="20" w:after="20"/>
              <w:ind w:left="-108"/>
              <w:jc w:val="right"/>
              <w:rPr>
                <w:sz w:val="12"/>
              </w:rPr>
            </w:pPr>
            <w:r>
              <w:rPr>
                <w:sz w:val="12"/>
              </w:rPr>
              <w:t>(DR340 p87)</w:t>
            </w:r>
          </w:p>
        </w:tc>
        <w:tc>
          <w:tcPr>
            <w:tcW w:w="1620" w:type="dxa"/>
          </w:tcPr>
          <w:p w14:paraId="469C03B6" w14:textId="77777777" w:rsidR="004C713D" w:rsidRDefault="004C713D" w:rsidP="00246E2B">
            <w:pPr>
              <w:tabs>
                <w:tab w:val="right" w:pos="1411"/>
              </w:tabs>
              <w:spacing w:before="20"/>
              <w:ind w:left="72" w:hanging="72"/>
              <w:rPr>
                <w:sz w:val="14"/>
              </w:rPr>
            </w:pPr>
            <w:r>
              <w:rPr>
                <w:sz w:val="14"/>
              </w:rPr>
              <w:t>Dexterity 17</w:t>
            </w:r>
          </w:p>
          <w:p w14:paraId="6A474318" w14:textId="77777777" w:rsidR="004C713D" w:rsidRDefault="004C713D" w:rsidP="00246E2B">
            <w:pPr>
              <w:tabs>
                <w:tab w:val="right" w:pos="1411"/>
              </w:tabs>
              <w:spacing w:before="20"/>
              <w:ind w:left="72" w:hanging="72"/>
              <w:rPr>
                <w:sz w:val="14"/>
              </w:rPr>
            </w:pPr>
            <w:r>
              <w:rPr>
                <w:sz w:val="14"/>
              </w:rPr>
              <w:t>Combat Reflexes</w:t>
            </w:r>
          </w:p>
          <w:p w14:paraId="4AE5D1BA" w14:textId="77777777" w:rsidR="004C713D" w:rsidRDefault="004C713D" w:rsidP="00246E2B">
            <w:pPr>
              <w:tabs>
                <w:tab w:val="right" w:pos="1411"/>
              </w:tabs>
              <w:spacing w:before="20"/>
              <w:ind w:left="72" w:hanging="72"/>
              <w:rPr>
                <w:sz w:val="14"/>
              </w:rPr>
            </w:pPr>
            <w:r>
              <w:rPr>
                <w:sz w:val="14"/>
              </w:rPr>
              <w:t>Two-Weapon Fighting</w:t>
            </w:r>
          </w:p>
        </w:tc>
        <w:tc>
          <w:tcPr>
            <w:tcW w:w="6300" w:type="dxa"/>
            <w:tcBorders>
              <w:right w:val="single" w:sz="12" w:space="0" w:color="auto"/>
            </w:tcBorders>
            <w:vAlign w:val="center"/>
          </w:tcPr>
          <w:p w14:paraId="6DAB9686" w14:textId="77777777" w:rsidR="004C713D" w:rsidRDefault="004C713D"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4C713D" w14:paraId="51ACE28F" w14:textId="77777777">
        <w:trPr>
          <w:cantSplit/>
        </w:trPr>
        <w:tc>
          <w:tcPr>
            <w:tcW w:w="1620" w:type="dxa"/>
            <w:tcBorders>
              <w:top w:val="single" w:sz="4" w:space="0" w:color="auto"/>
              <w:left w:val="single" w:sz="12" w:space="0" w:color="auto"/>
              <w:bottom w:val="single" w:sz="4" w:space="0" w:color="auto"/>
              <w:right w:val="nil"/>
            </w:tcBorders>
          </w:tcPr>
          <w:p w14:paraId="0E7D09A6" w14:textId="77777777" w:rsidR="004C713D" w:rsidRDefault="004C713D"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1F48B8">
              <w:rPr>
                <w:sz w:val="14"/>
                <w:szCs w:val="14"/>
              </w:rPr>
              <w:br/>
              <w:t>[Tactical]</w:t>
            </w:r>
          </w:p>
        </w:tc>
        <w:tc>
          <w:tcPr>
            <w:tcW w:w="900" w:type="dxa"/>
            <w:tcBorders>
              <w:top w:val="single" w:sz="4" w:space="0" w:color="auto"/>
              <w:left w:val="nil"/>
              <w:bottom w:val="single" w:sz="4" w:space="0" w:color="auto"/>
              <w:right w:val="single" w:sz="4" w:space="0" w:color="auto"/>
            </w:tcBorders>
            <w:vAlign w:val="bottom"/>
          </w:tcPr>
          <w:p w14:paraId="6DE7D867" w14:textId="77777777" w:rsidR="004C713D" w:rsidRDefault="004C713D"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7265E2F9" w14:textId="77777777" w:rsidR="004C713D" w:rsidRDefault="004C713D" w:rsidP="00246E2B">
            <w:pPr>
              <w:pStyle w:val="Description"/>
              <w:tabs>
                <w:tab w:val="right" w:pos="1411"/>
              </w:tabs>
            </w:pPr>
            <w:r>
              <w:t>Dexterity 15</w:t>
            </w:r>
          </w:p>
          <w:p w14:paraId="49C15887" w14:textId="77777777" w:rsidR="004C713D" w:rsidRDefault="004C713D" w:rsidP="00246E2B">
            <w:pPr>
              <w:pStyle w:val="Description"/>
              <w:tabs>
                <w:tab w:val="right" w:pos="1411"/>
              </w:tabs>
            </w:pPr>
            <w:r>
              <w:t>Dodge</w:t>
            </w:r>
          </w:p>
          <w:p w14:paraId="196E0671" w14:textId="77777777" w:rsidR="004C713D" w:rsidRDefault="004C713D" w:rsidP="00246E2B">
            <w:pPr>
              <w:pStyle w:val="Description"/>
              <w:tabs>
                <w:tab w:val="right" w:pos="1411"/>
              </w:tabs>
            </w:pPr>
            <w:r>
              <w:t>Mobility</w:t>
            </w:r>
          </w:p>
          <w:p w14:paraId="2CF9D6E6" w14:textId="77777777" w:rsidR="004C713D" w:rsidRDefault="004C713D" w:rsidP="00246E2B">
            <w:pPr>
              <w:pStyle w:val="Description"/>
              <w:tabs>
                <w:tab w:val="right" w:pos="1411"/>
              </w:tabs>
            </w:pPr>
            <w:r>
              <w:t>Spring Attack</w:t>
            </w:r>
          </w:p>
          <w:p w14:paraId="07B5F1BA" w14:textId="77777777" w:rsidR="004C713D" w:rsidRDefault="004C713D" w:rsidP="00246E2B">
            <w:pPr>
              <w:pStyle w:val="Description"/>
              <w:tabs>
                <w:tab w:val="right" w:pos="1411"/>
              </w:tabs>
            </w:pPr>
            <w: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6A071A93" w14:textId="77777777" w:rsidR="004C713D" w:rsidRDefault="004C713D" w:rsidP="00246E2B">
            <w:pPr>
              <w:pStyle w:val="Description"/>
              <w:spacing w:before="20" w:after="0"/>
            </w:pPr>
            <w:r>
              <w:t>You may use the following 3 tactical maneuvers:</w:t>
            </w:r>
          </w:p>
          <w:p w14:paraId="2D936779" w14:textId="77777777" w:rsidR="004C713D" w:rsidRDefault="004C713D" w:rsidP="00246E2B">
            <w:pPr>
              <w:pStyle w:val="Description"/>
              <w:spacing w:before="20" w:after="0"/>
            </w:pPr>
            <w:r>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0AF56048" w14:textId="77777777" w:rsidR="004C713D" w:rsidRDefault="004C713D" w:rsidP="00246E2B">
            <w:pPr>
              <w:pStyle w:val="Description"/>
              <w:spacing w:before="20" w:after="0"/>
            </w:pPr>
            <w:r>
              <w:rPr>
                <w:u w:val="single"/>
              </w:rPr>
              <w:t>Drive Back</w:t>
            </w:r>
            <w:r>
              <w:t xml:space="preserve"> – You and at least one ally must Threaten the same foe and an ally must perform an Aid Other action to help your attack on t 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027B5D09" w14:textId="77777777" w:rsidR="004C713D" w:rsidRDefault="004C713D" w:rsidP="00246E2B">
            <w:pPr>
              <w:pStyle w:val="Description"/>
              <w:spacing w:before="20"/>
            </w:pPr>
            <w:r>
              <w:rPr>
                <w:u w:val="single"/>
              </w:rPr>
              <w:t>Gang Dodge</w:t>
            </w:r>
            <w:r>
              <w:t xml:space="preserve"> – You and at least one ally must Threaten the same foe.  Perform an Aid Other action to give </w:t>
            </w:r>
            <w:r w:rsidRPr="007F0548">
              <w:rPr>
                <w:u w:val="single"/>
              </w:rPr>
              <w:t>every one of your allies</w:t>
            </w:r>
            <w:r>
              <w:t xml:space="preserve"> that threaten the same foe a +2 bonus to AC.  This bonus lasts until your next turn, provided you still threaten the same foe.</w:t>
            </w:r>
          </w:p>
        </w:tc>
      </w:tr>
    </w:tbl>
    <w:p w14:paraId="707C5BF2" w14:textId="77777777" w:rsidR="00246E2B" w:rsidRDefault="00246E2B" w:rsidP="00246E2B">
      <w:pPr>
        <w:pStyle w:val="Normal8pt"/>
      </w:pPr>
    </w:p>
    <w:p w14:paraId="6DE03525" w14:textId="77777777" w:rsidR="00246E2B" w:rsidRDefault="00246E2B" w:rsidP="00246E2B">
      <w:pPr>
        <w:pStyle w:val="Normal8pt"/>
      </w:pPr>
    </w:p>
    <w:p w14:paraId="4D63AB60" w14:textId="77777777" w:rsidR="00246E2B" w:rsidRDefault="00246E2B" w:rsidP="00246E2B">
      <w:pPr>
        <w:pStyle w:val="Heading2"/>
      </w:pPr>
      <w:bookmarkStart w:id="33" w:name="_Toc173668134"/>
      <w:r>
        <w:t>Unarmed Combat Feats</w:t>
      </w:r>
      <w:bookmarkEnd w:id="33"/>
    </w:p>
    <w:p w14:paraId="03B2611D"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5D435C7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D4443D7" w14:textId="77777777" w:rsidR="004C713D" w:rsidRPr="004C713D" w:rsidRDefault="004C713D" w:rsidP="00246E2B">
            <w:pPr>
              <w:spacing w:before="20" w:after="20"/>
              <w:ind w:left="72" w:hanging="72"/>
              <w:rPr>
                <w:sz w:val="18"/>
                <w:szCs w:val="18"/>
              </w:rPr>
            </w:pPr>
            <w:r w:rsidRPr="004C713D">
              <w:rPr>
                <w:sz w:val="18"/>
                <w:szCs w:val="18"/>
              </w:rPr>
              <w:t>Unarmed Combat Feats</w:t>
            </w:r>
          </w:p>
        </w:tc>
        <w:tc>
          <w:tcPr>
            <w:tcW w:w="900" w:type="dxa"/>
            <w:tcBorders>
              <w:top w:val="single" w:sz="12" w:space="0" w:color="auto"/>
              <w:left w:val="nil"/>
              <w:bottom w:val="double" w:sz="6" w:space="0" w:color="auto"/>
            </w:tcBorders>
            <w:vAlign w:val="center"/>
          </w:tcPr>
          <w:p w14:paraId="6EEB72AF"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99B8CD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F77429D" w14:textId="77777777" w:rsidR="004C713D" w:rsidRDefault="004C713D" w:rsidP="00246E2B">
            <w:pPr>
              <w:spacing w:before="20" w:after="20"/>
              <w:ind w:left="72" w:hanging="72"/>
              <w:rPr>
                <w:sz w:val="16"/>
              </w:rPr>
            </w:pPr>
            <w:r>
              <w:rPr>
                <w:sz w:val="16"/>
              </w:rPr>
              <w:t>Description</w:t>
            </w:r>
          </w:p>
        </w:tc>
      </w:tr>
      <w:tr w:rsidR="004C713D" w14:paraId="7BC4063A" w14:textId="77777777">
        <w:trPr>
          <w:cantSplit/>
        </w:trPr>
        <w:tc>
          <w:tcPr>
            <w:tcW w:w="1620" w:type="dxa"/>
            <w:tcBorders>
              <w:left w:val="single" w:sz="12" w:space="0" w:color="auto"/>
              <w:right w:val="nil"/>
            </w:tcBorders>
          </w:tcPr>
          <w:p w14:paraId="7C3E7254" w14:textId="77777777" w:rsidR="004C713D" w:rsidRDefault="004C713D" w:rsidP="00246E2B">
            <w:pPr>
              <w:spacing w:before="20" w:after="20"/>
              <w:ind w:left="72" w:hanging="72"/>
              <w:rPr>
                <w:sz w:val="16"/>
              </w:rPr>
            </w:pPr>
            <w:r>
              <w:rPr>
                <w:sz w:val="16"/>
              </w:rPr>
              <w:t>Beast Strike</w:t>
            </w:r>
            <w:r w:rsidRPr="002B5820">
              <w:rPr>
                <w:sz w:val="16"/>
                <w:szCs w:val="16"/>
              </w:rPr>
              <w:fldChar w:fldCharType="begin"/>
            </w:r>
            <w:r w:rsidRPr="002B5820">
              <w:rPr>
                <w:sz w:val="16"/>
                <w:szCs w:val="16"/>
              </w:rPr>
              <w:instrText xml:space="preserve"> XE "</w:instrText>
            </w:r>
            <w:r>
              <w:rPr>
                <w:sz w:val="16"/>
                <w:szCs w:val="16"/>
              </w:rPr>
              <w:instrText>Beast Strike</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02B4F675" w14:textId="77777777" w:rsidR="004C713D" w:rsidRDefault="004C713D" w:rsidP="00246E2B">
            <w:pPr>
              <w:spacing w:before="20" w:after="20"/>
              <w:jc w:val="right"/>
              <w:rPr>
                <w:sz w:val="12"/>
              </w:rPr>
            </w:pPr>
            <w:r>
              <w:rPr>
                <w:sz w:val="12"/>
              </w:rPr>
              <w:t>(DR355 p76)</w:t>
            </w:r>
          </w:p>
        </w:tc>
        <w:tc>
          <w:tcPr>
            <w:tcW w:w="1620" w:type="dxa"/>
          </w:tcPr>
          <w:p w14:paraId="735F9661" w14:textId="77777777" w:rsidR="004C713D" w:rsidRDefault="004C713D" w:rsidP="00246E2B">
            <w:pPr>
              <w:spacing w:before="20"/>
              <w:ind w:left="72" w:right="-108" w:hanging="72"/>
              <w:rPr>
                <w:sz w:val="14"/>
              </w:rPr>
            </w:pPr>
            <w:r>
              <w:rPr>
                <w:sz w:val="14"/>
              </w:rPr>
              <w:t>Improved Unarmed Strike</w:t>
            </w:r>
          </w:p>
          <w:p w14:paraId="35190A11" w14:textId="77777777" w:rsidR="004C713D" w:rsidRDefault="004C713D" w:rsidP="00246E2B">
            <w:pPr>
              <w:spacing w:before="20"/>
              <w:ind w:left="72" w:right="-108" w:hanging="72"/>
              <w:rPr>
                <w:sz w:val="14"/>
              </w:rPr>
            </w:pPr>
            <w:r>
              <w:rPr>
                <w:sz w:val="14"/>
              </w:rPr>
              <w:t>Base Attack Bonus +5</w:t>
            </w:r>
          </w:p>
          <w:p w14:paraId="1CA3FE47" w14:textId="77777777" w:rsidR="004C713D" w:rsidRDefault="004C713D" w:rsidP="00246E2B">
            <w:pPr>
              <w:spacing w:before="20" w:after="20"/>
              <w:ind w:left="72" w:right="-115" w:hanging="72"/>
              <w:rPr>
                <w:sz w:val="14"/>
              </w:rPr>
            </w:pPr>
            <w:r>
              <w:rPr>
                <w:sz w:val="14"/>
              </w:rPr>
              <w:t>Claw or Slam attack</w:t>
            </w:r>
          </w:p>
        </w:tc>
        <w:tc>
          <w:tcPr>
            <w:tcW w:w="6300" w:type="dxa"/>
            <w:tcBorders>
              <w:right w:val="single" w:sz="12" w:space="0" w:color="auto"/>
            </w:tcBorders>
            <w:vAlign w:val="center"/>
          </w:tcPr>
          <w:p w14:paraId="5A5EA3F0" w14:textId="77777777" w:rsidR="004C713D" w:rsidRPr="002B5820" w:rsidRDefault="004C713D" w:rsidP="00246E2B">
            <w:pPr>
              <w:pStyle w:val="Description"/>
              <w:spacing w:before="20" w:after="0"/>
            </w:pPr>
            <w:r>
              <w:t>When making an Unarmed Strike or Grapple check to deal damage, add your Claw or Slam damage.</w:t>
            </w:r>
          </w:p>
        </w:tc>
      </w:tr>
      <w:tr w:rsidR="004C713D" w14:paraId="29534EA4" w14:textId="77777777">
        <w:trPr>
          <w:cantSplit/>
        </w:trPr>
        <w:tc>
          <w:tcPr>
            <w:tcW w:w="1620" w:type="dxa"/>
            <w:tcBorders>
              <w:left w:val="single" w:sz="12" w:space="0" w:color="auto"/>
              <w:right w:val="nil"/>
            </w:tcBorders>
          </w:tcPr>
          <w:p w14:paraId="2A2FC952" w14:textId="77777777" w:rsidR="004C713D" w:rsidRDefault="004C713D" w:rsidP="00246E2B">
            <w:pPr>
              <w:spacing w:before="20" w:after="20"/>
              <w:ind w:left="72" w:hanging="72"/>
              <w:rPr>
                <w:sz w:val="16"/>
              </w:rPr>
            </w:pPr>
            <w:r>
              <w:rPr>
                <w:sz w:val="16"/>
              </w:rPr>
              <w:t>Clever Wrestling</w:t>
            </w:r>
            <w:r w:rsidRPr="002B5820">
              <w:rPr>
                <w:sz w:val="16"/>
                <w:szCs w:val="16"/>
              </w:rPr>
              <w:fldChar w:fldCharType="begin"/>
            </w:r>
            <w:r>
              <w:rPr>
                <w:sz w:val="16"/>
                <w:szCs w:val="16"/>
              </w:rPr>
              <w:instrText xml:space="preserve"> XE "Cle</w:instrText>
            </w:r>
            <w:r w:rsidRPr="002B5820">
              <w:rPr>
                <w:sz w:val="16"/>
                <w:szCs w:val="16"/>
              </w:rPr>
              <w:instrText xml:space="preserve">ver Wrestling" </w:instrText>
            </w:r>
            <w:r w:rsidRPr="002B5820">
              <w:rPr>
                <w:sz w:val="16"/>
                <w:szCs w:val="16"/>
              </w:rPr>
              <w:fldChar w:fldCharType="end"/>
            </w:r>
            <w:r>
              <w:rPr>
                <w:sz w:val="16"/>
              </w:rPr>
              <w:br/>
            </w:r>
            <w:r>
              <w:rPr>
                <w:sz w:val="14"/>
              </w:rPr>
              <w:t>[General]</w:t>
            </w:r>
          </w:p>
        </w:tc>
        <w:tc>
          <w:tcPr>
            <w:tcW w:w="900" w:type="dxa"/>
            <w:tcBorders>
              <w:left w:val="nil"/>
            </w:tcBorders>
            <w:vAlign w:val="bottom"/>
          </w:tcPr>
          <w:p w14:paraId="064B1826" w14:textId="77777777" w:rsidR="004C713D" w:rsidRDefault="004C713D" w:rsidP="00246E2B">
            <w:pPr>
              <w:spacing w:before="20" w:after="20"/>
              <w:jc w:val="right"/>
              <w:rPr>
                <w:sz w:val="12"/>
              </w:rPr>
            </w:pPr>
            <w:r>
              <w:rPr>
                <w:sz w:val="12"/>
              </w:rPr>
              <w:t>(CWar p97)</w:t>
            </w:r>
            <w:r>
              <w:rPr>
                <w:sz w:val="12"/>
              </w:rPr>
              <w:br/>
              <w:t>(Dcn p103)</w:t>
            </w:r>
            <w:r>
              <w:rPr>
                <w:sz w:val="12"/>
              </w:rPr>
              <w:br/>
              <w:t>(Storm p92)</w:t>
            </w:r>
          </w:p>
        </w:tc>
        <w:tc>
          <w:tcPr>
            <w:tcW w:w="1620" w:type="dxa"/>
          </w:tcPr>
          <w:p w14:paraId="09EA169E" w14:textId="77777777" w:rsidR="004C713D" w:rsidRDefault="004C713D" w:rsidP="00246E2B">
            <w:pPr>
              <w:spacing w:before="20"/>
              <w:ind w:left="72" w:right="-108" w:hanging="72"/>
              <w:rPr>
                <w:sz w:val="14"/>
              </w:rPr>
            </w:pPr>
            <w:r>
              <w:rPr>
                <w:sz w:val="14"/>
              </w:rPr>
              <w:t>Small or Medium size</w:t>
            </w:r>
          </w:p>
          <w:p w14:paraId="74725056"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6080E222" w14:textId="77777777" w:rsidR="004C713D" w:rsidRDefault="004C713D" w:rsidP="00246E2B">
            <w:pPr>
              <w:pStyle w:val="Description"/>
              <w:spacing w:before="20" w:after="0"/>
            </w:pPr>
            <w:r>
              <w:t>When grappling with an opponent greater than Medium size, you gain a bonus when attempting to escape a Grapple or Pin.  The size of the bonus depends on the opponent’s size:</w:t>
            </w:r>
          </w:p>
          <w:p w14:paraId="4B702BF6" w14:textId="77777777" w:rsidR="004C713D" w:rsidRPr="002B5820" w:rsidRDefault="004C713D" w:rsidP="00246E2B">
            <w:pPr>
              <w:pStyle w:val="Description"/>
              <w:spacing w:before="20"/>
              <w:ind w:left="252"/>
            </w:pPr>
            <w:r>
              <w:t>Large – +2     Huge – +4    Gargantuan – +6    Colossal – +8</w:t>
            </w:r>
          </w:p>
        </w:tc>
      </w:tr>
      <w:tr w:rsidR="004C713D" w14:paraId="16A85DC5" w14:textId="77777777">
        <w:trPr>
          <w:cantSplit/>
        </w:trPr>
        <w:tc>
          <w:tcPr>
            <w:tcW w:w="1620" w:type="dxa"/>
            <w:tcBorders>
              <w:left w:val="single" w:sz="12" w:space="0" w:color="auto"/>
              <w:right w:val="nil"/>
            </w:tcBorders>
          </w:tcPr>
          <w:p w14:paraId="7BFCADFC" w14:textId="77777777" w:rsidR="004C713D" w:rsidRDefault="004C713D" w:rsidP="00246E2B">
            <w:pPr>
              <w:spacing w:before="20" w:after="20"/>
              <w:ind w:left="72" w:hanging="72"/>
              <w:rPr>
                <w:sz w:val="16"/>
              </w:rPr>
            </w:pPr>
            <w:r>
              <w:rPr>
                <w:sz w:val="16"/>
              </w:rPr>
              <w:t>Cunning Sidestep</w:t>
            </w:r>
            <w:r w:rsidRPr="002B5820">
              <w:rPr>
                <w:sz w:val="16"/>
                <w:szCs w:val="16"/>
              </w:rPr>
              <w:fldChar w:fldCharType="begin"/>
            </w:r>
            <w:r w:rsidRPr="002B5820">
              <w:rPr>
                <w:sz w:val="16"/>
                <w:szCs w:val="16"/>
              </w:rPr>
              <w:instrText xml:space="preserve"> XE "</w:instrText>
            </w:r>
            <w:r>
              <w:rPr>
                <w:sz w:val="16"/>
              </w:rPr>
              <w:instrText>Cunning Sidestep</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27AB9688" w14:textId="77777777" w:rsidR="004C713D" w:rsidRDefault="004C713D" w:rsidP="00246E2B">
            <w:pPr>
              <w:spacing w:before="20" w:after="20"/>
              <w:jc w:val="right"/>
              <w:rPr>
                <w:sz w:val="12"/>
              </w:rPr>
            </w:pPr>
            <w:r>
              <w:rPr>
                <w:sz w:val="12"/>
              </w:rPr>
              <w:t>(Dcn p103)</w:t>
            </w:r>
          </w:p>
        </w:tc>
        <w:tc>
          <w:tcPr>
            <w:tcW w:w="1620" w:type="dxa"/>
          </w:tcPr>
          <w:p w14:paraId="7CBAAE27" w14:textId="77777777" w:rsidR="004C713D" w:rsidRDefault="004C713D" w:rsidP="00246E2B">
            <w:pPr>
              <w:spacing w:before="20"/>
              <w:ind w:left="72" w:right="-108" w:hanging="72"/>
              <w:rPr>
                <w:sz w:val="14"/>
              </w:rPr>
            </w:pPr>
            <w:r>
              <w:rPr>
                <w:sz w:val="14"/>
              </w:rPr>
              <w:t>Small or Medium size</w:t>
            </w:r>
          </w:p>
          <w:p w14:paraId="20B80AB3" w14:textId="77777777" w:rsidR="004C713D" w:rsidRDefault="004C713D" w:rsidP="00246E2B">
            <w:pPr>
              <w:spacing w:before="20"/>
              <w:ind w:left="72" w:right="-108" w:hanging="72"/>
              <w:rPr>
                <w:sz w:val="14"/>
              </w:rPr>
            </w:pPr>
            <w:r>
              <w:rPr>
                <w:sz w:val="14"/>
              </w:rPr>
              <w:t>Improved Unarmed Strike</w:t>
            </w:r>
          </w:p>
          <w:p w14:paraId="4F7F4AAB" w14:textId="77777777" w:rsidR="004C713D" w:rsidRDefault="004C713D" w:rsidP="00246E2B">
            <w:pPr>
              <w:spacing w:before="20"/>
              <w:ind w:left="72" w:right="-108" w:hanging="72"/>
              <w:rPr>
                <w:sz w:val="14"/>
              </w:rPr>
            </w:pPr>
            <w:r>
              <w:rPr>
                <w:sz w:val="14"/>
              </w:rPr>
              <w:t>Clever Wrestling</w:t>
            </w:r>
          </w:p>
        </w:tc>
        <w:tc>
          <w:tcPr>
            <w:tcW w:w="6300" w:type="dxa"/>
            <w:tcBorders>
              <w:right w:val="single" w:sz="12" w:space="0" w:color="auto"/>
            </w:tcBorders>
            <w:vAlign w:val="center"/>
          </w:tcPr>
          <w:p w14:paraId="61607390" w14:textId="77777777" w:rsidR="004C713D" w:rsidRDefault="004C713D" w:rsidP="00246E2B">
            <w:pPr>
              <w:pStyle w:val="Description"/>
              <w:spacing w:before="20" w:after="0"/>
            </w:pPr>
            <w:r>
              <w:t>When your opponent is larger than Medium size, you gain a bonus on any opposed check you make to avoid being Bull Rushed, Tripped, Knocked Down, or Pushed. The bonus depends on the opponent’s size:</w:t>
            </w:r>
          </w:p>
          <w:p w14:paraId="4C3E354D" w14:textId="77777777" w:rsidR="004C713D" w:rsidRDefault="004C713D" w:rsidP="00246E2B">
            <w:pPr>
              <w:pStyle w:val="Description"/>
              <w:spacing w:before="20" w:after="0"/>
              <w:ind w:left="252"/>
            </w:pPr>
            <w:r>
              <w:t>Large – +2     Huge – +4    Gargantuan – +6    Colossal – +8</w:t>
            </w:r>
          </w:p>
          <w:p w14:paraId="098FAA96" w14:textId="77777777" w:rsidR="004C713D" w:rsidRDefault="004C713D" w:rsidP="00246E2B">
            <w:pPr>
              <w:pStyle w:val="Description"/>
              <w:spacing w:before="20" w:after="0"/>
            </w:pPr>
            <w:r>
              <w:t>This feat is effective against the Large and in Charge feat.</w:t>
            </w:r>
          </w:p>
          <w:p w14:paraId="678FE746" w14:textId="77777777" w:rsidR="004C713D" w:rsidRPr="002F3009" w:rsidRDefault="004C713D" w:rsidP="00246E2B">
            <w:pPr>
              <w:pStyle w:val="Description"/>
              <w:spacing w:before="20"/>
            </w:pPr>
            <w:r>
              <w:t xml:space="preserve">The bonus from this feat </w:t>
            </w:r>
            <w:r w:rsidRPr="002B5820">
              <w:rPr>
                <w:u w:val="single"/>
              </w:rPr>
              <w:t>does not</w:t>
            </w:r>
            <w:r>
              <w:t xml:space="preserve"> stack with Clever Wrestling.</w:t>
            </w:r>
          </w:p>
        </w:tc>
      </w:tr>
      <w:tr w:rsidR="004C713D" w14:paraId="74B209AB" w14:textId="77777777">
        <w:trPr>
          <w:cantSplit/>
        </w:trPr>
        <w:tc>
          <w:tcPr>
            <w:tcW w:w="1620" w:type="dxa"/>
            <w:tcBorders>
              <w:left w:val="single" w:sz="12" w:space="0" w:color="auto"/>
              <w:right w:val="nil"/>
            </w:tcBorders>
          </w:tcPr>
          <w:p w14:paraId="54221346" w14:textId="77777777" w:rsidR="004C713D" w:rsidRDefault="004C713D" w:rsidP="00246E2B">
            <w:pPr>
              <w:spacing w:before="20" w:after="20"/>
              <w:ind w:left="72" w:hanging="72"/>
              <w:rPr>
                <w:sz w:val="16"/>
              </w:rPr>
            </w:pPr>
            <w:r>
              <w:rPr>
                <w:sz w:val="16"/>
              </w:rPr>
              <w:t>Cutpurse</w:t>
            </w:r>
            <w:r w:rsidRPr="002B5820">
              <w:rPr>
                <w:sz w:val="16"/>
                <w:szCs w:val="16"/>
              </w:rPr>
              <w:fldChar w:fldCharType="begin"/>
            </w:r>
            <w:r w:rsidRPr="002B5820">
              <w:rPr>
                <w:sz w:val="16"/>
                <w:szCs w:val="16"/>
              </w:rPr>
              <w:instrText xml:space="preserve"> XE "</w:instrText>
            </w:r>
            <w:r>
              <w:rPr>
                <w:sz w:val="16"/>
              </w:rPr>
              <w:instrText>Cutpurse</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3A4A53EC" w14:textId="77777777" w:rsidR="004C713D" w:rsidRDefault="004C713D" w:rsidP="00246E2B">
            <w:pPr>
              <w:spacing w:before="20" w:after="20"/>
              <w:jc w:val="right"/>
              <w:rPr>
                <w:sz w:val="12"/>
              </w:rPr>
            </w:pPr>
            <w:r>
              <w:rPr>
                <w:sz w:val="12"/>
              </w:rPr>
              <w:t>(DR322 p37)</w:t>
            </w:r>
          </w:p>
        </w:tc>
        <w:tc>
          <w:tcPr>
            <w:tcW w:w="1620" w:type="dxa"/>
          </w:tcPr>
          <w:p w14:paraId="5082695D" w14:textId="77777777" w:rsidR="004C713D" w:rsidRDefault="004C713D" w:rsidP="00246E2B">
            <w:pPr>
              <w:spacing w:before="20"/>
              <w:ind w:left="72" w:right="-108" w:hanging="72"/>
              <w:rPr>
                <w:sz w:val="14"/>
              </w:rPr>
            </w:pPr>
            <w:r>
              <w:rPr>
                <w:sz w:val="14"/>
              </w:rPr>
              <w:t>Improved Unarmed Strike</w:t>
            </w:r>
          </w:p>
          <w:p w14:paraId="3610EC74" w14:textId="77777777" w:rsidR="004C713D" w:rsidRDefault="004C713D" w:rsidP="00246E2B">
            <w:pPr>
              <w:spacing w:before="20"/>
              <w:ind w:left="72" w:right="-108" w:hanging="72"/>
              <w:rPr>
                <w:sz w:val="14"/>
              </w:rPr>
            </w:pPr>
            <w:r>
              <w:rPr>
                <w:sz w:val="14"/>
              </w:rPr>
              <w:t>Sleight of Hand:  5 ranks</w:t>
            </w:r>
          </w:p>
        </w:tc>
        <w:tc>
          <w:tcPr>
            <w:tcW w:w="6300" w:type="dxa"/>
            <w:tcBorders>
              <w:right w:val="single" w:sz="12" w:space="0" w:color="auto"/>
            </w:tcBorders>
            <w:vAlign w:val="center"/>
          </w:tcPr>
          <w:p w14:paraId="424BE58C" w14:textId="77777777" w:rsidR="004C713D" w:rsidRPr="002F3009" w:rsidRDefault="004C713D" w:rsidP="00246E2B">
            <w:pPr>
              <w:pStyle w:val="Description"/>
              <w:spacing w:before="20"/>
            </w:pPr>
            <w:r>
              <w:t>When is melee combat, you may attempt a Sleight of Hand check to pickpocket your opponent without generating an Attack of Opportunity.  If you beat his/her Spot check, opponent thinks the attempt was some type of combat movement.</w:t>
            </w:r>
          </w:p>
        </w:tc>
      </w:tr>
      <w:tr w:rsidR="004C713D" w14:paraId="4358403F" w14:textId="77777777">
        <w:trPr>
          <w:cantSplit/>
        </w:trPr>
        <w:tc>
          <w:tcPr>
            <w:tcW w:w="1620" w:type="dxa"/>
            <w:tcBorders>
              <w:left w:val="single" w:sz="12" w:space="0" w:color="auto"/>
              <w:right w:val="nil"/>
            </w:tcBorders>
          </w:tcPr>
          <w:p w14:paraId="6D29CED8" w14:textId="77777777" w:rsidR="004C713D" w:rsidRDefault="004C713D" w:rsidP="00246E2B">
            <w:pPr>
              <w:spacing w:before="20" w:after="20"/>
              <w:ind w:left="72" w:hanging="72"/>
              <w:rPr>
                <w:sz w:val="16"/>
              </w:rPr>
            </w:pPr>
            <w:r>
              <w:rPr>
                <w:sz w:val="16"/>
              </w:rPr>
              <w:t>Defensive Metered Foot</w:t>
            </w:r>
            <w:r w:rsidRPr="002B5820">
              <w:rPr>
                <w:sz w:val="16"/>
                <w:szCs w:val="16"/>
              </w:rPr>
              <w:fldChar w:fldCharType="begin"/>
            </w:r>
            <w:r w:rsidRPr="002B5820">
              <w:rPr>
                <w:sz w:val="16"/>
                <w:szCs w:val="16"/>
              </w:rPr>
              <w:instrText xml:space="preserve"> XE "</w:instrText>
            </w:r>
            <w:r>
              <w:rPr>
                <w:sz w:val="16"/>
              </w:rPr>
              <w:instrText>Defensive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77F119B2" w14:textId="77777777" w:rsidR="004C713D" w:rsidRDefault="004C713D" w:rsidP="00246E2B">
            <w:pPr>
              <w:spacing w:before="20" w:after="20"/>
              <w:jc w:val="right"/>
              <w:rPr>
                <w:sz w:val="12"/>
              </w:rPr>
            </w:pPr>
            <w:r>
              <w:rPr>
                <w:sz w:val="12"/>
              </w:rPr>
              <w:t>(DR337 p97)</w:t>
            </w:r>
          </w:p>
        </w:tc>
        <w:tc>
          <w:tcPr>
            <w:tcW w:w="1620" w:type="dxa"/>
          </w:tcPr>
          <w:p w14:paraId="7773AAC9" w14:textId="77777777" w:rsidR="004C713D" w:rsidRDefault="004C713D" w:rsidP="00246E2B">
            <w:pPr>
              <w:spacing w:before="20"/>
              <w:ind w:left="72" w:right="-108" w:hanging="72"/>
              <w:rPr>
                <w:sz w:val="14"/>
              </w:rPr>
            </w:pPr>
            <w:r>
              <w:rPr>
                <w:sz w:val="14"/>
              </w:rPr>
              <w:t>Concentration:  6 ranks</w:t>
            </w:r>
          </w:p>
          <w:p w14:paraId="2B6BDB3B"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63C623CC" w14:textId="77777777" w:rsidR="004C713D" w:rsidRDefault="004C713D" w:rsidP="00246E2B">
            <w:pPr>
              <w:pStyle w:val="Description"/>
              <w:spacing w:before="20"/>
            </w:pPr>
            <w:r>
              <w:t>Choose an opponent as a Free Action.  Each time this opponent misses you consecutively, you gain a cumulative +1 Dodge bonus to AC (max +5).  If this opponent hits you, the bonus is lost.  If this opponent misses you again, the count restarts at +1.  This feat only applies on one opponent at a time.</w:t>
            </w:r>
          </w:p>
        </w:tc>
      </w:tr>
      <w:tr w:rsidR="004C713D" w14:paraId="1C652546" w14:textId="77777777">
        <w:trPr>
          <w:cantSplit/>
        </w:trPr>
        <w:tc>
          <w:tcPr>
            <w:tcW w:w="1620" w:type="dxa"/>
            <w:tcBorders>
              <w:left w:val="single" w:sz="12" w:space="0" w:color="auto"/>
              <w:right w:val="nil"/>
            </w:tcBorders>
          </w:tcPr>
          <w:p w14:paraId="2BA58362" w14:textId="77777777" w:rsidR="004C713D" w:rsidRDefault="004C713D" w:rsidP="00246E2B">
            <w:pPr>
              <w:spacing w:before="20" w:after="20"/>
              <w:ind w:left="72" w:hanging="72"/>
              <w:rPr>
                <w:color w:val="000000"/>
                <w:sz w:val="16"/>
              </w:rPr>
            </w:pPr>
            <w:r>
              <w:rPr>
                <w:color w:val="000000"/>
                <w:sz w:val="16"/>
              </w:rPr>
              <w:t xml:space="preserve">Deflect Arrows </w:t>
            </w:r>
            <w:r w:rsidRPr="001222AA">
              <w:rPr>
                <w:color w:val="000000"/>
                <w:sz w:val="16"/>
                <w:szCs w:val="16"/>
              </w:rPr>
              <w:fldChar w:fldCharType="begin"/>
            </w:r>
            <w:r w:rsidRPr="001222AA">
              <w:rPr>
                <w:sz w:val="16"/>
                <w:szCs w:val="16"/>
              </w:rPr>
              <w:instrText xml:space="preserve"> XE "</w:instrText>
            </w:r>
            <w:r w:rsidRPr="001222AA">
              <w:rPr>
                <w:color w:val="000000"/>
                <w:sz w:val="16"/>
                <w:szCs w:val="16"/>
              </w:rPr>
              <w:instrText>Deflect Arrows</w:instrText>
            </w:r>
            <w:r w:rsidRPr="001222AA">
              <w:rPr>
                <w:sz w:val="16"/>
                <w:szCs w:val="16"/>
              </w:rPr>
              <w:instrText xml:space="preserve">" </w:instrText>
            </w:r>
            <w:r w:rsidRPr="001222AA">
              <w:rPr>
                <w:color w:val="000000"/>
                <w:sz w:val="16"/>
                <w:szCs w:val="16"/>
              </w:rPr>
              <w:fldChar w:fldCharType="end"/>
            </w:r>
            <w:r w:rsidRPr="001222AA">
              <w:rPr>
                <w:sz w:val="16"/>
                <w:szCs w:val="16"/>
              </w:rPr>
              <w:br/>
            </w:r>
            <w:r>
              <w:rPr>
                <w:sz w:val="14"/>
              </w:rPr>
              <w:t>[General, Fighter]</w:t>
            </w:r>
          </w:p>
        </w:tc>
        <w:tc>
          <w:tcPr>
            <w:tcW w:w="900" w:type="dxa"/>
            <w:tcBorders>
              <w:left w:val="nil"/>
            </w:tcBorders>
            <w:vAlign w:val="bottom"/>
          </w:tcPr>
          <w:p w14:paraId="07AE1FEB" w14:textId="77777777" w:rsidR="004C713D" w:rsidRDefault="004C713D" w:rsidP="00246E2B">
            <w:pPr>
              <w:spacing w:before="20" w:after="20"/>
              <w:jc w:val="right"/>
              <w:rPr>
                <w:sz w:val="12"/>
              </w:rPr>
            </w:pPr>
            <w:r>
              <w:rPr>
                <w:sz w:val="12"/>
              </w:rPr>
              <w:t>(PH p93)</w:t>
            </w:r>
          </w:p>
        </w:tc>
        <w:tc>
          <w:tcPr>
            <w:tcW w:w="1620" w:type="dxa"/>
          </w:tcPr>
          <w:p w14:paraId="3E0B41A1" w14:textId="77777777" w:rsidR="004C713D" w:rsidRDefault="004C713D" w:rsidP="00246E2B">
            <w:pPr>
              <w:spacing w:before="20"/>
              <w:ind w:left="72" w:hanging="72"/>
              <w:rPr>
                <w:sz w:val="14"/>
              </w:rPr>
            </w:pPr>
            <w:r>
              <w:rPr>
                <w:sz w:val="14"/>
              </w:rPr>
              <w:t>Dexterity 13</w:t>
            </w:r>
          </w:p>
          <w:p w14:paraId="50E18D5C"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77F8F462" w14:textId="77777777" w:rsidR="004C713D" w:rsidRDefault="004C713D" w:rsidP="00246E2B">
            <w:pPr>
              <w:pStyle w:val="DescriptionTop"/>
              <w:spacing w:after="0"/>
              <w:rPr>
                <w:i/>
              </w:rPr>
            </w:pPr>
            <w:r>
              <w:rPr>
                <w:i/>
              </w:rPr>
              <w:t>Monk 2</w:t>
            </w:r>
            <w:r>
              <w:rPr>
                <w:i/>
                <w:vertAlign w:val="superscript"/>
              </w:rPr>
              <w:t>nd</w:t>
            </w:r>
            <w:r>
              <w:rPr>
                <w:i/>
              </w:rPr>
              <w:t xml:space="preserve">  </w:t>
            </w:r>
          </w:p>
          <w:p w14:paraId="24C45E5F" w14:textId="77777777" w:rsidR="004C713D" w:rsidRDefault="004C713D" w:rsidP="00246E2B">
            <w:pPr>
              <w:pStyle w:val="Description"/>
              <w:spacing w:before="20" w:after="0"/>
            </w:pPr>
            <w:r>
              <w:t>You may deflect one projectile per round that would have hit you, but only if the following are true:</w:t>
            </w:r>
            <w:r>
              <w:br/>
              <w:t>1.  you are not Flat-Footed and aware of the attack.</w:t>
            </w:r>
            <w:r>
              <w:br/>
              <w:t>2.  one of your hands is free.</w:t>
            </w:r>
            <w:r>
              <w:br/>
              <w:t xml:space="preserve">3.  the projectile is not purely magic (such as </w:t>
            </w:r>
            <w:r w:rsidRPr="005868B0">
              <w:rPr>
                <w:i/>
              </w:rPr>
              <w:t>Melf’s Acid Arrow</w:t>
            </w:r>
            <w:r>
              <w:t>) or massive (such as a giant’s boulder).</w:t>
            </w:r>
          </w:p>
        </w:tc>
      </w:tr>
      <w:tr w:rsidR="004C713D" w14:paraId="326A14A0" w14:textId="77777777">
        <w:trPr>
          <w:cantSplit/>
        </w:trPr>
        <w:tc>
          <w:tcPr>
            <w:tcW w:w="1620" w:type="dxa"/>
            <w:tcBorders>
              <w:left w:val="single" w:sz="12" w:space="0" w:color="auto"/>
              <w:right w:val="nil"/>
            </w:tcBorders>
          </w:tcPr>
          <w:p w14:paraId="6F53C232" w14:textId="77777777" w:rsidR="004C713D" w:rsidRDefault="004C713D" w:rsidP="00246E2B">
            <w:pPr>
              <w:spacing w:before="20" w:after="20"/>
              <w:ind w:left="72" w:hanging="72"/>
              <w:rPr>
                <w:color w:val="000000"/>
                <w:sz w:val="16"/>
              </w:rPr>
            </w:pPr>
            <w:r w:rsidRPr="00B10850">
              <w:rPr>
                <w:color w:val="000000"/>
                <w:sz w:val="16"/>
                <w:szCs w:val="16"/>
              </w:rPr>
              <w:t xml:space="preserve">Deft Fist </w:t>
            </w:r>
            <w:r w:rsidRPr="00B10850">
              <w:rPr>
                <w:color w:val="000000"/>
                <w:sz w:val="16"/>
                <w:szCs w:val="16"/>
              </w:rPr>
              <w:fldChar w:fldCharType="begin"/>
            </w:r>
            <w:r w:rsidRPr="00B10850">
              <w:rPr>
                <w:sz w:val="16"/>
                <w:szCs w:val="16"/>
              </w:rPr>
              <w:instrText xml:space="preserve"> XE "</w:instrText>
            </w:r>
            <w:r w:rsidRPr="00B10850">
              <w:rPr>
                <w:color w:val="000000"/>
                <w:sz w:val="16"/>
                <w:szCs w:val="16"/>
              </w:rPr>
              <w:instrText>Deft Fist</w:instrText>
            </w:r>
            <w:r w:rsidRPr="00B10850">
              <w:rPr>
                <w:sz w:val="16"/>
                <w:szCs w:val="16"/>
              </w:rPr>
              <w:instrText xml:space="preserve">" </w:instrText>
            </w:r>
            <w:r w:rsidRPr="00B10850">
              <w:rPr>
                <w:color w:val="000000"/>
                <w:sz w:val="16"/>
                <w:szCs w:val="16"/>
              </w:rPr>
              <w:fldChar w:fldCharType="end"/>
            </w:r>
            <w:r w:rsidRPr="00B10850">
              <w:rPr>
                <w:sz w:val="16"/>
                <w:szCs w:val="16"/>
              </w:rPr>
              <w:br/>
            </w:r>
            <w:r>
              <w:rPr>
                <w:sz w:val="14"/>
              </w:rPr>
              <w:t>[General]</w:t>
            </w:r>
          </w:p>
        </w:tc>
        <w:tc>
          <w:tcPr>
            <w:tcW w:w="900" w:type="dxa"/>
            <w:tcBorders>
              <w:left w:val="nil"/>
            </w:tcBorders>
            <w:vAlign w:val="bottom"/>
          </w:tcPr>
          <w:p w14:paraId="7B4DFB36" w14:textId="77777777" w:rsidR="004C713D" w:rsidRDefault="004C713D" w:rsidP="00246E2B">
            <w:pPr>
              <w:spacing w:before="20" w:after="20"/>
              <w:jc w:val="right"/>
              <w:rPr>
                <w:sz w:val="12"/>
              </w:rPr>
            </w:pPr>
            <w:r>
              <w:rPr>
                <w:sz w:val="12"/>
              </w:rPr>
              <w:t>(DR319 p71)</w:t>
            </w:r>
          </w:p>
        </w:tc>
        <w:tc>
          <w:tcPr>
            <w:tcW w:w="1620" w:type="dxa"/>
          </w:tcPr>
          <w:p w14:paraId="79AB3AFA" w14:textId="77777777" w:rsidR="004C713D" w:rsidRDefault="004C713D" w:rsidP="00246E2B">
            <w:pPr>
              <w:spacing w:before="20"/>
              <w:ind w:left="72" w:hanging="72"/>
              <w:rPr>
                <w:sz w:val="14"/>
              </w:rPr>
            </w:pPr>
            <w:r>
              <w:rPr>
                <w:sz w:val="14"/>
              </w:rPr>
              <w:t>Dexterity 13</w:t>
            </w:r>
          </w:p>
          <w:p w14:paraId="39028C78" w14:textId="77777777" w:rsidR="004C713D" w:rsidRDefault="004C713D" w:rsidP="00246E2B">
            <w:pPr>
              <w:spacing w:before="20"/>
              <w:ind w:left="72" w:hanging="72"/>
              <w:rPr>
                <w:sz w:val="14"/>
              </w:rPr>
            </w:pPr>
            <w:r>
              <w:rPr>
                <w:sz w:val="14"/>
              </w:rPr>
              <w:t>Wisdom 13</w:t>
            </w:r>
          </w:p>
          <w:p w14:paraId="31D3B6FB" w14:textId="77777777" w:rsidR="004C713D" w:rsidRDefault="004C713D" w:rsidP="00246E2B">
            <w:pPr>
              <w:spacing w:before="20"/>
              <w:ind w:left="72" w:right="-108" w:hanging="72"/>
              <w:rPr>
                <w:sz w:val="14"/>
              </w:rPr>
            </w:pPr>
            <w:r>
              <w:rPr>
                <w:sz w:val="14"/>
              </w:rPr>
              <w:t>Improved Unarmed Strike</w:t>
            </w:r>
          </w:p>
          <w:p w14:paraId="221F776E" w14:textId="77777777" w:rsidR="004C713D" w:rsidRDefault="004C713D" w:rsidP="00246E2B">
            <w:pPr>
              <w:spacing w:before="20"/>
              <w:ind w:left="72" w:right="-108" w:hanging="72"/>
              <w:rPr>
                <w:sz w:val="14"/>
              </w:rPr>
            </w:pPr>
            <w:r>
              <w:rPr>
                <w:sz w:val="14"/>
              </w:rPr>
              <w:t>Weapon Finesse</w:t>
            </w:r>
          </w:p>
          <w:p w14:paraId="2C356BF0" w14:textId="77777777" w:rsidR="004C713D" w:rsidRDefault="004C713D" w:rsidP="00246E2B">
            <w:pPr>
              <w:spacing w:before="20"/>
              <w:ind w:left="72" w:right="-108" w:hanging="72"/>
              <w:rPr>
                <w:sz w:val="14"/>
              </w:rPr>
            </w:pPr>
            <w:r>
              <w:rPr>
                <w:sz w:val="14"/>
              </w:rPr>
              <w:t>Weapon Focus (unarmed strike)</w:t>
            </w:r>
          </w:p>
        </w:tc>
        <w:tc>
          <w:tcPr>
            <w:tcW w:w="6300" w:type="dxa"/>
            <w:tcBorders>
              <w:right w:val="single" w:sz="12" w:space="0" w:color="auto"/>
            </w:tcBorders>
            <w:vAlign w:val="center"/>
          </w:tcPr>
          <w:p w14:paraId="187A99C7" w14:textId="77777777" w:rsidR="004C713D" w:rsidRDefault="004C713D" w:rsidP="00246E2B">
            <w:pPr>
              <w:pStyle w:val="Description"/>
              <w:spacing w:before="20"/>
            </w:pPr>
            <w:r>
              <w:t xml:space="preserve">When making an unarmed melee attack against a foe with Cover (but not Total Cover), your target does </w:t>
            </w:r>
            <w:r w:rsidRPr="00B10850">
              <w:rPr>
                <w:u w:val="single"/>
              </w:rPr>
              <w:t>not</w:t>
            </w:r>
            <w:r>
              <w:t xml:space="preserve"> receive the Cover bonus to AC.</w:t>
            </w:r>
          </w:p>
        </w:tc>
      </w:tr>
      <w:tr w:rsidR="004C713D" w14:paraId="337D050B" w14:textId="77777777">
        <w:trPr>
          <w:cantSplit/>
        </w:trPr>
        <w:tc>
          <w:tcPr>
            <w:tcW w:w="1620" w:type="dxa"/>
            <w:tcBorders>
              <w:left w:val="single" w:sz="12" w:space="0" w:color="auto"/>
              <w:right w:val="nil"/>
            </w:tcBorders>
          </w:tcPr>
          <w:p w14:paraId="2AA613D8" w14:textId="77777777" w:rsidR="004C713D" w:rsidRDefault="004C713D"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40541784" w14:textId="77777777" w:rsidR="004C713D" w:rsidRDefault="004C713D" w:rsidP="00246E2B">
            <w:pPr>
              <w:spacing w:before="20" w:after="20"/>
              <w:jc w:val="right"/>
              <w:rPr>
                <w:sz w:val="12"/>
              </w:rPr>
            </w:pPr>
            <w:r>
              <w:rPr>
                <w:sz w:val="12"/>
              </w:rPr>
              <w:t>(DR355 p76)</w:t>
            </w:r>
          </w:p>
        </w:tc>
        <w:tc>
          <w:tcPr>
            <w:tcW w:w="1620" w:type="dxa"/>
          </w:tcPr>
          <w:p w14:paraId="7516F8D1" w14:textId="77777777" w:rsidR="004C713D" w:rsidRDefault="004C713D" w:rsidP="00246E2B">
            <w:pPr>
              <w:spacing w:before="20"/>
              <w:ind w:left="72" w:right="-108" w:hanging="72"/>
              <w:rPr>
                <w:sz w:val="14"/>
              </w:rPr>
            </w:pPr>
            <w:r>
              <w:rPr>
                <w:sz w:val="14"/>
              </w:rPr>
              <w:t>Shifter</w:t>
            </w:r>
          </w:p>
          <w:p w14:paraId="0D547047" w14:textId="77777777" w:rsidR="004C713D" w:rsidRDefault="004C713D" w:rsidP="00246E2B">
            <w:pPr>
              <w:spacing w:before="20"/>
              <w:ind w:left="72" w:right="-108" w:hanging="72"/>
              <w:rPr>
                <w:sz w:val="14"/>
              </w:rPr>
            </w:pPr>
            <w:r>
              <w:rPr>
                <w:sz w:val="14"/>
              </w:rPr>
              <w:t>Improved Unarmed Strike</w:t>
            </w:r>
          </w:p>
          <w:p w14:paraId="7B63FB21" w14:textId="77777777" w:rsidR="004C713D" w:rsidRDefault="004C713D"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45A608B0" w14:textId="77777777" w:rsidR="004C713D" w:rsidRDefault="004C713D"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0DA830C4" w14:textId="77777777" w:rsidR="004C713D" w:rsidRDefault="004C713D" w:rsidP="00246E2B">
            <w:pPr>
              <w:pStyle w:val="Description"/>
              <w:spacing w:before="20" w:after="0"/>
            </w:pPr>
            <w:r>
              <w:t>Creature immune to critical hits are immune to being Stunned.</w:t>
            </w:r>
          </w:p>
          <w:p w14:paraId="0863871A" w14:textId="77777777" w:rsidR="004C713D" w:rsidRDefault="004C713D" w:rsidP="00246E2B">
            <w:pPr>
              <w:pStyle w:val="Description"/>
              <w:spacing w:before="20" w:after="0"/>
            </w:pPr>
            <w:r>
              <w:t>You may use this ability once per four non-Monk levels + once per Monk levels each day.</w:t>
            </w:r>
          </w:p>
          <w:p w14:paraId="6D42B740" w14:textId="77777777" w:rsidR="004C713D" w:rsidRDefault="004C713D" w:rsidP="00246E2B">
            <w:pPr>
              <w:pStyle w:val="Description"/>
              <w:spacing w:before="20"/>
            </w:pPr>
            <w:r>
              <w:t>You may use this ability only once per round.</w:t>
            </w:r>
          </w:p>
        </w:tc>
      </w:tr>
      <w:tr w:rsidR="004C713D" w14:paraId="44A49191" w14:textId="77777777">
        <w:trPr>
          <w:cantSplit/>
        </w:trPr>
        <w:tc>
          <w:tcPr>
            <w:tcW w:w="1620" w:type="dxa"/>
            <w:tcBorders>
              <w:left w:val="single" w:sz="12" w:space="0" w:color="auto"/>
              <w:right w:val="nil"/>
            </w:tcBorders>
          </w:tcPr>
          <w:p w14:paraId="5E3734F6" w14:textId="77777777" w:rsidR="004C713D" w:rsidRDefault="004C713D" w:rsidP="00246E2B">
            <w:pPr>
              <w:spacing w:before="20" w:after="20"/>
              <w:ind w:left="72" w:hanging="72"/>
              <w:rPr>
                <w:sz w:val="16"/>
              </w:rPr>
            </w:pPr>
            <w:r>
              <w:rPr>
                <w:sz w:val="16"/>
              </w:rPr>
              <w:t>Eagle Claw Attack</w:t>
            </w:r>
            <w:r w:rsidRPr="001222AA">
              <w:rPr>
                <w:sz w:val="16"/>
                <w:szCs w:val="16"/>
              </w:rPr>
              <w:fldChar w:fldCharType="begin"/>
            </w:r>
            <w:r w:rsidRPr="001222AA">
              <w:rPr>
                <w:sz w:val="16"/>
                <w:szCs w:val="16"/>
              </w:rPr>
              <w:instrText xml:space="preserve"> XE "Eagle Claw Attack" </w:instrText>
            </w:r>
            <w:r w:rsidRPr="001222AA">
              <w:rPr>
                <w:sz w:val="16"/>
                <w:szCs w:val="16"/>
              </w:rPr>
              <w:fldChar w:fldCharType="end"/>
            </w:r>
            <w:r>
              <w:rPr>
                <w:sz w:val="16"/>
              </w:rPr>
              <w:br/>
            </w:r>
            <w:r>
              <w:rPr>
                <w:sz w:val="14"/>
              </w:rPr>
              <w:t>[General]</w:t>
            </w:r>
          </w:p>
        </w:tc>
        <w:tc>
          <w:tcPr>
            <w:tcW w:w="900" w:type="dxa"/>
            <w:tcBorders>
              <w:left w:val="nil"/>
            </w:tcBorders>
            <w:vAlign w:val="bottom"/>
          </w:tcPr>
          <w:p w14:paraId="06F7A387" w14:textId="77777777" w:rsidR="004C713D" w:rsidRDefault="004C713D" w:rsidP="00246E2B">
            <w:pPr>
              <w:spacing w:before="20" w:after="20"/>
              <w:jc w:val="right"/>
              <w:rPr>
                <w:sz w:val="12"/>
              </w:rPr>
            </w:pPr>
            <w:r>
              <w:rPr>
                <w:sz w:val="12"/>
              </w:rPr>
              <w:t>(CWar p97)</w:t>
            </w:r>
          </w:p>
        </w:tc>
        <w:tc>
          <w:tcPr>
            <w:tcW w:w="1620" w:type="dxa"/>
          </w:tcPr>
          <w:p w14:paraId="65492392" w14:textId="77777777" w:rsidR="004C713D" w:rsidRDefault="004C713D" w:rsidP="00246E2B">
            <w:pPr>
              <w:spacing w:before="20"/>
              <w:ind w:left="72" w:right="-108" w:hanging="72"/>
              <w:rPr>
                <w:sz w:val="14"/>
              </w:rPr>
            </w:pPr>
            <w:r>
              <w:rPr>
                <w:sz w:val="14"/>
              </w:rPr>
              <w:t>Wisdom 13</w:t>
            </w:r>
          </w:p>
          <w:p w14:paraId="41E6745A" w14:textId="77777777" w:rsidR="004C713D" w:rsidRDefault="004C713D" w:rsidP="00246E2B">
            <w:pPr>
              <w:spacing w:before="20"/>
              <w:ind w:left="72" w:right="-108" w:hanging="72"/>
              <w:rPr>
                <w:sz w:val="14"/>
              </w:rPr>
            </w:pPr>
            <w:r>
              <w:rPr>
                <w:sz w:val="14"/>
              </w:rPr>
              <w:t>Power Attack</w:t>
            </w:r>
          </w:p>
          <w:p w14:paraId="410A7225" w14:textId="77777777" w:rsidR="004C713D" w:rsidRDefault="004C713D" w:rsidP="00246E2B">
            <w:pPr>
              <w:spacing w:before="20"/>
              <w:ind w:left="72" w:right="-108" w:hanging="72"/>
              <w:rPr>
                <w:sz w:val="14"/>
              </w:rPr>
            </w:pPr>
            <w:r>
              <w:rPr>
                <w:sz w:val="14"/>
              </w:rPr>
              <w:t>Improved Sunder</w:t>
            </w:r>
          </w:p>
          <w:p w14:paraId="48C9B9ED" w14:textId="77777777" w:rsidR="004C713D" w:rsidRDefault="004C713D" w:rsidP="00246E2B">
            <w:pPr>
              <w:spacing w:before="20" w:after="20"/>
              <w:ind w:left="72" w:right="-115" w:hanging="72"/>
              <w:rPr>
                <w:sz w:val="14"/>
              </w:rPr>
            </w:pPr>
            <w:r>
              <w:rPr>
                <w:sz w:val="14"/>
              </w:rPr>
              <w:t>Improved Unarmed Strike</w:t>
            </w:r>
          </w:p>
        </w:tc>
        <w:tc>
          <w:tcPr>
            <w:tcW w:w="6300" w:type="dxa"/>
            <w:tcBorders>
              <w:right w:val="single" w:sz="12" w:space="0" w:color="auto"/>
            </w:tcBorders>
            <w:vAlign w:val="center"/>
          </w:tcPr>
          <w:p w14:paraId="7DEE93AF" w14:textId="77777777" w:rsidR="004C713D" w:rsidRDefault="004C713D" w:rsidP="00246E2B">
            <w:pPr>
              <w:pStyle w:val="Description"/>
              <w:spacing w:before="20"/>
            </w:pPr>
            <w:r>
              <w:t>When you make an Unarmed Strike against an object, add your Wisdom modifier to your damage.</w:t>
            </w:r>
          </w:p>
        </w:tc>
      </w:tr>
      <w:tr w:rsidR="004C713D" w14:paraId="3E8D166E" w14:textId="77777777">
        <w:trPr>
          <w:cantSplit/>
        </w:trPr>
        <w:tc>
          <w:tcPr>
            <w:tcW w:w="1620" w:type="dxa"/>
            <w:tcBorders>
              <w:left w:val="single" w:sz="12" w:space="0" w:color="auto"/>
              <w:right w:val="nil"/>
            </w:tcBorders>
          </w:tcPr>
          <w:p w14:paraId="78713E37" w14:textId="77777777" w:rsidR="004C713D" w:rsidRDefault="004C713D" w:rsidP="00246E2B">
            <w:pPr>
              <w:spacing w:before="20" w:after="20"/>
              <w:ind w:left="72" w:hanging="72"/>
              <w:rPr>
                <w:sz w:val="16"/>
              </w:rPr>
            </w:pPr>
            <w:r>
              <w:rPr>
                <w:sz w:val="16"/>
              </w:rPr>
              <w:t>Earth’s Embrace</w:t>
            </w:r>
            <w:r w:rsidRPr="001222AA">
              <w:rPr>
                <w:sz w:val="16"/>
                <w:szCs w:val="16"/>
              </w:rPr>
              <w:fldChar w:fldCharType="begin"/>
            </w:r>
            <w:r w:rsidRPr="001222AA">
              <w:rPr>
                <w:sz w:val="16"/>
                <w:szCs w:val="16"/>
              </w:rPr>
              <w:instrText xml:space="preserve"> XE "Earth’s Embrace" </w:instrText>
            </w:r>
            <w:r w:rsidRPr="001222AA">
              <w:rPr>
                <w:sz w:val="16"/>
                <w:szCs w:val="16"/>
              </w:rPr>
              <w:fldChar w:fldCharType="end"/>
            </w:r>
            <w:r>
              <w:rPr>
                <w:sz w:val="16"/>
              </w:rPr>
              <w:br/>
            </w:r>
            <w:r>
              <w:rPr>
                <w:sz w:val="14"/>
              </w:rPr>
              <w:t>[General]</w:t>
            </w:r>
          </w:p>
        </w:tc>
        <w:tc>
          <w:tcPr>
            <w:tcW w:w="900" w:type="dxa"/>
            <w:tcBorders>
              <w:left w:val="nil"/>
            </w:tcBorders>
            <w:vAlign w:val="bottom"/>
          </w:tcPr>
          <w:p w14:paraId="2B6CBC51" w14:textId="77777777" w:rsidR="004C713D" w:rsidRDefault="004C713D" w:rsidP="00246E2B">
            <w:pPr>
              <w:spacing w:before="20" w:after="20"/>
              <w:jc w:val="right"/>
              <w:rPr>
                <w:sz w:val="12"/>
              </w:rPr>
            </w:pPr>
            <w:r>
              <w:rPr>
                <w:sz w:val="12"/>
              </w:rPr>
              <w:t>(CWar p97)</w:t>
            </w:r>
          </w:p>
        </w:tc>
        <w:tc>
          <w:tcPr>
            <w:tcW w:w="1620" w:type="dxa"/>
          </w:tcPr>
          <w:p w14:paraId="05813E7B" w14:textId="77777777" w:rsidR="004C713D" w:rsidRDefault="004C713D" w:rsidP="00246E2B">
            <w:pPr>
              <w:spacing w:before="20"/>
              <w:ind w:left="72" w:right="-108" w:hanging="72"/>
              <w:rPr>
                <w:sz w:val="14"/>
              </w:rPr>
            </w:pPr>
            <w:r>
              <w:rPr>
                <w:sz w:val="14"/>
              </w:rPr>
              <w:t>Strength 15</w:t>
            </w:r>
          </w:p>
          <w:p w14:paraId="4A4699FF" w14:textId="77777777" w:rsidR="004C713D" w:rsidRDefault="004C713D" w:rsidP="00246E2B">
            <w:pPr>
              <w:spacing w:before="20"/>
              <w:ind w:left="72" w:right="-108" w:hanging="72"/>
              <w:rPr>
                <w:sz w:val="14"/>
              </w:rPr>
            </w:pPr>
            <w:r>
              <w:rPr>
                <w:sz w:val="14"/>
              </w:rPr>
              <w:t>Improved Grapple or improved grab ability</w:t>
            </w:r>
          </w:p>
          <w:p w14:paraId="118EB703"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2B0FACBB" w14:textId="77777777" w:rsidR="004C713D" w:rsidRDefault="004C713D" w:rsidP="00246E2B">
            <w:pPr>
              <w:pStyle w:val="Description"/>
              <w:spacing w:before="20" w:after="0"/>
            </w:pPr>
            <w:r>
              <w:t xml:space="preserve">Each round you Maintain a Pin, you do an extra +1d12 damage as long as you and the person you are grappling both remain immobile (granting opponents a +4 bonus to attack you). </w:t>
            </w:r>
          </w:p>
          <w:p w14:paraId="13625615" w14:textId="77777777" w:rsidR="004C713D" w:rsidRDefault="004C713D" w:rsidP="00246E2B">
            <w:pPr>
              <w:pStyle w:val="Description"/>
              <w:spacing w:before="20"/>
            </w:pPr>
            <w:r>
              <w:t>You do not do extra damage on creatures immune to critical hits.</w:t>
            </w:r>
          </w:p>
        </w:tc>
      </w:tr>
      <w:tr w:rsidR="004C713D" w14:paraId="626232A2" w14:textId="77777777">
        <w:trPr>
          <w:cantSplit/>
        </w:trPr>
        <w:tc>
          <w:tcPr>
            <w:tcW w:w="1620" w:type="dxa"/>
            <w:tcBorders>
              <w:left w:val="single" w:sz="12" w:space="0" w:color="auto"/>
              <w:right w:val="nil"/>
            </w:tcBorders>
          </w:tcPr>
          <w:p w14:paraId="45A259A5" w14:textId="77777777" w:rsidR="004C713D" w:rsidRDefault="004C713D" w:rsidP="00246E2B">
            <w:pPr>
              <w:spacing w:before="20" w:after="20"/>
              <w:ind w:left="72" w:hanging="72"/>
              <w:rPr>
                <w:sz w:val="16"/>
              </w:rPr>
            </w:pPr>
            <w:r>
              <w:rPr>
                <w:sz w:val="16"/>
              </w:rPr>
              <w:t>Fear No Binds</w:t>
            </w:r>
            <w:r w:rsidRPr="002B5820">
              <w:rPr>
                <w:sz w:val="16"/>
                <w:szCs w:val="16"/>
              </w:rPr>
              <w:fldChar w:fldCharType="begin"/>
            </w:r>
            <w:r w:rsidRPr="002B5820">
              <w:rPr>
                <w:sz w:val="16"/>
                <w:szCs w:val="16"/>
              </w:rPr>
              <w:instrText xml:space="preserve"> XE "</w:instrText>
            </w:r>
            <w:r>
              <w:rPr>
                <w:sz w:val="16"/>
                <w:szCs w:val="16"/>
              </w:rPr>
              <w:instrText>Fear No Binds</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0055E710" w14:textId="77777777" w:rsidR="004C713D" w:rsidRDefault="004C713D" w:rsidP="00246E2B">
            <w:pPr>
              <w:spacing w:before="20" w:after="20"/>
              <w:jc w:val="right"/>
              <w:rPr>
                <w:sz w:val="12"/>
              </w:rPr>
            </w:pPr>
            <w:r>
              <w:rPr>
                <w:sz w:val="12"/>
              </w:rPr>
              <w:t>(DR355 p76)</w:t>
            </w:r>
          </w:p>
        </w:tc>
        <w:tc>
          <w:tcPr>
            <w:tcW w:w="1620" w:type="dxa"/>
          </w:tcPr>
          <w:p w14:paraId="7A8DF54D" w14:textId="77777777" w:rsidR="004C713D" w:rsidRDefault="004C713D" w:rsidP="00246E2B">
            <w:pPr>
              <w:tabs>
                <w:tab w:val="right" w:pos="1404"/>
              </w:tabs>
              <w:spacing w:before="20"/>
              <w:ind w:left="72" w:right="-108" w:hanging="72"/>
              <w:rPr>
                <w:sz w:val="14"/>
              </w:rPr>
            </w:pPr>
            <w:r>
              <w:rPr>
                <w:sz w:val="14"/>
              </w:rPr>
              <w:t>Improved Unarmed Strike</w:t>
            </w:r>
          </w:p>
          <w:p w14:paraId="3308766C" w14:textId="77777777" w:rsidR="004C713D" w:rsidRDefault="004C713D" w:rsidP="00246E2B">
            <w:pPr>
              <w:tabs>
                <w:tab w:val="right" w:pos="1404"/>
              </w:tabs>
              <w:spacing w:before="20"/>
              <w:ind w:left="72" w:right="-108" w:hanging="72"/>
              <w:rPr>
                <w:sz w:val="14"/>
              </w:rPr>
            </w:pPr>
            <w:r>
              <w:rPr>
                <w:sz w:val="14"/>
              </w:rPr>
              <w:t xml:space="preserve">Escape Artist:  </w:t>
            </w:r>
            <w:r w:rsidRPr="003B2FF5">
              <w:rPr>
                <w:sz w:val="14"/>
                <w:szCs w:val="14"/>
              </w:rPr>
              <w:tab/>
            </w:r>
            <w:r>
              <w:rPr>
                <w:sz w:val="14"/>
              </w:rPr>
              <w:t>4 ranks</w:t>
            </w:r>
          </w:p>
        </w:tc>
        <w:tc>
          <w:tcPr>
            <w:tcW w:w="6300" w:type="dxa"/>
            <w:tcBorders>
              <w:right w:val="single" w:sz="12" w:space="0" w:color="auto"/>
            </w:tcBorders>
            <w:vAlign w:val="center"/>
          </w:tcPr>
          <w:p w14:paraId="66B3E13A" w14:textId="77777777" w:rsidR="004C713D" w:rsidRDefault="004C713D" w:rsidP="00246E2B">
            <w:pPr>
              <w:pStyle w:val="Description"/>
              <w:spacing w:before="20" w:after="0"/>
            </w:pPr>
            <w:r>
              <w:t>You are difficult to contain:</w:t>
            </w:r>
          </w:p>
          <w:p w14:paraId="1DD45FAA" w14:textId="77777777" w:rsidR="004C713D" w:rsidRDefault="004C713D" w:rsidP="00246E2B">
            <w:pPr>
              <w:pStyle w:val="Description"/>
              <w:spacing w:before="20" w:after="0"/>
              <w:ind w:left="252"/>
            </w:pPr>
            <w:r>
              <w:t>1.  you do not receive penalties on attack rolls while grappling</w:t>
            </w:r>
          </w:p>
          <w:p w14:paraId="7766BE51" w14:textId="77777777" w:rsidR="004C713D" w:rsidRDefault="004C713D" w:rsidP="00246E2B">
            <w:pPr>
              <w:pStyle w:val="Description"/>
              <w:spacing w:before="20" w:after="0"/>
              <w:ind w:left="252"/>
            </w:pPr>
            <w:r>
              <w:t>2.  you may make Unarmed Strike attacks while bound with non-magical bindings</w:t>
            </w:r>
          </w:p>
          <w:p w14:paraId="3BA02728" w14:textId="77777777" w:rsidR="004C713D" w:rsidRDefault="004C713D" w:rsidP="00246E2B">
            <w:pPr>
              <w:pStyle w:val="Description"/>
              <w:spacing w:before="20" w:after="0"/>
              <w:ind w:left="252"/>
            </w:pPr>
            <w:r>
              <w:t>3.  you do not receive penalties on attack or Dexterity when Entangled</w:t>
            </w:r>
          </w:p>
          <w:p w14:paraId="0A0AFB95" w14:textId="77777777" w:rsidR="004C713D" w:rsidRDefault="004C713D" w:rsidP="00246E2B">
            <w:pPr>
              <w:pStyle w:val="Description"/>
              <w:spacing w:before="20"/>
              <w:ind w:left="446" w:hanging="259"/>
            </w:pPr>
            <w:r>
              <w:t>4.  if you are targeted with a Net and defeat your opponent’s Strength check to “control” your movement, you may drag your opponent around instead (if he/she does not release the Net)</w:t>
            </w:r>
          </w:p>
        </w:tc>
      </w:tr>
      <w:tr w:rsidR="004C713D" w14:paraId="618950B1" w14:textId="77777777">
        <w:trPr>
          <w:cantSplit/>
        </w:trPr>
        <w:tc>
          <w:tcPr>
            <w:tcW w:w="1620" w:type="dxa"/>
            <w:tcBorders>
              <w:left w:val="single" w:sz="12" w:space="0" w:color="auto"/>
              <w:right w:val="nil"/>
            </w:tcBorders>
          </w:tcPr>
          <w:p w14:paraId="6C3D50D5" w14:textId="77777777" w:rsidR="004C713D" w:rsidRDefault="004C713D" w:rsidP="00246E2B">
            <w:pPr>
              <w:spacing w:before="20" w:after="20"/>
              <w:ind w:left="72" w:hanging="72"/>
              <w:rPr>
                <w:sz w:val="16"/>
              </w:rPr>
            </w:pPr>
            <w:r>
              <w:rPr>
                <w:sz w:val="16"/>
              </w:rPr>
              <w:t>Flying Kick</w:t>
            </w:r>
            <w:r w:rsidRPr="001222AA">
              <w:rPr>
                <w:sz w:val="16"/>
                <w:szCs w:val="16"/>
              </w:rPr>
              <w:fldChar w:fldCharType="begin"/>
            </w:r>
            <w:r w:rsidRPr="001222AA">
              <w:rPr>
                <w:sz w:val="16"/>
                <w:szCs w:val="16"/>
              </w:rPr>
              <w:instrText xml:space="preserve"> XE "Flying Kick" </w:instrText>
            </w:r>
            <w:r w:rsidRPr="001222AA">
              <w:rPr>
                <w:sz w:val="16"/>
                <w:szCs w:val="16"/>
              </w:rPr>
              <w:fldChar w:fldCharType="end"/>
            </w:r>
            <w:r>
              <w:rPr>
                <w:sz w:val="16"/>
              </w:rPr>
              <w:br/>
            </w:r>
            <w:r>
              <w:rPr>
                <w:sz w:val="14"/>
              </w:rPr>
              <w:t>[General]</w:t>
            </w:r>
          </w:p>
        </w:tc>
        <w:tc>
          <w:tcPr>
            <w:tcW w:w="900" w:type="dxa"/>
            <w:tcBorders>
              <w:left w:val="nil"/>
            </w:tcBorders>
            <w:vAlign w:val="bottom"/>
          </w:tcPr>
          <w:p w14:paraId="0752EF5F" w14:textId="77777777" w:rsidR="004C713D" w:rsidRDefault="004C713D" w:rsidP="00246E2B">
            <w:pPr>
              <w:spacing w:before="20" w:after="20"/>
              <w:jc w:val="right"/>
              <w:rPr>
                <w:sz w:val="12"/>
              </w:rPr>
            </w:pPr>
            <w:r>
              <w:rPr>
                <w:sz w:val="12"/>
              </w:rPr>
              <w:t>(CWar p99)</w:t>
            </w:r>
          </w:p>
        </w:tc>
        <w:tc>
          <w:tcPr>
            <w:tcW w:w="1620" w:type="dxa"/>
          </w:tcPr>
          <w:p w14:paraId="13B5C9E2" w14:textId="77777777" w:rsidR="004C713D" w:rsidRDefault="004C713D" w:rsidP="00246E2B">
            <w:pPr>
              <w:tabs>
                <w:tab w:val="right" w:pos="1404"/>
              </w:tabs>
              <w:spacing w:before="20"/>
              <w:ind w:left="72" w:right="-108" w:hanging="72"/>
              <w:rPr>
                <w:sz w:val="14"/>
              </w:rPr>
            </w:pPr>
            <w:r>
              <w:rPr>
                <w:sz w:val="14"/>
              </w:rPr>
              <w:t>Strength 13</w:t>
            </w:r>
          </w:p>
          <w:p w14:paraId="400EA9AF" w14:textId="77777777" w:rsidR="004C713D" w:rsidRDefault="004C713D"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p w14:paraId="0D907C76" w14:textId="77777777" w:rsidR="004C713D" w:rsidRDefault="004C713D" w:rsidP="00246E2B">
            <w:pPr>
              <w:tabs>
                <w:tab w:val="right" w:pos="1404"/>
              </w:tabs>
              <w:spacing w:before="20"/>
              <w:ind w:left="72" w:right="-108" w:hanging="72"/>
              <w:rPr>
                <w:sz w:val="14"/>
              </w:rPr>
            </w:pPr>
            <w:r>
              <w:rPr>
                <w:sz w:val="14"/>
              </w:rPr>
              <w:t>Improved Unarmed Strike</w:t>
            </w:r>
          </w:p>
          <w:p w14:paraId="7B038531" w14:textId="77777777" w:rsidR="004C713D" w:rsidRDefault="004C713D" w:rsidP="00246E2B">
            <w:pPr>
              <w:tabs>
                <w:tab w:val="right" w:pos="1404"/>
              </w:tabs>
              <w:spacing w:before="20"/>
              <w:ind w:left="72" w:right="-108" w:hanging="72"/>
              <w:rPr>
                <w:sz w:val="14"/>
              </w:rPr>
            </w:pPr>
            <w:r>
              <w:rPr>
                <w:sz w:val="14"/>
              </w:rPr>
              <w:t>Power Attack</w:t>
            </w:r>
          </w:p>
        </w:tc>
        <w:tc>
          <w:tcPr>
            <w:tcW w:w="6300" w:type="dxa"/>
            <w:tcBorders>
              <w:right w:val="single" w:sz="12" w:space="0" w:color="auto"/>
            </w:tcBorders>
            <w:vAlign w:val="center"/>
          </w:tcPr>
          <w:p w14:paraId="5119B032" w14:textId="77777777" w:rsidR="004C713D" w:rsidRDefault="004C713D" w:rsidP="00246E2B">
            <w:pPr>
              <w:pStyle w:val="Description"/>
              <w:spacing w:before="20"/>
            </w:pPr>
            <w:r>
              <w:t>You do +1d12 damage when you Charge &amp; end with an Unarmed Strike.</w:t>
            </w:r>
          </w:p>
        </w:tc>
      </w:tr>
      <w:tr w:rsidR="004C713D" w14:paraId="25C5BF73" w14:textId="77777777">
        <w:trPr>
          <w:cantSplit/>
        </w:trPr>
        <w:tc>
          <w:tcPr>
            <w:tcW w:w="1620" w:type="dxa"/>
            <w:tcBorders>
              <w:left w:val="single" w:sz="12" w:space="0" w:color="auto"/>
              <w:right w:val="nil"/>
            </w:tcBorders>
          </w:tcPr>
          <w:p w14:paraId="6BE99108" w14:textId="77777777" w:rsidR="004C713D" w:rsidRDefault="004C713D" w:rsidP="00246E2B">
            <w:pPr>
              <w:spacing w:before="20" w:after="20"/>
              <w:ind w:left="72" w:hanging="72"/>
              <w:rPr>
                <w:color w:val="000000"/>
                <w:sz w:val="16"/>
              </w:rPr>
            </w:pPr>
            <w:r>
              <w:rPr>
                <w:color w:val="000000"/>
                <w:sz w:val="16"/>
              </w:rPr>
              <w:t xml:space="preserve">Improved Grapple </w:t>
            </w:r>
            <w:r w:rsidRPr="001222AA">
              <w:rPr>
                <w:color w:val="000000"/>
                <w:sz w:val="16"/>
                <w:szCs w:val="16"/>
              </w:rPr>
              <w:fldChar w:fldCharType="begin"/>
            </w:r>
            <w:r w:rsidRPr="001222AA">
              <w:rPr>
                <w:sz w:val="16"/>
                <w:szCs w:val="16"/>
              </w:rPr>
              <w:instrText xml:space="preserve"> XE "</w:instrText>
            </w:r>
            <w:r w:rsidRPr="001222AA">
              <w:rPr>
                <w:color w:val="000000"/>
                <w:sz w:val="16"/>
                <w:szCs w:val="16"/>
              </w:rPr>
              <w:instrText>Improved Grapple</w:instrText>
            </w:r>
            <w:r w:rsidRPr="001222AA">
              <w:rPr>
                <w:sz w:val="16"/>
                <w:szCs w:val="16"/>
              </w:rPr>
              <w:instrText xml:space="preserve">" </w:instrText>
            </w:r>
            <w:r w:rsidRPr="001222AA">
              <w:rPr>
                <w:color w:val="000000"/>
                <w:sz w:val="16"/>
                <w:szCs w:val="16"/>
              </w:rPr>
              <w:fldChar w:fldCharType="end"/>
            </w:r>
            <w:r>
              <w:rPr>
                <w:sz w:val="16"/>
              </w:rPr>
              <w:br/>
            </w:r>
            <w:r>
              <w:rPr>
                <w:sz w:val="14"/>
              </w:rPr>
              <w:t>[General, Fighter]</w:t>
            </w:r>
          </w:p>
        </w:tc>
        <w:tc>
          <w:tcPr>
            <w:tcW w:w="900" w:type="dxa"/>
            <w:tcBorders>
              <w:left w:val="nil"/>
            </w:tcBorders>
            <w:vAlign w:val="bottom"/>
          </w:tcPr>
          <w:p w14:paraId="7A6DCDF9" w14:textId="77777777" w:rsidR="004C713D" w:rsidRDefault="004C713D" w:rsidP="00246E2B">
            <w:pPr>
              <w:spacing w:before="20" w:after="20"/>
              <w:jc w:val="right"/>
              <w:rPr>
                <w:sz w:val="12"/>
              </w:rPr>
            </w:pPr>
            <w:r>
              <w:rPr>
                <w:sz w:val="12"/>
              </w:rPr>
              <w:t>(PH p95)</w:t>
            </w:r>
          </w:p>
        </w:tc>
        <w:tc>
          <w:tcPr>
            <w:tcW w:w="1620" w:type="dxa"/>
          </w:tcPr>
          <w:p w14:paraId="6183C337" w14:textId="77777777" w:rsidR="004C713D" w:rsidRDefault="004C713D" w:rsidP="00246E2B">
            <w:pPr>
              <w:spacing w:before="20"/>
              <w:ind w:left="72" w:right="-108" w:hanging="72"/>
              <w:rPr>
                <w:sz w:val="14"/>
              </w:rPr>
            </w:pPr>
            <w:r>
              <w:rPr>
                <w:sz w:val="14"/>
              </w:rPr>
              <w:t>Dexterity 13</w:t>
            </w:r>
          </w:p>
          <w:p w14:paraId="16E4F544" w14:textId="77777777" w:rsidR="004C713D" w:rsidRDefault="004C713D" w:rsidP="00246E2B">
            <w:pPr>
              <w:spacing w:before="20"/>
              <w:ind w:left="72" w:right="-108" w:hanging="72"/>
              <w:rPr>
                <w:sz w:val="14"/>
              </w:rPr>
            </w:pPr>
            <w:r>
              <w:rPr>
                <w:sz w:val="14"/>
              </w:rPr>
              <w:t xml:space="preserve">Improved Unarmed Strike </w:t>
            </w:r>
          </w:p>
        </w:tc>
        <w:tc>
          <w:tcPr>
            <w:tcW w:w="6300" w:type="dxa"/>
            <w:tcBorders>
              <w:right w:val="single" w:sz="12" w:space="0" w:color="auto"/>
            </w:tcBorders>
            <w:vAlign w:val="center"/>
          </w:tcPr>
          <w:p w14:paraId="68A1F4D6" w14:textId="77777777" w:rsidR="004C713D" w:rsidRDefault="004C713D" w:rsidP="00246E2B">
            <w:pPr>
              <w:pStyle w:val="Description"/>
              <w:spacing w:before="20" w:after="0"/>
            </w:pPr>
            <w:r>
              <w:rPr>
                <w:i/>
              </w:rPr>
              <w:t>Monk 1</w:t>
            </w:r>
            <w:r>
              <w:rPr>
                <w:i/>
                <w:vertAlign w:val="superscript"/>
              </w:rPr>
              <w:t>st</w:t>
            </w:r>
            <w:r>
              <w:rPr>
                <w:i/>
              </w:rPr>
              <w:t xml:space="preserve"> </w:t>
            </w:r>
          </w:p>
          <w:p w14:paraId="283AAC5B" w14:textId="77777777" w:rsidR="004C713D" w:rsidRDefault="004C713D" w:rsidP="00246E2B">
            <w:pPr>
              <w:pStyle w:val="Description"/>
              <w:spacing w:before="20" w:after="0"/>
            </w:pPr>
            <w:r>
              <w:t>When you make a Grapple action, the following apply:</w:t>
            </w:r>
          </w:p>
          <w:p w14:paraId="6DF2E723" w14:textId="77777777" w:rsidR="004C713D" w:rsidRDefault="004C713D" w:rsidP="00246E2B">
            <w:pPr>
              <w:pStyle w:val="Description"/>
              <w:spacing w:before="20" w:after="0"/>
            </w:pPr>
            <w:r>
              <w:t>Your opponent does not get an Attack of Opportunity against you when you make the touch attack to being a Grapple.</w:t>
            </w:r>
          </w:p>
          <w:p w14:paraId="1A9A1FE1" w14:textId="77777777" w:rsidR="004C713D" w:rsidRDefault="004C713D" w:rsidP="00246E2B">
            <w:pPr>
              <w:pStyle w:val="Description"/>
              <w:spacing w:before="20"/>
            </w:pPr>
            <w:r>
              <w:t>You receive a +4 bonus on all Grapple checks, no matter who began the Grapple.</w:t>
            </w:r>
          </w:p>
        </w:tc>
      </w:tr>
      <w:tr w:rsidR="004C713D" w14:paraId="4E7FCD4E" w14:textId="77777777">
        <w:trPr>
          <w:cantSplit/>
        </w:trPr>
        <w:tc>
          <w:tcPr>
            <w:tcW w:w="1620" w:type="dxa"/>
            <w:tcBorders>
              <w:left w:val="single" w:sz="12" w:space="0" w:color="auto"/>
              <w:bottom w:val="single" w:sz="4" w:space="0" w:color="auto"/>
              <w:right w:val="nil"/>
            </w:tcBorders>
          </w:tcPr>
          <w:p w14:paraId="2E4E67E9" w14:textId="77777777" w:rsidR="004C713D" w:rsidRDefault="004C713D" w:rsidP="00246E2B">
            <w:pPr>
              <w:spacing w:before="20" w:after="20"/>
              <w:ind w:left="72" w:hanging="72"/>
              <w:rPr>
                <w:sz w:val="16"/>
              </w:rPr>
            </w:pPr>
            <w:r>
              <w:rPr>
                <w:sz w:val="16"/>
              </w:rPr>
              <w:t xml:space="preserve">Improved Unarmed Strike </w:t>
            </w:r>
            <w:r w:rsidRPr="001222AA">
              <w:rPr>
                <w:sz w:val="16"/>
                <w:szCs w:val="16"/>
              </w:rPr>
              <w:fldChar w:fldCharType="begin"/>
            </w:r>
            <w:r w:rsidRPr="001222AA">
              <w:rPr>
                <w:sz w:val="16"/>
                <w:szCs w:val="16"/>
              </w:rPr>
              <w:instrText xml:space="preserve"> XE "Improved Unarmed Strike"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0F513EA" w14:textId="77777777" w:rsidR="004C713D" w:rsidRDefault="004C713D" w:rsidP="00246E2B">
            <w:pPr>
              <w:spacing w:before="20" w:after="20"/>
              <w:jc w:val="right"/>
              <w:rPr>
                <w:sz w:val="12"/>
              </w:rPr>
            </w:pPr>
            <w:r>
              <w:rPr>
                <w:sz w:val="12"/>
              </w:rPr>
              <w:t>(PH p96)</w:t>
            </w:r>
          </w:p>
        </w:tc>
        <w:tc>
          <w:tcPr>
            <w:tcW w:w="1620" w:type="dxa"/>
            <w:tcBorders>
              <w:bottom w:val="single" w:sz="4" w:space="0" w:color="auto"/>
            </w:tcBorders>
          </w:tcPr>
          <w:p w14:paraId="2509A950" w14:textId="77777777" w:rsidR="004C713D" w:rsidRDefault="004C713D" w:rsidP="00246E2B">
            <w:pPr>
              <w:spacing w:before="20"/>
              <w:ind w:left="72" w:right="-108" w:hanging="72"/>
              <w:rPr>
                <w:sz w:val="14"/>
              </w:rPr>
            </w:pPr>
            <w:r>
              <w:rPr>
                <w:sz w:val="14"/>
              </w:rPr>
              <w:t>—</w:t>
            </w:r>
          </w:p>
        </w:tc>
        <w:tc>
          <w:tcPr>
            <w:tcW w:w="6300" w:type="dxa"/>
            <w:tcBorders>
              <w:bottom w:val="single" w:sz="4" w:space="0" w:color="auto"/>
              <w:right w:val="single" w:sz="12" w:space="0" w:color="auto"/>
            </w:tcBorders>
            <w:vAlign w:val="center"/>
          </w:tcPr>
          <w:p w14:paraId="7EB12977" w14:textId="77777777" w:rsidR="004C713D" w:rsidRDefault="004C713D" w:rsidP="00246E2B">
            <w:pPr>
              <w:pStyle w:val="Description"/>
              <w:spacing w:before="20" w:after="0"/>
              <w:rPr>
                <w:i/>
              </w:rPr>
            </w:pPr>
            <w:r>
              <w:rPr>
                <w:i/>
              </w:rPr>
              <w:t>Monk 1</w:t>
            </w:r>
            <w:r>
              <w:rPr>
                <w:i/>
                <w:vertAlign w:val="superscript"/>
              </w:rPr>
              <w:t>st</w:t>
            </w:r>
            <w:r>
              <w:rPr>
                <w:i/>
              </w:rPr>
              <w:t xml:space="preserve"> </w:t>
            </w:r>
          </w:p>
          <w:p w14:paraId="6D90BE67" w14:textId="77777777" w:rsidR="004C713D" w:rsidRDefault="004C713D" w:rsidP="00246E2B">
            <w:pPr>
              <w:pStyle w:val="Description"/>
              <w:spacing w:before="20" w:after="0"/>
            </w:pPr>
            <w:r>
              <w:t>You are considered ‘armed’ when not using a weapon (i.e., an armed opponent does not get an Attack of Opportunity against you when you attack).</w:t>
            </w:r>
          </w:p>
          <w:p w14:paraId="64E55F24" w14:textId="77777777" w:rsidR="004C713D" w:rsidRDefault="004C713D" w:rsidP="00246E2B">
            <w:pPr>
              <w:pStyle w:val="Description"/>
              <w:spacing w:before="20"/>
            </w:pPr>
            <w:r>
              <w:t>Your Unarmed Strike does Lethal or Nonlethal damage, as you desire.</w:t>
            </w:r>
          </w:p>
        </w:tc>
      </w:tr>
      <w:tr w:rsidR="004C713D" w14:paraId="4F57B0E3" w14:textId="77777777">
        <w:trPr>
          <w:cantSplit/>
        </w:trPr>
        <w:tc>
          <w:tcPr>
            <w:tcW w:w="1620" w:type="dxa"/>
            <w:tcBorders>
              <w:left w:val="single" w:sz="12" w:space="0" w:color="auto"/>
              <w:bottom w:val="single" w:sz="4" w:space="0" w:color="auto"/>
              <w:right w:val="nil"/>
            </w:tcBorders>
          </w:tcPr>
          <w:p w14:paraId="17F41263" w14:textId="77777777" w:rsidR="004C713D" w:rsidRDefault="004C713D" w:rsidP="00246E2B">
            <w:pPr>
              <w:spacing w:before="20" w:after="20"/>
              <w:ind w:left="72" w:hanging="72"/>
              <w:rPr>
                <w:sz w:val="16"/>
              </w:rPr>
            </w:pPr>
            <w:r>
              <w:rPr>
                <w:sz w:val="16"/>
              </w:rPr>
              <w:t xml:space="preserve">Martial Throw </w:t>
            </w:r>
            <w:r w:rsidRPr="001222AA">
              <w:rPr>
                <w:sz w:val="16"/>
                <w:szCs w:val="16"/>
              </w:rPr>
              <w:fldChar w:fldCharType="begin"/>
            </w:r>
            <w:r w:rsidRPr="001222AA">
              <w:rPr>
                <w:sz w:val="16"/>
                <w:szCs w:val="16"/>
              </w:rPr>
              <w:instrText xml:space="preserve"> XE "</w:instrText>
            </w:r>
            <w:r>
              <w:rPr>
                <w:sz w:val="16"/>
                <w:szCs w:val="16"/>
              </w:rPr>
              <w:instrText>Martial Throw</w:instrText>
            </w:r>
            <w:r w:rsidRPr="001222AA">
              <w:rPr>
                <w:sz w:val="16"/>
                <w:szCs w:val="16"/>
              </w:rPr>
              <w:instrText xml:space="preserv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9722CC5" w14:textId="77777777" w:rsidR="004C713D" w:rsidRDefault="004C713D" w:rsidP="00246E2B">
            <w:pPr>
              <w:spacing w:before="20" w:after="20"/>
              <w:jc w:val="right"/>
              <w:rPr>
                <w:sz w:val="12"/>
              </w:rPr>
            </w:pPr>
            <w:r>
              <w:rPr>
                <w:sz w:val="12"/>
              </w:rPr>
              <w:t>(Mini p27)</w:t>
            </w:r>
          </w:p>
        </w:tc>
        <w:tc>
          <w:tcPr>
            <w:tcW w:w="1620" w:type="dxa"/>
            <w:tcBorders>
              <w:bottom w:val="single" w:sz="4" w:space="0" w:color="auto"/>
            </w:tcBorders>
          </w:tcPr>
          <w:p w14:paraId="7C2C3C02" w14:textId="77777777" w:rsidR="004C713D" w:rsidRDefault="004C713D" w:rsidP="00246E2B">
            <w:pPr>
              <w:spacing w:before="20"/>
              <w:ind w:left="72" w:hanging="72"/>
              <w:rPr>
                <w:sz w:val="14"/>
              </w:rPr>
            </w:pPr>
            <w:r>
              <w:rPr>
                <w:sz w:val="14"/>
              </w:rPr>
              <w:t>Dexterity 17</w:t>
            </w:r>
          </w:p>
          <w:p w14:paraId="48070CA4" w14:textId="77777777" w:rsidR="004C713D" w:rsidRDefault="004C713D" w:rsidP="00246E2B">
            <w:pPr>
              <w:spacing w:before="20"/>
              <w:ind w:left="72" w:right="-108" w:hanging="72"/>
              <w:rPr>
                <w:sz w:val="14"/>
              </w:rPr>
            </w:pPr>
            <w:r>
              <w:rPr>
                <w:sz w:val="14"/>
              </w:rPr>
              <w:t xml:space="preserve">Improved Unarmed Strike </w:t>
            </w:r>
          </w:p>
          <w:p w14:paraId="517CC96B" w14:textId="77777777" w:rsidR="004C713D" w:rsidRDefault="004C713D" w:rsidP="00246E2B">
            <w:pPr>
              <w:pStyle w:val="Description"/>
              <w:spacing w:before="20"/>
              <w:ind w:left="0" w:firstLine="0"/>
            </w:pPr>
          </w:p>
        </w:tc>
        <w:tc>
          <w:tcPr>
            <w:tcW w:w="6300" w:type="dxa"/>
            <w:tcBorders>
              <w:bottom w:val="single" w:sz="4" w:space="0" w:color="auto"/>
              <w:right w:val="single" w:sz="12" w:space="0" w:color="auto"/>
            </w:tcBorders>
            <w:vAlign w:val="center"/>
          </w:tcPr>
          <w:p w14:paraId="3B47DF8B" w14:textId="77777777" w:rsidR="004C713D" w:rsidRPr="00805375" w:rsidRDefault="004C713D" w:rsidP="00246E2B">
            <w:pPr>
              <w:pStyle w:val="Description"/>
              <w:spacing w:before="20"/>
            </w:pPr>
            <w:r>
              <w:t xml:space="preserve">If you hit an opponent up to your size with an Unarmed Strike, you may initiate a Dexterity-based Grapple check.  If you win, you and your opponent swap positions.  This does </w:t>
            </w:r>
            <w:r>
              <w:rPr>
                <w:u w:val="single"/>
              </w:rPr>
              <w:t>not</w:t>
            </w:r>
            <w:r>
              <w:t xml:space="preserve"> generate Attacks of Opportunity.  Usable once per round.</w:t>
            </w:r>
          </w:p>
        </w:tc>
      </w:tr>
      <w:tr w:rsidR="004C713D" w14:paraId="75F708FE" w14:textId="77777777">
        <w:trPr>
          <w:cantSplit/>
        </w:trPr>
        <w:tc>
          <w:tcPr>
            <w:tcW w:w="1620" w:type="dxa"/>
            <w:tcBorders>
              <w:left w:val="single" w:sz="12" w:space="0" w:color="auto"/>
              <w:bottom w:val="single" w:sz="4" w:space="0" w:color="auto"/>
              <w:right w:val="nil"/>
            </w:tcBorders>
          </w:tcPr>
          <w:p w14:paraId="7229C2B0" w14:textId="77777777" w:rsidR="004C713D" w:rsidRDefault="004C713D" w:rsidP="00246E2B">
            <w:pPr>
              <w:spacing w:before="20" w:after="20"/>
              <w:ind w:left="72" w:hanging="72"/>
              <w:rPr>
                <w:sz w:val="16"/>
              </w:rPr>
            </w:pPr>
            <w:r>
              <w:rPr>
                <w:sz w:val="16"/>
              </w:rPr>
              <w:lastRenderedPageBreak/>
              <w:t>Offensive Metered Foot</w:t>
            </w:r>
            <w:r w:rsidRPr="002B5820">
              <w:rPr>
                <w:sz w:val="16"/>
                <w:szCs w:val="16"/>
              </w:rPr>
              <w:fldChar w:fldCharType="begin"/>
            </w:r>
            <w:r w:rsidRPr="002B5820">
              <w:rPr>
                <w:sz w:val="16"/>
                <w:szCs w:val="16"/>
              </w:rPr>
              <w:instrText xml:space="preserve"> XE "</w:instrText>
            </w:r>
            <w:r>
              <w:rPr>
                <w:sz w:val="16"/>
              </w:rPr>
              <w:instrText>Offensive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71ECC0E" w14:textId="77777777" w:rsidR="004C713D" w:rsidRDefault="004C713D" w:rsidP="00246E2B">
            <w:pPr>
              <w:spacing w:before="20" w:after="20"/>
              <w:ind w:left="-108"/>
              <w:jc w:val="right"/>
              <w:rPr>
                <w:sz w:val="12"/>
              </w:rPr>
            </w:pPr>
            <w:r>
              <w:rPr>
                <w:sz w:val="12"/>
              </w:rPr>
              <w:t>(DR337 p97)</w:t>
            </w:r>
          </w:p>
        </w:tc>
        <w:tc>
          <w:tcPr>
            <w:tcW w:w="1620" w:type="dxa"/>
            <w:tcBorders>
              <w:bottom w:val="single" w:sz="4" w:space="0" w:color="auto"/>
            </w:tcBorders>
          </w:tcPr>
          <w:p w14:paraId="03870124" w14:textId="77777777" w:rsidR="004C713D" w:rsidRDefault="004C713D" w:rsidP="00246E2B">
            <w:pPr>
              <w:tabs>
                <w:tab w:val="right" w:pos="1404"/>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6 ranks</w:t>
            </w:r>
          </w:p>
          <w:p w14:paraId="6D438390" w14:textId="77777777" w:rsidR="004C713D" w:rsidRDefault="004C713D"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521B2213" w14:textId="77777777" w:rsidR="004C713D" w:rsidRDefault="004C713D" w:rsidP="00246E2B">
            <w:pPr>
              <w:pStyle w:val="Description"/>
              <w:spacing w:before="20"/>
            </w:pPr>
            <w:r>
              <w:t>Choose an opponent as a Free Action.  Each time you hit this opponent consecutively, you gain a cumulative +1 Insight bonus on attacks against that opponent (max +5).  If you miss this opponent, the bonus is lost.  If you hit this opponent again, the count restarts at +1.  This feat only applies on one opponent at a time.</w:t>
            </w:r>
          </w:p>
        </w:tc>
      </w:tr>
      <w:tr w:rsidR="004C713D" w14:paraId="67F61F13" w14:textId="77777777">
        <w:trPr>
          <w:cantSplit/>
        </w:trPr>
        <w:tc>
          <w:tcPr>
            <w:tcW w:w="1620" w:type="dxa"/>
            <w:tcBorders>
              <w:top w:val="single" w:sz="4" w:space="0" w:color="auto"/>
              <w:left w:val="single" w:sz="12" w:space="0" w:color="auto"/>
              <w:bottom w:val="single" w:sz="4" w:space="0" w:color="auto"/>
              <w:right w:val="nil"/>
            </w:tcBorders>
          </w:tcPr>
          <w:p w14:paraId="2120ED2A" w14:textId="77777777" w:rsidR="004C713D" w:rsidRDefault="004C713D" w:rsidP="00246E2B">
            <w:pPr>
              <w:spacing w:before="20" w:after="20"/>
              <w:ind w:left="72" w:hanging="72"/>
              <w:rPr>
                <w:sz w:val="16"/>
              </w:rPr>
            </w:pPr>
            <w:r>
              <w:rPr>
                <w:sz w:val="16"/>
              </w:rPr>
              <w:t xml:space="preserve">Ring the Ear </w:t>
            </w:r>
            <w:r w:rsidRPr="00FE1BCE">
              <w:rPr>
                <w:sz w:val="16"/>
                <w:szCs w:val="16"/>
              </w:rPr>
              <w:fldChar w:fldCharType="begin"/>
            </w:r>
            <w:r w:rsidRPr="00FE1BCE">
              <w:rPr>
                <w:sz w:val="16"/>
                <w:szCs w:val="16"/>
              </w:rPr>
              <w:instrText xml:space="preserve"> XE "</w:instrText>
            </w:r>
            <w:r>
              <w:rPr>
                <w:sz w:val="16"/>
              </w:rPr>
              <w:instrText>Ring the Ear</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07372586" w14:textId="77777777" w:rsidR="004C713D" w:rsidRDefault="004C713D"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9A7412C" w14:textId="77777777" w:rsidR="004C713D" w:rsidRDefault="004C713D" w:rsidP="00246E2B">
            <w:pPr>
              <w:spacing w:before="20"/>
              <w:ind w:left="72" w:right="-108" w:hanging="72"/>
              <w:rPr>
                <w:sz w:val="14"/>
              </w:rPr>
            </w:pPr>
            <w:r>
              <w:rPr>
                <w:sz w:val="14"/>
              </w:rPr>
              <w:t xml:space="preserve">Improved Unarmed Strike </w:t>
            </w:r>
          </w:p>
          <w:p w14:paraId="507C175D" w14:textId="77777777" w:rsidR="004C713D" w:rsidRDefault="004C713D" w:rsidP="00246E2B">
            <w:pPr>
              <w:spacing w:before="20"/>
              <w:ind w:left="72" w:right="-108" w:hanging="72"/>
              <w:rPr>
                <w:sz w:val="14"/>
              </w:rPr>
            </w:pPr>
            <w:r>
              <w:rPr>
                <w:sz w:val="14"/>
              </w:rPr>
              <w:t>Sneak Attack / Sudden Strike class ability with at least +2d6</w:t>
            </w:r>
          </w:p>
        </w:tc>
        <w:tc>
          <w:tcPr>
            <w:tcW w:w="6300" w:type="dxa"/>
            <w:tcBorders>
              <w:top w:val="single" w:sz="4" w:space="0" w:color="auto"/>
              <w:bottom w:val="single" w:sz="4" w:space="0" w:color="auto"/>
              <w:right w:val="single" w:sz="12" w:space="0" w:color="auto"/>
            </w:tcBorders>
            <w:vAlign w:val="center"/>
          </w:tcPr>
          <w:p w14:paraId="43993795" w14:textId="77777777" w:rsidR="004C713D" w:rsidRDefault="004C713D" w:rsidP="00246E2B">
            <w:pPr>
              <w:pStyle w:val="Description"/>
              <w:spacing w:before="20"/>
            </w:pPr>
            <w:r>
              <w:t xml:space="preserve">On a successful Sneak Attack </w:t>
            </w:r>
            <w:r w:rsidRPr="00130A88">
              <w:rPr>
                <w:u w:val="single"/>
              </w:rPr>
              <w:t>using an Unarmed Strike</w:t>
            </w:r>
            <w:r>
              <w:t>, you may reduce the Sneak Attack dice by 1d6 to Deafen your foe for 1 minute (FortNeg, DC = 10 + ½ Character level + Strength modifier).</w:t>
            </w:r>
          </w:p>
        </w:tc>
      </w:tr>
      <w:tr w:rsidR="004C713D" w14:paraId="57B6A7A4" w14:textId="77777777">
        <w:trPr>
          <w:cantSplit/>
        </w:trPr>
        <w:tc>
          <w:tcPr>
            <w:tcW w:w="1620" w:type="dxa"/>
            <w:tcBorders>
              <w:left w:val="single" w:sz="12" w:space="0" w:color="auto"/>
              <w:bottom w:val="single" w:sz="4" w:space="0" w:color="auto"/>
              <w:right w:val="nil"/>
            </w:tcBorders>
          </w:tcPr>
          <w:p w14:paraId="681314D6" w14:textId="77777777" w:rsidR="004C713D" w:rsidRDefault="004C713D" w:rsidP="00246E2B">
            <w:pPr>
              <w:spacing w:before="20" w:after="20"/>
              <w:ind w:left="72" w:hanging="72"/>
              <w:rPr>
                <w:sz w:val="16"/>
              </w:rPr>
            </w:pPr>
            <w:r>
              <w:rPr>
                <w:sz w:val="16"/>
              </w:rPr>
              <w:t xml:space="preserve">Roundabout Kick </w:t>
            </w:r>
            <w:r w:rsidRPr="001222AA">
              <w:rPr>
                <w:sz w:val="16"/>
                <w:szCs w:val="16"/>
              </w:rPr>
              <w:fldChar w:fldCharType="begin"/>
            </w:r>
            <w:r w:rsidRPr="001222AA">
              <w:rPr>
                <w:sz w:val="16"/>
                <w:szCs w:val="16"/>
              </w:rPr>
              <w:instrText xml:space="preserve"> XE "Roundabout Kick"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F133607" w14:textId="77777777" w:rsidR="004C713D" w:rsidRDefault="004C713D" w:rsidP="00246E2B">
            <w:pPr>
              <w:spacing w:before="20" w:after="20"/>
              <w:ind w:left="-108"/>
              <w:jc w:val="right"/>
              <w:rPr>
                <w:sz w:val="12"/>
              </w:rPr>
            </w:pPr>
            <w:r>
              <w:rPr>
                <w:sz w:val="12"/>
              </w:rPr>
              <w:t>(CWar p105)</w:t>
            </w:r>
          </w:p>
        </w:tc>
        <w:tc>
          <w:tcPr>
            <w:tcW w:w="1620" w:type="dxa"/>
            <w:tcBorders>
              <w:bottom w:val="single" w:sz="4" w:space="0" w:color="auto"/>
            </w:tcBorders>
          </w:tcPr>
          <w:p w14:paraId="5F0C6DAD" w14:textId="77777777" w:rsidR="004C713D" w:rsidRDefault="004C713D" w:rsidP="00246E2B">
            <w:pPr>
              <w:spacing w:before="20"/>
              <w:ind w:left="72" w:right="-108" w:hanging="72"/>
              <w:rPr>
                <w:sz w:val="14"/>
              </w:rPr>
            </w:pPr>
            <w:r>
              <w:rPr>
                <w:sz w:val="14"/>
              </w:rPr>
              <w:t>Strength 15</w:t>
            </w:r>
          </w:p>
          <w:p w14:paraId="7AD87C75" w14:textId="77777777" w:rsidR="004C713D" w:rsidRDefault="004C713D" w:rsidP="00246E2B">
            <w:pPr>
              <w:spacing w:before="20"/>
              <w:ind w:left="72" w:right="-108" w:hanging="72"/>
              <w:rPr>
                <w:sz w:val="14"/>
              </w:rPr>
            </w:pPr>
            <w:r>
              <w:rPr>
                <w:sz w:val="14"/>
              </w:rPr>
              <w:t>Improved Unarmed Strike</w:t>
            </w:r>
          </w:p>
          <w:p w14:paraId="5E2B82F2" w14:textId="77777777" w:rsidR="004C713D" w:rsidRDefault="004C713D" w:rsidP="00246E2B">
            <w:pPr>
              <w:spacing w:before="20"/>
              <w:ind w:left="72" w:right="-108" w:hanging="72"/>
              <w:rPr>
                <w:sz w:val="14"/>
              </w:rPr>
            </w:pPr>
            <w:r>
              <w:rPr>
                <w:sz w:val="14"/>
              </w:rPr>
              <w:t>Power Attack</w:t>
            </w:r>
          </w:p>
        </w:tc>
        <w:tc>
          <w:tcPr>
            <w:tcW w:w="6300" w:type="dxa"/>
            <w:tcBorders>
              <w:bottom w:val="single" w:sz="4" w:space="0" w:color="auto"/>
              <w:right w:val="single" w:sz="12" w:space="0" w:color="auto"/>
            </w:tcBorders>
            <w:vAlign w:val="center"/>
          </w:tcPr>
          <w:p w14:paraId="464B743A" w14:textId="77777777" w:rsidR="004C713D" w:rsidRDefault="004C713D" w:rsidP="00246E2B">
            <w:pPr>
              <w:pStyle w:val="Description"/>
              <w:spacing w:before="20"/>
            </w:pPr>
            <w:r>
              <w:t>If you confirm a Critical Hit with an Unarmed Strike, you can immediately make another unarmed attack at the same bonus on the opponent that received your Critical Hit.</w:t>
            </w:r>
          </w:p>
        </w:tc>
      </w:tr>
      <w:tr w:rsidR="004C713D" w14:paraId="4D7B79CF" w14:textId="77777777">
        <w:trPr>
          <w:cantSplit/>
        </w:trPr>
        <w:tc>
          <w:tcPr>
            <w:tcW w:w="1620" w:type="dxa"/>
            <w:tcBorders>
              <w:left w:val="single" w:sz="12" w:space="0" w:color="auto"/>
              <w:bottom w:val="single" w:sz="4" w:space="0" w:color="auto"/>
              <w:right w:val="nil"/>
            </w:tcBorders>
          </w:tcPr>
          <w:p w14:paraId="154A1EDD" w14:textId="77777777" w:rsidR="004C713D" w:rsidRDefault="004C713D" w:rsidP="00246E2B">
            <w:pPr>
              <w:spacing w:before="20" w:after="20"/>
              <w:ind w:left="72" w:hanging="72"/>
              <w:rPr>
                <w:sz w:val="16"/>
              </w:rPr>
            </w:pPr>
            <w:r>
              <w:rPr>
                <w:sz w:val="16"/>
              </w:rPr>
              <w:t>Scorpion’s Grasp</w:t>
            </w:r>
            <w:r w:rsidRPr="002B5820">
              <w:rPr>
                <w:sz w:val="16"/>
                <w:szCs w:val="16"/>
              </w:rPr>
              <w:fldChar w:fldCharType="begin"/>
            </w:r>
            <w:r w:rsidRPr="002B5820">
              <w:rPr>
                <w:sz w:val="16"/>
                <w:szCs w:val="16"/>
              </w:rPr>
              <w:instrText xml:space="preserve"> XE "</w:instrText>
            </w:r>
            <w:r>
              <w:rPr>
                <w:sz w:val="16"/>
              </w:rPr>
              <w:instrText>Scorpion’s Grasp</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78EC76B" w14:textId="77777777" w:rsidR="004C713D" w:rsidRDefault="004C713D" w:rsidP="00246E2B">
            <w:pPr>
              <w:spacing w:before="20" w:after="20"/>
              <w:jc w:val="right"/>
              <w:rPr>
                <w:sz w:val="12"/>
              </w:rPr>
            </w:pPr>
            <w:r>
              <w:rPr>
                <w:sz w:val="12"/>
              </w:rPr>
              <w:t>(DU120 p35)</w:t>
            </w:r>
          </w:p>
        </w:tc>
        <w:tc>
          <w:tcPr>
            <w:tcW w:w="1620" w:type="dxa"/>
            <w:tcBorders>
              <w:bottom w:val="single" w:sz="4" w:space="0" w:color="auto"/>
            </w:tcBorders>
          </w:tcPr>
          <w:p w14:paraId="1B854A7C" w14:textId="77777777" w:rsidR="004C713D" w:rsidRDefault="004C713D" w:rsidP="00246E2B">
            <w:pPr>
              <w:spacing w:before="20"/>
              <w:ind w:left="72" w:right="-108" w:hanging="72"/>
              <w:rPr>
                <w:sz w:val="14"/>
              </w:rPr>
            </w:pPr>
            <w:r>
              <w:rPr>
                <w:sz w:val="14"/>
              </w:rPr>
              <w:t>Strength 13</w:t>
            </w:r>
          </w:p>
          <w:p w14:paraId="63873F20" w14:textId="77777777" w:rsidR="004C713D" w:rsidRDefault="004C713D" w:rsidP="00246E2B">
            <w:pPr>
              <w:spacing w:before="20"/>
              <w:ind w:left="72" w:right="-108" w:hanging="72"/>
              <w:rPr>
                <w:sz w:val="14"/>
              </w:rPr>
            </w:pPr>
            <w:r>
              <w:rPr>
                <w:sz w:val="14"/>
              </w:rPr>
              <w:t>Dexterity 13</w:t>
            </w:r>
          </w:p>
          <w:p w14:paraId="568DA4C9" w14:textId="77777777" w:rsidR="004C713D" w:rsidRDefault="004C713D" w:rsidP="00246E2B">
            <w:pPr>
              <w:spacing w:before="20"/>
              <w:ind w:left="72" w:right="-108" w:hanging="72"/>
              <w:rPr>
                <w:sz w:val="14"/>
              </w:rPr>
            </w:pPr>
            <w:r>
              <w:rPr>
                <w:sz w:val="14"/>
              </w:rPr>
              <w:t>Improved Grapple</w:t>
            </w:r>
          </w:p>
          <w:p w14:paraId="12F79E05" w14:textId="77777777" w:rsidR="004C713D" w:rsidRDefault="004C713D"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4075E7FA" w14:textId="77777777" w:rsidR="004C713D" w:rsidRDefault="004C713D" w:rsidP="00246E2B">
            <w:pPr>
              <w:pStyle w:val="Description"/>
              <w:spacing w:before="20" w:after="0"/>
            </w:pPr>
            <w:r>
              <w:t>If you hit a creature with a One-Handed or Light weapon, deal damage normally and then you have the option of starting a Grapple as a Free Action without provoking an Attack of Opportunity (no touch needed).</w:t>
            </w:r>
          </w:p>
          <w:p w14:paraId="06514A93" w14:textId="77777777" w:rsidR="004C713D" w:rsidRDefault="004C713D" w:rsidP="00246E2B">
            <w:pPr>
              <w:pStyle w:val="Description"/>
              <w:spacing w:before="20" w:after="0"/>
            </w:pPr>
            <w:r>
              <w:t>If a grapple is started and you were wielding a One-Handed weapon, you drop it.</w:t>
            </w:r>
          </w:p>
          <w:p w14:paraId="77A69A54" w14:textId="77777777" w:rsidR="004C713D" w:rsidRDefault="004C713D" w:rsidP="00246E2B">
            <w:pPr>
              <w:pStyle w:val="Description"/>
              <w:spacing w:before="20"/>
            </w:pPr>
            <w:r>
              <w:t>If a grapple is started and you were wielding a Light weapon, you may continue holding it.  Each round, you may attack your grappled foe as normal with it, except you do not have the standard –4 penalty.</w:t>
            </w:r>
          </w:p>
        </w:tc>
      </w:tr>
      <w:tr w:rsidR="004C713D" w14:paraId="43D85E60" w14:textId="77777777">
        <w:trPr>
          <w:cantSplit/>
        </w:trPr>
        <w:tc>
          <w:tcPr>
            <w:tcW w:w="1620" w:type="dxa"/>
            <w:tcBorders>
              <w:left w:val="single" w:sz="12" w:space="0" w:color="auto"/>
              <w:bottom w:val="single" w:sz="4" w:space="0" w:color="auto"/>
              <w:right w:val="nil"/>
            </w:tcBorders>
          </w:tcPr>
          <w:p w14:paraId="14FCC641" w14:textId="77777777" w:rsidR="004C713D" w:rsidRDefault="004C713D" w:rsidP="00246E2B">
            <w:pPr>
              <w:spacing w:before="20" w:after="20"/>
              <w:ind w:left="72" w:hanging="72"/>
              <w:rPr>
                <w:sz w:val="16"/>
              </w:rPr>
            </w:pPr>
            <w:r>
              <w:rPr>
                <w:sz w:val="16"/>
              </w:rPr>
              <w:t xml:space="preserve">Snatch Arrows </w:t>
            </w:r>
            <w:r w:rsidRPr="001222AA">
              <w:rPr>
                <w:sz w:val="16"/>
                <w:szCs w:val="16"/>
              </w:rPr>
              <w:fldChar w:fldCharType="begin"/>
            </w:r>
            <w:r w:rsidRPr="001222AA">
              <w:rPr>
                <w:sz w:val="16"/>
                <w:szCs w:val="16"/>
              </w:rPr>
              <w:instrText xml:space="preserve"> XE "Snatch Arrows"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04E6D1A" w14:textId="77777777" w:rsidR="004C713D" w:rsidRDefault="004C713D" w:rsidP="00246E2B">
            <w:pPr>
              <w:spacing w:before="20" w:after="20"/>
              <w:jc w:val="right"/>
              <w:rPr>
                <w:sz w:val="12"/>
              </w:rPr>
            </w:pPr>
            <w:r>
              <w:rPr>
                <w:sz w:val="12"/>
              </w:rPr>
              <w:t>(PH p100)</w:t>
            </w:r>
          </w:p>
        </w:tc>
        <w:tc>
          <w:tcPr>
            <w:tcW w:w="1620" w:type="dxa"/>
            <w:tcBorders>
              <w:bottom w:val="single" w:sz="4" w:space="0" w:color="auto"/>
            </w:tcBorders>
          </w:tcPr>
          <w:p w14:paraId="1BBC4ED9" w14:textId="77777777" w:rsidR="004C713D" w:rsidRDefault="004C713D" w:rsidP="00246E2B">
            <w:pPr>
              <w:spacing w:before="20"/>
              <w:ind w:left="72" w:hanging="72"/>
              <w:rPr>
                <w:sz w:val="14"/>
              </w:rPr>
            </w:pPr>
            <w:r>
              <w:rPr>
                <w:sz w:val="14"/>
              </w:rPr>
              <w:t>Dexterity 15</w:t>
            </w:r>
          </w:p>
          <w:p w14:paraId="22298A7D" w14:textId="77777777" w:rsidR="004C713D" w:rsidRDefault="004C713D" w:rsidP="00246E2B">
            <w:pPr>
              <w:spacing w:before="20"/>
              <w:ind w:left="72" w:right="-108" w:hanging="72"/>
              <w:rPr>
                <w:sz w:val="14"/>
              </w:rPr>
            </w:pPr>
            <w:r>
              <w:rPr>
                <w:sz w:val="14"/>
              </w:rPr>
              <w:t xml:space="preserve">Improved Unarmed Strike </w:t>
            </w:r>
          </w:p>
          <w:p w14:paraId="2EB2A4F8" w14:textId="77777777" w:rsidR="004C713D" w:rsidRDefault="004C713D" w:rsidP="00246E2B">
            <w:pPr>
              <w:pStyle w:val="Description"/>
              <w:spacing w:before="20"/>
            </w:pPr>
            <w:r>
              <w:t>Deflect Arrows</w:t>
            </w:r>
          </w:p>
        </w:tc>
        <w:tc>
          <w:tcPr>
            <w:tcW w:w="6300" w:type="dxa"/>
            <w:tcBorders>
              <w:bottom w:val="single" w:sz="4" w:space="0" w:color="auto"/>
              <w:right w:val="single" w:sz="12" w:space="0" w:color="auto"/>
            </w:tcBorders>
            <w:vAlign w:val="center"/>
          </w:tcPr>
          <w:p w14:paraId="166F837B" w14:textId="77777777" w:rsidR="004C713D" w:rsidRDefault="004C713D" w:rsidP="00246E2B">
            <w:pPr>
              <w:pStyle w:val="Description"/>
              <w:spacing w:before="20" w:after="0"/>
            </w:pPr>
            <w:r>
              <w:t>You may catch one projectile per round that would have hit you, but only if the following are true:</w:t>
            </w:r>
            <w:r>
              <w:br/>
              <w:t>1.  you are not Flat-Footed and aware of the attack.</w:t>
            </w:r>
            <w:r>
              <w:br/>
              <w:t>2.  one of your hands is free.</w:t>
            </w:r>
            <w:r>
              <w:br/>
              <w:t xml:space="preserve">3.  the projectile is not magic (such as </w:t>
            </w:r>
            <w:r>
              <w:rPr>
                <w:i/>
              </w:rPr>
              <w:t>Melf’s Acid Arrow</w:t>
            </w:r>
            <w:r>
              <w:t>) or massive (such as a Giant’s boulder).</w:t>
            </w:r>
          </w:p>
          <w:p w14:paraId="4F13C0CD" w14:textId="77777777" w:rsidR="004C713D" w:rsidRDefault="004C713D" w:rsidP="00246E2B">
            <w:pPr>
              <w:pStyle w:val="Description"/>
              <w:spacing w:before="20"/>
            </w:pPr>
            <w:r>
              <w:t>If you catch a thrown weapon (such as a Spear), you may throw it immediately at the person who threw it at you, even though it is not your turn.</w:t>
            </w:r>
          </w:p>
        </w:tc>
      </w:tr>
      <w:tr w:rsidR="004C713D" w14:paraId="58F15E96" w14:textId="77777777" w:rsidTr="00246E2B">
        <w:trPr>
          <w:cantSplit/>
        </w:trPr>
        <w:tc>
          <w:tcPr>
            <w:tcW w:w="1620" w:type="dxa"/>
            <w:tcBorders>
              <w:top w:val="single" w:sz="4" w:space="0" w:color="auto"/>
              <w:left w:val="single" w:sz="12" w:space="0" w:color="auto"/>
              <w:bottom w:val="single" w:sz="4" w:space="0" w:color="auto"/>
              <w:right w:val="nil"/>
            </w:tcBorders>
          </w:tcPr>
          <w:p w14:paraId="5EA963E9" w14:textId="77777777" w:rsidR="004C713D" w:rsidRDefault="004C713D" w:rsidP="00246E2B">
            <w:pPr>
              <w:spacing w:before="20" w:after="20"/>
              <w:ind w:left="72" w:hanging="72"/>
              <w:rPr>
                <w:sz w:val="16"/>
              </w:rPr>
            </w:pPr>
            <w:r>
              <w:rPr>
                <w:sz w:val="16"/>
              </w:rPr>
              <w:t xml:space="preserve">Throat Punch </w:t>
            </w:r>
            <w:r w:rsidRPr="00FE1BCE">
              <w:rPr>
                <w:sz w:val="16"/>
                <w:szCs w:val="16"/>
              </w:rPr>
              <w:fldChar w:fldCharType="begin"/>
            </w:r>
            <w:r w:rsidRPr="00FE1BCE">
              <w:rPr>
                <w:sz w:val="16"/>
                <w:szCs w:val="16"/>
              </w:rPr>
              <w:instrText xml:space="preserve"> XE "</w:instrText>
            </w:r>
            <w:r>
              <w:rPr>
                <w:sz w:val="16"/>
              </w:rPr>
              <w:instrText>Throat Punch</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36AD616" w14:textId="77777777" w:rsidR="004C713D" w:rsidRDefault="004C713D" w:rsidP="00246E2B">
            <w:pPr>
              <w:spacing w:before="20" w:after="20"/>
              <w:ind w:left="-108"/>
              <w:jc w:val="right"/>
              <w:rPr>
                <w:sz w:val="12"/>
              </w:rPr>
            </w:pPr>
            <w:r>
              <w:rPr>
                <w:sz w:val="12"/>
              </w:rPr>
              <w:t>(CSco p082)</w:t>
            </w:r>
          </w:p>
        </w:tc>
        <w:tc>
          <w:tcPr>
            <w:tcW w:w="1620" w:type="dxa"/>
            <w:tcBorders>
              <w:top w:val="single" w:sz="4" w:space="0" w:color="auto"/>
              <w:bottom w:val="single" w:sz="4" w:space="0" w:color="auto"/>
            </w:tcBorders>
          </w:tcPr>
          <w:p w14:paraId="54A3C7CF" w14:textId="77777777" w:rsidR="004C713D" w:rsidRDefault="004C713D" w:rsidP="00246E2B">
            <w:pPr>
              <w:tabs>
                <w:tab w:val="right" w:pos="1411"/>
              </w:tabs>
              <w:spacing w:before="20"/>
              <w:ind w:left="72" w:right="-108" w:hanging="72"/>
              <w:rPr>
                <w:sz w:val="14"/>
              </w:rPr>
            </w:pPr>
            <w:r>
              <w:rPr>
                <w:sz w:val="14"/>
              </w:rPr>
              <w:t>Sneak Attack / Sudden Strike class ability with at least +3d6</w:t>
            </w:r>
          </w:p>
          <w:p w14:paraId="2A35246C" w14:textId="77777777" w:rsidR="004C713D" w:rsidRDefault="004C713D"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bottom w:val="single" w:sz="4" w:space="0" w:color="auto"/>
              <w:right w:val="single" w:sz="12" w:space="0" w:color="auto"/>
            </w:tcBorders>
            <w:vAlign w:val="center"/>
          </w:tcPr>
          <w:p w14:paraId="53C2FD01" w14:textId="77777777" w:rsidR="004C713D" w:rsidRDefault="004C713D" w:rsidP="00246E2B">
            <w:pPr>
              <w:pStyle w:val="Description"/>
              <w:spacing w:before="20"/>
            </w:pPr>
            <w:r>
              <w:t>On a successful Sneak Attack with an Unarmed Strike, you may reduce the Sneak Attack dice by 2d6 to impede your foe’s ability to speak for 3 rounds.  The foe receives a –5 penalty on skill checks related to speech and has a 50% failure chance when casting a spell with a Verbal component.</w:t>
            </w:r>
          </w:p>
          <w:p w14:paraId="7A70EAEC" w14:textId="77777777" w:rsidR="004C713D" w:rsidRDefault="004C713D" w:rsidP="00246E2B">
            <w:pPr>
              <w:pStyle w:val="Description"/>
              <w:spacing w:before="20"/>
            </w:pPr>
            <w:r>
              <w:t>Subsequent uses of this ability do not stack, but do reset the ability’s duration.</w:t>
            </w:r>
          </w:p>
        </w:tc>
      </w:tr>
      <w:tr w:rsidR="004C713D" w14:paraId="3E52B3A2" w14:textId="77777777">
        <w:trPr>
          <w:cantSplit/>
        </w:trPr>
        <w:tc>
          <w:tcPr>
            <w:tcW w:w="1620" w:type="dxa"/>
            <w:tcBorders>
              <w:left w:val="single" w:sz="12" w:space="0" w:color="auto"/>
              <w:bottom w:val="single" w:sz="4" w:space="0" w:color="auto"/>
              <w:right w:val="nil"/>
            </w:tcBorders>
          </w:tcPr>
          <w:p w14:paraId="3EC68E43" w14:textId="77777777" w:rsidR="004C713D" w:rsidRDefault="004C713D" w:rsidP="00246E2B">
            <w:pPr>
              <w:spacing w:before="20" w:after="20"/>
              <w:ind w:left="72" w:hanging="72"/>
              <w:rPr>
                <w:sz w:val="16"/>
              </w:rPr>
            </w:pPr>
            <w:r>
              <w:rPr>
                <w:sz w:val="16"/>
              </w:rPr>
              <w:t xml:space="preserve">Toothed Blow </w:t>
            </w:r>
            <w:r w:rsidRPr="001222AA">
              <w:rPr>
                <w:sz w:val="16"/>
                <w:szCs w:val="16"/>
              </w:rPr>
              <w:fldChar w:fldCharType="begin"/>
            </w:r>
            <w:r w:rsidRPr="001222AA">
              <w:rPr>
                <w:sz w:val="16"/>
                <w:szCs w:val="16"/>
              </w:rPr>
              <w:instrText xml:space="preserve"> XE "</w:instrText>
            </w:r>
            <w:r>
              <w:rPr>
                <w:sz w:val="16"/>
                <w:szCs w:val="16"/>
              </w:rPr>
              <w:instrText>Toothed Blow</w:instrText>
            </w:r>
            <w:r w:rsidRPr="001222AA">
              <w:rPr>
                <w:sz w:val="16"/>
                <w:szCs w:val="16"/>
              </w:rPr>
              <w:instrText xml:space="preserve">"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24C7E26" w14:textId="77777777" w:rsidR="004C713D" w:rsidRDefault="004C713D" w:rsidP="00246E2B">
            <w:pPr>
              <w:spacing w:before="20" w:after="20"/>
              <w:jc w:val="right"/>
              <w:rPr>
                <w:sz w:val="12"/>
              </w:rPr>
            </w:pPr>
            <w:r>
              <w:rPr>
                <w:sz w:val="12"/>
              </w:rPr>
              <w:t>(Storm p94)</w:t>
            </w:r>
          </w:p>
        </w:tc>
        <w:tc>
          <w:tcPr>
            <w:tcW w:w="1620" w:type="dxa"/>
            <w:tcBorders>
              <w:bottom w:val="single" w:sz="4" w:space="0" w:color="auto"/>
            </w:tcBorders>
          </w:tcPr>
          <w:p w14:paraId="2B906188" w14:textId="77777777" w:rsidR="004C713D" w:rsidRDefault="004C713D" w:rsidP="00246E2B">
            <w:pPr>
              <w:spacing w:before="20"/>
              <w:ind w:left="72" w:hanging="72"/>
              <w:rPr>
                <w:sz w:val="14"/>
              </w:rPr>
            </w:pPr>
            <w:r>
              <w:rPr>
                <w:sz w:val="14"/>
              </w:rPr>
              <w:t>Strength 13</w:t>
            </w:r>
          </w:p>
          <w:p w14:paraId="5CFA5D32" w14:textId="77777777" w:rsidR="004C713D" w:rsidRDefault="004C713D" w:rsidP="00246E2B">
            <w:pPr>
              <w:spacing w:before="20"/>
              <w:ind w:left="72" w:right="-108" w:hanging="72"/>
              <w:rPr>
                <w:sz w:val="14"/>
              </w:rPr>
            </w:pPr>
            <w:r>
              <w:rPr>
                <w:sz w:val="14"/>
              </w:rPr>
              <w:t xml:space="preserve">Improved Unarmed Strike </w:t>
            </w:r>
          </w:p>
          <w:p w14:paraId="0BD62940" w14:textId="77777777" w:rsidR="004C713D" w:rsidRDefault="004C713D" w:rsidP="00246E2B">
            <w:pPr>
              <w:pStyle w:val="Description"/>
              <w:spacing w:before="20"/>
              <w:ind w:left="0" w:firstLine="0"/>
            </w:pPr>
          </w:p>
        </w:tc>
        <w:tc>
          <w:tcPr>
            <w:tcW w:w="6300" w:type="dxa"/>
            <w:tcBorders>
              <w:bottom w:val="single" w:sz="4" w:space="0" w:color="auto"/>
              <w:right w:val="single" w:sz="12" w:space="0" w:color="auto"/>
            </w:tcBorders>
            <w:vAlign w:val="center"/>
          </w:tcPr>
          <w:p w14:paraId="31F926CF" w14:textId="77777777" w:rsidR="004C713D" w:rsidRPr="00805375" w:rsidRDefault="004C713D" w:rsidP="00246E2B">
            <w:pPr>
              <w:pStyle w:val="Description"/>
              <w:spacing w:before="20"/>
            </w:pPr>
            <w:r>
              <w:t>Your Unarmed Strikes now do Bludgeoning &amp; Piercing damage.  You may make Unarmed Strikes underwater without taking a penalty.</w:t>
            </w:r>
          </w:p>
        </w:tc>
      </w:tr>
      <w:tr w:rsidR="004C713D" w14:paraId="50EC9608" w14:textId="77777777">
        <w:trPr>
          <w:cantSplit/>
        </w:trPr>
        <w:tc>
          <w:tcPr>
            <w:tcW w:w="1620" w:type="dxa"/>
            <w:tcBorders>
              <w:left w:val="single" w:sz="12" w:space="0" w:color="auto"/>
              <w:right w:val="nil"/>
            </w:tcBorders>
          </w:tcPr>
          <w:p w14:paraId="05C21EEE" w14:textId="77777777" w:rsidR="004C713D" w:rsidRDefault="004C713D" w:rsidP="00246E2B">
            <w:pPr>
              <w:spacing w:before="20" w:after="20"/>
              <w:ind w:left="72" w:hanging="72"/>
              <w:rPr>
                <w:color w:val="000000"/>
                <w:sz w:val="16"/>
              </w:rPr>
            </w:pPr>
            <w:r>
              <w:rPr>
                <w:color w:val="000000"/>
                <w:sz w:val="16"/>
              </w:rPr>
              <w:t>Versatile Unarmed Strike</w:t>
            </w:r>
            <w:r>
              <w:rPr>
                <w:sz w:val="16"/>
              </w:rPr>
              <w:br/>
            </w:r>
            <w:r>
              <w:rPr>
                <w:sz w:val="14"/>
              </w:rPr>
              <w:t>[General, Fighter]</w:t>
            </w:r>
            <w:r w:rsidRPr="00232F78">
              <w:rPr>
                <w:color w:val="000000"/>
                <w:sz w:val="16"/>
                <w:szCs w:val="16"/>
              </w:rPr>
              <w:fldChar w:fldCharType="begin"/>
            </w:r>
            <w:r w:rsidRPr="00232F78">
              <w:rPr>
                <w:sz w:val="16"/>
                <w:szCs w:val="16"/>
              </w:rPr>
              <w:instrText xml:space="preserve"> XE "</w:instrText>
            </w:r>
            <w:r w:rsidRPr="00232F78">
              <w:rPr>
                <w:color w:val="000000"/>
                <w:sz w:val="16"/>
                <w:szCs w:val="16"/>
              </w:rPr>
              <w:instrText>Versatile Unarmed Strike</w:instrText>
            </w:r>
            <w:r w:rsidRPr="00232F78">
              <w:rPr>
                <w:sz w:val="16"/>
                <w:szCs w:val="16"/>
              </w:rPr>
              <w:instrText xml:space="preserve">" </w:instrText>
            </w:r>
            <w:r w:rsidRPr="00232F78">
              <w:rPr>
                <w:color w:val="000000"/>
                <w:sz w:val="16"/>
                <w:szCs w:val="16"/>
              </w:rPr>
              <w:fldChar w:fldCharType="end"/>
            </w:r>
          </w:p>
        </w:tc>
        <w:tc>
          <w:tcPr>
            <w:tcW w:w="900" w:type="dxa"/>
            <w:tcBorders>
              <w:left w:val="nil"/>
            </w:tcBorders>
            <w:vAlign w:val="bottom"/>
          </w:tcPr>
          <w:p w14:paraId="0329321C" w14:textId="77777777" w:rsidR="004C713D" w:rsidRDefault="004C713D" w:rsidP="00246E2B">
            <w:pPr>
              <w:spacing w:before="20" w:after="20"/>
              <w:jc w:val="right"/>
              <w:rPr>
                <w:sz w:val="12"/>
              </w:rPr>
            </w:pPr>
            <w:r>
              <w:rPr>
                <w:sz w:val="12"/>
              </w:rPr>
              <w:t>(PH2 p85)</w:t>
            </w:r>
          </w:p>
        </w:tc>
        <w:tc>
          <w:tcPr>
            <w:tcW w:w="1620" w:type="dxa"/>
          </w:tcPr>
          <w:p w14:paraId="5E73FEA3"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22FCA257" w14:textId="77777777" w:rsidR="004C713D" w:rsidRDefault="004C713D" w:rsidP="00246E2B">
            <w:pPr>
              <w:pStyle w:val="Description"/>
              <w:spacing w:before="20"/>
            </w:pPr>
            <w:r>
              <w:t>As a Swift Action, you may change the damage type of your Unarmed Strikes to ‘bludgeoning’ (default), ‘piercing’, or ‘slashing’.  The damage type remains until you use this ability again to change it.</w:t>
            </w:r>
          </w:p>
        </w:tc>
      </w:tr>
    </w:tbl>
    <w:p w14:paraId="1F44941D" w14:textId="77777777" w:rsidR="00246E2B" w:rsidRDefault="00246E2B" w:rsidP="00246E2B">
      <w:pPr>
        <w:pStyle w:val="Normal8pt"/>
      </w:pPr>
    </w:p>
    <w:p w14:paraId="24F2E2E5" w14:textId="77777777" w:rsidR="00246E2B" w:rsidRDefault="00246E2B" w:rsidP="00246E2B"/>
    <w:p w14:paraId="14F7342D" w14:textId="77777777" w:rsidR="00246E2B" w:rsidRDefault="00246E2B" w:rsidP="00246E2B">
      <w:pPr>
        <w:pStyle w:val="Heading2"/>
      </w:pPr>
      <w:bookmarkStart w:id="34" w:name="_Toc173668135"/>
      <w:r>
        <w:t>Stunning Fist Feats</w:t>
      </w:r>
      <w:bookmarkEnd w:id="34"/>
    </w:p>
    <w:p w14:paraId="6A9952AD"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2FFA634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70596C2" w14:textId="77777777" w:rsidR="004C713D" w:rsidRPr="004C713D" w:rsidRDefault="004C713D" w:rsidP="00246E2B">
            <w:pPr>
              <w:spacing w:before="20" w:after="20"/>
              <w:ind w:left="72" w:hanging="72"/>
              <w:rPr>
                <w:sz w:val="18"/>
                <w:szCs w:val="18"/>
              </w:rPr>
            </w:pPr>
            <w:r w:rsidRPr="004C713D">
              <w:rPr>
                <w:sz w:val="18"/>
                <w:szCs w:val="18"/>
              </w:rPr>
              <w:t>Stunning Fist Feats</w:t>
            </w:r>
          </w:p>
        </w:tc>
        <w:tc>
          <w:tcPr>
            <w:tcW w:w="900" w:type="dxa"/>
            <w:tcBorders>
              <w:top w:val="single" w:sz="12" w:space="0" w:color="auto"/>
              <w:left w:val="nil"/>
              <w:bottom w:val="double" w:sz="6" w:space="0" w:color="auto"/>
            </w:tcBorders>
            <w:vAlign w:val="center"/>
          </w:tcPr>
          <w:p w14:paraId="4C755722"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C9C9834"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E87EF77" w14:textId="77777777" w:rsidR="004C713D" w:rsidRDefault="004C713D" w:rsidP="00246E2B">
            <w:pPr>
              <w:spacing w:before="20" w:after="20"/>
              <w:ind w:left="72" w:hanging="72"/>
              <w:rPr>
                <w:sz w:val="16"/>
              </w:rPr>
            </w:pPr>
            <w:r>
              <w:rPr>
                <w:sz w:val="16"/>
              </w:rPr>
              <w:t>Description</w:t>
            </w:r>
          </w:p>
        </w:tc>
      </w:tr>
      <w:tr w:rsidR="004C713D" w14:paraId="070707C6" w14:textId="77777777">
        <w:trPr>
          <w:cantSplit/>
        </w:trPr>
        <w:tc>
          <w:tcPr>
            <w:tcW w:w="1620" w:type="dxa"/>
            <w:tcBorders>
              <w:left w:val="single" w:sz="12" w:space="0" w:color="auto"/>
              <w:right w:val="nil"/>
            </w:tcBorders>
          </w:tcPr>
          <w:p w14:paraId="33BF535D" w14:textId="77777777" w:rsidR="004C713D" w:rsidRDefault="004C713D"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4DEDF5F2" w14:textId="77777777" w:rsidR="004C713D" w:rsidRDefault="004C713D" w:rsidP="00246E2B">
            <w:pPr>
              <w:spacing w:before="20" w:after="20"/>
              <w:jc w:val="right"/>
              <w:rPr>
                <w:sz w:val="12"/>
              </w:rPr>
            </w:pPr>
            <w:r>
              <w:rPr>
                <w:sz w:val="12"/>
              </w:rPr>
              <w:t>(DR355 p76)</w:t>
            </w:r>
          </w:p>
        </w:tc>
        <w:tc>
          <w:tcPr>
            <w:tcW w:w="1620" w:type="dxa"/>
          </w:tcPr>
          <w:p w14:paraId="3D01129D" w14:textId="77777777" w:rsidR="004C713D" w:rsidRDefault="004C713D" w:rsidP="00246E2B">
            <w:pPr>
              <w:spacing w:before="20"/>
              <w:ind w:left="72" w:right="-108" w:hanging="72"/>
              <w:rPr>
                <w:sz w:val="14"/>
              </w:rPr>
            </w:pPr>
            <w:r>
              <w:rPr>
                <w:sz w:val="14"/>
              </w:rPr>
              <w:t>Shifter</w:t>
            </w:r>
          </w:p>
          <w:p w14:paraId="6D33F8BC" w14:textId="77777777" w:rsidR="004C713D" w:rsidRDefault="004C713D" w:rsidP="00246E2B">
            <w:pPr>
              <w:spacing w:before="20"/>
              <w:ind w:left="72" w:right="-108" w:hanging="72"/>
              <w:rPr>
                <w:sz w:val="14"/>
              </w:rPr>
            </w:pPr>
            <w:r>
              <w:rPr>
                <w:sz w:val="14"/>
              </w:rPr>
              <w:t>Improved Unarmed Strike</w:t>
            </w:r>
          </w:p>
          <w:p w14:paraId="7DDA2D1E" w14:textId="77777777" w:rsidR="004C713D" w:rsidRDefault="004C713D"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3601DC99" w14:textId="77777777" w:rsidR="004C713D" w:rsidRDefault="004C713D"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0078A770" w14:textId="77777777" w:rsidR="004C713D" w:rsidRDefault="004C713D" w:rsidP="00246E2B">
            <w:pPr>
              <w:pStyle w:val="Description"/>
              <w:spacing w:before="20" w:after="0"/>
            </w:pPr>
            <w:r>
              <w:t>Creature immune to critical hits are immune to being Stunned.</w:t>
            </w:r>
          </w:p>
          <w:p w14:paraId="2FBC1C9A" w14:textId="77777777" w:rsidR="004C713D" w:rsidRDefault="004C713D" w:rsidP="00246E2B">
            <w:pPr>
              <w:pStyle w:val="Description"/>
              <w:spacing w:before="20" w:after="0"/>
            </w:pPr>
            <w:r>
              <w:t>You may use this ability once per four non-Monk levels + once per Monk levels each day.</w:t>
            </w:r>
          </w:p>
          <w:p w14:paraId="5EA1FA2A" w14:textId="77777777" w:rsidR="004C713D" w:rsidRDefault="004C713D" w:rsidP="00246E2B">
            <w:pPr>
              <w:pStyle w:val="Description"/>
              <w:spacing w:before="20"/>
            </w:pPr>
            <w:r>
              <w:t>You may use this ability only once per round.</w:t>
            </w:r>
          </w:p>
        </w:tc>
      </w:tr>
      <w:tr w:rsidR="004C713D" w14:paraId="4C5CFA7C" w14:textId="77777777">
        <w:trPr>
          <w:cantSplit/>
        </w:trPr>
        <w:tc>
          <w:tcPr>
            <w:tcW w:w="1620" w:type="dxa"/>
            <w:tcBorders>
              <w:left w:val="single" w:sz="12" w:space="0" w:color="auto"/>
              <w:right w:val="nil"/>
            </w:tcBorders>
          </w:tcPr>
          <w:p w14:paraId="33C1DEF1" w14:textId="77777777" w:rsidR="004C713D" w:rsidRDefault="004C713D" w:rsidP="00246E2B">
            <w:pPr>
              <w:spacing w:before="20" w:after="20"/>
              <w:ind w:left="72" w:hanging="72"/>
              <w:rPr>
                <w:sz w:val="16"/>
              </w:rPr>
            </w:pPr>
            <w:r>
              <w:rPr>
                <w:sz w:val="16"/>
              </w:rPr>
              <w:t xml:space="preserve">Extra Stunning </w:t>
            </w:r>
            <w:r w:rsidRPr="001222AA">
              <w:rPr>
                <w:sz w:val="16"/>
                <w:szCs w:val="16"/>
              </w:rPr>
              <w:fldChar w:fldCharType="begin"/>
            </w:r>
            <w:r w:rsidRPr="001222AA">
              <w:rPr>
                <w:sz w:val="16"/>
                <w:szCs w:val="16"/>
              </w:rPr>
              <w:instrText xml:space="preserve"> XE "Extra Stunning" </w:instrText>
            </w:r>
            <w:r w:rsidRPr="001222AA">
              <w:rPr>
                <w:sz w:val="16"/>
                <w:szCs w:val="16"/>
              </w:rPr>
              <w:fldChar w:fldCharType="end"/>
            </w:r>
            <w:r>
              <w:rPr>
                <w:sz w:val="16"/>
              </w:rPr>
              <w:br/>
            </w:r>
            <w:r>
              <w:rPr>
                <w:sz w:val="14"/>
              </w:rPr>
              <w:t>[General]</w:t>
            </w:r>
          </w:p>
        </w:tc>
        <w:tc>
          <w:tcPr>
            <w:tcW w:w="900" w:type="dxa"/>
            <w:tcBorders>
              <w:left w:val="nil"/>
            </w:tcBorders>
            <w:vAlign w:val="bottom"/>
          </w:tcPr>
          <w:p w14:paraId="2F929D3E" w14:textId="77777777" w:rsidR="004C713D" w:rsidRDefault="004C713D" w:rsidP="00246E2B">
            <w:pPr>
              <w:spacing w:before="20" w:after="20"/>
              <w:ind w:left="-108"/>
              <w:jc w:val="right"/>
              <w:rPr>
                <w:sz w:val="12"/>
              </w:rPr>
            </w:pPr>
            <w:r>
              <w:rPr>
                <w:sz w:val="12"/>
              </w:rPr>
              <w:t>(CWar p98)</w:t>
            </w:r>
          </w:p>
        </w:tc>
        <w:tc>
          <w:tcPr>
            <w:tcW w:w="1620" w:type="dxa"/>
          </w:tcPr>
          <w:p w14:paraId="26A71743" w14:textId="77777777" w:rsidR="004C713D" w:rsidRDefault="004C713D" w:rsidP="00246E2B">
            <w:pPr>
              <w:spacing w:before="20"/>
              <w:ind w:left="72" w:right="-108" w:hanging="72"/>
              <w:rPr>
                <w:sz w:val="14"/>
              </w:rPr>
            </w:pPr>
            <w:r>
              <w:rPr>
                <w:sz w:val="14"/>
              </w:rPr>
              <w:t>Base Attack Bonus +2</w:t>
            </w:r>
          </w:p>
          <w:p w14:paraId="7334209B" w14:textId="77777777" w:rsidR="004C713D" w:rsidRDefault="004C713D" w:rsidP="00246E2B">
            <w:pPr>
              <w:spacing w:before="20"/>
              <w:ind w:left="72" w:right="-108" w:hanging="72"/>
              <w:rPr>
                <w:sz w:val="14"/>
              </w:rPr>
            </w:pPr>
            <w:r>
              <w:rPr>
                <w:sz w:val="14"/>
              </w:rPr>
              <w:t>Improved Unarmed Strike</w:t>
            </w:r>
          </w:p>
          <w:p w14:paraId="31D3CE26"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25985AC1" w14:textId="77777777" w:rsidR="004C713D" w:rsidRDefault="004C713D" w:rsidP="00246E2B">
            <w:pPr>
              <w:pStyle w:val="Description"/>
              <w:spacing w:before="20" w:after="0"/>
            </w:pPr>
            <w:r>
              <w:t>You can use Stunning Fist +3 times per day.</w:t>
            </w:r>
          </w:p>
          <w:p w14:paraId="60DE5482" w14:textId="77777777" w:rsidR="004C713D" w:rsidRDefault="004C713D" w:rsidP="00246E2B">
            <w:pPr>
              <w:pStyle w:val="Description"/>
              <w:spacing w:before="20"/>
            </w:pPr>
            <w:r>
              <w:t>You may take this feat multiple times.</w:t>
            </w:r>
          </w:p>
        </w:tc>
      </w:tr>
      <w:tr w:rsidR="004C713D" w14:paraId="1D469163" w14:textId="77777777">
        <w:trPr>
          <w:cantSplit/>
        </w:trPr>
        <w:tc>
          <w:tcPr>
            <w:tcW w:w="1620" w:type="dxa"/>
            <w:tcBorders>
              <w:left w:val="single" w:sz="12" w:space="0" w:color="auto"/>
              <w:right w:val="nil"/>
            </w:tcBorders>
          </w:tcPr>
          <w:p w14:paraId="2602392C" w14:textId="77777777" w:rsidR="004C713D" w:rsidRDefault="004C713D" w:rsidP="00246E2B">
            <w:pPr>
              <w:spacing w:before="20" w:after="20"/>
              <w:ind w:left="72" w:hanging="72"/>
              <w:rPr>
                <w:sz w:val="16"/>
              </w:rPr>
            </w:pPr>
            <w:r>
              <w:rPr>
                <w:sz w:val="16"/>
              </w:rPr>
              <w:t>Fiery Fist</w:t>
            </w:r>
            <w:r w:rsidRPr="001C6CB8">
              <w:rPr>
                <w:sz w:val="16"/>
                <w:szCs w:val="16"/>
              </w:rPr>
              <w:fldChar w:fldCharType="begin"/>
            </w:r>
            <w:r w:rsidRPr="001C6CB8">
              <w:rPr>
                <w:sz w:val="16"/>
                <w:szCs w:val="16"/>
              </w:rPr>
              <w:instrText xml:space="preserve"> XE "</w:instrText>
            </w:r>
            <w:r>
              <w:rPr>
                <w:sz w:val="16"/>
                <w:szCs w:val="16"/>
              </w:rPr>
              <w:instrText>Fiery Fist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3E580375" w14:textId="77777777" w:rsidR="004C713D" w:rsidRDefault="004C713D" w:rsidP="00246E2B">
            <w:pPr>
              <w:spacing w:before="20" w:after="20"/>
              <w:ind w:left="-108"/>
              <w:jc w:val="right"/>
              <w:rPr>
                <w:sz w:val="12"/>
              </w:rPr>
            </w:pPr>
            <w:r>
              <w:rPr>
                <w:sz w:val="12"/>
              </w:rPr>
              <w:t>(PH2 p79)</w:t>
            </w:r>
          </w:p>
        </w:tc>
        <w:tc>
          <w:tcPr>
            <w:tcW w:w="1620" w:type="dxa"/>
          </w:tcPr>
          <w:p w14:paraId="51897B5E" w14:textId="77777777" w:rsidR="004C713D" w:rsidRDefault="004C713D" w:rsidP="00246E2B">
            <w:pPr>
              <w:spacing w:before="20"/>
              <w:ind w:left="72" w:right="-108" w:hanging="72"/>
              <w:rPr>
                <w:sz w:val="14"/>
              </w:rPr>
            </w:pPr>
            <w:r>
              <w:rPr>
                <w:sz w:val="14"/>
              </w:rPr>
              <w:t>Dexterity 13</w:t>
            </w:r>
          </w:p>
          <w:p w14:paraId="224E9327" w14:textId="77777777" w:rsidR="004C713D" w:rsidRDefault="004C713D" w:rsidP="00246E2B">
            <w:pPr>
              <w:spacing w:before="20"/>
              <w:ind w:left="72" w:right="-108" w:hanging="72"/>
              <w:rPr>
                <w:sz w:val="14"/>
              </w:rPr>
            </w:pPr>
            <w:r>
              <w:rPr>
                <w:sz w:val="14"/>
              </w:rPr>
              <w:t>Wisdom 13</w:t>
            </w:r>
          </w:p>
          <w:p w14:paraId="3B6FF604" w14:textId="77777777" w:rsidR="004C713D" w:rsidRDefault="004C713D" w:rsidP="00246E2B">
            <w:pPr>
              <w:spacing w:before="20"/>
              <w:ind w:left="72" w:right="-108" w:hanging="72"/>
              <w:rPr>
                <w:sz w:val="14"/>
              </w:rPr>
            </w:pPr>
            <w:r>
              <w:rPr>
                <w:sz w:val="14"/>
              </w:rPr>
              <w:t>Base Attack Bonus +8</w:t>
            </w:r>
          </w:p>
          <w:p w14:paraId="513DCFCB" w14:textId="77777777" w:rsidR="004C713D" w:rsidRDefault="004C713D" w:rsidP="00246E2B">
            <w:pPr>
              <w:spacing w:before="20"/>
              <w:ind w:left="72" w:right="-108" w:hanging="72"/>
              <w:rPr>
                <w:sz w:val="14"/>
              </w:rPr>
            </w:pPr>
            <w:r>
              <w:rPr>
                <w:sz w:val="14"/>
              </w:rPr>
              <w:t>Improved Unarmed Strike</w:t>
            </w:r>
          </w:p>
          <w:p w14:paraId="4B597E81"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356F9F3" w14:textId="77777777" w:rsidR="004C713D" w:rsidRPr="00DB0A06" w:rsidRDefault="004C713D" w:rsidP="00246E2B">
            <w:pPr>
              <w:pStyle w:val="Description"/>
              <w:spacing w:before="20" w:after="0"/>
              <w:rPr>
                <w:i/>
              </w:rPr>
            </w:pPr>
            <w:r>
              <w:rPr>
                <w:i/>
              </w:rPr>
              <w:t>Monk 2</w:t>
            </w:r>
            <w:r w:rsidRPr="00DB0A06">
              <w:rPr>
                <w:i/>
                <w:vertAlign w:val="superscript"/>
              </w:rPr>
              <w:t>nd</w:t>
            </w:r>
            <w:r>
              <w:rPr>
                <w:i/>
              </w:rPr>
              <w:t xml:space="preserve"> </w:t>
            </w:r>
          </w:p>
          <w:p w14:paraId="7ABFA602" w14:textId="77777777" w:rsidR="004C713D" w:rsidRDefault="004C713D" w:rsidP="00246E2B">
            <w:pPr>
              <w:pStyle w:val="Description"/>
              <w:spacing w:before="20" w:after="0"/>
              <w:ind w:left="252" w:hanging="252"/>
            </w:pPr>
            <w:r>
              <w:t>1.  By using up one of your daily Stunning Fist attacks as a Swift Action, your Unarmed Strikes do +1d6 Fire damage for the rest of your turn.</w:t>
            </w:r>
          </w:p>
          <w:p w14:paraId="2550868D" w14:textId="77777777" w:rsidR="004C713D" w:rsidRDefault="004C713D" w:rsidP="00246E2B">
            <w:pPr>
              <w:pStyle w:val="Description"/>
              <w:spacing w:before="20"/>
            </w:pPr>
            <w:r>
              <w:t>2.  You receive +1 Stunning Fist use per day.</w:t>
            </w:r>
          </w:p>
        </w:tc>
      </w:tr>
      <w:tr w:rsidR="004C713D" w14:paraId="4E4A233D" w14:textId="77777777">
        <w:trPr>
          <w:cantSplit/>
        </w:trPr>
        <w:tc>
          <w:tcPr>
            <w:tcW w:w="1620" w:type="dxa"/>
            <w:tcBorders>
              <w:left w:val="single" w:sz="12" w:space="0" w:color="auto"/>
              <w:right w:val="nil"/>
            </w:tcBorders>
          </w:tcPr>
          <w:p w14:paraId="3744455A" w14:textId="77777777" w:rsidR="004C713D" w:rsidRDefault="004C713D" w:rsidP="00246E2B">
            <w:pPr>
              <w:spacing w:before="20" w:after="20"/>
              <w:ind w:left="72" w:hanging="72"/>
              <w:rPr>
                <w:sz w:val="16"/>
              </w:rPr>
            </w:pPr>
            <w:r>
              <w:rPr>
                <w:sz w:val="16"/>
              </w:rPr>
              <w:t xml:space="preserve">Fiery </w:t>
            </w:r>
            <w:r w:rsidRPr="00C8551A">
              <w:rPr>
                <w:i/>
                <w:sz w:val="16"/>
              </w:rPr>
              <w:t>Ki</w:t>
            </w:r>
            <w:r>
              <w:rPr>
                <w:sz w:val="16"/>
              </w:rPr>
              <w:t xml:space="preserve"> </w:t>
            </w:r>
            <w:r w:rsidRPr="001C6CB8">
              <w:rPr>
                <w:sz w:val="16"/>
                <w:szCs w:val="16"/>
              </w:rPr>
              <w:t>Defense</w:t>
            </w:r>
            <w:r w:rsidRPr="001C6CB8">
              <w:rPr>
                <w:sz w:val="16"/>
                <w:szCs w:val="16"/>
              </w:rPr>
              <w:fldChar w:fldCharType="begin"/>
            </w:r>
            <w:r w:rsidRPr="001C6CB8">
              <w:rPr>
                <w:sz w:val="16"/>
                <w:szCs w:val="16"/>
              </w:rPr>
              <w:instrText xml:space="preserve"> XE "</w:instrText>
            </w:r>
            <w:r>
              <w:rPr>
                <w:sz w:val="16"/>
                <w:szCs w:val="16"/>
              </w:rPr>
              <w:instrText xml:space="preserve">Fiery </w:instrText>
            </w:r>
            <w:r>
              <w:rPr>
                <w:i/>
                <w:sz w:val="16"/>
                <w:szCs w:val="16"/>
              </w:rPr>
              <w:instrText>Ki</w:instrText>
            </w:r>
            <w:r>
              <w:rPr>
                <w:sz w:val="16"/>
                <w:szCs w:val="16"/>
              </w:rPr>
              <w:instrText xml:space="preserve"> Defense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512564FC" w14:textId="77777777" w:rsidR="004C713D" w:rsidRDefault="004C713D" w:rsidP="00246E2B">
            <w:pPr>
              <w:spacing w:before="20" w:after="20"/>
              <w:ind w:left="-108"/>
              <w:jc w:val="right"/>
              <w:rPr>
                <w:sz w:val="12"/>
              </w:rPr>
            </w:pPr>
            <w:r>
              <w:rPr>
                <w:sz w:val="12"/>
              </w:rPr>
              <w:t>(PH2 p79)</w:t>
            </w:r>
          </w:p>
        </w:tc>
        <w:tc>
          <w:tcPr>
            <w:tcW w:w="1620" w:type="dxa"/>
          </w:tcPr>
          <w:p w14:paraId="22A008D7" w14:textId="77777777" w:rsidR="004C713D" w:rsidRDefault="004C713D" w:rsidP="00246E2B">
            <w:pPr>
              <w:spacing w:before="20"/>
              <w:ind w:left="72" w:right="-108" w:hanging="72"/>
              <w:rPr>
                <w:sz w:val="14"/>
              </w:rPr>
            </w:pPr>
            <w:r>
              <w:rPr>
                <w:sz w:val="14"/>
              </w:rPr>
              <w:t>Dexterity 13</w:t>
            </w:r>
          </w:p>
          <w:p w14:paraId="707FEC28" w14:textId="77777777" w:rsidR="004C713D" w:rsidRDefault="004C713D" w:rsidP="00246E2B">
            <w:pPr>
              <w:spacing w:before="20"/>
              <w:ind w:left="72" w:right="-108" w:hanging="72"/>
              <w:rPr>
                <w:sz w:val="14"/>
              </w:rPr>
            </w:pPr>
            <w:r>
              <w:rPr>
                <w:sz w:val="14"/>
              </w:rPr>
              <w:t>Wisdom 13</w:t>
            </w:r>
          </w:p>
          <w:p w14:paraId="7693A261" w14:textId="77777777" w:rsidR="004C713D" w:rsidRDefault="004C713D" w:rsidP="00246E2B">
            <w:pPr>
              <w:spacing w:before="20"/>
              <w:ind w:left="72" w:right="-108" w:hanging="72"/>
              <w:rPr>
                <w:sz w:val="14"/>
              </w:rPr>
            </w:pPr>
            <w:r>
              <w:rPr>
                <w:sz w:val="14"/>
              </w:rPr>
              <w:t>Base Attack Bonus +8</w:t>
            </w:r>
          </w:p>
          <w:p w14:paraId="18C95A27" w14:textId="77777777" w:rsidR="004C713D" w:rsidRDefault="004C713D" w:rsidP="00246E2B">
            <w:pPr>
              <w:spacing w:before="20"/>
              <w:ind w:left="72" w:right="-108" w:hanging="72"/>
              <w:rPr>
                <w:sz w:val="14"/>
              </w:rPr>
            </w:pPr>
            <w:r>
              <w:rPr>
                <w:sz w:val="14"/>
              </w:rPr>
              <w:t>Improved Unarmed Strike</w:t>
            </w:r>
          </w:p>
          <w:p w14:paraId="7F9447D5" w14:textId="77777777" w:rsidR="004C713D" w:rsidRDefault="004C713D" w:rsidP="00246E2B">
            <w:pPr>
              <w:spacing w:before="20"/>
              <w:ind w:left="72" w:right="-108" w:hanging="72"/>
              <w:rPr>
                <w:sz w:val="14"/>
              </w:rPr>
            </w:pPr>
            <w:r>
              <w:rPr>
                <w:sz w:val="14"/>
              </w:rPr>
              <w:t>Stunning Fist</w:t>
            </w:r>
          </w:p>
          <w:p w14:paraId="7694A306" w14:textId="77777777" w:rsidR="004C713D" w:rsidRDefault="004C713D"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3F3F05B4" w14:textId="77777777" w:rsidR="004C713D" w:rsidRPr="00DB0A06" w:rsidRDefault="004C713D" w:rsidP="00246E2B">
            <w:pPr>
              <w:pStyle w:val="Description"/>
              <w:spacing w:before="20" w:after="0"/>
              <w:rPr>
                <w:i/>
              </w:rPr>
            </w:pPr>
            <w:r>
              <w:rPr>
                <w:i/>
              </w:rPr>
              <w:t>Monk 6</w:t>
            </w:r>
            <w:r w:rsidRPr="00C8551A">
              <w:rPr>
                <w:i/>
                <w:vertAlign w:val="superscript"/>
              </w:rPr>
              <w:t>th</w:t>
            </w:r>
            <w:r>
              <w:rPr>
                <w:i/>
              </w:rPr>
              <w:t xml:space="preserve">  </w:t>
            </w:r>
          </w:p>
          <w:p w14:paraId="6FCAB336" w14:textId="77777777" w:rsidR="004C713D" w:rsidRDefault="004C713D" w:rsidP="00246E2B">
            <w:pPr>
              <w:pStyle w:val="Description"/>
              <w:spacing w:before="20"/>
            </w:pPr>
            <w:r>
              <w:t>By using up one of your daily Stunning Fist attacks as a Swift Action, your body is covered in flames, cause 1d6 Fire damage to anyone to hits you in melee for the rest of your turn.</w:t>
            </w:r>
          </w:p>
        </w:tc>
      </w:tr>
      <w:tr w:rsidR="004C713D" w14:paraId="734DDD67" w14:textId="77777777">
        <w:trPr>
          <w:cantSplit/>
        </w:trPr>
        <w:tc>
          <w:tcPr>
            <w:tcW w:w="1620" w:type="dxa"/>
            <w:tcBorders>
              <w:left w:val="single" w:sz="12" w:space="0" w:color="auto"/>
              <w:right w:val="nil"/>
            </w:tcBorders>
          </w:tcPr>
          <w:p w14:paraId="0D36C87C" w14:textId="77777777" w:rsidR="004C713D" w:rsidRDefault="004C713D" w:rsidP="00246E2B">
            <w:pPr>
              <w:spacing w:before="20" w:after="20"/>
              <w:ind w:left="72" w:hanging="72"/>
              <w:rPr>
                <w:sz w:val="16"/>
              </w:rPr>
            </w:pPr>
            <w:r>
              <w:rPr>
                <w:sz w:val="16"/>
              </w:rPr>
              <w:t>Fists of Iron</w:t>
            </w:r>
            <w:r w:rsidRPr="001222AA">
              <w:rPr>
                <w:sz w:val="16"/>
                <w:szCs w:val="16"/>
              </w:rPr>
              <w:fldChar w:fldCharType="begin"/>
            </w:r>
            <w:r w:rsidRPr="001222AA">
              <w:rPr>
                <w:sz w:val="16"/>
                <w:szCs w:val="16"/>
              </w:rPr>
              <w:instrText xml:space="preserve"> XE "Fists of Iron" </w:instrText>
            </w:r>
            <w:r w:rsidRPr="001222AA">
              <w:rPr>
                <w:sz w:val="16"/>
                <w:szCs w:val="16"/>
              </w:rPr>
              <w:fldChar w:fldCharType="end"/>
            </w:r>
            <w:r>
              <w:rPr>
                <w:sz w:val="16"/>
              </w:rPr>
              <w:br/>
            </w:r>
            <w:r>
              <w:rPr>
                <w:sz w:val="14"/>
              </w:rPr>
              <w:t>[General]</w:t>
            </w:r>
          </w:p>
        </w:tc>
        <w:tc>
          <w:tcPr>
            <w:tcW w:w="900" w:type="dxa"/>
            <w:tcBorders>
              <w:left w:val="nil"/>
            </w:tcBorders>
            <w:vAlign w:val="bottom"/>
          </w:tcPr>
          <w:p w14:paraId="09B5F10D" w14:textId="77777777" w:rsidR="004C713D" w:rsidRDefault="004C713D" w:rsidP="00246E2B">
            <w:pPr>
              <w:spacing w:before="20" w:after="20"/>
              <w:ind w:left="-108"/>
              <w:jc w:val="right"/>
              <w:rPr>
                <w:sz w:val="12"/>
              </w:rPr>
            </w:pPr>
            <w:r>
              <w:rPr>
                <w:sz w:val="12"/>
              </w:rPr>
              <w:t>(CWar p99)</w:t>
            </w:r>
          </w:p>
        </w:tc>
        <w:tc>
          <w:tcPr>
            <w:tcW w:w="1620" w:type="dxa"/>
          </w:tcPr>
          <w:p w14:paraId="23ED3573" w14:textId="77777777" w:rsidR="004C713D" w:rsidRDefault="004C713D" w:rsidP="00246E2B">
            <w:pPr>
              <w:spacing w:before="20"/>
              <w:ind w:left="72" w:right="-108" w:hanging="72"/>
              <w:rPr>
                <w:sz w:val="14"/>
              </w:rPr>
            </w:pPr>
            <w:r>
              <w:rPr>
                <w:sz w:val="14"/>
              </w:rPr>
              <w:t>Base Attack Bonus +2</w:t>
            </w:r>
          </w:p>
          <w:p w14:paraId="5E283951" w14:textId="77777777" w:rsidR="004C713D" w:rsidRDefault="004C713D" w:rsidP="00246E2B">
            <w:pPr>
              <w:spacing w:before="20"/>
              <w:ind w:left="72" w:right="-108" w:hanging="72"/>
              <w:rPr>
                <w:sz w:val="14"/>
              </w:rPr>
            </w:pPr>
            <w:r>
              <w:rPr>
                <w:sz w:val="14"/>
              </w:rPr>
              <w:t>Improved Unarmed Strike</w:t>
            </w:r>
          </w:p>
          <w:p w14:paraId="482BCFA3"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53C979AE" w14:textId="77777777" w:rsidR="004C713D" w:rsidRDefault="004C713D" w:rsidP="00246E2B">
            <w:pPr>
              <w:pStyle w:val="Description"/>
              <w:spacing w:before="20"/>
            </w:pPr>
            <w:r>
              <w:t>By using up one of your daily Stunning Fist attacks, you cause +1d6 damage.  You must declare the use of this ability before making your attack roll &amp; the use is lost if you miss.</w:t>
            </w:r>
          </w:p>
        </w:tc>
      </w:tr>
      <w:tr w:rsidR="004C713D" w14:paraId="2F70E78D" w14:textId="77777777">
        <w:trPr>
          <w:cantSplit/>
        </w:trPr>
        <w:tc>
          <w:tcPr>
            <w:tcW w:w="1620" w:type="dxa"/>
            <w:tcBorders>
              <w:left w:val="single" w:sz="12" w:space="0" w:color="auto"/>
              <w:right w:val="nil"/>
            </w:tcBorders>
          </w:tcPr>
          <w:p w14:paraId="0D33A66B" w14:textId="77777777" w:rsidR="004C713D" w:rsidRDefault="004C713D" w:rsidP="00246E2B">
            <w:pPr>
              <w:spacing w:before="20" w:after="20"/>
              <w:ind w:left="72" w:hanging="72"/>
              <w:rPr>
                <w:sz w:val="16"/>
              </w:rPr>
            </w:pPr>
            <w:r>
              <w:rPr>
                <w:sz w:val="16"/>
              </w:rPr>
              <w:t>Freezing the Lifeblood</w:t>
            </w:r>
            <w:r w:rsidRPr="001222AA">
              <w:rPr>
                <w:sz w:val="16"/>
                <w:szCs w:val="16"/>
              </w:rPr>
              <w:fldChar w:fldCharType="begin"/>
            </w:r>
            <w:r w:rsidRPr="001222AA">
              <w:rPr>
                <w:sz w:val="16"/>
                <w:szCs w:val="16"/>
              </w:rPr>
              <w:instrText xml:space="preserve"> XE "Freezing the Lifeblood" </w:instrText>
            </w:r>
            <w:r w:rsidRPr="001222AA">
              <w:rPr>
                <w:sz w:val="16"/>
                <w:szCs w:val="16"/>
              </w:rPr>
              <w:fldChar w:fldCharType="end"/>
            </w:r>
            <w:r>
              <w:rPr>
                <w:sz w:val="16"/>
              </w:rPr>
              <w:br/>
            </w:r>
            <w:r>
              <w:rPr>
                <w:sz w:val="14"/>
              </w:rPr>
              <w:t>[General, Fighter]</w:t>
            </w:r>
          </w:p>
        </w:tc>
        <w:tc>
          <w:tcPr>
            <w:tcW w:w="900" w:type="dxa"/>
            <w:tcBorders>
              <w:left w:val="nil"/>
            </w:tcBorders>
            <w:vAlign w:val="bottom"/>
          </w:tcPr>
          <w:p w14:paraId="1183FCDD" w14:textId="77777777" w:rsidR="004C713D" w:rsidRDefault="004C713D" w:rsidP="00246E2B">
            <w:pPr>
              <w:spacing w:before="20" w:after="20"/>
              <w:ind w:left="-108"/>
              <w:jc w:val="right"/>
              <w:rPr>
                <w:sz w:val="12"/>
              </w:rPr>
            </w:pPr>
            <w:r>
              <w:rPr>
                <w:sz w:val="12"/>
              </w:rPr>
              <w:t>(CWar p99)</w:t>
            </w:r>
          </w:p>
        </w:tc>
        <w:tc>
          <w:tcPr>
            <w:tcW w:w="1620" w:type="dxa"/>
          </w:tcPr>
          <w:p w14:paraId="0F886149" w14:textId="77777777" w:rsidR="004C713D" w:rsidRDefault="004C713D" w:rsidP="00246E2B">
            <w:pPr>
              <w:spacing w:before="20"/>
              <w:ind w:left="72" w:right="-108" w:hanging="72"/>
              <w:rPr>
                <w:sz w:val="14"/>
              </w:rPr>
            </w:pPr>
            <w:r>
              <w:rPr>
                <w:sz w:val="14"/>
              </w:rPr>
              <w:t>Wisdom 17</w:t>
            </w:r>
          </w:p>
          <w:p w14:paraId="7E08ED6E" w14:textId="77777777" w:rsidR="004C713D" w:rsidRDefault="004C713D" w:rsidP="00246E2B">
            <w:pPr>
              <w:spacing w:before="20"/>
              <w:ind w:left="72" w:right="-108" w:hanging="72"/>
              <w:rPr>
                <w:sz w:val="14"/>
              </w:rPr>
            </w:pPr>
            <w:r>
              <w:rPr>
                <w:sz w:val="14"/>
              </w:rPr>
              <w:t>Base Attack Bonus +10</w:t>
            </w:r>
          </w:p>
          <w:p w14:paraId="378992D7" w14:textId="77777777" w:rsidR="004C713D" w:rsidRDefault="004C713D" w:rsidP="00246E2B">
            <w:pPr>
              <w:spacing w:before="20"/>
              <w:ind w:left="72" w:right="-108" w:hanging="72"/>
              <w:rPr>
                <w:sz w:val="14"/>
              </w:rPr>
            </w:pPr>
            <w:r>
              <w:rPr>
                <w:sz w:val="14"/>
              </w:rPr>
              <w:t>Improved Unarmed Strike</w:t>
            </w:r>
          </w:p>
          <w:p w14:paraId="33D321F1"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5C9DA3D" w14:textId="77777777" w:rsidR="004C713D" w:rsidRDefault="004C713D" w:rsidP="00246E2B">
            <w:pPr>
              <w:pStyle w:val="Description"/>
              <w:spacing w:before="20" w:after="0"/>
            </w:pPr>
            <w:r>
              <w:t>You must declare that you are using this ability before you attack.  If it hits, you do no damage, but your Humanoid opponent is Paralyzed for 1d4+1 rounds unless it makes a Fortitude save (DC = 10 + Character level + Wisdom modifier).  Does not effect non-Humanoids &amp; opponents immune to Stunning.</w:t>
            </w:r>
          </w:p>
          <w:p w14:paraId="6BC63F22" w14:textId="77777777" w:rsidR="004C713D" w:rsidRDefault="004C713D" w:rsidP="00246E2B">
            <w:pPr>
              <w:pStyle w:val="Description"/>
              <w:spacing w:before="20"/>
            </w:pPr>
            <w:r>
              <w:t>Depletes one use of Stunning Fist even if the attack misses.</w:t>
            </w:r>
          </w:p>
        </w:tc>
      </w:tr>
      <w:tr w:rsidR="004C713D" w14:paraId="554FB839" w14:textId="77777777">
        <w:trPr>
          <w:cantSplit/>
        </w:trPr>
        <w:tc>
          <w:tcPr>
            <w:tcW w:w="1620" w:type="dxa"/>
            <w:tcBorders>
              <w:left w:val="single" w:sz="12" w:space="0" w:color="auto"/>
              <w:right w:val="nil"/>
            </w:tcBorders>
          </w:tcPr>
          <w:p w14:paraId="196FCACA" w14:textId="77777777" w:rsidR="004C713D" w:rsidRDefault="004C713D" w:rsidP="00246E2B">
            <w:pPr>
              <w:spacing w:before="20" w:after="20"/>
              <w:ind w:left="72" w:hanging="72"/>
              <w:rPr>
                <w:sz w:val="16"/>
              </w:rPr>
            </w:pPr>
            <w:r w:rsidRPr="00C8551A">
              <w:rPr>
                <w:i/>
                <w:sz w:val="16"/>
              </w:rPr>
              <w:lastRenderedPageBreak/>
              <w:t>Ki</w:t>
            </w:r>
            <w:r>
              <w:rPr>
                <w:sz w:val="16"/>
              </w:rPr>
              <w:t xml:space="preserve"> </w:t>
            </w:r>
            <w:r>
              <w:rPr>
                <w:sz w:val="16"/>
                <w:szCs w:val="16"/>
              </w:rPr>
              <w:t>Blast</w:t>
            </w:r>
            <w:r w:rsidRPr="001C6CB8">
              <w:rPr>
                <w:sz w:val="16"/>
                <w:szCs w:val="16"/>
              </w:rPr>
              <w:fldChar w:fldCharType="begin"/>
            </w:r>
            <w:r w:rsidRPr="001C6CB8">
              <w:rPr>
                <w:sz w:val="16"/>
                <w:szCs w:val="16"/>
              </w:rPr>
              <w:instrText xml:space="preserve"> XE "</w:instrText>
            </w:r>
            <w:r>
              <w:rPr>
                <w:i/>
                <w:sz w:val="16"/>
                <w:szCs w:val="16"/>
              </w:rPr>
              <w:instrText>Ki</w:instrText>
            </w:r>
            <w:r>
              <w:rPr>
                <w:sz w:val="16"/>
                <w:szCs w:val="16"/>
              </w:rPr>
              <w:instrText xml:space="preserve"> Blast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0C3748E" w14:textId="77777777" w:rsidR="004C713D" w:rsidRDefault="004C713D" w:rsidP="00246E2B">
            <w:pPr>
              <w:spacing w:before="20" w:after="20"/>
              <w:ind w:left="-108"/>
              <w:jc w:val="right"/>
              <w:rPr>
                <w:sz w:val="12"/>
              </w:rPr>
            </w:pPr>
            <w:r>
              <w:rPr>
                <w:sz w:val="12"/>
              </w:rPr>
              <w:t>(PH2 p80)</w:t>
            </w:r>
          </w:p>
        </w:tc>
        <w:tc>
          <w:tcPr>
            <w:tcW w:w="1620" w:type="dxa"/>
          </w:tcPr>
          <w:p w14:paraId="155B6F3D" w14:textId="77777777" w:rsidR="004C713D" w:rsidRDefault="004C713D" w:rsidP="00246E2B">
            <w:pPr>
              <w:spacing w:before="20"/>
              <w:ind w:left="72" w:right="-108" w:hanging="72"/>
              <w:rPr>
                <w:sz w:val="14"/>
              </w:rPr>
            </w:pPr>
            <w:r>
              <w:rPr>
                <w:sz w:val="14"/>
              </w:rPr>
              <w:t>Dexterity 13</w:t>
            </w:r>
          </w:p>
          <w:p w14:paraId="6FC7302E" w14:textId="77777777" w:rsidR="004C713D" w:rsidRDefault="004C713D" w:rsidP="00246E2B">
            <w:pPr>
              <w:spacing w:before="20"/>
              <w:ind w:left="72" w:right="-108" w:hanging="72"/>
              <w:rPr>
                <w:sz w:val="14"/>
              </w:rPr>
            </w:pPr>
            <w:r>
              <w:rPr>
                <w:sz w:val="14"/>
              </w:rPr>
              <w:t>Wisdom 13</w:t>
            </w:r>
          </w:p>
          <w:p w14:paraId="47903751" w14:textId="77777777" w:rsidR="004C713D" w:rsidRDefault="004C713D" w:rsidP="00246E2B">
            <w:pPr>
              <w:spacing w:before="20"/>
              <w:ind w:left="72" w:right="-108" w:hanging="72"/>
              <w:rPr>
                <w:sz w:val="14"/>
              </w:rPr>
            </w:pPr>
            <w:r>
              <w:rPr>
                <w:sz w:val="14"/>
              </w:rPr>
              <w:t>Base Attack Bonus +8</w:t>
            </w:r>
          </w:p>
          <w:p w14:paraId="02A6F9C4" w14:textId="77777777" w:rsidR="004C713D" w:rsidRDefault="004C713D" w:rsidP="00246E2B">
            <w:pPr>
              <w:spacing w:before="20"/>
              <w:ind w:left="72" w:right="-108" w:hanging="72"/>
              <w:rPr>
                <w:sz w:val="14"/>
              </w:rPr>
            </w:pPr>
            <w:r>
              <w:rPr>
                <w:sz w:val="14"/>
              </w:rPr>
              <w:t>Improved Unarmed Strike</w:t>
            </w:r>
          </w:p>
          <w:p w14:paraId="5AC897CA" w14:textId="77777777" w:rsidR="004C713D" w:rsidRDefault="004C713D" w:rsidP="00246E2B">
            <w:pPr>
              <w:spacing w:before="20"/>
              <w:ind w:left="72" w:right="-108" w:hanging="72"/>
              <w:rPr>
                <w:sz w:val="14"/>
              </w:rPr>
            </w:pPr>
            <w:r>
              <w:rPr>
                <w:sz w:val="14"/>
              </w:rPr>
              <w:t>Stunning Fist</w:t>
            </w:r>
          </w:p>
          <w:p w14:paraId="5C73F414" w14:textId="77777777" w:rsidR="004C713D" w:rsidRDefault="004C713D"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67678FFC" w14:textId="77777777" w:rsidR="004C713D" w:rsidRPr="00DB0A06" w:rsidRDefault="004C713D" w:rsidP="00246E2B">
            <w:pPr>
              <w:pStyle w:val="Description"/>
              <w:spacing w:before="20" w:after="0"/>
              <w:rPr>
                <w:i/>
              </w:rPr>
            </w:pPr>
            <w:r>
              <w:rPr>
                <w:i/>
              </w:rPr>
              <w:t>Monk 6</w:t>
            </w:r>
            <w:r w:rsidRPr="00C8551A">
              <w:rPr>
                <w:i/>
                <w:vertAlign w:val="superscript"/>
              </w:rPr>
              <w:t>th</w:t>
            </w:r>
            <w:r>
              <w:rPr>
                <w:i/>
              </w:rPr>
              <w:t xml:space="preserve">  </w:t>
            </w:r>
          </w:p>
          <w:p w14:paraId="0B0BA5E5" w14:textId="77777777" w:rsidR="004C713D" w:rsidRDefault="004C713D" w:rsidP="00246E2B">
            <w:pPr>
              <w:pStyle w:val="Description"/>
              <w:spacing w:before="20" w:after="0"/>
              <w:ind w:left="252" w:hanging="252"/>
            </w:pPr>
            <w:r>
              <w:t xml:space="preserve">1.  By using up </w:t>
            </w:r>
            <w:r w:rsidRPr="009938A7">
              <w:rPr>
                <w:u w:val="single"/>
              </w:rPr>
              <w:t>two</w:t>
            </w:r>
            <w:r>
              <w:t xml:space="preserve"> of your daily Stunning Fist attacks as a Move Action, you may form an orb of force energy in your hand.  As a Standard Action, you may throw the orb up to 60’.  If you hit on a Ranged Touch attack, you do (3d6 + Wisdom modifier) Force damage.  If not thrown by the end of your round, the orb dissipates.</w:t>
            </w:r>
          </w:p>
          <w:p w14:paraId="58E7F285" w14:textId="77777777" w:rsidR="004C713D" w:rsidRDefault="004C713D" w:rsidP="00246E2B">
            <w:pPr>
              <w:pStyle w:val="Description"/>
              <w:spacing w:before="20"/>
            </w:pPr>
            <w:r>
              <w:t>2.  You receive +1 Stunning Fist use per day.</w:t>
            </w:r>
          </w:p>
        </w:tc>
      </w:tr>
      <w:tr w:rsidR="004C713D" w14:paraId="3AAB8832" w14:textId="77777777">
        <w:trPr>
          <w:cantSplit/>
        </w:trPr>
        <w:tc>
          <w:tcPr>
            <w:tcW w:w="1620" w:type="dxa"/>
            <w:tcBorders>
              <w:left w:val="single" w:sz="12" w:space="0" w:color="auto"/>
              <w:bottom w:val="single" w:sz="4" w:space="0" w:color="auto"/>
              <w:right w:val="nil"/>
            </w:tcBorders>
          </w:tcPr>
          <w:p w14:paraId="6E5B4FBA" w14:textId="77777777" w:rsidR="004C713D" w:rsidRDefault="004C713D" w:rsidP="00246E2B">
            <w:pPr>
              <w:spacing w:before="20" w:after="20"/>
              <w:ind w:left="72" w:hanging="72"/>
              <w:rPr>
                <w:sz w:val="16"/>
              </w:rPr>
            </w:pPr>
            <w:r>
              <w:rPr>
                <w:sz w:val="16"/>
              </w:rPr>
              <w:t>Pain Touch</w:t>
            </w:r>
            <w:r w:rsidRPr="001222AA">
              <w:rPr>
                <w:sz w:val="16"/>
                <w:szCs w:val="16"/>
              </w:rPr>
              <w:fldChar w:fldCharType="begin"/>
            </w:r>
            <w:r w:rsidRPr="001222AA">
              <w:rPr>
                <w:sz w:val="16"/>
                <w:szCs w:val="16"/>
              </w:rPr>
              <w:instrText xml:space="preserve"> XE "Pain Touch"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00E776D" w14:textId="77777777" w:rsidR="004C713D" w:rsidRDefault="004C713D" w:rsidP="00246E2B">
            <w:pPr>
              <w:spacing w:before="20" w:after="20"/>
              <w:ind w:left="-108"/>
              <w:jc w:val="right"/>
              <w:rPr>
                <w:sz w:val="12"/>
              </w:rPr>
            </w:pPr>
            <w:r>
              <w:rPr>
                <w:sz w:val="12"/>
              </w:rPr>
              <w:t>(CWar p103)</w:t>
            </w:r>
          </w:p>
        </w:tc>
        <w:tc>
          <w:tcPr>
            <w:tcW w:w="1620" w:type="dxa"/>
            <w:tcBorders>
              <w:bottom w:val="single" w:sz="4" w:space="0" w:color="auto"/>
            </w:tcBorders>
          </w:tcPr>
          <w:p w14:paraId="060856F6" w14:textId="77777777" w:rsidR="004C713D" w:rsidRDefault="004C713D" w:rsidP="00246E2B">
            <w:pPr>
              <w:spacing w:before="20"/>
              <w:ind w:left="72" w:right="-108" w:hanging="72"/>
              <w:rPr>
                <w:sz w:val="14"/>
              </w:rPr>
            </w:pPr>
            <w:r>
              <w:rPr>
                <w:sz w:val="14"/>
              </w:rPr>
              <w:t>Wisdom 15</w:t>
            </w:r>
          </w:p>
          <w:p w14:paraId="08FCBDFD" w14:textId="77777777" w:rsidR="004C713D" w:rsidRDefault="004C713D" w:rsidP="00246E2B">
            <w:pPr>
              <w:spacing w:before="20"/>
              <w:ind w:left="72" w:right="-108" w:hanging="72"/>
              <w:rPr>
                <w:sz w:val="14"/>
              </w:rPr>
            </w:pPr>
            <w:r>
              <w:rPr>
                <w:sz w:val="14"/>
              </w:rPr>
              <w:t>Base Attack Bonus +2</w:t>
            </w:r>
          </w:p>
          <w:p w14:paraId="6311433D" w14:textId="77777777" w:rsidR="004C713D" w:rsidRDefault="004C713D" w:rsidP="00246E2B">
            <w:pPr>
              <w:spacing w:before="20"/>
              <w:ind w:left="72" w:right="-108" w:hanging="72"/>
              <w:rPr>
                <w:sz w:val="14"/>
              </w:rPr>
            </w:pPr>
            <w:r>
              <w:rPr>
                <w:sz w:val="14"/>
              </w:rPr>
              <w:t>Stunning Fist</w:t>
            </w:r>
          </w:p>
        </w:tc>
        <w:tc>
          <w:tcPr>
            <w:tcW w:w="6300" w:type="dxa"/>
            <w:tcBorders>
              <w:bottom w:val="single" w:sz="4" w:space="0" w:color="auto"/>
              <w:right w:val="single" w:sz="12" w:space="0" w:color="auto"/>
            </w:tcBorders>
            <w:vAlign w:val="center"/>
          </w:tcPr>
          <w:p w14:paraId="284D5B12" w14:textId="77777777" w:rsidR="004C713D" w:rsidRDefault="004C713D" w:rsidP="00246E2B">
            <w:pPr>
              <w:pStyle w:val="Description"/>
              <w:spacing w:before="20"/>
            </w:pPr>
            <w:r>
              <w:t>The target of a successful Stunning Fist attack is Nauseated for 1 round after the round which he/she was Stunned.  This ability may not be used on creatures two size categories or more larger than the user.</w:t>
            </w:r>
          </w:p>
        </w:tc>
      </w:tr>
      <w:tr w:rsidR="004C713D" w14:paraId="624D75B4" w14:textId="77777777">
        <w:trPr>
          <w:cantSplit/>
        </w:trPr>
        <w:tc>
          <w:tcPr>
            <w:tcW w:w="1620" w:type="dxa"/>
            <w:tcBorders>
              <w:left w:val="single" w:sz="12" w:space="0" w:color="auto"/>
              <w:bottom w:val="single" w:sz="4" w:space="0" w:color="auto"/>
              <w:right w:val="nil"/>
            </w:tcBorders>
          </w:tcPr>
          <w:p w14:paraId="6194CB04" w14:textId="77777777" w:rsidR="004C713D" w:rsidRDefault="004C713D" w:rsidP="00246E2B">
            <w:pPr>
              <w:spacing w:before="20" w:after="20"/>
              <w:ind w:left="72" w:hanging="72"/>
              <w:rPr>
                <w:sz w:val="16"/>
              </w:rPr>
            </w:pPr>
            <w:r>
              <w:rPr>
                <w:sz w:val="16"/>
              </w:rPr>
              <w:t xml:space="preserve">Pressure Point Strike </w:t>
            </w:r>
            <w:r w:rsidRPr="001222AA">
              <w:rPr>
                <w:sz w:val="16"/>
                <w:szCs w:val="16"/>
              </w:rPr>
              <w:fldChar w:fldCharType="begin"/>
            </w:r>
            <w:r w:rsidRPr="001222AA">
              <w:rPr>
                <w:sz w:val="16"/>
                <w:szCs w:val="16"/>
              </w:rPr>
              <w:instrText xml:space="preserve"> XE "Pressure Point Strike"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43D4507" w14:textId="77777777" w:rsidR="004C713D" w:rsidRDefault="004C713D" w:rsidP="00246E2B">
            <w:pPr>
              <w:spacing w:before="20" w:after="20"/>
              <w:ind w:left="-108"/>
              <w:jc w:val="right"/>
              <w:rPr>
                <w:sz w:val="12"/>
              </w:rPr>
            </w:pPr>
            <w:r>
              <w:rPr>
                <w:sz w:val="12"/>
              </w:rPr>
              <w:t>(DR336 p103)</w:t>
            </w:r>
          </w:p>
        </w:tc>
        <w:tc>
          <w:tcPr>
            <w:tcW w:w="1620" w:type="dxa"/>
            <w:tcBorders>
              <w:bottom w:val="single" w:sz="4" w:space="0" w:color="auto"/>
            </w:tcBorders>
          </w:tcPr>
          <w:p w14:paraId="5D8DD896" w14:textId="77777777" w:rsidR="004C713D" w:rsidRDefault="004C713D" w:rsidP="00246E2B">
            <w:pPr>
              <w:spacing w:before="20"/>
              <w:ind w:left="72" w:right="-108" w:hanging="72"/>
              <w:rPr>
                <w:sz w:val="14"/>
              </w:rPr>
            </w:pPr>
            <w:r>
              <w:rPr>
                <w:sz w:val="14"/>
              </w:rPr>
              <w:t>Dexterity 13</w:t>
            </w:r>
          </w:p>
          <w:p w14:paraId="25BAD16E" w14:textId="77777777" w:rsidR="004C713D" w:rsidRDefault="004C713D" w:rsidP="00246E2B">
            <w:pPr>
              <w:spacing w:before="20"/>
              <w:ind w:left="72" w:right="-108" w:hanging="72"/>
              <w:rPr>
                <w:sz w:val="14"/>
              </w:rPr>
            </w:pPr>
            <w:r>
              <w:rPr>
                <w:sz w:val="14"/>
              </w:rPr>
              <w:t>Wisdom 13</w:t>
            </w:r>
          </w:p>
          <w:p w14:paraId="0B0121C3" w14:textId="77777777" w:rsidR="004C713D" w:rsidRDefault="004C713D" w:rsidP="00246E2B">
            <w:pPr>
              <w:spacing w:before="20"/>
              <w:ind w:left="72" w:right="-108" w:hanging="72"/>
              <w:rPr>
                <w:sz w:val="14"/>
              </w:rPr>
            </w:pPr>
            <w:r>
              <w:rPr>
                <w:sz w:val="14"/>
              </w:rPr>
              <w:t>Base Attack Bonus +8</w:t>
            </w:r>
          </w:p>
          <w:p w14:paraId="4578DD2D" w14:textId="77777777" w:rsidR="004C713D" w:rsidRDefault="004C713D" w:rsidP="00246E2B">
            <w:pPr>
              <w:spacing w:before="20"/>
              <w:ind w:left="72" w:right="-108" w:hanging="72"/>
              <w:rPr>
                <w:sz w:val="14"/>
              </w:rPr>
            </w:pPr>
            <w:r>
              <w:rPr>
                <w:sz w:val="14"/>
              </w:rPr>
              <w:t>Improved Unarmed Strike</w:t>
            </w:r>
          </w:p>
          <w:p w14:paraId="48C9EF0C" w14:textId="77777777" w:rsidR="004C713D" w:rsidRDefault="004C713D" w:rsidP="00246E2B">
            <w:pPr>
              <w:spacing w:before="20"/>
              <w:ind w:left="72" w:right="-108" w:hanging="72"/>
              <w:rPr>
                <w:sz w:val="14"/>
              </w:rPr>
            </w:pPr>
            <w:r>
              <w:rPr>
                <w:sz w:val="14"/>
              </w:rPr>
              <w:t>Stunning Fist</w:t>
            </w:r>
          </w:p>
          <w:p w14:paraId="05E48830" w14:textId="77777777" w:rsidR="004C713D" w:rsidRDefault="004C713D" w:rsidP="00246E2B">
            <w:pPr>
              <w:spacing w:before="20"/>
              <w:ind w:left="72" w:right="-108" w:hanging="72"/>
              <w:rPr>
                <w:sz w:val="14"/>
              </w:rPr>
            </w:pPr>
            <w:r>
              <w:rPr>
                <w:sz w:val="14"/>
              </w:rPr>
              <w:t>Know (arcana):  5 ranks</w:t>
            </w:r>
          </w:p>
          <w:p w14:paraId="2B495156" w14:textId="77777777" w:rsidR="004C713D" w:rsidRDefault="004C713D" w:rsidP="00246E2B">
            <w:pPr>
              <w:spacing w:before="20"/>
              <w:ind w:left="72" w:right="-108" w:hanging="72"/>
              <w:rPr>
                <w:sz w:val="14"/>
              </w:rPr>
            </w:pPr>
            <w:r>
              <w:rPr>
                <w:sz w:val="14"/>
              </w:rPr>
              <w:t>Ki Strike (magic) class ability</w:t>
            </w:r>
          </w:p>
        </w:tc>
        <w:tc>
          <w:tcPr>
            <w:tcW w:w="6300" w:type="dxa"/>
            <w:tcBorders>
              <w:bottom w:val="single" w:sz="4" w:space="0" w:color="auto"/>
              <w:right w:val="single" w:sz="12" w:space="0" w:color="auto"/>
            </w:tcBorders>
            <w:vAlign w:val="center"/>
          </w:tcPr>
          <w:p w14:paraId="36C2170D" w14:textId="77777777" w:rsidR="004C713D" w:rsidRDefault="004C713D" w:rsidP="00246E2B">
            <w:pPr>
              <w:pStyle w:val="Description"/>
              <w:spacing w:before="20" w:after="0"/>
            </w:pPr>
            <w:r>
              <w:t>The following abilities must be declared before the strike is attempted and the indicated number of Stunning Fist uses are consumed even if it misses.  May only be used on Humanoids, Monstrous Humanoids, and Giants.</w:t>
            </w:r>
          </w:p>
          <w:p w14:paraId="4EFB1A26" w14:textId="77777777" w:rsidR="004C713D" w:rsidRDefault="004C713D" w:rsidP="00246E2B">
            <w:pPr>
              <w:pStyle w:val="Description"/>
              <w:spacing w:before="20" w:after="0"/>
            </w:pPr>
            <w:r>
              <w:t>Harmful effects allow a Fortitude save vs. DC = 10 + ½ Character level + Wisdom modifier.</w:t>
            </w:r>
          </w:p>
          <w:p w14:paraId="12270823" w14:textId="77777777" w:rsidR="004C713D" w:rsidRDefault="004C713D" w:rsidP="00246E2B">
            <w:pPr>
              <w:pStyle w:val="Description"/>
              <w:spacing w:before="20" w:after="0"/>
            </w:pPr>
            <w:r>
              <w:t>Beneficial effects may require a Level check against the level of the detriment being overcome (if magical).</w:t>
            </w:r>
          </w:p>
          <w:p w14:paraId="7E6FE281" w14:textId="77777777" w:rsidR="004C713D" w:rsidRDefault="004C713D" w:rsidP="00246E2B">
            <w:pPr>
              <w:pStyle w:val="Description"/>
              <w:tabs>
                <w:tab w:val="center" w:pos="382"/>
                <w:tab w:val="left" w:pos="832"/>
              </w:tabs>
              <w:spacing w:before="20" w:after="0"/>
            </w:pPr>
            <w:r>
              <w:tab/>
            </w:r>
            <w:r>
              <w:tab/>
              <w:t>#StunFist</w:t>
            </w:r>
            <w:r>
              <w:tab/>
              <w:t>Effect</w:t>
            </w:r>
          </w:p>
          <w:p w14:paraId="25516D1F" w14:textId="77777777" w:rsidR="004C713D" w:rsidRDefault="004C713D" w:rsidP="00246E2B">
            <w:pPr>
              <w:pStyle w:val="Description"/>
              <w:tabs>
                <w:tab w:val="center" w:pos="382"/>
                <w:tab w:val="left" w:pos="832"/>
              </w:tabs>
              <w:spacing w:before="20" w:after="0"/>
            </w:pPr>
            <w:r>
              <w:tab/>
            </w:r>
            <w:r>
              <w:tab/>
              <w:t>1</w:t>
            </w:r>
            <w:r>
              <w:tab/>
              <w:t>Target Stunned for 1 round (i.e., base Stunning Fist ability).</w:t>
            </w:r>
          </w:p>
          <w:p w14:paraId="3FD3F449" w14:textId="77777777" w:rsidR="004C713D" w:rsidRDefault="004C713D" w:rsidP="00246E2B">
            <w:pPr>
              <w:pStyle w:val="Description"/>
              <w:tabs>
                <w:tab w:val="center" w:pos="382"/>
                <w:tab w:val="left" w:pos="832"/>
              </w:tabs>
              <w:spacing w:before="20" w:after="0"/>
            </w:pPr>
            <w:r>
              <w:tab/>
            </w:r>
            <w:r>
              <w:tab/>
              <w:t>1</w:t>
            </w:r>
            <w:r>
              <w:tab/>
              <w:t>Remove Stunned, Sickened, or Fatigued.</w:t>
            </w:r>
          </w:p>
          <w:p w14:paraId="414F6CEF" w14:textId="77777777" w:rsidR="004C713D" w:rsidRDefault="004C713D" w:rsidP="00246E2B">
            <w:pPr>
              <w:pStyle w:val="Description"/>
              <w:tabs>
                <w:tab w:val="center" w:pos="382"/>
                <w:tab w:val="left" w:pos="832"/>
              </w:tabs>
              <w:spacing w:before="20" w:after="0"/>
            </w:pPr>
            <w:r>
              <w:tab/>
            </w:r>
            <w:r>
              <w:tab/>
              <w:t>2</w:t>
            </w:r>
            <w:r>
              <w:tab/>
              <w:t>Blind, Deafen, –or– Paralyze opponent for 1d4 rounds.</w:t>
            </w:r>
          </w:p>
          <w:p w14:paraId="1F12F38E" w14:textId="77777777" w:rsidR="004C713D" w:rsidRDefault="004C713D" w:rsidP="00246E2B">
            <w:pPr>
              <w:pStyle w:val="Description"/>
              <w:tabs>
                <w:tab w:val="center" w:pos="382"/>
                <w:tab w:val="left" w:pos="832"/>
              </w:tabs>
              <w:spacing w:before="20" w:after="0"/>
            </w:pPr>
            <w:r>
              <w:tab/>
            </w:r>
            <w:r>
              <w:tab/>
              <w:t>2</w:t>
            </w:r>
            <w:r>
              <w:tab/>
              <w:t>Remove Paralysis, Blindness, or Deafness</w:t>
            </w:r>
          </w:p>
          <w:p w14:paraId="35164330" w14:textId="77777777" w:rsidR="004C713D" w:rsidRDefault="004C713D" w:rsidP="00246E2B">
            <w:pPr>
              <w:pStyle w:val="Description"/>
              <w:tabs>
                <w:tab w:val="center" w:pos="382"/>
                <w:tab w:val="left" w:pos="832"/>
              </w:tabs>
              <w:spacing w:before="20" w:after="0"/>
            </w:pPr>
            <w:r>
              <w:tab/>
            </w:r>
            <w:r>
              <w:tab/>
              <w:t>3</w:t>
            </w:r>
            <w:r>
              <w:tab/>
              <w:t>Lower target’s Spell Resistance by 1d6 + Wisdom modifier for 1 round.</w:t>
            </w:r>
          </w:p>
          <w:p w14:paraId="321C4F8C" w14:textId="77777777" w:rsidR="004C713D" w:rsidRDefault="004C713D" w:rsidP="00246E2B">
            <w:pPr>
              <w:pStyle w:val="Description"/>
              <w:tabs>
                <w:tab w:val="center" w:pos="382"/>
                <w:tab w:val="left" w:pos="832"/>
              </w:tabs>
              <w:spacing w:before="20" w:after="0"/>
            </w:pPr>
            <w:r>
              <w:tab/>
            </w:r>
            <w:r>
              <w:tab/>
              <w:t>3</w:t>
            </w:r>
            <w:r>
              <w:tab/>
              <w:t>Increase ally’s natural or magical Spell Resistance by 1d6 + Wisdom modifier for 1 round.</w:t>
            </w:r>
          </w:p>
          <w:p w14:paraId="03246FCD" w14:textId="77777777" w:rsidR="004C713D" w:rsidRDefault="004C713D" w:rsidP="00246E2B">
            <w:pPr>
              <w:pStyle w:val="Description"/>
              <w:tabs>
                <w:tab w:val="center" w:pos="382"/>
                <w:tab w:val="left" w:pos="832"/>
              </w:tabs>
              <w:spacing w:before="20" w:after="0"/>
            </w:pPr>
            <w:r>
              <w:tab/>
            </w:r>
            <w:r>
              <w:tab/>
              <w:t>3</w:t>
            </w:r>
            <w:r>
              <w:tab/>
              <w:t>Delay Poison for 1d4 hours.</w:t>
            </w:r>
          </w:p>
          <w:p w14:paraId="27E1B8F5" w14:textId="77777777" w:rsidR="004C713D" w:rsidRDefault="004C713D" w:rsidP="00246E2B">
            <w:pPr>
              <w:pStyle w:val="Description"/>
              <w:tabs>
                <w:tab w:val="center" w:pos="382"/>
                <w:tab w:val="left" w:pos="832"/>
              </w:tabs>
              <w:spacing w:before="20" w:after="0"/>
            </w:pPr>
            <w:r>
              <w:tab/>
            </w:r>
            <w:r>
              <w:tab/>
              <w:t>3</w:t>
            </w:r>
            <w:r>
              <w:tab/>
              <w:t>Foe effected by Injury Poison (1d4 Con / 1d4 Con, DC is Constitution-based).</w:t>
            </w:r>
          </w:p>
          <w:p w14:paraId="19814C4D" w14:textId="77777777" w:rsidR="004C713D" w:rsidRDefault="004C713D" w:rsidP="00246E2B">
            <w:pPr>
              <w:pStyle w:val="Description"/>
              <w:tabs>
                <w:tab w:val="center" w:pos="382"/>
                <w:tab w:val="left" w:pos="832"/>
              </w:tabs>
              <w:spacing w:before="20" w:after="0"/>
            </w:pPr>
            <w:r>
              <w:tab/>
            </w:r>
            <w:r>
              <w:tab/>
              <w:t>4</w:t>
            </w:r>
            <w:r>
              <w:tab/>
              <w:t>Neutralize Poison.</w:t>
            </w:r>
          </w:p>
          <w:p w14:paraId="1058E06C" w14:textId="77777777" w:rsidR="004C713D" w:rsidRDefault="004C713D" w:rsidP="00246E2B">
            <w:pPr>
              <w:pStyle w:val="Description"/>
              <w:tabs>
                <w:tab w:val="center" w:pos="382"/>
                <w:tab w:val="left" w:pos="832"/>
              </w:tabs>
              <w:spacing w:before="20" w:after="0"/>
            </w:pPr>
            <w:r>
              <w:tab/>
            </w:r>
            <w:r>
              <w:tab/>
              <w:t>4</w:t>
            </w:r>
            <w:r>
              <w:tab/>
              <w:t>Target receives a penalty of saves vs. Poison of 1 + Wisdom modifier for 1d4 rounds.</w:t>
            </w:r>
          </w:p>
          <w:p w14:paraId="3CA6366C" w14:textId="77777777" w:rsidR="004C713D" w:rsidRDefault="004C713D" w:rsidP="00246E2B">
            <w:pPr>
              <w:pStyle w:val="Description"/>
              <w:tabs>
                <w:tab w:val="center" w:pos="382"/>
                <w:tab w:val="left" w:pos="832"/>
              </w:tabs>
              <w:spacing w:before="20" w:after="0"/>
            </w:pPr>
            <w:r>
              <w:tab/>
            </w:r>
            <w:r>
              <w:tab/>
              <w:t>5</w:t>
            </w:r>
            <w:r>
              <w:tab/>
              <w:t>Target prevented from casting Spells or using Spell-Like Abilities for 1d4 rounds.</w:t>
            </w:r>
          </w:p>
          <w:p w14:paraId="4F82A6FF" w14:textId="77777777" w:rsidR="004C713D" w:rsidRPr="00BB7839" w:rsidRDefault="004C713D" w:rsidP="00246E2B">
            <w:pPr>
              <w:pStyle w:val="Description"/>
              <w:tabs>
                <w:tab w:val="center" w:pos="382"/>
                <w:tab w:val="left" w:pos="832"/>
              </w:tabs>
              <w:spacing w:before="20"/>
            </w:pPr>
            <w:r>
              <w:tab/>
            </w:r>
            <w:r>
              <w:tab/>
              <w:t>5</w:t>
            </w:r>
            <w:r>
              <w:tab/>
              <w:t xml:space="preserve">Target receives </w:t>
            </w:r>
            <w:r>
              <w:rPr>
                <w:i/>
              </w:rPr>
              <w:t>Greater Dispel Magic</w:t>
            </w:r>
            <w:r>
              <w:t xml:space="preserve"> to remove a Spell or Spell-Like Ability effect.</w:t>
            </w:r>
          </w:p>
        </w:tc>
      </w:tr>
      <w:tr w:rsidR="004C713D" w14:paraId="275264A1" w14:textId="77777777">
        <w:trPr>
          <w:cantSplit/>
        </w:trPr>
        <w:tc>
          <w:tcPr>
            <w:tcW w:w="1620" w:type="dxa"/>
            <w:tcBorders>
              <w:left w:val="single" w:sz="12" w:space="0" w:color="auto"/>
              <w:right w:val="nil"/>
            </w:tcBorders>
          </w:tcPr>
          <w:p w14:paraId="50A957E7" w14:textId="77777777" w:rsidR="004C713D" w:rsidRDefault="004C713D" w:rsidP="00246E2B">
            <w:pPr>
              <w:spacing w:before="20" w:after="20"/>
              <w:ind w:left="72" w:hanging="72"/>
              <w:rPr>
                <w:sz w:val="16"/>
              </w:rPr>
            </w:pPr>
            <w:r>
              <w:rPr>
                <w:sz w:val="16"/>
              </w:rPr>
              <w:t>Rapid Stunning</w:t>
            </w:r>
            <w:r w:rsidRPr="001222AA">
              <w:rPr>
                <w:sz w:val="16"/>
                <w:szCs w:val="16"/>
              </w:rPr>
              <w:fldChar w:fldCharType="begin"/>
            </w:r>
            <w:r w:rsidRPr="001222AA">
              <w:rPr>
                <w:sz w:val="16"/>
                <w:szCs w:val="16"/>
              </w:rPr>
              <w:instrText xml:space="preserve"> XE "Rapid Stunning" </w:instrText>
            </w:r>
            <w:r w:rsidRPr="001222AA">
              <w:rPr>
                <w:sz w:val="16"/>
                <w:szCs w:val="16"/>
              </w:rPr>
              <w:fldChar w:fldCharType="end"/>
            </w:r>
            <w:r>
              <w:rPr>
                <w:sz w:val="16"/>
              </w:rPr>
              <w:br/>
            </w:r>
            <w:r>
              <w:rPr>
                <w:sz w:val="14"/>
              </w:rPr>
              <w:t>[General, Fighter]</w:t>
            </w:r>
          </w:p>
        </w:tc>
        <w:tc>
          <w:tcPr>
            <w:tcW w:w="900" w:type="dxa"/>
            <w:tcBorders>
              <w:left w:val="nil"/>
            </w:tcBorders>
            <w:vAlign w:val="bottom"/>
          </w:tcPr>
          <w:p w14:paraId="0B9E06C6" w14:textId="77777777" w:rsidR="004C713D" w:rsidRDefault="004C713D" w:rsidP="00246E2B">
            <w:pPr>
              <w:spacing w:before="20" w:after="20"/>
              <w:ind w:left="-108"/>
              <w:jc w:val="right"/>
              <w:rPr>
                <w:sz w:val="12"/>
              </w:rPr>
            </w:pPr>
            <w:r>
              <w:rPr>
                <w:sz w:val="12"/>
              </w:rPr>
              <w:t>(CWar p104)</w:t>
            </w:r>
          </w:p>
        </w:tc>
        <w:tc>
          <w:tcPr>
            <w:tcW w:w="1620" w:type="dxa"/>
          </w:tcPr>
          <w:p w14:paraId="487682D7" w14:textId="77777777" w:rsidR="004C713D" w:rsidRDefault="004C713D" w:rsidP="00246E2B">
            <w:pPr>
              <w:spacing w:before="20"/>
              <w:ind w:left="72" w:right="-108" w:hanging="72"/>
              <w:rPr>
                <w:sz w:val="14"/>
              </w:rPr>
            </w:pPr>
            <w:r>
              <w:rPr>
                <w:sz w:val="14"/>
              </w:rPr>
              <w:t>Combat Reflexes</w:t>
            </w:r>
          </w:p>
          <w:p w14:paraId="058652B1" w14:textId="77777777" w:rsidR="004C713D" w:rsidRDefault="004C713D" w:rsidP="00246E2B">
            <w:pPr>
              <w:spacing w:before="20"/>
              <w:ind w:left="72" w:right="-108" w:hanging="72"/>
              <w:rPr>
                <w:sz w:val="14"/>
              </w:rPr>
            </w:pPr>
            <w:r>
              <w:rPr>
                <w:sz w:val="14"/>
              </w:rPr>
              <w:t xml:space="preserve">Base Attack Bonus +6 </w:t>
            </w:r>
          </w:p>
          <w:p w14:paraId="0D1F08F3"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7AA7120A" w14:textId="77777777" w:rsidR="004C713D" w:rsidRDefault="004C713D" w:rsidP="00246E2B">
            <w:pPr>
              <w:pStyle w:val="Description"/>
              <w:spacing w:before="20" w:after="0"/>
            </w:pPr>
            <w:r>
              <w:t xml:space="preserve">You may make </w:t>
            </w:r>
            <w:r w:rsidRPr="00905586">
              <w:rPr>
                <w:u w:val="single"/>
              </w:rPr>
              <w:t>one</w:t>
            </w:r>
            <w:r>
              <w:t xml:space="preserve"> extra Stunning Fist-based attack in a round (normally you can only make one such attack each round).  This feat does </w:t>
            </w:r>
            <w:r>
              <w:rPr>
                <w:u w:val="single"/>
              </w:rPr>
              <w:t>not</w:t>
            </w:r>
            <w:r>
              <w:t xml:space="preserve"> grant extra uses overall, just the ability to try more than once in a single round.</w:t>
            </w:r>
          </w:p>
          <w:p w14:paraId="766BF993" w14:textId="77777777" w:rsidR="004C713D" w:rsidRDefault="004C713D" w:rsidP="00246E2B">
            <w:pPr>
              <w:pStyle w:val="Description"/>
              <w:spacing w:before="20"/>
            </w:pPr>
            <w:r>
              <w:t>You make take this feat multiple times.  Their effects stack.</w:t>
            </w:r>
          </w:p>
        </w:tc>
      </w:tr>
      <w:tr w:rsidR="004C713D" w14:paraId="3D0CB254" w14:textId="77777777">
        <w:trPr>
          <w:cantSplit/>
        </w:trPr>
        <w:tc>
          <w:tcPr>
            <w:tcW w:w="1620" w:type="dxa"/>
            <w:tcBorders>
              <w:left w:val="single" w:sz="12" w:space="0" w:color="auto"/>
              <w:right w:val="nil"/>
            </w:tcBorders>
          </w:tcPr>
          <w:p w14:paraId="1EEB4171" w14:textId="77777777" w:rsidR="004C713D" w:rsidRDefault="004C713D" w:rsidP="00246E2B">
            <w:pPr>
              <w:spacing w:before="20" w:after="20"/>
              <w:ind w:left="72" w:hanging="72"/>
              <w:rPr>
                <w:color w:val="000000"/>
                <w:sz w:val="16"/>
              </w:rPr>
            </w:pPr>
            <w:r>
              <w:rPr>
                <w:color w:val="000000"/>
                <w:sz w:val="16"/>
                <w:szCs w:val="16"/>
              </w:rPr>
              <w:t xml:space="preserve">Ring the Gold </w:t>
            </w:r>
            <w:smartTag w:uri="urn:schemas-microsoft-com:office:smarttags" w:element="place">
              <w:smartTag w:uri="urn:schemas-microsoft-com:office:smarttags" w:element="City">
                <w:r>
                  <w:rPr>
                    <w:color w:val="000000"/>
                    <w:sz w:val="16"/>
                    <w:szCs w:val="16"/>
                  </w:rPr>
                  <w:t>Bell</w:t>
                </w:r>
              </w:smartTag>
            </w:smartTag>
            <w:r w:rsidRPr="00B10850">
              <w:rPr>
                <w:color w:val="000000"/>
                <w:sz w:val="16"/>
                <w:szCs w:val="16"/>
              </w:rPr>
              <w:t xml:space="preserve"> </w:t>
            </w:r>
            <w:r w:rsidRPr="00B10850">
              <w:rPr>
                <w:color w:val="000000"/>
                <w:sz w:val="16"/>
                <w:szCs w:val="16"/>
              </w:rPr>
              <w:fldChar w:fldCharType="begin"/>
            </w:r>
            <w:r w:rsidRPr="00B10850">
              <w:rPr>
                <w:sz w:val="16"/>
                <w:szCs w:val="16"/>
              </w:rPr>
              <w:instrText xml:space="preserve"> XE "</w:instrText>
            </w:r>
            <w:r>
              <w:rPr>
                <w:color w:val="000000"/>
                <w:sz w:val="16"/>
                <w:szCs w:val="16"/>
              </w:rPr>
              <w:instrText xml:space="preserve">Ring the Gold </w:instrText>
            </w:r>
            <w:smartTag w:uri="urn:schemas-microsoft-com:office:smarttags" w:element="City">
              <w:r>
                <w:rPr>
                  <w:color w:val="000000"/>
                  <w:sz w:val="16"/>
                  <w:szCs w:val="16"/>
                </w:rPr>
                <w:instrText>Bell</w:instrText>
              </w:r>
            </w:smartTag>
            <w:r w:rsidRPr="00B10850">
              <w:rPr>
                <w:sz w:val="16"/>
                <w:szCs w:val="16"/>
              </w:rPr>
              <w:instrText xml:space="preserve">" </w:instrText>
            </w:r>
            <w:r w:rsidRPr="00B10850">
              <w:rPr>
                <w:color w:val="000000"/>
                <w:sz w:val="16"/>
                <w:szCs w:val="16"/>
              </w:rPr>
              <w:fldChar w:fldCharType="end"/>
            </w:r>
            <w:r w:rsidRPr="00B10850">
              <w:rPr>
                <w:sz w:val="16"/>
                <w:szCs w:val="16"/>
              </w:rPr>
              <w:br/>
            </w:r>
            <w:r>
              <w:rPr>
                <w:sz w:val="14"/>
              </w:rPr>
              <w:t>[General]</w:t>
            </w:r>
          </w:p>
        </w:tc>
        <w:tc>
          <w:tcPr>
            <w:tcW w:w="900" w:type="dxa"/>
            <w:tcBorders>
              <w:left w:val="nil"/>
            </w:tcBorders>
            <w:vAlign w:val="bottom"/>
          </w:tcPr>
          <w:p w14:paraId="423A546F" w14:textId="77777777" w:rsidR="004C713D" w:rsidRDefault="004C713D" w:rsidP="00246E2B">
            <w:pPr>
              <w:spacing w:before="20" w:after="20"/>
              <w:ind w:left="-108"/>
              <w:jc w:val="right"/>
              <w:rPr>
                <w:sz w:val="12"/>
              </w:rPr>
            </w:pPr>
            <w:r>
              <w:rPr>
                <w:sz w:val="12"/>
              </w:rPr>
              <w:t>(DR319 p71)</w:t>
            </w:r>
          </w:p>
        </w:tc>
        <w:tc>
          <w:tcPr>
            <w:tcW w:w="1620" w:type="dxa"/>
          </w:tcPr>
          <w:p w14:paraId="52C5EBA2" w14:textId="77777777" w:rsidR="004C713D" w:rsidRDefault="004C713D" w:rsidP="00246E2B">
            <w:pPr>
              <w:spacing w:before="20"/>
              <w:ind w:left="72" w:hanging="72"/>
              <w:rPr>
                <w:sz w:val="14"/>
              </w:rPr>
            </w:pPr>
            <w:r>
              <w:rPr>
                <w:sz w:val="14"/>
              </w:rPr>
              <w:t>Wisdom 13</w:t>
            </w:r>
          </w:p>
          <w:p w14:paraId="0DED805E" w14:textId="77777777" w:rsidR="004C713D" w:rsidRDefault="004C713D" w:rsidP="00246E2B">
            <w:pPr>
              <w:spacing w:before="20"/>
              <w:ind w:left="72" w:hanging="72"/>
              <w:rPr>
                <w:sz w:val="14"/>
              </w:rPr>
            </w:pPr>
            <w:r>
              <w:rPr>
                <w:sz w:val="14"/>
              </w:rPr>
              <w:t>Base Attack Bonus +5</w:t>
            </w:r>
          </w:p>
          <w:p w14:paraId="6B6259CE" w14:textId="77777777" w:rsidR="004C713D" w:rsidRDefault="004C713D" w:rsidP="00246E2B">
            <w:pPr>
              <w:spacing w:before="20"/>
              <w:ind w:left="72" w:right="-108" w:hanging="72"/>
              <w:rPr>
                <w:sz w:val="14"/>
              </w:rPr>
            </w:pPr>
            <w:r>
              <w:rPr>
                <w:sz w:val="14"/>
              </w:rPr>
              <w:t>Improved Unarmed Strike</w:t>
            </w:r>
          </w:p>
          <w:p w14:paraId="371C34DD" w14:textId="77777777" w:rsidR="004C713D" w:rsidRDefault="004C713D" w:rsidP="00246E2B">
            <w:pPr>
              <w:spacing w:before="20"/>
              <w:ind w:left="72" w:right="-108" w:hanging="72"/>
              <w:rPr>
                <w:sz w:val="14"/>
              </w:rPr>
            </w:pPr>
            <w:r>
              <w:rPr>
                <w:sz w:val="14"/>
              </w:rPr>
              <w:t>Stunning Fist</w:t>
            </w:r>
          </w:p>
          <w:p w14:paraId="5024D408" w14:textId="77777777" w:rsidR="004C713D" w:rsidRDefault="004C713D" w:rsidP="00246E2B">
            <w:pPr>
              <w:spacing w:before="20"/>
              <w:ind w:left="72" w:right="-108" w:hanging="72"/>
              <w:rPr>
                <w:sz w:val="14"/>
              </w:rPr>
            </w:pPr>
            <w:r>
              <w:rPr>
                <w:sz w:val="14"/>
              </w:rPr>
              <w:t>Weapon Focus (unarmed strike)</w:t>
            </w:r>
          </w:p>
        </w:tc>
        <w:tc>
          <w:tcPr>
            <w:tcW w:w="6300" w:type="dxa"/>
            <w:tcBorders>
              <w:right w:val="single" w:sz="12" w:space="0" w:color="auto"/>
            </w:tcBorders>
            <w:vAlign w:val="center"/>
          </w:tcPr>
          <w:p w14:paraId="2FE71744" w14:textId="77777777" w:rsidR="004C713D" w:rsidRDefault="004C713D" w:rsidP="00246E2B">
            <w:pPr>
              <w:pStyle w:val="Description"/>
              <w:spacing w:before="20" w:after="0"/>
            </w:pPr>
            <w:r>
              <w:t xml:space="preserve">You may inflict Unarmed Strike damage, plus effects such as Stunning Fist that are inflicted along with </w:t>
            </w:r>
            <w:r>
              <w:br/>
              <w:t xml:space="preserve">your Unarmed Strike, as a Ranged Attack with a maximum range of 5’ + 5’ per Wisdom modifier.  </w:t>
            </w:r>
          </w:p>
          <w:p w14:paraId="4F7455CE" w14:textId="77777777" w:rsidR="004C713D" w:rsidRDefault="004C713D" w:rsidP="00246E2B">
            <w:pPr>
              <w:pStyle w:val="Description"/>
              <w:spacing w:before="20"/>
            </w:pPr>
            <w:r>
              <w:t>Usable (1 + Wisdom modifier) times per day.</w:t>
            </w:r>
          </w:p>
        </w:tc>
      </w:tr>
      <w:tr w:rsidR="004C713D" w14:paraId="420A674C" w14:textId="77777777">
        <w:trPr>
          <w:cantSplit/>
        </w:trPr>
        <w:tc>
          <w:tcPr>
            <w:tcW w:w="1620" w:type="dxa"/>
            <w:tcBorders>
              <w:left w:val="single" w:sz="12" w:space="0" w:color="auto"/>
              <w:bottom w:val="single" w:sz="4" w:space="0" w:color="auto"/>
              <w:right w:val="nil"/>
            </w:tcBorders>
          </w:tcPr>
          <w:p w14:paraId="2B2208F9" w14:textId="77777777" w:rsidR="004C713D" w:rsidRDefault="004C713D" w:rsidP="00246E2B">
            <w:pPr>
              <w:spacing w:before="20" w:after="20"/>
              <w:ind w:left="72" w:hanging="72"/>
              <w:rPr>
                <w:sz w:val="16"/>
              </w:rPr>
            </w:pPr>
            <w:r>
              <w:rPr>
                <w:sz w:val="16"/>
              </w:rPr>
              <w:t xml:space="preserve">Stone Monkey </w:t>
            </w:r>
            <w:r w:rsidRPr="001222AA">
              <w:rPr>
                <w:sz w:val="16"/>
                <w:szCs w:val="16"/>
              </w:rPr>
              <w:fldChar w:fldCharType="begin"/>
            </w:r>
            <w:r w:rsidRPr="001222AA">
              <w:rPr>
                <w:sz w:val="16"/>
                <w:szCs w:val="16"/>
              </w:rPr>
              <w:instrText xml:space="preserve"> XE "Stone Monkey"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3BF04BC" w14:textId="77777777" w:rsidR="004C713D" w:rsidRDefault="004C713D" w:rsidP="00246E2B">
            <w:pPr>
              <w:spacing w:before="20" w:after="20"/>
              <w:ind w:left="-108"/>
              <w:jc w:val="right"/>
              <w:rPr>
                <w:sz w:val="12"/>
              </w:rPr>
            </w:pPr>
            <w:r>
              <w:rPr>
                <w:sz w:val="12"/>
              </w:rPr>
              <w:t>(DR309 p68)</w:t>
            </w:r>
          </w:p>
        </w:tc>
        <w:tc>
          <w:tcPr>
            <w:tcW w:w="1620" w:type="dxa"/>
            <w:tcBorders>
              <w:bottom w:val="single" w:sz="4" w:space="0" w:color="auto"/>
            </w:tcBorders>
          </w:tcPr>
          <w:p w14:paraId="622576B0" w14:textId="77777777" w:rsidR="004C713D" w:rsidRDefault="004C713D" w:rsidP="00246E2B">
            <w:pPr>
              <w:spacing w:before="20"/>
              <w:ind w:left="72" w:right="-108" w:hanging="72"/>
              <w:rPr>
                <w:sz w:val="14"/>
              </w:rPr>
            </w:pPr>
            <w:r>
              <w:rPr>
                <w:sz w:val="14"/>
              </w:rPr>
              <w:t>Wisdom 15</w:t>
            </w:r>
          </w:p>
          <w:p w14:paraId="52472856" w14:textId="77777777" w:rsidR="004C713D" w:rsidRDefault="004C713D" w:rsidP="00246E2B">
            <w:pPr>
              <w:spacing w:before="20"/>
              <w:ind w:left="72" w:right="-108" w:hanging="72"/>
              <w:rPr>
                <w:sz w:val="14"/>
              </w:rPr>
            </w:pPr>
            <w:r>
              <w:rPr>
                <w:sz w:val="14"/>
              </w:rPr>
              <w:t>Improved Unarmed Strike</w:t>
            </w:r>
          </w:p>
          <w:p w14:paraId="0EE34263" w14:textId="77777777" w:rsidR="004C713D" w:rsidRDefault="004C713D" w:rsidP="00246E2B">
            <w:pPr>
              <w:spacing w:before="20"/>
              <w:ind w:left="72" w:right="-108" w:hanging="72"/>
              <w:rPr>
                <w:sz w:val="14"/>
              </w:rPr>
            </w:pPr>
            <w:r>
              <w:rPr>
                <w:sz w:val="14"/>
              </w:rPr>
              <w:t>Stunning Fist</w:t>
            </w:r>
          </w:p>
        </w:tc>
        <w:tc>
          <w:tcPr>
            <w:tcW w:w="6300" w:type="dxa"/>
            <w:tcBorders>
              <w:bottom w:val="single" w:sz="4" w:space="0" w:color="auto"/>
              <w:right w:val="single" w:sz="12" w:space="0" w:color="auto"/>
            </w:tcBorders>
            <w:vAlign w:val="center"/>
          </w:tcPr>
          <w:p w14:paraId="3F768CF5" w14:textId="77777777" w:rsidR="004C713D" w:rsidRDefault="004C713D" w:rsidP="00246E2B">
            <w:pPr>
              <w:pStyle w:val="Description"/>
              <w:spacing w:before="20"/>
            </w:pPr>
            <w:r>
              <w:t xml:space="preserve">When Grappling, you gain the new Grapple Option of partially disabling an opponent’s arm or leg.  On a successful check, your opponent must make a Fortitude save (DC is Wisdom-based) to avoid receiving a </w:t>
            </w:r>
            <w:r>
              <w:br/>
              <w:t>–2 penalties on all rolls &amp; checks using the targeted limb for 1d6+1 rounds.  If the limb is also used for movement (legs for walking, arms for climbing, etc.), the movement is reduced by 5’ (minimum 0’).  Once partially disabled, targeting the same limb again has no additional effect.</w:t>
            </w:r>
          </w:p>
        </w:tc>
      </w:tr>
      <w:tr w:rsidR="004C713D" w14:paraId="0E5AC9BB" w14:textId="77777777">
        <w:trPr>
          <w:cantSplit/>
        </w:trPr>
        <w:tc>
          <w:tcPr>
            <w:tcW w:w="1620" w:type="dxa"/>
            <w:tcBorders>
              <w:left w:val="single" w:sz="12" w:space="0" w:color="auto"/>
              <w:bottom w:val="single" w:sz="4" w:space="0" w:color="auto"/>
              <w:right w:val="nil"/>
            </w:tcBorders>
          </w:tcPr>
          <w:p w14:paraId="2429B5B6" w14:textId="77777777" w:rsidR="004C713D" w:rsidRDefault="004C713D" w:rsidP="00246E2B">
            <w:pPr>
              <w:spacing w:before="20" w:after="20"/>
              <w:ind w:left="72" w:hanging="72"/>
              <w:rPr>
                <w:sz w:val="16"/>
              </w:rPr>
            </w:pPr>
            <w:r>
              <w:rPr>
                <w:sz w:val="16"/>
              </w:rPr>
              <w:t xml:space="preserve">Stunning Fist </w:t>
            </w:r>
            <w:r w:rsidRPr="00A02A45">
              <w:rPr>
                <w:sz w:val="16"/>
                <w:szCs w:val="16"/>
              </w:rPr>
              <w:fldChar w:fldCharType="begin"/>
            </w:r>
            <w:r w:rsidRPr="00A02A45">
              <w:rPr>
                <w:sz w:val="16"/>
                <w:szCs w:val="16"/>
              </w:rPr>
              <w:instrText xml:space="preserve"> XE "Stunning Fist" </w:instrText>
            </w:r>
            <w:r w:rsidRPr="00A02A45">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F2CDE8E" w14:textId="77777777" w:rsidR="004C713D" w:rsidRDefault="004C713D" w:rsidP="00246E2B">
            <w:pPr>
              <w:spacing w:before="20" w:after="20"/>
              <w:ind w:left="-108"/>
              <w:jc w:val="right"/>
              <w:rPr>
                <w:sz w:val="12"/>
              </w:rPr>
            </w:pPr>
            <w:r>
              <w:rPr>
                <w:sz w:val="12"/>
              </w:rPr>
              <w:t>(PH p101)</w:t>
            </w:r>
          </w:p>
        </w:tc>
        <w:tc>
          <w:tcPr>
            <w:tcW w:w="1620" w:type="dxa"/>
            <w:tcBorders>
              <w:bottom w:val="single" w:sz="4" w:space="0" w:color="auto"/>
            </w:tcBorders>
          </w:tcPr>
          <w:p w14:paraId="2762ECD1" w14:textId="77777777" w:rsidR="004C713D" w:rsidRDefault="004C713D" w:rsidP="00246E2B">
            <w:pPr>
              <w:spacing w:before="20"/>
              <w:ind w:left="72" w:right="-108" w:hanging="72"/>
              <w:rPr>
                <w:sz w:val="14"/>
              </w:rPr>
            </w:pPr>
            <w:r>
              <w:rPr>
                <w:sz w:val="14"/>
              </w:rPr>
              <w:t>Dexterity 13</w:t>
            </w:r>
          </w:p>
          <w:p w14:paraId="1923D1E3" w14:textId="77777777" w:rsidR="004C713D" w:rsidRDefault="004C713D" w:rsidP="00246E2B">
            <w:pPr>
              <w:spacing w:before="20"/>
              <w:ind w:left="72" w:right="-108" w:hanging="72"/>
              <w:rPr>
                <w:sz w:val="14"/>
              </w:rPr>
            </w:pPr>
            <w:r>
              <w:rPr>
                <w:sz w:val="14"/>
              </w:rPr>
              <w:t>Wisdom 13</w:t>
            </w:r>
          </w:p>
          <w:p w14:paraId="0E37C1A4" w14:textId="77777777" w:rsidR="004C713D" w:rsidRDefault="004C713D" w:rsidP="00246E2B">
            <w:pPr>
              <w:spacing w:before="20"/>
              <w:ind w:left="72" w:right="-108" w:hanging="72"/>
              <w:rPr>
                <w:sz w:val="14"/>
              </w:rPr>
            </w:pPr>
            <w:r>
              <w:rPr>
                <w:sz w:val="14"/>
              </w:rPr>
              <w:t>Base Attack Bonus +8</w:t>
            </w:r>
          </w:p>
          <w:p w14:paraId="0C0C71B2" w14:textId="77777777" w:rsidR="004C713D" w:rsidRDefault="004C713D"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54726738" w14:textId="77777777" w:rsidR="004C713D" w:rsidRDefault="004C713D" w:rsidP="00246E2B">
            <w:pPr>
              <w:pStyle w:val="Description"/>
              <w:spacing w:before="20" w:after="0"/>
            </w:pPr>
            <w:r>
              <w:rPr>
                <w:i/>
              </w:rPr>
              <w:t>Monk 1</w:t>
            </w:r>
            <w:r>
              <w:rPr>
                <w:i/>
                <w:vertAlign w:val="superscript"/>
              </w:rPr>
              <w:t>st</w:t>
            </w:r>
            <w:r>
              <w:rPr>
                <w:i/>
              </w:rPr>
              <w:t xml:space="preserve"> </w:t>
            </w:r>
          </w:p>
          <w:p w14:paraId="43EEB9F7" w14:textId="77777777" w:rsidR="004C713D" w:rsidRDefault="004C713D"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he/she is Stunned for 1 round (i.e., until your next action).  A Stunned creature cannot take any Action, loses any Dexterity bonus to AC, &amp; has an additional –2 penalty to AC.</w:t>
            </w:r>
          </w:p>
          <w:p w14:paraId="386124C7" w14:textId="77777777" w:rsidR="004C713D" w:rsidRDefault="004C713D" w:rsidP="00246E2B">
            <w:pPr>
              <w:pStyle w:val="Description"/>
              <w:spacing w:before="20" w:after="0"/>
            </w:pPr>
            <w:r>
              <w:t>Creature immune to critical hits are immune to being Stunned.</w:t>
            </w:r>
          </w:p>
          <w:p w14:paraId="01CCBD4A" w14:textId="77777777" w:rsidR="004C713D" w:rsidRDefault="004C713D" w:rsidP="00246E2B">
            <w:pPr>
              <w:pStyle w:val="Description"/>
              <w:spacing w:before="20" w:after="0"/>
            </w:pPr>
            <w:r>
              <w:t>You may use this ability once per four non-Monk levels + once per Monk levels each day.</w:t>
            </w:r>
          </w:p>
          <w:p w14:paraId="26866EF1" w14:textId="77777777" w:rsidR="004C713D" w:rsidRDefault="004C713D" w:rsidP="00246E2B">
            <w:pPr>
              <w:pStyle w:val="Description"/>
              <w:spacing w:before="20"/>
            </w:pPr>
            <w:r>
              <w:t>You may use this ability only once per round.</w:t>
            </w:r>
          </w:p>
        </w:tc>
      </w:tr>
      <w:tr w:rsidR="004C713D" w14:paraId="3C388C19" w14:textId="77777777">
        <w:trPr>
          <w:cantSplit/>
        </w:trPr>
        <w:tc>
          <w:tcPr>
            <w:tcW w:w="1620" w:type="dxa"/>
            <w:tcBorders>
              <w:left w:val="single" w:sz="12" w:space="0" w:color="auto"/>
              <w:right w:val="nil"/>
            </w:tcBorders>
          </w:tcPr>
          <w:p w14:paraId="4BF9BB90" w14:textId="77777777" w:rsidR="004C713D" w:rsidRDefault="004C713D" w:rsidP="00246E2B">
            <w:pPr>
              <w:spacing w:before="20" w:after="20"/>
              <w:ind w:left="72" w:right="-108" w:hanging="72"/>
              <w:rPr>
                <w:sz w:val="16"/>
              </w:rPr>
            </w:pPr>
            <w:r>
              <w:rPr>
                <w:sz w:val="16"/>
              </w:rPr>
              <w:t xml:space="preserve">Sudden </w:t>
            </w:r>
            <w:smartTag w:uri="urn:schemas-microsoft-com:office:smarttags" w:element="place">
              <w:smartTag w:uri="urn:schemas-microsoft-com:office:smarttags" w:element="City">
                <w:r>
                  <w:rPr>
                    <w:sz w:val="16"/>
                  </w:rPr>
                  <w:t>Willow</w:t>
                </w:r>
              </w:smartTag>
            </w:smartTag>
            <w:r>
              <w:rPr>
                <w:sz w:val="16"/>
              </w:rPr>
              <w:t xml:space="preserve"> Strike </w:t>
            </w:r>
            <w:r w:rsidRPr="007A3C6C">
              <w:rPr>
                <w:sz w:val="16"/>
                <w:szCs w:val="16"/>
              </w:rPr>
              <w:fldChar w:fldCharType="begin"/>
            </w:r>
            <w:r w:rsidRPr="007A3C6C">
              <w:rPr>
                <w:sz w:val="16"/>
                <w:szCs w:val="16"/>
              </w:rPr>
              <w:instrText xml:space="preserve"> XE "</w:instrText>
            </w:r>
            <w:r>
              <w:rPr>
                <w:sz w:val="16"/>
                <w:szCs w:val="16"/>
              </w:rPr>
              <w:instrText xml:space="preserve">Sudden </w:instrText>
            </w:r>
            <w:smartTag w:uri="urn:schemas-microsoft-com:office:smarttags" w:element="City">
              <w:r>
                <w:rPr>
                  <w:sz w:val="16"/>
                  <w:szCs w:val="16"/>
                </w:rPr>
                <w:instrText>Willow</w:instrText>
              </w:r>
            </w:smartTag>
            <w:r>
              <w:rPr>
                <w:sz w:val="16"/>
                <w:szCs w:val="16"/>
              </w:rPr>
              <w:instrText xml:space="preserve"> Strike</w:instrText>
            </w:r>
            <w:r w:rsidRPr="007A3C6C">
              <w:rPr>
                <w:sz w:val="16"/>
                <w:szCs w:val="16"/>
              </w:rPr>
              <w:instrText xml:space="preserve">" </w:instrText>
            </w:r>
            <w:r w:rsidRPr="007A3C6C">
              <w:rPr>
                <w:sz w:val="16"/>
                <w:szCs w:val="16"/>
              </w:rPr>
              <w:fldChar w:fldCharType="end"/>
            </w:r>
            <w:r>
              <w:rPr>
                <w:sz w:val="16"/>
              </w:rPr>
              <w:br/>
            </w:r>
            <w:r>
              <w:rPr>
                <w:sz w:val="14"/>
              </w:rPr>
              <w:t>[General]</w:t>
            </w:r>
          </w:p>
        </w:tc>
        <w:tc>
          <w:tcPr>
            <w:tcW w:w="900" w:type="dxa"/>
            <w:tcBorders>
              <w:left w:val="nil"/>
            </w:tcBorders>
            <w:vAlign w:val="bottom"/>
          </w:tcPr>
          <w:p w14:paraId="469D58BB" w14:textId="77777777" w:rsidR="004C713D" w:rsidRDefault="004C713D" w:rsidP="00246E2B">
            <w:pPr>
              <w:spacing w:before="20" w:after="20"/>
              <w:ind w:left="-108"/>
              <w:jc w:val="right"/>
              <w:rPr>
                <w:sz w:val="12"/>
              </w:rPr>
            </w:pPr>
            <w:r>
              <w:rPr>
                <w:sz w:val="12"/>
              </w:rPr>
              <w:t>(PGE p109)</w:t>
            </w:r>
          </w:p>
        </w:tc>
        <w:tc>
          <w:tcPr>
            <w:tcW w:w="1620" w:type="dxa"/>
          </w:tcPr>
          <w:p w14:paraId="1D61DA79" w14:textId="77777777" w:rsidR="004C713D" w:rsidRDefault="004C713D" w:rsidP="00246E2B">
            <w:pPr>
              <w:spacing w:before="20"/>
              <w:ind w:left="72" w:right="-108" w:hanging="72"/>
              <w:rPr>
                <w:sz w:val="14"/>
              </w:rPr>
            </w:pPr>
            <w:r>
              <w:rPr>
                <w:sz w:val="14"/>
              </w:rPr>
              <w:t>Dexterity 13</w:t>
            </w:r>
          </w:p>
          <w:p w14:paraId="4E0713F2" w14:textId="77777777" w:rsidR="004C713D" w:rsidRDefault="004C713D" w:rsidP="00246E2B">
            <w:pPr>
              <w:spacing w:before="20"/>
              <w:ind w:left="72" w:right="-108" w:hanging="72"/>
              <w:rPr>
                <w:sz w:val="14"/>
              </w:rPr>
            </w:pPr>
            <w:r>
              <w:rPr>
                <w:sz w:val="14"/>
              </w:rPr>
              <w:t xml:space="preserve">Wisdom 13 </w:t>
            </w:r>
          </w:p>
          <w:p w14:paraId="00950967" w14:textId="77777777" w:rsidR="004C713D" w:rsidRDefault="004C713D" w:rsidP="00246E2B">
            <w:pPr>
              <w:spacing w:before="20"/>
              <w:ind w:left="72" w:right="-108" w:hanging="72"/>
              <w:rPr>
                <w:sz w:val="14"/>
              </w:rPr>
            </w:pPr>
            <w:r>
              <w:rPr>
                <w:sz w:val="14"/>
              </w:rPr>
              <w:t>Improved Unarmed Strike</w:t>
            </w:r>
          </w:p>
          <w:p w14:paraId="709669C4" w14:textId="77777777" w:rsidR="004C713D" w:rsidRDefault="004C713D" w:rsidP="00246E2B">
            <w:pPr>
              <w:spacing w:before="20"/>
              <w:ind w:left="72" w:right="-108" w:hanging="72"/>
              <w:rPr>
                <w:sz w:val="14"/>
              </w:rPr>
            </w:pPr>
            <w:r>
              <w:rPr>
                <w:sz w:val="14"/>
              </w:rPr>
              <w:t>Stunning Fist</w:t>
            </w:r>
          </w:p>
          <w:p w14:paraId="55646AA1" w14:textId="77777777" w:rsidR="004C713D" w:rsidRDefault="004C713D" w:rsidP="00246E2B">
            <w:pPr>
              <w:spacing w:before="20"/>
              <w:ind w:left="72" w:right="-108" w:hanging="72"/>
              <w:rPr>
                <w:sz w:val="14"/>
              </w:rPr>
            </w:pPr>
            <w:r>
              <w:rPr>
                <w:sz w:val="14"/>
              </w:rPr>
              <w:t>Weapon Focus (quarterstaff)</w:t>
            </w:r>
          </w:p>
        </w:tc>
        <w:tc>
          <w:tcPr>
            <w:tcW w:w="6300" w:type="dxa"/>
            <w:tcBorders>
              <w:right w:val="single" w:sz="12" w:space="0" w:color="auto"/>
            </w:tcBorders>
            <w:vAlign w:val="center"/>
          </w:tcPr>
          <w:p w14:paraId="085B938F" w14:textId="77777777" w:rsidR="004C713D" w:rsidRDefault="004C713D" w:rsidP="00246E2B">
            <w:pPr>
              <w:pStyle w:val="Description"/>
              <w:spacing w:before="20"/>
            </w:pPr>
            <w:r>
              <w:t>You can use your Stunning Fist feat with Quarterstaff attacks.</w:t>
            </w:r>
          </w:p>
        </w:tc>
      </w:tr>
      <w:tr w:rsidR="004C713D" w14:paraId="25DEBFD9" w14:textId="77777777">
        <w:trPr>
          <w:cantSplit/>
        </w:trPr>
        <w:tc>
          <w:tcPr>
            <w:tcW w:w="1620" w:type="dxa"/>
            <w:tcBorders>
              <w:left w:val="single" w:sz="12" w:space="0" w:color="auto"/>
              <w:right w:val="nil"/>
            </w:tcBorders>
          </w:tcPr>
          <w:p w14:paraId="606368EE" w14:textId="77777777" w:rsidR="004C713D" w:rsidRDefault="004C713D" w:rsidP="00246E2B">
            <w:pPr>
              <w:spacing w:before="20" w:after="20"/>
              <w:ind w:left="72" w:hanging="72"/>
              <w:rPr>
                <w:sz w:val="16"/>
              </w:rPr>
            </w:pPr>
            <w:r>
              <w:rPr>
                <w:sz w:val="16"/>
              </w:rPr>
              <w:t>Water Splitting Stone</w:t>
            </w:r>
            <w:r w:rsidRPr="001C6CB8">
              <w:rPr>
                <w:sz w:val="16"/>
                <w:szCs w:val="16"/>
              </w:rPr>
              <w:fldChar w:fldCharType="begin"/>
            </w:r>
            <w:r w:rsidRPr="001C6CB8">
              <w:rPr>
                <w:sz w:val="16"/>
                <w:szCs w:val="16"/>
              </w:rPr>
              <w:instrText xml:space="preserve"> XE "</w:instrText>
            </w:r>
            <w:r>
              <w:rPr>
                <w:sz w:val="16"/>
                <w:szCs w:val="16"/>
              </w:rPr>
              <w:instrText>Water Splitting Stone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60BD6819" w14:textId="77777777" w:rsidR="004C713D" w:rsidRDefault="004C713D" w:rsidP="00246E2B">
            <w:pPr>
              <w:spacing w:before="20" w:after="20"/>
              <w:ind w:left="-108"/>
              <w:jc w:val="right"/>
              <w:rPr>
                <w:sz w:val="12"/>
              </w:rPr>
            </w:pPr>
            <w:r>
              <w:rPr>
                <w:sz w:val="12"/>
              </w:rPr>
              <w:t>(PH2 p85)</w:t>
            </w:r>
          </w:p>
        </w:tc>
        <w:tc>
          <w:tcPr>
            <w:tcW w:w="1620" w:type="dxa"/>
          </w:tcPr>
          <w:p w14:paraId="5D4F67AA" w14:textId="77777777" w:rsidR="004C713D" w:rsidRDefault="004C713D" w:rsidP="00246E2B">
            <w:pPr>
              <w:spacing w:before="20"/>
              <w:ind w:left="72" w:right="-108" w:hanging="72"/>
              <w:rPr>
                <w:sz w:val="14"/>
              </w:rPr>
            </w:pPr>
            <w:r>
              <w:rPr>
                <w:sz w:val="14"/>
              </w:rPr>
              <w:t>Dexterity 13</w:t>
            </w:r>
          </w:p>
          <w:p w14:paraId="4A48C3C4" w14:textId="77777777" w:rsidR="004C713D" w:rsidRDefault="004C713D" w:rsidP="00246E2B">
            <w:pPr>
              <w:spacing w:before="20"/>
              <w:ind w:left="72" w:right="-108" w:hanging="72"/>
              <w:rPr>
                <w:sz w:val="14"/>
              </w:rPr>
            </w:pPr>
            <w:r>
              <w:rPr>
                <w:sz w:val="14"/>
              </w:rPr>
              <w:t>Wisdom 13</w:t>
            </w:r>
          </w:p>
          <w:p w14:paraId="648B1C54" w14:textId="77777777" w:rsidR="004C713D" w:rsidRDefault="004C713D" w:rsidP="00246E2B">
            <w:pPr>
              <w:spacing w:before="20"/>
              <w:ind w:left="72" w:right="-108" w:hanging="72"/>
              <w:rPr>
                <w:sz w:val="14"/>
              </w:rPr>
            </w:pPr>
            <w:r>
              <w:rPr>
                <w:sz w:val="14"/>
              </w:rPr>
              <w:t>Base Attack Bonus +9</w:t>
            </w:r>
          </w:p>
          <w:p w14:paraId="47CAB275" w14:textId="77777777" w:rsidR="004C713D" w:rsidRDefault="004C713D" w:rsidP="00246E2B">
            <w:pPr>
              <w:spacing w:before="20"/>
              <w:ind w:left="72" w:right="-108" w:hanging="72"/>
              <w:rPr>
                <w:sz w:val="14"/>
              </w:rPr>
            </w:pPr>
            <w:r>
              <w:rPr>
                <w:sz w:val="14"/>
              </w:rPr>
              <w:t>Improved Unarmed Strike</w:t>
            </w:r>
          </w:p>
          <w:p w14:paraId="462D1A94"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B618511" w14:textId="77777777" w:rsidR="004C713D" w:rsidRPr="00DB0A06" w:rsidRDefault="004C713D" w:rsidP="00246E2B">
            <w:pPr>
              <w:pStyle w:val="Description"/>
              <w:spacing w:before="20" w:after="0"/>
              <w:rPr>
                <w:i/>
              </w:rPr>
            </w:pPr>
            <w:r>
              <w:rPr>
                <w:i/>
              </w:rPr>
              <w:t>Monk 6</w:t>
            </w:r>
            <w:r w:rsidRPr="00C8551A">
              <w:rPr>
                <w:i/>
                <w:vertAlign w:val="superscript"/>
              </w:rPr>
              <w:t>th</w:t>
            </w:r>
            <w:r>
              <w:rPr>
                <w:i/>
              </w:rPr>
              <w:t xml:space="preserve">  </w:t>
            </w:r>
          </w:p>
          <w:p w14:paraId="773ACD31" w14:textId="77777777" w:rsidR="004C713D" w:rsidRDefault="004C713D" w:rsidP="00246E2B">
            <w:pPr>
              <w:pStyle w:val="Description"/>
              <w:spacing w:before="20"/>
            </w:pPr>
            <w:r>
              <w:t>If you hit with an Unarmed Strike and its damage would be reduced due to Damage Reduction, receive a +4 bonus to damage (i.e., ignore 4 points of Damage Reduction).</w:t>
            </w:r>
          </w:p>
        </w:tc>
      </w:tr>
      <w:tr w:rsidR="004C713D" w14:paraId="30BA7872" w14:textId="77777777">
        <w:trPr>
          <w:cantSplit/>
        </w:trPr>
        <w:tc>
          <w:tcPr>
            <w:tcW w:w="1620" w:type="dxa"/>
            <w:tcBorders>
              <w:left w:val="single" w:sz="12" w:space="0" w:color="auto"/>
              <w:right w:val="nil"/>
            </w:tcBorders>
          </w:tcPr>
          <w:p w14:paraId="6D72A2CC" w14:textId="77777777" w:rsidR="004C713D" w:rsidRDefault="004C713D" w:rsidP="00246E2B">
            <w:pPr>
              <w:spacing w:before="20" w:after="20"/>
              <w:ind w:left="72" w:hanging="72"/>
              <w:rPr>
                <w:sz w:val="16"/>
              </w:rPr>
            </w:pPr>
            <w:r w:rsidRPr="00A02A45">
              <w:rPr>
                <w:sz w:val="16"/>
                <w:szCs w:val="16"/>
              </w:rPr>
              <w:t>Weakening Touch</w:t>
            </w:r>
            <w:r w:rsidRPr="00A02A45">
              <w:rPr>
                <w:sz w:val="16"/>
                <w:szCs w:val="16"/>
              </w:rPr>
              <w:fldChar w:fldCharType="begin"/>
            </w:r>
            <w:r w:rsidRPr="00A02A45">
              <w:rPr>
                <w:sz w:val="16"/>
                <w:szCs w:val="16"/>
              </w:rPr>
              <w:instrText xml:space="preserve"> XE "Weakening Touch"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61DC6A70" w14:textId="77777777" w:rsidR="004C713D" w:rsidRDefault="004C713D" w:rsidP="00246E2B">
            <w:pPr>
              <w:spacing w:before="20" w:after="20"/>
              <w:ind w:left="-108"/>
              <w:jc w:val="right"/>
              <w:rPr>
                <w:sz w:val="12"/>
              </w:rPr>
            </w:pPr>
            <w:r>
              <w:rPr>
                <w:sz w:val="12"/>
              </w:rPr>
              <w:t>(CWar p106)</w:t>
            </w:r>
          </w:p>
        </w:tc>
        <w:tc>
          <w:tcPr>
            <w:tcW w:w="1620" w:type="dxa"/>
          </w:tcPr>
          <w:p w14:paraId="5FEC2E1E" w14:textId="77777777" w:rsidR="004C713D" w:rsidRDefault="004C713D" w:rsidP="00246E2B">
            <w:pPr>
              <w:spacing w:before="20"/>
              <w:ind w:left="72" w:right="-108" w:hanging="72"/>
              <w:rPr>
                <w:sz w:val="14"/>
              </w:rPr>
            </w:pPr>
            <w:r>
              <w:rPr>
                <w:sz w:val="14"/>
              </w:rPr>
              <w:t xml:space="preserve">Wisdom 17 </w:t>
            </w:r>
          </w:p>
          <w:p w14:paraId="02B2102A" w14:textId="77777777" w:rsidR="004C713D" w:rsidRDefault="004C713D" w:rsidP="00246E2B">
            <w:pPr>
              <w:spacing w:before="20"/>
              <w:ind w:left="72" w:right="-108" w:hanging="72"/>
              <w:rPr>
                <w:sz w:val="14"/>
              </w:rPr>
            </w:pPr>
            <w:r>
              <w:rPr>
                <w:sz w:val="14"/>
              </w:rPr>
              <w:t>Base Attack Bonus +2</w:t>
            </w:r>
          </w:p>
          <w:p w14:paraId="0422D7E1" w14:textId="77777777" w:rsidR="004C713D" w:rsidRDefault="004C713D" w:rsidP="00246E2B">
            <w:pPr>
              <w:spacing w:before="20"/>
              <w:ind w:left="72" w:right="-108" w:hanging="72"/>
              <w:rPr>
                <w:sz w:val="14"/>
              </w:rPr>
            </w:pPr>
            <w:r>
              <w:rPr>
                <w:sz w:val="14"/>
              </w:rPr>
              <w:t>Improved Unarmed Strike</w:t>
            </w:r>
          </w:p>
          <w:p w14:paraId="47C08431"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3F9C3823" w14:textId="77777777" w:rsidR="004C713D" w:rsidRDefault="004C713D" w:rsidP="00246E2B">
            <w:pPr>
              <w:pStyle w:val="Description"/>
              <w:spacing w:before="20" w:after="0"/>
            </w:pPr>
            <w:r>
              <w:t xml:space="preserve">On a successful Unarmed Strike, you cause no damage, but your opponent receives a –6 penalty to his/her Strength for 1 minute.  Multiple uses do </w:t>
            </w:r>
            <w:r>
              <w:rPr>
                <w:u w:val="single"/>
              </w:rPr>
              <w:t>not</w:t>
            </w:r>
            <w:r>
              <w:t xml:space="preserve"> stack, but reset the duration.</w:t>
            </w:r>
          </w:p>
          <w:p w14:paraId="67227A4B" w14:textId="77777777" w:rsidR="004C713D" w:rsidRDefault="004C713D" w:rsidP="00246E2B">
            <w:pPr>
              <w:pStyle w:val="Description"/>
              <w:spacing w:before="20"/>
            </w:pPr>
            <w:r>
              <w:t>Depletes one use of Stunning Fist even if the attack misses.</w:t>
            </w:r>
          </w:p>
        </w:tc>
      </w:tr>
    </w:tbl>
    <w:p w14:paraId="7CAB8826" w14:textId="77777777" w:rsidR="00246E2B" w:rsidRDefault="00246E2B" w:rsidP="00246E2B">
      <w:pPr>
        <w:pStyle w:val="Normal8pt"/>
        <w:rPr>
          <w:sz w:val="14"/>
        </w:rPr>
      </w:pPr>
    </w:p>
    <w:p w14:paraId="5B9318BB" w14:textId="77777777" w:rsidR="00246E2B" w:rsidRDefault="00246E2B" w:rsidP="00246E2B">
      <w:pPr>
        <w:pStyle w:val="Normal8pt"/>
        <w:rPr>
          <w:sz w:val="14"/>
        </w:rPr>
      </w:pPr>
    </w:p>
    <w:p w14:paraId="3528B2BF" w14:textId="77777777" w:rsidR="00246E2B" w:rsidRPr="008A61B7" w:rsidRDefault="00246E2B" w:rsidP="00246E2B">
      <w:pPr>
        <w:pStyle w:val="Normal8pt"/>
        <w:rPr>
          <w:sz w:val="14"/>
        </w:rPr>
      </w:pPr>
    </w:p>
    <w:p w14:paraId="755E2A0B" w14:textId="77777777" w:rsidR="00246E2B" w:rsidRDefault="00246E2B" w:rsidP="00246E2B">
      <w:pPr>
        <w:pStyle w:val="Heading2"/>
      </w:pPr>
      <w:bookmarkStart w:id="35" w:name="_Toc173668136"/>
      <w:r>
        <w:t>Group Tactics Feats</w:t>
      </w:r>
      <w:bookmarkEnd w:id="35"/>
    </w:p>
    <w:p w14:paraId="387FCDF9"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6AC6BE5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A0DAB8A" w14:textId="77777777" w:rsidR="004C713D" w:rsidRPr="004C713D" w:rsidRDefault="004C713D" w:rsidP="004C713D">
            <w:pPr>
              <w:spacing w:before="20" w:after="20"/>
              <w:ind w:left="72" w:right="-108" w:hanging="72"/>
              <w:rPr>
                <w:sz w:val="18"/>
                <w:szCs w:val="18"/>
              </w:rPr>
            </w:pPr>
            <w:r w:rsidRPr="004C713D">
              <w:rPr>
                <w:sz w:val="18"/>
                <w:szCs w:val="18"/>
              </w:rPr>
              <w:t>Group Tactics Feats</w:t>
            </w:r>
          </w:p>
        </w:tc>
        <w:tc>
          <w:tcPr>
            <w:tcW w:w="900" w:type="dxa"/>
            <w:tcBorders>
              <w:top w:val="single" w:sz="12" w:space="0" w:color="auto"/>
              <w:left w:val="nil"/>
              <w:bottom w:val="double" w:sz="6" w:space="0" w:color="auto"/>
            </w:tcBorders>
            <w:vAlign w:val="center"/>
          </w:tcPr>
          <w:p w14:paraId="197A9E0F"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00E5F86"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2734264" w14:textId="77777777" w:rsidR="004C713D" w:rsidRDefault="004C713D" w:rsidP="00246E2B">
            <w:pPr>
              <w:spacing w:before="20" w:after="20"/>
              <w:ind w:left="72" w:hanging="72"/>
              <w:rPr>
                <w:sz w:val="16"/>
              </w:rPr>
            </w:pPr>
            <w:r>
              <w:rPr>
                <w:sz w:val="16"/>
              </w:rPr>
              <w:t>Description</w:t>
            </w:r>
          </w:p>
        </w:tc>
      </w:tr>
      <w:tr w:rsidR="004C713D" w14:paraId="1F6CA7B0" w14:textId="77777777">
        <w:trPr>
          <w:cantSplit/>
        </w:trPr>
        <w:tc>
          <w:tcPr>
            <w:tcW w:w="1620" w:type="dxa"/>
            <w:tcBorders>
              <w:top w:val="double" w:sz="6" w:space="0" w:color="auto"/>
              <w:left w:val="single" w:sz="12" w:space="0" w:color="auto"/>
              <w:right w:val="nil"/>
            </w:tcBorders>
          </w:tcPr>
          <w:p w14:paraId="6580B212" w14:textId="77777777" w:rsidR="004C713D" w:rsidRDefault="004C713D" w:rsidP="00246E2B">
            <w:pPr>
              <w:spacing w:before="20" w:after="20"/>
              <w:ind w:left="72" w:hanging="72"/>
              <w:rPr>
                <w:sz w:val="16"/>
              </w:rPr>
            </w:pPr>
            <w:r>
              <w:rPr>
                <w:sz w:val="16"/>
              </w:rPr>
              <w:lastRenderedPageBreak/>
              <w:t xml:space="preserve">Body Guard </w:t>
            </w:r>
            <w:r w:rsidRPr="00A02A45">
              <w:rPr>
                <w:sz w:val="16"/>
                <w:szCs w:val="16"/>
              </w:rPr>
              <w:fldChar w:fldCharType="begin"/>
            </w:r>
            <w:r w:rsidRPr="00A02A45">
              <w:rPr>
                <w:sz w:val="16"/>
                <w:szCs w:val="16"/>
              </w:rPr>
              <w:instrText xml:space="preserve"> XE "Body Guard" </w:instrText>
            </w:r>
            <w:r w:rsidRPr="00A02A45">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153C4BA9" w14:textId="77777777" w:rsidR="004C713D" w:rsidRDefault="004C713D" w:rsidP="00246E2B">
            <w:pPr>
              <w:spacing w:before="20" w:after="20"/>
              <w:ind w:left="-108"/>
              <w:jc w:val="right"/>
              <w:rPr>
                <w:sz w:val="12"/>
              </w:rPr>
            </w:pPr>
            <w:r>
              <w:rPr>
                <w:sz w:val="12"/>
              </w:rPr>
              <w:t>(DR339 p34)</w:t>
            </w:r>
          </w:p>
        </w:tc>
        <w:tc>
          <w:tcPr>
            <w:tcW w:w="1620" w:type="dxa"/>
            <w:tcBorders>
              <w:top w:val="double" w:sz="6" w:space="0" w:color="auto"/>
            </w:tcBorders>
          </w:tcPr>
          <w:p w14:paraId="452F542E" w14:textId="77777777" w:rsidR="004C713D" w:rsidRDefault="004C713D" w:rsidP="00246E2B">
            <w:pPr>
              <w:spacing w:before="20"/>
              <w:ind w:left="72" w:hanging="72"/>
              <w:rPr>
                <w:sz w:val="14"/>
              </w:rPr>
            </w:pPr>
            <w:r>
              <w:rPr>
                <w:sz w:val="14"/>
              </w:rPr>
              <w:t>—</w:t>
            </w:r>
          </w:p>
        </w:tc>
        <w:tc>
          <w:tcPr>
            <w:tcW w:w="6300" w:type="dxa"/>
            <w:tcBorders>
              <w:top w:val="double" w:sz="6" w:space="0" w:color="auto"/>
              <w:right w:val="single" w:sz="12" w:space="0" w:color="auto"/>
            </w:tcBorders>
            <w:vAlign w:val="center"/>
          </w:tcPr>
          <w:p w14:paraId="43BD54FB" w14:textId="77777777" w:rsidR="004C713D" w:rsidRDefault="004C713D" w:rsidP="00246E2B">
            <w:pPr>
              <w:pStyle w:val="Description"/>
              <w:spacing w:before="20" w:after="0"/>
            </w:pPr>
            <w:r>
              <w:t>To use this feat, you must be adjacent to another character with this feat.</w:t>
            </w:r>
          </w:p>
          <w:p w14:paraId="51720D14" w14:textId="77777777" w:rsidR="004C713D" w:rsidRDefault="004C713D" w:rsidP="00246E2B">
            <w:pPr>
              <w:pStyle w:val="Description"/>
              <w:spacing w:before="20"/>
            </w:pPr>
            <w:r>
              <w:t>If both characters need to make a saving throw against the same effect, the two of you may swap your saving throw bonus for this single save (though you may do it again later).  Both characters must be willing.</w:t>
            </w:r>
          </w:p>
        </w:tc>
      </w:tr>
      <w:tr w:rsidR="004C713D" w14:paraId="457EF52E" w14:textId="77777777">
        <w:trPr>
          <w:cantSplit/>
        </w:trPr>
        <w:tc>
          <w:tcPr>
            <w:tcW w:w="1620" w:type="dxa"/>
            <w:tcBorders>
              <w:top w:val="single" w:sz="4" w:space="0" w:color="auto"/>
              <w:left w:val="single" w:sz="12" w:space="0" w:color="auto"/>
              <w:right w:val="nil"/>
            </w:tcBorders>
          </w:tcPr>
          <w:p w14:paraId="2669C23D" w14:textId="77777777" w:rsidR="004C713D" w:rsidRDefault="004C713D" w:rsidP="00246E2B">
            <w:pPr>
              <w:spacing w:before="20" w:after="20"/>
              <w:ind w:left="72" w:hanging="72"/>
              <w:rPr>
                <w:sz w:val="16"/>
              </w:rPr>
            </w:pPr>
            <w:r>
              <w:rPr>
                <w:sz w:val="16"/>
              </w:rPr>
              <w:t xml:space="preserve">Formation Expert </w:t>
            </w:r>
            <w:r w:rsidRPr="00A02A45">
              <w:rPr>
                <w:sz w:val="16"/>
                <w:szCs w:val="16"/>
              </w:rPr>
              <w:fldChar w:fldCharType="begin"/>
            </w:r>
            <w:r w:rsidRPr="00A02A45">
              <w:rPr>
                <w:sz w:val="16"/>
                <w:szCs w:val="16"/>
              </w:rPr>
              <w:instrText xml:space="preserve"> XE "Formation Expert" </w:instrText>
            </w:r>
            <w:r w:rsidRPr="00A02A45">
              <w:rPr>
                <w:sz w:val="16"/>
                <w:szCs w:val="16"/>
              </w:rPr>
              <w:fldChar w:fldCharType="end"/>
            </w:r>
            <w:r>
              <w:rPr>
                <w:sz w:val="16"/>
              </w:rPr>
              <w:br/>
            </w:r>
            <w:r>
              <w:rPr>
                <w:sz w:val="14"/>
              </w:rPr>
              <w:t>[Tactical, Fighter]</w:t>
            </w:r>
          </w:p>
        </w:tc>
        <w:tc>
          <w:tcPr>
            <w:tcW w:w="900" w:type="dxa"/>
            <w:tcBorders>
              <w:top w:val="single" w:sz="4" w:space="0" w:color="auto"/>
              <w:left w:val="nil"/>
            </w:tcBorders>
            <w:vAlign w:val="bottom"/>
          </w:tcPr>
          <w:p w14:paraId="424D5396"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tcBorders>
          </w:tcPr>
          <w:p w14:paraId="2B8C6887" w14:textId="77777777" w:rsidR="004C713D" w:rsidRDefault="004C713D" w:rsidP="00246E2B">
            <w:pPr>
              <w:pStyle w:val="Description"/>
              <w:spacing w:before="20"/>
            </w:pPr>
            <w:r>
              <w:t>Base Attack Bonus +5</w:t>
            </w:r>
          </w:p>
        </w:tc>
        <w:tc>
          <w:tcPr>
            <w:tcW w:w="6300" w:type="dxa"/>
            <w:tcBorders>
              <w:top w:val="single" w:sz="4" w:space="0" w:color="auto"/>
              <w:right w:val="single" w:sz="12" w:space="0" w:color="auto"/>
            </w:tcBorders>
            <w:vAlign w:val="center"/>
          </w:tcPr>
          <w:p w14:paraId="4492BE03" w14:textId="77777777" w:rsidR="004C713D" w:rsidRDefault="004C713D" w:rsidP="00246E2B">
            <w:pPr>
              <w:pStyle w:val="Description"/>
              <w:spacing w:before="20" w:after="0"/>
            </w:pPr>
            <w:r>
              <w:t>You may use the following 3 tactical maneuvers, even if your allies do not have the feat too:</w:t>
            </w:r>
          </w:p>
          <w:p w14:paraId="4C90510E" w14:textId="77777777" w:rsidR="004C713D" w:rsidRDefault="004C713D" w:rsidP="00246E2B">
            <w:pPr>
              <w:pStyle w:val="Description"/>
              <w:spacing w:before="20" w:after="0"/>
            </w:pPr>
            <w:r>
              <w:rPr>
                <w:u w:val="single"/>
              </w:rPr>
              <w:t>Lock Shield</w:t>
            </w:r>
            <w:r>
              <w:t xml:space="preserve"> – If you and the two allies on either side of you are wielding shield, you gain a +1 bonus to AC.</w:t>
            </w:r>
          </w:p>
          <w:p w14:paraId="5782695D" w14:textId="77777777" w:rsidR="004C713D" w:rsidRDefault="004C713D" w:rsidP="00246E2B">
            <w:pPr>
              <w:pStyle w:val="Description"/>
              <w:spacing w:before="20" w:after="0"/>
            </w:pPr>
            <w:r>
              <w:rPr>
                <w:u w:val="single"/>
              </w:rPr>
              <w:t>Step into the Breach</w:t>
            </w:r>
            <w:r>
              <w:t xml:space="preserve"> – If there is a line of adjacent allies and one ally within a single move falls, you may make a single move to that ally’s location as if you had a Readied Action.</w:t>
            </w:r>
          </w:p>
          <w:p w14:paraId="4111087A" w14:textId="77777777" w:rsidR="004C713D" w:rsidRDefault="004C713D" w:rsidP="00246E2B">
            <w:pPr>
              <w:pStyle w:val="Description"/>
              <w:spacing w:before="20"/>
            </w:pPr>
            <w:r>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4C713D" w14:paraId="20734B29" w14:textId="77777777">
        <w:trPr>
          <w:cantSplit/>
        </w:trPr>
        <w:tc>
          <w:tcPr>
            <w:tcW w:w="1620" w:type="dxa"/>
            <w:tcBorders>
              <w:left w:val="single" w:sz="12" w:space="0" w:color="auto"/>
              <w:right w:val="nil"/>
            </w:tcBorders>
          </w:tcPr>
          <w:p w14:paraId="3290BCC7" w14:textId="77777777" w:rsidR="004C713D" w:rsidRDefault="004C713D" w:rsidP="00246E2B">
            <w:pPr>
              <w:spacing w:before="20" w:after="20"/>
              <w:ind w:left="72" w:hanging="72"/>
              <w:rPr>
                <w:sz w:val="16"/>
              </w:rPr>
            </w:pPr>
            <w:r>
              <w:rPr>
                <w:sz w:val="16"/>
              </w:rPr>
              <w:t xml:space="preserve">Improved Aid Other </w:t>
            </w:r>
            <w:r w:rsidRPr="00A02A45">
              <w:rPr>
                <w:sz w:val="16"/>
                <w:szCs w:val="16"/>
              </w:rPr>
              <w:fldChar w:fldCharType="begin"/>
            </w:r>
            <w:r w:rsidRPr="00A02A45">
              <w:rPr>
                <w:sz w:val="16"/>
                <w:szCs w:val="16"/>
              </w:rPr>
              <w:instrText xml:space="preserve"> XE "Improved Aid Other" </w:instrText>
            </w:r>
            <w:r w:rsidRPr="00A02A45">
              <w:rPr>
                <w:sz w:val="16"/>
                <w:szCs w:val="16"/>
              </w:rPr>
              <w:fldChar w:fldCharType="end"/>
            </w:r>
            <w:r>
              <w:rPr>
                <w:sz w:val="16"/>
              </w:rPr>
              <w:br/>
            </w:r>
            <w:r>
              <w:rPr>
                <w:sz w:val="14"/>
              </w:rPr>
              <w:t>[General]</w:t>
            </w:r>
          </w:p>
        </w:tc>
        <w:tc>
          <w:tcPr>
            <w:tcW w:w="900" w:type="dxa"/>
            <w:tcBorders>
              <w:left w:val="nil"/>
            </w:tcBorders>
            <w:vAlign w:val="bottom"/>
          </w:tcPr>
          <w:p w14:paraId="75A6FAAD" w14:textId="77777777" w:rsidR="004C713D" w:rsidRDefault="004C713D" w:rsidP="00246E2B">
            <w:pPr>
              <w:spacing w:before="20" w:after="20"/>
              <w:ind w:left="-108"/>
              <w:jc w:val="right"/>
              <w:rPr>
                <w:sz w:val="12"/>
              </w:rPr>
            </w:pPr>
            <w:r>
              <w:rPr>
                <w:sz w:val="12"/>
              </w:rPr>
              <w:t xml:space="preserve"> (DR339 p34)</w:t>
            </w:r>
          </w:p>
        </w:tc>
        <w:tc>
          <w:tcPr>
            <w:tcW w:w="1620" w:type="dxa"/>
          </w:tcPr>
          <w:p w14:paraId="21EBBDA1"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6BD689D9" w14:textId="77777777" w:rsidR="004C713D" w:rsidRDefault="004C713D" w:rsidP="00246E2B">
            <w:pPr>
              <w:pStyle w:val="Description"/>
              <w:spacing w:before="20"/>
            </w:pPr>
            <w:r>
              <w:t>When you use the Aid Other action to improve an allies AC, Attack bonus, or Skill check, you grant an additional +1 bonus (usually +3).</w:t>
            </w:r>
          </w:p>
        </w:tc>
      </w:tr>
      <w:tr w:rsidR="004C713D" w14:paraId="679AE30C" w14:textId="77777777">
        <w:trPr>
          <w:cantSplit/>
        </w:trPr>
        <w:tc>
          <w:tcPr>
            <w:tcW w:w="1620" w:type="dxa"/>
            <w:tcBorders>
              <w:left w:val="single" w:sz="12" w:space="0" w:color="auto"/>
              <w:right w:val="nil"/>
            </w:tcBorders>
          </w:tcPr>
          <w:p w14:paraId="02172B28" w14:textId="77777777" w:rsidR="004C713D" w:rsidRDefault="004C713D" w:rsidP="00246E2B">
            <w:pPr>
              <w:spacing w:before="20" w:after="20"/>
              <w:ind w:left="72" w:hanging="72"/>
              <w:rPr>
                <w:sz w:val="16"/>
              </w:rPr>
            </w:pPr>
            <w:r>
              <w:rPr>
                <w:sz w:val="16"/>
              </w:rPr>
              <w:t xml:space="preserve">Pack Feint </w:t>
            </w:r>
            <w:r w:rsidRPr="00A02A45">
              <w:rPr>
                <w:sz w:val="16"/>
                <w:szCs w:val="16"/>
              </w:rPr>
              <w:fldChar w:fldCharType="begin"/>
            </w:r>
            <w:r w:rsidRPr="00A02A45">
              <w:rPr>
                <w:sz w:val="16"/>
                <w:szCs w:val="16"/>
              </w:rPr>
              <w:instrText xml:space="preserve"> XE "Pack Feint" </w:instrText>
            </w:r>
            <w:r w:rsidRPr="00A02A45">
              <w:rPr>
                <w:sz w:val="16"/>
                <w:szCs w:val="16"/>
              </w:rPr>
              <w:fldChar w:fldCharType="end"/>
            </w:r>
            <w:r>
              <w:rPr>
                <w:sz w:val="16"/>
              </w:rPr>
              <w:br/>
            </w:r>
            <w:r>
              <w:rPr>
                <w:sz w:val="14"/>
              </w:rPr>
              <w:t>[General]</w:t>
            </w:r>
          </w:p>
        </w:tc>
        <w:tc>
          <w:tcPr>
            <w:tcW w:w="900" w:type="dxa"/>
            <w:tcBorders>
              <w:left w:val="nil"/>
            </w:tcBorders>
            <w:vAlign w:val="bottom"/>
          </w:tcPr>
          <w:p w14:paraId="4DDF470A" w14:textId="77777777" w:rsidR="004C713D" w:rsidRDefault="004C713D" w:rsidP="00246E2B">
            <w:pPr>
              <w:spacing w:before="20" w:after="20"/>
              <w:ind w:left="-108"/>
              <w:jc w:val="right"/>
              <w:rPr>
                <w:sz w:val="12"/>
              </w:rPr>
            </w:pPr>
            <w:r>
              <w:rPr>
                <w:sz w:val="12"/>
              </w:rPr>
              <w:t>(DR313 p31)</w:t>
            </w:r>
          </w:p>
        </w:tc>
        <w:tc>
          <w:tcPr>
            <w:tcW w:w="1620" w:type="dxa"/>
          </w:tcPr>
          <w:p w14:paraId="09B53C9B" w14:textId="77777777" w:rsidR="004C713D" w:rsidRDefault="004C713D" w:rsidP="00246E2B">
            <w:pPr>
              <w:spacing w:before="20"/>
              <w:ind w:left="72" w:hanging="72"/>
              <w:rPr>
                <w:sz w:val="14"/>
              </w:rPr>
            </w:pPr>
            <w:r>
              <w:rPr>
                <w:sz w:val="14"/>
              </w:rPr>
              <w:t>Dexterity 13</w:t>
            </w:r>
          </w:p>
          <w:p w14:paraId="08E2B4FE" w14:textId="77777777" w:rsidR="004C713D" w:rsidRDefault="004C713D" w:rsidP="00246E2B">
            <w:pPr>
              <w:spacing w:before="20"/>
              <w:ind w:left="72" w:hanging="72"/>
              <w:rPr>
                <w:sz w:val="14"/>
              </w:rPr>
            </w:pPr>
            <w:r>
              <w:rPr>
                <w:sz w:val="14"/>
              </w:rPr>
              <w:t>Wisdom 13</w:t>
            </w:r>
          </w:p>
          <w:p w14:paraId="7C462DF7" w14:textId="77777777" w:rsidR="004C713D" w:rsidRDefault="004C713D" w:rsidP="00246E2B">
            <w:pPr>
              <w:spacing w:before="20"/>
              <w:ind w:left="72" w:hanging="72"/>
              <w:rPr>
                <w:sz w:val="14"/>
              </w:rPr>
            </w:pPr>
            <w:r>
              <w:rPr>
                <w:sz w:val="14"/>
              </w:rPr>
              <w:t>Base Attack Bonus +3</w:t>
            </w:r>
          </w:p>
          <w:p w14:paraId="2B5E57B0" w14:textId="77777777" w:rsidR="004C713D" w:rsidRDefault="004C713D" w:rsidP="00246E2B">
            <w:pPr>
              <w:tabs>
                <w:tab w:val="right" w:pos="1404"/>
              </w:tabs>
              <w:spacing w:before="20"/>
              <w:ind w:left="72" w:hanging="72"/>
              <w:rPr>
                <w:sz w:val="14"/>
              </w:rPr>
            </w:pPr>
            <w:r>
              <w:rPr>
                <w:sz w:val="14"/>
              </w:rPr>
              <w:t xml:space="preserve">Bluff:  </w:t>
            </w:r>
            <w:r w:rsidRPr="003B2FF5">
              <w:rPr>
                <w:sz w:val="14"/>
                <w:szCs w:val="14"/>
              </w:rPr>
              <w:tab/>
            </w:r>
            <w:r>
              <w:rPr>
                <w:sz w:val="14"/>
              </w:rPr>
              <w:t>3 ranks</w:t>
            </w:r>
          </w:p>
        </w:tc>
        <w:tc>
          <w:tcPr>
            <w:tcW w:w="6300" w:type="dxa"/>
            <w:tcBorders>
              <w:right w:val="single" w:sz="12" w:space="0" w:color="auto"/>
            </w:tcBorders>
            <w:vAlign w:val="center"/>
          </w:tcPr>
          <w:p w14:paraId="5D56D79F" w14:textId="77777777" w:rsidR="004C713D" w:rsidRDefault="004C713D" w:rsidP="00246E2B">
            <w:pPr>
              <w:pStyle w:val="Description"/>
              <w:spacing w:before="20"/>
            </w:pPr>
            <w:r>
              <w:t>When you successfully use Bluff to ‘Feint in Combat’, the target loses its Dexterity bonus to AC for your next attack and the next attack of any allies adjacent to the foe when you made your Bluff check. To benefit from this Feat, each ally’s next attack and your next attack must be made on or before your next turn.</w:t>
            </w:r>
          </w:p>
        </w:tc>
      </w:tr>
      <w:tr w:rsidR="004C713D" w14:paraId="3AA7058D" w14:textId="77777777">
        <w:trPr>
          <w:cantSplit/>
        </w:trPr>
        <w:tc>
          <w:tcPr>
            <w:tcW w:w="1620" w:type="dxa"/>
            <w:tcBorders>
              <w:left w:val="single" w:sz="12" w:space="0" w:color="auto"/>
              <w:right w:val="nil"/>
            </w:tcBorders>
          </w:tcPr>
          <w:p w14:paraId="3C053FF7" w14:textId="77777777" w:rsidR="004C713D" w:rsidRDefault="004C713D" w:rsidP="00246E2B">
            <w:pPr>
              <w:spacing w:before="20" w:after="20"/>
              <w:ind w:left="72" w:hanging="72"/>
              <w:rPr>
                <w:sz w:val="16"/>
              </w:rPr>
            </w:pPr>
            <w:r>
              <w:rPr>
                <w:sz w:val="16"/>
              </w:rPr>
              <w:t xml:space="preserve">Pack Tactics </w:t>
            </w:r>
            <w:r w:rsidRPr="00A02A45">
              <w:rPr>
                <w:sz w:val="16"/>
                <w:szCs w:val="16"/>
              </w:rPr>
              <w:fldChar w:fldCharType="begin"/>
            </w:r>
            <w:r w:rsidRPr="00A02A45">
              <w:rPr>
                <w:sz w:val="16"/>
                <w:szCs w:val="16"/>
              </w:rPr>
              <w:instrText xml:space="preserve"> XE "Pack Tactics" </w:instrText>
            </w:r>
            <w:r w:rsidRPr="00A02A45">
              <w:rPr>
                <w:sz w:val="16"/>
                <w:szCs w:val="16"/>
              </w:rPr>
              <w:fldChar w:fldCharType="end"/>
            </w:r>
            <w:r>
              <w:rPr>
                <w:sz w:val="16"/>
              </w:rPr>
              <w:br/>
            </w:r>
            <w:r>
              <w:rPr>
                <w:sz w:val="14"/>
              </w:rPr>
              <w:t>[General]</w:t>
            </w:r>
          </w:p>
        </w:tc>
        <w:tc>
          <w:tcPr>
            <w:tcW w:w="900" w:type="dxa"/>
            <w:tcBorders>
              <w:left w:val="nil"/>
            </w:tcBorders>
            <w:vAlign w:val="bottom"/>
          </w:tcPr>
          <w:p w14:paraId="3073C331" w14:textId="77777777" w:rsidR="004C713D" w:rsidRDefault="004C713D" w:rsidP="00246E2B">
            <w:pPr>
              <w:spacing w:before="20" w:after="20"/>
              <w:ind w:left="-108"/>
              <w:jc w:val="right"/>
              <w:rPr>
                <w:sz w:val="12"/>
              </w:rPr>
            </w:pPr>
            <w:r>
              <w:rPr>
                <w:sz w:val="12"/>
              </w:rPr>
              <w:t>(DR313 p31)</w:t>
            </w:r>
          </w:p>
        </w:tc>
        <w:tc>
          <w:tcPr>
            <w:tcW w:w="1620" w:type="dxa"/>
          </w:tcPr>
          <w:p w14:paraId="64140E2F" w14:textId="77777777" w:rsidR="004C713D" w:rsidRDefault="004C713D" w:rsidP="00246E2B">
            <w:pPr>
              <w:spacing w:before="20"/>
              <w:ind w:left="72" w:hanging="72"/>
              <w:rPr>
                <w:sz w:val="14"/>
              </w:rPr>
            </w:pPr>
            <w:r>
              <w:rPr>
                <w:sz w:val="14"/>
              </w:rPr>
              <w:t>Wisdom 13</w:t>
            </w:r>
          </w:p>
        </w:tc>
        <w:tc>
          <w:tcPr>
            <w:tcW w:w="6300" w:type="dxa"/>
            <w:tcBorders>
              <w:right w:val="single" w:sz="12" w:space="0" w:color="auto"/>
            </w:tcBorders>
            <w:vAlign w:val="center"/>
          </w:tcPr>
          <w:p w14:paraId="707103AD" w14:textId="77777777" w:rsidR="004C713D" w:rsidRDefault="004C713D" w:rsidP="00246E2B">
            <w:pPr>
              <w:pStyle w:val="Description"/>
              <w:spacing w:before="20"/>
            </w:pPr>
            <w:r>
              <w:t>When you are flanking an  opponent, your allies that are not flanking the same opponent receives a +1 bonus to their melee attacks.  Your flanking allies retain their normal +2 bonus.</w:t>
            </w:r>
          </w:p>
        </w:tc>
      </w:tr>
      <w:tr w:rsidR="004C713D" w14:paraId="27B4A7F6" w14:textId="77777777">
        <w:trPr>
          <w:cantSplit/>
        </w:trPr>
        <w:tc>
          <w:tcPr>
            <w:tcW w:w="1620" w:type="dxa"/>
            <w:tcBorders>
              <w:left w:val="single" w:sz="12" w:space="0" w:color="auto"/>
              <w:bottom w:val="single" w:sz="4" w:space="0" w:color="auto"/>
              <w:right w:val="nil"/>
            </w:tcBorders>
          </w:tcPr>
          <w:p w14:paraId="348CB5E2" w14:textId="77777777" w:rsidR="004C713D" w:rsidRDefault="004C713D" w:rsidP="00246E2B">
            <w:pPr>
              <w:spacing w:before="20" w:after="20"/>
              <w:ind w:left="72" w:hanging="72"/>
              <w:rPr>
                <w:sz w:val="16"/>
              </w:rPr>
            </w:pPr>
            <w:r>
              <w:rPr>
                <w:sz w:val="16"/>
              </w:rPr>
              <w:t>Phalanx Fighting</w:t>
            </w:r>
            <w:r w:rsidRPr="00A02A45">
              <w:rPr>
                <w:sz w:val="16"/>
                <w:szCs w:val="16"/>
              </w:rPr>
              <w:fldChar w:fldCharType="begin"/>
            </w:r>
            <w:r w:rsidRPr="00A02A45">
              <w:rPr>
                <w:sz w:val="16"/>
                <w:szCs w:val="16"/>
              </w:rPr>
              <w:instrText xml:space="preserve"> XE "Phalanx Fighting" </w:instrText>
            </w:r>
            <w:r w:rsidRPr="00A02A45">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52A79C5" w14:textId="77777777" w:rsidR="004C713D" w:rsidRDefault="004C713D" w:rsidP="00246E2B">
            <w:pPr>
              <w:spacing w:before="20" w:after="20"/>
              <w:ind w:left="-108"/>
              <w:jc w:val="right"/>
              <w:rPr>
                <w:sz w:val="12"/>
              </w:rPr>
            </w:pPr>
            <w:r>
              <w:rPr>
                <w:sz w:val="12"/>
              </w:rPr>
              <w:t>(CWar p103)</w:t>
            </w:r>
          </w:p>
        </w:tc>
        <w:tc>
          <w:tcPr>
            <w:tcW w:w="1620" w:type="dxa"/>
            <w:tcBorders>
              <w:bottom w:val="single" w:sz="4" w:space="0" w:color="auto"/>
            </w:tcBorders>
          </w:tcPr>
          <w:p w14:paraId="198E25CD" w14:textId="77777777" w:rsidR="004C713D" w:rsidRDefault="004C713D" w:rsidP="00246E2B">
            <w:pPr>
              <w:pStyle w:val="Description"/>
              <w:spacing w:before="20"/>
            </w:pPr>
            <w:r>
              <w:t>Base Attack Bonus +1</w:t>
            </w:r>
          </w:p>
          <w:p w14:paraId="7D4CFBE4" w14:textId="77777777" w:rsidR="004C713D" w:rsidRDefault="004C713D" w:rsidP="00246E2B">
            <w:pPr>
              <w:pStyle w:val="Description"/>
              <w:spacing w:before="20"/>
            </w:pPr>
            <w:r>
              <w:t>Shield Proficiency</w:t>
            </w:r>
          </w:p>
        </w:tc>
        <w:tc>
          <w:tcPr>
            <w:tcW w:w="6300" w:type="dxa"/>
            <w:tcBorders>
              <w:bottom w:val="single" w:sz="4" w:space="0" w:color="auto"/>
              <w:right w:val="single" w:sz="12" w:space="0" w:color="auto"/>
            </w:tcBorders>
            <w:vAlign w:val="center"/>
          </w:tcPr>
          <w:p w14:paraId="0D68528B" w14:textId="77777777" w:rsidR="004C713D" w:rsidRDefault="004C713D" w:rsidP="00246E2B">
            <w:pPr>
              <w:pStyle w:val="Description"/>
              <w:spacing w:before="20" w:after="0"/>
            </w:pPr>
            <w:r>
              <w:t>1. If you are fighting with a Light Weapon and a Heavy Shield, you gain a +1 bonus to AC.</w:t>
            </w:r>
          </w:p>
          <w:p w14:paraId="76334395" w14:textId="77777777" w:rsidR="004C713D" w:rsidRDefault="004C713D" w:rsidP="00246E2B">
            <w:pPr>
              <w:pStyle w:val="Description"/>
              <w:spacing w:before="20"/>
              <w:ind w:left="252" w:hanging="252"/>
            </w:pPr>
            <w:r>
              <w:t>2. If you are fighting as above and within 5’ of an ally who is also fighting with a Light Weapon and a Heavy Shield, you may form a Shield Wall, which grants an additional +2 bonus to AC &amp; a +1 bonus on Reflex saves to all members of the Shield Wall.</w:t>
            </w:r>
          </w:p>
        </w:tc>
      </w:tr>
      <w:tr w:rsidR="004C713D" w14:paraId="79CE58C1" w14:textId="77777777">
        <w:trPr>
          <w:cantSplit/>
        </w:trPr>
        <w:tc>
          <w:tcPr>
            <w:tcW w:w="1620" w:type="dxa"/>
            <w:tcBorders>
              <w:left w:val="single" w:sz="12" w:space="0" w:color="auto"/>
              <w:bottom w:val="single" w:sz="4" w:space="0" w:color="auto"/>
              <w:right w:val="nil"/>
            </w:tcBorders>
          </w:tcPr>
          <w:p w14:paraId="589C5385" w14:textId="77777777" w:rsidR="004C713D" w:rsidRDefault="004C713D" w:rsidP="00246E2B">
            <w:pPr>
              <w:spacing w:before="20" w:after="20"/>
              <w:ind w:left="72" w:hanging="72"/>
              <w:rPr>
                <w:sz w:val="16"/>
              </w:rPr>
            </w:pPr>
            <w:r>
              <w:rPr>
                <w:sz w:val="16"/>
              </w:rPr>
              <w:t>Swarm Fighting</w:t>
            </w:r>
            <w:r w:rsidRPr="00A02A45">
              <w:rPr>
                <w:sz w:val="16"/>
                <w:szCs w:val="16"/>
              </w:rPr>
              <w:fldChar w:fldCharType="begin"/>
            </w:r>
            <w:r w:rsidRPr="00A02A45">
              <w:rPr>
                <w:sz w:val="16"/>
                <w:szCs w:val="16"/>
              </w:rPr>
              <w:instrText xml:space="preserve"> XE "Swarm Fighting" </w:instrText>
            </w:r>
            <w:r w:rsidRPr="00A02A4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03CF647" w14:textId="77777777" w:rsidR="004C713D" w:rsidRDefault="004C713D" w:rsidP="00246E2B">
            <w:pPr>
              <w:spacing w:before="20" w:after="20"/>
              <w:ind w:left="-108"/>
              <w:jc w:val="right"/>
              <w:rPr>
                <w:sz w:val="12"/>
              </w:rPr>
            </w:pPr>
            <w:r>
              <w:rPr>
                <w:sz w:val="12"/>
              </w:rPr>
              <w:t>(CWar p105)</w:t>
            </w:r>
          </w:p>
        </w:tc>
        <w:tc>
          <w:tcPr>
            <w:tcW w:w="1620" w:type="dxa"/>
            <w:tcBorders>
              <w:bottom w:val="single" w:sz="4" w:space="0" w:color="auto"/>
            </w:tcBorders>
          </w:tcPr>
          <w:p w14:paraId="3DC0B6EB" w14:textId="77777777" w:rsidR="004C713D" w:rsidRDefault="004C713D" w:rsidP="00246E2B">
            <w:pPr>
              <w:pStyle w:val="Description"/>
              <w:spacing w:before="20" w:after="0"/>
            </w:pPr>
            <w:r>
              <w:t xml:space="preserve">Small size </w:t>
            </w:r>
          </w:p>
          <w:p w14:paraId="253626E6" w14:textId="77777777" w:rsidR="004C713D" w:rsidRDefault="004C713D" w:rsidP="00246E2B">
            <w:pPr>
              <w:pStyle w:val="Description"/>
              <w:spacing w:before="20" w:after="0"/>
            </w:pPr>
            <w:r>
              <w:t>Dexterity 13</w:t>
            </w:r>
          </w:p>
          <w:p w14:paraId="297EF908" w14:textId="77777777" w:rsidR="004C713D" w:rsidRDefault="004C713D" w:rsidP="00246E2B">
            <w:pPr>
              <w:pStyle w:val="Description"/>
              <w:spacing w:before="20" w:after="0"/>
            </w:pPr>
            <w:r>
              <w:t>Base Attack Bonus +1</w:t>
            </w:r>
          </w:p>
        </w:tc>
        <w:tc>
          <w:tcPr>
            <w:tcW w:w="6300" w:type="dxa"/>
            <w:tcBorders>
              <w:bottom w:val="single" w:sz="4" w:space="0" w:color="auto"/>
              <w:right w:val="single" w:sz="12" w:space="0" w:color="auto"/>
            </w:tcBorders>
            <w:vAlign w:val="center"/>
          </w:tcPr>
          <w:p w14:paraId="07247995" w14:textId="77777777" w:rsidR="004C713D" w:rsidRDefault="004C713D" w:rsidP="00246E2B">
            <w:pPr>
              <w:pStyle w:val="Description"/>
              <w:spacing w:before="20" w:after="0"/>
            </w:pPr>
            <w:r>
              <w:t>You may share a 5’ hex with your Small-sized allies that also have this feat.  Against a creature of at least Medium-size, each attacker with Swarm Fighting who also has this feat (after the first) grants all of his/her allies a +1 Morale bonus on the attack roll, up to a maximum of your Dexterity modifier.</w:t>
            </w:r>
          </w:p>
          <w:p w14:paraId="1D58FC28" w14:textId="77777777" w:rsidR="004C713D" w:rsidRDefault="004C713D" w:rsidP="00246E2B">
            <w:pPr>
              <w:pStyle w:val="Description"/>
              <w:spacing w:before="20"/>
            </w:pPr>
            <w:r>
              <w:t>For example, if 4 Halflings swarm fight an Ogre, each receives a +3 Moral bonus to attack.</w:t>
            </w:r>
          </w:p>
        </w:tc>
      </w:tr>
      <w:tr w:rsidR="004C713D" w14:paraId="20BE4AE6" w14:textId="77777777">
        <w:trPr>
          <w:cantSplit/>
        </w:trPr>
        <w:tc>
          <w:tcPr>
            <w:tcW w:w="1620" w:type="dxa"/>
            <w:tcBorders>
              <w:top w:val="single" w:sz="4" w:space="0" w:color="auto"/>
              <w:left w:val="single" w:sz="12" w:space="0" w:color="auto"/>
              <w:bottom w:val="single" w:sz="12" w:space="0" w:color="auto"/>
              <w:right w:val="nil"/>
            </w:tcBorders>
          </w:tcPr>
          <w:p w14:paraId="7C2FD63A" w14:textId="77777777" w:rsidR="004C713D" w:rsidRDefault="004C713D"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1F48B8">
              <w:rPr>
                <w:sz w:val="14"/>
                <w:szCs w:val="14"/>
              </w:rPr>
              <w:br/>
              <w:t>[Tactical]</w:t>
            </w:r>
          </w:p>
        </w:tc>
        <w:tc>
          <w:tcPr>
            <w:tcW w:w="900" w:type="dxa"/>
            <w:tcBorders>
              <w:top w:val="single" w:sz="4" w:space="0" w:color="auto"/>
              <w:left w:val="nil"/>
              <w:bottom w:val="single" w:sz="12" w:space="0" w:color="auto"/>
              <w:right w:val="single" w:sz="4" w:space="0" w:color="auto"/>
            </w:tcBorders>
            <w:vAlign w:val="bottom"/>
          </w:tcPr>
          <w:p w14:paraId="523A617C" w14:textId="77777777" w:rsidR="004C713D" w:rsidRDefault="004C713D"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12" w:space="0" w:color="auto"/>
              <w:right w:val="single" w:sz="4" w:space="0" w:color="auto"/>
            </w:tcBorders>
          </w:tcPr>
          <w:p w14:paraId="24BAB9F9" w14:textId="77777777" w:rsidR="004C713D" w:rsidRDefault="004C713D" w:rsidP="00246E2B">
            <w:pPr>
              <w:pStyle w:val="Description"/>
            </w:pPr>
            <w:r>
              <w:t>Dexterity 15</w:t>
            </w:r>
          </w:p>
          <w:p w14:paraId="2A7D5CD3" w14:textId="77777777" w:rsidR="004C713D" w:rsidRDefault="004C713D" w:rsidP="00246E2B">
            <w:pPr>
              <w:pStyle w:val="Description"/>
            </w:pPr>
            <w:r>
              <w:t>Dodge</w:t>
            </w:r>
          </w:p>
          <w:p w14:paraId="265EDC8D" w14:textId="77777777" w:rsidR="004C713D" w:rsidRDefault="004C713D" w:rsidP="00246E2B">
            <w:pPr>
              <w:pStyle w:val="Description"/>
            </w:pPr>
            <w:r>
              <w:t>Mobility</w:t>
            </w:r>
          </w:p>
          <w:p w14:paraId="203FD528" w14:textId="77777777" w:rsidR="004C713D" w:rsidRDefault="004C713D" w:rsidP="00246E2B">
            <w:pPr>
              <w:pStyle w:val="Description"/>
            </w:pPr>
            <w:r>
              <w:t>Spring Attack</w:t>
            </w:r>
          </w:p>
          <w:p w14:paraId="4BE12165" w14:textId="77777777" w:rsidR="004C713D" w:rsidRDefault="004C713D" w:rsidP="00246E2B">
            <w:pPr>
              <w:pStyle w:val="Description"/>
            </w:pPr>
            <w:r>
              <w:t>Base Attack Bonus +6</w:t>
            </w:r>
          </w:p>
        </w:tc>
        <w:tc>
          <w:tcPr>
            <w:tcW w:w="6300" w:type="dxa"/>
            <w:tcBorders>
              <w:top w:val="single" w:sz="4" w:space="0" w:color="auto"/>
              <w:left w:val="single" w:sz="4" w:space="0" w:color="auto"/>
              <w:bottom w:val="single" w:sz="12" w:space="0" w:color="auto"/>
              <w:right w:val="single" w:sz="12" w:space="0" w:color="auto"/>
            </w:tcBorders>
            <w:vAlign w:val="center"/>
          </w:tcPr>
          <w:p w14:paraId="16CAEC92" w14:textId="77777777" w:rsidR="004C713D" w:rsidRDefault="004C713D" w:rsidP="00246E2B">
            <w:pPr>
              <w:pStyle w:val="Description"/>
              <w:spacing w:before="20" w:after="0"/>
            </w:pPr>
            <w:r>
              <w:t>You may use the following 3 tactical maneuvers:</w:t>
            </w:r>
          </w:p>
          <w:p w14:paraId="01E25E75" w14:textId="77777777" w:rsidR="004C713D" w:rsidRDefault="004C713D" w:rsidP="00246E2B">
            <w:pPr>
              <w:pStyle w:val="Description"/>
              <w:spacing w:before="20" w:after="0"/>
            </w:pPr>
            <w:r>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644E5192" w14:textId="77777777" w:rsidR="004C713D" w:rsidRDefault="004C713D" w:rsidP="00246E2B">
            <w:pPr>
              <w:pStyle w:val="Description"/>
              <w:spacing w:before="20" w:after="0"/>
            </w:pPr>
            <w:r>
              <w:rPr>
                <w:u w:val="single"/>
              </w:rPr>
              <w:t>Drive Back</w:t>
            </w:r>
            <w:r>
              <w:t xml:space="preserve"> – You and at least one ally must Threaten the same foe and an ally must perform an Aid Other action to help your attack on that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2B9C282F" w14:textId="77777777" w:rsidR="004C713D" w:rsidRDefault="004C713D" w:rsidP="00246E2B">
            <w:pPr>
              <w:pStyle w:val="Description"/>
              <w:spacing w:before="20"/>
            </w:pPr>
            <w:r>
              <w:rPr>
                <w:u w:val="single"/>
              </w:rPr>
              <w:t>Gang Dodge</w:t>
            </w:r>
            <w:r>
              <w:t xml:space="preserve"> – You and at least one ally must Threaten the same foe.  Perform an Aid Other action to give </w:t>
            </w:r>
            <w:r w:rsidRPr="007F0548">
              <w:rPr>
                <w:u w:val="single"/>
              </w:rPr>
              <w:t>every one of your allies</w:t>
            </w:r>
            <w:r>
              <w:t xml:space="preserve"> that threaten the same foe a +2 bonus to AC.  This bonus lasts until your next turn, provided you still threaten the same foe.</w:t>
            </w:r>
          </w:p>
        </w:tc>
      </w:tr>
    </w:tbl>
    <w:p w14:paraId="3F4C1965" w14:textId="77777777" w:rsidR="00246E2B" w:rsidRPr="004C713D" w:rsidRDefault="00246E2B" w:rsidP="00246E2B">
      <w:pPr>
        <w:pStyle w:val="Normal8pt"/>
        <w:rPr>
          <w:szCs w:val="16"/>
        </w:rPr>
      </w:pPr>
    </w:p>
    <w:p w14:paraId="6577083D" w14:textId="77777777" w:rsidR="00246E2B" w:rsidRPr="004C713D" w:rsidRDefault="00246E2B" w:rsidP="00246E2B">
      <w:pPr>
        <w:pStyle w:val="FootnoteText"/>
        <w:rPr>
          <w:szCs w:val="16"/>
        </w:rPr>
      </w:pPr>
    </w:p>
    <w:p w14:paraId="2283F01E" w14:textId="77777777" w:rsidR="00246E2B" w:rsidRDefault="00246E2B" w:rsidP="00246E2B">
      <w:pPr>
        <w:pStyle w:val="Heading2"/>
      </w:pPr>
      <w:bookmarkStart w:id="36" w:name="_Toc173668137"/>
      <w:r>
        <w:t>Commander Feats</w:t>
      </w:r>
      <w:bookmarkEnd w:id="36"/>
    </w:p>
    <w:p w14:paraId="3A9F6E37"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B85D31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153FA1E" w14:textId="77777777" w:rsidR="004C713D" w:rsidRPr="004C713D" w:rsidRDefault="004C713D" w:rsidP="00246E2B">
            <w:pPr>
              <w:spacing w:before="20" w:after="20"/>
              <w:ind w:left="72" w:hanging="72"/>
              <w:rPr>
                <w:sz w:val="18"/>
                <w:szCs w:val="18"/>
              </w:rPr>
            </w:pPr>
            <w:r w:rsidRPr="004C713D">
              <w:rPr>
                <w:sz w:val="18"/>
                <w:szCs w:val="18"/>
              </w:rPr>
              <w:t>Commander Feats</w:t>
            </w:r>
          </w:p>
        </w:tc>
        <w:tc>
          <w:tcPr>
            <w:tcW w:w="900" w:type="dxa"/>
            <w:tcBorders>
              <w:top w:val="single" w:sz="12" w:space="0" w:color="auto"/>
              <w:left w:val="nil"/>
              <w:bottom w:val="double" w:sz="6" w:space="0" w:color="auto"/>
            </w:tcBorders>
            <w:vAlign w:val="center"/>
          </w:tcPr>
          <w:p w14:paraId="5DAF04F9"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E5EA784"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04D2B60" w14:textId="77777777" w:rsidR="004C713D" w:rsidRDefault="004C713D" w:rsidP="00246E2B">
            <w:pPr>
              <w:spacing w:before="20" w:after="20"/>
              <w:ind w:left="72" w:hanging="72"/>
              <w:rPr>
                <w:sz w:val="16"/>
              </w:rPr>
            </w:pPr>
            <w:r>
              <w:rPr>
                <w:sz w:val="16"/>
              </w:rPr>
              <w:t>Description</w:t>
            </w:r>
          </w:p>
        </w:tc>
      </w:tr>
      <w:tr w:rsidR="004C713D" w14:paraId="49A186F7" w14:textId="77777777">
        <w:trPr>
          <w:cantSplit/>
        </w:trPr>
        <w:tc>
          <w:tcPr>
            <w:tcW w:w="1620" w:type="dxa"/>
            <w:tcBorders>
              <w:left w:val="single" w:sz="12" w:space="0" w:color="auto"/>
              <w:right w:val="nil"/>
            </w:tcBorders>
          </w:tcPr>
          <w:p w14:paraId="78003C06" w14:textId="77777777" w:rsidR="004C713D" w:rsidRDefault="004C713D" w:rsidP="00246E2B">
            <w:pPr>
              <w:spacing w:before="20" w:after="20"/>
              <w:ind w:left="72" w:hanging="72"/>
              <w:rPr>
                <w:sz w:val="16"/>
              </w:rPr>
            </w:pPr>
            <w:r>
              <w:rPr>
                <w:sz w:val="16"/>
              </w:rPr>
              <w:t>Commander</w:t>
            </w:r>
            <w:r w:rsidRPr="00744832">
              <w:rPr>
                <w:sz w:val="16"/>
              </w:rPr>
              <w:fldChar w:fldCharType="begin"/>
            </w:r>
            <w:r w:rsidRPr="00744832">
              <w:rPr>
                <w:sz w:val="16"/>
              </w:rPr>
              <w:instrText xml:space="preserve"> XE "</w:instrText>
            </w:r>
            <w:r>
              <w:rPr>
                <w:sz w:val="16"/>
              </w:rPr>
              <w:instrText>Commander</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3C0B9922" w14:textId="77777777" w:rsidR="004C713D" w:rsidRDefault="004C713D" w:rsidP="00246E2B">
            <w:pPr>
              <w:spacing w:before="20" w:after="20"/>
              <w:jc w:val="right"/>
              <w:rPr>
                <w:sz w:val="12"/>
              </w:rPr>
            </w:pPr>
            <w:r>
              <w:rPr>
                <w:sz w:val="12"/>
              </w:rPr>
              <w:t>(DR323 p28)</w:t>
            </w:r>
          </w:p>
        </w:tc>
        <w:tc>
          <w:tcPr>
            <w:tcW w:w="1620" w:type="dxa"/>
          </w:tcPr>
          <w:p w14:paraId="23FE7702" w14:textId="77777777" w:rsidR="004C713D" w:rsidRDefault="004C713D" w:rsidP="00246E2B">
            <w:pPr>
              <w:spacing w:before="20"/>
              <w:ind w:left="72" w:hanging="72"/>
              <w:rPr>
                <w:sz w:val="14"/>
              </w:rPr>
            </w:pPr>
            <w:r>
              <w:rPr>
                <w:sz w:val="14"/>
              </w:rPr>
              <w:t>Charisma 13</w:t>
            </w:r>
          </w:p>
        </w:tc>
        <w:tc>
          <w:tcPr>
            <w:tcW w:w="6300" w:type="dxa"/>
            <w:tcBorders>
              <w:right w:val="single" w:sz="12" w:space="0" w:color="auto"/>
            </w:tcBorders>
            <w:vAlign w:val="center"/>
          </w:tcPr>
          <w:p w14:paraId="74285067" w14:textId="77777777" w:rsidR="004C713D" w:rsidRDefault="004C713D" w:rsidP="00246E2B">
            <w:pPr>
              <w:pStyle w:val="DescriptionTop"/>
            </w:pPr>
            <w:r>
              <w:t>All allies within 30’ gain a +1 Morale bonus on saves vs. Fear effects.</w:t>
            </w:r>
          </w:p>
        </w:tc>
      </w:tr>
      <w:tr w:rsidR="004C713D" w14:paraId="38298904" w14:textId="77777777">
        <w:trPr>
          <w:cantSplit/>
        </w:trPr>
        <w:tc>
          <w:tcPr>
            <w:tcW w:w="1620" w:type="dxa"/>
            <w:tcBorders>
              <w:left w:val="single" w:sz="12" w:space="0" w:color="auto"/>
              <w:right w:val="nil"/>
            </w:tcBorders>
          </w:tcPr>
          <w:p w14:paraId="54C37BD5" w14:textId="77777777" w:rsidR="004C713D" w:rsidRDefault="004C713D" w:rsidP="00246E2B">
            <w:pPr>
              <w:spacing w:before="20" w:after="20"/>
              <w:ind w:left="72" w:hanging="72"/>
              <w:rPr>
                <w:sz w:val="16"/>
              </w:rPr>
            </w:pPr>
            <w:r>
              <w:rPr>
                <w:sz w:val="16"/>
              </w:rPr>
              <w:t>Defense of the Righteous</w:t>
            </w:r>
            <w:r w:rsidRPr="00744832">
              <w:rPr>
                <w:sz w:val="16"/>
              </w:rPr>
              <w:fldChar w:fldCharType="begin"/>
            </w:r>
            <w:r w:rsidRPr="00744832">
              <w:rPr>
                <w:sz w:val="16"/>
              </w:rPr>
              <w:instrText xml:space="preserve"> XE "</w:instrText>
            </w:r>
            <w:r>
              <w:rPr>
                <w:sz w:val="16"/>
              </w:rPr>
              <w:instrText>Defense of the Righteous</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A728CDE" w14:textId="77777777" w:rsidR="004C713D" w:rsidRDefault="004C713D" w:rsidP="00246E2B">
            <w:pPr>
              <w:spacing w:before="20" w:after="20"/>
              <w:jc w:val="right"/>
              <w:rPr>
                <w:sz w:val="12"/>
              </w:rPr>
            </w:pPr>
            <w:r>
              <w:rPr>
                <w:sz w:val="12"/>
              </w:rPr>
              <w:t>(DR323 p28)</w:t>
            </w:r>
          </w:p>
        </w:tc>
        <w:tc>
          <w:tcPr>
            <w:tcW w:w="1620" w:type="dxa"/>
          </w:tcPr>
          <w:p w14:paraId="47930F78" w14:textId="77777777" w:rsidR="004C713D" w:rsidRDefault="004C713D" w:rsidP="00246E2B">
            <w:pPr>
              <w:spacing w:before="20"/>
              <w:ind w:left="72" w:hanging="72"/>
              <w:rPr>
                <w:sz w:val="14"/>
              </w:rPr>
            </w:pPr>
            <w:r>
              <w:rPr>
                <w:sz w:val="14"/>
              </w:rPr>
              <w:t>Charisma 17</w:t>
            </w:r>
          </w:p>
          <w:p w14:paraId="6FC53ADE" w14:textId="77777777" w:rsidR="004C713D" w:rsidRDefault="004C713D" w:rsidP="00246E2B">
            <w:pPr>
              <w:spacing w:before="20"/>
              <w:ind w:left="72" w:hanging="72"/>
              <w:rPr>
                <w:sz w:val="14"/>
              </w:rPr>
            </w:pPr>
            <w:r>
              <w:rPr>
                <w:sz w:val="14"/>
              </w:rPr>
              <w:t>Commander</w:t>
            </w:r>
          </w:p>
          <w:p w14:paraId="7C705367" w14:textId="77777777" w:rsidR="004C713D" w:rsidRDefault="004C713D" w:rsidP="00246E2B">
            <w:pPr>
              <w:spacing w:before="20"/>
              <w:ind w:left="72" w:hanging="72"/>
              <w:rPr>
                <w:sz w:val="14"/>
              </w:rPr>
            </w:pPr>
            <w:r>
              <w:rPr>
                <w:sz w:val="14"/>
              </w:rPr>
              <w:t xml:space="preserve">Good alignment </w:t>
            </w:r>
          </w:p>
        </w:tc>
        <w:tc>
          <w:tcPr>
            <w:tcW w:w="6300" w:type="dxa"/>
            <w:tcBorders>
              <w:right w:val="single" w:sz="12" w:space="0" w:color="auto"/>
            </w:tcBorders>
            <w:vAlign w:val="center"/>
          </w:tcPr>
          <w:p w14:paraId="7C3C80E3" w14:textId="77777777" w:rsidR="004C713D" w:rsidRDefault="004C713D" w:rsidP="00246E2B">
            <w:pPr>
              <w:pStyle w:val="DescriptionTop"/>
            </w:pPr>
            <w:r>
              <w:t>All allies within 30’ gain a +1 Morale bonus on Fortitude saves</w:t>
            </w:r>
          </w:p>
        </w:tc>
      </w:tr>
      <w:tr w:rsidR="004C713D" w14:paraId="7A6AC220" w14:textId="77777777">
        <w:trPr>
          <w:cantSplit/>
        </w:trPr>
        <w:tc>
          <w:tcPr>
            <w:tcW w:w="1620" w:type="dxa"/>
            <w:tcBorders>
              <w:left w:val="single" w:sz="12" w:space="0" w:color="auto"/>
              <w:right w:val="nil"/>
            </w:tcBorders>
          </w:tcPr>
          <w:p w14:paraId="2C7A1E5E" w14:textId="77777777" w:rsidR="004C713D" w:rsidRDefault="004C713D" w:rsidP="00246E2B">
            <w:pPr>
              <w:spacing w:before="20" w:after="20"/>
              <w:ind w:left="72" w:hanging="72"/>
              <w:rPr>
                <w:sz w:val="16"/>
              </w:rPr>
            </w:pPr>
            <w:r>
              <w:rPr>
                <w:sz w:val="16"/>
              </w:rPr>
              <w:t>Gang Tactics</w:t>
            </w:r>
            <w:r w:rsidRPr="00744832">
              <w:rPr>
                <w:sz w:val="16"/>
              </w:rPr>
              <w:fldChar w:fldCharType="begin"/>
            </w:r>
            <w:r w:rsidRPr="00744832">
              <w:rPr>
                <w:sz w:val="16"/>
              </w:rPr>
              <w:instrText xml:space="preserve"> XE "</w:instrText>
            </w:r>
            <w:r>
              <w:rPr>
                <w:sz w:val="16"/>
              </w:rPr>
              <w:instrText>Gang Tactics</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3EBD3AA" w14:textId="77777777" w:rsidR="004C713D" w:rsidRDefault="004C713D" w:rsidP="00246E2B">
            <w:pPr>
              <w:spacing w:before="20" w:after="20"/>
              <w:jc w:val="right"/>
              <w:rPr>
                <w:sz w:val="12"/>
              </w:rPr>
            </w:pPr>
            <w:r>
              <w:rPr>
                <w:sz w:val="12"/>
              </w:rPr>
              <w:t>(DR323 p28)</w:t>
            </w:r>
          </w:p>
        </w:tc>
        <w:tc>
          <w:tcPr>
            <w:tcW w:w="1620" w:type="dxa"/>
          </w:tcPr>
          <w:p w14:paraId="69240097" w14:textId="77777777" w:rsidR="004C713D" w:rsidRDefault="004C713D" w:rsidP="00246E2B">
            <w:pPr>
              <w:spacing w:before="20"/>
              <w:ind w:left="72" w:hanging="72"/>
              <w:rPr>
                <w:sz w:val="14"/>
              </w:rPr>
            </w:pPr>
            <w:r>
              <w:rPr>
                <w:sz w:val="14"/>
              </w:rPr>
              <w:t>Charisma 15</w:t>
            </w:r>
          </w:p>
          <w:p w14:paraId="253786E9" w14:textId="77777777" w:rsidR="004C713D" w:rsidRDefault="004C713D" w:rsidP="00246E2B">
            <w:pPr>
              <w:spacing w:before="20"/>
              <w:ind w:left="72" w:hanging="72"/>
              <w:rPr>
                <w:sz w:val="14"/>
              </w:rPr>
            </w:pPr>
            <w:r>
              <w:rPr>
                <w:sz w:val="14"/>
              </w:rPr>
              <w:t>Commander</w:t>
            </w:r>
          </w:p>
          <w:p w14:paraId="5E3F5B41" w14:textId="77777777" w:rsidR="004C713D" w:rsidRDefault="004C713D" w:rsidP="00246E2B">
            <w:pPr>
              <w:spacing w:before="20"/>
              <w:ind w:left="72" w:hanging="72"/>
              <w:rPr>
                <w:sz w:val="14"/>
              </w:rPr>
            </w:pPr>
            <w:r>
              <w:rPr>
                <w:sz w:val="14"/>
              </w:rPr>
              <w:t xml:space="preserve">Evil alignment </w:t>
            </w:r>
          </w:p>
        </w:tc>
        <w:tc>
          <w:tcPr>
            <w:tcW w:w="6300" w:type="dxa"/>
            <w:tcBorders>
              <w:right w:val="single" w:sz="12" w:space="0" w:color="auto"/>
            </w:tcBorders>
            <w:vAlign w:val="center"/>
          </w:tcPr>
          <w:p w14:paraId="3F9CB8CF" w14:textId="77777777" w:rsidR="004C713D" w:rsidRDefault="004C713D" w:rsidP="00246E2B">
            <w:pPr>
              <w:pStyle w:val="DescriptionTop"/>
            </w:pPr>
            <w:r>
              <w:t>All allies within 30’ deal +1 damage when Flanking a creature vulnerable to flanking.</w:t>
            </w:r>
          </w:p>
        </w:tc>
      </w:tr>
      <w:tr w:rsidR="004C713D" w14:paraId="6EAA9D06" w14:textId="77777777">
        <w:trPr>
          <w:cantSplit/>
        </w:trPr>
        <w:tc>
          <w:tcPr>
            <w:tcW w:w="1620" w:type="dxa"/>
            <w:tcBorders>
              <w:left w:val="single" w:sz="12" w:space="0" w:color="auto"/>
              <w:right w:val="nil"/>
            </w:tcBorders>
          </w:tcPr>
          <w:p w14:paraId="6CA63929" w14:textId="77777777" w:rsidR="004C713D" w:rsidRDefault="004C713D" w:rsidP="00246E2B">
            <w:pPr>
              <w:spacing w:before="20" w:after="20"/>
              <w:ind w:left="72" w:hanging="72"/>
              <w:rPr>
                <w:sz w:val="16"/>
              </w:rPr>
            </w:pPr>
            <w:r>
              <w:rPr>
                <w:sz w:val="16"/>
              </w:rPr>
              <w:t>Halfling’s Cunning</w:t>
            </w:r>
            <w:r w:rsidRPr="00744832">
              <w:rPr>
                <w:sz w:val="16"/>
              </w:rPr>
              <w:fldChar w:fldCharType="begin"/>
            </w:r>
            <w:r w:rsidRPr="00744832">
              <w:rPr>
                <w:sz w:val="16"/>
              </w:rPr>
              <w:instrText xml:space="preserve"> XE "</w:instrText>
            </w:r>
            <w:r>
              <w:rPr>
                <w:sz w:val="16"/>
              </w:rPr>
              <w:instrText>Halfling’s Cunning</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3FEBDDB2" w14:textId="77777777" w:rsidR="004C713D" w:rsidRDefault="004C713D" w:rsidP="00246E2B">
            <w:pPr>
              <w:spacing w:before="20" w:after="20"/>
              <w:jc w:val="right"/>
              <w:rPr>
                <w:sz w:val="12"/>
              </w:rPr>
            </w:pPr>
            <w:r>
              <w:rPr>
                <w:sz w:val="12"/>
              </w:rPr>
              <w:t>(DR323 p29)</w:t>
            </w:r>
          </w:p>
        </w:tc>
        <w:tc>
          <w:tcPr>
            <w:tcW w:w="1620" w:type="dxa"/>
          </w:tcPr>
          <w:p w14:paraId="56A4BC9F" w14:textId="77777777" w:rsidR="004C713D" w:rsidRDefault="004C713D" w:rsidP="00246E2B">
            <w:pPr>
              <w:spacing w:before="20"/>
              <w:ind w:left="72" w:hanging="72"/>
              <w:rPr>
                <w:sz w:val="14"/>
              </w:rPr>
            </w:pPr>
            <w:r>
              <w:rPr>
                <w:sz w:val="14"/>
              </w:rPr>
              <w:t>Charisma 13</w:t>
            </w:r>
          </w:p>
          <w:p w14:paraId="08E4FA21" w14:textId="77777777" w:rsidR="004C713D" w:rsidRDefault="004C713D" w:rsidP="00246E2B">
            <w:pPr>
              <w:spacing w:before="20"/>
              <w:ind w:left="72" w:hanging="72"/>
              <w:rPr>
                <w:sz w:val="14"/>
              </w:rPr>
            </w:pPr>
            <w:r>
              <w:rPr>
                <w:sz w:val="14"/>
              </w:rPr>
              <w:t>Commander</w:t>
            </w:r>
          </w:p>
          <w:p w14:paraId="535C79B6" w14:textId="77777777" w:rsidR="004C713D" w:rsidRDefault="004C713D" w:rsidP="00246E2B">
            <w:pPr>
              <w:spacing w:before="20"/>
              <w:ind w:left="72" w:hanging="72"/>
              <w:rPr>
                <w:sz w:val="14"/>
              </w:rPr>
            </w:pPr>
            <w:r>
              <w:rPr>
                <w:sz w:val="14"/>
              </w:rPr>
              <w:t>Small size or smaller</w:t>
            </w:r>
          </w:p>
        </w:tc>
        <w:tc>
          <w:tcPr>
            <w:tcW w:w="6300" w:type="dxa"/>
            <w:tcBorders>
              <w:right w:val="single" w:sz="12" w:space="0" w:color="auto"/>
            </w:tcBorders>
            <w:vAlign w:val="center"/>
          </w:tcPr>
          <w:p w14:paraId="1DB61E06" w14:textId="77777777" w:rsidR="004C713D" w:rsidRDefault="004C713D" w:rsidP="00246E2B">
            <w:pPr>
              <w:pStyle w:val="DescriptionTop"/>
            </w:pPr>
            <w:r>
              <w:t>All allies within 30’ receive a +1 Morale bonus on attacks vs. creatures at lease one size category larger then themselves.</w:t>
            </w:r>
          </w:p>
        </w:tc>
      </w:tr>
      <w:tr w:rsidR="004C713D" w14:paraId="160EBEB9" w14:textId="77777777">
        <w:trPr>
          <w:cantSplit/>
        </w:trPr>
        <w:tc>
          <w:tcPr>
            <w:tcW w:w="1620" w:type="dxa"/>
            <w:tcBorders>
              <w:left w:val="single" w:sz="12" w:space="0" w:color="auto"/>
              <w:right w:val="nil"/>
            </w:tcBorders>
          </w:tcPr>
          <w:p w14:paraId="2256EF02" w14:textId="77777777" w:rsidR="004C713D" w:rsidRDefault="004C713D" w:rsidP="00246E2B">
            <w:pPr>
              <w:spacing w:before="20" w:after="20"/>
              <w:ind w:left="72" w:hanging="72"/>
              <w:rPr>
                <w:sz w:val="16"/>
              </w:rPr>
            </w:pPr>
            <w:r>
              <w:rPr>
                <w:sz w:val="16"/>
              </w:rPr>
              <w:t>Inspire Bloodletting</w:t>
            </w:r>
            <w:r w:rsidRPr="00744832">
              <w:rPr>
                <w:sz w:val="16"/>
              </w:rPr>
              <w:fldChar w:fldCharType="begin"/>
            </w:r>
            <w:r w:rsidRPr="00744832">
              <w:rPr>
                <w:sz w:val="16"/>
              </w:rPr>
              <w:instrText xml:space="preserve"> XE "</w:instrText>
            </w:r>
            <w:r>
              <w:rPr>
                <w:sz w:val="16"/>
              </w:rPr>
              <w:instrText>Inspire Bloodletting</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7C1BF511" w14:textId="77777777" w:rsidR="004C713D" w:rsidRDefault="004C713D" w:rsidP="00246E2B">
            <w:pPr>
              <w:spacing w:before="20" w:after="20"/>
              <w:jc w:val="right"/>
              <w:rPr>
                <w:sz w:val="12"/>
              </w:rPr>
            </w:pPr>
            <w:r>
              <w:rPr>
                <w:sz w:val="12"/>
              </w:rPr>
              <w:t>(DR323 p29)</w:t>
            </w:r>
          </w:p>
        </w:tc>
        <w:tc>
          <w:tcPr>
            <w:tcW w:w="1620" w:type="dxa"/>
          </w:tcPr>
          <w:p w14:paraId="5795891B" w14:textId="77777777" w:rsidR="004C713D" w:rsidRDefault="004C713D" w:rsidP="00246E2B">
            <w:pPr>
              <w:spacing w:before="20"/>
              <w:ind w:left="72" w:hanging="72"/>
              <w:rPr>
                <w:sz w:val="14"/>
              </w:rPr>
            </w:pPr>
            <w:r>
              <w:rPr>
                <w:sz w:val="14"/>
              </w:rPr>
              <w:t>Charisma 13</w:t>
            </w:r>
          </w:p>
          <w:p w14:paraId="1EB9BB6F" w14:textId="77777777" w:rsidR="004C713D" w:rsidRDefault="004C713D" w:rsidP="00246E2B">
            <w:pPr>
              <w:spacing w:before="20"/>
              <w:ind w:left="72" w:hanging="72"/>
              <w:rPr>
                <w:sz w:val="14"/>
              </w:rPr>
            </w:pPr>
            <w:r>
              <w:rPr>
                <w:sz w:val="14"/>
              </w:rPr>
              <w:t>Commander</w:t>
            </w:r>
          </w:p>
        </w:tc>
        <w:tc>
          <w:tcPr>
            <w:tcW w:w="6300" w:type="dxa"/>
            <w:tcBorders>
              <w:right w:val="single" w:sz="12" w:space="0" w:color="auto"/>
            </w:tcBorders>
            <w:vAlign w:val="center"/>
          </w:tcPr>
          <w:p w14:paraId="56585702" w14:textId="77777777" w:rsidR="004C713D" w:rsidRDefault="004C713D" w:rsidP="00246E2B">
            <w:pPr>
              <w:pStyle w:val="DescriptionTop"/>
            </w:pPr>
            <w:r>
              <w:t>All allies within 30’ receive a +1 Morale bonus on rolls to Confirm a Threatened Critical Hit.</w:t>
            </w:r>
          </w:p>
        </w:tc>
      </w:tr>
      <w:tr w:rsidR="004C713D" w14:paraId="0A856B0A" w14:textId="77777777">
        <w:trPr>
          <w:cantSplit/>
        </w:trPr>
        <w:tc>
          <w:tcPr>
            <w:tcW w:w="1620" w:type="dxa"/>
            <w:tcBorders>
              <w:left w:val="single" w:sz="12" w:space="0" w:color="auto"/>
              <w:right w:val="nil"/>
            </w:tcBorders>
          </w:tcPr>
          <w:p w14:paraId="4EB76E43" w14:textId="77777777" w:rsidR="004C713D" w:rsidRDefault="004C713D" w:rsidP="00246E2B">
            <w:pPr>
              <w:spacing w:before="20" w:after="20"/>
              <w:ind w:left="72" w:hanging="72"/>
              <w:rPr>
                <w:sz w:val="16"/>
              </w:rPr>
            </w:pPr>
            <w:r>
              <w:rPr>
                <w:sz w:val="16"/>
              </w:rPr>
              <w:t>Inspire Bloodthirst</w:t>
            </w:r>
            <w:r w:rsidRPr="00744832">
              <w:rPr>
                <w:sz w:val="16"/>
              </w:rPr>
              <w:fldChar w:fldCharType="begin"/>
            </w:r>
            <w:r w:rsidRPr="00744832">
              <w:rPr>
                <w:sz w:val="16"/>
              </w:rPr>
              <w:instrText xml:space="preserve"> XE "</w:instrText>
            </w:r>
            <w:r>
              <w:rPr>
                <w:sz w:val="16"/>
              </w:rPr>
              <w:instrText>Inspire Bloodthirst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E0DDCE0" w14:textId="77777777" w:rsidR="004C713D" w:rsidRDefault="004C713D" w:rsidP="00246E2B">
            <w:pPr>
              <w:spacing w:before="20" w:after="20"/>
              <w:jc w:val="right"/>
              <w:rPr>
                <w:sz w:val="12"/>
              </w:rPr>
            </w:pPr>
            <w:r>
              <w:rPr>
                <w:sz w:val="12"/>
              </w:rPr>
              <w:t>(DR323 p29)</w:t>
            </w:r>
          </w:p>
        </w:tc>
        <w:tc>
          <w:tcPr>
            <w:tcW w:w="1620" w:type="dxa"/>
          </w:tcPr>
          <w:p w14:paraId="24DF63BB" w14:textId="77777777" w:rsidR="004C713D" w:rsidRDefault="004C713D" w:rsidP="00246E2B">
            <w:pPr>
              <w:spacing w:before="20"/>
              <w:ind w:left="72" w:hanging="72"/>
              <w:rPr>
                <w:sz w:val="14"/>
              </w:rPr>
            </w:pPr>
            <w:r>
              <w:rPr>
                <w:sz w:val="14"/>
              </w:rPr>
              <w:t>Charisma 15</w:t>
            </w:r>
          </w:p>
          <w:p w14:paraId="2901B535" w14:textId="77777777" w:rsidR="004C713D" w:rsidRDefault="004C713D" w:rsidP="00246E2B">
            <w:pPr>
              <w:spacing w:before="20"/>
              <w:ind w:left="72" w:hanging="72"/>
              <w:rPr>
                <w:sz w:val="14"/>
              </w:rPr>
            </w:pPr>
            <w:r>
              <w:rPr>
                <w:sz w:val="14"/>
              </w:rPr>
              <w:t>Commander</w:t>
            </w:r>
          </w:p>
          <w:p w14:paraId="4191758A" w14:textId="77777777" w:rsidR="004C713D" w:rsidRDefault="004C713D" w:rsidP="00246E2B">
            <w:pPr>
              <w:spacing w:before="20"/>
              <w:ind w:left="72" w:hanging="72"/>
              <w:rPr>
                <w:sz w:val="14"/>
              </w:rPr>
            </w:pPr>
            <w:r>
              <w:rPr>
                <w:sz w:val="14"/>
              </w:rPr>
              <w:t>Weapon Focus (any melee weapon)</w:t>
            </w:r>
          </w:p>
          <w:p w14:paraId="04570D52" w14:textId="77777777" w:rsidR="004C713D" w:rsidRDefault="004C713D" w:rsidP="00246E2B">
            <w:pPr>
              <w:spacing w:before="20"/>
              <w:ind w:left="72" w:hanging="72"/>
              <w:rPr>
                <w:sz w:val="14"/>
              </w:rPr>
            </w:pPr>
            <w:r>
              <w:rPr>
                <w:sz w:val="14"/>
              </w:rPr>
              <w:t>Intimidate:  5 ranks</w:t>
            </w:r>
          </w:p>
        </w:tc>
        <w:tc>
          <w:tcPr>
            <w:tcW w:w="6300" w:type="dxa"/>
            <w:tcBorders>
              <w:right w:val="single" w:sz="12" w:space="0" w:color="auto"/>
            </w:tcBorders>
            <w:vAlign w:val="center"/>
          </w:tcPr>
          <w:p w14:paraId="1AA6C2A1" w14:textId="77777777" w:rsidR="004C713D" w:rsidRDefault="004C713D" w:rsidP="00246E2B">
            <w:pPr>
              <w:pStyle w:val="DescriptionTop"/>
            </w:pPr>
            <w:r>
              <w:t>All allies within 30’ receive a +1 Morale bonus on all Melee attack rolls.</w:t>
            </w:r>
          </w:p>
        </w:tc>
      </w:tr>
      <w:tr w:rsidR="004C713D" w14:paraId="2830E1E9" w14:textId="77777777">
        <w:trPr>
          <w:cantSplit/>
        </w:trPr>
        <w:tc>
          <w:tcPr>
            <w:tcW w:w="1620" w:type="dxa"/>
            <w:tcBorders>
              <w:left w:val="single" w:sz="12" w:space="0" w:color="auto"/>
              <w:right w:val="nil"/>
            </w:tcBorders>
          </w:tcPr>
          <w:p w14:paraId="3B681C39" w14:textId="77777777" w:rsidR="004C713D" w:rsidRDefault="004C713D" w:rsidP="00246E2B">
            <w:pPr>
              <w:spacing w:before="20" w:after="20"/>
              <w:ind w:left="72" w:hanging="72"/>
              <w:rPr>
                <w:sz w:val="16"/>
              </w:rPr>
            </w:pPr>
            <w:r>
              <w:rPr>
                <w:sz w:val="16"/>
              </w:rPr>
              <w:t>Rouse Courage</w:t>
            </w:r>
            <w:r w:rsidRPr="00744832">
              <w:rPr>
                <w:sz w:val="16"/>
              </w:rPr>
              <w:fldChar w:fldCharType="begin"/>
            </w:r>
            <w:r w:rsidRPr="00744832">
              <w:rPr>
                <w:sz w:val="16"/>
              </w:rPr>
              <w:instrText xml:space="preserve"> XE "</w:instrText>
            </w:r>
            <w:r>
              <w:rPr>
                <w:sz w:val="16"/>
              </w:rPr>
              <w:instrText>Rouse Courage</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240F9C63" w14:textId="77777777" w:rsidR="004C713D" w:rsidRDefault="004C713D" w:rsidP="00246E2B">
            <w:pPr>
              <w:spacing w:before="20" w:after="20"/>
              <w:jc w:val="right"/>
              <w:rPr>
                <w:sz w:val="12"/>
              </w:rPr>
            </w:pPr>
            <w:r>
              <w:rPr>
                <w:sz w:val="12"/>
              </w:rPr>
              <w:t>(DR323 p29)</w:t>
            </w:r>
          </w:p>
        </w:tc>
        <w:tc>
          <w:tcPr>
            <w:tcW w:w="1620" w:type="dxa"/>
          </w:tcPr>
          <w:p w14:paraId="05EF481A" w14:textId="77777777" w:rsidR="004C713D" w:rsidRDefault="004C713D" w:rsidP="00246E2B">
            <w:pPr>
              <w:spacing w:before="20"/>
              <w:ind w:left="72" w:hanging="72"/>
              <w:rPr>
                <w:sz w:val="14"/>
              </w:rPr>
            </w:pPr>
            <w:r>
              <w:rPr>
                <w:sz w:val="14"/>
              </w:rPr>
              <w:t>Charisma 13</w:t>
            </w:r>
          </w:p>
          <w:p w14:paraId="47ADC185" w14:textId="77777777" w:rsidR="004C713D" w:rsidRDefault="004C713D" w:rsidP="00246E2B">
            <w:pPr>
              <w:spacing w:before="20"/>
              <w:ind w:left="72" w:hanging="72"/>
              <w:rPr>
                <w:sz w:val="14"/>
              </w:rPr>
            </w:pPr>
            <w:r>
              <w:rPr>
                <w:sz w:val="14"/>
              </w:rPr>
              <w:t>Commander</w:t>
            </w:r>
          </w:p>
        </w:tc>
        <w:tc>
          <w:tcPr>
            <w:tcW w:w="6300" w:type="dxa"/>
            <w:tcBorders>
              <w:right w:val="single" w:sz="12" w:space="0" w:color="auto"/>
            </w:tcBorders>
            <w:vAlign w:val="center"/>
          </w:tcPr>
          <w:p w14:paraId="6FE5EE5E" w14:textId="77777777" w:rsidR="004C713D" w:rsidRDefault="004C713D" w:rsidP="00246E2B">
            <w:pPr>
              <w:pStyle w:val="DescriptionTop"/>
              <w:spacing w:after="0"/>
            </w:pPr>
            <w:r>
              <w:t xml:space="preserve">All allies within 30’ may reroll a failed save vs. a Fear effect.  </w:t>
            </w:r>
          </w:p>
          <w:p w14:paraId="62F6914B" w14:textId="77777777" w:rsidR="004C713D" w:rsidRDefault="004C713D" w:rsidP="00246E2B">
            <w:pPr>
              <w:pStyle w:val="DescriptionTop"/>
            </w:pPr>
            <w:r>
              <w:t>An ally affected by a Fear effect that moves within 30’ of you can make one additional save to resist the Fear effect.</w:t>
            </w:r>
          </w:p>
        </w:tc>
      </w:tr>
    </w:tbl>
    <w:p w14:paraId="76575E30" w14:textId="77777777" w:rsidR="00246E2B" w:rsidRDefault="00246E2B" w:rsidP="00246E2B">
      <w:pPr>
        <w:pStyle w:val="FootnoteText"/>
      </w:pPr>
    </w:p>
    <w:p w14:paraId="10C560A2" w14:textId="77777777" w:rsidR="00246E2B" w:rsidRDefault="00246E2B" w:rsidP="00246E2B">
      <w:pPr>
        <w:pStyle w:val="FootnoteText"/>
      </w:pPr>
    </w:p>
    <w:p w14:paraId="7F18F0CD" w14:textId="77777777" w:rsidR="00246E2B" w:rsidRDefault="00246E2B" w:rsidP="00246E2B">
      <w:pPr>
        <w:pStyle w:val="FootnoteText"/>
      </w:pPr>
    </w:p>
    <w:p w14:paraId="7ADAF363" w14:textId="77777777" w:rsidR="00246E2B" w:rsidRDefault="00246E2B" w:rsidP="00246E2B">
      <w:pPr>
        <w:pStyle w:val="Heading2"/>
      </w:pPr>
      <w:bookmarkStart w:id="37" w:name="_Toc173668138"/>
      <w:r>
        <w:t>Feats Based on Combat Expertise</w:t>
      </w:r>
      <w:bookmarkEnd w:id="37"/>
    </w:p>
    <w:p w14:paraId="3CB8142D"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74B08" w14:paraId="7AB2D83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CEADBE2" w14:textId="77777777" w:rsidR="00E74B08" w:rsidRPr="00E74B08" w:rsidRDefault="00E74B08" w:rsidP="00246E2B">
            <w:pPr>
              <w:spacing w:before="20" w:after="20"/>
              <w:ind w:left="72" w:hanging="72"/>
              <w:rPr>
                <w:sz w:val="18"/>
                <w:szCs w:val="18"/>
              </w:rPr>
            </w:pPr>
            <w:r w:rsidRPr="00E74B08">
              <w:rPr>
                <w:sz w:val="18"/>
                <w:szCs w:val="18"/>
              </w:rPr>
              <w:lastRenderedPageBreak/>
              <w:t>Combat Expertise</w:t>
            </w:r>
          </w:p>
        </w:tc>
        <w:tc>
          <w:tcPr>
            <w:tcW w:w="900" w:type="dxa"/>
            <w:tcBorders>
              <w:top w:val="single" w:sz="12" w:space="0" w:color="auto"/>
              <w:left w:val="nil"/>
              <w:bottom w:val="double" w:sz="6" w:space="0" w:color="auto"/>
            </w:tcBorders>
            <w:vAlign w:val="center"/>
          </w:tcPr>
          <w:p w14:paraId="59026FA0" w14:textId="77777777" w:rsidR="00E74B08" w:rsidRDefault="00E74B08"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D813726" w14:textId="77777777" w:rsidR="00E74B08" w:rsidRDefault="00E74B0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12D8777" w14:textId="77777777" w:rsidR="00E74B08" w:rsidRDefault="00E74B08" w:rsidP="00246E2B">
            <w:pPr>
              <w:spacing w:before="20" w:after="20"/>
              <w:ind w:left="72" w:hanging="72"/>
              <w:rPr>
                <w:sz w:val="16"/>
              </w:rPr>
            </w:pPr>
            <w:r>
              <w:rPr>
                <w:sz w:val="16"/>
              </w:rPr>
              <w:t>Description</w:t>
            </w:r>
          </w:p>
        </w:tc>
      </w:tr>
      <w:tr w:rsidR="00E74B08" w14:paraId="6500D30F" w14:textId="77777777">
        <w:trPr>
          <w:cantSplit/>
        </w:trPr>
        <w:tc>
          <w:tcPr>
            <w:tcW w:w="1620" w:type="dxa"/>
            <w:tcBorders>
              <w:left w:val="single" w:sz="12" w:space="0" w:color="auto"/>
              <w:right w:val="nil"/>
            </w:tcBorders>
          </w:tcPr>
          <w:p w14:paraId="3A1CA24C" w14:textId="77777777" w:rsidR="00E74B08" w:rsidRDefault="00E74B08" w:rsidP="00246E2B">
            <w:pPr>
              <w:spacing w:before="20" w:after="20"/>
              <w:ind w:left="72" w:hanging="72"/>
              <w:rPr>
                <w:sz w:val="16"/>
              </w:rPr>
            </w:pPr>
            <w:r>
              <w:rPr>
                <w:sz w:val="16"/>
              </w:rPr>
              <w:t xml:space="preserve">Aid Giver </w:t>
            </w:r>
            <w:r w:rsidRPr="00A02A45">
              <w:rPr>
                <w:sz w:val="16"/>
                <w:szCs w:val="16"/>
              </w:rPr>
              <w:fldChar w:fldCharType="begin"/>
            </w:r>
            <w:r w:rsidRPr="00A02A45">
              <w:rPr>
                <w:sz w:val="16"/>
                <w:szCs w:val="16"/>
              </w:rPr>
              <w:instrText xml:space="preserve"> XE "</w:instrText>
            </w:r>
            <w:r>
              <w:rPr>
                <w:sz w:val="16"/>
                <w:szCs w:val="16"/>
              </w:rPr>
              <w:instrText>Aid Giver</w:instrText>
            </w:r>
            <w:r w:rsidRPr="00A02A45">
              <w:rPr>
                <w:sz w:val="16"/>
                <w:szCs w:val="16"/>
              </w:rPr>
              <w:instrText xml:space="preserve">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778B16FF" w14:textId="77777777" w:rsidR="00E74B08" w:rsidRDefault="00E74B08" w:rsidP="00246E2B">
            <w:pPr>
              <w:spacing w:before="20" w:after="20"/>
              <w:ind w:left="-108"/>
              <w:jc w:val="right"/>
              <w:rPr>
                <w:sz w:val="12"/>
              </w:rPr>
            </w:pPr>
            <w:r>
              <w:rPr>
                <w:sz w:val="12"/>
              </w:rPr>
              <w:t>(DR343 p92)</w:t>
            </w:r>
          </w:p>
        </w:tc>
        <w:tc>
          <w:tcPr>
            <w:tcW w:w="1620" w:type="dxa"/>
          </w:tcPr>
          <w:p w14:paraId="2DFE293A" w14:textId="77777777" w:rsidR="00E74B08" w:rsidRDefault="00E74B08" w:rsidP="00246E2B">
            <w:pPr>
              <w:spacing w:before="20"/>
              <w:ind w:left="72" w:hanging="72"/>
              <w:rPr>
                <w:sz w:val="14"/>
              </w:rPr>
            </w:pPr>
            <w:r>
              <w:rPr>
                <w:sz w:val="14"/>
              </w:rPr>
              <w:t>Strength 13</w:t>
            </w:r>
          </w:p>
          <w:p w14:paraId="0A8061D4" w14:textId="77777777" w:rsidR="00E74B08" w:rsidRDefault="00E74B08" w:rsidP="00246E2B">
            <w:pPr>
              <w:spacing w:before="20"/>
              <w:ind w:left="72" w:hanging="72"/>
              <w:rPr>
                <w:sz w:val="14"/>
              </w:rPr>
            </w:pPr>
            <w:r>
              <w:rPr>
                <w:sz w:val="14"/>
              </w:rPr>
              <w:t>Intelligence 13</w:t>
            </w:r>
          </w:p>
          <w:p w14:paraId="7A35A7A0" w14:textId="77777777" w:rsidR="00E74B08" w:rsidRDefault="00E74B08" w:rsidP="00246E2B">
            <w:pPr>
              <w:spacing w:before="20"/>
              <w:ind w:left="72" w:hanging="72"/>
              <w:rPr>
                <w:sz w:val="14"/>
              </w:rPr>
            </w:pPr>
            <w:r>
              <w:rPr>
                <w:sz w:val="14"/>
              </w:rPr>
              <w:t>Combat Expertise</w:t>
            </w:r>
          </w:p>
          <w:p w14:paraId="776CAC5E" w14:textId="77777777" w:rsidR="00E74B08" w:rsidRDefault="00E74B08" w:rsidP="00246E2B">
            <w:pPr>
              <w:spacing w:before="20"/>
              <w:ind w:left="72" w:hanging="72"/>
              <w:rPr>
                <w:sz w:val="14"/>
              </w:rPr>
            </w:pPr>
            <w:r>
              <w:rPr>
                <w:sz w:val="14"/>
              </w:rPr>
              <w:t>Dodge</w:t>
            </w:r>
          </w:p>
          <w:p w14:paraId="1F1D8D1C" w14:textId="77777777" w:rsidR="00E74B08" w:rsidRDefault="00E74B08" w:rsidP="00246E2B">
            <w:pPr>
              <w:spacing w:before="20" w:after="20"/>
              <w:ind w:left="72" w:hanging="72"/>
              <w:rPr>
                <w:sz w:val="14"/>
              </w:rPr>
            </w:pPr>
            <w:r>
              <w:rPr>
                <w:sz w:val="14"/>
              </w:rPr>
              <w:t>Power Attack</w:t>
            </w:r>
          </w:p>
        </w:tc>
        <w:tc>
          <w:tcPr>
            <w:tcW w:w="6300" w:type="dxa"/>
            <w:tcBorders>
              <w:right w:val="single" w:sz="12" w:space="0" w:color="auto"/>
            </w:tcBorders>
            <w:vAlign w:val="center"/>
          </w:tcPr>
          <w:p w14:paraId="4BBB217F" w14:textId="77777777" w:rsidR="00E74B08" w:rsidRDefault="00E74B08" w:rsidP="00246E2B">
            <w:pPr>
              <w:pStyle w:val="Description"/>
              <w:spacing w:before="20"/>
            </w:pPr>
            <w:r>
              <w:t xml:space="preserve">As a Full Round Action, you may use an Aid Other action to benefit every adjacent ally, granting either a </w:t>
            </w:r>
            <w:r>
              <w:br/>
              <w:t>+2 bonus on Attack rolls or a +2 bonus to AC.</w:t>
            </w:r>
          </w:p>
        </w:tc>
      </w:tr>
      <w:tr w:rsidR="00E74B08" w14:paraId="39E3B9CF" w14:textId="77777777">
        <w:trPr>
          <w:cantSplit/>
        </w:trPr>
        <w:tc>
          <w:tcPr>
            <w:tcW w:w="1620" w:type="dxa"/>
            <w:tcBorders>
              <w:left w:val="single" w:sz="12" w:space="0" w:color="auto"/>
              <w:right w:val="nil"/>
            </w:tcBorders>
          </w:tcPr>
          <w:p w14:paraId="6BADE30D" w14:textId="77777777" w:rsidR="00E74B08" w:rsidRDefault="00E74B08" w:rsidP="00246E2B">
            <w:pPr>
              <w:spacing w:before="20" w:after="20"/>
              <w:ind w:left="72" w:hanging="72"/>
              <w:rPr>
                <w:sz w:val="16"/>
              </w:rPr>
            </w:pPr>
            <w:r>
              <w:rPr>
                <w:sz w:val="16"/>
              </w:rPr>
              <w:t xml:space="preserve">Canny Opportunist </w:t>
            </w:r>
            <w:r w:rsidRPr="00744832">
              <w:rPr>
                <w:sz w:val="16"/>
              </w:rPr>
              <w:fldChar w:fldCharType="begin"/>
            </w:r>
            <w:r w:rsidRPr="00744832">
              <w:rPr>
                <w:sz w:val="16"/>
              </w:rPr>
              <w:instrText xml:space="preserve"> XE "</w:instrText>
            </w:r>
            <w:r>
              <w:rPr>
                <w:sz w:val="16"/>
              </w:rPr>
              <w:instrText>Canny Opportunist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8EC6C8D" w14:textId="77777777" w:rsidR="00E74B08" w:rsidRDefault="00E74B08" w:rsidP="00246E2B">
            <w:pPr>
              <w:spacing w:before="20" w:after="20"/>
              <w:ind w:left="-108"/>
              <w:jc w:val="right"/>
              <w:rPr>
                <w:sz w:val="12"/>
              </w:rPr>
            </w:pPr>
            <w:r>
              <w:rPr>
                <w:sz w:val="12"/>
              </w:rPr>
              <w:t>(DR340 p86)</w:t>
            </w:r>
          </w:p>
        </w:tc>
        <w:tc>
          <w:tcPr>
            <w:tcW w:w="1620" w:type="dxa"/>
          </w:tcPr>
          <w:p w14:paraId="710D1664" w14:textId="77777777" w:rsidR="00E74B08" w:rsidRDefault="00E74B08" w:rsidP="00246E2B">
            <w:pPr>
              <w:spacing w:before="20"/>
              <w:ind w:left="72" w:hanging="72"/>
              <w:rPr>
                <w:sz w:val="14"/>
              </w:rPr>
            </w:pPr>
            <w:r>
              <w:rPr>
                <w:sz w:val="14"/>
              </w:rPr>
              <w:t>Dexterity 13</w:t>
            </w:r>
          </w:p>
          <w:p w14:paraId="1E20EADF" w14:textId="77777777" w:rsidR="00E74B08" w:rsidRDefault="00E74B08" w:rsidP="00246E2B">
            <w:pPr>
              <w:spacing w:before="20"/>
              <w:ind w:left="72" w:hanging="72"/>
              <w:rPr>
                <w:sz w:val="14"/>
              </w:rPr>
            </w:pPr>
            <w:r>
              <w:rPr>
                <w:sz w:val="14"/>
              </w:rPr>
              <w:t>Intelligence 13</w:t>
            </w:r>
          </w:p>
          <w:p w14:paraId="6FDF4041"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62B0F63F" w14:textId="77777777" w:rsidR="00E74B08" w:rsidRDefault="00E74B08" w:rsidP="00246E2B">
            <w:pPr>
              <w:pStyle w:val="DescriptionTop"/>
            </w:pPr>
            <w:r>
              <w:t>If an opponent you threaten does any of the following, you may make an Attack of Opportunity on him/her, even if you are Flat-Footed:  Draw a Weapon, Ready / Loosen a Shield, or Attempts a Feint in Combat.</w:t>
            </w:r>
          </w:p>
        </w:tc>
      </w:tr>
      <w:tr w:rsidR="00E74B08" w14:paraId="4DC7A0C3" w14:textId="77777777">
        <w:trPr>
          <w:cantSplit/>
        </w:trPr>
        <w:tc>
          <w:tcPr>
            <w:tcW w:w="1620" w:type="dxa"/>
            <w:tcBorders>
              <w:left w:val="single" w:sz="12" w:space="0" w:color="auto"/>
              <w:right w:val="nil"/>
            </w:tcBorders>
          </w:tcPr>
          <w:p w14:paraId="705C1BC1" w14:textId="77777777" w:rsidR="00E74B08" w:rsidRDefault="00E74B08"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8A1A7FD" w14:textId="77777777" w:rsidR="00E74B08" w:rsidRDefault="00E74B08" w:rsidP="00246E2B">
            <w:pPr>
              <w:spacing w:before="20" w:after="20"/>
              <w:ind w:left="-108"/>
              <w:jc w:val="right"/>
              <w:rPr>
                <w:sz w:val="12"/>
              </w:rPr>
            </w:pPr>
            <w:r>
              <w:rPr>
                <w:sz w:val="12"/>
              </w:rPr>
              <w:t>(PH2 p93)</w:t>
            </w:r>
          </w:p>
        </w:tc>
        <w:tc>
          <w:tcPr>
            <w:tcW w:w="1620" w:type="dxa"/>
          </w:tcPr>
          <w:p w14:paraId="0CB6458B" w14:textId="77777777" w:rsidR="00E74B08" w:rsidRDefault="00E74B08" w:rsidP="00246E2B">
            <w:pPr>
              <w:tabs>
                <w:tab w:val="right" w:pos="1411"/>
              </w:tabs>
              <w:spacing w:before="20"/>
              <w:ind w:left="72" w:hanging="72"/>
              <w:rPr>
                <w:sz w:val="14"/>
              </w:rPr>
            </w:pPr>
            <w:r>
              <w:rPr>
                <w:sz w:val="14"/>
              </w:rPr>
              <w:t>Base Attack Bonus +6</w:t>
            </w:r>
          </w:p>
          <w:p w14:paraId="4796948D" w14:textId="77777777" w:rsidR="00E74B08" w:rsidRDefault="00E74B08" w:rsidP="00246E2B">
            <w:pPr>
              <w:tabs>
                <w:tab w:val="right" w:pos="1411"/>
              </w:tabs>
              <w:spacing w:before="20"/>
              <w:ind w:left="72" w:hanging="72"/>
              <w:rPr>
                <w:sz w:val="14"/>
              </w:rPr>
            </w:pPr>
            <w:r>
              <w:rPr>
                <w:sz w:val="14"/>
              </w:rPr>
              <w:t>Dexterity 15</w:t>
            </w:r>
          </w:p>
          <w:p w14:paraId="76CDC1C2" w14:textId="77777777" w:rsidR="00E74B08" w:rsidRDefault="00E74B08" w:rsidP="00246E2B">
            <w:pPr>
              <w:tabs>
                <w:tab w:val="right" w:pos="1411"/>
              </w:tabs>
              <w:spacing w:before="20"/>
              <w:ind w:left="72" w:hanging="72"/>
              <w:rPr>
                <w:sz w:val="14"/>
              </w:rPr>
            </w:pPr>
            <w:r>
              <w:rPr>
                <w:sz w:val="14"/>
              </w:rPr>
              <w:t>Intelligence 13</w:t>
            </w:r>
          </w:p>
          <w:p w14:paraId="4E8F15D4" w14:textId="77777777" w:rsidR="00E74B08" w:rsidRDefault="00E74B08" w:rsidP="00246E2B">
            <w:pPr>
              <w:tabs>
                <w:tab w:val="right" w:pos="1411"/>
              </w:tabs>
              <w:spacing w:before="20"/>
              <w:ind w:left="72" w:hanging="72"/>
              <w:rPr>
                <w:sz w:val="14"/>
              </w:rPr>
            </w:pPr>
            <w:r>
              <w:rPr>
                <w:sz w:val="14"/>
              </w:rPr>
              <w:t>Combat Expertise</w:t>
            </w:r>
          </w:p>
          <w:p w14:paraId="624544A6" w14:textId="77777777" w:rsidR="00E74B08" w:rsidRDefault="00E74B08"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16677DF5" w14:textId="77777777" w:rsidR="00E74B08" w:rsidRDefault="00E74B08" w:rsidP="00246E2B">
            <w:pPr>
              <w:pStyle w:val="DescriptionTop"/>
              <w:spacing w:after="0"/>
            </w:pPr>
            <w:r>
              <w:t>You may use the following 3 tactical maneuvers:</w:t>
            </w:r>
          </w:p>
          <w:p w14:paraId="1B57D7D4" w14:textId="77777777" w:rsidR="00E74B08" w:rsidRPr="008E6B5F" w:rsidRDefault="00E74B08"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13FF9FDC" w14:textId="77777777" w:rsidR="00E74B08" w:rsidRDefault="00E74B08"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50A4651B" w14:textId="77777777" w:rsidR="00E74B08" w:rsidRPr="00ED4BD6" w:rsidRDefault="00E74B08"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E74B08" w14:paraId="2A859D35" w14:textId="77777777">
        <w:trPr>
          <w:cantSplit/>
        </w:trPr>
        <w:tc>
          <w:tcPr>
            <w:tcW w:w="1620" w:type="dxa"/>
            <w:tcBorders>
              <w:left w:val="single" w:sz="12" w:space="0" w:color="auto"/>
              <w:right w:val="nil"/>
            </w:tcBorders>
          </w:tcPr>
          <w:p w14:paraId="7E6F3E84" w14:textId="77777777" w:rsidR="00E74B08" w:rsidRDefault="00E74B08" w:rsidP="00246E2B">
            <w:pPr>
              <w:spacing w:before="20" w:after="20"/>
              <w:ind w:left="72" w:right="-108" w:hanging="72"/>
              <w:rPr>
                <w:color w:val="000000"/>
                <w:sz w:val="16"/>
              </w:rPr>
            </w:pPr>
            <w:r>
              <w:rPr>
                <w:color w:val="000000"/>
                <w:sz w:val="16"/>
              </w:rPr>
              <w:t xml:space="preserve">Combat Expertise </w:t>
            </w:r>
            <w:r w:rsidRPr="00A02A45">
              <w:rPr>
                <w:color w:val="000000"/>
                <w:sz w:val="16"/>
                <w:szCs w:val="16"/>
              </w:rPr>
              <w:fldChar w:fldCharType="begin"/>
            </w:r>
            <w:r w:rsidRPr="00A02A45">
              <w:rPr>
                <w:color w:val="000000"/>
                <w:sz w:val="16"/>
                <w:szCs w:val="16"/>
              </w:rPr>
              <w:instrText xml:space="preserve"> XE "Combat Expertise" </w:instrText>
            </w:r>
            <w:r w:rsidRPr="00A02A45">
              <w:rPr>
                <w:color w:val="000000"/>
                <w:sz w:val="16"/>
                <w:szCs w:val="16"/>
              </w:rPr>
              <w:fldChar w:fldCharType="end"/>
            </w:r>
            <w:r>
              <w:rPr>
                <w:sz w:val="16"/>
              </w:rPr>
              <w:br/>
            </w:r>
            <w:r>
              <w:rPr>
                <w:sz w:val="14"/>
              </w:rPr>
              <w:t>[General, Fighter, Scout]</w:t>
            </w:r>
          </w:p>
        </w:tc>
        <w:tc>
          <w:tcPr>
            <w:tcW w:w="900" w:type="dxa"/>
            <w:tcBorders>
              <w:left w:val="nil"/>
            </w:tcBorders>
            <w:vAlign w:val="bottom"/>
          </w:tcPr>
          <w:p w14:paraId="0CBE3A74" w14:textId="77777777" w:rsidR="00E74B08" w:rsidRDefault="00E74B08" w:rsidP="00246E2B">
            <w:pPr>
              <w:spacing w:before="20" w:after="20"/>
              <w:ind w:left="-108"/>
              <w:jc w:val="right"/>
              <w:rPr>
                <w:sz w:val="12"/>
              </w:rPr>
            </w:pPr>
            <w:r>
              <w:rPr>
                <w:sz w:val="12"/>
              </w:rPr>
              <w:t>(PH p92)</w:t>
            </w:r>
            <w:r>
              <w:rPr>
                <w:sz w:val="12"/>
              </w:rPr>
              <w:br/>
              <w:t>(CAdv p10)+</w:t>
            </w:r>
          </w:p>
        </w:tc>
        <w:tc>
          <w:tcPr>
            <w:tcW w:w="1620" w:type="dxa"/>
          </w:tcPr>
          <w:p w14:paraId="78D52836" w14:textId="77777777" w:rsidR="00E74B08" w:rsidRDefault="00E74B08" w:rsidP="00246E2B">
            <w:pPr>
              <w:spacing w:before="20" w:after="20"/>
              <w:ind w:left="72" w:hanging="72"/>
              <w:rPr>
                <w:sz w:val="14"/>
              </w:rPr>
            </w:pPr>
            <w:r>
              <w:rPr>
                <w:sz w:val="14"/>
              </w:rPr>
              <w:t>Intelligence 13</w:t>
            </w:r>
          </w:p>
        </w:tc>
        <w:tc>
          <w:tcPr>
            <w:tcW w:w="6300" w:type="dxa"/>
            <w:tcBorders>
              <w:right w:val="single" w:sz="12" w:space="0" w:color="auto"/>
            </w:tcBorders>
            <w:vAlign w:val="center"/>
          </w:tcPr>
          <w:p w14:paraId="2474A90A" w14:textId="77777777" w:rsidR="00E74B08" w:rsidRDefault="00E74B08" w:rsidP="00246E2B">
            <w:pPr>
              <w:pStyle w:val="DescriptionTop"/>
            </w:pPr>
            <w:r>
              <w:t>When you take an Attack action or a Full Attack action, you may take –X to hit and get +X to your AC until your next action.  X can be up to your base attack bonus, with a maximum of 5.</w:t>
            </w:r>
          </w:p>
        </w:tc>
      </w:tr>
      <w:tr w:rsidR="00E74B08" w14:paraId="22D0184A" w14:textId="77777777">
        <w:trPr>
          <w:cantSplit/>
        </w:trPr>
        <w:tc>
          <w:tcPr>
            <w:tcW w:w="1620" w:type="dxa"/>
            <w:tcBorders>
              <w:left w:val="single" w:sz="12" w:space="0" w:color="auto"/>
              <w:right w:val="nil"/>
            </w:tcBorders>
          </w:tcPr>
          <w:p w14:paraId="62ECB30C" w14:textId="77777777" w:rsidR="00E74B08" w:rsidRDefault="00E74B08" w:rsidP="00246E2B">
            <w:pPr>
              <w:spacing w:before="20" w:after="20"/>
              <w:ind w:left="72" w:hanging="72"/>
              <w:rPr>
                <w:sz w:val="16"/>
              </w:rPr>
            </w:pPr>
            <w:r>
              <w:rPr>
                <w:sz w:val="16"/>
              </w:rPr>
              <w:t xml:space="preserve">Curling Wave Strike </w:t>
            </w:r>
            <w:r w:rsidRPr="00744832">
              <w:rPr>
                <w:sz w:val="16"/>
              </w:rPr>
              <w:fldChar w:fldCharType="begin"/>
            </w:r>
            <w:r w:rsidRPr="00744832">
              <w:rPr>
                <w:sz w:val="16"/>
              </w:rPr>
              <w:instrText xml:space="preserve"> XE "</w:instrText>
            </w:r>
            <w:r>
              <w:rPr>
                <w:sz w:val="16"/>
              </w:rPr>
              <w:instrText>Curling Wave Strike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2D9DC76D" w14:textId="77777777" w:rsidR="00E74B08" w:rsidRDefault="00E74B08" w:rsidP="00246E2B">
            <w:pPr>
              <w:spacing w:before="20" w:after="20"/>
              <w:ind w:left="-108"/>
              <w:jc w:val="right"/>
              <w:rPr>
                <w:sz w:val="12"/>
              </w:rPr>
            </w:pPr>
            <w:r>
              <w:rPr>
                <w:sz w:val="12"/>
              </w:rPr>
              <w:t>(Storm p92)</w:t>
            </w:r>
          </w:p>
        </w:tc>
        <w:tc>
          <w:tcPr>
            <w:tcW w:w="1620" w:type="dxa"/>
          </w:tcPr>
          <w:p w14:paraId="18F861F0" w14:textId="77777777" w:rsidR="00E74B08" w:rsidRDefault="00E74B08" w:rsidP="00246E2B">
            <w:pPr>
              <w:spacing w:before="20"/>
              <w:ind w:left="72" w:hanging="72"/>
              <w:rPr>
                <w:sz w:val="14"/>
              </w:rPr>
            </w:pPr>
            <w:r>
              <w:rPr>
                <w:sz w:val="14"/>
              </w:rPr>
              <w:t>Intelligence 13</w:t>
            </w:r>
          </w:p>
          <w:p w14:paraId="0BD1F6A7" w14:textId="77777777" w:rsidR="00E74B08" w:rsidRDefault="00E74B08" w:rsidP="00246E2B">
            <w:pPr>
              <w:spacing w:before="20"/>
              <w:ind w:left="72" w:hanging="72"/>
              <w:rPr>
                <w:sz w:val="14"/>
              </w:rPr>
            </w:pPr>
            <w:r>
              <w:rPr>
                <w:sz w:val="14"/>
              </w:rPr>
              <w:t>Combat Expertise</w:t>
            </w:r>
          </w:p>
          <w:p w14:paraId="10F01C91" w14:textId="77777777" w:rsidR="00E74B08" w:rsidRDefault="00E74B08" w:rsidP="00246E2B">
            <w:pPr>
              <w:spacing w:before="20" w:after="20"/>
              <w:ind w:left="72" w:hanging="72"/>
              <w:rPr>
                <w:sz w:val="14"/>
              </w:rPr>
            </w:pPr>
            <w:r>
              <w:rPr>
                <w:sz w:val="14"/>
              </w:rPr>
              <w:t>Improved Trip</w:t>
            </w:r>
          </w:p>
        </w:tc>
        <w:tc>
          <w:tcPr>
            <w:tcW w:w="6300" w:type="dxa"/>
            <w:tcBorders>
              <w:right w:val="single" w:sz="12" w:space="0" w:color="auto"/>
            </w:tcBorders>
            <w:vAlign w:val="center"/>
          </w:tcPr>
          <w:p w14:paraId="6684AD7B" w14:textId="77777777" w:rsidR="00E74B08" w:rsidRDefault="00E74B08" w:rsidP="00246E2B">
            <w:pPr>
              <w:pStyle w:val="Description"/>
              <w:spacing w:before="20"/>
            </w:pPr>
            <w:r>
              <w:t>If you successfully trip an opponent in melee, you may forgo your free follow-up attack to instead attempt to trip another opponent within reach at the same attack bonus total as the previous attack.</w:t>
            </w:r>
          </w:p>
          <w:p w14:paraId="0B003A7A" w14:textId="77777777" w:rsidR="00E74B08" w:rsidRPr="00EC35C9" w:rsidRDefault="00E74B08" w:rsidP="00246E2B">
            <w:pPr>
              <w:pStyle w:val="Description"/>
              <w:spacing w:before="20"/>
            </w:pPr>
            <w:r>
              <w:t xml:space="preserve">You may only use this feat once per round (i.e., if you trip the second opponent, you </w:t>
            </w:r>
            <w:r>
              <w:rPr>
                <w:u w:val="single"/>
              </w:rPr>
              <w:t>don’t</w:t>
            </w:r>
            <w:r>
              <w:t xml:space="preserve"> get to try to trip a third).</w:t>
            </w:r>
          </w:p>
        </w:tc>
      </w:tr>
      <w:tr w:rsidR="00E74B08" w14:paraId="07D5D461" w14:textId="77777777">
        <w:trPr>
          <w:cantSplit/>
        </w:trPr>
        <w:tc>
          <w:tcPr>
            <w:tcW w:w="1620" w:type="dxa"/>
            <w:tcBorders>
              <w:left w:val="single" w:sz="12" w:space="0" w:color="auto"/>
              <w:right w:val="nil"/>
            </w:tcBorders>
          </w:tcPr>
          <w:p w14:paraId="24408AAD" w14:textId="77777777" w:rsidR="00E74B08" w:rsidRDefault="00E74B08" w:rsidP="00246E2B">
            <w:pPr>
              <w:spacing w:before="20" w:after="20"/>
              <w:ind w:left="72" w:hanging="72"/>
              <w:rPr>
                <w:sz w:val="16"/>
              </w:rPr>
            </w:pPr>
            <w:r>
              <w:rPr>
                <w:sz w:val="16"/>
              </w:rPr>
              <w:t xml:space="preserve">Daunting Nuisance </w:t>
            </w:r>
            <w:r w:rsidRPr="00744832">
              <w:rPr>
                <w:sz w:val="16"/>
              </w:rPr>
              <w:fldChar w:fldCharType="begin"/>
            </w:r>
            <w:r w:rsidRPr="00744832">
              <w:rPr>
                <w:sz w:val="16"/>
              </w:rPr>
              <w:instrText xml:space="preserve"> XE "</w:instrText>
            </w:r>
            <w:r>
              <w:rPr>
                <w:sz w:val="16"/>
              </w:rPr>
              <w:instrText>Daunting Nuisance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B14E6BD" w14:textId="77777777" w:rsidR="00E74B08" w:rsidRDefault="00E74B08" w:rsidP="00246E2B">
            <w:pPr>
              <w:spacing w:before="20" w:after="20"/>
              <w:ind w:left="-108"/>
              <w:jc w:val="right"/>
              <w:rPr>
                <w:sz w:val="12"/>
              </w:rPr>
            </w:pPr>
            <w:r>
              <w:rPr>
                <w:sz w:val="12"/>
              </w:rPr>
              <w:t>(DR343 p93)</w:t>
            </w:r>
          </w:p>
        </w:tc>
        <w:tc>
          <w:tcPr>
            <w:tcW w:w="1620" w:type="dxa"/>
          </w:tcPr>
          <w:p w14:paraId="4BE4BCF9" w14:textId="77777777" w:rsidR="00E74B08" w:rsidRDefault="00E74B08" w:rsidP="00246E2B">
            <w:pPr>
              <w:spacing w:before="20"/>
              <w:ind w:left="72" w:hanging="72"/>
              <w:rPr>
                <w:sz w:val="14"/>
              </w:rPr>
            </w:pPr>
            <w:r>
              <w:rPr>
                <w:sz w:val="14"/>
              </w:rPr>
              <w:t>Intelligence 13</w:t>
            </w:r>
          </w:p>
          <w:p w14:paraId="21326DE8" w14:textId="77777777" w:rsidR="00E74B08" w:rsidRDefault="00E74B08" w:rsidP="00246E2B">
            <w:pPr>
              <w:spacing w:before="20"/>
              <w:ind w:left="72" w:hanging="72"/>
              <w:rPr>
                <w:sz w:val="14"/>
              </w:rPr>
            </w:pPr>
            <w:r>
              <w:rPr>
                <w:sz w:val="14"/>
              </w:rPr>
              <w:t>Combat Expertise</w:t>
            </w:r>
          </w:p>
          <w:p w14:paraId="26AF21C5" w14:textId="77777777" w:rsidR="00E74B08" w:rsidRDefault="00E74B08" w:rsidP="00246E2B">
            <w:pPr>
              <w:spacing w:before="20" w:after="20"/>
              <w:ind w:left="72" w:hanging="72"/>
              <w:rPr>
                <w:sz w:val="14"/>
              </w:rPr>
            </w:pPr>
            <w:r>
              <w:rPr>
                <w:sz w:val="14"/>
              </w:rPr>
              <w:t>Base Attack Bonus +4</w:t>
            </w:r>
          </w:p>
        </w:tc>
        <w:tc>
          <w:tcPr>
            <w:tcW w:w="6300" w:type="dxa"/>
            <w:tcBorders>
              <w:right w:val="single" w:sz="12" w:space="0" w:color="auto"/>
            </w:tcBorders>
            <w:vAlign w:val="center"/>
          </w:tcPr>
          <w:p w14:paraId="27AF36CB" w14:textId="77777777" w:rsidR="00E74B08" w:rsidRDefault="00E74B08" w:rsidP="00246E2B">
            <w:pPr>
              <w:pStyle w:val="Description"/>
              <w:spacing w:before="20"/>
            </w:pPr>
            <w:r>
              <w:t>By making a successful Touch Attack, your opponent is treated as being Flat-Footed by all creatures adjacent to it, except for you.  This is a Mind-Affecting Extraordinary effect.</w:t>
            </w:r>
          </w:p>
        </w:tc>
      </w:tr>
      <w:tr w:rsidR="00E74B08" w14:paraId="4B490352" w14:textId="77777777">
        <w:trPr>
          <w:cantSplit/>
        </w:trPr>
        <w:tc>
          <w:tcPr>
            <w:tcW w:w="1620" w:type="dxa"/>
            <w:tcBorders>
              <w:left w:val="single" w:sz="12" w:space="0" w:color="auto"/>
              <w:right w:val="nil"/>
            </w:tcBorders>
          </w:tcPr>
          <w:p w14:paraId="31413D6B" w14:textId="77777777" w:rsidR="00E74B08" w:rsidRDefault="00E74B08"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 xml:space="preserve">Defensive </w:instrText>
            </w:r>
            <w:smartTag w:uri="urn:schemas-microsoft-com:office:smarttags" w:element="place">
              <w:r>
                <w:rPr>
                  <w:sz w:val="16"/>
                </w:rPr>
                <w:instrText>Opportunity</w:instrText>
              </w:r>
            </w:smartTag>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2EDE03D8" w14:textId="77777777" w:rsidR="00E74B08" w:rsidRDefault="00E74B08" w:rsidP="00246E2B">
            <w:pPr>
              <w:spacing w:before="20" w:after="20"/>
              <w:ind w:left="-108"/>
              <w:jc w:val="right"/>
              <w:rPr>
                <w:sz w:val="12"/>
              </w:rPr>
            </w:pPr>
            <w:r>
              <w:rPr>
                <w:sz w:val="12"/>
              </w:rPr>
              <w:t>(DR340 p87)</w:t>
            </w:r>
          </w:p>
        </w:tc>
        <w:tc>
          <w:tcPr>
            <w:tcW w:w="1620" w:type="dxa"/>
          </w:tcPr>
          <w:p w14:paraId="1646445F" w14:textId="77777777" w:rsidR="00E74B08" w:rsidRDefault="00E74B08" w:rsidP="00246E2B">
            <w:pPr>
              <w:spacing w:before="20"/>
              <w:ind w:left="72" w:hanging="72"/>
              <w:rPr>
                <w:sz w:val="14"/>
              </w:rPr>
            </w:pPr>
            <w:r>
              <w:rPr>
                <w:sz w:val="14"/>
              </w:rPr>
              <w:t>Intelligence 13</w:t>
            </w:r>
          </w:p>
          <w:p w14:paraId="20B9AE41" w14:textId="77777777" w:rsidR="00E74B08" w:rsidRDefault="00E74B08" w:rsidP="00246E2B">
            <w:pPr>
              <w:spacing w:before="20"/>
              <w:ind w:left="72" w:hanging="72"/>
              <w:rPr>
                <w:sz w:val="14"/>
              </w:rPr>
            </w:pPr>
            <w:r>
              <w:rPr>
                <w:sz w:val="14"/>
              </w:rPr>
              <w:t>Combat Expertise</w:t>
            </w:r>
          </w:p>
          <w:p w14:paraId="0E5EC0DE" w14:textId="77777777" w:rsidR="00E74B08" w:rsidRDefault="00E74B08" w:rsidP="00135121">
            <w:pPr>
              <w:tabs>
                <w:tab w:val="right" w:pos="1404"/>
              </w:tabs>
              <w:spacing w:before="20" w:after="20"/>
              <w:ind w:left="72" w:hanging="72"/>
              <w:rPr>
                <w:sz w:val="14"/>
              </w:rPr>
            </w:pPr>
            <w:r>
              <w:rPr>
                <w:sz w:val="14"/>
              </w:rPr>
              <w:t xml:space="preserve">Tumble:  </w:t>
            </w:r>
            <w:r>
              <w:rPr>
                <w:sz w:val="14"/>
              </w:rPr>
              <w:tab/>
              <w:t>5 ranks</w:t>
            </w:r>
          </w:p>
        </w:tc>
        <w:tc>
          <w:tcPr>
            <w:tcW w:w="6300" w:type="dxa"/>
            <w:tcBorders>
              <w:right w:val="single" w:sz="12" w:space="0" w:color="auto"/>
            </w:tcBorders>
            <w:vAlign w:val="center"/>
          </w:tcPr>
          <w:p w14:paraId="6419C28A" w14:textId="77777777" w:rsidR="00E74B08" w:rsidRDefault="00E74B08" w:rsidP="00246E2B">
            <w:pPr>
              <w:pStyle w:val="DescriptionTop"/>
            </w:pPr>
            <w:r>
              <w:t>If you make an Attack of Opportunity while Fighting Defensively, the attack does not receive the normal penalty for Fighting Defensibly.</w:t>
            </w:r>
          </w:p>
        </w:tc>
      </w:tr>
      <w:tr w:rsidR="00E74B08" w14:paraId="7CB1BD55" w14:textId="77777777">
        <w:trPr>
          <w:cantSplit/>
        </w:trPr>
        <w:tc>
          <w:tcPr>
            <w:tcW w:w="1620" w:type="dxa"/>
            <w:tcBorders>
              <w:left w:val="single" w:sz="12" w:space="0" w:color="auto"/>
              <w:right w:val="nil"/>
            </w:tcBorders>
          </w:tcPr>
          <w:p w14:paraId="4B113CCD" w14:textId="77777777" w:rsidR="00E74B08" w:rsidRDefault="00E74B08" w:rsidP="00246E2B">
            <w:pPr>
              <w:spacing w:before="20" w:after="20"/>
              <w:ind w:left="72" w:hanging="72"/>
              <w:rPr>
                <w:sz w:val="16"/>
              </w:rPr>
            </w:pPr>
            <w:r>
              <w:rPr>
                <w:sz w:val="16"/>
              </w:rPr>
              <w:t xml:space="preserve">Defensive Strike </w:t>
            </w:r>
            <w:r w:rsidRPr="00A02A45">
              <w:rPr>
                <w:sz w:val="16"/>
                <w:szCs w:val="16"/>
              </w:rPr>
              <w:fldChar w:fldCharType="begin"/>
            </w:r>
            <w:r w:rsidRPr="00A02A45">
              <w:rPr>
                <w:sz w:val="16"/>
                <w:szCs w:val="16"/>
              </w:rPr>
              <w:instrText xml:space="preserve"> XE "Defensive Strike" </w:instrText>
            </w:r>
            <w:r w:rsidRPr="00A02A45">
              <w:rPr>
                <w:sz w:val="16"/>
                <w:szCs w:val="16"/>
              </w:rPr>
              <w:fldChar w:fldCharType="end"/>
            </w:r>
            <w:r w:rsidRPr="00A02A45">
              <w:rPr>
                <w:sz w:val="16"/>
                <w:szCs w:val="16"/>
              </w:rPr>
              <w:br/>
            </w:r>
            <w:r>
              <w:rPr>
                <w:sz w:val="14"/>
              </w:rPr>
              <w:t>[General, Fighter]</w:t>
            </w:r>
          </w:p>
        </w:tc>
        <w:tc>
          <w:tcPr>
            <w:tcW w:w="900" w:type="dxa"/>
            <w:tcBorders>
              <w:left w:val="nil"/>
            </w:tcBorders>
            <w:vAlign w:val="bottom"/>
          </w:tcPr>
          <w:p w14:paraId="6F566068" w14:textId="77777777" w:rsidR="00E74B08" w:rsidRDefault="00E74B08" w:rsidP="00246E2B">
            <w:pPr>
              <w:spacing w:before="20" w:after="20"/>
              <w:ind w:left="-108"/>
              <w:jc w:val="right"/>
              <w:rPr>
                <w:sz w:val="12"/>
              </w:rPr>
            </w:pPr>
            <w:r>
              <w:rPr>
                <w:sz w:val="12"/>
              </w:rPr>
              <w:t>(CWar p97)</w:t>
            </w:r>
          </w:p>
        </w:tc>
        <w:tc>
          <w:tcPr>
            <w:tcW w:w="1620" w:type="dxa"/>
          </w:tcPr>
          <w:p w14:paraId="5FBD711D" w14:textId="77777777" w:rsidR="00E74B08" w:rsidRDefault="00E74B08" w:rsidP="00246E2B">
            <w:pPr>
              <w:spacing w:before="20"/>
              <w:ind w:left="72" w:hanging="72"/>
              <w:rPr>
                <w:sz w:val="14"/>
              </w:rPr>
            </w:pPr>
            <w:r>
              <w:rPr>
                <w:sz w:val="14"/>
              </w:rPr>
              <w:t>Dexterity 13</w:t>
            </w:r>
          </w:p>
          <w:p w14:paraId="01A93EC7" w14:textId="77777777" w:rsidR="00E74B08" w:rsidRDefault="00E74B08" w:rsidP="00246E2B">
            <w:pPr>
              <w:spacing w:before="20"/>
              <w:ind w:left="72" w:hanging="72"/>
              <w:rPr>
                <w:sz w:val="14"/>
              </w:rPr>
            </w:pPr>
            <w:r>
              <w:rPr>
                <w:sz w:val="14"/>
              </w:rPr>
              <w:t>Intelligence 13</w:t>
            </w:r>
          </w:p>
          <w:p w14:paraId="54DA1895" w14:textId="77777777" w:rsidR="00E74B08" w:rsidRDefault="00E74B08" w:rsidP="00246E2B">
            <w:pPr>
              <w:pStyle w:val="Description"/>
              <w:spacing w:before="20" w:after="0"/>
            </w:pPr>
            <w:r>
              <w:t>Dodge</w:t>
            </w:r>
          </w:p>
          <w:p w14:paraId="4DEDE020"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39BC0251" w14:textId="77777777" w:rsidR="00E74B08" w:rsidRDefault="00E74B08" w:rsidP="00246E2B">
            <w:pPr>
              <w:pStyle w:val="Description"/>
              <w:spacing w:before="20"/>
            </w:pPr>
            <w:r>
              <w:t>If you take a Total Defense action and an opponent attacks &amp; misses you, on your next turn, you receive a +4 bonus to attack that opponent.</w:t>
            </w:r>
          </w:p>
        </w:tc>
      </w:tr>
      <w:tr w:rsidR="00E74B08" w14:paraId="303C9063" w14:textId="77777777">
        <w:trPr>
          <w:cantSplit/>
        </w:trPr>
        <w:tc>
          <w:tcPr>
            <w:tcW w:w="1620" w:type="dxa"/>
            <w:tcBorders>
              <w:left w:val="single" w:sz="12" w:space="0" w:color="auto"/>
              <w:right w:val="nil"/>
            </w:tcBorders>
          </w:tcPr>
          <w:p w14:paraId="49B952E6" w14:textId="77777777" w:rsidR="00E74B08" w:rsidRDefault="00E74B08" w:rsidP="00246E2B">
            <w:pPr>
              <w:spacing w:before="20" w:after="20"/>
              <w:ind w:left="72" w:hanging="72"/>
              <w:rPr>
                <w:sz w:val="16"/>
              </w:rPr>
            </w:pPr>
            <w:r>
              <w:rPr>
                <w:sz w:val="16"/>
              </w:rPr>
              <w:t xml:space="preserve">Defensive Throw </w:t>
            </w:r>
            <w:r w:rsidRPr="00A02A45">
              <w:rPr>
                <w:sz w:val="16"/>
                <w:szCs w:val="16"/>
              </w:rPr>
              <w:fldChar w:fldCharType="begin"/>
            </w:r>
            <w:r w:rsidRPr="00A02A45">
              <w:rPr>
                <w:sz w:val="16"/>
                <w:szCs w:val="16"/>
              </w:rPr>
              <w:instrText xml:space="preserve"> XE "Defensive Throw" </w:instrText>
            </w:r>
            <w:r w:rsidRPr="00A02A45">
              <w:rPr>
                <w:sz w:val="16"/>
                <w:szCs w:val="16"/>
              </w:rPr>
              <w:fldChar w:fldCharType="end"/>
            </w:r>
            <w:r w:rsidRPr="00A02A45">
              <w:rPr>
                <w:sz w:val="16"/>
                <w:szCs w:val="16"/>
              </w:rPr>
              <w:br/>
            </w:r>
            <w:r>
              <w:rPr>
                <w:sz w:val="14"/>
              </w:rPr>
              <w:t>[General]</w:t>
            </w:r>
          </w:p>
        </w:tc>
        <w:tc>
          <w:tcPr>
            <w:tcW w:w="900" w:type="dxa"/>
            <w:tcBorders>
              <w:left w:val="nil"/>
            </w:tcBorders>
            <w:vAlign w:val="bottom"/>
          </w:tcPr>
          <w:p w14:paraId="65AE267B" w14:textId="77777777" w:rsidR="00E74B08" w:rsidRDefault="00E74B08" w:rsidP="00246E2B">
            <w:pPr>
              <w:spacing w:before="20" w:after="20"/>
              <w:ind w:left="-108"/>
              <w:jc w:val="right"/>
              <w:rPr>
                <w:sz w:val="12"/>
              </w:rPr>
            </w:pPr>
            <w:r>
              <w:rPr>
                <w:sz w:val="12"/>
              </w:rPr>
              <w:t>(CWar p97)</w:t>
            </w:r>
          </w:p>
        </w:tc>
        <w:tc>
          <w:tcPr>
            <w:tcW w:w="1620" w:type="dxa"/>
          </w:tcPr>
          <w:p w14:paraId="65073039" w14:textId="77777777" w:rsidR="00E74B08" w:rsidRDefault="00E74B08" w:rsidP="00246E2B">
            <w:pPr>
              <w:spacing w:before="20"/>
              <w:ind w:left="72" w:hanging="72"/>
              <w:rPr>
                <w:sz w:val="14"/>
              </w:rPr>
            </w:pPr>
            <w:r>
              <w:rPr>
                <w:sz w:val="14"/>
              </w:rPr>
              <w:t>Dexterity 13</w:t>
            </w:r>
          </w:p>
          <w:p w14:paraId="5FD1D7FE" w14:textId="77777777" w:rsidR="00E74B08" w:rsidRDefault="00E74B08" w:rsidP="00246E2B">
            <w:pPr>
              <w:spacing w:before="20"/>
              <w:ind w:left="72" w:hanging="72"/>
              <w:rPr>
                <w:sz w:val="14"/>
              </w:rPr>
            </w:pPr>
            <w:r>
              <w:rPr>
                <w:sz w:val="14"/>
              </w:rPr>
              <w:t>Combat Reflexes</w:t>
            </w:r>
          </w:p>
          <w:p w14:paraId="10580A96" w14:textId="77777777" w:rsidR="00E74B08" w:rsidRDefault="00E74B08" w:rsidP="00246E2B">
            <w:pPr>
              <w:spacing w:before="20"/>
              <w:ind w:left="72" w:hanging="72"/>
              <w:rPr>
                <w:sz w:val="14"/>
              </w:rPr>
            </w:pPr>
            <w:r>
              <w:rPr>
                <w:sz w:val="14"/>
              </w:rPr>
              <w:t>Dodge</w:t>
            </w:r>
          </w:p>
          <w:p w14:paraId="1C9AD1C5" w14:textId="77777777" w:rsidR="00E74B08" w:rsidRDefault="00E74B08" w:rsidP="00246E2B">
            <w:pPr>
              <w:spacing w:before="20"/>
              <w:ind w:left="72" w:hanging="72"/>
              <w:rPr>
                <w:sz w:val="14"/>
              </w:rPr>
            </w:pPr>
            <w:r>
              <w:rPr>
                <w:sz w:val="14"/>
              </w:rPr>
              <w:t>Improved Trip</w:t>
            </w:r>
          </w:p>
          <w:p w14:paraId="7A6E2BA9" w14:textId="77777777" w:rsidR="00E74B08" w:rsidRDefault="00E74B08" w:rsidP="00246E2B">
            <w:pPr>
              <w:spacing w:before="20" w:after="20"/>
              <w:ind w:left="72" w:right="-108" w:hanging="72"/>
              <w:rPr>
                <w:sz w:val="14"/>
              </w:rPr>
            </w:pPr>
            <w:r>
              <w:rPr>
                <w:sz w:val="14"/>
              </w:rPr>
              <w:t>Improved Unarmed Strike</w:t>
            </w:r>
          </w:p>
        </w:tc>
        <w:tc>
          <w:tcPr>
            <w:tcW w:w="6300" w:type="dxa"/>
            <w:tcBorders>
              <w:right w:val="single" w:sz="12" w:space="0" w:color="auto"/>
            </w:tcBorders>
            <w:vAlign w:val="center"/>
          </w:tcPr>
          <w:p w14:paraId="6F8DDBF7" w14:textId="77777777" w:rsidR="00E74B08" w:rsidRDefault="00E74B08" w:rsidP="00246E2B">
            <w:pPr>
              <w:pStyle w:val="Description"/>
              <w:spacing w:before="20"/>
            </w:pPr>
            <w:r>
              <w:t>If the opponent that you have designated to receive your Dodge bonus to AC attacks you and misses, you can make an Attack of Opportunity against that opponent to attempt to Trip him.</w:t>
            </w:r>
          </w:p>
        </w:tc>
      </w:tr>
      <w:tr w:rsidR="00E74B08" w14:paraId="41BFC4C8" w14:textId="77777777">
        <w:trPr>
          <w:cantSplit/>
        </w:trPr>
        <w:tc>
          <w:tcPr>
            <w:tcW w:w="1620" w:type="dxa"/>
            <w:tcBorders>
              <w:left w:val="single" w:sz="12" w:space="0" w:color="auto"/>
              <w:right w:val="nil"/>
            </w:tcBorders>
          </w:tcPr>
          <w:p w14:paraId="1E7BF0F8" w14:textId="77777777" w:rsidR="00E74B08" w:rsidRDefault="00E74B08" w:rsidP="00246E2B">
            <w:pPr>
              <w:spacing w:before="20" w:after="20"/>
              <w:ind w:left="72" w:hanging="72"/>
              <w:rPr>
                <w:sz w:val="16"/>
              </w:rPr>
            </w:pPr>
            <w:r>
              <w:rPr>
                <w:sz w:val="16"/>
              </w:rPr>
              <w:t>Double Weapon Disarm</w:t>
            </w:r>
            <w:r w:rsidRPr="00A02A45">
              <w:rPr>
                <w:sz w:val="16"/>
                <w:szCs w:val="16"/>
              </w:rPr>
              <w:t xml:space="preserve"> </w:t>
            </w:r>
            <w:r w:rsidRPr="00A02A45">
              <w:rPr>
                <w:sz w:val="16"/>
                <w:szCs w:val="16"/>
              </w:rPr>
              <w:fldChar w:fldCharType="begin"/>
            </w:r>
            <w:r w:rsidRPr="00A02A45">
              <w:rPr>
                <w:sz w:val="16"/>
                <w:szCs w:val="16"/>
              </w:rPr>
              <w:instrText xml:space="preserve"> XE "Double Weapon Disarm"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13D82D1E" w14:textId="77777777" w:rsidR="00E74B08" w:rsidRDefault="00E74B08" w:rsidP="00246E2B">
            <w:pPr>
              <w:spacing w:before="20" w:after="20"/>
              <w:ind w:left="-108"/>
              <w:jc w:val="right"/>
              <w:rPr>
                <w:sz w:val="12"/>
              </w:rPr>
            </w:pPr>
            <w:r>
              <w:rPr>
                <w:sz w:val="12"/>
              </w:rPr>
              <w:t>(DR309 p110)</w:t>
            </w:r>
          </w:p>
        </w:tc>
        <w:tc>
          <w:tcPr>
            <w:tcW w:w="1620" w:type="dxa"/>
          </w:tcPr>
          <w:p w14:paraId="67479543" w14:textId="77777777" w:rsidR="00E74B08" w:rsidRDefault="00E74B08" w:rsidP="00246E2B">
            <w:pPr>
              <w:pStyle w:val="Description"/>
              <w:spacing w:before="20" w:after="0"/>
            </w:pPr>
            <w:r>
              <w:t>Intelligence 13</w:t>
            </w:r>
          </w:p>
          <w:p w14:paraId="4036227A" w14:textId="77777777" w:rsidR="00E74B08" w:rsidRDefault="00E74B08" w:rsidP="00246E2B">
            <w:pPr>
              <w:pStyle w:val="Description"/>
              <w:spacing w:before="20" w:after="0"/>
            </w:pPr>
            <w:r>
              <w:t>Combat Expertise</w:t>
            </w:r>
          </w:p>
          <w:p w14:paraId="77D574D0" w14:textId="77777777" w:rsidR="00E74B08" w:rsidRDefault="00E74B08" w:rsidP="00246E2B">
            <w:pPr>
              <w:pStyle w:val="Description"/>
              <w:spacing w:before="20"/>
            </w:pPr>
            <w:r>
              <w:t>Improved Disarm</w:t>
            </w:r>
          </w:p>
        </w:tc>
        <w:tc>
          <w:tcPr>
            <w:tcW w:w="6300" w:type="dxa"/>
            <w:tcBorders>
              <w:right w:val="single" w:sz="12" w:space="0" w:color="auto"/>
            </w:tcBorders>
            <w:vAlign w:val="center"/>
          </w:tcPr>
          <w:p w14:paraId="52EF4F3D" w14:textId="77777777" w:rsidR="00E74B08" w:rsidRDefault="00E74B08" w:rsidP="00246E2B">
            <w:pPr>
              <w:pStyle w:val="Description"/>
              <w:spacing w:before="20"/>
            </w:pPr>
            <w:r>
              <w:t>When you attempt to disarm an opponent wielding a double weapon, you gain a +4 bonus on the check (in addition to the bonus from Improved Disarm).</w:t>
            </w:r>
          </w:p>
        </w:tc>
      </w:tr>
      <w:tr w:rsidR="00E74B08" w14:paraId="64E92B62" w14:textId="77777777">
        <w:trPr>
          <w:cantSplit/>
        </w:trPr>
        <w:tc>
          <w:tcPr>
            <w:tcW w:w="1620" w:type="dxa"/>
            <w:tcBorders>
              <w:left w:val="single" w:sz="12" w:space="0" w:color="auto"/>
              <w:right w:val="nil"/>
            </w:tcBorders>
          </w:tcPr>
          <w:p w14:paraId="74ECFC87" w14:textId="77777777" w:rsidR="00E74B08" w:rsidRDefault="00E74B08" w:rsidP="00246E2B">
            <w:pPr>
              <w:spacing w:before="20" w:after="20"/>
              <w:ind w:left="72" w:hanging="72"/>
              <w:rPr>
                <w:sz w:val="16"/>
              </w:rPr>
            </w:pPr>
            <w:r>
              <w:rPr>
                <w:sz w:val="16"/>
              </w:rPr>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2A0B902" w14:textId="77777777" w:rsidR="00E74B08" w:rsidRDefault="00E74B08" w:rsidP="00246E2B">
            <w:pPr>
              <w:spacing w:before="20" w:after="20"/>
              <w:ind w:left="-108"/>
              <w:jc w:val="right"/>
              <w:rPr>
                <w:sz w:val="12"/>
              </w:rPr>
            </w:pPr>
            <w:r>
              <w:rPr>
                <w:sz w:val="12"/>
              </w:rPr>
              <w:t>(DR345 p91)</w:t>
            </w:r>
          </w:p>
        </w:tc>
        <w:tc>
          <w:tcPr>
            <w:tcW w:w="1620" w:type="dxa"/>
          </w:tcPr>
          <w:p w14:paraId="2AE66635" w14:textId="77777777" w:rsidR="00E74B08" w:rsidRDefault="00E74B08" w:rsidP="00246E2B">
            <w:pPr>
              <w:tabs>
                <w:tab w:val="right" w:pos="1411"/>
              </w:tabs>
              <w:spacing w:before="20"/>
              <w:ind w:left="72" w:hanging="72"/>
              <w:rPr>
                <w:sz w:val="14"/>
              </w:rPr>
            </w:pPr>
            <w:r>
              <w:rPr>
                <w:sz w:val="14"/>
              </w:rPr>
              <w:t>Base Attack Bonus +5</w:t>
            </w:r>
          </w:p>
          <w:p w14:paraId="63EBC8FB" w14:textId="77777777" w:rsidR="00E74B08" w:rsidRDefault="00E74B08" w:rsidP="00246E2B">
            <w:pPr>
              <w:tabs>
                <w:tab w:val="right" w:pos="1411"/>
              </w:tabs>
              <w:spacing w:before="20"/>
              <w:ind w:left="72" w:hanging="72"/>
              <w:rPr>
                <w:sz w:val="14"/>
              </w:rPr>
            </w:pPr>
            <w:r>
              <w:rPr>
                <w:sz w:val="14"/>
              </w:rPr>
              <w:t>Dexterity 13</w:t>
            </w:r>
          </w:p>
          <w:p w14:paraId="678A3B32" w14:textId="77777777" w:rsidR="00E74B08" w:rsidRDefault="00E74B08" w:rsidP="00246E2B">
            <w:pPr>
              <w:tabs>
                <w:tab w:val="right" w:pos="1411"/>
              </w:tabs>
              <w:spacing w:before="20"/>
              <w:ind w:left="72" w:hanging="72"/>
              <w:rPr>
                <w:sz w:val="14"/>
              </w:rPr>
            </w:pPr>
            <w:r>
              <w:rPr>
                <w:sz w:val="14"/>
              </w:rPr>
              <w:t>Intelligence 13</w:t>
            </w:r>
          </w:p>
          <w:p w14:paraId="3D0DCA3A" w14:textId="77777777" w:rsidR="00E74B08" w:rsidRDefault="00E74B08" w:rsidP="00246E2B">
            <w:pPr>
              <w:tabs>
                <w:tab w:val="right" w:pos="1411"/>
              </w:tabs>
              <w:spacing w:before="20"/>
              <w:ind w:left="72" w:hanging="72"/>
              <w:rPr>
                <w:sz w:val="14"/>
              </w:rPr>
            </w:pPr>
            <w:r>
              <w:rPr>
                <w:sz w:val="14"/>
              </w:rPr>
              <w:t>Combat Expertise</w:t>
            </w:r>
          </w:p>
          <w:p w14:paraId="5513DD79" w14:textId="77777777" w:rsidR="00E74B08" w:rsidRDefault="00E74B08" w:rsidP="00246E2B">
            <w:pPr>
              <w:tabs>
                <w:tab w:val="right" w:pos="1411"/>
              </w:tabs>
              <w:spacing w:before="20" w:after="20"/>
              <w:ind w:left="72" w:hanging="72"/>
              <w:rPr>
                <w:sz w:val="14"/>
              </w:rPr>
            </w:pPr>
            <w:r>
              <w:rPr>
                <w:sz w:val="14"/>
              </w:rPr>
              <w:t>Dodge</w:t>
            </w:r>
          </w:p>
          <w:p w14:paraId="762452F4" w14:textId="77777777" w:rsidR="00E74B08" w:rsidRDefault="00E74B08" w:rsidP="00246E2B">
            <w:pPr>
              <w:tabs>
                <w:tab w:val="right" w:pos="1411"/>
              </w:tabs>
              <w:spacing w:before="20" w:after="20"/>
              <w:rPr>
                <w:sz w:val="14"/>
              </w:rPr>
            </w:pPr>
          </w:p>
        </w:tc>
        <w:tc>
          <w:tcPr>
            <w:tcW w:w="6300" w:type="dxa"/>
            <w:tcBorders>
              <w:right w:val="single" w:sz="12" w:space="0" w:color="auto"/>
            </w:tcBorders>
            <w:vAlign w:val="center"/>
          </w:tcPr>
          <w:p w14:paraId="6A8F5F56" w14:textId="77777777" w:rsidR="00E74B08" w:rsidRDefault="00E74B08" w:rsidP="00246E2B">
            <w:pPr>
              <w:pStyle w:val="DescriptionTop"/>
              <w:spacing w:after="0"/>
            </w:pPr>
            <w:r>
              <w:t>You may use the following 3 tactical maneuvers:</w:t>
            </w:r>
          </w:p>
          <w:p w14:paraId="19495A75" w14:textId="77777777" w:rsidR="00E74B08" w:rsidRDefault="00E74B08" w:rsidP="00246E2B">
            <w:pPr>
              <w:pStyle w:val="Description"/>
              <w:spacing w:before="20" w:after="0"/>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2E2009C8" w14:textId="77777777" w:rsidR="00E74B08" w:rsidRDefault="00E74B08" w:rsidP="00246E2B">
            <w:pPr>
              <w:pStyle w:val="Description"/>
              <w:spacing w:before="20" w:after="0"/>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1E23F7E1" w14:textId="77777777" w:rsidR="00E74B08" w:rsidRDefault="00E74B08" w:rsidP="00246E2B">
            <w:pPr>
              <w:pStyle w:val="Description"/>
              <w:spacing w:before="20"/>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E74B08" w14:paraId="1BFB644B" w14:textId="77777777">
        <w:trPr>
          <w:cantSplit/>
        </w:trPr>
        <w:tc>
          <w:tcPr>
            <w:tcW w:w="1620" w:type="dxa"/>
            <w:tcBorders>
              <w:left w:val="single" w:sz="12" w:space="0" w:color="auto"/>
              <w:right w:val="nil"/>
            </w:tcBorders>
          </w:tcPr>
          <w:p w14:paraId="603234BA" w14:textId="77777777" w:rsidR="00E74B08" w:rsidRDefault="00E74B08" w:rsidP="00246E2B">
            <w:pPr>
              <w:spacing w:before="20" w:after="20"/>
              <w:ind w:left="72" w:hanging="72"/>
              <w:rPr>
                <w:sz w:val="16"/>
              </w:rPr>
            </w:pPr>
            <w:r>
              <w:rPr>
                <w:sz w:val="16"/>
              </w:rPr>
              <w:t xml:space="preserve">Exploit Adjustment </w:t>
            </w:r>
            <w:r w:rsidRPr="00744832">
              <w:rPr>
                <w:sz w:val="16"/>
              </w:rPr>
              <w:fldChar w:fldCharType="begin"/>
            </w:r>
            <w:r w:rsidRPr="00744832">
              <w:rPr>
                <w:sz w:val="16"/>
              </w:rPr>
              <w:instrText xml:space="preserve"> XE "</w:instrText>
            </w:r>
            <w:r>
              <w:rPr>
                <w:sz w:val="16"/>
              </w:rPr>
              <w:instrText>Exploit Adjustment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11DB384" w14:textId="77777777" w:rsidR="00E74B08" w:rsidRDefault="00E74B08" w:rsidP="00246E2B">
            <w:pPr>
              <w:spacing w:before="20" w:after="20"/>
              <w:ind w:left="-108"/>
              <w:jc w:val="right"/>
              <w:rPr>
                <w:sz w:val="12"/>
              </w:rPr>
            </w:pPr>
            <w:r>
              <w:rPr>
                <w:sz w:val="12"/>
              </w:rPr>
              <w:t>(DR340 p87)</w:t>
            </w:r>
          </w:p>
        </w:tc>
        <w:tc>
          <w:tcPr>
            <w:tcW w:w="1620" w:type="dxa"/>
          </w:tcPr>
          <w:p w14:paraId="6B7C90AA" w14:textId="77777777" w:rsidR="00E74B08" w:rsidRDefault="00E74B08" w:rsidP="00246E2B">
            <w:pPr>
              <w:spacing w:before="20"/>
              <w:ind w:left="72" w:hanging="72"/>
              <w:rPr>
                <w:sz w:val="14"/>
              </w:rPr>
            </w:pPr>
            <w:r>
              <w:rPr>
                <w:sz w:val="14"/>
              </w:rPr>
              <w:t>Dexterity 13</w:t>
            </w:r>
          </w:p>
          <w:p w14:paraId="24C6AF10" w14:textId="77777777" w:rsidR="00E74B08" w:rsidRDefault="00E74B08" w:rsidP="00246E2B">
            <w:pPr>
              <w:spacing w:before="20"/>
              <w:ind w:left="72" w:hanging="72"/>
              <w:rPr>
                <w:sz w:val="14"/>
              </w:rPr>
            </w:pPr>
            <w:r>
              <w:rPr>
                <w:sz w:val="14"/>
              </w:rPr>
              <w:t>Intelligence 13</w:t>
            </w:r>
          </w:p>
          <w:p w14:paraId="7536CE01" w14:textId="77777777" w:rsidR="00E74B08" w:rsidRDefault="00E74B08" w:rsidP="00246E2B">
            <w:pPr>
              <w:spacing w:before="20"/>
              <w:ind w:left="72" w:hanging="72"/>
              <w:rPr>
                <w:sz w:val="14"/>
              </w:rPr>
            </w:pPr>
            <w:r>
              <w:rPr>
                <w:sz w:val="14"/>
              </w:rPr>
              <w:t>Combat Expertise</w:t>
            </w:r>
          </w:p>
          <w:p w14:paraId="5289EA5B" w14:textId="77777777" w:rsidR="00E74B08" w:rsidRDefault="00E74B08" w:rsidP="00246E2B">
            <w:pPr>
              <w:spacing w:before="20" w:after="20"/>
              <w:ind w:left="72" w:hanging="72"/>
              <w:rPr>
                <w:sz w:val="14"/>
              </w:rPr>
            </w:pPr>
            <w:r>
              <w:rPr>
                <w:sz w:val="14"/>
              </w:rPr>
              <w:t>Canny Opportunist</w:t>
            </w:r>
          </w:p>
        </w:tc>
        <w:tc>
          <w:tcPr>
            <w:tcW w:w="6300" w:type="dxa"/>
            <w:tcBorders>
              <w:right w:val="single" w:sz="12" w:space="0" w:color="auto"/>
            </w:tcBorders>
            <w:vAlign w:val="center"/>
          </w:tcPr>
          <w:p w14:paraId="0FF097C7" w14:textId="77777777" w:rsidR="00E74B08" w:rsidRDefault="00E74B08" w:rsidP="00246E2B">
            <w:pPr>
              <w:pStyle w:val="DescriptionTop"/>
            </w:pPr>
            <w:r>
              <w:t>You may make an Attack of Opportunity on an opponent you threaten who takes a 5’ step from one square adjacent to you to another square adjacent to you.</w:t>
            </w:r>
          </w:p>
        </w:tc>
      </w:tr>
      <w:tr w:rsidR="00E74B08" w14:paraId="6FCCA7F3" w14:textId="77777777">
        <w:trPr>
          <w:cantSplit/>
        </w:trPr>
        <w:tc>
          <w:tcPr>
            <w:tcW w:w="1620" w:type="dxa"/>
            <w:tcBorders>
              <w:left w:val="single" w:sz="12" w:space="0" w:color="auto"/>
              <w:bottom w:val="single" w:sz="4" w:space="0" w:color="auto"/>
              <w:right w:val="nil"/>
            </w:tcBorders>
          </w:tcPr>
          <w:p w14:paraId="1643512A" w14:textId="77777777" w:rsidR="00E74B08" w:rsidRDefault="00E74B08" w:rsidP="00246E2B">
            <w:pPr>
              <w:spacing w:before="20" w:after="20"/>
              <w:ind w:left="72" w:hanging="72"/>
              <w:rPr>
                <w:sz w:val="16"/>
              </w:rPr>
            </w:pPr>
            <w:r>
              <w:rPr>
                <w:sz w:val="16"/>
              </w:rPr>
              <w:t xml:space="preserve">Extend Defense </w:t>
            </w:r>
            <w:r w:rsidRPr="00744832">
              <w:rPr>
                <w:sz w:val="16"/>
              </w:rPr>
              <w:fldChar w:fldCharType="begin"/>
            </w:r>
            <w:r w:rsidRPr="00744832">
              <w:rPr>
                <w:sz w:val="16"/>
              </w:rPr>
              <w:instrText xml:space="preserve"> XE "</w:instrText>
            </w:r>
            <w:r>
              <w:rPr>
                <w:sz w:val="16"/>
              </w:rPr>
              <w:instrText>Extend Defense</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bottom w:val="single" w:sz="4" w:space="0" w:color="auto"/>
            </w:tcBorders>
            <w:vAlign w:val="bottom"/>
          </w:tcPr>
          <w:p w14:paraId="2F8D6969" w14:textId="77777777" w:rsidR="00E74B08" w:rsidRDefault="00E74B08" w:rsidP="00246E2B">
            <w:pPr>
              <w:spacing w:before="20" w:after="20"/>
              <w:ind w:left="-108"/>
              <w:jc w:val="right"/>
              <w:rPr>
                <w:sz w:val="12"/>
              </w:rPr>
            </w:pPr>
            <w:r>
              <w:rPr>
                <w:sz w:val="12"/>
              </w:rPr>
              <w:t>(DR339 p87)</w:t>
            </w:r>
          </w:p>
        </w:tc>
        <w:tc>
          <w:tcPr>
            <w:tcW w:w="1620" w:type="dxa"/>
            <w:tcBorders>
              <w:bottom w:val="single" w:sz="4" w:space="0" w:color="auto"/>
            </w:tcBorders>
          </w:tcPr>
          <w:p w14:paraId="5F11C0FA" w14:textId="77777777" w:rsidR="00E74B08" w:rsidRDefault="00E74B08" w:rsidP="00246E2B">
            <w:pPr>
              <w:spacing w:before="20"/>
              <w:ind w:left="72" w:hanging="72"/>
              <w:rPr>
                <w:sz w:val="14"/>
              </w:rPr>
            </w:pPr>
            <w:r>
              <w:rPr>
                <w:sz w:val="14"/>
              </w:rPr>
              <w:t>Intelligence 13</w:t>
            </w:r>
          </w:p>
          <w:p w14:paraId="47251CDF" w14:textId="77777777" w:rsidR="00E74B08" w:rsidRDefault="00E74B08" w:rsidP="00246E2B">
            <w:pPr>
              <w:spacing w:before="20" w:after="20"/>
              <w:ind w:left="72" w:hanging="72"/>
              <w:rPr>
                <w:sz w:val="14"/>
              </w:rPr>
            </w:pPr>
            <w:r>
              <w:rPr>
                <w:sz w:val="14"/>
              </w:rPr>
              <w:t>Combat Expertise</w:t>
            </w:r>
          </w:p>
        </w:tc>
        <w:tc>
          <w:tcPr>
            <w:tcW w:w="6300" w:type="dxa"/>
            <w:tcBorders>
              <w:bottom w:val="single" w:sz="4" w:space="0" w:color="auto"/>
              <w:right w:val="single" w:sz="12" w:space="0" w:color="auto"/>
            </w:tcBorders>
            <w:vAlign w:val="center"/>
          </w:tcPr>
          <w:p w14:paraId="75D17FFC" w14:textId="77777777" w:rsidR="00E74B08" w:rsidRDefault="00E74B08" w:rsidP="00246E2B">
            <w:pPr>
              <w:pStyle w:val="Description"/>
              <w:spacing w:before="20"/>
            </w:pPr>
            <w:r>
              <w:t xml:space="preserve">As a Standard Action, you may grant an adjacent creature a +2 Cover bonus to AC.  If this creature is attacked, there is a 50% chance the attack ends up being targeted at you (with regards to AC, who takes the damage, etc.).  </w:t>
            </w:r>
          </w:p>
          <w:p w14:paraId="0127D2BF" w14:textId="77777777" w:rsidR="00E74B08" w:rsidRDefault="00E74B08" w:rsidP="00246E2B">
            <w:pPr>
              <w:pStyle w:val="Description"/>
              <w:spacing w:before="20"/>
            </w:pPr>
            <w:r>
              <w:t>This effect lasts until the start of your next round or until the creature move more than 5’ from you.</w:t>
            </w:r>
          </w:p>
        </w:tc>
      </w:tr>
      <w:tr w:rsidR="00E74B08" w14:paraId="5E7BE0A3" w14:textId="77777777">
        <w:trPr>
          <w:cantSplit/>
        </w:trPr>
        <w:tc>
          <w:tcPr>
            <w:tcW w:w="1620" w:type="dxa"/>
            <w:tcBorders>
              <w:left w:val="single" w:sz="12" w:space="0" w:color="auto"/>
              <w:right w:val="nil"/>
            </w:tcBorders>
          </w:tcPr>
          <w:p w14:paraId="195408D2" w14:textId="77777777" w:rsidR="00E74B08" w:rsidRDefault="00E74B08" w:rsidP="00246E2B">
            <w:pPr>
              <w:spacing w:before="20" w:after="20"/>
              <w:ind w:left="72" w:hanging="72"/>
              <w:rPr>
                <w:sz w:val="16"/>
              </w:rPr>
            </w:pPr>
            <w:r>
              <w:rPr>
                <w:sz w:val="16"/>
              </w:rPr>
              <w:t>Improved Combat Expertise</w:t>
            </w:r>
            <w:r w:rsidRPr="00A02A45">
              <w:rPr>
                <w:sz w:val="16"/>
                <w:szCs w:val="16"/>
              </w:rPr>
              <w:fldChar w:fldCharType="begin"/>
            </w:r>
            <w:r w:rsidRPr="00A02A45">
              <w:rPr>
                <w:sz w:val="16"/>
                <w:szCs w:val="16"/>
              </w:rPr>
              <w:instrText xml:space="preserve"> XE "Improved Combat Expertise"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47E322C0" w14:textId="77777777" w:rsidR="00E74B08" w:rsidRDefault="00E74B08" w:rsidP="00246E2B">
            <w:pPr>
              <w:spacing w:before="20" w:after="20"/>
              <w:ind w:left="-108"/>
              <w:jc w:val="right"/>
              <w:rPr>
                <w:sz w:val="12"/>
              </w:rPr>
            </w:pPr>
            <w:r>
              <w:rPr>
                <w:sz w:val="12"/>
              </w:rPr>
              <w:t>(CWar p100)</w:t>
            </w:r>
          </w:p>
        </w:tc>
        <w:tc>
          <w:tcPr>
            <w:tcW w:w="1620" w:type="dxa"/>
          </w:tcPr>
          <w:p w14:paraId="6FB8FE02" w14:textId="77777777" w:rsidR="00E74B08" w:rsidRDefault="00E74B08" w:rsidP="00246E2B">
            <w:pPr>
              <w:pStyle w:val="Description"/>
              <w:spacing w:before="20" w:after="0"/>
            </w:pPr>
            <w:r>
              <w:t>Intelligence 13</w:t>
            </w:r>
          </w:p>
          <w:p w14:paraId="26F57FE6" w14:textId="77777777" w:rsidR="00E74B08" w:rsidRDefault="00E74B08" w:rsidP="00246E2B">
            <w:pPr>
              <w:spacing w:before="20"/>
              <w:ind w:left="72" w:hanging="72"/>
              <w:rPr>
                <w:sz w:val="14"/>
              </w:rPr>
            </w:pPr>
            <w:r>
              <w:rPr>
                <w:sz w:val="14"/>
              </w:rPr>
              <w:t>Base Attack Bonus +6</w:t>
            </w:r>
          </w:p>
          <w:p w14:paraId="3338670F"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15D66F63" w14:textId="77777777" w:rsidR="00E74B08" w:rsidRDefault="00E74B08" w:rsidP="00246E2B">
            <w:pPr>
              <w:pStyle w:val="Description"/>
              <w:spacing w:before="20"/>
            </w:pPr>
            <w:r>
              <w:t>When you take an Attack action or a Full Attack action, you may take –X to hit and get +X to your AC until your next action.  X can be up to your base attack bonus, with a maximum of your Base Attack Bonus (instead of +5).</w:t>
            </w:r>
          </w:p>
        </w:tc>
      </w:tr>
      <w:tr w:rsidR="00E74B08" w14:paraId="7A451F43" w14:textId="77777777">
        <w:trPr>
          <w:cantSplit/>
        </w:trPr>
        <w:tc>
          <w:tcPr>
            <w:tcW w:w="1620" w:type="dxa"/>
            <w:tcBorders>
              <w:left w:val="single" w:sz="12" w:space="0" w:color="auto"/>
              <w:right w:val="nil"/>
            </w:tcBorders>
          </w:tcPr>
          <w:p w14:paraId="5165A57B" w14:textId="77777777" w:rsidR="00E74B08" w:rsidRDefault="00E74B08" w:rsidP="00246E2B">
            <w:pPr>
              <w:spacing w:before="20" w:after="20"/>
              <w:ind w:left="72" w:hanging="72"/>
              <w:rPr>
                <w:color w:val="000000"/>
                <w:sz w:val="16"/>
              </w:rPr>
            </w:pPr>
            <w:r>
              <w:rPr>
                <w:color w:val="000000"/>
                <w:sz w:val="16"/>
              </w:rPr>
              <w:t xml:space="preserve">Improved Disarm </w:t>
            </w:r>
            <w:r w:rsidRPr="00A02A45">
              <w:rPr>
                <w:color w:val="000000"/>
                <w:sz w:val="16"/>
                <w:szCs w:val="16"/>
              </w:rPr>
              <w:fldChar w:fldCharType="begin"/>
            </w:r>
            <w:r w:rsidRPr="00A02A45">
              <w:rPr>
                <w:sz w:val="16"/>
                <w:szCs w:val="16"/>
              </w:rPr>
              <w:instrText xml:space="preserve"> XE "</w:instrText>
            </w:r>
            <w:r w:rsidRPr="00A02A45">
              <w:rPr>
                <w:color w:val="000000"/>
                <w:sz w:val="16"/>
                <w:szCs w:val="16"/>
              </w:rPr>
              <w:instrText>Improved Disarm</w:instrText>
            </w:r>
            <w:r w:rsidRPr="00A02A45">
              <w:rPr>
                <w:sz w:val="16"/>
                <w:szCs w:val="16"/>
              </w:rPr>
              <w:instrText xml:space="preserve">" </w:instrText>
            </w:r>
            <w:r w:rsidRPr="00A02A45">
              <w:rPr>
                <w:color w:val="000000"/>
                <w:sz w:val="16"/>
                <w:szCs w:val="16"/>
              </w:rPr>
              <w:fldChar w:fldCharType="end"/>
            </w:r>
            <w:r>
              <w:rPr>
                <w:sz w:val="16"/>
              </w:rPr>
              <w:br/>
            </w:r>
            <w:r>
              <w:rPr>
                <w:sz w:val="14"/>
              </w:rPr>
              <w:t>[General, Fighter]</w:t>
            </w:r>
          </w:p>
        </w:tc>
        <w:tc>
          <w:tcPr>
            <w:tcW w:w="900" w:type="dxa"/>
            <w:tcBorders>
              <w:left w:val="nil"/>
            </w:tcBorders>
            <w:vAlign w:val="bottom"/>
          </w:tcPr>
          <w:p w14:paraId="438A3879" w14:textId="77777777" w:rsidR="00E74B08" w:rsidRDefault="00E74B08" w:rsidP="00246E2B">
            <w:pPr>
              <w:spacing w:before="20" w:after="20"/>
              <w:ind w:left="-108"/>
              <w:jc w:val="right"/>
              <w:rPr>
                <w:sz w:val="12"/>
              </w:rPr>
            </w:pPr>
            <w:r>
              <w:rPr>
                <w:sz w:val="12"/>
              </w:rPr>
              <w:t>(PH p95)</w:t>
            </w:r>
          </w:p>
        </w:tc>
        <w:tc>
          <w:tcPr>
            <w:tcW w:w="1620" w:type="dxa"/>
          </w:tcPr>
          <w:p w14:paraId="28A55D2A" w14:textId="77777777" w:rsidR="00E74B08" w:rsidRDefault="00E74B08" w:rsidP="00246E2B">
            <w:pPr>
              <w:spacing w:before="20"/>
              <w:ind w:left="72" w:hanging="72"/>
              <w:rPr>
                <w:sz w:val="14"/>
              </w:rPr>
            </w:pPr>
            <w:r>
              <w:rPr>
                <w:sz w:val="14"/>
              </w:rPr>
              <w:t>Intelligence 13</w:t>
            </w:r>
          </w:p>
          <w:p w14:paraId="6AF3DA9D"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2816A861" w14:textId="77777777" w:rsidR="00E74B08" w:rsidRDefault="00E74B08" w:rsidP="00246E2B">
            <w:pPr>
              <w:pStyle w:val="DescriptionTop"/>
              <w:spacing w:after="0"/>
              <w:rPr>
                <w:i/>
              </w:rPr>
            </w:pPr>
            <w:r>
              <w:rPr>
                <w:i/>
              </w:rPr>
              <w:t>Monk 6</w:t>
            </w:r>
            <w:r>
              <w:rPr>
                <w:i/>
                <w:vertAlign w:val="superscript"/>
              </w:rPr>
              <w:t>th</w:t>
            </w:r>
            <w:r>
              <w:rPr>
                <w:i/>
              </w:rPr>
              <w:t xml:space="preserve"> </w:t>
            </w:r>
          </w:p>
          <w:p w14:paraId="08466815" w14:textId="77777777" w:rsidR="00E74B08" w:rsidRDefault="00E74B08" w:rsidP="00246E2B">
            <w:pPr>
              <w:pStyle w:val="Description"/>
              <w:spacing w:before="20" w:after="0"/>
            </w:pPr>
            <w:r>
              <w:t>When you do a Disarm Action, the following apply:</w:t>
            </w:r>
          </w:p>
          <w:p w14:paraId="1013B51D" w14:textId="77777777" w:rsidR="00E74B08" w:rsidRDefault="00E74B08" w:rsidP="00246E2B">
            <w:pPr>
              <w:pStyle w:val="Description"/>
              <w:spacing w:before="20" w:after="0"/>
              <w:ind w:left="252"/>
            </w:pPr>
            <w:r>
              <w:t>Your opponent does not get an Attack of Opportunity against  you.</w:t>
            </w:r>
          </w:p>
          <w:p w14:paraId="5F17D7F3" w14:textId="77777777" w:rsidR="00E74B08" w:rsidRDefault="00E74B08" w:rsidP="00246E2B">
            <w:pPr>
              <w:pStyle w:val="Description"/>
              <w:spacing w:before="20" w:after="0"/>
              <w:ind w:left="252"/>
            </w:pPr>
            <w:r>
              <w:t>You receive a +4 bonus on the Disarm check.</w:t>
            </w:r>
          </w:p>
          <w:p w14:paraId="30C46AE2" w14:textId="77777777" w:rsidR="00E74B08" w:rsidRDefault="00E74B08" w:rsidP="00246E2B">
            <w:pPr>
              <w:pStyle w:val="Description"/>
              <w:spacing w:before="20"/>
              <w:ind w:left="252"/>
            </w:pPr>
            <w:r>
              <w:t>If your Disarm attempt fails, your opponent does not get a chance to try to disarm you.</w:t>
            </w:r>
          </w:p>
        </w:tc>
      </w:tr>
      <w:tr w:rsidR="00E74B08" w14:paraId="6644F888" w14:textId="77777777">
        <w:trPr>
          <w:cantSplit/>
        </w:trPr>
        <w:tc>
          <w:tcPr>
            <w:tcW w:w="1620" w:type="dxa"/>
            <w:tcBorders>
              <w:left w:val="single" w:sz="12" w:space="0" w:color="auto"/>
              <w:bottom w:val="single" w:sz="4" w:space="0" w:color="auto"/>
              <w:right w:val="nil"/>
            </w:tcBorders>
          </w:tcPr>
          <w:p w14:paraId="48CD5243" w14:textId="77777777" w:rsidR="00E74B08" w:rsidRDefault="00E74B08" w:rsidP="00246E2B">
            <w:pPr>
              <w:spacing w:before="20" w:after="20"/>
              <w:ind w:left="72" w:hanging="72"/>
              <w:rPr>
                <w:color w:val="000000"/>
                <w:sz w:val="16"/>
              </w:rPr>
            </w:pPr>
            <w:r>
              <w:rPr>
                <w:color w:val="000000"/>
                <w:sz w:val="16"/>
              </w:rPr>
              <w:t xml:space="preserve">Improved Feint </w:t>
            </w:r>
            <w:r w:rsidRPr="00A02A45">
              <w:rPr>
                <w:color w:val="000000"/>
                <w:sz w:val="16"/>
                <w:szCs w:val="16"/>
              </w:rPr>
              <w:fldChar w:fldCharType="begin"/>
            </w:r>
            <w:r w:rsidRPr="00A02A45">
              <w:rPr>
                <w:sz w:val="16"/>
                <w:szCs w:val="16"/>
              </w:rPr>
              <w:instrText xml:space="preserve"> XE "</w:instrText>
            </w:r>
            <w:r w:rsidRPr="00A02A45">
              <w:rPr>
                <w:color w:val="000000"/>
                <w:sz w:val="16"/>
                <w:szCs w:val="16"/>
              </w:rPr>
              <w:instrText>Improved Feint</w:instrText>
            </w:r>
            <w:r w:rsidRPr="00A02A45">
              <w:rPr>
                <w:sz w:val="16"/>
                <w:szCs w:val="16"/>
              </w:rPr>
              <w:instrText xml:space="preserve">" </w:instrText>
            </w:r>
            <w:r w:rsidRPr="00A02A45">
              <w:rPr>
                <w:color w:val="000000"/>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7D9B72D" w14:textId="77777777" w:rsidR="00E74B08" w:rsidRDefault="00E74B08" w:rsidP="00246E2B">
            <w:pPr>
              <w:spacing w:before="20" w:after="20"/>
              <w:ind w:left="-108"/>
              <w:jc w:val="right"/>
              <w:rPr>
                <w:sz w:val="12"/>
              </w:rPr>
            </w:pPr>
            <w:r>
              <w:rPr>
                <w:sz w:val="12"/>
              </w:rPr>
              <w:t>(PH p95)</w:t>
            </w:r>
          </w:p>
        </w:tc>
        <w:tc>
          <w:tcPr>
            <w:tcW w:w="1620" w:type="dxa"/>
            <w:tcBorders>
              <w:bottom w:val="single" w:sz="4" w:space="0" w:color="auto"/>
            </w:tcBorders>
          </w:tcPr>
          <w:p w14:paraId="4654DCDD" w14:textId="77777777" w:rsidR="00E74B08" w:rsidRDefault="00E74B08" w:rsidP="00246E2B">
            <w:pPr>
              <w:spacing w:before="20"/>
              <w:ind w:left="72" w:hanging="72"/>
              <w:rPr>
                <w:sz w:val="14"/>
              </w:rPr>
            </w:pPr>
            <w:r>
              <w:rPr>
                <w:sz w:val="14"/>
              </w:rPr>
              <w:t>Intelligence 13</w:t>
            </w:r>
          </w:p>
          <w:p w14:paraId="40A9E7DF" w14:textId="77777777" w:rsidR="00E74B08" w:rsidRDefault="00E74B08" w:rsidP="00246E2B">
            <w:pPr>
              <w:spacing w:before="20" w:after="20"/>
              <w:ind w:left="72" w:hanging="72"/>
              <w:rPr>
                <w:sz w:val="14"/>
              </w:rPr>
            </w:pPr>
            <w:r>
              <w:rPr>
                <w:sz w:val="14"/>
              </w:rPr>
              <w:t>Combat Expertise</w:t>
            </w:r>
          </w:p>
        </w:tc>
        <w:tc>
          <w:tcPr>
            <w:tcW w:w="6300" w:type="dxa"/>
            <w:tcBorders>
              <w:bottom w:val="single" w:sz="4" w:space="0" w:color="auto"/>
              <w:right w:val="single" w:sz="12" w:space="0" w:color="auto"/>
            </w:tcBorders>
            <w:vAlign w:val="center"/>
          </w:tcPr>
          <w:p w14:paraId="51312AD4" w14:textId="77777777" w:rsidR="00E74B08" w:rsidRDefault="00E74B08" w:rsidP="00246E2B">
            <w:pPr>
              <w:pStyle w:val="Description"/>
              <w:spacing w:before="20"/>
            </w:pPr>
            <w:r>
              <w:t>You may make a Feint in Combat as a Move Action (instead of a Full Round Action).</w:t>
            </w:r>
          </w:p>
        </w:tc>
      </w:tr>
      <w:tr w:rsidR="00E74B08" w14:paraId="6DCCF086" w14:textId="77777777">
        <w:trPr>
          <w:cantSplit/>
        </w:trPr>
        <w:tc>
          <w:tcPr>
            <w:tcW w:w="1620" w:type="dxa"/>
            <w:tcBorders>
              <w:top w:val="single" w:sz="4" w:space="0" w:color="auto"/>
              <w:left w:val="single" w:sz="12" w:space="0" w:color="auto"/>
              <w:right w:val="nil"/>
            </w:tcBorders>
          </w:tcPr>
          <w:p w14:paraId="7EFF5A5C" w14:textId="77777777" w:rsidR="00E74B08" w:rsidRDefault="00E74B08" w:rsidP="00246E2B">
            <w:pPr>
              <w:spacing w:before="20" w:after="20"/>
              <w:ind w:left="72" w:hanging="72"/>
              <w:rPr>
                <w:color w:val="000000"/>
                <w:sz w:val="16"/>
              </w:rPr>
            </w:pPr>
            <w:r>
              <w:rPr>
                <w:color w:val="000000"/>
                <w:sz w:val="16"/>
              </w:rPr>
              <w:lastRenderedPageBreak/>
              <w:t xml:space="preserve">Improved Trip </w:t>
            </w:r>
            <w:r w:rsidRPr="00A02A45">
              <w:rPr>
                <w:color w:val="000000"/>
                <w:sz w:val="16"/>
                <w:szCs w:val="16"/>
              </w:rPr>
              <w:fldChar w:fldCharType="begin"/>
            </w:r>
            <w:r w:rsidRPr="00A02A45">
              <w:rPr>
                <w:sz w:val="16"/>
                <w:szCs w:val="16"/>
              </w:rPr>
              <w:instrText xml:space="preserve"> XE "</w:instrText>
            </w:r>
            <w:r w:rsidRPr="00A02A45">
              <w:rPr>
                <w:color w:val="000000"/>
                <w:sz w:val="16"/>
                <w:szCs w:val="16"/>
              </w:rPr>
              <w:instrText>Improved Trip</w:instrText>
            </w:r>
            <w:r w:rsidRPr="00A02A45">
              <w:rPr>
                <w:sz w:val="16"/>
                <w:szCs w:val="16"/>
              </w:rPr>
              <w:instrText xml:space="preserve">" </w:instrText>
            </w:r>
            <w:r w:rsidRPr="00A02A45">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253A7D46" w14:textId="77777777" w:rsidR="00E74B08" w:rsidRDefault="00E74B08" w:rsidP="00246E2B">
            <w:pPr>
              <w:spacing w:before="20" w:after="20"/>
              <w:ind w:left="-108"/>
              <w:jc w:val="right"/>
              <w:rPr>
                <w:sz w:val="12"/>
              </w:rPr>
            </w:pPr>
            <w:r>
              <w:rPr>
                <w:sz w:val="12"/>
              </w:rPr>
              <w:t>(PH p96)</w:t>
            </w:r>
          </w:p>
        </w:tc>
        <w:tc>
          <w:tcPr>
            <w:tcW w:w="1620" w:type="dxa"/>
            <w:tcBorders>
              <w:top w:val="single" w:sz="4" w:space="0" w:color="auto"/>
            </w:tcBorders>
          </w:tcPr>
          <w:p w14:paraId="4FE4B807" w14:textId="77777777" w:rsidR="00E74B08" w:rsidRDefault="00E74B08" w:rsidP="00246E2B">
            <w:pPr>
              <w:spacing w:before="20"/>
              <w:ind w:left="72" w:hanging="72"/>
              <w:rPr>
                <w:sz w:val="14"/>
              </w:rPr>
            </w:pPr>
            <w:r>
              <w:rPr>
                <w:sz w:val="14"/>
              </w:rPr>
              <w:t>Intelligence 13</w:t>
            </w:r>
          </w:p>
          <w:p w14:paraId="1474B6F8" w14:textId="77777777" w:rsidR="00E74B08" w:rsidRDefault="00E74B08" w:rsidP="00246E2B">
            <w:pPr>
              <w:spacing w:before="20" w:after="20"/>
              <w:ind w:left="72" w:hanging="72"/>
              <w:rPr>
                <w:sz w:val="14"/>
              </w:rPr>
            </w:pPr>
            <w:r>
              <w:rPr>
                <w:sz w:val="14"/>
              </w:rPr>
              <w:t>Combat Expertise</w:t>
            </w:r>
          </w:p>
        </w:tc>
        <w:tc>
          <w:tcPr>
            <w:tcW w:w="6300" w:type="dxa"/>
            <w:tcBorders>
              <w:top w:val="single" w:sz="4" w:space="0" w:color="auto"/>
              <w:right w:val="single" w:sz="12" w:space="0" w:color="auto"/>
            </w:tcBorders>
            <w:vAlign w:val="center"/>
          </w:tcPr>
          <w:p w14:paraId="5C9BF413" w14:textId="77777777" w:rsidR="00E74B08" w:rsidRDefault="00E74B08" w:rsidP="00246E2B">
            <w:pPr>
              <w:pStyle w:val="DescriptionTop"/>
              <w:spacing w:after="0"/>
              <w:rPr>
                <w:i/>
              </w:rPr>
            </w:pPr>
            <w:r>
              <w:rPr>
                <w:i/>
              </w:rPr>
              <w:t>Monk 6</w:t>
            </w:r>
            <w:r>
              <w:rPr>
                <w:i/>
                <w:vertAlign w:val="superscript"/>
              </w:rPr>
              <w:t>th</w:t>
            </w:r>
            <w:r>
              <w:rPr>
                <w:i/>
              </w:rPr>
              <w:t xml:space="preserve"> </w:t>
            </w:r>
          </w:p>
          <w:p w14:paraId="65EF6EA4" w14:textId="77777777" w:rsidR="00E74B08" w:rsidRDefault="00E74B08" w:rsidP="00246E2B">
            <w:pPr>
              <w:pStyle w:val="Description"/>
              <w:spacing w:before="20" w:after="0"/>
            </w:pPr>
            <w:r>
              <w:t>When you do a Trip Action, the following apply:</w:t>
            </w:r>
          </w:p>
          <w:p w14:paraId="2D747F71" w14:textId="77777777" w:rsidR="00E74B08" w:rsidRDefault="00E74B08" w:rsidP="00246E2B">
            <w:pPr>
              <w:pStyle w:val="Description"/>
              <w:spacing w:before="20" w:after="0"/>
              <w:ind w:left="252"/>
            </w:pPr>
            <w:r>
              <w:t>1. Your opponent does not get an Attack of Opportunity against you.</w:t>
            </w:r>
          </w:p>
          <w:p w14:paraId="6949E12C" w14:textId="77777777" w:rsidR="00E74B08" w:rsidRDefault="00E74B08" w:rsidP="00246E2B">
            <w:pPr>
              <w:pStyle w:val="Description"/>
              <w:spacing w:before="20" w:after="0"/>
              <w:ind w:left="252"/>
            </w:pPr>
            <w:r>
              <w:t>2. You gain a +4 bonus on the Strength roll to knock your opponent prone.</w:t>
            </w:r>
          </w:p>
          <w:p w14:paraId="52504DFE" w14:textId="77777777" w:rsidR="00E74B08" w:rsidRDefault="00E74B08" w:rsidP="00246E2B">
            <w:pPr>
              <w:pStyle w:val="Description"/>
              <w:spacing w:before="20"/>
              <w:ind w:left="432" w:hanging="252"/>
            </w:pPr>
            <w:r>
              <w:t>3. If you succeed in tripping your opponent in melee combat, you may immediately make a follow-up attack on him/her at the same attack bonus of the action you used to make the trip.</w:t>
            </w:r>
          </w:p>
        </w:tc>
      </w:tr>
      <w:tr w:rsidR="00E74B08" w14:paraId="5C568332" w14:textId="77777777">
        <w:trPr>
          <w:cantSplit/>
        </w:trPr>
        <w:tc>
          <w:tcPr>
            <w:tcW w:w="1620" w:type="dxa"/>
            <w:tcBorders>
              <w:left w:val="single" w:sz="12" w:space="0" w:color="auto"/>
              <w:right w:val="nil"/>
            </w:tcBorders>
          </w:tcPr>
          <w:p w14:paraId="6A342A0E" w14:textId="77777777" w:rsidR="00E74B08" w:rsidRDefault="00E74B08" w:rsidP="00246E2B">
            <w:pPr>
              <w:spacing w:before="20" w:after="20"/>
              <w:ind w:left="72" w:hanging="72"/>
              <w:rPr>
                <w:sz w:val="16"/>
              </w:rPr>
            </w:pPr>
            <w:r>
              <w:rPr>
                <w:sz w:val="16"/>
              </w:rPr>
              <w:t xml:space="preserve">Improved Whirlwind Attack </w:t>
            </w:r>
            <w:r w:rsidRPr="00A02A45">
              <w:rPr>
                <w:sz w:val="16"/>
                <w:szCs w:val="16"/>
              </w:rPr>
              <w:fldChar w:fldCharType="begin"/>
            </w:r>
            <w:r w:rsidRPr="00A02A45">
              <w:rPr>
                <w:sz w:val="16"/>
                <w:szCs w:val="16"/>
              </w:rPr>
              <w:instrText xml:space="preserve"> XE "Improved Whirlwind Attack"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6E3E5225" w14:textId="77777777" w:rsidR="00E74B08" w:rsidRDefault="00E74B08" w:rsidP="00246E2B">
            <w:pPr>
              <w:spacing w:before="20" w:after="20"/>
              <w:ind w:left="-108"/>
              <w:jc w:val="right"/>
              <w:rPr>
                <w:sz w:val="12"/>
              </w:rPr>
            </w:pPr>
            <w:r>
              <w:rPr>
                <w:sz w:val="12"/>
              </w:rPr>
              <w:t>(DR343 p93)</w:t>
            </w:r>
          </w:p>
        </w:tc>
        <w:tc>
          <w:tcPr>
            <w:tcW w:w="1620" w:type="dxa"/>
          </w:tcPr>
          <w:p w14:paraId="67E24755" w14:textId="77777777" w:rsidR="00E74B08" w:rsidRDefault="00E74B08" w:rsidP="00246E2B">
            <w:pPr>
              <w:spacing w:before="20"/>
              <w:ind w:left="72" w:hanging="72"/>
              <w:rPr>
                <w:sz w:val="14"/>
              </w:rPr>
            </w:pPr>
            <w:r>
              <w:rPr>
                <w:sz w:val="14"/>
              </w:rPr>
              <w:t>Intelligence 13</w:t>
            </w:r>
          </w:p>
          <w:p w14:paraId="6ED76550" w14:textId="77777777" w:rsidR="00E74B08" w:rsidRDefault="00E74B08" w:rsidP="00246E2B">
            <w:pPr>
              <w:spacing w:before="20"/>
              <w:ind w:left="72" w:hanging="72"/>
              <w:rPr>
                <w:sz w:val="14"/>
              </w:rPr>
            </w:pPr>
            <w:r>
              <w:rPr>
                <w:sz w:val="14"/>
              </w:rPr>
              <w:t>Dexterity 13</w:t>
            </w:r>
          </w:p>
          <w:p w14:paraId="58569B4F" w14:textId="77777777" w:rsidR="00E74B08" w:rsidRDefault="00E74B08" w:rsidP="00246E2B">
            <w:pPr>
              <w:spacing w:before="20"/>
              <w:ind w:left="72" w:hanging="72"/>
              <w:rPr>
                <w:sz w:val="14"/>
              </w:rPr>
            </w:pPr>
            <w:r>
              <w:rPr>
                <w:sz w:val="14"/>
              </w:rPr>
              <w:t>Base Attack Bonus +4</w:t>
            </w:r>
          </w:p>
          <w:p w14:paraId="0D90F93F" w14:textId="77777777" w:rsidR="00E74B08" w:rsidRDefault="00E74B08" w:rsidP="00246E2B">
            <w:pPr>
              <w:pStyle w:val="Description"/>
              <w:spacing w:before="20" w:after="0"/>
            </w:pPr>
            <w:r>
              <w:t>Combat Expertise</w:t>
            </w:r>
          </w:p>
          <w:p w14:paraId="0DB6ADAC" w14:textId="77777777" w:rsidR="00E74B08" w:rsidRDefault="00E74B08" w:rsidP="00246E2B">
            <w:pPr>
              <w:spacing w:before="20"/>
              <w:ind w:left="72" w:hanging="72"/>
              <w:rPr>
                <w:sz w:val="14"/>
              </w:rPr>
            </w:pPr>
            <w:r>
              <w:rPr>
                <w:sz w:val="14"/>
              </w:rPr>
              <w:t>Dodge</w:t>
            </w:r>
          </w:p>
          <w:p w14:paraId="34315369" w14:textId="77777777" w:rsidR="00E74B08" w:rsidRDefault="00E74B08" w:rsidP="00246E2B">
            <w:pPr>
              <w:spacing w:before="20"/>
              <w:ind w:left="72" w:hanging="72"/>
              <w:rPr>
                <w:sz w:val="14"/>
              </w:rPr>
            </w:pPr>
            <w:r>
              <w:rPr>
                <w:sz w:val="14"/>
              </w:rPr>
              <w:t>Mobility</w:t>
            </w:r>
          </w:p>
          <w:p w14:paraId="6359B843" w14:textId="77777777" w:rsidR="00E74B08" w:rsidRDefault="00E74B08" w:rsidP="00246E2B">
            <w:pPr>
              <w:pStyle w:val="Description"/>
              <w:spacing w:before="20" w:after="0"/>
            </w:pPr>
            <w:r>
              <w:t>Spring Attack</w:t>
            </w:r>
          </w:p>
          <w:p w14:paraId="03FEC95F" w14:textId="77777777" w:rsidR="00E74B08" w:rsidRDefault="00E74B08" w:rsidP="00246E2B">
            <w:pPr>
              <w:pStyle w:val="Description"/>
              <w:spacing w:before="20"/>
            </w:pPr>
            <w:r>
              <w:t>Whirlwind Attack</w:t>
            </w:r>
          </w:p>
        </w:tc>
        <w:tc>
          <w:tcPr>
            <w:tcW w:w="6300" w:type="dxa"/>
            <w:tcBorders>
              <w:right w:val="single" w:sz="12" w:space="0" w:color="auto"/>
            </w:tcBorders>
            <w:vAlign w:val="center"/>
          </w:tcPr>
          <w:p w14:paraId="607FEB9F" w14:textId="77777777" w:rsidR="00E74B08" w:rsidRDefault="00E74B08" w:rsidP="00246E2B">
            <w:pPr>
              <w:pStyle w:val="Description"/>
              <w:spacing w:before="20" w:after="0"/>
            </w:pPr>
            <w:r>
              <w:t xml:space="preserve">When making a Full Round Attack, you get one attack on each opponent within your reach at your best attack bonus, plus a single attack at each of your other attack bonuses vs. a legal target of your choice.  </w:t>
            </w:r>
          </w:p>
          <w:p w14:paraId="267F0FC0" w14:textId="77777777" w:rsidR="00E74B08" w:rsidRPr="0055048B" w:rsidRDefault="00E74B08" w:rsidP="00246E2B">
            <w:pPr>
              <w:pStyle w:val="Description"/>
              <w:spacing w:before="20" w:after="0"/>
            </w:pPr>
            <w:r>
              <w:t>For example, an 11</w:t>
            </w:r>
            <w:r w:rsidRPr="00380EBC">
              <w:rPr>
                <w:vertAlign w:val="superscript"/>
              </w:rPr>
              <w:t>th</w:t>
            </w:r>
            <w:r>
              <w:t xml:space="preserve"> level Fighter has a Base Attack Bonus of +11 / +6 /  +1.  He/she would take an attack at +11 (plus modifiers) against all opponents within reach, plus </w:t>
            </w:r>
            <w:r>
              <w:rPr>
                <w:u w:val="single"/>
              </w:rPr>
              <w:t>one</w:t>
            </w:r>
            <w:r>
              <w:t xml:space="preserve"> attack at +6 and one attack at +1.</w:t>
            </w:r>
          </w:p>
          <w:p w14:paraId="738BFC2F" w14:textId="77777777" w:rsidR="00E74B08" w:rsidRDefault="00E74B08" w:rsidP="00246E2B">
            <w:pPr>
              <w:pStyle w:val="Description"/>
              <w:spacing w:before="20"/>
            </w:pPr>
            <w:r>
              <w:t xml:space="preserve">Using this feat means you forfeit all bonus attacks, such as those from Cleave, </w:t>
            </w:r>
            <w:r>
              <w:rPr>
                <w:i/>
              </w:rPr>
              <w:t>Haste</w:t>
            </w:r>
            <w:r>
              <w:t>, etc.</w:t>
            </w:r>
          </w:p>
        </w:tc>
      </w:tr>
      <w:tr w:rsidR="00E74B08" w14:paraId="76F1B10A" w14:textId="77777777">
        <w:trPr>
          <w:cantSplit/>
        </w:trPr>
        <w:tc>
          <w:tcPr>
            <w:tcW w:w="1620" w:type="dxa"/>
            <w:tcBorders>
              <w:left w:val="single" w:sz="12" w:space="0" w:color="auto"/>
              <w:right w:val="nil"/>
            </w:tcBorders>
          </w:tcPr>
          <w:p w14:paraId="7DF3F332" w14:textId="77777777" w:rsidR="00E74B08" w:rsidRDefault="00E74B08" w:rsidP="00246E2B">
            <w:pPr>
              <w:spacing w:before="20" w:after="20"/>
              <w:ind w:left="72" w:hanging="72"/>
              <w:rPr>
                <w:sz w:val="16"/>
              </w:rPr>
            </w:pPr>
            <w:r>
              <w:rPr>
                <w:sz w:val="16"/>
              </w:rPr>
              <w:t>Karmic Strike</w:t>
            </w:r>
            <w:r w:rsidRPr="00A02A45">
              <w:rPr>
                <w:sz w:val="16"/>
                <w:szCs w:val="16"/>
              </w:rPr>
              <w:fldChar w:fldCharType="begin"/>
            </w:r>
            <w:r w:rsidRPr="00A02A45">
              <w:rPr>
                <w:sz w:val="16"/>
                <w:szCs w:val="16"/>
              </w:rPr>
              <w:instrText xml:space="preserve"> XE "Karmic Strike" </w:instrText>
            </w:r>
            <w:r w:rsidRPr="00A02A45">
              <w:rPr>
                <w:sz w:val="16"/>
                <w:szCs w:val="16"/>
              </w:rPr>
              <w:fldChar w:fldCharType="end"/>
            </w:r>
            <w:r>
              <w:rPr>
                <w:sz w:val="16"/>
              </w:rPr>
              <w:br/>
            </w:r>
            <w:r>
              <w:rPr>
                <w:sz w:val="14"/>
              </w:rPr>
              <w:t>[General]</w:t>
            </w:r>
          </w:p>
        </w:tc>
        <w:tc>
          <w:tcPr>
            <w:tcW w:w="900" w:type="dxa"/>
            <w:tcBorders>
              <w:left w:val="nil"/>
            </w:tcBorders>
            <w:vAlign w:val="bottom"/>
          </w:tcPr>
          <w:p w14:paraId="12C5C3CC" w14:textId="77777777" w:rsidR="00E74B08" w:rsidRDefault="00E74B08" w:rsidP="00246E2B">
            <w:pPr>
              <w:spacing w:before="20" w:after="20"/>
              <w:ind w:left="-108"/>
              <w:jc w:val="right"/>
              <w:rPr>
                <w:sz w:val="12"/>
              </w:rPr>
            </w:pPr>
            <w:r>
              <w:rPr>
                <w:sz w:val="12"/>
              </w:rPr>
              <w:t>(CWar p102)</w:t>
            </w:r>
          </w:p>
        </w:tc>
        <w:tc>
          <w:tcPr>
            <w:tcW w:w="1620" w:type="dxa"/>
          </w:tcPr>
          <w:p w14:paraId="47F51BB0" w14:textId="77777777" w:rsidR="00E74B08" w:rsidRDefault="00E74B08" w:rsidP="00246E2B">
            <w:pPr>
              <w:spacing w:before="20"/>
              <w:ind w:left="72" w:hanging="72"/>
              <w:rPr>
                <w:sz w:val="14"/>
              </w:rPr>
            </w:pPr>
            <w:r>
              <w:rPr>
                <w:sz w:val="14"/>
              </w:rPr>
              <w:t>Dexterity 13</w:t>
            </w:r>
          </w:p>
          <w:p w14:paraId="2133F9B8" w14:textId="77777777" w:rsidR="00E74B08" w:rsidRDefault="00E74B08" w:rsidP="00246E2B">
            <w:pPr>
              <w:spacing w:before="20"/>
              <w:ind w:left="72" w:hanging="72"/>
              <w:rPr>
                <w:sz w:val="14"/>
              </w:rPr>
            </w:pPr>
            <w:r>
              <w:rPr>
                <w:sz w:val="14"/>
              </w:rPr>
              <w:t>Intelligence 13</w:t>
            </w:r>
          </w:p>
          <w:p w14:paraId="61FFC5F5" w14:textId="77777777" w:rsidR="00E74B08" w:rsidRDefault="00E74B08" w:rsidP="00246E2B">
            <w:pPr>
              <w:spacing w:before="20"/>
              <w:ind w:left="72" w:hanging="72"/>
              <w:rPr>
                <w:sz w:val="14"/>
              </w:rPr>
            </w:pPr>
            <w:r>
              <w:rPr>
                <w:sz w:val="14"/>
              </w:rPr>
              <w:t>Combat Expertise</w:t>
            </w:r>
          </w:p>
          <w:p w14:paraId="2C5A3819" w14:textId="77777777" w:rsidR="00E74B08" w:rsidRDefault="00E74B08" w:rsidP="00246E2B">
            <w:pPr>
              <w:spacing w:before="20" w:after="20"/>
              <w:ind w:left="72" w:hanging="72"/>
              <w:rPr>
                <w:sz w:val="14"/>
              </w:rPr>
            </w:pPr>
            <w:r>
              <w:rPr>
                <w:sz w:val="14"/>
              </w:rPr>
              <w:t>Dodge</w:t>
            </w:r>
          </w:p>
        </w:tc>
        <w:tc>
          <w:tcPr>
            <w:tcW w:w="6300" w:type="dxa"/>
            <w:tcBorders>
              <w:right w:val="single" w:sz="12" w:space="0" w:color="auto"/>
            </w:tcBorders>
            <w:vAlign w:val="center"/>
          </w:tcPr>
          <w:p w14:paraId="1C26E6BC" w14:textId="77777777" w:rsidR="00E74B08" w:rsidRDefault="00E74B08" w:rsidP="00246E2B">
            <w:pPr>
              <w:pStyle w:val="Description"/>
              <w:spacing w:before="20" w:after="0"/>
            </w:pPr>
            <w:r>
              <w:t>On your turn, you may choose to take a –4 penalty to your AC in exchange for the option of taking an Attack of Opportunity on any creatures that successfully makes a melee or touch attack on you.</w:t>
            </w:r>
          </w:p>
          <w:p w14:paraId="1B6E70FF" w14:textId="77777777" w:rsidR="00E74B08" w:rsidRDefault="00E74B08" w:rsidP="00246E2B">
            <w:pPr>
              <w:pStyle w:val="Description"/>
              <w:spacing w:before="20"/>
            </w:pPr>
            <w:r>
              <w:t xml:space="preserve">This feat does </w:t>
            </w:r>
            <w:r>
              <w:rPr>
                <w:u w:val="single"/>
              </w:rPr>
              <w:t>not</w:t>
            </w:r>
            <w:r>
              <w:t xml:space="preserve"> grant additional Attacks of Opportunity.</w:t>
            </w:r>
          </w:p>
        </w:tc>
      </w:tr>
      <w:tr w:rsidR="00E74B08" w14:paraId="34BB6266" w14:textId="77777777">
        <w:trPr>
          <w:cantSplit/>
        </w:trPr>
        <w:tc>
          <w:tcPr>
            <w:tcW w:w="1620" w:type="dxa"/>
            <w:tcBorders>
              <w:top w:val="single" w:sz="4" w:space="0" w:color="auto"/>
              <w:left w:val="single" w:sz="12" w:space="0" w:color="auto"/>
              <w:bottom w:val="single" w:sz="4" w:space="0" w:color="auto"/>
              <w:right w:val="nil"/>
            </w:tcBorders>
          </w:tcPr>
          <w:p w14:paraId="3121B4A2" w14:textId="77777777" w:rsidR="00E74B08" w:rsidRDefault="00E74B08" w:rsidP="00246E2B">
            <w:pPr>
              <w:spacing w:before="20" w:after="20"/>
              <w:ind w:left="72" w:hanging="72"/>
              <w:rPr>
                <w:sz w:val="16"/>
              </w:rPr>
            </w:pPr>
            <w:r>
              <w:rPr>
                <w:sz w:val="16"/>
              </w:rPr>
              <w:t xml:space="preserve">Lacerate </w:t>
            </w:r>
            <w:r w:rsidRPr="00FE1BCE">
              <w:rPr>
                <w:sz w:val="16"/>
                <w:szCs w:val="16"/>
              </w:rPr>
              <w:fldChar w:fldCharType="begin"/>
            </w:r>
            <w:r w:rsidRPr="00FE1BCE">
              <w:rPr>
                <w:sz w:val="16"/>
                <w:szCs w:val="16"/>
              </w:rPr>
              <w:instrText xml:space="preserve"> XE "</w:instrText>
            </w:r>
            <w:r>
              <w:rPr>
                <w:sz w:val="16"/>
              </w:rPr>
              <w:instrText>Lacerate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51B892F" w14:textId="77777777" w:rsidR="00E74B08" w:rsidRDefault="00E74B08"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3C6AC437" w14:textId="77777777" w:rsidR="00E74B08" w:rsidRDefault="00E74B08" w:rsidP="00246E2B">
            <w:pPr>
              <w:spacing w:before="20"/>
              <w:ind w:left="72" w:right="-115" w:hanging="72"/>
              <w:rPr>
                <w:sz w:val="14"/>
              </w:rPr>
            </w:pPr>
            <w:r>
              <w:rPr>
                <w:sz w:val="14"/>
              </w:rPr>
              <w:t>Strength 13</w:t>
            </w:r>
          </w:p>
          <w:p w14:paraId="66F63A6F" w14:textId="77777777" w:rsidR="00E74B08" w:rsidRDefault="00E74B08" w:rsidP="00246E2B">
            <w:pPr>
              <w:spacing w:before="20"/>
              <w:ind w:left="72" w:right="-115" w:hanging="72"/>
              <w:rPr>
                <w:sz w:val="14"/>
              </w:rPr>
            </w:pPr>
            <w:r>
              <w:rPr>
                <w:sz w:val="14"/>
              </w:rPr>
              <w:t>Intelligence 13</w:t>
            </w:r>
          </w:p>
          <w:p w14:paraId="0F2CA6F8" w14:textId="77777777" w:rsidR="00E74B08" w:rsidRDefault="00E74B08" w:rsidP="00246E2B">
            <w:pPr>
              <w:spacing w:before="20"/>
              <w:ind w:left="72" w:right="-115" w:hanging="72"/>
              <w:rPr>
                <w:sz w:val="14"/>
              </w:rPr>
            </w:pPr>
            <w:r>
              <w:rPr>
                <w:sz w:val="14"/>
              </w:rPr>
              <w:t>Power Attack</w:t>
            </w:r>
          </w:p>
          <w:p w14:paraId="3F0E2820" w14:textId="77777777" w:rsidR="00E74B08" w:rsidRDefault="00E74B08" w:rsidP="00246E2B">
            <w:pPr>
              <w:spacing w:before="20"/>
              <w:ind w:left="72" w:right="-115" w:hanging="72"/>
              <w:rPr>
                <w:sz w:val="14"/>
              </w:rPr>
            </w:pPr>
            <w:r>
              <w:rPr>
                <w:sz w:val="14"/>
              </w:rPr>
              <w:t xml:space="preserve">Painful Strike </w:t>
            </w:r>
          </w:p>
          <w:p w14:paraId="1D2617AA" w14:textId="77777777" w:rsidR="00E74B08" w:rsidRDefault="00E74B08" w:rsidP="00246E2B">
            <w:pPr>
              <w:spacing w:before="20"/>
              <w:ind w:left="72" w:right="-115" w:hanging="72"/>
              <w:rPr>
                <w:sz w:val="14"/>
              </w:rPr>
            </w:pPr>
            <w:r>
              <w:rPr>
                <w:sz w:val="14"/>
              </w:rPr>
              <w:t>Combat Expertise</w:t>
            </w:r>
          </w:p>
          <w:p w14:paraId="59668589" w14:textId="77777777" w:rsidR="00E74B08" w:rsidRDefault="00E74B08" w:rsidP="00246E2B">
            <w:pPr>
              <w:spacing w:before="20"/>
              <w:ind w:left="72" w:right="-115" w:hanging="72"/>
              <w:rPr>
                <w:sz w:val="14"/>
              </w:rPr>
            </w:pPr>
            <w:r>
              <w:rPr>
                <w:sz w:val="14"/>
              </w:rPr>
              <w:t>Improved Disarm</w:t>
            </w:r>
          </w:p>
          <w:p w14:paraId="4D1DBC20" w14:textId="77777777" w:rsidR="00E74B08" w:rsidRDefault="00E74B08" w:rsidP="00246E2B">
            <w:pPr>
              <w:spacing w:before="20" w:after="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08C6EBEC" w14:textId="77777777" w:rsidR="00E74B08" w:rsidRDefault="00E74B08" w:rsidP="00246E2B">
            <w:pPr>
              <w:pStyle w:val="Description"/>
              <w:spacing w:before="20" w:after="0"/>
            </w:pPr>
            <w:r>
              <w:t>On a successful Sneak Attack, you may reduce the Sneak Attack dice by 3d6 to cause your foe to loose use of one of his/her hands for 1 minute (FortNeg, DC = 10 + ½ Character level + damage dealt).  Any object is the disabled hand is dropped, the foe cannot wield two-handed weapons, etc.</w:t>
            </w:r>
          </w:p>
          <w:p w14:paraId="52557D79" w14:textId="77777777" w:rsidR="00E74B08" w:rsidRDefault="00E74B08" w:rsidP="00246E2B">
            <w:pPr>
              <w:pStyle w:val="Description"/>
              <w:spacing w:before="20"/>
            </w:pPr>
            <w:r>
              <w:t>This ability only applies to living creatures who can feel pain.</w:t>
            </w:r>
          </w:p>
        </w:tc>
      </w:tr>
      <w:tr w:rsidR="00E74B08" w14:paraId="1662F472" w14:textId="77777777">
        <w:trPr>
          <w:cantSplit/>
        </w:trPr>
        <w:tc>
          <w:tcPr>
            <w:tcW w:w="1620" w:type="dxa"/>
            <w:tcBorders>
              <w:top w:val="single" w:sz="4" w:space="0" w:color="auto"/>
              <w:left w:val="single" w:sz="12" w:space="0" w:color="auto"/>
              <w:bottom w:val="single" w:sz="4" w:space="0" w:color="auto"/>
              <w:right w:val="nil"/>
            </w:tcBorders>
          </w:tcPr>
          <w:p w14:paraId="13BABBEC" w14:textId="77777777" w:rsidR="00E74B08" w:rsidRDefault="00E74B08" w:rsidP="00246E2B">
            <w:pPr>
              <w:spacing w:before="20" w:after="20"/>
              <w:ind w:left="72" w:hanging="72"/>
              <w:rPr>
                <w:sz w:val="16"/>
              </w:rPr>
            </w:pPr>
            <w:r>
              <w:rPr>
                <w:sz w:val="16"/>
              </w:rPr>
              <w:t xml:space="preserve">Melee Evasion </w:t>
            </w:r>
            <w:r w:rsidRPr="00744832">
              <w:rPr>
                <w:sz w:val="16"/>
              </w:rPr>
              <w:fldChar w:fldCharType="begin"/>
            </w:r>
            <w:r w:rsidRPr="00744832">
              <w:rPr>
                <w:sz w:val="16"/>
              </w:rPr>
              <w:instrText xml:space="preserve"> XE "</w:instrText>
            </w:r>
            <w:r>
              <w:rPr>
                <w:sz w:val="16"/>
              </w:rPr>
              <w:instrText>Melee Evasion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DC8108B" w14:textId="77777777" w:rsidR="00E74B08" w:rsidRDefault="00E74B08" w:rsidP="00246E2B">
            <w:pPr>
              <w:spacing w:before="20" w:after="20"/>
              <w:ind w:left="-108"/>
              <w:jc w:val="right"/>
              <w:rPr>
                <w:sz w:val="12"/>
              </w:rPr>
            </w:pPr>
            <w:r>
              <w:rPr>
                <w:sz w:val="12"/>
              </w:rPr>
              <w:t>(PH2 p81)</w:t>
            </w:r>
          </w:p>
        </w:tc>
        <w:tc>
          <w:tcPr>
            <w:tcW w:w="1620" w:type="dxa"/>
            <w:tcBorders>
              <w:top w:val="single" w:sz="4" w:space="0" w:color="auto"/>
              <w:left w:val="single" w:sz="4" w:space="0" w:color="auto"/>
              <w:bottom w:val="single" w:sz="4" w:space="0" w:color="auto"/>
              <w:right w:val="single" w:sz="4" w:space="0" w:color="auto"/>
            </w:tcBorders>
          </w:tcPr>
          <w:p w14:paraId="7F2F8D18" w14:textId="77777777" w:rsidR="00E74B08" w:rsidRDefault="00E74B08" w:rsidP="00246E2B">
            <w:pPr>
              <w:spacing w:before="20"/>
              <w:ind w:left="72" w:hanging="72"/>
              <w:rPr>
                <w:sz w:val="14"/>
              </w:rPr>
            </w:pPr>
            <w:r>
              <w:rPr>
                <w:sz w:val="14"/>
              </w:rPr>
              <w:t>Dexterity 13</w:t>
            </w:r>
          </w:p>
          <w:p w14:paraId="5E44C16F" w14:textId="77777777" w:rsidR="00E74B08" w:rsidRDefault="00E74B08" w:rsidP="00246E2B">
            <w:pPr>
              <w:spacing w:before="20"/>
              <w:ind w:left="72" w:hanging="72"/>
              <w:rPr>
                <w:sz w:val="14"/>
              </w:rPr>
            </w:pPr>
            <w:r>
              <w:rPr>
                <w:sz w:val="14"/>
              </w:rPr>
              <w:t>Intelligence 13</w:t>
            </w:r>
          </w:p>
          <w:p w14:paraId="0EBDB8F0" w14:textId="77777777" w:rsidR="00E74B08" w:rsidRDefault="00E74B08" w:rsidP="00246E2B">
            <w:pPr>
              <w:spacing w:before="20"/>
              <w:ind w:left="72" w:hanging="72"/>
              <w:rPr>
                <w:sz w:val="14"/>
              </w:rPr>
            </w:pPr>
            <w:r>
              <w:rPr>
                <w:sz w:val="14"/>
              </w:rPr>
              <w:t>Combat Expertise</w:t>
            </w:r>
          </w:p>
          <w:p w14:paraId="1F6C7B19"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1FBB327E" w14:textId="77777777" w:rsidR="00E74B08" w:rsidRDefault="00E74B08" w:rsidP="00246E2B">
            <w:pPr>
              <w:pStyle w:val="Description"/>
              <w:spacing w:before="20" w:after="0"/>
            </w:pPr>
            <w:r>
              <w:t xml:space="preserve">When Fighting Defensively, you may use an Immediate Action to improve your AC against </w:t>
            </w:r>
            <w:r>
              <w:rPr>
                <w:u w:val="single"/>
              </w:rPr>
              <w:t>one</w:t>
            </w:r>
            <w:r>
              <w:t xml:space="preserve"> attack made by the creature that is your designated ‘dodge’ target.  Against this attack only, your Normal &amp; Touch AC is (d20 + your Base Attack Bonus).  </w:t>
            </w:r>
          </w:p>
          <w:p w14:paraId="6B8CDF64" w14:textId="77777777" w:rsidR="00E74B08" w:rsidRPr="00343C18" w:rsidRDefault="00E74B08" w:rsidP="00246E2B">
            <w:pPr>
              <w:pStyle w:val="Description"/>
              <w:spacing w:before="20"/>
            </w:pPr>
            <w:r>
              <w:t>Note:  Your Dexterity bonus to AC must apply to the designated attack.</w:t>
            </w:r>
          </w:p>
        </w:tc>
      </w:tr>
      <w:tr w:rsidR="00E74B08" w14:paraId="207A09FB" w14:textId="77777777">
        <w:trPr>
          <w:cantSplit/>
        </w:trPr>
        <w:tc>
          <w:tcPr>
            <w:tcW w:w="1620" w:type="dxa"/>
            <w:tcBorders>
              <w:left w:val="single" w:sz="12" w:space="0" w:color="auto"/>
              <w:right w:val="nil"/>
            </w:tcBorders>
          </w:tcPr>
          <w:p w14:paraId="6D48694A" w14:textId="77777777" w:rsidR="00E74B08" w:rsidRDefault="00E74B08" w:rsidP="00246E2B">
            <w:pPr>
              <w:spacing w:before="20" w:after="20"/>
              <w:ind w:left="72" w:hanging="72"/>
              <w:rPr>
                <w:sz w:val="16"/>
              </w:rPr>
            </w:pPr>
            <w:r>
              <w:rPr>
                <w:sz w:val="16"/>
              </w:rPr>
              <w:t>Mighty Are Fallen</w:t>
            </w:r>
            <w:r w:rsidRPr="00A02A45">
              <w:rPr>
                <w:sz w:val="16"/>
                <w:szCs w:val="16"/>
              </w:rPr>
              <w:fldChar w:fldCharType="begin"/>
            </w:r>
            <w:r w:rsidRPr="00A02A45">
              <w:rPr>
                <w:sz w:val="16"/>
                <w:szCs w:val="16"/>
              </w:rPr>
              <w:instrText xml:space="preserve"> XE "Mighty Are Fallen"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0DFC3EB6" w14:textId="77777777" w:rsidR="00E74B08" w:rsidRDefault="00E74B08" w:rsidP="00246E2B">
            <w:pPr>
              <w:spacing w:before="20" w:after="20"/>
              <w:ind w:left="-108"/>
              <w:jc w:val="right"/>
              <w:rPr>
                <w:sz w:val="12"/>
              </w:rPr>
            </w:pPr>
            <w:r>
              <w:rPr>
                <w:sz w:val="12"/>
              </w:rPr>
              <w:t>(DR309 p110)</w:t>
            </w:r>
          </w:p>
        </w:tc>
        <w:tc>
          <w:tcPr>
            <w:tcW w:w="1620" w:type="dxa"/>
          </w:tcPr>
          <w:p w14:paraId="20FE854A" w14:textId="77777777" w:rsidR="00E74B08" w:rsidRDefault="00E74B08" w:rsidP="00246E2B">
            <w:pPr>
              <w:spacing w:before="20"/>
              <w:ind w:left="72" w:hanging="72"/>
              <w:rPr>
                <w:sz w:val="14"/>
              </w:rPr>
            </w:pPr>
            <w:r>
              <w:rPr>
                <w:sz w:val="14"/>
              </w:rPr>
              <w:t>Dexterity 13</w:t>
            </w:r>
          </w:p>
          <w:p w14:paraId="5F4C320F" w14:textId="77777777" w:rsidR="00E74B08" w:rsidRDefault="00E74B08" w:rsidP="00246E2B">
            <w:pPr>
              <w:spacing w:before="20"/>
              <w:ind w:left="72" w:hanging="72"/>
              <w:rPr>
                <w:sz w:val="14"/>
              </w:rPr>
            </w:pPr>
            <w:r>
              <w:rPr>
                <w:sz w:val="14"/>
              </w:rPr>
              <w:t>Intelligence 13</w:t>
            </w:r>
          </w:p>
          <w:p w14:paraId="092962E9" w14:textId="77777777" w:rsidR="00E74B08" w:rsidRDefault="00E74B08" w:rsidP="00246E2B">
            <w:pPr>
              <w:spacing w:before="20"/>
              <w:ind w:left="72" w:hanging="72"/>
              <w:rPr>
                <w:sz w:val="14"/>
              </w:rPr>
            </w:pPr>
            <w:r>
              <w:rPr>
                <w:sz w:val="14"/>
              </w:rPr>
              <w:t>Combat Expertise</w:t>
            </w:r>
          </w:p>
          <w:p w14:paraId="13C448FB" w14:textId="77777777" w:rsidR="00E74B08" w:rsidRDefault="00E74B08" w:rsidP="00246E2B">
            <w:pPr>
              <w:spacing w:before="20"/>
              <w:ind w:left="72" w:hanging="72"/>
              <w:rPr>
                <w:sz w:val="14"/>
              </w:rPr>
            </w:pPr>
            <w:r>
              <w:rPr>
                <w:sz w:val="14"/>
              </w:rPr>
              <w:t>Dodge</w:t>
            </w:r>
          </w:p>
          <w:p w14:paraId="6C3091D5" w14:textId="77777777" w:rsidR="00E74B08" w:rsidRDefault="00E74B08" w:rsidP="00246E2B">
            <w:pPr>
              <w:pStyle w:val="Description"/>
              <w:spacing w:before="20"/>
            </w:pPr>
            <w:r>
              <w:t>Mobility</w:t>
            </w:r>
          </w:p>
        </w:tc>
        <w:tc>
          <w:tcPr>
            <w:tcW w:w="6300" w:type="dxa"/>
            <w:tcBorders>
              <w:right w:val="single" w:sz="12" w:space="0" w:color="auto"/>
            </w:tcBorders>
            <w:vAlign w:val="center"/>
          </w:tcPr>
          <w:p w14:paraId="1E57919E" w14:textId="77777777" w:rsidR="00E74B08" w:rsidRDefault="00E74B08" w:rsidP="00246E2B">
            <w:pPr>
              <w:pStyle w:val="Description"/>
              <w:spacing w:before="20"/>
            </w:pPr>
            <w:r>
              <w:t>You receive a +4 bonus to AC when your opponent is using Power Attack on his/her attack.</w:t>
            </w:r>
          </w:p>
        </w:tc>
      </w:tr>
      <w:tr w:rsidR="00E74B08" w14:paraId="3F0C50C8" w14:textId="77777777">
        <w:trPr>
          <w:cantSplit/>
        </w:trPr>
        <w:tc>
          <w:tcPr>
            <w:tcW w:w="1620" w:type="dxa"/>
            <w:tcBorders>
              <w:top w:val="single" w:sz="4" w:space="0" w:color="auto"/>
              <w:left w:val="single" w:sz="12" w:space="0" w:color="auto"/>
              <w:bottom w:val="single" w:sz="4" w:space="0" w:color="auto"/>
              <w:right w:val="nil"/>
            </w:tcBorders>
          </w:tcPr>
          <w:p w14:paraId="04DDA2C7" w14:textId="77777777" w:rsidR="00E74B08" w:rsidRDefault="00E74B08" w:rsidP="00246E2B">
            <w:pPr>
              <w:spacing w:before="20" w:after="20"/>
              <w:ind w:left="72" w:hanging="72"/>
              <w:rPr>
                <w:sz w:val="16"/>
              </w:rPr>
            </w:pPr>
            <w:r>
              <w:rPr>
                <w:sz w:val="16"/>
              </w:rPr>
              <w:t xml:space="preserve">Sense Weakness </w:t>
            </w:r>
            <w:r w:rsidRPr="00744832">
              <w:rPr>
                <w:sz w:val="16"/>
              </w:rPr>
              <w:fldChar w:fldCharType="begin"/>
            </w:r>
            <w:r w:rsidRPr="00744832">
              <w:rPr>
                <w:sz w:val="16"/>
              </w:rPr>
              <w:instrText xml:space="preserve"> XE "</w:instrText>
            </w:r>
            <w:r>
              <w:rPr>
                <w:sz w:val="16"/>
              </w:rPr>
              <w:instrText>Sense Weakness</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5BA4F6F" w14:textId="77777777" w:rsidR="00E74B08" w:rsidRDefault="00E74B08" w:rsidP="00246E2B">
            <w:pPr>
              <w:spacing w:before="20" w:after="20"/>
              <w:ind w:left="-108"/>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1786366F" w14:textId="77777777" w:rsidR="00E74B08" w:rsidRDefault="00E74B08" w:rsidP="00246E2B">
            <w:pPr>
              <w:spacing w:before="20"/>
              <w:ind w:left="72" w:hanging="72"/>
              <w:rPr>
                <w:sz w:val="14"/>
              </w:rPr>
            </w:pPr>
            <w:r>
              <w:rPr>
                <w:sz w:val="14"/>
              </w:rPr>
              <w:t>Intelligence 13</w:t>
            </w:r>
          </w:p>
          <w:p w14:paraId="12E30363" w14:textId="77777777" w:rsidR="00E74B08" w:rsidRDefault="00E74B08" w:rsidP="00246E2B">
            <w:pPr>
              <w:spacing w:before="20"/>
              <w:ind w:left="72" w:hanging="72"/>
              <w:rPr>
                <w:sz w:val="14"/>
              </w:rPr>
            </w:pPr>
            <w:r>
              <w:rPr>
                <w:sz w:val="14"/>
              </w:rPr>
              <w:t>Combat Expertise</w:t>
            </w:r>
          </w:p>
          <w:p w14:paraId="2A05B63F" w14:textId="77777777" w:rsidR="00E74B08" w:rsidRDefault="00E74B08" w:rsidP="00246E2B">
            <w:pPr>
              <w:spacing w:before="20" w:after="20"/>
              <w:ind w:left="72" w:hanging="72"/>
              <w:rPr>
                <w:sz w:val="14"/>
              </w:rPr>
            </w:pPr>
            <w:r>
              <w:rPr>
                <w:sz w:val="14"/>
              </w:rPr>
              <w:t>Weapon Focus (any)</w:t>
            </w:r>
          </w:p>
        </w:tc>
        <w:tc>
          <w:tcPr>
            <w:tcW w:w="6300" w:type="dxa"/>
            <w:tcBorders>
              <w:top w:val="single" w:sz="4" w:space="0" w:color="auto"/>
              <w:left w:val="single" w:sz="4" w:space="0" w:color="auto"/>
              <w:bottom w:val="single" w:sz="4" w:space="0" w:color="auto"/>
              <w:right w:val="single" w:sz="12" w:space="0" w:color="auto"/>
            </w:tcBorders>
            <w:vAlign w:val="center"/>
          </w:tcPr>
          <w:p w14:paraId="382D5B17" w14:textId="77777777" w:rsidR="00E74B08" w:rsidRPr="002F3009" w:rsidRDefault="00E74B08" w:rsidP="00246E2B">
            <w:pPr>
              <w:pStyle w:val="Description"/>
              <w:spacing w:before="20"/>
            </w:pPr>
            <w:r>
              <w:t>Whenever you attack with a weapon with which you have Weapon Focus, you may ignore up to 5 points of the target’s Damage Reduction. This benefit cannot reduce the effective DR to less than 0.</w:t>
            </w:r>
          </w:p>
        </w:tc>
      </w:tr>
      <w:tr w:rsidR="00E74B08" w14:paraId="479A8602" w14:textId="77777777">
        <w:trPr>
          <w:cantSplit/>
        </w:trPr>
        <w:tc>
          <w:tcPr>
            <w:tcW w:w="1620" w:type="dxa"/>
            <w:tcBorders>
              <w:top w:val="single" w:sz="4" w:space="0" w:color="auto"/>
              <w:left w:val="single" w:sz="12" w:space="0" w:color="auto"/>
              <w:bottom w:val="single" w:sz="4" w:space="0" w:color="auto"/>
              <w:right w:val="nil"/>
            </w:tcBorders>
          </w:tcPr>
          <w:p w14:paraId="5683D0D0" w14:textId="77777777" w:rsidR="00E74B08" w:rsidRDefault="00E74B08" w:rsidP="00246E2B">
            <w:pPr>
              <w:spacing w:before="20" w:after="20"/>
              <w:ind w:left="72" w:hanging="72"/>
              <w:rPr>
                <w:sz w:val="16"/>
              </w:rPr>
            </w:pPr>
            <w:r>
              <w:rPr>
                <w:sz w:val="16"/>
              </w:rPr>
              <w:t>Spinning Defense</w:t>
            </w:r>
            <w:r>
              <w:rPr>
                <w:sz w:val="16"/>
              </w:rPr>
              <w:fldChar w:fldCharType="begin"/>
            </w:r>
            <w:r w:rsidRPr="00DD4F36">
              <w:rPr>
                <w:sz w:val="16"/>
              </w:rPr>
              <w:instrText xml:space="preserve"> XE "</w:instrText>
            </w:r>
            <w:r>
              <w:rPr>
                <w:sz w:val="16"/>
              </w:rPr>
              <w:instrText>Spinning Defense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9EE9255" w14:textId="77777777" w:rsidR="00E74B08" w:rsidRDefault="00E74B08" w:rsidP="00246E2B">
            <w:pPr>
              <w:spacing w:before="20" w:after="20"/>
              <w:ind w:left="-108"/>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70708764" w14:textId="77777777" w:rsidR="00E74B08" w:rsidRDefault="00E74B08" w:rsidP="00246E2B">
            <w:pPr>
              <w:spacing w:before="20"/>
              <w:ind w:left="72" w:hanging="72"/>
              <w:rPr>
                <w:sz w:val="14"/>
              </w:rPr>
            </w:pPr>
            <w:r>
              <w:rPr>
                <w:sz w:val="14"/>
              </w:rPr>
              <w:t>Intelligence 13</w:t>
            </w:r>
          </w:p>
          <w:p w14:paraId="2806F03B" w14:textId="77777777" w:rsidR="00E74B08" w:rsidRDefault="00E74B08" w:rsidP="00246E2B">
            <w:pPr>
              <w:spacing w:before="20"/>
              <w:ind w:left="72" w:hanging="72"/>
              <w:rPr>
                <w:sz w:val="14"/>
              </w:rPr>
            </w:pPr>
            <w:r>
              <w:rPr>
                <w:sz w:val="14"/>
              </w:rPr>
              <w:t>Combat Expertise</w:t>
            </w:r>
          </w:p>
          <w:p w14:paraId="2D3AC64D" w14:textId="77777777" w:rsidR="00E74B08" w:rsidRDefault="00E74B08" w:rsidP="00246E2B">
            <w:pPr>
              <w:spacing w:before="20" w:after="20"/>
              <w:ind w:left="72" w:hanging="72"/>
              <w:rPr>
                <w:sz w:val="14"/>
              </w:rPr>
            </w:pPr>
            <w:r>
              <w:rPr>
                <w:sz w:val="14"/>
              </w:rPr>
              <w:t>Deflect Arrows</w:t>
            </w:r>
          </w:p>
        </w:tc>
        <w:tc>
          <w:tcPr>
            <w:tcW w:w="6300" w:type="dxa"/>
            <w:tcBorders>
              <w:top w:val="single" w:sz="4" w:space="0" w:color="auto"/>
              <w:left w:val="single" w:sz="4" w:space="0" w:color="auto"/>
              <w:bottom w:val="single" w:sz="4" w:space="0" w:color="auto"/>
              <w:right w:val="single" w:sz="12" w:space="0" w:color="auto"/>
            </w:tcBorders>
            <w:vAlign w:val="center"/>
          </w:tcPr>
          <w:p w14:paraId="42D63AA9" w14:textId="77777777" w:rsidR="00E74B08" w:rsidRDefault="00E74B08" w:rsidP="00246E2B">
            <w:pPr>
              <w:pStyle w:val="Description"/>
              <w:spacing w:before="20" w:after="0"/>
            </w:pPr>
            <w:r>
              <w:t>While wielding a Polearm during a Total Defense Action, you gain the following:</w:t>
            </w:r>
          </w:p>
          <w:p w14:paraId="2F953233" w14:textId="77777777" w:rsidR="00E74B08" w:rsidRDefault="00E74B08" w:rsidP="00246E2B">
            <w:pPr>
              <w:pStyle w:val="Description"/>
              <w:spacing w:before="20" w:after="0"/>
              <w:ind w:left="432" w:hanging="252"/>
            </w:pPr>
            <w:r>
              <w:t>a) an additional +1 Dodge bonus to AC; and</w:t>
            </w:r>
          </w:p>
          <w:p w14:paraId="09B388FA" w14:textId="77777777" w:rsidR="00E74B08" w:rsidRPr="00D836EF" w:rsidRDefault="00E74B08" w:rsidP="00246E2B">
            <w:pPr>
              <w:pStyle w:val="Description"/>
              <w:spacing w:before="20"/>
              <w:ind w:left="432" w:hanging="252"/>
            </w:pPr>
            <w:r>
              <w:t>b) you may use Deflect Arrows any number of times until your next turn, but you cannot use the Snatch Arrow (if you have it).  You do not need a free hand to Deflect Arrows.</w:t>
            </w:r>
          </w:p>
        </w:tc>
      </w:tr>
      <w:tr w:rsidR="00E74B08" w14:paraId="5699AF60" w14:textId="77777777">
        <w:trPr>
          <w:cantSplit/>
        </w:trPr>
        <w:tc>
          <w:tcPr>
            <w:tcW w:w="1620" w:type="dxa"/>
            <w:tcBorders>
              <w:top w:val="single" w:sz="4" w:space="0" w:color="auto"/>
              <w:left w:val="single" w:sz="12" w:space="0" w:color="auto"/>
              <w:right w:val="nil"/>
            </w:tcBorders>
          </w:tcPr>
          <w:p w14:paraId="0E13D47E" w14:textId="77777777" w:rsidR="00E74B08" w:rsidRDefault="00E74B08" w:rsidP="00246E2B">
            <w:pPr>
              <w:spacing w:before="20" w:after="20"/>
              <w:ind w:left="72" w:hanging="72"/>
              <w:rPr>
                <w:color w:val="000000"/>
                <w:sz w:val="16"/>
              </w:rPr>
            </w:pPr>
            <w:r>
              <w:rPr>
                <w:color w:val="000000"/>
                <w:sz w:val="16"/>
              </w:rPr>
              <w:t xml:space="preserve">Sweeping Trip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Sweeping Trip</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29CBB07B" w14:textId="77777777" w:rsidR="00E74B08" w:rsidRDefault="00E74B08" w:rsidP="00246E2B">
            <w:pPr>
              <w:spacing w:before="20" w:after="20"/>
              <w:ind w:left="-108"/>
              <w:jc w:val="right"/>
              <w:rPr>
                <w:sz w:val="12"/>
              </w:rPr>
            </w:pPr>
            <w:r>
              <w:rPr>
                <w:sz w:val="12"/>
              </w:rPr>
              <w:t>(PH p96)</w:t>
            </w:r>
          </w:p>
        </w:tc>
        <w:tc>
          <w:tcPr>
            <w:tcW w:w="1620" w:type="dxa"/>
            <w:tcBorders>
              <w:top w:val="single" w:sz="4" w:space="0" w:color="auto"/>
            </w:tcBorders>
          </w:tcPr>
          <w:p w14:paraId="063E15D6" w14:textId="77777777" w:rsidR="00E74B08" w:rsidRDefault="00E74B08" w:rsidP="00246E2B">
            <w:pPr>
              <w:spacing w:before="20"/>
              <w:ind w:left="72" w:hanging="72"/>
              <w:rPr>
                <w:sz w:val="14"/>
              </w:rPr>
            </w:pPr>
            <w:r>
              <w:rPr>
                <w:sz w:val="14"/>
              </w:rPr>
              <w:t>Intelligence 13</w:t>
            </w:r>
          </w:p>
          <w:p w14:paraId="16D85A3B" w14:textId="77777777" w:rsidR="00E74B08" w:rsidRDefault="00E74B08" w:rsidP="00246E2B">
            <w:pPr>
              <w:spacing w:before="20"/>
              <w:ind w:left="72" w:hanging="72"/>
              <w:rPr>
                <w:sz w:val="14"/>
              </w:rPr>
            </w:pPr>
            <w:r>
              <w:rPr>
                <w:sz w:val="14"/>
              </w:rPr>
              <w:t>Combat Expertise</w:t>
            </w:r>
          </w:p>
          <w:p w14:paraId="050A58B6" w14:textId="77777777" w:rsidR="00E74B08" w:rsidRDefault="00E74B08" w:rsidP="00246E2B">
            <w:pPr>
              <w:spacing w:before="20" w:after="20"/>
              <w:ind w:left="72" w:hanging="72"/>
              <w:rPr>
                <w:sz w:val="14"/>
              </w:rPr>
            </w:pPr>
            <w:r>
              <w:rPr>
                <w:sz w:val="14"/>
              </w:rPr>
              <w:t>Improved Trip</w:t>
            </w:r>
          </w:p>
        </w:tc>
        <w:tc>
          <w:tcPr>
            <w:tcW w:w="6300" w:type="dxa"/>
            <w:tcBorders>
              <w:top w:val="single" w:sz="4" w:space="0" w:color="auto"/>
              <w:right w:val="single" w:sz="12" w:space="0" w:color="auto"/>
            </w:tcBorders>
            <w:vAlign w:val="center"/>
          </w:tcPr>
          <w:p w14:paraId="78F9F855" w14:textId="77777777" w:rsidR="00E74B08" w:rsidRDefault="00E74B08" w:rsidP="00246E2B">
            <w:pPr>
              <w:pStyle w:val="Description"/>
              <w:spacing w:before="20" w:after="0"/>
            </w:pPr>
            <w:r>
              <w:t xml:space="preserve">When you successfully Trip an opponent, you may forgo the “follow-up” attack and instead make a Trip attack against a new opponent that is adjacent to both you and the tripped opponent (i.e., you are trying to knock the first opponent into the second).  This action does </w:t>
            </w:r>
            <w:r>
              <w:rPr>
                <w:u w:val="single"/>
              </w:rPr>
              <w:t>not</w:t>
            </w:r>
            <w:r>
              <w:t xml:space="preserve"> provoke an Attack of Opportunity, but if it fails, the second opponent may attempt to Trip you.</w:t>
            </w:r>
          </w:p>
          <w:p w14:paraId="28B8DA41" w14:textId="77777777" w:rsidR="00E74B08" w:rsidRPr="00AB54BF" w:rsidRDefault="00E74B08" w:rsidP="00246E2B">
            <w:pPr>
              <w:pStyle w:val="Description"/>
              <w:spacing w:before="20"/>
            </w:pPr>
            <w:r>
              <w:t>You may only use this ability once per round.</w:t>
            </w:r>
          </w:p>
        </w:tc>
      </w:tr>
      <w:tr w:rsidR="00E74B08" w14:paraId="461B9F80" w14:textId="77777777">
        <w:trPr>
          <w:cantSplit/>
        </w:trPr>
        <w:tc>
          <w:tcPr>
            <w:tcW w:w="1620" w:type="dxa"/>
            <w:tcBorders>
              <w:left w:val="single" w:sz="12" w:space="0" w:color="auto"/>
              <w:right w:val="nil"/>
            </w:tcBorders>
          </w:tcPr>
          <w:p w14:paraId="60E9E5D1" w14:textId="77777777" w:rsidR="00E74B08" w:rsidRDefault="00E74B08" w:rsidP="00246E2B">
            <w:pPr>
              <w:spacing w:before="20" w:after="20"/>
              <w:ind w:left="72" w:hanging="72"/>
              <w:rPr>
                <w:sz w:val="16"/>
              </w:rPr>
            </w:pPr>
            <w:r>
              <w:rPr>
                <w:sz w:val="16"/>
              </w:rPr>
              <w:t xml:space="preserve">Whirlwind Attack </w:t>
            </w:r>
            <w:r w:rsidRPr="00612E53">
              <w:rPr>
                <w:sz w:val="16"/>
                <w:szCs w:val="16"/>
              </w:rPr>
              <w:fldChar w:fldCharType="begin"/>
            </w:r>
            <w:r w:rsidRPr="00612E53">
              <w:rPr>
                <w:sz w:val="16"/>
                <w:szCs w:val="16"/>
              </w:rPr>
              <w:instrText xml:space="preserve"> XE "Whirlwind Attack"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08226B01" w14:textId="77777777" w:rsidR="00E74B08" w:rsidRDefault="00E74B08" w:rsidP="00246E2B">
            <w:pPr>
              <w:spacing w:before="20" w:after="20"/>
              <w:ind w:left="-108"/>
              <w:jc w:val="right"/>
              <w:rPr>
                <w:sz w:val="12"/>
              </w:rPr>
            </w:pPr>
            <w:r>
              <w:rPr>
                <w:sz w:val="12"/>
              </w:rPr>
              <w:t>(PH p102)</w:t>
            </w:r>
          </w:p>
        </w:tc>
        <w:tc>
          <w:tcPr>
            <w:tcW w:w="1620" w:type="dxa"/>
          </w:tcPr>
          <w:p w14:paraId="2B6FC44E" w14:textId="77777777" w:rsidR="00E74B08" w:rsidRDefault="00E74B08" w:rsidP="00246E2B">
            <w:pPr>
              <w:spacing w:before="20"/>
              <w:ind w:left="72" w:hanging="72"/>
              <w:rPr>
                <w:sz w:val="14"/>
              </w:rPr>
            </w:pPr>
            <w:r>
              <w:rPr>
                <w:sz w:val="14"/>
              </w:rPr>
              <w:t>Intelligence 13</w:t>
            </w:r>
          </w:p>
          <w:p w14:paraId="79CAADFD" w14:textId="77777777" w:rsidR="00E74B08" w:rsidRDefault="00E74B08" w:rsidP="00246E2B">
            <w:pPr>
              <w:spacing w:before="20"/>
              <w:ind w:left="72" w:hanging="72"/>
              <w:rPr>
                <w:sz w:val="14"/>
              </w:rPr>
            </w:pPr>
            <w:r>
              <w:rPr>
                <w:sz w:val="14"/>
              </w:rPr>
              <w:t>Dexterity 13</w:t>
            </w:r>
          </w:p>
          <w:p w14:paraId="6F81B1F4" w14:textId="77777777" w:rsidR="00E74B08" w:rsidRDefault="00E74B08" w:rsidP="00246E2B">
            <w:pPr>
              <w:spacing w:before="20"/>
              <w:ind w:left="72" w:hanging="72"/>
              <w:rPr>
                <w:sz w:val="14"/>
              </w:rPr>
            </w:pPr>
            <w:r>
              <w:rPr>
                <w:sz w:val="14"/>
              </w:rPr>
              <w:t>Base Attack Bonus +4</w:t>
            </w:r>
          </w:p>
          <w:p w14:paraId="5D94BEF9" w14:textId="77777777" w:rsidR="00E74B08" w:rsidRDefault="00E74B08" w:rsidP="00246E2B">
            <w:pPr>
              <w:pStyle w:val="Description"/>
              <w:spacing w:before="20" w:after="0"/>
            </w:pPr>
            <w:r>
              <w:t>Combat Expertise</w:t>
            </w:r>
          </w:p>
          <w:p w14:paraId="2E6F2E80" w14:textId="77777777" w:rsidR="00E74B08" w:rsidRDefault="00E74B08" w:rsidP="00246E2B">
            <w:pPr>
              <w:spacing w:before="20"/>
              <w:ind w:left="72" w:hanging="72"/>
              <w:rPr>
                <w:sz w:val="14"/>
              </w:rPr>
            </w:pPr>
            <w:r>
              <w:rPr>
                <w:sz w:val="14"/>
              </w:rPr>
              <w:t>Dodge</w:t>
            </w:r>
          </w:p>
          <w:p w14:paraId="7A57A862" w14:textId="77777777" w:rsidR="00E74B08" w:rsidRDefault="00E74B08" w:rsidP="00246E2B">
            <w:pPr>
              <w:spacing w:before="20"/>
              <w:ind w:left="72" w:hanging="72"/>
              <w:rPr>
                <w:sz w:val="14"/>
              </w:rPr>
            </w:pPr>
            <w:r>
              <w:rPr>
                <w:sz w:val="14"/>
              </w:rPr>
              <w:t>Mobility</w:t>
            </w:r>
          </w:p>
          <w:p w14:paraId="0FE3A72C" w14:textId="77777777" w:rsidR="00E74B08" w:rsidRDefault="00E74B08" w:rsidP="00246E2B">
            <w:pPr>
              <w:pStyle w:val="Description"/>
              <w:spacing w:before="20"/>
            </w:pPr>
            <w:r>
              <w:t>Spring Attack</w:t>
            </w:r>
          </w:p>
        </w:tc>
        <w:tc>
          <w:tcPr>
            <w:tcW w:w="6300" w:type="dxa"/>
            <w:tcBorders>
              <w:right w:val="single" w:sz="12" w:space="0" w:color="auto"/>
            </w:tcBorders>
            <w:vAlign w:val="center"/>
          </w:tcPr>
          <w:p w14:paraId="2B91084B" w14:textId="77777777" w:rsidR="00E74B08" w:rsidRDefault="00E74B08" w:rsidP="00246E2B">
            <w:pPr>
              <w:pStyle w:val="Description"/>
              <w:spacing w:before="20" w:after="0"/>
            </w:pPr>
            <w:r>
              <w:t xml:space="preserve">When making a Full Round Attack, you get one attack on each opponent within your reach at your best attack bonus.  </w:t>
            </w:r>
          </w:p>
          <w:p w14:paraId="75F7FFC2" w14:textId="77777777" w:rsidR="00E74B08" w:rsidRDefault="00E74B08" w:rsidP="00246E2B">
            <w:pPr>
              <w:pStyle w:val="Description"/>
              <w:spacing w:before="20"/>
            </w:pPr>
            <w:r>
              <w:t xml:space="preserve">Using this feat means you forfeit all bonus attacks, such as those from Cleave, </w:t>
            </w:r>
            <w:r>
              <w:rPr>
                <w:i/>
              </w:rPr>
              <w:t>Haste</w:t>
            </w:r>
            <w:r>
              <w:t>, etc.</w:t>
            </w:r>
          </w:p>
        </w:tc>
      </w:tr>
    </w:tbl>
    <w:p w14:paraId="2CC2CC3D" w14:textId="77777777" w:rsidR="00246E2B" w:rsidRDefault="00246E2B" w:rsidP="00246E2B">
      <w:pPr>
        <w:pStyle w:val="FootnoteText"/>
      </w:pPr>
    </w:p>
    <w:p w14:paraId="482218BA" w14:textId="77777777" w:rsidR="00246E2B" w:rsidRDefault="00246E2B" w:rsidP="00246E2B">
      <w:pPr>
        <w:pStyle w:val="FootnoteText"/>
      </w:pPr>
    </w:p>
    <w:p w14:paraId="5F1B65DE" w14:textId="77777777" w:rsidR="00246E2B" w:rsidRDefault="00246E2B" w:rsidP="00246E2B">
      <w:pPr>
        <w:pStyle w:val="Heading2"/>
      </w:pPr>
      <w:bookmarkStart w:id="38" w:name="_Toc173668139"/>
      <w:r>
        <w:t>Feats Based on Combat Reflexes</w:t>
      </w:r>
      <w:bookmarkEnd w:id="38"/>
    </w:p>
    <w:p w14:paraId="391FEEBC"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74B08" w14:paraId="4EB7D3B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166A28" w14:textId="77777777" w:rsidR="00E74B08" w:rsidRPr="00E74B08" w:rsidRDefault="00E74B08" w:rsidP="00246E2B">
            <w:pPr>
              <w:spacing w:before="20" w:after="20"/>
              <w:ind w:left="72" w:hanging="72"/>
              <w:rPr>
                <w:sz w:val="18"/>
                <w:szCs w:val="18"/>
              </w:rPr>
            </w:pPr>
            <w:r w:rsidRPr="00E74B08">
              <w:rPr>
                <w:sz w:val="18"/>
                <w:szCs w:val="18"/>
              </w:rPr>
              <w:t>Combat Reflexes</w:t>
            </w:r>
          </w:p>
        </w:tc>
        <w:tc>
          <w:tcPr>
            <w:tcW w:w="900" w:type="dxa"/>
            <w:tcBorders>
              <w:top w:val="single" w:sz="12" w:space="0" w:color="auto"/>
              <w:left w:val="nil"/>
              <w:bottom w:val="double" w:sz="6" w:space="0" w:color="auto"/>
            </w:tcBorders>
            <w:vAlign w:val="center"/>
          </w:tcPr>
          <w:p w14:paraId="0BF33B6E" w14:textId="77777777" w:rsidR="00E74B08" w:rsidRDefault="00E74B08"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0D3B9599" w14:textId="77777777" w:rsidR="00E74B08" w:rsidRDefault="00E74B0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1E6CF9F" w14:textId="77777777" w:rsidR="00E74B08" w:rsidRDefault="00E74B08" w:rsidP="00246E2B">
            <w:pPr>
              <w:spacing w:before="20" w:after="20"/>
              <w:ind w:left="72" w:hanging="72"/>
              <w:rPr>
                <w:sz w:val="16"/>
              </w:rPr>
            </w:pPr>
            <w:r>
              <w:rPr>
                <w:sz w:val="16"/>
              </w:rPr>
              <w:t>Description</w:t>
            </w:r>
          </w:p>
        </w:tc>
      </w:tr>
      <w:tr w:rsidR="00E74B08" w14:paraId="1C6DC8A3" w14:textId="77777777">
        <w:trPr>
          <w:cantSplit/>
        </w:trPr>
        <w:tc>
          <w:tcPr>
            <w:tcW w:w="1620" w:type="dxa"/>
            <w:tcBorders>
              <w:left w:val="single" w:sz="12" w:space="0" w:color="auto"/>
              <w:right w:val="nil"/>
            </w:tcBorders>
          </w:tcPr>
          <w:p w14:paraId="7D41DBDC" w14:textId="77777777" w:rsidR="00E74B08" w:rsidRDefault="00E74B08" w:rsidP="00246E2B">
            <w:pPr>
              <w:spacing w:before="20" w:after="20"/>
              <w:ind w:left="72" w:hanging="72"/>
              <w:rPr>
                <w:color w:val="000000"/>
                <w:sz w:val="16"/>
              </w:rPr>
            </w:pPr>
            <w:r>
              <w:rPr>
                <w:color w:val="000000"/>
                <w:sz w:val="16"/>
              </w:rPr>
              <w:t>Adaptable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Adaptable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629C7298" w14:textId="77777777" w:rsidR="00E74B08" w:rsidRDefault="00E74B08" w:rsidP="00246E2B">
            <w:pPr>
              <w:spacing w:before="20" w:after="20"/>
              <w:ind w:left="-108"/>
              <w:jc w:val="right"/>
              <w:rPr>
                <w:sz w:val="12"/>
              </w:rPr>
            </w:pPr>
            <w:r>
              <w:rPr>
                <w:sz w:val="12"/>
              </w:rPr>
              <w:t>(PH2 p71)</w:t>
            </w:r>
          </w:p>
        </w:tc>
        <w:tc>
          <w:tcPr>
            <w:tcW w:w="1620" w:type="dxa"/>
          </w:tcPr>
          <w:p w14:paraId="26E50BCF" w14:textId="77777777" w:rsidR="00E74B08" w:rsidRDefault="00E74B08" w:rsidP="00246E2B">
            <w:pPr>
              <w:spacing w:before="20"/>
              <w:ind w:left="72" w:hanging="72"/>
              <w:rPr>
                <w:sz w:val="14"/>
              </w:rPr>
            </w:pPr>
            <w:r>
              <w:rPr>
                <w:sz w:val="14"/>
              </w:rPr>
              <w:t>Base Attack Bonus +4</w:t>
            </w:r>
          </w:p>
          <w:p w14:paraId="3C02CED4" w14:textId="77777777" w:rsidR="00E74B08" w:rsidRDefault="00E74B08" w:rsidP="00246E2B">
            <w:pPr>
              <w:spacing w:before="20"/>
              <w:ind w:left="72" w:hanging="72"/>
              <w:rPr>
                <w:sz w:val="14"/>
              </w:rPr>
            </w:pPr>
            <w:r>
              <w:rPr>
                <w:sz w:val="14"/>
              </w:rPr>
              <w:t>Combat Reflexes</w:t>
            </w:r>
          </w:p>
          <w:p w14:paraId="52C5718F" w14:textId="77777777" w:rsidR="00E74B08" w:rsidRDefault="00E74B08" w:rsidP="00246E2B">
            <w:pPr>
              <w:spacing w:before="20" w:after="20"/>
              <w:ind w:left="72" w:hanging="72"/>
              <w:rPr>
                <w:sz w:val="14"/>
              </w:rPr>
            </w:pPr>
            <w:r>
              <w:rPr>
                <w:sz w:val="14"/>
              </w:rPr>
              <w:t>Vexing Flanker</w:t>
            </w:r>
          </w:p>
        </w:tc>
        <w:tc>
          <w:tcPr>
            <w:tcW w:w="6300" w:type="dxa"/>
            <w:tcBorders>
              <w:right w:val="single" w:sz="12" w:space="0" w:color="auto"/>
            </w:tcBorders>
            <w:vAlign w:val="center"/>
          </w:tcPr>
          <w:p w14:paraId="7BA24CEB" w14:textId="77777777" w:rsidR="00E74B08" w:rsidRDefault="00E74B08" w:rsidP="00246E2B">
            <w:pPr>
              <w:pStyle w:val="Description"/>
              <w:spacing w:before="20"/>
            </w:pPr>
            <w:r>
              <w:t>Designate an opponent as a Swift Action.  When adjacent to that opponent, your current hex and one other you threaten count as being occupied by you for purposes of determining whether you and your allies gain Flanking bonuses.</w:t>
            </w:r>
          </w:p>
        </w:tc>
      </w:tr>
      <w:tr w:rsidR="00E74B08" w14:paraId="33A17720" w14:textId="77777777">
        <w:trPr>
          <w:cantSplit/>
        </w:trPr>
        <w:tc>
          <w:tcPr>
            <w:tcW w:w="1620" w:type="dxa"/>
            <w:tcBorders>
              <w:left w:val="single" w:sz="12" w:space="0" w:color="auto"/>
              <w:right w:val="nil"/>
            </w:tcBorders>
          </w:tcPr>
          <w:p w14:paraId="3AB6D308" w14:textId="77777777" w:rsidR="00E74B08" w:rsidRDefault="00E74B08" w:rsidP="00246E2B">
            <w:pPr>
              <w:spacing w:before="20" w:after="20"/>
              <w:ind w:left="72" w:hanging="72"/>
              <w:rPr>
                <w:sz w:val="16"/>
              </w:rPr>
            </w:pPr>
            <w:r>
              <w:rPr>
                <w:sz w:val="16"/>
              </w:rPr>
              <w:t xml:space="preserve">Backstab </w:t>
            </w:r>
            <w:r w:rsidRPr="00744832">
              <w:rPr>
                <w:sz w:val="16"/>
              </w:rPr>
              <w:fldChar w:fldCharType="begin"/>
            </w:r>
            <w:r w:rsidRPr="00744832">
              <w:rPr>
                <w:sz w:val="16"/>
              </w:rPr>
              <w:instrText xml:space="preserve"> XE "</w:instrText>
            </w:r>
            <w:r>
              <w:rPr>
                <w:sz w:val="16"/>
              </w:rPr>
              <w:instrText>Backstab</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2CAAE21" w14:textId="77777777" w:rsidR="00E74B08" w:rsidRDefault="00E74B08" w:rsidP="00246E2B">
            <w:pPr>
              <w:spacing w:before="20" w:after="20"/>
              <w:ind w:left="-108"/>
              <w:jc w:val="right"/>
              <w:rPr>
                <w:sz w:val="12"/>
              </w:rPr>
            </w:pPr>
            <w:r>
              <w:rPr>
                <w:sz w:val="12"/>
              </w:rPr>
              <w:t>(DR340 p86)</w:t>
            </w:r>
          </w:p>
        </w:tc>
        <w:tc>
          <w:tcPr>
            <w:tcW w:w="1620" w:type="dxa"/>
          </w:tcPr>
          <w:p w14:paraId="0486E1C3"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458FAB0A" w14:textId="77777777" w:rsidR="00E74B08" w:rsidRDefault="00E74B08" w:rsidP="00246E2B">
            <w:pPr>
              <w:pStyle w:val="DescriptionTop"/>
            </w:pPr>
            <w:r>
              <w:t>You may make an Attack of Opportunity against an opponent that you flank who attacks a target other than you.</w:t>
            </w:r>
          </w:p>
        </w:tc>
      </w:tr>
      <w:tr w:rsidR="00E74B08" w14:paraId="43E19948" w14:textId="77777777">
        <w:trPr>
          <w:cantSplit/>
        </w:trPr>
        <w:tc>
          <w:tcPr>
            <w:tcW w:w="1620" w:type="dxa"/>
            <w:tcBorders>
              <w:left w:val="single" w:sz="12" w:space="0" w:color="auto"/>
              <w:right w:val="nil"/>
            </w:tcBorders>
          </w:tcPr>
          <w:p w14:paraId="5463CDF5" w14:textId="77777777" w:rsidR="00E74B08" w:rsidRDefault="00E74B08" w:rsidP="00246E2B">
            <w:pPr>
              <w:spacing w:before="20" w:after="20"/>
              <w:ind w:left="72" w:right="-108" w:hanging="72"/>
              <w:rPr>
                <w:sz w:val="16"/>
              </w:rPr>
            </w:pPr>
            <w:r>
              <w:rPr>
                <w:sz w:val="16"/>
              </w:rPr>
              <w:t>Close-Quarter Defense</w:t>
            </w:r>
            <w:r w:rsidRPr="00580FFF">
              <w:rPr>
                <w:sz w:val="16"/>
                <w:szCs w:val="16"/>
              </w:rPr>
              <w:fldChar w:fldCharType="begin"/>
            </w:r>
            <w:r w:rsidRPr="00580FFF">
              <w:rPr>
                <w:sz w:val="16"/>
                <w:szCs w:val="16"/>
              </w:rPr>
              <w:instrText xml:space="preserve"> XE "Close-Quarter Defense" </w:instrText>
            </w:r>
            <w:r w:rsidRPr="00580FFF">
              <w:rPr>
                <w:sz w:val="16"/>
                <w:szCs w:val="16"/>
              </w:rPr>
              <w:fldChar w:fldCharType="end"/>
            </w:r>
            <w:r>
              <w:rPr>
                <w:sz w:val="16"/>
              </w:rPr>
              <w:br/>
            </w:r>
            <w:r>
              <w:rPr>
                <w:sz w:val="14"/>
              </w:rPr>
              <w:t>[General, Fighter]</w:t>
            </w:r>
          </w:p>
        </w:tc>
        <w:tc>
          <w:tcPr>
            <w:tcW w:w="900" w:type="dxa"/>
            <w:tcBorders>
              <w:left w:val="nil"/>
            </w:tcBorders>
            <w:vAlign w:val="bottom"/>
          </w:tcPr>
          <w:p w14:paraId="13E106D9" w14:textId="77777777" w:rsidR="00E74B08" w:rsidRDefault="00E74B08" w:rsidP="00246E2B">
            <w:pPr>
              <w:spacing w:before="20" w:after="20"/>
              <w:ind w:left="-108"/>
              <w:jc w:val="right"/>
              <w:rPr>
                <w:sz w:val="12"/>
              </w:rPr>
            </w:pPr>
            <w:r>
              <w:rPr>
                <w:sz w:val="12"/>
              </w:rPr>
              <w:t>(DR309 p110)</w:t>
            </w:r>
          </w:p>
        </w:tc>
        <w:tc>
          <w:tcPr>
            <w:tcW w:w="1620" w:type="dxa"/>
          </w:tcPr>
          <w:p w14:paraId="3AD07A50" w14:textId="77777777" w:rsidR="00E74B08" w:rsidRDefault="00E74B08" w:rsidP="00246E2B">
            <w:pPr>
              <w:pStyle w:val="Description"/>
              <w:spacing w:before="20"/>
            </w:pPr>
            <w:r>
              <w:t>Combat Reflexes</w:t>
            </w:r>
          </w:p>
        </w:tc>
        <w:tc>
          <w:tcPr>
            <w:tcW w:w="6300" w:type="dxa"/>
            <w:tcBorders>
              <w:right w:val="single" w:sz="12" w:space="0" w:color="auto"/>
            </w:tcBorders>
            <w:vAlign w:val="center"/>
          </w:tcPr>
          <w:p w14:paraId="6AF133D7" w14:textId="77777777" w:rsidR="00E74B08" w:rsidRDefault="00E74B08" w:rsidP="00246E2B">
            <w:pPr>
              <w:pStyle w:val="DescriptionTop"/>
              <w:spacing w:after="0"/>
            </w:pPr>
            <w:r>
              <w:t>You gain a +2 bonus on attack rolls for an Attack of Opportunity generated by any of the following actions:  an opponent entering your hex, making an unarmed attack, starting a grapple, bull rushing you, sundering your weapon or armor, etc.</w:t>
            </w:r>
          </w:p>
          <w:p w14:paraId="425EA4B5" w14:textId="77777777" w:rsidR="00E74B08" w:rsidRDefault="00E74B08" w:rsidP="00246E2B">
            <w:pPr>
              <w:pStyle w:val="Description"/>
              <w:spacing w:before="20"/>
            </w:pPr>
            <w:r>
              <w:t>If your opponent has a Feat that allows them to do one of the above actions without generating an Attack of Opportunity, you may still take an Attack of Opportunity with a –10 penalty to your attack roll (instead of a +2).</w:t>
            </w:r>
          </w:p>
        </w:tc>
      </w:tr>
      <w:tr w:rsidR="00E74B08" w14:paraId="67B012E0" w14:textId="77777777">
        <w:trPr>
          <w:cantSplit/>
        </w:trPr>
        <w:tc>
          <w:tcPr>
            <w:tcW w:w="1620" w:type="dxa"/>
            <w:tcBorders>
              <w:left w:val="single" w:sz="12" w:space="0" w:color="auto"/>
              <w:right w:val="nil"/>
            </w:tcBorders>
          </w:tcPr>
          <w:p w14:paraId="40C23DB7" w14:textId="77777777" w:rsidR="00E74B08" w:rsidRDefault="00E74B08" w:rsidP="00246E2B">
            <w:pPr>
              <w:spacing w:before="20" w:after="20"/>
              <w:ind w:left="72" w:hanging="72"/>
              <w:rPr>
                <w:color w:val="000000"/>
                <w:sz w:val="16"/>
              </w:rPr>
            </w:pPr>
            <w:r>
              <w:rPr>
                <w:color w:val="000000"/>
                <w:sz w:val="16"/>
              </w:rPr>
              <w:lastRenderedPageBreak/>
              <w:t>Combat Reflexes</w:t>
            </w:r>
            <w:r w:rsidRPr="00580FFF">
              <w:rPr>
                <w:color w:val="000000"/>
                <w:sz w:val="16"/>
                <w:szCs w:val="16"/>
              </w:rPr>
              <w:fldChar w:fldCharType="begin"/>
            </w:r>
            <w:r w:rsidRPr="00580FFF">
              <w:rPr>
                <w:sz w:val="16"/>
                <w:szCs w:val="16"/>
              </w:rPr>
              <w:instrText xml:space="preserve"> XE "</w:instrText>
            </w:r>
            <w:r w:rsidRPr="00580FFF">
              <w:rPr>
                <w:color w:val="000000"/>
                <w:sz w:val="16"/>
                <w:szCs w:val="16"/>
              </w:rPr>
              <w:instrText>Combat Reflexes</w:instrText>
            </w:r>
            <w:r w:rsidRPr="00580FFF">
              <w:rPr>
                <w:sz w:val="16"/>
                <w:szCs w:val="16"/>
              </w:rPr>
              <w:instrText xml:space="preserve">" </w:instrText>
            </w:r>
            <w:r w:rsidRPr="00580FFF">
              <w:rPr>
                <w:color w:val="000000"/>
                <w:sz w:val="16"/>
                <w:szCs w:val="16"/>
              </w:rPr>
              <w:fldChar w:fldCharType="end"/>
            </w:r>
            <w:r>
              <w:rPr>
                <w:sz w:val="16"/>
              </w:rPr>
              <w:br/>
            </w:r>
            <w:r>
              <w:rPr>
                <w:sz w:val="14"/>
              </w:rPr>
              <w:t>[General, Fighter]</w:t>
            </w:r>
          </w:p>
        </w:tc>
        <w:tc>
          <w:tcPr>
            <w:tcW w:w="900" w:type="dxa"/>
            <w:tcBorders>
              <w:left w:val="nil"/>
            </w:tcBorders>
            <w:vAlign w:val="bottom"/>
          </w:tcPr>
          <w:p w14:paraId="76C67828" w14:textId="77777777" w:rsidR="00E74B08" w:rsidRDefault="00E74B08" w:rsidP="00246E2B">
            <w:pPr>
              <w:spacing w:before="20" w:after="20"/>
              <w:ind w:left="-108"/>
              <w:jc w:val="right"/>
              <w:rPr>
                <w:sz w:val="12"/>
              </w:rPr>
            </w:pPr>
            <w:r>
              <w:rPr>
                <w:sz w:val="12"/>
              </w:rPr>
              <w:t>(PH p92)</w:t>
            </w:r>
          </w:p>
        </w:tc>
        <w:tc>
          <w:tcPr>
            <w:tcW w:w="1620" w:type="dxa"/>
          </w:tcPr>
          <w:p w14:paraId="36FC9F34" w14:textId="77777777" w:rsidR="00E74B08" w:rsidRDefault="00E74B08" w:rsidP="00246E2B">
            <w:pPr>
              <w:spacing w:before="20" w:after="20"/>
              <w:ind w:left="72" w:hanging="72"/>
              <w:rPr>
                <w:sz w:val="14"/>
              </w:rPr>
            </w:pPr>
            <w:r>
              <w:rPr>
                <w:sz w:val="14"/>
              </w:rPr>
              <w:t>—</w:t>
            </w:r>
          </w:p>
        </w:tc>
        <w:tc>
          <w:tcPr>
            <w:tcW w:w="6300" w:type="dxa"/>
            <w:tcBorders>
              <w:right w:val="single" w:sz="12" w:space="0" w:color="auto"/>
            </w:tcBorders>
            <w:vAlign w:val="center"/>
          </w:tcPr>
          <w:p w14:paraId="14744D5C" w14:textId="77777777" w:rsidR="00E74B08" w:rsidRDefault="00E74B08" w:rsidP="00246E2B">
            <w:pPr>
              <w:pStyle w:val="DescriptionTop"/>
              <w:spacing w:after="0"/>
              <w:rPr>
                <w:i/>
              </w:rPr>
            </w:pPr>
            <w:r>
              <w:rPr>
                <w:i/>
              </w:rPr>
              <w:t>Monk 2</w:t>
            </w:r>
            <w:r>
              <w:rPr>
                <w:i/>
                <w:vertAlign w:val="superscript"/>
              </w:rPr>
              <w:t>nd</w:t>
            </w:r>
            <w:r>
              <w:rPr>
                <w:i/>
              </w:rPr>
              <w:t xml:space="preserve"> </w:t>
            </w:r>
          </w:p>
          <w:p w14:paraId="4CC87021" w14:textId="77777777" w:rsidR="00E74B08" w:rsidRDefault="00E74B08" w:rsidP="00246E2B">
            <w:pPr>
              <w:pStyle w:val="Description"/>
              <w:spacing w:before="20" w:after="0"/>
            </w:pPr>
            <w:r>
              <w:t xml:space="preserve">1. You may make Attacks of Opportunity while Flat-Footed. </w:t>
            </w:r>
          </w:p>
          <w:p w14:paraId="4082742F" w14:textId="77777777" w:rsidR="00E74B08" w:rsidRDefault="00E74B08" w:rsidP="00246E2B">
            <w:pPr>
              <w:pStyle w:val="Description"/>
              <w:spacing w:before="20"/>
              <w:ind w:left="252" w:hanging="252"/>
            </w:pPr>
            <w:r>
              <w:t>2. You may make up to your Dexterity modifier in extra Attacks of Opportunity per round (instead of the normal limit of 1), but only one such attack per creature each round.</w:t>
            </w:r>
          </w:p>
        </w:tc>
      </w:tr>
      <w:tr w:rsidR="00E74B08" w14:paraId="211CDA2A" w14:textId="77777777">
        <w:trPr>
          <w:cantSplit/>
        </w:trPr>
        <w:tc>
          <w:tcPr>
            <w:tcW w:w="1620" w:type="dxa"/>
            <w:tcBorders>
              <w:left w:val="single" w:sz="12" w:space="0" w:color="auto"/>
              <w:right w:val="nil"/>
            </w:tcBorders>
          </w:tcPr>
          <w:p w14:paraId="68D1197A" w14:textId="77777777" w:rsidR="00E74B08" w:rsidRDefault="00E74B08" w:rsidP="00246E2B">
            <w:pPr>
              <w:spacing w:before="20" w:after="20"/>
              <w:ind w:left="72" w:hanging="72"/>
              <w:rPr>
                <w:sz w:val="16"/>
              </w:rPr>
            </w:pPr>
            <w:r>
              <w:rPr>
                <w:sz w:val="16"/>
              </w:rPr>
              <w:t>Defensive Throw</w:t>
            </w:r>
            <w:r w:rsidRPr="00580FFF">
              <w:rPr>
                <w:sz w:val="16"/>
                <w:szCs w:val="16"/>
              </w:rPr>
              <w:fldChar w:fldCharType="begin"/>
            </w:r>
            <w:r w:rsidRPr="00580FFF">
              <w:rPr>
                <w:sz w:val="16"/>
                <w:szCs w:val="16"/>
              </w:rPr>
              <w:instrText xml:space="preserve"> XE "Defensive Throw" </w:instrText>
            </w:r>
            <w:r w:rsidRPr="00580FFF">
              <w:rPr>
                <w:sz w:val="16"/>
                <w:szCs w:val="16"/>
              </w:rPr>
              <w:fldChar w:fldCharType="end"/>
            </w:r>
            <w:r>
              <w:rPr>
                <w:sz w:val="16"/>
              </w:rPr>
              <w:br/>
            </w:r>
            <w:r>
              <w:rPr>
                <w:sz w:val="14"/>
              </w:rPr>
              <w:t>[General]</w:t>
            </w:r>
          </w:p>
        </w:tc>
        <w:tc>
          <w:tcPr>
            <w:tcW w:w="900" w:type="dxa"/>
            <w:tcBorders>
              <w:left w:val="nil"/>
            </w:tcBorders>
            <w:vAlign w:val="bottom"/>
          </w:tcPr>
          <w:p w14:paraId="38CB520F" w14:textId="77777777" w:rsidR="00E74B08" w:rsidRDefault="00E74B08" w:rsidP="00246E2B">
            <w:pPr>
              <w:spacing w:before="20" w:after="20"/>
              <w:ind w:left="-108"/>
              <w:jc w:val="right"/>
              <w:rPr>
                <w:sz w:val="12"/>
              </w:rPr>
            </w:pPr>
            <w:r>
              <w:rPr>
                <w:sz w:val="12"/>
              </w:rPr>
              <w:t>(CWar p97)</w:t>
            </w:r>
          </w:p>
        </w:tc>
        <w:tc>
          <w:tcPr>
            <w:tcW w:w="1620" w:type="dxa"/>
          </w:tcPr>
          <w:p w14:paraId="6B17E323" w14:textId="77777777" w:rsidR="00E74B08" w:rsidRDefault="00E74B08" w:rsidP="00246E2B">
            <w:pPr>
              <w:spacing w:before="20"/>
              <w:ind w:left="72" w:hanging="72"/>
              <w:rPr>
                <w:sz w:val="14"/>
              </w:rPr>
            </w:pPr>
            <w:r>
              <w:rPr>
                <w:sz w:val="14"/>
              </w:rPr>
              <w:t>Dexterity 13</w:t>
            </w:r>
          </w:p>
          <w:p w14:paraId="0E719FD1" w14:textId="77777777" w:rsidR="00E74B08" w:rsidRDefault="00E74B08" w:rsidP="00246E2B">
            <w:pPr>
              <w:spacing w:before="20"/>
              <w:ind w:left="72" w:hanging="72"/>
              <w:rPr>
                <w:sz w:val="14"/>
              </w:rPr>
            </w:pPr>
            <w:r>
              <w:rPr>
                <w:sz w:val="14"/>
              </w:rPr>
              <w:t>Combat Reflexes</w:t>
            </w:r>
          </w:p>
          <w:p w14:paraId="380CD032" w14:textId="77777777" w:rsidR="00E74B08" w:rsidRDefault="00E74B08" w:rsidP="00246E2B">
            <w:pPr>
              <w:spacing w:before="20"/>
              <w:ind w:left="72" w:hanging="72"/>
              <w:rPr>
                <w:sz w:val="14"/>
              </w:rPr>
            </w:pPr>
            <w:r>
              <w:rPr>
                <w:sz w:val="14"/>
              </w:rPr>
              <w:t>Dodge</w:t>
            </w:r>
          </w:p>
          <w:p w14:paraId="5E9BDBA3" w14:textId="77777777" w:rsidR="00E74B08" w:rsidRDefault="00E74B08" w:rsidP="00246E2B">
            <w:pPr>
              <w:spacing w:before="20"/>
              <w:ind w:left="72" w:hanging="72"/>
              <w:rPr>
                <w:sz w:val="14"/>
              </w:rPr>
            </w:pPr>
            <w:r>
              <w:rPr>
                <w:sz w:val="14"/>
              </w:rPr>
              <w:t>Improved Trip</w:t>
            </w:r>
          </w:p>
          <w:p w14:paraId="1C45F560" w14:textId="77777777" w:rsidR="00E74B08" w:rsidRDefault="00E74B08" w:rsidP="00246E2B">
            <w:pPr>
              <w:spacing w:before="20" w:after="20"/>
              <w:ind w:left="72" w:right="-108" w:hanging="72"/>
              <w:rPr>
                <w:sz w:val="14"/>
              </w:rPr>
            </w:pPr>
            <w:r>
              <w:rPr>
                <w:sz w:val="14"/>
              </w:rPr>
              <w:t>Improved Unarmed Strike</w:t>
            </w:r>
          </w:p>
        </w:tc>
        <w:tc>
          <w:tcPr>
            <w:tcW w:w="6300" w:type="dxa"/>
            <w:tcBorders>
              <w:right w:val="single" w:sz="12" w:space="0" w:color="auto"/>
            </w:tcBorders>
            <w:vAlign w:val="center"/>
          </w:tcPr>
          <w:p w14:paraId="42E332B3" w14:textId="77777777" w:rsidR="00E74B08" w:rsidRDefault="00E74B08" w:rsidP="00246E2B">
            <w:pPr>
              <w:pStyle w:val="Description"/>
              <w:spacing w:before="20"/>
            </w:pPr>
            <w:r>
              <w:t>If the opponent that you have designated to receive your Dodge bonus to AC attacks you and misses, you can make an Attack of Opportunity against that opponent to attempt to Trip him/her.</w:t>
            </w:r>
          </w:p>
        </w:tc>
      </w:tr>
      <w:tr w:rsidR="00E74B08" w14:paraId="0A6BBAEE" w14:textId="77777777">
        <w:trPr>
          <w:cantSplit/>
        </w:trPr>
        <w:tc>
          <w:tcPr>
            <w:tcW w:w="1620" w:type="dxa"/>
            <w:tcBorders>
              <w:top w:val="single" w:sz="4" w:space="0" w:color="auto"/>
              <w:left w:val="single" w:sz="12" w:space="0" w:color="auto"/>
              <w:bottom w:val="single" w:sz="4" w:space="0" w:color="auto"/>
              <w:right w:val="nil"/>
            </w:tcBorders>
          </w:tcPr>
          <w:p w14:paraId="6AEA4EA1" w14:textId="77777777" w:rsidR="00E74B08" w:rsidRDefault="00E74B08" w:rsidP="00246E2B">
            <w:pPr>
              <w:spacing w:before="20" w:after="20"/>
              <w:ind w:left="72" w:hanging="72"/>
              <w:rPr>
                <w:sz w:val="16"/>
              </w:rPr>
            </w:pPr>
            <w:r>
              <w:rPr>
                <w:sz w:val="16"/>
              </w:rPr>
              <w:t xml:space="preserve">Deft Opportunist </w:t>
            </w:r>
            <w:r w:rsidRPr="00744832">
              <w:rPr>
                <w:sz w:val="16"/>
              </w:rPr>
              <w:fldChar w:fldCharType="begin"/>
            </w:r>
            <w:r w:rsidRPr="00744832">
              <w:rPr>
                <w:sz w:val="16"/>
              </w:rPr>
              <w:instrText xml:space="preserve"> XE "</w:instrText>
            </w:r>
            <w:r>
              <w:rPr>
                <w:sz w:val="16"/>
              </w:rPr>
              <w:instrText>Deft Opportunist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9D75A5E" w14:textId="77777777" w:rsidR="00E74B08" w:rsidRDefault="00E74B08" w:rsidP="00246E2B">
            <w:pPr>
              <w:spacing w:before="20" w:after="20"/>
              <w:ind w:left="-108"/>
              <w:jc w:val="right"/>
              <w:rPr>
                <w:sz w:val="12"/>
              </w:rPr>
            </w:pPr>
            <w:r>
              <w:rPr>
                <w:sz w:val="12"/>
              </w:rPr>
              <w:t xml:space="preserve">(CAdv p106)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15B2A6F0" w14:textId="77777777" w:rsidR="00E74B08" w:rsidRDefault="00E74B08" w:rsidP="00246E2B">
            <w:pPr>
              <w:spacing w:before="20"/>
              <w:ind w:left="72" w:hanging="72"/>
              <w:rPr>
                <w:sz w:val="14"/>
              </w:rPr>
            </w:pPr>
            <w:r>
              <w:rPr>
                <w:sz w:val="14"/>
              </w:rPr>
              <w:t>Dexterity 15</w:t>
            </w:r>
          </w:p>
          <w:p w14:paraId="01BAF00D" w14:textId="77777777" w:rsidR="00E74B08" w:rsidRDefault="00E74B08" w:rsidP="00246E2B">
            <w:pPr>
              <w:spacing w:before="20" w:after="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7B97D24C" w14:textId="77777777" w:rsidR="00E74B08" w:rsidRDefault="00E74B08" w:rsidP="00246E2B">
            <w:pPr>
              <w:pStyle w:val="Description"/>
              <w:spacing w:before="20"/>
            </w:pPr>
            <w:r>
              <w:t>+4 bonus on attack rolls when making Attacks of Opportunity.</w:t>
            </w:r>
          </w:p>
        </w:tc>
      </w:tr>
      <w:tr w:rsidR="00E74B08" w14:paraId="6A17C2C9" w14:textId="77777777">
        <w:trPr>
          <w:cantSplit/>
        </w:trPr>
        <w:tc>
          <w:tcPr>
            <w:tcW w:w="1620" w:type="dxa"/>
            <w:tcBorders>
              <w:left w:val="single" w:sz="12" w:space="0" w:color="auto"/>
              <w:right w:val="nil"/>
            </w:tcBorders>
          </w:tcPr>
          <w:p w14:paraId="61EEF6AE" w14:textId="77777777" w:rsidR="00E74B08" w:rsidRDefault="00E74B08" w:rsidP="00246E2B">
            <w:pPr>
              <w:spacing w:before="20" w:after="20"/>
              <w:ind w:left="72" w:hanging="72"/>
              <w:rPr>
                <w:sz w:val="16"/>
              </w:rPr>
            </w:pPr>
            <w:r>
              <w:rPr>
                <w:sz w:val="16"/>
              </w:rPr>
              <w:t>Double Hit</w:t>
            </w:r>
            <w:r>
              <w:rPr>
                <w:sz w:val="16"/>
              </w:rPr>
              <w:br/>
            </w:r>
            <w:r>
              <w:rPr>
                <w:sz w:val="14"/>
              </w:rPr>
              <w:t>[General, Fighter]</w:t>
            </w:r>
            <w:r w:rsidRPr="006E01D3">
              <w:rPr>
                <w:sz w:val="16"/>
                <w:szCs w:val="16"/>
              </w:rPr>
              <w:fldChar w:fldCharType="begin"/>
            </w:r>
            <w:r w:rsidRPr="006E01D3">
              <w:rPr>
                <w:sz w:val="16"/>
                <w:szCs w:val="16"/>
              </w:rPr>
              <w:instrText xml:space="preserve"> XE "Double Hit" </w:instrText>
            </w:r>
            <w:r w:rsidRPr="006E01D3">
              <w:rPr>
                <w:sz w:val="16"/>
                <w:szCs w:val="16"/>
              </w:rPr>
              <w:fldChar w:fldCharType="end"/>
            </w:r>
          </w:p>
        </w:tc>
        <w:tc>
          <w:tcPr>
            <w:tcW w:w="900" w:type="dxa"/>
            <w:tcBorders>
              <w:left w:val="nil"/>
            </w:tcBorders>
            <w:vAlign w:val="bottom"/>
          </w:tcPr>
          <w:p w14:paraId="277A5039" w14:textId="77777777" w:rsidR="00E74B08" w:rsidRDefault="00E74B08" w:rsidP="00246E2B">
            <w:pPr>
              <w:spacing w:before="20" w:after="20"/>
              <w:jc w:val="right"/>
              <w:rPr>
                <w:sz w:val="12"/>
              </w:rPr>
            </w:pPr>
            <w:r>
              <w:rPr>
                <w:sz w:val="12"/>
              </w:rPr>
              <w:t>(Mini p25)</w:t>
            </w:r>
          </w:p>
        </w:tc>
        <w:tc>
          <w:tcPr>
            <w:tcW w:w="1620" w:type="dxa"/>
          </w:tcPr>
          <w:p w14:paraId="1A645A79" w14:textId="77777777" w:rsidR="00E74B08" w:rsidRDefault="00E74B08" w:rsidP="00246E2B">
            <w:pPr>
              <w:spacing w:before="20"/>
              <w:ind w:left="72" w:hanging="72"/>
              <w:rPr>
                <w:sz w:val="14"/>
              </w:rPr>
            </w:pPr>
            <w:r>
              <w:rPr>
                <w:sz w:val="14"/>
              </w:rPr>
              <w:t>Dexterity 17</w:t>
            </w:r>
          </w:p>
          <w:p w14:paraId="16EF9D8A" w14:textId="77777777" w:rsidR="00E74B08" w:rsidRDefault="00E74B08" w:rsidP="00246E2B">
            <w:pPr>
              <w:spacing w:before="20"/>
              <w:ind w:left="72" w:hanging="72"/>
              <w:rPr>
                <w:sz w:val="14"/>
              </w:rPr>
            </w:pPr>
            <w:r>
              <w:rPr>
                <w:sz w:val="14"/>
              </w:rPr>
              <w:t>Base Attack Bonus +6</w:t>
            </w:r>
          </w:p>
          <w:p w14:paraId="017B78D9" w14:textId="77777777" w:rsidR="00E74B08" w:rsidRDefault="00E74B08" w:rsidP="00246E2B">
            <w:pPr>
              <w:spacing w:before="20"/>
              <w:ind w:left="72" w:hanging="72"/>
              <w:rPr>
                <w:sz w:val="14"/>
              </w:rPr>
            </w:pPr>
            <w:r>
              <w:rPr>
                <w:sz w:val="14"/>
              </w:rPr>
              <w:t>Combat Reflexes</w:t>
            </w:r>
          </w:p>
          <w:p w14:paraId="78D7DBC5" w14:textId="77777777" w:rsidR="00E74B08" w:rsidRDefault="00E74B08"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0C170497" w14:textId="77777777" w:rsidR="00E74B08" w:rsidRPr="006E01D3" w:rsidRDefault="00E74B08" w:rsidP="00246E2B">
            <w:pPr>
              <w:pStyle w:val="Description"/>
              <w:spacing w:before="20"/>
            </w:pPr>
            <w:r>
              <w:t xml:space="preserve">Before you make an Attack of Opportunity, you may choose to attack with </w:t>
            </w:r>
            <w:r>
              <w:rPr>
                <w:u w:val="single"/>
              </w:rPr>
              <w:t>both</w:t>
            </w:r>
            <w:r>
              <w:t xml:space="preserve"> weapons, taking the standard penalties for fighting with two weapons.</w:t>
            </w:r>
          </w:p>
        </w:tc>
      </w:tr>
      <w:tr w:rsidR="00E74B08" w14:paraId="00467B7B" w14:textId="77777777">
        <w:trPr>
          <w:cantSplit/>
        </w:trPr>
        <w:tc>
          <w:tcPr>
            <w:tcW w:w="1620" w:type="dxa"/>
            <w:tcBorders>
              <w:top w:val="single" w:sz="4" w:space="0" w:color="auto"/>
              <w:left w:val="single" w:sz="12" w:space="0" w:color="auto"/>
              <w:bottom w:val="single" w:sz="4" w:space="0" w:color="auto"/>
              <w:right w:val="nil"/>
            </w:tcBorders>
          </w:tcPr>
          <w:p w14:paraId="2C98801F" w14:textId="77777777" w:rsidR="00E74B08" w:rsidRDefault="00E74B08" w:rsidP="00246E2B">
            <w:pPr>
              <w:spacing w:before="20" w:after="20"/>
              <w:ind w:left="72" w:hanging="72"/>
              <w:rPr>
                <w:sz w:val="16"/>
              </w:rPr>
            </w:pPr>
            <w:r>
              <w:rPr>
                <w:sz w:val="16"/>
              </w:rPr>
              <w:t xml:space="preserve">Expert Tactician </w:t>
            </w:r>
            <w:r w:rsidRPr="00744832">
              <w:rPr>
                <w:sz w:val="16"/>
              </w:rPr>
              <w:fldChar w:fldCharType="begin"/>
            </w:r>
            <w:r w:rsidRPr="00744832">
              <w:rPr>
                <w:sz w:val="16"/>
              </w:rPr>
              <w:instrText xml:space="preserve"> XE "</w:instrText>
            </w:r>
            <w:r>
              <w:rPr>
                <w:sz w:val="16"/>
              </w:rPr>
              <w:instrText>Expert Tactician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177FCB3" w14:textId="77777777" w:rsidR="00E74B08" w:rsidRDefault="00E74B08"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23265E42" w14:textId="77777777" w:rsidR="00E74B08" w:rsidRDefault="00E74B08" w:rsidP="00246E2B">
            <w:pPr>
              <w:spacing w:before="20"/>
              <w:ind w:left="72" w:hanging="72"/>
              <w:rPr>
                <w:sz w:val="14"/>
              </w:rPr>
            </w:pPr>
            <w:r>
              <w:rPr>
                <w:sz w:val="14"/>
              </w:rPr>
              <w:t>Dexterity 13</w:t>
            </w:r>
          </w:p>
          <w:p w14:paraId="11FACDF1" w14:textId="77777777" w:rsidR="00E74B08" w:rsidRDefault="00E74B08" w:rsidP="00246E2B">
            <w:pPr>
              <w:spacing w:before="20"/>
              <w:ind w:left="72" w:hanging="72"/>
              <w:rPr>
                <w:sz w:val="14"/>
              </w:rPr>
            </w:pPr>
            <w:r>
              <w:rPr>
                <w:sz w:val="14"/>
              </w:rPr>
              <w:t>Base Attack Bonus +2</w:t>
            </w:r>
          </w:p>
          <w:p w14:paraId="5DBB405C" w14:textId="77777777" w:rsidR="00E74B08" w:rsidRDefault="00E74B08" w:rsidP="00246E2B">
            <w:pPr>
              <w:spacing w:before="20" w:after="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73A0F0E5" w14:textId="77777777" w:rsidR="00E74B08" w:rsidRPr="002F3009" w:rsidRDefault="00E74B08" w:rsidP="00246E2B">
            <w:pPr>
              <w:pStyle w:val="Description"/>
              <w:spacing w:before="20"/>
            </w:pPr>
            <w:r>
              <w:t>If you hit a creature with an Attack of Opportunity, you and your allies gain a +2 Circumstance bonus on melee attack rolls and damage rolls against that opponent for 1 round.</w:t>
            </w:r>
          </w:p>
        </w:tc>
      </w:tr>
      <w:tr w:rsidR="00E74B08" w14:paraId="16B3A0F4" w14:textId="77777777">
        <w:trPr>
          <w:cantSplit/>
        </w:trPr>
        <w:tc>
          <w:tcPr>
            <w:tcW w:w="1620" w:type="dxa"/>
            <w:tcBorders>
              <w:left w:val="single" w:sz="12" w:space="0" w:color="auto"/>
              <w:right w:val="nil"/>
            </w:tcBorders>
          </w:tcPr>
          <w:p w14:paraId="2AFBBB95" w14:textId="77777777" w:rsidR="00E74B08" w:rsidRDefault="00E74B08" w:rsidP="00246E2B">
            <w:pPr>
              <w:spacing w:before="20" w:after="20"/>
              <w:ind w:left="72" w:hanging="72"/>
              <w:rPr>
                <w:color w:val="000000"/>
                <w:sz w:val="16"/>
              </w:rPr>
            </w:pPr>
            <w:r>
              <w:rPr>
                <w:color w:val="000000"/>
                <w:sz w:val="16"/>
              </w:rPr>
              <w:t>Greater Combat Reflexes</w:t>
            </w:r>
            <w:r w:rsidRPr="00580FFF">
              <w:rPr>
                <w:color w:val="000000"/>
                <w:sz w:val="16"/>
                <w:szCs w:val="16"/>
              </w:rPr>
              <w:fldChar w:fldCharType="begin"/>
            </w:r>
            <w:r w:rsidRPr="00580FFF">
              <w:rPr>
                <w:sz w:val="16"/>
                <w:szCs w:val="16"/>
              </w:rPr>
              <w:instrText xml:space="preserve"> XE "</w:instrText>
            </w:r>
            <w:r w:rsidRPr="00580FFF">
              <w:rPr>
                <w:color w:val="000000"/>
                <w:sz w:val="16"/>
                <w:szCs w:val="16"/>
              </w:rPr>
              <w:instrText>Greater Combat Reflexes</w:instrText>
            </w:r>
            <w:r w:rsidRPr="00580FFF">
              <w:rPr>
                <w:sz w:val="16"/>
                <w:szCs w:val="16"/>
              </w:rPr>
              <w:instrText xml:space="preserve">" </w:instrText>
            </w:r>
            <w:r w:rsidRPr="00580FFF">
              <w:rPr>
                <w:color w:val="000000"/>
                <w:sz w:val="16"/>
                <w:szCs w:val="16"/>
              </w:rPr>
              <w:fldChar w:fldCharType="end"/>
            </w:r>
            <w:r>
              <w:rPr>
                <w:sz w:val="16"/>
              </w:rPr>
              <w:br/>
            </w:r>
            <w:r>
              <w:rPr>
                <w:sz w:val="14"/>
              </w:rPr>
              <w:t>[General, Fighter]</w:t>
            </w:r>
          </w:p>
        </w:tc>
        <w:tc>
          <w:tcPr>
            <w:tcW w:w="900" w:type="dxa"/>
            <w:tcBorders>
              <w:left w:val="nil"/>
            </w:tcBorders>
            <w:vAlign w:val="bottom"/>
          </w:tcPr>
          <w:p w14:paraId="165808D1" w14:textId="77777777" w:rsidR="00E74B08" w:rsidRDefault="00E74B08" w:rsidP="00246E2B">
            <w:pPr>
              <w:spacing w:before="20" w:after="20"/>
              <w:ind w:left="-108"/>
              <w:jc w:val="right"/>
              <w:rPr>
                <w:sz w:val="12"/>
              </w:rPr>
            </w:pPr>
            <w:r>
              <w:rPr>
                <w:sz w:val="12"/>
              </w:rPr>
              <w:t>(DR340 p87)</w:t>
            </w:r>
          </w:p>
        </w:tc>
        <w:tc>
          <w:tcPr>
            <w:tcW w:w="1620" w:type="dxa"/>
          </w:tcPr>
          <w:p w14:paraId="4A56F8F1" w14:textId="77777777" w:rsidR="00E74B08" w:rsidRDefault="00E74B08" w:rsidP="00246E2B">
            <w:pPr>
              <w:spacing w:before="20"/>
              <w:ind w:left="72" w:hanging="72"/>
              <w:rPr>
                <w:sz w:val="14"/>
              </w:rPr>
            </w:pPr>
            <w:r>
              <w:rPr>
                <w:sz w:val="14"/>
              </w:rPr>
              <w:t>Dexterity 15</w:t>
            </w:r>
          </w:p>
          <w:p w14:paraId="0599062D" w14:textId="77777777" w:rsidR="00E74B08" w:rsidRDefault="00E74B08" w:rsidP="00246E2B">
            <w:pPr>
              <w:spacing w:before="20"/>
              <w:ind w:left="72" w:hanging="72"/>
              <w:rPr>
                <w:sz w:val="14"/>
              </w:rPr>
            </w:pPr>
            <w:r>
              <w:rPr>
                <w:sz w:val="14"/>
              </w:rPr>
              <w:t>Base Attack Bonus +11</w:t>
            </w:r>
          </w:p>
          <w:p w14:paraId="5A8EB0E8" w14:textId="77777777" w:rsidR="00E74B08" w:rsidRDefault="00E74B08" w:rsidP="00246E2B">
            <w:pPr>
              <w:spacing w:before="20"/>
              <w:ind w:left="72" w:hanging="72"/>
              <w:rPr>
                <w:sz w:val="14"/>
              </w:rPr>
            </w:pPr>
            <w:r>
              <w:rPr>
                <w:sz w:val="14"/>
              </w:rPr>
              <w:t>Combat Reflexes</w:t>
            </w:r>
          </w:p>
          <w:p w14:paraId="2F2595D7" w14:textId="77777777" w:rsidR="00E74B08" w:rsidRDefault="00E74B08" w:rsidP="00246E2B">
            <w:pPr>
              <w:spacing w:before="20"/>
              <w:ind w:left="72" w:hanging="72"/>
              <w:rPr>
                <w:sz w:val="14"/>
              </w:rPr>
            </w:pPr>
            <w:r>
              <w:rPr>
                <w:sz w:val="14"/>
              </w:rPr>
              <w:t>Improved Combat Reflexes</w:t>
            </w:r>
          </w:p>
        </w:tc>
        <w:tc>
          <w:tcPr>
            <w:tcW w:w="6300" w:type="dxa"/>
            <w:tcBorders>
              <w:right w:val="single" w:sz="12" w:space="0" w:color="auto"/>
            </w:tcBorders>
            <w:vAlign w:val="center"/>
          </w:tcPr>
          <w:p w14:paraId="4FF21F9D" w14:textId="77777777" w:rsidR="00E74B08" w:rsidRPr="00A0354F" w:rsidRDefault="00E74B08" w:rsidP="00246E2B">
            <w:pPr>
              <w:pStyle w:val="Description"/>
              <w:spacing w:before="20"/>
            </w:pPr>
            <w:r>
              <w:t>When you make an Attack of Opportunity, you are allowed three attacks.  The first is at your normal attack bonus, the second is at –5, and the third is at –10.  This counts as three of your Attacks of Opportunity per round and your maximum is not increased.</w:t>
            </w:r>
          </w:p>
        </w:tc>
      </w:tr>
      <w:tr w:rsidR="00E74B08" w14:paraId="3BBAC319" w14:textId="77777777">
        <w:trPr>
          <w:cantSplit/>
        </w:trPr>
        <w:tc>
          <w:tcPr>
            <w:tcW w:w="1620" w:type="dxa"/>
            <w:tcBorders>
              <w:left w:val="single" w:sz="12" w:space="0" w:color="auto"/>
              <w:right w:val="nil"/>
            </w:tcBorders>
          </w:tcPr>
          <w:p w14:paraId="04327F18" w14:textId="77777777" w:rsidR="00E74B08" w:rsidRDefault="00E74B08" w:rsidP="00246E2B">
            <w:pPr>
              <w:spacing w:before="20" w:after="20"/>
              <w:ind w:left="72" w:hanging="72"/>
              <w:rPr>
                <w:color w:val="000000"/>
                <w:sz w:val="16"/>
              </w:rPr>
            </w:pPr>
            <w:r>
              <w:rPr>
                <w:color w:val="000000"/>
                <w:sz w:val="16"/>
              </w:rPr>
              <w:t>Hindering Opportunist</w:t>
            </w:r>
            <w:r w:rsidRPr="00417909">
              <w:rPr>
                <w:color w:val="000000"/>
                <w:sz w:val="16"/>
                <w:szCs w:val="16"/>
              </w:rPr>
              <w:fldChar w:fldCharType="begin"/>
            </w:r>
            <w:r w:rsidRPr="00417909">
              <w:rPr>
                <w:sz w:val="16"/>
                <w:szCs w:val="16"/>
              </w:rPr>
              <w:instrText xml:space="preserve"> XE "</w:instrText>
            </w:r>
            <w:r>
              <w:rPr>
                <w:color w:val="000000"/>
                <w:sz w:val="16"/>
                <w:szCs w:val="16"/>
              </w:rPr>
              <w:instrText>Hindering Opportunist</w:instrText>
            </w:r>
            <w:r w:rsidRPr="00417909">
              <w:rPr>
                <w:sz w:val="16"/>
                <w:szCs w:val="16"/>
              </w:rPr>
              <w:instrText xml:space="preserve">" </w:instrText>
            </w:r>
            <w:r w:rsidRPr="00417909">
              <w:rPr>
                <w:color w:val="000000"/>
                <w:sz w:val="16"/>
                <w:szCs w:val="16"/>
              </w:rPr>
              <w:fldChar w:fldCharType="end"/>
            </w:r>
            <w:r>
              <w:rPr>
                <w:sz w:val="16"/>
              </w:rPr>
              <w:br/>
            </w:r>
            <w:r>
              <w:rPr>
                <w:sz w:val="14"/>
              </w:rPr>
              <w:t>[General]</w:t>
            </w:r>
          </w:p>
        </w:tc>
        <w:tc>
          <w:tcPr>
            <w:tcW w:w="900" w:type="dxa"/>
            <w:tcBorders>
              <w:left w:val="nil"/>
            </w:tcBorders>
            <w:vAlign w:val="bottom"/>
          </w:tcPr>
          <w:p w14:paraId="20427604" w14:textId="77777777" w:rsidR="00E74B08" w:rsidRDefault="00E74B08" w:rsidP="00246E2B">
            <w:pPr>
              <w:spacing w:before="20" w:after="20"/>
              <w:ind w:left="-108"/>
              <w:jc w:val="right"/>
              <w:rPr>
                <w:sz w:val="12"/>
              </w:rPr>
            </w:pPr>
            <w:r>
              <w:rPr>
                <w:sz w:val="12"/>
              </w:rPr>
              <w:t>(PH2 p79)</w:t>
            </w:r>
          </w:p>
        </w:tc>
        <w:tc>
          <w:tcPr>
            <w:tcW w:w="1620" w:type="dxa"/>
          </w:tcPr>
          <w:p w14:paraId="30B63712" w14:textId="77777777" w:rsidR="00E74B08" w:rsidRDefault="00E74B08" w:rsidP="00246E2B">
            <w:pPr>
              <w:spacing w:before="20"/>
              <w:ind w:left="72" w:hanging="72"/>
              <w:rPr>
                <w:sz w:val="14"/>
              </w:rPr>
            </w:pPr>
            <w:r>
              <w:rPr>
                <w:sz w:val="14"/>
              </w:rPr>
              <w:t>Base Attack Bonus +3</w:t>
            </w:r>
          </w:p>
          <w:p w14:paraId="596B692E"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08AEFA08" w14:textId="77777777" w:rsidR="00E74B08" w:rsidRPr="00A0354F" w:rsidRDefault="00E74B08" w:rsidP="00246E2B">
            <w:pPr>
              <w:pStyle w:val="Description"/>
              <w:spacing w:before="20"/>
            </w:pPr>
            <w:r>
              <w:t>When an opponent generates an Attack of Opportunity, you may forgo the attack and instead take an ‘Aid Other’ action to help an ally attacking the same opponent.</w:t>
            </w:r>
          </w:p>
        </w:tc>
      </w:tr>
      <w:tr w:rsidR="00E74B08" w14:paraId="5A5FFFE7" w14:textId="77777777">
        <w:trPr>
          <w:cantSplit/>
        </w:trPr>
        <w:tc>
          <w:tcPr>
            <w:tcW w:w="1620" w:type="dxa"/>
            <w:tcBorders>
              <w:left w:val="single" w:sz="12" w:space="0" w:color="auto"/>
              <w:right w:val="nil"/>
            </w:tcBorders>
          </w:tcPr>
          <w:p w14:paraId="06DB66C9" w14:textId="77777777" w:rsidR="00E74B08" w:rsidRDefault="00E74B08" w:rsidP="00246E2B">
            <w:pPr>
              <w:spacing w:before="20" w:after="20"/>
              <w:ind w:left="72" w:hanging="72"/>
              <w:rPr>
                <w:sz w:val="16"/>
              </w:rPr>
            </w:pPr>
            <w:r>
              <w:rPr>
                <w:sz w:val="16"/>
              </w:rPr>
              <w:t>Hold the Line</w:t>
            </w:r>
            <w:r w:rsidRPr="00580FFF">
              <w:rPr>
                <w:sz w:val="16"/>
                <w:szCs w:val="16"/>
              </w:rPr>
              <w:fldChar w:fldCharType="begin"/>
            </w:r>
            <w:r w:rsidRPr="00580FFF">
              <w:rPr>
                <w:sz w:val="16"/>
                <w:szCs w:val="16"/>
              </w:rPr>
              <w:instrText xml:space="preserve"> XE "Hold the Line" </w:instrText>
            </w:r>
            <w:r w:rsidRPr="00580FFF">
              <w:rPr>
                <w:sz w:val="16"/>
                <w:szCs w:val="16"/>
              </w:rPr>
              <w:fldChar w:fldCharType="end"/>
            </w:r>
            <w:r>
              <w:rPr>
                <w:sz w:val="16"/>
              </w:rPr>
              <w:br/>
            </w:r>
            <w:r>
              <w:rPr>
                <w:sz w:val="14"/>
              </w:rPr>
              <w:t>[General]</w:t>
            </w:r>
          </w:p>
        </w:tc>
        <w:tc>
          <w:tcPr>
            <w:tcW w:w="900" w:type="dxa"/>
            <w:tcBorders>
              <w:left w:val="nil"/>
            </w:tcBorders>
            <w:vAlign w:val="bottom"/>
          </w:tcPr>
          <w:p w14:paraId="2A02D230" w14:textId="77777777" w:rsidR="00E74B08" w:rsidRDefault="00E74B08" w:rsidP="00246E2B">
            <w:pPr>
              <w:spacing w:before="20" w:after="20"/>
              <w:ind w:left="-108"/>
              <w:jc w:val="right"/>
              <w:rPr>
                <w:sz w:val="12"/>
              </w:rPr>
            </w:pPr>
            <w:r>
              <w:rPr>
                <w:sz w:val="12"/>
              </w:rPr>
              <w:t>(CWar p100)</w:t>
            </w:r>
          </w:p>
        </w:tc>
        <w:tc>
          <w:tcPr>
            <w:tcW w:w="1620" w:type="dxa"/>
          </w:tcPr>
          <w:p w14:paraId="49463282" w14:textId="77777777" w:rsidR="00E74B08" w:rsidRDefault="00E74B08" w:rsidP="00246E2B">
            <w:pPr>
              <w:spacing w:before="20"/>
              <w:ind w:left="72" w:hanging="72"/>
              <w:rPr>
                <w:sz w:val="14"/>
              </w:rPr>
            </w:pPr>
            <w:r>
              <w:rPr>
                <w:sz w:val="14"/>
              </w:rPr>
              <w:t>Base Attack Bonus +2</w:t>
            </w:r>
          </w:p>
          <w:p w14:paraId="250C9279"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6E5BFF5A" w14:textId="77777777" w:rsidR="00E74B08" w:rsidRDefault="00E74B08" w:rsidP="00246E2B">
            <w:pPr>
              <w:pStyle w:val="DescriptionTop"/>
            </w:pPr>
            <w:r>
              <w:t>You receive an Attack of Opportunity against an opponent who is charging and that enters a hex that you threaten.  Your attack is resolved before the charge finishes.</w:t>
            </w:r>
          </w:p>
        </w:tc>
      </w:tr>
      <w:tr w:rsidR="00E74B08" w14:paraId="03855743" w14:textId="77777777">
        <w:trPr>
          <w:cantSplit/>
        </w:trPr>
        <w:tc>
          <w:tcPr>
            <w:tcW w:w="1620" w:type="dxa"/>
            <w:tcBorders>
              <w:left w:val="single" w:sz="12" w:space="0" w:color="auto"/>
              <w:right w:val="nil"/>
            </w:tcBorders>
          </w:tcPr>
          <w:p w14:paraId="2FE92373" w14:textId="77777777" w:rsidR="00E74B08" w:rsidRDefault="00E74B08" w:rsidP="00246E2B">
            <w:pPr>
              <w:spacing w:before="20" w:after="20"/>
              <w:ind w:left="72" w:hanging="72"/>
              <w:rPr>
                <w:color w:val="000000"/>
                <w:sz w:val="16"/>
              </w:rPr>
            </w:pPr>
            <w:r>
              <w:rPr>
                <w:color w:val="000000"/>
                <w:sz w:val="16"/>
              </w:rPr>
              <w:t>Improved Combat Reflexes</w:t>
            </w:r>
            <w:r w:rsidRPr="00580FFF">
              <w:rPr>
                <w:color w:val="000000"/>
                <w:sz w:val="16"/>
                <w:szCs w:val="16"/>
              </w:rPr>
              <w:fldChar w:fldCharType="begin"/>
            </w:r>
            <w:r w:rsidRPr="00580FFF">
              <w:rPr>
                <w:sz w:val="16"/>
                <w:szCs w:val="16"/>
              </w:rPr>
              <w:instrText xml:space="preserve"> XE "</w:instrText>
            </w:r>
            <w:r w:rsidRPr="00580FFF">
              <w:rPr>
                <w:color w:val="000000"/>
                <w:sz w:val="16"/>
                <w:szCs w:val="16"/>
              </w:rPr>
              <w:instrText>Improved Combat Reflexes</w:instrText>
            </w:r>
            <w:r w:rsidRPr="00580FFF">
              <w:rPr>
                <w:sz w:val="16"/>
                <w:szCs w:val="16"/>
              </w:rPr>
              <w:instrText xml:space="preserve">" </w:instrText>
            </w:r>
            <w:r w:rsidRPr="00580FFF">
              <w:rPr>
                <w:color w:val="000000"/>
                <w:sz w:val="16"/>
                <w:szCs w:val="16"/>
              </w:rPr>
              <w:fldChar w:fldCharType="end"/>
            </w:r>
            <w:r>
              <w:rPr>
                <w:sz w:val="16"/>
              </w:rPr>
              <w:br/>
            </w:r>
            <w:r>
              <w:rPr>
                <w:sz w:val="14"/>
              </w:rPr>
              <w:t>[General, Fighter]</w:t>
            </w:r>
          </w:p>
        </w:tc>
        <w:tc>
          <w:tcPr>
            <w:tcW w:w="900" w:type="dxa"/>
            <w:tcBorders>
              <w:left w:val="nil"/>
            </w:tcBorders>
            <w:vAlign w:val="bottom"/>
          </w:tcPr>
          <w:p w14:paraId="1E01C726" w14:textId="77777777" w:rsidR="00E74B08" w:rsidRDefault="00E74B08" w:rsidP="00246E2B">
            <w:pPr>
              <w:spacing w:before="20" w:after="20"/>
              <w:ind w:left="-108"/>
              <w:jc w:val="right"/>
              <w:rPr>
                <w:sz w:val="12"/>
              </w:rPr>
            </w:pPr>
            <w:r>
              <w:rPr>
                <w:sz w:val="12"/>
              </w:rPr>
              <w:t>(DR340 p87)</w:t>
            </w:r>
          </w:p>
        </w:tc>
        <w:tc>
          <w:tcPr>
            <w:tcW w:w="1620" w:type="dxa"/>
          </w:tcPr>
          <w:p w14:paraId="4541C483" w14:textId="77777777" w:rsidR="00E74B08" w:rsidRDefault="00E74B08" w:rsidP="00246E2B">
            <w:pPr>
              <w:spacing w:before="20"/>
              <w:ind w:left="72" w:hanging="72"/>
              <w:rPr>
                <w:sz w:val="14"/>
              </w:rPr>
            </w:pPr>
            <w:r>
              <w:rPr>
                <w:sz w:val="14"/>
              </w:rPr>
              <w:t>Dexterity 13</w:t>
            </w:r>
          </w:p>
          <w:p w14:paraId="071CA8EA" w14:textId="77777777" w:rsidR="00E74B08" w:rsidRDefault="00E74B08" w:rsidP="00246E2B">
            <w:pPr>
              <w:spacing w:before="20"/>
              <w:ind w:left="72" w:hanging="72"/>
              <w:rPr>
                <w:sz w:val="14"/>
              </w:rPr>
            </w:pPr>
            <w:r>
              <w:rPr>
                <w:sz w:val="14"/>
              </w:rPr>
              <w:t>Base Attack Bonus +6</w:t>
            </w:r>
          </w:p>
          <w:p w14:paraId="7188CBE2"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280283C1" w14:textId="77777777" w:rsidR="00E74B08" w:rsidRPr="00A0354F" w:rsidRDefault="00E74B08" w:rsidP="00246E2B">
            <w:pPr>
              <w:pStyle w:val="Description"/>
              <w:spacing w:before="20"/>
            </w:pPr>
            <w:r>
              <w:t>When you make an Attack of Opportunity, you are allowed two attacks.  The first is at your normal attack bonus, while the second is at –5.  This counts as two of your Attacks of Opportunity per round and your maximum is not increased.</w:t>
            </w:r>
          </w:p>
        </w:tc>
      </w:tr>
      <w:tr w:rsidR="00E74B08" w14:paraId="4C97E13E" w14:textId="77777777">
        <w:trPr>
          <w:cantSplit/>
        </w:trPr>
        <w:tc>
          <w:tcPr>
            <w:tcW w:w="1620" w:type="dxa"/>
            <w:tcBorders>
              <w:left w:val="single" w:sz="12" w:space="0" w:color="auto"/>
              <w:bottom w:val="single" w:sz="4" w:space="0" w:color="auto"/>
              <w:right w:val="nil"/>
            </w:tcBorders>
          </w:tcPr>
          <w:p w14:paraId="2D715825" w14:textId="77777777" w:rsidR="00E74B08" w:rsidRDefault="00E74B08" w:rsidP="00246E2B">
            <w:pPr>
              <w:spacing w:before="20" w:after="20"/>
              <w:ind w:left="72" w:right="-108" w:hanging="72"/>
              <w:rPr>
                <w:sz w:val="16"/>
              </w:rPr>
            </w:pPr>
            <w:r>
              <w:rPr>
                <w:sz w:val="16"/>
              </w:rPr>
              <w:t>Improved Shield Snare</w:t>
            </w:r>
            <w:r w:rsidRPr="00580FFF">
              <w:rPr>
                <w:sz w:val="16"/>
                <w:szCs w:val="16"/>
              </w:rPr>
              <w:fldChar w:fldCharType="begin"/>
            </w:r>
            <w:r w:rsidRPr="00580FFF">
              <w:rPr>
                <w:sz w:val="16"/>
                <w:szCs w:val="16"/>
              </w:rPr>
              <w:instrText xml:space="preserve"> XE "Improved Shield Snare" </w:instrText>
            </w:r>
            <w:r w:rsidRPr="00580FF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04F3CC2" w14:textId="77777777" w:rsidR="00E74B08" w:rsidRDefault="00E74B08" w:rsidP="00246E2B">
            <w:pPr>
              <w:spacing w:before="20" w:after="20"/>
              <w:ind w:left="-108"/>
              <w:jc w:val="right"/>
              <w:rPr>
                <w:sz w:val="12"/>
              </w:rPr>
            </w:pPr>
            <w:r>
              <w:rPr>
                <w:sz w:val="12"/>
              </w:rPr>
              <w:t>(DR309 p110)</w:t>
            </w:r>
          </w:p>
        </w:tc>
        <w:tc>
          <w:tcPr>
            <w:tcW w:w="1620" w:type="dxa"/>
            <w:tcBorders>
              <w:bottom w:val="single" w:sz="4" w:space="0" w:color="auto"/>
            </w:tcBorders>
          </w:tcPr>
          <w:p w14:paraId="2ADADCF5" w14:textId="77777777" w:rsidR="00E74B08" w:rsidRDefault="00E74B08" w:rsidP="00246E2B">
            <w:pPr>
              <w:pStyle w:val="Description"/>
              <w:spacing w:before="20" w:after="0"/>
            </w:pPr>
            <w:r>
              <w:t>Shield Proficiency</w:t>
            </w:r>
          </w:p>
          <w:p w14:paraId="295B6DDC" w14:textId="77777777" w:rsidR="00E74B08" w:rsidRDefault="00E74B08" w:rsidP="00246E2B">
            <w:pPr>
              <w:pStyle w:val="Description"/>
              <w:spacing w:before="20" w:after="0"/>
            </w:pPr>
            <w:r>
              <w:t>Combat Reflexes</w:t>
            </w:r>
          </w:p>
          <w:p w14:paraId="33925602" w14:textId="77777777" w:rsidR="00E74B08" w:rsidRDefault="00E74B08" w:rsidP="00246E2B">
            <w:pPr>
              <w:pStyle w:val="Description"/>
              <w:spacing w:before="20" w:after="0"/>
            </w:pPr>
            <w:r>
              <w:t>Improved Shield Bash</w:t>
            </w:r>
          </w:p>
          <w:p w14:paraId="0FFA5057" w14:textId="77777777" w:rsidR="00E74B08" w:rsidRDefault="00E74B08" w:rsidP="00246E2B">
            <w:pPr>
              <w:pStyle w:val="Description"/>
              <w:spacing w:before="20"/>
            </w:pPr>
            <w:r>
              <w:t>Shield Snare</w:t>
            </w:r>
          </w:p>
        </w:tc>
        <w:tc>
          <w:tcPr>
            <w:tcW w:w="6300" w:type="dxa"/>
            <w:tcBorders>
              <w:bottom w:val="single" w:sz="4" w:space="0" w:color="auto"/>
              <w:right w:val="single" w:sz="12" w:space="0" w:color="auto"/>
            </w:tcBorders>
            <w:vAlign w:val="center"/>
          </w:tcPr>
          <w:p w14:paraId="10E8C345" w14:textId="77777777" w:rsidR="00E74B08" w:rsidRDefault="00E74B08" w:rsidP="00246E2B">
            <w:pPr>
              <w:pStyle w:val="Description"/>
              <w:spacing w:before="20"/>
            </w:pPr>
            <w:r>
              <w:t>If your opponent is disarmed due to the use of your Shield Snare feat, you can make an Attack of Opportunity against your opponent immediately.  You gain a +2 bonus on your attacks against this opponent as long as he/she remains disarmed.</w:t>
            </w:r>
          </w:p>
        </w:tc>
      </w:tr>
      <w:tr w:rsidR="00E74B08" w14:paraId="63E1B67C" w14:textId="77777777">
        <w:trPr>
          <w:cantSplit/>
        </w:trPr>
        <w:tc>
          <w:tcPr>
            <w:tcW w:w="1620" w:type="dxa"/>
            <w:tcBorders>
              <w:left w:val="single" w:sz="12" w:space="0" w:color="auto"/>
              <w:right w:val="nil"/>
            </w:tcBorders>
          </w:tcPr>
          <w:p w14:paraId="79A8E3AF" w14:textId="77777777" w:rsidR="00E74B08" w:rsidRDefault="00E74B08"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F339A72" w14:textId="77777777" w:rsidR="00E74B08" w:rsidRDefault="00E74B08" w:rsidP="00246E2B">
            <w:pPr>
              <w:spacing w:before="20" w:after="20"/>
              <w:ind w:left="-108"/>
              <w:jc w:val="right"/>
              <w:rPr>
                <w:sz w:val="12"/>
              </w:rPr>
            </w:pPr>
            <w:r>
              <w:rPr>
                <w:sz w:val="12"/>
              </w:rPr>
              <w:t>(DR340 p87)</w:t>
            </w:r>
          </w:p>
        </w:tc>
        <w:tc>
          <w:tcPr>
            <w:tcW w:w="1620" w:type="dxa"/>
          </w:tcPr>
          <w:p w14:paraId="59B8FA94" w14:textId="77777777" w:rsidR="00E74B08" w:rsidRDefault="00E74B08" w:rsidP="00246E2B">
            <w:pPr>
              <w:spacing w:before="20"/>
              <w:ind w:left="72" w:hanging="72"/>
              <w:rPr>
                <w:sz w:val="14"/>
              </w:rPr>
            </w:pPr>
            <w:r>
              <w:rPr>
                <w:sz w:val="14"/>
              </w:rPr>
              <w:t>Combat Reflexes</w:t>
            </w:r>
          </w:p>
          <w:p w14:paraId="2871E093" w14:textId="77777777" w:rsidR="00E74B08" w:rsidRDefault="00E74B08" w:rsidP="00246E2B">
            <w:pPr>
              <w:spacing w:before="20"/>
              <w:ind w:left="72" w:hanging="72"/>
              <w:rPr>
                <w:sz w:val="14"/>
              </w:rPr>
            </w:pPr>
            <w:r>
              <w:rPr>
                <w:sz w:val="14"/>
              </w:rPr>
              <w:t>Dodge</w:t>
            </w:r>
          </w:p>
          <w:p w14:paraId="33C134F4" w14:textId="77777777" w:rsidR="00E74B08" w:rsidRDefault="00E74B08" w:rsidP="00246E2B">
            <w:pPr>
              <w:spacing w:before="20" w:after="20"/>
              <w:ind w:left="72" w:hanging="72"/>
              <w:rPr>
                <w:sz w:val="14"/>
              </w:rPr>
            </w:pPr>
            <w:r>
              <w:rPr>
                <w:sz w:val="14"/>
              </w:rPr>
              <w:t>Mobility</w:t>
            </w:r>
          </w:p>
        </w:tc>
        <w:tc>
          <w:tcPr>
            <w:tcW w:w="6300" w:type="dxa"/>
            <w:tcBorders>
              <w:right w:val="single" w:sz="12" w:space="0" w:color="auto"/>
            </w:tcBorders>
            <w:vAlign w:val="center"/>
          </w:tcPr>
          <w:p w14:paraId="16194E68" w14:textId="77777777" w:rsidR="00E74B08" w:rsidRDefault="00E74B08" w:rsidP="00246E2B">
            <w:pPr>
              <w:pStyle w:val="DescriptionTop"/>
            </w:pPr>
            <w:r>
              <w:t>After making an Attack of Opportunity, you may take a bonus 5’ step.</w:t>
            </w:r>
          </w:p>
        </w:tc>
      </w:tr>
      <w:tr w:rsidR="00E74B08" w14:paraId="4A2BA263" w14:textId="77777777">
        <w:trPr>
          <w:cantSplit/>
        </w:trPr>
        <w:tc>
          <w:tcPr>
            <w:tcW w:w="1620" w:type="dxa"/>
            <w:tcBorders>
              <w:left w:val="single" w:sz="12" w:space="0" w:color="auto"/>
              <w:right w:val="nil"/>
            </w:tcBorders>
          </w:tcPr>
          <w:p w14:paraId="6522908E" w14:textId="77777777" w:rsidR="00E74B08" w:rsidRDefault="00E74B08" w:rsidP="00246E2B">
            <w:pPr>
              <w:spacing w:before="20" w:after="20"/>
              <w:ind w:left="72" w:hanging="72"/>
              <w:rPr>
                <w:sz w:val="16"/>
              </w:rPr>
            </w:pPr>
            <w:r>
              <w:rPr>
                <w:sz w:val="16"/>
              </w:rPr>
              <w:t>Pike Hedge</w:t>
            </w:r>
            <w:r w:rsidRPr="00DE6B0F">
              <w:rPr>
                <w:sz w:val="16"/>
                <w:szCs w:val="16"/>
              </w:rPr>
              <w:fldChar w:fldCharType="begin"/>
            </w:r>
            <w:r w:rsidRPr="00DE6B0F">
              <w:rPr>
                <w:sz w:val="16"/>
                <w:szCs w:val="16"/>
              </w:rPr>
              <w:instrText xml:space="preserve"> XE "Pike Hedge" </w:instrText>
            </w:r>
            <w:r w:rsidRPr="00DE6B0F">
              <w:rPr>
                <w:sz w:val="16"/>
                <w:szCs w:val="16"/>
              </w:rPr>
              <w:fldChar w:fldCharType="end"/>
            </w:r>
            <w:r>
              <w:rPr>
                <w:sz w:val="16"/>
              </w:rPr>
              <w:br/>
            </w:r>
            <w:r>
              <w:rPr>
                <w:sz w:val="14"/>
              </w:rPr>
              <w:t>[General, Fighter]</w:t>
            </w:r>
          </w:p>
        </w:tc>
        <w:tc>
          <w:tcPr>
            <w:tcW w:w="900" w:type="dxa"/>
            <w:tcBorders>
              <w:left w:val="nil"/>
            </w:tcBorders>
            <w:vAlign w:val="bottom"/>
          </w:tcPr>
          <w:p w14:paraId="7A108BCC" w14:textId="77777777" w:rsidR="00E74B08" w:rsidRDefault="00E74B08" w:rsidP="00246E2B">
            <w:pPr>
              <w:spacing w:before="20" w:after="20"/>
              <w:ind w:left="-108"/>
              <w:jc w:val="right"/>
              <w:rPr>
                <w:sz w:val="12"/>
              </w:rPr>
            </w:pPr>
            <w:r>
              <w:rPr>
                <w:sz w:val="12"/>
              </w:rPr>
              <w:t>(DR317 p83)</w:t>
            </w:r>
          </w:p>
        </w:tc>
        <w:tc>
          <w:tcPr>
            <w:tcW w:w="1620" w:type="dxa"/>
          </w:tcPr>
          <w:p w14:paraId="67D006BF" w14:textId="77777777" w:rsidR="00E74B08" w:rsidRDefault="00E74B08" w:rsidP="00246E2B">
            <w:pPr>
              <w:spacing w:before="20"/>
              <w:ind w:left="72" w:hanging="72"/>
              <w:rPr>
                <w:sz w:val="14"/>
              </w:rPr>
            </w:pPr>
            <w:r>
              <w:rPr>
                <w:sz w:val="14"/>
              </w:rPr>
              <w:t>Base Attack Bonus +2</w:t>
            </w:r>
          </w:p>
          <w:p w14:paraId="329FAE1F" w14:textId="77777777" w:rsidR="00E74B08" w:rsidRDefault="00E74B08" w:rsidP="00246E2B">
            <w:pPr>
              <w:spacing w:before="20"/>
              <w:ind w:left="72" w:hanging="72"/>
              <w:rPr>
                <w:sz w:val="14"/>
              </w:rPr>
            </w:pPr>
            <w:r>
              <w:rPr>
                <w:sz w:val="14"/>
              </w:rPr>
              <w:t>Combat Reflexes</w:t>
            </w:r>
          </w:p>
          <w:p w14:paraId="32E7A1D8" w14:textId="77777777" w:rsidR="00E74B08" w:rsidRDefault="00E74B08" w:rsidP="00246E2B">
            <w:pPr>
              <w:spacing w:before="20" w:after="20"/>
              <w:ind w:left="72" w:hanging="72"/>
              <w:rPr>
                <w:sz w:val="14"/>
              </w:rPr>
            </w:pPr>
            <w:r>
              <w:rPr>
                <w:sz w:val="14"/>
              </w:rPr>
              <w:t>Hold the Line</w:t>
            </w:r>
          </w:p>
        </w:tc>
        <w:tc>
          <w:tcPr>
            <w:tcW w:w="6300" w:type="dxa"/>
            <w:tcBorders>
              <w:right w:val="single" w:sz="12" w:space="0" w:color="auto"/>
            </w:tcBorders>
            <w:vAlign w:val="center"/>
          </w:tcPr>
          <w:p w14:paraId="7B38B95A" w14:textId="77777777" w:rsidR="00E74B08" w:rsidRDefault="00E74B08" w:rsidP="00246E2B">
            <w:pPr>
              <w:pStyle w:val="DescriptionTop"/>
            </w:pPr>
            <w:r>
              <w:t>When readying an action to receive a charge, weapons that normally do 2x vs. a charge (such as a Spear, Halberd, etc.) do 3x, while all other melee weapons do 2x.</w:t>
            </w:r>
          </w:p>
        </w:tc>
      </w:tr>
      <w:tr w:rsidR="00E74B08" w14:paraId="7177E5EB" w14:textId="77777777">
        <w:trPr>
          <w:cantSplit/>
        </w:trPr>
        <w:tc>
          <w:tcPr>
            <w:tcW w:w="1620" w:type="dxa"/>
            <w:tcBorders>
              <w:top w:val="single" w:sz="4" w:space="0" w:color="auto"/>
              <w:left w:val="single" w:sz="12" w:space="0" w:color="auto"/>
              <w:bottom w:val="single" w:sz="4" w:space="0" w:color="auto"/>
              <w:right w:val="nil"/>
            </w:tcBorders>
          </w:tcPr>
          <w:p w14:paraId="07019100" w14:textId="77777777" w:rsidR="00E74B08" w:rsidRDefault="00E74B08"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2246917" w14:textId="77777777" w:rsidR="00E74B08" w:rsidRDefault="00E74B08"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29E08B1F" w14:textId="77777777" w:rsidR="00E74B08" w:rsidRDefault="00E74B08" w:rsidP="00246E2B">
            <w:pPr>
              <w:spacing w:before="20"/>
              <w:ind w:left="72" w:hanging="72"/>
              <w:rPr>
                <w:sz w:val="14"/>
              </w:rPr>
            </w:pPr>
            <w:r>
              <w:rPr>
                <w:sz w:val="14"/>
              </w:rPr>
              <w:t xml:space="preserve">Base Attack Bonus +6 </w:t>
            </w:r>
          </w:p>
          <w:p w14:paraId="2645F017" w14:textId="77777777" w:rsidR="00E74B08" w:rsidRDefault="00E74B08" w:rsidP="00246E2B">
            <w:pPr>
              <w:spacing w:before="20"/>
              <w:ind w:left="72" w:hanging="72"/>
              <w:rPr>
                <w:sz w:val="14"/>
              </w:rPr>
            </w:pPr>
            <w:r>
              <w:rPr>
                <w:sz w:val="14"/>
              </w:rPr>
              <w:t>Combat Reflexes</w:t>
            </w:r>
          </w:p>
          <w:p w14:paraId="6418754D" w14:textId="77777777" w:rsidR="00E74B08" w:rsidRDefault="00E74B08" w:rsidP="00246E2B">
            <w:pPr>
              <w:spacing w:before="20"/>
              <w:ind w:left="72" w:hanging="72"/>
              <w:rPr>
                <w:sz w:val="14"/>
              </w:rPr>
            </w:pPr>
            <w:r>
              <w:rPr>
                <w:sz w:val="14"/>
              </w:rPr>
              <w:t>Point Blank Shot</w:t>
            </w:r>
          </w:p>
          <w:p w14:paraId="1958E7BD" w14:textId="77777777" w:rsidR="00E74B08" w:rsidRDefault="00E74B08" w:rsidP="00246E2B">
            <w:pPr>
              <w:spacing w:before="20" w:after="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02BEEC32" w14:textId="77777777" w:rsidR="00E74B08" w:rsidRPr="00E419DB" w:rsidRDefault="00E74B08" w:rsidP="00246E2B">
            <w:pPr>
              <w:pStyle w:val="Description"/>
              <w:spacing w:before="20"/>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E74B08" w14:paraId="33152CC6" w14:textId="77777777">
        <w:trPr>
          <w:cantSplit/>
        </w:trPr>
        <w:tc>
          <w:tcPr>
            <w:tcW w:w="1620" w:type="dxa"/>
            <w:tcBorders>
              <w:top w:val="single" w:sz="4" w:space="0" w:color="auto"/>
              <w:left w:val="single" w:sz="12" w:space="0" w:color="auto"/>
              <w:bottom w:val="single" w:sz="4" w:space="0" w:color="auto"/>
              <w:right w:val="nil"/>
            </w:tcBorders>
          </w:tcPr>
          <w:p w14:paraId="1FBC6B93" w14:textId="77777777" w:rsidR="00E74B08" w:rsidRDefault="00E74B08" w:rsidP="00246E2B">
            <w:pPr>
              <w:spacing w:before="20" w:after="20"/>
              <w:ind w:left="72" w:hanging="72"/>
              <w:rPr>
                <w:sz w:val="16"/>
              </w:rPr>
            </w:pPr>
            <w:r>
              <w:rPr>
                <w:sz w:val="16"/>
              </w:rPr>
              <w:t xml:space="preserve">Robilar’s Gambit </w:t>
            </w:r>
            <w:r w:rsidRPr="00744832">
              <w:rPr>
                <w:sz w:val="16"/>
              </w:rPr>
              <w:fldChar w:fldCharType="begin"/>
            </w:r>
            <w:r w:rsidRPr="00744832">
              <w:rPr>
                <w:sz w:val="16"/>
              </w:rPr>
              <w:instrText xml:space="preserve"> XE "</w:instrText>
            </w:r>
            <w:r>
              <w:rPr>
                <w:sz w:val="16"/>
              </w:rPr>
              <w:instrText>Robilar’s Gambit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A77B2E8" w14:textId="77777777" w:rsidR="00E74B08" w:rsidRDefault="00E74B08"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7D173336" w14:textId="77777777" w:rsidR="00E74B08" w:rsidRDefault="00E74B08" w:rsidP="00246E2B">
            <w:pPr>
              <w:spacing w:before="20"/>
              <w:ind w:left="72" w:hanging="72"/>
              <w:rPr>
                <w:sz w:val="14"/>
              </w:rPr>
            </w:pPr>
            <w:r>
              <w:rPr>
                <w:sz w:val="14"/>
              </w:rPr>
              <w:t>Base Attack Bonus +12</w:t>
            </w:r>
          </w:p>
          <w:p w14:paraId="7E14A303" w14:textId="77777777" w:rsidR="00E74B08" w:rsidRDefault="00E74B08" w:rsidP="00246E2B">
            <w:pPr>
              <w:spacing w:before="20" w:after="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78BEA8CA" w14:textId="77777777" w:rsidR="00E74B08" w:rsidRDefault="00E74B08" w:rsidP="00246E2B">
            <w:pPr>
              <w:pStyle w:val="Description"/>
              <w:spacing w:before="20" w:after="0"/>
            </w:pPr>
            <w:r>
              <w:t>If you activate this ability at the start of your turn, you gain the following:</w:t>
            </w:r>
          </w:p>
          <w:p w14:paraId="455E5394" w14:textId="77777777" w:rsidR="00E74B08" w:rsidRDefault="00E74B08" w:rsidP="00246E2B">
            <w:pPr>
              <w:pStyle w:val="Description"/>
              <w:spacing w:before="20" w:after="0"/>
              <w:ind w:left="252"/>
            </w:pPr>
            <w:r>
              <w:t>a)  foes receive a +4 bonus on their attack &amp; damage rolls against you;</w:t>
            </w:r>
          </w:p>
          <w:p w14:paraId="4EB93AE4" w14:textId="77777777" w:rsidR="00E74B08" w:rsidRPr="00DE6B0F" w:rsidRDefault="00E74B08" w:rsidP="00246E2B">
            <w:pPr>
              <w:pStyle w:val="Description"/>
              <w:spacing w:before="20"/>
              <w:ind w:left="432" w:hanging="252"/>
            </w:pPr>
            <w:r>
              <w:t xml:space="preserve">b)  after a foe strikes you, you receive an Attack of Opportunity against that foe which is resolved </w:t>
            </w:r>
            <w:r>
              <w:rPr>
                <w:u w:val="single"/>
              </w:rPr>
              <w:t>after</w:t>
            </w:r>
            <w:r>
              <w:t xml:space="preserve"> his/her attack.</w:t>
            </w:r>
          </w:p>
        </w:tc>
      </w:tr>
      <w:tr w:rsidR="00E74B08" w14:paraId="2B0D9C83" w14:textId="77777777">
        <w:trPr>
          <w:cantSplit/>
        </w:trPr>
        <w:tc>
          <w:tcPr>
            <w:tcW w:w="1620" w:type="dxa"/>
            <w:tcBorders>
              <w:left w:val="single" w:sz="12" w:space="0" w:color="auto"/>
              <w:right w:val="nil"/>
            </w:tcBorders>
          </w:tcPr>
          <w:p w14:paraId="4E6369A4" w14:textId="77777777" w:rsidR="00E74B08" w:rsidRDefault="00E74B08" w:rsidP="00246E2B">
            <w:pPr>
              <w:spacing w:before="20" w:after="20"/>
              <w:ind w:left="72" w:hanging="72"/>
              <w:rPr>
                <w:sz w:val="16"/>
              </w:rPr>
            </w:pPr>
            <w:r>
              <w:rPr>
                <w:sz w:val="16"/>
              </w:rPr>
              <w:t xml:space="preserve">Sneak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Sneak Attack of Opportunity</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56D89DE1" w14:textId="77777777" w:rsidR="00E74B08" w:rsidRDefault="00E74B08" w:rsidP="00246E2B">
            <w:pPr>
              <w:spacing w:before="20" w:after="20"/>
              <w:ind w:left="-108"/>
              <w:jc w:val="right"/>
              <w:rPr>
                <w:sz w:val="12"/>
              </w:rPr>
            </w:pPr>
            <w:r>
              <w:rPr>
                <w:sz w:val="12"/>
              </w:rPr>
              <w:t>(DR340 p87)</w:t>
            </w:r>
          </w:p>
        </w:tc>
        <w:tc>
          <w:tcPr>
            <w:tcW w:w="1620" w:type="dxa"/>
          </w:tcPr>
          <w:p w14:paraId="4F2DB0C1" w14:textId="77777777" w:rsidR="00E74B08" w:rsidRDefault="00E74B08" w:rsidP="00246E2B">
            <w:pPr>
              <w:spacing w:before="20"/>
              <w:ind w:left="72" w:right="-115" w:hanging="72"/>
              <w:rPr>
                <w:sz w:val="14"/>
              </w:rPr>
            </w:pPr>
            <w:r>
              <w:rPr>
                <w:sz w:val="14"/>
              </w:rPr>
              <w:t xml:space="preserve">Combat Reflexes </w:t>
            </w:r>
          </w:p>
          <w:p w14:paraId="26E2CB29" w14:textId="77777777" w:rsidR="00E74B08" w:rsidRDefault="00E74B08" w:rsidP="00246E2B">
            <w:pPr>
              <w:spacing w:before="20" w:after="20"/>
              <w:ind w:left="72" w:right="-108" w:hanging="72"/>
              <w:rPr>
                <w:sz w:val="14"/>
              </w:rPr>
            </w:pPr>
            <w:r>
              <w:rPr>
                <w:sz w:val="14"/>
              </w:rPr>
              <w:t>Sneak Attack class ability with at least +3d6</w:t>
            </w:r>
          </w:p>
        </w:tc>
        <w:tc>
          <w:tcPr>
            <w:tcW w:w="6300" w:type="dxa"/>
            <w:tcBorders>
              <w:right w:val="single" w:sz="12" w:space="0" w:color="auto"/>
            </w:tcBorders>
            <w:vAlign w:val="center"/>
          </w:tcPr>
          <w:p w14:paraId="65989EB6" w14:textId="77777777" w:rsidR="00E74B08" w:rsidRDefault="00E74B08" w:rsidP="00246E2B">
            <w:pPr>
              <w:pStyle w:val="DescriptionTop"/>
            </w:pPr>
            <w:r>
              <w:t>On your first Attack of Opportunity of the round, add your Sneak Attack damage to the attack’s damage.</w:t>
            </w:r>
          </w:p>
        </w:tc>
      </w:tr>
      <w:tr w:rsidR="00E74B08" w14:paraId="7EDD5E39" w14:textId="77777777">
        <w:trPr>
          <w:cantSplit/>
        </w:trPr>
        <w:tc>
          <w:tcPr>
            <w:tcW w:w="1620" w:type="dxa"/>
            <w:tcBorders>
              <w:left w:val="single" w:sz="12" w:space="0" w:color="auto"/>
              <w:right w:val="nil"/>
            </w:tcBorders>
          </w:tcPr>
          <w:p w14:paraId="443A12C0" w14:textId="77777777" w:rsidR="00E74B08" w:rsidRDefault="00E74B08" w:rsidP="00246E2B">
            <w:pPr>
              <w:spacing w:before="20" w:after="20"/>
              <w:ind w:left="72" w:hanging="72"/>
              <w:rPr>
                <w:color w:val="000000"/>
                <w:sz w:val="16"/>
              </w:rPr>
            </w:pPr>
            <w:r>
              <w:rPr>
                <w:color w:val="000000"/>
                <w:sz w:val="16"/>
              </w:rPr>
              <w:t>Stalwart Defense</w:t>
            </w:r>
            <w:r w:rsidRPr="00417909">
              <w:rPr>
                <w:color w:val="000000"/>
                <w:sz w:val="16"/>
                <w:szCs w:val="16"/>
              </w:rPr>
              <w:fldChar w:fldCharType="begin"/>
            </w:r>
            <w:r w:rsidRPr="00417909">
              <w:rPr>
                <w:sz w:val="16"/>
                <w:szCs w:val="16"/>
              </w:rPr>
              <w:instrText xml:space="preserve"> XE "</w:instrText>
            </w:r>
            <w:r>
              <w:rPr>
                <w:color w:val="000000"/>
                <w:sz w:val="16"/>
                <w:szCs w:val="16"/>
              </w:rPr>
              <w:instrText>Stalwart Defense</w:instrText>
            </w:r>
            <w:r w:rsidRPr="00417909">
              <w:rPr>
                <w:sz w:val="16"/>
                <w:szCs w:val="16"/>
              </w:rPr>
              <w:instrText xml:space="preserve">" </w:instrText>
            </w:r>
            <w:r w:rsidRPr="00417909">
              <w:rPr>
                <w:color w:val="000000"/>
                <w:sz w:val="16"/>
                <w:szCs w:val="16"/>
              </w:rPr>
              <w:fldChar w:fldCharType="end"/>
            </w:r>
            <w:r>
              <w:rPr>
                <w:sz w:val="16"/>
              </w:rPr>
              <w:br/>
            </w:r>
            <w:r>
              <w:rPr>
                <w:sz w:val="14"/>
              </w:rPr>
              <w:t>[General]</w:t>
            </w:r>
          </w:p>
        </w:tc>
        <w:tc>
          <w:tcPr>
            <w:tcW w:w="900" w:type="dxa"/>
            <w:tcBorders>
              <w:left w:val="nil"/>
            </w:tcBorders>
            <w:vAlign w:val="bottom"/>
          </w:tcPr>
          <w:p w14:paraId="02EE1C55" w14:textId="77777777" w:rsidR="00E74B08" w:rsidRDefault="00E74B08" w:rsidP="00246E2B">
            <w:pPr>
              <w:spacing w:before="20" w:after="20"/>
              <w:ind w:left="-108"/>
              <w:jc w:val="right"/>
              <w:rPr>
                <w:sz w:val="12"/>
              </w:rPr>
            </w:pPr>
            <w:r>
              <w:rPr>
                <w:sz w:val="12"/>
              </w:rPr>
              <w:t>(PH2 p83)</w:t>
            </w:r>
          </w:p>
        </w:tc>
        <w:tc>
          <w:tcPr>
            <w:tcW w:w="1620" w:type="dxa"/>
          </w:tcPr>
          <w:p w14:paraId="03C18E6C" w14:textId="77777777" w:rsidR="00E74B08" w:rsidRDefault="00E74B08" w:rsidP="00246E2B">
            <w:pPr>
              <w:spacing w:before="20"/>
              <w:ind w:left="72" w:hanging="72"/>
              <w:rPr>
                <w:sz w:val="14"/>
              </w:rPr>
            </w:pPr>
            <w:r>
              <w:rPr>
                <w:sz w:val="14"/>
              </w:rPr>
              <w:t>Base Attack Bonus +9</w:t>
            </w:r>
          </w:p>
          <w:p w14:paraId="338178CA" w14:textId="77777777" w:rsidR="00E74B08" w:rsidRDefault="00E74B08" w:rsidP="00246E2B">
            <w:pPr>
              <w:spacing w:before="20"/>
              <w:ind w:left="72" w:hanging="72"/>
              <w:rPr>
                <w:sz w:val="14"/>
              </w:rPr>
            </w:pPr>
            <w:r>
              <w:rPr>
                <w:sz w:val="14"/>
              </w:rPr>
              <w:t>Combat Reflexes</w:t>
            </w:r>
          </w:p>
          <w:p w14:paraId="0903A6A8" w14:textId="77777777" w:rsidR="00E74B08" w:rsidRDefault="00E74B08" w:rsidP="00246E2B">
            <w:pPr>
              <w:spacing w:before="20" w:after="20"/>
              <w:ind w:left="72" w:hanging="72"/>
              <w:rPr>
                <w:sz w:val="14"/>
              </w:rPr>
            </w:pPr>
            <w:r>
              <w:rPr>
                <w:sz w:val="14"/>
              </w:rPr>
              <w:t>Hindering Opportunist</w:t>
            </w:r>
          </w:p>
        </w:tc>
        <w:tc>
          <w:tcPr>
            <w:tcW w:w="6300" w:type="dxa"/>
            <w:tcBorders>
              <w:right w:val="single" w:sz="12" w:space="0" w:color="auto"/>
            </w:tcBorders>
            <w:vAlign w:val="center"/>
          </w:tcPr>
          <w:p w14:paraId="6C1D37FC" w14:textId="77777777" w:rsidR="00E74B08" w:rsidRDefault="00E74B08" w:rsidP="00246E2B">
            <w:pPr>
              <w:pStyle w:val="Description"/>
              <w:spacing w:before="20" w:after="0"/>
            </w:pPr>
            <w:r>
              <w:t xml:space="preserve">If an opponent you threaten makes a melee attack against one of your allies, you may expend one of ‘Attacks of Opportunity’ to do an ‘Aid Other’ action for your ally in order to grant him/her a +2 bonus to AC vs. this attack.  </w:t>
            </w:r>
          </w:p>
          <w:p w14:paraId="37F9A28A" w14:textId="77777777" w:rsidR="00E74B08" w:rsidRPr="00A0354F" w:rsidRDefault="00E74B08" w:rsidP="00246E2B">
            <w:pPr>
              <w:pStyle w:val="Description"/>
              <w:spacing w:before="20"/>
            </w:pPr>
            <w:r>
              <w:t>You may only use this ability against a given opponent once per round.</w:t>
            </w:r>
          </w:p>
        </w:tc>
      </w:tr>
      <w:tr w:rsidR="00E74B08" w14:paraId="47C547AD" w14:textId="77777777">
        <w:trPr>
          <w:cantSplit/>
        </w:trPr>
        <w:tc>
          <w:tcPr>
            <w:tcW w:w="1620" w:type="dxa"/>
            <w:tcBorders>
              <w:left w:val="single" w:sz="12" w:space="0" w:color="auto"/>
              <w:right w:val="nil"/>
            </w:tcBorders>
          </w:tcPr>
          <w:p w14:paraId="0D74A599" w14:textId="77777777" w:rsidR="00E74B08" w:rsidRDefault="00E74B08"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F019FD8" w14:textId="77777777" w:rsidR="00E74B08" w:rsidRDefault="00E74B08" w:rsidP="00246E2B">
            <w:pPr>
              <w:spacing w:before="20" w:after="20"/>
              <w:ind w:left="-108"/>
              <w:jc w:val="right"/>
              <w:rPr>
                <w:sz w:val="12"/>
              </w:rPr>
            </w:pPr>
            <w:r>
              <w:rPr>
                <w:sz w:val="12"/>
              </w:rPr>
              <w:t>(DR340 p87)</w:t>
            </w:r>
          </w:p>
        </w:tc>
        <w:tc>
          <w:tcPr>
            <w:tcW w:w="1620" w:type="dxa"/>
          </w:tcPr>
          <w:p w14:paraId="0C5E0354" w14:textId="77777777" w:rsidR="00E74B08" w:rsidRDefault="00E74B08" w:rsidP="00246E2B">
            <w:pPr>
              <w:spacing w:before="20"/>
              <w:ind w:left="72" w:hanging="72"/>
              <w:rPr>
                <w:sz w:val="14"/>
              </w:rPr>
            </w:pPr>
            <w:r>
              <w:rPr>
                <w:sz w:val="14"/>
              </w:rPr>
              <w:t>Dexterity 17</w:t>
            </w:r>
          </w:p>
          <w:p w14:paraId="0DB26989" w14:textId="77777777" w:rsidR="00E74B08" w:rsidRDefault="00E74B08" w:rsidP="00246E2B">
            <w:pPr>
              <w:spacing w:before="20"/>
              <w:ind w:left="72" w:hanging="72"/>
              <w:rPr>
                <w:sz w:val="14"/>
              </w:rPr>
            </w:pPr>
            <w:r>
              <w:rPr>
                <w:sz w:val="14"/>
              </w:rPr>
              <w:t>Combat Reflexes</w:t>
            </w:r>
          </w:p>
          <w:p w14:paraId="10877335" w14:textId="77777777" w:rsidR="00E74B08" w:rsidRDefault="00E74B08"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375B61D7" w14:textId="77777777" w:rsidR="00E74B08" w:rsidRDefault="00E74B08"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E74B08" w14:paraId="60BC691E" w14:textId="77777777">
        <w:trPr>
          <w:cantSplit/>
        </w:trPr>
        <w:tc>
          <w:tcPr>
            <w:tcW w:w="1620" w:type="dxa"/>
            <w:tcBorders>
              <w:left w:val="single" w:sz="12" w:space="0" w:color="auto"/>
              <w:right w:val="nil"/>
            </w:tcBorders>
          </w:tcPr>
          <w:p w14:paraId="765B9821" w14:textId="77777777" w:rsidR="00E74B08" w:rsidRDefault="00E74B08" w:rsidP="00246E2B">
            <w:pPr>
              <w:spacing w:before="20" w:after="20"/>
              <w:ind w:left="72" w:hanging="72"/>
              <w:rPr>
                <w:color w:val="000000"/>
                <w:sz w:val="16"/>
              </w:rPr>
            </w:pPr>
            <w:r>
              <w:rPr>
                <w:color w:val="000000"/>
                <w:sz w:val="16"/>
              </w:rPr>
              <w:t>Vexing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Vexing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32E8137D" w14:textId="77777777" w:rsidR="00E74B08" w:rsidRDefault="00E74B08" w:rsidP="00246E2B">
            <w:pPr>
              <w:spacing w:before="20" w:after="20"/>
              <w:ind w:left="-108"/>
              <w:jc w:val="right"/>
              <w:rPr>
                <w:sz w:val="12"/>
              </w:rPr>
            </w:pPr>
            <w:r>
              <w:rPr>
                <w:sz w:val="12"/>
              </w:rPr>
              <w:t>(PH2 p85)</w:t>
            </w:r>
          </w:p>
        </w:tc>
        <w:tc>
          <w:tcPr>
            <w:tcW w:w="1620" w:type="dxa"/>
          </w:tcPr>
          <w:p w14:paraId="0C4072A9"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1F7B857A" w14:textId="77777777" w:rsidR="00E74B08" w:rsidRDefault="00E74B08" w:rsidP="00246E2B">
            <w:pPr>
              <w:pStyle w:val="Description"/>
              <w:spacing w:before="20"/>
            </w:pPr>
            <w:r>
              <w:t>You receive a +4 bonus on attack rolls to hit a Flanked opponent (instead of the normal +2).</w:t>
            </w:r>
          </w:p>
        </w:tc>
      </w:tr>
    </w:tbl>
    <w:p w14:paraId="37198EE6" w14:textId="77777777" w:rsidR="00246E2B" w:rsidRDefault="00246E2B" w:rsidP="00246E2B">
      <w:pPr>
        <w:pStyle w:val="FootnoteText"/>
      </w:pPr>
    </w:p>
    <w:p w14:paraId="6A8BCFB7" w14:textId="77777777" w:rsidR="00246E2B" w:rsidRDefault="00246E2B" w:rsidP="00246E2B">
      <w:pPr>
        <w:pStyle w:val="FootnoteText"/>
      </w:pPr>
    </w:p>
    <w:p w14:paraId="10AC883C" w14:textId="77777777" w:rsidR="00246E2B" w:rsidRDefault="00246E2B" w:rsidP="00246E2B">
      <w:pPr>
        <w:pStyle w:val="Heading2"/>
      </w:pPr>
      <w:bookmarkStart w:id="39" w:name="_Toc173668140"/>
      <w:r>
        <w:t>Feats Based on Dodge</w:t>
      </w:r>
      <w:bookmarkEnd w:id="39"/>
    </w:p>
    <w:p w14:paraId="45F316BA"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74B08" w14:paraId="7BF8DFF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BBA880" w14:textId="77777777" w:rsidR="00E74B08" w:rsidRPr="00E74B08" w:rsidRDefault="00E74B08" w:rsidP="00246E2B">
            <w:pPr>
              <w:spacing w:before="20" w:after="20"/>
              <w:ind w:left="72" w:hanging="72"/>
              <w:rPr>
                <w:sz w:val="18"/>
                <w:szCs w:val="18"/>
              </w:rPr>
            </w:pPr>
            <w:r w:rsidRPr="00E74B08">
              <w:rPr>
                <w:sz w:val="18"/>
                <w:szCs w:val="18"/>
              </w:rPr>
              <w:t>Dodge Feats</w:t>
            </w:r>
          </w:p>
        </w:tc>
        <w:tc>
          <w:tcPr>
            <w:tcW w:w="900" w:type="dxa"/>
            <w:tcBorders>
              <w:top w:val="single" w:sz="12" w:space="0" w:color="auto"/>
              <w:left w:val="nil"/>
              <w:bottom w:val="double" w:sz="6" w:space="0" w:color="auto"/>
            </w:tcBorders>
            <w:vAlign w:val="center"/>
          </w:tcPr>
          <w:p w14:paraId="4F3C028D" w14:textId="77777777" w:rsidR="00E74B08" w:rsidRDefault="00E74B08"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C3AC313" w14:textId="77777777" w:rsidR="00E74B08" w:rsidRDefault="00E74B0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55A804E" w14:textId="77777777" w:rsidR="00E74B08" w:rsidRDefault="00E74B08" w:rsidP="00246E2B">
            <w:pPr>
              <w:spacing w:before="20" w:after="20"/>
              <w:ind w:left="72" w:hanging="72"/>
              <w:rPr>
                <w:sz w:val="16"/>
              </w:rPr>
            </w:pPr>
            <w:r>
              <w:rPr>
                <w:sz w:val="16"/>
              </w:rPr>
              <w:t>Description</w:t>
            </w:r>
          </w:p>
        </w:tc>
      </w:tr>
      <w:tr w:rsidR="00E74B08" w14:paraId="12915877" w14:textId="77777777">
        <w:trPr>
          <w:cantSplit/>
        </w:trPr>
        <w:tc>
          <w:tcPr>
            <w:tcW w:w="1620" w:type="dxa"/>
            <w:tcBorders>
              <w:top w:val="single" w:sz="4" w:space="0" w:color="auto"/>
              <w:left w:val="single" w:sz="12" w:space="0" w:color="auto"/>
              <w:right w:val="nil"/>
            </w:tcBorders>
          </w:tcPr>
          <w:p w14:paraId="15B5DAD5" w14:textId="77777777" w:rsidR="00E74B08" w:rsidRDefault="00E74B08" w:rsidP="00246E2B">
            <w:pPr>
              <w:spacing w:before="20" w:after="20"/>
              <w:ind w:left="72" w:right="-108" w:hanging="72"/>
              <w:rPr>
                <w:sz w:val="16"/>
              </w:rPr>
            </w:pPr>
            <w:r>
              <w:rPr>
                <w:sz w:val="16"/>
              </w:rPr>
              <w:lastRenderedPageBreak/>
              <w:t xml:space="preserve">Bounding Assault </w:t>
            </w:r>
            <w:r w:rsidRPr="00612E53">
              <w:rPr>
                <w:sz w:val="16"/>
                <w:szCs w:val="16"/>
              </w:rPr>
              <w:fldChar w:fldCharType="begin"/>
            </w:r>
            <w:r w:rsidRPr="00612E53">
              <w:rPr>
                <w:sz w:val="16"/>
                <w:szCs w:val="16"/>
              </w:rPr>
              <w:instrText xml:space="preserve"> XE "Bounding Assault" </w:instrText>
            </w:r>
            <w:r w:rsidRPr="00612E53">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C98E2D6" w14:textId="77777777" w:rsidR="00E74B08" w:rsidRDefault="00E74B08" w:rsidP="00246E2B">
            <w:pPr>
              <w:spacing w:before="20" w:after="20"/>
              <w:ind w:left="-108"/>
              <w:jc w:val="right"/>
              <w:rPr>
                <w:sz w:val="12"/>
              </w:rPr>
            </w:pPr>
            <w:r>
              <w:rPr>
                <w:sz w:val="12"/>
              </w:rPr>
              <w:t>(PH2 p75)</w:t>
            </w:r>
          </w:p>
        </w:tc>
        <w:tc>
          <w:tcPr>
            <w:tcW w:w="1620" w:type="dxa"/>
            <w:tcBorders>
              <w:top w:val="single" w:sz="4" w:space="0" w:color="auto"/>
            </w:tcBorders>
          </w:tcPr>
          <w:p w14:paraId="10431432" w14:textId="77777777" w:rsidR="00E74B08" w:rsidRDefault="00E74B08" w:rsidP="00246E2B">
            <w:pPr>
              <w:spacing w:before="20"/>
              <w:ind w:left="72" w:hanging="72"/>
              <w:rPr>
                <w:sz w:val="14"/>
              </w:rPr>
            </w:pPr>
            <w:r>
              <w:rPr>
                <w:sz w:val="14"/>
              </w:rPr>
              <w:t>Dexterity 13</w:t>
            </w:r>
          </w:p>
          <w:p w14:paraId="786A7DBB" w14:textId="77777777" w:rsidR="00E74B08" w:rsidRDefault="00E74B08" w:rsidP="00246E2B">
            <w:pPr>
              <w:spacing w:before="20"/>
              <w:ind w:left="72" w:hanging="72"/>
              <w:rPr>
                <w:sz w:val="14"/>
              </w:rPr>
            </w:pPr>
            <w:r>
              <w:rPr>
                <w:sz w:val="14"/>
              </w:rPr>
              <w:t>Base Attack Bonus +12</w:t>
            </w:r>
          </w:p>
          <w:p w14:paraId="28665849" w14:textId="77777777" w:rsidR="00E74B08" w:rsidRDefault="00E74B08" w:rsidP="00246E2B">
            <w:pPr>
              <w:spacing w:before="20"/>
              <w:ind w:left="72" w:hanging="72"/>
              <w:rPr>
                <w:sz w:val="14"/>
              </w:rPr>
            </w:pPr>
            <w:r>
              <w:rPr>
                <w:sz w:val="14"/>
              </w:rPr>
              <w:t>Dodge</w:t>
            </w:r>
          </w:p>
          <w:p w14:paraId="7955AAFA" w14:textId="77777777" w:rsidR="00E74B08" w:rsidRDefault="00E74B08" w:rsidP="00246E2B">
            <w:pPr>
              <w:spacing w:before="20"/>
              <w:ind w:left="72" w:hanging="72"/>
              <w:rPr>
                <w:sz w:val="14"/>
              </w:rPr>
            </w:pPr>
            <w:r>
              <w:rPr>
                <w:sz w:val="14"/>
              </w:rPr>
              <w:t>Mobility</w:t>
            </w:r>
          </w:p>
          <w:p w14:paraId="668D3D71" w14:textId="77777777" w:rsidR="00E74B08" w:rsidRDefault="00E74B08" w:rsidP="00246E2B">
            <w:pPr>
              <w:spacing w:before="20" w:after="20"/>
              <w:ind w:left="72" w:hanging="72"/>
              <w:rPr>
                <w:sz w:val="14"/>
              </w:rPr>
            </w:pPr>
            <w:r>
              <w:rPr>
                <w:sz w:val="14"/>
              </w:rPr>
              <w:t>Spring Attack</w:t>
            </w:r>
          </w:p>
        </w:tc>
        <w:tc>
          <w:tcPr>
            <w:tcW w:w="6300" w:type="dxa"/>
            <w:tcBorders>
              <w:top w:val="single" w:sz="4" w:space="0" w:color="auto"/>
              <w:right w:val="single" w:sz="12" w:space="0" w:color="auto"/>
            </w:tcBorders>
            <w:vAlign w:val="center"/>
          </w:tcPr>
          <w:p w14:paraId="537B055F" w14:textId="77777777" w:rsidR="00E74B08" w:rsidRDefault="00E74B08" w:rsidP="00246E2B">
            <w:pPr>
              <w:pStyle w:val="Description"/>
              <w:spacing w:before="20" w:after="0"/>
            </w:pPr>
            <w:r>
              <w:t xml:space="preserve">When doing an Attack Action with a melee weapon, you may move, attack twice (with the second attack at –5), and then continue the movement (up to your speed).  This does not provoke an Attack of Opportunity from </w:t>
            </w:r>
            <w:r w:rsidRPr="005A69B5">
              <w:rPr>
                <w:u w:val="single"/>
              </w:rPr>
              <w:t>two</w:t>
            </w:r>
            <w:r>
              <w:t xml:space="preserve"> creatures (at least one of which you must attack).  You must move at least 5’ before and after the attack to make use of this feat.</w:t>
            </w:r>
          </w:p>
          <w:p w14:paraId="3189E7E0" w14:textId="77777777" w:rsidR="00E74B08" w:rsidRDefault="00E74B08" w:rsidP="00246E2B">
            <w:pPr>
              <w:pStyle w:val="Description"/>
              <w:spacing w:before="20"/>
            </w:pPr>
            <w:r>
              <w:t>You may attack both creatures you have designated –or– attack one with both attacks.</w:t>
            </w:r>
          </w:p>
        </w:tc>
      </w:tr>
      <w:tr w:rsidR="00E74B08" w14:paraId="5F1674FE" w14:textId="77777777">
        <w:trPr>
          <w:cantSplit/>
        </w:trPr>
        <w:tc>
          <w:tcPr>
            <w:tcW w:w="1620" w:type="dxa"/>
            <w:tcBorders>
              <w:left w:val="single" w:sz="12" w:space="0" w:color="auto"/>
              <w:right w:val="nil"/>
            </w:tcBorders>
          </w:tcPr>
          <w:p w14:paraId="6CFB89C5" w14:textId="77777777" w:rsidR="00E74B08" w:rsidRDefault="00E74B08"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08E141C8" w14:textId="77777777" w:rsidR="00E74B08" w:rsidRDefault="00E74B08" w:rsidP="00246E2B">
            <w:pPr>
              <w:spacing w:before="20" w:after="20"/>
              <w:ind w:left="-108"/>
              <w:jc w:val="right"/>
              <w:rPr>
                <w:sz w:val="12"/>
              </w:rPr>
            </w:pPr>
            <w:r>
              <w:rPr>
                <w:sz w:val="12"/>
              </w:rPr>
              <w:t>(PH2 p93)</w:t>
            </w:r>
          </w:p>
        </w:tc>
        <w:tc>
          <w:tcPr>
            <w:tcW w:w="1620" w:type="dxa"/>
          </w:tcPr>
          <w:p w14:paraId="44A548D5" w14:textId="77777777" w:rsidR="00E74B08" w:rsidRDefault="00E74B08" w:rsidP="00246E2B">
            <w:pPr>
              <w:tabs>
                <w:tab w:val="right" w:pos="1411"/>
              </w:tabs>
              <w:spacing w:before="20"/>
              <w:ind w:left="72" w:hanging="72"/>
              <w:rPr>
                <w:sz w:val="14"/>
              </w:rPr>
            </w:pPr>
            <w:r>
              <w:rPr>
                <w:sz w:val="14"/>
              </w:rPr>
              <w:t>Base Attack Bonus +6</w:t>
            </w:r>
          </w:p>
          <w:p w14:paraId="13E7EF8B" w14:textId="77777777" w:rsidR="00E74B08" w:rsidRDefault="00E74B08" w:rsidP="00246E2B">
            <w:pPr>
              <w:tabs>
                <w:tab w:val="right" w:pos="1411"/>
              </w:tabs>
              <w:spacing w:before="20"/>
              <w:ind w:left="72" w:hanging="72"/>
              <w:rPr>
                <w:sz w:val="14"/>
              </w:rPr>
            </w:pPr>
            <w:r>
              <w:rPr>
                <w:sz w:val="14"/>
              </w:rPr>
              <w:t>Dexterity 15</w:t>
            </w:r>
          </w:p>
          <w:p w14:paraId="43DD6B02" w14:textId="77777777" w:rsidR="00E74B08" w:rsidRDefault="00E74B08" w:rsidP="00246E2B">
            <w:pPr>
              <w:tabs>
                <w:tab w:val="right" w:pos="1411"/>
              </w:tabs>
              <w:spacing w:before="20"/>
              <w:ind w:left="72" w:hanging="72"/>
              <w:rPr>
                <w:sz w:val="14"/>
              </w:rPr>
            </w:pPr>
            <w:r>
              <w:rPr>
                <w:sz w:val="14"/>
              </w:rPr>
              <w:t>Intelligence 13</w:t>
            </w:r>
          </w:p>
          <w:p w14:paraId="205EF875" w14:textId="77777777" w:rsidR="00E74B08" w:rsidRDefault="00E74B08" w:rsidP="00246E2B">
            <w:pPr>
              <w:tabs>
                <w:tab w:val="right" w:pos="1411"/>
              </w:tabs>
              <w:spacing w:before="20"/>
              <w:ind w:left="72" w:hanging="72"/>
              <w:rPr>
                <w:sz w:val="14"/>
              </w:rPr>
            </w:pPr>
            <w:r>
              <w:rPr>
                <w:sz w:val="14"/>
              </w:rPr>
              <w:t>Combat Expertise</w:t>
            </w:r>
          </w:p>
          <w:p w14:paraId="766E53FA" w14:textId="77777777" w:rsidR="00E74B08" w:rsidRDefault="00E74B08"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019895DC" w14:textId="77777777" w:rsidR="00E74B08" w:rsidRDefault="00E74B08" w:rsidP="00246E2B">
            <w:pPr>
              <w:pStyle w:val="DescriptionTop"/>
              <w:spacing w:after="0"/>
            </w:pPr>
            <w:r>
              <w:t>You may use the following 3 tactical maneuvers:</w:t>
            </w:r>
          </w:p>
          <w:p w14:paraId="55B9CC19" w14:textId="77777777" w:rsidR="00E74B08" w:rsidRPr="008E6B5F" w:rsidRDefault="00E74B08"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53D7B73E" w14:textId="77777777" w:rsidR="00E74B08" w:rsidRDefault="00E74B08"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159DBADD" w14:textId="77777777" w:rsidR="00E74B08" w:rsidRPr="00ED4BD6" w:rsidRDefault="00E74B08"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E74B08" w14:paraId="22C5BD16" w14:textId="77777777">
        <w:trPr>
          <w:cantSplit/>
        </w:trPr>
        <w:tc>
          <w:tcPr>
            <w:tcW w:w="1620" w:type="dxa"/>
            <w:tcBorders>
              <w:top w:val="single" w:sz="4" w:space="0" w:color="auto"/>
              <w:left w:val="single" w:sz="12" w:space="0" w:color="auto"/>
              <w:right w:val="nil"/>
            </w:tcBorders>
          </w:tcPr>
          <w:p w14:paraId="7B9323C3" w14:textId="77777777" w:rsidR="00E74B08" w:rsidRDefault="00E74B08" w:rsidP="00246E2B">
            <w:pPr>
              <w:spacing w:before="20" w:after="20"/>
              <w:ind w:left="72" w:right="-108" w:hanging="72"/>
              <w:rPr>
                <w:sz w:val="16"/>
              </w:rPr>
            </w:pPr>
            <w:r>
              <w:rPr>
                <w:sz w:val="16"/>
              </w:rPr>
              <w:t>Combat Tactician</w:t>
            </w:r>
            <w:r>
              <w:rPr>
                <w:sz w:val="16"/>
              </w:rPr>
              <w:br/>
            </w:r>
            <w:r>
              <w:rPr>
                <w:sz w:val="14"/>
              </w:rPr>
              <w:t>[General]</w:t>
            </w:r>
            <w:r w:rsidRPr="00BB6742">
              <w:rPr>
                <w:sz w:val="16"/>
                <w:szCs w:val="16"/>
              </w:rPr>
              <w:fldChar w:fldCharType="begin"/>
            </w:r>
            <w:r w:rsidRPr="00BB6742">
              <w:rPr>
                <w:sz w:val="16"/>
                <w:szCs w:val="16"/>
              </w:rPr>
              <w:instrText xml:space="preserve"> XE "Combat Tactician" </w:instrText>
            </w:r>
            <w:r w:rsidRPr="00BB6742">
              <w:rPr>
                <w:sz w:val="16"/>
                <w:szCs w:val="16"/>
              </w:rPr>
              <w:fldChar w:fldCharType="end"/>
            </w:r>
          </w:p>
        </w:tc>
        <w:tc>
          <w:tcPr>
            <w:tcW w:w="900" w:type="dxa"/>
            <w:tcBorders>
              <w:top w:val="single" w:sz="4" w:space="0" w:color="auto"/>
              <w:left w:val="nil"/>
            </w:tcBorders>
            <w:vAlign w:val="bottom"/>
          </w:tcPr>
          <w:p w14:paraId="56CFFAD5" w14:textId="77777777" w:rsidR="00E74B08" w:rsidRDefault="00E74B08" w:rsidP="00246E2B">
            <w:pPr>
              <w:spacing w:before="20" w:after="20"/>
              <w:ind w:left="-108"/>
              <w:jc w:val="right"/>
              <w:rPr>
                <w:sz w:val="12"/>
              </w:rPr>
            </w:pPr>
            <w:r>
              <w:rPr>
                <w:sz w:val="12"/>
              </w:rPr>
              <w:t>(PH2 p77)</w:t>
            </w:r>
          </w:p>
        </w:tc>
        <w:tc>
          <w:tcPr>
            <w:tcW w:w="1620" w:type="dxa"/>
            <w:tcBorders>
              <w:top w:val="single" w:sz="4" w:space="0" w:color="auto"/>
            </w:tcBorders>
          </w:tcPr>
          <w:p w14:paraId="03D69520" w14:textId="77777777" w:rsidR="00E74B08" w:rsidRDefault="00E74B08" w:rsidP="00246E2B">
            <w:pPr>
              <w:spacing w:before="20"/>
              <w:ind w:left="72" w:hanging="72"/>
              <w:rPr>
                <w:sz w:val="14"/>
              </w:rPr>
            </w:pPr>
            <w:r>
              <w:rPr>
                <w:sz w:val="14"/>
              </w:rPr>
              <w:t>Dexterity 13</w:t>
            </w:r>
          </w:p>
          <w:p w14:paraId="5A2394A3" w14:textId="77777777" w:rsidR="00E74B08" w:rsidRDefault="00E74B08" w:rsidP="00246E2B">
            <w:pPr>
              <w:spacing w:before="20"/>
              <w:ind w:left="72" w:hanging="72"/>
              <w:rPr>
                <w:sz w:val="14"/>
              </w:rPr>
            </w:pPr>
            <w:r>
              <w:rPr>
                <w:sz w:val="14"/>
              </w:rPr>
              <w:t>Base Attack Bonus +12</w:t>
            </w:r>
          </w:p>
          <w:p w14:paraId="220A0AE8"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right w:val="single" w:sz="12" w:space="0" w:color="auto"/>
            </w:tcBorders>
            <w:vAlign w:val="center"/>
          </w:tcPr>
          <w:p w14:paraId="76512A03" w14:textId="77777777" w:rsidR="00E74B08" w:rsidRDefault="00E74B08" w:rsidP="00246E2B">
            <w:pPr>
              <w:pStyle w:val="Description"/>
              <w:spacing w:before="20"/>
            </w:pPr>
            <w:r>
              <w:t>Designate a creature to be target of this feat as a Free Action.  If neither you or the target threaten each other at the start of your turn, you receive a +2 bonus on melee damage against that target during your turn.</w:t>
            </w:r>
          </w:p>
        </w:tc>
      </w:tr>
      <w:tr w:rsidR="00E74B08" w14:paraId="07FD0D31" w14:textId="77777777">
        <w:trPr>
          <w:cantSplit/>
        </w:trPr>
        <w:tc>
          <w:tcPr>
            <w:tcW w:w="1620" w:type="dxa"/>
            <w:tcBorders>
              <w:left w:val="single" w:sz="12" w:space="0" w:color="auto"/>
              <w:right w:val="nil"/>
            </w:tcBorders>
          </w:tcPr>
          <w:p w14:paraId="16F3C28C" w14:textId="77777777" w:rsidR="00E74B08" w:rsidRDefault="00E74B08" w:rsidP="00246E2B">
            <w:pPr>
              <w:spacing w:before="20" w:after="20"/>
              <w:ind w:left="72" w:hanging="72"/>
              <w:rPr>
                <w:sz w:val="16"/>
              </w:rPr>
            </w:pPr>
            <w:r>
              <w:rPr>
                <w:sz w:val="16"/>
              </w:rPr>
              <w:t>Defensive Throw</w:t>
            </w:r>
            <w:r w:rsidRPr="00612E53">
              <w:rPr>
                <w:sz w:val="16"/>
                <w:szCs w:val="16"/>
              </w:rPr>
              <w:fldChar w:fldCharType="begin"/>
            </w:r>
            <w:r w:rsidRPr="00612E53">
              <w:rPr>
                <w:sz w:val="16"/>
                <w:szCs w:val="16"/>
              </w:rPr>
              <w:instrText xml:space="preserve"> XE "Defensive Throw" </w:instrText>
            </w:r>
            <w:r w:rsidRPr="00612E53">
              <w:rPr>
                <w:sz w:val="16"/>
                <w:szCs w:val="16"/>
              </w:rPr>
              <w:fldChar w:fldCharType="end"/>
            </w:r>
            <w:r>
              <w:rPr>
                <w:sz w:val="16"/>
              </w:rPr>
              <w:br/>
            </w:r>
            <w:r>
              <w:rPr>
                <w:sz w:val="14"/>
              </w:rPr>
              <w:t>[General]</w:t>
            </w:r>
          </w:p>
        </w:tc>
        <w:tc>
          <w:tcPr>
            <w:tcW w:w="900" w:type="dxa"/>
            <w:tcBorders>
              <w:left w:val="nil"/>
            </w:tcBorders>
            <w:vAlign w:val="bottom"/>
          </w:tcPr>
          <w:p w14:paraId="207B2843" w14:textId="77777777" w:rsidR="00E74B08" w:rsidRDefault="00E74B08" w:rsidP="00246E2B">
            <w:pPr>
              <w:spacing w:before="20" w:after="20"/>
              <w:ind w:left="-108"/>
              <w:jc w:val="right"/>
              <w:rPr>
                <w:sz w:val="12"/>
              </w:rPr>
            </w:pPr>
            <w:r>
              <w:rPr>
                <w:sz w:val="12"/>
              </w:rPr>
              <w:t>(CWar p97)</w:t>
            </w:r>
          </w:p>
        </w:tc>
        <w:tc>
          <w:tcPr>
            <w:tcW w:w="1620" w:type="dxa"/>
          </w:tcPr>
          <w:p w14:paraId="2FC45D0B" w14:textId="77777777" w:rsidR="00E74B08" w:rsidRDefault="00E74B08" w:rsidP="00246E2B">
            <w:pPr>
              <w:spacing w:before="20"/>
              <w:ind w:left="72" w:hanging="72"/>
              <w:rPr>
                <w:sz w:val="14"/>
              </w:rPr>
            </w:pPr>
            <w:r>
              <w:rPr>
                <w:sz w:val="14"/>
              </w:rPr>
              <w:t>Dexterity 13</w:t>
            </w:r>
          </w:p>
          <w:p w14:paraId="1B324C82" w14:textId="77777777" w:rsidR="00E74B08" w:rsidRDefault="00E74B08" w:rsidP="00246E2B">
            <w:pPr>
              <w:spacing w:before="20"/>
              <w:ind w:left="72" w:hanging="72"/>
              <w:rPr>
                <w:sz w:val="14"/>
              </w:rPr>
            </w:pPr>
            <w:r>
              <w:rPr>
                <w:sz w:val="14"/>
              </w:rPr>
              <w:t>Combat Reflexes</w:t>
            </w:r>
          </w:p>
          <w:p w14:paraId="73ADE513" w14:textId="77777777" w:rsidR="00E74B08" w:rsidRDefault="00E74B08" w:rsidP="00246E2B">
            <w:pPr>
              <w:spacing w:before="20"/>
              <w:ind w:left="72" w:hanging="72"/>
              <w:rPr>
                <w:sz w:val="14"/>
              </w:rPr>
            </w:pPr>
            <w:r>
              <w:rPr>
                <w:sz w:val="14"/>
              </w:rPr>
              <w:t>Dodge</w:t>
            </w:r>
          </w:p>
          <w:p w14:paraId="7139FF89" w14:textId="77777777" w:rsidR="00E74B08" w:rsidRDefault="00E74B08" w:rsidP="00246E2B">
            <w:pPr>
              <w:spacing w:before="20"/>
              <w:ind w:left="72" w:hanging="72"/>
              <w:rPr>
                <w:sz w:val="14"/>
              </w:rPr>
            </w:pPr>
            <w:r>
              <w:rPr>
                <w:sz w:val="14"/>
              </w:rPr>
              <w:t>Improved Trip</w:t>
            </w:r>
          </w:p>
          <w:p w14:paraId="590D31DD" w14:textId="77777777" w:rsidR="00E74B08" w:rsidRDefault="00E74B08" w:rsidP="00246E2B">
            <w:pPr>
              <w:spacing w:before="20" w:after="20"/>
              <w:ind w:left="72" w:right="-108" w:hanging="72"/>
              <w:rPr>
                <w:sz w:val="14"/>
              </w:rPr>
            </w:pPr>
            <w:r>
              <w:rPr>
                <w:sz w:val="14"/>
              </w:rPr>
              <w:t>Improved Unarmed Strike</w:t>
            </w:r>
          </w:p>
        </w:tc>
        <w:tc>
          <w:tcPr>
            <w:tcW w:w="6300" w:type="dxa"/>
            <w:tcBorders>
              <w:right w:val="single" w:sz="12" w:space="0" w:color="auto"/>
            </w:tcBorders>
            <w:vAlign w:val="center"/>
          </w:tcPr>
          <w:p w14:paraId="6A3ED84E" w14:textId="77777777" w:rsidR="00E74B08" w:rsidRDefault="00E74B08" w:rsidP="00246E2B">
            <w:pPr>
              <w:pStyle w:val="Description"/>
              <w:spacing w:before="20"/>
            </w:pPr>
            <w:r>
              <w:t>If the opponent that you have designated to receive your Dodge bonus to AC attacks you and misses, you can make an Attack of Opportunity against that opponent to attempt to trip him.</w:t>
            </w:r>
          </w:p>
        </w:tc>
      </w:tr>
      <w:tr w:rsidR="00E74B08" w14:paraId="2F9DE517" w14:textId="77777777">
        <w:trPr>
          <w:cantSplit/>
        </w:trPr>
        <w:tc>
          <w:tcPr>
            <w:tcW w:w="1620" w:type="dxa"/>
            <w:tcBorders>
              <w:left w:val="single" w:sz="12" w:space="0" w:color="auto"/>
              <w:right w:val="nil"/>
            </w:tcBorders>
          </w:tcPr>
          <w:p w14:paraId="11EFD703" w14:textId="77777777" w:rsidR="00E74B08" w:rsidRDefault="00E74B08" w:rsidP="00246E2B">
            <w:pPr>
              <w:spacing w:before="20" w:after="20"/>
              <w:ind w:left="72" w:right="-108" w:hanging="72"/>
              <w:rPr>
                <w:color w:val="000000"/>
                <w:sz w:val="16"/>
              </w:rPr>
            </w:pPr>
            <w:r>
              <w:rPr>
                <w:color w:val="000000"/>
                <w:sz w:val="16"/>
              </w:rPr>
              <w:t xml:space="preserve">Dodge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Dodge</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 Scout]</w:t>
            </w:r>
          </w:p>
        </w:tc>
        <w:tc>
          <w:tcPr>
            <w:tcW w:w="900" w:type="dxa"/>
            <w:tcBorders>
              <w:left w:val="nil"/>
            </w:tcBorders>
            <w:vAlign w:val="bottom"/>
          </w:tcPr>
          <w:p w14:paraId="39184922" w14:textId="77777777" w:rsidR="00E74B08" w:rsidRDefault="00E74B08" w:rsidP="00246E2B">
            <w:pPr>
              <w:spacing w:before="20" w:after="20"/>
              <w:ind w:left="-108"/>
              <w:jc w:val="right"/>
              <w:rPr>
                <w:sz w:val="12"/>
              </w:rPr>
            </w:pPr>
            <w:r>
              <w:rPr>
                <w:sz w:val="12"/>
              </w:rPr>
              <w:t>(PH p93)</w:t>
            </w:r>
            <w:r>
              <w:rPr>
                <w:sz w:val="12"/>
              </w:rPr>
              <w:br/>
              <w:t>(CAdv p10)+</w:t>
            </w:r>
          </w:p>
        </w:tc>
        <w:tc>
          <w:tcPr>
            <w:tcW w:w="1620" w:type="dxa"/>
          </w:tcPr>
          <w:p w14:paraId="73BA7C48" w14:textId="77777777" w:rsidR="00E74B08" w:rsidRDefault="00E74B08" w:rsidP="00246E2B">
            <w:pPr>
              <w:spacing w:before="20" w:after="20"/>
              <w:ind w:left="72" w:hanging="72"/>
              <w:rPr>
                <w:sz w:val="14"/>
              </w:rPr>
            </w:pPr>
            <w:r>
              <w:rPr>
                <w:sz w:val="14"/>
              </w:rPr>
              <w:t>Dexterity 13</w:t>
            </w:r>
          </w:p>
          <w:p w14:paraId="543EDBAD" w14:textId="77777777" w:rsidR="00E74B08" w:rsidRDefault="00E74B08" w:rsidP="00246E2B">
            <w:pPr>
              <w:spacing w:before="20" w:after="20"/>
              <w:ind w:left="72" w:hanging="72"/>
              <w:rPr>
                <w:sz w:val="14"/>
              </w:rPr>
            </w:pPr>
          </w:p>
        </w:tc>
        <w:tc>
          <w:tcPr>
            <w:tcW w:w="6300" w:type="dxa"/>
            <w:tcBorders>
              <w:right w:val="single" w:sz="12" w:space="0" w:color="auto"/>
            </w:tcBorders>
            <w:vAlign w:val="center"/>
          </w:tcPr>
          <w:p w14:paraId="0A7E7011" w14:textId="77777777" w:rsidR="00E74B08" w:rsidRDefault="00E74B08" w:rsidP="00246E2B">
            <w:pPr>
              <w:pStyle w:val="DescriptionTop"/>
            </w:pPr>
            <w:r>
              <w:t>During your action, you may specify one opponent against which you gain a +1 Dodge bonus to AC until  your next action.  If you lose your Dex bonus to AC for any reason, you also lose your Dodge bonus.</w:t>
            </w:r>
          </w:p>
        </w:tc>
      </w:tr>
      <w:tr w:rsidR="00E74B08" w14:paraId="4B7DCD0F" w14:textId="77777777">
        <w:trPr>
          <w:cantSplit/>
        </w:trPr>
        <w:tc>
          <w:tcPr>
            <w:tcW w:w="1620" w:type="dxa"/>
            <w:tcBorders>
              <w:left w:val="single" w:sz="12" w:space="0" w:color="auto"/>
              <w:right w:val="nil"/>
            </w:tcBorders>
          </w:tcPr>
          <w:p w14:paraId="576A5D93" w14:textId="77777777" w:rsidR="00E74B08" w:rsidRDefault="00E74B08" w:rsidP="00246E2B">
            <w:pPr>
              <w:spacing w:before="20" w:after="20"/>
              <w:ind w:left="72" w:hanging="72"/>
              <w:rPr>
                <w:sz w:val="16"/>
              </w:rPr>
            </w:pPr>
            <w:r>
              <w:rPr>
                <w:sz w:val="16"/>
              </w:rPr>
              <w:t xml:space="preserve">Elusive Target </w:t>
            </w:r>
            <w:r w:rsidRPr="00612E53">
              <w:rPr>
                <w:sz w:val="16"/>
                <w:szCs w:val="16"/>
              </w:rPr>
              <w:fldChar w:fldCharType="begin"/>
            </w:r>
            <w:r w:rsidRPr="00612E53">
              <w:rPr>
                <w:sz w:val="16"/>
                <w:szCs w:val="16"/>
              </w:rPr>
              <w:instrText xml:space="preserve"> XE "Elusive Target" </w:instrText>
            </w:r>
            <w:r w:rsidRPr="00612E53">
              <w:rPr>
                <w:sz w:val="16"/>
                <w:szCs w:val="16"/>
              </w:rPr>
              <w:fldChar w:fldCharType="end"/>
            </w:r>
            <w:r>
              <w:rPr>
                <w:sz w:val="16"/>
              </w:rPr>
              <w:br/>
            </w:r>
            <w:r>
              <w:rPr>
                <w:sz w:val="14"/>
              </w:rPr>
              <w:t>[Tactical]</w:t>
            </w:r>
          </w:p>
        </w:tc>
        <w:tc>
          <w:tcPr>
            <w:tcW w:w="900" w:type="dxa"/>
            <w:tcBorders>
              <w:left w:val="nil"/>
            </w:tcBorders>
            <w:vAlign w:val="bottom"/>
          </w:tcPr>
          <w:p w14:paraId="2694AF6A" w14:textId="77777777" w:rsidR="00E74B08" w:rsidRDefault="00E74B08" w:rsidP="00246E2B">
            <w:pPr>
              <w:spacing w:before="20" w:after="20"/>
              <w:ind w:left="-108"/>
              <w:jc w:val="right"/>
              <w:rPr>
                <w:sz w:val="12"/>
              </w:rPr>
            </w:pPr>
            <w:r>
              <w:rPr>
                <w:sz w:val="12"/>
              </w:rPr>
              <w:t>(CWar p110)</w:t>
            </w:r>
          </w:p>
        </w:tc>
        <w:tc>
          <w:tcPr>
            <w:tcW w:w="1620" w:type="dxa"/>
          </w:tcPr>
          <w:p w14:paraId="311A3546" w14:textId="77777777" w:rsidR="00E74B08" w:rsidRDefault="00E74B08" w:rsidP="00246E2B">
            <w:pPr>
              <w:spacing w:before="20"/>
              <w:rPr>
                <w:sz w:val="14"/>
              </w:rPr>
            </w:pPr>
            <w:r>
              <w:rPr>
                <w:sz w:val="14"/>
              </w:rPr>
              <w:t>Base Attack Bonus +6</w:t>
            </w:r>
          </w:p>
          <w:p w14:paraId="557A8802" w14:textId="77777777" w:rsidR="00E74B08" w:rsidRDefault="00E74B08" w:rsidP="00246E2B">
            <w:pPr>
              <w:spacing w:before="20"/>
              <w:ind w:left="72" w:hanging="72"/>
              <w:rPr>
                <w:sz w:val="14"/>
              </w:rPr>
            </w:pPr>
            <w:r>
              <w:rPr>
                <w:sz w:val="14"/>
              </w:rPr>
              <w:t>Dexterity 13</w:t>
            </w:r>
          </w:p>
          <w:p w14:paraId="58C09CCD" w14:textId="77777777" w:rsidR="00E74B08" w:rsidRDefault="00E74B08" w:rsidP="00246E2B">
            <w:pPr>
              <w:spacing w:before="20"/>
              <w:ind w:left="72" w:hanging="72"/>
              <w:rPr>
                <w:sz w:val="14"/>
              </w:rPr>
            </w:pPr>
            <w:r>
              <w:rPr>
                <w:sz w:val="14"/>
              </w:rPr>
              <w:t xml:space="preserve">Dodge </w:t>
            </w:r>
          </w:p>
          <w:p w14:paraId="704C49C6" w14:textId="77777777" w:rsidR="00E74B08" w:rsidRDefault="00E74B08" w:rsidP="00246E2B">
            <w:pPr>
              <w:spacing w:before="20" w:after="20"/>
              <w:ind w:left="72" w:hanging="72"/>
              <w:rPr>
                <w:sz w:val="14"/>
              </w:rPr>
            </w:pPr>
            <w:r>
              <w:rPr>
                <w:sz w:val="14"/>
              </w:rPr>
              <w:t>Mobility</w:t>
            </w:r>
          </w:p>
          <w:p w14:paraId="39B720F3" w14:textId="77777777" w:rsidR="00E74B08" w:rsidRDefault="00E74B08" w:rsidP="00246E2B">
            <w:pPr>
              <w:spacing w:before="20" w:after="20"/>
              <w:rPr>
                <w:sz w:val="14"/>
              </w:rPr>
            </w:pPr>
          </w:p>
        </w:tc>
        <w:tc>
          <w:tcPr>
            <w:tcW w:w="6300" w:type="dxa"/>
            <w:tcBorders>
              <w:right w:val="single" w:sz="12" w:space="0" w:color="auto"/>
            </w:tcBorders>
            <w:vAlign w:val="center"/>
          </w:tcPr>
          <w:p w14:paraId="4177D308" w14:textId="77777777" w:rsidR="00E74B08" w:rsidRDefault="00E74B08" w:rsidP="00246E2B">
            <w:pPr>
              <w:pStyle w:val="DescriptionTop"/>
              <w:spacing w:after="0"/>
            </w:pPr>
            <w:r>
              <w:t>You may use the following 3 tactical maneuvers:</w:t>
            </w:r>
          </w:p>
          <w:p w14:paraId="2CE7C20F" w14:textId="77777777" w:rsidR="00E74B08" w:rsidRDefault="00E74B08" w:rsidP="00246E2B">
            <w:pPr>
              <w:pStyle w:val="Description"/>
              <w:spacing w:before="20" w:after="0"/>
            </w:pPr>
            <w:r>
              <w:rPr>
                <w:u w:val="single"/>
              </w:rPr>
              <w:t>Negate Power Attack</w:t>
            </w:r>
            <w:r>
              <w:t xml:space="preserve"> – If the opponent that you have chosen to use your Dodge against uses Power Attack on you, he/she still takes the penalty on the attack, but does </w:t>
            </w:r>
            <w:r>
              <w:rPr>
                <w:u w:val="single"/>
              </w:rPr>
              <w:t>not</w:t>
            </w:r>
            <w:r>
              <w:t xml:space="preserve"> gain the bonus on the damage.</w:t>
            </w:r>
          </w:p>
          <w:p w14:paraId="520C7F5B" w14:textId="77777777" w:rsidR="00E74B08" w:rsidRDefault="00E74B08" w:rsidP="00246E2B">
            <w:pPr>
              <w:pStyle w:val="Description"/>
              <w:spacing w:before="20" w:after="0"/>
            </w:pPr>
            <w:r>
              <w:rPr>
                <w:u w:val="single"/>
              </w:rPr>
              <w:t>Diverting Defense</w:t>
            </w:r>
            <w:r>
              <w:t xml:space="preserve"> – If you are flanked and have chosen one of the flankers as your Dodge opponent, that opponent’s first attack on you each round actually target’s the other flanker, who is considered Flat-Footed.  Any additional attacks that round are treated normally.</w:t>
            </w:r>
          </w:p>
          <w:p w14:paraId="447EB1F5" w14:textId="77777777" w:rsidR="00E74B08" w:rsidRDefault="00E74B08" w:rsidP="00246E2B">
            <w:pPr>
              <w:pStyle w:val="Description"/>
              <w:spacing w:before="20"/>
            </w:pPr>
            <w:r>
              <w:rPr>
                <w:u w:val="single"/>
              </w:rPr>
              <w:t>Cause Overreach</w:t>
            </w:r>
            <w:r>
              <w:t xml:space="preserve"> – If you provoke an Attack of Opportunity by moving out of a threatened hex and your opponent misses, you receive an automatic Trip attempt against the foe.  If the Trip attempt misses, your opponent does not get an attempt to trip you.</w:t>
            </w:r>
          </w:p>
        </w:tc>
      </w:tr>
      <w:tr w:rsidR="00E74B08" w14:paraId="19012BF5" w14:textId="77777777">
        <w:trPr>
          <w:cantSplit/>
        </w:trPr>
        <w:tc>
          <w:tcPr>
            <w:tcW w:w="1620" w:type="dxa"/>
            <w:tcBorders>
              <w:left w:val="single" w:sz="12" w:space="0" w:color="auto"/>
              <w:right w:val="nil"/>
            </w:tcBorders>
          </w:tcPr>
          <w:p w14:paraId="3430961C" w14:textId="77777777" w:rsidR="00E74B08" w:rsidRDefault="00E74B08" w:rsidP="00246E2B">
            <w:pPr>
              <w:spacing w:before="20" w:after="20"/>
              <w:ind w:left="72" w:hanging="72"/>
              <w:rPr>
                <w:sz w:val="16"/>
              </w:rPr>
            </w:pPr>
            <w:r>
              <w:rPr>
                <w:sz w:val="16"/>
              </w:rPr>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6FB8BF5" w14:textId="77777777" w:rsidR="00E74B08" w:rsidRDefault="00E74B08" w:rsidP="00246E2B">
            <w:pPr>
              <w:spacing w:before="20" w:after="20"/>
              <w:ind w:left="-108"/>
              <w:jc w:val="right"/>
              <w:rPr>
                <w:sz w:val="12"/>
              </w:rPr>
            </w:pPr>
            <w:r>
              <w:rPr>
                <w:sz w:val="12"/>
              </w:rPr>
              <w:t>(DR345 p91)</w:t>
            </w:r>
          </w:p>
        </w:tc>
        <w:tc>
          <w:tcPr>
            <w:tcW w:w="1620" w:type="dxa"/>
          </w:tcPr>
          <w:p w14:paraId="3B352366" w14:textId="77777777" w:rsidR="00E74B08" w:rsidRDefault="00E74B08" w:rsidP="00246E2B">
            <w:pPr>
              <w:tabs>
                <w:tab w:val="right" w:pos="1411"/>
              </w:tabs>
              <w:spacing w:before="20"/>
              <w:ind w:left="72" w:hanging="72"/>
              <w:rPr>
                <w:sz w:val="14"/>
              </w:rPr>
            </w:pPr>
            <w:r>
              <w:rPr>
                <w:sz w:val="14"/>
              </w:rPr>
              <w:t>Base Attack Bonus +5</w:t>
            </w:r>
          </w:p>
          <w:p w14:paraId="009BE164" w14:textId="77777777" w:rsidR="00E74B08" w:rsidRDefault="00E74B08" w:rsidP="00246E2B">
            <w:pPr>
              <w:tabs>
                <w:tab w:val="right" w:pos="1411"/>
              </w:tabs>
              <w:spacing w:before="20"/>
              <w:ind w:left="72" w:hanging="72"/>
              <w:rPr>
                <w:sz w:val="14"/>
              </w:rPr>
            </w:pPr>
            <w:r>
              <w:rPr>
                <w:sz w:val="14"/>
              </w:rPr>
              <w:t>Dexterity 13</w:t>
            </w:r>
          </w:p>
          <w:p w14:paraId="77226AED" w14:textId="77777777" w:rsidR="00E74B08" w:rsidRDefault="00E74B08" w:rsidP="00246E2B">
            <w:pPr>
              <w:tabs>
                <w:tab w:val="right" w:pos="1411"/>
              </w:tabs>
              <w:spacing w:before="20"/>
              <w:ind w:left="72" w:hanging="72"/>
              <w:rPr>
                <w:sz w:val="14"/>
              </w:rPr>
            </w:pPr>
            <w:r>
              <w:rPr>
                <w:sz w:val="14"/>
              </w:rPr>
              <w:t>Intelligence 13</w:t>
            </w:r>
          </w:p>
          <w:p w14:paraId="7E6D0FBD" w14:textId="77777777" w:rsidR="00E74B08" w:rsidRDefault="00E74B08" w:rsidP="00246E2B">
            <w:pPr>
              <w:tabs>
                <w:tab w:val="right" w:pos="1411"/>
              </w:tabs>
              <w:spacing w:before="20"/>
              <w:ind w:left="72" w:hanging="72"/>
              <w:rPr>
                <w:sz w:val="14"/>
              </w:rPr>
            </w:pPr>
            <w:r>
              <w:rPr>
                <w:sz w:val="14"/>
              </w:rPr>
              <w:t>Combat Expertise</w:t>
            </w:r>
          </w:p>
          <w:p w14:paraId="3901C4F7" w14:textId="77777777" w:rsidR="00E74B08" w:rsidRDefault="00E74B08" w:rsidP="00246E2B">
            <w:pPr>
              <w:tabs>
                <w:tab w:val="right" w:pos="1411"/>
              </w:tabs>
              <w:spacing w:before="20" w:after="20"/>
              <w:ind w:left="72" w:hanging="72"/>
              <w:rPr>
                <w:sz w:val="14"/>
              </w:rPr>
            </w:pPr>
            <w:r>
              <w:rPr>
                <w:sz w:val="14"/>
              </w:rPr>
              <w:t>Dodge</w:t>
            </w:r>
          </w:p>
          <w:p w14:paraId="13EE0296" w14:textId="77777777" w:rsidR="00E74B08" w:rsidRDefault="00E74B08" w:rsidP="00246E2B">
            <w:pPr>
              <w:tabs>
                <w:tab w:val="right" w:pos="1411"/>
              </w:tabs>
              <w:spacing w:before="20" w:after="20"/>
              <w:rPr>
                <w:sz w:val="14"/>
              </w:rPr>
            </w:pPr>
          </w:p>
        </w:tc>
        <w:tc>
          <w:tcPr>
            <w:tcW w:w="6300" w:type="dxa"/>
            <w:tcBorders>
              <w:right w:val="single" w:sz="12" w:space="0" w:color="auto"/>
            </w:tcBorders>
            <w:vAlign w:val="center"/>
          </w:tcPr>
          <w:p w14:paraId="2CE5F994" w14:textId="77777777" w:rsidR="00E74B08" w:rsidRDefault="00E74B08" w:rsidP="00246E2B">
            <w:pPr>
              <w:pStyle w:val="DescriptionTop"/>
              <w:spacing w:after="0"/>
            </w:pPr>
            <w:r>
              <w:t>You may use the following 3 tactical maneuvers:</w:t>
            </w:r>
          </w:p>
          <w:p w14:paraId="0DA46861" w14:textId="77777777" w:rsidR="00E74B08" w:rsidRDefault="00E74B08" w:rsidP="00246E2B">
            <w:pPr>
              <w:pStyle w:val="Description"/>
              <w:spacing w:before="20" w:after="0"/>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7744FAE5" w14:textId="77777777" w:rsidR="00E74B08" w:rsidRDefault="00E74B08" w:rsidP="00246E2B">
            <w:pPr>
              <w:pStyle w:val="Description"/>
              <w:spacing w:before="20" w:after="0"/>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2C5A2318" w14:textId="77777777" w:rsidR="00E74B08" w:rsidRDefault="00E74B08" w:rsidP="00246E2B">
            <w:pPr>
              <w:pStyle w:val="Description"/>
              <w:spacing w:before="20"/>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E74B08" w14:paraId="7C974C26" w14:textId="77777777">
        <w:trPr>
          <w:cantSplit/>
        </w:trPr>
        <w:tc>
          <w:tcPr>
            <w:tcW w:w="1620" w:type="dxa"/>
            <w:tcBorders>
              <w:left w:val="single" w:sz="12" w:space="0" w:color="auto"/>
              <w:right w:val="nil"/>
            </w:tcBorders>
          </w:tcPr>
          <w:p w14:paraId="5D00207B" w14:textId="77777777" w:rsidR="00E74B08" w:rsidRDefault="00E74B08" w:rsidP="00246E2B">
            <w:pPr>
              <w:spacing w:before="20" w:after="20"/>
              <w:ind w:left="72" w:hanging="72"/>
              <w:rPr>
                <w:color w:val="000000"/>
                <w:sz w:val="16"/>
              </w:rPr>
            </w:pPr>
            <w:r>
              <w:rPr>
                <w:color w:val="000000"/>
                <w:sz w:val="16"/>
                <w:szCs w:val="16"/>
              </w:rPr>
              <w:t xml:space="preserve">Expeditious </w:t>
            </w:r>
            <w:r w:rsidRPr="00F54FCA">
              <w:rPr>
                <w:color w:val="000000"/>
                <w:sz w:val="16"/>
                <w:szCs w:val="16"/>
              </w:rPr>
              <w:t>Dodge</w:t>
            </w:r>
            <w:r>
              <w:rPr>
                <w:color w:val="000000"/>
                <w:sz w:val="16"/>
                <w:szCs w:val="16"/>
              </w:rPr>
              <w:t xml:space="preserve"> </w:t>
            </w:r>
            <w:r w:rsidRPr="00F54FCA">
              <w:rPr>
                <w:color w:val="000000"/>
                <w:sz w:val="16"/>
                <w:szCs w:val="16"/>
              </w:rPr>
              <w:fldChar w:fldCharType="begin"/>
            </w:r>
            <w:r w:rsidRPr="00F54FCA">
              <w:rPr>
                <w:sz w:val="16"/>
                <w:szCs w:val="16"/>
              </w:rPr>
              <w:instrText xml:space="preserve"> XE "</w:instrText>
            </w:r>
            <w:r>
              <w:rPr>
                <w:color w:val="000000"/>
                <w:sz w:val="16"/>
                <w:szCs w:val="16"/>
              </w:rPr>
              <w:instrText xml:space="preserve">Expeditious </w:instrText>
            </w:r>
            <w:r w:rsidRPr="00F54FCA">
              <w:rPr>
                <w:color w:val="000000"/>
                <w:sz w:val="16"/>
                <w:szCs w:val="16"/>
              </w:rPr>
              <w:instrText>Dodge</w:instrText>
            </w:r>
            <w:r w:rsidRPr="00F54FCA">
              <w:rPr>
                <w:sz w:val="16"/>
                <w:szCs w:val="16"/>
              </w:rPr>
              <w:instrText xml:space="preserve">" </w:instrText>
            </w:r>
            <w:r w:rsidRPr="00F54FCA">
              <w:rPr>
                <w:color w:val="000000"/>
                <w:sz w:val="16"/>
                <w:szCs w:val="16"/>
              </w:rPr>
              <w:fldChar w:fldCharType="end"/>
            </w:r>
            <w:r>
              <w:rPr>
                <w:sz w:val="16"/>
              </w:rPr>
              <w:br/>
            </w:r>
            <w:r>
              <w:rPr>
                <w:sz w:val="14"/>
              </w:rPr>
              <w:t>[General, Fighter]</w:t>
            </w:r>
          </w:p>
        </w:tc>
        <w:tc>
          <w:tcPr>
            <w:tcW w:w="900" w:type="dxa"/>
            <w:tcBorders>
              <w:left w:val="nil"/>
            </w:tcBorders>
            <w:vAlign w:val="bottom"/>
          </w:tcPr>
          <w:p w14:paraId="68EAFDA6" w14:textId="77777777" w:rsidR="00E74B08" w:rsidRDefault="00E74B08" w:rsidP="00246E2B">
            <w:pPr>
              <w:spacing w:before="20" w:after="20"/>
              <w:ind w:left="-108"/>
              <w:jc w:val="right"/>
              <w:rPr>
                <w:sz w:val="12"/>
              </w:rPr>
            </w:pPr>
            <w:r>
              <w:rPr>
                <w:sz w:val="12"/>
              </w:rPr>
              <w:t>(RotW p150)</w:t>
            </w:r>
          </w:p>
        </w:tc>
        <w:tc>
          <w:tcPr>
            <w:tcW w:w="1620" w:type="dxa"/>
          </w:tcPr>
          <w:p w14:paraId="1A11C9E2" w14:textId="77777777" w:rsidR="00E74B08" w:rsidRDefault="00E74B08" w:rsidP="00246E2B">
            <w:pPr>
              <w:spacing w:before="20" w:after="20"/>
              <w:ind w:left="72" w:hanging="72"/>
              <w:rPr>
                <w:sz w:val="14"/>
              </w:rPr>
            </w:pPr>
            <w:r>
              <w:rPr>
                <w:sz w:val="14"/>
              </w:rPr>
              <w:t>Dexterity 13</w:t>
            </w:r>
          </w:p>
        </w:tc>
        <w:tc>
          <w:tcPr>
            <w:tcW w:w="6300" w:type="dxa"/>
            <w:tcBorders>
              <w:right w:val="single" w:sz="12" w:space="0" w:color="auto"/>
            </w:tcBorders>
            <w:vAlign w:val="center"/>
          </w:tcPr>
          <w:p w14:paraId="377AB141" w14:textId="77777777" w:rsidR="00E74B08" w:rsidRDefault="00E74B08" w:rsidP="00246E2B">
            <w:pPr>
              <w:pStyle w:val="DescriptionTop"/>
              <w:spacing w:after="0"/>
            </w:pPr>
            <w:r>
              <w:t>Gain a +2 Dodge bonus to AC when you move 40’ or more in a single turn.  Lasts until your next turn.</w:t>
            </w:r>
          </w:p>
          <w:p w14:paraId="78EECF65" w14:textId="77777777" w:rsidR="00E74B08" w:rsidRDefault="00E74B08" w:rsidP="00246E2B">
            <w:pPr>
              <w:pStyle w:val="DescriptionTop"/>
            </w:pPr>
            <w:r>
              <w:t>Note:  This feat counts as ‘Dodge’ for purposes of qualifying for other feats, prestige classes, etc.</w:t>
            </w:r>
          </w:p>
        </w:tc>
      </w:tr>
      <w:tr w:rsidR="00E74B08" w14:paraId="2D019AD1" w14:textId="77777777">
        <w:trPr>
          <w:cantSplit/>
        </w:trPr>
        <w:tc>
          <w:tcPr>
            <w:tcW w:w="1620" w:type="dxa"/>
            <w:tcBorders>
              <w:left w:val="single" w:sz="12" w:space="0" w:color="auto"/>
              <w:right w:val="nil"/>
            </w:tcBorders>
          </w:tcPr>
          <w:p w14:paraId="535154C0" w14:textId="77777777" w:rsidR="00E74B08" w:rsidRDefault="00E74B08" w:rsidP="00246E2B">
            <w:pPr>
              <w:spacing w:before="20" w:after="20"/>
              <w:ind w:left="72" w:hanging="72"/>
              <w:rPr>
                <w:sz w:val="16"/>
              </w:rPr>
            </w:pPr>
            <w:r>
              <w:rPr>
                <w:sz w:val="16"/>
              </w:rPr>
              <w:t xml:space="preserve">Karmic Strike </w:t>
            </w:r>
            <w:r w:rsidRPr="00612E53">
              <w:rPr>
                <w:sz w:val="16"/>
                <w:szCs w:val="16"/>
              </w:rPr>
              <w:fldChar w:fldCharType="begin"/>
            </w:r>
            <w:r w:rsidRPr="00612E53">
              <w:rPr>
                <w:sz w:val="16"/>
                <w:szCs w:val="16"/>
              </w:rPr>
              <w:instrText xml:space="preserve"> XE "Karmic Strike" </w:instrText>
            </w:r>
            <w:r w:rsidRPr="00612E53">
              <w:rPr>
                <w:sz w:val="16"/>
                <w:szCs w:val="16"/>
              </w:rPr>
              <w:fldChar w:fldCharType="end"/>
            </w:r>
            <w:r>
              <w:rPr>
                <w:sz w:val="16"/>
              </w:rPr>
              <w:br/>
            </w:r>
            <w:r>
              <w:rPr>
                <w:sz w:val="14"/>
              </w:rPr>
              <w:t>[General]</w:t>
            </w:r>
          </w:p>
        </w:tc>
        <w:tc>
          <w:tcPr>
            <w:tcW w:w="900" w:type="dxa"/>
            <w:tcBorders>
              <w:left w:val="nil"/>
            </w:tcBorders>
            <w:vAlign w:val="bottom"/>
          </w:tcPr>
          <w:p w14:paraId="722D28D5" w14:textId="77777777" w:rsidR="00E74B08" w:rsidRDefault="00E74B08" w:rsidP="00246E2B">
            <w:pPr>
              <w:spacing w:before="20" w:after="20"/>
              <w:ind w:left="-108"/>
              <w:jc w:val="right"/>
              <w:rPr>
                <w:sz w:val="12"/>
              </w:rPr>
            </w:pPr>
            <w:r>
              <w:rPr>
                <w:sz w:val="12"/>
              </w:rPr>
              <w:t>(CWar p102)</w:t>
            </w:r>
          </w:p>
        </w:tc>
        <w:tc>
          <w:tcPr>
            <w:tcW w:w="1620" w:type="dxa"/>
          </w:tcPr>
          <w:p w14:paraId="49846079" w14:textId="77777777" w:rsidR="00E74B08" w:rsidRDefault="00E74B08" w:rsidP="00246E2B">
            <w:pPr>
              <w:spacing w:before="20" w:after="20"/>
              <w:ind w:left="72" w:hanging="72"/>
              <w:rPr>
                <w:sz w:val="14"/>
              </w:rPr>
            </w:pPr>
            <w:r>
              <w:rPr>
                <w:sz w:val="14"/>
              </w:rPr>
              <w:t>Dexterity 13</w:t>
            </w:r>
          </w:p>
          <w:p w14:paraId="7675EDC7" w14:textId="77777777" w:rsidR="00E74B08" w:rsidRDefault="00E74B08" w:rsidP="00246E2B">
            <w:pPr>
              <w:spacing w:before="20" w:after="20"/>
              <w:ind w:left="72" w:hanging="72"/>
              <w:rPr>
                <w:sz w:val="14"/>
              </w:rPr>
            </w:pPr>
            <w:r>
              <w:rPr>
                <w:sz w:val="14"/>
              </w:rPr>
              <w:t>Intelligence 13</w:t>
            </w:r>
          </w:p>
          <w:p w14:paraId="252FD3BF" w14:textId="77777777" w:rsidR="00E74B08" w:rsidRDefault="00E74B08" w:rsidP="00246E2B">
            <w:pPr>
              <w:spacing w:before="20" w:after="20"/>
              <w:ind w:left="72" w:hanging="72"/>
              <w:rPr>
                <w:sz w:val="14"/>
              </w:rPr>
            </w:pPr>
            <w:r>
              <w:rPr>
                <w:sz w:val="14"/>
              </w:rPr>
              <w:t>Combat Expertise</w:t>
            </w:r>
          </w:p>
          <w:p w14:paraId="36DB01F5" w14:textId="77777777" w:rsidR="00E74B08" w:rsidRDefault="00E74B08" w:rsidP="00246E2B">
            <w:pPr>
              <w:spacing w:before="20" w:after="20"/>
              <w:ind w:left="72" w:hanging="72"/>
              <w:rPr>
                <w:sz w:val="14"/>
              </w:rPr>
            </w:pPr>
            <w:r>
              <w:rPr>
                <w:sz w:val="14"/>
              </w:rPr>
              <w:t>Dodge</w:t>
            </w:r>
          </w:p>
        </w:tc>
        <w:tc>
          <w:tcPr>
            <w:tcW w:w="6300" w:type="dxa"/>
            <w:tcBorders>
              <w:right w:val="single" w:sz="12" w:space="0" w:color="auto"/>
            </w:tcBorders>
            <w:vAlign w:val="center"/>
          </w:tcPr>
          <w:p w14:paraId="0AE6D6FE" w14:textId="77777777" w:rsidR="00E74B08" w:rsidRDefault="00E74B08" w:rsidP="00246E2B">
            <w:pPr>
              <w:pStyle w:val="Description"/>
              <w:spacing w:before="20" w:after="0"/>
            </w:pPr>
            <w:r>
              <w:t>On your turn, you may choose to take a –4 penalty to your AC in exchange for the option of taking an Attack of Opportunity on any creatures that successfully makes a melee or touch attack on you.</w:t>
            </w:r>
          </w:p>
          <w:p w14:paraId="54D29096" w14:textId="77777777" w:rsidR="00E74B08" w:rsidRDefault="00E74B08" w:rsidP="00246E2B">
            <w:pPr>
              <w:pStyle w:val="Description"/>
              <w:spacing w:before="20"/>
            </w:pPr>
            <w:r>
              <w:t xml:space="preserve">This feat does </w:t>
            </w:r>
            <w:r>
              <w:rPr>
                <w:u w:val="single"/>
              </w:rPr>
              <w:t>not</w:t>
            </w:r>
            <w:r>
              <w:t xml:space="preserve"> grant additional Attacks of Opportunity.</w:t>
            </w:r>
          </w:p>
        </w:tc>
      </w:tr>
      <w:tr w:rsidR="00E74B08" w14:paraId="5C40DCB5" w14:textId="77777777">
        <w:trPr>
          <w:cantSplit/>
        </w:trPr>
        <w:tc>
          <w:tcPr>
            <w:tcW w:w="1620" w:type="dxa"/>
            <w:tcBorders>
              <w:top w:val="single" w:sz="4" w:space="0" w:color="auto"/>
              <w:left w:val="single" w:sz="12" w:space="0" w:color="auto"/>
              <w:bottom w:val="single" w:sz="4" w:space="0" w:color="auto"/>
              <w:right w:val="nil"/>
            </w:tcBorders>
          </w:tcPr>
          <w:p w14:paraId="319D12FA" w14:textId="77777777" w:rsidR="00E74B08" w:rsidRDefault="00E74B08" w:rsidP="00246E2B">
            <w:pPr>
              <w:spacing w:before="20" w:after="20"/>
              <w:ind w:left="72" w:hanging="72"/>
              <w:rPr>
                <w:sz w:val="16"/>
              </w:rPr>
            </w:pPr>
            <w:r>
              <w:rPr>
                <w:sz w:val="16"/>
              </w:rPr>
              <w:t xml:space="preserve">Melee Evasion </w:t>
            </w:r>
            <w:r w:rsidRPr="00744832">
              <w:rPr>
                <w:sz w:val="16"/>
              </w:rPr>
              <w:fldChar w:fldCharType="begin"/>
            </w:r>
            <w:r w:rsidRPr="00744832">
              <w:rPr>
                <w:sz w:val="16"/>
              </w:rPr>
              <w:instrText xml:space="preserve"> XE "</w:instrText>
            </w:r>
            <w:r>
              <w:rPr>
                <w:sz w:val="16"/>
              </w:rPr>
              <w:instrText>Melee Evasion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1EDCC7F" w14:textId="77777777" w:rsidR="00E74B08" w:rsidRDefault="00E74B08" w:rsidP="00246E2B">
            <w:pPr>
              <w:spacing w:before="20" w:after="20"/>
              <w:ind w:left="-108"/>
              <w:jc w:val="right"/>
              <w:rPr>
                <w:sz w:val="12"/>
              </w:rPr>
            </w:pPr>
            <w:r>
              <w:rPr>
                <w:sz w:val="12"/>
              </w:rPr>
              <w:t>(PH2 p81)</w:t>
            </w:r>
          </w:p>
        </w:tc>
        <w:tc>
          <w:tcPr>
            <w:tcW w:w="1620" w:type="dxa"/>
            <w:tcBorders>
              <w:top w:val="single" w:sz="4" w:space="0" w:color="auto"/>
              <w:left w:val="single" w:sz="4" w:space="0" w:color="auto"/>
              <w:bottom w:val="single" w:sz="4" w:space="0" w:color="auto"/>
              <w:right w:val="single" w:sz="4" w:space="0" w:color="auto"/>
            </w:tcBorders>
          </w:tcPr>
          <w:p w14:paraId="4ACB0F82" w14:textId="77777777" w:rsidR="00E74B08" w:rsidRDefault="00E74B08" w:rsidP="00246E2B">
            <w:pPr>
              <w:spacing w:before="20"/>
              <w:ind w:left="72" w:hanging="72"/>
              <w:rPr>
                <w:sz w:val="14"/>
              </w:rPr>
            </w:pPr>
            <w:r>
              <w:rPr>
                <w:sz w:val="14"/>
              </w:rPr>
              <w:t>Dexterity 13</w:t>
            </w:r>
          </w:p>
          <w:p w14:paraId="6B1ED34D" w14:textId="77777777" w:rsidR="00E74B08" w:rsidRDefault="00E74B08" w:rsidP="00246E2B">
            <w:pPr>
              <w:spacing w:before="20"/>
              <w:ind w:left="72" w:hanging="72"/>
              <w:rPr>
                <w:sz w:val="14"/>
              </w:rPr>
            </w:pPr>
            <w:r>
              <w:rPr>
                <w:sz w:val="14"/>
              </w:rPr>
              <w:t>Intelligence 13</w:t>
            </w:r>
          </w:p>
          <w:p w14:paraId="189D3274" w14:textId="77777777" w:rsidR="00E74B08" w:rsidRDefault="00E74B08" w:rsidP="00246E2B">
            <w:pPr>
              <w:spacing w:before="20"/>
              <w:ind w:left="72" w:hanging="72"/>
              <w:rPr>
                <w:sz w:val="14"/>
              </w:rPr>
            </w:pPr>
            <w:r>
              <w:rPr>
                <w:sz w:val="14"/>
              </w:rPr>
              <w:t>Combat Expertise</w:t>
            </w:r>
          </w:p>
          <w:p w14:paraId="61A53AD2"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1ACE6A5A" w14:textId="77777777" w:rsidR="00E74B08" w:rsidRDefault="00E74B08" w:rsidP="00246E2B">
            <w:pPr>
              <w:pStyle w:val="Description"/>
              <w:spacing w:before="20" w:after="0"/>
            </w:pPr>
            <w:r>
              <w:t xml:space="preserve">When Fighting Defensively, you may use an Immediate Action to improve your AC against </w:t>
            </w:r>
            <w:r>
              <w:rPr>
                <w:u w:val="single"/>
              </w:rPr>
              <w:t>one</w:t>
            </w:r>
            <w:r>
              <w:t xml:space="preserve"> attack made by the creature that is your designated ‘dodge’ target.  Against this attack only, your Normal &amp; Touch AC is (d20 + your Base Attack Bonus).  </w:t>
            </w:r>
          </w:p>
          <w:p w14:paraId="7BD2ACEC" w14:textId="77777777" w:rsidR="00E74B08" w:rsidRPr="00343C18" w:rsidRDefault="00E74B08" w:rsidP="00246E2B">
            <w:pPr>
              <w:pStyle w:val="Description"/>
              <w:spacing w:before="20"/>
            </w:pPr>
            <w:r>
              <w:t>Note:  Your Dexterity bonus to AC must apply to the designated attack.</w:t>
            </w:r>
          </w:p>
        </w:tc>
      </w:tr>
      <w:tr w:rsidR="00E74B08" w14:paraId="22EB1666" w14:textId="77777777">
        <w:trPr>
          <w:cantSplit/>
        </w:trPr>
        <w:tc>
          <w:tcPr>
            <w:tcW w:w="1620" w:type="dxa"/>
            <w:tcBorders>
              <w:left w:val="single" w:sz="12" w:space="0" w:color="auto"/>
              <w:bottom w:val="single" w:sz="4" w:space="0" w:color="auto"/>
              <w:right w:val="nil"/>
            </w:tcBorders>
          </w:tcPr>
          <w:p w14:paraId="3F5FF913" w14:textId="77777777" w:rsidR="00E74B08" w:rsidRDefault="00E74B08" w:rsidP="00246E2B">
            <w:pPr>
              <w:spacing w:before="20" w:after="20"/>
              <w:ind w:left="72" w:right="-108" w:hanging="72"/>
              <w:rPr>
                <w:color w:val="000000"/>
                <w:sz w:val="16"/>
              </w:rPr>
            </w:pPr>
            <w:r>
              <w:rPr>
                <w:sz w:val="16"/>
              </w:rPr>
              <w:t xml:space="preserve">Mobility </w:t>
            </w:r>
            <w:r w:rsidRPr="00612E53">
              <w:rPr>
                <w:sz w:val="16"/>
                <w:szCs w:val="16"/>
              </w:rPr>
              <w:fldChar w:fldCharType="begin"/>
            </w:r>
            <w:r w:rsidRPr="00612E53">
              <w:rPr>
                <w:sz w:val="16"/>
                <w:szCs w:val="16"/>
              </w:rPr>
              <w:instrText xml:space="preserve"> XE "Mobility" </w:instrText>
            </w:r>
            <w:r w:rsidRPr="00612E53">
              <w:rPr>
                <w:sz w:val="16"/>
                <w:szCs w:val="16"/>
              </w:rPr>
              <w:fldChar w:fldCharType="end"/>
            </w:r>
            <w:r>
              <w:rPr>
                <w:sz w:val="16"/>
              </w:rPr>
              <w:br/>
            </w:r>
            <w:r>
              <w:rPr>
                <w:sz w:val="14"/>
              </w:rPr>
              <w:t>[General, Fighter, Scout]</w:t>
            </w:r>
          </w:p>
        </w:tc>
        <w:tc>
          <w:tcPr>
            <w:tcW w:w="900" w:type="dxa"/>
            <w:tcBorders>
              <w:left w:val="nil"/>
              <w:bottom w:val="single" w:sz="4" w:space="0" w:color="auto"/>
            </w:tcBorders>
            <w:vAlign w:val="bottom"/>
          </w:tcPr>
          <w:p w14:paraId="5FE32844" w14:textId="77777777" w:rsidR="00E74B08" w:rsidRDefault="00E74B08"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288C94CB" w14:textId="77777777" w:rsidR="00E74B08" w:rsidRDefault="00E74B08" w:rsidP="00246E2B">
            <w:pPr>
              <w:spacing w:before="20"/>
              <w:ind w:left="72" w:hanging="72"/>
              <w:rPr>
                <w:sz w:val="14"/>
              </w:rPr>
            </w:pPr>
            <w:r>
              <w:rPr>
                <w:sz w:val="14"/>
              </w:rPr>
              <w:t>Dexterity 13</w:t>
            </w:r>
          </w:p>
          <w:p w14:paraId="3434EC4A" w14:textId="77777777" w:rsidR="00E74B08" w:rsidRDefault="00E74B08" w:rsidP="00246E2B">
            <w:pPr>
              <w:spacing w:before="20" w:after="20"/>
              <w:ind w:left="72" w:hanging="72"/>
              <w:rPr>
                <w:sz w:val="14"/>
              </w:rPr>
            </w:pPr>
            <w:r>
              <w:rPr>
                <w:sz w:val="14"/>
              </w:rPr>
              <w:t>Dodge</w:t>
            </w:r>
          </w:p>
        </w:tc>
        <w:tc>
          <w:tcPr>
            <w:tcW w:w="6300" w:type="dxa"/>
            <w:tcBorders>
              <w:bottom w:val="single" w:sz="4" w:space="0" w:color="auto"/>
              <w:right w:val="single" w:sz="12" w:space="0" w:color="auto"/>
            </w:tcBorders>
            <w:vAlign w:val="center"/>
          </w:tcPr>
          <w:p w14:paraId="6D59A3BA" w14:textId="77777777" w:rsidR="00E74B08" w:rsidRDefault="00E74B08" w:rsidP="00246E2B">
            <w:pPr>
              <w:pStyle w:val="DescriptionTop"/>
            </w:pPr>
            <w:r>
              <w:t>+4 Dodge bonus to AC vs. Attacks of Opportunity due to moving out of or within a threatened area.  Any condition that could cause you to lose your Dexterity bonus to AC against an attack causes you to lose this bonus too.</w:t>
            </w:r>
          </w:p>
        </w:tc>
      </w:tr>
      <w:tr w:rsidR="00E74B08" w14:paraId="5B1B4557" w14:textId="77777777">
        <w:trPr>
          <w:cantSplit/>
        </w:trPr>
        <w:tc>
          <w:tcPr>
            <w:tcW w:w="1620" w:type="dxa"/>
            <w:tcBorders>
              <w:left w:val="single" w:sz="12" w:space="0" w:color="auto"/>
              <w:bottom w:val="single" w:sz="4" w:space="0" w:color="auto"/>
              <w:right w:val="nil"/>
            </w:tcBorders>
          </w:tcPr>
          <w:p w14:paraId="2FC71C66" w14:textId="77777777" w:rsidR="00E74B08" w:rsidRDefault="00E74B08" w:rsidP="00246E2B">
            <w:pPr>
              <w:spacing w:before="20" w:after="20"/>
              <w:ind w:left="72" w:hanging="72"/>
              <w:rPr>
                <w:color w:val="000000"/>
                <w:sz w:val="16"/>
              </w:rPr>
            </w:pPr>
            <w:r>
              <w:rPr>
                <w:sz w:val="16"/>
              </w:rPr>
              <w:t xml:space="preserve">Nimble Deflections </w:t>
            </w:r>
            <w:r w:rsidRPr="00612E53">
              <w:rPr>
                <w:sz w:val="16"/>
                <w:szCs w:val="16"/>
              </w:rPr>
              <w:fldChar w:fldCharType="begin"/>
            </w:r>
            <w:r w:rsidRPr="00612E53">
              <w:rPr>
                <w:sz w:val="16"/>
                <w:szCs w:val="16"/>
              </w:rPr>
              <w:instrText xml:space="preserve"> XE "Nimble Deflections" </w:instrText>
            </w:r>
            <w:r w:rsidRPr="00612E5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4994AA0" w14:textId="77777777" w:rsidR="00E74B08" w:rsidRDefault="00E74B08" w:rsidP="00246E2B">
            <w:pPr>
              <w:spacing w:before="20" w:after="20"/>
              <w:ind w:left="-108"/>
              <w:jc w:val="right"/>
              <w:rPr>
                <w:sz w:val="12"/>
              </w:rPr>
            </w:pPr>
            <w:r>
              <w:rPr>
                <w:sz w:val="12"/>
              </w:rPr>
              <w:t>(DR335 p88)</w:t>
            </w:r>
          </w:p>
        </w:tc>
        <w:tc>
          <w:tcPr>
            <w:tcW w:w="1620" w:type="dxa"/>
            <w:tcBorders>
              <w:bottom w:val="single" w:sz="4" w:space="0" w:color="auto"/>
            </w:tcBorders>
          </w:tcPr>
          <w:p w14:paraId="07D0A03D" w14:textId="77777777" w:rsidR="00E74B08" w:rsidRDefault="00E74B08" w:rsidP="00246E2B">
            <w:pPr>
              <w:spacing w:before="20"/>
              <w:ind w:left="72" w:hanging="72"/>
              <w:rPr>
                <w:sz w:val="14"/>
              </w:rPr>
            </w:pPr>
            <w:r>
              <w:rPr>
                <w:sz w:val="14"/>
              </w:rPr>
              <w:t>Dexterity 13</w:t>
            </w:r>
          </w:p>
          <w:p w14:paraId="699FFBE8" w14:textId="77777777" w:rsidR="00E74B08" w:rsidRDefault="00E74B08" w:rsidP="00246E2B">
            <w:pPr>
              <w:spacing w:before="20"/>
              <w:ind w:left="72" w:hanging="72"/>
              <w:rPr>
                <w:sz w:val="14"/>
              </w:rPr>
            </w:pPr>
            <w:r>
              <w:rPr>
                <w:sz w:val="14"/>
              </w:rPr>
              <w:t>Dodge</w:t>
            </w:r>
          </w:p>
          <w:p w14:paraId="398FD284" w14:textId="77777777" w:rsidR="00E74B08" w:rsidRDefault="00E74B08" w:rsidP="00246E2B">
            <w:pPr>
              <w:spacing w:before="20" w:after="20"/>
              <w:ind w:left="72" w:hanging="72"/>
              <w:rPr>
                <w:sz w:val="14"/>
              </w:rPr>
            </w:pPr>
            <w:r>
              <w:rPr>
                <w:sz w:val="14"/>
              </w:rPr>
              <w:t xml:space="preserve">Perform (keyboard): </w:t>
            </w:r>
            <w:r>
              <w:rPr>
                <w:sz w:val="14"/>
              </w:rPr>
              <w:br/>
              <w:t>7 ranks</w:t>
            </w:r>
          </w:p>
        </w:tc>
        <w:tc>
          <w:tcPr>
            <w:tcW w:w="6300" w:type="dxa"/>
            <w:tcBorders>
              <w:bottom w:val="single" w:sz="4" w:space="0" w:color="auto"/>
              <w:right w:val="single" w:sz="12" w:space="0" w:color="auto"/>
            </w:tcBorders>
            <w:vAlign w:val="center"/>
          </w:tcPr>
          <w:p w14:paraId="5D8BE69F" w14:textId="77777777" w:rsidR="00E74B08" w:rsidRDefault="00E74B08" w:rsidP="00246E2B">
            <w:pPr>
              <w:pStyle w:val="DescriptionTop"/>
            </w:pPr>
            <w:r>
              <w:t>When wielding a two-handed weapon, you receive a +2 Shield bonus to AC against your Dodge opponent.</w:t>
            </w:r>
          </w:p>
        </w:tc>
      </w:tr>
      <w:tr w:rsidR="00E74B08" w14:paraId="7F6D90BA" w14:textId="77777777">
        <w:trPr>
          <w:cantSplit/>
        </w:trPr>
        <w:tc>
          <w:tcPr>
            <w:tcW w:w="1620" w:type="dxa"/>
            <w:tcBorders>
              <w:left w:val="single" w:sz="12" w:space="0" w:color="auto"/>
              <w:right w:val="nil"/>
            </w:tcBorders>
          </w:tcPr>
          <w:p w14:paraId="404003CE" w14:textId="77777777" w:rsidR="00E74B08" w:rsidRDefault="00E74B08"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72DED092" w14:textId="77777777" w:rsidR="00E74B08" w:rsidRDefault="00E74B08" w:rsidP="00246E2B">
            <w:pPr>
              <w:spacing w:before="20" w:after="20"/>
              <w:ind w:left="-108"/>
              <w:jc w:val="right"/>
              <w:rPr>
                <w:sz w:val="12"/>
              </w:rPr>
            </w:pPr>
            <w:r>
              <w:rPr>
                <w:sz w:val="12"/>
              </w:rPr>
              <w:t>(DR340 p87)</w:t>
            </w:r>
          </w:p>
        </w:tc>
        <w:tc>
          <w:tcPr>
            <w:tcW w:w="1620" w:type="dxa"/>
          </w:tcPr>
          <w:p w14:paraId="68F46FF7" w14:textId="77777777" w:rsidR="00E74B08" w:rsidRDefault="00E74B08" w:rsidP="00246E2B">
            <w:pPr>
              <w:spacing w:before="20"/>
              <w:ind w:left="72" w:hanging="72"/>
              <w:rPr>
                <w:sz w:val="14"/>
              </w:rPr>
            </w:pPr>
            <w:r>
              <w:rPr>
                <w:sz w:val="14"/>
              </w:rPr>
              <w:t>Dexterity 13</w:t>
            </w:r>
          </w:p>
          <w:p w14:paraId="04784B8C" w14:textId="77777777" w:rsidR="00E74B08" w:rsidRDefault="00E74B08" w:rsidP="00246E2B">
            <w:pPr>
              <w:spacing w:before="20"/>
              <w:ind w:left="72" w:hanging="72"/>
              <w:rPr>
                <w:sz w:val="14"/>
              </w:rPr>
            </w:pPr>
            <w:r>
              <w:rPr>
                <w:sz w:val="14"/>
              </w:rPr>
              <w:t>Combat Reflexes</w:t>
            </w:r>
          </w:p>
          <w:p w14:paraId="15F6F428" w14:textId="77777777" w:rsidR="00E74B08" w:rsidRDefault="00E74B08" w:rsidP="00246E2B">
            <w:pPr>
              <w:spacing w:before="20"/>
              <w:ind w:left="72" w:hanging="72"/>
              <w:rPr>
                <w:sz w:val="14"/>
              </w:rPr>
            </w:pPr>
            <w:r>
              <w:rPr>
                <w:sz w:val="14"/>
              </w:rPr>
              <w:t>Dodge</w:t>
            </w:r>
          </w:p>
          <w:p w14:paraId="3E016225" w14:textId="77777777" w:rsidR="00E74B08" w:rsidRDefault="00E74B08" w:rsidP="00246E2B">
            <w:pPr>
              <w:spacing w:before="20" w:after="20"/>
              <w:ind w:left="72" w:hanging="72"/>
              <w:rPr>
                <w:sz w:val="14"/>
              </w:rPr>
            </w:pPr>
            <w:r>
              <w:rPr>
                <w:sz w:val="14"/>
              </w:rPr>
              <w:t>Mobility</w:t>
            </w:r>
          </w:p>
        </w:tc>
        <w:tc>
          <w:tcPr>
            <w:tcW w:w="6300" w:type="dxa"/>
            <w:tcBorders>
              <w:right w:val="single" w:sz="12" w:space="0" w:color="auto"/>
            </w:tcBorders>
            <w:vAlign w:val="center"/>
          </w:tcPr>
          <w:p w14:paraId="561F0772" w14:textId="77777777" w:rsidR="00E74B08" w:rsidRDefault="00E74B08" w:rsidP="00246E2B">
            <w:pPr>
              <w:pStyle w:val="DescriptionTop"/>
            </w:pPr>
            <w:r>
              <w:t>After making an Attack of Opportunity, you may take a bonus 5’ step.</w:t>
            </w:r>
          </w:p>
        </w:tc>
      </w:tr>
      <w:tr w:rsidR="00E74B08" w14:paraId="4B6B7FCC" w14:textId="77777777">
        <w:trPr>
          <w:cantSplit/>
        </w:trPr>
        <w:tc>
          <w:tcPr>
            <w:tcW w:w="1620" w:type="dxa"/>
            <w:tcBorders>
              <w:top w:val="single" w:sz="4" w:space="0" w:color="auto"/>
              <w:left w:val="single" w:sz="12" w:space="0" w:color="auto"/>
              <w:right w:val="nil"/>
            </w:tcBorders>
          </w:tcPr>
          <w:p w14:paraId="29563A7D" w14:textId="77777777" w:rsidR="00E74B08" w:rsidRDefault="00E74B08" w:rsidP="00246E2B">
            <w:pPr>
              <w:spacing w:before="20" w:after="20"/>
              <w:ind w:left="72" w:right="-108" w:hanging="72"/>
              <w:rPr>
                <w:sz w:val="16"/>
              </w:rPr>
            </w:pPr>
            <w:r>
              <w:rPr>
                <w:sz w:val="16"/>
              </w:rPr>
              <w:t xml:space="preserve">Rapid Blitz </w:t>
            </w:r>
            <w:r w:rsidRPr="00612E53">
              <w:rPr>
                <w:sz w:val="16"/>
                <w:szCs w:val="16"/>
              </w:rPr>
              <w:fldChar w:fldCharType="begin"/>
            </w:r>
            <w:r w:rsidRPr="00612E53">
              <w:rPr>
                <w:sz w:val="16"/>
                <w:szCs w:val="16"/>
              </w:rPr>
              <w:instrText xml:space="preserve"> XE "Rapid Blitz" </w:instrText>
            </w:r>
            <w:r w:rsidRPr="00612E53">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C0E9E41" w14:textId="77777777" w:rsidR="00E74B08" w:rsidRDefault="00E74B08" w:rsidP="00246E2B">
            <w:pPr>
              <w:spacing w:before="20" w:after="20"/>
              <w:ind w:left="-108"/>
              <w:jc w:val="right"/>
              <w:rPr>
                <w:sz w:val="12"/>
              </w:rPr>
            </w:pPr>
            <w:r>
              <w:rPr>
                <w:sz w:val="12"/>
              </w:rPr>
              <w:t>(PH2 p82)</w:t>
            </w:r>
          </w:p>
        </w:tc>
        <w:tc>
          <w:tcPr>
            <w:tcW w:w="1620" w:type="dxa"/>
            <w:tcBorders>
              <w:top w:val="single" w:sz="4" w:space="0" w:color="auto"/>
            </w:tcBorders>
          </w:tcPr>
          <w:p w14:paraId="07DA2372" w14:textId="77777777" w:rsidR="00E74B08" w:rsidRDefault="00E74B08" w:rsidP="00246E2B">
            <w:pPr>
              <w:spacing w:before="20"/>
              <w:ind w:left="72" w:hanging="72"/>
              <w:rPr>
                <w:sz w:val="14"/>
              </w:rPr>
            </w:pPr>
            <w:r>
              <w:rPr>
                <w:sz w:val="14"/>
              </w:rPr>
              <w:t>Dexterity 13</w:t>
            </w:r>
          </w:p>
          <w:p w14:paraId="568E7B65" w14:textId="77777777" w:rsidR="00E74B08" w:rsidRDefault="00E74B08" w:rsidP="00246E2B">
            <w:pPr>
              <w:spacing w:before="20"/>
              <w:ind w:left="72" w:hanging="72"/>
              <w:rPr>
                <w:sz w:val="14"/>
              </w:rPr>
            </w:pPr>
            <w:r>
              <w:rPr>
                <w:sz w:val="14"/>
              </w:rPr>
              <w:t>Base Attack Bonus +18</w:t>
            </w:r>
          </w:p>
          <w:p w14:paraId="3320A743" w14:textId="77777777" w:rsidR="00E74B08" w:rsidRDefault="00E74B08" w:rsidP="00246E2B">
            <w:pPr>
              <w:spacing w:before="20"/>
              <w:ind w:left="72" w:hanging="72"/>
              <w:rPr>
                <w:sz w:val="14"/>
              </w:rPr>
            </w:pPr>
            <w:r>
              <w:rPr>
                <w:sz w:val="14"/>
              </w:rPr>
              <w:t>Dodge</w:t>
            </w:r>
          </w:p>
          <w:p w14:paraId="06BD7974" w14:textId="77777777" w:rsidR="00E74B08" w:rsidRDefault="00E74B08" w:rsidP="00246E2B">
            <w:pPr>
              <w:spacing w:before="20"/>
              <w:ind w:left="72" w:hanging="72"/>
              <w:rPr>
                <w:sz w:val="14"/>
              </w:rPr>
            </w:pPr>
            <w:r>
              <w:rPr>
                <w:sz w:val="14"/>
              </w:rPr>
              <w:t>Mobility</w:t>
            </w:r>
          </w:p>
          <w:p w14:paraId="2DE90EE4" w14:textId="77777777" w:rsidR="00E74B08" w:rsidRDefault="00E74B08" w:rsidP="00246E2B">
            <w:pPr>
              <w:spacing w:before="20"/>
              <w:ind w:left="72" w:hanging="72"/>
              <w:rPr>
                <w:sz w:val="14"/>
              </w:rPr>
            </w:pPr>
            <w:r>
              <w:rPr>
                <w:sz w:val="14"/>
              </w:rPr>
              <w:t>Spring Attack</w:t>
            </w:r>
          </w:p>
          <w:p w14:paraId="60ECF9B2" w14:textId="77777777" w:rsidR="00E74B08" w:rsidRDefault="00E74B08" w:rsidP="00246E2B">
            <w:pPr>
              <w:spacing w:before="20" w:after="20"/>
              <w:ind w:left="72" w:hanging="72"/>
              <w:rPr>
                <w:sz w:val="14"/>
              </w:rPr>
            </w:pPr>
            <w:r>
              <w:rPr>
                <w:sz w:val="14"/>
              </w:rPr>
              <w:t>Bounding Assault</w:t>
            </w:r>
          </w:p>
        </w:tc>
        <w:tc>
          <w:tcPr>
            <w:tcW w:w="6300" w:type="dxa"/>
            <w:tcBorders>
              <w:top w:val="single" w:sz="4" w:space="0" w:color="auto"/>
              <w:right w:val="single" w:sz="12" w:space="0" w:color="auto"/>
            </w:tcBorders>
            <w:vAlign w:val="center"/>
          </w:tcPr>
          <w:p w14:paraId="7E341CB1" w14:textId="77777777" w:rsidR="00E74B08" w:rsidRDefault="00E74B08" w:rsidP="00246E2B">
            <w:pPr>
              <w:pStyle w:val="Description"/>
              <w:spacing w:before="20" w:after="0"/>
            </w:pPr>
            <w:r>
              <w:t xml:space="preserve">When doing an Attack Action with a melee weapon, you may move, attack </w:t>
            </w:r>
            <w:r w:rsidRPr="00445E8C">
              <w:rPr>
                <w:u w:val="single"/>
              </w:rPr>
              <w:t>three</w:t>
            </w:r>
            <w:r>
              <w:t xml:space="preserve"> times (with the second attack at –5 &amp; the 3</w:t>
            </w:r>
            <w:r w:rsidRPr="005A69B5">
              <w:rPr>
                <w:vertAlign w:val="superscript"/>
              </w:rPr>
              <w:t>rd</w:t>
            </w:r>
            <w:r>
              <w:t xml:space="preserve"> at –10), and then continue the movement (up to your speed).  This does not provoke an Attack of Opportunity from </w:t>
            </w:r>
            <w:r>
              <w:rPr>
                <w:u w:val="single"/>
              </w:rPr>
              <w:t>three</w:t>
            </w:r>
            <w:r>
              <w:t xml:space="preserve"> creatures (at least one of which you must attack).  You must move at least 5’ before and after the attack to make use of this feat.</w:t>
            </w:r>
          </w:p>
          <w:p w14:paraId="303DBC3F" w14:textId="77777777" w:rsidR="00E74B08" w:rsidRDefault="00E74B08" w:rsidP="00246E2B">
            <w:pPr>
              <w:pStyle w:val="Description"/>
              <w:spacing w:before="20"/>
            </w:pPr>
            <w:r>
              <w:t>You may distribute your attacks between the three designated creatures as you wish.</w:t>
            </w:r>
          </w:p>
        </w:tc>
      </w:tr>
      <w:tr w:rsidR="00E74B08" w14:paraId="5EEC8159" w14:textId="77777777">
        <w:trPr>
          <w:cantSplit/>
        </w:trPr>
        <w:tc>
          <w:tcPr>
            <w:tcW w:w="1620" w:type="dxa"/>
            <w:tcBorders>
              <w:top w:val="single" w:sz="4" w:space="0" w:color="auto"/>
              <w:left w:val="single" w:sz="12" w:space="0" w:color="auto"/>
              <w:bottom w:val="single" w:sz="4" w:space="0" w:color="auto"/>
              <w:right w:val="nil"/>
            </w:tcBorders>
          </w:tcPr>
          <w:p w14:paraId="761296D0" w14:textId="77777777" w:rsidR="00E74B08" w:rsidRDefault="00E74B08" w:rsidP="00246E2B">
            <w:pPr>
              <w:spacing w:before="20" w:after="20"/>
              <w:ind w:left="72" w:hanging="72"/>
              <w:rPr>
                <w:sz w:val="16"/>
              </w:rPr>
            </w:pPr>
            <w:r>
              <w:rPr>
                <w:sz w:val="16"/>
              </w:rPr>
              <w:lastRenderedPageBreak/>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 xml:space="preserve">Sahuagin </w:instrText>
            </w:r>
            <w:r w:rsidR="00160A11">
              <w:rPr>
                <w:sz w:val="16"/>
              </w:rPr>
              <w:instrText>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4230A45F" w14:textId="77777777" w:rsidR="00E74B08" w:rsidRDefault="00E74B08"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5F1E9F43" w14:textId="77777777" w:rsidR="00E74B08" w:rsidRDefault="00E74B08" w:rsidP="00246E2B">
            <w:pPr>
              <w:tabs>
                <w:tab w:val="right" w:pos="1404"/>
              </w:tabs>
              <w:spacing w:before="20"/>
              <w:ind w:left="72" w:right="-108" w:hanging="72"/>
              <w:rPr>
                <w:sz w:val="14"/>
              </w:rPr>
            </w:pPr>
            <w:r>
              <w:rPr>
                <w:sz w:val="14"/>
              </w:rPr>
              <w:t>Racial Swim speed</w:t>
            </w:r>
          </w:p>
          <w:p w14:paraId="34D0A382" w14:textId="77777777" w:rsidR="00E74B08" w:rsidRDefault="00E74B08"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431D87B8" w14:textId="77777777" w:rsidR="00E74B08" w:rsidRDefault="00E74B08" w:rsidP="00246E2B">
            <w:pPr>
              <w:pStyle w:val="Description"/>
              <w:spacing w:before="20"/>
            </w:pPr>
            <w:r>
              <w:t>After making a Standard Action melee attack, you may ‘withdraw’ (i.e., 2x movement) as a Move Action as long as your are swimming away.</w:t>
            </w:r>
          </w:p>
        </w:tc>
      </w:tr>
      <w:tr w:rsidR="00E74B08" w14:paraId="5F2BB674" w14:textId="77777777">
        <w:trPr>
          <w:cantSplit/>
        </w:trPr>
        <w:tc>
          <w:tcPr>
            <w:tcW w:w="1620" w:type="dxa"/>
            <w:tcBorders>
              <w:left w:val="single" w:sz="12" w:space="0" w:color="auto"/>
              <w:right w:val="nil"/>
            </w:tcBorders>
          </w:tcPr>
          <w:p w14:paraId="322B1590" w14:textId="77777777" w:rsidR="00E74B08" w:rsidRDefault="00E74B08" w:rsidP="00246E2B">
            <w:pPr>
              <w:spacing w:before="20" w:after="20"/>
              <w:ind w:left="72" w:right="-108" w:hanging="72"/>
              <w:rPr>
                <w:sz w:val="16"/>
              </w:rPr>
            </w:pPr>
            <w:r>
              <w:rPr>
                <w:sz w:val="16"/>
              </w:rPr>
              <w:t xml:space="preserve">Shot on the Run </w:t>
            </w:r>
            <w:r w:rsidRPr="00612E53">
              <w:rPr>
                <w:sz w:val="16"/>
                <w:szCs w:val="16"/>
              </w:rPr>
              <w:fldChar w:fldCharType="begin"/>
            </w:r>
            <w:r w:rsidRPr="00612E53">
              <w:rPr>
                <w:sz w:val="16"/>
                <w:szCs w:val="16"/>
              </w:rPr>
              <w:instrText xml:space="preserve"> XE "Shot on the Run" </w:instrText>
            </w:r>
            <w:r w:rsidRPr="00612E53">
              <w:rPr>
                <w:sz w:val="16"/>
                <w:szCs w:val="16"/>
              </w:rPr>
              <w:fldChar w:fldCharType="end"/>
            </w:r>
            <w:r>
              <w:rPr>
                <w:sz w:val="16"/>
              </w:rPr>
              <w:br/>
            </w:r>
            <w:r>
              <w:rPr>
                <w:sz w:val="14"/>
              </w:rPr>
              <w:t>[General, Fighter, Scout]</w:t>
            </w:r>
          </w:p>
        </w:tc>
        <w:tc>
          <w:tcPr>
            <w:tcW w:w="900" w:type="dxa"/>
            <w:tcBorders>
              <w:left w:val="nil"/>
            </w:tcBorders>
            <w:vAlign w:val="bottom"/>
          </w:tcPr>
          <w:p w14:paraId="39E7142C" w14:textId="77777777" w:rsidR="00E74B08" w:rsidRDefault="00E74B08" w:rsidP="00246E2B">
            <w:pPr>
              <w:spacing w:before="20" w:after="20"/>
              <w:ind w:left="-108"/>
              <w:jc w:val="right"/>
              <w:rPr>
                <w:sz w:val="12"/>
              </w:rPr>
            </w:pPr>
            <w:r>
              <w:rPr>
                <w:sz w:val="12"/>
              </w:rPr>
              <w:t>(PH p100)</w:t>
            </w:r>
            <w:r>
              <w:rPr>
                <w:sz w:val="12"/>
              </w:rPr>
              <w:br/>
              <w:t>(CAdv p10)+</w:t>
            </w:r>
          </w:p>
        </w:tc>
        <w:tc>
          <w:tcPr>
            <w:tcW w:w="1620" w:type="dxa"/>
          </w:tcPr>
          <w:p w14:paraId="70FDB42C" w14:textId="77777777" w:rsidR="00E74B08" w:rsidRDefault="00E74B08" w:rsidP="00246E2B">
            <w:pPr>
              <w:spacing w:before="20"/>
              <w:ind w:left="72" w:hanging="72"/>
              <w:rPr>
                <w:sz w:val="14"/>
              </w:rPr>
            </w:pPr>
            <w:r>
              <w:rPr>
                <w:sz w:val="14"/>
              </w:rPr>
              <w:t>Dexterity 13</w:t>
            </w:r>
          </w:p>
          <w:p w14:paraId="4FF5F42B" w14:textId="77777777" w:rsidR="00E74B08" w:rsidRDefault="00E74B08" w:rsidP="00246E2B">
            <w:pPr>
              <w:spacing w:before="20"/>
              <w:ind w:left="72" w:hanging="72"/>
              <w:rPr>
                <w:sz w:val="14"/>
              </w:rPr>
            </w:pPr>
            <w:r>
              <w:rPr>
                <w:sz w:val="14"/>
              </w:rPr>
              <w:t>Base Attack Bonus +4</w:t>
            </w:r>
          </w:p>
          <w:p w14:paraId="29A4FCF3" w14:textId="77777777" w:rsidR="00E74B08" w:rsidRDefault="00E74B08" w:rsidP="00246E2B">
            <w:pPr>
              <w:spacing w:before="20"/>
              <w:ind w:left="72" w:hanging="72"/>
              <w:rPr>
                <w:sz w:val="14"/>
              </w:rPr>
            </w:pPr>
            <w:r>
              <w:rPr>
                <w:sz w:val="14"/>
              </w:rPr>
              <w:t>Point Blank Shot</w:t>
            </w:r>
          </w:p>
          <w:p w14:paraId="3988BC43" w14:textId="77777777" w:rsidR="00E74B08" w:rsidRDefault="00E74B08" w:rsidP="00246E2B">
            <w:pPr>
              <w:spacing w:before="20"/>
              <w:ind w:left="72" w:hanging="72"/>
              <w:rPr>
                <w:sz w:val="14"/>
              </w:rPr>
            </w:pPr>
            <w:r>
              <w:rPr>
                <w:sz w:val="14"/>
              </w:rPr>
              <w:t>Dodge</w:t>
            </w:r>
          </w:p>
          <w:p w14:paraId="4DAB22D7" w14:textId="77777777" w:rsidR="00E74B08" w:rsidRDefault="00E74B08" w:rsidP="00246E2B">
            <w:pPr>
              <w:pStyle w:val="Description"/>
              <w:spacing w:before="20"/>
            </w:pPr>
            <w:r>
              <w:t>Mobility</w:t>
            </w:r>
          </w:p>
        </w:tc>
        <w:tc>
          <w:tcPr>
            <w:tcW w:w="6300" w:type="dxa"/>
            <w:tcBorders>
              <w:right w:val="single" w:sz="12" w:space="0" w:color="auto"/>
            </w:tcBorders>
            <w:vAlign w:val="center"/>
          </w:tcPr>
          <w:p w14:paraId="39647D67" w14:textId="77777777" w:rsidR="00E74B08" w:rsidRDefault="00E74B08" w:rsidP="00246E2B">
            <w:pPr>
              <w:pStyle w:val="Description"/>
              <w:spacing w:before="20"/>
            </w:pPr>
            <w:r>
              <w:t>When making a Standard Action attack with a ranged weapon, you can move before and after the attack, up to your base movement.</w:t>
            </w:r>
          </w:p>
        </w:tc>
      </w:tr>
      <w:tr w:rsidR="00E74B08" w14:paraId="4EBEA864" w14:textId="77777777">
        <w:trPr>
          <w:cantSplit/>
        </w:trPr>
        <w:tc>
          <w:tcPr>
            <w:tcW w:w="1620" w:type="dxa"/>
            <w:tcBorders>
              <w:left w:val="single" w:sz="12" w:space="0" w:color="auto"/>
              <w:bottom w:val="single" w:sz="4" w:space="0" w:color="auto"/>
              <w:right w:val="nil"/>
            </w:tcBorders>
          </w:tcPr>
          <w:p w14:paraId="2B035868" w14:textId="77777777" w:rsidR="00E74B08" w:rsidRDefault="00E74B08" w:rsidP="00246E2B">
            <w:pPr>
              <w:spacing w:before="20" w:after="20"/>
              <w:ind w:left="72" w:hanging="72"/>
              <w:rPr>
                <w:color w:val="000000"/>
                <w:sz w:val="16"/>
              </w:rPr>
            </w:pPr>
            <w:r>
              <w:rPr>
                <w:sz w:val="16"/>
              </w:rPr>
              <w:t xml:space="preserve">Sidestep </w:t>
            </w:r>
            <w:r w:rsidRPr="00612E53">
              <w:rPr>
                <w:sz w:val="16"/>
                <w:szCs w:val="16"/>
              </w:rPr>
              <w:fldChar w:fldCharType="begin"/>
            </w:r>
            <w:r w:rsidRPr="00612E53">
              <w:rPr>
                <w:sz w:val="16"/>
                <w:szCs w:val="16"/>
              </w:rPr>
              <w:instrText xml:space="preserve"> XE "</w:instrText>
            </w:r>
            <w:r>
              <w:rPr>
                <w:sz w:val="16"/>
                <w:szCs w:val="16"/>
              </w:rPr>
              <w:instrText>Sidestep</w:instrText>
            </w:r>
            <w:r w:rsidRPr="00612E53">
              <w:rPr>
                <w:sz w:val="16"/>
                <w:szCs w:val="16"/>
              </w:rPr>
              <w:instrText xml:space="preserve">" </w:instrText>
            </w:r>
            <w:r w:rsidRPr="00612E5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636692" w14:textId="77777777" w:rsidR="00E74B08" w:rsidRDefault="00E74B08" w:rsidP="00246E2B">
            <w:pPr>
              <w:spacing w:before="20" w:after="20"/>
              <w:ind w:left="-108"/>
              <w:jc w:val="right"/>
              <w:rPr>
                <w:sz w:val="12"/>
              </w:rPr>
            </w:pPr>
            <w:r>
              <w:rPr>
                <w:sz w:val="12"/>
              </w:rPr>
              <w:t>(Mini p28)</w:t>
            </w:r>
          </w:p>
        </w:tc>
        <w:tc>
          <w:tcPr>
            <w:tcW w:w="1620" w:type="dxa"/>
            <w:tcBorders>
              <w:bottom w:val="single" w:sz="4" w:space="0" w:color="auto"/>
            </w:tcBorders>
          </w:tcPr>
          <w:p w14:paraId="1262D23F" w14:textId="77777777" w:rsidR="00E74B08" w:rsidRDefault="00E74B08" w:rsidP="00246E2B">
            <w:pPr>
              <w:tabs>
                <w:tab w:val="right" w:pos="1404"/>
              </w:tabs>
              <w:spacing w:before="20"/>
              <w:ind w:left="72" w:hanging="72"/>
              <w:rPr>
                <w:sz w:val="14"/>
              </w:rPr>
            </w:pPr>
            <w:r>
              <w:rPr>
                <w:sz w:val="14"/>
              </w:rPr>
              <w:t>Dexterity 15</w:t>
            </w:r>
          </w:p>
          <w:p w14:paraId="7428813E" w14:textId="77777777" w:rsidR="00E74B08" w:rsidRDefault="00E74B08" w:rsidP="00246E2B">
            <w:pPr>
              <w:tabs>
                <w:tab w:val="right" w:pos="1404"/>
              </w:tabs>
              <w:spacing w:before="20"/>
              <w:ind w:left="72" w:hanging="72"/>
              <w:rPr>
                <w:sz w:val="14"/>
              </w:rPr>
            </w:pPr>
            <w:r>
              <w:rPr>
                <w:sz w:val="14"/>
              </w:rPr>
              <w:t>Dodge</w:t>
            </w:r>
          </w:p>
          <w:p w14:paraId="50F316DE" w14:textId="77777777" w:rsidR="00E74B08" w:rsidRDefault="00E74B08" w:rsidP="00246E2B">
            <w:pPr>
              <w:tabs>
                <w:tab w:val="right" w:pos="1404"/>
              </w:tabs>
              <w:spacing w:before="20"/>
              <w:ind w:left="72" w:hanging="72"/>
              <w:rPr>
                <w:sz w:val="14"/>
              </w:rPr>
            </w:pPr>
            <w:r>
              <w:rPr>
                <w:sz w:val="14"/>
              </w:rPr>
              <w:t>Mobility</w:t>
            </w:r>
          </w:p>
          <w:p w14:paraId="18C1197E" w14:textId="77777777" w:rsidR="00E74B08" w:rsidRDefault="00E74B08" w:rsidP="00246E2B">
            <w:pPr>
              <w:tabs>
                <w:tab w:val="right" w:pos="1404"/>
              </w:tabs>
              <w:spacing w:before="20" w:after="20"/>
              <w:ind w:left="72" w:hanging="72"/>
              <w:rPr>
                <w:sz w:val="14"/>
              </w:rPr>
            </w:pPr>
            <w:r>
              <w:rPr>
                <w:sz w:val="14"/>
              </w:rPr>
              <w:t>Tumble:</w:t>
            </w:r>
            <w:r>
              <w:rPr>
                <w:sz w:val="14"/>
              </w:rPr>
              <w:tab/>
              <w:t>7 ranks</w:t>
            </w:r>
          </w:p>
        </w:tc>
        <w:tc>
          <w:tcPr>
            <w:tcW w:w="6300" w:type="dxa"/>
            <w:tcBorders>
              <w:bottom w:val="single" w:sz="4" w:space="0" w:color="auto"/>
              <w:right w:val="single" w:sz="12" w:space="0" w:color="auto"/>
            </w:tcBorders>
            <w:vAlign w:val="center"/>
          </w:tcPr>
          <w:p w14:paraId="42FBBE41" w14:textId="77777777" w:rsidR="00E74B08" w:rsidRDefault="00E74B08" w:rsidP="00246E2B">
            <w:pPr>
              <w:pStyle w:val="DescriptionTop"/>
            </w:pPr>
            <w:r>
              <w:t>After making an Attack of Opportunity, you may take a bonus 5’ step.</w:t>
            </w:r>
          </w:p>
        </w:tc>
      </w:tr>
      <w:tr w:rsidR="00E74B08" w14:paraId="17E64626" w14:textId="77777777">
        <w:trPr>
          <w:cantSplit/>
        </w:trPr>
        <w:tc>
          <w:tcPr>
            <w:tcW w:w="1620" w:type="dxa"/>
            <w:tcBorders>
              <w:top w:val="single" w:sz="4" w:space="0" w:color="auto"/>
              <w:left w:val="single" w:sz="12" w:space="0" w:color="auto"/>
              <w:right w:val="nil"/>
            </w:tcBorders>
          </w:tcPr>
          <w:p w14:paraId="034EE9EF" w14:textId="77777777" w:rsidR="00E74B08" w:rsidRDefault="00E74B08" w:rsidP="00246E2B">
            <w:pPr>
              <w:spacing w:before="20" w:after="20"/>
              <w:ind w:left="72" w:right="-108" w:hanging="72"/>
              <w:rPr>
                <w:sz w:val="16"/>
              </w:rPr>
            </w:pPr>
            <w:r>
              <w:rPr>
                <w:sz w:val="16"/>
              </w:rPr>
              <w:t xml:space="preserve">Spring Attack </w:t>
            </w:r>
            <w:r w:rsidRPr="00612E53">
              <w:rPr>
                <w:sz w:val="16"/>
                <w:szCs w:val="16"/>
              </w:rPr>
              <w:fldChar w:fldCharType="begin"/>
            </w:r>
            <w:r w:rsidRPr="00612E53">
              <w:rPr>
                <w:sz w:val="16"/>
                <w:szCs w:val="16"/>
              </w:rPr>
              <w:instrText xml:space="preserve"> XE "Spring Attack" </w:instrText>
            </w:r>
            <w:r w:rsidRPr="00612E53">
              <w:rPr>
                <w:sz w:val="16"/>
                <w:szCs w:val="16"/>
              </w:rPr>
              <w:fldChar w:fldCharType="end"/>
            </w:r>
            <w:r>
              <w:rPr>
                <w:sz w:val="16"/>
              </w:rPr>
              <w:br/>
            </w:r>
            <w:r>
              <w:rPr>
                <w:sz w:val="14"/>
              </w:rPr>
              <w:t>[General, Fighter, Scout]</w:t>
            </w:r>
          </w:p>
        </w:tc>
        <w:tc>
          <w:tcPr>
            <w:tcW w:w="900" w:type="dxa"/>
            <w:tcBorders>
              <w:top w:val="single" w:sz="4" w:space="0" w:color="auto"/>
              <w:left w:val="nil"/>
            </w:tcBorders>
            <w:vAlign w:val="bottom"/>
          </w:tcPr>
          <w:p w14:paraId="057134FE" w14:textId="77777777" w:rsidR="00E74B08" w:rsidRDefault="00E74B08" w:rsidP="00246E2B">
            <w:pPr>
              <w:spacing w:before="20" w:after="20"/>
              <w:ind w:left="-108"/>
              <w:jc w:val="right"/>
              <w:rPr>
                <w:sz w:val="12"/>
              </w:rPr>
            </w:pPr>
            <w:r>
              <w:rPr>
                <w:sz w:val="12"/>
              </w:rPr>
              <w:t>(PH p101)</w:t>
            </w:r>
            <w:r>
              <w:rPr>
                <w:sz w:val="12"/>
              </w:rPr>
              <w:br/>
              <w:t>(CAdv p10)+</w:t>
            </w:r>
          </w:p>
        </w:tc>
        <w:tc>
          <w:tcPr>
            <w:tcW w:w="1620" w:type="dxa"/>
            <w:tcBorders>
              <w:top w:val="single" w:sz="4" w:space="0" w:color="auto"/>
            </w:tcBorders>
          </w:tcPr>
          <w:p w14:paraId="630AAC78" w14:textId="77777777" w:rsidR="00E74B08" w:rsidRDefault="00E74B08" w:rsidP="00246E2B">
            <w:pPr>
              <w:spacing w:before="20"/>
              <w:ind w:left="72" w:hanging="72"/>
              <w:rPr>
                <w:sz w:val="14"/>
              </w:rPr>
            </w:pPr>
            <w:r>
              <w:rPr>
                <w:sz w:val="14"/>
              </w:rPr>
              <w:t>Dexterity 13</w:t>
            </w:r>
          </w:p>
          <w:p w14:paraId="2B877145" w14:textId="77777777" w:rsidR="00E74B08" w:rsidRDefault="00E74B08" w:rsidP="00246E2B">
            <w:pPr>
              <w:spacing w:before="20"/>
              <w:ind w:left="72" w:hanging="72"/>
              <w:rPr>
                <w:sz w:val="14"/>
              </w:rPr>
            </w:pPr>
            <w:r>
              <w:rPr>
                <w:sz w:val="14"/>
              </w:rPr>
              <w:t>Base Attack Bonus +4</w:t>
            </w:r>
          </w:p>
          <w:p w14:paraId="06112E06" w14:textId="77777777" w:rsidR="00E74B08" w:rsidRDefault="00E74B08" w:rsidP="00246E2B">
            <w:pPr>
              <w:spacing w:before="20"/>
              <w:ind w:left="72" w:hanging="72"/>
              <w:rPr>
                <w:sz w:val="14"/>
              </w:rPr>
            </w:pPr>
            <w:r>
              <w:rPr>
                <w:sz w:val="14"/>
              </w:rPr>
              <w:t>Dodge</w:t>
            </w:r>
          </w:p>
          <w:p w14:paraId="5C1F5A5E" w14:textId="77777777" w:rsidR="00E74B08" w:rsidRDefault="00E74B08" w:rsidP="00246E2B">
            <w:pPr>
              <w:spacing w:before="20" w:after="20"/>
              <w:ind w:left="72" w:hanging="72"/>
              <w:rPr>
                <w:sz w:val="14"/>
              </w:rPr>
            </w:pPr>
            <w:r>
              <w:rPr>
                <w:sz w:val="14"/>
              </w:rPr>
              <w:t>Mobility</w:t>
            </w:r>
          </w:p>
        </w:tc>
        <w:tc>
          <w:tcPr>
            <w:tcW w:w="6300" w:type="dxa"/>
            <w:tcBorders>
              <w:top w:val="single" w:sz="4" w:space="0" w:color="auto"/>
              <w:right w:val="single" w:sz="12" w:space="0" w:color="auto"/>
            </w:tcBorders>
            <w:vAlign w:val="center"/>
          </w:tcPr>
          <w:p w14:paraId="39DABF36" w14:textId="77777777" w:rsidR="00E74B08" w:rsidRDefault="00E74B08" w:rsidP="00246E2B">
            <w:pPr>
              <w:pStyle w:val="Description"/>
              <w:spacing w:before="20"/>
            </w:pPr>
            <w:r>
              <w:t>When doing an Attack Action with a melee weapon, you may move, attack, and then continue the movement (up to your speed).  This does not provoke an Attack of Opportunity from the person you are attacking.  You must move at least 5’ before and after the attack to make use of this feat.</w:t>
            </w:r>
          </w:p>
        </w:tc>
      </w:tr>
      <w:tr w:rsidR="00E74B08" w14:paraId="67F4E06D" w14:textId="77777777">
        <w:trPr>
          <w:cantSplit/>
        </w:trPr>
        <w:tc>
          <w:tcPr>
            <w:tcW w:w="1620" w:type="dxa"/>
            <w:tcBorders>
              <w:top w:val="single" w:sz="4" w:space="0" w:color="auto"/>
              <w:left w:val="single" w:sz="12" w:space="0" w:color="auto"/>
              <w:bottom w:val="single" w:sz="4" w:space="0" w:color="auto"/>
              <w:right w:val="nil"/>
            </w:tcBorders>
          </w:tcPr>
          <w:p w14:paraId="781DD6E0" w14:textId="77777777" w:rsidR="00E74B08" w:rsidRDefault="00E74B08"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BC93C9F" w14:textId="77777777" w:rsidR="00E74B08" w:rsidRDefault="00E74B08" w:rsidP="00246E2B">
            <w:pPr>
              <w:spacing w:before="20" w:after="20"/>
              <w:ind w:left="-108"/>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6227734E" w14:textId="77777777" w:rsidR="00E74B08" w:rsidRDefault="00E74B08" w:rsidP="00246E2B">
            <w:pPr>
              <w:spacing w:before="20"/>
              <w:ind w:left="72" w:hanging="72"/>
              <w:rPr>
                <w:sz w:val="14"/>
              </w:rPr>
            </w:pPr>
            <w:r>
              <w:rPr>
                <w:sz w:val="14"/>
              </w:rPr>
              <w:t>Dexterity 13</w:t>
            </w:r>
          </w:p>
          <w:p w14:paraId="1E7F657C" w14:textId="77777777" w:rsidR="00E74B08" w:rsidRDefault="00E74B08" w:rsidP="00246E2B">
            <w:pPr>
              <w:spacing w:before="20"/>
              <w:ind w:left="72" w:hanging="72"/>
              <w:rPr>
                <w:sz w:val="14"/>
              </w:rPr>
            </w:pPr>
            <w:r>
              <w:rPr>
                <w:sz w:val="14"/>
              </w:rPr>
              <w:t>Racial Dodge bonus against Giants</w:t>
            </w:r>
          </w:p>
          <w:p w14:paraId="1864F9FA"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74D69A93" w14:textId="77777777" w:rsidR="00E74B08" w:rsidRDefault="00E74B08" w:rsidP="00246E2B">
            <w:pPr>
              <w:pStyle w:val="Description"/>
              <w:spacing w:before="20"/>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r w:rsidR="00E74B08" w14:paraId="36C81DA4" w14:textId="77777777">
        <w:trPr>
          <w:cantSplit/>
        </w:trPr>
        <w:tc>
          <w:tcPr>
            <w:tcW w:w="1620" w:type="dxa"/>
            <w:tcBorders>
              <w:top w:val="single" w:sz="4" w:space="0" w:color="auto"/>
              <w:left w:val="single" w:sz="12" w:space="0" w:color="auto"/>
              <w:bottom w:val="single" w:sz="4" w:space="0" w:color="auto"/>
              <w:right w:val="nil"/>
            </w:tcBorders>
          </w:tcPr>
          <w:p w14:paraId="3852AC82" w14:textId="77777777" w:rsidR="00E74B08" w:rsidRDefault="00E74B08"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1F48B8">
              <w:rPr>
                <w:sz w:val="14"/>
                <w:szCs w:val="14"/>
              </w:rPr>
              <w:br/>
              <w:t>[Tactical]</w:t>
            </w:r>
          </w:p>
        </w:tc>
        <w:tc>
          <w:tcPr>
            <w:tcW w:w="900" w:type="dxa"/>
            <w:tcBorders>
              <w:top w:val="single" w:sz="4" w:space="0" w:color="auto"/>
              <w:left w:val="nil"/>
              <w:bottom w:val="single" w:sz="4" w:space="0" w:color="auto"/>
              <w:right w:val="single" w:sz="4" w:space="0" w:color="auto"/>
            </w:tcBorders>
            <w:vAlign w:val="bottom"/>
          </w:tcPr>
          <w:p w14:paraId="56B0DB2E" w14:textId="77777777" w:rsidR="00E74B08" w:rsidRDefault="00E74B08"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59D55963" w14:textId="77777777" w:rsidR="00E74B08" w:rsidRDefault="00E74B08" w:rsidP="00246E2B">
            <w:pPr>
              <w:pStyle w:val="Description"/>
              <w:spacing w:before="20" w:after="0"/>
            </w:pPr>
            <w:r>
              <w:t>Dexterity 15</w:t>
            </w:r>
          </w:p>
          <w:p w14:paraId="68D31775" w14:textId="77777777" w:rsidR="00E74B08" w:rsidRDefault="00E74B08" w:rsidP="00246E2B">
            <w:pPr>
              <w:pStyle w:val="Description"/>
              <w:spacing w:before="20" w:after="0"/>
            </w:pPr>
            <w:r>
              <w:t>Dodge</w:t>
            </w:r>
          </w:p>
          <w:p w14:paraId="0537E44F" w14:textId="77777777" w:rsidR="00E74B08" w:rsidRDefault="00E74B08" w:rsidP="00246E2B">
            <w:pPr>
              <w:pStyle w:val="Description"/>
              <w:spacing w:before="20" w:after="0"/>
            </w:pPr>
            <w:r>
              <w:t>Mobility</w:t>
            </w:r>
          </w:p>
          <w:p w14:paraId="4C3E6764" w14:textId="77777777" w:rsidR="00E74B08" w:rsidRDefault="00E74B08" w:rsidP="00246E2B">
            <w:pPr>
              <w:pStyle w:val="Description"/>
              <w:spacing w:before="20" w:after="0"/>
            </w:pPr>
            <w:r>
              <w:t>Spring Attack</w:t>
            </w:r>
          </w:p>
          <w:p w14:paraId="1111461E" w14:textId="77777777" w:rsidR="00E74B08" w:rsidRDefault="00E74B08" w:rsidP="00246E2B">
            <w:pPr>
              <w:pStyle w:val="Description"/>
              <w:spacing w:before="20"/>
            </w:pPr>
            <w: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5EBB97C2" w14:textId="77777777" w:rsidR="00E74B08" w:rsidRDefault="00E74B08" w:rsidP="00246E2B">
            <w:pPr>
              <w:pStyle w:val="Description"/>
              <w:spacing w:before="20" w:after="0"/>
            </w:pPr>
            <w:r>
              <w:t>You may use the following 3 tactical maneuvers:</w:t>
            </w:r>
          </w:p>
          <w:p w14:paraId="5DB9C36B" w14:textId="77777777" w:rsidR="00E74B08" w:rsidRDefault="00E74B08" w:rsidP="00246E2B">
            <w:pPr>
              <w:pStyle w:val="Description"/>
              <w:spacing w:before="20" w:after="0"/>
            </w:pPr>
            <w:r>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3A8AC6D3" w14:textId="77777777" w:rsidR="00E74B08" w:rsidRDefault="00E74B08" w:rsidP="00246E2B">
            <w:pPr>
              <w:pStyle w:val="Description"/>
              <w:spacing w:before="20" w:after="0"/>
            </w:pPr>
            <w:r>
              <w:rPr>
                <w:u w:val="single"/>
              </w:rPr>
              <w:t>Drive Back</w:t>
            </w:r>
            <w:r>
              <w:t xml:space="preserve"> – You and at least one ally must Threaten the same foe and an ally must perform an Aid Other action to help your attack on t 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78FA5627" w14:textId="77777777" w:rsidR="00E74B08" w:rsidRDefault="00E74B08" w:rsidP="00246E2B">
            <w:pPr>
              <w:pStyle w:val="Description"/>
              <w:spacing w:before="20"/>
            </w:pPr>
            <w:r>
              <w:rPr>
                <w:u w:val="single"/>
              </w:rPr>
              <w:t>Gang Dodge</w:t>
            </w:r>
            <w:r>
              <w:t xml:space="preserve"> – You and at least one ally must Threaten the same foe.  Perform an Aid Other action to give </w:t>
            </w:r>
            <w:r w:rsidRPr="007F0548">
              <w:rPr>
                <w:u w:val="single"/>
              </w:rPr>
              <w:t>every one of your allies</w:t>
            </w:r>
            <w:r>
              <w:t xml:space="preserve"> that threaten the same foe a +2 bonus to AC.  This bonus lasts until your next turn, provided you still threaten the same foe.</w:t>
            </w:r>
          </w:p>
        </w:tc>
      </w:tr>
    </w:tbl>
    <w:p w14:paraId="3625DFA4" w14:textId="77777777" w:rsidR="00246E2B" w:rsidRDefault="00246E2B" w:rsidP="00246E2B">
      <w:pPr>
        <w:pStyle w:val="FootnoteText"/>
      </w:pPr>
    </w:p>
    <w:p w14:paraId="66015FDB" w14:textId="77777777" w:rsidR="00246E2B" w:rsidRDefault="00246E2B" w:rsidP="00246E2B">
      <w:pPr>
        <w:pStyle w:val="FootnoteText"/>
      </w:pPr>
    </w:p>
    <w:p w14:paraId="5DC7471F" w14:textId="77777777" w:rsidR="00246E2B" w:rsidRDefault="00246E2B" w:rsidP="00246E2B">
      <w:pPr>
        <w:pStyle w:val="Heading2"/>
      </w:pPr>
      <w:bookmarkStart w:id="40" w:name="_Toc173668141"/>
      <w:r>
        <w:t>Feats Based on Power Attack</w:t>
      </w:r>
      <w:bookmarkEnd w:id="40"/>
    </w:p>
    <w:p w14:paraId="4100660D"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1678AE" w14:paraId="35B7232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757C8E1" w14:textId="77777777" w:rsidR="001678AE" w:rsidRPr="001678AE" w:rsidRDefault="001678AE" w:rsidP="001678AE">
            <w:pPr>
              <w:spacing w:before="20" w:after="20"/>
              <w:ind w:left="72" w:right="-108" w:hanging="72"/>
              <w:rPr>
                <w:sz w:val="18"/>
                <w:szCs w:val="18"/>
              </w:rPr>
            </w:pPr>
            <w:r w:rsidRPr="001678AE">
              <w:rPr>
                <w:sz w:val="18"/>
                <w:szCs w:val="18"/>
              </w:rPr>
              <w:t>Power Attack Feats</w:t>
            </w:r>
          </w:p>
        </w:tc>
        <w:tc>
          <w:tcPr>
            <w:tcW w:w="900" w:type="dxa"/>
            <w:tcBorders>
              <w:top w:val="single" w:sz="12" w:space="0" w:color="auto"/>
              <w:left w:val="nil"/>
              <w:bottom w:val="double" w:sz="6" w:space="0" w:color="auto"/>
            </w:tcBorders>
            <w:vAlign w:val="center"/>
          </w:tcPr>
          <w:p w14:paraId="0DC23682" w14:textId="77777777" w:rsidR="001678AE" w:rsidRDefault="001678A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6EB1D9BD" w14:textId="77777777" w:rsidR="001678AE" w:rsidRDefault="001678A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7FB1090" w14:textId="77777777" w:rsidR="001678AE" w:rsidRDefault="001678AE" w:rsidP="00246E2B">
            <w:pPr>
              <w:spacing w:before="20" w:after="20"/>
              <w:ind w:left="72" w:hanging="72"/>
              <w:rPr>
                <w:sz w:val="16"/>
              </w:rPr>
            </w:pPr>
            <w:r>
              <w:rPr>
                <w:sz w:val="16"/>
              </w:rPr>
              <w:t>Description</w:t>
            </w:r>
          </w:p>
        </w:tc>
      </w:tr>
      <w:tr w:rsidR="001678AE" w14:paraId="3D188CB4" w14:textId="77777777">
        <w:trPr>
          <w:cantSplit/>
        </w:trPr>
        <w:tc>
          <w:tcPr>
            <w:tcW w:w="1620" w:type="dxa"/>
            <w:tcBorders>
              <w:left w:val="single" w:sz="12" w:space="0" w:color="auto"/>
              <w:right w:val="nil"/>
            </w:tcBorders>
          </w:tcPr>
          <w:p w14:paraId="4DCD5E66" w14:textId="77777777" w:rsidR="001678AE" w:rsidRDefault="001678AE" w:rsidP="00246E2B">
            <w:pPr>
              <w:spacing w:before="20" w:after="20"/>
              <w:ind w:left="72" w:hanging="72"/>
              <w:rPr>
                <w:sz w:val="16"/>
              </w:rPr>
            </w:pPr>
            <w:r>
              <w:rPr>
                <w:sz w:val="16"/>
              </w:rPr>
              <w:t>Blinding Strike</w:t>
            </w:r>
            <w:r w:rsidRPr="00C45004">
              <w:rPr>
                <w:sz w:val="16"/>
                <w:szCs w:val="16"/>
              </w:rPr>
              <w:fldChar w:fldCharType="begin"/>
            </w:r>
            <w:r w:rsidRPr="00C45004">
              <w:rPr>
                <w:sz w:val="16"/>
                <w:szCs w:val="16"/>
              </w:rPr>
              <w:instrText xml:space="preserve"> XE "</w:instrText>
            </w:r>
            <w:r>
              <w:rPr>
                <w:sz w:val="16"/>
                <w:szCs w:val="16"/>
              </w:rPr>
              <w:instrText>Blinding Strike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AAB3BDB" w14:textId="77777777" w:rsidR="001678AE" w:rsidRDefault="001678AE" w:rsidP="00246E2B">
            <w:pPr>
              <w:spacing w:before="20" w:after="20"/>
              <w:ind w:left="-108"/>
              <w:jc w:val="right"/>
              <w:rPr>
                <w:sz w:val="12"/>
              </w:rPr>
            </w:pPr>
            <w:r>
              <w:rPr>
                <w:sz w:val="12"/>
              </w:rPr>
              <w:t>(DR345 p90)</w:t>
            </w:r>
          </w:p>
        </w:tc>
        <w:tc>
          <w:tcPr>
            <w:tcW w:w="1620" w:type="dxa"/>
          </w:tcPr>
          <w:p w14:paraId="7624215D" w14:textId="77777777" w:rsidR="001678AE" w:rsidRDefault="001678AE" w:rsidP="00246E2B">
            <w:pPr>
              <w:tabs>
                <w:tab w:val="right" w:pos="1411"/>
              </w:tabs>
              <w:spacing w:before="20"/>
              <w:ind w:left="72" w:hanging="72"/>
              <w:rPr>
                <w:sz w:val="14"/>
              </w:rPr>
            </w:pPr>
            <w:r>
              <w:rPr>
                <w:sz w:val="14"/>
              </w:rPr>
              <w:t>Base Attack Bonus +5</w:t>
            </w:r>
          </w:p>
          <w:p w14:paraId="6320E0B3" w14:textId="77777777" w:rsidR="001678AE" w:rsidRDefault="001678AE" w:rsidP="00246E2B">
            <w:pPr>
              <w:tabs>
                <w:tab w:val="right" w:pos="1411"/>
              </w:tabs>
              <w:spacing w:before="20"/>
              <w:ind w:left="72" w:hanging="72"/>
              <w:rPr>
                <w:sz w:val="14"/>
              </w:rPr>
            </w:pPr>
            <w:r>
              <w:rPr>
                <w:sz w:val="14"/>
              </w:rPr>
              <w:t>Strength 13</w:t>
            </w:r>
          </w:p>
          <w:p w14:paraId="7F590CDD" w14:textId="77777777" w:rsidR="001678AE" w:rsidRDefault="001678AE" w:rsidP="00246E2B">
            <w:pPr>
              <w:tabs>
                <w:tab w:val="right" w:pos="1411"/>
              </w:tabs>
              <w:spacing w:before="20"/>
              <w:ind w:left="72" w:hanging="72"/>
              <w:rPr>
                <w:sz w:val="14"/>
              </w:rPr>
            </w:pPr>
            <w:r>
              <w:rPr>
                <w:sz w:val="14"/>
              </w:rPr>
              <w:t>Dexterity 13</w:t>
            </w:r>
          </w:p>
          <w:p w14:paraId="164F7253" w14:textId="77777777" w:rsidR="001678AE" w:rsidRDefault="001678AE" w:rsidP="00246E2B">
            <w:pPr>
              <w:tabs>
                <w:tab w:val="right" w:pos="1411"/>
              </w:tabs>
              <w:spacing w:before="20"/>
              <w:ind w:left="72" w:hanging="72"/>
              <w:rPr>
                <w:sz w:val="14"/>
              </w:rPr>
            </w:pPr>
            <w:r>
              <w:rPr>
                <w:sz w:val="14"/>
              </w:rPr>
              <w:t>Power Attack</w:t>
            </w:r>
          </w:p>
          <w:p w14:paraId="00E18D55" w14:textId="77777777" w:rsidR="001678AE" w:rsidRDefault="001678AE" w:rsidP="00246E2B">
            <w:pPr>
              <w:tabs>
                <w:tab w:val="right" w:pos="1411"/>
              </w:tabs>
              <w:spacing w:before="20"/>
              <w:rPr>
                <w:sz w:val="14"/>
              </w:rPr>
            </w:pPr>
          </w:p>
        </w:tc>
        <w:tc>
          <w:tcPr>
            <w:tcW w:w="6300" w:type="dxa"/>
            <w:tcBorders>
              <w:right w:val="single" w:sz="12" w:space="0" w:color="auto"/>
            </w:tcBorders>
            <w:vAlign w:val="center"/>
          </w:tcPr>
          <w:p w14:paraId="67F7ABAD" w14:textId="77777777" w:rsidR="001678AE" w:rsidRDefault="001678AE" w:rsidP="00246E2B">
            <w:pPr>
              <w:pStyle w:val="DescriptionTop"/>
              <w:spacing w:after="0"/>
            </w:pPr>
            <w:r>
              <w:t>You may use the following 3 tactical maneuvers:</w:t>
            </w:r>
          </w:p>
          <w:p w14:paraId="2381F5B9" w14:textId="77777777" w:rsidR="001678AE" w:rsidRDefault="001678AE" w:rsidP="00246E2B">
            <w:pPr>
              <w:pStyle w:val="Description"/>
              <w:spacing w:before="20" w:after="0"/>
            </w:pPr>
            <w:r>
              <w:rPr>
                <w:u w:val="single"/>
              </w:rPr>
              <w:t>Blind the Foe</w:t>
            </w:r>
            <w:r>
              <w:t xml:space="preserve"> – If you use a Full Round Action to make one melee attack with a Power Attack of at least –5, your foe takes </w:t>
            </w:r>
            <w:r w:rsidRPr="00482512">
              <w:t>no damage</w:t>
            </w:r>
            <w:r>
              <w:t>, but becomes Blind for 1d4 rounds (FortNeg, DC = 10 + Power Attack value).</w:t>
            </w:r>
          </w:p>
          <w:p w14:paraId="4BBC9266" w14:textId="77777777" w:rsidR="001678AE" w:rsidRDefault="001678AE" w:rsidP="00246E2B">
            <w:pPr>
              <w:pStyle w:val="Description"/>
              <w:spacing w:before="20" w:after="0"/>
            </w:pPr>
            <w:r>
              <w:rPr>
                <w:u w:val="single"/>
              </w:rPr>
              <w:t>Weaken Gaze</w:t>
            </w:r>
            <w:r>
              <w:t xml:space="preserve"> – If you use a Full Round Action to make one melee attack with a Power Attack of at least </w:t>
            </w:r>
            <w:r>
              <w:br/>
              <w:t xml:space="preserve">–5, your foe takes normal damage </w:t>
            </w:r>
            <w:r w:rsidRPr="00482512">
              <w:rPr>
                <w:u w:val="single"/>
              </w:rPr>
              <w:t>and</w:t>
            </w:r>
            <w:r>
              <w:t xml:space="preserve"> the DC of </w:t>
            </w:r>
            <w:r w:rsidRPr="00482512">
              <w:rPr>
                <w:u w:val="single"/>
              </w:rPr>
              <w:t>one</w:t>
            </w:r>
            <w:r>
              <w:t xml:space="preserve"> of the creature’s Gaze Attacks has its DC reduced by 2 for 10 rounds.  Multiple uses of this maneuver stack.</w:t>
            </w:r>
          </w:p>
          <w:p w14:paraId="1C4924E1" w14:textId="77777777" w:rsidR="001678AE" w:rsidRDefault="001678AE" w:rsidP="00246E2B">
            <w:pPr>
              <w:pStyle w:val="Description"/>
              <w:spacing w:before="20"/>
            </w:pPr>
            <w:r>
              <w:rPr>
                <w:u w:val="single"/>
              </w:rPr>
              <w:t>Eye Gouge</w:t>
            </w:r>
            <w:r>
              <w:t xml:space="preserve"> – If you use a Full Round Action to make one melee attack with a Power Attack of at least –5, your foe takes normal damage </w:t>
            </w:r>
            <w:r w:rsidRPr="00482512">
              <w:rPr>
                <w:u w:val="single"/>
              </w:rPr>
              <w:t>and</w:t>
            </w:r>
            <w:r>
              <w:t xml:space="preserve"> looses the use of one of its Gaze Attacks for 1d4 rounds (FortNeg, </w:t>
            </w:r>
            <w:r>
              <w:br/>
              <w:t xml:space="preserve">DC = 10 + Power Attack value).  </w:t>
            </w:r>
            <w:r>
              <w:br/>
              <w:t xml:space="preserve">Unlike the other two maneuvers, ‘Eye Gouge’ generates and Attack of </w:t>
            </w:r>
            <w:smartTag w:uri="urn:schemas-microsoft-com:office:smarttags" w:element="place">
              <w:r>
                <w:t>Opportunity</w:t>
              </w:r>
            </w:smartTag>
            <w:r>
              <w:t>.  If you take damage from the attack, the maneuver is negated.</w:t>
            </w:r>
          </w:p>
        </w:tc>
      </w:tr>
      <w:tr w:rsidR="001678AE" w14:paraId="4E163682" w14:textId="77777777">
        <w:trPr>
          <w:cantSplit/>
        </w:trPr>
        <w:tc>
          <w:tcPr>
            <w:tcW w:w="1620" w:type="dxa"/>
            <w:tcBorders>
              <w:left w:val="single" w:sz="12" w:space="0" w:color="auto"/>
              <w:right w:val="nil"/>
            </w:tcBorders>
          </w:tcPr>
          <w:p w14:paraId="71DA9B5F" w14:textId="77777777" w:rsidR="001678AE" w:rsidRDefault="001678AE"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A877E60" w14:textId="77777777" w:rsidR="001678AE" w:rsidRDefault="001678AE" w:rsidP="00246E2B">
            <w:pPr>
              <w:spacing w:before="20" w:after="20"/>
              <w:ind w:left="-108"/>
              <w:jc w:val="right"/>
              <w:rPr>
                <w:sz w:val="12"/>
              </w:rPr>
            </w:pPr>
            <w:r>
              <w:rPr>
                <w:sz w:val="12"/>
              </w:rPr>
              <w:t>(PH2 p92)</w:t>
            </w:r>
          </w:p>
        </w:tc>
        <w:tc>
          <w:tcPr>
            <w:tcW w:w="1620" w:type="dxa"/>
          </w:tcPr>
          <w:p w14:paraId="6B08143F" w14:textId="77777777" w:rsidR="001678AE" w:rsidRDefault="001678AE" w:rsidP="00246E2B">
            <w:pPr>
              <w:tabs>
                <w:tab w:val="right" w:pos="1411"/>
              </w:tabs>
              <w:spacing w:before="20"/>
              <w:ind w:left="72" w:hanging="72"/>
              <w:rPr>
                <w:sz w:val="14"/>
              </w:rPr>
            </w:pPr>
            <w:r>
              <w:rPr>
                <w:sz w:val="14"/>
              </w:rPr>
              <w:t>Base Attack Bonus +6</w:t>
            </w:r>
          </w:p>
          <w:p w14:paraId="2FFD99E4" w14:textId="77777777" w:rsidR="001678AE" w:rsidRDefault="001678AE" w:rsidP="00246E2B">
            <w:pPr>
              <w:tabs>
                <w:tab w:val="right" w:pos="1411"/>
              </w:tabs>
              <w:spacing w:before="20"/>
              <w:ind w:left="72" w:hanging="72"/>
              <w:rPr>
                <w:sz w:val="14"/>
              </w:rPr>
            </w:pPr>
            <w:r>
              <w:rPr>
                <w:sz w:val="14"/>
              </w:rPr>
              <w:t>Strength 13</w:t>
            </w:r>
          </w:p>
          <w:p w14:paraId="2F0593F9" w14:textId="77777777" w:rsidR="001678AE" w:rsidRDefault="001678AE" w:rsidP="00246E2B">
            <w:pPr>
              <w:tabs>
                <w:tab w:val="right" w:pos="1411"/>
              </w:tabs>
              <w:spacing w:before="20"/>
              <w:ind w:left="72" w:hanging="72"/>
              <w:rPr>
                <w:sz w:val="14"/>
              </w:rPr>
            </w:pPr>
            <w:r>
              <w:rPr>
                <w:sz w:val="14"/>
              </w:rPr>
              <w:t>Power Attack</w:t>
            </w:r>
          </w:p>
          <w:p w14:paraId="040A90A0" w14:textId="77777777" w:rsidR="001678AE" w:rsidRDefault="001678AE" w:rsidP="00246E2B">
            <w:pPr>
              <w:tabs>
                <w:tab w:val="right" w:pos="1411"/>
              </w:tabs>
              <w:spacing w:before="20"/>
              <w:ind w:left="72" w:hanging="72"/>
              <w:rPr>
                <w:sz w:val="14"/>
              </w:rPr>
            </w:pPr>
            <w:r>
              <w:rPr>
                <w:sz w:val="14"/>
              </w:rPr>
              <w:t>Weapon Focus (spiked armor)</w:t>
            </w:r>
          </w:p>
          <w:p w14:paraId="245B0372" w14:textId="77777777" w:rsidR="001678AE" w:rsidRDefault="001678AE"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52A00487" w14:textId="77777777" w:rsidR="001678AE" w:rsidRDefault="001678AE" w:rsidP="00246E2B">
            <w:pPr>
              <w:pStyle w:val="DescriptionTop"/>
              <w:spacing w:after="0"/>
            </w:pPr>
            <w:r>
              <w:t>You may use the following 3 tactical maneuvers:</w:t>
            </w:r>
          </w:p>
          <w:p w14:paraId="5FDAA042" w14:textId="77777777" w:rsidR="001678AE" w:rsidRPr="008E6B5F" w:rsidRDefault="001678AE"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6142EF6C" w14:textId="77777777" w:rsidR="001678AE" w:rsidRDefault="001678AE"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5FE7EE34" w14:textId="77777777" w:rsidR="001678AE" w:rsidRDefault="001678AE"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5FAA3747" w14:textId="77777777" w:rsidR="001678AE" w:rsidRDefault="001678AE"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20177856" w14:textId="77777777" w:rsidR="001678AE" w:rsidRDefault="001678AE"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3F70310B" w14:textId="77777777" w:rsidR="001678AE" w:rsidRPr="0069733F" w:rsidRDefault="001678AE"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1678AE" w14:paraId="1F282742" w14:textId="77777777">
        <w:trPr>
          <w:cantSplit/>
        </w:trPr>
        <w:tc>
          <w:tcPr>
            <w:tcW w:w="1620" w:type="dxa"/>
            <w:tcBorders>
              <w:left w:val="single" w:sz="12" w:space="0" w:color="auto"/>
              <w:bottom w:val="single" w:sz="4" w:space="0" w:color="auto"/>
              <w:right w:val="nil"/>
            </w:tcBorders>
          </w:tcPr>
          <w:p w14:paraId="4535E5F4" w14:textId="77777777" w:rsidR="001678AE" w:rsidRDefault="001678AE" w:rsidP="00246E2B">
            <w:pPr>
              <w:spacing w:before="20" w:after="20"/>
              <w:ind w:left="72" w:hanging="72"/>
              <w:rPr>
                <w:sz w:val="16"/>
              </w:rPr>
            </w:pPr>
            <w:r>
              <w:rPr>
                <w:sz w:val="16"/>
              </w:rPr>
              <w:t xml:space="preserve">Brutal Strike </w:t>
            </w:r>
            <w:r w:rsidRPr="00612E53">
              <w:rPr>
                <w:sz w:val="16"/>
                <w:szCs w:val="16"/>
              </w:rPr>
              <w:fldChar w:fldCharType="begin"/>
            </w:r>
            <w:r w:rsidRPr="00612E53">
              <w:rPr>
                <w:sz w:val="16"/>
                <w:szCs w:val="16"/>
              </w:rPr>
              <w:instrText xml:space="preserve"> XE "Brutal Strike" </w:instrText>
            </w:r>
            <w:r w:rsidRPr="00612E5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FC39B7B" w14:textId="77777777" w:rsidR="001678AE" w:rsidRDefault="001678AE" w:rsidP="00246E2B">
            <w:pPr>
              <w:spacing w:before="20" w:after="20"/>
              <w:ind w:left="-108"/>
              <w:jc w:val="right"/>
              <w:rPr>
                <w:sz w:val="12"/>
              </w:rPr>
            </w:pPr>
            <w:r>
              <w:rPr>
                <w:sz w:val="12"/>
              </w:rPr>
              <w:t>(PH2 p76)</w:t>
            </w:r>
          </w:p>
        </w:tc>
        <w:tc>
          <w:tcPr>
            <w:tcW w:w="1620" w:type="dxa"/>
            <w:tcBorders>
              <w:bottom w:val="single" w:sz="4" w:space="0" w:color="auto"/>
            </w:tcBorders>
          </w:tcPr>
          <w:p w14:paraId="4E308F5B" w14:textId="77777777" w:rsidR="001678AE" w:rsidRDefault="001678AE" w:rsidP="00246E2B">
            <w:pPr>
              <w:tabs>
                <w:tab w:val="right" w:pos="1411"/>
              </w:tabs>
              <w:spacing w:before="20"/>
              <w:ind w:left="72" w:hanging="72"/>
              <w:rPr>
                <w:sz w:val="14"/>
              </w:rPr>
            </w:pPr>
            <w:r>
              <w:rPr>
                <w:sz w:val="14"/>
              </w:rPr>
              <w:t>Base Attack Bonus +6</w:t>
            </w:r>
          </w:p>
          <w:p w14:paraId="37F86F73" w14:textId="77777777" w:rsidR="001678AE" w:rsidRDefault="001678AE" w:rsidP="00246E2B">
            <w:pPr>
              <w:tabs>
                <w:tab w:val="right" w:pos="1411"/>
              </w:tabs>
              <w:spacing w:before="20"/>
              <w:ind w:left="72" w:hanging="72"/>
              <w:rPr>
                <w:sz w:val="14"/>
              </w:rPr>
            </w:pPr>
            <w:r>
              <w:rPr>
                <w:sz w:val="14"/>
              </w:rPr>
              <w:t>Strength 13</w:t>
            </w:r>
          </w:p>
          <w:p w14:paraId="50D85D00" w14:textId="77777777" w:rsidR="001678AE" w:rsidRDefault="001678AE"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1774BB1E" w14:textId="77777777" w:rsidR="001678AE" w:rsidRDefault="001678AE" w:rsidP="00246E2B">
            <w:pPr>
              <w:pStyle w:val="Description"/>
              <w:spacing w:before="20" w:after="0"/>
            </w:pPr>
            <w:r>
              <w:t>You must declare you are attempting a ‘Brutal Strike’ before attacking with a Bludgeoning weapon &amp; only one ‘Brutal Strike’ can be attempted each round.</w:t>
            </w:r>
          </w:p>
          <w:p w14:paraId="743B39DF" w14:textId="77777777" w:rsidR="001678AE" w:rsidRDefault="001678AE" w:rsidP="00246E2B">
            <w:pPr>
              <w:pStyle w:val="Description"/>
              <w:spacing w:before="20"/>
            </w:pPr>
            <w:r>
              <w:t xml:space="preserve">If your ‘Brutal Strike’ hits, your foe is </w:t>
            </w:r>
            <w:r w:rsidRPr="00213614">
              <w:rPr>
                <w:u w:val="single"/>
              </w:rPr>
              <w:t>Sickened</w:t>
            </w:r>
            <w:r>
              <w:t xml:space="preserve">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10 + the number you subtracted from your attack roll).  Creatures not vulnerable to Critical Hits are immune.</w:t>
            </w:r>
          </w:p>
        </w:tc>
      </w:tr>
      <w:tr w:rsidR="001678AE" w14:paraId="3F84E9B7" w14:textId="77777777">
        <w:trPr>
          <w:cantSplit/>
        </w:trPr>
        <w:tc>
          <w:tcPr>
            <w:tcW w:w="1620" w:type="dxa"/>
            <w:tcBorders>
              <w:left w:val="single" w:sz="12" w:space="0" w:color="auto"/>
              <w:right w:val="nil"/>
            </w:tcBorders>
          </w:tcPr>
          <w:p w14:paraId="6276E392" w14:textId="77777777" w:rsidR="001678AE" w:rsidRDefault="001678AE" w:rsidP="00246E2B">
            <w:pPr>
              <w:spacing w:before="20" w:after="20"/>
              <w:ind w:left="72" w:hanging="72"/>
              <w:rPr>
                <w:sz w:val="16"/>
              </w:rPr>
            </w:pPr>
            <w:r>
              <w:rPr>
                <w:sz w:val="16"/>
              </w:rPr>
              <w:t xml:space="preserve">Cleave </w:t>
            </w:r>
            <w:r w:rsidRPr="00612E53">
              <w:rPr>
                <w:sz w:val="16"/>
                <w:szCs w:val="16"/>
              </w:rPr>
              <w:fldChar w:fldCharType="begin"/>
            </w:r>
            <w:r w:rsidRPr="00612E53">
              <w:rPr>
                <w:sz w:val="16"/>
                <w:szCs w:val="16"/>
              </w:rPr>
              <w:instrText xml:space="preserve"> XE "Cleave"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060534A7" w14:textId="77777777" w:rsidR="001678AE" w:rsidRDefault="001678AE" w:rsidP="00246E2B">
            <w:pPr>
              <w:spacing w:before="20" w:after="20"/>
              <w:ind w:left="-108"/>
              <w:jc w:val="right"/>
              <w:rPr>
                <w:sz w:val="12"/>
              </w:rPr>
            </w:pPr>
            <w:r>
              <w:rPr>
                <w:sz w:val="12"/>
              </w:rPr>
              <w:t>(PH p92)</w:t>
            </w:r>
          </w:p>
        </w:tc>
        <w:tc>
          <w:tcPr>
            <w:tcW w:w="1620" w:type="dxa"/>
          </w:tcPr>
          <w:p w14:paraId="10C1B1A1" w14:textId="77777777" w:rsidR="001678AE" w:rsidRDefault="001678AE" w:rsidP="00246E2B">
            <w:pPr>
              <w:tabs>
                <w:tab w:val="right" w:pos="1411"/>
              </w:tabs>
              <w:spacing w:before="20"/>
              <w:ind w:left="72" w:hanging="72"/>
              <w:rPr>
                <w:sz w:val="14"/>
              </w:rPr>
            </w:pPr>
            <w:r>
              <w:rPr>
                <w:sz w:val="14"/>
              </w:rPr>
              <w:t>Strength 13</w:t>
            </w:r>
          </w:p>
          <w:p w14:paraId="71C8217C" w14:textId="77777777" w:rsidR="001678AE" w:rsidRDefault="001678AE" w:rsidP="00246E2B">
            <w:pPr>
              <w:tabs>
                <w:tab w:val="right" w:pos="1411"/>
              </w:tabs>
              <w:spacing w:before="20"/>
              <w:ind w:left="72" w:hanging="72"/>
              <w:rPr>
                <w:sz w:val="14"/>
              </w:rPr>
            </w:pPr>
            <w:r>
              <w:rPr>
                <w:sz w:val="14"/>
              </w:rPr>
              <w:t>Power Attack</w:t>
            </w:r>
          </w:p>
        </w:tc>
        <w:tc>
          <w:tcPr>
            <w:tcW w:w="6300" w:type="dxa"/>
            <w:tcBorders>
              <w:right w:val="single" w:sz="12" w:space="0" w:color="auto"/>
            </w:tcBorders>
            <w:vAlign w:val="center"/>
          </w:tcPr>
          <w:p w14:paraId="25B99480" w14:textId="77777777" w:rsidR="001678AE" w:rsidRDefault="001678AE" w:rsidP="00246E2B">
            <w:pPr>
              <w:pStyle w:val="DescriptionTop"/>
              <w:spacing w:after="0"/>
            </w:pPr>
            <w:r>
              <w:t xml:space="preserve">If you drop a creature (i.e., put it to 0 hp or below, or simply kill it) in melee, you can immediately make a melee attack with the same weapon and at the same attack bonus against a creature within reach.  You may </w:t>
            </w:r>
            <w:r w:rsidRPr="009B4A81">
              <w:rPr>
                <w:u w:val="single"/>
              </w:rPr>
              <w:t>not</w:t>
            </w:r>
            <w:r>
              <w:t xml:space="preserve"> take a 5’ step.</w:t>
            </w:r>
          </w:p>
          <w:p w14:paraId="5B82AF1E" w14:textId="77777777" w:rsidR="001678AE" w:rsidRDefault="001678AE" w:rsidP="00246E2B">
            <w:pPr>
              <w:pStyle w:val="Description"/>
              <w:spacing w:before="20"/>
            </w:pPr>
            <w:r>
              <w:t>This ability may be used once per round.</w:t>
            </w:r>
          </w:p>
        </w:tc>
      </w:tr>
      <w:tr w:rsidR="001678AE" w14:paraId="2BCC194E" w14:textId="77777777">
        <w:trPr>
          <w:cantSplit/>
        </w:trPr>
        <w:tc>
          <w:tcPr>
            <w:tcW w:w="1620" w:type="dxa"/>
            <w:tcBorders>
              <w:left w:val="single" w:sz="12" w:space="0" w:color="auto"/>
              <w:right w:val="nil"/>
            </w:tcBorders>
          </w:tcPr>
          <w:p w14:paraId="6906E6D2" w14:textId="77777777" w:rsidR="001678AE" w:rsidRDefault="001678AE" w:rsidP="00246E2B">
            <w:pPr>
              <w:spacing w:before="20" w:after="20"/>
              <w:ind w:left="72" w:hanging="72"/>
              <w:rPr>
                <w:sz w:val="16"/>
              </w:rPr>
            </w:pPr>
            <w:r>
              <w:rPr>
                <w:sz w:val="16"/>
              </w:rPr>
              <w:lastRenderedPageBreak/>
              <w:t>Combat Brute</w:t>
            </w:r>
            <w:r w:rsidRPr="00C45004">
              <w:rPr>
                <w:sz w:val="16"/>
                <w:szCs w:val="16"/>
              </w:rPr>
              <w:fldChar w:fldCharType="begin"/>
            </w:r>
            <w:r w:rsidRPr="00C45004">
              <w:rPr>
                <w:sz w:val="16"/>
                <w:szCs w:val="16"/>
              </w:rPr>
              <w:instrText xml:space="preserve"> XE "Combat Brute"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8D20238" w14:textId="77777777" w:rsidR="001678AE" w:rsidRDefault="001678AE" w:rsidP="00246E2B">
            <w:pPr>
              <w:spacing w:before="20" w:after="20"/>
              <w:ind w:left="-108"/>
              <w:jc w:val="right"/>
              <w:rPr>
                <w:sz w:val="12"/>
              </w:rPr>
            </w:pPr>
            <w:r>
              <w:rPr>
                <w:sz w:val="12"/>
              </w:rPr>
              <w:t>(CWar p110)</w:t>
            </w:r>
          </w:p>
        </w:tc>
        <w:tc>
          <w:tcPr>
            <w:tcW w:w="1620" w:type="dxa"/>
          </w:tcPr>
          <w:p w14:paraId="3BAC08D1" w14:textId="77777777" w:rsidR="001678AE" w:rsidRDefault="001678AE" w:rsidP="00246E2B">
            <w:pPr>
              <w:tabs>
                <w:tab w:val="right" w:pos="1411"/>
              </w:tabs>
              <w:spacing w:before="20"/>
              <w:ind w:left="72" w:hanging="72"/>
              <w:rPr>
                <w:sz w:val="14"/>
              </w:rPr>
            </w:pPr>
            <w:r>
              <w:rPr>
                <w:sz w:val="14"/>
              </w:rPr>
              <w:t>Base Attack Bonus +6</w:t>
            </w:r>
          </w:p>
          <w:p w14:paraId="51DB1809" w14:textId="77777777" w:rsidR="001678AE" w:rsidRDefault="001678AE" w:rsidP="00246E2B">
            <w:pPr>
              <w:tabs>
                <w:tab w:val="right" w:pos="1411"/>
              </w:tabs>
              <w:spacing w:before="20"/>
              <w:ind w:left="72" w:hanging="72"/>
              <w:rPr>
                <w:sz w:val="14"/>
              </w:rPr>
            </w:pPr>
            <w:r>
              <w:rPr>
                <w:sz w:val="14"/>
              </w:rPr>
              <w:t>Strength 13</w:t>
            </w:r>
          </w:p>
          <w:p w14:paraId="5D35F080" w14:textId="77777777" w:rsidR="001678AE" w:rsidRDefault="001678AE" w:rsidP="00246E2B">
            <w:pPr>
              <w:tabs>
                <w:tab w:val="right" w:pos="1411"/>
              </w:tabs>
              <w:spacing w:before="20"/>
              <w:ind w:left="72" w:hanging="72"/>
              <w:rPr>
                <w:sz w:val="14"/>
              </w:rPr>
            </w:pPr>
            <w:r>
              <w:rPr>
                <w:sz w:val="14"/>
              </w:rPr>
              <w:t>Power Attack</w:t>
            </w:r>
          </w:p>
          <w:p w14:paraId="79585987" w14:textId="77777777" w:rsidR="001678AE" w:rsidRDefault="001678AE" w:rsidP="003E4C21">
            <w:pPr>
              <w:tabs>
                <w:tab w:val="right" w:pos="1411"/>
              </w:tabs>
              <w:spacing w:before="20"/>
              <w:ind w:left="72" w:hanging="72"/>
              <w:rPr>
                <w:sz w:val="14"/>
              </w:rPr>
            </w:pPr>
            <w:r>
              <w:rPr>
                <w:sz w:val="14"/>
              </w:rPr>
              <w:t>Improved Sunder</w:t>
            </w:r>
          </w:p>
        </w:tc>
        <w:tc>
          <w:tcPr>
            <w:tcW w:w="6300" w:type="dxa"/>
            <w:tcBorders>
              <w:right w:val="single" w:sz="12" w:space="0" w:color="auto"/>
            </w:tcBorders>
            <w:vAlign w:val="center"/>
          </w:tcPr>
          <w:p w14:paraId="4D6F99FC" w14:textId="77777777" w:rsidR="001678AE" w:rsidRDefault="001678AE" w:rsidP="00246E2B">
            <w:pPr>
              <w:pStyle w:val="DescriptionTop"/>
              <w:spacing w:after="0"/>
            </w:pPr>
            <w:r>
              <w:t>You may use the following 3 tactical maneuvers:</w:t>
            </w:r>
          </w:p>
          <w:p w14:paraId="4D7341D2" w14:textId="77777777" w:rsidR="001678AE" w:rsidRDefault="001678AE" w:rsidP="00246E2B">
            <w:pPr>
              <w:pStyle w:val="Description"/>
              <w:spacing w:before="20" w:after="0"/>
            </w:pPr>
            <w:r>
              <w:rPr>
                <w:u w:val="single"/>
              </w:rPr>
              <w:t>Advancing Blows</w:t>
            </w:r>
            <w:r>
              <w:t xml:space="preserve"> – If you successfully Bull Rush an opponent, you receive a +1 bonus per 5’ you moved the opponent on attack &amp; damage rolls against that opponent on the next round only.</w:t>
            </w:r>
          </w:p>
          <w:p w14:paraId="59B0F6FF" w14:textId="77777777" w:rsidR="001678AE" w:rsidRDefault="001678AE" w:rsidP="00246E2B">
            <w:pPr>
              <w:pStyle w:val="Description"/>
              <w:spacing w:before="20" w:after="0"/>
            </w:pPr>
            <w:r>
              <w:rPr>
                <w:u w:val="single"/>
              </w:rPr>
              <w:t>Sundering Cleave</w:t>
            </w:r>
            <w:r>
              <w:t xml:space="preserve"> – If you destroy an opponent’s weapon or shield with a Sunder action, you receive an immediate melee attack on the opponent at the same attack bonus which the Sunder used.</w:t>
            </w:r>
          </w:p>
          <w:p w14:paraId="75006914" w14:textId="77777777" w:rsidR="001678AE" w:rsidRDefault="001678AE" w:rsidP="00246E2B">
            <w:pPr>
              <w:pStyle w:val="Description"/>
              <w:spacing w:before="20"/>
            </w:pPr>
            <w:r>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1678AE" w14:paraId="06A99380" w14:textId="77777777">
        <w:trPr>
          <w:cantSplit/>
        </w:trPr>
        <w:tc>
          <w:tcPr>
            <w:tcW w:w="1620" w:type="dxa"/>
            <w:tcBorders>
              <w:left w:val="single" w:sz="12" w:space="0" w:color="auto"/>
              <w:right w:val="nil"/>
            </w:tcBorders>
          </w:tcPr>
          <w:p w14:paraId="4FF394AF" w14:textId="77777777" w:rsidR="001678AE" w:rsidRDefault="001678AE" w:rsidP="00246E2B">
            <w:pPr>
              <w:spacing w:before="20" w:after="20"/>
              <w:ind w:left="72" w:hanging="72"/>
              <w:rPr>
                <w:color w:val="000000"/>
                <w:sz w:val="16"/>
              </w:rPr>
            </w:pPr>
            <w:r>
              <w:rPr>
                <w:color w:val="000000"/>
                <w:sz w:val="16"/>
              </w:rPr>
              <w:t>Combat Engineer</w:t>
            </w:r>
            <w:r w:rsidRPr="00C45004">
              <w:rPr>
                <w:color w:val="000000"/>
                <w:sz w:val="16"/>
                <w:szCs w:val="16"/>
              </w:rPr>
              <w:fldChar w:fldCharType="begin"/>
            </w:r>
            <w:r w:rsidRPr="00C45004">
              <w:rPr>
                <w:sz w:val="16"/>
                <w:szCs w:val="16"/>
              </w:rPr>
              <w:instrText xml:space="preserve"> XE "</w:instrText>
            </w:r>
            <w:r w:rsidRPr="00C45004">
              <w:rPr>
                <w:color w:val="000000"/>
                <w:sz w:val="16"/>
                <w:szCs w:val="16"/>
              </w:rPr>
              <w:instrText>Combat Engineer</w:instrText>
            </w:r>
            <w:r w:rsidRPr="00C45004">
              <w:rPr>
                <w:sz w:val="16"/>
                <w:szCs w:val="16"/>
              </w:rPr>
              <w:instrText xml:space="preserve">" </w:instrText>
            </w:r>
            <w:r w:rsidRPr="00C45004">
              <w:rPr>
                <w:color w:val="000000"/>
                <w:sz w:val="16"/>
                <w:szCs w:val="16"/>
              </w:rPr>
              <w:fldChar w:fldCharType="end"/>
            </w:r>
            <w:r>
              <w:rPr>
                <w:sz w:val="16"/>
              </w:rPr>
              <w:br/>
            </w:r>
            <w:r>
              <w:rPr>
                <w:sz w:val="14"/>
              </w:rPr>
              <w:t>[General, Fighter]</w:t>
            </w:r>
          </w:p>
        </w:tc>
        <w:tc>
          <w:tcPr>
            <w:tcW w:w="900" w:type="dxa"/>
            <w:tcBorders>
              <w:left w:val="nil"/>
            </w:tcBorders>
            <w:vAlign w:val="bottom"/>
          </w:tcPr>
          <w:p w14:paraId="4E9BE520" w14:textId="77777777" w:rsidR="001678AE" w:rsidRDefault="001678AE" w:rsidP="00246E2B">
            <w:pPr>
              <w:spacing w:before="20" w:after="20"/>
              <w:ind w:left="-108"/>
              <w:jc w:val="right"/>
              <w:rPr>
                <w:sz w:val="12"/>
              </w:rPr>
            </w:pPr>
            <w:r>
              <w:rPr>
                <w:sz w:val="12"/>
              </w:rPr>
              <w:t>(DR334 p88)</w:t>
            </w:r>
          </w:p>
        </w:tc>
        <w:tc>
          <w:tcPr>
            <w:tcW w:w="1620" w:type="dxa"/>
          </w:tcPr>
          <w:p w14:paraId="4DB1D783" w14:textId="77777777" w:rsidR="001678AE" w:rsidRDefault="001678AE" w:rsidP="00246E2B">
            <w:pPr>
              <w:tabs>
                <w:tab w:val="right" w:pos="1411"/>
              </w:tabs>
              <w:spacing w:before="20"/>
              <w:ind w:left="72" w:hanging="72"/>
              <w:rPr>
                <w:sz w:val="14"/>
              </w:rPr>
            </w:pPr>
            <w:r>
              <w:rPr>
                <w:sz w:val="14"/>
              </w:rPr>
              <w:t>Strength 13</w:t>
            </w:r>
          </w:p>
          <w:p w14:paraId="3AA5A318" w14:textId="77777777" w:rsidR="001678AE" w:rsidRDefault="001678AE" w:rsidP="00246E2B">
            <w:pPr>
              <w:tabs>
                <w:tab w:val="right" w:pos="1411"/>
              </w:tabs>
              <w:spacing w:before="20"/>
              <w:ind w:left="72" w:hanging="72"/>
              <w:rPr>
                <w:sz w:val="14"/>
              </w:rPr>
            </w:pPr>
            <w:r>
              <w:rPr>
                <w:sz w:val="14"/>
              </w:rPr>
              <w:t>Intelligence 13</w:t>
            </w:r>
          </w:p>
          <w:p w14:paraId="7F6E95C6" w14:textId="77777777" w:rsidR="001678AE" w:rsidRDefault="001678AE" w:rsidP="00246E2B">
            <w:pPr>
              <w:tabs>
                <w:tab w:val="right" w:pos="1411"/>
              </w:tabs>
              <w:spacing w:before="20"/>
              <w:ind w:left="72" w:hanging="72"/>
              <w:rPr>
                <w:sz w:val="14"/>
              </w:rPr>
            </w:pPr>
            <w:r>
              <w:rPr>
                <w:sz w:val="14"/>
              </w:rPr>
              <w:t>Power Attack</w:t>
            </w:r>
          </w:p>
          <w:p w14:paraId="5074C6C3" w14:textId="77777777" w:rsidR="001678AE" w:rsidRDefault="001678AE" w:rsidP="00246E2B">
            <w:pPr>
              <w:tabs>
                <w:tab w:val="right" w:pos="1411"/>
              </w:tabs>
              <w:spacing w:before="20"/>
              <w:ind w:left="72" w:hanging="72"/>
              <w:rPr>
                <w:sz w:val="14"/>
              </w:rPr>
            </w:pPr>
            <w:r>
              <w:rPr>
                <w:sz w:val="14"/>
              </w:rPr>
              <w:t>Improved Sunder</w:t>
            </w:r>
          </w:p>
          <w:p w14:paraId="2AFA0E2B" w14:textId="77777777" w:rsidR="001678AE" w:rsidRDefault="001678AE" w:rsidP="00246E2B">
            <w:pPr>
              <w:tabs>
                <w:tab w:val="right" w:pos="1411"/>
              </w:tabs>
              <w:spacing w:before="20" w:after="20"/>
              <w:ind w:left="72" w:hanging="72"/>
              <w:rPr>
                <w:sz w:val="14"/>
              </w:rPr>
            </w:pPr>
            <w:r>
              <w:rPr>
                <w:sz w:val="14"/>
              </w:rPr>
              <w:t>Know (architecture and engineering):</w:t>
            </w:r>
            <w:r w:rsidRPr="003B2FF5">
              <w:rPr>
                <w:sz w:val="14"/>
                <w:szCs w:val="14"/>
              </w:rPr>
              <w:t xml:space="preserve"> </w:t>
            </w:r>
            <w:r w:rsidRPr="003B2FF5">
              <w:rPr>
                <w:sz w:val="14"/>
                <w:szCs w:val="14"/>
              </w:rPr>
              <w:tab/>
            </w:r>
            <w:r>
              <w:rPr>
                <w:sz w:val="14"/>
              </w:rPr>
              <w:t>4 ranks</w:t>
            </w:r>
          </w:p>
        </w:tc>
        <w:tc>
          <w:tcPr>
            <w:tcW w:w="6300" w:type="dxa"/>
            <w:tcBorders>
              <w:right w:val="single" w:sz="12" w:space="0" w:color="auto"/>
            </w:tcBorders>
            <w:vAlign w:val="center"/>
          </w:tcPr>
          <w:p w14:paraId="55FE4D9A" w14:textId="77777777" w:rsidR="001678AE" w:rsidRDefault="001678AE" w:rsidP="00246E2B">
            <w:pPr>
              <w:pStyle w:val="Description"/>
              <w:spacing w:before="20" w:after="0"/>
            </w:pPr>
            <w:r>
              <w:t>+2 bonus on attack &amp; damage when making a Sunder attempt.</w:t>
            </w:r>
          </w:p>
          <w:p w14:paraId="17F3FFD0" w14:textId="77777777" w:rsidR="001678AE" w:rsidRDefault="001678AE" w:rsidP="00246E2B">
            <w:pPr>
              <w:pStyle w:val="Description"/>
              <w:spacing w:before="20"/>
            </w:pPr>
            <w:r>
              <w:t>If you attack an unattended inanimate object (including a wall or structure), you may ignore up to 10 points of its Hardness.</w:t>
            </w:r>
          </w:p>
        </w:tc>
      </w:tr>
      <w:tr w:rsidR="001678AE" w14:paraId="52004600" w14:textId="77777777">
        <w:trPr>
          <w:cantSplit/>
        </w:trPr>
        <w:tc>
          <w:tcPr>
            <w:tcW w:w="1620" w:type="dxa"/>
            <w:tcBorders>
              <w:left w:val="single" w:sz="12" w:space="0" w:color="auto"/>
              <w:right w:val="nil"/>
            </w:tcBorders>
          </w:tcPr>
          <w:p w14:paraId="328C4D2C" w14:textId="77777777" w:rsidR="001678AE" w:rsidRDefault="001678AE" w:rsidP="00246E2B">
            <w:pPr>
              <w:spacing w:before="20" w:after="20"/>
              <w:ind w:left="72" w:hanging="72"/>
              <w:rPr>
                <w:sz w:val="16"/>
              </w:rPr>
            </w:pPr>
            <w:r>
              <w:rPr>
                <w:sz w:val="16"/>
              </w:rPr>
              <w:t>Cometary Collision</w:t>
            </w:r>
            <w:r>
              <w:rPr>
                <w:sz w:val="16"/>
              </w:rPr>
              <w:br/>
            </w:r>
            <w:r>
              <w:rPr>
                <w:sz w:val="14"/>
              </w:rPr>
              <w:t>[General, Fighter]</w:t>
            </w:r>
            <w:r w:rsidRPr="00CA662F">
              <w:rPr>
                <w:sz w:val="16"/>
                <w:szCs w:val="16"/>
              </w:rPr>
              <w:fldChar w:fldCharType="begin"/>
            </w:r>
            <w:r w:rsidRPr="00CA662F">
              <w:rPr>
                <w:sz w:val="16"/>
                <w:szCs w:val="16"/>
              </w:rPr>
              <w:instrText xml:space="preserve"> XE "Cometary Collision" </w:instrText>
            </w:r>
            <w:r w:rsidRPr="00CA662F">
              <w:rPr>
                <w:sz w:val="16"/>
                <w:szCs w:val="16"/>
              </w:rPr>
              <w:fldChar w:fldCharType="end"/>
            </w:r>
          </w:p>
        </w:tc>
        <w:tc>
          <w:tcPr>
            <w:tcW w:w="900" w:type="dxa"/>
            <w:tcBorders>
              <w:left w:val="nil"/>
            </w:tcBorders>
            <w:vAlign w:val="bottom"/>
          </w:tcPr>
          <w:p w14:paraId="4B796940" w14:textId="77777777" w:rsidR="001678AE" w:rsidRDefault="001678AE" w:rsidP="00246E2B">
            <w:pPr>
              <w:spacing w:before="20" w:after="20"/>
              <w:ind w:left="-108"/>
              <w:jc w:val="right"/>
              <w:rPr>
                <w:sz w:val="12"/>
              </w:rPr>
            </w:pPr>
            <w:r>
              <w:rPr>
                <w:sz w:val="12"/>
              </w:rPr>
              <w:t>(PH2 p77)</w:t>
            </w:r>
          </w:p>
        </w:tc>
        <w:tc>
          <w:tcPr>
            <w:tcW w:w="1620" w:type="dxa"/>
          </w:tcPr>
          <w:p w14:paraId="0BC7950B" w14:textId="77777777" w:rsidR="001678AE" w:rsidRDefault="001678AE" w:rsidP="00246E2B">
            <w:pPr>
              <w:tabs>
                <w:tab w:val="right" w:pos="1411"/>
              </w:tabs>
              <w:spacing w:before="20"/>
              <w:ind w:left="72" w:hanging="72"/>
              <w:rPr>
                <w:sz w:val="14"/>
              </w:rPr>
            </w:pPr>
            <w:r>
              <w:rPr>
                <w:sz w:val="14"/>
              </w:rPr>
              <w:t>Strength 13</w:t>
            </w:r>
          </w:p>
          <w:p w14:paraId="02AD83D8" w14:textId="77777777" w:rsidR="001678AE" w:rsidRDefault="001678AE" w:rsidP="00246E2B">
            <w:pPr>
              <w:tabs>
                <w:tab w:val="right" w:pos="1411"/>
              </w:tabs>
              <w:spacing w:before="20"/>
              <w:ind w:left="72" w:hanging="72"/>
              <w:rPr>
                <w:sz w:val="14"/>
              </w:rPr>
            </w:pPr>
            <w:r>
              <w:rPr>
                <w:sz w:val="14"/>
              </w:rPr>
              <w:t>Power Attack</w:t>
            </w:r>
          </w:p>
          <w:p w14:paraId="55A79576" w14:textId="77777777" w:rsidR="001678AE" w:rsidRDefault="001678AE" w:rsidP="00246E2B">
            <w:pPr>
              <w:tabs>
                <w:tab w:val="right" w:pos="1411"/>
              </w:tabs>
              <w:spacing w:before="20"/>
              <w:ind w:left="72" w:hanging="72"/>
              <w:rPr>
                <w:sz w:val="14"/>
              </w:rPr>
            </w:pPr>
            <w:r>
              <w:rPr>
                <w:sz w:val="14"/>
              </w:rPr>
              <w:t>Improved Bull Rush</w:t>
            </w:r>
          </w:p>
        </w:tc>
        <w:tc>
          <w:tcPr>
            <w:tcW w:w="6300" w:type="dxa"/>
            <w:tcBorders>
              <w:right w:val="single" w:sz="12" w:space="0" w:color="auto"/>
            </w:tcBorders>
            <w:vAlign w:val="center"/>
          </w:tcPr>
          <w:p w14:paraId="191DBF37" w14:textId="77777777" w:rsidR="001678AE" w:rsidRDefault="001678AE" w:rsidP="00246E2B">
            <w:pPr>
              <w:pStyle w:val="Description"/>
              <w:spacing w:before="20" w:after="0"/>
            </w:pPr>
            <w:r>
              <w:t>This feat is used to derail an opponent in the process of a charge.  To use it, you must Ready an Action to Charge an opponent who is charging you or an ally.</w:t>
            </w:r>
          </w:p>
          <w:p w14:paraId="253D6850" w14:textId="77777777" w:rsidR="001678AE" w:rsidRDefault="001678AE" w:rsidP="00246E2B">
            <w:pPr>
              <w:pStyle w:val="Description"/>
              <w:spacing w:before="20" w:after="0"/>
            </w:pPr>
            <w:r>
              <w:t>When an opponent charges, it triggers your Readied Action.  If you can Charge a minimum of 10’ to meet the foe, the following occurs:</w:t>
            </w:r>
          </w:p>
          <w:p w14:paraId="3FD79BE8" w14:textId="77777777" w:rsidR="001678AE" w:rsidRDefault="001678AE" w:rsidP="00246E2B">
            <w:pPr>
              <w:pStyle w:val="Description"/>
              <w:spacing w:before="20" w:after="0"/>
              <w:ind w:left="252"/>
            </w:pPr>
            <w:r>
              <w:t>a)  the foe’s Charge ends at the point there your two paths cross;</w:t>
            </w:r>
          </w:p>
          <w:p w14:paraId="4D84DAC3" w14:textId="77777777" w:rsidR="001678AE" w:rsidRDefault="001678AE" w:rsidP="00246E2B">
            <w:pPr>
              <w:pStyle w:val="Description"/>
              <w:spacing w:before="20" w:after="0"/>
              <w:ind w:left="252"/>
            </w:pPr>
            <w:r>
              <w:t>b)  in addition to the normal benefits / penalties of a Charge, you receive a +4 bonus on damage;</w:t>
            </w:r>
          </w:p>
          <w:p w14:paraId="7CC94F9D" w14:textId="77777777" w:rsidR="001678AE" w:rsidRDefault="001678AE" w:rsidP="00246E2B">
            <w:pPr>
              <w:pStyle w:val="Description"/>
              <w:spacing w:before="20"/>
              <w:ind w:left="432" w:hanging="252"/>
            </w:pPr>
            <w:r>
              <w:t>c)  your foe does not receive the benefits of a Charge, but retains the penalties.  He/she may switch the target of the charge attack to you.</w:t>
            </w:r>
          </w:p>
        </w:tc>
      </w:tr>
      <w:tr w:rsidR="001678AE" w14:paraId="5BE5F144" w14:textId="77777777">
        <w:trPr>
          <w:cantSplit/>
        </w:trPr>
        <w:tc>
          <w:tcPr>
            <w:tcW w:w="1620" w:type="dxa"/>
            <w:tcBorders>
              <w:left w:val="single" w:sz="12" w:space="0" w:color="auto"/>
              <w:bottom w:val="single" w:sz="4" w:space="0" w:color="auto"/>
              <w:right w:val="nil"/>
            </w:tcBorders>
          </w:tcPr>
          <w:p w14:paraId="6F8A5386" w14:textId="77777777" w:rsidR="001678AE" w:rsidRDefault="001678AE" w:rsidP="00246E2B">
            <w:pPr>
              <w:spacing w:before="20" w:after="20"/>
              <w:ind w:left="72" w:hanging="72"/>
              <w:rPr>
                <w:sz w:val="16"/>
              </w:rPr>
            </w:pPr>
            <w:r>
              <w:rPr>
                <w:sz w:val="16"/>
                <w:szCs w:val="16"/>
              </w:rPr>
              <w:t>Deadly Concussion</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Deadly Concussion</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28B3409B" w14:textId="77777777" w:rsidR="001678AE" w:rsidRDefault="001678AE" w:rsidP="00246E2B">
            <w:pPr>
              <w:spacing w:before="20" w:after="20"/>
              <w:ind w:left="-108"/>
              <w:jc w:val="right"/>
              <w:rPr>
                <w:sz w:val="12"/>
              </w:rPr>
            </w:pPr>
            <w:r>
              <w:rPr>
                <w:sz w:val="12"/>
              </w:rPr>
              <w:t>(DR333 p88)</w:t>
            </w:r>
          </w:p>
        </w:tc>
        <w:tc>
          <w:tcPr>
            <w:tcW w:w="1620" w:type="dxa"/>
            <w:tcBorders>
              <w:bottom w:val="single" w:sz="4" w:space="0" w:color="auto"/>
            </w:tcBorders>
          </w:tcPr>
          <w:p w14:paraId="7FC236C6" w14:textId="77777777" w:rsidR="001678AE" w:rsidRDefault="001678AE" w:rsidP="00246E2B">
            <w:pPr>
              <w:tabs>
                <w:tab w:val="right" w:pos="1411"/>
              </w:tabs>
              <w:spacing w:before="20"/>
              <w:ind w:left="72" w:hanging="72"/>
              <w:rPr>
                <w:sz w:val="14"/>
              </w:rPr>
            </w:pPr>
            <w:r>
              <w:rPr>
                <w:sz w:val="14"/>
              </w:rPr>
              <w:t>Strength 13</w:t>
            </w:r>
          </w:p>
          <w:p w14:paraId="58BC3A2C" w14:textId="77777777" w:rsidR="001678AE" w:rsidRDefault="001678AE" w:rsidP="00246E2B">
            <w:pPr>
              <w:tabs>
                <w:tab w:val="right" w:pos="1411"/>
              </w:tabs>
              <w:spacing w:before="20"/>
              <w:ind w:left="72" w:hanging="72"/>
              <w:rPr>
                <w:sz w:val="14"/>
              </w:rPr>
            </w:pPr>
            <w:r>
              <w:rPr>
                <w:sz w:val="14"/>
              </w:rPr>
              <w:t>Power Attack</w:t>
            </w:r>
          </w:p>
          <w:p w14:paraId="481087B8" w14:textId="77777777" w:rsidR="001678AE" w:rsidRDefault="001678AE" w:rsidP="00246E2B">
            <w:pPr>
              <w:tabs>
                <w:tab w:val="right" w:pos="1411"/>
              </w:tabs>
              <w:spacing w:before="20"/>
              <w:ind w:left="72" w:hanging="72"/>
              <w:rPr>
                <w:sz w:val="14"/>
              </w:rPr>
            </w:pPr>
            <w:r>
              <w:rPr>
                <w:sz w:val="14"/>
              </w:rPr>
              <w:t>Improved Sunder</w:t>
            </w:r>
          </w:p>
          <w:p w14:paraId="3D33809A" w14:textId="77777777" w:rsidR="001678AE" w:rsidRDefault="001678AE" w:rsidP="00246E2B">
            <w:pPr>
              <w:tabs>
                <w:tab w:val="right" w:pos="1411"/>
              </w:tabs>
              <w:spacing w:before="20"/>
              <w:ind w:left="72" w:hanging="72"/>
              <w:rPr>
                <w:sz w:val="14"/>
              </w:rPr>
            </w:pPr>
            <w:r>
              <w:rPr>
                <w:sz w:val="14"/>
              </w:rPr>
              <w:t xml:space="preserve">Perform (percussion): </w:t>
            </w:r>
            <w:r>
              <w:rPr>
                <w:sz w:val="14"/>
              </w:rPr>
              <w:br/>
              <w:t>6 ranks</w:t>
            </w:r>
          </w:p>
        </w:tc>
        <w:tc>
          <w:tcPr>
            <w:tcW w:w="6300" w:type="dxa"/>
            <w:tcBorders>
              <w:bottom w:val="single" w:sz="4" w:space="0" w:color="auto"/>
              <w:right w:val="single" w:sz="12" w:space="0" w:color="auto"/>
            </w:tcBorders>
            <w:vAlign w:val="center"/>
          </w:tcPr>
          <w:p w14:paraId="7BD956DA" w14:textId="77777777" w:rsidR="001678AE" w:rsidRDefault="001678AE" w:rsidP="00246E2B">
            <w:pPr>
              <w:pStyle w:val="Description"/>
              <w:spacing w:before="20"/>
            </w:pPr>
            <w:r>
              <w:t>When you take a Sunder action with a Bludgeoning weapon against a foe’s armor or shield –and– you destroy it in one blow, you deal the same damage to the foe that you dealt to the armor or shield.</w:t>
            </w:r>
          </w:p>
        </w:tc>
      </w:tr>
      <w:tr w:rsidR="001678AE" w14:paraId="008AAB9D" w14:textId="77777777">
        <w:trPr>
          <w:cantSplit/>
        </w:trPr>
        <w:tc>
          <w:tcPr>
            <w:tcW w:w="1620" w:type="dxa"/>
            <w:tcBorders>
              <w:left w:val="single" w:sz="12" w:space="0" w:color="auto"/>
              <w:right w:val="nil"/>
            </w:tcBorders>
          </w:tcPr>
          <w:p w14:paraId="1F659226" w14:textId="77777777" w:rsidR="001678AE" w:rsidRDefault="001678AE" w:rsidP="00246E2B">
            <w:pPr>
              <w:spacing w:before="20" w:after="20"/>
              <w:ind w:left="72" w:hanging="72"/>
              <w:rPr>
                <w:sz w:val="16"/>
              </w:rPr>
            </w:pPr>
            <w:r>
              <w:rPr>
                <w:sz w:val="16"/>
              </w:rPr>
              <w:t>Deafening Blow</w:t>
            </w:r>
            <w:r w:rsidRPr="00C45004">
              <w:rPr>
                <w:sz w:val="16"/>
                <w:szCs w:val="16"/>
              </w:rPr>
              <w:fldChar w:fldCharType="begin"/>
            </w:r>
            <w:r w:rsidRPr="00C45004">
              <w:rPr>
                <w:sz w:val="16"/>
                <w:szCs w:val="16"/>
              </w:rPr>
              <w:instrText xml:space="preserve"> XE "</w:instrText>
            </w:r>
            <w:r>
              <w:rPr>
                <w:sz w:val="16"/>
                <w:szCs w:val="16"/>
              </w:rPr>
              <w:instrText>Deafening Blow</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6A48A7B" w14:textId="77777777" w:rsidR="001678AE" w:rsidRDefault="001678AE" w:rsidP="00246E2B">
            <w:pPr>
              <w:spacing w:before="20" w:after="20"/>
              <w:ind w:left="-108"/>
              <w:jc w:val="right"/>
              <w:rPr>
                <w:sz w:val="12"/>
              </w:rPr>
            </w:pPr>
            <w:r>
              <w:rPr>
                <w:sz w:val="12"/>
              </w:rPr>
              <w:t>(DR345 p91)</w:t>
            </w:r>
          </w:p>
        </w:tc>
        <w:tc>
          <w:tcPr>
            <w:tcW w:w="1620" w:type="dxa"/>
          </w:tcPr>
          <w:p w14:paraId="41615FE2" w14:textId="77777777" w:rsidR="001678AE" w:rsidRDefault="001678AE" w:rsidP="00246E2B">
            <w:pPr>
              <w:tabs>
                <w:tab w:val="right" w:pos="1411"/>
              </w:tabs>
              <w:spacing w:before="20"/>
              <w:ind w:left="72" w:hanging="72"/>
              <w:rPr>
                <w:sz w:val="14"/>
              </w:rPr>
            </w:pPr>
            <w:r>
              <w:rPr>
                <w:sz w:val="14"/>
              </w:rPr>
              <w:t>Base Attack Bonus +4</w:t>
            </w:r>
          </w:p>
          <w:p w14:paraId="4FA83AB7" w14:textId="77777777" w:rsidR="001678AE" w:rsidRDefault="001678AE" w:rsidP="00246E2B">
            <w:pPr>
              <w:tabs>
                <w:tab w:val="right" w:pos="1411"/>
              </w:tabs>
              <w:spacing w:before="20"/>
              <w:ind w:left="72" w:hanging="72"/>
              <w:rPr>
                <w:sz w:val="14"/>
              </w:rPr>
            </w:pPr>
            <w:r>
              <w:rPr>
                <w:sz w:val="14"/>
              </w:rPr>
              <w:t>Strength 13</w:t>
            </w:r>
          </w:p>
          <w:p w14:paraId="03E1619D" w14:textId="77777777" w:rsidR="001678AE" w:rsidRDefault="001678AE" w:rsidP="00246E2B">
            <w:pPr>
              <w:tabs>
                <w:tab w:val="right" w:pos="1411"/>
              </w:tabs>
              <w:spacing w:before="20"/>
              <w:ind w:left="72" w:hanging="72"/>
              <w:rPr>
                <w:sz w:val="14"/>
              </w:rPr>
            </w:pPr>
            <w:r>
              <w:rPr>
                <w:sz w:val="14"/>
              </w:rPr>
              <w:t>Power Attack</w:t>
            </w:r>
          </w:p>
          <w:p w14:paraId="786A836C" w14:textId="77777777" w:rsidR="001678AE" w:rsidRDefault="001678AE" w:rsidP="00246E2B">
            <w:pPr>
              <w:tabs>
                <w:tab w:val="right" w:pos="1411"/>
              </w:tabs>
              <w:spacing w:before="20"/>
              <w:rPr>
                <w:sz w:val="14"/>
              </w:rPr>
            </w:pPr>
          </w:p>
        </w:tc>
        <w:tc>
          <w:tcPr>
            <w:tcW w:w="6300" w:type="dxa"/>
            <w:tcBorders>
              <w:right w:val="single" w:sz="12" w:space="0" w:color="auto"/>
            </w:tcBorders>
            <w:vAlign w:val="center"/>
          </w:tcPr>
          <w:p w14:paraId="2940B9B3" w14:textId="77777777" w:rsidR="001678AE" w:rsidRDefault="001678AE" w:rsidP="00246E2B">
            <w:pPr>
              <w:pStyle w:val="DescriptionTop"/>
              <w:spacing w:after="0"/>
            </w:pPr>
            <w:r>
              <w:t>You may use the following 3 tactical maneuvers:</w:t>
            </w:r>
          </w:p>
          <w:p w14:paraId="3320DE6C" w14:textId="77777777" w:rsidR="001678AE" w:rsidRDefault="001678AE" w:rsidP="00246E2B">
            <w:pPr>
              <w:pStyle w:val="Description"/>
              <w:spacing w:before="20" w:after="0"/>
            </w:pPr>
            <w:smartTag w:uri="urn:schemas-microsoft-com:office:smarttags" w:element="place">
              <w:smartTag w:uri="urn:schemas-microsoft-com:office:smarttags" w:element="City">
                <w:r>
                  <w:rPr>
                    <w:u w:val="single"/>
                  </w:rPr>
                  <w:t>Battle</w:t>
                </w:r>
              </w:smartTag>
            </w:smartTag>
            <w:r>
              <w:rPr>
                <w:u w:val="single"/>
              </w:rPr>
              <w:t xml:space="preserve"> Clangor</w:t>
            </w:r>
            <w:r>
              <w:t xml:space="preserve"> – If you succeed on a bludgeoning melee attack with a Power Attack of at least –4, your foe takes </w:t>
            </w:r>
            <w:r w:rsidRPr="00482512">
              <w:t>no damage</w:t>
            </w:r>
            <w:r>
              <w:t>, but receives a –4 penalty on saves vs. sonic &amp; language-dependent effects for 1 minute.</w:t>
            </w:r>
          </w:p>
          <w:p w14:paraId="0F019946" w14:textId="77777777" w:rsidR="001678AE" w:rsidRDefault="001678AE" w:rsidP="00246E2B">
            <w:pPr>
              <w:pStyle w:val="Description"/>
              <w:spacing w:before="20" w:after="0"/>
            </w:pPr>
            <w:r>
              <w:rPr>
                <w:u w:val="single"/>
              </w:rPr>
              <w:t>Disorienting Blow</w:t>
            </w:r>
            <w:r>
              <w:t xml:space="preserve"> – If you succeed on a bludgeoning melee attack with a Power Attack of at least –4, your foe takes </w:t>
            </w:r>
            <w:r w:rsidRPr="00482512">
              <w:t>no damage</w:t>
            </w:r>
            <w:r>
              <w:t>, but becomes Shaken for 1d4 rounds (FortNeg, DC = 10 + Power Attack value).  Note:  the bludgeoning weapon must weigh at least 4 pounds).</w:t>
            </w:r>
          </w:p>
          <w:p w14:paraId="4B61C335" w14:textId="77777777" w:rsidR="001678AE" w:rsidRDefault="001678AE" w:rsidP="00246E2B">
            <w:pPr>
              <w:pStyle w:val="Description"/>
              <w:spacing w:before="20"/>
            </w:pPr>
            <w:r>
              <w:rPr>
                <w:u w:val="single"/>
              </w:rPr>
              <w:t>Deafen Foe</w:t>
            </w:r>
            <w:r>
              <w:t xml:space="preserve"> – If you use a Full Round Action to make one bludgeoning melee attack with a Power Attack of at least –4, your foe takes normal damage </w:t>
            </w:r>
            <w:r w:rsidRPr="00482512">
              <w:rPr>
                <w:u w:val="single"/>
              </w:rPr>
              <w:t>and</w:t>
            </w:r>
            <w:r>
              <w:t xml:space="preserve"> becomes </w:t>
            </w:r>
            <w:r>
              <w:rPr>
                <w:u w:val="single"/>
              </w:rPr>
              <w:t>Deaf</w:t>
            </w:r>
            <w:r>
              <w:t xml:space="preserve"> for 1d4 rounds (FortNeg, DC = 10 + Power Attack value).</w:t>
            </w:r>
          </w:p>
        </w:tc>
      </w:tr>
      <w:tr w:rsidR="001678AE" w14:paraId="5B8AF287" w14:textId="77777777">
        <w:trPr>
          <w:cantSplit/>
        </w:trPr>
        <w:tc>
          <w:tcPr>
            <w:tcW w:w="1620" w:type="dxa"/>
            <w:tcBorders>
              <w:left w:val="single" w:sz="12" w:space="0" w:color="auto"/>
              <w:right w:val="nil"/>
            </w:tcBorders>
          </w:tcPr>
          <w:p w14:paraId="62E653F7" w14:textId="77777777" w:rsidR="001678AE" w:rsidRDefault="001678AE" w:rsidP="00246E2B">
            <w:pPr>
              <w:spacing w:before="20" w:after="20"/>
              <w:ind w:left="72" w:hanging="72"/>
              <w:rPr>
                <w:sz w:val="16"/>
              </w:rPr>
            </w:pPr>
            <w:r>
              <w:rPr>
                <w:sz w:val="16"/>
              </w:rPr>
              <w:t>Eagle Claw Attack</w:t>
            </w:r>
            <w:r w:rsidRPr="001222AA">
              <w:rPr>
                <w:sz w:val="16"/>
                <w:szCs w:val="16"/>
              </w:rPr>
              <w:fldChar w:fldCharType="begin"/>
            </w:r>
            <w:r w:rsidRPr="001222AA">
              <w:rPr>
                <w:sz w:val="16"/>
                <w:szCs w:val="16"/>
              </w:rPr>
              <w:instrText xml:space="preserve"> XE "Eagle Claw Attack" </w:instrText>
            </w:r>
            <w:r w:rsidRPr="001222AA">
              <w:rPr>
                <w:sz w:val="16"/>
                <w:szCs w:val="16"/>
              </w:rPr>
              <w:fldChar w:fldCharType="end"/>
            </w:r>
            <w:r>
              <w:rPr>
                <w:sz w:val="16"/>
              </w:rPr>
              <w:br/>
            </w:r>
            <w:r>
              <w:rPr>
                <w:sz w:val="14"/>
              </w:rPr>
              <w:t>[General]</w:t>
            </w:r>
          </w:p>
        </w:tc>
        <w:tc>
          <w:tcPr>
            <w:tcW w:w="900" w:type="dxa"/>
            <w:tcBorders>
              <w:left w:val="nil"/>
            </w:tcBorders>
            <w:vAlign w:val="bottom"/>
          </w:tcPr>
          <w:p w14:paraId="393011D5" w14:textId="77777777" w:rsidR="001678AE" w:rsidRDefault="001678AE" w:rsidP="00246E2B">
            <w:pPr>
              <w:spacing w:before="20" w:after="20"/>
              <w:jc w:val="right"/>
              <w:rPr>
                <w:sz w:val="12"/>
              </w:rPr>
            </w:pPr>
            <w:r>
              <w:rPr>
                <w:sz w:val="12"/>
              </w:rPr>
              <w:t>(CWar p97)</w:t>
            </w:r>
          </w:p>
        </w:tc>
        <w:tc>
          <w:tcPr>
            <w:tcW w:w="1620" w:type="dxa"/>
          </w:tcPr>
          <w:p w14:paraId="0428FB4A" w14:textId="77777777" w:rsidR="001678AE" w:rsidRDefault="001678AE" w:rsidP="00246E2B">
            <w:pPr>
              <w:spacing w:before="20"/>
              <w:ind w:left="72" w:right="-108" w:hanging="72"/>
              <w:rPr>
                <w:sz w:val="14"/>
              </w:rPr>
            </w:pPr>
            <w:r>
              <w:rPr>
                <w:sz w:val="14"/>
              </w:rPr>
              <w:t>Wisdom 13</w:t>
            </w:r>
          </w:p>
          <w:p w14:paraId="333CF05E" w14:textId="77777777" w:rsidR="001678AE" w:rsidRDefault="001678AE" w:rsidP="00246E2B">
            <w:pPr>
              <w:spacing w:before="20"/>
              <w:ind w:left="72" w:right="-108" w:hanging="72"/>
              <w:rPr>
                <w:sz w:val="14"/>
              </w:rPr>
            </w:pPr>
            <w:r>
              <w:rPr>
                <w:sz w:val="14"/>
              </w:rPr>
              <w:t>Power Attack</w:t>
            </w:r>
          </w:p>
          <w:p w14:paraId="43DE1F9D" w14:textId="77777777" w:rsidR="001678AE" w:rsidRDefault="001678AE" w:rsidP="00246E2B">
            <w:pPr>
              <w:spacing w:before="20"/>
              <w:ind w:left="72" w:right="-108" w:hanging="72"/>
              <w:rPr>
                <w:sz w:val="14"/>
              </w:rPr>
            </w:pPr>
            <w:r>
              <w:rPr>
                <w:sz w:val="14"/>
              </w:rPr>
              <w:t>Improved Sunder</w:t>
            </w:r>
          </w:p>
          <w:p w14:paraId="3B6F9F3B" w14:textId="77777777" w:rsidR="001678AE" w:rsidRDefault="001678AE" w:rsidP="00246E2B">
            <w:pPr>
              <w:spacing w:before="20" w:after="20"/>
              <w:ind w:left="72" w:right="-115" w:hanging="72"/>
              <w:rPr>
                <w:sz w:val="14"/>
              </w:rPr>
            </w:pPr>
            <w:r>
              <w:rPr>
                <w:sz w:val="14"/>
              </w:rPr>
              <w:t>Improved Unarmed Strike</w:t>
            </w:r>
          </w:p>
        </w:tc>
        <w:tc>
          <w:tcPr>
            <w:tcW w:w="6300" w:type="dxa"/>
            <w:tcBorders>
              <w:right w:val="single" w:sz="12" w:space="0" w:color="auto"/>
            </w:tcBorders>
            <w:vAlign w:val="center"/>
          </w:tcPr>
          <w:p w14:paraId="443C6211" w14:textId="77777777" w:rsidR="001678AE" w:rsidRDefault="001678AE" w:rsidP="00246E2B">
            <w:pPr>
              <w:pStyle w:val="Description"/>
              <w:spacing w:before="20"/>
            </w:pPr>
            <w:r>
              <w:t>When you make an Unarmed Strike against an object, add your Wisdom modifier to your damage.</w:t>
            </w:r>
          </w:p>
        </w:tc>
      </w:tr>
      <w:tr w:rsidR="001678AE" w14:paraId="26F3C1F3" w14:textId="77777777" w:rsidTr="00997254">
        <w:trPr>
          <w:cantSplit/>
        </w:trPr>
        <w:tc>
          <w:tcPr>
            <w:tcW w:w="1620" w:type="dxa"/>
            <w:tcBorders>
              <w:left w:val="single" w:sz="12" w:space="0" w:color="auto"/>
              <w:bottom w:val="single" w:sz="4" w:space="0" w:color="auto"/>
              <w:right w:val="nil"/>
            </w:tcBorders>
          </w:tcPr>
          <w:p w14:paraId="7C870266" w14:textId="77777777" w:rsidR="001678AE" w:rsidRDefault="001678AE" w:rsidP="00997254">
            <w:pPr>
              <w:spacing w:before="20" w:after="20"/>
              <w:ind w:left="72" w:hanging="72"/>
              <w:rPr>
                <w:sz w:val="16"/>
              </w:rPr>
            </w:pPr>
            <w:r>
              <w:rPr>
                <w:sz w:val="16"/>
                <w:szCs w:val="16"/>
              </w:rPr>
              <w:t>Find Flaw</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Find Flaw</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62740FB1" w14:textId="77777777" w:rsidR="001678AE" w:rsidRDefault="001678AE" w:rsidP="00997254">
            <w:pPr>
              <w:spacing w:before="20" w:after="20"/>
              <w:ind w:left="-108"/>
              <w:jc w:val="right"/>
              <w:rPr>
                <w:sz w:val="12"/>
              </w:rPr>
            </w:pPr>
            <w:r>
              <w:rPr>
                <w:sz w:val="12"/>
              </w:rPr>
              <w:t>(DR359 p123)</w:t>
            </w:r>
          </w:p>
        </w:tc>
        <w:tc>
          <w:tcPr>
            <w:tcW w:w="1620" w:type="dxa"/>
            <w:tcBorders>
              <w:bottom w:val="single" w:sz="4" w:space="0" w:color="auto"/>
            </w:tcBorders>
          </w:tcPr>
          <w:p w14:paraId="198AF742" w14:textId="77777777" w:rsidR="001678AE" w:rsidRDefault="001678AE" w:rsidP="00997254">
            <w:pPr>
              <w:tabs>
                <w:tab w:val="right" w:pos="1411"/>
              </w:tabs>
              <w:spacing w:before="20"/>
              <w:ind w:left="72" w:hanging="72"/>
              <w:rPr>
                <w:sz w:val="14"/>
              </w:rPr>
            </w:pPr>
            <w:r>
              <w:rPr>
                <w:sz w:val="14"/>
              </w:rPr>
              <w:t>Base Attack Bonus +6</w:t>
            </w:r>
          </w:p>
          <w:p w14:paraId="033C5F6B" w14:textId="77777777" w:rsidR="001678AE" w:rsidRDefault="001678AE" w:rsidP="00997254">
            <w:pPr>
              <w:tabs>
                <w:tab w:val="right" w:pos="1411"/>
              </w:tabs>
              <w:spacing w:before="20"/>
              <w:ind w:left="72" w:hanging="72"/>
              <w:rPr>
                <w:sz w:val="14"/>
              </w:rPr>
            </w:pPr>
            <w:r>
              <w:rPr>
                <w:sz w:val="14"/>
              </w:rPr>
              <w:t>Strength 13</w:t>
            </w:r>
          </w:p>
          <w:p w14:paraId="3E254771" w14:textId="77777777" w:rsidR="001678AE" w:rsidRDefault="001678AE" w:rsidP="00997254">
            <w:pPr>
              <w:tabs>
                <w:tab w:val="right" w:pos="1411"/>
              </w:tabs>
              <w:spacing w:before="20" w:after="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37327D0A" w14:textId="77777777" w:rsidR="001678AE" w:rsidRDefault="001678AE" w:rsidP="00997254">
            <w:pPr>
              <w:pStyle w:val="Description"/>
              <w:spacing w:before="20"/>
            </w:pPr>
            <w:r>
              <w:t>When you use Power Attack while attacking an object, reduce the Hardness of the target by 1 for each point of Power Attack you do.</w:t>
            </w:r>
          </w:p>
        </w:tc>
      </w:tr>
      <w:tr w:rsidR="001678AE" w14:paraId="2587B563" w14:textId="77777777">
        <w:trPr>
          <w:cantSplit/>
        </w:trPr>
        <w:tc>
          <w:tcPr>
            <w:tcW w:w="1620" w:type="dxa"/>
            <w:tcBorders>
              <w:top w:val="single" w:sz="4" w:space="0" w:color="auto"/>
              <w:left w:val="single" w:sz="12" w:space="0" w:color="auto"/>
              <w:bottom w:val="single" w:sz="4" w:space="0" w:color="auto"/>
              <w:right w:val="nil"/>
            </w:tcBorders>
          </w:tcPr>
          <w:p w14:paraId="70644E88" w14:textId="77777777" w:rsidR="001678AE" w:rsidRDefault="001678AE" w:rsidP="00246E2B">
            <w:pPr>
              <w:spacing w:before="20" w:after="20"/>
              <w:ind w:left="72" w:hanging="72"/>
              <w:rPr>
                <w:sz w:val="16"/>
              </w:rPr>
            </w:pPr>
            <w:r>
              <w:rPr>
                <w:sz w:val="16"/>
              </w:rPr>
              <w:t>Flay</w:t>
            </w:r>
            <w:r>
              <w:rPr>
                <w:sz w:val="16"/>
              </w:rPr>
              <w:fldChar w:fldCharType="begin"/>
            </w:r>
            <w:r w:rsidRPr="00DD4F36">
              <w:rPr>
                <w:sz w:val="16"/>
              </w:rPr>
              <w:instrText xml:space="preserve"> XE "</w:instrText>
            </w:r>
            <w:r>
              <w:rPr>
                <w:sz w:val="16"/>
              </w:rPr>
              <w:instrText>Flay</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5325ADA4" w14:textId="77777777" w:rsidR="001678AE" w:rsidRDefault="001678AE" w:rsidP="00246E2B">
            <w:pPr>
              <w:spacing w:before="20" w:after="20"/>
              <w:ind w:left="-108"/>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67835EB1" w14:textId="77777777" w:rsidR="001678AE" w:rsidRDefault="001678AE" w:rsidP="00246E2B">
            <w:pPr>
              <w:tabs>
                <w:tab w:val="right" w:pos="1411"/>
              </w:tabs>
              <w:spacing w:before="20"/>
              <w:ind w:left="72" w:hanging="72"/>
              <w:rPr>
                <w:sz w:val="14"/>
              </w:rPr>
            </w:pPr>
            <w:r>
              <w:rPr>
                <w:sz w:val="14"/>
              </w:rPr>
              <w:t>Strength 13</w:t>
            </w:r>
          </w:p>
          <w:p w14:paraId="35D49EA4" w14:textId="77777777" w:rsidR="001678AE" w:rsidRDefault="001678AE" w:rsidP="00246E2B">
            <w:pPr>
              <w:tabs>
                <w:tab w:val="right" w:pos="1411"/>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38D6DA76" w14:textId="77777777" w:rsidR="001678AE" w:rsidRDefault="001678AE" w:rsidP="00246E2B">
            <w:pPr>
              <w:pStyle w:val="Description"/>
              <w:spacing w:before="20"/>
            </w:pPr>
            <w:r>
              <w:t>When you hit a creature without a Natural Armor bonus to AC with a Slashing or Piercing weapon while doing a Power Attack, the creature receives a –2 penalty on attacks for 1 round (FortNeg, DC = 10 + the Power Attack amount).  This ability may only be used on a given creature once per round.</w:t>
            </w:r>
          </w:p>
        </w:tc>
      </w:tr>
      <w:tr w:rsidR="001678AE" w14:paraId="20192C9D" w14:textId="77777777">
        <w:trPr>
          <w:cantSplit/>
        </w:trPr>
        <w:tc>
          <w:tcPr>
            <w:tcW w:w="1620" w:type="dxa"/>
            <w:tcBorders>
              <w:top w:val="single" w:sz="4" w:space="0" w:color="auto"/>
              <w:left w:val="single" w:sz="12" w:space="0" w:color="auto"/>
              <w:bottom w:val="single" w:sz="4" w:space="0" w:color="auto"/>
              <w:right w:val="nil"/>
            </w:tcBorders>
          </w:tcPr>
          <w:p w14:paraId="62466C9B" w14:textId="77777777" w:rsidR="001678AE" w:rsidRDefault="001678AE" w:rsidP="00246E2B">
            <w:pPr>
              <w:spacing w:before="20" w:after="20"/>
              <w:ind w:left="72" w:hanging="72"/>
              <w:rPr>
                <w:sz w:val="16"/>
              </w:rPr>
            </w:pPr>
            <w:r>
              <w:rPr>
                <w:sz w:val="16"/>
              </w:rPr>
              <w:t>Flying Kick</w:t>
            </w:r>
            <w:r>
              <w:rPr>
                <w:sz w:val="16"/>
              </w:rPr>
              <w:fldChar w:fldCharType="begin"/>
            </w:r>
            <w:r w:rsidRPr="00DD4F36">
              <w:rPr>
                <w:sz w:val="16"/>
              </w:rPr>
              <w:instrText xml:space="preserve"> XE "</w:instrText>
            </w:r>
            <w:r>
              <w:rPr>
                <w:sz w:val="16"/>
              </w:rPr>
              <w:instrText>Flying Kick</w:instrText>
            </w:r>
            <w:r w:rsidRPr="00DD4F36">
              <w:rPr>
                <w:sz w:val="16"/>
              </w:rPr>
              <w:instrText xml:space="preserve">"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2C167C0" w14:textId="77777777" w:rsidR="001678AE" w:rsidRDefault="001678AE" w:rsidP="00246E2B">
            <w:pPr>
              <w:spacing w:before="20" w:after="20"/>
              <w:ind w:left="-108"/>
              <w:jc w:val="right"/>
              <w:rPr>
                <w:sz w:val="12"/>
              </w:rPr>
            </w:pPr>
            <w:r>
              <w:rPr>
                <w:sz w:val="12"/>
              </w:rPr>
              <w:t>(CWar p99)</w:t>
            </w:r>
          </w:p>
        </w:tc>
        <w:tc>
          <w:tcPr>
            <w:tcW w:w="1620" w:type="dxa"/>
            <w:tcBorders>
              <w:top w:val="single" w:sz="4" w:space="0" w:color="auto"/>
              <w:left w:val="single" w:sz="4" w:space="0" w:color="auto"/>
              <w:bottom w:val="single" w:sz="4" w:space="0" w:color="auto"/>
              <w:right w:val="single" w:sz="4" w:space="0" w:color="auto"/>
            </w:tcBorders>
          </w:tcPr>
          <w:p w14:paraId="10B60ABE" w14:textId="77777777" w:rsidR="001678AE" w:rsidRDefault="001678AE" w:rsidP="00246E2B">
            <w:pPr>
              <w:tabs>
                <w:tab w:val="right" w:pos="1411"/>
              </w:tabs>
              <w:spacing w:before="20"/>
              <w:ind w:left="72" w:hanging="72"/>
              <w:rPr>
                <w:sz w:val="14"/>
              </w:rPr>
            </w:pPr>
            <w:r>
              <w:rPr>
                <w:sz w:val="14"/>
              </w:rPr>
              <w:t>Strength 13</w:t>
            </w:r>
          </w:p>
          <w:p w14:paraId="32C6D445" w14:textId="77777777" w:rsidR="001678AE" w:rsidRDefault="001678AE" w:rsidP="00246E2B">
            <w:pPr>
              <w:tabs>
                <w:tab w:val="right" w:pos="1411"/>
              </w:tabs>
              <w:spacing w:before="20"/>
              <w:ind w:left="72" w:hanging="72"/>
              <w:rPr>
                <w:sz w:val="14"/>
              </w:rPr>
            </w:pPr>
            <w:r>
              <w:rPr>
                <w:sz w:val="14"/>
              </w:rPr>
              <w:t>Power Attack</w:t>
            </w:r>
          </w:p>
          <w:p w14:paraId="10CA2C38" w14:textId="77777777" w:rsidR="001678AE" w:rsidRDefault="001678AE" w:rsidP="00246E2B">
            <w:pPr>
              <w:tabs>
                <w:tab w:val="right" w:pos="1411"/>
              </w:tabs>
              <w:spacing w:before="20"/>
              <w:ind w:left="72" w:right="-115" w:hanging="72"/>
              <w:rPr>
                <w:sz w:val="14"/>
              </w:rPr>
            </w:pPr>
            <w:r>
              <w:rPr>
                <w:sz w:val="14"/>
              </w:rPr>
              <w:t>Improved Unarmed Strike</w:t>
            </w:r>
          </w:p>
          <w:p w14:paraId="370F08F5" w14:textId="77777777" w:rsidR="001678AE" w:rsidRDefault="001678AE" w:rsidP="00246E2B">
            <w:pPr>
              <w:tabs>
                <w:tab w:val="right" w:pos="1411"/>
              </w:tabs>
              <w:spacing w:before="20" w:after="20"/>
              <w:ind w:left="72"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6D763B6" w14:textId="77777777" w:rsidR="001678AE" w:rsidRDefault="001678AE" w:rsidP="00246E2B">
            <w:pPr>
              <w:pStyle w:val="Description"/>
              <w:spacing w:before="20"/>
            </w:pPr>
            <w:r>
              <w:t>You do +1d12 damage when you Charge &amp; end with an Unarmed Strike.</w:t>
            </w:r>
          </w:p>
        </w:tc>
      </w:tr>
      <w:tr w:rsidR="001678AE" w14:paraId="739FBE45" w14:textId="77777777">
        <w:trPr>
          <w:cantSplit/>
        </w:trPr>
        <w:tc>
          <w:tcPr>
            <w:tcW w:w="1620" w:type="dxa"/>
            <w:tcBorders>
              <w:left w:val="single" w:sz="12" w:space="0" w:color="auto"/>
              <w:right w:val="nil"/>
            </w:tcBorders>
          </w:tcPr>
          <w:p w14:paraId="00D1414E" w14:textId="77777777" w:rsidR="001678AE" w:rsidRDefault="001678AE" w:rsidP="00246E2B">
            <w:pPr>
              <w:spacing w:before="20" w:after="20"/>
              <w:ind w:left="72" w:hanging="72"/>
              <w:rPr>
                <w:sz w:val="16"/>
              </w:rPr>
            </w:pPr>
            <w:r>
              <w:rPr>
                <w:sz w:val="16"/>
              </w:rPr>
              <w:t>Great Cleave</w:t>
            </w:r>
            <w:r w:rsidRPr="00C45004">
              <w:rPr>
                <w:sz w:val="16"/>
                <w:szCs w:val="16"/>
              </w:rPr>
              <w:fldChar w:fldCharType="begin"/>
            </w:r>
            <w:r w:rsidRPr="00C45004">
              <w:rPr>
                <w:sz w:val="16"/>
                <w:szCs w:val="16"/>
              </w:rPr>
              <w:instrText xml:space="preserve"> XE "Great Cleave" </w:instrText>
            </w:r>
            <w:r w:rsidRPr="00C45004">
              <w:rPr>
                <w:sz w:val="16"/>
                <w:szCs w:val="16"/>
              </w:rPr>
              <w:fldChar w:fldCharType="end"/>
            </w:r>
            <w:r>
              <w:rPr>
                <w:sz w:val="16"/>
              </w:rPr>
              <w:br/>
            </w:r>
            <w:r>
              <w:rPr>
                <w:sz w:val="14"/>
              </w:rPr>
              <w:t>[General, Fighter]</w:t>
            </w:r>
          </w:p>
        </w:tc>
        <w:tc>
          <w:tcPr>
            <w:tcW w:w="900" w:type="dxa"/>
            <w:tcBorders>
              <w:left w:val="nil"/>
            </w:tcBorders>
            <w:vAlign w:val="bottom"/>
          </w:tcPr>
          <w:p w14:paraId="76C2FEA3" w14:textId="77777777" w:rsidR="001678AE" w:rsidRDefault="001678AE" w:rsidP="00246E2B">
            <w:pPr>
              <w:spacing w:before="20" w:after="20"/>
              <w:ind w:left="-108"/>
              <w:jc w:val="right"/>
              <w:rPr>
                <w:sz w:val="12"/>
              </w:rPr>
            </w:pPr>
            <w:r>
              <w:rPr>
                <w:sz w:val="12"/>
              </w:rPr>
              <w:t>(PH p94)</w:t>
            </w:r>
          </w:p>
        </w:tc>
        <w:tc>
          <w:tcPr>
            <w:tcW w:w="1620" w:type="dxa"/>
          </w:tcPr>
          <w:p w14:paraId="31AFA0FD" w14:textId="77777777" w:rsidR="001678AE" w:rsidRDefault="001678AE" w:rsidP="00246E2B">
            <w:pPr>
              <w:pStyle w:val="Description"/>
              <w:tabs>
                <w:tab w:val="right" w:pos="1411"/>
              </w:tabs>
              <w:spacing w:before="20" w:after="0"/>
            </w:pPr>
            <w:r>
              <w:t>Base Attack Bonus +4</w:t>
            </w:r>
          </w:p>
          <w:p w14:paraId="39BFCCF9" w14:textId="77777777" w:rsidR="001678AE" w:rsidRDefault="001678AE" w:rsidP="00246E2B">
            <w:pPr>
              <w:pStyle w:val="Description"/>
              <w:tabs>
                <w:tab w:val="right" w:pos="1411"/>
              </w:tabs>
              <w:spacing w:before="20" w:after="0"/>
            </w:pPr>
            <w:r>
              <w:t>Strength 13</w:t>
            </w:r>
          </w:p>
          <w:p w14:paraId="0E2735BE" w14:textId="77777777" w:rsidR="001678AE" w:rsidRDefault="001678AE" w:rsidP="00246E2B">
            <w:pPr>
              <w:pStyle w:val="Description"/>
              <w:tabs>
                <w:tab w:val="right" w:pos="1411"/>
              </w:tabs>
              <w:spacing w:before="20" w:after="0"/>
            </w:pPr>
            <w:r>
              <w:t>Power Attack</w:t>
            </w:r>
          </w:p>
          <w:p w14:paraId="11455FDE" w14:textId="77777777" w:rsidR="001678AE" w:rsidRDefault="001678AE" w:rsidP="00246E2B">
            <w:pPr>
              <w:pStyle w:val="Description"/>
              <w:tabs>
                <w:tab w:val="right" w:pos="1411"/>
              </w:tabs>
              <w:spacing w:before="20" w:after="0"/>
              <w:ind w:left="0" w:firstLine="0"/>
            </w:pPr>
            <w:r>
              <w:t xml:space="preserve">Cleave </w:t>
            </w:r>
          </w:p>
        </w:tc>
        <w:tc>
          <w:tcPr>
            <w:tcW w:w="6300" w:type="dxa"/>
            <w:tcBorders>
              <w:right w:val="single" w:sz="12" w:space="0" w:color="auto"/>
            </w:tcBorders>
            <w:vAlign w:val="center"/>
          </w:tcPr>
          <w:p w14:paraId="2D7B70B6" w14:textId="77777777" w:rsidR="001678AE" w:rsidRDefault="001678AE" w:rsidP="00246E2B">
            <w:pPr>
              <w:pStyle w:val="Description"/>
              <w:spacing w:before="20"/>
            </w:pPr>
            <w:r>
              <w:t>As ‘Cleave’, but you may use the ability as many times per round as you are able to drop creatures.</w:t>
            </w:r>
          </w:p>
        </w:tc>
      </w:tr>
      <w:tr w:rsidR="001678AE" w14:paraId="74B5ED86" w14:textId="77777777">
        <w:trPr>
          <w:cantSplit/>
        </w:trPr>
        <w:tc>
          <w:tcPr>
            <w:tcW w:w="1620" w:type="dxa"/>
            <w:tcBorders>
              <w:left w:val="single" w:sz="12" w:space="0" w:color="auto"/>
              <w:bottom w:val="single" w:sz="4" w:space="0" w:color="auto"/>
              <w:right w:val="nil"/>
            </w:tcBorders>
          </w:tcPr>
          <w:p w14:paraId="52535A32" w14:textId="77777777" w:rsidR="001678AE" w:rsidRDefault="001678AE" w:rsidP="00246E2B">
            <w:pPr>
              <w:spacing w:before="20" w:after="20"/>
              <w:ind w:left="72" w:hanging="72"/>
              <w:rPr>
                <w:color w:val="000000"/>
                <w:sz w:val="16"/>
              </w:rPr>
            </w:pPr>
            <w:r>
              <w:rPr>
                <w:color w:val="000000"/>
                <w:sz w:val="16"/>
              </w:rPr>
              <w:t xml:space="preserve">Improved Overrun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Improved Overrun</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2B81730" w14:textId="77777777" w:rsidR="001678AE" w:rsidRDefault="001678AE" w:rsidP="00246E2B">
            <w:pPr>
              <w:spacing w:before="20" w:after="20"/>
              <w:ind w:left="-108"/>
              <w:jc w:val="right"/>
              <w:rPr>
                <w:sz w:val="12"/>
              </w:rPr>
            </w:pPr>
            <w:r>
              <w:rPr>
                <w:sz w:val="12"/>
              </w:rPr>
              <w:t>(PH p96)</w:t>
            </w:r>
          </w:p>
        </w:tc>
        <w:tc>
          <w:tcPr>
            <w:tcW w:w="1620" w:type="dxa"/>
            <w:tcBorders>
              <w:bottom w:val="single" w:sz="4" w:space="0" w:color="auto"/>
            </w:tcBorders>
          </w:tcPr>
          <w:p w14:paraId="4B5E8346" w14:textId="77777777" w:rsidR="001678AE" w:rsidRDefault="001678AE" w:rsidP="00246E2B">
            <w:pPr>
              <w:tabs>
                <w:tab w:val="right" w:pos="1411"/>
              </w:tabs>
              <w:spacing w:before="20"/>
              <w:ind w:left="72" w:hanging="72"/>
              <w:rPr>
                <w:sz w:val="14"/>
              </w:rPr>
            </w:pPr>
            <w:r>
              <w:rPr>
                <w:sz w:val="14"/>
              </w:rPr>
              <w:t>Strength 13</w:t>
            </w:r>
          </w:p>
          <w:p w14:paraId="03DEF16B" w14:textId="77777777" w:rsidR="001678AE" w:rsidRDefault="001678AE"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1AE0594F" w14:textId="77777777" w:rsidR="001678AE" w:rsidRDefault="001678AE" w:rsidP="00246E2B">
            <w:pPr>
              <w:pStyle w:val="DescriptionTop"/>
              <w:spacing w:after="0"/>
            </w:pPr>
            <w:r>
              <w:t>When you do an Overrun Action, the following apply:</w:t>
            </w:r>
          </w:p>
          <w:p w14:paraId="2BCEF176" w14:textId="77777777" w:rsidR="001678AE" w:rsidRDefault="001678AE" w:rsidP="00246E2B">
            <w:pPr>
              <w:pStyle w:val="Description"/>
              <w:spacing w:before="20" w:after="0"/>
              <w:ind w:left="252"/>
            </w:pPr>
            <w:r>
              <w:t>Your opponent does not have the option of avoiding being Overrun.</w:t>
            </w:r>
          </w:p>
          <w:p w14:paraId="3D11F377" w14:textId="77777777" w:rsidR="001678AE" w:rsidRDefault="001678AE" w:rsidP="00246E2B">
            <w:pPr>
              <w:pStyle w:val="Description"/>
              <w:spacing w:before="20"/>
              <w:ind w:left="252"/>
            </w:pPr>
            <w:r>
              <w:t>You receive a +4 bonus on the Overrun check to knock your opponent prone.</w:t>
            </w:r>
          </w:p>
        </w:tc>
      </w:tr>
      <w:tr w:rsidR="001678AE" w14:paraId="2FDFA713" w14:textId="77777777">
        <w:trPr>
          <w:cantSplit/>
        </w:trPr>
        <w:tc>
          <w:tcPr>
            <w:tcW w:w="1620" w:type="dxa"/>
            <w:tcBorders>
              <w:top w:val="single" w:sz="4" w:space="0" w:color="auto"/>
              <w:left w:val="single" w:sz="12" w:space="0" w:color="auto"/>
              <w:bottom w:val="single" w:sz="4" w:space="0" w:color="auto"/>
              <w:right w:val="nil"/>
            </w:tcBorders>
          </w:tcPr>
          <w:p w14:paraId="026630F5" w14:textId="77777777" w:rsidR="001678AE" w:rsidRDefault="001678AE" w:rsidP="00246E2B">
            <w:pPr>
              <w:spacing w:before="20" w:after="20"/>
              <w:ind w:left="72" w:right="-108" w:hanging="72"/>
              <w:rPr>
                <w:color w:val="000000"/>
                <w:sz w:val="16"/>
              </w:rPr>
            </w:pPr>
            <w:r>
              <w:rPr>
                <w:color w:val="000000"/>
                <w:sz w:val="16"/>
              </w:rPr>
              <w:t xml:space="preserve">Improved Sunder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Improved Sunder</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2570E379" w14:textId="77777777" w:rsidR="001678AE" w:rsidRDefault="001678AE" w:rsidP="00246E2B">
            <w:pPr>
              <w:spacing w:before="20" w:after="20"/>
              <w:ind w:left="-108"/>
              <w:jc w:val="right"/>
              <w:rPr>
                <w:sz w:val="12"/>
              </w:rPr>
            </w:pPr>
            <w:r>
              <w:rPr>
                <w:sz w:val="12"/>
              </w:rPr>
              <w:t>(PH p96)</w:t>
            </w:r>
          </w:p>
        </w:tc>
        <w:tc>
          <w:tcPr>
            <w:tcW w:w="1620" w:type="dxa"/>
            <w:tcBorders>
              <w:top w:val="single" w:sz="4" w:space="0" w:color="auto"/>
              <w:bottom w:val="single" w:sz="4" w:space="0" w:color="auto"/>
            </w:tcBorders>
          </w:tcPr>
          <w:p w14:paraId="76D362D6" w14:textId="77777777" w:rsidR="001678AE" w:rsidRDefault="001678AE" w:rsidP="00246E2B">
            <w:pPr>
              <w:tabs>
                <w:tab w:val="right" w:pos="1411"/>
              </w:tabs>
              <w:spacing w:before="20"/>
              <w:ind w:left="72" w:hanging="72"/>
              <w:rPr>
                <w:sz w:val="14"/>
              </w:rPr>
            </w:pPr>
            <w:r>
              <w:rPr>
                <w:sz w:val="14"/>
              </w:rPr>
              <w:t>Strength 13</w:t>
            </w:r>
          </w:p>
          <w:p w14:paraId="2683A055" w14:textId="77777777" w:rsidR="001678AE" w:rsidRDefault="001678AE" w:rsidP="00246E2B">
            <w:pPr>
              <w:tabs>
                <w:tab w:val="right" w:pos="1411"/>
              </w:tabs>
              <w:spacing w:before="20"/>
              <w:ind w:left="72" w:hanging="72"/>
              <w:rPr>
                <w:sz w:val="14"/>
              </w:rPr>
            </w:pPr>
            <w:r>
              <w:rPr>
                <w:sz w:val="14"/>
              </w:rPr>
              <w:t>Power Attack</w:t>
            </w:r>
          </w:p>
        </w:tc>
        <w:tc>
          <w:tcPr>
            <w:tcW w:w="6300" w:type="dxa"/>
            <w:tcBorders>
              <w:top w:val="single" w:sz="4" w:space="0" w:color="auto"/>
              <w:bottom w:val="single" w:sz="4" w:space="0" w:color="auto"/>
              <w:right w:val="single" w:sz="12" w:space="0" w:color="auto"/>
            </w:tcBorders>
            <w:vAlign w:val="center"/>
          </w:tcPr>
          <w:p w14:paraId="22AAA8A2" w14:textId="77777777" w:rsidR="001678AE" w:rsidRDefault="001678AE" w:rsidP="00246E2B">
            <w:pPr>
              <w:pStyle w:val="DescriptionTop"/>
              <w:spacing w:after="0"/>
            </w:pPr>
            <w:r>
              <w:t>When you strike at an object held or carried by an opponent, the following apply:</w:t>
            </w:r>
          </w:p>
          <w:p w14:paraId="08141AD5" w14:textId="77777777" w:rsidR="001678AE" w:rsidRDefault="001678AE" w:rsidP="00246E2B">
            <w:pPr>
              <w:pStyle w:val="Description"/>
              <w:spacing w:before="20" w:after="0"/>
              <w:ind w:left="252"/>
            </w:pPr>
            <w:r>
              <w:t>Your opponent does not get an Attack of Opportunity against you.</w:t>
            </w:r>
          </w:p>
          <w:p w14:paraId="065617E7" w14:textId="77777777" w:rsidR="001678AE" w:rsidRDefault="001678AE" w:rsidP="00246E2B">
            <w:pPr>
              <w:pStyle w:val="Description"/>
              <w:spacing w:before="20"/>
              <w:ind w:left="252"/>
            </w:pPr>
            <w:r>
              <w:t>You gain a +4 bonus on the attack roll.</w:t>
            </w:r>
          </w:p>
        </w:tc>
      </w:tr>
      <w:tr w:rsidR="001678AE" w14:paraId="2183A791" w14:textId="77777777">
        <w:trPr>
          <w:cantSplit/>
        </w:trPr>
        <w:tc>
          <w:tcPr>
            <w:tcW w:w="1620" w:type="dxa"/>
            <w:tcBorders>
              <w:top w:val="single" w:sz="4" w:space="0" w:color="auto"/>
              <w:left w:val="single" w:sz="12" w:space="0" w:color="auto"/>
              <w:bottom w:val="single" w:sz="4" w:space="0" w:color="auto"/>
              <w:right w:val="nil"/>
            </w:tcBorders>
          </w:tcPr>
          <w:p w14:paraId="3219598C" w14:textId="77777777" w:rsidR="001678AE" w:rsidRDefault="001678AE" w:rsidP="00246E2B">
            <w:pPr>
              <w:spacing w:before="20" w:after="20"/>
              <w:ind w:left="72" w:hanging="72"/>
              <w:rPr>
                <w:sz w:val="16"/>
              </w:rPr>
            </w:pPr>
            <w:r>
              <w:rPr>
                <w:sz w:val="16"/>
              </w:rPr>
              <w:t xml:space="preserve">Lacerate </w:t>
            </w:r>
            <w:r w:rsidRPr="00FE1BCE">
              <w:rPr>
                <w:sz w:val="16"/>
                <w:szCs w:val="16"/>
              </w:rPr>
              <w:fldChar w:fldCharType="begin"/>
            </w:r>
            <w:r w:rsidRPr="00FE1BCE">
              <w:rPr>
                <w:sz w:val="16"/>
                <w:szCs w:val="16"/>
              </w:rPr>
              <w:instrText xml:space="preserve"> XE "</w:instrText>
            </w:r>
            <w:r>
              <w:rPr>
                <w:sz w:val="16"/>
              </w:rPr>
              <w:instrText>Lacerate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118D1AF1" w14:textId="77777777" w:rsidR="001678AE" w:rsidRDefault="001678A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D4F432D" w14:textId="77777777" w:rsidR="001678AE" w:rsidRDefault="001678AE" w:rsidP="00246E2B">
            <w:pPr>
              <w:tabs>
                <w:tab w:val="right" w:pos="1411"/>
              </w:tabs>
              <w:spacing w:before="20"/>
              <w:ind w:left="72" w:right="-108" w:hanging="72"/>
              <w:rPr>
                <w:sz w:val="14"/>
              </w:rPr>
            </w:pPr>
            <w:r>
              <w:rPr>
                <w:sz w:val="14"/>
              </w:rPr>
              <w:t>Strength 13</w:t>
            </w:r>
          </w:p>
          <w:p w14:paraId="14D0F4F6" w14:textId="77777777" w:rsidR="001678AE" w:rsidRDefault="001678AE" w:rsidP="00246E2B">
            <w:pPr>
              <w:tabs>
                <w:tab w:val="right" w:pos="1411"/>
              </w:tabs>
              <w:spacing w:before="20"/>
              <w:ind w:left="72" w:right="-108" w:hanging="72"/>
              <w:rPr>
                <w:sz w:val="14"/>
              </w:rPr>
            </w:pPr>
            <w:r>
              <w:rPr>
                <w:sz w:val="14"/>
              </w:rPr>
              <w:t>Intelligence 13</w:t>
            </w:r>
          </w:p>
          <w:p w14:paraId="2F522C27" w14:textId="77777777" w:rsidR="001678AE" w:rsidRDefault="001678AE" w:rsidP="00246E2B">
            <w:pPr>
              <w:tabs>
                <w:tab w:val="right" w:pos="1411"/>
              </w:tabs>
              <w:spacing w:before="20"/>
              <w:ind w:left="72" w:right="-108" w:hanging="72"/>
              <w:rPr>
                <w:sz w:val="14"/>
              </w:rPr>
            </w:pPr>
            <w:r>
              <w:rPr>
                <w:sz w:val="14"/>
              </w:rPr>
              <w:t>Power Attack</w:t>
            </w:r>
          </w:p>
          <w:p w14:paraId="7E74A324" w14:textId="77777777" w:rsidR="001678AE" w:rsidRDefault="001678AE" w:rsidP="00246E2B">
            <w:pPr>
              <w:tabs>
                <w:tab w:val="right" w:pos="1411"/>
              </w:tabs>
              <w:spacing w:before="20"/>
              <w:ind w:left="72" w:right="-108" w:hanging="72"/>
              <w:rPr>
                <w:sz w:val="14"/>
              </w:rPr>
            </w:pPr>
            <w:r>
              <w:rPr>
                <w:sz w:val="14"/>
              </w:rPr>
              <w:t xml:space="preserve">Painful Strike </w:t>
            </w:r>
          </w:p>
          <w:p w14:paraId="5BA38726" w14:textId="77777777" w:rsidR="001678AE" w:rsidRDefault="001678AE" w:rsidP="00246E2B">
            <w:pPr>
              <w:tabs>
                <w:tab w:val="right" w:pos="1411"/>
              </w:tabs>
              <w:spacing w:before="20"/>
              <w:ind w:left="72" w:right="-108" w:hanging="72"/>
              <w:rPr>
                <w:sz w:val="14"/>
              </w:rPr>
            </w:pPr>
            <w:r>
              <w:rPr>
                <w:sz w:val="14"/>
              </w:rPr>
              <w:t>Combat Expertise</w:t>
            </w:r>
          </w:p>
          <w:p w14:paraId="2B84AC60" w14:textId="77777777" w:rsidR="001678AE" w:rsidRDefault="001678AE" w:rsidP="00246E2B">
            <w:pPr>
              <w:tabs>
                <w:tab w:val="right" w:pos="1411"/>
              </w:tabs>
              <w:spacing w:before="20"/>
              <w:ind w:left="72" w:right="-108" w:hanging="72"/>
              <w:rPr>
                <w:sz w:val="14"/>
              </w:rPr>
            </w:pPr>
            <w:r>
              <w:rPr>
                <w:sz w:val="14"/>
              </w:rPr>
              <w:t>Improved Disarm</w:t>
            </w:r>
          </w:p>
          <w:p w14:paraId="1BD5A41C" w14:textId="77777777" w:rsidR="001678AE" w:rsidRDefault="001678AE" w:rsidP="00246E2B">
            <w:pPr>
              <w:tabs>
                <w:tab w:val="right" w:pos="1411"/>
              </w:tabs>
              <w:spacing w:before="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6E0599B7" w14:textId="77777777" w:rsidR="001678AE" w:rsidRDefault="001678AE" w:rsidP="00246E2B">
            <w:pPr>
              <w:pStyle w:val="Description"/>
              <w:spacing w:before="20" w:after="0"/>
            </w:pPr>
            <w:r>
              <w:t>On a successful Sneak Attack, you may reduce the Sneak Attack dice by 3d6 to cause your foe to loose use of one of his/her hands for 1 minute (FortNeg, DC = 10 + ½ Character level + damage dealt).  Any object is the disabled hand is dropped, the foe cannot wield two-handed weapons, etc.</w:t>
            </w:r>
          </w:p>
          <w:p w14:paraId="67E6EF9F" w14:textId="77777777" w:rsidR="001678AE" w:rsidRDefault="001678AE" w:rsidP="00246E2B">
            <w:pPr>
              <w:pStyle w:val="Description"/>
              <w:spacing w:before="20"/>
            </w:pPr>
            <w:r>
              <w:t>This ability only applies to living creatures who can feel pain.</w:t>
            </w:r>
          </w:p>
        </w:tc>
      </w:tr>
      <w:tr w:rsidR="001678AE" w14:paraId="4E7D5C25" w14:textId="77777777">
        <w:trPr>
          <w:cantSplit/>
        </w:trPr>
        <w:tc>
          <w:tcPr>
            <w:tcW w:w="1620" w:type="dxa"/>
            <w:tcBorders>
              <w:top w:val="single" w:sz="4" w:space="0" w:color="auto"/>
              <w:left w:val="single" w:sz="12" w:space="0" w:color="auto"/>
              <w:bottom w:val="single" w:sz="4" w:space="0" w:color="auto"/>
              <w:right w:val="nil"/>
            </w:tcBorders>
          </w:tcPr>
          <w:p w14:paraId="52C0225E" w14:textId="77777777" w:rsidR="001678AE" w:rsidRDefault="001678AE" w:rsidP="00246E2B">
            <w:pPr>
              <w:spacing w:before="20" w:after="20"/>
              <w:ind w:left="72" w:hanging="72"/>
              <w:rPr>
                <w:color w:val="000000"/>
                <w:sz w:val="16"/>
              </w:rPr>
            </w:pPr>
            <w:r>
              <w:rPr>
                <w:color w:val="000000"/>
                <w:sz w:val="16"/>
              </w:rPr>
              <w:t xml:space="preserve">Lady’s Gambit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Lady’s Gambit</w:instrText>
            </w:r>
            <w:r w:rsidRPr="00612E53">
              <w:rPr>
                <w:sz w:val="16"/>
                <w:szCs w:val="16"/>
              </w:rPr>
              <w:instrText xml:space="preserve">" </w:instrText>
            </w:r>
            <w:r w:rsidRPr="00612E53">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FF34EEF" w14:textId="77777777" w:rsidR="001678AE" w:rsidRDefault="001678AE" w:rsidP="00246E2B">
            <w:pPr>
              <w:spacing w:before="20" w:after="20"/>
              <w:ind w:left="-108"/>
              <w:jc w:val="right"/>
              <w:rPr>
                <w:sz w:val="12"/>
              </w:rPr>
            </w:pPr>
            <w:r>
              <w:rPr>
                <w:sz w:val="12"/>
              </w:rPr>
              <w:t>(DR317 p82)</w:t>
            </w:r>
          </w:p>
        </w:tc>
        <w:tc>
          <w:tcPr>
            <w:tcW w:w="1620" w:type="dxa"/>
            <w:tcBorders>
              <w:top w:val="single" w:sz="4" w:space="0" w:color="auto"/>
              <w:bottom w:val="single" w:sz="4" w:space="0" w:color="auto"/>
            </w:tcBorders>
          </w:tcPr>
          <w:p w14:paraId="2427F80C" w14:textId="77777777" w:rsidR="001678AE" w:rsidRDefault="001678AE" w:rsidP="00246E2B">
            <w:pPr>
              <w:tabs>
                <w:tab w:val="right" w:pos="1411"/>
              </w:tabs>
              <w:spacing w:before="20"/>
              <w:ind w:left="72" w:hanging="72"/>
              <w:rPr>
                <w:sz w:val="14"/>
              </w:rPr>
            </w:pPr>
            <w:r>
              <w:rPr>
                <w:sz w:val="14"/>
              </w:rPr>
              <w:t>Base Attack Bonus +6</w:t>
            </w:r>
          </w:p>
          <w:p w14:paraId="2C63BA4E" w14:textId="77777777" w:rsidR="001678AE" w:rsidRDefault="001678AE" w:rsidP="00246E2B">
            <w:pPr>
              <w:tabs>
                <w:tab w:val="right" w:pos="1411"/>
              </w:tabs>
              <w:spacing w:before="20"/>
              <w:ind w:left="72" w:hanging="72"/>
              <w:rPr>
                <w:sz w:val="14"/>
              </w:rPr>
            </w:pPr>
            <w:r>
              <w:rPr>
                <w:sz w:val="14"/>
              </w:rPr>
              <w:t>Strength 13</w:t>
            </w:r>
          </w:p>
          <w:p w14:paraId="08EF02EE" w14:textId="77777777" w:rsidR="001678AE" w:rsidRDefault="001678AE" w:rsidP="00246E2B">
            <w:pPr>
              <w:tabs>
                <w:tab w:val="right" w:pos="1411"/>
              </w:tabs>
              <w:spacing w:before="20"/>
              <w:ind w:left="72" w:hanging="72"/>
              <w:rPr>
                <w:sz w:val="14"/>
              </w:rPr>
            </w:pPr>
            <w:r>
              <w:rPr>
                <w:sz w:val="14"/>
              </w:rPr>
              <w:t>Iron Will</w:t>
            </w:r>
          </w:p>
          <w:p w14:paraId="5450079A" w14:textId="77777777" w:rsidR="001678AE" w:rsidRDefault="001678AE" w:rsidP="00246E2B">
            <w:pPr>
              <w:tabs>
                <w:tab w:val="right" w:pos="1411"/>
              </w:tabs>
              <w:spacing w:before="20"/>
              <w:ind w:left="72" w:hanging="72"/>
              <w:rPr>
                <w:sz w:val="14"/>
              </w:rPr>
            </w:pPr>
            <w:r>
              <w:rPr>
                <w:sz w:val="14"/>
              </w:rPr>
              <w:t>Power Attack</w:t>
            </w:r>
          </w:p>
        </w:tc>
        <w:tc>
          <w:tcPr>
            <w:tcW w:w="6300" w:type="dxa"/>
            <w:tcBorders>
              <w:top w:val="single" w:sz="4" w:space="0" w:color="auto"/>
              <w:bottom w:val="single" w:sz="4" w:space="0" w:color="auto"/>
              <w:right w:val="single" w:sz="12" w:space="0" w:color="auto"/>
            </w:tcBorders>
            <w:vAlign w:val="center"/>
          </w:tcPr>
          <w:p w14:paraId="1D40800E" w14:textId="77777777" w:rsidR="001678AE" w:rsidRDefault="001678AE" w:rsidP="00246E2B">
            <w:pPr>
              <w:pStyle w:val="Description"/>
              <w:spacing w:before="20"/>
            </w:pPr>
            <w:r>
              <w:t>Once per round as a Free Action, you may sacrifice up to your Character Level in hit-points (treat this as lethal damage that bypasses Damage Reduction).  For the 1 round, you receive +N bonus on Attack and Damage, where N equals (hp sacrificed / 2).</w:t>
            </w:r>
          </w:p>
        </w:tc>
      </w:tr>
      <w:tr w:rsidR="001678AE" w14:paraId="35D39B2E" w14:textId="77777777">
        <w:trPr>
          <w:cantSplit/>
        </w:trPr>
        <w:tc>
          <w:tcPr>
            <w:tcW w:w="1620" w:type="dxa"/>
            <w:tcBorders>
              <w:left w:val="single" w:sz="12" w:space="0" w:color="auto"/>
              <w:bottom w:val="single" w:sz="4" w:space="0" w:color="auto"/>
              <w:right w:val="nil"/>
            </w:tcBorders>
          </w:tcPr>
          <w:p w14:paraId="3A44E716" w14:textId="77777777" w:rsidR="001678AE" w:rsidRDefault="001678AE" w:rsidP="00246E2B">
            <w:pPr>
              <w:spacing w:before="20" w:after="20"/>
              <w:ind w:left="72" w:hanging="72"/>
              <w:rPr>
                <w:color w:val="000000"/>
                <w:sz w:val="16"/>
              </w:rPr>
            </w:pPr>
            <w:r>
              <w:rPr>
                <w:color w:val="000000"/>
                <w:sz w:val="16"/>
                <w:szCs w:val="16"/>
              </w:rPr>
              <w:lastRenderedPageBreak/>
              <w:t xml:space="preserve">Overhead Thrust </w:t>
            </w:r>
            <w:r w:rsidRPr="006A5AC6">
              <w:rPr>
                <w:color w:val="000000"/>
                <w:sz w:val="16"/>
                <w:szCs w:val="16"/>
              </w:rPr>
              <w:fldChar w:fldCharType="begin"/>
            </w:r>
            <w:r w:rsidRPr="006A5AC6">
              <w:rPr>
                <w:sz w:val="16"/>
                <w:szCs w:val="16"/>
              </w:rPr>
              <w:instrText xml:space="preserve"> XE "</w:instrText>
            </w:r>
            <w:r>
              <w:rPr>
                <w:color w:val="000000"/>
                <w:sz w:val="16"/>
                <w:szCs w:val="16"/>
              </w:rPr>
              <w:instrText>Overhead Thrust</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00620333" w14:textId="77777777" w:rsidR="001678AE" w:rsidRDefault="001678AE" w:rsidP="00246E2B">
            <w:pPr>
              <w:spacing w:before="20" w:after="20"/>
              <w:ind w:left="-108"/>
              <w:jc w:val="right"/>
              <w:rPr>
                <w:sz w:val="12"/>
              </w:rPr>
            </w:pPr>
            <w:r>
              <w:rPr>
                <w:sz w:val="12"/>
              </w:rPr>
              <w:t>(Dcn p106)</w:t>
            </w:r>
          </w:p>
        </w:tc>
        <w:tc>
          <w:tcPr>
            <w:tcW w:w="1620" w:type="dxa"/>
            <w:tcBorders>
              <w:bottom w:val="single" w:sz="4" w:space="0" w:color="auto"/>
            </w:tcBorders>
          </w:tcPr>
          <w:p w14:paraId="4B216496" w14:textId="77777777" w:rsidR="001678AE" w:rsidRDefault="001678AE" w:rsidP="00246E2B">
            <w:pPr>
              <w:tabs>
                <w:tab w:val="right" w:pos="1411"/>
              </w:tabs>
              <w:spacing w:before="20"/>
              <w:ind w:left="72" w:hanging="72"/>
              <w:rPr>
                <w:sz w:val="14"/>
              </w:rPr>
            </w:pPr>
            <w:r>
              <w:rPr>
                <w:sz w:val="14"/>
              </w:rPr>
              <w:t>Base Attack Bonus +6</w:t>
            </w:r>
          </w:p>
          <w:p w14:paraId="5B1CBD03" w14:textId="77777777" w:rsidR="001678AE" w:rsidRDefault="001678AE" w:rsidP="00246E2B">
            <w:pPr>
              <w:tabs>
                <w:tab w:val="right" w:pos="1411"/>
              </w:tabs>
              <w:spacing w:before="20"/>
              <w:ind w:left="72" w:hanging="72"/>
              <w:rPr>
                <w:sz w:val="14"/>
              </w:rPr>
            </w:pPr>
            <w:r>
              <w:rPr>
                <w:sz w:val="14"/>
              </w:rPr>
              <w:t>Strength 13</w:t>
            </w:r>
          </w:p>
          <w:p w14:paraId="788C013D" w14:textId="77777777" w:rsidR="001678AE" w:rsidRDefault="001678AE" w:rsidP="00246E2B">
            <w:pPr>
              <w:tabs>
                <w:tab w:val="right" w:pos="1411"/>
              </w:tabs>
              <w:spacing w:before="20"/>
              <w:ind w:left="72" w:hanging="72"/>
              <w:rPr>
                <w:sz w:val="14"/>
              </w:rPr>
            </w:pPr>
            <w:r>
              <w:rPr>
                <w:sz w:val="14"/>
              </w:rPr>
              <w:t>Power Attack</w:t>
            </w:r>
          </w:p>
          <w:p w14:paraId="2E18899B" w14:textId="77777777" w:rsidR="001678AE" w:rsidRDefault="001678AE" w:rsidP="00246E2B">
            <w:pPr>
              <w:tabs>
                <w:tab w:val="right" w:pos="1411"/>
              </w:tabs>
              <w:spacing w:before="20"/>
              <w:ind w:left="72" w:hanging="72"/>
              <w:rPr>
                <w:sz w:val="14"/>
              </w:rPr>
            </w:pPr>
            <w:r>
              <w:rPr>
                <w:sz w:val="14"/>
              </w:rPr>
              <w:t>Close-Quarters Fighting</w:t>
            </w:r>
          </w:p>
        </w:tc>
        <w:tc>
          <w:tcPr>
            <w:tcW w:w="6300" w:type="dxa"/>
            <w:tcBorders>
              <w:bottom w:val="single" w:sz="4" w:space="0" w:color="auto"/>
              <w:right w:val="single" w:sz="12" w:space="0" w:color="auto"/>
            </w:tcBorders>
            <w:vAlign w:val="center"/>
          </w:tcPr>
          <w:p w14:paraId="7E63D04D" w14:textId="77777777" w:rsidR="001678AE" w:rsidRDefault="001678AE" w:rsidP="00246E2B">
            <w:pPr>
              <w:pStyle w:val="Description"/>
              <w:spacing w:before="20" w:after="0"/>
            </w:pPr>
            <w:r>
              <w:t>You can use a Slashing or Piercing weapon to make an Attack of Opportunity against a foe using an attack designed to batter you from above (Overrun, Trample, Power Dive, Dragon Crush). You cannot use this feat if you are flat-footed or already grappled.</w:t>
            </w:r>
          </w:p>
          <w:p w14:paraId="563B27BC" w14:textId="77777777" w:rsidR="001678AE" w:rsidRDefault="001678AE" w:rsidP="00246E2B">
            <w:pPr>
              <w:pStyle w:val="Description"/>
              <w:spacing w:before="20" w:after="0"/>
            </w:pPr>
            <w:r>
              <w:t>You gain a special attack modifier based on your opponent’s size:</w:t>
            </w:r>
          </w:p>
          <w:p w14:paraId="36704A9D" w14:textId="77777777" w:rsidR="001678AE" w:rsidRDefault="001678AE" w:rsidP="00246E2B">
            <w:pPr>
              <w:pStyle w:val="Description"/>
              <w:spacing w:before="20" w:after="0"/>
              <w:ind w:left="252"/>
            </w:pPr>
            <w:r>
              <w:t xml:space="preserve">Medium or smaller (+0), Large (+4), </w:t>
            </w:r>
            <w:r w:rsidRPr="002F3009">
              <w:t xml:space="preserve">Huge </w:t>
            </w:r>
            <w:r>
              <w:t xml:space="preserve">(+8), </w:t>
            </w:r>
            <w:r w:rsidRPr="002F3009">
              <w:t xml:space="preserve">Gargantuan </w:t>
            </w:r>
            <w:r>
              <w:t xml:space="preserve">(+12), </w:t>
            </w:r>
            <w:r w:rsidRPr="002F3009">
              <w:t xml:space="preserve"> Colossal </w:t>
            </w:r>
            <w:r>
              <w:t>(+16)</w:t>
            </w:r>
          </w:p>
          <w:p w14:paraId="0CEB316B" w14:textId="77777777" w:rsidR="001678AE" w:rsidRPr="002F3009" w:rsidRDefault="001678AE" w:rsidP="00246E2B">
            <w:pPr>
              <w:pStyle w:val="Description"/>
              <w:spacing w:before="20"/>
            </w:pPr>
            <w:r>
              <w:t>If your attack succeeds, you do triple damage.</w:t>
            </w:r>
          </w:p>
        </w:tc>
      </w:tr>
      <w:tr w:rsidR="001678AE" w14:paraId="2B896858" w14:textId="77777777">
        <w:trPr>
          <w:cantSplit/>
        </w:trPr>
        <w:tc>
          <w:tcPr>
            <w:tcW w:w="1620" w:type="dxa"/>
            <w:tcBorders>
              <w:top w:val="single" w:sz="4" w:space="0" w:color="auto"/>
              <w:left w:val="single" w:sz="12" w:space="0" w:color="auto"/>
              <w:bottom w:val="single" w:sz="4" w:space="0" w:color="auto"/>
              <w:right w:val="nil"/>
            </w:tcBorders>
          </w:tcPr>
          <w:p w14:paraId="11F50E3A" w14:textId="77777777" w:rsidR="001678AE" w:rsidRDefault="001678AE" w:rsidP="00246E2B">
            <w:pPr>
              <w:spacing w:before="20" w:after="20"/>
              <w:ind w:left="72" w:hanging="72"/>
              <w:rPr>
                <w:sz w:val="16"/>
              </w:rPr>
            </w:pPr>
            <w:r>
              <w:rPr>
                <w:sz w:val="16"/>
              </w:rPr>
              <w:t xml:space="preserve">Painful Strike </w:t>
            </w:r>
            <w:r w:rsidRPr="00FE1BCE">
              <w:rPr>
                <w:sz w:val="16"/>
                <w:szCs w:val="16"/>
              </w:rPr>
              <w:fldChar w:fldCharType="begin"/>
            </w:r>
            <w:r w:rsidRPr="00FE1BCE">
              <w:rPr>
                <w:sz w:val="16"/>
                <w:szCs w:val="16"/>
              </w:rPr>
              <w:instrText xml:space="preserve"> XE "</w:instrText>
            </w:r>
            <w:r>
              <w:rPr>
                <w:sz w:val="16"/>
              </w:rPr>
              <w:instrText>Painful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012F8ABC" w14:textId="77777777" w:rsidR="001678AE" w:rsidRDefault="001678A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17EA0299" w14:textId="77777777" w:rsidR="001678AE" w:rsidRDefault="001678AE" w:rsidP="00246E2B">
            <w:pPr>
              <w:tabs>
                <w:tab w:val="right" w:pos="1411"/>
              </w:tabs>
              <w:spacing w:before="20"/>
              <w:ind w:left="72" w:right="-108" w:hanging="72"/>
              <w:rPr>
                <w:sz w:val="14"/>
              </w:rPr>
            </w:pPr>
            <w:r>
              <w:rPr>
                <w:sz w:val="14"/>
              </w:rPr>
              <w:t>Strength 13</w:t>
            </w:r>
          </w:p>
          <w:p w14:paraId="0772792F" w14:textId="77777777" w:rsidR="001678AE" w:rsidRDefault="001678AE" w:rsidP="00246E2B">
            <w:pPr>
              <w:tabs>
                <w:tab w:val="right" w:pos="1411"/>
              </w:tabs>
              <w:spacing w:before="20"/>
              <w:ind w:left="72" w:right="-108" w:hanging="72"/>
              <w:rPr>
                <w:sz w:val="14"/>
              </w:rPr>
            </w:pPr>
            <w:r>
              <w:rPr>
                <w:sz w:val="14"/>
              </w:rPr>
              <w:t>Power Attack</w:t>
            </w:r>
          </w:p>
          <w:p w14:paraId="4D9FB7A2" w14:textId="77777777" w:rsidR="001678AE" w:rsidRDefault="001678AE" w:rsidP="00246E2B">
            <w:pPr>
              <w:tabs>
                <w:tab w:val="right" w:pos="1411"/>
              </w:tabs>
              <w:spacing w:before="20"/>
              <w:ind w:left="72" w:right="-108" w:hanging="72"/>
              <w:rPr>
                <w:sz w:val="14"/>
              </w:rPr>
            </w:pPr>
            <w:r>
              <w:rPr>
                <w:sz w:val="14"/>
              </w:rPr>
              <w:t>Sneak Attack / Sudden Strike class ability with at least +3d6</w:t>
            </w:r>
          </w:p>
        </w:tc>
        <w:tc>
          <w:tcPr>
            <w:tcW w:w="6300" w:type="dxa"/>
            <w:tcBorders>
              <w:top w:val="single" w:sz="4" w:space="0" w:color="auto"/>
              <w:bottom w:val="single" w:sz="4" w:space="0" w:color="auto"/>
              <w:right w:val="single" w:sz="12" w:space="0" w:color="auto"/>
            </w:tcBorders>
            <w:vAlign w:val="center"/>
          </w:tcPr>
          <w:p w14:paraId="0354A2DA" w14:textId="77777777" w:rsidR="001678AE" w:rsidRDefault="001678AE" w:rsidP="00246E2B">
            <w:pPr>
              <w:pStyle w:val="Description"/>
              <w:spacing w:before="20" w:after="0"/>
            </w:pPr>
            <w:r>
              <w:t xml:space="preserve">On a successful Sneak Attack, you may reduce the Sneak Attack dice by 2d6 to cause your foe intense pain for 1 minute, resulting in a –2 penalty on attacks, skill checks, &amp; ability check.  </w:t>
            </w:r>
          </w:p>
          <w:p w14:paraId="60F82AA8" w14:textId="77777777" w:rsidR="001678AE" w:rsidRDefault="001678AE" w:rsidP="00246E2B">
            <w:pPr>
              <w:pStyle w:val="Description"/>
              <w:spacing w:before="20"/>
            </w:pPr>
            <w:r>
              <w:t>This ability only applies to living creatures who can feel pain.</w:t>
            </w:r>
          </w:p>
        </w:tc>
      </w:tr>
      <w:tr w:rsidR="001678AE" w14:paraId="6F435D2A" w14:textId="77777777">
        <w:trPr>
          <w:cantSplit/>
        </w:trPr>
        <w:tc>
          <w:tcPr>
            <w:tcW w:w="1620" w:type="dxa"/>
            <w:tcBorders>
              <w:left w:val="single" w:sz="12" w:space="0" w:color="auto"/>
              <w:right w:val="nil"/>
            </w:tcBorders>
          </w:tcPr>
          <w:p w14:paraId="5174C55E" w14:textId="77777777" w:rsidR="001678AE" w:rsidRDefault="001678AE" w:rsidP="00246E2B">
            <w:pPr>
              <w:spacing w:before="20" w:after="20"/>
              <w:ind w:left="72" w:hanging="72"/>
              <w:rPr>
                <w:sz w:val="16"/>
              </w:rPr>
            </w:pPr>
            <w:r>
              <w:rPr>
                <w:sz w:val="16"/>
              </w:rPr>
              <w:t xml:space="preserve">Power Attack </w:t>
            </w:r>
            <w:r w:rsidRPr="00612E53">
              <w:rPr>
                <w:sz w:val="16"/>
                <w:szCs w:val="16"/>
              </w:rPr>
              <w:fldChar w:fldCharType="begin"/>
            </w:r>
            <w:r w:rsidRPr="00612E53">
              <w:rPr>
                <w:sz w:val="16"/>
                <w:szCs w:val="16"/>
              </w:rPr>
              <w:instrText xml:space="preserve"> XE "Power Attack"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07C49958" w14:textId="77777777" w:rsidR="001678AE" w:rsidRDefault="001678AE" w:rsidP="00246E2B">
            <w:pPr>
              <w:spacing w:before="20" w:after="20"/>
              <w:ind w:left="-108"/>
              <w:jc w:val="right"/>
              <w:rPr>
                <w:sz w:val="12"/>
              </w:rPr>
            </w:pPr>
            <w:r>
              <w:rPr>
                <w:sz w:val="12"/>
              </w:rPr>
              <w:t>(PH p98)</w:t>
            </w:r>
          </w:p>
        </w:tc>
        <w:tc>
          <w:tcPr>
            <w:tcW w:w="1620" w:type="dxa"/>
          </w:tcPr>
          <w:p w14:paraId="1C3B718E" w14:textId="77777777" w:rsidR="001678AE" w:rsidRDefault="001678AE" w:rsidP="00246E2B">
            <w:pPr>
              <w:tabs>
                <w:tab w:val="right" w:pos="1411"/>
              </w:tabs>
              <w:spacing w:before="20"/>
              <w:ind w:left="72" w:hanging="72"/>
              <w:rPr>
                <w:sz w:val="14"/>
              </w:rPr>
            </w:pPr>
            <w:r>
              <w:rPr>
                <w:sz w:val="14"/>
              </w:rPr>
              <w:t>Strength 13</w:t>
            </w:r>
          </w:p>
        </w:tc>
        <w:tc>
          <w:tcPr>
            <w:tcW w:w="6300" w:type="dxa"/>
            <w:tcBorders>
              <w:right w:val="single" w:sz="12" w:space="0" w:color="auto"/>
            </w:tcBorders>
            <w:vAlign w:val="center"/>
          </w:tcPr>
          <w:p w14:paraId="2F800AFC" w14:textId="77777777" w:rsidR="001678AE" w:rsidRDefault="001678AE" w:rsidP="00246E2B">
            <w:pPr>
              <w:pStyle w:val="Description"/>
              <w:spacing w:before="20" w:after="0"/>
            </w:pPr>
            <w:r>
              <w:t>On your round before making an attack, you may choose a number X to subtract from all melee attacks and add it to your damage (as indicated below) until your next round.  The number X may be no more than your Base Attack Bonus.</w:t>
            </w:r>
          </w:p>
          <w:p w14:paraId="5E323A70" w14:textId="77777777" w:rsidR="001678AE" w:rsidRDefault="001678AE" w:rsidP="00246E2B">
            <w:pPr>
              <w:pStyle w:val="Description"/>
              <w:spacing w:before="20" w:after="0"/>
            </w:pPr>
            <w:r>
              <w:t>Damage bonus:</w:t>
            </w:r>
          </w:p>
          <w:p w14:paraId="47F8D32C" w14:textId="77777777" w:rsidR="001678AE" w:rsidRDefault="001678AE" w:rsidP="00246E2B">
            <w:pPr>
              <w:pStyle w:val="Description"/>
              <w:spacing w:before="20" w:after="0"/>
            </w:pPr>
            <w:r>
              <w:t xml:space="preserve">No damage bonus – Light Weapon;  secondary end of a Double-Weapon </w:t>
            </w:r>
          </w:p>
          <w:p w14:paraId="2FCA1BD2" w14:textId="77777777" w:rsidR="001678AE" w:rsidRDefault="001678AE" w:rsidP="00246E2B">
            <w:pPr>
              <w:pStyle w:val="Description"/>
              <w:spacing w:before="20" w:after="0"/>
            </w:pPr>
            <w:r>
              <w:t>+X damage bonus – One-Handed Weapon used in one hand;  primary end of a Double-Weapon</w:t>
            </w:r>
          </w:p>
          <w:p w14:paraId="779A2326" w14:textId="77777777" w:rsidR="001678AE" w:rsidRDefault="001678AE" w:rsidP="00246E2B">
            <w:pPr>
              <w:pStyle w:val="Description"/>
              <w:spacing w:before="20"/>
            </w:pPr>
            <w:r>
              <w:t>+2X damage bonus – Two-Handed Weapon;  One-Handed Weapon used in two hands;  Double-Weapon when only one end is being used for an attack.</w:t>
            </w:r>
          </w:p>
        </w:tc>
      </w:tr>
      <w:tr w:rsidR="001678AE" w14:paraId="0AADB1C9" w14:textId="77777777">
        <w:trPr>
          <w:cantSplit/>
        </w:trPr>
        <w:tc>
          <w:tcPr>
            <w:tcW w:w="1620" w:type="dxa"/>
            <w:tcBorders>
              <w:top w:val="single" w:sz="4" w:space="0" w:color="auto"/>
              <w:left w:val="single" w:sz="12" w:space="0" w:color="auto"/>
              <w:bottom w:val="single" w:sz="4" w:space="0" w:color="auto"/>
              <w:right w:val="nil"/>
            </w:tcBorders>
          </w:tcPr>
          <w:p w14:paraId="065A17E9" w14:textId="77777777" w:rsidR="001678AE" w:rsidRDefault="001678AE" w:rsidP="00246E2B">
            <w:pPr>
              <w:spacing w:before="20" w:after="20"/>
              <w:ind w:left="72" w:hanging="72"/>
              <w:rPr>
                <w:sz w:val="16"/>
              </w:rPr>
            </w:pPr>
            <w:r>
              <w:rPr>
                <w:sz w:val="16"/>
              </w:rPr>
              <w:t>Pushback</w:t>
            </w:r>
            <w:r>
              <w:rPr>
                <w:sz w:val="16"/>
              </w:rPr>
              <w:fldChar w:fldCharType="begin"/>
            </w:r>
            <w:r w:rsidRPr="00DD4F36">
              <w:rPr>
                <w:sz w:val="16"/>
              </w:rPr>
              <w:instrText xml:space="preserve"> XE "</w:instrText>
            </w:r>
            <w:r>
              <w:rPr>
                <w:sz w:val="16"/>
              </w:rPr>
              <w:instrText>Pushback</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4953FEAA" w14:textId="77777777" w:rsidR="001678AE" w:rsidRDefault="001678AE"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365DA25D" w14:textId="77777777" w:rsidR="001678AE" w:rsidRDefault="001678AE" w:rsidP="00246E2B">
            <w:pPr>
              <w:tabs>
                <w:tab w:val="right" w:pos="1411"/>
              </w:tabs>
              <w:spacing w:before="20"/>
              <w:ind w:left="72" w:hanging="72"/>
              <w:rPr>
                <w:sz w:val="14"/>
              </w:rPr>
            </w:pPr>
            <w:r>
              <w:rPr>
                <w:sz w:val="14"/>
              </w:rPr>
              <w:t>Strength 13</w:t>
            </w:r>
          </w:p>
          <w:p w14:paraId="412AA51F" w14:textId="77777777" w:rsidR="001678AE" w:rsidRDefault="001678AE" w:rsidP="00246E2B">
            <w:pPr>
              <w:tabs>
                <w:tab w:val="right" w:pos="1411"/>
              </w:tabs>
              <w:spacing w:before="20"/>
              <w:ind w:left="72" w:hanging="72"/>
              <w:rPr>
                <w:sz w:val="14"/>
              </w:rPr>
            </w:pPr>
            <w:r>
              <w:rPr>
                <w:sz w:val="14"/>
              </w:rPr>
              <w:t>Power Attack</w:t>
            </w:r>
          </w:p>
          <w:p w14:paraId="1C0D8036" w14:textId="77777777" w:rsidR="001678AE" w:rsidRDefault="001678AE" w:rsidP="00246E2B">
            <w:pPr>
              <w:tabs>
                <w:tab w:val="right" w:pos="1411"/>
              </w:tabs>
              <w:spacing w:before="20" w:after="20"/>
              <w:ind w:left="72" w:hanging="72"/>
              <w:rPr>
                <w:sz w:val="14"/>
              </w:rPr>
            </w:pPr>
            <w:r>
              <w:rPr>
                <w:sz w:val="14"/>
              </w:rPr>
              <w:t>Improved Bull Rush</w:t>
            </w:r>
          </w:p>
        </w:tc>
        <w:tc>
          <w:tcPr>
            <w:tcW w:w="6300" w:type="dxa"/>
            <w:tcBorders>
              <w:top w:val="single" w:sz="4" w:space="0" w:color="auto"/>
              <w:left w:val="single" w:sz="4" w:space="0" w:color="auto"/>
              <w:bottom w:val="single" w:sz="4" w:space="0" w:color="auto"/>
              <w:right w:val="single" w:sz="12" w:space="0" w:color="auto"/>
            </w:tcBorders>
            <w:vAlign w:val="center"/>
          </w:tcPr>
          <w:p w14:paraId="4CFC6B50" w14:textId="77777777" w:rsidR="001678AE" w:rsidRDefault="001678AE" w:rsidP="00246E2B">
            <w:pPr>
              <w:pStyle w:val="Description"/>
              <w:spacing w:before="20"/>
            </w:pPr>
            <w:r>
              <w:t>If you hit an opponent of up to your size with a Melee attack, you may initiate a special Bull Rush against that opponent.  If successful, you force your opponent back 5’ (straight or diagonally) and you move into the square he/she previously occupied.  Neither movement generates Attacks of Opportunity.  Usable once per round.</w:t>
            </w:r>
          </w:p>
        </w:tc>
      </w:tr>
      <w:tr w:rsidR="001678AE" w14:paraId="7957DCB5" w14:textId="77777777">
        <w:trPr>
          <w:cantSplit/>
        </w:trPr>
        <w:tc>
          <w:tcPr>
            <w:tcW w:w="1620" w:type="dxa"/>
            <w:tcBorders>
              <w:left w:val="single" w:sz="12" w:space="0" w:color="auto"/>
              <w:right w:val="nil"/>
            </w:tcBorders>
          </w:tcPr>
          <w:p w14:paraId="448A17B4" w14:textId="77777777" w:rsidR="001678AE" w:rsidRDefault="001678AE" w:rsidP="00246E2B">
            <w:pPr>
              <w:spacing w:before="20" w:after="20"/>
              <w:ind w:left="72" w:hanging="72"/>
              <w:rPr>
                <w:sz w:val="16"/>
              </w:rPr>
            </w:pPr>
            <w:r>
              <w:rPr>
                <w:sz w:val="16"/>
              </w:rPr>
              <w:t>Quell the Profane</w:t>
            </w:r>
            <w:r w:rsidRPr="00612E53">
              <w:rPr>
                <w:sz w:val="16"/>
                <w:szCs w:val="16"/>
              </w:rPr>
              <w:fldChar w:fldCharType="begin"/>
            </w:r>
            <w:r w:rsidRPr="00612E53">
              <w:rPr>
                <w:sz w:val="16"/>
                <w:szCs w:val="16"/>
              </w:rPr>
              <w:instrText xml:space="preserve"> XE "Quell the Profane" </w:instrText>
            </w:r>
            <w:r w:rsidRPr="00612E53">
              <w:rPr>
                <w:sz w:val="16"/>
                <w:szCs w:val="16"/>
              </w:rPr>
              <w:fldChar w:fldCharType="end"/>
            </w:r>
            <w:r>
              <w:rPr>
                <w:sz w:val="16"/>
              </w:rPr>
              <w:br/>
            </w:r>
            <w:r>
              <w:rPr>
                <w:sz w:val="14"/>
              </w:rPr>
              <w:t>[Exalted]</w:t>
            </w:r>
          </w:p>
        </w:tc>
        <w:tc>
          <w:tcPr>
            <w:tcW w:w="900" w:type="dxa"/>
            <w:tcBorders>
              <w:left w:val="nil"/>
            </w:tcBorders>
            <w:vAlign w:val="bottom"/>
          </w:tcPr>
          <w:p w14:paraId="00BC2A43" w14:textId="77777777" w:rsidR="001678AE" w:rsidRDefault="001678AE" w:rsidP="00246E2B">
            <w:pPr>
              <w:spacing w:before="20" w:after="20"/>
              <w:ind w:left="-108"/>
              <w:jc w:val="right"/>
              <w:rPr>
                <w:sz w:val="12"/>
              </w:rPr>
            </w:pPr>
            <w:r>
              <w:rPr>
                <w:sz w:val="12"/>
              </w:rPr>
              <w:t>(BoED p45)</w:t>
            </w:r>
          </w:p>
        </w:tc>
        <w:tc>
          <w:tcPr>
            <w:tcW w:w="1620" w:type="dxa"/>
          </w:tcPr>
          <w:p w14:paraId="4DAE05F6" w14:textId="77777777" w:rsidR="001678AE" w:rsidRDefault="001678AE" w:rsidP="00246E2B">
            <w:pPr>
              <w:tabs>
                <w:tab w:val="right" w:pos="1411"/>
              </w:tabs>
              <w:spacing w:before="20"/>
              <w:ind w:left="72" w:hanging="72"/>
              <w:rPr>
                <w:sz w:val="14"/>
              </w:rPr>
            </w:pPr>
            <w:r>
              <w:rPr>
                <w:sz w:val="14"/>
              </w:rPr>
              <w:t>Base Attack Bonus +8</w:t>
            </w:r>
          </w:p>
          <w:p w14:paraId="28277BFF" w14:textId="77777777" w:rsidR="001678AE" w:rsidRDefault="001678AE" w:rsidP="00246E2B">
            <w:pPr>
              <w:tabs>
                <w:tab w:val="right" w:pos="1411"/>
              </w:tabs>
              <w:spacing w:before="20"/>
              <w:ind w:left="72" w:hanging="72"/>
              <w:rPr>
                <w:sz w:val="14"/>
              </w:rPr>
            </w:pPr>
            <w:r>
              <w:rPr>
                <w:sz w:val="14"/>
              </w:rPr>
              <w:t>Strength 13</w:t>
            </w:r>
          </w:p>
          <w:p w14:paraId="0DCCAB79" w14:textId="77777777" w:rsidR="001678AE" w:rsidRDefault="001678AE" w:rsidP="00246E2B">
            <w:pPr>
              <w:tabs>
                <w:tab w:val="right" w:pos="1411"/>
              </w:tabs>
              <w:spacing w:before="20"/>
              <w:ind w:left="72" w:hanging="72"/>
              <w:rPr>
                <w:sz w:val="14"/>
              </w:rPr>
            </w:pPr>
            <w:r>
              <w:rPr>
                <w:sz w:val="14"/>
              </w:rPr>
              <w:t>Power Attack</w:t>
            </w:r>
          </w:p>
          <w:p w14:paraId="7FDAFF85" w14:textId="77777777" w:rsidR="001678AE" w:rsidRDefault="001678AE" w:rsidP="00246E2B">
            <w:pPr>
              <w:tabs>
                <w:tab w:val="right" w:pos="1411"/>
              </w:tabs>
              <w:spacing w:before="20" w:after="20"/>
              <w:ind w:left="72" w:hanging="72"/>
              <w:rPr>
                <w:sz w:val="14"/>
              </w:rPr>
            </w:pPr>
            <w:r>
              <w:rPr>
                <w:sz w:val="14"/>
              </w:rPr>
              <w:t>Resounding Blow</w:t>
            </w:r>
          </w:p>
          <w:p w14:paraId="0F8984DC" w14:textId="77777777" w:rsidR="001678AE" w:rsidRDefault="001678AE" w:rsidP="00246E2B">
            <w:pPr>
              <w:tabs>
                <w:tab w:val="right" w:pos="1411"/>
              </w:tabs>
              <w:spacing w:before="20" w:after="20"/>
              <w:ind w:left="72" w:hanging="72"/>
              <w:rPr>
                <w:sz w:val="14"/>
              </w:rPr>
            </w:pPr>
            <w:r>
              <w:rPr>
                <w:sz w:val="14"/>
              </w:rPr>
              <w:t xml:space="preserve">Intimidate:  </w:t>
            </w:r>
            <w:r w:rsidRPr="003B2FF5">
              <w:rPr>
                <w:sz w:val="14"/>
                <w:szCs w:val="14"/>
              </w:rPr>
              <w:tab/>
            </w:r>
            <w:r>
              <w:rPr>
                <w:sz w:val="14"/>
              </w:rPr>
              <w:t>7 ranks</w:t>
            </w:r>
          </w:p>
        </w:tc>
        <w:tc>
          <w:tcPr>
            <w:tcW w:w="6300" w:type="dxa"/>
            <w:tcBorders>
              <w:right w:val="single" w:sz="12" w:space="0" w:color="auto"/>
            </w:tcBorders>
            <w:vAlign w:val="center"/>
          </w:tcPr>
          <w:p w14:paraId="29BAA2FF" w14:textId="77777777" w:rsidR="001678AE" w:rsidRDefault="001678AE" w:rsidP="00246E2B">
            <w:pPr>
              <w:pStyle w:val="Description"/>
              <w:spacing w:before="20" w:after="0"/>
            </w:pPr>
            <w:r>
              <w:t>On a confirmed critical hit upon an Evil creature using a melee weapon with which you are proficient, your opponent takes 1d4+1 Strength damage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780BD784" w14:textId="77777777" w:rsidR="001678AE" w:rsidRDefault="001678AE" w:rsidP="00246E2B">
            <w:pPr>
              <w:pStyle w:val="Description"/>
              <w:spacing w:before="20"/>
            </w:pPr>
            <w:r>
              <w:t>This feat applies to a Monk’s Unarmed Strike.</w:t>
            </w:r>
          </w:p>
        </w:tc>
      </w:tr>
      <w:tr w:rsidR="001678AE" w14:paraId="2A5E85D5" w14:textId="77777777">
        <w:trPr>
          <w:cantSplit/>
        </w:trPr>
        <w:tc>
          <w:tcPr>
            <w:tcW w:w="1620" w:type="dxa"/>
            <w:tcBorders>
              <w:left w:val="single" w:sz="12" w:space="0" w:color="auto"/>
              <w:right w:val="nil"/>
            </w:tcBorders>
          </w:tcPr>
          <w:p w14:paraId="3ABB1267" w14:textId="77777777" w:rsidR="001678AE" w:rsidRDefault="001678AE" w:rsidP="00246E2B">
            <w:pPr>
              <w:spacing w:before="20" w:after="20"/>
              <w:ind w:left="72" w:hanging="72"/>
              <w:rPr>
                <w:sz w:val="16"/>
              </w:rPr>
            </w:pPr>
            <w:r>
              <w:rPr>
                <w:sz w:val="16"/>
              </w:rPr>
              <w:t xml:space="preserve">Quick Cleave </w:t>
            </w:r>
            <w:r w:rsidRPr="00612E53">
              <w:rPr>
                <w:sz w:val="16"/>
                <w:szCs w:val="16"/>
              </w:rPr>
              <w:fldChar w:fldCharType="begin"/>
            </w:r>
            <w:r w:rsidRPr="00612E53">
              <w:rPr>
                <w:sz w:val="16"/>
                <w:szCs w:val="16"/>
              </w:rPr>
              <w:instrText xml:space="preserve"> XE "Quick Cleave"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35BDBCA1" w14:textId="77777777" w:rsidR="001678AE" w:rsidRDefault="001678AE" w:rsidP="00246E2B">
            <w:pPr>
              <w:spacing w:before="20" w:after="20"/>
              <w:ind w:left="-108"/>
              <w:jc w:val="right"/>
              <w:rPr>
                <w:sz w:val="12"/>
              </w:rPr>
            </w:pPr>
            <w:r>
              <w:rPr>
                <w:sz w:val="12"/>
              </w:rPr>
              <w:t>(DR343 p93)</w:t>
            </w:r>
          </w:p>
        </w:tc>
        <w:tc>
          <w:tcPr>
            <w:tcW w:w="1620" w:type="dxa"/>
          </w:tcPr>
          <w:p w14:paraId="4AFA43B4" w14:textId="77777777" w:rsidR="001678AE" w:rsidRDefault="001678AE" w:rsidP="00246E2B">
            <w:pPr>
              <w:tabs>
                <w:tab w:val="right" w:pos="1411"/>
              </w:tabs>
              <w:spacing w:before="20"/>
              <w:ind w:left="72" w:hanging="72"/>
              <w:rPr>
                <w:sz w:val="14"/>
              </w:rPr>
            </w:pPr>
            <w:r>
              <w:rPr>
                <w:sz w:val="14"/>
              </w:rPr>
              <w:t>Strength 13</w:t>
            </w:r>
          </w:p>
          <w:p w14:paraId="7E043AB6" w14:textId="77777777" w:rsidR="001678AE" w:rsidRDefault="001678AE" w:rsidP="00246E2B">
            <w:pPr>
              <w:tabs>
                <w:tab w:val="right" w:pos="1411"/>
              </w:tabs>
              <w:spacing w:before="20"/>
              <w:ind w:left="72" w:hanging="72"/>
              <w:rPr>
                <w:sz w:val="14"/>
              </w:rPr>
            </w:pPr>
            <w:r>
              <w:rPr>
                <w:sz w:val="14"/>
              </w:rPr>
              <w:t>Dexterity 13</w:t>
            </w:r>
          </w:p>
          <w:p w14:paraId="034D4EA8" w14:textId="77777777" w:rsidR="001678AE" w:rsidRDefault="001678AE" w:rsidP="00246E2B">
            <w:pPr>
              <w:tabs>
                <w:tab w:val="right" w:pos="1411"/>
              </w:tabs>
              <w:spacing w:before="20" w:after="20"/>
              <w:ind w:left="72" w:hanging="72"/>
              <w:rPr>
                <w:sz w:val="14"/>
              </w:rPr>
            </w:pPr>
            <w:r>
              <w:rPr>
                <w:sz w:val="14"/>
              </w:rPr>
              <w:t>Power Attack</w:t>
            </w:r>
          </w:p>
          <w:p w14:paraId="47CF444B" w14:textId="77777777" w:rsidR="001678AE" w:rsidRDefault="001678AE" w:rsidP="00246E2B">
            <w:pPr>
              <w:tabs>
                <w:tab w:val="right" w:pos="1411"/>
              </w:tabs>
              <w:spacing w:before="20" w:after="20"/>
              <w:ind w:left="72" w:hanging="72"/>
              <w:rPr>
                <w:sz w:val="14"/>
              </w:rPr>
            </w:pPr>
            <w:r>
              <w:rPr>
                <w:sz w:val="14"/>
              </w:rPr>
              <w:t>Cleave</w:t>
            </w:r>
          </w:p>
        </w:tc>
        <w:tc>
          <w:tcPr>
            <w:tcW w:w="6300" w:type="dxa"/>
            <w:tcBorders>
              <w:right w:val="single" w:sz="12" w:space="0" w:color="auto"/>
            </w:tcBorders>
            <w:vAlign w:val="center"/>
          </w:tcPr>
          <w:p w14:paraId="757BD31A" w14:textId="77777777" w:rsidR="001678AE" w:rsidRDefault="001678AE" w:rsidP="00246E2B">
            <w:pPr>
              <w:pStyle w:val="Description"/>
              <w:spacing w:before="20"/>
            </w:pPr>
            <w:r>
              <w:t>Receive a +2 Circumstance bonus on attacks made because of Cleave and/or Great Cleave.</w:t>
            </w:r>
          </w:p>
        </w:tc>
      </w:tr>
      <w:tr w:rsidR="001678AE" w14:paraId="30DD9939" w14:textId="77777777">
        <w:trPr>
          <w:cantSplit/>
        </w:trPr>
        <w:tc>
          <w:tcPr>
            <w:tcW w:w="1620" w:type="dxa"/>
            <w:tcBorders>
              <w:left w:val="single" w:sz="12" w:space="0" w:color="auto"/>
              <w:right w:val="nil"/>
            </w:tcBorders>
          </w:tcPr>
          <w:p w14:paraId="0740F9C0" w14:textId="77777777" w:rsidR="001678AE" w:rsidRDefault="001678AE" w:rsidP="00246E2B">
            <w:pPr>
              <w:spacing w:before="20" w:after="20"/>
              <w:ind w:left="72" w:hanging="72"/>
              <w:rPr>
                <w:sz w:val="16"/>
              </w:rPr>
            </w:pPr>
            <w:r>
              <w:rPr>
                <w:sz w:val="16"/>
              </w:rPr>
              <w:t>Resounding Blow</w:t>
            </w:r>
            <w:r w:rsidRPr="00B56D68">
              <w:rPr>
                <w:sz w:val="16"/>
                <w:szCs w:val="16"/>
              </w:rPr>
              <w:fldChar w:fldCharType="begin"/>
            </w:r>
            <w:r w:rsidRPr="00B56D68">
              <w:rPr>
                <w:sz w:val="16"/>
                <w:szCs w:val="16"/>
              </w:rPr>
              <w:instrText xml:space="preserve"> XE "Resounding Blow" </w:instrText>
            </w:r>
            <w:r w:rsidRPr="00B56D68">
              <w:rPr>
                <w:sz w:val="16"/>
                <w:szCs w:val="16"/>
              </w:rPr>
              <w:fldChar w:fldCharType="end"/>
            </w:r>
            <w:r>
              <w:rPr>
                <w:sz w:val="16"/>
              </w:rPr>
              <w:br/>
            </w:r>
            <w:r>
              <w:rPr>
                <w:sz w:val="14"/>
              </w:rPr>
              <w:t>[General, Fighter]</w:t>
            </w:r>
          </w:p>
        </w:tc>
        <w:tc>
          <w:tcPr>
            <w:tcW w:w="900" w:type="dxa"/>
            <w:tcBorders>
              <w:left w:val="nil"/>
            </w:tcBorders>
            <w:vAlign w:val="bottom"/>
          </w:tcPr>
          <w:p w14:paraId="62B9E528" w14:textId="77777777" w:rsidR="001678AE" w:rsidRDefault="001678AE" w:rsidP="00246E2B">
            <w:pPr>
              <w:spacing w:before="20" w:after="20"/>
              <w:ind w:left="-108"/>
              <w:jc w:val="right"/>
              <w:rPr>
                <w:sz w:val="12"/>
              </w:rPr>
            </w:pPr>
            <w:r>
              <w:rPr>
                <w:sz w:val="12"/>
              </w:rPr>
              <w:t>(BoED p45)</w:t>
            </w:r>
          </w:p>
        </w:tc>
        <w:tc>
          <w:tcPr>
            <w:tcW w:w="1620" w:type="dxa"/>
          </w:tcPr>
          <w:p w14:paraId="10992865" w14:textId="77777777" w:rsidR="001678AE" w:rsidRDefault="001678AE" w:rsidP="00246E2B">
            <w:pPr>
              <w:tabs>
                <w:tab w:val="right" w:pos="1411"/>
              </w:tabs>
              <w:spacing w:before="20"/>
              <w:ind w:left="72" w:hanging="72"/>
              <w:rPr>
                <w:sz w:val="14"/>
              </w:rPr>
            </w:pPr>
            <w:r>
              <w:rPr>
                <w:sz w:val="14"/>
              </w:rPr>
              <w:t>Strength 13</w:t>
            </w:r>
          </w:p>
          <w:p w14:paraId="5EAF5DA4" w14:textId="77777777" w:rsidR="001678AE" w:rsidRDefault="001678AE" w:rsidP="00246E2B">
            <w:pPr>
              <w:tabs>
                <w:tab w:val="right" w:pos="1411"/>
              </w:tabs>
              <w:spacing w:before="20"/>
              <w:ind w:left="72" w:hanging="72"/>
              <w:rPr>
                <w:sz w:val="14"/>
              </w:rPr>
            </w:pPr>
            <w:r>
              <w:rPr>
                <w:sz w:val="14"/>
              </w:rPr>
              <w:t>Power Attack</w:t>
            </w:r>
          </w:p>
          <w:p w14:paraId="08A84A34" w14:textId="77777777" w:rsidR="001678AE" w:rsidRDefault="001678AE" w:rsidP="00246E2B">
            <w:pPr>
              <w:tabs>
                <w:tab w:val="right" w:pos="1411"/>
              </w:tabs>
              <w:spacing w:before="20"/>
              <w:ind w:left="72" w:hanging="72"/>
              <w:rPr>
                <w:sz w:val="14"/>
              </w:rPr>
            </w:pPr>
            <w:r>
              <w:rPr>
                <w:sz w:val="14"/>
              </w:rPr>
              <w:t xml:space="preserve">Intimidate:  </w:t>
            </w:r>
            <w:r w:rsidRPr="003B2FF5">
              <w:rPr>
                <w:sz w:val="14"/>
                <w:szCs w:val="14"/>
              </w:rPr>
              <w:tab/>
            </w:r>
            <w:r>
              <w:rPr>
                <w:sz w:val="14"/>
              </w:rPr>
              <w:t>7 ranks</w:t>
            </w:r>
          </w:p>
        </w:tc>
        <w:tc>
          <w:tcPr>
            <w:tcW w:w="6300" w:type="dxa"/>
            <w:tcBorders>
              <w:right w:val="single" w:sz="12" w:space="0" w:color="auto"/>
            </w:tcBorders>
            <w:vAlign w:val="center"/>
          </w:tcPr>
          <w:p w14:paraId="3B335667" w14:textId="77777777" w:rsidR="001678AE" w:rsidRDefault="001678AE" w:rsidP="00246E2B">
            <w:pPr>
              <w:pStyle w:val="Description"/>
              <w:spacing w:before="20" w:after="0"/>
            </w:pPr>
            <w:r>
              <w:t>On a confirmed critical hit using a melee weapon with which you are proficient, your opponent is Cowered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p w14:paraId="3B867905" w14:textId="77777777" w:rsidR="001678AE" w:rsidRDefault="001678AE" w:rsidP="00246E2B">
            <w:pPr>
              <w:pStyle w:val="Description"/>
              <w:spacing w:before="20"/>
            </w:pPr>
            <w:r>
              <w:t>This feat applies to a Monk’s Unarmed Strike.</w:t>
            </w:r>
          </w:p>
        </w:tc>
      </w:tr>
      <w:tr w:rsidR="001678AE" w14:paraId="3D144C6E" w14:textId="77777777">
        <w:trPr>
          <w:cantSplit/>
        </w:trPr>
        <w:tc>
          <w:tcPr>
            <w:tcW w:w="1620" w:type="dxa"/>
            <w:tcBorders>
              <w:left w:val="single" w:sz="12" w:space="0" w:color="auto"/>
              <w:bottom w:val="single" w:sz="4" w:space="0" w:color="auto"/>
              <w:right w:val="nil"/>
            </w:tcBorders>
          </w:tcPr>
          <w:p w14:paraId="404BE278" w14:textId="77777777" w:rsidR="001678AE" w:rsidRDefault="001678AE" w:rsidP="00246E2B">
            <w:pPr>
              <w:spacing w:before="20" w:after="20"/>
              <w:ind w:left="72" w:hanging="72"/>
              <w:rPr>
                <w:sz w:val="16"/>
              </w:rPr>
            </w:pPr>
            <w:r w:rsidRPr="00B56D68">
              <w:rPr>
                <w:sz w:val="16"/>
                <w:szCs w:val="16"/>
              </w:rPr>
              <w:t>Retribution</w:t>
            </w:r>
            <w:r w:rsidRPr="00B56D68">
              <w:rPr>
                <w:sz w:val="16"/>
                <w:szCs w:val="16"/>
              </w:rPr>
              <w:fldChar w:fldCharType="begin"/>
            </w:r>
            <w:r w:rsidRPr="00B56D68">
              <w:rPr>
                <w:sz w:val="16"/>
                <w:szCs w:val="16"/>
              </w:rPr>
              <w:instrText xml:space="preserve"> XE "Retribution" </w:instrText>
            </w:r>
            <w:r w:rsidRPr="00B56D68">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3BE95D" w14:textId="77777777" w:rsidR="001678AE" w:rsidRDefault="001678AE" w:rsidP="00246E2B">
            <w:pPr>
              <w:spacing w:before="20" w:after="20"/>
              <w:ind w:left="-108"/>
              <w:jc w:val="right"/>
              <w:rPr>
                <w:sz w:val="12"/>
              </w:rPr>
            </w:pPr>
            <w:r>
              <w:rPr>
                <w:sz w:val="12"/>
              </w:rPr>
              <w:t>(DR326 p33)</w:t>
            </w:r>
          </w:p>
        </w:tc>
        <w:tc>
          <w:tcPr>
            <w:tcW w:w="1620" w:type="dxa"/>
            <w:tcBorders>
              <w:bottom w:val="single" w:sz="4" w:space="0" w:color="auto"/>
            </w:tcBorders>
          </w:tcPr>
          <w:p w14:paraId="27747179" w14:textId="77777777" w:rsidR="001678AE" w:rsidRDefault="001678AE"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3931FCE2" w14:textId="77777777" w:rsidR="001678AE" w:rsidRDefault="001678AE" w:rsidP="00246E2B">
            <w:pPr>
              <w:pStyle w:val="Description"/>
              <w:spacing w:before="20" w:after="0"/>
            </w:pPr>
            <w:r>
              <w:t xml:space="preserve">For each 5 hp of damage (round down) inflicted on </w:t>
            </w:r>
            <w:r w:rsidRPr="00826139">
              <w:rPr>
                <w:u w:val="single"/>
              </w:rPr>
              <w:t>you</w:t>
            </w:r>
            <w:r>
              <w:t xml:space="preserve"> by a specific foe in a single round, you gain a +1 on your next attack roll if it is against that foe that takes place in the following round.  </w:t>
            </w:r>
          </w:p>
          <w:p w14:paraId="4DBF4058" w14:textId="77777777" w:rsidR="001678AE" w:rsidRPr="00504203" w:rsidRDefault="001678AE" w:rsidP="00246E2B">
            <w:pPr>
              <w:pStyle w:val="Description"/>
              <w:spacing w:before="20"/>
            </w:pPr>
            <w:r>
              <w:t xml:space="preserve">For example, if a Wizard does 13 hp of damage to you with </w:t>
            </w:r>
            <w:r>
              <w:rPr>
                <w:i/>
              </w:rPr>
              <w:t>Magic Missile</w:t>
            </w:r>
            <w:r>
              <w:t xml:space="preserve">, you receive a +2 to attack that Wizard </w:t>
            </w:r>
            <w:r>
              <w:rPr>
                <w:u w:val="single"/>
              </w:rPr>
              <w:t>if</w:t>
            </w:r>
            <w:r>
              <w:t xml:space="preserve"> it is the next attack roll you make and it occurs before the end of your turn. </w:t>
            </w:r>
          </w:p>
        </w:tc>
      </w:tr>
      <w:tr w:rsidR="001678AE" w14:paraId="745210F8" w14:textId="77777777">
        <w:trPr>
          <w:cantSplit/>
        </w:trPr>
        <w:tc>
          <w:tcPr>
            <w:tcW w:w="1620" w:type="dxa"/>
            <w:tcBorders>
              <w:left w:val="single" w:sz="12" w:space="0" w:color="auto"/>
              <w:bottom w:val="single" w:sz="4" w:space="0" w:color="auto"/>
              <w:right w:val="nil"/>
            </w:tcBorders>
          </w:tcPr>
          <w:p w14:paraId="4EC4F758" w14:textId="77777777" w:rsidR="001678AE" w:rsidRDefault="001678AE" w:rsidP="00246E2B">
            <w:pPr>
              <w:spacing w:before="20" w:after="20"/>
              <w:ind w:left="72" w:hanging="72"/>
              <w:rPr>
                <w:sz w:val="16"/>
              </w:rPr>
            </w:pPr>
            <w:r>
              <w:rPr>
                <w:sz w:val="16"/>
              </w:rPr>
              <w:t>Roundabout Kick</w:t>
            </w:r>
            <w:r w:rsidRPr="00B56D68">
              <w:rPr>
                <w:sz w:val="16"/>
                <w:szCs w:val="16"/>
              </w:rPr>
              <w:fldChar w:fldCharType="begin"/>
            </w:r>
            <w:r w:rsidRPr="00B56D68">
              <w:rPr>
                <w:sz w:val="16"/>
                <w:szCs w:val="16"/>
              </w:rPr>
              <w:instrText xml:space="preserve"> XE "Roundabout Kick" </w:instrText>
            </w:r>
            <w:r w:rsidRPr="00B56D68">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551CD92" w14:textId="77777777" w:rsidR="001678AE" w:rsidRDefault="001678AE" w:rsidP="00246E2B">
            <w:pPr>
              <w:spacing w:before="20" w:after="20"/>
              <w:ind w:left="-108"/>
              <w:jc w:val="right"/>
              <w:rPr>
                <w:sz w:val="12"/>
              </w:rPr>
            </w:pPr>
            <w:r>
              <w:rPr>
                <w:sz w:val="12"/>
              </w:rPr>
              <w:t>(CWar p105)</w:t>
            </w:r>
          </w:p>
        </w:tc>
        <w:tc>
          <w:tcPr>
            <w:tcW w:w="1620" w:type="dxa"/>
            <w:tcBorders>
              <w:bottom w:val="single" w:sz="4" w:space="0" w:color="auto"/>
            </w:tcBorders>
          </w:tcPr>
          <w:p w14:paraId="5E485BBD" w14:textId="77777777" w:rsidR="001678AE" w:rsidRDefault="001678AE" w:rsidP="00246E2B">
            <w:pPr>
              <w:tabs>
                <w:tab w:val="right" w:pos="1411"/>
              </w:tabs>
              <w:spacing w:before="20"/>
              <w:ind w:left="72" w:right="-108" w:hanging="72"/>
              <w:rPr>
                <w:sz w:val="14"/>
              </w:rPr>
            </w:pPr>
            <w:r>
              <w:rPr>
                <w:sz w:val="14"/>
              </w:rPr>
              <w:t>Strength 15</w:t>
            </w:r>
          </w:p>
          <w:p w14:paraId="18F44BB0" w14:textId="77777777" w:rsidR="001678AE" w:rsidRDefault="001678AE" w:rsidP="00246E2B">
            <w:pPr>
              <w:tabs>
                <w:tab w:val="right" w:pos="1411"/>
              </w:tabs>
              <w:spacing w:before="20" w:after="20"/>
              <w:ind w:left="72" w:right="-115" w:hanging="72"/>
              <w:rPr>
                <w:sz w:val="14"/>
              </w:rPr>
            </w:pPr>
            <w:r>
              <w:rPr>
                <w:sz w:val="14"/>
              </w:rPr>
              <w:t>Power Attack</w:t>
            </w:r>
          </w:p>
          <w:p w14:paraId="6F08533C" w14:textId="77777777" w:rsidR="001678AE" w:rsidRDefault="001678AE" w:rsidP="00246E2B">
            <w:pPr>
              <w:tabs>
                <w:tab w:val="right" w:pos="1411"/>
              </w:tabs>
              <w:spacing w:before="20" w:after="20"/>
              <w:ind w:left="72" w:right="-115" w:hanging="72"/>
              <w:rPr>
                <w:sz w:val="14"/>
              </w:rPr>
            </w:pPr>
            <w:r>
              <w:rPr>
                <w:sz w:val="14"/>
              </w:rPr>
              <w:t>Improved Unarmed Strike</w:t>
            </w:r>
          </w:p>
        </w:tc>
        <w:tc>
          <w:tcPr>
            <w:tcW w:w="6300" w:type="dxa"/>
            <w:tcBorders>
              <w:bottom w:val="single" w:sz="4" w:space="0" w:color="auto"/>
              <w:right w:val="single" w:sz="12" w:space="0" w:color="auto"/>
            </w:tcBorders>
            <w:vAlign w:val="center"/>
          </w:tcPr>
          <w:p w14:paraId="2D6E1CC2" w14:textId="77777777" w:rsidR="001678AE" w:rsidRDefault="001678AE" w:rsidP="00246E2B">
            <w:pPr>
              <w:pStyle w:val="Description"/>
              <w:spacing w:before="20"/>
            </w:pPr>
            <w:r>
              <w:t>If you confirm a Critical Hit with an Unarmed Strike, you can immediately make another unarmed attack at the same bonus on the opponent that received your Critical Hit.</w:t>
            </w:r>
          </w:p>
        </w:tc>
      </w:tr>
      <w:tr w:rsidR="001678AE" w14:paraId="115BEB1E" w14:textId="77777777">
        <w:trPr>
          <w:cantSplit/>
        </w:trPr>
        <w:tc>
          <w:tcPr>
            <w:tcW w:w="1620" w:type="dxa"/>
            <w:tcBorders>
              <w:top w:val="single" w:sz="4" w:space="0" w:color="auto"/>
              <w:left w:val="single" w:sz="12" w:space="0" w:color="auto"/>
              <w:bottom w:val="single" w:sz="4" w:space="0" w:color="auto"/>
              <w:right w:val="nil"/>
            </w:tcBorders>
          </w:tcPr>
          <w:p w14:paraId="0B61F9C6" w14:textId="77777777" w:rsidR="001678AE" w:rsidRDefault="001678AE" w:rsidP="00246E2B">
            <w:pPr>
              <w:spacing w:before="20" w:after="20"/>
              <w:ind w:left="72" w:hanging="72"/>
              <w:rPr>
                <w:sz w:val="16"/>
              </w:rPr>
            </w:pPr>
            <w:r>
              <w:rPr>
                <w:sz w:val="16"/>
              </w:rPr>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985CC5">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48B7E830" w14:textId="77777777" w:rsidR="001678AE" w:rsidRDefault="001678AE" w:rsidP="00246E2B">
            <w:pPr>
              <w:spacing w:before="20" w:after="20"/>
              <w:ind w:left="-108"/>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5253494F" w14:textId="77777777" w:rsidR="001678AE" w:rsidRDefault="001678AE" w:rsidP="00246E2B">
            <w:pPr>
              <w:tabs>
                <w:tab w:val="right" w:pos="1411"/>
              </w:tabs>
              <w:spacing w:before="20"/>
              <w:ind w:left="72" w:hanging="72"/>
              <w:rPr>
                <w:sz w:val="14"/>
              </w:rPr>
            </w:pPr>
            <w:r>
              <w:rPr>
                <w:sz w:val="14"/>
              </w:rPr>
              <w:t>Strength 13</w:t>
            </w:r>
          </w:p>
          <w:p w14:paraId="60304DAA" w14:textId="77777777" w:rsidR="001678AE" w:rsidRDefault="001678AE" w:rsidP="00246E2B">
            <w:pPr>
              <w:tabs>
                <w:tab w:val="right" w:pos="1411"/>
              </w:tabs>
              <w:spacing w:before="20"/>
              <w:ind w:left="72" w:hanging="72"/>
              <w:rPr>
                <w:sz w:val="14"/>
              </w:rPr>
            </w:pPr>
            <w:r>
              <w:rPr>
                <w:sz w:val="14"/>
              </w:rPr>
              <w:t>Power Attack</w:t>
            </w:r>
          </w:p>
          <w:p w14:paraId="3820572A" w14:textId="77777777" w:rsidR="001678AE" w:rsidRDefault="001678AE" w:rsidP="00246E2B">
            <w:pPr>
              <w:tabs>
                <w:tab w:val="right" w:pos="1411"/>
              </w:tabs>
              <w:spacing w:before="20"/>
              <w:ind w:left="72" w:hanging="72"/>
              <w:rPr>
                <w:sz w:val="14"/>
              </w:rPr>
            </w:pPr>
            <w:r>
              <w:rPr>
                <w:sz w:val="14"/>
              </w:rPr>
              <w:t>Improved Bull Rush</w:t>
            </w:r>
          </w:p>
          <w:p w14:paraId="4BBCA905" w14:textId="77777777" w:rsidR="001678AE" w:rsidRDefault="001678AE" w:rsidP="00246E2B">
            <w:pPr>
              <w:tabs>
                <w:tab w:val="right" w:pos="1411"/>
              </w:tabs>
              <w:spacing w:before="20"/>
              <w:ind w:left="72" w:hanging="72"/>
              <w:rPr>
                <w:sz w:val="14"/>
              </w:rPr>
            </w:pPr>
            <w:r>
              <w:rPr>
                <w:sz w:val="14"/>
              </w:rPr>
              <w:t>Base Attack Bonus +6</w:t>
            </w:r>
          </w:p>
          <w:p w14:paraId="1FACF897" w14:textId="77777777" w:rsidR="001678AE" w:rsidRDefault="001678AE"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49C96F2E" w14:textId="77777777" w:rsidR="001678AE" w:rsidRDefault="001678AE" w:rsidP="00246E2B">
            <w:pPr>
              <w:pStyle w:val="Description"/>
              <w:spacing w:before="20" w:after="0"/>
            </w:pPr>
            <w:r>
              <w:t>You may use the following 3 tactical maneuvers:</w:t>
            </w:r>
          </w:p>
          <w:p w14:paraId="4FBB05A3" w14:textId="77777777" w:rsidR="001678AE" w:rsidRDefault="001678AE" w:rsidP="00246E2B">
            <w:pPr>
              <w:pStyle w:val="Description"/>
              <w:spacing w:before="20" w:after="0"/>
            </w:pPr>
            <w:r w:rsidRPr="00385EEA">
              <w:rPr>
                <w:u w:val="single"/>
              </w:rPr>
              <w:t>Directed Bull Rush</w:t>
            </w:r>
            <w:r>
              <w:t xml:space="preserve"> – On a successful Bull Rush at the end of a Charge, you may move your opponent one hex to the left or right for each hex you move him/her backwards. </w:t>
            </w:r>
          </w:p>
          <w:p w14:paraId="54D41475" w14:textId="77777777" w:rsidR="001678AE" w:rsidRDefault="001678AE" w:rsidP="00246E2B">
            <w:pPr>
              <w:pStyle w:val="Description"/>
              <w:spacing w:before="20" w:after="0"/>
            </w:pPr>
            <w:r w:rsidRPr="00385EEA">
              <w:rPr>
                <w:u w:val="single"/>
              </w:rPr>
              <w:t>Domino Rush</w:t>
            </w:r>
            <w:r>
              <w:t xml:space="preserve"> – On a successful Bull Rush that pushes your opponent into the same hex as another opponent, you may attempt to Trip both opponents &amp; they cannot attempt to trip you if you fail.</w:t>
            </w:r>
          </w:p>
          <w:p w14:paraId="6721A8F7" w14:textId="77777777" w:rsidR="001678AE" w:rsidRDefault="001678AE" w:rsidP="00246E2B">
            <w:pPr>
              <w:pStyle w:val="Description"/>
              <w:spacing w:before="20"/>
            </w:pPr>
            <w:r w:rsidRPr="00385EEA">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r w:rsidR="001678AE" w14:paraId="6E72127C" w14:textId="77777777">
        <w:trPr>
          <w:cantSplit/>
        </w:trPr>
        <w:tc>
          <w:tcPr>
            <w:tcW w:w="1620" w:type="dxa"/>
            <w:tcBorders>
              <w:left w:val="single" w:sz="12" w:space="0" w:color="auto"/>
              <w:bottom w:val="single" w:sz="4" w:space="0" w:color="auto"/>
              <w:right w:val="nil"/>
            </w:tcBorders>
          </w:tcPr>
          <w:p w14:paraId="0E579A25" w14:textId="77777777" w:rsidR="001678AE" w:rsidRDefault="001678AE" w:rsidP="00246E2B">
            <w:pPr>
              <w:spacing w:before="20" w:after="20"/>
              <w:ind w:left="72" w:hanging="72"/>
              <w:rPr>
                <w:sz w:val="16"/>
              </w:rPr>
            </w:pPr>
            <w:r>
              <w:rPr>
                <w:sz w:val="16"/>
              </w:rPr>
              <w:t xml:space="preserve">Terrifying Warrior </w:t>
            </w:r>
            <w:r w:rsidRPr="00B56D68">
              <w:rPr>
                <w:sz w:val="16"/>
                <w:szCs w:val="16"/>
              </w:rPr>
              <w:fldChar w:fldCharType="begin"/>
            </w:r>
            <w:r w:rsidRPr="00B56D68">
              <w:rPr>
                <w:sz w:val="16"/>
                <w:szCs w:val="16"/>
              </w:rPr>
              <w:instrText xml:space="preserve"> XE "Terrifying Warrior" </w:instrText>
            </w:r>
            <w:r w:rsidRPr="00B56D68">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1C1326A" w14:textId="77777777" w:rsidR="001678AE" w:rsidRDefault="001678AE" w:rsidP="00246E2B">
            <w:pPr>
              <w:spacing w:before="20" w:after="20"/>
              <w:ind w:left="-108"/>
              <w:jc w:val="right"/>
              <w:rPr>
                <w:sz w:val="12"/>
              </w:rPr>
            </w:pPr>
            <w:r>
              <w:rPr>
                <w:sz w:val="12"/>
              </w:rPr>
              <w:t>(DR343 p93)</w:t>
            </w:r>
          </w:p>
        </w:tc>
        <w:tc>
          <w:tcPr>
            <w:tcW w:w="1620" w:type="dxa"/>
            <w:tcBorders>
              <w:bottom w:val="single" w:sz="4" w:space="0" w:color="auto"/>
            </w:tcBorders>
          </w:tcPr>
          <w:p w14:paraId="7BB7F674" w14:textId="77777777" w:rsidR="001678AE" w:rsidRDefault="001678AE" w:rsidP="00246E2B">
            <w:pPr>
              <w:tabs>
                <w:tab w:val="right" w:pos="1411"/>
              </w:tabs>
              <w:spacing w:before="20"/>
              <w:ind w:left="72" w:hanging="72"/>
              <w:rPr>
                <w:sz w:val="14"/>
              </w:rPr>
            </w:pPr>
            <w:r>
              <w:rPr>
                <w:sz w:val="14"/>
              </w:rPr>
              <w:t>Base Attack Bonus +3</w:t>
            </w:r>
          </w:p>
          <w:p w14:paraId="5B76BA33" w14:textId="77777777" w:rsidR="001678AE" w:rsidRDefault="001678AE" w:rsidP="00246E2B">
            <w:pPr>
              <w:tabs>
                <w:tab w:val="right" w:pos="1411"/>
              </w:tabs>
              <w:spacing w:before="20"/>
              <w:ind w:left="72" w:hanging="72"/>
              <w:rPr>
                <w:sz w:val="14"/>
              </w:rPr>
            </w:pPr>
            <w:r>
              <w:rPr>
                <w:sz w:val="14"/>
              </w:rPr>
              <w:t>Strength 13</w:t>
            </w:r>
          </w:p>
          <w:p w14:paraId="74D20C51" w14:textId="77777777" w:rsidR="001678AE" w:rsidRDefault="001678AE" w:rsidP="00246E2B">
            <w:pPr>
              <w:tabs>
                <w:tab w:val="right" w:pos="1411"/>
              </w:tabs>
              <w:spacing w:before="20"/>
              <w:ind w:left="72" w:hanging="72"/>
              <w:rPr>
                <w:sz w:val="14"/>
              </w:rPr>
            </w:pPr>
            <w:r>
              <w:rPr>
                <w:sz w:val="14"/>
              </w:rPr>
              <w:t>Power Attack</w:t>
            </w:r>
          </w:p>
          <w:p w14:paraId="392F7ECE" w14:textId="77777777" w:rsidR="001678AE" w:rsidRDefault="001678AE" w:rsidP="00246E2B">
            <w:pPr>
              <w:tabs>
                <w:tab w:val="right" w:pos="1411"/>
              </w:tabs>
              <w:spacing w:before="20"/>
              <w:ind w:left="72" w:hanging="72"/>
              <w:rPr>
                <w:sz w:val="14"/>
              </w:rPr>
            </w:pPr>
            <w:r>
              <w:rPr>
                <w:sz w:val="14"/>
              </w:rPr>
              <w:t>Cleave</w:t>
            </w:r>
          </w:p>
        </w:tc>
        <w:tc>
          <w:tcPr>
            <w:tcW w:w="6300" w:type="dxa"/>
            <w:tcBorders>
              <w:bottom w:val="single" w:sz="4" w:space="0" w:color="auto"/>
              <w:right w:val="single" w:sz="12" w:space="0" w:color="auto"/>
            </w:tcBorders>
            <w:vAlign w:val="center"/>
          </w:tcPr>
          <w:p w14:paraId="6E207695" w14:textId="77777777" w:rsidR="001678AE" w:rsidRDefault="001678AE" w:rsidP="00246E2B">
            <w:pPr>
              <w:pStyle w:val="Description"/>
              <w:spacing w:before="20"/>
            </w:pPr>
            <w:r>
              <w:t>If you drop a creature with a Cleave attack (i.e., you dropped two creatures in a row), all opponents within your reach are Panicked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  Creatures with HD equal or greater than you are not effected.  This is an Extraordinary Mind-Affecting Fear Effect.</w:t>
            </w:r>
          </w:p>
        </w:tc>
      </w:tr>
    </w:tbl>
    <w:p w14:paraId="293C0FAA" w14:textId="77777777" w:rsidR="00246E2B" w:rsidRDefault="00246E2B" w:rsidP="00246E2B">
      <w:pPr>
        <w:pStyle w:val="FootnoteText"/>
      </w:pPr>
    </w:p>
    <w:p w14:paraId="0031C6E7" w14:textId="77777777" w:rsidR="00246E2B" w:rsidRDefault="00246E2B" w:rsidP="00246E2B">
      <w:pPr>
        <w:pStyle w:val="FootnoteText"/>
      </w:pPr>
    </w:p>
    <w:p w14:paraId="10A82CBD" w14:textId="77777777" w:rsidR="00246E2B" w:rsidRDefault="00246E2B" w:rsidP="00246E2B">
      <w:pPr>
        <w:pStyle w:val="Heading2"/>
      </w:pPr>
      <w:bookmarkStart w:id="41" w:name="_Toc173668142"/>
      <w:r>
        <w:t>Feats Based on Combat Focus</w:t>
      </w:r>
      <w:bookmarkEnd w:id="41"/>
    </w:p>
    <w:p w14:paraId="1EC91792"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1678AE" w14:paraId="0BD9C7B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399F3C5" w14:textId="77777777" w:rsidR="001678AE" w:rsidRPr="001678AE" w:rsidRDefault="001678AE" w:rsidP="001678AE">
            <w:pPr>
              <w:spacing w:before="20" w:after="20"/>
              <w:ind w:left="72" w:right="-108" w:hanging="72"/>
              <w:rPr>
                <w:sz w:val="18"/>
                <w:szCs w:val="18"/>
              </w:rPr>
            </w:pPr>
            <w:r>
              <w:rPr>
                <w:sz w:val="18"/>
                <w:szCs w:val="18"/>
              </w:rPr>
              <w:t>Combat Focus Feats</w:t>
            </w:r>
          </w:p>
        </w:tc>
        <w:tc>
          <w:tcPr>
            <w:tcW w:w="900" w:type="dxa"/>
            <w:tcBorders>
              <w:top w:val="single" w:sz="12" w:space="0" w:color="auto"/>
              <w:left w:val="nil"/>
              <w:bottom w:val="double" w:sz="6" w:space="0" w:color="auto"/>
            </w:tcBorders>
            <w:vAlign w:val="center"/>
          </w:tcPr>
          <w:p w14:paraId="64298D4D" w14:textId="77777777" w:rsidR="001678AE" w:rsidRDefault="001678A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91EC0C7" w14:textId="77777777" w:rsidR="001678AE" w:rsidRDefault="001678A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BD66B29" w14:textId="77777777" w:rsidR="001678AE" w:rsidRDefault="001678AE" w:rsidP="00246E2B">
            <w:pPr>
              <w:spacing w:before="20" w:after="20"/>
              <w:ind w:left="72" w:hanging="72"/>
              <w:rPr>
                <w:sz w:val="16"/>
              </w:rPr>
            </w:pPr>
            <w:r>
              <w:rPr>
                <w:sz w:val="16"/>
              </w:rPr>
              <w:t>Description</w:t>
            </w:r>
          </w:p>
        </w:tc>
      </w:tr>
      <w:tr w:rsidR="001678AE" w14:paraId="659AEB83" w14:textId="77777777">
        <w:trPr>
          <w:cantSplit/>
        </w:trPr>
        <w:tc>
          <w:tcPr>
            <w:tcW w:w="1620" w:type="dxa"/>
            <w:tcBorders>
              <w:left w:val="single" w:sz="12" w:space="0" w:color="auto"/>
              <w:bottom w:val="single" w:sz="4" w:space="0" w:color="auto"/>
              <w:right w:val="nil"/>
            </w:tcBorders>
          </w:tcPr>
          <w:p w14:paraId="3CCF2CFE" w14:textId="77777777" w:rsidR="001678AE" w:rsidRDefault="001678AE" w:rsidP="00246E2B">
            <w:pPr>
              <w:spacing w:before="20" w:after="20"/>
              <w:ind w:left="72" w:right="-108" w:hanging="72"/>
              <w:rPr>
                <w:sz w:val="16"/>
              </w:rPr>
            </w:pPr>
            <w:r>
              <w:rPr>
                <w:sz w:val="16"/>
              </w:rPr>
              <w:t>Combat Awareness</w:t>
            </w:r>
            <w:r w:rsidRPr="00A45D10">
              <w:rPr>
                <w:sz w:val="16"/>
                <w:szCs w:val="16"/>
              </w:rPr>
              <w:fldChar w:fldCharType="begin"/>
            </w:r>
            <w:r w:rsidRPr="00A45D10">
              <w:rPr>
                <w:sz w:val="16"/>
                <w:szCs w:val="16"/>
              </w:rPr>
              <w:instrText xml:space="preserve"> XE "</w:instrText>
            </w:r>
            <w:r>
              <w:rPr>
                <w:sz w:val="16"/>
                <w:szCs w:val="16"/>
              </w:rPr>
              <w:instrText>Combat Awareness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4" w:space="0" w:color="auto"/>
            </w:tcBorders>
            <w:vAlign w:val="bottom"/>
          </w:tcPr>
          <w:p w14:paraId="72FDD5A0" w14:textId="77777777" w:rsidR="001678AE" w:rsidRDefault="001678AE" w:rsidP="00246E2B">
            <w:pPr>
              <w:spacing w:before="20" w:after="20"/>
              <w:ind w:left="-108"/>
              <w:jc w:val="right"/>
              <w:rPr>
                <w:sz w:val="12"/>
              </w:rPr>
            </w:pPr>
            <w:r>
              <w:rPr>
                <w:sz w:val="12"/>
              </w:rPr>
              <w:t>(PH2 p86)</w:t>
            </w:r>
          </w:p>
        </w:tc>
        <w:tc>
          <w:tcPr>
            <w:tcW w:w="1620" w:type="dxa"/>
            <w:tcBorders>
              <w:bottom w:val="single" w:sz="4" w:space="0" w:color="auto"/>
            </w:tcBorders>
          </w:tcPr>
          <w:p w14:paraId="0EF954A9" w14:textId="77777777" w:rsidR="001678AE" w:rsidRDefault="001678AE" w:rsidP="00246E2B">
            <w:pPr>
              <w:tabs>
                <w:tab w:val="right" w:pos="1411"/>
              </w:tabs>
              <w:spacing w:before="20"/>
              <w:ind w:left="72" w:hanging="72"/>
              <w:rPr>
                <w:sz w:val="14"/>
              </w:rPr>
            </w:pPr>
            <w:r>
              <w:rPr>
                <w:sz w:val="14"/>
              </w:rPr>
              <w:t>Base Attack Bonus +12</w:t>
            </w:r>
          </w:p>
          <w:p w14:paraId="0E31A2DA" w14:textId="77777777" w:rsidR="001678AE" w:rsidRDefault="001678AE" w:rsidP="00246E2B">
            <w:pPr>
              <w:tabs>
                <w:tab w:val="right" w:pos="1411"/>
              </w:tabs>
              <w:spacing w:before="20"/>
              <w:ind w:left="72" w:hanging="72"/>
              <w:rPr>
                <w:sz w:val="14"/>
              </w:rPr>
            </w:pPr>
            <w:r>
              <w:rPr>
                <w:sz w:val="14"/>
              </w:rPr>
              <w:t>Wisdom 13</w:t>
            </w:r>
          </w:p>
          <w:p w14:paraId="2141354D" w14:textId="77777777" w:rsidR="001678AE" w:rsidRDefault="001678AE" w:rsidP="00246E2B">
            <w:pPr>
              <w:tabs>
                <w:tab w:val="right" w:pos="1411"/>
              </w:tabs>
              <w:spacing w:before="20"/>
              <w:ind w:left="72" w:hanging="72"/>
              <w:rPr>
                <w:sz w:val="14"/>
              </w:rPr>
            </w:pPr>
            <w:r>
              <w:rPr>
                <w:sz w:val="14"/>
              </w:rPr>
              <w:t>Combat Focus</w:t>
            </w:r>
          </w:p>
          <w:p w14:paraId="5DA695F9" w14:textId="77777777" w:rsidR="001678AE" w:rsidRDefault="001678AE" w:rsidP="00246E2B">
            <w:pPr>
              <w:tabs>
                <w:tab w:val="right" w:pos="1411"/>
              </w:tabs>
              <w:spacing w:before="20" w:after="20"/>
              <w:ind w:left="72" w:hanging="72"/>
              <w:rPr>
                <w:sz w:val="14"/>
              </w:rPr>
            </w:pPr>
            <w:r>
              <w:rPr>
                <w:sz w:val="14"/>
              </w:rPr>
              <w:t>Blind-Fight</w:t>
            </w:r>
          </w:p>
        </w:tc>
        <w:tc>
          <w:tcPr>
            <w:tcW w:w="6300" w:type="dxa"/>
            <w:tcBorders>
              <w:bottom w:val="single" w:sz="4" w:space="0" w:color="auto"/>
              <w:right w:val="single" w:sz="12" w:space="0" w:color="auto"/>
            </w:tcBorders>
            <w:vAlign w:val="center"/>
          </w:tcPr>
          <w:p w14:paraId="5AD46AD7" w14:textId="77777777" w:rsidR="001678AE" w:rsidRDefault="001678AE" w:rsidP="00246E2B">
            <w:pPr>
              <w:pStyle w:val="Description"/>
              <w:spacing w:before="20" w:after="0"/>
            </w:pPr>
            <w:r>
              <w:t>While in ‘Combat Focus’, you know the number of hit-points of each adjacent creature.</w:t>
            </w:r>
          </w:p>
          <w:p w14:paraId="22139DD6" w14:textId="77777777" w:rsidR="001678AE" w:rsidRDefault="001678AE" w:rsidP="00246E2B">
            <w:pPr>
              <w:pStyle w:val="Description"/>
              <w:spacing w:before="20"/>
            </w:pPr>
            <w:r>
              <w:t>If you have 3+ Combat Focus feats, you also gain Blindsight 5’.</w:t>
            </w:r>
          </w:p>
        </w:tc>
      </w:tr>
      <w:tr w:rsidR="001678AE" w14:paraId="6D70689F" w14:textId="77777777">
        <w:trPr>
          <w:cantSplit/>
        </w:trPr>
        <w:tc>
          <w:tcPr>
            <w:tcW w:w="1620" w:type="dxa"/>
            <w:tcBorders>
              <w:left w:val="single" w:sz="12" w:space="0" w:color="auto"/>
              <w:right w:val="nil"/>
            </w:tcBorders>
          </w:tcPr>
          <w:p w14:paraId="0349F974" w14:textId="77777777" w:rsidR="001678AE" w:rsidRDefault="001678AE" w:rsidP="00246E2B">
            <w:pPr>
              <w:spacing w:before="20" w:after="20"/>
              <w:ind w:left="72" w:right="-108" w:hanging="72"/>
              <w:rPr>
                <w:sz w:val="16"/>
              </w:rPr>
            </w:pPr>
            <w:r>
              <w:rPr>
                <w:sz w:val="16"/>
              </w:rPr>
              <w:t>Combat Defense</w:t>
            </w:r>
            <w:r w:rsidRPr="00A45D10">
              <w:rPr>
                <w:sz w:val="16"/>
                <w:szCs w:val="16"/>
              </w:rPr>
              <w:fldChar w:fldCharType="begin"/>
            </w:r>
            <w:r w:rsidRPr="00A45D10">
              <w:rPr>
                <w:sz w:val="16"/>
                <w:szCs w:val="16"/>
              </w:rPr>
              <w:instrText xml:space="preserve"> XE "</w:instrText>
            </w:r>
            <w:r>
              <w:rPr>
                <w:sz w:val="16"/>
                <w:szCs w:val="16"/>
              </w:rPr>
              <w:instrText>Combat Defense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47F38A17" w14:textId="77777777" w:rsidR="001678AE" w:rsidRDefault="001678AE" w:rsidP="00246E2B">
            <w:pPr>
              <w:spacing w:before="20" w:after="20"/>
              <w:ind w:left="-108"/>
              <w:jc w:val="right"/>
              <w:rPr>
                <w:sz w:val="12"/>
              </w:rPr>
            </w:pPr>
            <w:r>
              <w:rPr>
                <w:sz w:val="12"/>
              </w:rPr>
              <w:t>(PH2 p87)</w:t>
            </w:r>
          </w:p>
        </w:tc>
        <w:tc>
          <w:tcPr>
            <w:tcW w:w="1620" w:type="dxa"/>
          </w:tcPr>
          <w:p w14:paraId="650581FA" w14:textId="77777777" w:rsidR="001678AE" w:rsidRDefault="001678AE" w:rsidP="00246E2B">
            <w:pPr>
              <w:tabs>
                <w:tab w:val="right" w:pos="1411"/>
              </w:tabs>
              <w:spacing w:before="20"/>
              <w:ind w:left="72" w:hanging="72"/>
              <w:rPr>
                <w:sz w:val="14"/>
              </w:rPr>
            </w:pPr>
            <w:r>
              <w:rPr>
                <w:sz w:val="14"/>
              </w:rPr>
              <w:t>Base Attack Bonus +6</w:t>
            </w:r>
          </w:p>
          <w:p w14:paraId="1F583AB3" w14:textId="77777777" w:rsidR="001678AE" w:rsidRDefault="001678AE" w:rsidP="00246E2B">
            <w:pPr>
              <w:tabs>
                <w:tab w:val="right" w:pos="1411"/>
              </w:tabs>
              <w:spacing w:before="20"/>
              <w:ind w:left="72" w:hanging="72"/>
              <w:rPr>
                <w:sz w:val="14"/>
              </w:rPr>
            </w:pPr>
            <w:r>
              <w:rPr>
                <w:sz w:val="14"/>
              </w:rPr>
              <w:t>Dexterity 13</w:t>
            </w:r>
          </w:p>
          <w:p w14:paraId="16D0A791" w14:textId="77777777" w:rsidR="001678AE" w:rsidRDefault="001678AE" w:rsidP="00246E2B">
            <w:pPr>
              <w:tabs>
                <w:tab w:val="right" w:pos="1411"/>
              </w:tabs>
              <w:spacing w:before="20"/>
              <w:ind w:left="72" w:hanging="72"/>
              <w:rPr>
                <w:sz w:val="14"/>
              </w:rPr>
            </w:pPr>
            <w:r>
              <w:rPr>
                <w:sz w:val="14"/>
              </w:rPr>
              <w:t>Wisdom 13</w:t>
            </w:r>
          </w:p>
          <w:p w14:paraId="5DB9248A" w14:textId="77777777" w:rsidR="001678AE" w:rsidRDefault="001678AE" w:rsidP="00246E2B">
            <w:pPr>
              <w:tabs>
                <w:tab w:val="right" w:pos="1411"/>
              </w:tabs>
              <w:spacing w:before="20"/>
              <w:ind w:left="72" w:hanging="72"/>
              <w:rPr>
                <w:sz w:val="14"/>
              </w:rPr>
            </w:pPr>
            <w:r>
              <w:rPr>
                <w:sz w:val="14"/>
              </w:rPr>
              <w:t>Combat Focus</w:t>
            </w:r>
          </w:p>
          <w:p w14:paraId="22BBAB2F" w14:textId="77777777" w:rsidR="001678AE" w:rsidRDefault="001678AE"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14A2F6E1" w14:textId="77777777" w:rsidR="001678AE" w:rsidRDefault="001678AE" w:rsidP="00246E2B">
            <w:pPr>
              <w:pStyle w:val="Description"/>
              <w:spacing w:before="20" w:after="0"/>
            </w:pPr>
            <w:r>
              <w:t>While in ‘Combat Focus’, you can change your Dodge opponent as an Immediate Action.</w:t>
            </w:r>
          </w:p>
          <w:p w14:paraId="4AE5D02F" w14:textId="77777777" w:rsidR="001678AE" w:rsidRDefault="001678AE" w:rsidP="00246E2B">
            <w:pPr>
              <w:pStyle w:val="Description"/>
              <w:spacing w:before="20"/>
            </w:pPr>
            <w:r>
              <w:t>If you have 3+ Combat Focus feats, you receive an extra +1 Dodge bonus to AC vs. your Dodge opponent.</w:t>
            </w:r>
          </w:p>
        </w:tc>
      </w:tr>
      <w:tr w:rsidR="001678AE" w14:paraId="7898596D" w14:textId="77777777">
        <w:trPr>
          <w:cantSplit/>
        </w:trPr>
        <w:tc>
          <w:tcPr>
            <w:tcW w:w="1620" w:type="dxa"/>
            <w:tcBorders>
              <w:left w:val="single" w:sz="12" w:space="0" w:color="auto"/>
              <w:right w:val="nil"/>
            </w:tcBorders>
          </w:tcPr>
          <w:p w14:paraId="0C6A9BE5" w14:textId="77777777" w:rsidR="001678AE" w:rsidRDefault="001678AE" w:rsidP="00246E2B">
            <w:pPr>
              <w:spacing w:before="20" w:after="20"/>
              <w:ind w:left="72" w:right="-108" w:hanging="72"/>
              <w:rPr>
                <w:sz w:val="16"/>
              </w:rPr>
            </w:pPr>
            <w:r>
              <w:rPr>
                <w:sz w:val="16"/>
              </w:rPr>
              <w:t>Combat Focus</w:t>
            </w:r>
            <w:r w:rsidRPr="00A45D10">
              <w:rPr>
                <w:sz w:val="16"/>
                <w:szCs w:val="16"/>
              </w:rPr>
              <w:fldChar w:fldCharType="begin"/>
            </w:r>
            <w:r w:rsidRPr="00A45D10">
              <w:rPr>
                <w:sz w:val="16"/>
                <w:szCs w:val="16"/>
              </w:rPr>
              <w:instrText xml:space="preserve"> XE "</w:instrText>
            </w:r>
            <w:r>
              <w:rPr>
                <w:sz w:val="16"/>
                <w:szCs w:val="16"/>
              </w:rPr>
              <w:instrText>Combat Focus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70EB44AE" w14:textId="77777777" w:rsidR="001678AE" w:rsidRDefault="001678AE" w:rsidP="00246E2B">
            <w:pPr>
              <w:spacing w:before="20" w:after="20"/>
              <w:ind w:left="-108"/>
              <w:jc w:val="right"/>
              <w:rPr>
                <w:sz w:val="12"/>
              </w:rPr>
            </w:pPr>
            <w:r>
              <w:rPr>
                <w:sz w:val="12"/>
              </w:rPr>
              <w:t>(PH2 p87)</w:t>
            </w:r>
          </w:p>
        </w:tc>
        <w:tc>
          <w:tcPr>
            <w:tcW w:w="1620" w:type="dxa"/>
          </w:tcPr>
          <w:p w14:paraId="0CB6B2A9" w14:textId="77777777" w:rsidR="001678AE" w:rsidRDefault="001678AE" w:rsidP="00246E2B">
            <w:pPr>
              <w:tabs>
                <w:tab w:val="right" w:pos="1411"/>
              </w:tabs>
              <w:spacing w:before="20"/>
              <w:ind w:left="72" w:hanging="72"/>
              <w:rPr>
                <w:sz w:val="14"/>
              </w:rPr>
            </w:pPr>
            <w:r>
              <w:rPr>
                <w:sz w:val="14"/>
              </w:rPr>
              <w:t>Wisdom 13</w:t>
            </w:r>
          </w:p>
          <w:p w14:paraId="57F0C327" w14:textId="77777777" w:rsidR="001678AE" w:rsidRDefault="001678AE" w:rsidP="00246E2B">
            <w:pPr>
              <w:tabs>
                <w:tab w:val="right" w:pos="1411"/>
              </w:tabs>
              <w:spacing w:before="20"/>
              <w:ind w:left="72" w:hanging="72"/>
              <w:rPr>
                <w:sz w:val="14"/>
              </w:rPr>
            </w:pPr>
          </w:p>
        </w:tc>
        <w:tc>
          <w:tcPr>
            <w:tcW w:w="6300" w:type="dxa"/>
            <w:tcBorders>
              <w:right w:val="single" w:sz="12" w:space="0" w:color="auto"/>
            </w:tcBorders>
            <w:vAlign w:val="center"/>
          </w:tcPr>
          <w:p w14:paraId="4A7B8D21" w14:textId="77777777" w:rsidR="001678AE" w:rsidRDefault="001678AE" w:rsidP="00246E2B">
            <w:pPr>
              <w:pStyle w:val="Description"/>
              <w:spacing w:before="20" w:after="0"/>
            </w:pPr>
            <w:r>
              <w:t>The first time you successfully hit an opponent in an encounter, you enter ‘Combat Focus’, which lasts for 10 round + 1 per ‘Combat Focus’ feat.  You may only enter ‘Combat Focus’ once per encounter.</w:t>
            </w:r>
          </w:p>
          <w:p w14:paraId="00E1FC4A" w14:textId="77777777" w:rsidR="001678AE" w:rsidRDefault="001678AE" w:rsidP="00246E2B">
            <w:pPr>
              <w:pStyle w:val="Description"/>
              <w:spacing w:before="20"/>
            </w:pPr>
            <w:r>
              <w:t>While in ‘Combat Focus’, you receive a +2 bonus on Will saves.  If you have 3+ Combat Focus feats, the bonus improves to +4.</w:t>
            </w:r>
          </w:p>
        </w:tc>
      </w:tr>
      <w:tr w:rsidR="001678AE" w14:paraId="6523D9EF" w14:textId="77777777">
        <w:trPr>
          <w:cantSplit/>
        </w:trPr>
        <w:tc>
          <w:tcPr>
            <w:tcW w:w="1620" w:type="dxa"/>
            <w:tcBorders>
              <w:left w:val="single" w:sz="12" w:space="0" w:color="auto"/>
              <w:right w:val="nil"/>
            </w:tcBorders>
          </w:tcPr>
          <w:p w14:paraId="07ABB3CC" w14:textId="77777777" w:rsidR="001678AE" w:rsidRDefault="001678AE" w:rsidP="00246E2B">
            <w:pPr>
              <w:spacing w:before="20" w:after="20"/>
              <w:ind w:left="72" w:right="-108" w:hanging="72"/>
              <w:rPr>
                <w:sz w:val="16"/>
              </w:rPr>
            </w:pPr>
            <w:r>
              <w:rPr>
                <w:sz w:val="16"/>
              </w:rPr>
              <w:lastRenderedPageBreak/>
              <w:t>Combat Stability</w:t>
            </w:r>
            <w:r w:rsidRPr="00A45D10">
              <w:rPr>
                <w:sz w:val="16"/>
                <w:szCs w:val="16"/>
              </w:rPr>
              <w:fldChar w:fldCharType="begin"/>
            </w:r>
            <w:r w:rsidRPr="00A45D10">
              <w:rPr>
                <w:sz w:val="16"/>
                <w:szCs w:val="16"/>
              </w:rPr>
              <w:instrText xml:space="preserve"> XE "</w:instrText>
            </w:r>
            <w:r>
              <w:rPr>
                <w:sz w:val="16"/>
                <w:szCs w:val="16"/>
              </w:rPr>
              <w:instrText>Combat Stability</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611D483D" w14:textId="77777777" w:rsidR="001678AE" w:rsidRDefault="001678AE" w:rsidP="00246E2B">
            <w:pPr>
              <w:spacing w:before="20" w:after="20"/>
              <w:ind w:left="-108"/>
              <w:jc w:val="right"/>
              <w:rPr>
                <w:sz w:val="12"/>
              </w:rPr>
            </w:pPr>
            <w:r>
              <w:rPr>
                <w:sz w:val="12"/>
              </w:rPr>
              <w:t>(PH2 p87)</w:t>
            </w:r>
          </w:p>
        </w:tc>
        <w:tc>
          <w:tcPr>
            <w:tcW w:w="1620" w:type="dxa"/>
          </w:tcPr>
          <w:p w14:paraId="3B692FAA" w14:textId="77777777" w:rsidR="001678AE" w:rsidRDefault="001678AE" w:rsidP="00246E2B">
            <w:pPr>
              <w:tabs>
                <w:tab w:val="right" w:pos="1411"/>
              </w:tabs>
              <w:spacing w:before="20"/>
              <w:ind w:left="72" w:hanging="72"/>
              <w:rPr>
                <w:sz w:val="14"/>
              </w:rPr>
            </w:pPr>
            <w:r>
              <w:rPr>
                <w:sz w:val="14"/>
              </w:rPr>
              <w:t>Base Attack Bonus +3</w:t>
            </w:r>
          </w:p>
          <w:p w14:paraId="4D566EFD" w14:textId="77777777" w:rsidR="001678AE" w:rsidRDefault="001678AE" w:rsidP="00246E2B">
            <w:pPr>
              <w:tabs>
                <w:tab w:val="right" w:pos="1411"/>
              </w:tabs>
              <w:spacing w:before="20"/>
              <w:ind w:left="72" w:hanging="72"/>
              <w:rPr>
                <w:sz w:val="14"/>
              </w:rPr>
            </w:pPr>
            <w:r>
              <w:rPr>
                <w:sz w:val="14"/>
              </w:rPr>
              <w:t>Wisdom 13</w:t>
            </w:r>
          </w:p>
          <w:p w14:paraId="07ECBEC6" w14:textId="77777777" w:rsidR="001678AE" w:rsidRDefault="001678AE" w:rsidP="00246E2B">
            <w:pPr>
              <w:tabs>
                <w:tab w:val="right" w:pos="1411"/>
              </w:tabs>
              <w:spacing w:before="20" w:after="20"/>
              <w:ind w:left="72" w:hanging="72"/>
              <w:rPr>
                <w:sz w:val="14"/>
              </w:rPr>
            </w:pPr>
            <w:r>
              <w:rPr>
                <w:sz w:val="14"/>
              </w:rPr>
              <w:t>Combat Focus</w:t>
            </w:r>
          </w:p>
        </w:tc>
        <w:tc>
          <w:tcPr>
            <w:tcW w:w="6300" w:type="dxa"/>
            <w:tcBorders>
              <w:right w:val="single" w:sz="12" w:space="0" w:color="auto"/>
            </w:tcBorders>
            <w:vAlign w:val="center"/>
          </w:tcPr>
          <w:p w14:paraId="205F63C2" w14:textId="77777777" w:rsidR="001678AE" w:rsidRDefault="001678AE" w:rsidP="00246E2B">
            <w:pPr>
              <w:pStyle w:val="Description"/>
              <w:spacing w:before="20" w:after="0"/>
            </w:pPr>
            <w:r>
              <w:t>While in ‘Combat Focus’, you receive a +4 bonus on checks to resist Bull Rush, Disarm, Grapple, Overrun, &amp; Trip actions.</w:t>
            </w:r>
          </w:p>
          <w:p w14:paraId="0682DB4D" w14:textId="77777777" w:rsidR="001678AE" w:rsidRDefault="001678AE" w:rsidP="00246E2B">
            <w:pPr>
              <w:pStyle w:val="Description"/>
              <w:spacing w:before="20"/>
            </w:pPr>
            <w:r>
              <w:t>If you have 3+ Combat Focus feats, the bonus improves to +8.</w:t>
            </w:r>
          </w:p>
        </w:tc>
      </w:tr>
      <w:tr w:rsidR="001678AE" w14:paraId="466B3C75" w14:textId="77777777" w:rsidTr="00B00DFD">
        <w:trPr>
          <w:cantSplit/>
        </w:trPr>
        <w:tc>
          <w:tcPr>
            <w:tcW w:w="1620" w:type="dxa"/>
            <w:tcBorders>
              <w:left w:val="single" w:sz="12" w:space="0" w:color="auto"/>
              <w:bottom w:val="single" w:sz="4" w:space="0" w:color="auto"/>
              <w:right w:val="nil"/>
            </w:tcBorders>
          </w:tcPr>
          <w:p w14:paraId="2B6C922C" w14:textId="77777777" w:rsidR="001678AE" w:rsidRDefault="001678AE" w:rsidP="00246E2B">
            <w:pPr>
              <w:spacing w:before="20" w:after="20"/>
              <w:ind w:left="72" w:right="-108" w:hanging="72"/>
              <w:rPr>
                <w:sz w:val="16"/>
              </w:rPr>
            </w:pPr>
            <w:r>
              <w:rPr>
                <w:sz w:val="16"/>
              </w:rPr>
              <w:t>Combat Strike</w:t>
            </w:r>
            <w:r w:rsidRPr="00A45D10">
              <w:rPr>
                <w:sz w:val="16"/>
                <w:szCs w:val="16"/>
              </w:rPr>
              <w:fldChar w:fldCharType="begin"/>
            </w:r>
            <w:r w:rsidRPr="00A45D10">
              <w:rPr>
                <w:sz w:val="16"/>
                <w:szCs w:val="16"/>
              </w:rPr>
              <w:instrText xml:space="preserve"> XE "</w:instrText>
            </w:r>
            <w:r>
              <w:rPr>
                <w:sz w:val="16"/>
                <w:szCs w:val="16"/>
              </w:rPr>
              <w:instrText>Combat Strike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4" w:space="0" w:color="auto"/>
            </w:tcBorders>
            <w:vAlign w:val="bottom"/>
          </w:tcPr>
          <w:p w14:paraId="7F306E7C" w14:textId="77777777" w:rsidR="001678AE" w:rsidRDefault="001678AE" w:rsidP="00246E2B">
            <w:pPr>
              <w:spacing w:before="20" w:after="20"/>
              <w:ind w:left="-108"/>
              <w:jc w:val="right"/>
              <w:rPr>
                <w:sz w:val="12"/>
              </w:rPr>
            </w:pPr>
            <w:r>
              <w:rPr>
                <w:sz w:val="12"/>
              </w:rPr>
              <w:t>(PH2 p87)</w:t>
            </w:r>
          </w:p>
        </w:tc>
        <w:tc>
          <w:tcPr>
            <w:tcW w:w="1620" w:type="dxa"/>
            <w:tcBorders>
              <w:bottom w:val="single" w:sz="4" w:space="0" w:color="auto"/>
            </w:tcBorders>
          </w:tcPr>
          <w:p w14:paraId="000B7659" w14:textId="77777777" w:rsidR="001678AE" w:rsidRDefault="001678AE" w:rsidP="00246E2B">
            <w:pPr>
              <w:tabs>
                <w:tab w:val="right" w:pos="1411"/>
              </w:tabs>
              <w:spacing w:before="20"/>
              <w:ind w:left="72" w:hanging="72"/>
              <w:rPr>
                <w:sz w:val="14"/>
              </w:rPr>
            </w:pPr>
            <w:r>
              <w:rPr>
                <w:sz w:val="14"/>
              </w:rPr>
              <w:t>Base Attack Bonus +15</w:t>
            </w:r>
          </w:p>
          <w:p w14:paraId="52C7EC01" w14:textId="77777777" w:rsidR="001678AE" w:rsidRDefault="001678AE" w:rsidP="00246E2B">
            <w:pPr>
              <w:tabs>
                <w:tab w:val="right" w:pos="1411"/>
              </w:tabs>
              <w:spacing w:before="20"/>
              <w:ind w:left="72" w:hanging="72"/>
              <w:rPr>
                <w:sz w:val="14"/>
              </w:rPr>
            </w:pPr>
            <w:r>
              <w:rPr>
                <w:sz w:val="14"/>
              </w:rPr>
              <w:t>Wisdom 13</w:t>
            </w:r>
          </w:p>
          <w:p w14:paraId="5AB5BAA1" w14:textId="77777777" w:rsidR="001678AE" w:rsidRDefault="001678AE" w:rsidP="00246E2B">
            <w:pPr>
              <w:tabs>
                <w:tab w:val="right" w:pos="1411"/>
              </w:tabs>
              <w:spacing w:before="20"/>
              <w:ind w:left="72" w:hanging="72"/>
              <w:rPr>
                <w:sz w:val="14"/>
              </w:rPr>
            </w:pPr>
            <w:r>
              <w:rPr>
                <w:sz w:val="14"/>
              </w:rPr>
              <w:t>Combat Focus</w:t>
            </w:r>
          </w:p>
          <w:p w14:paraId="08C598EB" w14:textId="77777777" w:rsidR="001678AE" w:rsidRDefault="001678AE" w:rsidP="00246E2B">
            <w:pPr>
              <w:tabs>
                <w:tab w:val="right" w:pos="1411"/>
              </w:tabs>
              <w:spacing w:before="20" w:after="20"/>
              <w:ind w:left="72" w:hanging="72"/>
              <w:rPr>
                <w:sz w:val="14"/>
              </w:rPr>
            </w:pPr>
            <w:r>
              <w:rPr>
                <w:sz w:val="14"/>
              </w:rPr>
              <w:t>any two other Combat Focus feats</w:t>
            </w:r>
          </w:p>
        </w:tc>
        <w:tc>
          <w:tcPr>
            <w:tcW w:w="6300" w:type="dxa"/>
            <w:tcBorders>
              <w:bottom w:val="single" w:sz="4" w:space="0" w:color="auto"/>
              <w:right w:val="single" w:sz="12" w:space="0" w:color="auto"/>
            </w:tcBorders>
            <w:vAlign w:val="center"/>
          </w:tcPr>
          <w:p w14:paraId="1F882E77" w14:textId="77777777" w:rsidR="001678AE" w:rsidRDefault="001678AE" w:rsidP="00246E2B">
            <w:pPr>
              <w:pStyle w:val="Description"/>
              <w:spacing w:before="20" w:after="0"/>
            </w:pPr>
            <w:r>
              <w:t>By ending ‘Combat Focus’ early as a Swift Action, you receive a bonus on all attack and damage rolls equal to your number of ‘Combat Focus’ feats for the remainder of the current round.</w:t>
            </w:r>
          </w:p>
        </w:tc>
      </w:tr>
      <w:tr w:rsidR="001678AE" w14:paraId="116FFE53" w14:textId="77777777" w:rsidTr="00B00DFD">
        <w:trPr>
          <w:cantSplit/>
        </w:trPr>
        <w:tc>
          <w:tcPr>
            <w:tcW w:w="1620" w:type="dxa"/>
            <w:tcBorders>
              <w:left w:val="single" w:sz="12" w:space="0" w:color="auto"/>
              <w:bottom w:val="single" w:sz="12" w:space="0" w:color="auto"/>
              <w:right w:val="nil"/>
            </w:tcBorders>
          </w:tcPr>
          <w:p w14:paraId="1AFB3B4F" w14:textId="77777777" w:rsidR="001678AE" w:rsidRDefault="001678AE" w:rsidP="00246E2B">
            <w:pPr>
              <w:spacing w:before="20" w:after="20"/>
              <w:ind w:left="72" w:right="-108" w:hanging="72"/>
              <w:rPr>
                <w:sz w:val="16"/>
              </w:rPr>
            </w:pPr>
            <w:r>
              <w:rPr>
                <w:sz w:val="16"/>
              </w:rPr>
              <w:t>Combat Vigor</w:t>
            </w:r>
            <w:r w:rsidRPr="00A45D10">
              <w:rPr>
                <w:sz w:val="16"/>
                <w:szCs w:val="16"/>
              </w:rPr>
              <w:fldChar w:fldCharType="begin"/>
            </w:r>
            <w:r w:rsidRPr="00A45D10">
              <w:rPr>
                <w:sz w:val="16"/>
                <w:szCs w:val="16"/>
              </w:rPr>
              <w:instrText xml:space="preserve"> XE "</w:instrText>
            </w:r>
            <w:r>
              <w:rPr>
                <w:sz w:val="16"/>
                <w:szCs w:val="16"/>
              </w:rPr>
              <w:instrText>Combat Vigor</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12" w:space="0" w:color="auto"/>
            </w:tcBorders>
            <w:vAlign w:val="bottom"/>
          </w:tcPr>
          <w:p w14:paraId="331F0145" w14:textId="77777777" w:rsidR="001678AE" w:rsidRDefault="001678AE" w:rsidP="00246E2B">
            <w:pPr>
              <w:spacing w:before="20" w:after="20"/>
              <w:ind w:left="-108"/>
              <w:jc w:val="right"/>
              <w:rPr>
                <w:sz w:val="12"/>
              </w:rPr>
            </w:pPr>
            <w:r>
              <w:rPr>
                <w:sz w:val="12"/>
              </w:rPr>
              <w:t>(PH2 p88)</w:t>
            </w:r>
          </w:p>
        </w:tc>
        <w:tc>
          <w:tcPr>
            <w:tcW w:w="1620" w:type="dxa"/>
            <w:tcBorders>
              <w:bottom w:val="single" w:sz="12" w:space="0" w:color="auto"/>
            </w:tcBorders>
          </w:tcPr>
          <w:p w14:paraId="4780770D" w14:textId="77777777" w:rsidR="001678AE" w:rsidRDefault="001678AE" w:rsidP="00246E2B">
            <w:pPr>
              <w:tabs>
                <w:tab w:val="right" w:pos="1411"/>
              </w:tabs>
              <w:spacing w:before="20"/>
              <w:ind w:left="72" w:hanging="72"/>
              <w:rPr>
                <w:sz w:val="14"/>
              </w:rPr>
            </w:pPr>
            <w:r>
              <w:rPr>
                <w:sz w:val="14"/>
              </w:rPr>
              <w:t>Base Attack Bonus +9</w:t>
            </w:r>
          </w:p>
          <w:p w14:paraId="26641666" w14:textId="77777777" w:rsidR="001678AE" w:rsidRDefault="001678AE" w:rsidP="00246E2B">
            <w:pPr>
              <w:tabs>
                <w:tab w:val="right" w:pos="1411"/>
              </w:tabs>
              <w:spacing w:before="20"/>
              <w:ind w:left="72" w:hanging="72"/>
              <w:rPr>
                <w:sz w:val="14"/>
              </w:rPr>
            </w:pPr>
            <w:r>
              <w:rPr>
                <w:sz w:val="14"/>
              </w:rPr>
              <w:t>Wisdom 13</w:t>
            </w:r>
          </w:p>
          <w:p w14:paraId="68BC1760" w14:textId="77777777" w:rsidR="001678AE" w:rsidRDefault="001678AE" w:rsidP="00246E2B">
            <w:pPr>
              <w:tabs>
                <w:tab w:val="right" w:pos="1411"/>
              </w:tabs>
              <w:spacing w:before="20" w:after="20"/>
              <w:ind w:left="72" w:hanging="72"/>
              <w:rPr>
                <w:sz w:val="14"/>
              </w:rPr>
            </w:pPr>
            <w:r>
              <w:rPr>
                <w:sz w:val="14"/>
              </w:rPr>
              <w:t>Combat Focus</w:t>
            </w:r>
          </w:p>
        </w:tc>
        <w:tc>
          <w:tcPr>
            <w:tcW w:w="6300" w:type="dxa"/>
            <w:tcBorders>
              <w:bottom w:val="single" w:sz="12" w:space="0" w:color="auto"/>
              <w:right w:val="single" w:sz="12" w:space="0" w:color="auto"/>
            </w:tcBorders>
            <w:vAlign w:val="center"/>
          </w:tcPr>
          <w:p w14:paraId="12D9B34A" w14:textId="77777777" w:rsidR="001678AE" w:rsidRDefault="001678AE" w:rsidP="00246E2B">
            <w:pPr>
              <w:pStyle w:val="Description"/>
              <w:spacing w:before="20" w:after="0"/>
            </w:pPr>
            <w:r>
              <w:t>While in ‘Combat Focus’, you gain Fast Healing 2.</w:t>
            </w:r>
          </w:p>
          <w:p w14:paraId="44BFE98F" w14:textId="77777777" w:rsidR="001678AE" w:rsidRDefault="001678AE" w:rsidP="00246E2B">
            <w:pPr>
              <w:pStyle w:val="Description"/>
              <w:spacing w:before="20"/>
            </w:pPr>
            <w:r>
              <w:t>If you have 3+ Combat Focus feats, you gain Fast Healing 4.</w:t>
            </w:r>
          </w:p>
        </w:tc>
      </w:tr>
    </w:tbl>
    <w:p w14:paraId="107C74CC" w14:textId="77777777" w:rsidR="00246E2B" w:rsidRDefault="00246E2B" w:rsidP="00246E2B">
      <w:pPr>
        <w:pStyle w:val="FootnoteText"/>
      </w:pPr>
    </w:p>
    <w:p w14:paraId="119963E5" w14:textId="77777777" w:rsidR="00246E2B" w:rsidRDefault="00246E2B" w:rsidP="00246E2B">
      <w:pPr>
        <w:pStyle w:val="Normal8pt"/>
      </w:pPr>
    </w:p>
    <w:p w14:paraId="4499FAFE" w14:textId="77777777" w:rsidR="00246E2B" w:rsidRDefault="00246E2B" w:rsidP="00246E2B">
      <w:pPr>
        <w:pStyle w:val="Heading1"/>
        <w:sectPr w:rsidR="00246E2B">
          <w:footerReference w:type="default" r:id="rId10"/>
          <w:pgSz w:w="12240" w:h="15840" w:code="1"/>
          <w:pgMar w:top="1080" w:right="864" w:bottom="1080" w:left="864" w:header="720" w:footer="720" w:gutter="0"/>
          <w:cols w:space="720"/>
          <w:docGrid w:linePitch="360"/>
        </w:sectPr>
      </w:pPr>
    </w:p>
    <w:p w14:paraId="623EC1F5" w14:textId="77777777" w:rsidR="00246E2B" w:rsidRDefault="00246E2B" w:rsidP="00246E2B">
      <w:pPr>
        <w:pStyle w:val="Heading1"/>
      </w:pPr>
      <w:bookmarkStart w:id="42" w:name="_Toc173668143"/>
      <w:r>
        <w:lastRenderedPageBreak/>
        <w:t>Enemy-Specific Feats</w:t>
      </w:r>
      <w:bookmarkEnd w:id="42"/>
    </w:p>
    <w:p w14:paraId="1CA3AC1F" w14:textId="77777777" w:rsidR="00246E2B" w:rsidRPr="0010422F" w:rsidRDefault="00246E2B" w:rsidP="00246E2B">
      <w:pPr>
        <w:rPr>
          <w:sz w:val="20"/>
          <w:szCs w:val="20"/>
        </w:rPr>
      </w:pPr>
    </w:p>
    <w:p w14:paraId="4E0EEC1D" w14:textId="77777777" w:rsidR="00246E2B" w:rsidRDefault="00246E2B" w:rsidP="00246E2B">
      <w:pPr>
        <w:pStyle w:val="Heading2"/>
      </w:pPr>
      <w:bookmarkStart w:id="43" w:name="_Toc173668144"/>
      <w:r>
        <w:t>vs. Casters</w:t>
      </w:r>
      <w:bookmarkEnd w:id="43"/>
    </w:p>
    <w:p w14:paraId="2D84FFFC"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7B9A8EE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5D2C27" w14:textId="77777777" w:rsidR="00246E2B" w:rsidRPr="00B00DFD" w:rsidRDefault="00B00DFD" w:rsidP="00246E2B">
            <w:pPr>
              <w:spacing w:before="20" w:after="20"/>
              <w:ind w:left="72" w:hanging="72"/>
              <w:rPr>
                <w:sz w:val="18"/>
                <w:szCs w:val="18"/>
              </w:rPr>
            </w:pPr>
            <w:r>
              <w:rPr>
                <w:sz w:val="18"/>
                <w:szCs w:val="18"/>
              </w:rPr>
              <w:t>vs. Casters</w:t>
            </w:r>
          </w:p>
        </w:tc>
        <w:tc>
          <w:tcPr>
            <w:tcW w:w="900" w:type="dxa"/>
            <w:tcBorders>
              <w:top w:val="single" w:sz="12" w:space="0" w:color="auto"/>
              <w:left w:val="nil"/>
              <w:bottom w:val="double" w:sz="6" w:space="0" w:color="auto"/>
            </w:tcBorders>
            <w:vAlign w:val="center"/>
          </w:tcPr>
          <w:p w14:paraId="2B73CA8E"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42E832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7693EC9" w14:textId="77777777" w:rsidR="00246E2B" w:rsidRDefault="00246E2B" w:rsidP="00246E2B">
            <w:pPr>
              <w:spacing w:before="20" w:after="20"/>
              <w:ind w:left="72" w:hanging="72"/>
              <w:rPr>
                <w:sz w:val="16"/>
              </w:rPr>
            </w:pPr>
            <w:r>
              <w:rPr>
                <w:sz w:val="16"/>
              </w:rPr>
              <w:t>Description</w:t>
            </w:r>
          </w:p>
        </w:tc>
      </w:tr>
      <w:tr w:rsidR="00246E2B" w14:paraId="69C8886C" w14:textId="77777777">
        <w:trPr>
          <w:cantSplit/>
        </w:trPr>
        <w:tc>
          <w:tcPr>
            <w:tcW w:w="1620" w:type="dxa"/>
            <w:tcBorders>
              <w:left w:val="single" w:sz="12" w:space="0" w:color="auto"/>
              <w:right w:val="nil"/>
            </w:tcBorders>
          </w:tcPr>
          <w:p w14:paraId="7368B3EA" w14:textId="77777777" w:rsidR="00246E2B" w:rsidRDefault="00246E2B" w:rsidP="00246E2B">
            <w:pPr>
              <w:spacing w:before="20" w:after="20"/>
              <w:ind w:left="72" w:hanging="72"/>
              <w:rPr>
                <w:sz w:val="16"/>
              </w:rPr>
            </w:pPr>
            <w:r>
              <w:rPr>
                <w:sz w:val="16"/>
              </w:rPr>
              <w:t>Mage Slayer</w:t>
            </w:r>
            <w:r w:rsidRPr="00B56D68">
              <w:rPr>
                <w:sz w:val="16"/>
                <w:szCs w:val="16"/>
              </w:rPr>
              <w:fldChar w:fldCharType="begin"/>
            </w:r>
            <w:r w:rsidRPr="00B56D68">
              <w:rPr>
                <w:sz w:val="16"/>
                <w:szCs w:val="16"/>
              </w:rPr>
              <w:instrText xml:space="preserve"> XE "Mage Slayer" </w:instrText>
            </w:r>
            <w:r w:rsidRPr="00B56D68">
              <w:rPr>
                <w:sz w:val="16"/>
                <w:szCs w:val="16"/>
              </w:rPr>
              <w:fldChar w:fldCharType="end"/>
            </w:r>
            <w:r>
              <w:rPr>
                <w:sz w:val="16"/>
              </w:rPr>
              <w:br/>
            </w:r>
            <w:r>
              <w:rPr>
                <w:sz w:val="14"/>
              </w:rPr>
              <w:t>[General, Fighter]</w:t>
            </w:r>
          </w:p>
        </w:tc>
        <w:tc>
          <w:tcPr>
            <w:tcW w:w="900" w:type="dxa"/>
            <w:tcBorders>
              <w:left w:val="nil"/>
            </w:tcBorders>
            <w:vAlign w:val="bottom"/>
          </w:tcPr>
          <w:p w14:paraId="12CB1837" w14:textId="77777777" w:rsidR="00246E2B" w:rsidRDefault="00246E2B" w:rsidP="00246E2B">
            <w:pPr>
              <w:spacing w:before="20" w:after="20"/>
              <w:jc w:val="right"/>
              <w:rPr>
                <w:sz w:val="12"/>
              </w:rPr>
            </w:pPr>
            <w:r>
              <w:rPr>
                <w:sz w:val="12"/>
              </w:rPr>
              <w:t xml:space="preserve">(CArc p81) </w:t>
            </w:r>
            <w:r>
              <w:rPr>
                <w:sz w:val="12"/>
              </w:rPr>
              <w:br/>
              <w:t>(Mini p27)</w:t>
            </w:r>
          </w:p>
        </w:tc>
        <w:tc>
          <w:tcPr>
            <w:tcW w:w="1620" w:type="dxa"/>
          </w:tcPr>
          <w:p w14:paraId="146CA15E" w14:textId="77777777" w:rsidR="00246E2B" w:rsidRDefault="00246E2B" w:rsidP="00246E2B">
            <w:pPr>
              <w:spacing w:before="20"/>
              <w:ind w:left="72" w:right="-108" w:hanging="72"/>
              <w:rPr>
                <w:sz w:val="14"/>
              </w:rPr>
            </w:pPr>
            <w:r>
              <w:rPr>
                <w:sz w:val="14"/>
              </w:rPr>
              <w:t>Base Attack Bonus +3</w:t>
            </w:r>
          </w:p>
          <w:p w14:paraId="26774D25" w14:textId="77777777" w:rsidR="00246E2B" w:rsidRDefault="00246E2B" w:rsidP="00246E2B">
            <w:pPr>
              <w:spacing w:before="20"/>
              <w:ind w:left="72" w:right="-108" w:hanging="72"/>
              <w:rPr>
                <w:sz w:val="14"/>
              </w:rPr>
            </w:pPr>
            <w:r>
              <w:rPr>
                <w:sz w:val="14"/>
              </w:rPr>
              <w:t>Spellcraft:  2 ranks</w:t>
            </w:r>
          </w:p>
        </w:tc>
        <w:tc>
          <w:tcPr>
            <w:tcW w:w="6300" w:type="dxa"/>
            <w:tcBorders>
              <w:right w:val="single" w:sz="12" w:space="0" w:color="auto"/>
            </w:tcBorders>
            <w:vAlign w:val="center"/>
          </w:tcPr>
          <w:p w14:paraId="49D74E8C" w14:textId="77777777" w:rsidR="00246E2B" w:rsidRDefault="00246E2B" w:rsidP="00246E2B">
            <w:pPr>
              <w:pStyle w:val="Description"/>
              <w:spacing w:before="20" w:after="0"/>
            </w:pPr>
            <w:r>
              <w:t>1. You receive a +1 bonus on Will saves.</w:t>
            </w:r>
          </w:p>
          <w:p w14:paraId="63ED1CFC" w14:textId="77777777" w:rsidR="00246E2B" w:rsidRDefault="00246E2B" w:rsidP="00246E2B">
            <w:pPr>
              <w:pStyle w:val="Description"/>
              <w:spacing w:before="20" w:after="0"/>
            </w:pPr>
            <w:r>
              <w:t>2. If you threaten a spellcaster, he/her cannot take the ‘cast defensively’ action.</w:t>
            </w:r>
          </w:p>
          <w:p w14:paraId="1A7DDE5E" w14:textId="77777777" w:rsidR="00246E2B" w:rsidRDefault="00246E2B" w:rsidP="00246E2B">
            <w:pPr>
              <w:pStyle w:val="Description"/>
              <w:spacing w:before="20"/>
            </w:pPr>
            <w:r>
              <w:t xml:space="preserve">3. Your Caster level (if any) of all spell and spell-like abilities is </w:t>
            </w:r>
            <w:r w:rsidRPr="001B122F">
              <w:rPr>
                <w:u w:val="single"/>
              </w:rPr>
              <w:t>reduced</w:t>
            </w:r>
            <w:r>
              <w:t xml:space="preserve"> by 4.</w:t>
            </w:r>
          </w:p>
        </w:tc>
      </w:tr>
      <w:tr w:rsidR="00246E2B" w14:paraId="5BA1875D" w14:textId="77777777">
        <w:trPr>
          <w:cantSplit/>
        </w:trPr>
        <w:tc>
          <w:tcPr>
            <w:tcW w:w="1620" w:type="dxa"/>
            <w:tcBorders>
              <w:left w:val="single" w:sz="12" w:space="0" w:color="auto"/>
              <w:bottom w:val="single" w:sz="4" w:space="0" w:color="auto"/>
              <w:right w:val="nil"/>
            </w:tcBorders>
          </w:tcPr>
          <w:p w14:paraId="4D2693FD" w14:textId="77777777" w:rsidR="00246E2B" w:rsidRDefault="00246E2B" w:rsidP="00246E2B">
            <w:pPr>
              <w:spacing w:before="20" w:after="20"/>
              <w:ind w:left="72" w:hanging="72"/>
              <w:rPr>
                <w:sz w:val="16"/>
              </w:rPr>
            </w:pPr>
            <w:r>
              <w:rPr>
                <w:sz w:val="16"/>
              </w:rPr>
              <w:t>Pierce Magical Concealment</w:t>
            </w:r>
            <w:r w:rsidRPr="00B56D68">
              <w:rPr>
                <w:sz w:val="16"/>
                <w:szCs w:val="16"/>
              </w:rPr>
              <w:fldChar w:fldCharType="begin"/>
            </w:r>
            <w:r w:rsidRPr="00B56D68">
              <w:rPr>
                <w:sz w:val="16"/>
                <w:szCs w:val="16"/>
              </w:rPr>
              <w:instrText xml:space="preserve"> XE "Pierce Magical Concealment" </w:instrText>
            </w:r>
            <w:r w:rsidRPr="00B56D68">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C083B4F" w14:textId="77777777" w:rsidR="00246E2B" w:rsidRDefault="00246E2B" w:rsidP="00246E2B">
            <w:pPr>
              <w:spacing w:before="20" w:after="20"/>
              <w:jc w:val="right"/>
              <w:rPr>
                <w:sz w:val="12"/>
              </w:rPr>
            </w:pPr>
            <w:r>
              <w:rPr>
                <w:sz w:val="12"/>
              </w:rPr>
              <w:t>(CArc p81)</w:t>
            </w:r>
          </w:p>
        </w:tc>
        <w:tc>
          <w:tcPr>
            <w:tcW w:w="1620" w:type="dxa"/>
            <w:tcBorders>
              <w:bottom w:val="single" w:sz="4" w:space="0" w:color="auto"/>
            </w:tcBorders>
          </w:tcPr>
          <w:p w14:paraId="42D81CD7" w14:textId="77777777" w:rsidR="00246E2B" w:rsidRDefault="00246E2B" w:rsidP="00246E2B">
            <w:pPr>
              <w:spacing w:before="20"/>
              <w:ind w:left="72" w:right="-108" w:hanging="72"/>
              <w:rPr>
                <w:sz w:val="14"/>
              </w:rPr>
            </w:pPr>
            <w:r>
              <w:rPr>
                <w:sz w:val="14"/>
              </w:rPr>
              <w:t>Constitution 13</w:t>
            </w:r>
          </w:p>
          <w:p w14:paraId="77D74775" w14:textId="77777777" w:rsidR="00246E2B" w:rsidRDefault="00246E2B" w:rsidP="00246E2B">
            <w:pPr>
              <w:spacing w:before="20"/>
              <w:ind w:left="72" w:right="-108" w:hanging="72"/>
              <w:rPr>
                <w:sz w:val="14"/>
              </w:rPr>
            </w:pPr>
            <w:r>
              <w:rPr>
                <w:sz w:val="14"/>
              </w:rPr>
              <w:t>Mage Slayer</w:t>
            </w:r>
          </w:p>
          <w:p w14:paraId="18DD4E2A" w14:textId="77777777" w:rsidR="00246E2B" w:rsidRDefault="00246E2B" w:rsidP="00246E2B">
            <w:pPr>
              <w:spacing w:before="20"/>
              <w:ind w:left="72" w:right="-108" w:hanging="72"/>
              <w:rPr>
                <w:sz w:val="14"/>
              </w:rPr>
            </w:pPr>
            <w:r>
              <w:rPr>
                <w:sz w:val="14"/>
              </w:rPr>
              <w:t>Blind-Fight</w:t>
            </w:r>
          </w:p>
        </w:tc>
        <w:tc>
          <w:tcPr>
            <w:tcW w:w="6300" w:type="dxa"/>
            <w:tcBorders>
              <w:bottom w:val="single" w:sz="4" w:space="0" w:color="auto"/>
              <w:right w:val="single" w:sz="12" w:space="0" w:color="auto"/>
            </w:tcBorders>
            <w:vAlign w:val="center"/>
          </w:tcPr>
          <w:p w14:paraId="7D0C6211" w14:textId="77777777" w:rsidR="00246E2B" w:rsidRDefault="00246E2B" w:rsidP="00246E2B">
            <w:pPr>
              <w:pStyle w:val="Description"/>
              <w:spacing w:before="20" w:after="0"/>
              <w:ind w:left="252" w:right="-108" w:hanging="252"/>
            </w:pPr>
            <w:r>
              <w:t xml:space="preserve">1. You may disregard a Miss Chance that results from a spell or spell-like abilities, such as from </w:t>
            </w:r>
            <w:r>
              <w:rPr>
                <w:i/>
              </w:rPr>
              <w:t>Blur, Darkness, Invisibility, Obscuring Mist</w:t>
            </w:r>
            <w:r>
              <w:t>, etc.  You can not ignore non-magical Concealment (such as fog).</w:t>
            </w:r>
          </w:p>
          <w:p w14:paraId="5F1B2AF2" w14:textId="77777777" w:rsidR="00246E2B" w:rsidRPr="00A409FB" w:rsidRDefault="00246E2B" w:rsidP="00246E2B">
            <w:pPr>
              <w:pStyle w:val="Description"/>
              <w:spacing w:before="20" w:after="0"/>
            </w:pPr>
            <w:r>
              <w:t xml:space="preserve">2. When fighting a creature under the effect of </w:t>
            </w:r>
            <w:r>
              <w:rPr>
                <w:i/>
              </w:rPr>
              <w:t>Mirror Image</w:t>
            </w:r>
            <w:r>
              <w:t>, you automatically know which image is real.</w:t>
            </w:r>
          </w:p>
          <w:p w14:paraId="304B8106" w14:textId="77777777" w:rsidR="00246E2B" w:rsidRDefault="00246E2B" w:rsidP="00246E2B">
            <w:pPr>
              <w:pStyle w:val="Description"/>
              <w:spacing w:before="20"/>
            </w:pPr>
            <w:r>
              <w:t xml:space="preserve">3. Your Caster level (if any) of all spell and spell-like abilities is </w:t>
            </w:r>
            <w:r w:rsidRPr="00B047FD">
              <w:rPr>
                <w:u w:val="single"/>
              </w:rPr>
              <w:t>reduced</w:t>
            </w:r>
            <w:r>
              <w:t xml:space="preserve"> by 4.</w:t>
            </w:r>
          </w:p>
        </w:tc>
      </w:tr>
      <w:tr w:rsidR="00246E2B" w14:paraId="5074630A" w14:textId="77777777">
        <w:trPr>
          <w:cantSplit/>
        </w:trPr>
        <w:tc>
          <w:tcPr>
            <w:tcW w:w="1620" w:type="dxa"/>
            <w:tcBorders>
              <w:left w:val="single" w:sz="12" w:space="0" w:color="auto"/>
              <w:bottom w:val="single" w:sz="12" w:space="0" w:color="auto"/>
              <w:right w:val="nil"/>
            </w:tcBorders>
          </w:tcPr>
          <w:p w14:paraId="5ED2DFDD" w14:textId="77777777" w:rsidR="00246E2B" w:rsidRDefault="00246E2B" w:rsidP="00246E2B">
            <w:pPr>
              <w:spacing w:before="20" w:after="20"/>
              <w:ind w:left="72" w:hanging="72"/>
              <w:rPr>
                <w:sz w:val="16"/>
              </w:rPr>
            </w:pPr>
            <w:r>
              <w:rPr>
                <w:sz w:val="16"/>
              </w:rPr>
              <w:t>Pierce Magical Protection</w:t>
            </w:r>
            <w:r w:rsidRPr="00B56D68">
              <w:rPr>
                <w:sz w:val="16"/>
                <w:szCs w:val="16"/>
              </w:rPr>
              <w:fldChar w:fldCharType="begin"/>
            </w:r>
            <w:r w:rsidRPr="00B56D68">
              <w:rPr>
                <w:sz w:val="16"/>
                <w:szCs w:val="16"/>
              </w:rPr>
              <w:instrText xml:space="preserve"> XE "Pierce Magical Protection" </w:instrText>
            </w:r>
            <w:r w:rsidRPr="00B56D68">
              <w:rPr>
                <w:sz w:val="16"/>
                <w:szCs w:val="16"/>
              </w:rPr>
              <w:fldChar w:fldCharType="end"/>
            </w:r>
            <w:r>
              <w:rPr>
                <w:sz w:val="16"/>
              </w:rPr>
              <w:br/>
            </w:r>
            <w:r>
              <w:rPr>
                <w:sz w:val="14"/>
              </w:rPr>
              <w:t>[General, Fighter]</w:t>
            </w:r>
          </w:p>
        </w:tc>
        <w:tc>
          <w:tcPr>
            <w:tcW w:w="900" w:type="dxa"/>
            <w:tcBorders>
              <w:left w:val="nil"/>
              <w:bottom w:val="single" w:sz="12" w:space="0" w:color="auto"/>
            </w:tcBorders>
            <w:vAlign w:val="bottom"/>
          </w:tcPr>
          <w:p w14:paraId="5AE2FC66" w14:textId="77777777" w:rsidR="00246E2B" w:rsidRDefault="00246E2B" w:rsidP="00246E2B">
            <w:pPr>
              <w:spacing w:before="20" w:after="20"/>
              <w:jc w:val="right"/>
              <w:rPr>
                <w:sz w:val="12"/>
              </w:rPr>
            </w:pPr>
            <w:r>
              <w:rPr>
                <w:sz w:val="12"/>
              </w:rPr>
              <w:t>(CArc p82)</w:t>
            </w:r>
          </w:p>
        </w:tc>
        <w:tc>
          <w:tcPr>
            <w:tcW w:w="1620" w:type="dxa"/>
            <w:tcBorders>
              <w:bottom w:val="single" w:sz="12" w:space="0" w:color="auto"/>
            </w:tcBorders>
          </w:tcPr>
          <w:p w14:paraId="50F9AA19" w14:textId="77777777" w:rsidR="00246E2B" w:rsidRDefault="00246E2B" w:rsidP="00246E2B">
            <w:pPr>
              <w:spacing w:before="20"/>
              <w:ind w:left="72" w:right="-108" w:hanging="72"/>
              <w:rPr>
                <w:sz w:val="14"/>
              </w:rPr>
            </w:pPr>
            <w:r>
              <w:rPr>
                <w:sz w:val="14"/>
              </w:rPr>
              <w:t>Constitution 13</w:t>
            </w:r>
          </w:p>
          <w:p w14:paraId="14FF6125" w14:textId="77777777" w:rsidR="00246E2B" w:rsidRDefault="00246E2B" w:rsidP="00246E2B">
            <w:pPr>
              <w:spacing w:before="20"/>
              <w:ind w:left="72" w:right="-108" w:hanging="72"/>
              <w:rPr>
                <w:sz w:val="14"/>
              </w:rPr>
            </w:pPr>
            <w:r>
              <w:rPr>
                <w:sz w:val="14"/>
              </w:rPr>
              <w:t>Mage Slayer</w:t>
            </w:r>
          </w:p>
        </w:tc>
        <w:tc>
          <w:tcPr>
            <w:tcW w:w="6300" w:type="dxa"/>
            <w:tcBorders>
              <w:bottom w:val="single" w:sz="12" w:space="0" w:color="auto"/>
              <w:right w:val="single" w:sz="12" w:space="0" w:color="auto"/>
            </w:tcBorders>
            <w:vAlign w:val="center"/>
          </w:tcPr>
          <w:p w14:paraId="243E76AD" w14:textId="77777777" w:rsidR="00246E2B" w:rsidRDefault="00246E2B" w:rsidP="00246E2B">
            <w:pPr>
              <w:pStyle w:val="Description"/>
              <w:spacing w:before="20" w:after="0"/>
              <w:ind w:left="259" w:hanging="259"/>
            </w:pPr>
            <w:r>
              <w:t>1. As a Standard Action, you may make a melee attack that ignores bonuses to AC granted by spells.  If this attack deals damage, all spells and spell effects that grant a bonus to AC are immediately dispelled.</w:t>
            </w:r>
          </w:p>
          <w:p w14:paraId="0B5B8119" w14:textId="77777777" w:rsidR="00246E2B" w:rsidRDefault="00246E2B" w:rsidP="00246E2B">
            <w:pPr>
              <w:pStyle w:val="Description"/>
              <w:spacing w:before="20"/>
            </w:pPr>
            <w:r>
              <w:t xml:space="preserve">2. Your Caster level (if any) of all spell and spell-like abilities is </w:t>
            </w:r>
            <w:r w:rsidRPr="001B122F">
              <w:rPr>
                <w:u w:val="single"/>
              </w:rPr>
              <w:t>reduced</w:t>
            </w:r>
            <w:r>
              <w:t xml:space="preserve"> by 4.</w:t>
            </w:r>
          </w:p>
        </w:tc>
      </w:tr>
    </w:tbl>
    <w:p w14:paraId="1C085100" w14:textId="77777777" w:rsidR="00246E2B" w:rsidRPr="00C93E5F" w:rsidRDefault="00246E2B">
      <w:pPr>
        <w:rPr>
          <w:sz w:val="16"/>
          <w:szCs w:val="16"/>
        </w:rPr>
      </w:pPr>
    </w:p>
    <w:p w14:paraId="061822BA" w14:textId="77777777" w:rsidR="00246E2B" w:rsidRPr="00C93E5F" w:rsidRDefault="00246E2B">
      <w:pPr>
        <w:rPr>
          <w:sz w:val="16"/>
          <w:szCs w:val="16"/>
        </w:rPr>
      </w:pPr>
    </w:p>
    <w:p w14:paraId="66F8F61C" w14:textId="77777777" w:rsidR="00246E2B" w:rsidRDefault="00246E2B" w:rsidP="00246E2B">
      <w:pPr>
        <w:pStyle w:val="Heading2"/>
      </w:pPr>
      <w:bookmarkStart w:id="44" w:name="_Toc173668145"/>
      <w:r>
        <w:t>vs. Dragons</w:t>
      </w:r>
      <w:bookmarkEnd w:id="44"/>
    </w:p>
    <w:p w14:paraId="78068761"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655F6183"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D849411" w14:textId="77777777" w:rsidR="00B00DFD" w:rsidRPr="00B00DFD" w:rsidRDefault="00B00DFD" w:rsidP="00F77449">
            <w:pPr>
              <w:spacing w:before="20" w:after="20"/>
              <w:ind w:left="72" w:hanging="72"/>
              <w:rPr>
                <w:sz w:val="18"/>
                <w:szCs w:val="18"/>
              </w:rPr>
            </w:pPr>
            <w:r>
              <w:rPr>
                <w:sz w:val="18"/>
                <w:szCs w:val="18"/>
              </w:rPr>
              <w:t>vs. Dragons</w:t>
            </w:r>
          </w:p>
        </w:tc>
        <w:tc>
          <w:tcPr>
            <w:tcW w:w="900" w:type="dxa"/>
            <w:tcBorders>
              <w:top w:val="single" w:sz="12" w:space="0" w:color="auto"/>
              <w:left w:val="nil"/>
              <w:bottom w:val="double" w:sz="6" w:space="0" w:color="auto"/>
            </w:tcBorders>
            <w:vAlign w:val="center"/>
          </w:tcPr>
          <w:p w14:paraId="52312585"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27934E2"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EEAC93" w14:textId="77777777" w:rsidR="00B00DFD" w:rsidRDefault="00B00DFD" w:rsidP="00246E2B">
            <w:pPr>
              <w:spacing w:before="20" w:after="20"/>
              <w:ind w:left="72" w:hanging="72"/>
              <w:rPr>
                <w:sz w:val="16"/>
              </w:rPr>
            </w:pPr>
            <w:r>
              <w:rPr>
                <w:sz w:val="16"/>
              </w:rPr>
              <w:t>Description</w:t>
            </w:r>
          </w:p>
        </w:tc>
      </w:tr>
      <w:tr w:rsidR="00B00DFD" w14:paraId="5C067642" w14:textId="77777777">
        <w:trPr>
          <w:cantSplit/>
        </w:trPr>
        <w:tc>
          <w:tcPr>
            <w:tcW w:w="1620" w:type="dxa"/>
            <w:tcBorders>
              <w:left w:val="single" w:sz="12" w:space="0" w:color="auto"/>
              <w:bottom w:val="single" w:sz="4" w:space="0" w:color="auto"/>
              <w:right w:val="nil"/>
            </w:tcBorders>
          </w:tcPr>
          <w:p w14:paraId="172CBDD4" w14:textId="77777777" w:rsidR="00B00DFD" w:rsidRDefault="00B00DFD" w:rsidP="00246E2B">
            <w:pPr>
              <w:spacing w:before="20" w:after="20"/>
              <w:ind w:left="72" w:hanging="72"/>
              <w:rPr>
                <w:sz w:val="16"/>
              </w:rPr>
            </w:pPr>
            <w:r>
              <w:rPr>
                <w:sz w:val="16"/>
                <w:szCs w:val="16"/>
              </w:rPr>
              <w:t>Dragon Foe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Dragon Foe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2A7B1C53" w14:textId="77777777" w:rsidR="00B00DFD" w:rsidRDefault="00B00DFD" w:rsidP="00246E2B">
            <w:pPr>
              <w:spacing w:before="20" w:after="20"/>
              <w:jc w:val="right"/>
              <w:rPr>
                <w:sz w:val="12"/>
              </w:rPr>
            </w:pPr>
            <w:r>
              <w:rPr>
                <w:sz w:val="12"/>
              </w:rPr>
              <w:t>(Dcn p105)</w:t>
            </w:r>
          </w:p>
        </w:tc>
        <w:tc>
          <w:tcPr>
            <w:tcW w:w="1620" w:type="dxa"/>
            <w:tcBorders>
              <w:bottom w:val="single" w:sz="4" w:space="0" w:color="auto"/>
            </w:tcBorders>
          </w:tcPr>
          <w:p w14:paraId="4FFA595E" w14:textId="77777777" w:rsidR="00B00DFD" w:rsidRDefault="00B00DFD" w:rsidP="00246E2B">
            <w:pPr>
              <w:spacing w:before="20"/>
              <w:ind w:left="72" w:hanging="72"/>
              <w:rPr>
                <w:sz w:val="14"/>
              </w:rPr>
            </w:pPr>
            <w:r>
              <w:rPr>
                <w:sz w:val="14"/>
              </w:rPr>
              <w:t>Intelligence 13</w:t>
            </w:r>
          </w:p>
        </w:tc>
        <w:tc>
          <w:tcPr>
            <w:tcW w:w="6300" w:type="dxa"/>
            <w:tcBorders>
              <w:bottom w:val="single" w:sz="4" w:space="0" w:color="auto"/>
              <w:right w:val="single" w:sz="12" w:space="0" w:color="auto"/>
            </w:tcBorders>
            <w:vAlign w:val="center"/>
          </w:tcPr>
          <w:p w14:paraId="52435459" w14:textId="77777777" w:rsidR="00B00DFD" w:rsidRDefault="00B00DFD" w:rsidP="00246E2B">
            <w:pPr>
              <w:pStyle w:val="Description"/>
              <w:spacing w:before="20" w:after="0"/>
            </w:pPr>
            <w:r>
              <w:t>+2 bonus on attack rolls vs. Dragons.</w:t>
            </w:r>
          </w:p>
          <w:p w14:paraId="7C07B511" w14:textId="77777777" w:rsidR="00B00DFD" w:rsidRDefault="00B00DFD" w:rsidP="00246E2B">
            <w:pPr>
              <w:pStyle w:val="Description"/>
              <w:spacing w:before="20" w:after="0"/>
            </w:pPr>
            <w:r>
              <w:t>+2 bonus on Caster level checks to overcome a Dragon’s Spell Resistance.</w:t>
            </w:r>
          </w:p>
          <w:p w14:paraId="4EBA4C1B" w14:textId="77777777" w:rsidR="00B00DFD" w:rsidRDefault="00B00DFD" w:rsidP="00246E2B">
            <w:pPr>
              <w:pStyle w:val="Description"/>
              <w:spacing w:before="20"/>
            </w:pPr>
            <w:r>
              <w:t>Dragon are a –2 on saving throws against your spells, spell-like abilities, and supernatural abilities.</w:t>
            </w:r>
          </w:p>
        </w:tc>
      </w:tr>
      <w:tr w:rsidR="00B00DFD" w14:paraId="46CD3515" w14:textId="77777777">
        <w:trPr>
          <w:cantSplit/>
        </w:trPr>
        <w:tc>
          <w:tcPr>
            <w:tcW w:w="1620" w:type="dxa"/>
            <w:tcBorders>
              <w:top w:val="single" w:sz="4" w:space="0" w:color="auto"/>
              <w:left w:val="single" w:sz="12" w:space="0" w:color="auto"/>
              <w:bottom w:val="single" w:sz="4" w:space="0" w:color="auto"/>
              <w:right w:val="nil"/>
            </w:tcBorders>
          </w:tcPr>
          <w:p w14:paraId="7EF3A2A1" w14:textId="77777777" w:rsidR="00B00DFD" w:rsidRPr="00C93E5F" w:rsidRDefault="00B00DFD" w:rsidP="00246E2B">
            <w:pPr>
              <w:spacing w:before="20" w:after="20"/>
              <w:ind w:left="72" w:hanging="72"/>
              <w:rPr>
                <w:sz w:val="16"/>
                <w:szCs w:val="16"/>
              </w:rPr>
            </w:pPr>
            <w:r w:rsidRPr="00C93E5F">
              <w:rPr>
                <w:sz w:val="16"/>
                <w:szCs w:val="16"/>
              </w:rPr>
              <w:t xml:space="preserve">Dragon Hunter </w:t>
            </w:r>
            <w:r w:rsidRPr="00C93E5F">
              <w:rPr>
                <w:sz w:val="16"/>
                <w:szCs w:val="16"/>
              </w:rPr>
              <w:fldChar w:fldCharType="begin"/>
            </w:r>
            <w:r w:rsidRPr="00C93E5F">
              <w:rPr>
                <w:sz w:val="16"/>
                <w:szCs w:val="16"/>
              </w:rPr>
              <w:instrText xml:space="preserve"> XE "Dragon Hunter" </w:instrText>
            </w:r>
            <w:r w:rsidRPr="00C93E5F">
              <w:rPr>
                <w:sz w:val="16"/>
                <w:szCs w:val="16"/>
              </w:rPr>
              <w:fldChar w:fldCharType="end"/>
            </w:r>
            <w:r w:rsidRPr="00C93E5F">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3B306D4" w14:textId="77777777" w:rsidR="00B00DFD" w:rsidRDefault="00B00DFD" w:rsidP="00246E2B">
            <w:pPr>
              <w:spacing w:before="20" w:after="20"/>
              <w:jc w:val="right"/>
              <w:rPr>
                <w:sz w:val="12"/>
              </w:rPr>
            </w:pPr>
            <w:r>
              <w:rPr>
                <w:sz w:val="12"/>
              </w:rPr>
              <w:t>(Dcn p104)</w:t>
            </w:r>
          </w:p>
        </w:tc>
        <w:tc>
          <w:tcPr>
            <w:tcW w:w="1620" w:type="dxa"/>
            <w:tcBorders>
              <w:top w:val="single" w:sz="4" w:space="0" w:color="auto"/>
              <w:left w:val="single" w:sz="4" w:space="0" w:color="auto"/>
              <w:bottom w:val="single" w:sz="4" w:space="0" w:color="auto"/>
              <w:right w:val="single" w:sz="4" w:space="0" w:color="auto"/>
            </w:tcBorders>
          </w:tcPr>
          <w:p w14:paraId="6619D518" w14:textId="77777777" w:rsidR="00B00DFD" w:rsidRDefault="00B00DFD" w:rsidP="00246E2B">
            <w:pPr>
              <w:spacing w:before="20"/>
              <w:ind w:left="72" w:hanging="72"/>
              <w:rPr>
                <w:sz w:val="14"/>
              </w:rPr>
            </w:pPr>
            <w:r>
              <w:rPr>
                <w:sz w:val="14"/>
              </w:rPr>
              <w:t>Wisdom 13</w:t>
            </w:r>
          </w:p>
        </w:tc>
        <w:tc>
          <w:tcPr>
            <w:tcW w:w="6300" w:type="dxa"/>
            <w:tcBorders>
              <w:top w:val="single" w:sz="4" w:space="0" w:color="auto"/>
              <w:left w:val="single" w:sz="4" w:space="0" w:color="auto"/>
              <w:bottom w:val="single" w:sz="4" w:space="0" w:color="auto"/>
              <w:right w:val="single" w:sz="12" w:space="0" w:color="auto"/>
            </w:tcBorders>
            <w:vAlign w:val="center"/>
          </w:tcPr>
          <w:p w14:paraId="0810F102" w14:textId="77777777" w:rsidR="00B00DFD" w:rsidRDefault="00B00DFD" w:rsidP="00246E2B">
            <w:pPr>
              <w:pStyle w:val="Description"/>
              <w:spacing w:before="20" w:after="0"/>
            </w:pPr>
            <w:r>
              <w:t>+2 Dodge bonus to AC against attacks made by Dragons</w:t>
            </w:r>
          </w:p>
          <w:p w14:paraId="0CFA93CD" w14:textId="77777777" w:rsidR="00B00DFD" w:rsidRDefault="00B00DFD" w:rsidP="00246E2B">
            <w:pPr>
              <w:pStyle w:val="Description"/>
              <w:spacing w:before="20" w:after="0"/>
            </w:pPr>
            <w:r>
              <w:t>+2 Competence bonus to saving throws against the spells, attacks, and special abilities of Dragons</w:t>
            </w:r>
          </w:p>
          <w:p w14:paraId="0404CA30" w14:textId="77777777" w:rsidR="00B00DFD" w:rsidRPr="002F3009" w:rsidRDefault="00B00DFD" w:rsidP="00246E2B">
            <w:pPr>
              <w:pStyle w:val="Description"/>
              <w:spacing w:before="20"/>
            </w:pPr>
            <w:r>
              <w:t>+2 Competence bonus on any opposed check (ex: bull rush, grapple) against a Dragon</w:t>
            </w:r>
          </w:p>
        </w:tc>
      </w:tr>
      <w:tr w:rsidR="00B00DFD" w14:paraId="1CF57B5A" w14:textId="77777777">
        <w:trPr>
          <w:cantSplit/>
        </w:trPr>
        <w:tc>
          <w:tcPr>
            <w:tcW w:w="1620" w:type="dxa"/>
            <w:tcBorders>
              <w:left w:val="single" w:sz="12" w:space="0" w:color="auto"/>
              <w:bottom w:val="single" w:sz="4" w:space="0" w:color="auto"/>
              <w:right w:val="nil"/>
            </w:tcBorders>
          </w:tcPr>
          <w:p w14:paraId="497A2F75" w14:textId="77777777" w:rsidR="00B00DFD" w:rsidRDefault="00B00DFD" w:rsidP="00246E2B">
            <w:pPr>
              <w:spacing w:before="20" w:after="20"/>
              <w:ind w:left="72" w:hanging="72"/>
              <w:rPr>
                <w:sz w:val="16"/>
              </w:rPr>
            </w:pPr>
            <w:r>
              <w:rPr>
                <w:sz w:val="16"/>
                <w:szCs w:val="16"/>
              </w:rPr>
              <w:t xml:space="preserve">Dragon Hunter Bravery </w:t>
            </w:r>
            <w:r w:rsidRPr="00C07DB5">
              <w:rPr>
                <w:sz w:val="16"/>
                <w:szCs w:val="16"/>
              </w:rPr>
              <w:fldChar w:fldCharType="begin"/>
            </w:r>
            <w:r w:rsidRPr="00C07DB5">
              <w:rPr>
                <w:sz w:val="16"/>
                <w:szCs w:val="16"/>
              </w:rPr>
              <w:instrText xml:space="preserve"> XE "</w:instrText>
            </w:r>
            <w:r>
              <w:rPr>
                <w:sz w:val="16"/>
                <w:szCs w:val="16"/>
              </w:rPr>
              <w:instrText>Dragon Hunter Bravery</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F7B8A9F" w14:textId="77777777" w:rsidR="00B00DFD" w:rsidRDefault="00B00DFD" w:rsidP="00246E2B">
            <w:pPr>
              <w:spacing w:before="20" w:after="20"/>
              <w:jc w:val="right"/>
              <w:rPr>
                <w:sz w:val="12"/>
              </w:rPr>
            </w:pPr>
            <w:r>
              <w:rPr>
                <w:sz w:val="12"/>
              </w:rPr>
              <w:t>(Dcn p104)</w:t>
            </w:r>
          </w:p>
        </w:tc>
        <w:tc>
          <w:tcPr>
            <w:tcW w:w="1620" w:type="dxa"/>
            <w:tcBorders>
              <w:bottom w:val="single" w:sz="4" w:space="0" w:color="auto"/>
            </w:tcBorders>
          </w:tcPr>
          <w:p w14:paraId="7181DDE9" w14:textId="77777777" w:rsidR="00B00DFD" w:rsidRDefault="00B00DFD" w:rsidP="00246E2B">
            <w:pPr>
              <w:spacing w:before="20"/>
              <w:ind w:left="72" w:hanging="72"/>
              <w:rPr>
                <w:sz w:val="14"/>
              </w:rPr>
            </w:pPr>
            <w:r>
              <w:rPr>
                <w:sz w:val="14"/>
              </w:rPr>
              <w:t>Wisdom 13</w:t>
            </w:r>
          </w:p>
          <w:p w14:paraId="1E2B2011" w14:textId="77777777" w:rsidR="00B00DFD" w:rsidRDefault="00B00DFD" w:rsidP="00246E2B">
            <w:pPr>
              <w:spacing w:before="20"/>
              <w:ind w:left="72" w:hanging="72"/>
              <w:rPr>
                <w:sz w:val="14"/>
              </w:rPr>
            </w:pPr>
            <w:r>
              <w:rPr>
                <w:sz w:val="14"/>
              </w:rPr>
              <w:t>Dragon Hunter</w:t>
            </w:r>
          </w:p>
        </w:tc>
        <w:tc>
          <w:tcPr>
            <w:tcW w:w="6300" w:type="dxa"/>
            <w:tcBorders>
              <w:bottom w:val="single" w:sz="4" w:space="0" w:color="auto"/>
              <w:right w:val="single" w:sz="12" w:space="0" w:color="auto"/>
            </w:tcBorders>
            <w:vAlign w:val="center"/>
          </w:tcPr>
          <w:p w14:paraId="7779FFB8" w14:textId="77777777" w:rsidR="00B00DFD" w:rsidRDefault="00B00DFD" w:rsidP="00246E2B">
            <w:pPr>
              <w:pStyle w:val="Description"/>
              <w:spacing w:before="20" w:after="0"/>
            </w:pPr>
            <w:r>
              <w:t>You and all your allies within 30’ that can see  you are treated as having +4HD for purposes of being exempt from a Dragon’s Frightful Presence.  If you are not affected, you Animal Companion, Familiar, and/or Special Mount is not effected either.</w:t>
            </w:r>
          </w:p>
          <w:p w14:paraId="1E5423FE" w14:textId="77777777" w:rsidR="00B00DFD" w:rsidRDefault="00B00DFD" w:rsidP="00246E2B">
            <w:pPr>
              <w:pStyle w:val="Description"/>
              <w:spacing w:before="20"/>
            </w:pPr>
            <w:r>
              <w:t>If you and/or you allies are affected, receive a +4 Morale bonus on the Will save to resist the effect.</w:t>
            </w:r>
          </w:p>
        </w:tc>
      </w:tr>
      <w:tr w:rsidR="00B00DFD" w14:paraId="61BB304D" w14:textId="77777777">
        <w:trPr>
          <w:cantSplit/>
        </w:trPr>
        <w:tc>
          <w:tcPr>
            <w:tcW w:w="1620" w:type="dxa"/>
            <w:tcBorders>
              <w:top w:val="single" w:sz="4" w:space="0" w:color="auto"/>
              <w:left w:val="single" w:sz="12" w:space="0" w:color="auto"/>
              <w:bottom w:val="single" w:sz="4" w:space="0" w:color="auto"/>
              <w:right w:val="nil"/>
            </w:tcBorders>
          </w:tcPr>
          <w:p w14:paraId="1089E864" w14:textId="77777777" w:rsidR="00B00DFD" w:rsidRPr="00C93E5F" w:rsidRDefault="00B00DFD" w:rsidP="00246E2B">
            <w:pPr>
              <w:spacing w:before="20" w:after="20"/>
              <w:ind w:left="72" w:hanging="72"/>
              <w:rPr>
                <w:sz w:val="16"/>
                <w:szCs w:val="16"/>
              </w:rPr>
            </w:pPr>
            <w:r w:rsidRPr="00C93E5F">
              <w:rPr>
                <w:sz w:val="16"/>
                <w:szCs w:val="16"/>
              </w:rPr>
              <w:t xml:space="preserve">Dragon Hunter Defense </w:t>
            </w:r>
            <w:r w:rsidRPr="00C93E5F">
              <w:rPr>
                <w:sz w:val="16"/>
                <w:szCs w:val="16"/>
              </w:rPr>
              <w:fldChar w:fldCharType="begin"/>
            </w:r>
            <w:r w:rsidRPr="00C93E5F">
              <w:rPr>
                <w:sz w:val="16"/>
                <w:szCs w:val="16"/>
              </w:rPr>
              <w:instrText xml:space="preserve"> XE "Dragon Hunter Defense" </w:instrText>
            </w:r>
            <w:r w:rsidRPr="00C93E5F">
              <w:rPr>
                <w:sz w:val="16"/>
                <w:szCs w:val="16"/>
              </w:rPr>
              <w:fldChar w:fldCharType="end"/>
            </w:r>
            <w:r w:rsidRPr="00C93E5F">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5A4FCC1" w14:textId="77777777" w:rsidR="00B00DFD" w:rsidRDefault="00B00DFD" w:rsidP="00246E2B">
            <w:pPr>
              <w:spacing w:before="20" w:after="20"/>
              <w:jc w:val="right"/>
              <w:rPr>
                <w:sz w:val="12"/>
              </w:rPr>
            </w:pPr>
            <w:r>
              <w:rPr>
                <w:sz w:val="12"/>
              </w:rPr>
              <w:t>(Dcn p104)</w:t>
            </w:r>
          </w:p>
        </w:tc>
        <w:tc>
          <w:tcPr>
            <w:tcW w:w="1620" w:type="dxa"/>
            <w:tcBorders>
              <w:top w:val="single" w:sz="4" w:space="0" w:color="auto"/>
              <w:left w:val="single" w:sz="4" w:space="0" w:color="auto"/>
              <w:bottom w:val="single" w:sz="4" w:space="0" w:color="auto"/>
              <w:right w:val="single" w:sz="4" w:space="0" w:color="auto"/>
            </w:tcBorders>
          </w:tcPr>
          <w:p w14:paraId="758122F8" w14:textId="77777777" w:rsidR="00B00DFD" w:rsidRDefault="00B00DFD" w:rsidP="00246E2B">
            <w:pPr>
              <w:spacing w:before="20"/>
              <w:ind w:left="72" w:hanging="72"/>
              <w:rPr>
                <w:sz w:val="14"/>
              </w:rPr>
            </w:pPr>
            <w:r>
              <w:rPr>
                <w:sz w:val="14"/>
              </w:rPr>
              <w:t>Wisdom 13</w:t>
            </w:r>
          </w:p>
          <w:p w14:paraId="76278066" w14:textId="77777777" w:rsidR="00B00DFD" w:rsidRDefault="00B00DFD" w:rsidP="00246E2B">
            <w:pPr>
              <w:spacing w:before="20"/>
              <w:ind w:left="72" w:hanging="72"/>
              <w:rPr>
                <w:sz w:val="14"/>
              </w:rPr>
            </w:pPr>
            <w:r>
              <w:rPr>
                <w:sz w:val="14"/>
              </w:rPr>
              <w:t>Dragon Hunter</w:t>
            </w:r>
          </w:p>
        </w:tc>
        <w:tc>
          <w:tcPr>
            <w:tcW w:w="6300" w:type="dxa"/>
            <w:tcBorders>
              <w:top w:val="single" w:sz="4" w:space="0" w:color="auto"/>
              <w:left w:val="single" w:sz="4" w:space="0" w:color="auto"/>
              <w:bottom w:val="single" w:sz="4" w:space="0" w:color="auto"/>
              <w:right w:val="single" w:sz="12" w:space="0" w:color="auto"/>
            </w:tcBorders>
            <w:vAlign w:val="center"/>
          </w:tcPr>
          <w:p w14:paraId="6475B014" w14:textId="77777777" w:rsidR="00B00DFD" w:rsidRDefault="00B00DFD" w:rsidP="00246E2B">
            <w:pPr>
              <w:pStyle w:val="Description"/>
              <w:spacing w:before="20" w:after="0"/>
            </w:pPr>
            <w:r>
              <w:t>You gain Evasion against the breath weapons of Dragons.</w:t>
            </w:r>
          </w:p>
          <w:p w14:paraId="11F0E62E" w14:textId="77777777" w:rsidR="00B00DFD" w:rsidRPr="002F3009" w:rsidRDefault="00B00DFD" w:rsidP="00246E2B">
            <w:pPr>
              <w:pStyle w:val="Description"/>
              <w:spacing w:before="20"/>
            </w:pPr>
            <w:r>
              <w:t xml:space="preserve">You also gain a bonus of half your Character level on saves against the Supernatural or Spell-like Abilities of Dragons.  </w:t>
            </w:r>
          </w:p>
        </w:tc>
      </w:tr>
      <w:tr w:rsidR="00B00DFD" w14:paraId="58E423BE" w14:textId="77777777">
        <w:trPr>
          <w:cantSplit/>
        </w:trPr>
        <w:tc>
          <w:tcPr>
            <w:tcW w:w="1620" w:type="dxa"/>
            <w:tcBorders>
              <w:top w:val="single" w:sz="4" w:space="0" w:color="auto"/>
              <w:left w:val="single" w:sz="12" w:space="0" w:color="auto"/>
              <w:bottom w:val="single" w:sz="4" w:space="0" w:color="auto"/>
              <w:right w:val="nil"/>
            </w:tcBorders>
          </w:tcPr>
          <w:p w14:paraId="6538DFA6" w14:textId="77777777" w:rsidR="00B00DFD" w:rsidRDefault="00B00DFD" w:rsidP="00246E2B">
            <w:pPr>
              <w:spacing w:before="20" w:after="20"/>
              <w:ind w:left="72" w:hanging="72"/>
              <w:rPr>
                <w:sz w:val="16"/>
              </w:rPr>
            </w:pPr>
            <w:r>
              <w:rPr>
                <w:sz w:val="16"/>
              </w:rPr>
              <w:t xml:space="preserve">Dragonbane </w:t>
            </w:r>
            <w:r w:rsidRPr="00744832">
              <w:rPr>
                <w:sz w:val="16"/>
              </w:rPr>
              <w:fldChar w:fldCharType="begin"/>
            </w:r>
            <w:r w:rsidRPr="00744832">
              <w:rPr>
                <w:sz w:val="16"/>
              </w:rPr>
              <w:instrText xml:space="preserve"> XE "</w:instrText>
            </w:r>
            <w:r>
              <w:rPr>
                <w:sz w:val="16"/>
              </w:rPr>
              <w:instrText>Dragonbane</w:instrText>
            </w:r>
            <w:r w:rsidRPr="00744832">
              <w:rPr>
                <w:sz w:val="16"/>
              </w:rPr>
              <w:instrText xml:space="preserve">" </w:instrText>
            </w:r>
            <w:r w:rsidRPr="00744832">
              <w:rPr>
                <w:sz w:val="16"/>
              </w:rPr>
              <w:fldChar w:fldCharType="end"/>
            </w:r>
            <w:r w:rsidRPr="00744832">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1E8CFCD" w14:textId="77777777" w:rsidR="00B00DFD" w:rsidRDefault="00B00DFD" w:rsidP="00246E2B">
            <w:pPr>
              <w:spacing w:before="20" w:after="20"/>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6B78C5E9" w14:textId="77777777" w:rsidR="00B00DFD" w:rsidRDefault="00B00DFD" w:rsidP="00246E2B">
            <w:pPr>
              <w:spacing w:before="20"/>
              <w:ind w:left="72" w:right="-108" w:hanging="72"/>
              <w:rPr>
                <w:sz w:val="14"/>
              </w:rPr>
            </w:pPr>
            <w:r>
              <w:rPr>
                <w:sz w:val="14"/>
              </w:rPr>
              <w:t>Intelligence 13</w:t>
            </w:r>
          </w:p>
          <w:p w14:paraId="134D5EB4" w14:textId="77777777" w:rsidR="00B00DFD" w:rsidRDefault="00B00DFD" w:rsidP="00246E2B">
            <w:pPr>
              <w:spacing w:before="20"/>
              <w:ind w:left="72" w:right="-108" w:hanging="72"/>
              <w:rPr>
                <w:sz w:val="14"/>
              </w:rPr>
            </w:pPr>
            <w:r>
              <w:rPr>
                <w:sz w:val="14"/>
              </w:rPr>
              <w:t>Base Attack Bonus +6</w:t>
            </w:r>
          </w:p>
          <w:p w14:paraId="1A36D7F7" w14:textId="77777777" w:rsidR="00B00DFD" w:rsidRDefault="00B00DFD" w:rsidP="00246E2B">
            <w:pPr>
              <w:spacing w:before="20"/>
              <w:ind w:left="72" w:right="-108" w:hanging="72"/>
              <w:rPr>
                <w:sz w:val="14"/>
              </w:rPr>
            </w:pPr>
            <w:r>
              <w:rPr>
                <w:sz w:val="14"/>
              </w:rPr>
              <w:t>Dragonfoe</w:t>
            </w:r>
          </w:p>
        </w:tc>
        <w:tc>
          <w:tcPr>
            <w:tcW w:w="6300" w:type="dxa"/>
            <w:tcBorders>
              <w:top w:val="single" w:sz="4" w:space="0" w:color="auto"/>
              <w:left w:val="single" w:sz="4" w:space="0" w:color="auto"/>
              <w:bottom w:val="single" w:sz="4" w:space="0" w:color="auto"/>
              <w:right w:val="single" w:sz="12" w:space="0" w:color="auto"/>
            </w:tcBorders>
            <w:vAlign w:val="center"/>
          </w:tcPr>
          <w:p w14:paraId="4507D787" w14:textId="77777777" w:rsidR="00B00DFD" w:rsidRDefault="00B00DFD" w:rsidP="00246E2B">
            <w:pPr>
              <w:pStyle w:val="Description"/>
              <w:spacing w:before="20"/>
            </w:pPr>
            <w:r>
              <w:t>You may use a Full Round Action to make a single attack (melee or ranged within 30’) against a Dragon. You gain a +4 bonus on your attack roll, and +2d6 extra damage if you hit.</w:t>
            </w:r>
          </w:p>
        </w:tc>
      </w:tr>
      <w:tr w:rsidR="00B00DFD" w14:paraId="1CCB5096" w14:textId="77777777">
        <w:trPr>
          <w:cantSplit/>
        </w:trPr>
        <w:tc>
          <w:tcPr>
            <w:tcW w:w="1620" w:type="dxa"/>
            <w:tcBorders>
              <w:top w:val="single" w:sz="4" w:space="0" w:color="auto"/>
              <w:left w:val="single" w:sz="12" w:space="0" w:color="auto"/>
              <w:bottom w:val="single" w:sz="4" w:space="0" w:color="auto"/>
              <w:right w:val="nil"/>
            </w:tcBorders>
          </w:tcPr>
          <w:p w14:paraId="433C17B9" w14:textId="77777777" w:rsidR="00B00DFD" w:rsidRDefault="00B00DFD" w:rsidP="00246E2B">
            <w:pPr>
              <w:spacing w:before="20" w:after="20"/>
              <w:ind w:left="72" w:hanging="72"/>
              <w:rPr>
                <w:sz w:val="16"/>
              </w:rPr>
            </w:pPr>
            <w:r>
              <w:rPr>
                <w:sz w:val="16"/>
              </w:rPr>
              <w:t xml:space="preserve">Dragondoom </w:t>
            </w:r>
            <w:r w:rsidRPr="00744832">
              <w:rPr>
                <w:sz w:val="16"/>
              </w:rPr>
              <w:fldChar w:fldCharType="begin"/>
            </w:r>
            <w:r w:rsidRPr="00744832">
              <w:rPr>
                <w:sz w:val="16"/>
              </w:rPr>
              <w:instrText xml:space="preserve"> XE "</w:instrText>
            </w:r>
            <w:r>
              <w:rPr>
                <w:sz w:val="16"/>
              </w:rPr>
              <w:instrText>Dragondoom</w:instrText>
            </w:r>
            <w:r w:rsidRPr="00744832">
              <w:rPr>
                <w:sz w:val="16"/>
              </w:rPr>
              <w:instrText xml:space="preserve">" </w:instrText>
            </w:r>
            <w:r w:rsidRPr="00744832">
              <w:rPr>
                <w:sz w:val="16"/>
              </w:rPr>
              <w:fldChar w:fldCharType="end"/>
            </w:r>
            <w:r w:rsidRPr="00744832">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366FD07" w14:textId="77777777" w:rsidR="00B00DFD" w:rsidRDefault="00B00DFD" w:rsidP="00246E2B">
            <w:pPr>
              <w:spacing w:before="20" w:after="20"/>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5105FA2A" w14:textId="77777777" w:rsidR="00B00DFD" w:rsidRDefault="00B00DFD" w:rsidP="00246E2B">
            <w:pPr>
              <w:spacing w:before="20"/>
              <w:ind w:left="72" w:right="-108" w:hanging="72"/>
              <w:rPr>
                <w:sz w:val="14"/>
              </w:rPr>
            </w:pPr>
            <w:r>
              <w:rPr>
                <w:sz w:val="14"/>
              </w:rPr>
              <w:t>Intelligence 13</w:t>
            </w:r>
          </w:p>
          <w:p w14:paraId="6D5B0A93" w14:textId="77777777" w:rsidR="00B00DFD" w:rsidRDefault="00B00DFD" w:rsidP="00246E2B">
            <w:pPr>
              <w:spacing w:before="20"/>
              <w:ind w:left="72" w:right="-108" w:hanging="72"/>
              <w:rPr>
                <w:sz w:val="14"/>
              </w:rPr>
            </w:pPr>
            <w:r>
              <w:rPr>
                <w:sz w:val="14"/>
              </w:rPr>
              <w:t>Base Attack Bonus +10</w:t>
            </w:r>
          </w:p>
          <w:p w14:paraId="58B1AA21" w14:textId="77777777" w:rsidR="00B00DFD" w:rsidRDefault="00B00DFD" w:rsidP="00246E2B">
            <w:pPr>
              <w:spacing w:before="20"/>
              <w:ind w:left="72" w:right="-108" w:hanging="72"/>
              <w:rPr>
                <w:sz w:val="14"/>
              </w:rPr>
            </w:pPr>
            <w:r>
              <w:rPr>
                <w:sz w:val="14"/>
              </w:rPr>
              <w:t>Dragonfoe</w:t>
            </w:r>
          </w:p>
          <w:p w14:paraId="32D8903A" w14:textId="77777777" w:rsidR="00B00DFD" w:rsidRDefault="00B00DFD" w:rsidP="00246E2B">
            <w:pPr>
              <w:spacing w:before="20"/>
              <w:ind w:left="72" w:right="-108" w:hanging="72"/>
              <w:rPr>
                <w:sz w:val="14"/>
              </w:rPr>
            </w:pPr>
            <w:r>
              <w:rPr>
                <w:sz w:val="14"/>
              </w:rPr>
              <w:t>Dragonbane</w:t>
            </w:r>
          </w:p>
        </w:tc>
        <w:tc>
          <w:tcPr>
            <w:tcW w:w="6300" w:type="dxa"/>
            <w:tcBorders>
              <w:top w:val="single" w:sz="4" w:space="0" w:color="auto"/>
              <w:left w:val="single" w:sz="4" w:space="0" w:color="auto"/>
              <w:bottom w:val="single" w:sz="4" w:space="0" w:color="auto"/>
              <w:right w:val="single" w:sz="12" w:space="0" w:color="auto"/>
            </w:tcBorders>
            <w:vAlign w:val="center"/>
          </w:tcPr>
          <w:p w14:paraId="3921CB8D" w14:textId="77777777" w:rsidR="00B00DFD" w:rsidRDefault="00B00DFD" w:rsidP="00246E2B">
            <w:pPr>
              <w:pStyle w:val="Description"/>
              <w:spacing w:before="20" w:after="0"/>
            </w:pPr>
            <w:r>
              <w:t>When attacking a dragon, your critical multiplier increases:</w:t>
            </w:r>
          </w:p>
          <w:p w14:paraId="608AA8D4" w14:textId="77777777" w:rsidR="00B00DFD" w:rsidRDefault="00B00DFD" w:rsidP="00246E2B">
            <w:pPr>
              <w:pStyle w:val="Description"/>
              <w:spacing w:before="20" w:after="0"/>
              <w:ind w:left="252"/>
            </w:pPr>
            <w:r>
              <w:t>x2 becomes x3          x3 becomes x5          x4 becomes x7</w:t>
            </w:r>
          </w:p>
          <w:p w14:paraId="427BA73B" w14:textId="77777777" w:rsidR="00B00DFD" w:rsidRPr="002F3009" w:rsidRDefault="00B00DFD" w:rsidP="00246E2B">
            <w:pPr>
              <w:pStyle w:val="Description"/>
              <w:spacing w:before="20"/>
            </w:pPr>
            <w:r>
              <w:t>The benefit of this feat does not stack with any other ability or effect that changes the multiplier.</w:t>
            </w:r>
          </w:p>
        </w:tc>
      </w:tr>
      <w:tr w:rsidR="00B00DFD" w14:paraId="6E60D2FC" w14:textId="77777777">
        <w:trPr>
          <w:cantSplit/>
        </w:trPr>
        <w:tc>
          <w:tcPr>
            <w:tcW w:w="1620" w:type="dxa"/>
            <w:tcBorders>
              <w:left w:val="single" w:sz="12" w:space="0" w:color="auto"/>
              <w:bottom w:val="single" w:sz="12" w:space="0" w:color="auto"/>
              <w:right w:val="nil"/>
            </w:tcBorders>
          </w:tcPr>
          <w:p w14:paraId="3EDF4F47" w14:textId="77777777" w:rsidR="00B00DFD" w:rsidRDefault="00B00DFD" w:rsidP="00246E2B">
            <w:pPr>
              <w:spacing w:before="20" w:after="20"/>
              <w:ind w:left="72" w:hanging="72"/>
              <w:rPr>
                <w:sz w:val="16"/>
              </w:rPr>
            </w:pPr>
            <w:r>
              <w:rPr>
                <w:sz w:val="16"/>
              </w:rPr>
              <w:t xml:space="preserve">Suppress Presence </w:t>
            </w:r>
            <w:r w:rsidRPr="00F47275">
              <w:rPr>
                <w:sz w:val="16"/>
                <w:szCs w:val="16"/>
              </w:rPr>
              <w:fldChar w:fldCharType="begin"/>
            </w:r>
            <w:r w:rsidRPr="00F47275">
              <w:rPr>
                <w:sz w:val="16"/>
                <w:szCs w:val="16"/>
              </w:rPr>
              <w:instrText xml:space="preserve"> XE "</w:instrText>
            </w:r>
            <w:r>
              <w:rPr>
                <w:sz w:val="16"/>
              </w:rPr>
              <w:instrText>Suppress Presence</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17F126E5" w14:textId="77777777" w:rsidR="00B00DFD" w:rsidRDefault="00B00DFD" w:rsidP="00246E2B">
            <w:pPr>
              <w:spacing w:before="20" w:after="20"/>
              <w:jc w:val="right"/>
              <w:rPr>
                <w:sz w:val="12"/>
              </w:rPr>
            </w:pPr>
            <w:r>
              <w:rPr>
                <w:sz w:val="12"/>
              </w:rPr>
              <w:t>(DR343 p32)</w:t>
            </w:r>
          </w:p>
        </w:tc>
        <w:tc>
          <w:tcPr>
            <w:tcW w:w="1620" w:type="dxa"/>
            <w:tcBorders>
              <w:bottom w:val="single" w:sz="12" w:space="0" w:color="auto"/>
            </w:tcBorders>
          </w:tcPr>
          <w:p w14:paraId="196DD957" w14:textId="77777777" w:rsidR="00B00DFD" w:rsidRDefault="00B00DFD" w:rsidP="00246E2B">
            <w:pPr>
              <w:spacing w:before="20"/>
              <w:ind w:left="72" w:hanging="72"/>
              <w:rPr>
                <w:sz w:val="14"/>
              </w:rPr>
            </w:pPr>
            <w:r>
              <w:rPr>
                <w:sz w:val="14"/>
              </w:rPr>
              <w:t>Dexterity 15</w:t>
            </w:r>
          </w:p>
          <w:p w14:paraId="26379049" w14:textId="77777777" w:rsidR="00B00DFD" w:rsidRDefault="00B00DFD" w:rsidP="00246E2B">
            <w:pPr>
              <w:spacing w:before="20"/>
              <w:ind w:left="72" w:hanging="72"/>
              <w:rPr>
                <w:sz w:val="14"/>
              </w:rPr>
            </w:pPr>
            <w:r>
              <w:rPr>
                <w:sz w:val="14"/>
              </w:rPr>
              <w:t>Stealthy</w:t>
            </w:r>
          </w:p>
        </w:tc>
        <w:tc>
          <w:tcPr>
            <w:tcW w:w="6300" w:type="dxa"/>
            <w:tcBorders>
              <w:bottom w:val="single" w:sz="12" w:space="0" w:color="auto"/>
              <w:right w:val="single" w:sz="12" w:space="0" w:color="auto"/>
            </w:tcBorders>
            <w:vAlign w:val="center"/>
          </w:tcPr>
          <w:p w14:paraId="3CA70468" w14:textId="77777777" w:rsidR="00B00DFD" w:rsidRDefault="00B00DFD" w:rsidP="00246E2B">
            <w:pPr>
              <w:pStyle w:val="DescriptionTop"/>
            </w:pPr>
            <w:r>
              <w:t>Creatures with the ‘blindsense’ special ability must make a Listen or Spot check (as appropriate for the creature) vs. your Hide check to perceive you.  You must have Cover to hide from ‘blindsense’.</w:t>
            </w:r>
          </w:p>
        </w:tc>
      </w:tr>
    </w:tbl>
    <w:p w14:paraId="138AF926" w14:textId="77777777" w:rsidR="00246E2B" w:rsidRPr="00C93E5F" w:rsidRDefault="00246E2B" w:rsidP="00246E2B">
      <w:pPr>
        <w:rPr>
          <w:sz w:val="16"/>
          <w:szCs w:val="16"/>
        </w:rPr>
      </w:pPr>
    </w:p>
    <w:p w14:paraId="5584D3FC" w14:textId="77777777" w:rsidR="00246E2B" w:rsidRPr="00C93E5F" w:rsidRDefault="00246E2B" w:rsidP="00246E2B">
      <w:pPr>
        <w:rPr>
          <w:sz w:val="16"/>
          <w:szCs w:val="16"/>
        </w:rPr>
      </w:pPr>
    </w:p>
    <w:p w14:paraId="63C558B1" w14:textId="77777777" w:rsidR="00246E2B" w:rsidRDefault="00246E2B" w:rsidP="00246E2B">
      <w:pPr>
        <w:pStyle w:val="Heading2"/>
      </w:pPr>
      <w:bookmarkStart w:id="45" w:name="_Toc173668146"/>
      <w:r>
        <w:t>vs. Undead</w:t>
      </w:r>
      <w:bookmarkEnd w:id="45"/>
    </w:p>
    <w:p w14:paraId="24E85897"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69C55C2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09B6DFA" w14:textId="77777777" w:rsidR="00B00DFD" w:rsidRPr="00B00DFD" w:rsidRDefault="00B00DFD" w:rsidP="00F77449">
            <w:pPr>
              <w:spacing w:before="20" w:after="20"/>
              <w:ind w:left="72" w:hanging="72"/>
              <w:rPr>
                <w:sz w:val="18"/>
                <w:szCs w:val="18"/>
              </w:rPr>
            </w:pPr>
            <w:r>
              <w:rPr>
                <w:sz w:val="18"/>
                <w:szCs w:val="18"/>
              </w:rPr>
              <w:t>vs. Undead</w:t>
            </w:r>
          </w:p>
        </w:tc>
        <w:tc>
          <w:tcPr>
            <w:tcW w:w="900" w:type="dxa"/>
            <w:tcBorders>
              <w:top w:val="single" w:sz="12" w:space="0" w:color="auto"/>
              <w:left w:val="nil"/>
              <w:bottom w:val="double" w:sz="6" w:space="0" w:color="auto"/>
            </w:tcBorders>
            <w:vAlign w:val="center"/>
          </w:tcPr>
          <w:p w14:paraId="65D6D07B"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08F585"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BBFD7C4" w14:textId="77777777" w:rsidR="00B00DFD" w:rsidRDefault="00B00DFD" w:rsidP="00246E2B">
            <w:pPr>
              <w:spacing w:before="20" w:after="20"/>
              <w:ind w:left="72" w:hanging="72"/>
              <w:rPr>
                <w:sz w:val="16"/>
              </w:rPr>
            </w:pPr>
            <w:r>
              <w:rPr>
                <w:sz w:val="16"/>
              </w:rPr>
              <w:t>Description</w:t>
            </w:r>
          </w:p>
        </w:tc>
      </w:tr>
      <w:tr w:rsidR="00B00DFD" w14:paraId="324BB64D" w14:textId="77777777">
        <w:trPr>
          <w:cantSplit/>
        </w:trPr>
        <w:tc>
          <w:tcPr>
            <w:tcW w:w="1620" w:type="dxa"/>
            <w:tcBorders>
              <w:top w:val="single" w:sz="4" w:space="0" w:color="auto"/>
              <w:left w:val="single" w:sz="12" w:space="0" w:color="auto"/>
              <w:bottom w:val="single" w:sz="4" w:space="0" w:color="auto"/>
              <w:right w:val="nil"/>
            </w:tcBorders>
          </w:tcPr>
          <w:p w14:paraId="536C6DB3" w14:textId="77777777" w:rsidR="00B00DFD" w:rsidRDefault="00B00DFD" w:rsidP="00246E2B">
            <w:pPr>
              <w:spacing w:before="20" w:after="20"/>
              <w:ind w:left="72" w:hanging="72"/>
              <w:rPr>
                <w:sz w:val="16"/>
              </w:rPr>
            </w:pPr>
            <w:r>
              <w:rPr>
                <w:sz w:val="16"/>
              </w:rPr>
              <w:t>Ghost Scarred</w:t>
            </w:r>
            <w:r w:rsidRPr="009608BB">
              <w:rPr>
                <w:sz w:val="16"/>
              </w:rPr>
              <w:t xml:space="preserve"> </w:t>
            </w:r>
            <w:r w:rsidRPr="009608BB">
              <w:rPr>
                <w:sz w:val="16"/>
              </w:rPr>
              <w:fldChar w:fldCharType="begin"/>
            </w:r>
            <w:r w:rsidRPr="009608BB">
              <w:rPr>
                <w:sz w:val="16"/>
              </w:rPr>
              <w:instrText xml:space="preserve"> XE "</w:instrText>
            </w:r>
            <w:r>
              <w:rPr>
                <w:sz w:val="16"/>
              </w:rPr>
              <w:instrText>Ghost Scarred</w:instrText>
            </w:r>
            <w:r w:rsidRPr="009608BB">
              <w:rPr>
                <w:sz w:val="16"/>
              </w:rPr>
              <w:instrText xml:space="preserve">" </w:instrText>
            </w:r>
            <w:r w:rsidRPr="009608BB">
              <w:rPr>
                <w:sz w:val="16"/>
              </w:rPr>
              <w:fldChar w:fldCharType="end"/>
            </w:r>
            <w:r>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1B954B5" w14:textId="77777777" w:rsidR="00B00DFD" w:rsidRDefault="00B00DFD" w:rsidP="00246E2B">
            <w:pPr>
              <w:spacing w:before="20" w:after="20"/>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3DF34DB7" w14:textId="77777777" w:rsidR="00B00DFD" w:rsidRDefault="00B00DFD" w:rsidP="00246E2B">
            <w:pPr>
              <w:spacing w:before="20"/>
              <w:ind w:left="72" w:right="-108" w:hanging="72"/>
              <w:rPr>
                <w:sz w:val="14"/>
              </w:rPr>
            </w:pPr>
            <w:r>
              <w:rPr>
                <w:sz w:val="14"/>
              </w:rPr>
              <w:t>Know (religion):  8 ranks</w:t>
            </w:r>
          </w:p>
        </w:tc>
        <w:tc>
          <w:tcPr>
            <w:tcW w:w="6300" w:type="dxa"/>
            <w:tcBorders>
              <w:top w:val="single" w:sz="4" w:space="0" w:color="auto"/>
              <w:left w:val="single" w:sz="4" w:space="0" w:color="auto"/>
              <w:bottom w:val="single" w:sz="4" w:space="0" w:color="auto"/>
              <w:right w:val="single" w:sz="12" w:space="0" w:color="auto"/>
            </w:tcBorders>
            <w:vAlign w:val="center"/>
          </w:tcPr>
          <w:p w14:paraId="39F93488" w14:textId="77777777" w:rsidR="00B00DFD" w:rsidRDefault="00B00DFD" w:rsidP="00246E2B">
            <w:pPr>
              <w:pStyle w:val="Description"/>
              <w:spacing w:before="20" w:after="0"/>
            </w:pPr>
            <w:r>
              <w:t>+2 Insight bonus on attack rolls and weapon damage against Incorporeal Undead.</w:t>
            </w:r>
          </w:p>
          <w:p w14:paraId="28612817" w14:textId="77777777" w:rsidR="00B00DFD" w:rsidRPr="002F3009" w:rsidRDefault="00B00DFD" w:rsidP="00246E2B">
            <w:pPr>
              <w:pStyle w:val="Description"/>
              <w:spacing w:before="20"/>
            </w:pPr>
            <w:r>
              <w:t>+2 bonus on all saving throws to resist the spells and abilities of Incorporeal Undead.</w:t>
            </w:r>
          </w:p>
        </w:tc>
      </w:tr>
      <w:tr w:rsidR="00B00DFD" w14:paraId="7E357F30" w14:textId="77777777">
        <w:trPr>
          <w:cantSplit/>
        </w:trPr>
        <w:tc>
          <w:tcPr>
            <w:tcW w:w="1620" w:type="dxa"/>
            <w:tcBorders>
              <w:top w:val="single" w:sz="4" w:space="0" w:color="auto"/>
              <w:left w:val="single" w:sz="12" w:space="0" w:color="auto"/>
              <w:bottom w:val="single" w:sz="4" w:space="0" w:color="auto"/>
              <w:right w:val="nil"/>
            </w:tcBorders>
          </w:tcPr>
          <w:p w14:paraId="1D9D6770" w14:textId="77777777" w:rsidR="00B00DFD" w:rsidRDefault="00B00DFD"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C93E5F">
              <w:rPr>
                <w:sz w:val="14"/>
                <w:szCs w:val="14"/>
              </w:rPr>
              <w:t>[General</w:t>
            </w:r>
            <w:r>
              <w:rPr>
                <w:sz w:val="14"/>
                <w:szCs w:val="14"/>
              </w:rPr>
              <w:t>, Fighter</w:t>
            </w:r>
            <w:r w:rsidRPr="00C93E5F">
              <w:rPr>
                <w:sz w:val="14"/>
                <w:szCs w:val="14"/>
              </w:rPr>
              <w:t>]</w:t>
            </w:r>
          </w:p>
        </w:tc>
        <w:tc>
          <w:tcPr>
            <w:tcW w:w="900" w:type="dxa"/>
            <w:tcBorders>
              <w:top w:val="single" w:sz="4" w:space="0" w:color="auto"/>
              <w:left w:val="nil"/>
              <w:bottom w:val="single" w:sz="4" w:space="0" w:color="auto"/>
              <w:right w:val="single" w:sz="4" w:space="0" w:color="auto"/>
            </w:tcBorders>
            <w:vAlign w:val="bottom"/>
          </w:tcPr>
          <w:p w14:paraId="3A9607C2" w14:textId="77777777" w:rsidR="00B00DFD" w:rsidRDefault="00B00DFD"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28B46FAD" w14:textId="77777777" w:rsidR="00B00DFD" w:rsidRDefault="00B00DFD" w:rsidP="00246E2B">
            <w:pPr>
              <w:spacing w:before="20"/>
              <w:ind w:left="72" w:right="-108" w:hanging="72"/>
              <w:rPr>
                <w:sz w:val="14"/>
              </w:rPr>
            </w:pPr>
            <w:r>
              <w:rPr>
                <w:sz w:val="14"/>
              </w:rPr>
              <w:t>Fighter 4</w:t>
            </w:r>
            <w:r w:rsidRPr="00C93E5F">
              <w:rPr>
                <w:sz w:val="14"/>
              </w:rPr>
              <w:t>th</w:t>
            </w:r>
            <w:r>
              <w:rPr>
                <w:sz w:val="14"/>
              </w:rPr>
              <w:t xml:space="preserve"> </w:t>
            </w:r>
          </w:p>
          <w:p w14:paraId="2D2CFD4A" w14:textId="77777777" w:rsidR="00B00DFD" w:rsidRDefault="00B00DFD" w:rsidP="00246E2B">
            <w:pPr>
              <w:spacing w:before="20"/>
              <w:ind w:left="72" w:right="-108" w:hanging="72"/>
              <w:rPr>
                <w:sz w:val="14"/>
              </w:rPr>
            </w:pPr>
            <w:r>
              <w:rPr>
                <w:sz w:val="14"/>
              </w:rPr>
              <w:t>Weapon Focus with the chosen weapon</w:t>
            </w:r>
          </w:p>
          <w:p w14:paraId="31FDD7A0" w14:textId="77777777" w:rsidR="00B00DFD" w:rsidRPr="00C93E5F" w:rsidRDefault="00B00DFD" w:rsidP="00246E2B">
            <w:pPr>
              <w:rPr>
                <w:sz w:val="14"/>
              </w:rPr>
            </w:pPr>
            <w:r w:rsidRPr="00C93E5F">
              <w:rPr>
                <w:sz w:val="14"/>
              </w:rP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7245E37F" w14:textId="77777777" w:rsidR="00B00DFD" w:rsidRDefault="00B00DFD" w:rsidP="00246E2B">
            <w:pPr>
              <w:pStyle w:val="Description"/>
              <w:spacing w:before="20"/>
            </w:pPr>
            <w:r>
              <w:t>You gain a +4 bonus on all damage rolls you make using the chosen weapon against Undead.</w:t>
            </w:r>
          </w:p>
        </w:tc>
      </w:tr>
      <w:tr w:rsidR="001A1B01" w14:paraId="4B93C1B5" w14:textId="77777777" w:rsidTr="00C51CA1">
        <w:trPr>
          <w:cantSplit/>
        </w:trPr>
        <w:tc>
          <w:tcPr>
            <w:tcW w:w="1620" w:type="dxa"/>
            <w:tcBorders>
              <w:top w:val="single" w:sz="4" w:space="0" w:color="auto"/>
              <w:left w:val="single" w:sz="12" w:space="0" w:color="auto"/>
              <w:bottom w:val="single" w:sz="4" w:space="0" w:color="auto"/>
              <w:right w:val="nil"/>
            </w:tcBorders>
          </w:tcPr>
          <w:p w14:paraId="655D3E9C" w14:textId="77777777" w:rsidR="001A1B01" w:rsidRDefault="001A1B01" w:rsidP="00C51CA1">
            <w:pPr>
              <w:spacing w:before="20" w:after="20"/>
              <w:ind w:left="72" w:hanging="72"/>
              <w:rPr>
                <w:sz w:val="16"/>
              </w:rPr>
            </w:pPr>
            <w:r>
              <w:rPr>
                <w:sz w:val="16"/>
              </w:rPr>
              <w:t>Unquenchable Flame of Life</w:t>
            </w:r>
            <w:r w:rsidRPr="00B1628E">
              <w:rPr>
                <w:sz w:val="16"/>
                <w:szCs w:val="16"/>
              </w:rPr>
              <w:fldChar w:fldCharType="begin"/>
            </w:r>
            <w:r w:rsidRPr="00B1628E">
              <w:rPr>
                <w:sz w:val="16"/>
                <w:szCs w:val="16"/>
              </w:rPr>
              <w:instrText xml:space="preserve"> XE "</w:instrText>
            </w:r>
            <w:r>
              <w:rPr>
                <w:sz w:val="16"/>
                <w:szCs w:val="16"/>
              </w:rPr>
              <w:instrText>Unquenchable Flame of Life</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37CF59" w14:textId="77777777" w:rsidR="001A1B01" w:rsidRDefault="001A1B01" w:rsidP="00C51CA1">
            <w:pPr>
              <w:spacing w:before="20" w:after="20"/>
              <w:jc w:val="right"/>
              <w:rPr>
                <w:sz w:val="12"/>
              </w:rPr>
            </w:pPr>
            <w:r>
              <w:rPr>
                <w:sz w:val="12"/>
              </w:rPr>
              <w:t>(LM p31)</w:t>
            </w:r>
            <w:r>
              <w:rPr>
                <w:sz w:val="12"/>
              </w:rPr>
              <w:br/>
              <w:t>(FoE p148)</w:t>
            </w:r>
          </w:p>
        </w:tc>
        <w:tc>
          <w:tcPr>
            <w:tcW w:w="1620" w:type="dxa"/>
            <w:tcBorders>
              <w:top w:val="single" w:sz="4" w:space="0" w:color="auto"/>
              <w:bottom w:val="single" w:sz="4" w:space="0" w:color="auto"/>
            </w:tcBorders>
          </w:tcPr>
          <w:p w14:paraId="091A59A9" w14:textId="77777777" w:rsidR="001A1B01" w:rsidRDefault="001A1B01" w:rsidP="00C51CA1">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52EE5114" w14:textId="77777777" w:rsidR="001A1B01" w:rsidRDefault="001A1B01" w:rsidP="00C51CA1">
            <w:pPr>
              <w:pStyle w:val="Description"/>
              <w:spacing w:before="20" w:after="0"/>
            </w:pPr>
            <w:r>
              <w:t>Receive a +2 bonus on saving throws vs. the Extraordinary &amp; Supernatural abilities of Undead.</w:t>
            </w:r>
          </w:p>
          <w:p w14:paraId="1BA95E4F" w14:textId="77777777" w:rsidR="001A1B01" w:rsidRDefault="001A1B01" w:rsidP="00C51CA1">
            <w:pPr>
              <w:pStyle w:val="Description"/>
              <w:spacing w:before="20"/>
            </w:pPr>
            <w:r>
              <w:t>If Undead are your Favored Enemy, you receive your Favored Enemy bonus vs. Undead instead of the +2.</w:t>
            </w:r>
          </w:p>
        </w:tc>
      </w:tr>
      <w:tr w:rsidR="00B00DFD" w14:paraId="7408C0FC" w14:textId="77777777">
        <w:trPr>
          <w:cantSplit/>
        </w:trPr>
        <w:tc>
          <w:tcPr>
            <w:tcW w:w="1620" w:type="dxa"/>
            <w:tcBorders>
              <w:top w:val="single" w:sz="4" w:space="0" w:color="auto"/>
              <w:left w:val="single" w:sz="12" w:space="0" w:color="auto"/>
              <w:bottom w:val="single" w:sz="12" w:space="0" w:color="auto"/>
              <w:right w:val="nil"/>
            </w:tcBorders>
          </w:tcPr>
          <w:p w14:paraId="7E7B21C1" w14:textId="77777777" w:rsidR="00B00DFD" w:rsidRDefault="00B00DFD" w:rsidP="00246E2B">
            <w:pPr>
              <w:spacing w:before="20" w:after="20"/>
              <w:ind w:left="72" w:hanging="72"/>
              <w:rPr>
                <w:sz w:val="16"/>
              </w:rPr>
            </w:pPr>
            <w:r>
              <w:rPr>
                <w:sz w:val="16"/>
              </w:rPr>
              <w:t>Vampire Hunter</w:t>
            </w:r>
            <w:r w:rsidRPr="00744832">
              <w:rPr>
                <w:sz w:val="16"/>
              </w:rPr>
              <w:t xml:space="preserve"> </w:t>
            </w:r>
            <w:r w:rsidRPr="00744832">
              <w:rPr>
                <w:sz w:val="16"/>
              </w:rPr>
              <w:fldChar w:fldCharType="begin"/>
            </w:r>
            <w:r w:rsidRPr="00744832">
              <w:rPr>
                <w:sz w:val="16"/>
              </w:rPr>
              <w:instrText xml:space="preserve"> XE "</w:instrText>
            </w:r>
            <w:r>
              <w:rPr>
                <w:sz w:val="16"/>
              </w:rPr>
              <w:instrText>Vampire Hunter</w:instrText>
            </w:r>
            <w:r w:rsidRPr="00744832">
              <w:rPr>
                <w:sz w:val="16"/>
              </w:rPr>
              <w:instrText xml:space="preserve">" </w:instrText>
            </w:r>
            <w:r w:rsidRPr="00744832">
              <w:rPr>
                <w:sz w:val="16"/>
              </w:rPr>
              <w:fldChar w:fldCharType="end"/>
            </w:r>
            <w:r w:rsidRPr="00744832">
              <w:rPr>
                <w:sz w:val="16"/>
              </w:rPr>
              <w:br/>
            </w:r>
            <w:r w:rsidRPr="00C93E5F">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4CAE39F" w14:textId="77777777" w:rsidR="00B00DFD" w:rsidRDefault="00B00DF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12" w:space="0" w:color="auto"/>
              <w:right w:val="single" w:sz="4" w:space="0" w:color="auto"/>
            </w:tcBorders>
          </w:tcPr>
          <w:p w14:paraId="068B2401" w14:textId="77777777" w:rsidR="00B00DFD" w:rsidRDefault="00B00DFD" w:rsidP="00246E2B">
            <w:pPr>
              <w:spacing w:before="20"/>
              <w:ind w:left="72" w:right="-108" w:hanging="72"/>
              <w:rPr>
                <w:sz w:val="14"/>
              </w:rPr>
            </w:pPr>
            <w:r>
              <w:rPr>
                <w:sz w:val="14"/>
              </w:rPr>
              <w:t>Know (religion): 6 ranks</w:t>
            </w:r>
          </w:p>
        </w:tc>
        <w:tc>
          <w:tcPr>
            <w:tcW w:w="6300" w:type="dxa"/>
            <w:tcBorders>
              <w:top w:val="single" w:sz="4" w:space="0" w:color="auto"/>
              <w:left w:val="single" w:sz="4" w:space="0" w:color="auto"/>
              <w:bottom w:val="single" w:sz="12" w:space="0" w:color="auto"/>
              <w:right w:val="single" w:sz="12" w:space="0" w:color="auto"/>
            </w:tcBorders>
            <w:vAlign w:val="center"/>
          </w:tcPr>
          <w:p w14:paraId="22F0FAA7" w14:textId="77777777" w:rsidR="00B00DFD" w:rsidRDefault="00B00DFD" w:rsidP="00246E2B">
            <w:pPr>
              <w:pStyle w:val="Description"/>
              <w:spacing w:before="20" w:after="0"/>
            </w:pPr>
            <w:r>
              <w:t>As a Move Action, you can unfailingly determine if a Vampire or Vampire Spawn is within 30’.</w:t>
            </w:r>
          </w:p>
          <w:p w14:paraId="11CCACAA" w14:textId="77777777" w:rsidR="00B00DFD" w:rsidRDefault="00B00DFD" w:rsidP="00246E2B">
            <w:pPr>
              <w:pStyle w:val="Description"/>
              <w:spacing w:before="20"/>
            </w:pPr>
            <w:r>
              <w:t>You are immune to the Dominating Gaze ability of Vampires and Vampire Spawn.</w:t>
            </w:r>
          </w:p>
        </w:tc>
      </w:tr>
    </w:tbl>
    <w:p w14:paraId="0EE06B7A" w14:textId="77777777" w:rsidR="00246E2B" w:rsidRDefault="00246E2B"/>
    <w:p w14:paraId="5287D866" w14:textId="77777777" w:rsidR="00246E2B" w:rsidRDefault="00246E2B" w:rsidP="00246E2B">
      <w:pPr>
        <w:pStyle w:val="Heading2"/>
      </w:pPr>
      <w:r>
        <w:rPr>
          <w:sz w:val="24"/>
          <w:u w:val="none"/>
        </w:rPr>
        <w:br w:type="page"/>
      </w:r>
      <w:bookmarkStart w:id="46" w:name="_Toc173668147"/>
      <w:r>
        <w:lastRenderedPageBreak/>
        <w:t>vs. Big Creatures</w:t>
      </w:r>
      <w:bookmarkEnd w:id="46"/>
    </w:p>
    <w:p w14:paraId="408599EC"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76412139"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06EB68B" w14:textId="77777777" w:rsidR="00B00DFD" w:rsidRPr="00B00DFD" w:rsidRDefault="00B00DFD" w:rsidP="00F77449">
            <w:pPr>
              <w:spacing w:before="20" w:after="20"/>
              <w:ind w:left="72" w:hanging="72"/>
              <w:rPr>
                <w:sz w:val="18"/>
                <w:szCs w:val="18"/>
              </w:rPr>
            </w:pPr>
            <w:r>
              <w:rPr>
                <w:sz w:val="18"/>
                <w:szCs w:val="18"/>
              </w:rPr>
              <w:t>vs. Big Creatures</w:t>
            </w:r>
          </w:p>
        </w:tc>
        <w:tc>
          <w:tcPr>
            <w:tcW w:w="900" w:type="dxa"/>
            <w:tcBorders>
              <w:top w:val="single" w:sz="12" w:space="0" w:color="auto"/>
              <w:left w:val="nil"/>
              <w:bottom w:val="double" w:sz="6" w:space="0" w:color="auto"/>
            </w:tcBorders>
            <w:vAlign w:val="center"/>
          </w:tcPr>
          <w:p w14:paraId="125DDB19"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5AB1770"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FAEF6DB" w14:textId="77777777" w:rsidR="00B00DFD" w:rsidRDefault="00B00DFD" w:rsidP="00246E2B">
            <w:pPr>
              <w:spacing w:before="20" w:after="20"/>
              <w:ind w:left="72" w:hanging="72"/>
              <w:rPr>
                <w:sz w:val="16"/>
              </w:rPr>
            </w:pPr>
            <w:r>
              <w:rPr>
                <w:sz w:val="16"/>
              </w:rPr>
              <w:t>Description</w:t>
            </w:r>
          </w:p>
        </w:tc>
      </w:tr>
      <w:tr w:rsidR="00B00DFD" w14:paraId="2C95958D" w14:textId="77777777">
        <w:trPr>
          <w:cantSplit/>
        </w:trPr>
        <w:tc>
          <w:tcPr>
            <w:tcW w:w="1620" w:type="dxa"/>
            <w:tcBorders>
              <w:left w:val="single" w:sz="12" w:space="0" w:color="auto"/>
              <w:right w:val="nil"/>
            </w:tcBorders>
          </w:tcPr>
          <w:p w14:paraId="3BA476AD" w14:textId="77777777" w:rsidR="00B00DFD" w:rsidRDefault="00B00DFD" w:rsidP="00246E2B">
            <w:pPr>
              <w:spacing w:before="20" w:after="20"/>
              <w:ind w:left="72" w:hanging="72"/>
              <w:rPr>
                <w:sz w:val="16"/>
              </w:rPr>
            </w:pPr>
            <w:r>
              <w:rPr>
                <w:sz w:val="16"/>
              </w:rPr>
              <w:t>Clever Wrestling</w:t>
            </w:r>
            <w:r w:rsidRPr="002B5820">
              <w:rPr>
                <w:sz w:val="16"/>
                <w:szCs w:val="16"/>
              </w:rPr>
              <w:fldChar w:fldCharType="begin"/>
            </w:r>
            <w:r>
              <w:rPr>
                <w:sz w:val="16"/>
                <w:szCs w:val="16"/>
              </w:rPr>
              <w:instrText xml:space="preserve"> XE "Cle</w:instrText>
            </w:r>
            <w:r w:rsidRPr="002B5820">
              <w:rPr>
                <w:sz w:val="16"/>
                <w:szCs w:val="16"/>
              </w:rPr>
              <w:instrText xml:space="preserve">ver Wrestling" </w:instrText>
            </w:r>
            <w:r w:rsidRPr="002B5820">
              <w:rPr>
                <w:sz w:val="16"/>
                <w:szCs w:val="16"/>
              </w:rPr>
              <w:fldChar w:fldCharType="end"/>
            </w:r>
            <w:r>
              <w:rPr>
                <w:sz w:val="16"/>
              </w:rPr>
              <w:br/>
            </w:r>
            <w:r>
              <w:rPr>
                <w:sz w:val="14"/>
              </w:rPr>
              <w:t>[General]</w:t>
            </w:r>
          </w:p>
        </w:tc>
        <w:tc>
          <w:tcPr>
            <w:tcW w:w="900" w:type="dxa"/>
            <w:tcBorders>
              <w:left w:val="nil"/>
            </w:tcBorders>
            <w:vAlign w:val="bottom"/>
          </w:tcPr>
          <w:p w14:paraId="2F69A523" w14:textId="77777777" w:rsidR="00B00DFD" w:rsidRDefault="00B00DFD" w:rsidP="00246E2B">
            <w:pPr>
              <w:spacing w:before="20" w:after="20"/>
              <w:jc w:val="right"/>
              <w:rPr>
                <w:sz w:val="12"/>
              </w:rPr>
            </w:pPr>
            <w:r>
              <w:rPr>
                <w:sz w:val="12"/>
              </w:rPr>
              <w:t>(CWar p97)</w:t>
            </w:r>
            <w:r>
              <w:rPr>
                <w:sz w:val="12"/>
              </w:rPr>
              <w:br/>
              <w:t>(Dcn p103)</w:t>
            </w:r>
            <w:r>
              <w:rPr>
                <w:sz w:val="12"/>
              </w:rPr>
              <w:br/>
              <w:t>(Storm p92)</w:t>
            </w:r>
          </w:p>
        </w:tc>
        <w:tc>
          <w:tcPr>
            <w:tcW w:w="1620" w:type="dxa"/>
          </w:tcPr>
          <w:p w14:paraId="02F104D6" w14:textId="77777777" w:rsidR="00B00DFD" w:rsidRDefault="00B00DFD" w:rsidP="00246E2B">
            <w:pPr>
              <w:spacing w:before="20"/>
              <w:ind w:left="72" w:right="-108" w:hanging="72"/>
              <w:rPr>
                <w:sz w:val="14"/>
              </w:rPr>
            </w:pPr>
            <w:r>
              <w:rPr>
                <w:sz w:val="14"/>
              </w:rPr>
              <w:t>Small or Medium size</w:t>
            </w:r>
          </w:p>
          <w:p w14:paraId="73534667" w14:textId="77777777" w:rsidR="00B00DFD" w:rsidRDefault="00B00DF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5CC0D441" w14:textId="77777777" w:rsidR="00B00DFD" w:rsidRDefault="00B00DFD" w:rsidP="00246E2B">
            <w:pPr>
              <w:pStyle w:val="Description"/>
              <w:spacing w:before="20" w:after="0"/>
            </w:pPr>
            <w:r>
              <w:t>When grappling with an opponent greater than Medium size, you gain a bonus when attempting to escape a Grapple or Pin.  The size of the bonus depends on the opponent’s size:</w:t>
            </w:r>
          </w:p>
          <w:p w14:paraId="6C9BB5AD" w14:textId="77777777" w:rsidR="00B00DFD" w:rsidRPr="002B5820" w:rsidRDefault="00B00DFD" w:rsidP="00246E2B">
            <w:pPr>
              <w:pStyle w:val="Description"/>
              <w:spacing w:before="20"/>
              <w:ind w:left="252"/>
            </w:pPr>
            <w:r>
              <w:t>Large – +2     Huge – +4    Gargantuan – +6    Colossal – +8</w:t>
            </w:r>
          </w:p>
        </w:tc>
      </w:tr>
      <w:tr w:rsidR="00B00DFD" w14:paraId="3B83AD66" w14:textId="77777777">
        <w:trPr>
          <w:cantSplit/>
        </w:trPr>
        <w:tc>
          <w:tcPr>
            <w:tcW w:w="1620" w:type="dxa"/>
            <w:tcBorders>
              <w:top w:val="single" w:sz="4" w:space="0" w:color="auto"/>
              <w:left w:val="single" w:sz="12" w:space="0" w:color="auto"/>
              <w:bottom w:val="single" w:sz="4" w:space="0" w:color="auto"/>
              <w:right w:val="nil"/>
            </w:tcBorders>
          </w:tcPr>
          <w:p w14:paraId="019704B0" w14:textId="77777777" w:rsidR="00B00DFD" w:rsidRPr="00385EEA" w:rsidRDefault="00B00DFD" w:rsidP="00246E2B">
            <w:pPr>
              <w:spacing w:before="20" w:after="20"/>
              <w:ind w:left="72" w:right="-108" w:hanging="72"/>
              <w:rPr>
                <w:sz w:val="16"/>
              </w:rPr>
            </w:pPr>
            <w:r w:rsidRPr="00385EEA">
              <w:rPr>
                <w:sz w:val="16"/>
              </w:rPr>
              <w:t xml:space="preserve">Confound the Big Folk </w:t>
            </w:r>
            <w:r w:rsidRPr="00385EEA">
              <w:rPr>
                <w:sz w:val="16"/>
              </w:rPr>
              <w:fldChar w:fldCharType="begin"/>
            </w:r>
            <w:r w:rsidRPr="00385EEA">
              <w:rPr>
                <w:sz w:val="16"/>
              </w:rPr>
              <w:instrText xml:space="preserve"> XE "Confound the Big Folk" </w:instrText>
            </w:r>
            <w:r w:rsidRPr="00385EEA">
              <w:rPr>
                <w:sz w:val="16"/>
              </w:rPr>
              <w:fldChar w:fldCharType="end"/>
            </w:r>
            <w:r w:rsidRPr="00385EEA">
              <w:rPr>
                <w:sz w:val="16"/>
              </w:rPr>
              <w:br/>
            </w:r>
            <w:r w:rsidRPr="00385EEA">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199B8BD6" w14:textId="77777777" w:rsidR="00B00DFD" w:rsidRPr="00385EEA" w:rsidRDefault="00B00DFD" w:rsidP="00246E2B">
            <w:pPr>
              <w:spacing w:before="20" w:after="20"/>
              <w:jc w:val="right"/>
              <w:rPr>
                <w:sz w:val="12"/>
              </w:rPr>
            </w:pPr>
            <w:r>
              <w:rPr>
                <w:sz w:val="12"/>
              </w:rPr>
              <w:t xml:space="preserve">(RotW </w:t>
            </w:r>
            <w:r w:rsidRPr="00385EEA">
              <w:rPr>
                <w:sz w:val="12"/>
              </w:rPr>
              <w:t>p153)</w:t>
            </w:r>
          </w:p>
        </w:tc>
        <w:tc>
          <w:tcPr>
            <w:tcW w:w="1620" w:type="dxa"/>
            <w:tcBorders>
              <w:top w:val="single" w:sz="4" w:space="0" w:color="auto"/>
              <w:left w:val="single" w:sz="4" w:space="0" w:color="auto"/>
              <w:bottom w:val="single" w:sz="4" w:space="0" w:color="auto"/>
              <w:right w:val="single" w:sz="4" w:space="0" w:color="auto"/>
            </w:tcBorders>
          </w:tcPr>
          <w:p w14:paraId="7F50578C" w14:textId="77777777" w:rsidR="00B00DFD" w:rsidRPr="00385EEA" w:rsidRDefault="00B00DFD" w:rsidP="00246E2B">
            <w:pPr>
              <w:tabs>
                <w:tab w:val="right" w:pos="1404"/>
              </w:tabs>
              <w:spacing w:before="20"/>
              <w:ind w:left="72" w:hanging="72"/>
              <w:rPr>
                <w:sz w:val="14"/>
              </w:rPr>
            </w:pPr>
            <w:r w:rsidRPr="00385EEA">
              <w:rPr>
                <w:sz w:val="14"/>
              </w:rPr>
              <w:t>Small size (or smaller)</w:t>
            </w:r>
          </w:p>
          <w:p w14:paraId="483B9427" w14:textId="77777777" w:rsidR="00B00DFD" w:rsidRPr="00385EEA" w:rsidRDefault="00B00DFD" w:rsidP="00246E2B">
            <w:pPr>
              <w:tabs>
                <w:tab w:val="right" w:pos="1404"/>
              </w:tabs>
              <w:spacing w:before="20"/>
              <w:ind w:left="72" w:hanging="72"/>
              <w:rPr>
                <w:sz w:val="14"/>
              </w:rPr>
            </w:pPr>
            <w:r w:rsidRPr="00385EEA">
              <w:rPr>
                <w:sz w:val="14"/>
              </w:rPr>
              <w:t>Underfoot Combat</w:t>
            </w:r>
          </w:p>
          <w:p w14:paraId="30AF68D2" w14:textId="77777777" w:rsidR="00B00DFD" w:rsidRPr="00385EEA" w:rsidRDefault="00B00DFD" w:rsidP="00246E2B">
            <w:pPr>
              <w:tabs>
                <w:tab w:val="right" w:pos="1404"/>
              </w:tabs>
              <w:spacing w:before="20"/>
              <w:ind w:left="72" w:hanging="72"/>
              <w:rPr>
                <w:sz w:val="14"/>
              </w:rPr>
            </w:pPr>
            <w:r w:rsidRPr="00385EEA">
              <w:rPr>
                <w:sz w:val="14"/>
              </w:rPr>
              <w:t xml:space="preserve">Tumble:  </w:t>
            </w:r>
            <w:r w:rsidRPr="003B2FF5">
              <w:rPr>
                <w:sz w:val="14"/>
                <w:szCs w:val="14"/>
              </w:rPr>
              <w:tab/>
            </w:r>
            <w:r w:rsidRPr="00385EEA">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54551329" w14:textId="77777777" w:rsidR="00B00DFD" w:rsidRDefault="00B00DFD" w:rsidP="00246E2B">
            <w:pPr>
              <w:pStyle w:val="DescriptionTop"/>
              <w:spacing w:after="0"/>
            </w:pPr>
            <w:r>
              <w:t>You may use the following 3 tactical maneuvers:</w:t>
            </w:r>
          </w:p>
          <w:p w14:paraId="5ECCE1B0" w14:textId="77777777" w:rsidR="00B00DFD" w:rsidRDefault="00B00DFD" w:rsidP="00246E2B">
            <w:pPr>
              <w:pStyle w:val="DescriptionTop"/>
              <w:spacing w:after="0"/>
            </w:pPr>
            <w:r w:rsidRPr="00385EEA">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74FAF5F3" w14:textId="77777777" w:rsidR="00B00DFD" w:rsidRPr="00290585" w:rsidRDefault="00B00DFD" w:rsidP="00246E2B">
            <w:pPr>
              <w:pStyle w:val="DescriptionTop"/>
              <w:spacing w:after="0"/>
            </w:pPr>
            <w:r w:rsidRPr="00385EEA">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sidRPr="00385EEA">
              <w:t>not</w:t>
            </w:r>
            <w:r>
              <w:t xml:space="preserve"> have a 50% chance of striking itself).</w:t>
            </w:r>
          </w:p>
          <w:p w14:paraId="5ABA6363" w14:textId="77777777" w:rsidR="00B00DFD" w:rsidRPr="00290585" w:rsidRDefault="00B00DFD" w:rsidP="00246E2B">
            <w:pPr>
              <w:pStyle w:val="DescriptionTop"/>
            </w:pPr>
            <w:r w:rsidRPr="00385EEA">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sidRPr="00385EEA">
              <w:t>not</w:t>
            </w:r>
            <w:r>
              <w:t xml:space="preserve"> get to add his/her size bonus to its roll.  If the Trip attempt fails, your opponent does not get to try to trip you.</w:t>
            </w:r>
          </w:p>
        </w:tc>
      </w:tr>
      <w:tr w:rsidR="00B00DFD" w14:paraId="02EED7E0" w14:textId="77777777">
        <w:trPr>
          <w:cantSplit/>
        </w:trPr>
        <w:tc>
          <w:tcPr>
            <w:tcW w:w="1620" w:type="dxa"/>
            <w:tcBorders>
              <w:top w:val="single" w:sz="4" w:space="0" w:color="auto"/>
              <w:left w:val="single" w:sz="12" w:space="0" w:color="auto"/>
              <w:bottom w:val="single" w:sz="4" w:space="0" w:color="auto"/>
              <w:right w:val="nil"/>
            </w:tcBorders>
          </w:tcPr>
          <w:p w14:paraId="459FF321" w14:textId="77777777" w:rsidR="00B00DFD" w:rsidRDefault="00B00DFD" w:rsidP="00246E2B">
            <w:pPr>
              <w:spacing w:before="20" w:after="20"/>
              <w:ind w:left="72" w:hanging="72"/>
              <w:rPr>
                <w:sz w:val="16"/>
              </w:rPr>
            </w:pPr>
            <w:r>
              <w:rPr>
                <w:sz w:val="16"/>
              </w:rPr>
              <w:t>Cunning Sidestep</w:t>
            </w:r>
            <w:r w:rsidRPr="00385EEA">
              <w:rPr>
                <w:sz w:val="16"/>
              </w:rPr>
              <w:fldChar w:fldCharType="begin"/>
            </w:r>
            <w:r w:rsidRPr="00385EEA">
              <w:rPr>
                <w:sz w:val="16"/>
              </w:rPr>
              <w:instrText xml:space="preserve"> XE "</w:instrText>
            </w:r>
            <w:r>
              <w:rPr>
                <w:sz w:val="16"/>
              </w:rPr>
              <w:instrText>Cunning Sidestep</w:instrText>
            </w:r>
            <w:r w:rsidRPr="00385EEA">
              <w:rPr>
                <w:sz w:val="16"/>
              </w:rPr>
              <w:instrText xml:space="preserve">" </w:instrText>
            </w:r>
            <w:r w:rsidRPr="00385EEA">
              <w:rPr>
                <w:sz w:val="16"/>
              </w:rPr>
              <w:fldChar w:fldCharType="end"/>
            </w:r>
            <w:r>
              <w:rPr>
                <w:sz w:val="16"/>
              </w:rPr>
              <w:br/>
            </w:r>
            <w:r w:rsidRPr="00385EEA">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43F00FF" w14:textId="77777777" w:rsidR="00B00DFD" w:rsidRDefault="00B00DFD" w:rsidP="00246E2B">
            <w:pPr>
              <w:spacing w:before="20" w:after="20"/>
              <w:jc w:val="right"/>
              <w:rPr>
                <w:sz w:val="12"/>
              </w:rPr>
            </w:pPr>
            <w:r>
              <w:rPr>
                <w:sz w:val="12"/>
              </w:rPr>
              <w:t>(Dcn p103)</w:t>
            </w:r>
          </w:p>
        </w:tc>
        <w:tc>
          <w:tcPr>
            <w:tcW w:w="1620" w:type="dxa"/>
            <w:tcBorders>
              <w:top w:val="single" w:sz="4" w:space="0" w:color="auto"/>
              <w:left w:val="single" w:sz="4" w:space="0" w:color="auto"/>
              <w:bottom w:val="single" w:sz="4" w:space="0" w:color="auto"/>
              <w:right w:val="single" w:sz="4" w:space="0" w:color="auto"/>
            </w:tcBorders>
          </w:tcPr>
          <w:p w14:paraId="2015FF78" w14:textId="77777777" w:rsidR="00B00DFD" w:rsidRDefault="00B00DFD" w:rsidP="00246E2B">
            <w:pPr>
              <w:tabs>
                <w:tab w:val="right" w:pos="1404"/>
              </w:tabs>
              <w:spacing w:before="20"/>
              <w:ind w:left="72" w:hanging="72"/>
              <w:rPr>
                <w:sz w:val="14"/>
              </w:rPr>
            </w:pPr>
            <w:r>
              <w:rPr>
                <w:sz w:val="14"/>
              </w:rPr>
              <w:t>Small or Medium size</w:t>
            </w:r>
          </w:p>
          <w:p w14:paraId="06F6675A" w14:textId="77777777" w:rsidR="00B00DFD" w:rsidRDefault="00B00DFD" w:rsidP="00246E2B">
            <w:pPr>
              <w:tabs>
                <w:tab w:val="right" w:pos="1404"/>
              </w:tabs>
              <w:spacing w:before="20"/>
              <w:ind w:left="72" w:hanging="72"/>
              <w:rPr>
                <w:sz w:val="14"/>
              </w:rPr>
            </w:pPr>
            <w:r>
              <w:rPr>
                <w:sz w:val="14"/>
              </w:rPr>
              <w:t>Improved Unarmed Strike</w:t>
            </w:r>
          </w:p>
          <w:p w14:paraId="35E7A97C" w14:textId="77777777" w:rsidR="00B00DFD" w:rsidRDefault="00B00DFD" w:rsidP="00246E2B">
            <w:pPr>
              <w:tabs>
                <w:tab w:val="right" w:pos="1404"/>
              </w:tabs>
              <w:spacing w:before="20"/>
              <w:ind w:left="72" w:hanging="72"/>
              <w:rPr>
                <w:sz w:val="14"/>
              </w:rPr>
            </w:pPr>
            <w:r>
              <w:rPr>
                <w:sz w:val="14"/>
              </w:rPr>
              <w:t>Clever Wrestling</w:t>
            </w:r>
          </w:p>
        </w:tc>
        <w:tc>
          <w:tcPr>
            <w:tcW w:w="6300" w:type="dxa"/>
            <w:tcBorders>
              <w:top w:val="single" w:sz="4" w:space="0" w:color="auto"/>
              <w:left w:val="single" w:sz="4" w:space="0" w:color="auto"/>
              <w:bottom w:val="single" w:sz="4" w:space="0" w:color="auto"/>
              <w:right w:val="single" w:sz="12" w:space="0" w:color="auto"/>
            </w:tcBorders>
            <w:vAlign w:val="center"/>
          </w:tcPr>
          <w:p w14:paraId="135DBFF5" w14:textId="77777777" w:rsidR="00B00DFD" w:rsidRDefault="00B00DFD" w:rsidP="00246E2B">
            <w:pPr>
              <w:pStyle w:val="DescriptionTop"/>
              <w:spacing w:after="0"/>
            </w:pPr>
            <w:r>
              <w:t>When your opponent is larger than Medium size, you gain a bonus on any opposed check you make to avoid being Bull Rushed, Tripped, Knocked Down, or Pushed. The bonus depends on the opponent’s size:</w:t>
            </w:r>
          </w:p>
          <w:p w14:paraId="0E99DF8A" w14:textId="77777777" w:rsidR="00B00DFD" w:rsidRDefault="00B00DFD" w:rsidP="00246E2B">
            <w:pPr>
              <w:pStyle w:val="DescriptionTop"/>
              <w:spacing w:after="0"/>
              <w:ind w:left="259"/>
            </w:pPr>
            <w:r>
              <w:t>Large – +2     Huge – +4    Gargantuan – +6    Colossal – +8</w:t>
            </w:r>
          </w:p>
          <w:p w14:paraId="40217A30" w14:textId="77777777" w:rsidR="00B00DFD" w:rsidRDefault="00B00DFD" w:rsidP="00246E2B">
            <w:pPr>
              <w:pStyle w:val="DescriptionTop"/>
              <w:spacing w:after="0"/>
            </w:pPr>
            <w:r>
              <w:t>This feat is effective against the Large and in Charge feat.</w:t>
            </w:r>
          </w:p>
          <w:p w14:paraId="5F596119" w14:textId="77777777" w:rsidR="00B00DFD" w:rsidRPr="002F3009" w:rsidRDefault="00B00DFD" w:rsidP="00246E2B">
            <w:pPr>
              <w:pStyle w:val="DescriptionTop"/>
            </w:pPr>
            <w:r>
              <w:t xml:space="preserve">The bonus from this feat </w:t>
            </w:r>
            <w:r w:rsidRPr="00385EEA">
              <w:t>does not</w:t>
            </w:r>
            <w:r>
              <w:t xml:space="preserve"> stack with Clever Wrestling.</w:t>
            </w:r>
          </w:p>
        </w:tc>
      </w:tr>
      <w:tr w:rsidR="00B00DFD" w14:paraId="2481D8A5" w14:textId="77777777">
        <w:trPr>
          <w:cantSplit/>
        </w:trPr>
        <w:tc>
          <w:tcPr>
            <w:tcW w:w="1620" w:type="dxa"/>
            <w:tcBorders>
              <w:left w:val="single" w:sz="12" w:space="0" w:color="auto"/>
              <w:right w:val="nil"/>
            </w:tcBorders>
          </w:tcPr>
          <w:p w14:paraId="1FDC4D0C" w14:textId="77777777" w:rsidR="00B00DFD" w:rsidRDefault="00B00DFD" w:rsidP="00246E2B">
            <w:pPr>
              <w:spacing w:before="20" w:after="20"/>
              <w:ind w:left="72" w:hanging="72"/>
              <w:rPr>
                <w:sz w:val="16"/>
              </w:rPr>
            </w:pPr>
            <w:r>
              <w:rPr>
                <w:sz w:val="16"/>
              </w:rPr>
              <w:t>Giantbane</w:t>
            </w:r>
            <w:r w:rsidRPr="00B56D68">
              <w:rPr>
                <w:sz w:val="16"/>
                <w:szCs w:val="16"/>
              </w:rPr>
              <w:fldChar w:fldCharType="begin"/>
            </w:r>
            <w:r w:rsidRPr="00B56D68">
              <w:rPr>
                <w:sz w:val="16"/>
                <w:szCs w:val="16"/>
              </w:rPr>
              <w:instrText xml:space="preserve"> XE "Giantbane" </w:instrText>
            </w:r>
            <w:r w:rsidRPr="00B56D68">
              <w:rPr>
                <w:sz w:val="16"/>
                <w:szCs w:val="16"/>
              </w:rPr>
              <w:fldChar w:fldCharType="end"/>
            </w:r>
            <w:r>
              <w:rPr>
                <w:sz w:val="16"/>
              </w:rPr>
              <w:br/>
            </w:r>
            <w:r>
              <w:rPr>
                <w:sz w:val="14"/>
              </w:rPr>
              <w:t>[Tactical, Fighter]</w:t>
            </w:r>
          </w:p>
        </w:tc>
        <w:tc>
          <w:tcPr>
            <w:tcW w:w="900" w:type="dxa"/>
            <w:tcBorders>
              <w:left w:val="nil"/>
            </w:tcBorders>
            <w:vAlign w:val="bottom"/>
          </w:tcPr>
          <w:p w14:paraId="61848054" w14:textId="77777777" w:rsidR="00B00DFD" w:rsidRDefault="00B00DFD" w:rsidP="00246E2B">
            <w:pPr>
              <w:spacing w:before="20" w:after="20"/>
              <w:jc w:val="right"/>
              <w:rPr>
                <w:sz w:val="12"/>
              </w:rPr>
            </w:pPr>
            <w:r>
              <w:rPr>
                <w:sz w:val="12"/>
              </w:rPr>
              <w:t>(CWar p111)</w:t>
            </w:r>
          </w:p>
        </w:tc>
        <w:tc>
          <w:tcPr>
            <w:tcW w:w="1620" w:type="dxa"/>
          </w:tcPr>
          <w:p w14:paraId="333C057C" w14:textId="77777777" w:rsidR="00B00DFD" w:rsidRDefault="00B00DFD" w:rsidP="00246E2B">
            <w:pPr>
              <w:tabs>
                <w:tab w:val="right" w:pos="1404"/>
              </w:tabs>
              <w:spacing w:before="20"/>
              <w:ind w:left="72" w:hanging="72"/>
              <w:rPr>
                <w:sz w:val="14"/>
              </w:rPr>
            </w:pPr>
            <w:r>
              <w:rPr>
                <w:sz w:val="14"/>
              </w:rPr>
              <w:t>Medium-size or smaller</w:t>
            </w:r>
          </w:p>
          <w:p w14:paraId="20AB4043" w14:textId="77777777" w:rsidR="00B00DFD" w:rsidRDefault="00B00DFD" w:rsidP="00246E2B">
            <w:pPr>
              <w:tabs>
                <w:tab w:val="right" w:pos="1404"/>
              </w:tabs>
              <w:spacing w:before="20"/>
              <w:ind w:left="72" w:hanging="72"/>
              <w:rPr>
                <w:sz w:val="14"/>
              </w:rPr>
            </w:pPr>
            <w:r>
              <w:rPr>
                <w:sz w:val="14"/>
              </w:rPr>
              <w:t>Base Attack Bonus +6</w:t>
            </w:r>
          </w:p>
          <w:p w14:paraId="64CD187D" w14:textId="77777777" w:rsidR="00B00DFD" w:rsidRDefault="00B00DFD" w:rsidP="00246E2B">
            <w:pPr>
              <w:tabs>
                <w:tab w:val="right" w:pos="1404"/>
              </w:tabs>
              <w:spacing w:before="20"/>
              <w:ind w:left="72" w:hanging="72"/>
              <w:rPr>
                <w:sz w:val="14"/>
              </w:rPr>
            </w:pPr>
            <w:r>
              <w:rPr>
                <w:sz w:val="14"/>
              </w:rPr>
              <w:t xml:space="preserve">Tumble:  </w:t>
            </w:r>
            <w:r w:rsidRPr="003B2FF5">
              <w:rPr>
                <w:sz w:val="14"/>
                <w:szCs w:val="14"/>
              </w:rPr>
              <w:tab/>
            </w:r>
            <w:r>
              <w:rPr>
                <w:sz w:val="14"/>
              </w:rPr>
              <w:t>5 ranks</w:t>
            </w:r>
          </w:p>
          <w:p w14:paraId="2B315E8F" w14:textId="77777777" w:rsidR="00B00DFD" w:rsidRDefault="00B00DFD" w:rsidP="00246E2B">
            <w:pPr>
              <w:tabs>
                <w:tab w:val="right" w:pos="1404"/>
              </w:tabs>
              <w:spacing w:before="20"/>
              <w:ind w:left="72" w:hanging="72"/>
              <w:rPr>
                <w:sz w:val="14"/>
              </w:rPr>
            </w:pPr>
          </w:p>
        </w:tc>
        <w:tc>
          <w:tcPr>
            <w:tcW w:w="6300" w:type="dxa"/>
            <w:tcBorders>
              <w:right w:val="single" w:sz="12" w:space="0" w:color="auto"/>
            </w:tcBorders>
            <w:vAlign w:val="center"/>
          </w:tcPr>
          <w:p w14:paraId="2005640D" w14:textId="77777777" w:rsidR="00B00DFD" w:rsidRDefault="00B00DFD" w:rsidP="00246E2B">
            <w:pPr>
              <w:pStyle w:val="DescriptionTop"/>
              <w:spacing w:after="0"/>
            </w:pPr>
            <w:r>
              <w:t>You may use the following 3 tactical maneuvers:</w:t>
            </w:r>
          </w:p>
          <w:p w14:paraId="09DC00DF" w14:textId="77777777" w:rsidR="00B00DFD" w:rsidRDefault="00B00DFD" w:rsidP="00246E2B">
            <w:pPr>
              <w:pStyle w:val="Description"/>
              <w:spacing w:before="20" w:after="0"/>
            </w:pPr>
            <w:r>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581A1CB0" w14:textId="77777777" w:rsidR="00B00DFD" w:rsidRDefault="00B00DFD" w:rsidP="00246E2B">
            <w:pPr>
              <w:pStyle w:val="Description"/>
              <w:spacing w:before="20" w:after="0"/>
            </w:pPr>
            <w:r>
              <w:rPr>
                <w:u w:val="single"/>
              </w:rPr>
              <w:t>Death from Below</w:t>
            </w:r>
            <w:r>
              <w:t xml:space="preserve"> – If you successfully performed a </w:t>
            </w:r>
            <w:r>
              <w:rPr>
                <w:u w:val="single"/>
              </w:rPr>
              <w:t>Duck Underneath</w:t>
            </w:r>
            <w:r>
              <w:t xml:space="preserve"> maneuver the round before, you can make an immediate single attack on the foe you ducked under.  Your foe is Flat-Footed &amp; you gain a +4 bonus on your attack.</w:t>
            </w:r>
          </w:p>
          <w:p w14:paraId="7CCB762F" w14:textId="77777777" w:rsidR="00B00DFD" w:rsidRDefault="00B00DFD" w:rsidP="00246E2B">
            <w:pPr>
              <w:pStyle w:val="Description"/>
              <w:spacing w:before="20"/>
            </w:pPr>
            <w:r>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B00DFD" w14:paraId="1577D271" w14:textId="77777777">
        <w:trPr>
          <w:cantSplit/>
        </w:trPr>
        <w:tc>
          <w:tcPr>
            <w:tcW w:w="1620" w:type="dxa"/>
            <w:tcBorders>
              <w:top w:val="single" w:sz="4" w:space="0" w:color="auto"/>
              <w:left w:val="single" w:sz="12" w:space="0" w:color="auto"/>
              <w:bottom w:val="single" w:sz="4" w:space="0" w:color="auto"/>
              <w:right w:val="nil"/>
            </w:tcBorders>
          </w:tcPr>
          <w:p w14:paraId="2460F741" w14:textId="77777777" w:rsidR="00B00DFD" w:rsidRPr="00385EEA" w:rsidRDefault="00B00DFD" w:rsidP="00246E2B">
            <w:pPr>
              <w:spacing w:before="20" w:after="20"/>
              <w:ind w:left="72" w:hanging="72"/>
              <w:rPr>
                <w:sz w:val="16"/>
              </w:rPr>
            </w:pPr>
            <w:r w:rsidRPr="00385EEA">
              <w:rPr>
                <w:sz w:val="16"/>
              </w:rPr>
              <w:t xml:space="preserve">Overhead Thrust </w:t>
            </w:r>
            <w:r w:rsidRPr="00385EEA">
              <w:rPr>
                <w:sz w:val="16"/>
              </w:rPr>
              <w:fldChar w:fldCharType="begin"/>
            </w:r>
            <w:r w:rsidRPr="00385EEA">
              <w:rPr>
                <w:sz w:val="16"/>
              </w:rPr>
              <w:instrText xml:space="preserve"> XE "Overhead Thrust" </w:instrText>
            </w:r>
            <w:r w:rsidRPr="00385EEA">
              <w:rPr>
                <w:sz w:val="16"/>
              </w:rPr>
              <w:fldChar w:fldCharType="end"/>
            </w:r>
            <w:r w:rsidRPr="00385EEA">
              <w:rPr>
                <w:sz w:val="16"/>
              </w:rPr>
              <w:br/>
            </w:r>
            <w:r w:rsidRPr="00385EEA">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6FA2CC4" w14:textId="77777777" w:rsidR="00B00DFD" w:rsidRDefault="00B00DFD" w:rsidP="00246E2B">
            <w:pPr>
              <w:spacing w:before="20" w:after="20"/>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36941EDD" w14:textId="77777777" w:rsidR="00B00DFD" w:rsidRDefault="00B00DFD" w:rsidP="00246E2B">
            <w:pPr>
              <w:tabs>
                <w:tab w:val="right" w:pos="1404"/>
              </w:tabs>
              <w:spacing w:before="20"/>
              <w:ind w:left="72" w:hanging="72"/>
              <w:rPr>
                <w:sz w:val="14"/>
              </w:rPr>
            </w:pPr>
            <w:r>
              <w:rPr>
                <w:sz w:val="14"/>
              </w:rPr>
              <w:t>Base Attack Bonus +6</w:t>
            </w:r>
          </w:p>
          <w:p w14:paraId="6B70DEF2" w14:textId="77777777" w:rsidR="00B00DFD" w:rsidRDefault="00B00DFD" w:rsidP="00246E2B">
            <w:pPr>
              <w:tabs>
                <w:tab w:val="right" w:pos="1404"/>
              </w:tabs>
              <w:spacing w:before="20"/>
              <w:ind w:left="72" w:hanging="72"/>
              <w:rPr>
                <w:sz w:val="14"/>
              </w:rPr>
            </w:pPr>
            <w:r>
              <w:rPr>
                <w:sz w:val="14"/>
              </w:rPr>
              <w:t>Close-Quarters Fighting</w:t>
            </w:r>
          </w:p>
          <w:p w14:paraId="6425E1DF" w14:textId="77777777" w:rsidR="00B00DFD" w:rsidRDefault="00B00DFD" w:rsidP="00246E2B">
            <w:pPr>
              <w:tabs>
                <w:tab w:val="right" w:pos="1404"/>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1C5720E0" w14:textId="77777777" w:rsidR="00B00DFD" w:rsidRDefault="00B00DFD" w:rsidP="00246E2B">
            <w:pPr>
              <w:pStyle w:val="DescriptionTop"/>
              <w:spacing w:after="0"/>
            </w:pPr>
            <w:r>
              <w:t>You can use a Slashing or Piercing weapon to make an Attack of Opportunity against a foe using an attack designed to batter you from above (Overrun, Trample, Power Dive, Dragon Crush). You cannot use this feat if you are flat-footed or already grappled.</w:t>
            </w:r>
          </w:p>
          <w:p w14:paraId="5594E453" w14:textId="77777777" w:rsidR="00B00DFD" w:rsidRDefault="00B00DFD" w:rsidP="00246E2B">
            <w:pPr>
              <w:pStyle w:val="DescriptionTop"/>
              <w:spacing w:after="0"/>
            </w:pPr>
            <w:r>
              <w:t>You gain a special attack modifier based on your opponent’s size:</w:t>
            </w:r>
          </w:p>
          <w:p w14:paraId="4C0831C6" w14:textId="77777777" w:rsidR="00B00DFD" w:rsidRDefault="00B00DFD" w:rsidP="00246E2B">
            <w:pPr>
              <w:pStyle w:val="DescriptionTop"/>
              <w:spacing w:after="0"/>
            </w:pPr>
            <w:r>
              <w:t xml:space="preserve">Medium or smaller (+0), Large (+4), </w:t>
            </w:r>
            <w:r w:rsidRPr="002F3009">
              <w:t xml:space="preserve">Huge </w:t>
            </w:r>
            <w:r>
              <w:t xml:space="preserve">(+8), </w:t>
            </w:r>
            <w:r w:rsidRPr="002F3009">
              <w:t xml:space="preserve">Gargantuan </w:t>
            </w:r>
            <w:r>
              <w:t xml:space="preserve">(+12), </w:t>
            </w:r>
            <w:r w:rsidRPr="002F3009">
              <w:t xml:space="preserve"> Colossal </w:t>
            </w:r>
            <w:r>
              <w:t>(+16)</w:t>
            </w:r>
          </w:p>
          <w:p w14:paraId="716A48CD" w14:textId="77777777" w:rsidR="00B00DFD" w:rsidRPr="002F3009" w:rsidRDefault="00B00DFD" w:rsidP="00246E2B">
            <w:pPr>
              <w:pStyle w:val="DescriptionTop"/>
            </w:pPr>
            <w:r>
              <w:t>If your attack succeeds, you do triple damage.</w:t>
            </w:r>
          </w:p>
        </w:tc>
      </w:tr>
      <w:tr w:rsidR="00B00DFD" w14:paraId="6C0D675C" w14:textId="77777777">
        <w:trPr>
          <w:cantSplit/>
        </w:trPr>
        <w:tc>
          <w:tcPr>
            <w:tcW w:w="1620" w:type="dxa"/>
            <w:tcBorders>
              <w:top w:val="single" w:sz="4" w:space="0" w:color="auto"/>
              <w:left w:val="single" w:sz="12" w:space="0" w:color="auto"/>
              <w:bottom w:val="single" w:sz="12" w:space="0" w:color="auto"/>
              <w:right w:val="nil"/>
            </w:tcBorders>
          </w:tcPr>
          <w:p w14:paraId="30D0F72B" w14:textId="77777777" w:rsidR="00B00DFD" w:rsidRPr="00385EEA" w:rsidRDefault="00B00DFD" w:rsidP="00246E2B">
            <w:pPr>
              <w:spacing w:before="20" w:after="20"/>
              <w:ind w:left="72" w:hanging="72"/>
              <w:rPr>
                <w:sz w:val="16"/>
              </w:rPr>
            </w:pPr>
            <w:r w:rsidRPr="00385EEA">
              <w:rPr>
                <w:sz w:val="16"/>
              </w:rPr>
              <w:t xml:space="preserve">Underfoot Combat </w:t>
            </w:r>
            <w:r w:rsidRPr="00385EEA">
              <w:rPr>
                <w:sz w:val="16"/>
              </w:rPr>
              <w:fldChar w:fldCharType="begin"/>
            </w:r>
            <w:r w:rsidRPr="00385EEA">
              <w:rPr>
                <w:sz w:val="16"/>
              </w:rPr>
              <w:instrText xml:space="preserve"> XE "Underfoot Combat" </w:instrText>
            </w:r>
            <w:r w:rsidRPr="00385EEA">
              <w:rPr>
                <w:sz w:val="16"/>
              </w:rPr>
              <w:fldChar w:fldCharType="end"/>
            </w:r>
            <w:r w:rsidRPr="00385EEA">
              <w:rPr>
                <w:sz w:val="16"/>
              </w:rPr>
              <w:br/>
            </w:r>
            <w:r w:rsidRPr="00385EEA">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BA6F659" w14:textId="77777777" w:rsidR="00B00DFD" w:rsidRPr="00385EEA" w:rsidRDefault="00B00DFD" w:rsidP="00246E2B">
            <w:pPr>
              <w:spacing w:before="20" w:after="20"/>
              <w:jc w:val="right"/>
              <w:rPr>
                <w:sz w:val="12"/>
              </w:rPr>
            </w:pPr>
            <w:r>
              <w:rPr>
                <w:sz w:val="12"/>
              </w:rPr>
              <w:t xml:space="preserve">(RotW </w:t>
            </w:r>
            <w:r w:rsidRPr="00385EEA">
              <w:rPr>
                <w:sz w:val="12"/>
              </w:rPr>
              <w:t>p152)</w:t>
            </w:r>
          </w:p>
        </w:tc>
        <w:tc>
          <w:tcPr>
            <w:tcW w:w="1620" w:type="dxa"/>
            <w:tcBorders>
              <w:top w:val="single" w:sz="4" w:space="0" w:color="auto"/>
              <w:left w:val="single" w:sz="4" w:space="0" w:color="auto"/>
              <w:bottom w:val="single" w:sz="12" w:space="0" w:color="auto"/>
              <w:right w:val="single" w:sz="4" w:space="0" w:color="auto"/>
            </w:tcBorders>
          </w:tcPr>
          <w:p w14:paraId="2F45AA58" w14:textId="77777777" w:rsidR="00B00DFD" w:rsidRPr="00385EEA" w:rsidRDefault="00B00DFD" w:rsidP="00246E2B">
            <w:pPr>
              <w:tabs>
                <w:tab w:val="right" w:pos="1404"/>
              </w:tabs>
              <w:spacing w:before="20"/>
              <w:ind w:left="72" w:hanging="72"/>
              <w:rPr>
                <w:sz w:val="14"/>
              </w:rPr>
            </w:pPr>
            <w:r w:rsidRPr="00385EEA">
              <w:rPr>
                <w:sz w:val="14"/>
              </w:rPr>
              <w:t>Small size (or smaller)</w:t>
            </w:r>
          </w:p>
          <w:p w14:paraId="1EA4CF08" w14:textId="77777777" w:rsidR="00B00DFD" w:rsidRPr="00385EEA" w:rsidRDefault="00B00DFD" w:rsidP="00246E2B">
            <w:pPr>
              <w:tabs>
                <w:tab w:val="right" w:pos="1404"/>
              </w:tabs>
              <w:spacing w:before="20"/>
              <w:rPr>
                <w:sz w:val="14"/>
              </w:rPr>
            </w:pPr>
            <w:r w:rsidRPr="00385EEA">
              <w:rPr>
                <w:sz w:val="14"/>
              </w:rPr>
              <w:t xml:space="preserve">Tumble:  </w:t>
            </w:r>
            <w:r w:rsidRPr="003B2FF5">
              <w:rPr>
                <w:sz w:val="14"/>
                <w:szCs w:val="14"/>
              </w:rPr>
              <w:tab/>
            </w:r>
            <w:r w:rsidRPr="00385EEA">
              <w:rPr>
                <w:sz w:val="14"/>
              </w:rPr>
              <w:t>10 ranks</w:t>
            </w:r>
          </w:p>
        </w:tc>
        <w:tc>
          <w:tcPr>
            <w:tcW w:w="6300" w:type="dxa"/>
            <w:tcBorders>
              <w:top w:val="single" w:sz="4" w:space="0" w:color="auto"/>
              <w:left w:val="single" w:sz="4" w:space="0" w:color="auto"/>
              <w:bottom w:val="single" w:sz="12" w:space="0" w:color="auto"/>
              <w:right w:val="single" w:sz="12" w:space="0" w:color="auto"/>
            </w:tcBorders>
            <w:vAlign w:val="center"/>
          </w:tcPr>
          <w:p w14:paraId="33A73050" w14:textId="77777777" w:rsidR="00B00DFD" w:rsidRDefault="00B00DFD" w:rsidP="00246E2B">
            <w:pPr>
              <w:pStyle w:val="DescriptionTop"/>
              <w:spacing w:after="0"/>
            </w:pPr>
            <w:r>
              <w:t>You can move into or through a square occupied by a creature at least two size categories larger than you.  You do not provoke Attacks of Opportunity for doing so.</w:t>
            </w:r>
          </w:p>
          <w:p w14:paraId="2FF52EB3" w14:textId="77777777" w:rsidR="00B00DFD" w:rsidRDefault="00B00DFD" w:rsidP="00246E2B">
            <w:pPr>
              <w:pStyle w:val="DescriptionTop"/>
            </w:pPr>
            <w:r>
              <w:t>When you are in a  square occupied by a creature at least two size categories larger than you, you gain the benefit of Soft Cover (+4 bonus to AC) again all attacks (including those of the creature whose space you occupy).</w:t>
            </w:r>
          </w:p>
        </w:tc>
      </w:tr>
    </w:tbl>
    <w:p w14:paraId="5943288F" w14:textId="77777777" w:rsidR="00246E2B" w:rsidRDefault="00246E2B">
      <w:pPr>
        <w:sectPr w:rsidR="00246E2B">
          <w:footerReference w:type="default" r:id="rId11"/>
          <w:pgSz w:w="12240" w:h="15840" w:code="1"/>
          <w:pgMar w:top="1080" w:right="864" w:bottom="1080" w:left="864" w:header="720" w:footer="720" w:gutter="0"/>
          <w:cols w:space="720"/>
          <w:docGrid w:linePitch="360"/>
        </w:sectPr>
      </w:pPr>
    </w:p>
    <w:p w14:paraId="0077E4C6" w14:textId="77777777" w:rsidR="00246E2B" w:rsidRDefault="00246E2B">
      <w:pPr>
        <w:pStyle w:val="Heading1"/>
      </w:pPr>
      <w:bookmarkStart w:id="47" w:name="_Toc173668148"/>
      <w:r>
        <w:lastRenderedPageBreak/>
        <w:t>Spellcaster Feats</w:t>
      </w:r>
      <w:bookmarkEnd w:id="47"/>
    </w:p>
    <w:p w14:paraId="129025D9" w14:textId="77777777" w:rsidR="00246E2B" w:rsidRDefault="00246E2B"/>
    <w:p w14:paraId="3F08A5DD" w14:textId="77777777" w:rsidR="00246E2B" w:rsidRDefault="00246E2B">
      <w:pPr>
        <w:pStyle w:val="Heading2"/>
      </w:pPr>
      <w:bookmarkStart w:id="48" w:name="_Toc173668149"/>
      <w:r>
        <w:t>Item Creation Feats</w:t>
      </w:r>
      <w:bookmarkEnd w:id="48"/>
    </w:p>
    <w:p w14:paraId="49CFDED2"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0F8CEC5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6A4040B" w14:textId="77777777" w:rsidR="00B00DFD" w:rsidRPr="00B00DFD" w:rsidRDefault="00B00DFD" w:rsidP="00F77449">
            <w:pPr>
              <w:spacing w:before="20" w:after="20"/>
              <w:ind w:left="72" w:hanging="72"/>
              <w:rPr>
                <w:sz w:val="18"/>
                <w:szCs w:val="18"/>
              </w:rPr>
            </w:pPr>
            <w:r>
              <w:rPr>
                <w:sz w:val="18"/>
                <w:szCs w:val="18"/>
              </w:rPr>
              <w:t>Item Creation</w:t>
            </w:r>
          </w:p>
        </w:tc>
        <w:tc>
          <w:tcPr>
            <w:tcW w:w="900" w:type="dxa"/>
            <w:tcBorders>
              <w:top w:val="single" w:sz="12" w:space="0" w:color="auto"/>
              <w:left w:val="nil"/>
              <w:bottom w:val="double" w:sz="6" w:space="0" w:color="auto"/>
            </w:tcBorders>
            <w:vAlign w:val="center"/>
          </w:tcPr>
          <w:p w14:paraId="1D3BE71A" w14:textId="77777777" w:rsidR="00B00DFD" w:rsidRDefault="00B00DF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E1D8067"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CD3AC7B" w14:textId="77777777" w:rsidR="00B00DFD" w:rsidRDefault="00B00DFD">
            <w:pPr>
              <w:spacing w:before="20" w:after="20"/>
              <w:ind w:left="72" w:hanging="72"/>
              <w:rPr>
                <w:sz w:val="16"/>
              </w:rPr>
            </w:pPr>
            <w:r>
              <w:rPr>
                <w:sz w:val="16"/>
              </w:rPr>
              <w:t>Description</w:t>
            </w:r>
          </w:p>
        </w:tc>
      </w:tr>
      <w:tr w:rsidR="00B00DFD" w14:paraId="3CFA9B0D" w14:textId="77777777">
        <w:trPr>
          <w:cantSplit/>
        </w:trPr>
        <w:tc>
          <w:tcPr>
            <w:tcW w:w="1620" w:type="dxa"/>
            <w:tcBorders>
              <w:top w:val="double" w:sz="6" w:space="0" w:color="auto"/>
              <w:left w:val="single" w:sz="12" w:space="0" w:color="auto"/>
              <w:right w:val="nil"/>
            </w:tcBorders>
          </w:tcPr>
          <w:p w14:paraId="2C5275D5" w14:textId="77777777" w:rsidR="00B00DFD" w:rsidRDefault="00B00DFD" w:rsidP="00246E2B">
            <w:pPr>
              <w:spacing w:before="20" w:after="20"/>
              <w:ind w:left="72" w:right="-108" w:hanging="72"/>
              <w:rPr>
                <w:sz w:val="16"/>
              </w:rPr>
            </w:pPr>
            <w:r>
              <w:rPr>
                <w:sz w:val="16"/>
              </w:rPr>
              <w:t>Attune Magic Weapon</w:t>
            </w:r>
            <w:r w:rsidRPr="000E1F3B">
              <w:rPr>
                <w:sz w:val="16"/>
                <w:szCs w:val="16"/>
              </w:rPr>
              <w:fldChar w:fldCharType="begin"/>
            </w:r>
            <w:r w:rsidRPr="000E1F3B">
              <w:rPr>
                <w:sz w:val="16"/>
                <w:szCs w:val="16"/>
              </w:rPr>
              <w:instrText xml:space="preserve"> XE "Attune Magic Weapon" </w:instrText>
            </w:r>
            <w:r w:rsidRPr="000E1F3B">
              <w:rPr>
                <w:sz w:val="16"/>
                <w:szCs w:val="16"/>
              </w:rPr>
              <w:fldChar w:fldCharType="end"/>
            </w:r>
            <w:r>
              <w:rPr>
                <w:sz w:val="16"/>
              </w:rPr>
              <w:br/>
            </w:r>
            <w:r>
              <w:rPr>
                <w:sz w:val="14"/>
              </w:rPr>
              <w:t>[Item Creation]</w:t>
            </w:r>
          </w:p>
        </w:tc>
        <w:tc>
          <w:tcPr>
            <w:tcW w:w="900" w:type="dxa"/>
            <w:tcBorders>
              <w:top w:val="double" w:sz="6" w:space="0" w:color="auto"/>
              <w:left w:val="nil"/>
            </w:tcBorders>
            <w:vAlign w:val="bottom"/>
          </w:tcPr>
          <w:p w14:paraId="727F2BC4" w14:textId="77777777" w:rsidR="00B00DFD" w:rsidRDefault="00B00DFD" w:rsidP="00246E2B">
            <w:pPr>
              <w:spacing w:before="20" w:after="20"/>
              <w:ind w:left="-108"/>
              <w:jc w:val="right"/>
              <w:rPr>
                <w:sz w:val="12"/>
              </w:rPr>
            </w:pPr>
            <w:r>
              <w:rPr>
                <w:sz w:val="12"/>
              </w:rPr>
              <w:t>(Eb p50)</w:t>
            </w:r>
          </w:p>
        </w:tc>
        <w:tc>
          <w:tcPr>
            <w:tcW w:w="1620" w:type="dxa"/>
            <w:tcBorders>
              <w:top w:val="double" w:sz="6" w:space="0" w:color="auto"/>
            </w:tcBorders>
          </w:tcPr>
          <w:p w14:paraId="13BEF1AC" w14:textId="77777777" w:rsidR="00B00DFD" w:rsidRDefault="00B00DFD">
            <w:pPr>
              <w:spacing w:before="20"/>
              <w:ind w:left="72" w:hanging="72"/>
              <w:rPr>
                <w:sz w:val="14"/>
              </w:rPr>
            </w:pPr>
            <w:r>
              <w:rPr>
                <w:sz w:val="14"/>
              </w:rPr>
              <w:t>Craft Magic Arms and Armor</w:t>
            </w:r>
          </w:p>
          <w:p w14:paraId="1F4A0384" w14:textId="77777777" w:rsidR="00B00DFD" w:rsidRDefault="00B00DFD">
            <w:pPr>
              <w:spacing w:before="20"/>
              <w:ind w:left="72" w:hanging="72"/>
              <w:rPr>
                <w:i/>
                <w:iCs/>
                <w:sz w:val="14"/>
              </w:rPr>
            </w:pPr>
            <w:r>
              <w:rPr>
                <w:sz w:val="14"/>
              </w:rPr>
              <w:t>Caster level 5</w:t>
            </w:r>
            <w:r>
              <w:rPr>
                <w:sz w:val="14"/>
                <w:vertAlign w:val="superscript"/>
              </w:rPr>
              <w:t>th</w:t>
            </w:r>
            <w:r>
              <w:rPr>
                <w:sz w:val="14"/>
              </w:rPr>
              <w:t xml:space="preserve"> </w:t>
            </w:r>
          </w:p>
        </w:tc>
        <w:tc>
          <w:tcPr>
            <w:tcW w:w="6300" w:type="dxa"/>
            <w:tcBorders>
              <w:top w:val="double" w:sz="6" w:space="0" w:color="auto"/>
              <w:right w:val="single" w:sz="12" w:space="0" w:color="auto"/>
            </w:tcBorders>
            <w:vAlign w:val="center"/>
          </w:tcPr>
          <w:p w14:paraId="7575A2FC" w14:textId="77777777" w:rsidR="00B00DFD" w:rsidRDefault="00B00DFD">
            <w:pPr>
              <w:pStyle w:val="Description"/>
              <w:spacing w:before="20"/>
            </w:pPr>
            <w:r>
              <w:t>After spending 24 hours with a new magic weapon, you gain a +1 Insight bonus on attack roll &amp; damage with it.</w:t>
            </w:r>
          </w:p>
        </w:tc>
      </w:tr>
      <w:tr w:rsidR="00B00DFD" w14:paraId="354C4DD3" w14:textId="77777777">
        <w:trPr>
          <w:cantSplit/>
        </w:trPr>
        <w:tc>
          <w:tcPr>
            <w:tcW w:w="1620" w:type="dxa"/>
            <w:tcBorders>
              <w:left w:val="single" w:sz="12" w:space="0" w:color="auto"/>
              <w:right w:val="nil"/>
            </w:tcBorders>
          </w:tcPr>
          <w:p w14:paraId="751B2526" w14:textId="77777777" w:rsidR="00B00DFD" w:rsidRDefault="00B00DFD">
            <w:pPr>
              <w:spacing w:before="20" w:after="20"/>
              <w:ind w:left="72" w:hanging="72"/>
              <w:rPr>
                <w:sz w:val="16"/>
              </w:rPr>
            </w:pPr>
            <w:r>
              <w:rPr>
                <w:sz w:val="16"/>
              </w:rPr>
              <w:t>Bind Elemental</w:t>
            </w:r>
            <w:r w:rsidRPr="000E1F3B">
              <w:rPr>
                <w:sz w:val="16"/>
                <w:szCs w:val="16"/>
              </w:rPr>
              <w:fldChar w:fldCharType="begin"/>
            </w:r>
            <w:r w:rsidRPr="000E1F3B">
              <w:rPr>
                <w:sz w:val="16"/>
                <w:szCs w:val="16"/>
              </w:rPr>
              <w:instrText xml:space="preserve"> XE "Bind Elemental"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2D6D246F" w14:textId="77777777" w:rsidR="00B00DFD" w:rsidRDefault="00B00DFD" w:rsidP="00246E2B">
            <w:pPr>
              <w:spacing w:before="20" w:after="20"/>
              <w:ind w:left="-108"/>
              <w:jc w:val="right"/>
              <w:rPr>
                <w:sz w:val="12"/>
              </w:rPr>
            </w:pPr>
            <w:r>
              <w:rPr>
                <w:sz w:val="12"/>
              </w:rPr>
              <w:t>(Eb p51)</w:t>
            </w:r>
          </w:p>
        </w:tc>
        <w:tc>
          <w:tcPr>
            <w:tcW w:w="1620" w:type="dxa"/>
          </w:tcPr>
          <w:p w14:paraId="4F1B7317" w14:textId="77777777" w:rsidR="00B00DFD" w:rsidRDefault="00B00DFD">
            <w:pPr>
              <w:spacing w:before="20"/>
              <w:ind w:left="72" w:hanging="72"/>
              <w:rPr>
                <w:sz w:val="14"/>
              </w:rPr>
            </w:pPr>
            <w:r>
              <w:rPr>
                <w:sz w:val="14"/>
              </w:rPr>
              <w:t>Craft Wondrous Item</w:t>
            </w:r>
          </w:p>
          <w:p w14:paraId="6B1B1F1B" w14:textId="77777777" w:rsidR="00B00DFD" w:rsidRDefault="00B00DFD">
            <w:pPr>
              <w:spacing w:before="20"/>
              <w:ind w:left="72" w:hanging="72"/>
              <w:rPr>
                <w:sz w:val="14"/>
              </w:rPr>
            </w:pPr>
            <w:r>
              <w:rPr>
                <w:sz w:val="14"/>
              </w:rPr>
              <w:t>Caser level 9</w:t>
            </w:r>
            <w:r>
              <w:rPr>
                <w:sz w:val="14"/>
                <w:vertAlign w:val="superscript"/>
              </w:rPr>
              <w:t>th</w:t>
            </w:r>
          </w:p>
        </w:tc>
        <w:tc>
          <w:tcPr>
            <w:tcW w:w="6300" w:type="dxa"/>
            <w:tcBorders>
              <w:right w:val="single" w:sz="12" w:space="0" w:color="auto"/>
            </w:tcBorders>
            <w:vAlign w:val="center"/>
          </w:tcPr>
          <w:p w14:paraId="0A854247" w14:textId="77777777" w:rsidR="00B00DFD" w:rsidRDefault="00B00DFD">
            <w:pPr>
              <w:pStyle w:val="Description"/>
              <w:spacing w:before="20"/>
            </w:pPr>
            <w:r>
              <w:t>Able to create items with bound elements, including vehicles such as flying boats.</w:t>
            </w:r>
          </w:p>
        </w:tc>
      </w:tr>
      <w:tr w:rsidR="00B00DFD" w14:paraId="0037D831" w14:textId="77777777">
        <w:trPr>
          <w:cantSplit/>
        </w:trPr>
        <w:tc>
          <w:tcPr>
            <w:tcW w:w="1620" w:type="dxa"/>
            <w:tcBorders>
              <w:left w:val="single" w:sz="12" w:space="0" w:color="auto"/>
              <w:right w:val="nil"/>
            </w:tcBorders>
          </w:tcPr>
          <w:p w14:paraId="4B525BB0" w14:textId="77777777" w:rsidR="00B00DFD" w:rsidRDefault="00B00DFD">
            <w:pPr>
              <w:spacing w:before="20" w:after="20"/>
              <w:ind w:left="72" w:hanging="72"/>
              <w:rPr>
                <w:sz w:val="16"/>
              </w:rPr>
            </w:pPr>
            <w:r>
              <w:rPr>
                <w:sz w:val="16"/>
              </w:rPr>
              <w:t>Brew Potion</w:t>
            </w:r>
            <w:r w:rsidRPr="000E1F3B">
              <w:rPr>
                <w:sz w:val="16"/>
                <w:szCs w:val="16"/>
              </w:rPr>
              <w:fldChar w:fldCharType="begin"/>
            </w:r>
            <w:r w:rsidRPr="000E1F3B">
              <w:rPr>
                <w:sz w:val="16"/>
                <w:szCs w:val="16"/>
              </w:rPr>
              <w:instrText xml:space="preserve"> XE "Brew Potion"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31944615" w14:textId="77777777" w:rsidR="00B00DFD" w:rsidRDefault="00B00DFD" w:rsidP="00246E2B">
            <w:pPr>
              <w:spacing w:before="20" w:after="20"/>
              <w:ind w:left="-108"/>
              <w:jc w:val="right"/>
              <w:rPr>
                <w:sz w:val="12"/>
              </w:rPr>
            </w:pPr>
            <w:r>
              <w:rPr>
                <w:sz w:val="12"/>
              </w:rPr>
              <w:t>(PH p89)</w:t>
            </w:r>
          </w:p>
        </w:tc>
        <w:tc>
          <w:tcPr>
            <w:tcW w:w="1620" w:type="dxa"/>
          </w:tcPr>
          <w:p w14:paraId="2051509F" w14:textId="77777777" w:rsidR="00B00DFD" w:rsidRDefault="00B00DFD">
            <w:pPr>
              <w:spacing w:before="20"/>
              <w:ind w:left="72" w:hanging="72"/>
              <w:rPr>
                <w:sz w:val="14"/>
              </w:rPr>
            </w:pPr>
            <w:r>
              <w:rPr>
                <w:sz w:val="14"/>
              </w:rPr>
              <w:t>Caster level 3</w:t>
            </w:r>
            <w:r>
              <w:rPr>
                <w:sz w:val="14"/>
                <w:vertAlign w:val="superscript"/>
              </w:rPr>
              <w:t>rd</w:t>
            </w:r>
          </w:p>
        </w:tc>
        <w:tc>
          <w:tcPr>
            <w:tcW w:w="6300" w:type="dxa"/>
            <w:tcBorders>
              <w:right w:val="single" w:sz="12" w:space="0" w:color="auto"/>
            </w:tcBorders>
            <w:vAlign w:val="center"/>
          </w:tcPr>
          <w:p w14:paraId="6A8EB80E" w14:textId="77777777" w:rsidR="00B00DFD" w:rsidRDefault="00B00DFD">
            <w:pPr>
              <w:pStyle w:val="Description"/>
            </w:pPr>
            <w:r>
              <w:t>Create a potion of a spell up to 3</w:t>
            </w:r>
            <w:r>
              <w:rPr>
                <w:vertAlign w:val="superscript"/>
              </w:rPr>
              <w:t>rd</w:t>
            </w:r>
            <w:r>
              <w:t xml:space="preserve"> level that you know. </w:t>
            </w:r>
          </w:p>
        </w:tc>
      </w:tr>
      <w:tr w:rsidR="00B00DFD" w14:paraId="5022D58D" w14:textId="77777777">
        <w:trPr>
          <w:cantSplit/>
        </w:trPr>
        <w:tc>
          <w:tcPr>
            <w:tcW w:w="1620" w:type="dxa"/>
            <w:tcBorders>
              <w:left w:val="single" w:sz="12" w:space="0" w:color="auto"/>
              <w:bottom w:val="single" w:sz="4" w:space="0" w:color="auto"/>
              <w:right w:val="nil"/>
            </w:tcBorders>
          </w:tcPr>
          <w:p w14:paraId="796D80E0" w14:textId="77777777" w:rsidR="00B00DFD" w:rsidRDefault="00B00DFD">
            <w:pPr>
              <w:spacing w:before="20" w:after="20"/>
              <w:ind w:left="72" w:hanging="72"/>
              <w:rPr>
                <w:sz w:val="16"/>
              </w:rPr>
            </w:pPr>
            <w:r>
              <w:rPr>
                <w:sz w:val="16"/>
              </w:rPr>
              <w:t>Craft Construct</w:t>
            </w:r>
            <w:r w:rsidRPr="000E1F3B">
              <w:rPr>
                <w:sz w:val="16"/>
                <w:szCs w:val="16"/>
              </w:rPr>
              <w:fldChar w:fldCharType="begin"/>
            </w:r>
            <w:r w:rsidRPr="000E1F3B">
              <w:rPr>
                <w:sz w:val="16"/>
                <w:szCs w:val="16"/>
              </w:rPr>
              <w:instrText xml:space="preserve"> XE "Craft Construct" </w:instrText>
            </w:r>
            <w:r w:rsidRPr="000E1F3B">
              <w:rPr>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78F6109A" w14:textId="77777777" w:rsidR="00B00DFD" w:rsidRDefault="00B00DFD" w:rsidP="00246E2B">
            <w:pPr>
              <w:spacing w:before="20" w:after="20"/>
              <w:ind w:left="-108"/>
              <w:jc w:val="right"/>
              <w:rPr>
                <w:sz w:val="12"/>
              </w:rPr>
            </w:pPr>
            <w:r>
              <w:rPr>
                <w:sz w:val="12"/>
              </w:rPr>
              <w:t>(MM p303)</w:t>
            </w:r>
            <w:r>
              <w:rPr>
                <w:sz w:val="12"/>
              </w:rPr>
              <w:br/>
              <w:t>(MM3 p206)</w:t>
            </w:r>
          </w:p>
        </w:tc>
        <w:tc>
          <w:tcPr>
            <w:tcW w:w="1620" w:type="dxa"/>
            <w:tcBorders>
              <w:bottom w:val="single" w:sz="4" w:space="0" w:color="auto"/>
            </w:tcBorders>
          </w:tcPr>
          <w:p w14:paraId="12E7DC82" w14:textId="77777777" w:rsidR="00B00DFD" w:rsidRDefault="00B00DFD">
            <w:pPr>
              <w:spacing w:before="20"/>
              <w:ind w:left="72" w:hanging="72"/>
              <w:rPr>
                <w:sz w:val="14"/>
              </w:rPr>
            </w:pPr>
            <w:r>
              <w:rPr>
                <w:sz w:val="14"/>
              </w:rPr>
              <w:t>Craft Magic Arms and Armor</w:t>
            </w:r>
          </w:p>
          <w:p w14:paraId="640324BE" w14:textId="77777777" w:rsidR="00B00DFD" w:rsidRDefault="00B00DFD">
            <w:pPr>
              <w:spacing w:before="20"/>
              <w:ind w:left="72" w:hanging="72"/>
              <w:rPr>
                <w:sz w:val="14"/>
              </w:rPr>
            </w:pPr>
            <w:r>
              <w:rPr>
                <w:sz w:val="14"/>
              </w:rPr>
              <w:t>Craft Wondrous Item</w:t>
            </w:r>
          </w:p>
        </w:tc>
        <w:tc>
          <w:tcPr>
            <w:tcW w:w="6300" w:type="dxa"/>
            <w:tcBorders>
              <w:bottom w:val="single" w:sz="4" w:space="0" w:color="auto"/>
              <w:right w:val="single" w:sz="12" w:space="0" w:color="auto"/>
            </w:tcBorders>
            <w:vAlign w:val="center"/>
          </w:tcPr>
          <w:p w14:paraId="67A56BBB" w14:textId="77777777" w:rsidR="00B00DFD" w:rsidRDefault="00B00DFD">
            <w:pPr>
              <w:pStyle w:val="Description"/>
            </w:pPr>
            <w:r>
              <w:t>Create any Construct whose prerequisites you meet.</w:t>
            </w:r>
          </w:p>
        </w:tc>
      </w:tr>
      <w:tr w:rsidR="00B00DFD" w14:paraId="7BA36DF0" w14:textId="77777777">
        <w:trPr>
          <w:cantSplit/>
        </w:trPr>
        <w:tc>
          <w:tcPr>
            <w:tcW w:w="1620" w:type="dxa"/>
            <w:tcBorders>
              <w:left w:val="single" w:sz="12" w:space="0" w:color="auto"/>
              <w:right w:val="nil"/>
            </w:tcBorders>
          </w:tcPr>
          <w:p w14:paraId="63675C49" w14:textId="77777777" w:rsidR="00B00DFD" w:rsidRDefault="00B00DFD" w:rsidP="00246E2B">
            <w:pPr>
              <w:spacing w:before="20" w:after="20"/>
              <w:ind w:left="72" w:right="-108" w:hanging="72"/>
              <w:rPr>
                <w:sz w:val="16"/>
              </w:rPr>
            </w:pPr>
            <w:r>
              <w:rPr>
                <w:sz w:val="16"/>
              </w:rPr>
              <w:t>Craft Contingent Spell</w:t>
            </w:r>
            <w:r w:rsidRPr="000E1F3B">
              <w:rPr>
                <w:sz w:val="16"/>
                <w:szCs w:val="16"/>
              </w:rPr>
              <w:fldChar w:fldCharType="begin"/>
            </w:r>
            <w:r w:rsidRPr="000E1F3B">
              <w:rPr>
                <w:sz w:val="16"/>
                <w:szCs w:val="16"/>
              </w:rPr>
              <w:instrText xml:space="preserve"> XE "Craft Contingent Spell"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F4C431A" w14:textId="77777777" w:rsidR="00B00DFD" w:rsidRDefault="00B00DFD" w:rsidP="00246E2B">
            <w:pPr>
              <w:spacing w:before="20" w:after="20"/>
              <w:ind w:left="-108"/>
              <w:jc w:val="right"/>
              <w:rPr>
                <w:sz w:val="12"/>
              </w:rPr>
            </w:pPr>
            <w:r>
              <w:rPr>
                <w:sz w:val="12"/>
              </w:rPr>
              <w:t>(CArc p77)</w:t>
            </w:r>
          </w:p>
        </w:tc>
        <w:tc>
          <w:tcPr>
            <w:tcW w:w="1620" w:type="dxa"/>
          </w:tcPr>
          <w:p w14:paraId="7BB6E31B" w14:textId="77777777" w:rsidR="00B00DFD" w:rsidRDefault="00B00DFD">
            <w:pPr>
              <w:spacing w:before="20"/>
              <w:ind w:left="72" w:hanging="72"/>
              <w:rPr>
                <w:sz w:val="14"/>
              </w:rPr>
            </w:pPr>
            <w:r>
              <w:rPr>
                <w:sz w:val="14"/>
              </w:rPr>
              <w:t>Caster level 11</w:t>
            </w:r>
            <w:r w:rsidRPr="00D74E07">
              <w:rPr>
                <w:sz w:val="14"/>
                <w:vertAlign w:val="superscript"/>
              </w:rPr>
              <w:t>th</w:t>
            </w:r>
          </w:p>
        </w:tc>
        <w:tc>
          <w:tcPr>
            <w:tcW w:w="6300" w:type="dxa"/>
            <w:tcBorders>
              <w:right w:val="single" w:sz="12" w:space="0" w:color="auto"/>
            </w:tcBorders>
            <w:vAlign w:val="center"/>
          </w:tcPr>
          <w:p w14:paraId="32337886" w14:textId="77777777" w:rsidR="00B00DFD" w:rsidRDefault="00B00DFD" w:rsidP="00246E2B">
            <w:pPr>
              <w:pStyle w:val="Description"/>
              <w:spacing w:before="20"/>
            </w:pPr>
            <w:r>
              <w:t>Creates a one-shot spell that is triggered on the willing subject that is automatically cast when a set of conditions are true.</w:t>
            </w:r>
          </w:p>
        </w:tc>
      </w:tr>
      <w:tr w:rsidR="00B00DFD" w14:paraId="6182113A" w14:textId="77777777">
        <w:trPr>
          <w:cantSplit/>
        </w:trPr>
        <w:tc>
          <w:tcPr>
            <w:tcW w:w="1620" w:type="dxa"/>
            <w:tcBorders>
              <w:top w:val="single" w:sz="4" w:space="0" w:color="auto"/>
              <w:left w:val="single" w:sz="12" w:space="0" w:color="auto"/>
              <w:right w:val="nil"/>
            </w:tcBorders>
          </w:tcPr>
          <w:p w14:paraId="47BD9868" w14:textId="77777777" w:rsidR="00B00DFD" w:rsidRDefault="00B00DFD">
            <w:pPr>
              <w:spacing w:before="20" w:after="20"/>
              <w:ind w:left="72" w:hanging="72"/>
              <w:rPr>
                <w:sz w:val="16"/>
              </w:rPr>
            </w:pPr>
            <w:r>
              <w:rPr>
                <w:sz w:val="16"/>
              </w:rPr>
              <w:t>Craft Magic Arms and Armor</w:t>
            </w:r>
            <w:r w:rsidRPr="000E1F3B">
              <w:rPr>
                <w:sz w:val="16"/>
                <w:szCs w:val="16"/>
              </w:rPr>
              <w:fldChar w:fldCharType="begin"/>
            </w:r>
            <w:r w:rsidRPr="000E1F3B">
              <w:rPr>
                <w:sz w:val="16"/>
                <w:szCs w:val="16"/>
              </w:rPr>
              <w:instrText xml:space="preserve"> XE "Craft Magic Arms and Armor" </w:instrText>
            </w:r>
            <w:r w:rsidRPr="000E1F3B">
              <w:rPr>
                <w:sz w:val="16"/>
                <w:szCs w:val="16"/>
              </w:rPr>
              <w:fldChar w:fldCharType="end"/>
            </w:r>
            <w:r>
              <w:rPr>
                <w:sz w:val="16"/>
              </w:rPr>
              <w:br/>
            </w:r>
            <w:r>
              <w:rPr>
                <w:sz w:val="14"/>
              </w:rPr>
              <w:t>[Item Creation]</w:t>
            </w:r>
          </w:p>
        </w:tc>
        <w:tc>
          <w:tcPr>
            <w:tcW w:w="900" w:type="dxa"/>
            <w:tcBorders>
              <w:top w:val="single" w:sz="4" w:space="0" w:color="auto"/>
              <w:left w:val="nil"/>
            </w:tcBorders>
            <w:vAlign w:val="bottom"/>
          </w:tcPr>
          <w:p w14:paraId="4F8CB050" w14:textId="77777777" w:rsidR="00B00DFD" w:rsidRDefault="00B00DFD" w:rsidP="00246E2B">
            <w:pPr>
              <w:spacing w:before="20" w:after="20"/>
              <w:ind w:left="-108"/>
              <w:jc w:val="right"/>
              <w:rPr>
                <w:sz w:val="12"/>
              </w:rPr>
            </w:pPr>
            <w:r>
              <w:rPr>
                <w:sz w:val="12"/>
              </w:rPr>
              <w:t>(PH p92)</w:t>
            </w:r>
          </w:p>
        </w:tc>
        <w:tc>
          <w:tcPr>
            <w:tcW w:w="1620" w:type="dxa"/>
            <w:tcBorders>
              <w:top w:val="single" w:sz="4" w:space="0" w:color="auto"/>
            </w:tcBorders>
          </w:tcPr>
          <w:p w14:paraId="6354C16E" w14:textId="77777777" w:rsidR="00B00DFD" w:rsidRDefault="00B00DFD">
            <w:pPr>
              <w:spacing w:before="20"/>
              <w:ind w:left="72" w:hanging="72"/>
              <w:rPr>
                <w:sz w:val="14"/>
              </w:rPr>
            </w:pPr>
            <w:r>
              <w:rPr>
                <w:sz w:val="14"/>
              </w:rPr>
              <w:t>Caster level 5</w:t>
            </w:r>
            <w:r>
              <w:rPr>
                <w:sz w:val="14"/>
                <w:vertAlign w:val="superscript"/>
              </w:rPr>
              <w:t>th</w:t>
            </w:r>
          </w:p>
        </w:tc>
        <w:tc>
          <w:tcPr>
            <w:tcW w:w="6300" w:type="dxa"/>
            <w:tcBorders>
              <w:top w:val="single" w:sz="4" w:space="0" w:color="auto"/>
              <w:right w:val="single" w:sz="12" w:space="0" w:color="auto"/>
            </w:tcBorders>
            <w:vAlign w:val="center"/>
          </w:tcPr>
          <w:p w14:paraId="458D8708" w14:textId="77777777" w:rsidR="00B00DFD" w:rsidRDefault="00B00DFD">
            <w:pPr>
              <w:pStyle w:val="Description"/>
            </w:pPr>
            <w:r>
              <w:t>Create any magic weapon, armor or shield whose prerequisites you meet.</w:t>
            </w:r>
          </w:p>
        </w:tc>
      </w:tr>
      <w:tr w:rsidR="00B00DFD" w14:paraId="344D77F8" w14:textId="77777777">
        <w:trPr>
          <w:cantSplit/>
        </w:trPr>
        <w:tc>
          <w:tcPr>
            <w:tcW w:w="1620" w:type="dxa"/>
            <w:tcBorders>
              <w:left w:val="single" w:sz="12" w:space="0" w:color="auto"/>
              <w:right w:val="nil"/>
            </w:tcBorders>
          </w:tcPr>
          <w:p w14:paraId="55DBB74F" w14:textId="77777777" w:rsidR="00B00DFD" w:rsidRDefault="00B00DFD">
            <w:pPr>
              <w:spacing w:before="20" w:after="20"/>
              <w:ind w:left="72" w:hanging="72"/>
              <w:rPr>
                <w:sz w:val="16"/>
              </w:rPr>
            </w:pPr>
            <w:r w:rsidRPr="003B7705">
              <w:rPr>
                <w:sz w:val="16"/>
                <w:szCs w:val="16"/>
              </w:rPr>
              <w:t>Craft Rod</w:t>
            </w:r>
            <w:r w:rsidRPr="003B7705">
              <w:rPr>
                <w:sz w:val="16"/>
                <w:szCs w:val="16"/>
              </w:rPr>
              <w:fldChar w:fldCharType="begin"/>
            </w:r>
            <w:r w:rsidRPr="003B7705">
              <w:rPr>
                <w:sz w:val="16"/>
                <w:szCs w:val="16"/>
              </w:rPr>
              <w:instrText xml:space="preserve"> XE "Craft Rod"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69143859" w14:textId="77777777" w:rsidR="00B00DFD" w:rsidRDefault="00B00DFD" w:rsidP="00246E2B">
            <w:pPr>
              <w:spacing w:before="20" w:after="20"/>
              <w:ind w:left="-108"/>
              <w:jc w:val="right"/>
              <w:rPr>
                <w:sz w:val="12"/>
              </w:rPr>
            </w:pPr>
            <w:r>
              <w:rPr>
                <w:sz w:val="12"/>
              </w:rPr>
              <w:t>(PH p92)</w:t>
            </w:r>
          </w:p>
        </w:tc>
        <w:tc>
          <w:tcPr>
            <w:tcW w:w="1620" w:type="dxa"/>
          </w:tcPr>
          <w:p w14:paraId="47C2A8B1" w14:textId="77777777" w:rsidR="00B00DFD" w:rsidRDefault="00B00DFD">
            <w:pPr>
              <w:spacing w:before="20"/>
              <w:ind w:left="72" w:hanging="72"/>
              <w:rPr>
                <w:sz w:val="14"/>
              </w:rPr>
            </w:pPr>
            <w:r>
              <w:rPr>
                <w:sz w:val="14"/>
              </w:rPr>
              <w:t>Caster level 9</w:t>
            </w:r>
            <w:r>
              <w:rPr>
                <w:sz w:val="14"/>
                <w:vertAlign w:val="superscript"/>
              </w:rPr>
              <w:t>th</w:t>
            </w:r>
          </w:p>
        </w:tc>
        <w:tc>
          <w:tcPr>
            <w:tcW w:w="6300" w:type="dxa"/>
            <w:tcBorders>
              <w:right w:val="single" w:sz="12" w:space="0" w:color="auto"/>
            </w:tcBorders>
            <w:vAlign w:val="center"/>
          </w:tcPr>
          <w:p w14:paraId="11CE5988" w14:textId="77777777" w:rsidR="00B00DFD" w:rsidRDefault="00B00DFD">
            <w:pPr>
              <w:pStyle w:val="Description"/>
            </w:pPr>
            <w:r>
              <w:t>Create any magic rod whose prerequisites you meet.</w:t>
            </w:r>
          </w:p>
        </w:tc>
      </w:tr>
      <w:tr w:rsidR="00B00DFD" w14:paraId="277E15A5" w14:textId="77777777">
        <w:trPr>
          <w:cantSplit/>
        </w:trPr>
        <w:tc>
          <w:tcPr>
            <w:tcW w:w="1620" w:type="dxa"/>
            <w:tcBorders>
              <w:left w:val="single" w:sz="12" w:space="0" w:color="auto"/>
              <w:right w:val="nil"/>
            </w:tcBorders>
          </w:tcPr>
          <w:p w14:paraId="1B003C76" w14:textId="77777777" w:rsidR="00B00DFD" w:rsidRDefault="00B00DFD" w:rsidP="00246E2B">
            <w:pPr>
              <w:spacing w:before="20" w:after="20"/>
              <w:ind w:left="72" w:hanging="72"/>
              <w:rPr>
                <w:sz w:val="16"/>
              </w:rPr>
            </w:pPr>
            <w:r w:rsidRPr="003B7705">
              <w:rPr>
                <w:sz w:val="16"/>
                <w:szCs w:val="16"/>
              </w:rPr>
              <w:t xml:space="preserve">Craft </w:t>
            </w:r>
            <w:smartTag w:uri="urn:schemas-microsoft-com:office:smarttags" w:element="Street">
              <w:smartTag w:uri="urn:schemas-microsoft-com:office:smarttags" w:element="address">
                <w:r>
                  <w:rPr>
                    <w:sz w:val="16"/>
                    <w:szCs w:val="16"/>
                  </w:rPr>
                  <w:t>Rune Circle</w:t>
                </w:r>
              </w:smartTag>
            </w:smartTag>
            <w:r>
              <w:rPr>
                <w:sz w:val="16"/>
                <w:szCs w:val="16"/>
              </w:rPr>
              <w:t xml:space="preserve"> </w:t>
            </w:r>
            <w:r w:rsidRPr="003B7705">
              <w:rPr>
                <w:sz w:val="16"/>
                <w:szCs w:val="16"/>
              </w:rPr>
              <w:fldChar w:fldCharType="begin"/>
            </w:r>
            <w:r w:rsidRPr="003B7705">
              <w:rPr>
                <w:sz w:val="16"/>
                <w:szCs w:val="16"/>
              </w:rPr>
              <w:instrText xml:space="preserve"> XE "</w:instrText>
            </w:r>
            <w:smartTag w:uri="urn:schemas-microsoft-com:office:smarttags" w:element="Street">
              <w:smartTag w:uri="urn:schemas-microsoft-com:office:smarttags" w:element="address">
                <w:r w:rsidRPr="003B7705">
                  <w:rPr>
                    <w:sz w:val="16"/>
                    <w:szCs w:val="16"/>
                  </w:rPr>
                  <w:instrText xml:space="preserve">Craft </w:instrText>
                </w:r>
                <w:r>
                  <w:rPr>
                    <w:sz w:val="16"/>
                    <w:szCs w:val="16"/>
                  </w:rPr>
                  <w:instrText>Rune Circle</w:instrText>
                </w:r>
              </w:smartTag>
            </w:smartTag>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31C4CC3" w14:textId="77777777" w:rsidR="00B00DFD" w:rsidRDefault="00B00DFD" w:rsidP="00246E2B">
            <w:pPr>
              <w:spacing w:before="20" w:after="20"/>
              <w:ind w:left="-108"/>
              <w:jc w:val="right"/>
              <w:rPr>
                <w:sz w:val="12"/>
              </w:rPr>
            </w:pPr>
            <w:r>
              <w:rPr>
                <w:sz w:val="12"/>
              </w:rPr>
              <w:t>(RoS p137)</w:t>
            </w:r>
          </w:p>
        </w:tc>
        <w:tc>
          <w:tcPr>
            <w:tcW w:w="1620" w:type="dxa"/>
          </w:tcPr>
          <w:p w14:paraId="1FB9C323" w14:textId="77777777" w:rsidR="00B00DFD" w:rsidRDefault="00B00DFD" w:rsidP="00246E2B">
            <w:pPr>
              <w:spacing w:before="20"/>
              <w:ind w:left="72" w:hanging="72"/>
              <w:rPr>
                <w:sz w:val="14"/>
              </w:rPr>
            </w:pPr>
            <w:r>
              <w:rPr>
                <w:sz w:val="14"/>
              </w:rPr>
              <w:t>Caster level 5</w:t>
            </w:r>
            <w:r>
              <w:rPr>
                <w:sz w:val="14"/>
                <w:vertAlign w:val="superscript"/>
              </w:rPr>
              <w:t>th</w:t>
            </w:r>
          </w:p>
        </w:tc>
        <w:tc>
          <w:tcPr>
            <w:tcW w:w="6300" w:type="dxa"/>
            <w:tcBorders>
              <w:right w:val="single" w:sz="12" w:space="0" w:color="auto"/>
            </w:tcBorders>
            <w:vAlign w:val="center"/>
          </w:tcPr>
          <w:p w14:paraId="347FD794" w14:textId="77777777" w:rsidR="00B00DFD" w:rsidRDefault="00B00DFD" w:rsidP="00246E2B">
            <w:pPr>
              <w:pStyle w:val="Description"/>
            </w:pPr>
            <w:r>
              <w:t>Create any rune circle whose prerequisites you meet.</w:t>
            </w:r>
          </w:p>
        </w:tc>
      </w:tr>
      <w:tr w:rsidR="00B00DFD" w14:paraId="01CA9BB1" w14:textId="77777777">
        <w:trPr>
          <w:cantSplit/>
        </w:trPr>
        <w:tc>
          <w:tcPr>
            <w:tcW w:w="1620" w:type="dxa"/>
            <w:tcBorders>
              <w:left w:val="single" w:sz="12" w:space="0" w:color="auto"/>
              <w:right w:val="nil"/>
            </w:tcBorders>
          </w:tcPr>
          <w:p w14:paraId="2B111C5B" w14:textId="77777777" w:rsidR="00B00DFD" w:rsidRDefault="00B00DFD">
            <w:pPr>
              <w:spacing w:before="20" w:after="20"/>
              <w:ind w:left="72" w:hanging="72"/>
              <w:rPr>
                <w:sz w:val="16"/>
              </w:rPr>
            </w:pPr>
            <w:r>
              <w:rPr>
                <w:sz w:val="16"/>
              </w:rPr>
              <w:t xml:space="preserve">Craft Staff </w:t>
            </w:r>
            <w:r w:rsidRPr="000E1F3B">
              <w:rPr>
                <w:sz w:val="16"/>
                <w:szCs w:val="16"/>
              </w:rPr>
              <w:fldChar w:fldCharType="begin"/>
            </w:r>
            <w:r w:rsidRPr="000E1F3B">
              <w:rPr>
                <w:sz w:val="16"/>
                <w:szCs w:val="16"/>
              </w:rPr>
              <w:instrText xml:space="preserve"> XE "Craft Staff" </w:instrText>
            </w:r>
            <w:r w:rsidRPr="000E1F3B">
              <w:rPr>
                <w:sz w:val="16"/>
                <w:szCs w:val="16"/>
              </w:rPr>
              <w:fldChar w:fldCharType="end"/>
            </w:r>
            <w:r>
              <w:rPr>
                <w:sz w:val="14"/>
              </w:rPr>
              <w:t xml:space="preserve"> [Item Creation]</w:t>
            </w:r>
          </w:p>
        </w:tc>
        <w:tc>
          <w:tcPr>
            <w:tcW w:w="900" w:type="dxa"/>
            <w:tcBorders>
              <w:left w:val="nil"/>
            </w:tcBorders>
            <w:vAlign w:val="bottom"/>
          </w:tcPr>
          <w:p w14:paraId="4A79987D" w14:textId="77777777" w:rsidR="00B00DFD" w:rsidRDefault="00B00DFD" w:rsidP="00246E2B">
            <w:pPr>
              <w:spacing w:before="20" w:after="20"/>
              <w:ind w:left="-108"/>
              <w:jc w:val="right"/>
              <w:rPr>
                <w:sz w:val="12"/>
              </w:rPr>
            </w:pPr>
            <w:r>
              <w:rPr>
                <w:sz w:val="12"/>
              </w:rPr>
              <w:t>(PH p92)</w:t>
            </w:r>
          </w:p>
        </w:tc>
        <w:tc>
          <w:tcPr>
            <w:tcW w:w="1620" w:type="dxa"/>
          </w:tcPr>
          <w:p w14:paraId="35DBCD8D" w14:textId="77777777" w:rsidR="00B00DFD" w:rsidRDefault="00B00DFD">
            <w:pPr>
              <w:spacing w:before="20"/>
              <w:ind w:left="72" w:hanging="72"/>
              <w:rPr>
                <w:sz w:val="14"/>
              </w:rPr>
            </w:pPr>
            <w:r>
              <w:rPr>
                <w:sz w:val="14"/>
              </w:rPr>
              <w:t>Caster level 13</w:t>
            </w:r>
            <w:r>
              <w:rPr>
                <w:sz w:val="14"/>
                <w:vertAlign w:val="superscript"/>
              </w:rPr>
              <w:t>th</w:t>
            </w:r>
          </w:p>
        </w:tc>
        <w:tc>
          <w:tcPr>
            <w:tcW w:w="6300" w:type="dxa"/>
            <w:tcBorders>
              <w:right w:val="single" w:sz="12" w:space="0" w:color="auto"/>
            </w:tcBorders>
            <w:vAlign w:val="center"/>
          </w:tcPr>
          <w:p w14:paraId="4C696167" w14:textId="77777777" w:rsidR="00B00DFD" w:rsidRDefault="00B00DFD">
            <w:pPr>
              <w:pStyle w:val="Description"/>
            </w:pPr>
            <w:r>
              <w:t>Create any magic staff whose prerequisites you meet.</w:t>
            </w:r>
          </w:p>
        </w:tc>
      </w:tr>
      <w:tr w:rsidR="00B00DFD" w14:paraId="640153A7" w14:textId="77777777">
        <w:trPr>
          <w:cantSplit/>
        </w:trPr>
        <w:tc>
          <w:tcPr>
            <w:tcW w:w="1620" w:type="dxa"/>
            <w:tcBorders>
              <w:left w:val="single" w:sz="12" w:space="0" w:color="auto"/>
              <w:right w:val="nil"/>
            </w:tcBorders>
          </w:tcPr>
          <w:p w14:paraId="54C37EA9" w14:textId="77777777" w:rsidR="00B00DFD" w:rsidRDefault="00B00DFD">
            <w:pPr>
              <w:spacing w:before="20" w:after="20"/>
              <w:ind w:left="72" w:hanging="72"/>
              <w:rPr>
                <w:sz w:val="16"/>
              </w:rPr>
            </w:pPr>
            <w:r>
              <w:rPr>
                <w:sz w:val="16"/>
              </w:rPr>
              <w:t xml:space="preserve">Craft Wand </w:t>
            </w:r>
            <w:r w:rsidRPr="000E1F3B">
              <w:rPr>
                <w:sz w:val="16"/>
                <w:szCs w:val="16"/>
              </w:rPr>
              <w:fldChar w:fldCharType="begin"/>
            </w:r>
            <w:r w:rsidRPr="000E1F3B">
              <w:rPr>
                <w:sz w:val="16"/>
                <w:szCs w:val="16"/>
              </w:rPr>
              <w:instrText xml:space="preserve"> XE "Craft Wand" </w:instrText>
            </w:r>
            <w:r w:rsidRPr="000E1F3B">
              <w:rPr>
                <w:sz w:val="16"/>
                <w:szCs w:val="16"/>
              </w:rPr>
              <w:fldChar w:fldCharType="end"/>
            </w:r>
            <w:r>
              <w:rPr>
                <w:sz w:val="14"/>
              </w:rPr>
              <w:t xml:space="preserve"> [Item Creation]</w:t>
            </w:r>
          </w:p>
        </w:tc>
        <w:tc>
          <w:tcPr>
            <w:tcW w:w="900" w:type="dxa"/>
            <w:tcBorders>
              <w:left w:val="nil"/>
            </w:tcBorders>
            <w:vAlign w:val="bottom"/>
          </w:tcPr>
          <w:p w14:paraId="6ADEFD6D" w14:textId="77777777" w:rsidR="00B00DFD" w:rsidRDefault="00B00DFD" w:rsidP="00246E2B">
            <w:pPr>
              <w:spacing w:before="20" w:after="20"/>
              <w:ind w:left="-108"/>
              <w:jc w:val="right"/>
              <w:rPr>
                <w:sz w:val="12"/>
              </w:rPr>
            </w:pPr>
            <w:r>
              <w:rPr>
                <w:sz w:val="12"/>
              </w:rPr>
              <w:t>(PH p92)</w:t>
            </w:r>
          </w:p>
        </w:tc>
        <w:tc>
          <w:tcPr>
            <w:tcW w:w="1620" w:type="dxa"/>
          </w:tcPr>
          <w:p w14:paraId="07AD1BE3" w14:textId="77777777" w:rsidR="00B00DFD" w:rsidRDefault="00B00DFD">
            <w:pPr>
              <w:spacing w:before="20"/>
              <w:ind w:left="72" w:hanging="72"/>
              <w:rPr>
                <w:sz w:val="14"/>
              </w:rPr>
            </w:pPr>
            <w:r>
              <w:rPr>
                <w:sz w:val="14"/>
              </w:rPr>
              <w:t>Caster level 5</w:t>
            </w:r>
            <w:r>
              <w:rPr>
                <w:sz w:val="14"/>
                <w:vertAlign w:val="superscript"/>
              </w:rPr>
              <w:t>th</w:t>
            </w:r>
          </w:p>
        </w:tc>
        <w:tc>
          <w:tcPr>
            <w:tcW w:w="6300" w:type="dxa"/>
            <w:tcBorders>
              <w:right w:val="single" w:sz="12" w:space="0" w:color="auto"/>
            </w:tcBorders>
            <w:vAlign w:val="center"/>
          </w:tcPr>
          <w:p w14:paraId="17138C7D" w14:textId="77777777" w:rsidR="00B00DFD" w:rsidRDefault="00B00DFD">
            <w:pPr>
              <w:pStyle w:val="Description"/>
            </w:pPr>
            <w:r>
              <w:t>Create any magic wand whose prerequisites you meet.</w:t>
            </w:r>
          </w:p>
        </w:tc>
      </w:tr>
      <w:tr w:rsidR="00B00DFD" w14:paraId="05939137" w14:textId="77777777">
        <w:trPr>
          <w:cantSplit/>
        </w:trPr>
        <w:tc>
          <w:tcPr>
            <w:tcW w:w="1620" w:type="dxa"/>
            <w:tcBorders>
              <w:left w:val="single" w:sz="12" w:space="0" w:color="auto"/>
              <w:right w:val="nil"/>
            </w:tcBorders>
          </w:tcPr>
          <w:p w14:paraId="21F30902" w14:textId="77777777" w:rsidR="00B00DFD" w:rsidRDefault="00B00DFD" w:rsidP="00246E2B">
            <w:pPr>
              <w:spacing w:before="20" w:after="20"/>
              <w:ind w:left="72" w:hanging="72"/>
              <w:rPr>
                <w:sz w:val="16"/>
              </w:rPr>
            </w:pPr>
            <w:r>
              <w:rPr>
                <w:sz w:val="16"/>
              </w:rPr>
              <w:t>Craft Wondrous Item</w:t>
            </w:r>
            <w:r w:rsidRPr="000E1F3B">
              <w:rPr>
                <w:sz w:val="16"/>
                <w:szCs w:val="16"/>
              </w:rPr>
              <w:fldChar w:fldCharType="begin"/>
            </w:r>
            <w:r w:rsidRPr="000E1F3B">
              <w:rPr>
                <w:sz w:val="16"/>
                <w:szCs w:val="16"/>
              </w:rPr>
              <w:instrText xml:space="preserve"> XE "Craft Wondrous Item"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3AD5551" w14:textId="77777777" w:rsidR="00B00DFD" w:rsidRDefault="00B00DFD" w:rsidP="00246E2B">
            <w:pPr>
              <w:spacing w:before="20" w:after="20"/>
              <w:ind w:left="-108"/>
              <w:jc w:val="right"/>
              <w:rPr>
                <w:sz w:val="12"/>
              </w:rPr>
            </w:pPr>
            <w:r>
              <w:rPr>
                <w:sz w:val="12"/>
              </w:rPr>
              <w:t>(PH p92)</w:t>
            </w:r>
          </w:p>
        </w:tc>
        <w:tc>
          <w:tcPr>
            <w:tcW w:w="1620" w:type="dxa"/>
          </w:tcPr>
          <w:p w14:paraId="2BAEB1C2" w14:textId="77777777" w:rsidR="00B00DFD" w:rsidRDefault="00B00DFD" w:rsidP="00246E2B">
            <w:pPr>
              <w:spacing w:before="20"/>
              <w:ind w:left="72" w:hanging="72"/>
              <w:rPr>
                <w:sz w:val="14"/>
              </w:rPr>
            </w:pPr>
            <w:r>
              <w:rPr>
                <w:sz w:val="14"/>
              </w:rPr>
              <w:t>Caster level 3</w:t>
            </w:r>
            <w:r>
              <w:rPr>
                <w:sz w:val="14"/>
                <w:vertAlign w:val="superscript"/>
              </w:rPr>
              <w:t>rd</w:t>
            </w:r>
          </w:p>
        </w:tc>
        <w:tc>
          <w:tcPr>
            <w:tcW w:w="6300" w:type="dxa"/>
            <w:tcBorders>
              <w:right w:val="single" w:sz="12" w:space="0" w:color="auto"/>
            </w:tcBorders>
            <w:vAlign w:val="center"/>
          </w:tcPr>
          <w:p w14:paraId="67E63531" w14:textId="77777777" w:rsidR="00B00DFD" w:rsidRDefault="00B00DFD" w:rsidP="00246E2B">
            <w:pPr>
              <w:pStyle w:val="Description"/>
            </w:pPr>
            <w:r>
              <w:t>Create any wondrous item whose prerequisites you meet.</w:t>
            </w:r>
          </w:p>
        </w:tc>
      </w:tr>
      <w:tr w:rsidR="00B00DFD" w14:paraId="418028A9" w14:textId="77777777">
        <w:trPr>
          <w:cantSplit/>
        </w:trPr>
        <w:tc>
          <w:tcPr>
            <w:tcW w:w="1620" w:type="dxa"/>
            <w:tcBorders>
              <w:left w:val="single" w:sz="12" w:space="0" w:color="auto"/>
              <w:right w:val="nil"/>
            </w:tcBorders>
          </w:tcPr>
          <w:p w14:paraId="09369A7D" w14:textId="77777777" w:rsidR="00B00DFD" w:rsidRDefault="00B00DFD">
            <w:pPr>
              <w:spacing w:before="20" w:after="20"/>
              <w:ind w:left="72" w:hanging="72"/>
              <w:rPr>
                <w:sz w:val="16"/>
              </w:rPr>
            </w:pPr>
            <w:r>
              <w:rPr>
                <w:sz w:val="16"/>
              </w:rPr>
              <w:t>Etch Rune</w:t>
            </w:r>
            <w:r w:rsidRPr="000E1F3B">
              <w:rPr>
                <w:sz w:val="16"/>
                <w:szCs w:val="16"/>
              </w:rPr>
              <w:fldChar w:fldCharType="begin"/>
            </w:r>
            <w:r w:rsidRPr="000E1F3B">
              <w:rPr>
                <w:sz w:val="16"/>
                <w:szCs w:val="16"/>
              </w:rPr>
              <w:instrText xml:space="preserve"> XE "Etch Rune"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ED16709" w14:textId="77777777" w:rsidR="00B00DFD" w:rsidRDefault="00B00DFD" w:rsidP="00246E2B">
            <w:pPr>
              <w:spacing w:before="20" w:after="20"/>
              <w:ind w:left="-108"/>
              <w:jc w:val="right"/>
              <w:rPr>
                <w:sz w:val="12"/>
              </w:rPr>
            </w:pPr>
            <w:r>
              <w:rPr>
                <w:sz w:val="12"/>
              </w:rPr>
              <w:t>(DR324 p26)</w:t>
            </w:r>
          </w:p>
        </w:tc>
        <w:tc>
          <w:tcPr>
            <w:tcW w:w="1620" w:type="dxa"/>
          </w:tcPr>
          <w:p w14:paraId="126A6B89" w14:textId="77777777" w:rsidR="00B00DFD" w:rsidRDefault="00B00DFD">
            <w:pPr>
              <w:spacing w:before="20"/>
              <w:ind w:left="72" w:hanging="72"/>
              <w:rPr>
                <w:sz w:val="14"/>
              </w:rPr>
            </w:pPr>
            <w:r>
              <w:rPr>
                <w:sz w:val="14"/>
              </w:rPr>
              <w:t>Scribe Scroll</w:t>
            </w:r>
          </w:p>
        </w:tc>
        <w:tc>
          <w:tcPr>
            <w:tcW w:w="6300" w:type="dxa"/>
            <w:tcBorders>
              <w:right w:val="single" w:sz="12" w:space="0" w:color="auto"/>
            </w:tcBorders>
            <w:vAlign w:val="center"/>
          </w:tcPr>
          <w:p w14:paraId="17AC2124" w14:textId="77777777" w:rsidR="00B00DFD" w:rsidRDefault="00B00DFD">
            <w:pPr>
              <w:pStyle w:val="Description"/>
            </w:pPr>
            <w:r>
              <w:t>Imbues an item with a single-use spell that anyone can activate.</w:t>
            </w:r>
          </w:p>
        </w:tc>
      </w:tr>
      <w:tr w:rsidR="00B00DFD" w14:paraId="6324D69B" w14:textId="77777777">
        <w:trPr>
          <w:cantSplit/>
        </w:trPr>
        <w:tc>
          <w:tcPr>
            <w:tcW w:w="1620" w:type="dxa"/>
            <w:tcBorders>
              <w:left w:val="single" w:sz="12" w:space="0" w:color="auto"/>
              <w:right w:val="nil"/>
            </w:tcBorders>
          </w:tcPr>
          <w:p w14:paraId="6CA4B947" w14:textId="77777777" w:rsidR="00B00DFD" w:rsidRDefault="00B00DFD">
            <w:pPr>
              <w:spacing w:before="20" w:after="20"/>
              <w:ind w:left="72" w:hanging="72"/>
              <w:rPr>
                <w:sz w:val="16"/>
              </w:rPr>
            </w:pPr>
            <w:r>
              <w:rPr>
                <w:sz w:val="16"/>
              </w:rPr>
              <w:t>Exceptional Artisan</w:t>
            </w:r>
            <w:r w:rsidRPr="000E1F3B">
              <w:rPr>
                <w:sz w:val="16"/>
                <w:szCs w:val="16"/>
              </w:rPr>
              <w:fldChar w:fldCharType="begin"/>
            </w:r>
            <w:r w:rsidRPr="000E1F3B">
              <w:rPr>
                <w:sz w:val="16"/>
                <w:szCs w:val="16"/>
              </w:rPr>
              <w:instrText xml:space="preserve"> XE "Exceptional Artisan"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664C97D" w14:textId="77777777" w:rsidR="00B00DFD" w:rsidRDefault="00B00DFD" w:rsidP="00246E2B">
            <w:pPr>
              <w:spacing w:before="20" w:after="20"/>
              <w:ind w:left="-108"/>
              <w:jc w:val="right"/>
              <w:rPr>
                <w:sz w:val="12"/>
              </w:rPr>
            </w:pPr>
            <w:r>
              <w:rPr>
                <w:sz w:val="12"/>
              </w:rPr>
              <w:t>(Eb p52)</w:t>
            </w:r>
          </w:p>
        </w:tc>
        <w:tc>
          <w:tcPr>
            <w:tcW w:w="1620" w:type="dxa"/>
          </w:tcPr>
          <w:p w14:paraId="63927B14"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058890BA" w14:textId="77777777" w:rsidR="00B00DFD" w:rsidRDefault="00B00DFD">
            <w:pPr>
              <w:pStyle w:val="Description"/>
              <w:spacing w:before="20"/>
            </w:pPr>
            <w:r>
              <w:t>Reduce the base time for crafting any magical item by 25%.</w:t>
            </w:r>
          </w:p>
        </w:tc>
      </w:tr>
      <w:tr w:rsidR="00B00DFD" w14:paraId="08AE5AC8" w14:textId="77777777">
        <w:trPr>
          <w:cantSplit/>
        </w:trPr>
        <w:tc>
          <w:tcPr>
            <w:tcW w:w="1620" w:type="dxa"/>
            <w:tcBorders>
              <w:left w:val="single" w:sz="12" w:space="0" w:color="auto"/>
              <w:right w:val="nil"/>
            </w:tcBorders>
          </w:tcPr>
          <w:p w14:paraId="1749EA81" w14:textId="77777777" w:rsidR="00B00DFD" w:rsidRDefault="00B00DFD">
            <w:pPr>
              <w:spacing w:before="20" w:after="20"/>
              <w:ind w:left="72" w:hanging="72"/>
              <w:rPr>
                <w:sz w:val="16"/>
              </w:rPr>
            </w:pPr>
            <w:r>
              <w:rPr>
                <w:sz w:val="16"/>
              </w:rPr>
              <w:t>Extra Rings</w:t>
            </w:r>
            <w:r w:rsidRPr="000E1F3B">
              <w:rPr>
                <w:sz w:val="16"/>
                <w:szCs w:val="16"/>
              </w:rPr>
              <w:fldChar w:fldCharType="begin"/>
            </w:r>
            <w:r w:rsidRPr="000E1F3B">
              <w:rPr>
                <w:sz w:val="16"/>
                <w:szCs w:val="16"/>
              </w:rPr>
              <w:instrText xml:space="preserve"> XE "Extra Rings"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9B60373" w14:textId="77777777" w:rsidR="00B00DFD" w:rsidRDefault="00B00DFD" w:rsidP="00246E2B">
            <w:pPr>
              <w:spacing w:before="20" w:after="20"/>
              <w:ind w:left="-108"/>
              <w:jc w:val="right"/>
              <w:rPr>
                <w:sz w:val="12"/>
              </w:rPr>
            </w:pPr>
            <w:r>
              <w:rPr>
                <w:sz w:val="12"/>
              </w:rPr>
              <w:t>(Eb p53)</w:t>
            </w:r>
          </w:p>
        </w:tc>
        <w:tc>
          <w:tcPr>
            <w:tcW w:w="1620" w:type="dxa"/>
          </w:tcPr>
          <w:p w14:paraId="26AF092D" w14:textId="77777777" w:rsidR="00B00DFD" w:rsidRDefault="00B00DFD">
            <w:pPr>
              <w:spacing w:before="20"/>
              <w:ind w:left="72" w:hanging="72"/>
              <w:rPr>
                <w:sz w:val="14"/>
              </w:rPr>
            </w:pPr>
            <w:r>
              <w:rPr>
                <w:sz w:val="14"/>
              </w:rPr>
              <w:t>Forge Ring</w:t>
            </w:r>
          </w:p>
          <w:p w14:paraId="23FFD83E" w14:textId="77777777" w:rsidR="00B00DFD" w:rsidRDefault="00B00DFD">
            <w:pPr>
              <w:spacing w:before="20"/>
              <w:ind w:left="72" w:hanging="72"/>
              <w:rPr>
                <w:sz w:val="14"/>
              </w:rPr>
            </w:pPr>
            <w:r>
              <w:rPr>
                <w:sz w:val="14"/>
              </w:rPr>
              <w:t>Caster level 12</w:t>
            </w:r>
            <w:r>
              <w:rPr>
                <w:sz w:val="14"/>
                <w:vertAlign w:val="superscript"/>
              </w:rPr>
              <w:t>th</w:t>
            </w:r>
          </w:p>
        </w:tc>
        <w:tc>
          <w:tcPr>
            <w:tcW w:w="6300" w:type="dxa"/>
            <w:tcBorders>
              <w:right w:val="single" w:sz="12" w:space="0" w:color="auto"/>
            </w:tcBorders>
            <w:vAlign w:val="center"/>
          </w:tcPr>
          <w:p w14:paraId="291794A6" w14:textId="77777777" w:rsidR="00B00DFD" w:rsidRDefault="00B00DFD">
            <w:pPr>
              <w:pStyle w:val="Description"/>
              <w:spacing w:before="20"/>
            </w:pPr>
            <w:r>
              <w:t xml:space="preserve">You may benefit from up to two magical ring on each hand, to a total of 4 rings. </w:t>
            </w:r>
          </w:p>
        </w:tc>
      </w:tr>
      <w:tr w:rsidR="00B00DFD" w14:paraId="31248D7F" w14:textId="77777777">
        <w:trPr>
          <w:cantSplit/>
        </w:trPr>
        <w:tc>
          <w:tcPr>
            <w:tcW w:w="1620" w:type="dxa"/>
            <w:tcBorders>
              <w:left w:val="single" w:sz="12" w:space="0" w:color="auto"/>
              <w:right w:val="nil"/>
            </w:tcBorders>
          </w:tcPr>
          <w:p w14:paraId="23DD6028" w14:textId="77777777" w:rsidR="00B00DFD" w:rsidRDefault="00B00DFD">
            <w:pPr>
              <w:spacing w:before="20" w:after="20"/>
              <w:ind w:left="72" w:hanging="72"/>
              <w:rPr>
                <w:sz w:val="16"/>
              </w:rPr>
            </w:pPr>
            <w:r>
              <w:rPr>
                <w:sz w:val="16"/>
              </w:rPr>
              <w:t>Extraordinary Artisan</w:t>
            </w:r>
            <w:r w:rsidRPr="000E1F3B">
              <w:rPr>
                <w:sz w:val="16"/>
                <w:szCs w:val="16"/>
              </w:rPr>
              <w:fldChar w:fldCharType="begin"/>
            </w:r>
            <w:r w:rsidRPr="000E1F3B">
              <w:rPr>
                <w:sz w:val="16"/>
                <w:szCs w:val="16"/>
              </w:rPr>
              <w:instrText xml:space="preserve"> XE "Extraordinary Artisan"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7EBEAC87" w14:textId="77777777" w:rsidR="00B00DFD" w:rsidRDefault="00B00DFD" w:rsidP="00246E2B">
            <w:pPr>
              <w:spacing w:before="20" w:after="20"/>
              <w:ind w:left="-108"/>
              <w:jc w:val="right"/>
              <w:rPr>
                <w:sz w:val="12"/>
              </w:rPr>
            </w:pPr>
            <w:r>
              <w:rPr>
                <w:sz w:val="12"/>
              </w:rPr>
              <w:t>(Eb p53)</w:t>
            </w:r>
          </w:p>
        </w:tc>
        <w:tc>
          <w:tcPr>
            <w:tcW w:w="1620" w:type="dxa"/>
          </w:tcPr>
          <w:p w14:paraId="73EDBA9D"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021D17BE" w14:textId="77777777" w:rsidR="00B00DFD" w:rsidRDefault="00B00DFD">
            <w:pPr>
              <w:pStyle w:val="Description"/>
              <w:spacing w:before="20"/>
            </w:pPr>
            <w:r>
              <w:t>Reduce the cost of raw material for crafting any magical item by 25%.</w:t>
            </w:r>
          </w:p>
        </w:tc>
      </w:tr>
      <w:tr w:rsidR="00B00DFD" w14:paraId="5D2B5D23" w14:textId="77777777">
        <w:trPr>
          <w:cantSplit/>
        </w:trPr>
        <w:tc>
          <w:tcPr>
            <w:tcW w:w="1620" w:type="dxa"/>
            <w:tcBorders>
              <w:left w:val="single" w:sz="12" w:space="0" w:color="auto"/>
              <w:right w:val="nil"/>
            </w:tcBorders>
          </w:tcPr>
          <w:p w14:paraId="625500D4" w14:textId="77777777" w:rsidR="00B00DFD" w:rsidRDefault="00B00DFD">
            <w:pPr>
              <w:spacing w:before="20" w:after="20"/>
              <w:ind w:left="72" w:hanging="72"/>
              <w:rPr>
                <w:sz w:val="16"/>
              </w:rPr>
            </w:pPr>
            <w:r>
              <w:rPr>
                <w:sz w:val="16"/>
              </w:rPr>
              <w:t>Forge Ring</w:t>
            </w:r>
            <w:r w:rsidRPr="000E1F3B">
              <w:rPr>
                <w:sz w:val="16"/>
                <w:szCs w:val="16"/>
              </w:rPr>
              <w:fldChar w:fldCharType="begin"/>
            </w:r>
            <w:r w:rsidRPr="000E1F3B">
              <w:rPr>
                <w:sz w:val="16"/>
                <w:szCs w:val="16"/>
              </w:rPr>
              <w:instrText xml:space="preserve"> XE "Forge Ring"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720D9EA1" w14:textId="77777777" w:rsidR="00B00DFD" w:rsidRDefault="00B00DFD" w:rsidP="00246E2B">
            <w:pPr>
              <w:spacing w:before="20" w:after="20"/>
              <w:ind w:left="-108"/>
              <w:jc w:val="right"/>
              <w:rPr>
                <w:sz w:val="12"/>
              </w:rPr>
            </w:pPr>
            <w:r>
              <w:rPr>
                <w:sz w:val="12"/>
              </w:rPr>
              <w:t>(PH p94)</w:t>
            </w:r>
          </w:p>
        </w:tc>
        <w:tc>
          <w:tcPr>
            <w:tcW w:w="1620" w:type="dxa"/>
          </w:tcPr>
          <w:p w14:paraId="0F8B699F" w14:textId="77777777" w:rsidR="00B00DFD" w:rsidRDefault="00B00DFD">
            <w:pPr>
              <w:spacing w:before="20"/>
              <w:ind w:left="72" w:hanging="72"/>
              <w:rPr>
                <w:sz w:val="14"/>
              </w:rPr>
            </w:pPr>
            <w:r>
              <w:rPr>
                <w:sz w:val="14"/>
              </w:rPr>
              <w:t>Caster level 12</w:t>
            </w:r>
            <w:r>
              <w:rPr>
                <w:sz w:val="14"/>
                <w:vertAlign w:val="superscript"/>
              </w:rPr>
              <w:t>th</w:t>
            </w:r>
          </w:p>
        </w:tc>
        <w:tc>
          <w:tcPr>
            <w:tcW w:w="6300" w:type="dxa"/>
            <w:tcBorders>
              <w:right w:val="single" w:sz="12" w:space="0" w:color="auto"/>
            </w:tcBorders>
            <w:vAlign w:val="center"/>
          </w:tcPr>
          <w:p w14:paraId="725FB839" w14:textId="77777777" w:rsidR="00B00DFD" w:rsidRDefault="00B00DFD">
            <w:pPr>
              <w:pStyle w:val="Description"/>
            </w:pPr>
            <w:r>
              <w:t>Create any magic ring whose prerequisites you meet.</w:t>
            </w:r>
          </w:p>
        </w:tc>
      </w:tr>
      <w:tr w:rsidR="00B00DFD" w14:paraId="7DF7CC5F" w14:textId="77777777">
        <w:trPr>
          <w:cantSplit/>
        </w:trPr>
        <w:tc>
          <w:tcPr>
            <w:tcW w:w="1620" w:type="dxa"/>
            <w:tcBorders>
              <w:left w:val="single" w:sz="12" w:space="0" w:color="auto"/>
              <w:right w:val="nil"/>
            </w:tcBorders>
          </w:tcPr>
          <w:p w14:paraId="63A1006C" w14:textId="77777777" w:rsidR="00B00DFD" w:rsidRDefault="00B00DFD">
            <w:pPr>
              <w:spacing w:before="20" w:after="20"/>
              <w:ind w:left="72" w:hanging="72"/>
              <w:rPr>
                <w:color w:val="000000"/>
                <w:sz w:val="16"/>
              </w:rPr>
            </w:pPr>
            <w:r>
              <w:rPr>
                <w:color w:val="000000"/>
                <w:sz w:val="16"/>
              </w:rPr>
              <w:t xml:space="preserve">Inscribe Rune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Inscribe Rune</w:instrText>
            </w:r>
            <w:r w:rsidRPr="000E1F3B">
              <w:rPr>
                <w:sz w:val="16"/>
                <w:szCs w:val="16"/>
              </w:rPr>
              <w:instrText xml:space="preserve">" </w:instrText>
            </w:r>
            <w:r w:rsidRPr="000E1F3B">
              <w:rPr>
                <w:color w:val="000000"/>
                <w:sz w:val="16"/>
                <w:szCs w:val="16"/>
              </w:rPr>
              <w:fldChar w:fldCharType="end"/>
            </w:r>
            <w:r>
              <w:rPr>
                <w:sz w:val="16"/>
              </w:rPr>
              <w:br/>
            </w:r>
            <w:r>
              <w:rPr>
                <w:sz w:val="14"/>
              </w:rPr>
              <w:t>[Item Creation]</w:t>
            </w:r>
          </w:p>
        </w:tc>
        <w:tc>
          <w:tcPr>
            <w:tcW w:w="900" w:type="dxa"/>
            <w:tcBorders>
              <w:left w:val="nil"/>
            </w:tcBorders>
            <w:vAlign w:val="bottom"/>
          </w:tcPr>
          <w:p w14:paraId="329A20FA" w14:textId="77777777" w:rsidR="00B00DFD" w:rsidRDefault="00B00DFD" w:rsidP="00246E2B">
            <w:pPr>
              <w:spacing w:before="20" w:after="20"/>
              <w:ind w:left="-108"/>
              <w:jc w:val="right"/>
              <w:rPr>
                <w:sz w:val="12"/>
              </w:rPr>
            </w:pPr>
            <w:r>
              <w:rPr>
                <w:sz w:val="12"/>
              </w:rPr>
              <w:t>(PGF p40)</w:t>
            </w:r>
          </w:p>
        </w:tc>
        <w:tc>
          <w:tcPr>
            <w:tcW w:w="1620" w:type="dxa"/>
          </w:tcPr>
          <w:p w14:paraId="5DEFE651" w14:textId="77777777" w:rsidR="00B00DFD" w:rsidRDefault="00B00DFD">
            <w:pPr>
              <w:spacing w:before="20"/>
              <w:ind w:left="72" w:hanging="72"/>
              <w:rPr>
                <w:sz w:val="14"/>
              </w:rPr>
            </w:pPr>
            <w:r>
              <w:rPr>
                <w:sz w:val="14"/>
              </w:rPr>
              <w:t>Intelligence 13</w:t>
            </w:r>
          </w:p>
          <w:p w14:paraId="5763A6EA" w14:textId="77777777" w:rsidR="00B00DFD" w:rsidRDefault="00B00DFD">
            <w:pPr>
              <w:spacing w:before="20"/>
              <w:ind w:left="72" w:hanging="72"/>
              <w:rPr>
                <w:sz w:val="14"/>
              </w:rPr>
            </w:pPr>
            <w:r>
              <w:rPr>
                <w:sz w:val="14"/>
              </w:rPr>
              <w:t>Divine Caster level 3</w:t>
            </w:r>
            <w:r>
              <w:rPr>
                <w:sz w:val="14"/>
                <w:vertAlign w:val="superscript"/>
              </w:rPr>
              <w:t>rd</w:t>
            </w:r>
          </w:p>
          <w:p w14:paraId="250731A8" w14:textId="77777777" w:rsidR="00B00DFD" w:rsidRDefault="00B00DFD">
            <w:pPr>
              <w:spacing w:before="20"/>
              <w:ind w:left="72" w:hanging="72"/>
              <w:rPr>
                <w:sz w:val="14"/>
              </w:rPr>
            </w:pPr>
            <w:r>
              <w:rPr>
                <w:sz w:val="14"/>
              </w:rPr>
              <w:t>appropriate Craft skill</w:t>
            </w:r>
          </w:p>
        </w:tc>
        <w:tc>
          <w:tcPr>
            <w:tcW w:w="6300" w:type="dxa"/>
            <w:tcBorders>
              <w:right w:val="single" w:sz="12" w:space="0" w:color="auto"/>
            </w:tcBorders>
            <w:vAlign w:val="center"/>
          </w:tcPr>
          <w:p w14:paraId="2008BAEC" w14:textId="77777777" w:rsidR="00B00DFD" w:rsidRDefault="00B00DFD">
            <w:pPr>
              <w:pStyle w:val="Description"/>
            </w:pPr>
            <w:r>
              <w:t>You may imbue an object with a single-use Divine spell by inscribing the appropriate Rune upon it.  Creatures may not have Runes place upon them, but may have them on their objects.</w:t>
            </w:r>
          </w:p>
          <w:p w14:paraId="09F7AEC1" w14:textId="77777777" w:rsidR="00B00DFD" w:rsidRDefault="00B00DFD">
            <w:pPr>
              <w:pStyle w:val="Description"/>
            </w:pPr>
            <w:r>
              <w:t>The Cost Multiplier of a Rune is 50.</w:t>
            </w:r>
          </w:p>
        </w:tc>
      </w:tr>
      <w:tr w:rsidR="00B00DFD" w14:paraId="3A73C095" w14:textId="77777777">
        <w:trPr>
          <w:cantSplit/>
        </w:trPr>
        <w:tc>
          <w:tcPr>
            <w:tcW w:w="1620" w:type="dxa"/>
            <w:tcBorders>
              <w:left w:val="single" w:sz="12" w:space="0" w:color="auto"/>
              <w:right w:val="nil"/>
            </w:tcBorders>
          </w:tcPr>
          <w:p w14:paraId="26684370" w14:textId="77777777" w:rsidR="00B00DFD" w:rsidRDefault="00B00DFD">
            <w:pPr>
              <w:spacing w:before="20" w:after="20"/>
              <w:ind w:left="72" w:hanging="72"/>
              <w:rPr>
                <w:sz w:val="16"/>
              </w:rPr>
            </w:pPr>
            <w:r>
              <w:rPr>
                <w:sz w:val="16"/>
              </w:rPr>
              <w:t>Legendary Artisan</w:t>
            </w:r>
            <w:r w:rsidRPr="000E1F3B">
              <w:rPr>
                <w:sz w:val="16"/>
                <w:szCs w:val="16"/>
              </w:rPr>
              <w:fldChar w:fldCharType="begin"/>
            </w:r>
            <w:r w:rsidRPr="000E1F3B">
              <w:rPr>
                <w:sz w:val="16"/>
                <w:szCs w:val="16"/>
              </w:rPr>
              <w:instrText xml:space="preserve"> XE "Legendary Artisan"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8EFDAF6" w14:textId="77777777" w:rsidR="00B00DFD" w:rsidRDefault="00B00DFD" w:rsidP="00246E2B">
            <w:pPr>
              <w:spacing w:before="20" w:after="20"/>
              <w:ind w:left="-108"/>
              <w:jc w:val="right"/>
              <w:rPr>
                <w:sz w:val="12"/>
              </w:rPr>
            </w:pPr>
            <w:r>
              <w:rPr>
                <w:sz w:val="12"/>
              </w:rPr>
              <w:t>(Eb p56)</w:t>
            </w:r>
          </w:p>
        </w:tc>
        <w:tc>
          <w:tcPr>
            <w:tcW w:w="1620" w:type="dxa"/>
          </w:tcPr>
          <w:p w14:paraId="74AFB67A"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13F85F7B" w14:textId="77777777" w:rsidR="00B00DFD" w:rsidRDefault="00B00DFD">
            <w:pPr>
              <w:pStyle w:val="Description"/>
              <w:spacing w:before="20"/>
            </w:pPr>
            <w:r>
              <w:t>Reduce the cost of XP for crafting any magical item by 25%.</w:t>
            </w:r>
          </w:p>
        </w:tc>
      </w:tr>
      <w:tr w:rsidR="00B00DFD" w14:paraId="4B4D9AA0" w14:textId="77777777">
        <w:trPr>
          <w:cantSplit/>
        </w:trPr>
        <w:tc>
          <w:tcPr>
            <w:tcW w:w="1620" w:type="dxa"/>
            <w:tcBorders>
              <w:left w:val="single" w:sz="12" w:space="0" w:color="auto"/>
              <w:bottom w:val="single" w:sz="4" w:space="0" w:color="auto"/>
              <w:right w:val="nil"/>
            </w:tcBorders>
          </w:tcPr>
          <w:p w14:paraId="05AFF83D" w14:textId="77777777" w:rsidR="00B00DFD" w:rsidRDefault="00B00DFD">
            <w:pPr>
              <w:spacing w:before="20" w:after="20"/>
              <w:ind w:left="72" w:hanging="72"/>
              <w:rPr>
                <w:color w:val="000000"/>
                <w:sz w:val="16"/>
              </w:rPr>
            </w:pPr>
            <w:r>
              <w:rPr>
                <w:color w:val="000000"/>
                <w:sz w:val="16"/>
              </w:rPr>
              <w:t xml:space="preserve">Portal Master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Portal Master</w:instrText>
            </w:r>
            <w:r w:rsidRPr="000E1F3B">
              <w:rPr>
                <w:sz w:val="16"/>
                <w:szCs w:val="16"/>
              </w:rPr>
              <w:instrText xml:space="preserve">" </w:instrText>
            </w:r>
            <w:r w:rsidRPr="000E1F3B">
              <w:rPr>
                <w:color w:val="000000"/>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4AD2E30C" w14:textId="77777777" w:rsidR="00B00DFD" w:rsidRDefault="00B00DFD" w:rsidP="00246E2B">
            <w:pPr>
              <w:spacing w:before="20" w:after="20"/>
              <w:ind w:left="-108"/>
              <w:jc w:val="right"/>
              <w:rPr>
                <w:sz w:val="12"/>
              </w:rPr>
            </w:pPr>
            <w:r>
              <w:rPr>
                <w:sz w:val="12"/>
              </w:rPr>
              <w:t>(PGF p42)</w:t>
            </w:r>
          </w:p>
        </w:tc>
        <w:tc>
          <w:tcPr>
            <w:tcW w:w="1620" w:type="dxa"/>
            <w:tcBorders>
              <w:bottom w:val="single" w:sz="4" w:space="0" w:color="auto"/>
            </w:tcBorders>
          </w:tcPr>
          <w:p w14:paraId="175D279E" w14:textId="77777777" w:rsidR="00B00DFD" w:rsidRDefault="00B00DFD">
            <w:pPr>
              <w:spacing w:before="20"/>
              <w:ind w:left="72" w:hanging="72"/>
              <w:rPr>
                <w:sz w:val="14"/>
              </w:rPr>
            </w:pPr>
            <w:r>
              <w:rPr>
                <w:sz w:val="14"/>
              </w:rPr>
              <w:t>Craft Wondrous Item</w:t>
            </w:r>
          </w:p>
        </w:tc>
        <w:tc>
          <w:tcPr>
            <w:tcW w:w="6300" w:type="dxa"/>
            <w:tcBorders>
              <w:bottom w:val="single" w:sz="4" w:space="0" w:color="auto"/>
              <w:right w:val="single" w:sz="12" w:space="0" w:color="auto"/>
            </w:tcBorders>
            <w:vAlign w:val="center"/>
          </w:tcPr>
          <w:p w14:paraId="6BC58D38" w14:textId="77777777" w:rsidR="00B00DFD" w:rsidRDefault="00B00DFD">
            <w:pPr>
              <w:pStyle w:val="Description"/>
            </w:pPr>
            <w:r>
              <w:t>You understand Portals (i.e., teleportation tunnels with fixed ends) better than most.</w:t>
            </w:r>
          </w:p>
          <w:p w14:paraId="14C79FB9" w14:textId="77777777" w:rsidR="00B00DFD" w:rsidRDefault="00B00DFD">
            <w:pPr>
              <w:pStyle w:val="Description"/>
            </w:pPr>
            <w:r>
              <w:t>1. You may create a Portal at ½ cost (this bonus does not stack with the Magical Artisan feat).</w:t>
            </w:r>
          </w:p>
          <w:p w14:paraId="494731C8" w14:textId="77777777" w:rsidR="00B00DFD" w:rsidRDefault="00B00DFD">
            <w:pPr>
              <w:pStyle w:val="Description"/>
            </w:pPr>
            <w:r>
              <w:t>2. You may attempt to stabilize a ‘dangerous’ Portal for 1 minute with a Spellcraft check.</w:t>
            </w:r>
          </w:p>
        </w:tc>
      </w:tr>
      <w:tr w:rsidR="00B00DFD" w14:paraId="5AB4E4A9" w14:textId="77777777">
        <w:trPr>
          <w:cantSplit/>
        </w:trPr>
        <w:tc>
          <w:tcPr>
            <w:tcW w:w="1620" w:type="dxa"/>
            <w:tcBorders>
              <w:left w:val="single" w:sz="12" w:space="0" w:color="auto"/>
              <w:bottom w:val="single" w:sz="4" w:space="0" w:color="auto"/>
              <w:right w:val="nil"/>
            </w:tcBorders>
          </w:tcPr>
          <w:p w14:paraId="7B31C536" w14:textId="77777777" w:rsidR="00B00DFD" w:rsidRDefault="00B00DFD">
            <w:pPr>
              <w:spacing w:before="20" w:after="20"/>
              <w:ind w:left="72" w:hanging="72"/>
              <w:rPr>
                <w:sz w:val="16"/>
              </w:rPr>
            </w:pPr>
            <w:r>
              <w:rPr>
                <w:sz w:val="16"/>
              </w:rPr>
              <w:t>Sanctify Relic Item</w:t>
            </w:r>
            <w:r w:rsidRPr="000E1F3B">
              <w:rPr>
                <w:sz w:val="16"/>
                <w:szCs w:val="16"/>
              </w:rPr>
              <w:fldChar w:fldCharType="begin"/>
            </w:r>
            <w:r w:rsidRPr="000E1F3B">
              <w:rPr>
                <w:sz w:val="16"/>
                <w:szCs w:val="16"/>
              </w:rPr>
              <w:instrText xml:space="preserve"> XE "Sanctify Relic Item" </w:instrText>
            </w:r>
            <w:r w:rsidRPr="000E1F3B">
              <w:rPr>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3F67A7B2" w14:textId="77777777" w:rsidR="00B00DFD" w:rsidRDefault="00B00DFD" w:rsidP="00246E2B">
            <w:pPr>
              <w:spacing w:before="20" w:after="20"/>
              <w:ind w:left="-108"/>
              <w:jc w:val="right"/>
              <w:rPr>
                <w:sz w:val="12"/>
              </w:rPr>
            </w:pPr>
            <w:r>
              <w:rPr>
                <w:sz w:val="12"/>
              </w:rPr>
              <w:t>(CDiv p84)</w:t>
            </w:r>
          </w:p>
        </w:tc>
        <w:tc>
          <w:tcPr>
            <w:tcW w:w="1620" w:type="dxa"/>
            <w:tcBorders>
              <w:bottom w:val="single" w:sz="4" w:space="0" w:color="auto"/>
            </w:tcBorders>
          </w:tcPr>
          <w:p w14:paraId="069933E8" w14:textId="77777777" w:rsidR="00B00DFD" w:rsidRDefault="00B00DFD">
            <w:pPr>
              <w:spacing w:before="20"/>
              <w:ind w:left="72" w:hanging="72"/>
              <w:rPr>
                <w:sz w:val="14"/>
              </w:rPr>
            </w:pPr>
            <w:r>
              <w:rPr>
                <w:sz w:val="14"/>
              </w:rPr>
              <w:t>any other Item Creation feat</w:t>
            </w:r>
          </w:p>
        </w:tc>
        <w:tc>
          <w:tcPr>
            <w:tcW w:w="6300" w:type="dxa"/>
            <w:tcBorders>
              <w:bottom w:val="single" w:sz="4" w:space="0" w:color="auto"/>
              <w:right w:val="single" w:sz="12" w:space="0" w:color="auto"/>
            </w:tcBorders>
            <w:vAlign w:val="center"/>
          </w:tcPr>
          <w:p w14:paraId="3E68EF66" w14:textId="77777777" w:rsidR="00B00DFD" w:rsidRDefault="00B00DFD">
            <w:pPr>
              <w:pStyle w:val="Description"/>
            </w:pPr>
            <w:r>
              <w:t>You can create a relic, which has a special relationship to a deity and its followers.</w:t>
            </w:r>
          </w:p>
        </w:tc>
      </w:tr>
      <w:tr w:rsidR="00B00DFD" w14:paraId="763DC087" w14:textId="77777777">
        <w:trPr>
          <w:cantSplit/>
        </w:trPr>
        <w:tc>
          <w:tcPr>
            <w:tcW w:w="1620" w:type="dxa"/>
            <w:tcBorders>
              <w:top w:val="single" w:sz="4" w:space="0" w:color="auto"/>
              <w:left w:val="single" w:sz="12" w:space="0" w:color="auto"/>
              <w:bottom w:val="single" w:sz="4" w:space="0" w:color="auto"/>
              <w:right w:val="nil"/>
            </w:tcBorders>
          </w:tcPr>
          <w:p w14:paraId="68B5019B" w14:textId="77777777" w:rsidR="00B00DFD" w:rsidRDefault="00B00DFD">
            <w:pPr>
              <w:spacing w:before="20" w:after="20"/>
              <w:ind w:left="72" w:hanging="72"/>
              <w:rPr>
                <w:sz w:val="16"/>
              </w:rPr>
            </w:pPr>
            <w:r>
              <w:rPr>
                <w:sz w:val="16"/>
              </w:rPr>
              <w:t xml:space="preserve">Scribe Scroll </w:t>
            </w:r>
            <w:r w:rsidRPr="000E1F3B">
              <w:rPr>
                <w:sz w:val="16"/>
                <w:szCs w:val="16"/>
              </w:rPr>
              <w:fldChar w:fldCharType="begin"/>
            </w:r>
            <w:r w:rsidRPr="000E1F3B">
              <w:rPr>
                <w:sz w:val="16"/>
                <w:szCs w:val="16"/>
              </w:rPr>
              <w:instrText xml:space="preserve"> XE "Scribe Scroll" </w:instrText>
            </w:r>
            <w:r w:rsidRPr="000E1F3B">
              <w:rPr>
                <w:sz w:val="16"/>
                <w:szCs w:val="16"/>
              </w:rPr>
              <w:fldChar w:fldCharType="end"/>
            </w:r>
            <w:r>
              <w:rPr>
                <w:sz w:val="16"/>
              </w:rPr>
              <w:br/>
            </w:r>
            <w:r>
              <w:rPr>
                <w:sz w:val="14"/>
              </w:rPr>
              <w:t>[Item Creation]</w:t>
            </w:r>
          </w:p>
        </w:tc>
        <w:tc>
          <w:tcPr>
            <w:tcW w:w="900" w:type="dxa"/>
            <w:tcBorders>
              <w:top w:val="single" w:sz="4" w:space="0" w:color="auto"/>
              <w:left w:val="nil"/>
              <w:bottom w:val="single" w:sz="4" w:space="0" w:color="auto"/>
            </w:tcBorders>
            <w:vAlign w:val="bottom"/>
          </w:tcPr>
          <w:p w14:paraId="030B8BD3" w14:textId="77777777" w:rsidR="00B00DFD" w:rsidRDefault="00B00DFD" w:rsidP="00246E2B">
            <w:pPr>
              <w:spacing w:before="20" w:after="20"/>
              <w:ind w:left="-108"/>
              <w:jc w:val="right"/>
              <w:rPr>
                <w:sz w:val="12"/>
              </w:rPr>
            </w:pPr>
            <w:r>
              <w:rPr>
                <w:sz w:val="12"/>
              </w:rPr>
              <w:t>(PH p99)</w:t>
            </w:r>
          </w:p>
        </w:tc>
        <w:tc>
          <w:tcPr>
            <w:tcW w:w="1620" w:type="dxa"/>
            <w:tcBorders>
              <w:top w:val="single" w:sz="4" w:space="0" w:color="auto"/>
              <w:bottom w:val="single" w:sz="4" w:space="0" w:color="auto"/>
            </w:tcBorders>
          </w:tcPr>
          <w:p w14:paraId="6CFFE26F" w14:textId="77777777" w:rsidR="00B00DFD" w:rsidRDefault="00B00DFD">
            <w:pPr>
              <w:spacing w:before="20"/>
              <w:ind w:left="72" w:hanging="72"/>
              <w:rPr>
                <w:sz w:val="14"/>
              </w:rPr>
            </w:pPr>
            <w:r>
              <w:rPr>
                <w:sz w:val="14"/>
              </w:rPr>
              <w:t>Caster level 1</w:t>
            </w:r>
            <w:r>
              <w:rPr>
                <w:sz w:val="14"/>
                <w:vertAlign w:val="superscript"/>
              </w:rPr>
              <w:t>st</w:t>
            </w:r>
          </w:p>
        </w:tc>
        <w:tc>
          <w:tcPr>
            <w:tcW w:w="6300" w:type="dxa"/>
            <w:tcBorders>
              <w:top w:val="single" w:sz="4" w:space="0" w:color="auto"/>
              <w:bottom w:val="single" w:sz="4" w:space="0" w:color="auto"/>
              <w:right w:val="single" w:sz="12" w:space="0" w:color="auto"/>
            </w:tcBorders>
            <w:vAlign w:val="center"/>
          </w:tcPr>
          <w:p w14:paraId="2F9EB2CA" w14:textId="77777777" w:rsidR="00B00DFD" w:rsidRDefault="00B00DFD">
            <w:pPr>
              <w:pStyle w:val="Description"/>
            </w:pPr>
            <w:r>
              <w:t>Create any magic scroll whose prerequisites you meet.</w:t>
            </w:r>
          </w:p>
        </w:tc>
      </w:tr>
      <w:tr w:rsidR="00B00DFD" w14:paraId="29D47B95" w14:textId="77777777">
        <w:trPr>
          <w:cantSplit/>
        </w:trPr>
        <w:tc>
          <w:tcPr>
            <w:tcW w:w="1620" w:type="dxa"/>
            <w:tcBorders>
              <w:top w:val="single" w:sz="4" w:space="0" w:color="auto"/>
              <w:left w:val="single" w:sz="12" w:space="0" w:color="auto"/>
              <w:bottom w:val="single" w:sz="12" w:space="0" w:color="auto"/>
              <w:right w:val="nil"/>
            </w:tcBorders>
          </w:tcPr>
          <w:p w14:paraId="3A0FF062" w14:textId="77777777" w:rsidR="00B00DFD" w:rsidRDefault="00B00DFD">
            <w:pPr>
              <w:spacing w:before="20" w:after="20"/>
              <w:ind w:left="72" w:hanging="72"/>
              <w:rPr>
                <w:sz w:val="16"/>
              </w:rPr>
            </w:pPr>
            <w:r>
              <w:rPr>
                <w:sz w:val="16"/>
              </w:rPr>
              <w:t xml:space="preserve">Wand Mastery </w:t>
            </w:r>
            <w:r w:rsidRPr="000E1F3B">
              <w:rPr>
                <w:sz w:val="16"/>
                <w:szCs w:val="16"/>
              </w:rPr>
              <w:fldChar w:fldCharType="begin"/>
            </w:r>
            <w:r w:rsidRPr="000E1F3B">
              <w:rPr>
                <w:sz w:val="16"/>
                <w:szCs w:val="16"/>
              </w:rPr>
              <w:instrText xml:space="preserve"> XE "Wand Mastery" </w:instrText>
            </w:r>
            <w:r w:rsidRPr="000E1F3B">
              <w:rPr>
                <w:sz w:val="16"/>
                <w:szCs w:val="16"/>
              </w:rPr>
              <w:fldChar w:fldCharType="end"/>
            </w:r>
            <w:r>
              <w:rPr>
                <w:sz w:val="16"/>
              </w:rPr>
              <w:br/>
            </w:r>
            <w:r>
              <w:rPr>
                <w:sz w:val="14"/>
              </w:rPr>
              <w:t>[Item Creation]</w:t>
            </w:r>
          </w:p>
        </w:tc>
        <w:tc>
          <w:tcPr>
            <w:tcW w:w="900" w:type="dxa"/>
            <w:tcBorders>
              <w:top w:val="single" w:sz="4" w:space="0" w:color="auto"/>
              <w:left w:val="nil"/>
              <w:bottom w:val="single" w:sz="12" w:space="0" w:color="auto"/>
            </w:tcBorders>
            <w:vAlign w:val="bottom"/>
          </w:tcPr>
          <w:p w14:paraId="1085A477" w14:textId="77777777" w:rsidR="00B00DFD" w:rsidRDefault="00B00DFD" w:rsidP="00246E2B">
            <w:pPr>
              <w:spacing w:before="20" w:after="20"/>
              <w:ind w:left="-108"/>
              <w:jc w:val="right"/>
              <w:rPr>
                <w:sz w:val="12"/>
              </w:rPr>
            </w:pPr>
            <w:r>
              <w:rPr>
                <w:sz w:val="12"/>
              </w:rPr>
              <w:t>(Eb p62)</w:t>
            </w:r>
          </w:p>
        </w:tc>
        <w:tc>
          <w:tcPr>
            <w:tcW w:w="1620" w:type="dxa"/>
            <w:tcBorders>
              <w:top w:val="single" w:sz="4" w:space="0" w:color="auto"/>
              <w:bottom w:val="single" w:sz="12" w:space="0" w:color="auto"/>
            </w:tcBorders>
          </w:tcPr>
          <w:p w14:paraId="720319EE" w14:textId="77777777" w:rsidR="00B00DFD" w:rsidRDefault="00B00DFD">
            <w:pPr>
              <w:spacing w:before="20"/>
              <w:ind w:left="72" w:hanging="72"/>
              <w:rPr>
                <w:sz w:val="14"/>
                <w:vertAlign w:val="superscript"/>
              </w:rPr>
            </w:pPr>
            <w:r>
              <w:rPr>
                <w:sz w:val="14"/>
              </w:rPr>
              <w:t>Caster level 9</w:t>
            </w:r>
            <w:r>
              <w:rPr>
                <w:sz w:val="14"/>
                <w:vertAlign w:val="superscript"/>
              </w:rPr>
              <w:t>th</w:t>
            </w:r>
          </w:p>
          <w:p w14:paraId="7C06C235" w14:textId="77777777" w:rsidR="00B00DFD" w:rsidRDefault="00B00DFD" w:rsidP="00246E2B">
            <w:pPr>
              <w:spacing w:before="20"/>
              <w:ind w:left="72" w:hanging="72"/>
              <w:rPr>
                <w:sz w:val="14"/>
              </w:rPr>
            </w:pPr>
            <w:r>
              <w:rPr>
                <w:sz w:val="14"/>
              </w:rPr>
              <w:t>Craft Wand</w:t>
            </w:r>
          </w:p>
        </w:tc>
        <w:tc>
          <w:tcPr>
            <w:tcW w:w="6300" w:type="dxa"/>
            <w:tcBorders>
              <w:top w:val="single" w:sz="4" w:space="0" w:color="auto"/>
              <w:bottom w:val="single" w:sz="12" w:space="0" w:color="auto"/>
              <w:right w:val="single" w:sz="12" w:space="0" w:color="auto"/>
            </w:tcBorders>
            <w:vAlign w:val="center"/>
          </w:tcPr>
          <w:p w14:paraId="2A556A1C" w14:textId="77777777" w:rsidR="00B00DFD" w:rsidRDefault="00B00DFD">
            <w:pPr>
              <w:pStyle w:val="Description"/>
              <w:spacing w:before="20"/>
            </w:pPr>
            <w:r>
              <w:t>Any spell you cast from a wand has its DC increased by 2 and its effective caster level increased by 2.</w:t>
            </w:r>
          </w:p>
        </w:tc>
      </w:tr>
    </w:tbl>
    <w:p w14:paraId="5795BA93" w14:textId="77777777" w:rsidR="00246E2B" w:rsidRDefault="00246E2B">
      <w:pPr>
        <w:ind w:left="180" w:hanging="180"/>
        <w:rPr>
          <w:sz w:val="16"/>
        </w:rPr>
      </w:pPr>
    </w:p>
    <w:p w14:paraId="26238321" w14:textId="77777777" w:rsidR="00246E2B" w:rsidRDefault="00246E2B" w:rsidP="00246E2B"/>
    <w:p w14:paraId="3B6A47C7" w14:textId="77777777" w:rsidR="00246E2B" w:rsidRDefault="00246E2B" w:rsidP="00246E2B">
      <w:pPr>
        <w:pStyle w:val="Heading2"/>
      </w:pPr>
      <w:bookmarkStart w:id="49" w:name="_Toc173668150"/>
      <w:r>
        <w:t>Imbued Staff Feats</w:t>
      </w:r>
      <w:bookmarkEnd w:id="49"/>
    </w:p>
    <w:p w14:paraId="77507F5F" w14:textId="77777777" w:rsidR="00246E2B" w:rsidRDefault="00246E2B" w:rsidP="00246E2B">
      <w:pPr>
        <w:rPr>
          <w:sz w:val="16"/>
        </w:rPr>
      </w:pPr>
      <w:r>
        <w:rPr>
          <w:sz w:val="16"/>
        </w:rPr>
        <w:t>As an alternative to having a Familiar, a Sorcerer / Wizard may imbue some of his/her power to a staff.  This Imbued Staff gains abilities as the Master goes up in level (see the Creature Index for details).  The following feats may also be applied.</w:t>
      </w:r>
    </w:p>
    <w:p w14:paraId="663356CC"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130EDB8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A95B08A" w14:textId="77777777" w:rsidR="00B00DFD" w:rsidRPr="00B00DFD" w:rsidRDefault="00B00DFD" w:rsidP="00F77449">
            <w:pPr>
              <w:spacing w:before="20" w:after="20"/>
              <w:ind w:left="72" w:hanging="72"/>
              <w:rPr>
                <w:sz w:val="18"/>
                <w:szCs w:val="18"/>
              </w:rPr>
            </w:pPr>
            <w:r>
              <w:rPr>
                <w:sz w:val="18"/>
                <w:szCs w:val="18"/>
              </w:rPr>
              <w:t>Imbued Staff Feats</w:t>
            </w:r>
          </w:p>
        </w:tc>
        <w:tc>
          <w:tcPr>
            <w:tcW w:w="900" w:type="dxa"/>
            <w:tcBorders>
              <w:top w:val="single" w:sz="12" w:space="0" w:color="auto"/>
              <w:left w:val="nil"/>
              <w:bottom w:val="double" w:sz="6" w:space="0" w:color="auto"/>
            </w:tcBorders>
            <w:vAlign w:val="center"/>
          </w:tcPr>
          <w:p w14:paraId="3BA29592"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750CA0B"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163F731" w14:textId="77777777" w:rsidR="00B00DFD" w:rsidRDefault="00B00DFD" w:rsidP="00246E2B">
            <w:pPr>
              <w:spacing w:before="20" w:after="20"/>
              <w:ind w:left="72" w:hanging="72"/>
              <w:rPr>
                <w:sz w:val="16"/>
              </w:rPr>
            </w:pPr>
            <w:r>
              <w:rPr>
                <w:sz w:val="16"/>
              </w:rPr>
              <w:t>Description</w:t>
            </w:r>
          </w:p>
        </w:tc>
      </w:tr>
      <w:tr w:rsidR="00B00DFD" w14:paraId="70622D87" w14:textId="77777777">
        <w:trPr>
          <w:cantSplit/>
        </w:trPr>
        <w:tc>
          <w:tcPr>
            <w:tcW w:w="1620" w:type="dxa"/>
            <w:tcBorders>
              <w:top w:val="double" w:sz="6" w:space="0" w:color="auto"/>
              <w:left w:val="single" w:sz="12" w:space="0" w:color="auto"/>
              <w:right w:val="nil"/>
            </w:tcBorders>
          </w:tcPr>
          <w:p w14:paraId="3C09BEBD" w14:textId="77777777" w:rsidR="00B00DFD" w:rsidRDefault="00B00DFD" w:rsidP="00246E2B">
            <w:pPr>
              <w:spacing w:before="20" w:after="20"/>
              <w:ind w:left="72" w:right="-108" w:hanging="72"/>
              <w:rPr>
                <w:sz w:val="16"/>
              </w:rPr>
            </w:pPr>
            <w:r>
              <w:rPr>
                <w:sz w:val="16"/>
              </w:rPr>
              <w:t>Enchant Staff</w:t>
            </w:r>
            <w:r w:rsidRPr="000E1F3B">
              <w:rPr>
                <w:sz w:val="16"/>
                <w:szCs w:val="16"/>
              </w:rPr>
              <w:fldChar w:fldCharType="begin"/>
            </w:r>
            <w:r w:rsidRPr="000E1F3B">
              <w:rPr>
                <w:sz w:val="16"/>
                <w:szCs w:val="16"/>
              </w:rPr>
              <w:instrText xml:space="preserve"> XE "Enchant Staff" </w:instrText>
            </w:r>
            <w:r w:rsidRPr="000E1F3B">
              <w:rPr>
                <w:sz w:val="16"/>
                <w:szCs w:val="16"/>
              </w:rPr>
              <w:fldChar w:fldCharType="end"/>
            </w:r>
            <w:r>
              <w:rPr>
                <w:sz w:val="16"/>
              </w:rPr>
              <w:br/>
            </w:r>
            <w:r>
              <w:rPr>
                <w:sz w:val="14"/>
              </w:rPr>
              <w:t>[Item Creation]</w:t>
            </w:r>
          </w:p>
        </w:tc>
        <w:tc>
          <w:tcPr>
            <w:tcW w:w="900" w:type="dxa"/>
            <w:tcBorders>
              <w:top w:val="double" w:sz="6" w:space="0" w:color="auto"/>
              <w:left w:val="nil"/>
            </w:tcBorders>
            <w:vAlign w:val="bottom"/>
          </w:tcPr>
          <w:p w14:paraId="5CE71E91" w14:textId="77777777" w:rsidR="00B00DFD" w:rsidRDefault="00B00DFD" w:rsidP="00246E2B">
            <w:pPr>
              <w:spacing w:before="20" w:after="20"/>
              <w:jc w:val="right"/>
              <w:rPr>
                <w:sz w:val="12"/>
              </w:rPr>
            </w:pPr>
            <w:r>
              <w:rPr>
                <w:sz w:val="12"/>
              </w:rPr>
              <w:t>(DR338 p60)</w:t>
            </w:r>
          </w:p>
        </w:tc>
        <w:tc>
          <w:tcPr>
            <w:tcW w:w="1620" w:type="dxa"/>
            <w:tcBorders>
              <w:top w:val="double" w:sz="6" w:space="0" w:color="auto"/>
            </w:tcBorders>
          </w:tcPr>
          <w:p w14:paraId="298C8C93" w14:textId="77777777" w:rsidR="00B00DFD" w:rsidRDefault="00B00DFD" w:rsidP="00246E2B">
            <w:pPr>
              <w:spacing w:before="20"/>
              <w:ind w:left="72" w:hanging="72"/>
              <w:rPr>
                <w:sz w:val="14"/>
              </w:rPr>
            </w:pPr>
            <w:r>
              <w:rPr>
                <w:sz w:val="14"/>
              </w:rPr>
              <w:t>Caster level 5</w:t>
            </w:r>
            <w:r>
              <w:rPr>
                <w:sz w:val="14"/>
                <w:vertAlign w:val="superscript"/>
              </w:rPr>
              <w:t>th</w:t>
            </w:r>
          </w:p>
          <w:p w14:paraId="0FF9AC76" w14:textId="77777777" w:rsidR="00B00DFD" w:rsidRDefault="00B00DFD" w:rsidP="00246E2B">
            <w:pPr>
              <w:spacing w:before="20"/>
              <w:ind w:left="72" w:hanging="72"/>
              <w:rPr>
                <w:i/>
                <w:iCs/>
                <w:sz w:val="14"/>
              </w:rPr>
            </w:pPr>
            <w:r>
              <w:rPr>
                <w:sz w:val="14"/>
              </w:rPr>
              <w:t>ability to Imbue a Staff</w:t>
            </w:r>
          </w:p>
        </w:tc>
        <w:tc>
          <w:tcPr>
            <w:tcW w:w="6300" w:type="dxa"/>
            <w:tcBorders>
              <w:top w:val="double" w:sz="6" w:space="0" w:color="auto"/>
              <w:right w:val="single" w:sz="12" w:space="0" w:color="auto"/>
            </w:tcBorders>
            <w:vAlign w:val="center"/>
          </w:tcPr>
          <w:p w14:paraId="7859E229" w14:textId="77777777" w:rsidR="00B00DFD" w:rsidRDefault="00B00DFD" w:rsidP="00246E2B">
            <w:pPr>
              <w:pStyle w:val="Description"/>
              <w:spacing w:before="20" w:after="0"/>
            </w:pPr>
            <w:r>
              <w:t>Choose a spell you can cast that is no higher than one level below the highest you can cast.  Your Imbued Staff grants you (and only you) ability to cast this spell as a Spell-like ability once per day when held.</w:t>
            </w:r>
          </w:p>
          <w:p w14:paraId="2B46410C" w14:textId="77777777" w:rsidR="00B00DFD" w:rsidRDefault="00B00DFD" w:rsidP="00246E2B">
            <w:pPr>
              <w:pStyle w:val="Description"/>
              <w:spacing w:before="20" w:after="0"/>
            </w:pPr>
            <w:r>
              <w:t>Requires a 24 hour ritual that consumes 100 gp per spell level.</w:t>
            </w:r>
          </w:p>
          <w:p w14:paraId="413A3077" w14:textId="77777777" w:rsidR="00B00DFD" w:rsidRDefault="00B00DFD" w:rsidP="00246E2B">
            <w:pPr>
              <w:pStyle w:val="Description"/>
              <w:spacing w:before="20"/>
            </w:pPr>
            <w:r>
              <w:t>This feat may be taken multiple times.  Each time a new spell is added.</w:t>
            </w:r>
          </w:p>
        </w:tc>
      </w:tr>
      <w:tr w:rsidR="00B00DFD" w14:paraId="5E0B9023" w14:textId="77777777">
        <w:trPr>
          <w:cantSplit/>
        </w:trPr>
        <w:tc>
          <w:tcPr>
            <w:tcW w:w="1620" w:type="dxa"/>
            <w:tcBorders>
              <w:left w:val="single" w:sz="12" w:space="0" w:color="auto"/>
              <w:right w:val="nil"/>
            </w:tcBorders>
          </w:tcPr>
          <w:p w14:paraId="01798E41" w14:textId="77777777" w:rsidR="00B00DFD" w:rsidRDefault="00B00DFD" w:rsidP="00246E2B">
            <w:pPr>
              <w:spacing w:before="20" w:after="20"/>
              <w:ind w:left="72" w:hanging="72"/>
              <w:rPr>
                <w:sz w:val="16"/>
              </w:rPr>
            </w:pPr>
            <w:r>
              <w:rPr>
                <w:sz w:val="16"/>
              </w:rPr>
              <w:t>Imbued Defense</w:t>
            </w:r>
            <w:r w:rsidRPr="000E1F3B">
              <w:rPr>
                <w:sz w:val="16"/>
                <w:szCs w:val="16"/>
              </w:rPr>
              <w:fldChar w:fldCharType="begin"/>
            </w:r>
            <w:r w:rsidRPr="000E1F3B">
              <w:rPr>
                <w:sz w:val="16"/>
                <w:szCs w:val="16"/>
              </w:rPr>
              <w:instrText xml:space="preserve"> XE "Imbued Defense"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2F5310FB" w14:textId="77777777" w:rsidR="00B00DFD" w:rsidRDefault="00B00DFD" w:rsidP="00246E2B">
            <w:pPr>
              <w:spacing w:before="20" w:after="20"/>
              <w:jc w:val="right"/>
              <w:rPr>
                <w:sz w:val="12"/>
              </w:rPr>
            </w:pPr>
            <w:r>
              <w:rPr>
                <w:sz w:val="12"/>
              </w:rPr>
              <w:t>(DR338 p60)</w:t>
            </w:r>
          </w:p>
        </w:tc>
        <w:tc>
          <w:tcPr>
            <w:tcW w:w="1620" w:type="dxa"/>
          </w:tcPr>
          <w:p w14:paraId="20BF3DF6" w14:textId="77777777" w:rsidR="00B00DFD" w:rsidRDefault="00B00DFD" w:rsidP="00246E2B">
            <w:pPr>
              <w:spacing w:before="20"/>
              <w:ind w:left="72" w:hanging="72"/>
              <w:rPr>
                <w:sz w:val="14"/>
              </w:rPr>
            </w:pPr>
            <w:r>
              <w:rPr>
                <w:sz w:val="14"/>
              </w:rPr>
              <w:t>Caster level 1</w:t>
            </w:r>
            <w:r w:rsidRPr="00114CE4">
              <w:rPr>
                <w:sz w:val="14"/>
                <w:vertAlign w:val="superscript"/>
              </w:rPr>
              <w:t>st</w:t>
            </w:r>
          </w:p>
          <w:p w14:paraId="63B8BE00" w14:textId="77777777" w:rsidR="00B00DFD" w:rsidRDefault="00B00DFD" w:rsidP="00246E2B">
            <w:pPr>
              <w:spacing w:before="20"/>
              <w:ind w:left="72" w:hanging="72"/>
              <w:rPr>
                <w:i/>
                <w:iCs/>
                <w:sz w:val="14"/>
              </w:rPr>
            </w:pPr>
            <w:r>
              <w:rPr>
                <w:sz w:val="14"/>
              </w:rPr>
              <w:t>ability to Imbue a Staff</w:t>
            </w:r>
          </w:p>
        </w:tc>
        <w:tc>
          <w:tcPr>
            <w:tcW w:w="6300" w:type="dxa"/>
            <w:tcBorders>
              <w:right w:val="single" w:sz="12" w:space="0" w:color="auto"/>
            </w:tcBorders>
            <w:vAlign w:val="center"/>
          </w:tcPr>
          <w:p w14:paraId="415DEDF7" w14:textId="77777777" w:rsidR="00B00DFD" w:rsidRDefault="00B00DFD" w:rsidP="00246E2B">
            <w:pPr>
              <w:pStyle w:val="Description"/>
              <w:spacing w:before="20" w:after="0"/>
            </w:pPr>
            <w:r>
              <w:t>When defensively casting a spell while holding your Imbued Staff, receive your Wisdom modifier as a bonus to your AC (</w:t>
            </w:r>
            <w:r w:rsidRPr="00114CE4">
              <w:rPr>
                <w:u w:val="single"/>
              </w:rPr>
              <w:t>in addition</w:t>
            </w:r>
            <w:r>
              <w:t xml:space="preserve"> to your Dexterity modifier) until your next Action.  </w:t>
            </w:r>
          </w:p>
          <w:p w14:paraId="4B7EE45D" w14:textId="77777777" w:rsidR="00B00DFD" w:rsidRDefault="00B00DFD" w:rsidP="00246E2B">
            <w:pPr>
              <w:pStyle w:val="Description"/>
              <w:spacing w:before="20"/>
            </w:pPr>
            <w:r>
              <w:t>Requires a 12 hour ritual that consumes 500 gp.</w:t>
            </w:r>
          </w:p>
        </w:tc>
      </w:tr>
      <w:tr w:rsidR="00B00DFD" w14:paraId="59700CF1" w14:textId="77777777">
        <w:trPr>
          <w:cantSplit/>
        </w:trPr>
        <w:tc>
          <w:tcPr>
            <w:tcW w:w="1620" w:type="dxa"/>
            <w:tcBorders>
              <w:left w:val="single" w:sz="12" w:space="0" w:color="auto"/>
              <w:right w:val="nil"/>
            </w:tcBorders>
          </w:tcPr>
          <w:p w14:paraId="7CA56C12" w14:textId="77777777" w:rsidR="00B00DFD" w:rsidRDefault="00B00DFD" w:rsidP="00246E2B">
            <w:pPr>
              <w:spacing w:before="20" w:after="20"/>
              <w:ind w:left="72" w:hanging="72"/>
              <w:rPr>
                <w:sz w:val="16"/>
              </w:rPr>
            </w:pPr>
            <w:r>
              <w:rPr>
                <w:sz w:val="16"/>
              </w:rPr>
              <w:lastRenderedPageBreak/>
              <w:t>Imbued Strength</w:t>
            </w:r>
            <w:r w:rsidRPr="000E1F3B">
              <w:rPr>
                <w:sz w:val="16"/>
                <w:szCs w:val="16"/>
              </w:rPr>
              <w:fldChar w:fldCharType="begin"/>
            </w:r>
            <w:r w:rsidRPr="000E1F3B">
              <w:rPr>
                <w:sz w:val="16"/>
                <w:szCs w:val="16"/>
              </w:rPr>
              <w:instrText xml:space="preserve"> XE "Imbued Strength"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712FFB2D" w14:textId="77777777" w:rsidR="00B00DFD" w:rsidRDefault="00B00DFD" w:rsidP="00246E2B">
            <w:pPr>
              <w:spacing w:before="20" w:after="20"/>
              <w:jc w:val="right"/>
              <w:rPr>
                <w:sz w:val="12"/>
              </w:rPr>
            </w:pPr>
            <w:r>
              <w:rPr>
                <w:sz w:val="12"/>
              </w:rPr>
              <w:t>(DR338 p60)</w:t>
            </w:r>
          </w:p>
        </w:tc>
        <w:tc>
          <w:tcPr>
            <w:tcW w:w="1620" w:type="dxa"/>
          </w:tcPr>
          <w:p w14:paraId="58C3EB4D" w14:textId="77777777" w:rsidR="00B00DFD" w:rsidRDefault="00B00DFD" w:rsidP="00246E2B">
            <w:pPr>
              <w:spacing w:before="20"/>
              <w:ind w:left="72" w:hanging="72"/>
              <w:rPr>
                <w:sz w:val="14"/>
              </w:rPr>
            </w:pPr>
            <w:r>
              <w:rPr>
                <w:sz w:val="14"/>
              </w:rPr>
              <w:t>Caster level 3</w:t>
            </w:r>
            <w:r w:rsidRPr="00114CE4">
              <w:rPr>
                <w:sz w:val="14"/>
                <w:vertAlign w:val="superscript"/>
              </w:rPr>
              <w:t>rd</w:t>
            </w:r>
          </w:p>
          <w:p w14:paraId="6F26CFD9" w14:textId="77777777" w:rsidR="00B00DFD" w:rsidRDefault="00B00DFD" w:rsidP="00246E2B">
            <w:pPr>
              <w:spacing w:before="20"/>
              <w:ind w:left="72" w:hanging="72"/>
              <w:rPr>
                <w:i/>
                <w:iCs/>
                <w:sz w:val="14"/>
              </w:rPr>
            </w:pPr>
            <w:r>
              <w:rPr>
                <w:sz w:val="14"/>
              </w:rPr>
              <w:t>ability to Imbue a Staff</w:t>
            </w:r>
          </w:p>
        </w:tc>
        <w:tc>
          <w:tcPr>
            <w:tcW w:w="6300" w:type="dxa"/>
            <w:tcBorders>
              <w:right w:val="single" w:sz="12" w:space="0" w:color="auto"/>
            </w:tcBorders>
            <w:vAlign w:val="center"/>
          </w:tcPr>
          <w:p w14:paraId="3F00A0BB" w14:textId="77777777" w:rsidR="00B00DFD" w:rsidRPr="00905811" w:rsidRDefault="00B00DFD" w:rsidP="00246E2B">
            <w:pPr>
              <w:pStyle w:val="Description"/>
              <w:spacing w:before="20" w:after="0"/>
            </w:pPr>
            <w:r>
              <w:t xml:space="preserve">When attacking with your Imbued Staff, add your Wisdom modifier to the damage </w:t>
            </w:r>
            <w:r>
              <w:rPr>
                <w:u w:val="single"/>
              </w:rPr>
              <w:t>instead</w:t>
            </w:r>
            <w:r>
              <w:t xml:space="preserve"> of your Strength modifier.</w:t>
            </w:r>
          </w:p>
          <w:p w14:paraId="16230B2A" w14:textId="77777777" w:rsidR="00B00DFD" w:rsidRDefault="00B00DFD" w:rsidP="00246E2B">
            <w:pPr>
              <w:pStyle w:val="Description"/>
              <w:spacing w:before="20"/>
            </w:pPr>
            <w:r>
              <w:t>Requires a 12 hour ritual that consumes 500 gp.</w:t>
            </w:r>
          </w:p>
        </w:tc>
      </w:tr>
      <w:tr w:rsidR="00B00DFD" w14:paraId="7796479E" w14:textId="77777777">
        <w:trPr>
          <w:cantSplit/>
        </w:trPr>
        <w:tc>
          <w:tcPr>
            <w:tcW w:w="1620" w:type="dxa"/>
            <w:tcBorders>
              <w:left w:val="single" w:sz="12" w:space="0" w:color="auto"/>
              <w:bottom w:val="single" w:sz="4" w:space="0" w:color="auto"/>
              <w:right w:val="nil"/>
            </w:tcBorders>
          </w:tcPr>
          <w:p w14:paraId="3AAD6CB7" w14:textId="77777777" w:rsidR="00B00DFD" w:rsidRDefault="00B00DFD" w:rsidP="00246E2B">
            <w:pPr>
              <w:spacing w:before="20" w:after="20"/>
              <w:ind w:left="72" w:hanging="72"/>
              <w:rPr>
                <w:sz w:val="16"/>
              </w:rPr>
            </w:pPr>
            <w:r>
              <w:rPr>
                <w:sz w:val="16"/>
              </w:rPr>
              <w:t>Invest Spell</w:t>
            </w:r>
            <w:r w:rsidRPr="000E1F3B">
              <w:rPr>
                <w:sz w:val="16"/>
                <w:szCs w:val="16"/>
              </w:rPr>
              <w:fldChar w:fldCharType="begin"/>
            </w:r>
            <w:r w:rsidRPr="000E1F3B">
              <w:rPr>
                <w:sz w:val="16"/>
                <w:szCs w:val="16"/>
              </w:rPr>
              <w:instrText xml:space="preserve"> XE "Invest Spell" </w:instrText>
            </w:r>
            <w:r w:rsidRPr="000E1F3B">
              <w:rPr>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2A30894A" w14:textId="77777777" w:rsidR="00B00DFD" w:rsidRDefault="00B00DFD" w:rsidP="00246E2B">
            <w:pPr>
              <w:spacing w:before="20" w:after="20"/>
              <w:jc w:val="right"/>
              <w:rPr>
                <w:sz w:val="12"/>
              </w:rPr>
            </w:pPr>
            <w:r>
              <w:rPr>
                <w:sz w:val="12"/>
              </w:rPr>
              <w:t>(DR338 p60)</w:t>
            </w:r>
          </w:p>
        </w:tc>
        <w:tc>
          <w:tcPr>
            <w:tcW w:w="1620" w:type="dxa"/>
            <w:tcBorders>
              <w:bottom w:val="single" w:sz="4" w:space="0" w:color="auto"/>
            </w:tcBorders>
          </w:tcPr>
          <w:p w14:paraId="230FA970" w14:textId="77777777" w:rsidR="00B00DFD" w:rsidRDefault="00B00DFD" w:rsidP="00246E2B">
            <w:pPr>
              <w:spacing w:before="20"/>
              <w:ind w:left="72" w:hanging="72"/>
              <w:rPr>
                <w:sz w:val="14"/>
              </w:rPr>
            </w:pPr>
            <w:r>
              <w:rPr>
                <w:sz w:val="14"/>
              </w:rPr>
              <w:t>Caster level 9</w:t>
            </w:r>
            <w:r w:rsidRPr="00905811">
              <w:rPr>
                <w:sz w:val="14"/>
                <w:vertAlign w:val="superscript"/>
              </w:rPr>
              <w:t>th</w:t>
            </w:r>
          </w:p>
          <w:p w14:paraId="2AE3E117" w14:textId="77777777" w:rsidR="00B00DFD" w:rsidRDefault="00B00DFD" w:rsidP="00246E2B">
            <w:pPr>
              <w:spacing w:before="20"/>
              <w:ind w:left="72" w:hanging="72"/>
              <w:rPr>
                <w:i/>
                <w:iCs/>
                <w:sz w:val="14"/>
              </w:rPr>
            </w:pPr>
            <w:r>
              <w:rPr>
                <w:sz w:val="14"/>
              </w:rPr>
              <w:t>ability to Imbue a Staff</w:t>
            </w:r>
          </w:p>
        </w:tc>
        <w:tc>
          <w:tcPr>
            <w:tcW w:w="6300" w:type="dxa"/>
            <w:tcBorders>
              <w:bottom w:val="single" w:sz="4" w:space="0" w:color="auto"/>
              <w:right w:val="single" w:sz="12" w:space="0" w:color="auto"/>
            </w:tcBorders>
            <w:vAlign w:val="center"/>
          </w:tcPr>
          <w:p w14:paraId="033EFA10" w14:textId="77777777" w:rsidR="00B00DFD" w:rsidRDefault="00B00DFD" w:rsidP="00246E2B">
            <w:pPr>
              <w:pStyle w:val="Description"/>
              <w:spacing w:before="20" w:after="0"/>
            </w:pPr>
            <w:r>
              <w:t>Choose a spell you can cast that is no higher than two levels below the highest you can cast.  Your Imbued Staff grants you (and only you) ability to cast this spell as a Spell-like ability three times per day when held.  You permanently loose a spell slot of the same level as the invested spell.</w:t>
            </w:r>
          </w:p>
          <w:p w14:paraId="220BEEF6" w14:textId="77777777" w:rsidR="00B00DFD" w:rsidRDefault="00B00DFD" w:rsidP="00246E2B">
            <w:pPr>
              <w:pStyle w:val="Description"/>
              <w:spacing w:before="20" w:after="0"/>
            </w:pPr>
            <w:r>
              <w:t>Requires a 24 hour ritual that consumes 250 gp per spell level.</w:t>
            </w:r>
          </w:p>
          <w:p w14:paraId="3EDB2138" w14:textId="77777777" w:rsidR="00B00DFD" w:rsidRDefault="00B00DFD" w:rsidP="00246E2B">
            <w:pPr>
              <w:pStyle w:val="Description"/>
              <w:spacing w:before="20"/>
            </w:pPr>
            <w:r>
              <w:t>This feat may be taken multiple times.  Each time a new spell is added.</w:t>
            </w:r>
          </w:p>
        </w:tc>
      </w:tr>
      <w:tr w:rsidR="00B00DFD" w14:paraId="5030AA80" w14:textId="77777777">
        <w:trPr>
          <w:cantSplit/>
        </w:trPr>
        <w:tc>
          <w:tcPr>
            <w:tcW w:w="1620" w:type="dxa"/>
            <w:tcBorders>
              <w:left w:val="single" w:sz="12" w:space="0" w:color="auto"/>
              <w:bottom w:val="single" w:sz="12" w:space="0" w:color="auto"/>
              <w:right w:val="nil"/>
            </w:tcBorders>
          </w:tcPr>
          <w:p w14:paraId="5B467647" w14:textId="77777777" w:rsidR="00B00DFD" w:rsidRDefault="00B00DFD" w:rsidP="00246E2B">
            <w:pPr>
              <w:spacing w:before="20" w:after="20"/>
              <w:ind w:left="72" w:hanging="72"/>
              <w:rPr>
                <w:sz w:val="16"/>
              </w:rPr>
            </w:pPr>
            <w:r>
              <w:rPr>
                <w:sz w:val="16"/>
              </w:rPr>
              <w:t>Recharge Staff</w:t>
            </w:r>
            <w:r w:rsidRPr="000E1F3B">
              <w:rPr>
                <w:sz w:val="16"/>
                <w:szCs w:val="16"/>
              </w:rPr>
              <w:fldChar w:fldCharType="begin"/>
            </w:r>
            <w:r w:rsidRPr="000E1F3B">
              <w:rPr>
                <w:sz w:val="16"/>
                <w:szCs w:val="16"/>
              </w:rPr>
              <w:instrText xml:space="preserve"> XE "Recharge Staff" </w:instrText>
            </w:r>
            <w:r w:rsidRPr="000E1F3B">
              <w:rPr>
                <w:sz w:val="16"/>
                <w:szCs w:val="16"/>
              </w:rPr>
              <w:fldChar w:fldCharType="end"/>
            </w:r>
            <w:r>
              <w:rPr>
                <w:sz w:val="16"/>
              </w:rPr>
              <w:br/>
            </w:r>
            <w:r>
              <w:rPr>
                <w:sz w:val="14"/>
              </w:rPr>
              <w:t>[Item Creation]</w:t>
            </w:r>
          </w:p>
        </w:tc>
        <w:tc>
          <w:tcPr>
            <w:tcW w:w="900" w:type="dxa"/>
            <w:tcBorders>
              <w:left w:val="nil"/>
              <w:bottom w:val="single" w:sz="12" w:space="0" w:color="auto"/>
            </w:tcBorders>
            <w:vAlign w:val="bottom"/>
          </w:tcPr>
          <w:p w14:paraId="393461A1" w14:textId="77777777" w:rsidR="00B00DFD" w:rsidRDefault="00B00DFD" w:rsidP="00246E2B">
            <w:pPr>
              <w:spacing w:before="20" w:after="20"/>
              <w:jc w:val="right"/>
              <w:rPr>
                <w:sz w:val="12"/>
              </w:rPr>
            </w:pPr>
            <w:r>
              <w:rPr>
                <w:sz w:val="12"/>
              </w:rPr>
              <w:t>(DR338 p60)</w:t>
            </w:r>
          </w:p>
        </w:tc>
        <w:tc>
          <w:tcPr>
            <w:tcW w:w="1620" w:type="dxa"/>
            <w:tcBorders>
              <w:bottom w:val="single" w:sz="12" w:space="0" w:color="auto"/>
            </w:tcBorders>
          </w:tcPr>
          <w:p w14:paraId="29921D2E" w14:textId="77777777" w:rsidR="00B00DFD" w:rsidRDefault="00B00DFD" w:rsidP="00246E2B">
            <w:pPr>
              <w:spacing w:before="20"/>
              <w:ind w:left="72" w:hanging="72"/>
              <w:rPr>
                <w:sz w:val="14"/>
              </w:rPr>
            </w:pPr>
            <w:r>
              <w:rPr>
                <w:sz w:val="14"/>
              </w:rPr>
              <w:t>Caster level 12</w:t>
            </w:r>
            <w:r w:rsidRPr="00905811">
              <w:rPr>
                <w:sz w:val="14"/>
                <w:vertAlign w:val="superscript"/>
              </w:rPr>
              <w:t>th</w:t>
            </w:r>
          </w:p>
          <w:p w14:paraId="65763052" w14:textId="77777777" w:rsidR="00B00DFD" w:rsidRDefault="00B00DFD" w:rsidP="00246E2B">
            <w:pPr>
              <w:spacing w:before="20"/>
              <w:ind w:left="72" w:hanging="72"/>
              <w:rPr>
                <w:sz w:val="14"/>
              </w:rPr>
            </w:pPr>
            <w:r>
              <w:rPr>
                <w:sz w:val="14"/>
              </w:rPr>
              <w:t>Craft Staff</w:t>
            </w:r>
          </w:p>
          <w:p w14:paraId="0228A5FD" w14:textId="77777777" w:rsidR="00B00DFD" w:rsidRDefault="00B00DFD" w:rsidP="00246E2B">
            <w:pPr>
              <w:spacing w:before="20"/>
              <w:ind w:left="72" w:hanging="72"/>
              <w:rPr>
                <w:i/>
                <w:iCs/>
                <w:sz w:val="14"/>
              </w:rPr>
            </w:pPr>
            <w:r>
              <w:rPr>
                <w:sz w:val="14"/>
              </w:rPr>
              <w:t>ability to Imbue a Staff</w:t>
            </w:r>
          </w:p>
        </w:tc>
        <w:tc>
          <w:tcPr>
            <w:tcW w:w="6300" w:type="dxa"/>
            <w:tcBorders>
              <w:bottom w:val="single" w:sz="12" w:space="0" w:color="auto"/>
              <w:right w:val="single" w:sz="12" w:space="0" w:color="auto"/>
            </w:tcBorders>
            <w:vAlign w:val="center"/>
          </w:tcPr>
          <w:p w14:paraId="6C749979" w14:textId="77777777" w:rsidR="00B00DFD" w:rsidRDefault="00B00DFD" w:rsidP="00246E2B">
            <w:pPr>
              <w:pStyle w:val="Description"/>
              <w:spacing w:before="20"/>
            </w:pPr>
            <w:r>
              <w:t>If you have used Craft Staff to add spell charges to your Imbued Staff, you may expend prepared spell / unused spell slots to add charges back into your Imbued Staff.  For each 5 Spell levels expended, the Staff regains one charge (max 50 charges).</w:t>
            </w:r>
          </w:p>
        </w:tc>
      </w:tr>
    </w:tbl>
    <w:p w14:paraId="7609BE7F" w14:textId="77777777" w:rsidR="00246E2B" w:rsidRDefault="00246E2B">
      <w:pPr>
        <w:ind w:left="180" w:hanging="180"/>
        <w:rPr>
          <w:sz w:val="16"/>
        </w:rPr>
      </w:pPr>
    </w:p>
    <w:p w14:paraId="6EDE11B5" w14:textId="77777777" w:rsidR="00246E2B" w:rsidRDefault="00246E2B">
      <w:pPr>
        <w:ind w:left="180" w:hanging="180"/>
        <w:rPr>
          <w:sz w:val="16"/>
        </w:rPr>
      </w:pPr>
    </w:p>
    <w:p w14:paraId="585A4B75" w14:textId="77777777" w:rsidR="00246E2B" w:rsidRDefault="00246E2B" w:rsidP="00246E2B">
      <w:pPr>
        <w:pStyle w:val="Heading2"/>
      </w:pPr>
      <w:bookmarkStart w:id="50" w:name="_Toc173668151"/>
      <w:r>
        <w:t>Graft Feats</w:t>
      </w:r>
      <w:bookmarkEnd w:id="50"/>
    </w:p>
    <w:p w14:paraId="1B0DA757"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7B8245E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5D9744B" w14:textId="77777777" w:rsidR="00B00DFD" w:rsidRPr="00B00DFD" w:rsidRDefault="00B00DFD" w:rsidP="00F77449">
            <w:pPr>
              <w:spacing w:before="20" w:after="20"/>
              <w:ind w:left="72" w:hanging="72"/>
              <w:rPr>
                <w:sz w:val="18"/>
                <w:szCs w:val="18"/>
              </w:rPr>
            </w:pPr>
            <w:r>
              <w:rPr>
                <w:sz w:val="18"/>
                <w:szCs w:val="18"/>
              </w:rPr>
              <w:t>Graft Feats</w:t>
            </w:r>
          </w:p>
        </w:tc>
        <w:tc>
          <w:tcPr>
            <w:tcW w:w="900" w:type="dxa"/>
            <w:tcBorders>
              <w:top w:val="single" w:sz="12" w:space="0" w:color="auto"/>
              <w:left w:val="nil"/>
              <w:bottom w:val="double" w:sz="6" w:space="0" w:color="auto"/>
            </w:tcBorders>
            <w:vAlign w:val="center"/>
          </w:tcPr>
          <w:p w14:paraId="324F4A39" w14:textId="77777777" w:rsidR="00B00DFD" w:rsidRDefault="00B00DF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6DF329E"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BA59CEE" w14:textId="77777777" w:rsidR="00B00DFD" w:rsidRDefault="00B00DFD" w:rsidP="00246E2B">
            <w:pPr>
              <w:spacing w:before="20" w:after="20"/>
              <w:ind w:left="72" w:hanging="72"/>
              <w:rPr>
                <w:sz w:val="16"/>
              </w:rPr>
            </w:pPr>
            <w:r>
              <w:rPr>
                <w:sz w:val="16"/>
              </w:rPr>
              <w:t>Description</w:t>
            </w:r>
          </w:p>
        </w:tc>
      </w:tr>
      <w:tr w:rsidR="00B00DFD" w14:paraId="7B632AFC" w14:textId="77777777">
        <w:trPr>
          <w:cantSplit/>
        </w:trPr>
        <w:tc>
          <w:tcPr>
            <w:tcW w:w="1620" w:type="dxa"/>
            <w:tcBorders>
              <w:left w:val="single" w:sz="12" w:space="0" w:color="auto"/>
              <w:right w:val="nil"/>
            </w:tcBorders>
          </w:tcPr>
          <w:p w14:paraId="4FBFA666"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Aboleth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Aboleth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065F72FF" w14:textId="77777777" w:rsidR="00B00DFD" w:rsidRDefault="00B00DFD" w:rsidP="00246E2B">
            <w:pPr>
              <w:spacing w:before="20" w:after="20"/>
              <w:ind w:left="-108"/>
              <w:jc w:val="right"/>
              <w:rPr>
                <w:sz w:val="12"/>
              </w:rPr>
            </w:pPr>
            <w:r>
              <w:rPr>
                <w:sz w:val="12"/>
              </w:rPr>
              <w:t>(LM p27)</w:t>
            </w:r>
          </w:p>
        </w:tc>
        <w:tc>
          <w:tcPr>
            <w:tcW w:w="1620" w:type="dxa"/>
          </w:tcPr>
          <w:p w14:paraId="16CB4F3F" w14:textId="77777777" w:rsidR="00B00DFD" w:rsidRDefault="00B00DFD" w:rsidP="00246E2B">
            <w:pPr>
              <w:tabs>
                <w:tab w:val="right" w:pos="1404"/>
              </w:tabs>
              <w:spacing w:before="20"/>
              <w:ind w:left="72" w:hanging="72"/>
              <w:rPr>
                <w:sz w:val="14"/>
              </w:rPr>
            </w:pPr>
            <w:r>
              <w:rPr>
                <w:sz w:val="14"/>
              </w:rPr>
              <w:t>Aboleth only</w:t>
            </w:r>
          </w:p>
          <w:p w14:paraId="10ABD69E"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2B551DC0" w14:textId="77777777" w:rsidR="00B00DFD" w:rsidRDefault="00B00DFD" w:rsidP="00246E2B">
            <w:pPr>
              <w:pStyle w:val="Description"/>
              <w:spacing w:before="20"/>
            </w:pPr>
            <w:r>
              <w:t>Create Aboleth Grafts and apply them to another living creature (including yourself).</w:t>
            </w:r>
          </w:p>
        </w:tc>
      </w:tr>
      <w:tr w:rsidR="00B00DFD" w14:paraId="6B0029F3" w14:textId="77777777">
        <w:trPr>
          <w:cantSplit/>
        </w:trPr>
        <w:tc>
          <w:tcPr>
            <w:tcW w:w="1620" w:type="dxa"/>
            <w:tcBorders>
              <w:left w:val="single" w:sz="12" w:space="0" w:color="auto"/>
              <w:right w:val="nil"/>
            </w:tcBorders>
          </w:tcPr>
          <w:p w14:paraId="2674F664"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Beholder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Beholder</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01D2315" w14:textId="77777777" w:rsidR="00B00DFD" w:rsidRDefault="00B00DFD" w:rsidP="00246E2B">
            <w:pPr>
              <w:spacing w:before="20" w:after="20"/>
              <w:ind w:left="-108"/>
              <w:jc w:val="right"/>
              <w:rPr>
                <w:sz w:val="12"/>
              </w:rPr>
            </w:pPr>
            <w:r>
              <w:rPr>
                <w:sz w:val="12"/>
              </w:rPr>
              <w:t>(LM p27)</w:t>
            </w:r>
          </w:p>
        </w:tc>
        <w:tc>
          <w:tcPr>
            <w:tcW w:w="1620" w:type="dxa"/>
          </w:tcPr>
          <w:p w14:paraId="28D7C4C8"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78A4F2B6" w14:textId="77777777" w:rsidR="00B00DFD" w:rsidRDefault="00B00DFD" w:rsidP="00246E2B">
            <w:pPr>
              <w:pStyle w:val="Description"/>
              <w:spacing w:before="20"/>
            </w:pPr>
            <w:r>
              <w:t>Create Beholder Grafts and apply them to another living creature (including yourself).</w:t>
            </w:r>
          </w:p>
        </w:tc>
      </w:tr>
      <w:tr w:rsidR="00B00DFD" w14:paraId="12603E71" w14:textId="77777777">
        <w:trPr>
          <w:cantSplit/>
        </w:trPr>
        <w:tc>
          <w:tcPr>
            <w:tcW w:w="1620" w:type="dxa"/>
            <w:tcBorders>
              <w:left w:val="single" w:sz="12" w:space="0" w:color="auto"/>
              <w:right w:val="nil"/>
            </w:tcBorders>
          </w:tcPr>
          <w:p w14:paraId="0056369C"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Fiendish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Fiendish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06799E5F" w14:textId="77777777" w:rsidR="00B00DFD" w:rsidRDefault="00B00DFD" w:rsidP="00246E2B">
            <w:pPr>
              <w:spacing w:before="20" w:after="20"/>
              <w:ind w:left="-108"/>
              <w:jc w:val="right"/>
              <w:rPr>
                <w:sz w:val="12"/>
              </w:rPr>
            </w:pPr>
            <w:r>
              <w:rPr>
                <w:sz w:val="12"/>
              </w:rPr>
              <w:t>(LM p27)</w:t>
            </w:r>
          </w:p>
        </w:tc>
        <w:tc>
          <w:tcPr>
            <w:tcW w:w="1620" w:type="dxa"/>
          </w:tcPr>
          <w:p w14:paraId="02BD4FA0" w14:textId="77777777" w:rsidR="00B00DFD" w:rsidRDefault="00B00DFD" w:rsidP="00246E2B">
            <w:pPr>
              <w:tabs>
                <w:tab w:val="right" w:pos="1404"/>
              </w:tabs>
              <w:spacing w:before="20"/>
              <w:ind w:left="72" w:hanging="72"/>
              <w:rPr>
                <w:sz w:val="14"/>
              </w:rPr>
            </w:pPr>
            <w:r>
              <w:rPr>
                <w:sz w:val="14"/>
              </w:rPr>
              <w:t>Fiends only</w:t>
            </w:r>
          </w:p>
          <w:p w14:paraId="33A455F3"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42820E02" w14:textId="77777777" w:rsidR="00B00DFD" w:rsidRDefault="00B00DFD" w:rsidP="00246E2B">
            <w:pPr>
              <w:pStyle w:val="Description"/>
              <w:spacing w:before="20"/>
            </w:pPr>
            <w:r>
              <w:t>Create Fiendish Grafts and apply them to another living creature (including yourself).</w:t>
            </w:r>
          </w:p>
        </w:tc>
      </w:tr>
      <w:tr w:rsidR="00B00DFD" w14:paraId="1A790BE8" w14:textId="77777777">
        <w:trPr>
          <w:cantSplit/>
        </w:trPr>
        <w:tc>
          <w:tcPr>
            <w:tcW w:w="1620" w:type="dxa"/>
            <w:tcBorders>
              <w:left w:val="single" w:sz="12" w:space="0" w:color="auto"/>
              <w:right w:val="nil"/>
            </w:tcBorders>
          </w:tcPr>
          <w:p w14:paraId="1148351E"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Undead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Undead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1A2A7EFE" w14:textId="77777777" w:rsidR="00B00DFD" w:rsidRDefault="00B00DFD" w:rsidP="00246E2B">
            <w:pPr>
              <w:spacing w:before="20" w:after="20"/>
              <w:ind w:left="-108"/>
              <w:jc w:val="right"/>
              <w:rPr>
                <w:sz w:val="12"/>
              </w:rPr>
            </w:pPr>
            <w:r>
              <w:rPr>
                <w:sz w:val="12"/>
              </w:rPr>
              <w:t>(LM p27)</w:t>
            </w:r>
          </w:p>
        </w:tc>
        <w:tc>
          <w:tcPr>
            <w:tcW w:w="1620" w:type="dxa"/>
          </w:tcPr>
          <w:p w14:paraId="6B568780"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7199204D" w14:textId="77777777" w:rsidR="00B00DFD" w:rsidRDefault="00B00DFD" w:rsidP="00246E2B">
            <w:pPr>
              <w:pStyle w:val="Description"/>
              <w:spacing w:before="20"/>
            </w:pPr>
            <w:r>
              <w:t>Create Undead Grafts and apply them to another living creature (including yourself).  Examples are given at LM p79.</w:t>
            </w:r>
          </w:p>
        </w:tc>
      </w:tr>
      <w:tr w:rsidR="00B00DFD" w14:paraId="37564DD5" w14:textId="77777777">
        <w:trPr>
          <w:cantSplit/>
        </w:trPr>
        <w:tc>
          <w:tcPr>
            <w:tcW w:w="1620" w:type="dxa"/>
            <w:tcBorders>
              <w:left w:val="single" w:sz="12" w:space="0" w:color="auto"/>
              <w:right w:val="nil"/>
            </w:tcBorders>
          </w:tcPr>
          <w:p w14:paraId="30CA8658"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Yuan-ti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Yuan-ti</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6490A73F" w14:textId="77777777" w:rsidR="00B00DFD" w:rsidRDefault="00B00DFD" w:rsidP="00246E2B">
            <w:pPr>
              <w:spacing w:before="20" w:after="20"/>
              <w:ind w:left="-108"/>
              <w:jc w:val="right"/>
              <w:rPr>
                <w:sz w:val="12"/>
              </w:rPr>
            </w:pPr>
            <w:r>
              <w:rPr>
                <w:sz w:val="12"/>
              </w:rPr>
              <w:t>(LM p27)</w:t>
            </w:r>
          </w:p>
        </w:tc>
        <w:tc>
          <w:tcPr>
            <w:tcW w:w="1620" w:type="dxa"/>
          </w:tcPr>
          <w:p w14:paraId="1C6D0E74"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1ED04791" w14:textId="77777777" w:rsidR="00B00DFD" w:rsidRDefault="00B00DFD" w:rsidP="00246E2B">
            <w:pPr>
              <w:pStyle w:val="Description"/>
              <w:spacing w:before="20"/>
            </w:pPr>
            <w:r>
              <w:t>Create Yuan-ti Grafts and apply them to another living creature (including yourself).</w:t>
            </w:r>
          </w:p>
        </w:tc>
      </w:tr>
      <w:tr w:rsidR="00B00DFD" w14:paraId="195077B0" w14:textId="77777777">
        <w:trPr>
          <w:cantSplit/>
        </w:trPr>
        <w:tc>
          <w:tcPr>
            <w:tcW w:w="1620" w:type="dxa"/>
            <w:tcBorders>
              <w:left w:val="single" w:sz="12" w:space="0" w:color="auto"/>
              <w:right w:val="nil"/>
            </w:tcBorders>
          </w:tcPr>
          <w:p w14:paraId="04F4BB26"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–Illithid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Illithid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3BBC6152" w14:textId="77777777" w:rsidR="00B00DFD" w:rsidRDefault="00B00DFD" w:rsidP="00246E2B">
            <w:pPr>
              <w:spacing w:before="20" w:after="20"/>
              <w:ind w:left="-108"/>
              <w:jc w:val="right"/>
              <w:rPr>
                <w:sz w:val="12"/>
              </w:rPr>
            </w:pPr>
            <w:r>
              <w:rPr>
                <w:sz w:val="12"/>
              </w:rPr>
              <w:t>(LM p27)</w:t>
            </w:r>
            <w:r>
              <w:rPr>
                <w:sz w:val="12"/>
              </w:rPr>
              <w:br/>
              <w:t>(Und p25)</w:t>
            </w:r>
          </w:p>
        </w:tc>
        <w:tc>
          <w:tcPr>
            <w:tcW w:w="1620" w:type="dxa"/>
          </w:tcPr>
          <w:p w14:paraId="44EE4953" w14:textId="77777777" w:rsidR="00B00DFD" w:rsidRDefault="00B00DFD" w:rsidP="00246E2B">
            <w:pPr>
              <w:tabs>
                <w:tab w:val="right" w:pos="1404"/>
              </w:tabs>
              <w:spacing w:before="20"/>
              <w:ind w:left="72" w:hanging="72"/>
              <w:rPr>
                <w:sz w:val="14"/>
              </w:rPr>
            </w:pPr>
            <w:r>
              <w:rPr>
                <w:sz w:val="14"/>
              </w:rPr>
              <w:t>Illithids only</w:t>
            </w:r>
          </w:p>
          <w:p w14:paraId="047FDA62"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37E9A44A" w14:textId="77777777" w:rsidR="00B00DFD" w:rsidRDefault="00B00DFD" w:rsidP="00246E2B">
            <w:pPr>
              <w:pStyle w:val="Description"/>
              <w:spacing w:before="20"/>
            </w:pPr>
            <w:r>
              <w:t>Create Illithid Grafts and apply them to another living creature (including yourself).</w:t>
            </w:r>
          </w:p>
        </w:tc>
      </w:tr>
      <w:tr w:rsidR="00B00DFD" w14:paraId="698B0049" w14:textId="77777777">
        <w:trPr>
          <w:cantSplit/>
        </w:trPr>
        <w:tc>
          <w:tcPr>
            <w:tcW w:w="1620" w:type="dxa"/>
            <w:tcBorders>
              <w:left w:val="single" w:sz="12" w:space="0" w:color="auto"/>
              <w:right w:val="nil"/>
            </w:tcBorders>
          </w:tcPr>
          <w:p w14:paraId="3F0C5562" w14:textId="77777777" w:rsidR="00B00DFD" w:rsidRDefault="00B00DFD" w:rsidP="00246E2B">
            <w:pPr>
              <w:spacing w:before="20" w:after="20"/>
              <w:ind w:left="72" w:hanging="72"/>
              <w:rPr>
                <w:sz w:val="16"/>
              </w:rPr>
            </w:pPr>
            <w:r>
              <w:rPr>
                <w:sz w:val="16"/>
                <w:szCs w:val="16"/>
              </w:rPr>
              <w:t>Spell G</w:t>
            </w:r>
            <w:r w:rsidRPr="003B7705">
              <w:rPr>
                <w:sz w:val="16"/>
                <w:szCs w:val="16"/>
              </w:rPr>
              <w:t xml:space="preserve">raft </w:t>
            </w:r>
            <w:r w:rsidRPr="003B7705">
              <w:rPr>
                <w:sz w:val="16"/>
                <w:szCs w:val="16"/>
              </w:rPr>
              <w:fldChar w:fldCharType="begin"/>
            </w:r>
            <w:r w:rsidRPr="003B7705">
              <w:rPr>
                <w:sz w:val="16"/>
                <w:szCs w:val="16"/>
              </w:rPr>
              <w:instrText xml:space="preserve"> XE "</w:instrText>
            </w:r>
            <w:r>
              <w:rPr>
                <w:sz w:val="16"/>
                <w:szCs w:val="16"/>
              </w:rPr>
              <w:instrText>Spell G</w:instrText>
            </w:r>
            <w:r w:rsidRPr="003B7705">
              <w:rPr>
                <w:sz w:val="16"/>
                <w:szCs w:val="16"/>
              </w:rPr>
              <w:instrText xml:space="preserve">raft"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57345E27" w14:textId="77777777" w:rsidR="00B00DFD" w:rsidRDefault="00B00DFD" w:rsidP="00246E2B">
            <w:pPr>
              <w:spacing w:before="20" w:after="20"/>
              <w:ind w:left="-108"/>
              <w:jc w:val="right"/>
              <w:rPr>
                <w:sz w:val="12"/>
              </w:rPr>
            </w:pPr>
            <w:r>
              <w:rPr>
                <w:sz w:val="12"/>
              </w:rPr>
              <w:t>(DR337 p101)</w:t>
            </w:r>
          </w:p>
        </w:tc>
        <w:tc>
          <w:tcPr>
            <w:tcW w:w="1620" w:type="dxa"/>
          </w:tcPr>
          <w:p w14:paraId="0F0CD7EF" w14:textId="77777777" w:rsidR="00B00DFD" w:rsidRDefault="00B00DFD" w:rsidP="00246E2B">
            <w:pPr>
              <w:tabs>
                <w:tab w:val="right" w:pos="1404"/>
              </w:tabs>
              <w:spacing w:before="20"/>
              <w:ind w:left="72" w:hanging="72"/>
              <w:rPr>
                <w:sz w:val="14"/>
              </w:rPr>
            </w:pPr>
            <w:r>
              <w:rPr>
                <w:sz w:val="14"/>
              </w:rPr>
              <w:t>Craft Wondrous Item</w:t>
            </w:r>
          </w:p>
          <w:p w14:paraId="7AC4B686" w14:textId="77777777" w:rsidR="00B00DFD" w:rsidRDefault="00B00DFD" w:rsidP="00246E2B">
            <w:pPr>
              <w:tabs>
                <w:tab w:val="right" w:pos="1404"/>
              </w:tabs>
              <w:spacing w:before="20"/>
              <w:ind w:left="72" w:hanging="72"/>
              <w:rPr>
                <w:sz w:val="14"/>
              </w:rPr>
            </w:pPr>
            <w:r>
              <w:rPr>
                <w:sz w:val="14"/>
              </w:rPr>
              <w:t xml:space="preserve">Know (arcana): </w:t>
            </w:r>
            <w:r w:rsidRPr="003B2FF5">
              <w:rPr>
                <w:sz w:val="14"/>
                <w:szCs w:val="14"/>
              </w:rPr>
              <w:tab/>
            </w:r>
            <w:r>
              <w:rPr>
                <w:sz w:val="14"/>
              </w:rPr>
              <w:t>8 ranks</w:t>
            </w:r>
          </w:p>
          <w:p w14:paraId="679B368D" w14:textId="77777777" w:rsidR="00B00DFD" w:rsidRDefault="00B00DFD" w:rsidP="00246E2B">
            <w:pPr>
              <w:pStyle w:val="Description"/>
              <w:tabs>
                <w:tab w:val="right" w:pos="1404"/>
              </w:tabs>
              <w:spacing w:before="20"/>
            </w:pPr>
            <w:r>
              <w:t>Able to cast Impromptu Arcane spells</w:t>
            </w:r>
          </w:p>
        </w:tc>
        <w:tc>
          <w:tcPr>
            <w:tcW w:w="6300" w:type="dxa"/>
            <w:tcBorders>
              <w:right w:val="single" w:sz="12" w:space="0" w:color="auto"/>
            </w:tcBorders>
            <w:vAlign w:val="center"/>
          </w:tcPr>
          <w:p w14:paraId="4888B370" w14:textId="77777777" w:rsidR="00B00DFD" w:rsidRDefault="00B00DFD" w:rsidP="00246E2B">
            <w:pPr>
              <w:pStyle w:val="Description"/>
              <w:spacing w:before="20" w:after="0"/>
            </w:pPr>
            <w:r>
              <w:t>You may sacrifice the ability to cast one spell permanently to imbue a part of your body with a Supernatural ability.  Examples are given at DR337 p101.</w:t>
            </w:r>
          </w:p>
          <w:p w14:paraId="3F589EF6" w14:textId="77777777" w:rsidR="00B00DFD" w:rsidRDefault="00B00DFD" w:rsidP="00246E2B">
            <w:pPr>
              <w:pStyle w:val="Description"/>
              <w:spacing w:before="20" w:after="0"/>
            </w:pPr>
            <w:r>
              <w:t xml:space="preserve">For example, by permanently sacrificing </w:t>
            </w:r>
            <w:r>
              <w:rPr>
                <w:i/>
              </w:rPr>
              <w:t>Burning Hands</w:t>
            </w:r>
            <w:r>
              <w:t>, you gain the ability to set your hands on fire.  This grants your hands (and only your hands) immunity to fire, your unarmed strikes do +1d4 Fire damage, etc.  This is usable 1 round per caster level and is usable each day once per 4 caster levels.</w:t>
            </w:r>
          </w:p>
          <w:p w14:paraId="45D723F3" w14:textId="77777777" w:rsidR="00B00DFD" w:rsidRPr="009E21CD" w:rsidRDefault="00B00DFD" w:rsidP="00246E2B">
            <w:pPr>
              <w:pStyle w:val="Description"/>
              <w:spacing w:before="20"/>
            </w:pPr>
            <w:r>
              <w:t>This feat may be taken multiple times.</w:t>
            </w:r>
          </w:p>
        </w:tc>
      </w:tr>
    </w:tbl>
    <w:p w14:paraId="1496D6A6" w14:textId="77777777" w:rsidR="00246E2B" w:rsidRDefault="00246E2B">
      <w:pPr>
        <w:ind w:left="180" w:hanging="180"/>
        <w:rPr>
          <w:sz w:val="16"/>
        </w:rPr>
      </w:pPr>
    </w:p>
    <w:p w14:paraId="79B567E2" w14:textId="77777777" w:rsidR="00246E2B" w:rsidRDefault="00246E2B">
      <w:pPr>
        <w:ind w:left="180" w:hanging="180"/>
        <w:rPr>
          <w:sz w:val="16"/>
        </w:rPr>
      </w:pPr>
    </w:p>
    <w:p w14:paraId="3F5F312D" w14:textId="77777777" w:rsidR="00246E2B" w:rsidRDefault="00246E2B">
      <w:pPr>
        <w:pStyle w:val="Heading2"/>
      </w:pPr>
      <w:bookmarkStart w:id="51" w:name="_Toc173668152"/>
      <w:r>
        <w:t>Feats Related to Item Creation</w:t>
      </w:r>
      <w:bookmarkEnd w:id="51"/>
      <w:r>
        <w:t xml:space="preserve"> </w:t>
      </w:r>
    </w:p>
    <w:p w14:paraId="41EE70BA"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6BC98BE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676031" w14:textId="77777777" w:rsidR="00B00DFD" w:rsidRPr="00B00DFD" w:rsidRDefault="00B00DFD" w:rsidP="00F77449">
            <w:pPr>
              <w:spacing w:before="20" w:after="20"/>
              <w:ind w:left="72" w:hanging="72"/>
              <w:rPr>
                <w:sz w:val="18"/>
                <w:szCs w:val="18"/>
              </w:rPr>
            </w:pPr>
            <w:r>
              <w:rPr>
                <w:sz w:val="18"/>
                <w:szCs w:val="18"/>
              </w:rPr>
              <w:t>Item Creation Related</w:t>
            </w:r>
          </w:p>
        </w:tc>
        <w:tc>
          <w:tcPr>
            <w:tcW w:w="900" w:type="dxa"/>
            <w:tcBorders>
              <w:top w:val="single" w:sz="12" w:space="0" w:color="auto"/>
              <w:left w:val="nil"/>
              <w:bottom w:val="double" w:sz="6" w:space="0" w:color="auto"/>
            </w:tcBorders>
            <w:vAlign w:val="center"/>
          </w:tcPr>
          <w:p w14:paraId="5FE222B9"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15AF4D8"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96FA996" w14:textId="77777777" w:rsidR="00B00DFD" w:rsidRDefault="00B00DFD" w:rsidP="00246E2B">
            <w:pPr>
              <w:spacing w:before="20" w:after="20"/>
              <w:ind w:left="72" w:hanging="72"/>
              <w:rPr>
                <w:sz w:val="16"/>
              </w:rPr>
            </w:pPr>
            <w:r>
              <w:rPr>
                <w:sz w:val="16"/>
              </w:rPr>
              <w:t>Description</w:t>
            </w:r>
          </w:p>
        </w:tc>
      </w:tr>
      <w:tr w:rsidR="00B00DFD" w14:paraId="2FC6DDC5" w14:textId="77777777">
        <w:trPr>
          <w:cantSplit/>
        </w:trPr>
        <w:tc>
          <w:tcPr>
            <w:tcW w:w="1620" w:type="dxa"/>
            <w:tcBorders>
              <w:top w:val="double" w:sz="6" w:space="0" w:color="auto"/>
              <w:left w:val="single" w:sz="12" w:space="0" w:color="auto"/>
              <w:bottom w:val="single" w:sz="4" w:space="0" w:color="auto"/>
              <w:right w:val="nil"/>
            </w:tcBorders>
          </w:tcPr>
          <w:p w14:paraId="2E09DD6D" w14:textId="77777777" w:rsidR="00B00DFD" w:rsidRDefault="00B00DFD" w:rsidP="00246E2B">
            <w:pPr>
              <w:spacing w:before="20" w:after="20"/>
              <w:ind w:left="72" w:right="-108" w:hanging="72"/>
              <w:rPr>
                <w:sz w:val="16"/>
              </w:rPr>
            </w:pPr>
            <w:r>
              <w:rPr>
                <w:sz w:val="16"/>
              </w:rPr>
              <w:t xml:space="preserve">Double Wand Wielder </w:t>
            </w:r>
            <w:r w:rsidRPr="000E1F3B">
              <w:rPr>
                <w:sz w:val="16"/>
                <w:szCs w:val="16"/>
              </w:rPr>
              <w:fldChar w:fldCharType="begin"/>
            </w:r>
            <w:r w:rsidRPr="000E1F3B">
              <w:rPr>
                <w:sz w:val="16"/>
                <w:szCs w:val="16"/>
              </w:rPr>
              <w:instrText xml:space="preserve"> XE "Double Wand Wielder" </w:instrText>
            </w:r>
            <w:r w:rsidRPr="000E1F3B">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4B80640E" w14:textId="77777777" w:rsidR="00B00DFD" w:rsidRDefault="00B00DFD" w:rsidP="00246E2B">
            <w:pPr>
              <w:spacing w:before="20" w:after="20"/>
              <w:jc w:val="right"/>
              <w:rPr>
                <w:sz w:val="12"/>
              </w:rPr>
            </w:pPr>
            <w:r>
              <w:rPr>
                <w:sz w:val="12"/>
              </w:rPr>
              <w:t>(CArc p77)</w:t>
            </w:r>
          </w:p>
        </w:tc>
        <w:tc>
          <w:tcPr>
            <w:tcW w:w="1620" w:type="dxa"/>
            <w:tcBorders>
              <w:top w:val="double" w:sz="6" w:space="0" w:color="auto"/>
              <w:bottom w:val="single" w:sz="4" w:space="0" w:color="auto"/>
            </w:tcBorders>
          </w:tcPr>
          <w:p w14:paraId="178B558A" w14:textId="77777777" w:rsidR="00B00DFD" w:rsidRDefault="00B00DFD">
            <w:pPr>
              <w:spacing w:before="20"/>
              <w:ind w:left="72" w:hanging="72"/>
              <w:rPr>
                <w:sz w:val="14"/>
              </w:rPr>
            </w:pPr>
            <w:r>
              <w:rPr>
                <w:sz w:val="14"/>
              </w:rPr>
              <w:t>Craft Wand</w:t>
            </w:r>
          </w:p>
          <w:p w14:paraId="575D4A8D" w14:textId="77777777" w:rsidR="00B00DFD" w:rsidRDefault="00B00DFD">
            <w:pPr>
              <w:spacing w:before="20"/>
              <w:ind w:left="72" w:hanging="72"/>
              <w:rPr>
                <w:sz w:val="14"/>
              </w:rPr>
            </w:pPr>
            <w:r>
              <w:rPr>
                <w:sz w:val="14"/>
              </w:rPr>
              <w:t>Two-Weapon Fighting</w:t>
            </w:r>
          </w:p>
        </w:tc>
        <w:tc>
          <w:tcPr>
            <w:tcW w:w="6300" w:type="dxa"/>
            <w:tcBorders>
              <w:top w:val="double" w:sz="6" w:space="0" w:color="auto"/>
              <w:bottom w:val="single" w:sz="4" w:space="0" w:color="auto"/>
              <w:right w:val="single" w:sz="12" w:space="0" w:color="auto"/>
            </w:tcBorders>
            <w:vAlign w:val="center"/>
          </w:tcPr>
          <w:p w14:paraId="3101DEA3" w14:textId="77777777" w:rsidR="00B00DFD" w:rsidRDefault="00B00DFD" w:rsidP="00246E2B">
            <w:pPr>
              <w:pStyle w:val="Description"/>
              <w:spacing w:before="20"/>
              <w:ind w:right="-108"/>
            </w:pPr>
            <w:r>
              <w:t>As a Full Round Action, you can fire a Wand in each hand.  The Wand in your secondary hand (your choice) uses up 2 charges, while one in your primary hand uses up 1 charge.</w:t>
            </w:r>
          </w:p>
        </w:tc>
      </w:tr>
      <w:tr w:rsidR="00B00DFD" w14:paraId="242B2933" w14:textId="77777777">
        <w:trPr>
          <w:cantSplit/>
        </w:trPr>
        <w:tc>
          <w:tcPr>
            <w:tcW w:w="1620" w:type="dxa"/>
            <w:tcBorders>
              <w:left w:val="single" w:sz="12" w:space="0" w:color="auto"/>
              <w:right w:val="nil"/>
            </w:tcBorders>
          </w:tcPr>
          <w:p w14:paraId="7B369E23" w14:textId="77777777" w:rsidR="00B00DFD" w:rsidRDefault="00B00DFD" w:rsidP="00246E2B">
            <w:pPr>
              <w:spacing w:before="20" w:after="20"/>
              <w:ind w:left="72" w:hanging="72"/>
              <w:rPr>
                <w:sz w:val="16"/>
              </w:rPr>
            </w:pPr>
            <w:r>
              <w:rPr>
                <w:sz w:val="16"/>
                <w:szCs w:val="16"/>
              </w:rPr>
              <w:t xml:space="preserve">Dragoncrafter </w:t>
            </w:r>
            <w:r w:rsidRPr="003B7705">
              <w:rPr>
                <w:sz w:val="16"/>
                <w:szCs w:val="16"/>
              </w:rPr>
              <w:fldChar w:fldCharType="begin"/>
            </w:r>
            <w:r w:rsidRPr="003B7705">
              <w:rPr>
                <w:sz w:val="16"/>
                <w:szCs w:val="16"/>
              </w:rPr>
              <w:instrText xml:space="preserve"> XE "</w:instrText>
            </w:r>
            <w:r>
              <w:rPr>
                <w:sz w:val="16"/>
                <w:szCs w:val="16"/>
              </w:rPr>
              <w:instrText>Dragoncrafter</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left w:val="nil"/>
            </w:tcBorders>
            <w:vAlign w:val="bottom"/>
          </w:tcPr>
          <w:p w14:paraId="795DA12B" w14:textId="77777777" w:rsidR="00B00DFD" w:rsidRDefault="00B00DFD" w:rsidP="00246E2B">
            <w:pPr>
              <w:spacing w:before="20" w:after="20"/>
              <w:jc w:val="right"/>
              <w:rPr>
                <w:sz w:val="12"/>
              </w:rPr>
            </w:pPr>
            <w:r>
              <w:rPr>
                <w:sz w:val="12"/>
              </w:rPr>
              <w:t>(Dcn p105)</w:t>
            </w:r>
          </w:p>
        </w:tc>
        <w:tc>
          <w:tcPr>
            <w:tcW w:w="1620" w:type="dxa"/>
          </w:tcPr>
          <w:p w14:paraId="17FCE396" w14:textId="77777777" w:rsidR="00B00DFD" w:rsidRDefault="00B00DFD" w:rsidP="00246E2B">
            <w:pPr>
              <w:spacing w:before="20"/>
              <w:ind w:left="72" w:hanging="72"/>
              <w:rPr>
                <w:sz w:val="14"/>
              </w:rPr>
            </w:pPr>
            <w:r>
              <w:rPr>
                <w:sz w:val="14"/>
              </w:rPr>
              <w:t>Know (arcana):  2 ranks</w:t>
            </w:r>
          </w:p>
        </w:tc>
        <w:tc>
          <w:tcPr>
            <w:tcW w:w="6300" w:type="dxa"/>
            <w:tcBorders>
              <w:right w:val="single" w:sz="12" w:space="0" w:color="auto"/>
            </w:tcBorders>
            <w:vAlign w:val="center"/>
          </w:tcPr>
          <w:p w14:paraId="5BB3B9CC" w14:textId="77777777" w:rsidR="00B00DFD" w:rsidRDefault="00B00DFD" w:rsidP="00246E2B">
            <w:pPr>
              <w:pStyle w:val="Description"/>
              <w:spacing w:before="20" w:after="0"/>
            </w:pPr>
            <w:r>
              <w:t>You can create Dragoncraft Items whose prerequisites you meet.</w:t>
            </w:r>
          </w:p>
          <w:p w14:paraId="18EBABD1" w14:textId="77777777" w:rsidR="00B00DFD" w:rsidRPr="002F3009" w:rsidRDefault="00B00DFD" w:rsidP="00246E2B">
            <w:pPr>
              <w:pStyle w:val="Description"/>
              <w:spacing w:before="20"/>
            </w:pPr>
            <w:r>
              <w:t>See Dcn p116 for details on Dragoncrafted Items.</w:t>
            </w:r>
          </w:p>
        </w:tc>
      </w:tr>
      <w:tr w:rsidR="00B00DFD" w14:paraId="04505032" w14:textId="77777777">
        <w:trPr>
          <w:cantSplit/>
        </w:trPr>
        <w:tc>
          <w:tcPr>
            <w:tcW w:w="1620" w:type="dxa"/>
            <w:tcBorders>
              <w:left w:val="single" w:sz="12" w:space="0" w:color="auto"/>
              <w:right w:val="nil"/>
            </w:tcBorders>
          </w:tcPr>
          <w:p w14:paraId="26D84CD1" w14:textId="77777777" w:rsidR="00B00DFD" w:rsidRDefault="00B00DFD">
            <w:pPr>
              <w:spacing w:before="20" w:after="20"/>
              <w:ind w:left="72" w:hanging="72"/>
              <w:rPr>
                <w:color w:val="000000"/>
                <w:sz w:val="16"/>
              </w:rPr>
            </w:pPr>
            <w:r>
              <w:rPr>
                <w:color w:val="000000"/>
                <w:sz w:val="16"/>
              </w:rPr>
              <w:t xml:space="preserve">Magical Artisan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Magical Artisan</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left w:val="nil"/>
            </w:tcBorders>
            <w:vAlign w:val="bottom"/>
          </w:tcPr>
          <w:p w14:paraId="5307A5BF" w14:textId="77777777" w:rsidR="00B00DFD" w:rsidRDefault="00B00DFD" w:rsidP="00246E2B">
            <w:pPr>
              <w:spacing w:before="20" w:after="20"/>
              <w:jc w:val="right"/>
              <w:rPr>
                <w:sz w:val="12"/>
              </w:rPr>
            </w:pPr>
            <w:r>
              <w:rPr>
                <w:sz w:val="12"/>
              </w:rPr>
              <w:t>(PGF p41)</w:t>
            </w:r>
          </w:p>
        </w:tc>
        <w:tc>
          <w:tcPr>
            <w:tcW w:w="1620" w:type="dxa"/>
          </w:tcPr>
          <w:p w14:paraId="676E7696"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13C84F68" w14:textId="77777777" w:rsidR="00B00DFD" w:rsidRDefault="00B00DFD" w:rsidP="00246E2B">
            <w:pPr>
              <w:pStyle w:val="Description"/>
              <w:spacing w:before="20" w:after="0"/>
            </w:pPr>
            <w:r>
              <w:t>Choose one Item Creation feat that you posses.  When you make an item with that feat, you pay only 75% of the normal cost to creation the item.</w:t>
            </w:r>
          </w:p>
          <w:p w14:paraId="069B0660" w14:textId="77777777" w:rsidR="00B00DFD" w:rsidRDefault="00B00DFD" w:rsidP="00246E2B">
            <w:pPr>
              <w:pStyle w:val="Description"/>
              <w:spacing w:before="20"/>
            </w:pPr>
            <w:r>
              <w:t>You may take this feat multiple times, each time with a new Item Creation feat.</w:t>
            </w:r>
          </w:p>
        </w:tc>
      </w:tr>
      <w:tr w:rsidR="00B00DFD" w14:paraId="00C36D71" w14:textId="77777777">
        <w:trPr>
          <w:cantSplit/>
        </w:trPr>
        <w:tc>
          <w:tcPr>
            <w:tcW w:w="1620" w:type="dxa"/>
            <w:tcBorders>
              <w:top w:val="single" w:sz="4" w:space="0" w:color="auto"/>
              <w:left w:val="single" w:sz="12" w:space="0" w:color="auto"/>
              <w:bottom w:val="single" w:sz="4" w:space="0" w:color="auto"/>
              <w:right w:val="nil"/>
            </w:tcBorders>
          </w:tcPr>
          <w:p w14:paraId="18212DF0" w14:textId="77777777" w:rsidR="00B00DFD" w:rsidRDefault="00B00DFD" w:rsidP="00246E2B">
            <w:pPr>
              <w:spacing w:before="20" w:after="20"/>
              <w:ind w:left="72" w:right="-108" w:hanging="72"/>
              <w:rPr>
                <w:sz w:val="16"/>
              </w:rPr>
            </w:pPr>
            <w:r>
              <w:rPr>
                <w:sz w:val="16"/>
              </w:rPr>
              <w:t>Reckless Wand Wielder</w:t>
            </w:r>
            <w:r w:rsidRPr="000E1F3B">
              <w:rPr>
                <w:sz w:val="16"/>
                <w:szCs w:val="16"/>
              </w:rPr>
              <w:fldChar w:fldCharType="begin"/>
            </w:r>
            <w:r w:rsidRPr="000E1F3B">
              <w:rPr>
                <w:sz w:val="16"/>
                <w:szCs w:val="16"/>
              </w:rPr>
              <w:instrText xml:space="preserve"> XE "Reckless Wand Wielder"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BEC0443" w14:textId="77777777" w:rsidR="00B00DFD" w:rsidRDefault="00B00DFD" w:rsidP="00246E2B">
            <w:pPr>
              <w:spacing w:before="20" w:after="20"/>
              <w:jc w:val="right"/>
              <w:rPr>
                <w:sz w:val="12"/>
              </w:rPr>
            </w:pPr>
            <w:r>
              <w:rPr>
                <w:sz w:val="12"/>
              </w:rPr>
              <w:t>(CArc p82)</w:t>
            </w:r>
          </w:p>
        </w:tc>
        <w:tc>
          <w:tcPr>
            <w:tcW w:w="1620" w:type="dxa"/>
            <w:tcBorders>
              <w:top w:val="single" w:sz="4" w:space="0" w:color="auto"/>
              <w:bottom w:val="single" w:sz="4" w:space="0" w:color="auto"/>
            </w:tcBorders>
          </w:tcPr>
          <w:p w14:paraId="386C6165" w14:textId="77777777" w:rsidR="00B00DFD" w:rsidRDefault="00B00DFD">
            <w:pPr>
              <w:spacing w:before="20"/>
              <w:ind w:left="72" w:hanging="72"/>
              <w:rPr>
                <w:sz w:val="14"/>
              </w:rPr>
            </w:pPr>
            <w:r>
              <w:rPr>
                <w:sz w:val="14"/>
              </w:rPr>
              <w:t>Craft Wand</w:t>
            </w:r>
          </w:p>
          <w:p w14:paraId="30E13E7A" w14:textId="77777777" w:rsidR="00B00DFD" w:rsidRDefault="00B00DFD">
            <w:pPr>
              <w:spacing w:before="20"/>
              <w:ind w:left="72" w:hanging="72"/>
              <w:rPr>
                <w:sz w:val="14"/>
              </w:rPr>
            </w:pPr>
            <w:r>
              <w:rPr>
                <w:sz w:val="14"/>
              </w:rPr>
              <w:t xml:space="preserve">Use Magic Device:  </w:t>
            </w:r>
            <w:r>
              <w:rPr>
                <w:sz w:val="14"/>
              </w:rPr>
              <w:br/>
              <w:t>1 rank</w:t>
            </w:r>
          </w:p>
        </w:tc>
        <w:tc>
          <w:tcPr>
            <w:tcW w:w="6300" w:type="dxa"/>
            <w:tcBorders>
              <w:top w:val="single" w:sz="4" w:space="0" w:color="auto"/>
              <w:bottom w:val="single" w:sz="4" w:space="0" w:color="auto"/>
              <w:right w:val="single" w:sz="12" w:space="0" w:color="auto"/>
            </w:tcBorders>
            <w:vAlign w:val="center"/>
          </w:tcPr>
          <w:p w14:paraId="4C269F8B" w14:textId="77777777" w:rsidR="00B00DFD" w:rsidRDefault="00B00DFD" w:rsidP="00246E2B">
            <w:pPr>
              <w:pStyle w:val="Description"/>
              <w:spacing w:before="20"/>
              <w:ind w:right="-108"/>
            </w:pPr>
            <w:r>
              <w:t xml:space="preserve">You may increase a Wand’s caster level by +2 by consuming one extra charge when using it.  </w:t>
            </w:r>
          </w:p>
        </w:tc>
      </w:tr>
      <w:tr w:rsidR="00B00DFD" w14:paraId="61E67AC9" w14:textId="77777777">
        <w:trPr>
          <w:cantSplit/>
        </w:trPr>
        <w:tc>
          <w:tcPr>
            <w:tcW w:w="1620" w:type="dxa"/>
            <w:tcBorders>
              <w:top w:val="single" w:sz="4" w:space="0" w:color="auto"/>
              <w:left w:val="single" w:sz="12" w:space="0" w:color="auto"/>
              <w:bottom w:val="single" w:sz="4" w:space="0" w:color="auto"/>
              <w:right w:val="nil"/>
            </w:tcBorders>
          </w:tcPr>
          <w:p w14:paraId="644A48A3" w14:textId="77777777" w:rsidR="00B00DFD" w:rsidRDefault="00B00DFD">
            <w:pPr>
              <w:spacing w:before="20" w:after="20"/>
              <w:ind w:left="72" w:hanging="72"/>
              <w:rPr>
                <w:sz w:val="16"/>
              </w:rPr>
            </w:pPr>
            <w:r>
              <w:rPr>
                <w:sz w:val="16"/>
              </w:rPr>
              <w:t xml:space="preserve">Theurgic Creationist </w:t>
            </w:r>
            <w:r w:rsidRPr="000E1F3B">
              <w:rPr>
                <w:sz w:val="16"/>
                <w:szCs w:val="16"/>
              </w:rPr>
              <w:fldChar w:fldCharType="begin"/>
            </w:r>
            <w:r w:rsidRPr="000E1F3B">
              <w:rPr>
                <w:sz w:val="16"/>
                <w:szCs w:val="16"/>
              </w:rPr>
              <w:instrText xml:space="preserve"> XE "Theurgic Creationist"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0D18516" w14:textId="77777777" w:rsidR="00B00DFD" w:rsidRDefault="00B00DFD"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50EB6333" w14:textId="77777777" w:rsidR="00B00DFD" w:rsidRDefault="00B00DFD">
            <w:pPr>
              <w:spacing w:before="20"/>
              <w:ind w:left="72" w:hanging="72"/>
              <w:rPr>
                <w:sz w:val="14"/>
              </w:rPr>
            </w:pPr>
            <w:r>
              <w:rPr>
                <w:sz w:val="14"/>
              </w:rPr>
              <w:t>any Item Creation feat</w:t>
            </w:r>
          </w:p>
          <w:p w14:paraId="71497CEE" w14:textId="77777777" w:rsidR="00B00DFD" w:rsidRDefault="00B00DFD">
            <w:pPr>
              <w:pStyle w:val="Description"/>
              <w:spacing w:before="20" w:after="0"/>
            </w:pPr>
            <w:r>
              <w:t>ability to cast spells from at least two spell lists</w:t>
            </w:r>
          </w:p>
        </w:tc>
        <w:tc>
          <w:tcPr>
            <w:tcW w:w="6300" w:type="dxa"/>
            <w:tcBorders>
              <w:top w:val="single" w:sz="4" w:space="0" w:color="auto"/>
              <w:bottom w:val="single" w:sz="4" w:space="0" w:color="auto"/>
              <w:right w:val="single" w:sz="12" w:space="0" w:color="auto"/>
            </w:tcBorders>
            <w:vAlign w:val="center"/>
          </w:tcPr>
          <w:p w14:paraId="2B4ABBC3" w14:textId="77777777" w:rsidR="00B00DFD" w:rsidRDefault="00B00DFD" w:rsidP="00246E2B">
            <w:pPr>
              <w:pStyle w:val="Description"/>
              <w:spacing w:before="20" w:after="0"/>
              <w:ind w:right="-115"/>
            </w:pPr>
            <w:r>
              <w:t>Add the levels from all your spellcasting classes to determine your Caster lvl for taking an Item Creation feat</w:t>
            </w:r>
          </w:p>
          <w:p w14:paraId="6D11E0B5" w14:textId="77777777" w:rsidR="00B00DFD" w:rsidRDefault="00B00DFD" w:rsidP="00246E2B">
            <w:pPr>
              <w:pStyle w:val="Description"/>
              <w:spacing w:before="20"/>
            </w:pPr>
            <w:r>
              <w:t>Also, your combined spellcaster level is your Caster level for the items you create.  Note that you must still have access to the spells needed for making an item.</w:t>
            </w:r>
          </w:p>
        </w:tc>
      </w:tr>
      <w:tr w:rsidR="00B00DFD" w14:paraId="1DCA5267" w14:textId="77777777">
        <w:trPr>
          <w:cantSplit/>
        </w:trPr>
        <w:tc>
          <w:tcPr>
            <w:tcW w:w="1620" w:type="dxa"/>
            <w:tcBorders>
              <w:top w:val="single" w:sz="4" w:space="0" w:color="auto"/>
              <w:left w:val="single" w:sz="12" w:space="0" w:color="auto"/>
              <w:bottom w:val="single" w:sz="12" w:space="0" w:color="auto"/>
              <w:right w:val="nil"/>
            </w:tcBorders>
          </w:tcPr>
          <w:p w14:paraId="620154BF" w14:textId="77777777" w:rsidR="00B00DFD" w:rsidRDefault="00B00DFD" w:rsidP="00246E2B">
            <w:pPr>
              <w:spacing w:before="20" w:after="20"/>
              <w:ind w:left="72" w:right="-108" w:hanging="72"/>
              <w:rPr>
                <w:sz w:val="16"/>
              </w:rPr>
            </w:pPr>
            <w:r>
              <w:rPr>
                <w:sz w:val="16"/>
              </w:rPr>
              <w:t xml:space="preserve">Wandstrike </w:t>
            </w:r>
            <w:r w:rsidRPr="000E1F3B">
              <w:rPr>
                <w:sz w:val="16"/>
                <w:szCs w:val="16"/>
              </w:rPr>
              <w:fldChar w:fldCharType="begin"/>
            </w:r>
            <w:r w:rsidRPr="000E1F3B">
              <w:rPr>
                <w:sz w:val="16"/>
                <w:szCs w:val="16"/>
              </w:rPr>
              <w:instrText xml:space="preserve"> XE "Wandstrike"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681D1A85" w14:textId="77777777" w:rsidR="00B00DFD" w:rsidRDefault="00B00DFD" w:rsidP="00246E2B">
            <w:pPr>
              <w:spacing w:before="20" w:after="20"/>
              <w:jc w:val="right"/>
              <w:rPr>
                <w:sz w:val="12"/>
              </w:rPr>
            </w:pPr>
            <w:r>
              <w:rPr>
                <w:sz w:val="12"/>
              </w:rPr>
              <w:t>(CArc p84)</w:t>
            </w:r>
          </w:p>
        </w:tc>
        <w:tc>
          <w:tcPr>
            <w:tcW w:w="1620" w:type="dxa"/>
            <w:tcBorders>
              <w:top w:val="single" w:sz="4" w:space="0" w:color="auto"/>
              <w:bottom w:val="single" w:sz="12" w:space="0" w:color="auto"/>
            </w:tcBorders>
          </w:tcPr>
          <w:p w14:paraId="3F8F592D" w14:textId="77777777" w:rsidR="00B00DFD" w:rsidRDefault="00B00DFD">
            <w:pPr>
              <w:spacing w:before="20"/>
              <w:ind w:left="72" w:hanging="72"/>
              <w:rPr>
                <w:sz w:val="14"/>
              </w:rPr>
            </w:pPr>
            <w:r>
              <w:rPr>
                <w:sz w:val="14"/>
              </w:rPr>
              <w:t xml:space="preserve">Use Magic Device:  </w:t>
            </w:r>
            <w:r>
              <w:rPr>
                <w:sz w:val="14"/>
              </w:rPr>
              <w:br/>
              <w:t>4 rank</w:t>
            </w:r>
          </w:p>
        </w:tc>
        <w:tc>
          <w:tcPr>
            <w:tcW w:w="6300" w:type="dxa"/>
            <w:tcBorders>
              <w:top w:val="single" w:sz="4" w:space="0" w:color="auto"/>
              <w:bottom w:val="single" w:sz="12" w:space="0" w:color="auto"/>
              <w:right w:val="single" w:sz="12" w:space="0" w:color="auto"/>
            </w:tcBorders>
            <w:vAlign w:val="center"/>
          </w:tcPr>
          <w:p w14:paraId="795CECA9" w14:textId="77777777" w:rsidR="00B00DFD" w:rsidRDefault="00B00DFD" w:rsidP="00246E2B">
            <w:pPr>
              <w:pStyle w:val="Description"/>
              <w:spacing w:before="20" w:after="0"/>
              <w:ind w:right="-115"/>
            </w:pPr>
            <w:r>
              <w:t xml:space="preserve">You may make a Melee Touch Attack with a Wand which does 1d6 damage &amp; consumes 1 charge.  </w:t>
            </w:r>
            <w:r>
              <w:br/>
              <w:t xml:space="preserve">Since it is a touch attack, you may </w:t>
            </w:r>
            <w:r>
              <w:rPr>
                <w:u w:val="single"/>
              </w:rPr>
              <w:t>not</w:t>
            </w:r>
            <w:r>
              <w:t xml:space="preserve"> apply extra damage bonuses (such as your Strength modifier) or bonus dice (such as Sneak Attack or Smite enemy).</w:t>
            </w:r>
          </w:p>
          <w:p w14:paraId="7CEFFD03" w14:textId="77777777" w:rsidR="00B00DFD" w:rsidRPr="00C811B2" w:rsidRDefault="00B00DFD" w:rsidP="00246E2B">
            <w:pPr>
              <w:pStyle w:val="Description"/>
              <w:spacing w:before="20"/>
              <w:ind w:right="72"/>
            </w:pPr>
            <w:r>
              <w:t xml:space="preserve">The Wand’s effect automatically hits (in the case of a Ray or Touch attack) or is centered on the opponent.  A Wand’s spell effect that  does not cover an area (such as </w:t>
            </w:r>
            <w:r>
              <w:rPr>
                <w:i/>
              </w:rPr>
              <w:t>Summon Monster I</w:t>
            </w:r>
            <w:r>
              <w:t>) cannot be used with this feat.</w:t>
            </w:r>
          </w:p>
        </w:tc>
      </w:tr>
    </w:tbl>
    <w:p w14:paraId="75C80C10" w14:textId="77777777" w:rsidR="00246E2B" w:rsidRDefault="00246E2B">
      <w:pPr>
        <w:ind w:left="180" w:hanging="180"/>
        <w:rPr>
          <w:sz w:val="16"/>
        </w:rPr>
      </w:pPr>
    </w:p>
    <w:p w14:paraId="1683A911" w14:textId="77777777" w:rsidR="00246E2B" w:rsidRDefault="00246E2B">
      <w:pPr>
        <w:ind w:left="180" w:hanging="180"/>
        <w:rPr>
          <w:sz w:val="16"/>
        </w:rPr>
      </w:pPr>
    </w:p>
    <w:p w14:paraId="53F9B057" w14:textId="77777777" w:rsidR="00246E2B" w:rsidRDefault="00246E2B">
      <w:pPr>
        <w:pStyle w:val="Heading2"/>
      </w:pPr>
      <w:bookmarkStart w:id="52" w:name="_Toc173668153"/>
      <w:r>
        <w:t>Feats that Increase a Spell’s DC</w:t>
      </w:r>
      <w:bookmarkEnd w:id="52"/>
    </w:p>
    <w:p w14:paraId="2CEED82B" w14:textId="77777777" w:rsidR="00246E2B" w:rsidRPr="0010422F"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5463E4A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1E7A5F0" w14:textId="77777777" w:rsidR="00B00DFD" w:rsidRPr="00B00DFD" w:rsidRDefault="00B00DFD" w:rsidP="00F77449">
            <w:pPr>
              <w:spacing w:before="20" w:after="20"/>
              <w:ind w:left="72" w:hanging="72"/>
              <w:rPr>
                <w:sz w:val="18"/>
                <w:szCs w:val="18"/>
              </w:rPr>
            </w:pPr>
            <w:r>
              <w:rPr>
                <w:sz w:val="18"/>
                <w:szCs w:val="18"/>
              </w:rPr>
              <w:t xml:space="preserve">Increases </w:t>
            </w:r>
            <w:smartTag w:uri="urn:schemas-microsoft-com:office:smarttags" w:element="place">
              <w:smartTag w:uri="urn:schemas-microsoft-com:office:smarttags" w:element="City">
                <w:r>
                  <w:rPr>
                    <w:sz w:val="18"/>
                    <w:szCs w:val="18"/>
                  </w:rPr>
                  <w:t>Spell</w:t>
                </w:r>
              </w:smartTag>
              <w:r>
                <w:rPr>
                  <w:sz w:val="18"/>
                  <w:szCs w:val="18"/>
                </w:rPr>
                <w:t xml:space="preserve"> </w:t>
              </w:r>
              <w:smartTag w:uri="urn:schemas-microsoft-com:office:smarttags" w:element="State">
                <w:r>
                  <w:rPr>
                    <w:sz w:val="18"/>
                    <w:szCs w:val="18"/>
                  </w:rPr>
                  <w:t>DC</w:t>
                </w:r>
              </w:smartTag>
            </w:smartTag>
          </w:p>
        </w:tc>
        <w:tc>
          <w:tcPr>
            <w:tcW w:w="900" w:type="dxa"/>
            <w:tcBorders>
              <w:top w:val="single" w:sz="12" w:space="0" w:color="auto"/>
              <w:left w:val="nil"/>
              <w:bottom w:val="double" w:sz="6" w:space="0" w:color="auto"/>
            </w:tcBorders>
            <w:vAlign w:val="center"/>
          </w:tcPr>
          <w:p w14:paraId="0ED5CA7F"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AC6299A"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F36CD03" w14:textId="77777777" w:rsidR="00B00DFD" w:rsidRDefault="00B00DFD" w:rsidP="00246E2B">
            <w:pPr>
              <w:spacing w:before="20" w:after="20"/>
              <w:ind w:left="72" w:hanging="72"/>
              <w:rPr>
                <w:sz w:val="16"/>
              </w:rPr>
            </w:pPr>
            <w:r>
              <w:rPr>
                <w:sz w:val="16"/>
              </w:rPr>
              <w:t>Description</w:t>
            </w:r>
          </w:p>
        </w:tc>
      </w:tr>
      <w:tr w:rsidR="00B00DFD" w14:paraId="164492D2" w14:textId="77777777">
        <w:trPr>
          <w:cantSplit/>
        </w:trPr>
        <w:tc>
          <w:tcPr>
            <w:tcW w:w="1620" w:type="dxa"/>
            <w:tcBorders>
              <w:top w:val="double" w:sz="6" w:space="0" w:color="auto"/>
              <w:left w:val="single" w:sz="12" w:space="0" w:color="auto"/>
              <w:right w:val="nil"/>
            </w:tcBorders>
          </w:tcPr>
          <w:p w14:paraId="1747981D" w14:textId="77777777" w:rsidR="00B00DFD" w:rsidRDefault="00B00DFD">
            <w:pPr>
              <w:spacing w:before="20" w:after="20"/>
              <w:ind w:left="72" w:hanging="72"/>
              <w:rPr>
                <w:color w:val="000000"/>
                <w:sz w:val="16"/>
              </w:rPr>
            </w:pPr>
            <w:r>
              <w:rPr>
                <w:color w:val="000000"/>
                <w:sz w:val="16"/>
              </w:rPr>
              <w:lastRenderedPageBreak/>
              <w:t>Commanding</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Commanding</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top w:val="double" w:sz="6" w:space="0" w:color="auto"/>
              <w:left w:val="nil"/>
            </w:tcBorders>
            <w:vAlign w:val="bottom"/>
          </w:tcPr>
          <w:p w14:paraId="30A341EA" w14:textId="77777777" w:rsidR="00B00DFD" w:rsidRDefault="00B00DFD" w:rsidP="00246E2B">
            <w:pPr>
              <w:spacing w:before="20" w:after="20"/>
              <w:jc w:val="right"/>
              <w:rPr>
                <w:sz w:val="12"/>
              </w:rPr>
            </w:pPr>
            <w:r>
              <w:rPr>
                <w:sz w:val="12"/>
              </w:rPr>
              <w:t>(DR312 p51)</w:t>
            </w:r>
          </w:p>
        </w:tc>
        <w:tc>
          <w:tcPr>
            <w:tcW w:w="1620" w:type="dxa"/>
            <w:tcBorders>
              <w:top w:val="double" w:sz="6" w:space="0" w:color="auto"/>
            </w:tcBorders>
          </w:tcPr>
          <w:p w14:paraId="02247C63" w14:textId="77777777" w:rsidR="00B00DFD" w:rsidRDefault="00B00DFD">
            <w:pPr>
              <w:spacing w:before="20"/>
              <w:ind w:left="72" w:hanging="72"/>
              <w:rPr>
                <w:sz w:val="14"/>
              </w:rPr>
            </w:pPr>
            <w:r>
              <w:rPr>
                <w:sz w:val="14"/>
              </w:rPr>
              <w:t>Charisma 15</w:t>
            </w:r>
          </w:p>
          <w:p w14:paraId="4CC4954A" w14:textId="77777777" w:rsidR="00B00DFD" w:rsidRDefault="00B00DFD">
            <w:pPr>
              <w:spacing w:before="20"/>
              <w:ind w:left="72" w:hanging="72"/>
              <w:rPr>
                <w:sz w:val="14"/>
              </w:rPr>
            </w:pPr>
            <w:r>
              <w:rPr>
                <w:sz w:val="14"/>
              </w:rPr>
              <w:t>Persuasive</w:t>
            </w:r>
          </w:p>
        </w:tc>
        <w:tc>
          <w:tcPr>
            <w:tcW w:w="6300" w:type="dxa"/>
            <w:tcBorders>
              <w:top w:val="double" w:sz="6" w:space="0" w:color="auto"/>
              <w:right w:val="single" w:sz="12" w:space="0" w:color="auto"/>
            </w:tcBorders>
            <w:vAlign w:val="center"/>
          </w:tcPr>
          <w:p w14:paraId="2CA021FC" w14:textId="77777777" w:rsidR="00B00DFD" w:rsidRDefault="00B00DFD" w:rsidP="00246E2B">
            <w:pPr>
              <w:pStyle w:val="Description"/>
              <w:spacing w:before="20"/>
            </w:pPr>
            <w:r>
              <w:t>Spells with the ‘compulsion’ subtype that you cast receive a +1 DC.</w:t>
            </w:r>
          </w:p>
        </w:tc>
      </w:tr>
      <w:tr w:rsidR="00B00DFD" w14:paraId="203B7C0F" w14:textId="77777777">
        <w:trPr>
          <w:cantSplit/>
        </w:trPr>
        <w:tc>
          <w:tcPr>
            <w:tcW w:w="1620" w:type="dxa"/>
            <w:tcBorders>
              <w:left w:val="single" w:sz="12" w:space="0" w:color="auto"/>
              <w:right w:val="nil"/>
            </w:tcBorders>
          </w:tcPr>
          <w:p w14:paraId="5FC146B2" w14:textId="77777777" w:rsidR="00B00DFD" w:rsidRDefault="00B00DFD">
            <w:pPr>
              <w:spacing w:before="20" w:after="20"/>
              <w:ind w:left="72" w:hanging="72"/>
              <w:rPr>
                <w:color w:val="000000"/>
                <w:sz w:val="16"/>
              </w:rPr>
            </w:pPr>
            <w:r>
              <w:rPr>
                <w:color w:val="000000"/>
                <w:sz w:val="16"/>
              </w:rPr>
              <w:t>Earth Focus</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Earth Focus</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left w:val="nil"/>
            </w:tcBorders>
            <w:vAlign w:val="bottom"/>
          </w:tcPr>
          <w:p w14:paraId="14C214A6" w14:textId="77777777" w:rsidR="00B00DFD" w:rsidRDefault="00B00DFD" w:rsidP="00246E2B">
            <w:pPr>
              <w:spacing w:before="20" w:after="20"/>
              <w:jc w:val="right"/>
              <w:rPr>
                <w:sz w:val="12"/>
              </w:rPr>
            </w:pPr>
            <w:r>
              <w:rPr>
                <w:sz w:val="12"/>
              </w:rPr>
              <w:t>(DR314 p29)</w:t>
            </w:r>
          </w:p>
        </w:tc>
        <w:tc>
          <w:tcPr>
            <w:tcW w:w="1620" w:type="dxa"/>
          </w:tcPr>
          <w:p w14:paraId="749EF30D" w14:textId="77777777" w:rsidR="00B00DFD" w:rsidRDefault="00B00DFD">
            <w:pPr>
              <w:pStyle w:val="Description"/>
              <w:spacing w:before="20"/>
            </w:pPr>
            <w:r>
              <w:t>—</w:t>
            </w:r>
          </w:p>
        </w:tc>
        <w:tc>
          <w:tcPr>
            <w:tcW w:w="6300" w:type="dxa"/>
            <w:tcBorders>
              <w:right w:val="single" w:sz="12" w:space="0" w:color="auto"/>
            </w:tcBorders>
            <w:vAlign w:val="center"/>
          </w:tcPr>
          <w:p w14:paraId="10DF3642" w14:textId="77777777" w:rsidR="00B00DFD" w:rsidRDefault="00B00DFD" w:rsidP="00246E2B">
            <w:pPr>
              <w:pStyle w:val="Description"/>
              <w:spacing w:before="20" w:after="0"/>
            </w:pPr>
            <w:r>
              <w:t xml:space="preserve">Any spell you cast with the [earth] subtype receives a +1 bonus to its DC.  </w:t>
            </w:r>
          </w:p>
          <w:p w14:paraId="5E313141" w14:textId="77777777" w:rsidR="00B00DFD" w:rsidRDefault="00B00DFD" w:rsidP="00246E2B">
            <w:pPr>
              <w:pStyle w:val="Description"/>
              <w:spacing w:before="20"/>
            </w:pPr>
            <w:r>
              <w:t>If the spell has not saving throw, you cast it with a +1 effective level.</w:t>
            </w:r>
          </w:p>
        </w:tc>
      </w:tr>
      <w:tr w:rsidR="00B00DFD" w14:paraId="260A883B" w14:textId="77777777">
        <w:trPr>
          <w:cantSplit/>
        </w:trPr>
        <w:tc>
          <w:tcPr>
            <w:tcW w:w="1620" w:type="dxa"/>
            <w:tcBorders>
              <w:left w:val="single" w:sz="12" w:space="0" w:color="auto"/>
              <w:bottom w:val="single" w:sz="4" w:space="0" w:color="auto"/>
              <w:right w:val="nil"/>
            </w:tcBorders>
          </w:tcPr>
          <w:p w14:paraId="2512FF14" w14:textId="77777777" w:rsidR="00B00DFD" w:rsidRDefault="00B00DFD">
            <w:pPr>
              <w:spacing w:before="20" w:after="20"/>
              <w:ind w:left="72" w:hanging="72"/>
              <w:rPr>
                <w:sz w:val="16"/>
              </w:rPr>
            </w:pPr>
            <w:r>
              <w:rPr>
                <w:sz w:val="16"/>
              </w:rPr>
              <w:t>Greater Spell Focus</w:t>
            </w:r>
            <w:r w:rsidRPr="000E1F3B">
              <w:rPr>
                <w:sz w:val="16"/>
                <w:szCs w:val="16"/>
              </w:rPr>
              <w:fldChar w:fldCharType="begin"/>
            </w:r>
            <w:r w:rsidRPr="000E1F3B">
              <w:rPr>
                <w:sz w:val="16"/>
                <w:szCs w:val="16"/>
              </w:rPr>
              <w:instrText xml:space="preserve"> XE "Greater Spell Focus" </w:instrText>
            </w:r>
            <w:r w:rsidRPr="000E1F3B">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4D05B82" w14:textId="77777777" w:rsidR="00B00DFD" w:rsidRDefault="00B00DFD" w:rsidP="00246E2B">
            <w:pPr>
              <w:spacing w:before="20" w:after="20"/>
              <w:jc w:val="right"/>
              <w:rPr>
                <w:sz w:val="12"/>
              </w:rPr>
            </w:pPr>
            <w:r>
              <w:rPr>
                <w:sz w:val="12"/>
              </w:rPr>
              <w:t>(PH p94)</w:t>
            </w:r>
          </w:p>
        </w:tc>
        <w:tc>
          <w:tcPr>
            <w:tcW w:w="1620" w:type="dxa"/>
            <w:tcBorders>
              <w:bottom w:val="single" w:sz="4" w:space="0" w:color="auto"/>
            </w:tcBorders>
          </w:tcPr>
          <w:p w14:paraId="285381BD" w14:textId="77777777" w:rsidR="00B00DFD" w:rsidRDefault="00B00DFD">
            <w:pPr>
              <w:spacing w:before="20"/>
              <w:ind w:left="72" w:hanging="72"/>
              <w:rPr>
                <w:sz w:val="14"/>
              </w:rPr>
            </w:pPr>
            <w:r>
              <w:rPr>
                <w:sz w:val="14"/>
              </w:rPr>
              <w:t>Spell Focus</w:t>
            </w:r>
          </w:p>
        </w:tc>
        <w:tc>
          <w:tcPr>
            <w:tcW w:w="6300" w:type="dxa"/>
            <w:tcBorders>
              <w:bottom w:val="single" w:sz="4" w:space="0" w:color="auto"/>
              <w:right w:val="single" w:sz="12" w:space="0" w:color="auto"/>
            </w:tcBorders>
            <w:vAlign w:val="center"/>
          </w:tcPr>
          <w:p w14:paraId="26A4FEA3" w14:textId="77777777" w:rsidR="00B00DFD" w:rsidRDefault="00B00DFD" w:rsidP="00246E2B">
            <w:pPr>
              <w:pStyle w:val="Description"/>
              <w:spacing w:before="20" w:after="0"/>
            </w:pPr>
            <w:r>
              <w:t xml:space="preserve">All spells from the chosen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 xml:space="preserve"> receives an additional +1 DC. </w:t>
            </w:r>
          </w:p>
          <w:p w14:paraId="22C977ED" w14:textId="77777777" w:rsidR="00B00DFD" w:rsidRDefault="00B00DFD" w:rsidP="00246E2B">
            <w:pPr>
              <w:pStyle w:val="Description"/>
              <w:spacing w:before="20"/>
            </w:pPr>
            <w:r>
              <w:t xml:space="preserve">May be taken more than once, each time with a different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tc>
      </w:tr>
      <w:tr w:rsidR="00B00DFD" w14:paraId="035435A6" w14:textId="77777777">
        <w:trPr>
          <w:cantSplit/>
        </w:trPr>
        <w:tc>
          <w:tcPr>
            <w:tcW w:w="1620" w:type="dxa"/>
            <w:tcBorders>
              <w:left w:val="single" w:sz="12" w:space="0" w:color="auto"/>
              <w:right w:val="nil"/>
            </w:tcBorders>
          </w:tcPr>
          <w:p w14:paraId="7D18FDB2" w14:textId="77777777" w:rsidR="00B00DFD" w:rsidRDefault="00B00DFD">
            <w:pPr>
              <w:spacing w:before="20" w:after="20"/>
              <w:ind w:left="72" w:hanging="72"/>
              <w:rPr>
                <w:color w:val="000000"/>
                <w:sz w:val="16"/>
              </w:rPr>
            </w:pPr>
            <w:r>
              <w:rPr>
                <w:color w:val="000000"/>
                <w:sz w:val="16"/>
              </w:rPr>
              <w:t xml:space="preserve">Spell Focus (Chaos)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(Chaos)</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tcBorders>
            <w:vAlign w:val="bottom"/>
          </w:tcPr>
          <w:p w14:paraId="42C993B2" w14:textId="77777777" w:rsidR="00B00DFD" w:rsidRDefault="00B00DFD" w:rsidP="00246E2B">
            <w:pPr>
              <w:spacing w:before="20" w:after="20"/>
              <w:jc w:val="right"/>
              <w:rPr>
                <w:sz w:val="12"/>
              </w:rPr>
            </w:pPr>
            <w:r>
              <w:rPr>
                <w:sz w:val="12"/>
              </w:rPr>
              <w:t>(CDiv p84)</w:t>
            </w:r>
          </w:p>
        </w:tc>
        <w:tc>
          <w:tcPr>
            <w:tcW w:w="1620" w:type="dxa"/>
          </w:tcPr>
          <w:p w14:paraId="4A33DB38" w14:textId="77777777" w:rsidR="00B00DFD" w:rsidRDefault="00B00DFD">
            <w:pPr>
              <w:pStyle w:val="Description"/>
              <w:spacing w:before="20"/>
            </w:pPr>
            <w:r>
              <w:t>any Chaotic alignment</w:t>
            </w:r>
          </w:p>
        </w:tc>
        <w:tc>
          <w:tcPr>
            <w:tcW w:w="6300" w:type="dxa"/>
            <w:tcBorders>
              <w:right w:val="single" w:sz="12" w:space="0" w:color="auto"/>
            </w:tcBorders>
            <w:vAlign w:val="center"/>
          </w:tcPr>
          <w:p w14:paraId="426DDF17" w14:textId="77777777" w:rsidR="00B00DFD" w:rsidRDefault="00B00DFD" w:rsidP="00246E2B">
            <w:pPr>
              <w:pStyle w:val="Description"/>
              <w:spacing w:before="20" w:after="0"/>
            </w:pPr>
            <w:r>
              <w:t>Any spell you cast with the [chaotic] subtype receives a +1 bonus to its DC.</w:t>
            </w:r>
          </w:p>
          <w:p w14:paraId="0C1456D7" w14:textId="77777777" w:rsidR="00B00DFD" w:rsidRDefault="00B00DFD" w:rsidP="00246E2B">
            <w:pPr>
              <w:pStyle w:val="Description"/>
              <w:spacing w:before="20"/>
            </w:pPr>
            <w:r>
              <w:t>This does not stack with other Spell Focus feats.</w:t>
            </w:r>
          </w:p>
        </w:tc>
      </w:tr>
      <w:tr w:rsidR="00B00DFD" w14:paraId="13D10EC9" w14:textId="77777777">
        <w:trPr>
          <w:cantSplit/>
        </w:trPr>
        <w:tc>
          <w:tcPr>
            <w:tcW w:w="1620" w:type="dxa"/>
            <w:tcBorders>
              <w:left w:val="single" w:sz="12" w:space="0" w:color="auto"/>
              <w:right w:val="nil"/>
            </w:tcBorders>
          </w:tcPr>
          <w:p w14:paraId="509AD5FB" w14:textId="77777777" w:rsidR="00B00DFD" w:rsidRDefault="00B00DFD">
            <w:pPr>
              <w:spacing w:before="20" w:after="20"/>
              <w:ind w:left="72" w:hanging="72"/>
              <w:rPr>
                <w:color w:val="000000"/>
                <w:sz w:val="16"/>
              </w:rPr>
            </w:pPr>
            <w:r>
              <w:rPr>
                <w:color w:val="000000"/>
                <w:sz w:val="16"/>
              </w:rPr>
              <w:t>Spell Focus (Evil)</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(Evil)</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tcBorders>
            <w:vAlign w:val="bottom"/>
          </w:tcPr>
          <w:p w14:paraId="5F0FCC42" w14:textId="77777777" w:rsidR="00B00DFD" w:rsidRDefault="00B00DFD" w:rsidP="00246E2B">
            <w:pPr>
              <w:spacing w:before="20" w:after="20"/>
              <w:jc w:val="right"/>
              <w:rPr>
                <w:sz w:val="12"/>
              </w:rPr>
            </w:pPr>
            <w:r>
              <w:rPr>
                <w:sz w:val="12"/>
              </w:rPr>
              <w:t>(CDiv p84)</w:t>
            </w:r>
          </w:p>
        </w:tc>
        <w:tc>
          <w:tcPr>
            <w:tcW w:w="1620" w:type="dxa"/>
          </w:tcPr>
          <w:p w14:paraId="7C1BFB28" w14:textId="77777777" w:rsidR="00B00DFD" w:rsidRDefault="00B00DFD">
            <w:pPr>
              <w:pStyle w:val="Description"/>
              <w:spacing w:before="20"/>
            </w:pPr>
            <w:r>
              <w:t>any Evil alignment</w:t>
            </w:r>
          </w:p>
        </w:tc>
        <w:tc>
          <w:tcPr>
            <w:tcW w:w="6300" w:type="dxa"/>
            <w:tcBorders>
              <w:right w:val="single" w:sz="12" w:space="0" w:color="auto"/>
            </w:tcBorders>
            <w:vAlign w:val="center"/>
          </w:tcPr>
          <w:p w14:paraId="587F1F0C" w14:textId="77777777" w:rsidR="00B00DFD" w:rsidRDefault="00B00DFD" w:rsidP="00246E2B">
            <w:pPr>
              <w:pStyle w:val="Description"/>
              <w:spacing w:before="20" w:after="0"/>
            </w:pPr>
            <w:r>
              <w:t>Any spell you cast with the [evil] subtype receives a +1 bonus to its DC.</w:t>
            </w:r>
          </w:p>
          <w:p w14:paraId="1FD6F065" w14:textId="77777777" w:rsidR="00B00DFD" w:rsidRDefault="00B00DFD" w:rsidP="00246E2B">
            <w:pPr>
              <w:pStyle w:val="Description"/>
              <w:spacing w:before="20"/>
            </w:pPr>
            <w:r>
              <w:t>This does not stack with other Spell Focus feats.</w:t>
            </w:r>
          </w:p>
        </w:tc>
      </w:tr>
      <w:tr w:rsidR="00B00DFD" w14:paraId="32E8E435" w14:textId="77777777">
        <w:trPr>
          <w:cantSplit/>
        </w:trPr>
        <w:tc>
          <w:tcPr>
            <w:tcW w:w="1620" w:type="dxa"/>
            <w:tcBorders>
              <w:left w:val="single" w:sz="12" w:space="0" w:color="auto"/>
              <w:right w:val="nil"/>
            </w:tcBorders>
          </w:tcPr>
          <w:p w14:paraId="5631026B" w14:textId="77777777" w:rsidR="00B00DFD" w:rsidRDefault="00B00DFD">
            <w:pPr>
              <w:spacing w:before="20" w:after="20"/>
              <w:ind w:left="72" w:hanging="72"/>
              <w:rPr>
                <w:color w:val="000000"/>
                <w:sz w:val="16"/>
              </w:rPr>
            </w:pPr>
            <w:r>
              <w:rPr>
                <w:color w:val="000000"/>
                <w:sz w:val="16"/>
              </w:rPr>
              <w:t>Spell Focus (Good)</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(Good)</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tcBorders>
            <w:vAlign w:val="bottom"/>
          </w:tcPr>
          <w:p w14:paraId="3136B510" w14:textId="77777777" w:rsidR="00B00DFD" w:rsidRDefault="00B00DFD" w:rsidP="00246E2B">
            <w:pPr>
              <w:spacing w:before="20" w:after="20"/>
              <w:jc w:val="right"/>
              <w:rPr>
                <w:sz w:val="12"/>
              </w:rPr>
            </w:pPr>
            <w:r>
              <w:rPr>
                <w:sz w:val="12"/>
              </w:rPr>
              <w:t>(CDiv p84)</w:t>
            </w:r>
          </w:p>
        </w:tc>
        <w:tc>
          <w:tcPr>
            <w:tcW w:w="1620" w:type="dxa"/>
          </w:tcPr>
          <w:p w14:paraId="1ACCF9C3" w14:textId="77777777" w:rsidR="00B00DFD" w:rsidRDefault="00B00DFD">
            <w:pPr>
              <w:pStyle w:val="Description"/>
              <w:spacing w:before="20"/>
            </w:pPr>
            <w:r>
              <w:t>any Good alignment</w:t>
            </w:r>
          </w:p>
        </w:tc>
        <w:tc>
          <w:tcPr>
            <w:tcW w:w="6300" w:type="dxa"/>
            <w:tcBorders>
              <w:right w:val="single" w:sz="12" w:space="0" w:color="auto"/>
            </w:tcBorders>
            <w:vAlign w:val="center"/>
          </w:tcPr>
          <w:p w14:paraId="4496643D" w14:textId="77777777" w:rsidR="00B00DFD" w:rsidRDefault="00B00DFD" w:rsidP="00246E2B">
            <w:pPr>
              <w:pStyle w:val="Description"/>
              <w:spacing w:before="20" w:after="0"/>
            </w:pPr>
            <w:r>
              <w:t>Any spell you cast with the [good] subtype receives a +1 bonus to its DC.</w:t>
            </w:r>
          </w:p>
          <w:p w14:paraId="58904D0E" w14:textId="77777777" w:rsidR="00B00DFD" w:rsidRDefault="00B00DFD" w:rsidP="00246E2B">
            <w:pPr>
              <w:pStyle w:val="Description"/>
              <w:spacing w:before="20"/>
            </w:pPr>
            <w:r>
              <w:t>This does not stack with other Spell Focus feats.</w:t>
            </w:r>
          </w:p>
        </w:tc>
      </w:tr>
      <w:tr w:rsidR="00B00DFD" w14:paraId="4D0A527B" w14:textId="77777777">
        <w:trPr>
          <w:cantSplit/>
        </w:trPr>
        <w:tc>
          <w:tcPr>
            <w:tcW w:w="1620" w:type="dxa"/>
            <w:tcBorders>
              <w:left w:val="single" w:sz="12" w:space="0" w:color="auto"/>
              <w:bottom w:val="single" w:sz="4" w:space="0" w:color="auto"/>
              <w:right w:val="nil"/>
            </w:tcBorders>
          </w:tcPr>
          <w:p w14:paraId="2B87A217" w14:textId="77777777" w:rsidR="00B00DFD" w:rsidRDefault="00B00DFD">
            <w:pPr>
              <w:spacing w:before="20" w:after="20"/>
              <w:ind w:left="72" w:hanging="72"/>
              <w:rPr>
                <w:color w:val="000000"/>
                <w:sz w:val="16"/>
              </w:rPr>
            </w:pPr>
            <w:r>
              <w:rPr>
                <w:color w:val="000000"/>
                <w:sz w:val="16"/>
              </w:rPr>
              <w:t>Spell Focus (Good)’</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(Good)’</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bottom w:val="single" w:sz="4" w:space="0" w:color="auto"/>
            </w:tcBorders>
            <w:vAlign w:val="bottom"/>
          </w:tcPr>
          <w:p w14:paraId="0D622839" w14:textId="77777777" w:rsidR="00B00DFD" w:rsidRDefault="00B00DFD" w:rsidP="00246E2B">
            <w:pPr>
              <w:spacing w:before="20" w:after="20"/>
              <w:jc w:val="right"/>
              <w:rPr>
                <w:sz w:val="12"/>
              </w:rPr>
            </w:pPr>
            <w:r>
              <w:rPr>
                <w:sz w:val="12"/>
              </w:rPr>
              <w:t>(BoED p46)</w:t>
            </w:r>
          </w:p>
        </w:tc>
        <w:tc>
          <w:tcPr>
            <w:tcW w:w="1620" w:type="dxa"/>
            <w:tcBorders>
              <w:bottom w:val="single" w:sz="4" w:space="0" w:color="auto"/>
            </w:tcBorders>
          </w:tcPr>
          <w:p w14:paraId="09ADBA59" w14:textId="77777777" w:rsidR="00B00DFD" w:rsidRDefault="00B00DFD">
            <w:pPr>
              <w:pStyle w:val="Description"/>
              <w:spacing w:before="20"/>
            </w:pPr>
            <w:r>
              <w:t>any Good alignment.</w:t>
            </w:r>
          </w:p>
        </w:tc>
        <w:tc>
          <w:tcPr>
            <w:tcW w:w="6300" w:type="dxa"/>
            <w:tcBorders>
              <w:bottom w:val="single" w:sz="4" w:space="0" w:color="auto"/>
              <w:right w:val="single" w:sz="12" w:space="0" w:color="auto"/>
            </w:tcBorders>
            <w:vAlign w:val="center"/>
          </w:tcPr>
          <w:p w14:paraId="68D29F2D" w14:textId="77777777" w:rsidR="00B00DFD" w:rsidRDefault="00B00DFD" w:rsidP="00246E2B">
            <w:pPr>
              <w:pStyle w:val="Description"/>
              <w:spacing w:before="20" w:after="0"/>
            </w:pPr>
            <w:r>
              <w:t xml:space="preserve">Any spell you cast with the [good] subtype receives a +2 bonus to its DC.  </w:t>
            </w:r>
          </w:p>
          <w:p w14:paraId="7331800C" w14:textId="77777777" w:rsidR="00B00DFD" w:rsidRDefault="00B00DFD" w:rsidP="00246E2B">
            <w:pPr>
              <w:pStyle w:val="Description"/>
              <w:spacing w:before="20"/>
            </w:pPr>
            <w:r>
              <w:t xml:space="preserve">When you are using </w:t>
            </w:r>
            <w:r>
              <w:rPr>
                <w:i/>
              </w:rPr>
              <w:t xml:space="preserve">Detect Evil </w:t>
            </w:r>
            <w:r>
              <w:t xml:space="preserve">or </w:t>
            </w:r>
            <w:r>
              <w:rPr>
                <w:i/>
              </w:rPr>
              <w:t>Magic Circle against Evil</w:t>
            </w:r>
            <w:r>
              <w:t xml:space="preserve"> to find a Fiend who has possessed a creature, it has a +2 to its Hide DC to avoid being found.</w:t>
            </w:r>
          </w:p>
        </w:tc>
      </w:tr>
      <w:tr w:rsidR="00B00DFD" w14:paraId="230D5453" w14:textId="77777777">
        <w:trPr>
          <w:cantSplit/>
        </w:trPr>
        <w:tc>
          <w:tcPr>
            <w:tcW w:w="1620" w:type="dxa"/>
            <w:tcBorders>
              <w:left w:val="single" w:sz="12" w:space="0" w:color="auto"/>
              <w:bottom w:val="single" w:sz="4" w:space="0" w:color="auto"/>
              <w:right w:val="nil"/>
            </w:tcBorders>
          </w:tcPr>
          <w:p w14:paraId="200B17EB" w14:textId="77777777" w:rsidR="00B00DFD" w:rsidRDefault="00B00DFD">
            <w:pPr>
              <w:spacing w:before="20" w:after="20"/>
              <w:ind w:left="72" w:hanging="72"/>
              <w:rPr>
                <w:color w:val="000000"/>
                <w:sz w:val="16"/>
              </w:rPr>
            </w:pPr>
            <w:r>
              <w:rPr>
                <w:color w:val="000000"/>
                <w:sz w:val="16"/>
              </w:rPr>
              <w:t>Spell Focus (Law)</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(Law)</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bottom w:val="single" w:sz="4" w:space="0" w:color="auto"/>
            </w:tcBorders>
            <w:vAlign w:val="bottom"/>
          </w:tcPr>
          <w:p w14:paraId="64A1670A" w14:textId="77777777" w:rsidR="00B00DFD" w:rsidRDefault="00B00DFD" w:rsidP="00246E2B">
            <w:pPr>
              <w:spacing w:before="20" w:after="20"/>
              <w:jc w:val="right"/>
              <w:rPr>
                <w:sz w:val="12"/>
              </w:rPr>
            </w:pPr>
            <w:r>
              <w:rPr>
                <w:sz w:val="12"/>
              </w:rPr>
              <w:t>(CDiv p84)</w:t>
            </w:r>
          </w:p>
        </w:tc>
        <w:tc>
          <w:tcPr>
            <w:tcW w:w="1620" w:type="dxa"/>
            <w:tcBorders>
              <w:bottom w:val="single" w:sz="4" w:space="0" w:color="auto"/>
            </w:tcBorders>
          </w:tcPr>
          <w:p w14:paraId="1EFACE37" w14:textId="77777777" w:rsidR="00B00DFD" w:rsidRDefault="00B00DFD">
            <w:pPr>
              <w:pStyle w:val="Description"/>
              <w:spacing w:before="20"/>
            </w:pPr>
            <w:r>
              <w:t>any Lawful alignment</w:t>
            </w:r>
          </w:p>
        </w:tc>
        <w:tc>
          <w:tcPr>
            <w:tcW w:w="6300" w:type="dxa"/>
            <w:tcBorders>
              <w:bottom w:val="single" w:sz="4" w:space="0" w:color="auto"/>
              <w:right w:val="single" w:sz="12" w:space="0" w:color="auto"/>
            </w:tcBorders>
            <w:vAlign w:val="center"/>
          </w:tcPr>
          <w:p w14:paraId="16C5D6D2" w14:textId="77777777" w:rsidR="00B00DFD" w:rsidRDefault="00B00DFD" w:rsidP="00246E2B">
            <w:pPr>
              <w:pStyle w:val="Description"/>
              <w:spacing w:before="20" w:after="0"/>
            </w:pPr>
            <w:r>
              <w:t>Any spell you cast with the [lawful] subtype receives a +1 bonus to its DC.</w:t>
            </w:r>
          </w:p>
          <w:p w14:paraId="3ECEEAAA" w14:textId="77777777" w:rsidR="00B00DFD" w:rsidRDefault="00B00DFD" w:rsidP="00246E2B">
            <w:pPr>
              <w:pStyle w:val="Description"/>
              <w:spacing w:before="20"/>
            </w:pPr>
            <w:r>
              <w:t>This does not stack with other Spell Focus feats.</w:t>
            </w:r>
          </w:p>
        </w:tc>
      </w:tr>
      <w:tr w:rsidR="00B00DFD" w14:paraId="25CEB14F" w14:textId="77777777">
        <w:trPr>
          <w:cantSplit/>
        </w:trPr>
        <w:tc>
          <w:tcPr>
            <w:tcW w:w="1620" w:type="dxa"/>
            <w:tcBorders>
              <w:top w:val="single" w:sz="4" w:space="0" w:color="auto"/>
              <w:left w:val="single" w:sz="12" w:space="0" w:color="auto"/>
              <w:bottom w:val="single" w:sz="4" w:space="0" w:color="auto"/>
              <w:right w:val="nil"/>
            </w:tcBorders>
          </w:tcPr>
          <w:p w14:paraId="5168C274" w14:textId="77777777" w:rsidR="00B00DFD" w:rsidRDefault="00B00DFD">
            <w:pPr>
              <w:spacing w:before="20" w:after="20"/>
              <w:ind w:left="72" w:hanging="72"/>
              <w:rPr>
                <w:sz w:val="16"/>
              </w:rPr>
            </w:pPr>
            <w:r>
              <w:rPr>
                <w:sz w:val="16"/>
              </w:rPr>
              <w:t>Spell Focus</w:t>
            </w:r>
            <w:r w:rsidRPr="000E1F3B">
              <w:rPr>
                <w:sz w:val="16"/>
                <w:szCs w:val="16"/>
              </w:rPr>
              <w:fldChar w:fldCharType="begin"/>
            </w:r>
            <w:r w:rsidRPr="000E1F3B">
              <w:rPr>
                <w:sz w:val="16"/>
                <w:szCs w:val="16"/>
              </w:rPr>
              <w:instrText xml:space="preserve"> XE "Spell Focus"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AF8AEDD" w14:textId="77777777" w:rsidR="00B00DFD" w:rsidRDefault="00B00DFD" w:rsidP="00246E2B">
            <w:pPr>
              <w:spacing w:before="20" w:after="20"/>
              <w:jc w:val="right"/>
              <w:rPr>
                <w:sz w:val="12"/>
              </w:rPr>
            </w:pPr>
            <w:r>
              <w:rPr>
                <w:sz w:val="12"/>
              </w:rPr>
              <w:t>(PH p100)</w:t>
            </w:r>
          </w:p>
        </w:tc>
        <w:tc>
          <w:tcPr>
            <w:tcW w:w="1620" w:type="dxa"/>
            <w:tcBorders>
              <w:top w:val="single" w:sz="4" w:space="0" w:color="auto"/>
              <w:bottom w:val="single" w:sz="4" w:space="0" w:color="auto"/>
            </w:tcBorders>
          </w:tcPr>
          <w:p w14:paraId="71591C24" w14:textId="77777777" w:rsidR="00B00DFD" w:rsidRDefault="00B00DFD">
            <w:pPr>
              <w:spacing w:before="20"/>
              <w:ind w:left="72"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02997257" w14:textId="77777777" w:rsidR="00B00DFD" w:rsidRDefault="00B00DFD" w:rsidP="00246E2B">
            <w:pPr>
              <w:pStyle w:val="Description"/>
              <w:spacing w:before="20" w:after="0"/>
            </w:pPr>
            <w:r>
              <w:t>All spells from the chosen school of magic receives +1 DC.</w:t>
            </w:r>
          </w:p>
          <w:p w14:paraId="53C41E63" w14:textId="77777777" w:rsidR="00B00DFD" w:rsidRDefault="00B00DFD" w:rsidP="00246E2B">
            <w:pPr>
              <w:pStyle w:val="Description"/>
              <w:spacing w:before="20"/>
            </w:pPr>
            <w:r>
              <w:t xml:space="preserve">May be taken more than once, each time with a different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tc>
      </w:tr>
      <w:tr w:rsidR="00B00DFD" w14:paraId="551116E9" w14:textId="77777777" w:rsidTr="00246E2B">
        <w:trPr>
          <w:cantSplit/>
        </w:trPr>
        <w:tc>
          <w:tcPr>
            <w:tcW w:w="1620" w:type="dxa"/>
            <w:tcBorders>
              <w:left w:val="single" w:sz="12" w:space="0" w:color="auto"/>
              <w:right w:val="nil"/>
            </w:tcBorders>
          </w:tcPr>
          <w:p w14:paraId="0574D90D" w14:textId="77777777" w:rsidR="00B00DFD" w:rsidRDefault="00B00DFD" w:rsidP="00246E2B">
            <w:pPr>
              <w:spacing w:before="20" w:after="20"/>
              <w:ind w:left="72" w:hanging="72"/>
              <w:rPr>
                <w:sz w:val="16"/>
              </w:rPr>
            </w:pPr>
            <w:r>
              <w:rPr>
                <w:sz w:val="16"/>
              </w:rPr>
              <w:t>Vow of Nonviolence</w:t>
            </w:r>
            <w:r w:rsidRPr="00BD5974">
              <w:rPr>
                <w:sz w:val="16"/>
                <w:szCs w:val="16"/>
              </w:rPr>
              <w:fldChar w:fldCharType="begin"/>
            </w:r>
            <w:r w:rsidRPr="00BD5974">
              <w:rPr>
                <w:sz w:val="16"/>
                <w:szCs w:val="16"/>
              </w:rPr>
              <w:instrText xml:space="preserve"> XE "Vow of Nonviolence"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6EB787C9" w14:textId="77777777" w:rsidR="00B00DFD" w:rsidRDefault="00B00DFD" w:rsidP="00246E2B">
            <w:pPr>
              <w:spacing w:before="20" w:after="20"/>
              <w:ind w:left="-108"/>
              <w:jc w:val="right"/>
              <w:rPr>
                <w:sz w:val="12"/>
              </w:rPr>
            </w:pPr>
            <w:r>
              <w:rPr>
                <w:sz w:val="12"/>
              </w:rPr>
              <w:t>(BoED p47)</w:t>
            </w:r>
          </w:p>
        </w:tc>
        <w:tc>
          <w:tcPr>
            <w:tcW w:w="1620" w:type="dxa"/>
          </w:tcPr>
          <w:p w14:paraId="11E10F7A" w14:textId="77777777" w:rsidR="00B00DFD" w:rsidRDefault="00B00DFD" w:rsidP="00246E2B">
            <w:pPr>
              <w:spacing w:before="20"/>
              <w:ind w:left="72" w:hanging="72"/>
              <w:rPr>
                <w:sz w:val="14"/>
              </w:rPr>
            </w:pPr>
            <w:r>
              <w:rPr>
                <w:sz w:val="14"/>
              </w:rPr>
              <w:t>Sacred Vow</w:t>
            </w:r>
          </w:p>
          <w:p w14:paraId="021B6CB4" w14:textId="77777777" w:rsidR="00B00DFD" w:rsidRDefault="00B00DFD" w:rsidP="00246E2B">
            <w:pPr>
              <w:spacing w:before="20"/>
              <w:ind w:left="72" w:hanging="72"/>
              <w:rPr>
                <w:sz w:val="14"/>
              </w:rPr>
            </w:pPr>
            <w:r>
              <w:rPr>
                <w:sz w:val="14"/>
              </w:rPr>
              <w:t>Pledge to avoid violence against Humanoids and Monstrous Humanoids</w:t>
            </w:r>
          </w:p>
        </w:tc>
        <w:tc>
          <w:tcPr>
            <w:tcW w:w="6300" w:type="dxa"/>
            <w:tcBorders>
              <w:right w:val="single" w:sz="12" w:space="0" w:color="auto"/>
            </w:tcBorders>
            <w:vAlign w:val="center"/>
          </w:tcPr>
          <w:p w14:paraId="7125DD66" w14:textId="77777777" w:rsidR="00B00DFD" w:rsidRDefault="00B00DFD" w:rsidP="00246E2B">
            <w:pPr>
              <w:pStyle w:val="Description"/>
              <w:spacing w:before="20" w:after="0"/>
            </w:pPr>
            <w:r>
              <w:t>+4 DC on spells &amp; special abilities used on Humanoids &amp; Monstrous Humanoids that do not cause lethal damage, ability damage, negative levels, automatic death, etc.</w:t>
            </w:r>
          </w:p>
          <w:p w14:paraId="54AB921C" w14:textId="77777777" w:rsidR="00B00DFD" w:rsidRDefault="00B00DFD" w:rsidP="00246E2B">
            <w:pPr>
              <w:pStyle w:val="Description"/>
              <w:spacing w:before="20"/>
            </w:pPr>
            <w:r>
              <w:t xml:space="preserve">If any of your allies slay a helpless / defenseless foe within 120’ of you, </w:t>
            </w:r>
            <w:r>
              <w:rPr>
                <w:u w:val="single"/>
              </w:rPr>
              <w:t>your ally</w:t>
            </w:r>
            <w:r>
              <w:t xml:space="preserve"> receives a cumulative –1 Morale penalty for 1 hour per your Character level (max penalty is equal to your Character level).  You may ask the helpless foe to make an oath of surrender.  If it makes the oath and then breaks it, your allies may slay it without any negative effect.</w:t>
            </w:r>
          </w:p>
        </w:tc>
      </w:tr>
      <w:tr w:rsidR="00B00DFD" w14:paraId="74E8A064" w14:textId="77777777">
        <w:trPr>
          <w:cantSplit/>
        </w:trPr>
        <w:tc>
          <w:tcPr>
            <w:tcW w:w="1620" w:type="dxa"/>
            <w:tcBorders>
              <w:left w:val="single" w:sz="12" w:space="0" w:color="auto"/>
              <w:bottom w:val="single" w:sz="12" w:space="0" w:color="auto"/>
              <w:right w:val="nil"/>
            </w:tcBorders>
          </w:tcPr>
          <w:p w14:paraId="0BA8C137" w14:textId="77777777" w:rsidR="00B00DFD" w:rsidRDefault="00B00DFD">
            <w:pPr>
              <w:spacing w:before="20" w:after="20"/>
              <w:ind w:left="72" w:hanging="72"/>
              <w:rPr>
                <w:color w:val="000000"/>
                <w:sz w:val="16"/>
              </w:rPr>
            </w:pPr>
            <w:r>
              <w:rPr>
                <w:color w:val="000000"/>
                <w:sz w:val="16"/>
              </w:rPr>
              <w:t>Water Focus</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Water Focus</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640902EA" w14:textId="77777777" w:rsidR="00B00DFD" w:rsidRDefault="00B00DFD" w:rsidP="00246E2B">
            <w:pPr>
              <w:spacing w:before="20" w:after="20"/>
              <w:jc w:val="right"/>
              <w:rPr>
                <w:sz w:val="12"/>
              </w:rPr>
            </w:pPr>
            <w:r>
              <w:rPr>
                <w:sz w:val="12"/>
              </w:rPr>
              <w:t>(DR314 p45)</w:t>
            </w:r>
          </w:p>
        </w:tc>
        <w:tc>
          <w:tcPr>
            <w:tcW w:w="1620" w:type="dxa"/>
            <w:tcBorders>
              <w:bottom w:val="single" w:sz="12" w:space="0" w:color="auto"/>
            </w:tcBorders>
          </w:tcPr>
          <w:p w14:paraId="48C1C417" w14:textId="77777777" w:rsidR="00B00DFD" w:rsidRDefault="00B00DFD">
            <w:pPr>
              <w:pStyle w:val="Description"/>
              <w:spacing w:before="20"/>
            </w:pPr>
            <w:r>
              <w:t>—</w:t>
            </w:r>
          </w:p>
        </w:tc>
        <w:tc>
          <w:tcPr>
            <w:tcW w:w="6300" w:type="dxa"/>
            <w:tcBorders>
              <w:bottom w:val="single" w:sz="12" w:space="0" w:color="auto"/>
              <w:right w:val="single" w:sz="12" w:space="0" w:color="auto"/>
            </w:tcBorders>
            <w:vAlign w:val="center"/>
          </w:tcPr>
          <w:p w14:paraId="4C8C9493" w14:textId="77777777" w:rsidR="00B00DFD" w:rsidRDefault="00B00DFD" w:rsidP="00246E2B">
            <w:pPr>
              <w:pStyle w:val="Description"/>
              <w:spacing w:before="20" w:after="0"/>
            </w:pPr>
            <w:r>
              <w:t xml:space="preserve">Any spell you cast with the [water] subtype receives a +1 bonus to its DC.  </w:t>
            </w:r>
          </w:p>
          <w:p w14:paraId="482CACA9" w14:textId="77777777" w:rsidR="00B00DFD" w:rsidRDefault="00B00DFD" w:rsidP="00246E2B">
            <w:pPr>
              <w:pStyle w:val="Description"/>
              <w:spacing w:before="20"/>
            </w:pPr>
            <w:r>
              <w:t>If the spell has not saving throw, you cast it with a +1 effective level.</w:t>
            </w:r>
          </w:p>
        </w:tc>
      </w:tr>
    </w:tbl>
    <w:p w14:paraId="1B5E03BB" w14:textId="77777777" w:rsidR="00246E2B" w:rsidRDefault="00246E2B">
      <w:pPr>
        <w:ind w:left="180" w:hanging="180"/>
        <w:rPr>
          <w:sz w:val="16"/>
        </w:rPr>
      </w:pPr>
    </w:p>
    <w:p w14:paraId="00C1E9E4" w14:textId="77777777" w:rsidR="00246E2B" w:rsidRDefault="00246E2B">
      <w:pPr>
        <w:ind w:left="180" w:hanging="180"/>
        <w:rPr>
          <w:sz w:val="16"/>
        </w:rPr>
      </w:pPr>
    </w:p>
    <w:p w14:paraId="2A3671D9" w14:textId="77777777" w:rsidR="00246E2B" w:rsidRDefault="00246E2B">
      <w:pPr>
        <w:pStyle w:val="Heading2"/>
      </w:pPr>
      <w:r>
        <w:br w:type="page"/>
      </w:r>
      <w:bookmarkStart w:id="53" w:name="_Toc173668154"/>
      <w:r>
        <w:lastRenderedPageBreak/>
        <w:t>Metamagic Feats</w:t>
      </w:r>
      <w:bookmarkEnd w:id="53"/>
    </w:p>
    <w:p w14:paraId="05BA5725" w14:textId="77777777" w:rsidR="00246E2B" w:rsidRPr="007C112F"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1080"/>
        <w:gridCol w:w="5220"/>
      </w:tblGrid>
      <w:tr w:rsidR="00F77449" w14:paraId="21A3C7D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8ADE618" w14:textId="77777777" w:rsidR="00F77449" w:rsidRPr="00B00DFD" w:rsidRDefault="00F77449" w:rsidP="00F77449">
            <w:pPr>
              <w:spacing w:before="20" w:after="20"/>
              <w:ind w:left="72" w:hanging="72"/>
              <w:rPr>
                <w:sz w:val="18"/>
                <w:szCs w:val="18"/>
              </w:rPr>
            </w:pPr>
            <w:r>
              <w:rPr>
                <w:sz w:val="18"/>
                <w:szCs w:val="18"/>
              </w:rPr>
              <w:t>Metamagic Feats</w:t>
            </w:r>
          </w:p>
        </w:tc>
        <w:tc>
          <w:tcPr>
            <w:tcW w:w="900" w:type="dxa"/>
            <w:tcBorders>
              <w:top w:val="single" w:sz="12" w:space="0" w:color="auto"/>
              <w:left w:val="nil"/>
              <w:bottom w:val="double" w:sz="6" w:space="0" w:color="auto"/>
            </w:tcBorders>
            <w:vAlign w:val="center"/>
          </w:tcPr>
          <w:p w14:paraId="2260F908"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3E5CA7" w14:textId="77777777" w:rsidR="00F77449" w:rsidRDefault="00F77449" w:rsidP="00246E2B">
            <w:pPr>
              <w:tabs>
                <w:tab w:val="right" w:pos="1411"/>
              </w:tabs>
              <w:spacing w:before="20" w:after="20"/>
              <w:ind w:left="72" w:hanging="72"/>
              <w:rPr>
                <w:sz w:val="16"/>
              </w:rPr>
            </w:pPr>
            <w:r>
              <w:rPr>
                <w:sz w:val="16"/>
              </w:rPr>
              <w:t>Prerequisite</w:t>
            </w:r>
          </w:p>
        </w:tc>
        <w:tc>
          <w:tcPr>
            <w:tcW w:w="1080" w:type="dxa"/>
            <w:tcBorders>
              <w:top w:val="single" w:sz="12" w:space="0" w:color="auto"/>
              <w:bottom w:val="double" w:sz="6" w:space="0" w:color="auto"/>
            </w:tcBorders>
          </w:tcPr>
          <w:p w14:paraId="5C756E13" w14:textId="77777777" w:rsidR="00F77449" w:rsidRDefault="00F77449">
            <w:pPr>
              <w:spacing w:before="20"/>
              <w:ind w:left="72" w:hanging="72"/>
              <w:jc w:val="center"/>
              <w:rPr>
                <w:sz w:val="16"/>
              </w:rPr>
            </w:pPr>
            <w:r>
              <w:rPr>
                <w:sz w:val="16"/>
              </w:rPr>
              <w:t>Level Adjustment</w:t>
            </w:r>
          </w:p>
        </w:tc>
        <w:tc>
          <w:tcPr>
            <w:tcW w:w="5220" w:type="dxa"/>
            <w:tcBorders>
              <w:top w:val="single" w:sz="12" w:space="0" w:color="auto"/>
              <w:bottom w:val="double" w:sz="6" w:space="0" w:color="auto"/>
              <w:right w:val="single" w:sz="12" w:space="0" w:color="auto"/>
            </w:tcBorders>
            <w:vAlign w:val="center"/>
          </w:tcPr>
          <w:p w14:paraId="200CAF0A" w14:textId="77777777" w:rsidR="00F77449" w:rsidRDefault="00F77449" w:rsidP="00246E2B">
            <w:pPr>
              <w:spacing w:before="20" w:after="20"/>
              <w:ind w:left="72" w:hanging="72"/>
              <w:rPr>
                <w:sz w:val="16"/>
              </w:rPr>
            </w:pPr>
            <w:r>
              <w:rPr>
                <w:sz w:val="16"/>
              </w:rPr>
              <w:t>Description</w:t>
            </w:r>
          </w:p>
        </w:tc>
      </w:tr>
      <w:tr w:rsidR="00F77449" w14:paraId="3F77CE6C" w14:textId="77777777">
        <w:trPr>
          <w:cantSplit/>
        </w:trPr>
        <w:tc>
          <w:tcPr>
            <w:tcW w:w="1620" w:type="dxa"/>
            <w:tcBorders>
              <w:top w:val="double" w:sz="6" w:space="0" w:color="auto"/>
              <w:left w:val="single" w:sz="12" w:space="0" w:color="auto"/>
              <w:bottom w:val="single" w:sz="4" w:space="0" w:color="auto"/>
              <w:right w:val="nil"/>
            </w:tcBorders>
          </w:tcPr>
          <w:p w14:paraId="23360EDF" w14:textId="77777777" w:rsidR="00F77449" w:rsidRDefault="00F77449">
            <w:pPr>
              <w:spacing w:before="20" w:after="20"/>
              <w:ind w:left="72" w:hanging="72"/>
              <w:rPr>
                <w:sz w:val="16"/>
              </w:rPr>
            </w:pPr>
            <w:r>
              <w:rPr>
                <w:sz w:val="16"/>
              </w:rPr>
              <w:t>Alternative Source Spell</w:t>
            </w:r>
            <w:r w:rsidRPr="007C0AD6">
              <w:rPr>
                <w:sz w:val="16"/>
                <w:szCs w:val="16"/>
              </w:rPr>
              <w:fldChar w:fldCharType="begin"/>
            </w:r>
            <w:r w:rsidRPr="007C0AD6">
              <w:rPr>
                <w:sz w:val="16"/>
                <w:szCs w:val="16"/>
              </w:rPr>
              <w:instrText xml:space="preserve"> XE "Alternative Source Spell" </w:instrText>
            </w:r>
            <w:r w:rsidRPr="007C0AD6">
              <w:rPr>
                <w:sz w:val="16"/>
                <w:szCs w:val="16"/>
              </w:rPr>
              <w:fldChar w:fldCharType="end"/>
            </w:r>
            <w:r>
              <w:rPr>
                <w:sz w:val="16"/>
              </w:rPr>
              <w:br/>
            </w:r>
            <w:r>
              <w:rPr>
                <w:sz w:val="14"/>
              </w:rPr>
              <w:t>[Metamagic]</w:t>
            </w:r>
          </w:p>
        </w:tc>
        <w:tc>
          <w:tcPr>
            <w:tcW w:w="900" w:type="dxa"/>
            <w:tcBorders>
              <w:top w:val="double" w:sz="6" w:space="0" w:color="auto"/>
              <w:left w:val="nil"/>
              <w:bottom w:val="single" w:sz="4" w:space="0" w:color="auto"/>
            </w:tcBorders>
            <w:vAlign w:val="bottom"/>
          </w:tcPr>
          <w:p w14:paraId="6BE54857" w14:textId="77777777" w:rsidR="00F77449" w:rsidRDefault="00F77449" w:rsidP="00246E2B">
            <w:pPr>
              <w:spacing w:before="20" w:after="20"/>
              <w:jc w:val="right"/>
              <w:rPr>
                <w:sz w:val="12"/>
              </w:rPr>
            </w:pPr>
            <w:r>
              <w:rPr>
                <w:sz w:val="12"/>
              </w:rPr>
              <w:t>(DR325 p61)</w:t>
            </w:r>
          </w:p>
        </w:tc>
        <w:tc>
          <w:tcPr>
            <w:tcW w:w="1620" w:type="dxa"/>
            <w:tcBorders>
              <w:top w:val="double" w:sz="6" w:space="0" w:color="auto"/>
              <w:bottom w:val="single" w:sz="4" w:space="0" w:color="auto"/>
            </w:tcBorders>
          </w:tcPr>
          <w:p w14:paraId="56152ECF" w14:textId="77777777" w:rsidR="00F77449" w:rsidRDefault="00F77449" w:rsidP="00246E2B">
            <w:pPr>
              <w:tabs>
                <w:tab w:val="right" w:pos="1411"/>
              </w:tabs>
              <w:spacing w:before="20"/>
              <w:ind w:left="72" w:hanging="72"/>
              <w:rPr>
                <w:sz w:val="14"/>
              </w:rPr>
            </w:pPr>
            <w:r>
              <w:rPr>
                <w:sz w:val="14"/>
              </w:rPr>
              <w:t>Able to cast both Arcane and Divine spells</w:t>
            </w:r>
          </w:p>
        </w:tc>
        <w:tc>
          <w:tcPr>
            <w:tcW w:w="1080" w:type="dxa"/>
            <w:tcBorders>
              <w:top w:val="double" w:sz="6" w:space="0" w:color="auto"/>
              <w:bottom w:val="single" w:sz="4" w:space="0" w:color="auto"/>
            </w:tcBorders>
            <w:vAlign w:val="center"/>
          </w:tcPr>
          <w:p w14:paraId="05B1A91F" w14:textId="77777777" w:rsidR="00F77449" w:rsidRDefault="00F77449">
            <w:pPr>
              <w:spacing w:before="20"/>
              <w:ind w:left="72" w:hanging="72"/>
              <w:jc w:val="center"/>
              <w:rPr>
                <w:sz w:val="14"/>
              </w:rPr>
            </w:pPr>
            <w:r>
              <w:rPr>
                <w:sz w:val="14"/>
              </w:rPr>
              <w:t>+0</w:t>
            </w:r>
          </w:p>
        </w:tc>
        <w:tc>
          <w:tcPr>
            <w:tcW w:w="5220" w:type="dxa"/>
            <w:tcBorders>
              <w:top w:val="double" w:sz="6" w:space="0" w:color="auto"/>
              <w:bottom w:val="single" w:sz="4" w:space="0" w:color="auto"/>
              <w:right w:val="single" w:sz="12" w:space="0" w:color="auto"/>
            </w:tcBorders>
            <w:vAlign w:val="center"/>
          </w:tcPr>
          <w:p w14:paraId="0BB1CFA6" w14:textId="77777777" w:rsidR="00F77449" w:rsidRDefault="00F77449" w:rsidP="007B0D39">
            <w:pPr>
              <w:pStyle w:val="Description"/>
              <w:spacing w:before="20"/>
            </w:pPr>
            <w:r>
              <w:t xml:space="preserve">You may prepare an Arcane spell in a Divine spell slot of the same level and/or a Divine spell in an Arcane spell slot of the same level.  In each case, the Caster level of that spell is </w:t>
            </w:r>
            <w:r>
              <w:rPr>
                <w:u w:val="single"/>
              </w:rPr>
              <w:t>one lower</w:t>
            </w:r>
            <w:r>
              <w:t xml:space="preserve"> than usual.</w:t>
            </w:r>
          </w:p>
        </w:tc>
      </w:tr>
      <w:tr w:rsidR="00F77449" w14:paraId="36E15CFB" w14:textId="77777777">
        <w:trPr>
          <w:cantSplit/>
        </w:trPr>
        <w:tc>
          <w:tcPr>
            <w:tcW w:w="1620" w:type="dxa"/>
            <w:tcBorders>
              <w:left w:val="single" w:sz="12" w:space="0" w:color="auto"/>
              <w:right w:val="nil"/>
            </w:tcBorders>
          </w:tcPr>
          <w:p w14:paraId="7236EB22" w14:textId="77777777" w:rsidR="00F77449" w:rsidRDefault="00F77449" w:rsidP="00246E2B">
            <w:pPr>
              <w:spacing w:before="20" w:after="20"/>
              <w:ind w:left="72" w:hanging="72"/>
              <w:rPr>
                <w:sz w:val="16"/>
              </w:rPr>
            </w:pPr>
            <w:r>
              <w:rPr>
                <w:sz w:val="16"/>
              </w:rPr>
              <w:t>Black Lore of Moil</w:t>
            </w:r>
            <w:r w:rsidRPr="007C0AD6">
              <w:rPr>
                <w:sz w:val="16"/>
                <w:szCs w:val="16"/>
              </w:rPr>
              <w:fldChar w:fldCharType="begin"/>
            </w:r>
            <w:r w:rsidRPr="007C0AD6">
              <w:rPr>
                <w:sz w:val="16"/>
                <w:szCs w:val="16"/>
              </w:rPr>
              <w:instrText xml:space="preserve"> XE "Black Lore of Moil" </w:instrText>
            </w:r>
            <w:r w:rsidRPr="007C0AD6">
              <w:rPr>
                <w:sz w:val="16"/>
                <w:szCs w:val="16"/>
              </w:rPr>
              <w:fldChar w:fldCharType="end"/>
            </w:r>
            <w:r>
              <w:rPr>
                <w:sz w:val="16"/>
              </w:rPr>
              <w:br/>
            </w:r>
            <w:r>
              <w:rPr>
                <w:sz w:val="14"/>
              </w:rPr>
              <w:t>[Metamagic]</w:t>
            </w:r>
          </w:p>
        </w:tc>
        <w:tc>
          <w:tcPr>
            <w:tcW w:w="900" w:type="dxa"/>
            <w:tcBorders>
              <w:left w:val="nil"/>
            </w:tcBorders>
            <w:vAlign w:val="bottom"/>
          </w:tcPr>
          <w:p w14:paraId="3FE778C1" w14:textId="77777777" w:rsidR="00F77449" w:rsidRDefault="00F77449" w:rsidP="00246E2B">
            <w:pPr>
              <w:spacing w:before="20" w:after="20"/>
              <w:jc w:val="right"/>
              <w:rPr>
                <w:sz w:val="12"/>
              </w:rPr>
            </w:pPr>
            <w:r>
              <w:rPr>
                <w:sz w:val="12"/>
              </w:rPr>
              <w:t>(CArc p75)</w:t>
            </w:r>
          </w:p>
        </w:tc>
        <w:tc>
          <w:tcPr>
            <w:tcW w:w="1620" w:type="dxa"/>
          </w:tcPr>
          <w:p w14:paraId="2E105244" w14:textId="77777777" w:rsidR="00F77449" w:rsidRDefault="00F77449" w:rsidP="00246E2B">
            <w:pPr>
              <w:tabs>
                <w:tab w:val="right" w:pos="1411"/>
              </w:tabs>
              <w:spacing w:before="20"/>
              <w:ind w:left="72" w:right="-108" w:hanging="72"/>
              <w:rPr>
                <w:sz w:val="14"/>
              </w:rPr>
            </w:pPr>
            <w:r>
              <w:rPr>
                <w:sz w:val="14"/>
              </w:rPr>
              <w:t>Caster level 7</w:t>
            </w:r>
            <w:r w:rsidRPr="00D15E45">
              <w:rPr>
                <w:sz w:val="14"/>
                <w:vertAlign w:val="superscript"/>
              </w:rPr>
              <w:t>th</w:t>
            </w:r>
          </w:p>
          <w:p w14:paraId="4330BF7D" w14:textId="77777777" w:rsidR="00F77449" w:rsidRDefault="00F77449" w:rsidP="00246E2B">
            <w:pPr>
              <w:tabs>
                <w:tab w:val="right" w:pos="1411"/>
              </w:tabs>
              <w:spacing w:before="20"/>
              <w:ind w:left="72" w:right="-108" w:hanging="72"/>
              <w:rPr>
                <w:sz w:val="14"/>
              </w:rPr>
            </w:pPr>
            <w:r>
              <w:rPr>
                <w:sz w:val="14"/>
              </w:rPr>
              <w:t>Spell Focus (necromancy)</w:t>
            </w:r>
          </w:p>
        </w:tc>
        <w:tc>
          <w:tcPr>
            <w:tcW w:w="1080" w:type="dxa"/>
            <w:vAlign w:val="center"/>
          </w:tcPr>
          <w:p w14:paraId="402EEE82" w14:textId="77777777" w:rsidR="00F77449" w:rsidRDefault="00F77449" w:rsidP="00246E2B">
            <w:pPr>
              <w:spacing w:before="20"/>
              <w:ind w:left="72" w:hanging="72"/>
              <w:jc w:val="center"/>
              <w:rPr>
                <w:sz w:val="14"/>
              </w:rPr>
            </w:pPr>
            <w:r>
              <w:rPr>
                <w:sz w:val="14"/>
              </w:rPr>
              <w:t>+0</w:t>
            </w:r>
          </w:p>
        </w:tc>
        <w:tc>
          <w:tcPr>
            <w:tcW w:w="5220" w:type="dxa"/>
            <w:tcBorders>
              <w:right w:val="single" w:sz="12" w:space="0" w:color="auto"/>
            </w:tcBorders>
            <w:vAlign w:val="center"/>
          </w:tcPr>
          <w:p w14:paraId="6380D1BB" w14:textId="77777777" w:rsidR="00F77449" w:rsidRDefault="00F77449" w:rsidP="00246E2B">
            <w:pPr>
              <w:pStyle w:val="Description"/>
              <w:spacing w:before="20" w:after="0"/>
            </w:pPr>
            <w:r>
              <w:t>Any Necromancy spell you cast does an additional +1d6 per two spell levels of Negative Energy Damage (i.e., +1d6 for a 1</w:t>
            </w:r>
            <w:r w:rsidRPr="00D15E45">
              <w:rPr>
                <w:vertAlign w:val="superscript"/>
              </w:rPr>
              <w:t>st</w:t>
            </w:r>
            <w:r>
              <w:t xml:space="preserve"> level spell, +2d6 for a 2</w:t>
            </w:r>
            <w:r w:rsidRPr="00D15E45">
              <w:rPr>
                <w:vertAlign w:val="superscript"/>
              </w:rPr>
              <w:t>nd</w:t>
            </w:r>
            <w:r>
              <w:t xml:space="preserve"> &amp; 3</w:t>
            </w:r>
            <w:r w:rsidRPr="00D15E45">
              <w:rPr>
                <w:vertAlign w:val="superscript"/>
              </w:rPr>
              <w:t>rd</w:t>
            </w:r>
            <w:r>
              <w:t xml:space="preserve"> level spell, etc.). </w:t>
            </w:r>
            <w:r>
              <w:br/>
              <w:t>If the Necromancy spell allows a saving throw, the target takes ½ Negative Energy Damage on a successful save.</w:t>
            </w:r>
          </w:p>
          <w:p w14:paraId="5FFAF156" w14:textId="77777777" w:rsidR="00F77449" w:rsidRDefault="00F77449" w:rsidP="00246E2B">
            <w:pPr>
              <w:pStyle w:val="Description"/>
              <w:spacing w:before="20" w:after="0"/>
            </w:pPr>
            <w:r>
              <w:t>A ‘Moil’ spell requires a special material component – a small bone inscribed with 25gp per Negative Energy die the spell is to cause.  Only someone with this feat can create or use these components, which require an hour each to create.</w:t>
            </w:r>
          </w:p>
          <w:p w14:paraId="39095A7E" w14:textId="77777777" w:rsidR="00F77449" w:rsidRDefault="00F77449" w:rsidP="00246E2B">
            <w:pPr>
              <w:pStyle w:val="Description"/>
              <w:spacing w:before="20"/>
            </w:pPr>
            <w:r>
              <w:t>Thus, the extra dice of damage a ‘Moil’ spells does is limited by both the spell level and the cost of the material component expended with that spell.</w:t>
            </w:r>
          </w:p>
        </w:tc>
      </w:tr>
      <w:tr w:rsidR="00F77449" w14:paraId="0927D157" w14:textId="77777777">
        <w:trPr>
          <w:cantSplit/>
        </w:trPr>
        <w:tc>
          <w:tcPr>
            <w:tcW w:w="1620" w:type="dxa"/>
            <w:tcBorders>
              <w:left w:val="single" w:sz="12" w:space="0" w:color="auto"/>
              <w:right w:val="nil"/>
            </w:tcBorders>
          </w:tcPr>
          <w:p w14:paraId="7EB8CE6A" w14:textId="77777777" w:rsidR="00F77449" w:rsidRDefault="00F77449" w:rsidP="00246E2B">
            <w:pPr>
              <w:spacing w:before="20" w:after="20"/>
              <w:ind w:left="72" w:hanging="72"/>
              <w:rPr>
                <w:sz w:val="16"/>
              </w:rPr>
            </w:pPr>
            <w:r>
              <w:rPr>
                <w:sz w:val="16"/>
              </w:rPr>
              <w:t>Born of The Three Thunders</w:t>
            </w:r>
            <w:r w:rsidRPr="007C0AD6">
              <w:rPr>
                <w:sz w:val="16"/>
                <w:szCs w:val="16"/>
              </w:rPr>
              <w:fldChar w:fldCharType="begin"/>
            </w:r>
            <w:r w:rsidRPr="007C0AD6">
              <w:rPr>
                <w:sz w:val="16"/>
                <w:szCs w:val="16"/>
              </w:rPr>
              <w:instrText xml:space="preserve"> XE "Born of The Three Thunders…" </w:instrText>
            </w:r>
            <w:r w:rsidRPr="007C0AD6">
              <w:rPr>
                <w:sz w:val="16"/>
                <w:szCs w:val="16"/>
              </w:rPr>
              <w:fldChar w:fldCharType="end"/>
            </w:r>
            <w:r>
              <w:rPr>
                <w:sz w:val="16"/>
              </w:rPr>
              <w:br/>
            </w:r>
            <w:r>
              <w:rPr>
                <w:sz w:val="14"/>
              </w:rPr>
              <w:t>[Metamagic]</w:t>
            </w:r>
          </w:p>
        </w:tc>
        <w:tc>
          <w:tcPr>
            <w:tcW w:w="900" w:type="dxa"/>
            <w:tcBorders>
              <w:left w:val="nil"/>
            </w:tcBorders>
            <w:vAlign w:val="bottom"/>
          </w:tcPr>
          <w:p w14:paraId="12D3B26B" w14:textId="77777777" w:rsidR="00F77449" w:rsidRDefault="00F77449" w:rsidP="00246E2B">
            <w:pPr>
              <w:spacing w:before="20" w:after="20"/>
              <w:jc w:val="right"/>
              <w:rPr>
                <w:sz w:val="12"/>
              </w:rPr>
            </w:pPr>
            <w:r>
              <w:rPr>
                <w:sz w:val="12"/>
              </w:rPr>
              <w:t>(CArc p76)</w:t>
            </w:r>
          </w:p>
        </w:tc>
        <w:tc>
          <w:tcPr>
            <w:tcW w:w="1620" w:type="dxa"/>
          </w:tcPr>
          <w:p w14:paraId="5E707ABA" w14:textId="77777777" w:rsidR="00F77449" w:rsidRDefault="00F77449" w:rsidP="00246E2B">
            <w:pPr>
              <w:tabs>
                <w:tab w:val="right" w:pos="1411"/>
              </w:tabs>
              <w:spacing w:before="20"/>
              <w:ind w:left="72" w:hanging="72"/>
              <w:rPr>
                <w:sz w:val="14"/>
              </w:rPr>
            </w:pPr>
            <w:r>
              <w:rPr>
                <w:sz w:val="14"/>
              </w:rPr>
              <w:t>Energy Substitution (electricity)</w:t>
            </w:r>
          </w:p>
          <w:p w14:paraId="1C2112D4" w14:textId="77777777" w:rsidR="00F77449" w:rsidRDefault="00F77449" w:rsidP="00246E2B">
            <w:pPr>
              <w:tabs>
                <w:tab w:val="right" w:pos="1411"/>
              </w:tabs>
              <w:spacing w:before="20"/>
              <w:ind w:left="72" w:hanging="72"/>
              <w:rPr>
                <w:sz w:val="14"/>
              </w:rPr>
            </w:pPr>
            <w:r>
              <w:rPr>
                <w:sz w:val="14"/>
              </w:rPr>
              <w:t>Know (nature):</w:t>
            </w:r>
            <w:r w:rsidRPr="007C112F">
              <w:rPr>
                <w:sz w:val="14"/>
                <w:szCs w:val="14"/>
              </w:rPr>
              <w:t xml:space="preserve"> </w:t>
            </w:r>
            <w:r w:rsidRPr="007C112F">
              <w:rPr>
                <w:sz w:val="14"/>
                <w:szCs w:val="14"/>
              </w:rPr>
              <w:tab/>
            </w:r>
            <w:r>
              <w:rPr>
                <w:sz w:val="14"/>
              </w:rPr>
              <w:t>4 ranks</w:t>
            </w:r>
          </w:p>
        </w:tc>
        <w:tc>
          <w:tcPr>
            <w:tcW w:w="1080" w:type="dxa"/>
            <w:vAlign w:val="center"/>
          </w:tcPr>
          <w:p w14:paraId="3BDC2004" w14:textId="77777777" w:rsidR="00F77449" w:rsidRDefault="00F77449" w:rsidP="00246E2B">
            <w:pPr>
              <w:spacing w:before="20"/>
              <w:ind w:left="72" w:hanging="72"/>
              <w:jc w:val="center"/>
              <w:rPr>
                <w:sz w:val="14"/>
              </w:rPr>
            </w:pPr>
            <w:r>
              <w:rPr>
                <w:sz w:val="14"/>
              </w:rPr>
              <w:t>+0</w:t>
            </w:r>
          </w:p>
        </w:tc>
        <w:tc>
          <w:tcPr>
            <w:tcW w:w="5220" w:type="dxa"/>
            <w:tcBorders>
              <w:right w:val="single" w:sz="12" w:space="0" w:color="auto"/>
            </w:tcBorders>
            <w:vAlign w:val="center"/>
          </w:tcPr>
          <w:p w14:paraId="06C4FA7F" w14:textId="77777777" w:rsidR="00F77449" w:rsidRDefault="00F77449" w:rsidP="00246E2B">
            <w:pPr>
              <w:pStyle w:val="Description"/>
              <w:spacing w:before="20" w:after="0"/>
            </w:pPr>
            <w:r>
              <w:t>At cast time, you may declare a spell whose type is [electricity] or [sonic] to be a spell of ‘three thunders’, which does the following:</w:t>
            </w:r>
          </w:p>
          <w:p w14:paraId="4DCA80B9" w14:textId="77777777" w:rsidR="00F77449" w:rsidRDefault="00F77449" w:rsidP="00246E2B">
            <w:pPr>
              <w:pStyle w:val="Description"/>
              <w:spacing w:before="20" w:after="0"/>
              <w:ind w:left="252"/>
            </w:pPr>
            <w:r>
              <w:t>1. The spell’s type changes to [electricity][sonic].</w:t>
            </w:r>
          </w:p>
          <w:p w14:paraId="6CB927F3" w14:textId="77777777" w:rsidR="00F77449" w:rsidRDefault="00F77449" w:rsidP="00246E2B">
            <w:pPr>
              <w:pStyle w:val="Description"/>
              <w:spacing w:before="20" w:after="0"/>
              <w:ind w:left="252"/>
            </w:pPr>
            <w:r>
              <w:t>2. Damage done by the spell is ½ Electricity and ½ Sonic;</w:t>
            </w:r>
          </w:p>
          <w:p w14:paraId="163E80F4" w14:textId="77777777" w:rsidR="00F77449" w:rsidRDefault="00F77449" w:rsidP="00246E2B">
            <w:pPr>
              <w:pStyle w:val="Description"/>
              <w:spacing w:before="20" w:after="0"/>
              <w:ind w:left="252"/>
            </w:pPr>
            <w:r>
              <w:t xml:space="preserve">3. Any creature damaged by the spell is </w:t>
            </w:r>
            <w:r w:rsidRPr="00C64DF3">
              <w:rPr>
                <w:u w:val="single"/>
              </w:rPr>
              <w:t>Stunned</w:t>
            </w:r>
            <w:r>
              <w:t xml:space="preserve"> for 1 round (FortNeg);</w:t>
            </w:r>
          </w:p>
          <w:p w14:paraId="76E5C4DD" w14:textId="77777777" w:rsidR="00F77449" w:rsidRDefault="00F77449" w:rsidP="00246E2B">
            <w:pPr>
              <w:pStyle w:val="Description"/>
              <w:spacing w:before="20" w:after="0"/>
              <w:ind w:left="252"/>
              <w:jc w:val="both"/>
            </w:pPr>
            <w:r>
              <w:t xml:space="preserve">4. Any creature Stunned by the spell is knocked </w:t>
            </w:r>
            <w:r>
              <w:rPr>
                <w:u w:val="single"/>
              </w:rPr>
              <w:t>Prone</w:t>
            </w:r>
            <w:r>
              <w:t xml:space="preserve"> (RefNeg);</w:t>
            </w:r>
          </w:p>
          <w:p w14:paraId="67BE4346" w14:textId="77777777" w:rsidR="00F77449" w:rsidRPr="00C64DF3" w:rsidRDefault="00F77449" w:rsidP="00246E2B">
            <w:pPr>
              <w:pStyle w:val="Description"/>
              <w:spacing w:before="20"/>
              <w:ind w:left="252"/>
              <w:jc w:val="both"/>
            </w:pPr>
            <w:r>
              <w:t xml:space="preserve">5. The caster of the spell is </w:t>
            </w:r>
            <w:r>
              <w:rPr>
                <w:u w:val="single"/>
              </w:rPr>
              <w:t>Dazed</w:t>
            </w:r>
            <w:r>
              <w:t xml:space="preserve"> for 1 round (no save).</w:t>
            </w:r>
          </w:p>
        </w:tc>
      </w:tr>
      <w:tr w:rsidR="00F77449" w14:paraId="75F90D12" w14:textId="77777777">
        <w:trPr>
          <w:cantSplit/>
        </w:trPr>
        <w:tc>
          <w:tcPr>
            <w:tcW w:w="1620" w:type="dxa"/>
            <w:tcBorders>
              <w:left w:val="single" w:sz="12" w:space="0" w:color="auto"/>
              <w:right w:val="nil"/>
            </w:tcBorders>
          </w:tcPr>
          <w:p w14:paraId="5796A236" w14:textId="77777777" w:rsidR="00F77449" w:rsidRDefault="00F77449" w:rsidP="00246E2B">
            <w:pPr>
              <w:spacing w:before="20" w:after="20"/>
              <w:ind w:left="72" w:hanging="72"/>
              <w:rPr>
                <w:sz w:val="16"/>
              </w:rPr>
            </w:pPr>
            <w:r>
              <w:rPr>
                <w:sz w:val="16"/>
              </w:rPr>
              <w:t>Cooperative Spell</w:t>
            </w:r>
            <w:r w:rsidRPr="0040447A">
              <w:rPr>
                <w:sz w:val="16"/>
                <w:szCs w:val="16"/>
              </w:rPr>
              <w:fldChar w:fldCharType="begin"/>
            </w:r>
            <w:r w:rsidRPr="0040447A">
              <w:rPr>
                <w:sz w:val="16"/>
                <w:szCs w:val="16"/>
              </w:rPr>
              <w:instrText xml:space="preserve"> XE "Cooperative Spell" </w:instrText>
            </w:r>
            <w:r w:rsidRPr="0040447A">
              <w:rPr>
                <w:sz w:val="16"/>
                <w:szCs w:val="16"/>
              </w:rPr>
              <w:fldChar w:fldCharType="end"/>
            </w:r>
            <w:r>
              <w:rPr>
                <w:sz w:val="16"/>
              </w:rPr>
              <w:br/>
            </w:r>
            <w:r>
              <w:rPr>
                <w:sz w:val="14"/>
              </w:rPr>
              <w:t>[Metamagic]</w:t>
            </w:r>
          </w:p>
        </w:tc>
        <w:tc>
          <w:tcPr>
            <w:tcW w:w="900" w:type="dxa"/>
            <w:tcBorders>
              <w:left w:val="nil"/>
            </w:tcBorders>
            <w:vAlign w:val="bottom"/>
          </w:tcPr>
          <w:p w14:paraId="48D9E6E1" w14:textId="77777777" w:rsidR="00F77449" w:rsidRDefault="00F77449" w:rsidP="00246E2B">
            <w:pPr>
              <w:spacing w:before="20" w:after="20"/>
              <w:jc w:val="right"/>
              <w:rPr>
                <w:sz w:val="12"/>
              </w:rPr>
            </w:pPr>
            <w:r>
              <w:rPr>
                <w:sz w:val="12"/>
              </w:rPr>
              <w:t>(CArc p76)</w:t>
            </w:r>
          </w:p>
        </w:tc>
        <w:tc>
          <w:tcPr>
            <w:tcW w:w="1620" w:type="dxa"/>
          </w:tcPr>
          <w:p w14:paraId="6A7B29D7" w14:textId="77777777" w:rsidR="00F77449" w:rsidRDefault="00F77449" w:rsidP="00246E2B">
            <w:pPr>
              <w:tabs>
                <w:tab w:val="right" w:pos="1411"/>
              </w:tabs>
              <w:spacing w:before="20"/>
              <w:ind w:left="72" w:hanging="72"/>
              <w:rPr>
                <w:sz w:val="14"/>
              </w:rPr>
            </w:pPr>
            <w:r>
              <w:rPr>
                <w:sz w:val="14"/>
              </w:rPr>
              <w:t>any other Metamagic</w:t>
            </w:r>
          </w:p>
        </w:tc>
        <w:tc>
          <w:tcPr>
            <w:tcW w:w="1080" w:type="dxa"/>
            <w:vAlign w:val="center"/>
          </w:tcPr>
          <w:p w14:paraId="120110B9" w14:textId="77777777" w:rsidR="00F77449" w:rsidRDefault="00F77449" w:rsidP="00246E2B">
            <w:pPr>
              <w:spacing w:before="20"/>
              <w:ind w:left="72" w:hanging="72"/>
              <w:jc w:val="center"/>
              <w:rPr>
                <w:sz w:val="14"/>
              </w:rPr>
            </w:pPr>
            <w:r>
              <w:rPr>
                <w:sz w:val="14"/>
              </w:rPr>
              <w:t>+0</w:t>
            </w:r>
          </w:p>
        </w:tc>
        <w:tc>
          <w:tcPr>
            <w:tcW w:w="5220" w:type="dxa"/>
            <w:tcBorders>
              <w:right w:val="single" w:sz="12" w:space="0" w:color="auto"/>
            </w:tcBorders>
            <w:vAlign w:val="center"/>
          </w:tcPr>
          <w:p w14:paraId="4DEB4719" w14:textId="77777777" w:rsidR="00F77449" w:rsidRDefault="00F77449" w:rsidP="00246E2B">
            <w:pPr>
              <w:pStyle w:val="Description"/>
              <w:spacing w:before="20" w:after="0"/>
            </w:pPr>
            <w:r>
              <w:t xml:space="preserve">Using this feat, multiple casters can cast the same spell at the same time to result in a single spell with a higher DC and a better chance of penetrating Spell Resistance.  </w:t>
            </w:r>
          </w:p>
          <w:p w14:paraId="56136545" w14:textId="77777777" w:rsidR="00F77449" w:rsidRDefault="00F77449" w:rsidP="00246E2B">
            <w:pPr>
              <w:pStyle w:val="Description"/>
              <w:spacing w:before="20" w:after="0"/>
            </w:pPr>
            <w:r>
              <w:t>To cast a cooperative spell, the following must be true:</w:t>
            </w:r>
          </w:p>
          <w:p w14:paraId="4120E414" w14:textId="77777777" w:rsidR="00F77449" w:rsidRDefault="00F77449" w:rsidP="00246E2B">
            <w:pPr>
              <w:pStyle w:val="Description"/>
              <w:spacing w:before="20" w:after="0"/>
              <w:ind w:left="252"/>
            </w:pPr>
            <w:r>
              <w:t>1. Each caster must cast the same spell modified by this feat at the same time.</w:t>
            </w:r>
          </w:p>
          <w:p w14:paraId="25DAAF34" w14:textId="77777777" w:rsidR="00F77449" w:rsidRDefault="00F77449" w:rsidP="00246E2B">
            <w:pPr>
              <w:pStyle w:val="Description"/>
              <w:spacing w:before="20" w:after="0"/>
              <w:ind w:left="252"/>
            </w:pPr>
            <w:r>
              <w:t>2. Each caster must be next to another cooperative spell caster.</w:t>
            </w:r>
          </w:p>
          <w:p w14:paraId="518032DC" w14:textId="77777777" w:rsidR="00F77449" w:rsidRDefault="00F77449" w:rsidP="00246E2B">
            <w:pPr>
              <w:pStyle w:val="Description"/>
              <w:spacing w:before="20" w:after="0"/>
            </w:pPr>
            <w:r>
              <w:t>The result is a single spell with the following modifications:</w:t>
            </w:r>
          </w:p>
          <w:p w14:paraId="3E2BFB03" w14:textId="77777777" w:rsidR="00F77449" w:rsidRDefault="00F77449" w:rsidP="00246E2B">
            <w:pPr>
              <w:pStyle w:val="Description"/>
              <w:spacing w:before="20" w:after="0"/>
              <w:ind w:left="252"/>
            </w:pPr>
            <w:r>
              <w:t>1. The spell’s DC is the highest DC of the cooperative casters (based on stats, feats, etc.) +2 for 1</w:t>
            </w:r>
            <w:r w:rsidRPr="00305EE2">
              <w:rPr>
                <w:vertAlign w:val="superscript"/>
              </w:rPr>
              <w:t>st</w:t>
            </w:r>
            <w:r>
              <w:t xml:space="preserve"> additional cooperative caster +1 for each additional cooperative caster.</w:t>
            </w:r>
          </w:p>
          <w:p w14:paraId="38497ACE" w14:textId="77777777" w:rsidR="00F77449" w:rsidRDefault="00F77449" w:rsidP="00246E2B">
            <w:pPr>
              <w:pStyle w:val="Description"/>
              <w:spacing w:before="20"/>
              <w:ind w:left="252"/>
            </w:pPr>
            <w:r>
              <w:t>2. The spell’s chance of penetrating the target’s Spell Resistance is the highest cooperative caster’s chance of defeating the Spell Resistance (based on level, feats, etc.) +1 per additional cooperative caster.</w:t>
            </w:r>
          </w:p>
        </w:tc>
      </w:tr>
      <w:tr w:rsidR="00F77449" w14:paraId="3A9EC757" w14:textId="77777777">
        <w:trPr>
          <w:cantSplit/>
        </w:trPr>
        <w:tc>
          <w:tcPr>
            <w:tcW w:w="1620" w:type="dxa"/>
            <w:tcBorders>
              <w:left w:val="single" w:sz="12" w:space="0" w:color="auto"/>
              <w:right w:val="nil"/>
            </w:tcBorders>
          </w:tcPr>
          <w:p w14:paraId="6E775C61" w14:textId="77777777" w:rsidR="00F77449" w:rsidRDefault="00F77449">
            <w:pPr>
              <w:spacing w:before="20" w:after="20"/>
              <w:ind w:left="72" w:hanging="72"/>
              <w:rPr>
                <w:sz w:val="16"/>
              </w:rPr>
            </w:pPr>
            <w:r>
              <w:rPr>
                <w:sz w:val="16"/>
              </w:rPr>
              <w:t>Energy Substitution</w:t>
            </w:r>
            <w:r w:rsidRPr="0040447A">
              <w:rPr>
                <w:sz w:val="16"/>
                <w:szCs w:val="16"/>
              </w:rPr>
              <w:fldChar w:fldCharType="begin"/>
            </w:r>
            <w:r w:rsidRPr="0040447A">
              <w:rPr>
                <w:sz w:val="16"/>
                <w:szCs w:val="16"/>
              </w:rPr>
              <w:instrText xml:space="preserve"> XE "Energy Substitution" </w:instrText>
            </w:r>
            <w:r w:rsidRPr="0040447A">
              <w:rPr>
                <w:sz w:val="16"/>
                <w:szCs w:val="16"/>
              </w:rPr>
              <w:fldChar w:fldCharType="end"/>
            </w:r>
            <w:r>
              <w:rPr>
                <w:sz w:val="16"/>
              </w:rPr>
              <w:br/>
            </w:r>
            <w:r>
              <w:rPr>
                <w:sz w:val="14"/>
              </w:rPr>
              <w:t>[Metamagic]</w:t>
            </w:r>
          </w:p>
        </w:tc>
        <w:tc>
          <w:tcPr>
            <w:tcW w:w="900" w:type="dxa"/>
            <w:tcBorders>
              <w:left w:val="nil"/>
            </w:tcBorders>
            <w:vAlign w:val="bottom"/>
          </w:tcPr>
          <w:p w14:paraId="741FE45B" w14:textId="77777777" w:rsidR="00F77449" w:rsidRDefault="00F77449" w:rsidP="00246E2B">
            <w:pPr>
              <w:spacing w:before="20" w:after="20"/>
              <w:jc w:val="right"/>
              <w:rPr>
                <w:sz w:val="12"/>
              </w:rPr>
            </w:pPr>
            <w:r>
              <w:rPr>
                <w:sz w:val="12"/>
              </w:rPr>
              <w:t>(CArc p79) (DR325 p58)</w:t>
            </w:r>
          </w:p>
        </w:tc>
        <w:tc>
          <w:tcPr>
            <w:tcW w:w="1620" w:type="dxa"/>
          </w:tcPr>
          <w:p w14:paraId="06885F4A" w14:textId="77777777" w:rsidR="00F77449" w:rsidRDefault="00F77449" w:rsidP="00246E2B">
            <w:pPr>
              <w:tabs>
                <w:tab w:val="right" w:pos="1411"/>
              </w:tabs>
              <w:spacing w:before="20"/>
              <w:ind w:left="72" w:hanging="72"/>
              <w:rPr>
                <w:sz w:val="14"/>
              </w:rPr>
            </w:pPr>
            <w:r>
              <w:rPr>
                <w:sz w:val="14"/>
              </w:rPr>
              <w:t>any other Metamagic</w:t>
            </w:r>
          </w:p>
          <w:p w14:paraId="38BC4079" w14:textId="77777777" w:rsidR="00F77449" w:rsidRDefault="00F77449" w:rsidP="00246E2B">
            <w:pPr>
              <w:tabs>
                <w:tab w:val="right" w:pos="1411"/>
              </w:tabs>
              <w:spacing w:before="20"/>
              <w:ind w:left="72" w:hanging="72"/>
              <w:rPr>
                <w:sz w:val="14"/>
              </w:rPr>
            </w:pPr>
            <w:r>
              <w:rPr>
                <w:sz w:val="14"/>
              </w:rPr>
              <w:t>Know (arcana):</w:t>
            </w:r>
            <w:r w:rsidRPr="007C112F">
              <w:rPr>
                <w:sz w:val="14"/>
                <w:szCs w:val="14"/>
              </w:rPr>
              <w:t xml:space="preserve"> </w:t>
            </w:r>
            <w:r w:rsidRPr="007C112F">
              <w:rPr>
                <w:sz w:val="14"/>
                <w:szCs w:val="14"/>
              </w:rPr>
              <w:tab/>
            </w:r>
            <w:r>
              <w:rPr>
                <w:sz w:val="14"/>
              </w:rPr>
              <w:t>5 ranks</w:t>
            </w:r>
          </w:p>
        </w:tc>
        <w:tc>
          <w:tcPr>
            <w:tcW w:w="1080" w:type="dxa"/>
            <w:vAlign w:val="center"/>
          </w:tcPr>
          <w:p w14:paraId="29022A57" w14:textId="77777777" w:rsidR="00F77449" w:rsidRDefault="00F77449">
            <w:pPr>
              <w:spacing w:before="20"/>
              <w:ind w:left="72" w:hanging="72"/>
              <w:jc w:val="center"/>
              <w:rPr>
                <w:sz w:val="14"/>
              </w:rPr>
            </w:pPr>
            <w:r>
              <w:rPr>
                <w:sz w:val="14"/>
              </w:rPr>
              <w:t>+0</w:t>
            </w:r>
          </w:p>
        </w:tc>
        <w:tc>
          <w:tcPr>
            <w:tcW w:w="5220" w:type="dxa"/>
            <w:tcBorders>
              <w:right w:val="single" w:sz="12" w:space="0" w:color="auto"/>
            </w:tcBorders>
            <w:vAlign w:val="center"/>
          </w:tcPr>
          <w:p w14:paraId="531F10EA" w14:textId="77777777" w:rsidR="00F77449" w:rsidRDefault="00F77449" w:rsidP="00246E2B">
            <w:pPr>
              <w:pStyle w:val="Description"/>
              <w:spacing w:before="20" w:after="0"/>
            </w:pPr>
            <w:r>
              <w:t xml:space="preserve">Choose one Energy Type when you take this feat (i.e., Acid, Cold, Electricity, or Fire).  You may change any spell with a different Energy Type to this Energy Type.  All other effects of the spell remain the same. </w:t>
            </w:r>
          </w:p>
          <w:p w14:paraId="69D8BB85" w14:textId="77777777" w:rsidR="00F77449" w:rsidRDefault="00F77449" w:rsidP="00246E2B">
            <w:pPr>
              <w:pStyle w:val="Description"/>
              <w:spacing w:before="20"/>
            </w:pPr>
            <w:r>
              <w:t>You may take this feat multiple times, each with a different Energy Type.</w:t>
            </w:r>
          </w:p>
        </w:tc>
      </w:tr>
      <w:tr w:rsidR="00F77449" w14:paraId="7B554A71" w14:textId="77777777">
        <w:trPr>
          <w:cantSplit/>
        </w:trPr>
        <w:tc>
          <w:tcPr>
            <w:tcW w:w="1620" w:type="dxa"/>
            <w:tcBorders>
              <w:left w:val="single" w:sz="12" w:space="0" w:color="auto"/>
              <w:bottom w:val="single" w:sz="4" w:space="0" w:color="auto"/>
              <w:right w:val="nil"/>
            </w:tcBorders>
          </w:tcPr>
          <w:p w14:paraId="78522F44" w14:textId="77777777" w:rsidR="00F77449" w:rsidRDefault="00F77449" w:rsidP="00246E2B">
            <w:pPr>
              <w:spacing w:before="20" w:after="20"/>
              <w:ind w:left="72" w:hanging="72"/>
              <w:rPr>
                <w:sz w:val="16"/>
              </w:rPr>
            </w:pPr>
            <w:r>
              <w:rPr>
                <w:sz w:val="16"/>
              </w:rPr>
              <w:t>Lord of the Uttercold</w:t>
            </w:r>
            <w:r w:rsidRPr="0040447A">
              <w:rPr>
                <w:sz w:val="16"/>
                <w:szCs w:val="16"/>
              </w:rPr>
              <w:fldChar w:fldCharType="begin"/>
            </w:r>
            <w:r w:rsidRPr="0040447A">
              <w:rPr>
                <w:sz w:val="16"/>
                <w:szCs w:val="16"/>
              </w:rPr>
              <w:instrText xml:space="preserve"> XE "Lord of the Uttercold" </w:instrText>
            </w:r>
            <w:r w:rsidRPr="0040447A">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03EC3BAB" w14:textId="77777777" w:rsidR="00F77449" w:rsidRDefault="00F77449" w:rsidP="00246E2B">
            <w:pPr>
              <w:spacing w:before="20" w:after="20"/>
              <w:jc w:val="right"/>
              <w:rPr>
                <w:sz w:val="12"/>
              </w:rPr>
            </w:pPr>
            <w:r>
              <w:rPr>
                <w:sz w:val="12"/>
              </w:rPr>
              <w:t>(CArc p80)</w:t>
            </w:r>
          </w:p>
        </w:tc>
        <w:tc>
          <w:tcPr>
            <w:tcW w:w="1620" w:type="dxa"/>
            <w:tcBorders>
              <w:bottom w:val="single" w:sz="4" w:space="0" w:color="auto"/>
            </w:tcBorders>
          </w:tcPr>
          <w:p w14:paraId="18B9BB42" w14:textId="77777777" w:rsidR="00F77449" w:rsidRDefault="00F77449" w:rsidP="00246E2B">
            <w:pPr>
              <w:tabs>
                <w:tab w:val="right" w:pos="1411"/>
              </w:tabs>
              <w:spacing w:before="20"/>
              <w:ind w:left="72" w:right="-108" w:hanging="72"/>
              <w:rPr>
                <w:sz w:val="14"/>
              </w:rPr>
            </w:pPr>
            <w:r>
              <w:rPr>
                <w:sz w:val="14"/>
              </w:rPr>
              <w:t>Energy Substitution (cold)</w:t>
            </w:r>
          </w:p>
          <w:p w14:paraId="285185EE" w14:textId="77777777" w:rsidR="00F77449" w:rsidRDefault="00F77449" w:rsidP="00246E2B">
            <w:pPr>
              <w:tabs>
                <w:tab w:val="right" w:pos="1411"/>
              </w:tabs>
              <w:spacing w:before="20"/>
              <w:ind w:left="72" w:right="-108" w:hanging="72"/>
              <w:rPr>
                <w:sz w:val="14"/>
              </w:rPr>
            </w:pPr>
            <w:r>
              <w:rPr>
                <w:sz w:val="14"/>
              </w:rPr>
              <w:t>Know(planes):</w:t>
            </w:r>
            <w:r w:rsidRPr="007C112F">
              <w:rPr>
                <w:sz w:val="14"/>
                <w:szCs w:val="14"/>
              </w:rPr>
              <w:t xml:space="preserve"> </w:t>
            </w:r>
            <w:r w:rsidRPr="007C112F">
              <w:rPr>
                <w:sz w:val="14"/>
                <w:szCs w:val="14"/>
              </w:rPr>
              <w:tab/>
            </w:r>
            <w:r>
              <w:rPr>
                <w:sz w:val="14"/>
              </w:rPr>
              <w:t>9 rank</w:t>
            </w:r>
          </w:p>
        </w:tc>
        <w:tc>
          <w:tcPr>
            <w:tcW w:w="1080" w:type="dxa"/>
            <w:tcBorders>
              <w:bottom w:val="single" w:sz="4" w:space="0" w:color="auto"/>
            </w:tcBorders>
            <w:vAlign w:val="center"/>
          </w:tcPr>
          <w:p w14:paraId="5A8BC2B7" w14:textId="77777777" w:rsidR="00F77449" w:rsidRDefault="00F77449" w:rsidP="00246E2B">
            <w:pPr>
              <w:spacing w:before="20"/>
              <w:ind w:left="72" w:hanging="72"/>
              <w:jc w:val="center"/>
              <w:rPr>
                <w:sz w:val="14"/>
              </w:rPr>
            </w:pPr>
            <w:r>
              <w:rPr>
                <w:sz w:val="14"/>
              </w:rPr>
              <w:t>+0</w:t>
            </w:r>
          </w:p>
        </w:tc>
        <w:tc>
          <w:tcPr>
            <w:tcW w:w="5220" w:type="dxa"/>
            <w:tcBorders>
              <w:bottom w:val="single" w:sz="4" w:space="0" w:color="auto"/>
              <w:right w:val="single" w:sz="12" w:space="0" w:color="auto"/>
            </w:tcBorders>
            <w:vAlign w:val="center"/>
          </w:tcPr>
          <w:p w14:paraId="3EB9DCB8" w14:textId="77777777" w:rsidR="00F77449" w:rsidRPr="0070317C" w:rsidRDefault="00F77449" w:rsidP="00246E2B">
            <w:pPr>
              <w:pStyle w:val="Description"/>
              <w:spacing w:before="20"/>
              <w:ind w:right="-108"/>
            </w:pPr>
            <w:r>
              <w:t xml:space="preserve">A [cold] spell can be modified to do ½ Cold damage and ½ </w:t>
            </w:r>
            <w:r>
              <w:rPr>
                <w:u w:val="single"/>
              </w:rPr>
              <w:t>Negative Energy Damage</w:t>
            </w:r>
            <w:r>
              <w:t xml:space="preserve">.  </w:t>
            </w:r>
            <w:r>
              <w:br/>
              <w:t>All other aspects of the spell remain the same.</w:t>
            </w:r>
          </w:p>
        </w:tc>
      </w:tr>
      <w:tr w:rsidR="00F77449" w14:paraId="194817C6" w14:textId="77777777">
        <w:trPr>
          <w:cantSplit/>
        </w:trPr>
        <w:tc>
          <w:tcPr>
            <w:tcW w:w="1620" w:type="dxa"/>
            <w:tcBorders>
              <w:left w:val="single" w:sz="12" w:space="0" w:color="auto"/>
              <w:bottom w:val="single" w:sz="4" w:space="0" w:color="auto"/>
              <w:right w:val="nil"/>
            </w:tcBorders>
          </w:tcPr>
          <w:p w14:paraId="1215DBD2" w14:textId="77777777" w:rsidR="00F77449" w:rsidRDefault="00F77449" w:rsidP="00246E2B">
            <w:pPr>
              <w:spacing w:before="20" w:after="20"/>
              <w:ind w:left="72" w:hanging="72"/>
              <w:rPr>
                <w:sz w:val="16"/>
              </w:rPr>
            </w:pPr>
            <w:r>
              <w:rPr>
                <w:sz w:val="16"/>
              </w:rPr>
              <w:t>Relicguard Spell</w:t>
            </w:r>
            <w:r w:rsidRPr="0040447A">
              <w:rPr>
                <w:sz w:val="16"/>
                <w:szCs w:val="16"/>
              </w:rPr>
              <w:fldChar w:fldCharType="begin"/>
            </w:r>
            <w:r w:rsidRPr="0040447A">
              <w:rPr>
                <w:sz w:val="16"/>
                <w:szCs w:val="16"/>
              </w:rPr>
              <w:instrText xml:space="preserve"> XE "</w:instrText>
            </w:r>
            <w:r>
              <w:rPr>
                <w:sz w:val="16"/>
                <w:szCs w:val="16"/>
              </w:rPr>
              <w:instrText>Relicguard Spell</w:instrText>
            </w:r>
            <w:r w:rsidRPr="0040447A">
              <w:rPr>
                <w:sz w:val="16"/>
                <w:szCs w:val="16"/>
              </w:rPr>
              <w:instrText xml:space="preserve">" </w:instrText>
            </w:r>
            <w:r w:rsidRPr="0040447A">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6B9ECA0C" w14:textId="77777777" w:rsidR="00F77449" w:rsidRDefault="00F77449" w:rsidP="00246E2B">
            <w:pPr>
              <w:spacing w:before="20" w:after="20"/>
              <w:jc w:val="right"/>
              <w:rPr>
                <w:sz w:val="12"/>
              </w:rPr>
            </w:pPr>
            <w:r>
              <w:rPr>
                <w:sz w:val="12"/>
              </w:rPr>
              <w:t>(DR347 p89)</w:t>
            </w:r>
          </w:p>
        </w:tc>
        <w:tc>
          <w:tcPr>
            <w:tcW w:w="1620" w:type="dxa"/>
            <w:tcBorders>
              <w:bottom w:val="single" w:sz="4" w:space="0" w:color="auto"/>
            </w:tcBorders>
          </w:tcPr>
          <w:p w14:paraId="45BA287E" w14:textId="77777777" w:rsidR="00F77449" w:rsidRDefault="00F77449" w:rsidP="00246E2B">
            <w:pPr>
              <w:tabs>
                <w:tab w:val="right" w:pos="1411"/>
              </w:tabs>
              <w:spacing w:before="20"/>
              <w:ind w:left="72" w:hanging="72"/>
              <w:rPr>
                <w:sz w:val="14"/>
              </w:rPr>
            </w:pPr>
            <w:r>
              <w:rPr>
                <w:sz w:val="14"/>
              </w:rPr>
              <w:t>—</w:t>
            </w:r>
          </w:p>
        </w:tc>
        <w:tc>
          <w:tcPr>
            <w:tcW w:w="1080" w:type="dxa"/>
            <w:tcBorders>
              <w:bottom w:val="single" w:sz="4" w:space="0" w:color="auto"/>
            </w:tcBorders>
            <w:vAlign w:val="center"/>
          </w:tcPr>
          <w:p w14:paraId="11B0469D" w14:textId="77777777" w:rsidR="00F77449" w:rsidRDefault="00F77449" w:rsidP="00246E2B">
            <w:pPr>
              <w:spacing w:before="20"/>
              <w:ind w:left="72" w:hanging="72"/>
              <w:jc w:val="center"/>
              <w:rPr>
                <w:sz w:val="14"/>
              </w:rPr>
            </w:pPr>
            <w:r>
              <w:rPr>
                <w:sz w:val="14"/>
              </w:rPr>
              <w:t>+0</w:t>
            </w:r>
          </w:p>
        </w:tc>
        <w:tc>
          <w:tcPr>
            <w:tcW w:w="5220" w:type="dxa"/>
            <w:tcBorders>
              <w:bottom w:val="single" w:sz="4" w:space="0" w:color="auto"/>
              <w:right w:val="single" w:sz="12" w:space="0" w:color="auto"/>
            </w:tcBorders>
            <w:vAlign w:val="center"/>
          </w:tcPr>
          <w:p w14:paraId="3291AA89" w14:textId="77777777" w:rsidR="00F77449" w:rsidRPr="0070317C" w:rsidRDefault="00F77449" w:rsidP="00246E2B">
            <w:pPr>
              <w:pStyle w:val="Description"/>
              <w:spacing w:before="20"/>
              <w:ind w:right="-108"/>
            </w:pPr>
            <w:r>
              <w:t>Spell does not affect objects and other nonliving things (including Constructs &amp; Undead).</w:t>
            </w:r>
          </w:p>
        </w:tc>
      </w:tr>
      <w:tr w:rsidR="00F77449" w14:paraId="3018AAED" w14:textId="77777777">
        <w:trPr>
          <w:cantSplit/>
        </w:trPr>
        <w:tc>
          <w:tcPr>
            <w:tcW w:w="1620" w:type="dxa"/>
            <w:tcBorders>
              <w:left w:val="single" w:sz="12" w:space="0" w:color="auto"/>
              <w:bottom w:val="double" w:sz="4" w:space="0" w:color="auto"/>
              <w:right w:val="nil"/>
            </w:tcBorders>
          </w:tcPr>
          <w:p w14:paraId="7DC4BDC6" w14:textId="77777777" w:rsidR="00F77449" w:rsidRDefault="00F77449">
            <w:pPr>
              <w:spacing w:before="20" w:after="20"/>
              <w:ind w:left="72" w:hanging="72"/>
              <w:rPr>
                <w:sz w:val="16"/>
              </w:rPr>
            </w:pPr>
            <w:r>
              <w:rPr>
                <w:sz w:val="16"/>
              </w:rPr>
              <w:t>Sanctum Spell</w:t>
            </w:r>
            <w:r w:rsidRPr="0040447A">
              <w:rPr>
                <w:sz w:val="16"/>
                <w:szCs w:val="16"/>
              </w:rPr>
              <w:fldChar w:fldCharType="begin"/>
            </w:r>
            <w:r w:rsidRPr="0040447A">
              <w:rPr>
                <w:sz w:val="16"/>
                <w:szCs w:val="16"/>
              </w:rPr>
              <w:instrText xml:space="preserve"> XE "Sanctum Spell" </w:instrText>
            </w:r>
            <w:r w:rsidRPr="0040447A">
              <w:rPr>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7FB153A1" w14:textId="77777777" w:rsidR="00F77449" w:rsidRDefault="00F77449" w:rsidP="00246E2B">
            <w:pPr>
              <w:spacing w:before="20" w:after="20"/>
              <w:jc w:val="right"/>
              <w:rPr>
                <w:sz w:val="12"/>
              </w:rPr>
            </w:pPr>
            <w:r>
              <w:rPr>
                <w:sz w:val="12"/>
              </w:rPr>
              <w:t>(CArc p82)</w:t>
            </w:r>
          </w:p>
        </w:tc>
        <w:tc>
          <w:tcPr>
            <w:tcW w:w="1620" w:type="dxa"/>
            <w:tcBorders>
              <w:bottom w:val="double" w:sz="4" w:space="0" w:color="auto"/>
            </w:tcBorders>
          </w:tcPr>
          <w:p w14:paraId="50E24DAF"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bottom w:val="double" w:sz="4" w:space="0" w:color="auto"/>
            </w:tcBorders>
            <w:vAlign w:val="center"/>
          </w:tcPr>
          <w:p w14:paraId="14CB18B4" w14:textId="77777777" w:rsidR="00F77449" w:rsidRDefault="00F77449">
            <w:pPr>
              <w:spacing w:before="20"/>
              <w:ind w:left="72" w:hanging="72"/>
              <w:jc w:val="center"/>
              <w:rPr>
                <w:sz w:val="14"/>
              </w:rPr>
            </w:pPr>
            <w:r>
              <w:rPr>
                <w:sz w:val="14"/>
              </w:rPr>
              <w:t>+0</w:t>
            </w:r>
          </w:p>
        </w:tc>
        <w:tc>
          <w:tcPr>
            <w:tcW w:w="5220" w:type="dxa"/>
            <w:tcBorders>
              <w:bottom w:val="double" w:sz="4" w:space="0" w:color="auto"/>
              <w:right w:val="single" w:sz="12" w:space="0" w:color="auto"/>
            </w:tcBorders>
            <w:vAlign w:val="center"/>
          </w:tcPr>
          <w:p w14:paraId="4E7F7AF8" w14:textId="77777777" w:rsidR="00F77449" w:rsidRDefault="00F77449" w:rsidP="00246E2B">
            <w:pPr>
              <w:pStyle w:val="Description"/>
              <w:spacing w:before="20" w:after="0"/>
              <w:ind w:right="-115"/>
            </w:pPr>
            <w:r>
              <w:t xml:space="preserve">A spell effected by this feat is cast at +1 Caster level if within your ‘Sanctum’ and at </w:t>
            </w:r>
            <w:r>
              <w:br/>
              <w:t>–1 Caster level if cast outside your ‘Sanctum’.</w:t>
            </w:r>
          </w:p>
          <w:p w14:paraId="0B9D642C" w14:textId="77777777" w:rsidR="00F77449" w:rsidRPr="0070317C" w:rsidRDefault="00F77449" w:rsidP="00246E2B">
            <w:pPr>
              <w:pStyle w:val="Description"/>
              <w:spacing w:before="20"/>
              <w:ind w:right="-108"/>
            </w:pPr>
            <w:r>
              <w:t>A caster can only have one Sanctum, which requires several months to set up and can be no larger than 20’ per level in diameter.</w:t>
            </w:r>
          </w:p>
        </w:tc>
      </w:tr>
      <w:tr w:rsidR="00F77449" w14:paraId="35D1862B" w14:textId="77777777">
        <w:trPr>
          <w:cantSplit/>
        </w:trPr>
        <w:tc>
          <w:tcPr>
            <w:tcW w:w="1620" w:type="dxa"/>
            <w:tcBorders>
              <w:top w:val="double" w:sz="4" w:space="0" w:color="auto"/>
              <w:left w:val="single" w:sz="12" w:space="0" w:color="auto"/>
              <w:bottom w:val="single" w:sz="4" w:space="0" w:color="auto"/>
              <w:right w:val="nil"/>
            </w:tcBorders>
          </w:tcPr>
          <w:p w14:paraId="3D620FC1" w14:textId="77777777" w:rsidR="00F77449" w:rsidRDefault="00F77449" w:rsidP="00246E2B">
            <w:pPr>
              <w:spacing w:before="20" w:after="20"/>
              <w:ind w:left="72" w:hanging="72"/>
              <w:rPr>
                <w:color w:val="000000"/>
                <w:sz w:val="16"/>
              </w:rPr>
            </w:pPr>
            <w:r>
              <w:rPr>
                <w:color w:val="000000"/>
                <w:sz w:val="16"/>
              </w:rPr>
              <w:t>Blistering Spell</w:t>
            </w:r>
            <w:r w:rsidRPr="007C0AD6">
              <w:rPr>
                <w:color w:val="000000"/>
                <w:sz w:val="16"/>
                <w:szCs w:val="16"/>
              </w:rPr>
              <w:fldChar w:fldCharType="begin"/>
            </w:r>
            <w:r w:rsidRPr="007C0AD6">
              <w:rPr>
                <w:sz w:val="16"/>
                <w:szCs w:val="16"/>
              </w:rPr>
              <w:instrText xml:space="preserve"> XE "</w:instrText>
            </w:r>
            <w:r>
              <w:rPr>
                <w:color w:val="000000"/>
                <w:sz w:val="16"/>
                <w:szCs w:val="16"/>
              </w:rPr>
              <w:instrText>Blistering</w:instrText>
            </w:r>
            <w:r w:rsidRPr="007C0AD6">
              <w:rPr>
                <w:color w:val="000000"/>
                <w:sz w:val="16"/>
                <w:szCs w:val="16"/>
              </w:rPr>
              <w:instrText xml:space="preserve"> 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double" w:sz="4" w:space="0" w:color="auto"/>
              <w:left w:val="nil"/>
              <w:bottom w:val="single" w:sz="4" w:space="0" w:color="auto"/>
            </w:tcBorders>
            <w:vAlign w:val="bottom"/>
          </w:tcPr>
          <w:p w14:paraId="760327CA" w14:textId="77777777" w:rsidR="00F77449" w:rsidRDefault="00F77449" w:rsidP="00246E2B">
            <w:pPr>
              <w:spacing w:before="20" w:after="20"/>
              <w:jc w:val="right"/>
              <w:rPr>
                <w:sz w:val="12"/>
              </w:rPr>
            </w:pPr>
            <w:r>
              <w:rPr>
                <w:sz w:val="12"/>
              </w:rPr>
              <w:t>(PH2 p91)</w:t>
            </w:r>
          </w:p>
        </w:tc>
        <w:tc>
          <w:tcPr>
            <w:tcW w:w="1620" w:type="dxa"/>
            <w:tcBorders>
              <w:top w:val="double" w:sz="4" w:space="0" w:color="auto"/>
              <w:bottom w:val="single" w:sz="4" w:space="0" w:color="auto"/>
            </w:tcBorders>
          </w:tcPr>
          <w:p w14:paraId="721A77ED" w14:textId="77777777" w:rsidR="00F77449" w:rsidRDefault="00F77449" w:rsidP="00246E2B">
            <w:pPr>
              <w:tabs>
                <w:tab w:val="right" w:pos="1411"/>
              </w:tabs>
              <w:spacing w:before="20"/>
              <w:ind w:left="72" w:hanging="72"/>
              <w:rPr>
                <w:sz w:val="14"/>
              </w:rPr>
            </w:pPr>
            <w:r>
              <w:rPr>
                <w:sz w:val="14"/>
              </w:rPr>
              <w:t>—</w:t>
            </w:r>
          </w:p>
        </w:tc>
        <w:tc>
          <w:tcPr>
            <w:tcW w:w="1080" w:type="dxa"/>
            <w:tcBorders>
              <w:top w:val="double" w:sz="4" w:space="0" w:color="auto"/>
              <w:bottom w:val="single" w:sz="4" w:space="0" w:color="auto"/>
            </w:tcBorders>
            <w:vAlign w:val="center"/>
          </w:tcPr>
          <w:p w14:paraId="7C77AF90" w14:textId="77777777" w:rsidR="00F77449" w:rsidRDefault="00F77449" w:rsidP="00246E2B">
            <w:pPr>
              <w:spacing w:before="20"/>
              <w:ind w:left="72" w:hanging="72"/>
              <w:jc w:val="center"/>
              <w:rPr>
                <w:sz w:val="14"/>
              </w:rPr>
            </w:pPr>
            <w:r>
              <w:rPr>
                <w:sz w:val="14"/>
              </w:rPr>
              <w:t>+1</w:t>
            </w:r>
          </w:p>
        </w:tc>
        <w:tc>
          <w:tcPr>
            <w:tcW w:w="5220" w:type="dxa"/>
            <w:tcBorders>
              <w:top w:val="double" w:sz="4" w:space="0" w:color="auto"/>
              <w:bottom w:val="single" w:sz="4" w:space="0" w:color="auto"/>
              <w:right w:val="single" w:sz="12" w:space="0" w:color="auto"/>
            </w:tcBorders>
            <w:vAlign w:val="center"/>
          </w:tcPr>
          <w:p w14:paraId="169719E1" w14:textId="77777777" w:rsidR="00F77449" w:rsidRDefault="00F77449" w:rsidP="00246E2B">
            <w:pPr>
              <w:pStyle w:val="Description"/>
              <w:spacing w:before="20" w:after="0"/>
            </w:pPr>
            <w:r>
              <w:t>May only be applied to a [fire] spell.</w:t>
            </w:r>
          </w:p>
          <w:p w14:paraId="3DC89C3D" w14:textId="77777777" w:rsidR="00F77449" w:rsidRDefault="00F77449" w:rsidP="00246E2B">
            <w:pPr>
              <w:pStyle w:val="Description"/>
              <w:spacing w:before="20" w:after="0"/>
            </w:pPr>
            <w:r>
              <w:t>1.  +2 hp Fire damage per Spell level.</w:t>
            </w:r>
          </w:p>
          <w:p w14:paraId="541E9F49" w14:textId="77777777" w:rsidR="00F77449" w:rsidRDefault="00F77449" w:rsidP="00246E2B">
            <w:pPr>
              <w:pStyle w:val="Description"/>
              <w:spacing w:before="20"/>
              <w:ind w:left="259" w:hanging="259"/>
            </w:pPr>
            <w:r>
              <w:t>2.  Targets that fail their save receive a –2 penalty on attacks &amp; skill checks until the start of the caster’s next round.</w:t>
            </w:r>
          </w:p>
        </w:tc>
      </w:tr>
      <w:tr w:rsidR="00F77449" w14:paraId="32DF5156" w14:textId="77777777">
        <w:trPr>
          <w:cantSplit/>
        </w:trPr>
        <w:tc>
          <w:tcPr>
            <w:tcW w:w="1620" w:type="dxa"/>
            <w:tcBorders>
              <w:top w:val="single" w:sz="4" w:space="0" w:color="auto"/>
              <w:left w:val="single" w:sz="12" w:space="0" w:color="auto"/>
              <w:bottom w:val="single" w:sz="2" w:space="0" w:color="auto"/>
              <w:right w:val="nil"/>
            </w:tcBorders>
          </w:tcPr>
          <w:p w14:paraId="4214E082" w14:textId="77777777" w:rsidR="00F77449" w:rsidRDefault="00F77449">
            <w:pPr>
              <w:spacing w:before="20" w:after="20"/>
              <w:ind w:left="72" w:hanging="72"/>
              <w:rPr>
                <w:color w:val="000000"/>
                <w:sz w:val="16"/>
              </w:rPr>
            </w:pPr>
            <w:r>
              <w:rPr>
                <w:sz w:val="16"/>
              </w:rPr>
              <w:t>Consecrate Spell</w:t>
            </w:r>
            <w:r w:rsidRPr="007C0AD6">
              <w:rPr>
                <w:sz w:val="16"/>
                <w:szCs w:val="16"/>
              </w:rPr>
              <w:fldChar w:fldCharType="begin"/>
            </w:r>
            <w:r w:rsidRPr="007C0AD6">
              <w:rPr>
                <w:sz w:val="16"/>
                <w:szCs w:val="16"/>
              </w:rPr>
              <w:instrText xml:space="preserve"> XE "Consecrate Spell" </w:instrText>
            </w:r>
            <w:r w:rsidRPr="007C0AD6">
              <w:rPr>
                <w:sz w:val="16"/>
                <w:szCs w:val="16"/>
              </w:rPr>
              <w:fldChar w:fldCharType="end"/>
            </w:r>
            <w:r>
              <w:rPr>
                <w:sz w:val="16"/>
              </w:rPr>
              <w:br/>
            </w:r>
            <w:r>
              <w:rPr>
                <w:sz w:val="14"/>
              </w:rPr>
              <w:t>[Metamagic]</w:t>
            </w:r>
          </w:p>
        </w:tc>
        <w:tc>
          <w:tcPr>
            <w:tcW w:w="900" w:type="dxa"/>
            <w:tcBorders>
              <w:top w:val="single" w:sz="4" w:space="0" w:color="auto"/>
              <w:left w:val="nil"/>
              <w:bottom w:val="single" w:sz="2" w:space="0" w:color="auto"/>
            </w:tcBorders>
            <w:vAlign w:val="bottom"/>
          </w:tcPr>
          <w:p w14:paraId="35F5C09B" w14:textId="77777777" w:rsidR="00F77449" w:rsidRDefault="00F77449" w:rsidP="00246E2B">
            <w:pPr>
              <w:spacing w:before="20" w:after="20"/>
              <w:jc w:val="right"/>
              <w:rPr>
                <w:sz w:val="12"/>
              </w:rPr>
            </w:pPr>
            <w:r>
              <w:rPr>
                <w:sz w:val="12"/>
              </w:rPr>
              <w:t>(BoED p42)</w:t>
            </w:r>
            <w:r>
              <w:rPr>
                <w:sz w:val="12"/>
              </w:rPr>
              <w:br/>
              <w:t>(CDiv p79)</w:t>
            </w:r>
          </w:p>
        </w:tc>
        <w:tc>
          <w:tcPr>
            <w:tcW w:w="1620" w:type="dxa"/>
            <w:tcBorders>
              <w:top w:val="single" w:sz="4" w:space="0" w:color="auto"/>
              <w:bottom w:val="single" w:sz="2" w:space="0" w:color="auto"/>
            </w:tcBorders>
          </w:tcPr>
          <w:p w14:paraId="2FEACAEF" w14:textId="77777777" w:rsidR="00F77449" w:rsidRDefault="00F77449" w:rsidP="00246E2B">
            <w:pPr>
              <w:tabs>
                <w:tab w:val="right" w:pos="1411"/>
              </w:tabs>
              <w:spacing w:before="20"/>
              <w:ind w:left="72" w:hanging="72"/>
              <w:rPr>
                <w:sz w:val="14"/>
              </w:rPr>
            </w:pPr>
            <w:r>
              <w:rPr>
                <w:sz w:val="14"/>
              </w:rPr>
              <w:t>Good alignment</w:t>
            </w:r>
          </w:p>
        </w:tc>
        <w:tc>
          <w:tcPr>
            <w:tcW w:w="1080" w:type="dxa"/>
            <w:tcBorders>
              <w:top w:val="single" w:sz="4" w:space="0" w:color="auto"/>
              <w:bottom w:val="single" w:sz="2" w:space="0" w:color="auto"/>
            </w:tcBorders>
            <w:vAlign w:val="center"/>
          </w:tcPr>
          <w:p w14:paraId="5D77F762" w14:textId="77777777" w:rsidR="00F77449" w:rsidRDefault="00F77449">
            <w:pPr>
              <w:spacing w:before="20"/>
              <w:ind w:left="72" w:hanging="72"/>
              <w:jc w:val="center"/>
              <w:rPr>
                <w:sz w:val="14"/>
              </w:rPr>
            </w:pPr>
            <w:r>
              <w:rPr>
                <w:sz w:val="14"/>
              </w:rPr>
              <w:t>+1</w:t>
            </w:r>
          </w:p>
        </w:tc>
        <w:tc>
          <w:tcPr>
            <w:tcW w:w="5220" w:type="dxa"/>
            <w:tcBorders>
              <w:top w:val="single" w:sz="4" w:space="0" w:color="auto"/>
              <w:bottom w:val="single" w:sz="2" w:space="0" w:color="auto"/>
              <w:right w:val="single" w:sz="12" w:space="0" w:color="auto"/>
            </w:tcBorders>
            <w:vAlign w:val="center"/>
          </w:tcPr>
          <w:p w14:paraId="5E5A4C28" w14:textId="77777777" w:rsidR="00F77449" w:rsidRDefault="00F77449" w:rsidP="00246E2B">
            <w:pPr>
              <w:pStyle w:val="Description"/>
              <w:spacing w:before="20" w:after="0"/>
            </w:pPr>
            <w:r>
              <w:t>1. Spell gains the [good] subtype.</w:t>
            </w:r>
          </w:p>
          <w:p w14:paraId="49288767" w14:textId="77777777" w:rsidR="00F77449" w:rsidRDefault="00F77449" w:rsidP="00246E2B">
            <w:pPr>
              <w:pStyle w:val="Description"/>
              <w:spacing w:before="20"/>
              <w:ind w:left="252" w:hanging="252"/>
            </w:pPr>
            <w:r>
              <w:t>2. Half the damage dealt by the spell is Untyped, so it is not blocked by any form of energy resistance.</w:t>
            </w:r>
          </w:p>
        </w:tc>
      </w:tr>
      <w:tr w:rsidR="00F77449" w14:paraId="73501953" w14:textId="77777777">
        <w:trPr>
          <w:cantSplit/>
        </w:trPr>
        <w:tc>
          <w:tcPr>
            <w:tcW w:w="1620" w:type="dxa"/>
            <w:tcBorders>
              <w:top w:val="single" w:sz="2" w:space="0" w:color="auto"/>
              <w:left w:val="single" w:sz="12" w:space="0" w:color="auto"/>
              <w:bottom w:val="single" w:sz="2" w:space="0" w:color="auto"/>
              <w:right w:val="nil"/>
            </w:tcBorders>
          </w:tcPr>
          <w:p w14:paraId="3C401EB1" w14:textId="77777777" w:rsidR="00F77449" w:rsidRDefault="00F77449" w:rsidP="00246E2B">
            <w:pPr>
              <w:spacing w:before="20" w:after="20"/>
              <w:ind w:left="72" w:hanging="72"/>
              <w:rPr>
                <w:color w:val="000000"/>
                <w:sz w:val="16"/>
              </w:rPr>
            </w:pPr>
            <w:r>
              <w:rPr>
                <w:color w:val="000000"/>
                <w:sz w:val="16"/>
              </w:rPr>
              <w:t>Corrupt Spell</w:t>
            </w:r>
            <w:r w:rsidRPr="007C0AD6">
              <w:rPr>
                <w:color w:val="000000"/>
                <w:sz w:val="16"/>
                <w:szCs w:val="16"/>
              </w:rPr>
              <w:fldChar w:fldCharType="begin"/>
            </w:r>
            <w:r w:rsidRPr="007C0AD6">
              <w:rPr>
                <w:sz w:val="16"/>
                <w:szCs w:val="16"/>
              </w:rPr>
              <w:instrText xml:space="preserve"> XE "</w:instrText>
            </w:r>
            <w:r w:rsidRPr="007C0AD6">
              <w:rPr>
                <w:color w:val="000000"/>
                <w:sz w:val="16"/>
                <w:szCs w:val="16"/>
              </w:rPr>
              <w:instrText>Corrupt 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02E64CF6" w14:textId="77777777" w:rsidR="00F77449" w:rsidRDefault="00F77449" w:rsidP="00246E2B">
            <w:pPr>
              <w:spacing w:before="20" w:after="20"/>
              <w:jc w:val="right"/>
              <w:rPr>
                <w:sz w:val="12"/>
              </w:rPr>
            </w:pPr>
            <w:r>
              <w:rPr>
                <w:sz w:val="12"/>
              </w:rPr>
              <w:t>(CDiv p79)</w:t>
            </w:r>
          </w:p>
        </w:tc>
        <w:tc>
          <w:tcPr>
            <w:tcW w:w="1620" w:type="dxa"/>
            <w:tcBorders>
              <w:top w:val="single" w:sz="2" w:space="0" w:color="auto"/>
              <w:bottom w:val="single" w:sz="2" w:space="0" w:color="auto"/>
            </w:tcBorders>
          </w:tcPr>
          <w:p w14:paraId="582338FB" w14:textId="77777777" w:rsidR="00F77449" w:rsidRDefault="00F77449" w:rsidP="00246E2B">
            <w:pPr>
              <w:tabs>
                <w:tab w:val="right" w:pos="1411"/>
              </w:tabs>
              <w:spacing w:before="20"/>
              <w:ind w:left="72" w:hanging="72"/>
              <w:rPr>
                <w:sz w:val="14"/>
              </w:rPr>
            </w:pPr>
            <w:r>
              <w:rPr>
                <w:sz w:val="14"/>
              </w:rPr>
              <w:t>Evil alignment</w:t>
            </w:r>
          </w:p>
        </w:tc>
        <w:tc>
          <w:tcPr>
            <w:tcW w:w="1080" w:type="dxa"/>
            <w:tcBorders>
              <w:top w:val="single" w:sz="2" w:space="0" w:color="auto"/>
              <w:bottom w:val="single" w:sz="2" w:space="0" w:color="auto"/>
            </w:tcBorders>
            <w:vAlign w:val="center"/>
          </w:tcPr>
          <w:p w14:paraId="5A4DD731"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774553C1" w14:textId="77777777" w:rsidR="00F77449" w:rsidRDefault="00F77449" w:rsidP="00246E2B">
            <w:pPr>
              <w:pStyle w:val="Description"/>
              <w:spacing w:before="20" w:after="0"/>
            </w:pPr>
            <w:r>
              <w:t>1. Spell gains the [evil] subtype.</w:t>
            </w:r>
          </w:p>
          <w:p w14:paraId="39AB14F7" w14:textId="77777777" w:rsidR="00F77449" w:rsidRDefault="00F77449" w:rsidP="00246E2B">
            <w:pPr>
              <w:pStyle w:val="Description"/>
              <w:spacing w:before="20"/>
              <w:ind w:left="252" w:hanging="252"/>
            </w:pPr>
            <w:r>
              <w:t>2. Half the damage dealt by the spell is Untyped, so it is not blocked by any form of energy resistance.</w:t>
            </w:r>
          </w:p>
        </w:tc>
      </w:tr>
      <w:tr w:rsidR="00F77449" w14:paraId="719A53A1" w14:textId="77777777">
        <w:trPr>
          <w:cantSplit/>
        </w:trPr>
        <w:tc>
          <w:tcPr>
            <w:tcW w:w="1620" w:type="dxa"/>
            <w:tcBorders>
              <w:top w:val="single" w:sz="2" w:space="0" w:color="auto"/>
              <w:left w:val="single" w:sz="12" w:space="0" w:color="auto"/>
              <w:bottom w:val="single" w:sz="2" w:space="0" w:color="auto"/>
              <w:right w:val="nil"/>
            </w:tcBorders>
          </w:tcPr>
          <w:p w14:paraId="62E87DEF" w14:textId="77777777" w:rsidR="00F77449" w:rsidRDefault="00F77449" w:rsidP="00246E2B">
            <w:pPr>
              <w:spacing w:before="20" w:after="20"/>
              <w:ind w:left="72" w:hanging="72"/>
              <w:rPr>
                <w:sz w:val="16"/>
              </w:rPr>
            </w:pPr>
            <w:r>
              <w:rPr>
                <w:sz w:val="16"/>
                <w:szCs w:val="16"/>
              </w:rPr>
              <w:t>Death Frost</w:t>
            </w:r>
            <w:r w:rsidRPr="00254098">
              <w:rPr>
                <w:sz w:val="16"/>
                <w:szCs w:val="16"/>
              </w:rPr>
              <w:t xml:space="preserve"> Spell </w:t>
            </w:r>
            <w:r w:rsidRPr="00254098">
              <w:rPr>
                <w:sz w:val="16"/>
                <w:szCs w:val="16"/>
              </w:rPr>
              <w:fldChar w:fldCharType="begin"/>
            </w:r>
            <w:r w:rsidRPr="00254098">
              <w:rPr>
                <w:sz w:val="16"/>
                <w:szCs w:val="16"/>
              </w:rPr>
              <w:instrText xml:space="preserve"> XE "</w:instrText>
            </w:r>
            <w:r>
              <w:rPr>
                <w:sz w:val="16"/>
                <w:szCs w:val="16"/>
              </w:rPr>
              <w:instrText>Death Frost</w:instrText>
            </w:r>
            <w:r w:rsidRPr="00254098">
              <w:rPr>
                <w:sz w:val="16"/>
                <w:szCs w:val="16"/>
              </w:rPr>
              <w:instrText xml:space="preserve"> Spell"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0C34328A" w14:textId="77777777" w:rsidR="00F77449" w:rsidRDefault="00F77449" w:rsidP="00246E2B">
            <w:pPr>
              <w:spacing w:before="20" w:after="20"/>
              <w:jc w:val="right"/>
              <w:rPr>
                <w:sz w:val="12"/>
              </w:rPr>
            </w:pPr>
            <w:r>
              <w:rPr>
                <w:sz w:val="12"/>
              </w:rPr>
              <w:t>(DU109 p50)</w:t>
            </w:r>
          </w:p>
        </w:tc>
        <w:tc>
          <w:tcPr>
            <w:tcW w:w="1620" w:type="dxa"/>
            <w:tcBorders>
              <w:top w:val="single" w:sz="2" w:space="0" w:color="auto"/>
              <w:bottom w:val="single" w:sz="2" w:space="0" w:color="auto"/>
            </w:tcBorders>
          </w:tcPr>
          <w:p w14:paraId="49837D26" w14:textId="77777777" w:rsidR="00F77449" w:rsidRPr="00254098" w:rsidRDefault="00F77449" w:rsidP="00246E2B">
            <w:pPr>
              <w:tabs>
                <w:tab w:val="right" w:pos="1411"/>
              </w:tabs>
              <w:spacing w:before="20"/>
              <w:ind w:left="72" w:right="-108" w:hanging="72"/>
              <w:rPr>
                <w:sz w:val="14"/>
              </w:rPr>
            </w:pPr>
            <w:r>
              <w:rPr>
                <w:sz w:val="14"/>
              </w:rPr>
              <w:t>Spell Focus (necromancy)</w:t>
            </w:r>
          </w:p>
        </w:tc>
        <w:tc>
          <w:tcPr>
            <w:tcW w:w="1080" w:type="dxa"/>
            <w:tcBorders>
              <w:top w:val="single" w:sz="2" w:space="0" w:color="auto"/>
              <w:bottom w:val="single" w:sz="2" w:space="0" w:color="auto"/>
            </w:tcBorders>
            <w:vAlign w:val="center"/>
          </w:tcPr>
          <w:p w14:paraId="5464EA4D"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3E7D8176" w14:textId="77777777" w:rsidR="00F77449" w:rsidRDefault="00F77449" w:rsidP="00246E2B">
            <w:pPr>
              <w:pStyle w:val="Description"/>
              <w:spacing w:before="20" w:after="0"/>
            </w:pPr>
            <w:r>
              <w:t>May only be applied to a Necromancy spell:</w:t>
            </w:r>
          </w:p>
          <w:p w14:paraId="6FDC5E83" w14:textId="77777777" w:rsidR="00F77449" w:rsidRDefault="00F77449" w:rsidP="00246E2B">
            <w:pPr>
              <w:pStyle w:val="Description"/>
              <w:spacing w:before="20" w:after="0"/>
            </w:pPr>
            <w:r>
              <w:t>1. Spell gains the [cold] subtype.</w:t>
            </w:r>
          </w:p>
          <w:p w14:paraId="7422AED7" w14:textId="77777777" w:rsidR="00F77449" w:rsidRPr="002F3009" w:rsidRDefault="00F77449" w:rsidP="00246E2B">
            <w:pPr>
              <w:pStyle w:val="Description"/>
              <w:spacing w:before="20"/>
            </w:pPr>
            <w:r>
              <w:t>2. Does +2d6 Cold damage (1</w:t>
            </w:r>
            <w:r w:rsidRPr="00166366">
              <w:rPr>
                <w:vertAlign w:val="superscript"/>
              </w:rPr>
              <w:t>st</w:t>
            </w:r>
            <w:r>
              <w:t xml:space="preserve"> round only).  Uses the same save as the base spell.</w:t>
            </w:r>
          </w:p>
        </w:tc>
      </w:tr>
      <w:tr w:rsidR="00F77449" w14:paraId="03D42554" w14:textId="77777777">
        <w:trPr>
          <w:cantSplit/>
        </w:trPr>
        <w:tc>
          <w:tcPr>
            <w:tcW w:w="1620" w:type="dxa"/>
            <w:tcBorders>
              <w:top w:val="single" w:sz="2" w:space="0" w:color="auto"/>
              <w:left w:val="single" w:sz="12" w:space="0" w:color="auto"/>
              <w:bottom w:val="single" w:sz="2" w:space="0" w:color="auto"/>
              <w:right w:val="nil"/>
            </w:tcBorders>
          </w:tcPr>
          <w:p w14:paraId="48874C7C" w14:textId="77777777" w:rsidR="00F77449" w:rsidRDefault="00F77449" w:rsidP="00246E2B">
            <w:pPr>
              <w:spacing w:before="20" w:after="20"/>
              <w:ind w:left="72" w:hanging="72"/>
              <w:rPr>
                <w:sz w:val="16"/>
              </w:rPr>
            </w:pPr>
            <w:r>
              <w:rPr>
                <w:sz w:val="16"/>
                <w:szCs w:val="16"/>
              </w:rPr>
              <w:t>Energize</w:t>
            </w:r>
            <w:r w:rsidRPr="00254098">
              <w:rPr>
                <w:sz w:val="16"/>
                <w:szCs w:val="16"/>
              </w:rPr>
              <w:t xml:space="preserve"> Spell </w:t>
            </w:r>
            <w:r w:rsidRPr="00254098">
              <w:rPr>
                <w:sz w:val="16"/>
                <w:szCs w:val="16"/>
              </w:rPr>
              <w:fldChar w:fldCharType="begin"/>
            </w:r>
            <w:r w:rsidRPr="00254098">
              <w:rPr>
                <w:sz w:val="16"/>
                <w:szCs w:val="16"/>
              </w:rPr>
              <w:instrText xml:space="preserve"> XE "</w:instrText>
            </w:r>
            <w:r>
              <w:rPr>
                <w:sz w:val="16"/>
                <w:szCs w:val="16"/>
              </w:rPr>
              <w:instrText>Energize</w:instrText>
            </w:r>
            <w:r w:rsidRPr="00254098">
              <w:rPr>
                <w:sz w:val="16"/>
                <w:szCs w:val="16"/>
              </w:rPr>
              <w:instrText xml:space="preserve"> Spell"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098E1AC6" w14:textId="77777777" w:rsidR="00F77449" w:rsidRDefault="00F77449" w:rsidP="00246E2B">
            <w:pPr>
              <w:spacing w:before="20" w:after="20"/>
              <w:jc w:val="right"/>
              <w:rPr>
                <w:sz w:val="12"/>
              </w:rPr>
            </w:pPr>
            <w:r>
              <w:rPr>
                <w:sz w:val="12"/>
              </w:rPr>
              <w:t>(LM p26)</w:t>
            </w:r>
          </w:p>
        </w:tc>
        <w:tc>
          <w:tcPr>
            <w:tcW w:w="1620" w:type="dxa"/>
            <w:tcBorders>
              <w:top w:val="single" w:sz="2" w:space="0" w:color="auto"/>
              <w:bottom w:val="single" w:sz="2" w:space="0" w:color="auto"/>
            </w:tcBorders>
          </w:tcPr>
          <w:p w14:paraId="2BA5DCB9" w14:textId="77777777" w:rsidR="00F77449" w:rsidRDefault="00F77449" w:rsidP="00246E2B">
            <w:pPr>
              <w:tabs>
                <w:tab w:val="right" w:pos="1411"/>
              </w:tabs>
              <w:spacing w:before="20"/>
              <w:ind w:left="72" w:hanging="72"/>
              <w:rPr>
                <w:sz w:val="14"/>
              </w:rPr>
            </w:pPr>
            <w:r>
              <w:rPr>
                <w:sz w:val="14"/>
              </w:rPr>
              <w:t>Non-Evil Alignment</w:t>
            </w:r>
          </w:p>
          <w:p w14:paraId="151160EE" w14:textId="77777777" w:rsidR="00F77449" w:rsidRPr="00254098" w:rsidRDefault="00F77449" w:rsidP="00246E2B">
            <w:pPr>
              <w:tabs>
                <w:tab w:val="right" w:pos="1411"/>
              </w:tabs>
              <w:spacing w:before="20"/>
              <w:ind w:left="72" w:hanging="72"/>
              <w:rPr>
                <w:sz w:val="14"/>
              </w:rPr>
            </w:pPr>
            <w:r>
              <w:rPr>
                <w:sz w:val="14"/>
              </w:rPr>
              <w:t xml:space="preserve">Must </w:t>
            </w:r>
            <w:r>
              <w:rPr>
                <w:sz w:val="14"/>
                <w:u w:val="single"/>
              </w:rPr>
              <w:t>not</w:t>
            </w:r>
            <w:r>
              <w:rPr>
                <w:sz w:val="14"/>
              </w:rPr>
              <w:t xml:space="preserve"> have the ability to Rebuke Undead</w:t>
            </w:r>
          </w:p>
        </w:tc>
        <w:tc>
          <w:tcPr>
            <w:tcW w:w="1080" w:type="dxa"/>
            <w:tcBorders>
              <w:top w:val="single" w:sz="2" w:space="0" w:color="auto"/>
              <w:bottom w:val="single" w:sz="2" w:space="0" w:color="auto"/>
            </w:tcBorders>
            <w:vAlign w:val="center"/>
          </w:tcPr>
          <w:p w14:paraId="56C03505"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26BEE140" w14:textId="77777777" w:rsidR="00F77449" w:rsidRPr="002F3009" w:rsidRDefault="00F77449" w:rsidP="00246E2B">
            <w:pPr>
              <w:pStyle w:val="Description"/>
              <w:spacing w:before="20"/>
            </w:pPr>
            <w:r>
              <w:t>Effected spell does 150% damage to Undead, but 50% damage to all other targets.</w:t>
            </w:r>
          </w:p>
        </w:tc>
      </w:tr>
      <w:tr w:rsidR="00F77449" w14:paraId="64BBD04F" w14:textId="77777777">
        <w:trPr>
          <w:cantSplit/>
        </w:trPr>
        <w:tc>
          <w:tcPr>
            <w:tcW w:w="1620" w:type="dxa"/>
            <w:tcBorders>
              <w:top w:val="single" w:sz="2" w:space="0" w:color="auto"/>
              <w:left w:val="single" w:sz="12" w:space="0" w:color="auto"/>
              <w:bottom w:val="single" w:sz="2" w:space="0" w:color="auto"/>
              <w:right w:val="nil"/>
            </w:tcBorders>
          </w:tcPr>
          <w:p w14:paraId="7CA8A928" w14:textId="77777777" w:rsidR="00F77449" w:rsidRDefault="00F77449">
            <w:pPr>
              <w:spacing w:before="20" w:after="20"/>
              <w:ind w:left="72" w:hanging="72"/>
              <w:rPr>
                <w:sz w:val="16"/>
              </w:rPr>
            </w:pPr>
            <w:r>
              <w:rPr>
                <w:sz w:val="16"/>
              </w:rPr>
              <w:t xml:space="preserve">Enlarge Spell </w:t>
            </w:r>
            <w:r w:rsidRPr="00B255C4">
              <w:rPr>
                <w:sz w:val="16"/>
                <w:szCs w:val="16"/>
              </w:rPr>
              <w:fldChar w:fldCharType="begin"/>
            </w:r>
            <w:r w:rsidRPr="00B255C4">
              <w:rPr>
                <w:sz w:val="16"/>
                <w:szCs w:val="16"/>
              </w:rPr>
              <w:instrText xml:space="preserve"> XE "Enlarge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D6E52B9" w14:textId="77777777" w:rsidR="00F77449" w:rsidRDefault="00F77449" w:rsidP="00246E2B">
            <w:pPr>
              <w:spacing w:before="20" w:after="20"/>
              <w:jc w:val="right"/>
              <w:rPr>
                <w:sz w:val="12"/>
              </w:rPr>
            </w:pPr>
            <w:r>
              <w:rPr>
                <w:sz w:val="12"/>
              </w:rPr>
              <w:t>(PH p94)</w:t>
            </w:r>
          </w:p>
        </w:tc>
        <w:tc>
          <w:tcPr>
            <w:tcW w:w="1620" w:type="dxa"/>
            <w:tcBorders>
              <w:top w:val="single" w:sz="2" w:space="0" w:color="auto"/>
              <w:bottom w:val="single" w:sz="2" w:space="0" w:color="auto"/>
            </w:tcBorders>
          </w:tcPr>
          <w:p w14:paraId="3C687254"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0DF6C262"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E8BD01D" w14:textId="77777777" w:rsidR="00F77449" w:rsidRDefault="00F77449" w:rsidP="00246E2B">
            <w:pPr>
              <w:pStyle w:val="Description"/>
              <w:spacing w:before="20"/>
            </w:pPr>
            <w:r>
              <w:t>Spells whose range is defined as “Close-range”, “Medium-range”, or “Long-range” have their range doubled.</w:t>
            </w:r>
          </w:p>
        </w:tc>
      </w:tr>
      <w:tr w:rsidR="00F77449" w14:paraId="27B662FB" w14:textId="77777777">
        <w:trPr>
          <w:cantSplit/>
        </w:trPr>
        <w:tc>
          <w:tcPr>
            <w:tcW w:w="1620" w:type="dxa"/>
            <w:tcBorders>
              <w:top w:val="single" w:sz="2" w:space="0" w:color="auto"/>
              <w:left w:val="single" w:sz="12" w:space="0" w:color="auto"/>
              <w:bottom w:val="single" w:sz="2" w:space="0" w:color="auto"/>
              <w:right w:val="nil"/>
            </w:tcBorders>
          </w:tcPr>
          <w:p w14:paraId="1433567F" w14:textId="77777777" w:rsidR="00F77449" w:rsidRDefault="00F77449">
            <w:pPr>
              <w:spacing w:before="20" w:after="20"/>
              <w:ind w:left="72" w:hanging="72"/>
              <w:rPr>
                <w:sz w:val="16"/>
              </w:rPr>
            </w:pPr>
            <w:r>
              <w:rPr>
                <w:sz w:val="16"/>
              </w:rPr>
              <w:t>Extend Spell</w:t>
            </w:r>
            <w:r w:rsidRPr="00B255C4">
              <w:rPr>
                <w:sz w:val="16"/>
                <w:szCs w:val="16"/>
              </w:rPr>
              <w:fldChar w:fldCharType="begin"/>
            </w:r>
            <w:r w:rsidRPr="00B255C4">
              <w:rPr>
                <w:sz w:val="16"/>
                <w:szCs w:val="16"/>
              </w:rPr>
              <w:instrText xml:space="preserve"> XE "Extend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1089F9EA" w14:textId="77777777" w:rsidR="00F77449" w:rsidRDefault="00F77449" w:rsidP="00246E2B">
            <w:pPr>
              <w:spacing w:before="20" w:after="20"/>
              <w:jc w:val="right"/>
              <w:rPr>
                <w:sz w:val="12"/>
              </w:rPr>
            </w:pPr>
            <w:r>
              <w:rPr>
                <w:sz w:val="12"/>
              </w:rPr>
              <w:t>(PH p94)</w:t>
            </w:r>
          </w:p>
        </w:tc>
        <w:tc>
          <w:tcPr>
            <w:tcW w:w="1620" w:type="dxa"/>
            <w:tcBorders>
              <w:top w:val="single" w:sz="2" w:space="0" w:color="auto"/>
              <w:bottom w:val="single" w:sz="2" w:space="0" w:color="auto"/>
            </w:tcBorders>
          </w:tcPr>
          <w:p w14:paraId="18454D31"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35AF19B5"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197A047B" w14:textId="77777777" w:rsidR="00F77449" w:rsidRDefault="00F77449" w:rsidP="00246E2B">
            <w:pPr>
              <w:pStyle w:val="Description"/>
              <w:spacing w:before="20" w:after="0"/>
            </w:pPr>
            <w:r>
              <w:t xml:space="preserve">Target spell has its duration doubled.  </w:t>
            </w:r>
          </w:p>
          <w:p w14:paraId="790AA059" w14:textId="77777777" w:rsidR="00F77449" w:rsidRDefault="00F77449" w:rsidP="00246E2B">
            <w:pPr>
              <w:pStyle w:val="Description"/>
              <w:spacing w:before="20"/>
              <w:ind w:right="-108"/>
            </w:pPr>
            <w:r>
              <w:t>Does not effect spells with duration of “Instantaneous”, “Concentration”, or “Permanent”</w:t>
            </w:r>
          </w:p>
        </w:tc>
      </w:tr>
      <w:tr w:rsidR="00F77449" w14:paraId="22C58920" w14:textId="77777777">
        <w:trPr>
          <w:cantSplit/>
        </w:trPr>
        <w:tc>
          <w:tcPr>
            <w:tcW w:w="1620" w:type="dxa"/>
            <w:tcBorders>
              <w:top w:val="single" w:sz="2" w:space="0" w:color="auto"/>
              <w:left w:val="single" w:sz="12" w:space="0" w:color="auto"/>
              <w:bottom w:val="single" w:sz="2" w:space="0" w:color="auto"/>
              <w:right w:val="nil"/>
            </w:tcBorders>
          </w:tcPr>
          <w:p w14:paraId="1AFFF959" w14:textId="77777777" w:rsidR="00F77449" w:rsidRDefault="00F77449">
            <w:pPr>
              <w:spacing w:before="20" w:after="20"/>
              <w:ind w:left="72" w:hanging="72"/>
              <w:rPr>
                <w:color w:val="000000"/>
                <w:sz w:val="16"/>
              </w:rPr>
            </w:pPr>
            <w:r>
              <w:rPr>
                <w:color w:val="000000"/>
                <w:sz w:val="16"/>
              </w:rPr>
              <w:t>Fell Energy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Fell Energy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90D8DB7" w14:textId="77777777" w:rsidR="00F77449" w:rsidRDefault="00F77449" w:rsidP="00246E2B">
            <w:pPr>
              <w:spacing w:before="20" w:after="20"/>
              <w:jc w:val="right"/>
              <w:rPr>
                <w:sz w:val="12"/>
              </w:rPr>
            </w:pPr>
            <w:r>
              <w:rPr>
                <w:sz w:val="12"/>
              </w:rPr>
              <w:t>(DR312 p37)</w:t>
            </w:r>
          </w:p>
        </w:tc>
        <w:tc>
          <w:tcPr>
            <w:tcW w:w="1620" w:type="dxa"/>
            <w:tcBorders>
              <w:top w:val="single" w:sz="2" w:space="0" w:color="auto"/>
              <w:bottom w:val="single" w:sz="2" w:space="0" w:color="auto"/>
            </w:tcBorders>
          </w:tcPr>
          <w:p w14:paraId="4802A323"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283940A5"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3771C5FF" w14:textId="77777777" w:rsidR="00F77449" w:rsidRDefault="00F77449" w:rsidP="00246E2B">
            <w:pPr>
              <w:pStyle w:val="Description"/>
              <w:spacing w:before="20"/>
            </w:pPr>
            <w:r>
              <w:t xml:space="preserve">Any numerical bonuses granted by the target spell (such as </w:t>
            </w:r>
            <w:r>
              <w:rPr>
                <w:i/>
              </w:rPr>
              <w:t>Bull’s Strength</w:t>
            </w:r>
            <w:r>
              <w:t xml:space="preserve"> granting a bonus to Strength) increases by +2 if cast upon an Undead.</w:t>
            </w:r>
          </w:p>
        </w:tc>
      </w:tr>
      <w:tr w:rsidR="00F77449" w14:paraId="7F5CFB08" w14:textId="77777777">
        <w:trPr>
          <w:cantSplit/>
        </w:trPr>
        <w:tc>
          <w:tcPr>
            <w:tcW w:w="1620" w:type="dxa"/>
            <w:tcBorders>
              <w:top w:val="single" w:sz="2" w:space="0" w:color="auto"/>
              <w:left w:val="single" w:sz="12" w:space="0" w:color="auto"/>
              <w:bottom w:val="single" w:sz="2" w:space="0" w:color="auto"/>
              <w:right w:val="nil"/>
            </w:tcBorders>
          </w:tcPr>
          <w:p w14:paraId="0F2A6107" w14:textId="77777777" w:rsidR="00F77449" w:rsidRDefault="00F77449" w:rsidP="00246E2B">
            <w:pPr>
              <w:spacing w:before="20" w:after="20"/>
              <w:ind w:left="72" w:hanging="72"/>
              <w:rPr>
                <w:sz w:val="16"/>
              </w:rPr>
            </w:pPr>
            <w:r>
              <w:rPr>
                <w:sz w:val="16"/>
                <w:szCs w:val="16"/>
              </w:rPr>
              <w:t>Fell Weaken</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Weaken</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7D8F932" w14:textId="77777777" w:rsidR="00F77449" w:rsidRDefault="00F77449" w:rsidP="00246E2B">
            <w:pPr>
              <w:spacing w:before="20" w:after="20"/>
              <w:jc w:val="right"/>
              <w:rPr>
                <w:sz w:val="12"/>
              </w:rPr>
            </w:pPr>
            <w:r>
              <w:rPr>
                <w:sz w:val="12"/>
              </w:rPr>
              <w:t>(LM p27)</w:t>
            </w:r>
          </w:p>
        </w:tc>
        <w:tc>
          <w:tcPr>
            <w:tcW w:w="1620" w:type="dxa"/>
            <w:tcBorders>
              <w:top w:val="single" w:sz="2" w:space="0" w:color="auto"/>
              <w:bottom w:val="single" w:sz="2" w:space="0" w:color="auto"/>
            </w:tcBorders>
          </w:tcPr>
          <w:p w14:paraId="09DCE116"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79B3CE5F"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02011A5C" w14:textId="77777777" w:rsidR="00F77449" w:rsidRDefault="00F77449" w:rsidP="00246E2B">
            <w:pPr>
              <w:pStyle w:val="Description"/>
              <w:spacing w:before="20"/>
            </w:pPr>
            <w:r>
              <w:t>Any living creature damaged by a Fell Weakened spell receives a –4 penalty to Strength for 1 minute. This penalty does not stack with itself.</w:t>
            </w:r>
          </w:p>
        </w:tc>
      </w:tr>
      <w:tr w:rsidR="00F77449" w14:paraId="66075CA1" w14:textId="77777777">
        <w:trPr>
          <w:cantSplit/>
        </w:trPr>
        <w:tc>
          <w:tcPr>
            <w:tcW w:w="1620" w:type="dxa"/>
            <w:tcBorders>
              <w:top w:val="single" w:sz="2" w:space="0" w:color="auto"/>
              <w:left w:val="single" w:sz="12" w:space="0" w:color="auto"/>
              <w:bottom w:val="single" w:sz="2" w:space="0" w:color="auto"/>
              <w:right w:val="nil"/>
            </w:tcBorders>
          </w:tcPr>
          <w:p w14:paraId="2D176A48" w14:textId="77777777" w:rsidR="00F77449" w:rsidRDefault="00F77449" w:rsidP="00246E2B">
            <w:pPr>
              <w:spacing w:before="20" w:after="20"/>
              <w:ind w:left="72" w:hanging="72"/>
              <w:rPr>
                <w:color w:val="000000"/>
                <w:sz w:val="16"/>
              </w:rPr>
            </w:pPr>
            <w:r>
              <w:rPr>
                <w:color w:val="000000"/>
                <w:sz w:val="16"/>
              </w:rPr>
              <w:lastRenderedPageBreak/>
              <w:t>Flash Frost Spell</w:t>
            </w:r>
            <w:r w:rsidRPr="007C0AD6">
              <w:rPr>
                <w:color w:val="000000"/>
                <w:sz w:val="16"/>
                <w:szCs w:val="16"/>
              </w:rPr>
              <w:fldChar w:fldCharType="begin"/>
            </w:r>
            <w:r w:rsidRPr="007C0AD6">
              <w:rPr>
                <w:sz w:val="16"/>
                <w:szCs w:val="16"/>
              </w:rPr>
              <w:instrText xml:space="preserve"> XE "</w:instrText>
            </w:r>
            <w:r>
              <w:rPr>
                <w:color w:val="000000"/>
                <w:sz w:val="16"/>
                <w:szCs w:val="16"/>
              </w:rPr>
              <w:instrText xml:space="preserve">Flash Frost </w:instrText>
            </w:r>
            <w:r w:rsidRPr="007C0AD6">
              <w:rPr>
                <w:color w:val="000000"/>
                <w:sz w:val="16"/>
                <w:szCs w:val="16"/>
              </w:rPr>
              <w:instrText>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765506D2" w14:textId="77777777" w:rsidR="00F77449" w:rsidRDefault="00F77449" w:rsidP="00246E2B">
            <w:pPr>
              <w:spacing w:before="20" w:after="20"/>
              <w:jc w:val="right"/>
              <w:rPr>
                <w:sz w:val="12"/>
              </w:rPr>
            </w:pPr>
            <w:r>
              <w:rPr>
                <w:sz w:val="12"/>
              </w:rPr>
              <w:t>(PH2 p91)</w:t>
            </w:r>
          </w:p>
        </w:tc>
        <w:tc>
          <w:tcPr>
            <w:tcW w:w="1620" w:type="dxa"/>
            <w:tcBorders>
              <w:top w:val="single" w:sz="2" w:space="0" w:color="auto"/>
              <w:bottom w:val="single" w:sz="2" w:space="0" w:color="auto"/>
            </w:tcBorders>
          </w:tcPr>
          <w:p w14:paraId="36F3AF1C"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3D9192B9"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14B69CF9" w14:textId="77777777" w:rsidR="00F77449" w:rsidRDefault="00F77449" w:rsidP="00246E2B">
            <w:pPr>
              <w:pStyle w:val="Description"/>
              <w:spacing w:before="20" w:after="0"/>
            </w:pPr>
            <w:r>
              <w:t>May only be applied to a [cold] spell.</w:t>
            </w:r>
          </w:p>
          <w:p w14:paraId="3CB0C729" w14:textId="77777777" w:rsidR="00F77449" w:rsidRDefault="00F77449" w:rsidP="00246E2B">
            <w:pPr>
              <w:pStyle w:val="Description"/>
              <w:spacing w:before="20" w:after="0"/>
            </w:pPr>
            <w:r>
              <w:t>1.  +2 hp Cold damage per Spell level.</w:t>
            </w:r>
          </w:p>
          <w:p w14:paraId="64D54D67" w14:textId="77777777" w:rsidR="00F77449" w:rsidRDefault="00F77449" w:rsidP="00246E2B">
            <w:pPr>
              <w:pStyle w:val="Description"/>
              <w:spacing w:before="20"/>
              <w:ind w:left="259" w:hanging="259"/>
            </w:pPr>
            <w:r>
              <w:t>2.  The area-of-effect is coated with frost for 1 round.  Any creature moving through the area must make a Balance check or fall Prone (DC 20 if Running or Charging, otherwise DC 10).</w:t>
            </w:r>
          </w:p>
        </w:tc>
      </w:tr>
      <w:tr w:rsidR="00F77449" w14:paraId="3F33F8A4" w14:textId="77777777">
        <w:trPr>
          <w:cantSplit/>
        </w:trPr>
        <w:tc>
          <w:tcPr>
            <w:tcW w:w="1620" w:type="dxa"/>
            <w:tcBorders>
              <w:top w:val="single" w:sz="2" w:space="0" w:color="auto"/>
              <w:left w:val="single" w:sz="12" w:space="0" w:color="auto"/>
              <w:bottom w:val="single" w:sz="2" w:space="0" w:color="auto"/>
              <w:right w:val="nil"/>
            </w:tcBorders>
          </w:tcPr>
          <w:p w14:paraId="43798220" w14:textId="77777777" w:rsidR="00F77449" w:rsidRDefault="00F77449">
            <w:pPr>
              <w:spacing w:before="20" w:after="20"/>
              <w:ind w:left="72" w:hanging="72"/>
              <w:rPr>
                <w:color w:val="000000"/>
                <w:sz w:val="16"/>
              </w:rPr>
            </w:pPr>
            <w:r>
              <w:rPr>
                <w:color w:val="000000"/>
                <w:sz w:val="16"/>
              </w:rPr>
              <w:t>Imbue Summoning</w:t>
            </w:r>
            <w:r w:rsidRPr="007C0AD6">
              <w:rPr>
                <w:color w:val="000000"/>
                <w:sz w:val="16"/>
                <w:szCs w:val="16"/>
              </w:rPr>
              <w:fldChar w:fldCharType="begin"/>
            </w:r>
            <w:r w:rsidRPr="007C0AD6">
              <w:rPr>
                <w:sz w:val="16"/>
                <w:szCs w:val="16"/>
              </w:rPr>
              <w:instrText xml:space="preserve"> XE "</w:instrText>
            </w:r>
            <w:r>
              <w:rPr>
                <w:color w:val="000000"/>
                <w:sz w:val="16"/>
                <w:szCs w:val="16"/>
              </w:rPr>
              <w:instrText>Imbue Summoning</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2781E636" w14:textId="77777777" w:rsidR="00F77449" w:rsidRDefault="00F77449" w:rsidP="00246E2B">
            <w:pPr>
              <w:spacing w:before="20" w:after="20"/>
              <w:jc w:val="right"/>
              <w:rPr>
                <w:sz w:val="12"/>
              </w:rPr>
            </w:pPr>
            <w:r>
              <w:rPr>
                <w:sz w:val="12"/>
              </w:rPr>
              <w:t>(PH2 p92)</w:t>
            </w:r>
          </w:p>
        </w:tc>
        <w:tc>
          <w:tcPr>
            <w:tcW w:w="1620" w:type="dxa"/>
            <w:tcBorders>
              <w:top w:val="single" w:sz="2" w:space="0" w:color="auto"/>
              <w:bottom w:val="single" w:sz="2" w:space="0" w:color="auto"/>
            </w:tcBorders>
          </w:tcPr>
          <w:p w14:paraId="3D695E43" w14:textId="77777777" w:rsidR="00F77449" w:rsidRDefault="00F77449" w:rsidP="00246E2B">
            <w:pPr>
              <w:spacing w:before="20"/>
              <w:ind w:left="72" w:right="-108" w:hanging="72"/>
              <w:rPr>
                <w:sz w:val="14"/>
              </w:rPr>
            </w:pPr>
            <w:r>
              <w:rPr>
                <w:sz w:val="14"/>
              </w:rPr>
              <w:t>Spell Focus (conjuration)</w:t>
            </w:r>
          </w:p>
          <w:p w14:paraId="0E521678" w14:textId="77777777" w:rsidR="00F77449" w:rsidRDefault="00F77449" w:rsidP="00246E2B">
            <w:pPr>
              <w:tabs>
                <w:tab w:val="right" w:pos="1411"/>
              </w:tabs>
              <w:spacing w:before="20"/>
              <w:ind w:left="72" w:hanging="72"/>
              <w:rPr>
                <w:sz w:val="14"/>
              </w:rPr>
            </w:pPr>
            <w:r>
              <w:rPr>
                <w:sz w:val="14"/>
              </w:rPr>
              <w:t>Augment Summoning</w:t>
            </w:r>
          </w:p>
        </w:tc>
        <w:tc>
          <w:tcPr>
            <w:tcW w:w="1080" w:type="dxa"/>
            <w:tcBorders>
              <w:top w:val="single" w:sz="2" w:space="0" w:color="auto"/>
              <w:bottom w:val="single" w:sz="2" w:space="0" w:color="auto"/>
            </w:tcBorders>
            <w:vAlign w:val="center"/>
          </w:tcPr>
          <w:p w14:paraId="7E34C32B"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930570F" w14:textId="77777777" w:rsidR="00F77449" w:rsidRDefault="00F77449" w:rsidP="00246E2B">
            <w:pPr>
              <w:pStyle w:val="Description"/>
              <w:spacing w:before="20" w:after="0"/>
            </w:pPr>
            <w:r>
              <w:t>May only be applied to a (summoning) spell.</w:t>
            </w:r>
          </w:p>
          <w:p w14:paraId="5E88BFD3" w14:textId="77777777" w:rsidR="00F77449" w:rsidRPr="009A6756" w:rsidRDefault="00F77449" w:rsidP="00246E2B">
            <w:pPr>
              <w:pStyle w:val="Description"/>
              <w:spacing w:before="20"/>
            </w:pPr>
            <w:r>
              <w:t>You may cast one spell of up to 3</w:t>
            </w:r>
            <w:r w:rsidRPr="00FF096F">
              <w:rPr>
                <w:vertAlign w:val="superscript"/>
              </w:rPr>
              <w:t>rd</w:t>
            </w:r>
            <w:r>
              <w:t xml:space="preserve"> level with the range of Touch on the creature(s) summoned by the affected spell.  For example, the creature could be summoned with </w:t>
            </w:r>
            <w:r>
              <w:rPr>
                <w:i/>
              </w:rPr>
              <w:t>Invisibility</w:t>
            </w:r>
            <w:r>
              <w:t xml:space="preserve"> already in effect.</w:t>
            </w:r>
          </w:p>
        </w:tc>
      </w:tr>
      <w:tr w:rsidR="00F77449" w14:paraId="04D14E1A" w14:textId="77777777">
        <w:trPr>
          <w:cantSplit/>
        </w:trPr>
        <w:tc>
          <w:tcPr>
            <w:tcW w:w="1620" w:type="dxa"/>
            <w:tcBorders>
              <w:top w:val="single" w:sz="2" w:space="0" w:color="auto"/>
              <w:left w:val="single" w:sz="12" w:space="0" w:color="auto"/>
              <w:bottom w:val="single" w:sz="2" w:space="0" w:color="auto"/>
              <w:right w:val="nil"/>
            </w:tcBorders>
          </w:tcPr>
          <w:p w14:paraId="47D67023" w14:textId="77777777" w:rsidR="00F77449" w:rsidRDefault="00F77449" w:rsidP="00246E2B">
            <w:pPr>
              <w:spacing w:before="20" w:after="20"/>
              <w:ind w:left="72" w:hanging="72"/>
              <w:rPr>
                <w:sz w:val="16"/>
              </w:rPr>
            </w:pPr>
            <w:r>
              <w:rPr>
                <w:sz w:val="16"/>
              </w:rPr>
              <w:t>Nonlethal Substitution</w:t>
            </w:r>
            <w:r w:rsidRPr="00B255C4">
              <w:rPr>
                <w:sz w:val="16"/>
                <w:szCs w:val="16"/>
              </w:rPr>
              <w:fldChar w:fldCharType="begin"/>
            </w:r>
            <w:r w:rsidRPr="00B255C4">
              <w:rPr>
                <w:sz w:val="16"/>
                <w:szCs w:val="16"/>
              </w:rPr>
              <w:instrText xml:space="preserve"> XE "Nonlethal Substitution"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0898D046" w14:textId="77777777" w:rsidR="00F77449" w:rsidRDefault="00F77449" w:rsidP="00246E2B">
            <w:pPr>
              <w:spacing w:before="20" w:after="20"/>
              <w:jc w:val="right"/>
              <w:rPr>
                <w:sz w:val="12"/>
              </w:rPr>
            </w:pPr>
            <w:r>
              <w:rPr>
                <w:sz w:val="12"/>
              </w:rPr>
              <w:t xml:space="preserve">(CArc p81) </w:t>
            </w:r>
            <w:r w:rsidRPr="00630B2F">
              <w:rPr>
                <w:strike/>
                <w:sz w:val="12"/>
                <w:szCs w:val="12"/>
              </w:rPr>
              <w:t>(BoED p44)</w:t>
            </w:r>
          </w:p>
        </w:tc>
        <w:tc>
          <w:tcPr>
            <w:tcW w:w="1620" w:type="dxa"/>
            <w:tcBorders>
              <w:top w:val="single" w:sz="2" w:space="0" w:color="auto"/>
              <w:bottom w:val="single" w:sz="2" w:space="0" w:color="auto"/>
            </w:tcBorders>
          </w:tcPr>
          <w:p w14:paraId="697AD3EF" w14:textId="77777777" w:rsidR="00F77449" w:rsidRDefault="00F77449" w:rsidP="00246E2B">
            <w:pPr>
              <w:tabs>
                <w:tab w:val="right" w:pos="1411"/>
              </w:tabs>
              <w:spacing w:before="20"/>
              <w:ind w:left="72" w:hanging="72"/>
              <w:rPr>
                <w:sz w:val="14"/>
              </w:rPr>
            </w:pPr>
            <w:r>
              <w:rPr>
                <w:sz w:val="14"/>
              </w:rPr>
              <w:t>any other Metamagic</w:t>
            </w:r>
          </w:p>
          <w:p w14:paraId="2821751B" w14:textId="77777777" w:rsidR="00F77449" w:rsidRDefault="00F77449" w:rsidP="00246E2B">
            <w:pPr>
              <w:tabs>
                <w:tab w:val="right" w:pos="1411"/>
              </w:tabs>
              <w:spacing w:before="20"/>
              <w:ind w:left="72" w:hanging="72"/>
              <w:rPr>
                <w:sz w:val="14"/>
              </w:rPr>
            </w:pPr>
            <w:r>
              <w:rPr>
                <w:sz w:val="14"/>
              </w:rPr>
              <w:t>Know (arcana):</w:t>
            </w:r>
            <w:r w:rsidRPr="007C112F">
              <w:rPr>
                <w:sz w:val="14"/>
                <w:szCs w:val="14"/>
              </w:rPr>
              <w:t xml:space="preserve"> </w:t>
            </w:r>
            <w:r w:rsidRPr="007C112F">
              <w:rPr>
                <w:sz w:val="14"/>
                <w:szCs w:val="14"/>
              </w:rPr>
              <w:tab/>
            </w:r>
            <w:r>
              <w:rPr>
                <w:sz w:val="14"/>
              </w:rPr>
              <w:t>5 ranks</w:t>
            </w:r>
          </w:p>
        </w:tc>
        <w:tc>
          <w:tcPr>
            <w:tcW w:w="1080" w:type="dxa"/>
            <w:tcBorders>
              <w:top w:val="single" w:sz="2" w:space="0" w:color="auto"/>
              <w:bottom w:val="single" w:sz="2" w:space="0" w:color="auto"/>
            </w:tcBorders>
            <w:vAlign w:val="center"/>
          </w:tcPr>
          <w:p w14:paraId="26965B43"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7137D3A2" w14:textId="77777777" w:rsidR="00F77449" w:rsidRDefault="00F77449" w:rsidP="00246E2B">
            <w:pPr>
              <w:pStyle w:val="Description"/>
              <w:spacing w:before="20" w:after="0"/>
            </w:pPr>
            <w:r>
              <w:t xml:space="preserve">Choose one </w:t>
            </w:r>
            <w:r w:rsidRPr="00577E76">
              <w:rPr>
                <w:u w:val="single"/>
              </w:rPr>
              <w:t>Energy Type</w:t>
            </w:r>
            <w:r>
              <w:t xml:space="preserve"> when you take this feat.  You may change the damage from that spell from its energy type to Nonlethal.</w:t>
            </w:r>
          </w:p>
          <w:p w14:paraId="05BED3D5" w14:textId="77777777" w:rsidR="00F77449" w:rsidRDefault="00F77449" w:rsidP="00246E2B">
            <w:pPr>
              <w:pStyle w:val="Description"/>
              <w:spacing w:before="20"/>
            </w:pPr>
            <w:r>
              <w:t>You may take this feat multiple times, each with a different Energy Type.</w:t>
            </w:r>
          </w:p>
        </w:tc>
      </w:tr>
      <w:tr w:rsidR="00F77449" w14:paraId="54F7150F" w14:textId="77777777">
        <w:trPr>
          <w:cantSplit/>
        </w:trPr>
        <w:tc>
          <w:tcPr>
            <w:tcW w:w="1620" w:type="dxa"/>
            <w:tcBorders>
              <w:top w:val="single" w:sz="2" w:space="0" w:color="auto"/>
              <w:left w:val="single" w:sz="12" w:space="0" w:color="auto"/>
              <w:bottom w:val="single" w:sz="2" w:space="0" w:color="auto"/>
              <w:right w:val="nil"/>
            </w:tcBorders>
          </w:tcPr>
          <w:p w14:paraId="6CADE601" w14:textId="77777777" w:rsidR="00F77449" w:rsidRDefault="00F77449">
            <w:pPr>
              <w:spacing w:before="20" w:after="20"/>
              <w:ind w:left="72" w:hanging="72"/>
              <w:rPr>
                <w:sz w:val="16"/>
              </w:rPr>
            </w:pPr>
            <w:r>
              <w:rPr>
                <w:sz w:val="16"/>
              </w:rPr>
              <w:t>Purify Spell</w:t>
            </w:r>
            <w:r w:rsidRPr="00B255C4">
              <w:rPr>
                <w:sz w:val="16"/>
                <w:szCs w:val="16"/>
              </w:rPr>
              <w:fldChar w:fldCharType="begin"/>
            </w:r>
            <w:r w:rsidRPr="00B255C4">
              <w:rPr>
                <w:sz w:val="16"/>
                <w:szCs w:val="16"/>
              </w:rPr>
              <w:instrText xml:space="preserve"> XE "Purify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65D94CB" w14:textId="77777777" w:rsidR="00F77449" w:rsidRDefault="00F77449" w:rsidP="00246E2B">
            <w:pPr>
              <w:spacing w:before="20" w:after="20"/>
              <w:jc w:val="right"/>
              <w:rPr>
                <w:sz w:val="12"/>
              </w:rPr>
            </w:pPr>
            <w:r>
              <w:rPr>
                <w:sz w:val="12"/>
              </w:rPr>
              <w:t>(BoED p44)</w:t>
            </w:r>
          </w:p>
        </w:tc>
        <w:tc>
          <w:tcPr>
            <w:tcW w:w="1620" w:type="dxa"/>
            <w:tcBorders>
              <w:top w:val="single" w:sz="2" w:space="0" w:color="auto"/>
              <w:bottom w:val="single" w:sz="2" w:space="0" w:color="auto"/>
            </w:tcBorders>
          </w:tcPr>
          <w:p w14:paraId="2F222742" w14:textId="77777777" w:rsidR="00F77449" w:rsidRDefault="00F77449" w:rsidP="00246E2B">
            <w:pPr>
              <w:tabs>
                <w:tab w:val="right" w:pos="1411"/>
              </w:tabs>
              <w:spacing w:before="20"/>
              <w:ind w:left="72" w:hanging="72"/>
              <w:rPr>
                <w:sz w:val="14"/>
              </w:rPr>
            </w:pPr>
            <w:r>
              <w:rPr>
                <w:sz w:val="14"/>
              </w:rPr>
              <w:t>Good alignment</w:t>
            </w:r>
          </w:p>
        </w:tc>
        <w:tc>
          <w:tcPr>
            <w:tcW w:w="1080" w:type="dxa"/>
            <w:tcBorders>
              <w:top w:val="single" w:sz="2" w:space="0" w:color="auto"/>
              <w:bottom w:val="single" w:sz="2" w:space="0" w:color="auto"/>
            </w:tcBorders>
            <w:vAlign w:val="center"/>
          </w:tcPr>
          <w:p w14:paraId="4C48DDF3"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22779E5A" w14:textId="77777777" w:rsidR="00F77449" w:rsidRDefault="00F77449" w:rsidP="00246E2B">
            <w:pPr>
              <w:pStyle w:val="Description"/>
              <w:spacing w:before="20" w:after="0"/>
            </w:pPr>
            <w:r>
              <w:t>1. The spell gains the [good] subtype.</w:t>
            </w:r>
          </w:p>
          <w:p w14:paraId="6202ABD3" w14:textId="77777777" w:rsidR="00F77449" w:rsidRDefault="00F77449" w:rsidP="00246E2B">
            <w:pPr>
              <w:pStyle w:val="Description"/>
              <w:spacing w:before="20" w:after="0"/>
            </w:pPr>
            <w:r>
              <w:t>2. Neutral creatures take ½ damage.</w:t>
            </w:r>
          </w:p>
          <w:p w14:paraId="1B86A249" w14:textId="77777777" w:rsidR="00F77449" w:rsidRDefault="00F77449" w:rsidP="00246E2B">
            <w:pPr>
              <w:pStyle w:val="Description"/>
              <w:spacing w:before="20" w:after="0"/>
            </w:pPr>
            <w:r>
              <w:t>3. Good creatures take no damage.</w:t>
            </w:r>
          </w:p>
          <w:p w14:paraId="170C7BD3" w14:textId="77777777" w:rsidR="00F77449" w:rsidRDefault="00F77449" w:rsidP="00246E2B">
            <w:pPr>
              <w:pStyle w:val="Description"/>
              <w:spacing w:before="20"/>
              <w:ind w:left="252" w:hanging="252"/>
            </w:pPr>
            <w:r>
              <w:t xml:space="preserve">4. Evil Outsiders have the die size of the damage dice increased by one category (i.e., </w:t>
            </w:r>
            <w:r>
              <w:br/>
              <w:t>1d6 becomes a 1d8, a 1d8 becomes 2d6, etc.)</w:t>
            </w:r>
          </w:p>
        </w:tc>
      </w:tr>
      <w:tr w:rsidR="00F77449" w14:paraId="64BF760F" w14:textId="77777777">
        <w:trPr>
          <w:cantSplit/>
        </w:trPr>
        <w:tc>
          <w:tcPr>
            <w:tcW w:w="1620" w:type="dxa"/>
            <w:tcBorders>
              <w:top w:val="single" w:sz="2" w:space="0" w:color="auto"/>
              <w:left w:val="single" w:sz="12" w:space="0" w:color="auto"/>
              <w:bottom w:val="single" w:sz="2" w:space="0" w:color="auto"/>
              <w:right w:val="nil"/>
            </w:tcBorders>
          </w:tcPr>
          <w:p w14:paraId="25EFBE43" w14:textId="77777777" w:rsidR="00F77449" w:rsidRDefault="00F77449">
            <w:pPr>
              <w:spacing w:before="20" w:after="20"/>
              <w:ind w:left="72" w:hanging="72"/>
              <w:rPr>
                <w:color w:val="000000"/>
                <w:sz w:val="16"/>
              </w:rPr>
            </w:pPr>
            <w:r>
              <w:rPr>
                <w:color w:val="000000"/>
                <w:sz w:val="16"/>
              </w:rPr>
              <w:t>Rapid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Rapid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7962D3B2" w14:textId="77777777" w:rsidR="00F77449" w:rsidRDefault="00F77449" w:rsidP="00246E2B">
            <w:pPr>
              <w:spacing w:before="20" w:after="20"/>
              <w:jc w:val="right"/>
              <w:rPr>
                <w:sz w:val="12"/>
              </w:rPr>
            </w:pPr>
            <w:r>
              <w:rPr>
                <w:sz w:val="12"/>
              </w:rPr>
              <w:t>(CDiv p84)</w:t>
            </w:r>
          </w:p>
        </w:tc>
        <w:tc>
          <w:tcPr>
            <w:tcW w:w="1620" w:type="dxa"/>
            <w:tcBorders>
              <w:top w:val="single" w:sz="2" w:space="0" w:color="auto"/>
              <w:bottom w:val="single" w:sz="2" w:space="0" w:color="auto"/>
            </w:tcBorders>
          </w:tcPr>
          <w:p w14:paraId="5F605F2E"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0F3049F2"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A918169" w14:textId="77777777" w:rsidR="00F77449" w:rsidRDefault="00F77449" w:rsidP="00246E2B">
            <w:pPr>
              <w:pStyle w:val="Description"/>
              <w:spacing w:before="20" w:after="0"/>
            </w:pPr>
            <w:r>
              <w:t>Decreases the casting time for spells.</w:t>
            </w:r>
          </w:p>
          <w:p w14:paraId="4B1E7156" w14:textId="77777777" w:rsidR="00F77449" w:rsidRDefault="00F77449" w:rsidP="00246E2B">
            <w:pPr>
              <w:pStyle w:val="Description"/>
              <w:tabs>
                <w:tab w:val="left" w:pos="1332"/>
                <w:tab w:val="left" w:pos="2772"/>
                <w:tab w:val="left" w:pos="4032"/>
              </w:tabs>
              <w:spacing w:before="20" w:after="0"/>
              <w:ind w:left="252"/>
            </w:pPr>
            <w:r>
              <w:rPr>
                <w:u w:val="single"/>
              </w:rPr>
              <w:t>Old Cast Time</w:t>
            </w:r>
            <w:r>
              <w:rPr>
                <w:u w:val="single"/>
              </w:rPr>
              <w:tab/>
              <w:t>New Cast Time</w:t>
            </w:r>
            <w:r>
              <w:tab/>
            </w:r>
            <w:r>
              <w:rPr>
                <w:u w:val="single"/>
              </w:rPr>
              <w:t>Old Cast Time</w:t>
            </w:r>
            <w:r>
              <w:rPr>
                <w:u w:val="single"/>
              </w:rPr>
              <w:tab/>
              <w:t>New Cast Time</w:t>
            </w:r>
          </w:p>
          <w:p w14:paraId="69EEC210" w14:textId="77777777" w:rsidR="00F77449" w:rsidRDefault="00F77449" w:rsidP="00246E2B">
            <w:pPr>
              <w:pStyle w:val="Description"/>
              <w:tabs>
                <w:tab w:val="left" w:pos="1332"/>
                <w:tab w:val="left" w:pos="2772"/>
                <w:tab w:val="left" w:pos="4032"/>
              </w:tabs>
              <w:spacing w:before="20" w:after="0"/>
              <w:ind w:left="252"/>
            </w:pPr>
            <w:r>
              <w:t>1 Full Round</w:t>
            </w:r>
            <w:r>
              <w:tab/>
              <w:t>1 Standard Action</w:t>
            </w:r>
            <w:r>
              <w:tab/>
              <w:t>Multiple Minutes</w:t>
            </w:r>
            <w:r>
              <w:tab/>
              <w:t>1 Minute</w:t>
            </w:r>
          </w:p>
          <w:p w14:paraId="0797C724" w14:textId="77777777" w:rsidR="00F77449" w:rsidRDefault="00F77449" w:rsidP="00246E2B">
            <w:pPr>
              <w:pStyle w:val="Description"/>
              <w:tabs>
                <w:tab w:val="left" w:pos="1332"/>
                <w:tab w:val="left" w:pos="2772"/>
                <w:tab w:val="left" w:pos="4032"/>
              </w:tabs>
              <w:spacing w:before="20"/>
              <w:ind w:left="252"/>
            </w:pPr>
            <w:r>
              <w:t>Multiple Rounds</w:t>
            </w:r>
            <w:r>
              <w:tab/>
              <w:t>1 Full Round</w:t>
            </w:r>
            <w:r>
              <w:tab/>
              <w:t>Multiple Hours</w:t>
            </w:r>
            <w:r>
              <w:tab/>
              <w:t>1 Hour</w:t>
            </w:r>
          </w:p>
        </w:tc>
      </w:tr>
      <w:tr w:rsidR="00F77449" w14:paraId="33D2163E" w14:textId="77777777">
        <w:trPr>
          <w:cantSplit/>
        </w:trPr>
        <w:tc>
          <w:tcPr>
            <w:tcW w:w="1620" w:type="dxa"/>
            <w:tcBorders>
              <w:top w:val="single" w:sz="2" w:space="0" w:color="auto"/>
              <w:left w:val="single" w:sz="12" w:space="0" w:color="auto"/>
              <w:bottom w:val="single" w:sz="2" w:space="0" w:color="auto"/>
              <w:right w:val="nil"/>
            </w:tcBorders>
          </w:tcPr>
          <w:p w14:paraId="20211051" w14:textId="77777777" w:rsidR="00F77449" w:rsidRDefault="00F77449" w:rsidP="00246E2B">
            <w:pPr>
              <w:spacing w:before="20" w:after="20"/>
              <w:ind w:left="72" w:hanging="72"/>
              <w:rPr>
                <w:sz w:val="16"/>
              </w:rPr>
            </w:pPr>
            <w:r>
              <w:rPr>
                <w:sz w:val="16"/>
              </w:rPr>
              <w:t>Sculpt Spell</w:t>
            </w:r>
            <w:r w:rsidRPr="00B255C4">
              <w:rPr>
                <w:sz w:val="16"/>
                <w:szCs w:val="16"/>
              </w:rPr>
              <w:fldChar w:fldCharType="begin"/>
            </w:r>
            <w:r w:rsidRPr="00B255C4">
              <w:rPr>
                <w:sz w:val="16"/>
                <w:szCs w:val="16"/>
              </w:rPr>
              <w:instrText xml:space="preserve"> XE "Sculpt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2F7BB85C" w14:textId="77777777" w:rsidR="00F77449" w:rsidRDefault="00F77449" w:rsidP="00246E2B">
            <w:pPr>
              <w:spacing w:before="20" w:after="20"/>
              <w:jc w:val="right"/>
              <w:rPr>
                <w:sz w:val="12"/>
              </w:rPr>
            </w:pPr>
            <w:r>
              <w:rPr>
                <w:sz w:val="12"/>
              </w:rPr>
              <w:t>(CArc p83)</w:t>
            </w:r>
          </w:p>
        </w:tc>
        <w:tc>
          <w:tcPr>
            <w:tcW w:w="1620" w:type="dxa"/>
            <w:tcBorders>
              <w:top w:val="single" w:sz="2" w:space="0" w:color="auto"/>
              <w:bottom w:val="single" w:sz="2" w:space="0" w:color="auto"/>
            </w:tcBorders>
          </w:tcPr>
          <w:p w14:paraId="385C7F75"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top w:val="single" w:sz="2" w:space="0" w:color="auto"/>
              <w:bottom w:val="single" w:sz="2" w:space="0" w:color="auto"/>
            </w:tcBorders>
            <w:vAlign w:val="center"/>
          </w:tcPr>
          <w:p w14:paraId="4F9283C5"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2D5F55B" w14:textId="77777777" w:rsidR="00F77449" w:rsidRDefault="00F77449" w:rsidP="00246E2B">
            <w:pPr>
              <w:pStyle w:val="Description"/>
              <w:spacing w:before="20" w:after="0"/>
              <w:ind w:right="-115"/>
            </w:pPr>
            <w:r>
              <w:t>An area of effect spell can have its area changed to one of the following:</w:t>
            </w:r>
          </w:p>
          <w:p w14:paraId="25328744" w14:textId="77777777" w:rsidR="00F77449" w:rsidRDefault="00F77449" w:rsidP="00246E2B">
            <w:pPr>
              <w:pStyle w:val="Description"/>
              <w:spacing w:before="20" w:after="0"/>
              <w:ind w:left="252" w:right="-108"/>
            </w:pPr>
            <w:r>
              <w:t>1. Cylinder with a 10’ radius &amp; 30’height;</w:t>
            </w:r>
          </w:p>
          <w:p w14:paraId="1E7C0210" w14:textId="77777777" w:rsidR="00F77449" w:rsidRDefault="00F77449" w:rsidP="00246E2B">
            <w:pPr>
              <w:pStyle w:val="Description"/>
              <w:spacing w:before="20" w:after="0"/>
              <w:ind w:left="252" w:right="-108"/>
            </w:pPr>
            <w:r>
              <w:t>2. 40’ Cone;</w:t>
            </w:r>
          </w:p>
          <w:p w14:paraId="1667E8CC" w14:textId="77777777" w:rsidR="00F77449" w:rsidRDefault="00F77449" w:rsidP="00246E2B">
            <w:pPr>
              <w:pStyle w:val="Description"/>
              <w:spacing w:before="20" w:after="0"/>
              <w:ind w:left="252" w:right="-108"/>
            </w:pPr>
            <w:r>
              <w:t>3. four 10’ cubes;</w:t>
            </w:r>
          </w:p>
          <w:p w14:paraId="2B5A8A71" w14:textId="77777777" w:rsidR="00F77449" w:rsidRDefault="00F77449" w:rsidP="00246E2B">
            <w:pPr>
              <w:pStyle w:val="Description"/>
              <w:spacing w:before="20" w:after="0"/>
              <w:ind w:left="252" w:right="-108"/>
            </w:pPr>
            <w:r>
              <w:t>4. 20’ radius Sphere; or</w:t>
            </w:r>
          </w:p>
          <w:p w14:paraId="4B7DCA98" w14:textId="77777777" w:rsidR="00F77449" w:rsidRPr="0070317C" w:rsidRDefault="00F77449" w:rsidP="00246E2B">
            <w:pPr>
              <w:pStyle w:val="Description"/>
              <w:spacing w:before="20"/>
              <w:ind w:left="252" w:right="-108"/>
            </w:pPr>
            <w:r>
              <w:t>5. 120’ Line.</w:t>
            </w:r>
          </w:p>
        </w:tc>
      </w:tr>
      <w:tr w:rsidR="00F77449" w14:paraId="558F64D7" w14:textId="77777777">
        <w:trPr>
          <w:cantSplit/>
        </w:trPr>
        <w:tc>
          <w:tcPr>
            <w:tcW w:w="1620" w:type="dxa"/>
            <w:tcBorders>
              <w:top w:val="single" w:sz="2" w:space="0" w:color="auto"/>
              <w:left w:val="single" w:sz="12" w:space="0" w:color="auto"/>
              <w:bottom w:val="single" w:sz="2" w:space="0" w:color="auto"/>
              <w:right w:val="nil"/>
            </w:tcBorders>
          </w:tcPr>
          <w:p w14:paraId="1DAC0704" w14:textId="77777777" w:rsidR="00F77449" w:rsidRDefault="00F77449">
            <w:pPr>
              <w:spacing w:before="20" w:after="20"/>
              <w:ind w:left="72" w:hanging="72"/>
              <w:rPr>
                <w:sz w:val="16"/>
              </w:rPr>
            </w:pPr>
            <w:r>
              <w:rPr>
                <w:sz w:val="16"/>
              </w:rPr>
              <w:t>Silent Spell</w:t>
            </w:r>
            <w:r w:rsidRPr="00B255C4">
              <w:rPr>
                <w:sz w:val="16"/>
                <w:szCs w:val="16"/>
              </w:rPr>
              <w:fldChar w:fldCharType="begin"/>
            </w:r>
            <w:r w:rsidRPr="00B255C4">
              <w:rPr>
                <w:sz w:val="16"/>
                <w:szCs w:val="16"/>
              </w:rPr>
              <w:instrText xml:space="preserve"> XE "Silent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B95EAA9" w14:textId="77777777" w:rsidR="00F77449" w:rsidRDefault="00F77449" w:rsidP="00246E2B">
            <w:pPr>
              <w:spacing w:before="20" w:after="20"/>
              <w:jc w:val="right"/>
              <w:rPr>
                <w:sz w:val="12"/>
              </w:rPr>
            </w:pPr>
            <w:r>
              <w:rPr>
                <w:sz w:val="12"/>
              </w:rPr>
              <w:t>(PH p100)</w:t>
            </w:r>
          </w:p>
        </w:tc>
        <w:tc>
          <w:tcPr>
            <w:tcW w:w="1620" w:type="dxa"/>
            <w:tcBorders>
              <w:top w:val="single" w:sz="2" w:space="0" w:color="auto"/>
              <w:bottom w:val="single" w:sz="2" w:space="0" w:color="auto"/>
            </w:tcBorders>
          </w:tcPr>
          <w:p w14:paraId="715836CC"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603B3568"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5A7CB604" w14:textId="77777777" w:rsidR="00F77449" w:rsidRDefault="00F77449" w:rsidP="00246E2B">
            <w:pPr>
              <w:pStyle w:val="Description"/>
              <w:spacing w:before="20" w:after="0"/>
            </w:pPr>
            <w:r>
              <w:t>The target spell no longer has a verbal component.</w:t>
            </w:r>
          </w:p>
          <w:p w14:paraId="7D5F8C1E" w14:textId="77777777" w:rsidR="00F77449" w:rsidRDefault="00F77449" w:rsidP="00246E2B">
            <w:pPr>
              <w:pStyle w:val="Description"/>
              <w:spacing w:before="20"/>
            </w:pPr>
            <w:r>
              <w:t xml:space="preserve">Cannot be used with Bard spells. </w:t>
            </w:r>
          </w:p>
        </w:tc>
      </w:tr>
      <w:tr w:rsidR="00F77449" w14:paraId="6BDA3CB2" w14:textId="77777777">
        <w:trPr>
          <w:cantSplit/>
        </w:trPr>
        <w:tc>
          <w:tcPr>
            <w:tcW w:w="1620" w:type="dxa"/>
            <w:tcBorders>
              <w:top w:val="single" w:sz="2" w:space="0" w:color="auto"/>
              <w:left w:val="single" w:sz="12" w:space="0" w:color="auto"/>
              <w:bottom w:val="single" w:sz="2" w:space="0" w:color="auto"/>
              <w:right w:val="nil"/>
            </w:tcBorders>
          </w:tcPr>
          <w:p w14:paraId="791C7560" w14:textId="77777777" w:rsidR="00F77449" w:rsidRDefault="00F77449" w:rsidP="00246E2B">
            <w:pPr>
              <w:spacing w:before="20" w:after="20"/>
              <w:ind w:left="72" w:hanging="72"/>
              <w:rPr>
                <w:color w:val="000000"/>
                <w:sz w:val="16"/>
              </w:rPr>
            </w:pPr>
            <w:r>
              <w:rPr>
                <w:color w:val="000000"/>
                <w:sz w:val="16"/>
              </w:rPr>
              <w:t>Smiting Spell</w:t>
            </w:r>
            <w:r w:rsidRPr="007C0AD6">
              <w:rPr>
                <w:color w:val="000000"/>
                <w:sz w:val="16"/>
                <w:szCs w:val="16"/>
              </w:rPr>
              <w:fldChar w:fldCharType="begin"/>
            </w:r>
            <w:r w:rsidRPr="007C0AD6">
              <w:rPr>
                <w:sz w:val="16"/>
                <w:szCs w:val="16"/>
              </w:rPr>
              <w:instrText xml:space="preserve"> XE "</w:instrText>
            </w:r>
            <w:r>
              <w:rPr>
                <w:color w:val="000000"/>
                <w:sz w:val="16"/>
                <w:szCs w:val="16"/>
              </w:rPr>
              <w:instrText xml:space="preserve">Flash Frost </w:instrText>
            </w:r>
            <w:r w:rsidRPr="007C0AD6">
              <w:rPr>
                <w:color w:val="000000"/>
                <w:sz w:val="16"/>
                <w:szCs w:val="16"/>
              </w:rPr>
              <w:instrText>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53CFEBF2" w14:textId="77777777" w:rsidR="00F77449" w:rsidRDefault="00F77449" w:rsidP="00246E2B">
            <w:pPr>
              <w:spacing w:before="20" w:after="20"/>
              <w:jc w:val="right"/>
              <w:rPr>
                <w:sz w:val="12"/>
              </w:rPr>
            </w:pPr>
            <w:r>
              <w:rPr>
                <w:sz w:val="12"/>
              </w:rPr>
              <w:t>(PH2 p92)</w:t>
            </w:r>
          </w:p>
        </w:tc>
        <w:tc>
          <w:tcPr>
            <w:tcW w:w="1620" w:type="dxa"/>
            <w:tcBorders>
              <w:top w:val="single" w:sz="2" w:space="0" w:color="auto"/>
              <w:bottom w:val="single" w:sz="2" w:space="0" w:color="auto"/>
            </w:tcBorders>
          </w:tcPr>
          <w:p w14:paraId="6A9B775B" w14:textId="77777777" w:rsidR="00F77449" w:rsidRDefault="00F77449" w:rsidP="00246E2B">
            <w:pPr>
              <w:tabs>
                <w:tab w:val="right" w:pos="1411"/>
              </w:tabs>
              <w:spacing w:before="20"/>
              <w:ind w:left="72" w:hanging="72"/>
              <w:rPr>
                <w:sz w:val="14"/>
              </w:rPr>
            </w:pPr>
            <w:r>
              <w:rPr>
                <w:sz w:val="14"/>
              </w:rPr>
              <w:t>Baste Attack Bonus +1</w:t>
            </w:r>
          </w:p>
        </w:tc>
        <w:tc>
          <w:tcPr>
            <w:tcW w:w="1080" w:type="dxa"/>
            <w:tcBorders>
              <w:top w:val="single" w:sz="2" w:space="0" w:color="auto"/>
              <w:bottom w:val="single" w:sz="2" w:space="0" w:color="auto"/>
            </w:tcBorders>
            <w:vAlign w:val="center"/>
          </w:tcPr>
          <w:p w14:paraId="693ED318"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2A353548" w14:textId="77777777" w:rsidR="00F77449" w:rsidRDefault="00F77449" w:rsidP="00246E2B">
            <w:pPr>
              <w:pStyle w:val="Description"/>
              <w:spacing w:before="20" w:after="0"/>
            </w:pPr>
            <w:r>
              <w:t>When cast, the affected Touch-range spell charges the weapon or piece of ammunition you hold.  The spell discharges on a successful attack if made within one minute, otherwise the spell is lost.</w:t>
            </w:r>
          </w:p>
          <w:p w14:paraId="5649E4C5" w14:textId="77777777" w:rsidR="00F77449" w:rsidRPr="00DF4A1F" w:rsidRDefault="00F77449" w:rsidP="00246E2B">
            <w:pPr>
              <w:pStyle w:val="Description"/>
              <w:spacing w:before="20"/>
            </w:pPr>
            <w:r>
              <w:t xml:space="preserve">Note:  Bows, Slings, and other projectile weapons </w:t>
            </w:r>
            <w:r>
              <w:rPr>
                <w:u w:val="single"/>
              </w:rPr>
              <w:t>cannot</w:t>
            </w:r>
            <w:r>
              <w:t xml:space="preserve"> be targeted.</w:t>
            </w:r>
          </w:p>
        </w:tc>
      </w:tr>
      <w:tr w:rsidR="00F77449" w14:paraId="5117C537" w14:textId="77777777">
        <w:trPr>
          <w:cantSplit/>
        </w:trPr>
        <w:tc>
          <w:tcPr>
            <w:tcW w:w="1620" w:type="dxa"/>
            <w:tcBorders>
              <w:top w:val="single" w:sz="2" w:space="0" w:color="auto"/>
              <w:left w:val="single" w:sz="12" w:space="0" w:color="auto"/>
              <w:bottom w:val="single" w:sz="2" w:space="0" w:color="auto"/>
              <w:right w:val="nil"/>
            </w:tcBorders>
          </w:tcPr>
          <w:p w14:paraId="2E575E6B" w14:textId="77777777" w:rsidR="00F77449" w:rsidRDefault="00F77449">
            <w:pPr>
              <w:spacing w:before="20" w:after="20"/>
              <w:ind w:left="72" w:hanging="72"/>
              <w:rPr>
                <w:color w:val="000000"/>
                <w:sz w:val="16"/>
              </w:rPr>
            </w:pPr>
            <w:r>
              <w:rPr>
                <w:color w:val="000000"/>
                <w:sz w:val="16"/>
              </w:rPr>
              <w:t>Song of the Dead</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Song of the Dead</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8CDFC1F" w14:textId="77777777" w:rsidR="00F77449" w:rsidRDefault="00F77449" w:rsidP="00246E2B">
            <w:pPr>
              <w:spacing w:before="20" w:after="20"/>
              <w:jc w:val="right"/>
              <w:rPr>
                <w:sz w:val="12"/>
              </w:rPr>
            </w:pPr>
            <w:r>
              <w:rPr>
                <w:sz w:val="12"/>
              </w:rPr>
              <w:t>(DR312 p37)</w:t>
            </w:r>
          </w:p>
        </w:tc>
        <w:tc>
          <w:tcPr>
            <w:tcW w:w="1620" w:type="dxa"/>
            <w:tcBorders>
              <w:top w:val="single" w:sz="2" w:space="0" w:color="auto"/>
              <w:bottom w:val="single" w:sz="2" w:space="0" w:color="auto"/>
            </w:tcBorders>
          </w:tcPr>
          <w:p w14:paraId="414E1584"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6B9C4423"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64EEF517" w14:textId="77777777" w:rsidR="00F77449" w:rsidRDefault="00F77449" w:rsidP="00246E2B">
            <w:pPr>
              <w:pStyle w:val="Description"/>
              <w:spacing w:before="20" w:after="0"/>
            </w:pPr>
            <w:r>
              <w:t xml:space="preserve">Mind-Affecting spells prepared with this feat effect Intelligence Undead, but not Mindless Undead, Constructs, or any living creatures of </w:t>
            </w:r>
            <w:r w:rsidRPr="00791D29">
              <w:rPr>
                <w:u w:val="single"/>
              </w:rPr>
              <w:t>any</w:t>
            </w:r>
            <w:r>
              <w:t xml:space="preserve"> type.</w:t>
            </w:r>
          </w:p>
          <w:p w14:paraId="3E3D4F4B" w14:textId="77777777" w:rsidR="00F77449" w:rsidRDefault="00F77449" w:rsidP="00246E2B">
            <w:pPr>
              <w:pStyle w:val="Description"/>
              <w:spacing w:before="20"/>
            </w:pPr>
            <w:r>
              <w:t>Any spell prepared with this Feat becomes a Necromancy spell.</w:t>
            </w:r>
          </w:p>
        </w:tc>
      </w:tr>
      <w:tr w:rsidR="00F77449" w14:paraId="3080DA5B" w14:textId="77777777">
        <w:trPr>
          <w:cantSplit/>
        </w:trPr>
        <w:tc>
          <w:tcPr>
            <w:tcW w:w="1620" w:type="dxa"/>
            <w:tcBorders>
              <w:top w:val="single" w:sz="2" w:space="0" w:color="auto"/>
              <w:left w:val="single" w:sz="12" w:space="0" w:color="auto"/>
              <w:bottom w:val="single" w:sz="2" w:space="0" w:color="auto"/>
              <w:right w:val="nil"/>
            </w:tcBorders>
          </w:tcPr>
          <w:p w14:paraId="17F5A813" w14:textId="77777777" w:rsidR="00F77449" w:rsidRDefault="00F77449">
            <w:pPr>
              <w:spacing w:before="20" w:after="20"/>
              <w:ind w:left="72" w:hanging="72"/>
              <w:rPr>
                <w:sz w:val="16"/>
              </w:rPr>
            </w:pPr>
            <w:r>
              <w:rPr>
                <w:sz w:val="16"/>
              </w:rPr>
              <w:t>Still Spell</w:t>
            </w:r>
            <w:r w:rsidRPr="00B255C4">
              <w:rPr>
                <w:sz w:val="16"/>
                <w:szCs w:val="16"/>
              </w:rPr>
              <w:fldChar w:fldCharType="begin"/>
            </w:r>
            <w:r w:rsidRPr="00B255C4">
              <w:rPr>
                <w:sz w:val="16"/>
                <w:szCs w:val="16"/>
              </w:rPr>
              <w:instrText xml:space="preserve"> XE "Still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463D9341" w14:textId="77777777" w:rsidR="00F77449" w:rsidRDefault="00F77449" w:rsidP="00246E2B">
            <w:pPr>
              <w:spacing w:before="20" w:after="20"/>
              <w:jc w:val="right"/>
              <w:rPr>
                <w:sz w:val="12"/>
              </w:rPr>
            </w:pPr>
            <w:r>
              <w:rPr>
                <w:sz w:val="12"/>
              </w:rPr>
              <w:t>(PH p101)</w:t>
            </w:r>
          </w:p>
        </w:tc>
        <w:tc>
          <w:tcPr>
            <w:tcW w:w="1620" w:type="dxa"/>
            <w:tcBorders>
              <w:top w:val="single" w:sz="2" w:space="0" w:color="auto"/>
              <w:bottom w:val="single" w:sz="2" w:space="0" w:color="auto"/>
            </w:tcBorders>
          </w:tcPr>
          <w:p w14:paraId="434700DA"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15F875AD"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77C73673" w14:textId="77777777" w:rsidR="00F77449" w:rsidRDefault="00F77449" w:rsidP="00246E2B">
            <w:pPr>
              <w:pStyle w:val="Description"/>
              <w:spacing w:before="20"/>
            </w:pPr>
            <w:r>
              <w:t xml:space="preserve">The target spell no longer has a somatic component. Casting such a spell in armor does not require an Arcane Penalty check. </w:t>
            </w:r>
          </w:p>
        </w:tc>
      </w:tr>
      <w:tr w:rsidR="00F77449" w14:paraId="4453029B" w14:textId="77777777">
        <w:trPr>
          <w:cantSplit/>
        </w:trPr>
        <w:tc>
          <w:tcPr>
            <w:tcW w:w="1620" w:type="dxa"/>
            <w:tcBorders>
              <w:top w:val="single" w:sz="2" w:space="0" w:color="auto"/>
              <w:left w:val="single" w:sz="12" w:space="0" w:color="auto"/>
              <w:bottom w:val="double" w:sz="4" w:space="0" w:color="auto"/>
              <w:right w:val="nil"/>
            </w:tcBorders>
          </w:tcPr>
          <w:p w14:paraId="5A45A335" w14:textId="77777777" w:rsidR="00F77449" w:rsidRDefault="00F77449">
            <w:pPr>
              <w:spacing w:before="20" w:after="20"/>
              <w:ind w:left="72" w:right="-108" w:hanging="72"/>
              <w:rPr>
                <w:color w:val="000000"/>
                <w:sz w:val="16"/>
              </w:rPr>
            </w:pPr>
            <w:r>
              <w:rPr>
                <w:color w:val="000000"/>
                <w:sz w:val="16"/>
              </w:rPr>
              <w:t>Transdimensional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Transdimensional Spell</w:instrText>
            </w:r>
            <w:r w:rsidRPr="00B255C4">
              <w:rPr>
                <w:sz w:val="16"/>
                <w:szCs w:val="16"/>
              </w:rPr>
              <w:instrText xml:space="preserve">" </w:instrText>
            </w:r>
            <w:r w:rsidRPr="00B255C4">
              <w:rPr>
                <w:color w:val="000000"/>
                <w:sz w:val="16"/>
                <w:szCs w:val="16"/>
              </w:rPr>
              <w:fldChar w:fldCharType="end"/>
            </w:r>
            <w:r>
              <w:rPr>
                <w:color w:val="000000"/>
                <w:sz w:val="16"/>
              </w:rPr>
              <w:t xml:space="preserve"> </w:t>
            </w:r>
            <w:r>
              <w:rPr>
                <w:sz w:val="16"/>
              </w:rPr>
              <w:br/>
            </w:r>
            <w:r>
              <w:rPr>
                <w:sz w:val="14"/>
              </w:rPr>
              <w:t>[Metamagic]</w:t>
            </w:r>
          </w:p>
        </w:tc>
        <w:tc>
          <w:tcPr>
            <w:tcW w:w="900" w:type="dxa"/>
            <w:tcBorders>
              <w:top w:val="single" w:sz="2" w:space="0" w:color="auto"/>
              <w:left w:val="nil"/>
              <w:bottom w:val="double" w:sz="4" w:space="0" w:color="auto"/>
            </w:tcBorders>
            <w:vAlign w:val="bottom"/>
          </w:tcPr>
          <w:p w14:paraId="3C931367" w14:textId="77777777" w:rsidR="00F77449" w:rsidRDefault="00F77449" w:rsidP="00246E2B">
            <w:pPr>
              <w:spacing w:before="20" w:after="20"/>
              <w:jc w:val="right"/>
              <w:rPr>
                <w:sz w:val="12"/>
              </w:rPr>
            </w:pPr>
            <w:r>
              <w:rPr>
                <w:sz w:val="12"/>
              </w:rPr>
              <w:t>(CDiv p85)</w:t>
            </w:r>
            <w:r>
              <w:rPr>
                <w:sz w:val="12"/>
              </w:rPr>
              <w:br/>
              <w:t>(CArc p84)</w:t>
            </w:r>
          </w:p>
        </w:tc>
        <w:tc>
          <w:tcPr>
            <w:tcW w:w="1620" w:type="dxa"/>
            <w:tcBorders>
              <w:top w:val="single" w:sz="2" w:space="0" w:color="auto"/>
              <w:bottom w:val="double" w:sz="4" w:space="0" w:color="auto"/>
            </w:tcBorders>
          </w:tcPr>
          <w:p w14:paraId="715C2683"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double" w:sz="4" w:space="0" w:color="auto"/>
            </w:tcBorders>
            <w:vAlign w:val="center"/>
          </w:tcPr>
          <w:p w14:paraId="773E7675" w14:textId="77777777" w:rsidR="00F77449" w:rsidRDefault="00F77449">
            <w:pPr>
              <w:spacing w:before="20"/>
              <w:ind w:left="72" w:hanging="72"/>
              <w:jc w:val="center"/>
              <w:rPr>
                <w:sz w:val="14"/>
              </w:rPr>
            </w:pPr>
            <w:r>
              <w:rPr>
                <w:sz w:val="14"/>
              </w:rPr>
              <w:t>+1</w:t>
            </w:r>
          </w:p>
        </w:tc>
        <w:tc>
          <w:tcPr>
            <w:tcW w:w="5220" w:type="dxa"/>
            <w:tcBorders>
              <w:top w:val="single" w:sz="2" w:space="0" w:color="auto"/>
              <w:bottom w:val="double" w:sz="4" w:space="0" w:color="auto"/>
              <w:right w:val="single" w:sz="12" w:space="0" w:color="auto"/>
            </w:tcBorders>
            <w:vAlign w:val="center"/>
          </w:tcPr>
          <w:p w14:paraId="325364E9" w14:textId="77777777" w:rsidR="00F77449" w:rsidRDefault="00F77449" w:rsidP="00246E2B">
            <w:pPr>
              <w:pStyle w:val="Description"/>
              <w:spacing w:before="20"/>
              <w:ind w:left="252" w:hanging="252"/>
            </w:pPr>
            <w:r>
              <w:t xml:space="preserve">Spells modified with this metamagic have full effect on targets that are Incorporeal, Ethereal, using </w:t>
            </w:r>
            <w:r>
              <w:rPr>
                <w:i/>
                <w:iCs/>
              </w:rPr>
              <w:t xml:space="preserve">Blink </w:t>
            </w:r>
            <w:r>
              <w:t xml:space="preserve">or </w:t>
            </w:r>
            <w:r>
              <w:rPr>
                <w:i/>
                <w:iCs/>
              </w:rPr>
              <w:t>Rope Trick</w:t>
            </w:r>
            <w:r>
              <w:t>, etc.  You must still perceive a foe to target it with a spell, but area of effect spells work normally.</w:t>
            </w:r>
          </w:p>
        </w:tc>
      </w:tr>
      <w:tr w:rsidR="00F77449" w14:paraId="156E3609" w14:textId="77777777">
        <w:trPr>
          <w:cantSplit/>
        </w:trPr>
        <w:tc>
          <w:tcPr>
            <w:tcW w:w="1620" w:type="dxa"/>
            <w:tcBorders>
              <w:left w:val="single" w:sz="12" w:space="0" w:color="auto"/>
              <w:bottom w:val="single" w:sz="4" w:space="0" w:color="auto"/>
              <w:right w:val="nil"/>
            </w:tcBorders>
          </w:tcPr>
          <w:p w14:paraId="3F97C47B" w14:textId="77777777" w:rsidR="00F77449" w:rsidRDefault="00F77449" w:rsidP="00246E2B">
            <w:pPr>
              <w:spacing w:before="20" w:after="20"/>
              <w:ind w:left="72" w:hanging="72"/>
              <w:rPr>
                <w:sz w:val="16"/>
              </w:rPr>
            </w:pPr>
            <w:r>
              <w:rPr>
                <w:sz w:val="16"/>
              </w:rPr>
              <w:t>Earthbound Spell</w:t>
            </w:r>
            <w:r w:rsidRPr="00B255C4">
              <w:rPr>
                <w:sz w:val="16"/>
                <w:szCs w:val="16"/>
              </w:rPr>
              <w:fldChar w:fldCharType="begin"/>
            </w:r>
            <w:r w:rsidRPr="00B255C4">
              <w:rPr>
                <w:sz w:val="16"/>
                <w:szCs w:val="16"/>
              </w:rPr>
              <w:instrText xml:space="preserve"> XE "</w:instrText>
            </w:r>
            <w:r>
              <w:rPr>
                <w:sz w:val="16"/>
                <w:szCs w:val="16"/>
              </w:rPr>
              <w:instrText>Earthbound</w:instrText>
            </w:r>
            <w:r w:rsidRPr="00B255C4">
              <w:rPr>
                <w:sz w:val="16"/>
                <w:szCs w:val="16"/>
              </w:rPr>
              <w:instrText xml:space="preserve"> Spell" </w:instrText>
            </w:r>
            <w:r w:rsidRPr="00B255C4">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3C598A29" w14:textId="77777777" w:rsidR="00F77449" w:rsidRDefault="00F77449" w:rsidP="00246E2B">
            <w:pPr>
              <w:spacing w:before="20" w:after="20"/>
              <w:jc w:val="right"/>
              <w:rPr>
                <w:sz w:val="12"/>
              </w:rPr>
            </w:pPr>
            <w:r>
              <w:rPr>
                <w:sz w:val="12"/>
              </w:rPr>
              <w:t>(PH2 p91)</w:t>
            </w:r>
          </w:p>
        </w:tc>
        <w:tc>
          <w:tcPr>
            <w:tcW w:w="1620" w:type="dxa"/>
            <w:tcBorders>
              <w:bottom w:val="single" w:sz="4" w:space="0" w:color="auto"/>
            </w:tcBorders>
          </w:tcPr>
          <w:p w14:paraId="52161AD0" w14:textId="77777777" w:rsidR="00F77449" w:rsidRDefault="00F77449" w:rsidP="00246E2B">
            <w:pPr>
              <w:tabs>
                <w:tab w:val="right" w:pos="1411"/>
              </w:tabs>
              <w:spacing w:before="20"/>
              <w:ind w:left="72" w:hanging="72"/>
              <w:rPr>
                <w:sz w:val="14"/>
              </w:rPr>
            </w:pPr>
            <w:r>
              <w:rPr>
                <w:sz w:val="14"/>
              </w:rPr>
              <w:t>—</w:t>
            </w:r>
          </w:p>
        </w:tc>
        <w:tc>
          <w:tcPr>
            <w:tcW w:w="1080" w:type="dxa"/>
            <w:tcBorders>
              <w:bottom w:val="single" w:sz="4" w:space="0" w:color="auto"/>
            </w:tcBorders>
            <w:vAlign w:val="center"/>
          </w:tcPr>
          <w:p w14:paraId="350F8830" w14:textId="77777777" w:rsidR="00F77449" w:rsidRDefault="00F77449" w:rsidP="00246E2B">
            <w:pPr>
              <w:spacing w:before="20"/>
              <w:ind w:left="72" w:hanging="72"/>
              <w:jc w:val="center"/>
              <w:rPr>
                <w:sz w:val="14"/>
              </w:rPr>
            </w:pPr>
            <w:r>
              <w:rPr>
                <w:sz w:val="14"/>
              </w:rPr>
              <w:t>+2</w:t>
            </w:r>
          </w:p>
        </w:tc>
        <w:tc>
          <w:tcPr>
            <w:tcW w:w="5220" w:type="dxa"/>
            <w:tcBorders>
              <w:bottom w:val="single" w:sz="4" w:space="0" w:color="auto"/>
              <w:right w:val="single" w:sz="12" w:space="0" w:color="auto"/>
            </w:tcBorders>
            <w:vAlign w:val="center"/>
          </w:tcPr>
          <w:p w14:paraId="2FE85F1F" w14:textId="77777777" w:rsidR="00F77449" w:rsidRDefault="00F77449" w:rsidP="00246E2B">
            <w:pPr>
              <w:pStyle w:val="Description"/>
              <w:spacing w:before="20" w:after="0"/>
            </w:pPr>
            <w:r>
              <w:t>Place a non-Personal spell onto a square adjacent to you.  If this square is stepped on within 1 hour, the spell does off centered / targeting the creature that trod on it (after 1 hour, the spell dissipates).  All decision about the spell (such as the direction of a Cone attack, etc.) must be made when the spell is cast.</w:t>
            </w:r>
          </w:p>
          <w:p w14:paraId="0095FF42" w14:textId="77777777" w:rsidR="00F77449" w:rsidRPr="0070317C" w:rsidRDefault="00F77449" w:rsidP="00246E2B">
            <w:pPr>
              <w:pStyle w:val="Description"/>
              <w:spacing w:before="20"/>
            </w:pPr>
            <w:r>
              <w:t>An Earthbound spell may be located with a Search check vs. DC (25 + Spell level) and removed with a Disable Device check vs. the same DC.</w:t>
            </w:r>
          </w:p>
        </w:tc>
      </w:tr>
      <w:tr w:rsidR="00F77449" w14:paraId="7D137BC9" w14:textId="77777777">
        <w:trPr>
          <w:cantSplit/>
        </w:trPr>
        <w:tc>
          <w:tcPr>
            <w:tcW w:w="1620" w:type="dxa"/>
            <w:tcBorders>
              <w:top w:val="double" w:sz="4" w:space="0" w:color="auto"/>
              <w:left w:val="single" w:sz="12" w:space="0" w:color="auto"/>
              <w:right w:val="nil"/>
            </w:tcBorders>
          </w:tcPr>
          <w:p w14:paraId="401BAD72" w14:textId="77777777" w:rsidR="00F77449" w:rsidRDefault="00F77449">
            <w:pPr>
              <w:spacing w:before="20" w:after="20"/>
              <w:ind w:left="72" w:hanging="72"/>
              <w:rPr>
                <w:sz w:val="16"/>
              </w:rPr>
            </w:pPr>
            <w:r>
              <w:rPr>
                <w:sz w:val="16"/>
              </w:rPr>
              <w:t>Empower Spell</w:t>
            </w:r>
            <w:r w:rsidRPr="00B255C4">
              <w:rPr>
                <w:sz w:val="16"/>
                <w:szCs w:val="16"/>
              </w:rPr>
              <w:fldChar w:fldCharType="begin"/>
            </w:r>
            <w:r w:rsidRPr="00B255C4">
              <w:rPr>
                <w:sz w:val="16"/>
                <w:szCs w:val="16"/>
              </w:rPr>
              <w:instrText xml:space="preserve"> XE "Empower Spell" </w:instrText>
            </w:r>
            <w:r w:rsidRPr="00B255C4">
              <w:rPr>
                <w:sz w:val="16"/>
                <w:szCs w:val="16"/>
              </w:rPr>
              <w:fldChar w:fldCharType="end"/>
            </w:r>
            <w:r>
              <w:rPr>
                <w:sz w:val="16"/>
              </w:rPr>
              <w:br/>
            </w:r>
            <w:r>
              <w:rPr>
                <w:sz w:val="14"/>
              </w:rPr>
              <w:t>[Metamagic]</w:t>
            </w:r>
          </w:p>
        </w:tc>
        <w:tc>
          <w:tcPr>
            <w:tcW w:w="900" w:type="dxa"/>
            <w:tcBorders>
              <w:top w:val="double" w:sz="4" w:space="0" w:color="auto"/>
              <w:left w:val="nil"/>
            </w:tcBorders>
            <w:vAlign w:val="bottom"/>
          </w:tcPr>
          <w:p w14:paraId="00D9B9E9" w14:textId="77777777" w:rsidR="00F77449" w:rsidRDefault="00F77449" w:rsidP="00246E2B">
            <w:pPr>
              <w:spacing w:before="20" w:after="20"/>
              <w:jc w:val="right"/>
              <w:rPr>
                <w:sz w:val="12"/>
              </w:rPr>
            </w:pPr>
            <w:r>
              <w:rPr>
                <w:sz w:val="12"/>
              </w:rPr>
              <w:t>(PH p93)</w:t>
            </w:r>
          </w:p>
        </w:tc>
        <w:tc>
          <w:tcPr>
            <w:tcW w:w="1620" w:type="dxa"/>
            <w:tcBorders>
              <w:top w:val="double" w:sz="4" w:space="0" w:color="auto"/>
            </w:tcBorders>
          </w:tcPr>
          <w:p w14:paraId="3BBDC004" w14:textId="77777777" w:rsidR="00F77449" w:rsidRDefault="00F77449" w:rsidP="00246E2B">
            <w:pPr>
              <w:tabs>
                <w:tab w:val="right" w:pos="1411"/>
              </w:tabs>
              <w:spacing w:before="20"/>
              <w:ind w:left="72" w:hanging="72"/>
              <w:rPr>
                <w:sz w:val="14"/>
              </w:rPr>
            </w:pPr>
            <w:r>
              <w:rPr>
                <w:sz w:val="14"/>
              </w:rPr>
              <w:t>—</w:t>
            </w:r>
          </w:p>
        </w:tc>
        <w:tc>
          <w:tcPr>
            <w:tcW w:w="1080" w:type="dxa"/>
            <w:tcBorders>
              <w:top w:val="double" w:sz="4" w:space="0" w:color="auto"/>
            </w:tcBorders>
            <w:vAlign w:val="center"/>
          </w:tcPr>
          <w:p w14:paraId="797C1EE9" w14:textId="77777777" w:rsidR="00F77449" w:rsidRDefault="00F77449">
            <w:pPr>
              <w:spacing w:before="20"/>
              <w:ind w:left="72" w:hanging="72"/>
              <w:jc w:val="center"/>
              <w:rPr>
                <w:sz w:val="14"/>
              </w:rPr>
            </w:pPr>
            <w:r>
              <w:rPr>
                <w:sz w:val="14"/>
              </w:rPr>
              <w:t>+2</w:t>
            </w:r>
          </w:p>
        </w:tc>
        <w:tc>
          <w:tcPr>
            <w:tcW w:w="5220" w:type="dxa"/>
            <w:tcBorders>
              <w:top w:val="double" w:sz="4" w:space="0" w:color="auto"/>
              <w:right w:val="single" w:sz="12" w:space="0" w:color="auto"/>
            </w:tcBorders>
            <w:vAlign w:val="center"/>
          </w:tcPr>
          <w:p w14:paraId="29BAC48F" w14:textId="77777777" w:rsidR="00F77449" w:rsidRDefault="00F77449" w:rsidP="00246E2B">
            <w:pPr>
              <w:pStyle w:val="Description"/>
              <w:spacing w:before="20"/>
            </w:pPr>
            <w:r>
              <w:t>All variable numeric values (typically the dice of damage) of the target spell are increased by +50%.</w:t>
            </w:r>
          </w:p>
        </w:tc>
      </w:tr>
      <w:tr w:rsidR="00F77449" w14:paraId="52B6DBF0" w14:textId="77777777" w:rsidTr="00391805">
        <w:trPr>
          <w:cantSplit/>
        </w:trPr>
        <w:tc>
          <w:tcPr>
            <w:tcW w:w="1620" w:type="dxa"/>
            <w:tcBorders>
              <w:top w:val="single" w:sz="2" w:space="0" w:color="auto"/>
              <w:left w:val="single" w:sz="12" w:space="0" w:color="auto"/>
              <w:bottom w:val="single" w:sz="2" w:space="0" w:color="auto"/>
              <w:right w:val="nil"/>
            </w:tcBorders>
          </w:tcPr>
          <w:p w14:paraId="6F80C60D" w14:textId="77777777" w:rsidR="00F77449" w:rsidRDefault="00F77449" w:rsidP="00391805">
            <w:pPr>
              <w:spacing w:before="20" w:after="20"/>
              <w:ind w:left="72" w:hanging="72"/>
              <w:rPr>
                <w:sz w:val="16"/>
              </w:rPr>
            </w:pPr>
            <w:r w:rsidRPr="00254098">
              <w:rPr>
                <w:sz w:val="16"/>
                <w:szCs w:val="16"/>
              </w:rPr>
              <w:t xml:space="preserve">Enervate Spell </w:t>
            </w:r>
            <w:r w:rsidRPr="00254098">
              <w:rPr>
                <w:sz w:val="16"/>
                <w:szCs w:val="16"/>
              </w:rPr>
              <w:fldChar w:fldCharType="begin"/>
            </w:r>
            <w:r w:rsidRPr="00254098">
              <w:rPr>
                <w:sz w:val="16"/>
                <w:szCs w:val="16"/>
              </w:rPr>
              <w:instrText xml:space="preserve"> XE "Enervate Spell"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3A3AE0A0" w14:textId="77777777" w:rsidR="00F77449" w:rsidRDefault="00F77449" w:rsidP="00391805">
            <w:pPr>
              <w:spacing w:before="20" w:after="20"/>
              <w:jc w:val="right"/>
              <w:rPr>
                <w:sz w:val="12"/>
              </w:rPr>
            </w:pPr>
            <w:r>
              <w:rPr>
                <w:sz w:val="12"/>
              </w:rPr>
              <w:t>(LM p26)</w:t>
            </w:r>
          </w:p>
        </w:tc>
        <w:tc>
          <w:tcPr>
            <w:tcW w:w="1620" w:type="dxa"/>
            <w:tcBorders>
              <w:top w:val="single" w:sz="2" w:space="0" w:color="auto"/>
              <w:bottom w:val="single" w:sz="2" w:space="0" w:color="auto"/>
            </w:tcBorders>
          </w:tcPr>
          <w:p w14:paraId="7FC8365C" w14:textId="77777777" w:rsidR="00F77449" w:rsidRDefault="00F77449" w:rsidP="00391805">
            <w:pPr>
              <w:tabs>
                <w:tab w:val="right" w:pos="1411"/>
              </w:tabs>
              <w:spacing w:before="20"/>
              <w:ind w:left="72" w:hanging="72"/>
              <w:rPr>
                <w:sz w:val="14"/>
              </w:rPr>
            </w:pPr>
            <w:r>
              <w:rPr>
                <w:sz w:val="14"/>
              </w:rPr>
              <w:t>Non-Good Alignment</w:t>
            </w:r>
          </w:p>
          <w:p w14:paraId="3EDA5844" w14:textId="77777777" w:rsidR="00F77449" w:rsidRPr="00254098" w:rsidRDefault="00F77449" w:rsidP="00391805">
            <w:pPr>
              <w:tabs>
                <w:tab w:val="right" w:pos="1411"/>
              </w:tabs>
              <w:spacing w:before="20"/>
              <w:ind w:left="72" w:hanging="72"/>
              <w:rPr>
                <w:sz w:val="14"/>
              </w:rPr>
            </w:pPr>
            <w:r>
              <w:rPr>
                <w:sz w:val="14"/>
              </w:rPr>
              <w:t xml:space="preserve">Must </w:t>
            </w:r>
            <w:r>
              <w:rPr>
                <w:sz w:val="14"/>
                <w:u w:val="single"/>
              </w:rPr>
              <w:t>not</w:t>
            </w:r>
            <w:r>
              <w:rPr>
                <w:sz w:val="14"/>
              </w:rPr>
              <w:t xml:space="preserve"> have the ability to Turn Undead</w:t>
            </w:r>
          </w:p>
        </w:tc>
        <w:tc>
          <w:tcPr>
            <w:tcW w:w="1080" w:type="dxa"/>
            <w:tcBorders>
              <w:top w:val="single" w:sz="2" w:space="0" w:color="auto"/>
              <w:bottom w:val="single" w:sz="2" w:space="0" w:color="auto"/>
            </w:tcBorders>
            <w:vAlign w:val="center"/>
          </w:tcPr>
          <w:p w14:paraId="5978F175" w14:textId="77777777" w:rsidR="00F77449" w:rsidRDefault="00F77449" w:rsidP="00391805">
            <w:pPr>
              <w:spacing w:before="20"/>
              <w:ind w:left="72" w:hanging="72"/>
              <w:jc w:val="center"/>
              <w:rPr>
                <w:sz w:val="14"/>
              </w:rPr>
            </w:pPr>
            <w:r>
              <w:rPr>
                <w:sz w:val="14"/>
              </w:rPr>
              <w:t>+2</w:t>
            </w:r>
          </w:p>
        </w:tc>
        <w:tc>
          <w:tcPr>
            <w:tcW w:w="5220" w:type="dxa"/>
            <w:tcBorders>
              <w:top w:val="single" w:sz="2" w:space="0" w:color="auto"/>
              <w:bottom w:val="single" w:sz="2" w:space="0" w:color="auto"/>
              <w:right w:val="single" w:sz="12" w:space="0" w:color="auto"/>
            </w:tcBorders>
            <w:vAlign w:val="center"/>
          </w:tcPr>
          <w:p w14:paraId="0FD3FDA8" w14:textId="77777777" w:rsidR="00F77449" w:rsidRPr="002F3009" w:rsidRDefault="00F77449" w:rsidP="00391805">
            <w:pPr>
              <w:pStyle w:val="Description"/>
              <w:spacing w:before="20"/>
            </w:pPr>
            <w:r>
              <w:t>Effected spell does 150% damage to Living Creatures, but 50% damage to Constructs, Undead, and objects.</w:t>
            </w:r>
          </w:p>
        </w:tc>
      </w:tr>
      <w:tr w:rsidR="00F77449" w14:paraId="51E0FBF0" w14:textId="77777777">
        <w:trPr>
          <w:cantSplit/>
        </w:trPr>
        <w:tc>
          <w:tcPr>
            <w:tcW w:w="1620" w:type="dxa"/>
            <w:tcBorders>
              <w:left w:val="single" w:sz="12" w:space="0" w:color="auto"/>
              <w:bottom w:val="single" w:sz="4" w:space="0" w:color="auto"/>
              <w:right w:val="nil"/>
            </w:tcBorders>
          </w:tcPr>
          <w:p w14:paraId="4C207215" w14:textId="77777777" w:rsidR="00F77449" w:rsidRDefault="00F77449" w:rsidP="00246E2B">
            <w:pPr>
              <w:spacing w:before="20" w:after="20"/>
              <w:ind w:left="72" w:hanging="72"/>
              <w:rPr>
                <w:sz w:val="16"/>
              </w:rPr>
            </w:pPr>
            <w:r>
              <w:rPr>
                <w:sz w:val="16"/>
              </w:rPr>
              <w:t>Explosive Spell</w:t>
            </w:r>
            <w:r w:rsidRPr="00B255C4">
              <w:rPr>
                <w:sz w:val="16"/>
                <w:szCs w:val="16"/>
              </w:rPr>
              <w:fldChar w:fldCharType="begin"/>
            </w:r>
            <w:r w:rsidRPr="00B255C4">
              <w:rPr>
                <w:sz w:val="16"/>
                <w:szCs w:val="16"/>
              </w:rPr>
              <w:instrText xml:space="preserve"> XE "Explosive Spell" </w:instrText>
            </w:r>
            <w:r w:rsidRPr="00B255C4">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13C57F0D" w14:textId="77777777" w:rsidR="00F77449" w:rsidRDefault="00F77449" w:rsidP="00246E2B">
            <w:pPr>
              <w:spacing w:before="20" w:after="20"/>
              <w:jc w:val="right"/>
              <w:rPr>
                <w:sz w:val="12"/>
              </w:rPr>
            </w:pPr>
            <w:r>
              <w:rPr>
                <w:sz w:val="12"/>
              </w:rPr>
              <w:t>(CArc p79)</w:t>
            </w:r>
          </w:p>
        </w:tc>
        <w:tc>
          <w:tcPr>
            <w:tcW w:w="1620" w:type="dxa"/>
            <w:tcBorders>
              <w:bottom w:val="single" w:sz="4" w:space="0" w:color="auto"/>
            </w:tcBorders>
          </w:tcPr>
          <w:p w14:paraId="1AA7CD06" w14:textId="77777777" w:rsidR="00F77449" w:rsidRDefault="00F77449" w:rsidP="00246E2B">
            <w:pPr>
              <w:tabs>
                <w:tab w:val="right" w:pos="1411"/>
              </w:tabs>
              <w:spacing w:before="20"/>
              <w:ind w:left="72" w:hanging="72"/>
              <w:rPr>
                <w:sz w:val="14"/>
              </w:rPr>
            </w:pPr>
            <w:r>
              <w:rPr>
                <w:sz w:val="14"/>
              </w:rPr>
              <w:t>—</w:t>
            </w:r>
          </w:p>
        </w:tc>
        <w:tc>
          <w:tcPr>
            <w:tcW w:w="1080" w:type="dxa"/>
            <w:tcBorders>
              <w:bottom w:val="single" w:sz="4" w:space="0" w:color="auto"/>
            </w:tcBorders>
            <w:vAlign w:val="center"/>
          </w:tcPr>
          <w:p w14:paraId="3271149B" w14:textId="77777777" w:rsidR="00F77449" w:rsidRDefault="00F77449" w:rsidP="00246E2B">
            <w:pPr>
              <w:spacing w:before="20"/>
              <w:ind w:left="72" w:hanging="72"/>
              <w:jc w:val="center"/>
              <w:rPr>
                <w:sz w:val="14"/>
              </w:rPr>
            </w:pPr>
            <w:r>
              <w:rPr>
                <w:sz w:val="14"/>
              </w:rPr>
              <w:t>+2</w:t>
            </w:r>
          </w:p>
        </w:tc>
        <w:tc>
          <w:tcPr>
            <w:tcW w:w="5220" w:type="dxa"/>
            <w:tcBorders>
              <w:bottom w:val="single" w:sz="4" w:space="0" w:color="auto"/>
              <w:right w:val="single" w:sz="12" w:space="0" w:color="auto"/>
            </w:tcBorders>
            <w:vAlign w:val="center"/>
          </w:tcPr>
          <w:p w14:paraId="37304557" w14:textId="77777777" w:rsidR="00F77449" w:rsidRPr="0070317C" w:rsidRDefault="00F77449" w:rsidP="00246E2B">
            <w:pPr>
              <w:pStyle w:val="Description"/>
              <w:spacing w:before="20"/>
              <w:ind w:right="-108"/>
            </w:pPr>
            <w:r>
              <w:t xml:space="preserve">A spell that has a </w:t>
            </w:r>
            <w:r>
              <w:rPr>
                <w:u w:val="single"/>
              </w:rPr>
              <w:t>Cone</w:t>
            </w:r>
            <w:r>
              <w:t xml:space="preserve">, </w:t>
            </w:r>
            <w:r>
              <w:rPr>
                <w:u w:val="single"/>
              </w:rPr>
              <w:t>Cylinder</w:t>
            </w:r>
            <w:r>
              <w:t xml:space="preserve">, </w:t>
            </w:r>
            <w:r>
              <w:rPr>
                <w:u w:val="single"/>
              </w:rPr>
              <w:t>Line</w:t>
            </w:r>
            <w:r>
              <w:t xml:space="preserve">, or </w:t>
            </w:r>
            <w:r>
              <w:rPr>
                <w:u w:val="single"/>
              </w:rPr>
              <w:t>Burst</w:t>
            </w:r>
            <w:r>
              <w:t xml:space="preserve"> that allows a Reflex save will now push any creature that fails its Reflex save out of the area of effect.  For every full 10’ a target is moved, he/she takes an additional 1d6 damage, plus an extra 1d6 if he/she strikes a barrier.  In addition, the target is knocked </w:t>
            </w:r>
            <w:r>
              <w:rPr>
                <w:u w:val="single"/>
              </w:rPr>
              <w:t>Prone</w:t>
            </w:r>
            <w:r>
              <w:t>.</w:t>
            </w:r>
          </w:p>
        </w:tc>
      </w:tr>
      <w:tr w:rsidR="00F77449" w14:paraId="49F2F511" w14:textId="77777777">
        <w:trPr>
          <w:cantSplit/>
        </w:trPr>
        <w:tc>
          <w:tcPr>
            <w:tcW w:w="1620" w:type="dxa"/>
            <w:tcBorders>
              <w:top w:val="single" w:sz="2" w:space="0" w:color="auto"/>
              <w:left w:val="single" w:sz="12" w:space="0" w:color="auto"/>
              <w:bottom w:val="single" w:sz="2" w:space="0" w:color="auto"/>
              <w:right w:val="nil"/>
            </w:tcBorders>
          </w:tcPr>
          <w:p w14:paraId="3F2DFE27" w14:textId="77777777" w:rsidR="00F77449" w:rsidRDefault="00F77449" w:rsidP="00246E2B">
            <w:pPr>
              <w:spacing w:before="20" w:after="20"/>
              <w:ind w:left="72" w:hanging="72"/>
              <w:rPr>
                <w:sz w:val="16"/>
              </w:rPr>
            </w:pPr>
            <w:r>
              <w:rPr>
                <w:sz w:val="16"/>
                <w:szCs w:val="16"/>
              </w:rPr>
              <w:t>Fell Drain</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Drain</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27C0172" w14:textId="77777777" w:rsidR="00F77449" w:rsidRDefault="00F77449" w:rsidP="00246E2B">
            <w:pPr>
              <w:spacing w:before="20" w:after="20"/>
              <w:jc w:val="right"/>
              <w:rPr>
                <w:sz w:val="12"/>
              </w:rPr>
            </w:pPr>
            <w:r>
              <w:rPr>
                <w:sz w:val="12"/>
              </w:rPr>
              <w:t>(LM p27)</w:t>
            </w:r>
          </w:p>
        </w:tc>
        <w:tc>
          <w:tcPr>
            <w:tcW w:w="1620" w:type="dxa"/>
            <w:tcBorders>
              <w:top w:val="single" w:sz="2" w:space="0" w:color="auto"/>
              <w:bottom w:val="single" w:sz="2" w:space="0" w:color="auto"/>
            </w:tcBorders>
          </w:tcPr>
          <w:p w14:paraId="4A50661A"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0969DEAC" w14:textId="77777777" w:rsidR="00F77449" w:rsidRDefault="00F77449" w:rsidP="00246E2B">
            <w:pPr>
              <w:spacing w:before="20"/>
              <w:ind w:left="72" w:hanging="72"/>
              <w:jc w:val="center"/>
              <w:rPr>
                <w:sz w:val="14"/>
              </w:rPr>
            </w:pPr>
            <w:r>
              <w:rPr>
                <w:sz w:val="14"/>
              </w:rPr>
              <w:t>+2</w:t>
            </w:r>
          </w:p>
        </w:tc>
        <w:tc>
          <w:tcPr>
            <w:tcW w:w="5220" w:type="dxa"/>
            <w:tcBorders>
              <w:top w:val="single" w:sz="2" w:space="0" w:color="auto"/>
              <w:bottom w:val="single" w:sz="2" w:space="0" w:color="auto"/>
              <w:right w:val="single" w:sz="12" w:space="0" w:color="auto"/>
            </w:tcBorders>
            <w:vAlign w:val="center"/>
          </w:tcPr>
          <w:p w14:paraId="3D901D30" w14:textId="77777777" w:rsidR="00F77449" w:rsidRDefault="00F77449" w:rsidP="00246E2B">
            <w:pPr>
              <w:pStyle w:val="Description"/>
              <w:spacing w:before="20" w:after="0"/>
            </w:pPr>
            <w:r>
              <w:t>Any living creature that is dealt damage by a Fell Draining spell gains 1 Negative Level.</w:t>
            </w:r>
          </w:p>
          <w:p w14:paraId="5CBC96D3" w14:textId="77777777" w:rsidR="00F77449" w:rsidRPr="002F3009" w:rsidRDefault="00F77449" w:rsidP="00246E2B">
            <w:pPr>
              <w:pStyle w:val="Description"/>
              <w:spacing w:before="20"/>
            </w:pPr>
            <w:r>
              <w:t>If the subject has at least as many Negative Level as HD, it dies. Negative Levels gained as a result of Fell Draining spells last one hour per Caster level (max 15 hours).</w:t>
            </w:r>
          </w:p>
        </w:tc>
      </w:tr>
      <w:tr w:rsidR="00F77449" w14:paraId="10088161" w14:textId="77777777">
        <w:trPr>
          <w:cantSplit/>
        </w:trPr>
        <w:tc>
          <w:tcPr>
            <w:tcW w:w="1620" w:type="dxa"/>
            <w:tcBorders>
              <w:top w:val="single" w:sz="2" w:space="0" w:color="auto"/>
              <w:left w:val="single" w:sz="12" w:space="0" w:color="auto"/>
              <w:bottom w:val="single" w:sz="2" w:space="0" w:color="auto"/>
              <w:right w:val="nil"/>
            </w:tcBorders>
          </w:tcPr>
          <w:p w14:paraId="08B073E8" w14:textId="77777777" w:rsidR="00F77449" w:rsidRDefault="00F77449" w:rsidP="00246E2B">
            <w:pPr>
              <w:spacing w:before="20" w:after="20"/>
              <w:ind w:left="72" w:hanging="72"/>
              <w:rPr>
                <w:sz w:val="16"/>
              </w:rPr>
            </w:pPr>
            <w:r>
              <w:rPr>
                <w:sz w:val="16"/>
                <w:szCs w:val="16"/>
              </w:rPr>
              <w:t>Fell Frighten</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Frighten</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745B3FE1" w14:textId="77777777" w:rsidR="00F77449" w:rsidRDefault="00F77449" w:rsidP="00246E2B">
            <w:pPr>
              <w:spacing w:before="20" w:after="20"/>
              <w:jc w:val="right"/>
              <w:rPr>
                <w:sz w:val="12"/>
              </w:rPr>
            </w:pPr>
            <w:r>
              <w:rPr>
                <w:sz w:val="12"/>
              </w:rPr>
              <w:t>(LM p27)</w:t>
            </w:r>
          </w:p>
        </w:tc>
        <w:tc>
          <w:tcPr>
            <w:tcW w:w="1620" w:type="dxa"/>
            <w:tcBorders>
              <w:top w:val="single" w:sz="2" w:space="0" w:color="auto"/>
              <w:bottom w:val="single" w:sz="2" w:space="0" w:color="auto"/>
            </w:tcBorders>
          </w:tcPr>
          <w:p w14:paraId="6BAE8835"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21AC41A2" w14:textId="77777777" w:rsidR="00F77449" w:rsidRDefault="00F77449" w:rsidP="00246E2B">
            <w:pPr>
              <w:spacing w:before="20"/>
              <w:ind w:left="72" w:hanging="72"/>
              <w:jc w:val="center"/>
              <w:rPr>
                <w:sz w:val="14"/>
              </w:rPr>
            </w:pPr>
            <w:r>
              <w:rPr>
                <w:sz w:val="14"/>
              </w:rPr>
              <w:t>+2</w:t>
            </w:r>
          </w:p>
        </w:tc>
        <w:tc>
          <w:tcPr>
            <w:tcW w:w="5220" w:type="dxa"/>
            <w:tcBorders>
              <w:top w:val="single" w:sz="2" w:space="0" w:color="auto"/>
              <w:bottom w:val="single" w:sz="2" w:space="0" w:color="auto"/>
              <w:right w:val="single" w:sz="12" w:space="0" w:color="auto"/>
            </w:tcBorders>
            <w:vAlign w:val="center"/>
          </w:tcPr>
          <w:p w14:paraId="685E9860" w14:textId="77777777" w:rsidR="00F77449" w:rsidRDefault="00F77449" w:rsidP="00246E2B">
            <w:pPr>
              <w:pStyle w:val="Description"/>
              <w:spacing w:before="20"/>
            </w:pPr>
            <w:r>
              <w:t>Any creature damaged by a Fell Frightening spell, are S</w:t>
            </w:r>
            <w:r w:rsidRPr="00254098">
              <w:rPr>
                <w:iCs/>
              </w:rPr>
              <w:t>haken</w:t>
            </w:r>
            <w:r>
              <w:t xml:space="preserve"> for 1 minute, assuming it is subject to Fear effects and Mind-Affecting spells.</w:t>
            </w:r>
          </w:p>
        </w:tc>
      </w:tr>
      <w:tr w:rsidR="00F77449" w14:paraId="77C95E59" w14:textId="77777777">
        <w:trPr>
          <w:cantSplit/>
        </w:trPr>
        <w:tc>
          <w:tcPr>
            <w:tcW w:w="1620" w:type="dxa"/>
            <w:tcBorders>
              <w:left w:val="single" w:sz="12" w:space="0" w:color="auto"/>
              <w:bottom w:val="single" w:sz="4" w:space="0" w:color="auto"/>
              <w:right w:val="nil"/>
            </w:tcBorders>
          </w:tcPr>
          <w:p w14:paraId="31582C4C" w14:textId="77777777" w:rsidR="00F77449" w:rsidRDefault="00F77449">
            <w:pPr>
              <w:spacing w:before="20" w:after="20"/>
              <w:ind w:left="72" w:hanging="72"/>
              <w:rPr>
                <w:color w:val="000000"/>
                <w:sz w:val="16"/>
              </w:rPr>
            </w:pPr>
            <w:r>
              <w:rPr>
                <w:color w:val="000000"/>
                <w:sz w:val="16"/>
              </w:rPr>
              <w:t>Radiant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Radiant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1EA83315" w14:textId="77777777" w:rsidR="00F77449" w:rsidRDefault="00F77449" w:rsidP="00246E2B">
            <w:pPr>
              <w:spacing w:before="20" w:after="20"/>
              <w:jc w:val="right"/>
              <w:rPr>
                <w:sz w:val="12"/>
              </w:rPr>
            </w:pPr>
            <w:r>
              <w:rPr>
                <w:sz w:val="12"/>
              </w:rPr>
              <w:t>(DR314 p21)</w:t>
            </w:r>
          </w:p>
        </w:tc>
        <w:tc>
          <w:tcPr>
            <w:tcW w:w="1620" w:type="dxa"/>
            <w:tcBorders>
              <w:bottom w:val="single" w:sz="4" w:space="0" w:color="auto"/>
            </w:tcBorders>
          </w:tcPr>
          <w:p w14:paraId="35BC6D71" w14:textId="77777777" w:rsidR="00F77449" w:rsidRDefault="00F77449" w:rsidP="00246E2B">
            <w:pPr>
              <w:tabs>
                <w:tab w:val="right" w:pos="1411"/>
              </w:tabs>
              <w:spacing w:before="20"/>
              <w:ind w:left="72" w:hanging="72"/>
              <w:rPr>
                <w:sz w:val="14"/>
              </w:rPr>
            </w:pPr>
            <w:r>
              <w:rPr>
                <w:sz w:val="14"/>
              </w:rPr>
              <w:t>Charisma 15</w:t>
            </w:r>
          </w:p>
          <w:p w14:paraId="18BF6677" w14:textId="77777777" w:rsidR="00F77449" w:rsidRDefault="00F77449" w:rsidP="00246E2B">
            <w:pPr>
              <w:tabs>
                <w:tab w:val="right" w:pos="1411"/>
              </w:tabs>
              <w:spacing w:before="20"/>
              <w:ind w:left="72" w:hanging="72"/>
              <w:rPr>
                <w:sz w:val="14"/>
              </w:rPr>
            </w:pPr>
            <w:r>
              <w:rPr>
                <w:sz w:val="14"/>
              </w:rPr>
              <w:t xml:space="preserve">Ability to cast a spell with the [fire] subtype </w:t>
            </w:r>
          </w:p>
        </w:tc>
        <w:tc>
          <w:tcPr>
            <w:tcW w:w="1080" w:type="dxa"/>
            <w:tcBorders>
              <w:bottom w:val="single" w:sz="4" w:space="0" w:color="auto"/>
            </w:tcBorders>
            <w:vAlign w:val="center"/>
          </w:tcPr>
          <w:p w14:paraId="01CA919D" w14:textId="77777777" w:rsidR="00F77449" w:rsidRDefault="00F77449">
            <w:pPr>
              <w:spacing w:before="20"/>
              <w:ind w:left="72" w:hanging="72"/>
              <w:jc w:val="center"/>
              <w:rPr>
                <w:sz w:val="14"/>
              </w:rPr>
            </w:pPr>
            <w:r>
              <w:rPr>
                <w:sz w:val="14"/>
              </w:rPr>
              <w:t>+2</w:t>
            </w:r>
          </w:p>
        </w:tc>
        <w:tc>
          <w:tcPr>
            <w:tcW w:w="5220" w:type="dxa"/>
            <w:tcBorders>
              <w:bottom w:val="single" w:sz="4" w:space="0" w:color="auto"/>
              <w:right w:val="single" w:sz="12" w:space="0" w:color="auto"/>
            </w:tcBorders>
            <w:vAlign w:val="center"/>
          </w:tcPr>
          <w:p w14:paraId="5340F838" w14:textId="77777777" w:rsidR="00F77449" w:rsidRDefault="00F77449" w:rsidP="00246E2B">
            <w:pPr>
              <w:pStyle w:val="Description"/>
              <w:spacing w:before="20" w:after="0"/>
            </w:pPr>
            <w:r>
              <w:t xml:space="preserve">Can only target spells with the [fire] subtype that does damage.  </w:t>
            </w:r>
          </w:p>
          <w:p w14:paraId="7E7F616C" w14:textId="77777777" w:rsidR="00F77449" w:rsidRDefault="00F77449" w:rsidP="00246E2B">
            <w:pPr>
              <w:pStyle w:val="Description"/>
              <w:spacing w:before="20"/>
            </w:pPr>
            <w:r>
              <w:t>Each time an opponent is damaged by the Radiant spell, he/she is Blinded for one round per Spell Level prior to adjustment (Will save to only be Dazzled for 1 round).</w:t>
            </w:r>
          </w:p>
        </w:tc>
      </w:tr>
      <w:tr w:rsidR="00F77449" w14:paraId="470498DB" w14:textId="77777777">
        <w:trPr>
          <w:cantSplit/>
        </w:trPr>
        <w:tc>
          <w:tcPr>
            <w:tcW w:w="1620" w:type="dxa"/>
            <w:tcBorders>
              <w:top w:val="single" w:sz="4" w:space="0" w:color="auto"/>
              <w:left w:val="single" w:sz="12" w:space="0" w:color="auto"/>
              <w:bottom w:val="single" w:sz="4" w:space="0" w:color="auto"/>
              <w:right w:val="nil"/>
            </w:tcBorders>
          </w:tcPr>
          <w:p w14:paraId="03356EC0" w14:textId="77777777" w:rsidR="00F77449" w:rsidRDefault="00F77449">
            <w:pPr>
              <w:spacing w:before="20" w:after="20"/>
              <w:ind w:left="72" w:hanging="72"/>
              <w:rPr>
                <w:color w:val="000000"/>
                <w:sz w:val="16"/>
              </w:rPr>
            </w:pPr>
            <w:r>
              <w:rPr>
                <w:color w:val="000000"/>
                <w:sz w:val="16"/>
              </w:rPr>
              <w:t>Reach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Reach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4" w:space="0" w:color="auto"/>
              <w:left w:val="nil"/>
              <w:bottom w:val="single" w:sz="4" w:space="0" w:color="auto"/>
            </w:tcBorders>
            <w:vAlign w:val="bottom"/>
          </w:tcPr>
          <w:p w14:paraId="33E67D50" w14:textId="77777777" w:rsidR="00F77449" w:rsidRDefault="00F77449" w:rsidP="00246E2B">
            <w:pPr>
              <w:spacing w:before="20" w:after="20"/>
              <w:jc w:val="right"/>
              <w:rPr>
                <w:sz w:val="12"/>
              </w:rPr>
            </w:pPr>
            <w:r>
              <w:rPr>
                <w:sz w:val="12"/>
              </w:rPr>
              <w:t>(CDiv p84)</w:t>
            </w:r>
          </w:p>
        </w:tc>
        <w:tc>
          <w:tcPr>
            <w:tcW w:w="1620" w:type="dxa"/>
            <w:tcBorders>
              <w:top w:val="single" w:sz="4" w:space="0" w:color="auto"/>
              <w:bottom w:val="single" w:sz="4" w:space="0" w:color="auto"/>
            </w:tcBorders>
          </w:tcPr>
          <w:p w14:paraId="2C623D6F"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4" w:space="0" w:color="auto"/>
              <w:bottom w:val="single" w:sz="4" w:space="0" w:color="auto"/>
            </w:tcBorders>
            <w:vAlign w:val="center"/>
          </w:tcPr>
          <w:p w14:paraId="4FDB8DDC" w14:textId="77777777" w:rsidR="00F77449" w:rsidRDefault="00F77449">
            <w:pPr>
              <w:spacing w:before="20"/>
              <w:ind w:left="72" w:hanging="72"/>
              <w:jc w:val="center"/>
              <w:rPr>
                <w:sz w:val="14"/>
              </w:rPr>
            </w:pPr>
            <w:r>
              <w:rPr>
                <w:sz w:val="14"/>
              </w:rPr>
              <w:t>+2</w:t>
            </w:r>
          </w:p>
        </w:tc>
        <w:tc>
          <w:tcPr>
            <w:tcW w:w="5220" w:type="dxa"/>
            <w:tcBorders>
              <w:top w:val="single" w:sz="4" w:space="0" w:color="auto"/>
              <w:bottom w:val="single" w:sz="4" w:space="0" w:color="auto"/>
              <w:right w:val="single" w:sz="12" w:space="0" w:color="auto"/>
            </w:tcBorders>
            <w:vAlign w:val="center"/>
          </w:tcPr>
          <w:p w14:paraId="34DE1627" w14:textId="77777777" w:rsidR="00F77449" w:rsidRDefault="00F77449" w:rsidP="00246E2B">
            <w:pPr>
              <w:pStyle w:val="Description"/>
              <w:spacing w:before="20"/>
              <w:ind w:left="252" w:hanging="252"/>
            </w:pPr>
            <w:r>
              <w:t>A spell with range ‘touch’ now has a range of 30’ and effectively becomes a ray (requiring a Ranged Touch attack).</w:t>
            </w:r>
          </w:p>
        </w:tc>
      </w:tr>
      <w:tr w:rsidR="00F77449" w14:paraId="6347E8B6" w14:textId="77777777">
        <w:trPr>
          <w:cantSplit/>
        </w:trPr>
        <w:tc>
          <w:tcPr>
            <w:tcW w:w="1620" w:type="dxa"/>
            <w:tcBorders>
              <w:top w:val="single" w:sz="4" w:space="0" w:color="auto"/>
              <w:left w:val="single" w:sz="12" w:space="0" w:color="auto"/>
              <w:bottom w:val="double" w:sz="4" w:space="0" w:color="auto"/>
              <w:right w:val="nil"/>
            </w:tcBorders>
          </w:tcPr>
          <w:p w14:paraId="1668D65D" w14:textId="77777777" w:rsidR="00F77449" w:rsidRDefault="00F77449" w:rsidP="00246E2B">
            <w:pPr>
              <w:spacing w:before="20" w:after="20"/>
              <w:ind w:left="72" w:hanging="72"/>
              <w:rPr>
                <w:sz w:val="16"/>
              </w:rPr>
            </w:pPr>
            <w:smartTag w:uri="urn:schemas-microsoft-com:office:smarttags" w:element="place">
              <w:smartTag w:uri="urn:schemas-microsoft-com:office:smarttags" w:element="City">
                <w:r>
                  <w:rPr>
                    <w:sz w:val="16"/>
                  </w:rPr>
                  <w:t>Split</w:t>
                </w:r>
              </w:smartTag>
            </w:smartTag>
            <w:r>
              <w:rPr>
                <w:sz w:val="16"/>
              </w:rPr>
              <w:t xml:space="preserve"> Ray</w:t>
            </w:r>
            <w:r w:rsidRPr="00B255C4">
              <w:rPr>
                <w:sz w:val="16"/>
                <w:szCs w:val="16"/>
              </w:rPr>
              <w:fldChar w:fldCharType="begin"/>
            </w:r>
            <w:r w:rsidRPr="00B255C4">
              <w:rPr>
                <w:sz w:val="16"/>
                <w:szCs w:val="16"/>
              </w:rPr>
              <w:instrText xml:space="preserve"> XE "Split Ray" </w:instrText>
            </w:r>
            <w:r w:rsidRPr="00B255C4">
              <w:rPr>
                <w:sz w:val="16"/>
                <w:szCs w:val="16"/>
              </w:rPr>
              <w:fldChar w:fldCharType="end"/>
            </w:r>
            <w:r>
              <w:rPr>
                <w:sz w:val="16"/>
              </w:rPr>
              <w:br/>
            </w:r>
            <w:r>
              <w:rPr>
                <w:sz w:val="14"/>
              </w:rPr>
              <w:t>[Metamagic]</w:t>
            </w:r>
          </w:p>
        </w:tc>
        <w:tc>
          <w:tcPr>
            <w:tcW w:w="900" w:type="dxa"/>
            <w:tcBorders>
              <w:top w:val="single" w:sz="4" w:space="0" w:color="auto"/>
              <w:left w:val="nil"/>
              <w:bottom w:val="double" w:sz="4" w:space="0" w:color="auto"/>
            </w:tcBorders>
            <w:vAlign w:val="bottom"/>
          </w:tcPr>
          <w:p w14:paraId="4EF4683B" w14:textId="77777777" w:rsidR="00F77449" w:rsidRDefault="00F77449" w:rsidP="00246E2B">
            <w:pPr>
              <w:spacing w:before="20" w:after="20"/>
              <w:jc w:val="right"/>
              <w:rPr>
                <w:sz w:val="12"/>
              </w:rPr>
            </w:pPr>
            <w:r>
              <w:rPr>
                <w:sz w:val="12"/>
              </w:rPr>
              <w:t>(CArc p83)</w:t>
            </w:r>
          </w:p>
        </w:tc>
        <w:tc>
          <w:tcPr>
            <w:tcW w:w="1620" w:type="dxa"/>
            <w:tcBorders>
              <w:top w:val="single" w:sz="4" w:space="0" w:color="auto"/>
              <w:bottom w:val="double" w:sz="4" w:space="0" w:color="auto"/>
            </w:tcBorders>
          </w:tcPr>
          <w:p w14:paraId="114F6CFD"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top w:val="single" w:sz="4" w:space="0" w:color="auto"/>
              <w:bottom w:val="double" w:sz="4" w:space="0" w:color="auto"/>
            </w:tcBorders>
            <w:vAlign w:val="center"/>
          </w:tcPr>
          <w:p w14:paraId="2F14D950" w14:textId="77777777" w:rsidR="00F77449" w:rsidRDefault="00F77449" w:rsidP="00246E2B">
            <w:pPr>
              <w:spacing w:before="20"/>
              <w:ind w:left="72" w:hanging="72"/>
              <w:jc w:val="center"/>
              <w:rPr>
                <w:sz w:val="14"/>
              </w:rPr>
            </w:pPr>
            <w:r>
              <w:rPr>
                <w:sz w:val="14"/>
              </w:rPr>
              <w:t>+2</w:t>
            </w:r>
          </w:p>
        </w:tc>
        <w:tc>
          <w:tcPr>
            <w:tcW w:w="5220" w:type="dxa"/>
            <w:tcBorders>
              <w:top w:val="single" w:sz="4" w:space="0" w:color="auto"/>
              <w:bottom w:val="double" w:sz="4" w:space="0" w:color="auto"/>
              <w:right w:val="single" w:sz="12" w:space="0" w:color="auto"/>
            </w:tcBorders>
            <w:vAlign w:val="center"/>
          </w:tcPr>
          <w:p w14:paraId="4DE19CC4" w14:textId="77777777" w:rsidR="00F77449" w:rsidRPr="0070317C" w:rsidRDefault="00F77449" w:rsidP="00246E2B">
            <w:pPr>
              <w:pStyle w:val="Description"/>
              <w:spacing w:before="20"/>
              <w:ind w:right="-108"/>
            </w:pPr>
            <w:r>
              <w:t>A ray spell generates an additional ray when cast.  It must be target within 30’ of another ray (a single creature can be targeted twice) and a separate attack roll is needed.</w:t>
            </w:r>
          </w:p>
        </w:tc>
      </w:tr>
      <w:tr w:rsidR="00F77449" w14:paraId="271E1470" w14:textId="77777777">
        <w:trPr>
          <w:cantSplit/>
        </w:trPr>
        <w:tc>
          <w:tcPr>
            <w:tcW w:w="1620" w:type="dxa"/>
            <w:tcBorders>
              <w:top w:val="double" w:sz="4" w:space="0" w:color="auto"/>
              <w:left w:val="single" w:sz="12" w:space="0" w:color="auto"/>
              <w:bottom w:val="single" w:sz="4" w:space="0" w:color="auto"/>
              <w:right w:val="nil"/>
            </w:tcBorders>
          </w:tcPr>
          <w:p w14:paraId="58B78254" w14:textId="77777777" w:rsidR="00F77449" w:rsidRDefault="00F77449" w:rsidP="00246E2B">
            <w:pPr>
              <w:spacing w:before="20" w:after="20"/>
              <w:ind w:left="72" w:hanging="72"/>
              <w:rPr>
                <w:sz w:val="16"/>
              </w:rPr>
            </w:pPr>
            <w:r>
              <w:rPr>
                <w:sz w:val="16"/>
              </w:rPr>
              <w:lastRenderedPageBreak/>
              <w:t>Chain Spell</w:t>
            </w:r>
            <w:r w:rsidRPr="00B255C4">
              <w:rPr>
                <w:sz w:val="16"/>
                <w:szCs w:val="16"/>
              </w:rPr>
              <w:fldChar w:fldCharType="begin"/>
            </w:r>
            <w:r w:rsidRPr="00B255C4">
              <w:rPr>
                <w:sz w:val="16"/>
                <w:szCs w:val="16"/>
              </w:rPr>
              <w:instrText xml:space="preserve"> XE "Chain Spell"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130FC628" w14:textId="77777777" w:rsidR="00F77449" w:rsidRDefault="00F77449" w:rsidP="00246E2B">
            <w:pPr>
              <w:spacing w:before="20" w:after="20"/>
              <w:jc w:val="right"/>
              <w:rPr>
                <w:sz w:val="12"/>
              </w:rPr>
            </w:pPr>
            <w:r>
              <w:rPr>
                <w:sz w:val="12"/>
              </w:rPr>
              <w:t>(CArc p76)</w:t>
            </w:r>
          </w:p>
        </w:tc>
        <w:tc>
          <w:tcPr>
            <w:tcW w:w="1620" w:type="dxa"/>
            <w:tcBorders>
              <w:top w:val="double" w:sz="4" w:space="0" w:color="auto"/>
              <w:bottom w:val="single" w:sz="4" w:space="0" w:color="auto"/>
            </w:tcBorders>
          </w:tcPr>
          <w:p w14:paraId="5F31A6C0"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top w:val="double" w:sz="4" w:space="0" w:color="auto"/>
              <w:bottom w:val="single" w:sz="4" w:space="0" w:color="auto"/>
            </w:tcBorders>
            <w:vAlign w:val="center"/>
          </w:tcPr>
          <w:p w14:paraId="0ED6F2C3" w14:textId="77777777" w:rsidR="00F77449" w:rsidRDefault="00F77449" w:rsidP="00246E2B">
            <w:pPr>
              <w:spacing w:before="20"/>
              <w:ind w:left="72" w:hanging="72"/>
              <w:jc w:val="center"/>
              <w:rPr>
                <w:sz w:val="14"/>
              </w:rPr>
            </w:pPr>
            <w:r>
              <w:rPr>
                <w:sz w:val="14"/>
              </w:rPr>
              <w:t>+3</w:t>
            </w:r>
          </w:p>
        </w:tc>
        <w:tc>
          <w:tcPr>
            <w:tcW w:w="5220" w:type="dxa"/>
            <w:tcBorders>
              <w:top w:val="double" w:sz="4" w:space="0" w:color="auto"/>
              <w:bottom w:val="single" w:sz="4" w:space="0" w:color="auto"/>
              <w:right w:val="single" w:sz="12" w:space="0" w:color="auto"/>
            </w:tcBorders>
            <w:vAlign w:val="center"/>
          </w:tcPr>
          <w:p w14:paraId="672BE29A" w14:textId="77777777" w:rsidR="00F77449" w:rsidRDefault="00F77449" w:rsidP="00246E2B">
            <w:pPr>
              <w:pStyle w:val="Description"/>
              <w:spacing w:before="20" w:after="0"/>
            </w:pPr>
            <w:r>
              <w:t>A spell with a single target whose range is greater than ‘touch’ now effects a primary target normally and also a number of secondary target up to your Caster level (max 20).  No creature can be targeted more than once.</w:t>
            </w:r>
          </w:p>
          <w:p w14:paraId="19A11DE4" w14:textId="77777777" w:rsidR="00F77449" w:rsidRDefault="00F77449" w:rsidP="00246E2B">
            <w:pPr>
              <w:pStyle w:val="Description"/>
              <w:spacing w:before="20" w:after="0"/>
            </w:pPr>
            <w:r>
              <w:t>If the spell does damage, the secondary targets take ½ damage and are allowed a Reflex save to cut the damage in half again (even if the original spell did not allow a save).</w:t>
            </w:r>
          </w:p>
          <w:p w14:paraId="5504758A" w14:textId="77777777" w:rsidR="00F77449" w:rsidRPr="00C64DF3" w:rsidRDefault="00F77449" w:rsidP="00246E2B">
            <w:pPr>
              <w:pStyle w:val="Description"/>
              <w:spacing w:before="20"/>
              <w:ind w:right="-108"/>
            </w:pPr>
            <w:r>
              <w:t xml:space="preserve">If the spell does </w:t>
            </w:r>
            <w:r>
              <w:rPr>
                <w:u w:val="single"/>
              </w:rPr>
              <w:t>not</w:t>
            </w:r>
            <w:r>
              <w:t xml:space="preserve"> do damage, the secondary targets have a saving throw that is 4 easier.</w:t>
            </w:r>
          </w:p>
        </w:tc>
      </w:tr>
      <w:tr w:rsidR="00F77449" w14:paraId="0E0A1A12" w14:textId="77777777">
        <w:trPr>
          <w:cantSplit/>
        </w:trPr>
        <w:tc>
          <w:tcPr>
            <w:tcW w:w="1620" w:type="dxa"/>
            <w:tcBorders>
              <w:left w:val="single" w:sz="12" w:space="0" w:color="auto"/>
              <w:right w:val="nil"/>
            </w:tcBorders>
          </w:tcPr>
          <w:p w14:paraId="4802D658" w14:textId="77777777" w:rsidR="00F77449" w:rsidRDefault="00F77449">
            <w:pPr>
              <w:spacing w:before="20" w:after="20"/>
              <w:ind w:left="72" w:hanging="72"/>
              <w:rPr>
                <w:sz w:val="16"/>
              </w:rPr>
            </w:pPr>
            <w:r>
              <w:rPr>
                <w:sz w:val="16"/>
              </w:rPr>
              <w:t>Delay Spell</w:t>
            </w:r>
            <w:r w:rsidRPr="00B255C4">
              <w:rPr>
                <w:sz w:val="16"/>
                <w:szCs w:val="16"/>
              </w:rPr>
              <w:fldChar w:fldCharType="begin"/>
            </w:r>
            <w:r w:rsidRPr="00B255C4">
              <w:rPr>
                <w:sz w:val="16"/>
                <w:szCs w:val="16"/>
              </w:rPr>
              <w:instrText xml:space="preserve"> XE "Delay Spell" </w:instrText>
            </w:r>
            <w:r w:rsidRPr="00B255C4">
              <w:rPr>
                <w:sz w:val="16"/>
                <w:szCs w:val="16"/>
              </w:rPr>
              <w:fldChar w:fldCharType="end"/>
            </w:r>
            <w:r>
              <w:rPr>
                <w:sz w:val="16"/>
              </w:rPr>
              <w:br/>
            </w:r>
            <w:r>
              <w:rPr>
                <w:sz w:val="14"/>
              </w:rPr>
              <w:t>[Metamagic]</w:t>
            </w:r>
          </w:p>
        </w:tc>
        <w:tc>
          <w:tcPr>
            <w:tcW w:w="900" w:type="dxa"/>
            <w:tcBorders>
              <w:left w:val="nil"/>
            </w:tcBorders>
            <w:vAlign w:val="bottom"/>
          </w:tcPr>
          <w:p w14:paraId="2FE5B6A7" w14:textId="77777777" w:rsidR="00F77449" w:rsidRDefault="00F77449" w:rsidP="00246E2B">
            <w:pPr>
              <w:spacing w:before="20" w:after="20"/>
              <w:jc w:val="right"/>
              <w:rPr>
                <w:sz w:val="12"/>
              </w:rPr>
            </w:pPr>
            <w:r>
              <w:rPr>
                <w:sz w:val="12"/>
              </w:rPr>
              <w:t>(CArc p77)</w:t>
            </w:r>
          </w:p>
        </w:tc>
        <w:tc>
          <w:tcPr>
            <w:tcW w:w="1620" w:type="dxa"/>
          </w:tcPr>
          <w:p w14:paraId="1A9CDF7D" w14:textId="77777777" w:rsidR="00F77449" w:rsidRDefault="00F77449" w:rsidP="00246E2B">
            <w:pPr>
              <w:tabs>
                <w:tab w:val="right" w:pos="1411"/>
              </w:tabs>
              <w:spacing w:before="20"/>
              <w:ind w:left="72" w:hanging="72"/>
              <w:rPr>
                <w:sz w:val="14"/>
              </w:rPr>
            </w:pPr>
            <w:r>
              <w:rPr>
                <w:sz w:val="14"/>
              </w:rPr>
              <w:t>any other Metamagic</w:t>
            </w:r>
          </w:p>
        </w:tc>
        <w:tc>
          <w:tcPr>
            <w:tcW w:w="1080" w:type="dxa"/>
            <w:vAlign w:val="center"/>
          </w:tcPr>
          <w:p w14:paraId="0F368871" w14:textId="77777777" w:rsidR="00F77449" w:rsidRDefault="00F77449">
            <w:pPr>
              <w:spacing w:before="20"/>
              <w:ind w:left="72" w:hanging="72"/>
              <w:jc w:val="center"/>
              <w:rPr>
                <w:sz w:val="14"/>
              </w:rPr>
            </w:pPr>
            <w:r>
              <w:rPr>
                <w:sz w:val="14"/>
              </w:rPr>
              <w:t>+3</w:t>
            </w:r>
          </w:p>
        </w:tc>
        <w:tc>
          <w:tcPr>
            <w:tcW w:w="5220" w:type="dxa"/>
            <w:tcBorders>
              <w:right w:val="single" w:sz="12" w:space="0" w:color="auto"/>
            </w:tcBorders>
            <w:vAlign w:val="center"/>
          </w:tcPr>
          <w:p w14:paraId="3A1D1C36" w14:textId="77777777" w:rsidR="00F77449" w:rsidRDefault="00F77449" w:rsidP="00246E2B">
            <w:pPr>
              <w:pStyle w:val="Description"/>
              <w:spacing w:before="20" w:after="0"/>
              <w:ind w:right="-115"/>
            </w:pPr>
            <w:r>
              <w:t>A spell with the range of ‘touch’, ‘personal’, or that effects an area can be delayed for 1 to 5 rounds.  All decisions, such as where to target, are determined at cast time.  Once the delay and other decisions are made, they cannot be changed.</w:t>
            </w:r>
          </w:p>
          <w:p w14:paraId="09D01033" w14:textId="77777777" w:rsidR="00F77449" w:rsidRPr="00C64DF3" w:rsidRDefault="00F77449" w:rsidP="00246E2B">
            <w:pPr>
              <w:pStyle w:val="Description"/>
              <w:spacing w:before="20"/>
              <w:ind w:right="-108"/>
            </w:pPr>
            <w:r>
              <w:t>A delayed spell can be detected and dispelled.</w:t>
            </w:r>
          </w:p>
        </w:tc>
      </w:tr>
      <w:tr w:rsidR="00F77449" w14:paraId="433A20CA" w14:textId="77777777">
        <w:trPr>
          <w:cantSplit/>
        </w:trPr>
        <w:tc>
          <w:tcPr>
            <w:tcW w:w="1620" w:type="dxa"/>
            <w:tcBorders>
              <w:top w:val="single" w:sz="2" w:space="0" w:color="auto"/>
              <w:left w:val="single" w:sz="12" w:space="0" w:color="auto"/>
              <w:bottom w:val="single" w:sz="2" w:space="0" w:color="auto"/>
              <w:right w:val="nil"/>
            </w:tcBorders>
          </w:tcPr>
          <w:p w14:paraId="3496D817" w14:textId="77777777" w:rsidR="00F77449" w:rsidRDefault="00F77449" w:rsidP="00246E2B">
            <w:pPr>
              <w:spacing w:before="20" w:after="20"/>
              <w:ind w:left="72" w:hanging="72"/>
              <w:rPr>
                <w:sz w:val="16"/>
              </w:rPr>
            </w:pPr>
            <w:r>
              <w:rPr>
                <w:sz w:val="16"/>
                <w:szCs w:val="16"/>
              </w:rPr>
              <w:t>Fell Animate</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Animate</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19ECC300" w14:textId="77777777" w:rsidR="00F77449" w:rsidRDefault="00F77449" w:rsidP="00246E2B">
            <w:pPr>
              <w:spacing w:before="20" w:after="20"/>
              <w:jc w:val="right"/>
              <w:rPr>
                <w:sz w:val="12"/>
              </w:rPr>
            </w:pPr>
            <w:r>
              <w:rPr>
                <w:sz w:val="12"/>
              </w:rPr>
              <w:t>(LM p26)</w:t>
            </w:r>
          </w:p>
        </w:tc>
        <w:tc>
          <w:tcPr>
            <w:tcW w:w="1620" w:type="dxa"/>
            <w:tcBorders>
              <w:top w:val="single" w:sz="2" w:space="0" w:color="auto"/>
              <w:bottom w:val="single" w:sz="2" w:space="0" w:color="auto"/>
            </w:tcBorders>
          </w:tcPr>
          <w:p w14:paraId="2B0185E8"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747AE3E1" w14:textId="77777777" w:rsidR="00F77449" w:rsidRDefault="00F77449" w:rsidP="00246E2B">
            <w:pPr>
              <w:spacing w:before="20"/>
              <w:ind w:left="72" w:hanging="72"/>
              <w:jc w:val="center"/>
              <w:rPr>
                <w:sz w:val="14"/>
              </w:rPr>
            </w:pPr>
            <w:r>
              <w:rPr>
                <w:sz w:val="14"/>
              </w:rPr>
              <w:t>+3</w:t>
            </w:r>
          </w:p>
        </w:tc>
        <w:tc>
          <w:tcPr>
            <w:tcW w:w="5220" w:type="dxa"/>
            <w:tcBorders>
              <w:top w:val="single" w:sz="2" w:space="0" w:color="auto"/>
              <w:bottom w:val="single" w:sz="2" w:space="0" w:color="auto"/>
              <w:right w:val="single" w:sz="12" w:space="0" w:color="auto"/>
            </w:tcBorders>
          </w:tcPr>
          <w:p w14:paraId="29851D56" w14:textId="77777777" w:rsidR="00F77449" w:rsidRDefault="00F77449" w:rsidP="00246E2B">
            <w:pPr>
              <w:pStyle w:val="Description"/>
              <w:spacing w:before="20" w:after="0"/>
            </w:pPr>
            <w:r>
              <w:t>Any living creature that could normally be raised as a Zombie and that does not possess more than double your HD, when slain outright by damage from a Fell Animated spell, rises as a Zombie under your control at the beginning of your next turn.</w:t>
            </w:r>
          </w:p>
          <w:p w14:paraId="72C3239D" w14:textId="77777777" w:rsidR="00F77449" w:rsidRPr="002F3009" w:rsidRDefault="00F77449" w:rsidP="00246E2B">
            <w:pPr>
              <w:pStyle w:val="Description"/>
              <w:spacing w:before="20"/>
            </w:pPr>
            <w:r>
              <w:t>Even if you kill several creatures with a single Fell Animated spell, you can’t create more HD of undead than twice your Caster level. The standard rules for controlling Undead (PH p198) apply to Zombies created with this feat.</w:t>
            </w:r>
          </w:p>
        </w:tc>
      </w:tr>
      <w:tr w:rsidR="00F77449" w14:paraId="0CFD9F35" w14:textId="77777777">
        <w:trPr>
          <w:cantSplit/>
        </w:trPr>
        <w:tc>
          <w:tcPr>
            <w:tcW w:w="1620" w:type="dxa"/>
            <w:tcBorders>
              <w:left w:val="single" w:sz="12" w:space="0" w:color="auto"/>
              <w:right w:val="nil"/>
            </w:tcBorders>
          </w:tcPr>
          <w:p w14:paraId="2808CECF" w14:textId="77777777" w:rsidR="00F77449" w:rsidRDefault="00F77449" w:rsidP="00246E2B">
            <w:pPr>
              <w:spacing w:before="20" w:after="20"/>
              <w:ind w:left="72" w:hanging="72"/>
              <w:rPr>
                <w:sz w:val="16"/>
              </w:rPr>
            </w:pPr>
            <w:r>
              <w:rPr>
                <w:sz w:val="16"/>
              </w:rPr>
              <w:t>Maximize Spell</w:t>
            </w:r>
            <w:r w:rsidRPr="00B255C4">
              <w:rPr>
                <w:sz w:val="16"/>
                <w:szCs w:val="16"/>
              </w:rPr>
              <w:fldChar w:fldCharType="begin"/>
            </w:r>
            <w:r w:rsidRPr="00B255C4">
              <w:rPr>
                <w:sz w:val="16"/>
                <w:szCs w:val="16"/>
              </w:rPr>
              <w:instrText xml:space="preserve"> XE "Maximize Spell" </w:instrText>
            </w:r>
            <w:r w:rsidRPr="00B255C4">
              <w:rPr>
                <w:sz w:val="16"/>
                <w:szCs w:val="16"/>
              </w:rPr>
              <w:fldChar w:fldCharType="end"/>
            </w:r>
            <w:r>
              <w:rPr>
                <w:sz w:val="16"/>
              </w:rPr>
              <w:br/>
            </w:r>
            <w:r>
              <w:rPr>
                <w:sz w:val="14"/>
              </w:rPr>
              <w:t>[Metamagic]</w:t>
            </w:r>
          </w:p>
        </w:tc>
        <w:tc>
          <w:tcPr>
            <w:tcW w:w="900" w:type="dxa"/>
            <w:tcBorders>
              <w:left w:val="nil"/>
            </w:tcBorders>
            <w:vAlign w:val="bottom"/>
          </w:tcPr>
          <w:p w14:paraId="74F2A47A" w14:textId="77777777" w:rsidR="00F77449" w:rsidRDefault="00F77449" w:rsidP="00246E2B">
            <w:pPr>
              <w:spacing w:before="20" w:after="20"/>
              <w:jc w:val="right"/>
              <w:rPr>
                <w:sz w:val="12"/>
              </w:rPr>
            </w:pPr>
            <w:r>
              <w:rPr>
                <w:sz w:val="12"/>
              </w:rPr>
              <w:t>(PH p97)</w:t>
            </w:r>
          </w:p>
        </w:tc>
        <w:tc>
          <w:tcPr>
            <w:tcW w:w="1620" w:type="dxa"/>
          </w:tcPr>
          <w:p w14:paraId="1B9CCEE3" w14:textId="77777777" w:rsidR="00F77449" w:rsidRDefault="00F77449" w:rsidP="00246E2B">
            <w:pPr>
              <w:tabs>
                <w:tab w:val="right" w:pos="1411"/>
              </w:tabs>
              <w:spacing w:before="20"/>
              <w:ind w:left="72" w:hanging="72"/>
              <w:rPr>
                <w:sz w:val="14"/>
              </w:rPr>
            </w:pPr>
            <w:r>
              <w:rPr>
                <w:sz w:val="14"/>
              </w:rPr>
              <w:t>—</w:t>
            </w:r>
          </w:p>
        </w:tc>
        <w:tc>
          <w:tcPr>
            <w:tcW w:w="1080" w:type="dxa"/>
            <w:vAlign w:val="center"/>
          </w:tcPr>
          <w:p w14:paraId="69B9A9F6" w14:textId="77777777" w:rsidR="00F77449" w:rsidRDefault="00F77449" w:rsidP="00246E2B">
            <w:pPr>
              <w:spacing w:before="20"/>
              <w:ind w:left="72" w:hanging="72"/>
              <w:jc w:val="center"/>
              <w:rPr>
                <w:sz w:val="14"/>
              </w:rPr>
            </w:pPr>
            <w:r>
              <w:rPr>
                <w:sz w:val="14"/>
              </w:rPr>
              <w:t>+3</w:t>
            </w:r>
          </w:p>
        </w:tc>
        <w:tc>
          <w:tcPr>
            <w:tcW w:w="5220" w:type="dxa"/>
            <w:tcBorders>
              <w:right w:val="single" w:sz="12" w:space="0" w:color="auto"/>
            </w:tcBorders>
            <w:vAlign w:val="center"/>
          </w:tcPr>
          <w:p w14:paraId="12BA37DC" w14:textId="77777777" w:rsidR="00F77449" w:rsidRDefault="00F77449" w:rsidP="00246E2B">
            <w:pPr>
              <w:pStyle w:val="Description"/>
              <w:spacing w:before="20"/>
            </w:pPr>
            <w:r>
              <w:t xml:space="preserve">All variable numeric values (typically the dice of damage) of the target spell automatically roll maximum (i.e., all d6 count as ‘6’). </w:t>
            </w:r>
          </w:p>
        </w:tc>
      </w:tr>
      <w:tr w:rsidR="00F77449" w14:paraId="1E4D6995" w14:textId="77777777">
        <w:trPr>
          <w:cantSplit/>
        </w:trPr>
        <w:tc>
          <w:tcPr>
            <w:tcW w:w="1620" w:type="dxa"/>
            <w:tcBorders>
              <w:left w:val="single" w:sz="12" w:space="0" w:color="auto"/>
              <w:right w:val="nil"/>
            </w:tcBorders>
          </w:tcPr>
          <w:p w14:paraId="78D17523" w14:textId="77777777" w:rsidR="00F77449" w:rsidRDefault="00F77449">
            <w:pPr>
              <w:spacing w:before="20" w:after="20"/>
              <w:ind w:left="72" w:hanging="72"/>
              <w:rPr>
                <w:color w:val="000000"/>
                <w:sz w:val="16"/>
              </w:rPr>
            </w:pPr>
            <w:r>
              <w:rPr>
                <w:color w:val="000000"/>
                <w:sz w:val="16"/>
              </w:rPr>
              <w:t>Repeat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Repeat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tcBorders>
            <w:vAlign w:val="bottom"/>
          </w:tcPr>
          <w:p w14:paraId="1687CB75" w14:textId="77777777" w:rsidR="00F77449" w:rsidRDefault="00F77449" w:rsidP="00246E2B">
            <w:pPr>
              <w:spacing w:before="20" w:after="20"/>
              <w:jc w:val="right"/>
              <w:rPr>
                <w:sz w:val="12"/>
              </w:rPr>
            </w:pPr>
            <w:r>
              <w:rPr>
                <w:sz w:val="12"/>
              </w:rPr>
              <w:t>(CArc p82)</w:t>
            </w:r>
          </w:p>
        </w:tc>
        <w:tc>
          <w:tcPr>
            <w:tcW w:w="1620" w:type="dxa"/>
          </w:tcPr>
          <w:p w14:paraId="72951833" w14:textId="77777777" w:rsidR="00F77449" w:rsidRDefault="00F77449" w:rsidP="00246E2B">
            <w:pPr>
              <w:tabs>
                <w:tab w:val="right" w:pos="1411"/>
              </w:tabs>
              <w:spacing w:before="20"/>
              <w:ind w:left="72" w:hanging="72"/>
              <w:rPr>
                <w:sz w:val="14"/>
              </w:rPr>
            </w:pPr>
            <w:r>
              <w:rPr>
                <w:sz w:val="14"/>
              </w:rPr>
              <w:t>any other Metamagic</w:t>
            </w:r>
          </w:p>
        </w:tc>
        <w:tc>
          <w:tcPr>
            <w:tcW w:w="1080" w:type="dxa"/>
            <w:vAlign w:val="center"/>
          </w:tcPr>
          <w:p w14:paraId="5CCE4E6B" w14:textId="77777777" w:rsidR="00F77449" w:rsidRDefault="00F77449">
            <w:pPr>
              <w:spacing w:before="20"/>
              <w:ind w:left="72" w:hanging="72"/>
              <w:jc w:val="center"/>
              <w:rPr>
                <w:sz w:val="14"/>
              </w:rPr>
            </w:pPr>
            <w:r>
              <w:rPr>
                <w:sz w:val="14"/>
              </w:rPr>
              <w:t>+3</w:t>
            </w:r>
          </w:p>
        </w:tc>
        <w:tc>
          <w:tcPr>
            <w:tcW w:w="5220" w:type="dxa"/>
            <w:tcBorders>
              <w:right w:val="single" w:sz="12" w:space="0" w:color="auto"/>
            </w:tcBorders>
            <w:vAlign w:val="center"/>
          </w:tcPr>
          <w:p w14:paraId="71A33C4E" w14:textId="77777777" w:rsidR="00F77449" w:rsidRDefault="00F77449" w:rsidP="00246E2B">
            <w:pPr>
              <w:pStyle w:val="Description"/>
              <w:spacing w:before="20"/>
            </w:pPr>
            <w:r>
              <w:t>On round after a Repeat spell was cast, it is cast again from the same starting location (even if the caster has moved) and at the same target.  If targeted on a creature, the spell will target that creature again as long as he/she has not moved more than 30’.  Otherwise, the spell fails.  Spells with range ‘touch’ cannot be effected by this feat.</w:t>
            </w:r>
          </w:p>
        </w:tc>
      </w:tr>
      <w:tr w:rsidR="00F77449" w14:paraId="1DD75A5A" w14:textId="77777777">
        <w:trPr>
          <w:cantSplit/>
        </w:trPr>
        <w:tc>
          <w:tcPr>
            <w:tcW w:w="1620" w:type="dxa"/>
            <w:tcBorders>
              <w:left w:val="single" w:sz="12" w:space="0" w:color="auto"/>
              <w:bottom w:val="double" w:sz="4" w:space="0" w:color="auto"/>
              <w:right w:val="nil"/>
            </w:tcBorders>
          </w:tcPr>
          <w:p w14:paraId="1AD84CAD" w14:textId="77777777" w:rsidR="00F77449" w:rsidRDefault="00F77449">
            <w:pPr>
              <w:spacing w:before="20" w:after="20"/>
              <w:ind w:left="72" w:hanging="72"/>
              <w:rPr>
                <w:sz w:val="16"/>
              </w:rPr>
            </w:pPr>
            <w:r>
              <w:rPr>
                <w:sz w:val="16"/>
              </w:rPr>
              <w:t xml:space="preserve">Widen Spell </w:t>
            </w:r>
            <w:r w:rsidRPr="00B255C4">
              <w:rPr>
                <w:sz w:val="16"/>
                <w:szCs w:val="16"/>
              </w:rPr>
              <w:fldChar w:fldCharType="begin"/>
            </w:r>
            <w:r w:rsidRPr="00B255C4">
              <w:rPr>
                <w:sz w:val="16"/>
                <w:szCs w:val="16"/>
              </w:rPr>
              <w:instrText xml:space="preserve"> XE "Widen Spell" </w:instrText>
            </w:r>
            <w:r w:rsidRPr="00B255C4">
              <w:rPr>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770250A0" w14:textId="77777777" w:rsidR="00F77449" w:rsidRDefault="00F77449" w:rsidP="00246E2B">
            <w:pPr>
              <w:spacing w:before="20" w:after="20"/>
              <w:jc w:val="right"/>
              <w:rPr>
                <w:sz w:val="12"/>
              </w:rPr>
            </w:pPr>
            <w:r>
              <w:rPr>
                <w:sz w:val="12"/>
              </w:rPr>
              <w:t>(PH p102)</w:t>
            </w:r>
          </w:p>
        </w:tc>
        <w:tc>
          <w:tcPr>
            <w:tcW w:w="1620" w:type="dxa"/>
            <w:tcBorders>
              <w:bottom w:val="double" w:sz="4" w:space="0" w:color="auto"/>
            </w:tcBorders>
          </w:tcPr>
          <w:p w14:paraId="2EDC0AC7" w14:textId="77777777" w:rsidR="00F77449" w:rsidRDefault="00F77449" w:rsidP="00246E2B">
            <w:pPr>
              <w:tabs>
                <w:tab w:val="right" w:pos="1411"/>
              </w:tabs>
              <w:spacing w:before="20"/>
              <w:ind w:left="72" w:hanging="72"/>
              <w:rPr>
                <w:sz w:val="14"/>
              </w:rPr>
            </w:pPr>
            <w:r>
              <w:rPr>
                <w:sz w:val="14"/>
              </w:rPr>
              <w:t>—</w:t>
            </w:r>
          </w:p>
        </w:tc>
        <w:tc>
          <w:tcPr>
            <w:tcW w:w="1080" w:type="dxa"/>
            <w:tcBorders>
              <w:bottom w:val="double" w:sz="4" w:space="0" w:color="auto"/>
            </w:tcBorders>
            <w:vAlign w:val="center"/>
          </w:tcPr>
          <w:p w14:paraId="4A96497C" w14:textId="77777777" w:rsidR="00F77449" w:rsidRDefault="00F77449">
            <w:pPr>
              <w:spacing w:before="20"/>
              <w:ind w:left="72" w:hanging="72"/>
              <w:jc w:val="center"/>
              <w:rPr>
                <w:sz w:val="14"/>
              </w:rPr>
            </w:pPr>
            <w:r>
              <w:rPr>
                <w:sz w:val="14"/>
              </w:rPr>
              <w:t>+3</w:t>
            </w:r>
          </w:p>
        </w:tc>
        <w:tc>
          <w:tcPr>
            <w:tcW w:w="5220" w:type="dxa"/>
            <w:tcBorders>
              <w:bottom w:val="double" w:sz="4" w:space="0" w:color="auto"/>
              <w:right w:val="single" w:sz="12" w:space="0" w:color="auto"/>
            </w:tcBorders>
            <w:vAlign w:val="center"/>
          </w:tcPr>
          <w:p w14:paraId="028E080C" w14:textId="77777777" w:rsidR="00F77449" w:rsidRDefault="00F77449" w:rsidP="00246E2B">
            <w:pPr>
              <w:pStyle w:val="Description"/>
              <w:spacing w:before="20"/>
            </w:pPr>
            <w:r>
              <w:t xml:space="preserve">A spell with an area of effect of ‘Burst’, ‘Emanation’, ‘Line’, or ‘Spread’ has its dimensions doubled. </w:t>
            </w:r>
          </w:p>
        </w:tc>
      </w:tr>
      <w:tr w:rsidR="00F77449" w14:paraId="6E167DE4" w14:textId="77777777">
        <w:trPr>
          <w:cantSplit/>
        </w:trPr>
        <w:tc>
          <w:tcPr>
            <w:tcW w:w="1620" w:type="dxa"/>
            <w:tcBorders>
              <w:top w:val="double" w:sz="4" w:space="0" w:color="auto"/>
              <w:left w:val="single" w:sz="12" w:space="0" w:color="auto"/>
              <w:bottom w:val="single" w:sz="4" w:space="0" w:color="auto"/>
              <w:right w:val="nil"/>
            </w:tcBorders>
          </w:tcPr>
          <w:p w14:paraId="69B1E5B1" w14:textId="77777777" w:rsidR="00F77449" w:rsidRDefault="00F77449" w:rsidP="00246E2B">
            <w:pPr>
              <w:spacing w:before="20" w:after="20"/>
              <w:ind w:left="72" w:hanging="72"/>
              <w:rPr>
                <w:sz w:val="16"/>
              </w:rPr>
            </w:pPr>
            <w:r>
              <w:rPr>
                <w:sz w:val="16"/>
              </w:rPr>
              <w:t>Energy Admixture</w:t>
            </w:r>
            <w:r w:rsidRPr="00B255C4">
              <w:rPr>
                <w:sz w:val="16"/>
                <w:szCs w:val="16"/>
              </w:rPr>
              <w:fldChar w:fldCharType="begin"/>
            </w:r>
            <w:r w:rsidRPr="00B255C4">
              <w:rPr>
                <w:sz w:val="16"/>
                <w:szCs w:val="16"/>
              </w:rPr>
              <w:instrText xml:space="preserve"> XE "Energy Admixture"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68C5B494" w14:textId="77777777" w:rsidR="00F77449" w:rsidRDefault="00F77449" w:rsidP="00246E2B">
            <w:pPr>
              <w:spacing w:before="20" w:after="20"/>
              <w:jc w:val="right"/>
              <w:rPr>
                <w:sz w:val="12"/>
              </w:rPr>
            </w:pPr>
            <w:r>
              <w:rPr>
                <w:sz w:val="12"/>
              </w:rPr>
              <w:t>(CArc p78)</w:t>
            </w:r>
          </w:p>
        </w:tc>
        <w:tc>
          <w:tcPr>
            <w:tcW w:w="1620" w:type="dxa"/>
            <w:tcBorders>
              <w:top w:val="double" w:sz="4" w:space="0" w:color="auto"/>
              <w:bottom w:val="single" w:sz="4" w:space="0" w:color="auto"/>
            </w:tcBorders>
          </w:tcPr>
          <w:p w14:paraId="03AD8695" w14:textId="77777777" w:rsidR="00F77449" w:rsidRDefault="00F77449" w:rsidP="00246E2B">
            <w:pPr>
              <w:tabs>
                <w:tab w:val="right" w:pos="1411"/>
              </w:tabs>
              <w:spacing w:before="20"/>
              <w:ind w:left="72" w:hanging="72"/>
              <w:rPr>
                <w:sz w:val="14"/>
              </w:rPr>
            </w:pPr>
            <w:r>
              <w:rPr>
                <w:sz w:val="14"/>
              </w:rPr>
              <w:t>Energy Substitution</w:t>
            </w:r>
          </w:p>
        </w:tc>
        <w:tc>
          <w:tcPr>
            <w:tcW w:w="1080" w:type="dxa"/>
            <w:tcBorders>
              <w:top w:val="double" w:sz="4" w:space="0" w:color="auto"/>
              <w:bottom w:val="single" w:sz="4" w:space="0" w:color="auto"/>
            </w:tcBorders>
            <w:vAlign w:val="center"/>
          </w:tcPr>
          <w:p w14:paraId="3310BC6D" w14:textId="77777777" w:rsidR="00F77449" w:rsidRDefault="00F77449" w:rsidP="00246E2B">
            <w:pPr>
              <w:spacing w:before="20"/>
              <w:ind w:left="72" w:hanging="72"/>
              <w:jc w:val="center"/>
              <w:rPr>
                <w:sz w:val="14"/>
              </w:rPr>
            </w:pPr>
            <w:r>
              <w:rPr>
                <w:sz w:val="14"/>
              </w:rPr>
              <w:t>+4</w:t>
            </w:r>
          </w:p>
        </w:tc>
        <w:tc>
          <w:tcPr>
            <w:tcW w:w="5220" w:type="dxa"/>
            <w:tcBorders>
              <w:top w:val="double" w:sz="4" w:space="0" w:color="auto"/>
              <w:bottom w:val="single" w:sz="4" w:space="0" w:color="auto"/>
              <w:right w:val="single" w:sz="12" w:space="0" w:color="auto"/>
            </w:tcBorders>
            <w:vAlign w:val="center"/>
          </w:tcPr>
          <w:p w14:paraId="24196137" w14:textId="77777777" w:rsidR="00F77449" w:rsidRDefault="00F77449" w:rsidP="00246E2B">
            <w:pPr>
              <w:pStyle w:val="Description"/>
              <w:spacing w:before="20" w:after="0"/>
              <w:ind w:right="-115"/>
            </w:pPr>
            <w:r>
              <w:t xml:space="preserve">Choose an </w:t>
            </w:r>
            <w:r w:rsidRPr="00577E76">
              <w:rPr>
                <w:u w:val="single"/>
              </w:rPr>
              <w:t>Energy Type</w:t>
            </w:r>
            <w:r>
              <w:t xml:space="preserve"> that you took with the Energy Substitution feat.  Any spell with an energy subtype can be modified to do its damage again with the chosen energy type in addition to its own.  </w:t>
            </w:r>
          </w:p>
          <w:p w14:paraId="7CB3369F" w14:textId="77777777" w:rsidR="00F77449" w:rsidRDefault="00F77449" w:rsidP="00246E2B">
            <w:pPr>
              <w:pStyle w:val="Description"/>
              <w:spacing w:before="20" w:after="0"/>
              <w:ind w:right="-115"/>
            </w:pPr>
            <w:r>
              <w:t xml:space="preserve">For example Energy Admixture (acid) could make a </w:t>
            </w:r>
            <w:r>
              <w:rPr>
                <w:i/>
              </w:rPr>
              <w:t>Fireball</w:t>
            </w:r>
            <w:r>
              <w:t xml:space="preserve"> that does 6d6 Fire damage </w:t>
            </w:r>
            <w:r w:rsidRPr="001F481D">
              <w:rPr>
                <w:u w:val="single"/>
              </w:rPr>
              <w:t>and</w:t>
            </w:r>
            <w:r>
              <w:t xml:space="preserve"> 6d6 Acid damage.  Alternatively, the same </w:t>
            </w:r>
            <w:r>
              <w:rPr>
                <w:i/>
              </w:rPr>
              <w:t xml:space="preserve">Fireball </w:t>
            </w:r>
            <w:r>
              <w:t>modified by Energy Admixture (fire) would do 12d6 Fire damage.</w:t>
            </w:r>
          </w:p>
          <w:p w14:paraId="02436215" w14:textId="77777777" w:rsidR="00F77449" w:rsidRPr="00577E76" w:rsidRDefault="00F77449" w:rsidP="00246E2B">
            <w:pPr>
              <w:pStyle w:val="Description"/>
              <w:spacing w:before="20"/>
              <w:ind w:right="-108"/>
            </w:pPr>
            <w:r>
              <w:t xml:space="preserve">You may take this feat multiple times, each time choosing a different </w:t>
            </w:r>
            <w:r w:rsidRPr="00577E76">
              <w:rPr>
                <w:u w:val="single"/>
              </w:rPr>
              <w:t>Energy Type</w:t>
            </w:r>
            <w:r>
              <w:t>.</w:t>
            </w:r>
          </w:p>
        </w:tc>
      </w:tr>
      <w:tr w:rsidR="00F77449" w14:paraId="0A478F41" w14:textId="77777777">
        <w:trPr>
          <w:cantSplit/>
        </w:trPr>
        <w:tc>
          <w:tcPr>
            <w:tcW w:w="1620" w:type="dxa"/>
            <w:tcBorders>
              <w:top w:val="single" w:sz="4" w:space="0" w:color="auto"/>
              <w:left w:val="single" w:sz="12" w:space="0" w:color="auto"/>
              <w:right w:val="nil"/>
            </w:tcBorders>
          </w:tcPr>
          <w:p w14:paraId="6FE891DB" w14:textId="77777777" w:rsidR="00F77449" w:rsidRDefault="00F77449">
            <w:pPr>
              <w:spacing w:before="20" w:after="20"/>
              <w:ind w:left="72" w:hanging="72"/>
              <w:rPr>
                <w:sz w:val="16"/>
              </w:rPr>
            </w:pPr>
            <w:r>
              <w:rPr>
                <w:sz w:val="16"/>
              </w:rPr>
              <w:t xml:space="preserve">Quicken Spell </w:t>
            </w:r>
            <w:r w:rsidRPr="00B255C4">
              <w:rPr>
                <w:sz w:val="16"/>
                <w:szCs w:val="16"/>
              </w:rPr>
              <w:fldChar w:fldCharType="begin"/>
            </w:r>
            <w:r w:rsidRPr="00B255C4">
              <w:rPr>
                <w:sz w:val="16"/>
                <w:szCs w:val="16"/>
              </w:rPr>
              <w:instrText xml:space="preserve"> XE "Quicken Spell" </w:instrText>
            </w:r>
            <w:r w:rsidRPr="00B255C4">
              <w:rPr>
                <w:sz w:val="16"/>
                <w:szCs w:val="16"/>
              </w:rPr>
              <w:fldChar w:fldCharType="end"/>
            </w:r>
            <w:r>
              <w:rPr>
                <w:sz w:val="16"/>
              </w:rPr>
              <w:br/>
            </w:r>
            <w:r>
              <w:rPr>
                <w:sz w:val="14"/>
              </w:rPr>
              <w:t>[Metamagic]</w:t>
            </w:r>
          </w:p>
        </w:tc>
        <w:tc>
          <w:tcPr>
            <w:tcW w:w="900" w:type="dxa"/>
            <w:tcBorders>
              <w:top w:val="single" w:sz="4" w:space="0" w:color="auto"/>
              <w:left w:val="nil"/>
            </w:tcBorders>
            <w:vAlign w:val="bottom"/>
          </w:tcPr>
          <w:p w14:paraId="48308368" w14:textId="77777777" w:rsidR="00F77449" w:rsidRDefault="00F77449" w:rsidP="00246E2B">
            <w:pPr>
              <w:spacing w:before="20" w:after="20"/>
              <w:jc w:val="right"/>
              <w:rPr>
                <w:sz w:val="12"/>
              </w:rPr>
            </w:pPr>
            <w:r>
              <w:rPr>
                <w:sz w:val="12"/>
              </w:rPr>
              <w:t>(PH p98)</w:t>
            </w:r>
          </w:p>
        </w:tc>
        <w:tc>
          <w:tcPr>
            <w:tcW w:w="1620" w:type="dxa"/>
            <w:tcBorders>
              <w:top w:val="single" w:sz="4" w:space="0" w:color="auto"/>
            </w:tcBorders>
          </w:tcPr>
          <w:p w14:paraId="082E0892"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4" w:space="0" w:color="auto"/>
            </w:tcBorders>
            <w:vAlign w:val="center"/>
          </w:tcPr>
          <w:p w14:paraId="690B9012" w14:textId="77777777" w:rsidR="00F77449" w:rsidRDefault="00F77449">
            <w:pPr>
              <w:spacing w:before="20"/>
              <w:ind w:left="72" w:hanging="72"/>
              <w:jc w:val="center"/>
              <w:rPr>
                <w:sz w:val="14"/>
              </w:rPr>
            </w:pPr>
            <w:r>
              <w:rPr>
                <w:sz w:val="14"/>
              </w:rPr>
              <w:t>+4</w:t>
            </w:r>
          </w:p>
        </w:tc>
        <w:tc>
          <w:tcPr>
            <w:tcW w:w="5220" w:type="dxa"/>
            <w:tcBorders>
              <w:top w:val="single" w:sz="4" w:space="0" w:color="auto"/>
              <w:right w:val="single" w:sz="12" w:space="0" w:color="auto"/>
            </w:tcBorders>
            <w:vAlign w:val="center"/>
          </w:tcPr>
          <w:p w14:paraId="7BA2E3DE" w14:textId="77777777" w:rsidR="00F77449" w:rsidRDefault="00F77449" w:rsidP="00246E2B">
            <w:pPr>
              <w:pStyle w:val="Description"/>
              <w:spacing w:before="20" w:after="0"/>
            </w:pPr>
            <w:r>
              <w:t>The target spell may be cast as a Swift Action.</w:t>
            </w:r>
          </w:p>
          <w:p w14:paraId="330CB9FB" w14:textId="77777777" w:rsidR="00F77449" w:rsidRDefault="00F77449" w:rsidP="00246E2B">
            <w:pPr>
              <w:pStyle w:val="Description"/>
              <w:spacing w:before="20"/>
              <w:ind w:right="-108"/>
            </w:pPr>
            <w:r>
              <w:t>This feat may only be used with Prepared spells whose cast time is no more than 1 Round.</w:t>
            </w:r>
          </w:p>
        </w:tc>
      </w:tr>
      <w:tr w:rsidR="00F77449" w14:paraId="73E1C9CB" w14:textId="77777777">
        <w:trPr>
          <w:cantSplit/>
        </w:trPr>
        <w:tc>
          <w:tcPr>
            <w:tcW w:w="1620" w:type="dxa"/>
            <w:tcBorders>
              <w:left w:val="single" w:sz="12" w:space="0" w:color="auto"/>
              <w:bottom w:val="double" w:sz="4" w:space="0" w:color="auto"/>
              <w:right w:val="nil"/>
            </w:tcBorders>
          </w:tcPr>
          <w:p w14:paraId="764F6582" w14:textId="77777777" w:rsidR="00F77449" w:rsidRDefault="00F77449" w:rsidP="00246E2B">
            <w:pPr>
              <w:spacing w:before="20" w:after="20"/>
              <w:ind w:left="72" w:hanging="72"/>
              <w:rPr>
                <w:color w:val="000000"/>
                <w:sz w:val="16"/>
              </w:rPr>
            </w:pPr>
            <w:r>
              <w:rPr>
                <w:color w:val="000000"/>
                <w:sz w:val="16"/>
              </w:rPr>
              <w:t xml:space="preserve">Twin Spell </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Twin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5EF63592" w14:textId="77777777" w:rsidR="00F77449" w:rsidRDefault="00F77449" w:rsidP="00246E2B">
            <w:pPr>
              <w:spacing w:before="20" w:after="20"/>
              <w:jc w:val="right"/>
              <w:rPr>
                <w:sz w:val="12"/>
              </w:rPr>
            </w:pPr>
            <w:r>
              <w:rPr>
                <w:sz w:val="12"/>
              </w:rPr>
              <w:t xml:space="preserve">(CArc p84) </w:t>
            </w:r>
            <w:r>
              <w:rPr>
                <w:sz w:val="12"/>
              </w:rPr>
              <w:br/>
              <w:t>(PGF p46)</w:t>
            </w:r>
          </w:p>
        </w:tc>
        <w:tc>
          <w:tcPr>
            <w:tcW w:w="1620" w:type="dxa"/>
            <w:tcBorders>
              <w:bottom w:val="double" w:sz="4" w:space="0" w:color="auto"/>
            </w:tcBorders>
          </w:tcPr>
          <w:p w14:paraId="2671F9EF"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bottom w:val="double" w:sz="4" w:space="0" w:color="auto"/>
            </w:tcBorders>
            <w:vAlign w:val="center"/>
          </w:tcPr>
          <w:p w14:paraId="7D8DFBC5" w14:textId="77777777" w:rsidR="00F77449" w:rsidRDefault="00F77449" w:rsidP="00246E2B">
            <w:pPr>
              <w:spacing w:before="20"/>
              <w:ind w:left="72" w:hanging="72"/>
              <w:jc w:val="center"/>
              <w:rPr>
                <w:sz w:val="14"/>
              </w:rPr>
            </w:pPr>
            <w:r>
              <w:rPr>
                <w:sz w:val="14"/>
              </w:rPr>
              <w:t>+4</w:t>
            </w:r>
          </w:p>
        </w:tc>
        <w:tc>
          <w:tcPr>
            <w:tcW w:w="5220" w:type="dxa"/>
            <w:tcBorders>
              <w:bottom w:val="double" w:sz="4" w:space="0" w:color="auto"/>
              <w:right w:val="single" w:sz="12" w:space="0" w:color="auto"/>
            </w:tcBorders>
            <w:vAlign w:val="center"/>
          </w:tcPr>
          <w:p w14:paraId="4B00AC60" w14:textId="77777777" w:rsidR="00F77449" w:rsidRDefault="00F77449" w:rsidP="00246E2B">
            <w:pPr>
              <w:pStyle w:val="Description"/>
              <w:spacing w:before="20"/>
              <w:ind w:right="-108"/>
            </w:pPr>
            <w:r>
              <w:t xml:space="preserve">The target spell takes effect twice, as if you cast it two times simultaneously on the same target &amp; with the same choices.  Each must be saved against and/or dispelled separately. </w:t>
            </w:r>
          </w:p>
        </w:tc>
      </w:tr>
      <w:tr w:rsidR="00F77449" w14:paraId="4C626199" w14:textId="77777777">
        <w:trPr>
          <w:cantSplit/>
        </w:trPr>
        <w:tc>
          <w:tcPr>
            <w:tcW w:w="1620" w:type="dxa"/>
            <w:tcBorders>
              <w:left w:val="single" w:sz="12" w:space="0" w:color="auto"/>
              <w:bottom w:val="double" w:sz="4" w:space="0" w:color="auto"/>
              <w:right w:val="nil"/>
            </w:tcBorders>
          </w:tcPr>
          <w:p w14:paraId="380778AB" w14:textId="77777777" w:rsidR="00F77449" w:rsidRDefault="00F77449">
            <w:pPr>
              <w:spacing w:before="20" w:after="20"/>
              <w:ind w:left="72" w:hanging="72"/>
              <w:rPr>
                <w:color w:val="000000"/>
                <w:sz w:val="16"/>
              </w:rPr>
            </w:pPr>
            <w:r w:rsidRPr="00B255C4">
              <w:rPr>
                <w:color w:val="000000"/>
                <w:sz w:val="16"/>
                <w:szCs w:val="16"/>
              </w:rPr>
              <w:t xml:space="preserve">Persistent Spell </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Persistent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11ACFEC8" w14:textId="77777777" w:rsidR="00F77449" w:rsidRDefault="00F77449" w:rsidP="00246E2B">
            <w:pPr>
              <w:spacing w:before="20" w:after="20"/>
              <w:jc w:val="right"/>
              <w:rPr>
                <w:sz w:val="12"/>
              </w:rPr>
            </w:pPr>
            <w:r>
              <w:rPr>
                <w:sz w:val="12"/>
              </w:rPr>
              <w:t>(CArc p81)</w:t>
            </w:r>
          </w:p>
          <w:p w14:paraId="34B6FD26" w14:textId="77777777" w:rsidR="00F77449" w:rsidRPr="00630B2F" w:rsidRDefault="00F77449" w:rsidP="00246E2B">
            <w:pPr>
              <w:spacing w:before="20" w:after="20"/>
              <w:jc w:val="right"/>
              <w:rPr>
                <w:strike/>
                <w:sz w:val="12"/>
                <w:szCs w:val="12"/>
              </w:rPr>
            </w:pPr>
            <w:r w:rsidRPr="00630B2F">
              <w:rPr>
                <w:strike/>
                <w:sz w:val="12"/>
                <w:szCs w:val="12"/>
              </w:rPr>
              <w:t>(PGF p42)</w:t>
            </w:r>
          </w:p>
        </w:tc>
        <w:tc>
          <w:tcPr>
            <w:tcW w:w="1620" w:type="dxa"/>
            <w:tcBorders>
              <w:bottom w:val="double" w:sz="4" w:space="0" w:color="auto"/>
            </w:tcBorders>
          </w:tcPr>
          <w:p w14:paraId="6B1A6103" w14:textId="77777777" w:rsidR="00F77449" w:rsidRDefault="00F77449" w:rsidP="00246E2B">
            <w:pPr>
              <w:tabs>
                <w:tab w:val="right" w:pos="1411"/>
              </w:tabs>
              <w:spacing w:before="20"/>
              <w:ind w:left="72" w:hanging="72"/>
              <w:rPr>
                <w:sz w:val="14"/>
              </w:rPr>
            </w:pPr>
            <w:r>
              <w:rPr>
                <w:sz w:val="14"/>
              </w:rPr>
              <w:t>Extend Spell</w:t>
            </w:r>
          </w:p>
        </w:tc>
        <w:tc>
          <w:tcPr>
            <w:tcW w:w="1080" w:type="dxa"/>
            <w:tcBorders>
              <w:bottom w:val="double" w:sz="4" w:space="0" w:color="auto"/>
            </w:tcBorders>
            <w:vAlign w:val="center"/>
          </w:tcPr>
          <w:p w14:paraId="6E08917E" w14:textId="77777777" w:rsidR="00F77449" w:rsidRDefault="00F77449">
            <w:pPr>
              <w:spacing w:before="20"/>
              <w:ind w:left="72" w:hanging="72"/>
              <w:jc w:val="center"/>
              <w:rPr>
                <w:sz w:val="14"/>
              </w:rPr>
            </w:pPr>
            <w:r>
              <w:rPr>
                <w:sz w:val="14"/>
              </w:rPr>
              <w:t>+6</w:t>
            </w:r>
          </w:p>
        </w:tc>
        <w:tc>
          <w:tcPr>
            <w:tcW w:w="5220" w:type="dxa"/>
            <w:tcBorders>
              <w:bottom w:val="double" w:sz="4" w:space="0" w:color="auto"/>
              <w:right w:val="single" w:sz="12" w:space="0" w:color="auto"/>
            </w:tcBorders>
            <w:vAlign w:val="center"/>
          </w:tcPr>
          <w:p w14:paraId="59C29412" w14:textId="77777777" w:rsidR="00F77449" w:rsidRDefault="00F77449" w:rsidP="00246E2B">
            <w:pPr>
              <w:pStyle w:val="Description"/>
              <w:spacing w:before="20" w:after="0"/>
            </w:pPr>
            <w:r>
              <w:t xml:space="preserve">The duration of the target spell becomes 24 hours.  The spell must be Personal or have a fixed range (such as </w:t>
            </w:r>
            <w:r>
              <w:rPr>
                <w:i/>
              </w:rPr>
              <w:t>Detect Magic</w:t>
            </w:r>
            <w:r>
              <w:t xml:space="preserve">), cannot  have an Instantaneous duration, and cannot be an effect that is discharged (such as </w:t>
            </w:r>
            <w:r>
              <w:rPr>
                <w:i/>
              </w:rPr>
              <w:t>Protection from Element</w:t>
            </w:r>
            <w:r>
              <w:t xml:space="preserve">).  </w:t>
            </w:r>
          </w:p>
          <w:p w14:paraId="18B755C7" w14:textId="77777777" w:rsidR="00F77449" w:rsidRDefault="00F77449" w:rsidP="00246E2B">
            <w:pPr>
              <w:pStyle w:val="Description"/>
              <w:spacing w:before="20"/>
            </w:pPr>
            <w:r>
              <w:t xml:space="preserve">Spells that require concentration (such as </w:t>
            </w:r>
            <w:r>
              <w:rPr>
                <w:i/>
              </w:rPr>
              <w:t>Detect Magic</w:t>
            </w:r>
            <w:r>
              <w:t>) persists even when not being concentrated upon.  The first round detection occurs at all times, but the caster must use a Standard Action to begin concentrating again to get extra details.</w:t>
            </w:r>
          </w:p>
        </w:tc>
      </w:tr>
      <w:tr w:rsidR="00F77449" w14:paraId="715D1828" w14:textId="77777777">
        <w:trPr>
          <w:cantSplit/>
        </w:trPr>
        <w:tc>
          <w:tcPr>
            <w:tcW w:w="1620" w:type="dxa"/>
            <w:tcBorders>
              <w:top w:val="double" w:sz="4" w:space="0" w:color="auto"/>
              <w:left w:val="single" w:sz="12" w:space="0" w:color="auto"/>
              <w:bottom w:val="single" w:sz="4" w:space="0" w:color="auto"/>
              <w:right w:val="nil"/>
            </w:tcBorders>
          </w:tcPr>
          <w:p w14:paraId="75470E29" w14:textId="77777777" w:rsidR="00F77449" w:rsidRDefault="00F77449" w:rsidP="00246E2B">
            <w:pPr>
              <w:spacing w:before="20" w:after="20"/>
              <w:ind w:left="72" w:hanging="72"/>
              <w:rPr>
                <w:sz w:val="16"/>
              </w:rPr>
            </w:pPr>
            <w:r>
              <w:rPr>
                <w:sz w:val="16"/>
              </w:rPr>
              <w:t>Fortify Spell</w:t>
            </w:r>
            <w:r w:rsidRPr="00B255C4">
              <w:rPr>
                <w:sz w:val="16"/>
                <w:szCs w:val="16"/>
              </w:rPr>
              <w:fldChar w:fldCharType="begin"/>
            </w:r>
            <w:r w:rsidRPr="00B255C4">
              <w:rPr>
                <w:sz w:val="16"/>
                <w:szCs w:val="16"/>
              </w:rPr>
              <w:instrText xml:space="preserve"> XE "Fortify Spell"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41F72418" w14:textId="77777777" w:rsidR="00F77449" w:rsidRDefault="00F77449" w:rsidP="00246E2B">
            <w:pPr>
              <w:spacing w:before="20" w:after="20"/>
              <w:jc w:val="right"/>
              <w:rPr>
                <w:sz w:val="12"/>
              </w:rPr>
            </w:pPr>
            <w:r>
              <w:rPr>
                <w:sz w:val="12"/>
              </w:rPr>
              <w:t>(CArc p80)</w:t>
            </w:r>
          </w:p>
        </w:tc>
        <w:tc>
          <w:tcPr>
            <w:tcW w:w="1620" w:type="dxa"/>
            <w:tcBorders>
              <w:top w:val="double" w:sz="4" w:space="0" w:color="auto"/>
              <w:bottom w:val="single" w:sz="4" w:space="0" w:color="auto"/>
            </w:tcBorders>
          </w:tcPr>
          <w:p w14:paraId="41308775" w14:textId="77777777" w:rsidR="00F77449" w:rsidRDefault="00F77449" w:rsidP="00246E2B">
            <w:pPr>
              <w:tabs>
                <w:tab w:val="right" w:pos="1411"/>
              </w:tabs>
              <w:spacing w:before="20"/>
              <w:ind w:left="72" w:hanging="72"/>
              <w:rPr>
                <w:sz w:val="14"/>
              </w:rPr>
            </w:pPr>
            <w:r>
              <w:rPr>
                <w:sz w:val="14"/>
              </w:rPr>
              <w:t>—</w:t>
            </w:r>
          </w:p>
        </w:tc>
        <w:tc>
          <w:tcPr>
            <w:tcW w:w="1080" w:type="dxa"/>
            <w:tcBorders>
              <w:top w:val="double" w:sz="4" w:space="0" w:color="auto"/>
              <w:bottom w:val="single" w:sz="4" w:space="0" w:color="auto"/>
            </w:tcBorders>
            <w:vAlign w:val="center"/>
          </w:tcPr>
          <w:p w14:paraId="7DC96C11" w14:textId="77777777" w:rsidR="00F77449" w:rsidRDefault="00F77449" w:rsidP="00246E2B">
            <w:pPr>
              <w:spacing w:before="20"/>
              <w:ind w:left="72" w:hanging="72"/>
              <w:jc w:val="center"/>
              <w:rPr>
                <w:sz w:val="14"/>
              </w:rPr>
            </w:pPr>
            <w:r>
              <w:rPr>
                <w:sz w:val="14"/>
              </w:rPr>
              <w:t>&lt;variable&gt;</w:t>
            </w:r>
          </w:p>
        </w:tc>
        <w:tc>
          <w:tcPr>
            <w:tcW w:w="5220" w:type="dxa"/>
            <w:tcBorders>
              <w:top w:val="double" w:sz="4" w:space="0" w:color="auto"/>
              <w:bottom w:val="single" w:sz="4" w:space="0" w:color="auto"/>
              <w:right w:val="single" w:sz="12" w:space="0" w:color="auto"/>
            </w:tcBorders>
            <w:vAlign w:val="center"/>
          </w:tcPr>
          <w:p w14:paraId="3343BCD7" w14:textId="77777777" w:rsidR="00F77449" w:rsidRDefault="00F77449" w:rsidP="00246E2B">
            <w:pPr>
              <w:pStyle w:val="Description"/>
              <w:spacing w:before="20" w:after="0"/>
              <w:ind w:right="-115"/>
            </w:pPr>
            <w:r>
              <w:t>By increasing a spell’s level by +1, the spell receives a +2 bonus on the Caster check to overcome Spell Resistance.</w:t>
            </w:r>
          </w:p>
          <w:p w14:paraId="48B056E7" w14:textId="77777777" w:rsidR="00F77449" w:rsidRDefault="00F77449" w:rsidP="00246E2B">
            <w:pPr>
              <w:pStyle w:val="Description"/>
              <w:spacing w:before="20" w:after="0"/>
              <w:ind w:right="-115"/>
            </w:pPr>
            <w:r>
              <w:t>This feat may be applied multiple times, each time increasing the spell’s level by +1 and granting an extra +2 on the roll to overcome Spell Resistance.</w:t>
            </w:r>
          </w:p>
          <w:p w14:paraId="3002AABE" w14:textId="77777777" w:rsidR="00F77449" w:rsidRPr="00E51B7A" w:rsidRDefault="00F77449" w:rsidP="00246E2B">
            <w:pPr>
              <w:pStyle w:val="Description"/>
              <w:spacing w:before="20"/>
              <w:ind w:right="-108"/>
            </w:pPr>
            <w:r>
              <w:t xml:space="preserve">For example, a </w:t>
            </w:r>
            <w:r w:rsidRPr="006706C3">
              <w:rPr>
                <w:i/>
              </w:rPr>
              <w:t>Fireball</w:t>
            </w:r>
            <w:r>
              <w:t xml:space="preserve"> could be fortified to receive a +2 bonus to overcome Spell Resistance, but it would take up a 4</w:t>
            </w:r>
            <w:r w:rsidRPr="00E51B7A">
              <w:rPr>
                <w:vertAlign w:val="superscript"/>
              </w:rPr>
              <w:t>th</w:t>
            </w:r>
            <w:r>
              <w:t xml:space="preserve"> level slot (and still be a 3</w:t>
            </w:r>
            <w:r w:rsidRPr="00E51B7A">
              <w:rPr>
                <w:vertAlign w:val="superscript"/>
              </w:rPr>
              <w:t>rd</w:t>
            </w:r>
            <w:r>
              <w:t xml:space="preserve"> level spell for purposes of DC, </w:t>
            </w:r>
            <w:r w:rsidRPr="00E51B7A">
              <w:rPr>
                <w:i/>
              </w:rPr>
              <w:t>Sphere of Invulnerability</w:t>
            </w:r>
            <w:r w:rsidRPr="00E51B7A">
              <w:t>, etc</w:t>
            </w:r>
            <w:r>
              <w:t xml:space="preserve">.).  The </w:t>
            </w:r>
            <w:r>
              <w:rPr>
                <w:i/>
              </w:rPr>
              <w:t>Fireball</w:t>
            </w:r>
            <w:r>
              <w:t xml:space="preserve"> could also receive a +4 bonus, but </w:t>
            </w:r>
            <w:r>
              <w:br/>
              <w:t>it would then take up the slot of a 5</w:t>
            </w:r>
            <w:r w:rsidRPr="00E51B7A">
              <w:rPr>
                <w:vertAlign w:val="superscript"/>
              </w:rPr>
              <w:t>th</w:t>
            </w:r>
            <w:r>
              <w:t xml:space="preserve"> level spell.</w:t>
            </w:r>
          </w:p>
        </w:tc>
      </w:tr>
      <w:tr w:rsidR="00F77449" w14:paraId="0681575E" w14:textId="77777777">
        <w:trPr>
          <w:cantSplit/>
        </w:trPr>
        <w:tc>
          <w:tcPr>
            <w:tcW w:w="1620" w:type="dxa"/>
            <w:tcBorders>
              <w:top w:val="single" w:sz="4" w:space="0" w:color="auto"/>
              <w:left w:val="single" w:sz="12" w:space="0" w:color="auto"/>
              <w:bottom w:val="double" w:sz="4" w:space="0" w:color="auto"/>
              <w:right w:val="nil"/>
            </w:tcBorders>
          </w:tcPr>
          <w:p w14:paraId="1B74AE45" w14:textId="77777777" w:rsidR="00F77449" w:rsidRDefault="00F77449">
            <w:pPr>
              <w:spacing w:before="20" w:after="20"/>
              <w:ind w:left="72" w:hanging="72"/>
              <w:rPr>
                <w:sz w:val="16"/>
              </w:rPr>
            </w:pPr>
            <w:r>
              <w:rPr>
                <w:sz w:val="16"/>
              </w:rPr>
              <w:t>Heighten Spell</w:t>
            </w:r>
            <w:r w:rsidRPr="00B255C4">
              <w:rPr>
                <w:sz w:val="16"/>
                <w:szCs w:val="16"/>
              </w:rPr>
              <w:fldChar w:fldCharType="begin"/>
            </w:r>
            <w:r w:rsidRPr="00B255C4">
              <w:rPr>
                <w:sz w:val="16"/>
                <w:szCs w:val="16"/>
              </w:rPr>
              <w:instrText xml:space="preserve"> XE "Heighten Spell" </w:instrText>
            </w:r>
            <w:r w:rsidRPr="00B255C4">
              <w:rPr>
                <w:sz w:val="16"/>
                <w:szCs w:val="16"/>
              </w:rPr>
              <w:fldChar w:fldCharType="end"/>
            </w:r>
            <w:r>
              <w:rPr>
                <w:sz w:val="16"/>
              </w:rPr>
              <w:br/>
            </w:r>
            <w:r>
              <w:rPr>
                <w:sz w:val="14"/>
              </w:rPr>
              <w:t>[Metamagic]</w:t>
            </w:r>
          </w:p>
        </w:tc>
        <w:tc>
          <w:tcPr>
            <w:tcW w:w="900" w:type="dxa"/>
            <w:tcBorders>
              <w:top w:val="single" w:sz="4" w:space="0" w:color="auto"/>
              <w:left w:val="nil"/>
              <w:bottom w:val="double" w:sz="4" w:space="0" w:color="auto"/>
            </w:tcBorders>
            <w:vAlign w:val="bottom"/>
          </w:tcPr>
          <w:p w14:paraId="664E4ABB" w14:textId="77777777" w:rsidR="00F77449" w:rsidRDefault="00F77449" w:rsidP="00246E2B">
            <w:pPr>
              <w:spacing w:before="20" w:after="20"/>
              <w:jc w:val="right"/>
              <w:rPr>
                <w:sz w:val="12"/>
              </w:rPr>
            </w:pPr>
            <w:r>
              <w:rPr>
                <w:sz w:val="12"/>
              </w:rPr>
              <w:t>(PH p95)</w:t>
            </w:r>
          </w:p>
        </w:tc>
        <w:tc>
          <w:tcPr>
            <w:tcW w:w="1620" w:type="dxa"/>
            <w:tcBorders>
              <w:top w:val="single" w:sz="4" w:space="0" w:color="auto"/>
              <w:bottom w:val="double" w:sz="4" w:space="0" w:color="auto"/>
            </w:tcBorders>
          </w:tcPr>
          <w:p w14:paraId="6495D494"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4" w:space="0" w:color="auto"/>
              <w:bottom w:val="double" w:sz="4" w:space="0" w:color="auto"/>
            </w:tcBorders>
            <w:vAlign w:val="center"/>
          </w:tcPr>
          <w:p w14:paraId="63091A24" w14:textId="77777777" w:rsidR="00F77449" w:rsidRDefault="00F77449">
            <w:pPr>
              <w:spacing w:before="20"/>
              <w:ind w:left="72" w:hanging="72"/>
              <w:jc w:val="center"/>
              <w:rPr>
                <w:sz w:val="14"/>
              </w:rPr>
            </w:pPr>
            <w:r>
              <w:rPr>
                <w:sz w:val="14"/>
              </w:rPr>
              <w:t>&lt;variable&gt;</w:t>
            </w:r>
          </w:p>
        </w:tc>
        <w:tc>
          <w:tcPr>
            <w:tcW w:w="5220" w:type="dxa"/>
            <w:tcBorders>
              <w:top w:val="single" w:sz="4" w:space="0" w:color="auto"/>
              <w:bottom w:val="double" w:sz="4" w:space="0" w:color="auto"/>
              <w:right w:val="single" w:sz="12" w:space="0" w:color="auto"/>
            </w:tcBorders>
            <w:vAlign w:val="center"/>
          </w:tcPr>
          <w:p w14:paraId="6F3CB1E3" w14:textId="77777777" w:rsidR="00F77449" w:rsidRDefault="00F77449" w:rsidP="00246E2B">
            <w:pPr>
              <w:pStyle w:val="Description"/>
              <w:spacing w:before="20"/>
            </w:pPr>
            <w:r>
              <w:t xml:space="preserve">The target spell is treated as if it were a higher level spell.  This effects a spell’s DC, whether it is blocked by a </w:t>
            </w:r>
            <w:r>
              <w:rPr>
                <w:i/>
              </w:rPr>
              <w:t>Sphere of Invulnerability</w:t>
            </w:r>
            <w:r>
              <w:t>, etc.</w:t>
            </w:r>
          </w:p>
        </w:tc>
      </w:tr>
      <w:tr w:rsidR="00F77449" w14:paraId="4A480BF2" w14:textId="77777777">
        <w:trPr>
          <w:cantSplit/>
        </w:trPr>
        <w:tc>
          <w:tcPr>
            <w:tcW w:w="1620" w:type="dxa"/>
            <w:tcBorders>
              <w:top w:val="double" w:sz="4" w:space="0" w:color="auto"/>
              <w:left w:val="single" w:sz="12" w:space="0" w:color="auto"/>
              <w:bottom w:val="single" w:sz="4" w:space="0" w:color="auto"/>
              <w:right w:val="nil"/>
            </w:tcBorders>
          </w:tcPr>
          <w:p w14:paraId="2B01550A" w14:textId="77777777" w:rsidR="00F77449" w:rsidRDefault="00F77449">
            <w:pPr>
              <w:spacing w:before="20" w:after="20"/>
              <w:ind w:left="72" w:hanging="72"/>
              <w:rPr>
                <w:sz w:val="16"/>
              </w:rPr>
            </w:pPr>
            <w:r>
              <w:rPr>
                <w:sz w:val="16"/>
              </w:rPr>
              <w:t>Easy Metamagic</w:t>
            </w:r>
            <w:r w:rsidRPr="00B255C4">
              <w:rPr>
                <w:sz w:val="16"/>
                <w:szCs w:val="16"/>
              </w:rPr>
              <w:fldChar w:fldCharType="begin"/>
            </w:r>
            <w:r w:rsidRPr="00B255C4">
              <w:rPr>
                <w:sz w:val="16"/>
                <w:szCs w:val="16"/>
              </w:rPr>
              <w:instrText xml:space="preserve"> XE "Easy Metamagic"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6D283AB2" w14:textId="77777777" w:rsidR="00F77449" w:rsidRDefault="00F77449" w:rsidP="00246E2B">
            <w:pPr>
              <w:spacing w:before="20" w:after="20"/>
              <w:jc w:val="right"/>
              <w:rPr>
                <w:sz w:val="12"/>
              </w:rPr>
            </w:pPr>
            <w:r>
              <w:rPr>
                <w:sz w:val="12"/>
              </w:rPr>
              <w:t>(DR325 p62)</w:t>
            </w:r>
          </w:p>
        </w:tc>
        <w:tc>
          <w:tcPr>
            <w:tcW w:w="1620" w:type="dxa"/>
            <w:tcBorders>
              <w:top w:val="double" w:sz="4" w:space="0" w:color="auto"/>
              <w:bottom w:val="single" w:sz="4" w:space="0" w:color="auto"/>
            </w:tcBorders>
          </w:tcPr>
          <w:p w14:paraId="3B60A53E" w14:textId="77777777" w:rsidR="00F77449" w:rsidRDefault="00F77449" w:rsidP="00246E2B">
            <w:pPr>
              <w:tabs>
                <w:tab w:val="right" w:pos="1411"/>
              </w:tabs>
              <w:spacing w:before="20"/>
              <w:ind w:left="72" w:hanging="72"/>
              <w:rPr>
                <w:sz w:val="14"/>
              </w:rPr>
            </w:pPr>
            <w:r>
              <w:rPr>
                <w:sz w:val="14"/>
              </w:rPr>
              <w:t>any other Metamagic with at least a +2 Level Adjustment</w:t>
            </w:r>
          </w:p>
        </w:tc>
        <w:tc>
          <w:tcPr>
            <w:tcW w:w="1080" w:type="dxa"/>
            <w:tcBorders>
              <w:top w:val="double" w:sz="4" w:space="0" w:color="auto"/>
              <w:bottom w:val="single" w:sz="4" w:space="0" w:color="auto"/>
            </w:tcBorders>
            <w:vAlign w:val="center"/>
          </w:tcPr>
          <w:p w14:paraId="05B008A1" w14:textId="77777777" w:rsidR="00F77449" w:rsidRDefault="00F77449">
            <w:pPr>
              <w:spacing w:before="20"/>
              <w:ind w:left="72" w:hanging="72"/>
              <w:jc w:val="center"/>
              <w:rPr>
                <w:sz w:val="14"/>
              </w:rPr>
            </w:pPr>
            <w:r>
              <w:rPr>
                <w:sz w:val="14"/>
              </w:rPr>
              <w:t>n/a</w:t>
            </w:r>
          </w:p>
        </w:tc>
        <w:tc>
          <w:tcPr>
            <w:tcW w:w="5220" w:type="dxa"/>
            <w:tcBorders>
              <w:top w:val="double" w:sz="4" w:space="0" w:color="auto"/>
              <w:bottom w:val="single" w:sz="4" w:space="0" w:color="auto"/>
              <w:right w:val="single" w:sz="12" w:space="0" w:color="auto"/>
            </w:tcBorders>
            <w:vAlign w:val="center"/>
          </w:tcPr>
          <w:p w14:paraId="4D47B871" w14:textId="77777777" w:rsidR="00F77449" w:rsidRDefault="00F77449" w:rsidP="00246E2B">
            <w:pPr>
              <w:pStyle w:val="Description"/>
              <w:spacing w:before="20" w:after="0"/>
            </w:pPr>
            <w:r>
              <w:t>Choose a Metamagic feat you know.  When preparing or casting spells with this feat, treat the Level Adjustment as being one lower than it actually is (min +1).  For example, Easy Metamagic could reduce Quicken Spell from +4 to +3.</w:t>
            </w:r>
          </w:p>
          <w:p w14:paraId="537BAA7B" w14:textId="77777777" w:rsidR="00F77449" w:rsidRDefault="00F77449" w:rsidP="00246E2B">
            <w:pPr>
              <w:pStyle w:val="Description"/>
              <w:spacing w:before="20"/>
            </w:pPr>
            <w:r>
              <w:t>You may take this feat multiple times.  Each time it applies to a new Metamagic Feat.</w:t>
            </w:r>
          </w:p>
        </w:tc>
      </w:tr>
      <w:tr w:rsidR="007C133A" w14:paraId="7B8E8A23" w14:textId="77777777" w:rsidTr="00761AB0">
        <w:trPr>
          <w:cantSplit/>
        </w:trPr>
        <w:tc>
          <w:tcPr>
            <w:tcW w:w="1620" w:type="dxa"/>
            <w:tcBorders>
              <w:left w:val="single" w:sz="12" w:space="0" w:color="auto"/>
              <w:right w:val="nil"/>
            </w:tcBorders>
          </w:tcPr>
          <w:p w14:paraId="48FF25E5" w14:textId="77777777" w:rsidR="007C133A" w:rsidRDefault="007C133A" w:rsidP="00761AB0">
            <w:pPr>
              <w:spacing w:before="20" w:after="20"/>
              <w:ind w:left="72" w:hanging="72"/>
              <w:rPr>
                <w:sz w:val="16"/>
              </w:rPr>
            </w:pPr>
            <w:r>
              <w:rPr>
                <w:sz w:val="16"/>
              </w:rPr>
              <w:t>Eschew Materials</w:t>
            </w:r>
            <w:r w:rsidRPr="0040447A">
              <w:rPr>
                <w:sz w:val="16"/>
                <w:szCs w:val="16"/>
              </w:rPr>
              <w:fldChar w:fldCharType="begin"/>
            </w:r>
            <w:r w:rsidRPr="0040447A">
              <w:rPr>
                <w:sz w:val="16"/>
                <w:szCs w:val="16"/>
              </w:rPr>
              <w:instrText xml:space="preserve"> XE "Eschew Materials" </w:instrText>
            </w:r>
            <w:r w:rsidRPr="0040447A">
              <w:rPr>
                <w:sz w:val="16"/>
                <w:szCs w:val="16"/>
              </w:rPr>
              <w:fldChar w:fldCharType="end"/>
            </w:r>
            <w:r>
              <w:rPr>
                <w:sz w:val="16"/>
              </w:rPr>
              <w:br/>
            </w:r>
            <w:r>
              <w:rPr>
                <w:sz w:val="14"/>
              </w:rPr>
              <w:t>[General]</w:t>
            </w:r>
          </w:p>
        </w:tc>
        <w:tc>
          <w:tcPr>
            <w:tcW w:w="900" w:type="dxa"/>
            <w:tcBorders>
              <w:left w:val="nil"/>
            </w:tcBorders>
            <w:vAlign w:val="bottom"/>
          </w:tcPr>
          <w:p w14:paraId="7F5D9A01" w14:textId="77777777" w:rsidR="007C133A" w:rsidRDefault="007C133A" w:rsidP="00761AB0">
            <w:pPr>
              <w:spacing w:before="20" w:after="20"/>
              <w:jc w:val="right"/>
              <w:rPr>
                <w:sz w:val="12"/>
              </w:rPr>
            </w:pPr>
            <w:r>
              <w:rPr>
                <w:sz w:val="12"/>
              </w:rPr>
              <w:t>(PH p94)</w:t>
            </w:r>
          </w:p>
        </w:tc>
        <w:tc>
          <w:tcPr>
            <w:tcW w:w="1620" w:type="dxa"/>
          </w:tcPr>
          <w:p w14:paraId="44EA1412" w14:textId="77777777" w:rsidR="007C133A" w:rsidRDefault="007C133A" w:rsidP="00761AB0">
            <w:pPr>
              <w:tabs>
                <w:tab w:val="right" w:pos="1411"/>
              </w:tabs>
              <w:spacing w:before="20"/>
              <w:ind w:left="72" w:hanging="72"/>
              <w:rPr>
                <w:sz w:val="14"/>
              </w:rPr>
            </w:pPr>
            <w:r>
              <w:rPr>
                <w:sz w:val="14"/>
              </w:rPr>
              <w:t>—</w:t>
            </w:r>
          </w:p>
        </w:tc>
        <w:tc>
          <w:tcPr>
            <w:tcW w:w="1080" w:type="dxa"/>
            <w:vAlign w:val="center"/>
          </w:tcPr>
          <w:p w14:paraId="6310CC2E" w14:textId="77777777" w:rsidR="007C133A" w:rsidRDefault="007C133A" w:rsidP="00761AB0">
            <w:pPr>
              <w:spacing w:before="20"/>
              <w:ind w:left="72" w:hanging="72"/>
              <w:jc w:val="center"/>
              <w:rPr>
                <w:sz w:val="14"/>
              </w:rPr>
            </w:pPr>
            <w:r>
              <w:rPr>
                <w:sz w:val="14"/>
              </w:rPr>
              <w:t>n/a</w:t>
            </w:r>
          </w:p>
        </w:tc>
        <w:tc>
          <w:tcPr>
            <w:tcW w:w="5220" w:type="dxa"/>
            <w:tcBorders>
              <w:right w:val="single" w:sz="12" w:space="0" w:color="auto"/>
            </w:tcBorders>
            <w:vAlign w:val="center"/>
          </w:tcPr>
          <w:p w14:paraId="1675F228" w14:textId="77777777" w:rsidR="007C133A" w:rsidRDefault="007C133A" w:rsidP="00761AB0">
            <w:pPr>
              <w:pStyle w:val="Description"/>
              <w:spacing w:before="20"/>
            </w:pPr>
            <w:r>
              <w:t>Material components worth 1 gp or less are no longer needed for the target spell.</w:t>
            </w:r>
          </w:p>
          <w:p w14:paraId="45D79C28" w14:textId="77777777" w:rsidR="007C133A" w:rsidRDefault="007C133A" w:rsidP="00761AB0">
            <w:pPr>
              <w:pStyle w:val="Description"/>
              <w:spacing w:before="20"/>
            </w:pPr>
            <w:r>
              <w:t>Editor’s Note:  While this is not a Metamagic Feat (i.e., does not slow a Sorcerer’s spellcasting, etc.), it seems appropriate to include it here.</w:t>
            </w:r>
          </w:p>
        </w:tc>
      </w:tr>
      <w:tr w:rsidR="00F77449" w14:paraId="37690AC2" w14:textId="77777777">
        <w:trPr>
          <w:cantSplit/>
        </w:trPr>
        <w:tc>
          <w:tcPr>
            <w:tcW w:w="1620" w:type="dxa"/>
            <w:tcBorders>
              <w:left w:val="single" w:sz="12" w:space="0" w:color="auto"/>
              <w:bottom w:val="single" w:sz="12" w:space="0" w:color="auto"/>
              <w:right w:val="nil"/>
            </w:tcBorders>
          </w:tcPr>
          <w:p w14:paraId="2656583A" w14:textId="77777777" w:rsidR="00F77449" w:rsidRDefault="00F77449">
            <w:pPr>
              <w:spacing w:before="20" w:after="20"/>
              <w:ind w:left="72" w:hanging="72"/>
              <w:rPr>
                <w:color w:val="000000"/>
                <w:sz w:val="16"/>
              </w:rPr>
            </w:pPr>
            <w:r>
              <w:rPr>
                <w:color w:val="000000"/>
                <w:sz w:val="16"/>
              </w:rPr>
              <w:t>Innate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Innate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single" w:sz="12" w:space="0" w:color="auto"/>
            </w:tcBorders>
            <w:vAlign w:val="bottom"/>
          </w:tcPr>
          <w:p w14:paraId="5983781E" w14:textId="77777777" w:rsidR="00F77449" w:rsidRDefault="00F77449" w:rsidP="00246E2B">
            <w:pPr>
              <w:spacing w:before="20" w:after="20"/>
              <w:jc w:val="right"/>
              <w:rPr>
                <w:sz w:val="12"/>
              </w:rPr>
            </w:pPr>
            <w:r>
              <w:rPr>
                <w:sz w:val="12"/>
              </w:rPr>
              <w:t>(PGF p39)</w:t>
            </w:r>
          </w:p>
        </w:tc>
        <w:tc>
          <w:tcPr>
            <w:tcW w:w="1620" w:type="dxa"/>
            <w:tcBorders>
              <w:bottom w:val="single" w:sz="12" w:space="0" w:color="auto"/>
            </w:tcBorders>
          </w:tcPr>
          <w:p w14:paraId="23A408F1" w14:textId="77777777" w:rsidR="00F77449" w:rsidRDefault="00F77449" w:rsidP="00246E2B">
            <w:pPr>
              <w:tabs>
                <w:tab w:val="right" w:pos="1411"/>
              </w:tabs>
              <w:spacing w:before="20"/>
              <w:ind w:left="72" w:hanging="72"/>
              <w:rPr>
                <w:sz w:val="14"/>
              </w:rPr>
            </w:pPr>
            <w:r>
              <w:rPr>
                <w:sz w:val="14"/>
              </w:rPr>
              <w:t>Silent Spell</w:t>
            </w:r>
          </w:p>
          <w:p w14:paraId="66F7CA8F" w14:textId="77777777" w:rsidR="00F77449" w:rsidRDefault="00F77449" w:rsidP="00246E2B">
            <w:pPr>
              <w:tabs>
                <w:tab w:val="right" w:pos="1411"/>
              </w:tabs>
              <w:spacing w:before="20"/>
              <w:ind w:left="72" w:hanging="72"/>
              <w:rPr>
                <w:sz w:val="14"/>
              </w:rPr>
            </w:pPr>
            <w:r>
              <w:rPr>
                <w:sz w:val="14"/>
              </w:rPr>
              <w:t>Still Spell</w:t>
            </w:r>
          </w:p>
        </w:tc>
        <w:tc>
          <w:tcPr>
            <w:tcW w:w="1080" w:type="dxa"/>
            <w:tcBorders>
              <w:bottom w:val="single" w:sz="12" w:space="0" w:color="auto"/>
            </w:tcBorders>
            <w:vAlign w:val="center"/>
          </w:tcPr>
          <w:p w14:paraId="4B22B4F4" w14:textId="77777777" w:rsidR="00F77449" w:rsidRDefault="00F77449">
            <w:pPr>
              <w:spacing w:before="20"/>
              <w:ind w:left="72" w:hanging="72"/>
              <w:jc w:val="center"/>
              <w:rPr>
                <w:sz w:val="14"/>
              </w:rPr>
            </w:pPr>
            <w:r>
              <w:rPr>
                <w:sz w:val="14"/>
              </w:rPr>
              <w:t>n/a</w:t>
            </w:r>
          </w:p>
        </w:tc>
        <w:tc>
          <w:tcPr>
            <w:tcW w:w="5220" w:type="dxa"/>
            <w:tcBorders>
              <w:bottom w:val="single" w:sz="12" w:space="0" w:color="auto"/>
              <w:right w:val="single" w:sz="12" w:space="0" w:color="auto"/>
            </w:tcBorders>
            <w:vAlign w:val="center"/>
          </w:tcPr>
          <w:p w14:paraId="0D84C8CA" w14:textId="77777777" w:rsidR="00F77449" w:rsidRDefault="00F77449" w:rsidP="00246E2B">
            <w:pPr>
              <w:pStyle w:val="Description"/>
              <w:spacing w:before="20" w:after="0"/>
            </w:pPr>
            <w:r>
              <w:t>Choose a spell you know.  You may use this spell 3 times per day as a Spell-Like Ability (i.e., no need for verbal, somatic, &amp; material components).  You lose one spell slot of an identical level to your Innate Spell.</w:t>
            </w:r>
          </w:p>
          <w:p w14:paraId="3A17A02F" w14:textId="77777777" w:rsidR="00F77449" w:rsidRDefault="00F77449" w:rsidP="00246E2B">
            <w:pPr>
              <w:pStyle w:val="Description"/>
              <w:spacing w:before="20"/>
            </w:pPr>
            <w:r>
              <w:t>You may take this Feat more than once, choosing a different spell each time.</w:t>
            </w:r>
          </w:p>
        </w:tc>
      </w:tr>
    </w:tbl>
    <w:p w14:paraId="53CE8C97" w14:textId="77777777" w:rsidR="00246E2B" w:rsidRPr="0010422F" w:rsidRDefault="00246E2B">
      <w:pPr>
        <w:ind w:left="180" w:hanging="180"/>
        <w:rPr>
          <w:sz w:val="16"/>
          <w:szCs w:val="16"/>
        </w:rPr>
      </w:pPr>
    </w:p>
    <w:p w14:paraId="35F46E13" w14:textId="77777777" w:rsidR="00246E2B" w:rsidRPr="0010422F" w:rsidRDefault="00246E2B">
      <w:pPr>
        <w:ind w:left="180" w:hanging="180"/>
        <w:rPr>
          <w:sz w:val="16"/>
          <w:szCs w:val="16"/>
        </w:rPr>
      </w:pPr>
    </w:p>
    <w:p w14:paraId="7D2F93FC" w14:textId="77777777" w:rsidR="00246E2B" w:rsidRDefault="00246E2B" w:rsidP="00246E2B">
      <w:pPr>
        <w:pStyle w:val="Heading2"/>
      </w:pPr>
      <w:bookmarkStart w:id="54" w:name="_Toc173668155"/>
      <w:r>
        <w:t>Sudden Metamagic Feats</w:t>
      </w:r>
      <w:bookmarkEnd w:id="54"/>
    </w:p>
    <w:p w14:paraId="254D1685" w14:textId="77777777" w:rsidR="00246E2B" w:rsidRDefault="00246E2B" w:rsidP="00246E2B">
      <w:pPr>
        <w:rPr>
          <w:sz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0A7AAF4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65BC6B" w14:textId="77777777" w:rsidR="00F77449" w:rsidRPr="00B00DFD" w:rsidRDefault="00F77449" w:rsidP="00F77449">
            <w:pPr>
              <w:spacing w:before="20" w:after="20"/>
              <w:ind w:left="72" w:hanging="72"/>
              <w:rPr>
                <w:sz w:val="18"/>
                <w:szCs w:val="18"/>
              </w:rPr>
            </w:pPr>
            <w:r>
              <w:rPr>
                <w:sz w:val="18"/>
                <w:szCs w:val="18"/>
              </w:rPr>
              <w:t>Sudden Metamagic</w:t>
            </w:r>
          </w:p>
        </w:tc>
        <w:tc>
          <w:tcPr>
            <w:tcW w:w="900" w:type="dxa"/>
            <w:tcBorders>
              <w:top w:val="single" w:sz="12" w:space="0" w:color="auto"/>
              <w:left w:val="nil"/>
              <w:bottom w:val="double" w:sz="6" w:space="0" w:color="auto"/>
            </w:tcBorders>
            <w:vAlign w:val="center"/>
          </w:tcPr>
          <w:p w14:paraId="6EFA0F03"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A1EE47F"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E30A018" w14:textId="77777777" w:rsidR="00F77449" w:rsidRDefault="00F77449" w:rsidP="00246E2B">
            <w:pPr>
              <w:spacing w:before="20" w:after="20"/>
              <w:ind w:left="72" w:hanging="72"/>
              <w:rPr>
                <w:sz w:val="16"/>
              </w:rPr>
            </w:pPr>
            <w:r>
              <w:rPr>
                <w:sz w:val="16"/>
              </w:rPr>
              <w:t>Description</w:t>
            </w:r>
          </w:p>
        </w:tc>
      </w:tr>
      <w:tr w:rsidR="00F77449" w14:paraId="51A6C08F" w14:textId="77777777">
        <w:trPr>
          <w:cantSplit/>
        </w:trPr>
        <w:tc>
          <w:tcPr>
            <w:tcW w:w="1620" w:type="dxa"/>
            <w:tcBorders>
              <w:top w:val="double" w:sz="6" w:space="0" w:color="auto"/>
              <w:left w:val="single" w:sz="12" w:space="0" w:color="auto"/>
              <w:bottom w:val="single" w:sz="6" w:space="0" w:color="auto"/>
              <w:right w:val="nil"/>
            </w:tcBorders>
          </w:tcPr>
          <w:p w14:paraId="1FA23817" w14:textId="77777777" w:rsidR="00F77449" w:rsidRDefault="00F77449" w:rsidP="00246E2B">
            <w:pPr>
              <w:spacing w:before="20" w:after="20"/>
              <w:ind w:left="72" w:hanging="72"/>
              <w:rPr>
                <w:sz w:val="16"/>
              </w:rPr>
            </w:pPr>
            <w:r>
              <w:rPr>
                <w:sz w:val="16"/>
              </w:rPr>
              <w:t>Sudden Empower</w:t>
            </w:r>
            <w:r w:rsidRPr="00B255C4">
              <w:rPr>
                <w:sz w:val="16"/>
                <w:szCs w:val="16"/>
              </w:rPr>
              <w:fldChar w:fldCharType="begin"/>
            </w:r>
            <w:r w:rsidRPr="00B255C4">
              <w:rPr>
                <w:sz w:val="16"/>
                <w:szCs w:val="16"/>
              </w:rPr>
              <w:instrText xml:space="preserve"> XE "Sudden Empower" </w:instrText>
            </w:r>
            <w:r w:rsidRPr="00B255C4">
              <w:rPr>
                <w:sz w:val="16"/>
                <w:szCs w:val="16"/>
              </w:rPr>
              <w:fldChar w:fldCharType="end"/>
            </w:r>
            <w:r>
              <w:rPr>
                <w:sz w:val="16"/>
              </w:rPr>
              <w:br/>
            </w:r>
            <w:r>
              <w:rPr>
                <w:sz w:val="14"/>
              </w:rPr>
              <w:t>[Metamagic]</w:t>
            </w:r>
          </w:p>
        </w:tc>
        <w:tc>
          <w:tcPr>
            <w:tcW w:w="900" w:type="dxa"/>
            <w:tcBorders>
              <w:top w:val="double" w:sz="6" w:space="0" w:color="auto"/>
              <w:left w:val="nil"/>
              <w:bottom w:val="single" w:sz="6" w:space="0" w:color="auto"/>
            </w:tcBorders>
            <w:vAlign w:val="bottom"/>
          </w:tcPr>
          <w:p w14:paraId="2D4E9E47" w14:textId="77777777" w:rsidR="00F77449" w:rsidRDefault="00F77449" w:rsidP="00246E2B">
            <w:pPr>
              <w:spacing w:before="20" w:after="20"/>
              <w:jc w:val="right"/>
              <w:rPr>
                <w:sz w:val="12"/>
              </w:rPr>
            </w:pPr>
            <w:r>
              <w:rPr>
                <w:sz w:val="12"/>
              </w:rPr>
              <w:t>(CArc p83)</w:t>
            </w:r>
            <w:r>
              <w:rPr>
                <w:sz w:val="12"/>
              </w:rPr>
              <w:br/>
              <w:t>(Mini p28)</w:t>
            </w:r>
          </w:p>
        </w:tc>
        <w:tc>
          <w:tcPr>
            <w:tcW w:w="1620" w:type="dxa"/>
            <w:tcBorders>
              <w:top w:val="double" w:sz="6" w:space="0" w:color="auto"/>
              <w:bottom w:val="single" w:sz="6" w:space="0" w:color="auto"/>
            </w:tcBorders>
          </w:tcPr>
          <w:p w14:paraId="3C1ACE0E" w14:textId="77777777" w:rsidR="00F77449" w:rsidRDefault="00F77449" w:rsidP="00246E2B">
            <w:pPr>
              <w:spacing w:before="20"/>
              <w:ind w:left="72" w:hanging="72"/>
              <w:rPr>
                <w:sz w:val="14"/>
              </w:rPr>
            </w:pPr>
            <w:r>
              <w:rPr>
                <w:sz w:val="14"/>
              </w:rPr>
              <w:t>any other Metamagic</w:t>
            </w:r>
          </w:p>
        </w:tc>
        <w:tc>
          <w:tcPr>
            <w:tcW w:w="6300" w:type="dxa"/>
            <w:tcBorders>
              <w:top w:val="double" w:sz="6" w:space="0" w:color="auto"/>
              <w:bottom w:val="single" w:sz="6" w:space="0" w:color="auto"/>
              <w:right w:val="single" w:sz="12" w:space="0" w:color="auto"/>
            </w:tcBorders>
            <w:vAlign w:val="center"/>
          </w:tcPr>
          <w:p w14:paraId="6B5FB4C4" w14:textId="77777777" w:rsidR="00F77449" w:rsidRDefault="00F77449" w:rsidP="00246E2B">
            <w:pPr>
              <w:pStyle w:val="Description"/>
            </w:pPr>
            <w:r>
              <w:t>Once per day, you may apply Empower Spell to a spell you cast without increasing the spell’s level.</w:t>
            </w:r>
          </w:p>
        </w:tc>
      </w:tr>
      <w:tr w:rsidR="00F77449" w14:paraId="0C3A5A71" w14:textId="77777777">
        <w:trPr>
          <w:cantSplit/>
        </w:trPr>
        <w:tc>
          <w:tcPr>
            <w:tcW w:w="1620" w:type="dxa"/>
            <w:tcBorders>
              <w:top w:val="single" w:sz="6" w:space="0" w:color="auto"/>
              <w:left w:val="single" w:sz="12" w:space="0" w:color="auto"/>
              <w:bottom w:val="single" w:sz="4" w:space="0" w:color="auto"/>
              <w:right w:val="nil"/>
            </w:tcBorders>
          </w:tcPr>
          <w:p w14:paraId="05360372" w14:textId="77777777" w:rsidR="00F77449" w:rsidRDefault="00F77449" w:rsidP="00246E2B">
            <w:pPr>
              <w:spacing w:before="20" w:after="20"/>
              <w:ind w:left="72" w:hanging="72"/>
              <w:rPr>
                <w:sz w:val="16"/>
              </w:rPr>
            </w:pPr>
            <w:r>
              <w:rPr>
                <w:sz w:val="16"/>
              </w:rPr>
              <w:lastRenderedPageBreak/>
              <w:t>Sudden Energy Substitution</w:t>
            </w:r>
            <w:r w:rsidRPr="00075D34">
              <w:rPr>
                <w:sz w:val="14"/>
                <w:szCs w:val="14"/>
              </w:rPr>
              <w:fldChar w:fldCharType="begin"/>
            </w:r>
            <w:r w:rsidRPr="00075D34">
              <w:rPr>
                <w:sz w:val="14"/>
                <w:szCs w:val="14"/>
              </w:rPr>
              <w:instrText xml:space="preserve"> XE "</w:instrText>
            </w:r>
            <w:r>
              <w:rPr>
                <w:sz w:val="14"/>
                <w:szCs w:val="14"/>
              </w:rPr>
              <w:instrText>Sudden Energy Substitution</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4" w:space="0" w:color="auto"/>
              <w:right w:val="single" w:sz="4" w:space="0" w:color="auto"/>
            </w:tcBorders>
            <w:vAlign w:val="bottom"/>
          </w:tcPr>
          <w:p w14:paraId="042EE98F" w14:textId="77777777" w:rsidR="00F77449" w:rsidRDefault="00F77449" w:rsidP="00246E2B">
            <w:pPr>
              <w:spacing w:before="20" w:after="20"/>
              <w:jc w:val="right"/>
              <w:rPr>
                <w:sz w:val="12"/>
              </w:rPr>
            </w:pPr>
            <w:r>
              <w:rPr>
                <w:sz w:val="12"/>
              </w:rPr>
              <w:t>(Mini p28)</w:t>
            </w:r>
          </w:p>
        </w:tc>
        <w:tc>
          <w:tcPr>
            <w:tcW w:w="1620" w:type="dxa"/>
            <w:tcBorders>
              <w:top w:val="single" w:sz="6" w:space="0" w:color="auto"/>
              <w:left w:val="single" w:sz="4" w:space="0" w:color="auto"/>
              <w:bottom w:val="single" w:sz="4" w:space="0" w:color="auto"/>
              <w:right w:val="single" w:sz="4" w:space="0" w:color="auto"/>
            </w:tcBorders>
          </w:tcPr>
          <w:p w14:paraId="16C2CED2" w14:textId="77777777" w:rsidR="00F77449" w:rsidRDefault="00F77449" w:rsidP="00246E2B">
            <w:pPr>
              <w:spacing w:before="20"/>
              <w:ind w:left="72" w:right="-108" w:hanging="72"/>
              <w:rPr>
                <w:sz w:val="14"/>
              </w:rPr>
            </w:pPr>
            <w:r>
              <w:rPr>
                <w:sz w:val="14"/>
              </w:rPr>
              <w:t>Energy Substitution (any)</w:t>
            </w:r>
          </w:p>
          <w:p w14:paraId="4A8506C9" w14:textId="77777777" w:rsidR="00F77449" w:rsidRPr="000F5CA9" w:rsidRDefault="00F77449" w:rsidP="00246E2B">
            <w:pPr>
              <w:jc w:val="center"/>
              <w:rPr>
                <w:sz w:val="14"/>
              </w:rPr>
            </w:pPr>
          </w:p>
        </w:tc>
        <w:tc>
          <w:tcPr>
            <w:tcW w:w="6300" w:type="dxa"/>
            <w:tcBorders>
              <w:top w:val="single" w:sz="6" w:space="0" w:color="auto"/>
              <w:left w:val="single" w:sz="4" w:space="0" w:color="auto"/>
              <w:bottom w:val="single" w:sz="4" w:space="0" w:color="auto"/>
              <w:right w:val="single" w:sz="12" w:space="0" w:color="auto"/>
            </w:tcBorders>
            <w:vAlign w:val="center"/>
          </w:tcPr>
          <w:p w14:paraId="6C622535" w14:textId="77777777" w:rsidR="00F77449" w:rsidRDefault="00F77449" w:rsidP="00246E2B">
            <w:pPr>
              <w:pStyle w:val="Description"/>
            </w:pPr>
            <w:r>
              <w:t>Once per day, you may apply an Energy Substitution feat that you know to a spell you cast without increasing the spell’s level.</w:t>
            </w:r>
          </w:p>
        </w:tc>
      </w:tr>
      <w:tr w:rsidR="00F77449" w14:paraId="6D7F1054" w14:textId="77777777">
        <w:trPr>
          <w:cantSplit/>
        </w:trPr>
        <w:tc>
          <w:tcPr>
            <w:tcW w:w="1620" w:type="dxa"/>
            <w:tcBorders>
              <w:top w:val="single" w:sz="6" w:space="0" w:color="auto"/>
              <w:left w:val="single" w:sz="12" w:space="0" w:color="auto"/>
              <w:bottom w:val="single" w:sz="6" w:space="0" w:color="auto"/>
              <w:right w:val="nil"/>
            </w:tcBorders>
          </w:tcPr>
          <w:p w14:paraId="35AC6204" w14:textId="77777777" w:rsidR="00F77449" w:rsidRDefault="00F77449" w:rsidP="00246E2B">
            <w:pPr>
              <w:spacing w:before="20" w:after="20"/>
              <w:ind w:left="72" w:hanging="72"/>
              <w:rPr>
                <w:sz w:val="16"/>
              </w:rPr>
            </w:pPr>
            <w:r>
              <w:rPr>
                <w:sz w:val="16"/>
              </w:rPr>
              <w:t>Sudden Extend</w:t>
            </w:r>
            <w:r w:rsidRPr="00B255C4">
              <w:rPr>
                <w:sz w:val="16"/>
                <w:szCs w:val="16"/>
              </w:rPr>
              <w:fldChar w:fldCharType="begin"/>
            </w:r>
            <w:r w:rsidRPr="00B255C4">
              <w:rPr>
                <w:sz w:val="16"/>
                <w:szCs w:val="16"/>
              </w:rPr>
              <w:instrText xml:space="preserve"> XE "Sudden Extend" </w:instrText>
            </w:r>
            <w:r w:rsidRPr="00B255C4">
              <w:rPr>
                <w:sz w:val="16"/>
                <w:szCs w:val="16"/>
              </w:rPr>
              <w:fldChar w:fldCharType="end"/>
            </w:r>
            <w:r>
              <w:rPr>
                <w:sz w:val="16"/>
              </w:rPr>
              <w:br/>
            </w:r>
            <w:r>
              <w:rPr>
                <w:sz w:val="14"/>
              </w:rPr>
              <w:t>[Metamagic]</w:t>
            </w:r>
          </w:p>
        </w:tc>
        <w:tc>
          <w:tcPr>
            <w:tcW w:w="900" w:type="dxa"/>
            <w:tcBorders>
              <w:top w:val="single" w:sz="6" w:space="0" w:color="auto"/>
              <w:left w:val="nil"/>
              <w:bottom w:val="single" w:sz="6" w:space="0" w:color="auto"/>
            </w:tcBorders>
            <w:vAlign w:val="bottom"/>
          </w:tcPr>
          <w:p w14:paraId="3138F970"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bottom w:val="single" w:sz="6" w:space="0" w:color="auto"/>
            </w:tcBorders>
          </w:tcPr>
          <w:p w14:paraId="71C60A30" w14:textId="77777777" w:rsidR="00F77449" w:rsidRDefault="00F77449" w:rsidP="00246E2B">
            <w:pPr>
              <w:spacing w:before="20"/>
              <w:ind w:left="72"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5581BEBC" w14:textId="77777777" w:rsidR="00F77449" w:rsidRDefault="00F77449" w:rsidP="00246E2B">
            <w:pPr>
              <w:pStyle w:val="Description"/>
            </w:pPr>
            <w:r>
              <w:t>Once per day, you may apply Extend Spell to a spell you cast without increasing the spell’s level.</w:t>
            </w:r>
          </w:p>
        </w:tc>
      </w:tr>
      <w:tr w:rsidR="00F77449" w14:paraId="08AAE851" w14:textId="77777777">
        <w:trPr>
          <w:cantSplit/>
        </w:trPr>
        <w:tc>
          <w:tcPr>
            <w:tcW w:w="1620" w:type="dxa"/>
            <w:tcBorders>
              <w:top w:val="single" w:sz="6" w:space="0" w:color="auto"/>
              <w:left w:val="single" w:sz="12" w:space="0" w:color="auto"/>
              <w:bottom w:val="single" w:sz="4" w:space="0" w:color="auto"/>
              <w:right w:val="nil"/>
            </w:tcBorders>
          </w:tcPr>
          <w:p w14:paraId="3EA26525" w14:textId="77777777" w:rsidR="00F77449" w:rsidRDefault="00F77449" w:rsidP="00246E2B">
            <w:pPr>
              <w:spacing w:before="20" w:after="20"/>
              <w:ind w:left="72" w:hanging="72"/>
              <w:rPr>
                <w:sz w:val="16"/>
              </w:rPr>
            </w:pPr>
            <w:r>
              <w:rPr>
                <w:sz w:val="16"/>
              </w:rPr>
              <w:t>Sudden Maximize</w:t>
            </w:r>
            <w:r w:rsidRPr="00075D34">
              <w:rPr>
                <w:sz w:val="14"/>
                <w:szCs w:val="14"/>
              </w:rPr>
              <w:fldChar w:fldCharType="begin"/>
            </w:r>
            <w:r w:rsidRPr="00075D34">
              <w:rPr>
                <w:sz w:val="14"/>
                <w:szCs w:val="14"/>
              </w:rPr>
              <w:instrText xml:space="preserve"> XE "</w:instrText>
            </w:r>
            <w:r>
              <w:rPr>
                <w:sz w:val="14"/>
                <w:szCs w:val="14"/>
              </w:rPr>
              <w:instrText>Sudden Maximize</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4" w:space="0" w:color="auto"/>
              <w:right w:val="single" w:sz="4" w:space="0" w:color="auto"/>
            </w:tcBorders>
            <w:vAlign w:val="bottom"/>
          </w:tcPr>
          <w:p w14:paraId="770F1561"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4" w:space="0" w:color="auto"/>
              <w:right w:val="single" w:sz="4" w:space="0" w:color="auto"/>
            </w:tcBorders>
          </w:tcPr>
          <w:p w14:paraId="18B41B62" w14:textId="77777777" w:rsidR="00F77449" w:rsidRDefault="00F77449" w:rsidP="00246E2B">
            <w:pPr>
              <w:spacing w:before="20"/>
              <w:ind w:left="72" w:hanging="72"/>
              <w:rPr>
                <w:sz w:val="14"/>
              </w:rPr>
            </w:pPr>
            <w:r>
              <w:rPr>
                <w:sz w:val="14"/>
              </w:rPr>
              <w:t>any other Metamagic</w:t>
            </w:r>
          </w:p>
        </w:tc>
        <w:tc>
          <w:tcPr>
            <w:tcW w:w="6300" w:type="dxa"/>
            <w:tcBorders>
              <w:top w:val="single" w:sz="6" w:space="0" w:color="auto"/>
              <w:left w:val="single" w:sz="4" w:space="0" w:color="auto"/>
              <w:bottom w:val="single" w:sz="4" w:space="0" w:color="auto"/>
              <w:right w:val="single" w:sz="12" w:space="0" w:color="auto"/>
            </w:tcBorders>
            <w:vAlign w:val="center"/>
          </w:tcPr>
          <w:p w14:paraId="508B3CDE" w14:textId="77777777" w:rsidR="00F77449" w:rsidRDefault="00F77449" w:rsidP="00246E2B">
            <w:pPr>
              <w:pStyle w:val="Description"/>
            </w:pPr>
            <w:r>
              <w:t>Once per day, you may apply Maximize Spell to a spell you cast without increasing the spell’s level.</w:t>
            </w:r>
          </w:p>
        </w:tc>
      </w:tr>
      <w:tr w:rsidR="00F77449" w14:paraId="5259E172" w14:textId="77777777">
        <w:trPr>
          <w:cantSplit/>
        </w:trPr>
        <w:tc>
          <w:tcPr>
            <w:tcW w:w="1620" w:type="dxa"/>
            <w:tcBorders>
              <w:top w:val="single" w:sz="6" w:space="0" w:color="auto"/>
              <w:left w:val="single" w:sz="12" w:space="0" w:color="auto"/>
              <w:bottom w:val="single" w:sz="6" w:space="0" w:color="auto"/>
              <w:right w:val="nil"/>
            </w:tcBorders>
          </w:tcPr>
          <w:p w14:paraId="1F9F32D6" w14:textId="77777777" w:rsidR="00F77449" w:rsidRDefault="00F77449" w:rsidP="00246E2B">
            <w:pPr>
              <w:spacing w:before="20" w:after="20"/>
              <w:ind w:left="72" w:hanging="72"/>
              <w:rPr>
                <w:sz w:val="16"/>
              </w:rPr>
            </w:pPr>
            <w:r>
              <w:rPr>
                <w:sz w:val="16"/>
              </w:rPr>
              <w:t>Sudden Quicken</w:t>
            </w:r>
            <w:r w:rsidRPr="00075D34">
              <w:rPr>
                <w:sz w:val="14"/>
                <w:szCs w:val="14"/>
              </w:rPr>
              <w:fldChar w:fldCharType="begin"/>
            </w:r>
            <w:r w:rsidRPr="00075D34">
              <w:rPr>
                <w:sz w:val="14"/>
                <w:szCs w:val="14"/>
              </w:rPr>
              <w:instrText xml:space="preserve"> XE "</w:instrText>
            </w:r>
            <w:r>
              <w:rPr>
                <w:sz w:val="14"/>
                <w:szCs w:val="14"/>
              </w:rPr>
              <w:instrText>Sudden Quicken</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6" w:space="0" w:color="auto"/>
              <w:right w:val="single" w:sz="4" w:space="0" w:color="auto"/>
            </w:tcBorders>
            <w:vAlign w:val="bottom"/>
          </w:tcPr>
          <w:p w14:paraId="396DF331"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6" w:space="0" w:color="auto"/>
              <w:right w:val="single" w:sz="4" w:space="0" w:color="auto"/>
            </w:tcBorders>
          </w:tcPr>
          <w:p w14:paraId="4A176229" w14:textId="77777777" w:rsidR="00F77449" w:rsidRDefault="00F77449" w:rsidP="00246E2B">
            <w:pPr>
              <w:spacing w:before="20"/>
              <w:ind w:left="72" w:hanging="72"/>
              <w:rPr>
                <w:sz w:val="14"/>
              </w:rPr>
            </w:pPr>
            <w:r>
              <w:rPr>
                <w:sz w:val="14"/>
              </w:rPr>
              <w:t>Quicken Spell</w:t>
            </w:r>
          </w:p>
          <w:p w14:paraId="7E1DA40B" w14:textId="77777777" w:rsidR="00F77449" w:rsidRDefault="00F77449" w:rsidP="00246E2B">
            <w:pPr>
              <w:spacing w:before="20"/>
              <w:ind w:left="72" w:hanging="72"/>
              <w:rPr>
                <w:sz w:val="14"/>
              </w:rPr>
            </w:pPr>
            <w:r>
              <w:rPr>
                <w:sz w:val="14"/>
              </w:rPr>
              <w:t>Sudden Empower</w:t>
            </w:r>
          </w:p>
          <w:p w14:paraId="522B4271" w14:textId="77777777" w:rsidR="00F77449" w:rsidRDefault="00F77449" w:rsidP="00246E2B">
            <w:pPr>
              <w:spacing w:before="20"/>
              <w:ind w:left="72" w:hanging="72"/>
              <w:rPr>
                <w:sz w:val="14"/>
              </w:rPr>
            </w:pPr>
            <w:r>
              <w:rPr>
                <w:sz w:val="14"/>
              </w:rPr>
              <w:t>Sudden Extend</w:t>
            </w:r>
          </w:p>
          <w:p w14:paraId="60A0BA0C" w14:textId="77777777" w:rsidR="00F77449" w:rsidRDefault="00F77449" w:rsidP="00246E2B">
            <w:pPr>
              <w:spacing w:before="20"/>
              <w:ind w:left="72" w:hanging="72"/>
              <w:rPr>
                <w:sz w:val="14"/>
              </w:rPr>
            </w:pPr>
            <w:r>
              <w:rPr>
                <w:sz w:val="14"/>
              </w:rPr>
              <w:t>Sudden Maximize</w:t>
            </w:r>
          </w:p>
          <w:p w14:paraId="110E45C3" w14:textId="77777777" w:rsidR="00F77449" w:rsidRDefault="00F77449" w:rsidP="00246E2B">
            <w:pPr>
              <w:spacing w:before="20"/>
              <w:ind w:left="72" w:hanging="72"/>
              <w:rPr>
                <w:sz w:val="14"/>
              </w:rPr>
            </w:pPr>
            <w:r>
              <w:rPr>
                <w:sz w:val="14"/>
              </w:rPr>
              <w:t>Sudden Silent</w:t>
            </w:r>
          </w:p>
          <w:p w14:paraId="6B9716CA" w14:textId="77777777" w:rsidR="00F77449" w:rsidRDefault="00F77449" w:rsidP="00246E2B">
            <w:pPr>
              <w:spacing w:before="20"/>
              <w:ind w:left="72" w:hanging="72"/>
              <w:rPr>
                <w:sz w:val="14"/>
              </w:rPr>
            </w:pPr>
            <w:r>
              <w:rPr>
                <w:sz w:val="14"/>
              </w:rPr>
              <w:t>Sudden Still</w:t>
            </w:r>
          </w:p>
        </w:tc>
        <w:tc>
          <w:tcPr>
            <w:tcW w:w="6300" w:type="dxa"/>
            <w:tcBorders>
              <w:top w:val="single" w:sz="6" w:space="0" w:color="auto"/>
              <w:left w:val="single" w:sz="4" w:space="0" w:color="auto"/>
              <w:bottom w:val="single" w:sz="6" w:space="0" w:color="auto"/>
              <w:right w:val="single" w:sz="12" w:space="0" w:color="auto"/>
            </w:tcBorders>
            <w:vAlign w:val="center"/>
          </w:tcPr>
          <w:p w14:paraId="1E523221" w14:textId="77777777" w:rsidR="00F77449" w:rsidRDefault="00F77449" w:rsidP="00246E2B">
            <w:pPr>
              <w:pStyle w:val="Description"/>
            </w:pPr>
            <w:r>
              <w:t>Once per day, you may apply Quicken Spell to a spell you cast without increasing the spell’s level.</w:t>
            </w:r>
          </w:p>
        </w:tc>
      </w:tr>
      <w:tr w:rsidR="00F77449" w14:paraId="289D23B8" w14:textId="77777777">
        <w:trPr>
          <w:cantSplit/>
        </w:trPr>
        <w:tc>
          <w:tcPr>
            <w:tcW w:w="1620" w:type="dxa"/>
            <w:tcBorders>
              <w:top w:val="single" w:sz="6" w:space="0" w:color="auto"/>
              <w:left w:val="single" w:sz="12" w:space="0" w:color="auto"/>
              <w:bottom w:val="single" w:sz="4" w:space="0" w:color="auto"/>
              <w:right w:val="nil"/>
            </w:tcBorders>
          </w:tcPr>
          <w:p w14:paraId="5D2ABADD" w14:textId="77777777" w:rsidR="00F77449" w:rsidRDefault="00F77449" w:rsidP="00246E2B">
            <w:pPr>
              <w:spacing w:before="20" w:after="20"/>
              <w:ind w:left="72" w:hanging="72"/>
              <w:rPr>
                <w:sz w:val="16"/>
              </w:rPr>
            </w:pPr>
            <w:r>
              <w:rPr>
                <w:sz w:val="16"/>
              </w:rPr>
              <w:t>Sudden Silent</w:t>
            </w:r>
            <w:r w:rsidRPr="00075D34">
              <w:rPr>
                <w:sz w:val="14"/>
                <w:szCs w:val="14"/>
              </w:rPr>
              <w:fldChar w:fldCharType="begin"/>
            </w:r>
            <w:r w:rsidRPr="00075D34">
              <w:rPr>
                <w:sz w:val="14"/>
                <w:szCs w:val="14"/>
              </w:rPr>
              <w:instrText xml:space="preserve"> XE "</w:instrText>
            </w:r>
            <w:r>
              <w:rPr>
                <w:sz w:val="14"/>
                <w:szCs w:val="14"/>
              </w:rPr>
              <w:instrText>Sudden Silent</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4" w:space="0" w:color="auto"/>
              <w:right w:val="single" w:sz="4" w:space="0" w:color="auto"/>
            </w:tcBorders>
            <w:vAlign w:val="bottom"/>
          </w:tcPr>
          <w:p w14:paraId="4B4F9211"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4" w:space="0" w:color="auto"/>
              <w:right w:val="single" w:sz="4" w:space="0" w:color="auto"/>
            </w:tcBorders>
          </w:tcPr>
          <w:p w14:paraId="46A37197" w14:textId="77777777" w:rsidR="00F77449" w:rsidRDefault="00F77449" w:rsidP="00246E2B">
            <w:pPr>
              <w:spacing w:before="20"/>
              <w:ind w:left="72" w:hanging="72"/>
              <w:rPr>
                <w:sz w:val="14"/>
              </w:rPr>
            </w:pPr>
            <w:r>
              <w:rPr>
                <w:sz w:val="14"/>
              </w:rPr>
              <w:t>—</w:t>
            </w:r>
          </w:p>
        </w:tc>
        <w:tc>
          <w:tcPr>
            <w:tcW w:w="6300" w:type="dxa"/>
            <w:tcBorders>
              <w:top w:val="single" w:sz="6" w:space="0" w:color="auto"/>
              <w:left w:val="single" w:sz="4" w:space="0" w:color="auto"/>
              <w:bottom w:val="single" w:sz="4" w:space="0" w:color="auto"/>
              <w:right w:val="single" w:sz="12" w:space="0" w:color="auto"/>
            </w:tcBorders>
            <w:vAlign w:val="center"/>
          </w:tcPr>
          <w:p w14:paraId="0749786A" w14:textId="77777777" w:rsidR="00F77449" w:rsidRDefault="00F77449" w:rsidP="00246E2B">
            <w:pPr>
              <w:pStyle w:val="Description"/>
            </w:pPr>
            <w:r>
              <w:t>Once per day, you may apply Silent Spell to a spell you cast without increasing the spell’s level.</w:t>
            </w:r>
          </w:p>
        </w:tc>
      </w:tr>
      <w:tr w:rsidR="00F77449" w14:paraId="6335A8FD" w14:textId="77777777">
        <w:trPr>
          <w:cantSplit/>
        </w:trPr>
        <w:tc>
          <w:tcPr>
            <w:tcW w:w="1620" w:type="dxa"/>
            <w:tcBorders>
              <w:top w:val="single" w:sz="6" w:space="0" w:color="auto"/>
              <w:left w:val="single" w:sz="12" w:space="0" w:color="auto"/>
              <w:bottom w:val="single" w:sz="6" w:space="0" w:color="auto"/>
              <w:right w:val="nil"/>
            </w:tcBorders>
          </w:tcPr>
          <w:p w14:paraId="2F701FF0" w14:textId="77777777" w:rsidR="00F77449" w:rsidRDefault="00F77449" w:rsidP="00246E2B">
            <w:pPr>
              <w:spacing w:before="20" w:after="20"/>
              <w:ind w:left="72" w:hanging="72"/>
              <w:rPr>
                <w:sz w:val="16"/>
              </w:rPr>
            </w:pPr>
            <w:r>
              <w:rPr>
                <w:sz w:val="16"/>
              </w:rPr>
              <w:t>Sudden Still</w:t>
            </w:r>
            <w:r w:rsidRPr="00075D34">
              <w:rPr>
                <w:sz w:val="14"/>
                <w:szCs w:val="14"/>
              </w:rPr>
              <w:fldChar w:fldCharType="begin"/>
            </w:r>
            <w:r w:rsidRPr="00075D34">
              <w:rPr>
                <w:sz w:val="14"/>
                <w:szCs w:val="14"/>
              </w:rPr>
              <w:instrText xml:space="preserve"> XE "</w:instrText>
            </w:r>
            <w:r>
              <w:rPr>
                <w:sz w:val="14"/>
                <w:szCs w:val="14"/>
              </w:rPr>
              <w:instrText>Sudden Still</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6" w:space="0" w:color="auto"/>
              <w:right w:val="single" w:sz="4" w:space="0" w:color="auto"/>
            </w:tcBorders>
            <w:vAlign w:val="bottom"/>
          </w:tcPr>
          <w:p w14:paraId="7B8608B6"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6" w:space="0" w:color="auto"/>
              <w:right w:val="single" w:sz="4" w:space="0" w:color="auto"/>
            </w:tcBorders>
          </w:tcPr>
          <w:p w14:paraId="600915BE" w14:textId="77777777" w:rsidR="00F77449" w:rsidRDefault="00F77449" w:rsidP="00246E2B">
            <w:pPr>
              <w:spacing w:before="20"/>
              <w:ind w:left="72" w:hanging="72"/>
              <w:rPr>
                <w:sz w:val="14"/>
              </w:rPr>
            </w:pPr>
            <w:r>
              <w:rPr>
                <w:sz w:val="14"/>
              </w:rPr>
              <w:t>—</w:t>
            </w:r>
          </w:p>
        </w:tc>
        <w:tc>
          <w:tcPr>
            <w:tcW w:w="6300" w:type="dxa"/>
            <w:tcBorders>
              <w:top w:val="single" w:sz="6" w:space="0" w:color="auto"/>
              <w:left w:val="single" w:sz="4" w:space="0" w:color="auto"/>
              <w:bottom w:val="single" w:sz="6" w:space="0" w:color="auto"/>
              <w:right w:val="single" w:sz="12" w:space="0" w:color="auto"/>
            </w:tcBorders>
            <w:vAlign w:val="center"/>
          </w:tcPr>
          <w:p w14:paraId="5793FBF4" w14:textId="77777777" w:rsidR="00F77449" w:rsidRDefault="00F77449" w:rsidP="00246E2B">
            <w:pPr>
              <w:pStyle w:val="Description"/>
            </w:pPr>
            <w:r>
              <w:t>Once per day, you may apply Still Spell to a spell you cast without increasing the spell’s level.</w:t>
            </w:r>
          </w:p>
        </w:tc>
      </w:tr>
      <w:tr w:rsidR="00F77449" w14:paraId="29FB7983" w14:textId="77777777">
        <w:trPr>
          <w:cantSplit/>
        </w:trPr>
        <w:tc>
          <w:tcPr>
            <w:tcW w:w="1620" w:type="dxa"/>
            <w:tcBorders>
              <w:top w:val="single" w:sz="6" w:space="0" w:color="auto"/>
              <w:left w:val="single" w:sz="12" w:space="0" w:color="auto"/>
              <w:bottom w:val="single" w:sz="12" w:space="0" w:color="auto"/>
              <w:right w:val="nil"/>
            </w:tcBorders>
          </w:tcPr>
          <w:p w14:paraId="1CA0DA96" w14:textId="77777777" w:rsidR="00F77449" w:rsidRDefault="00F77449" w:rsidP="00246E2B">
            <w:pPr>
              <w:spacing w:before="20" w:after="20"/>
              <w:ind w:left="72" w:hanging="72"/>
              <w:rPr>
                <w:sz w:val="16"/>
              </w:rPr>
            </w:pPr>
            <w:r>
              <w:rPr>
                <w:sz w:val="16"/>
              </w:rPr>
              <w:t>Sudden Widen</w:t>
            </w:r>
            <w:r w:rsidRPr="00075D34">
              <w:rPr>
                <w:sz w:val="14"/>
                <w:szCs w:val="14"/>
              </w:rPr>
              <w:fldChar w:fldCharType="begin"/>
            </w:r>
            <w:r w:rsidRPr="00075D34">
              <w:rPr>
                <w:sz w:val="14"/>
                <w:szCs w:val="14"/>
              </w:rPr>
              <w:instrText xml:space="preserve"> XE "</w:instrText>
            </w:r>
            <w:r>
              <w:rPr>
                <w:sz w:val="14"/>
                <w:szCs w:val="14"/>
              </w:rPr>
              <w:instrText>Sudden Widen</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12" w:space="0" w:color="auto"/>
              <w:right w:val="single" w:sz="4" w:space="0" w:color="auto"/>
            </w:tcBorders>
            <w:vAlign w:val="bottom"/>
          </w:tcPr>
          <w:p w14:paraId="61EE7CD0"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12" w:space="0" w:color="auto"/>
              <w:right w:val="single" w:sz="4" w:space="0" w:color="auto"/>
            </w:tcBorders>
          </w:tcPr>
          <w:p w14:paraId="15372CFA" w14:textId="77777777" w:rsidR="00F77449" w:rsidRDefault="00F77449" w:rsidP="00246E2B">
            <w:pPr>
              <w:spacing w:before="20"/>
              <w:ind w:left="72" w:hanging="72"/>
              <w:rPr>
                <w:sz w:val="14"/>
              </w:rPr>
            </w:pPr>
            <w:r>
              <w:rPr>
                <w:sz w:val="14"/>
              </w:rPr>
              <w:t>—</w:t>
            </w:r>
          </w:p>
        </w:tc>
        <w:tc>
          <w:tcPr>
            <w:tcW w:w="6300" w:type="dxa"/>
            <w:tcBorders>
              <w:top w:val="single" w:sz="6" w:space="0" w:color="auto"/>
              <w:left w:val="single" w:sz="4" w:space="0" w:color="auto"/>
              <w:bottom w:val="single" w:sz="12" w:space="0" w:color="auto"/>
              <w:right w:val="single" w:sz="12" w:space="0" w:color="auto"/>
            </w:tcBorders>
            <w:vAlign w:val="center"/>
          </w:tcPr>
          <w:p w14:paraId="00C53E81" w14:textId="77777777" w:rsidR="00F77449" w:rsidRDefault="00F77449" w:rsidP="00246E2B">
            <w:pPr>
              <w:pStyle w:val="Description"/>
            </w:pPr>
            <w:r>
              <w:t>Once per day, you may apply Widen Spell to a spell you cast without increasing the spell’s level.</w:t>
            </w:r>
          </w:p>
        </w:tc>
      </w:tr>
    </w:tbl>
    <w:p w14:paraId="2F71553B" w14:textId="77777777" w:rsidR="00246E2B" w:rsidRDefault="00246E2B" w:rsidP="00246E2B">
      <w:pPr>
        <w:ind w:left="180" w:hanging="180"/>
        <w:rPr>
          <w:sz w:val="16"/>
        </w:rPr>
      </w:pPr>
    </w:p>
    <w:p w14:paraId="29DF9815" w14:textId="77777777" w:rsidR="00246E2B" w:rsidRDefault="00246E2B" w:rsidP="00246E2B">
      <w:pPr>
        <w:ind w:left="180" w:hanging="180"/>
        <w:rPr>
          <w:sz w:val="16"/>
        </w:rPr>
      </w:pPr>
    </w:p>
    <w:p w14:paraId="01DA1F15" w14:textId="77777777" w:rsidR="00246E2B" w:rsidRDefault="00246E2B" w:rsidP="00246E2B">
      <w:pPr>
        <w:pStyle w:val="Heading2"/>
      </w:pPr>
      <w:bookmarkStart w:id="55" w:name="_Toc173668156"/>
      <w:r>
        <w:t>Feats for Making Undead</w:t>
      </w:r>
      <w:bookmarkEnd w:id="55"/>
    </w:p>
    <w:p w14:paraId="27E7225D"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70A9A1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91E0EAF" w14:textId="77777777" w:rsidR="00F77449" w:rsidRPr="00B00DFD" w:rsidRDefault="00F77449" w:rsidP="00F77449">
            <w:pPr>
              <w:spacing w:before="20" w:after="20"/>
              <w:ind w:left="72" w:hanging="72"/>
              <w:rPr>
                <w:sz w:val="18"/>
                <w:szCs w:val="18"/>
              </w:rPr>
            </w:pPr>
            <w:r>
              <w:rPr>
                <w:sz w:val="18"/>
                <w:szCs w:val="18"/>
              </w:rPr>
              <w:t>Undead Creation</w:t>
            </w:r>
          </w:p>
        </w:tc>
        <w:tc>
          <w:tcPr>
            <w:tcW w:w="900" w:type="dxa"/>
            <w:tcBorders>
              <w:top w:val="single" w:sz="12" w:space="0" w:color="auto"/>
              <w:left w:val="nil"/>
              <w:bottom w:val="double" w:sz="6" w:space="0" w:color="auto"/>
            </w:tcBorders>
            <w:vAlign w:val="center"/>
          </w:tcPr>
          <w:p w14:paraId="41262DF2"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0BD8151"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116E98D" w14:textId="77777777" w:rsidR="00F77449" w:rsidRDefault="00F77449" w:rsidP="00246E2B">
            <w:pPr>
              <w:spacing w:before="20" w:after="20"/>
              <w:ind w:left="72" w:hanging="72"/>
              <w:rPr>
                <w:sz w:val="16"/>
              </w:rPr>
            </w:pPr>
            <w:r>
              <w:rPr>
                <w:sz w:val="16"/>
              </w:rPr>
              <w:t>Description</w:t>
            </w:r>
          </w:p>
        </w:tc>
      </w:tr>
      <w:tr w:rsidR="00F77449" w14:paraId="7AA8FB60" w14:textId="77777777">
        <w:trPr>
          <w:cantSplit/>
        </w:trPr>
        <w:tc>
          <w:tcPr>
            <w:tcW w:w="1620" w:type="dxa"/>
            <w:tcBorders>
              <w:top w:val="single" w:sz="4" w:space="0" w:color="auto"/>
              <w:left w:val="single" w:sz="12" w:space="0" w:color="auto"/>
              <w:bottom w:val="single" w:sz="4" w:space="0" w:color="auto"/>
              <w:right w:val="nil"/>
            </w:tcBorders>
          </w:tcPr>
          <w:p w14:paraId="4CC561D4" w14:textId="77777777" w:rsidR="00F77449" w:rsidRPr="00DD4F36" w:rsidRDefault="00F77449" w:rsidP="00246E2B">
            <w:pPr>
              <w:spacing w:before="20" w:after="20"/>
              <w:ind w:left="72" w:right="-108" w:hanging="72"/>
              <w:rPr>
                <w:sz w:val="16"/>
                <w:szCs w:val="16"/>
              </w:rPr>
            </w:pPr>
            <w:r>
              <w:rPr>
                <w:sz w:val="16"/>
                <w:szCs w:val="16"/>
              </w:rPr>
              <w:t>Bolster Resistance</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Bolster Resistance</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46F22F" w14:textId="77777777" w:rsidR="00F77449" w:rsidRDefault="00F77449" w:rsidP="00246E2B">
            <w:pPr>
              <w:spacing w:before="20" w:after="20"/>
              <w:jc w:val="right"/>
              <w:rPr>
                <w:sz w:val="12"/>
              </w:rPr>
            </w:pPr>
            <w:r>
              <w:rPr>
                <w:sz w:val="12"/>
              </w:rPr>
              <w:t>(LM p25)</w:t>
            </w:r>
          </w:p>
        </w:tc>
        <w:tc>
          <w:tcPr>
            <w:tcW w:w="1620" w:type="dxa"/>
            <w:tcBorders>
              <w:top w:val="single" w:sz="4" w:space="0" w:color="auto"/>
              <w:left w:val="single" w:sz="4" w:space="0" w:color="auto"/>
              <w:bottom w:val="single" w:sz="4" w:space="0" w:color="auto"/>
              <w:right w:val="single" w:sz="4" w:space="0" w:color="auto"/>
            </w:tcBorders>
          </w:tcPr>
          <w:p w14:paraId="7BC5CBB0"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6E241E3D" w14:textId="77777777" w:rsidR="00F77449" w:rsidRPr="002F3009" w:rsidRDefault="00F77449" w:rsidP="00246E2B">
            <w:pPr>
              <w:pStyle w:val="Description"/>
              <w:spacing w:before="20"/>
            </w:pPr>
            <w:r>
              <w:t>Each Undead you animate or create with a Necromancy spell gains +4 Turn Resistance.</w:t>
            </w:r>
          </w:p>
        </w:tc>
      </w:tr>
      <w:tr w:rsidR="00F77449" w14:paraId="31B5BB63" w14:textId="77777777">
        <w:trPr>
          <w:cantSplit/>
        </w:trPr>
        <w:tc>
          <w:tcPr>
            <w:tcW w:w="1620" w:type="dxa"/>
            <w:tcBorders>
              <w:left w:val="single" w:sz="12" w:space="0" w:color="auto"/>
              <w:right w:val="nil"/>
            </w:tcBorders>
          </w:tcPr>
          <w:p w14:paraId="3FC07D66" w14:textId="77777777" w:rsidR="00F77449" w:rsidRDefault="00F77449" w:rsidP="00246E2B">
            <w:pPr>
              <w:spacing w:before="20" w:after="20"/>
              <w:ind w:left="72" w:right="-108" w:hanging="72"/>
              <w:rPr>
                <w:sz w:val="16"/>
              </w:rPr>
            </w:pPr>
            <w:r>
              <w:rPr>
                <w:sz w:val="16"/>
                <w:szCs w:val="16"/>
              </w:rPr>
              <w:t>Corpsecrafter</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Corpsecrafter</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left w:val="nil"/>
            </w:tcBorders>
            <w:vAlign w:val="bottom"/>
          </w:tcPr>
          <w:p w14:paraId="56977EB5" w14:textId="77777777" w:rsidR="00F77449" w:rsidRDefault="00F77449" w:rsidP="00246E2B">
            <w:pPr>
              <w:spacing w:before="20" w:after="20"/>
              <w:jc w:val="right"/>
              <w:rPr>
                <w:sz w:val="12"/>
              </w:rPr>
            </w:pPr>
            <w:r>
              <w:rPr>
                <w:sz w:val="12"/>
              </w:rPr>
              <w:t>(LM p25)</w:t>
            </w:r>
          </w:p>
        </w:tc>
        <w:tc>
          <w:tcPr>
            <w:tcW w:w="1620" w:type="dxa"/>
          </w:tcPr>
          <w:p w14:paraId="0CE4B8A1" w14:textId="77777777" w:rsidR="00F77449" w:rsidRDefault="00F77449" w:rsidP="00246E2B">
            <w:pPr>
              <w:spacing w:before="20"/>
              <w:ind w:left="72" w:right="-108" w:hanging="72"/>
              <w:rPr>
                <w:sz w:val="14"/>
              </w:rPr>
            </w:pPr>
            <w:r>
              <w:rPr>
                <w:sz w:val="14"/>
              </w:rPr>
              <w:t>—</w:t>
            </w:r>
          </w:p>
        </w:tc>
        <w:tc>
          <w:tcPr>
            <w:tcW w:w="6300" w:type="dxa"/>
            <w:tcBorders>
              <w:right w:val="single" w:sz="12" w:space="0" w:color="auto"/>
            </w:tcBorders>
            <w:vAlign w:val="center"/>
          </w:tcPr>
          <w:p w14:paraId="3D8BA7EB" w14:textId="77777777" w:rsidR="00F77449" w:rsidRPr="002F3009" w:rsidRDefault="00F77449" w:rsidP="00246E2B">
            <w:pPr>
              <w:pStyle w:val="Description"/>
              <w:spacing w:before="20"/>
            </w:pPr>
            <w:r>
              <w:t>Each Corporeal Undead you animate or create with a Necromancy spell gains a +4 Enhancement bonus to Strength and +2 hit-points per Hit Die.</w:t>
            </w:r>
          </w:p>
        </w:tc>
      </w:tr>
      <w:tr w:rsidR="00F77449" w14:paraId="5F21FB06" w14:textId="77777777">
        <w:trPr>
          <w:cantSplit/>
        </w:trPr>
        <w:tc>
          <w:tcPr>
            <w:tcW w:w="1620" w:type="dxa"/>
            <w:tcBorders>
              <w:top w:val="single" w:sz="4" w:space="0" w:color="auto"/>
              <w:left w:val="single" w:sz="12" w:space="0" w:color="auto"/>
              <w:bottom w:val="single" w:sz="4" w:space="0" w:color="auto"/>
              <w:right w:val="nil"/>
            </w:tcBorders>
          </w:tcPr>
          <w:p w14:paraId="23E296B7" w14:textId="77777777" w:rsidR="00F77449" w:rsidRPr="00DD4F36" w:rsidRDefault="00F77449" w:rsidP="00246E2B">
            <w:pPr>
              <w:spacing w:before="20" w:after="20"/>
              <w:ind w:left="72" w:right="-108" w:hanging="72"/>
              <w:rPr>
                <w:sz w:val="16"/>
                <w:szCs w:val="16"/>
              </w:rPr>
            </w:pPr>
            <w:r>
              <w:rPr>
                <w:sz w:val="16"/>
                <w:szCs w:val="16"/>
              </w:rPr>
              <w:t xml:space="preserve">Deadly Chill </w:t>
            </w:r>
            <w:r w:rsidRPr="00341021">
              <w:rPr>
                <w:sz w:val="16"/>
                <w:szCs w:val="16"/>
              </w:rPr>
              <w:fldChar w:fldCharType="begin"/>
            </w:r>
            <w:r w:rsidRPr="00341021">
              <w:rPr>
                <w:sz w:val="16"/>
                <w:szCs w:val="16"/>
              </w:rPr>
              <w:instrText xml:space="preserve"> XE "</w:instrText>
            </w:r>
            <w:r>
              <w:rPr>
                <w:sz w:val="16"/>
                <w:szCs w:val="16"/>
              </w:rPr>
              <w:instrText>Deadly Chill</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6BCA47A" w14:textId="77777777" w:rsidR="00F77449" w:rsidRDefault="00F77449" w:rsidP="00246E2B">
            <w:pPr>
              <w:spacing w:before="20" w:after="20"/>
              <w:jc w:val="right"/>
              <w:rPr>
                <w:sz w:val="12"/>
              </w:rPr>
            </w:pPr>
            <w:r>
              <w:rPr>
                <w:sz w:val="12"/>
              </w:rPr>
              <w:t>(LM p25)</w:t>
            </w:r>
          </w:p>
        </w:tc>
        <w:tc>
          <w:tcPr>
            <w:tcW w:w="1620" w:type="dxa"/>
            <w:tcBorders>
              <w:top w:val="single" w:sz="4" w:space="0" w:color="auto"/>
              <w:left w:val="single" w:sz="4" w:space="0" w:color="auto"/>
              <w:bottom w:val="single" w:sz="4" w:space="0" w:color="auto"/>
              <w:right w:val="single" w:sz="4" w:space="0" w:color="auto"/>
            </w:tcBorders>
          </w:tcPr>
          <w:p w14:paraId="4DFEA66D"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3D436FBA" w14:textId="77777777" w:rsidR="00F77449" w:rsidRPr="002F3009" w:rsidRDefault="00F77449" w:rsidP="00246E2B">
            <w:pPr>
              <w:pStyle w:val="Description"/>
              <w:spacing w:before="20"/>
            </w:pPr>
            <w:r>
              <w:t>Each Undead you animate or create with a Necromancy spell deals +1d6 Cold damage with its natural weapons.</w:t>
            </w:r>
          </w:p>
        </w:tc>
      </w:tr>
      <w:tr w:rsidR="00F77449" w14:paraId="6CAFEBFD" w14:textId="77777777">
        <w:trPr>
          <w:cantSplit/>
        </w:trPr>
        <w:tc>
          <w:tcPr>
            <w:tcW w:w="1620" w:type="dxa"/>
            <w:tcBorders>
              <w:top w:val="single" w:sz="4" w:space="0" w:color="auto"/>
              <w:left w:val="single" w:sz="12" w:space="0" w:color="auto"/>
              <w:bottom w:val="single" w:sz="4" w:space="0" w:color="auto"/>
              <w:right w:val="nil"/>
            </w:tcBorders>
          </w:tcPr>
          <w:p w14:paraId="35A807D2" w14:textId="77777777" w:rsidR="00F77449" w:rsidRPr="00DD4F36" w:rsidRDefault="00F77449" w:rsidP="00246E2B">
            <w:pPr>
              <w:spacing w:before="20" w:after="20"/>
              <w:ind w:left="72" w:right="-108" w:hanging="72"/>
              <w:rPr>
                <w:sz w:val="16"/>
                <w:szCs w:val="16"/>
              </w:rPr>
            </w:pPr>
            <w:r>
              <w:rPr>
                <w:sz w:val="16"/>
                <w:szCs w:val="16"/>
              </w:rPr>
              <w:t xml:space="preserve">Destructive Retribution </w:t>
            </w:r>
            <w:r w:rsidRPr="00341021">
              <w:rPr>
                <w:sz w:val="16"/>
                <w:szCs w:val="16"/>
              </w:rPr>
              <w:fldChar w:fldCharType="begin"/>
            </w:r>
            <w:r w:rsidRPr="00341021">
              <w:rPr>
                <w:sz w:val="16"/>
                <w:szCs w:val="16"/>
              </w:rPr>
              <w:instrText xml:space="preserve"> XE "</w:instrText>
            </w:r>
            <w:r>
              <w:rPr>
                <w:sz w:val="16"/>
                <w:szCs w:val="16"/>
              </w:rPr>
              <w:instrText>Destructive Retribution</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40D9AF" w14:textId="77777777" w:rsidR="00F77449" w:rsidRDefault="00F77449" w:rsidP="00246E2B">
            <w:pPr>
              <w:spacing w:before="20" w:after="20"/>
              <w:jc w:val="right"/>
              <w:rPr>
                <w:sz w:val="12"/>
              </w:rPr>
            </w:pPr>
            <w:r>
              <w:rPr>
                <w:sz w:val="12"/>
              </w:rPr>
              <w:t>(LM p26)</w:t>
            </w:r>
          </w:p>
        </w:tc>
        <w:tc>
          <w:tcPr>
            <w:tcW w:w="1620" w:type="dxa"/>
            <w:tcBorders>
              <w:top w:val="single" w:sz="4" w:space="0" w:color="auto"/>
              <w:left w:val="single" w:sz="4" w:space="0" w:color="auto"/>
              <w:bottom w:val="single" w:sz="4" w:space="0" w:color="auto"/>
              <w:right w:val="single" w:sz="4" w:space="0" w:color="auto"/>
            </w:tcBorders>
          </w:tcPr>
          <w:p w14:paraId="74EBD29B"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15FB81D1" w14:textId="77777777" w:rsidR="00F77449" w:rsidRPr="002F3009" w:rsidRDefault="00F77449" w:rsidP="00246E2B">
            <w:pPr>
              <w:pStyle w:val="Description"/>
              <w:spacing w:before="20"/>
            </w:pPr>
            <w:r>
              <w:t>Each Corporeal Undead you animate or create with a Necromancy spell releases a 10’ burst of Negative Energy upon its destruction, dealing 1d6 points of damage plus an additional 1d6 per 2 HD (Ref½, DC 15).</w:t>
            </w:r>
          </w:p>
        </w:tc>
      </w:tr>
      <w:tr w:rsidR="00F77449" w14:paraId="693046DD" w14:textId="77777777">
        <w:trPr>
          <w:cantSplit/>
        </w:trPr>
        <w:tc>
          <w:tcPr>
            <w:tcW w:w="1620" w:type="dxa"/>
            <w:tcBorders>
              <w:top w:val="single" w:sz="4" w:space="0" w:color="auto"/>
              <w:left w:val="single" w:sz="12" w:space="0" w:color="auto"/>
              <w:bottom w:val="single" w:sz="4" w:space="0" w:color="auto"/>
              <w:right w:val="nil"/>
            </w:tcBorders>
          </w:tcPr>
          <w:p w14:paraId="33FD4A8A" w14:textId="77777777" w:rsidR="00F77449" w:rsidRPr="00DD4F36" w:rsidRDefault="00F77449" w:rsidP="00246E2B">
            <w:pPr>
              <w:spacing w:before="20" w:after="20"/>
              <w:ind w:left="72" w:right="-108" w:hanging="72"/>
              <w:rPr>
                <w:sz w:val="16"/>
                <w:szCs w:val="16"/>
              </w:rPr>
            </w:pPr>
            <w:r>
              <w:rPr>
                <w:sz w:val="16"/>
                <w:szCs w:val="16"/>
              </w:rPr>
              <w:t xml:space="preserve">Hardened Flesh </w:t>
            </w:r>
            <w:r w:rsidRPr="00341021">
              <w:rPr>
                <w:sz w:val="16"/>
                <w:szCs w:val="16"/>
              </w:rPr>
              <w:fldChar w:fldCharType="begin"/>
            </w:r>
            <w:r w:rsidRPr="00341021">
              <w:rPr>
                <w:sz w:val="16"/>
                <w:szCs w:val="16"/>
              </w:rPr>
              <w:instrText xml:space="preserve"> XE "</w:instrText>
            </w:r>
            <w:r>
              <w:rPr>
                <w:sz w:val="16"/>
                <w:szCs w:val="16"/>
              </w:rPr>
              <w:instrText>Hardened Flesh</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7214CE7" w14:textId="77777777" w:rsidR="00F77449" w:rsidRDefault="00F77449" w:rsidP="00246E2B">
            <w:pPr>
              <w:spacing w:before="20" w:after="20"/>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738FF94E"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755C18CC" w14:textId="77777777" w:rsidR="00F77449" w:rsidRPr="002F3009" w:rsidRDefault="00F77449" w:rsidP="00246E2B">
            <w:pPr>
              <w:pStyle w:val="Description"/>
              <w:spacing w:before="20"/>
            </w:pPr>
            <w:r>
              <w:t>Each Corporeal Undead you animate or create with a Necromancy spell gains a +2 Natural Armor bonus to AC.</w:t>
            </w:r>
          </w:p>
        </w:tc>
      </w:tr>
      <w:tr w:rsidR="00F77449" w14:paraId="0C4452E5" w14:textId="77777777">
        <w:trPr>
          <w:cantSplit/>
        </w:trPr>
        <w:tc>
          <w:tcPr>
            <w:tcW w:w="1620" w:type="dxa"/>
            <w:tcBorders>
              <w:top w:val="single" w:sz="4" w:space="0" w:color="auto"/>
              <w:left w:val="single" w:sz="12" w:space="0" w:color="auto"/>
              <w:bottom w:val="single" w:sz="12" w:space="0" w:color="auto"/>
              <w:right w:val="nil"/>
            </w:tcBorders>
          </w:tcPr>
          <w:p w14:paraId="7C1B76C1" w14:textId="77777777" w:rsidR="00F77449" w:rsidRPr="00DD4F36" w:rsidRDefault="00F77449" w:rsidP="00246E2B">
            <w:pPr>
              <w:spacing w:before="20" w:after="20"/>
              <w:ind w:left="72" w:right="-108" w:hanging="72"/>
              <w:rPr>
                <w:sz w:val="16"/>
                <w:szCs w:val="16"/>
              </w:rPr>
            </w:pPr>
            <w:r>
              <w:rPr>
                <w:sz w:val="16"/>
                <w:szCs w:val="16"/>
              </w:rPr>
              <w:t xml:space="preserve">Nimble Bones </w:t>
            </w:r>
            <w:r w:rsidRPr="00341021">
              <w:rPr>
                <w:sz w:val="16"/>
                <w:szCs w:val="16"/>
              </w:rPr>
              <w:fldChar w:fldCharType="begin"/>
            </w:r>
            <w:r w:rsidRPr="00341021">
              <w:rPr>
                <w:sz w:val="16"/>
                <w:szCs w:val="16"/>
              </w:rPr>
              <w:instrText xml:space="preserve"> XE "</w:instrText>
            </w:r>
            <w:r>
              <w:rPr>
                <w:sz w:val="16"/>
                <w:szCs w:val="16"/>
              </w:rPr>
              <w:instrText>Nimble Bones</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44A7CE96" w14:textId="77777777" w:rsidR="00F77449" w:rsidRDefault="00F77449" w:rsidP="00246E2B">
            <w:pPr>
              <w:spacing w:before="20" w:after="20"/>
              <w:jc w:val="right"/>
              <w:rPr>
                <w:sz w:val="12"/>
              </w:rPr>
            </w:pPr>
            <w:r>
              <w:rPr>
                <w:sz w:val="12"/>
              </w:rPr>
              <w:t>(LM p29)</w:t>
            </w:r>
          </w:p>
        </w:tc>
        <w:tc>
          <w:tcPr>
            <w:tcW w:w="1620" w:type="dxa"/>
            <w:tcBorders>
              <w:top w:val="single" w:sz="4" w:space="0" w:color="auto"/>
              <w:left w:val="single" w:sz="4" w:space="0" w:color="auto"/>
              <w:bottom w:val="single" w:sz="12" w:space="0" w:color="auto"/>
              <w:right w:val="single" w:sz="4" w:space="0" w:color="auto"/>
            </w:tcBorders>
          </w:tcPr>
          <w:p w14:paraId="74AD2FB9"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12" w:space="0" w:color="auto"/>
              <w:right w:val="single" w:sz="12" w:space="0" w:color="auto"/>
            </w:tcBorders>
            <w:vAlign w:val="center"/>
          </w:tcPr>
          <w:p w14:paraId="330CC73E" w14:textId="77777777" w:rsidR="00F77449" w:rsidRPr="002F3009" w:rsidRDefault="00F77449" w:rsidP="00246E2B">
            <w:pPr>
              <w:pStyle w:val="Description"/>
              <w:spacing w:before="20"/>
            </w:pPr>
            <w:r>
              <w:t>Each Undead you animate or create with a Necromancy spell gains a +4 bonus on Initiative checks and a +10’ increase to its base land speed.</w:t>
            </w:r>
          </w:p>
        </w:tc>
      </w:tr>
    </w:tbl>
    <w:p w14:paraId="342CC59A" w14:textId="77777777" w:rsidR="00246E2B" w:rsidRDefault="00246E2B" w:rsidP="00246E2B">
      <w:pPr>
        <w:pStyle w:val="Normal8pt"/>
      </w:pPr>
    </w:p>
    <w:p w14:paraId="34A57771" w14:textId="77777777" w:rsidR="00246E2B" w:rsidRDefault="00246E2B" w:rsidP="00246E2B">
      <w:pPr>
        <w:pStyle w:val="Normal8pt"/>
      </w:pPr>
    </w:p>
    <w:p w14:paraId="4AE4035D" w14:textId="77777777" w:rsidR="00246E2B" w:rsidRDefault="00246E2B">
      <w:pPr>
        <w:pStyle w:val="Heading2"/>
      </w:pPr>
      <w:bookmarkStart w:id="56" w:name="_Toc173668157"/>
      <w:r>
        <w:t>Arcane Caster Feats</w:t>
      </w:r>
      <w:bookmarkEnd w:id="56"/>
    </w:p>
    <w:p w14:paraId="2861F468" w14:textId="77777777" w:rsidR="00246E2B" w:rsidRPr="005A69B5"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1723686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0EA09A7" w14:textId="77777777" w:rsidR="00F77449" w:rsidRPr="00B00DFD" w:rsidRDefault="00F77449" w:rsidP="00F77449">
            <w:pPr>
              <w:spacing w:before="20" w:after="20"/>
              <w:ind w:left="72" w:right="-108" w:hanging="72"/>
              <w:rPr>
                <w:sz w:val="18"/>
                <w:szCs w:val="18"/>
              </w:rPr>
            </w:pPr>
            <w:r>
              <w:rPr>
                <w:sz w:val="18"/>
                <w:szCs w:val="18"/>
              </w:rPr>
              <w:t>Arcane Caster Feats</w:t>
            </w:r>
          </w:p>
        </w:tc>
        <w:tc>
          <w:tcPr>
            <w:tcW w:w="900" w:type="dxa"/>
            <w:tcBorders>
              <w:top w:val="single" w:sz="12" w:space="0" w:color="auto"/>
              <w:left w:val="nil"/>
              <w:bottom w:val="double" w:sz="6" w:space="0" w:color="auto"/>
            </w:tcBorders>
            <w:vAlign w:val="center"/>
          </w:tcPr>
          <w:p w14:paraId="3D813DA2"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2265442"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37B2ABD" w14:textId="77777777" w:rsidR="00F77449" w:rsidRDefault="00F77449">
            <w:pPr>
              <w:spacing w:before="20" w:after="20"/>
              <w:ind w:left="72" w:hanging="72"/>
              <w:rPr>
                <w:sz w:val="16"/>
              </w:rPr>
            </w:pPr>
            <w:r>
              <w:rPr>
                <w:sz w:val="16"/>
              </w:rPr>
              <w:t>Description</w:t>
            </w:r>
          </w:p>
        </w:tc>
      </w:tr>
      <w:tr w:rsidR="00F77449" w14:paraId="30B3D35A" w14:textId="77777777">
        <w:trPr>
          <w:cantSplit/>
        </w:trPr>
        <w:tc>
          <w:tcPr>
            <w:tcW w:w="1620" w:type="dxa"/>
            <w:tcBorders>
              <w:top w:val="double" w:sz="6" w:space="0" w:color="auto"/>
              <w:left w:val="single" w:sz="12" w:space="0" w:color="auto"/>
              <w:bottom w:val="single" w:sz="4" w:space="0" w:color="auto"/>
              <w:right w:val="nil"/>
            </w:tcBorders>
          </w:tcPr>
          <w:p w14:paraId="446A20A6" w14:textId="77777777" w:rsidR="00F77449" w:rsidRDefault="00F77449" w:rsidP="00246E2B">
            <w:pPr>
              <w:spacing w:before="20" w:after="20"/>
              <w:ind w:left="72" w:hanging="72"/>
              <w:rPr>
                <w:color w:val="000000"/>
                <w:sz w:val="16"/>
              </w:rPr>
            </w:pPr>
            <w:r>
              <w:rPr>
                <w:color w:val="000000"/>
                <w:sz w:val="16"/>
              </w:rPr>
              <w:t>Arcane Consumption</w:t>
            </w:r>
            <w:r w:rsidRPr="0095057B">
              <w:rPr>
                <w:color w:val="000000"/>
                <w:sz w:val="16"/>
                <w:szCs w:val="16"/>
              </w:rPr>
              <w:fldChar w:fldCharType="begin"/>
            </w:r>
            <w:r w:rsidRPr="0095057B">
              <w:rPr>
                <w:sz w:val="16"/>
                <w:szCs w:val="16"/>
              </w:rPr>
              <w:instrText xml:space="preserve"> XE "</w:instrText>
            </w:r>
            <w:r>
              <w:rPr>
                <w:color w:val="000000"/>
                <w:sz w:val="16"/>
                <w:szCs w:val="16"/>
              </w:rPr>
              <w:instrText>Arcane Consumption</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36734E3B" w14:textId="77777777" w:rsidR="00F77449" w:rsidRDefault="00F77449" w:rsidP="00246E2B">
            <w:pPr>
              <w:spacing w:before="20" w:after="20"/>
              <w:ind w:left="-108"/>
              <w:jc w:val="right"/>
              <w:rPr>
                <w:sz w:val="12"/>
              </w:rPr>
            </w:pPr>
            <w:r>
              <w:rPr>
                <w:sz w:val="12"/>
              </w:rPr>
              <w:t>(PH2 p74)</w:t>
            </w:r>
          </w:p>
        </w:tc>
        <w:tc>
          <w:tcPr>
            <w:tcW w:w="1620" w:type="dxa"/>
            <w:tcBorders>
              <w:top w:val="double" w:sz="6" w:space="0" w:color="auto"/>
              <w:bottom w:val="single" w:sz="4" w:space="0" w:color="auto"/>
            </w:tcBorders>
          </w:tcPr>
          <w:p w14:paraId="008D03AE" w14:textId="77777777" w:rsidR="00F77449" w:rsidRDefault="00F77449" w:rsidP="00246E2B">
            <w:pPr>
              <w:tabs>
                <w:tab w:val="right" w:pos="1411"/>
              </w:tabs>
              <w:spacing w:before="20"/>
              <w:ind w:left="72" w:hanging="72"/>
              <w:rPr>
                <w:sz w:val="14"/>
              </w:rPr>
            </w:pPr>
            <w:r>
              <w:rPr>
                <w:sz w:val="14"/>
              </w:rPr>
              <w:t>Arcane spellcaster 6</w:t>
            </w:r>
            <w:r w:rsidRPr="00C0393D">
              <w:rPr>
                <w:sz w:val="14"/>
                <w:vertAlign w:val="superscript"/>
              </w:rPr>
              <w:t>th</w:t>
            </w:r>
            <w:r>
              <w:rPr>
                <w:sz w:val="14"/>
              </w:rPr>
              <w:t xml:space="preserve"> lvl</w:t>
            </w:r>
          </w:p>
          <w:p w14:paraId="3CD2E04F" w14:textId="77777777" w:rsidR="00F77449" w:rsidRDefault="00F77449" w:rsidP="00246E2B">
            <w:pPr>
              <w:tabs>
                <w:tab w:val="right" w:pos="1411"/>
              </w:tabs>
              <w:spacing w:before="20"/>
              <w:ind w:left="72" w:hanging="72"/>
              <w:rPr>
                <w:sz w:val="14"/>
              </w:rPr>
            </w:pPr>
            <w:r>
              <w:rPr>
                <w:sz w:val="14"/>
              </w:rPr>
              <w:t>Arcane Toughness</w:t>
            </w:r>
          </w:p>
          <w:p w14:paraId="00F41617" w14:textId="77777777" w:rsidR="00F77449" w:rsidRDefault="00F77449" w:rsidP="00246E2B">
            <w:pPr>
              <w:tabs>
                <w:tab w:val="right" w:pos="1411"/>
              </w:tabs>
              <w:spacing w:before="20"/>
              <w:ind w:left="72" w:hanging="72"/>
              <w:rPr>
                <w:sz w:val="14"/>
              </w:rPr>
            </w:pPr>
            <w:r>
              <w:rPr>
                <w:sz w:val="14"/>
              </w:rPr>
              <w:t>Toughness</w:t>
            </w:r>
          </w:p>
        </w:tc>
        <w:tc>
          <w:tcPr>
            <w:tcW w:w="6300" w:type="dxa"/>
            <w:tcBorders>
              <w:top w:val="double" w:sz="6" w:space="0" w:color="auto"/>
              <w:bottom w:val="single" w:sz="4" w:space="0" w:color="auto"/>
              <w:right w:val="single" w:sz="12" w:space="0" w:color="auto"/>
            </w:tcBorders>
            <w:vAlign w:val="center"/>
          </w:tcPr>
          <w:p w14:paraId="2F0011B3" w14:textId="77777777" w:rsidR="00F77449" w:rsidRPr="00094BCC" w:rsidRDefault="00F77449" w:rsidP="00246E2B">
            <w:pPr>
              <w:pStyle w:val="Description"/>
              <w:spacing w:before="20"/>
            </w:pPr>
            <w:r>
              <w:t>As a Swift Action, you increase the DC of a spell you cast in the current round by +4.  Using this ability causes you to receive a –4 penalty on Constitution for 12 hours and to become Fatigued.</w:t>
            </w:r>
          </w:p>
        </w:tc>
      </w:tr>
      <w:tr w:rsidR="00F77449" w14:paraId="19E412A1" w14:textId="77777777">
        <w:trPr>
          <w:cantSplit/>
        </w:trPr>
        <w:tc>
          <w:tcPr>
            <w:tcW w:w="1620" w:type="dxa"/>
            <w:tcBorders>
              <w:top w:val="single" w:sz="4" w:space="0" w:color="auto"/>
              <w:left w:val="single" w:sz="12" w:space="0" w:color="auto"/>
              <w:bottom w:val="single" w:sz="4" w:space="0" w:color="auto"/>
              <w:right w:val="nil"/>
            </w:tcBorders>
          </w:tcPr>
          <w:p w14:paraId="7DBFE212" w14:textId="77777777" w:rsidR="00F77449" w:rsidRDefault="00F77449">
            <w:pPr>
              <w:spacing w:before="20" w:after="20"/>
              <w:ind w:left="72" w:hanging="72"/>
              <w:rPr>
                <w:color w:val="000000"/>
                <w:sz w:val="16"/>
              </w:rPr>
            </w:pPr>
            <w:r>
              <w:rPr>
                <w:color w:val="000000"/>
                <w:sz w:val="16"/>
              </w:rPr>
              <w:t>Arcane Disciple</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Arcane Disciple</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550C1D7" w14:textId="77777777" w:rsidR="00F77449" w:rsidRDefault="00F77449" w:rsidP="00246E2B">
            <w:pPr>
              <w:spacing w:before="20" w:after="20"/>
              <w:ind w:left="-108"/>
              <w:jc w:val="right"/>
              <w:rPr>
                <w:sz w:val="12"/>
              </w:rPr>
            </w:pPr>
            <w:r>
              <w:rPr>
                <w:sz w:val="12"/>
              </w:rPr>
              <w:t>(CDiv p79)</w:t>
            </w:r>
          </w:p>
        </w:tc>
        <w:tc>
          <w:tcPr>
            <w:tcW w:w="1620" w:type="dxa"/>
            <w:tcBorders>
              <w:top w:val="single" w:sz="4" w:space="0" w:color="auto"/>
              <w:left w:val="single" w:sz="4" w:space="0" w:color="auto"/>
              <w:bottom w:val="single" w:sz="4" w:space="0" w:color="auto"/>
              <w:right w:val="single" w:sz="4" w:space="0" w:color="auto"/>
            </w:tcBorders>
          </w:tcPr>
          <w:p w14:paraId="4629298D" w14:textId="77777777" w:rsidR="00F77449" w:rsidRDefault="00F77449"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342BD4E6" w14:textId="77777777" w:rsidR="00F77449" w:rsidRDefault="00F77449" w:rsidP="00246E2B">
            <w:pPr>
              <w:tabs>
                <w:tab w:val="right" w:pos="1411"/>
              </w:tabs>
              <w:spacing w:before="20"/>
              <w:ind w:left="72" w:hanging="72"/>
              <w:rPr>
                <w:sz w:val="14"/>
              </w:rPr>
            </w:pPr>
            <w:r>
              <w:rPr>
                <w:sz w:val="14"/>
              </w:rPr>
              <w:t xml:space="preserve">Spellcraft:  </w:t>
            </w:r>
            <w:r w:rsidRPr="003B2FF5">
              <w:rPr>
                <w:sz w:val="14"/>
                <w:szCs w:val="14"/>
              </w:rPr>
              <w:tab/>
            </w:r>
            <w:r>
              <w:rPr>
                <w:sz w:val="14"/>
              </w:rPr>
              <w:t>4 ranks</w:t>
            </w:r>
          </w:p>
          <w:p w14:paraId="10934AC2" w14:textId="77777777" w:rsidR="00F77449" w:rsidRDefault="00F77449" w:rsidP="00246E2B">
            <w:pPr>
              <w:tabs>
                <w:tab w:val="right" w:pos="1411"/>
              </w:tabs>
              <w:spacing w:before="20"/>
              <w:ind w:left="72" w:right="-108" w:hanging="72"/>
              <w:rPr>
                <w:sz w:val="14"/>
              </w:rPr>
            </w:pPr>
            <w:r>
              <w:rPr>
                <w:sz w:val="14"/>
              </w:rPr>
              <w:t>Able to cast Arcane spells</w:t>
            </w:r>
          </w:p>
          <w:p w14:paraId="7DA7A7B9" w14:textId="77777777" w:rsidR="00F77449" w:rsidRDefault="00F77449" w:rsidP="00246E2B">
            <w:pPr>
              <w:tabs>
                <w:tab w:val="right" w:pos="1411"/>
              </w:tabs>
              <w:spacing w:before="20"/>
              <w:ind w:left="72" w:hanging="72"/>
              <w:rPr>
                <w:sz w:val="14"/>
              </w:rPr>
            </w:pPr>
            <w:r>
              <w:rPr>
                <w:sz w:val="14"/>
              </w:rPr>
              <w:t>Same alignment as your Patron deity</w:t>
            </w:r>
          </w:p>
        </w:tc>
        <w:tc>
          <w:tcPr>
            <w:tcW w:w="6300" w:type="dxa"/>
            <w:tcBorders>
              <w:top w:val="single" w:sz="4" w:space="0" w:color="auto"/>
              <w:left w:val="single" w:sz="4" w:space="0" w:color="auto"/>
              <w:bottom w:val="single" w:sz="4" w:space="0" w:color="auto"/>
              <w:right w:val="single" w:sz="12" w:space="0" w:color="auto"/>
            </w:tcBorders>
            <w:vAlign w:val="center"/>
          </w:tcPr>
          <w:p w14:paraId="23DA6DB4" w14:textId="77777777" w:rsidR="00F77449" w:rsidRDefault="00F77449" w:rsidP="00246E2B">
            <w:pPr>
              <w:pStyle w:val="Description"/>
              <w:spacing w:before="20" w:after="0"/>
            </w:pPr>
            <w:r>
              <w:t xml:space="preserve">Spells from of </w:t>
            </w:r>
            <w:r w:rsidRPr="000C684B">
              <w:rPr>
                <w:u w:val="single"/>
              </w:rPr>
              <w:t>one</w:t>
            </w:r>
            <w:r>
              <w:t xml:space="preserve"> of your Patron Deity’s Domains are added to your Arcane spell list.  You may memorize or spontaneously cast one per level each day.  The availability of the spell is based on your Wisdom (i.e., you must have a Wisdom of 10 + spell level to use a given spell) and all save DC’s are calculated from your Wisdom score.</w:t>
            </w:r>
          </w:p>
          <w:p w14:paraId="0DAF51DC" w14:textId="77777777" w:rsidR="00F77449" w:rsidRDefault="00F77449" w:rsidP="00246E2B">
            <w:pPr>
              <w:pStyle w:val="Description"/>
              <w:spacing w:before="20"/>
            </w:pPr>
            <w:r>
              <w:t>You may take this feat more than once.  Each time, you gain a different Domain from you Patron Deity.</w:t>
            </w:r>
          </w:p>
        </w:tc>
      </w:tr>
      <w:tr w:rsidR="00F77449" w14:paraId="76B23E0D" w14:textId="77777777">
        <w:trPr>
          <w:cantSplit/>
        </w:trPr>
        <w:tc>
          <w:tcPr>
            <w:tcW w:w="1620" w:type="dxa"/>
            <w:tcBorders>
              <w:top w:val="single" w:sz="4" w:space="0" w:color="auto"/>
              <w:left w:val="single" w:sz="12" w:space="0" w:color="auto"/>
              <w:bottom w:val="single" w:sz="4" w:space="0" w:color="auto"/>
              <w:right w:val="nil"/>
            </w:tcBorders>
          </w:tcPr>
          <w:p w14:paraId="5DAB7CAF" w14:textId="77777777" w:rsidR="00F77449" w:rsidRDefault="00F77449" w:rsidP="00246E2B">
            <w:pPr>
              <w:spacing w:before="20" w:after="20"/>
              <w:ind w:left="72" w:hanging="72"/>
              <w:rPr>
                <w:color w:val="000000"/>
                <w:sz w:val="16"/>
              </w:rPr>
            </w:pPr>
            <w:r>
              <w:rPr>
                <w:color w:val="000000"/>
                <w:sz w:val="16"/>
              </w:rPr>
              <w:t>Arcane Flourish</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Flourish</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6DB2962" w14:textId="77777777" w:rsidR="00F77449" w:rsidRDefault="00F77449"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70CF45FA"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5ABC7C8F" w14:textId="77777777" w:rsidR="00F77449" w:rsidRDefault="00F77449" w:rsidP="00246E2B">
            <w:pPr>
              <w:tabs>
                <w:tab w:val="right" w:pos="1411"/>
              </w:tabs>
              <w:spacing w:before="20"/>
              <w:ind w:left="72" w:hanging="72"/>
              <w:rPr>
                <w:sz w:val="14"/>
              </w:rPr>
            </w:pPr>
            <w:r>
              <w:rPr>
                <w:sz w:val="14"/>
              </w:rPr>
              <w:t>Perform (any):</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0C0353CB" w14:textId="77777777" w:rsidR="00F77449" w:rsidRPr="00094BCC" w:rsidRDefault="00F77449" w:rsidP="00246E2B">
            <w:pPr>
              <w:pStyle w:val="Description"/>
              <w:spacing w:before="20"/>
            </w:pPr>
            <w:r>
              <w:t xml:space="preserve">You may expend a Prepared Spell or a Spell Slot as a Swift Action to grant yourself a Competence bonus </w:t>
            </w:r>
            <w:r>
              <w:br/>
              <w:t>on your next Perform check equal to (1 + spell level expended).  The Perform check must be made within 1 minute or the bonus is lost.</w:t>
            </w:r>
          </w:p>
        </w:tc>
      </w:tr>
      <w:tr w:rsidR="00F77449" w14:paraId="0F78A72E" w14:textId="77777777">
        <w:trPr>
          <w:cantSplit/>
        </w:trPr>
        <w:tc>
          <w:tcPr>
            <w:tcW w:w="1620" w:type="dxa"/>
            <w:tcBorders>
              <w:top w:val="single" w:sz="4" w:space="0" w:color="auto"/>
              <w:left w:val="single" w:sz="12" w:space="0" w:color="auto"/>
              <w:bottom w:val="single" w:sz="4" w:space="0" w:color="auto"/>
              <w:right w:val="nil"/>
            </w:tcBorders>
          </w:tcPr>
          <w:p w14:paraId="2F03787A" w14:textId="77777777" w:rsidR="00F77449" w:rsidRDefault="00F77449" w:rsidP="00246E2B">
            <w:pPr>
              <w:spacing w:before="20" w:after="20"/>
              <w:ind w:left="72" w:hanging="72"/>
              <w:rPr>
                <w:color w:val="000000"/>
                <w:sz w:val="16"/>
              </w:rPr>
            </w:pPr>
            <w:r>
              <w:rPr>
                <w:color w:val="000000"/>
                <w:sz w:val="16"/>
              </w:rPr>
              <w:t>Arcane Mastery</w:t>
            </w:r>
            <w:r w:rsidRPr="0095057B">
              <w:rPr>
                <w:color w:val="000000"/>
                <w:sz w:val="16"/>
                <w:szCs w:val="16"/>
              </w:rPr>
              <w:fldChar w:fldCharType="begin"/>
            </w:r>
            <w:r w:rsidRPr="0095057B">
              <w:rPr>
                <w:sz w:val="16"/>
                <w:szCs w:val="16"/>
              </w:rPr>
              <w:instrText xml:space="preserve"> XE "</w:instrText>
            </w:r>
            <w:r>
              <w:rPr>
                <w:color w:val="000000"/>
                <w:sz w:val="16"/>
                <w:szCs w:val="16"/>
              </w:rPr>
              <w:instrText>Arcane Mastery</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331AE9F" w14:textId="77777777" w:rsidR="00F77449" w:rsidRDefault="00F77449" w:rsidP="00246E2B">
            <w:pPr>
              <w:spacing w:before="20" w:after="20"/>
              <w:ind w:left="-108"/>
              <w:jc w:val="right"/>
              <w:rPr>
                <w:sz w:val="12"/>
              </w:rPr>
            </w:pPr>
            <w:r>
              <w:rPr>
                <w:sz w:val="12"/>
              </w:rPr>
              <w:t>(CArc p73)</w:t>
            </w:r>
            <w:r>
              <w:rPr>
                <w:sz w:val="12"/>
              </w:rPr>
              <w:br/>
              <w:t>(CArcErrata)+</w:t>
            </w:r>
          </w:p>
        </w:tc>
        <w:tc>
          <w:tcPr>
            <w:tcW w:w="1620" w:type="dxa"/>
            <w:tcBorders>
              <w:top w:val="single" w:sz="4" w:space="0" w:color="auto"/>
              <w:bottom w:val="single" w:sz="4" w:space="0" w:color="auto"/>
            </w:tcBorders>
          </w:tcPr>
          <w:p w14:paraId="1404DC7C" w14:textId="77777777" w:rsidR="00F77449" w:rsidRDefault="00F77449" w:rsidP="00246E2B">
            <w:pPr>
              <w:tabs>
                <w:tab w:val="right" w:pos="1411"/>
              </w:tabs>
              <w:spacing w:before="20"/>
              <w:ind w:left="72" w:hanging="72"/>
              <w:rPr>
                <w:sz w:val="14"/>
              </w:rPr>
            </w:pPr>
            <w:r>
              <w:rPr>
                <w:sz w:val="14"/>
              </w:rPr>
              <w:t>Ability to cast Arcane spells or use spell-like abilities</w:t>
            </w:r>
          </w:p>
        </w:tc>
        <w:tc>
          <w:tcPr>
            <w:tcW w:w="6300" w:type="dxa"/>
            <w:tcBorders>
              <w:top w:val="single" w:sz="4" w:space="0" w:color="auto"/>
              <w:bottom w:val="single" w:sz="4" w:space="0" w:color="auto"/>
              <w:right w:val="single" w:sz="12" w:space="0" w:color="auto"/>
            </w:tcBorders>
            <w:vAlign w:val="center"/>
          </w:tcPr>
          <w:p w14:paraId="198B48E8" w14:textId="77777777" w:rsidR="00F77449" w:rsidRPr="00094BCC" w:rsidRDefault="00F77449" w:rsidP="00246E2B">
            <w:pPr>
              <w:pStyle w:val="Description"/>
              <w:spacing w:before="20"/>
            </w:pPr>
            <w:r>
              <w:t xml:space="preserve">You may “Take 10” on Caster level checks (such as with </w:t>
            </w:r>
            <w:r>
              <w:rPr>
                <w:i/>
              </w:rPr>
              <w:t>Dispel Magic</w:t>
            </w:r>
            <w:r>
              <w:t>), even if under stress.</w:t>
            </w:r>
          </w:p>
        </w:tc>
      </w:tr>
      <w:tr w:rsidR="00F77449" w14:paraId="613E5139" w14:textId="77777777">
        <w:trPr>
          <w:cantSplit/>
        </w:trPr>
        <w:tc>
          <w:tcPr>
            <w:tcW w:w="1620" w:type="dxa"/>
            <w:tcBorders>
              <w:top w:val="single" w:sz="4" w:space="0" w:color="auto"/>
              <w:left w:val="single" w:sz="12" w:space="0" w:color="auto"/>
              <w:bottom w:val="single" w:sz="4" w:space="0" w:color="auto"/>
              <w:right w:val="nil"/>
            </w:tcBorders>
          </w:tcPr>
          <w:p w14:paraId="22B23A59" w14:textId="77777777" w:rsidR="00F77449" w:rsidRDefault="00F77449">
            <w:pPr>
              <w:spacing w:before="20" w:after="20"/>
              <w:ind w:left="72" w:hanging="72"/>
              <w:rPr>
                <w:color w:val="000000"/>
                <w:sz w:val="16"/>
              </w:rPr>
            </w:pPr>
            <w:r>
              <w:rPr>
                <w:color w:val="000000"/>
                <w:sz w:val="16"/>
              </w:rPr>
              <w:t>Arcane Preparation</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Arcane Preparation</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A75295F" w14:textId="77777777" w:rsidR="00F77449" w:rsidRDefault="00F77449" w:rsidP="00246E2B">
            <w:pPr>
              <w:spacing w:before="20" w:after="20"/>
              <w:ind w:left="-108"/>
              <w:jc w:val="right"/>
              <w:rPr>
                <w:sz w:val="12"/>
              </w:rPr>
            </w:pPr>
            <w:r>
              <w:rPr>
                <w:sz w:val="12"/>
              </w:rPr>
              <w:t>(CArc p73) (PGF p32)</w:t>
            </w:r>
          </w:p>
        </w:tc>
        <w:tc>
          <w:tcPr>
            <w:tcW w:w="1620" w:type="dxa"/>
            <w:tcBorders>
              <w:top w:val="single" w:sz="4" w:space="0" w:color="auto"/>
              <w:left w:val="single" w:sz="4" w:space="0" w:color="auto"/>
              <w:bottom w:val="single" w:sz="4" w:space="0" w:color="auto"/>
              <w:right w:val="single" w:sz="4" w:space="0" w:color="auto"/>
            </w:tcBorders>
          </w:tcPr>
          <w:p w14:paraId="6BC0EE76" w14:textId="77777777" w:rsidR="00F77449" w:rsidRDefault="00F77449" w:rsidP="00246E2B">
            <w:pPr>
              <w:tabs>
                <w:tab w:val="right" w:pos="1411"/>
              </w:tabs>
              <w:spacing w:before="20"/>
              <w:ind w:left="72" w:hanging="72"/>
              <w:rPr>
                <w:sz w:val="14"/>
              </w:rPr>
            </w:pPr>
            <w:r>
              <w:rPr>
                <w:sz w:val="14"/>
              </w:rPr>
              <w:t>Able to cast Impromptu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389139C" w14:textId="77777777" w:rsidR="00F77449" w:rsidRDefault="00F77449" w:rsidP="00246E2B">
            <w:pPr>
              <w:pStyle w:val="Description"/>
              <w:spacing w:before="20" w:after="0"/>
            </w:pPr>
            <w:r>
              <w:t>You may use one or more of your spell slots to prepare spells with Metamagic Feats.  These prepared spells can be base as a Standard Action.  The prepared spell slots cannot be used for any other spell.</w:t>
            </w:r>
          </w:p>
          <w:p w14:paraId="1CC2337F" w14:textId="77777777" w:rsidR="00F77449" w:rsidRDefault="00F77449" w:rsidP="00246E2B">
            <w:pPr>
              <w:pStyle w:val="Description"/>
              <w:spacing w:before="20"/>
            </w:pPr>
            <w:r>
              <w:t>Normal:  Sorcerers &amp; Bards can only apply Metamagics to their spells by increasing their casting time to a Full Round Action.</w:t>
            </w:r>
          </w:p>
        </w:tc>
      </w:tr>
      <w:tr w:rsidR="00F77449" w14:paraId="396677C6" w14:textId="77777777">
        <w:trPr>
          <w:cantSplit/>
        </w:trPr>
        <w:tc>
          <w:tcPr>
            <w:tcW w:w="1620" w:type="dxa"/>
            <w:tcBorders>
              <w:top w:val="single" w:sz="4" w:space="0" w:color="auto"/>
              <w:left w:val="single" w:sz="12" w:space="0" w:color="auto"/>
              <w:bottom w:val="single" w:sz="4" w:space="0" w:color="auto"/>
              <w:right w:val="nil"/>
            </w:tcBorders>
          </w:tcPr>
          <w:p w14:paraId="2EBED97D" w14:textId="77777777" w:rsidR="00F77449" w:rsidRDefault="00F77449">
            <w:pPr>
              <w:spacing w:before="20" w:after="20"/>
              <w:ind w:left="72" w:hanging="72"/>
              <w:rPr>
                <w:sz w:val="16"/>
              </w:rPr>
            </w:pPr>
            <w:r>
              <w:rPr>
                <w:sz w:val="16"/>
              </w:rPr>
              <w:t>Arcane Strike</w:t>
            </w:r>
            <w:r w:rsidRPr="00B255C4">
              <w:rPr>
                <w:sz w:val="16"/>
                <w:szCs w:val="16"/>
              </w:rPr>
              <w:fldChar w:fldCharType="begin"/>
            </w:r>
            <w:r w:rsidRPr="00B255C4">
              <w:rPr>
                <w:sz w:val="16"/>
                <w:szCs w:val="16"/>
              </w:rPr>
              <w:instrText xml:space="preserve"> XE "Arcane Strike" </w:instrText>
            </w:r>
            <w:r w:rsidRPr="00B255C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AAA6BD2" w14:textId="77777777" w:rsidR="00F77449" w:rsidRDefault="00F77449" w:rsidP="00246E2B">
            <w:pPr>
              <w:spacing w:before="20" w:after="20"/>
              <w:ind w:left="-108"/>
              <w:jc w:val="right"/>
              <w:rPr>
                <w:sz w:val="12"/>
              </w:rPr>
            </w:pPr>
            <w:r>
              <w:rPr>
                <w:sz w:val="12"/>
              </w:rPr>
              <w:t>(CWar p96) (DR310 p58)</w:t>
            </w:r>
          </w:p>
        </w:tc>
        <w:tc>
          <w:tcPr>
            <w:tcW w:w="1620" w:type="dxa"/>
            <w:tcBorders>
              <w:top w:val="single" w:sz="4" w:space="0" w:color="auto"/>
              <w:left w:val="single" w:sz="4" w:space="0" w:color="auto"/>
              <w:bottom w:val="single" w:sz="4" w:space="0" w:color="auto"/>
              <w:right w:val="single" w:sz="4" w:space="0" w:color="auto"/>
            </w:tcBorders>
          </w:tcPr>
          <w:p w14:paraId="26F74835" w14:textId="77777777" w:rsidR="00F77449" w:rsidRDefault="00F77449" w:rsidP="00246E2B">
            <w:pPr>
              <w:tabs>
                <w:tab w:val="right" w:pos="1411"/>
              </w:tabs>
              <w:spacing w:before="20"/>
              <w:ind w:left="72" w:hanging="72"/>
              <w:rPr>
                <w:sz w:val="14"/>
              </w:rPr>
            </w:pPr>
            <w:r>
              <w:rPr>
                <w:sz w:val="14"/>
              </w:rPr>
              <w:t>Base Attack Bonus +4</w:t>
            </w:r>
          </w:p>
          <w:p w14:paraId="7799E8D3" w14:textId="77777777" w:rsidR="00F77449" w:rsidRDefault="00F77449" w:rsidP="00246E2B">
            <w:pPr>
              <w:tabs>
                <w:tab w:val="right" w:pos="1411"/>
              </w:tabs>
              <w:spacing w:before="20"/>
              <w:ind w:left="72" w:right="-108" w:hanging="72"/>
              <w:rPr>
                <w:sz w:val="14"/>
              </w:rPr>
            </w:pPr>
            <w:r>
              <w:rPr>
                <w:sz w:val="14"/>
              </w:rPr>
              <w:t>Able to cast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685E31B" w14:textId="77777777" w:rsidR="00F77449" w:rsidRDefault="00F77449" w:rsidP="00246E2B">
            <w:pPr>
              <w:pStyle w:val="Description"/>
              <w:spacing w:before="20"/>
            </w:pPr>
            <w:r>
              <w:t>Once per round as a Free Action, you can sacrifice an Arcane spell for the day to receive a bonus on your next melee or ranged attack.  You gain a +2 bonus per spell level (up to your Base Attack Bonus) and +1d4 damage per spell level.</w:t>
            </w:r>
          </w:p>
        </w:tc>
      </w:tr>
      <w:tr w:rsidR="00F77449" w14:paraId="1E8D45D5" w14:textId="77777777">
        <w:trPr>
          <w:cantSplit/>
        </w:trPr>
        <w:tc>
          <w:tcPr>
            <w:tcW w:w="1620" w:type="dxa"/>
            <w:tcBorders>
              <w:top w:val="single" w:sz="4" w:space="0" w:color="auto"/>
              <w:left w:val="single" w:sz="12" w:space="0" w:color="auto"/>
              <w:bottom w:val="single" w:sz="4" w:space="0" w:color="auto"/>
              <w:right w:val="nil"/>
            </w:tcBorders>
          </w:tcPr>
          <w:p w14:paraId="2B0DAF2A" w14:textId="77777777" w:rsidR="00F77449" w:rsidRDefault="00F77449" w:rsidP="00246E2B">
            <w:pPr>
              <w:spacing w:before="20" w:after="20"/>
              <w:ind w:left="72" w:hanging="72"/>
              <w:rPr>
                <w:color w:val="000000"/>
                <w:sz w:val="16"/>
              </w:rPr>
            </w:pPr>
            <w:r>
              <w:rPr>
                <w:color w:val="000000"/>
                <w:sz w:val="16"/>
              </w:rPr>
              <w:t>Arcane Thesis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Thesis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70595A1" w14:textId="77777777" w:rsidR="00F77449" w:rsidRDefault="00F77449"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3C4A243F" w14:textId="77777777" w:rsidR="00F77449" w:rsidRDefault="00F77449" w:rsidP="00246E2B">
            <w:pPr>
              <w:tabs>
                <w:tab w:val="right" w:pos="1411"/>
              </w:tabs>
              <w:spacing w:before="20"/>
              <w:ind w:left="72" w:hanging="72"/>
              <w:rPr>
                <w:sz w:val="14"/>
              </w:rPr>
            </w:pPr>
            <w:r>
              <w:rPr>
                <w:sz w:val="14"/>
              </w:rPr>
              <w:t>Able to cast Arcane spells</w:t>
            </w:r>
          </w:p>
          <w:p w14:paraId="035D47CD" w14:textId="77777777" w:rsidR="00F77449" w:rsidRDefault="00F77449" w:rsidP="00246E2B">
            <w:pPr>
              <w:tabs>
                <w:tab w:val="right" w:pos="1411"/>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9 ranks</w:t>
            </w:r>
          </w:p>
        </w:tc>
        <w:tc>
          <w:tcPr>
            <w:tcW w:w="6300" w:type="dxa"/>
            <w:tcBorders>
              <w:top w:val="single" w:sz="4" w:space="0" w:color="auto"/>
              <w:bottom w:val="single" w:sz="4" w:space="0" w:color="auto"/>
              <w:right w:val="single" w:sz="12" w:space="0" w:color="auto"/>
            </w:tcBorders>
            <w:vAlign w:val="center"/>
          </w:tcPr>
          <w:p w14:paraId="2C983ED1" w14:textId="77777777" w:rsidR="00F77449" w:rsidRDefault="00F77449" w:rsidP="00246E2B">
            <w:pPr>
              <w:pStyle w:val="Description"/>
              <w:spacing w:before="20" w:after="0"/>
            </w:pPr>
            <w:r>
              <w:t>Chose an Arcane spell you can cast.  When casting this spell, you gain the following benefits:</w:t>
            </w:r>
          </w:p>
          <w:p w14:paraId="67AEAC5E" w14:textId="77777777" w:rsidR="00F77449" w:rsidRDefault="00F77449" w:rsidP="00246E2B">
            <w:pPr>
              <w:pStyle w:val="Description"/>
              <w:spacing w:before="20" w:after="0"/>
              <w:ind w:left="252"/>
            </w:pPr>
            <w:r>
              <w:t>1.  effective Caster Level is +2;</w:t>
            </w:r>
          </w:p>
          <w:p w14:paraId="33178730" w14:textId="77777777" w:rsidR="00F77449" w:rsidRDefault="00F77449" w:rsidP="00246E2B">
            <w:pPr>
              <w:pStyle w:val="Description"/>
              <w:spacing w:before="20" w:after="0"/>
              <w:ind w:left="252"/>
            </w:pPr>
            <w:r>
              <w:t>2.  when you apply a Metamagic to your Thesis spell, it increases the spell level by one less.</w:t>
            </w:r>
          </w:p>
          <w:p w14:paraId="28AA0BA3" w14:textId="77777777" w:rsidR="00F77449" w:rsidRPr="00094BCC" w:rsidRDefault="00F77449" w:rsidP="00246E2B">
            <w:pPr>
              <w:pStyle w:val="Description"/>
              <w:spacing w:before="20"/>
            </w:pPr>
            <w:r>
              <w:t>You may take this feat multiple times, each time with a different spell.</w:t>
            </w:r>
          </w:p>
        </w:tc>
      </w:tr>
      <w:tr w:rsidR="00F77449" w14:paraId="0C91FF3A" w14:textId="77777777">
        <w:trPr>
          <w:cantSplit/>
        </w:trPr>
        <w:tc>
          <w:tcPr>
            <w:tcW w:w="1620" w:type="dxa"/>
            <w:tcBorders>
              <w:top w:val="single" w:sz="4" w:space="0" w:color="auto"/>
              <w:left w:val="single" w:sz="12" w:space="0" w:color="auto"/>
              <w:bottom w:val="single" w:sz="4" w:space="0" w:color="auto"/>
              <w:right w:val="nil"/>
            </w:tcBorders>
          </w:tcPr>
          <w:p w14:paraId="2CBCB926" w14:textId="77777777" w:rsidR="00F77449" w:rsidRDefault="00F77449" w:rsidP="00246E2B">
            <w:pPr>
              <w:spacing w:before="20" w:after="20"/>
              <w:ind w:left="72" w:hanging="72"/>
              <w:rPr>
                <w:color w:val="000000"/>
                <w:sz w:val="16"/>
              </w:rPr>
            </w:pPr>
            <w:r>
              <w:rPr>
                <w:color w:val="000000"/>
                <w:sz w:val="16"/>
              </w:rPr>
              <w:t>Arcane Toughness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Toughness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F17A631" w14:textId="77777777" w:rsidR="00F77449" w:rsidRDefault="00F77449" w:rsidP="00246E2B">
            <w:pPr>
              <w:spacing w:before="20" w:after="20"/>
              <w:ind w:left="-108"/>
              <w:jc w:val="right"/>
              <w:rPr>
                <w:sz w:val="12"/>
              </w:rPr>
            </w:pPr>
            <w:r>
              <w:rPr>
                <w:sz w:val="12"/>
              </w:rPr>
              <w:t>(PH2 p75)</w:t>
            </w:r>
          </w:p>
        </w:tc>
        <w:tc>
          <w:tcPr>
            <w:tcW w:w="1620" w:type="dxa"/>
            <w:tcBorders>
              <w:top w:val="single" w:sz="4" w:space="0" w:color="auto"/>
              <w:bottom w:val="single" w:sz="4" w:space="0" w:color="auto"/>
            </w:tcBorders>
          </w:tcPr>
          <w:p w14:paraId="294F9944" w14:textId="77777777" w:rsidR="00F77449" w:rsidRDefault="00F77449" w:rsidP="00246E2B">
            <w:pPr>
              <w:tabs>
                <w:tab w:val="right" w:pos="1411"/>
              </w:tabs>
              <w:spacing w:before="20"/>
              <w:ind w:left="72" w:hanging="72"/>
              <w:rPr>
                <w:sz w:val="14"/>
              </w:rPr>
            </w:pPr>
            <w:r>
              <w:rPr>
                <w:sz w:val="14"/>
              </w:rPr>
              <w:t>Arcane spellcaster 3</w:t>
            </w:r>
            <w:r w:rsidRPr="00C0393D">
              <w:rPr>
                <w:sz w:val="14"/>
                <w:vertAlign w:val="superscript"/>
              </w:rPr>
              <w:t>rd</w:t>
            </w:r>
            <w:r>
              <w:rPr>
                <w:sz w:val="14"/>
              </w:rPr>
              <w:t xml:space="preserve"> lvl</w:t>
            </w:r>
          </w:p>
          <w:p w14:paraId="6DB79C05" w14:textId="77777777" w:rsidR="00F77449" w:rsidRDefault="00F77449" w:rsidP="00246E2B">
            <w:pPr>
              <w:tabs>
                <w:tab w:val="right" w:pos="1411"/>
              </w:tabs>
              <w:spacing w:before="20"/>
              <w:ind w:left="72" w:hanging="72"/>
              <w:rPr>
                <w:sz w:val="14"/>
              </w:rPr>
            </w:pPr>
            <w:r>
              <w:rPr>
                <w:sz w:val="14"/>
              </w:rPr>
              <w:t>Toughness</w:t>
            </w:r>
          </w:p>
        </w:tc>
        <w:tc>
          <w:tcPr>
            <w:tcW w:w="6300" w:type="dxa"/>
            <w:tcBorders>
              <w:top w:val="single" w:sz="4" w:space="0" w:color="auto"/>
              <w:bottom w:val="single" w:sz="4" w:space="0" w:color="auto"/>
              <w:right w:val="single" w:sz="12" w:space="0" w:color="auto"/>
            </w:tcBorders>
            <w:vAlign w:val="center"/>
          </w:tcPr>
          <w:p w14:paraId="37E94F3F" w14:textId="77777777" w:rsidR="00F77449" w:rsidRPr="00094BCC" w:rsidRDefault="00F77449" w:rsidP="00246E2B">
            <w:pPr>
              <w:pStyle w:val="Description"/>
              <w:spacing w:before="20"/>
            </w:pPr>
            <w:r>
              <w:t>You may expend a Prepared Spell or a Spell Slot as an Immediate Action to heal yourself (spell level expended) hp.  Only usable when you are reduced to 0 or less hp.  The healing also Stabilizes you.</w:t>
            </w:r>
          </w:p>
        </w:tc>
      </w:tr>
      <w:tr w:rsidR="00F77449" w14:paraId="0D41AC55" w14:textId="77777777">
        <w:trPr>
          <w:cantSplit/>
        </w:trPr>
        <w:tc>
          <w:tcPr>
            <w:tcW w:w="1620" w:type="dxa"/>
            <w:tcBorders>
              <w:top w:val="single" w:sz="4" w:space="0" w:color="auto"/>
              <w:left w:val="single" w:sz="12" w:space="0" w:color="auto"/>
              <w:bottom w:val="single" w:sz="4" w:space="0" w:color="auto"/>
              <w:right w:val="nil"/>
            </w:tcBorders>
          </w:tcPr>
          <w:p w14:paraId="57F917A8" w14:textId="77777777" w:rsidR="00F77449" w:rsidRDefault="00F77449" w:rsidP="00246E2B">
            <w:pPr>
              <w:spacing w:before="20" w:after="20"/>
              <w:ind w:left="72" w:hanging="72"/>
              <w:rPr>
                <w:color w:val="000000"/>
                <w:sz w:val="16"/>
              </w:rPr>
            </w:pPr>
            <w:smartTag w:uri="urn:schemas-microsoft-com:office:smarttags" w:element="place">
              <w:smartTag w:uri="urn:schemas-microsoft-com:office:smarttags" w:element="City">
                <w:r>
                  <w:rPr>
                    <w:color w:val="000000"/>
                    <w:sz w:val="16"/>
                  </w:rPr>
                  <w:lastRenderedPageBreak/>
                  <w:t>Battle</w:t>
                </w:r>
              </w:smartTag>
            </w:smartTag>
            <w:r>
              <w:rPr>
                <w:color w:val="000000"/>
                <w:sz w:val="16"/>
              </w:rPr>
              <w:t xml:space="preserve"> Caster</w:t>
            </w:r>
            <w:r w:rsidRPr="0095057B">
              <w:rPr>
                <w:color w:val="000000"/>
                <w:sz w:val="16"/>
                <w:szCs w:val="16"/>
              </w:rPr>
              <w:fldChar w:fldCharType="begin"/>
            </w:r>
            <w:r w:rsidRPr="0095057B">
              <w:rPr>
                <w:sz w:val="16"/>
                <w:szCs w:val="16"/>
              </w:rPr>
              <w:instrText xml:space="preserve"> XE "</w:instrText>
            </w:r>
            <w:r>
              <w:rPr>
                <w:color w:val="000000"/>
                <w:sz w:val="16"/>
                <w:szCs w:val="16"/>
              </w:rPr>
              <w:instrText>Battle Caster</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A0D5BBB" w14:textId="77777777" w:rsidR="00F77449" w:rsidRDefault="00F77449" w:rsidP="00246E2B">
            <w:pPr>
              <w:spacing w:before="20" w:after="20"/>
              <w:ind w:left="-108"/>
              <w:jc w:val="right"/>
              <w:rPr>
                <w:sz w:val="12"/>
              </w:rPr>
            </w:pPr>
            <w:r>
              <w:rPr>
                <w:sz w:val="12"/>
              </w:rPr>
              <w:t>(CArc p75)</w:t>
            </w:r>
          </w:p>
        </w:tc>
        <w:tc>
          <w:tcPr>
            <w:tcW w:w="1620" w:type="dxa"/>
            <w:tcBorders>
              <w:top w:val="single" w:sz="4" w:space="0" w:color="auto"/>
              <w:bottom w:val="single" w:sz="4" w:space="0" w:color="auto"/>
            </w:tcBorders>
          </w:tcPr>
          <w:p w14:paraId="3D84C44A" w14:textId="77777777" w:rsidR="00F77449" w:rsidRDefault="00F77449" w:rsidP="00246E2B">
            <w:pPr>
              <w:tabs>
                <w:tab w:val="right" w:pos="1411"/>
              </w:tabs>
              <w:spacing w:before="20"/>
              <w:ind w:left="72" w:hanging="72"/>
              <w:rPr>
                <w:sz w:val="14"/>
              </w:rPr>
            </w:pPr>
            <w:r>
              <w:rPr>
                <w:sz w:val="14"/>
              </w:rPr>
              <w:t>Class ability to ignore Arcane Spell Failure Chance from Armor</w:t>
            </w:r>
          </w:p>
        </w:tc>
        <w:tc>
          <w:tcPr>
            <w:tcW w:w="6300" w:type="dxa"/>
            <w:tcBorders>
              <w:top w:val="single" w:sz="4" w:space="0" w:color="auto"/>
              <w:bottom w:val="single" w:sz="4" w:space="0" w:color="auto"/>
              <w:right w:val="single" w:sz="12" w:space="0" w:color="auto"/>
            </w:tcBorders>
            <w:vAlign w:val="center"/>
          </w:tcPr>
          <w:p w14:paraId="296B1CEE" w14:textId="77777777" w:rsidR="00F77449" w:rsidRDefault="00F77449" w:rsidP="00246E2B">
            <w:pPr>
              <w:pStyle w:val="Description"/>
              <w:spacing w:before="20"/>
            </w:pPr>
            <w:r>
              <w:t>You may wear armor one category heavier than you could normally wear while avoiding Arcane Spell Failure checks.  For example, a Bard with this feat could wear Medium Armor without needing to make an Arcane Spell Failure check.</w:t>
            </w:r>
          </w:p>
        </w:tc>
      </w:tr>
      <w:tr w:rsidR="00F77449" w14:paraId="75D30FFB" w14:textId="77777777" w:rsidTr="00BF2C6B">
        <w:trPr>
          <w:cantSplit/>
        </w:trPr>
        <w:tc>
          <w:tcPr>
            <w:tcW w:w="1620" w:type="dxa"/>
            <w:tcBorders>
              <w:top w:val="single" w:sz="4" w:space="0" w:color="auto"/>
              <w:left w:val="single" w:sz="12" w:space="0" w:color="auto"/>
              <w:bottom w:val="single" w:sz="4" w:space="0" w:color="auto"/>
              <w:right w:val="nil"/>
            </w:tcBorders>
          </w:tcPr>
          <w:p w14:paraId="2B7CF280" w14:textId="77777777" w:rsidR="00F77449" w:rsidRDefault="00F77449" w:rsidP="00BF2C6B">
            <w:pPr>
              <w:spacing w:before="20" w:after="20"/>
              <w:ind w:left="72" w:right="-108" w:hanging="72"/>
              <w:rPr>
                <w:color w:val="000000"/>
                <w:sz w:val="16"/>
              </w:rPr>
            </w:pPr>
            <w:r>
              <w:rPr>
                <w:color w:val="000000"/>
                <w:sz w:val="16"/>
              </w:rPr>
              <w:t xml:space="preserve">Countenance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Countenance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36FE61F" w14:textId="77777777" w:rsidR="00F77449" w:rsidRDefault="00F77449" w:rsidP="00BF2C6B">
            <w:pPr>
              <w:spacing w:before="20" w:after="20"/>
              <w:ind w:left="-108"/>
              <w:jc w:val="right"/>
              <w:rPr>
                <w:sz w:val="12"/>
              </w:rPr>
            </w:pPr>
            <w:r>
              <w:rPr>
                <w:sz w:val="12"/>
              </w:rPr>
              <w:t>(DR359 p124)</w:t>
            </w:r>
          </w:p>
        </w:tc>
        <w:tc>
          <w:tcPr>
            <w:tcW w:w="1620" w:type="dxa"/>
            <w:tcBorders>
              <w:top w:val="single" w:sz="4" w:space="0" w:color="auto"/>
              <w:left w:val="single" w:sz="4" w:space="0" w:color="auto"/>
              <w:bottom w:val="single" w:sz="4" w:space="0" w:color="auto"/>
              <w:right w:val="single" w:sz="4" w:space="0" w:color="auto"/>
            </w:tcBorders>
          </w:tcPr>
          <w:p w14:paraId="26DC3A5C" w14:textId="77777777" w:rsidR="00F77449" w:rsidRDefault="00F77449" w:rsidP="00BF2C6B">
            <w:pPr>
              <w:tabs>
                <w:tab w:val="right" w:pos="1411"/>
              </w:tabs>
              <w:spacing w:before="20"/>
              <w:ind w:left="72" w:hanging="72"/>
              <w:rPr>
                <w:sz w:val="14"/>
              </w:rPr>
            </w:pPr>
            <w:r>
              <w:rPr>
                <w:sz w:val="14"/>
              </w:rPr>
              <w:t>Arcane spellcaster 9</w:t>
            </w:r>
            <w:r w:rsidRPr="00232F78">
              <w:rPr>
                <w:sz w:val="14"/>
                <w:vertAlign w:val="superscript"/>
              </w:rPr>
              <w:t>th</w:t>
            </w:r>
          </w:p>
          <w:p w14:paraId="69B7A214" w14:textId="77777777" w:rsidR="00F77449" w:rsidRDefault="00F77449" w:rsidP="00BF2C6B">
            <w:pPr>
              <w:tabs>
                <w:tab w:val="right" w:pos="1411"/>
              </w:tabs>
              <w:spacing w:before="20"/>
              <w:ind w:left="72" w:hanging="72"/>
              <w:rPr>
                <w:sz w:val="14"/>
              </w:rPr>
            </w:pPr>
            <w:r>
              <w:rPr>
                <w:sz w:val="14"/>
              </w:rPr>
              <w:t>Intelligence 13</w:t>
            </w:r>
          </w:p>
          <w:p w14:paraId="44D1BE1E" w14:textId="77777777" w:rsidR="00F77449" w:rsidRDefault="00F77449" w:rsidP="00BF2C6B">
            <w:pPr>
              <w:tabs>
                <w:tab w:val="right" w:pos="1411"/>
              </w:tabs>
              <w:spacing w:before="20"/>
              <w:ind w:left="72" w:hanging="72"/>
              <w:rPr>
                <w:sz w:val="14"/>
              </w:rPr>
            </w:pPr>
            <w:r>
              <w:rPr>
                <w:sz w:val="14"/>
              </w:rPr>
              <w:t>Charisma 11</w:t>
            </w:r>
          </w:p>
        </w:tc>
        <w:tc>
          <w:tcPr>
            <w:tcW w:w="6300" w:type="dxa"/>
            <w:tcBorders>
              <w:top w:val="single" w:sz="4" w:space="0" w:color="auto"/>
              <w:left w:val="single" w:sz="4" w:space="0" w:color="auto"/>
              <w:bottom w:val="single" w:sz="4" w:space="0" w:color="auto"/>
              <w:right w:val="single" w:sz="12" w:space="0" w:color="auto"/>
            </w:tcBorders>
            <w:vAlign w:val="center"/>
          </w:tcPr>
          <w:p w14:paraId="3D777178" w14:textId="77777777" w:rsidR="00F77449" w:rsidRPr="00232F78" w:rsidRDefault="00F77449" w:rsidP="00022F90">
            <w:pPr>
              <w:pStyle w:val="Description"/>
              <w:spacing w:before="20" w:after="0"/>
              <w:ind w:left="259" w:hanging="259"/>
            </w:pPr>
            <w:r>
              <w:t>1. As a Full-Round Action, you may do any of the following:  clean your body / clothes, dry your body / clothes, color / trim your hair (including facial &amp; body hair), etc.</w:t>
            </w:r>
          </w:p>
          <w:p w14:paraId="2A48EA01" w14:textId="77777777" w:rsidR="00F77449" w:rsidRDefault="00F77449" w:rsidP="00022F90">
            <w:pPr>
              <w:pStyle w:val="Description"/>
              <w:spacing w:before="20" w:after="0"/>
              <w:ind w:left="259" w:hanging="259"/>
            </w:pPr>
            <w:r>
              <w:t>2. When you take this feat, you may make one single, permanent affectation.  Examples include unusually colored eyes, unusually shaped pupils, an unusual shadow, always surrounded by a specific, unexpected scent, etc.  The affectation has no game effect.</w:t>
            </w:r>
          </w:p>
          <w:p w14:paraId="4A45E0EF" w14:textId="77777777" w:rsidR="00F77449" w:rsidRPr="00894DFF" w:rsidRDefault="00F77449" w:rsidP="00022F90">
            <w:pPr>
              <w:pStyle w:val="Description"/>
              <w:spacing w:before="20"/>
              <w:ind w:left="259" w:hanging="259"/>
            </w:pPr>
            <w:r>
              <w:t xml:space="preserve">3. You may designate a 3’ x 3’ x 3’ container that can be filled with non-magical clothes &amp; jewelry.  As a Full-Round Action, you may swap the clothes &amp; jewelry you are wearing for some of those in your “closet”.  This affect my </w:t>
            </w:r>
            <w:r>
              <w:rPr>
                <w:u w:val="single"/>
              </w:rPr>
              <w:t>not</w:t>
            </w:r>
            <w:r>
              <w:t xml:space="preserve"> be used to conjure weapons or gear.</w:t>
            </w:r>
          </w:p>
        </w:tc>
      </w:tr>
      <w:tr w:rsidR="00F77449" w14:paraId="4D49BBDF" w14:textId="77777777" w:rsidTr="00BF2C6B">
        <w:trPr>
          <w:cantSplit/>
        </w:trPr>
        <w:tc>
          <w:tcPr>
            <w:tcW w:w="1620" w:type="dxa"/>
            <w:tcBorders>
              <w:top w:val="single" w:sz="4" w:space="0" w:color="auto"/>
              <w:left w:val="single" w:sz="12" w:space="0" w:color="auto"/>
              <w:bottom w:val="single" w:sz="4" w:space="0" w:color="auto"/>
              <w:right w:val="nil"/>
            </w:tcBorders>
          </w:tcPr>
          <w:p w14:paraId="3D19043F" w14:textId="77777777" w:rsidR="00F77449" w:rsidRDefault="00F77449" w:rsidP="00BF2C6B">
            <w:pPr>
              <w:spacing w:before="20" w:after="20"/>
              <w:ind w:left="72" w:right="-108" w:hanging="72"/>
              <w:rPr>
                <w:color w:val="000000"/>
                <w:sz w:val="16"/>
              </w:rPr>
            </w:pPr>
            <w:r>
              <w:rPr>
                <w:color w:val="000000"/>
                <w:sz w:val="16"/>
              </w:rPr>
              <w:t xml:space="preserve">Ears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Ears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3C4CCAB"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2FEC5F30" w14:textId="77777777" w:rsidR="00F77449" w:rsidRDefault="00F77449" w:rsidP="00BF2C6B">
            <w:pPr>
              <w:tabs>
                <w:tab w:val="right" w:pos="1411"/>
              </w:tabs>
              <w:spacing w:before="20"/>
              <w:ind w:left="72" w:hanging="72"/>
              <w:rPr>
                <w:sz w:val="14"/>
              </w:rPr>
            </w:pPr>
            <w:r>
              <w:rPr>
                <w:sz w:val="14"/>
              </w:rPr>
              <w:t>Arcane spellcaster 14</w:t>
            </w:r>
            <w:r w:rsidRPr="00232F78">
              <w:rPr>
                <w:sz w:val="14"/>
                <w:vertAlign w:val="superscript"/>
              </w:rPr>
              <w:t>th</w:t>
            </w:r>
            <w:r>
              <w:rPr>
                <w:sz w:val="14"/>
              </w:rPr>
              <w:t xml:space="preserve"> </w:t>
            </w:r>
          </w:p>
          <w:p w14:paraId="1A0C8E94"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6EC68AF2" w14:textId="77777777" w:rsidR="00F77449" w:rsidRDefault="00F77449" w:rsidP="00022F90">
            <w:pPr>
              <w:pStyle w:val="Description"/>
              <w:spacing w:before="20" w:after="0"/>
            </w:pPr>
            <w:r>
              <w:t>Choose a proper name.  If anyone speaks this name within a radius of (10 * Arcane spellcaster level) miles, you immediately know the speaker’s name, direction, &amp; distance from you.  Note that this information does not distract you.</w:t>
            </w:r>
          </w:p>
          <w:p w14:paraId="51CD552F" w14:textId="77777777" w:rsidR="00F77449" w:rsidRPr="00894DFF" w:rsidRDefault="00F77449" w:rsidP="00BF2C6B">
            <w:pPr>
              <w:pStyle w:val="Description"/>
              <w:spacing w:before="20"/>
            </w:pPr>
            <w:r>
              <w:t>You may change the proper name once per year as a Standard Action.</w:t>
            </w:r>
          </w:p>
        </w:tc>
      </w:tr>
      <w:tr w:rsidR="00F77449" w14:paraId="50FB7F4C" w14:textId="77777777" w:rsidTr="00BF2C6B">
        <w:trPr>
          <w:cantSplit/>
        </w:trPr>
        <w:tc>
          <w:tcPr>
            <w:tcW w:w="1620" w:type="dxa"/>
            <w:tcBorders>
              <w:top w:val="single" w:sz="4" w:space="0" w:color="auto"/>
              <w:left w:val="single" w:sz="12" w:space="0" w:color="auto"/>
              <w:bottom w:val="single" w:sz="4" w:space="0" w:color="auto"/>
              <w:right w:val="nil"/>
            </w:tcBorders>
          </w:tcPr>
          <w:p w14:paraId="20B94503" w14:textId="77777777" w:rsidR="00F77449" w:rsidRDefault="00F77449" w:rsidP="00BF2C6B">
            <w:pPr>
              <w:spacing w:before="20" w:after="20"/>
              <w:ind w:left="72" w:right="-108" w:hanging="72"/>
              <w:rPr>
                <w:color w:val="000000"/>
                <w:sz w:val="16"/>
              </w:rPr>
            </w:pPr>
            <w:r>
              <w:rPr>
                <w:color w:val="000000"/>
                <w:sz w:val="16"/>
              </w:rPr>
              <w:t xml:space="preserve">Eyes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Eyes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E99463F"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5928EE00" w14:textId="77777777" w:rsidR="00F77449" w:rsidRDefault="00F77449" w:rsidP="00BF2C6B">
            <w:pPr>
              <w:tabs>
                <w:tab w:val="right" w:pos="1411"/>
              </w:tabs>
              <w:spacing w:before="20"/>
              <w:ind w:left="72" w:hanging="72"/>
              <w:rPr>
                <w:sz w:val="14"/>
              </w:rPr>
            </w:pPr>
            <w:r>
              <w:rPr>
                <w:sz w:val="14"/>
              </w:rPr>
              <w:t>Arcane spellcaster 12</w:t>
            </w:r>
            <w:r w:rsidRPr="00232F78">
              <w:rPr>
                <w:sz w:val="14"/>
                <w:vertAlign w:val="superscript"/>
              </w:rPr>
              <w:t>th</w:t>
            </w:r>
            <w:r>
              <w:rPr>
                <w:sz w:val="14"/>
              </w:rPr>
              <w:t xml:space="preserve"> </w:t>
            </w:r>
          </w:p>
          <w:p w14:paraId="123F4D72"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218AC0EB" w14:textId="77777777" w:rsidR="00F77449" w:rsidRDefault="00F77449" w:rsidP="00BF2C6B">
            <w:pPr>
              <w:pStyle w:val="Description"/>
              <w:spacing w:before="20" w:after="0"/>
            </w:pPr>
            <w:r>
              <w:t>Gain the following:</w:t>
            </w:r>
          </w:p>
          <w:p w14:paraId="6317BB2E" w14:textId="77777777" w:rsidR="00F77449" w:rsidRDefault="00F77449" w:rsidP="00BF2C6B">
            <w:pPr>
              <w:pStyle w:val="Description"/>
              <w:spacing w:before="20" w:after="0"/>
            </w:pPr>
            <w:r>
              <w:t>1. Low-Light Vision;</w:t>
            </w:r>
          </w:p>
          <w:p w14:paraId="2074BC50" w14:textId="77777777" w:rsidR="00F77449" w:rsidRDefault="00F77449" w:rsidP="00BF2C6B">
            <w:pPr>
              <w:pStyle w:val="Description"/>
              <w:spacing w:before="20" w:after="0"/>
            </w:pPr>
            <w:r>
              <w:t>2. Darkvision improves by 60’;</w:t>
            </w:r>
          </w:p>
          <w:p w14:paraId="3969126B" w14:textId="77777777" w:rsidR="00F77449" w:rsidRDefault="00F77449" w:rsidP="00BF2C6B">
            <w:pPr>
              <w:pStyle w:val="Description"/>
              <w:spacing w:before="20" w:after="0"/>
            </w:pPr>
            <w:r>
              <w:t>3. +1 bonus on Search checks;</w:t>
            </w:r>
          </w:p>
          <w:p w14:paraId="0EF4660B" w14:textId="77777777" w:rsidR="00F77449" w:rsidRPr="00894DFF" w:rsidRDefault="00F77449" w:rsidP="00BF2C6B">
            <w:pPr>
              <w:pStyle w:val="Description"/>
              <w:spacing w:before="20"/>
            </w:pPr>
            <w:r>
              <w:t>4. +1 Insight bonus on ranged attacks</w:t>
            </w:r>
          </w:p>
        </w:tc>
      </w:tr>
      <w:tr w:rsidR="00F77449" w14:paraId="75911BFA" w14:textId="77777777" w:rsidTr="00BF2C6B">
        <w:trPr>
          <w:cantSplit/>
        </w:trPr>
        <w:tc>
          <w:tcPr>
            <w:tcW w:w="1620" w:type="dxa"/>
            <w:tcBorders>
              <w:top w:val="single" w:sz="4" w:space="0" w:color="auto"/>
              <w:left w:val="single" w:sz="12" w:space="0" w:color="auto"/>
              <w:bottom w:val="single" w:sz="4" w:space="0" w:color="auto"/>
              <w:right w:val="nil"/>
            </w:tcBorders>
          </w:tcPr>
          <w:p w14:paraId="5B4F7580" w14:textId="77777777" w:rsidR="00F77449" w:rsidRDefault="00F77449" w:rsidP="00BF2C6B">
            <w:pPr>
              <w:spacing w:before="20" w:after="20"/>
              <w:ind w:left="72" w:right="-108" w:hanging="72"/>
              <w:rPr>
                <w:color w:val="000000"/>
                <w:sz w:val="16"/>
              </w:rPr>
            </w:pPr>
            <w:r>
              <w:rPr>
                <w:color w:val="000000"/>
                <w:sz w:val="16"/>
              </w:rPr>
              <w:t xml:space="preserve">Footsteps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Footsteps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25BA91D"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61736971" w14:textId="77777777" w:rsidR="00F77449" w:rsidRDefault="00F77449" w:rsidP="00BF2C6B">
            <w:pPr>
              <w:tabs>
                <w:tab w:val="right" w:pos="1411"/>
              </w:tabs>
              <w:spacing w:before="20"/>
              <w:ind w:left="72" w:hanging="72"/>
              <w:rPr>
                <w:sz w:val="14"/>
              </w:rPr>
            </w:pPr>
            <w:r>
              <w:rPr>
                <w:sz w:val="14"/>
              </w:rPr>
              <w:t>Arcane spellcaster 12</w:t>
            </w:r>
            <w:r w:rsidRPr="00232F78">
              <w:rPr>
                <w:sz w:val="14"/>
                <w:vertAlign w:val="superscript"/>
              </w:rPr>
              <w:t>th</w:t>
            </w:r>
            <w:r>
              <w:rPr>
                <w:sz w:val="14"/>
              </w:rPr>
              <w:t xml:space="preserve"> </w:t>
            </w:r>
          </w:p>
          <w:p w14:paraId="23A0FED3"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725CB845" w14:textId="77777777" w:rsidR="00F77449" w:rsidRDefault="00F77449" w:rsidP="00BF2C6B">
            <w:pPr>
              <w:pStyle w:val="Description"/>
              <w:spacing w:before="20" w:after="0"/>
            </w:pPr>
            <w:r>
              <w:t>You can now move at your normal speed by gliding along the ground:</w:t>
            </w:r>
          </w:p>
          <w:p w14:paraId="6A16242D" w14:textId="77777777" w:rsidR="00F77449" w:rsidRDefault="00F77449" w:rsidP="00BF2C6B">
            <w:pPr>
              <w:pStyle w:val="Description"/>
              <w:spacing w:before="20" w:after="0"/>
            </w:pPr>
            <w:r>
              <w:t>1. You may “walk” even if your ankles are bound;</w:t>
            </w:r>
          </w:p>
          <w:p w14:paraId="6E76CEF3" w14:textId="77777777" w:rsidR="00F77449" w:rsidRDefault="00F77449" w:rsidP="00BF2C6B">
            <w:pPr>
              <w:pStyle w:val="Description"/>
              <w:spacing w:before="20" w:after="0"/>
            </w:pPr>
            <w:r>
              <w:t>2. +2 bonus on Balance checks;</w:t>
            </w:r>
          </w:p>
          <w:p w14:paraId="5EEE431A" w14:textId="77777777" w:rsidR="00F77449" w:rsidRPr="00894DFF" w:rsidRDefault="00F77449" w:rsidP="00BF2C6B">
            <w:pPr>
              <w:pStyle w:val="Description"/>
              <w:spacing w:before="20"/>
            </w:pPr>
            <w:r>
              <w:t>3. +4 bonus on Reflex saves to avoid falling and/or traps triggered by stepping onto them.</w:t>
            </w:r>
          </w:p>
        </w:tc>
      </w:tr>
      <w:tr w:rsidR="00F77449" w14:paraId="0EEF01CA" w14:textId="77777777" w:rsidTr="00BF2C6B">
        <w:trPr>
          <w:cantSplit/>
        </w:trPr>
        <w:tc>
          <w:tcPr>
            <w:tcW w:w="1620" w:type="dxa"/>
            <w:tcBorders>
              <w:top w:val="single" w:sz="4" w:space="0" w:color="auto"/>
              <w:left w:val="single" w:sz="12" w:space="0" w:color="auto"/>
              <w:bottom w:val="single" w:sz="4" w:space="0" w:color="auto"/>
              <w:right w:val="nil"/>
            </w:tcBorders>
          </w:tcPr>
          <w:p w14:paraId="5AEB365C" w14:textId="77777777" w:rsidR="00F77449" w:rsidRDefault="00F77449" w:rsidP="00BF2C6B">
            <w:pPr>
              <w:spacing w:before="20" w:after="20"/>
              <w:ind w:left="72" w:right="-108" w:hanging="72"/>
              <w:rPr>
                <w:color w:val="000000"/>
                <w:sz w:val="16"/>
              </w:rPr>
            </w:pPr>
            <w:r>
              <w:rPr>
                <w:color w:val="000000"/>
                <w:sz w:val="16"/>
              </w:rPr>
              <w:t xml:space="preserve">Hands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Hands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C916109"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4044422E" w14:textId="77777777" w:rsidR="00F77449" w:rsidRDefault="00F77449" w:rsidP="00BF2C6B">
            <w:pPr>
              <w:tabs>
                <w:tab w:val="right" w:pos="1411"/>
              </w:tabs>
              <w:spacing w:before="20"/>
              <w:ind w:left="72" w:hanging="72"/>
              <w:rPr>
                <w:sz w:val="14"/>
              </w:rPr>
            </w:pPr>
            <w:r>
              <w:rPr>
                <w:sz w:val="14"/>
              </w:rPr>
              <w:t>Arcane spellcaster 14</w:t>
            </w:r>
            <w:r w:rsidRPr="00232F78">
              <w:rPr>
                <w:sz w:val="14"/>
                <w:vertAlign w:val="superscript"/>
              </w:rPr>
              <w:t>th</w:t>
            </w:r>
            <w:r>
              <w:rPr>
                <w:sz w:val="14"/>
              </w:rPr>
              <w:t xml:space="preserve"> </w:t>
            </w:r>
          </w:p>
          <w:p w14:paraId="15ABA320"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749DAFE1" w14:textId="77777777" w:rsidR="00F77449" w:rsidRDefault="00F77449" w:rsidP="00BF2C6B">
            <w:pPr>
              <w:pStyle w:val="Description"/>
              <w:spacing w:before="20" w:after="0"/>
            </w:pPr>
            <w:r>
              <w:t>Designate an object you can lift without magical help that has been in your possession for at least 8 days.</w:t>
            </w:r>
          </w:p>
          <w:p w14:paraId="60713FD9" w14:textId="77777777" w:rsidR="00F77449" w:rsidRDefault="00F77449" w:rsidP="00BF2C6B">
            <w:pPr>
              <w:pStyle w:val="Description"/>
              <w:spacing w:before="20" w:after="0"/>
            </w:pPr>
            <w:r>
              <w:t>As a Free Action, you may have the designated object fly to your hand.  It must be within line-of-sight –and– line-of-effect.  It arrives in 1 round.  Usable at will.</w:t>
            </w:r>
          </w:p>
          <w:p w14:paraId="73AB646F" w14:textId="77777777" w:rsidR="00F77449" w:rsidRDefault="00F77449" w:rsidP="00BF2C6B">
            <w:pPr>
              <w:pStyle w:val="Description"/>
              <w:spacing w:before="20" w:after="0"/>
            </w:pPr>
            <w:r>
              <w:t>As a Full Round Action, you may summon the designated object from  any distance.  Usable 1/week.</w:t>
            </w:r>
          </w:p>
          <w:p w14:paraId="1138F927" w14:textId="77777777" w:rsidR="00F77449" w:rsidRDefault="00F77449" w:rsidP="00BF2C6B">
            <w:pPr>
              <w:pStyle w:val="Description"/>
              <w:spacing w:before="20" w:after="0"/>
            </w:pPr>
            <w:r>
              <w:t>A new object can only be designated if the previous one has been destroyed.</w:t>
            </w:r>
          </w:p>
          <w:p w14:paraId="51BB0656" w14:textId="77777777" w:rsidR="00F77449" w:rsidRPr="00894DFF" w:rsidRDefault="00F77449" w:rsidP="00BF2C6B">
            <w:pPr>
              <w:pStyle w:val="Description"/>
              <w:spacing w:before="20"/>
            </w:pPr>
            <w:r>
              <w:t>You may take this feat multiple times.  Each time, it applies to a different object.</w:t>
            </w:r>
          </w:p>
        </w:tc>
      </w:tr>
      <w:tr w:rsidR="00F77449" w14:paraId="7A15E7DB" w14:textId="77777777" w:rsidTr="00BF2C6B">
        <w:trPr>
          <w:cantSplit/>
        </w:trPr>
        <w:tc>
          <w:tcPr>
            <w:tcW w:w="1620" w:type="dxa"/>
            <w:tcBorders>
              <w:top w:val="single" w:sz="4" w:space="0" w:color="auto"/>
              <w:left w:val="single" w:sz="12" w:space="0" w:color="auto"/>
              <w:bottom w:val="single" w:sz="4" w:space="0" w:color="auto"/>
              <w:right w:val="nil"/>
            </w:tcBorders>
          </w:tcPr>
          <w:p w14:paraId="02244F1E" w14:textId="77777777" w:rsidR="00F77449" w:rsidRDefault="00F77449" w:rsidP="00BF2C6B">
            <w:pPr>
              <w:spacing w:before="20" w:after="20"/>
              <w:ind w:left="72" w:right="-108" w:hanging="72"/>
              <w:rPr>
                <w:color w:val="000000"/>
                <w:sz w:val="16"/>
              </w:rPr>
            </w:pPr>
            <w:r>
              <w:rPr>
                <w:color w:val="000000"/>
                <w:sz w:val="16"/>
              </w:rPr>
              <w:t xml:space="preserve">Name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Name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5FBF63C"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6E222873" w14:textId="77777777" w:rsidR="00F77449" w:rsidRDefault="00F77449" w:rsidP="00BF2C6B">
            <w:pPr>
              <w:tabs>
                <w:tab w:val="right" w:pos="1411"/>
              </w:tabs>
              <w:spacing w:before="20"/>
              <w:ind w:left="72" w:hanging="72"/>
              <w:rPr>
                <w:sz w:val="14"/>
              </w:rPr>
            </w:pPr>
            <w:r>
              <w:rPr>
                <w:sz w:val="14"/>
              </w:rPr>
              <w:t>Arcane spellcaster 20</w:t>
            </w:r>
            <w:r w:rsidRPr="00232F78">
              <w:rPr>
                <w:sz w:val="14"/>
                <w:vertAlign w:val="superscript"/>
              </w:rPr>
              <w:t>th</w:t>
            </w:r>
            <w:r>
              <w:rPr>
                <w:sz w:val="14"/>
              </w:rPr>
              <w:t xml:space="preserve"> </w:t>
            </w:r>
          </w:p>
          <w:p w14:paraId="2F76ADA7" w14:textId="77777777" w:rsidR="00F77449" w:rsidRDefault="00F77449" w:rsidP="00894DFF">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6F0AC77" w14:textId="77777777" w:rsidR="00F77449" w:rsidRDefault="00F77449" w:rsidP="00BF2C6B">
            <w:pPr>
              <w:pStyle w:val="Description"/>
              <w:spacing w:before="20" w:after="0"/>
            </w:pPr>
            <w:r>
              <w:t>Your name gains magical properties, which affect any creature that speaks or hears your name (other than yourself).  This is a Mind-Affecting Fear effect.</w:t>
            </w:r>
          </w:p>
          <w:p w14:paraId="0A155868" w14:textId="77777777" w:rsidR="00F77449" w:rsidRDefault="00F77449" w:rsidP="00BF2C6B">
            <w:pPr>
              <w:pStyle w:val="Description"/>
              <w:spacing w:before="20" w:after="0"/>
              <w:ind w:left="252"/>
            </w:pPr>
            <w:r>
              <w:t>Speaking – if the creature has as many HD as you (or greater), he/she is Shaken for 3 rounds (no save).  Otherwise, he/she is Frightened for 1d4+1 rounds (no save).</w:t>
            </w:r>
          </w:p>
          <w:p w14:paraId="6FED34F7" w14:textId="77777777" w:rsidR="00F77449" w:rsidRPr="00894DFF" w:rsidRDefault="00F77449" w:rsidP="00022F90">
            <w:pPr>
              <w:pStyle w:val="Description"/>
              <w:spacing w:before="20"/>
              <w:ind w:left="252"/>
            </w:pPr>
            <w:r>
              <w:t>Hearing – Frightened for 3 rounds (Will save to reduce this to being Shaken for 1 round.  DC is 10 + Arcane spellcaster level + your Charisma modifier).</w:t>
            </w:r>
          </w:p>
        </w:tc>
      </w:tr>
      <w:tr w:rsidR="00F77449" w14:paraId="73EC7B9C" w14:textId="77777777">
        <w:trPr>
          <w:cantSplit/>
        </w:trPr>
        <w:tc>
          <w:tcPr>
            <w:tcW w:w="1620" w:type="dxa"/>
            <w:tcBorders>
              <w:top w:val="single" w:sz="4" w:space="0" w:color="auto"/>
              <w:left w:val="single" w:sz="12" w:space="0" w:color="auto"/>
              <w:bottom w:val="single" w:sz="4" w:space="0" w:color="auto"/>
              <w:right w:val="nil"/>
            </w:tcBorders>
          </w:tcPr>
          <w:p w14:paraId="356CADC7" w14:textId="77777777" w:rsidR="00F77449" w:rsidRDefault="00F77449">
            <w:pPr>
              <w:spacing w:before="20" w:after="20"/>
              <w:ind w:left="72" w:hanging="72"/>
              <w:rPr>
                <w:color w:val="000000"/>
                <w:sz w:val="16"/>
              </w:rPr>
            </w:pPr>
            <w:r>
              <w:rPr>
                <w:color w:val="000000"/>
                <w:sz w:val="16"/>
              </w:rPr>
              <w:t>Obtain Familiar</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Obtain Familiar</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5537074" w14:textId="77777777" w:rsidR="00F77449" w:rsidRDefault="00F77449" w:rsidP="00246E2B">
            <w:pPr>
              <w:spacing w:before="20" w:after="20"/>
              <w:ind w:left="-108"/>
              <w:jc w:val="right"/>
              <w:rPr>
                <w:sz w:val="12"/>
              </w:rPr>
            </w:pPr>
            <w:r>
              <w:rPr>
                <w:sz w:val="12"/>
              </w:rPr>
              <w:t>(CArc p81)</w:t>
            </w:r>
          </w:p>
        </w:tc>
        <w:tc>
          <w:tcPr>
            <w:tcW w:w="1620" w:type="dxa"/>
            <w:tcBorders>
              <w:top w:val="single" w:sz="4" w:space="0" w:color="auto"/>
              <w:left w:val="single" w:sz="4" w:space="0" w:color="auto"/>
              <w:bottom w:val="single" w:sz="4" w:space="0" w:color="auto"/>
              <w:right w:val="single" w:sz="4" w:space="0" w:color="auto"/>
            </w:tcBorders>
          </w:tcPr>
          <w:p w14:paraId="0D0DDEB9" w14:textId="77777777" w:rsidR="00F77449" w:rsidRDefault="00F77449" w:rsidP="00246E2B">
            <w:pPr>
              <w:tabs>
                <w:tab w:val="right" w:pos="1411"/>
              </w:tabs>
              <w:spacing w:before="20"/>
              <w:ind w:left="72" w:hanging="72"/>
              <w:rPr>
                <w:sz w:val="14"/>
              </w:rPr>
            </w:pPr>
            <w:r>
              <w:rPr>
                <w:sz w:val="14"/>
              </w:rPr>
              <w:t>Arcane spellcaster 3</w:t>
            </w:r>
            <w:r w:rsidRPr="00B16F52">
              <w:rPr>
                <w:sz w:val="14"/>
                <w:vertAlign w:val="superscript"/>
              </w:rPr>
              <w:t>rd</w:t>
            </w:r>
            <w:r>
              <w:rPr>
                <w:sz w:val="14"/>
              </w:rPr>
              <w:t xml:space="preserve"> lvl</w:t>
            </w:r>
          </w:p>
          <w:p w14:paraId="682604BE" w14:textId="77777777" w:rsidR="00F77449" w:rsidRDefault="00F77449" w:rsidP="00BF2C6B">
            <w:pPr>
              <w:tabs>
                <w:tab w:val="right" w:pos="1411"/>
              </w:tabs>
              <w:spacing w:before="20" w:after="20"/>
              <w:ind w:left="72" w:hanging="72"/>
              <w:rPr>
                <w:sz w:val="14"/>
              </w:rPr>
            </w:pPr>
            <w:r>
              <w:rPr>
                <w:sz w:val="14"/>
              </w:rPr>
              <w:t>Know (arcana):</w:t>
            </w:r>
            <w:r w:rsidRPr="003B2FF5">
              <w:rPr>
                <w:sz w:val="14"/>
                <w:szCs w:val="14"/>
              </w:rPr>
              <w:t xml:space="preser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590ED4E" w14:textId="77777777" w:rsidR="00F77449" w:rsidRDefault="00F77449" w:rsidP="00246E2B">
            <w:pPr>
              <w:pStyle w:val="Description"/>
              <w:spacing w:before="20"/>
            </w:pPr>
            <w:r>
              <w:t>You may obtain a Familiar as if  you were a Sorcerer or a Wizard.</w:t>
            </w:r>
          </w:p>
        </w:tc>
      </w:tr>
      <w:tr w:rsidR="00F77449" w14:paraId="55BE94BD" w14:textId="77777777">
        <w:trPr>
          <w:cantSplit/>
        </w:trPr>
        <w:tc>
          <w:tcPr>
            <w:tcW w:w="1620" w:type="dxa"/>
            <w:tcBorders>
              <w:top w:val="single" w:sz="4" w:space="0" w:color="auto"/>
              <w:left w:val="single" w:sz="12" w:space="0" w:color="auto"/>
              <w:bottom w:val="single" w:sz="4" w:space="0" w:color="auto"/>
              <w:right w:val="nil"/>
            </w:tcBorders>
          </w:tcPr>
          <w:p w14:paraId="524F0B4E" w14:textId="77777777" w:rsidR="00F77449" w:rsidRDefault="00F77449" w:rsidP="00246E2B">
            <w:pPr>
              <w:spacing w:before="20" w:after="20"/>
              <w:ind w:left="72" w:right="-108" w:hanging="72"/>
              <w:rPr>
                <w:color w:val="000000"/>
                <w:sz w:val="16"/>
              </w:rPr>
            </w:pPr>
            <w:r>
              <w:rPr>
                <w:color w:val="000000"/>
                <w:sz w:val="16"/>
              </w:rPr>
              <w:t>Precocious Apprentice</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Precocious Apprentice</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D717E16" w14:textId="77777777" w:rsidR="00F77449" w:rsidRDefault="00F77449" w:rsidP="00246E2B">
            <w:pPr>
              <w:spacing w:before="20" w:after="20"/>
              <w:ind w:left="-108"/>
              <w:jc w:val="right"/>
              <w:rPr>
                <w:sz w:val="12"/>
              </w:rPr>
            </w:pPr>
            <w:r>
              <w:rPr>
                <w:sz w:val="12"/>
              </w:rPr>
              <w:t>(CArc p181)</w:t>
            </w:r>
          </w:p>
        </w:tc>
        <w:tc>
          <w:tcPr>
            <w:tcW w:w="1620" w:type="dxa"/>
            <w:tcBorders>
              <w:top w:val="single" w:sz="4" w:space="0" w:color="auto"/>
              <w:left w:val="single" w:sz="4" w:space="0" w:color="auto"/>
              <w:bottom w:val="single" w:sz="4" w:space="0" w:color="auto"/>
              <w:right w:val="single" w:sz="4" w:space="0" w:color="auto"/>
            </w:tcBorders>
          </w:tcPr>
          <w:p w14:paraId="45FEE829"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5F1D4263" w14:textId="77777777" w:rsidR="00F77449" w:rsidRDefault="00F77449" w:rsidP="00246E2B">
            <w:pPr>
              <w:tabs>
                <w:tab w:val="right" w:pos="1411"/>
              </w:tabs>
              <w:spacing w:before="20"/>
              <w:ind w:left="72" w:hanging="72"/>
              <w:rPr>
                <w:sz w:val="14"/>
              </w:rPr>
            </w:pPr>
            <w:r>
              <w:rPr>
                <w:sz w:val="14"/>
              </w:rPr>
              <w:t>Spellcasting Ability score (Int or Cha) 15+</w:t>
            </w:r>
          </w:p>
          <w:p w14:paraId="0088B379" w14:textId="77777777" w:rsidR="00F77449" w:rsidRDefault="00F77449" w:rsidP="00246E2B">
            <w:pPr>
              <w:tabs>
                <w:tab w:val="right" w:pos="1411"/>
              </w:tabs>
              <w:spacing w:before="20"/>
              <w:ind w:left="72" w:hanging="72"/>
              <w:rPr>
                <w:sz w:val="14"/>
              </w:rPr>
            </w:pPr>
            <w:r>
              <w:rPr>
                <w:sz w:val="14"/>
              </w:rPr>
              <w:t>1</w:t>
            </w:r>
            <w:r w:rsidRPr="0062064B">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759E4D4" w14:textId="77777777" w:rsidR="00F77449" w:rsidRDefault="00F77449" w:rsidP="00246E2B">
            <w:pPr>
              <w:pStyle w:val="Description"/>
              <w:spacing w:before="20" w:after="0"/>
            </w:pPr>
            <w:r>
              <w:t>+2 bonus on Spellcraft checks.</w:t>
            </w:r>
          </w:p>
          <w:p w14:paraId="6EAC5183" w14:textId="77777777" w:rsidR="00F77449" w:rsidRDefault="00F77449" w:rsidP="00246E2B">
            <w:pPr>
              <w:pStyle w:val="Description"/>
              <w:spacing w:before="20" w:after="0"/>
            </w:pPr>
            <w:r>
              <w:t>Choose a 2</w:t>
            </w:r>
            <w:r w:rsidRPr="00660E7E">
              <w:rPr>
                <w:vertAlign w:val="superscript"/>
              </w:rPr>
              <w:t>nd</w:t>
            </w:r>
            <w:r>
              <w:t xml:space="preserve"> level spell from a school of magic to which you have access.  You may cast this spell once per day by making a Caster level check vs. DC 8 (failure means the spell is depleted for the day).</w:t>
            </w:r>
          </w:p>
          <w:p w14:paraId="63BFF248" w14:textId="77777777" w:rsidR="00F77449" w:rsidRDefault="00F77449" w:rsidP="00246E2B">
            <w:pPr>
              <w:pStyle w:val="Description"/>
              <w:spacing w:before="20"/>
            </w:pPr>
            <w:r>
              <w:t>When you gain 2</w:t>
            </w:r>
            <w:r w:rsidRPr="00660E7E">
              <w:rPr>
                <w:vertAlign w:val="superscript"/>
              </w:rPr>
              <w:t>nd</w:t>
            </w:r>
            <w:r>
              <w:t xml:space="preserve"> level spells, you continue to have an extra spell slot, though it no longer has to be dedicated to the originally chosen spell.</w:t>
            </w:r>
          </w:p>
        </w:tc>
      </w:tr>
      <w:tr w:rsidR="00F77449" w14:paraId="4909DFFB" w14:textId="77777777" w:rsidTr="00BF2C6B">
        <w:trPr>
          <w:cantSplit/>
        </w:trPr>
        <w:tc>
          <w:tcPr>
            <w:tcW w:w="1620" w:type="dxa"/>
            <w:tcBorders>
              <w:top w:val="single" w:sz="4" w:space="0" w:color="auto"/>
              <w:left w:val="single" w:sz="12" w:space="0" w:color="auto"/>
              <w:bottom w:val="single" w:sz="4" w:space="0" w:color="auto"/>
              <w:right w:val="nil"/>
            </w:tcBorders>
          </w:tcPr>
          <w:p w14:paraId="0B5CF5AC" w14:textId="77777777" w:rsidR="00F77449" w:rsidRDefault="00F77449" w:rsidP="00BF2C6B">
            <w:pPr>
              <w:spacing w:before="20" w:after="20"/>
              <w:ind w:left="72" w:right="-108" w:hanging="72"/>
              <w:rPr>
                <w:color w:val="000000"/>
                <w:sz w:val="16"/>
              </w:rPr>
            </w:pPr>
            <w:r>
              <w:rPr>
                <w:color w:val="000000"/>
                <w:sz w:val="16"/>
              </w:rPr>
              <w:t xml:space="preserve">Presence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Presence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8498741"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07D66BD5" w14:textId="77777777" w:rsidR="00F77449" w:rsidRDefault="00F77449" w:rsidP="00BF2C6B">
            <w:pPr>
              <w:tabs>
                <w:tab w:val="right" w:pos="1411"/>
              </w:tabs>
              <w:spacing w:before="20"/>
              <w:ind w:left="72" w:hanging="72"/>
              <w:rPr>
                <w:sz w:val="14"/>
              </w:rPr>
            </w:pPr>
            <w:r>
              <w:rPr>
                <w:sz w:val="14"/>
              </w:rPr>
              <w:t>Arcane spellcaster 18</w:t>
            </w:r>
            <w:r w:rsidRPr="00232F78">
              <w:rPr>
                <w:sz w:val="14"/>
                <w:vertAlign w:val="superscript"/>
              </w:rPr>
              <w:t>th</w:t>
            </w:r>
            <w:r>
              <w:rPr>
                <w:sz w:val="14"/>
              </w:rPr>
              <w:t xml:space="preserve"> </w:t>
            </w:r>
          </w:p>
          <w:p w14:paraId="47F38C17" w14:textId="77777777" w:rsidR="00F77449" w:rsidRDefault="00F77449" w:rsidP="00BF2C6B">
            <w:pPr>
              <w:tabs>
                <w:tab w:val="right" w:pos="1411"/>
              </w:tabs>
              <w:spacing w:before="20"/>
              <w:ind w:left="72" w:hanging="72"/>
              <w:rPr>
                <w:sz w:val="14"/>
              </w:rPr>
            </w:pPr>
            <w:r>
              <w:rPr>
                <w:sz w:val="14"/>
              </w:rPr>
              <w:t>Intelligence 11</w:t>
            </w:r>
          </w:p>
          <w:p w14:paraId="655233A8" w14:textId="77777777" w:rsidR="00F77449" w:rsidRDefault="00F77449" w:rsidP="00BF2C6B">
            <w:pPr>
              <w:tabs>
                <w:tab w:val="right" w:pos="1411"/>
              </w:tabs>
              <w:spacing w:before="20"/>
              <w:ind w:left="72" w:hanging="72"/>
              <w:rPr>
                <w:sz w:val="14"/>
              </w:rPr>
            </w:pPr>
            <w:r>
              <w:rPr>
                <w:sz w:val="14"/>
              </w:rPr>
              <w:t>Charisma 17</w:t>
            </w:r>
          </w:p>
        </w:tc>
        <w:tc>
          <w:tcPr>
            <w:tcW w:w="6300" w:type="dxa"/>
            <w:tcBorders>
              <w:top w:val="single" w:sz="4" w:space="0" w:color="auto"/>
              <w:left w:val="single" w:sz="4" w:space="0" w:color="auto"/>
              <w:bottom w:val="single" w:sz="4" w:space="0" w:color="auto"/>
              <w:right w:val="single" w:sz="12" w:space="0" w:color="auto"/>
            </w:tcBorders>
            <w:vAlign w:val="center"/>
          </w:tcPr>
          <w:p w14:paraId="1D94A40D" w14:textId="77777777" w:rsidR="00F77449" w:rsidRDefault="00F77449" w:rsidP="00BF2C6B">
            <w:pPr>
              <w:pStyle w:val="Description"/>
              <w:spacing w:before="20" w:after="0"/>
            </w:pPr>
            <w:r>
              <w:t>Your presence of overwhelming:</w:t>
            </w:r>
          </w:p>
          <w:p w14:paraId="6A664F67" w14:textId="77777777" w:rsidR="00F77449" w:rsidRDefault="00F77449" w:rsidP="00BF2C6B">
            <w:pPr>
              <w:pStyle w:val="Description"/>
              <w:spacing w:before="20" w:after="0"/>
            </w:pPr>
            <w:r>
              <w:t>1. Allies within 25’ gain a +1 Morale bonus on attacks &amp; saves;</w:t>
            </w:r>
          </w:p>
          <w:p w14:paraId="72010399" w14:textId="77777777" w:rsidR="00F77449" w:rsidRDefault="00F77449" w:rsidP="00BF2C6B">
            <w:pPr>
              <w:pStyle w:val="Description"/>
              <w:spacing w:before="20" w:after="0"/>
            </w:pPr>
            <w:r>
              <w:t>2. Non-allied creatures within 25’ receive a –1 penalty on attacks &amp; saves (Mind-Affecting Fear effect);</w:t>
            </w:r>
          </w:p>
          <w:p w14:paraId="2BF3F4FA" w14:textId="77777777" w:rsidR="00F77449" w:rsidRPr="00894DFF" w:rsidRDefault="00F77449" w:rsidP="00022F90">
            <w:pPr>
              <w:pStyle w:val="Description"/>
              <w:spacing w:before="20"/>
              <w:ind w:left="252" w:hanging="252"/>
            </w:pPr>
            <w:r>
              <w:t>3. Natural animals do not like to come within 25’ of you.  Handle Animal &amp; Wild Empathy checks within that radius receive a –1 penalty, while Ride check receive a –2 penalty (Mind-Affecting Fear effect).</w:t>
            </w:r>
          </w:p>
        </w:tc>
      </w:tr>
      <w:tr w:rsidR="00F77449" w14:paraId="7A03121E" w14:textId="77777777">
        <w:trPr>
          <w:cantSplit/>
        </w:trPr>
        <w:tc>
          <w:tcPr>
            <w:tcW w:w="1620" w:type="dxa"/>
            <w:tcBorders>
              <w:top w:val="single" w:sz="4" w:space="0" w:color="auto"/>
              <w:left w:val="single" w:sz="12" w:space="0" w:color="auto"/>
              <w:bottom w:val="single" w:sz="4" w:space="0" w:color="auto"/>
              <w:right w:val="nil"/>
            </w:tcBorders>
          </w:tcPr>
          <w:p w14:paraId="1AE26CC3" w14:textId="77777777" w:rsidR="00F77449" w:rsidRDefault="00F77449" w:rsidP="00246E2B">
            <w:pPr>
              <w:spacing w:before="20" w:after="20"/>
              <w:ind w:left="72" w:right="-108" w:hanging="72"/>
              <w:rPr>
                <w:color w:val="000000"/>
                <w:sz w:val="16"/>
              </w:rPr>
            </w:pPr>
            <w:r>
              <w:rPr>
                <w:color w:val="000000"/>
                <w:sz w:val="16"/>
              </w:rPr>
              <w:t>Resinbond</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Resinbond</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B7340BD" w14:textId="77777777" w:rsidR="00F77449" w:rsidRDefault="00F77449" w:rsidP="00246E2B">
            <w:pPr>
              <w:spacing w:before="20" w:after="20"/>
              <w:ind w:left="-108"/>
              <w:jc w:val="right"/>
              <w:rPr>
                <w:sz w:val="12"/>
              </w:rPr>
            </w:pPr>
            <w:r>
              <w:rPr>
                <w:sz w:val="12"/>
              </w:rPr>
              <w:t>(DU118 p42)</w:t>
            </w:r>
          </w:p>
        </w:tc>
        <w:tc>
          <w:tcPr>
            <w:tcW w:w="1620" w:type="dxa"/>
            <w:tcBorders>
              <w:top w:val="single" w:sz="4" w:space="0" w:color="auto"/>
              <w:left w:val="single" w:sz="4" w:space="0" w:color="auto"/>
              <w:bottom w:val="single" w:sz="4" w:space="0" w:color="auto"/>
              <w:right w:val="single" w:sz="4" w:space="0" w:color="auto"/>
            </w:tcBorders>
          </w:tcPr>
          <w:p w14:paraId="0F8792F1" w14:textId="77777777" w:rsidR="00F77449" w:rsidRDefault="00F77449" w:rsidP="00246E2B">
            <w:pPr>
              <w:tabs>
                <w:tab w:val="right" w:pos="1411"/>
              </w:tabs>
              <w:spacing w:before="20"/>
              <w:ind w:left="72" w:hanging="72"/>
              <w:rPr>
                <w:sz w:val="14"/>
              </w:rPr>
            </w:pPr>
            <w:r>
              <w:rPr>
                <w:sz w:val="14"/>
              </w:rPr>
              <w:t>Ability to cast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5F1CD9D3" w14:textId="77777777" w:rsidR="00F77449" w:rsidRDefault="00F77449" w:rsidP="00246E2B">
            <w:pPr>
              <w:pStyle w:val="Description"/>
              <w:spacing w:before="20" w:after="0"/>
            </w:pPr>
            <w:r>
              <w:t>+2 bonus on opposed checks to avoid being Disarmed of a Kaorti Resin Weapon.</w:t>
            </w:r>
          </w:p>
          <w:p w14:paraId="70DD6F48" w14:textId="77777777" w:rsidR="00F77449" w:rsidRDefault="00F77449" w:rsidP="00246E2B">
            <w:pPr>
              <w:pStyle w:val="Description"/>
              <w:spacing w:before="20"/>
            </w:pPr>
            <w:r>
              <w:t>When wearing Kaorti Resin Armor, its max Dex bonus increases by +2, its Armor check penalty decreases by 2, and its Arcane Spell Failure chance decreases by 10%.</w:t>
            </w:r>
          </w:p>
        </w:tc>
      </w:tr>
      <w:tr w:rsidR="00F77449" w14:paraId="2377A2B0" w14:textId="77777777">
        <w:trPr>
          <w:cantSplit/>
        </w:trPr>
        <w:tc>
          <w:tcPr>
            <w:tcW w:w="1620" w:type="dxa"/>
            <w:tcBorders>
              <w:top w:val="single" w:sz="4" w:space="0" w:color="auto"/>
              <w:left w:val="single" w:sz="12" w:space="0" w:color="auto"/>
              <w:bottom w:val="single" w:sz="4" w:space="0" w:color="auto"/>
              <w:right w:val="nil"/>
            </w:tcBorders>
          </w:tcPr>
          <w:p w14:paraId="62DAF791" w14:textId="77777777" w:rsidR="00F77449" w:rsidRDefault="00F77449">
            <w:pPr>
              <w:spacing w:before="20" w:after="20"/>
              <w:ind w:left="72" w:hanging="72"/>
              <w:rPr>
                <w:color w:val="000000"/>
                <w:sz w:val="16"/>
              </w:rPr>
            </w:pPr>
            <w:r>
              <w:rPr>
                <w:color w:val="000000"/>
                <w:sz w:val="16"/>
              </w:rPr>
              <w:t>Spell Thematics</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Spell Thematics</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5585A75" w14:textId="77777777" w:rsidR="00F77449" w:rsidRDefault="00F77449" w:rsidP="00246E2B">
            <w:pPr>
              <w:spacing w:before="20" w:after="20"/>
              <w:ind w:left="-108"/>
              <w:jc w:val="right"/>
              <w:rPr>
                <w:sz w:val="12"/>
              </w:rPr>
            </w:pPr>
            <w:r>
              <w:rPr>
                <w:sz w:val="12"/>
              </w:rPr>
              <w:t>(PGF p44)</w:t>
            </w:r>
          </w:p>
        </w:tc>
        <w:tc>
          <w:tcPr>
            <w:tcW w:w="1620" w:type="dxa"/>
            <w:tcBorders>
              <w:top w:val="single" w:sz="4" w:space="0" w:color="auto"/>
              <w:left w:val="single" w:sz="4" w:space="0" w:color="auto"/>
              <w:bottom w:val="single" w:sz="4" w:space="0" w:color="auto"/>
              <w:right w:val="single" w:sz="4" w:space="0" w:color="auto"/>
            </w:tcBorders>
          </w:tcPr>
          <w:p w14:paraId="2992F9BF"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tc>
        <w:tc>
          <w:tcPr>
            <w:tcW w:w="6300" w:type="dxa"/>
            <w:tcBorders>
              <w:top w:val="single" w:sz="4" w:space="0" w:color="auto"/>
              <w:left w:val="single" w:sz="4" w:space="0" w:color="auto"/>
              <w:bottom w:val="single" w:sz="4" w:space="0" w:color="auto"/>
              <w:right w:val="single" w:sz="12" w:space="0" w:color="auto"/>
            </w:tcBorders>
            <w:vAlign w:val="center"/>
          </w:tcPr>
          <w:p w14:paraId="0683D38E" w14:textId="77777777" w:rsidR="00F77449" w:rsidRDefault="00F77449" w:rsidP="00246E2B">
            <w:pPr>
              <w:pStyle w:val="Description"/>
              <w:spacing w:before="20" w:after="0"/>
            </w:pPr>
            <w:r>
              <w:t>Your spells have a visual theme, such as ‘sphere’ or ‘lightning’.  Spells you cast have special effects based on your theme, such as Summon Monster I manifesting as the creature springing from a thrown sphere.</w:t>
            </w:r>
          </w:p>
          <w:p w14:paraId="0A57A6C9" w14:textId="77777777" w:rsidR="00F77449" w:rsidRDefault="00F77449" w:rsidP="00246E2B">
            <w:pPr>
              <w:pStyle w:val="Description"/>
              <w:spacing w:before="20" w:after="0"/>
            </w:pPr>
            <w:r>
              <w:t>1. Since your spells look different, Spellcraft checks to identify what spell you are casting are at +4 DC.</w:t>
            </w:r>
          </w:p>
          <w:p w14:paraId="5FA62956" w14:textId="77777777" w:rsidR="00F77449" w:rsidRDefault="00F77449" w:rsidP="00246E2B">
            <w:pPr>
              <w:pStyle w:val="Description"/>
              <w:spacing w:before="20" w:after="0"/>
              <w:ind w:left="252" w:hanging="252"/>
            </w:pPr>
            <w:r>
              <w:t>2. For each of your current and future caster levels, you may designate one spell as a ‘thematic spell’, which is thereafter cast at +1 effective Caster level.</w:t>
            </w:r>
          </w:p>
          <w:p w14:paraId="048CAA8D" w14:textId="77777777" w:rsidR="00F77449" w:rsidRDefault="00F77449" w:rsidP="00246E2B">
            <w:pPr>
              <w:pStyle w:val="Description"/>
              <w:spacing w:before="20"/>
            </w:pPr>
            <w:r>
              <w:t>Note:  you cannot make your spell invisible &amp; the effects of your spells are not changed in any way.</w:t>
            </w:r>
          </w:p>
        </w:tc>
      </w:tr>
      <w:tr w:rsidR="00F77449" w14:paraId="28E94871" w14:textId="77777777" w:rsidTr="00BF2C6B">
        <w:trPr>
          <w:cantSplit/>
        </w:trPr>
        <w:tc>
          <w:tcPr>
            <w:tcW w:w="1620" w:type="dxa"/>
            <w:tcBorders>
              <w:top w:val="single" w:sz="4" w:space="0" w:color="auto"/>
              <w:left w:val="single" w:sz="12" w:space="0" w:color="auto"/>
              <w:bottom w:val="single" w:sz="4" w:space="0" w:color="auto"/>
              <w:right w:val="nil"/>
            </w:tcBorders>
          </w:tcPr>
          <w:p w14:paraId="3FA90E02" w14:textId="77777777" w:rsidR="00F77449" w:rsidRDefault="00F77449" w:rsidP="00BF2C6B">
            <w:pPr>
              <w:spacing w:before="20" w:after="20"/>
              <w:ind w:left="72" w:right="-108" w:hanging="72"/>
              <w:rPr>
                <w:color w:val="000000"/>
                <w:sz w:val="16"/>
              </w:rPr>
            </w:pPr>
            <w:r>
              <w:rPr>
                <w:color w:val="000000"/>
                <w:sz w:val="16"/>
              </w:rPr>
              <w:t xml:space="preserve">Vatic Gaze </w:t>
            </w:r>
            <w:r w:rsidRPr="00232F78">
              <w:rPr>
                <w:color w:val="000000"/>
                <w:sz w:val="16"/>
                <w:szCs w:val="16"/>
              </w:rPr>
              <w:fldChar w:fldCharType="begin"/>
            </w:r>
            <w:r w:rsidRPr="00232F78">
              <w:rPr>
                <w:sz w:val="16"/>
                <w:szCs w:val="16"/>
              </w:rPr>
              <w:instrText xml:space="preserve"> XE "</w:instrText>
            </w:r>
            <w:r>
              <w:rPr>
                <w:color w:val="000000"/>
                <w:sz w:val="16"/>
                <w:szCs w:val="16"/>
              </w:rPr>
              <w:instrText>Vatic Gaze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38B34EC" w14:textId="77777777" w:rsidR="00F77449" w:rsidRDefault="00F77449" w:rsidP="00BF2C6B">
            <w:pPr>
              <w:spacing w:before="20" w:after="20"/>
              <w:ind w:left="-108"/>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1E7A258B" w14:textId="77777777" w:rsidR="00F77449" w:rsidRDefault="00F77449" w:rsidP="00BF2C6B">
            <w:pPr>
              <w:tabs>
                <w:tab w:val="right" w:pos="1411"/>
              </w:tabs>
              <w:spacing w:before="20"/>
              <w:ind w:left="72" w:hanging="72"/>
              <w:rPr>
                <w:sz w:val="14"/>
              </w:rPr>
            </w:pPr>
            <w:r>
              <w:rPr>
                <w:sz w:val="14"/>
              </w:rPr>
              <w:t>Arcane spellcaster 9</w:t>
            </w:r>
            <w:r w:rsidRPr="00232F78">
              <w:rPr>
                <w:sz w:val="14"/>
                <w:vertAlign w:val="superscript"/>
              </w:rPr>
              <w:t>th</w:t>
            </w:r>
            <w:r>
              <w:rPr>
                <w:sz w:val="14"/>
              </w:rPr>
              <w:t xml:space="preserve"> lvl</w:t>
            </w:r>
          </w:p>
        </w:tc>
        <w:tc>
          <w:tcPr>
            <w:tcW w:w="6300" w:type="dxa"/>
            <w:tcBorders>
              <w:top w:val="single" w:sz="4" w:space="0" w:color="auto"/>
              <w:left w:val="single" w:sz="4" w:space="0" w:color="auto"/>
              <w:bottom w:val="single" w:sz="4" w:space="0" w:color="auto"/>
              <w:right w:val="single" w:sz="12" w:space="0" w:color="auto"/>
            </w:tcBorders>
            <w:vAlign w:val="center"/>
          </w:tcPr>
          <w:p w14:paraId="4EFEF6E0" w14:textId="77777777" w:rsidR="00F77449" w:rsidRPr="00232F78" w:rsidRDefault="00F77449" w:rsidP="00BF2C6B">
            <w:pPr>
              <w:pStyle w:val="Description"/>
              <w:spacing w:before="20" w:after="0"/>
            </w:pPr>
            <w:r>
              <w:t xml:space="preserve">1. </w:t>
            </w:r>
            <w:r>
              <w:rPr>
                <w:i/>
              </w:rPr>
              <w:t>Detect Magic</w:t>
            </w:r>
            <w:r>
              <w:t>, at will.</w:t>
            </w:r>
          </w:p>
          <w:p w14:paraId="2651BDC0" w14:textId="77777777" w:rsidR="00F77449" w:rsidRDefault="00F77449" w:rsidP="00BF2C6B">
            <w:pPr>
              <w:pStyle w:val="Description"/>
              <w:spacing w:before="20"/>
              <w:ind w:left="252" w:hanging="252"/>
            </w:pPr>
            <w:r>
              <w:t>2. By making a Sense Motive check vs. DC (5 + target’s caster level), you may determine the highest level spell the target is still capable of casting.</w:t>
            </w:r>
          </w:p>
        </w:tc>
      </w:tr>
      <w:tr w:rsidR="00F77449" w14:paraId="22F25B45" w14:textId="77777777" w:rsidTr="00BF2C6B">
        <w:trPr>
          <w:cantSplit/>
        </w:trPr>
        <w:tc>
          <w:tcPr>
            <w:tcW w:w="1620" w:type="dxa"/>
            <w:tcBorders>
              <w:top w:val="single" w:sz="4" w:space="0" w:color="auto"/>
              <w:left w:val="single" w:sz="12" w:space="0" w:color="auto"/>
              <w:bottom w:val="single" w:sz="4" w:space="0" w:color="auto"/>
              <w:right w:val="nil"/>
            </w:tcBorders>
          </w:tcPr>
          <w:p w14:paraId="188CDACA" w14:textId="77777777" w:rsidR="00F77449" w:rsidRDefault="00F77449" w:rsidP="00BF2C6B">
            <w:pPr>
              <w:spacing w:before="20" w:after="20"/>
              <w:ind w:left="72" w:right="-108" w:hanging="72"/>
              <w:rPr>
                <w:color w:val="000000"/>
                <w:sz w:val="16"/>
              </w:rPr>
            </w:pPr>
            <w:r>
              <w:rPr>
                <w:color w:val="000000"/>
                <w:sz w:val="16"/>
              </w:rPr>
              <w:t xml:space="preserve">Voice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Voice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EB232A6"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454DFE25" w14:textId="77777777" w:rsidR="00F77449" w:rsidRDefault="00F77449" w:rsidP="00BF2C6B">
            <w:pPr>
              <w:tabs>
                <w:tab w:val="right" w:pos="1411"/>
              </w:tabs>
              <w:spacing w:before="20"/>
              <w:ind w:left="72" w:hanging="72"/>
              <w:rPr>
                <w:sz w:val="14"/>
              </w:rPr>
            </w:pPr>
            <w:r>
              <w:rPr>
                <w:sz w:val="14"/>
              </w:rPr>
              <w:t>Arcane spellcaster 16</w:t>
            </w:r>
            <w:r w:rsidRPr="00232F78">
              <w:rPr>
                <w:sz w:val="14"/>
                <w:vertAlign w:val="superscript"/>
              </w:rPr>
              <w:t>th</w:t>
            </w:r>
            <w:r>
              <w:rPr>
                <w:sz w:val="14"/>
              </w:rPr>
              <w:t xml:space="preserve"> </w:t>
            </w:r>
          </w:p>
          <w:p w14:paraId="5C1BA463" w14:textId="77777777" w:rsidR="00F77449" w:rsidRDefault="00F77449" w:rsidP="00BF2C6B">
            <w:pPr>
              <w:tabs>
                <w:tab w:val="right" w:pos="1411"/>
              </w:tabs>
              <w:spacing w:before="20"/>
              <w:ind w:left="72" w:hanging="72"/>
              <w:rPr>
                <w:sz w:val="14"/>
              </w:rPr>
            </w:pPr>
            <w:r>
              <w:rPr>
                <w:sz w:val="14"/>
              </w:rPr>
              <w:t>Intelligence 13</w:t>
            </w:r>
          </w:p>
          <w:p w14:paraId="2B7E46BA" w14:textId="77777777" w:rsidR="00F77449" w:rsidRDefault="00F77449" w:rsidP="00BF2C6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66C2277" w14:textId="77777777" w:rsidR="00F77449" w:rsidRDefault="00F77449" w:rsidP="00BF2C6B">
            <w:pPr>
              <w:pStyle w:val="Description"/>
              <w:spacing w:before="20" w:after="0"/>
            </w:pPr>
            <w:r>
              <w:t>Your voice becomes magical:</w:t>
            </w:r>
          </w:p>
          <w:p w14:paraId="1D73015B" w14:textId="77777777" w:rsidR="00F77449" w:rsidRDefault="00F77449" w:rsidP="00BF2C6B">
            <w:pPr>
              <w:pStyle w:val="Description"/>
              <w:spacing w:before="20" w:after="0"/>
            </w:pPr>
            <w:r>
              <w:t>1. +1 bonus on Disguise, Intimidate, &amp; Perform checks related to voice;</w:t>
            </w:r>
          </w:p>
          <w:p w14:paraId="6007B688" w14:textId="77777777" w:rsidR="00F77449" w:rsidRPr="00894DFF" w:rsidRDefault="00F77449" w:rsidP="00022F90">
            <w:pPr>
              <w:pStyle w:val="Description"/>
              <w:spacing w:before="20"/>
              <w:ind w:left="252" w:hanging="252"/>
            </w:pPr>
            <w:r>
              <w:t xml:space="preserve">2. You may speak to an individual or group within 1 mile.  You do </w:t>
            </w:r>
            <w:r>
              <w:rPr>
                <w:u w:val="single"/>
              </w:rPr>
              <w:t>not</w:t>
            </w:r>
            <w:r>
              <w:t xml:space="preserve"> need line of effect, but you must know where you want your voice to be heard (such as in your sanctum).</w:t>
            </w:r>
          </w:p>
        </w:tc>
      </w:tr>
    </w:tbl>
    <w:p w14:paraId="46A43411" w14:textId="77777777" w:rsidR="00246E2B" w:rsidRDefault="00246E2B">
      <w:pPr>
        <w:ind w:left="180" w:hanging="180"/>
        <w:rPr>
          <w:sz w:val="16"/>
        </w:rPr>
      </w:pPr>
    </w:p>
    <w:p w14:paraId="246E4D63" w14:textId="77777777" w:rsidR="00246E2B" w:rsidRDefault="00246E2B">
      <w:pPr>
        <w:ind w:left="180" w:hanging="180"/>
        <w:rPr>
          <w:sz w:val="16"/>
        </w:rPr>
      </w:pPr>
      <w:r>
        <w:rPr>
          <w:sz w:val="16"/>
        </w:rPr>
        <w:br w:type="page"/>
      </w:r>
    </w:p>
    <w:p w14:paraId="369BA74E" w14:textId="77777777" w:rsidR="00246E2B" w:rsidRDefault="00246E2B" w:rsidP="00246E2B">
      <w:pPr>
        <w:pStyle w:val="Heading2"/>
      </w:pPr>
      <w:bookmarkStart w:id="57" w:name="_Toc173668158"/>
      <w:r>
        <w:t>Divine Caster Feats</w:t>
      </w:r>
      <w:bookmarkEnd w:id="57"/>
    </w:p>
    <w:p w14:paraId="0C6E3B19"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794E14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BDDE6CD" w14:textId="77777777" w:rsidR="00F77449" w:rsidRPr="00B00DFD" w:rsidRDefault="00F77449" w:rsidP="00F77449">
            <w:pPr>
              <w:spacing w:before="20" w:after="20"/>
              <w:ind w:left="72" w:right="-108" w:hanging="72"/>
              <w:rPr>
                <w:sz w:val="18"/>
                <w:szCs w:val="18"/>
              </w:rPr>
            </w:pPr>
            <w:r>
              <w:rPr>
                <w:sz w:val="18"/>
                <w:szCs w:val="18"/>
              </w:rPr>
              <w:t>Divine Caster Feats</w:t>
            </w:r>
          </w:p>
        </w:tc>
        <w:tc>
          <w:tcPr>
            <w:tcW w:w="900" w:type="dxa"/>
            <w:tcBorders>
              <w:top w:val="single" w:sz="12" w:space="0" w:color="auto"/>
              <w:left w:val="nil"/>
              <w:bottom w:val="double" w:sz="6" w:space="0" w:color="auto"/>
            </w:tcBorders>
            <w:vAlign w:val="center"/>
          </w:tcPr>
          <w:p w14:paraId="0AEC3392"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832D80"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D754997" w14:textId="77777777" w:rsidR="00F77449" w:rsidRDefault="00F77449" w:rsidP="00246E2B">
            <w:pPr>
              <w:spacing w:before="20" w:after="20"/>
              <w:ind w:left="72" w:hanging="72"/>
              <w:rPr>
                <w:sz w:val="16"/>
              </w:rPr>
            </w:pPr>
            <w:r>
              <w:rPr>
                <w:sz w:val="16"/>
              </w:rPr>
              <w:t>Description</w:t>
            </w:r>
          </w:p>
        </w:tc>
      </w:tr>
      <w:tr w:rsidR="00F77449" w14:paraId="25B1E1EC" w14:textId="77777777">
        <w:trPr>
          <w:cantSplit/>
        </w:trPr>
        <w:tc>
          <w:tcPr>
            <w:tcW w:w="1620" w:type="dxa"/>
            <w:tcBorders>
              <w:top w:val="double" w:sz="6" w:space="0" w:color="auto"/>
              <w:left w:val="single" w:sz="12" w:space="0" w:color="auto"/>
              <w:bottom w:val="single" w:sz="4" w:space="0" w:color="auto"/>
              <w:right w:val="nil"/>
            </w:tcBorders>
          </w:tcPr>
          <w:p w14:paraId="659315D7" w14:textId="77777777" w:rsidR="00F77449" w:rsidRDefault="00F77449" w:rsidP="00246E2B">
            <w:pPr>
              <w:spacing w:before="20" w:after="20"/>
              <w:ind w:left="72" w:hanging="72"/>
              <w:rPr>
                <w:color w:val="000000"/>
                <w:sz w:val="16"/>
              </w:rPr>
            </w:pPr>
            <w:r>
              <w:rPr>
                <w:color w:val="000000"/>
                <w:sz w:val="16"/>
              </w:rPr>
              <w:t>Extra Divine Power</w:t>
            </w:r>
            <w:r w:rsidRPr="00A43F93">
              <w:rPr>
                <w:color w:val="000000"/>
                <w:sz w:val="16"/>
              </w:rPr>
              <w:fldChar w:fldCharType="begin"/>
            </w:r>
            <w:r w:rsidRPr="00A43F93">
              <w:rPr>
                <w:color w:val="000000"/>
                <w:sz w:val="16"/>
              </w:rPr>
              <w:instrText xml:space="preserve"> XE "</w:instrText>
            </w:r>
            <w:r>
              <w:rPr>
                <w:color w:val="000000"/>
                <w:sz w:val="16"/>
              </w:rPr>
              <w:instrText>Extra Divine Power</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double" w:sz="6" w:space="0" w:color="auto"/>
              <w:left w:val="nil"/>
              <w:bottom w:val="single" w:sz="4" w:space="0" w:color="auto"/>
              <w:right w:val="single" w:sz="4" w:space="0" w:color="auto"/>
            </w:tcBorders>
            <w:vAlign w:val="bottom"/>
          </w:tcPr>
          <w:p w14:paraId="56B9CA05" w14:textId="77777777" w:rsidR="00F77449" w:rsidRDefault="00F77449" w:rsidP="00246E2B">
            <w:pPr>
              <w:spacing w:before="20" w:after="20"/>
              <w:jc w:val="right"/>
              <w:rPr>
                <w:sz w:val="12"/>
              </w:rPr>
            </w:pPr>
            <w:r>
              <w:rPr>
                <w:sz w:val="12"/>
              </w:rPr>
              <w:t>(DR343 p91)</w:t>
            </w:r>
          </w:p>
        </w:tc>
        <w:tc>
          <w:tcPr>
            <w:tcW w:w="1620" w:type="dxa"/>
            <w:tcBorders>
              <w:top w:val="double" w:sz="6" w:space="0" w:color="auto"/>
              <w:left w:val="single" w:sz="4" w:space="0" w:color="auto"/>
              <w:bottom w:val="single" w:sz="4" w:space="0" w:color="auto"/>
              <w:right w:val="single" w:sz="4" w:space="0" w:color="auto"/>
            </w:tcBorders>
          </w:tcPr>
          <w:p w14:paraId="308817C1" w14:textId="77777777" w:rsidR="00F77449" w:rsidRDefault="00F77449" w:rsidP="00246E2B">
            <w:pPr>
              <w:spacing w:before="20"/>
              <w:ind w:left="72" w:hanging="72"/>
              <w:rPr>
                <w:sz w:val="14"/>
              </w:rPr>
            </w:pPr>
            <w:r>
              <w:rPr>
                <w:sz w:val="14"/>
              </w:rPr>
              <w:t>Divinely granted class ability with a set number of uses per day</w:t>
            </w:r>
          </w:p>
        </w:tc>
        <w:tc>
          <w:tcPr>
            <w:tcW w:w="6300" w:type="dxa"/>
            <w:tcBorders>
              <w:top w:val="double" w:sz="6" w:space="0" w:color="auto"/>
              <w:left w:val="single" w:sz="4" w:space="0" w:color="auto"/>
              <w:bottom w:val="single" w:sz="4" w:space="0" w:color="auto"/>
              <w:right w:val="single" w:sz="12" w:space="0" w:color="auto"/>
            </w:tcBorders>
            <w:vAlign w:val="center"/>
          </w:tcPr>
          <w:p w14:paraId="70041D34" w14:textId="77777777" w:rsidR="00F77449" w:rsidRDefault="00F77449" w:rsidP="00246E2B">
            <w:pPr>
              <w:pStyle w:val="Description"/>
              <w:spacing w:before="20" w:after="0"/>
            </w:pPr>
            <w:r>
              <w:t xml:space="preserve">Receive +2 uses of your Divinely granted class ability each day.  This includes a Shugenja’s Sense Elements ability and a Spirit Shaman’s Spirit Form ability, but </w:t>
            </w:r>
            <w:r>
              <w:rPr>
                <w:u w:val="single"/>
              </w:rPr>
              <w:t>not</w:t>
            </w:r>
            <w:r>
              <w:t xml:space="preserve"> abilities granted by Domains.</w:t>
            </w:r>
          </w:p>
          <w:p w14:paraId="68E148C7" w14:textId="77777777" w:rsidR="00F77449" w:rsidRPr="0088711F" w:rsidRDefault="00F77449" w:rsidP="00246E2B">
            <w:pPr>
              <w:pStyle w:val="Description"/>
              <w:spacing w:before="20"/>
            </w:pPr>
            <w:r>
              <w:t xml:space="preserve">This feat may be taken multiple times.  Each time it applies to a </w:t>
            </w:r>
            <w:r>
              <w:rPr>
                <w:u w:val="single"/>
              </w:rPr>
              <w:t>different</w:t>
            </w:r>
            <w:r>
              <w:t xml:space="preserve"> class ability.</w:t>
            </w:r>
          </w:p>
        </w:tc>
      </w:tr>
      <w:tr w:rsidR="00F77449" w14:paraId="635BDA74" w14:textId="77777777">
        <w:trPr>
          <w:cantSplit/>
          <w:trHeight w:val="242"/>
        </w:trPr>
        <w:tc>
          <w:tcPr>
            <w:tcW w:w="1620" w:type="dxa"/>
            <w:tcBorders>
              <w:top w:val="single" w:sz="4" w:space="0" w:color="auto"/>
              <w:left w:val="single" w:sz="12" w:space="0" w:color="auto"/>
              <w:bottom w:val="single" w:sz="4" w:space="0" w:color="auto"/>
              <w:right w:val="nil"/>
            </w:tcBorders>
          </w:tcPr>
          <w:p w14:paraId="3434D63A" w14:textId="77777777" w:rsidR="00F77449" w:rsidRDefault="00F77449" w:rsidP="00246E2B">
            <w:pPr>
              <w:pStyle w:val="BoxText"/>
              <w:ind w:left="72" w:hanging="72"/>
            </w:pPr>
            <w:r>
              <w:rPr>
                <w:sz w:val="16"/>
                <w:szCs w:val="16"/>
              </w:rPr>
              <w:t>Initiate of Boccob</w:t>
            </w:r>
            <w:r w:rsidRPr="00055D0D">
              <w:rPr>
                <w:sz w:val="16"/>
              </w:rPr>
              <w:fldChar w:fldCharType="begin"/>
            </w:r>
            <w:r w:rsidRPr="00055D0D">
              <w:rPr>
                <w:sz w:val="16"/>
              </w:rPr>
              <w:instrText xml:space="preserve"> XE "</w:instrText>
            </w:r>
            <w:r>
              <w:rPr>
                <w:sz w:val="16"/>
              </w:rPr>
              <w:instrText>Initiate of Boccob</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6A0B5173"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49)</w:t>
            </w:r>
          </w:p>
        </w:tc>
        <w:tc>
          <w:tcPr>
            <w:tcW w:w="1620" w:type="dxa"/>
            <w:tcBorders>
              <w:top w:val="single" w:sz="4" w:space="0" w:color="auto"/>
              <w:left w:val="single" w:sz="4" w:space="0" w:color="auto"/>
              <w:bottom w:val="single" w:sz="4" w:space="0" w:color="auto"/>
              <w:right w:val="single" w:sz="4" w:space="0" w:color="auto"/>
            </w:tcBorders>
          </w:tcPr>
          <w:p w14:paraId="4F409593" w14:textId="77777777" w:rsidR="00F77449" w:rsidRDefault="00F77449" w:rsidP="00246E2B">
            <w:pPr>
              <w:pStyle w:val="BoxText"/>
              <w:ind w:right="-108"/>
            </w:pPr>
            <w:r>
              <w:t>Patron Deity: Boccob</w:t>
            </w:r>
          </w:p>
          <w:p w14:paraId="7BB6F859"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5626744" w14:textId="77777777" w:rsidR="00F77449" w:rsidRDefault="00F77449" w:rsidP="00246E2B">
            <w:pPr>
              <w:pStyle w:val="Description"/>
              <w:spacing w:before="20" w:after="0"/>
            </w:pPr>
            <w:r>
              <w:t>You can make all Knowledge checks Untrained.</w:t>
            </w:r>
          </w:p>
          <w:p w14:paraId="1B207C23" w14:textId="77777777" w:rsidR="00F77449" w:rsidRDefault="00F77449" w:rsidP="00246E2B">
            <w:pPr>
              <w:pStyle w:val="Description"/>
              <w:spacing w:before="20" w:after="0"/>
            </w:pPr>
            <w:r>
              <w:t>+1 caster level on Divination spells.</w:t>
            </w:r>
          </w:p>
          <w:p w14:paraId="48471BC9" w14:textId="77777777" w:rsidR="00F77449" w:rsidRDefault="00F77449" w:rsidP="00246E2B">
            <w:pPr>
              <w:pStyle w:val="Description"/>
              <w:spacing w:before="20" w:after="0"/>
            </w:pPr>
            <w:r>
              <w:t>Add the following to one of your Divine spells list:</w:t>
            </w:r>
          </w:p>
          <w:p w14:paraId="6B01DC63" w14:textId="77777777" w:rsidR="00F77449" w:rsidRDefault="00F77449" w:rsidP="00246E2B">
            <w:pPr>
              <w:pStyle w:val="Description"/>
              <w:tabs>
                <w:tab w:val="left" w:pos="252"/>
              </w:tabs>
              <w:spacing w:before="20" w:after="0"/>
              <w:ind w:left="259" w:hanging="259"/>
            </w:pPr>
            <w:r>
              <w:t>1</w:t>
            </w:r>
            <w:r w:rsidRPr="008F7979">
              <w:rPr>
                <w:vertAlign w:val="superscript"/>
              </w:rPr>
              <w:t>st</w:t>
            </w:r>
            <w:r>
              <w:t xml:space="preserve">: </w:t>
            </w:r>
            <w:r>
              <w:tab/>
            </w:r>
            <w:r>
              <w:rPr>
                <w:i/>
                <w:iCs/>
              </w:rPr>
              <w:t>Memory Jar</w:t>
            </w:r>
            <w:r>
              <w:rPr>
                <w:sz w:val="12"/>
                <w:szCs w:val="12"/>
              </w:rPr>
              <w:t>(DR342</w:t>
            </w:r>
            <w:r w:rsidRPr="00055D0D">
              <w:rPr>
                <w:sz w:val="12"/>
                <w:szCs w:val="12"/>
              </w:rPr>
              <w:t xml:space="preserve"> p</w:t>
            </w:r>
            <w:r>
              <w:rPr>
                <w:sz w:val="12"/>
                <w:szCs w:val="12"/>
              </w:rPr>
              <w:t>54)</w:t>
            </w:r>
            <w:r>
              <w:rPr>
                <w:iCs/>
              </w:rPr>
              <w:t xml:space="preserve"> – The target gains a bonus on Knowledge checks</w:t>
            </w:r>
            <w:r>
              <w:t>.</w:t>
            </w:r>
          </w:p>
          <w:p w14:paraId="4170B129" w14:textId="77777777" w:rsidR="00F77449" w:rsidRDefault="00F77449" w:rsidP="00246E2B">
            <w:pPr>
              <w:pStyle w:val="Description"/>
              <w:tabs>
                <w:tab w:val="left" w:pos="252"/>
              </w:tabs>
              <w:spacing w:before="20" w:after="0"/>
              <w:ind w:left="259" w:hanging="259"/>
            </w:pPr>
            <w:r>
              <w:t>2</w:t>
            </w:r>
            <w:r w:rsidRPr="008F7979">
              <w:rPr>
                <w:vertAlign w:val="superscript"/>
              </w:rPr>
              <w:t>nd</w:t>
            </w:r>
            <w:r>
              <w:t xml:space="preserve">: </w:t>
            </w:r>
            <w:r>
              <w:tab/>
            </w:r>
            <w:r>
              <w:rPr>
                <w:i/>
                <w:iCs/>
              </w:rPr>
              <w:t>Identify</w:t>
            </w:r>
            <w:r>
              <w:rPr>
                <w:sz w:val="12"/>
              </w:rPr>
              <w:t>(PH p243)</w:t>
            </w:r>
            <w:r>
              <w:t xml:space="preserve"> – Determines properties of a magic item.</w:t>
            </w:r>
          </w:p>
          <w:p w14:paraId="1B493AA7" w14:textId="77777777" w:rsidR="00F77449" w:rsidRPr="00407DE8" w:rsidRDefault="00F77449" w:rsidP="00246E2B">
            <w:pPr>
              <w:pStyle w:val="Description"/>
              <w:tabs>
                <w:tab w:val="left" w:pos="252"/>
              </w:tabs>
              <w:spacing w:before="20"/>
              <w:ind w:left="259" w:hanging="259"/>
            </w:pPr>
            <w:r>
              <w:t>4</w:t>
            </w:r>
            <w:r w:rsidRPr="008F7979">
              <w:rPr>
                <w:vertAlign w:val="superscript"/>
              </w:rPr>
              <w:t>th</w:t>
            </w:r>
            <w:r>
              <w:t xml:space="preserve">: </w:t>
            </w:r>
            <w:r>
              <w:tab/>
            </w:r>
            <w:r>
              <w:rPr>
                <w:i/>
                <w:iCs/>
              </w:rPr>
              <w:t>Research Aid</w:t>
            </w:r>
            <w:r>
              <w:rPr>
                <w:sz w:val="12"/>
                <w:szCs w:val="12"/>
              </w:rPr>
              <w:t>(DR342</w:t>
            </w:r>
            <w:r w:rsidRPr="00055D0D">
              <w:rPr>
                <w:sz w:val="12"/>
                <w:szCs w:val="12"/>
              </w:rPr>
              <w:t xml:space="preserve"> p</w:t>
            </w:r>
            <w:r>
              <w:rPr>
                <w:sz w:val="12"/>
                <w:szCs w:val="12"/>
              </w:rPr>
              <w:t>55)</w:t>
            </w:r>
            <w:r>
              <w:rPr>
                <w:iCs/>
              </w:rPr>
              <w:t xml:space="preserve"> – Get assistance when performing research</w:t>
            </w:r>
            <w:r>
              <w:t>.</w:t>
            </w:r>
          </w:p>
        </w:tc>
      </w:tr>
      <w:tr w:rsidR="00F77449" w14:paraId="1CB5664A" w14:textId="77777777">
        <w:trPr>
          <w:cantSplit/>
          <w:trHeight w:val="242"/>
        </w:trPr>
        <w:tc>
          <w:tcPr>
            <w:tcW w:w="1620" w:type="dxa"/>
            <w:tcBorders>
              <w:top w:val="single" w:sz="4" w:space="0" w:color="auto"/>
              <w:left w:val="single" w:sz="12" w:space="0" w:color="auto"/>
              <w:bottom w:val="single" w:sz="4" w:space="0" w:color="auto"/>
              <w:right w:val="nil"/>
            </w:tcBorders>
          </w:tcPr>
          <w:p w14:paraId="55D88069" w14:textId="77777777" w:rsidR="00F77449" w:rsidRDefault="00F77449" w:rsidP="00246E2B">
            <w:pPr>
              <w:pStyle w:val="BoxText"/>
              <w:ind w:left="72" w:hanging="72"/>
            </w:pPr>
            <w:r>
              <w:rPr>
                <w:sz w:val="16"/>
                <w:szCs w:val="16"/>
              </w:rPr>
              <w:t>Initiate of Ehlonna</w:t>
            </w:r>
            <w:r>
              <w:t xml:space="preserve"> </w:t>
            </w:r>
            <w:r w:rsidRPr="00055D0D">
              <w:rPr>
                <w:sz w:val="16"/>
              </w:rPr>
              <w:fldChar w:fldCharType="begin"/>
            </w:r>
            <w:r w:rsidRPr="00055D0D">
              <w:rPr>
                <w:sz w:val="16"/>
              </w:rPr>
              <w:instrText xml:space="preserve"> XE "</w:instrText>
            </w:r>
            <w:r>
              <w:rPr>
                <w:sz w:val="16"/>
              </w:rPr>
              <w:instrText>Initiate of Ehlonna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6DC3280A"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72E3F70C" w14:textId="77777777" w:rsidR="00F77449" w:rsidRDefault="00F77449" w:rsidP="00246E2B">
            <w:pPr>
              <w:pStyle w:val="BoxText"/>
              <w:ind w:right="-108"/>
            </w:pPr>
            <w:r>
              <w:t>Patron Deity: Ehlonna</w:t>
            </w:r>
          </w:p>
          <w:p w14:paraId="2E898B76"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DB7EA55" w14:textId="77777777" w:rsidR="00F77449" w:rsidRDefault="00F77449" w:rsidP="00246E2B">
            <w:pPr>
              <w:pStyle w:val="Description"/>
              <w:spacing w:before="20" w:after="0"/>
            </w:pPr>
            <w:r>
              <w:rPr>
                <w:i/>
              </w:rPr>
              <w:t>Pass without Trace</w:t>
            </w:r>
            <w:r w:rsidRPr="00B45EA9">
              <w:t xml:space="preserve"> (self only), </w:t>
            </w:r>
            <w:r>
              <w:t>1/day as a Spell-like ability.</w:t>
            </w:r>
          </w:p>
          <w:p w14:paraId="43A5AF1F" w14:textId="77777777" w:rsidR="00F77449" w:rsidRDefault="00F77449" w:rsidP="00246E2B">
            <w:pPr>
              <w:pStyle w:val="Description"/>
              <w:spacing w:before="20" w:after="0"/>
            </w:pPr>
            <w:r>
              <w:t>Add Handle Animal and Survival to the skill list of one of your Divine spellcasting classes.</w:t>
            </w:r>
          </w:p>
          <w:p w14:paraId="463C15FF" w14:textId="77777777" w:rsidR="00F77449" w:rsidRDefault="00F77449" w:rsidP="00246E2B">
            <w:pPr>
              <w:pStyle w:val="Description"/>
              <w:spacing w:before="20" w:after="0"/>
            </w:pPr>
            <w:r>
              <w:t>Add the following to one of your Divine spells list:</w:t>
            </w:r>
          </w:p>
          <w:p w14:paraId="0A24BA65" w14:textId="77777777" w:rsidR="00F77449" w:rsidRDefault="00F77449" w:rsidP="00246E2B">
            <w:pPr>
              <w:pStyle w:val="Description"/>
              <w:tabs>
                <w:tab w:val="left" w:pos="252"/>
              </w:tabs>
              <w:spacing w:before="20" w:after="0"/>
              <w:ind w:left="259" w:hanging="259"/>
            </w:pPr>
            <w:r>
              <w:t>1</w:t>
            </w:r>
            <w:r w:rsidRPr="008F7979">
              <w:rPr>
                <w:vertAlign w:val="superscript"/>
              </w:rPr>
              <w:t>st</w:t>
            </w:r>
            <w:r>
              <w:t xml:space="preserve">: </w:t>
            </w:r>
            <w:r>
              <w:tab/>
            </w:r>
            <w:r>
              <w:rPr>
                <w:i/>
              </w:rPr>
              <w:t>Longstrider</w:t>
            </w:r>
            <w:r>
              <w:rPr>
                <w:sz w:val="12"/>
              </w:rPr>
              <w:t>(PH p249)</w:t>
            </w:r>
            <w:r>
              <w:t xml:space="preserve"> – Increases your speed.</w:t>
            </w:r>
          </w:p>
          <w:p w14:paraId="3E0F779A"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rPr>
              <w:t>Snare</w:t>
            </w:r>
            <w:r>
              <w:rPr>
                <w:sz w:val="12"/>
              </w:rPr>
              <w:t>(PH p280)</w:t>
            </w:r>
            <w:r>
              <w:t xml:space="preserve"> – Creates a magical booby trap.</w:t>
            </w:r>
          </w:p>
          <w:p w14:paraId="726C30A6" w14:textId="77777777" w:rsidR="00F77449" w:rsidRDefault="00F77449" w:rsidP="00246E2B">
            <w:pPr>
              <w:pStyle w:val="Description"/>
              <w:tabs>
                <w:tab w:val="left" w:pos="252"/>
              </w:tabs>
              <w:spacing w:before="20" w:after="0"/>
              <w:ind w:left="259" w:hanging="259"/>
            </w:pPr>
            <w:r>
              <w:t>4</w:t>
            </w:r>
            <w:r w:rsidRPr="005919CA">
              <w:rPr>
                <w:vertAlign w:val="superscript"/>
              </w:rPr>
              <w:t>th</w:t>
            </w:r>
            <w:r>
              <w:t xml:space="preserve">: </w:t>
            </w:r>
            <w:r>
              <w:tab/>
            </w:r>
            <w:r>
              <w:rPr>
                <w:i/>
              </w:rPr>
              <w:t>Commune with Nature</w:t>
            </w:r>
            <w:r>
              <w:rPr>
                <w:sz w:val="12"/>
              </w:rPr>
              <w:t>(PH p211)</w:t>
            </w:r>
            <w:r>
              <w:t xml:space="preserve"> – Learn about terrain for one mile per level.</w:t>
            </w:r>
          </w:p>
          <w:p w14:paraId="3B934B1D" w14:textId="77777777" w:rsidR="00F77449" w:rsidRPr="005919CA" w:rsidRDefault="00F77449" w:rsidP="00246E2B">
            <w:pPr>
              <w:pStyle w:val="Description"/>
              <w:tabs>
                <w:tab w:val="left" w:pos="252"/>
              </w:tabs>
              <w:spacing w:before="20"/>
              <w:ind w:left="259" w:hanging="259"/>
            </w:pPr>
            <w:r>
              <w:t>8</w:t>
            </w:r>
            <w:r w:rsidRPr="005919CA">
              <w:rPr>
                <w:vertAlign w:val="superscript"/>
              </w:rPr>
              <w:t>th</w:t>
            </w:r>
            <w:r>
              <w:t xml:space="preserve">: </w:t>
            </w:r>
            <w:r>
              <w:tab/>
            </w:r>
            <w:r w:rsidRPr="00D473F7">
              <w:rPr>
                <w:i/>
                <w:szCs w:val="14"/>
              </w:rPr>
              <w:t>Animal Shapes</w:t>
            </w:r>
            <w:r w:rsidRPr="00D473F7">
              <w:rPr>
                <w:sz w:val="12"/>
                <w:szCs w:val="12"/>
              </w:rPr>
              <w:t xml:space="preserve">(PH p198) </w:t>
            </w:r>
            <w:r w:rsidRPr="00D473F7">
              <w:rPr>
                <w:szCs w:val="14"/>
              </w:rPr>
              <w:t>– One ally per level polymorphs into chosen animal</w:t>
            </w:r>
            <w:r>
              <w:t>.</w:t>
            </w:r>
          </w:p>
        </w:tc>
      </w:tr>
      <w:tr w:rsidR="00F77449" w14:paraId="700D2339" w14:textId="77777777">
        <w:trPr>
          <w:cantSplit/>
          <w:trHeight w:val="242"/>
        </w:trPr>
        <w:tc>
          <w:tcPr>
            <w:tcW w:w="1620" w:type="dxa"/>
            <w:tcBorders>
              <w:top w:val="single" w:sz="4" w:space="0" w:color="auto"/>
              <w:left w:val="single" w:sz="12" w:space="0" w:color="auto"/>
              <w:bottom w:val="single" w:sz="4" w:space="0" w:color="auto"/>
              <w:right w:val="nil"/>
            </w:tcBorders>
          </w:tcPr>
          <w:p w14:paraId="7621D4AF" w14:textId="77777777" w:rsidR="00F77449" w:rsidRDefault="00F77449" w:rsidP="00246E2B">
            <w:pPr>
              <w:pStyle w:val="BoxText"/>
              <w:ind w:left="72" w:hanging="72"/>
            </w:pPr>
            <w:r>
              <w:rPr>
                <w:sz w:val="16"/>
                <w:szCs w:val="16"/>
              </w:rPr>
              <w:t>Initiate of Erythnul</w:t>
            </w:r>
            <w:r>
              <w:t xml:space="preserve"> </w:t>
            </w:r>
            <w:r w:rsidRPr="00055D0D">
              <w:rPr>
                <w:sz w:val="16"/>
              </w:rPr>
              <w:fldChar w:fldCharType="begin"/>
            </w:r>
            <w:r w:rsidRPr="00055D0D">
              <w:rPr>
                <w:sz w:val="16"/>
              </w:rPr>
              <w:instrText xml:space="preserve"> XE "</w:instrText>
            </w:r>
            <w:r>
              <w:rPr>
                <w:sz w:val="16"/>
              </w:rPr>
              <w:instrText>Initiate of Erythnul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AE9396F"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304D148B" w14:textId="77777777" w:rsidR="00F77449" w:rsidRDefault="00F77449" w:rsidP="00246E2B">
            <w:pPr>
              <w:pStyle w:val="BoxText"/>
              <w:ind w:right="-108"/>
            </w:pPr>
            <w:r>
              <w:t>Patron Deity: Erythnul</w:t>
            </w:r>
          </w:p>
          <w:p w14:paraId="1819DB56" w14:textId="77777777" w:rsidR="00F77449" w:rsidRDefault="00F77449" w:rsidP="00246E2B">
            <w:pPr>
              <w:pStyle w:val="BoxText"/>
              <w:ind w:left="72" w:hanging="72"/>
            </w:pPr>
            <w:r>
              <w:t>Able to cast 4</w:t>
            </w:r>
            <w:r w:rsidRPr="006A41D2">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300269E" w14:textId="77777777" w:rsidR="00F77449" w:rsidRPr="00B00FB3" w:rsidRDefault="00F77449" w:rsidP="00246E2B">
            <w:pPr>
              <w:pStyle w:val="Description"/>
              <w:spacing w:before="20" w:after="0"/>
            </w:pPr>
            <w:r>
              <w:t xml:space="preserve">When you bring a creature to –10 hp (i.e., kill it) with a Critical Hit, you automatically receive a </w:t>
            </w:r>
            <w:r>
              <w:rPr>
                <w:i/>
              </w:rPr>
              <w:t>Death Knell</w:t>
            </w:r>
            <w:r>
              <w:t xml:space="preserve">.  Does </w:t>
            </w:r>
            <w:r w:rsidRPr="00B00FB3">
              <w:rPr>
                <w:u w:val="single"/>
              </w:rPr>
              <w:t>not</w:t>
            </w:r>
            <w:r>
              <w:t xml:space="preserve"> apply to the Coup de Grace action.</w:t>
            </w:r>
          </w:p>
          <w:p w14:paraId="27D653F7" w14:textId="77777777" w:rsidR="00F77449" w:rsidRDefault="00F77449" w:rsidP="00246E2B">
            <w:pPr>
              <w:pStyle w:val="Description"/>
              <w:spacing w:before="20" w:after="0"/>
            </w:pPr>
            <w:r>
              <w:t>Add the following to one of your Divine spells list:</w:t>
            </w:r>
          </w:p>
          <w:p w14:paraId="645FF907"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50E17AA0" w14:textId="77777777" w:rsidR="00F77449" w:rsidRDefault="00F77449" w:rsidP="00246E2B">
            <w:pPr>
              <w:pStyle w:val="Description"/>
              <w:tabs>
                <w:tab w:val="left" w:pos="252"/>
              </w:tabs>
              <w:spacing w:before="20" w:after="0"/>
              <w:ind w:left="259" w:hanging="259"/>
            </w:pPr>
            <w:r>
              <w:t>5</w:t>
            </w:r>
            <w:r w:rsidRPr="005919CA">
              <w:rPr>
                <w:vertAlign w:val="superscript"/>
              </w:rPr>
              <w:t>th</w:t>
            </w:r>
            <w:r>
              <w:t xml:space="preserve">: </w:t>
            </w:r>
            <w:r>
              <w:tab/>
            </w:r>
            <w:r>
              <w:rPr>
                <w:i/>
                <w:iCs/>
              </w:rPr>
              <w:t>Erythnul’s Slaughter</w:t>
            </w:r>
            <w:r>
              <w:rPr>
                <w:sz w:val="12"/>
              </w:rPr>
              <w:t>(</w:t>
            </w:r>
            <w:r>
              <w:rPr>
                <w:sz w:val="12"/>
                <w:szCs w:val="12"/>
              </w:rPr>
              <w:t>DR342</w:t>
            </w:r>
            <w:r w:rsidRPr="00055D0D">
              <w:rPr>
                <w:sz w:val="12"/>
                <w:szCs w:val="12"/>
              </w:rPr>
              <w:t xml:space="preserve"> p</w:t>
            </w:r>
            <w:r>
              <w:rPr>
                <w:sz w:val="12"/>
                <w:szCs w:val="12"/>
              </w:rPr>
              <w:t>53</w:t>
            </w:r>
            <w:r>
              <w:rPr>
                <w:sz w:val="12"/>
              </w:rPr>
              <w:t>)</w:t>
            </w:r>
            <w:r>
              <w:t xml:space="preserve"> – Doubles critical threat ranges and prevents stabilization.</w:t>
            </w:r>
          </w:p>
          <w:p w14:paraId="752A3A57" w14:textId="77777777" w:rsidR="00F77449" w:rsidRPr="00407DE8" w:rsidRDefault="00F77449" w:rsidP="00246E2B">
            <w:pPr>
              <w:pStyle w:val="Description"/>
              <w:tabs>
                <w:tab w:val="left" w:pos="252"/>
              </w:tabs>
              <w:spacing w:before="20"/>
              <w:ind w:left="259" w:hanging="259"/>
            </w:pPr>
            <w:r>
              <w:t>6</w:t>
            </w:r>
            <w:r w:rsidRPr="005919CA">
              <w:rPr>
                <w:vertAlign w:val="superscript"/>
              </w:rPr>
              <w:t>th</w:t>
            </w:r>
            <w:r>
              <w:t xml:space="preserve">: </w:t>
            </w:r>
            <w:r>
              <w:tab/>
            </w:r>
            <w:r>
              <w:rPr>
                <w:i/>
                <w:iCs/>
              </w:rPr>
              <w:t>Rage, Mass</w:t>
            </w:r>
            <w:r>
              <w:rPr>
                <w:sz w:val="12"/>
                <w:szCs w:val="12"/>
              </w:rPr>
              <w:t>(DR342</w:t>
            </w:r>
            <w:r w:rsidRPr="00055D0D">
              <w:rPr>
                <w:sz w:val="12"/>
                <w:szCs w:val="12"/>
              </w:rPr>
              <w:t xml:space="preserve"> p</w:t>
            </w:r>
            <w:r>
              <w:rPr>
                <w:sz w:val="12"/>
                <w:szCs w:val="12"/>
              </w:rPr>
              <w:t>55)</w:t>
            </w:r>
            <w:r>
              <w:rPr>
                <w:iCs/>
              </w:rPr>
              <w:t xml:space="preserve"> – As </w:t>
            </w:r>
            <w:r>
              <w:rPr>
                <w:i/>
                <w:iCs/>
              </w:rPr>
              <w:t>Rage</w:t>
            </w:r>
            <w:r>
              <w:rPr>
                <w:iCs/>
              </w:rPr>
              <w:t>, but affects one subject per level</w:t>
            </w:r>
            <w:r>
              <w:t>.</w:t>
            </w:r>
          </w:p>
        </w:tc>
      </w:tr>
      <w:tr w:rsidR="00F77449" w14:paraId="08F8B9E8" w14:textId="77777777">
        <w:trPr>
          <w:cantSplit/>
          <w:trHeight w:val="242"/>
        </w:trPr>
        <w:tc>
          <w:tcPr>
            <w:tcW w:w="1620" w:type="dxa"/>
            <w:tcBorders>
              <w:top w:val="single" w:sz="4" w:space="0" w:color="auto"/>
              <w:left w:val="single" w:sz="12" w:space="0" w:color="auto"/>
              <w:bottom w:val="single" w:sz="4" w:space="0" w:color="auto"/>
              <w:right w:val="nil"/>
            </w:tcBorders>
          </w:tcPr>
          <w:p w14:paraId="430D3938" w14:textId="77777777" w:rsidR="00F77449" w:rsidRDefault="00F77449" w:rsidP="00246E2B">
            <w:pPr>
              <w:pStyle w:val="BoxText"/>
              <w:ind w:left="72" w:hanging="72"/>
            </w:pPr>
            <w:r>
              <w:rPr>
                <w:sz w:val="16"/>
                <w:szCs w:val="16"/>
              </w:rPr>
              <w:t>Initiate of Fharlanghn</w:t>
            </w:r>
            <w:r>
              <w:t xml:space="preserve"> </w:t>
            </w:r>
            <w:r w:rsidRPr="00055D0D">
              <w:rPr>
                <w:sz w:val="16"/>
              </w:rPr>
              <w:fldChar w:fldCharType="begin"/>
            </w:r>
            <w:r w:rsidRPr="00055D0D">
              <w:rPr>
                <w:sz w:val="16"/>
              </w:rPr>
              <w:instrText xml:space="preserve"> XE "</w:instrText>
            </w:r>
            <w:r>
              <w:rPr>
                <w:sz w:val="16"/>
              </w:rPr>
              <w:instrText>Initiate of Fharlanghn</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6D58E864"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06D8365F" w14:textId="77777777" w:rsidR="00F77449" w:rsidRDefault="00F77449" w:rsidP="00246E2B">
            <w:pPr>
              <w:pStyle w:val="BoxText"/>
              <w:ind w:right="-108"/>
            </w:pPr>
            <w:r>
              <w:t>Patron Deity: Fharlanghn</w:t>
            </w:r>
          </w:p>
          <w:p w14:paraId="2FAA9FAC"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FBC5610" w14:textId="77777777" w:rsidR="00F77449" w:rsidRDefault="00F77449" w:rsidP="00246E2B">
            <w:pPr>
              <w:pStyle w:val="Description"/>
              <w:spacing w:before="20" w:after="0"/>
            </w:pPr>
            <w:r>
              <w:t>Your land speed improves by +10’.</w:t>
            </w:r>
          </w:p>
          <w:p w14:paraId="373E6FB7" w14:textId="77777777" w:rsidR="00F77449" w:rsidRDefault="00F77449" w:rsidP="00246E2B">
            <w:pPr>
              <w:pStyle w:val="Description"/>
              <w:spacing w:before="20" w:after="0"/>
            </w:pPr>
            <w:r>
              <w:t>Add the following to one of your Divine spells list:</w:t>
            </w:r>
          </w:p>
          <w:p w14:paraId="71509964"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Alarm</w:t>
            </w:r>
            <w:r>
              <w:rPr>
                <w:sz w:val="12"/>
              </w:rPr>
              <w:t>(PH p197)</w:t>
            </w:r>
            <w:r>
              <w:t xml:space="preserve"> – Wards an area for 2 hours per level.</w:t>
            </w:r>
          </w:p>
          <w:p w14:paraId="3C199055"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Expeditious Retreat</w:t>
            </w:r>
            <w:r>
              <w:rPr>
                <w:sz w:val="12"/>
              </w:rPr>
              <w:t>(PH p228)</w:t>
            </w:r>
            <w:r>
              <w:t xml:space="preserve"> – Your land speed increases by 30’</w:t>
            </w:r>
          </w:p>
          <w:p w14:paraId="3BC2E239" w14:textId="77777777" w:rsidR="00F77449" w:rsidRDefault="00F77449" w:rsidP="00246E2B">
            <w:pPr>
              <w:pStyle w:val="Description"/>
              <w:tabs>
                <w:tab w:val="left" w:pos="252"/>
              </w:tabs>
              <w:spacing w:before="20" w:after="0"/>
              <w:ind w:left="259" w:hanging="259"/>
            </w:pPr>
            <w:r>
              <w:t>4</w:t>
            </w:r>
            <w:r w:rsidRPr="005919CA">
              <w:rPr>
                <w:vertAlign w:val="superscript"/>
              </w:rPr>
              <w:t>th</w:t>
            </w:r>
            <w:r>
              <w:t xml:space="preserve">: </w:t>
            </w:r>
            <w:r>
              <w:tab/>
            </w:r>
            <w:r>
              <w:rPr>
                <w:i/>
              </w:rPr>
              <w:t>Dimension Door</w:t>
            </w:r>
            <w:r>
              <w:rPr>
                <w:sz w:val="12"/>
              </w:rPr>
              <w:t>(PH p221)</w:t>
            </w:r>
            <w:r>
              <w:t xml:space="preserve"> – Teleports you a short distance.</w:t>
            </w:r>
          </w:p>
          <w:p w14:paraId="3E6D7A47" w14:textId="77777777" w:rsidR="00F77449" w:rsidRPr="005919CA" w:rsidRDefault="00F77449" w:rsidP="00246E2B">
            <w:pPr>
              <w:pStyle w:val="Description"/>
              <w:tabs>
                <w:tab w:val="left" w:pos="252"/>
              </w:tabs>
              <w:spacing w:before="20"/>
              <w:ind w:left="259" w:hanging="259"/>
            </w:pPr>
            <w:r>
              <w:t>7</w:t>
            </w:r>
            <w:r w:rsidRPr="005919CA">
              <w:rPr>
                <w:vertAlign w:val="superscript"/>
              </w:rPr>
              <w:t>th</w:t>
            </w:r>
            <w:r>
              <w:t xml:space="preserve">: </w:t>
            </w:r>
            <w:r>
              <w:tab/>
            </w:r>
            <w:r>
              <w:rPr>
                <w:i/>
              </w:rPr>
              <w:t>Phase Door</w:t>
            </w:r>
            <w:r>
              <w:rPr>
                <w:sz w:val="12"/>
              </w:rPr>
              <w:t>(PH p261)</w:t>
            </w:r>
            <w:r>
              <w:t xml:space="preserve"> – Invisible passage through wood or stone.</w:t>
            </w:r>
          </w:p>
        </w:tc>
      </w:tr>
      <w:tr w:rsidR="00F77449" w14:paraId="5A5094C0" w14:textId="77777777">
        <w:trPr>
          <w:cantSplit/>
          <w:trHeight w:val="242"/>
        </w:trPr>
        <w:tc>
          <w:tcPr>
            <w:tcW w:w="1620" w:type="dxa"/>
            <w:tcBorders>
              <w:top w:val="single" w:sz="4" w:space="0" w:color="auto"/>
              <w:left w:val="single" w:sz="12" w:space="0" w:color="auto"/>
              <w:bottom w:val="single" w:sz="4" w:space="0" w:color="auto"/>
              <w:right w:val="nil"/>
            </w:tcBorders>
          </w:tcPr>
          <w:p w14:paraId="4900B107" w14:textId="77777777" w:rsidR="00F77449" w:rsidRDefault="00F77449" w:rsidP="00246E2B">
            <w:pPr>
              <w:pStyle w:val="BoxText"/>
              <w:ind w:left="72" w:hanging="72"/>
            </w:pPr>
            <w:r>
              <w:rPr>
                <w:sz w:val="16"/>
                <w:szCs w:val="16"/>
              </w:rPr>
              <w:t>Initiate of Heironeous</w:t>
            </w:r>
            <w:r>
              <w:t xml:space="preserve"> </w:t>
            </w:r>
            <w:r w:rsidRPr="00055D0D">
              <w:rPr>
                <w:sz w:val="16"/>
              </w:rPr>
              <w:fldChar w:fldCharType="begin"/>
            </w:r>
            <w:r w:rsidRPr="00055D0D">
              <w:rPr>
                <w:sz w:val="16"/>
              </w:rPr>
              <w:instrText xml:space="preserve"> XE "</w:instrText>
            </w:r>
            <w:r>
              <w:rPr>
                <w:sz w:val="16"/>
              </w:rPr>
              <w:instrText>Initiate of Heironeous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A9438C7"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6352FEF6" w14:textId="77777777" w:rsidR="00F77449" w:rsidRDefault="00F77449" w:rsidP="00246E2B">
            <w:pPr>
              <w:pStyle w:val="BoxText"/>
              <w:ind w:right="-108"/>
            </w:pPr>
            <w:r>
              <w:t>Patron Deity: Heironeous</w:t>
            </w:r>
          </w:p>
          <w:p w14:paraId="020C06F3"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22735B1E" w14:textId="77777777" w:rsidR="00F77449" w:rsidRDefault="00F77449" w:rsidP="00246E2B">
            <w:pPr>
              <w:pStyle w:val="Description"/>
              <w:spacing w:before="20" w:after="0"/>
            </w:pPr>
            <w:r>
              <w:t xml:space="preserve">You do the following bonus damage when wielding a Longsword – against an Evil-aligned Outsider, +1d6; </w:t>
            </w:r>
            <w:r>
              <w:br/>
              <w:t>against a creature with an Aura of Evil (such as a Cleric of an Evil Deity), +1d4.</w:t>
            </w:r>
          </w:p>
          <w:p w14:paraId="3E7B4247" w14:textId="77777777" w:rsidR="00F77449" w:rsidRDefault="00F77449" w:rsidP="00246E2B">
            <w:pPr>
              <w:pStyle w:val="Description"/>
              <w:spacing w:before="20" w:after="0"/>
            </w:pPr>
            <w:r>
              <w:t>Add the following to one of your Divine spells list:</w:t>
            </w:r>
          </w:p>
          <w:p w14:paraId="19AA6700"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Mark of Justice, Lesser</w:t>
            </w:r>
            <w:r>
              <w:rPr>
                <w:sz w:val="12"/>
              </w:rPr>
              <w:t xml:space="preserve">(DR342 p54) </w:t>
            </w:r>
            <w:r>
              <w:t>– Designates action that will trigger curse on subject</w:t>
            </w:r>
            <w:r>
              <w:rPr>
                <w:iCs/>
              </w:rPr>
              <w:t>.</w:t>
            </w:r>
          </w:p>
          <w:p w14:paraId="393E303C" w14:textId="77777777" w:rsidR="00F77449" w:rsidRDefault="00F77449" w:rsidP="00246E2B">
            <w:pPr>
              <w:pStyle w:val="Description"/>
              <w:tabs>
                <w:tab w:val="left" w:pos="252"/>
              </w:tabs>
              <w:spacing w:before="20" w:after="0"/>
              <w:ind w:left="259" w:hanging="259"/>
            </w:pPr>
            <w:r>
              <w:t>3</w:t>
            </w:r>
            <w:r w:rsidRPr="005919CA">
              <w:rPr>
                <w:vertAlign w:val="superscript"/>
              </w:rPr>
              <w:t>rd</w:t>
            </w:r>
            <w:r>
              <w:t xml:space="preserve">: </w:t>
            </w:r>
            <w:r>
              <w:tab/>
            </w:r>
            <w:r>
              <w:rPr>
                <w:i/>
              </w:rPr>
              <w:t>Bless, Greater</w:t>
            </w:r>
            <w:r>
              <w:rPr>
                <w:sz w:val="12"/>
              </w:rPr>
              <w:t xml:space="preserve">(DR342 p52) </w:t>
            </w:r>
            <w:r>
              <w:t>– Allies gain +1 per 4 levels on attack rolls and saves against fear.</w:t>
            </w:r>
          </w:p>
          <w:p w14:paraId="21CD4158" w14:textId="77777777" w:rsidR="00F77449" w:rsidRPr="005919CA" w:rsidRDefault="00F77449" w:rsidP="00246E2B">
            <w:pPr>
              <w:pStyle w:val="Description"/>
              <w:tabs>
                <w:tab w:val="left" w:pos="252"/>
              </w:tabs>
              <w:spacing w:before="20"/>
              <w:ind w:left="259" w:hanging="259"/>
            </w:pPr>
            <w:r>
              <w:t>4</w:t>
            </w:r>
            <w:r w:rsidRPr="005919CA">
              <w:rPr>
                <w:vertAlign w:val="superscript"/>
              </w:rPr>
              <w:t>th</w:t>
            </w:r>
            <w:r>
              <w:t xml:space="preserve">: </w:t>
            </w:r>
            <w:r>
              <w:tab/>
            </w:r>
            <w:r>
              <w:rPr>
                <w:i/>
              </w:rPr>
              <w:t>Righteousness of Heironeous</w:t>
            </w:r>
            <w:r>
              <w:rPr>
                <w:sz w:val="12"/>
              </w:rPr>
              <w:t>(DR342 p55)</w:t>
            </w:r>
            <w:r>
              <w:t xml:space="preserve"> – You deal extra damage against evil targets</w:t>
            </w:r>
            <w:r>
              <w:rPr>
                <w:iCs/>
              </w:rPr>
              <w:t>.</w:t>
            </w:r>
          </w:p>
        </w:tc>
      </w:tr>
      <w:tr w:rsidR="00F77449" w14:paraId="110078B2" w14:textId="77777777">
        <w:trPr>
          <w:cantSplit/>
          <w:trHeight w:val="242"/>
        </w:trPr>
        <w:tc>
          <w:tcPr>
            <w:tcW w:w="1620" w:type="dxa"/>
            <w:tcBorders>
              <w:top w:val="single" w:sz="4" w:space="0" w:color="auto"/>
              <w:left w:val="single" w:sz="12" w:space="0" w:color="auto"/>
              <w:bottom w:val="single" w:sz="4" w:space="0" w:color="auto"/>
              <w:right w:val="nil"/>
            </w:tcBorders>
          </w:tcPr>
          <w:p w14:paraId="60676409" w14:textId="77777777" w:rsidR="00F77449" w:rsidRDefault="00F77449" w:rsidP="00246E2B">
            <w:pPr>
              <w:pStyle w:val="BoxText"/>
              <w:ind w:left="72" w:hanging="72"/>
            </w:pPr>
            <w:r>
              <w:rPr>
                <w:sz w:val="16"/>
                <w:szCs w:val="16"/>
              </w:rPr>
              <w:t>Initiate of Hextor</w:t>
            </w:r>
            <w:r>
              <w:t xml:space="preserve"> </w:t>
            </w:r>
            <w:r w:rsidRPr="00055D0D">
              <w:rPr>
                <w:sz w:val="16"/>
              </w:rPr>
              <w:fldChar w:fldCharType="begin"/>
            </w:r>
            <w:r w:rsidRPr="00055D0D">
              <w:rPr>
                <w:sz w:val="16"/>
              </w:rPr>
              <w:instrText xml:space="preserve"> XE "</w:instrText>
            </w:r>
            <w:r>
              <w:rPr>
                <w:sz w:val="16"/>
              </w:rPr>
              <w:instrText>Initiate of Hextor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7975A8C0"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31D7B4C7" w14:textId="77777777" w:rsidR="00F77449" w:rsidRDefault="00F77449" w:rsidP="00246E2B">
            <w:pPr>
              <w:pStyle w:val="BoxText"/>
              <w:ind w:right="-108"/>
            </w:pPr>
            <w:r>
              <w:t>Patron Deity:  Hextor</w:t>
            </w:r>
          </w:p>
          <w:p w14:paraId="3B3F06D7"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BF64A0E" w14:textId="77777777" w:rsidR="00F77449" w:rsidRDefault="00F77449" w:rsidP="00246E2B">
            <w:pPr>
              <w:pStyle w:val="Description"/>
              <w:spacing w:before="20" w:after="0"/>
            </w:pPr>
            <w:r>
              <w:t xml:space="preserve">You do the following bonus damage when wielding a Flail – against an Good-aligned Outsider, +1d6; </w:t>
            </w:r>
            <w:r>
              <w:br/>
              <w:t>against a creature with an Aura of Good (such as a Cleric of a Good Deity), +1d4.</w:t>
            </w:r>
          </w:p>
          <w:p w14:paraId="32840721" w14:textId="77777777" w:rsidR="00F77449" w:rsidRDefault="00F77449" w:rsidP="00246E2B">
            <w:pPr>
              <w:pStyle w:val="Description"/>
              <w:spacing w:before="20" w:after="0"/>
            </w:pPr>
            <w:r>
              <w:t>Add the following to one of your Divine spells list:</w:t>
            </w:r>
          </w:p>
          <w:p w14:paraId="0E124333"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rPr>
              <w:t>Scare</w:t>
            </w:r>
            <w:r>
              <w:rPr>
                <w:sz w:val="12"/>
              </w:rPr>
              <w:t xml:space="preserve">(PH p274) </w:t>
            </w:r>
            <w:r>
              <w:t>– Panics creatures up to 5HD</w:t>
            </w:r>
            <w:r>
              <w:rPr>
                <w:iCs/>
              </w:rPr>
              <w:t>.</w:t>
            </w:r>
          </w:p>
          <w:p w14:paraId="6DA8B692" w14:textId="77777777" w:rsidR="00F77449" w:rsidRDefault="00F77449" w:rsidP="00246E2B">
            <w:pPr>
              <w:pStyle w:val="Description"/>
              <w:tabs>
                <w:tab w:val="left" w:pos="252"/>
              </w:tabs>
              <w:spacing w:before="20" w:after="0"/>
              <w:ind w:left="259" w:hanging="259"/>
            </w:pPr>
            <w:r>
              <w:t>4</w:t>
            </w:r>
            <w:r w:rsidRPr="005919CA">
              <w:rPr>
                <w:vertAlign w:val="superscript"/>
              </w:rPr>
              <w:t>th</w:t>
            </w:r>
            <w:r>
              <w:t xml:space="preserve">: </w:t>
            </w:r>
            <w:r>
              <w:tab/>
            </w:r>
            <w:r>
              <w:rPr>
                <w:i/>
              </w:rPr>
              <w:t>Bane, Greater</w:t>
            </w:r>
            <w:r>
              <w:rPr>
                <w:sz w:val="12"/>
              </w:rPr>
              <w:t xml:space="preserve">(DR342 p52) </w:t>
            </w:r>
            <w:r>
              <w:t>– Enemies gain –1 per 4 levels on attack rolls and saves against fear</w:t>
            </w:r>
            <w:r>
              <w:rPr>
                <w:iCs/>
              </w:rPr>
              <w:t>.</w:t>
            </w:r>
          </w:p>
          <w:p w14:paraId="7C70DDF8" w14:textId="77777777" w:rsidR="00F77449" w:rsidRPr="005919CA" w:rsidRDefault="00F77449" w:rsidP="00246E2B">
            <w:pPr>
              <w:pStyle w:val="Description"/>
              <w:tabs>
                <w:tab w:val="left" w:pos="252"/>
              </w:tabs>
              <w:spacing w:before="20"/>
              <w:ind w:left="259" w:hanging="259"/>
            </w:pPr>
            <w:r>
              <w:t>4</w:t>
            </w:r>
            <w:r w:rsidRPr="005919CA">
              <w:rPr>
                <w:vertAlign w:val="superscript"/>
              </w:rPr>
              <w:t>th</w:t>
            </w:r>
            <w:r>
              <w:t xml:space="preserve">: </w:t>
            </w:r>
            <w:r>
              <w:tab/>
            </w:r>
            <w:r>
              <w:rPr>
                <w:i/>
              </w:rPr>
              <w:t>Wrath of Hextor</w:t>
            </w:r>
            <w:r>
              <w:rPr>
                <w:sz w:val="12"/>
              </w:rPr>
              <w:t xml:space="preserve">(DR342 p56) </w:t>
            </w:r>
            <w:r>
              <w:t>– You deal extra damage against good</w:t>
            </w:r>
            <w:r>
              <w:rPr>
                <w:iCs/>
              </w:rPr>
              <w:t>.</w:t>
            </w:r>
          </w:p>
        </w:tc>
      </w:tr>
      <w:tr w:rsidR="00F77449" w14:paraId="3D492E68" w14:textId="77777777">
        <w:trPr>
          <w:cantSplit/>
          <w:trHeight w:val="242"/>
        </w:trPr>
        <w:tc>
          <w:tcPr>
            <w:tcW w:w="1620" w:type="dxa"/>
            <w:tcBorders>
              <w:top w:val="single" w:sz="4" w:space="0" w:color="auto"/>
              <w:left w:val="single" w:sz="12" w:space="0" w:color="auto"/>
              <w:bottom w:val="single" w:sz="4" w:space="0" w:color="auto"/>
              <w:right w:val="nil"/>
            </w:tcBorders>
          </w:tcPr>
          <w:p w14:paraId="5A22F30B" w14:textId="77777777" w:rsidR="00F77449" w:rsidRDefault="00F77449" w:rsidP="00246E2B">
            <w:pPr>
              <w:pStyle w:val="BoxText"/>
              <w:ind w:left="72" w:hanging="72"/>
            </w:pPr>
            <w:r>
              <w:rPr>
                <w:sz w:val="16"/>
                <w:szCs w:val="16"/>
              </w:rPr>
              <w:t>Initiate of Kord</w:t>
            </w:r>
            <w:r>
              <w:t xml:space="preserve"> </w:t>
            </w:r>
            <w:r w:rsidRPr="00055D0D">
              <w:rPr>
                <w:sz w:val="16"/>
              </w:rPr>
              <w:fldChar w:fldCharType="begin"/>
            </w:r>
            <w:r w:rsidRPr="00055D0D">
              <w:rPr>
                <w:sz w:val="16"/>
              </w:rPr>
              <w:instrText xml:space="preserve"> XE "</w:instrText>
            </w:r>
            <w:r>
              <w:rPr>
                <w:sz w:val="16"/>
              </w:rPr>
              <w:instrText>Initiate of Kord</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9D2D78C"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78A3D492" w14:textId="77777777" w:rsidR="00F77449" w:rsidRDefault="00F77449" w:rsidP="00246E2B">
            <w:pPr>
              <w:pStyle w:val="BoxText"/>
              <w:ind w:right="-108"/>
            </w:pPr>
            <w:r>
              <w:t>Patron Deity:  Kord</w:t>
            </w:r>
          </w:p>
          <w:p w14:paraId="401EE684" w14:textId="77777777" w:rsidR="00F77449" w:rsidRDefault="00F77449" w:rsidP="00246E2B">
            <w:pPr>
              <w:pStyle w:val="BoxText"/>
              <w:ind w:left="72" w:hanging="72"/>
            </w:pPr>
            <w:r>
              <w:t>Able to cast 2</w:t>
            </w:r>
            <w:r w:rsidRPr="00E211A2">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C7E2AFE" w14:textId="77777777" w:rsidR="00F77449" w:rsidRDefault="00F77449" w:rsidP="00246E2B">
            <w:pPr>
              <w:pStyle w:val="Description"/>
              <w:spacing w:before="20" w:after="0"/>
            </w:pPr>
            <w:r>
              <w:t>You receive a +4 Size bonus on all Bull Rush, Disarm, Grapple, Overrun, Sunder, &amp; Trip attempts.</w:t>
            </w:r>
          </w:p>
          <w:p w14:paraId="0F4458B3" w14:textId="77777777" w:rsidR="00F77449" w:rsidRDefault="00F77449" w:rsidP="00246E2B">
            <w:pPr>
              <w:pStyle w:val="Description"/>
              <w:spacing w:before="20" w:after="0"/>
            </w:pPr>
            <w:r>
              <w:t>Add the following to one of your Divine spells list:</w:t>
            </w:r>
          </w:p>
          <w:p w14:paraId="4C0B7968"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Kord’s Power Surge</w:t>
            </w:r>
            <w:r>
              <w:rPr>
                <w:sz w:val="12"/>
              </w:rPr>
              <w:t xml:space="preserve">(DR342 p54) </w:t>
            </w:r>
            <w:r>
              <w:t>– Receive a bonus on Strength-based ability checks and skills</w:t>
            </w:r>
            <w:r>
              <w:rPr>
                <w:iCs/>
              </w:rPr>
              <w:t>.</w:t>
            </w:r>
          </w:p>
          <w:p w14:paraId="6F3D7554"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rPr>
              <w:t>Kord’s Greeting</w:t>
            </w:r>
            <w:r>
              <w:rPr>
                <w:sz w:val="12"/>
              </w:rPr>
              <w:t>(DR342 p54)</w:t>
            </w:r>
            <w:r>
              <w:t xml:space="preserve"> – Bonuses for charging double and penalties reduce to half</w:t>
            </w:r>
            <w:r>
              <w:rPr>
                <w:iCs/>
              </w:rPr>
              <w:t>.</w:t>
            </w:r>
          </w:p>
          <w:p w14:paraId="23CAFC99" w14:textId="77777777" w:rsidR="00F77449" w:rsidRPr="005919CA" w:rsidRDefault="00F77449" w:rsidP="00246E2B">
            <w:pPr>
              <w:pStyle w:val="Description"/>
              <w:tabs>
                <w:tab w:val="left" w:pos="252"/>
              </w:tabs>
              <w:spacing w:before="20"/>
              <w:ind w:left="259" w:hanging="259"/>
            </w:pPr>
            <w:r>
              <w:t>4</w:t>
            </w:r>
            <w:r w:rsidRPr="005919CA">
              <w:rPr>
                <w:vertAlign w:val="superscript"/>
              </w:rPr>
              <w:t>th</w:t>
            </w:r>
            <w:r>
              <w:t xml:space="preserve">: </w:t>
            </w:r>
            <w:r>
              <w:tab/>
            </w:r>
            <w:r>
              <w:rPr>
                <w:i/>
              </w:rPr>
              <w:t>Champion of Kord</w:t>
            </w:r>
            <w:r>
              <w:rPr>
                <w:sz w:val="12"/>
              </w:rPr>
              <w:t xml:space="preserve">(DR342 p53) </w:t>
            </w:r>
            <w:r>
              <w:t>– Receive bonuses on acts of strength</w:t>
            </w:r>
            <w:r>
              <w:rPr>
                <w:iCs/>
              </w:rPr>
              <w:t>.</w:t>
            </w:r>
          </w:p>
        </w:tc>
      </w:tr>
      <w:tr w:rsidR="00F77449" w14:paraId="30F0451A" w14:textId="77777777">
        <w:trPr>
          <w:cantSplit/>
          <w:trHeight w:val="242"/>
        </w:trPr>
        <w:tc>
          <w:tcPr>
            <w:tcW w:w="1620" w:type="dxa"/>
            <w:tcBorders>
              <w:top w:val="single" w:sz="4" w:space="0" w:color="auto"/>
              <w:left w:val="single" w:sz="12" w:space="0" w:color="auto"/>
              <w:bottom w:val="single" w:sz="4" w:space="0" w:color="auto"/>
              <w:right w:val="nil"/>
            </w:tcBorders>
          </w:tcPr>
          <w:p w14:paraId="3B8627CB" w14:textId="77777777" w:rsidR="00F77449" w:rsidRDefault="00F77449" w:rsidP="00246E2B">
            <w:pPr>
              <w:pStyle w:val="BoxText"/>
              <w:ind w:left="72" w:hanging="72"/>
            </w:pPr>
            <w:r>
              <w:rPr>
                <w:sz w:val="16"/>
                <w:szCs w:val="16"/>
              </w:rPr>
              <w:t>Initiate of Nerull</w:t>
            </w:r>
            <w:r>
              <w:t xml:space="preserve"> </w:t>
            </w:r>
            <w:r w:rsidRPr="00055D0D">
              <w:rPr>
                <w:sz w:val="16"/>
              </w:rPr>
              <w:fldChar w:fldCharType="begin"/>
            </w:r>
            <w:r w:rsidRPr="00055D0D">
              <w:rPr>
                <w:sz w:val="16"/>
              </w:rPr>
              <w:instrText xml:space="preserve"> XE "</w:instrText>
            </w:r>
            <w:r>
              <w:rPr>
                <w:sz w:val="16"/>
              </w:rPr>
              <w:instrText>Initiate of Nerull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4B172AF"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4689788B" w14:textId="77777777" w:rsidR="00F77449" w:rsidRDefault="00F77449" w:rsidP="00246E2B">
            <w:pPr>
              <w:pStyle w:val="BoxText"/>
              <w:ind w:right="-108"/>
            </w:pPr>
            <w:r>
              <w:t>Patron Deity:  Nerull</w:t>
            </w:r>
          </w:p>
          <w:p w14:paraId="22E24597" w14:textId="77777777" w:rsidR="00F77449" w:rsidRDefault="00F77449" w:rsidP="00246E2B">
            <w:pPr>
              <w:pStyle w:val="BoxText"/>
              <w:ind w:left="72" w:hanging="72"/>
            </w:pPr>
            <w:r>
              <w:t>Able to cast 4</w:t>
            </w:r>
            <w:r w:rsidRPr="000A1D58">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5D946435" w14:textId="77777777" w:rsidR="00F77449" w:rsidRDefault="00F77449" w:rsidP="00246E2B">
            <w:pPr>
              <w:pStyle w:val="Description"/>
              <w:spacing w:before="20" w:after="0"/>
            </w:pPr>
            <w:r>
              <w:t>When using the Death Touch ability granted by the Death Domain, use d8’s (instead of d6’s) for damage.</w:t>
            </w:r>
          </w:p>
          <w:p w14:paraId="20D5217E" w14:textId="77777777" w:rsidR="00F77449" w:rsidRDefault="00F77449" w:rsidP="00246E2B">
            <w:pPr>
              <w:pStyle w:val="Description"/>
              <w:spacing w:before="20" w:after="0"/>
            </w:pPr>
            <w:r>
              <w:t>Add the following to one of your Divine spells list:</w:t>
            </w:r>
          </w:p>
          <w:p w14:paraId="2B72A941"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68D3EB37"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Nerull’s Scythe</w:t>
            </w:r>
            <w:r>
              <w:rPr>
                <w:sz w:val="12"/>
              </w:rPr>
              <w:t>(</w:t>
            </w:r>
            <w:r>
              <w:rPr>
                <w:sz w:val="12"/>
                <w:szCs w:val="12"/>
              </w:rPr>
              <w:t>DR342</w:t>
            </w:r>
            <w:r w:rsidRPr="00055D0D">
              <w:rPr>
                <w:sz w:val="12"/>
                <w:szCs w:val="12"/>
              </w:rPr>
              <w:t xml:space="preserve"> p</w:t>
            </w:r>
            <w:r>
              <w:rPr>
                <w:sz w:val="12"/>
                <w:szCs w:val="12"/>
              </w:rPr>
              <w:t>54</w:t>
            </w:r>
            <w:r>
              <w:rPr>
                <w:sz w:val="12"/>
              </w:rPr>
              <w:t xml:space="preserve">) </w:t>
            </w:r>
            <w:r>
              <w:t>– You bring a magical scythe into existence.</w:t>
            </w:r>
          </w:p>
          <w:p w14:paraId="24F39D8F" w14:textId="77777777" w:rsidR="00F77449" w:rsidRPr="001D4C72" w:rsidRDefault="00F77449" w:rsidP="00246E2B">
            <w:pPr>
              <w:pStyle w:val="Description"/>
              <w:tabs>
                <w:tab w:val="left" w:pos="252"/>
              </w:tabs>
              <w:spacing w:before="20"/>
              <w:ind w:left="259" w:hanging="259"/>
            </w:pPr>
            <w:r>
              <w:t>9</w:t>
            </w:r>
            <w:r w:rsidRPr="001D4C72">
              <w:rPr>
                <w:vertAlign w:val="superscript"/>
              </w:rPr>
              <w:t>th</w:t>
            </w:r>
            <w:r>
              <w:t xml:space="preserve">: </w:t>
            </w:r>
            <w:r>
              <w:tab/>
            </w:r>
            <w:r>
              <w:rPr>
                <w:i/>
              </w:rPr>
              <w:t>Wail of the Banshee</w:t>
            </w:r>
            <w:r>
              <w:rPr>
                <w:sz w:val="12"/>
              </w:rPr>
              <w:t>(PH p298)</w:t>
            </w:r>
            <w:r>
              <w:t xml:space="preserve"> – Kills one creature per level.</w:t>
            </w:r>
          </w:p>
        </w:tc>
      </w:tr>
      <w:tr w:rsidR="00F77449" w14:paraId="74985120" w14:textId="77777777">
        <w:trPr>
          <w:cantSplit/>
          <w:trHeight w:val="242"/>
        </w:trPr>
        <w:tc>
          <w:tcPr>
            <w:tcW w:w="1620" w:type="dxa"/>
            <w:tcBorders>
              <w:top w:val="single" w:sz="4" w:space="0" w:color="auto"/>
              <w:left w:val="single" w:sz="12" w:space="0" w:color="auto"/>
              <w:bottom w:val="single" w:sz="4" w:space="0" w:color="auto"/>
              <w:right w:val="nil"/>
            </w:tcBorders>
          </w:tcPr>
          <w:p w14:paraId="0C97BB3C" w14:textId="77777777" w:rsidR="00F77449" w:rsidRDefault="00F77449" w:rsidP="00246E2B">
            <w:pPr>
              <w:pStyle w:val="BoxText"/>
              <w:ind w:left="72" w:hanging="72"/>
            </w:pPr>
            <w:r>
              <w:rPr>
                <w:sz w:val="16"/>
                <w:szCs w:val="16"/>
              </w:rPr>
              <w:t>Initiate of Obad-Hai</w:t>
            </w:r>
            <w:r>
              <w:t xml:space="preserve"> </w:t>
            </w:r>
            <w:r w:rsidRPr="00055D0D">
              <w:rPr>
                <w:sz w:val="16"/>
              </w:rPr>
              <w:fldChar w:fldCharType="begin"/>
            </w:r>
            <w:r w:rsidRPr="00055D0D">
              <w:rPr>
                <w:sz w:val="16"/>
              </w:rPr>
              <w:instrText xml:space="preserve"> XE "</w:instrText>
            </w:r>
            <w:r>
              <w:rPr>
                <w:sz w:val="16"/>
              </w:rPr>
              <w:instrText>Initiate of Obad-Hai</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3F69688"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5F9BFEB" w14:textId="77777777" w:rsidR="00F77449" w:rsidRDefault="00F77449" w:rsidP="00246E2B">
            <w:pPr>
              <w:pStyle w:val="BoxText"/>
              <w:ind w:right="-108"/>
            </w:pPr>
            <w:r>
              <w:t>Patron Deity:  Obad-Hai</w:t>
            </w:r>
          </w:p>
          <w:p w14:paraId="29444C0D"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C26529C" w14:textId="77777777" w:rsidR="00F77449" w:rsidRPr="00CC1302" w:rsidRDefault="00F77449" w:rsidP="00246E2B">
            <w:pPr>
              <w:pStyle w:val="Description"/>
              <w:spacing w:before="20" w:after="0"/>
            </w:pPr>
            <w:r>
              <w:t xml:space="preserve">In addition to being able to convert your Prepared Divine spells spontaneously into healing spells, you may </w:t>
            </w:r>
            <w:r>
              <w:rPr>
                <w:u w:val="single"/>
              </w:rPr>
              <w:t>also</w:t>
            </w:r>
            <w:r>
              <w:t xml:space="preserve"> convert them into </w:t>
            </w:r>
            <w:r>
              <w:rPr>
                <w:i/>
              </w:rPr>
              <w:t>Summon Nature’s Ally</w:t>
            </w:r>
            <w:r>
              <w:t xml:space="preserve"> spells (as a Druid does).</w:t>
            </w:r>
          </w:p>
          <w:p w14:paraId="253BF3E1" w14:textId="77777777" w:rsidR="00F77449" w:rsidRDefault="00F77449" w:rsidP="00246E2B">
            <w:pPr>
              <w:pStyle w:val="Description"/>
              <w:spacing w:before="20" w:after="0"/>
            </w:pPr>
            <w:r>
              <w:t>Add the following to one of your Divine spells list:</w:t>
            </w:r>
          </w:p>
          <w:p w14:paraId="0807C3FA" w14:textId="77777777" w:rsidR="00F77449" w:rsidRDefault="00F77449" w:rsidP="00246E2B">
            <w:pPr>
              <w:pStyle w:val="Description"/>
              <w:tabs>
                <w:tab w:val="left" w:pos="252"/>
              </w:tabs>
              <w:spacing w:before="20" w:after="0"/>
              <w:ind w:left="259" w:hanging="259"/>
            </w:pPr>
            <w:r>
              <w:t>1</w:t>
            </w:r>
            <w:r w:rsidRPr="001D4C72">
              <w:rPr>
                <w:vertAlign w:val="superscript"/>
              </w:rPr>
              <w:t>st</w:t>
            </w:r>
            <w:r>
              <w:t xml:space="preserve">: </w:t>
            </w:r>
            <w:r>
              <w:tab/>
            </w:r>
            <w:r>
              <w:rPr>
                <w:i/>
                <w:iCs/>
              </w:rPr>
              <w:t>Summer Breezes</w:t>
            </w:r>
            <w:r>
              <w:rPr>
                <w:sz w:val="12"/>
                <w:szCs w:val="12"/>
              </w:rPr>
              <w:t>(DR342</w:t>
            </w:r>
            <w:r w:rsidRPr="00055D0D">
              <w:rPr>
                <w:sz w:val="12"/>
                <w:szCs w:val="12"/>
              </w:rPr>
              <w:t xml:space="preserve"> p</w:t>
            </w:r>
            <w:r>
              <w:rPr>
                <w:sz w:val="12"/>
                <w:szCs w:val="12"/>
              </w:rPr>
              <w:t xml:space="preserve">56) </w:t>
            </w:r>
            <w:r>
              <w:rPr>
                <w:iCs/>
              </w:rPr>
              <w:t>– Cools you in uncomfortable environments</w:t>
            </w:r>
            <w:r>
              <w:t>.</w:t>
            </w:r>
          </w:p>
          <w:p w14:paraId="2CF5FB01"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iCs/>
              </w:rPr>
              <w:t>Spontaneous Combustion</w:t>
            </w:r>
            <w:r>
              <w:rPr>
                <w:sz w:val="12"/>
                <w:szCs w:val="12"/>
              </w:rPr>
              <w:t>(DR342</w:t>
            </w:r>
            <w:r w:rsidRPr="00055D0D">
              <w:rPr>
                <w:sz w:val="12"/>
                <w:szCs w:val="12"/>
              </w:rPr>
              <w:t xml:space="preserve"> p</w:t>
            </w:r>
            <w:r>
              <w:rPr>
                <w:sz w:val="12"/>
                <w:szCs w:val="12"/>
              </w:rPr>
              <w:t>56)</w:t>
            </w:r>
            <w:r>
              <w:t xml:space="preserve"> </w:t>
            </w:r>
            <w:r>
              <w:rPr>
                <w:iCs/>
              </w:rPr>
              <w:t>– Target touched catches fire</w:t>
            </w:r>
            <w:r>
              <w:t>.</w:t>
            </w:r>
          </w:p>
          <w:p w14:paraId="73AB1D24"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Quicksand</w:t>
            </w:r>
            <w:r>
              <w:rPr>
                <w:sz w:val="12"/>
                <w:szCs w:val="12"/>
              </w:rPr>
              <w:t>(DR342</w:t>
            </w:r>
            <w:r w:rsidRPr="00055D0D">
              <w:rPr>
                <w:sz w:val="12"/>
                <w:szCs w:val="12"/>
              </w:rPr>
              <w:t xml:space="preserve"> p</w:t>
            </w:r>
            <w:r>
              <w:rPr>
                <w:sz w:val="12"/>
                <w:szCs w:val="12"/>
              </w:rPr>
              <w:t xml:space="preserve">54) </w:t>
            </w:r>
            <w:r>
              <w:rPr>
                <w:iCs/>
              </w:rPr>
              <w:t>– Creates an area of quicksand</w:t>
            </w:r>
            <w:r>
              <w:t>.</w:t>
            </w:r>
          </w:p>
          <w:p w14:paraId="0689EEBC" w14:textId="77777777" w:rsidR="00F77449" w:rsidRPr="001D4C72" w:rsidRDefault="00F77449" w:rsidP="00246E2B">
            <w:pPr>
              <w:pStyle w:val="Description"/>
              <w:tabs>
                <w:tab w:val="left" w:pos="252"/>
              </w:tabs>
              <w:spacing w:before="20"/>
              <w:ind w:left="259" w:hanging="259"/>
            </w:pPr>
            <w:r>
              <w:t>5</w:t>
            </w:r>
            <w:r w:rsidRPr="001D4C72">
              <w:rPr>
                <w:vertAlign w:val="superscript"/>
              </w:rPr>
              <w:t>th</w:t>
            </w:r>
            <w:r>
              <w:t xml:space="preserve">: </w:t>
            </w:r>
            <w:r>
              <w:tab/>
            </w:r>
            <w:r>
              <w:rPr>
                <w:i/>
                <w:iCs/>
              </w:rPr>
              <w:t>Waves of Destruction</w:t>
            </w:r>
            <w:r>
              <w:rPr>
                <w:sz w:val="12"/>
                <w:szCs w:val="12"/>
              </w:rPr>
              <w:t>(DR342</w:t>
            </w:r>
            <w:r w:rsidRPr="00055D0D">
              <w:rPr>
                <w:sz w:val="12"/>
                <w:szCs w:val="12"/>
              </w:rPr>
              <w:t xml:space="preserve"> p</w:t>
            </w:r>
            <w:r>
              <w:rPr>
                <w:sz w:val="12"/>
                <w:szCs w:val="12"/>
              </w:rPr>
              <w:t xml:space="preserve">56) </w:t>
            </w:r>
            <w:r>
              <w:rPr>
                <w:iCs/>
              </w:rPr>
              <w:t>– Seawater crashes down upon your targets</w:t>
            </w:r>
            <w:r>
              <w:t>.</w:t>
            </w:r>
          </w:p>
        </w:tc>
      </w:tr>
      <w:tr w:rsidR="00F77449" w14:paraId="06C7D95B" w14:textId="77777777">
        <w:trPr>
          <w:cantSplit/>
          <w:trHeight w:val="242"/>
        </w:trPr>
        <w:tc>
          <w:tcPr>
            <w:tcW w:w="1620" w:type="dxa"/>
            <w:tcBorders>
              <w:top w:val="single" w:sz="4" w:space="0" w:color="auto"/>
              <w:left w:val="single" w:sz="12" w:space="0" w:color="auto"/>
              <w:bottom w:val="single" w:sz="4" w:space="0" w:color="auto"/>
              <w:right w:val="nil"/>
            </w:tcBorders>
          </w:tcPr>
          <w:p w14:paraId="126D269F" w14:textId="77777777" w:rsidR="00F77449" w:rsidRDefault="00F77449" w:rsidP="00246E2B">
            <w:pPr>
              <w:pStyle w:val="BoxText"/>
              <w:ind w:left="72" w:hanging="72"/>
            </w:pPr>
            <w:r>
              <w:rPr>
                <w:sz w:val="16"/>
                <w:szCs w:val="16"/>
              </w:rPr>
              <w:t>Initiate of Olidammara</w:t>
            </w:r>
            <w:r>
              <w:t xml:space="preserve"> </w:t>
            </w:r>
            <w:r w:rsidRPr="00055D0D">
              <w:rPr>
                <w:sz w:val="16"/>
              </w:rPr>
              <w:fldChar w:fldCharType="begin"/>
            </w:r>
            <w:r w:rsidRPr="00055D0D">
              <w:rPr>
                <w:sz w:val="16"/>
              </w:rPr>
              <w:instrText xml:space="preserve"> XE "</w:instrText>
            </w:r>
            <w:r>
              <w:rPr>
                <w:sz w:val="16"/>
              </w:rPr>
              <w:instrText>Initiate of Olidammara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06F6E1E"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4DE02BE5" w14:textId="77777777" w:rsidR="00F77449" w:rsidRDefault="00F77449" w:rsidP="00246E2B">
            <w:pPr>
              <w:pStyle w:val="BoxText"/>
              <w:ind w:right="-108"/>
            </w:pPr>
            <w:r>
              <w:t>Patron Deity: Olidammara</w:t>
            </w:r>
          </w:p>
          <w:p w14:paraId="2C00D679" w14:textId="77777777" w:rsidR="00F77449" w:rsidRDefault="00F77449" w:rsidP="00246E2B">
            <w:pPr>
              <w:pStyle w:val="BoxText"/>
              <w:ind w:left="72" w:hanging="72"/>
            </w:pPr>
            <w:r>
              <w:t>Able to cast 2</w:t>
            </w:r>
            <w:r w:rsidRPr="00352A67">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7309C93" w14:textId="77777777" w:rsidR="00F77449" w:rsidRPr="00CC1302" w:rsidRDefault="00F77449" w:rsidP="00246E2B">
            <w:pPr>
              <w:pStyle w:val="Description"/>
              <w:spacing w:before="20" w:after="0"/>
            </w:pPr>
            <w:r>
              <w:t>Add Gather Information, Sleight of Hand, and Tumble to the skill list of one of your Divine spellcasting classes.</w:t>
            </w:r>
          </w:p>
          <w:p w14:paraId="5EF38B37" w14:textId="77777777" w:rsidR="00F77449" w:rsidRDefault="00F77449" w:rsidP="00246E2B">
            <w:pPr>
              <w:pStyle w:val="Description"/>
              <w:spacing w:before="20" w:after="0"/>
            </w:pPr>
            <w:r>
              <w:t>Add the following to one of your Divine spells list:</w:t>
            </w:r>
          </w:p>
          <w:p w14:paraId="4030B8B0" w14:textId="77777777" w:rsidR="00F77449" w:rsidRDefault="00F77449" w:rsidP="00246E2B">
            <w:pPr>
              <w:pStyle w:val="Description"/>
              <w:tabs>
                <w:tab w:val="left" w:pos="252"/>
              </w:tabs>
              <w:spacing w:before="20" w:after="0"/>
              <w:ind w:left="259" w:hanging="259"/>
            </w:pPr>
            <w:r>
              <w:t>2</w:t>
            </w:r>
            <w:r w:rsidRPr="001D4C72">
              <w:rPr>
                <w:vertAlign w:val="superscript"/>
              </w:rPr>
              <w:t>nd</w:t>
            </w:r>
            <w:r>
              <w:t xml:space="preserve">: </w:t>
            </w:r>
            <w:r>
              <w:tab/>
            </w:r>
            <w:r>
              <w:rPr>
                <w:i/>
                <w:iCs/>
              </w:rPr>
              <w:t>Festival Feast</w:t>
            </w:r>
            <w:r>
              <w:rPr>
                <w:sz w:val="12"/>
                <w:szCs w:val="12"/>
              </w:rPr>
              <w:t>(DR342</w:t>
            </w:r>
            <w:r w:rsidRPr="00055D0D">
              <w:rPr>
                <w:sz w:val="12"/>
                <w:szCs w:val="12"/>
              </w:rPr>
              <w:t xml:space="preserve"> p</w:t>
            </w:r>
            <w:r>
              <w:rPr>
                <w:sz w:val="12"/>
                <w:szCs w:val="12"/>
              </w:rPr>
              <w:t>41)</w:t>
            </w:r>
            <w:r>
              <w:rPr>
                <w:iCs/>
              </w:rPr>
              <w:t xml:space="preserve"> – Creates delicious food for 3 humans per level.</w:t>
            </w:r>
          </w:p>
          <w:p w14:paraId="282A0D82" w14:textId="77777777" w:rsidR="00F77449" w:rsidRDefault="00F77449" w:rsidP="00246E2B">
            <w:pPr>
              <w:pStyle w:val="Description"/>
              <w:tabs>
                <w:tab w:val="left" w:pos="252"/>
              </w:tabs>
              <w:spacing w:before="20" w:after="0"/>
              <w:ind w:left="259" w:hanging="259"/>
            </w:pPr>
            <w:r>
              <w:t>4</w:t>
            </w:r>
            <w:r w:rsidRPr="001D4C72">
              <w:rPr>
                <w:vertAlign w:val="superscript"/>
              </w:rPr>
              <w:t>th</w:t>
            </w:r>
            <w:r>
              <w:t xml:space="preserve">: </w:t>
            </w:r>
            <w:r>
              <w:tab/>
            </w:r>
            <w:r>
              <w:rPr>
                <w:i/>
                <w:iCs/>
              </w:rPr>
              <w:t>Olidammara’s Bard Spell</w:t>
            </w:r>
            <w:r>
              <w:rPr>
                <w:sz w:val="12"/>
                <w:szCs w:val="12"/>
              </w:rPr>
              <w:t>(DR342</w:t>
            </w:r>
            <w:r w:rsidRPr="00055D0D">
              <w:rPr>
                <w:sz w:val="12"/>
                <w:szCs w:val="12"/>
              </w:rPr>
              <w:t xml:space="preserve"> p</w:t>
            </w:r>
            <w:r>
              <w:rPr>
                <w:sz w:val="12"/>
                <w:szCs w:val="12"/>
              </w:rPr>
              <w:t>42)</w:t>
            </w:r>
            <w:r>
              <w:rPr>
                <w:iCs/>
              </w:rPr>
              <w:t xml:space="preserve"> – You can prepare spell from the Bard spell list</w:t>
            </w:r>
            <w:r>
              <w:t>.</w:t>
            </w:r>
          </w:p>
          <w:p w14:paraId="7054F855" w14:textId="77777777" w:rsidR="00F77449" w:rsidRPr="001D4C72" w:rsidRDefault="00F77449" w:rsidP="00246E2B">
            <w:pPr>
              <w:pStyle w:val="Description"/>
              <w:tabs>
                <w:tab w:val="left" w:pos="252"/>
              </w:tabs>
              <w:spacing w:before="20"/>
              <w:ind w:left="259" w:hanging="259"/>
            </w:pPr>
            <w:r>
              <w:t>5</w:t>
            </w:r>
            <w:r w:rsidRPr="001D4C72">
              <w:rPr>
                <w:vertAlign w:val="superscript"/>
              </w:rPr>
              <w:t>th</w:t>
            </w:r>
            <w:r>
              <w:t xml:space="preserve">: </w:t>
            </w:r>
            <w:r>
              <w:tab/>
            </w:r>
            <w:r>
              <w:rPr>
                <w:i/>
                <w:iCs/>
              </w:rPr>
              <w:t>Olidammara’s Carapace</w:t>
            </w:r>
            <w:r>
              <w:rPr>
                <w:sz w:val="12"/>
                <w:szCs w:val="12"/>
              </w:rPr>
              <w:t>(DR342</w:t>
            </w:r>
            <w:r w:rsidRPr="00055D0D">
              <w:rPr>
                <w:sz w:val="12"/>
                <w:szCs w:val="12"/>
              </w:rPr>
              <w:t xml:space="preserve"> p</w:t>
            </w:r>
            <w:r>
              <w:rPr>
                <w:sz w:val="12"/>
                <w:szCs w:val="12"/>
              </w:rPr>
              <w:t xml:space="preserve">42) </w:t>
            </w:r>
            <w:r>
              <w:rPr>
                <w:iCs/>
              </w:rPr>
              <w:t>– Creates a protective shell around you, which you can teleport out of secretly</w:t>
            </w:r>
            <w:r>
              <w:t>.</w:t>
            </w:r>
          </w:p>
        </w:tc>
      </w:tr>
      <w:tr w:rsidR="00F77449" w14:paraId="15C370CE" w14:textId="77777777">
        <w:trPr>
          <w:cantSplit/>
          <w:trHeight w:val="242"/>
        </w:trPr>
        <w:tc>
          <w:tcPr>
            <w:tcW w:w="1620" w:type="dxa"/>
            <w:tcBorders>
              <w:top w:val="single" w:sz="4" w:space="0" w:color="auto"/>
              <w:left w:val="single" w:sz="12" w:space="0" w:color="auto"/>
              <w:bottom w:val="single" w:sz="4" w:space="0" w:color="auto"/>
              <w:right w:val="nil"/>
            </w:tcBorders>
          </w:tcPr>
          <w:p w14:paraId="3BEA30EE" w14:textId="77777777" w:rsidR="00F77449" w:rsidRDefault="00F77449" w:rsidP="00246E2B">
            <w:pPr>
              <w:pStyle w:val="BoxText"/>
              <w:ind w:left="72" w:hanging="72"/>
            </w:pPr>
            <w:r>
              <w:rPr>
                <w:sz w:val="16"/>
                <w:szCs w:val="16"/>
              </w:rPr>
              <w:t>Initiate of Pelor</w:t>
            </w:r>
            <w:r>
              <w:t xml:space="preserve"> </w:t>
            </w:r>
            <w:r w:rsidRPr="00055D0D">
              <w:rPr>
                <w:sz w:val="16"/>
              </w:rPr>
              <w:fldChar w:fldCharType="begin"/>
            </w:r>
            <w:r w:rsidRPr="00055D0D">
              <w:rPr>
                <w:sz w:val="16"/>
              </w:rPr>
              <w:instrText xml:space="preserve"> XE "</w:instrText>
            </w:r>
            <w:r>
              <w:rPr>
                <w:sz w:val="16"/>
              </w:rPr>
              <w:instrText>Initiate of Pelor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263EF22"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6ED9A891" w14:textId="77777777" w:rsidR="00F77449" w:rsidRDefault="00F77449" w:rsidP="00246E2B">
            <w:pPr>
              <w:pStyle w:val="BoxText"/>
              <w:ind w:right="-108"/>
            </w:pPr>
            <w:r>
              <w:t>Patron Deity:  Pelor</w:t>
            </w:r>
          </w:p>
          <w:p w14:paraId="2F24ABE0"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2CE28B1D" w14:textId="77777777" w:rsidR="00F77449" w:rsidRPr="00CC1302" w:rsidRDefault="00F77449" w:rsidP="00246E2B">
            <w:pPr>
              <w:pStyle w:val="Description"/>
              <w:spacing w:before="20" w:after="0"/>
            </w:pPr>
            <w:r>
              <w:t>You receive a +2 Sacred bonus on Turning Checks and Turning Damage rolls.</w:t>
            </w:r>
          </w:p>
          <w:p w14:paraId="09FFB01B" w14:textId="77777777" w:rsidR="00F77449" w:rsidRDefault="00F77449" w:rsidP="00246E2B">
            <w:pPr>
              <w:pStyle w:val="Description"/>
              <w:spacing w:before="20" w:after="0"/>
            </w:pPr>
            <w:r>
              <w:t>Add the following to one of your Divine spells list:</w:t>
            </w:r>
          </w:p>
          <w:p w14:paraId="3113A3BF" w14:textId="77777777" w:rsidR="00F77449" w:rsidRDefault="00F77449" w:rsidP="00246E2B">
            <w:pPr>
              <w:pStyle w:val="Description"/>
              <w:tabs>
                <w:tab w:val="left" w:pos="252"/>
              </w:tabs>
              <w:spacing w:before="20" w:after="0"/>
              <w:ind w:left="259" w:hanging="259"/>
            </w:pPr>
            <w:r>
              <w:t>1</w:t>
            </w:r>
            <w:r w:rsidRPr="001D4C72">
              <w:rPr>
                <w:vertAlign w:val="superscript"/>
              </w:rPr>
              <w:t>st</w:t>
            </w:r>
            <w:r>
              <w:t xml:space="preserve">: </w:t>
            </w:r>
            <w:r>
              <w:tab/>
            </w:r>
            <w:r>
              <w:rPr>
                <w:i/>
                <w:iCs/>
              </w:rPr>
              <w:t>True Turning</w:t>
            </w:r>
            <w:r>
              <w:rPr>
                <w:sz w:val="12"/>
                <w:szCs w:val="12"/>
              </w:rPr>
              <w:t>(DR342</w:t>
            </w:r>
            <w:r w:rsidRPr="00055D0D">
              <w:rPr>
                <w:sz w:val="12"/>
                <w:szCs w:val="12"/>
              </w:rPr>
              <w:t xml:space="preserve"> p</w:t>
            </w:r>
            <w:r>
              <w:rPr>
                <w:sz w:val="12"/>
                <w:szCs w:val="12"/>
              </w:rPr>
              <w:t>56)</w:t>
            </w:r>
            <w:r>
              <w:rPr>
                <w:iCs/>
              </w:rPr>
              <w:t xml:space="preserve"> – You gain bonuses on your next Turn Undead attempt.</w:t>
            </w:r>
          </w:p>
          <w:p w14:paraId="597DA91B"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rPr>
              <w:t>Bless, Greater</w:t>
            </w:r>
            <w:r>
              <w:rPr>
                <w:sz w:val="12"/>
              </w:rPr>
              <w:t xml:space="preserve">(DR342 p52) </w:t>
            </w:r>
            <w:r>
              <w:t>– Allies gain +1 per 4 levels on attack rolls and saves against fear</w:t>
            </w:r>
            <w:r>
              <w:rPr>
                <w:iCs/>
              </w:rPr>
              <w:t>.</w:t>
            </w:r>
          </w:p>
          <w:p w14:paraId="44CD5F07" w14:textId="77777777" w:rsidR="00F77449" w:rsidRPr="001D4C72" w:rsidRDefault="00F77449" w:rsidP="00246E2B">
            <w:pPr>
              <w:pStyle w:val="Description"/>
              <w:tabs>
                <w:tab w:val="left" w:pos="252"/>
              </w:tabs>
              <w:spacing w:before="20"/>
              <w:ind w:left="259" w:hanging="259"/>
            </w:pPr>
            <w:r>
              <w:t>4</w:t>
            </w:r>
            <w:r w:rsidRPr="001D4C72">
              <w:rPr>
                <w:vertAlign w:val="superscript"/>
              </w:rPr>
              <w:t>th</w:t>
            </w:r>
            <w:r>
              <w:t xml:space="preserve">: </w:t>
            </w:r>
            <w:r>
              <w:tab/>
            </w:r>
            <w:r>
              <w:rPr>
                <w:i/>
              </w:rPr>
              <w:t>Immolate the Wicked</w:t>
            </w:r>
            <w:r>
              <w:rPr>
                <w:sz w:val="12"/>
              </w:rPr>
              <w:t>(DR342 p54)</w:t>
            </w:r>
            <w:r>
              <w:t xml:space="preserve"> – Undead you have turned burst into flames</w:t>
            </w:r>
            <w:r>
              <w:rPr>
                <w:iCs/>
              </w:rPr>
              <w:t>.</w:t>
            </w:r>
          </w:p>
        </w:tc>
      </w:tr>
      <w:tr w:rsidR="00F77449" w14:paraId="134F6DF1" w14:textId="77777777">
        <w:trPr>
          <w:cantSplit/>
          <w:trHeight w:val="242"/>
        </w:trPr>
        <w:tc>
          <w:tcPr>
            <w:tcW w:w="1620" w:type="dxa"/>
            <w:tcBorders>
              <w:top w:val="single" w:sz="4" w:space="0" w:color="auto"/>
              <w:left w:val="single" w:sz="12" w:space="0" w:color="auto"/>
              <w:bottom w:val="single" w:sz="4" w:space="0" w:color="auto"/>
              <w:right w:val="nil"/>
            </w:tcBorders>
          </w:tcPr>
          <w:p w14:paraId="05CB3979" w14:textId="77777777" w:rsidR="00F77449" w:rsidRDefault="00F77449" w:rsidP="00246E2B">
            <w:pPr>
              <w:pStyle w:val="BoxText"/>
              <w:ind w:left="72" w:hanging="72"/>
            </w:pPr>
            <w:r>
              <w:rPr>
                <w:sz w:val="16"/>
                <w:szCs w:val="16"/>
              </w:rPr>
              <w:lastRenderedPageBreak/>
              <w:t>Initiate of St. Cuthbert</w:t>
            </w:r>
            <w:r>
              <w:t xml:space="preserve"> </w:t>
            </w:r>
            <w:r w:rsidRPr="00055D0D">
              <w:rPr>
                <w:sz w:val="16"/>
              </w:rPr>
              <w:fldChar w:fldCharType="begin"/>
            </w:r>
            <w:r w:rsidRPr="00055D0D">
              <w:rPr>
                <w:sz w:val="16"/>
              </w:rPr>
              <w:instrText xml:space="preserve"> XE "</w:instrText>
            </w:r>
            <w:r>
              <w:rPr>
                <w:sz w:val="16"/>
              </w:rPr>
              <w:instrText>Initiate of St. Cuthbert</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606897FE"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279BDE97" w14:textId="77777777" w:rsidR="00F77449" w:rsidRDefault="00F77449" w:rsidP="00246E2B">
            <w:pPr>
              <w:pStyle w:val="BoxText"/>
              <w:ind w:right="-108"/>
            </w:pPr>
            <w:r>
              <w:t>Patron Deity: St. Cuthbert</w:t>
            </w:r>
          </w:p>
          <w:p w14:paraId="21B70F3D"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06D05C79" w14:textId="77777777" w:rsidR="00F77449" w:rsidRPr="00CC1302" w:rsidRDefault="00F77449" w:rsidP="00246E2B">
            <w:pPr>
              <w:pStyle w:val="Description"/>
              <w:spacing w:before="20" w:after="0"/>
            </w:pPr>
            <w:r>
              <w:t>‘Protective Ward’ once per day per 4 Divine caster levels – The touched target gets a Resistance bonus on his/her next saving throw equal to your Divine caster level.  If not used in one hour, the ward dissipates.  Activation is a Standard Action.</w:t>
            </w:r>
          </w:p>
          <w:p w14:paraId="0278421C" w14:textId="77777777" w:rsidR="00F77449" w:rsidRDefault="00F77449" w:rsidP="00246E2B">
            <w:pPr>
              <w:pStyle w:val="Description"/>
              <w:spacing w:before="20" w:after="0"/>
            </w:pPr>
            <w:r>
              <w:t>Add the following to one of your Divine spells list:</w:t>
            </w:r>
          </w:p>
          <w:p w14:paraId="5A8CEFD5" w14:textId="77777777" w:rsidR="00F77449" w:rsidRDefault="00F77449" w:rsidP="00246E2B">
            <w:pPr>
              <w:pStyle w:val="Description"/>
              <w:tabs>
                <w:tab w:val="left" w:pos="252"/>
              </w:tabs>
              <w:spacing w:before="20" w:after="0"/>
              <w:ind w:left="259" w:hanging="259"/>
            </w:pPr>
            <w:r>
              <w:t>2</w:t>
            </w:r>
            <w:r w:rsidRPr="001D4C72">
              <w:rPr>
                <w:vertAlign w:val="superscript"/>
              </w:rPr>
              <w:t>nd</w:t>
            </w:r>
            <w:r>
              <w:t xml:space="preserve">: </w:t>
            </w:r>
            <w:r>
              <w:tab/>
            </w:r>
            <w:r>
              <w:rPr>
                <w:i/>
              </w:rPr>
              <w:t>Mark of Justice, Lesser</w:t>
            </w:r>
            <w:r>
              <w:rPr>
                <w:sz w:val="12"/>
              </w:rPr>
              <w:t>(DR342 p54)</w:t>
            </w:r>
            <w:r>
              <w:t xml:space="preserve"> – Designates action that will trigger curse on subject</w:t>
            </w:r>
            <w:r>
              <w:rPr>
                <w:iCs/>
              </w:rPr>
              <w:t>.</w:t>
            </w:r>
          </w:p>
          <w:p w14:paraId="6BD9990B"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Retributive Strike</w:t>
            </w:r>
            <w:r>
              <w:rPr>
                <w:sz w:val="12"/>
                <w:szCs w:val="12"/>
              </w:rPr>
              <w:t>(DR342</w:t>
            </w:r>
            <w:r w:rsidRPr="00055D0D">
              <w:rPr>
                <w:sz w:val="12"/>
                <w:szCs w:val="12"/>
              </w:rPr>
              <w:t xml:space="preserve"> p</w:t>
            </w:r>
            <w:r>
              <w:rPr>
                <w:sz w:val="12"/>
                <w:szCs w:val="12"/>
              </w:rPr>
              <w:t>55)</w:t>
            </w:r>
            <w:r>
              <w:t xml:space="preserve"> </w:t>
            </w:r>
            <w:r>
              <w:rPr>
                <w:iCs/>
              </w:rPr>
              <w:t>– You gain an attack of opportunity when attacked.</w:t>
            </w:r>
          </w:p>
          <w:p w14:paraId="15D12399" w14:textId="77777777" w:rsidR="00F77449" w:rsidRPr="001D4C72" w:rsidRDefault="00F77449" w:rsidP="00246E2B">
            <w:pPr>
              <w:pStyle w:val="Description"/>
              <w:tabs>
                <w:tab w:val="left" w:pos="252"/>
              </w:tabs>
              <w:spacing w:before="20"/>
              <w:ind w:left="259" w:hanging="259"/>
            </w:pPr>
            <w:r>
              <w:t>7</w:t>
            </w:r>
            <w:r w:rsidRPr="001D4C72">
              <w:rPr>
                <w:vertAlign w:val="superscript"/>
              </w:rPr>
              <w:t>th</w:t>
            </w:r>
            <w:r>
              <w:t xml:space="preserve">: </w:t>
            </w:r>
            <w:r>
              <w:tab/>
            </w:r>
            <w:r>
              <w:rPr>
                <w:i/>
              </w:rPr>
              <w:t>Spell Turning</w:t>
            </w:r>
            <w:r>
              <w:rPr>
                <w:sz w:val="12"/>
              </w:rPr>
              <w:t xml:space="preserve">(PH p282)(PH3.5e)+ </w:t>
            </w:r>
            <w:r>
              <w:t>– Reflects 1d4+6 spell levels back at caster</w:t>
            </w:r>
            <w:r>
              <w:rPr>
                <w:iCs/>
              </w:rPr>
              <w:t>.</w:t>
            </w:r>
          </w:p>
        </w:tc>
      </w:tr>
      <w:tr w:rsidR="00F77449" w14:paraId="51410BA7" w14:textId="77777777">
        <w:trPr>
          <w:cantSplit/>
          <w:trHeight w:val="242"/>
        </w:trPr>
        <w:tc>
          <w:tcPr>
            <w:tcW w:w="1620" w:type="dxa"/>
            <w:tcBorders>
              <w:top w:val="single" w:sz="4" w:space="0" w:color="auto"/>
              <w:left w:val="single" w:sz="12" w:space="0" w:color="auto"/>
              <w:bottom w:val="single" w:sz="4" w:space="0" w:color="auto"/>
              <w:right w:val="nil"/>
            </w:tcBorders>
          </w:tcPr>
          <w:p w14:paraId="6939635B" w14:textId="77777777" w:rsidR="00F77449" w:rsidRDefault="00F77449" w:rsidP="00246E2B">
            <w:pPr>
              <w:pStyle w:val="BoxText"/>
              <w:ind w:left="72" w:hanging="72"/>
            </w:pPr>
            <w:r>
              <w:rPr>
                <w:sz w:val="16"/>
                <w:szCs w:val="16"/>
              </w:rPr>
              <w:t>Initiate of Vecna</w:t>
            </w:r>
            <w:r>
              <w:t xml:space="preserve"> </w:t>
            </w:r>
            <w:r w:rsidRPr="00055D0D">
              <w:rPr>
                <w:sz w:val="16"/>
              </w:rPr>
              <w:fldChar w:fldCharType="begin"/>
            </w:r>
            <w:r w:rsidRPr="00055D0D">
              <w:rPr>
                <w:sz w:val="16"/>
              </w:rPr>
              <w:instrText xml:space="preserve"> XE "</w:instrText>
            </w:r>
            <w:r>
              <w:rPr>
                <w:sz w:val="16"/>
              </w:rPr>
              <w:instrText>Initiate of Vecna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59A58BB9"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3EEE271A" w14:textId="77777777" w:rsidR="00F77449" w:rsidRDefault="00F77449" w:rsidP="00246E2B">
            <w:pPr>
              <w:pStyle w:val="BoxText"/>
              <w:ind w:right="-108"/>
            </w:pPr>
            <w:r>
              <w:t>Patron Deity: Vecna</w:t>
            </w:r>
          </w:p>
          <w:p w14:paraId="515EE3B1"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4051CF93" w14:textId="77777777" w:rsidR="00F77449" w:rsidRPr="00CC1302" w:rsidRDefault="00F77449" w:rsidP="00246E2B">
            <w:pPr>
              <w:pStyle w:val="Description"/>
              <w:spacing w:before="20" w:after="0"/>
            </w:pPr>
            <w:r>
              <w:t>You may use Scrolls, Wands, and other Spell Completion / Spell Trigger items as a Wizard whose level is equal to your Divine Caster level (plus your Wizard level, if any).</w:t>
            </w:r>
          </w:p>
          <w:p w14:paraId="1D94FED0" w14:textId="77777777" w:rsidR="00F77449" w:rsidRDefault="00F77449" w:rsidP="00246E2B">
            <w:pPr>
              <w:pStyle w:val="Description"/>
              <w:spacing w:before="20" w:after="0"/>
            </w:pPr>
            <w:r>
              <w:t>Add the following to one of your Divine spells list:</w:t>
            </w:r>
          </w:p>
          <w:p w14:paraId="7800452E"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Vecna’s Courier</w:t>
            </w:r>
            <w:r>
              <w:rPr>
                <w:sz w:val="12"/>
                <w:szCs w:val="12"/>
              </w:rPr>
              <w:t>(DR342</w:t>
            </w:r>
            <w:r w:rsidRPr="00055D0D">
              <w:rPr>
                <w:sz w:val="12"/>
                <w:szCs w:val="12"/>
              </w:rPr>
              <w:t xml:space="preserve"> p</w:t>
            </w:r>
            <w:r>
              <w:rPr>
                <w:sz w:val="12"/>
                <w:szCs w:val="12"/>
              </w:rPr>
              <w:t xml:space="preserve">56) </w:t>
            </w:r>
            <w:r>
              <w:rPr>
                <w:iCs/>
              </w:rPr>
              <w:t>– Deliver secrets without fear of having them revealed.</w:t>
            </w:r>
          </w:p>
          <w:p w14:paraId="3D6AEAD3" w14:textId="77777777" w:rsidR="00F77449" w:rsidRDefault="00F77449" w:rsidP="00246E2B">
            <w:pPr>
              <w:pStyle w:val="Description"/>
              <w:tabs>
                <w:tab w:val="left" w:pos="252"/>
              </w:tabs>
              <w:spacing w:before="20" w:after="0"/>
              <w:ind w:left="259" w:hanging="259"/>
            </w:pPr>
            <w:r>
              <w:t>4</w:t>
            </w:r>
            <w:r w:rsidRPr="005067C7">
              <w:rPr>
                <w:vertAlign w:val="superscript"/>
              </w:rPr>
              <w:t>th</w:t>
            </w:r>
            <w:r>
              <w:t xml:space="preserve">: </w:t>
            </w:r>
            <w:r>
              <w:tab/>
            </w:r>
            <w:r>
              <w:rPr>
                <w:i/>
              </w:rPr>
              <w:t>Arcane Eye</w:t>
            </w:r>
            <w:r>
              <w:rPr>
                <w:sz w:val="12"/>
              </w:rPr>
              <w:t>(PH p200)</w:t>
            </w:r>
            <w:r>
              <w:t xml:space="preserve"> – Invisible floating eye moves 30’ per round</w:t>
            </w:r>
            <w:r>
              <w:rPr>
                <w:iCs/>
              </w:rPr>
              <w:t>.</w:t>
            </w:r>
          </w:p>
          <w:p w14:paraId="49BF76E5" w14:textId="77777777" w:rsidR="00F77449" w:rsidRPr="005067C7" w:rsidRDefault="00F77449" w:rsidP="00246E2B">
            <w:pPr>
              <w:pStyle w:val="Description"/>
              <w:tabs>
                <w:tab w:val="left" w:pos="252"/>
              </w:tabs>
              <w:spacing w:before="20"/>
              <w:ind w:left="259" w:hanging="259"/>
            </w:pPr>
            <w:r>
              <w:t>6</w:t>
            </w:r>
            <w:r w:rsidRPr="005067C7">
              <w:rPr>
                <w:vertAlign w:val="superscript"/>
              </w:rPr>
              <w:t>th</w:t>
            </w:r>
            <w:r>
              <w:t xml:space="preserve">: </w:t>
            </w:r>
            <w:r>
              <w:tab/>
            </w:r>
            <w:r>
              <w:rPr>
                <w:i/>
              </w:rPr>
              <w:t>Eyebite</w:t>
            </w:r>
            <w:r>
              <w:rPr>
                <w:sz w:val="12"/>
              </w:rPr>
              <w:t>(PH p228)</w:t>
            </w:r>
            <w:r>
              <w:t xml:space="preserve"> – Target becomes panics, sickened, and comatose</w:t>
            </w:r>
            <w:r>
              <w:rPr>
                <w:iCs/>
              </w:rPr>
              <w:t>.</w:t>
            </w:r>
          </w:p>
        </w:tc>
      </w:tr>
      <w:tr w:rsidR="00F77449" w14:paraId="600A2887" w14:textId="77777777">
        <w:trPr>
          <w:cantSplit/>
          <w:trHeight w:val="242"/>
        </w:trPr>
        <w:tc>
          <w:tcPr>
            <w:tcW w:w="1620" w:type="dxa"/>
            <w:tcBorders>
              <w:top w:val="single" w:sz="4" w:space="0" w:color="auto"/>
              <w:left w:val="single" w:sz="12" w:space="0" w:color="auto"/>
              <w:bottom w:val="single" w:sz="4" w:space="0" w:color="auto"/>
              <w:right w:val="nil"/>
            </w:tcBorders>
          </w:tcPr>
          <w:p w14:paraId="4768E50D" w14:textId="77777777" w:rsidR="00F77449" w:rsidRDefault="00F77449" w:rsidP="00246E2B">
            <w:pPr>
              <w:pStyle w:val="BoxText"/>
              <w:ind w:left="72" w:hanging="72"/>
            </w:pPr>
            <w:r>
              <w:rPr>
                <w:sz w:val="16"/>
                <w:szCs w:val="16"/>
              </w:rPr>
              <w:t>Initiate of Wee Jas</w:t>
            </w:r>
            <w:r>
              <w:t xml:space="preserve"> </w:t>
            </w:r>
            <w:r w:rsidRPr="00055D0D">
              <w:rPr>
                <w:sz w:val="16"/>
              </w:rPr>
              <w:fldChar w:fldCharType="begin"/>
            </w:r>
            <w:r w:rsidRPr="00055D0D">
              <w:rPr>
                <w:sz w:val="16"/>
              </w:rPr>
              <w:instrText xml:space="preserve"> XE "</w:instrText>
            </w:r>
            <w:r>
              <w:rPr>
                <w:sz w:val="16"/>
              </w:rPr>
              <w:instrText>Initiate of Wee Jas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1E280655"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00879FDB" w14:textId="77777777" w:rsidR="00F77449" w:rsidRDefault="00F77449" w:rsidP="00246E2B">
            <w:pPr>
              <w:pStyle w:val="BoxText"/>
              <w:ind w:right="-108"/>
            </w:pPr>
            <w:r>
              <w:t>Patron Deity: Wee Jas</w:t>
            </w:r>
          </w:p>
          <w:p w14:paraId="6E0C5824"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A9E5723" w14:textId="77777777" w:rsidR="00F77449" w:rsidRPr="00CC1302" w:rsidRDefault="00F77449" w:rsidP="00246E2B">
            <w:pPr>
              <w:pStyle w:val="Description"/>
              <w:spacing w:before="20" w:after="0"/>
            </w:pPr>
            <w:r>
              <w:t>By expending one of your Turning / Rebuking Attempts, you release a wave of Positive or Negative energy in a 20’ radius Burst.  If you channel Positive Energy, all Undead in the area of effect take 1d6 per two Divine Caster levels (Will½, DC is Charisma-based).  If you channel Negative energy, all Undead in the area of effect are cured 1d6 per two Divine Caster levels (up to their maximum, extra hp are lost).</w:t>
            </w:r>
          </w:p>
          <w:p w14:paraId="5781BB0C" w14:textId="77777777" w:rsidR="00F77449" w:rsidRDefault="00F77449" w:rsidP="00246E2B">
            <w:pPr>
              <w:pStyle w:val="Description"/>
              <w:spacing w:before="20" w:after="0"/>
            </w:pPr>
            <w:r>
              <w:t>Add the following to one of your Divine spells list:</w:t>
            </w:r>
          </w:p>
          <w:p w14:paraId="26F19354" w14:textId="77777777" w:rsidR="00F77449" w:rsidRDefault="00F77449" w:rsidP="00246E2B">
            <w:pPr>
              <w:pStyle w:val="Description"/>
              <w:tabs>
                <w:tab w:val="left" w:pos="252"/>
              </w:tabs>
              <w:spacing w:before="20" w:after="0"/>
              <w:ind w:left="259" w:hanging="259"/>
            </w:pPr>
            <w:r>
              <w:t>2</w:t>
            </w:r>
            <w:r w:rsidRPr="005067C7">
              <w:rPr>
                <w:vertAlign w:val="superscript"/>
              </w:rPr>
              <w:t>nd</w:t>
            </w:r>
            <w:r>
              <w:t xml:space="preserve">: </w:t>
            </w:r>
            <w:r>
              <w:tab/>
            </w:r>
            <w:r>
              <w:rPr>
                <w:i/>
              </w:rPr>
              <w:t>Disguise Undead</w:t>
            </w:r>
            <w:r>
              <w:rPr>
                <w:sz w:val="12"/>
              </w:rPr>
              <w:t>(Spell p66)</w:t>
            </w:r>
            <w:r>
              <w:t xml:space="preserve"> – Change appearance of one corporeal undead for 10 minutes per level</w:t>
            </w:r>
            <w:r>
              <w:rPr>
                <w:iCs/>
              </w:rPr>
              <w:t>.</w:t>
            </w:r>
          </w:p>
          <w:p w14:paraId="1CADBA6F" w14:textId="77777777" w:rsidR="00F77449" w:rsidRDefault="00F77449" w:rsidP="00246E2B">
            <w:pPr>
              <w:pStyle w:val="Description"/>
              <w:tabs>
                <w:tab w:val="left" w:pos="252"/>
              </w:tabs>
              <w:spacing w:before="20" w:after="0"/>
              <w:ind w:left="259" w:hanging="259"/>
            </w:pPr>
            <w:r>
              <w:t>4</w:t>
            </w:r>
            <w:r w:rsidRPr="005067C7">
              <w:rPr>
                <w:vertAlign w:val="superscript"/>
              </w:rPr>
              <w:t>th</w:t>
            </w:r>
            <w:r>
              <w:t xml:space="preserve">: </w:t>
            </w:r>
            <w:r>
              <w:tab/>
            </w:r>
            <w:r>
              <w:rPr>
                <w:i/>
              </w:rPr>
              <w:t>Magic Jar</w:t>
            </w:r>
            <w:r>
              <w:rPr>
                <w:sz w:val="12"/>
              </w:rPr>
              <w:t>(PH p250)</w:t>
            </w:r>
            <w:r>
              <w:t xml:space="preserve"> – Enables possession of another creature</w:t>
            </w:r>
            <w:r>
              <w:rPr>
                <w:iCs/>
              </w:rPr>
              <w:t>.</w:t>
            </w:r>
          </w:p>
          <w:p w14:paraId="4FD601A6" w14:textId="77777777" w:rsidR="00F77449" w:rsidRPr="005067C7" w:rsidRDefault="00F77449" w:rsidP="00246E2B">
            <w:pPr>
              <w:pStyle w:val="Description"/>
              <w:tabs>
                <w:tab w:val="left" w:pos="252"/>
              </w:tabs>
              <w:spacing w:before="20"/>
              <w:ind w:left="259" w:hanging="259"/>
            </w:pPr>
            <w:r>
              <w:t>6</w:t>
            </w:r>
            <w:r w:rsidRPr="005067C7">
              <w:rPr>
                <w:vertAlign w:val="superscript"/>
              </w:rPr>
              <w:t>th</w:t>
            </w:r>
            <w:r>
              <w:t xml:space="preserve">: </w:t>
            </w:r>
            <w:r>
              <w:tab/>
            </w:r>
            <w:r>
              <w:rPr>
                <w:i/>
              </w:rPr>
              <w:t>Circle of Death</w:t>
            </w:r>
            <w:r>
              <w:rPr>
                <w:sz w:val="12"/>
              </w:rPr>
              <w:t>(PH p209)</w:t>
            </w:r>
            <w:r>
              <w:t xml:space="preserve"> – Kills 1d4 HD per level of creatures</w:t>
            </w:r>
            <w:r>
              <w:rPr>
                <w:iCs/>
              </w:rPr>
              <w:t>.</w:t>
            </w:r>
          </w:p>
        </w:tc>
      </w:tr>
      <w:tr w:rsidR="00F77449" w14:paraId="4F0280BF" w14:textId="77777777">
        <w:trPr>
          <w:cantSplit/>
        </w:trPr>
        <w:tc>
          <w:tcPr>
            <w:tcW w:w="1620" w:type="dxa"/>
            <w:tcBorders>
              <w:top w:val="single" w:sz="4" w:space="0" w:color="auto"/>
              <w:left w:val="single" w:sz="12" w:space="0" w:color="auto"/>
              <w:bottom w:val="single" w:sz="4" w:space="0" w:color="auto"/>
              <w:right w:val="nil"/>
            </w:tcBorders>
          </w:tcPr>
          <w:p w14:paraId="00C19A1D" w14:textId="77777777" w:rsidR="00F77449" w:rsidRDefault="00F77449" w:rsidP="00246E2B">
            <w:pPr>
              <w:spacing w:before="20" w:after="20"/>
              <w:ind w:left="72" w:hanging="72"/>
              <w:rPr>
                <w:color w:val="000000"/>
                <w:sz w:val="16"/>
              </w:rPr>
            </w:pPr>
            <w:r>
              <w:rPr>
                <w:color w:val="000000"/>
                <w:sz w:val="16"/>
              </w:rPr>
              <w:t>Spontaneous Healer</w:t>
            </w:r>
            <w:r>
              <w:rPr>
                <w:color w:val="000000"/>
                <w:sz w:val="16"/>
              </w:rPr>
              <w:fldChar w:fldCharType="begin"/>
            </w:r>
            <w:r w:rsidRPr="00A43F93">
              <w:rPr>
                <w:color w:val="000000"/>
                <w:sz w:val="16"/>
              </w:rPr>
              <w:instrText xml:space="preserve"> XE "</w:instrText>
            </w:r>
            <w:r>
              <w:rPr>
                <w:color w:val="000000"/>
                <w:sz w:val="16"/>
              </w:rPr>
              <w:instrText>Spontaneous Healer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E420090" w14:textId="77777777" w:rsidR="00F77449" w:rsidRDefault="00F77449"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651C465D" w14:textId="77777777" w:rsidR="00F77449" w:rsidRDefault="00F77449" w:rsidP="00246E2B">
            <w:pPr>
              <w:spacing w:before="20"/>
              <w:ind w:left="72" w:hanging="72"/>
              <w:rPr>
                <w:sz w:val="14"/>
              </w:rPr>
            </w:pPr>
            <w:r>
              <w:rPr>
                <w:sz w:val="14"/>
              </w:rPr>
              <w:t>Know (religion): 4 ranks</w:t>
            </w:r>
          </w:p>
          <w:p w14:paraId="08C45004" w14:textId="77777777" w:rsidR="00F77449" w:rsidRDefault="00F77449" w:rsidP="00246E2B">
            <w:pPr>
              <w:spacing w:before="20"/>
              <w:ind w:left="72" w:hanging="72"/>
              <w:rPr>
                <w:sz w:val="14"/>
              </w:rPr>
            </w:pPr>
            <w:r>
              <w:rPr>
                <w:sz w:val="14"/>
              </w:rPr>
              <w:t>non-Evil alignment</w:t>
            </w:r>
          </w:p>
          <w:p w14:paraId="6E3E6CBC" w14:textId="77777777" w:rsidR="00F77449" w:rsidRDefault="00F77449" w:rsidP="00246E2B">
            <w:pPr>
              <w:spacing w:before="20"/>
              <w:ind w:left="72" w:hanging="72"/>
              <w:rPr>
                <w:sz w:val="14"/>
              </w:rPr>
            </w:pPr>
            <w:r>
              <w:rPr>
                <w:sz w:val="14"/>
              </w:rPr>
              <w:t xml:space="preserve">Able to cast </w:t>
            </w:r>
            <w:r w:rsidRPr="00EB1785">
              <w:rPr>
                <w:i/>
                <w:sz w:val="14"/>
              </w:rPr>
              <w:t>Cure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6BDE6CD8" w14:textId="77777777" w:rsidR="00F77449" w:rsidRDefault="00F77449" w:rsidP="00246E2B">
            <w:pPr>
              <w:pStyle w:val="Description"/>
              <w:spacing w:before="20"/>
            </w:pPr>
            <w:r>
              <w:t xml:space="preserve">You may convert your spells into </w:t>
            </w:r>
            <w:r w:rsidRPr="007A0C25">
              <w:rPr>
                <w:i/>
              </w:rPr>
              <w:t>Cure Wound</w:t>
            </w:r>
            <w:r>
              <w:t xml:space="preserve"> spells of equal or lower level (as a Cleric).  You may do this up to Wisdom modifier times per day.</w:t>
            </w:r>
          </w:p>
        </w:tc>
      </w:tr>
      <w:tr w:rsidR="00F77449" w14:paraId="404CBFEC" w14:textId="77777777">
        <w:trPr>
          <w:cantSplit/>
        </w:trPr>
        <w:tc>
          <w:tcPr>
            <w:tcW w:w="1620" w:type="dxa"/>
            <w:tcBorders>
              <w:top w:val="single" w:sz="4" w:space="0" w:color="auto"/>
              <w:left w:val="single" w:sz="12" w:space="0" w:color="auto"/>
              <w:bottom w:val="single" w:sz="4" w:space="0" w:color="auto"/>
              <w:right w:val="nil"/>
            </w:tcBorders>
          </w:tcPr>
          <w:p w14:paraId="2E11F6FB" w14:textId="77777777" w:rsidR="00F77449" w:rsidRDefault="00F77449" w:rsidP="00246E2B">
            <w:pPr>
              <w:spacing w:before="20" w:after="20"/>
              <w:ind w:left="72" w:hanging="72"/>
              <w:rPr>
                <w:color w:val="000000"/>
                <w:sz w:val="16"/>
              </w:rPr>
            </w:pPr>
            <w:r>
              <w:rPr>
                <w:color w:val="000000"/>
                <w:sz w:val="16"/>
              </w:rPr>
              <w:t>Spontaneous Summoner</w:t>
            </w:r>
            <w:r>
              <w:rPr>
                <w:color w:val="000000"/>
                <w:sz w:val="16"/>
              </w:rPr>
              <w:fldChar w:fldCharType="begin"/>
            </w:r>
            <w:r w:rsidRPr="00A43F93">
              <w:rPr>
                <w:color w:val="000000"/>
                <w:sz w:val="16"/>
              </w:rPr>
              <w:instrText xml:space="preserve"> XE "</w:instrText>
            </w:r>
            <w:r>
              <w:rPr>
                <w:color w:val="000000"/>
                <w:sz w:val="16"/>
              </w:rPr>
              <w:instrText>Spontaneous Summoner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23CBBA0" w14:textId="77777777" w:rsidR="00F77449" w:rsidRDefault="00F77449" w:rsidP="00246E2B">
            <w:pPr>
              <w:spacing w:before="20" w:after="20"/>
              <w:jc w:val="right"/>
              <w:rPr>
                <w:sz w:val="12"/>
              </w:rPr>
            </w:pPr>
            <w:r>
              <w:rPr>
                <w:sz w:val="12"/>
              </w:rPr>
              <w:t>(CDiv p85)</w:t>
            </w:r>
          </w:p>
        </w:tc>
        <w:tc>
          <w:tcPr>
            <w:tcW w:w="1620" w:type="dxa"/>
            <w:tcBorders>
              <w:top w:val="single" w:sz="4" w:space="0" w:color="auto"/>
              <w:left w:val="single" w:sz="4" w:space="0" w:color="auto"/>
              <w:bottom w:val="single" w:sz="4" w:space="0" w:color="auto"/>
              <w:right w:val="single" w:sz="4" w:space="0" w:color="auto"/>
            </w:tcBorders>
          </w:tcPr>
          <w:p w14:paraId="6EF6A4B1" w14:textId="77777777" w:rsidR="00F77449" w:rsidRDefault="00F77449" w:rsidP="00246E2B">
            <w:pPr>
              <w:spacing w:before="20"/>
              <w:ind w:left="72" w:hanging="72"/>
              <w:rPr>
                <w:sz w:val="14"/>
              </w:rPr>
            </w:pPr>
            <w:r>
              <w:rPr>
                <w:sz w:val="14"/>
              </w:rPr>
              <w:t>Wisdom 13</w:t>
            </w:r>
          </w:p>
          <w:p w14:paraId="071903A8" w14:textId="77777777" w:rsidR="00F77449" w:rsidRDefault="00F77449" w:rsidP="00246E2B">
            <w:pPr>
              <w:spacing w:before="20"/>
              <w:ind w:left="72" w:hanging="72"/>
              <w:rPr>
                <w:sz w:val="14"/>
              </w:rPr>
            </w:pPr>
            <w:r>
              <w:rPr>
                <w:sz w:val="14"/>
              </w:rPr>
              <w:t>Know (nature): 4 ranks</w:t>
            </w:r>
          </w:p>
          <w:p w14:paraId="65ADF70E" w14:textId="77777777" w:rsidR="00F77449" w:rsidRDefault="00F77449" w:rsidP="00246E2B">
            <w:pPr>
              <w:spacing w:before="20"/>
              <w:ind w:left="72" w:hanging="72"/>
              <w:rPr>
                <w:sz w:val="14"/>
              </w:rPr>
            </w:pPr>
            <w:r>
              <w:rPr>
                <w:sz w:val="14"/>
              </w:rPr>
              <w:t>any Neutral alignment</w:t>
            </w:r>
          </w:p>
          <w:p w14:paraId="5DEBC8AC" w14:textId="77777777" w:rsidR="00F77449" w:rsidRDefault="00F77449" w:rsidP="00246E2B">
            <w:pPr>
              <w:spacing w:before="20"/>
              <w:ind w:left="72" w:hanging="72"/>
              <w:rPr>
                <w:sz w:val="14"/>
              </w:rPr>
            </w:pPr>
            <w:r>
              <w:rPr>
                <w:sz w:val="14"/>
              </w:rPr>
              <w:t xml:space="preserve">Able to cast </w:t>
            </w:r>
            <w:r w:rsidRPr="00EB1785">
              <w:rPr>
                <w:i/>
                <w:sz w:val="14"/>
              </w:rPr>
              <w:t>Summon Nature’s Ally</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397E609A" w14:textId="77777777" w:rsidR="00F77449" w:rsidRDefault="00F77449" w:rsidP="00246E2B">
            <w:pPr>
              <w:pStyle w:val="Description"/>
              <w:spacing w:before="20"/>
            </w:pPr>
            <w:r>
              <w:t xml:space="preserve">You may convert your spells into </w:t>
            </w:r>
            <w:r w:rsidRPr="007A0C25">
              <w:rPr>
                <w:i/>
              </w:rPr>
              <w:t>Summon Nature’s Ally</w:t>
            </w:r>
            <w:r w:rsidRPr="00A43F93">
              <w:t xml:space="preserve"> </w:t>
            </w:r>
            <w:r>
              <w:t>spells of equal or lower level (as a Druid).  You may do this up to Wisdom modifier times per day.</w:t>
            </w:r>
          </w:p>
        </w:tc>
      </w:tr>
      <w:tr w:rsidR="00F77449" w14:paraId="72B8B74F" w14:textId="77777777">
        <w:trPr>
          <w:cantSplit/>
        </w:trPr>
        <w:tc>
          <w:tcPr>
            <w:tcW w:w="1620" w:type="dxa"/>
            <w:tcBorders>
              <w:top w:val="single" w:sz="4" w:space="0" w:color="auto"/>
              <w:left w:val="single" w:sz="12" w:space="0" w:color="auto"/>
              <w:bottom w:val="single" w:sz="4" w:space="0" w:color="auto"/>
              <w:right w:val="nil"/>
            </w:tcBorders>
          </w:tcPr>
          <w:p w14:paraId="5B6BA19E" w14:textId="77777777" w:rsidR="00F77449" w:rsidRDefault="00F77449" w:rsidP="00246E2B">
            <w:pPr>
              <w:spacing w:before="20" w:after="20"/>
              <w:ind w:left="72" w:hanging="72"/>
              <w:rPr>
                <w:color w:val="000000"/>
                <w:sz w:val="16"/>
              </w:rPr>
            </w:pPr>
            <w:r>
              <w:rPr>
                <w:color w:val="000000"/>
                <w:sz w:val="16"/>
              </w:rPr>
              <w:t>Spontaneous Wounder</w:t>
            </w:r>
            <w:r w:rsidRPr="00A43F93">
              <w:rPr>
                <w:color w:val="000000"/>
                <w:sz w:val="16"/>
              </w:rPr>
              <w:fldChar w:fldCharType="begin"/>
            </w:r>
            <w:r w:rsidRPr="00A43F93">
              <w:rPr>
                <w:color w:val="000000"/>
                <w:sz w:val="16"/>
              </w:rPr>
              <w:instrText xml:space="preserve"> XE "Spontaneous Wounder"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23FEEB" w14:textId="77777777" w:rsidR="00F77449" w:rsidRDefault="00F77449"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3EF75304" w14:textId="77777777" w:rsidR="00F77449" w:rsidRDefault="00F77449" w:rsidP="00246E2B">
            <w:pPr>
              <w:spacing w:before="20"/>
              <w:ind w:left="72" w:hanging="72"/>
              <w:rPr>
                <w:sz w:val="14"/>
              </w:rPr>
            </w:pPr>
            <w:r>
              <w:rPr>
                <w:sz w:val="14"/>
              </w:rPr>
              <w:t>Wisdom 13</w:t>
            </w:r>
          </w:p>
          <w:p w14:paraId="31388B88" w14:textId="77777777" w:rsidR="00F77449" w:rsidRDefault="00F77449" w:rsidP="00246E2B">
            <w:pPr>
              <w:spacing w:before="20"/>
              <w:ind w:left="72" w:hanging="72"/>
              <w:rPr>
                <w:sz w:val="14"/>
              </w:rPr>
            </w:pPr>
            <w:r>
              <w:rPr>
                <w:sz w:val="14"/>
              </w:rPr>
              <w:t>Know (religion): 4 ranks</w:t>
            </w:r>
          </w:p>
          <w:p w14:paraId="614DBA65" w14:textId="77777777" w:rsidR="00F77449" w:rsidRDefault="00F77449" w:rsidP="00246E2B">
            <w:pPr>
              <w:spacing w:before="20"/>
              <w:ind w:left="72" w:hanging="72"/>
              <w:rPr>
                <w:sz w:val="14"/>
              </w:rPr>
            </w:pPr>
            <w:r>
              <w:rPr>
                <w:sz w:val="14"/>
              </w:rPr>
              <w:t>non-Good alignment</w:t>
            </w:r>
          </w:p>
          <w:p w14:paraId="7DF4944C" w14:textId="77777777" w:rsidR="00F77449" w:rsidRDefault="00F77449" w:rsidP="00246E2B">
            <w:pPr>
              <w:spacing w:before="20"/>
              <w:ind w:left="72" w:hanging="72"/>
              <w:rPr>
                <w:sz w:val="14"/>
              </w:rPr>
            </w:pPr>
            <w:r>
              <w:rPr>
                <w:sz w:val="14"/>
              </w:rPr>
              <w:t xml:space="preserve">Able to cast </w:t>
            </w:r>
            <w:r w:rsidRPr="00EB1785">
              <w:rPr>
                <w:i/>
                <w:sz w:val="14"/>
              </w:rPr>
              <w:t>Inflict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2AEA1F1F" w14:textId="77777777" w:rsidR="00F77449" w:rsidRDefault="00F77449" w:rsidP="00246E2B">
            <w:pPr>
              <w:pStyle w:val="Description"/>
              <w:spacing w:before="20"/>
            </w:pPr>
            <w:r>
              <w:t xml:space="preserve">You may convert your spells into </w:t>
            </w:r>
            <w:r w:rsidRPr="007A0C25">
              <w:rPr>
                <w:i/>
              </w:rPr>
              <w:t>Inflict Wound</w:t>
            </w:r>
            <w:r>
              <w:t xml:space="preserve"> spells of equal or lower level (as a Cleric).  You may do this up to Wisdom modifier times per day.</w:t>
            </w:r>
          </w:p>
        </w:tc>
      </w:tr>
    </w:tbl>
    <w:p w14:paraId="335D43BE" w14:textId="77777777" w:rsidR="00246E2B" w:rsidRDefault="00246E2B" w:rsidP="00246E2B">
      <w:pPr>
        <w:pStyle w:val="Heading2"/>
      </w:pPr>
    </w:p>
    <w:p w14:paraId="1BFC952F" w14:textId="77777777" w:rsidR="00246E2B" w:rsidRDefault="00246E2B" w:rsidP="00246E2B">
      <w:pPr>
        <w:pStyle w:val="Heading2"/>
      </w:pPr>
      <w:r>
        <w:br w:type="page"/>
      </w:r>
      <w:bookmarkStart w:id="58" w:name="_Toc173668159"/>
      <w:r>
        <w:lastRenderedPageBreak/>
        <w:t>Feats that Grant Access to Additional Spells</w:t>
      </w:r>
      <w:bookmarkEnd w:id="58"/>
    </w:p>
    <w:p w14:paraId="43F3F8A7"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CAE404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196EA93" w14:textId="77777777" w:rsidR="00F77449" w:rsidRPr="00B00DFD" w:rsidRDefault="00F77449" w:rsidP="00F77449">
            <w:pPr>
              <w:spacing w:before="20" w:after="20"/>
              <w:ind w:left="72" w:hanging="72"/>
              <w:rPr>
                <w:sz w:val="18"/>
                <w:szCs w:val="18"/>
              </w:rPr>
            </w:pPr>
            <w:r>
              <w:rPr>
                <w:sz w:val="18"/>
                <w:szCs w:val="18"/>
              </w:rPr>
              <w:t xml:space="preserve">Spell Access Feats </w:t>
            </w:r>
          </w:p>
        </w:tc>
        <w:tc>
          <w:tcPr>
            <w:tcW w:w="900" w:type="dxa"/>
            <w:tcBorders>
              <w:top w:val="single" w:sz="12" w:space="0" w:color="auto"/>
              <w:left w:val="nil"/>
              <w:bottom w:val="double" w:sz="6" w:space="0" w:color="auto"/>
            </w:tcBorders>
            <w:vAlign w:val="center"/>
          </w:tcPr>
          <w:p w14:paraId="15B1BCF5"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EAAB548"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5F96BED" w14:textId="77777777" w:rsidR="00F77449" w:rsidRDefault="00F77449" w:rsidP="00246E2B">
            <w:pPr>
              <w:spacing w:before="20" w:after="20"/>
              <w:ind w:left="72" w:hanging="72"/>
              <w:rPr>
                <w:sz w:val="16"/>
              </w:rPr>
            </w:pPr>
            <w:r>
              <w:rPr>
                <w:sz w:val="16"/>
              </w:rPr>
              <w:t>Description</w:t>
            </w:r>
          </w:p>
        </w:tc>
      </w:tr>
      <w:tr w:rsidR="00F77449" w14:paraId="348461FC" w14:textId="77777777">
        <w:trPr>
          <w:cantSplit/>
        </w:trPr>
        <w:tc>
          <w:tcPr>
            <w:tcW w:w="1620" w:type="dxa"/>
            <w:tcBorders>
              <w:top w:val="double" w:sz="6" w:space="0" w:color="auto"/>
              <w:left w:val="single" w:sz="12" w:space="0" w:color="auto"/>
              <w:bottom w:val="single" w:sz="6" w:space="0" w:color="auto"/>
              <w:right w:val="nil"/>
            </w:tcBorders>
          </w:tcPr>
          <w:p w14:paraId="23E5EF0B" w14:textId="77777777" w:rsidR="00F77449" w:rsidRDefault="00F77449" w:rsidP="00246E2B">
            <w:pPr>
              <w:spacing w:before="20" w:after="20"/>
              <w:ind w:left="72" w:hanging="72"/>
              <w:rPr>
                <w:color w:val="000000"/>
                <w:sz w:val="16"/>
              </w:rPr>
            </w:pPr>
            <w:r>
              <w:rPr>
                <w:color w:val="000000"/>
                <w:sz w:val="16"/>
              </w:rPr>
              <w:t>Cerebrosis</w:t>
            </w:r>
            <w:r w:rsidRPr="0095057B">
              <w:rPr>
                <w:color w:val="000000"/>
                <w:sz w:val="16"/>
                <w:szCs w:val="16"/>
              </w:rPr>
              <w:fldChar w:fldCharType="begin"/>
            </w:r>
            <w:r w:rsidRPr="0095057B">
              <w:rPr>
                <w:sz w:val="16"/>
                <w:szCs w:val="16"/>
              </w:rPr>
              <w:instrText xml:space="preserve"> XE "</w:instrText>
            </w:r>
            <w:r>
              <w:rPr>
                <w:color w:val="000000"/>
                <w:sz w:val="16"/>
                <w:szCs w:val="16"/>
              </w:rPr>
              <w:instrText>Cerebrosis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double" w:sz="6" w:space="0" w:color="auto"/>
              <w:left w:val="nil"/>
              <w:bottom w:val="single" w:sz="6" w:space="0" w:color="auto"/>
            </w:tcBorders>
            <w:vAlign w:val="bottom"/>
          </w:tcPr>
          <w:p w14:paraId="47103264" w14:textId="77777777" w:rsidR="00F77449" w:rsidRDefault="00F77449" w:rsidP="00246E2B">
            <w:pPr>
              <w:spacing w:before="20" w:after="20"/>
              <w:jc w:val="right"/>
              <w:rPr>
                <w:sz w:val="12"/>
              </w:rPr>
            </w:pPr>
            <w:r>
              <w:rPr>
                <w:sz w:val="12"/>
              </w:rPr>
              <w:t>(DR330 p27)</w:t>
            </w:r>
          </w:p>
        </w:tc>
        <w:tc>
          <w:tcPr>
            <w:tcW w:w="1620" w:type="dxa"/>
            <w:tcBorders>
              <w:top w:val="double" w:sz="6" w:space="0" w:color="auto"/>
              <w:bottom w:val="single" w:sz="6" w:space="0" w:color="auto"/>
            </w:tcBorders>
          </w:tcPr>
          <w:p w14:paraId="536A0569" w14:textId="77777777" w:rsidR="00F77449" w:rsidRDefault="00F77449" w:rsidP="00246E2B">
            <w:pPr>
              <w:spacing w:before="20"/>
              <w:ind w:left="72" w:hanging="72"/>
              <w:rPr>
                <w:sz w:val="14"/>
              </w:rPr>
            </w:pPr>
            <w:r>
              <w:rPr>
                <w:sz w:val="14"/>
              </w:rPr>
              <w:t>TBD</w:t>
            </w:r>
          </w:p>
        </w:tc>
        <w:tc>
          <w:tcPr>
            <w:tcW w:w="6300" w:type="dxa"/>
            <w:tcBorders>
              <w:top w:val="double" w:sz="6" w:space="0" w:color="auto"/>
              <w:bottom w:val="single" w:sz="6" w:space="0" w:color="auto"/>
              <w:right w:val="single" w:sz="12" w:space="0" w:color="auto"/>
            </w:tcBorders>
            <w:vAlign w:val="center"/>
          </w:tcPr>
          <w:p w14:paraId="255E7A3E" w14:textId="77777777" w:rsidR="00F77449" w:rsidRDefault="00F77449" w:rsidP="00246E2B">
            <w:pPr>
              <w:pStyle w:val="Description"/>
              <w:spacing w:before="20"/>
            </w:pPr>
            <w:r>
              <w:t>TBD</w:t>
            </w:r>
          </w:p>
        </w:tc>
      </w:tr>
      <w:tr w:rsidR="00F77449" w14:paraId="1C6557B0" w14:textId="77777777">
        <w:trPr>
          <w:cantSplit/>
        </w:trPr>
        <w:tc>
          <w:tcPr>
            <w:tcW w:w="1620" w:type="dxa"/>
            <w:tcBorders>
              <w:top w:val="single" w:sz="4" w:space="0" w:color="auto"/>
              <w:left w:val="single" w:sz="12" w:space="0" w:color="auto"/>
              <w:bottom w:val="single" w:sz="6" w:space="0" w:color="auto"/>
              <w:right w:val="nil"/>
            </w:tcBorders>
          </w:tcPr>
          <w:p w14:paraId="55AFC2A2" w14:textId="77777777" w:rsidR="00F77449" w:rsidRDefault="00F77449" w:rsidP="00246E2B">
            <w:pPr>
              <w:spacing w:before="20" w:after="20"/>
              <w:ind w:left="72" w:right="-108" w:hanging="72"/>
              <w:rPr>
                <w:sz w:val="16"/>
              </w:rPr>
            </w:pPr>
            <w:r>
              <w:rPr>
                <w:sz w:val="16"/>
                <w:szCs w:val="16"/>
              </w:rPr>
              <w:t>Mother Cyst</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Mother Cyst</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4" w:space="0" w:color="auto"/>
              <w:left w:val="nil"/>
              <w:bottom w:val="single" w:sz="6" w:space="0" w:color="auto"/>
            </w:tcBorders>
            <w:vAlign w:val="bottom"/>
          </w:tcPr>
          <w:p w14:paraId="52CAA2A2" w14:textId="77777777" w:rsidR="00F77449" w:rsidRDefault="00F77449" w:rsidP="00246E2B">
            <w:pPr>
              <w:spacing w:before="20" w:after="20"/>
              <w:jc w:val="right"/>
              <w:rPr>
                <w:sz w:val="12"/>
              </w:rPr>
            </w:pPr>
            <w:r>
              <w:rPr>
                <w:sz w:val="12"/>
              </w:rPr>
              <w:t>(LM p28)</w:t>
            </w:r>
          </w:p>
        </w:tc>
        <w:tc>
          <w:tcPr>
            <w:tcW w:w="1620" w:type="dxa"/>
            <w:tcBorders>
              <w:top w:val="single" w:sz="4" w:space="0" w:color="auto"/>
              <w:bottom w:val="single" w:sz="6" w:space="0" w:color="auto"/>
            </w:tcBorders>
          </w:tcPr>
          <w:p w14:paraId="42CDFC44" w14:textId="77777777" w:rsidR="00F77449" w:rsidRDefault="00F77449" w:rsidP="00246E2B">
            <w:pPr>
              <w:spacing w:before="20"/>
              <w:ind w:left="72" w:right="-108" w:hanging="72"/>
              <w:rPr>
                <w:sz w:val="14"/>
              </w:rPr>
            </w:pPr>
            <w:r>
              <w:rPr>
                <w:sz w:val="14"/>
              </w:rPr>
              <w:t>Caster level 1</w:t>
            </w:r>
            <w:r w:rsidRPr="002A06CE">
              <w:rPr>
                <w:sz w:val="14"/>
                <w:vertAlign w:val="superscript"/>
              </w:rPr>
              <w:t>st</w:t>
            </w:r>
          </w:p>
          <w:p w14:paraId="73538741" w14:textId="77777777" w:rsidR="00F77449" w:rsidRDefault="00F77449" w:rsidP="00246E2B">
            <w:pPr>
              <w:spacing w:before="20"/>
              <w:ind w:left="72" w:right="-108" w:hanging="72"/>
              <w:rPr>
                <w:sz w:val="14"/>
              </w:rPr>
            </w:pPr>
            <w:r>
              <w:rPr>
                <w:sz w:val="14"/>
              </w:rPr>
              <w:t>Know (religion):  2 ranks</w:t>
            </w:r>
          </w:p>
        </w:tc>
        <w:tc>
          <w:tcPr>
            <w:tcW w:w="6300" w:type="dxa"/>
            <w:tcBorders>
              <w:top w:val="single" w:sz="4" w:space="0" w:color="auto"/>
              <w:bottom w:val="single" w:sz="6" w:space="0" w:color="auto"/>
              <w:right w:val="single" w:sz="12" w:space="0" w:color="auto"/>
            </w:tcBorders>
          </w:tcPr>
          <w:p w14:paraId="6678BE8C" w14:textId="77777777" w:rsidR="00F77449" w:rsidRDefault="00F77449" w:rsidP="00246E2B">
            <w:pPr>
              <w:pStyle w:val="BoxText"/>
              <w:spacing w:before="20"/>
            </w:pPr>
            <w:r>
              <w:t xml:space="preserve">You grow an internal cyst of Undead flesh which adds the following spells to your known list: </w:t>
            </w:r>
          </w:p>
          <w:p w14:paraId="4132FD77" w14:textId="77777777" w:rsidR="00F77449" w:rsidRDefault="00F77449" w:rsidP="00246E2B">
            <w:pPr>
              <w:pStyle w:val="BoxText"/>
              <w:tabs>
                <w:tab w:val="left" w:pos="1872"/>
                <w:tab w:val="left" w:pos="3672"/>
              </w:tabs>
              <w:spacing w:before="20"/>
              <w:ind w:left="72"/>
            </w:pPr>
            <w:r>
              <w:t>1</w:t>
            </w:r>
            <w:r w:rsidRPr="002F03C3">
              <w:rPr>
                <w:vertAlign w:val="superscript"/>
              </w:rPr>
              <w:t>st</w:t>
            </w:r>
            <w:r>
              <w:t xml:space="preserve"> – </w:t>
            </w:r>
            <w:r>
              <w:rPr>
                <w:i/>
                <w:iCs/>
              </w:rPr>
              <w:t>N</w:t>
            </w:r>
            <w:r w:rsidRPr="002F03C3">
              <w:rPr>
                <w:i/>
                <w:iCs/>
              </w:rPr>
              <w:t xml:space="preserve">ecrotic </w:t>
            </w:r>
            <w:r>
              <w:rPr>
                <w:i/>
                <w:iCs/>
              </w:rPr>
              <w:t>A</w:t>
            </w:r>
            <w:r w:rsidRPr="002F03C3">
              <w:rPr>
                <w:i/>
                <w:iCs/>
              </w:rPr>
              <w:t>wareness</w:t>
            </w:r>
            <w:r>
              <w:tab/>
              <w:t>2</w:t>
            </w:r>
            <w:r w:rsidRPr="002F03C3">
              <w:rPr>
                <w:vertAlign w:val="superscript"/>
              </w:rPr>
              <w:t>nd</w:t>
            </w:r>
            <w:r>
              <w:t xml:space="preserve"> – </w:t>
            </w:r>
            <w:r>
              <w:rPr>
                <w:i/>
                <w:iCs/>
              </w:rPr>
              <w:t>N</w:t>
            </w:r>
            <w:r w:rsidRPr="002F03C3">
              <w:rPr>
                <w:i/>
                <w:iCs/>
              </w:rPr>
              <w:t xml:space="preserve">ecrotic </w:t>
            </w:r>
            <w:r>
              <w:rPr>
                <w:i/>
                <w:iCs/>
              </w:rPr>
              <w:t>C</w:t>
            </w:r>
            <w:r w:rsidRPr="002F03C3">
              <w:rPr>
                <w:i/>
                <w:iCs/>
              </w:rPr>
              <w:t>yst</w:t>
            </w:r>
            <w:r>
              <w:tab/>
              <w:t>3</w:t>
            </w:r>
            <w:r w:rsidRPr="002F03C3">
              <w:rPr>
                <w:vertAlign w:val="superscript"/>
              </w:rPr>
              <w:t>rd</w:t>
            </w:r>
            <w:r>
              <w:t xml:space="preserve"> – </w:t>
            </w:r>
            <w:r>
              <w:rPr>
                <w:i/>
                <w:iCs/>
              </w:rPr>
              <w:t>N</w:t>
            </w:r>
            <w:r w:rsidRPr="002F03C3">
              <w:rPr>
                <w:i/>
                <w:iCs/>
              </w:rPr>
              <w:t xml:space="preserve">ecrotic </w:t>
            </w:r>
            <w:r>
              <w:rPr>
                <w:i/>
                <w:iCs/>
              </w:rPr>
              <w:t>B</w:t>
            </w:r>
            <w:r w:rsidRPr="002F03C3">
              <w:rPr>
                <w:i/>
                <w:iCs/>
              </w:rPr>
              <w:t>loat</w:t>
            </w:r>
            <w:r>
              <w:t xml:space="preserve"> </w:t>
            </w:r>
            <w:r>
              <w:br/>
              <w:t>4</w:t>
            </w:r>
            <w:r w:rsidRPr="002F03C3">
              <w:rPr>
                <w:vertAlign w:val="superscript"/>
              </w:rPr>
              <w:t>th</w:t>
            </w:r>
            <w:r>
              <w:t xml:space="preserve"> – </w:t>
            </w:r>
            <w:r>
              <w:rPr>
                <w:i/>
                <w:iCs/>
              </w:rPr>
              <w:t>N</w:t>
            </w:r>
            <w:r w:rsidRPr="002F03C3">
              <w:rPr>
                <w:i/>
                <w:iCs/>
              </w:rPr>
              <w:t xml:space="preserve">ecrotic </w:t>
            </w:r>
            <w:r>
              <w:rPr>
                <w:i/>
                <w:iCs/>
              </w:rPr>
              <w:t>D</w:t>
            </w:r>
            <w:r w:rsidRPr="002F03C3">
              <w:rPr>
                <w:i/>
                <w:iCs/>
              </w:rPr>
              <w:t>omination</w:t>
            </w:r>
            <w:r>
              <w:tab/>
              <w:t>5</w:t>
            </w:r>
            <w:r w:rsidRPr="002F03C3">
              <w:rPr>
                <w:vertAlign w:val="superscript"/>
              </w:rPr>
              <w:t>th</w:t>
            </w:r>
            <w:r>
              <w:t xml:space="preserve"> – </w:t>
            </w:r>
            <w:r>
              <w:rPr>
                <w:i/>
                <w:iCs/>
              </w:rPr>
              <w:t>N</w:t>
            </w:r>
            <w:r w:rsidRPr="002F03C3">
              <w:rPr>
                <w:i/>
                <w:iCs/>
              </w:rPr>
              <w:t xml:space="preserve">ecrotic </w:t>
            </w:r>
            <w:r>
              <w:rPr>
                <w:i/>
                <w:iCs/>
              </w:rPr>
              <w:t>B</w:t>
            </w:r>
            <w:r w:rsidRPr="002F03C3">
              <w:rPr>
                <w:i/>
                <w:iCs/>
              </w:rPr>
              <w:t>urst</w:t>
            </w:r>
            <w:r>
              <w:tab/>
              <w:t>6</w:t>
            </w:r>
            <w:r w:rsidRPr="002F03C3">
              <w:rPr>
                <w:vertAlign w:val="superscript"/>
              </w:rPr>
              <w:t>th</w:t>
            </w:r>
            <w:r>
              <w:t xml:space="preserve"> – </w:t>
            </w:r>
            <w:r>
              <w:rPr>
                <w:i/>
                <w:iCs/>
              </w:rPr>
              <w:t>N</w:t>
            </w:r>
            <w:r w:rsidRPr="002F03C3">
              <w:rPr>
                <w:i/>
                <w:iCs/>
              </w:rPr>
              <w:t xml:space="preserve">ecrotic </w:t>
            </w:r>
            <w:r>
              <w:rPr>
                <w:i/>
                <w:iCs/>
              </w:rPr>
              <w:t>E</w:t>
            </w:r>
            <w:r w:rsidRPr="002F03C3">
              <w:rPr>
                <w:i/>
                <w:iCs/>
              </w:rPr>
              <w:t>ruption</w:t>
            </w:r>
            <w:r>
              <w:t xml:space="preserve"> </w:t>
            </w:r>
            <w:r>
              <w:br/>
              <w:t>7</w:t>
            </w:r>
            <w:r w:rsidRPr="002F03C3">
              <w:rPr>
                <w:vertAlign w:val="superscript"/>
              </w:rPr>
              <w:t>th</w:t>
            </w:r>
            <w:r>
              <w:t xml:space="preserve"> – </w:t>
            </w:r>
            <w:r>
              <w:rPr>
                <w:i/>
                <w:iCs/>
              </w:rPr>
              <w:t>N</w:t>
            </w:r>
            <w:r w:rsidRPr="002F03C3">
              <w:rPr>
                <w:i/>
                <w:iCs/>
              </w:rPr>
              <w:t xml:space="preserve">ecrotic </w:t>
            </w:r>
            <w:r>
              <w:rPr>
                <w:i/>
                <w:iCs/>
              </w:rPr>
              <w:t>T</w:t>
            </w:r>
            <w:r w:rsidRPr="002F03C3">
              <w:rPr>
                <w:i/>
                <w:iCs/>
              </w:rPr>
              <w:t>umor</w:t>
            </w:r>
            <w:r>
              <w:tab/>
              <w:t>8</w:t>
            </w:r>
            <w:r w:rsidRPr="002F03C3">
              <w:rPr>
                <w:vertAlign w:val="superscript"/>
              </w:rPr>
              <w:t>th</w:t>
            </w:r>
            <w:r>
              <w:t xml:space="preserve"> – </w:t>
            </w:r>
            <w:r>
              <w:rPr>
                <w:i/>
                <w:iCs/>
              </w:rPr>
              <w:t>N</w:t>
            </w:r>
            <w:r w:rsidRPr="002F03C3">
              <w:rPr>
                <w:i/>
                <w:iCs/>
              </w:rPr>
              <w:t xml:space="preserve">ecrotic </w:t>
            </w:r>
            <w:r>
              <w:rPr>
                <w:i/>
                <w:iCs/>
              </w:rPr>
              <w:t>E</w:t>
            </w:r>
            <w:r w:rsidRPr="002F03C3">
              <w:rPr>
                <w:i/>
                <w:iCs/>
              </w:rPr>
              <w:t>mpowerment</w:t>
            </w:r>
            <w:r>
              <w:tab/>
              <w:t>9</w:t>
            </w:r>
            <w:r w:rsidRPr="002F03C3">
              <w:rPr>
                <w:vertAlign w:val="superscript"/>
              </w:rPr>
              <w:t>th</w:t>
            </w:r>
            <w:r>
              <w:t xml:space="preserve"> – </w:t>
            </w:r>
            <w:r>
              <w:rPr>
                <w:i/>
                <w:iCs/>
              </w:rPr>
              <w:t>N</w:t>
            </w:r>
            <w:r w:rsidRPr="002F03C3">
              <w:rPr>
                <w:i/>
                <w:iCs/>
              </w:rPr>
              <w:t xml:space="preserve">ecrotic </w:t>
            </w:r>
            <w:r>
              <w:rPr>
                <w:i/>
                <w:iCs/>
              </w:rPr>
              <w:t>T</w:t>
            </w:r>
            <w:r w:rsidRPr="002F03C3">
              <w:rPr>
                <w:i/>
                <w:iCs/>
              </w:rPr>
              <w:t>ermination</w:t>
            </w:r>
          </w:p>
          <w:p w14:paraId="5C329AB1" w14:textId="77777777" w:rsidR="00F77449" w:rsidRPr="002F3009" w:rsidRDefault="00F77449" w:rsidP="00246E2B">
            <w:pPr>
              <w:pStyle w:val="BoxText"/>
              <w:spacing w:before="20" w:after="20"/>
            </w:pPr>
            <w:r>
              <w:t>If you are a caster who prepares spells, you can prepare all necrotic spells without your spellbook.</w:t>
            </w:r>
          </w:p>
        </w:tc>
      </w:tr>
      <w:tr w:rsidR="00F77449" w14:paraId="63C9314C" w14:textId="77777777">
        <w:trPr>
          <w:cantSplit/>
        </w:trPr>
        <w:tc>
          <w:tcPr>
            <w:tcW w:w="1620" w:type="dxa"/>
            <w:tcBorders>
              <w:left w:val="single" w:sz="12" w:space="0" w:color="auto"/>
              <w:bottom w:val="single" w:sz="4" w:space="0" w:color="auto"/>
              <w:right w:val="nil"/>
            </w:tcBorders>
            <w:vAlign w:val="center"/>
          </w:tcPr>
          <w:p w14:paraId="76E1B72D" w14:textId="77777777" w:rsidR="00F77449" w:rsidRDefault="00F77449" w:rsidP="00246E2B">
            <w:pPr>
              <w:pStyle w:val="Normal8pt"/>
              <w:spacing w:after="20"/>
            </w:pPr>
            <w:r>
              <w:t xml:space="preserve">Node Spellcasting </w:t>
            </w:r>
            <w:r>
              <w:rPr>
                <w:color w:val="000000"/>
              </w:rPr>
              <w:fldChar w:fldCharType="begin"/>
            </w:r>
            <w:r>
              <w:instrText xml:space="preserve"> XE "</w:instrText>
            </w:r>
            <w:r>
              <w:rPr>
                <w:color w:val="000000"/>
              </w:rPr>
              <w:instrText>Node Spellcasting</w:instrText>
            </w:r>
            <w:r>
              <w:instrText xml:space="preserve">" </w:instrText>
            </w:r>
            <w:r>
              <w:rPr>
                <w:color w:val="000000"/>
              </w:rPr>
              <w:fldChar w:fldCharType="end"/>
            </w:r>
            <w:r>
              <w:br/>
            </w:r>
            <w:r>
              <w:rPr>
                <w:sz w:val="14"/>
              </w:rPr>
              <w:t>[General]</w:t>
            </w:r>
          </w:p>
        </w:tc>
        <w:tc>
          <w:tcPr>
            <w:tcW w:w="900" w:type="dxa"/>
            <w:tcBorders>
              <w:left w:val="nil"/>
              <w:bottom w:val="single" w:sz="4" w:space="0" w:color="auto"/>
            </w:tcBorders>
            <w:vAlign w:val="bottom"/>
          </w:tcPr>
          <w:p w14:paraId="4C3D3B0C" w14:textId="77777777" w:rsidR="00F77449" w:rsidRPr="004B3D56" w:rsidRDefault="00F7744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Borders>
              <w:bottom w:val="single" w:sz="4" w:space="0" w:color="auto"/>
            </w:tcBorders>
          </w:tcPr>
          <w:p w14:paraId="640F2562" w14:textId="77777777" w:rsidR="00F77449" w:rsidRPr="004B3D56" w:rsidRDefault="00F77449" w:rsidP="00246E2B">
            <w:pPr>
              <w:pStyle w:val="Normal8pt"/>
              <w:rPr>
                <w:sz w:val="14"/>
              </w:rPr>
            </w:pPr>
            <w:r w:rsidRPr="004B3D56">
              <w:rPr>
                <w:sz w:val="14"/>
              </w:rPr>
              <w:t>Caster level 1</w:t>
            </w:r>
            <w:r w:rsidRPr="004B3D56">
              <w:rPr>
                <w:sz w:val="14"/>
                <w:vertAlign w:val="superscript"/>
              </w:rPr>
              <w:t>st</w:t>
            </w:r>
          </w:p>
        </w:tc>
        <w:tc>
          <w:tcPr>
            <w:tcW w:w="6300" w:type="dxa"/>
            <w:tcBorders>
              <w:bottom w:val="single" w:sz="4" w:space="0" w:color="auto"/>
              <w:right w:val="single" w:sz="12" w:space="0" w:color="auto"/>
            </w:tcBorders>
            <w:vAlign w:val="center"/>
          </w:tcPr>
          <w:p w14:paraId="3419FB44" w14:textId="77777777" w:rsidR="00F77449" w:rsidRDefault="00F77449" w:rsidP="00246E2B">
            <w:pPr>
              <w:pStyle w:val="Description"/>
              <w:spacing w:before="20"/>
            </w:pPr>
            <w:r>
              <w:t>Allows a Spellcraft check (instead of an Intelligence check) to notice nearby Nodes and manipulate their powers. Also a prerequisite for other Node-related feats.</w:t>
            </w:r>
          </w:p>
        </w:tc>
      </w:tr>
      <w:tr w:rsidR="00F77449" w14:paraId="0872607B" w14:textId="77777777">
        <w:trPr>
          <w:cantSplit/>
        </w:trPr>
        <w:tc>
          <w:tcPr>
            <w:tcW w:w="1620" w:type="dxa"/>
            <w:tcBorders>
              <w:top w:val="single" w:sz="4" w:space="0" w:color="auto"/>
              <w:left w:val="single" w:sz="12" w:space="0" w:color="auto"/>
              <w:bottom w:val="single" w:sz="4" w:space="0" w:color="auto"/>
              <w:right w:val="nil"/>
            </w:tcBorders>
          </w:tcPr>
          <w:p w14:paraId="38752965" w14:textId="77777777" w:rsidR="00F77449" w:rsidRDefault="00F77449" w:rsidP="00246E2B">
            <w:pPr>
              <w:spacing w:before="20" w:after="20"/>
              <w:ind w:left="72" w:hanging="72"/>
              <w:rPr>
                <w:color w:val="000000"/>
                <w:sz w:val="16"/>
              </w:rPr>
            </w:pPr>
            <w:r>
              <w:rPr>
                <w:color w:val="000000"/>
                <w:sz w:val="16"/>
              </w:rPr>
              <w:t>War Magic Study</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War Magic Study</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1C1DA0B" w14:textId="77777777" w:rsidR="00F77449" w:rsidRDefault="00F77449" w:rsidP="00246E2B">
            <w:pPr>
              <w:spacing w:before="20" w:after="20"/>
              <w:jc w:val="right"/>
              <w:rPr>
                <w:sz w:val="12"/>
              </w:rPr>
            </w:pPr>
            <w:r>
              <w:rPr>
                <w:sz w:val="12"/>
              </w:rPr>
              <w:t>(DR309 p46)</w:t>
            </w:r>
          </w:p>
        </w:tc>
        <w:tc>
          <w:tcPr>
            <w:tcW w:w="1620" w:type="dxa"/>
            <w:tcBorders>
              <w:top w:val="single" w:sz="4" w:space="0" w:color="auto"/>
              <w:bottom w:val="single" w:sz="4" w:space="0" w:color="auto"/>
            </w:tcBorders>
          </w:tcPr>
          <w:p w14:paraId="04D67D04" w14:textId="77777777" w:rsidR="00F77449" w:rsidRDefault="00F77449" w:rsidP="00246E2B">
            <w:pPr>
              <w:spacing w:before="20"/>
              <w:ind w:left="72" w:hanging="72"/>
              <w:rPr>
                <w:sz w:val="14"/>
              </w:rPr>
            </w:pPr>
            <w:r>
              <w:rPr>
                <w:sz w:val="14"/>
              </w:rPr>
              <w:t>Great Fortitude</w:t>
            </w:r>
          </w:p>
          <w:p w14:paraId="3386AB98" w14:textId="77777777" w:rsidR="00F77449" w:rsidRDefault="00F77449" w:rsidP="00246E2B">
            <w:pPr>
              <w:spacing w:before="20"/>
              <w:ind w:left="72" w:hanging="72"/>
              <w:rPr>
                <w:sz w:val="14"/>
              </w:rPr>
            </w:pPr>
            <w:r>
              <w:rPr>
                <w:sz w:val="14"/>
              </w:rPr>
              <w:t>Iron Will</w:t>
            </w:r>
          </w:p>
          <w:p w14:paraId="5071A5F9" w14:textId="77777777" w:rsidR="00F77449" w:rsidRDefault="00F77449" w:rsidP="00246E2B">
            <w:pPr>
              <w:spacing w:before="20"/>
              <w:ind w:left="72" w:hanging="72"/>
              <w:rPr>
                <w:sz w:val="14"/>
              </w:rPr>
            </w:pPr>
            <w:r>
              <w:rPr>
                <w:sz w:val="14"/>
              </w:rPr>
              <w:t>Caster level 3</w:t>
            </w:r>
            <w:r>
              <w:rPr>
                <w:sz w:val="14"/>
                <w:vertAlign w:val="superscript"/>
              </w:rPr>
              <w:t>rd</w:t>
            </w:r>
          </w:p>
        </w:tc>
        <w:tc>
          <w:tcPr>
            <w:tcW w:w="6300" w:type="dxa"/>
            <w:tcBorders>
              <w:top w:val="single" w:sz="4" w:space="0" w:color="auto"/>
              <w:bottom w:val="single" w:sz="4" w:space="0" w:color="auto"/>
              <w:right w:val="single" w:sz="12" w:space="0" w:color="auto"/>
            </w:tcBorders>
            <w:vAlign w:val="center"/>
          </w:tcPr>
          <w:p w14:paraId="32F92227" w14:textId="77777777" w:rsidR="00F77449" w:rsidRDefault="00F77449" w:rsidP="00246E2B">
            <w:pPr>
              <w:pStyle w:val="Description"/>
              <w:spacing w:before="20" w:after="0"/>
            </w:pPr>
            <w:r>
              <w:t>You may acquire &amp; cast spells with the [war] subtype.  These spells cover a huge area, can feed whole armies, etc., but have very expensive Material Components &amp; long casting times.</w:t>
            </w:r>
          </w:p>
          <w:p w14:paraId="1AA0087D" w14:textId="77777777" w:rsidR="00F77449" w:rsidRDefault="00F77449" w:rsidP="00246E2B">
            <w:pPr>
              <w:pStyle w:val="Description"/>
              <w:spacing w:before="20"/>
            </w:pPr>
            <w:r>
              <w:t>See DR309 p44 for details.</w:t>
            </w:r>
          </w:p>
        </w:tc>
      </w:tr>
      <w:tr w:rsidR="00F77449" w14:paraId="7E896A21" w14:textId="77777777">
        <w:trPr>
          <w:cantSplit/>
        </w:trPr>
        <w:tc>
          <w:tcPr>
            <w:tcW w:w="1620" w:type="dxa"/>
            <w:tcBorders>
              <w:top w:val="single" w:sz="4" w:space="0" w:color="auto"/>
              <w:left w:val="single" w:sz="12" w:space="0" w:color="auto"/>
              <w:bottom w:val="single" w:sz="4" w:space="0" w:color="auto"/>
              <w:right w:val="nil"/>
            </w:tcBorders>
          </w:tcPr>
          <w:p w14:paraId="26EC0396" w14:textId="77777777" w:rsidR="00F77449" w:rsidRDefault="00F77449" w:rsidP="00246E2B">
            <w:pPr>
              <w:spacing w:before="20" w:after="20"/>
              <w:ind w:left="72" w:hanging="72"/>
              <w:rPr>
                <w:color w:val="000000"/>
                <w:sz w:val="16"/>
              </w:rPr>
            </w:pPr>
            <w:r>
              <w:rPr>
                <w:color w:val="000000"/>
                <w:sz w:val="16"/>
              </w:rPr>
              <w:t>Wormbound</w:t>
            </w:r>
            <w:r w:rsidRPr="0095057B">
              <w:rPr>
                <w:color w:val="000000"/>
                <w:sz w:val="16"/>
                <w:szCs w:val="16"/>
              </w:rPr>
              <w:fldChar w:fldCharType="begin"/>
            </w:r>
            <w:r w:rsidRPr="0095057B">
              <w:rPr>
                <w:sz w:val="16"/>
                <w:szCs w:val="16"/>
              </w:rPr>
              <w:instrText xml:space="preserve"> XE "</w:instrText>
            </w:r>
            <w:r>
              <w:rPr>
                <w:color w:val="000000"/>
                <w:sz w:val="16"/>
                <w:szCs w:val="16"/>
              </w:rPr>
              <w:instrText>Wormbound</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7524E1C" w14:textId="77777777" w:rsidR="00F77449" w:rsidRDefault="00F77449" w:rsidP="00246E2B">
            <w:pPr>
              <w:spacing w:before="20" w:after="20"/>
              <w:jc w:val="right"/>
              <w:rPr>
                <w:sz w:val="12"/>
              </w:rPr>
            </w:pPr>
            <w:r>
              <w:rPr>
                <w:sz w:val="12"/>
              </w:rPr>
              <w:t>(DR343 p76)</w:t>
            </w:r>
          </w:p>
        </w:tc>
        <w:tc>
          <w:tcPr>
            <w:tcW w:w="1620" w:type="dxa"/>
            <w:tcBorders>
              <w:top w:val="single" w:sz="4" w:space="0" w:color="auto"/>
              <w:bottom w:val="single" w:sz="4" w:space="0" w:color="auto"/>
            </w:tcBorders>
          </w:tcPr>
          <w:p w14:paraId="3B8B5FFD" w14:textId="77777777" w:rsidR="00F77449" w:rsidRDefault="00F77449" w:rsidP="00246E2B">
            <w:pPr>
              <w:spacing w:before="20"/>
              <w:ind w:left="72" w:hanging="72"/>
              <w:rPr>
                <w:sz w:val="14"/>
              </w:rPr>
            </w:pPr>
            <w:r>
              <w:rPr>
                <w:sz w:val="14"/>
              </w:rPr>
              <w:t>Living creature</w:t>
            </w:r>
          </w:p>
          <w:p w14:paraId="6CEE4240" w14:textId="77777777" w:rsidR="00F77449" w:rsidRDefault="00F77449" w:rsidP="00246E2B">
            <w:pPr>
              <w:spacing w:before="20"/>
              <w:ind w:left="72" w:hanging="72"/>
              <w:rPr>
                <w:sz w:val="14"/>
              </w:rPr>
            </w:pPr>
            <w:r>
              <w:rPr>
                <w:sz w:val="14"/>
              </w:rPr>
              <w:t>Host of a living Kyuss Worm</w:t>
            </w:r>
          </w:p>
        </w:tc>
        <w:tc>
          <w:tcPr>
            <w:tcW w:w="6300" w:type="dxa"/>
            <w:tcBorders>
              <w:top w:val="single" w:sz="4" w:space="0" w:color="auto"/>
              <w:bottom w:val="single" w:sz="4" w:space="0" w:color="auto"/>
              <w:right w:val="single" w:sz="12" w:space="0" w:color="auto"/>
            </w:tcBorders>
          </w:tcPr>
          <w:p w14:paraId="0B708D2F" w14:textId="77777777" w:rsidR="00F77449" w:rsidRDefault="00F77449" w:rsidP="00246E2B">
            <w:pPr>
              <w:pStyle w:val="BoxText"/>
              <w:spacing w:before="20"/>
              <w:ind w:left="72" w:hanging="72"/>
            </w:pPr>
            <w:r>
              <w:t xml:space="preserve">The living Kyuss Worm inside you grants you the knowledge of spells.  If the worm dies (such as due to  </w:t>
            </w:r>
            <w:r>
              <w:rPr>
                <w:i/>
              </w:rPr>
              <w:t>Dispel Evil</w:t>
            </w:r>
            <w:r>
              <w:t xml:space="preserve">, </w:t>
            </w:r>
            <w:r>
              <w:rPr>
                <w:i/>
              </w:rPr>
              <w:t>Remove Curse</w:t>
            </w:r>
            <w:r>
              <w:t xml:space="preserve">, </w:t>
            </w:r>
            <w:r>
              <w:rPr>
                <w:i/>
              </w:rPr>
              <w:t xml:space="preserve">Consume the </w:t>
            </w:r>
            <w:r w:rsidRPr="00092BA6">
              <w:rPr>
                <w:i/>
              </w:rPr>
              <w:t>Parasite</w:t>
            </w:r>
            <w:r>
              <w:t xml:space="preserve">, </w:t>
            </w:r>
            <w:r w:rsidRPr="00092BA6">
              <w:t>etc</w:t>
            </w:r>
            <w:r>
              <w:t xml:space="preserve">.), you loose access to the spells until you consume an new worm.  If you die with a living worm inside, you automatically rise as a Spawn of Kyuss in 1d6 rounds: </w:t>
            </w:r>
          </w:p>
          <w:p w14:paraId="77E50855" w14:textId="77777777" w:rsidR="00F77449" w:rsidRDefault="00F77449" w:rsidP="00246E2B">
            <w:pPr>
              <w:pStyle w:val="Description"/>
              <w:tabs>
                <w:tab w:val="left" w:pos="252"/>
              </w:tabs>
              <w:spacing w:before="20" w:after="0"/>
              <w:ind w:left="252" w:hanging="252"/>
            </w:pPr>
            <w:r>
              <w:t>2</w:t>
            </w:r>
            <w:r>
              <w:rPr>
                <w:vertAlign w:val="superscript"/>
              </w:rPr>
              <w:t>nd</w:t>
            </w:r>
            <w:r>
              <w:t xml:space="preserve">: </w:t>
            </w:r>
            <w:r>
              <w:tab/>
            </w:r>
            <w:r>
              <w:rPr>
                <w:i/>
              </w:rPr>
              <w:t xml:space="preserve">Path of </w:t>
            </w:r>
            <w:smartTag w:uri="urn:schemas-microsoft-com:office:smarttags" w:element="place">
              <w:smartTag w:uri="urn:schemas-microsoft-com:office:smarttags" w:element="City">
                <w:r>
                  <w:rPr>
                    <w:i/>
                  </w:rPr>
                  <w:t>Worms</w:t>
                </w:r>
              </w:smartTag>
            </w:smartTag>
            <w:r>
              <w:rPr>
                <w:sz w:val="12"/>
              </w:rPr>
              <w:t>(DR343 p78)</w:t>
            </w:r>
            <w:r>
              <w:t xml:space="preserve"> – Receive a +6 Insight bonus on one roll or your AC vs. one attack.</w:t>
            </w:r>
          </w:p>
          <w:p w14:paraId="287D90ED" w14:textId="77777777" w:rsidR="00F77449" w:rsidRDefault="00F77449" w:rsidP="00246E2B">
            <w:pPr>
              <w:pStyle w:val="Description"/>
              <w:tabs>
                <w:tab w:val="left" w:pos="252"/>
              </w:tabs>
              <w:spacing w:before="20" w:after="0"/>
              <w:ind w:left="252" w:hanging="252"/>
            </w:pPr>
            <w:r>
              <w:t>3</w:t>
            </w:r>
            <w:r w:rsidRPr="00092BA6">
              <w:rPr>
                <w:vertAlign w:val="superscript"/>
              </w:rPr>
              <w:t>rd</w:t>
            </w:r>
            <w:r>
              <w:t xml:space="preserve">: </w:t>
            </w:r>
            <w:r>
              <w:rPr>
                <w:i/>
              </w:rPr>
              <w:t>Consume the Parasite</w:t>
            </w:r>
            <w:r>
              <w:rPr>
                <w:sz w:val="12"/>
              </w:rPr>
              <w:t>(DR343 p78)</w:t>
            </w:r>
            <w:r>
              <w:t xml:space="preserve"> – Consume the Kyuss Worm inside you for a temporary bonus to your hit-points, Strength, Dexterity, effective caster level, etc.</w:t>
            </w:r>
          </w:p>
          <w:p w14:paraId="742DAB3D" w14:textId="77777777" w:rsidR="00F77449" w:rsidRDefault="00F77449" w:rsidP="00246E2B">
            <w:pPr>
              <w:pStyle w:val="Description"/>
              <w:tabs>
                <w:tab w:val="left" w:pos="252"/>
              </w:tabs>
              <w:spacing w:before="20" w:after="0"/>
              <w:ind w:left="252" w:hanging="252"/>
            </w:pPr>
            <w:r>
              <w:t>3</w:t>
            </w:r>
            <w:r w:rsidRPr="00092BA6">
              <w:rPr>
                <w:vertAlign w:val="superscript"/>
              </w:rPr>
              <w:t>rd</w:t>
            </w:r>
            <w:r>
              <w:t xml:space="preserve">: </w:t>
            </w:r>
            <w:r>
              <w:rPr>
                <w:i/>
              </w:rPr>
              <w:t>The Worm Within</w:t>
            </w:r>
            <w:r>
              <w:rPr>
                <w:sz w:val="12"/>
              </w:rPr>
              <w:t>(DR343 p79)</w:t>
            </w:r>
            <w:r>
              <w:t xml:space="preserve"> – Create a Kyuss inside of a living creature.  If not removed quickly, the creature dies and becomes a Spawn of Kyuss.</w:t>
            </w:r>
          </w:p>
          <w:p w14:paraId="170F2685" w14:textId="77777777" w:rsidR="00F77449" w:rsidRDefault="00F77449" w:rsidP="00246E2B">
            <w:pPr>
              <w:pStyle w:val="Description"/>
              <w:tabs>
                <w:tab w:val="left" w:pos="252"/>
              </w:tabs>
              <w:spacing w:before="20" w:after="0"/>
              <w:ind w:left="252" w:hanging="252"/>
              <w:rPr>
                <w:i/>
              </w:rPr>
            </w:pPr>
            <w:r>
              <w:t>4</w:t>
            </w:r>
            <w:r>
              <w:rPr>
                <w:vertAlign w:val="superscript"/>
              </w:rPr>
              <w:t>th</w:t>
            </w:r>
            <w:r>
              <w:t xml:space="preserve">: </w:t>
            </w:r>
            <w:r>
              <w:tab/>
            </w:r>
            <w:r>
              <w:rPr>
                <w:i/>
              </w:rPr>
              <w:t>Mindworms</w:t>
            </w:r>
            <w:r>
              <w:rPr>
                <w:sz w:val="12"/>
              </w:rPr>
              <w:t>(DR343 p78)</w:t>
            </w:r>
            <w:r>
              <w:t xml:space="preserve"> – Does Wisdom damage and causes the target to loose spells (if applicable).  If the target looses spells, the caster can make use of energy to regain his/her own spells, etc..</w:t>
            </w:r>
          </w:p>
          <w:p w14:paraId="3B456A66" w14:textId="77777777" w:rsidR="00F77449" w:rsidRDefault="00F77449" w:rsidP="00246E2B">
            <w:pPr>
              <w:pStyle w:val="Description"/>
              <w:tabs>
                <w:tab w:val="left" w:pos="252"/>
              </w:tabs>
              <w:spacing w:before="20" w:after="0"/>
              <w:ind w:left="252" w:hanging="252"/>
              <w:rPr>
                <w:i/>
              </w:rPr>
            </w:pPr>
            <w:r>
              <w:t>5</w:t>
            </w:r>
            <w:r>
              <w:rPr>
                <w:vertAlign w:val="superscript"/>
              </w:rPr>
              <w:t>th</w:t>
            </w:r>
            <w:r>
              <w:t xml:space="preserve">: </w:t>
            </w:r>
            <w:r>
              <w:tab/>
            </w:r>
            <w:r>
              <w:rPr>
                <w:i/>
              </w:rPr>
              <w:t>Servant of the Green Corruption</w:t>
            </w:r>
            <w:r>
              <w:rPr>
                <w:sz w:val="12"/>
              </w:rPr>
              <w:t>(DR343 p79)</w:t>
            </w:r>
            <w:r>
              <w:t xml:space="preserve"> – Target gains bonus on attacks, AC, &amp; movement, but receives a penalty on saves vs. Wormbound spells.</w:t>
            </w:r>
          </w:p>
          <w:p w14:paraId="710F99BA" w14:textId="77777777" w:rsidR="00F77449" w:rsidRPr="002F3009" w:rsidRDefault="00F77449" w:rsidP="00246E2B">
            <w:pPr>
              <w:pStyle w:val="Description"/>
              <w:tabs>
                <w:tab w:val="left" w:pos="252"/>
              </w:tabs>
              <w:spacing w:before="20"/>
              <w:ind w:left="252" w:hanging="252"/>
            </w:pPr>
            <w:r>
              <w:t>7</w:t>
            </w:r>
            <w:r>
              <w:rPr>
                <w:vertAlign w:val="superscript"/>
              </w:rPr>
              <w:t>th</w:t>
            </w:r>
            <w:r>
              <w:t xml:space="preserve">: </w:t>
            </w:r>
            <w:r>
              <w:tab/>
            </w:r>
            <w:r>
              <w:rPr>
                <w:i/>
              </w:rPr>
              <w:t>Extrude Wormspawn</w:t>
            </w:r>
            <w:r>
              <w:rPr>
                <w:sz w:val="12"/>
              </w:rPr>
              <w:t>(DR343 p79)</w:t>
            </w:r>
            <w:r>
              <w:t xml:space="preserve"> – Creates a Wormswarm (i.e., a Swarm of Kyuss Worms).</w:t>
            </w:r>
          </w:p>
        </w:tc>
      </w:tr>
    </w:tbl>
    <w:p w14:paraId="78B9740A" w14:textId="77777777" w:rsidR="00246E2B" w:rsidRDefault="00246E2B" w:rsidP="00246E2B">
      <w:pPr>
        <w:pStyle w:val="Heading2"/>
      </w:pPr>
    </w:p>
    <w:p w14:paraId="7DA58DCE" w14:textId="77777777" w:rsidR="00246E2B" w:rsidRDefault="00246E2B" w:rsidP="00246E2B">
      <w:pPr>
        <w:pStyle w:val="Heading2"/>
      </w:pPr>
    </w:p>
    <w:p w14:paraId="533E0083" w14:textId="77777777" w:rsidR="00246E2B" w:rsidRDefault="00246E2B" w:rsidP="00246E2B">
      <w:pPr>
        <w:pStyle w:val="Heading2"/>
      </w:pPr>
      <w:bookmarkStart w:id="59" w:name="_Toc173668160"/>
      <w:r>
        <w:t>Arcane Focus Feats</w:t>
      </w:r>
      <w:bookmarkEnd w:id="59"/>
    </w:p>
    <w:p w14:paraId="0CA671FE"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069013A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86FCCED" w14:textId="77777777" w:rsidR="00F77449" w:rsidRPr="00B00DFD" w:rsidRDefault="00160A11" w:rsidP="00F77449">
            <w:pPr>
              <w:spacing w:before="20" w:after="20"/>
              <w:ind w:left="72" w:right="-108" w:hanging="72"/>
              <w:rPr>
                <w:sz w:val="18"/>
                <w:szCs w:val="18"/>
              </w:rPr>
            </w:pPr>
            <w:r>
              <w:rPr>
                <w:sz w:val="18"/>
                <w:szCs w:val="18"/>
              </w:rPr>
              <w:t>Arcane</w:t>
            </w:r>
            <w:r w:rsidR="00F77449">
              <w:rPr>
                <w:sz w:val="18"/>
                <w:szCs w:val="18"/>
              </w:rPr>
              <w:t xml:space="preserve"> Focus Feats</w:t>
            </w:r>
          </w:p>
        </w:tc>
        <w:tc>
          <w:tcPr>
            <w:tcW w:w="900" w:type="dxa"/>
            <w:tcBorders>
              <w:top w:val="single" w:sz="12" w:space="0" w:color="auto"/>
              <w:left w:val="nil"/>
              <w:bottom w:val="double" w:sz="6" w:space="0" w:color="auto"/>
            </w:tcBorders>
            <w:vAlign w:val="center"/>
          </w:tcPr>
          <w:p w14:paraId="24158E05"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69F61B33"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17E5503" w14:textId="77777777" w:rsidR="00F77449" w:rsidRDefault="00F77449" w:rsidP="00246E2B">
            <w:pPr>
              <w:spacing w:before="20" w:after="20"/>
              <w:ind w:left="72" w:hanging="72"/>
              <w:rPr>
                <w:sz w:val="16"/>
              </w:rPr>
            </w:pPr>
            <w:r>
              <w:rPr>
                <w:sz w:val="16"/>
              </w:rPr>
              <w:t>Description</w:t>
            </w:r>
          </w:p>
        </w:tc>
      </w:tr>
      <w:tr w:rsidR="00F77449" w14:paraId="386B6E59" w14:textId="77777777">
        <w:trPr>
          <w:cantSplit/>
        </w:trPr>
        <w:tc>
          <w:tcPr>
            <w:tcW w:w="1620" w:type="dxa"/>
            <w:tcBorders>
              <w:top w:val="double" w:sz="6" w:space="0" w:color="auto"/>
              <w:left w:val="single" w:sz="12" w:space="0" w:color="auto"/>
              <w:bottom w:val="single" w:sz="6" w:space="0" w:color="auto"/>
              <w:right w:val="nil"/>
            </w:tcBorders>
          </w:tcPr>
          <w:p w14:paraId="604DE286" w14:textId="77777777" w:rsidR="00F77449" w:rsidRDefault="00F77449" w:rsidP="00246E2B">
            <w:pPr>
              <w:spacing w:before="20" w:after="20"/>
              <w:ind w:left="72" w:hanging="72"/>
              <w:rPr>
                <w:color w:val="000000"/>
                <w:sz w:val="16"/>
              </w:rPr>
            </w:pPr>
            <w:r>
              <w:rPr>
                <w:color w:val="000000"/>
                <w:sz w:val="16"/>
              </w:rPr>
              <w:t>Arcane Focus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Focus</w:instrText>
            </w:r>
            <w:r w:rsidRPr="0095057B">
              <w:rPr>
                <w:sz w:val="16"/>
                <w:szCs w:val="16"/>
              </w:rPr>
              <w:instrText xml:space="preserve">" </w:instrText>
            </w:r>
            <w:r w:rsidRPr="0095057B">
              <w:rPr>
                <w:color w:val="000000"/>
                <w:sz w:val="16"/>
                <w:szCs w:val="16"/>
              </w:rPr>
              <w:fldChar w:fldCharType="end"/>
            </w:r>
            <w:r>
              <w:rPr>
                <w:sz w:val="16"/>
              </w:rPr>
              <w:br/>
            </w:r>
            <w:r>
              <w:rPr>
                <w:sz w:val="14"/>
              </w:rPr>
              <w:t>[General, Wizard]</w:t>
            </w:r>
          </w:p>
        </w:tc>
        <w:tc>
          <w:tcPr>
            <w:tcW w:w="900" w:type="dxa"/>
            <w:tcBorders>
              <w:top w:val="double" w:sz="6" w:space="0" w:color="auto"/>
              <w:left w:val="nil"/>
              <w:bottom w:val="single" w:sz="6" w:space="0" w:color="auto"/>
            </w:tcBorders>
            <w:vAlign w:val="bottom"/>
          </w:tcPr>
          <w:p w14:paraId="26F8231F" w14:textId="77777777" w:rsidR="00F77449" w:rsidRDefault="00F77449" w:rsidP="00246E2B">
            <w:pPr>
              <w:spacing w:before="20" w:after="20"/>
              <w:ind w:left="-108"/>
              <w:jc w:val="right"/>
              <w:rPr>
                <w:sz w:val="12"/>
              </w:rPr>
            </w:pPr>
            <w:r>
              <w:rPr>
                <w:sz w:val="12"/>
              </w:rPr>
              <w:t>(DR351 p88)</w:t>
            </w:r>
          </w:p>
        </w:tc>
        <w:tc>
          <w:tcPr>
            <w:tcW w:w="1620" w:type="dxa"/>
            <w:tcBorders>
              <w:top w:val="double" w:sz="6" w:space="0" w:color="auto"/>
              <w:bottom w:val="single" w:sz="6" w:space="0" w:color="auto"/>
            </w:tcBorders>
          </w:tcPr>
          <w:p w14:paraId="18681A15" w14:textId="77777777" w:rsidR="00F77449" w:rsidRDefault="00F77449" w:rsidP="00246E2B">
            <w:pPr>
              <w:tabs>
                <w:tab w:val="right" w:pos="1411"/>
              </w:tabs>
              <w:spacing w:before="20"/>
              <w:ind w:left="72" w:hanging="72"/>
              <w:rPr>
                <w:sz w:val="14"/>
              </w:rPr>
            </w:pPr>
            <w:r>
              <w:rPr>
                <w:sz w:val="14"/>
              </w:rPr>
              <w:t>Able to cast 1</w:t>
            </w:r>
            <w:r w:rsidRPr="00D26D5F">
              <w:rPr>
                <w:sz w:val="14"/>
                <w:vertAlign w:val="superscript"/>
              </w:rPr>
              <w:t>st</w:t>
            </w:r>
            <w:r>
              <w:rPr>
                <w:sz w:val="14"/>
              </w:rPr>
              <w:t xml:space="preserve"> level Arcane spells</w:t>
            </w:r>
          </w:p>
        </w:tc>
        <w:tc>
          <w:tcPr>
            <w:tcW w:w="6300" w:type="dxa"/>
            <w:tcBorders>
              <w:top w:val="double" w:sz="6" w:space="0" w:color="auto"/>
              <w:bottom w:val="single" w:sz="6" w:space="0" w:color="auto"/>
              <w:right w:val="single" w:sz="12" w:space="0" w:color="auto"/>
            </w:tcBorders>
            <w:vAlign w:val="center"/>
          </w:tcPr>
          <w:p w14:paraId="6CBD457C" w14:textId="77777777" w:rsidR="00F77449" w:rsidRDefault="00F77449" w:rsidP="00246E2B">
            <w:pPr>
              <w:pStyle w:val="Description"/>
              <w:spacing w:before="20" w:after="0"/>
            </w:pPr>
            <w:r>
              <w:t>If you have at least one prepared Arcane spell –or– one Arcane spell slot remaining, you may spend a Full Round action to attempt a Concentration check vs. DC 20.  If successful, you enter the ‘Arcane Focus’ state.  Once in ‘Arcane Focus’, you remain in it until you expend it, become unconscious, go to sleep, or use your last Arcane spell.</w:t>
            </w:r>
          </w:p>
          <w:p w14:paraId="341F862E" w14:textId="77777777" w:rsidR="00F77449" w:rsidRDefault="00F77449" w:rsidP="00246E2B">
            <w:pPr>
              <w:pStyle w:val="Description"/>
              <w:spacing w:before="20"/>
            </w:pPr>
            <w:r>
              <w:t xml:space="preserve">As a Swift Action, you may expend your ‘Arcane Focus’ to ‘Take </w:t>
            </w:r>
            <w:r w:rsidRPr="00D26D5F">
              <w:rPr>
                <w:u w:val="single"/>
              </w:rPr>
              <w:t>15</w:t>
            </w:r>
            <w:r>
              <w:t>’ on a Concentration check.  This option is available even if you are in combat, etc.</w:t>
            </w:r>
          </w:p>
        </w:tc>
      </w:tr>
      <w:tr w:rsidR="00F77449" w14:paraId="587038EF" w14:textId="77777777">
        <w:trPr>
          <w:cantSplit/>
        </w:trPr>
        <w:tc>
          <w:tcPr>
            <w:tcW w:w="1620" w:type="dxa"/>
            <w:tcBorders>
              <w:top w:val="single" w:sz="6" w:space="0" w:color="auto"/>
              <w:left w:val="single" w:sz="12" w:space="0" w:color="auto"/>
              <w:bottom w:val="single" w:sz="6" w:space="0" w:color="auto"/>
              <w:right w:val="nil"/>
            </w:tcBorders>
          </w:tcPr>
          <w:p w14:paraId="0C752BCB" w14:textId="77777777" w:rsidR="00F77449" w:rsidRDefault="00F77449" w:rsidP="00246E2B">
            <w:pPr>
              <w:spacing w:before="20" w:after="20"/>
              <w:ind w:left="72" w:hanging="72"/>
              <w:rPr>
                <w:color w:val="000000"/>
                <w:sz w:val="16"/>
              </w:rPr>
            </w:pPr>
            <w:r>
              <w:rPr>
                <w:color w:val="000000"/>
                <w:sz w:val="16"/>
              </w:rPr>
              <w:t>Arcane Watchfulness</w:t>
            </w:r>
            <w:r w:rsidRPr="0093726C">
              <w:rPr>
                <w:color w:val="000000"/>
                <w:sz w:val="16"/>
                <w:szCs w:val="16"/>
              </w:rPr>
              <w:fldChar w:fldCharType="begin"/>
            </w:r>
            <w:r w:rsidRPr="0093726C">
              <w:rPr>
                <w:sz w:val="16"/>
                <w:szCs w:val="16"/>
              </w:rPr>
              <w:instrText xml:space="preserve"> XE "</w:instrText>
            </w:r>
            <w:r>
              <w:rPr>
                <w:color w:val="000000"/>
                <w:sz w:val="16"/>
                <w:szCs w:val="16"/>
              </w:rPr>
              <w:instrText>Arcane Watchfulness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061DCDF6" w14:textId="77777777" w:rsidR="00F77449" w:rsidRDefault="00F77449" w:rsidP="00246E2B">
            <w:pPr>
              <w:spacing w:before="20" w:after="20"/>
              <w:ind w:left="-108"/>
              <w:jc w:val="right"/>
              <w:rPr>
                <w:sz w:val="12"/>
              </w:rPr>
            </w:pPr>
            <w:r>
              <w:rPr>
                <w:sz w:val="12"/>
              </w:rPr>
              <w:t>(DR351 p88)</w:t>
            </w:r>
          </w:p>
        </w:tc>
        <w:tc>
          <w:tcPr>
            <w:tcW w:w="1620" w:type="dxa"/>
            <w:tcBorders>
              <w:top w:val="single" w:sz="6" w:space="0" w:color="auto"/>
              <w:bottom w:val="single" w:sz="6" w:space="0" w:color="auto"/>
            </w:tcBorders>
          </w:tcPr>
          <w:p w14:paraId="40730739" w14:textId="77777777" w:rsidR="00F77449" w:rsidRDefault="00F77449" w:rsidP="00246E2B">
            <w:pPr>
              <w:tabs>
                <w:tab w:val="right" w:pos="1411"/>
              </w:tabs>
              <w:spacing w:before="20"/>
              <w:ind w:left="72" w:hanging="72"/>
              <w:rPr>
                <w:sz w:val="14"/>
              </w:rPr>
            </w:pPr>
            <w:r>
              <w:rPr>
                <w:sz w:val="14"/>
              </w:rPr>
              <w:t>Wisdom 13</w:t>
            </w:r>
          </w:p>
          <w:p w14:paraId="17E8D9AB"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AF3454B"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41B635B9" w14:textId="77777777" w:rsidR="00F77449" w:rsidRDefault="00F77449" w:rsidP="00246E2B">
            <w:pPr>
              <w:pStyle w:val="Description"/>
              <w:spacing w:before="20" w:after="0"/>
              <w:ind w:left="252"/>
            </w:pPr>
            <w:r>
              <w:t>Danger Sense – gain a +4 Circumstance bonus on Spot checks for 1 minute.</w:t>
            </w:r>
          </w:p>
          <w:p w14:paraId="0637CE21" w14:textId="77777777" w:rsidR="00F77449" w:rsidRDefault="00F77449" w:rsidP="00246E2B">
            <w:pPr>
              <w:pStyle w:val="Description"/>
              <w:spacing w:before="20" w:after="0"/>
              <w:ind w:left="252"/>
            </w:pPr>
            <w:r>
              <w:t xml:space="preserve">Empathic Potential – gain a +4 Circumstance bonus on Sense Motive checks for 1 minute. </w:t>
            </w:r>
          </w:p>
          <w:p w14:paraId="25EB8C40" w14:textId="77777777" w:rsidR="00F77449" w:rsidRPr="00605608" w:rsidRDefault="00F77449" w:rsidP="00246E2B">
            <w:pPr>
              <w:pStyle w:val="Description"/>
              <w:spacing w:before="20"/>
              <w:ind w:left="252"/>
            </w:pPr>
            <w:r>
              <w:t>Spatial Awareness – gain a +4 Circumstance bonus on Search checks for 1 minute.</w:t>
            </w:r>
          </w:p>
        </w:tc>
      </w:tr>
      <w:tr w:rsidR="00F77449" w14:paraId="2A4273C3" w14:textId="77777777">
        <w:trPr>
          <w:cantSplit/>
        </w:trPr>
        <w:tc>
          <w:tcPr>
            <w:tcW w:w="1620" w:type="dxa"/>
            <w:tcBorders>
              <w:top w:val="single" w:sz="6" w:space="0" w:color="auto"/>
              <w:left w:val="single" w:sz="12" w:space="0" w:color="auto"/>
              <w:bottom w:val="single" w:sz="6" w:space="0" w:color="auto"/>
              <w:right w:val="nil"/>
            </w:tcBorders>
          </w:tcPr>
          <w:p w14:paraId="6444FFD0" w14:textId="77777777" w:rsidR="00F77449" w:rsidRDefault="00F77449" w:rsidP="00246E2B">
            <w:pPr>
              <w:spacing w:before="20" w:after="20"/>
              <w:ind w:left="72" w:hanging="72"/>
              <w:rPr>
                <w:color w:val="000000"/>
                <w:sz w:val="16"/>
              </w:rPr>
            </w:pPr>
            <w:r>
              <w:rPr>
                <w:color w:val="000000"/>
                <w:sz w:val="16"/>
              </w:rPr>
              <w:t>Body Awareness</w:t>
            </w:r>
            <w:r w:rsidRPr="0093726C">
              <w:rPr>
                <w:color w:val="000000"/>
                <w:sz w:val="16"/>
                <w:szCs w:val="16"/>
              </w:rPr>
              <w:fldChar w:fldCharType="begin"/>
            </w:r>
            <w:r w:rsidRPr="0093726C">
              <w:rPr>
                <w:sz w:val="16"/>
                <w:szCs w:val="16"/>
              </w:rPr>
              <w:instrText xml:space="preserve"> XE "</w:instrText>
            </w:r>
            <w:r>
              <w:rPr>
                <w:color w:val="000000"/>
                <w:sz w:val="16"/>
                <w:szCs w:val="16"/>
              </w:rPr>
              <w:instrText>Body Awareness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4616CA58"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735D6E81" w14:textId="77777777" w:rsidR="00F77449" w:rsidRDefault="00F77449" w:rsidP="00246E2B">
            <w:pPr>
              <w:tabs>
                <w:tab w:val="right" w:pos="1411"/>
              </w:tabs>
              <w:spacing w:before="20"/>
              <w:ind w:left="72" w:hanging="72"/>
              <w:rPr>
                <w:sz w:val="14"/>
              </w:rPr>
            </w:pPr>
            <w:r>
              <w:rPr>
                <w:sz w:val="14"/>
              </w:rPr>
              <w:t>Wisdom 13</w:t>
            </w:r>
          </w:p>
          <w:p w14:paraId="62653137"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F1DE99D"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199815B0" w14:textId="77777777" w:rsidR="00F77449" w:rsidRDefault="00F77449" w:rsidP="00246E2B">
            <w:pPr>
              <w:pStyle w:val="Description"/>
              <w:spacing w:before="20" w:after="0"/>
              <w:ind w:left="252"/>
            </w:pPr>
            <w:r>
              <w:t xml:space="preserve">Overcome Distraction – you may do </w:t>
            </w:r>
            <w:r>
              <w:rPr>
                <w:u w:val="single"/>
              </w:rPr>
              <w:t>one</w:t>
            </w:r>
            <w:r>
              <w:t xml:space="preserve"> of the following for (Wisdom modifier) round (min 1): </w:t>
            </w:r>
            <w:r>
              <w:br/>
              <w:t>ignore Fatigue, treat Exhaustion as Fatigue, ignore Nausea, ignore being Shaken, treat being Frightened as being Shaken, ignore being Sickened.</w:t>
            </w:r>
          </w:p>
          <w:p w14:paraId="7A84B8C1" w14:textId="77777777" w:rsidR="00F77449" w:rsidRDefault="00F77449" w:rsidP="00246E2B">
            <w:pPr>
              <w:pStyle w:val="Description"/>
              <w:spacing w:before="20" w:after="0"/>
              <w:ind w:left="252"/>
            </w:pPr>
            <w:r>
              <w:t>Slowed Breathing – you receive a +4 Circumstance bonus on Fortitude saves to resist toxic fumes &amp; inhaled poisons, holding your breath for 1 minute only counts as 5 round, and (assuming you don’t move) you can appear dead (Heal check vs. DC 20 to realize the deception).</w:t>
            </w:r>
          </w:p>
          <w:p w14:paraId="50B0D0AE" w14:textId="77777777" w:rsidR="00F77449" w:rsidRPr="00605608" w:rsidRDefault="00F77449" w:rsidP="00246E2B">
            <w:pPr>
              <w:pStyle w:val="Description"/>
              <w:spacing w:before="20"/>
              <w:ind w:left="252"/>
            </w:pPr>
            <w:r>
              <w:t>Sudden Effort – +4 Circumstance bonus on your Strength, Dexterity, or Constitution until your next turn.  Using this ability a second (or further) time each day results in you becoming Fatigued.  If you used this ability while Fatigued, you become Exhausted.</w:t>
            </w:r>
          </w:p>
        </w:tc>
      </w:tr>
      <w:tr w:rsidR="00F77449" w14:paraId="5AE412AB" w14:textId="77777777">
        <w:trPr>
          <w:cantSplit/>
        </w:trPr>
        <w:tc>
          <w:tcPr>
            <w:tcW w:w="1620" w:type="dxa"/>
            <w:tcBorders>
              <w:top w:val="single" w:sz="6" w:space="0" w:color="auto"/>
              <w:left w:val="single" w:sz="12" w:space="0" w:color="auto"/>
              <w:bottom w:val="single" w:sz="6" w:space="0" w:color="auto"/>
              <w:right w:val="nil"/>
            </w:tcBorders>
          </w:tcPr>
          <w:p w14:paraId="525FBD6E" w14:textId="77777777" w:rsidR="00F77449" w:rsidRDefault="00F77449" w:rsidP="00246E2B">
            <w:pPr>
              <w:spacing w:before="20" w:after="20"/>
              <w:ind w:left="72" w:hanging="72"/>
              <w:rPr>
                <w:color w:val="000000"/>
                <w:sz w:val="16"/>
              </w:rPr>
            </w:pPr>
            <w:r>
              <w:rPr>
                <w:color w:val="000000"/>
                <w:sz w:val="16"/>
              </w:rPr>
              <w:t>Defensive Magic</w:t>
            </w:r>
            <w:r w:rsidRPr="0093726C">
              <w:rPr>
                <w:color w:val="000000"/>
                <w:sz w:val="16"/>
                <w:szCs w:val="16"/>
              </w:rPr>
              <w:fldChar w:fldCharType="begin"/>
            </w:r>
            <w:r w:rsidRPr="0093726C">
              <w:rPr>
                <w:sz w:val="16"/>
                <w:szCs w:val="16"/>
              </w:rPr>
              <w:instrText xml:space="preserve"> XE "</w:instrText>
            </w:r>
            <w:r>
              <w:rPr>
                <w:color w:val="000000"/>
                <w:sz w:val="16"/>
                <w:szCs w:val="16"/>
              </w:rPr>
              <w:instrText>Defensive Magic</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3DF30AA4"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2FEBFBB6"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0B244F8F" w14:textId="77777777" w:rsidR="00F77449" w:rsidRDefault="00F77449" w:rsidP="00246E2B">
            <w:pPr>
              <w:pStyle w:val="Description"/>
              <w:spacing w:before="20" w:after="0"/>
            </w:pPr>
            <w:r>
              <w:t xml:space="preserve">You may expend your ‘Arcane Focus’ to do </w:t>
            </w:r>
            <w:r>
              <w:rPr>
                <w:u w:val="single"/>
              </w:rPr>
              <w:t>one</w:t>
            </w:r>
            <w:r>
              <w:t xml:space="preserve"> of the following:</w:t>
            </w:r>
          </w:p>
          <w:p w14:paraId="0B0CDDA5" w14:textId="77777777" w:rsidR="00F77449" w:rsidRDefault="00F77449" w:rsidP="00246E2B">
            <w:pPr>
              <w:pStyle w:val="Description"/>
              <w:spacing w:before="20" w:after="0"/>
              <w:ind w:left="252"/>
            </w:pPr>
            <w:r>
              <w:t>Absorb Damage – as an Immediate Action, you may expend an Arcane spell / spell slot along with your ‘Arcane Focus’ to gain Damage Reduction (level of expended spell) / — until the start of your next turn</w:t>
            </w:r>
          </w:p>
          <w:p w14:paraId="079FBB5E" w14:textId="77777777" w:rsidR="00F77449" w:rsidRDefault="00F77449" w:rsidP="00246E2B">
            <w:pPr>
              <w:pStyle w:val="Description"/>
              <w:spacing w:before="20" w:after="0"/>
              <w:ind w:left="252"/>
            </w:pPr>
            <w:r>
              <w:t>Iron Magic – as a Swift Action, each spell that grants you an Armor or Shield bonus to AC improves by +2 until the start of your next turn.</w:t>
            </w:r>
          </w:p>
          <w:p w14:paraId="15E3B003" w14:textId="77777777" w:rsidR="00F77449" w:rsidRPr="00605608" w:rsidRDefault="00F77449" w:rsidP="00246E2B">
            <w:pPr>
              <w:pStyle w:val="Description"/>
              <w:spacing w:before="20"/>
              <w:ind w:left="252"/>
            </w:pPr>
            <w:r>
              <w:t>Protective Aura – as an Immediate Action, you may expend one spell that you cast upon yourself along with your ‘Arcane Focus’ to gain a +(level of expended spell) bonus on your next saving throw.  If not used within 1 minute, the bonus fades.</w:t>
            </w:r>
          </w:p>
        </w:tc>
      </w:tr>
      <w:tr w:rsidR="00F77449" w14:paraId="6099F930" w14:textId="77777777">
        <w:trPr>
          <w:cantSplit/>
        </w:trPr>
        <w:tc>
          <w:tcPr>
            <w:tcW w:w="1620" w:type="dxa"/>
            <w:tcBorders>
              <w:top w:val="single" w:sz="6" w:space="0" w:color="auto"/>
              <w:left w:val="single" w:sz="12" w:space="0" w:color="auto"/>
              <w:bottom w:val="single" w:sz="6" w:space="0" w:color="auto"/>
              <w:right w:val="nil"/>
            </w:tcBorders>
          </w:tcPr>
          <w:p w14:paraId="7AAD1112" w14:textId="77777777" w:rsidR="00F77449" w:rsidRDefault="00F77449" w:rsidP="00246E2B">
            <w:pPr>
              <w:spacing w:before="20" w:after="20"/>
              <w:ind w:left="72" w:hanging="72"/>
              <w:rPr>
                <w:color w:val="000000"/>
                <w:sz w:val="16"/>
              </w:rPr>
            </w:pPr>
            <w:r>
              <w:rPr>
                <w:color w:val="000000"/>
                <w:sz w:val="16"/>
              </w:rPr>
              <w:t>Focused Specialist</w:t>
            </w:r>
            <w:r w:rsidRPr="0093726C">
              <w:rPr>
                <w:color w:val="000000"/>
                <w:sz w:val="16"/>
                <w:szCs w:val="16"/>
              </w:rPr>
              <w:fldChar w:fldCharType="begin"/>
            </w:r>
            <w:r w:rsidRPr="0093726C">
              <w:rPr>
                <w:sz w:val="16"/>
                <w:szCs w:val="16"/>
              </w:rPr>
              <w:instrText xml:space="preserve"> XE "</w:instrText>
            </w:r>
            <w:r>
              <w:rPr>
                <w:color w:val="000000"/>
                <w:sz w:val="16"/>
                <w:szCs w:val="16"/>
              </w:rPr>
              <w:instrText>Focused Specialist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5C74CF68"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0845A9F8" w14:textId="77777777" w:rsidR="00F77449" w:rsidRDefault="00F77449" w:rsidP="00246E2B">
            <w:pPr>
              <w:tabs>
                <w:tab w:val="right" w:pos="1411"/>
              </w:tabs>
              <w:spacing w:before="20"/>
              <w:ind w:left="72" w:hanging="72"/>
              <w:rPr>
                <w:sz w:val="14"/>
              </w:rPr>
            </w:pPr>
            <w:r>
              <w:rPr>
                <w:sz w:val="14"/>
              </w:rPr>
              <w:t>Arcane Focus</w:t>
            </w:r>
          </w:p>
          <w:p w14:paraId="739632C2" w14:textId="77777777" w:rsidR="00F77449" w:rsidRDefault="00F77449" w:rsidP="00246E2B">
            <w:pPr>
              <w:tabs>
                <w:tab w:val="right" w:pos="1411"/>
              </w:tabs>
              <w:spacing w:before="20"/>
              <w:ind w:left="72" w:hanging="72"/>
              <w:rPr>
                <w:sz w:val="14"/>
              </w:rPr>
            </w:pPr>
            <w:r>
              <w:rPr>
                <w:sz w:val="14"/>
              </w:rPr>
              <w:t>Specialized Wizard</w:t>
            </w:r>
          </w:p>
        </w:tc>
        <w:tc>
          <w:tcPr>
            <w:tcW w:w="6300" w:type="dxa"/>
            <w:tcBorders>
              <w:top w:val="single" w:sz="6" w:space="0" w:color="auto"/>
              <w:bottom w:val="single" w:sz="6" w:space="0" w:color="auto"/>
              <w:right w:val="single" w:sz="12" w:space="0" w:color="auto"/>
            </w:tcBorders>
            <w:vAlign w:val="center"/>
          </w:tcPr>
          <w:p w14:paraId="642627FF"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26D954A7" w14:textId="77777777" w:rsidR="00F77449" w:rsidRDefault="00F77449" w:rsidP="00246E2B">
            <w:pPr>
              <w:pStyle w:val="Description"/>
              <w:spacing w:before="20" w:after="0"/>
              <w:ind w:left="252"/>
            </w:pPr>
            <w:r>
              <w:t>Spell Boost – +1 Caster level on the next spell you cast from your specialized school within 1 round.</w:t>
            </w:r>
          </w:p>
          <w:p w14:paraId="7A915D89" w14:textId="77777777" w:rsidR="00F77449" w:rsidRDefault="00F77449" w:rsidP="00246E2B">
            <w:pPr>
              <w:pStyle w:val="Description"/>
              <w:spacing w:before="20" w:after="0"/>
              <w:ind w:left="252"/>
            </w:pPr>
            <w:r>
              <w:t>Spell Endowment – +1 DC on the next spell you cast from your specialized school within 1 round.</w:t>
            </w:r>
          </w:p>
          <w:p w14:paraId="35BE4CED" w14:textId="77777777" w:rsidR="00F77449" w:rsidRPr="00605608" w:rsidRDefault="00F77449" w:rsidP="00246E2B">
            <w:pPr>
              <w:pStyle w:val="Description"/>
              <w:spacing w:before="20"/>
              <w:ind w:left="252"/>
            </w:pPr>
            <w:r>
              <w:t>Spell Intensity – +2 bonus to overcome Spell Resistance on the next spell you cast from your specialized school within 1 round.</w:t>
            </w:r>
          </w:p>
        </w:tc>
      </w:tr>
      <w:tr w:rsidR="00F77449" w14:paraId="006DED94" w14:textId="77777777">
        <w:trPr>
          <w:cantSplit/>
        </w:trPr>
        <w:tc>
          <w:tcPr>
            <w:tcW w:w="1620" w:type="dxa"/>
            <w:tcBorders>
              <w:top w:val="single" w:sz="6" w:space="0" w:color="auto"/>
              <w:left w:val="single" w:sz="12" w:space="0" w:color="auto"/>
              <w:bottom w:val="single" w:sz="6" w:space="0" w:color="auto"/>
              <w:right w:val="nil"/>
            </w:tcBorders>
          </w:tcPr>
          <w:p w14:paraId="0DF97F28" w14:textId="77777777" w:rsidR="00F77449" w:rsidRDefault="00F77449" w:rsidP="00246E2B">
            <w:pPr>
              <w:spacing w:before="20" w:after="20"/>
              <w:ind w:left="72" w:hanging="72"/>
              <w:rPr>
                <w:color w:val="000000"/>
                <w:sz w:val="16"/>
              </w:rPr>
            </w:pPr>
            <w:r>
              <w:rPr>
                <w:color w:val="000000"/>
                <w:sz w:val="16"/>
              </w:rPr>
              <w:t>Magical Insight</w:t>
            </w:r>
            <w:r w:rsidRPr="0093726C">
              <w:rPr>
                <w:color w:val="000000"/>
                <w:sz w:val="16"/>
                <w:szCs w:val="16"/>
              </w:rPr>
              <w:fldChar w:fldCharType="begin"/>
            </w:r>
            <w:r w:rsidRPr="0093726C">
              <w:rPr>
                <w:sz w:val="16"/>
                <w:szCs w:val="16"/>
              </w:rPr>
              <w:instrText xml:space="preserve"> XE "</w:instrText>
            </w:r>
            <w:r>
              <w:rPr>
                <w:color w:val="000000"/>
                <w:sz w:val="16"/>
                <w:szCs w:val="16"/>
              </w:rPr>
              <w:instrText>Magical Insight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378FD768"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24477B43" w14:textId="77777777" w:rsidR="00F77449" w:rsidRDefault="00F77449" w:rsidP="00246E2B">
            <w:pPr>
              <w:tabs>
                <w:tab w:val="right" w:pos="1411"/>
              </w:tabs>
              <w:spacing w:before="20"/>
              <w:ind w:left="72" w:hanging="72"/>
              <w:rPr>
                <w:sz w:val="14"/>
              </w:rPr>
            </w:pPr>
            <w:r>
              <w:rPr>
                <w:sz w:val="14"/>
              </w:rPr>
              <w:t>Intelligence 13</w:t>
            </w:r>
          </w:p>
          <w:p w14:paraId="655081F2"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C95FB20"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00CFEF25" w14:textId="77777777" w:rsidR="00F77449" w:rsidRPr="002E33EA" w:rsidRDefault="00F77449" w:rsidP="00246E2B">
            <w:pPr>
              <w:pStyle w:val="Description"/>
              <w:spacing w:before="20" w:after="0"/>
              <w:ind w:left="252"/>
            </w:pPr>
            <w:r>
              <w:t xml:space="preserve">Detection Enhancement – one Divination spell that you are using which gives information over the course of round (e.g., </w:t>
            </w:r>
            <w:r>
              <w:rPr>
                <w:i/>
              </w:rPr>
              <w:t>Detect Magic, Detect Thoughts</w:t>
            </w:r>
            <w:r>
              <w:t>, etc.) give you information on all targets as if you had been using it for an extra round.</w:t>
            </w:r>
          </w:p>
          <w:p w14:paraId="4415FCDD" w14:textId="77777777" w:rsidR="00F77449" w:rsidRDefault="00F77449" w:rsidP="00246E2B">
            <w:pPr>
              <w:pStyle w:val="Description"/>
              <w:spacing w:before="20" w:after="0"/>
              <w:ind w:left="252"/>
            </w:pPr>
            <w:r>
              <w:t>Spell Interpretation – +4 Insight bonus on Spellcraft checks for 1 minute.</w:t>
            </w:r>
          </w:p>
          <w:p w14:paraId="1A927A63" w14:textId="77777777" w:rsidR="00F77449" w:rsidRPr="00605608" w:rsidRDefault="00F77449" w:rsidP="00246E2B">
            <w:pPr>
              <w:pStyle w:val="Description"/>
              <w:spacing w:before="20"/>
              <w:ind w:left="252"/>
            </w:pPr>
            <w:r>
              <w:t>Spell Intensity – +4 Insight bonus on Knowledge(arcana) checks for 1 minute.</w:t>
            </w:r>
          </w:p>
        </w:tc>
      </w:tr>
      <w:tr w:rsidR="00F77449" w14:paraId="3977855A" w14:textId="77777777">
        <w:trPr>
          <w:cantSplit/>
        </w:trPr>
        <w:tc>
          <w:tcPr>
            <w:tcW w:w="1620" w:type="dxa"/>
            <w:tcBorders>
              <w:top w:val="single" w:sz="6" w:space="0" w:color="auto"/>
              <w:left w:val="single" w:sz="12" w:space="0" w:color="auto"/>
              <w:bottom w:val="single" w:sz="6" w:space="0" w:color="auto"/>
              <w:right w:val="nil"/>
            </w:tcBorders>
          </w:tcPr>
          <w:p w14:paraId="143FF06E" w14:textId="77777777" w:rsidR="00F77449" w:rsidRDefault="00F77449" w:rsidP="00246E2B">
            <w:pPr>
              <w:spacing w:before="20" w:after="20"/>
              <w:ind w:left="72" w:hanging="72"/>
              <w:rPr>
                <w:color w:val="000000"/>
                <w:sz w:val="16"/>
              </w:rPr>
            </w:pPr>
            <w:r>
              <w:rPr>
                <w:color w:val="000000"/>
                <w:sz w:val="16"/>
              </w:rPr>
              <w:lastRenderedPageBreak/>
              <w:t>Potent Dweomercraft</w:t>
            </w:r>
            <w:r w:rsidRPr="0093726C">
              <w:rPr>
                <w:color w:val="000000"/>
                <w:sz w:val="16"/>
                <w:szCs w:val="16"/>
              </w:rPr>
              <w:fldChar w:fldCharType="begin"/>
            </w:r>
            <w:r w:rsidRPr="0093726C">
              <w:rPr>
                <w:sz w:val="16"/>
                <w:szCs w:val="16"/>
              </w:rPr>
              <w:instrText xml:space="preserve"> XE "</w:instrText>
            </w:r>
            <w:r>
              <w:rPr>
                <w:color w:val="000000"/>
                <w:sz w:val="16"/>
                <w:szCs w:val="16"/>
              </w:rPr>
              <w:instrText>Potent Dweomercraft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73F75F23"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7409A960" w14:textId="77777777" w:rsidR="00F77449" w:rsidRDefault="00F77449" w:rsidP="00246E2B">
            <w:pPr>
              <w:tabs>
                <w:tab w:val="right" w:pos="1411"/>
              </w:tabs>
              <w:spacing w:before="20"/>
              <w:ind w:left="72" w:hanging="72"/>
              <w:rPr>
                <w:sz w:val="14"/>
              </w:rPr>
            </w:pPr>
            <w:r>
              <w:rPr>
                <w:sz w:val="14"/>
              </w:rPr>
              <w:t>Wisdom 13</w:t>
            </w:r>
          </w:p>
          <w:p w14:paraId="31B3C070" w14:textId="77777777" w:rsidR="00F77449" w:rsidRDefault="00F77449" w:rsidP="00246E2B">
            <w:pPr>
              <w:tabs>
                <w:tab w:val="right" w:pos="1411"/>
              </w:tabs>
              <w:spacing w:before="20"/>
              <w:ind w:left="72" w:hanging="72"/>
              <w:rPr>
                <w:sz w:val="14"/>
              </w:rPr>
            </w:pPr>
            <w:r>
              <w:rPr>
                <w:sz w:val="14"/>
              </w:rPr>
              <w:t>Arcane Focus</w:t>
            </w:r>
          </w:p>
          <w:p w14:paraId="57EA4634" w14:textId="77777777" w:rsidR="00F77449" w:rsidRDefault="00F77449" w:rsidP="00246E2B">
            <w:pPr>
              <w:tabs>
                <w:tab w:val="right" w:pos="1411"/>
              </w:tabs>
              <w:spacing w:before="20"/>
              <w:ind w:left="72" w:hanging="72"/>
              <w:rPr>
                <w:sz w:val="14"/>
              </w:rPr>
            </w:pPr>
            <w:r>
              <w:rPr>
                <w:sz w:val="14"/>
              </w:rPr>
              <w:t>Able to cast 2</w:t>
            </w:r>
            <w:r w:rsidRPr="002E33EA">
              <w:rPr>
                <w:sz w:val="14"/>
                <w:vertAlign w:val="superscript"/>
              </w:rPr>
              <w:t>nd</w:t>
            </w:r>
            <w:r>
              <w:rPr>
                <w:sz w:val="14"/>
              </w:rPr>
              <w:t xml:space="preserve"> level Arcane spells</w:t>
            </w:r>
          </w:p>
        </w:tc>
        <w:tc>
          <w:tcPr>
            <w:tcW w:w="6300" w:type="dxa"/>
            <w:tcBorders>
              <w:top w:val="single" w:sz="6" w:space="0" w:color="auto"/>
              <w:bottom w:val="single" w:sz="6" w:space="0" w:color="auto"/>
              <w:right w:val="single" w:sz="12" w:space="0" w:color="auto"/>
            </w:tcBorders>
            <w:vAlign w:val="center"/>
          </w:tcPr>
          <w:p w14:paraId="51941799"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395A3933" w14:textId="77777777" w:rsidR="00F77449" w:rsidRPr="002E33EA" w:rsidRDefault="00F77449" w:rsidP="00246E2B">
            <w:pPr>
              <w:pStyle w:val="Description"/>
              <w:spacing w:before="20" w:after="0"/>
              <w:ind w:left="252"/>
            </w:pPr>
            <w:r>
              <w:t>Damaging Spell – the next melee touch attack spell you cast does +25% damage.  Must be used within 1 round.</w:t>
            </w:r>
          </w:p>
          <w:p w14:paraId="55513397" w14:textId="77777777" w:rsidR="00F77449" w:rsidRDefault="00F77449" w:rsidP="00246E2B">
            <w:pPr>
              <w:pStyle w:val="Description"/>
              <w:spacing w:before="20" w:after="0"/>
              <w:ind w:left="252"/>
            </w:pPr>
            <w:r>
              <w:t>Spell Critical – the threat range of the next melee touch attack spell you cast is 19-20 for 1 round.</w:t>
            </w:r>
          </w:p>
          <w:p w14:paraId="27350E6F" w14:textId="77777777" w:rsidR="00F77449" w:rsidRPr="00605608" w:rsidRDefault="00F77449" w:rsidP="00246E2B">
            <w:pPr>
              <w:pStyle w:val="Description"/>
              <w:spacing w:before="20"/>
              <w:ind w:left="252"/>
            </w:pPr>
            <w:r>
              <w:t>Weaving Strike – receive a +2 Competence bonus on your next melee touch attack spell to-hit roll.</w:t>
            </w:r>
          </w:p>
        </w:tc>
      </w:tr>
    </w:tbl>
    <w:p w14:paraId="39439D0C" w14:textId="77777777" w:rsidR="00246E2B" w:rsidRDefault="00246E2B">
      <w:pPr>
        <w:pStyle w:val="Heading2"/>
      </w:pPr>
    </w:p>
    <w:p w14:paraId="71EC968B" w14:textId="77777777" w:rsidR="00246E2B" w:rsidRDefault="00246E2B">
      <w:pPr>
        <w:pStyle w:val="Heading2"/>
      </w:pPr>
    </w:p>
    <w:p w14:paraId="1C5853C0" w14:textId="77777777" w:rsidR="00246E2B" w:rsidRDefault="00246E2B">
      <w:pPr>
        <w:pStyle w:val="Heading2"/>
      </w:pPr>
      <w:bookmarkStart w:id="60" w:name="_Toc173668161"/>
      <w:r>
        <w:t>Other Spellcasting Feats</w:t>
      </w:r>
      <w:bookmarkEnd w:id="60"/>
    </w:p>
    <w:p w14:paraId="0391ACF8" w14:textId="77777777" w:rsidR="00246E2B" w:rsidRPr="0010422F"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22C50C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6A54CC3" w14:textId="77777777" w:rsidR="00F77449" w:rsidRPr="00B00DFD" w:rsidRDefault="00F77449" w:rsidP="00F77449">
            <w:pPr>
              <w:spacing w:before="20" w:after="20"/>
              <w:ind w:left="72" w:hanging="72"/>
              <w:rPr>
                <w:sz w:val="18"/>
                <w:szCs w:val="18"/>
              </w:rPr>
            </w:pPr>
            <w:r>
              <w:rPr>
                <w:sz w:val="18"/>
                <w:szCs w:val="18"/>
              </w:rPr>
              <w:t>Other Spellcasting Feats</w:t>
            </w:r>
          </w:p>
        </w:tc>
        <w:tc>
          <w:tcPr>
            <w:tcW w:w="900" w:type="dxa"/>
            <w:tcBorders>
              <w:top w:val="single" w:sz="12" w:space="0" w:color="auto"/>
              <w:left w:val="nil"/>
              <w:bottom w:val="double" w:sz="6" w:space="0" w:color="auto"/>
            </w:tcBorders>
            <w:vAlign w:val="center"/>
          </w:tcPr>
          <w:p w14:paraId="0E7E7DD4"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5ADEF35"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CBE78C8" w14:textId="77777777" w:rsidR="00F77449" w:rsidRDefault="00F77449" w:rsidP="00246E2B">
            <w:pPr>
              <w:spacing w:before="20" w:after="20"/>
              <w:ind w:left="72" w:hanging="72"/>
              <w:rPr>
                <w:sz w:val="16"/>
              </w:rPr>
            </w:pPr>
            <w:r>
              <w:rPr>
                <w:sz w:val="16"/>
              </w:rPr>
              <w:t>Description</w:t>
            </w:r>
          </w:p>
        </w:tc>
      </w:tr>
      <w:tr w:rsidR="00F77449" w14:paraId="67DE29AB" w14:textId="77777777">
        <w:trPr>
          <w:cantSplit/>
        </w:trPr>
        <w:tc>
          <w:tcPr>
            <w:tcW w:w="1620" w:type="dxa"/>
            <w:tcBorders>
              <w:top w:val="double" w:sz="6" w:space="0" w:color="auto"/>
              <w:left w:val="single" w:sz="12" w:space="0" w:color="auto"/>
              <w:bottom w:val="single" w:sz="6" w:space="0" w:color="auto"/>
              <w:right w:val="nil"/>
            </w:tcBorders>
          </w:tcPr>
          <w:p w14:paraId="0924682C" w14:textId="77777777" w:rsidR="00F77449" w:rsidRDefault="00F77449">
            <w:pPr>
              <w:spacing w:before="20" w:after="20"/>
              <w:ind w:left="72" w:hanging="72"/>
              <w:rPr>
                <w:color w:val="000000"/>
                <w:sz w:val="16"/>
              </w:rPr>
            </w:pPr>
            <w:r>
              <w:rPr>
                <w:color w:val="000000"/>
                <w:sz w:val="16"/>
              </w:rPr>
              <w:t>Arcane Defense</w:t>
            </w:r>
            <w:r w:rsidRPr="0095057B">
              <w:rPr>
                <w:color w:val="000000"/>
                <w:sz w:val="16"/>
                <w:szCs w:val="16"/>
              </w:rPr>
              <w:fldChar w:fldCharType="begin"/>
            </w:r>
            <w:r w:rsidRPr="0095057B">
              <w:rPr>
                <w:sz w:val="16"/>
                <w:szCs w:val="16"/>
              </w:rPr>
              <w:instrText xml:space="preserve"> XE "</w:instrText>
            </w:r>
            <w:r>
              <w:rPr>
                <w:color w:val="000000"/>
                <w:sz w:val="16"/>
                <w:szCs w:val="16"/>
              </w:rPr>
              <w:instrText>Arcane Defense</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double" w:sz="6" w:space="0" w:color="auto"/>
              <w:left w:val="nil"/>
              <w:bottom w:val="single" w:sz="6" w:space="0" w:color="auto"/>
            </w:tcBorders>
            <w:vAlign w:val="bottom"/>
          </w:tcPr>
          <w:p w14:paraId="54BD0D17" w14:textId="77777777" w:rsidR="00F77449" w:rsidRDefault="00F77449" w:rsidP="00246E2B">
            <w:pPr>
              <w:spacing w:before="20" w:after="20"/>
              <w:ind w:left="-108"/>
              <w:jc w:val="right"/>
              <w:rPr>
                <w:sz w:val="12"/>
              </w:rPr>
            </w:pPr>
            <w:r>
              <w:rPr>
                <w:sz w:val="12"/>
              </w:rPr>
              <w:t>(CArc p73)</w:t>
            </w:r>
          </w:p>
        </w:tc>
        <w:tc>
          <w:tcPr>
            <w:tcW w:w="1620" w:type="dxa"/>
            <w:tcBorders>
              <w:top w:val="double" w:sz="6" w:space="0" w:color="auto"/>
              <w:bottom w:val="single" w:sz="6" w:space="0" w:color="auto"/>
            </w:tcBorders>
          </w:tcPr>
          <w:p w14:paraId="73AC1287" w14:textId="77777777" w:rsidR="00F77449" w:rsidRDefault="00F77449" w:rsidP="00246E2B">
            <w:pPr>
              <w:tabs>
                <w:tab w:val="right" w:pos="1411"/>
              </w:tabs>
              <w:spacing w:before="20"/>
              <w:ind w:left="72" w:hanging="72"/>
              <w:rPr>
                <w:sz w:val="14"/>
              </w:rPr>
            </w:pPr>
            <w:r>
              <w:rPr>
                <w:sz w:val="14"/>
              </w:rPr>
              <w:t>Spell Focus (any school)</w:t>
            </w:r>
          </w:p>
        </w:tc>
        <w:tc>
          <w:tcPr>
            <w:tcW w:w="6300" w:type="dxa"/>
            <w:tcBorders>
              <w:top w:val="double" w:sz="6" w:space="0" w:color="auto"/>
              <w:bottom w:val="single" w:sz="6" w:space="0" w:color="auto"/>
              <w:right w:val="single" w:sz="12" w:space="0" w:color="auto"/>
            </w:tcBorders>
            <w:vAlign w:val="center"/>
          </w:tcPr>
          <w:p w14:paraId="2B4FC9D1" w14:textId="77777777" w:rsidR="00F77449" w:rsidRDefault="00F77449" w:rsidP="00246E2B">
            <w:pPr>
              <w:pStyle w:val="Description"/>
              <w:spacing w:before="20" w:after="0"/>
            </w:pPr>
            <w:r>
              <w:t>You receive a +3 bonus on your saves vs. the chosen school of magic.</w:t>
            </w:r>
          </w:p>
          <w:p w14:paraId="2EFE2BAC" w14:textId="77777777" w:rsidR="00F77449" w:rsidRDefault="00F77449" w:rsidP="00246E2B">
            <w:pPr>
              <w:pStyle w:val="Description"/>
              <w:spacing w:before="20"/>
            </w:pPr>
            <w:r>
              <w:t>You may take this feat multiple times, each time applying to a different school of magic that you have Spell Focus in.</w:t>
            </w:r>
          </w:p>
        </w:tc>
      </w:tr>
      <w:tr w:rsidR="00F77449" w14:paraId="1E9600E3" w14:textId="77777777">
        <w:trPr>
          <w:cantSplit/>
        </w:trPr>
        <w:tc>
          <w:tcPr>
            <w:tcW w:w="1620" w:type="dxa"/>
            <w:tcBorders>
              <w:top w:val="single" w:sz="6" w:space="0" w:color="auto"/>
              <w:left w:val="single" w:sz="12" w:space="0" w:color="auto"/>
              <w:bottom w:val="single" w:sz="6" w:space="0" w:color="auto"/>
              <w:right w:val="nil"/>
            </w:tcBorders>
          </w:tcPr>
          <w:p w14:paraId="50F16A33" w14:textId="77777777" w:rsidR="00F77449" w:rsidRDefault="00F77449">
            <w:pPr>
              <w:spacing w:before="20" w:after="20"/>
              <w:ind w:left="72" w:hanging="72"/>
              <w:rPr>
                <w:color w:val="000000"/>
                <w:sz w:val="16"/>
              </w:rPr>
            </w:pPr>
            <w:r>
              <w:rPr>
                <w:color w:val="000000"/>
                <w:sz w:val="16"/>
              </w:rPr>
              <w:t>Augment Healing</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Augment Healing</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588401A4" w14:textId="77777777" w:rsidR="00F77449" w:rsidRDefault="00F77449" w:rsidP="00246E2B">
            <w:pPr>
              <w:spacing w:before="20" w:after="20"/>
              <w:ind w:left="-108"/>
              <w:jc w:val="right"/>
              <w:rPr>
                <w:sz w:val="12"/>
              </w:rPr>
            </w:pPr>
            <w:r>
              <w:rPr>
                <w:sz w:val="12"/>
              </w:rPr>
              <w:t>(CDiv p79)</w:t>
            </w:r>
          </w:p>
        </w:tc>
        <w:tc>
          <w:tcPr>
            <w:tcW w:w="1620" w:type="dxa"/>
            <w:tcBorders>
              <w:top w:val="single" w:sz="6" w:space="0" w:color="auto"/>
              <w:bottom w:val="single" w:sz="6" w:space="0" w:color="auto"/>
            </w:tcBorders>
          </w:tcPr>
          <w:p w14:paraId="5B3FC59F" w14:textId="77777777" w:rsidR="00F77449" w:rsidRDefault="00F77449" w:rsidP="00246E2B">
            <w:pPr>
              <w:tabs>
                <w:tab w:val="right" w:pos="1411"/>
              </w:tabs>
              <w:spacing w:before="20"/>
              <w:ind w:left="72" w:hanging="72"/>
              <w:rPr>
                <w:sz w:val="14"/>
              </w:rPr>
            </w:pPr>
            <w:r>
              <w:rPr>
                <w:sz w:val="14"/>
              </w:rPr>
              <w:t xml:space="preserve">Heal:  </w:t>
            </w:r>
            <w:r w:rsidRPr="003B2FF5">
              <w:rPr>
                <w:sz w:val="14"/>
                <w:szCs w:val="14"/>
              </w:rPr>
              <w:tab/>
            </w:r>
            <w:r>
              <w:rPr>
                <w:sz w:val="14"/>
              </w:rPr>
              <w:t>4 ranks</w:t>
            </w:r>
          </w:p>
        </w:tc>
        <w:tc>
          <w:tcPr>
            <w:tcW w:w="6300" w:type="dxa"/>
            <w:tcBorders>
              <w:top w:val="single" w:sz="6" w:space="0" w:color="auto"/>
              <w:bottom w:val="single" w:sz="6" w:space="0" w:color="auto"/>
              <w:right w:val="single" w:sz="12" w:space="0" w:color="auto"/>
            </w:tcBorders>
            <w:vAlign w:val="center"/>
          </w:tcPr>
          <w:p w14:paraId="388D44D2" w14:textId="77777777" w:rsidR="00F77449" w:rsidRDefault="00F77449" w:rsidP="00246E2B">
            <w:pPr>
              <w:pStyle w:val="Description"/>
              <w:spacing w:before="20"/>
            </w:pPr>
            <w:r>
              <w:t>Any Conjuration (healing) spell you cast that heals damage heals an additional +2 hp per level.</w:t>
            </w:r>
          </w:p>
        </w:tc>
      </w:tr>
      <w:tr w:rsidR="00F77449" w14:paraId="087DFC00" w14:textId="77777777">
        <w:trPr>
          <w:cantSplit/>
        </w:trPr>
        <w:tc>
          <w:tcPr>
            <w:tcW w:w="1620" w:type="dxa"/>
            <w:tcBorders>
              <w:top w:val="single" w:sz="6" w:space="0" w:color="auto"/>
              <w:left w:val="single" w:sz="12" w:space="0" w:color="auto"/>
              <w:bottom w:val="single" w:sz="6" w:space="0" w:color="auto"/>
              <w:right w:val="nil"/>
            </w:tcBorders>
          </w:tcPr>
          <w:p w14:paraId="7BACBAB6" w14:textId="77777777" w:rsidR="00F77449" w:rsidRDefault="00F77449" w:rsidP="00246E2B">
            <w:pPr>
              <w:spacing w:before="20" w:after="20"/>
              <w:ind w:left="72" w:right="-108" w:hanging="72"/>
              <w:rPr>
                <w:sz w:val="16"/>
              </w:rPr>
            </w:pPr>
            <w:r>
              <w:rPr>
                <w:sz w:val="16"/>
              </w:rPr>
              <w:t xml:space="preserve">Augment Summoning </w:t>
            </w:r>
            <w:r w:rsidRPr="00EF11A0">
              <w:rPr>
                <w:sz w:val="16"/>
                <w:szCs w:val="16"/>
              </w:rPr>
              <w:fldChar w:fldCharType="begin"/>
            </w:r>
            <w:r w:rsidRPr="00EF11A0">
              <w:rPr>
                <w:sz w:val="16"/>
                <w:szCs w:val="16"/>
              </w:rPr>
              <w:instrText xml:space="preserve"> XE "Augment Summoning" </w:instrText>
            </w:r>
            <w:r w:rsidRPr="00EF11A0">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C83C570" w14:textId="77777777" w:rsidR="00F77449" w:rsidRDefault="00F77449" w:rsidP="00246E2B">
            <w:pPr>
              <w:spacing w:before="20" w:after="20"/>
              <w:ind w:left="-108"/>
              <w:jc w:val="right"/>
              <w:rPr>
                <w:sz w:val="12"/>
              </w:rPr>
            </w:pPr>
            <w:r>
              <w:rPr>
                <w:sz w:val="12"/>
              </w:rPr>
              <w:t>(PH p89)</w:t>
            </w:r>
          </w:p>
        </w:tc>
        <w:tc>
          <w:tcPr>
            <w:tcW w:w="1620" w:type="dxa"/>
            <w:tcBorders>
              <w:top w:val="single" w:sz="6" w:space="0" w:color="auto"/>
              <w:bottom w:val="single" w:sz="6" w:space="0" w:color="auto"/>
            </w:tcBorders>
          </w:tcPr>
          <w:p w14:paraId="563A3420" w14:textId="77777777" w:rsidR="00F77449" w:rsidRDefault="00F77449" w:rsidP="00246E2B">
            <w:pPr>
              <w:tabs>
                <w:tab w:val="right" w:pos="1411"/>
              </w:tabs>
              <w:spacing w:before="20"/>
              <w:ind w:left="72" w:right="-108" w:hanging="72"/>
              <w:rPr>
                <w:sz w:val="14"/>
              </w:rPr>
            </w:pPr>
            <w:r>
              <w:rPr>
                <w:sz w:val="14"/>
              </w:rPr>
              <w:t>Spell Focus (conjuration)</w:t>
            </w:r>
          </w:p>
        </w:tc>
        <w:tc>
          <w:tcPr>
            <w:tcW w:w="6300" w:type="dxa"/>
            <w:tcBorders>
              <w:top w:val="single" w:sz="6" w:space="0" w:color="auto"/>
              <w:bottom w:val="single" w:sz="6" w:space="0" w:color="auto"/>
              <w:right w:val="single" w:sz="12" w:space="0" w:color="auto"/>
            </w:tcBorders>
            <w:vAlign w:val="center"/>
          </w:tcPr>
          <w:p w14:paraId="11EE92AF" w14:textId="77777777" w:rsidR="00F77449" w:rsidRDefault="00F77449" w:rsidP="00246E2B">
            <w:pPr>
              <w:pStyle w:val="Description"/>
              <w:spacing w:before="20"/>
            </w:pPr>
            <w:r>
              <w:t xml:space="preserve">All creatures you conjure with </w:t>
            </w:r>
            <w:r>
              <w:rPr>
                <w:i/>
              </w:rPr>
              <w:t>Summon</w:t>
            </w:r>
            <w:r>
              <w:t xml:space="preserve"> spells gain a +4 Enhancement bonus to Strength and Constitution for the duration of the spell.</w:t>
            </w:r>
          </w:p>
        </w:tc>
      </w:tr>
      <w:tr w:rsidR="00F77449" w14:paraId="1F7E05D5" w14:textId="77777777">
        <w:trPr>
          <w:cantSplit/>
        </w:trPr>
        <w:tc>
          <w:tcPr>
            <w:tcW w:w="1620" w:type="dxa"/>
            <w:tcBorders>
              <w:top w:val="single" w:sz="4" w:space="0" w:color="auto"/>
              <w:left w:val="single" w:sz="12" w:space="0" w:color="auto"/>
              <w:bottom w:val="single" w:sz="4" w:space="0" w:color="auto"/>
              <w:right w:val="nil"/>
            </w:tcBorders>
          </w:tcPr>
          <w:p w14:paraId="643936DB" w14:textId="77777777" w:rsidR="00F77449" w:rsidRDefault="00F77449" w:rsidP="00246E2B">
            <w:pPr>
              <w:spacing w:before="20" w:after="20"/>
              <w:ind w:left="72" w:hanging="72"/>
              <w:rPr>
                <w:sz w:val="16"/>
              </w:rPr>
            </w:pPr>
            <w:smartTag w:uri="urn:schemas-microsoft-com:office:smarttags" w:element="place">
              <w:smartTag w:uri="urn:schemas-microsoft-com:office:smarttags" w:element="City">
                <w:r>
                  <w:rPr>
                    <w:sz w:val="16"/>
                  </w:rPr>
                  <w:t>Battle</w:t>
                </w:r>
              </w:smartTag>
            </w:smartTag>
            <w:r>
              <w:rPr>
                <w:sz w:val="16"/>
              </w:rPr>
              <w:t xml:space="preserve"> Casting </w:t>
            </w:r>
            <w:r w:rsidRPr="00EE009B">
              <w:rPr>
                <w:sz w:val="16"/>
              </w:rPr>
              <w:fldChar w:fldCharType="begin"/>
            </w:r>
            <w:r w:rsidRPr="00EE009B">
              <w:rPr>
                <w:sz w:val="16"/>
              </w:rPr>
              <w:instrText xml:space="preserve"> XE "</w:instrText>
            </w:r>
            <w:r>
              <w:rPr>
                <w:sz w:val="16"/>
              </w:rPr>
              <w:instrText>Battle Casting</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1FA6BDE" w14:textId="77777777" w:rsidR="00F77449" w:rsidRDefault="00F77449" w:rsidP="00246E2B">
            <w:pPr>
              <w:spacing w:before="20" w:after="20"/>
              <w:ind w:left="-108"/>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7F08E43C" w14:textId="77777777" w:rsidR="00F77449" w:rsidRDefault="00F77449" w:rsidP="00246E2B">
            <w:pPr>
              <w:tabs>
                <w:tab w:val="right" w:pos="1411"/>
              </w:tabs>
              <w:spacing w:before="20"/>
              <w:ind w:left="72" w:right="-108" w:hanging="72"/>
              <w:rPr>
                <w:sz w:val="14"/>
              </w:rPr>
            </w:pPr>
            <w:r>
              <w:rPr>
                <w:sz w:val="14"/>
              </w:rPr>
              <w:t>Dexterity 13</w:t>
            </w:r>
          </w:p>
          <w:p w14:paraId="1328C1AC" w14:textId="77777777" w:rsidR="00F77449" w:rsidRDefault="00F77449" w:rsidP="00246E2B">
            <w:pPr>
              <w:tabs>
                <w:tab w:val="right" w:pos="1411"/>
              </w:tabs>
              <w:spacing w:before="20"/>
              <w:ind w:left="72" w:right="-108" w:hanging="72"/>
              <w:rPr>
                <w:sz w:val="14"/>
              </w:rPr>
            </w:pPr>
            <w:r>
              <w:rPr>
                <w:sz w:val="14"/>
              </w:rPr>
              <w:t>Combat Casting</w:t>
            </w:r>
          </w:p>
          <w:p w14:paraId="1D9A8EDF" w14:textId="77777777" w:rsidR="00F77449" w:rsidRDefault="00F77449"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4D67BB01" w14:textId="77777777" w:rsidR="00F77449" w:rsidRDefault="00F77449" w:rsidP="00246E2B">
            <w:pPr>
              <w:pStyle w:val="Description"/>
              <w:spacing w:before="20"/>
            </w:pPr>
            <w:r>
              <w:t>When casting a spell, gain a +2 Dodge bonus to AC until the beginning of your next turn.  You cannot make Attacks of Opportunity when claiming the Dodge bonus from this feat.</w:t>
            </w:r>
          </w:p>
        </w:tc>
      </w:tr>
      <w:tr w:rsidR="00F77449" w14:paraId="642FF861" w14:textId="77777777">
        <w:trPr>
          <w:cantSplit/>
        </w:trPr>
        <w:tc>
          <w:tcPr>
            <w:tcW w:w="1620" w:type="dxa"/>
            <w:tcBorders>
              <w:top w:val="single" w:sz="6" w:space="0" w:color="auto"/>
              <w:left w:val="single" w:sz="12" w:space="0" w:color="auto"/>
              <w:bottom w:val="single" w:sz="6" w:space="0" w:color="auto"/>
              <w:right w:val="nil"/>
            </w:tcBorders>
          </w:tcPr>
          <w:p w14:paraId="40B28882" w14:textId="77777777" w:rsidR="00F77449" w:rsidRDefault="00F77449">
            <w:pPr>
              <w:spacing w:before="20" w:after="20"/>
              <w:ind w:left="72" w:hanging="72"/>
              <w:rPr>
                <w:color w:val="000000"/>
                <w:sz w:val="16"/>
              </w:rPr>
            </w:pPr>
            <w:r>
              <w:rPr>
                <w:color w:val="000000"/>
                <w:sz w:val="16"/>
              </w:rPr>
              <w:t>Burning Focus</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Burning Focus</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C2BABAF" w14:textId="77777777" w:rsidR="00F77449" w:rsidRDefault="00F77449" w:rsidP="00246E2B">
            <w:pPr>
              <w:spacing w:before="20" w:after="20"/>
              <w:ind w:left="-108"/>
              <w:jc w:val="right"/>
              <w:rPr>
                <w:sz w:val="12"/>
              </w:rPr>
            </w:pPr>
            <w:r>
              <w:rPr>
                <w:sz w:val="12"/>
              </w:rPr>
              <w:t>(DR314 p21)</w:t>
            </w:r>
          </w:p>
        </w:tc>
        <w:tc>
          <w:tcPr>
            <w:tcW w:w="1620" w:type="dxa"/>
            <w:tcBorders>
              <w:top w:val="single" w:sz="6" w:space="0" w:color="auto"/>
              <w:bottom w:val="single" w:sz="6" w:space="0" w:color="auto"/>
            </w:tcBorders>
          </w:tcPr>
          <w:p w14:paraId="526624DA" w14:textId="77777777" w:rsidR="00F77449" w:rsidRDefault="00F77449" w:rsidP="00246E2B">
            <w:pPr>
              <w:tabs>
                <w:tab w:val="right" w:pos="1411"/>
              </w:tabs>
              <w:spacing w:before="20"/>
              <w:ind w:left="72" w:hanging="72"/>
              <w:rPr>
                <w:sz w:val="14"/>
              </w:rPr>
            </w:pPr>
            <w:r>
              <w:rPr>
                <w:sz w:val="14"/>
              </w:rPr>
              <w:t>Charisma 13</w:t>
            </w:r>
          </w:p>
          <w:p w14:paraId="33A09597" w14:textId="77777777" w:rsidR="00F77449" w:rsidRDefault="00F77449" w:rsidP="00246E2B">
            <w:pPr>
              <w:tabs>
                <w:tab w:val="right" w:pos="1411"/>
              </w:tabs>
              <w:spacing w:before="20"/>
              <w:ind w:left="72" w:hanging="72"/>
              <w:rPr>
                <w:sz w:val="14"/>
              </w:rPr>
            </w:pPr>
            <w:r>
              <w:rPr>
                <w:sz w:val="14"/>
              </w:rPr>
              <w:t>Spell Penetration</w:t>
            </w:r>
          </w:p>
          <w:p w14:paraId="329785E4" w14:textId="77777777" w:rsidR="00F77449" w:rsidRDefault="00F77449" w:rsidP="00246E2B">
            <w:pPr>
              <w:tabs>
                <w:tab w:val="right" w:pos="1411"/>
              </w:tabs>
              <w:spacing w:before="20"/>
              <w:ind w:left="72" w:right="-108" w:hanging="72"/>
              <w:rPr>
                <w:sz w:val="14"/>
              </w:rPr>
            </w:pPr>
            <w:r>
              <w:rPr>
                <w:sz w:val="14"/>
              </w:rPr>
              <w:t>Greater Spell Penetration</w:t>
            </w:r>
          </w:p>
        </w:tc>
        <w:tc>
          <w:tcPr>
            <w:tcW w:w="6300" w:type="dxa"/>
            <w:tcBorders>
              <w:top w:val="single" w:sz="6" w:space="0" w:color="auto"/>
              <w:bottom w:val="single" w:sz="6" w:space="0" w:color="auto"/>
              <w:right w:val="single" w:sz="12" w:space="0" w:color="auto"/>
            </w:tcBorders>
            <w:vAlign w:val="center"/>
          </w:tcPr>
          <w:p w14:paraId="79F852F7" w14:textId="77777777" w:rsidR="00F77449" w:rsidRDefault="00F77449" w:rsidP="00246E2B">
            <w:pPr>
              <w:pStyle w:val="Description"/>
              <w:spacing w:before="20" w:after="0"/>
            </w:pPr>
            <w:r>
              <w:t>If you fail to beat a creature’s Spell Resistance, you may cast another spell on that creature within one minute that has a Spell Resistance check &amp; receive a +1 Morale bonus on the Spell Resistance check.  Each time your spell fails to get through, you may try again with a cumulative +1 bonus (up to +10 Morale bonus after 10 consecutive failed spells).</w:t>
            </w:r>
          </w:p>
          <w:p w14:paraId="4693D773" w14:textId="77777777" w:rsidR="00F77449" w:rsidRDefault="00F77449" w:rsidP="00246E2B">
            <w:pPr>
              <w:pStyle w:val="Description"/>
              <w:spacing w:before="20" w:after="0"/>
            </w:pPr>
            <w:r>
              <w:t>If a minute goes by with out an attempt to beat the creature’s Spell Resistance, you lose the bonus.</w:t>
            </w:r>
          </w:p>
          <w:p w14:paraId="30BD2B39" w14:textId="77777777" w:rsidR="00F77449" w:rsidRDefault="00F77449" w:rsidP="00246E2B">
            <w:pPr>
              <w:pStyle w:val="Description"/>
              <w:spacing w:before="20"/>
            </w:pPr>
            <w:r>
              <w:t>If you beat the creature’s Spell Resistance, you lose the bonus.</w:t>
            </w:r>
          </w:p>
        </w:tc>
      </w:tr>
      <w:tr w:rsidR="00F77449" w14:paraId="3C0D49E7" w14:textId="77777777">
        <w:trPr>
          <w:cantSplit/>
        </w:trPr>
        <w:tc>
          <w:tcPr>
            <w:tcW w:w="1620" w:type="dxa"/>
            <w:tcBorders>
              <w:top w:val="single" w:sz="6" w:space="0" w:color="auto"/>
              <w:left w:val="single" w:sz="12" w:space="0" w:color="auto"/>
              <w:bottom w:val="single" w:sz="6" w:space="0" w:color="auto"/>
              <w:right w:val="nil"/>
            </w:tcBorders>
          </w:tcPr>
          <w:p w14:paraId="1F5896CE" w14:textId="77777777" w:rsidR="00F77449" w:rsidRDefault="00F77449">
            <w:pPr>
              <w:spacing w:before="20" w:after="20"/>
              <w:ind w:left="72" w:hanging="72"/>
              <w:rPr>
                <w:color w:val="000000"/>
                <w:sz w:val="16"/>
              </w:rPr>
            </w:pPr>
            <w:r>
              <w:rPr>
                <w:color w:val="000000"/>
                <w:sz w:val="16"/>
              </w:rPr>
              <w:t>Charming</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Charming</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49E1017" w14:textId="77777777" w:rsidR="00F77449" w:rsidRDefault="00F77449" w:rsidP="00246E2B">
            <w:pPr>
              <w:spacing w:before="20" w:after="20"/>
              <w:ind w:left="-108"/>
              <w:jc w:val="right"/>
              <w:rPr>
                <w:sz w:val="12"/>
              </w:rPr>
            </w:pPr>
            <w:r>
              <w:rPr>
                <w:sz w:val="12"/>
              </w:rPr>
              <w:t>(DR312 p51)</w:t>
            </w:r>
          </w:p>
        </w:tc>
        <w:tc>
          <w:tcPr>
            <w:tcW w:w="1620" w:type="dxa"/>
            <w:tcBorders>
              <w:top w:val="single" w:sz="6" w:space="0" w:color="auto"/>
              <w:bottom w:val="single" w:sz="6" w:space="0" w:color="auto"/>
            </w:tcBorders>
          </w:tcPr>
          <w:p w14:paraId="5EDBFF1F" w14:textId="77777777" w:rsidR="00F77449" w:rsidRDefault="00F77449" w:rsidP="00246E2B">
            <w:pPr>
              <w:tabs>
                <w:tab w:val="right" w:pos="1411"/>
              </w:tabs>
              <w:spacing w:before="20"/>
              <w:ind w:left="72" w:hanging="72"/>
              <w:rPr>
                <w:sz w:val="14"/>
              </w:rPr>
            </w:pPr>
            <w:r>
              <w:rPr>
                <w:sz w:val="14"/>
              </w:rPr>
              <w:t>Charisma 13</w:t>
            </w:r>
          </w:p>
          <w:p w14:paraId="38D72E04" w14:textId="77777777" w:rsidR="00F77449" w:rsidRDefault="00F77449" w:rsidP="00246E2B">
            <w:pPr>
              <w:tabs>
                <w:tab w:val="right" w:pos="1411"/>
              </w:tabs>
              <w:spacing w:before="20"/>
              <w:ind w:left="72" w:hanging="72"/>
              <w:rPr>
                <w:sz w:val="14"/>
              </w:rPr>
            </w:pPr>
            <w:r>
              <w:rPr>
                <w:sz w:val="14"/>
              </w:rPr>
              <w:t>Negotiator</w:t>
            </w:r>
          </w:p>
        </w:tc>
        <w:tc>
          <w:tcPr>
            <w:tcW w:w="6300" w:type="dxa"/>
            <w:tcBorders>
              <w:top w:val="single" w:sz="6" w:space="0" w:color="auto"/>
              <w:bottom w:val="single" w:sz="6" w:space="0" w:color="auto"/>
              <w:right w:val="single" w:sz="12" w:space="0" w:color="auto"/>
            </w:tcBorders>
            <w:vAlign w:val="center"/>
          </w:tcPr>
          <w:p w14:paraId="320D1C8E" w14:textId="77777777" w:rsidR="00F77449" w:rsidRDefault="00F77449" w:rsidP="00246E2B">
            <w:pPr>
              <w:pStyle w:val="Description"/>
              <w:spacing w:before="20"/>
            </w:pPr>
            <w:r>
              <w:t>You receive a +3 bonus on rolls to exert control over the target a Mind-Affecting spell cast by you.  This includes opposed Charisma checks when two casters are giving conflicting orders, causing the target to take an action it normally would not, etc.</w:t>
            </w:r>
          </w:p>
        </w:tc>
      </w:tr>
      <w:tr w:rsidR="00F77449" w14:paraId="3CDB462F" w14:textId="77777777">
        <w:trPr>
          <w:cantSplit/>
        </w:trPr>
        <w:tc>
          <w:tcPr>
            <w:tcW w:w="1620" w:type="dxa"/>
            <w:tcBorders>
              <w:top w:val="single" w:sz="6" w:space="0" w:color="auto"/>
              <w:left w:val="single" w:sz="12" w:space="0" w:color="auto"/>
              <w:bottom w:val="single" w:sz="6" w:space="0" w:color="auto"/>
              <w:right w:val="nil"/>
            </w:tcBorders>
          </w:tcPr>
          <w:p w14:paraId="64D90659" w14:textId="77777777" w:rsidR="00F77449" w:rsidRDefault="00F77449">
            <w:pPr>
              <w:spacing w:before="20" w:after="20"/>
              <w:ind w:left="72" w:hanging="72"/>
              <w:rPr>
                <w:color w:val="000000"/>
                <w:sz w:val="16"/>
              </w:rPr>
            </w:pPr>
            <w:r>
              <w:rPr>
                <w:color w:val="000000"/>
                <w:sz w:val="16"/>
              </w:rPr>
              <w:t>Combat Charm</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Combat Charm</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4D55F97" w14:textId="77777777" w:rsidR="00F77449" w:rsidRDefault="00F77449" w:rsidP="00246E2B">
            <w:pPr>
              <w:spacing w:before="20" w:after="20"/>
              <w:ind w:left="-108"/>
              <w:jc w:val="right"/>
              <w:rPr>
                <w:sz w:val="12"/>
              </w:rPr>
            </w:pPr>
            <w:r>
              <w:rPr>
                <w:sz w:val="12"/>
              </w:rPr>
              <w:t>(DR312 p51)</w:t>
            </w:r>
          </w:p>
        </w:tc>
        <w:tc>
          <w:tcPr>
            <w:tcW w:w="1620" w:type="dxa"/>
            <w:tcBorders>
              <w:top w:val="single" w:sz="6" w:space="0" w:color="auto"/>
              <w:bottom w:val="single" w:sz="6" w:space="0" w:color="auto"/>
            </w:tcBorders>
          </w:tcPr>
          <w:p w14:paraId="38C12D33" w14:textId="77777777" w:rsidR="00F77449" w:rsidRDefault="00F77449" w:rsidP="00246E2B">
            <w:pPr>
              <w:tabs>
                <w:tab w:val="right" w:pos="1411"/>
              </w:tabs>
              <w:spacing w:before="20"/>
              <w:ind w:left="72" w:hanging="72"/>
              <w:rPr>
                <w:sz w:val="14"/>
              </w:rPr>
            </w:pPr>
            <w:r>
              <w:rPr>
                <w:sz w:val="14"/>
              </w:rPr>
              <w:t>Wisdom 13</w:t>
            </w:r>
          </w:p>
        </w:tc>
        <w:tc>
          <w:tcPr>
            <w:tcW w:w="6300" w:type="dxa"/>
            <w:tcBorders>
              <w:top w:val="single" w:sz="6" w:space="0" w:color="auto"/>
              <w:bottom w:val="single" w:sz="6" w:space="0" w:color="auto"/>
              <w:right w:val="single" w:sz="12" w:space="0" w:color="auto"/>
            </w:tcBorders>
            <w:vAlign w:val="center"/>
          </w:tcPr>
          <w:p w14:paraId="65EFD56B" w14:textId="77777777" w:rsidR="00F77449" w:rsidRDefault="00F77449" w:rsidP="00246E2B">
            <w:pPr>
              <w:pStyle w:val="Description"/>
              <w:spacing w:before="20"/>
            </w:pPr>
            <w:r>
              <w:t xml:space="preserve">When you cast a </w:t>
            </w:r>
            <w:r>
              <w:rPr>
                <w:i/>
              </w:rPr>
              <w:t>Charm Person</w:t>
            </w:r>
            <w:r>
              <w:t xml:space="preserve">, </w:t>
            </w:r>
            <w:r>
              <w:rPr>
                <w:i/>
              </w:rPr>
              <w:t xml:space="preserve">Charm Monster, Charm Animal, </w:t>
            </w:r>
            <w:r>
              <w:t xml:space="preserve">etc., on a target that is being threatened by you or your allies, it does </w:t>
            </w:r>
            <w:r>
              <w:rPr>
                <w:u w:val="single"/>
              </w:rPr>
              <w:t>not</w:t>
            </w:r>
            <w:r>
              <w:t xml:space="preserve"> receive a +5 bonus on its saving throw.</w:t>
            </w:r>
          </w:p>
        </w:tc>
      </w:tr>
      <w:tr w:rsidR="00F77449" w14:paraId="4AF5EC69" w14:textId="77777777">
        <w:trPr>
          <w:cantSplit/>
        </w:trPr>
        <w:tc>
          <w:tcPr>
            <w:tcW w:w="1620" w:type="dxa"/>
            <w:tcBorders>
              <w:top w:val="single" w:sz="6" w:space="0" w:color="auto"/>
              <w:left w:val="single" w:sz="12" w:space="0" w:color="auto"/>
              <w:bottom w:val="single" w:sz="6" w:space="0" w:color="auto"/>
              <w:right w:val="nil"/>
            </w:tcBorders>
          </w:tcPr>
          <w:p w14:paraId="43204A85" w14:textId="77777777" w:rsidR="00F77449" w:rsidRDefault="00F77449">
            <w:pPr>
              <w:spacing w:before="20" w:after="20"/>
              <w:ind w:left="72" w:right="-108" w:hanging="72"/>
              <w:rPr>
                <w:color w:val="000000"/>
                <w:sz w:val="16"/>
              </w:rPr>
            </w:pPr>
            <w:r>
              <w:rPr>
                <w:color w:val="000000"/>
                <w:sz w:val="16"/>
              </w:rPr>
              <w:t>Dampen Spell</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Dampen Spell</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48D7BB2A" w14:textId="77777777" w:rsidR="00F77449" w:rsidRDefault="00F77449" w:rsidP="00246E2B">
            <w:pPr>
              <w:spacing w:before="20" w:after="20"/>
              <w:ind w:left="-108"/>
              <w:jc w:val="right"/>
              <w:rPr>
                <w:sz w:val="12"/>
              </w:rPr>
            </w:pPr>
            <w:r>
              <w:rPr>
                <w:sz w:val="12"/>
              </w:rPr>
              <w:t>(PH2 p78)</w:t>
            </w:r>
          </w:p>
        </w:tc>
        <w:tc>
          <w:tcPr>
            <w:tcW w:w="1620" w:type="dxa"/>
            <w:tcBorders>
              <w:top w:val="single" w:sz="6" w:space="0" w:color="auto"/>
              <w:bottom w:val="single" w:sz="6" w:space="0" w:color="auto"/>
            </w:tcBorders>
          </w:tcPr>
          <w:p w14:paraId="173414D9" w14:textId="77777777" w:rsidR="00F77449" w:rsidRDefault="00F77449" w:rsidP="00246E2B">
            <w:pPr>
              <w:tabs>
                <w:tab w:val="right" w:pos="1411"/>
              </w:tabs>
              <w:spacing w:before="20"/>
              <w:ind w:left="72" w:hanging="72"/>
              <w:rPr>
                <w:sz w:val="14"/>
              </w:rPr>
            </w:pPr>
            <w:r>
              <w:rPr>
                <w:sz w:val="14"/>
              </w:rPr>
              <w:t>Improved Counterspell</w:t>
            </w:r>
          </w:p>
        </w:tc>
        <w:tc>
          <w:tcPr>
            <w:tcW w:w="6300" w:type="dxa"/>
            <w:tcBorders>
              <w:top w:val="single" w:sz="6" w:space="0" w:color="auto"/>
              <w:bottom w:val="single" w:sz="6" w:space="0" w:color="auto"/>
              <w:right w:val="single" w:sz="12" w:space="0" w:color="auto"/>
            </w:tcBorders>
            <w:vAlign w:val="center"/>
          </w:tcPr>
          <w:p w14:paraId="44109376" w14:textId="77777777" w:rsidR="00F77449" w:rsidRDefault="00F77449" w:rsidP="00246E2B">
            <w:pPr>
              <w:pStyle w:val="Description"/>
              <w:spacing w:before="20"/>
            </w:pPr>
            <w:r>
              <w:t xml:space="preserve">As an Immediate Action, you may attempt to identify a spell being cast with a Spellcraft check.  If successful, you may expend any spell or spell slot to </w:t>
            </w:r>
            <w:r w:rsidRPr="00DF4640">
              <w:rPr>
                <w:u w:val="single"/>
              </w:rPr>
              <w:t>reduce</w:t>
            </w:r>
            <w:r>
              <w:t xml:space="preserve"> the target spell’s DC by your spell’s level.</w:t>
            </w:r>
          </w:p>
        </w:tc>
      </w:tr>
      <w:tr w:rsidR="00F77449" w14:paraId="177F7866" w14:textId="77777777">
        <w:trPr>
          <w:cantSplit/>
        </w:trPr>
        <w:tc>
          <w:tcPr>
            <w:tcW w:w="1620" w:type="dxa"/>
            <w:tcBorders>
              <w:top w:val="single" w:sz="6" w:space="0" w:color="auto"/>
              <w:left w:val="single" w:sz="12" w:space="0" w:color="auto"/>
              <w:bottom w:val="single" w:sz="6" w:space="0" w:color="auto"/>
              <w:right w:val="nil"/>
            </w:tcBorders>
          </w:tcPr>
          <w:p w14:paraId="577B4A1D" w14:textId="77777777" w:rsidR="00F77449" w:rsidRDefault="00F77449" w:rsidP="00246E2B">
            <w:pPr>
              <w:spacing w:before="20" w:after="20"/>
              <w:ind w:left="72" w:right="-108" w:hanging="72"/>
              <w:rPr>
                <w:sz w:val="16"/>
              </w:rPr>
            </w:pPr>
            <w:r>
              <w:rPr>
                <w:sz w:val="16"/>
                <w:szCs w:val="16"/>
              </w:rPr>
              <w:t xml:space="preserve">Earth Spell </w:t>
            </w:r>
            <w:r w:rsidRPr="00341021">
              <w:rPr>
                <w:sz w:val="16"/>
                <w:szCs w:val="16"/>
              </w:rPr>
              <w:fldChar w:fldCharType="begin"/>
            </w:r>
            <w:r w:rsidRPr="00341021">
              <w:rPr>
                <w:sz w:val="16"/>
                <w:szCs w:val="16"/>
              </w:rPr>
              <w:instrText xml:space="preserve"> XE "</w:instrText>
            </w:r>
            <w:r>
              <w:rPr>
                <w:sz w:val="16"/>
                <w:szCs w:val="16"/>
              </w:rPr>
              <w:instrText>Earth Spell</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FD72FCD" w14:textId="77777777" w:rsidR="00F77449" w:rsidRDefault="00F77449" w:rsidP="00246E2B">
            <w:pPr>
              <w:spacing w:before="20" w:after="20"/>
              <w:ind w:left="-108"/>
              <w:jc w:val="right"/>
              <w:rPr>
                <w:sz w:val="12"/>
              </w:rPr>
            </w:pPr>
            <w:r>
              <w:rPr>
                <w:sz w:val="12"/>
              </w:rPr>
              <w:t>(RoS p138)</w:t>
            </w:r>
          </w:p>
        </w:tc>
        <w:tc>
          <w:tcPr>
            <w:tcW w:w="1620" w:type="dxa"/>
            <w:tcBorders>
              <w:top w:val="single" w:sz="6" w:space="0" w:color="auto"/>
              <w:bottom w:val="single" w:sz="6" w:space="0" w:color="auto"/>
            </w:tcBorders>
          </w:tcPr>
          <w:p w14:paraId="6D518936" w14:textId="77777777" w:rsidR="00F77449" w:rsidRDefault="00F77449" w:rsidP="00246E2B">
            <w:pPr>
              <w:tabs>
                <w:tab w:val="right" w:pos="1411"/>
              </w:tabs>
              <w:spacing w:before="20"/>
              <w:ind w:left="72" w:right="-108" w:hanging="72"/>
              <w:rPr>
                <w:sz w:val="14"/>
              </w:rPr>
            </w:pPr>
            <w:r>
              <w:rPr>
                <w:sz w:val="14"/>
              </w:rPr>
              <w:t>Constitution 13</w:t>
            </w:r>
          </w:p>
          <w:p w14:paraId="6C09D03B" w14:textId="77777777" w:rsidR="00F77449" w:rsidRDefault="00F77449" w:rsidP="00246E2B">
            <w:pPr>
              <w:tabs>
                <w:tab w:val="right" w:pos="1411"/>
              </w:tabs>
              <w:spacing w:before="20"/>
              <w:ind w:left="72" w:right="-108" w:hanging="72"/>
              <w:rPr>
                <w:sz w:val="14"/>
              </w:rPr>
            </w:pPr>
            <w:r>
              <w:rPr>
                <w:sz w:val="14"/>
              </w:rPr>
              <w:t>Wisdom 13</w:t>
            </w:r>
          </w:p>
          <w:p w14:paraId="4F864BC3" w14:textId="77777777" w:rsidR="00F77449" w:rsidRDefault="00F77449" w:rsidP="00246E2B">
            <w:pPr>
              <w:tabs>
                <w:tab w:val="right" w:pos="1411"/>
              </w:tabs>
              <w:spacing w:before="20"/>
              <w:ind w:left="72" w:right="-108" w:hanging="72"/>
              <w:rPr>
                <w:sz w:val="14"/>
              </w:rPr>
            </w:pPr>
            <w:r>
              <w:rPr>
                <w:sz w:val="14"/>
              </w:rPr>
              <w:t>Earth Sense</w:t>
            </w:r>
          </w:p>
          <w:p w14:paraId="6E155A11" w14:textId="77777777" w:rsidR="00F77449" w:rsidRDefault="00F77449" w:rsidP="00246E2B">
            <w:pPr>
              <w:tabs>
                <w:tab w:val="right" w:pos="1411"/>
              </w:tabs>
              <w:spacing w:before="20"/>
              <w:ind w:left="72" w:right="-108" w:hanging="72"/>
              <w:rPr>
                <w:sz w:val="14"/>
              </w:rPr>
            </w:pPr>
            <w:r>
              <w:rPr>
                <w:sz w:val="14"/>
              </w:rPr>
              <w:t>Heighten Spell</w:t>
            </w:r>
          </w:p>
        </w:tc>
        <w:tc>
          <w:tcPr>
            <w:tcW w:w="6300" w:type="dxa"/>
            <w:tcBorders>
              <w:top w:val="single" w:sz="6" w:space="0" w:color="auto"/>
              <w:bottom w:val="single" w:sz="6" w:space="0" w:color="auto"/>
              <w:right w:val="single" w:sz="12" w:space="0" w:color="auto"/>
            </w:tcBorders>
            <w:vAlign w:val="center"/>
          </w:tcPr>
          <w:p w14:paraId="442D4366" w14:textId="77777777" w:rsidR="00F77449" w:rsidRDefault="00F77449" w:rsidP="00246E2B">
            <w:pPr>
              <w:pStyle w:val="Description"/>
              <w:spacing w:before="20"/>
            </w:pPr>
            <w:r>
              <w:t>As long as you are standing on stone or unworked earth, your Heighten Spell feat adds one extra spell level and caster level per level adjustment (i.e. casting a spell with a +2 level adjustment treats the spell as if it were three levels higher, and your caster level is treated as two levels higher).</w:t>
            </w:r>
          </w:p>
        </w:tc>
      </w:tr>
      <w:tr w:rsidR="00F77449" w14:paraId="786AB17C" w14:textId="77777777">
        <w:trPr>
          <w:cantSplit/>
        </w:trPr>
        <w:tc>
          <w:tcPr>
            <w:tcW w:w="1620" w:type="dxa"/>
            <w:tcBorders>
              <w:top w:val="single" w:sz="4" w:space="0" w:color="auto"/>
              <w:left w:val="single" w:sz="12" w:space="0" w:color="auto"/>
              <w:bottom w:val="single" w:sz="4" w:space="0" w:color="auto"/>
              <w:right w:val="nil"/>
            </w:tcBorders>
          </w:tcPr>
          <w:p w14:paraId="103A9A74" w14:textId="77777777" w:rsidR="00F77449" w:rsidRDefault="00F77449" w:rsidP="00246E2B">
            <w:pPr>
              <w:spacing w:before="20" w:after="20"/>
              <w:ind w:left="72" w:hanging="72"/>
              <w:rPr>
                <w:sz w:val="16"/>
              </w:rPr>
            </w:pPr>
            <w:r>
              <w:rPr>
                <w:sz w:val="16"/>
              </w:rPr>
              <w:t xml:space="preserve">Elven Spell Lore </w:t>
            </w:r>
            <w:r w:rsidRPr="0062064B">
              <w:rPr>
                <w:sz w:val="14"/>
                <w:szCs w:val="14"/>
              </w:rPr>
              <w:fldChar w:fldCharType="begin"/>
            </w:r>
            <w:r w:rsidRPr="0062064B">
              <w:rPr>
                <w:sz w:val="14"/>
                <w:szCs w:val="14"/>
              </w:rPr>
              <w:instrText xml:space="preserve"> XE "</w:instrText>
            </w:r>
            <w:r>
              <w:rPr>
                <w:sz w:val="16"/>
              </w:rPr>
              <w:instrText>Elven Spell Lore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3440CDD" w14:textId="77777777" w:rsidR="00F77449" w:rsidRDefault="00F77449"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54AE4104" w14:textId="77777777" w:rsidR="00F77449" w:rsidRDefault="00F77449" w:rsidP="00246E2B">
            <w:pPr>
              <w:tabs>
                <w:tab w:val="right" w:pos="1411"/>
              </w:tabs>
              <w:spacing w:before="20"/>
              <w:ind w:left="72" w:hanging="72"/>
              <w:rPr>
                <w:sz w:val="14"/>
              </w:rPr>
            </w:pPr>
            <w:r>
              <w:rPr>
                <w:sz w:val="14"/>
              </w:rPr>
              <w:t>Elf –or– Intelligence 17</w:t>
            </w:r>
          </w:p>
          <w:p w14:paraId="3C012247" w14:textId="77777777" w:rsidR="00F77449" w:rsidRDefault="00F77449" w:rsidP="00246E2B">
            <w:pPr>
              <w:tabs>
                <w:tab w:val="right" w:pos="1411"/>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128CBFE2" w14:textId="77777777" w:rsidR="00F77449" w:rsidRDefault="00F77449" w:rsidP="00246E2B">
            <w:pPr>
              <w:pStyle w:val="Description"/>
              <w:spacing w:before="20" w:after="0"/>
            </w:pPr>
            <w:r>
              <w:t xml:space="preserve">1.  When using </w:t>
            </w:r>
            <w:r>
              <w:rPr>
                <w:i/>
              </w:rPr>
              <w:t>Dispel Magic</w:t>
            </w:r>
            <w:r>
              <w:t xml:space="preserve"> (and its variants), you receive a +2 bonus on the Caster check.</w:t>
            </w:r>
          </w:p>
          <w:p w14:paraId="3CA9FC85" w14:textId="77777777" w:rsidR="00F77449" w:rsidRDefault="00F77449" w:rsidP="00246E2B">
            <w:pPr>
              <w:pStyle w:val="Description"/>
              <w:spacing w:before="20" w:after="0"/>
              <w:ind w:left="252" w:hanging="252"/>
            </w:pPr>
            <w:r>
              <w:t>2.  Choose a single spell that you can prepare. From this point forward, you may prepare this spell to do a different type of damage.  You may even memorize the spell multiple times in the same day doing different damage in each memorization.  Spontaneous spellcasters do not receive this benefit.</w:t>
            </w:r>
          </w:p>
          <w:p w14:paraId="604955BA" w14:textId="77777777" w:rsidR="00F77449" w:rsidRPr="0005189B" w:rsidRDefault="00F77449" w:rsidP="00246E2B">
            <w:pPr>
              <w:pStyle w:val="Description"/>
              <w:spacing w:before="20"/>
              <w:ind w:left="252" w:hanging="252"/>
            </w:pPr>
            <w:r>
              <w:t>You may take this feat multiple times, each time applying it to a different spell (benefit 1. does not stack).</w:t>
            </w:r>
          </w:p>
        </w:tc>
      </w:tr>
      <w:tr w:rsidR="007C133A" w14:paraId="5F7123CD" w14:textId="77777777" w:rsidTr="00761AB0">
        <w:trPr>
          <w:cantSplit/>
        </w:trPr>
        <w:tc>
          <w:tcPr>
            <w:tcW w:w="1620" w:type="dxa"/>
            <w:tcBorders>
              <w:left w:val="single" w:sz="12" w:space="0" w:color="auto"/>
              <w:right w:val="nil"/>
            </w:tcBorders>
          </w:tcPr>
          <w:p w14:paraId="3027D7FC" w14:textId="77777777" w:rsidR="007C133A" w:rsidRDefault="007C133A" w:rsidP="00761AB0">
            <w:pPr>
              <w:spacing w:before="20" w:after="20"/>
              <w:ind w:left="72" w:hanging="72"/>
              <w:rPr>
                <w:sz w:val="16"/>
              </w:rPr>
            </w:pPr>
            <w:r>
              <w:rPr>
                <w:sz w:val="16"/>
              </w:rPr>
              <w:t>Eschew Materials</w:t>
            </w:r>
            <w:r w:rsidRPr="0040447A">
              <w:rPr>
                <w:sz w:val="16"/>
                <w:szCs w:val="16"/>
              </w:rPr>
              <w:fldChar w:fldCharType="begin"/>
            </w:r>
            <w:r w:rsidRPr="0040447A">
              <w:rPr>
                <w:sz w:val="16"/>
                <w:szCs w:val="16"/>
              </w:rPr>
              <w:instrText xml:space="preserve"> XE "Eschew Materials" </w:instrText>
            </w:r>
            <w:r w:rsidRPr="0040447A">
              <w:rPr>
                <w:sz w:val="16"/>
                <w:szCs w:val="16"/>
              </w:rPr>
              <w:fldChar w:fldCharType="end"/>
            </w:r>
            <w:r>
              <w:rPr>
                <w:sz w:val="16"/>
              </w:rPr>
              <w:br/>
            </w:r>
            <w:r>
              <w:rPr>
                <w:sz w:val="14"/>
              </w:rPr>
              <w:t>[General]</w:t>
            </w:r>
          </w:p>
        </w:tc>
        <w:tc>
          <w:tcPr>
            <w:tcW w:w="900" w:type="dxa"/>
            <w:tcBorders>
              <w:left w:val="nil"/>
            </w:tcBorders>
            <w:vAlign w:val="bottom"/>
          </w:tcPr>
          <w:p w14:paraId="0395B4CB" w14:textId="77777777" w:rsidR="007C133A" w:rsidRDefault="007C133A" w:rsidP="00761AB0">
            <w:pPr>
              <w:spacing w:before="20" w:after="20"/>
              <w:jc w:val="right"/>
              <w:rPr>
                <w:sz w:val="12"/>
              </w:rPr>
            </w:pPr>
            <w:r>
              <w:rPr>
                <w:sz w:val="12"/>
              </w:rPr>
              <w:t>(PH p94)</w:t>
            </w:r>
          </w:p>
        </w:tc>
        <w:tc>
          <w:tcPr>
            <w:tcW w:w="1620" w:type="dxa"/>
          </w:tcPr>
          <w:p w14:paraId="214585D9" w14:textId="77777777" w:rsidR="007C133A" w:rsidRDefault="007C133A" w:rsidP="00761AB0">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032C8EDB" w14:textId="77777777" w:rsidR="007C133A" w:rsidRDefault="007C133A" w:rsidP="00761AB0">
            <w:pPr>
              <w:pStyle w:val="Description"/>
              <w:spacing w:before="20"/>
            </w:pPr>
            <w:r>
              <w:t>Material components worth 1 gp or less are no longer needed for the target spell.</w:t>
            </w:r>
          </w:p>
        </w:tc>
      </w:tr>
      <w:tr w:rsidR="00F77449" w14:paraId="4EE1147A" w14:textId="77777777">
        <w:trPr>
          <w:cantSplit/>
        </w:trPr>
        <w:tc>
          <w:tcPr>
            <w:tcW w:w="1620" w:type="dxa"/>
            <w:tcBorders>
              <w:top w:val="single" w:sz="4" w:space="0" w:color="auto"/>
              <w:left w:val="single" w:sz="12" w:space="0" w:color="auto"/>
              <w:bottom w:val="single" w:sz="4" w:space="0" w:color="auto"/>
              <w:right w:val="nil"/>
            </w:tcBorders>
          </w:tcPr>
          <w:p w14:paraId="12774AD1" w14:textId="77777777" w:rsidR="00F77449" w:rsidRDefault="00F77449" w:rsidP="00246E2B">
            <w:pPr>
              <w:spacing w:before="20" w:after="20"/>
              <w:ind w:left="72" w:hanging="72"/>
              <w:rPr>
                <w:sz w:val="16"/>
                <w:szCs w:val="16"/>
              </w:rPr>
            </w:pPr>
            <w:r>
              <w:rPr>
                <w:sz w:val="16"/>
                <w:szCs w:val="16"/>
              </w:rPr>
              <w:t>Excised from the Web of Life</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Excised from the Web of Life</w:instrText>
            </w:r>
            <w:r w:rsidRPr="00EF11A0">
              <w:rPr>
                <w:sz w:val="16"/>
                <w:szCs w:val="16"/>
              </w:rPr>
              <w:instrText xml:space="preserve">" </w:instrText>
            </w:r>
            <w:r w:rsidRPr="00EF11A0">
              <w:rPr>
                <w:color w:val="000000"/>
                <w:sz w:val="16"/>
                <w:szCs w:val="16"/>
              </w:rPr>
              <w:fldChar w:fldCharType="end"/>
            </w:r>
            <w:r>
              <w:rPr>
                <w:sz w:val="16"/>
                <w:szCs w:val="16"/>
              </w:rPr>
              <w:br/>
            </w:r>
            <w:r>
              <w:rPr>
                <w:sz w:val="14"/>
              </w:rPr>
              <w:t>[General, Wizard]</w:t>
            </w:r>
          </w:p>
        </w:tc>
        <w:tc>
          <w:tcPr>
            <w:tcW w:w="900" w:type="dxa"/>
            <w:tcBorders>
              <w:top w:val="single" w:sz="4" w:space="0" w:color="auto"/>
              <w:left w:val="nil"/>
              <w:bottom w:val="single" w:sz="4" w:space="0" w:color="auto"/>
            </w:tcBorders>
            <w:vAlign w:val="bottom"/>
          </w:tcPr>
          <w:p w14:paraId="057DE828" w14:textId="77777777" w:rsidR="00F77449" w:rsidRDefault="00F77449" w:rsidP="00246E2B">
            <w:pPr>
              <w:spacing w:before="20" w:after="20"/>
              <w:ind w:left="-108"/>
              <w:jc w:val="right"/>
              <w:rPr>
                <w:sz w:val="12"/>
              </w:rPr>
            </w:pPr>
            <w:r>
              <w:rPr>
                <w:sz w:val="12"/>
              </w:rPr>
              <w:t>(DR336 p108)</w:t>
            </w:r>
          </w:p>
        </w:tc>
        <w:tc>
          <w:tcPr>
            <w:tcW w:w="1620" w:type="dxa"/>
            <w:tcBorders>
              <w:top w:val="single" w:sz="4" w:space="0" w:color="auto"/>
              <w:bottom w:val="single" w:sz="4" w:space="0" w:color="auto"/>
            </w:tcBorders>
          </w:tcPr>
          <w:p w14:paraId="4A3FEACC" w14:textId="77777777" w:rsidR="00F77449" w:rsidRDefault="00F77449" w:rsidP="00246E2B">
            <w:pPr>
              <w:tabs>
                <w:tab w:val="right" w:pos="1411"/>
              </w:tabs>
              <w:spacing w:before="20"/>
              <w:ind w:left="72" w:hanging="72"/>
              <w:rPr>
                <w:sz w:val="14"/>
              </w:rPr>
            </w:pPr>
            <w:r>
              <w:rPr>
                <w:sz w:val="14"/>
              </w:rPr>
              <w:t xml:space="preserve">Able to cast </w:t>
            </w:r>
            <w:r>
              <w:rPr>
                <w:i/>
                <w:sz w:val="14"/>
              </w:rPr>
              <w:t>Blight</w:t>
            </w:r>
            <w:r>
              <w:rPr>
                <w:sz w:val="14"/>
              </w:rPr>
              <w:t xml:space="preserve"> as a Prepared spell</w:t>
            </w:r>
          </w:p>
        </w:tc>
        <w:tc>
          <w:tcPr>
            <w:tcW w:w="6300" w:type="dxa"/>
            <w:tcBorders>
              <w:top w:val="single" w:sz="4" w:space="0" w:color="auto"/>
              <w:bottom w:val="single" w:sz="4" w:space="0" w:color="auto"/>
              <w:right w:val="single" w:sz="12" w:space="0" w:color="auto"/>
            </w:tcBorders>
            <w:vAlign w:val="center"/>
          </w:tcPr>
          <w:p w14:paraId="111F6AA8" w14:textId="77777777" w:rsidR="00F77449" w:rsidRDefault="00F77449" w:rsidP="00246E2B">
            <w:pPr>
              <w:pStyle w:val="Description"/>
              <w:spacing w:before="20" w:after="0"/>
            </w:pPr>
            <w:r>
              <w:t>Any spell you cast on an Animal, Fey, or Plant does damage equal to the Caster level (at your option) in addition to its normal effect.  If the spell allows a save, then success means the creature does not take the extra damage.  If it does not normally allow a save, then the target(s) receive a Fortitude save for ½ dmg.</w:t>
            </w:r>
          </w:p>
          <w:p w14:paraId="7D4B5AA3" w14:textId="77777777" w:rsidR="00F77449" w:rsidRDefault="00F77449" w:rsidP="00246E2B">
            <w:pPr>
              <w:pStyle w:val="Description"/>
              <w:spacing w:before="20"/>
            </w:pPr>
            <w:r>
              <w:t>When dealing with an Animal, Fey, Plant or anyone who has Wild Empathy, you receive a penalty on all Charisma-based skills and checks equal to your Character level.</w:t>
            </w:r>
          </w:p>
        </w:tc>
      </w:tr>
      <w:tr w:rsidR="00F77449" w14:paraId="4FBDF5F3" w14:textId="77777777">
        <w:trPr>
          <w:cantSplit/>
        </w:trPr>
        <w:tc>
          <w:tcPr>
            <w:tcW w:w="1620" w:type="dxa"/>
            <w:tcBorders>
              <w:top w:val="single" w:sz="6" w:space="0" w:color="auto"/>
              <w:left w:val="single" w:sz="12" w:space="0" w:color="auto"/>
              <w:bottom w:val="single" w:sz="6" w:space="0" w:color="auto"/>
              <w:right w:val="nil"/>
            </w:tcBorders>
          </w:tcPr>
          <w:p w14:paraId="2BDB7080" w14:textId="77777777" w:rsidR="00F77449" w:rsidRDefault="00F77449" w:rsidP="00246E2B">
            <w:pPr>
              <w:spacing w:before="20" w:after="20"/>
              <w:ind w:left="72" w:hanging="72"/>
              <w:rPr>
                <w:color w:val="000000"/>
                <w:sz w:val="16"/>
              </w:rPr>
            </w:pPr>
            <w:r>
              <w:rPr>
                <w:color w:val="000000"/>
                <w:sz w:val="16"/>
              </w:rPr>
              <w:t>Extra Slot</w:t>
            </w:r>
            <w:r w:rsidRPr="0095057B">
              <w:rPr>
                <w:color w:val="000000"/>
                <w:sz w:val="16"/>
                <w:szCs w:val="16"/>
              </w:rPr>
              <w:fldChar w:fldCharType="begin"/>
            </w:r>
            <w:r w:rsidRPr="0095057B">
              <w:rPr>
                <w:sz w:val="16"/>
                <w:szCs w:val="16"/>
              </w:rPr>
              <w:instrText xml:space="preserve"> XE "</w:instrText>
            </w:r>
            <w:r>
              <w:rPr>
                <w:color w:val="000000"/>
                <w:sz w:val="16"/>
                <w:szCs w:val="16"/>
              </w:rPr>
              <w:instrText>Extra Slot</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C77B2B9" w14:textId="77777777" w:rsidR="00F77449" w:rsidRDefault="00F77449" w:rsidP="00246E2B">
            <w:pPr>
              <w:spacing w:before="20" w:after="20"/>
              <w:ind w:left="-108"/>
              <w:jc w:val="right"/>
              <w:rPr>
                <w:sz w:val="12"/>
              </w:rPr>
            </w:pPr>
            <w:r>
              <w:rPr>
                <w:sz w:val="12"/>
              </w:rPr>
              <w:t>(CArc p79)</w:t>
            </w:r>
          </w:p>
        </w:tc>
        <w:tc>
          <w:tcPr>
            <w:tcW w:w="1620" w:type="dxa"/>
            <w:tcBorders>
              <w:top w:val="single" w:sz="6" w:space="0" w:color="auto"/>
              <w:bottom w:val="single" w:sz="6" w:space="0" w:color="auto"/>
            </w:tcBorders>
          </w:tcPr>
          <w:p w14:paraId="37101CFA" w14:textId="77777777" w:rsidR="00F77449" w:rsidRDefault="00F77449" w:rsidP="00246E2B">
            <w:pPr>
              <w:tabs>
                <w:tab w:val="right" w:pos="1411"/>
              </w:tabs>
              <w:spacing w:before="20"/>
              <w:ind w:left="72" w:right="-108" w:hanging="72"/>
              <w:rPr>
                <w:sz w:val="14"/>
              </w:rPr>
            </w:pPr>
            <w:r>
              <w:rPr>
                <w:sz w:val="14"/>
              </w:rPr>
              <w:t>Ability to cast Impromptu Spells</w:t>
            </w:r>
          </w:p>
          <w:p w14:paraId="00347E63" w14:textId="77777777" w:rsidR="00F77449" w:rsidRDefault="00F77449" w:rsidP="00246E2B">
            <w:pPr>
              <w:tabs>
                <w:tab w:val="right" w:pos="1411"/>
              </w:tabs>
              <w:spacing w:before="20"/>
              <w:ind w:left="72" w:right="-108" w:hanging="72"/>
              <w:rPr>
                <w:sz w:val="14"/>
              </w:rPr>
            </w:pPr>
            <w:r>
              <w:rPr>
                <w:sz w:val="14"/>
              </w:rPr>
              <w:t>Caster level 4</w:t>
            </w:r>
            <w:r w:rsidRPr="00017536">
              <w:rPr>
                <w:sz w:val="14"/>
                <w:vertAlign w:val="superscript"/>
              </w:rPr>
              <w:t>th</w:t>
            </w:r>
          </w:p>
        </w:tc>
        <w:tc>
          <w:tcPr>
            <w:tcW w:w="6300" w:type="dxa"/>
            <w:tcBorders>
              <w:top w:val="single" w:sz="6" w:space="0" w:color="auto"/>
              <w:bottom w:val="single" w:sz="6" w:space="0" w:color="auto"/>
              <w:right w:val="single" w:sz="12" w:space="0" w:color="auto"/>
            </w:tcBorders>
            <w:vAlign w:val="center"/>
          </w:tcPr>
          <w:p w14:paraId="78E14E17" w14:textId="77777777" w:rsidR="00F77449" w:rsidRDefault="00F77449" w:rsidP="00246E2B">
            <w:pPr>
              <w:pStyle w:val="Description"/>
              <w:spacing w:before="20" w:after="0"/>
            </w:pPr>
            <w:r>
              <w:t>Gain an extra spell slot at any level one lower than your highest spell level.</w:t>
            </w:r>
          </w:p>
          <w:p w14:paraId="767DB60D" w14:textId="77777777" w:rsidR="00F77449" w:rsidRDefault="00F77449" w:rsidP="00246E2B">
            <w:pPr>
              <w:pStyle w:val="Description"/>
              <w:spacing w:before="20"/>
            </w:pPr>
            <w:r>
              <w:t>You may take this feat multiple times.</w:t>
            </w:r>
          </w:p>
        </w:tc>
      </w:tr>
      <w:tr w:rsidR="00F77449" w14:paraId="2BC2B496" w14:textId="77777777">
        <w:trPr>
          <w:cantSplit/>
        </w:trPr>
        <w:tc>
          <w:tcPr>
            <w:tcW w:w="1620" w:type="dxa"/>
            <w:tcBorders>
              <w:top w:val="single" w:sz="6" w:space="0" w:color="auto"/>
              <w:left w:val="single" w:sz="12" w:space="0" w:color="auto"/>
              <w:bottom w:val="single" w:sz="6" w:space="0" w:color="auto"/>
              <w:right w:val="nil"/>
            </w:tcBorders>
          </w:tcPr>
          <w:p w14:paraId="45915467" w14:textId="77777777" w:rsidR="00F77449" w:rsidRDefault="00F77449" w:rsidP="00246E2B">
            <w:pPr>
              <w:spacing w:before="20" w:after="20"/>
              <w:ind w:left="72" w:hanging="72"/>
              <w:rPr>
                <w:color w:val="000000"/>
                <w:sz w:val="16"/>
              </w:rPr>
            </w:pPr>
            <w:r>
              <w:rPr>
                <w:color w:val="000000"/>
                <w:sz w:val="16"/>
              </w:rPr>
              <w:t>Extra Spell</w:t>
            </w:r>
            <w:r w:rsidRPr="0095057B">
              <w:rPr>
                <w:color w:val="000000"/>
                <w:sz w:val="16"/>
                <w:szCs w:val="16"/>
              </w:rPr>
              <w:fldChar w:fldCharType="begin"/>
            </w:r>
            <w:r w:rsidRPr="0095057B">
              <w:rPr>
                <w:sz w:val="16"/>
                <w:szCs w:val="16"/>
              </w:rPr>
              <w:instrText xml:space="preserve"> XE "</w:instrText>
            </w:r>
            <w:r>
              <w:rPr>
                <w:color w:val="000000"/>
                <w:sz w:val="16"/>
                <w:szCs w:val="16"/>
              </w:rPr>
              <w:instrText>Extra Spell</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35FC72F" w14:textId="77777777" w:rsidR="00F77449" w:rsidRDefault="00F77449" w:rsidP="00246E2B">
            <w:pPr>
              <w:spacing w:before="20" w:after="20"/>
              <w:ind w:left="-108"/>
              <w:jc w:val="right"/>
              <w:rPr>
                <w:sz w:val="12"/>
              </w:rPr>
            </w:pPr>
            <w:r>
              <w:rPr>
                <w:sz w:val="12"/>
              </w:rPr>
              <w:t>(CArc p79)</w:t>
            </w:r>
          </w:p>
        </w:tc>
        <w:tc>
          <w:tcPr>
            <w:tcW w:w="1620" w:type="dxa"/>
            <w:tcBorders>
              <w:top w:val="single" w:sz="6" w:space="0" w:color="auto"/>
              <w:bottom w:val="single" w:sz="6" w:space="0" w:color="auto"/>
            </w:tcBorders>
          </w:tcPr>
          <w:p w14:paraId="3C695920" w14:textId="77777777" w:rsidR="00F77449" w:rsidRDefault="00F77449" w:rsidP="00246E2B">
            <w:pPr>
              <w:tabs>
                <w:tab w:val="right" w:pos="1411"/>
              </w:tabs>
              <w:spacing w:before="20"/>
              <w:ind w:left="72" w:right="-108" w:hanging="72"/>
              <w:rPr>
                <w:sz w:val="14"/>
              </w:rPr>
            </w:pPr>
            <w:r>
              <w:rPr>
                <w:sz w:val="14"/>
              </w:rPr>
              <w:t>Caster level 3</w:t>
            </w:r>
            <w:r w:rsidRPr="00017536">
              <w:rPr>
                <w:sz w:val="14"/>
                <w:vertAlign w:val="superscript"/>
              </w:rPr>
              <w:t>rd</w:t>
            </w:r>
          </w:p>
        </w:tc>
        <w:tc>
          <w:tcPr>
            <w:tcW w:w="6300" w:type="dxa"/>
            <w:tcBorders>
              <w:top w:val="single" w:sz="6" w:space="0" w:color="auto"/>
              <w:bottom w:val="single" w:sz="6" w:space="0" w:color="auto"/>
              <w:right w:val="single" w:sz="12" w:space="0" w:color="auto"/>
            </w:tcBorders>
            <w:vAlign w:val="center"/>
          </w:tcPr>
          <w:p w14:paraId="308CEEA0" w14:textId="77777777" w:rsidR="00F77449" w:rsidRDefault="00F77449" w:rsidP="00246E2B">
            <w:pPr>
              <w:pStyle w:val="Description"/>
              <w:spacing w:before="20" w:after="0"/>
            </w:pPr>
            <w:r>
              <w:t>You learn an extra spell whose level is at least one lower than your highest spell level.</w:t>
            </w:r>
          </w:p>
          <w:p w14:paraId="29AB4D56" w14:textId="77777777" w:rsidR="00F77449" w:rsidRDefault="00F77449" w:rsidP="00246E2B">
            <w:pPr>
              <w:pStyle w:val="Description"/>
              <w:spacing w:before="20"/>
            </w:pPr>
            <w:r>
              <w:t>You may take this feat multiple times.</w:t>
            </w:r>
          </w:p>
        </w:tc>
      </w:tr>
      <w:tr w:rsidR="00F77449" w14:paraId="4D9EB851" w14:textId="77777777">
        <w:trPr>
          <w:cantSplit/>
        </w:trPr>
        <w:tc>
          <w:tcPr>
            <w:tcW w:w="1620" w:type="dxa"/>
            <w:tcBorders>
              <w:top w:val="single" w:sz="4" w:space="0" w:color="auto"/>
              <w:left w:val="single" w:sz="12" w:space="0" w:color="auto"/>
              <w:bottom w:val="single" w:sz="4" w:space="0" w:color="auto"/>
              <w:right w:val="nil"/>
            </w:tcBorders>
          </w:tcPr>
          <w:p w14:paraId="679697E3" w14:textId="77777777" w:rsidR="00F77449" w:rsidRPr="00B52752" w:rsidRDefault="00F77449" w:rsidP="00246E2B">
            <w:pPr>
              <w:spacing w:before="20" w:after="20"/>
              <w:ind w:left="72" w:hanging="72"/>
              <w:rPr>
                <w:color w:val="000000"/>
                <w:sz w:val="16"/>
              </w:rPr>
            </w:pPr>
            <w:r w:rsidRPr="00B52752">
              <w:rPr>
                <w:color w:val="000000"/>
                <w:sz w:val="16"/>
              </w:rPr>
              <w:t xml:space="preserve">Extraordinary Spell Aim </w:t>
            </w:r>
            <w:r w:rsidRPr="00B52752">
              <w:rPr>
                <w:color w:val="000000"/>
                <w:sz w:val="16"/>
              </w:rPr>
              <w:fldChar w:fldCharType="begin"/>
            </w:r>
            <w:r w:rsidRPr="00B52752">
              <w:rPr>
                <w:color w:val="000000"/>
                <w:sz w:val="16"/>
              </w:rPr>
              <w:instrText xml:space="preserve"> XE "</w:instrText>
            </w:r>
            <w:r>
              <w:rPr>
                <w:sz w:val="16"/>
              </w:rPr>
              <w:instrText xml:space="preserve">Extraordinary </w:instrText>
            </w:r>
            <w:r w:rsidRPr="00B52752">
              <w:rPr>
                <w:color w:val="000000"/>
                <w:sz w:val="16"/>
              </w:rPr>
              <w:instrText xml:space="preserve">Spell Aim"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74DBE8D" w14:textId="77777777" w:rsidR="00F77449" w:rsidRDefault="00F77449"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1C93EDF5" w14:textId="77777777" w:rsidR="00F77449" w:rsidRDefault="00F77449" w:rsidP="00246E2B">
            <w:pPr>
              <w:tabs>
                <w:tab w:val="right" w:pos="1411"/>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721C9576" w14:textId="77777777" w:rsidR="00F77449" w:rsidRPr="002F3009" w:rsidRDefault="00F77449" w:rsidP="00246E2B">
            <w:pPr>
              <w:pStyle w:val="Description"/>
              <w:spacing w:before="20"/>
            </w:pPr>
            <w:r>
              <w:t>With a Spellcraft check (DC 25 + spell level) you can shape an area spell so it does not affect one creature within its area. Casting a spell affected by this feat is a Full Round action, unless the spell’s casting time is greater, in which case the casting time in unchanged.</w:t>
            </w:r>
          </w:p>
        </w:tc>
      </w:tr>
      <w:tr w:rsidR="00F77449" w14:paraId="3F0CA311" w14:textId="77777777">
        <w:trPr>
          <w:cantSplit/>
        </w:trPr>
        <w:tc>
          <w:tcPr>
            <w:tcW w:w="1620" w:type="dxa"/>
            <w:tcBorders>
              <w:top w:val="single" w:sz="6" w:space="0" w:color="auto"/>
              <w:left w:val="single" w:sz="12" w:space="0" w:color="auto"/>
              <w:bottom w:val="single" w:sz="6" w:space="0" w:color="auto"/>
              <w:right w:val="nil"/>
            </w:tcBorders>
          </w:tcPr>
          <w:p w14:paraId="5D11DD5B" w14:textId="77777777" w:rsidR="00F77449" w:rsidRDefault="00F77449">
            <w:pPr>
              <w:spacing w:before="20" w:after="20"/>
              <w:ind w:left="72" w:hanging="72"/>
              <w:rPr>
                <w:color w:val="000000"/>
                <w:sz w:val="16"/>
              </w:rPr>
            </w:pPr>
            <w:r>
              <w:rPr>
                <w:color w:val="000000"/>
                <w:sz w:val="16"/>
              </w:rPr>
              <w:t>Find Relic</w:t>
            </w:r>
            <w:r w:rsidRPr="005724DE">
              <w:rPr>
                <w:color w:val="000000"/>
                <w:sz w:val="16"/>
                <w:szCs w:val="16"/>
              </w:rPr>
              <w:fldChar w:fldCharType="begin"/>
            </w:r>
            <w:r w:rsidRPr="005724DE">
              <w:rPr>
                <w:sz w:val="16"/>
                <w:szCs w:val="16"/>
              </w:rPr>
              <w:instrText xml:space="preserve"> XE "</w:instrText>
            </w:r>
            <w:r>
              <w:rPr>
                <w:color w:val="000000"/>
                <w:sz w:val="16"/>
                <w:szCs w:val="16"/>
              </w:rPr>
              <w:instrText>Find Relic</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165D569" w14:textId="77777777" w:rsidR="00F77449" w:rsidRDefault="00F77449" w:rsidP="00246E2B">
            <w:pPr>
              <w:spacing w:before="20" w:after="20"/>
              <w:ind w:left="-108"/>
              <w:jc w:val="right"/>
              <w:rPr>
                <w:sz w:val="12"/>
              </w:rPr>
            </w:pPr>
            <w:r>
              <w:rPr>
                <w:sz w:val="12"/>
              </w:rPr>
              <w:t>(DR347 p89)</w:t>
            </w:r>
          </w:p>
        </w:tc>
        <w:tc>
          <w:tcPr>
            <w:tcW w:w="1620" w:type="dxa"/>
            <w:tcBorders>
              <w:top w:val="single" w:sz="6" w:space="0" w:color="auto"/>
              <w:bottom w:val="single" w:sz="6" w:space="0" w:color="auto"/>
            </w:tcBorders>
          </w:tcPr>
          <w:p w14:paraId="0AB8DF76" w14:textId="77777777" w:rsidR="00F77449" w:rsidRDefault="00F77449" w:rsidP="00246E2B">
            <w:pPr>
              <w:pStyle w:val="Description"/>
              <w:tabs>
                <w:tab w:val="right" w:pos="1411"/>
              </w:tabs>
              <w:spacing w:before="20"/>
            </w:pPr>
            <w:r>
              <w:t xml:space="preserve">Ability to cast </w:t>
            </w:r>
            <w:r>
              <w:rPr>
                <w:i/>
              </w:rPr>
              <w:t>Locate Object</w:t>
            </w:r>
            <w:r>
              <w:t>.</w:t>
            </w:r>
          </w:p>
        </w:tc>
        <w:tc>
          <w:tcPr>
            <w:tcW w:w="6300" w:type="dxa"/>
            <w:tcBorders>
              <w:top w:val="single" w:sz="6" w:space="0" w:color="auto"/>
              <w:bottom w:val="single" w:sz="6" w:space="0" w:color="auto"/>
              <w:right w:val="single" w:sz="12" w:space="0" w:color="auto"/>
            </w:tcBorders>
            <w:vAlign w:val="center"/>
          </w:tcPr>
          <w:p w14:paraId="71615BD3" w14:textId="77777777" w:rsidR="00F77449" w:rsidRDefault="00F77449" w:rsidP="00246E2B">
            <w:pPr>
              <w:pStyle w:val="Description"/>
              <w:spacing w:before="20"/>
            </w:pPr>
            <w:r>
              <w:t>When you pass within 10’ of an object worth 1,000+ gp, you receive an automatic Search check to notice it.</w:t>
            </w:r>
          </w:p>
        </w:tc>
      </w:tr>
      <w:tr w:rsidR="00F77449" w14:paraId="04D31F4D" w14:textId="77777777">
        <w:trPr>
          <w:cantSplit/>
        </w:trPr>
        <w:tc>
          <w:tcPr>
            <w:tcW w:w="1620" w:type="dxa"/>
            <w:tcBorders>
              <w:top w:val="single" w:sz="6" w:space="0" w:color="auto"/>
              <w:left w:val="single" w:sz="12" w:space="0" w:color="auto"/>
              <w:bottom w:val="single" w:sz="6" w:space="0" w:color="auto"/>
              <w:right w:val="nil"/>
            </w:tcBorders>
          </w:tcPr>
          <w:p w14:paraId="62D88EED" w14:textId="77777777" w:rsidR="00F77449" w:rsidRDefault="00F77449" w:rsidP="00246E2B">
            <w:pPr>
              <w:spacing w:before="20" w:after="20"/>
              <w:ind w:left="72" w:hanging="72"/>
              <w:rPr>
                <w:color w:val="000000"/>
                <w:sz w:val="16"/>
              </w:rPr>
            </w:pPr>
            <w:r>
              <w:rPr>
                <w:color w:val="000000"/>
                <w:sz w:val="16"/>
              </w:rPr>
              <w:t>Flash Casting</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Flash Casting</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8F00C71" w14:textId="77777777" w:rsidR="00F77449" w:rsidRDefault="00F77449" w:rsidP="00246E2B">
            <w:pPr>
              <w:spacing w:before="20" w:after="20"/>
              <w:ind w:left="-108"/>
              <w:jc w:val="right"/>
              <w:rPr>
                <w:sz w:val="12"/>
              </w:rPr>
            </w:pPr>
            <w:r>
              <w:rPr>
                <w:sz w:val="12"/>
              </w:rPr>
              <w:t>(DR314 p21)</w:t>
            </w:r>
          </w:p>
        </w:tc>
        <w:tc>
          <w:tcPr>
            <w:tcW w:w="1620" w:type="dxa"/>
            <w:tcBorders>
              <w:top w:val="single" w:sz="6" w:space="0" w:color="auto"/>
              <w:bottom w:val="single" w:sz="6" w:space="0" w:color="auto"/>
            </w:tcBorders>
          </w:tcPr>
          <w:p w14:paraId="1C1A0593" w14:textId="77777777" w:rsidR="00F77449" w:rsidRDefault="00F77449" w:rsidP="00246E2B">
            <w:pPr>
              <w:tabs>
                <w:tab w:val="right" w:pos="1411"/>
              </w:tabs>
              <w:spacing w:before="20"/>
              <w:ind w:left="72" w:hanging="72"/>
              <w:rPr>
                <w:sz w:val="14"/>
              </w:rPr>
            </w:pPr>
            <w:r>
              <w:rPr>
                <w:sz w:val="14"/>
              </w:rPr>
              <w:t>Charisma 13</w:t>
            </w:r>
          </w:p>
          <w:p w14:paraId="2D54868F" w14:textId="77777777" w:rsidR="00F77449" w:rsidRDefault="00F77449" w:rsidP="00246E2B">
            <w:pPr>
              <w:pStyle w:val="Description"/>
              <w:tabs>
                <w:tab w:val="right" w:pos="1411"/>
              </w:tabs>
              <w:spacing w:before="20"/>
            </w:pPr>
            <w:r>
              <w:t>Ability to cast a spell with the [fire] or [light] subtype.</w:t>
            </w:r>
          </w:p>
        </w:tc>
        <w:tc>
          <w:tcPr>
            <w:tcW w:w="6300" w:type="dxa"/>
            <w:tcBorders>
              <w:top w:val="single" w:sz="6" w:space="0" w:color="auto"/>
              <w:bottom w:val="single" w:sz="6" w:space="0" w:color="auto"/>
              <w:right w:val="single" w:sz="12" w:space="0" w:color="auto"/>
            </w:tcBorders>
            <w:vAlign w:val="center"/>
          </w:tcPr>
          <w:p w14:paraId="1EBAF198" w14:textId="77777777" w:rsidR="00F77449" w:rsidRDefault="00F77449" w:rsidP="00246E2B">
            <w:pPr>
              <w:pStyle w:val="Description"/>
              <w:spacing w:before="20"/>
            </w:pPr>
            <w:r>
              <w:t>When you cast a spell with the [fire] and/or [light] subtype, you glow brightly for one round.  You cannot hide, but any attempt to attack you is at a –</w:t>
            </w:r>
            <w:r>
              <w:softHyphen/>
              <w:t>2 penalty as long as the creature can see.</w:t>
            </w:r>
          </w:p>
        </w:tc>
      </w:tr>
      <w:tr w:rsidR="00F77449" w14:paraId="51312052" w14:textId="77777777">
        <w:trPr>
          <w:cantSplit/>
        </w:trPr>
        <w:tc>
          <w:tcPr>
            <w:tcW w:w="1620" w:type="dxa"/>
            <w:tcBorders>
              <w:top w:val="single" w:sz="6" w:space="0" w:color="auto"/>
              <w:left w:val="single" w:sz="12" w:space="0" w:color="auto"/>
              <w:bottom w:val="single" w:sz="6" w:space="0" w:color="auto"/>
              <w:right w:val="nil"/>
            </w:tcBorders>
          </w:tcPr>
          <w:p w14:paraId="32648099" w14:textId="77777777" w:rsidR="00F77449" w:rsidRDefault="00F77449">
            <w:pPr>
              <w:spacing w:before="20" w:after="20"/>
              <w:ind w:left="72" w:hanging="72"/>
              <w:rPr>
                <w:sz w:val="16"/>
              </w:rPr>
            </w:pPr>
            <w:r>
              <w:rPr>
                <w:sz w:val="16"/>
              </w:rPr>
              <w:t>Greater Spell Penetration</w:t>
            </w:r>
            <w:r w:rsidRPr="005724DE">
              <w:rPr>
                <w:sz w:val="16"/>
                <w:szCs w:val="16"/>
              </w:rPr>
              <w:fldChar w:fldCharType="begin"/>
            </w:r>
            <w:r w:rsidRPr="005724DE">
              <w:rPr>
                <w:sz w:val="16"/>
                <w:szCs w:val="16"/>
              </w:rPr>
              <w:instrText xml:space="preserve"> XE "Greater Spell Penetration" </w:instrText>
            </w:r>
            <w:r w:rsidRPr="005724DE">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54A64D31" w14:textId="77777777" w:rsidR="00F77449" w:rsidRDefault="00F77449" w:rsidP="00246E2B">
            <w:pPr>
              <w:spacing w:before="20" w:after="20"/>
              <w:ind w:left="-108"/>
              <w:jc w:val="right"/>
              <w:rPr>
                <w:sz w:val="12"/>
              </w:rPr>
            </w:pPr>
            <w:r>
              <w:rPr>
                <w:sz w:val="12"/>
              </w:rPr>
              <w:t>(PH p94)</w:t>
            </w:r>
          </w:p>
        </w:tc>
        <w:tc>
          <w:tcPr>
            <w:tcW w:w="1620" w:type="dxa"/>
            <w:tcBorders>
              <w:top w:val="single" w:sz="6" w:space="0" w:color="auto"/>
              <w:bottom w:val="single" w:sz="6" w:space="0" w:color="auto"/>
            </w:tcBorders>
          </w:tcPr>
          <w:p w14:paraId="0AEC21F4" w14:textId="77777777" w:rsidR="00F77449" w:rsidRDefault="00F77449" w:rsidP="00246E2B">
            <w:pPr>
              <w:tabs>
                <w:tab w:val="right" w:pos="1411"/>
              </w:tabs>
              <w:spacing w:before="20"/>
              <w:ind w:left="72" w:right="-108" w:hanging="72"/>
              <w:rPr>
                <w:sz w:val="14"/>
              </w:rPr>
            </w:pPr>
            <w:r>
              <w:rPr>
                <w:sz w:val="14"/>
              </w:rPr>
              <w:t>Spell Penetration</w:t>
            </w:r>
          </w:p>
        </w:tc>
        <w:tc>
          <w:tcPr>
            <w:tcW w:w="6300" w:type="dxa"/>
            <w:tcBorders>
              <w:top w:val="single" w:sz="6" w:space="0" w:color="auto"/>
              <w:bottom w:val="single" w:sz="6" w:space="0" w:color="auto"/>
              <w:right w:val="single" w:sz="12" w:space="0" w:color="auto"/>
            </w:tcBorders>
            <w:vAlign w:val="center"/>
          </w:tcPr>
          <w:p w14:paraId="1FDF3641" w14:textId="77777777" w:rsidR="00F77449" w:rsidRDefault="00F77449" w:rsidP="00246E2B">
            <w:pPr>
              <w:pStyle w:val="Description"/>
              <w:spacing w:before="20"/>
            </w:pPr>
            <w:r>
              <w:t>Gain an additional +2 bonus on Caster checks to overcome Spell Resistance (total of +4)</w:t>
            </w:r>
          </w:p>
        </w:tc>
      </w:tr>
      <w:tr w:rsidR="00F77449" w14:paraId="335DEDC8" w14:textId="77777777">
        <w:trPr>
          <w:cantSplit/>
        </w:trPr>
        <w:tc>
          <w:tcPr>
            <w:tcW w:w="1620" w:type="dxa"/>
            <w:tcBorders>
              <w:top w:val="single" w:sz="6" w:space="0" w:color="auto"/>
              <w:left w:val="single" w:sz="12" w:space="0" w:color="auto"/>
              <w:bottom w:val="single" w:sz="6" w:space="0" w:color="auto"/>
              <w:right w:val="nil"/>
            </w:tcBorders>
          </w:tcPr>
          <w:p w14:paraId="64B1D948" w14:textId="77777777" w:rsidR="00F77449" w:rsidRDefault="00F77449">
            <w:pPr>
              <w:spacing w:before="20" w:after="20"/>
              <w:ind w:left="72" w:hanging="72"/>
              <w:rPr>
                <w:color w:val="000000"/>
                <w:sz w:val="16"/>
              </w:rPr>
            </w:pPr>
            <w:r>
              <w:rPr>
                <w:color w:val="000000"/>
                <w:sz w:val="16"/>
              </w:rPr>
              <w:lastRenderedPageBreak/>
              <w:t>Heads Up</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Heads Up</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5E983CA" w14:textId="77777777" w:rsidR="00F77449" w:rsidRDefault="00F77449" w:rsidP="00246E2B">
            <w:pPr>
              <w:spacing w:before="20" w:after="20"/>
              <w:ind w:left="-108"/>
              <w:jc w:val="right"/>
              <w:rPr>
                <w:sz w:val="12"/>
              </w:rPr>
            </w:pPr>
            <w:r>
              <w:rPr>
                <w:sz w:val="12"/>
              </w:rPr>
              <w:t>(DR328 p69)</w:t>
            </w:r>
          </w:p>
        </w:tc>
        <w:tc>
          <w:tcPr>
            <w:tcW w:w="1620" w:type="dxa"/>
            <w:tcBorders>
              <w:top w:val="single" w:sz="6" w:space="0" w:color="auto"/>
              <w:bottom w:val="single" w:sz="6" w:space="0" w:color="auto"/>
            </w:tcBorders>
          </w:tcPr>
          <w:p w14:paraId="3A718DB0" w14:textId="77777777" w:rsidR="00F77449" w:rsidRDefault="00F77449" w:rsidP="00246E2B">
            <w:pPr>
              <w:tabs>
                <w:tab w:val="right" w:pos="1411"/>
              </w:tabs>
              <w:spacing w:before="20"/>
              <w:ind w:left="72" w:hanging="72"/>
              <w:rPr>
                <w:sz w:val="14"/>
              </w:rPr>
            </w:pPr>
            <w:r>
              <w:rPr>
                <w:sz w:val="14"/>
              </w:rPr>
              <w:t xml:space="preserve">Ability to cast Arcane or Divine spells –or– Spell-like abilities </w:t>
            </w:r>
          </w:p>
        </w:tc>
        <w:tc>
          <w:tcPr>
            <w:tcW w:w="6300" w:type="dxa"/>
            <w:tcBorders>
              <w:top w:val="single" w:sz="6" w:space="0" w:color="auto"/>
              <w:bottom w:val="single" w:sz="6" w:space="0" w:color="auto"/>
              <w:right w:val="single" w:sz="12" w:space="0" w:color="auto"/>
            </w:tcBorders>
            <w:vAlign w:val="center"/>
          </w:tcPr>
          <w:p w14:paraId="31556058" w14:textId="77777777" w:rsidR="00F77449" w:rsidRDefault="00F77449" w:rsidP="00246E2B">
            <w:pPr>
              <w:pStyle w:val="Description"/>
              <w:spacing w:before="20"/>
            </w:pPr>
            <w:r>
              <w:t>If you grasp the severed head of a creature with a Gaze Supernatural ability (such as the Petrifying Gaze of a Medusa) within 1 hour of the creature being slain, you may use that creature’s head to employ the slain creature’s gaze supernatural ability as a Standard Action up to 3 times during the next 24 hours.  Aft that time, the head is rendered useless.</w:t>
            </w:r>
          </w:p>
        </w:tc>
      </w:tr>
      <w:tr w:rsidR="00F77449" w14:paraId="59DF47AE" w14:textId="77777777">
        <w:trPr>
          <w:cantSplit/>
        </w:trPr>
        <w:tc>
          <w:tcPr>
            <w:tcW w:w="1620" w:type="dxa"/>
            <w:tcBorders>
              <w:top w:val="single" w:sz="6" w:space="0" w:color="auto"/>
              <w:left w:val="single" w:sz="12" w:space="0" w:color="auto"/>
              <w:bottom w:val="single" w:sz="6" w:space="0" w:color="auto"/>
              <w:right w:val="nil"/>
            </w:tcBorders>
          </w:tcPr>
          <w:p w14:paraId="3577D505" w14:textId="77777777" w:rsidR="00F77449" w:rsidRDefault="00F77449" w:rsidP="00246E2B">
            <w:pPr>
              <w:spacing w:before="20" w:after="20"/>
              <w:ind w:left="72" w:right="-108" w:hanging="72"/>
              <w:rPr>
                <w:color w:val="000000"/>
                <w:sz w:val="16"/>
              </w:rPr>
            </w:pPr>
            <w:r>
              <w:rPr>
                <w:color w:val="000000"/>
                <w:sz w:val="16"/>
              </w:rPr>
              <w:t>Improved Counterspell</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Counterspell</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5133DF9B" w14:textId="77777777" w:rsidR="00F77449" w:rsidRDefault="00F77449" w:rsidP="00246E2B">
            <w:pPr>
              <w:spacing w:before="20" w:after="20"/>
              <w:ind w:left="-108"/>
              <w:jc w:val="right"/>
              <w:rPr>
                <w:sz w:val="12"/>
              </w:rPr>
            </w:pPr>
            <w:r>
              <w:rPr>
                <w:sz w:val="12"/>
              </w:rPr>
              <w:t>(PH p95)</w:t>
            </w:r>
          </w:p>
        </w:tc>
        <w:tc>
          <w:tcPr>
            <w:tcW w:w="1620" w:type="dxa"/>
            <w:tcBorders>
              <w:top w:val="single" w:sz="6" w:space="0" w:color="auto"/>
              <w:bottom w:val="single" w:sz="6" w:space="0" w:color="auto"/>
            </w:tcBorders>
          </w:tcPr>
          <w:p w14:paraId="4E161F64" w14:textId="77777777" w:rsidR="00F77449" w:rsidRDefault="00F77449" w:rsidP="00246E2B">
            <w:pPr>
              <w:tabs>
                <w:tab w:val="right" w:pos="1411"/>
              </w:tabs>
              <w:spacing w:before="20"/>
              <w:ind w:left="72"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41BF1040" w14:textId="77777777" w:rsidR="00F77449" w:rsidRDefault="00F77449" w:rsidP="00246E2B">
            <w:pPr>
              <w:pStyle w:val="Description"/>
              <w:spacing w:before="20"/>
            </w:pPr>
            <w:r>
              <w:t>When counterspelling, you may use any spell of the same school that is one spell levels higher than the target spell.</w:t>
            </w:r>
          </w:p>
        </w:tc>
      </w:tr>
      <w:tr w:rsidR="00F77449" w14:paraId="78DBCDBF" w14:textId="77777777">
        <w:trPr>
          <w:cantSplit/>
        </w:trPr>
        <w:tc>
          <w:tcPr>
            <w:tcW w:w="1620" w:type="dxa"/>
            <w:tcBorders>
              <w:top w:val="single" w:sz="6" w:space="0" w:color="auto"/>
              <w:left w:val="single" w:sz="12" w:space="0" w:color="auto"/>
              <w:bottom w:val="single" w:sz="6" w:space="0" w:color="auto"/>
              <w:right w:val="nil"/>
            </w:tcBorders>
          </w:tcPr>
          <w:p w14:paraId="65CDD5A5" w14:textId="77777777" w:rsidR="00F77449" w:rsidRDefault="00F77449" w:rsidP="00246E2B">
            <w:pPr>
              <w:spacing w:before="20" w:after="20"/>
              <w:ind w:left="72" w:hanging="72"/>
              <w:rPr>
                <w:color w:val="000000"/>
                <w:sz w:val="16"/>
              </w:rPr>
            </w:pPr>
            <w:r>
              <w:rPr>
                <w:color w:val="000000"/>
                <w:sz w:val="16"/>
              </w:rPr>
              <w:t>Innate Spell’</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Innate Spell’</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48A0950" w14:textId="77777777" w:rsidR="00F77449" w:rsidRDefault="00F77449" w:rsidP="00246E2B">
            <w:pPr>
              <w:spacing w:before="20" w:after="20"/>
              <w:ind w:left="-108"/>
              <w:jc w:val="right"/>
              <w:rPr>
                <w:sz w:val="12"/>
              </w:rPr>
            </w:pPr>
            <w:r>
              <w:rPr>
                <w:sz w:val="12"/>
              </w:rPr>
              <w:t>(CArc p80)</w:t>
            </w:r>
          </w:p>
        </w:tc>
        <w:tc>
          <w:tcPr>
            <w:tcW w:w="1620" w:type="dxa"/>
            <w:tcBorders>
              <w:top w:val="single" w:sz="6" w:space="0" w:color="auto"/>
              <w:bottom w:val="single" w:sz="6" w:space="0" w:color="auto"/>
            </w:tcBorders>
          </w:tcPr>
          <w:p w14:paraId="5E940AE4" w14:textId="77777777" w:rsidR="00F77449" w:rsidRDefault="00F77449" w:rsidP="00246E2B">
            <w:pPr>
              <w:tabs>
                <w:tab w:val="right" w:pos="1411"/>
              </w:tabs>
              <w:spacing w:before="20"/>
              <w:ind w:left="72" w:hanging="72"/>
              <w:rPr>
                <w:sz w:val="14"/>
              </w:rPr>
            </w:pPr>
            <w:r>
              <w:rPr>
                <w:sz w:val="14"/>
              </w:rPr>
              <w:t>Silent Spell</w:t>
            </w:r>
          </w:p>
          <w:p w14:paraId="7072BBF2" w14:textId="77777777" w:rsidR="00F77449" w:rsidRDefault="00F77449" w:rsidP="00246E2B">
            <w:pPr>
              <w:tabs>
                <w:tab w:val="right" w:pos="1411"/>
              </w:tabs>
              <w:spacing w:before="20"/>
              <w:ind w:left="72" w:hanging="72"/>
              <w:rPr>
                <w:sz w:val="14"/>
              </w:rPr>
            </w:pPr>
            <w:r>
              <w:rPr>
                <w:sz w:val="14"/>
              </w:rPr>
              <w:t>Still Spell</w:t>
            </w:r>
          </w:p>
          <w:p w14:paraId="7CA11B10" w14:textId="77777777" w:rsidR="00F77449" w:rsidRDefault="00F77449" w:rsidP="00246E2B">
            <w:pPr>
              <w:tabs>
                <w:tab w:val="right" w:pos="1411"/>
              </w:tabs>
              <w:spacing w:before="20"/>
              <w:ind w:left="72" w:hanging="72"/>
              <w:rPr>
                <w:sz w:val="14"/>
              </w:rPr>
            </w:pPr>
            <w:r>
              <w:rPr>
                <w:sz w:val="14"/>
              </w:rPr>
              <w:t>Quicken Spell</w:t>
            </w:r>
          </w:p>
        </w:tc>
        <w:tc>
          <w:tcPr>
            <w:tcW w:w="6300" w:type="dxa"/>
            <w:tcBorders>
              <w:top w:val="single" w:sz="6" w:space="0" w:color="auto"/>
              <w:bottom w:val="single" w:sz="6" w:space="0" w:color="auto"/>
              <w:right w:val="single" w:sz="12" w:space="0" w:color="auto"/>
            </w:tcBorders>
            <w:vAlign w:val="center"/>
          </w:tcPr>
          <w:p w14:paraId="4B98213C" w14:textId="77777777" w:rsidR="00F77449" w:rsidRDefault="00F77449" w:rsidP="00246E2B">
            <w:pPr>
              <w:pStyle w:val="Description"/>
              <w:spacing w:before="20" w:after="0"/>
            </w:pPr>
            <w:r>
              <w:t>Choose a spell you know.  You may use once per round as a Spell-Like Ability (i.e., no need for verbal, somatic, &amp; material components).  You lose one spell slot eight levels higher than the level of your Innate Spell.</w:t>
            </w:r>
          </w:p>
          <w:p w14:paraId="263FCE58" w14:textId="77777777" w:rsidR="00F77449" w:rsidRDefault="00F77449" w:rsidP="00246E2B">
            <w:pPr>
              <w:pStyle w:val="Description"/>
              <w:spacing w:before="20"/>
            </w:pPr>
            <w:r>
              <w:t>You may take this feat more than once, choosing a different spell each time.</w:t>
            </w:r>
          </w:p>
        </w:tc>
      </w:tr>
      <w:tr w:rsidR="00F77449" w14:paraId="188694B8" w14:textId="77777777">
        <w:trPr>
          <w:cantSplit/>
        </w:trPr>
        <w:tc>
          <w:tcPr>
            <w:tcW w:w="1620" w:type="dxa"/>
            <w:tcBorders>
              <w:top w:val="single" w:sz="6" w:space="0" w:color="auto"/>
              <w:left w:val="single" w:sz="12" w:space="0" w:color="auto"/>
              <w:bottom w:val="single" w:sz="4" w:space="0" w:color="auto"/>
              <w:right w:val="nil"/>
            </w:tcBorders>
          </w:tcPr>
          <w:p w14:paraId="2371190A" w14:textId="77777777" w:rsidR="00F77449" w:rsidRPr="00B52752" w:rsidRDefault="00F77449" w:rsidP="00246E2B">
            <w:pPr>
              <w:spacing w:before="20" w:after="20"/>
              <w:ind w:left="72" w:hanging="72"/>
              <w:rPr>
                <w:color w:val="000000"/>
                <w:sz w:val="16"/>
              </w:rPr>
            </w:pPr>
            <w:r>
              <w:rPr>
                <w:color w:val="000000"/>
                <w:sz w:val="16"/>
              </w:rPr>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44DA69D4" w14:textId="77777777" w:rsidR="00F77449" w:rsidRDefault="00F77449" w:rsidP="00246E2B">
            <w:pPr>
              <w:spacing w:before="20" w:after="20"/>
              <w:ind w:left="-108"/>
              <w:jc w:val="right"/>
              <w:rPr>
                <w:sz w:val="12"/>
              </w:rPr>
            </w:pPr>
            <w:r>
              <w:rPr>
                <w:sz w:val="12"/>
              </w:rPr>
              <w:t>(RotW p152)</w:t>
            </w:r>
          </w:p>
        </w:tc>
        <w:tc>
          <w:tcPr>
            <w:tcW w:w="1620" w:type="dxa"/>
            <w:tcBorders>
              <w:top w:val="single" w:sz="6" w:space="0" w:color="auto"/>
              <w:left w:val="single" w:sz="4" w:space="0" w:color="auto"/>
              <w:bottom w:val="single" w:sz="4" w:space="0" w:color="auto"/>
              <w:right w:val="single" w:sz="4" w:space="0" w:color="auto"/>
            </w:tcBorders>
          </w:tcPr>
          <w:p w14:paraId="0A1AB1A7" w14:textId="77777777" w:rsidR="00F77449" w:rsidRDefault="00F77449" w:rsidP="00246E2B">
            <w:pPr>
              <w:tabs>
                <w:tab w:val="right" w:pos="1411"/>
              </w:tabs>
              <w:spacing w:before="20"/>
              <w:ind w:left="72" w:hanging="72"/>
              <w:rPr>
                <w:sz w:val="14"/>
              </w:rPr>
            </w:pPr>
            <w:r>
              <w:rPr>
                <w:sz w:val="14"/>
              </w:rPr>
              <w:t>Caster level 1</w:t>
            </w:r>
            <w:r w:rsidRPr="00EF646C">
              <w:rPr>
                <w:sz w:val="14"/>
                <w:vertAlign w:val="superscript"/>
              </w:rPr>
              <w:t>st</w:t>
            </w:r>
            <w:r>
              <w:rPr>
                <w:sz w:val="14"/>
              </w:rPr>
              <w:t xml:space="preserve"> </w:t>
            </w:r>
          </w:p>
          <w:p w14:paraId="3D1DF9A8" w14:textId="77777777" w:rsidR="00F77449" w:rsidRDefault="00F77449"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5 ranks</w:t>
            </w:r>
          </w:p>
          <w:p w14:paraId="41FF7F64" w14:textId="77777777" w:rsidR="00F77449" w:rsidRDefault="00F77449" w:rsidP="00246E2B">
            <w:pPr>
              <w:tabs>
                <w:tab w:val="right" w:pos="1411"/>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5 ranks</w:t>
            </w:r>
          </w:p>
          <w:p w14:paraId="01C7059C" w14:textId="77777777" w:rsidR="00F77449" w:rsidRDefault="00F77449" w:rsidP="00246E2B">
            <w:pPr>
              <w:tabs>
                <w:tab w:val="right" w:pos="1411"/>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top w:val="single" w:sz="6" w:space="0" w:color="auto"/>
              <w:left w:val="single" w:sz="4" w:space="0" w:color="auto"/>
              <w:bottom w:val="single" w:sz="4" w:space="0" w:color="auto"/>
              <w:right w:val="single" w:sz="12" w:space="0" w:color="auto"/>
            </w:tcBorders>
            <w:vAlign w:val="center"/>
          </w:tcPr>
          <w:p w14:paraId="4B2EE2D3" w14:textId="77777777" w:rsidR="00F77449" w:rsidRDefault="00F77449" w:rsidP="00246E2B">
            <w:pPr>
              <w:pStyle w:val="Description"/>
              <w:spacing w:before="20" w:after="0"/>
            </w:pPr>
            <w:r>
              <w:t>When casting a spell in a ‘natural setting’ (i.e., one without buildings and/or a community (unworked underground areas count)), you can imbue some of your spells with healing.</w:t>
            </w:r>
          </w:p>
          <w:p w14:paraId="60C0987C" w14:textId="77777777" w:rsidR="00F77449" w:rsidRDefault="00F77449" w:rsidP="00246E2B">
            <w:pPr>
              <w:pStyle w:val="Description"/>
              <w:spacing w:before="20" w:after="0"/>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57A6CA1A" w14:textId="77777777" w:rsidR="00F77449" w:rsidRDefault="00F77449" w:rsidP="00246E2B">
            <w:pPr>
              <w:pStyle w:val="Description"/>
              <w:spacing w:before="20" w:after="0"/>
            </w:pPr>
            <w:r>
              <w:t>If the check fails, the spell is lost.</w:t>
            </w:r>
          </w:p>
          <w:p w14:paraId="34A4275B" w14:textId="77777777" w:rsidR="00F77449" w:rsidRDefault="00F77449" w:rsidP="00246E2B">
            <w:pPr>
              <w:pStyle w:val="Description"/>
              <w:spacing w:before="20"/>
            </w:pPr>
            <w:r>
              <w:t>This effect cannot be applies to Necromancy spells or spells with an alignment descriptor.</w:t>
            </w:r>
          </w:p>
        </w:tc>
      </w:tr>
      <w:tr w:rsidR="00F77449" w14:paraId="58B4E042" w14:textId="77777777">
        <w:trPr>
          <w:cantSplit/>
        </w:trPr>
        <w:tc>
          <w:tcPr>
            <w:tcW w:w="1620" w:type="dxa"/>
            <w:tcBorders>
              <w:top w:val="single" w:sz="6" w:space="0" w:color="auto"/>
              <w:left w:val="single" w:sz="12" w:space="0" w:color="auto"/>
              <w:bottom w:val="single" w:sz="4" w:space="0" w:color="auto"/>
              <w:right w:val="nil"/>
            </w:tcBorders>
          </w:tcPr>
          <w:p w14:paraId="7E041555" w14:textId="77777777" w:rsidR="00F77449" w:rsidRPr="00B52752" w:rsidRDefault="00F77449" w:rsidP="00246E2B">
            <w:pPr>
              <w:spacing w:before="20" w:after="20"/>
              <w:ind w:left="72" w:hanging="72"/>
              <w:rPr>
                <w:color w:val="000000"/>
                <w:sz w:val="16"/>
              </w:rPr>
            </w:pPr>
            <w:r w:rsidRPr="00B52752">
              <w:rPr>
                <w:color w:val="000000"/>
                <w:sz w:val="16"/>
              </w:rPr>
              <w:t xml:space="preserve">Mobile Spellcasting </w:t>
            </w:r>
            <w:r w:rsidRPr="00B52752">
              <w:rPr>
                <w:color w:val="000000"/>
                <w:sz w:val="16"/>
              </w:rPr>
              <w:fldChar w:fldCharType="begin"/>
            </w:r>
            <w:r w:rsidRPr="00B52752">
              <w:rPr>
                <w:color w:val="000000"/>
                <w:sz w:val="16"/>
              </w:rPr>
              <w:instrText xml:space="preserve"> XE "Mobile Spellcasting"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7DB34A72" w14:textId="77777777" w:rsidR="00F77449" w:rsidRDefault="00F77449" w:rsidP="00246E2B">
            <w:pPr>
              <w:spacing w:before="20" w:after="20"/>
              <w:ind w:left="-108"/>
              <w:jc w:val="right"/>
              <w:rPr>
                <w:sz w:val="12"/>
              </w:rPr>
            </w:pPr>
            <w:r>
              <w:rPr>
                <w:sz w:val="12"/>
              </w:rPr>
              <w:t>(CAdv p111)</w:t>
            </w:r>
          </w:p>
        </w:tc>
        <w:tc>
          <w:tcPr>
            <w:tcW w:w="1620" w:type="dxa"/>
            <w:tcBorders>
              <w:top w:val="single" w:sz="6" w:space="0" w:color="auto"/>
              <w:left w:val="single" w:sz="4" w:space="0" w:color="auto"/>
              <w:bottom w:val="single" w:sz="4" w:space="0" w:color="auto"/>
              <w:right w:val="single" w:sz="4" w:space="0" w:color="auto"/>
            </w:tcBorders>
          </w:tcPr>
          <w:p w14:paraId="623BFF42" w14:textId="77777777" w:rsidR="00F77449" w:rsidRDefault="00F77449"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8 ranks</w:t>
            </w:r>
          </w:p>
        </w:tc>
        <w:tc>
          <w:tcPr>
            <w:tcW w:w="6300" w:type="dxa"/>
            <w:tcBorders>
              <w:top w:val="single" w:sz="6" w:space="0" w:color="auto"/>
              <w:left w:val="single" w:sz="4" w:space="0" w:color="auto"/>
              <w:bottom w:val="single" w:sz="4" w:space="0" w:color="auto"/>
              <w:right w:val="single" w:sz="12" w:space="0" w:color="auto"/>
            </w:tcBorders>
            <w:vAlign w:val="center"/>
          </w:tcPr>
          <w:p w14:paraId="32BC6CF5" w14:textId="77777777" w:rsidR="00F77449" w:rsidRDefault="00F77449" w:rsidP="00246E2B">
            <w:pPr>
              <w:pStyle w:val="Description"/>
              <w:spacing w:before="20" w:after="0"/>
            </w:pPr>
            <w:r>
              <w:t>You can make a special Concentration check (DC 20 + spell level) to cast a spell and move as one Standard Action. You can’t use this ability to cast spells that normally take longer than a Standard Action to cast.</w:t>
            </w:r>
          </w:p>
          <w:p w14:paraId="01ACAEA7" w14:textId="77777777" w:rsidR="00F77449" w:rsidRDefault="00F77449" w:rsidP="00246E2B">
            <w:pPr>
              <w:pStyle w:val="Description"/>
              <w:spacing w:before="20"/>
            </w:pPr>
            <w:r>
              <w:t>If you fail the check, you lose the spell. You may combine the effect of this feat with casting on the defensive, by raising the DC by 5.</w:t>
            </w:r>
          </w:p>
        </w:tc>
      </w:tr>
      <w:tr w:rsidR="00F77449" w14:paraId="7B343957" w14:textId="77777777">
        <w:trPr>
          <w:cantSplit/>
        </w:trPr>
        <w:tc>
          <w:tcPr>
            <w:tcW w:w="1620" w:type="dxa"/>
            <w:tcBorders>
              <w:top w:val="single" w:sz="6" w:space="0" w:color="auto"/>
              <w:left w:val="single" w:sz="12" w:space="0" w:color="auto"/>
              <w:bottom w:val="single" w:sz="6" w:space="0" w:color="auto"/>
              <w:right w:val="nil"/>
            </w:tcBorders>
          </w:tcPr>
          <w:p w14:paraId="2E0C2889" w14:textId="77777777" w:rsidR="00F77449" w:rsidRDefault="00F77449" w:rsidP="00246E2B">
            <w:pPr>
              <w:spacing w:before="20" w:after="20"/>
              <w:ind w:left="72" w:right="-108" w:hanging="72"/>
              <w:rPr>
                <w:sz w:val="16"/>
              </w:rPr>
            </w:pPr>
            <w:r>
              <w:rPr>
                <w:sz w:val="16"/>
                <w:szCs w:val="16"/>
              </w:rPr>
              <w:t xml:space="preserve">Necromatic Might </w:t>
            </w:r>
            <w:r w:rsidRPr="00341021">
              <w:rPr>
                <w:sz w:val="16"/>
                <w:szCs w:val="16"/>
              </w:rPr>
              <w:fldChar w:fldCharType="begin"/>
            </w:r>
            <w:r w:rsidRPr="00341021">
              <w:rPr>
                <w:sz w:val="16"/>
                <w:szCs w:val="16"/>
              </w:rPr>
              <w:instrText xml:space="preserve"> XE "</w:instrText>
            </w:r>
            <w:r>
              <w:rPr>
                <w:sz w:val="16"/>
                <w:szCs w:val="16"/>
              </w:rPr>
              <w:instrText>Necromatic Might</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37BD11C" w14:textId="77777777" w:rsidR="00F77449" w:rsidRDefault="00F77449" w:rsidP="00246E2B">
            <w:pPr>
              <w:spacing w:before="20" w:after="20"/>
              <w:ind w:left="-108"/>
              <w:jc w:val="right"/>
              <w:rPr>
                <w:sz w:val="12"/>
              </w:rPr>
            </w:pPr>
            <w:r>
              <w:rPr>
                <w:sz w:val="12"/>
              </w:rPr>
              <w:t>(LM p28)</w:t>
            </w:r>
          </w:p>
        </w:tc>
        <w:tc>
          <w:tcPr>
            <w:tcW w:w="1620" w:type="dxa"/>
            <w:tcBorders>
              <w:top w:val="single" w:sz="6" w:space="0" w:color="auto"/>
              <w:bottom w:val="single" w:sz="6" w:space="0" w:color="auto"/>
            </w:tcBorders>
          </w:tcPr>
          <w:p w14:paraId="6011E1A2" w14:textId="77777777" w:rsidR="00F77449" w:rsidRDefault="00F77449" w:rsidP="00246E2B">
            <w:pPr>
              <w:tabs>
                <w:tab w:val="right" w:pos="1411"/>
              </w:tabs>
              <w:spacing w:before="20"/>
              <w:ind w:left="72" w:right="-108" w:hanging="72"/>
              <w:rPr>
                <w:sz w:val="14"/>
              </w:rPr>
            </w:pPr>
            <w:r>
              <w:rPr>
                <w:sz w:val="14"/>
              </w:rPr>
              <w:t>Necromatic Presence</w:t>
            </w:r>
          </w:p>
        </w:tc>
        <w:tc>
          <w:tcPr>
            <w:tcW w:w="6300" w:type="dxa"/>
            <w:tcBorders>
              <w:top w:val="single" w:sz="6" w:space="0" w:color="auto"/>
              <w:bottom w:val="single" w:sz="6" w:space="0" w:color="auto"/>
              <w:right w:val="single" w:sz="12" w:space="0" w:color="auto"/>
            </w:tcBorders>
            <w:vAlign w:val="center"/>
          </w:tcPr>
          <w:p w14:paraId="2909E21D" w14:textId="77777777" w:rsidR="00F77449" w:rsidRPr="002F3009" w:rsidRDefault="00F77449" w:rsidP="00246E2B">
            <w:pPr>
              <w:pStyle w:val="Description"/>
              <w:spacing w:before="20"/>
            </w:pPr>
            <w:r>
              <w:t>Whenever Undead you control are within 60’ of you, they gain a +2 Enhancement bonus on attack rolls and saving throws.</w:t>
            </w:r>
          </w:p>
        </w:tc>
      </w:tr>
      <w:tr w:rsidR="00F77449" w14:paraId="48A6C7A5" w14:textId="77777777">
        <w:trPr>
          <w:cantSplit/>
        </w:trPr>
        <w:tc>
          <w:tcPr>
            <w:tcW w:w="1620" w:type="dxa"/>
            <w:tcBorders>
              <w:top w:val="single" w:sz="6" w:space="0" w:color="auto"/>
              <w:left w:val="single" w:sz="12" w:space="0" w:color="auto"/>
              <w:bottom w:val="single" w:sz="6" w:space="0" w:color="auto"/>
              <w:right w:val="nil"/>
            </w:tcBorders>
          </w:tcPr>
          <w:p w14:paraId="1D88B166" w14:textId="77777777" w:rsidR="00F77449" w:rsidRDefault="00F77449" w:rsidP="00246E2B">
            <w:pPr>
              <w:spacing w:before="20" w:after="20"/>
              <w:ind w:left="72" w:right="-108" w:hanging="72"/>
              <w:rPr>
                <w:sz w:val="16"/>
              </w:rPr>
            </w:pPr>
            <w:r>
              <w:rPr>
                <w:sz w:val="16"/>
                <w:szCs w:val="16"/>
              </w:rPr>
              <w:t xml:space="preserve">Necromatic Presence </w:t>
            </w:r>
            <w:r w:rsidRPr="00341021">
              <w:rPr>
                <w:sz w:val="16"/>
                <w:szCs w:val="16"/>
              </w:rPr>
              <w:fldChar w:fldCharType="begin"/>
            </w:r>
            <w:r w:rsidRPr="00341021">
              <w:rPr>
                <w:sz w:val="16"/>
                <w:szCs w:val="16"/>
              </w:rPr>
              <w:instrText xml:space="preserve"> XE "</w:instrText>
            </w:r>
            <w:r>
              <w:rPr>
                <w:sz w:val="16"/>
                <w:szCs w:val="16"/>
              </w:rPr>
              <w:instrText>Necromatic Presence</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00A5406" w14:textId="77777777" w:rsidR="00F77449" w:rsidRDefault="00F77449" w:rsidP="00246E2B">
            <w:pPr>
              <w:spacing w:before="20" w:after="20"/>
              <w:ind w:left="-108"/>
              <w:jc w:val="right"/>
              <w:rPr>
                <w:sz w:val="12"/>
              </w:rPr>
            </w:pPr>
            <w:r>
              <w:rPr>
                <w:sz w:val="12"/>
              </w:rPr>
              <w:t>(LM p28)</w:t>
            </w:r>
          </w:p>
        </w:tc>
        <w:tc>
          <w:tcPr>
            <w:tcW w:w="1620" w:type="dxa"/>
            <w:tcBorders>
              <w:top w:val="single" w:sz="6" w:space="0" w:color="auto"/>
              <w:bottom w:val="single" w:sz="6" w:space="0" w:color="auto"/>
            </w:tcBorders>
          </w:tcPr>
          <w:p w14:paraId="474625F9" w14:textId="77777777" w:rsidR="00F77449" w:rsidRDefault="00F77449" w:rsidP="00246E2B">
            <w:pPr>
              <w:tabs>
                <w:tab w:val="right" w:pos="1411"/>
              </w:tabs>
              <w:spacing w:before="20"/>
              <w:ind w:left="72" w:right="-108"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692B9959" w14:textId="77777777" w:rsidR="00F77449" w:rsidRPr="002F3009" w:rsidRDefault="00F77449" w:rsidP="00246E2B">
            <w:pPr>
              <w:pStyle w:val="Description"/>
              <w:spacing w:before="20"/>
            </w:pPr>
            <w:r>
              <w:t>Whenever Undead you control are within 60’ of you, they gain a +4 bonus to their Turn Resistance.</w:t>
            </w:r>
          </w:p>
        </w:tc>
      </w:tr>
      <w:tr w:rsidR="00F77449" w14:paraId="1DA36EA7" w14:textId="77777777">
        <w:trPr>
          <w:cantSplit/>
        </w:trPr>
        <w:tc>
          <w:tcPr>
            <w:tcW w:w="1620" w:type="dxa"/>
            <w:tcBorders>
              <w:top w:val="single" w:sz="6" w:space="0" w:color="auto"/>
              <w:left w:val="single" w:sz="12" w:space="0" w:color="auto"/>
              <w:bottom w:val="single" w:sz="6" w:space="0" w:color="auto"/>
              <w:right w:val="nil"/>
            </w:tcBorders>
          </w:tcPr>
          <w:p w14:paraId="4145D664" w14:textId="77777777" w:rsidR="00F77449" w:rsidRDefault="00F77449">
            <w:pPr>
              <w:spacing w:before="20" w:after="20"/>
              <w:ind w:left="72" w:hanging="72"/>
              <w:rPr>
                <w:color w:val="000000"/>
                <w:sz w:val="16"/>
              </w:rPr>
            </w:pPr>
            <w:r>
              <w:rPr>
                <w:color w:val="000000"/>
                <w:sz w:val="16"/>
              </w:rPr>
              <w:t>Puppet Master</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Puppet Master</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F3E7ED0" w14:textId="77777777" w:rsidR="00F77449" w:rsidRDefault="00F77449" w:rsidP="00246E2B">
            <w:pPr>
              <w:spacing w:before="20" w:after="20"/>
              <w:ind w:left="-108"/>
              <w:jc w:val="right"/>
              <w:rPr>
                <w:sz w:val="12"/>
              </w:rPr>
            </w:pPr>
            <w:r>
              <w:rPr>
                <w:sz w:val="12"/>
              </w:rPr>
              <w:t>(DR312 p51)</w:t>
            </w:r>
          </w:p>
        </w:tc>
        <w:tc>
          <w:tcPr>
            <w:tcW w:w="1620" w:type="dxa"/>
            <w:tcBorders>
              <w:top w:val="single" w:sz="6" w:space="0" w:color="auto"/>
              <w:bottom w:val="single" w:sz="6" w:space="0" w:color="auto"/>
            </w:tcBorders>
          </w:tcPr>
          <w:p w14:paraId="0B93CC28" w14:textId="77777777" w:rsidR="00F77449" w:rsidRDefault="00F77449" w:rsidP="00246E2B">
            <w:pPr>
              <w:tabs>
                <w:tab w:val="right" w:pos="1411"/>
              </w:tabs>
              <w:spacing w:before="20"/>
              <w:ind w:left="72" w:hanging="72"/>
              <w:rPr>
                <w:sz w:val="14"/>
              </w:rPr>
            </w:pPr>
            <w:r>
              <w:rPr>
                <w:sz w:val="14"/>
              </w:rPr>
              <w:t>Wisdom 13</w:t>
            </w:r>
          </w:p>
        </w:tc>
        <w:tc>
          <w:tcPr>
            <w:tcW w:w="6300" w:type="dxa"/>
            <w:tcBorders>
              <w:top w:val="single" w:sz="6" w:space="0" w:color="auto"/>
              <w:bottom w:val="single" w:sz="6" w:space="0" w:color="auto"/>
              <w:right w:val="single" w:sz="12" w:space="0" w:color="auto"/>
            </w:tcBorders>
            <w:vAlign w:val="center"/>
          </w:tcPr>
          <w:p w14:paraId="400BBECC" w14:textId="77777777" w:rsidR="00F77449" w:rsidRDefault="00F77449" w:rsidP="00246E2B">
            <w:pPr>
              <w:pStyle w:val="Description"/>
              <w:spacing w:before="20"/>
            </w:pPr>
            <w:r>
              <w:t xml:space="preserve">If the target of one of your Mind-Affecting spells is being checked for magical influence with a Sense Motive check, the DC is at +5 (i.e., DC 20 for </w:t>
            </w:r>
            <w:r>
              <w:rPr>
                <w:i/>
              </w:rPr>
              <w:t xml:space="preserve">Dominate Person </w:t>
            </w:r>
            <w:r>
              <w:t xml:space="preserve">or </w:t>
            </w:r>
            <w:r>
              <w:rPr>
                <w:i/>
              </w:rPr>
              <w:t>Dominate Monster</w:t>
            </w:r>
            <w:r>
              <w:t>, DC 30 for most other spells).</w:t>
            </w:r>
          </w:p>
        </w:tc>
      </w:tr>
      <w:tr w:rsidR="00F77449" w14:paraId="0D0C9255" w14:textId="77777777">
        <w:trPr>
          <w:cantSplit/>
        </w:trPr>
        <w:tc>
          <w:tcPr>
            <w:tcW w:w="1620" w:type="dxa"/>
            <w:tcBorders>
              <w:top w:val="single" w:sz="6" w:space="0" w:color="auto"/>
              <w:left w:val="single" w:sz="12" w:space="0" w:color="auto"/>
              <w:bottom w:val="single" w:sz="6" w:space="0" w:color="auto"/>
              <w:right w:val="nil"/>
            </w:tcBorders>
          </w:tcPr>
          <w:p w14:paraId="21D8CEA4" w14:textId="77777777" w:rsidR="00F77449" w:rsidRDefault="00F77449" w:rsidP="00246E2B">
            <w:pPr>
              <w:spacing w:before="20" w:after="20"/>
              <w:ind w:left="72" w:hanging="72"/>
              <w:rPr>
                <w:color w:val="000000"/>
                <w:sz w:val="16"/>
              </w:rPr>
            </w:pPr>
            <w:r>
              <w:rPr>
                <w:color w:val="000000"/>
                <w:sz w:val="16"/>
              </w:rPr>
              <w:t>Ranged Spell Specialization</w:t>
            </w:r>
            <w:r w:rsidRPr="0095057B">
              <w:rPr>
                <w:color w:val="000000"/>
                <w:sz w:val="16"/>
                <w:szCs w:val="16"/>
              </w:rPr>
              <w:fldChar w:fldCharType="begin"/>
            </w:r>
            <w:r w:rsidRPr="0095057B">
              <w:rPr>
                <w:sz w:val="16"/>
                <w:szCs w:val="16"/>
              </w:rPr>
              <w:instrText xml:space="preserve"> XE "</w:instrText>
            </w:r>
            <w:r>
              <w:rPr>
                <w:color w:val="000000"/>
                <w:sz w:val="16"/>
                <w:szCs w:val="16"/>
              </w:rPr>
              <w:instrText>Ranged Spell Specialization</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57C387B" w14:textId="77777777" w:rsidR="00F77449" w:rsidRDefault="00F77449" w:rsidP="00246E2B">
            <w:pPr>
              <w:spacing w:before="20" w:after="20"/>
              <w:ind w:left="-108"/>
              <w:jc w:val="right"/>
              <w:rPr>
                <w:sz w:val="12"/>
              </w:rPr>
            </w:pPr>
            <w:r>
              <w:rPr>
                <w:sz w:val="12"/>
              </w:rPr>
              <w:t>(CArc p82)</w:t>
            </w:r>
          </w:p>
        </w:tc>
        <w:tc>
          <w:tcPr>
            <w:tcW w:w="1620" w:type="dxa"/>
            <w:tcBorders>
              <w:top w:val="single" w:sz="6" w:space="0" w:color="auto"/>
              <w:bottom w:val="single" w:sz="6" w:space="0" w:color="auto"/>
            </w:tcBorders>
          </w:tcPr>
          <w:p w14:paraId="598F846C" w14:textId="77777777" w:rsidR="00F77449" w:rsidRDefault="00F77449" w:rsidP="00246E2B">
            <w:pPr>
              <w:tabs>
                <w:tab w:val="right" w:pos="1411"/>
              </w:tabs>
              <w:spacing w:before="20"/>
              <w:ind w:left="72" w:right="-108" w:hanging="72"/>
              <w:rPr>
                <w:sz w:val="14"/>
              </w:rPr>
            </w:pPr>
            <w:r>
              <w:rPr>
                <w:sz w:val="14"/>
              </w:rPr>
              <w:t>Caster level 4</w:t>
            </w:r>
            <w:r w:rsidRPr="00017536">
              <w:rPr>
                <w:sz w:val="14"/>
                <w:vertAlign w:val="superscript"/>
              </w:rPr>
              <w:t>th</w:t>
            </w:r>
            <w:r>
              <w:rPr>
                <w:sz w:val="14"/>
              </w:rPr>
              <w:t xml:space="preserve"> </w:t>
            </w:r>
          </w:p>
          <w:p w14:paraId="71D816D9" w14:textId="77777777" w:rsidR="00F77449" w:rsidRDefault="00F77449" w:rsidP="00246E2B">
            <w:pPr>
              <w:tabs>
                <w:tab w:val="right" w:pos="1411"/>
              </w:tabs>
              <w:spacing w:before="20"/>
              <w:ind w:left="72" w:right="-108" w:hanging="72"/>
              <w:rPr>
                <w:sz w:val="14"/>
              </w:rPr>
            </w:pPr>
            <w:r>
              <w:rPr>
                <w:sz w:val="14"/>
              </w:rPr>
              <w:t>Weapon Focus (ranged spell)</w:t>
            </w:r>
          </w:p>
        </w:tc>
        <w:tc>
          <w:tcPr>
            <w:tcW w:w="6300" w:type="dxa"/>
            <w:tcBorders>
              <w:top w:val="single" w:sz="6" w:space="0" w:color="auto"/>
              <w:bottom w:val="single" w:sz="6" w:space="0" w:color="auto"/>
              <w:right w:val="single" w:sz="12" w:space="0" w:color="auto"/>
            </w:tcBorders>
            <w:vAlign w:val="center"/>
          </w:tcPr>
          <w:p w14:paraId="09F16717" w14:textId="77777777" w:rsidR="00F77449" w:rsidRPr="005938E2" w:rsidRDefault="00F77449" w:rsidP="00246E2B">
            <w:pPr>
              <w:pStyle w:val="Description"/>
              <w:spacing w:before="20"/>
            </w:pPr>
            <w:r>
              <w:t xml:space="preserve">If you cast a spell that requires a ranged touch attack roll, does hp damage, &amp; your target is within 30’, the spell does +2hp of damage.  This only applies to one spell target (if there are more than one) and does not apply to subsequent rounds (such as the ongoing damage of </w:t>
            </w:r>
            <w:r>
              <w:rPr>
                <w:i/>
              </w:rPr>
              <w:t>Melf’s Acid Arrow</w:t>
            </w:r>
            <w:r>
              <w:t>).</w:t>
            </w:r>
          </w:p>
        </w:tc>
      </w:tr>
      <w:tr w:rsidR="00F77449" w14:paraId="40024023" w14:textId="77777777">
        <w:trPr>
          <w:cantSplit/>
        </w:trPr>
        <w:tc>
          <w:tcPr>
            <w:tcW w:w="1620" w:type="dxa"/>
            <w:tcBorders>
              <w:top w:val="single" w:sz="6" w:space="0" w:color="auto"/>
              <w:left w:val="single" w:sz="12" w:space="0" w:color="auto"/>
              <w:bottom w:val="single" w:sz="6" w:space="0" w:color="auto"/>
              <w:right w:val="nil"/>
            </w:tcBorders>
          </w:tcPr>
          <w:p w14:paraId="36568A77" w14:textId="77777777" w:rsidR="00F77449" w:rsidRDefault="00F77449">
            <w:pPr>
              <w:spacing w:before="20" w:after="20"/>
              <w:ind w:left="72" w:right="-108" w:hanging="72"/>
              <w:rPr>
                <w:color w:val="000000"/>
                <w:sz w:val="16"/>
              </w:rPr>
            </w:pPr>
            <w:r>
              <w:rPr>
                <w:color w:val="000000"/>
                <w:sz w:val="16"/>
              </w:rPr>
              <w:t>Reactive Counterspell</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Reactive Counterspell</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310ACAED" w14:textId="77777777" w:rsidR="00F77449" w:rsidRDefault="00F77449" w:rsidP="00246E2B">
            <w:pPr>
              <w:spacing w:before="20" w:after="20"/>
              <w:ind w:left="-108"/>
              <w:jc w:val="right"/>
              <w:rPr>
                <w:sz w:val="12"/>
              </w:rPr>
            </w:pPr>
            <w:r>
              <w:rPr>
                <w:sz w:val="12"/>
              </w:rPr>
              <w:t>(PGF p42)</w:t>
            </w:r>
          </w:p>
        </w:tc>
        <w:tc>
          <w:tcPr>
            <w:tcW w:w="1620" w:type="dxa"/>
            <w:tcBorders>
              <w:top w:val="single" w:sz="6" w:space="0" w:color="auto"/>
              <w:bottom w:val="single" w:sz="6" w:space="0" w:color="auto"/>
            </w:tcBorders>
          </w:tcPr>
          <w:p w14:paraId="0617BBD2" w14:textId="77777777" w:rsidR="00F77449" w:rsidRDefault="00F77449" w:rsidP="00246E2B">
            <w:pPr>
              <w:tabs>
                <w:tab w:val="right" w:pos="1411"/>
              </w:tabs>
              <w:spacing w:before="20"/>
              <w:ind w:left="72" w:hanging="72"/>
              <w:rPr>
                <w:sz w:val="14"/>
              </w:rPr>
            </w:pPr>
            <w:r>
              <w:rPr>
                <w:sz w:val="14"/>
              </w:rPr>
              <w:t>Improved Counterspell</w:t>
            </w:r>
          </w:p>
          <w:p w14:paraId="578D12F9" w14:textId="77777777" w:rsidR="00F77449" w:rsidRDefault="00F77449" w:rsidP="00246E2B">
            <w:pPr>
              <w:tabs>
                <w:tab w:val="right" w:pos="1411"/>
              </w:tabs>
              <w:spacing w:before="20"/>
              <w:ind w:left="72" w:hanging="72"/>
              <w:rPr>
                <w:sz w:val="14"/>
              </w:rPr>
            </w:pPr>
            <w:r>
              <w:rPr>
                <w:sz w:val="14"/>
              </w:rPr>
              <w:t>Improved Initiative</w:t>
            </w:r>
          </w:p>
        </w:tc>
        <w:tc>
          <w:tcPr>
            <w:tcW w:w="6300" w:type="dxa"/>
            <w:tcBorders>
              <w:top w:val="single" w:sz="6" w:space="0" w:color="auto"/>
              <w:bottom w:val="single" w:sz="6" w:space="0" w:color="auto"/>
              <w:right w:val="single" w:sz="12" w:space="0" w:color="auto"/>
            </w:tcBorders>
            <w:vAlign w:val="center"/>
          </w:tcPr>
          <w:p w14:paraId="5A1DB053" w14:textId="77777777" w:rsidR="00F77449" w:rsidRDefault="00F77449" w:rsidP="00246E2B">
            <w:pPr>
              <w:pStyle w:val="Description"/>
              <w:spacing w:before="20"/>
            </w:pPr>
            <w:r>
              <w:t>You may attempt to counterspell an opponent’s spell even if you have not readied an action to do so.  This causes you to lose your next turn.  You cannot use this feat when Flat-Footed.</w:t>
            </w:r>
          </w:p>
        </w:tc>
      </w:tr>
      <w:tr w:rsidR="00F77449" w14:paraId="5B679B7B" w14:textId="77777777">
        <w:trPr>
          <w:cantSplit/>
        </w:trPr>
        <w:tc>
          <w:tcPr>
            <w:tcW w:w="1620" w:type="dxa"/>
            <w:tcBorders>
              <w:top w:val="single" w:sz="6" w:space="0" w:color="auto"/>
              <w:left w:val="single" w:sz="12" w:space="0" w:color="auto"/>
              <w:bottom w:val="single" w:sz="6" w:space="0" w:color="auto"/>
              <w:right w:val="nil"/>
            </w:tcBorders>
          </w:tcPr>
          <w:p w14:paraId="31634C57" w14:textId="77777777" w:rsidR="00F77449" w:rsidRDefault="00F77449">
            <w:pPr>
              <w:spacing w:before="20" w:after="20"/>
              <w:ind w:left="72" w:hanging="72"/>
              <w:rPr>
                <w:color w:val="000000"/>
                <w:sz w:val="16"/>
              </w:rPr>
            </w:pPr>
            <w:r>
              <w:rPr>
                <w:color w:val="000000"/>
                <w:sz w:val="16"/>
              </w:rPr>
              <w:t>Sanctify Weapon</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Sanctify Weapon</w:instrText>
            </w:r>
            <w:r w:rsidRPr="00EF11A0">
              <w:rPr>
                <w:sz w:val="16"/>
                <w:szCs w:val="16"/>
              </w:rPr>
              <w:instrText xml:space="preserve">" </w:instrText>
            </w:r>
            <w:r w:rsidRPr="00EF11A0">
              <w:rPr>
                <w:color w:val="000000"/>
                <w:sz w:val="16"/>
                <w:szCs w:val="16"/>
              </w:rPr>
              <w:fldChar w:fldCharType="end"/>
            </w:r>
            <w:r>
              <w:rPr>
                <w:sz w:val="16"/>
              </w:rPr>
              <w:br/>
            </w:r>
            <w:r>
              <w:rPr>
                <w:sz w:val="14"/>
              </w:rPr>
              <w:t>[Exalted]</w:t>
            </w:r>
          </w:p>
        </w:tc>
        <w:tc>
          <w:tcPr>
            <w:tcW w:w="900" w:type="dxa"/>
            <w:tcBorders>
              <w:top w:val="single" w:sz="6" w:space="0" w:color="auto"/>
              <w:left w:val="nil"/>
              <w:bottom w:val="single" w:sz="6" w:space="0" w:color="auto"/>
            </w:tcBorders>
            <w:vAlign w:val="bottom"/>
          </w:tcPr>
          <w:p w14:paraId="49748656" w14:textId="77777777" w:rsidR="00F77449" w:rsidRDefault="00F77449" w:rsidP="00246E2B">
            <w:pPr>
              <w:spacing w:before="20" w:after="20"/>
              <w:ind w:left="-108"/>
              <w:jc w:val="right"/>
              <w:rPr>
                <w:sz w:val="12"/>
              </w:rPr>
            </w:pPr>
            <w:r>
              <w:rPr>
                <w:sz w:val="12"/>
              </w:rPr>
              <w:t>(BoED p46)</w:t>
            </w:r>
          </w:p>
        </w:tc>
        <w:tc>
          <w:tcPr>
            <w:tcW w:w="1620" w:type="dxa"/>
            <w:tcBorders>
              <w:top w:val="single" w:sz="6" w:space="0" w:color="auto"/>
              <w:bottom w:val="single" w:sz="6" w:space="0" w:color="auto"/>
            </w:tcBorders>
          </w:tcPr>
          <w:p w14:paraId="16527E31" w14:textId="77777777" w:rsidR="00F77449" w:rsidRDefault="00F77449" w:rsidP="00246E2B">
            <w:pPr>
              <w:tabs>
                <w:tab w:val="right" w:pos="1411"/>
              </w:tabs>
              <w:spacing w:before="20"/>
              <w:ind w:left="72" w:hanging="72"/>
              <w:rPr>
                <w:i/>
                <w:sz w:val="14"/>
              </w:rPr>
            </w:pPr>
            <w:r>
              <w:rPr>
                <w:sz w:val="14"/>
              </w:rPr>
              <w:t xml:space="preserve">Able to cast </w:t>
            </w:r>
            <w:r>
              <w:rPr>
                <w:i/>
                <w:sz w:val="14"/>
              </w:rPr>
              <w:t>Align Weapon</w:t>
            </w:r>
          </w:p>
        </w:tc>
        <w:tc>
          <w:tcPr>
            <w:tcW w:w="6300" w:type="dxa"/>
            <w:tcBorders>
              <w:top w:val="single" w:sz="6" w:space="0" w:color="auto"/>
              <w:bottom w:val="single" w:sz="6" w:space="0" w:color="auto"/>
              <w:right w:val="single" w:sz="12" w:space="0" w:color="auto"/>
            </w:tcBorders>
            <w:vAlign w:val="center"/>
          </w:tcPr>
          <w:p w14:paraId="75BFD552" w14:textId="77777777" w:rsidR="00F77449" w:rsidRDefault="00F77449" w:rsidP="00246E2B">
            <w:pPr>
              <w:pStyle w:val="Description"/>
              <w:spacing w:before="20"/>
            </w:pPr>
            <w:r>
              <w:t xml:space="preserve">When you cast </w:t>
            </w:r>
            <w:r>
              <w:rPr>
                <w:i/>
              </w:rPr>
              <w:t>Align Weapon</w:t>
            </w:r>
            <w:r>
              <w:t>, the target weapon also becomes ‘sanctified’, which results in +1 hp of Holy damage to Evil creatures &amp; +1d4 Holy damage to Evil Outsiders &amp; Evil Undead.  In addition, creatures with the Corrupted template</w:t>
            </w:r>
            <w:r>
              <w:rPr>
                <w:sz w:val="12"/>
              </w:rPr>
              <w:t>(BoVD p186)</w:t>
            </w:r>
            <w:r>
              <w:t xml:space="preserve"> do not heal damage done by the Sanctified weapon through natural or Fast healing.</w:t>
            </w:r>
          </w:p>
        </w:tc>
      </w:tr>
      <w:tr w:rsidR="00F77449" w14:paraId="10F9BF99" w14:textId="77777777">
        <w:trPr>
          <w:cantSplit/>
        </w:trPr>
        <w:tc>
          <w:tcPr>
            <w:tcW w:w="1620" w:type="dxa"/>
            <w:tcBorders>
              <w:top w:val="single" w:sz="6" w:space="0" w:color="auto"/>
              <w:left w:val="single" w:sz="12" w:space="0" w:color="auto"/>
              <w:bottom w:val="single" w:sz="6" w:space="0" w:color="auto"/>
              <w:right w:val="nil"/>
            </w:tcBorders>
          </w:tcPr>
          <w:p w14:paraId="30C49EB8" w14:textId="77777777" w:rsidR="00F77449" w:rsidRDefault="00F77449" w:rsidP="00246E2B">
            <w:pPr>
              <w:spacing w:before="20" w:after="20"/>
              <w:ind w:left="72" w:hanging="72"/>
              <w:rPr>
                <w:sz w:val="16"/>
              </w:rPr>
            </w:pPr>
            <w:r>
              <w:rPr>
                <w:sz w:val="16"/>
                <w:szCs w:val="16"/>
              </w:rPr>
              <w:t xml:space="preserve">Shielded Casting </w:t>
            </w:r>
            <w:r w:rsidRPr="003B7705">
              <w:rPr>
                <w:sz w:val="16"/>
                <w:szCs w:val="16"/>
              </w:rPr>
              <w:fldChar w:fldCharType="begin"/>
            </w:r>
            <w:r w:rsidRPr="003B7705">
              <w:rPr>
                <w:sz w:val="16"/>
                <w:szCs w:val="16"/>
              </w:rPr>
              <w:instrText xml:space="preserve"> XE "</w:instrText>
            </w:r>
            <w:r>
              <w:rPr>
                <w:sz w:val="16"/>
                <w:szCs w:val="16"/>
              </w:rPr>
              <w:instrText>Shielded Casting</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0209B4F1" w14:textId="77777777" w:rsidR="00F77449" w:rsidRDefault="00F77449" w:rsidP="00246E2B">
            <w:pPr>
              <w:spacing w:before="20" w:after="20"/>
              <w:ind w:left="-108"/>
              <w:jc w:val="right"/>
              <w:rPr>
                <w:sz w:val="12"/>
              </w:rPr>
            </w:pPr>
            <w:r>
              <w:rPr>
                <w:sz w:val="12"/>
              </w:rPr>
              <w:t>(RoS p144)</w:t>
            </w:r>
          </w:p>
        </w:tc>
        <w:tc>
          <w:tcPr>
            <w:tcW w:w="1620" w:type="dxa"/>
            <w:tcBorders>
              <w:top w:val="single" w:sz="6" w:space="0" w:color="auto"/>
              <w:bottom w:val="single" w:sz="6" w:space="0" w:color="auto"/>
            </w:tcBorders>
          </w:tcPr>
          <w:p w14:paraId="496F2897" w14:textId="77777777" w:rsidR="00F77449" w:rsidRDefault="00F77449" w:rsidP="00246E2B">
            <w:pPr>
              <w:tabs>
                <w:tab w:val="right" w:pos="1411"/>
              </w:tabs>
              <w:spacing w:before="20"/>
              <w:ind w:left="72" w:hanging="72"/>
              <w:rPr>
                <w:sz w:val="14"/>
              </w:rPr>
            </w:pPr>
            <w:r>
              <w:rPr>
                <w:sz w:val="14"/>
              </w:rPr>
              <w:t>Combat Casting</w:t>
            </w:r>
          </w:p>
          <w:p w14:paraId="4874F4AF" w14:textId="77777777" w:rsidR="00F77449" w:rsidRDefault="00F77449" w:rsidP="00246E2B">
            <w:pPr>
              <w:tabs>
                <w:tab w:val="right" w:pos="1411"/>
              </w:tabs>
              <w:spacing w:before="20"/>
              <w:ind w:left="72" w:hanging="72"/>
              <w:rPr>
                <w:sz w:val="14"/>
              </w:rPr>
            </w:pPr>
            <w:r>
              <w:rPr>
                <w:sz w:val="14"/>
              </w:rPr>
              <w:t>Shield Proficiency</w:t>
            </w:r>
          </w:p>
          <w:p w14:paraId="49DBC786" w14:textId="77777777" w:rsidR="00F77449" w:rsidRDefault="00F77449"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5 ranks</w:t>
            </w:r>
          </w:p>
        </w:tc>
        <w:tc>
          <w:tcPr>
            <w:tcW w:w="6300" w:type="dxa"/>
            <w:tcBorders>
              <w:top w:val="single" w:sz="6" w:space="0" w:color="auto"/>
              <w:bottom w:val="single" w:sz="6" w:space="0" w:color="auto"/>
              <w:right w:val="single" w:sz="12" w:space="0" w:color="auto"/>
            </w:tcBorders>
            <w:vAlign w:val="center"/>
          </w:tcPr>
          <w:p w14:paraId="0F823361" w14:textId="77777777" w:rsidR="00F77449" w:rsidRDefault="00F77449" w:rsidP="00246E2B">
            <w:pPr>
              <w:pStyle w:val="Description"/>
              <w:spacing w:before="20"/>
            </w:pPr>
            <w:r>
              <w:t>As long as you have a Light, Heavy or Tower Shield ready, you do not provoke Attacks of Opportunity for casting spells in combat.</w:t>
            </w:r>
          </w:p>
        </w:tc>
      </w:tr>
      <w:tr w:rsidR="00F77449" w14:paraId="4D8747BD" w14:textId="77777777">
        <w:trPr>
          <w:cantSplit/>
        </w:trPr>
        <w:tc>
          <w:tcPr>
            <w:tcW w:w="1620" w:type="dxa"/>
            <w:tcBorders>
              <w:top w:val="single" w:sz="4" w:space="0" w:color="auto"/>
              <w:left w:val="single" w:sz="12" w:space="0" w:color="auto"/>
              <w:bottom w:val="single" w:sz="4" w:space="0" w:color="auto"/>
              <w:right w:val="nil"/>
            </w:tcBorders>
          </w:tcPr>
          <w:p w14:paraId="5837FC44" w14:textId="77777777" w:rsidR="00F77449" w:rsidRPr="00F13FDC" w:rsidRDefault="00F77449" w:rsidP="00246E2B">
            <w:pPr>
              <w:spacing w:before="20" w:after="20"/>
              <w:ind w:left="72" w:hanging="72"/>
              <w:rPr>
                <w:sz w:val="16"/>
                <w:szCs w:val="16"/>
              </w:rPr>
            </w:pPr>
            <w:r>
              <w:rPr>
                <w:sz w:val="16"/>
                <w:szCs w:val="16"/>
              </w:rPr>
              <w:t>Ship’s Mage</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Ship’s Mage</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6D59291" w14:textId="77777777" w:rsidR="00F77449" w:rsidRDefault="00F77449"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7A64CB05" w14:textId="77777777" w:rsidR="00F77449" w:rsidRDefault="00F77449" w:rsidP="00246E2B">
            <w:pPr>
              <w:tabs>
                <w:tab w:val="right" w:pos="1404"/>
              </w:tabs>
              <w:spacing w:before="20"/>
              <w:ind w:left="72" w:right="-108" w:hanging="72"/>
              <w:rPr>
                <w:sz w:val="14"/>
              </w:rPr>
            </w:pPr>
            <w:r>
              <w:rPr>
                <w:sz w:val="14"/>
              </w:rPr>
              <w:t>Profession(sailor):</w:t>
            </w:r>
            <w:r>
              <w:rPr>
                <w:sz w:val="14"/>
              </w:rPr>
              <w:tab/>
              <w:t xml:space="preserve">2 ranks </w:t>
            </w:r>
          </w:p>
          <w:p w14:paraId="07CD72E2" w14:textId="77777777" w:rsidR="00F77449" w:rsidRDefault="00F77449" w:rsidP="00246E2B">
            <w:pPr>
              <w:tabs>
                <w:tab w:val="right" w:pos="1404"/>
              </w:tabs>
              <w:spacing w:before="20"/>
              <w:ind w:left="72" w:right="-108"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6FBD0983" w14:textId="77777777" w:rsidR="00F77449" w:rsidRDefault="00F77449" w:rsidP="00246E2B">
            <w:pPr>
              <w:pStyle w:val="Description"/>
              <w:spacing w:before="20"/>
            </w:pPr>
            <w:r>
              <w:t>When on your ‘bonded ship’, cast your spells at +1 Caster Level &amp; your spells do not deal damage to your ‘bonded ship’.</w:t>
            </w:r>
          </w:p>
          <w:p w14:paraId="4222D662" w14:textId="77777777" w:rsidR="00F77449" w:rsidRDefault="00F77449" w:rsidP="00246E2B">
            <w:pPr>
              <w:pStyle w:val="Description"/>
              <w:spacing w:before="20"/>
            </w:pPr>
            <w:r>
              <w:t>It takes 1 week of living &amp; working on a ship to bond with it.  You may only have one ‘bonded ship’ at a time.  If you spend 1 month away from your ‘bonded ship’, you lose the bond.</w:t>
            </w:r>
          </w:p>
        </w:tc>
      </w:tr>
      <w:tr w:rsidR="00F77449" w14:paraId="5D77203E" w14:textId="77777777" w:rsidTr="003E4C21">
        <w:trPr>
          <w:cantSplit/>
        </w:trPr>
        <w:tc>
          <w:tcPr>
            <w:tcW w:w="1620" w:type="dxa"/>
            <w:tcBorders>
              <w:top w:val="single" w:sz="4" w:space="0" w:color="auto"/>
              <w:left w:val="single" w:sz="12" w:space="0" w:color="auto"/>
              <w:bottom w:val="single" w:sz="4" w:space="0" w:color="auto"/>
              <w:right w:val="nil"/>
            </w:tcBorders>
          </w:tcPr>
          <w:p w14:paraId="59D80B34" w14:textId="77777777" w:rsidR="00F77449" w:rsidRPr="00F13FDC" w:rsidRDefault="00F77449" w:rsidP="003E4C21">
            <w:pPr>
              <w:spacing w:before="20" w:after="20"/>
              <w:ind w:left="72" w:hanging="72"/>
              <w:rPr>
                <w:sz w:val="16"/>
                <w:szCs w:val="16"/>
              </w:rPr>
            </w:pPr>
            <w:r>
              <w:rPr>
                <w:sz w:val="16"/>
                <w:szCs w:val="16"/>
              </w:rPr>
              <w:t>Skincaster</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Skincaster</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032B929" w14:textId="77777777" w:rsidR="00F77449" w:rsidRDefault="00F77449" w:rsidP="003E4C21">
            <w:pPr>
              <w:spacing w:before="20" w:after="20"/>
              <w:ind w:left="-108"/>
              <w:jc w:val="right"/>
              <w:rPr>
                <w:sz w:val="12"/>
              </w:rPr>
            </w:pPr>
            <w:r>
              <w:rPr>
                <w:sz w:val="12"/>
              </w:rPr>
              <w:t>(DR359 p117)</w:t>
            </w:r>
          </w:p>
        </w:tc>
        <w:tc>
          <w:tcPr>
            <w:tcW w:w="1620" w:type="dxa"/>
            <w:tcBorders>
              <w:top w:val="single" w:sz="4" w:space="0" w:color="auto"/>
              <w:left w:val="single" w:sz="4" w:space="0" w:color="auto"/>
              <w:bottom w:val="single" w:sz="4" w:space="0" w:color="auto"/>
              <w:right w:val="single" w:sz="4" w:space="0" w:color="auto"/>
            </w:tcBorders>
          </w:tcPr>
          <w:p w14:paraId="44F6299E" w14:textId="77777777" w:rsidR="00F77449" w:rsidRDefault="00F77449" w:rsidP="003E4C21">
            <w:pPr>
              <w:tabs>
                <w:tab w:val="right" w:pos="1404"/>
              </w:tabs>
              <w:spacing w:before="20"/>
              <w:ind w:left="72" w:hanging="72"/>
              <w:rPr>
                <w:sz w:val="14"/>
              </w:rPr>
            </w:pPr>
            <w:r>
              <w:rPr>
                <w:sz w:val="14"/>
              </w:rPr>
              <w:t>Must prepare spells from a Spellbook</w:t>
            </w:r>
          </w:p>
        </w:tc>
        <w:tc>
          <w:tcPr>
            <w:tcW w:w="6300" w:type="dxa"/>
            <w:tcBorders>
              <w:top w:val="single" w:sz="4" w:space="0" w:color="auto"/>
              <w:left w:val="single" w:sz="4" w:space="0" w:color="auto"/>
              <w:bottom w:val="single" w:sz="4" w:space="0" w:color="auto"/>
              <w:right w:val="single" w:sz="12" w:space="0" w:color="auto"/>
            </w:tcBorders>
            <w:vAlign w:val="center"/>
          </w:tcPr>
          <w:p w14:paraId="32A7766E" w14:textId="77777777" w:rsidR="00F77449" w:rsidRDefault="00F77449" w:rsidP="003E4C21">
            <w:pPr>
              <w:pStyle w:val="Description"/>
              <w:spacing w:before="20"/>
            </w:pPr>
            <w:r>
              <w:t>You may transcribe your spells on to your own skin (via tattoo, scaring, etc.) at the cost of 100 gp per spell level &amp; a Craft (body modification) or Heal check vs. DC 10.  You may then prepare your spells by simply “reading” your skin.</w:t>
            </w:r>
          </w:p>
        </w:tc>
      </w:tr>
      <w:tr w:rsidR="00F77449" w14:paraId="60D81F14" w14:textId="77777777">
        <w:trPr>
          <w:cantSplit/>
        </w:trPr>
        <w:tc>
          <w:tcPr>
            <w:tcW w:w="1620" w:type="dxa"/>
            <w:tcBorders>
              <w:top w:val="single" w:sz="6" w:space="0" w:color="auto"/>
              <w:left w:val="single" w:sz="12" w:space="0" w:color="auto"/>
              <w:bottom w:val="single" w:sz="6" w:space="0" w:color="auto"/>
              <w:right w:val="nil"/>
            </w:tcBorders>
          </w:tcPr>
          <w:p w14:paraId="3E1CD2E6" w14:textId="77777777" w:rsidR="00F77449" w:rsidRDefault="00F77449">
            <w:pPr>
              <w:spacing w:before="20" w:after="20"/>
              <w:ind w:left="72" w:right="-108" w:hanging="72"/>
              <w:rPr>
                <w:sz w:val="16"/>
              </w:rPr>
            </w:pPr>
            <w:r>
              <w:rPr>
                <w:sz w:val="16"/>
              </w:rPr>
              <w:t>Spell Penetration</w:t>
            </w:r>
            <w:r w:rsidRPr="00EF11A0">
              <w:rPr>
                <w:sz w:val="16"/>
                <w:szCs w:val="16"/>
              </w:rPr>
              <w:fldChar w:fldCharType="begin"/>
            </w:r>
            <w:r w:rsidRPr="00EF11A0">
              <w:rPr>
                <w:sz w:val="16"/>
                <w:szCs w:val="16"/>
              </w:rPr>
              <w:instrText xml:space="preserve"> XE "Spell Penetration" </w:instrText>
            </w:r>
            <w:r w:rsidRPr="00EF11A0">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2D39C5D" w14:textId="77777777" w:rsidR="00F77449" w:rsidRDefault="00F77449" w:rsidP="00246E2B">
            <w:pPr>
              <w:spacing w:before="20" w:after="20"/>
              <w:ind w:left="-108"/>
              <w:jc w:val="right"/>
              <w:rPr>
                <w:sz w:val="12"/>
              </w:rPr>
            </w:pPr>
            <w:r>
              <w:rPr>
                <w:sz w:val="12"/>
              </w:rPr>
              <w:t>(PH p100)</w:t>
            </w:r>
          </w:p>
        </w:tc>
        <w:tc>
          <w:tcPr>
            <w:tcW w:w="1620" w:type="dxa"/>
            <w:tcBorders>
              <w:top w:val="single" w:sz="6" w:space="0" w:color="auto"/>
              <w:bottom w:val="single" w:sz="6" w:space="0" w:color="auto"/>
            </w:tcBorders>
          </w:tcPr>
          <w:p w14:paraId="3B22A1AF" w14:textId="77777777" w:rsidR="00F77449" w:rsidRDefault="00F77449" w:rsidP="00246E2B">
            <w:pPr>
              <w:tabs>
                <w:tab w:val="right" w:pos="1411"/>
              </w:tabs>
              <w:spacing w:before="20"/>
              <w:ind w:left="72" w:right="-108"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3AA180D4" w14:textId="77777777" w:rsidR="00F77449" w:rsidRDefault="00F77449" w:rsidP="00246E2B">
            <w:pPr>
              <w:pStyle w:val="Description"/>
              <w:spacing w:before="20"/>
            </w:pPr>
            <w:r>
              <w:t>Gain a +2 bonus on Caster checks to overcome Spell Resistance.</w:t>
            </w:r>
          </w:p>
        </w:tc>
      </w:tr>
      <w:tr w:rsidR="00F77449" w14:paraId="5EDF5123" w14:textId="77777777">
        <w:trPr>
          <w:cantSplit/>
        </w:trPr>
        <w:tc>
          <w:tcPr>
            <w:tcW w:w="1620" w:type="dxa"/>
            <w:tcBorders>
              <w:top w:val="single" w:sz="6" w:space="0" w:color="auto"/>
              <w:left w:val="single" w:sz="12" w:space="0" w:color="auto"/>
              <w:bottom w:val="single" w:sz="4" w:space="0" w:color="auto"/>
              <w:right w:val="nil"/>
            </w:tcBorders>
          </w:tcPr>
          <w:p w14:paraId="5E2D28D7" w14:textId="77777777" w:rsidR="00F77449" w:rsidRDefault="00F77449">
            <w:pPr>
              <w:spacing w:before="20" w:after="20"/>
              <w:ind w:left="72" w:hanging="72"/>
              <w:rPr>
                <w:color w:val="000000"/>
                <w:sz w:val="16"/>
              </w:rPr>
            </w:pPr>
            <w:r>
              <w:rPr>
                <w:color w:val="000000"/>
                <w:sz w:val="16"/>
              </w:rPr>
              <w:t>Spellcasting Prodigy</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Spellcasting Prodigy</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4" w:space="0" w:color="auto"/>
            </w:tcBorders>
            <w:vAlign w:val="bottom"/>
          </w:tcPr>
          <w:p w14:paraId="0584B380" w14:textId="77777777" w:rsidR="00F77449" w:rsidRDefault="00F77449" w:rsidP="00246E2B">
            <w:pPr>
              <w:spacing w:before="20" w:after="20"/>
              <w:ind w:left="-108"/>
              <w:jc w:val="right"/>
              <w:rPr>
                <w:sz w:val="12"/>
              </w:rPr>
            </w:pPr>
            <w:r>
              <w:rPr>
                <w:sz w:val="12"/>
              </w:rPr>
              <w:t>(PGF p44)</w:t>
            </w:r>
          </w:p>
        </w:tc>
        <w:tc>
          <w:tcPr>
            <w:tcW w:w="1620" w:type="dxa"/>
            <w:tcBorders>
              <w:top w:val="single" w:sz="6" w:space="0" w:color="auto"/>
              <w:bottom w:val="single" w:sz="4" w:space="0" w:color="auto"/>
            </w:tcBorders>
          </w:tcPr>
          <w:p w14:paraId="4EE6DE7C" w14:textId="77777777" w:rsidR="00F77449" w:rsidRDefault="00F77449" w:rsidP="00246E2B">
            <w:pPr>
              <w:tabs>
                <w:tab w:val="right" w:pos="1411"/>
              </w:tabs>
              <w:spacing w:before="20"/>
              <w:ind w:left="72" w:hanging="72"/>
              <w:rPr>
                <w:sz w:val="14"/>
              </w:rPr>
            </w:pPr>
            <w:r>
              <w:rPr>
                <w:sz w:val="14"/>
              </w:rPr>
              <w:t>1</w:t>
            </w:r>
            <w:r w:rsidRPr="0062064B">
              <w:rPr>
                <w:sz w:val="14"/>
                <w:vertAlign w:val="superscript"/>
              </w:rPr>
              <w:t>st</w:t>
            </w:r>
            <w:r>
              <w:rPr>
                <w:sz w:val="14"/>
              </w:rPr>
              <w:t xml:space="preserve"> level only</w:t>
            </w:r>
          </w:p>
        </w:tc>
        <w:tc>
          <w:tcPr>
            <w:tcW w:w="6300" w:type="dxa"/>
            <w:tcBorders>
              <w:top w:val="single" w:sz="6" w:space="0" w:color="auto"/>
              <w:bottom w:val="single" w:sz="4" w:space="0" w:color="auto"/>
              <w:right w:val="single" w:sz="12" w:space="0" w:color="auto"/>
            </w:tcBorders>
            <w:vAlign w:val="center"/>
          </w:tcPr>
          <w:p w14:paraId="09F2229A" w14:textId="77777777" w:rsidR="00F77449" w:rsidRDefault="00F77449" w:rsidP="00246E2B">
            <w:pPr>
              <w:pStyle w:val="Description"/>
              <w:spacing w:before="20" w:after="0"/>
            </w:pPr>
            <w:r>
              <w:t>For purposes of determining bonus spells, treat your primary spellcasting ability score (i.e., Intelligence for Wizards, Wisdom for Clerics, Druids, Paladins, &amp; Rangers, etc.) as 2 higher.</w:t>
            </w:r>
          </w:p>
          <w:p w14:paraId="29262279" w14:textId="77777777" w:rsidR="00F77449" w:rsidRDefault="00F77449" w:rsidP="00246E2B">
            <w:pPr>
              <w:pStyle w:val="Description"/>
              <w:spacing w:before="20" w:after="0"/>
            </w:pPr>
            <w:r>
              <w:t>You may take this feat multiple times, each time applying to a different ability score.</w:t>
            </w:r>
          </w:p>
          <w:p w14:paraId="37053C19" w14:textId="77777777" w:rsidR="00F77449" w:rsidRDefault="00F77449" w:rsidP="00246E2B">
            <w:pPr>
              <w:pStyle w:val="Description"/>
              <w:spacing w:before="20"/>
            </w:pPr>
            <w:r>
              <w:t>Note:  you do not need to be able to cast spell yet when you take this feat.</w:t>
            </w:r>
          </w:p>
        </w:tc>
      </w:tr>
      <w:tr w:rsidR="00F77449" w14:paraId="1B3CB431" w14:textId="77777777" w:rsidTr="003E4C21">
        <w:trPr>
          <w:cantSplit/>
        </w:trPr>
        <w:tc>
          <w:tcPr>
            <w:tcW w:w="1620" w:type="dxa"/>
            <w:tcBorders>
              <w:top w:val="single" w:sz="4" w:space="0" w:color="auto"/>
              <w:left w:val="single" w:sz="12" w:space="0" w:color="auto"/>
              <w:bottom w:val="single" w:sz="4" w:space="0" w:color="auto"/>
              <w:right w:val="nil"/>
            </w:tcBorders>
          </w:tcPr>
          <w:p w14:paraId="3838A58D" w14:textId="77777777" w:rsidR="00F77449" w:rsidRPr="00F13FDC" w:rsidRDefault="00F77449" w:rsidP="003E4C21">
            <w:pPr>
              <w:spacing w:before="20" w:after="20"/>
              <w:ind w:left="72" w:hanging="72"/>
              <w:rPr>
                <w:sz w:val="16"/>
                <w:szCs w:val="16"/>
              </w:rPr>
            </w:pPr>
            <w:r>
              <w:rPr>
                <w:sz w:val="16"/>
                <w:szCs w:val="16"/>
              </w:rPr>
              <w:t>Steam Magic</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Steam Magic</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033D308" w14:textId="77777777" w:rsidR="00F77449" w:rsidRDefault="00F77449" w:rsidP="003E4C21">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0F33DEAF" w14:textId="77777777" w:rsidR="00F77449" w:rsidRDefault="00F77449" w:rsidP="003E4C21">
            <w:pPr>
              <w:tabs>
                <w:tab w:val="right" w:pos="1404"/>
              </w:tabs>
              <w:spacing w:before="20"/>
              <w:ind w:left="72" w:hanging="72"/>
              <w:rPr>
                <w:sz w:val="14"/>
              </w:rPr>
            </w:pPr>
            <w:r>
              <w:rPr>
                <w:sz w:val="14"/>
              </w:rPr>
              <w:t xml:space="preserve">Spellcraft: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3F28DF4" w14:textId="77777777" w:rsidR="00F77449" w:rsidRDefault="00F77449" w:rsidP="003E4C21">
            <w:pPr>
              <w:pStyle w:val="Description"/>
              <w:spacing w:before="20"/>
            </w:pPr>
            <w:r>
              <w:t>You do not need to make a Spellcraft check to use spells or spell-like abilities with the [fire] subtype underwater.</w:t>
            </w:r>
          </w:p>
        </w:tc>
      </w:tr>
      <w:tr w:rsidR="00F77449" w14:paraId="09AE6250" w14:textId="77777777">
        <w:trPr>
          <w:cantSplit/>
        </w:trPr>
        <w:tc>
          <w:tcPr>
            <w:tcW w:w="1620" w:type="dxa"/>
            <w:tcBorders>
              <w:top w:val="single" w:sz="4" w:space="0" w:color="auto"/>
              <w:left w:val="single" w:sz="12" w:space="0" w:color="auto"/>
              <w:bottom w:val="single" w:sz="4" w:space="0" w:color="auto"/>
              <w:right w:val="nil"/>
            </w:tcBorders>
          </w:tcPr>
          <w:p w14:paraId="02D97A85" w14:textId="77777777" w:rsidR="00F77449" w:rsidRPr="00F13FDC" w:rsidRDefault="00F77449" w:rsidP="00246E2B">
            <w:pPr>
              <w:spacing w:before="20" w:after="20"/>
              <w:ind w:left="72" w:hanging="72"/>
              <w:rPr>
                <w:sz w:val="16"/>
                <w:szCs w:val="16"/>
              </w:rPr>
            </w:pPr>
            <w:r>
              <w:rPr>
                <w:sz w:val="16"/>
                <w:szCs w:val="16"/>
              </w:rPr>
              <w:t>Storm Magic</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Storm Magic</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C3DF510" w14:textId="77777777" w:rsidR="00F77449" w:rsidRDefault="00F77449"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1FEF6239" w14:textId="77777777" w:rsidR="00F77449" w:rsidRDefault="00F77449" w:rsidP="00246E2B">
            <w:pPr>
              <w:tabs>
                <w:tab w:val="right" w:pos="1404"/>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D97F568" w14:textId="77777777" w:rsidR="00F77449" w:rsidRDefault="00F77449" w:rsidP="00246E2B">
            <w:pPr>
              <w:pStyle w:val="Description"/>
              <w:spacing w:before="20"/>
            </w:pPr>
            <w:r>
              <w:t>Cast spells at +1 Caster level when in a storm, either natural or magical.</w:t>
            </w:r>
          </w:p>
        </w:tc>
      </w:tr>
      <w:tr w:rsidR="00F77449" w14:paraId="79EDD6B4" w14:textId="77777777">
        <w:trPr>
          <w:cantSplit/>
        </w:trPr>
        <w:tc>
          <w:tcPr>
            <w:tcW w:w="1620" w:type="dxa"/>
            <w:tcBorders>
              <w:top w:val="single" w:sz="4" w:space="0" w:color="auto"/>
              <w:left w:val="single" w:sz="12" w:space="0" w:color="auto"/>
              <w:bottom w:val="single" w:sz="4" w:space="0" w:color="auto"/>
              <w:right w:val="nil"/>
            </w:tcBorders>
          </w:tcPr>
          <w:p w14:paraId="01FE4E24" w14:textId="77777777" w:rsidR="00F77449" w:rsidRDefault="00F77449" w:rsidP="00246E2B">
            <w:pPr>
              <w:spacing w:before="20" w:after="20"/>
              <w:ind w:left="72" w:hanging="72"/>
              <w:rPr>
                <w:color w:val="000000"/>
                <w:sz w:val="16"/>
              </w:rPr>
            </w:pPr>
            <w:r>
              <w:rPr>
                <w:color w:val="000000"/>
                <w:sz w:val="16"/>
              </w:rPr>
              <w:t>Touch Spell Specialization</w:t>
            </w:r>
            <w:r w:rsidRPr="0095057B">
              <w:rPr>
                <w:color w:val="000000"/>
                <w:sz w:val="16"/>
                <w:szCs w:val="16"/>
              </w:rPr>
              <w:fldChar w:fldCharType="begin"/>
            </w:r>
            <w:r w:rsidRPr="0095057B">
              <w:rPr>
                <w:sz w:val="16"/>
                <w:szCs w:val="16"/>
              </w:rPr>
              <w:instrText xml:space="preserve"> XE "</w:instrText>
            </w:r>
            <w:r>
              <w:rPr>
                <w:color w:val="000000"/>
                <w:sz w:val="16"/>
                <w:szCs w:val="16"/>
              </w:rPr>
              <w:instrText>Touch Spell Specialization</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4085B9A" w14:textId="77777777" w:rsidR="00F77449" w:rsidRDefault="00F77449" w:rsidP="00246E2B">
            <w:pPr>
              <w:spacing w:before="20" w:after="20"/>
              <w:ind w:left="-108"/>
              <w:jc w:val="right"/>
              <w:rPr>
                <w:sz w:val="12"/>
              </w:rPr>
            </w:pPr>
            <w:r>
              <w:rPr>
                <w:sz w:val="12"/>
              </w:rPr>
              <w:t>(CArc p83)</w:t>
            </w:r>
          </w:p>
        </w:tc>
        <w:tc>
          <w:tcPr>
            <w:tcW w:w="1620" w:type="dxa"/>
            <w:tcBorders>
              <w:top w:val="single" w:sz="4" w:space="0" w:color="auto"/>
              <w:bottom w:val="single" w:sz="4" w:space="0" w:color="auto"/>
            </w:tcBorders>
          </w:tcPr>
          <w:p w14:paraId="1FAECFFB" w14:textId="77777777" w:rsidR="00F77449" w:rsidRDefault="00F77449" w:rsidP="00246E2B">
            <w:pPr>
              <w:tabs>
                <w:tab w:val="right" w:pos="1411"/>
              </w:tabs>
              <w:spacing w:before="20"/>
              <w:ind w:left="72" w:right="-108" w:hanging="72"/>
              <w:rPr>
                <w:sz w:val="14"/>
              </w:rPr>
            </w:pPr>
            <w:r>
              <w:rPr>
                <w:sz w:val="14"/>
              </w:rPr>
              <w:t>Caster level 4</w:t>
            </w:r>
            <w:r w:rsidRPr="00017536">
              <w:rPr>
                <w:sz w:val="14"/>
                <w:vertAlign w:val="superscript"/>
              </w:rPr>
              <w:t>th</w:t>
            </w:r>
            <w:r>
              <w:rPr>
                <w:sz w:val="14"/>
              </w:rPr>
              <w:t xml:space="preserve"> </w:t>
            </w:r>
          </w:p>
          <w:p w14:paraId="106DA109" w14:textId="77777777" w:rsidR="00F77449" w:rsidRDefault="00F77449" w:rsidP="00246E2B">
            <w:pPr>
              <w:tabs>
                <w:tab w:val="right" w:pos="1411"/>
              </w:tabs>
              <w:spacing w:before="20"/>
              <w:ind w:left="72" w:right="-108" w:hanging="72"/>
              <w:rPr>
                <w:sz w:val="14"/>
              </w:rPr>
            </w:pPr>
            <w:r>
              <w:rPr>
                <w:sz w:val="14"/>
              </w:rPr>
              <w:t>Weapon Focus (touch spell)</w:t>
            </w:r>
          </w:p>
        </w:tc>
        <w:tc>
          <w:tcPr>
            <w:tcW w:w="6300" w:type="dxa"/>
            <w:tcBorders>
              <w:top w:val="single" w:sz="4" w:space="0" w:color="auto"/>
              <w:bottom w:val="single" w:sz="4" w:space="0" w:color="auto"/>
              <w:right w:val="single" w:sz="12" w:space="0" w:color="auto"/>
            </w:tcBorders>
            <w:vAlign w:val="center"/>
          </w:tcPr>
          <w:p w14:paraId="58C7895F" w14:textId="77777777" w:rsidR="00F77449" w:rsidRPr="005938E2" w:rsidRDefault="00F77449" w:rsidP="00246E2B">
            <w:pPr>
              <w:pStyle w:val="Description"/>
              <w:spacing w:before="20"/>
            </w:pPr>
            <w:r>
              <w:t>If you cast a spell that requires a melee touch attack roll and does hp damage, the spell does +2hp of damage.  If the touch spell allows multiple uses with one casting, the bonus damage only applies to the first target of the spell.</w:t>
            </w:r>
          </w:p>
        </w:tc>
      </w:tr>
      <w:tr w:rsidR="00F77449" w14:paraId="2A58108F" w14:textId="77777777">
        <w:trPr>
          <w:cantSplit/>
        </w:trPr>
        <w:tc>
          <w:tcPr>
            <w:tcW w:w="1620" w:type="dxa"/>
            <w:tcBorders>
              <w:top w:val="single" w:sz="4" w:space="0" w:color="auto"/>
              <w:left w:val="single" w:sz="12" w:space="0" w:color="auto"/>
              <w:bottom w:val="single" w:sz="4" w:space="0" w:color="auto"/>
              <w:right w:val="nil"/>
            </w:tcBorders>
          </w:tcPr>
          <w:p w14:paraId="3452A563" w14:textId="77777777" w:rsidR="00F77449" w:rsidRDefault="00F77449" w:rsidP="00246E2B">
            <w:pPr>
              <w:spacing w:before="20" w:after="20"/>
              <w:ind w:left="72" w:hanging="72"/>
              <w:rPr>
                <w:sz w:val="16"/>
                <w:szCs w:val="16"/>
              </w:rPr>
            </w:pPr>
            <w:r>
              <w:rPr>
                <w:sz w:val="16"/>
                <w:szCs w:val="16"/>
              </w:rPr>
              <w:t>Verminous Graft</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Verminous Graft</w:instrText>
            </w:r>
            <w:r w:rsidRPr="00EF11A0">
              <w:rPr>
                <w:sz w:val="16"/>
                <w:szCs w:val="16"/>
              </w:rPr>
              <w:instrText xml:space="preserve">" </w:instrText>
            </w:r>
            <w:r w:rsidRPr="00EF11A0">
              <w:rPr>
                <w:color w:val="000000"/>
                <w:sz w:val="16"/>
                <w:szCs w:val="16"/>
              </w:rPr>
              <w:fldChar w:fldCharType="end"/>
            </w:r>
            <w:r>
              <w:rPr>
                <w:sz w:val="16"/>
                <w:szCs w:val="16"/>
              </w:rPr>
              <w:br/>
            </w:r>
            <w:r>
              <w:rPr>
                <w:sz w:val="14"/>
              </w:rPr>
              <w:t>[General, Wizard]</w:t>
            </w:r>
          </w:p>
        </w:tc>
        <w:tc>
          <w:tcPr>
            <w:tcW w:w="900" w:type="dxa"/>
            <w:tcBorders>
              <w:top w:val="single" w:sz="4" w:space="0" w:color="auto"/>
              <w:left w:val="nil"/>
              <w:bottom w:val="single" w:sz="4" w:space="0" w:color="auto"/>
            </w:tcBorders>
            <w:vAlign w:val="bottom"/>
          </w:tcPr>
          <w:p w14:paraId="619F9351" w14:textId="77777777" w:rsidR="00F77449" w:rsidRDefault="00F77449" w:rsidP="00246E2B">
            <w:pPr>
              <w:spacing w:before="20" w:after="20"/>
              <w:ind w:left="-108"/>
              <w:jc w:val="right"/>
              <w:rPr>
                <w:sz w:val="12"/>
              </w:rPr>
            </w:pPr>
            <w:r>
              <w:rPr>
                <w:sz w:val="12"/>
              </w:rPr>
              <w:t>(DR336 p108)</w:t>
            </w:r>
          </w:p>
        </w:tc>
        <w:tc>
          <w:tcPr>
            <w:tcW w:w="1620" w:type="dxa"/>
            <w:tcBorders>
              <w:top w:val="single" w:sz="4" w:space="0" w:color="auto"/>
              <w:bottom w:val="single" w:sz="4" w:space="0" w:color="auto"/>
            </w:tcBorders>
          </w:tcPr>
          <w:p w14:paraId="41E367C9" w14:textId="77777777" w:rsidR="00F77449" w:rsidRDefault="00F77449" w:rsidP="00246E2B">
            <w:pPr>
              <w:tabs>
                <w:tab w:val="right" w:pos="1411"/>
              </w:tabs>
              <w:spacing w:before="20"/>
              <w:ind w:left="72" w:hanging="72"/>
              <w:rPr>
                <w:sz w:val="14"/>
              </w:rPr>
            </w:pPr>
            <w:r>
              <w:rPr>
                <w:sz w:val="14"/>
              </w:rPr>
              <w:t xml:space="preserve">Able to cast </w:t>
            </w:r>
            <w:r>
              <w:rPr>
                <w:i/>
                <w:sz w:val="14"/>
              </w:rPr>
              <w:t xml:space="preserve">Contagion </w:t>
            </w:r>
            <w:r>
              <w:rPr>
                <w:sz w:val="14"/>
              </w:rPr>
              <w:t xml:space="preserve"> as a Prepared spell</w:t>
            </w:r>
          </w:p>
        </w:tc>
        <w:tc>
          <w:tcPr>
            <w:tcW w:w="6300" w:type="dxa"/>
            <w:tcBorders>
              <w:top w:val="single" w:sz="4" w:space="0" w:color="auto"/>
              <w:bottom w:val="single" w:sz="4" w:space="0" w:color="auto"/>
              <w:right w:val="single" w:sz="12" w:space="0" w:color="auto"/>
            </w:tcBorders>
            <w:vAlign w:val="center"/>
          </w:tcPr>
          <w:p w14:paraId="4C11704C" w14:textId="77777777" w:rsidR="00F77449" w:rsidRDefault="00F77449" w:rsidP="00246E2B">
            <w:pPr>
              <w:pStyle w:val="Description"/>
              <w:spacing w:before="20" w:after="0"/>
            </w:pPr>
            <w:r>
              <w:t xml:space="preserve">Loose the use of one hand by transforming it into the nest for a colony of insects.  </w:t>
            </w:r>
          </w:p>
          <w:p w14:paraId="540DEB20" w14:textId="77777777" w:rsidR="00F77449" w:rsidRDefault="00F77449" w:rsidP="00246E2B">
            <w:pPr>
              <w:pStyle w:val="Description"/>
              <w:spacing w:before="20" w:after="0"/>
            </w:pPr>
            <w:r>
              <w:t>As a Standard Action, you may make a Touch attack that does 1d6 + Intelligence modifier damage.  You are always treated as being ‘armed’ for purposes of not generating Attacks of Opportunity.</w:t>
            </w:r>
          </w:p>
          <w:p w14:paraId="35020A76" w14:textId="77777777" w:rsidR="00F77449" w:rsidRDefault="00F77449" w:rsidP="00246E2B">
            <w:pPr>
              <w:pStyle w:val="Description"/>
              <w:spacing w:before="20"/>
            </w:pPr>
            <w:r>
              <w:t xml:space="preserve">You may no longer use Two-Handed weapons, equipment, or skills (such as Climb).  You also receive a </w:t>
            </w:r>
            <w:r>
              <w:br/>
              <w:t>–4 penalty on all Charisma-base skills or checks, except for Intimidate which receives a +2.</w:t>
            </w:r>
          </w:p>
        </w:tc>
      </w:tr>
    </w:tbl>
    <w:p w14:paraId="0F800090" w14:textId="77777777" w:rsidR="00246E2B" w:rsidRDefault="00246E2B"/>
    <w:p w14:paraId="3CA25A25" w14:textId="77777777" w:rsidR="00246E2B" w:rsidRDefault="00246E2B">
      <w:pPr>
        <w:sectPr w:rsidR="00246E2B">
          <w:footerReference w:type="default" r:id="rId12"/>
          <w:pgSz w:w="12240" w:h="15840" w:code="1"/>
          <w:pgMar w:top="1080" w:right="864" w:bottom="1080" w:left="864" w:header="720" w:footer="720" w:gutter="0"/>
          <w:cols w:space="720"/>
          <w:docGrid w:linePitch="360"/>
        </w:sectPr>
      </w:pPr>
    </w:p>
    <w:p w14:paraId="3B69225F" w14:textId="77777777" w:rsidR="00246E2B" w:rsidRDefault="00246E2B">
      <w:pPr>
        <w:pStyle w:val="Heading1"/>
      </w:pPr>
      <w:bookmarkStart w:id="61" w:name="_Toc173668162"/>
      <w:r>
        <w:lastRenderedPageBreak/>
        <w:t>Class &amp; Class-Ability Feats</w:t>
      </w:r>
      <w:bookmarkEnd w:id="61"/>
    </w:p>
    <w:p w14:paraId="4B5863B0" w14:textId="77777777" w:rsidR="00246E2B" w:rsidRDefault="00246E2B">
      <w:pPr>
        <w:rPr>
          <w:sz w:val="16"/>
        </w:rPr>
      </w:pPr>
    </w:p>
    <w:p w14:paraId="18F5343A" w14:textId="77777777" w:rsidR="00246E2B" w:rsidRDefault="00246E2B">
      <w:pPr>
        <w:rPr>
          <w:sz w:val="16"/>
        </w:rPr>
      </w:pPr>
      <w:r>
        <w:rPr>
          <w:sz w:val="16"/>
        </w:rPr>
        <w:t xml:space="preserve">Note that each Class Ability is only listed once (i.e., the Wild Empathy feats are listed under Druid and </w:t>
      </w:r>
      <w:r>
        <w:rPr>
          <w:sz w:val="16"/>
          <w:u w:val="single"/>
        </w:rPr>
        <w:t>not</w:t>
      </w:r>
      <w:r>
        <w:rPr>
          <w:sz w:val="16"/>
        </w:rPr>
        <w:t xml:space="preserve"> copied to the Ranger section too).</w:t>
      </w:r>
    </w:p>
    <w:p w14:paraId="11E14E05" w14:textId="77777777" w:rsidR="00246E2B" w:rsidRDefault="00246E2B">
      <w:pPr>
        <w:rPr>
          <w:sz w:val="16"/>
        </w:rPr>
      </w:pPr>
    </w:p>
    <w:p w14:paraId="0B7ACB18" w14:textId="77777777" w:rsidR="00886403" w:rsidRDefault="00886403" w:rsidP="00886403">
      <w:pPr>
        <w:pStyle w:val="Heading2"/>
      </w:pPr>
      <w:bookmarkStart w:id="62" w:name="_Toc173668163"/>
      <w:r>
        <w:t>Assassin</w:t>
      </w:r>
      <w:bookmarkEnd w:id="62"/>
    </w:p>
    <w:p w14:paraId="00CE10D1" w14:textId="77777777" w:rsidR="00886403" w:rsidRDefault="00886403">
      <w:pPr>
        <w:rPr>
          <w:sz w:val="16"/>
        </w:rPr>
      </w:pPr>
    </w:p>
    <w:p w14:paraId="7C67E522" w14:textId="77777777" w:rsidR="00886403" w:rsidRDefault="00886403" w:rsidP="00886403">
      <w:pPr>
        <w:pStyle w:val="Heading3"/>
      </w:pPr>
      <w:bookmarkStart w:id="63" w:name="_Toc173668164"/>
      <w:r>
        <w:t>Poison Use Feats</w:t>
      </w:r>
      <w:bookmarkEnd w:id="63"/>
    </w:p>
    <w:p w14:paraId="38CE46EF" w14:textId="77777777" w:rsidR="008962C4" w:rsidRDefault="008962C4" w:rsidP="008962C4">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15A4BE92" w14:textId="77777777" w:rsidTr="008962C4">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C840E52" w14:textId="77777777" w:rsidR="00F77449" w:rsidRPr="00B00DFD" w:rsidRDefault="00F77449" w:rsidP="00F77449">
            <w:pPr>
              <w:spacing w:before="20" w:after="20"/>
              <w:ind w:left="72" w:hanging="72"/>
              <w:rPr>
                <w:sz w:val="18"/>
                <w:szCs w:val="18"/>
              </w:rPr>
            </w:pPr>
            <w:r>
              <w:rPr>
                <w:sz w:val="18"/>
                <w:szCs w:val="18"/>
              </w:rPr>
              <w:t>Poison Use Feats</w:t>
            </w:r>
          </w:p>
        </w:tc>
        <w:tc>
          <w:tcPr>
            <w:tcW w:w="900" w:type="dxa"/>
            <w:tcBorders>
              <w:top w:val="single" w:sz="12" w:space="0" w:color="auto"/>
              <w:left w:val="nil"/>
              <w:bottom w:val="double" w:sz="6" w:space="0" w:color="auto"/>
            </w:tcBorders>
            <w:vAlign w:val="center"/>
          </w:tcPr>
          <w:p w14:paraId="51265547" w14:textId="77777777" w:rsidR="00F77449" w:rsidRDefault="00F77449" w:rsidP="008962C4">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6A25770" w14:textId="77777777" w:rsidR="00F77449" w:rsidRDefault="00F77449" w:rsidP="008962C4">
            <w:pPr>
              <w:tabs>
                <w:tab w:val="right" w:pos="1404"/>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D014AF0" w14:textId="77777777" w:rsidR="00F77449" w:rsidRDefault="00F77449" w:rsidP="008962C4">
            <w:pPr>
              <w:spacing w:before="20" w:after="20"/>
              <w:ind w:left="72" w:hanging="72"/>
              <w:rPr>
                <w:sz w:val="16"/>
              </w:rPr>
            </w:pPr>
            <w:r>
              <w:rPr>
                <w:sz w:val="16"/>
              </w:rPr>
              <w:t>Description</w:t>
            </w:r>
          </w:p>
        </w:tc>
      </w:tr>
      <w:tr w:rsidR="00F77449" w14:paraId="2D0F85CF" w14:textId="77777777" w:rsidTr="008962C4">
        <w:trPr>
          <w:cantSplit/>
        </w:trPr>
        <w:tc>
          <w:tcPr>
            <w:tcW w:w="1620" w:type="dxa"/>
            <w:tcBorders>
              <w:top w:val="single" w:sz="4" w:space="0" w:color="auto"/>
              <w:left w:val="single" w:sz="12" w:space="0" w:color="auto"/>
              <w:bottom w:val="single" w:sz="4" w:space="0" w:color="auto"/>
              <w:right w:val="nil"/>
            </w:tcBorders>
          </w:tcPr>
          <w:p w14:paraId="6C2F914C" w14:textId="77777777" w:rsidR="00F77449" w:rsidRDefault="00F77449" w:rsidP="008962C4">
            <w:pPr>
              <w:spacing w:before="20" w:after="20"/>
              <w:ind w:left="72" w:hanging="72"/>
              <w:rPr>
                <w:sz w:val="16"/>
              </w:rPr>
            </w:pPr>
            <w:r>
              <w:rPr>
                <w:sz w:val="16"/>
              </w:rPr>
              <w:t xml:space="preserve">Deep Poisoning </w:t>
            </w:r>
            <w:r w:rsidRPr="00F8595F">
              <w:rPr>
                <w:sz w:val="16"/>
                <w:szCs w:val="16"/>
              </w:rPr>
              <w:fldChar w:fldCharType="begin"/>
            </w:r>
            <w:r w:rsidRPr="00F8595F">
              <w:rPr>
                <w:sz w:val="16"/>
                <w:szCs w:val="16"/>
              </w:rPr>
              <w:instrText xml:space="preserve"> XE "Deep Poisoning"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7E5FB87" w14:textId="77777777" w:rsidR="00F77449" w:rsidRDefault="00F77449" w:rsidP="008962C4">
            <w:pPr>
              <w:spacing w:before="20" w:after="20"/>
              <w:jc w:val="right"/>
              <w:rPr>
                <w:sz w:val="12"/>
              </w:rPr>
            </w:pPr>
            <w:r>
              <w:rPr>
                <w:sz w:val="12"/>
              </w:rPr>
              <w:t>(DR322 p37)</w:t>
            </w:r>
          </w:p>
        </w:tc>
        <w:tc>
          <w:tcPr>
            <w:tcW w:w="1620" w:type="dxa"/>
            <w:tcBorders>
              <w:top w:val="single" w:sz="4" w:space="0" w:color="auto"/>
              <w:bottom w:val="single" w:sz="4" w:space="0" w:color="auto"/>
            </w:tcBorders>
          </w:tcPr>
          <w:p w14:paraId="4CEF720A" w14:textId="77777777" w:rsidR="00F77449" w:rsidRDefault="00F77449" w:rsidP="008962C4">
            <w:pPr>
              <w:tabs>
                <w:tab w:val="right" w:pos="1404"/>
              </w:tabs>
              <w:spacing w:before="20"/>
              <w:ind w:left="72" w:right="-108" w:hanging="72"/>
              <w:rPr>
                <w:sz w:val="14"/>
              </w:rPr>
            </w:pPr>
            <w:r>
              <w:rPr>
                <w:sz w:val="14"/>
              </w:rPr>
              <w:t>Sneak Attack class ability</w:t>
            </w:r>
          </w:p>
          <w:p w14:paraId="18F6B730" w14:textId="77777777" w:rsidR="00F77449" w:rsidRDefault="00F77449" w:rsidP="008962C4">
            <w:pPr>
              <w:tabs>
                <w:tab w:val="right" w:pos="1404"/>
              </w:tabs>
              <w:spacing w:before="20"/>
              <w:ind w:left="72" w:hanging="72"/>
              <w:rPr>
                <w:sz w:val="14"/>
              </w:rPr>
            </w:pPr>
            <w:r>
              <w:rPr>
                <w:sz w:val="14"/>
              </w:rPr>
              <w:t>Poison Use class ability</w:t>
            </w:r>
          </w:p>
        </w:tc>
        <w:tc>
          <w:tcPr>
            <w:tcW w:w="6300" w:type="dxa"/>
            <w:tcBorders>
              <w:top w:val="single" w:sz="4" w:space="0" w:color="auto"/>
              <w:bottom w:val="single" w:sz="4" w:space="0" w:color="auto"/>
              <w:right w:val="single" w:sz="12" w:space="0" w:color="auto"/>
            </w:tcBorders>
            <w:vAlign w:val="center"/>
          </w:tcPr>
          <w:p w14:paraId="4BDE5FD7" w14:textId="77777777" w:rsidR="00F77449" w:rsidRDefault="00F77449" w:rsidP="008962C4">
            <w:pPr>
              <w:pStyle w:val="Description"/>
              <w:spacing w:before="20"/>
            </w:pPr>
            <w:r>
              <w:t>When making a Sneak Attack with a poisoned weapon, you may forgo +1d6 to gain +1 on the Poison’s DC.  You may forgo up to 5d6 to get +5.</w:t>
            </w:r>
          </w:p>
        </w:tc>
      </w:tr>
      <w:tr w:rsidR="00F77449" w14:paraId="5BCFA0CA" w14:textId="77777777" w:rsidTr="008962C4">
        <w:trPr>
          <w:cantSplit/>
        </w:trPr>
        <w:tc>
          <w:tcPr>
            <w:tcW w:w="1620" w:type="dxa"/>
            <w:tcBorders>
              <w:top w:val="single" w:sz="4" w:space="0" w:color="auto"/>
              <w:left w:val="single" w:sz="12" w:space="0" w:color="auto"/>
              <w:bottom w:val="single" w:sz="4" w:space="0" w:color="auto"/>
              <w:right w:val="nil"/>
            </w:tcBorders>
          </w:tcPr>
          <w:p w14:paraId="478D33B6" w14:textId="77777777" w:rsidR="00F77449" w:rsidRDefault="00F77449" w:rsidP="008962C4">
            <w:pPr>
              <w:spacing w:before="20" w:after="20"/>
              <w:ind w:left="72" w:hanging="72"/>
              <w:rPr>
                <w:sz w:val="16"/>
              </w:rPr>
            </w:pPr>
            <w:r>
              <w:rPr>
                <w:sz w:val="16"/>
              </w:rPr>
              <w:t xml:space="preserve">Poison Expert </w:t>
            </w:r>
            <w:r w:rsidRPr="00F8595F">
              <w:rPr>
                <w:sz w:val="16"/>
                <w:szCs w:val="16"/>
              </w:rPr>
              <w:fldChar w:fldCharType="begin"/>
            </w:r>
            <w:r w:rsidRPr="00F8595F">
              <w:rPr>
                <w:sz w:val="16"/>
                <w:szCs w:val="16"/>
              </w:rPr>
              <w:instrText xml:space="preserve"> XE "</w:instrText>
            </w:r>
            <w:r>
              <w:rPr>
                <w:sz w:val="16"/>
                <w:szCs w:val="16"/>
              </w:rPr>
              <w:instrText>Poison Expert</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F059AF9" w14:textId="77777777" w:rsidR="00F77449" w:rsidRDefault="00F77449" w:rsidP="008962C4">
            <w:pPr>
              <w:spacing w:before="20" w:after="20"/>
              <w:jc w:val="right"/>
              <w:rPr>
                <w:sz w:val="12"/>
              </w:rPr>
            </w:pPr>
            <w:r>
              <w:rPr>
                <w:sz w:val="12"/>
              </w:rPr>
              <w:t>(CSco p080)</w:t>
            </w:r>
          </w:p>
        </w:tc>
        <w:tc>
          <w:tcPr>
            <w:tcW w:w="1620" w:type="dxa"/>
            <w:tcBorders>
              <w:top w:val="single" w:sz="4" w:space="0" w:color="auto"/>
              <w:bottom w:val="single" w:sz="4" w:space="0" w:color="auto"/>
            </w:tcBorders>
          </w:tcPr>
          <w:p w14:paraId="6516EB5E" w14:textId="77777777" w:rsidR="00F77449" w:rsidRDefault="00F77449" w:rsidP="008962C4">
            <w:pPr>
              <w:tabs>
                <w:tab w:val="right" w:pos="1404"/>
              </w:tabs>
              <w:spacing w:before="20"/>
              <w:ind w:left="72" w:hanging="72"/>
              <w:rPr>
                <w:sz w:val="14"/>
              </w:rPr>
            </w:pPr>
            <w:r>
              <w:rPr>
                <w:sz w:val="14"/>
              </w:rPr>
              <w:t>Poison Use class ability</w:t>
            </w:r>
          </w:p>
          <w:p w14:paraId="3B5055BB" w14:textId="77777777" w:rsidR="00F77449" w:rsidRDefault="00F77449" w:rsidP="008962C4">
            <w:pPr>
              <w:tabs>
                <w:tab w:val="right" w:pos="1404"/>
              </w:tabs>
              <w:spacing w:before="20"/>
              <w:ind w:left="72" w:hanging="72"/>
              <w:rPr>
                <w:sz w:val="14"/>
              </w:rPr>
            </w:pPr>
            <w:r>
              <w:rPr>
                <w:sz w:val="14"/>
              </w:rPr>
              <w:t>Craft (poison):</w:t>
            </w:r>
            <w:r>
              <w:rPr>
                <w:sz w:val="14"/>
              </w:rPr>
              <w:tab/>
              <w:t>8 ranks</w:t>
            </w:r>
          </w:p>
        </w:tc>
        <w:tc>
          <w:tcPr>
            <w:tcW w:w="6300" w:type="dxa"/>
            <w:tcBorders>
              <w:top w:val="single" w:sz="4" w:space="0" w:color="auto"/>
              <w:bottom w:val="single" w:sz="4" w:space="0" w:color="auto"/>
              <w:right w:val="single" w:sz="12" w:space="0" w:color="auto"/>
            </w:tcBorders>
            <w:vAlign w:val="center"/>
          </w:tcPr>
          <w:p w14:paraId="13F5C5F2" w14:textId="77777777" w:rsidR="00F77449" w:rsidRDefault="00F77449" w:rsidP="008962C4">
            <w:pPr>
              <w:pStyle w:val="Description"/>
              <w:spacing w:before="20"/>
            </w:pPr>
            <w:r>
              <w:t xml:space="preserve">Choose one type of poison:  Contact, Ingested, Inhaled, Injury.  When you use a poison of this type that you </w:t>
            </w:r>
            <w:r>
              <w:rPr>
                <w:u w:val="single"/>
              </w:rPr>
              <w:t>also</w:t>
            </w:r>
            <w:r>
              <w:t xml:space="preserve"> created, its DC is increased by +1 (both initial &amp; secondary).  The DC does not change if someone else uses a poison you make –or– you use someone else’s poison.  Does not apply to poisons generated by your body.</w:t>
            </w:r>
          </w:p>
          <w:p w14:paraId="56B794AD" w14:textId="77777777" w:rsidR="00F77449" w:rsidRPr="00C476E6" w:rsidRDefault="00F77449" w:rsidP="008962C4">
            <w:pPr>
              <w:pStyle w:val="Description"/>
              <w:spacing w:before="20"/>
            </w:pPr>
            <w:r>
              <w:t>This feat may be taken multiple times, each time with a different type of poison.</w:t>
            </w:r>
          </w:p>
        </w:tc>
      </w:tr>
      <w:tr w:rsidR="00F77449" w14:paraId="62D24B78" w14:textId="77777777" w:rsidTr="008962C4">
        <w:trPr>
          <w:cantSplit/>
        </w:trPr>
        <w:tc>
          <w:tcPr>
            <w:tcW w:w="1620" w:type="dxa"/>
            <w:tcBorders>
              <w:top w:val="single" w:sz="4" w:space="0" w:color="auto"/>
              <w:left w:val="single" w:sz="12" w:space="0" w:color="auto"/>
              <w:bottom w:val="single" w:sz="4" w:space="0" w:color="auto"/>
              <w:right w:val="nil"/>
            </w:tcBorders>
          </w:tcPr>
          <w:p w14:paraId="47584D75" w14:textId="77777777" w:rsidR="00F77449" w:rsidRDefault="00F77449" w:rsidP="008962C4">
            <w:pPr>
              <w:spacing w:before="20" w:after="20"/>
              <w:ind w:left="72" w:hanging="72"/>
              <w:rPr>
                <w:sz w:val="16"/>
              </w:rPr>
            </w:pPr>
            <w:r>
              <w:rPr>
                <w:sz w:val="16"/>
              </w:rPr>
              <w:t xml:space="preserve">Poison Master </w:t>
            </w:r>
            <w:r w:rsidRPr="00F8595F">
              <w:rPr>
                <w:sz w:val="16"/>
                <w:szCs w:val="16"/>
              </w:rPr>
              <w:fldChar w:fldCharType="begin"/>
            </w:r>
            <w:r w:rsidRPr="00F8595F">
              <w:rPr>
                <w:sz w:val="16"/>
                <w:szCs w:val="16"/>
              </w:rPr>
              <w:instrText xml:space="preserve"> XE "</w:instrText>
            </w:r>
            <w:r>
              <w:rPr>
                <w:sz w:val="16"/>
                <w:szCs w:val="16"/>
              </w:rPr>
              <w:instrText>Poison Master</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1A066CF" w14:textId="77777777" w:rsidR="00F77449" w:rsidRDefault="00F77449" w:rsidP="008962C4">
            <w:pPr>
              <w:spacing w:before="20" w:after="20"/>
              <w:jc w:val="right"/>
              <w:rPr>
                <w:sz w:val="12"/>
              </w:rPr>
            </w:pPr>
            <w:r>
              <w:rPr>
                <w:sz w:val="12"/>
              </w:rPr>
              <w:t>(CSco p080)</w:t>
            </w:r>
          </w:p>
        </w:tc>
        <w:tc>
          <w:tcPr>
            <w:tcW w:w="1620" w:type="dxa"/>
            <w:tcBorders>
              <w:top w:val="single" w:sz="4" w:space="0" w:color="auto"/>
              <w:bottom w:val="single" w:sz="4" w:space="0" w:color="auto"/>
            </w:tcBorders>
          </w:tcPr>
          <w:p w14:paraId="2194DCDB" w14:textId="77777777" w:rsidR="00F77449" w:rsidRDefault="00F77449" w:rsidP="008962C4">
            <w:pPr>
              <w:tabs>
                <w:tab w:val="right" w:pos="1404"/>
              </w:tabs>
              <w:spacing w:before="20"/>
              <w:ind w:left="72" w:hanging="72"/>
              <w:rPr>
                <w:sz w:val="14"/>
              </w:rPr>
            </w:pPr>
            <w:r>
              <w:rPr>
                <w:sz w:val="14"/>
              </w:rPr>
              <w:t>Poison Use class ability</w:t>
            </w:r>
          </w:p>
          <w:p w14:paraId="66E9863D" w14:textId="77777777" w:rsidR="00F77449" w:rsidRDefault="00F77449" w:rsidP="008962C4">
            <w:pPr>
              <w:tabs>
                <w:tab w:val="right" w:pos="1404"/>
              </w:tabs>
              <w:spacing w:before="20"/>
              <w:rPr>
                <w:sz w:val="14"/>
              </w:rPr>
            </w:pPr>
            <w:r>
              <w:rPr>
                <w:sz w:val="14"/>
              </w:rPr>
              <w:t>Poison Expert</w:t>
            </w:r>
          </w:p>
          <w:p w14:paraId="27CFB358" w14:textId="77777777" w:rsidR="00F77449" w:rsidRDefault="00F77449" w:rsidP="008962C4">
            <w:pPr>
              <w:tabs>
                <w:tab w:val="right" w:pos="1404"/>
              </w:tabs>
              <w:spacing w:before="20"/>
              <w:ind w:left="72" w:hanging="72"/>
              <w:rPr>
                <w:sz w:val="14"/>
              </w:rPr>
            </w:pPr>
            <w:r>
              <w:rPr>
                <w:sz w:val="14"/>
              </w:rPr>
              <w:t>Craft (poison):</w:t>
            </w:r>
            <w:r>
              <w:rPr>
                <w:sz w:val="14"/>
              </w:rPr>
              <w:tab/>
              <w:t>8 ranks</w:t>
            </w:r>
          </w:p>
        </w:tc>
        <w:tc>
          <w:tcPr>
            <w:tcW w:w="6300" w:type="dxa"/>
            <w:tcBorders>
              <w:top w:val="single" w:sz="4" w:space="0" w:color="auto"/>
              <w:bottom w:val="single" w:sz="4" w:space="0" w:color="auto"/>
              <w:right w:val="single" w:sz="12" w:space="0" w:color="auto"/>
            </w:tcBorders>
            <w:vAlign w:val="center"/>
          </w:tcPr>
          <w:p w14:paraId="662000FF" w14:textId="77777777" w:rsidR="00F77449" w:rsidRDefault="00F77449" w:rsidP="008962C4">
            <w:pPr>
              <w:pStyle w:val="Description"/>
              <w:spacing w:before="20"/>
            </w:pPr>
            <w:r>
              <w:t xml:space="preserve">Choose one type of poison that matches your Poison Expert feat:  Contact, Ingested, Inhaled, Injury.  When you use a poison of this type that you </w:t>
            </w:r>
            <w:r>
              <w:rPr>
                <w:u w:val="single"/>
              </w:rPr>
              <w:t>also</w:t>
            </w:r>
            <w:r>
              <w:t xml:space="preserve"> created, its </w:t>
            </w:r>
            <w:r w:rsidRPr="00A422EF">
              <w:rPr>
                <w:u w:val="single"/>
              </w:rPr>
              <w:t>damage</w:t>
            </w:r>
            <w:r>
              <w:t xml:space="preserve"> is increased by +1 per die (both initial &amp; secondary) (if the damage is a constant, then just +1).  The damage does not change if someone else uses a poison you make –or– you use someone else’s poison.  Does not apply to poisons generated by your body.</w:t>
            </w:r>
          </w:p>
          <w:p w14:paraId="74D32228" w14:textId="77777777" w:rsidR="00F77449" w:rsidRPr="00C476E6" w:rsidRDefault="00F77449" w:rsidP="008962C4">
            <w:pPr>
              <w:pStyle w:val="Description"/>
              <w:spacing w:before="20"/>
            </w:pPr>
            <w:r>
              <w:t>This feat may be taken multiple times, each time with a different type of poison.</w:t>
            </w:r>
          </w:p>
        </w:tc>
      </w:tr>
    </w:tbl>
    <w:p w14:paraId="38A62D03" w14:textId="77777777" w:rsidR="00886403" w:rsidRDefault="00886403">
      <w:pPr>
        <w:rPr>
          <w:sz w:val="16"/>
        </w:rPr>
      </w:pPr>
    </w:p>
    <w:p w14:paraId="5A198D93" w14:textId="77777777" w:rsidR="008962C4" w:rsidRDefault="008962C4">
      <w:pPr>
        <w:rPr>
          <w:sz w:val="16"/>
        </w:rPr>
      </w:pPr>
    </w:p>
    <w:p w14:paraId="2159372A" w14:textId="77777777" w:rsidR="00246E2B" w:rsidRDefault="00246E2B">
      <w:pPr>
        <w:pStyle w:val="Heading2"/>
      </w:pPr>
      <w:bookmarkStart w:id="64" w:name="_Toc173668165"/>
      <w:r>
        <w:t>Barbarian</w:t>
      </w:r>
      <w:bookmarkEnd w:id="64"/>
    </w:p>
    <w:p w14:paraId="76A61C46" w14:textId="77777777" w:rsidR="00246E2B" w:rsidRDefault="00246E2B">
      <w:pPr>
        <w:rPr>
          <w:sz w:val="16"/>
        </w:rPr>
      </w:pPr>
    </w:p>
    <w:p w14:paraId="5D979759" w14:textId="77777777" w:rsidR="00246E2B" w:rsidRDefault="00246E2B" w:rsidP="00246E2B">
      <w:pPr>
        <w:pStyle w:val="Heading3"/>
      </w:pPr>
      <w:bookmarkStart w:id="65" w:name="_Toc173668166"/>
      <w:r>
        <w:t>Barbarian Only Feats</w:t>
      </w:r>
      <w:bookmarkEnd w:id="65"/>
    </w:p>
    <w:p w14:paraId="1B961D28"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B3F565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8E9499E" w14:textId="77777777" w:rsidR="00F77449" w:rsidRPr="00B00DFD" w:rsidRDefault="00F77449" w:rsidP="00F77449">
            <w:pPr>
              <w:spacing w:before="20" w:after="20"/>
              <w:ind w:left="72" w:hanging="72"/>
              <w:rPr>
                <w:sz w:val="18"/>
                <w:szCs w:val="18"/>
              </w:rPr>
            </w:pPr>
            <w:r>
              <w:rPr>
                <w:sz w:val="18"/>
                <w:szCs w:val="18"/>
              </w:rPr>
              <w:t xml:space="preserve">Barbarian Only </w:t>
            </w:r>
          </w:p>
        </w:tc>
        <w:tc>
          <w:tcPr>
            <w:tcW w:w="900" w:type="dxa"/>
            <w:tcBorders>
              <w:top w:val="single" w:sz="12" w:space="0" w:color="auto"/>
              <w:left w:val="nil"/>
              <w:bottom w:val="double" w:sz="6" w:space="0" w:color="auto"/>
            </w:tcBorders>
            <w:vAlign w:val="center"/>
          </w:tcPr>
          <w:p w14:paraId="58BA142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5A5041F"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9C0A2D" w14:textId="77777777" w:rsidR="00F77449" w:rsidRDefault="00F77449" w:rsidP="00246E2B">
            <w:pPr>
              <w:spacing w:before="20" w:after="20"/>
              <w:ind w:left="72" w:hanging="72"/>
              <w:rPr>
                <w:sz w:val="16"/>
              </w:rPr>
            </w:pPr>
            <w:r>
              <w:rPr>
                <w:sz w:val="16"/>
              </w:rPr>
              <w:t>Description</w:t>
            </w:r>
          </w:p>
        </w:tc>
      </w:tr>
      <w:tr w:rsidR="00F77449" w14:paraId="506136B5" w14:textId="77777777">
        <w:trPr>
          <w:cantSplit/>
        </w:trPr>
        <w:tc>
          <w:tcPr>
            <w:tcW w:w="1620" w:type="dxa"/>
            <w:tcBorders>
              <w:top w:val="double" w:sz="6" w:space="0" w:color="auto"/>
              <w:left w:val="single" w:sz="12" w:space="0" w:color="auto"/>
              <w:bottom w:val="single" w:sz="12" w:space="0" w:color="auto"/>
              <w:right w:val="nil"/>
            </w:tcBorders>
          </w:tcPr>
          <w:p w14:paraId="07E0E47D" w14:textId="77777777" w:rsidR="00F77449" w:rsidRDefault="00F77449" w:rsidP="00246E2B">
            <w:pPr>
              <w:spacing w:before="20" w:after="20"/>
              <w:ind w:left="72" w:hanging="72"/>
              <w:rPr>
                <w:sz w:val="16"/>
              </w:rPr>
            </w:pPr>
            <w:r>
              <w:rPr>
                <w:sz w:val="16"/>
                <w:szCs w:val="16"/>
              </w:rPr>
              <w:t>Altered State</w:t>
            </w:r>
            <w:r w:rsidRPr="009F76E4">
              <w:rPr>
                <w:sz w:val="16"/>
                <w:szCs w:val="16"/>
              </w:rPr>
              <w:fldChar w:fldCharType="begin"/>
            </w:r>
            <w:r w:rsidRPr="009F76E4">
              <w:rPr>
                <w:sz w:val="16"/>
                <w:szCs w:val="16"/>
              </w:rPr>
              <w:instrText xml:space="preserve"> XE "</w:instrText>
            </w:r>
            <w:r>
              <w:rPr>
                <w:sz w:val="16"/>
                <w:szCs w:val="16"/>
              </w:rPr>
              <w:instrText>Altered State</w:instrText>
            </w:r>
            <w:r w:rsidRPr="009F76E4">
              <w:rPr>
                <w:sz w:val="16"/>
                <w:szCs w:val="16"/>
              </w:rPr>
              <w:instrText xml:space="preserv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12" w:space="0" w:color="auto"/>
              <w:right w:val="single" w:sz="4" w:space="0" w:color="auto"/>
            </w:tcBorders>
            <w:vAlign w:val="bottom"/>
          </w:tcPr>
          <w:p w14:paraId="59AA3373" w14:textId="77777777" w:rsidR="00F77449" w:rsidRDefault="00F77449" w:rsidP="00246E2B">
            <w:pPr>
              <w:spacing w:before="20" w:after="20"/>
              <w:jc w:val="right"/>
              <w:rPr>
                <w:sz w:val="12"/>
              </w:rPr>
            </w:pPr>
            <w:r>
              <w:rPr>
                <w:sz w:val="12"/>
              </w:rPr>
              <w:t>(DR332 p84)</w:t>
            </w:r>
          </w:p>
        </w:tc>
        <w:tc>
          <w:tcPr>
            <w:tcW w:w="1620" w:type="dxa"/>
            <w:tcBorders>
              <w:top w:val="double" w:sz="6" w:space="0" w:color="auto"/>
              <w:left w:val="single" w:sz="4" w:space="0" w:color="auto"/>
              <w:bottom w:val="single" w:sz="12" w:space="0" w:color="auto"/>
              <w:right w:val="single" w:sz="4" w:space="0" w:color="auto"/>
            </w:tcBorders>
          </w:tcPr>
          <w:p w14:paraId="7184AAC6" w14:textId="77777777" w:rsidR="00F77449" w:rsidRDefault="00F77449" w:rsidP="00246E2B">
            <w:pPr>
              <w:spacing w:before="20"/>
              <w:ind w:left="72" w:hanging="72"/>
              <w:rPr>
                <w:i/>
                <w:iCs/>
                <w:sz w:val="14"/>
              </w:rPr>
            </w:pPr>
            <w:r>
              <w:rPr>
                <w:sz w:val="14"/>
              </w:rPr>
              <w:t>Barbarian level 1</w:t>
            </w:r>
            <w:r w:rsidRPr="00663EF9">
              <w:rPr>
                <w:sz w:val="14"/>
                <w:vertAlign w:val="superscript"/>
              </w:rPr>
              <w:t>st</w:t>
            </w:r>
            <w:r>
              <w:rPr>
                <w:sz w:val="14"/>
              </w:rPr>
              <w:t xml:space="preserve"> </w:t>
            </w:r>
          </w:p>
        </w:tc>
        <w:tc>
          <w:tcPr>
            <w:tcW w:w="6300" w:type="dxa"/>
            <w:tcBorders>
              <w:top w:val="double" w:sz="6" w:space="0" w:color="auto"/>
              <w:left w:val="single" w:sz="4" w:space="0" w:color="auto"/>
              <w:bottom w:val="single" w:sz="12" w:space="0" w:color="auto"/>
              <w:right w:val="single" w:sz="12" w:space="0" w:color="auto"/>
            </w:tcBorders>
            <w:vAlign w:val="center"/>
          </w:tcPr>
          <w:p w14:paraId="099872A2" w14:textId="77777777" w:rsidR="00F77449" w:rsidRDefault="00F77449" w:rsidP="00246E2B">
            <w:pPr>
              <w:pStyle w:val="Description"/>
            </w:pPr>
            <w:r>
              <w:t>You may go on a Vision Quest to gain aid from a Totem Spirit by doing the following:</w:t>
            </w:r>
          </w:p>
          <w:p w14:paraId="38725857" w14:textId="77777777" w:rsidR="00F77449" w:rsidRDefault="00F77449" w:rsidP="00246E2B">
            <w:pPr>
              <w:pStyle w:val="Description"/>
            </w:pPr>
            <w:r>
              <w:t>1. Choose a ‘Short’ (3d20 minutes), ‘Medium’ (2d12 hours), or ‘Long’ (1d6 days) quest.</w:t>
            </w:r>
          </w:p>
          <w:p w14:paraId="15B3D0E2" w14:textId="77777777" w:rsidR="00F77449" w:rsidRDefault="00F77449" w:rsidP="00246E2B">
            <w:pPr>
              <w:pStyle w:val="Description"/>
              <w:ind w:left="252" w:right="-108" w:hanging="252"/>
            </w:pPr>
            <w:r>
              <w:t>2. For the designated amount of time, you must not eat, drink, or sleep.  You may end the quest without penalty.</w:t>
            </w:r>
          </w:p>
          <w:p w14:paraId="2E612852" w14:textId="77777777" w:rsidR="00F77449" w:rsidRDefault="00F77449" w:rsidP="00246E2B">
            <w:pPr>
              <w:pStyle w:val="Description"/>
            </w:pPr>
            <w:r>
              <w:t>3. Take 1d4 Wisdom damage.</w:t>
            </w:r>
          </w:p>
          <w:p w14:paraId="6054B0CC" w14:textId="77777777" w:rsidR="00F77449" w:rsidRDefault="00F77449" w:rsidP="00246E2B">
            <w:pPr>
              <w:pStyle w:val="Description"/>
            </w:pPr>
            <w:r>
              <w:t>4. Make a DC 20 Level check.  If you fail, your quest is over, though you may restart without penalty.</w:t>
            </w:r>
          </w:p>
          <w:p w14:paraId="2C0F683D" w14:textId="77777777" w:rsidR="00F77449" w:rsidRDefault="00F77449" w:rsidP="00246E2B">
            <w:pPr>
              <w:pStyle w:val="Description"/>
              <w:ind w:left="252" w:hanging="252"/>
            </w:pPr>
            <w:r>
              <w:t>5. If successful, use the following table to determine which Totem Spirit answered you.  If you were on a Short quest, roll a random Totem.  A Medium quest grants you the choice of two rolls, while a Long quest lets you choose your spirit.</w:t>
            </w:r>
          </w:p>
          <w:p w14:paraId="661EB5BD" w14:textId="77777777" w:rsidR="00F77449" w:rsidRPr="00D16EDB" w:rsidRDefault="00F77449" w:rsidP="00246E2B">
            <w:pPr>
              <w:pStyle w:val="Description"/>
              <w:tabs>
                <w:tab w:val="center" w:pos="432"/>
                <w:tab w:val="center" w:pos="1052"/>
                <w:tab w:val="left" w:pos="1440"/>
                <w:tab w:val="left" w:pos="5652"/>
              </w:tabs>
              <w:ind w:left="1692" w:right="252" w:hanging="1440"/>
              <w:rPr>
                <w:szCs w:val="14"/>
                <w:u w:val="single"/>
              </w:rPr>
            </w:pPr>
            <w:r w:rsidRPr="00D16EDB">
              <w:rPr>
                <w:szCs w:val="14"/>
              </w:rPr>
              <w:tab/>
            </w:r>
            <w:r w:rsidRPr="00D16EDB">
              <w:rPr>
                <w:u w:val="single"/>
              </w:rPr>
              <w:t>d%</w:t>
            </w:r>
            <w:r w:rsidRPr="00D16EDB">
              <w:rPr>
                <w:szCs w:val="14"/>
              </w:rPr>
              <w:tab/>
            </w:r>
            <w:r w:rsidRPr="00D16EDB">
              <w:rPr>
                <w:szCs w:val="14"/>
                <w:u w:val="single"/>
              </w:rPr>
              <w:t>Totem</w:t>
            </w:r>
            <w:r w:rsidRPr="00D16EDB">
              <w:rPr>
                <w:szCs w:val="14"/>
              </w:rPr>
              <w:tab/>
            </w:r>
            <w:r w:rsidRPr="00D16EDB">
              <w:rPr>
                <w:szCs w:val="14"/>
                <w:u w:val="single"/>
              </w:rPr>
              <w:t>Bonus</w:t>
            </w:r>
            <w:r w:rsidRPr="00D16EDB">
              <w:rPr>
                <w:szCs w:val="14"/>
                <w:u w:val="single"/>
              </w:rPr>
              <w:tab/>
            </w:r>
          </w:p>
          <w:p w14:paraId="432EFBBC"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1 – 12</w:t>
            </w:r>
            <w:r w:rsidRPr="00D16EDB">
              <w:rPr>
                <w:szCs w:val="14"/>
              </w:rPr>
              <w:tab/>
            </w:r>
            <w:r>
              <w:rPr>
                <w:szCs w:val="14"/>
              </w:rPr>
              <w:t>Bear</w:t>
            </w:r>
            <w:r w:rsidRPr="00D16EDB">
              <w:rPr>
                <w:szCs w:val="14"/>
              </w:rPr>
              <w:tab/>
            </w:r>
            <w:r>
              <w:rPr>
                <w:szCs w:val="14"/>
              </w:rPr>
              <w:t>+1 Inherent bonus on Strength-based skill checks &amp; +4 Insight bonus on attempts to Disarm a foe when unarmed</w:t>
            </w:r>
          </w:p>
          <w:p w14:paraId="7C7C4099" w14:textId="77777777" w:rsidR="00F77449" w:rsidRDefault="00F77449" w:rsidP="00246E2B">
            <w:pPr>
              <w:pStyle w:val="Description"/>
              <w:tabs>
                <w:tab w:val="center" w:pos="432"/>
                <w:tab w:val="center" w:pos="1052"/>
                <w:tab w:val="left" w:pos="1440"/>
                <w:tab w:val="left" w:pos="5652"/>
              </w:tabs>
              <w:ind w:left="1692" w:right="252" w:hanging="1440"/>
              <w:rPr>
                <w:szCs w:val="14"/>
              </w:rPr>
            </w:pPr>
            <w:r>
              <w:rPr>
                <w:szCs w:val="14"/>
              </w:rPr>
              <w:t>13 – 25</w:t>
            </w:r>
            <w:r w:rsidRPr="00D16EDB">
              <w:rPr>
                <w:szCs w:val="14"/>
              </w:rPr>
              <w:tab/>
            </w:r>
            <w:r>
              <w:rPr>
                <w:szCs w:val="14"/>
              </w:rPr>
              <w:t>Boar</w:t>
            </w:r>
            <w:r w:rsidRPr="00D16EDB">
              <w:rPr>
                <w:szCs w:val="14"/>
              </w:rPr>
              <w:tab/>
            </w:r>
            <w:r>
              <w:rPr>
                <w:szCs w:val="14"/>
              </w:rPr>
              <w:t>+1 hp per level and +2 bonus on save vs. fear effects</w:t>
            </w:r>
          </w:p>
          <w:p w14:paraId="45C71D9A" w14:textId="77777777" w:rsidR="00F77449" w:rsidRDefault="00F77449" w:rsidP="00246E2B">
            <w:pPr>
              <w:pStyle w:val="Description"/>
              <w:tabs>
                <w:tab w:val="center" w:pos="432"/>
                <w:tab w:val="center" w:pos="1052"/>
                <w:tab w:val="left" w:pos="1440"/>
                <w:tab w:val="left" w:pos="5652"/>
              </w:tabs>
              <w:ind w:left="1692" w:right="252" w:hanging="1440"/>
              <w:rPr>
                <w:szCs w:val="14"/>
              </w:rPr>
            </w:pPr>
            <w:r>
              <w:rPr>
                <w:szCs w:val="14"/>
              </w:rPr>
              <w:t>26 – 37</w:t>
            </w:r>
            <w:r w:rsidRPr="00D16EDB">
              <w:rPr>
                <w:szCs w:val="14"/>
              </w:rPr>
              <w:tab/>
            </w:r>
            <w:r>
              <w:rPr>
                <w:szCs w:val="14"/>
              </w:rPr>
              <w:t>Eagle</w:t>
            </w:r>
            <w:r w:rsidRPr="00D16EDB">
              <w:rPr>
                <w:szCs w:val="14"/>
              </w:rPr>
              <w:tab/>
            </w:r>
            <w:r>
              <w:rPr>
                <w:szCs w:val="14"/>
              </w:rPr>
              <w:t>+2 bonus on Reflex saves and +1 bonus on damage dealt while Grappling</w:t>
            </w:r>
          </w:p>
          <w:p w14:paraId="02C765B4"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38 – 50</w:t>
            </w:r>
            <w:r w:rsidRPr="00D16EDB">
              <w:rPr>
                <w:szCs w:val="14"/>
              </w:rPr>
              <w:tab/>
            </w:r>
            <w:r>
              <w:rPr>
                <w:szCs w:val="14"/>
              </w:rPr>
              <w:t>Hare</w:t>
            </w:r>
            <w:r w:rsidRPr="00D16EDB">
              <w:rPr>
                <w:szCs w:val="14"/>
              </w:rPr>
              <w:tab/>
            </w:r>
            <w:r>
              <w:rPr>
                <w:szCs w:val="14"/>
              </w:rPr>
              <w:t>+10’ land speed and +1 bonus on Initiative checks</w:t>
            </w:r>
          </w:p>
          <w:p w14:paraId="36956C2E"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51 – 62</w:t>
            </w:r>
            <w:r w:rsidRPr="00D16EDB">
              <w:rPr>
                <w:szCs w:val="14"/>
              </w:rPr>
              <w:tab/>
            </w:r>
            <w:r>
              <w:rPr>
                <w:szCs w:val="14"/>
              </w:rPr>
              <w:t>Lion</w:t>
            </w:r>
            <w:r w:rsidRPr="00D16EDB">
              <w:rPr>
                <w:szCs w:val="14"/>
              </w:rPr>
              <w:tab/>
            </w:r>
            <w:r>
              <w:rPr>
                <w:szCs w:val="14"/>
              </w:rPr>
              <w:t>+2 bonus on Will saves and +1 Insight bonus on attack and damage rolls when Charging</w:t>
            </w:r>
          </w:p>
          <w:p w14:paraId="1D63E6A0"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63 – 75</w:t>
            </w:r>
            <w:r w:rsidRPr="00D16EDB">
              <w:rPr>
                <w:szCs w:val="14"/>
              </w:rPr>
              <w:tab/>
            </w:r>
            <w:r>
              <w:rPr>
                <w:szCs w:val="14"/>
              </w:rPr>
              <w:t>Rat</w:t>
            </w:r>
            <w:r w:rsidRPr="00D16EDB">
              <w:rPr>
                <w:szCs w:val="14"/>
              </w:rPr>
              <w:tab/>
            </w:r>
            <w:r>
              <w:rPr>
                <w:szCs w:val="14"/>
              </w:rPr>
              <w:t>+2 bonus on Fortitude saves and +1 Insight bonus on attack and damage rolls when surrounded by squares threatened by foes</w:t>
            </w:r>
          </w:p>
          <w:p w14:paraId="1C933E4D"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76 – 87</w:t>
            </w:r>
            <w:r w:rsidRPr="00D16EDB">
              <w:rPr>
                <w:szCs w:val="14"/>
              </w:rPr>
              <w:tab/>
            </w:r>
            <w:r>
              <w:rPr>
                <w:szCs w:val="14"/>
              </w:rPr>
              <w:t>Shark</w:t>
            </w:r>
            <w:r w:rsidRPr="00D16EDB">
              <w:rPr>
                <w:szCs w:val="14"/>
              </w:rPr>
              <w:tab/>
            </w:r>
            <w:r>
              <w:rPr>
                <w:szCs w:val="14"/>
              </w:rPr>
              <w:t>Cumulative +1 Circumstance bonus on attack rolls for every successful consecutive attack mage against the same target (max +4).  The bonus ends at the end of the encounter.</w:t>
            </w:r>
          </w:p>
          <w:p w14:paraId="57C9CFF6" w14:textId="77777777" w:rsidR="00F77449" w:rsidRPr="00D16EDB" w:rsidRDefault="00F77449" w:rsidP="00246E2B">
            <w:pPr>
              <w:pStyle w:val="Description"/>
              <w:tabs>
                <w:tab w:val="center" w:pos="432"/>
                <w:tab w:val="center" w:pos="1052"/>
                <w:tab w:val="left" w:pos="1440"/>
                <w:tab w:val="left" w:pos="5652"/>
              </w:tabs>
              <w:ind w:left="1692" w:right="252" w:hanging="1440"/>
              <w:rPr>
                <w:vertAlign w:val="subscript"/>
              </w:rPr>
            </w:pPr>
            <w:r w:rsidRPr="00D16EDB">
              <w:rPr>
                <w:szCs w:val="14"/>
              </w:rPr>
              <w:tab/>
            </w:r>
            <w:r>
              <w:rPr>
                <w:szCs w:val="14"/>
              </w:rPr>
              <w:t>88 – 00</w:t>
            </w:r>
            <w:r w:rsidRPr="00D16EDB">
              <w:rPr>
                <w:szCs w:val="14"/>
              </w:rPr>
              <w:tab/>
            </w:r>
            <w:r>
              <w:rPr>
                <w:szCs w:val="14"/>
              </w:rPr>
              <w:t>Wolf</w:t>
            </w:r>
            <w:r w:rsidRPr="00D16EDB">
              <w:rPr>
                <w:szCs w:val="14"/>
              </w:rPr>
              <w:tab/>
            </w:r>
            <w:r>
              <w:rPr>
                <w:szCs w:val="14"/>
              </w:rPr>
              <w:t>+4 bonus on Trip attempts and +1 Insight bonus on attack rolls made against target suffering from Disease, Poison, or Ability damage</w:t>
            </w:r>
          </w:p>
          <w:p w14:paraId="743BEED9" w14:textId="77777777" w:rsidR="00F77449" w:rsidRDefault="00F77449" w:rsidP="00246E2B">
            <w:pPr>
              <w:pStyle w:val="Description"/>
              <w:ind w:left="252" w:hanging="252"/>
            </w:pPr>
            <w:r>
              <w:t>6. Spend 10 minutes to attempt a Handle Animal check vs. DC 20.  You may retry as often as you wish.</w:t>
            </w:r>
          </w:p>
          <w:p w14:paraId="3A46FCE9" w14:textId="77777777" w:rsidR="00F77449" w:rsidRPr="002F3009" w:rsidRDefault="00F77449" w:rsidP="00246E2B">
            <w:pPr>
              <w:pStyle w:val="Description"/>
              <w:ind w:left="252" w:hanging="252"/>
            </w:pPr>
            <w:r>
              <w:t>7. Once successful, you gain the listed bonus for 1 day per Barbarian level.  Once this time has expired, you may go on a new Vision Quest.</w:t>
            </w:r>
          </w:p>
        </w:tc>
      </w:tr>
    </w:tbl>
    <w:p w14:paraId="3C7CA335" w14:textId="77777777" w:rsidR="00246E2B" w:rsidRDefault="00246E2B">
      <w:pPr>
        <w:rPr>
          <w:sz w:val="16"/>
        </w:rPr>
      </w:pPr>
    </w:p>
    <w:p w14:paraId="148DFFD9" w14:textId="77777777" w:rsidR="00246E2B" w:rsidRDefault="00246E2B">
      <w:pPr>
        <w:rPr>
          <w:sz w:val="16"/>
        </w:rPr>
      </w:pPr>
    </w:p>
    <w:p w14:paraId="269CE846" w14:textId="77777777" w:rsidR="00246E2B" w:rsidRDefault="00246E2B">
      <w:pPr>
        <w:pStyle w:val="Heading3"/>
      </w:pPr>
      <w:bookmarkStart w:id="66" w:name="_Toc173668167"/>
      <w:r>
        <w:t>Rage &amp; Frenzy Feats</w:t>
      </w:r>
      <w:bookmarkEnd w:id="66"/>
    </w:p>
    <w:p w14:paraId="6C8780FF"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7AFE1E1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56C9FFD" w14:textId="77777777" w:rsidR="00F77449" w:rsidRPr="00B00DFD" w:rsidRDefault="00F77449" w:rsidP="00F77449">
            <w:pPr>
              <w:spacing w:before="20" w:after="20"/>
              <w:ind w:left="72" w:hanging="72"/>
              <w:rPr>
                <w:sz w:val="18"/>
                <w:szCs w:val="18"/>
              </w:rPr>
            </w:pPr>
            <w:r>
              <w:rPr>
                <w:sz w:val="18"/>
                <w:szCs w:val="18"/>
              </w:rPr>
              <w:t>Rage &amp; Frenzy</w:t>
            </w:r>
          </w:p>
        </w:tc>
        <w:tc>
          <w:tcPr>
            <w:tcW w:w="900" w:type="dxa"/>
            <w:tcBorders>
              <w:top w:val="single" w:sz="12" w:space="0" w:color="auto"/>
              <w:left w:val="nil"/>
              <w:bottom w:val="double" w:sz="6" w:space="0" w:color="auto"/>
            </w:tcBorders>
            <w:vAlign w:val="center"/>
          </w:tcPr>
          <w:p w14:paraId="53426F5F"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6B76DC6"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5FB0BBD" w14:textId="77777777" w:rsidR="00F77449" w:rsidRDefault="00F77449">
            <w:pPr>
              <w:spacing w:before="20" w:after="20"/>
              <w:ind w:left="72" w:hanging="72"/>
              <w:rPr>
                <w:sz w:val="16"/>
              </w:rPr>
            </w:pPr>
            <w:r>
              <w:rPr>
                <w:sz w:val="16"/>
              </w:rPr>
              <w:t>Description</w:t>
            </w:r>
          </w:p>
        </w:tc>
      </w:tr>
      <w:tr w:rsidR="00F77449" w14:paraId="010CBFE8" w14:textId="77777777">
        <w:trPr>
          <w:cantSplit/>
        </w:trPr>
        <w:tc>
          <w:tcPr>
            <w:tcW w:w="1620" w:type="dxa"/>
            <w:tcBorders>
              <w:top w:val="double" w:sz="6" w:space="0" w:color="auto"/>
              <w:left w:val="single" w:sz="12" w:space="0" w:color="auto"/>
              <w:bottom w:val="single" w:sz="4" w:space="0" w:color="auto"/>
              <w:right w:val="nil"/>
            </w:tcBorders>
          </w:tcPr>
          <w:p w14:paraId="01D51653" w14:textId="77777777" w:rsidR="00F77449" w:rsidRDefault="00F77449" w:rsidP="00246E2B">
            <w:pPr>
              <w:spacing w:before="20" w:after="20"/>
              <w:ind w:left="72" w:hanging="72"/>
              <w:rPr>
                <w:sz w:val="16"/>
              </w:rPr>
            </w:pPr>
            <w:r w:rsidRPr="009F76E4">
              <w:rPr>
                <w:sz w:val="16"/>
                <w:szCs w:val="16"/>
              </w:rPr>
              <w:t>Channeled Rage</w:t>
            </w:r>
            <w:r w:rsidRPr="009F76E4">
              <w:rPr>
                <w:sz w:val="16"/>
                <w:szCs w:val="16"/>
              </w:rPr>
              <w:fldChar w:fldCharType="begin"/>
            </w:r>
            <w:r w:rsidRPr="009F76E4">
              <w:rPr>
                <w:sz w:val="16"/>
                <w:szCs w:val="16"/>
              </w:rPr>
              <w:instrText xml:space="preserve"> XE "Channeled Rage"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4" w:space="0" w:color="auto"/>
              <w:right w:val="single" w:sz="4" w:space="0" w:color="auto"/>
            </w:tcBorders>
            <w:vAlign w:val="bottom"/>
          </w:tcPr>
          <w:p w14:paraId="66C62A05" w14:textId="77777777" w:rsidR="00F77449" w:rsidRDefault="00F77449" w:rsidP="00246E2B">
            <w:pPr>
              <w:spacing w:before="20" w:after="20"/>
              <w:jc w:val="right"/>
              <w:rPr>
                <w:sz w:val="12"/>
              </w:rPr>
            </w:pPr>
            <w:r>
              <w:rPr>
                <w:sz w:val="12"/>
              </w:rPr>
              <w:t>(RoD p150)</w:t>
            </w:r>
          </w:p>
        </w:tc>
        <w:tc>
          <w:tcPr>
            <w:tcW w:w="1620" w:type="dxa"/>
            <w:tcBorders>
              <w:top w:val="double" w:sz="6" w:space="0" w:color="auto"/>
              <w:left w:val="single" w:sz="4" w:space="0" w:color="auto"/>
              <w:bottom w:val="single" w:sz="4" w:space="0" w:color="auto"/>
              <w:right w:val="single" w:sz="4" w:space="0" w:color="auto"/>
            </w:tcBorders>
          </w:tcPr>
          <w:p w14:paraId="5B46E0AD" w14:textId="77777777" w:rsidR="00F77449" w:rsidRDefault="00F77449" w:rsidP="00246E2B">
            <w:pPr>
              <w:spacing w:before="20"/>
              <w:ind w:left="72" w:hanging="72"/>
              <w:rPr>
                <w:sz w:val="14"/>
              </w:rPr>
            </w:pPr>
            <w:r>
              <w:rPr>
                <w:sz w:val="14"/>
              </w:rPr>
              <w:t>Rage class ability</w:t>
            </w:r>
          </w:p>
          <w:p w14:paraId="49263C0A" w14:textId="77777777" w:rsidR="00F77449" w:rsidRDefault="00F77449" w:rsidP="00246E2B">
            <w:pPr>
              <w:spacing w:before="20"/>
              <w:ind w:left="72" w:hanging="72"/>
              <w:rPr>
                <w:sz w:val="14"/>
              </w:rPr>
            </w:pPr>
            <w:r>
              <w:rPr>
                <w:sz w:val="14"/>
              </w:rPr>
              <w:t>Half-Orc</w:t>
            </w:r>
          </w:p>
        </w:tc>
        <w:tc>
          <w:tcPr>
            <w:tcW w:w="6300" w:type="dxa"/>
            <w:tcBorders>
              <w:top w:val="double" w:sz="6" w:space="0" w:color="auto"/>
              <w:left w:val="single" w:sz="4" w:space="0" w:color="auto"/>
              <w:bottom w:val="single" w:sz="4" w:space="0" w:color="auto"/>
              <w:right w:val="single" w:sz="12" w:space="0" w:color="auto"/>
            </w:tcBorders>
            <w:vAlign w:val="center"/>
          </w:tcPr>
          <w:p w14:paraId="5ADA3AC0" w14:textId="77777777" w:rsidR="00F77449" w:rsidRPr="002F3009" w:rsidRDefault="00F77449" w:rsidP="00246E2B">
            <w:pPr>
              <w:pStyle w:val="Description"/>
            </w:pPr>
            <w:r>
              <w:t>Spend one of your uses of rage as an Immediate Action to add your Strength bonus on a Will saving throw.</w:t>
            </w:r>
          </w:p>
        </w:tc>
      </w:tr>
      <w:tr w:rsidR="00F77449" w14:paraId="45CA4C76" w14:textId="77777777">
        <w:trPr>
          <w:cantSplit/>
        </w:trPr>
        <w:tc>
          <w:tcPr>
            <w:tcW w:w="1620" w:type="dxa"/>
            <w:tcBorders>
              <w:top w:val="single" w:sz="4" w:space="0" w:color="auto"/>
              <w:left w:val="single" w:sz="12" w:space="0" w:color="auto"/>
              <w:bottom w:val="single" w:sz="4" w:space="0" w:color="auto"/>
              <w:right w:val="nil"/>
            </w:tcBorders>
          </w:tcPr>
          <w:p w14:paraId="612AC6D3" w14:textId="77777777" w:rsidR="00F77449" w:rsidRDefault="00F77449" w:rsidP="00246E2B">
            <w:pPr>
              <w:spacing w:before="20" w:after="20"/>
              <w:ind w:left="72" w:hanging="72"/>
              <w:rPr>
                <w:sz w:val="16"/>
              </w:rPr>
            </w:pPr>
            <w:r w:rsidRPr="00EE009B">
              <w:rPr>
                <w:sz w:val="16"/>
              </w:rPr>
              <w:t xml:space="preserve">Chaos </w:t>
            </w:r>
            <w:r>
              <w:rPr>
                <w:sz w:val="16"/>
              </w:rPr>
              <w:t>Rage</w:t>
            </w:r>
            <w:r w:rsidRPr="0070788A">
              <w:rPr>
                <w:sz w:val="14"/>
                <w:szCs w:val="14"/>
              </w:rPr>
              <w:fldChar w:fldCharType="begin"/>
            </w:r>
            <w:r w:rsidRPr="0070788A">
              <w:rPr>
                <w:sz w:val="14"/>
                <w:szCs w:val="14"/>
              </w:rPr>
              <w:instrText xml:space="preserve"> XE "Chaos Rage"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4" w:space="0" w:color="auto"/>
              <w:right w:val="single" w:sz="4" w:space="0" w:color="auto"/>
            </w:tcBorders>
            <w:vAlign w:val="bottom"/>
          </w:tcPr>
          <w:p w14:paraId="411A788D" w14:textId="77777777" w:rsidR="00F77449" w:rsidRDefault="00F77449"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2F8F8DBE" w14:textId="77777777" w:rsidR="00F77449" w:rsidRDefault="00F77449" w:rsidP="00246E2B">
            <w:pPr>
              <w:spacing w:before="20"/>
              <w:ind w:left="72" w:hanging="72"/>
              <w:rPr>
                <w:sz w:val="14"/>
              </w:rPr>
            </w:pPr>
            <w:r>
              <w:rPr>
                <w:sz w:val="14"/>
              </w:rPr>
              <w:t>Rage class ability</w:t>
            </w:r>
          </w:p>
          <w:p w14:paraId="313D87AB" w14:textId="77777777" w:rsidR="00F77449" w:rsidRDefault="00F77449" w:rsidP="00246E2B">
            <w:pPr>
              <w:spacing w:before="20"/>
              <w:ind w:left="72" w:hanging="72"/>
              <w:rPr>
                <w:sz w:val="14"/>
              </w:rPr>
            </w:pPr>
            <w:r>
              <w:rPr>
                <w:sz w:val="14"/>
              </w:rPr>
              <w:t>Chaotic alignment</w:t>
            </w:r>
          </w:p>
          <w:p w14:paraId="208A7634" w14:textId="77777777" w:rsidR="00F77449" w:rsidRDefault="00F77449" w:rsidP="00246E2B">
            <w:pPr>
              <w:spacing w:before="20"/>
              <w:ind w:left="72" w:hanging="72"/>
              <w:rPr>
                <w:sz w:val="14"/>
              </w:rPr>
            </w:pPr>
            <w:r>
              <w:rPr>
                <w:sz w:val="14"/>
              </w:rPr>
              <w:t>Intimidate:  4 ranks</w:t>
            </w:r>
          </w:p>
        </w:tc>
        <w:tc>
          <w:tcPr>
            <w:tcW w:w="6300" w:type="dxa"/>
            <w:tcBorders>
              <w:top w:val="single" w:sz="4" w:space="0" w:color="auto"/>
              <w:left w:val="single" w:sz="4" w:space="0" w:color="auto"/>
              <w:bottom w:val="single" w:sz="4" w:space="0" w:color="auto"/>
              <w:right w:val="single" w:sz="12" w:space="0" w:color="auto"/>
            </w:tcBorders>
            <w:vAlign w:val="center"/>
          </w:tcPr>
          <w:p w14:paraId="7AE55C83" w14:textId="77777777" w:rsidR="00F77449" w:rsidRDefault="00F77449" w:rsidP="00246E2B">
            <w:pPr>
              <w:pStyle w:val="Description"/>
              <w:spacing w:before="20"/>
            </w:pPr>
            <w:r>
              <w:t>Your effective Barbarian level for purposes of using your Barbarian Rage class ability increases by +4, up to your HD.  This benefits a multi-classed Barbarian or one with Racial HD.</w:t>
            </w:r>
          </w:p>
          <w:p w14:paraId="4C1B1390" w14:textId="77777777" w:rsidR="00F77449" w:rsidRPr="00EE009B" w:rsidRDefault="00F77449" w:rsidP="00246E2B">
            <w:pPr>
              <w:pStyle w:val="Description"/>
              <w:spacing w:before="20"/>
            </w:pPr>
            <w:r>
              <w:t xml:space="preserve">Gain a Chaotic Aura equal to your Character level.  It can discerned by </w:t>
            </w:r>
            <w:r w:rsidRPr="00EE009B">
              <w:t>Detect Chaos</w:t>
            </w:r>
            <w:r>
              <w:t xml:space="preserve"> spell or ability.</w:t>
            </w:r>
          </w:p>
        </w:tc>
      </w:tr>
      <w:tr w:rsidR="00F77449" w14:paraId="77A786DA" w14:textId="77777777">
        <w:trPr>
          <w:cantSplit/>
        </w:trPr>
        <w:tc>
          <w:tcPr>
            <w:tcW w:w="1620" w:type="dxa"/>
            <w:tcBorders>
              <w:left w:val="single" w:sz="12" w:space="0" w:color="auto"/>
              <w:right w:val="nil"/>
            </w:tcBorders>
          </w:tcPr>
          <w:p w14:paraId="7CE419D7" w14:textId="77777777" w:rsidR="00F77449" w:rsidRDefault="00F77449">
            <w:pPr>
              <w:spacing w:before="20" w:after="20"/>
              <w:ind w:left="72" w:hanging="72"/>
              <w:rPr>
                <w:sz w:val="16"/>
              </w:rPr>
            </w:pPr>
            <w:r>
              <w:rPr>
                <w:sz w:val="16"/>
              </w:rPr>
              <w:t>Destructive Rage</w:t>
            </w:r>
            <w:r w:rsidRPr="00EF11A0">
              <w:rPr>
                <w:sz w:val="16"/>
                <w:szCs w:val="16"/>
              </w:rPr>
              <w:fldChar w:fldCharType="begin"/>
            </w:r>
            <w:r w:rsidRPr="00EF11A0">
              <w:rPr>
                <w:sz w:val="16"/>
                <w:szCs w:val="16"/>
              </w:rPr>
              <w:instrText xml:space="preserve"> XE "Destructive Rage" </w:instrText>
            </w:r>
            <w:r w:rsidRPr="00EF11A0">
              <w:rPr>
                <w:sz w:val="16"/>
                <w:szCs w:val="16"/>
              </w:rPr>
              <w:fldChar w:fldCharType="end"/>
            </w:r>
            <w:r>
              <w:rPr>
                <w:sz w:val="16"/>
              </w:rPr>
              <w:br/>
            </w:r>
            <w:r>
              <w:rPr>
                <w:sz w:val="14"/>
              </w:rPr>
              <w:t>[General]</w:t>
            </w:r>
          </w:p>
        </w:tc>
        <w:tc>
          <w:tcPr>
            <w:tcW w:w="900" w:type="dxa"/>
            <w:tcBorders>
              <w:left w:val="nil"/>
            </w:tcBorders>
            <w:vAlign w:val="bottom"/>
          </w:tcPr>
          <w:p w14:paraId="55C0382D" w14:textId="77777777" w:rsidR="00F77449" w:rsidRDefault="00F77449" w:rsidP="00246E2B">
            <w:pPr>
              <w:spacing w:before="20" w:after="20"/>
              <w:jc w:val="right"/>
              <w:rPr>
                <w:sz w:val="12"/>
              </w:rPr>
            </w:pPr>
            <w:r>
              <w:rPr>
                <w:sz w:val="12"/>
              </w:rPr>
              <w:t>(CWar p97)</w:t>
            </w:r>
          </w:p>
        </w:tc>
        <w:tc>
          <w:tcPr>
            <w:tcW w:w="1620" w:type="dxa"/>
          </w:tcPr>
          <w:p w14:paraId="4A3805EA" w14:textId="77777777" w:rsidR="00F77449" w:rsidRDefault="00F77449" w:rsidP="00246E2B">
            <w:pPr>
              <w:spacing w:before="20"/>
              <w:ind w:left="72" w:hanging="72"/>
              <w:rPr>
                <w:sz w:val="14"/>
              </w:rPr>
            </w:pPr>
            <w:r>
              <w:rPr>
                <w:sz w:val="14"/>
              </w:rPr>
              <w:t>Rage or Frenzy class ability</w:t>
            </w:r>
          </w:p>
        </w:tc>
        <w:tc>
          <w:tcPr>
            <w:tcW w:w="6300" w:type="dxa"/>
            <w:tcBorders>
              <w:right w:val="single" w:sz="12" w:space="0" w:color="auto"/>
            </w:tcBorders>
            <w:vAlign w:val="center"/>
          </w:tcPr>
          <w:p w14:paraId="6247CD9A" w14:textId="77777777" w:rsidR="00F77449" w:rsidRDefault="00F77449">
            <w:pPr>
              <w:pStyle w:val="Description"/>
            </w:pPr>
            <w:r>
              <w:t>When in a Rage or Frenzy, you receive a +8 bonus on Strength checks to breaks doors or other inanimate objects.</w:t>
            </w:r>
          </w:p>
        </w:tc>
      </w:tr>
      <w:tr w:rsidR="00F77449" w14:paraId="12DD453F" w14:textId="77777777">
        <w:trPr>
          <w:cantSplit/>
        </w:trPr>
        <w:tc>
          <w:tcPr>
            <w:tcW w:w="1620" w:type="dxa"/>
            <w:tcBorders>
              <w:top w:val="single" w:sz="4" w:space="0" w:color="auto"/>
              <w:left w:val="single" w:sz="12" w:space="0" w:color="auto"/>
              <w:right w:val="nil"/>
            </w:tcBorders>
          </w:tcPr>
          <w:p w14:paraId="70ED4756" w14:textId="77777777" w:rsidR="00F77449" w:rsidRDefault="00F77449">
            <w:pPr>
              <w:spacing w:before="20" w:after="20"/>
              <w:ind w:left="72" w:hanging="72"/>
              <w:rPr>
                <w:sz w:val="16"/>
              </w:rPr>
            </w:pPr>
            <w:r>
              <w:rPr>
                <w:sz w:val="16"/>
              </w:rPr>
              <w:lastRenderedPageBreak/>
              <w:t>Dragon Rage</w:t>
            </w:r>
            <w:r w:rsidRPr="00EF11A0">
              <w:rPr>
                <w:sz w:val="16"/>
                <w:szCs w:val="16"/>
              </w:rPr>
              <w:fldChar w:fldCharType="begin"/>
            </w:r>
            <w:r w:rsidRPr="00EF11A0">
              <w:rPr>
                <w:sz w:val="16"/>
                <w:szCs w:val="16"/>
              </w:rPr>
              <w:instrText xml:space="preserve"> XE "Dragon Rage" </w:instrText>
            </w:r>
            <w:r w:rsidRPr="00EF11A0">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9D6AF0B" w14:textId="77777777" w:rsidR="00F77449" w:rsidRDefault="00F77449" w:rsidP="00246E2B">
            <w:pPr>
              <w:spacing w:before="20" w:after="20"/>
              <w:jc w:val="right"/>
              <w:rPr>
                <w:sz w:val="12"/>
              </w:rPr>
            </w:pPr>
            <w:r>
              <w:rPr>
                <w:sz w:val="12"/>
              </w:rPr>
              <w:t>(Eb p52)</w:t>
            </w:r>
          </w:p>
        </w:tc>
        <w:tc>
          <w:tcPr>
            <w:tcW w:w="1620" w:type="dxa"/>
            <w:tcBorders>
              <w:top w:val="single" w:sz="4" w:space="0" w:color="auto"/>
            </w:tcBorders>
          </w:tcPr>
          <w:p w14:paraId="1C061C21" w14:textId="77777777" w:rsidR="00F77449" w:rsidRDefault="00F77449" w:rsidP="00246E2B">
            <w:pPr>
              <w:spacing w:before="20"/>
              <w:ind w:left="72" w:hanging="72"/>
              <w:rPr>
                <w:sz w:val="14"/>
              </w:rPr>
            </w:pPr>
            <w:r>
              <w:rPr>
                <w:sz w:val="14"/>
              </w:rPr>
              <w:t xml:space="preserve">Rage or Frenzy class ability </w:t>
            </w:r>
          </w:p>
          <w:p w14:paraId="3171DD61" w14:textId="77777777" w:rsidR="00F77449" w:rsidRDefault="00F77449" w:rsidP="00246E2B">
            <w:pPr>
              <w:spacing w:before="20"/>
              <w:ind w:left="72" w:hanging="72"/>
              <w:rPr>
                <w:sz w:val="14"/>
              </w:rPr>
            </w:pPr>
            <w:r>
              <w:rPr>
                <w:sz w:val="14"/>
              </w:rPr>
              <w:t>Base Attack Bonus +4</w:t>
            </w:r>
          </w:p>
          <w:p w14:paraId="78469F56" w14:textId="77777777" w:rsidR="00F77449" w:rsidRDefault="00F77449" w:rsidP="00246E2B">
            <w:pPr>
              <w:spacing w:before="20"/>
              <w:ind w:left="72" w:hanging="72"/>
              <w:rPr>
                <w:sz w:val="14"/>
              </w:rPr>
            </w:pPr>
            <w:r>
              <w:rPr>
                <w:sz w:val="14"/>
              </w:rPr>
              <w:t>Dragon Totem</w:t>
            </w:r>
          </w:p>
          <w:p w14:paraId="485BA2EC" w14:textId="77777777" w:rsidR="00F77449" w:rsidRPr="00EB1785" w:rsidRDefault="00F77449" w:rsidP="00246E2B">
            <w:pPr>
              <w:spacing w:before="20"/>
              <w:ind w:left="72" w:hanging="72"/>
              <w:rPr>
                <w:sz w:val="14"/>
              </w:rPr>
            </w:pPr>
            <w:r>
              <w:rPr>
                <w:sz w:val="14"/>
              </w:rPr>
              <w:t>Region of origin Argonnesssen or Seren.</w:t>
            </w:r>
          </w:p>
        </w:tc>
        <w:tc>
          <w:tcPr>
            <w:tcW w:w="6300" w:type="dxa"/>
            <w:tcBorders>
              <w:top w:val="single" w:sz="4" w:space="0" w:color="auto"/>
              <w:right w:val="single" w:sz="12" w:space="0" w:color="auto"/>
            </w:tcBorders>
            <w:vAlign w:val="center"/>
          </w:tcPr>
          <w:p w14:paraId="7E861B29" w14:textId="77777777" w:rsidR="00F77449" w:rsidRDefault="00F77449">
            <w:pPr>
              <w:pStyle w:val="Description"/>
              <w:spacing w:before="20"/>
            </w:pPr>
            <w:r>
              <w:t>When Raging or Frenzying, you receive the following benefits:</w:t>
            </w:r>
          </w:p>
          <w:p w14:paraId="79CCF584" w14:textId="77777777" w:rsidR="00F77449" w:rsidRDefault="00F77449">
            <w:pPr>
              <w:pStyle w:val="Description"/>
              <w:spacing w:before="20"/>
              <w:ind w:left="252"/>
            </w:pPr>
            <w:r>
              <w:t>1. Your Natural Armor bonus to AC improves by 2.</w:t>
            </w:r>
          </w:p>
          <w:p w14:paraId="46F3D272" w14:textId="77777777" w:rsidR="00F77449" w:rsidRDefault="00F77449">
            <w:pPr>
              <w:pStyle w:val="Description"/>
              <w:spacing w:before="20"/>
              <w:ind w:left="252"/>
            </w:pPr>
            <w:r>
              <w:t>2. The Energy Resistance granted you by the Dragon Totem feat increase to 10.</w:t>
            </w:r>
          </w:p>
        </w:tc>
      </w:tr>
      <w:tr w:rsidR="00F77449" w14:paraId="39AF884F" w14:textId="77777777">
        <w:trPr>
          <w:cantSplit/>
        </w:trPr>
        <w:tc>
          <w:tcPr>
            <w:tcW w:w="1620" w:type="dxa"/>
            <w:tcBorders>
              <w:left w:val="single" w:sz="12" w:space="0" w:color="auto"/>
              <w:right w:val="nil"/>
            </w:tcBorders>
          </w:tcPr>
          <w:p w14:paraId="4DB62F98" w14:textId="77777777" w:rsidR="00F77449" w:rsidRDefault="00F77449">
            <w:pPr>
              <w:spacing w:before="20" w:after="20"/>
              <w:ind w:left="72" w:hanging="72"/>
              <w:rPr>
                <w:sz w:val="16"/>
              </w:rPr>
            </w:pPr>
            <w:r>
              <w:rPr>
                <w:sz w:val="16"/>
              </w:rPr>
              <w:t>Extend Rage</w:t>
            </w:r>
            <w:r w:rsidRPr="00EF11A0">
              <w:rPr>
                <w:sz w:val="16"/>
                <w:szCs w:val="16"/>
              </w:rPr>
              <w:fldChar w:fldCharType="begin"/>
            </w:r>
            <w:r w:rsidRPr="00EF11A0">
              <w:rPr>
                <w:sz w:val="16"/>
                <w:szCs w:val="16"/>
              </w:rPr>
              <w:instrText xml:space="preserve"> XE "Extend Rage" </w:instrText>
            </w:r>
            <w:r w:rsidRPr="00EF11A0">
              <w:rPr>
                <w:sz w:val="16"/>
                <w:szCs w:val="16"/>
              </w:rPr>
              <w:fldChar w:fldCharType="end"/>
            </w:r>
            <w:r>
              <w:rPr>
                <w:sz w:val="16"/>
              </w:rPr>
              <w:br/>
            </w:r>
            <w:r>
              <w:rPr>
                <w:sz w:val="14"/>
              </w:rPr>
              <w:t>[General]</w:t>
            </w:r>
          </w:p>
        </w:tc>
        <w:tc>
          <w:tcPr>
            <w:tcW w:w="900" w:type="dxa"/>
            <w:tcBorders>
              <w:left w:val="nil"/>
            </w:tcBorders>
            <w:vAlign w:val="bottom"/>
          </w:tcPr>
          <w:p w14:paraId="614CAC6A" w14:textId="77777777" w:rsidR="00F77449" w:rsidRDefault="00F77449" w:rsidP="00246E2B">
            <w:pPr>
              <w:spacing w:before="20" w:after="20"/>
              <w:jc w:val="right"/>
              <w:rPr>
                <w:sz w:val="12"/>
              </w:rPr>
            </w:pPr>
            <w:r>
              <w:rPr>
                <w:sz w:val="12"/>
              </w:rPr>
              <w:t>(CWar p97)</w:t>
            </w:r>
            <w:r>
              <w:rPr>
                <w:sz w:val="12"/>
              </w:rPr>
              <w:br/>
              <w:t>(Eb p52)</w:t>
            </w:r>
          </w:p>
        </w:tc>
        <w:tc>
          <w:tcPr>
            <w:tcW w:w="1620" w:type="dxa"/>
          </w:tcPr>
          <w:p w14:paraId="557F4250" w14:textId="77777777" w:rsidR="00F77449" w:rsidRDefault="00F77449" w:rsidP="00246E2B">
            <w:pPr>
              <w:spacing w:before="20"/>
              <w:ind w:left="72" w:hanging="72"/>
              <w:rPr>
                <w:sz w:val="14"/>
              </w:rPr>
            </w:pPr>
            <w:r>
              <w:rPr>
                <w:sz w:val="14"/>
              </w:rPr>
              <w:t xml:space="preserve">Rage or Frenzy class ability </w:t>
            </w:r>
          </w:p>
        </w:tc>
        <w:tc>
          <w:tcPr>
            <w:tcW w:w="6300" w:type="dxa"/>
            <w:tcBorders>
              <w:right w:val="single" w:sz="12" w:space="0" w:color="auto"/>
            </w:tcBorders>
            <w:vAlign w:val="center"/>
          </w:tcPr>
          <w:p w14:paraId="0E1FCECF" w14:textId="77777777" w:rsidR="00F77449" w:rsidRDefault="00F77449">
            <w:pPr>
              <w:pStyle w:val="Description"/>
            </w:pPr>
            <w:r>
              <w:t>Each use of your Rage and / or Frenzy lasts +5 rounds.</w:t>
            </w:r>
          </w:p>
          <w:p w14:paraId="754D8335" w14:textId="77777777" w:rsidR="00F77449" w:rsidRDefault="00F77449">
            <w:pPr>
              <w:pStyle w:val="Description"/>
            </w:pPr>
            <w:r>
              <w:t>You may take this feat multiple times.  The extensions stack.</w:t>
            </w:r>
          </w:p>
        </w:tc>
      </w:tr>
      <w:tr w:rsidR="00F77449" w14:paraId="4E257808" w14:textId="77777777">
        <w:trPr>
          <w:cantSplit/>
        </w:trPr>
        <w:tc>
          <w:tcPr>
            <w:tcW w:w="1620" w:type="dxa"/>
            <w:tcBorders>
              <w:left w:val="single" w:sz="12" w:space="0" w:color="auto"/>
              <w:right w:val="nil"/>
            </w:tcBorders>
          </w:tcPr>
          <w:p w14:paraId="1E0D0283" w14:textId="77777777" w:rsidR="00F77449" w:rsidRDefault="00F77449">
            <w:pPr>
              <w:spacing w:before="20" w:after="20"/>
              <w:ind w:left="72" w:hanging="72"/>
              <w:rPr>
                <w:sz w:val="16"/>
              </w:rPr>
            </w:pPr>
            <w:r>
              <w:rPr>
                <w:sz w:val="16"/>
              </w:rPr>
              <w:t>Extra Rage</w:t>
            </w:r>
            <w:r w:rsidRPr="00EF11A0">
              <w:rPr>
                <w:sz w:val="16"/>
                <w:szCs w:val="16"/>
              </w:rPr>
              <w:fldChar w:fldCharType="begin"/>
            </w:r>
            <w:r w:rsidRPr="00EF11A0">
              <w:rPr>
                <w:sz w:val="16"/>
                <w:szCs w:val="16"/>
              </w:rPr>
              <w:instrText xml:space="preserve"> XE "Extra Rage" </w:instrText>
            </w:r>
            <w:r w:rsidRPr="00EF11A0">
              <w:rPr>
                <w:sz w:val="16"/>
                <w:szCs w:val="16"/>
              </w:rPr>
              <w:fldChar w:fldCharType="end"/>
            </w:r>
            <w:r>
              <w:rPr>
                <w:sz w:val="16"/>
              </w:rPr>
              <w:br/>
            </w:r>
            <w:r>
              <w:rPr>
                <w:sz w:val="14"/>
              </w:rPr>
              <w:t>[General]</w:t>
            </w:r>
          </w:p>
        </w:tc>
        <w:tc>
          <w:tcPr>
            <w:tcW w:w="900" w:type="dxa"/>
            <w:tcBorders>
              <w:left w:val="nil"/>
            </w:tcBorders>
            <w:vAlign w:val="bottom"/>
          </w:tcPr>
          <w:p w14:paraId="74261DD3" w14:textId="77777777" w:rsidR="00F77449" w:rsidRDefault="00F77449" w:rsidP="00246E2B">
            <w:pPr>
              <w:spacing w:before="20" w:after="20"/>
              <w:jc w:val="right"/>
              <w:rPr>
                <w:sz w:val="12"/>
              </w:rPr>
            </w:pPr>
            <w:r>
              <w:rPr>
                <w:sz w:val="12"/>
              </w:rPr>
              <w:t>(CWar p98)</w:t>
            </w:r>
          </w:p>
        </w:tc>
        <w:tc>
          <w:tcPr>
            <w:tcW w:w="1620" w:type="dxa"/>
          </w:tcPr>
          <w:p w14:paraId="7553175E" w14:textId="77777777" w:rsidR="00F77449" w:rsidRDefault="00F77449" w:rsidP="00246E2B">
            <w:pPr>
              <w:spacing w:before="20"/>
              <w:ind w:left="72" w:hanging="72"/>
              <w:rPr>
                <w:sz w:val="14"/>
              </w:rPr>
            </w:pPr>
            <w:r>
              <w:rPr>
                <w:sz w:val="14"/>
              </w:rPr>
              <w:t>Rage or Frenzy class ability</w:t>
            </w:r>
          </w:p>
        </w:tc>
        <w:tc>
          <w:tcPr>
            <w:tcW w:w="6300" w:type="dxa"/>
            <w:tcBorders>
              <w:right w:val="single" w:sz="12" w:space="0" w:color="auto"/>
            </w:tcBorders>
            <w:vAlign w:val="center"/>
          </w:tcPr>
          <w:p w14:paraId="0FB46AC3" w14:textId="77777777" w:rsidR="00F77449" w:rsidRDefault="00F77449">
            <w:pPr>
              <w:pStyle w:val="Description"/>
            </w:pPr>
            <w:r>
              <w:t>You receive 2 extra Rages or Frenzies per day.</w:t>
            </w:r>
          </w:p>
          <w:p w14:paraId="177066D3" w14:textId="77777777" w:rsidR="00F77449" w:rsidRDefault="00F77449">
            <w:pPr>
              <w:pStyle w:val="Description"/>
            </w:pPr>
            <w:r>
              <w:t>You may take this feat multiple times.</w:t>
            </w:r>
          </w:p>
        </w:tc>
      </w:tr>
      <w:tr w:rsidR="00F77449" w14:paraId="479A6C7B" w14:textId="77777777">
        <w:trPr>
          <w:cantSplit/>
        </w:trPr>
        <w:tc>
          <w:tcPr>
            <w:tcW w:w="1620" w:type="dxa"/>
            <w:tcBorders>
              <w:left w:val="single" w:sz="12" w:space="0" w:color="auto"/>
              <w:bottom w:val="single" w:sz="4" w:space="0" w:color="auto"/>
              <w:right w:val="nil"/>
            </w:tcBorders>
          </w:tcPr>
          <w:p w14:paraId="0E7A9A69" w14:textId="77777777" w:rsidR="00F77449" w:rsidRDefault="00F77449" w:rsidP="00246E2B">
            <w:pPr>
              <w:spacing w:before="20" w:after="20"/>
              <w:ind w:left="72" w:hanging="72"/>
              <w:rPr>
                <w:sz w:val="16"/>
              </w:rPr>
            </w:pPr>
            <w:r>
              <w:rPr>
                <w:sz w:val="16"/>
              </w:rPr>
              <w:t xml:space="preserve">Frantic Rage </w:t>
            </w:r>
            <w:r>
              <w:rPr>
                <w:sz w:val="16"/>
              </w:rPr>
              <w:fldChar w:fldCharType="begin"/>
            </w:r>
            <w:r>
              <w:rPr>
                <w:sz w:val="16"/>
              </w:rPr>
              <w:instrText xml:space="preserve"> XE "Frantic Rage"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108256E9" w14:textId="77777777" w:rsidR="00F77449" w:rsidRDefault="00F77449" w:rsidP="00246E2B">
            <w:pPr>
              <w:spacing w:before="20" w:after="20"/>
              <w:jc w:val="right"/>
              <w:rPr>
                <w:sz w:val="12"/>
              </w:rPr>
            </w:pPr>
            <w:r>
              <w:rPr>
                <w:sz w:val="12"/>
              </w:rPr>
              <w:t>(FoE p147)</w:t>
            </w:r>
          </w:p>
        </w:tc>
        <w:tc>
          <w:tcPr>
            <w:tcW w:w="1620" w:type="dxa"/>
            <w:tcBorders>
              <w:bottom w:val="single" w:sz="4" w:space="0" w:color="auto"/>
            </w:tcBorders>
          </w:tcPr>
          <w:p w14:paraId="734CD4ED" w14:textId="77777777" w:rsidR="00F77449" w:rsidRDefault="00F77449" w:rsidP="00246E2B">
            <w:pPr>
              <w:spacing w:before="20"/>
              <w:ind w:left="72" w:hanging="72"/>
              <w:rPr>
                <w:sz w:val="14"/>
              </w:rPr>
            </w:pPr>
            <w:r>
              <w:rPr>
                <w:sz w:val="14"/>
              </w:rPr>
              <w:t>Rage class ability</w:t>
            </w:r>
          </w:p>
          <w:p w14:paraId="65916F59" w14:textId="77777777" w:rsidR="00F77449" w:rsidRDefault="00F77449" w:rsidP="00246E2B">
            <w:pPr>
              <w:spacing w:before="20"/>
              <w:ind w:left="72" w:hanging="72"/>
              <w:rPr>
                <w:sz w:val="14"/>
              </w:rPr>
            </w:pPr>
            <w:r>
              <w:rPr>
                <w:sz w:val="14"/>
              </w:rPr>
              <w:t>Access to the Madness Domain</w:t>
            </w:r>
          </w:p>
        </w:tc>
        <w:tc>
          <w:tcPr>
            <w:tcW w:w="6300" w:type="dxa"/>
            <w:tcBorders>
              <w:bottom w:val="single" w:sz="4" w:space="0" w:color="auto"/>
              <w:right w:val="single" w:sz="12" w:space="0" w:color="auto"/>
            </w:tcBorders>
            <w:vAlign w:val="center"/>
          </w:tcPr>
          <w:p w14:paraId="17698EDD" w14:textId="77777777" w:rsidR="00F77449" w:rsidRDefault="00F77449" w:rsidP="00246E2B">
            <w:pPr>
              <w:pStyle w:val="Description"/>
            </w:pPr>
            <w:r>
              <w:t>Each time you enter a ‘Rage’, you may choose if the bonus applies to your Strength (as usual) or your Dexterity.</w:t>
            </w:r>
          </w:p>
        </w:tc>
      </w:tr>
      <w:tr w:rsidR="00F77449" w14:paraId="74FE4B6D" w14:textId="77777777">
        <w:trPr>
          <w:cantSplit/>
        </w:trPr>
        <w:tc>
          <w:tcPr>
            <w:tcW w:w="1620" w:type="dxa"/>
            <w:tcBorders>
              <w:left w:val="single" w:sz="12" w:space="0" w:color="auto"/>
              <w:bottom w:val="single" w:sz="4" w:space="0" w:color="auto"/>
              <w:right w:val="nil"/>
            </w:tcBorders>
          </w:tcPr>
          <w:p w14:paraId="0A408D5E" w14:textId="77777777" w:rsidR="00F77449" w:rsidRDefault="00F77449" w:rsidP="00246E2B">
            <w:pPr>
              <w:spacing w:before="20" w:after="20"/>
              <w:ind w:left="72" w:hanging="72"/>
              <w:rPr>
                <w:sz w:val="16"/>
              </w:rPr>
            </w:pPr>
            <w:r>
              <w:rPr>
                <w:sz w:val="16"/>
                <w:szCs w:val="16"/>
              </w:rPr>
              <w:t>Fury of Stone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Fury of Stone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97C0B17" w14:textId="77777777" w:rsidR="00F77449" w:rsidRDefault="00F77449" w:rsidP="00246E2B">
            <w:pPr>
              <w:spacing w:before="20" w:after="20"/>
              <w:jc w:val="right"/>
              <w:rPr>
                <w:sz w:val="12"/>
              </w:rPr>
            </w:pPr>
            <w:r>
              <w:rPr>
                <w:sz w:val="12"/>
              </w:rPr>
              <w:t>(DR333 p84)</w:t>
            </w:r>
          </w:p>
        </w:tc>
        <w:tc>
          <w:tcPr>
            <w:tcW w:w="1620" w:type="dxa"/>
            <w:tcBorders>
              <w:bottom w:val="single" w:sz="4" w:space="0" w:color="auto"/>
            </w:tcBorders>
          </w:tcPr>
          <w:p w14:paraId="56C2572F" w14:textId="77777777" w:rsidR="00F77449" w:rsidRDefault="00F77449" w:rsidP="00246E2B">
            <w:pPr>
              <w:spacing w:before="20"/>
              <w:ind w:left="72" w:hanging="72"/>
              <w:rPr>
                <w:sz w:val="14"/>
              </w:rPr>
            </w:pPr>
            <w:r>
              <w:rPr>
                <w:sz w:val="14"/>
              </w:rPr>
              <w:t xml:space="preserve">Rage or Frenzy class ability </w:t>
            </w:r>
          </w:p>
          <w:p w14:paraId="78977A24" w14:textId="77777777" w:rsidR="00F77449" w:rsidRDefault="00F77449" w:rsidP="00246E2B">
            <w:pPr>
              <w:spacing w:before="20"/>
              <w:ind w:left="72" w:hanging="72"/>
              <w:rPr>
                <w:sz w:val="14"/>
              </w:rPr>
            </w:pPr>
            <w:r>
              <w:rPr>
                <w:sz w:val="14"/>
              </w:rPr>
              <w:t>Raised Underground</w:t>
            </w:r>
          </w:p>
        </w:tc>
        <w:tc>
          <w:tcPr>
            <w:tcW w:w="6300" w:type="dxa"/>
            <w:tcBorders>
              <w:bottom w:val="single" w:sz="4" w:space="0" w:color="auto"/>
              <w:right w:val="single" w:sz="12" w:space="0" w:color="auto"/>
            </w:tcBorders>
            <w:vAlign w:val="center"/>
          </w:tcPr>
          <w:p w14:paraId="6635AFA3" w14:textId="77777777" w:rsidR="00F77449" w:rsidRDefault="00F77449" w:rsidP="00246E2B">
            <w:pPr>
              <w:pStyle w:val="Description"/>
              <w:spacing w:before="20"/>
            </w:pPr>
            <w:r>
              <w:t>When underground, your Rage lasts twice as long.</w:t>
            </w:r>
          </w:p>
          <w:p w14:paraId="349FE418" w14:textId="77777777" w:rsidR="00F77449" w:rsidRDefault="00F77449" w:rsidP="00246E2B">
            <w:pPr>
              <w:pStyle w:val="Description"/>
              <w:spacing w:before="20"/>
            </w:pPr>
            <w:r>
              <w:t>When above ground, your Rage lasts half as long.</w:t>
            </w:r>
          </w:p>
        </w:tc>
      </w:tr>
      <w:tr w:rsidR="00F77449" w14:paraId="12099897" w14:textId="77777777">
        <w:trPr>
          <w:cantSplit/>
        </w:trPr>
        <w:tc>
          <w:tcPr>
            <w:tcW w:w="1620" w:type="dxa"/>
            <w:tcBorders>
              <w:left w:val="single" w:sz="12" w:space="0" w:color="auto"/>
              <w:right w:val="nil"/>
            </w:tcBorders>
          </w:tcPr>
          <w:p w14:paraId="5AA08537" w14:textId="77777777" w:rsidR="00F77449" w:rsidRDefault="00F77449">
            <w:pPr>
              <w:spacing w:before="20" w:after="20"/>
              <w:ind w:left="72" w:hanging="72"/>
              <w:rPr>
                <w:sz w:val="16"/>
              </w:rPr>
            </w:pPr>
            <w:r w:rsidRPr="00E30B83">
              <w:rPr>
                <w:sz w:val="16"/>
                <w:szCs w:val="16"/>
              </w:rPr>
              <w:t>Instantaneous Rage</w:t>
            </w:r>
            <w:r w:rsidRPr="00E30B83">
              <w:rPr>
                <w:sz w:val="16"/>
                <w:szCs w:val="16"/>
              </w:rPr>
              <w:fldChar w:fldCharType="begin"/>
            </w:r>
            <w:r w:rsidRPr="00E30B83">
              <w:rPr>
                <w:sz w:val="16"/>
                <w:szCs w:val="16"/>
              </w:rPr>
              <w:instrText xml:space="preserve"> XE "Instantaneous Rage" </w:instrText>
            </w:r>
            <w:r w:rsidRPr="00E30B83">
              <w:rPr>
                <w:sz w:val="16"/>
                <w:szCs w:val="16"/>
              </w:rPr>
              <w:fldChar w:fldCharType="end"/>
            </w:r>
            <w:r>
              <w:rPr>
                <w:sz w:val="16"/>
              </w:rPr>
              <w:br/>
            </w:r>
            <w:r>
              <w:rPr>
                <w:sz w:val="14"/>
              </w:rPr>
              <w:t>[General]</w:t>
            </w:r>
          </w:p>
        </w:tc>
        <w:tc>
          <w:tcPr>
            <w:tcW w:w="900" w:type="dxa"/>
            <w:tcBorders>
              <w:left w:val="nil"/>
            </w:tcBorders>
            <w:vAlign w:val="bottom"/>
          </w:tcPr>
          <w:p w14:paraId="5B23691E" w14:textId="77777777" w:rsidR="00F77449" w:rsidRDefault="00F77449" w:rsidP="00246E2B">
            <w:pPr>
              <w:spacing w:before="20" w:after="20"/>
              <w:jc w:val="right"/>
              <w:rPr>
                <w:sz w:val="12"/>
              </w:rPr>
            </w:pPr>
            <w:r>
              <w:rPr>
                <w:sz w:val="12"/>
              </w:rPr>
              <w:t>(CWar p102)</w:t>
            </w:r>
          </w:p>
        </w:tc>
        <w:tc>
          <w:tcPr>
            <w:tcW w:w="1620" w:type="dxa"/>
          </w:tcPr>
          <w:p w14:paraId="78849171" w14:textId="77777777" w:rsidR="00F77449" w:rsidRDefault="00F77449" w:rsidP="00246E2B">
            <w:pPr>
              <w:spacing w:before="20"/>
              <w:ind w:left="72" w:hanging="72"/>
              <w:rPr>
                <w:sz w:val="14"/>
              </w:rPr>
            </w:pPr>
            <w:r>
              <w:rPr>
                <w:sz w:val="14"/>
              </w:rPr>
              <w:t>Rage or Frenzy class ability</w:t>
            </w:r>
          </w:p>
        </w:tc>
        <w:tc>
          <w:tcPr>
            <w:tcW w:w="6300" w:type="dxa"/>
            <w:tcBorders>
              <w:right w:val="single" w:sz="12" w:space="0" w:color="auto"/>
            </w:tcBorders>
            <w:vAlign w:val="center"/>
          </w:tcPr>
          <w:p w14:paraId="10CC8B53" w14:textId="77777777" w:rsidR="00F77449" w:rsidRDefault="00F77449">
            <w:pPr>
              <w:pStyle w:val="Description"/>
            </w:pPr>
            <w:r>
              <w:t>You may enter a Rage or Frenzy on another creature’s turn in response to an attack that you are aware of.  This feat applies if you are Flat-Footed.</w:t>
            </w:r>
          </w:p>
        </w:tc>
      </w:tr>
      <w:tr w:rsidR="00F77449" w14:paraId="289CBA98" w14:textId="77777777">
        <w:trPr>
          <w:cantSplit/>
        </w:trPr>
        <w:tc>
          <w:tcPr>
            <w:tcW w:w="1620" w:type="dxa"/>
            <w:tcBorders>
              <w:left w:val="single" w:sz="12" w:space="0" w:color="auto"/>
              <w:bottom w:val="single" w:sz="4" w:space="0" w:color="auto"/>
              <w:right w:val="nil"/>
            </w:tcBorders>
          </w:tcPr>
          <w:p w14:paraId="152F9D7E" w14:textId="77777777" w:rsidR="00F77449" w:rsidRDefault="00F77449" w:rsidP="00246E2B">
            <w:pPr>
              <w:spacing w:before="20" w:after="20"/>
              <w:ind w:left="72" w:hanging="72"/>
              <w:rPr>
                <w:sz w:val="16"/>
              </w:rPr>
            </w:pPr>
            <w:r>
              <w:rPr>
                <w:sz w:val="16"/>
              </w:rPr>
              <w:t>Intimidating Rage</w:t>
            </w:r>
            <w:r w:rsidRPr="00EF11A0">
              <w:rPr>
                <w:sz w:val="16"/>
                <w:szCs w:val="16"/>
              </w:rPr>
              <w:fldChar w:fldCharType="begin"/>
            </w:r>
            <w:r w:rsidRPr="00EF11A0">
              <w:rPr>
                <w:sz w:val="16"/>
                <w:szCs w:val="16"/>
              </w:rPr>
              <w:instrText xml:space="preserve"> XE "Intimidating Rage" </w:instrText>
            </w:r>
            <w:r w:rsidRPr="00EF11A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EB9ACEF" w14:textId="77777777" w:rsidR="00F77449" w:rsidRDefault="00F77449" w:rsidP="00246E2B">
            <w:pPr>
              <w:spacing w:before="20" w:after="20"/>
              <w:jc w:val="right"/>
              <w:rPr>
                <w:sz w:val="12"/>
              </w:rPr>
            </w:pPr>
            <w:r>
              <w:rPr>
                <w:sz w:val="12"/>
              </w:rPr>
              <w:t>(CWar p102)</w:t>
            </w:r>
          </w:p>
        </w:tc>
        <w:tc>
          <w:tcPr>
            <w:tcW w:w="1620" w:type="dxa"/>
            <w:tcBorders>
              <w:bottom w:val="single" w:sz="4" w:space="0" w:color="auto"/>
            </w:tcBorders>
          </w:tcPr>
          <w:p w14:paraId="142C3594" w14:textId="77777777" w:rsidR="00F77449" w:rsidRDefault="00F77449" w:rsidP="00246E2B">
            <w:pPr>
              <w:spacing w:before="20"/>
              <w:ind w:left="72" w:hanging="72"/>
              <w:rPr>
                <w:sz w:val="14"/>
              </w:rPr>
            </w:pPr>
            <w:r>
              <w:rPr>
                <w:sz w:val="14"/>
              </w:rPr>
              <w:t>Rage or Frenzy class ability</w:t>
            </w:r>
          </w:p>
        </w:tc>
        <w:tc>
          <w:tcPr>
            <w:tcW w:w="6300" w:type="dxa"/>
            <w:tcBorders>
              <w:bottom w:val="single" w:sz="4" w:space="0" w:color="auto"/>
              <w:right w:val="single" w:sz="12" w:space="0" w:color="auto"/>
            </w:tcBorders>
            <w:vAlign w:val="center"/>
          </w:tcPr>
          <w:p w14:paraId="7F101FB1" w14:textId="77777777" w:rsidR="00F77449" w:rsidRDefault="00F77449" w:rsidP="00246E2B">
            <w:pPr>
              <w:pStyle w:val="Description"/>
            </w:pPr>
            <w:r>
              <w:t>Once per Rage / Frenzy, you may attempt a Demoralize (i.e., a Intimidate check to make an opponent Shaken) as a Free Action.  If successful, the target stays Demoralized for the duration of your rage / frenzy (instead of 1 round as usual).</w:t>
            </w:r>
          </w:p>
        </w:tc>
      </w:tr>
      <w:tr w:rsidR="00F77449" w14:paraId="3CC05E0F" w14:textId="77777777">
        <w:trPr>
          <w:cantSplit/>
        </w:trPr>
        <w:tc>
          <w:tcPr>
            <w:tcW w:w="1620" w:type="dxa"/>
            <w:tcBorders>
              <w:left w:val="single" w:sz="12" w:space="0" w:color="auto"/>
              <w:bottom w:val="single" w:sz="4" w:space="0" w:color="auto"/>
              <w:right w:val="nil"/>
            </w:tcBorders>
          </w:tcPr>
          <w:p w14:paraId="1FAF2546" w14:textId="77777777" w:rsidR="00F77449" w:rsidRDefault="00F77449" w:rsidP="00246E2B">
            <w:pPr>
              <w:pStyle w:val="Normal8pt"/>
              <w:ind w:left="72" w:hanging="72"/>
            </w:pPr>
            <w:r>
              <w:t>Khyber’s Fury</w:t>
            </w:r>
            <w:r>
              <w:fldChar w:fldCharType="begin"/>
            </w:r>
            <w:r>
              <w:instrText xml:space="preserve"> XE "Khyber’s Fury" </w:instrText>
            </w:r>
            <w:r>
              <w:fldChar w:fldCharType="end"/>
            </w:r>
            <w:r>
              <w:br/>
            </w:r>
            <w:r w:rsidRPr="00374DD2">
              <w:rPr>
                <w:sz w:val="14"/>
                <w:szCs w:val="14"/>
              </w:rPr>
              <w:t>[General]</w:t>
            </w:r>
          </w:p>
        </w:tc>
        <w:tc>
          <w:tcPr>
            <w:tcW w:w="900" w:type="dxa"/>
            <w:tcBorders>
              <w:left w:val="nil"/>
              <w:bottom w:val="single" w:sz="4" w:space="0" w:color="auto"/>
            </w:tcBorders>
            <w:vAlign w:val="bottom"/>
          </w:tcPr>
          <w:p w14:paraId="1D35AFEB" w14:textId="77777777" w:rsidR="00F77449" w:rsidRDefault="00F77449" w:rsidP="00246E2B">
            <w:pPr>
              <w:spacing w:before="20" w:after="20"/>
              <w:jc w:val="right"/>
              <w:rPr>
                <w:sz w:val="12"/>
              </w:rPr>
            </w:pPr>
            <w:r>
              <w:rPr>
                <w:sz w:val="12"/>
              </w:rPr>
              <w:t>(</w:t>
            </w:r>
            <w:r>
              <w:rPr>
                <w:sz w:val="12"/>
                <w:szCs w:val="12"/>
              </w:rPr>
              <w:t>DR332 p45</w:t>
            </w:r>
            <w:r>
              <w:rPr>
                <w:sz w:val="12"/>
              </w:rPr>
              <w:t>)</w:t>
            </w:r>
          </w:p>
        </w:tc>
        <w:tc>
          <w:tcPr>
            <w:tcW w:w="1620" w:type="dxa"/>
            <w:tcBorders>
              <w:bottom w:val="single" w:sz="4" w:space="0" w:color="auto"/>
            </w:tcBorders>
          </w:tcPr>
          <w:p w14:paraId="2FAA9AC5" w14:textId="77777777" w:rsidR="00F77449" w:rsidRDefault="00F77449" w:rsidP="00246E2B">
            <w:pPr>
              <w:spacing w:before="20"/>
              <w:ind w:left="72" w:hanging="72"/>
              <w:rPr>
                <w:sz w:val="14"/>
              </w:rPr>
            </w:pPr>
            <w:r>
              <w:rPr>
                <w:sz w:val="14"/>
              </w:rPr>
              <w:t xml:space="preserve">Rage or Frenzy class ability </w:t>
            </w:r>
          </w:p>
          <w:p w14:paraId="3F004D96" w14:textId="77777777" w:rsidR="00F77449" w:rsidRDefault="00F77449" w:rsidP="00246E2B">
            <w:pPr>
              <w:spacing w:before="20"/>
              <w:ind w:left="72" w:hanging="72"/>
              <w:rPr>
                <w:sz w:val="14"/>
              </w:rPr>
            </w:pPr>
            <w:r>
              <w:rPr>
                <w:sz w:val="14"/>
              </w:rPr>
              <w:t>Devotion to the Cult of the Dragon Below</w:t>
            </w:r>
          </w:p>
        </w:tc>
        <w:tc>
          <w:tcPr>
            <w:tcW w:w="6300" w:type="dxa"/>
            <w:tcBorders>
              <w:bottom w:val="single" w:sz="4" w:space="0" w:color="auto"/>
              <w:right w:val="single" w:sz="12" w:space="0" w:color="auto"/>
            </w:tcBorders>
            <w:vAlign w:val="center"/>
          </w:tcPr>
          <w:p w14:paraId="09AD3B0D" w14:textId="77777777" w:rsidR="00F77449" w:rsidRDefault="00F77449" w:rsidP="00246E2B">
            <w:pPr>
              <w:pStyle w:val="Description"/>
              <w:spacing w:before="20"/>
            </w:pPr>
            <w:r>
              <w:t>Your Rage or Frenzy is changed as follows:</w:t>
            </w:r>
          </w:p>
          <w:p w14:paraId="55BF271B" w14:textId="77777777" w:rsidR="00F77449" w:rsidRDefault="00F77449" w:rsidP="00246E2B">
            <w:pPr>
              <w:pStyle w:val="Description"/>
              <w:spacing w:before="20"/>
              <w:ind w:left="252"/>
            </w:pPr>
            <w:r>
              <w:t>1. the bonus to your Strength increases by +2;</w:t>
            </w:r>
          </w:p>
          <w:p w14:paraId="214C184B" w14:textId="77777777" w:rsidR="00F77449" w:rsidRDefault="00F77449" w:rsidP="00246E2B">
            <w:pPr>
              <w:pStyle w:val="Description"/>
              <w:spacing w:before="20"/>
              <w:ind w:left="252"/>
            </w:pPr>
            <w:r>
              <w:t>2. the penalty to your AC increases to –4;</w:t>
            </w:r>
          </w:p>
          <w:p w14:paraId="7F4CB4C8" w14:textId="77777777" w:rsidR="00F77449" w:rsidRDefault="00F77449" w:rsidP="00246E2B">
            <w:pPr>
              <w:pStyle w:val="Description"/>
              <w:spacing w:before="20"/>
              <w:ind w:left="252"/>
            </w:pPr>
            <w:r>
              <w:t xml:space="preserve">3. you </w:t>
            </w:r>
            <w:r w:rsidRPr="00374DD2">
              <w:rPr>
                <w:u w:val="single"/>
              </w:rPr>
              <w:t>cannot</w:t>
            </w:r>
            <w:r>
              <w:t xml:space="preserve"> voluntarily end your Rage or Frenzy</w:t>
            </w:r>
          </w:p>
        </w:tc>
      </w:tr>
      <w:tr w:rsidR="00F77449" w14:paraId="6630828C" w14:textId="77777777">
        <w:trPr>
          <w:cantSplit/>
        </w:trPr>
        <w:tc>
          <w:tcPr>
            <w:tcW w:w="1620" w:type="dxa"/>
            <w:tcBorders>
              <w:left w:val="single" w:sz="12" w:space="0" w:color="auto"/>
              <w:bottom w:val="single" w:sz="4" w:space="0" w:color="auto"/>
              <w:right w:val="nil"/>
            </w:tcBorders>
          </w:tcPr>
          <w:p w14:paraId="3AE5339A" w14:textId="77777777" w:rsidR="00F77449" w:rsidRDefault="00F77449" w:rsidP="00246E2B">
            <w:pPr>
              <w:pStyle w:val="Normal8pt"/>
              <w:ind w:left="72" w:hanging="72"/>
            </w:pPr>
            <w:r>
              <w:t>Mad Foam Rager</w:t>
            </w:r>
            <w:r>
              <w:fldChar w:fldCharType="begin"/>
            </w:r>
            <w:r>
              <w:instrText xml:space="preserve"> XE "Mad Foam Rager" </w:instrText>
            </w:r>
            <w:r>
              <w:fldChar w:fldCharType="end"/>
            </w:r>
            <w:r>
              <w:br/>
            </w:r>
            <w:r w:rsidRPr="00374DD2">
              <w:rPr>
                <w:sz w:val="14"/>
                <w:szCs w:val="14"/>
              </w:rPr>
              <w:t>[General]</w:t>
            </w:r>
          </w:p>
        </w:tc>
        <w:tc>
          <w:tcPr>
            <w:tcW w:w="900" w:type="dxa"/>
            <w:tcBorders>
              <w:left w:val="nil"/>
              <w:bottom w:val="single" w:sz="4" w:space="0" w:color="auto"/>
            </w:tcBorders>
            <w:vAlign w:val="bottom"/>
          </w:tcPr>
          <w:p w14:paraId="05F95FBC" w14:textId="77777777" w:rsidR="00F77449" w:rsidRDefault="00F77449" w:rsidP="00246E2B">
            <w:pPr>
              <w:spacing w:before="20" w:after="20"/>
              <w:jc w:val="right"/>
              <w:rPr>
                <w:sz w:val="12"/>
              </w:rPr>
            </w:pPr>
            <w:r>
              <w:rPr>
                <w:sz w:val="12"/>
                <w:szCs w:val="12"/>
              </w:rPr>
              <w:t>(PH2 p80)</w:t>
            </w:r>
          </w:p>
        </w:tc>
        <w:tc>
          <w:tcPr>
            <w:tcW w:w="1620" w:type="dxa"/>
            <w:tcBorders>
              <w:bottom w:val="single" w:sz="4" w:space="0" w:color="auto"/>
            </w:tcBorders>
          </w:tcPr>
          <w:p w14:paraId="4ADA5908" w14:textId="77777777" w:rsidR="00F77449" w:rsidRDefault="00F77449" w:rsidP="00246E2B">
            <w:pPr>
              <w:spacing w:before="20"/>
              <w:ind w:left="72" w:hanging="72"/>
              <w:rPr>
                <w:sz w:val="14"/>
              </w:rPr>
            </w:pPr>
            <w:r>
              <w:rPr>
                <w:sz w:val="14"/>
              </w:rPr>
              <w:t>Rage or Frenzy class ability</w:t>
            </w:r>
          </w:p>
        </w:tc>
        <w:tc>
          <w:tcPr>
            <w:tcW w:w="6300" w:type="dxa"/>
            <w:tcBorders>
              <w:bottom w:val="single" w:sz="4" w:space="0" w:color="auto"/>
              <w:right w:val="single" w:sz="12" w:space="0" w:color="auto"/>
            </w:tcBorders>
            <w:vAlign w:val="center"/>
          </w:tcPr>
          <w:p w14:paraId="3596686A" w14:textId="77777777" w:rsidR="00F77449" w:rsidRDefault="00F77449" w:rsidP="00246E2B">
            <w:pPr>
              <w:pStyle w:val="Description"/>
            </w:pPr>
            <w:r>
              <w:t>Once per Rage / Frenzy, you may delay the effect of a single attack, spell, or ability used against you until the end of your next turn.</w:t>
            </w:r>
          </w:p>
        </w:tc>
      </w:tr>
      <w:tr w:rsidR="00F77449" w14:paraId="447060E1" w14:textId="77777777">
        <w:trPr>
          <w:cantSplit/>
        </w:trPr>
        <w:tc>
          <w:tcPr>
            <w:tcW w:w="1620" w:type="dxa"/>
            <w:tcBorders>
              <w:left w:val="single" w:sz="12" w:space="0" w:color="auto"/>
              <w:right w:val="nil"/>
            </w:tcBorders>
          </w:tcPr>
          <w:p w14:paraId="6E0D1F1B" w14:textId="77777777" w:rsidR="00F77449" w:rsidRDefault="00F77449">
            <w:pPr>
              <w:spacing w:before="20" w:after="20"/>
              <w:ind w:left="72" w:hanging="72"/>
              <w:rPr>
                <w:sz w:val="16"/>
              </w:rPr>
            </w:pPr>
            <w:r>
              <w:rPr>
                <w:sz w:val="16"/>
              </w:rPr>
              <w:t xml:space="preserve">Raging Bull Rush </w:t>
            </w:r>
            <w:r w:rsidRPr="00EF11A0">
              <w:rPr>
                <w:sz w:val="16"/>
                <w:szCs w:val="16"/>
              </w:rPr>
              <w:fldChar w:fldCharType="begin"/>
            </w:r>
            <w:r w:rsidRPr="00EF11A0">
              <w:rPr>
                <w:sz w:val="16"/>
                <w:szCs w:val="16"/>
              </w:rPr>
              <w:instrText xml:space="preserve"> XE "Raging Bull Rush" </w:instrText>
            </w:r>
            <w:r w:rsidRPr="00EF11A0">
              <w:rPr>
                <w:sz w:val="16"/>
                <w:szCs w:val="16"/>
              </w:rPr>
              <w:fldChar w:fldCharType="end"/>
            </w:r>
            <w:r>
              <w:rPr>
                <w:sz w:val="16"/>
              </w:rPr>
              <w:br/>
            </w:r>
            <w:r>
              <w:rPr>
                <w:sz w:val="14"/>
              </w:rPr>
              <w:t>[General]</w:t>
            </w:r>
          </w:p>
        </w:tc>
        <w:tc>
          <w:tcPr>
            <w:tcW w:w="900" w:type="dxa"/>
            <w:tcBorders>
              <w:left w:val="nil"/>
            </w:tcBorders>
            <w:vAlign w:val="bottom"/>
          </w:tcPr>
          <w:p w14:paraId="086F3E61" w14:textId="77777777" w:rsidR="00F77449" w:rsidRDefault="00F77449" w:rsidP="00246E2B">
            <w:pPr>
              <w:spacing w:before="20" w:after="20"/>
              <w:jc w:val="right"/>
              <w:rPr>
                <w:sz w:val="12"/>
              </w:rPr>
            </w:pPr>
            <w:r>
              <w:rPr>
                <w:sz w:val="12"/>
              </w:rPr>
              <w:t>(DR310 p30)</w:t>
            </w:r>
          </w:p>
        </w:tc>
        <w:tc>
          <w:tcPr>
            <w:tcW w:w="1620" w:type="dxa"/>
          </w:tcPr>
          <w:p w14:paraId="2EB8D48C" w14:textId="77777777" w:rsidR="00F77449" w:rsidRDefault="00F77449" w:rsidP="00246E2B">
            <w:pPr>
              <w:spacing w:before="20"/>
              <w:ind w:left="72" w:hanging="72"/>
              <w:rPr>
                <w:sz w:val="14"/>
              </w:rPr>
            </w:pPr>
            <w:r>
              <w:rPr>
                <w:sz w:val="14"/>
              </w:rPr>
              <w:t xml:space="preserve">Rage or Frenzy class ability </w:t>
            </w:r>
          </w:p>
          <w:p w14:paraId="03BED960" w14:textId="77777777" w:rsidR="00F77449" w:rsidRDefault="00F77449" w:rsidP="00246E2B">
            <w:pPr>
              <w:spacing w:before="20"/>
              <w:ind w:left="72" w:hanging="72"/>
              <w:rPr>
                <w:sz w:val="14"/>
              </w:rPr>
            </w:pPr>
            <w:r>
              <w:rPr>
                <w:sz w:val="14"/>
              </w:rPr>
              <w:t>Strength 13</w:t>
            </w:r>
          </w:p>
          <w:p w14:paraId="4BA5FB89" w14:textId="77777777" w:rsidR="00F77449" w:rsidRDefault="00F77449" w:rsidP="00246E2B">
            <w:pPr>
              <w:spacing w:before="20"/>
              <w:ind w:left="72" w:hanging="72"/>
              <w:rPr>
                <w:sz w:val="14"/>
              </w:rPr>
            </w:pPr>
            <w:r>
              <w:rPr>
                <w:sz w:val="14"/>
              </w:rPr>
              <w:t>Power Attack</w:t>
            </w:r>
          </w:p>
          <w:p w14:paraId="39AF916F" w14:textId="77777777" w:rsidR="00F77449" w:rsidRDefault="00F77449" w:rsidP="00246E2B">
            <w:pPr>
              <w:spacing w:before="20"/>
              <w:ind w:left="72" w:hanging="72"/>
              <w:rPr>
                <w:sz w:val="14"/>
              </w:rPr>
            </w:pPr>
            <w:r>
              <w:rPr>
                <w:sz w:val="14"/>
              </w:rPr>
              <w:t>Improved Bull Rush</w:t>
            </w:r>
          </w:p>
        </w:tc>
        <w:tc>
          <w:tcPr>
            <w:tcW w:w="6300" w:type="dxa"/>
            <w:tcBorders>
              <w:right w:val="single" w:sz="12" w:space="0" w:color="auto"/>
            </w:tcBorders>
            <w:vAlign w:val="center"/>
          </w:tcPr>
          <w:p w14:paraId="1F6B20EC" w14:textId="77777777" w:rsidR="00F77449" w:rsidRDefault="00F77449">
            <w:pPr>
              <w:pStyle w:val="Description"/>
            </w:pPr>
            <w:r>
              <w:t>While Raging and/or Frenzying, you receive a +4 bonus on the opposed Strength check portion of a Bull Rush action.</w:t>
            </w:r>
          </w:p>
          <w:p w14:paraId="6BDAD027" w14:textId="77777777" w:rsidR="00F77449" w:rsidRDefault="00F77449">
            <w:pPr>
              <w:pStyle w:val="Description"/>
            </w:pPr>
            <w:r>
              <w:t>This bonus stacks with the bonus from Improved Bull Rush.</w:t>
            </w:r>
          </w:p>
        </w:tc>
      </w:tr>
      <w:tr w:rsidR="00F77449" w14:paraId="57CFB951" w14:textId="77777777">
        <w:trPr>
          <w:cantSplit/>
        </w:trPr>
        <w:tc>
          <w:tcPr>
            <w:tcW w:w="1620" w:type="dxa"/>
            <w:tcBorders>
              <w:left w:val="single" w:sz="12" w:space="0" w:color="auto"/>
              <w:right w:val="nil"/>
            </w:tcBorders>
          </w:tcPr>
          <w:p w14:paraId="26416331" w14:textId="77777777" w:rsidR="00F77449" w:rsidRDefault="00F77449">
            <w:pPr>
              <w:spacing w:before="20" w:after="20"/>
              <w:ind w:left="72" w:hanging="72"/>
              <w:rPr>
                <w:sz w:val="16"/>
              </w:rPr>
            </w:pPr>
            <w:r>
              <w:rPr>
                <w:sz w:val="16"/>
              </w:rPr>
              <w:t xml:space="preserve">Raging Overrun </w:t>
            </w:r>
            <w:r w:rsidRPr="00EF11A0">
              <w:rPr>
                <w:sz w:val="16"/>
                <w:szCs w:val="16"/>
              </w:rPr>
              <w:fldChar w:fldCharType="begin"/>
            </w:r>
            <w:r w:rsidRPr="00EF11A0">
              <w:rPr>
                <w:sz w:val="16"/>
                <w:szCs w:val="16"/>
              </w:rPr>
              <w:instrText xml:space="preserve"> XE "Raging Overrun" </w:instrText>
            </w:r>
            <w:r w:rsidRPr="00EF11A0">
              <w:rPr>
                <w:sz w:val="16"/>
                <w:szCs w:val="16"/>
              </w:rPr>
              <w:fldChar w:fldCharType="end"/>
            </w:r>
            <w:r>
              <w:rPr>
                <w:sz w:val="16"/>
              </w:rPr>
              <w:br/>
            </w:r>
            <w:r>
              <w:rPr>
                <w:sz w:val="14"/>
              </w:rPr>
              <w:t>[General]</w:t>
            </w:r>
          </w:p>
        </w:tc>
        <w:tc>
          <w:tcPr>
            <w:tcW w:w="900" w:type="dxa"/>
            <w:tcBorders>
              <w:left w:val="nil"/>
            </w:tcBorders>
            <w:vAlign w:val="bottom"/>
          </w:tcPr>
          <w:p w14:paraId="35872545" w14:textId="77777777" w:rsidR="00F77449" w:rsidRDefault="00F77449" w:rsidP="00246E2B">
            <w:pPr>
              <w:spacing w:before="20" w:after="20"/>
              <w:jc w:val="right"/>
              <w:rPr>
                <w:sz w:val="12"/>
              </w:rPr>
            </w:pPr>
            <w:r>
              <w:rPr>
                <w:sz w:val="12"/>
              </w:rPr>
              <w:t>(DR310 p30)</w:t>
            </w:r>
          </w:p>
        </w:tc>
        <w:tc>
          <w:tcPr>
            <w:tcW w:w="1620" w:type="dxa"/>
          </w:tcPr>
          <w:p w14:paraId="1CAD9312" w14:textId="77777777" w:rsidR="00F77449" w:rsidRDefault="00F77449" w:rsidP="00246E2B">
            <w:pPr>
              <w:spacing w:before="20"/>
              <w:ind w:left="72" w:hanging="72"/>
              <w:rPr>
                <w:sz w:val="14"/>
              </w:rPr>
            </w:pPr>
            <w:r>
              <w:rPr>
                <w:sz w:val="14"/>
              </w:rPr>
              <w:t>Rage or Frenzy class ability</w:t>
            </w:r>
          </w:p>
          <w:p w14:paraId="49EFEC8F" w14:textId="77777777" w:rsidR="00F77449" w:rsidRDefault="00F77449" w:rsidP="00246E2B">
            <w:pPr>
              <w:spacing w:before="20"/>
              <w:ind w:left="72" w:hanging="72"/>
              <w:rPr>
                <w:sz w:val="14"/>
              </w:rPr>
            </w:pPr>
            <w:r>
              <w:rPr>
                <w:sz w:val="14"/>
              </w:rPr>
              <w:t>Strength 13</w:t>
            </w:r>
          </w:p>
          <w:p w14:paraId="14530DAF" w14:textId="77777777" w:rsidR="00F77449" w:rsidRDefault="00F77449" w:rsidP="00246E2B">
            <w:pPr>
              <w:spacing w:before="20"/>
              <w:ind w:left="72" w:hanging="72"/>
              <w:rPr>
                <w:sz w:val="14"/>
              </w:rPr>
            </w:pPr>
            <w:r>
              <w:rPr>
                <w:sz w:val="14"/>
              </w:rPr>
              <w:t>Power Attack</w:t>
            </w:r>
          </w:p>
          <w:p w14:paraId="51409CFC" w14:textId="77777777" w:rsidR="00F77449" w:rsidRDefault="00F77449" w:rsidP="00246E2B">
            <w:pPr>
              <w:spacing w:before="20"/>
              <w:ind w:left="72" w:hanging="72"/>
              <w:rPr>
                <w:sz w:val="14"/>
              </w:rPr>
            </w:pPr>
            <w:r>
              <w:rPr>
                <w:sz w:val="14"/>
              </w:rPr>
              <w:t>Improved Overrun</w:t>
            </w:r>
          </w:p>
        </w:tc>
        <w:tc>
          <w:tcPr>
            <w:tcW w:w="6300" w:type="dxa"/>
            <w:tcBorders>
              <w:right w:val="single" w:sz="12" w:space="0" w:color="auto"/>
            </w:tcBorders>
            <w:vAlign w:val="center"/>
          </w:tcPr>
          <w:p w14:paraId="36D3420B" w14:textId="77777777" w:rsidR="00F77449" w:rsidRDefault="00F77449">
            <w:pPr>
              <w:pStyle w:val="Description"/>
            </w:pPr>
            <w:r>
              <w:t>While Raging and/or Frenzying, you receive a +4 bonus on the opposed Strength check portion of an Overrun action.</w:t>
            </w:r>
          </w:p>
          <w:p w14:paraId="6199794F" w14:textId="77777777" w:rsidR="00F77449" w:rsidRDefault="00F77449">
            <w:pPr>
              <w:pStyle w:val="Description"/>
            </w:pPr>
            <w:r>
              <w:t>This bonus stacks with the bonus from Improved Overrun.</w:t>
            </w:r>
          </w:p>
        </w:tc>
      </w:tr>
      <w:tr w:rsidR="00F77449" w14:paraId="02794EA8" w14:textId="77777777">
        <w:trPr>
          <w:cantSplit/>
        </w:trPr>
        <w:tc>
          <w:tcPr>
            <w:tcW w:w="1620" w:type="dxa"/>
            <w:tcBorders>
              <w:left w:val="single" w:sz="12" w:space="0" w:color="auto"/>
              <w:right w:val="nil"/>
            </w:tcBorders>
          </w:tcPr>
          <w:p w14:paraId="57054EA9" w14:textId="77777777" w:rsidR="00F77449" w:rsidRDefault="00F77449">
            <w:pPr>
              <w:spacing w:before="20" w:after="20"/>
              <w:ind w:left="72" w:hanging="72"/>
              <w:rPr>
                <w:sz w:val="16"/>
              </w:rPr>
            </w:pPr>
            <w:r>
              <w:rPr>
                <w:sz w:val="16"/>
              </w:rPr>
              <w:t>Raging Sunder</w:t>
            </w:r>
            <w:r w:rsidRPr="00EF11A0">
              <w:rPr>
                <w:sz w:val="16"/>
                <w:szCs w:val="16"/>
              </w:rPr>
              <w:fldChar w:fldCharType="begin"/>
            </w:r>
            <w:r w:rsidRPr="00EF11A0">
              <w:rPr>
                <w:sz w:val="16"/>
                <w:szCs w:val="16"/>
              </w:rPr>
              <w:instrText xml:space="preserve"> XE "Raging Sunder" </w:instrText>
            </w:r>
            <w:r w:rsidRPr="00EF11A0">
              <w:rPr>
                <w:sz w:val="16"/>
                <w:szCs w:val="16"/>
              </w:rPr>
              <w:fldChar w:fldCharType="end"/>
            </w:r>
            <w:r>
              <w:rPr>
                <w:sz w:val="16"/>
              </w:rPr>
              <w:br/>
            </w:r>
            <w:r>
              <w:rPr>
                <w:sz w:val="14"/>
              </w:rPr>
              <w:t>[General]</w:t>
            </w:r>
          </w:p>
        </w:tc>
        <w:tc>
          <w:tcPr>
            <w:tcW w:w="900" w:type="dxa"/>
            <w:tcBorders>
              <w:left w:val="nil"/>
            </w:tcBorders>
            <w:vAlign w:val="bottom"/>
          </w:tcPr>
          <w:p w14:paraId="01A79B5D" w14:textId="77777777" w:rsidR="00F77449" w:rsidRDefault="00F77449" w:rsidP="00246E2B">
            <w:pPr>
              <w:spacing w:before="20" w:after="20"/>
              <w:jc w:val="right"/>
              <w:rPr>
                <w:sz w:val="12"/>
              </w:rPr>
            </w:pPr>
            <w:r>
              <w:rPr>
                <w:sz w:val="12"/>
              </w:rPr>
              <w:t>(DR310 p30)</w:t>
            </w:r>
          </w:p>
        </w:tc>
        <w:tc>
          <w:tcPr>
            <w:tcW w:w="1620" w:type="dxa"/>
          </w:tcPr>
          <w:p w14:paraId="15FFFCD4" w14:textId="77777777" w:rsidR="00F77449" w:rsidRDefault="00F77449" w:rsidP="00246E2B">
            <w:pPr>
              <w:spacing w:before="20"/>
              <w:ind w:left="72" w:hanging="72"/>
              <w:rPr>
                <w:sz w:val="14"/>
              </w:rPr>
            </w:pPr>
            <w:r>
              <w:rPr>
                <w:sz w:val="14"/>
              </w:rPr>
              <w:t>Rage or Frenzy class ability</w:t>
            </w:r>
          </w:p>
          <w:p w14:paraId="189313C8" w14:textId="77777777" w:rsidR="00F77449" w:rsidRDefault="00F77449" w:rsidP="00246E2B">
            <w:pPr>
              <w:spacing w:before="20"/>
              <w:ind w:left="72" w:hanging="72"/>
              <w:rPr>
                <w:sz w:val="14"/>
              </w:rPr>
            </w:pPr>
            <w:r>
              <w:rPr>
                <w:sz w:val="14"/>
              </w:rPr>
              <w:t>Strength 13</w:t>
            </w:r>
          </w:p>
          <w:p w14:paraId="5D6A9890" w14:textId="77777777" w:rsidR="00F77449" w:rsidRDefault="00F77449" w:rsidP="00246E2B">
            <w:pPr>
              <w:spacing w:before="20"/>
              <w:ind w:left="72" w:hanging="72"/>
              <w:rPr>
                <w:sz w:val="14"/>
              </w:rPr>
            </w:pPr>
            <w:r>
              <w:rPr>
                <w:sz w:val="14"/>
              </w:rPr>
              <w:t>Power Attack</w:t>
            </w:r>
          </w:p>
          <w:p w14:paraId="5D6BB7A5" w14:textId="77777777" w:rsidR="00F77449" w:rsidRDefault="00F77449" w:rsidP="00246E2B">
            <w:pPr>
              <w:spacing w:before="20"/>
              <w:ind w:left="72" w:hanging="72"/>
              <w:rPr>
                <w:sz w:val="14"/>
              </w:rPr>
            </w:pPr>
            <w:r>
              <w:rPr>
                <w:sz w:val="14"/>
              </w:rPr>
              <w:t>Improved Sunder</w:t>
            </w:r>
          </w:p>
        </w:tc>
        <w:tc>
          <w:tcPr>
            <w:tcW w:w="6300" w:type="dxa"/>
            <w:tcBorders>
              <w:right w:val="single" w:sz="12" w:space="0" w:color="auto"/>
            </w:tcBorders>
            <w:vAlign w:val="center"/>
          </w:tcPr>
          <w:p w14:paraId="087129AF" w14:textId="77777777" w:rsidR="00F77449" w:rsidRDefault="00F77449">
            <w:pPr>
              <w:pStyle w:val="Description"/>
            </w:pPr>
            <w:r>
              <w:t>While Raging and/or Frenzying, you receive a +4 bonus on the attack roll portion of a Sunder action.</w:t>
            </w:r>
          </w:p>
          <w:p w14:paraId="7858D1E6" w14:textId="77777777" w:rsidR="00F77449" w:rsidRDefault="00F77449">
            <w:pPr>
              <w:pStyle w:val="Description"/>
            </w:pPr>
            <w:r>
              <w:t>This bonus stacks with the bonus from Improved Sunder.</w:t>
            </w:r>
          </w:p>
        </w:tc>
      </w:tr>
      <w:tr w:rsidR="00F77449" w14:paraId="01C6F4CB" w14:textId="77777777">
        <w:trPr>
          <w:cantSplit/>
        </w:trPr>
        <w:tc>
          <w:tcPr>
            <w:tcW w:w="1620" w:type="dxa"/>
            <w:tcBorders>
              <w:top w:val="single" w:sz="4" w:space="0" w:color="auto"/>
              <w:left w:val="single" w:sz="12" w:space="0" w:color="auto"/>
              <w:bottom w:val="single" w:sz="4" w:space="0" w:color="auto"/>
              <w:right w:val="nil"/>
            </w:tcBorders>
          </w:tcPr>
          <w:p w14:paraId="02CB3E4E" w14:textId="77777777" w:rsidR="00F77449" w:rsidRDefault="00F77449" w:rsidP="00246E2B">
            <w:pPr>
              <w:spacing w:before="20" w:after="20"/>
              <w:ind w:left="72" w:hanging="72"/>
              <w:rPr>
                <w:sz w:val="16"/>
              </w:rPr>
            </w:pPr>
            <w:r>
              <w:rPr>
                <w:sz w:val="16"/>
                <w:szCs w:val="16"/>
              </w:rPr>
              <w:t xml:space="preserve">Reckless Rage </w:t>
            </w:r>
            <w:r w:rsidRPr="009F76E4">
              <w:rPr>
                <w:sz w:val="16"/>
                <w:szCs w:val="16"/>
              </w:rPr>
              <w:fldChar w:fldCharType="begin"/>
            </w:r>
            <w:r w:rsidRPr="009F76E4">
              <w:rPr>
                <w:sz w:val="16"/>
                <w:szCs w:val="16"/>
              </w:rPr>
              <w:instrText xml:space="preserve"> XE "</w:instrText>
            </w:r>
            <w:r>
              <w:rPr>
                <w:sz w:val="16"/>
                <w:szCs w:val="16"/>
              </w:rPr>
              <w:instrText>Reckless Rage</w:instrText>
            </w:r>
            <w:r w:rsidRPr="009F76E4">
              <w:rPr>
                <w:sz w:val="16"/>
                <w:szCs w:val="16"/>
              </w:rPr>
              <w:instrText xml:space="preserv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single" w:sz="4" w:space="0" w:color="auto"/>
              <w:left w:val="nil"/>
              <w:bottom w:val="single" w:sz="4" w:space="0" w:color="auto"/>
              <w:right w:val="single" w:sz="4" w:space="0" w:color="auto"/>
            </w:tcBorders>
            <w:vAlign w:val="bottom"/>
          </w:tcPr>
          <w:p w14:paraId="4A21DD73" w14:textId="77777777" w:rsidR="00F77449" w:rsidRDefault="00F77449"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10396E93" w14:textId="77777777" w:rsidR="00F77449" w:rsidRDefault="00F77449" w:rsidP="00246E2B">
            <w:pPr>
              <w:spacing w:before="20"/>
              <w:ind w:left="72" w:hanging="72"/>
              <w:rPr>
                <w:sz w:val="14"/>
              </w:rPr>
            </w:pPr>
            <w:r>
              <w:rPr>
                <w:sz w:val="14"/>
              </w:rPr>
              <w:t>Rage class ability</w:t>
            </w:r>
          </w:p>
          <w:p w14:paraId="0653BB86" w14:textId="77777777" w:rsidR="00F77449" w:rsidRDefault="00F77449" w:rsidP="00246E2B">
            <w:pPr>
              <w:spacing w:before="20"/>
              <w:ind w:left="72" w:hanging="72"/>
              <w:rPr>
                <w:sz w:val="14"/>
              </w:rPr>
            </w:pPr>
            <w:r>
              <w:rPr>
                <w:sz w:val="14"/>
              </w:rPr>
              <w:t>Constitution 13</w:t>
            </w:r>
          </w:p>
        </w:tc>
        <w:tc>
          <w:tcPr>
            <w:tcW w:w="6300" w:type="dxa"/>
            <w:tcBorders>
              <w:top w:val="single" w:sz="4" w:space="0" w:color="auto"/>
              <w:left w:val="single" w:sz="4" w:space="0" w:color="auto"/>
              <w:bottom w:val="single" w:sz="4" w:space="0" w:color="auto"/>
              <w:right w:val="single" w:sz="12" w:space="0" w:color="auto"/>
            </w:tcBorders>
            <w:vAlign w:val="center"/>
          </w:tcPr>
          <w:p w14:paraId="554DA70B" w14:textId="77777777" w:rsidR="00F77449" w:rsidRDefault="00F77449" w:rsidP="00246E2B">
            <w:pPr>
              <w:pStyle w:val="Description"/>
            </w:pPr>
            <w:r>
              <w:t>When you Rage, you take an additional –2 on AC, but gain an additional +2 on Strength and Constitution.</w:t>
            </w:r>
          </w:p>
          <w:p w14:paraId="1F0E4703" w14:textId="77777777" w:rsidR="00F77449" w:rsidRPr="002F3009" w:rsidRDefault="00F77449" w:rsidP="00246E2B">
            <w:pPr>
              <w:pStyle w:val="Description"/>
            </w:pPr>
            <w:r>
              <w:t>These effects stack with the effects of Rage, Greater Rage, and Mighty Rage.</w:t>
            </w:r>
          </w:p>
        </w:tc>
      </w:tr>
      <w:tr w:rsidR="00F77449" w14:paraId="73D20F46" w14:textId="77777777">
        <w:trPr>
          <w:cantSplit/>
        </w:trPr>
        <w:tc>
          <w:tcPr>
            <w:tcW w:w="1620" w:type="dxa"/>
            <w:tcBorders>
              <w:left w:val="single" w:sz="12" w:space="0" w:color="auto"/>
              <w:bottom w:val="single" w:sz="4" w:space="0" w:color="auto"/>
              <w:right w:val="nil"/>
            </w:tcBorders>
          </w:tcPr>
          <w:p w14:paraId="48A9B3C9" w14:textId="77777777" w:rsidR="00F77449" w:rsidRDefault="00F77449">
            <w:pPr>
              <w:spacing w:before="20" w:after="20"/>
              <w:ind w:left="72" w:hanging="72"/>
              <w:rPr>
                <w:sz w:val="16"/>
              </w:rPr>
            </w:pPr>
            <w:r>
              <w:rPr>
                <w:sz w:val="16"/>
              </w:rPr>
              <w:t xml:space="preserve">Righteous Wrath </w:t>
            </w:r>
            <w:r w:rsidRPr="00EF11A0">
              <w:rPr>
                <w:sz w:val="16"/>
                <w:szCs w:val="16"/>
              </w:rPr>
              <w:fldChar w:fldCharType="begin"/>
            </w:r>
            <w:r w:rsidRPr="00EF11A0">
              <w:rPr>
                <w:sz w:val="16"/>
                <w:szCs w:val="16"/>
              </w:rPr>
              <w:instrText xml:space="preserve"> XE "Righteous Wrath" </w:instrText>
            </w:r>
            <w:r w:rsidRPr="00EF11A0">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31630E06" w14:textId="77777777" w:rsidR="00F77449" w:rsidRDefault="00F77449" w:rsidP="00246E2B">
            <w:pPr>
              <w:spacing w:before="20" w:after="20"/>
              <w:jc w:val="right"/>
              <w:rPr>
                <w:sz w:val="12"/>
              </w:rPr>
            </w:pPr>
            <w:r>
              <w:rPr>
                <w:sz w:val="12"/>
              </w:rPr>
              <w:t>(BoED p45)</w:t>
            </w:r>
          </w:p>
        </w:tc>
        <w:tc>
          <w:tcPr>
            <w:tcW w:w="1620" w:type="dxa"/>
            <w:tcBorders>
              <w:bottom w:val="single" w:sz="4" w:space="0" w:color="auto"/>
            </w:tcBorders>
          </w:tcPr>
          <w:p w14:paraId="401DCB28" w14:textId="77777777" w:rsidR="00F77449" w:rsidRDefault="00F77449" w:rsidP="00246E2B">
            <w:pPr>
              <w:spacing w:before="20"/>
              <w:ind w:left="72" w:hanging="72"/>
              <w:rPr>
                <w:sz w:val="14"/>
              </w:rPr>
            </w:pPr>
            <w:r>
              <w:rPr>
                <w:sz w:val="14"/>
              </w:rPr>
              <w:t>Rage class ability</w:t>
            </w:r>
          </w:p>
          <w:p w14:paraId="5207823D" w14:textId="77777777" w:rsidR="00F77449" w:rsidRDefault="00F77449" w:rsidP="00246E2B">
            <w:pPr>
              <w:spacing w:before="20"/>
              <w:ind w:left="72" w:hanging="72"/>
              <w:rPr>
                <w:sz w:val="14"/>
              </w:rPr>
            </w:pPr>
          </w:p>
        </w:tc>
        <w:tc>
          <w:tcPr>
            <w:tcW w:w="6300" w:type="dxa"/>
            <w:tcBorders>
              <w:bottom w:val="single" w:sz="4" w:space="0" w:color="auto"/>
              <w:right w:val="single" w:sz="12" w:space="0" w:color="auto"/>
            </w:tcBorders>
            <w:vAlign w:val="center"/>
          </w:tcPr>
          <w:p w14:paraId="051C4DA8" w14:textId="77777777" w:rsidR="00F77449" w:rsidRDefault="00F77449">
            <w:pPr>
              <w:pStyle w:val="Description"/>
              <w:spacing w:before="20"/>
              <w:ind w:left="252" w:hanging="252"/>
            </w:pPr>
            <w:r>
              <w:t>1. You maintain your mental abilities while Raging, allowing you to deal nonlethal damage (if desired), stop attacking, etc.</w:t>
            </w:r>
          </w:p>
          <w:p w14:paraId="29DBE44C" w14:textId="77777777" w:rsidR="00F77449" w:rsidRDefault="00F77449">
            <w:pPr>
              <w:pStyle w:val="Description"/>
              <w:ind w:left="252" w:hanging="252"/>
            </w:pPr>
            <w:r>
              <w:t>2. The first time you hit a foe while Raging, your foe is Shaken until you leave the combat (or are defeated) WillNeg (DC 10 + ½ Raging ability class levels + Charisma modifier).</w:t>
            </w:r>
          </w:p>
        </w:tc>
      </w:tr>
      <w:tr w:rsidR="00F77449" w14:paraId="3A6A7DC4" w14:textId="77777777">
        <w:trPr>
          <w:cantSplit/>
        </w:trPr>
        <w:tc>
          <w:tcPr>
            <w:tcW w:w="1620" w:type="dxa"/>
            <w:tcBorders>
              <w:top w:val="single" w:sz="4" w:space="0" w:color="auto"/>
              <w:left w:val="single" w:sz="12" w:space="0" w:color="auto"/>
              <w:bottom w:val="single" w:sz="12" w:space="0" w:color="auto"/>
              <w:right w:val="nil"/>
            </w:tcBorders>
          </w:tcPr>
          <w:p w14:paraId="5CA0DE33" w14:textId="77777777" w:rsidR="00F77449" w:rsidRDefault="00F77449" w:rsidP="00246E2B">
            <w:pPr>
              <w:spacing w:before="20" w:after="20"/>
              <w:ind w:left="72" w:hanging="72"/>
              <w:rPr>
                <w:sz w:val="16"/>
              </w:rPr>
            </w:pPr>
            <w:r>
              <w:rPr>
                <w:sz w:val="16"/>
              </w:rPr>
              <w:t>Stone</w:t>
            </w:r>
            <w:r w:rsidRPr="00CA57BE">
              <w:rPr>
                <w:sz w:val="16"/>
              </w:rPr>
              <w:t xml:space="preserve"> Rage </w:t>
            </w:r>
            <w:r w:rsidRPr="00CA57BE">
              <w:rPr>
                <w:sz w:val="16"/>
              </w:rPr>
              <w:fldChar w:fldCharType="begin"/>
            </w:r>
            <w:r w:rsidRPr="00CA57BE">
              <w:rPr>
                <w:sz w:val="16"/>
              </w:rPr>
              <w:instrText xml:space="preserve"> XE "</w:instrText>
            </w:r>
            <w:r>
              <w:rPr>
                <w:sz w:val="16"/>
              </w:rPr>
              <w:instrText>Stone</w:instrText>
            </w:r>
            <w:r w:rsidRPr="00CA57BE">
              <w:rPr>
                <w:sz w:val="16"/>
              </w:rPr>
              <w:instrText xml:space="preserve"> Rage" </w:instrText>
            </w:r>
            <w:r w:rsidRPr="00CA57BE">
              <w:rPr>
                <w:sz w:val="16"/>
              </w:rPr>
              <w:fldChar w:fldCharType="end"/>
            </w:r>
            <w:r w:rsidRPr="00CA57BE">
              <w:rPr>
                <w:sz w:val="16"/>
              </w:rPr>
              <w:br/>
            </w:r>
            <w:r w:rsidRPr="00732404">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2279286A" w14:textId="77777777" w:rsidR="00F77449" w:rsidRDefault="00F77449"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12" w:space="0" w:color="auto"/>
              <w:right w:val="single" w:sz="4" w:space="0" w:color="auto"/>
            </w:tcBorders>
          </w:tcPr>
          <w:p w14:paraId="1D1034D7" w14:textId="77777777" w:rsidR="00F77449" w:rsidRDefault="00F77449" w:rsidP="00246E2B">
            <w:pPr>
              <w:spacing w:before="20"/>
              <w:ind w:left="72" w:hanging="72"/>
              <w:rPr>
                <w:sz w:val="14"/>
              </w:rPr>
            </w:pPr>
            <w:r>
              <w:rPr>
                <w:sz w:val="14"/>
              </w:rPr>
              <w:t>Rage class ability</w:t>
            </w:r>
          </w:p>
          <w:p w14:paraId="11C7D6C7" w14:textId="77777777" w:rsidR="00F77449" w:rsidRDefault="00F77449" w:rsidP="00246E2B">
            <w:pPr>
              <w:spacing w:before="20"/>
              <w:ind w:left="72" w:hanging="72"/>
              <w:rPr>
                <w:sz w:val="14"/>
              </w:rPr>
            </w:pPr>
            <w:r>
              <w:rPr>
                <w:sz w:val="14"/>
              </w:rPr>
              <w:t>Constitution 13</w:t>
            </w:r>
          </w:p>
          <w:p w14:paraId="3A874C63" w14:textId="77777777" w:rsidR="00F77449" w:rsidRDefault="00F77449" w:rsidP="00246E2B">
            <w:pPr>
              <w:spacing w:before="20"/>
              <w:ind w:left="72" w:hanging="72"/>
              <w:rPr>
                <w:sz w:val="14"/>
              </w:rPr>
            </w:pPr>
            <w:r>
              <w:rPr>
                <w:sz w:val="14"/>
              </w:rPr>
              <w:t>Wisdom 13</w:t>
            </w:r>
          </w:p>
          <w:p w14:paraId="738A3F5D" w14:textId="77777777" w:rsidR="00F77449" w:rsidRDefault="00F77449"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12" w:space="0" w:color="auto"/>
              <w:right w:val="single" w:sz="12" w:space="0" w:color="auto"/>
            </w:tcBorders>
            <w:vAlign w:val="center"/>
          </w:tcPr>
          <w:p w14:paraId="19ADC4FB" w14:textId="77777777" w:rsidR="00F77449" w:rsidRDefault="00F77449" w:rsidP="00246E2B">
            <w:pPr>
              <w:pStyle w:val="Description"/>
            </w:pPr>
            <w:r>
              <w:t>As long as you are touching the ground when you being your Rage, you gain a +1 Enhancement bonus to Natural Armor for the duration of your Rage.</w:t>
            </w:r>
          </w:p>
        </w:tc>
      </w:tr>
    </w:tbl>
    <w:p w14:paraId="2267A4F7" w14:textId="77777777" w:rsidR="00246E2B" w:rsidRDefault="00246E2B" w:rsidP="00246E2B">
      <w:pPr>
        <w:pStyle w:val="Normal8pt"/>
      </w:pPr>
    </w:p>
    <w:p w14:paraId="7D306C9F" w14:textId="77777777" w:rsidR="00246E2B" w:rsidRDefault="00246E2B" w:rsidP="00246E2B">
      <w:pPr>
        <w:pStyle w:val="Normal8pt"/>
      </w:pPr>
    </w:p>
    <w:p w14:paraId="45C4083F" w14:textId="77777777" w:rsidR="00246E2B" w:rsidRDefault="00246E2B">
      <w:pPr>
        <w:pStyle w:val="Heading3"/>
      </w:pPr>
      <w:bookmarkStart w:id="67" w:name="_Toc173668168"/>
      <w:r>
        <w:t>Damage Reduction Feats</w:t>
      </w:r>
      <w:bookmarkEnd w:id="67"/>
    </w:p>
    <w:p w14:paraId="0C7D35BA"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62EAF788" w14:textId="77777777">
        <w:trPr>
          <w:cantSplit/>
          <w:trHeight w:val="242"/>
          <w:tblHeader/>
        </w:trPr>
        <w:tc>
          <w:tcPr>
            <w:tcW w:w="1620" w:type="dxa"/>
            <w:tcBorders>
              <w:top w:val="single" w:sz="12" w:space="0" w:color="auto"/>
              <w:left w:val="single" w:sz="12" w:space="0" w:color="auto"/>
              <w:bottom w:val="nil"/>
              <w:right w:val="nil"/>
            </w:tcBorders>
            <w:vAlign w:val="center"/>
          </w:tcPr>
          <w:p w14:paraId="3A82D612" w14:textId="77777777" w:rsidR="00F77449" w:rsidRPr="00B00DFD" w:rsidRDefault="00F77449" w:rsidP="00F77449">
            <w:pPr>
              <w:spacing w:before="20" w:after="20"/>
              <w:ind w:left="72" w:hanging="72"/>
              <w:rPr>
                <w:sz w:val="18"/>
                <w:szCs w:val="18"/>
              </w:rPr>
            </w:pPr>
            <w:r>
              <w:rPr>
                <w:sz w:val="18"/>
                <w:szCs w:val="18"/>
              </w:rPr>
              <w:t>Damage Reduction</w:t>
            </w:r>
          </w:p>
        </w:tc>
        <w:tc>
          <w:tcPr>
            <w:tcW w:w="900" w:type="dxa"/>
            <w:tcBorders>
              <w:top w:val="single" w:sz="12" w:space="0" w:color="auto"/>
              <w:left w:val="nil"/>
              <w:bottom w:val="nil"/>
            </w:tcBorders>
            <w:vAlign w:val="center"/>
          </w:tcPr>
          <w:p w14:paraId="485B3E8A"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nil"/>
            </w:tcBorders>
            <w:vAlign w:val="center"/>
          </w:tcPr>
          <w:p w14:paraId="6F7B1157"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F55354F" w14:textId="77777777" w:rsidR="00F77449" w:rsidRDefault="00F77449">
            <w:pPr>
              <w:spacing w:before="20" w:after="20"/>
              <w:ind w:left="72" w:hanging="72"/>
              <w:rPr>
                <w:sz w:val="16"/>
              </w:rPr>
            </w:pPr>
            <w:r>
              <w:rPr>
                <w:sz w:val="16"/>
              </w:rPr>
              <w:t>Description</w:t>
            </w:r>
          </w:p>
        </w:tc>
      </w:tr>
      <w:tr w:rsidR="00F77449" w14:paraId="3E463C2B" w14:textId="77777777">
        <w:trPr>
          <w:cantSplit/>
        </w:trPr>
        <w:tc>
          <w:tcPr>
            <w:tcW w:w="1620" w:type="dxa"/>
            <w:tcBorders>
              <w:top w:val="double" w:sz="6" w:space="0" w:color="auto"/>
              <w:left w:val="single" w:sz="12" w:space="0" w:color="auto"/>
              <w:bottom w:val="single" w:sz="12" w:space="0" w:color="auto"/>
              <w:right w:val="nil"/>
            </w:tcBorders>
          </w:tcPr>
          <w:p w14:paraId="6B270275" w14:textId="77777777" w:rsidR="00F77449" w:rsidRDefault="00F77449">
            <w:pPr>
              <w:spacing w:before="20" w:after="20"/>
              <w:ind w:left="72" w:hanging="72"/>
              <w:rPr>
                <w:sz w:val="16"/>
              </w:rPr>
            </w:pPr>
            <w:r>
              <w:rPr>
                <w:sz w:val="16"/>
              </w:rPr>
              <w:t xml:space="preserve">Greater Resiliency </w:t>
            </w:r>
            <w:r w:rsidRPr="00EF11A0">
              <w:rPr>
                <w:sz w:val="16"/>
                <w:szCs w:val="16"/>
              </w:rPr>
              <w:fldChar w:fldCharType="begin"/>
            </w:r>
            <w:r w:rsidRPr="00EF11A0">
              <w:rPr>
                <w:sz w:val="16"/>
                <w:szCs w:val="16"/>
              </w:rPr>
              <w:instrText xml:space="preserve"> XE "Greater Resiliency" </w:instrText>
            </w:r>
            <w:r w:rsidRPr="00EF11A0">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tcBorders>
            <w:vAlign w:val="bottom"/>
          </w:tcPr>
          <w:p w14:paraId="52962B7A" w14:textId="77777777" w:rsidR="00F77449" w:rsidRDefault="00F77449" w:rsidP="00246E2B">
            <w:pPr>
              <w:spacing w:before="20" w:after="20"/>
              <w:jc w:val="right"/>
              <w:rPr>
                <w:sz w:val="12"/>
              </w:rPr>
            </w:pPr>
            <w:r>
              <w:rPr>
                <w:sz w:val="12"/>
              </w:rPr>
              <w:t>(CWar p99)</w:t>
            </w:r>
          </w:p>
        </w:tc>
        <w:tc>
          <w:tcPr>
            <w:tcW w:w="1620" w:type="dxa"/>
            <w:tcBorders>
              <w:top w:val="double" w:sz="6" w:space="0" w:color="auto"/>
              <w:bottom w:val="single" w:sz="12" w:space="0" w:color="auto"/>
            </w:tcBorders>
          </w:tcPr>
          <w:p w14:paraId="660ED397" w14:textId="77777777" w:rsidR="00F77449" w:rsidRDefault="00F77449">
            <w:pPr>
              <w:spacing w:before="20"/>
              <w:ind w:left="72" w:hanging="72"/>
              <w:rPr>
                <w:sz w:val="14"/>
              </w:rPr>
            </w:pPr>
            <w:r>
              <w:rPr>
                <w:sz w:val="14"/>
              </w:rPr>
              <w:t>Damage Reduction as a class ability –or– Racial feature</w:t>
            </w:r>
          </w:p>
        </w:tc>
        <w:tc>
          <w:tcPr>
            <w:tcW w:w="6300" w:type="dxa"/>
            <w:tcBorders>
              <w:top w:val="double" w:sz="6" w:space="0" w:color="auto"/>
              <w:bottom w:val="single" w:sz="12" w:space="0" w:color="auto"/>
              <w:right w:val="single" w:sz="12" w:space="0" w:color="auto"/>
            </w:tcBorders>
            <w:vAlign w:val="center"/>
          </w:tcPr>
          <w:p w14:paraId="61D833C0" w14:textId="77777777" w:rsidR="00F77449" w:rsidRDefault="00F77449">
            <w:pPr>
              <w:pStyle w:val="Description"/>
            </w:pPr>
            <w:r>
              <w:t>Your Damage Reduction absorbs one extra hp.  If you have more than one Damage Reduction, you must choose which one is effected when you take this feat.</w:t>
            </w:r>
          </w:p>
        </w:tc>
      </w:tr>
    </w:tbl>
    <w:p w14:paraId="277F1B49" w14:textId="77777777" w:rsidR="00246E2B" w:rsidRDefault="00246E2B">
      <w:pPr>
        <w:pStyle w:val="FootnoteText"/>
      </w:pPr>
    </w:p>
    <w:p w14:paraId="524674F1" w14:textId="77777777" w:rsidR="00246E2B" w:rsidRDefault="00246E2B">
      <w:pPr>
        <w:pStyle w:val="FootnoteText"/>
      </w:pPr>
    </w:p>
    <w:p w14:paraId="74012EF1" w14:textId="77777777" w:rsidR="00246E2B" w:rsidRDefault="00246E2B">
      <w:pPr>
        <w:pStyle w:val="FootnoteText"/>
      </w:pPr>
    </w:p>
    <w:p w14:paraId="6C72DB3E" w14:textId="77777777" w:rsidR="00246E2B" w:rsidRDefault="00246E2B">
      <w:pPr>
        <w:pStyle w:val="Heading2"/>
      </w:pPr>
      <w:r>
        <w:br w:type="page"/>
      </w:r>
      <w:bookmarkStart w:id="68" w:name="_Toc173668169"/>
      <w:r>
        <w:lastRenderedPageBreak/>
        <w:t>Bard</w:t>
      </w:r>
      <w:bookmarkEnd w:id="68"/>
    </w:p>
    <w:p w14:paraId="0D51D7EE" w14:textId="77777777" w:rsidR="00246E2B" w:rsidRDefault="00246E2B">
      <w:pPr>
        <w:rPr>
          <w:sz w:val="16"/>
        </w:rPr>
      </w:pPr>
    </w:p>
    <w:p w14:paraId="17D5896C" w14:textId="77777777" w:rsidR="00246E2B" w:rsidRDefault="00246E2B">
      <w:pPr>
        <w:pStyle w:val="Heading3"/>
      </w:pPr>
      <w:bookmarkStart w:id="69" w:name="_Toc173668170"/>
      <w:r>
        <w:t>Bardic Music Feats</w:t>
      </w:r>
      <w:bookmarkEnd w:id="69"/>
    </w:p>
    <w:p w14:paraId="7605C468" w14:textId="77777777" w:rsidR="00246E2B" w:rsidRDefault="00246E2B">
      <w:pPr>
        <w:pStyle w:val="Heading2"/>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4FC049D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64CB142" w14:textId="77777777" w:rsidR="00F77449" w:rsidRPr="00B00DFD" w:rsidRDefault="00F77449" w:rsidP="00F77449">
            <w:pPr>
              <w:spacing w:before="20" w:after="20"/>
              <w:ind w:left="72" w:hanging="72"/>
              <w:rPr>
                <w:sz w:val="18"/>
                <w:szCs w:val="18"/>
              </w:rPr>
            </w:pPr>
            <w:r>
              <w:rPr>
                <w:sz w:val="18"/>
                <w:szCs w:val="18"/>
              </w:rPr>
              <w:t>Bardic Music</w:t>
            </w:r>
          </w:p>
        </w:tc>
        <w:tc>
          <w:tcPr>
            <w:tcW w:w="900" w:type="dxa"/>
            <w:tcBorders>
              <w:top w:val="single" w:sz="12" w:space="0" w:color="auto"/>
              <w:left w:val="nil"/>
              <w:bottom w:val="double" w:sz="6" w:space="0" w:color="auto"/>
            </w:tcBorders>
            <w:vAlign w:val="center"/>
          </w:tcPr>
          <w:p w14:paraId="573904F8"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1808FAF" w14:textId="77777777" w:rsidR="00F77449" w:rsidRDefault="00F77449" w:rsidP="00246E2B">
            <w:pPr>
              <w:spacing w:before="20" w:after="20"/>
              <w:ind w:left="72" w:right="-115"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C15147F" w14:textId="77777777" w:rsidR="00F77449" w:rsidRDefault="00F77449" w:rsidP="00246E2B">
            <w:pPr>
              <w:spacing w:before="20" w:after="20"/>
              <w:ind w:left="72" w:hanging="72"/>
              <w:rPr>
                <w:sz w:val="16"/>
              </w:rPr>
            </w:pPr>
            <w:r>
              <w:rPr>
                <w:sz w:val="16"/>
              </w:rPr>
              <w:t>Description</w:t>
            </w:r>
          </w:p>
        </w:tc>
      </w:tr>
      <w:tr w:rsidR="00F77449" w14:paraId="5BC8E9A8" w14:textId="77777777">
        <w:trPr>
          <w:cantSplit/>
        </w:trPr>
        <w:tc>
          <w:tcPr>
            <w:tcW w:w="1620" w:type="dxa"/>
            <w:tcBorders>
              <w:top w:val="single" w:sz="4" w:space="0" w:color="auto"/>
              <w:left w:val="single" w:sz="12" w:space="0" w:color="auto"/>
              <w:bottom w:val="single" w:sz="4" w:space="0" w:color="auto"/>
              <w:right w:val="nil"/>
            </w:tcBorders>
          </w:tcPr>
          <w:p w14:paraId="1EDE9BB3" w14:textId="77777777" w:rsidR="00F77449" w:rsidRDefault="00F77449" w:rsidP="00246E2B">
            <w:pPr>
              <w:spacing w:before="20" w:after="20"/>
              <w:ind w:left="72" w:hanging="72"/>
              <w:rPr>
                <w:color w:val="000000"/>
                <w:sz w:val="16"/>
              </w:rPr>
            </w:pPr>
            <w:r>
              <w:rPr>
                <w:color w:val="000000"/>
                <w:sz w:val="16"/>
              </w:rPr>
              <w:t>Arcane Accompaniment</w:t>
            </w:r>
            <w:r w:rsidRPr="0095057B">
              <w:rPr>
                <w:color w:val="000000"/>
                <w:sz w:val="16"/>
                <w:szCs w:val="16"/>
              </w:rPr>
              <w:fldChar w:fldCharType="begin"/>
            </w:r>
            <w:r w:rsidRPr="0095057B">
              <w:rPr>
                <w:sz w:val="16"/>
                <w:szCs w:val="16"/>
              </w:rPr>
              <w:instrText xml:space="preserve"> XE "</w:instrText>
            </w:r>
            <w:r>
              <w:rPr>
                <w:color w:val="000000"/>
                <w:sz w:val="16"/>
                <w:szCs w:val="16"/>
              </w:rPr>
              <w:instrText>Arcane Accompaniment</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D07D188" w14:textId="77777777" w:rsidR="00F77449" w:rsidRDefault="00F77449"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0FFE2E65" w14:textId="77777777" w:rsidR="00F77449" w:rsidRDefault="00F77449" w:rsidP="00246E2B">
            <w:pPr>
              <w:tabs>
                <w:tab w:val="right" w:pos="1411"/>
              </w:tabs>
              <w:spacing w:before="20"/>
              <w:ind w:left="72" w:right="-108" w:hanging="72"/>
              <w:rPr>
                <w:sz w:val="14"/>
              </w:rPr>
            </w:pPr>
            <w:r>
              <w:rPr>
                <w:sz w:val="14"/>
              </w:rPr>
              <w:t>Bardic Music class ability</w:t>
            </w:r>
          </w:p>
          <w:p w14:paraId="25467FF5"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1CA79460" w14:textId="77777777" w:rsidR="00F77449" w:rsidRDefault="00F77449" w:rsidP="00246E2B">
            <w:pPr>
              <w:tabs>
                <w:tab w:val="right" w:pos="1411"/>
              </w:tabs>
              <w:spacing w:before="20"/>
              <w:ind w:left="72" w:hanging="72"/>
              <w:rPr>
                <w:sz w:val="14"/>
              </w:rPr>
            </w:pPr>
            <w:r>
              <w:rPr>
                <w:sz w:val="14"/>
              </w:rPr>
              <w:t>Arcane Flourish</w:t>
            </w:r>
          </w:p>
          <w:p w14:paraId="63F3ED75" w14:textId="77777777" w:rsidR="00F77449" w:rsidRDefault="00F77449" w:rsidP="00246E2B">
            <w:pPr>
              <w:tabs>
                <w:tab w:val="right" w:pos="1411"/>
              </w:tabs>
              <w:spacing w:before="20" w:after="20"/>
              <w:ind w:left="72" w:hanging="72"/>
              <w:rPr>
                <w:sz w:val="14"/>
              </w:rPr>
            </w:pPr>
            <w:r>
              <w:rPr>
                <w:sz w:val="14"/>
              </w:rPr>
              <w:t>Perform (any):</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1FE97F64" w14:textId="77777777" w:rsidR="00F77449" w:rsidRPr="00094BCC" w:rsidRDefault="00F77449" w:rsidP="00246E2B">
            <w:pPr>
              <w:pStyle w:val="Description"/>
              <w:spacing w:before="20"/>
            </w:pPr>
            <w:r>
              <w:t xml:space="preserve">You may expend any </w:t>
            </w:r>
            <w:r>
              <w:rPr>
                <w:u w:val="single"/>
              </w:rPr>
              <w:t>Arcane</w:t>
            </w:r>
            <w:r>
              <w:t xml:space="preserve"> Prepared Spell or a Spell Slot as a Swift Action to extend the duration after you stop playing your current Bardic Music ability by 1 round per spell level expended.  Can only be used once for a given use of Bardic Music and does not apply to effects that are Instantaneous or Permanent.</w:t>
            </w:r>
          </w:p>
        </w:tc>
      </w:tr>
      <w:tr w:rsidR="00F77449" w14:paraId="6B5985C7" w14:textId="77777777">
        <w:trPr>
          <w:cantSplit/>
        </w:trPr>
        <w:tc>
          <w:tcPr>
            <w:tcW w:w="1620" w:type="dxa"/>
            <w:tcBorders>
              <w:top w:val="single" w:sz="4" w:space="0" w:color="auto"/>
              <w:left w:val="single" w:sz="12" w:space="0" w:color="auto"/>
              <w:bottom w:val="single" w:sz="4" w:space="0" w:color="auto"/>
              <w:right w:val="nil"/>
            </w:tcBorders>
          </w:tcPr>
          <w:p w14:paraId="45B8B310" w14:textId="77777777" w:rsidR="00F77449" w:rsidRDefault="00F77449" w:rsidP="00246E2B">
            <w:pPr>
              <w:spacing w:before="20" w:after="20"/>
              <w:ind w:left="72" w:hanging="72"/>
              <w:rPr>
                <w:sz w:val="16"/>
              </w:rPr>
            </w:pPr>
            <w:smartTag w:uri="urn:schemas-microsoft-com:office:smarttags" w:element="place">
              <w:smartTag w:uri="urn:schemas-microsoft-com:office:smarttags" w:element="City">
                <w:r>
                  <w:rPr>
                    <w:sz w:val="16"/>
                  </w:rPr>
                  <w:t>Battle</w:t>
                </w:r>
              </w:smartTag>
            </w:smartTag>
            <w:r>
              <w:rPr>
                <w:sz w:val="16"/>
              </w:rPr>
              <w:t xml:space="preserve"> Dancer </w:t>
            </w:r>
            <w:r w:rsidRPr="00EE009B">
              <w:rPr>
                <w:sz w:val="16"/>
                <w:szCs w:val="16"/>
              </w:rPr>
              <w:fldChar w:fldCharType="begin"/>
            </w:r>
            <w:r w:rsidRPr="00EE009B">
              <w:rPr>
                <w:sz w:val="16"/>
                <w:szCs w:val="16"/>
              </w:rPr>
              <w:instrText xml:space="preserve"> XE "</w:instrText>
            </w:r>
            <w:r>
              <w:rPr>
                <w:sz w:val="16"/>
                <w:szCs w:val="16"/>
              </w:rPr>
              <w:instrText>Battle Dancer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 Fighter</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59BA4F44" w14:textId="77777777" w:rsidR="00F77449" w:rsidRDefault="00F77449" w:rsidP="00246E2B">
            <w:pPr>
              <w:spacing w:before="20" w:after="20"/>
              <w:ind w:left="-108"/>
              <w:jc w:val="right"/>
              <w:rPr>
                <w:sz w:val="12"/>
              </w:rPr>
            </w:pPr>
            <w:r>
              <w:rPr>
                <w:sz w:val="12"/>
              </w:rPr>
              <w:t>(PH2 p75)</w:t>
            </w:r>
          </w:p>
        </w:tc>
        <w:tc>
          <w:tcPr>
            <w:tcW w:w="1620" w:type="dxa"/>
            <w:tcBorders>
              <w:top w:val="single" w:sz="4" w:space="0" w:color="auto"/>
              <w:left w:val="single" w:sz="4" w:space="0" w:color="auto"/>
              <w:bottom w:val="single" w:sz="4" w:space="0" w:color="auto"/>
              <w:right w:val="single" w:sz="4" w:space="0" w:color="auto"/>
            </w:tcBorders>
          </w:tcPr>
          <w:p w14:paraId="5B7FD777" w14:textId="77777777" w:rsidR="00F77449" w:rsidRDefault="00F77449" w:rsidP="00246E2B">
            <w:pPr>
              <w:tabs>
                <w:tab w:val="right" w:pos="1411"/>
              </w:tabs>
              <w:spacing w:before="20"/>
              <w:ind w:left="72" w:right="-108" w:hanging="72"/>
              <w:rPr>
                <w:sz w:val="14"/>
              </w:rPr>
            </w:pPr>
            <w:r>
              <w:rPr>
                <w:sz w:val="14"/>
              </w:rPr>
              <w:t>Bardic Music class ability</w:t>
            </w:r>
          </w:p>
          <w:p w14:paraId="5279E26C" w14:textId="77777777" w:rsidR="00F77449" w:rsidRDefault="00F77449" w:rsidP="00246E2B">
            <w:pPr>
              <w:tabs>
                <w:tab w:val="right" w:pos="1411"/>
              </w:tabs>
              <w:spacing w:before="20"/>
              <w:ind w:left="72" w:right="-108" w:hanging="72"/>
              <w:rPr>
                <w:sz w:val="14"/>
              </w:rPr>
            </w:pPr>
            <w:r>
              <w:rPr>
                <w:sz w:val="14"/>
              </w:rPr>
              <w:t>Base Attack Bonus +2</w:t>
            </w:r>
          </w:p>
        </w:tc>
        <w:tc>
          <w:tcPr>
            <w:tcW w:w="6300" w:type="dxa"/>
            <w:tcBorders>
              <w:top w:val="single" w:sz="4" w:space="0" w:color="auto"/>
              <w:left w:val="single" w:sz="4" w:space="0" w:color="auto"/>
              <w:bottom w:val="single" w:sz="4" w:space="0" w:color="auto"/>
              <w:right w:val="single" w:sz="12" w:space="0" w:color="auto"/>
            </w:tcBorders>
            <w:vAlign w:val="center"/>
          </w:tcPr>
          <w:p w14:paraId="28F01C2F" w14:textId="77777777" w:rsidR="00F77449" w:rsidRDefault="00F77449" w:rsidP="00246E2B">
            <w:pPr>
              <w:pStyle w:val="Description"/>
              <w:spacing w:before="20" w:after="0"/>
            </w:pPr>
            <w:r>
              <w:t>Gain a +2 Morale bonus on your attack roll if the following are true:</w:t>
            </w:r>
          </w:p>
          <w:p w14:paraId="1E75ED79" w14:textId="77777777" w:rsidR="00F77449" w:rsidRDefault="00F77449" w:rsidP="00246E2B">
            <w:pPr>
              <w:pStyle w:val="Description"/>
              <w:spacing w:before="20" w:after="0"/>
              <w:ind w:left="252"/>
            </w:pPr>
            <w:r>
              <w:t>a)  you are granting an ally a bonus on attack, damage or saves with one your Bardic Music abilities;</w:t>
            </w:r>
          </w:p>
          <w:p w14:paraId="2D240FDA" w14:textId="77777777" w:rsidR="00F77449" w:rsidRDefault="00F77449" w:rsidP="00246E2B">
            <w:pPr>
              <w:pStyle w:val="Description"/>
              <w:spacing w:before="20" w:after="0"/>
              <w:ind w:left="252"/>
            </w:pPr>
            <w:r>
              <w:t>b)  you move at least 1 square; and</w:t>
            </w:r>
          </w:p>
          <w:p w14:paraId="5B80F051" w14:textId="77777777" w:rsidR="00F77449" w:rsidRDefault="00F77449" w:rsidP="00246E2B">
            <w:pPr>
              <w:pStyle w:val="Description"/>
              <w:spacing w:before="20" w:after="0"/>
              <w:ind w:left="252"/>
            </w:pPr>
            <w:r>
              <w:t>c)  you attack.</w:t>
            </w:r>
          </w:p>
          <w:p w14:paraId="7C903042" w14:textId="77777777" w:rsidR="00F77449" w:rsidRDefault="00F77449" w:rsidP="00246E2B">
            <w:pPr>
              <w:pStyle w:val="Description"/>
              <w:spacing w:before="20" w:after="0"/>
            </w:pPr>
            <w:r>
              <w:t>If you attack but don’t move, you loose the benefit for the current round.</w:t>
            </w:r>
          </w:p>
          <w:p w14:paraId="42985634" w14:textId="77777777" w:rsidR="00F77449" w:rsidRDefault="00F77449" w:rsidP="00246E2B">
            <w:pPr>
              <w:pStyle w:val="Description"/>
              <w:spacing w:before="20" w:after="0"/>
            </w:pPr>
            <w:r>
              <w:t>If you move but don’t attack, you loose the benefit for the current round.</w:t>
            </w:r>
          </w:p>
          <w:p w14:paraId="692FD70A" w14:textId="77777777" w:rsidR="00F77449" w:rsidRDefault="00F77449" w:rsidP="00246E2B">
            <w:pPr>
              <w:pStyle w:val="Description"/>
              <w:spacing w:before="20"/>
            </w:pPr>
            <w:r>
              <w:t>If you neither move nor attack, you loose the benefit for the remainder of the current use of your Bardic Music.</w:t>
            </w:r>
          </w:p>
        </w:tc>
      </w:tr>
      <w:tr w:rsidR="00F77449" w14:paraId="0AD8882E" w14:textId="77777777">
        <w:trPr>
          <w:cantSplit/>
        </w:trPr>
        <w:tc>
          <w:tcPr>
            <w:tcW w:w="1620" w:type="dxa"/>
            <w:tcBorders>
              <w:top w:val="single" w:sz="4" w:space="0" w:color="auto"/>
              <w:left w:val="single" w:sz="12" w:space="0" w:color="auto"/>
              <w:bottom w:val="single" w:sz="4" w:space="0" w:color="auto"/>
              <w:right w:val="nil"/>
            </w:tcBorders>
          </w:tcPr>
          <w:p w14:paraId="646E19C1" w14:textId="77777777" w:rsidR="00F77449" w:rsidRDefault="00F77449" w:rsidP="00246E2B">
            <w:pPr>
              <w:spacing w:before="20" w:after="20"/>
              <w:ind w:left="72" w:hanging="72"/>
              <w:rPr>
                <w:sz w:val="16"/>
              </w:rPr>
            </w:pPr>
            <w:r>
              <w:rPr>
                <w:sz w:val="16"/>
              </w:rPr>
              <w:t xml:space="preserve">Blasphemous Utterance </w:t>
            </w:r>
            <w:r w:rsidRPr="00EE009B">
              <w:rPr>
                <w:sz w:val="16"/>
                <w:szCs w:val="16"/>
              </w:rPr>
              <w:fldChar w:fldCharType="begin"/>
            </w:r>
            <w:r w:rsidRPr="00EE009B">
              <w:rPr>
                <w:sz w:val="16"/>
                <w:szCs w:val="16"/>
              </w:rPr>
              <w:instrText xml:space="preserve"> XE "</w:instrText>
            </w:r>
            <w:r>
              <w:rPr>
                <w:sz w:val="16"/>
                <w:szCs w:val="16"/>
              </w:rPr>
              <w:instrText>Blasphemous Utterance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6EDEE1B1" w14:textId="77777777" w:rsidR="00F77449" w:rsidRDefault="00F77449" w:rsidP="00246E2B">
            <w:pPr>
              <w:spacing w:before="20" w:after="20"/>
              <w:ind w:left="-108"/>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778548AC" w14:textId="77777777" w:rsidR="00F77449" w:rsidRDefault="00F77449" w:rsidP="00246E2B">
            <w:pPr>
              <w:tabs>
                <w:tab w:val="right" w:pos="1411"/>
              </w:tabs>
              <w:spacing w:before="20"/>
              <w:ind w:left="72" w:right="-108" w:hanging="72"/>
              <w:rPr>
                <w:sz w:val="14"/>
              </w:rPr>
            </w:pPr>
            <w:r>
              <w:rPr>
                <w:sz w:val="14"/>
              </w:rPr>
              <w:t>Bardic Music class ability</w:t>
            </w:r>
          </w:p>
          <w:p w14:paraId="4F41D49C" w14:textId="77777777" w:rsidR="00F77449" w:rsidRDefault="00F77449" w:rsidP="00246E2B">
            <w:pPr>
              <w:tabs>
                <w:tab w:val="right" w:pos="1411"/>
              </w:tabs>
              <w:spacing w:before="20"/>
              <w:ind w:left="72" w:right="-108" w:hanging="72"/>
              <w:rPr>
                <w:sz w:val="14"/>
              </w:rPr>
            </w:pPr>
            <w:r>
              <w:rPr>
                <w:sz w:val="14"/>
              </w:rPr>
              <w:t>Undertone of Heresy</w:t>
            </w:r>
          </w:p>
          <w:p w14:paraId="2B8654B1" w14:textId="77777777" w:rsidR="00F77449" w:rsidRDefault="00F77449" w:rsidP="00246E2B">
            <w:pPr>
              <w:tabs>
                <w:tab w:val="right" w:pos="1411"/>
              </w:tabs>
              <w:spacing w:before="20"/>
              <w:ind w:left="72" w:right="-108" w:hanging="72"/>
              <w:rPr>
                <w:sz w:val="14"/>
              </w:rPr>
            </w:pPr>
            <w:r>
              <w:rPr>
                <w:sz w:val="14"/>
              </w:rPr>
              <w:t>Perform:</w:t>
            </w:r>
            <w:r w:rsidRPr="003B2FF5">
              <w:rPr>
                <w:sz w:val="14"/>
                <w:szCs w:val="14"/>
              </w:rPr>
              <w:t xml:space="preser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B6BD2FB" w14:textId="77777777" w:rsidR="00F77449" w:rsidRPr="00184D81" w:rsidRDefault="00F77449" w:rsidP="00246E2B">
            <w:pPr>
              <w:pStyle w:val="Description"/>
              <w:spacing w:before="20" w:after="0"/>
            </w:pPr>
            <w:r>
              <w:t xml:space="preserve">By consuming one of your daily uses of Bardic Music, all creatures within 60’ that can hear you become </w:t>
            </w:r>
            <w:r>
              <w:rPr>
                <w:u w:val="single"/>
              </w:rPr>
              <w:t>Panicked</w:t>
            </w:r>
            <w:r>
              <w:t xml:space="preserve"> (if they have fewer HD than you),</w:t>
            </w:r>
            <w:r w:rsidRPr="00184D81">
              <w:t xml:space="preserve"> </w:t>
            </w:r>
            <w:r>
              <w:rPr>
                <w:u w:val="single"/>
              </w:rPr>
              <w:t>Frightened</w:t>
            </w:r>
            <w:r>
              <w:t xml:space="preserve"> (if they have the same HD as you), or </w:t>
            </w:r>
            <w:r>
              <w:rPr>
                <w:u w:val="single"/>
              </w:rPr>
              <w:t>Shaken</w:t>
            </w:r>
            <w:r>
              <w:t xml:space="preserve"> (if they have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+2 bonus on its save. Effect lasts (1d4 + Charisma modifier) rounds.</w:t>
            </w:r>
          </w:p>
          <w:p w14:paraId="5289C85D" w14:textId="77777777" w:rsidR="00F77449" w:rsidRDefault="00F77449" w:rsidP="00246E2B">
            <w:pPr>
              <w:pStyle w:val="Description"/>
              <w:spacing w:before="20"/>
            </w:pPr>
            <w:r>
              <w:t>Aberrations are immune to this Mind-Affecting ability.</w:t>
            </w:r>
          </w:p>
        </w:tc>
      </w:tr>
      <w:tr w:rsidR="00F77449" w14:paraId="3A303163" w14:textId="77777777" w:rsidTr="00EC2E2C">
        <w:trPr>
          <w:cantSplit/>
        </w:trPr>
        <w:tc>
          <w:tcPr>
            <w:tcW w:w="1620" w:type="dxa"/>
            <w:tcBorders>
              <w:left w:val="single" w:sz="12" w:space="0" w:color="auto"/>
              <w:right w:val="nil"/>
            </w:tcBorders>
          </w:tcPr>
          <w:p w14:paraId="2FED11DF" w14:textId="77777777" w:rsidR="00F77449" w:rsidRDefault="00F77449" w:rsidP="00EC2E2C">
            <w:pPr>
              <w:spacing w:before="20" w:after="20"/>
              <w:ind w:left="72" w:hanging="72"/>
              <w:rPr>
                <w:sz w:val="16"/>
              </w:rPr>
            </w:pPr>
            <w:r>
              <w:rPr>
                <w:sz w:val="16"/>
                <w:szCs w:val="16"/>
              </w:rPr>
              <w:t xml:space="preserve">Chant of Fortitude </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4D36497" w14:textId="77777777" w:rsidR="00F77449" w:rsidRDefault="00F77449" w:rsidP="00EC2E2C">
            <w:pPr>
              <w:spacing w:before="20" w:after="20"/>
              <w:ind w:left="-108"/>
              <w:jc w:val="right"/>
              <w:rPr>
                <w:sz w:val="12"/>
              </w:rPr>
            </w:pPr>
            <w:r>
              <w:rPr>
                <w:sz w:val="12"/>
              </w:rPr>
              <w:t>(CAdv p113)</w:t>
            </w:r>
          </w:p>
        </w:tc>
        <w:tc>
          <w:tcPr>
            <w:tcW w:w="1620" w:type="dxa"/>
          </w:tcPr>
          <w:p w14:paraId="2CC6C0C2" w14:textId="77777777" w:rsidR="00F77449" w:rsidRDefault="00F77449" w:rsidP="00EC2E2C">
            <w:pPr>
              <w:tabs>
                <w:tab w:val="right" w:pos="1411"/>
              </w:tabs>
              <w:spacing w:before="20"/>
              <w:ind w:left="72" w:right="-108" w:hanging="72"/>
              <w:rPr>
                <w:sz w:val="14"/>
              </w:rPr>
            </w:pPr>
            <w:r>
              <w:rPr>
                <w:sz w:val="14"/>
              </w:rPr>
              <w:t>Bardic Music class ability</w:t>
            </w:r>
          </w:p>
          <w:p w14:paraId="5FDDAC64" w14:textId="77777777" w:rsidR="00F77449" w:rsidRDefault="00F77449" w:rsidP="00EC2E2C">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8 ranks</w:t>
            </w:r>
          </w:p>
          <w:p w14:paraId="562B50F8"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56CE0F5C" w14:textId="77777777" w:rsidR="00F77449" w:rsidRDefault="00F77449" w:rsidP="00EC2E2C">
            <w:pPr>
              <w:pStyle w:val="Description"/>
              <w:spacing w:before="20"/>
            </w:pPr>
            <w:r>
              <w:t>As an Immediate Action, use your Bardic Music to give all allies (and yourself) the Diehard feat for one round.</w:t>
            </w:r>
          </w:p>
        </w:tc>
      </w:tr>
      <w:tr w:rsidR="00F77449" w14:paraId="6CC25CB3" w14:textId="77777777" w:rsidTr="00EC2E2C">
        <w:trPr>
          <w:cantSplit/>
        </w:trPr>
        <w:tc>
          <w:tcPr>
            <w:tcW w:w="1620" w:type="dxa"/>
            <w:tcBorders>
              <w:left w:val="single" w:sz="12" w:space="0" w:color="auto"/>
              <w:right w:val="nil"/>
            </w:tcBorders>
          </w:tcPr>
          <w:p w14:paraId="65E36B32" w14:textId="77777777" w:rsidR="00F77449" w:rsidRDefault="00F77449" w:rsidP="00EC2E2C">
            <w:pPr>
              <w:spacing w:before="20" w:after="20"/>
              <w:ind w:left="72" w:hanging="72"/>
              <w:rPr>
                <w:sz w:val="16"/>
              </w:rPr>
            </w:pPr>
            <w:r>
              <w:rPr>
                <w:sz w:val="16"/>
                <w:szCs w:val="16"/>
              </w:rPr>
              <w:t xml:space="preserve">Chant of the Long Road </w:t>
            </w:r>
            <w:r w:rsidRPr="00EE009B">
              <w:rPr>
                <w:sz w:val="16"/>
                <w:szCs w:val="16"/>
              </w:rPr>
              <w:fldChar w:fldCharType="begin"/>
            </w:r>
            <w:r w:rsidRPr="00EE009B">
              <w:rPr>
                <w:sz w:val="16"/>
                <w:szCs w:val="16"/>
              </w:rPr>
              <w:instrText xml:space="preserve"> XE "</w:instrText>
            </w:r>
            <w:r>
              <w:rPr>
                <w:sz w:val="16"/>
                <w:szCs w:val="16"/>
              </w:rPr>
              <w:instrText>Chant of the Long Road</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60943AE6" w14:textId="77777777" w:rsidR="00F77449" w:rsidRDefault="00F77449" w:rsidP="00EC2E2C">
            <w:pPr>
              <w:spacing w:before="20" w:after="20"/>
              <w:ind w:left="-108"/>
              <w:jc w:val="right"/>
              <w:rPr>
                <w:sz w:val="12"/>
              </w:rPr>
            </w:pPr>
            <w:r>
              <w:rPr>
                <w:sz w:val="12"/>
              </w:rPr>
              <w:t>(CSco p074)</w:t>
            </w:r>
          </w:p>
        </w:tc>
        <w:tc>
          <w:tcPr>
            <w:tcW w:w="1620" w:type="dxa"/>
          </w:tcPr>
          <w:p w14:paraId="31A46C50" w14:textId="77777777" w:rsidR="00F77449" w:rsidRDefault="00F77449" w:rsidP="00EC2E2C">
            <w:pPr>
              <w:tabs>
                <w:tab w:val="right" w:pos="1411"/>
              </w:tabs>
              <w:spacing w:before="20"/>
              <w:ind w:left="72" w:right="-108" w:hanging="72"/>
              <w:rPr>
                <w:sz w:val="14"/>
              </w:rPr>
            </w:pPr>
            <w:r>
              <w:rPr>
                <w:sz w:val="14"/>
              </w:rPr>
              <w:t>Bardic Music class ability</w:t>
            </w:r>
          </w:p>
          <w:p w14:paraId="0BDBFBFA"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115E612B" w14:textId="77777777" w:rsidR="00F77449" w:rsidRDefault="00F77449" w:rsidP="00EC2E2C">
            <w:pPr>
              <w:pStyle w:val="Description"/>
              <w:spacing w:before="20"/>
            </w:pPr>
            <w:r>
              <w:t>After performing for 1 minute, expend a use of your Bardic Music to cause all allies within 60’ &amp; yourself from suffering nonlethal damage due to ‘hustling’ for the next hour.</w:t>
            </w:r>
          </w:p>
        </w:tc>
      </w:tr>
      <w:tr w:rsidR="00F77449" w14:paraId="63CE1010" w14:textId="77777777">
        <w:trPr>
          <w:cantSplit/>
        </w:trPr>
        <w:tc>
          <w:tcPr>
            <w:tcW w:w="1620" w:type="dxa"/>
            <w:tcBorders>
              <w:left w:val="single" w:sz="12" w:space="0" w:color="auto"/>
              <w:right w:val="nil"/>
            </w:tcBorders>
          </w:tcPr>
          <w:p w14:paraId="776B3410" w14:textId="77777777" w:rsidR="00F77449" w:rsidRDefault="00F77449">
            <w:pPr>
              <w:spacing w:before="20" w:after="20"/>
              <w:ind w:left="72" w:hanging="72"/>
              <w:rPr>
                <w:sz w:val="16"/>
              </w:rPr>
            </w:pPr>
            <w:r w:rsidRPr="00EE009B">
              <w:rPr>
                <w:sz w:val="16"/>
                <w:szCs w:val="16"/>
              </w:rPr>
              <w:t>Chaos Music</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[Anarchic]</w:t>
            </w:r>
          </w:p>
        </w:tc>
        <w:tc>
          <w:tcPr>
            <w:tcW w:w="900" w:type="dxa"/>
            <w:tcBorders>
              <w:left w:val="nil"/>
            </w:tcBorders>
            <w:vAlign w:val="bottom"/>
          </w:tcPr>
          <w:p w14:paraId="66B93F86" w14:textId="77777777" w:rsidR="00F77449" w:rsidRDefault="00F77449" w:rsidP="00246E2B">
            <w:pPr>
              <w:spacing w:before="20" w:after="20"/>
              <w:ind w:left="-108"/>
              <w:jc w:val="right"/>
              <w:rPr>
                <w:sz w:val="12"/>
              </w:rPr>
            </w:pPr>
            <w:r>
              <w:rPr>
                <w:sz w:val="12"/>
              </w:rPr>
              <w:t>(DR326 p80)</w:t>
            </w:r>
          </w:p>
        </w:tc>
        <w:tc>
          <w:tcPr>
            <w:tcW w:w="1620" w:type="dxa"/>
          </w:tcPr>
          <w:p w14:paraId="6BC6DF4E" w14:textId="77777777" w:rsidR="00F77449" w:rsidRDefault="00F77449" w:rsidP="00246E2B">
            <w:pPr>
              <w:tabs>
                <w:tab w:val="right" w:pos="1411"/>
              </w:tabs>
              <w:spacing w:before="20"/>
              <w:ind w:left="72" w:right="-108" w:hanging="72"/>
              <w:rPr>
                <w:sz w:val="14"/>
              </w:rPr>
            </w:pPr>
            <w:r>
              <w:rPr>
                <w:sz w:val="14"/>
              </w:rPr>
              <w:t>Chaotic alignment</w:t>
            </w:r>
          </w:p>
          <w:p w14:paraId="47719531" w14:textId="77777777" w:rsidR="00F77449" w:rsidRDefault="00F77449" w:rsidP="00246E2B">
            <w:pPr>
              <w:tabs>
                <w:tab w:val="right" w:pos="1411"/>
              </w:tabs>
              <w:spacing w:before="20"/>
              <w:ind w:left="72" w:right="-108" w:hanging="72"/>
              <w:rPr>
                <w:sz w:val="14"/>
              </w:rPr>
            </w:pPr>
            <w:r>
              <w:rPr>
                <w:sz w:val="14"/>
              </w:rPr>
              <w:t>Bardic Music class ability</w:t>
            </w:r>
          </w:p>
          <w:p w14:paraId="6B755B54"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4 ranks</w:t>
            </w:r>
          </w:p>
        </w:tc>
        <w:tc>
          <w:tcPr>
            <w:tcW w:w="6300" w:type="dxa"/>
            <w:tcBorders>
              <w:right w:val="single" w:sz="12" w:space="0" w:color="auto"/>
            </w:tcBorders>
            <w:vAlign w:val="center"/>
          </w:tcPr>
          <w:p w14:paraId="103DA040" w14:textId="77777777" w:rsidR="00F77449" w:rsidRDefault="00F77449" w:rsidP="00246E2B">
            <w:pPr>
              <w:pStyle w:val="Description"/>
              <w:spacing w:before="20" w:after="0"/>
            </w:pPr>
            <w:r>
              <w:t>Your effective Bard level for purposes of using your Bard Music class ability increases by +4, up to your HD.  This means that a multi-classed Bard or one with Racial HD benefits.</w:t>
            </w:r>
          </w:p>
          <w:p w14:paraId="27397F1C" w14:textId="77777777" w:rsidR="00F77449" w:rsidRPr="00EE009B" w:rsidRDefault="00F77449" w:rsidP="00246E2B">
            <w:pPr>
              <w:pStyle w:val="Description"/>
              <w:spacing w:before="20"/>
            </w:pPr>
            <w:r>
              <w:t xml:space="preserve">You gain a Chaotic Aura equal to your Character level.  It can discerned by </w:t>
            </w:r>
            <w:r>
              <w:rPr>
                <w:i/>
              </w:rPr>
              <w:t>Detect Chaos</w:t>
            </w:r>
            <w:r>
              <w:t xml:space="preserve"> spell or ability.</w:t>
            </w:r>
          </w:p>
        </w:tc>
      </w:tr>
      <w:tr w:rsidR="00F77449" w14:paraId="3142CF7E" w14:textId="77777777" w:rsidTr="00EC2E2C">
        <w:trPr>
          <w:cantSplit/>
        </w:trPr>
        <w:tc>
          <w:tcPr>
            <w:tcW w:w="1620" w:type="dxa"/>
            <w:tcBorders>
              <w:left w:val="single" w:sz="12" w:space="0" w:color="auto"/>
              <w:right w:val="nil"/>
            </w:tcBorders>
          </w:tcPr>
          <w:p w14:paraId="734B2D2C" w14:textId="77777777" w:rsidR="00F77449" w:rsidRDefault="00F77449" w:rsidP="00EC2E2C">
            <w:pPr>
              <w:spacing w:before="20" w:after="20"/>
              <w:ind w:left="72" w:hanging="72"/>
              <w:rPr>
                <w:sz w:val="16"/>
              </w:rPr>
            </w:pPr>
            <w:r>
              <w:rPr>
                <w:sz w:val="16"/>
                <w:szCs w:val="16"/>
              </w:rPr>
              <w:t xml:space="preserve">Chord of Distraction </w:t>
            </w:r>
            <w:r w:rsidRPr="00EE009B">
              <w:rPr>
                <w:sz w:val="16"/>
                <w:szCs w:val="16"/>
              </w:rPr>
              <w:fldChar w:fldCharType="begin"/>
            </w:r>
            <w:r w:rsidRPr="00EE009B">
              <w:rPr>
                <w:sz w:val="16"/>
                <w:szCs w:val="16"/>
              </w:rPr>
              <w:instrText xml:space="preserve"> XE "</w:instrText>
            </w:r>
            <w:r>
              <w:rPr>
                <w:sz w:val="16"/>
                <w:szCs w:val="16"/>
              </w:rPr>
              <w:instrText>Chord of Distraction</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2610D863" w14:textId="77777777" w:rsidR="00F77449" w:rsidRDefault="00F77449" w:rsidP="00EC2E2C">
            <w:pPr>
              <w:spacing w:before="20" w:after="20"/>
              <w:ind w:left="-108"/>
              <w:jc w:val="right"/>
              <w:rPr>
                <w:sz w:val="12"/>
              </w:rPr>
            </w:pPr>
            <w:r>
              <w:rPr>
                <w:sz w:val="12"/>
              </w:rPr>
              <w:t>(CSco p075)</w:t>
            </w:r>
          </w:p>
        </w:tc>
        <w:tc>
          <w:tcPr>
            <w:tcW w:w="1620" w:type="dxa"/>
          </w:tcPr>
          <w:p w14:paraId="6F4A1AEA" w14:textId="77777777" w:rsidR="00F77449" w:rsidRDefault="00F77449" w:rsidP="00EC2E2C">
            <w:pPr>
              <w:tabs>
                <w:tab w:val="right" w:pos="1411"/>
              </w:tabs>
              <w:spacing w:before="20"/>
              <w:ind w:left="72" w:right="-108" w:hanging="72"/>
              <w:rPr>
                <w:sz w:val="14"/>
              </w:rPr>
            </w:pPr>
            <w:r>
              <w:rPr>
                <w:sz w:val="14"/>
              </w:rPr>
              <w:t>Bardic Music class ability</w:t>
            </w:r>
          </w:p>
          <w:p w14:paraId="08F771C1"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17D3BE93" w14:textId="77777777" w:rsidR="00F77449" w:rsidRDefault="00F77449" w:rsidP="00EC2E2C">
            <w:pPr>
              <w:pStyle w:val="Description"/>
              <w:spacing w:before="20"/>
            </w:pPr>
            <w:r>
              <w:t xml:space="preserve">As an Immediate Action, expend </w:t>
            </w:r>
            <w:r>
              <w:rPr>
                <w:u w:val="single"/>
              </w:rPr>
              <w:t>three</w:t>
            </w:r>
            <w:r w:rsidRPr="000A4699">
              <w:t xml:space="preserve"> </w:t>
            </w:r>
            <w:r>
              <w:t>uses of Bardic Music to render a target within 30’ Flat-Footed against one of your allies.  The target is allowed an opposed check (your Perform vs. his/her Sense Motive + BAB) to resist.  The effect ends one the designated ally attack the target –or– the target’s turn begins.</w:t>
            </w:r>
          </w:p>
        </w:tc>
      </w:tr>
      <w:tr w:rsidR="00F77449" w14:paraId="79C7CC13" w14:textId="77777777">
        <w:trPr>
          <w:cantSplit/>
        </w:trPr>
        <w:tc>
          <w:tcPr>
            <w:tcW w:w="1620" w:type="dxa"/>
            <w:tcBorders>
              <w:left w:val="single" w:sz="12" w:space="0" w:color="auto"/>
              <w:right w:val="nil"/>
            </w:tcBorders>
          </w:tcPr>
          <w:p w14:paraId="6B1ED030" w14:textId="77777777" w:rsidR="00F77449" w:rsidRDefault="00F77449" w:rsidP="00246E2B">
            <w:pPr>
              <w:spacing w:before="20" w:after="20"/>
              <w:ind w:left="72" w:hanging="72"/>
              <w:rPr>
                <w:sz w:val="16"/>
              </w:rPr>
            </w:pPr>
            <w:r>
              <w:rPr>
                <w:sz w:val="16"/>
                <w:szCs w:val="16"/>
              </w:rPr>
              <w:t xml:space="preserve">Disguise Spell </w:t>
            </w:r>
            <w:r w:rsidRPr="00EE009B">
              <w:rPr>
                <w:sz w:val="16"/>
                <w:szCs w:val="16"/>
              </w:rPr>
              <w:fldChar w:fldCharType="begin"/>
            </w:r>
            <w:r w:rsidRPr="00EE009B">
              <w:rPr>
                <w:sz w:val="16"/>
                <w:szCs w:val="16"/>
              </w:rPr>
              <w:instrText xml:space="preserve"> XE "</w:instrText>
            </w:r>
            <w:r>
              <w:rPr>
                <w:sz w:val="16"/>
                <w:szCs w:val="16"/>
              </w:rPr>
              <w:instrText>Disguise Spell</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825C337" w14:textId="77777777" w:rsidR="00F77449" w:rsidRDefault="00F77449" w:rsidP="00246E2B">
            <w:pPr>
              <w:spacing w:before="20" w:after="20"/>
              <w:ind w:left="-108"/>
              <w:jc w:val="right"/>
              <w:rPr>
                <w:sz w:val="12"/>
              </w:rPr>
            </w:pPr>
            <w:r>
              <w:rPr>
                <w:sz w:val="12"/>
              </w:rPr>
              <w:t>(CAdv p108)</w:t>
            </w:r>
          </w:p>
        </w:tc>
        <w:tc>
          <w:tcPr>
            <w:tcW w:w="1620" w:type="dxa"/>
          </w:tcPr>
          <w:p w14:paraId="7BBEDF88" w14:textId="77777777" w:rsidR="00F77449" w:rsidRDefault="00F77449" w:rsidP="00246E2B">
            <w:pPr>
              <w:tabs>
                <w:tab w:val="right" w:pos="1411"/>
              </w:tabs>
              <w:spacing w:before="20"/>
              <w:ind w:left="72" w:right="-108" w:hanging="72"/>
              <w:rPr>
                <w:sz w:val="14"/>
              </w:rPr>
            </w:pPr>
            <w:r>
              <w:rPr>
                <w:sz w:val="14"/>
              </w:rPr>
              <w:t>Bardic Music class ability</w:t>
            </w:r>
          </w:p>
          <w:p w14:paraId="64925A57"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5DA0B836" w14:textId="77777777" w:rsidR="00F77449" w:rsidRDefault="00F77449" w:rsidP="00246E2B">
            <w:pPr>
              <w:pStyle w:val="Description"/>
              <w:spacing w:before="20"/>
            </w:pPr>
            <w:r>
              <w:t>Onlookers realize you’re performing, but don’t realize you’re casting a spell unless they make an opposed Spot check against your Perform check.</w:t>
            </w:r>
          </w:p>
        </w:tc>
      </w:tr>
      <w:tr w:rsidR="00F77449" w14:paraId="2FCE5644" w14:textId="77777777">
        <w:trPr>
          <w:cantSplit/>
          <w:trHeight w:val="629"/>
        </w:trPr>
        <w:tc>
          <w:tcPr>
            <w:tcW w:w="1620" w:type="dxa"/>
            <w:tcBorders>
              <w:left w:val="single" w:sz="12" w:space="0" w:color="auto"/>
              <w:right w:val="nil"/>
            </w:tcBorders>
          </w:tcPr>
          <w:p w14:paraId="00ECFAA7" w14:textId="77777777" w:rsidR="00F77449" w:rsidRDefault="00F77449" w:rsidP="00246E2B">
            <w:pPr>
              <w:spacing w:before="20" w:after="20"/>
              <w:ind w:left="72" w:hanging="72"/>
              <w:rPr>
                <w:sz w:val="16"/>
              </w:rPr>
            </w:pPr>
            <w:r>
              <w:rPr>
                <w:sz w:val="16"/>
                <w:szCs w:val="16"/>
              </w:rPr>
              <w:t xml:space="preserve">Dragon Song </w:t>
            </w:r>
            <w:r w:rsidRPr="00EE009B">
              <w:rPr>
                <w:sz w:val="16"/>
                <w:szCs w:val="16"/>
              </w:rPr>
              <w:fldChar w:fldCharType="begin"/>
            </w:r>
            <w:r w:rsidRPr="00EE009B">
              <w:rPr>
                <w:sz w:val="16"/>
                <w:szCs w:val="16"/>
              </w:rPr>
              <w:instrText xml:space="preserve"> XE "</w:instrText>
            </w:r>
            <w:r>
              <w:rPr>
                <w:sz w:val="16"/>
                <w:szCs w:val="16"/>
              </w:rPr>
              <w:instrText>Dragon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E5894FD" w14:textId="77777777" w:rsidR="00F77449" w:rsidRDefault="00F77449" w:rsidP="00246E2B">
            <w:pPr>
              <w:spacing w:before="20" w:after="20"/>
              <w:ind w:left="-108"/>
              <w:jc w:val="right"/>
              <w:rPr>
                <w:sz w:val="12"/>
              </w:rPr>
            </w:pPr>
            <w:r>
              <w:rPr>
                <w:sz w:val="12"/>
              </w:rPr>
              <w:t>(Dcn p105)</w:t>
            </w:r>
          </w:p>
        </w:tc>
        <w:tc>
          <w:tcPr>
            <w:tcW w:w="1620" w:type="dxa"/>
          </w:tcPr>
          <w:p w14:paraId="475869DB" w14:textId="77777777" w:rsidR="00F77449" w:rsidRDefault="00F77449" w:rsidP="00246E2B">
            <w:pPr>
              <w:tabs>
                <w:tab w:val="right" w:pos="1411"/>
              </w:tabs>
              <w:spacing w:before="20"/>
              <w:ind w:left="72" w:right="-108" w:hanging="72"/>
              <w:rPr>
                <w:sz w:val="14"/>
              </w:rPr>
            </w:pPr>
            <w:r>
              <w:rPr>
                <w:sz w:val="14"/>
              </w:rPr>
              <w:t>Charisma 13</w:t>
            </w:r>
          </w:p>
          <w:p w14:paraId="25E1C187" w14:textId="77777777" w:rsidR="00F77449" w:rsidRDefault="00F77449" w:rsidP="00246E2B">
            <w:pPr>
              <w:tabs>
                <w:tab w:val="right" w:pos="1411"/>
              </w:tabs>
              <w:spacing w:before="20"/>
              <w:ind w:left="72" w:right="-108" w:hanging="72"/>
              <w:rPr>
                <w:sz w:val="14"/>
              </w:rPr>
            </w:pPr>
            <w:r>
              <w:rPr>
                <w:sz w:val="14"/>
              </w:rPr>
              <w:t>Know (arcana):</w:t>
            </w:r>
            <w:r w:rsidRPr="003B2FF5">
              <w:rPr>
                <w:sz w:val="14"/>
                <w:szCs w:val="14"/>
              </w:rPr>
              <w:t xml:space="preserve"> </w:t>
            </w:r>
            <w:r w:rsidRPr="003B2FF5">
              <w:rPr>
                <w:sz w:val="14"/>
                <w:szCs w:val="14"/>
              </w:rPr>
              <w:tab/>
            </w:r>
            <w:r>
              <w:rPr>
                <w:sz w:val="14"/>
              </w:rPr>
              <w:t>4 ranks</w:t>
            </w:r>
          </w:p>
          <w:p w14:paraId="60CA146F"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p w14:paraId="437ECF99" w14:textId="77777777" w:rsidR="00F77449" w:rsidRDefault="00F77449" w:rsidP="00246E2B">
            <w:pPr>
              <w:tabs>
                <w:tab w:val="right" w:pos="1411"/>
              </w:tabs>
              <w:spacing w:before="20" w:after="20"/>
              <w:ind w:left="72" w:right="-115" w:hanging="72"/>
              <w:rPr>
                <w:sz w:val="14"/>
              </w:rPr>
            </w:pPr>
            <w:r>
              <w:rPr>
                <w:sz w:val="14"/>
              </w:rPr>
              <w:t>Speak Language (Draconic)</w:t>
            </w:r>
          </w:p>
        </w:tc>
        <w:tc>
          <w:tcPr>
            <w:tcW w:w="6300" w:type="dxa"/>
            <w:tcBorders>
              <w:right w:val="single" w:sz="12" w:space="0" w:color="auto"/>
            </w:tcBorders>
            <w:vAlign w:val="center"/>
          </w:tcPr>
          <w:p w14:paraId="72EF0249" w14:textId="77777777" w:rsidR="00F77449" w:rsidRDefault="00F77449" w:rsidP="00246E2B">
            <w:pPr>
              <w:pStyle w:val="Description"/>
              <w:spacing w:before="20" w:after="0"/>
            </w:pPr>
            <w:r>
              <w:t>+2 save DC to resist your mind-affecting effects based generated by your Bardic Music.</w:t>
            </w:r>
          </w:p>
          <w:p w14:paraId="5637A553" w14:textId="77777777" w:rsidR="00F77449" w:rsidRPr="002F3009" w:rsidRDefault="00F77449" w:rsidP="00246E2B">
            <w:pPr>
              <w:pStyle w:val="Description"/>
              <w:spacing w:before="20"/>
            </w:pPr>
            <w:r>
              <w:t>+2 bonus on Perform checks involving song, poetry, or any other verbal/spoken form of performance.</w:t>
            </w:r>
          </w:p>
        </w:tc>
      </w:tr>
      <w:tr w:rsidR="00F77449" w14:paraId="51594640" w14:textId="77777777">
        <w:trPr>
          <w:cantSplit/>
        </w:trPr>
        <w:tc>
          <w:tcPr>
            <w:tcW w:w="1620" w:type="dxa"/>
            <w:tcBorders>
              <w:left w:val="single" w:sz="12" w:space="0" w:color="auto"/>
              <w:right w:val="nil"/>
            </w:tcBorders>
          </w:tcPr>
          <w:p w14:paraId="19D044E0" w14:textId="77777777" w:rsidR="00F77449" w:rsidRDefault="00F77449" w:rsidP="00246E2B">
            <w:pPr>
              <w:spacing w:before="20" w:after="20"/>
              <w:ind w:left="72" w:hanging="72"/>
              <w:rPr>
                <w:sz w:val="16"/>
              </w:rPr>
            </w:pPr>
            <w:r>
              <w:rPr>
                <w:sz w:val="16"/>
                <w:szCs w:val="16"/>
              </w:rPr>
              <w:t xml:space="preserve">Enchanting Song </w:t>
            </w:r>
            <w:r w:rsidRPr="00EE009B">
              <w:rPr>
                <w:sz w:val="16"/>
                <w:szCs w:val="16"/>
              </w:rPr>
              <w:fldChar w:fldCharType="begin"/>
            </w:r>
            <w:r w:rsidRPr="00EE009B">
              <w:rPr>
                <w:sz w:val="16"/>
                <w:szCs w:val="16"/>
              </w:rPr>
              <w:instrText xml:space="preserve"> XE "</w:instrText>
            </w:r>
            <w:r>
              <w:rPr>
                <w:sz w:val="16"/>
                <w:szCs w:val="16"/>
              </w:rPr>
              <w:instrText>Enchanting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5EEF481" w14:textId="77777777" w:rsidR="00F77449" w:rsidRDefault="00F77449" w:rsidP="00246E2B">
            <w:pPr>
              <w:spacing w:before="20" w:after="20"/>
              <w:ind w:left="-108"/>
              <w:jc w:val="right"/>
              <w:rPr>
                <w:sz w:val="12"/>
              </w:rPr>
            </w:pPr>
            <w:r>
              <w:rPr>
                <w:sz w:val="12"/>
              </w:rPr>
              <w:t>(RoS p139)</w:t>
            </w:r>
          </w:p>
        </w:tc>
        <w:tc>
          <w:tcPr>
            <w:tcW w:w="1620" w:type="dxa"/>
          </w:tcPr>
          <w:p w14:paraId="1B26DC5F" w14:textId="77777777" w:rsidR="00F77449" w:rsidRDefault="00F77449" w:rsidP="00246E2B">
            <w:pPr>
              <w:tabs>
                <w:tab w:val="right" w:pos="1411"/>
              </w:tabs>
              <w:spacing w:before="20"/>
              <w:ind w:left="72" w:right="-108" w:hanging="72"/>
              <w:rPr>
                <w:sz w:val="14"/>
              </w:rPr>
            </w:pPr>
            <w:r>
              <w:rPr>
                <w:sz w:val="14"/>
              </w:rPr>
              <w:t>Bardic Music class ability</w:t>
            </w:r>
          </w:p>
          <w:p w14:paraId="3CE0E461" w14:textId="77777777" w:rsidR="00F77449" w:rsidRDefault="00F77449" w:rsidP="00246E2B">
            <w:pPr>
              <w:tabs>
                <w:tab w:val="right" w:pos="1411"/>
              </w:tabs>
              <w:spacing w:before="20"/>
              <w:ind w:left="72" w:right="-108" w:hanging="72"/>
              <w:rPr>
                <w:sz w:val="14"/>
              </w:rPr>
            </w:pPr>
            <w:r>
              <w:rPr>
                <w:sz w:val="14"/>
              </w:rPr>
              <w:t>Spell Focus(Enchantment)</w:t>
            </w:r>
          </w:p>
          <w:p w14:paraId="1AA63C1A"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765C6345" w14:textId="77777777" w:rsidR="00F77449" w:rsidRPr="002F3009" w:rsidRDefault="00F77449" w:rsidP="00246E2B">
            <w:pPr>
              <w:pStyle w:val="Description"/>
              <w:spacing w:before="20"/>
            </w:pPr>
            <w:r>
              <w:t xml:space="preserve">When casting a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Enchantment</w:t>
                </w:r>
              </w:smartTag>
            </w:smartTag>
            <w:r>
              <w:t xml:space="preserve">, you may expend one use of Bardic Music to increase the DC </w:t>
            </w:r>
            <w:r w:rsidRPr="00D47728">
              <w:rPr>
                <w:u w:val="single"/>
              </w:rPr>
              <w:t>and</w:t>
            </w:r>
            <w:r>
              <w:t xml:space="preserve"> your caster level by 1. This effect stacks with other feats that increase DC or caster level.</w:t>
            </w:r>
          </w:p>
        </w:tc>
      </w:tr>
      <w:tr w:rsidR="00F77449" w14:paraId="655D9D4B" w14:textId="77777777" w:rsidTr="00EC2E2C">
        <w:trPr>
          <w:cantSplit/>
        </w:trPr>
        <w:tc>
          <w:tcPr>
            <w:tcW w:w="1620" w:type="dxa"/>
            <w:tcBorders>
              <w:left w:val="single" w:sz="12" w:space="0" w:color="auto"/>
              <w:right w:val="nil"/>
            </w:tcBorders>
          </w:tcPr>
          <w:p w14:paraId="68E8EC93" w14:textId="77777777" w:rsidR="00F77449" w:rsidRDefault="00F77449" w:rsidP="00EC2E2C">
            <w:pPr>
              <w:spacing w:before="20" w:after="20"/>
              <w:ind w:left="72" w:hanging="72"/>
              <w:rPr>
                <w:sz w:val="16"/>
              </w:rPr>
            </w:pPr>
            <w:r>
              <w:rPr>
                <w:sz w:val="16"/>
                <w:szCs w:val="16"/>
              </w:rPr>
              <w:t xml:space="preserve">Epic of the Lost King </w:t>
            </w:r>
            <w:r w:rsidRPr="00EE009B">
              <w:rPr>
                <w:sz w:val="16"/>
                <w:szCs w:val="16"/>
              </w:rPr>
              <w:fldChar w:fldCharType="begin"/>
            </w:r>
            <w:r w:rsidRPr="00EE009B">
              <w:rPr>
                <w:sz w:val="16"/>
                <w:szCs w:val="16"/>
              </w:rPr>
              <w:instrText xml:space="preserve"> XE "</w:instrText>
            </w:r>
            <w:r>
              <w:rPr>
                <w:sz w:val="16"/>
                <w:szCs w:val="16"/>
              </w:rPr>
              <w:instrText>Epic of the Lost King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4AC8AFC0" w14:textId="77777777" w:rsidR="00F77449" w:rsidRDefault="00F77449" w:rsidP="00EC2E2C">
            <w:pPr>
              <w:spacing w:before="20" w:after="20"/>
              <w:ind w:left="-108"/>
              <w:jc w:val="right"/>
              <w:rPr>
                <w:sz w:val="12"/>
              </w:rPr>
            </w:pPr>
            <w:r>
              <w:rPr>
                <w:sz w:val="12"/>
              </w:rPr>
              <w:t>(CSco p077)</w:t>
            </w:r>
          </w:p>
        </w:tc>
        <w:tc>
          <w:tcPr>
            <w:tcW w:w="1620" w:type="dxa"/>
          </w:tcPr>
          <w:p w14:paraId="100B2541" w14:textId="77777777" w:rsidR="00F77449" w:rsidRDefault="00F77449" w:rsidP="00EC2E2C">
            <w:pPr>
              <w:tabs>
                <w:tab w:val="right" w:pos="1411"/>
              </w:tabs>
              <w:spacing w:before="20"/>
              <w:ind w:left="72" w:right="-108" w:hanging="72"/>
              <w:rPr>
                <w:sz w:val="14"/>
              </w:rPr>
            </w:pPr>
            <w:r>
              <w:rPr>
                <w:sz w:val="14"/>
              </w:rPr>
              <w:t>Bardic Music class ability</w:t>
            </w:r>
          </w:p>
          <w:p w14:paraId="16A0F38D"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37AC1FE5" w14:textId="77777777" w:rsidR="00F77449" w:rsidRDefault="00F77449" w:rsidP="00E229BF">
            <w:pPr>
              <w:pStyle w:val="Description"/>
              <w:spacing w:before="20" w:after="0"/>
            </w:pPr>
            <w:r>
              <w:t xml:space="preserve">As a Move Action, expend </w:t>
            </w:r>
            <w:r w:rsidRPr="00BA3F3C">
              <w:t>one</w:t>
            </w:r>
            <w:r w:rsidRPr="000A4699">
              <w:t xml:space="preserve"> </w:t>
            </w:r>
            <w:r>
              <w:t>use of Bardic Music to remove Fatigue from up to 3 allies (possibly including yourself) within 30’.</w:t>
            </w:r>
          </w:p>
          <w:p w14:paraId="61506C75" w14:textId="77777777" w:rsidR="00F77449" w:rsidRDefault="00F77449" w:rsidP="00EC2E2C">
            <w:pPr>
              <w:pStyle w:val="Description"/>
              <w:spacing w:before="20"/>
            </w:pPr>
            <w:r>
              <w:t>As a Move Action, expend three</w:t>
            </w:r>
            <w:r w:rsidRPr="000A4699">
              <w:t xml:space="preserve"> </w:t>
            </w:r>
            <w:r>
              <w:t>uses of Bardic Music to remove Exhaustion from up to 3 allies (possibly including yourself) within 30’.</w:t>
            </w:r>
          </w:p>
        </w:tc>
      </w:tr>
      <w:tr w:rsidR="00F77449" w14:paraId="4B347CAD" w14:textId="77777777">
        <w:trPr>
          <w:cantSplit/>
        </w:trPr>
        <w:tc>
          <w:tcPr>
            <w:tcW w:w="1620" w:type="dxa"/>
            <w:tcBorders>
              <w:left w:val="single" w:sz="12" w:space="0" w:color="auto"/>
              <w:bottom w:val="single" w:sz="4" w:space="0" w:color="auto"/>
              <w:right w:val="nil"/>
            </w:tcBorders>
          </w:tcPr>
          <w:p w14:paraId="53682973" w14:textId="77777777" w:rsidR="00F77449" w:rsidRDefault="00F77449">
            <w:pPr>
              <w:spacing w:before="20" w:after="20"/>
              <w:ind w:left="72" w:hanging="72"/>
              <w:rPr>
                <w:sz w:val="16"/>
              </w:rPr>
            </w:pPr>
            <w:r>
              <w:rPr>
                <w:sz w:val="16"/>
              </w:rPr>
              <w:t>Extra Music</w:t>
            </w:r>
            <w:r w:rsidRPr="006C5817">
              <w:rPr>
                <w:sz w:val="16"/>
                <w:szCs w:val="16"/>
              </w:rPr>
              <w:fldChar w:fldCharType="begin"/>
            </w:r>
            <w:r w:rsidRPr="006C5817">
              <w:rPr>
                <w:sz w:val="16"/>
                <w:szCs w:val="16"/>
              </w:rPr>
              <w:instrText xml:space="preserve"> XE "Extra Music"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E0B0D7F" w14:textId="77777777" w:rsidR="00F77449" w:rsidRDefault="00F77449" w:rsidP="00246E2B">
            <w:pPr>
              <w:spacing w:before="20" w:after="20"/>
              <w:ind w:left="-108"/>
              <w:jc w:val="right"/>
              <w:rPr>
                <w:sz w:val="12"/>
              </w:rPr>
            </w:pPr>
            <w:r>
              <w:rPr>
                <w:sz w:val="12"/>
              </w:rPr>
              <w:t>(Eb p52)</w:t>
            </w:r>
            <w:r>
              <w:rPr>
                <w:sz w:val="12"/>
              </w:rPr>
              <w:br/>
              <w:t>(CAdv p109)</w:t>
            </w:r>
          </w:p>
        </w:tc>
        <w:tc>
          <w:tcPr>
            <w:tcW w:w="1620" w:type="dxa"/>
            <w:tcBorders>
              <w:bottom w:val="single" w:sz="4" w:space="0" w:color="auto"/>
            </w:tcBorders>
          </w:tcPr>
          <w:p w14:paraId="6911B07A" w14:textId="77777777" w:rsidR="00F77449" w:rsidRDefault="00F77449" w:rsidP="00246E2B">
            <w:pPr>
              <w:tabs>
                <w:tab w:val="right" w:pos="1411"/>
              </w:tabs>
              <w:spacing w:before="20"/>
              <w:ind w:left="72" w:right="-108" w:hanging="72"/>
              <w:rPr>
                <w:i/>
                <w:iCs/>
                <w:sz w:val="14"/>
              </w:rPr>
            </w:pPr>
            <w:r>
              <w:rPr>
                <w:sz w:val="14"/>
              </w:rPr>
              <w:t>Bardic Music class ability</w:t>
            </w:r>
          </w:p>
        </w:tc>
        <w:tc>
          <w:tcPr>
            <w:tcW w:w="6300" w:type="dxa"/>
            <w:tcBorders>
              <w:bottom w:val="single" w:sz="4" w:space="0" w:color="auto"/>
              <w:right w:val="single" w:sz="12" w:space="0" w:color="auto"/>
            </w:tcBorders>
            <w:vAlign w:val="center"/>
          </w:tcPr>
          <w:p w14:paraId="66AC3560" w14:textId="77777777" w:rsidR="00F77449" w:rsidRDefault="00F77449" w:rsidP="00246E2B">
            <w:pPr>
              <w:pStyle w:val="Description"/>
              <w:spacing w:before="20" w:after="0"/>
            </w:pPr>
            <w:r>
              <w:t>You may use your Bardic Music 4 extra times per day.</w:t>
            </w:r>
          </w:p>
          <w:p w14:paraId="778883C8" w14:textId="77777777" w:rsidR="00F77449" w:rsidRDefault="00F77449" w:rsidP="00246E2B">
            <w:pPr>
              <w:pStyle w:val="Description"/>
              <w:spacing w:before="20"/>
            </w:pPr>
            <w:r>
              <w:t>Note:  You may take this feat multiple times.</w:t>
            </w:r>
          </w:p>
        </w:tc>
      </w:tr>
      <w:tr w:rsidR="00F77449" w14:paraId="5C6740B7" w14:textId="77777777">
        <w:trPr>
          <w:cantSplit/>
        </w:trPr>
        <w:tc>
          <w:tcPr>
            <w:tcW w:w="1620" w:type="dxa"/>
            <w:tcBorders>
              <w:top w:val="single" w:sz="4" w:space="0" w:color="auto"/>
              <w:left w:val="single" w:sz="12" w:space="0" w:color="auto"/>
              <w:bottom w:val="single" w:sz="4" w:space="0" w:color="auto"/>
              <w:right w:val="nil"/>
            </w:tcBorders>
          </w:tcPr>
          <w:p w14:paraId="379FDDC7" w14:textId="77777777" w:rsidR="00F77449" w:rsidRDefault="00F77449" w:rsidP="00246E2B">
            <w:pPr>
              <w:spacing w:before="20" w:after="20"/>
              <w:ind w:left="72" w:hanging="72"/>
              <w:rPr>
                <w:sz w:val="16"/>
              </w:rPr>
            </w:pPr>
            <w:r>
              <w:rPr>
                <w:sz w:val="16"/>
              </w:rPr>
              <w:lastRenderedPageBreak/>
              <w:t>Focused Performance</w:t>
            </w:r>
            <w:r w:rsidRPr="00EE009B">
              <w:rPr>
                <w:sz w:val="16"/>
                <w:szCs w:val="16"/>
              </w:rPr>
              <w:fldChar w:fldCharType="begin"/>
            </w:r>
            <w:r w:rsidRPr="00EE009B">
              <w:rPr>
                <w:sz w:val="16"/>
                <w:szCs w:val="16"/>
              </w:rPr>
              <w:instrText xml:space="preserve"> XE "</w:instrText>
            </w:r>
            <w:r>
              <w:rPr>
                <w:sz w:val="16"/>
                <w:szCs w:val="16"/>
              </w:rPr>
              <w:instrText>Focused Performance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0B0BE879" w14:textId="77777777" w:rsidR="00F77449" w:rsidRDefault="00F77449" w:rsidP="00246E2B">
            <w:pPr>
              <w:spacing w:before="20" w:after="20"/>
              <w:ind w:left="-108"/>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62E220E1" w14:textId="77777777" w:rsidR="00F77449" w:rsidRDefault="00F77449" w:rsidP="00246E2B">
            <w:pPr>
              <w:tabs>
                <w:tab w:val="right" w:pos="1411"/>
              </w:tabs>
              <w:spacing w:before="20"/>
              <w:ind w:left="72" w:right="-108" w:hanging="72"/>
              <w:rPr>
                <w:sz w:val="14"/>
              </w:rPr>
            </w:pPr>
            <w:r>
              <w:rPr>
                <w:sz w:val="14"/>
              </w:rPr>
              <w:t>Bardic Music class ability</w:t>
            </w:r>
          </w:p>
          <w:p w14:paraId="1814370D" w14:textId="77777777" w:rsidR="00F77449" w:rsidRDefault="00F77449" w:rsidP="00246E2B">
            <w:pPr>
              <w:tabs>
                <w:tab w:val="right" w:pos="1411"/>
              </w:tabs>
              <w:spacing w:before="20"/>
              <w:ind w:left="72" w:right="-108" w:hanging="72"/>
              <w:rPr>
                <w:sz w:val="14"/>
              </w:rPr>
            </w:pPr>
            <w:r>
              <w:rPr>
                <w:sz w:val="14"/>
              </w:rPr>
              <w:t>Focused Performer</w:t>
            </w:r>
          </w:p>
          <w:p w14:paraId="5A90A2FF" w14:textId="77777777" w:rsidR="00F77449" w:rsidRDefault="00F77449"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79C9F018"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530CB24B" w14:textId="77777777" w:rsidR="00F77449" w:rsidRDefault="00F77449" w:rsidP="00246E2B">
            <w:pPr>
              <w:pStyle w:val="Description"/>
              <w:spacing w:before="20" w:after="0"/>
            </w:pPr>
            <w:r>
              <w:t>By spending one (or more) daily use of Bardic Music and making the indicated Perform check, you may modify your Bardic Music in any of the following ways (though only one for a given use of Bardic Music):</w:t>
            </w:r>
          </w:p>
          <w:p w14:paraId="2920BE8A" w14:textId="77777777" w:rsidR="00F77449" w:rsidRDefault="00F77449" w:rsidP="00246E2B">
            <w:pPr>
              <w:pStyle w:val="Description"/>
              <w:spacing w:before="20" w:after="0"/>
              <w:ind w:left="252"/>
            </w:pPr>
            <w:r>
              <w:rPr>
                <w:u w:val="single"/>
              </w:rPr>
              <w:t>Accompaniment</w:t>
            </w:r>
            <w:r>
              <w:t xml:space="preserve"> – spend 3 uses to perform two Bardic Music abilities simultaneously.  Each round you must make a Perform check vs. DC (20 + highest Perform ranks required) or both abilities end immediately.  You may end one of the Bardic Music abilities at any time and continue the other without requiring any more Perform checks.  Usable with all Bardic Music.</w:t>
            </w:r>
          </w:p>
          <w:p w14:paraId="683A7F0F" w14:textId="77777777" w:rsidR="00F77449" w:rsidRDefault="00F77449" w:rsidP="00246E2B">
            <w:pPr>
              <w:pStyle w:val="Description"/>
              <w:spacing w:before="20" w:after="0"/>
              <w:ind w:left="252"/>
            </w:pPr>
            <w:r w:rsidRPr="000B3622">
              <w:rPr>
                <w:u w:val="single"/>
              </w:rPr>
              <w:t>Dramatic Pause</w:t>
            </w:r>
            <w:r>
              <w:t xml:space="preserve"> – spend 2 uses to stop an ongoing Bardic Music ability for 1 round (in order to cast a spell, attack, etc.) and then resume it as if you had not stopped.  Requires a Perform check vs. DC (20 + Perform ranks required).  Usable with Fascinate, Inspire Courage, Inspire Greatness, and Inspire Heroics.</w:t>
            </w:r>
          </w:p>
          <w:p w14:paraId="272954DE" w14:textId="77777777" w:rsidR="00F77449" w:rsidRDefault="00F77449" w:rsidP="00246E2B">
            <w:pPr>
              <w:pStyle w:val="Description"/>
              <w:spacing w:before="20" w:after="0"/>
              <w:ind w:left="252"/>
            </w:pPr>
            <w:r w:rsidRPr="00D14A94">
              <w:rPr>
                <w:u w:val="single"/>
              </w:rPr>
              <w:t>Harmony</w:t>
            </w:r>
            <w:r>
              <w:t xml:space="preserve"> – spend 1 uses to make a Bardic Music that normally affects one target instead affect two.  Requires a Perform check vs. DC (20 + Perform ranks required).  Usable with Inspire Competence, Suggestion, and Song of Freedom.</w:t>
            </w:r>
          </w:p>
          <w:p w14:paraId="77A98A22" w14:textId="77777777" w:rsidR="00F77449" w:rsidRDefault="00F77449" w:rsidP="00246E2B">
            <w:pPr>
              <w:pStyle w:val="Description"/>
              <w:spacing w:before="20" w:after="0"/>
              <w:ind w:left="252"/>
            </w:pPr>
            <w:r w:rsidRPr="00D14A94">
              <w:rPr>
                <w:u w:val="single"/>
              </w:rPr>
              <w:t>Individual Performance</w:t>
            </w:r>
            <w:r>
              <w:t xml:space="preserve"> – spend 1 use to make a Bardic Music that normally affects multiple targets instead only affect one (cannot be you).  This target receives 2x the normal bonuses / penalties.  Requires a Perform check vs. DC (15 + Perform ranks required).  Usable with Fascinate, Inspire Courage, Inspire Greatness, and Inspire Heroics.</w:t>
            </w:r>
          </w:p>
          <w:p w14:paraId="3E25311D" w14:textId="77777777" w:rsidR="00F77449" w:rsidRDefault="00F77449" w:rsidP="00246E2B">
            <w:pPr>
              <w:pStyle w:val="Description"/>
              <w:spacing w:before="20" w:after="0"/>
              <w:ind w:left="252"/>
            </w:pPr>
            <w:r w:rsidRPr="00D14A94">
              <w:rPr>
                <w:u w:val="single"/>
              </w:rPr>
              <w:t>Projection</w:t>
            </w:r>
            <w:r>
              <w:t xml:space="preserve"> – spend 1 use to make a Bardic Music have 2x the normal area of effect. Requires a Perform check vs. DC (10 + Perform ranks required).  Usable with Countersong, Fascinate, Inspire Competence, Inspire Greatness, Inspire Heroics, and Song of Freedom.</w:t>
            </w:r>
          </w:p>
          <w:p w14:paraId="33D9FBA1" w14:textId="77777777" w:rsidR="00F77449" w:rsidRDefault="00F77449" w:rsidP="00246E2B">
            <w:pPr>
              <w:pStyle w:val="Description"/>
              <w:spacing w:before="20" w:after="0"/>
              <w:ind w:left="252"/>
            </w:pPr>
            <w:r>
              <w:rPr>
                <w:u w:val="single"/>
              </w:rPr>
              <w:t>Rhythm</w:t>
            </w:r>
            <w:r>
              <w:t xml:space="preserve"> – spend 1 use to make a Bardic Music that you have been performing for at least 3 round last two extra rounds after you stop performing.  Requires a Perform check vs. DC (10 + Perform ranks required).  Usable with Fascinate, Inspire Competence, Inspire Courage, Inspire Greatness, and Inspire Heroics.</w:t>
            </w:r>
          </w:p>
          <w:p w14:paraId="4C971E03" w14:textId="77777777" w:rsidR="00F77449" w:rsidRPr="00D14A94" w:rsidRDefault="00F77449" w:rsidP="00246E2B">
            <w:pPr>
              <w:pStyle w:val="Description"/>
              <w:spacing w:before="20"/>
              <w:ind w:left="252"/>
            </w:pPr>
            <w:r w:rsidRPr="00D14A94">
              <w:rPr>
                <w:u w:val="single"/>
              </w:rPr>
              <w:t>Riveting Performance</w:t>
            </w:r>
            <w:r>
              <w:t xml:space="preserve"> – spend 1 use to make a Bardic Music affect all target in range that can hear you, even if they cannot see you.  Requires a Perform check vs. DC (15 + Perform ranks required).  Usable with Fascinate and Inspire Competence.</w:t>
            </w:r>
          </w:p>
        </w:tc>
      </w:tr>
      <w:tr w:rsidR="00F77449" w14:paraId="48A4FD74" w14:textId="77777777">
        <w:trPr>
          <w:cantSplit/>
        </w:trPr>
        <w:tc>
          <w:tcPr>
            <w:tcW w:w="1620" w:type="dxa"/>
            <w:tcBorders>
              <w:top w:val="single" w:sz="4" w:space="0" w:color="auto"/>
              <w:left w:val="single" w:sz="12" w:space="0" w:color="auto"/>
              <w:bottom w:val="single" w:sz="4" w:space="0" w:color="auto"/>
              <w:right w:val="nil"/>
            </w:tcBorders>
          </w:tcPr>
          <w:p w14:paraId="002A8E57" w14:textId="77777777" w:rsidR="00F77449" w:rsidRDefault="00F77449" w:rsidP="00246E2B">
            <w:pPr>
              <w:spacing w:before="20" w:after="20"/>
              <w:ind w:left="72" w:hanging="72"/>
              <w:rPr>
                <w:sz w:val="16"/>
              </w:rPr>
            </w:pPr>
            <w:r>
              <w:rPr>
                <w:sz w:val="16"/>
              </w:rPr>
              <w:t>Focused Performer</w:t>
            </w:r>
            <w:r w:rsidRPr="00EE009B">
              <w:rPr>
                <w:sz w:val="16"/>
                <w:szCs w:val="16"/>
              </w:rPr>
              <w:fldChar w:fldCharType="begin"/>
            </w:r>
            <w:r w:rsidRPr="00EE009B">
              <w:rPr>
                <w:sz w:val="16"/>
                <w:szCs w:val="16"/>
              </w:rPr>
              <w:instrText xml:space="preserve"> XE "</w:instrText>
            </w:r>
            <w:r>
              <w:rPr>
                <w:sz w:val="16"/>
                <w:szCs w:val="16"/>
              </w:rPr>
              <w:instrText>Focused Performer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BA35B9F" w14:textId="77777777" w:rsidR="00F77449" w:rsidRDefault="00F77449" w:rsidP="00246E2B">
            <w:pPr>
              <w:spacing w:before="20" w:after="20"/>
              <w:ind w:left="-108"/>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44FECF8F" w14:textId="77777777" w:rsidR="00F77449" w:rsidRDefault="00F77449" w:rsidP="00246E2B">
            <w:pPr>
              <w:tabs>
                <w:tab w:val="right" w:pos="1411"/>
              </w:tabs>
              <w:spacing w:before="20"/>
              <w:ind w:left="72" w:right="-108" w:hanging="72"/>
              <w:rPr>
                <w:sz w:val="14"/>
              </w:rPr>
            </w:pPr>
            <w:r>
              <w:rPr>
                <w:sz w:val="14"/>
              </w:rPr>
              <w:t>Bardic Music class ability</w:t>
            </w:r>
          </w:p>
          <w:p w14:paraId="7E6D7F48" w14:textId="77777777" w:rsidR="00F77449" w:rsidRDefault="00F77449"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 rank</w:t>
            </w:r>
          </w:p>
          <w:p w14:paraId="49B8E14B"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4A7E910" w14:textId="77777777" w:rsidR="00F77449" w:rsidRPr="00546E6C" w:rsidRDefault="00F77449" w:rsidP="00246E2B">
            <w:pPr>
              <w:pStyle w:val="Description"/>
              <w:spacing w:before="20"/>
            </w:pPr>
            <w:r>
              <w:t xml:space="preserve">You may make a Perform check in place of a Concentration check to </w:t>
            </w:r>
            <w:r>
              <w:rPr>
                <w:u w:val="single"/>
              </w:rPr>
              <w:t>maintain</w:t>
            </w:r>
            <w:r>
              <w:t xml:space="preserve"> an Arcane spell with a Verbal component (not applicable to a spell with the Silent Spell metamagic applied to it).</w:t>
            </w:r>
          </w:p>
        </w:tc>
      </w:tr>
      <w:tr w:rsidR="00F77449" w14:paraId="51CB0DA7" w14:textId="77777777">
        <w:trPr>
          <w:cantSplit/>
        </w:trPr>
        <w:tc>
          <w:tcPr>
            <w:tcW w:w="1620" w:type="dxa"/>
            <w:tcBorders>
              <w:left w:val="single" w:sz="12" w:space="0" w:color="auto"/>
              <w:right w:val="nil"/>
            </w:tcBorders>
          </w:tcPr>
          <w:p w14:paraId="7C9C2188" w14:textId="77777777" w:rsidR="00F77449" w:rsidRDefault="00F77449" w:rsidP="00246E2B">
            <w:pPr>
              <w:spacing w:before="20" w:after="20"/>
              <w:ind w:left="72" w:hanging="72"/>
              <w:rPr>
                <w:sz w:val="16"/>
              </w:rPr>
            </w:pPr>
            <w:r>
              <w:rPr>
                <w:sz w:val="16"/>
                <w:szCs w:val="16"/>
              </w:rPr>
              <w:t xml:space="preserve">Green Ear </w:t>
            </w:r>
            <w:r w:rsidRPr="00EE009B">
              <w:rPr>
                <w:sz w:val="16"/>
                <w:szCs w:val="16"/>
              </w:rPr>
              <w:fldChar w:fldCharType="begin"/>
            </w:r>
            <w:r w:rsidRPr="00EE009B">
              <w:rPr>
                <w:sz w:val="16"/>
                <w:szCs w:val="16"/>
              </w:rPr>
              <w:instrText xml:space="preserve"> XE "</w:instrText>
            </w:r>
            <w:r>
              <w:rPr>
                <w:sz w:val="16"/>
                <w:szCs w:val="16"/>
              </w:rPr>
              <w:instrText>Green Ear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0CBF48CF" w14:textId="77777777" w:rsidR="00F77449" w:rsidRDefault="00F77449" w:rsidP="00246E2B">
            <w:pPr>
              <w:spacing w:before="20" w:after="20"/>
              <w:ind w:left="-108"/>
              <w:jc w:val="right"/>
              <w:rPr>
                <w:sz w:val="12"/>
              </w:rPr>
            </w:pPr>
            <w:r>
              <w:rPr>
                <w:sz w:val="12"/>
              </w:rPr>
              <w:t>(CAdv p110)</w:t>
            </w:r>
          </w:p>
        </w:tc>
        <w:tc>
          <w:tcPr>
            <w:tcW w:w="1620" w:type="dxa"/>
          </w:tcPr>
          <w:p w14:paraId="2158DDFB" w14:textId="77777777" w:rsidR="00F77449" w:rsidRDefault="00F77449" w:rsidP="00246E2B">
            <w:pPr>
              <w:tabs>
                <w:tab w:val="right" w:pos="1411"/>
              </w:tabs>
              <w:spacing w:before="20"/>
              <w:ind w:left="72" w:right="-108" w:hanging="72"/>
              <w:rPr>
                <w:sz w:val="14"/>
              </w:rPr>
            </w:pPr>
            <w:r>
              <w:rPr>
                <w:sz w:val="14"/>
              </w:rPr>
              <w:t>Bardic Music class ability</w:t>
            </w:r>
          </w:p>
          <w:p w14:paraId="6948A32C"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10 ranks</w:t>
            </w:r>
          </w:p>
        </w:tc>
        <w:tc>
          <w:tcPr>
            <w:tcW w:w="6300" w:type="dxa"/>
            <w:tcBorders>
              <w:right w:val="single" w:sz="12" w:space="0" w:color="auto"/>
            </w:tcBorders>
            <w:vAlign w:val="center"/>
          </w:tcPr>
          <w:p w14:paraId="22A8C9A5" w14:textId="77777777" w:rsidR="00F77449" w:rsidRDefault="00F77449" w:rsidP="00246E2B">
            <w:pPr>
              <w:pStyle w:val="Description"/>
              <w:spacing w:before="20" w:after="0"/>
            </w:pPr>
            <w:r>
              <w:t>You may alter any of your mind-affecting Bardic Music abilities to affect Plants creatures only.</w:t>
            </w:r>
          </w:p>
          <w:p w14:paraId="404C7FAE" w14:textId="77777777" w:rsidR="00F77449" w:rsidRPr="002F3009" w:rsidRDefault="00F77449" w:rsidP="00246E2B">
            <w:pPr>
              <w:pStyle w:val="Description"/>
              <w:spacing w:before="20"/>
            </w:pPr>
            <w:r>
              <w:t>Plant creatures gain a +5 bonus to saving throws against your music.</w:t>
            </w:r>
          </w:p>
        </w:tc>
      </w:tr>
      <w:tr w:rsidR="00F77449" w14:paraId="676DEA29" w14:textId="77777777">
        <w:trPr>
          <w:cantSplit/>
        </w:trPr>
        <w:tc>
          <w:tcPr>
            <w:tcW w:w="1620" w:type="dxa"/>
            <w:tcBorders>
              <w:left w:val="single" w:sz="12" w:space="0" w:color="auto"/>
              <w:right w:val="nil"/>
            </w:tcBorders>
          </w:tcPr>
          <w:p w14:paraId="75D79888" w14:textId="77777777" w:rsidR="00F77449" w:rsidRDefault="00F77449">
            <w:pPr>
              <w:spacing w:before="20" w:after="20"/>
              <w:ind w:left="72" w:hanging="72"/>
              <w:rPr>
                <w:sz w:val="16"/>
              </w:rPr>
            </w:pPr>
            <w:r>
              <w:rPr>
                <w:sz w:val="16"/>
              </w:rPr>
              <w:t>Haunting Melody</w:t>
            </w:r>
            <w:r w:rsidRPr="006C5817">
              <w:rPr>
                <w:sz w:val="16"/>
                <w:szCs w:val="16"/>
              </w:rPr>
              <w:fldChar w:fldCharType="begin"/>
            </w:r>
            <w:r w:rsidRPr="006C5817">
              <w:rPr>
                <w:sz w:val="16"/>
                <w:szCs w:val="16"/>
              </w:rPr>
              <w:instrText xml:space="preserve"> XE "Haunting Melody" </w:instrText>
            </w:r>
            <w:r w:rsidRPr="006C5817">
              <w:rPr>
                <w:sz w:val="16"/>
                <w:szCs w:val="16"/>
              </w:rPr>
              <w:fldChar w:fldCharType="end"/>
            </w:r>
            <w:r>
              <w:rPr>
                <w:sz w:val="16"/>
              </w:rPr>
              <w:br/>
            </w:r>
            <w:r>
              <w:rPr>
                <w:sz w:val="14"/>
              </w:rPr>
              <w:t>[General]</w:t>
            </w:r>
          </w:p>
        </w:tc>
        <w:tc>
          <w:tcPr>
            <w:tcW w:w="900" w:type="dxa"/>
            <w:tcBorders>
              <w:left w:val="nil"/>
            </w:tcBorders>
            <w:vAlign w:val="bottom"/>
          </w:tcPr>
          <w:p w14:paraId="6B038394" w14:textId="77777777" w:rsidR="00F77449" w:rsidRDefault="00F77449" w:rsidP="00246E2B">
            <w:pPr>
              <w:spacing w:before="20" w:after="20"/>
              <w:ind w:left="-108"/>
              <w:jc w:val="right"/>
              <w:rPr>
                <w:sz w:val="12"/>
              </w:rPr>
            </w:pPr>
            <w:r>
              <w:rPr>
                <w:sz w:val="12"/>
              </w:rPr>
              <w:t>(Eb p54)</w:t>
            </w:r>
          </w:p>
        </w:tc>
        <w:tc>
          <w:tcPr>
            <w:tcW w:w="1620" w:type="dxa"/>
          </w:tcPr>
          <w:p w14:paraId="00DBAD72" w14:textId="77777777" w:rsidR="00F77449" w:rsidRDefault="00F77449" w:rsidP="00246E2B">
            <w:pPr>
              <w:tabs>
                <w:tab w:val="right" w:pos="1411"/>
              </w:tabs>
              <w:spacing w:before="20"/>
              <w:ind w:left="72" w:right="-108" w:hanging="72"/>
              <w:rPr>
                <w:sz w:val="14"/>
              </w:rPr>
            </w:pPr>
            <w:r>
              <w:rPr>
                <w:sz w:val="14"/>
              </w:rPr>
              <w:t>Bardic Music class ability</w:t>
            </w:r>
          </w:p>
          <w:p w14:paraId="06999874"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4D7A49CC" w14:textId="77777777" w:rsidR="00F77449" w:rsidRDefault="00F77449" w:rsidP="00246E2B">
            <w:pPr>
              <w:pStyle w:val="Description"/>
              <w:spacing w:before="20"/>
            </w:pPr>
            <w:r>
              <w:t>By consuming one of your daily uses of Bardic Music, you can cause all enemies within 30’ that hear your performance to become Shaken for 1 round per rank in Perform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Bard level + Charisma modifier).  This is a [mind][fear] effect.</w:t>
            </w:r>
          </w:p>
        </w:tc>
      </w:tr>
      <w:tr w:rsidR="00F77449" w14:paraId="6F2BA568" w14:textId="77777777">
        <w:trPr>
          <w:cantSplit/>
        </w:trPr>
        <w:tc>
          <w:tcPr>
            <w:tcW w:w="1620" w:type="dxa"/>
            <w:tcBorders>
              <w:left w:val="single" w:sz="12" w:space="0" w:color="auto"/>
              <w:right w:val="nil"/>
            </w:tcBorders>
          </w:tcPr>
          <w:p w14:paraId="7EBD19AE" w14:textId="77777777" w:rsidR="00F77449" w:rsidRDefault="00F77449">
            <w:pPr>
              <w:spacing w:before="20" w:after="20"/>
              <w:ind w:left="72" w:hanging="72"/>
              <w:rPr>
                <w:sz w:val="16"/>
              </w:rPr>
            </w:pPr>
            <w:r>
              <w:rPr>
                <w:sz w:val="16"/>
              </w:rPr>
              <w:t>Hymnist</w:t>
            </w:r>
            <w:r w:rsidRPr="006C5817">
              <w:rPr>
                <w:sz w:val="16"/>
                <w:szCs w:val="16"/>
              </w:rPr>
              <w:fldChar w:fldCharType="begin"/>
            </w:r>
            <w:r w:rsidRPr="006C5817">
              <w:rPr>
                <w:sz w:val="16"/>
                <w:szCs w:val="16"/>
              </w:rPr>
              <w:instrText xml:space="preserve"> XE "Hymnist" </w:instrText>
            </w:r>
            <w:r w:rsidRPr="006C5817">
              <w:rPr>
                <w:sz w:val="16"/>
                <w:szCs w:val="16"/>
              </w:rPr>
              <w:fldChar w:fldCharType="end"/>
            </w:r>
            <w:r>
              <w:rPr>
                <w:sz w:val="16"/>
              </w:rPr>
              <w:br/>
            </w:r>
            <w:r>
              <w:rPr>
                <w:sz w:val="14"/>
              </w:rPr>
              <w:t>[General]</w:t>
            </w:r>
          </w:p>
        </w:tc>
        <w:tc>
          <w:tcPr>
            <w:tcW w:w="900" w:type="dxa"/>
            <w:tcBorders>
              <w:left w:val="nil"/>
            </w:tcBorders>
            <w:vAlign w:val="bottom"/>
          </w:tcPr>
          <w:p w14:paraId="378F32E7" w14:textId="77777777" w:rsidR="00F77449" w:rsidRDefault="00F77449" w:rsidP="00246E2B">
            <w:pPr>
              <w:spacing w:before="20" w:after="20"/>
              <w:ind w:left="-108"/>
              <w:jc w:val="right"/>
              <w:rPr>
                <w:sz w:val="12"/>
              </w:rPr>
            </w:pPr>
            <w:r>
              <w:rPr>
                <w:sz w:val="12"/>
              </w:rPr>
              <w:t>(DR325 p62)</w:t>
            </w:r>
          </w:p>
        </w:tc>
        <w:tc>
          <w:tcPr>
            <w:tcW w:w="1620" w:type="dxa"/>
          </w:tcPr>
          <w:p w14:paraId="0BA0AA27" w14:textId="77777777" w:rsidR="00F77449" w:rsidRDefault="00F77449" w:rsidP="00246E2B">
            <w:pPr>
              <w:tabs>
                <w:tab w:val="right" w:pos="1411"/>
              </w:tabs>
              <w:spacing w:before="20"/>
              <w:ind w:left="72" w:right="-108" w:hanging="72"/>
              <w:rPr>
                <w:sz w:val="14"/>
              </w:rPr>
            </w:pPr>
            <w:r>
              <w:rPr>
                <w:sz w:val="14"/>
              </w:rPr>
              <w:t>Bardic Music class ability</w:t>
            </w:r>
          </w:p>
          <w:p w14:paraId="2DAC52AA" w14:textId="77777777" w:rsidR="00F77449" w:rsidRDefault="00F77449" w:rsidP="00246E2B">
            <w:pPr>
              <w:tabs>
                <w:tab w:val="right" w:pos="1411"/>
              </w:tabs>
              <w:spacing w:before="20" w:after="20"/>
              <w:ind w:left="72" w:right="-115" w:hanging="72"/>
              <w:rPr>
                <w:sz w:val="14"/>
              </w:rPr>
            </w:pPr>
            <w:r>
              <w:rPr>
                <w:sz w:val="14"/>
              </w:rPr>
              <w:t>Ability to cast Divine spells</w:t>
            </w:r>
          </w:p>
        </w:tc>
        <w:tc>
          <w:tcPr>
            <w:tcW w:w="6300" w:type="dxa"/>
            <w:tcBorders>
              <w:right w:val="single" w:sz="12" w:space="0" w:color="auto"/>
            </w:tcBorders>
            <w:vAlign w:val="center"/>
          </w:tcPr>
          <w:p w14:paraId="46EC1BF3" w14:textId="77777777" w:rsidR="00F77449" w:rsidRDefault="00F77449" w:rsidP="00246E2B">
            <w:pPr>
              <w:pStyle w:val="Description"/>
              <w:spacing w:before="20" w:after="0"/>
            </w:pPr>
            <w:r>
              <w:t>Perform is always a Class skill for you.</w:t>
            </w:r>
          </w:p>
          <w:p w14:paraId="6AF90B19" w14:textId="77777777" w:rsidR="00F77449" w:rsidRDefault="00F77449" w:rsidP="00246E2B">
            <w:pPr>
              <w:pStyle w:val="Description"/>
              <w:spacing w:before="20"/>
            </w:pPr>
            <w:r>
              <w:t>Receive your Wisdom modifier as a bonus to all Perform checks.</w:t>
            </w:r>
          </w:p>
        </w:tc>
      </w:tr>
      <w:tr w:rsidR="00F77449" w14:paraId="4D0B2493" w14:textId="77777777">
        <w:trPr>
          <w:cantSplit/>
        </w:trPr>
        <w:tc>
          <w:tcPr>
            <w:tcW w:w="1620" w:type="dxa"/>
            <w:tcBorders>
              <w:left w:val="single" w:sz="12" w:space="0" w:color="auto"/>
              <w:right w:val="nil"/>
            </w:tcBorders>
          </w:tcPr>
          <w:p w14:paraId="78757333" w14:textId="77777777" w:rsidR="00F77449" w:rsidRDefault="00F77449" w:rsidP="00246E2B">
            <w:pPr>
              <w:spacing w:before="20" w:after="20"/>
              <w:ind w:left="72" w:hanging="72"/>
              <w:rPr>
                <w:sz w:val="16"/>
              </w:rPr>
            </w:pPr>
            <w:r>
              <w:rPr>
                <w:sz w:val="16"/>
                <w:szCs w:val="16"/>
              </w:rPr>
              <w:t xml:space="preserve">Inspire Spellpower </w:t>
            </w:r>
            <w:r w:rsidRPr="00EE009B">
              <w:rPr>
                <w:sz w:val="16"/>
                <w:szCs w:val="16"/>
              </w:rPr>
              <w:fldChar w:fldCharType="begin"/>
            </w:r>
            <w:r w:rsidRPr="00EE009B">
              <w:rPr>
                <w:sz w:val="16"/>
                <w:szCs w:val="16"/>
              </w:rPr>
              <w:instrText xml:space="preserve"> XE "</w:instrText>
            </w:r>
            <w:r>
              <w:rPr>
                <w:sz w:val="16"/>
                <w:szCs w:val="16"/>
              </w:rPr>
              <w:instrText>Inspire Spellpower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4CD1656F" w14:textId="77777777" w:rsidR="00F77449" w:rsidRDefault="00F77449" w:rsidP="00246E2B">
            <w:pPr>
              <w:spacing w:before="20" w:after="20"/>
              <w:ind w:left="-108"/>
              <w:jc w:val="right"/>
              <w:rPr>
                <w:sz w:val="12"/>
              </w:rPr>
            </w:pPr>
            <w:r>
              <w:rPr>
                <w:sz w:val="12"/>
              </w:rPr>
              <w:t>(RoS p141)</w:t>
            </w:r>
          </w:p>
        </w:tc>
        <w:tc>
          <w:tcPr>
            <w:tcW w:w="1620" w:type="dxa"/>
          </w:tcPr>
          <w:p w14:paraId="182D418C" w14:textId="77777777" w:rsidR="00F77449" w:rsidRDefault="00F77449" w:rsidP="00246E2B">
            <w:pPr>
              <w:tabs>
                <w:tab w:val="right" w:pos="1411"/>
              </w:tabs>
              <w:spacing w:before="20"/>
              <w:ind w:left="72" w:right="-108" w:hanging="72"/>
              <w:rPr>
                <w:sz w:val="14"/>
              </w:rPr>
            </w:pPr>
            <w:r>
              <w:rPr>
                <w:sz w:val="14"/>
              </w:rPr>
              <w:t>Bardic Music class ability</w:t>
            </w:r>
          </w:p>
          <w:p w14:paraId="1B3852C1"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5ACB871C" w14:textId="77777777" w:rsidR="00F77449" w:rsidRPr="002F3009" w:rsidRDefault="00F77449" w:rsidP="00246E2B">
            <w:pPr>
              <w:pStyle w:val="Description"/>
              <w:spacing w:before="20"/>
            </w:pPr>
            <w:r>
              <w:t>As a Standard Action, you can expend one use of your Bardic Music to increase the effective caster level of allies (but not yourself) by 1. This lasts for as long as they hear your performance plus 5 rounds.</w:t>
            </w:r>
          </w:p>
        </w:tc>
      </w:tr>
      <w:tr w:rsidR="00F77449" w14:paraId="268840E3" w14:textId="77777777">
        <w:trPr>
          <w:cantSplit/>
        </w:trPr>
        <w:tc>
          <w:tcPr>
            <w:tcW w:w="1620" w:type="dxa"/>
            <w:tcBorders>
              <w:left w:val="single" w:sz="12" w:space="0" w:color="auto"/>
              <w:right w:val="nil"/>
            </w:tcBorders>
          </w:tcPr>
          <w:p w14:paraId="3F86E85B" w14:textId="77777777" w:rsidR="00F77449" w:rsidRDefault="00F77449" w:rsidP="00246E2B">
            <w:pPr>
              <w:spacing w:before="20" w:after="20"/>
              <w:ind w:left="72" w:hanging="72"/>
              <w:rPr>
                <w:sz w:val="16"/>
              </w:rPr>
            </w:pPr>
            <w:r>
              <w:rPr>
                <w:sz w:val="16"/>
                <w:szCs w:val="16"/>
              </w:rPr>
              <w:t xml:space="preserve">Ironskin Chant </w:t>
            </w:r>
            <w:r w:rsidRPr="00EE009B">
              <w:rPr>
                <w:sz w:val="16"/>
                <w:szCs w:val="16"/>
              </w:rPr>
              <w:fldChar w:fldCharType="begin"/>
            </w:r>
            <w:r w:rsidRPr="00EE009B">
              <w:rPr>
                <w:sz w:val="16"/>
                <w:szCs w:val="16"/>
              </w:rPr>
              <w:instrText xml:space="preserve"> XE "</w:instrText>
            </w:r>
            <w:r>
              <w:rPr>
                <w:sz w:val="16"/>
                <w:szCs w:val="16"/>
              </w:rPr>
              <w:instrText>Ironskin Chant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58CB371" w14:textId="77777777" w:rsidR="00F77449" w:rsidRDefault="00F77449" w:rsidP="00246E2B">
            <w:pPr>
              <w:spacing w:before="20" w:after="20"/>
              <w:ind w:left="-108"/>
              <w:jc w:val="right"/>
              <w:rPr>
                <w:sz w:val="12"/>
              </w:rPr>
            </w:pPr>
            <w:r>
              <w:rPr>
                <w:sz w:val="12"/>
              </w:rPr>
              <w:t>(CAdv p113)</w:t>
            </w:r>
          </w:p>
        </w:tc>
        <w:tc>
          <w:tcPr>
            <w:tcW w:w="1620" w:type="dxa"/>
          </w:tcPr>
          <w:p w14:paraId="71CCBB5B" w14:textId="77777777" w:rsidR="00F77449" w:rsidRDefault="00F77449" w:rsidP="00246E2B">
            <w:pPr>
              <w:tabs>
                <w:tab w:val="right" w:pos="1411"/>
              </w:tabs>
              <w:spacing w:before="20"/>
              <w:ind w:left="72" w:right="-108" w:hanging="72"/>
              <w:rPr>
                <w:sz w:val="14"/>
              </w:rPr>
            </w:pPr>
            <w:r>
              <w:rPr>
                <w:sz w:val="14"/>
              </w:rPr>
              <w:t>Bardic Music class ability</w:t>
            </w:r>
          </w:p>
          <w:p w14:paraId="563C92EF" w14:textId="77777777" w:rsidR="00F77449" w:rsidRDefault="00F77449"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6CDDC4D8" w14:textId="77777777" w:rsidR="00F77449" w:rsidRDefault="00F77449" w:rsidP="00246E2B">
            <w:pPr>
              <w:tabs>
                <w:tab w:val="right" w:pos="1411"/>
              </w:tabs>
              <w:spacing w:before="20" w:after="20"/>
              <w:ind w:left="72" w:right="-115" w:hanging="72"/>
              <w:rPr>
                <w:sz w:val="14"/>
              </w:rPr>
            </w:pPr>
            <w:r>
              <w:rPr>
                <w:sz w:val="14"/>
              </w:rPr>
              <w:t>Perform:</w:t>
            </w:r>
            <w:r w:rsidRPr="003B2FF5">
              <w:rPr>
                <w:sz w:val="14"/>
                <w:szCs w:val="14"/>
              </w:rPr>
              <w:t xml:space="preserve"> </w:t>
            </w:r>
            <w:r w:rsidRPr="003B2FF5">
              <w:rPr>
                <w:sz w:val="14"/>
                <w:szCs w:val="14"/>
              </w:rPr>
              <w:tab/>
            </w:r>
            <w:r>
              <w:rPr>
                <w:sz w:val="14"/>
              </w:rPr>
              <w:t>12 ranks</w:t>
            </w:r>
          </w:p>
        </w:tc>
        <w:tc>
          <w:tcPr>
            <w:tcW w:w="6300" w:type="dxa"/>
            <w:tcBorders>
              <w:right w:val="single" w:sz="12" w:space="0" w:color="auto"/>
            </w:tcBorders>
            <w:vAlign w:val="center"/>
          </w:tcPr>
          <w:p w14:paraId="12D59380" w14:textId="77777777" w:rsidR="00F77449" w:rsidRDefault="00F77449" w:rsidP="00246E2B">
            <w:pPr>
              <w:pStyle w:val="Description"/>
              <w:spacing w:before="20"/>
            </w:pPr>
            <w:r>
              <w:t>As a Swift Action, use your Bardic Music to provide Damage Reduction 5 / — to yourself or one ally within 30’ who can hear you.  Lasts until the start of your next turn.</w:t>
            </w:r>
          </w:p>
        </w:tc>
      </w:tr>
      <w:tr w:rsidR="00F77449" w14:paraId="27E6E28E" w14:textId="77777777">
        <w:trPr>
          <w:cantSplit/>
        </w:trPr>
        <w:tc>
          <w:tcPr>
            <w:tcW w:w="1620" w:type="dxa"/>
            <w:tcBorders>
              <w:left w:val="single" w:sz="12" w:space="0" w:color="auto"/>
              <w:right w:val="nil"/>
            </w:tcBorders>
          </w:tcPr>
          <w:p w14:paraId="542DFE75" w14:textId="77777777" w:rsidR="00F77449" w:rsidRDefault="00F77449" w:rsidP="00246E2B">
            <w:pPr>
              <w:spacing w:before="20" w:after="20"/>
              <w:ind w:left="72" w:hanging="72"/>
              <w:rPr>
                <w:sz w:val="16"/>
              </w:rPr>
            </w:pPr>
            <w:r>
              <w:rPr>
                <w:sz w:val="16"/>
                <w:szCs w:val="16"/>
              </w:rPr>
              <w:t xml:space="preserve">Lingering Song </w:t>
            </w:r>
            <w:r w:rsidRPr="00EE009B">
              <w:rPr>
                <w:sz w:val="16"/>
                <w:szCs w:val="16"/>
              </w:rPr>
              <w:fldChar w:fldCharType="begin"/>
            </w:r>
            <w:r w:rsidRPr="00EE009B">
              <w:rPr>
                <w:sz w:val="16"/>
                <w:szCs w:val="16"/>
              </w:rPr>
              <w:instrText xml:space="preserve"> XE "</w:instrText>
            </w:r>
            <w:r>
              <w:rPr>
                <w:sz w:val="16"/>
                <w:szCs w:val="16"/>
              </w:rPr>
              <w:instrText>Lingering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0387BEFA" w14:textId="77777777" w:rsidR="00F77449" w:rsidRDefault="00F77449" w:rsidP="00246E2B">
            <w:pPr>
              <w:spacing w:before="20" w:after="20"/>
              <w:ind w:left="-108"/>
              <w:jc w:val="right"/>
              <w:rPr>
                <w:sz w:val="12"/>
              </w:rPr>
            </w:pPr>
            <w:r>
              <w:rPr>
                <w:sz w:val="12"/>
              </w:rPr>
              <w:t>(CAdv p111)</w:t>
            </w:r>
          </w:p>
        </w:tc>
        <w:tc>
          <w:tcPr>
            <w:tcW w:w="1620" w:type="dxa"/>
          </w:tcPr>
          <w:p w14:paraId="09B62296" w14:textId="77777777" w:rsidR="00F77449" w:rsidRDefault="00F77449" w:rsidP="00246E2B">
            <w:pPr>
              <w:tabs>
                <w:tab w:val="right" w:pos="1411"/>
              </w:tabs>
              <w:spacing w:before="20"/>
              <w:ind w:left="72" w:right="-108" w:hanging="72"/>
              <w:rPr>
                <w:sz w:val="14"/>
              </w:rPr>
            </w:pPr>
            <w:r>
              <w:rPr>
                <w:sz w:val="14"/>
              </w:rPr>
              <w:t>Bardic Music class ability</w:t>
            </w:r>
          </w:p>
        </w:tc>
        <w:tc>
          <w:tcPr>
            <w:tcW w:w="6300" w:type="dxa"/>
            <w:tcBorders>
              <w:right w:val="single" w:sz="12" w:space="0" w:color="auto"/>
            </w:tcBorders>
            <w:vAlign w:val="center"/>
          </w:tcPr>
          <w:p w14:paraId="2B599CF3" w14:textId="77777777" w:rsidR="00F77449" w:rsidRDefault="00F77449" w:rsidP="00246E2B">
            <w:pPr>
              <w:pStyle w:val="Description"/>
              <w:spacing w:before="20"/>
            </w:pPr>
            <w:r>
              <w:t>When you use Bardic Music to Inspire Courage, Inspire Greatness, or to Inspire Heroics, the effects lasts for 1 minute after your target stops hearing you perform (instead of 5 rounds).</w:t>
            </w:r>
          </w:p>
        </w:tc>
      </w:tr>
      <w:tr w:rsidR="00F77449" w14:paraId="4A417541" w14:textId="77777777">
        <w:trPr>
          <w:cantSplit/>
        </w:trPr>
        <w:tc>
          <w:tcPr>
            <w:tcW w:w="1620" w:type="dxa"/>
            <w:tcBorders>
              <w:left w:val="single" w:sz="12" w:space="0" w:color="auto"/>
              <w:right w:val="nil"/>
            </w:tcBorders>
          </w:tcPr>
          <w:p w14:paraId="5F8E37FA" w14:textId="77777777" w:rsidR="00F77449" w:rsidRDefault="00F77449" w:rsidP="00246E2B">
            <w:pPr>
              <w:spacing w:before="20" w:after="20"/>
              <w:ind w:left="72" w:hanging="72"/>
              <w:rPr>
                <w:sz w:val="16"/>
              </w:rPr>
            </w:pPr>
            <w:r>
              <w:rPr>
                <w:sz w:val="16"/>
                <w:szCs w:val="16"/>
              </w:rPr>
              <w:t xml:space="preserve">Lyric Spell </w:t>
            </w:r>
            <w:r w:rsidRPr="00EE009B">
              <w:rPr>
                <w:sz w:val="16"/>
                <w:szCs w:val="16"/>
              </w:rPr>
              <w:fldChar w:fldCharType="begin"/>
            </w:r>
            <w:r w:rsidRPr="00EE009B">
              <w:rPr>
                <w:sz w:val="16"/>
                <w:szCs w:val="16"/>
              </w:rPr>
              <w:instrText xml:space="preserve"> XE "</w:instrText>
            </w:r>
            <w:r>
              <w:rPr>
                <w:sz w:val="16"/>
                <w:szCs w:val="16"/>
              </w:rPr>
              <w:instrText>Lyric Spell</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E065C37" w14:textId="77777777" w:rsidR="00F77449" w:rsidRDefault="00F77449" w:rsidP="00246E2B">
            <w:pPr>
              <w:spacing w:before="20" w:after="20"/>
              <w:ind w:left="-108"/>
              <w:jc w:val="right"/>
              <w:rPr>
                <w:sz w:val="12"/>
              </w:rPr>
            </w:pPr>
            <w:r>
              <w:rPr>
                <w:sz w:val="12"/>
              </w:rPr>
              <w:t>(CAdv p113)</w:t>
            </w:r>
          </w:p>
        </w:tc>
        <w:tc>
          <w:tcPr>
            <w:tcW w:w="1620" w:type="dxa"/>
          </w:tcPr>
          <w:p w14:paraId="050CA77D" w14:textId="77777777" w:rsidR="00F77449" w:rsidRDefault="00F77449" w:rsidP="00246E2B">
            <w:pPr>
              <w:tabs>
                <w:tab w:val="right" w:pos="1411"/>
              </w:tabs>
              <w:spacing w:before="20"/>
              <w:ind w:left="72" w:right="-108" w:hanging="72"/>
              <w:rPr>
                <w:sz w:val="14"/>
              </w:rPr>
            </w:pPr>
            <w:r>
              <w:rPr>
                <w:sz w:val="14"/>
              </w:rPr>
              <w:t>Bardic Music class ability</w:t>
            </w:r>
          </w:p>
          <w:p w14:paraId="5182237A" w14:textId="77777777" w:rsidR="00F77449" w:rsidRDefault="00F77449"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0897DA96" w14:textId="77777777" w:rsidR="00F77449" w:rsidRDefault="00F77449" w:rsidP="00246E2B">
            <w:pPr>
              <w:tabs>
                <w:tab w:val="right" w:pos="1411"/>
              </w:tabs>
              <w:spacing w:before="20" w:after="20"/>
              <w:ind w:left="72" w:right="-115" w:hanging="72"/>
              <w:rPr>
                <w:sz w:val="14"/>
              </w:rPr>
            </w:pPr>
            <w:r>
              <w:rPr>
                <w:sz w:val="14"/>
              </w:rPr>
              <w:t>Ability to cast 2</w:t>
            </w:r>
            <w:r w:rsidRPr="00321775">
              <w:rPr>
                <w:sz w:val="14"/>
                <w:vertAlign w:val="superscript"/>
              </w:rPr>
              <w:t>nd</w:t>
            </w:r>
            <w:r>
              <w:rPr>
                <w:sz w:val="14"/>
              </w:rPr>
              <w:t xml:space="preserve"> level Spontaneous Arcane spells</w:t>
            </w:r>
          </w:p>
        </w:tc>
        <w:tc>
          <w:tcPr>
            <w:tcW w:w="6300" w:type="dxa"/>
            <w:tcBorders>
              <w:right w:val="single" w:sz="12" w:space="0" w:color="auto"/>
            </w:tcBorders>
            <w:vAlign w:val="center"/>
          </w:tcPr>
          <w:p w14:paraId="44A9691C" w14:textId="77777777" w:rsidR="00F77449" w:rsidRDefault="00F77449" w:rsidP="00246E2B">
            <w:pPr>
              <w:pStyle w:val="Description"/>
              <w:spacing w:before="20" w:after="0"/>
            </w:pPr>
            <w:r>
              <w:t>As a Standard Action, you may cast one of your available Spontaneous Arcane Spells by expending (1 + spell level) uses of Bardic Music.</w:t>
            </w:r>
          </w:p>
          <w:p w14:paraId="32322EFD" w14:textId="77777777" w:rsidR="00F77449" w:rsidRDefault="00F77449" w:rsidP="00246E2B">
            <w:pPr>
              <w:pStyle w:val="Description"/>
              <w:spacing w:before="20"/>
            </w:pPr>
            <w:r>
              <w:t>You cannot use this feat to cast a spell with the Silent Spell metamagic feat applied to it.</w:t>
            </w:r>
          </w:p>
        </w:tc>
      </w:tr>
      <w:tr w:rsidR="00F77449" w14:paraId="3DEC7A4E" w14:textId="77777777">
        <w:trPr>
          <w:cantSplit/>
        </w:trPr>
        <w:tc>
          <w:tcPr>
            <w:tcW w:w="1620" w:type="dxa"/>
            <w:tcBorders>
              <w:left w:val="single" w:sz="12" w:space="0" w:color="auto"/>
              <w:right w:val="nil"/>
            </w:tcBorders>
          </w:tcPr>
          <w:p w14:paraId="4C3C142E" w14:textId="77777777" w:rsidR="00F77449" w:rsidRDefault="00F77449" w:rsidP="00246E2B">
            <w:pPr>
              <w:spacing w:before="20" w:after="20"/>
              <w:ind w:left="72" w:hanging="72"/>
              <w:rPr>
                <w:sz w:val="16"/>
              </w:rPr>
            </w:pPr>
            <w:r>
              <w:rPr>
                <w:sz w:val="16"/>
                <w:szCs w:val="16"/>
              </w:rPr>
              <w:t xml:space="preserve">Metamagic Song </w:t>
            </w:r>
            <w:r w:rsidRPr="00EE009B">
              <w:rPr>
                <w:sz w:val="16"/>
                <w:szCs w:val="16"/>
              </w:rPr>
              <w:fldChar w:fldCharType="begin"/>
            </w:r>
            <w:r w:rsidRPr="00EE009B">
              <w:rPr>
                <w:sz w:val="16"/>
                <w:szCs w:val="16"/>
              </w:rPr>
              <w:instrText xml:space="preserve"> XE "</w:instrText>
            </w:r>
            <w:r>
              <w:rPr>
                <w:sz w:val="16"/>
                <w:szCs w:val="16"/>
              </w:rPr>
              <w:instrText>Metamagic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7DF132F" w14:textId="77777777" w:rsidR="00F77449" w:rsidRDefault="00F77449" w:rsidP="00246E2B">
            <w:pPr>
              <w:spacing w:before="20" w:after="20"/>
              <w:ind w:left="-108"/>
              <w:jc w:val="right"/>
              <w:rPr>
                <w:sz w:val="12"/>
              </w:rPr>
            </w:pPr>
            <w:r>
              <w:rPr>
                <w:sz w:val="12"/>
              </w:rPr>
              <w:t>(RoS p142)</w:t>
            </w:r>
          </w:p>
        </w:tc>
        <w:tc>
          <w:tcPr>
            <w:tcW w:w="1620" w:type="dxa"/>
          </w:tcPr>
          <w:p w14:paraId="03EFD030" w14:textId="77777777" w:rsidR="00F77449" w:rsidRDefault="00F77449" w:rsidP="00246E2B">
            <w:pPr>
              <w:tabs>
                <w:tab w:val="right" w:pos="1411"/>
              </w:tabs>
              <w:spacing w:before="20"/>
              <w:ind w:left="72" w:right="-108" w:hanging="72"/>
              <w:rPr>
                <w:sz w:val="14"/>
              </w:rPr>
            </w:pPr>
            <w:r>
              <w:rPr>
                <w:sz w:val="14"/>
              </w:rPr>
              <w:t>Bardic Music class ability</w:t>
            </w:r>
          </w:p>
          <w:p w14:paraId="22127A4F" w14:textId="77777777" w:rsidR="00F77449" w:rsidRDefault="00F77449" w:rsidP="00246E2B">
            <w:pPr>
              <w:tabs>
                <w:tab w:val="right" w:pos="1411"/>
              </w:tabs>
              <w:spacing w:before="20"/>
              <w:ind w:left="72" w:right="-108" w:hanging="72"/>
              <w:rPr>
                <w:sz w:val="14"/>
              </w:rPr>
            </w:pPr>
            <w:r>
              <w:rPr>
                <w:sz w:val="14"/>
              </w:rPr>
              <w:t>any two Metamagic feats</w:t>
            </w:r>
          </w:p>
        </w:tc>
        <w:tc>
          <w:tcPr>
            <w:tcW w:w="6300" w:type="dxa"/>
            <w:tcBorders>
              <w:right w:val="single" w:sz="12" w:space="0" w:color="auto"/>
            </w:tcBorders>
            <w:vAlign w:val="center"/>
          </w:tcPr>
          <w:p w14:paraId="39EAFD5E" w14:textId="77777777" w:rsidR="00F77449" w:rsidRDefault="00F77449" w:rsidP="00246E2B">
            <w:pPr>
              <w:pStyle w:val="Description"/>
              <w:spacing w:before="20" w:after="0"/>
            </w:pPr>
            <w:r>
              <w:t>When casting a spontaneous spell enhanced by a metamagic feat, you can spend a number of Bardic Music uses equal to the level adjustment of the feat to cast the modified spell at its normal level.</w:t>
            </w:r>
          </w:p>
          <w:p w14:paraId="0706E2BB" w14:textId="77777777" w:rsidR="00F77449" w:rsidRDefault="00F77449" w:rsidP="00246E2B">
            <w:pPr>
              <w:pStyle w:val="Description"/>
              <w:spacing w:before="20" w:after="0"/>
            </w:pPr>
            <w:r>
              <w:t>You cannot partially reduce the level adjustment of a metamagic feat (either all or none).</w:t>
            </w:r>
          </w:p>
          <w:p w14:paraId="2E34E2C5" w14:textId="77777777" w:rsidR="00F77449" w:rsidRPr="002F3009" w:rsidRDefault="00F77449" w:rsidP="00246E2B">
            <w:pPr>
              <w:pStyle w:val="Description"/>
              <w:spacing w:before="20"/>
            </w:pPr>
            <w:r>
              <w:t>You cannot use this feat to improve a spell with the Silent Spell feat.</w:t>
            </w:r>
          </w:p>
        </w:tc>
      </w:tr>
      <w:tr w:rsidR="00F77449" w14:paraId="48895604" w14:textId="77777777">
        <w:trPr>
          <w:cantSplit/>
        </w:trPr>
        <w:tc>
          <w:tcPr>
            <w:tcW w:w="1620" w:type="dxa"/>
            <w:tcBorders>
              <w:left w:val="single" w:sz="12" w:space="0" w:color="auto"/>
              <w:right w:val="nil"/>
            </w:tcBorders>
          </w:tcPr>
          <w:p w14:paraId="341CDAE7" w14:textId="77777777" w:rsidR="00F77449" w:rsidRDefault="00F77449" w:rsidP="00246E2B">
            <w:pPr>
              <w:spacing w:before="20" w:after="20"/>
              <w:ind w:left="72" w:hanging="72"/>
              <w:rPr>
                <w:sz w:val="16"/>
              </w:rPr>
            </w:pPr>
            <w:r>
              <w:rPr>
                <w:sz w:val="16"/>
                <w:szCs w:val="16"/>
              </w:rPr>
              <w:t xml:space="preserve">Misleading Song </w:t>
            </w:r>
            <w:r w:rsidRPr="00EE009B">
              <w:rPr>
                <w:sz w:val="16"/>
                <w:szCs w:val="16"/>
              </w:rPr>
              <w:fldChar w:fldCharType="begin"/>
            </w:r>
            <w:r w:rsidRPr="00EE009B">
              <w:rPr>
                <w:sz w:val="16"/>
                <w:szCs w:val="16"/>
              </w:rPr>
              <w:instrText xml:space="preserve"> XE "</w:instrText>
            </w:r>
            <w:r>
              <w:rPr>
                <w:sz w:val="16"/>
                <w:szCs w:val="16"/>
              </w:rPr>
              <w:instrText>Misleading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52069E38" w14:textId="77777777" w:rsidR="00F77449" w:rsidRDefault="00F77449" w:rsidP="00246E2B">
            <w:pPr>
              <w:spacing w:before="20" w:after="20"/>
              <w:ind w:left="-108"/>
              <w:jc w:val="right"/>
              <w:rPr>
                <w:sz w:val="12"/>
              </w:rPr>
            </w:pPr>
            <w:r>
              <w:rPr>
                <w:sz w:val="12"/>
              </w:rPr>
              <w:t>(RoS p142)</w:t>
            </w:r>
          </w:p>
        </w:tc>
        <w:tc>
          <w:tcPr>
            <w:tcW w:w="1620" w:type="dxa"/>
          </w:tcPr>
          <w:p w14:paraId="62F09D10" w14:textId="77777777" w:rsidR="00F77449" w:rsidRDefault="00F77449" w:rsidP="00246E2B">
            <w:pPr>
              <w:tabs>
                <w:tab w:val="right" w:pos="1411"/>
              </w:tabs>
              <w:spacing w:before="20"/>
              <w:ind w:left="72" w:right="-108" w:hanging="72"/>
              <w:rPr>
                <w:sz w:val="14"/>
              </w:rPr>
            </w:pPr>
            <w:r>
              <w:rPr>
                <w:sz w:val="14"/>
              </w:rPr>
              <w:t>Bardic Music class ability</w:t>
            </w:r>
          </w:p>
          <w:p w14:paraId="43C65D08" w14:textId="77777777" w:rsidR="00F77449" w:rsidRDefault="00F77449" w:rsidP="00246E2B">
            <w:pPr>
              <w:tabs>
                <w:tab w:val="right" w:pos="1411"/>
              </w:tabs>
              <w:spacing w:before="20"/>
              <w:ind w:left="72" w:right="-108" w:hanging="72"/>
              <w:rPr>
                <w:sz w:val="14"/>
              </w:rPr>
            </w:pPr>
            <w:r>
              <w:rPr>
                <w:sz w:val="14"/>
              </w:rPr>
              <w:t>Spell Focus (Illusion)</w:t>
            </w:r>
          </w:p>
          <w:p w14:paraId="2BEBDD2A" w14:textId="77777777" w:rsidR="00F77449" w:rsidRDefault="00F77449" w:rsidP="00246E2B">
            <w:pPr>
              <w:tabs>
                <w:tab w:val="right" w:pos="1411"/>
              </w:tabs>
              <w:spacing w:before="20" w:after="20"/>
              <w:ind w:left="72" w:right="-115" w:hanging="72"/>
              <w:rPr>
                <w:sz w:val="14"/>
              </w:rPr>
            </w:pPr>
            <w:r>
              <w:rPr>
                <w:sz w:val="14"/>
              </w:rPr>
              <w:t>Perform:</w:t>
            </w:r>
            <w:r w:rsidRPr="003B2FF5">
              <w:rPr>
                <w:sz w:val="14"/>
                <w:szCs w:val="14"/>
              </w:rPr>
              <w:t xml:space="preserve"> </w:t>
            </w:r>
            <w:r w:rsidRPr="003B2FF5">
              <w:rPr>
                <w:sz w:val="14"/>
                <w:szCs w:val="14"/>
              </w:rPr>
              <w:tab/>
            </w:r>
            <w:r>
              <w:rPr>
                <w:sz w:val="14"/>
              </w:rPr>
              <w:t>12 ranks</w:t>
            </w:r>
          </w:p>
        </w:tc>
        <w:tc>
          <w:tcPr>
            <w:tcW w:w="6300" w:type="dxa"/>
            <w:tcBorders>
              <w:right w:val="single" w:sz="12" w:space="0" w:color="auto"/>
            </w:tcBorders>
            <w:vAlign w:val="center"/>
          </w:tcPr>
          <w:p w14:paraId="12906542" w14:textId="77777777" w:rsidR="00F77449" w:rsidRPr="002F3009" w:rsidRDefault="00F77449" w:rsidP="00246E2B">
            <w:pPr>
              <w:pStyle w:val="Description"/>
              <w:spacing w:before="20"/>
            </w:pPr>
            <w:r>
              <w:t xml:space="preserve">As you cast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Illusion</w:t>
                </w:r>
              </w:smartTag>
            </w:smartTag>
            <w:r>
              <w:t xml:space="preserve">, you can spend one Bardic Music use to increase the caster level </w:t>
            </w:r>
            <w:r w:rsidRPr="00321775">
              <w:rPr>
                <w:u w:val="single"/>
              </w:rPr>
              <w:t>and</w:t>
            </w:r>
            <w:r>
              <w:t xml:space="preserve"> saving throw DC of the spell by 1. This stacks with other feats that increase caster level and/or DC.</w:t>
            </w:r>
          </w:p>
        </w:tc>
      </w:tr>
      <w:tr w:rsidR="00F77449" w14:paraId="5452815E" w14:textId="77777777">
        <w:trPr>
          <w:cantSplit/>
        </w:trPr>
        <w:tc>
          <w:tcPr>
            <w:tcW w:w="1620" w:type="dxa"/>
            <w:tcBorders>
              <w:left w:val="single" w:sz="12" w:space="0" w:color="auto"/>
              <w:right w:val="nil"/>
            </w:tcBorders>
          </w:tcPr>
          <w:p w14:paraId="57B5A467" w14:textId="77777777" w:rsidR="00F77449" w:rsidRDefault="00F77449">
            <w:pPr>
              <w:spacing w:before="20" w:after="20"/>
              <w:ind w:left="72" w:hanging="72"/>
              <w:rPr>
                <w:sz w:val="16"/>
              </w:rPr>
            </w:pPr>
            <w:r>
              <w:rPr>
                <w:sz w:val="16"/>
              </w:rPr>
              <w:t>Music of Growth</w:t>
            </w:r>
            <w:r w:rsidRPr="006C5817">
              <w:rPr>
                <w:sz w:val="16"/>
                <w:szCs w:val="16"/>
              </w:rPr>
              <w:fldChar w:fldCharType="begin"/>
            </w:r>
            <w:r w:rsidRPr="006C5817">
              <w:rPr>
                <w:sz w:val="16"/>
                <w:szCs w:val="16"/>
              </w:rPr>
              <w:instrText xml:space="preserve"> XE "Music of Growth" </w:instrText>
            </w:r>
            <w:r w:rsidRPr="006C5817">
              <w:rPr>
                <w:sz w:val="16"/>
                <w:szCs w:val="16"/>
              </w:rPr>
              <w:fldChar w:fldCharType="end"/>
            </w:r>
            <w:r>
              <w:rPr>
                <w:sz w:val="16"/>
              </w:rPr>
              <w:br/>
            </w:r>
            <w:r>
              <w:rPr>
                <w:sz w:val="14"/>
              </w:rPr>
              <w:t>[General]</w:t>
            </w:r>
          </w:p>
        </w:tc>
        <w:tc>
          <w:tcPr>
            <w:tcW w:w="900" w:type="dxa"/>
            <w:tcBorders>
              <w:left w:val="nil"/>
            </w:tcBorders>
            <w:vAlign w:val="bottom"/>
          </w:tcPr>
          <w:p w14:paraId="6E70F229" w14:textId="77777777" w:rsidR="00F77449" w:rsidRDefault="00F77449" w:rsidP="00246E2B">
            <w:pPr>
              <w:spacing w:before="20" w:after="20"/>
              <w:ind w:left="-108"/>
              <w:jc w:val="right"/>
              <w:rPr>
                <w:sz w:val="12"/>
              </w:rPr>
            </w:pPr>
            <w:r>
              <w:rPr>
                <w:sz w:val="12"/>
              </w:rPr>
              <w:t>(Eb p57)</w:t>
            </w:r>
          </w:p>
        </w:tc>
        <w:tc>
          <w:tcPr>
            <w:tcW w:w="1620" w:type="dxa"/>
          </w:tcPr>
          <w:p w14:paraId="7E06FA90" w14:textId="77777777" w:rsidR="00F77449" w:rsidRDefault="00F77449" w:rsidP="00246E2B">
            <w:pPr>
              <w:tabs>
                <w:tab w:val="right" w:pos="1411"/>
              </w:tabs>
              <w:spacing w:before="20"/>
              <w:ind w:left="72" w:right="-108" w:hanging="72"/>
              <w:rPr>
                <w:sz w:val="14"/>
              </w:rPr>
            </w:pPr>
            <w:r>
              <w:rPr>
                <w:sz w:val="14"/>
              </w:rPr>
              <w:t>Bardic Music class ability</w:t>
            </w:r>
          </w:p>
          <w:p w14:paraId="6CC76743"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38D16668" w14:textId="77777777" w:rsidR="00F77449" w:rsidRDefault="00F77449" w:rsidP="00246E2B">
            <w:pPr>
              <w:pStyle w:val="Description"/>
              <w:spacing w:before="20"/>
            </w:pPr>
            <w:r>
              <w:t>By consuming one of your daily uses of Bardic Music, all Animals &amp; Plants within 30’ of you gain a +4 Enhancement bonus to Strength and Constitution as long as you continue performing.</w:t>
            </w:r>
          </w:p>
        </w:tc>
      </w:tr>
      <w:tr w:rsidR="00F77449" w14:paraId="07BC124C" w14:textId="77777777">
        <w:trPr>
          <w:cantSplit/>
        </w:trPr>
        <w:tc>
          <w:tcPr>
            <w:tcW w:w="1620" w:type="dxa"/>
            <w:tcBorders>
              <w:left w:val="single" w:sz="12" w:space="0" w:color="auto"/>
              <w:right w:val="nil"/>
            </w:tcBorders>
          </w:tcPr>
          <w:p w14:paraId="7C39C7F7" w14:textId="77777777" w:rsidR="00F77449" w:rsidRDefault="00F77449">
            <w:pPr>
              <w:spacing w:before="20" w:after="20"/>
              <w:ind w:left="72" w:hanging="72"/>
              <w:rPr>
                <w:sz w:val="16"/>
              </w:rPr>
            </w:pPr>
            <w:r>
              <w:rPr>
                <w:sz w:val="16"/>
              </w:rPr>
              <w:t>Music of Making</w:t>
            </w:r>
            <w:r w:rsidRPr="006C5817">
              <w:rPr>
                <w:sz w:val="16"/>
                <w:szCs w:val="16"/>
              </w:rPr>
              <w:fldChar w:fldCharType="begin"/>
            </w:r>
            <w:r w:rsidRPr="006C5817">
              <w:rPr>
                <w:sz w:val="16"/>
                <w:szCs w:val="16"/>
              </w:rPr>
              <w:instrText xml:space="preserve"> XE "Music of Making" </w:instrText>
            </w:r>
            <w:r w:rsidRPr="006C5817">
              <w:rPr>
                <w:sz w:val="16"/>
                <w:szCs w:val="16"/>
              </w:rPr>
              <w:fldChar w:fldCharType="end"/>
            </w:r>
            <w:r>
              <w:rPr>
                <w:sz w:val="16"/>
              </w:rPr>
              <w:br/>
            </w:r>
            <w:r>
              <w:rPr>
                <w:sz w:val="14"/>
              </w:rPr>
              <w:t>[General]</w:t>
            </w:r>
          </w:p>
        </w:tc>
        <w:tc>
          <w:tcPr>
            <w:tcW w:w="900" w:type="dxa"/>
            <w:tcBorders>
              <w:left w:val="nil"/>
            </w:tcBorders>
            <w:vAlign w:val="bottom"/>
          </w:tcPr>
          <w:p w14:paraId="4FB9403F" w14:textId="77777777" w:rsidR="00F77449" w:rsidRDefault="00F77449" w:rsidP="00246E2B">
            <w:pPr>
              <w:spacing w:before="20" w:after="20"/>
              <w:ind w:left="-108"/>
              <w:jc w:val="right"/>
              <w:rPr>
                <w:sz w:val="12"/>
              </w:rPr>
            </w:pPr>
            <w:r>
              <w:rPr>
                <w:sz w:val="12"/>
              </w:rPr>
              <w:t>(Eb p57)</w:t>
            </w:r>
          </w:p>
        </w:tc>
        <w:tc>
          <w:tcPr>
            <w:tcW w:w="1620" w:type="dxa"/>
          </w:tcPr>
          <w:p w14:paraId="10E291EC" w14:textId="77777777" w:rsidR="00F77449" w:rsidRDefault="00F77449" w:rsidP="00246E2B">
            <w:pPr>
              <w:tabs>
                <w:tab w:val="right" w:pos="1411"/>
              </w:tabs>
              <w:spacing w:before="20"/>
              <w:ind w:left="72" w:right="-108" w:hanging="72"/>
              <w:rPr>
                <w:sz w:val="14"/>
              </w:rPr>
            </w:pPr>
            <w:r>
              <w:rPr>
                <w:sz w:val="14"/>
              </w:rPr>
              <w:t>Bardic Music class ability</w:t>
            </w:r>
          </w:p>
          <w:p w14:paraId="5F04C6D3"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554C806A" w14:textId="77777777" w:rsidR="00F77449" w:rsidRDefault="00F77449" w:rsidP="00246E2B">
            <w:pPr>
              <w:pStyle w:val="Description"/>
              <w:spacing w:before="20" w:after="0"/>
            </w:pPr>
            <w:r>
              <w:t>By consuming one of your daily uses of Bardic Music, you may do one of the following:</w:t>
            </w:r>
          </w:p>
          <w:p w14:paraId="72E754B2" w14:textId="77777777" w:rsidR="00F77449" w:rsidRDefault="00F77449" w:rsidP="00246E2B">
            <w:pPr>
              <w:pStyle w:val="Description"/>
              <w:spacing w:before="20" w:after="0"/>
            </w:pPr>
            <w:r>
              <w:t>1.  The duration of a Conjuration (creation) spell you cast is doubled.</w:t>
            </w:r>
          </w:p>
          <w:p w14:paraId="2FA929F9" w14:textId="77777777" w:rsidR="00F77449" w:rsidRDefault="00F77449" w:rsidP="00246E2B">
            <w:pPr>
              <w:pStyle w:val="Description"/>
              <w:spacing w:before="20"/>
            </w:pPr>
            <w:r>
              <w:t>2.  Gain a +4 Sacred bonus on your Craft check.</w:t>
            </w:r>
          </w:p>
        </w:tc>
      </w:tr>
      <w:tr w:rsidR="00F77449" w14:paraId="1188E791" w14:textId="77777777">
        <w:trPr>
          <w:cantSplit/>
        </w:trPr>
        <w:tc>
          <w:tcPr>
            <w:tcW w:w="1620" w:type="dxa"/>
            <w:tcBorders>
              <w:left w:val="single" w:sz="12" w:space="0" w:color="auto"/>
              <w:right w:val="nil"/>
            </w:tcBorders>
          </w:tcPr>
          <w:p w14:paraId="5516A31B" w14:textId="77777777" w:rsidR="00F77449" w:rsidRDefault="00F77449" w:rsidP="00246E2B">
            <w:pPr>
              <w:spacing w:before="20" w:after="20"/>
              <w:ind w:left="72" w:hanging="72"/>
              <w:rPr>
                <w:sz w:val="16"/>
              </w:rPr>
            </w:pPr>
            <w:r>
              <w:rPr>
                <w:sz w:val="16"/>
                <w:szCs w:val="16"/>
              </w:rPr>
              <w:t xml:space="preserve">Requiem </w:t>
            </w:r>
            <w:r w:rsidRPr="00EE009B">
              <w:rPr>
                <w:sz w:val="16"/>
                <w:szCs w:val="16"/>
              </w:rPr>
              <w:fldChar w:fldCharType="begin"/>
            </w:r>
            <w:r w:rsidRPr="00EE009B">
              <w:rPr>
                <w:sz w:val="16"/>
                <w:szCs w:val="16"/>
              </w:rPr>
              <w:instrText xml:space="preserve"> XE "</w:instrText>
            </w:r>
            <w:r>
              <w:rPr>
                <w:sz w:val="16"/>
                <w:szCs w:val="16"/>
              </w:rPr>
              <w:instrText>Requiem</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07C372C" w14:textId="77777777" w:rsidR="00F77449" w:rsidRDefault="00F77449" w:rsidP="00246E2B">
            <w:pPr>
              <w:spacing w:before="20" w:after="20"/>
              <w:ind w:left="-108"/>
              <w:jc w:val="right"/>
              <w:rPr>
                <w:sz w:val="12"/>
              </w:rPr>
            </w:pPr>
            <w:r>
              <w:rPr>
                <w:sz w:val="12"/>
              </w:rPr>
              <w:t>(LM p29)</w:t>
            </w:r>
          </w:p>
        </w:tc>
        <w:tc>
          <w:tcPr>
            <w:tcW w:w="1620" w:type="dxa"/>
          </w:tcPr>
          <w:p w14:paraId="185D7033" w14:textId="77777777" w:rsidR="00F77449" w:rsidRDefault="00F77449" w:rsidP="00246E2B">
            <w:pPr>
              <w:tabs>
                <w:tab w:val="right" w:pos="1411"/>
              </w:tabs>
              <w:spacing w:before="20"/>
              <w:ind w:left="72" w:right="-108" w:hanging="72"/>
              <w:rPr>
                <w:sz w:val="14"/>
              </w:rPr>
            </w:pPr>
            <w:r>
              <w:rPr>
                <w:sz w:val="14"/>
              </w:rPr>
              <w:t>Bardic Music class ability</w:t>
            </w:r>
          </w:p>
          <w:p w14:paraId="53A60681"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235462A0" w14:textId="77777777" w:rsidR="00F77449" w:rsidRDefault="00F77449" w:rsidP="00246E2B">
            <w:pPr>
              <w:pStyle w:val="Description"/>
              <w:spacing w:before="20" w:after="0"/>
            </w:pPr>
            <w:r>
              <w:t>Your mind-affecting Bardic Music and Virtuoso’s Performance abilities can affect the Undead.</w:t>
            </w:r>
          </w:p>
          <w:p w14:paraId="77584CD8" w14:textId="77777777" w:rsidR="00F77449" w:rsidRPr="002F3009" w:rsidRDefault="00F77449" w:rsidP="00246E2B">
            <w:pPr>
              <w:pStyle w:val="Description"/>
              <w:spacing w:before="20"/>
            </w:pPr>
            <w:r>
              <w:t>All Bardic Music effects on Undead creatures have only half their normal duration.</w:t>
            </w:r>
          </w:p>
        </w:tc>
      </w:tr>
      <w:tr w:rsidR="00F77449" w14:paraId="6D4A2D6E" w14:textId="77777777">
        <w:trPr>
          <w:cantSplit/>
        </w:trPr>
        <w:tc>
          <w:tcPr>
            <w:tcW w:w="1620" w:type="dxa"/>
            <w:tcBorders>
              <w:top w:val="single" w:sz="4" w:space="0" w:color="auto"/>
              <w:left w:val="single" w:sz="12" w:space="0" w:color="auto"/>
              <w:bottom w:val="single" w:sz="4" w:space="0" w:color="auto"/>
              <w:right w:val="nil"/>
            </w:tcBorders>
          </w:tcPr>
          <w:p w14:paraId="4C286B22" w14:textId="77777777" w:rsidR="00F77449" w:rsidRDefault="00F77449" w:rsidP="00246E2B">
            <w:pPr>
              <w:spacing w:before="20" w:after="20"/>
              <w:ind w:left="72" w:hanging="72"/>
              <w:rPr>
                <w:sz w:val="16"/>
              </w:rPr>
            </w:pPr>
            <w:r>
              <w:rPr>
                <w:sz w:val="16"/>
              </w:rPr>
              <w:t xml:space="preserve">Sickening Sonata </w:t>
            </w:r>
            <w:r w:rsidRPr="00EE009B">
              <w:rPr>
                <w:sz w:val="16"/>
                <w:szCs w:val="16"/>
              </w:rPr>
              <w:fldChar w:fldCharType="begin"/>
            </w:r>
            <w:r w:rsidRPr="00EE009B">
              <w:rPr>
                <w:sz w:val="16"/>
                <w:szCs w:val="16"/>
              </w:rPr>
              <w:instrText xml:space="preserve"> XE "</w:instrText>
            </w:r>
            <w:r>
              <w:rPr>
                <w:sz w:val="16"/>
                <w:szCs w:val="16"/>
              </w:rPr>
              <w:instrText>Sickening Sonata</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45A2DFCD" w14:textId="77777777" w:rsidR="00F77449" w:rsidRDefault="00F77449" w:rsidP="00246E2B">
            <w:pPr>
              <w:spacing w:before="20" w:after="20"/>
              <w:ind w:left="-108"/>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14709D42" w14:textId="77777777" w:rsidR="00F77449" w:rsidRDefault="00F77449" w:rsidP="00246E2B">
            <w:pPr>
              <w:tabs>
                <w:tab w:val="right" w:pos="1411"/>
              </w:tabs>
              <w:spacing w:before="20"/>
              <w:ind w:left="72" w:right="-108" w:hanging="72"/>
              <w:rPr>
                <w:sz w:val="14"/>
              </w:rPr>
            </w:pPr>
            <w:r>
              <w:rPr>
                <w:sz w:val="14"/>
              </w:rPr>
              <w:t>Bardic Music class ability</w:t>
            </w:r>
          </w:p>
          <w:p w14:paraId="3F4DA207" w14:textId="77777777" w:rsidR="00F77449" w:rsidRDefault="00F77449" w:rsidP="00246E2B">
            <w:pPr>
              <w:tabs>
                <w:tab w:val="right" w:pos="1411"/>
              </w:tabs>
              <w:spacing w:before="20"/>
              <w:ind w:left="72" w:right="-108" w:hanging="72"/>
              <w:rPr>
                <w:sz w:val="14"/>
              </w:rPr>
            </w:pPr>
            <w:r>
              <w:rPr>
                <w:sz w:val="14"/>
              </w:rPr>
              <w:t>Undertone of Heresy</w:t>
            </w:r>
          </w:p>
          <w:p w14:paraId="204DB119" w14:textId="77777777" w:rsidR="00F77449" w:rsidRDefault="00F77449" w:rsidP="00246E2B">
            <w:pPr>
              <w:tabs>
                <w:tab w:val="right" w:pos="1411"/>
              </w:tabs>
              <w:spacing w:before="20"/>
              <w:ind w:left="72" w:right="-108" w:hanging="72"/>
              <w:rPr>
                <w:sz w:val="14"/>
              </w:rPr>
            </w:pPr>
            <w:r>
              <w:rPr>
                <w:sz w:val="14"/>
              </w:rPr>
              <w:t>Blasphemous Utterance</w:t>
            </w:r>
          </w:p>
          <w:p w14:paraId="5F8FDBA7"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2CEA9220" w14:textId="77777777" w:rsidR="00F77449" w:rsidRPr="00184D81" w:rsidRDefault="00F77449" w:rsidP="00246E2B">
            <w:pPr>
              <w:pStyle w:val="Description"/>
              <w:spacing w:before="20" w:after="0"/>
            </w:pPr>
            <w:r>
              <w:t xml:space="preserve">When you use ‘Blasphemous Utterance’, the following occurs:  all creatures within 60’ that can hear you become </w:t>
            </w:r>
            <w:r>
              <w:rPr>
                <w:u w:val="single"/>
              </w:rPr>
              <w:t>Paralyzed</w:t>
            </w:r>
            <w:r>
              <w:t xml:space="preserve"> (if they have fewer HD than you),</w:t>
            </w:r>
            <w:r w:rsidRPr="00184D81">
              <w:t xml:space="preserve"> </w:t>
            </w:r>
            <w:r>
              <w:rPr>
                <w:u w:val="single"/>
              </w:rPr>
              <w:t>Nauseated</w:t>
            </w:r>
            <w:r>
              <w:t xml:space="preserve"> (if they have the same HD as you), or </w:t>
            </w:r>
            <w:r>
              <w:rPr>
                <w:u w:val="single"/>
              </w:rPr>
              <w:t>Sickened</w:t>
            </w:r>
            <w:r>
              <w:t xml:space="preserve"> (if they have up to three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w:t>
            </w:r>
            <w:r>
              <w:br/>
              <w:t>+2 bonus on its save. Effect lasts (1d4 + Charisma modifier) rounds.</w:t>
            </w:r>
          </w:p>
          <w:p w14:paraId="3DF4A426" w14:textId="77777777" w:rsidR="00F77449" w:rsidRDefault="00F77449" w:rsidP="00246E2B">
            <w:pPr>
              <w:pStyle w:val="Description"/>
              <w:spacing w:before="20"/>
            </w:pPr>
            <w:r>
              <w:t>Aberrations are immune to this Mind-Affecting ability.-</w:t>
            </w:r>
          </w:p>
        </w:tc>
      </w:tr>
      <w:tr w:rsidR="00F77449" w14:paraId="599DFB71" w14:textId="77777777">
        <w:trPr>
          <w:cantSplit/>
        </w:trPr>
        <w:tc>
          <w:tcPr>
            <w:tcW w:w="1620" w:type="dxa"/>
            <w:tcBorders>
              <w:left w:val="single" w:sz="12" w:space="0" w:color="auto"/>
              <w:right w:val="nil"/>
            </w:tcBorders>
          </w:tcPr>
          <w:p w14:paraId="51BDB6D1" w14:textId="77777777" w:rsidR="00F77449" w:rsidRDefault="00F77449">
            <w:pPr>
              <w:spacing w:before="20" w:after="20"/>
              <w:ind w:left="72" w:hanging="72"/>
              <w:rPr>
                <w:sz w:val="16"/>
              </w:rPr>
            </w:pPr>
            <w:r>
              <w:rPr>
                <w:sz w:val="16"/>
              </w:rPr>
              <w:lastRenderedPageBreak/>
              <w:t>Song of the Heart</w:t>
            </w:r>
            <w:r w:rsidRPr="006C5817">
              <w:rPr>
                <w:sz w:val="16"/>
                <w:szCs w:val="16"/>
              </w:rPr>
              <w:fldChar w:fldCharType="begin"/>
            </w:r>
            <w:r w:rsidRPr="006C5817">
              <w:rPr>
                <w:sz w:val="16"/>
                <w:szCs w:val="16"/>
              </w:rPr>
              <w:instrText xml:space="preserve"> XE "Song of the Heart" </w:instrText>
            </w:r>
            <w:r w:rsidRPr="006C5817">
              <w:rPr>
                <w:sz w:val="16"/>
                <w:szCs w:val="16"/>
              </w:rPr>
              <w:fldChar w:fldCharType="end"/>
            </w:r>
            <w:r>
              <w:rPr>
                <w:sz w:val="16"/>
              </w:rPr>
              <w:br/>
            </w:r>
            <w:r>
              <w:rPr>
                <w:sz w:val="14"/>
              </w:rPr>
              <w:t>[General]</w:t>
            </w:r>
          </w:p>
        </w:tc>
        <w:tc>
          <w:tcPr>
            <w:tcW w:w="900" w:type="dxa"/>
            <w:tcBorders>
              <w:left w:val="nil"/>
            </w:tcBorders>
            <w:vAlign w:val="bottom"/>
          </w:tcPr>
          <w:p w14:paraId="761B5274" w14:textId="77777777" w:rsidR="00F77449" w:rsidRDefault="00F77449" w:rsidP="00246E2B">
            <w:pPr>
              <w:spacing w:before="20" w:after="20"/>
              <w:ind w:left="-108"/>
              <w:jc w:val="right"/>
              <w:rPr>
                <w:sz w:val="12"/>
              </w:rPr>
            </w:pPr>
            <w:r>
              <w:rPr>
                <w:sz w:val="12"/>
              </w:rPr>
              <w:t>(Eb p60)</w:t>
            </w:r>
          </w:p>
        </w:tc>
        <w:tc>
          <w:tcPr>
            <w:tcW w:w="1620" w:type="dxa"/>
          </w:tcPr>
          <w:p w14:paraId="113726E0" w14:textId="77777777" w:rsidR="00F77449" w:rsidRDefault="00F77449" w:rsidP="00246E2B">
            <w:pPr>
              <w:tabs>
                <w:tab w:val="right" w:pos="1411"/>
              </w:tabs>
              <w:spacing w:before="20"/>
              <w:ind w:left="72" w:right="-108" w:hanging="72"/>
              <w:rPr>
                <w:sz w:val="14"/>
              </w:rPr>
            </w:pPr>
            <w:r>
              <w:rPr>
                <w:sz w:val="14"/>
              </w:rPr>
              <w:t>Bardic Music class ability</w:t>
            </w:r>
          </w:p>
          <w:p w14:paraId="0BDB273C"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717CE3B0" w14:textId="77777777" w:rsidR="00F77449" w:rsidRDefault="00F77449" w:rsidP="00246E2B">
            <w:pPr>
              <w:pStyle w:val="Description"/>
              <w:spacing w:before="20" w:after="0"/>
            </w:pPr>
            <w:r>
              <w:t>Your Bardic Music abilities are improved:</w:t>
            </w:r>
          </w:p>
          <w:p w14:paraId="5F37CE4C" w14:textId="77777777" w:rsidR="00F77449" w:rsidRDefault="00F77449" w:rsidP="00246E2B">
            <w:pPr>
              <w:pStyle w:val="Description"/>
              <w:spacing w:before="20" w:after="0"/>
              <w:ind w:left="252"/>
            </w:pPr>
            <w:r>
              <w:t>Inspire Courage, Inspire Competence, Inspire Greatness, &amp; Inspire Heroics have their bonuses increased by 1.</w:t>
            </w:r>
          </w:p>
          <w:p w14:paraId="7AF22115" w14:textId="77777777" w:rsidR="00F77449" w:rsidRDefault="00F77449" w:rsidP="00246E2B">
            <w:pPr>
              <w:pStyle w:val="Description"/>
              <w:spacing w:before="20" w:after="0"/>
              <w:ind w:left="252"/>
            </w:pPr>
            <w:r>
              <w:t>Fascinate, Suggestion, &amp; Mass Suggestion have their DC increased by 1.</w:t>
            </w:r>
          </w:p>
          <w:p w14:paraId="35EC1CEA" w14:textId="77777777" w:rsidR="00F77449" w:rsidRDefault="00F77449" w:rsidP="00246E2B">
            <w:pPr>
              <w:pStyle w:val="Description"/>
              <w:spacing w:before="20" w:after="0"/>
              <w:ind w:left="252"/>
            </w:pPr>
            <w:r>
              <w:t>Haunting Melody has its DC increased by 1.</w:t>
            </w:r>
          </w:p>
          <w:p w14:paraId="3E1E0145" w14:textId="77777777" w:rsidR="00F77449" w:rsidRDefault="00F77449" w:rsidP="00246E2B">
            <w:pPr>
              <w:pStyle w:val="Description"/>
              <w:spacing w:before="20" w:after="0"/>
              <w:ind w:left="252"/>
            </w:pPr>
            <w:r>
              <w:t>Music of Growth has its Enhancement bonuses increased to +6.</w:t>
            </w:r>
          </w:p>
          <w:p w14:paraId="202379C1" w14:textId="77777777" w:rsidR="00F77449" w:rsidRDefault="00F77449" w:rsidP="00246E2B">
            <w:pPr>
              <w:pStyle w:val="Description"/>
              <w:spacing w:before="20" w:after="0"/>
              <w:ind w:left="252"/>
            </w:pPr>
            <w:r>
              <w:t>Music of Making has its Craft bonus increased to +6.</w:t>
            </w:r>
          </w:p>
          <w:p w14:paraId="0C0291BF" w14:textId="77777777" w:rsidR="00F77449" w:rsidRDefault="00F77449" w:rsidP="00246E2B">
            <w:pPr>
              <w:pStyle w:val="Description"/>
              <w:spacing w:before="20"/>
              <w:ind w:left="252"/>
            </w:pPr>
            <w:r>
              <w:t>Soothe the Beast receives a +2 Circumstance bonus on Perform check to improve the attitude of an Animal or Magical Animal.</w:t>
            </w:r>
          </w:p>
        </w:tc>
      </w:tr>
      <w:tr w:rsidR="00F77449" w14:paraId="0030FB5F" w14:textId="77777777">
        <w:trPr>
          <w:cantSplit/>
        </w:trPr>
        <w:tc>
          <w:tcPr>
            <w:tcW w:w="1620" w:type="dxa"/>
            <w:tcBorders>
              <w:left w:val="single" w:sz="12" w:space="0" w:color="auto"/>
              <w:bottom w:val="single" w:sz="4" w:space="0" w:color="auto"/>
              <w:right w:val="nil"/>
            </w:tcBorders>
          </w:tcPr>
          <w:p w14:paraId="1CC3FA97" w14:textId="77777777" w:rsidR="00F77449" w:rsidRDefault="00F77449">
            <w:pPr>
              <w:spacing w:before="20" w:after="20"/>
              <w:ind w:left="72" w:hanging="72"/>
              <w:rPr>
                <w:sz w:val="16"/>
              </w:rPr>
            </w:pPr>
            <w:r>
              <w:rPr>
                <w:sz w:val="16"/>
              </w:rPr>
              <w:t>Soothe the Beast</w:t>
            </w:r>
            <w:r w:rsidRPr="006C5817">
              <w:rPr>
                <w:sz w:val="16"/>
                <w:szCs w:val="16"/>
              </w:rPr>
              <w:fldChar w:fldCharType="begin"/>
            </w:r>
            <w:r w:rsidRPr="006C5817">
              <w:rPr>
                <w:sz w:val="16"/>
                <w:szCs w:val="16"/>
              </w:rPr>
              <w:instrText xml:space="preserve"> XE "Soothe the Beast"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57132D9" w14:textId="77777777" w:rsidR="00F77449" w:rsidRDefault="00F77449" w:rsidP="00246E2B">
            <w:pPr>
              <w:spacing w:before="20" w:after="20"/>
              <w:ind w:left="-108"/>
              <w:jc w:val="right"/>
              <w:rPr>
                <w:sz w:val="12"/>
              </w:rPr>
            </w:pPr>
            <w:r>
              <w:rPr>
                <w:sz w:val="12"/>
              </w:rPr>
              <w:t>(EB p60)</w:t>
            </w:r>
          </w:p>
        </w:tc>
        <w:tc>
          <w:tcPr>
            <w:tcW w:w="1620" w:type="dxa"/>
            <w:tcBorders>
              <w:bottom w:val="single" w:sz="4" w:space="0" w:color="auto"/>
            </w:tcBorders>
          </w:tcPr>
          <w:p w14:paraId="02B866F5" w14:textId="77777777" w:rsidR="00F77449" w:rsidRDefault="00F77449" w:rsidP="00246E2B">
            <w:pPr>
              <w:tabs>
                <w:tab w:val="right" w:pos="1411"/>
              </w:tabs>
              <w:spacing w:before="20"/>
              <w:ind w:left="72" w:right="-108" w:hanging="72"/>
              <w:rPr>
                <w:sz w:val="14"/>
              </w:rPr>
            </w:pPr>
            <w:r>
              <w:rPr>
                <w:sz w:val="14"/>
              </w:rPr>
              <w:t>Bardic Music class ability</w:t>
            </w:r>
          </w:p>
          <w:p w14:paraId="77527A5A"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bottom w:val="single" w:sz="4" w:space="0" w:color="auto"/>
              <w:right w:val="single" w:sz="12" w:space="0" w:color="auto"/>
            </w:tcBorders>
            <w:vAlign w:val="center"/>
          </w:tcPr>
          <w:p w14:paraId="322CB520" w14:textId="77777777" w:rsidR="00F77449" w:rsidRDefault="00F77449" w:rsidP="00246E2B">
            <w:pPr>
              <w:pStyle w:val="Description"/>
              <w:spacing w:before="20" w:after="0"/>
            </w:pPr>
            <w:r>
              <w:t>By consuming one of your daily uses of Bardic Music, you may attempt to change an Animal or Magical Animal’s attitude toward you.  Using the Diplomacy check table, make a Perform check to change the creatures attitude.  Magical Beasts with an Intelligence of 1 or 2 may be targeted, but you receive a –4 penalty to do so.  The check takes at least 1 minute.</w:t>
            </w:r>
          </w:p>
          <w:p w14:paraId="782D62B7" w14:textId="77777777" w:rsidR="00F77449" w:rsidRDefault="00F77449" w:rsidP="00246E2B">
            <w:pPr>
              <w:pStyle w:val="Description"/>
              <w:spacing w:before="20"/>
            </w:pPr>
            <w:r>
              <w:t>Most Animals start with an attitude of Indifferent &amp; most Magical Animals start at Unfriendly.</w:t>
            </w:r>
          </w:p>
        </w:tc>
      </w:tr>
      <w:tr w:rsidR="00F77449" w14:paraId="52F4AEF1" w14:textId="77777777" w:rsidTr="00EC2E2C">
        <w:trPr>
          <w:cantSplit/>
        </w:trPr>
        <w:tc>
          <w:tcPr>
            <w:tcW w:w="1620" w:type="dxa"/>
            <w:tcBorders>
              <w:left w:val="single" w:sz="12" w:space="0" w:color="auto"/>
              <w:right w:val="nil"/>
            </w:tcBorders>
          </w:tcPr>
          <w:p w14:paraId="72282CC6" w14:textId="77777777" w:rsidR="00F77449" w:rsidRDefault="00F77449" w:rsidP="00EC2E2C">
            <w:pPr>
              <w:spacing w:before="20" w:after="20"/>
              <w:ind w:left="72" w:hanging="72"/>
              <w:rPr>
                <w:sz w:val="16"/>
              </w:rPr>
            </w:pPr>
            <w:r>
              <w:rPr>
                <w:sz w:val="16"/>
                <w:szCs w:val="16"/>
              </w:rPr>
              <w:t xml:space="preserve">Sound of Silence </w:t>
            </w:r>
            <w:r w:rsidRPr="00EE009B">
              <w:rPr>
                <w:sz w:val="16"/>
                <w:szCs w:val="16"/>
              </w:rPr>
              <w:fldChar w:fldCharType="begin"/>
            </w:r>
            <w:r w:rsidRPr="00EE009B">
              <w:rPr>
                <w:sz w:val="16"/>
                <w:szCs w:val="16"/>
              </w:rPr>
              <w:instrText xml:space="preserve"> XE "</w:instrText>
            </w:r>
            <w:r>
              <w:rPr>
                <w:sz w:val="16"/>
                <w:szCs w:val="16"/>
              </w:rPr>
              <w:instrText>Sound of Silence</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0A4A89CB" w14:textId="77777777" w:rsidR="00F77449" w:rsidRDefault="00F77449" w:rsidP="00EC2E2C">
            <w:pPr>
              <w:spacing w:before="20" w:after="20"/>
              <w:ind w:left="-108"/>
              <w:jc w:val="right"/>
              <w:rPr>
                <w:sz w:val="12"/>
              </w:rPr>
            </w:pPr>
            <w:r>
              <w:rPr>
                <w:sz w:val="12"/>
              </w:rPr>
              <w:t>(CSco p081)</w:t>
            </w:r>
          </w:p>
        </w:tc>
        <w:tc>
          <w:tcPr>
            <w:tcW w:w="1620" w:type="dxa"/>
          </w:tcPr>
          <w:p w14:paraId="6894D4C9" w14:textId="77777777" w:rsidR="00F77449" w:rsidRDefault="00F77449" w:rsidP="00EC2E2C">
            <w:pPr>
              <w:tabs>
                <w:tab w:val="right" w:pos="1411"/>
              </w:tabs>
              <w:spacing w:before="20"/>
              <w:ind w:left="72" w:right="-108" w:hanging="72"/>
              <w:rPr>
                <w:sz w:val="14"/>
              </w:rPr>
            </w:pPr>
            <w:r>
              <w:rPr>
                <w:sz w:val="14"/>
              </w:rPr>
              <w:t>Bardic Music class ability</w:t>
            </w:r>
          </w:p>
          <w:p w14:paraId="30B40B05"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06179D28" w14:textId="77777777" w:rsidR="00F77449" w:rsidRDefault="00F77449" w:rsidP="00EC2E2C">
            <w:pPr>
              <w:pStyle w:val="Description"/>
              <w:spacing w:before="20"/>
            </w:pPr>
            <w:r>
              <w:t xml:space="preserve">As a Standard Action, expend </w:t>
            </w:r>
            <w:r>
              <w:rPr>
                <w:u w:val="single"/>
              </w:rPr>
              <w:t>two</w:t>
            </w:r>
            <w:r w:rsidRPr="000A4699">
              <w:t xml:space="preserve"> </w:t>
            </w:r>
            <w:r>
              <w:t>uses of Bardic Music to Deafen a target for 3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your Perform check).  The target must be within 30’ &amp; be able to hear  you.</w:t>
            </w:r>
          </w:p>
        </w:tc>
      </w:tr>
      <w:tr w:rsidR="00F77449" w14:paraId="4BDD61F3" w14:textId="77777777">
        <w:trPr>
          <w:cantSplit/>
        </w:trPr>
        <w:tc>
          <w:tcPr>
            <w:tcW w:w="1620" w:type="dxa"/>
            <w:tcBorders>
              <w:top w:val="single" w:sz="4" w:space="0" w:color="auto"/>
              <w:left w:val="single" w:sz="12" w:space="0" w:color="auto"/>
              <w:bottom w:val="single" w:sz="4" w:space="0" w:color="auto"/>
              <w:right w:val="nil"/>
            </w:tcBorders>
          </w:tcPr>
          <w:p w14:paraId="0FE84239" w14:textId="77777777" w:rsidR="00F77449" w:rsidRDefault="00F77449" w:rsidP="00246E2B">
            <w:pPr>
              <w:spacing w:before="20" w:after="20"/>
              <w:ind w:left="72" w:hanging="72"/>
              <w:rPr>
                <w:sz w:val="16"/>
              </w:rPr>
            </w:pPr>
            <w:r>
              <w:rPr>
                <w:sz w:val="16"/>
              </w:rPr>
              <w:t>Speak to the Masses</w:t>
            </w:r>
            <w:r w:rsidRPr="00321775">
              <w:rPr>
                <w:sz w:val="16"/>
              </w:rPr>
              <w:t xml:space="preserve"> </w:t>
            </w:r>
            <w:r w:rsidRPr="00321775">
              <w:rPr>
                <w:sz w:val="16"/>
              </w:rPr>
              <w:fldChar w:fldCharType="begin"/>
            </w:r>
            <w:r w:rsidRPr="00321775">
              <w:rPr>
                <w:sz w:val="16"/>
              </w:rPr>
              <w:instrText xml:space="preserve"> XE "</w:instrText>
            </w:r>
            <w:r>
              <w:rPr>
                <w:sz w:val="16"/>
              </w:rPr>
              <w:instrText>Speak to the Masses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C41430C" w14:textId="77777777" w:rsidR="00F77449" w:rsidRDefault="00F77449" w:rsidP="00246E2B">
            <w:pPr>
              <w:spacing w:before="20" w:after="20"/>
              <w:ind w:left="-108"/>
              <w:jc w:val="right"/>
              <w:rPr>
                <w:sz w:val="12"/>
              </w:rPr>
            </w:pPr>
            <w:r>
              <w:rPr>
                <w:sz w:val="12"/>
              </w:rPr>
              <w:t>(DR339 p36)</w:t>
            </w:r>
          </w:p>
        </w:tc>
        <w:tc>
          <w:tcPr>
            <w:tcW w:w="1620" w:type="dxa"/>
            <w:tcBorders>
              <w:top w:val="single" w:sz="4" w:space="0" w:color="auto"/>
              <w:left w:val="single" w:sz="4" w:space="0" w:color="auto"/>
              <w:bottom w:val="single" w:sz="4" w:space="0" w:color="auto"/>
              <w:right w:val="single" w:sz="4" w:space="0" w:color="auto"/>
            </w:tcBorders>
          </w:tcPr>
          <w:p w14:paraId="4EB601FE" w14:textId="77777777" w:rsidR="00F77449" w:rsidRDefault="00F77449" w:rsidP="00246E2B">
            <w:pPr>
              <w:tabs>
                <w:tab w:val="right" w:pos="1411"/>
              </w:tabs>
              <w:spacing w:before="20"/>
              <w:ind w:left="72" w:right="-108" w:hanging="72"/>
              <w:rPr>
                <w:sz w:val="14"/>
              </w:rPr>
            </w:pPr>
            <w:r>
              <w:rPr>
                <w:sz w:val="14"/>
              </w:rPr>
              <w:t>Bardic Music class ability</w:t>
            </w:r>
          </w:p>
          <w:p w14:paraId="377756EC"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784E79EB" w14:textId="77777777" w:rsidR="00F77449" w:rsidRDefault="00F77449" w:rsidP="00246E2B">
            <w:pPr>
              <w:pStyle w:val="Description"/>
              <w:spacing w:before="20" w:after="0"/>
            </w:pPr>
            <w:r>
              <w:t>1. When using your Fascinate bardic music ability, you may affect 2x the normal number of creatures.</w:t>
            </w:r>
          </w:p>
          <w:p w14:paraId="75A81292" w14:textId="77777777" w:rsidR="00F77449" w:rsidRPr="002F3009" w:rsidRDefault="00F77449" w:rsidP="00246E2B">
            <w:pPr>
              <w:pStyle w:val="Description"/>
              <w:spacing w:before="20"/>
            </w:pPr>
            <w:r>
              <w:t>2. +2 DC on your Fascinate &amp; Suggestion bardic music abilities.</w:t>
            </w:r>
          </w:p>
        </w:tc>
      </w:tr>
      <w:tr w:rsidR="00F77449" w14:paraId="4524110E" w14:textId="77777777">
        <w:trPr>
          <w:cantSplit/>
        </w:trPr>
        <w:tc>
          <w:tcPr>
            <w:tcW w:w="1620" w:type="dxa"/>
            <w:tcBorders>
              <w:top w:val="single" w:sz="4" w:space="0" w:color="auto"/>
              <w:left w:val="single" w:sz="12" w:space="0" w:color="auto"/>
              <w:bottom w:val="single" w:sz="4" w:space="0" w:color="auto"/>
              <w:right w:val="nil"/>
            </w:tcBorders>
          </w:tcPr>
          <w:p w14:paraId="07038B4F" w14:textId="77777777" w:rsidR="00F77449" w:rsidRDefault="00F77449" w:rsidP="00246E2B">
            <w:pPr>
              <w:spacing w:before="20" w:after="20"/>
              <w:ind w:left="72" w:hanging="72"/>
              <w:rPr>
                <w:sz w:val="16"/>
              </w:rPr>
            </w:pPr>
            <w:r>
              <w:rPr>
                <w:sz w:val="16"/>
              </w:rPr>
              <w:t>Subsonics</w:t>
            </w:r>
            <w:r w:rsidRPr="00321775">
              <w:rPr>
                <w:sz w:val="16"/>
              </w:rPr>
              <w:t xml:space="preserve"> </w:t>
            </w:r>
            <w:r w:rsidRPr="00321775">
              <w:rPr>
                <w:sz w:val="16"/>
              </w:rPr>
              <w:fldChar w:fldCharType="begin"/>
            </w:r>
            <w:r w:rsidRPr="00321775">
              <w:rPr>
                <w:sz w:val="16"/>
              </w:rPr>
              <w:instrText xml:space="preserve"> XE "</w:instrText>
            </w:r>
            <w:r>
              <w:rPr>
                <w:sz w:val="16"/>
              </w:rPr>
              <w:instrText>Subsonics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E041BFC" w14:textId="77777777" w:rsidR="00F77449" w:rsidRDefault="00F77449" w:rsidP="00246E2B">
            <w:pPr>
              <w:spacing w:before="20" w:after="20"/>
              <w:ind w:left="-108"/>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6EB2548E" w14:textId="77777777" w:rsidR="00F77449" w:rsidRDefault="00F77449" w:rsidP="00246E2B">
            <w:pPr>
              <w:tabs>
                <w:tab w:val="right" w:pos="1411"/>
              </w:tabs>
              <w:spacing w:before="20"/>
              <w:ind w:left="72" w:right="-108" w:hanging="72"/>
              <w:rPr>
                <w:sz w:val="14"/>
              </w:rPr>
            </w:pPr>
            <w:r>
              <w:rPr>
                <w:sz w:val="14"/>
              </w:rPr>
              <w:t>Bardic Music class ability</w:t>
            </w:r>
          </w:p>
          <w:p w14:paraId="4A62CCC3"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4B563460" w14:textId="77777777" w:rsidR="00F77449" w:rsidRPr="002F3009" w:rsidRDefault="00F77449" w:rsidP="00246E2B">
            <w:pPr>
              <w:pStyle w:val="Description"/>
              <w:spacing w:before="20"/>
            </w:pPr>
            <w:r>
              <w:t>You can produce music or poetry so subtly, others do not audibly realize you are the source – though they are still affected normally.</w:t>
            </w:r>
          </w:p>
        </w:tc>
      </w:tr>
      <w:tr w:rsidR="00F77449" w14:paraId="1E1109D6" w14:textId="77777777">
        <w:trPr>
          <w:cantSplit/>
        </w:trPr>
        <w:tc>
          <w:tcPr>
            <w:tcW w:w="1620" w:type="dxa"/>
            <w:tcBorders>
              <w:top w:val="single" w:sz="4" w:space="0" w:color="auto"/>
              <w:left w:val="single" w:sz="12" w:space="0" w:color="auto"/>
              <w:bottom w:val="single" w:sz="4" w:space="0" w:color="auto"/>
              <w:right w:val="nil"/>
            </w:tcBorders>
          </w:tcPr>
          <w:p w14:paraId="13AF192F" w14:textId="77777777" w:rsidR="00F77449" w:rsidRDefault="00F77449" w:rsidP="00246E2B">
            <w:pPr>
              <w:spacing w:before="20" w:after="20"/>
              <w:ind w:left="72" w:hanging="72"/>
              <w:rPr>
                <w:sz w:val="16"/>
              </w:rPr>
            </w:pPr>
            <w:r>
              <w:rPr>
                <w:sz w:val="16"/>
              </w:rPr>
              <w:t>Sunken Song</w:t>
            </w:r>
            <w:r w:rsidRPr="00321775">
              <w:rPr>
                <w:sz w:val="16"/>
              </w:rPr>
              <w:t xml:space="preserve"> </w:t>
            </w:r>
            <w:r w:rsidRPr="00321775">
              <w:rPr>
                <w:sz w:val="16"/>
              </w:rPr>
              <w:fldChar w:fldCharType="begin"/>
            </w:r>
            <w:r w:rsidRPr="00321775">
              <w:rPr>
                <w:sz w:val="16"/>
              </w:rPr>
              <w:instrText xml:space="preserve"> XE "</w:instrText>
            </w:r>
            <w:r>
              <w:rPr>
                <w:sz w:val="16"/>
              </w:rPr>
              <w:instrText>Sunken Song</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F65E469" w14:textId="77777777" w:rsidR="00F77449" w:rsidRDefault="00F77449"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42F85CCC" w14:textId="77777777" w:rsidR="00F77449" w:rsidRDefault="00F77449" w:rsidP="00246E2B">
            <w:pPr>
              <w:tabs>
                <w:tab w:val="right" w:pos="1411"/>
              </w:tabs>
              <w:spacing w:before="20"/>
              <w:ind w:left="72" w:right="-108" w:hanging="72"/>
              <w:rPr>
                <w:sz w:val="14"/>
              </w:rPr>
            </w:pPr>
            <w:r>
              <w:rPr>
                <w:sz w:val="14"/>
              </w:rPr>
              <w:t>Bardic Music class ability</w:t>
            </w:r>
          </w:p>
          <w:p w14:paraId="4D0CD0FB" w14:textId="77777777" w:rsidR="00F77449" w:rsidRDefault="00F77449" w:rsidP="00246E2B">
            <w:pPr>
              <w:tabs>
                <w:tab w:val="right" w:pos="1411"/>
              </w:tabs>
              <w:spacing w:before="20" w:after="20"/>
              <w:ind w:left="72" w:right="-115" w:hanging="72"/>
              <w:rPr>
                <w:sz w:val="14"/>
              </w:rPr>
            </w:pPr>
            <w:r>
              <w:rPr>
                <w:sz w:val="14"/>
              </w:rPr>
              <w:t xml:space="preserve">Perform(sing):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FBA02F9" w14:textId="77777777" w:rsidR="00F77449" w:rsidRPr="002F3009" w:rsidRDefault="00F77449" w:rsidP="00246E2B">
            <w:pPr>
              <w:pStyle w:val="Description"/>
              <w:spacing w:before="20"/>
            </w:pPr>
            <w:r>
              <w:t xml:space="preserve">You may use Perform (sing) as the basis of your Bardic Music abilities while underwater.  </w:t>
            </w:r>
          </w:p>
        </w:tc>
      </w:tr>
      <w:tr w:rsidR="00F77449" w14:paraId="600F210C" w14:textId="77777777">
        <w:trPr>
          <w:cantSplit/>
        </w:trPr>
        <w:tc>
          <w:tcPr>
            <w:tcW w:w="1620" w:type="dxa"/>
            <w:tcBorders>
              <w:top w:val="single" w:sz="4" w:space="0" w:color="auto"/>
              <w:left w:val="single" w:sz="12" w:space="0" w:color="auto"/>
              <w:bottom w:val="single" w:sz="4" w:space="0" w:color="auto"/>
              <w:right w:val="nil"/>
            </w:tcBorders>
          </w:tcPr>
          <w:p w14:paraId="0EB3287E" w14:textId="77777777" w:rsidR="00F77449" w:rsidRDefault="00F77449" w:rsidP="00246E2B">
            <w:pPr>
              <w:spacing w:before="20" w:after="20"/>
              <w:ind w:left="72" w:hanging="72"/>
              <w:rPr>
                <w:sz w:val="16"/>
              </w:rPr>
            </w:pPr>
            <w:r>
              <w:rPr>
                <w:sz w:val="16"/>
              </w:rPr>
              <w:t xml:space="preserve">Undertone of Heresy </w:t>
            </w:r>
            <w:r w:rsidRPr="00EE009B">
              <w:rPr>
                <w:sz w:val="16"/>
                <w:szCs w:val="16"/>
              </w:rPr>
              <w:fldChar w:fldCharType="begin"/>
            </w:r>
            <w:r w:rsidRPr="00EE009B">
              <w:rPr>
                <w:sz w:val="16"/>
                <w:szCs w:val="16"/>
              </w:rPr>
              <w:instrText xml:space="preserve"> XE "</w:instrText>
            </w:r>
            <w:r>
              <w:rPr>
                <w:sz w:val="16"/>
                <w:szCs w:val="16"/>
              </w:rPr>
              <w:instrText>Undertone of Heresy</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2523C6" w14:textId="77777777" w:rsidR="00F77449" w:rsidRDefault="00F77449" w:rsidP="00246E2B">
            <w:pPr>
              <w:spacing w:before="20" w:after="20"/>
              <w:ind w:left="-108"/>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4DDA06AC" w14:textId="77777777" w:rsidR="00F77449" w:rsidRDefault="00F77449" w:rsidP="00246E2B">
            <w:pPr>
              <w:tabs>
                <w:tab w:val="right" w:pos="1411"/>
              </w:tabs>
              <w:spacing w:before="20"/>
              <w:ind w:left="72" w:right="-108" w:hanging="72"/>
              <w:rPr>
                <w:sz w:val="14"/>
              </w:rPr>
            </w:pPr>
            <w:r>
              <w:rPr>
                <w:sz w:val="14"/>
              </w:rPr>
              <w:t>Bardic Music class ability</w:t>
            </w:r>
          </w:p>
          <w:p w14:paraId="403EC09D"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2700F7E" w14:textId="77777777" w:rsidR="00F77449" w:rsidRDefault="00F77449" w:rsidP="00246E2B">
            <w:pPr>
              <w:pStyle w:val="Description"/>
              <w:spacing w:before="20"/>
            </w:pPr>
            <w:r>
              <w:t>By expending two daily uses of Bardic Music (instead of one), the DC for the subject Bardic Music effect has +2 DC.</w:t>
            </w:r>
          </w:p>
        </w:tc>
      </w:tr>
      <w:tr w:rsidR="00F77449" w14:paraId="4BFC3034" w14:textId="77777777">
        <w:trPr>
          <w:cantSplit/>
        </w:trPr>
        <w:tc>
          <w:tcPr>
            <w:tcW w:w="1620" w:type="dxa"/>
            <w:tcBorders>
              <w:left w:val="single" w:sz="12" w:space="0" w:color="auto"/>
              <w:right w:val="nil"/>
            </w:tcBorders>
          </w:tcPr>
          <w:p w14:paraId="3F73C61E" w14:textId="77777777" w:rsidR="00F77449" w:rsidRDefault="00F77449" w:rsidP="00246E2B">
            <w:pPr>
              <w:spacing w:before="20" w:after="20"/>
              <w:ind w:left="72" w:hanging="72"/>
              <w:rPr>
                <w:sz w:val="16"/>
              </w:rPr>
            </w:pPr>
            <w:r>
              <w:rPr>
                <w:sz w:val="16"/>
                <w:szCs w:val="16"/>
              </w:rPr>
              <w:t xml:space="preserve">Warning Shout </w:t>
            </w:r>
            <w:r w:rsidRPr="00EE009B">
              <w:rPr>
                <w:sz w:val="16"/>
                <w:szCs w:val="16"/>
              </w:rPr>
              <w:fldChar w:fldCharType="begin"/>
            </w:r>
            <w:r w:rsidRPr="00EE009B">
              <w:rPr>
                <w:sz w:val="16"/>
                <w:szCs w:val="16"/>
              </w:rPr>
              <w:instrText xml:space="preserve"> XE "</w:instrText>
            </w:r>
            <w:r>
              <w:rPr>
                <w:sz w:val="16"/>
                <w:szCs w:val="16"/>
              </w:rPr>
              <w:instrText>Warning Shout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578430EF" w14:textId="77777777" w:rsidR="00F77449" w:rsidRDefault="00F77449" w:rsidP="00246E2B">
            <w:pPr>
              <w:spacing w:before="20" w:after="20"/>
              <w:ind w:left="-108"/>
              <w:jc w:val="right"/>
              <w:rPr>
                <w:sz w:val="12"/>
              </w:rPr>
            </w:pPr>
            <w:r>
              <w:rPr>
                <w:sz w:val="12"/>
              </w:rPr>
              <w:t>(CSco p082)</w:t>
            </w:r>
          </w:p>
        </w:tc>
        <w:tc>
          <w:tcPr>
            <w:tcW w:w="1620" w:type="dxa"/>
          </w:tcPr>
          <w:p w14:paraId="055617F8" w14:textId="77777777" w:rsidR="00F77449" w:rsidRDefault="00F77449" w:rsidP="00C04858">
            <w:pPr>
              <w:tabs>
                <w:tab w:val="right" w:pos="1411"/>
              </w:tabs>
              <w:spacing w:before="20"/>
              <w:ind w:left="72" w:right="-108" w:hanging="72"/>
              <w:rPr>
                <w:sz w:val="14"/>
              </w:rPr>
            </w:pPr>
            <w:r>
              <w:rPr>
                <w:sz w:val="14"/>
              </w:rPr>
              <w:t>Bardic Music class ability</w:t>
            </w:r>
          </w:p>
          <w:p w14:paraId="52E24216" w14:textId="77777777" w:rsidR="00F77449" w:rsidRDefault="00F77449" w:rsidP="00EC2E2C">
            <w:pPr>
              <w:tabs>
                <w:tab w:val="right" w:pos="1411"/>
              </w:tabs>
              <w:spacing w:before="20"/>
              <w:ind w:left="72" w:right="-115" w:hanging="72"/>
              <w:rPr>
                <w:sz w:val="14"/>
              </w:rPr>
            </w:pPr>
            <w:r>
              <w:rPr>
                <w:sz w:val="14"/>
              </w:rPr>
              <w:t xml:space="preserve">Evasion class ability </w:t>
            </w:r>
          </w:p>
          <w:p w14:paraId="4D0E1A49"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3113499F" w14:textId="77777777" w:rsidR="00F77449" w:rsidRDefault="00F77449" w:rsidP="00BA3F3C">
            <w:pPr>
              <w:pStyle w:val="Description"/>
              <w:spacing w:before="20"/>
            </w:pPr>
            <w:r>
              <w:t xml:space="preserve">As an Immediate Action, expend </w:t>
            </w:r>
            <w:r>
              <w:rPr>
                <w:u w:val="single"/>
              </w:rPr>
              <w:t>two</w:t>
            </w:r>
            <w:r w:rsidRPr="000A4699">
              <w:t xml:space="preserve"> </w:t>
            </w:r>
            <w:r>
              <w:t>uses of Bardic Music grant one ally (</w:t>
            </w:r>
            <w:r>
              <w:rPr>
                <w:u w:val="single"/>
              </w:rPr>
              <w:t>not</w:t>
            </w:r>
            <w:r>
              <w:t xml:space="preserve"> yourself) a +5 Morale bonus on his/her next Reflex save –and– the Evasion class ability.  If not used by the start of your next turn, the ability is lost.  Your ally must be within 30’ and be able to see or hear you.</w:t>
            </w:r>
          </w:p>
        </w:tc>
      </w:tr>
      <w:tr w:rsidR="00F77449" w14:paraId="1FFB1458" w14:textId="77777777">
        <w:trPr>
          <w:cantSplit/>
        </w:trPr>
        <w:tc>
          <w:tcPr>
            <w:tcW w:w="1620" w:type="dxa"/>
            <w:tcBorders>
              <w:top w:val="single" w:sz="4" w:space="0" w:color="auto"/>
              <w:left w:val="single" w:sz="12" w:space="0" w:color="auto"/>
              <w:bottom w:val="single" w:sz="4" w:space="0" w:color="auto"/>
              <w:right w:val="nil"/>
            </w:tcBorders>
          </w:tcPr>
          <w:p w14:paraId="24D213C2" w14:textId="77777777" w:rsidR="00F77449" w:rsidRDefault="00F77449" w:rsidP="00246E2B">
            <w:pPr>
              <w:spacing w:before="20" w:after="20"/>
              <w:ind w:left="72" w:hanging="72"/>
              <w:rPr>
                <w:sz w:val="16"/>
              </w:rPr>
            </w:pPr>
            <w:r>
              <w:rPr>
                <w:sz w:val="16"/>
              </w:rPr>
              <w:t>Windsinger</w:t>
            </w:r>
            <w:r w:rsidRPr="00321775">
              <w:rPr>
                <w:sz w:val="16"/>
              </w:rPr>
              <w:t xml:space="preserve"> </w:t>
            </w:r>
            <w:r w:rsidRPr="00321775">
              <w:rPr>
                <w:sz w:val="16"/>
              </w:rPr>
              <w:fldChar w:fldCharType="begin"/>
            </w:r>
            <w:r w:rsidRPr="00321775">
              <w:rPr>
                <w:sz w:val="16"/>
              </w:rPr>
              <w:instrText xml:space="preserve"> XE "</w:instrText>
            </w:r>
            <w:r>
              <w:rPr>
                <w:sz w:val="16"/>
              </w:rPr>
              <w:instrText>Windsinger</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4CBD4A" w14:textId="77777777" w:rsidR="00F77449" w:rsidRDefault="00F77449"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5D06821E" w14:textId="77777777" w:rsidR="00F77449" w:rsidRDefault="00F77449" w:rsidP="00246E2B">
            <w:pPr>
              <w:tabs>
                <w:tab w:val="right" w:pos="1411"/>
              </w:tabs>
              <w:spacing w:before="20"/>
              <w:ind w:left="72" w:right="-108" w:hanging="72"/>
              <w:rPr>
                <w:sz w:val="14"/>
              </w:rPr>
            </w:pPr>
            <w:r>
              <w:rPr>
                <w:sz w:val="14"/>
              </w:rPr>
              <w:t>Bardic Music class ability</w:t>
            </w:r>
          </w:p>
          <w:p w14:paraId="5DBAA89D" w14:textId="77777777" w:rsidR="00F77449" w:rsidRDefault="00F77449" w:rsidP="00246E2B">
            <w:pPr>
              <w:tabs>
                <w:tab w:val="right" w:pos="1411"/>
              </w:tabs>
              <w:spacing w:before="20" w:after="20"/>
              <w:ind w:left="72" w:right="-115" w:hanging="72"/>
              <w:rPr>
                <w:sz w:val="14"/>
              </w:rPr>
            </w:pPr>
            <w:r>
              <w:rPr>
                <w:sz w:val="14"/>
              </w:rPr>
              <w:t xml:space="preserve">Perform(sing):  </w:t>
            </w:r>
            <w:r>
              <w:rPr>
                <w:sz w:val="14"/>
              </w:rPr>
              <w:tab/>
              <w:t xml:space="preserve">5 ranks </w:t>
            </w:r>
            <w:r>
              <w:rPr>
                <w:sz w:val="14"/>
              </w:rPr>
              <w:br/>
              <w:t xml:space="preserve">–or– Perform (wind instrument):  </w:t>
            </w:r>
            <w:r>
              <w:rPr>
                <w:sz w:val="14"/>
              </w:rPr>
              <w:tab/>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5CE38891" w14:textId="77777777" w:rsidR="00F77449" w:rsidRPr="002F3009" w:rsidRDefault="00F77449" w:rsidP="00246E2B">
            <w:pPr>
              <w:pStyle w:val="Description"/>
              <w:spacing w:before="20"/>
            </w:pPr>
            <w:r>
              <w:t>By expending one daily use of Bardic Music, you gain some control over the winds affecting your ship for the length of your performance + 10 rounds.  You may adjust the winds by one compass point –and– the crew’s Profession (sailor) checks are treated as if the wind was one category less strong (see Storm p23) with no loss of speed.</w:t>
            </w:r>
          </w:p>
        </w:tc>
      </w:tr>
    </w:tbl>
    <w:p w14:paraId="7E483C7F" w14:textId="77777777" w:rsidR="00246E2B" w:rsidRDefault="00246E2B" w:rsidP="00246E2B">
      <w:pPr>
        <w:pStyle w:val="Normal8pt"/>
      </w:pPr>
    </w:p>
    <w:p w14:paraId="3445CDBF" w14:textId="77777777" w:rsidR="00246E2B" w:rsidRPr="00321775" w:rsidRDefault="00246E2B" w:rsidP="00246E2B">
      <w:pPr>
        <w:pStyle w:val="Normal8pt"/>
      </w:pPr>
    </w:p>
    <w:p w14:paraId="74F2EABB" w14:textId="77777777" w:rsidR="00246E2B" w:rsidRDefault="00246E2B" w:rsidP="00246E2B">
      <w:pPr>
        <w:pStyle w:val="Heading3"/>
      </w:pPr>
      <w:bookmarkStart w:id="70" w:name="_Toc173668171"/>
      <w:r>
        <w:t>Bardic Knowledge Feats</w:t>
      </w:r>
      <w:bookmarkEnd w:id="70"/>
    </w:p>
    <w:p w14:paraId="2623F9AD"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800"/>
        <w:gridCol w:w="6120"/>
      </w:tblGrid>
      <w:tr w:rsidR="00F77449" w14:paraId="05A47D9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D2E317F" w14:textId="77777777" w:rsidR="00F77449" w:rsidRPr="00B00DFD" w:rsidRDefault="00F77449" w:rsidP="00F77449">
            <w:pPr>
              <w:spacing w:before="20" w:after="20"/>
              <w:ind w:left="72" w:hanging="72"/>
              <w:rPr>
                <w:sz w:val="18"/>
                <w:szCs w:val="18"/>
              </w:rPr>
            </w:pPr>
            <w:r>
              <w:rPr>
                <w:sz w:val="18"/>
                <w:szCs w:val="18"/>
              </w:rPr>
              <w:t>Bardic Knowledge</w:t>
            </w:r>
          </w:p>
        </w:tc>
        <w:tc>
          <w:tcPr>
            <w:tcW w:w="900" w:type="dxa"/>
            <w:tcBorders>
              <w:top w:val="single" w:sz="12" w:space="0" w:color="auto"/>
              <w:left w:val="nil"/>
              <w:bottom w:val="double" w:sz="6" w:space="0" w:color="auto"/>
            </w:tcBorders>
            <w:vAlign w:val="center"/>
          </w:tcPr>
          <w:p w14:paraId="002DB234" w14:textId="77777777" w:rsidR="00F77449" w:rsidRDefault="00F77449" w:rsidP="00246E2B">
            <w:pPr>
              <w:spacing w:before="20" w:after="20"/>
              <w:jc w:val="right"/>
              <w:rPr>
                <w:sz w:val="16"/>
              </w:rPr>
            </w:pPr>
            <w:r>
              <w:rPr>
                <w:sz w:val="16"/>
              </w:rPr>
              <w:t>Source</w:t>
            </w:r>
          </w:p>
        </w:tc>
        <w:tc>
          <w:tcPr>
            <w:tcW w:w="1800" w:type="dxa"/>
            <w:tcBorders>
              <w:top w:val="single" w:sz="12" w:space="0" w:color="auto"/>
              <w:bottom w:val="double" w:sz="6" w:space="0" w:color="auto"/>
            </w:tcBorders>
            <w:vAlign w:val="center"/>
          </w:tcPr>
          <w:p w14:paraId="741A18EE" w14:textId="77777777" w:rsidR="00F77449" w:rsidRDefault="00F77449" w:rsidP="00246E2B">
            <w:pPr>
              <w:spacing w:before="20" w:after="20"/>
              <w:ind w:left="72" w:hanging="72"/>
              <w:rPr>
                <w:sz w:val="16"/>
              </w:rPr>
            </w:pPr>
            <w:r>
              <w:rPr>
                <w:sz w:val="16"/>
              </w:rPr>
              <w:t>Prerequisite</w:t>
            </w:r>
          </w:p>
        </w:tc>
        <w:tc>
          <w:tcPr>
            <w:tcW w:w="6120" w:type="dxa"/>
            <w:tcBorders>
              <w:top w:val="single" w:sz="12" w:space="0" w:color="auto"/>
              <w:bottom w:val="double" w:sz="6" w:space="0" w:color="auto"/>
              <w:right w:val="single" w:sz="12" w:space="0" w:color="auto"/>
            </w:tcBorders>
            <w:vAlign w:val="center"/>
          </w:tcPr>
          <w:p w14:paraId="283B4A77" w14:textId="77777777" w:rsidR="00F77449" w:rsidRDefault="00F77449" w:rsidP="00246E2B">
            <w:pPr>
              <w:spacing w:before="20" w:after="20"/>
              <w:ind w:left="72" w:hanging="72"/>
              <w:rPr>
                <w:sz w:val="16"/>
              </w:rPr>
            </w:pPr>
            <w:r>
              <w:rPr>
                <w:sz w:val="16"/>
              </w:rPr>
              <w:t>Description</w:t>
            </w:r>
          </w:p>
        </w:tc>
      </w:tr>
      <w:tr w:rsidR="00F77449" w14:paraId="159F86FF" w14:textId="77777777">
        <w:trPr>
          <w:cantSplit/>
        </w:trPr>
        <w:tc>
          <w:tcPr>
            <w:tcW w:w="1620" w:type="dxa"/>
            <w:tcBorders>
              <w:top w:val="double" w:sz="6" w:space="0" w:color="auto"/>
              <w:left w:val="single" w:sz="12" w:space="0" w:color="auto"/>
              <w:bottom w:val="single" w:sz="12" w:space="0" w:color="auto"/>
              <w:right w:val="nil"/>
            </w:tcBorders>
          </w:tcPr>
          <w:p w14:paraId="1272D2D7" w14:textId="77777777" w:rsidR="00F77449" w:rsidRDefault="00F77449" w:rsidP="00246E2B">
            <w:pPr>
              <w:spacing w:before="20" w:after="20"/>
              <w:ind w:left="72" w:hanging="72"/>
              <w:rPr>
                <w:sz w:val="16"/>
              </w:rPr>
            </w:pPr>
            <w:r>
              <w:rPr>
                <w:sz w:val="16"/>
                <w:szCs w:val="16"/>
              </w:rPr>
              <w:t>Obscure Lore</w:t>
            </w:r>
            <w:r w:rsidRPr="00EE009B">
              <w:rPr>
                <w:sz w:val="16"/>
                <w:szCs w:val="16"/>
              </w:rPr>
              <w:fldChar w:fldCharType="begin"/>
            </w:r>
            <w:r w:rsidRPr="00EE009B">
              <w:rPr>
                <w:sz w:val="16"/>
                <w:szCs w:val="16"/>
              </w:rPr>
              <w:instrText xml:space="preserve"> XE "</w:instrText>
            </w:r>
            <w:r>
              <w:rPr>
                <w:sz w:val="16"/>
                <w:szCs w:val="16"/>
              </w:rPr>
              <w:instrText>Obscure Lore</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top w:val="double" w:sz="6" w:space="0" w:color="auto"/>
              <w:left w:val="nil"/>
              <w:bottom w:val="single" w:sz="12" w:space="0" w:color="auto"/>
            </w:tcBorders>
            <w:vAlign w:val="bottom"/>
          </w:tcPr>
          <w:p w14:paraId="5A0F326F" w14:textId="77777777" w:rsidR="00F77449" w:rsidRDefault="00F77449" w:rsidP="00246E2B">
            <w:pPr>
              <w:spacing w:before="20" w:after="20"/>
              <w:jc w:val="right"/>
              <w:rPr>
                <w:sz w:val="12"/>
              </w:rPr>
            </w:pPr>
            <w:r>
              <w:rPr>
                <w:sz w:val="12"/>
              </w:rPr>
              <w:t>(CAdv p111)</w:t>
            </w:r>
          </w:p>
        </w:tc>
        <w:tc>
          <w:tcPr>
            <w:tcW w:w="1800" w:type="dxa"/>
            <w:tcBorders>
              <w:top w:val="double" w:sz="6" w:space="0" w:color="auto"/>
              <w:bottom w:val="single" w:sz="12" w:space="0" w:color="auto"/>
            </w:tcBorders>
          </w:tcPr>
          <w:p w14:paraId="140EAC3C" w14:textId="77777777" w:rsidR="00F77449" w:rsidRDefault="00F77449" w:rsidP="00246E2B">
            <w:pPr>
              <w:spacing w:before="20"/>
              <w:ind w:left="72" w:hanging="72"/>
              <w:rPr>
                <w:sz w:val="14"/>
              </w:rPr>
            </w:pPr>
            <w:r>
              <w:rPr>
                <w:sz w:val="14"/>
              </w:rPr>
              <w:t>Bardic Knowledge or Lore class feature</w:t>
            </w:r>
          </w:p>
        </w:tc>
        <w:tc>
          <w:tcPr>
            <w:tcW w:w="6120" w:type="dxa"/>
            <w:tcBorders>
              <w:top w:val="double" w:sz="6" w:space="0" w:color="auto"/>
              <w:bottom w:val="single" w:sz="12" w:space="0" w:color="auto"/>
              <w:right w:val="single" w:sz="12" w:space="0" w:color="auto"/>
            </w:tcBorders>
            <w:vAlign w:val="center"/>
          </w:tcPr>
          <w:p w14:paraId="11F24075" w14:textId="77777777" w:rsidR="00F77449" w:rsidRPr="00EE009B" w:rsidRDefault="00F77449" w:rsidP="00246E2B">
            <w:pPr>
              <w:pStyle w:val="Description"/>
              <w:spacing w:before="20"/>
            </w:pPr>
            <w:r>
              <w:t>+4 Insight bonus on your Bardic Knowledge or Lore checks.</w:t>
            </w:r>
          </w:p>
        </w:tc>
      </w:tr>
    </w:tbl>
    <w:p w14:paraId="240AAAD9" w14:textId="77777777" w:rsidR="00246E2B" w:rsidRDefault="00246E2B" w:rsidP="00246E2B">
      <w:pPr>
        <w:pStyle w:val="Normal8pt"/>
      </w:pPr>
    </w:p>
    <w:p w14:paraId="484901E0" w14:textId="77777777" w:rsidR="00246E2B" w:rsidRDefault="00246E2B" w:rsidP="00246E2B">
      <w:pPr>
        <w:pStyle w:val="Normal8pt"/>
      </w:pPr>
    </w:p>
    <w:p w14:paraId="33D9CD4F" w14:textId="77777777" w:rsidR="00246E2B" w:rsidRPr="00F2729D" w:rsidRDefault="00246E2B" w:rsidP="00246E2B">
      <w:pPr>
        <w:pStyle w:val="Normal8pt"/>
      </w:pPr>
    </w:p>
    <w:p w14:paraId="45A62EDC" w14:textId="77777777" w:rsidR="00246E2B" w:rsidRDefault="00246E2B">
      <w:pPr>
        <w:pStyle w:val="Heading2"/>
      </w:pPr>
      <w:bookmarkStart w:id="71" w:name="_Toc173668172"/>
      <w:r>
        <w:t>Cleric</w:t>
      </w:r>
      <w:bookmarkEnd w:id="71"/>
    </w:p>
    <w:p w14:paraId="13607BA0" w14:textId="77777777" w:rsidR="00246E2B" w:rsidRDefault="00246E2B">
      <w:pPr>
        <w:rPr>
          <w:sz w:val="16"/>
        </w:rPr>
      </w:pPr>
    </w:p>
    <w:p w14:paraId="77736A76" w14:textId="77777777" w:rsidR="00246E2B" w:rsidRDefault="00246E2B" w:rsidP="00246E2B">
      <w:pPr>
        <w:pStyle w:val="Heading3"/>
      </w:pPr>
      <w:bookmarkStart w:id="72" w:name="_Toc173668173"/>
      <w:r>
        <w:t>Domain Feats (general)</w:t>
      </w:r>
      <w:bookmarkEnd w:id="72"/>
    </w:p>
    <w:p w14:paraId="21C819B2" w14:textId="77777777" w:rsidR="00246E2B" w:rsidRPr="00A43F93" w:rsidRDefault="00246E2B" w:rsidP="00246E2B">
      <w:pPr>
        <w:rPr>
          <w:sz w:val="8"/>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DF5E73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48E79A3" w14:textId="77777777" w:rsidR="00F77449" w:rsidRPr="00B00DFD" w:rsidRDefault="00F77449" w:rsidP="00F77449">
            <w:pPr>
              <w:spacing w:before="20" w:after="20"/>
              <w:ind w:left="72" w:hanging="72"/>
              <w:rPr>
                <w:sz w:val="18"/>
                <w:szCs w:val="18"/>
              </w:rPr>
            </w:pPr>
            <w:r>
              <w:rPr>
                <w:sz w:val="18"/>
                <w:szCs w:val="18"/>
              </w:rPr>
              <w:t>Domain (general)</w:t>
            </w:r>
          </w:p>
        </w:tc>
        <w:tc>
          <w:tcPr>
            <w:tcW w:w="900" w:type="dxa"/>
            <w:tcBorders>
              <w:top w:val="single" w:sz="12" w:space="0" w:color="auto"/>
              <w:left w:val="nil"/>
              <w:bottom w:val="double" w:sz="6" w:space="0" w:color="auto"/>
            </w:tcBorders>
            <w:vAlign w:val="center"/>
          </w:tcPr>
          <w:p w14:paraId="38DD2FF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886EB95"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B087179" w14:textId="77777777" w:rsidR="00F77449" w:rsidRDefault="00F77449" w:rsidP="00246E2B">
            <w:pPr>
              <w:spacing w:before="20" w:after="20"/>
              <w:ind w:left="72" w:hanging="72"/>
              <w:rPr>
                <w:sz w:val="16"/>
              </w:rPr>
            </w:pPr>
            <w:r>
              <w:rPr>
                <w:sz w:val="16"/>
              </w:rPr>
              <w:t>Description</w:t>
            </w:r>
          </w:p>
        </w:tc>
      </w:tr>
      <w:tr w:rsidR="00F77449" w14:paraId="69AB2550" w14:textId="77777777">
        <w:trPr>
          <w:cantSplit/>
        </w:trPr>
        <w:tc>
          <w:tcPr>
            <w:tcW w:w="1620" w:type="dxa"/>
            <w:tcBorders>
              <w:left w:val="single" w:sz="12" w:space="0" w:color="auto"/>
              <w:bottom w:val="single" w:sz="4" w:space="0" w:color="auto"/>
              <w:right w:val="nil"/>
            </w:tcBorders>
          </w:tcPr>
          <w:p w14:paraId="3DB485B8" w14:textId="77777777" w:rsidR="00F77449" w:rsidRDefault="00F77449" w:rsidP="00246E2B">
            <w:pPr>
              <w:spacing w:before="20" w:after="20"/>
              <w:ind w:left="72" w:hanging="72"/>
              <w:rPr>
                <w:sz w:val="16"/>
              </w:rPr>
            </w:pPr>
            <w:r>
              <w:rPr>
                <w:sz w:val="16"/>
              </w:rPr>
              <w:lastRenderedPageBreak/>
              <w:t xml:space="preserve">Customize Domain </w:t>
            </w:r>
            <w:r>
              <w:rPr>
                <w:sz w:val="16"/>
              </w:rPr>
              <w:fldChar w:fldCharType="begin"/>
            </w:r>
            <w:r>
              <w:rPr>
                <w:sz w:val="16"/>
              </w:rPr>
              <w:instrText xml:space="preserve"> XE "Customize Domain "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517AC207" w14:textId="77777777" w:rsidR="00F77449" w:rsidRDefault="00F77449" w:rsidP="00246E2B">
            <w:pPr>
              <w:spacing w:before="20" w:after="20"/>
              <w:jc w:val="right"/>
              <w:rPr>
                <w:sz w:val="12"/>
              </w:rPr>
            </w:pPr>
            <w:r>
              <w:rPr>
                <w:sz w:val="12"/>
              </w:rPr>
              <w:t>(DR325 p61)</w:t>
            </w:r>
          </w:p>
        </w:tc>
        <w:tc>
          <w:tcPr>
            <w:tcW w:w="1620" w:type="dxa"/>
            <w:tcBorders>
              <w:bottom w:val="single" w:sz="4" w:space="0" w:color="auto"/>
            </w:tcBorders>
          </w:tcPr>
          <w:p w14:paraId="6D726CBE" w14:textId="77777777" w:rsidR="00F77449" w:rsidRDefault="00F77449" w:rsidP="00246E2B">
            <w:pPr>
              <w:spacing w:before="20"/>
              <w:ind w:left="72" w:hanging="72"/>
              <w:rPr>
                <w:sz w:val="14"/>
              </w:rPr>
            </w:pPr>
            <w:r>
              <w:rPr>
                <w:sz w:val="14"/>
              </w:rPr>
              <w:t>Access to a Domain</w:t>
            </w:r>
          </w:p>
          <w:p w14:paraId="59C2ABEF" w14:textId="77777777" w:rsidR="00F77449" w:rsidRDefault="00F77449" w:rsidP="00246E2B">
            <w:pPr>
              <w:spacing w:before="20"/>
              <w:ind w:left="72" w:hanging="72"/>
              <w:rPr>
                <w:sz w:val="14"/>
              </w:rPr>
            </w:pPr>
            <w:r>
              <w:rPr>
                <w:sz w:val="14"/>
              </w:rPr>
              <w:t>Able to cast 3</w:t>
            </w:r>
            <w:r>
              <w:rPr>
                <w:sz w:val="14"/>
                <w:vertAlign w:val="superscript"/>
              </w:rPr>
              <w:t>rd</w:t>
            </w:r>
            <w:r>
              <w:rPr>
                <w:sz w:val="14"/>
              </w:rPr>
              <w:t xml:space="preserve"> level Divine spells</w:t>
            </w:r>
          </w:p>
        </w:tc>
        <w:tc>
          <w:tcPr>
            <w:tcW w:w="6300" w:type="dxa"/>
            <w:tcBorders>
              <w:bottom w:val="single" w:sz="4" w:space="0" w:color="auto"/>
              <w:right w:val="single" w:sz="12" w:space="0" w:color="auto"/>
            </w:tcBorders>
            <w:vAlign w:val="center"/>
          </w:tcPr>
          <w:p w14:paraId="1C4AD3DB" w14:textId="77777777" w:rsidR="00F77449" w:rsidRDefault="00F77449" w:rsidP="00246E2B">
            <w:pPr>
              <w:pStyle w:val="Description"/>
            </w:pPr>
            <w:r>
              <w:t xml:space="preserve">You may </w:t>
            </w:r>
            <w:r>
              <w:rPr>
                <w:u w:val="single"/>
              </w:rPr>
              <w:t>permanently</w:t>
            </w:r>
            <w:r>
              <w:t xml:space="preserve"> change the spells on one of your Domain lists for spells on any spell list you have access to, with the following restrictions:</w:t>
            </w:r>
          </w:p>
          <w:p w14:paraId="7DAE3ED7" w14:textId="77777777" w:rsidR="00F77449" w:rsidRDefault="00F77449" w:rsidP="00246E2B">
            <w:pPr>
              <w:pStyle w:val="Description"/>
              <w:ind w:left="252"/>
            </w:pPr>
            <w:r>
              <w:t>- the new spell must be equal or lower level than the Domain spell level</w:t>
            </w:r>
          </w:p>
          <w:p w14:paraId="20ADA67C" w14:textId="77777777" w:rsidR="00F77449" w:rsidRDefault="00F77449" w:rsidP="00246E2B">
            <w:pPr>
              <w:pStyle w:val="Description"/>
              <w:ind w:left="252"/>
            </w:pPr>
            <w:r>
              <w:t>- must be appropriate to the Domain, as per the following rules:</w:t>
            </w:r>
          </w:p>
          <w:p w14:paraId="40D89792" w14:textId="77777777" w:rsidR="00F77449" w:rsidRDefault="00F77449" w:rsidP="00246E2B">
            <w:pPr>
              <w:pStyle w:val="Description"/>
              <w:tabs>
                <w:tab w:val="left" w:pos="1152"/>
              </w:tabs>
              <w:ind w:left="432"/>
            </w:pPr>
            <w:r>
              <w:t>Air – [air] or [electricity] spells</w:t>
            </w:r>
          </w:p>
          <w:p w14:paraId="503BA28A" w14:textId="77777777" w:rsidR="00F77449" w:rsidRDefault="00F77449" w:rsidP="00246E2B">
            <w:pPr>
              <w:pStyle w:val="Description"/>
              <w:tabs>
                <w:tab w:val="left" w:pos="1152"/>
              </w:tabs>
              <w:ind w:left="432"/>
            </w:pPr>
            <w:r>
              <w:t xml:space="preserve">Animal – spells that target Animals, summon Animals, or have an animal in its name (i.e., </w:t>
            </w:r>
            <w:r>
              <w:rPr>
                <w:i/>
                <w:iCs/>
              </w:rPr>
              <w:t>Bull’s Strength</w:t>
            </w:r>
            <w:r>
              <w:t>).</w:t>
            </w:r>
          </w:p>
          <w:p w14:paraId="1AD7748F" w14:textId="77777777" w:rsidR="00F77449" w:rsidRDefault="00F77449" w:rsidP="00246E2B">
            <w:pPr>
              <w:pStyle w:val="Description"/>
              <w:tabs>
                <w:tab w:val="left" w:pos="1152"/>
              </w:tabs>
              <w:ind w:left="432"/>
            </w:pPr>
            <w:r>
              <w:t>Chaos – [chaos] spells</w:t>
            </w:r>
          </w:p>
          <w:p w14:paraId="569F3F0E" w14:textId="77777777" w:rsidR="00F77449" w:rsidRDefault="00F77449" w:rsidP="00246E2B">
            <w:pPr>
              <w:pStyle w:val="Description"/>
              <w:tabs>
                <w:tab w:val="left" w:pos="1152"/>
              </w:tabs>
              <w:ind w:left="432"/>
            </w:pPr>
            <w:r>
              <w:t>Death – [death] spells or those that apply to Undead</w:t>
            </w:r>
          </w:p>
          <w:p w14:paraId="3642E343" w14:textId="77777777" w:rsidR="00F77449" w:rsidRDefault="00F77449" w:rsidP="00246E2B">
            <w:pPr>
              <w:pStyle w:val="Description"/>
              <w:tabs>
                <w:tab w:val="left" w:pos="1152"/>
              </w:tabs>
              <w:ind w:left="432"/>
            </w:pPr>
            <w:r>
              <w:t>Destruction – Evocation spells that deal damage</w:t>
            </w:r>
          </w:p>
          <w:p w14:paraId="3F155FC0" w14:textId="77777777" w:rsidR="00F77449" w:rsidRDefault="00F77449" w:rsidP="00246E2B">
            <w:pPr>
              <w:pStyle w:val="Description"/>
              <w:tabs>
                <w:tab w:val="left" w:pos="1152"/>
              </w:tabs>
              <w:ind w:left="432"/>
            </w:pPr>
            <w:r>
              <w:t>Earth – [earth] spells</w:t>
            </w:r>
          </w:p>
          <w:p w14:paraId="32071D7F" w14:textId="77777777" w:rsidR="00F77449" w:rsidRDefault="00F77449" w:rsidP="00246E2B">
            <w:pPr>
              <w:pStyle w:val="Description"/>
              <w:tabs>
                <w:tab w:val="left" w:pos="1152"/>
              </w:tabs>
              <w:ind w:left="432"/>
            </w:pPr>
            <w:r>
              <w:t>Evil – [evil] spells</w:t>
            </w:r>
          </w:p>
          <w:p w14:paraId="56035552" w14:textId="77777777" w:rsidR="00F77449" w:rsidRDefault="00F77449" w:rsidP="00246E2B">
            <w:pPr>
              <w:pStyle w:val="Description"/>
              <w:tabs>
                <w:tab w:val="left" w:pos="1152"/>
              </w:tabs>
              <w:ind w:left="432"/>
            </w:pPr>
            <w:r>
              <w:t>Fire – [fire] spells</w:t>
            </w:r>
          </w:p>
          <w:p w14:paraId="58ED0FDE" w14:textId="77777777" w:rsidR="00F77449" w:rsidRDefault="00F77449" w:rsidP="00246E2B">
            <w:pPr>
              <w:pStyle w:val="Description"/>
              <w:tabs>
                <w:tab w:val="left" w:pos="1152"/>
              </w:tabs>
              <w:ind w:left="432"/>
            </w:pPr>
            <w:r>
              <w:t>Good – [good] spells</w:t>
            </w:r>
          </w:p>
          <w:p w14:paraId="198692C4" w14:textId="77777777" w:rsidR="00F77449" w:rsidRDefault="00F77449" w:rsidP="00246E2B">
            <w:pPr>
              <w:pStyle w:val="Description"/>
              <w:tabs>
                <w:tab w:val="left" w:pos="1152"/>
              </w:tabs>
              <w:ind w:left="432"/>
            </w:pPr>
            <w:r>
              <w:t>Healing – (healing) spells</w:t>
            </w:r>
          </w:p>
          <w:p w14:paraId="5AB917E2" w14:textId="77777777" w:rsidR="00F77449" w:rsidRDefault="00F77449" w:rsidP="00246E2B">
            <w:pPr>
              <w:pStyle w:val="Description"/>
              <w:tabs>
                <w:tab w:val="left" w:pos="1152"/>
              </w:tabs>
              <w:ind w:left="432"/>
            </w:pPr>
            <w:r>
              <w:t>Knowledge – Divination spells</w:t>
            </w:r>
          </w:p>
          <w:p w14:paraId="09D6192A" w14:textId="77777777" w:rsidR="00F77449" w:rsidRDefault="00F77449" w:rsidP="00246E2B">
            <w:pPr>
              <w:pStyle w:val="Description"/>
              <w:tabs>
                <w:tab w:val="left" w:pos="1152"/>
              </w:tabs>
              <w:ind w:left="432"/>
            </w:pPr>
            <w:r>
              <w:t>Law – [law] spells</w:t>
            </w:r>
          </w:p>
          <w:p w14:paraId="75900E7C" w14:textId="77777777" w:rsidR="00F77449" w:rsidRDefault="00F77449" w:rsidP="00246E2B">
            <w:pPr>
              <w:pStyle w:val="Description"/>
              <w:tabs>
                <w:tab w:val="left" w:pos="1152"/>
              </w:tabs>
              <w:ind w:left="432"/>
            </w:pPr>
            <w:r>
              <w:t>Luck – Abjuration spells or spells that add a bonus to any d20 roll</w:t>
            </w:r>
          </w:p>
          <w:p w14:paraId="3288AE06" w14:textId="77777777" w:rsidR="00F77449" w:rsidRDefault="00F77449" w:rsidP="00246E2B">
            <w:pPr>
              <w:pStyle w:val="Description"/>
              <w:tabs>
                <w:tab w:val="left" w:pos="1152"/>
              </w:tabs>
              <w:ind w:left="432"/>
            </w:pPr>
            <w:r>
              <w:t xml:space="preserve">Magic – </w:t>
            </w:r>
            <w:r w:rsidRPr="007505A6">
              <w:rPr>
                <w:u w:val="single"/>
              </w:rPr>
              <w:t>any spell</w:t>
            </w:r>
            <w:r>
              <w:t>, but must be 1 level lower that the Domain spell level</w:t>
            </w:r>
          </w:p>
          <w:p w14:paraId="4088E323" w14:textId="77777777" w:rsidR="00F77449" w:rsidRDefault="00F77449" w:rsidP="00246E2B">
            <w:pPr>
              <w:pStyle w:val="Description"/>
              <w:tabs>
                <w:tab w:val="left" w:pos="1152"/>
              </w:tabs>
              <w:ind w:left="432"/>
            </w:pPr>
            <w:r>
              <w:t xml:space="preserve">Plant – spells that target plants &amp; Plant creatures, summon Plant creatures, or have a plant in its name (i.e., </w:t>
            </w:r>
            <w:r>
              <w:rPr>
                <w:i/>
                <w:iCs/>
              </w:rPr>
              <w:t>Treestride</w:t>
            </w:r>
            <w:r>
              <w:t>)</w:t>
            </w:r>
          </w:p>
          <w:p w14:paraId="5E7E9014" w14:textId="77777777" w:rsidR="00F77449" w:rsidRDefault="00F77449" w:rsidP="00246E2B">
            <w:pPr>
              <w:pStyle w:val="Description"/>
              <w:tabs>
                <w:tab w:val="left" w:pos="1152"/>
              </w:tabs>
              <w:ind w:left="432"/>
            </w:pPr>
            <w:r>
              <w:t>Protection – Abjuration spells</w:t>
            </w:r>
          </w:p>
          <w:p w14:paraId="386A2B5A" w14:textId="77777777" w:rsidR="00F77449" w:rsidRDefault="00F77449" w:rsidP="00246E2B">
            <w:pPr>
              <w:pStyle w:val="Description"/>
              <w:tabs>
                <w:tab w:val="left" w:pos="1152"/>
              </w:tabs>
              <w:ind w:left="432"/>
            </w:pPr>
            <w:r>
              <w:t>Strength – spells that grant a bonus to Strength or cause a penalty to Strength</w:t>
            </w:r>
          </w:p>
          <w:p w14:paraId="5C0DFE99" w14:textId="77777777" w:rsidR="00F77449" w:rsidRDefault="00F77449" w:rsidP="00246E2B">
            <w:pPr>
              <w:pStyle w:val="Description"/>
              <w:tabs>
                <w:tab w:val="left" w:pos="1152"/>
              </w:tabs>
              <w:ind w:left="432"/>
            </w:pPr>
            <w:r>
              <w:t>Sun – [light] spells</w:t>
            </w:r>
          </w:p>
          <w:p w14:paraId="1FED2ACC" w14:textId="77777777" w:rsidR="00F77449" w:rsidRDefault="00F77449" w:rsidP="00246E2B">
            <w:pPr>
              <w:pStyle w:val="Description"/>
              <w:tabs>
                <w:tab w:val="left" w:pos="1152"/>
              </w:tabs>
              <w:ind w:left="432"/>
            </w:pPr>
            <w:r>
              <w:t>Travel – spells that alter speed or provide movement</w:t>
            </w:r>
          </w:p>
          <w:p w14:paraId="688F8735" w14:textId="77777777" w:rsidR="00F77449" w:rsidRDefault="00F77449" w:rsidP="00246E2B">
            <w:pPr>
              <w:pStyle w:val="Description"/>
              <w:tabs>
                <w:tab w:val="left" w:pos="1152"/>
              </w:tabs>
              <w:ind w:left="432"/>
            </w:pPr>
            <w:r>
              <w:t>Trickery – Illusion or Transmutation spells that alter appearance</w:t>
            </w:r>
          </w:p>
          <w:p w14:paraId="6542F7CF" w14:textId="77777777" w:rsidR="00F77449" w:rsidRDefault="00F77449" w:rsidP="00246E2B">
            <w:pPr>
              <w:pStyle w:val="Description"/>
              <w:tabs>
                <w:tab w:val="left" w:pos="1152"/>
              </w:tabs>
              <w:ind w:left="432"/>
            </w:pPr>
            <w:r>
              <w:t>War – spells whose names begin with “Mass”</w:t>
            </w:r>
          </w:p>
          <w:p w14:paraId="5529AE31" w14:textId="77777777" w:rsidR="00F77449" w:rsidRDefault="00F77449" w:rsidP="00246E2B">
            <w:pPr>
              <w:pStyle w:val="Description"/>
              <w:tabs>
                <w:tab w:val="left" w:pos="1152"/>
              </w:tabs>
              <w:ind w:left="432"/>
            </w:pPr>
            <w:r>
              <w:t>Water – [water] spells and spells which create or modify water</w:t>
            </w:r>
          </w:p>
          <w:p w14:paraId="3B0C8084" w14:textId="77777777" w:rsidR="00F77449" w:rsidRDefault="00F77449" w:rsidP="00246E2B">
            <w:pPr>
              <w:pStyle w:val="Description"/>
            </w:pPr>
            <w:r>
              <w:t>May be taken multiple time, each of which applies to a new Domain.</w:t>
            </w:r>
          </w:p>
        </w:tc>
      </w:tr>
      <w:tr w:rsidR="00F77449" w14:paraId="74448C54" w14:textId="77777777">
        <w:trPr>
          <w:cantSplit/>
        </w:trPr>
        <w:tc>
          <w:tcPr>
            <w:tcW w:w="1620" w:type="dxa"/>
            <w:tcBorders>
              <w:left w:val="single" w:sz="12" w:space="0" w:color="auto"/>
              <w:right w:val="nil"/>
            </w:tcBorders>
          </w:tcPr>
          <w:p w14:paraId="65C35456" w14:textId="77777777" w:rsidR="00F77449" w:rsidRDefault="00F77449" w:rsidP="00246E2B">
            <w:pPr>
              <w:spacing w:before="20" w:after="20"/>
              <w:ind w:left="72" w:hanging="72"/>
              <w:rPr>
                <w:sz w:val="16"/>
              </w:rPr>
            </w:pPr>
            <w:r>
              <w:rPr>
                <w:sz w:val="16"/>
              </w:rPr>
              <w:t>Domain Spontaneity</w:t>
            </w:r>
            <w:r w:rsidRPr="006C5817">
              <w:rPr>
                <w:sz w:val="16"/>
                <w:szCs w:val="16"/>
              </w:rPr>
              <w:fldChar w:fldCharType="begin"/>
            </w:r>
            <w:r w:rsidRPr="006C5817">
              <w:rPr>
                <w:sz w:val="16"/>
                <w:szCs w:val="16"/>
              </w:rPr>
              <w:instrText xml:space="preserve"> XE "Domain Spontaneity" </w:instrText>
            </w:r>
            <w:r w:rsidRPr="006C5817">
              <w:rPr>
                <w:sz w:val="16"/>
                <w:szCs w:val="16"/>
              </w:rPr>
              <w:fldChar w:fldCharType="end"/>
            </w:r>
            <w:r>
              <w:rPr>
                <w:sz w:val="16"/>
              </w:rPr>
              <w:br/>
            </w:r>
            <w:r>
              <w:rPr>
                <w:sz w:val="14"/>
              </w:rPr>
              <w:t>[Divine]</w:t>
            </w:r>
          </w:p>
        </w:tc>
        <w:tc>
          <w:tcPr>
            <w:tcW w:w="900" w:type="dxa"/>
            <w:tcBorders>
              <w:left w:val="nil"/>
            </w:tcBorders>
            <w:vAlign w:val="bottom"/>
          </w:tcPr>
          <w:p w14:paraId="11876520" w14:textId="77777777" w:rsidR="00F77449" w:rsidRDefault="00F77449" w:rsidP="00246E2B">
            <w:pPr>
              <w:spacing w:before="20" w:after="20"/>
              <w:jc w:val="right"/>
              <w:rPr>
                <w:sz w:val="12"/>
              </w:rPr>
            </w:pPr>
            <w:r>
              <w:rPr>
                <w:sz w:val="12"/>
              </w:rPr>
              <w:t>(FoE p147)</w:t>
            </w:r>
            <w:r>
              <w:rPr>
                <w:sz w:val="12"/>
              </w:rPr>
              <w:br/>
            </w:r>
            <w:r w:rsidRPr="00052D52">
              <w:rPr>
                <w:strike/>
                <w:sz w:val="12"/>
                <w:szCs w:val="12"/>
              </w:rPr>
              <w:t>(CDiv p80)</w:t>
            </w:r>
          </w:p>
        </w:tc>
        <w:tc>
          <w:tcPr>
            <w:tcW w:w="1620" w:type="dxa"/>
          </w:tcPr>
          <w:p w14:paraId="123F3619" w14:textId="77777777" w:rsidR="00F77449" w:rsidRDefault="00F77449" w:rsidP="00246E2B">
            <w:pPr>
              <w:pStyle w:val="Description"/>
              <w:spacing w:before="20" w:after="0"/>
            </w:pPr>
            <w:r>
              <w:t>Ability to Turn or Rebuke Undead</w:t>
            </w:r>
          </w:p>
        </w:tc>
        <w:tc>
          <w:tcPr>
            <w:tcW w:w="6300" w:type="dxa"/>
            <w:tcBorders>
              <w:right w:val="single" w:sz="12" w:space="0" w:color="auto"/>
            </w:tcBorders>
            <w:vAlign w:val="center"/>
          </w:tcPr>
          <w:p w14:paraId="1E0B1CC6" w14:textId="77777777" w:rsidR="00F77449" w:rsidRDefault="00F77449" w:rsidP="00246E2B">
            <w:pPr>
              <w:pStyle w:val="Description"/>
              <w:spacing w:before="20"/>
            </w:pPr>
            <w:r>
              <w:t>Choose one of your Domains.  You may now convert your Prepared Divine spells into a spell from your chosen Domain list of equal or lower level on-the-fly, though each use requires you to also expend a Turn / Rebuke use.</w:t>
            </w:r>
          </w:p>
          <w:p w14:paraId="2B5B9A8B" w14:textId="77777777" w:rsidR="00F77449" w:rsidRDefault="00F77449" w:rsidP="00246E2B">
            <w:pPr>
              <w:pStyle w:val="Description"/>
              <w:spacing w:before="20"/>
            </w:pPr>
            <w:r>
              <w:t>You may take this feat more than once, each time with a different Domain.</w:t>
            </w:r>
          </w:p>
        </w:tc>
      </w:tr>
      <w:tr w:rsidR="00F77449" w14:paraId="4579DEB8" w14:textId="77777777">
        <w:trPr>
          <w:cantSplit/>
        </w:trPr>
        <w:tc>
          <w:tcPr>
            <w:tcW w:w="1620" w:type="dxa"/>
            <w:tcBorders>
              <w:left w:val="single" w:sz="12" w:space="0" w:color="auto"/>
              <w:right w:val="nil"/>
            </w:tcBorders>
          </w:tcPr>
          <w:p w14:paraId="04C85773" w14:textId="77777777" w:rsidR="00F77449" w:rsidRDefault="00F77449" w:rsidP="00246E2B">
            <w:pPr>
              <w:spacing w:before="20" w:after="20"/>
              <w:ind w:left="72" w:hanging="72"/>
              <w:rPr>
                <w:sz w:val="16"/>
              </w:rPr>
            </w:pPr>
            <w:r>
              <w:rPr>
                <w:sz w:val="16"/>
              </w:rPr>
              <w:t>Domain Focus</w:t>
            </w:r>
            <w:r w:rsidRPr="006C5817">
              <w:rPr>
                <w:sz w:val="16"/>
                <w:szCs w:val="16"/>
              </w:rPr>
              <w:fldChar w:fldCharType="begin"/>
            </w:r>
            <w:r w:rsidRPr="006C5817">
              <w:rPr>
                <w:sz w:val="16"/>
                <w:szCs w:val="16"/>
              </w:rPr>
              <w:instrText xml:space="preserve"> XE "Domain Focus" </w:instrText>
            </w:r>
            <w:r w:rsidRPr="006C5817">
              <w:rPr>
                <w:sz w:val="16"/>
                <w:szCs w:val="16"/>
              </w:rPr>
              <w:fldChar w:fldCharType="end"/>
            </w:r>
            <w:r>
              <w:rPr>
                <w:sz w:val="16"/>
              </w:rPr>
              <w:br/>
            </w:r>
            <w:r>
              <w:rPr>
                <w:sz w:val="14"/>
              </w:rPr>
              <w:t>[General]</w:t>
            </w:r>
          </w:p>
        </w:tc>
        <w:tc>
          <w:tcPr>
            <w:tcW w:w="900" w:type="dxa"/>
            <w:tcBorders>
              <w:left w:val="nil"/>
            </w:tcBorders>
            <w:vAlign w:val="bottom"/>
          </w:tcPr>
          <w:p w14:paraId="14CF7DAB" w14:textId="77777777" w:rsidR="00F77449" w:rsidRDefault="00F77449" w:rsidP="00246E2B">
            <w:pPr>
              <w:spacing w:before="20" w:after="20"/>
              <w:jc w:val="right"/>
              <w:rPr>
                <w:sz w:val="12"/>
              </w:rPr>
            </w:pPr>
            <w:r>
              <w:rPr>
                <w:sz w:val="12"/>
              </w:rPr>
              <w:t>(CDiv p80)</w:t>
            </w:r>
          </w:p>
        </w:tc>
        <w:tc>
          <w:tcPr>
            <w:tcW w:w="1620" w:type="dxa"/>
          </w:tcPr>
          <w:p w14:paraId="7714C702" w14:textId="77777777" w:rsidR="00F77449" w:rsidRDefault="00F77449" w:rsidP="00246E2B">
            <w:pPr>
              <w:spacing w:before="20"/>
              <w:ind w:left="72" w:hanging="72"/>
              <w:rPr>
                <w:sz w:val="14"/>
              </w:rPr>
            </w:pPr>
            <w:r>
              <w:rPr>
                <w:sz w:val="14"/>
              </w:rPr>
              <w:t>Access to a Domain</w:t>
            </w:r>
          </w:p>
        </w:tc>
        <w:tc>
          <w:tcPr>
            <w:tcW w:w="6300" w:type="dxa"/>
            <w:tcBorders>
              <w:right w:val="single" w:sz="12" w:space="0" w:color="auto"/>
            </w:tcBorders>
            <w:vAlign w:val="center"/>
          </w:tcPr>
          <w:p w14:paraId="73239946" w14:textId="77777777" w:rsidR="00F77449" w:rsidRDefault="00F77449" w:rsidP="00246E2B">
            <w:pPr>
              <w:pStyle w:val="Description"/>
            </w:pPr>
            <w:r>
              <w:t xml:space="preserve">All spells you cast from the chosen Domain are at +1 Caster level.  Spells on your Domain list that are cast from non-Domain spell slots </w:t>
            </w:r>
            <w:r>
              <w:rPr>
                <w:u w:val="single"/>
              </w:rPr>
              <w:t>do not</w:t>
            </w:r>
            <w:r>
              <w:t xml:space="preserve"> receive this bonus.</w:t>
            </w:r>
          </w:p>
          <w:p w14:paraId="37BC14E1" w14:textId="77777777" w:rsidR="00F77449" w:rsidRDefault="00F77449" w:rsidP="00246E2B">
            <w:pPr>
              <w:pStyle w:val="Description"/>
            </w:pPr>
            <w:r>
              <w:t>You may take this feat multiple times, each with a different Domain.</w:t>
            </w:r>
          </w:p>
        </w:tc>
      </w:tr>
      <w:tr w:rsidR="00F77449" w14:paraId="035AC67E" w14:textId="77777777">
        <w:trPr>
          <w:cantSplit/>
        </w:trPr>
        <w:tc>
          <w:tcPr>
            <w:tcW w:w="1620" w:type="dxa"/>
            <w:tcBorders>
              <w:left w:val="single" w:sz="12" w:space="0" w:color="auto"/>
              <w:bottom w:val="single" w:sz="12" w:space="0" w:color="auto"/>
              <w:right w:val="nil"/>
            </w:tcBorders>
          </w:tcPr>
          <w:p w14:paraId="6F6210A8" w14:textId="77777777" w:rsidR="00F77449" w:rsidRDefault="00F77449" w:rsidP="00246E2B">
            <w:pPr>
              <w:spacing w:before="20" w:after="20"/>
              <w:ind w:left="72" w:hanging="72"/>
              <w:rPr>
                <w:sz w:val="16"/>
              </w:rPr>
            </w:pPr>
            <w:r>
              <w:rPr>
                <w:sz w:val="16"/>
              </w:rPr>
              <w:t xml:space="preserve">Improved Power </w:t>
            </w:r>
            <w:r w:rsidRPr="006C5817">
              <w:rPr>
                <w:sz w:val="16"/>
                <w:szCs w:val="16"/>
              </w:rPr>
              <w:fldChar w:fldCharType="begin"/>
            </w:r>
            <w:r w:rsidRPr="006C5817">
              <w:rPr>
                <w:sz w:val="16"/>
                <w:szCs w:val="16"/>
              </w:rPr>
              <w:instrText xml:space="preserve"> XE "Improved Power" </w:instrText>
            </w:r>
            <w:r w:rsidRPr="006C5817">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2025F8BD" w14:textId="77777777" w:rsidR="00F77449" w:rsidRDefault="00F77449" w:rsidP="00246E2B">
            <w:pPr>
              <w:spacing w:before="20" w:after="20"/>
              <w:jc w:val="right"/>
              <w:rPr>
                <w:sz w:val="12"/>
              </w:rPr>
            </w:pPr>
            <w:r>
              <w:rPr>
                <w:sz w:val="12"/>
              </w:rPr>
              <w:t>(DR342 p21)</w:t>
            </w:r>
          </w:p>
        </w:tc>
        <w:tc>
          <w:tcPr>
            <w:tcW w:w="1620" w:type="dxa"/>
            <w:tcBorders>
              <w:bottom w:val="single" w:sz="12" w:space="0" w:color="auto"/>
            </w:tcBorders>
          </w:tcPr>
          <w:p w14:paraId="6BC4404D" w14:textId="77777777" w:rsidR="00F77449" w:rsidRDefault="00F77449" w:rsidP="00246E2B">
            <w:pPr>
              <w:spacing w:before="20"/>
              <w:ind w:left="72" w:hanging="72"/>
              <w:rPr>
                <w:sz w:val="14"/>
              </w:rPr>
            </w:pPr>
            <w:r>
              <w:rPr>
                <w:sz w:val="14"/>
              </w:rPr>
              <w:t>Access to a Domain</w:t>
            </w:r>
          </w:p>
        </w:tc>
        <w:tc>
          <w:tcPr>
            <w:tcW w:w="6300" w:type="dxa"/>
            <w:tcBorders>
              <w:bottom w:val="single" w:sz="12" w:space="0" w:color="auto"/>
              <w:right w:val="single" w:sz="12" w:space="0" w:color="auto"/>
            </w:tcBorders>
            <w:vAlign w:val="center"/>
          </w:tcPr>
          <w:p w14:paraId="62E3BB6A" w14:textId="77777777" w:rsidR="00F77449" w:rsidRDefault="00F77449" w:rsidP="00246E2B">
            <w:pPr>
              <w:pStyle w:val="Description"/>
            </w:pPr>
            <w:r>
              <w:t xml:space="preserve">Receive an additional Domain power for the indicated Domain.  Examples are listed in the Base Class Index (q.v.). </w:t>
            </w:r>
          </w:p>
          <w:p w14:paraId="5599ABA5" w14:textId="77777777" w:rsidR="00F77449" w:rsidRDefault="00F77449" w:rsidP="00246E2B">
            <w:pPr>
              <w:pStyle w:val="Description"/>
            </w:pPr>
            <w:r>
              <w:t>You may take this feat multiple times, each with a different Domain.</w:t>
            </w:r>
          </w:p>
        </w:tc>
      </w:tr>
    </w:tbl>
    <w:p w14:paraId="4C7D7251" w14:textId="77777777" w:rsidR="00246E2B" w:rsidRDefault="00246E2B">
      <w:pPr>
        <w:rPr>
          <w:sz w:val="16"/>
        </w:rPr>
      </w:pPr>
    </w:p>
    <w:p w14:paraId="03975D27" w14:textId="77777777" w:rsidR="00246E2B" w:rsidRDefault="00246E2B" w:rsidP="00246E2B">
      <w:pPr>
        <w:rPr>
          <w:sz w:val="16"/>
        </w:rPr>
      </w:pPr>
    </w:p>
    <w:p w14:paraId="60DD5ED5" w14:textId="77777777" w:rsidR="00246E2B" w:rsidRDefault="00246E2B" w:rsidP="00246E2B">
      <w:pPr>
        <w:pStyle w:val="Heading3"/>
      </w:pPr>
      <w:bookmarkStart w:id="73" w:name="_Toc173668174"/>
      <w:r>
        <w:t>Domain Feats (specific)</w:t>
      </w:r>
      <w:bookmarkEnd w:id="73"/>
    </w:p>
    <w:p w14:paraId="278BFE07" w14:textId="77777777" w:rsidR="00246E2B" w:rsidRPr="00A43F93" w:rsidRDefault="00246E2B" w:rsidP="00246E2B">
      <w:pPr>
        <w:rPr>
          <w:sz w:val="8"/>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4EF5715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09D148E" w14:textId="77777777" w:rsidR="00F77449" w:rsidRPr="00B00DFD" w:rsidRDefault="00F77449" w:rsidP="00F77449">
            <w:pPr>
              <w:spacing w:before="20" w:after="20"/>
              <w:ind w:left="72" w:hanging="72"/>
              <w:rPr>
                <w:sz w:val="18"/>
                <w:szCs w:val="18"/>
              </w:rPr>
            </w:pPr>
            <w:r>
              <w:rPr>
                <w:sz w:val="18"/>
                <w:szCs w:val="18"/>
              </w:rPr>
              <w:t>Domain (specific)</w:t>
            </w:r>
          </w:p>
        </w:tc>
        <w:tc>
          <w:tcPr>
            <w:tcW w:w="900" w:type="dxa"/>
            <w:tcBorders>
              <w:top w:val="single" w:sz="12" w:space="0" w:color="auto"/>
              <w:left w:val="nil"/>
              <w:bottom w:val="double" w:sz="6" w:space="0" w:color="auto"/>
            </w:tcBorders>
            <w:vAlign w:val="center"/>
          </w:tcPr>
          <w:p w14:paraId="652A6666"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6A73697"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7E60908" w14:textId="77777777" w:rsidR="00F77449" w:rsidRDefault="00F77449" w:rsidP="00246E2B">
            <w:pPr>
              <w:spacing w:before="20" w:after="20"/>
              <w:ind w:left="72" w:hanging="72"/>
              <w:rPr>
                <w:sz w:val="16"/>
              </w:rPr>
            </w:pPr>
            <w:r>
              <w:rPr>
                <w:sz w:val="16"/>
              </w:rPr>
              <w:t>Description</w:t>
            </w:r>
          </w:p>
        </w:tc>
      </w:tr>
      <w:tr w:rsidR="00F77449" w14:paraId="7B4FA1DF" w14:textId="77777777">
        <w:trPr>
          <w:cantSplit/>
        </w:trPr>
        <w:tc>
          <w:tcPr>
            <w:tcW w:w="1620" w:type="dxa"/>
            <w:tcBorders>
              <w:left w:val="single" w:sz="12" w:space="0" w:color="auto"/>
              <w:bottom w:val="single" w:sz="4" w:space="0" w:color="auto"/>
              <w:right w:val="nil"/>
            </w:tcBorders>
          </w:tcPr>
          <w:p w14:paraId="390AE78F" w14:textId="77777777" w:rsidR="00F77449" w:rsidRDefault="00F77449" w:rsidP="00246E2B">
            <w:pPr>
              <w:spacing w:before="20" w:after="20"/>
              <w:ind w:left="72" w:hanging="72"/>
              <w:rPr>
                <w:sz w:val="16"/>
              </w:rPr>
            </w:pPr>
            <w:r>
              <w:rPr>
                <w:sz w:val="16"/>
              </w:rPr>
              <w:t>Divine Alacrity</w:t>
            </w:r>
            <w:r w:rsidRPr="008F7979">
              <w:rPr>
                <w:sz w:val="16"/>
                <w:szCs w:val="16"/>
              </w:rPr>
              <w:fldChar w:fldCharType="begin"/>
            </w:r>
            <w:r w:rsidRPr="008F7979">
              <w:rPr>
                <w:sz w:val="16"/>
                <w:szCs w:val="16"/>
              </w:rPr>
              <w:instrText xml:space="preserve"> XE "</w:instrText>
            </w:r>
            <w:r>
              <w:rPr>
                <w:sz w:val="16"/>
                <w:szCs w:val="16"/>
              </w:rPr>
              <w:instrText>Divine Alacrity</w:instrText>
            </w:r>
            <w:r w:rsidRPr="008F7979">
              <w:rPr>
                <w:sz w:val="16"/>
                <w:szCs w:val="16"/>
              </w:rPr>
              <w:instrText xml:space="preserve">" </w:instrText>
            </w:r>
            <w:r w:rsidRPr="008F797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2622C91" w14:textId="77777777" w:rsidR="00F77449" w:rsidRDefault="00F77449" w:rsidP="00246E2B">
            <w:pPr>
              <w:spacing w:before="20" w:after="20"/>
              <w:jc w:val="right"/>
              <w:rPr>
                <w:sz w:val="12"/>
              </w:rPr>
            </w:pPr>
            <w:r>
              <w:rPr>
                <w:sz w:val="12"/>
              </w:rPr>
              <w:t>(FoE p145)</w:t>
            </w:r>
          </w:p>
        </w:tc>
        <w:tc>
          <w:tcPr>
            <w:tcW w:w="1620" w:type="dxa"/>
            <w:tcBorders>
              <w:bottom w:val="single" w:sz="4" w:space="0" w:color="auto"/>
            </w:tcBorders>
          </w:tcPr>
          <w:p w14:paraId="3B54ABCA" w14:textId="77777777" w:rsidR="00F77449" w:rsidRDefault="00F77449" w:rsidP="00246E2B">
            <w:pPr>
              <w:spacing w:before="20"/>
              <w:ind w:left="72" w:hanging="72"/>
              <w:rPr>
                <w:sz w:val="14"/>
              </w:rPr>
            </w:pPr>
            <w:r>
              <w:rPr>
                <w:sz w:val="14"/>
              </w:rPr>
              <w:t>Access to the Travel Domain</w:t>
            </w:r>
          </w:p>
          <w:p w14:paraId="3A4F3AA0" w14:textId="77777777" w:rsidR="00F77449" w:rsidRDefault="00F77449" w:rsidP="00246E2B">
            <w:pPr>
              <w:pStyle w:val="Description"/>
              <w:spacing w:before="20" w:after="0"/>
            </w:pPr>
            <w:r>
              <w:t>Ability to Turn or Rebuke Undead</w:t>
            </w:r>
          </w:p>
        </w:tc>
        <w:tc>
          <w:tcPr>
            <w:tcW w:w="6300" w:type="dxa"/>
            <w:tcBorders>
              <w:bottom w:val="single" w:sz="4" w:space="0" w:color="auto"/>
              <w:right w:val="single" w:sz="12" w:space="0" w:color="auto"/>
            </w:tcBorders>
            <w:vAlign w:val="center"/>
          </w:tcPr>
          <w:p w14:paraId="0C88E897" w14:textId="77777777" w:rsidR="00F77449" w:rsidRDefault="00F77449" w:rsidP="00246E2B">
            <w:pPr>
              <w:pStyle w:val="Description"/>
            </w:pPr>
            <w:r>
              <w:t>As a Swift Action, expend one of your Turn / Rebuke Undead uses to give yourself +30’ Enhancement bonus to Land movement for 1 round.</w:t>
            </w:r>
          </w:p>
        </w:tc>
      </w:tr>
      <w:tr w:rsidR="00F77449" w14:paraId="6DC6E7F9" w14:textId="77777777">
        <w:trPr>
          <w:cantSplit/>
        </w:trPr>
        <w:tc>
          <w:tcPr>
            <w:tcW w:w="1620" w:type="dxa"/>
            <w:tcBorders>
              <w:left w:val="single" w:sz="12" w:space="0" w:color="auto"/>
              <w:bottom w:val="single" w:sz="4" w:space="0" w:color="auto"/>
              <w:right w:val="nil"/>
            </w:tcBorders>
          </w:tcPr>
          <w:p w14:paraId="3901F0FB" w14:textId="77777777" w:rsidR="00F77449" w:rsidRDefault="00F77449" w:rsidP="00246E2B">
            <w:pPr>
              <w:spacing w:before="20" w:after="20"/>
              <w:ind w:left="72" w:hanging="72"/>
              <w:rPr>
                <w:sz w:val="16"/>
              </w:rPr>
            </w:pPr>
            <w:r>
              <w:rPr>
                <w:sz w:val="16"/>
              </w:rPr>
              <w:t xml:space="preserve">Frantic Rage </w:t>
            </w:r>
            <w:r>
              <w:rPr>
                <w:sz w:val="16"/>
              </w:rPr>
              <w:fldChar w:fldCharType="begin"/>
            </w:r>
            <w:r>
              <w:rPr>
                <w:sz w:val="16"/>
              </w:rPr>
              <w:instrText xml:space="preserve"> XE "Frantic Rage"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1A86A886" w14:textId="77777777" w:rsidR="00F77449" w:rsidRDefault="00F77449" w:rsidP="00246E2B">
            <w:pPr>
              <w:spacing w:before="20" w:after="20"/>
              <w:jc w:val="right"/>
              <w:rPr>
                <w:sz w:val="12"/>
              </w:rPr>
            </w:pPr>
            <w:r>
              <w:rPr>
                <w:sz w:val="12"/>
              </w:rPr>
              <w:t>(FoE p147)</w:t>
            </w:r>
          </w:p>
        </w:tc>
        <w:tc>
          <w:tcPr>
            <w:tcW w:w="1620" w:type="dxa"/>
            <w:tcBorders>
              <w:bottom w:val="single" w:sz="4" w:space="0" w:color="auto"/>
            </w:tcBorders>
          </w:tcPr>
          <w:p w14:paraId="3AFBE044" w14:textId="77777777" w:rsidR="00F77449" w:rsidRDefault="00F77449" w:rsidP="00246E2B">
            <w:pPr>
              <w:spacing w:before="20"/>
              <w:ind w:left="72" w:hanging="72"/>
              <w:rPr>
                <w:sz w:val="14"/>
              </w:rPr>
            </w:pPr>
            <w:r>
              <w:rPr>
                <w:sz w:val="14"/>
              </w:rPr>
              <w:t>Access to the Madness Domain</w:t>
            </w:r>
          </w:p>
          <w:p w14:paraId="6BD76465" w14:textId="77777777" w:rsidR="00F77449" w:rsidRDefault="00F77449" w:rsidP="00246E2B">
            <w:pPr>
              <w:spacing w:before="20"/>
              <w:ind w:left="72" w:hanging="72"/>
              <w:rPr>
                <w:sz w:val="14"/>
              </w:rPr>
            </w:pPr>
            <w:r>
              <w:rPr>
                <w:sz w:val="14"/>
              </w:rPr>
              <w:t>Ability to Rage</w:t>
            </w:r>
          </w:p>
        </w:tc>
        <w:tc>
          <w:tcPr>
            <w:tcW w:w="6300" w:type="dxa"/>
            <w:tcBorders>
              <w:bottom w:val="single" w:sz="4" w:space="0" w:color="auto"/>
              <w:right w:val="single" w:sz="12" w:space="0" w:color="auto"/>
            </w:tcBorders>
            <w:vAlign w:val="center"/>
          </w:tcPr>
          <w:p w14:paraId="413372C6" w14:textId="77777777" w:rsidR="00F77449" w:rsidRDefault="00F77449" w:rsidP="00246E2B">
            <w:pPr>
              <w:pStyle w:val="Description"/>
            </w:pPr>
            <w:r>
              <w:t>Each time you enter a ‘Rage’, you may choose if the bonus applies to your Strength (as usual) or your Dexterity instead.</w:t>
            </w:r>
          </w:p>
        </w:tc>
      </w:tr>
    </w:tbl>
    <w:p w14:paraId="02BE37B1" w14:textId="77777777" w:rsidR="00246E2B" w:rsidRDefault="00246E2B">
      <w:pPr>
        <w:rPr>
          <w:sz w:val="16"/>
        </w:rPr>
      </w:pPr>
    </w:p>
    <w:p w14:paraId="566B3B12" w14:textId="77777777" w:rsidR="00246E2B" w:rsidRDefault="00246E2B">
      <w:pPr>
        <w:rPr>
          <w:sz w:val="16"/>
        </w:rPr>
      </w:pPr>
    </w:p>
    <w:p w14:paraId="6AC5FD1A" w14:textId="77777777" w:rsidR="00246E2B" w:rsidRDefault="00246E2B">
      <w:pPr>
        <w:pStyle w:val="Heading3"/>
      </w:pPr>
      <w:bookmarkStart w:id="74" w:name="_Toc173668175"/>
      <w:r>
        <w:t>Turning Undead Feats</w:t>
      </w:r>
      <w:bookmarkEnd w:id="74"/>
    </w:p>
    <w:p w14:paraId="488BBDF0"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C4BE48C" w14:textId="77777777">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340284D1" w14:textId="77777777" w:rsidR="00F77449" w:rsidRPr="00B00DFD" w:rsidRDefault="00F77449" w:rsidP="00F77449">
            <w:pPr>
              <w:spacing w:before="20" w:after="20"/>
              <w:ind w:left="72" w:hanging="72"/>
              <w:rPr>
                <w:sz w:val="18"/>
                <w:szCs w:val="18"/>
              </w:rPr>
            </w:pPr>
            <w:r>
              <w:rPr>
                <w:sz w:val="18"/>
                <w:szCs w:val="18"/>
              </w:rPr>
              <w:t>Turning Undead</w:t>
            </w:r>
          </w:p>
        </w:tc>
        <w:tc>
          <w:tcPr>
            <w:tcW w:w="900" w:type="dxa"/>
            <w:tcBorders>
              <w:top w:val="single" w:sz="12" w:space="0" w:color="auto"/>
              <w:left w:val="nil"/>
              <w:bottom w:val="double" w:sz="4" w:space="0" w:color="auto"/>
            </w:tcBorders>
            <w:vAlign w:val="center"/>
          </w:tcPr>
          <w:p w14:paraId="5FAE1D97"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35B217A0" w14:textId="77777777" w:rsidR="00F77449" w:rsidRDefault="00F77449" w:rsidP="00246E2B">
            <w:pPr>
              <w:tabs>
                <w:tab w:val="right" w:pos="1404"/>
              </w:tabs>
              <w:spacing w:before="20" w:after="20"/>
              <w:ind w:left="72"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0C4132F0" w14:textId="77777777" w:rsidR="00F77449" w:rsidRDefault="00F77449" w:rsidP="00246E2B">
            <w:pPr>
              <w:spacing w:before="20" w:after="20"/>
              <w:ind w:left="72" w:hanging="72"/>
              <w:rPr>
                <w:sz w:val="16"/>
              </w:rPr>
            </w:pPr>
            <w:r>
              <w:rPr>
                <w:sz w:val="16"/>
              </w:rPr>
              <w:t>Description</w:t>
            </w:r>
          </w:p>
        </w:tc>
      </w:tr>
      <w:tr w:rsidR="00F77449" w14:paraId="0D860D98" w14:textId="77777777">
        <w:trPr>
          <w:cantSplit/>
        </w:trPr>
        <w:tc>
          <w:tcPr>
            <w:tcW w:w="1620" w:type="dxa"/>
            <w:tcBorders>
              <w:top w:val="single" w:sz="4" w:space="0" w:color="auto"/>
              <w:left w:val="single" w:sz="12" w:space="0" w:color="auto"/>
              <w:bottom w:val="single" w:sz="4" w:space="0" w:color="auto"/>
              <w:right w:val="nil"/>
            </w:tcBorders>
          </w:tcPr>
          <w:p w14:paraId="468BB403" w14:textId="77777777" w:rsidR="00F77449" w:rsidRDefault="00F77449" w:rsidP="00246E2B">
            <w:pPr>
              <w:spacing w:before="20" w:after="20"/>
              <w:ind w:left="72" w:hanging="72"/>
              <w:rPr>
                <w:sz w:val="16"/>
              </w:rPr>
            </w:pPr>
            <w:r>
              <w:rPr>
                <w:sz w:val="16"/>
              </w:rPr>
              <w:t>Ancestral Whispers</w:t>
            </w:r>
            <w:r w:rsidRPr="008F7979">
              <w:rPr>
                <w:sz w:val="16"/>
                <w:szCs w:val="16"/>
              </w:rPr>
              <w:fldChar w:fldCharType="begin"/>
            </w:r>
            <w:r w:rsidRPr="008F7979">
              <w:rPr>
                <w:sz w:val="16"/>
                <w:szCs w:val="16"/>
              </w:rPr>
              <w:instrText xml:space="preserve"> XE "</w:instrText>
            </w:r>
            <w:r>
              <w:rPr>
                <w:sz w:val="16"/>
                <w:szCs w:val="16"/>
              </w:rPr>
              <w:instrText>Ancestral Whispers</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bottom w:val="single" w:sz="4" w:space="0" w:color="auto"/>
              <w:right w:val="single" w:sz="4" w:space="0" w:color="auto"/>
            </w:tcBorders>
            <w:vAlign w:val="bottom"/>
          </w:tcPr>
          <w:p w14:paraId="7885B92B" w14:textId="77777777" w:rsidR="00F77449" w:rsidRDefault="00F77449" w:rsidP="00246E2B">
            <w:pPr>
              <w:spacing w:before="20" w:after="20"/>
              <w:jc w:val="right"/>
              <w:rPr>
                <w:sz w:val="12"/>
              </w:rPr>
            </w:pPr>
            <w:r>
              <w:rPr>
                <w:sz w:val="12"/>
              </w:rPr>
              <w:t>(FoE p145)</w:t>
            </w:r>
          </w:p>
        </w:tc>
        <w:tc>
          <w:tcPr>
            <w:tcW w:w="1620" w:type="dxa"/>
            <w:tcBorders>
              <w:top w:val="single" w:sz="4" w:space="0" w:color="auto"/>
              <w:left w:val="single" w:sz="4" w:space="0" w:color="auto"/>
              <w:bottom w:val="single" w:sz="4" w:space="0" w:color="auto"/>
              <w:right w:val="single" w:sz="4" w:space="0" w:color="auto"/>
            </w:tcBorders>
          </w:tcPr>
          <w:p w14:paraId="3D1D9DE8" w14:textId="77777777" w:rsidR="00F77449" w:rsidRDefault="00F77449" w:rsidP="00246E2B">
            <w:pPr>
              <w:tabs>
                <w:tab w:val="right" w:pos="1404"/>
              </w:tabs>
              <w:spacing w:before="20"/>
              <w:ind w:left="72" w:hanging="72"/>
              <w:rPr>
                <w:sz w:val="14"/>
              </w:rPr>
            </w:pPr>
            <w:r>
              <w:rPr>
                <w:sz w:val="14"/>
              </w:rPr>
              <w:t>Ability to Turn Undead</w:t>
            </w:r>
          </w:p>
          <w:p w14:paraId="343FADB7" w14:textId="77777777" w:rsidR="00F77449" w:rsidRDefault="00F77449" w:rsidP="00246E2B">
            <w:pPr>
              <w:pStyle w:val="Description"/>
              <w:tabs>
                <w:tab w:val="right" w:pos="1404"/>
              </w:tabs>
              <w:spacing w:before="20" w:after="0"/>
            </w:pPr>
            <w:r>
              <w:t>Worshiper of the Undying Court</w:t>
            </w:r>
          </w:p>
        </w:tc>
        <w:tc>
          <w:tcPr>
            <w:tcW w:w="6300" w:type="dxa"/>
            <w:tcBorders>
              <w:top w:val="single" w:sz="4" w:space="0" w:color="auto"/>
              <w:left w:val="single" w:sz="4" w:space="0" w:color="auto"/>
              <w:bottom w:val="single" w:sz="4" w:space="0" w:color="auto"/>
              <w:right w:val="single" w:sz="12" w:space="0" w:color="auto"/>
            </w:tcBorders>
            <w:vAlign w:val="center"/>
          </w:tcPr>
          <w:p w14:paraId="09F8168E" w14:textId="77777777" w:rsidR="00F77449" w:rsidRPr="002F3009" w:rsidRDefault="00F77449" w:rsidP="00246E2B">
            <w:pPr>
              <w:pStyle w:val="Description"/>
              <w:spacing w:before="20"/>
            </w:pPr>
            <w:r>
              <w:t>As a Standard Action, expend one of your Turn Undead uses to give yourself a +4 Sacred bonus on one skill of your choice.  The bonus lasts for 1 + Charisma modifier rounds.  You are treated as ‘trained’ with the designated skill and are able to ‘Take 10’ with it no matter what the circumstances.</w:t>
            </w:r>
          </w:p>
        </w:tc>
      </w:tr>
      <w:tr w:rsidR="00F77449" w14:paraId="3D175555" w14:textId="77777777">
        <w:trPr>
          <w:cantSplit/>
        </w:trPr>
        <w:tc>
          <w:tcPr>
            <w:tcW w:w="1620" w:type="dxa"/>
            <w:tcBorders>
              <w:top w:val="single" w:sz="4" w:space="0" w:color="auto"/>
              <w:left w:val="single" w:sz="12" w:space="0" w:color="auto"/>
              <w:bottom w:val="single" w:sz="4" w:space="0" w:color="auto"/>
              <w:right w:val="nil"/>
            </w:tcBorders>
          </w:tcPr>
          <w:p w14:paraId="6AC4490C" w14:textId="77777777" w:rsidR="00F77449" w:rsidRDefault="00F77449" w:rsidP="00246E2B">
            <w:pPr>
              <w:spacing w:before="20" w:after="20"/>
              <w:ind w:left="72" w:hanging="72"/>
              <w:rPr>
                <w:sz w:val="16"/>
              </w:rPr>
            </w:pPr>
            <w:r>
              <w:rPr>
                <w:sz w:val="16"/>
              </w:rPr>
              <w:t xml:space="preserve">Aura of Life Energy </w:t>
            </w:r>
            <w:r w:rsidRPr="00321775">
              <w:rPr>
                <w:sz w:val="16"/>
              </w:rPr>
              <w:fldChar w:fldCharType="begin"/>
            </w:r>
            <w:r w:rsidRPr="00321775">
              <w:rPr>
                <w:sz w:val="16"/>
              </w:rPr>
              <w:instrText xml:space="preserve"> XE "</w:instrText>
            </w:r>
            <w:r>
              <w:rPr>
                <w:sz w:val="16"/>
              </w:rPr>
              <w:instrText>Aura of Life Energy</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733407B" w14:textId="77777777" w:rsidR="00F77449" w:rsidRDefault="00F77449"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543D708B" w14:textId="77777777" w:rsidR="00F77449" w:rsidRDefault="00F77449" w:rsidP="00246E2B">
            <w:pPr>
              <w:pStyle w:val="Description"/>
              <w:tabs>
                <w:tab w:val="right" w:pos="1404"/>
              </w:tabs>
              <w:spacing w:before="20" w:after="0"/>
            </w:pPr>
            <w:r>
              <w:t>Ability to Turn Undead</w:t>
            </w:r>
          </w:p>
          <w:p w14:paraId="541377BC" w14:textId="77777777" w:rsidR="00F77449" w:rsidRDefault="00F77449" w:rsidP="00246E2B">
            <w:pPr>
              <w:pStyle w:val="Description"/>
              <w:tabs>
                <w:tab w:val="right" w:pos="1404"/>
              </w:tabs>
              <w:spacing w:before="20" w:after="0"/>
            </w:pPr>
            <w:r>
              <w:t>Know (religion): 7 ranks</w:t>
            </w:r>
          </w:p>
        </w:tc>
        <w:tc>
          <w:tcPr>
            <w:tcW w:w="6300" w:type="dxa"/>
            <w:tcBorders>
              <w:top w:val="single" w:sz="4" w:space="0" w:color="auto"/>
              <w:left w:val="single" w:sz="4" w:space="0" w:color="auto"/>
              <w:bottom w:val="single" w:sz="4" w:space="0" w:color="auto"/>
              <w:right w:val="single" w:sz="12" w:space="0" w:color="auto"/>
            </w:tcBorders>
            <w:vAlign w:val="center"/>
          </w:tcPr>
          <w:p w14:paraId="09E54F14" w14:textId="77777777" w:rsidR="00F77449" w:rsidRPr="002F3009" w:rsidRDefault="00F77449" w:rsidP="00246E2B">
            <w:pPr>
              <w:pStyle w:val="Description"/>
              <w:spacing w:before="20"/>
            </w:pPr>
            <w:r>
              <w:t xml:space="preserve">As a Standard Action, spend one Turn Attempt to inflict 1d8 + 1 / two levels damage on all Undead within a 20’ radius Burst (no save). </w:t>
            </w:r>
          </w:p>
        </w:tc>
      </w:tr>
      <w:tr w:rsidR="00F77449" w14:paraId="1EBBF5FA" w14:textId="77777777">
        <w:trPr>
          <w:cantSplit/>
        </w:trPr>
        <w:tc>
          <w:tcPr>
            <w:tcW w:w="1620" w:type="dxa"/>
            <w:tcBorders>
              <w:top w:val="single" w:sz="4" w:space="0" w:color="auto"/>
              <w:left w:val="single" w:sz="12" w:space="0" w:color="auto"/>
              <w:right w:val="nil"/>
            </w:tcBorders>
          </w:tcPr>
          <w:p w14:paraId="43317805" w14:textId="77777777" w:rsidR="00F77449" w:rsidRDefault="00F77449">
            <w:pPr>
              <w:spacing w:before="20" w:after="20"/>
              <w:ind w:left="72" w:hanging="72"/>
              <w:rPr>
                <w:sz w:val="16"/>
              </w:rPr>
            </w:pPr>
            <w:r>
              <w:rPr>
                <w:sz w:val="16"/>
              </w:rPr>
              <w:t>Consecrate Spell Trigger</w:t>
            </w:r>
            <w:r w:rsidRPr="006C5817">
              <w:rPr>
                <w:sz w:val="16"/>
                <w:szCs w:val="16"/>
              </w:rPr>
              <w:fldChar w:fldCharType="begin"/>
            </w:r>
            <w:r w:rsidRPr="006C5817">
              <w:rPr>
                <w:sz w:val="16"/>
                <w:szCs w:val="16"/>
              </w:rPr>
              <w:instrText xml:space="preserve"> XE "Consecrate Spell Trigger" </w:instrText>
            </w:r>
            <w:r w:rsidRPr="006C5817">
              <w:rPr>
                <w:sz w:val="16"/>
                <w:szCs w:val="16"/>
              </w:rPr>
              <w:fldChar w:fldCharType="end"/>
            </w:r>
            <w:r>
              <w:rPr>
                <w:sz w:val="16"/>
              </w:rPr>
              <w:br/>
            </w:r>
            <w:r>
              <w:rPr>
                <w:sz w:val="14"/>
              </w:rPr>
              <w:t>[Exalted]</w:t>
            </w:r>
          </w:p>
        </w:tc>
        <w:tc>
          <w:tcPr>
            <w:tcW w:w="900" w:type="dxa"/>
            <w:tcBorders>
              <w:top w:val="single" w:sz="4" w:space="0" w:color="auto"/>
              <w:left w:val="nil"/>
            </w:tcBorders>
            <w:vAlign w:val="bottom"/>
          </w:tcPr>
          <w:p w14:paraId="5BD61EFF" w14:textId="77777777" w:rsidR="00F77449" w:rsidRDefault="00F77449" w:rsidP="00246E2B">
            <w:pPr>
              <w:spacing w:before="20" w:after="20"/>
              <w:jc w:val="right"/>
              <w:rPr>
                <w:sz w:val="12"/>
              </w:rPr>
            </w:pPr>
            <w:r>
              <w:rPr>
                <w:sz w:val="12"/>
              </w:rPr>
              <w:t>(BoED p42)</w:t>
            </w:r>
          </w:p>
        </w:tc>
        <w:tc>
          <w:tcPr>
            <w:tcW w:w="1620" w:type="dxa"/>
            <w:tcBorders>
              <w:top w:val="single" w:sz="4" w:space="0" w:color="auto"/>
            </w:tcBorders>
          </w:tcPr>
          <w:p w14:paraId="40700BE8" w14:textId="77777777" w:rsidR="00F77449" w:rsidRDefault="00F77449" w:rsidP="00246E2B">
            <w:pPr>
              <w:tabs>
                <w:tab w:val="right" w:pos="1404"/>
              </w:tabs>
              <w:spacing w:before="20"/>
              <w:ind w:left="72" w:hanging="72"/>
              <w:rPr>
                <w:sz w:val="14"/>
              </w:rPr>
            </w:pPr>
            <w:r>
              <w:rPr>
                <w:sz w:val="14"/>
              </w:rPr>
              <w:t>Craft Wand –or– Craft Staff</w:t>
            </w:r>
          </w:p>
          <w:p w14:paraId="25859302" w14:textId="77777777" w:rsidR="00F77449" w:rsidRDefault="00F77449" w:rsidP="00246E2B">
            <w:pPr>
              <w:tabs>
                <w:tab w:val="right" w:pos="1404"/>
              </w:tabs>
              <w:spacing w:before="20"/>
              <w:ind w:left="72" w:hanging="72"/>
              <w:rPr>
                <w:sz w:val="14"/>
              </w:rPr>
            </w:pPr>
            <w:r>
              <w:rPr>
                <w:sz w:val="14"/>
              </w:rPr>
              <w:t>Able to Turn Undead</w:t>
            </w:r>
          </w:p>
        </w:tc>
        <w:tc>
          <w:tcPr>
            <w:tcW w:w="6300" w:type="dxa"/>
            <w:tcBorders>
              <w:top w:val="single" w:sz="4" w:space="0" w:color="auto"/>
              <w:right w:val="single" w:sz="12" w:space="0" w:color="auto"/>
            </w:tcBorders>
            <w:vAlign w:val="center"/>
          </w:tcPr>
          <w:p w14:paraId="10657165" w14:textId="77777777" w:rsidR="00F77449" w:rsidRDefault="00F77449" w:rsidP="00246E2B">
            <w:pPr>
              <w:pStyle w:val="Description"/>
              <w:spacing w:before="20"/>
            </w:pPr>
            <w:r>
              <w:t>When using a Wand or Staff, you can consume one of your Turns per day to apply the Consecrate Spell feat to the item’s effect.  Charges are still used up as normal.</w:t>
            </w:r>
          </w:p>
        </w:tc>
      </w:tr>
      <w:tr w:rsidR="00F77449" w14:paraId="4B6E8E37" w14:textId="77777777">
        <w:trPr>
          <w:cantSplit/>
        </w:trPr>
        <w:tc>
          <w:tcPr>
            <w:tcW w:w="1620" w:type="dxa"/>
            <w:tcBorders>
              <w:top w:val="single" w:sz="4" w:space="0" w:color="auto"/>
              <w:left w:val="single" w:sz="12" w:space="0" w:color="auto"/>
              <w:bottom w:val="single" w:sz="4" w:space="0" w:color="auto"/>
              <w:right w:val="nil"/>
            </w:tcBorders>
          </w:tcPr>
          <w:p w14:paraId="2BD839D5" w14:textId="77777777" w:rsidR="00F77449" w:rsidRDefault="00F77449" w:rsidP="00246E2B">
            <w:pPr>
              <w:spacing w:before="20" w:after="20"/>
              <w:ind w:left="72" w:hanging="72"/>
              <w:rPr>
                <w:sz w:val="16"/>
              </w:rPr>
            </w:pPr>
            <w:smartTag w:uri="urn:schemas-microsoft-com:office:smarttags" w:element="City">
              <w:smartTag w:uri="urn:schemas-microsoft-com:office:smarttags" w:element="place">
                <w:r>
                  <w:rPr>
                    <w:sz w:val="16"/>
                  </w:rPr>
                  <w:t>Corona</w:t>
                </w:r>
              </w:smartTag>
            </w:smartTag>
            <w:r>
              <w:rPr>
                <w:sz w:val="16"/>
              </w:rPr>
              <w:t xml:space="preserve"> </w:t>
            </w:r>
            <w:r w:rsidRPr="00321775">
              <w:rPr>
                <w:sz w:val="16"/>
              </w:rPr>
              <w:fldChar w:fldCharType="begin"/>
            </w:r>
            <w:r w:rsidRPr="00321775">
              <w:rPr>
                <w:sz w:val="16"/>
              </w:rPr>
              <w:instrText xml:space="preserve"> XE "</w:instrText>
            </w:r>
            <w:r>
              <w:rPr>
                <w:sz w:val="16"/>
              </w:rPr>
              <w:instrText>Corona</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212F7B32" w14:textId="77777777" w:rsidR="00F77449" w:rsidRDefault="00F77449"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3595E656" w14:textId="77777777" w:rsidR="00F77449" w:rsidRDefault="00F77449" w:rsidP="00246E2B">
            <w:pPr>
              <w:pStyle w:val="Description"/>
              <w:tabs>
                <w:tab w:val="right" w:pos="1404"/>
              </w:tabs>
              <w:spacing w:before="20" w:after="0"/>
            </w:pPr>
            <w:r>
              <w:t>Ability to Turn Undead</w:t>
            </w:r>
          </w:p>
          <w:p w14:paraId="52B23B6C" w14:textId="77777777" w:rsidR="00F77449" w:rsidRDefault="00F77449" w:rsidP="00246E2B">
            <w:pPr>
              <w:pStyle w:val="Description"/>
              <w:tabs>
                <w:tab w:val="right" w:pos="1404"/>
              </w:tabs>
              <w:spacing w:before="20" w:after="0"/>
            </w:pPr>
            <w:r>
              <w:t>Know (religion):</w:t>
            </w:r>
            <w:r w:rsidRPr="003B2FF5">
              <w:rPr>
                <w:szCs w:val="14"/>
              </w:rPr>
              <w:t xml:space="preserve"> </w:t>
            </w:r>
            <w:r w:rsidRPr="003B2FF5">
              <w:rPr>
                <w:szCs w:val="14"/>
              </w:rPr>
              <w:tab/>
            </w:r>
            <w: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A9E7155" w14:textId="77777777" w:rsidR="00F77449" w:rsidRDefault="00F77449" w:rsidP="00246E2B">
            <w:pPr>
              <w:pStyle w:val="Description"/>
              <w:spacing w:before="20"/>
            </w:pPr>
            <w:r>
              <w:t>As a Standard Action, spend one Turn Attempt to create a 20’ radius Burst of light.  Undead creatures in the area of effect that are susceptible to sunlight become Frightened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tc>
      </w:tr>
      <w:tr w:rsidR="00F77449" w14:paraId="23FC77FC" w14:textId="77777777">
        <w:trPr>
          <w:cantSplit/>
        </w:trPr>
        <w:tc>
          <w:tcPr>
            <w:tcW w:w="1620" w:type="dxa"/>
            <w:tcBorders>
              <w:left w:val="single" w:sz="12" w:space="0" w:color="auto"/>
              <w:right w:val="nil"/>
            </w:tcBorders>
          </w:tcPr>
          <w:p w14:paraId="6B52A0A1" w14:textId="77777777" w:rsidR="00F77449" w:rsidRDefault="00F77449">
            <w:pPr>
              <w:spacing w:before="20" w:after="20"/>
              <w:ind w:left="72" w:hanging="72"/>
              <w:rPr>
                <w:sz w:val="16"/>
              </w:rPr>
            </w:pPr>
            <w:r>
              <w:rPr>
                <w:sz w:val="16"/>
              </w:rPr>
              <w:t>Disciple of the Sun</w:t>
            </w:r>
            <w:r w:rsidRPr="006C5817">
              <w:rPr>
                <w:sz w:val="16"/>
                <w:szCs w:val="16"/>
              </w:rPr>
              <w:fldChar w:fldCharType="begin"/>
            </w:r>
            <w:r w:rsidRPr="006C5817">
              <w:rPr>
                <w:sz w:val="16"/>
                <w:szCs w:val="16"/>
              </w:rPr>
              <w:instrText xml:space="preserve"> XE "Disciple of the Sun" </w:instrText>
            </w:r>
            <w:r w:rsidRPr="006C5817">
              <w:rPr>
                <w:sz w:val="16"/>
                <w:szCs w:val="16"/>
              </w:rPr>
              <w:fldChar w:fldCharType="end"/>
            </w:r>
            <w:r>
              <w:rPr>
                <w:sz w:val="16"/>
              </w:rPr>
              <w:br/>
            </w:r>
            <w:r>
              <w:rPr>
                <w:sz w:val="14"/>
              </w:rPr>
              <w:t>[Divine]</w:t>
            </w:r>
          </w:p>
        </w:tc>
        <w:tc>
          <w:tcPr>
            <w:tcW w:w="900" w:type="dxa"/>
            <w:tcBorders>
              <w:left w:val="nil"/>
            </w:tcBorders>
            <w:vAlign w:val="bottom"/>
          </w:tcPr>
          <w:p w14:paraId="5BE939B9" w14:textId="77777777" w:rsidR="00F77449" w:rsidRDefault="00F77449" w:rsidP="00246E2B">
            <w:pPr>
              <w:spacing w:before="20" w:after="20"/>
              <w:jc w:val="right"/>
              <w:rPr>
                <w:sz w:val="12"/>
              </w:rPr>
            </w:pPr>
            <w:r>
              <w:rPr>
                <w:sz w:val="12"/>
              </w:rPr>
              <w:t>(CDiv p80)</w:t>
            </w:r>
          </w:p>
        </w:tc>
        <w:tc>
          <w:tcPr>
            <w:tcW w:w="1620" w:type="dxa"/>
          </w:tcPr>
          <w:p w14:paraId="1D584427" w14:textId="77777777" w:rsidR="00F77449" w:rsidRDefault="00F77449" w:rsidP="00246E2B">
            <w:pPr>
              <w:pStyle w:val="Description"/>
              <w:tabs>
                <w:tab w:val="right" w:pos="1404"/>
              </w:tabs>
              <w:spacing w:before="20" w:after="0"/>
            </w:pPr>
            <w:r>
              <w:t>Ability to Turn Undead</w:t>
            </w:r>
          </w:p>
        </w:tc>
        <w:tc>
          <w:tcPr>
            <w:tcW w:w="6300" w:type="dxa"/>
            <w:tcBorders>
              <w:right w:val="single" w:sz="12" w:space="0" w:color="auto"/>
            </w:tcBorders>
            <w:vAlign w:val="center"/>
          </w:tcPr>
          <w:p w14:paraId="5E3B4CC1" w14:textId="77777777" w:rsidR="00F77449" w:rsidRDefault="00F77449" w:rsidP="00246E2B">
            <w:pPr>
              <w:pStyle w:val="Description"/>
              <w:spacing w:before="20"/>
            </w:pPr>
            <w:r>
              <w:t>If you spend two of your daily uses of ‘Turn Undead’ instead of one, the Undead you turn are Destroyed.</w:t>
            </w:r>
          </w:p>
        </w:tc>
      </w:tr>
      <w:tr w:rsidR="00F77449" w14:paraId="333AAA64" w14:textId="77777777">
        <w:trPr>
          <w:cantSplit/>
        </w:trPr>
        <w:tc>
          <w:tcPr>
            <w:tcW w:w="1620" w:type="dxa"/>
            <w:tcBorders>
              <w:left w:val="single" w:sz="12" w:space="0" w:color="auto"/>
              <w:right w:val="nil"/>
            </w:tcBorders>
          </w:tcPr>
          <w:p w14:paraId="2793B94B" w14:textId="77777777" w:rsidR="00F77449" w:rsidRDefault="00F77449">
            <w:pPr>
              <w:spacing w:before="20" w:after="20"/>
              <w:ind w:left="72" w:hanging="72"/>
              <w:rPr>
                <w:sz w:val="16"/>
              </w:rPr>
            </w:pPr>
            <w:r>
              <w:rPr>
                <w:sz w:val="16"/>
              </w:rPr>
              <w:t xml:space="preserve">Exalted </w:t>
            </w:r>
            <w:r w:rsidRPr="006C5817">
              <w:rPr>
                <w:sz w:val="16"/>
                <w:szCs w:val="16"/>
              </w:rPr>
              <w:t>Turning</w:t>
            </w:r>
            <w:r w:rsidRPr="006C5817">
              <w:rPr>
                <w:sz w:val="16"/>
                <w:szCs w:val="16"/>
              </w:rPr>
              <w:fldChar w:fldCharType="begin"/>
            </w:r>
            <w:r w:rsidRPr="006C5817">
              <w:rPr>
                <w:sz w:val="16"/>
                <w:szCs w:val="16"/>
              </w:rPr>
              <w:instrText xml:space="preserve"> XE "Exalted Turning" </w:instrText>
            </w:r>
            <w:r w:rsidRPr="006C5817">
              <w:rPr>
                <w:sz w:val="16"/>
                <w:szCs w:val="16"/>
              </w:rPr>
              <w:fldChar w:fldCharType="end"/>
            </w:r>
            <w:r>
              <w:rPr>
                <w:sz w:val="16"/>
              </w:rPr>
              <w:br/>
            </w:r>
            <w:r>
              <w:rPr>
                <w:sz w:val="14"/>
              </w:rPr>
              <w:t>[Exalted]</w:t>
            </w:r>
          </w:p>
        </w:tc>
        <w:tc>
          <w:tcPr>
            <w:tcW w:w="900" w:type="dxa"/>
            <w:tcBorders>
              <w:left w:val="nil"/>
            </w:tcBorders>
            <w:vAlign w:val="bottom"/>
          </w:tcPr>
          <w:p w14:paraId="6938354E" w14:textId="77777777" w:rsidR="00F77449" w:rsidRDefault="00F77449" w:rsidP="00246E2B">
            <w:pPr>
              <w:spacing w:before="20" w:after="20"/>
              <w:jc w:val="right"/>
              <w:rPr>
                <w:sz w:val="12"/>
              </w:rPr>
            </w:pPr>
            <w:r>
              <w:rPr>
                <w:sz w:val="12"/>
              </w:rPr>
              <w:t>(BoED p42)</w:t>
            </w:r>
          </w:p>
        </w:tc>
        <w:tc>
          <w:tcPr>
            <w:tcW w:w="1620" w:type="dxa"/>
          </w:tcPr>
          <w:p w14:paraId="2C61E0FB" w14:textId="77777777" w:rsidR="00F77449" w:rsidRDefault="00F77449" w:rsidP="00246E2B">
            <w:pPr>
              <w:tabs>
                <w:tab w:val="right" w:pos="1404"/>
              </w:tabs>
              <w:spacing w:before="20"/>
              <w:ind w:left="72" w:hanging="72"/>
              <w:rPr>
                <w:sz w:val="14"/>
              </w:rPr>
            </w:pPr>
            <w:r>
              <w:rPr>
                <w:sz w:val="14"/>
              </w:rPr>
              <w:t>Ability to Turn Undead</w:t>
            </w:r>
          </w:p>
        </w:tc>
        <w:tc>
          <w:tcPr>
            <w:tcW w:w="6300" w:type="dxa"/>
            <w:tcBorders>
              <w:right w:val="single" w:sz="12" w:space="0" w:color="auto"/>
            </w:tcBorders>
            <w:vAlign w:val="center"/>
          </w:tcPr>
          <w:p w14:paraId="4200C963" w14:textId="77777777" w:rsidR="00F77449" w:rsidRDefault="00F77449" w:rsidP="00246E2B">
            <w:pPr>
              <w:pStyle w:val="Description"/>
              <w:spacing w:before="20"/>
            </w:pPr>
            <w:r>
              <w:t>Any Undead you successfully Turn also takes 3d6 damage.</w:t>
            </w:r>
          </w:p>
        </w:tc>
      </w:tr>
      <w:tr w:rsidR="00F77449" w14:paraId="1716C531" w14:textId="77777777">
        <w:trPr>
          <w:cantSplit/>
        </w:trPr>
        <w:tc>
          <w:tcPr>
            <w:tcW w:w="1620" w:type="dxa"/>
            <w:tcBorders>
              <w:top w:val="single" w:sz="4" w:space="0" w:color="auto"/>
              <w:left w:val="single" w:sz="12" w:space="0" w:color="auto"/>
              <w:bottom w:val="single" w:sz="4" w:space="0" w:color="auto"/>
              <w:right w:val="nil"/>
            </w:tcBorders>
          </w:tcPr>
          <w:p w14:paraId="6CA7867B" w14:textId="77777777" w:rsidR="00F77449" w:rsidRDefault="00F77449" w:rsidP="00246E2B">
            <w:pPr>
              <w:spacing w:before="20" w:after="20"/>
              <w:ind w:left="72" w:hanging="72"/>
              <w:rPr>
                <w:sz w:val="16"/>
              </w:rPr>
            </w:pPr>
            <w:r>
              <w:rPr>
                <w:sz w:val="16"/>
              </w:rPr>
              <w:lastRenderedPageBreak/>
              <w:t>Pierce the Darkness</w:t>
            </w:r>
            <w:r w:rsidRPr="00321775">
              <w:rPr>
                <w:sz w:val="16"/>
              </w:rPr>
              <w:t xml:space="preserve"> </w:t>
            </w:r>
            <w:r w:rsidRPr="00321775">
              <w:rPr>
                <w:sz w:val="16"/>
              </w:rPr>
              <w:fldChar w:fldCharType="begin"/>
            </w:r>
            <w:r w:rsidRPr="00321775">
              <w:rPr>
                <w:sz w:val="16"/>
              </w:rPr>
              <w:instrText xml:space="preserve"> XE "</w:instrText>
            </w:r>
            <w:r>
              <w:rPr>
                <w:sz w:val="16"/>
              </w:rPr>
              <w:instrText>Pierce the Darkness</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1DF19D0" w14:textId="77777777" w:rsidR="00F77449" w:rsidRDefault="00F77449"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16EE2797" w14:textId="77777777" w:rsidR="00F77449" w:rsidRDefault="00F77449" w:rsidP="00246E2B">
            <w:pPr>
              <w:pStyle w:val="Description"/>
              <w:tabs>
                <w:tab w:val="right" w:pos="1404"/>
              </w:tabs>
              <w:spacing w:before="20" w:after="0"/>
            </w:pPr>
            <w:r>
              <w:t>Ability to Turn Undead</w:t>
            </w:r>
          </w:p>
          <w:p w14:paraId="49719C67" w14:textId="77777777" w:rsidR="00F77449" w:rsidRDefault="00F77449" w:rsidP="00246E2B">
            <w:pPr>
              <w:pStyle w:val="Description"/>
              <w:tabs>
                <w:tab w:val="right" w:pos="1404"/>
              </w:tabs>
              <w:spacing w:before="20" w:after="0"/>
              <w:ind w:left="0" w:firstLine="0"/>
            </w:pPr>
            <w:r>
              <w:t>Darkvision racial ability</w:t>
            </w:r>
          </w:p>
        </w:tc>
        <w:tc>
          <w:tcPr>
            <w:tcW w:w="6300" w:type="dxa"/>
            <w:tcBorders>
              <w:top w:val="single" w:sz="4" w:space="0" w:color="auto"/>
              <w:left w:val="single" w:sz="4" w:space="0" w:color="auto"/>
              <w:bottom w:val="single" w:sz="4" w:space="0" w:color="auto"/>
              <w:right w:val="single" w:sz="12" w:space="0" w:color="auto"/>
            </w:tcBorders>
            <w:vAlign w:val="center"/>
          </w:tcPr>
          <w:p w14:paraId="2689FF60" w14:textId="77777777" w:rsidR="00F77449" w:rsidRPr="002F3009" w:rsidRDefault="00F77449" w:rsidP="00246E2B">
            <w:pPr>
              <w:pStyle w:val="Description"/>
              <w:spacing w:before="20"/>
            </w:pPr>
            <w:r>
              <w:t>As a Standard Action, spend one of your Turn Attempts to double the range of your darkvision for (Character level) minutes.</w:t>
            </w:r>
          </w:p>
        </w:tc>
      </w:tr>
      <w:tr w:rsidR="00F77449" w14:paraId="5E34DA70" w14:textId="77777777">
        <w:trPr>
          <w:cantSplit/>
        </w:trPr>
        <w:tc>
          <w:tcPr>
            <w:tcW w:w="1620" w:type="dxa"/>
            <w:tcBorders>
              <w:left w:val="single" w:sz="12" w:space="0" w:color="auto"/>
              <w:right w:val="nil"/>
            </w:tcBorders>
          </w:tcPr>
          <w:p w14:paraId="5F97AEEF" w14:textId="77777777" w:rsidR="00F77449" w:rsidRDefault="00F77449">
            <w:pPr>
              <w:spacing w:before="20" w:after="20"/>
              <w:ind w:left="72" w:hanging="72"/>
              <w:rPr>
                <w:sz w:val="16"/>
              </w:rPr>
            </w:pPr>
            <w:r>
              <w:rPr>
                <w:sz w:val="16"/>
              </w:rPr>
              <w:t>Purify Spell Trigger</w:t>
            </w:r>
            <w:r w:rsidRPr="006C5817">
              <w:rPr>
                <w:sz w:val="16"/>
                <w:szCs w:val="16"/>
              </w:rPr>
              <w:fldChar w:fldCharType="begin"/>
            </w:r>
            <w:r w:rsidRPr="006C5817">
              <w:rPr>
                <w:sz w:val="16"/>
                <w:szCs w:val="16"/>
              </w:rPr>
              <w:instrText xml:space="preserve"> XE "Purify Spell Trigger" </w:instrText>
            </w:r>
            <w:r w:rsidRPr="006C5817">
              <w:rPr>
                <w:sz w:val="16"/>
                <w:szCs w:val="16"/>
              </w:rPr>
              <w:fldChar w:fldCharType="end"/>
            </w:r>
            <w:r>
              <w:rPr>
                <w:sz w:val="16"/>
              </w:rPr>
              <w:br/>
            </w:r>
            <w:r>
              <w:rPr>
                <w:sz w:val="14"/>
              </w:rPr>
              <w:t>[Exalted]</w:t>
            </w:r>
          </w:p>
        </w:tc>
        <w:tc>
          <w:tcPr>
            <w:tcW w:w="900" w:type="dxa"/>
            <w:tcBorders>
              <w:left w:val="nil"/>
            </w:tcBorders>
            <w:vAlign w:val="bottom"/>
          </w:tcPr>
          <w:p w14:paraId="591EE143" w14:textId="77777777" w:rsidR="00F77449" w:rsidRDefault="00F77449" w:rsidP="00246E2B">
            <w:pPr>
              <w:spacing w:before="20" w:after="20"/>
              <w:jc w:val="right"/>
              <w:rPr>
                <w:sz w:val="12"/>
              </w:rPr>
            </w:pPr>
            <w:r>
              <w:rPr>
                <w:sz w:val="12"/>
              </w:rPr>
              <w:t>(BoED p45)</w:t>
            </w:r>
          </w:p>
        </w:tc>
        <w:tc>
          <w:tcPr>
            <w:tcW w:w="1620" w:type="dxa"/>
          </w:tcPr>
          <w:p w14:paraId="10B4AA66" w14:textId="77777777" w:rsidR="00F77449" w:rsidRDefault="00F77449" w:rsidP="00246E2B">
            <w:pPr>
              <w:tabs>
                <w:tab w:val="right" w:pos="1404"/>
              </w:tabs>
              <w:spacing w:before="20"/>
              <w:ind w:left="72" w:hanging="72"/>
              <w:rPr>
                <w:sz w:val="14"/>
              </w:rPr>
            </w:pPr>
            <w:r>
              <w:rPr>
                <w:sz w:val="14"/>
              </w:rPr>
              <w:t>Craft Wand –or– Craft Staff</w:t>
            </w:r>
          </w:p>
          <w:p w14:paraId="7DF9C379" w14:textId="77777777" w:rsidR="00F77449" w:rsidRDefault="00F77449" w:rsidP="00246E2B">
            <w:pPr>
              <w:tabs>
                <w:tab w:val="right" w:pos="1404"/>
              </w:tabs>
              <w:spacing w:before="20"/>
              <w:ind w:left="72" w:hanging="72"/>
              <w:rPr>
                <w:sz w:val="14"/>
              </w:rPr>
            </w:pPr>
            <w:r>
              <w:rPr>
                <w:sz w:val="14"/>
              </w:rPr>
              <w:t>Able to Turn Undead</w:t>
            </w:r>
          </w:p>
        </w:tc>
        <w:tc>
          <w:tcPr>
            <w:tcW w:w="6300" w:type="dxa"/>
            <w:tcBorders>
              <w:right w:val="single" w:sz="12" w:space="0" w:color="auto"/>
            </w:tcBorders>
            <w:vAlign w:val="center"/>
          </w:tcPr>
          <w:p w14:paraId="71CCF08A" w14:textId="77777777" w:rsidR="00F77449" w:rsidRDefault="00F77449" w:rsidP="00246E2B">
            <w:pPr>
              <w:pStyle w:val="Description"/>
              <w:spacing w:before="20"/>
            </w:pPr>
            <w:r>
              <w:t>When using a Wand or Staff, you can consume one of your Turns per day to apply the Purify Spell feat to the item’s effect.  Charges are still used up as normal.</w:t>
            </w:r>
          </w:p>
        </w:tc>
      </w:tr>
      <w:tr w:rsidR="00F77449" w14:paraId="14C6436A" w14:textId="77777777">
        <w:trPr>
          <w:cantSplit/>
        </w:trPr>
        <w:tc>
          <w:tcPr>
            <w:tcW w:w="1620" w:type="dxa"/>
            <w:tcBorders>
              <w:top w:val="single" w:sz="4" w:space="0" w:color="auto"/>
              <w:left w:val="single" w:sz="12" w:space="0" w:color="auto"/>
              <w:right w:val="nil"/>
            </w:tcBorders>
          </w:tcPr>
          <w:p w14:paraId="2CACE1B7" w14:textId="77777777" w:rsidR="00F77449" w:rsidRDefault="00F77449">
            <w:pPr>
              <w:spacing w:before="20" w:after="20"/>
              <w:ind w:left="72" w:hanging="72"/>
              <w:rPr>
                <w:sz w:val="16"/>
              </w:rPr>
            </w:pPr>
            <w:r>
              <w:rPr>
                <w:sz w:val="16"/>
              </w:rPr>
              <w:t>Sacred Boost</w:t>
            </w:r>
            <w:r w:rsidRPr="00C27D15">
              <w:rPr>
                <w:sz w:val="16"/>
                <w:szCs w:val="16"/>
              </w:rPr>
              <w:fldChar w:fldCharType="begin"/>
            </w:r>
            <w:r w:rsidRPr="00C27D15">
              <w:rPr>
                <w:sz w:val="16"/>
                <w:szCs w:val="16"/>
              </w:rPr>
              <w:instrText xml:space="preserve"> XE "Sacred Boost" </w:instrText>
            </w:r>
            <w:r w:rsidRPr="00C27D15">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7F5BF9F3" w14:textId="77777777" w:rsidR="00F77449" w:rsidRDefault="00F77449" w:rsidP="00246E2B">
            <w:pPr>
              <w:spacing w:before="20" w:after="20"/>
              <w:jc w:val="right"/>
              <w:rPr>
                <w:sz w:val="12"/>
              </w:rPr>
            </w:pPr>
            <w:r>
              <w:rPr>
                <w:sz w:val="12"/>
              </w:rPr>
              <w:t>(CDiv p84)</w:t>
            </w:r>
          </w:p>
        </w:tc>
        <w:tc>
          <w:tcPr>
            <w:tcW w:w="1620" w:type="dxa"/>
            <w:tcBorders>
              <w:top w:val="single" w:sz="4" w:space="0" w:color="auto"/>
            </w:tcBorders>
          </w:tcPr>
          <w:p w14:paraId="0690E2A1" w14:textId="77777777" w:rsidR="00F77449" w:rsidRDefault="00F77449" w:rsidP="00246E2B">
            <w:pPr>
              <w:pStyle w:val="Description"/>
              <w:tabs>
                <w:tab w:val="right" w:pos="1404"/>
              </w:tabs>
              <w:spacing w:before="20" w:after="0"/>
            </w:pPr>
            <w:r>
              <w:t>Ability to Turn Undead</w:t>
            </w:r>
          </w:p>
        </w:tc>
        <w:tc>
          <w:tcPr>
            <w:tcW w:w="6300" w:type="dxa"/>
            <w:tcBorders>
              <w:top w:val="single" w:sz="4" w:space="0" w:color="auto"/>
              <w:right w:val="single" w:sz="12" w:space="0" w:color="auto"/>
            </w:tcBorders>
            <w:vAlign w:val="center"/>
          </w:tcPr>
          <w:p w14:paraId="7F52FDFF" w14:textId="77777777" w:rsidR="00F77449" w:rsidRDefault="00F77449" w:rsidP="00246E2B">
            <w:pPr>
              <w:pStyle w:val="Description"/>
              <w:spacing w:before="20" w:after="0"/>
            </w:pPr>
            <w:r>
              <w:t xml:space="preserve">All creatures within a 60’ radius Burst who are targeted with a </w:t>
            </w:r>
            <w:r>
              <w:rPr>
                <w:i/>
                <w:iCs/>
              </w:rPr>
              <w:t>Cure</w:t>
            </w:r>
            <w:r>
              <w:t xml:space="preserve"> spell before the end of your next turn have the </w:t>
            </w:r>
            <w:r>
              <w:rPr>
                <w:i/>
                <w:iCs/>
              </w:rPr>
              <w:t xml:space="preserve">Cure </w:t>
            </w:r>
            <w:r>
              <w:t xml:space="preserve">spell Maximized for free.  </w:t>
            </w:r>
          </w:p>
          <w:p w14:paraId="2DE712BA" w14:textId="77777777" w:rsidR="00F77449" w:rsidRDefault="00F77449" w:rsidP="00246E2B">
            <w:pPr>
              <w:pStyle w:val="Description"/>
              <w:spacing w:before="20"/>
            </w:pPr>
            <w:r>
              <w:t>This effect requires a Standard Action and consumes one of your Turn Undead uses for the day.</w:t>
            </w:r>
          </w:p>
        </w:tc>
      </w:tr>
      <w:tr w:rsidR="00F77449" w14:paraId="42811C05" w14:textId="77777777">
        <w:trPr>
          <w:cantSplit/>
        </w:trPr>
        <w:tc>
          <w:tcPr>
            <w:tcW w:w="1620" w:type="dxa"/>
            <w:tcBorders>
              <w:left w:val="single" w:sz="12" w:space="0" w:color="auto"/>
              <w:bottom w:val="single" w:sz="4" w:space="0" w:color="auto"/>
              <w:right w:val="nil"/>
            </w:tcBorders>
          </w:tcPr>
          <w:p w14:paraId="1514E4D2" w14:textId="77777777" w:rsidR="00F77449" w:rsidRDefault="00F77449">
            <w:pPr>
              <w:spacing w:before="20" w:after="20"/>
              <w:ind w:left="72" w:hanging="72"/>
              <w:rPr>
                <w:sz w:val="16"/>
              </w:rPr>
            </w:pPr>
            <w:r>
              <w:rPr>
                <w:sz w:val="16"/>
              </w:rPr>
              <w:t>Sacred Healing</w:t>
            </w:r>
            <w:r w:rsidRPr="006C5817">
              <w:rPr>
                <w:sz w:val="16"/>
                <w:szCs w:val="16"/>
              </w:rPr>
              <w:fldChar w:fldCharType="begin"/>
            </w:r>
            <w:r w:rsidRPr="006C5817">
              <w:rPr>
                <w:sz w:val="16"/>
                <w:szCs w:val="16"/>
              </w:rPr>
              <w:instrText xml:space="preserve"> XE "Sacred Healing" </w:instrText>
            </w:r>
            <w:r w:rsidRPr="006C5817">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5D9AFF50" w14:textId="77777777" w:rsidR="00F77449" w:rsidRDefault="00F77449" w:rsidP="00246E2B">
            <w:pPr>
              <w:spacing w:before="20" w:after="20"/>
              <w:jc w:val="right"/>
              <w:rPr>
                <w:sz w:val="12"/>
              </w:rPr>
            </w:pPr>
            <w:r>
              <w:rPr>
                <w:sz w:val="12"/>
              </w:rPr>
              <w:t>(CDiv p84)</w:t>
            </w:r>
          </w:p>
        </w:tc>
        <w:tc>
          <w:tcPr>
            <w:tcW w:w="1620" w:type="dxa"/>
            <w:tcBorders>
              <w:bottom w:val="single" w:sz="4" w:space="0" w:color="auto"/>
            </w:tcBorders>
          </w:tcPr>
          <w:p w14:paraId="1E4194A7" w14:textId="77777777" w:rsidR="00F77449" w:rsidRDefault="00F77449" w:rsidP="00246E2B">
            <w:pPr>
              <w:pStyle w:val="Description"/>
              <w:tabs>
                <w:tab w:val="right" w:pos="1404"/>
              </w:tabs>
              <w:spacing w:before="20" w:after="0"/>
            </w:pPr>
            <w:r>
              <w:t>Ability to Turn Undead</w:t>
            </w:r>
          </w:p>
          <w:p w14:paraId="54F0966B" w14:textId="77777777" w:rsidR="00F77449" w:rsidRDefault="00F77449" w:rsidP="00246E2B">
            <w:pPr>
              <w:pStyle w:val="Description"/>
              <w:tabs>
                <w:tab w:val="right" w:pos="1404"/>
              </w:tabs>
              <w:spacing w:before="20" w:after="0"/>
            </w:pPr>
            <w:r>
              <w:t>Heal:</w:t>
            </w:r>
            <w:r w:rsidRPr="003B2FF5">
              <w:rPr>
                <w:szCs w:val="14"/>
              </w:rPr>
              <w:t xml:space="preserve"> </w:t>
            </w:r>
            <w:r w:rsidRPr="003B2FF5">
              <w:rPr>
                <w:szCs w:val="14"/>
              </w:rPr>
              <w:tab/>
            </w:r>
            <w:r>
              <w:t>8 ranks</w:t>
            </w:r>
          </w:p>
        </w:tc>
        <w:tc>
          <w:tcPr>
            <w:tcW w:w="6300" w:type="dxa"/>
            <w:tcBorders>
              <w:bottom w:val="single" w:sz="4" w:space="0" w:color="auto"/>
              <w:right w:val="single" w:sz="12" w:space="0" w:color="auto"/>
            </w:tcBorders>
            <w:vAlign w:val="center"/>
          </w:tcPr>
          <w:p w14:paraId="2CC77937" w14:textId="77777777" w:rsidR="00F77449" w:rsidRDefault="00F77449" w:rsidP="00246E2B">
            <w:pPr>
              <w:pStyle w:val="Description"/>
              <w:spacing w:before="20" w:after="0"/>
            </w:pPr>
            <w:r>
              <w:t>All living creatures within a 60’ radius Burst gain Fast Healing 3 for (1 + Charisma modifier) rounds.</w:t>
            </w:r>
          </w:p>
          <w:p w14:paraId="7B81ED7F" w14:textId="77777777" w:rsidR="00F77449" w:rsidRDefault="00F77449" w:rsidP="00246E2B">
            <w:pPr>
              <w:pStyle w:val="Description"/>
              <w:spacing w:before="20"/>
            </w:pPr>
            <w:r>
              <w:t>This effect requires a Full Round Action and consumes one of your Turn Undead uses for the day.</w:t>
            </w:r>
          </w:p>
        </w:tc>
      </w:tr>
      <w:tr w:rsidR="00F77449" w14:paraId="1F904F2F" w14:textId="77777777">
        <w:trPr>
          <w:cantSplit/>
        </w:trPr>
        <w:tc>
          <w:tcPr>
            <w:tcW w:w="1620" w:type="dxa"/>
            <w:tcBorders>
              <w:left w:val="single" w:sz="12" w:space="0" w:color="auto"/>
              <w:right w:val="nil"/>
            </w:tcBorders>
          </w:tcPr>
          <w:p w14:paraId="6E1CC175" w14:textId="77777777" w:rsidR="00F77449" w:rsidRDefault="00F77449" w:rsidP="00246E2B">
            <w:pPr>
              <w:spacing w:before="20" w:after="20"/>
              <w:ind w:left="72" w:hanging="72"/>
              <w:rPr>
                <w:sz w:val="16"/>
              </w:rPr>
            </w:pPr>
            <w:r>
              <w:rPr>
                <w:sz w:val="16"/>
              </w:rPr>
              <w:t>Sacred Healing’</w:t>
            </w:r>
            <w:r w:rsidRPr="006563CD">
              <w:rPr>
                <w:sz w:val="16"/>
                <w:szCs w:val="16"/>
              </w:rPr>
              <w:fldChar w:fldCharType="begin"/>
            </w:r>
            <w:r w:rsidRPr="006563CD">
              <w:rPr>
                <w:sz w:val="16"/>
                <w:szCs w:val="16"/>
              </w:rPr>
              <w:instrText xml:space="preserve"> XE "</w:instrText>
            </w:r>
            <w:r>
              <w:rPr>
                <w:sz w:val="16"/>
                <w:szCs w:val="16"/>
              </w:rPr>
              <w:instrText>Sacred Healing’</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603696F2" w14:textId="77777777" w:rsidR="00F77449" w:rsidRDefault="00F77449" w:rsidP="00246E2B">
            <w:pPr>
              <w:spacing w:before="20" w:after="20"/>
              <w:jc w:val="right"/>
              <w:rPr>
                <w:sz w:val="12"/>
              </w:rPr>
            </w:pPr>
            <w:r>
              <w:rPr>
                <w:sz w:val="12"/>
              </w:rPr>
              <w:t>(PH2 p89)</w:t>
            </w:r>
          </w:p>
        </w:tc>
        <w:tc>
          <w:tcPr>
            <w:tcW w:w="1620" w:type="dxa"/>
          </w:tcPr>
          <w:p w14:paraId="29499C0E" w14:textId="77777777" w:rsidR="00F77449" w:rsidRDefault="00F77449" w:rsidP="00246E2B">
            <w:pPr>
              <w:pStyle w:val="Description"/>
              <w:tabs>
                <w:tab w:val="right" w:pos="1404"/>
              </w:tabs>
              <w:spacing w:before="20" w:after="0"/>
            </w:pPr>
            <w:r>
              <w:t>Ability to Turn Undead</w:t>
            </w:r>
          </w:p>
          <w:p w14:paraId="07F48C46" w14:textId="77777777" w:rsidR="00F77449" w:rsidRDefault="00F77449" w:rsidP="00246E2B">
            <w:pPr>
              <w:pStyle w:val="Description"/>
              <w:tabs>
                <w:tab w:val="right" w:pos="1404"/>
              </w:tabs>
              <w:spacing w:before="20" w:after="0"/>
            </w:pPr>
          </w:p>
        </w:tc>
        <w:tc>
          <w:tcPr>
            <w:tcW w:w="6300" w:type="dxa"/>
            <w:tcBorders>
              <w:right w:val="single" w:sz="12" w:space="0" w:color="auto"/>
            </w:tcBorders>
            <w:vAlign w:val="center"/>
          </w:tcPr>
          <w:p w14:paraId="4BB5FBF9" w14:textId="77777777" w:rsidR="00F77449" w:rsidRPr="006563CD" w:rsidRDefault="00F77449" w:rsidP="00246E2B">
            <w:pPr>
              <w:pStyle w:val="Description"/>
              <w:spacing w:before="20"/>
            </w:pPr>
            <w:r>
              <w:t>As a Swift Action, expend one of your daily Turn uses to receive a +5 bonus on Heal checks and a +2 bonus per die on damage healed by Conjuration (healing) spells.  Effect lasts until the end of your current turn.</w:t>
            </w:r>
          </w:p>
        </w:tc>
      </w:tr>
      <w:tr w:rsidR="00F77449" w14:paraId="1C9CCC39" w14:textId="77777777">
        <w:trPr>
          <w:cantSplit/>
        </w:trPr>
        <w:tc>
          <w:tcPr>
            <w:tcW w:w="1620" w:type="dxa"/>
            <w:tcBorders>
              <w:left w:val="single" w:sz="12" w:space="0" w:color="auto"/>
              <w:right w:val="nil"/>
            </w:tcBorders>
          </w:tcPr>
          <w:p w14:paraId="7E3A7BBD" w14:textId="77777777" w:rsidR="00F77449" w:rsidRDefault="00F77449" w:rsidP="00246E2B">
            <w:pPr>
              <w:spacing w:before="20" w:after="20"/>
              <w:ind w:left="72" w:hanging="72"/>
              <w:rPr>
                <w:sz w:val="16"/>
              </w:rPr>
            </w:pPr>
            <w:r>
              <w:rPr>
                <w:sz w:val="16"/>
              </w:rPr>
              <w:t>Sacred Purification</w:t>
            </w:r>
            <w:r w:rsidRPr="006563CD">
              <w:rPr>
                <w:sz w:val="16"/>
                <w:szCs w:val="16"/>
              </w:rPr>
              <w:fldChar w:fldCharType="begin"/>
            </w:r>
            <w:r w:rsidRPr="006563CD">
              <w:rPr>
                <w:sz w:val="16"/>
                <w:szCs w:val="16"/>
              </w:rPr>
              <w:instrText xml:space="preserve"> XE "</w:instrText>
            </w:r>
            <w:r>
              <w:rPr>
                <w:sz w:val="16"/>
                <w:szCs w:val="16"/>
              </w:rPr>
              <w:instrText>Sacred Purification</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24A9EE4F" w14:textId="77777777" w:rsidR="00F77449" w:rsidRDefault="00F77449" w:rsidP="00246E2B">
            <w:pPr>
              <w:spacing w:before="20" w:after="20"/>
              <w:jc w:val="right"/>
              <w:rPr>
                <w:sz w:val="12"/>
              </w:rPr>
            </w:pPr>
            <w:r>
              <w:rPr>
                <w:sz w:val="12"/>
              </w:rPr>
              <w:t>(PH2 p89)</w:t>
            </w:r>
          </w:p>
        </w:tc>
        <w:tc>
          <w:tcPr>
            <w:tcW w:w="1620" w:type="dxa"/>
          </w:tcPr>
          <w:p w14:paraId="26280EDD" w14:textId="77777777" w:rsidR="00F77449" w:rsidRDefault="00F77449" w:rsidP="00246E2B">
            <w:pPr>
              <w:pStyle w:val="Description"/>
              <w:tabs>
                <w:tab w:val="right" w:pos="1404"/>
              </w:tabs>
              <w:spacing w:before="20" w:after="0"/>
            </w:pPr>
            <w:r>
              <w:t>Ability to Turn Undead</w:t>
            </w:r>
          </w:p>
          <w:p w14:paraId="69CEF6AB" w14:textId="77777777" w:rsidR="00F77449" w:rsidRDefault="00F77449" w:rsidP="00246E2B">
            <w:pPr>
              <w:pStyle w:val="Description"/>
              <w:tabs>
                <w:tab w:val="right" w:pos="1404"/>
              </w:tabs>
              <w:spacing w:before="20" w:after="0"/>
            </w:pPr>
            <w:r>
              <w:t>Sacred Healing’</w:t>
            </w:r>
          </w:p>
        </w:tc>
        <w:tc>
          <w:tcPr>
            <w:tcW w:w="6300" w:type="dxa"/>
            <w:tcBorders>
              <w:right w:val="single" w:sz="12" w:space="0" w:color="auto"/>
            </w:tcBorders>
            <w:vAlign w:val="center"/>
          </w:tcPr>
          <w:p w14:paraId="43D9FBC7" w14:textId="77777777" w:rsidR="00F77449" w:rsidRPr="006563CD" w:rsidRDefault="00F77449" w:rsidP="00246E2B">
            <w:pPr>
              <w:pStyle w:val="Description"/>
              <w:spacing w:before="20"/>
            </w:pPr>
            <w:r>
              <w:t xml:space="preserve">As a Swift Action, expend one of your daily Turn uses to heal all living creatures within a 60’ radius </w:t>
            </w:r>
            <w:r>
              <w:rPr>
                <w:u w:val="single"/>
              </w:rPr>
              <w:t>Burst</w:t>
            </w:r>
            <w:r>
              <w:t xml:space="preserve"> by (1d8 + Charisma modifier) hp –and– damage all Undead by the same amount.</w:t>
            </w:r>
          </w:p>
        </w:tc>
      </w:tr>
      <w:tr w:rsidR="00F77449" w14:paraId="2CB8AFD5" w14:textId="77777777">
        <w:trPr>
          <w:cantSplit/>
        </w:trPr>
        <w:tc>
          <w:tcPr>
            <w:tcW w:w="1620" w:type="dxa"/>
            <w:tcBorders>
              <w:left w:val="single" w:sz="12" w:space="0" w:color="auto"/>
              <w:right w:val="nil"/>
            </w:tcBorders>
          </w:tcPr>
          <w:p w14:paraId="465372C2" w14:textId="77777777" w:rsidR="00F77449" w:rsidRDefault="00F77449" w:rsidP="00246E2B">
            <w:pPr>
              <w:spacing w:before="20" w:after="20"/>
              <w:ind w:left="72" w:hanging="72"/>
              <w:rPr>
                <w:sz w:val="16"/>
              </w:rPr>
            </w:pPr>
            <w:r>
              <w:rPr>
                <w:sz w:val="16"/>
              </w:rPr>
              <w:t>Sacred Radiance</w:t>
            </w:r>
            <w:r w:rsidRPr="006563CD">
              <w:rPr>
                <w:sz w:val="16"/>
                <w:szCs w:val="16"/>
              </w:rPr>
              <w:fldChar w:fldCharType="begin"/>
            </w:r>
            <w:r w:rsidRPr="006563CD">
              <w:rPr>
                <w:sz w:val="16"/>
                <w:szCs w:val="16"/>
              </w:rPr>
              <w:instrText xml:space="preserve"> XE "</w:instrText>
            </w:r>
            <w:r>
              <w:rPr>
                <w:sz w:val="16"/>
                <w:szCs w:val="16"/>
              </w:rPr>
              <w:instrText>Sacred Radiance</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0A666455" w14:textId="77777777" w:rsidR="00F77449" w:rsidRDefault="00F77449" w:rsidP="00246E2B">
            <w:pPr>
              <w:spacing w:before="20" w:after="20"/>
              <w:jc w:val="right"/>
              <w:rPr>
                <w:sz w:val="12"/>
              </w:rPr>
            </w:pPr>
            <w:r>
              <w:rPr>
                <w:sz w:val="12"/>
              </w:rPr>
              <w:t>(PH2 p89)</w:t>
            </w:r>
          </w:p>
        </w:tc>
        <w:tc>
          <w:tcPr>
            <w:tcW w:w="1620" w:type="dxa"/>
          </w:tcPr>
          <w:p w14:paraId="1523BAEB" w14:textId="77777777" w:rsidR="00F77449" w:rsidRDefault="00F77449" w:rsidP="00246E2B">
            <w:pPr>
              <w:pStyle w:val="Description"/>
              <w:tabs>
                <w:tab w:val="right" w:pos="1404"/>
              </w:tabs>
              <w:spacing w:before="20" w:after="0"/>
            </w:pPr>
            <w:r>
              <w:t>Ability to Turn Undead</w:t>
            </w:r>
          </w:p>
          <w:p w14:paraId="16C67907" w14:textId="77777777" w:rsidR="00F77449" w:rsidRDefault="00F77449" w:rsidP="00246E2B">
            <w:pPr>
              <w:pStyle w:val="Description"/>
              <w:tabs>
                <w:tab w:val="right" w:pos="1404"/>
              </w:tabs>
              <w:spacing w:before="20" w:after="0"/>
            </w:pPr>
            <w:r>
              <w:t>Divine Caster level 9</w:t>
            </w:r>
            <w:r w:rsidRPr="00243DB9">
              <w:rPr>
                <w:vertAlign w:val="superscript"/>
              </w:rPr>
              <w:t>th</w:t>
            </w:r>
          </w:p>
        </w:tc>
        <w:tc>
          <w:tcPr>
            <w:tcW w:w="6300" w:type="dxa"/>
            <w:tcBorders>
              <w:right w:val="single" w:sz="12" w:space="0" w:color="auto"/>
            </w:tcBorders>
            <w:vAlign w:val="center"/>
          </w:tcPr>
          <w:p w14:paraId="571DC919" w14:textId="77777777" w:rsidR="00F77449" w:rsidRPr="006563CD" w:rsidRDefault="00F77449" w:rsidP="00246E2B">
            <w:pPr>
              <w:pStyle w:val="Description"/>
              <w:spacing w:before="20"/>
            </w:pPr>
            <w:r>
              <w:t xml:space="preserve">As a Standard Action, expend one of your daily Turn uses generate a 60’ radius </w:t>
            </w:r>
            <w:r>
              <w:rPr>
                <w:u w:val="single"/>
              </w:rPr>
              <w:t>Emanation</w:t>
            </w:r>
            <w:r>
              <w:t xml:space="preserve"> of Bright Light around yourself and Shadowy Illumination out to 120’.  All [darkness] effects up to 3</w:t>
            </w:r>
            <w:r w:rsidRPr="006563CD">
              <w:rPr>
                <w:vertAlign w:val="superscript"/>
              </w:rPr>
              <w:t>rd</w:t>
            </w:r>
            <w:r>
              <w:t xml:space="preserve"> level within the area-of-effect are suppressed.  In addition, all non-Evil creatures within a 60’ radius Emanation receive a +2 Morale bonus on saves vs. Fear, Poison, Disease, &amp; Death effects, while Evil creatures receive a –2 penalty on saves vs. Fear.  Lasts for 10 minutes.</w:t>
            </w:r>
          </w:p>
        </w:tc>
      </w:tr>
      <w:tr w:rsidR="00F77449" w14:paraId="53764642" w14:textId="77777777">
        <w:trPr>
          <w:cantSplit/>
        </w:trPr>
        <w:tc>
          <w:tcPr>
            <w:tcW w:w="1620" w:type="dxa"/>
            <w:tcBorders>
              <w:top w:val="single" w:sz="4" w:space="0" w:color="auto"/>
              <w:left w:val="single" w:sz="12" w:space="0" w:color="auto"/>
              <w:bottom w:val="single" w:sz="4" w:space="0" w:color="auto"/>
              <w:right w:val="nil"/>
            </w:tcBorders>
          </w:tcPr>
          <w:p w14:paraId="443E397F" w14:textId="77777777" w:rsidR="00F77449" w:rsidRDefault="00F77449" w:rsidP="00246E2B">
            <w:pPr>
              <w:spacing w:before="20" w:after="20"/>
              <w:ind w:left="72" w:hanging="72"/>
              <w:rPr>
                <w:sz w:val="16"/>
              </w:rPr>
            </w:pPr>
            <w:r>
              <w:rPr>
                <w:sz w:val="16"/>
              </w:rPr>
              <w:t xml:space="preserve">Sacred Resilience </w:t>
            </w:r>
            <w:r w:rsidRPr="00321775">
              <w:rPr>
                <w:sz w:val="16"/>
              </w:rPr>
              <w:fldChar w:fldCharType="begin"/>
            </w:r>
            <w:r w:rsidRPr="00321775">
              <w:rPr>
                <w:sz w:val="16"/>
              </w:rPr>
              <w:instrText xml:space="preserve"> XE "</w:instrText>
            </w:r>
            <w:r>
              <w:rPr>
                <w:sz w:val="16"/>
              </w:rPr>
              <w:instrText>Sacred Resilience</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2230A30B" w14:textId="77777777" w:rsidR="00F77449" w:rsidRDefault="00F77449" w:rsidP="00246E2B">
            <w:pPr>
              <w:spacing w:before="20" w:after="20"/>
              <w:jc w:val="right"/>
              <w:rPr>
                <w:sz w:val="12"/>
              </w:rPr>
            </w:pPr>
            <w:r>
              <w:rPr>
                <w:sz w:val="12"/>
              </w:rPr>
              <w:t>(FoE p147)</w:t>
            </w:r>
          </w:p>
        </w:tc>
        <w:tc>
          <w:tcPr>
            <w:tcW w:w="1620" w:type="dxa"/>
            <w:tcBorders>
              <w:top w:val="single" w:sz="4" w:space="0" w:color="auto"/>
              <w:left w:val="single" w:sz="4" w:space="0" w:color="auto"/>
              <w:bottom w:val="single" w:sz="4" w:space="0" w:color="auto"/>
              <w:right w:val="single" w:sz="4" w:space="0" w:color="auto"/>
            </w:tcBorders>
          </w:tcPr>
          <w:p w14:paraId="3EEB91AC" w14:textId="77777777" w:rsidR="00F77449" w:rsidRDefault="00F77449" w:rsidP="00246E2B">
            <w:pPr>
              <w:pStyle w:val="Description"/>
              <w:tabs>
                <w:tab w:val="right" w:pos="1404"/>
              </w:tabs>
              <w:spacing w:before="20" w:after="0"/>
            </w:pPr>
            <w:r>
              <w:t>Ability to Turn Undead</w:t>
            </w:r>
          </w:p>
          <w:p w14:paraId="6E40418F" w14:textId="77777777" w:rsidR="00F77449" w:rsidRDefault="00F77449" w:rsidP="00246E2B">
            <w:pPr>
              <w:pStyle w:val="Description"/>
              <w:tabs>
                <w:tab w:val="right" w:pos="1404"/>
              </w:tabs>
              <w:spacing w:before="20" w:after="0"/>
            </w:pPr>
            <w:r>
              <w:t>Unquenchable Flame of Life –or– Unyielding Bond of Soul</w:t>
            </w:r>
          </w:p>
        </w:tc>
        <w:tc>
          <w:tcPr>
            <w:tcW w:w="6300" w:type="dxa"/>
            <w:tcBorders>
              <w:top w:val="single" w:sz="4" w:space="0" w:color="auto"/>
              <w:left w:val="single" w:sz="4" w:space="0" w:color="auto"/>
              <w:bottom w:val="single" w:sz="4" w:space="0" w:color="auto"/>
              <w:right w:val="single" w:sz="12" w:space="0" w:color="auto"/>
            </w:tcBorders>
            <w:vAlign w:val="center"/>
          </w:tcPr>
          <w:p w14:paraId="321FEF21" w14:textId="77777777" w:rsidR="00F77449" w:rsidRDefault="00F77449" w:rsidP="00246E2B">
            <w:pPr>
              <w:pStyle w:val="Description"/>
              <w:spacing w:before="20" w:after="0"/>
            </w:pPr>
            <w:r>
              <w:t>You may grant your bonus with ‘Unquenchable Flame of Life’ and/or ‘Unyielding Bond of Soul’ to an ally within 60’ as an Immediate Action.  Doing so expends one of your Turn Undead uses.  This must be done before your ally rolls his/her save.</w:t>
            </w:r>
          </w:p>
          <w:p w14:paraId="0E259949" w14:textId="77777777" w:rsidR="00F77449" w:rsidRPr="00212F20" w:rsidRDefault="00F77449" w:rsidP="00246E2B">
            <w:pPr>
              <w:pStyle w:val="Description"/>
              <w:spacing w:before="20"/>
            </w:pPr>
            <w:r>
              <w:t>This feat can only be taken once, but applies to both feats if you have them both.</w:t>
            </w:r>
          </w:p>
        </w:tc>
      </w:tr>
      <w:tr w:rsidR="00F77449" w14:paraId="5B3D134D" w14:textId="77777777">
        <w:trPr>
          <w:cantSplit/>
        </w:trPr>
        <w:tc>
          <w:tcPr>
            <w:tcW w:w="1620" w:type="dxa"/>
            <w:tcBorders>
              <w:top w:val="single" w:sz="4" w:space="0" w:color="auto"/>
              <w:left w:val="single" w:sz="12" w:space="0" w:color="auto"/>
              <w:bottom w:val="single" w:sz="4" w:space="0" w:color="auto"/>
              <w:right w:val="nil"/>
            </w:tcBorders>
          </w:tcPr>
          <w:p w14:paraId="7B72296A" w14:textId="77777777" w:rsidR="00F77449" w:rsidRDefault="00F77449" w:rsidP="00246E2B">
            <w:pPr>
              <w:spacing w:before="20" w:after="20"/>
              <w:ind w:left="72" w:hanging="72"/>
              <w:rPr>
                <w:sz w:val="16"/>
              </w:rPr>
            </w:pPr>
            <w:r>
              <w:rPr>
                <w:sz w:val="16"/>
              </w:rPr>
              <w:t xml:space="preserve">Sacred Vitality </w:t>
            </w:r>
            <w:r w:rsidRPr="00321775">
              <w:rPr>
                <w:sz w:val="16"/>
              </w:rPr>
              <w:fldChar w:fldCharType="begin"/>
            </w:r>
            <w:r w:rsidRPr="00321775">
              <w:rPr>
                <w:sz w:val="16"/>
              </w:rPr>
              <w:instrText xml:space="preserve"> XE "</w:instrText>
            </w:r>
            <w:r>
              <w:rPr>
                <w:sz w:val="16"/>
              </w:rPr>
              <w:instrText>Sacred Vitality</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65ABC6BC" w14:textId="77777777" w:rsidR="00F77449" w:rsidRDefault="00F77449"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09F404A0" w14:textId="77777777" w:rsidR="00F77449" w:rsidRDefault="00F77449" w:rsidP="00246E2B">
            <w:pPr>
              <w:pStyle w:val="Description"/>
              <w:tabs>
                <w:tab w:val="right" w:pos="1404"/>
              </w:tabs>
              <w:spacing w:before="20" w:after="0"/>
            </w:pPr>
            <w:r>
              <w:t>Ability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716217EF" w14:textId="77777777" w:rsidR="00F77449" w:rsidRPr="002F3009" w:rsidRDefault="00F77449" w:rsidP="00246E2B">
            <w:pPr>
              <w:pStyle w:val="Description"/>
              <w:spacing w:before="20"/>
            </w:pPr>
            <w:r>
              <w:t>As a Standard Action, spend one Turn Attempt to gain immunity to Ability Damage, Ability Drain, and Energy Drain for 1 minute.</w:t>
            </w:r>
          </w:p>
        </w:tc>
      </w:tr>
      <w:tr w:rsidR="00F77449" w14:paraId="4A21FEC1" w14:textId="77777777">
        <w:trPr>
          <w:cantSplit/>
        </w:trPr>
        <w:tc>
          <w:tcPr>
            <w:tcW w:w="1620" w:type="dxa"/>
            <w:tcBorders>
              <w:left w:val="single" w:sz="12" w:space="0" w:color="auto"/>
              <w:right w:val="nil"/>
            </w:tcBorders>
          </w:tcPr>
          <w:p w14:paraId="511A44F7" w14:textId="77777777" w:rsidR="00F77449" w:rsidRDefault="00F77449" w:rsidP="00246E2B">
            <w:pPr>
              <w:spacing w:before="20" w:after="20"/>
              <w:ind w:left="72" w:right="-108" w:hanging="72"/>
              <w:rPr>
                <w:sz w:val="16"/>
              </w:rPr>
            </w:pPr>
            <w:r>
              <w:rPr>
                <w:sz w:val="16"/>
              </w:rPr>
              <w:t xml:space="preserve">Sanctify Water </w:t>
            </w:r>
            <w:r w:rsidRPr="006563CD">
              <w:rPr>
                <w:sz w:val="16"/>
                <w:szCs w:val="16"/>
              </w:rPr>
              <w:fldChar w:fldCharType="begin"/>
            </w:r>
            <w:r w:rsidRPr="006563CD">
              <w:rPr>
                <w:sz w:val="16"/>
                <w:szCs w:val="16"/>
              </w:rPr>
              <w:instrText xml:space="preserve"> XE "</w:instrText>
            </w:r>
            <w:r>
              <w:rPr>
                <w:sz w:val="16"/>
                <w:szCs w:val="16"/>
              </w:rPr>
              <w:instrText>Sanctify Water</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77D4A952" w14:textId="77777777" w:rsidR="00F77449" w:rsidRDefault="00F77449" w:rsidP="00246E2B">
            <w:pPr>
              <w:spacing w:before="20" w:after="20"/>
              <w:jc w:val="right"/>
              <w:rPr>
                <w:sz w:val="12"/>
              </w:rPr>
            </w:pPr>
            <w:r>
              <w:rPr>
                <w:sz w:val="12"/>
              </w:rPr>
              <w:t>(Storm p93)</w:t>
            </w:r>
          </w:p>
        </w:tc>
        <w:tc>
          <w:tcPr>
            <w:tcW w:w="1620" w:type="dxa"/>
          </w:tcPr>
          <w:p w14:paraId="347096B7" w14:textId="77777777" w:rsidR="00F77449" w:rsidRDefault="00F77449" w:rsidP="00246E2B">
            <w:pPr>
              <w:pStyle w:val="Description"/>
              <w:spacing w:before="20" w:after="0"/>
              <w:ind w:right="-108"/>
            </w:pPr>
            <w:r>
              <w:t>Ability to Turn Undead</w:t>
            </w:r>
          </w:p>
          <w:p w14:paraId="5E52C1EC" w14:textId="77777777" w:rsidR="00F77449" w:rsidRDefault="00F77449" w:rsidP="00246E2B">
            <w:pPr>
              <w:pStyle w:val="Description"/>
              <w:spacing w:before="20" w:after="0"/>
              <w:ind w:right="-108"/>
            </w:pPr>
          </w:p>
        </w:tc>
        <w:tc>
          <w:tcPr>
            <w:tcW w:w="6300" w:type="dxa"/>
            <w:tcBorders>
              <w:right w:val="single" w:sz="12" w:space="0" w:color="auto"/>
            </w:tcBorders>
            <w:vAlign w:val="center"/>
          </w:tcPr>
          <w:p w14:paraId="27E6539A" w14:textId="77777777" w:rsidR="00F77449" w:rsidRPr="00116E5B" w:rsidRDefault="00F77449" w:rsidP="00246E2B">
            <w:pPr>
              <w:pStyle w:val="Description"/>
              <w:spacing w:before="20"/>
            </w:pPr>
            <w:r>
              <w:t>As a Standard Action, expend one of your daily Turn uses to cause a 20’ radius of water around you to act like Holy Water for (1 + Charisma modifier) rounds.  Each creature in the area-of-effect is affected as if it came in contact with a vial of Holy Water each round.</w:t>
            </w:r>
          </w:p>
        </w:tc>
      </w:tr>
      <w:tr w:rsidR="00F77449" w14:paraId="3BDC84DD" w14:textId="77777777">
        <w:trPr>
          <w:cantSplit/>
        </w:trPr>
        <w:tc>
          <w:tcPr>
            <w:tcW w:w="1620" w:type="dxa"/>
            <w:tcBorders>
              <w:top w:val="single" w:sz="4" w:space="0" w:color="auto"/>
              <w:left w:val="single" w:sz="12" w:space="0" w:color="auto"/>
              <w:bottom w:val="single" w:sz="4" w:space="0" w:color="auto"/>
              <w:right w:val="nil"/>
            </w:tcBorders>
          </w:tcPr>
          <w:p w14:paraId="15371AB7" w14:textId="77777777" w:rsidR="00F77449" w:rsidRDefault="00F77449" w:rsidP="00246E2B">
            <w:pPr>
              <w:spacing w:before="20" w:after="20"/>
              <w:ind w:left="72" w:hanging="72"/>
              <w:rPr>
                <w:sz w:val="16"/>
              </w:rPr>
            </w:pPr>
            <w:r>
              <w:rPr>
                <w:sz w:val="16"/>
              </w:rPr>
              <w:t xml:space="preserve">Spurn Death’s Touch </w:t>
            </w:r>
            <w:r w:rsidRPr="00321775">
              <w:rPr>
                <w:sz w:val="16"/>
              </w:rPr>
              <w:fldChar w:fldCharType="begin"/>
            </w:r>
            <w:r w:rsidRPr="00321775">
              <w:rPr>
                <w:sz w:val="16"/>
              </w:rPr>
              <w:instrText xml:space="preserve"> XE "</w:instrText>
            </w:r>
            <w:r>
              <w:rPr>
                <w:sz w:val="16"/>
              </w:rPr>
              <w:instrText>Spurn Death’s Touch</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E08A7D5" w14:textId="77777777" w:rsidR="00F77449" w:rsidRDefault="00F77449"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2D1B8FEA" w14:textId="77777777" w:rsidR="00F77449" w:rsidRDefault="00F77449" w:rsidP="00246E2B">
            <w:pPr>
              <w:pStyle w:val="Description"/>
              <w:tabs>
                <w:tab w:val="right" w:pos="1404"/>
              </w:tabs>
              <w:spacing w:before="20" w:after="0"/>
            </w:pPr>
            <w:r>
              <w:t>Ability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156CCF77" w14:textId="77777777" w:rsidR="00F77449" w:rsidRDefault="00F77449" w:rsidP="00246E2B">
            <w:pPr>
              <w:pStyle w:val="Description"/>
              <w:spacing w:before="20" w:after="0"/>
            </w:pPr>
            <w:r>
              <w:t xml:space="preserve">As a Standard Action that does </w:t>
            </w:r>
            <w:r w:rsidRPr="00A042C5">
              <w:rPr>
                <w:u w:val="single"/>
              </w:rPr>
              <w:t>not</w:t>
            </w:r>
            <w:r>
              <w:t xml:space="preserve"> provoke an Attack of Opportunity, spend one Turn Attempt to heal a touched ally of </w:t>
            </w:r>
            <w:r w:rsidRPr="00A042C5">
              <w:rPr>
                <w:u w:val="single"/>
              </w:rPr>
              <w:t>one</w:t>
            </w:r>
            <w:r>
              <w:t xml:space="preserve"> of the following:</w:t>
            </w:r>
          </w:p>
          <w:p w14:paraId="0A5FB857" w14:textId="77777777" w:rsidR="00F77449" w:rsidRDefault="00F77449" w:rsidP="00246E2B">
            <w:pPr>
              <w:pStyle w:val="Description"/>
              <w:spacing w:before="20" w:after="0"/>
              <w:ind w:left="252"/>
            </w:pPr>
            <w:r>
              <w:t>1. Heal 1d4 points of Ability Damage</w:t>
            </w:r>
          </w:p>
          <w:p w14:paraId="152F8640" w14:textId="77777777" w:rsidR="00F77449" w:rsidRDefault="00F77449" w:rsidP="00246E2B">
            <w:pPr>
              <w:pStyle w:val="Description"/>
              <w:spacing w:before="20" w:after="0"/>
              <w:ind w:left="252"/>
            </w:pPr>
            <w:r>
              <w:t>2. Remove a Paralysis effect</w:t>
            </w:r>
          </w:p>
          <w:p w14:paraId="5B3DF1E8" w14:textId="77777777" w:rsidR="00F77449" w:rsidRDefault="00F77449" w:rsidP="00246E2B">
            <w:pPr>
              <w:pStyle w:val="Description"/>
              <w:spacing w:before="20" w:after="0"/>
              <w:ind w:left="252"/>
            </w:pPr>
            <w:r>
              <w:t>3. Remove a Negative level</w:t>
            </w:r>
          </w:p>
          <w:p w14:paraId="72763502" w14:textId="77777777" w:rsidR="00F77449" w:rsidRDefault="00F77449" w:rsidP="00246E2B">
            <w:pPr>
              <w:pStyle w:val="Description"/>
              <w:spacing w:before="20"/>
            </w:pPr>
            <w:r>
              <w:t xml:space="preserve">You can </w:t>
            </w:r>
            <w:r w:rsidRPr="00F72E62">
              <w:rPr>
                <w:u w:val="single"/>
              </w:rPr>
              <w:t>only</w:t>
            </w:r>
            <w:r>
              <w:t xml:space="preserve"> use this feat to heal ability damage or remove effects caused by an Undead creature.</w:t>
            </w:r>
          </w:p>
        </w:tc>
      </w:tr>
    </w:tbl>
    <w:p w14:paraId="15E1E4EF" w14:textId="77777777" w:rsidR="00246E2B" w:rsidRDefault="00246E2B">
      <w:pPr>
        <w:rPr>
          <w:sz w:val="16"/>
        </w:rPr>
      </w:pPr>
    </w:p>
    <w:p w14:paraId="161865B7" w14:textId="77777777" w:rsidR="00246E2B" w:rsidRDefault="00246E2B">
      <w:pPr>
        <w:rPr>
          <w:sz w:val="16"/>
        </w:rPr>
      </w:pPr>
    </w:p>
    <w:p w14:paraId="4102DC7F" w14:textId="77777777" w:rsidR="00246E2B" w:rsidRDefault="00246E2B" w:rsidP="00246E2B">
      <w:pPr>
        <w:pStyle w:val="Heading3"/>
      </w:pPr>
      <w:bookmarkStart w:id="75" w:name="_Toc173668176"/>
      <w:r>
        <w:t>Rebuking Undead Feats</w:t>
      </w:r>
      <w:bookmarkEnd w:id="75"/>
    </w:p>
    <w:p w14:paraId="25D1C4C3"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0131FA21" w14:textId="77777777">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7B763165" w14:textId="77777777" w:rsidR="00F77449" w:rsidRPr="00B00DFD" w:rsidRDefault="00F77449" w:rsidP="00F77449">
            <w:pPr>
              <w:spacing w:before="20" w:after="20"/>
              <w:ind w:left="72" w:hanging="72"/>
              <w:rPr>
                <w:sz w:val="18"/>
                <w:szCs w:val="18"/>
              </w:rPr>
            </w:pPr>
            <w:r>
              <w:rPr>
                <w:sz w:val="18"/>
                <w:szCs w:val="18"/>
              </w:rPr>
              <w:t>Rebuking Undead</w:t>
            </w:r>
          </w:p>
        </w:tc>
        <w:tc>
          <w:tcPr>
            <w:tcW w:w="900" w:type="dxa"/>
            <w:tcBorders>
              <w:top w:val="single" w:sz="12" w:space="0" w:color="auto"/>
              <w:left w:val="nil"/>
              <w:bottom w:val="double" w:sz="4" w:space="0" w:color="auto"/>
            </w:tcBorders>
            <w:vAlign w:val="center"/>
          </w:tcPr>
          <w:p w14:paraId="0051F79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639508B1" w14:textId="77777777" w:rsidR="00F77449" w:rsidRDefault="00F77449" w:rsidP="00246E2B">
            <w:pPr>
              <w:spacing w:before="20" w:after="20"/>
              <w:ind w:left="72" w:right="-108"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677B5327" w14:textId="77777777" w:rsidR="00F77449" w:rsidRDefault="00F77449" w:rsidP="00246E2B">
            <w:pPr>
              <w:spacing w:before="20" w:after="20"/>
              <w:ind w:left="72" w:hanging="72"/>
              <w:rPr>
                <w:sz w:val="16"/>
              </w:rPr>
            </w:pPr>
            <w:r>
              <w:rPr>
                <w:sz w:val="16"/>
              </w:rPr>
              <w:t>Description</w:t>
            </w:r>
          </w:p>
        </w:tc>
      </w:tr>
      <w:tr w:rsidR="00F77449" w14:paraId="4BB2C548" w14:textId="77777777">
        <w:trPr>
          <w:cantSplit/>
        </w:trPr>
        <w:tc>
          <w:tcPr>
            <w:tcW w:w="1620" w:type="dxa"/>
            <w:tcBorders>
              <w:left w:val="single" w:sz="12" w:space="0" w:color="auto"/>
              <w:right w:val="nil"/>
            </w:tcBorders>
          </w:tcPr>
          <w:p w14:paraId="75557A3C" w14:textId="77777777" w:rsidR="00F77449" w:rsidRDefault="00F77449" w:rsidP="00246E2B">
            <w:pPr>
              <w:spacing w:before="20" w:after="20"/>
              <w:ind w:left="72" w:right="-108" w:hanging="72"/>
              <w:rPr>
                <w:sz w:val="16"/>
              </w:rPr>
            </w:pPr>
            <w:r>
              <w:rPr>
                <w:sz w:val="16"/>
              </w:rPr>
              <w:t xml:space="preserve">Blackwater Invocation </w:t>
            </w:r>
            <w:r w:rsidRPr="006563CD">
              <w:rPr>
                <w:sz w:val="16"/>
                <w:szCs w:val="16"/>
              </w:rPr>
              <w:fldChar w:fldCharType="begin"/>
            </w:r>
            <w:r w:rsidRPr="006563CD">
              <w:rPr>
                <w:sz w:val="16"/>
                <w:szCs w:val="16"/>
              </w:rPr>
              <w:instrText xml:space="preserve"> XE "</w:instrText>
            </w:r>
            <w:r>
              <w:rPr>
                <w:sz w:val="16"/>
                <w:szCs w:val="16"/>
              </w:rPr>
              <w:instrText>Blackwater Invocation</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6B3F3D1E" w14:textId="77777777" w:rsidR="00F77449" w:rsidRDefault="00F77449" w:rsidP="00246E2B">
            <w:pPr>
              <w:spacing w:before="20" w:after="20"/>
              <w:jc w:val="right"/>
              <w:rPr>
                <w:sz w:val="12"/>
              </w:rPr>
            </w:pPr>
            <w:r>
              <w:rPr>
                <w:sz w:val="12"/>
              </w:rPr>
              <w:t>(Storm p91)</w:t>
            </w:r>
          </w:p>
        </w:tc>
        <w:tc>
          <w:tcPr>
            <w:tcW w:w="1620" w:type="dxa"/>
          </w:tcPr>
          <w:p w14:paraId="74188DDF" w14:textId="77777777" w:rsidR="00F77449" w:rsidRDefault="00F77449" w:rsidP="00246E2B">
            <w:pPr>
              <w:pStyle w:val="Description"/>
              <w:spacing w:before="20" w:after="0"/>
              <w:ind w:right="-108"/>
            </w:pPr>
            <w:r>
              <w:t>Ability to Rebuke Undead</w:t>
            </w:r>
          </w:p>
          <w:p w14:paraId="6D07AC74" w14:textId="77777777" w:rsidR="00F77449" w:rsidRDefault="00F77449" w:rsidP="00246E2B">
            <w:pPr>
              <w:pStyle w:val="Description"/>
              <w:spacing w:before="20" w:after="0"/>
              <w:ind w:right="-108"/>
            </w:pPr>
          </w:p>
        </w:tc>
        <w:tc>
          <w:tcPr>
            <w:tcW w:w="6300" w:type="dxa"/>
            <w:tcBorders>
              <w:right w:val="single" w:sz="12" w:space="0" w:color="auto"/>
            </w:tcBorders>
            <w:vAlign w:val="center"/>
          </w:tcPr>
          <w:p w14:paraId="5A6FD580" w14:textId="77777777" w:rsidR="00F77449" w:rsidRDefault="00F77449" w:rsidP="00246E2B">
            <w:pPr>
              <w:pStyle w:val="Description"/>
              <w:spacing w:before="20"/>
            </w:pPr>
            <w:r>
              <w:t>As a Standard Action, expend one of your daily Rebuke uses to cause a 30’ radius of water around you to become infused with negative energy.  Lasts for 10 minutes.</w:t>
            </w:r>
          </w:p>
          <w:p w14:paraId="0F5E76FB" w14:textId="77777777" w:rsidR="00F77449" w:rsidRDefault="00F77449" w:rsidP="00246E2B">
            <w:pPr>
              <w:pStyle w:val="Description"/>
              <w:spacing w:before="20"/>
              <w:ind w:left="432" w:hanging="252"/>
            </w:pPr>
            <w:r>
              <w:t xml:space="preserve">1. A creature energy the area-of-effect that does not have protection from cold (i.e., warm clothing, </w:t>
            </w:r>
            <w:r>
              <w:rPr>
                <w:i/>
              </w:rPr>
              <w:t>Endure Elements</w:t>
            </w:r>
            <w:r>
              <w:t xml:space="preserve">, any Cold resistance) takes 1d6 nonlethal damage (FortNeg DC15).  The damage </w:t>
            </w:r>
            <w:r w:rsidR="00160A11">
              <w:t>occurs</w:t>
            </w:r>
            <w:r>
              <w:t xml:space="preserve"> each time the creature leaves the area-of-effect and then returns.  Creatures that can Channel Negative Energy (including the caster) are immune.</w:t>
            </w:r>
          </w:p>
          <w:p w14:paraId="360728BE" w14:textId="77777777" w:rsidR="00F77449" w:rsidRPr="00116E5B" w:rsidRDefault="00F77449" w:rsidP="00246E2B">
            <w:pPr>
              <w:pStyle w:val="Description"/>
              <w:spacing w:before="20"/>
              <w:ind w:left="432" w:hanging="252"/>
            </w:pPr>
            <w:r>
              <w:t xml:space="preserve">2. The water darkens, granting all within </w:t>
            </w:r>
            <w:r>
              <w:rPr>
                <w:u w:val="single"/>
              </w:rPr>
              <w:t>Concealment</w:t>
            </w:r>
            <w:r>
              <w:t>.</w:t>
            </w:r>
          </w:p>
        </w:tc>
      </w:tr>
      <w:tr w:rsidR="00F77449" w14:paraId="3B96CB7F" w14:textId="77777777">
        <w:trPr>
          <w:cantSplit/>
        </w:trPr>
        <w:tc>
          <w:tcPr>
            <w:tcW w:w="1620" w:type="dxa"/>
            <w:tcBorders>
              <w:left w:val="single" w:sz="12" w:space="0" w:color="auto"/>
              <w:right w:val="nil"/>
            </w:tcBorders>
          </w:tcPr>
          <w:p w14:paraId="24474734" w14:textId="77777777" w:rsidR="00F77449" w:rsidRDefault="00F77449" w:rsidP="00246E2B">
            <w:pPr>
              <w:spacing w:before="20" w:after="20"/>
              <w:ind w:left="72" w:hanging="72"/>
              <w:rPr>
                <w:sz w:val="16"/>
              </w:rPr>
            </w:pPr>
            <w:r>
              <w:rPr>
                <w:sz w:val="16"/>
              </w:rPr>
              <w:t>Profane Aura</w:t>
            </w:r>
            <w:r w:rsidRPr="006563CD">
              <w:rPr>
                <w:sz w:val="16"/>
                <w:szCs w:val="16"/>
              </w:rPr>
              <w:fldChar w:fldCharType="begin"/>
            </w:r>
            <w:r w:rsidRPr="006563CD">
              <w:rPr>
                <w:sz w:val="16"/>
                <w:szCs w:val="16"/>
              </w:rPr>
              <w:instrText xml:space="preserve"> XE "</w:instrText>
            </w:r>
            <w:r>
              <w:rPr>
                <w:sz w:val="16"/>
                <w:szCs w:val="16"/>
              </w:rPr>
              <w:instrText>Profane Aura</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5D836CE2" w14:textId="77777777" w:rsidR="00F77449" w:rsidRDefault="00F77449" w:rsidP="00246E2B">
            <w:pPr>
              <w:spacing w:before="20" w:after="20"/>
              <w:jc w:val="right"/>
              <w:rPr>
                <w:sz w:val="12"/>
              </w:rPr>
            </w:pPr>
            <w:r>
              <w:rPr>
                <w:sz w:val="12"/>
              </w:rPr>
              <w:t>(PH2 p89)</w:t>
            </w:r>
          </w:p>
        </w:tc>
        <w:tc>
          <w:tcPr>
            <w:tcW w:w="1620" w:type="dxa"/>
          </w:tcPr>
          <w:p w14:paraId="15F4EF86" w14:textId="77777777" w:rsidR="00F77449" w:rsidRDefault="00F77449" w:rsidP="00246E2B">
            <w:pPr>
              <w:pStyle w:val="Description"/>
              <w:spacing w:before="20" w:after="0"/>
              <w:ind w:right="-108"/>
            </w:pPr>
            <w:r>
              <w:t>Ability to Rebuke Undead</w:t>
            </w:r>
          </w:p>
          <w:p w14:paraId="70959DDA" w14:textId="77777777" w:rsidR="00F77449" w:rsidRDefault="00F77449" w:rsidP="00246E2B">
            <w:pPr>
              <w:pStyle w:val="Description"/>
              <w:spacing w:before="20" w:after="0"/>
              <w:ind w:right="-108"/>
            </w:pPr>
            <w:r>
              <w:t>Divine Caster level 9</w:t>
            </w:r>
            <w:r w:rsidRPr="00243DB9">
              <w:rPr>
                <w:vertAlign w:val="superscript"/>
              </w:rPr>
              <w:t>th</w:t>
            </w:r>
          </w:p>
        </w:tc>
        <w:tc>
          <w:tcPr>
            <w:tcW w:w="6300" w:type="dxa"/>
            <w:tcBorders>
              <w:right w:val="single" w:sz="12" w:space="0" w:color="auto"/>
            </w:tcBorders>
            <w:vAlign w:val="center"/>
          </w:tcPr>
          <w:p w14:paraId="36D59A8C" w14:textId="77777777" w:rsidR="00F77449" w:rsidRPr="006563CD" w:rsidRDefault="00F77449" w:rsidP="00246E2B">
            <w:pPr>
              <w:pStyle w:val="Description"/>
              <w:spacing w:before="20"/>
            </w:pPr>
            <w:r>
              <w:t xml:space="preserve">As a Standard Action, expend one of your daily Rebuke uses to generate a 60’ radius </w:t>
            </w:r>
            <w:r>
              <w:rPr>
                <w:u w:val="single"/>
              </w:rPr>
              <w:t>Emanation</w:t>
            </w:r>
            <w:r>
              <w:t xml:space="preserve"> of mist around yourself.  Up to 5’ of mist grants </w:t>
            </w:r>
            <w:r>
              <w:rPr>
                <w:u w:val="single"/>
              </w:rPr>
              <w:t>Concealment</w:t>
            </w:r>
            <w:r>
              <w:t xml:space="preserve">, while more grants </w:t>
            </w:r>
            <w:r>
              <w:rPr>
                <w:u w:val="single"/>
              </w:rPr>
              <w:t>Total Concealment</w:t>
            </w:r>
            <w:r>
              <w:t>.  In addition, all Undead in the area-of-effect receive a +2 Deflection bonus to AC.  Lasts for 10 minutes.</w:t>
            </w:r>
          </w:p>
        </w:tc>
      </w:tr>
      <w:tr w:rsidR="00F77449" w14:paraId="232CE99D" w14:textId="77777777">
        <w:trPr>
          <w:cantSplit/>
        </w:trPr>
        <w:tc>
          <w:tcPr>
            <w:tcW w:w="1620" w:type="dxa"/>
            <w:tcBorders>
              <w:left w:val="single" w:sz="12" w:space="0" w:color="auto"/>
              <w:right w:val="nil"/>
            </w:tcBorders>
          </w:tcPr>
          <w:p w14:paraId="23098A6D" w14:textId="77777777" w:rsidR="00F77449" w:rsidRDefault="00F77449" w:rsidP="00246E2B">
            <w:pPr>
              <w:spacing w:before="20" w:after="20"/>
              <w:ind w:left="72" w:hanging="72"/>
              <w:rPr>
                <w:sz w:val="16"/>
              </w:rPr>
            </w:pPr>
            <w:r>
              <w:rPr>
                <w:sz w:val="16"/>
              </w:rPr>
              <w:t>Profane Boost</w:t>
            </w:r>
            <w:r w:rsidRPr="006C5817">
              <w:rPr>
                <w:sz w:val="16"/>
                <w:szCs w:val="16"/>
              </w:rPr>
              <w:fldChar w:fldCharType="begin"/>
            </w:r>
            <w:r w:rsidRPr="006C5817">
              <w:rPr>
                <w:sz w:val="16"/>
                <w:szCs w:val="16"/>
              </w:rPr>
              <w:instrText xml:space="preserve"> XE "Profane Boost" </w:instrText>
            </w:r>
            <w:r w:rsidRPr="006C5817">
              <w:rPr>
                <w:sz w:val="16"/>
                <w:szCs w:val="16"/>
              </w:rPr>
              <w:fldChar w:fldCharType="end"/>
            </w:r>
            <w:r>
              <w:rPr>
                <w:sz w:val="16"/>
              </w:rPr>
              <w:br/>
            </w:r>
            <w:r>
              <w:rPr>
                <w:sz w:val="14"/>
              </w:rPr>
              <w:t>[Divine]</w:t>
            </w:r>
          </w:p>
        </w:tc>
        <w:tc>
          <w:tcPr>
            <w:tcW w:w="900" w:type="dxa"/>
            <w:tcBorders>
              <w:left w:val="nil"/>
            </w:tcBorders>
            <w:vAlign w:val="bottom"/>
          </w:tcPr>
          <w:p w14:paraId="40102F6B" w14:textId="77777777" w:rsidR="00F77449" w:rsidRDefault="00F77449" w:rsidP="00246E2B">
            <w:pPr>
              <w:spacing w:before="20" w:after="20"/>
              <w:jc w:val="right"/>
              <w:rPr>
                <w:sz w:val="12"/>
              </w:rPr>
            </w:pPr>
            <w:r>
              <w:rPr>
                <w:sz w:val="12"/>
              </w:rPr>
              <w:t>(CDiv p84)</w:t>
            </w:r>
          </w:p>
        </w:tc>
        <w:tc>
          <w:tcPr>
            <w:tcW w:w="1620" w:type="dxa"/>
          </w:tcPr>
          <w:p w14:paraId="47F80213" w14:textId="77777777" w:rsidR="00F77449" w:rsidRDefault="00F77449" w:rsidP="00246E2B">
            <w:pPr>
              <w:pStyle w:val="Description"/>
              <w:spacing w:before="20" w:after="0"/>
              <w:ind w:right="-108"/>
            </w:pPr>
            <w:r>
              <w:t>Ability to Rebuke Undead</w:t>
            </w:r>
          </w:p>
        </w:tc>
        <w:tc>
          <w:tcPr>
            <w:tcW w:w="6300" w:type="dxa"/>
            <w:tcBorders>
              <w:right w:val="single" w:sz="12" w:space="0" w:color="auto"/>
            </w:tcBorders>
            <w:vAlign w:val="center"/>
          </w:tcPr>
          <w:p w14:paraId="10746374" w14:textId="77777777" w:rsidR="00F77449" w:rsidRDefault="00F77449" w:rsidP="00246E2B">
            <w:pPr>
              <w:pStyle w:val="Description"/>
              <w:spacing w:before="20" w:after="0"/>
            </w:pPr>
            <w:r>
              <w:t xml:space="preserve">All Undead within a 60’ radius Burst who are targeted with an </w:t>
            </w:r>
            <w:r>
              <w:rPr>
                <w:i/>
                <w:iCs/>
              </w:rPr>
              <w:t>Inflict</w:t>
            </w:r>
            <w:r>
              <w:t xml:space="preserve"> spell before the end of your next turn have the </w:t>
            </w:r>
            <w:r>
              <w:rPr>
                <w:i/>
                <w:iCs/>
              </w:rPr>
              <w:t xml:space="preserve">Inflict </w:t>
            </w:r>
            <w:r>
              <w:t xml:space="preserve">spell Maximized for free.  </w:t>
            </w:r>
          </w:p>
          <w:p w14:paraId="5C1816BB" w14:textId="77777777" w:rsidR="00F77449" w:rsidRDefault="00F77449" w:rsidP="00246E2B">
            <w:pPr>
              <w:pStyle w:val="Description"/>
              <w:spacing w:before="20"/>
            </w:pPr>
            <w:r>
              <w:t>This effect requires a Standard Action and consumes one of your Rebuke Undead uses for the day.</w:t>
            </w:r>
          </w:p>
        </w:tc>
      </w:tr>
      <w:tr w:rsidR="00F77449" w14:paraId="629EFCC4" w14:textId="77777777">
        <w:trPr>
          <w:cantSplit/>
        </w:trPr>
        <w:tc>
          <w:tcPr>
            <w:tcW w:w="1620" w:type="dxa"/>
            <w:tcBorders>
              <w:top w:val="single" w:sz="4" w:space="0" w:color="auto"/>
              <w:left w:val="single" w:sz="12" w:space="0" w:color="auto"/>
              <w:bottom w:val="single" w:sz="4" w:space="0" w:color="auto"/>
              <w:right w:val="nil"/>
            </w:tcBorders>
          </w:tcPr>
          <w:p w14:paraId="0D0AF22C" w14:textId="77777777" w:rsidR="00F77449" w:rsidRDefault="00F77449" w:rsidP="00246E2B">
            <w:pPr>
              <w:spacing w:before="20" w:after="20"/>
              <w:ind w:left="72" w:hanging="72"/>
              <w:rPr>
                <w:sz w:val="16"/>
              </w:rPr>
            </w:pPr>
            <w:r>
              <w:rPr>
                <w:sz w:val="16"/>
              </w:rPr>
              <w:t xml:space="preserve">Profane Lifeleech </w:t>
            </w:r>
            <w:r w:rsidRPr="00321775">
              <w:rPr>
                <w:sz w:val="16"/>
              </w:rPr>
              <w:fldChar w:fldCharType="begin"/>
            </w:r>
            <w:r w:rsidRPr="00321775">
              <w:rPr>
                <w:sz w:val="16"/>
              </w:rPr>
              <w:instrText xml:space="preserve"> XE "</w:instrText>
            </w:r>
            <w:r>
              <w:rPr>
                <w:sz w:val="16"/>
              </w:rPr>
              <w:instrText>Profane Lifeleech</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7F9360E" w14:textId="77777777" w:rsidR="00F77449" w:rsidRDefault="00F77449"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2E9BC081" w14:textId="77777777" w:rsidR="00F77449" w:rsidRDefault="00F77449" w:rsidP="00246E2B">
            <w:pPr>
              <w:pStyle w:val="Description"/>
              <w:spacing w:before="20" w:after="0"/>
              <w:ind w:right="-108"/>
            </w:pPr>
            <w:r>
              <w:t>Ability to Rebuke Undead</w:t>
            </w:r>
          </w:p>
        </w:tc>
        <w:tc>
          <w:tcPr>
            <w:tcW w:w="6300" w:type="dxa"/>
            <w:tcBorders>
              <w:top w:val="single" w:sz="4" w:space="0" w:color="auto"/>
              <w:left w:val="single" w:sz="4" w:space="0" w:color="auto"/>
              <w:bottom w:val="single" w:sz="4" w:space="0" w:color="auto"/>
              <w:right w:val="single" w:sz="12" w:space="0" w:color="auto"/>
            </w:tcBorders>
            <w:vAlign w:val="center"/>
          </w:tcPr>
          <w:p w14:paraId="2834F3CD" w14:textId="77777777" w:rsidR="00F77449" w:rsidRDefault="00F77449" w:rsidP="00246E2B">
            <w:pPr>
              <w:pStyle w:val="Description"/>
              <w:spacing w:before="20" w:after="0"/>
            </w:pPr>
            <w:r>
              <w:t>As a Standard Action, spend two Rebuke Attempts to deal 1d6 points of damage to all living creatures within a 30’ burst. This effect can’t reduce any creature’s current hit point to less than 0. You heal the total amount of damage dealt (but do not exceed your normal maximum).</w:t>
            </w:r>
          </w:p>
          <w:p w14:paraId="1279B845" w14:textId="77777777" w:rsidR="00F77449" w:rsidRPr="002F3009" w:rsidRDefault="00F77449" w:rsidP="00246E2B">
            <w:pPr>
              <w:pStyle w:val="Description"/>
              <w:spacing w:before="20"/>
            </w:pPr>
            <w:r>
              <w:t>Note:  This feat deals no damage to Constructs or Undead.</w:t>
            </w:r>
          </w:p>
        </w:tc>
      </w:tr>
      <w:tr w:rsidR="00F77449" w14:paraId="21FDCDE2" w14:textId="77777777">
        <w:trPr>
          <w:cantSplit/>
        </w:trPr>
        <w:tc>
          <w:tcPr>
            <w:tcW w:w="1620" w:type="dxa"/>
            <w:tcBorders>
              <w:top w:val="single" w:sz="4" w:space="0" w:color="auto"/>
              <w:left w:val="single" w:sz="12" w:space="0" w:color="auto"/>
              <w:bottom w:val="single" w:sz="4" w:space="0" w:color="auto"/>
              <w:right w:val="nil"/>
            </w:tcBorders>
          </w:tcPr>
          <w:p w14:paraId="0853D2E8" w14:textId="77777777" w:rsidR="00F77449" w:rsidRDefault="00F77449" w:rsidP="00246E2B">
            <w:pPr>
              <w:spacing w:before="20" w:after="20"/>
              <w:ind w:left="72" w:hanging="72"/>
              <w:rPr>
                <w:sz w:val="16"/>
              </w:rPr>
            </w:pPr>
            <w:r>
              <w:rPr>
                <w:sz w:val="16"/>
              </w:rPr>
              <w:t xml:space="preserve">Profane Vigor </w:t>
            </w:r>
            <w:r w:rsidRPr="00321775">
              <w:rPr>
                <w:sz w:val="16"/>
              </w:rPr>
              <w:fldChar w:fldCharType="begin"/>
            </w:r>
            <w:r w:rsidRPr="00321775">
              <w:rPr>
                <w:sz w:val="16"/>
              </w:rPr>
              <w:instrText xml:space="preserve"> XE "</w:instrText>
            </w:r>
            <w:r>
              <w:rPr>
                <w:sz w:val="16"/>
              </w:rPr>
              <w:instrText>Profane Vigor</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12CED0BF" w14:textId="77777777" w:rsidR="00F77449" w:rsidRDefault="00F77449"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232AE749" w14:textId="77777777" w:rsidR="00F77449" w:rsidRDefault="00F77449" w:rsidP="00246E2B">
            <w:pPr>
              <w:pStyle w:val="Description"/>
              <w:spacing w:before="20" w:after="0"/>
              <w:ind w:right="-108"/>
            </w:pPr>
            <w:r>
              <w:t>Ability to Rebuke Undead</w:t>
            </w:r>
          </w:p>
          <w:p w14:paraId="3FF7A254" w14:textId="77777777" w:rsidR="00F77449" w:rsidRDefault="00F77449" w:rsidP="00246E2B">
            <w:pPr>
              <w:pStyle w:val="Description"/>
              <w:spacing w:before="20" w:after="0"/>
              <w:ind w:right="-108"/>
            </w:pPr>
            <w:r>
              <w:t>Charisma 11</w:t>
            </w:r>
          </w:p>
        </w:tc>
        <w:tc>
          <w:tcPr>
            <w:tcW w:w="6300" w:type="dxa"/>
            <w:tcBorders>
              <w:top w:val="single" w:sz="4" w:space="0" w:color="auto"/>
              <w:left w:val="single" w:sz="4" w:space="0" w:color="auto"/>
              <w:bottom w:val="single" w:sz="4" w:space="0" w:color="auto"/>
              <w:right w:val="single" w:sz="12" w:space="0" w:color="auto"/>
            </w:tcBorders>
            <w:vAlign w:val="center"/>
          </w:tcPr>
          <w:p w14:paraId="1A1B3CF2" w14:textId="77777777" w:rsidR="00F77449" w:rsidRPr="002F3009" w:rsidRDefault="00F77449" w:rsidP="00246E2B">
            <w:pPr>
              <w:pStyle w:val="Description"/>
              <w:spacing w:before="20"/>
            </w:pPr>
            <w:r>
              <w:t>As a Standard Action, spend one Rebuke Attempt to heal one Undead ally within 60’ 2 hit points per Cleric level. This does not allow the Undead to exceed their full normal hit points.</w:t>
            </w:r>
          </w:p>
        </w:tc>
      </w:tr>
    </w:tbl>
    <w:p w14:paraId="20D012E6" w14:textId="77777777" w:rsidR="00246E2B" w:rsidRDefault="00246E2B" w:rsidP="00246E2B">
      <w:pPr>
        <w:rPr>
          <w:sz w:val="16"/>
        </w:rPr>
      </w:pPr>
    </w:p>
    <w:p w14:paraId="6971B315" w14:textId="77777777" w:rsidR="00246E2B" w:rsidRDefault="00246E2B" w:rsidP="00246E2B">
      <w:pPr>
        <w:rPr>
          <w:sz w:val="16"/>
        </w:rPr>
      </w:pPr>
    </w:p>
    <w:p w14:paraId="49F008F1" w14:textId="77777777" w:rsidR="00246E2B" w:rsidRDefault="00246E2B" w:rsidP="00246E2B">
      <w:pPr>
        <w:pStyle w:val="Heading3"/>
      </w:pPr>
      <w:bookmarkStart w:id="76" w:name="_Toc173668177"/>
      <w:r>
        <w:t>Turning or Rebuking Undead Feats</w:t>
      </w:r>
      <w:bookmarkEnd w:id="76"/>
    </w:p>
    <w:p w14:paraId="1893D70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1D058F4" w14:textId="77777777">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7AABDF7B" w14:textId="77777777" w:rsidR="00F77449" w:rsidRPr="00B00DFD" w:rsidRDefault="00F77449" w:rsidP="00F77449">
            <w:pPr>
              <w:spacing w:before="20" w:after="20"/>
              <w:ind w:left="72" w:hanging="72"/>
              <w:rPr>
                <w:sz w:val="18"/>
                <w:szCs w:val="18"/>
              </w:rPr>
            </w:pPr>
            <w:r>
              <w:rPr>
                <w:sz w:val="18"/>
                <w:szCs w:val="18"/>
              </w:rPr>
              <w:t>Turning or Rebuking Undead</w:t>
            </w:r>
          </w:p>
        </w:tc>
        <w:tc>
          <w:tcPr>
            <w:tcW w:w="900" w:type="dxa"/>
            <w:tcBorders>
              <w:top w:val="single" w:sz="12" w:space="0" w:color="auto"/>
              <w:left w:val="nil"/>
              <w:bottom w:val="double" w:sz="4" w:space="0" w:color="auto"/>
            </w:tcBorders>
            <w:vAlign w:val="center"/>
          </w:tcPr>
          <w:p w14:paraId="2EA972A3"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4" w:space="0" w:color="auto"/>
            </w:tcBorders>
            <w:vAlign w:val="center"/>
          </w:tcPr>
          <w:p w14:paraId="359FA1EB" w14:textId="77777777" w:rsidR="00F77449" w:rsidRDefault="00F77449" w:rsidP="00246E2B">
            <w:pPr>
              <w:tabs>
                <w:tab w:val="right" w:pos="1411"/>
              </w:tabs>
              <w:spacing w:before="20" w:after="20"/>
              <w:ind w:left="72" w:right="-108"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481391E2" w14:textId="77777777" w:rsidR="00F77449" w:rsidRDefault="00F77449" w:rsidP="00246E2B">
            <w:pPr>
              <w:spacing w:before="20" w:after="20"/>
              <w:ind w:left="72" w:hanging="72"/>
              <w:rPr>
                <w:sz w:val="16"/>
              </w:rPr>
            </w:pPr>
            <w:r>
              <w:rPr>
                <w:sz w:val="16"/>
              </w:rPr>
              <w:t>Description</w:t>
            </w:r>
          </w:p>
        </w:tc>
      </w:tr>
      <w:tr w:rsidR="00F77449" w14:paraId="6B6D9B11" w14:textId="77777777">
        <w:trPr>
          <w:cantSplit/>
        </w:trPr>
        <w:tc>
          <w:tcPr>
            <w:tcW w:w="1620" w:type="dxa"/>
            <w:tcBorders>
              <w:top w:val="double" w:sz="4" w:space="0" w:color="auto"/>
              <w:left w:val="single" w:sz="12" w:space="0" w:color="auto"/>
              <w:bottom w:val="single" w:sz="4" w:space="0" w:color="auto"/>
              <w:right w:val="nil"/>
            </w:tcBorders>
          </w:tcPr>
          <w:p w14:paraId="20F157EB" w14:textId="77777777" w:rsidR="00F77449" w:rsidRDefault="00F77449" w:rsidP="00246E2B">
            <w:pPr>
              <w:spacing w:before="20" w:after="20"/>
              <w:ind w:left="72" w:hanging="72"/>
              <w:rPr>
                <w:sz w:val="16"/>
              </w:rPr>
            </w:pPr>
            <w:r>
              <w:rPr>
                <w:sz w:val="16"/>
              </w:rPr>
              <w:t>Divine Accuracy</w:t>
            </w:r>
            <w:r w:rsidRPr="00321775">
              <w:rPr>
                <w:sz w:val="16"/>
              </w:rPr>
              <w:t xml:space="preserve"> </w:t>
            </w:r>
            <w:r w:rsidRPr="00321775">
              <w:rPr>
                <w:sz w:val="16"/>
              </w:rPr>
              <w:fldChar w:fldCharType="begin"/>
            </w:r>
            <w:r w:rsidRPr="00321775">
              <w:rPr>
                <w:sz w:val="16"/>
              </w:rPr>
              <w:instrText xml:space="preserve"> XE "</w:instrText>
            </w:r>
            <w:r>
              <w:rPr>
                <w:sz w:val="16"/>
              </w:rPr>
              <w:instrText>Divine Accuracy</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double" w:sz="4" w:space="0" w:color="auto"/>
              <w:left w:val="nil"/>
              <w:bottom w:val="single" w:sz="4" w:space="0" w:color="auto"/>
              <w:right w:val="single" w:sz="4" w:space="0" w:color="auto"/>
            </w:tcBorders>
            <w:vAlign w:val="bottom"/>
          </w:tcPr>
          <w:p w14:paraId="65C68C97" w14:textId="77777777" w:rsidR="00F77449" w:rsidRDefault="00F77449" w:rsidP="00246E2B">
            <w:pPr>
              <w:spacing w:before="20" w:after="20"/>
              <w:ind w:left="-108"/>
              <w:jc w:val="right"/>
              <w:rPr>
                <w:sz w:val="12"/>
              </w:rPr>
            </w:pPr>
            <w:r>
              <w:rPr>
                <w:sz w:val="12"/>
              </w:rPr>
              <w:t>(LM p112)</w:t>
            </w:r>
          </w:p>
        </w:tc>
        <w:tc>
          <w:tcPr>
            <w:tcW w:w="1620" w:type="dxa"/>
            <w:tcBorders>
              <w:top w:val="double" w:sz="4" w:space="0" w:color="auto"/>
              <w:left w:val="single" w:sz="4" w:space="0" w:color="auto"/>
              <w:bottom w:val="single" w:sz="4" w:space="0" w:color="auto"/>
              <w:right w:val="single" w:sz="4" w:space="0" w:color="auto"/>
            </w:tcBorders>
          </w:tcPr>
          <w:p w14:paraId="0D0C5BDE" w14:textId="77777777" w:rsidR="00F77449" w:rsidRDefault="00F77449" w:rsidP="00246E2B">
            <w:pPr>
              <w:pStyle w:val="Description"/>
              <w:tabs>
                <w:tab w:val="right" w:pos="1411"/>
              </w:tabs>
              <w:spacing w:before="20" w:after="0"/>
              <w:ind w:right="-108"/>
            </w:pPr>
            <w:r>
              <w:t>Ability to Turn or Rebuke Undead</w:t>
            </w:r>
          </w:p>
        </w:tc>
        <w:tc>
          <w:tcPr>
            <w:tcW w:w="6300" w:type="dxa"/>
            <w:tcBorders>
              <w:top w:val="double" w:sz="4" w:space="0" w:color="auto"/>
              <w:left w:val="single" w:sz="4" w:space="0" w:color="auto"/>
              <w:bottom w:val="single" w:sz="4" w:space="0" w:color="auto"/>
              <w:right w:val="single" w:sz="12" w:space="0" w:color="auto"/>
            </w:tcBorders>
            <w:vAlign w:val="center"/>
          </w:tcPr>
          <w:p w14:paraId="2E2D136A" w14:textId="77777777" w:rsidR="00F77449" w:rsidRDefault="00F77449" w:rsidP="00246E2B">
            <w:pPr>
              <w:pStyle w:val="Description"/>
              <w:spacing w:before="20" w:after="0"/>
            </w:pPr>
            <w:r>
              <w:t xml:space="preserve">As a Standard Action, expend one of your Turn/Rebuke Undead uses </w:t>
            </w:r>
            <w:r w:rsidRPr="002F3009">
              <w:t>to gr</w:t>
            </w:r>
            <w:r>
              <w:t>ant all allies in a 60’ radius B</w:t>
            </w:r>
            <w:r w:rsidRPr="002F3009">
              <w:t>urst</w:t>
            </w:r>
            <w:r>
              <w:t xml:space="preserve"> (including yourself) the ability to reroll their miss chance from incorporealness (melee attacks only).</w:t>
            </w:r>
          </w:p>
          <w:p w14:paraId="124E9317" w14:textId="77777777" w:rsidR="00F77449" w:rsidRPr="002F3009" w:rsidRDefault="00F77449" w:rsidP="00246E2B">
            <w:pPr>
              <w:pStyle w:val="Description"/>
              <w:spacing w:before="20"/>
            </w:pPr>
            <w:r>
              <w:t>This lasts for 1 minute, and can only be used to reroll once per melee attack.</w:t>
            </w:r>
          </w:p>
        </w:tc>
      </w:tr>
      <w:tr w:rsidR="00F77449" w14:paraId="6C027664" w14:textId="77777777">
        <w:trPr>
          <w:cantSplit/>
        </w:trPr>
        <w:tc>
          <w:tcPr>
            <w:tcW w:w="1620" w:type="dxa"/>
            <w:tcBorders>
              <w:left w:val="single" w:sz="12" w:space="0" w:color="auto"/>
              <w:bottom w:val="single" w:sz="4" w:space="0" w:color="auto"/>
              <w:right w:val="nil"/>
            </w:tcBorders>
          </w:tcPr>
          <w:p w14:paraId="66E2C07A" w14:textId="77777777" w:rsidR="00F77449" w:rsidRDefault="00F77449" w:rsidP="00246E2B">
            <w:pPr>
              <w:spacing w:before="20" w:after="20"/>
              <w:ind w:left="72" w:hanging="72"/>
              <w:rPr>
                <w:sz w:val="16"/>
              </w:rPr>
            </w:pPr>
            <w:r>
              <w:rPr>
                <w:sz w:val="16"/>
              </w:rPr>
              <w:t>Divine Alacrity</w:t>
            </w:r>
            <w:r w:rsidRPr="008F7979">
              <w:rPr>
                <w:sz w:val="16"/>
                <w:szCs w:val="16"/>
              </w:rPr>
              <w:fldChar w:fldCharType="begin"/>
            </w:r>
            <w:r w:rsidRPr="008F7979">
              <w:rPr>
                <w:sz w:val="16"/>
                <w:szCs w:val="16"/>
              </w:rPr>
              <w:instrText xml:space="preserve"> XE "</w:instrText>
            </w:r>
            <w:r>
              <w:rPr>
                <w:sz w:val="16"/>
                <w:szCs w:val="16"/>
              </w:rPr>
              <w:instrText>Divine Alacrity</w:instrText>
            </w:r>
            <w:r w:rsidRPr="008F7979">
              <w:rPr>
                <w:sz w:val="16"/>
                <w:szCs w:val="16"/>
              </w:rPr>
              <w:instrText xml:space="preserve">" </w:instrText>
            </w:r>
            <w:r w:rsidRPr="008F797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3FEF857" w14:textId="77777777" w:rsidR="00F77449" w:rsidRDefault="00F77449" w:rsidP="00246E2B">
            <w:pPr>
              <w:spacing w:before="20" w:after="20"/>
              <w:ind w:left="-108"/>
              <w:jc w:val="right"/>
              <w:rPr>
                <w:sz w:val="12"/>
              </w:rPr>
            </w:pPr>
            <w:r>
              <w:rPr>
                <w:sz w:val="12"/>
              </w:rPr>
              <w:t>(FoE p145)</w:t>
            </w:r>
          </w:p>
        </w:tc>
        <w:tc>
          <w:tcPr>
            <w:tcW w:w="1620" w:type="dxa"/>
            <w:tcBorders>
              <w:bottom w:val="single" w:sz="4" w:space="0" w:color="auto"/>
            </w:tcBorders>
          </w:tcPr>
          <w:p w14:paraId="0789EA4A" w14:textId="77777777" w:rsidR="00F77449" w:rsidRDefault="00F77449" w:rsidP="00246E2B">
            <w:pPr>
              <w:pStyle w:val="Description"/>
              <w:tabs>
                <w:tab w:val="right" w:pos="1411"/>
              </w:tabs>
              <w:spacing w:before="20" w:after="0"/>
              <w:ind w:right="-108"/>
            </w:pPr>
            <w:r>
              <w:t>Ability to Turn or Rebuke Undead</w:t>
            </w:r>
          </w:p>
          <w:p w14:paraId="50EDD3B3" w14:textId="77777777" w:rsidR="00F77449" w:rsidRDefault="00F77449" w:rsidP="00246E2B">
            <w:pPr>
              <w:pStyle w:val="Description"/>
              <w:tabs>
                <w:tab w:val="right" w:pos="1411"/>
              </w:tabs>
              <w:spacing w:before="20" w:after="0"/>
              <w:ind w:right="-108"/>
            </w:pPr>
            <w:r>
              <w:t>Access to the Travel Domain</w:t>
            </w:r>
          </w:p>
        </w:tc>
        <w:tc>
          <w:tcPr>
            <w:tcW w:w="6300" w:type="dxa"/>
            <w:tcBorders>
              <w:bottom w:val="single" w:sz="4" w:space="0" w:color="auto"/>
              <w:right w:val="single" w:sz="12" w:space="0" w:color="auto"/>
            </w:tcBorders>
            <w:vAlign w:val="center"/>
          </w:tcPr>
          <w:p w14:paraId="4EDF6A6B" w14:textId="77777777" w:rsidR="00F77449" w:rsidRDefault="00F77449" w:rsidP="00246E2B">
            <w:pPr>
              <w:pStyle w:val="Description"/>
              <w:spacing w:before="20"/>
            </w:pPr>
            <w:r>
              <w:t>As a Swift Action, expend one of your Turn / Rebuke Undead uses to give yourself +30’ Enhancement bonus to Land movement for 1 round.</w:t>
            </w:r>
          </w:p>
        </w:tc>
      </w:tr>
      <w:tr w:rsidR="00F77449" w14:paraId="08D39136" w14:textId="77777777">
        <w:trPr>
          <w:cantSplit/>
        </w:trPr>
        <w:tc>
          <w:tcPr>
            <w:tcW w:w="1620" w:type="dxa"/>
            <w:tcBorders>
              <w:left w:val="single" w:sz="12" w:space="0" w:color="auto"/>
              <w:bottom w:val="single" w:sz="4" w:space="0" w:color="auto"/>
              <w:right w:val="nil"/>
            </w:tcBorders>
          </w:tcPr>
          <w:p w14:paraId="3584CD45" w14:textId="77777777" w:rsidR="00F77449" w:rsidRDefault="00F77449" w:rsidP="00246E2B">
            <w:pPr>
              <w:spacing w:before="20" w:after="20"/>
              <w:ind w:left="72" w:hanging="72"/>
              <w:rPr>
                <w:sz w:val="16"/>
              </w:rPr>
            </w:pPr>
            <w:r>
              <w:rPr>
                <w:sz w:val="16"/>
              </w:rPr>
              <w:lastRenderedPageBreak/>
              <w:t>Divine Armor</w:t>
            </w:r>
            <w:r w:rsidRPr="006563CD">
              <w:rPr>
                <w:sz w:val="16"/>
                <w:szCs w:val="16"/>
              </w:rPr>
              <w:fldChar w:fldCharType="begin"/>
            </w:r>
            <w:r w:rsidRPr="006563CD">
              <w:rPr>
                <w:sz w:val="16"/>
                <w:szCs w:val="16"/>
              </w:rPr>
              <w:instrText xml:space="preserve"> XE "Divine </w:instrText>
            </w:r>
            <w:r>
              <w:rPr>
                <w:sz w:val="16"/>
                <w:szCs w:val="16"/>
              </w:rPr>
              <w:instrText>Armor</w:instrText>
            </w:r>
            <w:r w:rsidRPr="006563CD">
              <w:rPr>
                <w:sz w:val="16"/>
                <w:szCs w:val="16"/>
              </w:rPr>
              <w:instrText xml:space="preserve">" </w:instrText>
            </w:r>
            <w:r w:rsidRPr="006563CD">
              <w:rPr>
                <w:sz w:val="16"/>
                <w:szCs w:val="16"/>
              </w:rPr>
              <w:fldChar w:fldCharType="end"/>
            </w:r>
            <w:r w:rsidRPr="006563CD">
              <w:rPr>
                <w:sz w:val="16"/>
                <w:szCs w:val="16"/>
              </w:rPr>
              <w:br/>
            </w:r>
            <w:r>
              <w:rPr>
                <w:sz w:val="14"/>
              </w:rPr>
              <w:t>[Divine]</w:t>
            </w:r>
          </w:p>
        </w:tc>
        <w:tc>
          <w:tcPr>
            <w:tcW w:w="900" w:type="dxa"/>
            <w:tcBorders>
              <w:left w:val="nil"/>
              <w:bottom w:val="single" w:sz="4" w:space="0" w:color="auto"/>
            </w:tcBorders>
            <w:vAlign w:val="bottom"/>
          </w:tcPr>
          <w:p w14:paraId="42C39C1E" w14:textId="77777777" w:rsidR="00F77449" w:rsidRDefault="00F77449" w:rsidP="00246E2B">
            <w:pPr>
              <w:spacing w:before="20" w:after="20"/>
              <w:ind w:left="-108"/>
              <w:jc w:val="right"/>
              <w:rPr>
                <w:sz w:val="12"/>
              </w:rPr>
            </w:pPr>
            <w:r>
              <w:rPr>
                <w:sz w:val="12"/>
              </w:rPr>
              <w:t>(PH2 p88)</w:t>
            </w:r>
          </w:p>
        </w:tc>
        <w:tc>
          <w:tcPr>
            <w:tcW w:w="1620" w:type="dxa"/>
            <w:tcBorders>
              <w:bottom w:val="single" w:sz="4" w:space="0" w:color="auto"/>
            </w:tcBorders>
          </w:tcPr>
          <w:p w14:paraId="654912BF" w14:textId="77777777" w:rsidR="00F77449" w:rsidRDefault="00F77449" w:rsidP="00246E2B">
            <w:pPr>
              <w:pStyle w:val="Description"/>
              <w:tabs>
                <w:tab w:val="right" w:pos="1411"/>
              </w:tabs>
              <w:spacing w:before="20" w:after="0"/>
              <w:ind w:right="-108"/>
            </w:pPr>
            <w:r>
              <w:t>Ability to Turn or Rebuke Undead</w:t>
            </w:r>
          </w:p>
          <w:p w14:paraId="3F612026" w14:textId="77777777" w:rsidR="00F77449" w:rsidRDefault="00F77449" w:rsidP="00246E2B">
            <w:pPr>
              <w:pStyle w:val="Description"/>
              <w:tabs>
                <w:tab w:val="right" w:pos="1411"/>
              </w:tabs>
              <w:spacing w:before="20" w:after="0"/>
              <w:ind w:right="-108"/>
            </w:pPr>
            <w:r>
              <w:t>Divine Caster level 5</w:t>
            </w:r>
            <w:r w:rsidRPr="00243DB9">
              <w:rPr>
                <w:vertAlign w:val="superscript"/>
              </w:rPr>
              <w:t>th</w:t>
            </w:r>
          </w:p>
        </w:tc>
        <w:tc>
          <w:tcPr>
            <w:tcW w:w="6300" w:type="dxa"/>
            <w:tcBorders>
              <w:bottom w:val="single" w:sz="4" w:space="0" w:color="auto"/>
              <w:right w:val="single" w:sz="12" w:space="0" w:color="auto"/>
            </w:tcBorders>
            <w:vAlign w:val="center"/>
          </w:tcPr>
          <w:p w14:paraId="0C1B27D3" w14:textId="77777777" w:rsidR="00F77449" w:rsidRDefault="00F77449" w:rsidP="00246E2B">
            <w:pPr>
              <w:pStyle w:val="Description"/>
              <w:spacing w:before="20"/>
            </w:pPr>
            <w:r>
              <w:t>As a Swift Action, expend one of your daily Turn / Rebuke uses to gain Damage Reduction 5 / — until the start of your next turn.</w:t>
            </w:r>
          </w:p>
        </w:tc>
      </w:tr>
      <w:tr w:rsidR="00F77449" w14:paraId="1187137C" w14:textId="77777777">
        <w:trPr>
          <w:cantSplit/>
        </w:trPr>
        <w:tc>
          <w:tcPr>
            <w:tcW w:w="1620" w:type="dxa"/>
            <w:tcBorders>
              <w:left w:val="single" w:sz="12" w:space="0" w:color="auto"/>
              <w:right w:val="nil"/>
            </w:tcBorders>
          </w:tcPr>
          <w:p w14:paraId="37768A00" w14:textId="77777777" w:rsidR="00F77449" w:rsidRDefault="00F77449" w:rsidP="00246E2B">
            <w:pPr>
              <w:spacing w:before="20" w:after="20"/>
              <w:ind w:left="72" w:hanging="72"/>
              <w:rPr>
                <w:sz w:val="16"/>
              </w:rPr>
            </w:pPr>
            <w:r>
              <w:rPr>
                <w:sz w:val="16"/>
              </w:rPr>
              <w:t>Divine Cleansing</w:t>
            </w:r>
            <w:r w:rsidRPr="006563CD">
              <w:rPr>
                <w:sz w:val="16"/>
                <w:szCs w:val="16"/>
              </w:rPr>
              <w:fldChar w:fldCharType="begin"/>
            </w:r>
            <w:r w:rsidRPr="006563CD">
              <w:rPr>
                <w:sz w:val="16"/>
                <w:szCs w:val="16"/>
              </w:rPr>
              <w:instrText xml:space="preserve"> XE "Divine Cleansing" </w:instrText>
            </w:r>
            <w:r w:rsidRPr="006563CD">
              <w:rPr>
                <w:sz w:val="16"/>
                <w:szCs w:val="16"/>
              </w:rPr>
              <w:fldChar w:fldCharType="end"/>
            </w:r>
            <w:r>
              <w:rPr>
                <w:sz w:val="16"/>
              </w:rPr>
              <w:br/>
            </w:r>
            <w:r>
              <w:rPr>
                <w:sz w:val="14"/>
              </w:rPr>
              <w:t>[Divine]</w:t>
            </w:r>
          </w:p>
        </w:tc>
        <w:tc>
          <w:tcPr>
            <w:tcW w:w="900" w:type="dxa"/>
            <w:tcBorders>
              <w:left w:val="nil"/>
            </w:tcBorders>
            <w:vAlign w:val="bottom"/>
          </w:tcPr>
          <w:p w14:paraId="5999037B" w14:textId="77777777" w:rsidR="00F77449" w:rsidRDefault="00F77449" w:rsidP="00246E2B">
            <w:pPr>
              <w:spacing w:before="20" w:after="20"/>
              <w:ind w:left="-108"/>
              <w:jc w:val="right"/>
              <w:rPr>
                <w:sz w:val="12"/>
              </w:rPr>
            </w:pPr>
            <w:r>
              <w:rPr>
                <w:sz w:val="12"/>
              </w:rPr>
              <w:t>(CWar p106)</w:t>
            </w:r>
          </w:p>
        </w:tc>
        <w:tc>
          <w:tcPr>
            <w:tcW w:w="1620" w:type="dxa"/>
          </w:tcPr>
          <w:p w14:paraId="5E276B96" w14:textId="77777777" w:rsidR="00F77449" w:rsidRDefault="00F77449" w:rsidP="00246E2B">
            <w:pPr>
              <w:pStyle w:val="Description"/>
              <w:tabs>
                <w:tab w:val="right" w:pos="1411"/>
              </w:tabs>
              <w:spacing w:before="20" w:after="0"/>
              <w:ind w:right="-108"/>
            </w:pPr>
            <w:r>
              <w:t>Ability to Turn or Rebuke creatures</w:t>
            </w:r>
          </w:p>
        </w:tc>
        <w:tc>
          <w:tcPr>
            <w:tcW w:w="6300" w:type="dxa"/>
            <w:tcBorders>
              <w:right w:val="single" w:sz="12" w:space="0" w:color="auto"/>
            </w:tcBorders>
            <w:vAlign w:val="center"/>
          </w:tcPr>
          <w:p w14:paraId="29573488" w14:textId="77777777" w:rsidR="00F77449" w:rsidRDefault="00F77449" w:rsidP="00246E2B">
            <w:pPr>
              <w:pStyle w:val="Description"/>
              <w:spacing w:before="20"/>
            </w:pPr>
            <w:r>
              <w:t>As a Standard Action, use up one of your daily Turn / Rebuke uses to grant all allies in a 60’ radius Burst (including yourself) with a +2 Sacred bonus on Fortitude saves for (Charisma modifier) rounds.</w:t>
            </w:r>
          </w:p>
        </w:tc>
      </w:tr>
      <w:tr w:rsidR="00F77449" w14:paraId="1F6F2CE4" w14:textId="77777777">
        <w:trPr>
          <w:cantSplit/>
        </w:trPr>
        <w:tc>
          <w:tcPr>
            <w:tcW w:w="1620" w:type="dxa"/>
            <w:tcBorders>
              <w:left w:val="single" w:sz="12" w:space="0" w:color="auto"/>
              <w:right w:val="nil"/>
            </w:tcBorders>
          </w:tcPr>
          <w:p w14:paraId="060339DE" w14:textId="77777777" w:rsidR="00F77449" w:rsidRDefault="00F77449" w:rsidP="00246E2B">
            <w:pPr>
              <w:spacing w:before="20" w:after="20"/>
              <w:ind w:left="72" w:hanging="72"/>
              <w:rPr>
                <w:sz w:val="16"/>
              </w:rPr>
            </w:pPr>
            <w:r>
              <w:rPr>
                <w:sz w:val="16"/>
              </w:rPr>
              <w:t>Divine Fortune</w:t>
            </w:r>
            <w:r w:rsidRPr="006563CD">
              <w:rPr>
                <w:sz w:val="16"/>
                <w:szCs w:val="16"/>
              </w:rPr>
              <w:fldChar w:fldCharType="begin"/>
            </w:r>
            <w:r w:rsidRPr="006563CD">
              <w:rPr>
                <w:sz w:val="16"/>
                <w:szCs w:val="16"/>
              </w:rPr>
              <w:instrText xml:space="preserve"> XE "Divine </w:instrText>
            </w:r>
            <w:r>
              <w:rPr>
                <w:sz w:val="16"/>
                <w:szCs w:val="16"/>
              </w:rPr>
              <w:instrText>Fortune</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44CFA781" w14:textId="77777777" w:rsidR="00F77449" w:rsidRDefault="00F77449" w:rsidP="00246E2B">
            <w:pPr>
              <w:spacing w:before="20" w:after="20"/>
              <w:ind w:left="-108"/>
              <w:jc w:val="right"/>
              <w:rPr>
                <w:sz w:val="12"/>
              </w:rPr>
            </w:pPr>
            <w:r>
              <w:rPr>
                <w:sz w:val="12"/>
              </w:rPr>
              <w:t>(PH2 p88)</w:t>
            </w:r>
          </w:p>
        </w:tc>
        <w:tc>
          <w:tcPr>
            <w:tcW w:w="1620" w:type="dxa"/>
          </w:tcPr>
          <w:p w14:paraId="6D59DFFE" w14:textId="77777777" w:rsidR="00F77449" w:rsidRDefault="00F77449" w:rsidP="00246E2B">
            <w:pPr>
              <w:pStyle w:val="Description"/>
              <w:tabs>
                <w:tab w:val="right" w:pos="1411"/>
              </w:tabs>
              <w:spacing w:before="20" w:after="0"/>
              <w:ind w:right="-108"/>
            </w:pPr>
            <w:r>
              <w:t>Ability to Turn or Rebuke Undead</w:t>
            </w:r>
          </w:p>
          <w:p w14:paraId="2BF31533" w14:textId="77777777" w:rsidR="00F77449" w:rsidRDefault="00F77449" w:rsidP="00246E2B">
            <w:pPr>
              <w:pStyle w:val="Description"/>
              <w:tabs>
                <w:tab w:val="right" w:pos="1411"/>
              </w:tabs>
              <w:spacing w:before="20" w:after="0"/>
              <w:ind w:right="-108"/>
            </w:pPr>
            <w:r>
              <w:t>Divine Caster level 5</w:t>
            </w:r>
            <w:r w:rsidRPr="00243DB9">
              <w:rPr>
                <w:vertAlign w:val="superscript"/>
              </w:rPr>
              <w:t>th</w:t>
            </w:r>
          </w:p>
        </w:tc>
        <w:tc>
          <w:tcPr>
            <w:tcW w:w="6300" w:type="dxa"/>
            <w:tcBorders>
              <w:right w:val="single" w:sz="12" w:space="0" w:color="auto"/>
            </w:tcBorders>
            <w:vAlign w:val="center"/>
          </w:tcPr>
          <w:p w14:paraId="27811E2B" w14:textId="77777777" w:rsidR="00F77449" w:rsidRDefault="00F77449" w:rsidP="00246E2B">
            <w:pPr>
              <w:pStyle w:val="Description"/>
              <w:spacing w:before="20"/>
            </w:pPr>
            <w:r>
              <w:t>As an Immediate Action, use up one of your daily Turn / Rebuke uses to receive a +4 bonus on your next saving throw.  Bonus is lost if not used before the start of your next turn.</w:t>
            </w:r>
          </w:p>
        </w:tc>
      </w:tr>
      <w:tr w:rsidR="00F77449" w14:paraId="7C3AF36B" w14:textId="77777777">
        <w:trPr>
          <w:cantSplit/>
        </w:trPr>
        <w:tc>
          <w:tcPr>
            <w:tcW w:w="1620" w:type="dxa"/>
            <w:tcBorders>
              <w:left w:val="single" w:sz="12" w:space="0" w:color="auto"/>
              <w:right w:val="nil"/>
            </w:tcBorders>
          </w:tcPr>
          <w:p w14:paraId="0719F56F" w14:textId="77777777" w:rsidR="00F77449" w:rsidRDefault="00F77449" w:rsidP="00246E2B">
            <w:pPr>
              <w:spacing w:before="20" w:after="20"/>
              <w:ind w:left="72" w:hanging="72"/>
              <w:rPr>
                <w:sz w:val="16"/>
              </w:rPr>
            </w:pPr>
            <w:r>
              <w:rPr>
                <w:sz w:val="16"/>
              </w:rPr>
              <w:t>Divine Justice</w:t>
            </w:r>
            <w:r w:rsidRPr="006563CD">
              <w:rPr>
                <w:sz w:val="16"/>
                <w:szCs w:val="16"/>
              </w:rPr>
              <w:fldChar w:fldCharType="begin"/>
            </w:r>
            <w:r w:rsidRPr="006563CD">
              <w:rPr>
                <w:sz w:val="16"/>
                <w:szCs w:val="16"/>
              </w:rPr>
              <w:instrText xml:space="preserve"> XE "Divine </w:instrText>
            </w:r>
            <w:r>
              <w:rPr>
                <w:sz w:val="16"/>
                <w:szCs w:val="16"/>
              </w:rPr>
              <w:instrText>Justice</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09E94532" w14:textId="77777777" w:rsidR="00F77449" w:rsidRDefault="00F77449" w:rsidP="00246E2B">
            <w:pPr>
              <w:spacing w:before="20" w:after="20"/>
              <w:ind w:left="-108"/>
              <w:jc w:val="right"/>
              <w:rPr>
                <w:sz w:val="12"/>
              </w:rPr>
            </w:pPr>
            <w:r>
              <w:rPr>
                <w:sz w:val="12"/>
              </w:rPr>
              <w:t>(PH2 p88)</w:t>
            </w:r>
          </w:p>
        </w:tc>
        <w:tc>
          <w:tcPr>
            <w:tcW w:w="1620" w:type="dxa"/>
          </w:tcPr>
          <w:p w14:paraId="55104689"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6C6ED886" w14:textId="77777777" w:rsidR="00F77449" w:rsidRDefault="00F77449" w:rsidP="00246E2B">
            <w:pPr>
              <w:pStyle w:val="Description"/>
              <w:spacing w:before="20" w:after="0"/>
            </w:pPr>
            <w:r>
              <w:t xml:space="preserve">As a Swift Action, designate a target of this feat.  The first time the target damages you with an armed melee or natural weapon attack (if within 1 minute of the target being designated), you take the damage normally, but have an opportunity to do the same damage to the target.  You must hit the target within </w:t>
            </w:r>
            <w:r>
              <w:br/>
              <w:t>1 minute of taking damage, in which case you do the recorded damage –or– your weapon damage (whichever is higher).</w:t>
            </w:r>
          </w:p>
          <w:p w14:paraId="737575F3" w14:textId="77777777" w:rsidR="00F77449" w:rsidRDefault="00F77449" w:rsidP="00246E2B">
            <w:pPr>
              <w:pStyle w:val="Description"/>
              <w:spacing w:before="20"/>
            </w:pPr>
            <w:r>
              <w:t>You may have only one outstanding target at a time.  You may not designate a new one until you damage the current one or the ability times out.</w:t>
            </w:r>
          </w:p>
        </w:tc>
      </w:tr>
      <w:tr w:rsidR="00F77449" w14:paraId="0889E7C7" w14:textId="77777777">
        <w:trPr>
          <w:cantSplit/>
        </w:trPr>
        <w:tc>
          <w:tcPr>
            <w:tcW w:w="1620" w:type="dxa"/>
            <w:tcBorders>
              <w:left w:val="single" w:sz="12" w:space="0" w:color="auto"/>
              <w:right w:val="nil"/>
            </w:tcBorders>
          </w:tcPr>
          <w:p w14:paraId="7C9951B8" w14:textId="77777777" w:rsidR="00F77449" w:rsidRDefault="00F77449" w:rsidP="00246E2B">
            <w:pPr>
              <w:spacing w:before="20" w:after="20"/>
              <w:ind w:left="72" w:hanging="72"/>
              <w:rPr>
                <w:sz w:val="16"/>
              </w:rPr>
            </w:pPr>
            <w:r>
              <w:rPr>
                <w:sz w:val="16"/>
              </w:rPr>
              <w:t>Divine Metamagic</w:t>
            </w:r>
            <w:r w:rsidRPr="006563CD">
              <w:rPr>
                <w:sz w:val="16"/>
                <w:szCs w:val="16"/>
              </w:rPr>
              <w:fldChar w:fldCharType="begin"/>
            </w:r>
            <w:r w:rsidRPr="006563CD">
              <w:rPr>
                <w:sz w:val="16"/>
                <w:szCs w:val="16"/>
              </w:rPr>
              <w:instrText xml:space="preserve"> XE "Divine Metamagic" </w:instrText>
            </w:r>
            <w:r w:rsidRPr="006563CD">
              <w:rPr>
                <w:sz w:val="16"/>
                <w:szCs w:val="16"/>
              </w:rPr>
              <w:fldChar w:fldCharType="end"/>
            </w:r>
            <w:r>
              <w:rPr>
                <w:sz w:val="16"/>
              </w:rPr>
              <w:br/>
            </w:r>
            <w:r>
              <w:rPr>
                <w:sz w:val="14"/>
              </w:rPr>
              <w:t>[Divine]</w:t>
            </w:r>
          </w:p>
        </w:tc>
        <w:tc>
          <w:tcPr>
            <w:tcW w:w="900" w:type="dxa"/>
            <w:tcBorders>
              <w:left w:val="nil"/>
            </w:tcBorders>
            <w:vAlign w:val="bottom"/>
          </w:tcPr>
          <w:p w14:paraId="20E0F7CE" w14:textId="77777777" w:rsidR="00F77449" w:rsidRDefault="00F77449" w:rsidP="00246E2B">
            <w:pPr>
              <w:spacing w:before="20" w:after="20"/>
              <w:ind w:left="-108"/>
              <w:jc w:val="right"/>
              <w:rPr>
                <w:sz w:val="12"/>
              </w:rPr>
            </w:pPr>
            <w:r>
              <w:rPr>
                <w:sz w:val="12"/>
              </w:rPr>
              <w:t>(CDiv p80)</w:t>
            </w:r>
            <w:r>
              <w:rPr>
                <w:sz w:val="12"/>
              </w:rPr>
              <w:br/>
              <w:t>(CDivErrata)+</w:t>
            </w:r>
            <w:r>
              <w:rPr>
                <w:sz w:val="12"/>
              </w:rPr>
              <w:br/>
              <w:t>(DR324 p103)+</w:t>
            </w:r>
          </w:p>
        </w:tc>
        <w:tc>
          <w:tcPr>
            <w:tcW w:w="1620" w:type="dxa"/>
          </w:tcPr>
          <w:p w14:paraId="718F6C54" w14:textId="77777777" w:rsidR="00F77449" w:rsidRDefault="00F77449" w:rsidP="00246E2B">
            <w:pPr>
              <w:pStyle w:val="Description"/>
              <w:tabs>
                <w:tab w:val="right" w:pos="1411"/>
              </w:tabs>
              <w:spacing w:before="20" w:after="0"/>
              <w:ind w:right="-108"/>
            </w:pPr>
            <w:r>
              <w:t>Ability to Turn or Rebuke creatures</w:t>
            </w:r>
          </w:p>
          <w:p w14:paraId="263BD232" w14:textId="77777777" w:rsidR="00F77449" w:rsidRDefault="00F77449" w:rsidP="00246E2B">
            <w:pPr>
              <w:pStyle w:val="Description"/>
              <w:tabs>
                <w:tab w:val="right" w:pos="1411"/>
              </w:tabs>
              <w:spacing w:before="20" w:after="0"/>
              <w:ind w:right="-108"/>
            </w:pPr>
            <w:r>
              <w:t>any  Metamagic feat</w:t>
            </w:r>
          </w:p>
        </w:tc>
        <w:tc>
          <w:tcPr>
            <w:tcW w:w="6300" w:type="dxa"/>
            <w:tcBorders>
              <w:right w:val="single" w:sz="12" w:space="0" w:color="auto"/>
            </w:tcBorders>
            <w:vAlign w:val="center"/>
          </w:tcPr>
          <w:p w14:paraId="5FFB8F6B" w14:textId="77777777" w:rsidR="00F77449" w:rsidRDefault="00F77449" w:rsidP="00246E2B">
            <w:pPr>
              <w:pStyle w:val="Description"/>
              <w:spacing w:before="20" w:after="0"/>
            </w:pPr>
            <w:r>
              <w:t>Choose a Metamagic feat you possess.  As a Free Action, you may apply that feat to a Divine spell you are casting without changing its level by sacrificing (1 + the feat’s level adjustment value) of your Turk/Rebuke attempts of the day.</w:t>
            </w:r>
          </w:p>
          <w:p w14:paraId="50B9F21B" w14:textId="77777777" w:rsidR="00F77449" w:rsidRDefault="00F77449" w:rsidP="00246E2B">
            <w:pPr>
              <w:pStyle w:val="Description"/>
              <w:spacing w:before="20"/>
            </w:pPr>
            <w:r>
              <w:t>You may take this feat multiple times.  Each time, it applies to a different Metamagic feat.</w:t>
            </w:r>
          </w:p>
        </w:tc>
      </w:tr>
      <w:tr w:rsidR="00F77449" w14:paraId="6709F143" w14:textId="77777777">
        <w:trPr>
          <w:cantSplit/>
        </w:trPr>
        <w:tc>
          <w:tcPr>
            <w:tcW w:w="1620" w:type="dxa"/>
            <w:tcBorders>
              <w:left w:val="single" w:sz="12" w:space="0" w:color="auto"/>
              <w:right w:val="nil"/>
            </w:tcBorders>
          </w:tcPr>
          <w:p w14:paraId="2D8D7B56" w14:textId="77777777" w:rsidR="00F77449" w:rsidRDefault="00F77449" w:rsidP="00246E2B">
            <w:pPr>
              <w:spacing w:before="20" w:after="20"/>
              <w:ind w:left="72" w:hanging="72"/>
              <w:rPr>
                <w:sz w:val="16"/>
              </w:rPr>
            </w:pPr>
            <w:r>
              <w:rPr>
                <w:sz w:val="16"/>
              </w:rPr>
              <w:t>Divine Might</w:t>
            </w:r>
            <w:r w:rsidRPr="006C5817">
              <w:rPr>
                <w:sz w:val="16"/>
                <w:szCs w:val="16"/>
              </w:rPr>
              <w:fldChar w:fldCharType="begin"/>
            </w:r>
            <w:r w:rsidRPr="006C5817">
              <w:rPr>
                <w:sz w:val="16"/>
                <w:szCs w:val="16"/>
              </w:rPr>
              <w:instrText xml:space="preserve"> XE "Divine Might" </w:instrText>
            </w:r>
            <w:r w:rsidRPr="006C5817">
              <w:rPr>
                <w:sz w:val="16"/>
                <w:szCs w:val="16"/>
              </w:rPr>
              <w:fldChar w:fldCharType="end"/>
            </w:r>
            <w:r>
              <w:rPr>
                <w:sz w:val="16"/>
              </w:rPr>
              <w:br/>
            </w:r>
            <w:r>
              <w:rPr>
                <w:sz w:val="14"/>
              </w:rPr>
              <w:t>[Divine]</w:t>
            </w:r>
          </w:p>
        </w:tc>
        <w:tc>
          <w:tcPr>
            <w:tcW w:w="900" w:type="dxa"/>
            <w:tcBorders>
              <w:left w:val="nil"/>
            </w:tcBorders>
            <w:vAlign w:val="bottom"/>
          </w:tcPr>
          <w:p w14:paraId="27C15501" w14:textId="77777777" w:rsidR="00F77449" w:rsidRDefault="00F77449" w:rsidP="00246E2B">
            <w:pPr>
              <w:spacing w:before="20" w:after="20"/>
              <w:ind w:left="-108"/>
              <w:jc w:val="right"/>
              <w:rPr>
                <w:sz w:val="12"/>
              </w:rPr>
            </w:pPr>
            <w:r>
              <w:rPr>
                <w:sz w:val="12"/>
              </w:rPr>
              <w:t>(CWar p106)</w:t>
            </w:r>
          </w:p>
        </w:tc>
        <w:tc>
          <w:tcPr>
            <w:tcW w:w="1620" w:type="dxa"/>
          </w:tcPr>
          <w:p w14:paraId="3EE6DB22" w14:textId="77777777" w:rsidR="00F77449" w:rsidRDefault="00F77449" w:rsidP="00246E2B">
            <w:pPr>
              <w:pStyle w:val="Description"/>
              <w:tabs>
                <w:tab w:val="right" w:pos="1411"/>
              </w:tabs>
              <w:spacing w:before="20" w:after="0"/>
              <w:ind w:right="-108"/>
            </w:pPr>
            <w:r>
              <w:t>Ability to Turn or Rebuke creatures</w:t>
            </w:r>
          </w:p>
          <w:p w14:paraId="3971840A" w14:textId="77777777" w:rsidR="00F77449" w:rsidRDefault="00F77449" w:rsidP="00246E2B">
            <w:pPr>
              <w:pStyle w:val="Description"/>
              <w:tabs>
                <w:tab w:val="right" w:pos="1411"/>
              </w:tabs>
              <w:spacing w:before="20" w:after="0"/>
              <w:ind w:right="-108"/>
            </w:pPr>
            <w:r>
              <w:t>Strength 13</w:t>
            </w:r>
          </w:p>
          <w:p w14:paraId="52E3418F" w14:textId="77777777" w:rsidR="00F77449" w:rsidRDefault="00F77449" w:rsidP="00246E2B">
            <w:pPr>
              <w:pStyle w:val="Description"/>
              <w:tabs>
                <w:tab w:val="right" w:pos="1411"/>
              </w:tabs>
              <w:spacing w:before="20" w:after="0"/>
              <w:ind w:right="-108"/>
            </w:pPr>
            <w:r>
              <w:t>Power Attack</w:t>
            </w:r>
          </w:p>
        </w:tc>
        <w:tc>
          <w:tcPr>
            <w:tcW w:w="6300" w:type="dxa"/>
            <w:tcBorders>
              <w:right w:val="single" w:sz="12" w:space="0" w:color="auto"/>
            </w:tcBorders>
            <w:vAlign w:val="center"/>
          </w:tcPr>
          <w:p w14:paraId="7356E130" w14:textId="77777777" w:rsidR="00F77449" w:rsidRDefault="00F77449" w:rsidP="00246E2B">
            <w:pPr>
              <w:pStyle w:val="Description"/>
              <w:spacing w:before="20"/>
            </w:pPr>
            <w:r>
              <w:t>As a Free Action, use up one of your daily Turn / Rebuke uses to add your Charisma bonus to your weapon’s damage for 1 Full Round</w:t>
            </w:r>
          </w:p>
        </w:tc>
      </w:tr>
      <w:tr w:rsidR="00F77449" w14:paraId="5D87617B" w14:textId="77777777">
        <w:trPr>
          <w:cantSplit/>
        </w:trPr>
        <w:tc>
          <w:tcPr>
            <w:tcW w:w="1620" w:type="dxa"/>
            <w:tcBorders>
              <w:left w:val="single" w:sz="12" w:space="0" w:color="auto"/>
              <w:right w:val="nil"/>
            </w:tcBorders>
          </w:tcPr>
          <w:p w14:paraId="037976E1" w14:textId="77777777" w:rsidR="00F77449" w:rsidRDefault="00F77449" w:rsidP="00246E2B">
            <w:pPr>
              <w:spacing w:before="20" w:after="20"/>
              <w:ind w:left="72" w:hanging="72"/>
              <w:rPr>
                <w:sz w:val="16"/>
              </w:rPr>
            </w:pPr>
            <w:r>
              <w:rPr>
                <w:sz w:val="16"/>
              </w:rPr>
              <w:t>Divine Resistance</w:t>
            </w:r>
            <w:r w:rsidRPr="006C5817">
              <w:rPr>
                <w:sz w:val="16"/>
                <w:szCs w:val="16"/>
              </w:rPr>
              <w:fldChar w:fldCharType="begin"/>
            </w:r>
            <w:r w:rsidRPr="006C5817">
              <w:rPr>
                <w:sz w:val="16"/>
                <w:szCs w:val="16"/>
              </w:rPr>
              <w:instrText xml:space="preserve"> XE "Divine Resistance" </w:instrText>
            </w:r>
            <w:r w:rsidRPr="006C5817">
              <w:rPr>
                <w:sz w:val="16"/>
                <w:szCs w:val="16"/>
              </w:rPr>
              <w:fldChar w:fldCharType="end"/>
            </w:r>
            <w:r>
              <w:rPr>
                <w:sz w:val="16"/>
              </w:rPr>
              <w:br/>
            </w:r>
            <w:r>
              <w:rPr>
                <w:sz w:val="14"/>
              </w:rPr>
              <w:t>[Divine]</w:t>
            </w:r>
          </w:p>
        </w:tc>
        <w:tc>
          <w:tcPr>
            <w:tcW w:w="900" w:type="dxa"/>
            <w:tcBorders>
              <w:left w:val="nil"/>
            </w:tcBorders>
            <w:vAlign w:val="bottom"/>
          </w:tcPr>
          <w:p w14:paraId="65D2398D" w14:textId="77777777" w:rsidR="00F77449" w:rsidRDefault="00F77449" w:rsidP="00246E2B">
            <w:pPr>
              <w:spacing w:before="20" w:after="20"/>
              <w:ind w:left="-108"/>
              <w:jc w:val="right"/>
              <w:rPr>
                <w:sz w:val="12"/>
              </w:rPr>
            </w:pPr>
            <w:r>
              <w:rPr>
                <w:sz w:val="12"/>
              </w:rPr>
              <w:t>(CWar p106)</w:t>
            </w:r>
          </w:p>
        </w:tc>
        <w:tc>
          <w:tcPr>
            <w:tcW w:w="1620" w:type="dxa"/>
          </w:tcPr>
          <w:p w14:paraId="4CF6CFAE" w14:textId="77777777" w:rsidR="00F77449" w:rsidRDefault="00F77449" w:rsidP="00246E2B">
            <w:pPr>
              <w:pStyle w:val="Description"/>
              <w:tabs>
                <w:tab w:val="right" w:pos="1411"/>
              </w:tabs>
              <w:spacing w:before="20" w:after="0"/>
              <w:ind w:right="-108"/>
            </w:pPr>
            <w:r>
              <w:t>Ability to Turn or Rebuke creatures</w:t>
            </w:r>
          </w:p>
          <w:p w14:paraId="338A30E9" w14:textId="77777777" w:rsidR="00F77449" w:rsidRDefault="00F77449" w:rsidP="00246E2B">
            <w:pPr>
              <w:pStyle w:val="Description"/>
              <w:tabs>
                <w:tab w:val="right" w:pos="1411"/>
              </w:tabs>
              <w:spacing w:before="20" w:after="0"/>
              <w:ind w:right="-108"/>
            </w:pPr>
            <w:r>
              <w:t>Divine Cleansing</w:t>
            </w:r>
          </w:p>
        </w:tc>
        <w:tc>
          <w:tcPr>
            <w:tcW w:w="6300" w:type="dxa"/>
            <w:tcBorders>
              <w:right w:val="single" w:sz="12" w:space="0" w:color="auto"/>
            </w:tcBorders>
            <w:vAlign w:val="center"/>
          </w:tcPr>
          <w:p w14:paraId="5783274C" w14:textId="77777777" w:rsidR="00F77449" w:rsidRDefault="00F77449" w:rsidP="00246E2B">
            <w:pPr>
              <w:pStyle w:val="Description"/>
              <w:spacing w:before="20"/>
            </w:pPr>
            <w:r>
              <w:t>As a Standard Action, use up one of your daily Turn / Rebuke uses to grant all allies within a 60’ radius Burst plus yourself with Cold Resistance 5, Electricity Resistance 5, &amp; Fire Resistance 5.  These last for (Charisma modifier) rounds.</w:t>
            </w:r>
          </w:p>
        </w:tc>
      </w:tr>
      <w:tr w:rsidR="00F77449" w14:paraId="041EDD1E" w14:textId="77777777">
        <w:trPr>
          <w:cantSplit/>
        </w:trPr>
        <w:tc>
          <w:tcPr>
            <w:tcW w:w="1620" w:type="dxa"/>
            <w:tcBorders>
              <w:left w:val="single" w:sz="12" w:space="0" w:color="auto"/>
              <w:right w:val="nil"/>
            </w:tcBorders>
          </w:tcPr>
          <w:p w14:paraId="2DB3817A" w14:textId="77777777" w:rsidR="00F77449" w:rsidRDefault="00F77449" w:rsidP="00246E2B">
            <w:pPr>
              <w:spacing w:before="20" w:after="20"/>
              <w:ind w:left="72" w:hanging="72"/>
              <w:rPr>
                <w:sz w:val="16"/>
              </w:rPr>
            </w:pPr>
            <w:r>
              <w:rPr>
                <w:sz w:val="16"/>
              </w:rPr>
              <w:t>Divine Shield</w:t>
            </w:r>
            <w:r w:rsidRPr="006C5817">
              <w:rPr>
                <w:sz w:val="16"/>
                <w:szCs w:val="16"/>
              </w:rPr>
              <w:fldChar w:fldCharType="begin"/>
            </w:r>
            <w:r w:rsidRPr="006C5817">
              <w:rPr>
                <w:sz w:val="16"/>
                <w:szCs w:val="16"/>
              </w:rPr>
              <w:instrText xml:space="preserve"> XE "Divine Shield" </w:instrText>
            </w:r>
            <w:r w:rsidRPr="006C5817">
              <w:rPr>
                <w:sz w:val="16"/>
                <w:szCs w:val="16"/>
              </w:rPr>
              <w:fldChar w:fldCharType="end"/>
            </w:r>
            <w:r>
              <w:rPr>
                <w:sz w:val="16"/>
              </w:rPr>
              <w:br/>
            </w:r>
            <w:r>
              <w:rPr>
                <w:sz w:val="14"/>
              </w:rPr>
              <w:t>[Divine]</w:t>
            </w:r>
          </w:p>
        </w:tc>
        <w:tc>
          <w:tcPr>
            <w:tcW w:w="900" w:type="dxa"/>
            <w:tcBorders>
              <w:left w:val="nil"/>
            </w:tcBorders>
            <w:vAlign w:val="bottom"/>
          </w:tcPr>
          <w:p w14:paraId="5A7AFE55" w14:textId="77777777" w:rsidR="00F77449" w:rsidRDefault="00F77449" w:rsidP="00246E2B">
            <w:pPr>
              <w:spacing w:before="20" w:after="20"/>
              <w:ind w:left="-108"/>
              <w:jc w:val="right"/>
              <w:rPr>
                <w:sz w:val="12"/>
              </w:rPr>
            </w:pPr>
            <w:r>
              <w:rPr>
                <w:sz w:val="12"/>
              </w:rPr>
              <w:t>(CWar p106)</w:t>
            </w:r>
          </w:p>
        </w:tc>
        <w:tc>
          <w:tcPr>
            <w:tcW w:w="1620" w:type="dxa"/>
          </w:tcPr>
          <w:p w14:paraId="3B7BFAFD" w14:textId="77777777" w:rsidR="00F77449" w:rsidRDefault="00F77449" w:rsidP="00246E2B">
            <w:pPr>
              <w:pStyle w:val="Description"/>
              <w:tabs>
                <w:tab w:val="right" w:pos="1411"/>
              </w:tabs>
              <w:spacing w:before="20" w:after="0"/>
              <w:ind w:right="-108"/>
            </w:pPr>
            <w:r>
              <w:t>Ability to Turn or Rebuke creatures</w:t>
            </w:r>
          </w:p>
          <w:p w14:paraId="1E589C45" w14:textId="77777777" w:rsidR="00F77449" w:rsidRDefault="00F77449" w:rsidP="00246E2B">
            <w:pPr>
              <w:pStyle w:val="Description"/>
              <w:tabs>
                <w:tab w:val="right" w:pos="1411"/>
              </w:tabs>
              <w:spacing w:before="20" w:after="0"/>
              <w:ind w:right="-108"/>
            </w:pPr>
            <w:r>
              <w:t>Shield Proficiency</w:t>
            </w:r>
          </w:p>
        </w:tc>
        <w:tc>
          <w:tcPr>
            <w:tcW w:w="6300" w:type="dxa"/>
            <w:tcBorders>
              <w:right w:val="single" w:sz="12" w:space="0" w:color="auto"/>
            </w:tcBorders>
            <w:vAlign w:val="center"/>
          </w:tcPr>
          <w:p w14:paraId="486FCD2C" w14:textId="77777777" w:rsidR="00F77449" w:rsidRDefault="00F77449" w:rsidP="00246E2B">
            <w:pPr>
              <w:pStyle w:val="Description"/>
              <w:spacing w:before="20"/>
            </w:pPr>
            <w:r>
              <w:t>As a Standard Action, use up one of your daily Turn / Rebuke uses to add you Charisma modifier to your Shield bonus to AC for one round per two Character levels.</w:t>
            </w:r>
          </w:p>
        </w:tc>
      </w:tr>
      <w:tr w:rsidR="00F77449" w14:paraId="473BF0C9" w14:textId="77777777">
        <w:trPr>
          <w:cantSplit/>
        </w:trPr>
        <w:tc>
          <w:tcPr>
            <w:tcW w:w="1620" w:type="dxa"/>
            <w:tcBorders>
              <w:left w:val="single" w:sz="12" w:space="0" w:color="auto"/>
              <w:right w:val="nil"/>
            </w:tcBorders>
          </w:tcPr>
          <w:p w14:paraId="2F1569FE" w14:textId="77777777" w:rsidR="00F77449" w:rsidRDefault="00F77449" w:rsidP="00246E2B">
            <w:pPr>
              <w:spacing w:before="20" w:after="20"/>
              <w:ind w:left="72" w:hanging="72"/>
              <w:rPr>
                <w:sz w:val="16"/>
              </w:rPr>
            </w:pPr>
            <w:r>
              <w:rPr>
                <w:sz w:val="16"/>
              </w:rPr>
              <w:t>Divine Spell Power</w:t>
            </w:r>
            <w:r w:rsidRPr="006C5817">
              <w:rPr>
                <w:sz w:val="16"/>
                <w:szCs w:val="16"/>
              </w:rPr>
              <w:fldChar w:fldCharType="begin"/>
            </w:r>
            <w:r w:rsidRPr="006C5817">
              <w:rPr>
                <w:sz w:val="16"/>
                <w:szCs w:val="16"/>
              </w:rPr>
              <w:instrText xml:space="preserve"> XE "Divine Spell Power" </w:instrText>
            </w:r>
            <w:r w:rsidRPr="006C5817">
              <w:rPr>
                <w:sz w:val="16"/>
                <w:szCs w:val="16"/>
              </w:rPr>
              <w:fldChar w:fldCharType="end"/>
            </w:r>
            <w:r>
              <w:rPr>
                <w:sz w:val="16"/>
              </w:rPr>
              <w:br/>
            </w:r>
            <w:r>
              <w:rPr>
                <w:sz w:val="14"/>
              </w:rPr>
              <w:t>[Divine]</w:t>
            </w:r>
          </w:p>
        </w:tc>
        <w:tc>
          <w:tcPr>
            <w:tcW w:w="900" w:type="dxa"/>
            <w:tcBorders>
              <w:left w:val="nil"/>
            </w:tcBorders>
            <w:vAlign w:val="bottom"/>
          </w:tcPr>
          <w:p w14:paraId="6390018C" w14:textId="77777777" w:rsidR="00F77449" w:rsidRDefault="00F77449" w:rsidP="00246E2B">
            <w:pPr>
              <w:spacing w:before="20" w:after="20"/>
              <w:ind w:left="-108"/>
              <w:jc w:val="right"/>
              <w:rPr>
                <w:sz w:val="12"/>
              </w:rPr>
            </w:pPr>
            <w:r>
              <w:rPr>
                <w:sz w:val="12"/>
              </w:rPr>
              <w:t>(CDiv p80)</w:t>
            </w:r>
          </w:p>
        </w:tc>
        <w:tc>
          <w:tcPr>
            <w:tcW w:w="1620" w:type="dxa"/>
          </w:tcPr>
          <w:p w14:paraId="2698549E" w14:textId="77777777" w:rsidR="00F77449" w:rsidRDefault="00F77449" w:rsidP="00246E2B">
            <w:pPr>
              <w:pStyle w:val="Description"/>
              <w:tabs>
                <w:tab w:val="right" w:pos="1411"/>
              </w:tabs>
              <w:spacing w:before="20" w:after="0"/>
              <w:ind w:right="-108"/>
            </w:pPr>
            <w:r>
              <w:t>Ability to Turn or Rebuke Undead</w:t>
            </w:r>
          </w:p>
          <w:p w14:paraId="3CF2F56F" w14:textId="77777777" w:rsidR="00F77449" w:rsidRDefault="00F77449" w:rsidP="00246E2B">
            <w:pPr>
              <w:pStyle w:val="Description"/>
              <w:tabs>
                <w:tab w:val="right" w:pos="1411"/>
              </w:tabs>
              <w:spacing w:before="20" w:after="0"/>
              <w:ind w:right="-108"/>
            </w:pPr>
            <w:r>
              <w:t>Able to cast 1</w:t>
            </w:r>
            <w:r>
              <w:rPr>
                <w:vertAlign w:val="superscript"/>
              </w:rPr>
              <w:t>st</w:t>
            </w:r>
            <w:r>
              <w:t xml:space="preserve"> level Divine spells</w:t>
            </w:r>
          </w:p>
        </w:tc>
        <w:tc>
          <w:tcPr>
            <w:tcW w:w="6300" w:type="dxa"/>
            <w:tcBorders>
              <w:right w:val="single" w:sz="12" w:space="0" w:color="auto"/>
            </w:tcBorders>
            <w:vAlign w:val="center"/>
          </w:tcPr>
          <w:p w14:paraId="4FBE7A77" w14:textId="77777777" w:rsidR="00F77449" w:rsidRDefault="00F77449" w:rsidP="00246E2B">
            <w:pPr>
              <w:pStyle w:val="Description"/>
              <w:spacing w:before="20" w:after="0"/>
            </w:pPr>
            <w:r>
              <w:t xml:space="preserve">You may expend one of your daily uses of ‘Turn Undead’ as a Free Action to adjust the Effective Caster level of the next </w:t>
            </w:r>
            <w:r>
              <w:rPr>
                <w:u w:val="single"/>
              </w:rPr>
              <w:t>Divine spell</w:t>
            </w:r>
            <w:r>
              <w:t xml:space="preserve"> you cast.  </w:t>
            </w:r>
          </w:p>
          <w:p w14:paraId="596D0A96" w14:textId="77777777" w:rsidR="00F77449" w:rsidRDefault="00F77449" w:rsidP="00246E2B">
            <w:pPr>
              <w:pStyle w:val="Description"/>
              <w:spacing w:before="20"/>
            </w:pPr>
            <w:r>
              <w:t>The adjustment is calculated by you making your Turning Check with a +3 bonus.  The resulting modifier to your level is the modifier to your Caster level (e.g., a Cleric who rolls a 16 would get a +2).</w:t>
            </w:r>
          </w:p>
        </w:tc>
      </w:tr>
      <w:tr w:rsidR="00F77449" w14:paraId="6DFC169E" w14:textId="77777777">
        <w:trPr>
          <w:cantSplit/>
        </w:trPr>
        <w:tc>
          <w:tcPr>
            <w:tcW w:w="1620" w:type="dxa"/>
            <w:tcBorders>
              <w:left w:val="single" w:sz="12" w:space="0" w:color="auto"/>
              <w:right w:val="nil"/>
            </w:tcBorders>
          </w:tcPr>
          <w:p w14:paraId="6191361E" w14:textId="77777777" w:rsidR="00F77449" w:rsidRDefault="00F77449" w:rsidP="00246E2B">
            <w:pPr>
              <w:spacing w:before="20" w:after="20"/>
              <w:ind w:left="72" w:hanging="72"/>
              <w:rPr>
                <w:sz w:val="16"/>
              </w:rPr>
            </w:pPr>
            <w:r>
              <w:rPr>
                <w:sz w:val="16"/>
              </w:rPr>
              <w:t>Divine Vigor</w:t>
            </w:r>
            <w:r w:rsidRPr="006C5817">
              <w:rPr>
                <w:sz w:val="16"/>
                <w:szCs w:val="16"/>
              </w:rPr>
              <w:fldChar w:fldCharType="begin"/>
            </w:r>
            <w:r w:rsidRPr="006C5817">
              <w:rPr>
                <w:sz w:val="16"/>
                <w:szCs w:val="16"/>
              </w:rPr>
              <w:instrText xml:space="preserve"> XE "Divine Vigor" </w:instrText>
            </w:r>
            <w:r w:rsidRPr="006C5817">
              <w:rPr>
                <w:sz w:val="16"/>
                <w:szCs w:val="16"/>
              </w:rPr>
              <w:fldChar w:fldCharType="end"/>
            </w:r>
            <w:r>
              <w:rPr>
                <w:sz w:val="16"/>
              </w:rPr>
              <w:br/>
            </w:r>
            <w:r>
              <w:rPr>
                <w:sz w:val="14"/>
              </w:rPr>
              <w:t>[Divine]</w:t>
            </w:r>
          </w:p>
        </w:tc>
        <w:tc>
          <w:tcPr>
            <w:tcW w:w="900" w:type="dxa"/>
            <w:tcBorders>
              <w:left w:val="nil"/>
            </w:tcBorders>
            <w:vAlign w:val="bottom"/>
          </w:tcPr>
          <w:p w14:paraId="1AD61AB5" w14:textId="77777777" w:rsidR="00F77449" w:rsidRDefault="00F77449" w:rsidP="00246E2B">
            <w:pPr>
              <w:spacing w:before="20" w:after="20"/>
              <w:ind w:left="-108"/>
              <w:jc w:val="right"/>
              <w:rPr>
                <w:sz w:val="12"/>
              </w:rPr>
            </w:pPr>
            <w:r>
              <w:rPr>
                <w:sz w:val="12"/>
              </w:rPr>
              <w:t>(CWar p107)</w:t>
            </w:r>
          </w:p>
        </w:tc>
        <w:tc>
          <w:tcPr>
            <w:tcW w:w="1620" w:type="dxa"/>
          </w:tcPr>
          <w:p w14:paraId="22CB4442" w14:textId="77777777" w:rsidR="00F77449" w:rsidRDefault="00F77449" w:rsidP="00246E2B">
            <w:pPr>
              <w:pStyle w:val="Description"/>
              <w:tabs>
                <w:tab w:val="right" w:pos="1411"/>
              </w:tabs>
              <w:spacing w:before="20" w:after="0"/>
              <w:ind w:right="-108"/>
            </w:pPr>
            <w:r>
              <w:t>Ability to Turn or Rebuke creatures</w:t>
            </w:r>
          </w:p>
        </w:tc>
        <w:tc>
          <w:tcPr>
            <w:tcW w:w="6300" w:type="dxa"/>
            <w:tcBorders>
              <w:right w:val="single" w:sz="12" w:space="0" w:color="auto"/>
            </w:tcBorders>
            <w:vAlign w:val="center"/>
          </w:tcPr>
          <w:p w14:paraId="6B065BC9" w14:textId="77777777" w:rsidR="00F77449" w:rsidRDefault="00F77449" w:rsidP="00246E2B">
            <w:pPr>
              <w:pStyle w:val="Description"/>
              <w:spacing w:before="20"/>
            </w:pPr>
            <w:r>
              <w:t>As a Standard Action, use up one of your daily Turn / Rebuke uses to gain +10’ movement and +2 Temporary HP per Character level.  Both effects last for (Charisma modifier) minutes.</w:t>
            </w:r>
          </w:p>
        </w:tc>
      </w:tr>
      <w:tr w:rsidR="00F77449" w14:paraId="6220E294" w14:textId="77777777">
        <w:trPr>
          <w:cantSplit/>
        </w:trPr>
        <w:tc>
          <w:tcPr>
            <w:tcW w:w="1620" w:type="dxa"/>
            <w:tcBorders>
              <w:left w:val="single" w:sz="12" w:space="0" w:color="auto"/>
              <w:right w:val="nil"/>
            </w:tcBorders>
          </w:tcPr>
          <w:p w14:paraId="7AFC9B1D" w14:textId="77777777" w:rsidR="00F77449" w:rsidRDefault="00F77449" w:rsidP="00246E2B">
            <w:pPr>
              <w:spacing w:before="20" w:after="20"/>
              <w:ind w:left="72" w:hanging="72"/>
              <w:rPr>
                <w:sz w:val="16"/>
              </w:rPr>
            </w:pPr>
            <w:r>
              <w:rPr>
                <w:sz w:val="16"/>
              </w:rPr>
              <w:t>Divine Ward</w:t>
            </w:r>
            <w:r w:rsidRPr="006563CD">
              <w:rPr>
                <w:sz w:val="16"/>
                <w:szCs w:val="16"/>
              </w:rPr>
              <w:fldChar w:fldCharType="begin"/>
            </w:r>
            <w:r w:rsidRPr="006563CD">
              <w:rPr>
                <w:sz w:val="16"/>
                <w:szCs w:val="16"/>
              </w:rPr>
              <w:instrText xml:space="preserve"> XE "Divine </w:instrText>
            </w:r>
            <w:r>
              <w:rPr>
                <w:sz w:val="16"/>
                <w:szCs w:val="16"/>
              </w:rPr>
              <w:instrText>Ward</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47D7A125" w14:textId="77777777" w:rsidR="00F77449" w:rsidRDefault="00F77449" w:rsidP="00246E2B">
            <w:pPr>
              <w:spacing w:before="20" w:after="20"/>
              <w:ind w:left="-108"/>
              <w:jc w:val="right"/>
              <w:rPr>
                <w:sz w:val="12"/>
              </w:rPr>
            </w:pPr>
            <w:r>
              <w:rPr>
                <w:sz w:val="12"/>
              </w:rPr>
              <w:t>(PH2 p88)</w:t>
            </w:r>
          </w:p>
        </w:tc>
        <w:tc>
          <w:tcPr>
            <w:tcW w:w="1620" w:type="dxa"/>
          </w:tcPr>
          <w:p w14:paraId="364DDACA" w14:textId="77777777" w:rsidR="00F77449" w:rsidRDefault="00F77449" w:rsidP="00246E2B">
            <w:pPr>
              <w:pStyle w:val="Description"/>
              <w:tabs>
                <w:tab w:val="right" w:pos="1411"/>
              </w:tabs>
              <w:spacing w:before="20" w:after="0"/>
              <w:ind w:right="-108"/>
            </w:pPr>
            <w:r>
              <w:t>Ability to Turn or Rebuke Undead</w:t>
            </w:r>
          </w:p>
          <w:p w14:paraId="63CF42C2" w14:textId="77777777" w:rsidR="00F77449" w:rsidRDefault="00F77449" w:rsidP="00246E2B">
            <w:pPr>
              <w:pStyle w:val="Description"/>
              <w:tabs>
                <w:tab w:val="right" w:pos="1411"/>
              </w:tabs>
              <w:spacing w:before="20" w:after="0"/>
              <w:ind w:right="-108"/>
            </w:pPr>
            <w:r>
              <w:t>Divine Caster level 5</w:t>
            </w:r>
            <w:r w:rsidRPr="00243DB9">
              <w:rPr>
                <w:vertAlign w:val="superscript"/>
              </w:rPr>
              <w:t>th</w:t>
            </w:r>
          </w:p>
        </w:tc>
        <w:tc>
          <w:tcPr>
            <w:tcW w:w="6300" w:type="dxa"/>
            <w:tcBorders>
              <w:right w:val="single" w:sz="12" w:space="0" w:color="auto"/>
            </w:tcBorders>
            <w:vAlign w:val="center"/>
          </w:tcPr>
          <w:p w14:paraId="21410257" w14:textId="77777777" w:rsidR="00F77449" w:rsidRDefault="00F77449" w:rsidP="00246E2B">
            <w:pPr>
              <w:pStyle w:val="Description"/>
              <w:spacing w:before="20" w:after="0"/>
            </w:pPr>
            <w:r>
              <w:t>By spending 10 minutes in contact with a willing creature, you create a ‘magic ward’ between you and the creature that lasts 24 hours.  For that duration, ‘touch’ spells (typically healing) can be cast on the warded creature at Close-range by expending a Turn / Rebuke use.</w:t>
            </w:r>
          </w:p>
          <w:p w14:paraId="560392BB" w14:textId="77777777" w:rsidR="00F77449" w:rsidRDefault="00F77449" w:rsidP="00246E2B">
            <w:pPr>
              <w:pStyle w:val="Description"/>
              <w:spacing w:before="20"/>
            </w:pPr>
            <w:r>
              <w:t>Multiple creatures may be warded each day, though each creature warded after the 1</w:t>
            </w:r>
            <w:r w:rsidRPr="00DA4AF6">
              <w:rPr>
                <w:vertAlign w:val="superscript"/>
              </w:rPr>
              <w:t>st</w:t>
            </w:r>
            <w:r>
              <w:t xml:space="preserve"> each day also costs a Turn / Rebuke use.</w:t>
            </w:r>
          </w:p>
        </w:tc>
      </w:tr>
      <w:tr w:rsidR="00F77449" w14:paraId="26935CB8" w14:textId="77777777">
        <w:trPr>
          <w:cantSplit/>
        </w:trPr>
        <w:tc>
          <w:tcPr>
            <w:tcW w:w="1620" w:type="dxa"/>
            <w:tcBorders>
              <w:left w:val="single" w:sz="12" w:space="0" w:color="auto"/>
              <w:right w:val="nil"/>
            </w:tcBorders>
          </w:tcPr>
          <w:p w14:paraId="22A12F05" w14:textId="77777777" w:rsidR="00F77449" w:rsidRDefault="00F77449" w:rsidP="00246E2B">
            <w:pPr>
              <w:spacing w:before="20" w:after="20"/>
              <w:ind w:left="72" w:hanging="72"/>
              <w:rPr>
                <w:sz w:val="16"/>
              </w:rPr>
            </w:pPr>
            <w:r>
              <w:rPr>
                <w:sz w:val="16"/>
              </w:rPr>
              <w:t>Divine Warrior</w:t>
            </w:r>
            <w:r w:rsidRPr="008F7979">
              <w:rPr>
                <w:sz w:val="16"/>
                <w:szCs w:val="16"/>
              </w:rPr>
              <w:fldChar w:fldCharType="begin"/>
            </w:r>
            <w:r w:rsidRPr="008F7979">
              <w:rPr>
                <w:sz w:val="16"/>
                <w:szCs w:val="16"/>
              </w:rPr>
              <w:instrText xml:space="preserve"> XE "</w:instrText>
            </w:r>
            <w:r>
              <w:rPr>
                <w:sz w:val="16"/>
                <w:szCs w:val="16"/>
              </w:rPr>
              <w:instrText>Divine Warrior</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left w:val="nil"/>
            </w:tcBorders>
            <w:vAlign w:val="bottom"/>
          </w:tcPr>
          <w:p w14:paraId="1C9591D5" w14:textId="77777777" w:rsidR="00F77449" w:rsidRDefault="00F77449" w:rsidP="00246E2B">
            <w:pPr>
              <w:spacing w:before="20" w:after="20"/>
              <w:ind w:left="-108"/>
              <w:jc w:val="right"/>
              <w:rPr>
                <w:sz w:val="12"/>
              </w:rPr>
            </w:pPr>
            <w:r>
              <w:rPr>
                <w:sz w:val="12"/>
              </w:rPr>
              <w:t>(FoE p146)</w:t>
            </w:r>
          </w:p>
        </w:tc>
        <w:tc>
          <w:tcPr>
            <w:tcW w:w="1620" w:type="dxa"/>
          </w:tcPr>
          <w:p w14:paraId="31086901" w14:textId="77777777" w:rsidR="00F77449" w:rsidRDefault="00F77449" w:rsidP="00246E2B">
            <w:pPr>
              <w:tabs>
                <w:tab w:val="right" w:pos="1411"/>
              </w:tabs>
              <w:spacing w:before="20"/>
              <w:ind w:left="72" w:right="-108" w:hanging="72"/>
              <w:rPr>
                <w:sz w:val="14"/>
              </w:rPr>
            </w:pPr>
            <w:r>
              <w:rPr>
                <w:sz w:val="14"/>
              </w:rPr>
              <w:t>Ability to Turn or Rebuke Undead</w:t>
            </w:r>
          </w:p>
          <w:p w14:paraId="2AB10FED" w14:textId="77777777" w:rsidR="00F77449" w:rsidRDefault="00F77449" w:rsidP="00246E2B">
            <w:pPr>
              <w:tabs>
                <w:tab w:val="right" w:pos="1411"/>
              </w:tabs>
              <w:spacing w:before="20"/>
              <w:ind w:left="72" w:right="-108" w:hanging="72"/>
              <w:rPr>
                <w:sz w:val="14"/>
              </w:rPr>
            </w:pPr>
            <w:r>
              <w:rPr>
                <w:sz w:val="14"/>
              </w:rPr>
              <w:t>Base Attack Bonus +6</w:t>
            </w:r>
          </w:p>
          <w:p w14:paraId="65BCB24A" w14:textId="77777777" w:rsidR="00F77449" w:rsidRDefault="00F77449" w:rsidP="00246E2B">
            <w:pPr>
              <w:pStyle w:val="Description"/>
              <w:tabs>
                <w:tab w:val="right" w:pos="1411"/>
              </w:tabs>
              <w:spacing w:before="20" w:after="0"/>
              <w:ind w:right="-108"/>
            </w:pPr>
            <w:r>
              <w:t>Proficiency with Deity’s Favored Weapon</w:t>
            </w:r>
          </w:p>
        </w:tc>
        <w:tc>
          <w:tcPr>
            <w:tcW w:w="6300" w:type="dxa"/>
            <w:tcBorders>
              <w:right w:val="single" w:sz="12" w:space="0" w:color="auto"/>
            </w:tcBorders>
            <w:vAlign w:val="center"/>
          </w:tcPr>
          <w:p w14:paraId="1310ADC2" w14:textId="77777777" w:rsidR="00F77449" w:rsidRDefault="00F77449" w:rsidP="00246E2B">
            <w:pPr>
              <w:pStyle w:val="Description"/>
              <w:spacing w:before="20" w:after="0"/>
            </w:pPr>
            <w:r>
              <w:t>As a Swift Action, expend one of your Turn / Rebuke Undead uses to give the copy of your Deity’s Favored Weapon you are holding the ‘Holy’ special ability (if you Turn Undead) or the ‘Unholy’ special ability (if you Rebuke Undead).  The effect applies to the next attack you make, which must be within one turn.</w:t>
            </w:r>
          </w:p>
          <w:p w14:paraId="01E69C09" w14:textId="77777777" w:rsidR="00F77449" w:rsidRDefault="00F77449" w:rsidP="00246E2B">
            <w:pPr>
              <w:pStyle w:val="Description"/>
              <w:spacing w:before="20" w:after="0"/>
            </w:pPr>
            <w:r>
              <w:t xml:space="preserve">Holy – +2d6 vs. Evil creatures &amp; weapon damage is considered ‘good’ for purposes of overcoming DR. </w:t>
            </w:r>
          </w:p>
          <w:p w14:paraId="06FCAD5C" w14:textId="77777777" w:rsidR="00F77449" w:rsidRPr="00AE5934" w:rsidRDefault="00F77449" w:rsidP="00246E2B">
            <w:pPr>
              <w:pStyle w:val="Description"/>
              <w:spacing w:before="20"/>
            </w:pPr>
            <w:r>
              <w:t>Unholy – +2d6 vs. Good creatures &amp; weapon damage is considered ‘evil’ for purposes of overcoming DR.</w:t>
            </w:r>
          </w:p>
        </w:tc>
      </w:tr>
      <w:tr w:rsidR="00F77449" w14:paraId="1AEF50B4" w14:textId="77777777">
        <w:trPr>
          <w:cantSplit/>
        </w:trPr>
        <w:tc>
          <w:tcPr>
            <w:tcW w:w="1620" w:type="dxa"/>
            <w:tcBorders>
              <w:left w:val="single" w:sz="12" w:space="0" w:color="auto"/>
              <w:right w:val="nil"/>
            </w:tcBorders>
          </w:tcPr>
          <w:p w14:paraId="7E58D573" w14:textId="77777777" w:rsidR="00F77449" w:rsidRDefault="00F77449" w:rsidP="00246E2B">
            <w:pPr>
              <w:spacing w:before="20" w:after="20"/>
              <w:ind w:left="72" w:hanging="72"/>
              <w:rPr>
                <w:sz w:val="16"/>
              </w:rPr>
            </w:pPr>
            <w:r>
              <w:rPr>
                <w:sz w:val="16"/>
              </w:rPr>
              <w:t>Domain Spontaneity</w:t>
            </w:r>
            <w:r w:rsidRPr="006C5817">
              <w:rPr>
                <w:sz w:val="16"/>
                <w:szCs w:val="16"/>
              </w:rPr>
              <w:fldChar w:fldCharType="begin"/>
            </w:r>
            <w:r w:rsidRPr="006C5817">
              <w:rPr>
                <w:sz w:val="16"/>
                <w:szCs w:val="16"/>
              </w:rPr>
              <w:instrText xml:space="preserve"> XE "Domain Spontaneity" </w:instrText>
            </w:r>
            <w:r w:rsidRPr="006C5817">
              <w:rPr>
                <w:sz w:val="16"/>
                <w:szCs w:val="16"/>
              </w:rPr>
              <w:fldChar w:fldCharType="end"/>
            </w:r>
            <w:r>
              <w:rPr>
                <w:sz w:val="16"/>
              </w:rPr>
              <w:br/>
            </w:r>
            <w:r>
              <w:rPr>
                <w:sz w:val="14"/>
              </w:rPr>
              <w:t>[Divine]</w:t>
            </w:r>
          </w:p>
        </w:tc>
        <w:tc>
          <w:tcPr>
            <w:tcW w:w="900" w:type="dxa"/>
            <w:tcBorders>
              <w:left w:val="nil"/>
            </w:tcBorders>
            <w:vAlign w:val="bottom"/>
          </w:tcPr>
          <w:p w14:paraId="31018CD5" w14:textId="77777777" w:rsidR="00F77449" w:rsidRDefault="00F77449" w:rsidP="00246E2B">
            <w:pPr>
              <w:spacing w:before="20" w:after="20"/>
              <w:ind w:left="-108"/>
              <w:jc w:val="right"/>
              <w:rPr>
                <w:sz w:val="12"/>
              </w:rPr>
            </w:pPr>
            <w:r>
              <w:rPr>
                <w:sz w:val="12"/>
              </w:rPr>
              <w:t>(FoE p147)</w:t>
            </w:r>
            <w:r>
              <w:rPr>
                <w:sz w:val="12"/>
              </w:rPr>
              <w:br/>
            </w:r>
            <w:r w:rsidRPr="00052D52">
              <w:rPr>
                <w:strike/>
                <w:sz w:val="12"/>
                <w:szCs w:val="12"/>
              </w:rPr>
              <w:t>(CDiv p80)</w:t>
            </w:r>
          </w:p>
        </w:tc>
        <w:tc>
          <w:tcPr>
            <w:tcW w:w="1620" w:type="dxa"/>
          </w:tcPr>
          <w:p w14:paraId="2384A6C4"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32FE6972" w14:textId="77777777" w:rsidR="00F77449" w:rsidRDefault="00F77449" w:rsidP="00246E2B">
            <w:pPr>
              <w:pStyle w:val="Description"/>
              <w:spacing w:before="20" w:after="0"/>
            </w:pPr>
            <w:r>
              <w:t>Choose one of your Domains.  You may now convert your Prepared Divine spells into a spell from your chosen Domain list of equal or lower level on-the-fly, though each use requires you to also expend a Turn / Rebuke use.</w:t>
            </w:r>
          </w:p>
          <w:p w14:paraId="652015C0" w14:textId="77777777" w:rsidR="00F77449" w:rsidRDefault="00F77449" w:rsidP="00246E2B">
            <w:pPr>
              <w:pStyle w:val="Description"/>
              <w:spacing w:before="20"/>
            </w:pPr>
            <w:r>
              <w:t>You may take this feat more than once, each time with a different Domain.</w:t>
            </w:r>
          </w:p>
        </w:tc>
      </w:tr>
      <w:tr w:rsidR="00F77449" w14:paraId="0BCDD5B0" w14:textId="77777777">
        <w:trPr>
          <w:cantSplit/>
        </w:trPr>
        <w:tc>
          <w:tcPr>
            <w:tcW w:w="1620" w:type="dxa"/>
            <w:tcBorders>
              <w:left w:val="single" w:sz="12" w:space="0" w:color="auto"/>
              <w:right w:val="nil"/>
            </w:tcBorders>
          </w:tcPr>
          <w:p w14:paraId="69F7B6B8" w14:textId="77777777" w:rsidR="00F77449" w:rsidRDefault="00F77449" w:rsidP="00246E2B">
            <w:pPr>
              <w:spacing w:before="20" w:after="20"/>
              <w:ind w:left="72" w:hanging="72"/>
              <w:rPr>
                <w:sz w:val="16"/>
              </w:rPr>
            </w:pPr>
            <w:r>
              <w:rPr>
                <w:sz w:val="16"/>
              </w:rPr>
              <w:t xml:space="preserve">Empower </w:t>
            </w:r>
            <w:r w:rsidRPr="006C5817">
              <w:rPr>
                <w:sz w:val="16"/>
                <w:szCs w:val="16"/>
              </w:rPr>
              <w:t>Turning</w:t>
            </w:r>
            <w:r w:rsidRPr="006C5817">
              <w:rPr>
                <w:sz w:val="16"/>
                <w:szCs w:val="16"/>
              </w:rPr>
              <w:fldChar w:fldCharType="begin"/>
            </w:r>
            <w:r w:rsidRPr="006C5817">
              <w:rPr>
                <w:sz w:val="16"/>
                <w:szCs w:val="16"/>
              </w:rPr>
              <w:instrText xml:space="preserve"> XE "Empower Turning" </w:instrText>
            </w:r>
            <w:r w:rsidRPr="006C5817">
              <w:rPr>
                <w:sz w:val="16"/>
                <w:szCs w:val="16"/>
              </w:rPr>
              <w:fldChar w:fldCharType="end"/>
            </w:r>
            <w:r>
              <w:rPr>
                <w:sz w:val="16"/>
              </w:rPr>
              <w:br/>
            </w:r>
            <w:r>
              <w:rPr>
                <w:sz w:val="14"/>
              </w:rPr>
              <w:t>[General]</w:t>
            </w:r>
          </w:p>
        </w:tc>
        <w:tc>
          <w:tcPr>
            <w:tcW w:w="900" w:type="dxa"/>
            <w:tcBorders>
              <w:left w:val="nil"/>
            </w:tcBorders>
            <w:vAlign w:val="bottom"/>
          </w:tcPr>
          <w:p w14:paraId="5F29ACEC" w14:textId="77777777" w:rsidR="00F77449" w:rsidRDefault="00F77449" w:rsidP="00246E2B">
            <w:pPr>
              <w:spacing w:before="20" w:after="20"/>
              <w:ind w:left="-108"/>
              <w:jc w:val="right"/>
              <w:rPr>
                <w:sz w:val="12"/>
              </w:rPr>
            </w:pPr>
            <w:r>
              <w:rPr>
                <w:sz w:val="12"/>
              </w:rPr>
              <w:t>(CDiv p81)</w:t>
            </w:r>
          </w:p>
        </w:tc>
        <w:tc>
          <w:tcPr>
            <w:tcW w:w="1620" w:type="dxa"/>
          </w:tcPr>
          <w:p w14:paraId="5CDBD225"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7819AB4E" w14:textId="77777777" w:rsidR="00F77449" w:rsidRDefault="00F77449" w:rsidP="00246E2B">
            <w:pPr>
              <w:pStyle w:val="Description"/>
              <w:spacing w:before="20"/>
            </w:pPr>
            <w:r>
              <w:t>Multiple your Turning Damage (after adding in your Cleric level &amp; your Charisma modifier) by 1.5 to determine the number of Undead HD you effect.</w:t>
            </w:r>
          </w:p>
        </w:tc>
      </w:tr>
      <w:tr w:rsidR="00F77449" w14:paraId="0B4A3C4C" w14:textId="77777777">
        <w:trPr>
          <w:cantSplit/>
        </w:trPr>
        <w:tc>
          <w:tcPr>
            <w:tcW w:w="1620" w:type="dxa"/>
            <w:tcBorders>
              <w:left w:val="single" w:sz="12" w:space="0" w:color="auto"/>
              <w:bottom w:val="single" w:sz="4" w:space="0" w:color="auto"/>
              <w:right w:val="nil"/>
            </w:tcBorders>
          </w:tcPr>
          <w:p w14:paraId="728B6846" w14:textId="77777777" w:rsidR="00F77449" w:rsidRDefault="00F77449" w:rsidP="00246E2B">
            <w:pPr>
              <w:spacing w:before="20" w:after="20"/>
              <w:ind w:left="72" w:hanging="72"/>
              <w:rPr>
                <w:sz w:val="16"/>
              </w:rPr>
            </w:pPr>
            <w:r>
              <w:rPr>
                <w:sz w:val="16"/>
              </w:rPr>
              <w:t xml:space="preserve">Extra Turning </w:t>
            </w:r>
            <w:r w:rsidRPr="006C5817">
              <w:rPr>
                <w:sz w:val="16"/>
                <w:szCs w:val="16"/>
              </w:rPr>
              <w:fldChar w:fldCharType="begin"/>
            </w:r>
            <w:r w:rsidRPr="006C5817">
              <w:rPr>
                <w:sz w:val="16"/>
                <w:szCs w:val="16"/>
              </w:rPr>
              <w:instrText xml:space="preserve"> XE "Extra Turning"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92C2D21" w14:textId="77777777" w:rsidR="00F77449" w:rsidRDefault="00F77449" w:rsidP="00246E2B">
            <w:pPr>
              <w:spacing w:before="20" w:after="20"/>
              <w:ind w:left="-108"/>
              <w:jc w:val="right"/>
              <w:rPr>
                <w:sz w:val="12"/>
              </w:rPr>
            </w:pPr>
            <w:r>
              <w:rPr>
                <w:sz w:val="12"/>
              </w:rPr>
              <w:t>(PH p94)</w:t>
            </w:r>
          </w:p>
        </w:tc>
        <w:tc>
          <w:tcPr>
            <w:tcW w:w="1620" w:type="dxa"/>
            <w:tcBorders>
              <w:bottom w:val="single" w:sz="4" w:space="0" w:color="auto"/>
            </w:tcBorders>
          </w:tcPr>
          <w:p w14:paraId="5ECC33D0" w14:textId="77777777" w:rsidR="00F77449" w:rsidRDefault="00F77449" w:rsidP="00246E2B">
            <w:pPr>
              <w:tabs>
                <w:tab w:val="right" w:pos="1411"/>
              </w:tabs>
              <w:spacing w:before="20"/>
              <w:ind w:left="72" w:right="-108" w:hanging="72"/>
              <w:rPr>
                <w:sz w:val="14"/>
              </w:rPr>
            </w:pPr>
            <w:r>
              <w:rPr>
                <w:sz w:val="14"/>
              </w:rPr>
              <w:t>Ability to Turn or Rebuke creatures</w:t>
            </w:r>
          </w:p>
        </w:tc>
        <w:tc>
          <w:tcPr>
            <w:tcW w:w="6300" w:type="dxa"/>
            <w:tcBorders>
              <w:bottom w:val="single" w:sz="4" w:space="0" w:color="auto"/>
              <w:right w:val="single" w:sz="12" w:space="0" w:color="auto"/>
            </w:tcBorders>
            <w:vAlign w:val="center"/>
          </w:tcPr>
          <w:p w14:paraId="5AEC90D2" w14:textId="77777777" w:rsidR="00F77449" w:rsidRDefault="00F77449" w:rsidP="00246E2B">
            <w:pPr>
              <w:pStyle w:val="Description"/>
              <w:spacing w:before="20" w:after="0"/>
            </w:pPr>
            <w:r>
              <w:t>Each time you take this feat, you gain an additional 4 uses per day of your Turning / Rebuking ability.  If you have more than one such ability, you must choose which ability it adds to when you take the feat.</w:t>
            </w:r>
          </w:p>
          <w:p w14:paraId="407CB576" w14:textId="77777777" w:rsidR="00F77449" w:rsidRDefault="00F77449" w:rsidP="00246E2B">
            <w:pPr>
              <w:pStyle w:val="Description"/>
              <w:spacing w:before="20"/>
            </w:pPr>
            <w:r>
              <w:t>You may take this feat multiple times.</w:t>
            </w:r>
          </w:p>
        </w:tc>
      </w:tr>
      <w:tr w:rsidR="00F77449" w14:paraId="693C1D1D" w14:textId="77777777">
        <w:trPr>
          <w:cantSplit/>
        </w:trPr>
        <w:tc>
          <w:tcPr>
            <w:tcW w:w="1620" w:type="dxa"/>
            <w:tcBorders>
              <w:top w:val="single" w:sz="4" w:space="0" w:color="auto"/>
              <w:left w:val="single" w:sz="12" w:space="0" w:color="auto"/>
              <w:bottom w:val="single" w:sz="4" w:space="0" w:color="auto"/>
              <w:right w:val="nil"/>
            </w:tcBorders>
          </w:tcPr>
          <w:p w14:paraId="39F7ED93" w14:textId="77777777" w:rsidR="00F77449" w:rsidRDefault="00F77449" w:rsidP="00246E2B">
            <w:pPr>
              <w:spacing w:before="20" w:after="20"/>
              <w:ind w:left="72" w:hanging="72"/>
              <w:rPr>
                <w:sz w:val="16"/>
              </w:rPr>
            </w:pPr>
            <w:r>
              <w:rPr>
                <w:sz w:val="16"/>
              </w:rPr>
              <w:t xml:space="preserve">Frenzied Hunt </w:t>
            </w:r>
            <w:r w:rsidRPr="00321775">
              <w:rPr>
                <w:sz w:val="16"/>
              </w:rPr>
              <w:fldChar w:fldCharType="begin"/>
            </w:r>
            <w:r w:rsidRPr="00321775">
              <w:rPr>
                <w:sz w:val="16"/>
              </w:rPr>
              <w:instrText xml:space="preserve"> XE "</w:instrText>
            </w:r>
            <w:r>
              <w:rPr>
                <w:sz w:val="16"/>
              </w:rPr>
              <w:instrText>Frenzied Hunt</w:instrText>
            </w:r>
            <w:r w:rsidRPr="00321775">
              <w:rPr>
                <w:sz w:val="16"/>
              </w:rPr>
              <w:instrText xml:space="preserve">" </w:instrText>
            </w:r>
            <w:r w:rsidRPr="00321775">
              <w:rPr>
                <w:sz w:val="16"/>
              </w:rPr>
              <w:fldChar w:fldCharType="end"/>
            </w:r>
            <w:r w:rsidRPr="00321775">
              <w:rPr>
                <w:sz w:val="16"/>
              </w:rPr>
              <w:br/>
            </w:r>
            <w:r w:rsidRPr="00732404">
              <w:rPr>
                <w:sz w:val="14"/>
                <w:szCs w:val="14"/>
              </w:rPr>
              <w:t>[</w:t>
            </w:r>
            <w:r>
              <w:rPr>
                <w:sz w:val="14"/>
                <w:szCs w:val="14"/>
              </w:rPr>
              <w:t>General</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762028E" w14:textId="77777777" w:rsidR="00F77449" w:rsidRDefault="00F77449" w:rsidP="00246E2B">
            <w:pPr>
              <w:spacing w:before="20" w:after="20"/>
              <w:ind w:left="-108"/>
              <w:jc w:val="right"/>
              <w:rPr>
                <w:sz w:val="12"/>
              </w:rPr>
            </w:pPr>
            <w:r>
              <w:rPr>
                <w:sz w:val="12"/>
              </w:rPr>
              <w:t>(DR342 p89)</w:t>
            </w:r>
          </w:p>
        </w:tc>
        <w:tc>
          <w:tcPr>
            <w:tcW w:w="1620" w:type="dxa"/>
            <w:tcBorders>
              <w:top w:val="single" w:sz="4" w:space="0" w:color="auto"/>
              <w:left w:val="single" w:sz="4" w:space="0" w:color="auto"/>
              <w:bottom w:val="single" w:sz="4" w:space="0" w:color="auto"/>
              <w:right w:val="single" w:sz="4" w:space="0" w:color="auto"/>
            </w:tcBorders>
          </w:tcPr>
          <w:p w14:paraId="0608FFD8" w14:textId="77777777" w:rsidR="00F77449" w:rsidRDefault="00F77449" w:rsidP="00246E2B">
            <w:pPr>
              <w:pStyle w:val="Description"/>
              <w:tabs>
                <w:tab w:val="right" w:pos="1411"/>
              </w:tabs>
              <w:spacing w:before="20" w:after="0"/>
              <w:ind w:right="-108"/>
            </w:pPr>
            <w:r>
              <w:t xml:space="preserve">Ability to Turn or Rebuke Undead </w:t>
            </w:r>
          </w:p>
          <w:p w14:paraId="224BB77F" w14:textId="77777777" w:rsidR="00F77449" w:rsidRDefault="00F77449" w:rsidP="00246E2B">
            <w:pPr>
              <w:pStyle w:val="Description"/>
              <w:tabs>
                <w:tab w:val="right" w:pos="1411"/>
              </w:tabs>
              <w:spacing w:before="20" w:after="0"/>
              <w:ind w:right="-108"/>
            </w:pPr>
            <w:r>
              <w:t>Base Attack Bonus +6</w:t>
            </w:r>
          </w:p>
          <w:p w14:paraId="4DCB3530" w14:textId="77777777" w:rsidR="00F77449" w:rsidRDefault="00F77449" w:rsidP="00246E2B">
            <w:pPr>
              <w:pStyle w:val="Description"/>
              <w:tabs>
                <w:tab w:val="right" w:pos="1411"/>
              </w:tabs>
              <w:spacing w:before="20" w:after="0"/>
              <w:ind w:right="-108"/>
            </w:pPr>
            <w:r>
              <w:t>Must have witnessed or been hunted by the Wild Hunt</w:t>
            </w:r>
          </w:p>
        </w:tc>
        <w:tc>
          <w:tcPr>
            <w:tcW w:w="6300" w:type="dxa"/>
            <w:tcBorders>
              <w:top w:val="single" w:sz="4" w:space="0" w:color="auto"/>
              <w:left w:val="single" w:sz="4" w:space="0" w:color="auto"/>
              <w:bottom w:val="single" w:sz="4" w:space="0" w:color="auto"/>
              <w:right w:val="single" w:sz="12" w:space="0" w:color="auto"/>
            </w:tcBorders>
            <w:vAlign w:val="center"/>
          </w:tcPr>
          <w:p w14:paraId="07C4592B" w14:textId="77777777" w:rsidR="00F77449" w:rsidRDefault="00F77449" w:rsidP="00246E2B">
            <w:pPr>
              <w:pStyle w:val="Description"/>
              <w:spacing w:before="20" w:after="0"/>
            </w:pPr>
            <w:r>
              <w:t>As a Free Action, spend one Turn or Rebuke Attempt to enter a “wild state of frenzy”.  To determine how long the frenzy lasts, make a Turning check.  The maximum HD Undead you could have affected is the number of rounds the frenzy lasts on its own.</w:t>
            </w:r>
          </w:p>
          <w:p w14:paraId="129D7B39" w14:textId="77777777" w:rsidR="00F77449" w:rsidRDefault="00F77449" w:rsidP="00246E2B">
            <w:pPr>
              <w:pStyle w:val="Description"/>
              <w:spacing w:before="20" w:after="0"/>
            </w:pPr>
            <w:r>
              <w:t>While in the frenzied state, the following apply:</w:t>
            </w:r>
          </w:p>
          <w:p w14:paraId="3E8D00D0" w14:textId="77777777" w:rsidR="00F77449" w:rsidRDefault="00F77449" w:rsidP="00246E2B">
            <w:pPr>
              <w:pStyle w:val="Description"/>
              <w:spacing w:before="20" w:after="0"/>
              <w:ind w:left="432" w:hanging="252"/>
            </w:pPr>
            <w:r>
              <w:t>1.  Your Base Attack bonus equals your Character Level;</w:t>
            </w:r>
          </w:p>
          <w:p w14:paraId="426513DD" w14:textId="77777777" w:rsidR="00F77449" w:rsidRDefault="00F77449" w:rsidP="00246E2B">
            <w:pPr>
              <w:pStyle w:val="Description"/>
              <w:spacing w:before="20" w:after="0"/>
              <w:ind w:left="432" w:hanging="252"/>
            </w:pPr>
            <w:r>
              <w:t>2.  +4 Enhancement bonus to Dexterity;</w:t>
            </w:r>
          </w:p>
          <w:p w14:paraId="3AB7D921" w14:textId="77777777" w:rsidR="00F77449" w:rsidRDefault="00F77449" w:rsidP="00246E2B">
            <w:pPr>
              <w:pStyle w:val="Description"/>
              <w:spacing w:before="20" w:after="0"/>
              <w:ind w:left="432" w:hanging="252"/>
            </w:pPr>
            <w:r>
              <w:t>3.  +4 Enhancement bonus to Listen and Spot checks;</w:t>
            </w:r>
          </w:p>
          <w:p w14:paraId="3A11AAA5" w14:textId="77777777" w:rsidR="00F77449" w:rsidRDefault="00F77449" w:rsidP="00246E2B">
            <w:pPr>
              <w:pStyle w:val="Description"/>
              <w:spacing w:before="20" w:after="0"/>
              <w:ind w:left="432" w:hanging="252"/>
            </w:pPr>
            <w:r>
              <w:t>4.  You may only make physical attacks (preferring ranged ones).  You may take no action that require concentration;</w:t>
            </w:r>
          </w:p>
          <w:p w14:paraId="52CC45BF" w14:textId="77777777" w:rsidR="00F77449" w:rsidRDefault="00F77449" w:rsidP="00246E2B">
            <w:pPr>
              <w:pStyle w:val="Description"/>
              <w:spacing w:before="20" w:after="0"/>
              <w:ind w:left="432" w:hanging="252"/>
            </w:pPr>
            <w:r>
              <w:t>5.  You must seek out and kill non-Allied creatures.  If you succeed in killing one, you must immediately start hunting the next.  You still know who your allies are and do not hunt them.</w:t>
            </w:r>
          </w:p>
          <w:p w14:paraId="019C8702" w14:textId="77777777" w:rsidR="00F77449" w:rsidRDefault="00F77449" w:rsidP="00246E2B">
            <w:pPr>
              <w:pStyle w:val="Description"/>
              <w:spacing w:before="20" w:after="0"/>
            </w:pPr>
            <w:r>
              <w:t>You may end the frenzied state by making a Will save vs. DC 15 + rounds of frenzy remaining.</w:t>
            </w:r>
          </w:p>
          <w:p w14:paraId="6CF40A4D" w14:textId="77777777" w:rsidR="00F77449" w:rsidRDefault="00F77449" w:rsidP="00246E2B">
            <w:pPr>
              <w:pStyle w:val="Description"/>
              <w:spacing w:before="20"/>
            </w:pPr>
            <w:r>
              <w:t>Once the frenzy has ended, you are Fatigued for a number of minutes equal to the number of rounds you spent in frenzy.</w:t>
            </w:r>
          </w:p>
        </w:tc>
      </w:tr>
      <w:tr w:rsidR="00F77449" w14:paraId="10324930" w14:textId="77777777">
        <w:trPr>
          <w:cantSplit/>
        </w:trPr>
        <w:tc>
          <w:tcPr>
            <w:tcW w:w="1620" w:type="dxa"/>
            <w:tcBorders>
              <w:left w:val="single" w:sz="12" w:space="0" w:color="auto"/>
              <w:right w:val="nil"/>
            </w:tcBorders>
          </w:tcPr>
          <w:p w14:paraId="4235D18E" w14:textId="77777777" w:rsidR="00F77449" w:rsidRDefault="00F77449" w:rsidP="00246E2B">
            <w:pPr>
              <w:spacing w:before="20" w:after="20"/>
              <w:ind w:left="72" w:hanging="72"/>
              <w:rPr>
                <w:sz w:val="16"/>
              </w:rPr>
            </w:pPr>
            <w:r>
              <w:rPr>
                <w:sz w:val="16"/>
              </w:rPr>
              <w:t xml:space="preserve">Glorious Weapons </w:t>
            </w:r>
            <w:r w:rsidRPr="006C5817">
              <w:rPr>
                <w:sz w:val="16"/>
                <w:szCs w:val="16"/>
              </w:rPr>
              <w:fldChar w:fldCharType="begin"/>
            </w:r>
            <w:r w:rsidRPr="006C5817">
              <w:rPr>
                <w:sz w:val="16"/>
                <w:szCs w:val="16"/>
              </w:rPr>
              <w:instrText xml:space="preserve"> XE "Glorious Weapons" </w:instrText>
            </w:r>
            <w:r w:rsidRPr="006C5817">
              <w:rPr>
                <w:sz w:val="16"/>
                <w:szCs w:val="16"/>
              </w:rPr>
              <w:fldChar w:fldCharType="end"/>
            </w:r>
            <w:r>
              <w:rPr>
                <w:sz w:val="16"/>
              </w:rPr>
              <w:br/>
            </w:r>
            <w:r>
              <w:rPr>
                <w:sz w:val="14"/>
              </w:rPr>
              <w:t>[Divine]</w:t>
            </w:r>
          </w:p>
        </w:tc>
        <w:tc>
          <w:tcPr>
            <w:tcW w:w="900" w:type="dxa"/>
            <w:tcBorders>
              <w:left w:val="nil"/>
            </w:tcBorders>
            <w:vAlign w:val="bottom"/>
          </w:tcPr>
          <w:p w14:paraId="25B4FD45" w14:textId="77777777" w:rsidR="00F77449" w:rsidRDefault="00F77449" w:rsidP="00246E2B">
            <w:pPr>
              <w:spacing w:before="20" w:after="20"/>
              <w:ind w:left="-108"/>
              <w:jc w:val="right"/>
              <w:rPr>
                <w:sz w:val="12"/>
              </w:rPr>
            </w:pPr>
            <w:r>
              <w:rPr>
                <w:sz w:val="12"/>
              </w:rPr>
              <w:t>(CDiv p82)</w:t>
            </w:r>
          </w:p>
        </w:tc>
        <w:tc>
          <w:tcPr>
            <w:tcW w:w="1620" w:type="dxa"/>
          </w:tcPr>
          <w:p w14:paraId="2B64FAE3"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5BF9A07E" w14:textId="77777777" w:rsidR="00F77449" w:rsidRDefault="00F77449" w:rsidP="00246E2B">
            <w:pPr>
              <w:pStyle w:val="Description"/>
              <w:spacing w:before="20" w:after="0"/>
            </w:pPr>
            <w:r>
              <w:t xml:space="preserve">All of your allies’ weapons within a 60’ radius Burst to do ‘good’ damage (if you channel positive energy) or ‘evil’ (if you channel negative energy) for purposes of overcoming Damage Reduction.  This effect lasts the end of your next turn. </w:t>
            </w:r>
          </w:p>
          <w:p w14:paraId="128EED4C" w14:textId="77777777" w:rsidR="00F77449" w:rsidRDefault="00F77449" w:rsidP="00246E2B">
            <w:pPr>
              <w:pStyle w:val="Description"/>
              <w:spacing w:before="20"/>
            </w:pPr>
            <w:r>
              <w:t>This effect requires a Standard Action and consumes one of your Turn Undead uses for the day.</w:t>
            </w:r>
          </w:p>
        </w:tc>
      </w:tr>
      <w:tr w:rsidR="00F77449" w14:paraId="75683272" w14:textId="77777777">
        <w:trPr>
          <w:cantSplit/>
        </w:trPr>
        <w:tc>
          <w:tcPr>
            <w:tcW w:w="1620" w:type="dxa"/>
            <w:tcBorders>
              <w:top w:val="single" w:sz="4" w:space="0" w:color="auto"/>
              <w:left w:val="single" w:sz="12" w:space="0" w:color="auto"/>
              <w:bottom w:val="single" w:sz="4" w:space="0" w:color="auto"/>
              <w:right w:val="nil"/>
            </w:tcBorders>
          </w:tcPr>
          <w:p w14:paraId="742E8256" w14:textId="77777777" w:rsidR="00F77449" w:rsidRDefault="00F77449" w:rsidP="00246E2B">
            <w:pPr>
              <w:spacing w:before="20" w:after="20"/>
              <w:ind w:left="72" w:hanging="72"/>
              <w:rPr>
                <w:sz w:val="16"/>
              </w:rPr>
            </w:pPr>
            <w:r>
              <w:rPr>
                <w:sz w:val="16"/>
              </w:rPr>
              <w:lastRenderedPageBreak/>
              <w:t xml:space="preserve">Haunting Weapons </w:t>
            </w:r>
            <w:r w:rsidRPr="00321775">
              <w:rPr>
                <w:sz w:val="16"/>
              </w:rPr>
              <w:fldChar w:fldCharType="begin"/>
            </w:r>
            <w:r w:rsidRPr="00321775">
              <w:rPr>
                <w:sz w:val="16"/>
              </w:rPr>
              <w:instrText xml:space="preserve"> XE "</w:instrText>
            </w:r>
            <w:r>
              <w:rPr>
                <w:sz w:val="16"/>
              </w:rPr>
              <w:instrText>Haunting Weapons</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374B1D85" w14:textId="77777777" w:rsidR="00F77449" w:rsidRDefault="00F77449" w:rsidP="00246E2B">
            <w:pPr>
              <w:spacing w:before="20" w:after="20"/>
              <w:ind w:left="-108"/>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57B84FF5" w14:textId="77777777" w:rsidR="00F77449" w:rsidRDefault="00F77449" w:rsidP="00246E2B">
            <w:pPr>
              <w:pStyle w:val="Description"/>
              <w:tabs>
                <w:tab w:val="right" w:pos="1411"/>
              </w:tabs>
              <w:spacing w:before="20" w:after="0"/>
              <w:ind w:right="-108"/>
            </w:pPr>
            <w:r>
              <w:t xml:space="preserve">Ability to Turn or Rebuke Undead </w:t>
            </w:r>
          </w:p>
          <w:p w14:paraId="54E03F45" w14:textId="77777777" w:rsidR="00F77449" w:rsidRDefault="00F77449" w:rsidP="00246E2B">
            <w:pPr>
              <w:pStyle w:val="Description"/>
              <w:tabs>
                <w:tab w:val="right" w:pos="1411"/>
              </w:tabs>
              <w:spacing w:before="20" w:after="0"/>
              <w:ind w:right="-108"/>
            </w:pPr>
            <w:r>
              <w:t>Know (religion):</w:t>
            </w:r>
            <w:r w:rsidRPr="003B2FF5">
              <w:rPr>
                <w:szCs w:val="14"/>
              </w:rPr>
              <w:t xml:space="preserve"> </w:t>
            </w:r>
            <w:r w:rsidRPr="003B2FF5">
              <w:rPr>
                <w:szCs w:val="14"/>
              </w:rPr>
              <w:tab/>
            </w:r>
            <w:r>
              <w:t xml:space="preserve">4 ranks </w:t>
            </w:r>
          </w:p>
          <w:p w14:paraId="39E82F08" w14:textId="77777777" w:rsidR="00F77449" w:rsidRDefault="00F77449" w:rsidP="00246E2B">
            <w:pPr>
              <w:pStyle w:val="Description"/>
              <w:tabs>
                <w:tab w:val="right" w:pos="1411"/>
              </w:tabs>
              <w:spacing w:before="20" w:after="0"/>
              <w:ind w:right="-108"/>
            </w:pPr>
            <w:r>
              <w:t>Know (planes):</w:t>
            </w:r>
            <w:r w:rsidRPr="003B2FF5">
              <w:rPr>
                <w:szCs w:val="14"/>
              </w:rPr>
              <w:t xml:space="preserve"> </w:t>
            </w:r>
            <w:r w:rsidRPr="003B2FF5">
              <w:rPr>
                <w:szCs w:val="14"/>
              </w:rPr>
              <w:tab/>
            </w:r>
            <w: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B610E24" w14:textId="77777777" w:rsidR="00F77449" w:rsidRDefault="00F77449" w:rsidP="00246E2B">
            <w:pPr>
              <w:pStyle w:val="Description"/>
              <w:spacing w:before="20"/>
            </w:pPr>
            <w:r>
              <w:t>As a Standard Action, spend one Turn or Rebuke Attempt to grant the Ghost Touch special ability to all melee weapons (including natural weapons) of your allies within a 30’ radius burst.  The effect lasts until the end of your next turn.</w:t>
            </w:r>
          </w:p>
        </w:tc>
      </w:tr>
      <w:tr w:rsidR="00F77449" w14:paraId="79B081D2" w14:textId="77777777">
        <w:trPr>
          <w:cantSplit/>
        </w:trPr>
        <w:tc>
          <w:tcPr>
            <w:tcW w:w="1620" w:type="dxa"/>
            <w:tcBorders>
              <w:top w:val="single" w:sz="4" w:space="0" w:color="auto"/>
              <w:left w:val="single" w:sz="12" w:space="0" w:color="auto"/>
              <w:bottom w:val="single" w:sz="4" w:space="0" w:color="auto"/>
              <w:right w:val="nil"/>
            </w:tcBorders>
          </w:tcPr>
          <w:p w14:paraId="39644889" w14:textId="77777777" w:rsidR="00F77449" w:rsidRDefault="00F77449" w:rsidP="00246E2B">
            <w:pPr>
              <w:spacing w:before="20" w:after="20"/>
              <w:ind w:left="72" w:hanging="72"/>
              <w:rPr>
                <w:sz w:val="16"/>
              </w:rPr>
            </w:pPr>
            <w:r>
              <w:rPr>
                <w:sz w:val="16"/>
              </w:rPr>
              <w:t>Heighten Turning</w:t>
            </w:r>
            <w:r w:rsidRPr="00321775">
              <w:rPr>
                <w:sz w:val="16"/>
              </w:rPr>
              <w:t xml:space="preserve"> </w:t>
            </w:r>
            <w:r w:rsidRPr="00321775">
              <w:rPr>
                <w:sz w:val="16"/>
              </w:rPr>
              <w:fldChar w:fldCharType="begin"/>
            </w:r>
            <w:r w:rsidRPr="00321775">
              <w:rPr>
                <w:sz w:val="16"/>
              </w:rPr>
              <w:instrText xml:space="preserve"> XE "</w:instrText>
            </w:r>
            <w:r>
              <w:rPr>
                <w:sz w:val="16"/>
              </w:rPr>
              <w:instrText>Heighten Turning</w:instrText>
            </w:r>
            <w:r w:rsidRPr="00321775">
              <w:rPr>
                <w:sz w:val="16"/>
              </w:rPr>
              <w:instrText xml:space="preserve">" </w:instrText>
            </w:r>
            <w:r w:rsidRPr="00321775">
              <w:rPr>
                <w:sz w:val="16"/>
              </w:rPr>
              <w:fldChar w:fldCharType="end"/>
            </w:r>
            <w:r w:rsidRPr="00321775">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73F72D4" w14:textId="77777777" w:rsidR="00F77449" w:rsidRDefault="00F77449" w:rsidP="00246E2B">
            <w:pPr>
              <w:spacing w:before="20" w:after="20"/>
              <w:ind w:left="-108"/>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38251EA9" w14:textId="77777777" w:rsidR="00F77449" w:rsidRDefault="00F77449" w:rsidP="00246E2B">
            <w:pPr>
              <w:pStyle w:val="Description"/>
              <w:tabs>
                <w:tab w:val="right" w:pos="1411"/>
              </w:tabs>
              <w:spacing w:before="20" w:after="0"/>
              <w:ind w:right="-108"/>
            </w:pPr>
            <w:r>
              <w:t>Ability to Turn or Rebuke Undead</w:t>
            </w:r>
          </w:p>
          <w:p w14:paraId="0316059A" w14:textId="77777777" w:rsidR="00F77449" w:rsidRDefault="00F77449" w:rsidP="00246E2B">
            <w:pPr>
              <w:pStyle w:val="Description"/>
              <w:tabs>
                <w:tab w:val="right" w:pos="1411"/>
              </w:tabs>
              <w:spacing w:before="20" w:after="0"/>
              <w:ind w:right="-108"/>
            </w:pPr>
            <w:r>
              <w:t>Charisma 13</w:t>
            </w:r>
          </w:p>
          <w:p w14:paraId="7EE18E01" w14:textId="77777777" w:rsidR="00F77449" w:rsidRDefault="00F77449" w:rsidP="00246E2B">
            <w:pPr>
              <w:pStyle w:val="Description"/>
              <w:tabs>
                <w:tab w:val="right" w:pos="1411"/>
              </w:tabs>
              <w:spacing w:before="20" w:after="0"/>
              <w:ind w:right="-108"/>
            </w:pPr>
            <w:r>
              <w:t>Extra Turning</w:t>
            </w:r>
          </w:p>
        </w:tc>
        <w:tc>
          <w:tcPr>
            <w:tcW w:w="6300" w:type="dxa"/>
            <w:tcBorders>
              <w:top w:val="single" w:sz="4" w:space="0" w:color="auto"/>
              <w:left w:val="single" w:sz="4" w:space="0" w:color="auto"/>
              <w:bottom w:val="single" w:sz="4" w:space="0" w:color="auto"/>
              <w:right w:val="single" w:sz="12" w:space="0" w:color="auto"/>
            </w:tcBorders>
            <w:vAlign w:val="center"/>
          </w:tcPr>
          <w:p w14:paraId="2E11AAE3" w14:textId="77777777" w:rsidR="00F77449" w:rsidRDefault="00F77449" w:rsidP="00246E2B">
            <w:pPr>
              <w:pStyle w:val="Description"/>
              <w:spacing w:before="20" w:after="0"/>
            </w:pPr>
            <w:r>
              <w:t>When you Turn or Rebuke Undead, you may choose a number no higher than your effective Cleric level.</w:t>
            </w:r>
          </w:p>
          <w:p w14:paraId="76D58DDE" w14:textId="77777777" w:rsidR="00F77449" w:rsidRDefault="00F77449" w:rsidP="00246E2B">
            <w:pPr>
              <w:pStyle w:val="Description"/>
              <w:spacing w:before="20"/>
            </w:pPr>
            <w:r>
              <w:t xml:space="preserve">Add that number to your Turning Check, then subtract it from your Turning Damage roll.  </w:t>
            </w:r>
          </w:p>
        </w:tc>
      </w:tr>
      <w:tr w:rsidR="00F77449" w14:paraId="06D0BA13" w14:textId="77777777">
        <w:trPr>
          <w:cantSplit/>
        </w:trPr>
        <w:tc>
          <w:tcPr>
            <w:tcW w:w="1620" w:type="dxa"/>
            <w:tcBorders>
              <w:left w:val="single" w:sz="12" w:space="0" w:color="auto"/>
              <w:bottom w:val="single" w:sz="4" w:space="0" w:color="auto"/>
              <w:right w:val="nil"/>
            </w:tcBorders>
          </w:tcPr>
          <w:p w14:paraId="03713F04" w14:textId="77777777" w:rsidR="00F77449" w:rsidRDefault="00F77449" w:rsidP="00246E2B">
            <w:pPr>
              <w:spacing w:before="20" w:after="20"/>
              <w:ind w:left="72" w:hanging="72"/>
              <w:rPr>
                <w:sz w:val="16"/>
              </w:rPr>
            </w:pPr>
            <w:r>
              <w:rPr>
                <w:sz w:val="16"/>
              </w:rPr>
              <w:t>Heroic Channeling</w:t>
            </w:r>
            <w:r w:rsidRPr="00C27D15">
              <w:rPr>
                <w:sz w:val="16"/>
                <w:szCs w:val="16"/>
              </w:rPr>
              <w:fldChar w:fldCharType="begin"/>
            </w:r>
            <w:r w:rsidRPr="00C27D15">
              <w:rPr>
                <w:sz w:val="16"/>
                <w:szCs w:val="16"/>
              </w:rPr>
              <w:instrText xml:space="preserve"> XE "Quicken Turning" </w:instrText>
            </w:r>
            <w:r w:rsidRPr="00C27D15">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2A8B3B52" w14:textId="77777777" w:rsidR="00F77449" w:rsidRDefault="00F77449" w:rsidP="00246E2B">
            <w:pPr>
              <w:spacing w:before="20" w:after="20"/>
              <w:ind w:left="-108"/>
              <w:jc w:val="right"/>
              <w:rPr>
                <w:sz w:val="12"/>
              </w:rPr>
            </w:pPr>
            <w:r>
              <w:rPr>
                <w:sz w:val="12"/>
              </w:rPr>
              <w:t>(FoE p147)</w:t>
            </w:r>
          </w:p>
        </w:tc>
        <w:tc>
          <w:tcPr>
            <w:tcW w:w="1620" w:type="dxa"/>
            <w:tcBorders>
              <w:bottom w:val="single" w:sz="4" w:space="0" w:color="auto"/>
            </w:tcBorders>
          </w:tcPr>
          <w:p w14:paraId="3A6F7B7A" w14:textId="77777777" w:rsidR="00F77449" w:rsidRDefault="00F77449" w:rsidP="00246E2B">
            <w:pPr>
              <w:pStyle w:val="Description"/>
              <w:tabs>
                <w:tab w:val="right" w:pos="1411"/>
              </w:tabs>
              <w:spacing w:before="20" w:after="0"/>
              <w:ind w:right="-108"/>
            </w:pPr>
            <w:r>
              <w:t>Ability to Turn or Rebuke Undead</w:t>
            </w:r>
          </w:p>
        </w:tc>
        <w:tc>
          <w:tcPr>
            <w:tcW w:w="6300" w:type="dxa"/>
            <w:tcBorders>
              <w:bottom w:val="single" w:sz="4" w:space="0" w:color="auto"/>
              <w:right w:val="single" w:sz="12" w:space="0" w:color="auto"/>
            </w:tcBorders>
            <w:vAlign w:val="center"/>
          </w:tcPr>
          <w:p w14:paraId="61E0C41F" w14:textId="77777777" w:rsidR="00F77449" w:rsidRDefault="00F77449" w:rsidP="00246E2B">
            <w:pPr>
              <w:pStyle w:val="Description"/>
              <w:spacing w:before="20"/>
            </w:pPr>
            <w:r>
              <w:t>You may expend an Action Point in place of a Turn / Rebuke use.  This lets you power other Divine feats, even if you have no Turn / Rebuke uses left for the day.  It can be combined with other Turn / Rebuke uses for abilities that take multiple Turn / Rebuke uses, though only 1 Action Point may be spent in this way each round.</w:t>
            </w:r>
          </w:p>
        </w:tc>
      </w:tr>
      <w:tr w:rsidR="00F77449" w14:paraId="510BDE0A" w14:textId="77777777">
        <w:trPr>
          <w:cantSplit/>
        </w:trPr>
        <w:tc>
          <w:tcPr>
            <w:tcW w:w="1620" w:type="dxa"/>
            <w:tcBorders>
              <w:top w:val="single" w:sz="4" w:space="0" w:color="auto"/>
              <w:left w:val="single" w:sz="12" w:space="0" w:color="auto"/>
              <w:bottom w:val="single" w:sz="4" w:space="0" w:color="auto"/>
              <w:right w:val="nil"/>
            </w:tcBorders>
          </w:tcPr>
          <w:p w14:paraId="107F1218" w14:textId="77777777" w:rsidR="00F77449" w:rsidRDefault="00F77449" w:rsidP="00246E2B">
            <w:pPr>
              <w:spacing w:before="20" w:after="20"/>
              <w:ind w:left="72" w:hanging="72"/>
              <w:rPr>
                <w:sz w:val="16"/>
              </w:rPr>
            </w:pPr>
            <w:r>
              <w:rPr>
                <w:sz w:val="16"/>
              </w:rPr>
              <w:t xml:space="preserve">Holy Calling </w:t>
            </w:r>
            <w:r w:rsidRPr="00321775">
              <w:rPr>
                <w:sz w:val="16"/>
              </w:rPr>
              <w:fldChar w:fldCharType="begin"/>
            </w:r>
            <w:r w:rsidRPr="00321775">
              <w:rPr>
                <w:sz w:val="16"/>
              </w:rPr>
              <w:instrText xml:space="preserve"> XE "</w:instrText>
            </w:r>
            <w:r>
              <w:rPr>
                <w:sz w:val="16"/>
              </w:rPr>
              <w:instrText>Holy Calling</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5E5D61E" w14:textId="77777777" w:rsidR="00F77449" w:rsidRDefault="00F77449" w:rsidP="00246E2B">
            <w:pPr>
              <w:spacing w:before="20" w:after="20"/>
              <w:ind w:left="-108"/>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0D542DF8" w14:textId="77777777" w:rsidR="00F77449" w:rsidRDefault="00F77449" w:rsidP="00246E2B">
            <w:pPr>
              <w:pStyle w:val="Description"/>
              <w:tabs>
                <w:tab w:val="right" w:pos="1411"/>
              </w:tabs>
              <w:spacing w:before="20" w:after="0"/>
              <w:ind w:right="-108"/>
            </w:pPr>
            <w:r>
              <w:t xml:space="preserve">Ability to Turn or Rebuke Undead </w:t>
            </w:r>
          </w:p>
          <w:p w14:paraId="71743A50" w14:textId="77777777" w:rsidR="00F77449" w:rsidRDefault="00F77449" w:rsidP="00246E2B">
            <w:pPr>
              <w:pStyle w:val="Description"/>
              <w:tabs>
                <w:tab w:val="right" w:pos="1411"/>
              </w:tabs>
              <w:spacing w:before="20" w:after="0"/>
              <w:ind w:right="-108"/>
            </w:pPr>
            <w:r>
              <w:t>Charisma 15</w:t>
            </w:r>
          </w:p>
        </w:tc>
        <w:tc>
          <w:tcPr>
            <w:tcW w:w="6300" w:type="dxa"/>
            <w:tcBorders>
              <w:top w:val="single" w:sz="4" w:space="0" w:color="auto"/>
              <w:left w:val="single" w:sz="4" w:space="0" w:color="auto"/>
              <w:bottom w:val="single" w:sz="4" w:space="0" w:color="auto"/>
              <w:right w:val="single" w:sz="12" w:space="0" w:color="auto"/>
            </w:tcBorders>
            <w:vAlign w:val="center"/>
          </w:tcPr>
          <w:p w14:paraId="12EE0A3F" w14:textId="77777777" w:rsidR="00F77449" w:rsidRDefault="00F77449" w:rsidP="00246E2B">
            <w:pPr>
              <w:pStyle w:val="Description"/>
              <w:spacing w:before="20"/>
            </w:pPr>
            <w:r>
              <w:t>As a Standard Action, spend one Turn or Rebuke Attempt to goad one Undead within 60’ to attack only you for 1d4 rounds (WillNeg, DC is Charisma-based).  The target may attack with its choice of melee or ranged attacks, spells, supernatural abilities, etc., and can still fight intelligently.  If the target can no longer see you, then the effect ends.</w:t>
            </w:r>
          </w:p>
        </w:tc>
      </w:tr>
      <w:tr w:rsidR="00F77449" w14:paraId="3F132823" w14:textId="77777777">
        <w:trPr>
          <w:cantSplit/>
        </w:trPr>
        <w:tc>
          <w:tcPr>
            <w:tcW w:w="1620" w:type="dxa"/>
            <w:tcBorders>
              <w:top w:val="single" w:sz="4" w:space="0" w:color="auto"/>
              <w:left w:val="single" w:sz="12" w:space="0" w:color="auto"/>
              <w:bottom w:val="single" w:sz="4" w:space="0" w:color="auto"/>
              <w:right w:val="nil"/>
            </w:tcBorders>
          </w:tcPr>
          <w:p w14:paraId="4F520697" w14:textId="77777777" w:rsidR="00F77449" w:rsidRDefault="00F77449" w:rsidP="00246E2B">
            <w:pPr>
              <w:spacing w:before="20" w:after="20"/>
              <w:ind w:left="72" w:hanging="72"/>
              <w:rPr>
                <w:sz w:val="16"/>
              </w:rPr>
            </w:pPr>
            <w:r>
              <w:rPr>
                <w:sz w:val="16"/>
              </w:rPr>
              <w:t>Imbue Weapon</w:t>
            </w:r>
            <w:r w:rsidRPr="00321775">
              <w:rPr>
                <w:sz w:val="16"/>
              </w:rPr>
              <w:fldChar w:fldCharType="begin"/>
            </w:r>
            <w:r w:rsidRPr="00321775">
              <w:rPr>
                <w:sz w:val="16"/>
              </w:rPr>
              <w:instrText xml:space="preserve"> XE "</w:instrText>
            </w:r>
            <w:r>
              <w:rPr>
                <w:sz w:val="16"/>
              </w:rPr>
              <w:instrText>Imbue Weapon</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18D3AA58" w14:textId="77777777" w:rsidR="00F77449" w:rsidRDefault="00F77449" w:rsidP="00246E2B">
            <w:pPr>
              <w:spacing w:before="20" w:after="20"/>
              <w:ind w:left="-108"/>
              <w:jc w:val="right"/>
              <w:rPr>
                <w:sz w:val="12"/>
              </w:rPr>
            </w:pPr>
            <w:r>
              <w:rPr>
                <w:sz w:val="12"/>
              </w:rPr>
              <w:t>(DR343 p91)</w:t>
            </w:r>
          </w:p>
        </w:tc>
        <w:tc>
          <w:tcPr>
            <w:tcW w:w="1620" w:type="dxa"/>
            <w:tcBorders>
              <w:top w:val="single" w:sz="4" w:space="0" w:color="auto"/>
              <w:left w:val="single" w:sz="4" w:space="0" w:color="auto"/>
              <w:bottom w:val="single" w:sz="4" w:space="0" w:color="auto"/>
              <w:right w:val="single" w:sz="4" w:space="0" w:color="auto"/>
            </w:tcBorders>
          </w:tcPr>
          <w:p w14:paraId="0B3AC37F" w14:textId="77777777" w:rsidR="00F77449" w:rsidRDefault="00F77449" w:rsidP="00246E2B">
            <w:pPr>
              <w:pStyle w:val="Description"/>
              <w:tabs>
                <w:tab w:val="right" w:pos="1411"/>
              </w:tabs>
              <w:spacing w:before="20" w:after="0"/>
              <w:ind w:right="-108"/>
            </w:pPr>
            <w:r>
              <w:t xml:space="preserve">Ability to Turn or Rebuke Undead </w:t>
            </w:r>
          </w:p>
          <w:p w14:paraId="686A8439" w14:textId="77777777" w:rsidR="00F77449" w:rsidRDefault="00F77449" w:rsidP="00246E2B">
            <w:pPr>
              <w:pStyle w:val="Description"/>
              <w:tabs>
                <w:tab w:val="right" w:pos="1411"/>
              </w:tabs>
              <w:spacing w:before="20" w:after="0"/>
              <w:ind w:right="-108"/>
            </w:pPr>
            <w:r>
              <w:t>Extra Turning</w:t>
            </w:r>
          </w:p>
        </w:tc>
        <w:tc>
          <w:tcPr>
            <w:tcW w:w="6300" w:type="dxa"/>
            <w:tcBorders>
              <w:top w:val="single" w:sz="4" w:space="0" w:color="auto"/>
              <w:left w:val="single" w:sz="4" w:space="0" w:color="auto"/>
              <w:bottom w:val="single" w:sz="4" w:space="0" w:color="auto"/>
              <w:right w:val="single" w:sz="12" w:space="0" w:color="auto"/>
            </w:tcBorders>
            <w:vAlign w:val="center"/>
          </w:tcPr>
          <w:p w14:paraId="595F7B89" w14:textId="77777777" w:rsidR="00F77449" w:rsidRPr="002F3009" w:rsidRDefault="00F77449" w:rsidP="00246E2B">
            <w:pPr>
              <w:pStyle w:val="Description"/>
              <w:spacing w:before="20"/>
            </w:pPr>
            <w:r>
              <w:t xml:space="preserve">As a Standard Action, spend one Turn / Rebuke Attempt to imbue your weapon with a bonus against a designated target creature.  The effect grants +N on attack and damage and lasts N rounds, where </w:t>
            </w:r>
            <w:r>
              <w:br/>
              <w:t>N = +1 per four Cleric levels (min +1).</w:t>
            </w:r>
          </w:p>
        </w:tc>
      </w:tr>
      <w:tr w:rsidR="00F77449" w14:paraId="75AAF60C" w14:textId="77777777">
        <w:trPr>
          <w:cantSplit/>
        </w:trPr>
        <w:tc>
          <w:tcPr>
            <w:tcW w:w="1620" w:type="dxa"/>
            <w:tcBorders>
              <w:left w:val="single" w:sz="12" w:space="0" w:color="auto"/>
              <w:right w:val="nil"/>
            </w:tcBorders>
          </w:tcPr>
          <w:p w14:paraId="5CF799BC" w14:textId="77777777" w:rsidR="00F77449" w:rsidRDefault="00F77449" w:rsidP="00246E2B">
            <w:pPr>
              <w:spacing w:before="20" w:after="20"/>
              <w:ind w:left="72" w:hanging="72"/>
              <w:rPr>
                <w:sz w:val="16"/>
              </w:rPr>
            </w:pPr>
            <w:r>
              <w:rPr>
                <w:sz w:val="16"/>
              </w:rPr>
              <w:t xml:space="preserve">Improved Turning </w:t>
            </w:r>
            <w:r w:rsidRPr="006C5817">
              <w:rPr>
                <w:sz w:val="16"/>
                <w:szCs w:val="16"/>
              </w:rPr>
              <w:fldChar w:fldCharType="begin"/>
            </w:r>
            <w:r w:rsidRPr="006C5817">
              <w:rPr>
                <w:sz w:val="16"/>
                <w:szCs w:val="16"/>
              </w:rPr>
              <w:instrText xml:space="preserve"> XE "Improved Turning" </w:instrText>
            </w:r>
            <w:r w:rsidRPr="006C5817">
              <w:rPr>
                <w:sz w:val="16"/>
                <w:szCs w:val="16"/>
              </w:rPr>
              <w:fldChar w:fldCharType="end"/>
            </w:r>
            <w:r>
              <w:rPr>
                <w:sz w:val="16"/>
              </w:rPr>
              <w:br/>
            </w:r>
            <w:r>
              <w:rPr>
                <w:sz w:val="14"/>
              </w:rPr>
              <w:t>[General]</w:t>
            </w:r>
          </w:p>
        </w:tc>
        <w:tc>
          <w:tcPr>
            <w:tcW w:w="900" w:type="dxa"/>
            <w:tcBorders>
              <w:left w:val="nil"/>
            </w:tcBorders>
            <w:vAlign w:val="bottom"/>
          </w:tcPr>
          <w:p w14:paraId="21D1A507" w14:textId="77777777" w:rsidR="00F77449" w:rsidRDefault="00F77449" w:rsidP="00246E2B">
            <w:pPr>
              <w:spacing w:before="20" w:after="20"/>
              <w:ind w:left="-108"/>
              <w:jc w:val="right"/>
              <w:rPr>
                <w:sz w:val="12"/>
              </w:rPr>
            </w:pPr>
            <w:r>
              <w:rPr>
                <w:sz w:val="12"/>
              </w:rPr>
              <w:t>(PH p96)</w:t>
            </w:r>
          </w:p>
        </w:tc>
        <w:tc>
          <w:tcPr>
            <w:tcW w:w="1620" w:type="dxa"/>
          </w:tcPr>
          <w:p w14:paraId="02B4CE52" w14:textId="77777777" w:rsidR="00F77449" w:rsidRDefault="00F77449" w:rsidP="00246E2B">
            <w:pPr>
              <w:pStyle w:val="Description"/>
              <w:tabs>
                <w:tab w:val="right" w:pos="1411"/>
              </w:tabs>
              <w:spacing w:before="20" w:after="0"/>
              <w:ind w:right="-108"/>
            </w:pPr>
            <w:r>
              <w:t>Ability to Turn or Rebuke creatures</w:t>
            </w:r>
          </w:p>
        </w:tc>
        <w:tc>
          <w:tcPr>
            <w:tcW w:w="6300" w:type="dxa"/>
            <w:tcBorders>
              <w:right w:val="single" w:sz="12" w:space="0" w:color="auto"/>
            </w:tcBorders>
            <w:vAlign w:val="center"/>
          </w:tcPr>
          <w:p w14:paraId="6D5BCBEB" w14:textId="77777777" w:rsidR="00F77449" w:rsidRDefault="00F77449" w:rsidP="00246E2B">
            <w:pPr>
              <w:pStyle w:val="Description"/>
              <w:spacing w:before="20"/>
            </w:pPr>
            <w:r>
              <w:t>You may Turn or Rebuke creatures as if you were one level higher in the class that grants the ability.</w:t>
            </w:r>
          </w:p>
        </w:tc>
      </w:tr>
      <w:tr w:rsidR="00F77449" w14:paraId="46A3C89A" w14:textId="77777777">
        <w:trPr>
          <w:cantSplit/>
        </w:trPr>
        <w:tc>
          <w:tcPr>
            <w:tcW w:w="1620" w:type="dxa"/>
            <w:tcBorders>
              <w:left w:val="single" w:sz="12" w:space="0" w:color="auto"/>
              <w:bottom w:val="single" w:sz="4" w:space="0" w:color="auto"/>
              <w:right w:val="nil"/>
            </w:tcBorders>
          </w:tcPr>
          <w:p w14:paraId="3AAE2F0F" w14:textId="77777777" w:rsidR="00F77449" w:rsidRDefault="00F77449" w:rsidP="00246E2B">
            <w:pPr>
              <w:spacing w:before="20" w:after="20"/>
              <w:ind w:left="72" w:hanging="72"/>
              <w:rPr>
                <w:sz w:val="16"/>
              </w:rPr>
            </w:pPr>
            <w:r>
              <w:rPr>
                <w:sz w:val="16"/>
              </w:rPr>
              <w:t xml:space="preserve">Quicken Turning </w:t>
            </w:r>
            <w:r w:rsidRPr="006C5817">
              <w:rPr>
                <w:sz w:val="16"/>
                <w:szCs w:val="16"/>
              </w:rPr>
              <w:fldChar w:fldCharType="begin"/>
            </w:r>
            <w:r w:rsidRPr="006C5817">
              <w:rPr>
                <w:sz w:val="16"/>
                <w:szCs w:val="16"/>
              </w:rPr>
              <w:instrText xml:space="preserve"> XE "Quicken Turning" </w:instrText>
            </w:r>
            <w:r w:rsidRPr="006C5817">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4750204D" w14:textId="77777777" w:rsidR="00F77449" w:rsidRDefault="00F77449" w:rsidP="00246E2B">
            <w:pPr>
              <w:spacing w:before="20" w:after="20"/>
              <w:ind w:left="-108"/>
              <w:jc w:val="right"/>
              <w:rPr>
                <w:sz w:val="12"/>
              </w:rPr>
            </w:pPr>
            <w:r>
              <w:rPr>
                <w:sz w:val="12"/>
              </w:rPr>
              <w:t>(CDiv p84)</w:t>
            </w:r>
            <w:r>
              <w:rPr>
                <w:sz w:val="12"/>
              </w:rPr>
              <w:br/>
              <w:t>(LM p20)</w:t>
            </w:r>
          </w:p>
        </w:tc>
        <w:tc>
          <w:tcPr>
            <w:tcW w:w="1620" w:type="dxa"/>
            <w:tcBorders>
              <w:bottom w:val="single" w:sz="4" w:space="0" w:color="auto"/>
            </w:tcBorders>
          </w:tcPr>
          <w:p w14:paraId="67F3F93F" w14:textId="77777777" w:rsidR="00F77449" w:rsidRDefault="00F77449" w:rsidP="00246E2B">
            <w:pPr>
              <w:pStyle w:val="Description"/>
              <w:tabs>
                <w:tab w:val="right" w:pos="1411"/>
              </w:tabs>
              <w:spacing w:before="20" w:after="0"/>
              <w:ind w:right="-108"/>
            </w:pPr>
            <w:r>
              <w:t>Ability to Turn or Rebuke Undead</w:t>
            </w:r>
          </w:p>
        </w:tc>
        <w:tc>
          <w:tcPr>
            <w:tcW w:w="6300" w:type="dxa"/>
            <w:tcBorders>
              <w:bottom w:val="single" w:sz="4" w:space="0" w:color="auto"/>
              <w:right w:val="single" w:sz="12" w:space="0" w:color="auto"/>
            </w:tcBorders>
            <w:vAlign w:val="center"/>
          </w:tcPr>
          <w:p w14:paraId="15ADC679" w14:textId="77777777" w:rsidR="00F77449" w:rsidRDefault="00F77449" w:rsidP="00246E2B">
            <w:pPr>
              <w:pStyle w:val="Description"/>
              <w:spacing w:before="20"/>
            </w:pPr>
            <w:r>
              <w:t>You may make a Turn or Rebuke Undead attempt as Free Action.  You may only make an attempt once per round.</w:t>
            </w:r>
          </w:p>
        </w:tc>
      </w:tr>
    </w:tbl>
    <w:p w14:paraId="1453A213" w14:textId="77777777" w:rsidR="00246E2B" w:rsidRDefault="00246E2B" w:rsidP="00246E2B">
      <w:pPr>
        <w:rPr>
          <w:sz w:val="16"/>
        </w:rPr>
      </w:pPr>
    </w:p>
    <w:p w14:paraId="677D7C7B" w14:textId="77777777" w:rsidR="00246E2B" w:rsidRDefault="00246E2B" w:rsidP="00246E2B">
      <w:pPr>
        <w:rPr>
          <w:sz w:val="16"/>
        </w:rPr>
      </w:pPr>
    </w:p>
    <w:p w14:paraId="541D62C2" w14:textId="77777777" w:rsidR="00246E2B" w:rsidRDefault="00246E2B" w:rsidP="00246E2B">
      <w:pPr>
        <w:pStyle w:val="Heading3"/>
      </w:pPr>
      <w:bookmarkStart w:id="77" w:name="_Toc173668178"/>
      <w:r>
        <w:t>Other Turning / Rebuking Feats</w:t>
      </w:r>
      <w:bookmarkEnd w:id="77"/>
    </w:p>
    <w:p w14:paraId="066291C9"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4261C6AE" w14:textId="77777777">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0E7F6F50" w14:textId="77777777" w:rsidR="00F77449" w:rsidRPr="00B00DFD" w:rsidRDefault="00F77449" w:rsidP="00F77449">
            <w:pPr>
              <w:spacing w:before="20" w:after="20"/>
              <w:ind w:left="72" w:hanging="72"/>
              <w:rPr>
                <w:sz w:val="18"/>
                <w:szCs w:val="18"/>
              </w:rPr>
            </w:pPr>
            <w:r>
              <w:rPr>
                <w:sz w:val="18"/>
                <w:szCs w:val="18"/>
              </w:rPr>
              <w:t>Other Turning / Rebuking Feats</w:t>
            </w:r>
          </w:p>
        </w:tc>
        <w:tc>
          <w:tcPr>
            <w:tcW w:w="900" w:type="dxa"/>
            <w:tcBorders>
              <w:top w:val="single" w:sz="12" w:space="0" w:color="auto"/>
              <w:left w:val="nil"/>
              <w:bottom w:val="double" w:sz="4" w:space="0" w:color="auto"/>
            </w:tcBorders>
            <w:vAlign w:val="center"/>
          </w:tcPr>
          <w:p w14:paraId="49DE18B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68681234"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7B8F4548" w14:textId="77777777" w:rsidR="00F77449" w:rsidRDefault="00F77449" w:rsidP="00246E2B">
            <w:pPr>
              <w:spacing w:before="20" w:after="20"/>
              <w:ind w:left="72" w:hanging="72"/>
              <w:rPr>
                <w:sz w:val="16"/>
              </w:rPr>
            </w:pPr>
            <w:r>
              <w:rPr>
                <w:sz w:val="16"/>
              </w:rPr>
              <w:t>Description</w:t>
            </w:r>
          </w:p>
        </w:tc>
      </w:tr>
      <w:tr w:rsidR="00F77449" w14:paraId="5D1E6E5A" w14:textId="77777777">
        <w:trPr>
          <w:cantSplit/>
        </w:trPr>
        <w:tc>
          <w:tcPr>
            <w:tcW w:w="1620" w:type="dxa"/>
            <w:tcBorders>
              <w:top w:val="single" w:sz="4" w:space="0" w:color="auto"/>
              <w:left w:val="single" w:sz="12" w:space="0" w:color="auto"/>
              <w:bottom w:val="single" w:sz="4" w:space="0" w:color="auto"/>
              <w:right w:val="nil"/>
            </w:tcBorders>
          </w:tcPr>
          <w:p w14:paraId="3C0FCDDD" w14:textId="77777777" w:rsidR="00F77449" w:rsidRDefault="00F77449" w:rsidP="00246E2B">
            <w:pPr>
              <w:spacing w:before="20" w:after="20"/>
              <w:ind w:left="72" w:hanging="72"/>
              <w:rPr>
                <w:sz w:val="16"/>
              </w:rPr>
            </w:pPr>
            <w:r>
              <w:rPr>
                <w:sz w:val="16"/>
              </w:rPr>
              <w:t>Divine Damage Reduction</w:t>
            </w:r>
            <w:r w:rsidRPr="00321775">
              <w:rPr>
                <w:sz w:val="16"/>
              </w:rPr>
              <w:t xml:space="preserve"> </w:t>
            </w:r>
            <w:r w:rsidRPr="00321775">
              <w:rPr>
                <w:sz w:val="16"/>
              </w:rPr>
              <w:fldChar w:fldCharType="begin"/>
            </w:r>
            <w:r w:rsidRPr="00321775">
              <w:rPr>
                <w:sz w:val="16"/>
              </w:rPr>
              <w:instrText xml:space="preserve"> XE "</w:instrText>
            </w:r>
            <w:r>
              <w:rPr>
                <w:sz w:val="16"/>
              </w:rPr>
              <w:instrText>Divine Damage Reduction</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45596A28" w14:textId="77777777" w:rsidR="00F77449" w:rsidRDefault="00F77449"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124A5654" w14:textId="77777777" w:rsidR="00F77449" w:rsidRDefault="00F77449" w:rsidP="00246E2B">
            <w:pPr>
              <w:pStyle w:val="Description"/>
              <w:spacing w:before="20" w:after="0"/>
            </w:pPr>
            <w:r>
              <w:t>Ability to Rebuke Earth Creatures</w:t>
            </w:r>
          </w:p>
          <w:p w14:paraId="48DE872B" w14:textId="77777777" w:rsidR="00F77449" w:rsidRDefault="00F77449" w:rsidP="00246E2B">
            <w:pPr>
              <w:pStyle w:val="Description"/>
              <w:spacing w:before="20" w:after="0"/>
            </w:pPr>
            <w:r>
              <w:t>Constitution 13</w:t>
            </w:r>
          </w:p>
          <w:p w14:paraId="1BF44E5F" w14:textId="77777777" w:rsidR="00F77449" w:rsidRDefault="00F77449" w:rsidP="00246E2B">
            <w:pPr>
              <w:pStyle w:val="Description"/>
              <w:spacing w:before="20" w:after="0"/>
            </w:pPr>
            <w:r>
              <w:t>Wisdom 13</w:t>
            </w:r>
          </w:p>
          <w:p w14:paraId="066F4C83" w14:textId="77777777" w:rsidR="00F77449" w:rsidRDefault="00F77449" w:rsidP="00246E2B">
            <w:pPr>
              <w:pStyle w:val="Description"/>
              <w:spacing w:before="20" w:after="0"/>
            </w:pPr>
            <w:r>
              <w:t>Earth Sense</w:t>
            </w:r>
          </w:p>
          <w:p w14:paraId="76D6E154" w14:textId="77777777" w:rsidR="00F77449" w:rsidRDefault="00F77449" w:rsidP="00246E2B">
            <w:pPr>
              <w:pStyle w:val="Description"/>
              <w:spacing w:before="20" w:after="0"/>
            </w:pPr>
            <w:r>
              <w:t>Earth’s Warding</w:t>
            </w:r>
          </w:p>
        </w:tc>
        <w:tc>
          <w:tcPr>
            <w:tcW w:w="6300" w:type="dxa"/>
            <w:tcBorders>
              <w:top w:val="single" w:sz="4" w:space="0" w:color="auto"/>
              <w:left w:val="single" w:sz="4" w:space="0" w:color="auto"/>
              <w:bottom w:val="single" w:sz="4" w:space="0" w:color="auto"/>
              <w:right w:val="single" w:sz="12" w:space="0" w:color="auto"/>
            </w:tcBorders>
            <w:vAlign w:val="center"/>
          </w:tcPr>
          <w:p w14:paraId="2C8F4602" w14:textId="77777777" w:rsidR="00F77449" w:rsidRDefault="00F77449" w:rsidP="00246E2B">
            <w:pPr>
              <w:pStyle w:val="Description"/>
              <w:spacing w:before="20" w:after="0"/>
            </w:pPr>
            <w:r>
              <w:t>As a Standard Action, use up one of your Rebuke Earth Creature uses to give yourself Damage Reduction 2 / adamantine for a number of rounds equal to your character level.</w:t>
            </w:r>
          </w:p>
          <w:p w14:paraId="0F7D832F" w14:textId="77777777" w:rsidR="00F77449" w:rsidRPr="002F3009" w:rsidRDefault="00F77449" w:rsidP="00246E2B">
            <w:pPr>
              <w:pStyle w:val="Description"/>
              <w:spacing w:before="20"/>
            </w:pPr>
            <w:r>
              <w:t>You must be touching the ground to use this feat.</w:t>
            </w:r>
          </w:p>
        </w:tc>
      </w:tr>
      <w:tr w:rsidR="00F77449" w14:paraId="010946F5" w14:textId="77777777">
        <w:trPr>
          <w:cantSplit/>
        </w:trPr>
        <w:tc>
          <w:tcPr>
            <w:tcW w:w="1620" w:type="dxa"/>
            <w:tcBorders>
              <w:top w:val="single" w:sz="4" w:space="0" w:color="auto"/>
              <w:left w:val="single" w:sz="12" w:space="0" w:color="auto"/>
              <w:bottom w:val="single" w:sz="4" w:space="0" w:color="auto"/>
              <w:right w:val="nil"/>
            </w:tcBorders>
          </w:tcPr>
          <w:p w14:paraId="737C4916" w14:textId="77777777" w:rsidR="00F77449" w:rsidRDefault="00F77449" w:rsidP="00246E2B">
            <w:pPr>
              <w:spacing w:before="20" w:after="20"/>
              <w:ind w:left="72" w:hanging="72"/>
              <w:rPr>
                <w:sz w:val="16"/>
              </w:rPr>
            </w:pPr>
            <w:r>
              <w:rPr>
                <w:sz w:val="16"/>
              </w:rPr>
              <w:t>Divine Spellshield Reduction</w:t>
            </w:r>
            <w:r w:rsidRPr="00321775">
              <w:rPr>
                <w:sz w:val="16"/>
              </w:rPr>
              <w:t xml:space="preserve"> </w:t>
            </w:r>
            <w:r w:rsidRPr="00321775">
              <w:rPr>
                <w:sz w:val="16"/>
              </w:rPr>
              <w:fldChar w:fldCharType="begin"/>
            </w:r>
            <w:r w:rsidRPr="00321775">
              <w:rPr>
                <w:sz w:val="16"/>
              </w:rPr>
              <w:instrText xml:space="preserve"> XE "</w:instrText>
            </w:r>
            <w:r>
              <w:rPr>
                <w:sz w:val="16"/>
              </w:rPr>
              <w:instrText>Divine Spellshield</w:instrText>
            </w:r>
            <w:r w:rsidRPr="00321775">
              <w:rPr>
                <w:sz w:val="16"/>
              </w:rPr>
              <w:instrText xml:space="preserve">" </w:instrText>
            </w:r>
            <w:r w:rsidRPr="00321775">
              <w:rPr>
                <w:sz w:val="16"/>
              </w:rPr>
              <w:fldChar w:fldCharType="end"/>
            </w:r>
            <w:r w:rsidRPr="00321775">
              <w:rPr>
                <w:sz w:val="16"/>
              </w:rPr>
              <w:br/>
            </w:r>
            <w:r w:rsidRPr="0007142F">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20CBB65" w14:textId="77777777" w:rsidR="00F77449" w:rsidRDefault="00F77449"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3D7DC278" w14:textId="77777777" w:rsidR="00F77449" w:rsidRDefault="00F77449" w:rsidP="00246E2B">
            <w:pPr>
              <w:pStyle w:val="Description"/>
              <w:spacing w:before="20" w:after="0"/>
            </w:pPr>
            <w:r>
              <w:t>Ability to Rebuke Earth Creatures</w:t>
            </w:r>
          </w:p>
          <w:p w14:paraId="1C9A58F4" w14:textId="77777777" w:rsidR="00F77449" w:rsidRDefault="00F77449" w:rsidP="00246E2B">
            <w:pPr>
              <w:pStyle w:val="Description"/>
              <w:spacing w:before="20" w:after="0"/>
            </w:pPr>
            <w:r>
              <w:t>Racial bonus on saves vs. spells</w:t>
            </w:r>
          </w:p>
        </w:tc>
        <w:tc>
          <w:tcPr>
            <w:tcW w:w="6300" w:type="dxa"/>
            <w:tcBorders>
              <w:top w:val="single" w:sz="4" w:space="0" w:color="auto"/>
              <w:left w:val="single" w:sz="4" w:space="0" w:color="auto"/>
              <w:bottom w:val="single" w:sz="4" w:space="0" w:color="auto"/>
              <w:right w:val="single" w:sz="12" w:space="0" w:color="auto"/>
            </w:tcBorders>
            <w:vAlign w:val="center"/>
          </w:tcPr>
          <w:p w14:paraId="68534D93" w14:textId="77777777" w:rsidR="00F77449" w:rsidRDefault="00F77449" w:rsidP="00246E2B">
            <w:pPr>
              <w:pStyle w:val="Description"/>
              <w:spacing w:before="20" w:after="0"/>
            </w:pPr>
            <w:r>
              <w:t>As a Standard Action, use up one of your Rebuke Earth Creature uses to grant all allies with 30’ a +2 Sacred bonus on saving throws against spells and spell-like effects for a number of rounds equal to your character level.</w:t>
            </w:r>
          </w:p>
          <w:p w14:paraId="5ED3DE70" w14:textId="77777777" w:rsidR="00F77449" w:rsidRPr="002F3009" w:rsidRDefault="00F77449" w:rsidP="00246E2B">
            <w:pPr>
              <w:pStyle w:val="Description"/>
              <w:spacing w:before="20"/>
            </w:pPr>
            <w:r>
              <w:t>You must be touching the ground to use this feat.</w:t>
            </w:r>
          </w:p>
        </w:tc>
      </w:tr>
      <w:tr w:rsidR="00F77449" w14:paraId="69C6AF8E" w14:textId="77777777">
        <w:trPr>
          <w:cantSplit/>
        </w:trPr>
        <w:tc>
          <w:tcPr>
            <w:tcW w:w="1620" w:type="dxa"/>
            <w:tcBorders>
              <w:top w:val="single" w:sz="4" w:space="0" w:color="auto"/>
              <w:left w:val="single" w:sz="12" w:space="0" w:color="auto"/>
              <w:bottom w:val="single" w:sz="4" w:space="0" w:color="auto"/>
              <w:right w:val="nil"/>
            </w:tcBorders>
          </w:tcPr>
          <w:p w14:paraId="5BF3D76E" w14:textId="77777777" w:rsidR="00F77449" w:rsidRDefault="00F77449" w:rsidP="00246E2B">
            <w:pPr>
              <w:spacing w:before="20" w:after="20"/>
              <w:ind w:left="72" w:hanging="72"/>
              <w:rPr>
                <w:sz w:val="16"/>
              </w:rPr>
            </w:pPr>
            <w:r>
              <w:rPr>
                <w:sz w:val="16"/>
              </w:rPr>
              <w:t>Earth’s Warding</w:t>
            </w:r>
            <w:r w:rsidRPr="00321775">
              <w:rPr>
                <w:sz w:val="16"/>
              </w:rPr>
              <w:t xml:space="preserve"> </w:t>
            </w:r>
            <w:r w:rsidRPr="00321775">
              <w:rPr>
                <w:sz w:val="16"/>
              </w:rPr>
              <w:fldChar w:fldCharType="begin"/>
            </w:r>
            <w:r w:rsidRPr="00321775">
              <w:rPr>
                <w:sz w:val="16"/>
              </w:rPr>
              <w:instrText xml:space="preserve"> XE "</w:instrText>
            </w:r>
            <w:r>
              <w:rPr>
                <w:sz w:val="16"/>
              </w:rPr>
              <w:instrText>Earth’s Warding</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349C7A2B" w14:textId="77777777" w:rsidR="00F77449" w:rsidRDefault="00F77449"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72079571" w14:textId="77777777" w:rsidR="00F77449" w:rsidRDefault="00F77449" w:rsidP="00246E2B">
            <w:pPr>
              <w:pStyle w:val="Description"/>
              <w:spacing w:before="20" w:after="0"/>
            </w:pPr>
            <w:r>
              <w:t>Ability to Rebuke Earth Creatures</w:t>
            </w:r>
          </w:p>
          <w:p w14:paraId="27FCF761" w14:textId="77777777" w:rsidR="00F77449" w:rsidRDefault="00F77449" w:rsidP="00246E2B">
            <w:pPr>
              <w:pStyle w:val="Description"/>
              <w:spacing w:before="20" w:after="0"/>
            </w:pPr>
            <w:r>
              <w:t>Constitution 13</w:t>
            </w:r>
          </w:p>
          <w:p w14:paraId="2EAB0A4C" w14:textId="77777777" w:rsidR="00F77449" w:rsidRDefault="00F77449" w:rsidP="00246E2B">
            <w:pPr>
              <w:pStyle w:val="Description"/>
              <w:spacing w:before="20" w:after="0"/>
            </w:pPr>
            <w:r>
              <w:t>Wisdom 13</w:t>
            </w:r>
          </w:p>
          <w:p w14:paraId="72B6D914" w14:textId="77777777" w:rsidR="00F77449" w:rsidRDefault="00F77449" w:rsidP="00246E2B">
            <w:pPr>
              <w:pStyle w:val="Description"/>
              <w:spacing w:before="20" w:after="0"/>
            </w:pPr>
            <w: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6BB2BB71" w14:textId="77777777" w:rsidR="00F77449" w:rsidRDefault="00F77449" w:rsidP="00246E2B">
            <w:pPr>
              <w:pStyle w:val="Description"/>
              <w:spacing w:before="20" w:after="0"/>
            </w:pPr>
            <w:r>
              <w:t>As a Standard Action, use up one of your Rebuke Earth Creature uses to increase your Natural Armor bonus to AC by 2 for (Charisma modifier) minutes.</w:t>
            </w:r>
          </w:p>
          <w:p w14:paraId="42CDBC89" w14:textId="77777777" w:rsidR="00F77449" w:rsidRPr="002F3009" w:rsidRDefault="00F77449" w:rsidP="00246E2B">
            <w:pPr>
              <w:pStyle w:val="Description"/>
              <w:spacing w:before="20"/>
            </w:pPr>
            <w:r>
              <w:t>You must be touching the ground to use this feat.</w:t>
            </w:r>
          </w:p>
        </w:tc>
      </w:tr>
      <w:tr w:rsidR="00F77449" w14:paraId="6F70407E" w14:textId="77777777">
        <w:trPr>
          <w:cantSplit/>
        </w:trPr>
        <w:tc>
          <w:tcPr>
            <w:tcW w:w="1620" w:type="dxa"/>
            <w:tcBorders>
              <w:left w:val="single" w:sz="12" w:space="0" w:color="auto"/>
              <w:right w:val="nil"/>
            </w:tcBorders>
          </w:tcPr>
          <w:p w14:paraId="0649C7FC" w14:textId="77777777" w:rsidR="00F77449" w:rsidRDefault="00F77449" w:rsidP="00246E2B">
            <w:pPr>
              <w:spacing w:before="20" w:after="20"/>
              <w:ind w:left="72" w:hanging="72"/>
              <w:rPr>
                <w:sz w:val="16"/>
              </w:rPr>
            </w:pPr>
            <w:r>
              <w:rPr>
                <w:sz w:val="16"/>
              </w:rPr>
              <w:t>Elemental Healing</w:t>
            </w:r>
            <w:r w:rsidRPr="006C5817">
              <w:rPr>
                <w:sz w:val="16"/>
                <w:szCs w:val="16"/>
              </w:rPr>
              <w:fldChar w:fldCharType="begin"/>
            </w:r>
            <w:r w:rsidRPr="006C5817">
              <w:rPr>
                <w:sz w:val="16"/>
                <w:szCs w:val="16"/>
              </w:rPr>
              <w:instrText xml:space="preserve"> XE "Elemental Healing" </w:instrText>
            </w:r>
            <w:r w:rsidRPr="006C5817">
              <w:rPr>
                <w:sz w:val="16"/>
                <w:szCs w:val="16"/>
              </w:rPr>
              <w:fldChar w:fldCharType="end"/>
            </w:r>
            <w:r>
              <w:rPr>
                <w:sz w:val="16"/>
              </w:rPr>
              <w:br/>
            </w:r>
            <w:r>
              <w:rPr>
                <w:sz w:val="14"/>
              </w:rPr>
              <w:t>[Divine]</w:t>
            </w:r>
          </w:p>
        </w:tc>
        <w:tc>
          <w:tcPr>
            <w:tcW w:w="900" w:type="dxa"/>
            <w:tcBorders>
              <w:left w:val="nil"/>
            </w:tcBorders>
            <w:vAlign w:val="bottom"/>
          </w:tcPr>
          <w:p w14:paraId="5789C984" w14:textId="77777777" w:rsidR="00F77449" w:rsidRDefault="00F77449" w:rsidP="00246E2B">
            <w:pPr>
              <w:spacing w:before="20" w:after="20"/>
              <w:jc w:val="right"/>
              <w:rPr>
                <w:sz w:val="12"/>
              </w:rPr>
            </w:pPr>
            <w:r>
              <w:rPr>
                <w:sz w:val="12"/>
              </w:rPr>
              <w:t>(CDiv p80)</w:t>
            </w:r>
          </w:p>
        </w:tc>
        <w:tc>
          <w:tcPr>
            <w:tcW w:w="1620" w:type="dxa"/>
          </w:tcPr>
          <w:p w14:paraId="5C04A4EB" w14:textId="77777777" w:rsidR="00F77449" w:rsidRDefault="00F77449" w:rsidP="00246E2B">
            <w:pPr>
              <w:pStyle w:val="Description"/>
              <w:spacing w:before="20" w:after="0"/>
            </w:pPr>
            <w:r>
              <w:t>Ability to Rebuke creatures with an Elemental subtype</w:t>
            </w:r>
          </w:p>
        </w:tc>
        <w:tc>
          <w:tcPr>
            <w:tcW w:w="6300" w:type="dxa"/>
            <w:tcBorders>
              <w:right w:val="single" w:sz="12" w:space="0" w:color="auto"/>
            </w:tcBorders>
            <w:vAlign w:val="center"/>
          </w:tcPr>
          <w:p w14:paraId="3937AEA7" w14:textId="77777777" w:rsidR="00F77449" w:rsidRDefault="00F77449" w:rsidP="00246E2B">
            <w:pPr>
              <w:pStyle w:val="Description"/>
              <w:spacing w:before="20" w:after="0"/>
            </w:pPr>
            <w:r>
              <w:t>As a Standard Action, you may expend one of your Elemental Rebuke attempts to heal of all creatures with the matching subtype within a 60’ radius Burst by 1d8 per 2 levels.</w:t>
            </w:r>
          </w:p>
          <w:p w14:paraId="283409FF" w14:textId="77777777" w:rsidR="00F77449" w:rsidRDefault="00F77449" w:rsidP="00246E2B">
            <w:pPr>
              <w:pStyle w:val="Description"/>
              <w:spacing w:before="20"/>
            </w:pPr>
            <w:r>
              <w:t>These special types of Rebukes can be acquired with the Air, Earth, Fire, or Water Domains.</w:t>
            </w:r>
          </w:p>
        </w:tc>
      </w:tr>
      <w:tr w:rsidR="00F77449" w14:paraId="623004A6" w14:textId="77777777">
        <w:trPr>
          <w:cantSplit/>
        </w:trPr>
        <w:tc>
          <w:tcPr>
            <w:tcW w:w="1620" w:type="dxa"/>
            <w:tcBorders>
              <w:left w:val="single" w:sz="12" w:space="0" w:color="auto"/>
              <w:right w:val="nil"/>
            </w:tcBorders>
          </w:tcPr>
          <w:p w14:paraId="40671F34" w14:textId="77777777" w:rsidR="00F77449" w:rsidRDefault="00F77449" w:rsidP="00246E2B">
            <w:pPr>
              <w:spacing w:before="20" w:after="20"/>
              <w:ind w:left="72" w:hanging="72"/>
              <w:rPr>
                <w:sz w:val="16"/>
              </w:rPr>
            </w:pPr>
            <w:r>
              <w:rPr>
                <w:sz w:val="16"/>
              </w:rPr>
              <w:t xml:space="preserve">Elemental Smiting </w:t>
            </w:r>
            <w:r w:rsidRPr="006C5817">
              <w:rPr>
                <w:sz w:val="16"/>
                <w:szCs w:val="16"/>
              </w:rPr>
              <w:fldChar w:fldCharType="begin"/>
            </w:r>
            <w:r w:rsidRPr="006C5817">
              <w:rPr>
                <w:sz w:val="16"/>
                <w:szCs w:val="16"/>
              </w:rPr>
              <w:instrText xml:space="preserve"> XE "Elemental Smiting" </w:instrText>
            </w:r>
            <w:r w:rsidRPr="006C5817">
              <w:rPr>
                <w:sz w:val="16"/>
                <w:szCs w:val="16"/>
              </w:rPr>
              <w:fldChar w:fldCharType="end"/>
            </w:r>
            <w:r>
              <w:rPr>
                <w:sz w:val="16"/>
              </w:rPr>
              <w:br/>
            </w:r>
            <w:r>
              <w:rPr>
                <w:sz w:val="14"/>
              </w:rPr>
              <w:t>[Divine]</w:t>
            </w:r>
          </w:p>
        </w:tc>
        <w:tc>
          <w:tcPr>
            <w:tcW w:w="900" w:type="dxa"/>
            <w:tcBorders>
              <w:left w:val="nil"/>
            </w:tcBorders>
            <w:vAlign w:val="bottom"/>
          </w:tcPr>
          <w:p w14:paraId="4F24EA6D" w14:textId="77777777" w:rsidR="00F77449" w:rsidRDefault="00F77449" w:rsidP="00246E2B">
            <w:pPr>
              <w:spacing w:before="20" w:after="20"/>
              <w:jc w:val="right"/>
              <w:rPr>
                <w:sz w:val="12"/>
              </w:rPr>
            </w:pPr>
            <w:r>
              <w:rPr>
                <w:sz w:val="12"/>
              </w:rPr>
              <w:t>(CDiv p81)</w:t>
            </w:r>
          </w:p>
        </w:tc>
        <w:tc>
          <w:tcPr>
            <w:tcW w:w="1620" w:type="dxa"/>
          </w:tcPr>
          <w:p w14:paraId="56423DF3" w14:textId="77777777" w:rsidR="00F77449" w:rsidRDefault="00F77449" w:rsidP="00246E2B">
            <w:pPr>
              <w:pStyle w:val="Description"/>
              <w:spacing w:before="20" w:after="0"/>
            </w:pPr>
            <w:r>
              <w:t>Ability to Turn creatures with an Elemental subtype</w:t>
            </w:r>
          </w:p>
        </w:tc>
        <w:tc>
          <w:tcPr>
            <w:tcW w:w="6300" w:type="dxa"/>
            <w:tcBorders>
              <w:right w:val="single" w:sz="12" w:space="0" w:color="auto"/>
            </w:tcBorders>
            <w:vAlign w:val="center"/>
          </w:tcPr>
          <w:p w14:paraId="464F71C3" w14:textId="77777777" w:rsidR="00F77449" w:rsidRDefault="00F77449" w:rsidP="00246E2B">
            <w:pPr>
              <w:pStyle w:val="Description"/>
              <w:spacing w:before="20" w:after="0"/>
            </w:pPr>
            <w:r>
              <w:t>As a Free Action, you may expend one of your Elemental Turn attempts to do extra damage with a melee attack on a creature with the matching subtype.  You must decide before you roll your attack.  If successful, you do +(Cleric level) damage.  This ability can only be used once per round.</w:t>
            </w:r>
          </w:p>
          <w:p w14:paraId="70CC218D" w14:textId="77777777" w:rsidR="00F77449" w:rsidRDefault="00F77449" w:rsidP="00246E2B">
            <w:pPr>
              <w:pStyle w:val="Description"/>
              <w:spacing w:before="20"/>
            </w:pPr>
            <w:r>
              <w:t>These special types of Turns can be acquired with the Air, Earth, Fire, or Water Domains.</w:t>
            </w:r>
          </w:p>
        </w:tc>
      </w:tr>
      <w:tr w:rsidR="00F77449" w14:paraId="6A639EBC" w14:textId="77777777">
        <w:trPr>
          <w:cantSplit/>
        </w:trPr>
        <w:tc>
          <w:tcPr>
            <w:tcW w:w="1620" w:type="dxa"/>
            <w:tcBorders>
              <w:left w:val="single" w:sz="12" w:space="0" w:color="auto"/>
              <w:bottom w:val="single" w:sz="4" w:space="0" w:color="auto"/>
              <w:right w:val="nil"/>
            </w:tcBorders>
          </w:tcPr>
          <w:p w14:paraId="672F39D5" w14:textId="77777777" w:rsidR="00F77449" w:rsidRDefault="00F77449" w:rsidP="00246E2B">
            <w:pPr>
              <w:spacing w:before="20" w:after="20"/>
              <w:ind w:left="72" w:hanging="72"/>
              <w:rPr>
                <w:sz w:val="16"/>
              </w:rPr>
            </w:pPr>
            <w:r>
              <w:rPr>
                <w:sz w:val="16"/>
              </w:rPr>
              <w:t xml:space="preserve">Extra Turning </w:t>
            </w:r>
            <w:r w:rsidRPr="006C5817">
              <w:rPr>
                <w:sz w:val="16"/>
                <w:szCs w:val="16"/>
              </w:rPr>
              <w:fldChar w:fldCharType="begin"/>
            </w:r>
            <w:r w:rsidRPr="006C5817">
              <w:rPr>
                <w:sz w:val="16"/>
                <w:szCs w:val="16"/>
              </w:rPr>
              <w:instrText xml:space="preserve"> XE "Extra Turning"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9CA7EF1" w14:textId="77777777" w:rsidR="00F77449" w:rsidRDefault="00F77449" w:rsidP="00246E2B">
            <w:pPr>
              <w:spacing w:before="20" w:after="20"/>
              <w:jc w:val="right"/>
              <w:rPr>
                <w:sz w:val="12"/>
              </w:rPr>
            </w:pPr>
            <w:r>
              <w:rPr>
                <w:sz w:val="12"/>
              </w:rPr>
              <w:t>(PH p94)</w:t>
            </w:r>
          </w:p>
        </w:tc>
        <w:tc>
          <w:tcPr>
            <w:tcW w:w="1620" w:type="dxa"/>
            <w:tcBorders>
              <w:bottom w:val="single" w:sz="4" w:space="0" w:color="auto"/>
            </w:tcBorders>
          </w:tcPr>
          <w:p w14:paraId="08749FDF" w14:textId="77777777" w:rsidR="00F77449" w:rsidRDefault="00F77449" w:rsidP="00246E2B">
            <w:pPr>
              <w:spacing w:before="20"/>
              <w:ind w:left="72" w:hanging="72"/>
              <w:rPr>
                <w:sz w:val="14"/>
              </w:rPr>
            </w:pPr>
            <w:r>
              <w:rPr>
                <w:sz w:val="14"/>
              </w:rPr>
              <w:t>Ability to Turn or Rebuke creatures</w:t>
            </w:r>
          </w:p>
        </w:tc>
        <w:tc>
          <w:tcPr>
            <w:tcW w:w="6300" w:type="dxa"/>
            <w:tcBorders>
              <w:bottom w:val="single" w:sz="4" w:space="0" w:color="auto"/>
              <w:right w:val="single" w:sz="12" w:space="0" w:color="auto"/>
            </w:tcBorders>
            <w:vAlign w:val="center"/>
          </w:tcPr>
          <w:p w14:paraId="7D25E9F3" w14:textId="77777777" w:rsidR="00F77449" w:rsidRDefault="00F77449" w:rsidP="00246E2B">
            <w:pPr>
              <w:pStyle w:val="Description"/>
              <w:spacing w:before="20" w:after="0"/>
            </w:pPr>
            <w:r>
              <w:t>Each time you take this feat, you gain an additional 4 uses per day of your Turning / Rebuking ability.  If you have more than one such ability, you must choose which ability it adds to when you take the feat.</w:t>
            </w:r>
          </w:p>
          <w:p w14:paraId="328D1B78" w14:textId="77777777" w:rsidR="00F77449" w:rsidRDefault="00F77449" w:rsidP="00246E2B">
            <w:pPr>
              <w:pStyle w:val="Description"/>
              <w:spacing w:before="20"/>
            </w:pPr>
            <w:r>
              <w:t>You may take this feat multiple times.</w:t>
            </w:r>
          </w:p>
        </w:tc>
      </w:tr>
      <w:tr w:rsidR="00F77449" w14:paraId="5CAA3B58" w14:textId="77777777">
        <w:trPr>
          <w:cantSplit/>
        </w:trPr>
        <w:tc>
          <w:tcPr>
            <w:tcW w:w="1620" w:type="dxa"/>
            <w:tcBorders>
              <w:top w:val="single" w:sz="4" w:space="0" w:color="auto"/>
              <w:left w:val="single" w:sz="12" w:space="0" w:color="auto"/>
              <w:bottom w:val="single" w:sz="4" w:space="0" w:color="auto"/>
              <w:right w:val="nil"/>
            </w:tcBorders>
          </w:tcPr>
          <w:p w14:paraId="0ACD91D4" w14:textId="77777777" w:rsidR="00F77449" w:rsidRDefault="00F77449" w:rsidP="00246E2B">
            <w:pPr>
              <w:spacing w:before="20" w:after="20"/>
              <w:ind w:left="72" w:hanging="72"/>
              <w:rPr>
                <w:sz w:val="16"/>
              </w:rPr>
            </w:pPr>
            <w:r>
              <w:rPr>
                <w:sz w:val="16"/>
              </w:rPr>
              <w:t xml:space="preserve">Imbue Weapon </w:t>
            </w:r>
            <w:r w:rsidRPr="00321775">
              <w:rPr>
                <w:sz w:val="16"/>
              </w:rPr>
              <w:fldChar w:fldCharType="begin"/>
            </w:r>
            <w:r w:rsidRPr="00321775">
              <w:rPr>
                <w:sz w:val="16"/>
              </w:rPr>
              <w:instrText xml:space="preserve"> XE "</w:instrText>
            </w:r>
            <w:r>
              <w:rPr>
                <w:sz w:val="16"/>
              </w:rPr>
              <w:instrText>Imbue Weapon</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B602B57" w14:textId="77777777" w:rsidR="00F77449" w:rsidRDefault="00F77449" w:rsidP="00246E2B">
            <w:pPr>
              <w:spacing w:before="20" w:after="20"/>
              <w:jc w:val="right"/>
              <w:rPr>
                <w:sz w:val="12"/>
              </w:rPr>
            </w:pPr>
            <w:r>
              <w:rPr>
                <w:sz w:val="12"/>
              </w:rPr>
              <w:t>(DR343 p91)</w:t>
            </w:r>
          </w:p>
        </w:tc>
        <w:tc>
          <w:tcPr>
            <w:tcW w:w="1620" w:type="dxa"/>
            <w:tcBorders>
              <w:top w:val="single" w:sz="4" w:space="0" w:color="auto"/>
              <w:left w:val="single" w:sz="4" w:space="0" w:color="auto"/>
              <w:bottom w:val="single" w:sz="4" w:space="0" w:color="auto"/>
              <w:right w:val="single" w:sz="4" w:space="0" w:color="auto"/>
            </w:tcBorders>
          </w:tcPr>
          <w:p w14:paraId="036B5A5D" w14:textId="77777777" w:rsidR="00F77449" w:rsidRDefault="00F77449" w:rsidP="00246E2B">
            <w:pPr>
              <w:pStyle w:val="Description"/>
              <w:spacing w:before="20" w:after="0"/>
            </w:pPr>
            <w:r>
              <w:t>Turn or Rebuke Undead class ability</w:t>
            </w:r>
          </w:p>
          <w:p w14:paraId="48764646" w14:textId="77777777" w:rsidR="00F77449" w:rsidRDefault="00F77449" w:rsidP="00246E2B">
            <w:pPr>
              <w:pStyle w:val="Description"/>
              <w:spacing w:before="20" w:after="0"/>
            </w:pPr>
            <w:r>
              <w:t>Extra Turning</w:t>
            </w:r>
          </w:p>
        </w:tc>
        <w:tc>
          <w:tcPr>
            <w:tcW w:w="6300" w:type="dxa"/>
            <w:tcBorders>
              <w:top w:val="single" w:sz="4" w:space="0" w:color="auto"/>
              <w:left w:val="single" w:sz="4" w:space="0" w:color="auto"/>
              <w:bottom w:val="single" w:sz="4" w:space="0" w:color="auto"/>
              <w:right w:val="single" w:sz="12" w:space="0" w:color="auto"/>
            </w:tcBorders>
            <w:vAlign w:val="center"/>
          </w:tcPr>
          <w:p w14:paraId="7C72D6E0" w14:textId="77777777" w:rsidR="00F77449" w:rsidRPr="002F3009" w:rsidRDefault="00F77449" w:rsidP="00246E2B">
            <w:pPr>
              <w:pStyle w:val="Description"/>
              <w:spacing w:before="20"/>
            </w:pPr>
            <w:r>
              <w:t xml:space="preserve">As a Standard Action, spend one Turn / Rebuke Attempt to imbue your weapon with a bonus against a designated target creature.  The effect grants +N on attack and damage and lasts N rounds, where </w:t>
            </w:r>
            <w:r>
              <w:br/>
              <w:t>N = +1 per four Cleric levels (min +1).</w:t>
            </w:r>
          </w:p>
        </w:tc>
      </w:tr>
    </w:tbl>
    <w:p w14:paraId="09B3956F" w14:textId="77777777" w:rsidR="00246E2B" w:rsidRDefault="00246E2B" w:rsidP="00246E2B">
      <w:pPr>
        <w:rPr>
          <w:sz w:val="16"/>
        </w:rPr>
      </w:pPr>
    </w:p>
    <w:p w14:paraId="49787D78" w14:textId="77777777" w:rsidR="00246E2B" w:rsidRDefault="00246E2B" w:rsidP="00246E2B">
      <w:pPr>
        <w:rPr>
          <w:sz w:val="16"/>
        </w:rPr>
      </w:pPr>
    </w:p>
    <w:p w14:paraId="2E723CA3" w14:textId="77777777" w:rsidR="00246E2B" w:rsidRDefault="00246E2B">
      <w:pPr>
        <w:rPr>
          <w:sz w:val="16"/>
        </w:rPr>
      </w:pPr>
    </w:p>
    <w:p w14:paraId="6F8CFD19" w14:textId="77777777" w:rsidR="00246E2B" w:rsidRDefault="00246E2B" w:rsidP="00246E2B">
      <w:pPr>
        <w:pStyle w:val="Heading3"/>
      </w:pPr>
      <w:bookmarkStart w:id="78" w:name="_Toc173668179"/>
      <w:r>
        <w:t>Initiate Feats</w:t>
      </w:r>
      <w:bookmarkEnd w:id="78"/>
    </w:p>
    <w:p w14:paraId="0ED697A7" w14:textId="77777777" w:rsidR="00246E2B" w:rsidRDefault="00246E2B" w:rsidP="00246E2B">
      <w:pPr>
        <w:rPr>
          <w:sz w:val="18"/>
          <w:szCs w:val="18"/>
        </w:rPr>
      </w:pPr>
      <w:r w:rsidRPr="00055D0D">
        <w:rPr>
          <w:sz w:val="18"/>
          <w:szCs w:val="18"/>
        </w:rPr>
        <w:t xml:space="preserve"> (see also Forgotten Realms-specific Initiate Feats)</w:t>
      </w:r>
    </w:p>
    <w:p w14:paraId="5984A6FA" w14:textId="77777777" w:rsidR="00246E2B" w:rsidRPr="00055D0D" w:rsidRDefault="00246E2B" w:rsidP="00246E2B">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2DD967FE" w14:textId="77777777" w:rsidTr="00F77449">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1069F55" w14:textId="77777777" w:rsidR="00F77449" w:rsidRPr="00B00DFD" w:rsidRDefault="00F77449" w:rsidP="00F77449">
            <w:pPr>
              <w:spacing w:before="20" w:after="20"/>
              <w:ind w:left="72" w:hanging="72"/>
              <w:rPr>
                <w:sz w:val="18"/>
                <w:szCs w:val="18"/>
              </w:rPr>
            </w:pPr>
            <w:r>
              <w:rPr>
                <w:sz w:val="18"/>
                <w:szCs w:val="18"/>
              </w:rPr>
              <w:t>Initiate Feats</w:t>
            </w:r>
          </w:p>
        </w:tc>
        <w:tc>
          <w:tcPr>
            <w:tcW w:w="900" w:type="dxa"/>
            <w:tcBorders>
              <w:top w:val="single" w:sz="12" w:space="0" w:color="auto"/>
              <w:left w:val="nil"/>
              <w:bottom w:val="double" w:sz="6" w:space="0" w:color="auto"/>
            </w:tcBorders>
            <w:vAlign w:val="center"/>
          </w:tcPr>
          <w:p w14:paraId="061B69E8"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4BA9D94"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63C2EB9" w14:textId="77777777" w:rsidR="00F77449" w:rsidRDefault="00F77449" w:rsidP="00246E2B">
            <w:pPr>
              <w:spacing w:before="20" w:after="20"/>
              <w:ind w:left="72" w:hanging="72"/>
              <w:rPr>
                <w:sz w:val="16"/>
              </w:rPr>
            </w:pPr>
            <w:r>
              <w:rPr>
                <w:sz w:val="16"/>
              </w:rPr>
              <w:t>Description</w:t>
            </w:r>
          </w:p>
        </w:tc>
      </w:tr>
      <w:tr w:rsidR="00F77449" w14:paraId="284CD44D" w14:textId="77777777">
        <w:trPr>
          <w:cantSplit/>
          <w:trHeight w:val="242"/>
        </w:trPr>
        <w:tc>
          <w:tcPr>
            <w:tcW w:w="1620" w:type="dxa"/>
            <w:tcBorders>
              <w:top w:val="double" w:sz="6" w:space="0" w:color="auto"/>
              <w:left w:val="single" w:sz="12" w:space="0" w:color="auto"/>
              <w:bottom w:val="single" w:sz="4" w:space="0" w:color="auto"/>
              <w:right w:val="nil"/>
            </w:tcBorders>
          </w:tcPr>
          <w:p w14:paraId="08774DA0" w14:textId="77777777" w:rsidR="00F77449" w:rsidRPr="002F3009" w:rsidRDefault="00F77449" w:rsidP="00246E2B">
            <w:pPr>
              <w:pStyle w:val="BoxText"/>
              <w:ind w:left="72" w:hanging="72"/>
            </w:pPr>
            <w:r w:rsidRPr="00055D0D">
              <w:rPr>
                <w:sz w:val="16"/>
                <w:szCs w:val="16"/>
              </w:rPr>
              <w:lastRenderedPageBreak/>
              <w:t>Arcane Insight</w:t>
            </w:r>
            <w:r w:rsidRPr="00055D0D">
              <w:rPr>
                <w:sz w:val="16"/>
              </w:rPr>
              <w:fldChar w:fldCharType="begin"/>
            </w:r>
            <w:r w:rsidRPr="00055D0D">
              <w:rPr>
                <w:sz w:val="16"/>
              </w:rPr>
              <w:instrText xml:space="preserve"> XE "</w:instrText>
            </w:r>
            <w:r>
              <w:rPr>
                <w:sz w:val="16"/>
              </w:rPr>
              <w:instrText>Arcane Insight</w:instrText>
            </w:r>
            <w:r w:rsidRPr="00055D0D">
              <w:rPr>
                <w:sz w:val="16"/>
              </w:rPr>
              <w:instrText xml:space="preserve">" </w:instrText>
            </w:r>
            <w:r w:rsidRPr="00055D0D">
              <w:rPr>
                <w:sz w:val="16"/>
              </w:rPr>
              <w:fldChar w:fldCharType="end"/>
            </w:r>
            <w:r>
              <w:rPr>
                <w:sz w:val="16"/>
              </w:rPr>
              <w:br/>
            </w:r>
            <w:r>
              <w:t>[Initiate]</w:t>
            </w:r>
          </w:p>
        </w:tc>
        <w:tc>
          <w:tcPr>
            <w:tcW w:w="900" w:type="dxa"/>
            <w:tcBorders>
              <w:top w:val="double" w:sz="6" w:space="0" w:color="auto"/>
              <w:left w:val="nil"/>
              <w:bottom w:val="single" w:sz="4" w:space="0" w:color="auto"/>
              <w:right w:val="single" w:sz="4" w:space="0" w:color="auto"/>
            </w:tcBorders>
            <w:vAlign w:val="bottom"/>
          </w:tcPr>
          <w:p w14:paraId="63E99823" w14:textId="77777777" w:rsidR="00F77449" w:rsidRPr="00055D0D" w:rsidRDefault="00F77449"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double" w:sz="6" w:space="0" w:color="auto"/>
              <w:left w:val="single" w:sz="4" w:space="0" w:color="auto"/>
              <w:bottom w:val="single" w:sz="4" w:space="0" w:color="auto"/>
              <w:right w:val="single" w:sz="4" w:space="0" w:color="auto"/>
            </w:tcBorders>
          </w:tcPr>
          <w:p w14:paraId="137E6C95" w14:textId="77777777" w:rsidR="00F77449" w:rsidRDefault="00F77449" w:rsidP="00246E2B">
            <w:pPr>
              <w:pStyle w:val="BoxText"/>
              <w:tabs>
                <w:tab w:val="right" w:pos="1411"/>
              </w:tabs>
              <w:ind w:left="72" w:hanging="72"/>
            </w:pPr>
            <w:r>
              <w:t>Patron Deity:</w:t>
            </w:r>
            <w:r w:rsidRPr="003B2FF5">
              <w:t xml:space="preserve"> </w:t>
            </w:r>
            <w:r w:rsidRPr="003B2FF5">
              <w:tab/>
            </w:r>
            <w:r>
              <w:t>Boccob</w:t>
            </w:r>
          </w:p>
          <w:p w14:paraId="741838E3" w14:textId="77777777" w:rsidR="00F77449" w:rsidRPr="002F3009" w:rsidRDefault="00F77449" w:rsidP="00246E2B">
            <w:pPr>
              <w:pStyle w:val="BoxText"/>
              <w:tabs>
                <w:tab w:val="right" w:pos="1411"/>
              </w:tabs>
              <w:ind w:left="72" w:hanging="72"/>
            </w:pPr>
            <w:r>
              <w:t>Cleric level:</w:t>
            </w:r>
            <w:r w:rsidRPr="003B2FF5">
              <w:t xml:space="preserve"> </w:t>
            </w:r>
            <w:r w:rsidRPr="003B2FF5">
              <w:tab/>
            </w:r>
            <w:r>
              <w:t>3</w:t>
            </w:r>
            <w:r w:rsidRPr="004C4543">
              <w:rPr>
                <w:vertAlign w:val="superscript"/>
              </w:rPr>
              <w:t>rd</w:t>
            </w:r>
          </w:p>
        </w:tc>
        <w:tc>
          <w:tcPr>
            <w:tcW w:w="6300" w:type="dxa"/>
            <w:tcBorders>
              <w:top w:val="double" w:sz="6" w:space="0" w:color="auto"/>
              <w:left w:val="single" w:sz="4" w:space="0" w:color="auto"/>
              <w:bottom w:val="single" w:sz="4" w:space="0" w:color="auto"/>
              <w:right w:val="single" w:sz="12" w:space="0" w:color="auto"/>
            </w:tcBorders>
          </w:tcPr>
          <w:p w14:paraId="604B5579" w14:textId="77777777" w:rsidR="00F77449" w:rsidRDefault="00F77449" w:rsidP="00246E2B">
            <w:pPr>
              <w:pStyle w:val="Description"/>
              <w:spacing w:before="20" w:after="0"/>
            </w:pPr>
            <w:r>
              <w:t xml:space="preserve">Add Knowledge (arcana) to your Cleric class skills. </w:t>
            </w:r>
          </w:p>
          <w:p w14:paraId="451AEA48" w14:textId="77777777" w:rsidR="00F77449" w:rsidRDefault="00F77449" w:rsidP="00246E2B">
            <w:pPr>
              <w:pStyle w:val="Description"/>
              <w:spacing w:before="20" w:after="0"/>
            </w:pPr>
            <w:r>
              <w:t>Gain +2 Insight bonus on Spellcraft checks.</w:t>
            </w:r>
          </w:p>
          <w:p w14:paraId="349AB881" w14:textId="77777777" w:rsidR="00F77449" w:rsidRDefault="00F77449" w:rsidP="00246E2B">
            <w:pPr>
              <w:pStyle w:val="Description"/>
              <w:spacing w:before="20" w:after="0"/>
            </w:pPr>
            <w:r>
              <w:t>Add the following to your Cleric spell list:</w:t>
            </w:r>
          </w:p>
          <w:p w14:paraId="2EA4F95E" w14:textId="77777777" w:rsidR="00F77449" w:rsidRDefault="00F77449" w:rsidP="00246E2B">
            <w:pPr>
              <w:pStyle w:val="Description"/>
              <w:tabs>
                <w:tab w:val="left" w:pos="252"/>
              </w:tabs>
              <w:spacing w:before="20" w:after="0"/>
              <w:ind w:left="252" w:hanging="252"/>
            </w:pPr>
            <w:r>
              <w:t>1</w:t>
            </w:r>
            <w:r>
              <w:rPr>
                <w:vertAlign w:val="superscript"/>
              </w:rPr>
              <w:t>st</w:t>
            </w:r>
            <w:r>
              <w:t xml:space="preserve">: </w:t>
            </w:r>
            <w:r>
              <w:tab/>
            </w:r>
            <w:r>
              <w:rPr>
                <w:i/>
              </w:rPr>
              <w:t>True Strike</w:t>
            </w:r>
            <w:r>
              <w:rPr>
                <w:sz w:val="12"/>
              </w:rPr>
              <w:t>(PH p296)</w:t>
            </w:r>
            <w:r>
              <w:t xml:space="preserve"> – Add +20 insight bonus to your next attack roll. </w:t>
            </w:r>
          </w:p>
          <w:p w14:paraId="09FF5016" w14:textId="77777777" w:rsidR="00F77449" w:rsidRDefault="00F77449" w:rsidP="00246E2B">
            <w:pPr>
              <w:pStyle w:val="Description"/>
              <w:tabs>
                <w:tab w:val="left" w:pos="252"/>
              </w:tabs>
              <w:spacing w:before="20" w:after="0"/>
              <w:ind w:left="252" w:hanging="252"/>
            </w:pPr>
            <w:r>
              <w:t>3</w:t>
            </w:r>
            <w:r w:rsidRPr="00DE78CD">
              <w:rPr>
                <w:vertAlign w:val="superscript"/>
              </w:rPr>
              <w:t>rd</w:t>
            </w:r>
            <w:r>
              <w:t xml:space="preserve">: </w:t>
            </w:r>
            <w:r>
              <w:tab/>
            </w:r>
            <w:r>
              <w:rPr>
                <w:i/>
              </w:rPr>
              <w:t>Arcane Sight</w:t>
            </w:r>
            <w:r>
              <w:rPr>
                <w:sz w:val="12"/>
              </w:rPr>
              <w:t>(PH p201)</w:t>
            </w:r>
            <w:r>
              <w:t xml:space="preserve"> – Magical auras become visible to you. </w:t>
            </w:r>
          </w:p>
          <w:p w14:paraId="22B013AB" w14:textId="77777777" w:rsidR="00F77449" w:rsidRDefault="00F77449" w:rsidP="00246E2B">
            <w:pPr>
              <w:pStyle w:val="Description"/>
              <w:tabs>
                <w:tab w:val="left" w:pos="252"/>
              </w:tabs>
              <w:spacing w:before="20" w:after="0"/>
              <w:ind w:left="252" w:hanging="252"/>
            </w:pPr>
            <w:r>
              <w:t>5</w:t>
            </w:r>
            <w:r w:rsidRPr="00DE78CD">
              <w:rPr>
                <w:vertAlign w:val="superscript"/>
              </w:rPr>
              <w:t>th</w:t>
            </w:r>
            <w:r>
              <w:t xml:space="preserve">: </w:t>
            </w:r>
            <w:r>
              <w:tab/>
            </w:r>
            <w:r>
              <w:rPr>
                <w:i/>
              </w:rPr>
              <w:t>Rary’s Telepathic Bond</w:t>
            </w:r>
            <w:r>
              <w:rPr>
                <w:sz w:val="12"/>
              </w:rPr>
              <w:t>(PH p268)</w:t>
            </w:r>
            <w:r>
              <w:t xml:space="preserve"> – Link lets allies communicate. </w:t>
            </w:r>
          </w:p>
          <w:p w14:paraId="57EF3906" w14:textId="77777777" w:rsidR="00F77449" w:rsidRDefault="00F77449" w:rsidP="00246E2B">
            <w:pPr>
              <w:pStyle w:val="Description"/>
              <w:tabs>
                <w:tab w:val="left" w:pos="252"/>
              </w:tabs>
              <w:spacing w:before="20" w:after="0"/>
              <w:ind w:left="252" w:hanging="252"/>
            </w:pPr>
            <w:r>
              <w:t>7</w:t>
            </w:r>
            <w:r w:rsidRPr="00DE78CD">
              <w:rPr>
                <w:vertAlign w:val="superscript"/>
              </w:rPr>
              <w:t>th</w:t>
            </w:r>
            <w:r>
              <w:t xml:space="preserve">: </w:t>
            </w:r>
            <w:r>
              <w:tab/>
            </w:r>
            <w:r>
              <w:rPr>
                <w:i/>
              </w:rPr>
              <w:t>Arcane Sight, Greater</w:t>
            </w:r>
            <w:r>
              <w:rPr>
                <w:sz w:val="12"/>
              </w:rPr>
              <w:t>(PH p201)</w:t>
            </w:r>
            <w:r>
              <w:t xml:space="preserve"> – As </w:t>
            </w:r>
            <w:r>
              <w:rPr>
                <w:i/>
                <w:iCs/>
              </w:rPr>
              <w:t>Arcane Sight</w:t>
            </w:r>
            <w:r>
              <w:t xml:space="preserve">, but also reveals magic effects on creatures and objects. </w:t>
            </w:r>
          </w:p>
          <w:p w14:paraId="0F6B73F9" w14:textId="77777777" w:rsidR="00F77449" w:rsidRPr="002F3009" w:rsidRDefault="00F77449" w:rsidP="00246E2B">
            <w:pPr>
              <w:pStyle w:val="Description"/>
              <w:tabs>
                <w:tab w:val="left" w:pos="252"/>
              </w:tabs>
              <w:spacing w:before="20"/>
              <w:ind w:left="252" w:hanging="252"/>
            </w:pPr>
            <w:r>
              <w:t>8</w:t>
            </w:r>
            <w:r w:rsidRPr="00DE78CD">
              <w:rPr>
                <w:vertAlign w:val="superscript"/>
              </w:rPr>
              <w:t>th</w:t>
            </w:r>
            <w:r>
              <w:t xml:space="preserve">: </w:t>
            </w:r>
            <w:r>
              <w:tab/>
            </w:r>
            <w:r>
              <w:rPr>
                <w:i/>
              </w:rPr>
              <w:t>Moment of Prescience</w:t>
            </w:r>
            <w:r>
              <w:rPr>
                <w:sz w:val="12"/>
              </w:rPr>
              <w:t>(PH p255)</w:t>
            </w:r>
            <w:r>
              <w:t xml:space="preserve"> – You gain insight bonus on a single attack roll, check , or save. </w:t>
            </w:r>
          </w:p>
        </w:tc>
      </w:tr>
      <w:tr w:rsidR="00F77449" w14:paraId="79D07E58" w14:textId="77777777">
        <w:trPr>
          <w:cantSplit/>
          <w:trHeight w:val="242"/>
        </w:trPr>
        <w:tc>
          <w:tcPr>
            <w:tcW w:w="1620" w:type="dxa"/>
            <w:tcBorders>
              <w:top w:val="single" w:sz="4" w:space="0" w:color="auto"/>
              <w:left w:val="single" w:sz="12" w:space="0" w:color="auto"/>
              <w:bottom w:val="single" w:sz="4" w:space="0" w:color="auto"/>
              <w:right w:val="nil"/>
            </w:tcBorders>
          </w:tcPr>
          <w:p w14:paraId="26795455" w14:textId="77777777" w:rsidR="00F77449" w:rsidRPr="002F3009" w:rsidRDefault="00F77449" w:rsidP="00246E2B">
            <w:pPr>
              <w:pStyle w:val="BoxText"/>
              <w:ind w:left="72" w:hanging="72"/>
            </w:pPr>
            <w:r w:rsidRPr="00055D0D">
              <w:rPr>
                <w:sz w:val="16"/>
                <w:szCs w:val="16"/>
              </w:rPr>
              <w:t>Dread Tyranny</w:t>
            </w:r>
            <w:r w:rsidRPr="00055D0D">
              <w:rPr>
                <w:sz w:val="16"/>
              </w:rPr>
              <w:fldChar w:fldCharType="begin"/>
            </w:r>
            <w:r w:rsidRPr="00055D0D">
              <w:rPr>
                <w:sz w:val="16"/>
              </w:rPr>
              <w:instrText xml:space="preserve"> XE "</w:instrText>
            </w:r>
            <w:r>
              <w:rPr>
                <w:sz w:val="16"/>
              </w:rPr>
              <w:instrText>Dread Tyranny</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17A509DD" w14:textId="77777777" w:rsidR="00F77449" w:rsidRPr="00055D0D" w:rsidRDefault="00F77449"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178139D" w14:textId="77777777" w:rsidR="00F77449" w:rsidRDefault="00F77449" w:rsidP="00246E2B">
            <w:pPr>
              <w:pStyle w:val="BoxText"/>
              <w:tabs>
                <w:tab w:val="right" w:pos="1411"/>
              </w:tabs>
              <w:ind w:left="72" w:hanging="72"/>
            </w:pPr>
            <w:r>
              <w:t>Patron Deity:</w:t>
            </w:r>
            <w:r w:rsidRPr="003B2FF5">
              <w:t xml:space="preserve"> </w:t>
            </w:r>
            <w:r w:rsidRPr="003B2FF5">
              <w:tab/>
            </w:r>
            <w:r>
              <w:t>Hextor</w:t>
            </w:r>
          </w:p>
          <w:p w14:paraId="66954DF1" w14:textId="77777777" w:rsidR="00F77449" w:rsidRDefault="00F77449" w:rsidP="00246E2B">
            <w:pPr>
              <w:pStyle w:val="BoxText"/>
              <w:tabs>
                <w:tab w:val="right" w:pos="1411"/>
              </w:tabs>
              <w:ind w:left="72" w:hanging="72"/>
              <w:rPr>
                <w:vertAlign w:val="superscript"/>
              </w:rPr>
            </w:pPr>
            <w:r>
              <w:t>Cleric level:</w:t>
            </w:r>
            <w:r w:rsidRPr="003B2FF5">
              <w:t xml:space="preserve"> </w:t>
            </w:r>
            <w:r w:rsidRPr="003B2FF5">
              <w:tab/>
            </w:r>
            <w:r>
              <w:t>3</w:t>
            </w:r>
            <w:r w:rsidRPr="004C4543">
              <w:rPr>
                <w:vertAlign w:val="superscript"/>
              </w:rPr>
              <w:t>rd</w:t>
            </w:r>
          </w:p>
          <w:p w14:paraId="08DC0393" w14:textId="77777777" w:rsidR="00F77449" w:rsidRPr="002F3009" w:rsidRDefault="00F77449"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7B81DCE4" w14:textId="77777777" w:rsidR="00F77449" w:rsidRDefault="00F77449" w:rsidP="00246E2B">
            <w:pPr>
              <w:pStyle w:val="Description"/>
              <w:spacing w:before="20" w:after="0"/>
            </w:pPr>
            <w:r>
              <w:t xml:space="preserve">Add Intimidate to your Cleric class skills. Add your Strength </w:t>
            </w:r>
            <w:r w:rsidRPr="00344267">
              <w:rPr>
                <w:u w:val="single"/>
              </w:rPr>
              <w:t>and</w:t>
            </w:r>
            <w:r>
              <w:t xml:space="preserve"> Charisma modifiers to Intimidate checks.</w:t>
            </w:r>
          </w:p>
          <w:p w14:paraId="40040366" w14:textId="77777777" w:rsidR="00F77449" w:rsidRDefault="00F77449" w:rsidP="00246E2B">
            <w:pPr>
              <w:pStyle w:val="Description"/>
              <w:spacing w:before="20" w:after="0"/>
            </w:pPr>
            <w:r>
              <w:t>When you use a lethal weapon to deal nonlethal damage, you reduce the attack roll penalty to –2.</w:t>
            </w:r>
          </w:p>
          <w:p w14:paraId="75034189" w14:textId="77777777" w:rsidR="00F77449" w:rsidRDefault="00F77449" w:rsidP="00246E2B">
            <w:pPr>
              <w:pStyle w:val="Description"/>
              <w:spacing w:before="20" w:after="0"/>
            </w:pPr>
            <w:r>
              <w:t xml:space="preserve">Add the following to your Cleric spells list: </w:t>
            </w:r>
          </w:p>
          <w:p w14:paraId="18F60AAD" w14:textId="77777777" w:rsidR="00F77449" w:rsidRDefault="00F77449" w:rsidP="00246E2B">
            <w:pPr>
              <w:pStyle w:val="Description"/>
              <w:tabs>
                <w:tab w:val="left" w:pos="252"/>
              </w:tabs>
              <w:spacing w:before="20" w:after="0"/>
              <w:ind w:left="259" w:hanging="259"/>
            </w:pPr>
            <w:r>
              <w:t>2</w:t>
            </w:r>
            <w:r w:rsidRPr="00DE78CD">
              <w:rPr>
                <w:vertAlign w:val="superscript"/>
              </w:rPr>
              <w:t>nd</w:t>
            </w:r>
            <w:r>
              <w:t xml:space="preserve">: </w:t>
            </w:r>
            <w:r>
              <w:tab/>
            </w:r>
            <w:r>
              <w:rPr>
                <w:i/>
              </w:rPr>
              <w:t>Scare</w:t>
            </w:r>
            <w:r>
              <w:rPr>
                <w:sz w:val="12"/>
              </w:rPr>
              <w:t>(PH p274)</w:t>
            </w:r>
            <w:r>
              <w:t xml:space="preserve"> – Panics creatures of less than 6HD. </w:t>
            </w:r>
          </w:p>
          <w:p w14:paraId="32044386" w14:textId="77777777" w:rsidR="00F77449" w:rsidRDefault="00F77449" w:rsidP="00246E2B">
            <w:pPr>
              <w:pStyle w:val="Description"/>
              <w:tabs>
                <w:tab w:val="left" w:pos="252"/>
              </w:tabs>
              <w:spacing w:before="20" w:after="0"/>
              <w:ind w:left="259" w:hanging="259"/>
            </w:pPr>
            <w:r>
              <w:t>4</w:t>
            </w:r>
            <w:r w:rsidRPr="00DE78CD">
              <w:rPr>
                <w:vertAlign w:val="superscript"/>
              </w:rPr>
              <w:t>th</w:t>
            </w:r>
            <w:r>
              <w:t xml:space="preserve">: </w:t>
            </w:r>
            <w:r>
              <w:tab/>
            </w:r>
            <w:r>
              <w:rPr>
                <w:i/>
              </w:rPr>
              <w:t>Evard’s Black Tentacles</w:t>
            </w:r>
            <w:r>
              <w:rPr>
                <w:sz w:val="12"/>
              </w:rPr>
              <w:t>(PH p228)</w:t>
            </w:r>
            <w:r>
              <w:t xml:space="preserve"> – Tentacles grapple all within a 15’ spread. </w:t>
            </w:r>
          </w:p>
          <w:p w14:paraId="689F39C1" w14:textId="77777777" w:rsidR="00F77449" w:rsidRDefault="00F77449" w:rsidP="00246E2B">
            <w:pPr>
              <w:pStyle w:val="Description"/>
              <w:tabs>
                <w:tab w:val="left" w:pos="252"/>
              </w:tabs>
              <w:spacing w:before="20" w:after="0"/>
              <w:ind w:left="259" w:hanging="259"/>
            </w:pPr>
            <w:r>
              <w:t>5</w:t>
            </w:r>
            <w:r w:rsidRPr="00DE78CD">
              <w:rPr>
                <w:vertAlign w:val="superscript"/>
              </w:rPr>
              <w:t>th</w:t>
            </w:r>
            <w:r>
              <w:t xml:space="preserve">: </w:t>
            </w:r>
            <w:r>
              <w:tab/>
            </w:r>
            <w:r>
              <w:rPr>
                <w:i/>
              </w:rPr>
              <w:t>Dominate Person</w:t>
            </w:r>
            <w:r>
              <w:rPr>
                <w:sz w:val="12"/>
              </w:rPr>
              <w:t>(PH p224)</w:t>
            </w:r>
            <w:r>
              <w:t xml:space="preserve"> – Controls humanoid telepathically. </w:t>
            </w:r>
          </w:p>
          <w:p w14:paraId="3F77854B" w14:textId="77777777" w:rsidR="00F77449" w:rsidRDefault="00F77449" w:rsidP="00246E2B">
            <w:pPr>
              <w:pStyle w:val="Description"/>
              <w:tabs>
                <w:tab w:val="left" w:pos="252"/>
              </w:tabs>
              <w:spacing w:before="20" w:after="0"/>
              <w:ind w:left="259" w:hanging="259"/>
            </w:pPr>
            <w:r>
              <w:t>6</w:t>
            </w:r>
            <w:r w:rsidRPr="00DE78CD">
              <w:rPr>
                <w:vertAlign w:val="superscript"/>
              </w:rPr>
              <w:t>th</w:t>
            </w:r>
            <w:r>
              <w:t xml:space="preserve">: </w:t>
            </w:r>
            <w:r>
              <w:tab/>
            </w:r>
            <w:r>
              <w:rPr>
                <w:i/>
              </w:rPr>
              <w:t>Eyebite</w:t>
            </w:r>
            <w:r>
              <w:rPr>
                <w:sz w:val="12"/>
              </w:rPr>
              <w:t>(PH p228)</w:t>
            </w:r>
            <w:r>
              <w:t xml:space="preserve"> – Target becomes panics, sickened, and comatose. </w:t>
            </w:r>
          </w:p>
          <w:p w14:paraId="67416277" w14:textId="77777777" w:rsidR="00F77449" w:rsidRDefault="00F77449" w:rsidP="00246E2B">
            <w:pPr>
              <w:pStyle w:val="Description"/>
              <w:tabs>
                <w:tab w:val="left" w:pos="252"/>
              </w:tabs>
              <w:spacing w:before="20" w:after="0"/>
              <w:ind w:left="259" w:hanging="259"/>
            </w:pPr>
            <w:r>
              <w:t>8</w:t>
            </w:r>
            <w:r w:rsidRPr="00DE78CD">
              <w:rPr>
                <w:vertAlign w:val="superscript"/>
              </w:rPr>
              <w:t>th</w:t>
            </w:r>
            <w:r>
              <w:t xml:space="preserve">: </w:t>
            </w:r>
            <w:r>
              <w:tab/>
            </w:r>
            <w:r>
              <w:rPr>
                <w:i/>
              </w:rPr>
              <w:t>Demand</w:t>
            </w:r>
            <w:r>
              <w:rPr>
                <w:sz w:val="12"/>
              </w:rPr>
              <w:t>(PH p217)</w:t>
            </w:r>
            <w:r>
              <w:t xml:space="preserve"> – As </w:t>
            </w:r>
            <w:r>
              <w:rPr>
                <w:i/>
              </w:rPr>
              <w:t>Sending</w:t>
            </w:r>
            <w:r>
              <w:t xml:space="preserve">, plus you can send </w:t>
            </w:r>
            <w:r>
              <w:rPr>
                <w:i/>
              </w:rPr>
              <w:t>Suggestion</w:t>
            </w:r>
            <w:r>
              <w:t xml:space="preserve">. </w:t>
            </w:r>
          </w:p>
          <w:p w14:paraId="526B4F5D" w14:textId="77777777" w:rsidR="00F77449" w:rsidRPr="002F3009" w:rsidRDefault="00F77449" w:rsidP="00246E2B">
            <w:pPr>
              <w:pStyle w:val="Description"/>
              <w:tabs>
                <w:tab w:val="left" w:pos="252"/>
              </w:tabs>
              <w:spacing w:before="20"/>
              <w:ind w:left="259" w:hanging="259"/>
            </w:pPr>
            <w:r>
              <w:t>9</w:t>
            </w:r>
            <w:r w:rsidRPr="00DE78CD">
              <w:rPr>
                <w:vertAlign w:val="superscript"/>
              </w:rPr>
              <w:t>th</w:t>
            </w:r>
            <w:r>
              <w:t xml:space="preserve">: </w:t>
            </w:r>
            <w:r>
              <w:tab/>
            </w:r>
            <w:r>
              <w:rPr>
                <w:i/>
              </w:rPr>
              <w:t>Dominate Monster</w:t>
            </w:r>
            <w:r>
              <w:rPr>
                <w:sz w:val="12"/>
              </w:rPr>
              <w:t>(PH p224)</w:t>
            </w:r>
            <w:r>
              <w:t xml:space="preserve"> – As </w:t>
            </w:r>
            <w:r>
              <w:rPr>
                <w:i/>
              </w:rPr>
              <w:t>Dominate</w:t>
            </w:r>
            <w:r>
              <w:t xml:space="preserve"> </w:t>
            </w:r>
            <w:r>
              <w:rPr>
                <w:i/>
              </w:rPr>
              <w:t>Person</w:t>
            </w:r>
            <w:r>
              <w:t xml:space="preserve">, but any creature. </w:t>
            </w:r>
          </w:p>
        </w:tc>
      </w:tr>
      <w:tr w:rsidR="00F77449" w14:paraId="4FCF0D01" w14:textId="77777777">
        <w:trPr>
          <w:cantSplit/>
          <w:trHeight w:val="242"/>
        </w:trPr>
        <w:tc>
          <w:tcPr>
            <w:tcW w:w="1620" w:type="dxa"/>
            <w:tcBorders>
              <w:top w:val="single" w:sz="4" w:space="0" w:color="auto"/>
              <w:left w:val="single" w:sz="12" w:space="0" w:color="auto"/>
              <w:bottom w:val="single" w:sz="4" w:space="0" w:color="auto"/>
              <w:right w:val="nil"/>
            </w:tcBorders>
          </w:tcPr>
          <w:p w14:paraId="4E8BF4D2" w14:textId="77777777" w:rsidR="00F77449" w:rsidRDefault="00F77449" w:rsidP="00246E2B">
            <w:pPr>
              <w:pStyle w:val="BoxText"/>
              <w:ind w:left="72" w:hanging="72"/>
            </w:pPr>
            <w:r w:rsidRPr="00055D0D">
              <w:rPr>
                <w:sz w:val="16"/>
                <w:szCs w:val="16"/>
              </w:rPr>
              <w:t>Eternal Strength</w:t>
            </w:r>
            <w:r w:rsidRPr="00055D0D">
              <w:rPr>
                <w:sz w:val="16"/>
              </w:rPr>
              <w:fldChar w:fldCharType="begin"/>
            </w:r>
            <w:r w:rsidRPr="00055D0D">
              <w:rPr>
                <w:sz w:val="16"/>
              </w:rPr>
              <w:instrText xml:space="preserve"> XE "</w:instrText>
            </w:r>
            <w:r>
              <w:rPr>
                <w:sz w:val="16"/>
              </w:rPr>
              <w:instrText>Eternal Strength</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6A3C0A0F"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1C5ABF43" w14:textId="77777777" w:rsidR="00F77449" w:rsidRDefault="00F77449" w:rsidP="00246E2B">
            <w:pPr>
              <w:pStyle w:val="BoxText"/>
              <w:tabs>
                <w:tab w:val="right" w:pos="1411"/>
              </w:tabs>
              <w:ind w:left="72" w:hanging="72"/>
            </w:pPr>
            <w:r>
              <w:t>Patron Deity:</w:t>
            </w:r>
            <w:r w:rsidRPr="003B2FF5">
              <w:t xml:space="preserve"> </w:t>
            </w:r>
            <w:r w:rsidRPr="003B2FF5">
              <w:tab/>
            </w:r>
            <w:r>
              <w:t>Kord</w:t>
            </w:r>
          </w:p>
          <w:p w14:paraId="606830B3" w14:textId="77777777" w:rsidR="00F77449" w:rsidRDefault="00F77449" w:rsidP="00246E2B">
            <w:pPr>
              <w:pStyle w:val="BoxText"/>
              <w:tabs>
                <w:tab w:val="right" w:pos="1411"/>
              </w:tabs>
              <w:ind w:left="72" w:hanging="72"/>
              <w:rPr>
                <w:vertAlign w:val="superscript"/>
              </w:rPr>
            </w:pPr>
            <w:r>
              <w:t>Cleric level:</w:t>
            </w:r>
            <w:r w:rsidRPr="003B2FF5">
              <w:t xml:space="preserve"> </w:t>
            </w:r>
            <w:r w:rsidRPr="003B2FF5">
              <w:tab/>
            </w:r>
            <w:r>
              <w:t>5</w:t>
            </w:r>
            <w:r w:rsidRPr="00407DE8">
              <w:rPr>
                <w:vertAlign w:val="superscript"/>
              </w:rPr>
              <w:t>th</w:t>
            </w:r>
          </w:p>
          <w:p w14:paraId="1821282F" w14:textId="77777777" w:rsidR="00F77449" w:rsidRPr="002F3009" w:rsidRDefault="00F77449"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4B0F4ECB" w14:textId="77777777" w:rsidR="00F77449" w:rsidRDefault="00F77449" w:rsidP="00246E2B">
            <w:pPr>
              <w:pStyle w:val="Description"/>
              <w:spacing w:before="20" w:after="0"/>
            </w:pPr>
            <w:r>
              <w:t xml:space="preserve">+4 bonus on saves against Strength damage or drain. </w:t>
            </w:r>
          </w:p>
          <w:p w14:paraId="254E92AC" w14:textId="77777777" w:rsidR="00F77449" w:rsidRDefault="00F77449" w:rsidP="00246E2B">
            <w:pPr>
              <w:pStyle w:val="Description"/>
              <w:spacing w:before="20" w:after="0"/>
            </w:pPr>
            <w:r>
              <w:t>Add the following to your Cleric spell list:</w:t>
            </w:r>
          </w:p>
          <w:p w14:paraId="525D8A8E" w14:textId="77777777" w:rsidR="00F77449" w:rsidRDefault="00F77449" w:rsidP="00246E2B">
            <w:pPr>
              <w:pStyle w:val="Description"/>
              <w:tabs>
                <w:tab w:val="left" w:pos="252"/>
              </w:tabs>
              <w:spacing w:before="20" w:after="0"/>
              <w:ind w:left="259" w:hanging="259"/>
            </w:pPr>
            <w:r>
              <w:t>3</w:t>
            </w:r>
            <w:r w:rsidRPr="00DE78CD">
              <w:rPr>
                <w:vertAlign w:val="superscript"/>
              </w:rPr>
              <w:t>rd</w:t>
            </w:r>
            <w:r>
              <w:t xml:space="preserve">: </w:t>
            </w:r>
            <w:r>
              <w:tab/>
            </w:r>
            <w:r>
              <w:rPr>
                <w:i/>
              </w:rPr>
              <w:t>Heroism</w:t>
            </w:r>
            <w:r>
              <w:rPr>
                <w:sz w:val="12"/>
              </w:rPr>
              <w:t>(PH p240)</w:t>
            </w:r>
            <w:r>
              <w:t xml:space="preserve"> – Gives a +2 on attack rolls, saves, &amp; skill checks.</w:t>
            </w:r>
          </w:p>
          <w:p w14:paraId="69993AA8" w14:textId="77777777" w:rsidR="00F77449" w:rsidRDefault="00F77449" w:rsidP="00246E2B">
            <w:pPr>
              <w:pStyle w:val="Description"/>
              <w:tabs>
                <w:tab w:val="left" w:pos="252"/>
              </w:tabs>
              <w:spacing w:before="20" w:after="0"/>
              <w:ind w:left="259" w:hanging="259"/>
            </w:pPr>
            <w:r>
              <w:t>5</w:t>
            </w:r>
            <w:r w:rsidRPr="00DE78CD">
              <w:rPr>
                <w:vertAlign w:val="superscript"/>
              </w:rPr>
              <w:t>th</w:t>
            </w:r>
            <w:r>
              <w:t xml:space="preserve">: </w:t>
            </w:r>
            <w:r>
              <w:tab/>
            </w:r>
            <w:r>
              <w:rPr>
                <w:i/>
              </w:rPr>
              <w:t>Waves of Fatigue</w:t>
            </w:r>
            <w:r>
              <w:rPr>
                <w:sz w:val="12"/>
              </w:rPr>
              <w:t>(PH p301)</w:t>
            </w:r>
            <w:r>
              <w:t xml:space="preserve"> – Several targets become fatigued.</w:t>
            </w:r>
          </w:p>
          <w:p w14:paraId="366C2D67" w14:textId="77777777" w:rsidR="00F77449" w:rsidRDefault="00F77449" w:rsidP="00246E2B">
            <w:pPr>
              <w:pStyle w:val="Description"/>
              <w:tabs>
                <w:tab w:val="left" w:pos="252"/>
              </w:tabs>
              <w:spacing w:before="20" w:after="0"/>
              <w:ind w:left="259" w:hanging="259"/>
            </w:pPr>
            <w:r>
              <w:t>6</w:t>
            </w:r>
            <w:r w:rsidRPr="00DE78CD">
              <w:rPr>
                <w:vertAlign w:val="superscript"/>
              </w:rPr>
              <w:t>th</w:t>
            </w:r>
            <w:r>
              <w:t xml:space="preserve">: </w:t>
            </w:r>
            <w:r>
              <w:tab/>
            </w:r>
            <w:r>
              <w:rPr>
                <w:i/>
              </w:rPr>
              <w:t>Heroism, Greater</w:t>
            </w:r>
            <w:r>
              <w:rPr>
                <w:sz w:val="12"/>
              </w:rPr>
              <w:t>(PH p285)</w:t>
            </w:r>
            <w:r>
              <w:t xml:space="preserve"> – Gives +4 bonus on attack rolls, saves, skill checks; immunity to fear; temporary hp.</w:t>
            </w:r>
          </w:p>
          <w:p w14:paraId="6F16913F" w14:textId="77777777" w:rsidR="00F77449" w:rsidRPr="00407DE8" w:rsidRDefault="00F77449" w:rsidP="00246E2B">
            <w:pPr>
              <w:pStyle w:val="Description"/>
              <w:tabs>
                <w:tab w:val="left" w:pos="252"/>
              </w:tabs>
              <w:spacing w:before="20"/>
              <w:ind w:left="259" w:hanging="259"/>
            </w:pPr>
            <w:r>
              <w:t>7</w:t>
            </w:r>
            <w:r w:rsidRPr="00DE78CD">
              <w:rPr>
                <w:vertAlign w:val="superscript"/>
              </w:rPr>
              <w:t>th</w:t>
            </w:r>
            <w:r>
              <w:t xml:space="preserve">: </w:t>
            </w:r>
            <w:r>
              <w:tab/>
            </w:r>
            <w:r>
              <w:rPr>
                <w:i/>
              </w:rPr>
              <w:t>Waves of Exhaustion</w:t>
            </w:r>
            <w:r>
              <w:rPr>
                <w:sz w:val="12"/>
              </w:rPr>
              <w:t>(PH p301)</w:t>
            </w:r>
            <w:r>
              <w:t xml:space="preserve"> – Several targets become exhausted.</w:t>
            </w:r>
          </w:p>
        </w:tc>
      </w:tr>
      <w:tr w:rsidR="00F77449" w14:paraId="0C5030C9" w14:textId="77777777">
        <w:trPr>
          <w:cantSplit/>
          <w:trHeight w:val="242"/>
        </w:trPr>
        <w:tc>
          <w:tcPr>
            <w:tcW w:w="1620" w:type="dxa"/>
            <w:tcBorders>
              <w:top w:val="single" w:sz="4" w:space="0" w:color="auto"/>
              <w:left w:val="single" w:sz="12" w:space="0" w:color="auto"/>
              <w:bottom w:val="single" w:sz="4" w:space="0" w:color="auto"/>
              <w:right w:val="nil"/>
            </w:tcBorders>
          </w:tcPr>
          <w:p w14:paraId="5532C796" w14:textId="77777777" w:rsidR="00F77449" w:rsidRDefault="00F77449" w:rsidP="00246E2B">
            <w:pPr>
              <w:pStyle w:val="BoxText"/>
              <w:ind w:left="72" w:hanging="72"/>
            </w:pPr>
            <w:r w:rsidRPr="005C04FA">
              <w:rPr>
                <w:sz w:val="16"/>
                <w:szCs w:val="16"/>
              </w:rPr>
              <w:t>Far Horizons</w:t>
            </w:r>
            <w:r w:rsidRPr="00055D0D">
              <w:rPr>
                <w:sz w:val="16"/>
              </w:rPr>
              <w:fldChar w:fldCharType="begin"/>
            </w:r>
            <w:r w:rsidRPr="00055D0D">
              <w:rPr>
                <w:sz w:val="16"/>
              </w:rPr>
              <w:instrText xml:space="preserve"> XE "</w:instrText>
            </w:r>
            <w:r>
              <w:rPr>
                <w:sz w:val="16"/>
              </w:rPr>
              <w:instrText>Far Horizons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181FB8BC"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13FEC5B6" w14:textId="77777777" w:rsidR="00F77449" w:rsidRDefault="00F77449" w:rsidP="00246E2B">
            <w:pPr>
              <w:pStyle w:val="BoxText"/>
              <w:tabs>
                <w:tab w:val="right" w:pos="1411"/>
              </w:tabs>
              <w:ind w:left="72" w:hanging="72"/>
            </w:pPr>
            <w:r>
              <w:t>Patron Deity:</w:t>
            </w:r>
            <w:r>
              <w:tab/>
              <w:t>Fharlanghn</w:t>
            </w:r>
          </w:p>
          <w:p w14:paraId="2FF3A08C" w14:textId="77777777" w:rsidR="00F77449" w:rsidRDefault="00F77449" w:rsidP="00246E2B">
            <w:pPr>
              <w:pStyle w:val="BoxText"/>
              <w:tabs>
                <w:tab w:val="right" w:pos="1411"/>
              </w:tabs>
              <w:ind w:left="72" w:hanging="72"/>
            </w:pPr>
            <w:r>
              <w:t>Cleric level:</w:t>
            </w:r>
            <w:r w:rsidRPr="003B2FF5">
              <w:t xml:space="preserve"> </w:t>
            </w:r>
            <w:r w:rsidRPr="003B2FF5">
              <w:tab/>
            </w:r>
            <w:r>
              <w:t>1</w:t>
            </w:r>
            <w:r w:rsidRPr="00407DE8">
              <w:rPr>
                <w:vertAlign w:val="superscript"/>
              </w:rPr>
              <w:t>st</w:t>
            </w:r>
          </w:p>
        </w:tc>
        <w:tc>
          <w:tcPr>
            <w:tcW w:w="6300" w:type="dxa"/>
            <w:tcBorders>
              <w:top w:val="single" w:sz="4" w:space="0" w:color="auto"/>
              <w:left w:val="single" w:sz="4" w:space="0" w:color="auto"/>
              <w:bottom w:val="single" w:sz="4" w:space="0" w:color="auto"/>
              <w:right w:val="single" w:sz="12" w:space="0" w:color="auto"/>
            </w:tcBorders>
          </w:tcPr>
          <w:p w14:paraId="3062F500" w14:textId="77777777" w:rsidR="00F77449" w:rsidRDefault="00F77449" w:rsidP="00246E2B">
            <w:pPr>
              <w:pStyle w:val="Description"/>
              <w:spacing w:before="20" w:after="0"/>
            </w:pPr>
            <w:r>
              <w:t xml:space="preserve">Add Climb, Jump, and Swim to your Cleric class skills. </w:t>
            </w:r>
          </w:p>
          <w:p w14:paraId="5F5DC82E" w14:textId="77777777" w:rsidR="00F77449" w:rsidRDefault="00F77449" w:rsidP="00246E2B">
            <w:pPr>
              <w:pStyle w:val="Description"/>
              <w:spacing w:before="20" w:after="0"/>
            </w:pPr>
            <w:r>
              <w:t>You always know which direction is North.</w:t>
            </w:r>
          </w:p>
          <w:p w14:paraId="2BD57BFB" w14:textId="77777777" w:rsidR="00F77449" w:rsidRDefault="00F77449" w:rsidP="00246E2B">
            <w:pPr>
              <w:pStyle w:val="Description"/>
              <w:spacing w:before="20" w:after="0"/>
            </w:pPr>
            <w:r>
              <w:t>Add the following to your Cleric spells list:</w:t>
            </w:r>
          </w:p>
          <w:p w14:paraId="38021BE8" w14:textId="77777777" w:rsidR="00F77449" w:rsidRDefault="00F77449" w:rsidP="00246E2B">
            <w:pPr>
              <w:pStyle w:val="Description"/>
              <w:tabs>
                <w:tab w:val="left" w:pos="252"/>
              </w:tabs>
              <w:spacing w:before="20" w:after="0"/>
              <w:ind w:left="259" w:hanging="259"/>
            </w:pPr>
            <w:r>
              <w:t>1</w:t>
            </w:r>
            <w:r w:rsidRPr="00875EE5">
              <w:rPr>
                <w:vertAlign w:val="superscript"/>
              </w:rPr>
              <w:t>st</w:t>
            </w:r>
            <w:r>
              <w:t xml:space="preserve">: </w:t>
            </w:r>
            <w:r>
              <w:tab/>
            </w:r>
            <w:r>
              <w:rPr>
                <w:i/>
              </w:rPr>
              <w:t>Expeditious Retreat</w:t>
            </w:r>
            <w:r>
              <w:rPr>
                <w:sz w:val="12"/>
              </w:rPr>
              <w:t>(PH p228)</w:t>
            </w:r>
            <w:r>
              <w:t xml:space="preserve"> – Your land speed increases by 30’.</w:t>
            </w:r>
          </w:p>
          <w:p w14:paraId="43F57750" w14:textId="77777777" w:rsidR="00F77449" w:rsidRDefault="00F77449" w:rsidP="00246E2B">
            <w:pPr>
              <w:pStyle w:val="Description"/>
              <w:tabs>
                <w:tab w:val="left" w:pos="252"/>
              </w:tabs>
              <w:spacing w:before="20" w:after="0"/>
              <w:ind w:left="259" w:hanging="259"/>
            </w:pPr>
            <w:r>
              <w:t>3</w:t>
            </w:r>
            <w:r w:rsidRPr="00875EE5">
              <w:rPr>
                <w:vertAlign w:val="superscript"/>
              </w:rPr>
              <w:t>rd</w:t>
            </w:r>
            <w:r>
              <w:t xml:space="preserve">: </w:t>
            </w:r>
            <w:r>
              <w:tab/>
            </w:r>
            <w:r>
              <w:rPr>
                <w:i/>
              </w:rPr>
              <w:t>Leomund’s Tiny Hut</w:t>
            </w:r>
            <w:r>
              <w:rPr>
                <w:sz w:val="12"/>
              </w:rPr>
              <w:t>(PH p247)</w:t>
            </w:r>
            <w:r>
              <w:t xml:space="preserve"> – Creates shelter for ten creatures.</w:t>
            </w:r>
          </w:p>
          <w:p w14:paraId="3AEEFE59" w14:textId="77777777" w:rsidR="00F77449" w:rsidRDefault="00F77449" w:rsidP="00246E2B">
            <w:pPr>
              <w:pStyle w:val="Description"/>
              <w:tabs>
                <w:tab w:val="left" w:pos="252"/>
              </w:tabs>
              <w:spacing w:before="20" w:after="0"/>
              <w:ind w:left="259" w:hanging="259"/>
            </w:pPr>
            <w:r>
              <w:t>5</w:t>
            </w:r>
            <w:r w:rsidRPr="00875EE5">
              <w:rPr>
                <w:vertAlign w:val="superscript"/>
              </w:rPr>
              <w:t>th</w:t>
            </w:r>
            <w:r>
              <w:t xml:space="preserve">: </w:t>
            </w:r>
            <w:r>
              <w:tab/>
            </w:r>
            <w:smartTag w:uri="urn:schemas-microsoft-com:office:smarttags" w:element="place">
              <w:r>
                <w:rPr>
                  <w:i/>
                </w:rPr>
                <w:t>Overland</w:t>
              </w:r>
            </w:smartTag>
            <w:r>
              <w:rPr>
                <w:i/>
              </w:rPr>
              <w:t xml:space="preserve"> Flight</w:t>
            </w:r>
            <w:r>
              <w:rPr>
                <w:sz w:val="12"/>
              </w:rPr>
              <w:t>(PH p259)</w:t>
            </w:r>
            <w:r>
              <w:t xml:space="preserve"> – You fly at a speed of 40’ and can ‘hustle’ over long distances.</w:t>
            </w:r>
          </w:p>
          <w:p w14:paraId="7DA05E57" w14:textId="77777777" w:rsidR="00F77449" w:rsidRPr="00407DE8" w:rsidRDefault="00F77449" w:rsidP="00246E2B">
            <w:pPr>
              <w:pStyle w:val="Description"/>
              <w:tabs>
                <w:tab w:val="left" w:pos="252"/>
              </w:tabs>
              <w:spacing w:before="20"/>
              <w:ind w:left="259" w:hanging="259"/>
            </w:pPr>
            <w:r>
              <w:t>6</w:t>
            </w:r>
            <w:r w:rsidRPr="00875EE5">
              <w:rPr>
                <w:vertAlign w:val="superscript"/>
              </w:rPr>
              <w:t>th</w:t>
            </w:r>
            <w:r>
              <w:t xml:space="preserve">: </w:t>
            </w:r>
            <w:r>
              <w:tab/>
            </w:r>
            <w:r>
              <w:rPr>
                <w:i/>
              </w:rPr>
              <w:t>Shadow Walk</w:t>
            </w:r>
            <w:r>
              <w:rPr>
                <w:sz w:val="12"/>
              </w:rPr>
              <w:t>(PH p277)</w:t>
            </w:r>
            <w:r>
              <w:t xml:space="preserve"> – Step into shadow to travel rapidly.</w:t>
            </w:r>
          </w:p>
        </w:tc>
      </w:tr>
      <w:tr w:rsidR="00F77449" w14:paraId="2AB0F740" w14:textId="77777777">
        <w:trPr>
          <w:cantSplit/>
          <w:trHeight w:val="242"/>
        </w:trPr>
        <w:tc>
          <w:tcPr>
            <w:tcW w:w="1620" w:type="dxa"/>
            <w:tcBorders>
              <w:top w:val="single" w:sz="4" w:space="0" w:color="auto"/>
              <w:left w:val="single" w:sz="12" w:space="0" w:color="auto"/>
              <w:bottom w:val="single" w:sz="4" w:space="0" w:color="auto"/>
              <w:right w:val="nil"/>
            </w:tcBorders>
          </w:tcPr>
          <w:p w14:paraId="7B6C4830" w14:textId="77777777" w:rsidR="00F77449" w:rsidRDefault="00F77449" w:rsidP="00246E2B">
            <w:pPr>
              <w:pStyle w:val="BoxText"/>
              <w:ind w:left="72" w:hanging="72"/>
            </w:pPr>
            <w:r w:rsidRPr="005C04FA">
              <w:rPr>
                <w:sz w:val="16"/>
                <w:szCs w:val="16"/>
              </w:rPr>
              <w:t>Law Inviolate</w:t>
            </w:r>
            <w:r w:rsidRPr="00055D0D">
              <w:rPr>
                <w:sz w:val="16"/>
              </w:rPr>
              <w:fldChar w:fldCharType="begin"/>
            </w:r>
            <w:r w:rsidRPr="00055D0D">
              <w:rPr>
                <w:sz w:val="16"/>
              </w:rPr>
              <w:instrText xml:space="preserve"> XE "</w:instrText>
            </w:r>
            <w:r>
              <w:rPr>
                <w:sz w:val="16"/>
              </w:rPr>
              <w:instrText>Law Inviolate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041A49FC"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F94F56D" w14:textId="77777777" w:rsidR="00F77449" w:rsidRDefault="00F77449" w:rsidP="00246E2B">
            <w:pPr>
              <w:pStyle w:val="BoxText"/>
              <w:tabs>
                <w:tab w:val="right" w:pos="1411"/>
              </w:tabs>
              <w:ind w:right="-108"/>
            </w:pPr>
            <w:r>
              <w:t>Patron Deity:</w:t>
            </w:r>
            <w:r>
              <w:tab/>
              <w:t xml:space="preserve"> St. Cuthbert</w:t>
            </w:r>
          </w:p>
          <w:p w14:paraId="10984F3C" w14:textId="77777777" w:rsidR="00F77449" w:rsidRDefault="00F77449" w:rsidP="00246E2B">
            <w:pPr>
              <w:pStyle w:val="BoxText"/>
              <w:tabs>
                <w:tab w:val="right" w:pos="1411"/>
              </w:tabs>
              <w:rPr>
                <w:vertAlign w:val="superscript"/>
              </w:rPr>
            </w:pPr>
            <w:r>
              <w:t xml:space="preserve">Cleric level </w:t>
            </w:r>
            <w:r>
              <w:tab/>
              <w:t>1</w:t>
            </w:r>
            <w:r w:rsidRPr="00407DE8">
              <w:rPr>
                <w:vertAlign w:val="superscript"/>
              </w:rPr>
              <w:t>st</w:t>
            </w:r>
          </w:p>
          <w:p w14:paraId="3E24755B" w14:textId="77777777" w:rsidR="00F77449" w:rsidRDefault="00F77449" w:rsidP="00246E2B">
            <w:pPr>
              <w:pStyle w:val="BoxText"/>
              <w:tabs>
                <w:tab w:val="right" w:pos="1411"/>
              </w:tabs>
            </w:pPr>
            <w:r>
              <w:t>Lawful alignment</w:t>
            </w:r>
          </w:p>
        </w:tc>
        <w:tc>
          <w:tcPr>
            <w:tcW w:w="6300" w:type="dxa"/>
            <w:tcBorders>
              <w:top w:val="single" w:sz="4" w:space="0" w:color="auto"/>
              <w:left w:val="single" w:sz="4" w:space="0" w:color="auto"/>
              <w:bottom w:val="single" w:sz="4" w:space="0" w:color="auto"/>
              <w:right w:val="single" w:sz="12" w:space="0" w:color="auto"/>
            </w:tcBorders>
          </w:tcPr>
          <w:p w14:paraId="17B7059E" w14:textId="77777777" w:rsidR="00F77449" w:rsidRDefault="00F77449" w:rsidP="00246E2B">
            <w:pPr>
              <w:pStyle w:val="Description"/>
              <w:spacing w:before="20" w:after="0"/>
            </w:pPr>
            <w:r>
              <w:t>Any weapons you wield (including natural) are considered Lawful-aligned for overcoming DR.</w:t>
            </w:r>
          </w:p>
          <w:p w14:paraId="635F44E7" w14:textId="77777777" w:rsidR="00F77449" w:rsidRDefault="00F77449" w:rsidP="00246E2B">
            <w:pPr>
              <w:pStyle w:val="Description"/>
              <w:spacing w:before="20" w:after="0"/>
            </w:pPr>
            <w:r>
              <w:t xml:space="preserve">Add the following to your Cleric spell list: </w:t>
            </w:r>
          </w:p>
          <w:p w14:paraId="58E34F32" w14:textId="77777777" w:rsidR="00F77449" w:rsidRDefault="00F77449" w:rsidP="00246E2B">
            <w:pPr>
              <w:pStyle w:val="Description"/>
              <w:tabs>
                <w:tab w:val="left" w:pos="252"/>
              </w:tabs>
              <w:spacing w:before="20" w:after="0"/>
              <w:ind w:left="259" w:hanging="259"/>
            </w:pPr>
            <w:r>
              <w:t>1</w:t>
            </w:r>
            <w:r w:rsidRPr="00343D48">
              <w:rPr>
                <w:vertAlign w:val="superscript"/>
              </w:rPr>
              <w:t>st</w:t>
            </w:r>
            <w:r>
              <w:t>:</w:t>
            </w:r>
            <w:r>
              <w:tab/>
            </w:r>
            <w:r>
              <w:rPr>
                <w:i/>
              </w:rPr>
              <w:t>Color Spray</w:t>
            </w:r>
            <w:r>
              <w:rPr>
                <w:sz w:val="12"/>
              </w:rPr>
              <w:t>(PH p210)</w:t>
            </w:r>
            <w:r>
              <w:t xml:space="preserve"> – Knocks unconscious, blinds, or stuns weak creatures</w:t>
            </w:r>
            <w:r>
              <w:rPr>
                <w:iCs/>
              </w:rPr>
              <w:t>.</w:t>
            </w:r>
          </w:p>
          <w:p w14:paraId="236225FB" w14:textId="77777777" w:rsidR="00F77449" w:rsidRDefault="00F77449" w:rsidP="00246E2B">
            <w:pPr>
              <w:pStyle w:val="Description"/>
              <w:tabs>
                <w:tab w:val="left" w:pos="252"/>
              </w:tabs>
              <w:spacing w:before="20" w:after="0"/>
              <w:ind w:left="259" w:hanging="259"/>
            </w:pPr>
            <w:r>
              <w:t>2</w:t>
            </w:r>
            <w:r w:rsidRPr="00343D48">
              <w:rPr>
                <w:vertAlign w:val="superscript"/>
              </w:rPr>
              <w:t>nd</w:t>
            </w:r>
            <w:r>
              <w:t>:</w:t>
            </w:r>
            <w:r>
              <w:tab/>
            </w:r>
            <w:r>
              <w:rPr>
                <w:i/>
              </w:rPr>
              <w:t>Daze Monster</w:t>
            </w:r>
            <w:r>
              <w:rPr>
                <w:sz w:val="12"/>
              </w:rPr>
              <w:t>(PH3.5 217)</w:t>
            </w:r>
            <w:r>
              <w:t xml:space="preserve"> – Living creature up to 6HD or less looses next action</w:t>
            </w:r>
            <w:r>
              <w:rPr>
                <w:iCs/>
              </w:rPr>
              <w:t>.</w:t>
            </w:r>
          </w:p>
          <w:p w14:paraId="0757C87B" w14:textId="77777777" w:rsidR="00F77449" w:rsidRDefault="00F77449" w:rsidP="00246E2B">
            <w:pPr>
              <w:pStyle w:val="Description"/>
              <w:tabs>
                <w:tab w:val="left" w:pos="252"/>
              </w:tabs>
              <w:spacing w:before="20" w:after="0"/>
              <w:ind w:left="259" w:hanging="259"/>
            </w:pPr>
            <w:r>
              <w:t>3</w:t>
            </w:r>
            <w:r w:rsidRPr="00343D48">
              <w:rPr>
                <w:vertAlign w:val="superscript"/>
              </w:rPr>
              <w:t>rd</w:t>
            </w:r>
            <w:r>
              <w:t>:</w:t>
            </w:r>
            <w:r>
              <w:tab/>
            </w:r>
            <w:r>
              <w:rPr>
                <w:i/>
              </w:rPr>
              <w:t>Suggestion</w:t>
            </w:r>
            <w:r>
              <w:rPr>
                <w:sz w:val="12"/>
              </w:rPr>
              <w:t>(PH p285)</w:t>
            </w:r>
            <w:r>
              <w:t xml:space="preserve"> – Compels subject to follow stated course of action</w:t>
            </w:r>
            <w:r>
              <w:rPr>
                <w:iCs/>
              </w:rPr>
              <w:t>.</w:t>
            </w:r>
          </w:p>
          <w:p w14:paraId="4DB2D64C" w14:textId="77777777" w:rsidR="00F77449" w:rsidRDefault="00F77449" w:rsidP="00246E2B">
            <w:pPr>
              <w:pStyle w:val="Description"/>
              <w:tabs>
                <w:tab w:val="left" w:pos="252"/>
              </w:tabs>
              <w:spacing w:before="20" w:after="0"/>
              <w:ind w:left="259" w:hanging="259"/>
            </w:pPr>
            <w:r>
              <w:t>5</w:t>
            </w:r>
            <w:r w:rsidRPr="00343D48">
              <w:rPr>
                <w:vertAlign w:val="superscript"/>
              </w:rPr>
              <w:t>th</w:t>
            </w:r>
            <w:r>
              <w:t>:</w:t>
            </w:r>
            <w:r>
              <w:tab/>
            </w:r>
            <w:r>
              <w:rPr>
                <w:i/>
              </w:rPr>
              <w:t>Passwall</w:t>
            </w:r>
            <w:r>
              <w:rPr>
                <w:sz w:val="12"/>
              </w:rPr>
              <w:t>(PH p259)</w:t>
            </w:r>
            <w:r>
              <w:t xml:space="preserve"> – Creates a passage through wood or stone walls</w:t>
            </w:r>
            <w:r>
              <w:rPr>
                <w:iCs/>
              </w:rPr>
              <w:t>.</w:t>
            </w:r>
          </w:p>
          <w:p w14:paraId="60D4039D" w14:textId="77777777" w:rsidR="00F77449" w:rsidRDefault="00F77449" w:rsidP="00246E2B">
            <w:pPr>
              <w:pStyle w:val="Description"/>
              <w:tabs>
                <w:tab w:val="left" w:pos="252"/>
              </w:tabs>
              <w:spacing w:before="20" w:after="0"/>
              <w:ind w:left="259" w:hanging="259"/>
            </w:pPr>
            <w:r>
              <w:t>6</w:t>
            </w:r>
            <w:r w:rsidRPr="00343D48">
              <w:rPr>
                <w:vertAlign w:val="superscript"/>
              </w:rPr>
              <w:t>th</w:t>
            </w:r>
            <w:r>
              <w:t>:</w:t>
            </w:r>
            <w:r>
              <w:tab/>
            </w:r>
            <w:r>
              <w:rPr>
                <w:i/>
              </w:rPr>
              <w:t>Suggestion, Mass</w:t>
            </w:r>
            <w:r>
              <w:rPr>
                <w:sz w:val="12"/>
              </w:rPr>
              <w:t>(PH p285)</w:t>
            </w:r>
            <w:r>
              <w:t xml:space="preserve"> – As </w:t>
            </w:r>
            <w:r>
              <w:rPr>
                <w:i/>
              </w:rPr>
              <w:t>Suggestion</w:t>
            </w:r>
            <w:r>
              <w:t>, plus one subject per level</w:t>
            </w:r>
            <w:r>
              <w:rPr>
                <w:iCs/>
              </w:rPr>
              <w:t>.</w:t>
            </w:r>
          </w:p>
          <w:p w14:paraId="409B8E5A" w14:textId="77777777" w:rsidR="00F77449" w:rsidRDefault="00F77449" w:rsidP="00246E2B">
            <w:pPr>
              <w:pStyle w:val="Description"/>
              <w:tabs>
                <w:tab w:val="left" w:pos="252"/>
              </w:tabs>
              <w:spacing w:before="20"/>
              <w:ind w:left="259" w:hanging="259"/>
            </w:pPr>
            <w:r>
              <w:t>8</w:t>
            </w:r>
            <w:r w:rsidRPr="00343D48">
              <w:rPr>
                <w:vertAlign w:val="superscript"/>
              </w:rPr>
              <w:t>th</w:t>
            </w:r>
            <w:r>
              <w:t>:</w:t>
            </w:r>
            <w:r>
              <w:tab/>
            </w:r>
            <w:r>
              <w:rPr>
                <w:i/>
              </w:rPr>
              <w:t>Power Word Stun</w:t>
            </w:r>
            <w:r>
              <w:rPr>
                <w:sz w:val="12"/>
              </w:rPr>
              <w:t>(PH p263)</w:t>
            </w:r>
            <w:r>
              <w:t xml:space="preserve"> – Stuns creatures with 150 hp or less</w:t>
            </w:r>
          </w:p>
        </w:tc>
      </w:tr>
      <w:tr w:rsidR="00F77449" w14:paraId="403BEC4B" w14:textId="77777777">
        <w:trPr>
          <w:cantSplit/>
          <w:trHeight w:val="242"/>
        </w:trPr>
        <w:tc>
          <w:tcPr>
            <w:tcW w:w="1620" w:type="dxa"/>
            <w:tcBorders>
              <w:top w:val="single" w:sz="4" w:space="0" w:color="auto"/>
              <w:left w:val="single" w:sz="12" w:space="0" w:color="auto"/>
              <w:bottom w:val="single" w:sz="4" w:space="0" w:color="auto"/>
              <w:right w:val="nil"/>
            </w:tcBorders>
          </w:tcPr>
          <w:p w14:paraId="620A22F2" w14:textId="77777777" w:rsidR="00F77449" w:rsidRDefault="00F77449" w:rsidP="00246E2B">
            <w:pPr>
              <w:pStyle w:val="BoxText"/>
              <w:ind w:left="72" w:hanging="72"/>
            </w:pPr>
            <w:r w:rsidRPr="005C04FA">
              <w:rPr>
                <w:sz w:val="16"/>
                <w:szCs w:val="16"/>
              </w:rPr>
              <w:t>Radiant Fire</w:t>
            </w:r>
            <w:r w:rsidRPr="00055D0D">
              <w:rPr>
                <w:sz w:val="16"/>
              </w:rPr>
              <w:fldChar w:fldCharType="begin"/>
            </w:r>
            <w:r w:rsidRPr="00055D0D">
              <w:rPr>
                <w:sz w:val="16"/>
              </w:rPr>
              <w:instrText xml:space="preserve"> XE "</w:instrText>
            </w:r>
            <w:r>
              <w:rPr>
                <w:sz w:val="16"/>
              </w:rPr>
              <w:instrText>Radiant Fire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39EB8FCE"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1CF8AF46" w14:textId="77777777" w:rsidR="00F77449" w:rsidRDefault="00F77449" w:rsidP="00246E2B">
            <w:pPr>
              <w:pStyle w:val="BoxText"/>
              <w:tabs>
                <w:tab w:val="right" w:pos="1411"/>
              </w:tabs>
            </w:pPr>
            <w:r>
              <w:t>Patron Deity:</w:t>
            </w:r>
            <w:r>
              <w:tab/>
              <w:t>Pelor</w:t>
            </w:r>
          </w:p>
          <w:p w14:paraId="0B68D751" w14:textId="77777777" w:rsidR="00F77449" w:rsidRDefault="00F77449" w:rsidP="00246E2B">
            <w:pPr>
              <w:pStyle w:val="BoxText"/>
              <w:tabs>
                <w:tab w:val="right" w:pos="1411"/>
              </w:tabs>
            </w:pPr>
            <w:r>
              <w:t>Cleric level 3</w:t>
            </w:r>
            <w:r w:rsidRPr="00407DE8">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5018EB75" w14:textId="77777777" w:rsidR="00F77449" w:rsidRDefault="00F77449" w:rsidP="00246E2B">
            <w:pPr>
              <w:pStyle w:val="Description"/>
              <w:spacing w:before="20" w:after="0"/>
            </w:pPr>
            <w:r>
              <w:t xml:space="preserve">+2 Insight bonus to damage rolls against Evil creatures. </w:t>
            </w:r>
          </w:p>
          <w:p w14:paraId="670DC7B6" w14:textId="77777777" w:rsidR="00F77449" w:rsidRDefault="00F77449" w:rsidP="00246E2B">
            <w:pPr>
              <w:pStyle w:val="Description"/>
              <w:spacing w:before="20" w:after="0"/>
            </w:pPr>
            <w:r>
              <w:t>Add the following to your Cleric spell list:</w:t>
            </w:r>
          </w:p>
          <w:p w14:paraId="16B373A7" w14:textId="77777777" w:rsidR="00F77449" w:rsidRDefault="00F77449" w:rsidP="00246E2B">
            <w:pPr>
              <w:pStyle w:val="Description"/>
              <w:tabs>
                <w:tab w:val="left" w:pos="252"/>
              </w:tabs>
              <w:spacing w:before="20" w:after="0"/>
              <w:ind w:left="259" w:hanging="259"/>
            </w:pPr>
            <w:r>
              <w:t>2</w:t>
            </w:r>
            <w:r w:rsidRPr="00241767">
              <w:rPr>
                <w:vertAlign w:val="superscript"/>
              </w:rPr>
              <w:t>nd</w:t>
            </w:r>
            <w:r>
              <w:t>:</w:t>
            </w:r>
            <w:r>
              <w:tab/>
            </w:r>
            <w:r>
              <w:rPr>
                <w:i/>
              </w:rPr>
              <w:t>Scorching Ray</w:t>
            </w:r>
            <w:r>
              <w:rPr>
                <w:sz w:val="12"/>
              </w:rPr>
              <w:t>(PH p274)</w:t>
            </w:r>
            <w:r>
              <w:t xml:space="preserve"> – Ranged touch attack, deals 4d6 fire damage, +1 ray/4 levels (max 3)</w:t>
            </w:r>
            <w:r>
              <w:rPr>
                <w:iCs/>
              </w:rPr>
              <w:t>.</w:t>
            </w:r>
          </w:p>
          <w:p w14:paraId="7D687BAC" w14:textId="77777777" w:rsidR="00F77449" w:rsidRDefault="00F77449" w:rsidP="00246E2B">
            <w:pPr>
              <w:pStyle w:val="Description"/>
              <w:tabs>
                <w:tab w:val="left" w:pos="252"/>
              </w:tabs>
              <w:spacing w:before="20" w:after="0"/>
              <w:ind w:left="259" w:hanging="259"/>
            </w:pPr>
            <w:r>
              <w:t>3</w:t>
            </w:r>
            <w:r w:rsidRPr="00241767">
              <w:rPr>
                <w:vertAlign w:val="superscript"/>
              </w:rPr>
              <w:t>rd</w:t>
            </w:r>
            <w:r>
              <w:t>:</w:t>
            </w:r>
            <w:r>
              <w:tab/>
            </w:r>
            <w:r>
              <w:rPr>
                <w:i/>
              </w:rPr>
              <w:t>Summon Monster III</w:t>
            </w:r>
            <w:r>
              <w:rPr>
                <w:sz w:val="12"/>
              </w:rPr>
              <w:t>(PH p286)</w:t>
            </w:r>
            <w:r>
              <w:t xml:space="preserve"> – Summons an extraplanar creature to fight for you</w:t>
            </w:r>
            <w:r>
              <w:rPr>
                <w:iCs/>
              </w:rPr>
              <w:t>.*</w:t>
            </w:r>
            <w:r>
              <w:rPr>
                <w:i/>
                <w:iCs/>
              </w:rPr>
              <w:t xml:space="preserve"> </w:t>
            </w:r>
            <w:r>
              <w:rPr>
                <w:rStyle w:val="FootnoteReference"/>
                <w:i/>
                <w:iCs/>
              </w:rPr>
              <w:footnoteReference w:id="1"/>
            </w:r>
          </w:p>
          <w:p w14:paraId="2C5D638E" w14:textId="77777777" w:rsidR="00F77449" w:rsidRDefault="00F77449" w:rsidP="00246E2B">
            <w:pPr>
              <w:pStyle w:val="Description"/>
              <w:tabs>
                <w:tab w:val="left" w:pos="252"/>
              </w:tabs>
              <w:spacing w:before="20" w:after="0"/>
              <w:ind w:left="259" w:hanging="259"/>
            </w:pPr>
            <w:r>
              <w:t>5</w:t>
            </w:r>
            <w:r w:rsidRPr="00241767">
              <w:rPr>
                <w:vertAlign w:val="superscript"/>
              </w:rPr>
              <w:t>th</w:t>
            </w:r>
            <w:r>
              <w:t>:</w:t>
            </w:r>
            <w:r>
              <w:tab/>
            </w:r>
            <w:r>
              <w:rPr>
                <w:i/>
              </w:rPr>
              <w:t>Summon Monster V</w:t>
            </w:r>
            <w:r>
              <w:rPr>
                <w:sz w:val="12"/>
              </w:rPr>
              <w:t>(PH p287)</w:t>
            </w:r>
            <w:r>
              <w:t xml:space="preserve"> – Summons an extraplanar creature to fight for you</w:t>
            </w:r>
            <w:r>
              <w:rPr>
                <w:iCs/>
              </w:rPr>
              <w:t>. *</w:t>
            </w:r>
          </w:p>
          <w:p w14:paraId="15C111FC" w14:textId="77777777" w:rsidR="00F77449" w:rsidRDefault="00F77449" w:rsidP="00246E2B">
            <w:pPr>
              <w:pStyle w:val="Description"/>
              <w:tabs>
                <w:tab w:val="left" w:pos="252"/>
              </w:tabs>
              <w:spacing w:before="20" w:after="0"/>
              <w:ind w:left="259" w:hanging="259"/>
            </w:pPr>
            <w:r>
              <w:t>6</w:t>
            </w:r>
            <w:r w:rsidRPr="00241767">
              <w:rPr>
                <w:vertAlign w:val="superscript"/>
              </w:rPr>
              <w:t>th</w:t>
            </w:r>
            <w:r>
              <w:t>:</w:t>
            </w:r>
            <w:r>
              <w:tab/>
            </w:r>
            <w:r>
              <w:rPr>
                <w:i/>
              </w:rPr>
              <w:t>Summon Monster VI</w:t>
            </w:r>
            <w:r>
              <w:rPr>
                <w:sz w:val="12"/>
              </w:rPr>
              <w:t>(PH p287)</w:t>
            </w:r>
            <w:r>
              <w:t xml:space="preserve"> – Summons an extraplanar creature to fight for you</w:t>
            </w:r>
            <w:r>
              <w:rPr>
                <w:iCs/>
              </w:rPr>
              <w:t>. *</w:t>
            </w:r>
          </w:p>
          <w:p w14:paraId="2ADBAA65" w14:textId="77777777" w:rsidR="00F77449" w:rsidRDefault="00F77449" w:rsidP="00246E2B">
            <w:pPr>
              <w:pStyle w:val="Description"/>
              <w:tabs>
                <w:tab w:val="left" w:pos="252"/>
              </w:tabs>
              <w:spacing w:before="20" w:after="0"/>
              <w:ind w:left="259" w:hanging="259"/>
            </w:pPr>
            <w:r>
              <w:t>8</w:t>
            </w:r>
            <w:r w:rsidRPr="00241767">
              <w:rPr>
                <w:vertAlign w:val="superscript"/>
              </w:rPr>
              <w:t>th</w:t>
            </w:r>
            <w:r>
              <w:t>:</w:t>
            </w:r>
            <w:r>
              <w:tab/>
            </w:r>
            <w:r>
              <w:rPr>
                <w:i/>
              </w:rPr>
              <w:t>Summon Monster VIII</w:t>
            </w:r>
            <w:r>
              <w:rPr>
                <w:sz w:val="12"/>
              </w:rPr>
              <w:t>(PH p287)</w:t>
            </w:r>
            <w:r>
              <w:t xml:space="preserve"> – Summons an extraplanar creature to fight for you</w:t>
            </w:r>
            <w:r>
              <w:rPr>
                <w:iCs/>
              </w:rPr>
              <w:t>. *</w:t>
            </w:r>
          </w:p>
          <w:p w14:paraId="4824A0DC" w14:textId="77777777" w:rsidR="00F77449" w:rsidRPr="008902DB" w:rsidRDefault="00F77449" w:rsidP="00246E2B">
            <w:pPr>
              <w:pStyle w:val="Description"/>
              <w:tabs>
                <w:tab w:val="left" w:pos="1872"/>
                <w:tab w:val="left" w:pos="3672"/>
              </w:tabs>
              <w:spacing w:before="20"/>
              <w:ind w:firstLine="0"/>
            </w:pPr>
            <w:r>
              <w:t xml:space="preserve">* Fire Elementals only </w:t>
            </w:r>
          </w:p>
        </w:tc>
      </w:tr>
      <w:tr w:rsidR="00F77449" w14:paraId="4C619D60" w14:textId="77777777">
        <w:trPr>
          <w:cantSplit/>
          <w:trHeight w:val="242"/>
        </w:trPr>
        <w:tc>
          <w:tcPr>
            <w:tcW w:w="1620" w:type="dxa"/>
            <w:tcBorders>
              <w:top w:val="single" w:sz="4" w:space="0" w:color="auto"/>
              <w:left w:val="single" w:sz="12" w:space="0" w:color="auto"/>
              <w:bottom w:val="single" w:sz="4" w:space="0" w:color="auto"/>
              <w:right w:val="nil"/>
            </w:tcBorders>
          </w:tcPr>
          <w:p w14:paraId="55E4C0F4" w14:textId="77777777" w:rsidR="00F77449" w:rsidRDefault="00F77449" w:rsidP="00246E2B">
            <w:pPr>
              <w:pStyle w:val="BoxText"/>
              <w:ind w:left="72" w:hanging="72"/>
            </w:pPr>
            <w:r w:rsidRPr="00344267">
              <w:rPr>
                <w:sz w:val="16"/>
                <w:szCs w:val="16"/>
              </w:rPr>
              <w:t>Undying Fate</w:t>
            </w:r>
            <w:r w:rsidRPr="00055D0D">
              <w:rPr>
                <w:sz w:val="16"/>
              </w:rPr>
              <w:fldChar w:fldCharType="begin"/>
            </w:r>
            <w:r w:rsidRPr="00055D0D">
              <w:rPr>
                <w:sz w:val="16"/>
              </w:rPr>
              <w:instrText xml:space="preserve"> XE "</w:instrText>
            </w:r>
            <w:r>
              <w:rPr>
                <w:sz w:val="16"/>
              </w:rPr>
              <w:instrText>Undying Fate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43CB23F6"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632F6D9B" w14:textId="77777777" w:rsidR="00F77449" w:rsidRDefault="00F77449" w:rsidP="00246E2B">
            <w:pPr>
              <w:pStyle w:val="BoxText"/>
              <w:tabs>
                <w:tab w:val="right" w:pos="1411"/>
              </w:tabs>
            </w:pPr>
            <w:r>
              <w:t xml:space="preserve">Patron Deity:  </w:t>
            </w:r>
            <w:r>
              <w:tab/>
              <w:t>Wee Jas</w:t>
            </w:r>
          </w:p>
          <w:p w14:paraId="2D8CB9F6" w14:textId="77777777" w:rsidR="00F77449" w:rsidRDefault="00F77449" w:rsidP="00246E2B">
            <w:pPr>
              <w:pStyle w:val="BoxText"/>
              <w:tabs>
                <w:tab w:val="right" w:pos="1411"/>
              </w:tabs>
            </w:pPr>
            <w:r>
              <w:t xml:space="preserve">Cleric level </w:t>
            </w:r>
            <w:r>
              <w:tab/>
              <w:t>3</w:t>
            </w:r>
            <w:r w:rsidRPr="008902DB">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0AC6E65E" w14:textId="77777777" w:rsidR="00F77449" w:rsidRDefault="00F77449" w:rsidP="00246E2B">
            <w:pPr>
              <w:pStyle w:val="Description"/>
              <w:spacing w:before="20" w:after="0"/>
            </w:pPr>
            <w:r>
              <w:t xml:space="preserve">As a Swift Action, you can determine how close creatures are to death. This is an Extraordinary ability that functions as the </w:t>
            </w:r>
            <w:r>
              <w:rPr>
                <w:i/>
                <w:iCs/>
              </w:rPr>
              <w:t>Deathwatch</w:t>
            </w:r>
            <w:r>
              <w:t xml:space="preserve"> spell. </w:t>
            </w:r>
          </w:p>
          <w:p w14:paraId="0B804904" w14:textId="77777777" w:rsidR="00F77449" w:rsidRDefault="00F77449" w:rsidP="00246E2B">
            <w:pPr>
              <w:pStyle w:val="Description"/>
              <w:spacing w:before="20" w:after="0"/>
            </w:pPr>
            <w:r>
              <w:t>Add the following to your Cleric spell list:</w:t>
            </w:r>
          </w:p>
          <w:p w14:paraId="537DE004" w14:textId="77777777" w:rsidR="00F77449" w:rsidRDefault="00F77449" w:rsidP="00246E2B">
            <w:pPr>
              <w:pStyle w:val="Description"/>
              <w:tabs>
                <w:tab w:val="left" w:pos="252"/>
              </w:tabs>
              <w:spacing w:before="20" w:after="0"/>
              <w:ind w:left="259" w:hanging="259"/>
            </w:pPr>
            <w:r>
              <w:t>2</w:t>
            </w:r>
            <w:r w:rsidRPr="00241767">
              <w:rPr>
                <w:vertAlign w:val="superscript"/>
              </w:rPr>
              <w:t>nd</w:t>
            </w:r>
            <w:r>
              <w:t>:</w:t>
            </w:r>
            <w:r>
              <w:tab/>
            </w:r>
            <w:r>
              <w:rPr>
                <w:i/>
              </w:rPr>
              <w:t>False Life</w:t>
            </w:r>
            <w:r>
              <w:rPr>
                <w:sz w:val="12"/>
              </w:rPr>
              <w:t>(PH p229)</w:t>
            </w:r>
            <w:r>
              <w:t xml:space="preserve"> – Gain 1d10 temporary hp + 1 per level (max +10)</w:t>
            </w:r>
            <w:r>
              <w:rPr>
                <w:iCs/>
              </w:rPr>
              <w:t>.</w:t>
            </w:r>
          </w:p>
          <w:p w14:paraId="1F07D0D2" w14:textId="77777777" w:rsidR="00F77449" w:rsidRDefault="00F77449" w:rsidP="00246E2B">
            <w:pPr>
              <w:pStyle w:val="Description"/>
              <w:tabs>
                <w:tab w:val="left" w:pos="252"/>
              </w:tabs>
              <w:spacing w:before="20" w:after="0"/>
              <w:ind w:left="259" w:hanging="259"/>
            </w:pPr>
            <w:r>
              <w:t>3</w:t>
            </w:r>
            <w:r w:rsidRPr="00D72B18">
              <w:rPr>
                <w:vertAlign w:val="superscript"/>
              </w:rPr>
              <w:t>rd</w:t>
            </w:r>
            <w:r>
              <w:t>:</w:t>
            </w:r>
            <w:r>
              <w:tab/>
            </w:r>
            <w:r>
              <w:rPr>
                <w:i/>
              </w:rPr>
              <w:t>Halt Undead</w:t>
            </w:r>
            <w:r>
              <w:rPr>
                <w:sz w:val="12"/>
              </w:rPr>
              <w:t>(PH p238)</w:t>
            </w:r>
            <w:r>
              <w:t xml:space="preserve"> – Immobilizes undead for 1 round per level</w:t>
            </w:r>
            <w:r>
              <w:rPr>
                <w:iCs/>
              </w:rPr>
              <w:t>.</w:t>
            </w:r>
          </w:p>
          <w:p w14:paraId="09E2DA30" w14:textId="77777777" w:rsidR="00F77449" w:rsidRDefault="00F77449" w:rsidP="00246E2B">
            <w:pPr>
              <w:pStyle w:val="Description"/>
              <w:tabs>
                <w:tab w:val="left" w:pos="252"/>
              </w:tabs>
              <w:spacing w:before="20" w:after="0"/>
              <w:ind w:left="259" w:hanging="259"/>
            </w:pPr>
            <w:r>
              <w:t>5</w:t>
            </w:r>
            <w:r w:rsidRPr="00D72B18">
              <w:rPr>
                <w:vertAlign w:val="superscript"/>
              </w:rPr>
              <w:t>th</w:t>
            </w:r>
            <w:r>
              <w:t>:</w:t>
            </w:r>
            <w:r>
              <w:tab/>
            </w:r>
            <w:r>
              <w:rPr>
                <w:i/>
              </w:rPr>
              <w:t>Blight</w:t>
            </w:r>
            <w:r>
              <w:rPr>
                <w:sz w:val="12"/>
              </w:rPr>
              <w:t>(PH p206)</w:t>
            </w:r>
            <w:r>
              <w:t xml:space="preserve"> – Withers one plant or deals 1d6 per level damage to a plant creature</w:t>
            </w:r>
            <w:r>
              <w:rPr>
                <w:iCs/>
              </w:rPr>
              <w:t>.</w:t>
            </w:r>
          </w:p>
          <w:p w14:paraId="5ED92B5E" w14:textId="77777777" w:rsidR="00F77449" w:rsidRPr="008902DB" w:rsidRDefault="00F77449" w:rsidP="00246E2B">
            <w:pPr>
              <w:pStyle w:val="Description"/>
              <w:tabs>
                <w:tab w:val="left" w:pos="252"/>
              </w:tabs>
              <w:spacing w:before="20"/>
              <w:ind w:left="259" w:hanging="259"/>
            </w:pPr>
            <w:r>
              <w:t>7</w:t>
            </w:r>
            <w:r w:rsidRPr="00D72B18">
              <w:rPr>
                <w:vertAlign w:val="superscript"/>
              </w:rPr>
              <w:t>th</w:t>
            </w:r>
            <w:r>
              <w:t>:</w:t>
            </w:r>
            <w:r>
              <w:tab/>
            </w:r>
            <w:r>
              <w:rPr>
                <w:i/>
              </w:rPr>
              <w:t>Finger of Death</w:t>
            </w:r>
            <w:r>
              <w:rPr>
                <w:sz w:val="12"/>
              </w:rPr>
              <w:t>(PH p230)</w:t>
            </w:r>
            <w:r>
              <w:t xml:space="preserve"> – Kills one subject</w:t>
            </w:r>
            <w:r>
              <w:rPr>
                <w:iCs/>
              </w:rPr>
              <w:t>.</w:t>
            </w:r>
          </w:p>
        </w:tc>
      </w:tr>
      <w:tr w:rsidR="00F77449" w14:paraId="1486CAD8" w14:textId="77777777">
        <w:trPr>
          <w:cantSplit/>
          <w:trHeight w:val="242"/>
        </w:trPr>
        <w:tc>
          <w:tcPr>
            <w:tcW w:w="1620" w:type="dxa"/>
            <w:tcBorders>
              <w:top w:val="single" w:sz="4" w:space="0" w:color="auto"/>
              <w:left w:val="single" w:sz="12" w:space="0" w:color="auto"/>
              <w:bottom w:val="single" w:sz="12" w:space="0" w:color="auto"/>
              <w:right w:val="nil"/>
            </w:tcBorders>
          </w:tcPr>
          <w:p w14:paraId="57DF38C0" w14:textId="77777777" w:rsidR="00F77449" w:rsidRDefault="00F77449" w:rsidP="00246E2B">
            <w:pPr>
              <w:pStyle w:val="BoxText"/>
              <w:ind w:left="72" w:hanging="72"/>
            </w:pPr>
            <w:r w:rsidRPr="00344267">
              <w:rPr>
                <w:sz w:val="16"/>
                <w:szCs w:val="16"/>
              </w:rPr>
              <w:t>Whispered Secrets</w:t>
            </w:r>
            <w:r w:rsidRPr="00055D0D">
              <w:rPr>
                <w:sz w:val="16"/>
              </w:rPr>
              <w:fldChar w:fldCharType="begin"/>
            </w:r>
            <w:r w:rsidRPr="00055D0D">
              <w:rPr>
                <w:sz w:val="16"/>
              </w:rPr>
              <w:instrText xml:space="preserve"> XE "</w:instrText>
            </w:r>
            <w:r>
              <w:rPr>
                <w:sz w:val="16"/>
              </w:rPr>
              <w:instrText>Whispered Secrets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12" w:space="0" w:color="auto"/>
              <w:right w:val="single" w:sz="4" w:space="0" w:color="auto"/>
            </w:tcBorders>
            <w:vAlign w:val="bottom"/>
          </w:tcPr>
          <w:p w14:paraId="29910587"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12" w:space="0" w:color="auto"/>
              <w:right w:val="single" w:sz="4" w:space="0" w:color="auto"/>
            </w:tcBorders>
          </w:tcPr>
          <w:p w14:paraId="3B8DD579" w14:textId="77777777" w:rsidR="00F77449" w:rsidRDefault="00F77449" w:rsidP="00246E2B">
            <w:pPr>
              <w:pStyle w:val="BoxText"/>
              <w:tabs>
                <w:tab w:val="right" w:pos="1411"/>
              </w:tabs>
            </w:pPr>
            <w:r>
              <w:t xml:space="preserve">Patron Deity:  </w:t>
            </w:r>
            <w:r>
              <w:tab/>
              <w:t>Vecna</w:t>
            </w:r>
          </w:p>
          <w:p w14:paraId="4B435D18" w14:textId="77777777" w:rsidR="00F77449" w:rsidRDefault="00F77449" w:rsidP="00246E2B">
            <w:pPr>
              <w:pStyle w:val="BoxText"/>
              <w:tabs>
                <w:tab w:val="right" w:pos="1411"/>
              </w:tabs>
            </w:pPr>
            <w:r>
              <w:t xml:space="preserve">Cleric level </w:t>
            </w:r>
            <w:r>
              <w:tab/>
              <w:t>1</w:t>
            </w:r>
            <w:r w:rsidRPr="008902DB">
              <w:rPr>
                <w:vertAlign w:val="superscript"/>
              </w:rPr>
              <w:t>st</w:t>
            </w:r>
          </w:p>
        </w:tc>
        <w:tc>
          <w:tcPr>
            <w:tcW w:w="6300" w:type="dxa"/>
            <w:tcBorders>
              <w:top w:val="single" w:sz="4" w:space="0" w:color="auto"/>
              <w:left w:val="single" w:sz="4" w:space="0" w:color="auto"/>
              <w:bottom w:val="single" w:sz="12" w:space="0" w:color="auto"/>
              <w:right w:val="single" w:sz="12" w:space="0" w:color="auto"/>
            </w:tcBorders>
          </w:tcPr>
          <w:p w14:paraId="72574F43" w14:textId="77777777" w:rsidR="00F77449" w:rsidRDefault="00F77449" w:rsidP="00246E2B">
            <w:pPr>
              <w:pStyle w:val="Description"/>
              <w:spacing w:before="20" w:after="0"/>
            </w:pPr>
            <w:r>
              <w:t xml:space="preserve">Add Listen and Spot to your Cleric class skills. </w:t>
            </w:r>
          </w:p>
          <w:p w14:paraId="1A88AC9C" w14:textId="77777777" w:rsidR="00F77449" w:rsidRDefault="00F77449" w:rsidP="00246E2B">
            <w:pPr>
              <w:pStyle w:val="Description"/>
              <w:spacing w:before="20" w:after="0"/>
            </w:pPr>
            <w:r>
              <w:t xml:space="preserve">You automatically become aware of any attempt to observe you by Scrying as an Extraordinary ability. </w:t>
            </w:r>
          </w:p>
          <w:p w14:paraId="0852AC79" w14:textId="77777777" w:rsidR="00F77449" w:rsidRDefault="00F77449" w:rsidP="00246E2B">
            <w:pPr>
              <w:pStyle w:val="Description"/>
              <w:spacing w:before="20" w:after="0"/>
            </w:pPr>
            <w:r>
              <w:t xml:space="preserve">Add the following to your Cleric spell list: </w:t>
            </w:r>
          </w:p>
          <w:p w14:paraId="66AF6297" w14:textId="77777777" w:rsidR="00F77449" w:rsidRDefault="00F77449" w:rsidP="00246E2B">
            <w:pPr>
              <w:pStyle w:val="Description"/>
              <w:tabs>
                <w:tab w:val="left" w:pos="252"/>
              </w:tabs>
              <w:spacing w:before="20" w:after="0"/>
              <w:ind w:left="259" w:hanging="259"/>
            </w:pPr>
            <w:r>
              <w:t>1</w:t>
            </w:r>
            <w:r w:rsidRPr="00E834B2">
              <w:rPr>
                <w:vertAlign w:val="superscript"/>
              </w:rPr>
              <w:t>st</w:t>
            </w:r>
            <w:r>
              <w:t>:</w:t>
            </w:r>
            <w:r>
              <w:tab/>
            </w:r>
            <w:r>
              <w:rPr>
                <w:i/>
              </w:rPr>
              <w:t>Disguise Self</w:t>
            </w:r>
            <w:r>
              <w:rPr>
                <w:sz w:val="12"/>
              </w:rPr>
              <w:t>(PH p222)</w:t>
            </w:r>
            <w:r>
              <w:t xml:space="preserve"> – Changes your appearance</w:t>
            </w:r>
            <w:r>
              <w:rPr>
                <w:iCs/>
              </w:rPr>
              <w:t>.</w:t>
            </w:r>
          </w:p>
          <w:p w14:paraId="71662361" w14:textId="77777777" w:rsidR="00F77449" w:rsidRDefault="00F77449" w:rsidP="00246E2B">
            <w:pPr>
              <w:pStyle w:val="Description"/>
              <w:tabs>
                <w:tab w:val="left" w:pos="252"/>
              </w:tabs>
              <w:spacing w:before="20" w:after="0"/>
              <w:ind w:left="259" w:hanging="259"/>
            </w:pPr>
            <w:r>
              <w:t>2</w:t>
            </w:r>
            <w:r w:rsidRPr="00E834B2">
              <w:rPr>
                <w:vertAlign w:val="superscript"/>
              </w:rPr>
              <w:t>nd</w:t>
            </w:r>
            <w:r>
              <w:t>:</w:t>
            </w:r>
            <w:r>
              <w:tab/>
            </w:r>
            <w:r>
              <w:rPr>
                <w:i/>
              </w:rPr>
              <w:t>Darkvision</w:t>
            </w:r>
            <w:r>
              <w:rPr>
                <w:sz w:val="12"/>
              </w:rPr>
              <w:t>(PH p216)</w:t>
            </w:r>
            <w:r>
              <w:t xml:space="preserve"> – See 60’ in total darkness</w:t>
            </w:r>
            <w:r>
              <w:rPr>
                <w:iCs/>
              </w:rPr>
              <w:t>.</w:t>
            </w:r>
          </w:p>
          <w:p w14:paraId="766828FC" w14:textId="77777777" w:rsidR="00F77449" w:rsidRDefault="00F77449" w:rsidP="00246E2B">
            <w:pPr>
              <w:pStyle w:val="Description"/>
              <w:tabs>
                <w:tab w:val="left" w:pos="252"/>
              </w:tabs>
              <w:spacing w:before="20" w:after="0"/>
              <w:ind w:left="259" w:hanging="259"/>
            </w:pPr>
            <w:r>
              <w:t>3</w:t>
            </w:r>
            <w:r w:rsidRPr="000A1ED1">
              <w:rPr>
                <w:vertAlign w:val="superscript"/>
              </w:rPr>
              <w:t>rd</w:t>
            </w:r>
            <w:r>
              <w:t>:</w:t>
            </w:r>
            <w:r>
              <w:tab/>
            </w:r>
            <w:r>
              <w:rPr>
                <w:i/>
              </w:rPr>
              <w:t>Glibness</w:t>
            </w:r>
            <w:r>
              <w:rPr>
                <w:sz w:val="12"/>
              </w:rPr>
              <w:t>(PH p235)</w:t>
            </w:r>
            <w:r>
              <w:t xml:space="preserve"> – You gain +30 bonus on Bluff checks, and your lies can escape magical discernment</w:t>
            </w:r>
            <w:r>
              <w:rPr>
                <w:iCs/>
              </w:rPr>
              <w:t>.</w:t>
            </w:r>
          </w:p>
          <w:p w14:paraId="14F9495B" w14:textId="77777777" w:rsidR="00F77449" w:rsidRDefault="00F77449" w:rsidP="00246E2B">
            <w:pPr>
              <w:pStyle w:val="Description"/>
              <w:tabs>
                <w:tab w:val="left" w:pos="252"/>
              </w:tabs>
              <w:spacing w:before="20" w:after="0"/>
              <w:ind w:left="259" w:hanging="259"/>
            </w:pPr>
            <w:r>
              <w:t>4</w:t>
            </w:r>
            <w:r w:rsidRPr="000A1ED1">
              <w:rPr>
                <w:vertAlign w:val="superscript"/>
              </w:rPr>
              <w:t>th</w:t>
            </w:r>
            <w:r>
              <w:t>:</w:t>
            </w:r>
            <w:r>
              <w:tab/>
            </w:r>
            <w:r>
              <w:rPr>
                <w:i/>
              </w:rPr>
              <w:t>Arcane Eye</w:t>
            </w:r>
            <w:r>
              <w:rPr>
                <w:sz w:val="12"/>
              </w:rPr>
              <w:t>(PH p200)</w:t>
            </w:r>
            <w:r>
              <w:t xml:space="preserve"> – Invisible floating eye moves 30’ per round</w:t>
            </w:r>
            <w:r>
              <w:rPr>
                <w:iCs/>
              </w:rPr>
              <w:t>.</w:t>
            </w:r>
          </w:p>
          <w:p w14:paraId="3A7FDAA3" w14:textId="77777777" w:rsidR="00F77449" w:rsidRDefault="00F77449" w:rsidP="00246E2B">
            <w:pPr>
              <w:pStyle w:val="Description"/>
              <w:tabs>
                <w:tab w:val="left" w:pos="252"/>
              </w:tabs>
              <w:spacing w:before="20" w:after="0"/>
              <w:ind w:left="259" w:hanging="259"/>
            </w:pPr>
            <w:r>
              <w:t>5</w:t>
            </w:r>
            <w:r w:rsidRPr="000A1ED1">
              <w:rPr>
                <w:vertAlign w:val="superscript"/>
              </w:rPr>
              <w:t>th</w:t>
            </w:r>
            <w:r>
              <w:t>:</w:t>
            </w:r>
            <w:r>
              <w:tab/>
            </w:r>
            <w:r>
              <w:rPr>
                <w:i/>
              </w:rPr>
              <w:t>Prying Eyes</w:t>
            </w:r>
            <w:r>
              <w:rPr>
                <w:sz w:val="12"/>
              </w:rPr>
              <w:t>(PH p267)</w:t>
            </w:r>
            <w:r>
              <w:t xml:space="preserve"> – 1d4 floating eyes + 1 per level scout for you</w:t>
            </w:r>
            <w:r>
              <w:rPr>
                <w:iCs/>
              </w:rPr>
              <w:t>.</w:t>
            </w:r>
          </w:p>
          <w:p w14:paraId="55F369FE" w14:textId="77777777" w:rsidR="00F77449" w:rsidRDefault="00F77449" w:rsidP="00246E2B">
            <w:pPr>
              <w:pStyle w:val="Description"/>
              <w:tabs>
                <w:tab w:val="left" w:pos="252"/>
              </w:tabs>
              <w:spacing w:before="20" w:after="0"/>
              <w:ind w:left="259" w:hanging="259"/>
            </w:pPr>
            <w:r>
              <w:t>6</w:t>
            </w:r>
            <w:r w:rsidRPr="000A1ED1">
              <w:rPr>
                <w:vertAlign w:val="superscript"/>
              </w:rPr>
              <w:t>th</w:t>
            </w:r>
            <w:r>
              <w:t>:</w:t>
            </w:r>
            <w:r>
              <w:tab/>
            </w:r>
            <w:r>
              <w:rPr>
                <w:i/>
              </w:rPr>
              <w:t>Analyze Dweomer</w:t>
            </w:r>
            <w:r>
              <w:rPr>
                <w:sz w:val="12"/>
              </w:rPr>
              <w:t>(PH p197)</w:t>
            </w:r>
            <w:r>
              <w:t xml:space="preserve"> – Reveals magical aspects of subject</w:t>
            </w:r>
            <w:r>
              <w:rPr>
                <w:iCs/>
              </w:rPr>
              <w:t>.</w:t>
            </w:r>
          </w:p>
          <w:p w14:paraId="763619C0" w14:textId="77777777" w:rsidR="00F77449" w:rsidRPr="00870EF8" w:rsidRDefault="00F77449" w:rsidP="00246E2B">
            <w:pPr>
              <w:pStyle w:val="Description"/>
              <w:tabs>
                <w:tab w:val="left" w:pos="252"/>
              </w:tabs>
              <w:spacing w:before="20"/>
              <w:ind w:left="259" w:hanging="259"/>
            </w:pPr>
            <w:r>
              <w:t>8</w:t>
            </w:r>
            <w:r w:rsidRPr="000A1ED1">
              <w:rPr>
                <w:vertAlign w:val="superscript"/>
              </w:rPr>
              <w:t>th</w:t>
            </w:r>
            <w:r>
              <w:t>:</w:t>
            </w:r>
            <w:r>
              <w:tab/>
            </w:r>
            <w:r>
              <w:rPr>
                <w:i/>
              </w:rPr>
              <w:t>Mind Blank</w:t>
            </w:r>
            <w:r>
              <w:rPr>
                <w:sz w:val="12"/>
              </w:rPr>
              <w:t>(PH p253)</w:t>
            </w:r>
            <w:r>
              <w:t xml:space="preserve"> – Subject is immune to mental/emotional magic and scrying</w:t>
            </w:r>
            <w:r>
              <w:rPr>
                <w:iCs/>
              </w:rPr>
              <w:t>.</w:t>
            </w:r>
          </w:p>
        </w:tc>
      </w:tr>
    </w:tbl>
    <w:p w14:paraId="1220901F" w14:textId="77777777" w:rsidR="00246E2B" w:rsidRDefault="00246E2B">
      <w:pPr>
        <w:pStyle w:val="Heading2"/>
      </w:pPr>
      <w:r>
        <w:br w:type="page"/>
      </w:r>
      <w:bookmarkStart w:id="79" w:name="_Toc173668180"/>
      <w:r>
        <w:lastRenderedPageBreak/>
        <w:t>Druid</w:t>
      </w:r>
      <w:bookmarkEnd w:id="79"/>
    </w:p>
    <w:p w14:paraId="0645ABF7" w14:textId="77777777" w:rsidR="00246E2B" w:rsidRDefault="00246E2B">
      <w:pPr>
        <w:rPr>
          <w:sz w:val="16"/>
        </w:rPr>
      </w:pPr>
    </w:p>
    <w:p w14:paraId="39E2C6C6" w14:textId="77777777" w:rsidR="00246E2B" w:rsidRDefault="00246E2B" w:rsidP="00246E2B">
      <w:pPr>
        <w:pStyle w:val="Heading3"/>
      </w:pPr>
      <w:bookmarkStart w:id="80" w:name="_Toc173668181"/>
      <w:r>
        <w:t>Druid Only Feats</w:t>
      </w:r>
      <w:bookmarkEnd w:id="80"/>
    </w:p>
    <w:p w14:paraId="4BF05B91"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1BDB639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EF5A802" w14:textId="77777777" w:rsidR="00F77449" w:rsidRPr="00B00DFD" w:rsidRDefault="00F77449" w:rsidP="00F77449">
            <w:pPr>
              <w:spacing w:before="20" w:after="20"/>
              <w:ind w:left="72" w:hanging="72"/>
              <w:rPr>
                <w:sz w:val="18"/>
                <w:szCs w:val="18"/>
              </w:rPr>
            </w:pPr>
            <w:r>
              <w:rPr>
                <w:sz w:val="18"/>
                <w:szCs w:val="18"/>
              </w:rPr>
              <w:t>Druid Only Feats</w:t>
            </w:r>
          </w:p>
        </w:tc>
        <w:tc>
          <w:tcPr>
            <w:tcW w:w="900" w:type="dxa"/>
            <w:tcBorders>
              <w:top w:val="single" w:sz="12" w:space="0" w:color="auto"/>
              <w:left w:val="nil"/>
              <w:bottom w:val="double" w:sz="6" w:space="0" w:color="auto"/>
            </w:tcBorders>
            <w:vAlign w:val="center"/>
          </w:tcPr>
          <w:p w14:paraId="113B48D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A6734F5"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4675958" w14:textId="77777777" w:rsidR="00F77449" w:rsidRDefault="00F77449" w:rsidP="00246E2B">
            <w:pPr>
              <w:spacing w:before="20" w:after="20"/>
              <w:ind w:left="72" w:hanging="72"/>
              <w:rPr>
                <w:sz w:val="16"/>
              </w:rPr>
            </w:pPr>
            <w:r>
              <w:rPr>
                <w:sz w:val="16"/>
              </w:rPr>
              <w:t>Description</w:t>
            </w:r>
          </w:p>
        </w:tc>
      </w:tr>
      <w:tr w:rsidR="00F77449" w14:paraId="63D3AA88" w14:textId="77777777">
        <w:trPr>
          <w:cantSplit/>
        </w:trPr>
        <w:tc>
          <w:tcPr>
            <w:tcW w:w="1620" w:type="dxa"/>
            <w:tcBorders>
              <w:top w:val="double" w:sz="6" w:space="0" w:color="auto"/>
              <w:left w:val="single" w:sz="12" w:space="0" w:color="auto"/>
              <w:bottom w:val="single" w:sz="12" w:space="0" w:color="auto"/>
              <w:right w:val="nil"/>
            </w:tcBorders>
          </w:tcPr>
          <w:p w14:paraId="4A88F498" w14:textId="77777777" w:rsidR="00F77449" w:rsidRDefault="00F77449" w:rsidP="00246E2B">
            <w:pPr>
              <w:spacing w:before="20" w:after="20"/>
              <w:ind w:left="72" w:right="-108" w:hanging="72"/>
              <w:rPr>
                <w:sz w:val="16"/>
              </w:rPr>
            </w:pPr>
            <w:r>
              <w:rPr>
                <w:sz w:val="16"/>
              </w:rPr>
              <w:t>Dderwydd Chymdeithas Initiate</w:t>
            </w:r>
            <w:r w:rsidRPr="006C5817">
              <w:rPr>
                <w:sz w:val="16"/>
                <w:szCs w:val="16"/>
              </w:rPr>
              <w:fldChar w:fldCharType="begin"/>
            </w:r>
            <w:r w:rsidRPr="006C5817">
              <w:rPr>
                <w:sz w:val="16"/>
                <w:szCs w:val="16"/>
              </w:rPr>
              <w:instrText xml:space="preserve"> XE "Dderwydd Chymdeithas Initiate" </w:instrText>
            </w:r>
            <w:r w:rsidRPr="006C5817">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right w:val="single" w:sz="4" w:space="0" w:color="auto"/>
            </w:tcBorders>
            <w:vAlign w:val="bottom"/>
          </w:tcPr>
          <w:p w14:paraId="031C4968" w14:textId="77777777" w:rsidR="00F77449" w:rsidRDefault="00F77449" w:rsidP="00246E2B">
            <w:pPr>
              <w:spacing w:before="20" w:after="20"/>
              <w:jc w:val="right"/>
              <w:rPr>
                <w:sz w:val="12"/>
              </w:rPr>
            </w:pPr>
            <w:r>
              <w:rPr>
                <w:sz w:val="12"/>
              </w:rPr>
              <w:t>(DR332 p87)</w:t>
            </w:r>
          </w:p>
        </w:tc>
        <w:tc>
          <w:tcPr>
            <w:tcW w:w="1620" w:type="dxa"/>
            <w:tcBorders>
              <w:top w:val="double" w:sz="6" w:space="0" w:color="auto"/>
              <w:left w:val="single" w:sz="4" w:space="0" w:color="auto"/>
              <w:bottom w:val="single" w:sz="12" w:space="0" w:color="auto"/>
              <w:right w:val="single" w:sz="4" w:space="0" w:color="auto"/>
            </w:tcBorders>
          </w:tcPr>
          <w:p w14:paraId="6F38DA9E" w14:textId="77777777" w:rsidR="00F77449" w:rsidRDefault="00F77449" w:rsidP="00246E2B">
            <w:pPr>
              <w:pStyle w:val="Description"/>
              <w:tabs>
                <w:tab w:val="right" w:pos="1411"/>
              </w:tabs>
              <w:spacing w:before="20" w:after="0"/>
            </w:pPr>
            <w:r>
              <w:t xml:space="preserve">Ability to spontaneously cast </w:t>
            </w:r>
            <w:r>
              <w:rPr>
                <w:i/>
                <w:iCs/>
              </w:rPr>
              <w:t>Summon Nature’s Ally</w:t>
            </w:r>
          </w:p>
        </w:tc>
        <w:tc>
          <w:tcPr>
            <w:tcW w:w="6300" w:type="dxa"/>
            <w:tcBorders>
              <w:top w:val="double" w:sz="6" w:space="0" w:color="auto"/>
              <w:left w:val="single" w:sz="4" w:space="0" w:color="auto"/>
              <w:bottom w:val="single" w:sz="12" w:space="0" w:color="auto"/>
              <w:right w:val="single" w:sz="12" w:space="0" w:color="auto"/>
            </w:tcBorders>
            <w:vAlign w:val="center"/>
          </w:tcPr>
          <w:p w14:paraId="7327D64F" w14:textId="77777777" w:rsidR="00F77449" w:rsidRDefault="00F77449" w:rsidP="00246E2B">
            <w:pPr>
              <w:pStyle w:val="Description"/>
              <w:spacing w:before="20" w:after="0"/>
            </w:pPr>
            <w:r>
              <w:t>Member of the Dderwydd Chymdeithas Druidic Sect, who have been in hiding and are spread out.</w:t>
            </w:r>
          </w:p>
          <w:p w14:paraId="5A558FA8" w14:textId="77777777" w:rsidR="00F77449" w:rsidRDefault="00F77449" w:rsidP="00246E2B">
            <w:pPr>
              <w:pStyle w:val="Description"/>
              <w:spacing w:before="20" w:after="0"/>
            </w:pPr>
            <w:r>
              <w:t xml:space="preserve">Choose one of the following:  Knowledge (geography), Know (local), Knowledge (religion), </w:t>
            </w:r>
            <w:r>
              <w:br/>
              <w:t>Knowledge (the planes).  Add this skill to your Druid Skill List.</w:t>
            </w:r>
          </w:p>
          <w:p w14:paraId="1F74FCB8" w14:textId="77777777" w:rsidR="00F77449" w:rsidRDefault="00F77449" w:rsidP="00246E2B">
            <w:pPr>
              <w:pStyle w:val="Description"/>
              <w:spacing w:before="20" w:after="0"/>
            </w:pPr>
            <w:r>
              <w:t>Add the following spells to your Druidic spell list:</w:t>
            </w:r>
          </w:p>
          <w:p w14:paraId="660FECC4" w14:textId="77777777" w:rsidR="00F77449" w:rsidRDefault="00F77449" w:rsidP="00246E2B">
            <w:pPr>
              <w:pStyle w:val="Description"/>
              <w:tabs>
                <w:tab w:val="left" w:pos="252"/>
              </w:tabs>
              <w:spacing w:before="20" w:after="0"/>
              <w:ind w:left="259" w:hanging="259"/>
            </w:pPr>
            <w:r>
              <w:t>1</w:t>
            </w:r>
            <w:r>
              <w:rPr>
                <w:vertAlign w:val="superscript"/>
              </w:rPr>
              <w:t>st</w:t>
            </w:r>
            <w:r>
              <w:t xml:space="preserve">: </w:t>
            </w:r>
            <w:r>
              <w:tab/>
            </w:r>
            <w:r>
              <w:rPr>
                <w:i/>
              </w:rPr>
              <w:t>Disguise Self</w:t>
            </w:r>
            <w:r>
              <w:rPr>
                <w:sz w:val="12"/>
              </w:rPr>
              <w:t>(PH p222)</w:t>
            </w:r>
            <w:r>
              <w:t xml:space="preserve"> – Changes our appearance. </w:t>
            </w:r>
          </w:p>
          <w:p w14:paraId="0BFB17D0" w14:textId="77777777" w:rsidR="00F77449" w:rsidRDefault="00F77449" w:rsidP="00246E2B">
            <w:pPr>
              <w:pStyle w:val="Description"/>
              <w:tabs>
                <w:tab w:val="left" w:pos="252"/>
              </w:tabs>
              <w:spacing w:before="20" w:after="0"/>
              <w:ind w:left="259" w:hanging="259"/>
            </w:pPr>
            <w:r>
              <w:t>2</w:t>
            </w:r>
            <w:r w:rsidRPr="00DE78CD">
              <w:rPr>
                <w:vertAlign w:val="superscript"/>
              </w:rPr>
              <w:t>nd</w:t>
            </w:r>
            <w:r>
              <w:t xml:space="preserve">: </w:t>
            </w:r>
            <w:r>
              <w:tab/>
            </w:r>
            <w:r>
              <w:rPr>
                <w:i/>
              </w:rPr>
              <w:t>Undetectable Alignment</w:t>
            </w:r>
            <w:r>
              <w:rPr>
                <w:sz w:val="12"/>
              </w:rPr>
              <w:t>(PH p297)</w:t>
            </w:r>
            <w:r>
              <w:t xml:space="preserve"> – Conceals alignment for 24 hours. </w:t>
            </w:r>
          </w:p>
          <w:p w14:paraId="3ACD3CA9" w14:textId="77777777" w:rsidR="00F77449" w:rsidRDefault="00F77449" w:rsidP="00246E2B">
            <w:pPr>
              <w:pStyle w:val="Description"/>
              <w:tabs>
                <w:tab w:val="left" w:pos="252"/>
              </w:tabs>
              <w:spacing w:before="20" w:after="0"/>
              <w:ind w:left="259" w:hanging="259"/>
            </w:pPr>
            <w:r>
              <w:t>3</w:t>
            </w:r>
            <w:r w:rsidRPr="00DE78CD">
              <w:rPr>
                <w:vertAlign w:val="superscript"/>
              </w:rPr>
              <w:t>rd</w:t>
            </w:r>
            <w:r>
              <w:t xml:space="preserve">: </w:t>
            </w:r>
            <w:r>
              <w:tab/>
            </w:r>
            <w:r>
              <w:rPr>
                <w:i/>
              </w:rPr>
              <w:t>Helping Hand</w:t>
            </w:r>
            <w:r>
              <w:rPr>
                <w:sz w:val="12"/>
              </w:rPr>
              <w:t>(PH p239)</w:t>
            </w:r>
            <w:r>
              <w:t xml:space="preserve"> – Ghostly hand leads subject to you. </w:t>
            </w:r>
          </w:p>
          <w:p w14:paraId="6E9CFEC7" w14:textId="77777777" w:rsidR="00F77449" w:rsidRDefault="00F77449" w:rsidP="00246E2B">
            <w:pPr>
              <w:pStyle w:val="Description"/>
              <w:tabs>
                <w:tab w:val="left" w:pos="252"/>
              </w:tabs>
              <w:spacing w:before="20" w:after="0"/>
              <w:ind w:left="259" w:hanging="259"/>
            </w:pPr>
            <w:r>
              <w:t>4</w:t>
            </w:r>
            <w:r w:rsidRPr="00DE78CD">
              <w:rPr>
                <w:vertAlign w:val="superscript"/>
              </w:rPr>
              <w:t>th</w:t>
            </w:r>
            <w:r>
              <w:t xml:space="preserve">: </w:t>
            </w:r>
            <w:r>
              <w:tab/>
            </w:r>
            <w:r>
              <w:rPr>
                <w:i/>
              </w:rPr>
              <w:t>Sending</w:t>
            </w:r>
            <w:r>
              <w:rPr>
                <w:sz w:val="12"/>
              </w:rPr>
              <w:t>(PH p275)</w:t>
            </w:r>
            <w:r>
              <w:t xml:space="preserve"> – Delivers a short message anywhere, instantly. </w:t>
            </w:r>
          </w:p>
          <w:p w14:paraId="17E6FAE7" w14:textId="77777777" w:rsidR="00F77449" w:rsidRDefault="00F77449" w:rsidP="00246E2B">
            <w:pPr>
              <w:pStyle w:val="Description"/>
              <w:tabs>
                <w:tab w:val="left" w:pos="252"/>
              </w:tabs>
              <w:spacing w:before="20" w:after="0"/>
              <w:ind w:left="259" w:hanging="259"/>
            </w:pPr>
            <w:r>
              <w:t>5</w:t>
            </w:r>
            <w:r w:rsidRPr="00DE78CD">
              <w:rPr>
                <w:vertAlign w:val="superscript"/>
              </w:rPr>
              <w:t>th</w:t>
            </w:r>
            <w:r>
              <w:t xml:space="preserve">: </w:t>
            </w:r>
            <w:r>
              <w:tab/>
            </w:r>
            <w:r>
              <w:rPr>
                <w:i/>
              </w:rPr>
              <w:t>Teleport</w:t>
            </w:r>
            <w:r>
              <w:rPr>
                <w:sz w:val="12"/>
              </w:rPr>
              <w:t>(PH p292)</w:t>
            </w:r>
            <w:r>
              <w:t xml:space="preserve"> – Instantly transports you as far as 100 miles per level. </w:t>
            </w:r>
          </w:p>
          <w:p w14:paraId="133424E5" w14:textId="77777777" w:rsidR="00F77449" w:rsidRDefault="00F77449" w:rsidP="00246E2B">
            <w:pPr>
              <w:pStyle w:val="Description"/>
              <w:tabs>
                <w:tab w:val="left" w:pos="252"/>
              </w:tabs>
              <w:spacing w:before="20" w:after="0"/>
              <w:ind w:left="259" w:hanging="259"/>
            </w:pPr>
            <w:r>
              <w:t>6</w:t>
            </w:r>
            <w:r w:rsidRPr="00DE78CD">
              <w:rPr>
                <w:vertAlign w:val="superscript"/>
              </w:rPr>
              <w:t>th</w:t>
            </w:r>
            <w:r>
              <w:t xml:space="preserve">: </w:t>
            </w:r>
            <w:r>
              <w:tab/>
            </w:r>
            <w:r>
              <w:rPr>
                <w:i/>
              </w:rPr>
              <w:t>Shadow Walk</w:t>
            </w:r>
            <w:r>
              <w:rPr>
                <w:sz w:val="12"/>
              </w:rPr>
              <w:t>(PH p277)</w:t>
            </w:r>
            <w:r>
              <w:t xml:space="preserve"> – Step into shadow to travel rapidly. </w:t>
            </w:r>
          </w:p>
          <w:p w14:paraId="527828C7" w14:textId="77777777" w:rsidR="00F77449" w:rsidRDefault="00F77449" w:rsidP="00246E2B">
            <w:pPr>
              <w:pStyle w:val="Description"/>
              <w:tabs>
                <w:tab w:val="left" w:pos="252"/>
              </w:tabs>
              <w:spacing w:before="20" w:after="0"/>
              <w:ind w:left="259" w:hanging="259"/>
            </w:pPr>
            <w:r>
              <w:t>7</w:t>
            </w:r>
            <w:r w:rsidRPr="00DE78CD">
              <w:rPr>
                <w:vertAlign w:val="superscript"/>
              </w:rPr>
              <w:t>th</w:t>
            </w:r>
            <w:r>
              <w:t xml:space="preserve">: </w:t>
            </w:r>
            <w:r>
              <w:tab/>
            </w:r>
            <w:r>
              <w:rPr>
                <w:i/>
              </w:rPr>
              <w:t>Sequester</w:t>
            </w:r>
            <w:r>
              <w:rPr>
                <w:sz w:val="12"/>
              </w:rPr>
              <w:t>(PH p276)</w:t>
            </w:r>
            <w:r>
              <w:t xml:space="preserve"> – Subject is invisible to sight and scrying. </w:t>
            </w:r>
          </w:p>
          <w:p w14:paraId="66C12DFC" w14:textId="77777777" w:rsidR="00F77449" w:rsidRDefault="00F77449" w:rsidP="00246E2B">
            <w:pPr>
              <w:pStyle w:val="Description"/>
              <w:tabs>
                <w:tab w:val="left" w:pos="252"/>
              </w:tabs>
              <w:spacing w:before="20" w:after="0"/>
              <w:ind w:left="259" w:hanging="259"/>
            </w:pPr>
            <w:r>
              <w:t>8</w:t>
            </w:r>
            <w:r w:rsidRPr="00DE78CD">
              <w:rPr>
                <w:vertAlign w:val="superscript"/>
              </w:rPr>
              <w:t>th</w:t>
            </w:r>
            <w:r>
              <w:t xml:space="preserve">: </w:t>
            </w:r>
            <w:r>
              <w:tab/>
            </w:r>
            <w:r>
              <w:rPr>
                <w:i/>
              </w:rPr>
              <w:t>Discern Location</w:t>
            </w:r>
            <w:r>
              <w:rPr>
                <w:sz w:val="12"/>
              </w:rPr>
              <w:t>(PH p222)</w:t>
            </w:r>
            <w:r>
              <w:t xml:space="preserve"> – Reveals the exact location of a creature or object. </w:t>
            </w:r>
          </w:p>
          <w:p w14:paraId="1C0E18A1" w14:textId="77777777" w:rsidR="00F77449" w:rsidRPr="00DE78CD" w:rsidRDefault="00F77449" w:rsidP="00246E2B">
            <w:pPr>
              <w:pStyle w:val="Description"/>
              <w:tabs>
                <w:tab w:val="left" w:pos="252"/>
              </w:tabs>
              <w:spacing w:before="20"/>
              <w:ind w:left="259" w:hanging="259"/>
            </w:pPr>
            <w:r>
              <w:t>9</w:t>
            </w:r>
            <w:r w:rsidRPr="00DE78CD">
              <w:rPr>
                <w:vertAlign w:val="superscript"/>
              </w:rPr>
              <w:t>th</w:t>
            </w:r>
            <w:r>
              <w:t xml:space="preserve">: </w:t>
            </w:r>
            <w:r>
              <w:tab/>
            </w:r>
            <w:r>
              <w:rPr>
                <w:i/>
              </w:rPr>
              <w:t>Etherealness</w:t>
            </w:r>
            <w:r>
              <w:rPr>
                <w:sz w:val="12"/>
              </w:rPr>
              <w:t>(PH p228)</w:t>
            </w:r>
            <w:r>
              <w:t xml:space="preserve"> – Travel to Ethereal Plane with companions. </w:t>
            </w:r>
          </w:p>
        </w:tc>
      </w:tr>
    </w:tbl>
    <w:p w14:paraId="4A421FA3" w14:textId="77777777" w:rsidR="00246E2B" w:rsidRDefault="00246E2B">
      <w:pPr>
        <w:rPr>
          <w:sz w:val="16"/>
        </w:rPr>
      </w:pPr>
    </w:p>
    <w:p w14:paraId="65C49032" w14:textId="77777777" w:rsidR="00246E2B" w:rsidRDefault="00246E2B">
      <w:pPr>
        <w:rPr>
          <w:sz w:val="16"/>
        </w:rPr>
      </w:pPr>
    </w:p>
    <w:p w14:paraId="40DCC227" w14:textId="77777777" w:rsidR="00246E2B" w:rsidRDefault="00246E2B">
      <w:pPr>
        <w:pStyle w:val="Heading3"/>
      </w:pPr>
      <w:bookmarkStart w:id="81" w:name="_Toc173668182"/>
      <w:r>
        <w:t>Animal Companion Feats</w:t>
      </w:r>
      <w:bookmarkEnd w:id="81"/>
    </w:p>
    <w:p w14:paraId="701132E6"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714DF" w14:paraId="3047E24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EDA8E80" w14:textId="77777777" w:rsidR="003714DF" w:rsidRPr="00B00DFD" w:rsidRDefault="003714DF" w:rsidP="003714DF">
            <w:pPr>
              <w:spacing w:before="20" w:after="20"/>
              <w:ind w:left="72" w:right="-108" w:hanging="72"/>
              <w:rPr>
                <w:sz w:val="18"/>
                <w:szCs w:val="18"/>
              </w:rPr>
            </w:pPr>
            <w:r>
              <w:rPr>
                <w:sz w:val="18"/>
                <w:szCs w:val="18"/>
              </w:rPr>
              <w:t>Animal Companion</w:t>
            </w:r>
          </w:p>
        </w:tc>
        <w:tc>
          <w:tcPr>
            <w:tcW w:w="900" w:type="dxa"/>
            <w:tcBorders>
              <w:top w:val="single" w:sz="12" w:space="0" w:color="auto"/>
              <w:left w:val="nil"/>
              <w:bottom w:val="double" w:sz="6" w:space="0" w:color="auto"/>
            </w:tcBorders>
            <w:vAlign w:val="center"/>
          </w:tcPr>
          <w:p w14:paraId="0199A28A" w14:textId="77777777" w:rsidR="003714DF" w:rsidRDefault="003714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FD3A08" w14:textId="77777777" w:rsidR="003714DF" w:rsidRDefault="003714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6A8440F" w14:textId="77777777" w:rsidR="003714DF" w:rsidRDefault="003714DF" w:rsidP="00246E2B">
            <w:pPr>
              <w:spacing w:before="20" w:after="20"/>
              <w:ind w:left="72" w:hanging="72"/>
              <w:rPr>
                <w:sz w:val="16"/>
              </w:rPr>
            </w:pPr>
            <w:r>
              <w:rPr>
                <w:sz w:val="16"/>
              </w:rPr>
              <w:t>Description</w:t>
            </w:r>
          </w:p>
        </w:tc>
      </w:tr>
      <w:tr w:rsidR="003714DF" w14:paraId="2E730C85" w14:textId="77777777">
        <w:trPr>
          <w:cantSplit/>
        </w:trPr>
        <w:tc>
          <w:tcPr>
            <w:tcW w:w="1620" w:type="dxa"/>
            <w:tcBorders>
              <w:top w:val="double" w:sz="6" w:space="0" w:color="auto"/>
              <w:left w:val="single" w:sz="12" w:space="0" w:color="auto"/>
              <w:bottom w:val="single" w:sz="4" w:space="0" w:color="auto"/>
              <w:right w:val="nil"/>
            </w:tcBorders>
          </w:tcPr>
          <w:p w14:paraId="50C03D6B" w14:textId="77777777" w:rsidR="003714DF" w:rsidRDefault="003714DF" w:rsidP="00246E2B">
            <w:pPr>
              <w:spacing w:before="20" w:after="20"/>
              <w:ind w:left="72" w:right="-108" w:hanging="72"/>
              <w:rPr>
                <w:sz w:val="16"/>
              </w:rPr>
            </w:pPr>
            <w:r>
              <w:rPr>
                <w:sz w:val="16"/>
              </w:rPr>
              <w:t>Companion Spellbond</w:t>
            </w:r>
            <w:r w:rsidRPr="00145069">
              <w:rPr>
                <w:sz w:val="16"/>
                <w:szCs w:val="16"/>
              </w:rPr>
              <w:fldChar w:fldCharType="begin"/>
            </w:r>
            <w:r w:rsidRPr="00145069">
              <w:rPr>
                <w:sz w:val="16"/>
                <w:szCs w:val="16"/>
              </w:rPr>
              <w:instrText xml:space="preserve"> XE "Companion Spellbond" </w:instrText>
            </w:r>
            <w:r w:rsidRPr="00145069">
              <w:rPr>
                <w:sz w:val="16"/>
                <w:szCs w:val="16"/>
              </w:rPr>
              <w:fldChar w:fldCharType="end"/>
            </w:r>
            <w:r w:rsidRPr="00145069">
              <w:rPr>
                <w:sz w:val="16"/>
                <w:szCs w:val="16"/>
              </w:rPr>
              <w:br/>
            </w:r>
            <w:r>
              <w:rPr>
                <w:sz w:val="14"/>
              </w:rPr>
              <w:t>[General]</w:t>
            </w:r>
          </w:p>
        </w:tc>
        <w:tc>
          <w:tcPr>
            <w:tcW w:w="900" w:type="dxa"/>
            <w:tcBorders>
              <w:top w:val="double" w:sz="6" w:space="0" w:color="auto"/>
              <w:left w:val="nil"/>
              <w:bottom w:val="single" w:sz="4" w:space="0" w:color="auto"/>
            </w:tcBorders>
            <w:vAlign w:val="bottom"/>
          </w:tcPr>
          <w:p w14:paraId="7A010F3B" w14:textId="77777777" w:rsidR="003714DF" w:rsidRDefault="003714DF" w:rsidP="00246E2B">
            <w:pPr>
              <w:spacing w:before="20" w:after="20"/>
              <w:jc w:val="right"/>
              <w:rPr>
                <w:sz w:val="12"/>
              </w:rPr>
            </w:pPr>
            <w:r>
              <w:rPr>
                <w:sz w:val="12"/>
              </w:rPr>
              <w:t>(PH2 p77)</w:t>
            </w:r>
          </w:p>
        </w:tc>
        <w:tc>
          <w:tcPr>
            <w:tcW w:w="1620" w:type="dxa"/>
            <w:tcBorders>
              <w:top w:val="double" w:sz="6" w:space="0" w:color="auto"/>
              <w:bottom w:val="single" w:sz="4" w:space="0" w:color="auto"/>
            </w:tcBorders>
          </w:tcPr>
          <w:p w14:paraId="15B230B7" w14:textId="77777777" w:rsidR="003714DF" w:rsidRDefault="003714DF" w:rsidP="00246E2B">
            <w:pPr>
              <w:tabs>
                <w:tab w:val="right" w:pos="1404"/>
              </w:tabs>
              <w:spacing w:before="20"/>
              <w:ind w:left="72" w:hanging="72"/>
              <w:rPr>
                <w:sz w:val="14"/>
              </w:rPr>
            </w:pPr>
            <w:r>
              <w:rPr>
                <w:sz w:val="14"/>
              </w:rPr>
              <w:t>Animal Companion class ability</w:t>
            </w:r>
          </w:p>
        </w:tc>
        <w:tc>
          <w:tcPr>
            <w:tcW w:w="6300" w:type="dxa"/>
            <w:tcBorders>
              <w:top w:val="double" w:sz="6" w:space="0" w:color="auto"/>
              <w:bottom w:val="single" w:sz="4" w:space="0" w:color="auto"/>
              <w:right w:val="single" w:sz="12" w:space="0" w:color="auto"/>
            </w:tcBorders>
            <w:vAlign w:val="center"/>
          </w:tcPr>
          <w:p w14:paraId="70038DB5" w14:textId="77777777" w:rsidR="003714DF" w:rsidRDefault="003714DF" w:rsidP="00246E2B">
            <w:pPr>
              <w:pStyle w:val="Description"/>
              <w:spacing w:before="20" w:after="0"/>
            </w:pPr>
            <w:r>
              <w:t>1. You may share spell with your Animal Companion at a range of 30’ (instead of 5’).</w:t>
            </w:r>
          </w:p>
          <w:p w14:paraId="53603F8E" w14:textId="77777777" w:rsidR="003714DF" w:rsidRDefault="003714DF" w:rsidP="00246E2B">
            <w:pPr>
              <w:pStyle w:val="Description"/>
              <w:spacing w:before="20"/>
            </w:pPr>
            <w:r>
              <w:t>2. You may cast Touch spells on your Animal Companion at Close-range.</w:t>
            </w:r>
          </w:p>
        </w:tc>
      </w:tr>
      <w:tr w:rsidR="003714DF" w14:paraId="3E091792" w14:textId="77777777">
        <w:trPr>
          <w:cantSplit/>
        </w:trPr>
        <w:tc>
          <w:tcPr>
            <w:tcW w:w="1620" w:type="dxa"/>
            <w:tcBorders>
              <w:top w:val="single" w:sz="4" w:space="0" w:color="auto"/>
              <w:left w:val="single" w:sz="12" w:space="0" w:color="auto"/>
              <w:bottom w:val="single" w:sz="4" w:space="0" w:color="auto"/>
              <w:right w:val="nil"/>
            </w:tcBorders>
          </w:tcPr>
          <w:p w14:paraId="0EB40D4E" w14:textId="77777777" w:rsidR="003714DF" w:rsidRDefault="003714DF" w:rsidP="00246E2B">
            <w:pPr>
              <w:pStyle w:val="Normal8pt"/>
              <w:ind w:left="72" w:hanging="72"/>
            </w:pPr>
            <w:r>
              <w:t xml:space="preserve">Coordinated Strike </w:t>
            </w:r>
            <w:r w:rsidRPr="00EE009B">
              <w:fldChar w:fldCharType="begin"/>
            </w:r>
            <w:r w:rsidRPr="00EE009B">
              <w:instrText xml:space="preserve"> XE "</w:instrText>
            </w:r>
            <w:r>
              <w:instrText>Coordinated Strike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C6F2BA6" w14:textId="77777777" w:rsidR="003714DF" w:rsidRPr="00021219" w:rsidRDefault="003714DF" w:rsidP="00246E2B">
            <w:pPr>
              <w:pStyle w:val="BoxText"/>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FEA4FA1" w14:textId="77777777" w:rsidR="003714DF" w:rsidRDefault="003714DF" w:rsidP="00246E2B">
            <w:pPr>
              <w:pStyle w:val="BoxText"/>
              <w:tabs>
                <w:tab w:val="right" w:pos="1404"/>
              </w:tabs>
              <w:spacing w:before="20"/>
              <w:ind w:left="72" w:hanging="72"/>
              <w:rPr>
                <w:bCs/>
              </w:rPr>
            </w:pPr>
            <w:r>
              <w:rPr>
                <w:bCs/>
              </w:rPr>
              <w:t>Animal Companion or Special Mount class ability</w:t>
            </w:r>
          </w:p>
          <w:p w14:paraId="1AFDA28A" w14:textId="77777777" w:rsidR="003714DF" w:rsidRPr="00021219" w:rsidRDefault="003714DF" w:rsidP="00246E2B">
            <w:pPr>
              <w:pStyle w:val="BoxText"/>
              <w:tabs>
                <w:tab w:val="right" w:pos="1404"/>
              </w:tabs>
              <w:spacing w:before="20" w:after="20"/>
              <w:ind w:left="72" w:hanging="72"/>
              <w:rPr>
                <w:bCs/>
              </w:rPr>
            </w:pPr>
            <w:r>
              <w:rPr>
                <w:bCs/>
              </w:rPr>
              <w:t>Handle Animal:</w:t>
            </w:r>
            <w:r w:rsidRPr="003B2FF5">
              <w:t xml:space="preserve"> </w:t>
            </w:r>
            <w:r w:rsidRPr="003B2FF5">
              <w:tab/>
            </w:r>
            <w:r>
              <w:rPr>
                <w:bCs/>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0F5153D0" w14:textId="77777777" w:rsidR="003714DF" w:rsidRDefault="003714DF" w:rsidP="00246E2B">
            <w:pPr>
              <w:pStyle w:val="Description"/>
              <w:spacing w:before="20"/>
            </w:pPr>
            <w:r>
              <w:t>During any round in which your Animal Companion or Special Mount makes a melee attack, you gain a +1 Competence bonus on your attack rolls again the same opponent.</w:t>
            </w:r>
          </w:p>
        </w:tc>
      </w:tr>
      <w:tr w:rsidR="003714DF" w14:paraId="2CB17643" w14:textId="77777777">
        <w:trPr>
          <w:cantSplit/>
        </w:trPr>
        <w:tc>
          <w:tcPr>
            <w:tcW w:w="1620" w:type="dxa"/>
            <w:tcBorders>
              <w:top w:val="single" w:sz="4" w:space="0" w:color="auto"/>
              <w:left w:val="single" w:sz="12" w:space="0" w:color="auto"/>
              <w:bottom w:val="single" w:sz="4" w:space="0" w:color="auto"/>
              <w:right w:val="nil"/>
            </w:tcBorders>
          </w:tcPr>
          <w:p w14:paraId="7DDA210A" w14:textId="77777777" w:rsidR="003714DF" w:rsidRDefault="003714DF" w:rsidP="00246E2B">
            <w:pPr>
              <w:spacing w:before="20" w:after="20"/>
              <w:ind w:left="72" w:hanging="72"/>
              <w:rPr>
                <w:sz w:val="16"/>
              </w:rPr>
            </w:pPr>
            <w:r>
              <w:rPr>
                <w:sz w:val="16"/>
              </w:rPr>
              <w:t>Exalted Companion</w:t>
            </w:r>
            <w:r w:rsidRPr="006C5817">
              <w:rPr>
                <w:sz w:val="16"/>
                <w:szCs w:val="16"/>
              </w:rPr>
              <w:fldChar w:fldCharType="begin"/>
            </w:r>
            <w:r w:rsidRPr="006C5817">
              <w:rPr>
                <w:sz w:val="16"/>
                <w:szCs w:val="16"/>
              </w:rPr>
              <w:instrText xml:space="preserve"> XE "Exalted Companion" </w:instrText>
            </w:r>
            <w:r w:rsidRPr="006C5817">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34327724" w14:textId="77777777" w:rsidR="003714DF" w:rsidRDefault="003714DF" w:rsidP="00246E2B">
            <w:pPr>
              <w:spacing w:before="20" w:after="20"/>
              <w:jc w:val="right"/>
              <w:rPr>
                <w:sz w:val="12"/>
              </w:rPr>
            </w:pPr>
            <w:r>
              <w:rPr>
                <w:sz w:val="12"/>
              </w:rPr>
              <w:t>(BoED p42)</w:t>
            </w:r>
          </w:p>
        </w:tc>
        <w:tc>
          <w:tcPr>
            <w:tcW w:w="1620" w:type="dxa"/>
            <w:tcBorders>
              <w:top w:val="single" w:sz="4" w:space="0" w:color="auto"/>
              <w:bottom w:val="single" w:sz="4" w:space="0" w:color="auto"/>
            </w:tcBorders>
          </w:tcPr>
          <w:p w14:paraId="0F117952" w14:textId="77777777" w:rsidR="003714DF" w:rsidRDefault="003714DF" w:rsidP="00246E2B">
            <w:pPr>
              <w:tabs>
                <w:tab w:val="right" w:pos="1404"/>
              </w:tabs>
              <w:spacing w:before="20"/>
              <w:ind w:left="72" w:hanging="72"/>
              <w:rPr>
                <w:sz w:val="14"/>
              </w:rPr>
            </w:pPr>
            <w:r>
              <w:rPr>
                <w:sz w:val="14"/>
              </w:rPr>
              <w:t>Able to acquire a new Animal Companion</w:t>
            </w:r>
          </w:p>
        </w:tc>
        <w:tc>
          <w:tcPr>
            <w:tcW w:w="6300" w:type="dxa"/>
            <w:tcBorders>
              <w:top w:val="single" w:sz="4" w:space="0" w:color="auto"/>
              <w:bottom w:val="single" w:sz="4" w:space="0" w:color="auto"/>
              <w:right w:val="single" w:sz="12" w:space="0" w:color="auto"/>
            </w:tcBorders>
            <w:vAlign w:val="center"/>
          </w:tcPr>
          <w:p w14:paraId="2C67FF14" w14:textId="77777777" w:rsidR="003714DF" w:rsidRDefault="003714DF" w:rsidP="00246E2B">
            <w:pPr>
              <w:pStyle w:val="Description"/>
              <w:spacing w:before="20"/>
            </w:pPr>
            <w:r>
              <w:t>Instead of gaining an Animal as your companion, you get a Magical Beast.  See (BoED p42) for a  full list.</w:t>
            </w:r>
          </w:p>
        </w:tc>
      </w:tr>
      <w:tr w:rsidR="003714DF" w14:paraId="18423E7D" w14:textId="77777777">
        <w:trPr>
          <w:cantSplit/>
        </w:trPr>
        <w:tc>
          <w:tcPr>
            <w:tcW w:w="1620" w:type="dxa"/>
            <w:tcBorders>
              <w:top w:val="single" w:sz="4" w:space="0" w:color="auto"/>
              <w:left w:val="single" w:sz="12" w:space="0" w:color="auto"/>
              <w:bottom w:val="single" w:sz="4" w:space="0" w:color="auto"/>
              <w:right w:val="nil"/>
            </w:tcBorders>
          </w:tcPr>
          <w:p w14:paraId="2F12B392" w14:textId="77777777" w:rsidR="003714DF" w:rsidRPr="00FE1BCE" w:rsidRDefault="003714DF" w:rsidP="00246E2B">
            <w:pPr>
              <w:spacing w:before="20" w:after="20"/>
              <w:ind w:left="72" w:hanging="72"/>
              <w:rPr>
                <w:sz w:val="16"/>
                <w:szCs w:val="16"/>
              </w:rPr>
            </w:pPr>
            <w:r>
              <w:rPr>
                <w:sz w:val="16"/>
                <w:szCs w:val="16"/>
              </w:rPr>
              <w:t>Inspire Beast</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Inspire Beast</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B7FA999" w14:textId="77777777" w:rsidR="003714DF" w:rsidRDefault="003714DF" w:rsidP="00246E2B">
            <w:pPr>
              <w:spacing w:before="20" w:after="20"/>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6B9A504F" w14:textId="77777777" w:rsidR="003714DF" w:rsidRDefault="003714DF" w:rsidP="00246E2B">
            <w:pPr>
              <w:tabs>
                <w:tab w:val="right" w:pos="1404"/>
              </w:tabs>
              <w:spacing w:before="20"/>
              <w:ind w:left="72" w:hanging="72"/>
              <w:rPr>
                <w:sz w:val="14"/>
              </w:rPr>
            </w:pPr>
            <w:r>
              <w:rPr>
                <w:sz w:val="14"/>
              </w:rPr>
              <w:t>Animal Companion class ability</w:t>
            </w:r>
          </w:p>
          <w:p w14:paraId="1A07DF1D" w14:textId="77777777" w:rsidR="003714DF" w:rsidRDefault="003714DF" w:rsidP="00246E2B">
            <w:pPr>
              <w:tabs>
                <w:tab w:val="right" w:pos="1404"/>
              </w:tabs>
              <w:spacing w:before="20" w:after="20"/>
              <w:ind w:left="72" w:hanging="72"/>
              <w:rPr>
                <w:sz w:val="14"/>
              </w:rPr>
            </w:pPr>
            <w:r>
              <w:rPr>
                <w:sz w:val="14"/>
              </w:rPr>
              <w:t>Handle Animal:</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3B070B1E" w14:textId="77777777" w:rsidR="003714DF" w:rsidRDefault="003714DF" w:rsidP="00246E2B">
            <w:pPr>
              <w:pStyle w:val="Description"/>
              <w:spacing w:before="20"/>
            </w:pPr>
            <w:r>
              <w:t>As a Standard Action, you may make a Handle Animal check vs. DC 20 to grant your Animal Companion a +3 Morale bonus on Attack and Damage for 1 round.  Your Animal Companion must be within 30’, have line of effect, and be able to see or hear you.</w:t>
            </w:r>
          </w:p>
        </w:tc>
      </w:tr>
      <w:tr w:rsidR="003714DF" w14:paraId="1C7CF578" w14:textId="77777777">
        <w:trPr>
          <w:cantSplit/>
        </w:trPr>
        <w:tc>
          <w:tcPr>
            <w:tcW w:w="1620" w:type="dxa"/>
            <w:tcBorders>
              <w:top w:val="single" w:sz="4" w:space="0" w:color="auto"/>
              <w:left w:val="single" w:sz="12" w:space="0" w:color="auto"/>
              <w:bottom w:val="single" w:sz="4" w:space="0" w:color="auto"/>
              <w:right w:val="nil"/>
            </w:tcBorders>
          </w:tcPr>
          <w:p w14:paraId="40640AEA" w14:textId="77777777" w:rsidR="003714DF" w:rsidRDefault="003714DF" w:rsidP="00246E2B">
            <w:pPr>
              <w:spacing w:before="20" w:after="20"/>
              <w:ind w:left="72" w:hanging="72"/>
              <w:rPr>
                <w:sz w:val="16"/>
              </w:rPr>
            </w:pPr>
            <w:r w:rsidRPr="00693929">
              <w:rPr>
                <w:sz w:val="16"/>
                <w:szCs w:val="16"/>
              </w:rPr>
              <w:t>Monstrous Animal Companion</w:t>
            </w:r>
            <w:r w:rsidRPr="00693929">
              <w:rPr>
                <w:sz w:val="16"/>
                <w:szCs w:val="16"/>
              </w:rPr>
              <w:fldChar w:fldCharType="begin"/>
            </w:r>
            <w:r w:rsidRPr="00693929">
              <w:rPr>
                <w:sz w:val="16"/>
                <w:szCs w:val="16"/>
              </w:rPr>
              <w:instrText xml:space="preserve"> XE "Monstrous Animal Companion" </w:instrText>
            </w:r>
            <w:r w:rsidRPr="0069392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903941D" w14:textId="77777777" w:rsidR="003714DF" w:rsidRDefault="003714DF" w:rsidP="00246E2B">
            <w:pPr>
              <w:spacing w:before="20" w:after="20"/>
              <w:jc w:val="right"/>
              <w:rPr>
                <w:sz w:val="12"/>
              </w:rPr>
            </w:pPr>
            <w:r>
              <w:rPr>
                <w:sz w:val="12"/>
              </w:rPr>
              <w:t>(DR326 p32)</w:t>
            </w:r>
          </w:p>
        </w:tc>
        <w:tc>
          <w:tcPr>
            <w:tcW w:w="1620" w:type="dxa"/>
            <w:tcBorders>
              <w:top w:val="single" w:sz="4" w:space="0" w:color="auto"/>
              <w:bottom w:val="single" w:sz="4" w:space="0" w:color="auto"/>
            </w:tcBorders>
          </w:tcPr>
          <w:p w14:paraId="795605F5" w14:textId="77777777" w:rsidR="003714DF" w:rsidRDefault="003714DF" w:rsidP="00246E2B">
            <w:pPr>
              <w:tabs>
                <w:tab w:val="right" w:pos="1404"/>
              </w:tabs>
              <w:spacing w:before="20"/>
              <w:ind w:left="72" w:hanging="72"/>
              <w:rPr>
                <w:sz w:val="14"/>
              </w:rPr>
            </w:pPr>
            <w:r>
              <w:rPr>
                <w:sz w:val="14"/>
              </w:rPr>
              <w:t>Animal Companion class ability</w:t>
            </w:r>
          </w:p>
          <w:p w14:paraId="742F77A5" w14:textId="77777777" w:rsidR="003714DF" w:rsidRDefault="003714DF" w:rsidP="00246E2B">
            <w:pPr>
              <w:tabs>
                <w:tab w:val="right" w:pos="1404"/>
              </w:tabs>
              <w:spacing w:before="20"/>
              <w:ind w:left="72" w:hanging="72"/>
              <w:rPr>
                <w:sz w:val="14"/>
              </w:rPr>
            </w:pPr>
            <w:r>
              <w:rPr>
                <w:sz w:val="14"/>
              </w:rPr>
              <w:t>Savage Empathy</w:t>
            </w:r>
          </w:p>
        </w:tc>
        <w:tc>
          <w:tcPr>
            <w:tcW w:w="6300" w:type="dxa"/>
            <w:tcBorders>
              <w:top w:val="single" w:sz="4" w:space="0" w:color="auto"/>
              <w:bottom w:val="single" w:sz="4" w:space="0" w:color="auto"/>
              <w:right w:val="single" w:sz="12" w:space="0" w:color="auto"/>
            </w:tcBorders>
            <w:vAlign w:val="center"/>
          </w:tcPr>
          <w:p w14:paraId="5C0DE7A8" w14:textId="77777777" w:rsidR="003714DF" w:rsidRDefault="003714DF" w:rsidP="00246E2B">
            <w:pPr>
              <w:pStyle w:val="Description"/>
              <w:spacing w:before="20"/>
            </w:pPr>
            <w:r>
              <w:t xml:space="preserve">If you can find a Magical Beast off the Monstrous Animal Companion list in the Creature Index, you can make it your companion if you can changes its attitude towards you to ‘helpful’ or ‘friendly’ using Wild Empathy.  </w:t>
            </w:r>
          </w:p>
        </w:tc>
      </w:tr>
      <w:tr w:rsidR="003714DF" w14:paraId="6275CAFE" w14:textId="77777777">
        <w:trPr>
          <w:cantSplit/>
        </w:trPr>
        <w:tc>
          <w:tcPr>
            <w:tcW w:w="1620" w:type="dxa"/>
            <w:tcBorders>
              <w:top w:val="single" w:sz="4" w:space="0" w:color="auto"/>
              <w:left w:val="single" w:sz="12" w:space="0" w:color="auto"/>
              <w:bottom w:val="single" w:sz="4" w:space="0" w:color="auto"/>
              <w:right w:val="nil"/>
            </w:tcBorders>
          </w:tcPr>
          <w:p w14:paraId="00E1C37B" w14:textId="77777777" w:rsidR="003714DF" w:rsidRPr="00FE1BCE" w:rsidRDefault="003714DF" w:rsidP="00246E2B">
            <w:pPr>
              <w:spacing w:before="20" w:after="20"/>
              <w:ind w:left="72" w:hanging="72"/>
              <w:rPr>
                <w:sz w:val="16"/>
                <w:szCs w:val="16"/>
              </w:rPr>
            </w:pPr>
            <w:r>
              <w:rPr>
                <w:sz w:val="16"/>
                <w:szCs w:val="16"/>
              </w:rPr>
              <w:t>Mystic Companion</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Mystic Companion</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014F2B7" w14:textId="77777777" w:rsidR="003714DF" w:rsidRDefault="003714DF" w:rsidP="00246E2B">
            <w:pPr>
              <w:spacing w:before="20" w:after="20"/>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6EB036B0" w14:textId="77777777" w:rsidR="003714DF" w:rsidRDefault="003714DF" w:rsidP="00246E2B">
            <w:pPr>
              <w:tabs>
                <w:tab w:val="right" w:pos="1404"/>
              </w:tabs>
              <w:spacing w:before="20"/>
              <w:ind w:left="72" w:hanging="72"/>
              <w:rPr>
                <w:sz w:val="14"/>
              </w:rPr>
            </w:pPr>
            <w:r>
              <w:rPr>
                <w:sz w:val="14"/>
              </w:rPr>
              <w:t>Animal Companion class ability</w:t>
            </w:r>
          </w:p>
          <w:p w14:paraId="792EEC01" w14:textId="77777777" w:rsidR="003714DF" w:rsidRDefault="003714DF" w:rsidP="00246E2B">
            <w:pPr>
              <w:tabs>
                <w:tab w:val="right" w:pos="1404"/>
              </w:tabs>
              <w:spacing w:before="20"/>
              <w:ind w:left="72" w:hanging="72"/>
              <w:rPr>
                <w:sz w:val="14"/>
              </w:rPr>
            </w:pPr>
            <w:r>
              <w:rPr>
                <w:sz w:val="14"/>
              </w:rPr>
              <w:t>Able to cast 1</w:t>
            </w:r>
            <w:r w:rsidRPr="00E17A2F">
              <w:rPr>
                <w:sz w:val="14"/>
                <w:vertAlign w:val="superscript"/>
              </w:rPr>
              <w:t>st</w:t>
            </w:r>
            <w:r>
              <w:rPr>
                <w:sz w:val="14"/>
              </w:rPr>
              <w:t xml:space="preserve"> level Divine spells</w:t>
            </w:r>
          </w:p>
          <w:p w14:paraId="1820DC20" w14:textId="77777777" w:rsidR="003714DF" w:rsidRDefault="003714DF" w:rsidP="00246E2B">
            <w:pPr>
              <w:tabs>
                <w:tab w:val="right" w:pos="1404"/>
              </w:tabs>
              <w:spacing w:before="20" w:after="20"/>
              <w:ind w:left="72" w:hanging="72"/>
              <w:rPr>
                <w:sz w:val="14"/>
              </w:rPr>
            </w:pPr>
            <w:r>
              <w:rPr>
                <w:sz w:val="14"/>
              </w:rPr>
              <w:t>Know (nature):</w:t>
            </w:r>
            <w:r w:rsidRPr="003B2FF5">
              <w:rPr>
                <w:sz w:val="14"/>
                <w:szCs w:val="14"/>
              </w:rPr>
              <w:t xml:space="preser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3FA9718B" w14:textId="77777777" w:rsidR="003714DF" w:rsidRDefault="003714DF" w:rsidP="00246E2B">
            <w:pPr>
              <w:pStyle w:val="Description"/>
              <w:spacing w:before="20"/>
            </w:pPr>
            <w:r>
              <w:t xml:space="preserve">As long as you have line of sight with your Animal Companion, your effective Caster level for </w:t>
            </w:r>
            <w:r w:rsidRPr="00F816D0">
              <w:rPr>
                <w:u w:val="single"/>
              </w:rPr>
              <w:t>Ranger spells</w:t>
            </w:r>
            <w:r>
              <w:t xml:space="preserve"> is +4, up to your Ranger level.  This does not grant you extra spells, just improves the ones you already can cast.</w:t>
            </w:r>
          </w:p>
        </w:tc>
      </w:tr>
      <w:tr w:rsidR="003714DF" w14:paraId="3FDE2B11" w14:textId="77777777">
        <w:trPr>
          <w:cantSplit/>
        </w:trPr>
        <w:tc>
          <w:tcPr>
            <w:tcW w:w="1620" w:type="dxa"/>
            <w:tcBorders>
              <w:top w:val="single" w:sz="4" w:space="0" w:color="auto"/>
              <w:left w:val="single" w:sz="12" w:space="0" w:color="auto"/>
              <w:bottom w:val="single" w:sz="4" w:space="0" w:color="auto"/>
              <w:right w:val="nil"/>
            </w:tcBorders>
          </w:tcPr>
          <w:p w14:paraId="5BF968E2" w14:textId="77777777" w:rsidR="003714DF" w:rsidRPr="00FE1BCE" w:rsidRDefault="003714DF" w:rsidP="00246E2B">
            <w:pPr>
              <w:spacing w:before="20" w:after="20"/>
              <w:ind w:left="72" w:hanging="72"/>
              <w:rPr>
                <w:sz w:val="16"/>
                <w:szCs w:val="16"/>
              </w:rPr>
            </w:pPr>
            <w:r w:rsidRPr="00FE1BCE">
              <w:rPr>
                <w:sz w:val="16"/>
                <w:szCs w:val="16"/>
              </w:rPr>
              <w:t xml:space="preserve">Natural Bond </w:t>
            </w:r>
            <w:r w:rsidRPr="00FE1BCE">
              <w:rPr>
                <w:sz w:val="16"/>
                <w:szCs w:val="16"/>
              </w:rPr>
              <w:fldChar w:fldCharType="begin"/>
            </w:r>
            <w:r w:rsidRPr="00FE1BCE">
              <w:rPr>
                <w:sz w:val="16"/>
                <w:szCs w:val="16"/>
              </w:rPr>
              <w:instrText xml:space="preserve"> XE "Natural Bond"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A39948D" w14:textId="77777777" w:rsidR="003714DF" w:rsidRDefault="003714DF"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5E048EA8" w14:textId="77777777" w:rsidR="003714DF" w:rsidRDefault="003714DF" w:rsidP="00246E2B">
            <w:pPr>
              <w:tabs>
                <w:tab w:val="right" w:pos="1404"/>
              </w:tabs>
              <w:spacing w:before="20"/>
              <w:ind w:left="72" w:hanging="72"/>
              <w:rPr>
                <w:sz w:val="14"/>
              </w:rPr>
            </w:pPr>
            <w:r>
              <w:rPr>
                <w:sz w:val="14"/>
              </w:rPr>
              <w:t>Animal Companion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FE1AE07" w14:textId="77777777" w:rsidR="003714DF" w:rsidRPr="002F3009" w:rsidRDefault="003714DF" w:rsidP="00246E2B">
            <w:pPr>
              <w:pStyle w:val="Description"/>
              <w:spacing w:before="20"/>
            </w:pPr>
            <w:r>
              <w:t>Add three to your Effective Druid level (not to exceed your Character level) for determining your Animal Companion’s bonuses.  If you have more than one Animal Companion, this feat applies to only one.</w:t>
            </w:r>
          </w:p>
        </w:tc>
      </w:tr>
    </w:tbl>
    <w:p w14:paraId="49271400" w14:textId="77777777" w:rsidR="00246E2B" w:rsidRDefault="00246E2B">
      <w:pPr>
        <w:rPr>
          <w:sz w:val="16"/>
        </w:rPr>
      </w:pPr>
    </w:p>
    <w:p w14:paraId="7B372242" w14:textId="77777777" w:rsidR="00246E2B" w:rsidRDefault="00246E2B">
      <w:pPr>
        <w:rPr>
          <w:sz w:val="16"/>
        </w:rPr>
      </w:pPr>
    </w:p>
    <w:p w14:paraId="0D2A2B27" w14:textId="77777777" w:rsidR="00246E2B" w:rsidRDefault="00246E2B">
      <w:pPr>
        <w:pStyle w:val="Heading3"/>
      </w:pPr>
      <w:bookmarkStart w:id="82" w:name="_Toc173668183"/>
      <w:r>
        <w:t>Wild Empathy Feats</w:t>
      </w:r>
      <w:bookmarkEnd w:id="82"/>
    </w:p>
    <w:p w14:paraId="25C61D4F"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714DF" w14:paraId="672E167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C5F24A2" w14:textId="77777777" w:rsidR="003714DF" w:rsidRPr="00B00DFD" w:rsidRDefault="003714DF" w:rsidP="00601796">
            <w:pPr>
              <w:spacing w:before="20" w:after="20"/>
              <w:ind w:left="72" w:hanging="72"/>
              <w:rPr>
                <w:sz w:val="18"/>
                <w:szCs w:val="18"/>
              </w:rPr>
            </w:pPr>
            <w:r>
              <w:rPr>
                <w:sz w:val="18"/>
                <w:szCs w:val="18"/>
              </w:rPr>
              <w:t>Wild Empathy</w:t>
            </w:r>
          </w:p>
        </w:tc>
        <w:tc>
          <w:tcPr>
            <w:tcW w:w="900" w:type="dxa"/>
            <w:tcBorders>
              <w:top w:val="single" w:sz="12" w:space="0" w:color="auto"/>
              <w:left w:val="nil"/>
              <w:bottom w:val="double" w:sz="6" w:space="0" w:color="auto"/>
            </w:tcBorders>
            <w:vAlign w:val="center"/>
          </w:tcPr>
          <w:p w14:paraId="290D38E3" w14:textId="77777777" w:rsidR="003714DF" w:rsidRDefault="003714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B4C34BA" w14:textId="77777777" w:rsidR="003714DF" w:rsidRDefault="003714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58FC2B9" w14:textId="77777777" w:rsidR="003714DF" w:rsidRDefault="003714DF" w:rsidP="00246E2B">
            <w:pPr>
              <w:spacing w:before="20" w:after="20"/>
              <w:ind w:left="72" w:hanging="72"/>
              <w:rPr>
                <w:sz w:val="16"/>
              </w:rPr>
            </w:pPr>
            <w:r>
              <w:rPr>
                <w:sz w:val="16"/>
              </w:rPr>
              <w:t>Description</w:t>
            </w:r>
          </w:p>
        </w:tc>
      </w:tr>
      <w:tr w:rsidR="003714DF" w14:paraId="18AAF229" w14:textId="77777777">
        <w:trPr>
          <w:cantSplit/>
        </w:trPr>
        <w:tc>
          <w:tcPr>
            <w:tcW w:w="1620" w:type="dxa"/>
            <w:tcBorders>
              <w:top w:val="double" w:sz="6" w:space="0" w:color="auto"/>
              <w:left w:val="single" w:sz="12" w:space="0" w:color="auto"/>
              <w:bottom w:val="single" w:sz="4" w:space="0" w:color="auto"/>
              <w:right w:val="nil"/>
            </w:tcBorders>
          </w:tcPr>
          <w:p w14:paraId="6E2186BC" w14:textId="77777777" w:rsidR="003714DF" w:rsidRDefault="003714DF">
            <w:pPr>
              <w:spacing w:before="20" w:after="20"/>
              <w:ind w:left="72" w:hanging="72"/>
              <w:rPr>
                <w:sz w:val="16"/>
              </w:rPr>
            </w:pPr>
            <w:r>
              <w:rPr>
                <w:sz w:val="16"/>
              </w:rPr>
              <w:t>Animal Friend</w:t>
            </w:r>
            <w:r w:rsidRPr="006C5817">
              <w:rPr>
                <w:sz w:val="16"/>
                <w:szCs w:val="16"/>
              </w:rPr>
              <w:fldChar w:fldCharType="begin"/>
            </w:r>
            <w:r w:rsidRPr="006C5817">
              <w:rPr>
                <w:sz w:val="16"/>
                <w:szCs w:val="16"/>
              </w:rPr>
              <w:instrText xml:space="preserve"> XE "Animal Friend" </w:instrText>
            </w:r>
            <w:r w:rsidRPr="006C5817">
              <w:rPr>
                <w:sz w:val="16"/>
                <w:szCs w:val="16"/>
              </w:rPr>
              <w:fldChar w:fldCharType="end"/>
            </w:r>
            <w:r>
              <w:rPr>
                <w:sz w:val="16"/>
              </w:rPr>
              <w:br/>
            </w:r>
            <w:r>
              <w:rPr>
                <w:sz w:val="14"/>
              </w:rPr>
              <w:t>[Exalted]</w:t>
            </w:r>
          </w:p>
        </w:tc>
        <w:tc>
          <w:tcPr>
            <w:tcW w:w="900" w:type="dxa"/>
            <w:tcBorders>
              <w:top w:val="double" w:sz="6" w:space="0" w:color="auto"/>
              <w:left w:val="nil"/>
              <w:bottom w:val="single" w:sz="4" w:space="0" w:color="auto"/>
            </w:tcBorders>
            <w:vAlign w:val="bottom"/>
          </w:tcPr>
          <w:p w14:paraId="173AC586" w14:textId="77777777" w:rsidR="003714DF" w:rsidRDefault="003714DF" w:rsidP="00246E2B">
            <w:pPr>
              <w:spacing w:before="20" w:after="20"/>
              <w:jc w:val="right"/>
              <w:rPr>
                <w:sz w:val="12"/>
              </w:rPr>
            </w:pPr>
            <w:r>
              <w:rPr>
                <w:sz w:val="12"/>
              </w:rPr>
              <w:t>(BoED p41)</w:t>
            </w:r>
          </w:p>
        </w:tc>
        <w:tc>
          <w:tcPr>
            <w:tcW w:w="1620" w:type="dxa"/>
            <w:tcBorders>
              <w:top w:val="double" w:sz="6" w:space="0" w:color="auto"/>
              <w:bottom w:val="single" w:sz="4" w:space="0" w:color="auto"/>
            </w:tcBorders>
          </w:tcPr>
          <w:p w14:paraId="44B85675" w14:textId="77777777" w:rsidR="003714DF" w:rsidRDefault="003714DF">
            <w:pPr>
              <w:spacing w:before="20"/>
              <w:ind w:left="72" w:hanging="72"/>
              <w:rPr>
                <w:sz w:val="14"/>
              </w:rPr>
            </w:pPr>
            <w:r>
              <w:rPr>
                <w:sz w:val="14"/>
              </w:rPr>
              <w:t>Charisma 15</w:t>
            </w:r>
          </w:p>
          <w:p w14:paraId="6ED9A9DB" w14:textId="77777777" w:rsidR="003714DF" w:rsidRDefault="003714DF">
            <w:pPr>
              <w:spacing w:before="20"/>
              <w:ind w:left="72" w:right="-108" w:hanging="72"/>
              <w:rPr>
                <w:sz w:val="14"/>
              </w:rPr>
            </w:pPr>
            <w:r>
              <w:rPr>
                <w:sz w:val="14"/>
              </w:rPr>
              <w:t>Wild Empathy class ability</w:t>
            </w:r>
          </w:p>
        </w:tc>
        <w:tc>
          <w:tcPr>
            <w:tcW w:w="6300" w:type="dxa"/>
            <w:tcBorders>
              <w:top w:val="double" w:sz="6" w:space="0" w:color="auto"/>
              <w:bottom w:val="single" w:sz="4" w:space="0" w:color="auto"/>
              <w:right w:val="single" w:sz="12" w:space="0" w:color="auto"/>
            </w:tcBorders>
            <w:vAlign w:val="center"/>
          </w:tcPr>
          <w:p w14:paraId="2F563138" w14:textId="77777777" w:rsidR="003714DF" w:rsidRDefault="003714DF" w:rsidP="00246E2B">
            <w:pPr>
              <w:pStyle w:val="Description"/>
              <w:spacing w:before="20"/>
            </w:pPr>
            <w:r>
              <w:t>Gain a +4 Exalted bonus on Wild Empathy checks to change the attitudes of animals and good aligned magical beasts.</w:t>
            </w:r>
          </w:p>
        </w:tc>
      </w:tr>
      <w:tr w:rsidR="003714DF" w14:paraId="39620AFD" w14:textId="77777777">
        <w:trPr>
          <w:cantSplit/>
        </w:trPr>
        <w:tc>
          <w:tcPr>
            <w:tcW w:w="1620" w:type="dxa"/>
            <w:tcBorders>
              <w:top w:val="single" w:sz="4" w:space="0" w:color="auto"/>
              <w:left w:val="single" w:sz="12" w:space="0" w:color="auto"/>
              <w:right w:val="nil"/>
            </w:tcBorders>
          </w:tcPr>
          <w:p w14:paraId="7118C6F0" w14:textId="77777777" w:rsidR="003714DF" w:rsidRDefault="003714DF">
            <w:pPr>
              <w:spacing w:before="20" w:after="20"/>
              <w:ind w:left="72" w:hanging="72"/>
              <w:rPr>
                <w:sz w:val="16"/>
              </w:rPr>
            </w:pPr>
            <w:r>
              <w:rPr>
                <w:sz w:val="16"/>
              </w:rPr>
              <w:t>Beast Totem</w:t>
            </w:r>
            <w:r w:rsidRPr="006C5817">
              <w:rPr>
                <w:sz w:val="16"/>
                <w:szCs w:val="16"/>
              </w:rPr>
              <w:fldChar w:fldCharType="begin"/>
            </w:r>
            <w:r w:rsidRPr="006C5817">
              <w:rPr>
                <w:sz w:val="16"/>
                <w:szCs w:val="16"/>
              </w:rPr>
              <w:instrText xml:space="preserve"> XE "Beast Totem" </w:instrText>
            </w:r>
            <w:r w:rsidRPr="006C581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E94E04B" w14:textId="77777777" w:rsidR="003714DF" w:rsidRDefault="003714DF" w:rsidP="00246E2B">
            <w:pPr>
              <w:spacing w:before="20" w:after="20"/>
              <w:jc w:val="right"/>
              <w:rPr>
                <w:sz w:val="12"/>
              </w:rPr>
            </w:pPr>
            <w:r>
              <w:rPr>
                <w:sz w:val="12"/>
              </w:rPr>
              <w:t>(Eb p51)</w:t>
            </w:r>
          </w:p>
        </w:tc>
        <w:tc>
          <w:tcPr>
            <w:tcW w:w="1620" w:type="dxa"/>
            <w:tcBorders>
              <w:top w:val="single" w:sz="4" w:space="0" w:color="auto"/>
            </w:tcBorders>
          </w:tcPr>
          <w:p w14:paraId="106D87DF" w14:textId="77777777" w:rsidR="003714DF" w:rsidRDefault="003714DF">
            <w:pPr>
              <w:spacing w:before="20"/>
              <w:ind w:left="72" w:hanging="72"/>
              <w:rPr>
                <w:sz w:val="14"/>
              </w:rPr>
            </w:pPr>
            <w:r>
              <w:rPr>
                <w:sz w:val="14"/>
              </w:rPr>
              <w:t>Wild Empathy class ability</w:t>
            </w:r>
          </w:p>
        </w:tc>
        <w:tc>
          <w:tcPr>
            <w:tcW w:w="6300" w:type="dxa"/>
            <w:tcBorders>
              <w:top w:val="single" w:sz="4" w:space="0" w:color="auto"/>
              <w:right w:val="single" w:sz="12" w:space="0" w:color="auto"/>
            </w:tcBorders>
            <w:vAlign w:val="center"/>
          </w:tcPr>
          <w:p w14:paraId="55023BB2" w14:textId="77777777" w:rsidR="003714DF" w:rsidRDefault="003714DF" w:rsidP="00246E2B">
            <w:pPr>
              <w:pStyle w:val="Description"/>
              <w:spacing w:before="20" w:after="0"/>
            </w:pPr>
            <w:r>
              <w:t>Choose one of the following Magical Beasts to be your Totem.  You gain a +4 Circumstance bonus on saving throws vs. the listed attack form.</w:t>
            </w:r>
          </w:p>
          <w:p w14:paraId="51B8F2A8" w14:textId="77777777" w:rsidR="003714DF" w:rsidRDefault="003714DF" w:rsidP="00246E2B">
            <w:pPr>
              <w:pStyle w:val="Description"/>
              <w:tabs>
                <w:tab w:val="left" w:pos="1152"/>
                <w:tab w:val="left" w:pos="2232"/>
                <w:tab w:val="left" w:pos="2592"/>
                <w:tab w:val="left" w:pos="3492"/>
              </w:tabs>
              <w:spacing w:before="20" w:after="0"/>
              <w:ind w:left="252"/>
            </w:pPr>
            <w:r>
              <w:rPr>
                <w:u w:val="single"/>
              </w:rPr>
              <w:t>Totem</w:t>
            </w:r>
            <w:r>
              <w:rPr>
                <w:u w:val="single"/>
              </w:rPr>
              <w:tab/>
              <w:t>Attack Form</w:t>
            </w:r>
            <w:r>
              <w:rPr>
                <w:u w:val="single"/>
              </w:rPr>
              <w:tab/>
            </w:r>
            <w:r>
              <w:tab/>
            </w:r>
            <w:r>
              <w:rPr>
                <w:u w:val="single"/>
              </w:rPr>
              <w:t>Totem</w:t>
            </w:r>
            <w:r>
              <w:rPr>
                <w:u w:val="single"/>
              </w:rPr>
              <w:tab/>
              <w:t>Attack Form</w:t>
            </w:r>
          </w:p>
          <w:p w14:paraId="3F41EC73" w14:textId="77777777" w:rsidR="003714DF" w:rsidRDefault="003714DF" w:rsidP="00246E2B">
            <w:pPr>
              <w:pStyle w:val="Description"/>
              <w:tabs>
                <w:tab w:val="left" w:pos="1152"/>
                <w:tab w:val="left" w:pos="2592"/>
                <w:tab w:val="left" w:pos="3492"/>
              </w:tabs>
              <w:spacing w:before="20" w:after="0"/>
              <w:ind w:left="252"/>
            </w:pPr>
            <w:r>
              <w:t>Chimera</w:t>
            </w:r>
            <w:r>
              <w:tab/>
              <w:t>Breath Weapons</w:t>
            </w:r>
            <w:r>
              <w:tab/>
              <w:t>Krenshar</w:t>
            </w:r>
            <w:r>
              <w:tab/>
              <w:t>Fear</w:t>
            </w:r>
          </w:p>
          <w:p w14:paraId="5F18D450" w14:textId="77777777" w:rsidR="003714DF" w:rsidRDefault="003714DF" w:rsidP="00246E2B">
            <w:pPr>
              <w:pStyle w:val="Description"/>
              <w:tabs>
                <w:tab w:val="left" w:pos="1152"/>
                <w:tab w:val="left" w:pos="2592"/>
                <w:tab w:val="left" w:pos="3492"/>
              </w:tabs>
              <w:spacing w:before="20" w:after="0"/>
              <w:ind w:left="252"/>
            </w:pPr>
            <w:r>
              <w:t>Digester</w:t>
            </w:r>
            <w:r>
              <w:tab/>
              <w:t>Acid</w:t>
            </w:r>
            <w:r>
              <w:tab/>
              <w:t>Unicorn</w:t>
            </w:r>
            <w:r>
              <w:tab/>
              <w:t>Poison</w:t>
            </w:r>
          </w:p>
          <w:p w14:paraId="5695E76A" w14:textId="77777777" w:rsidR="003714DF" w:rsidRDefault="003714DF" w:rsidP="00246E2B">
            <w:pPr>
              <w:pStyle w:val="Description"/>
              <w:tabs>
                <w:tab w:val="left" w:pos="1152"/>
                <w:tab w:val="left" w:pos="2592"/>
                <w:tab w:val="left" w:pos="3492"/>
              </w:tabs>
              <w:spacing w:before="20" w:after="0"/>
              <w:ind w:left="252"/>
            </w:pPr>
            <w:r>
              <w:t>Displacer Beast</w:t>
            </w:r>
            <w:r>
              <w:tab/>
              <w:t>Targeted Spells</w:t>
            </w:r>
            <w:r>
              <w:tab/>
              <w:t>Winter Wolf</w:t>
            </w:r>
            <w:r>
              <w:tab/>
              <w:t>Cold</w:t>
            </w:r>
          </w:p>
          <w:p w14:paraId="4FDBABFE" w14:textId="77777777" w:rsidR="003714DF" w:rsidRDefault="003714DF" w:rsidP="00246E2B">
            <w:pPr>
              <w:pStyle w:val="Description"/>
              <w:tabs>
                <w:tab w:val="left" w:pos="1152"/>
                <w:tab w:val="left" w:pos="2592"/>
                <w:tab w:val="left" w:pos="3492"/>
              </w:tabs>
              <w:spacing w:before="20"/>
              <w:ind w:left="259"/>
            </w:pPr>
            <w:r>
              <w:t>Gorgon</w:t>
            </w:r>
            <w:r>
              <w:tab/>
              <w:t>Petrification</w:t>
            </w:r>
            <w:r>
              <w:tab/>
              <w:t>Yrthak</w:t>
            </w:r>
            <w:r>
              <w:tab/>
              <w:t>Sonic</w:t>
            </w:r>
          </w:p>
        </w:tc>
      </w:tr>
      <w:tr w:rsidR="003714DF" w14:paraId="32FA8936" w14:textId="77777777">
        <w:trPr>
          <w:cantSplit/>
        </w:trPr>
        <w:tc>
          <w:tcPr>
            <w:tcW w:w="1620" w:type="dxa"/>
            <w:tcBorders>
              <w:top w:val="single" w:sz="4" w:space="0" w:color="auto"/>
              <w:left w:val="single" w:sz="12" w:space="0" w:color="auto"/>
              <w:bottom w:val="single" w:sz="4" w:space="0" w:color="auto"/>
              <w:right w:val="nil"/>
            </w:tcBorders>
          </w:tcPr>
          <w:p w14:paraId="014C4BFA" w14:textId="77777777" w:rsidR="003714DF" w:rsidRDefault="003714DF" w:rsidP="00246E2B">
            <w:pPr>
              <w:spacing w:before="20" w:after="20"/>
              <w:ind w:left="72" w:hanging="72"/>
              <w:rPr>
                <w:sz w:val="16"/>
              </w:rPr>
            </w:pPr>
            <w:r>
              <w:rPr>
                <w:sz w:val="16"/>
              </w:rPr>
              <w:t>Combined Empathy</w:t>
            </w:r>
            <w:r w:rsidRPr="006C5817">
              <w:rPr>
                <w:sz w:val="16"/>
                <w:szCs w:val="16"/>
              </w:rPr>
              <w:fldChar w:fldCharType="begin"/>
            </w:r>
            <w:r w:rsidRPr="006C5817">
              <w:rPr>
                <w:sz w:val="16"/>
                <w:szCs w:val="16"/>
              </w:rPr>
              <w:instrText xml:space="preserve"> XE "Combined Empathy"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70B74E8" w14:textId="77777777" w:rsidR="003714DF" w:rsidRDefault="003714DF"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3D90E63D" w14:textId="77777777" w:rsidR="003714DF" w:rsidRDefault="003714DF" w:rsidP="00246E2B">
            <w:pPr>
              <w:spacing w:before="20"/>
              <w:ind w:left="72" w:hanging="72"/>
              <w:rPr>
                <w:sz w:val="14"/>
              </w:rPr>
            </w:pPr>
            <w:r>
              <w:rPr>
                <w:sz w:val="14"/>
              </w:rPr>
              <w:t>Druid level 1+</w:t>
            </w:r>
          </w:p>
          <w:p w14:paraId="7ADD7E0F" w14:textId="77777777" w:rsidR="003714DF" w:rsidRDefault="003714DF" w:rsidP="00246E2B">
            <w:pPr>
              <w:spacing w:before="20"/>
              <w:ind w:left="72" w:hanging="72"/>
              <w:rPr>
                <w:sz w:val="14"/>
              </w:rPr>
            </w:pPr>
            <w:r>
              <w:rPr>
                <w:sz w:val="14"/>
              </w:rPr>
              <w:t>Ranger level 1+</w:t>
            </w:r>
          </w:p>
        </w:tc>
        <w:tc>
          <w:tcPr>
            <w:tcW w:w="6300" w:type="dxa"/>
            <w:tcBorders>
              <w:top w:val="single" w:sz="4" w:space="0" w:color="auto"/>
              <w:bottom w:val="single" w:sz="4" w:space="0" w:color="auto"/>
              <w:right w:val="single" w:sz="12" w:space="0" w:color="auto"/>
            </w:tcBorders>
            <w:vAlign w:val="center"/>
          </w:tcPr>
          <w:p w14:paraId="1E3A05BB" w14:textId="77777777" w:rsidR="003714DF" w:rsidRDefault="003714DF" w:rsidP="00246E2B">
            <w:pPr>
              <w:pStyle w:val="Description"/>
              <w:spacing w:before="20"/>
            </w:pPr>
            <w:r>
              <w:t>Add your Druid and Ranger levels to your Wild Empathy checks.</w:t>
            </w:r>
          </w:p>
        </w:tc>
      </w:tr>
      <w:tr w:rsidR="003714DF" w14:paraId="2DBEDFFE" w14:textId="77777777">
        <w:trPr>
          <w:cantSplit/>
        </w:trPr>
        <w:tc>
          <w:tcPr>
            <w:tcW w:w="1620" w:type="dxa"/>
            <w:tcBorders>
              <w:top w:val="single" w:sz="4" w:space="0" w:color="auto"/>
              <w:left w:val="single" w:sz="12" w:space="0" w:color="auto"/>
              <w:bottom w:val="single" w:sz="4" w:space="0" w:color="auto"/>
              <w:right w:val="nil"/>
            </w:tcBorders>
          </w:tcPr>
          <w:p w14:paraId="506EB1E3" w14:textId="77777777" w:rsidR="003714DF" w:rsidRDefault="003714DF">
            <w:pPr>
              <w:spacing w:before="20" w:after="20"/>
              <w:ind w:left="72" w:hanging="72"/>
              <w:rPr>
                <w:sz w:val="16"/>
              </w:rPr>
            </w:pPr>
            <w:r>
              <w:rPr>
                <w:sz w:val="16"/>
              </w:rPr>
              <w:t>Savage Empathy</w:t>
            </w:r>
            <w:r w:rsidRPr="006C5817">
              <w:rPr>
                <w:sz w:val="16"/>
                <w:szCs w:val="16"/>
              </w:rPr>
              <w:fldChar w:fldCharType="begin"/>
            </w:r>
            <w:r w:rsidRPr="006C5817">
              <w:rPr>
                <w:sz w:val="16"/>
                <w:szCs w:val="16"/>
              </w:rPr>
              <w:instrText xml:space="preserve"> XE "Savage Empathy"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1AB2011" w14:textId="77777777" w:rsidR="003714DF" w:rsidRDefault="003714DF" w:rsidP="00246E2B">
            <w:pPr>
              <w:spacing w:before="20" w:after="20"/>
              <w:jc w:val="right"/>
              <w:rPr>
                <w:sz w:val="12"/>
              </w:rPr>
            </w:pPr>
            <w:r>
              <w:rPr>
                <w:sz w:val="12"/>
              </w:rPr>
              <w:t>(DR326 p33)</w:t>
            </w:r>
          </w:p>
        </w:tc>
        <w:tc>
          <w:tcPr>
            <w:tcW w:w="1620" w:type="dxa"/>
            <w:tcBorders>
              <w:top w:val="single" w:sz="4" w:space="0" w:color="auto"/>
              <w:bottom w:val="single" w:sz="4" w:space="0" w:color="auto"/>
            </w:tcBorders>
          </w:tcPr>
          <w:p w14:paraId="5CF9F468" w14:textId="77777777" w:rsidR="003714DF" w:rsidRDefault="003714DF" w:rsidP="00246E2B">
            <w:pPr>
              <w:spacing w:before="20"/>
              <w:ind w:left="72" w:hanging="72"/>
              <w:rPr>
                <w:sz w:val="14"/>
              </w:rPr>
            </w:pPr>
            <w:r>
              <w:rPr>
                <w:sz w:val="14"/>
              </w:rPr>
              <w:t>Wild Empathy class ability</w:t>
            </w:r>
          </w:p>
        </w:tc>
        <w:tc>
          <w:tcPr>
            <w:tcW w:w="6300" w:type="dxa"/>
            <w:tcBorders>
              <w:top w:val="single" w:sz="4" w:space="0" w:color="auto"/>
              <w:bottom w:val="single" w:sz="4" w:space="0" w:color="auto"/>
              <w:right w:val="single" w:sz="12" w:space="0" w:color="auto"/>
            </w:tcBorders>
            <w:vAlign w:val="center"/>
          </w:tcPr>
          <w:p w14:paraId="7C221783" w14:textId="77777777" w:rsidR="003714DF" w:rsidRDefault="003714DF" w:rsidP="00246E2B">
            <w:pPr>
              <w:pStyle w:val="Description"/>
              <w:spacing w:before="20" w:after="0"/>
            </w:pPr>
            <w:r>
              <w:t>You no longer receive a –4 penalty when trying to use Wild Empathy on a Magical Beast.</w:t>
            </w:r>
          </w:p>
          <w:p w14:paraId="42ED05B5" w14:textId="77777777" w:rsidR="003714DF" w:rsidRDefault="003714DF" w:rsidP="00246E2B">
            <w:pPr>
              <w:pStyle w:val="Description"/>
              <w:spacing w:before="20" w:after="0"/>
            </w:pPr>
            <w:r>
              <w:t>Choose a creature type other than Animals, Construct, Humanoids, or Undead.  You can now user Wild Empathy to influence a creature of this type if it has an Intelligence of 3 or less.</w:t>
            </w:r>
          </w:p>
          <w:p w14:paraId="1A00DA2E" w14:textId="77777777" w:rsidR="003714DF" w:rsidRDefault="003714DF" w:rsidP="00246E2B">
            <w:pPr>
              <w:pStyle w:val="Description"/>
              <w:spacing w:before="20"/>
            </w:pPr>
            <w:r>
              <w:t>You may take this feat multiple times.  Each time, it applies to a different creature type.</w:t>
            </w:r>
          </w:p>
        </w:tc>
      </w:tr>
      <w:tr w:rsidR="003714DF" w14:paraId="28DE8807" w14:textId="77777777">
        <w:trPr>
          <w:cantSplit/>
        </w:trPr>
        <w:tc>
          <w:tcPr>
            <w:tcW w:w="1620" w:type="dxa"/>
            <w:tcBorders>
              <w:top w:val="single" w:sz="4" w:space="0" w:color="auto"/>
              <w:left w:val="single" w:sz="12" w:space="0" w:color="auto"/>
              <w:bottom w:val="single" w:sz="12" w:space="0" w:color="auto"/>
              <w:right w:val="nil"/>
            </w:tcBorders>
          </w:tcPr>
          <w:p w14:paraId="0EA3DF7B" w14:textId="77777777" w:rsidR="003714DF" w:rsidRDefault="003714DF">
            <w:pPr>
              <w:spacing w:before="20" w:after="20"/>
              <w:ind w:left="72" w:hanging="72"/>
              <w:rPr>
                <w:sz w:val="16"/>
              </w:rPr>
            </w:pPr>
            <w:r>
              <w:rPr>
                <w:sz w:val="16"/>
              </w:rPr>
              <w:lastRenderedPageBreak/>
              <w:t>Totem Companion</w:t>
            </w:r>
            <w:r w:rsidRPr="006C5817">
              <w:rPr>
                <w:sz w:val="16"/>
                <w:szCs w:val="16"/>
              </w:rPr>
              <w:fldChar w:fldCharType="begin"/>
            </w:r>
            <w:r w:rsidRPr="006C5817">
              <w:rPr>
                <w:sz w:val="16"/>
                <w:szCs w:val="16"/>
              </w:rPr>
              <w:instrText xml:space="preserve"> XE "Totem Companion"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3FC11ABF" w14:textId="77777777" w:rsidR="003714DF" w:rsidRDefault="003714DF" w:rsidP="00246E2B">
            <w:pPr>
              <w:spacing w:before="20" w:after="20"/>
              <w:jc w:val="right"/>
              <w:rPr>
                <w:sz w:val="12"/>
              </w:rPr>
            </w:pPr>
            <w:r>
              <w:rPr>
                <w:sz w:val="12"/>
              </w:rPr>
              <w:t>(Eb p61)</w:t>
            </w:r>
          </w:p>
        </w:tc>
        <w:tc>
          <w:tcPr>
            <w:tcW w:w="1620" w:type="dxa"/>
            <w:tcBorders>
              <w:top w:val="single" w:sz="4" w:space="0" w:color="auto"/>
              <w:bottom w:val="single" w:sz="12" w:space="0" w:color="auto"/>
            </w:tcBorders>
          </w:tcPr>
          <w:p w14:paraId="6E2BD98A" w14:textId="77777777" w:rsidR="003714DF" w:rsidRDefault="003714DF">
            <w:pPr>
              <w:spacing w:before="20"/>
              <w:ind w:left="72" w:hanging="72"/>
              <w:rPr>
                <w:sz w:val="14"/>
              </w:rPr>
            </w:pPr>
            <w:r>
              <w:rPr>
                <w:sz w:val="14"/>
              </w:rPr>
              <w:t>Wild Empathy class ability</w:t>
            </w:r>
          </w:p>
          <w:p w14:paraId="23458044" w14:textId="77777777" w:rsidR="003714DF" w:rsidRDefault="003714DF">
            <w:pPr>
              <w:spacing w:before="20"/>
              <w:ind w:left="72" w:hanging="72"/>
              <w:rPr>
                <w:sz w:val="14"/>
              </w:rPr>
            </w:pPr>
            <w:r>
              <w:rPr>
                <w:sz w:val="14"/>
              </w:rPr>
              <w:t>Beast Totem</w:t>
            </w:r>
          </w:p>
          <w:p w14:paraId="3C56715E" w14:textId="77777777" w:rsidR="003714DF" w:rsidRDefault="003714DF">
            <w:pPr>
              <w:spacing w:before="20"/>
              <w:ind w:left="72" w:hanging="72"/>
              <w:rPr>
                <w:sz w:val="14"/>
              </w:rPr>
            </w:pPr>
            <w:r>
              <w:rPr>
                <w:sz w:val="14"/>
              </w:rPr>
              <w:t>Ability to acquire a new Animal Companion</w:t>
            </w:r>
          </w:p>
          <w:p w14:paraId="5B47F39F" w14:textId="77777777" w:rsidR="003714DF" w:rsidRDefault="003714DF">
            <w:pPr>
              <w:spacing w:before="20"/>
              <w:ind w:left="72" w:hanging="72"/>
              <w:rPr>
                <w:sz w:val="14"/>
              </w:rPr>
            </w:pPr>
            <w:r>
              <w:rPr>
                <w:sz w:val="14"/>
              </w:rPr>
              <w:t>Appropriate minimum level</w:t>
            </w:r>
          </w:p>
          <w:p w14:paraId="7259F7BF" w14:textId="77777777" w:rsidR="003714DF" w:rsidRDefault="003714DF">
            <w:pPr>
              <w:spacing w:before="20"/>
              <w:ind w:left="72" w:hanging="72"/>
              <w:rPr>
                <w:sz w:val="14"/>
              </w:rPr>
            </w:pPr>
          </w:p>
        </w:tc>
        <w:tc>
          <w:tcPr>
            <w:tcW w:w="6300" w:type="dxa"/>
            <w:tcBorders>
              <w:top w:val="single" w:sz="4" w:space="0" w:color="auto"/>
              <w:bottom w:val="single" w:sz="12" w:space="0" w:color="auto"/>
              <w:right w:val="single" w:sz="12" w:space="0" w:color="auto"/>
            </w:tcBorders>
            <w:vAlign w:val="center"/>
          </w:tcPr>
          <w:p w14:paraId="00824431" w14:textId="77777777" w:rsidR="003714DF" w:rsidRDefault="003714DF" w:rsidP="00246E2B">
            <w:pPr>
              <w:pStyle w:val="Description"/>
              <w:spacing w:before="20" w:after="0"/>
            </w:pPr>
            <w:r>
              <w:t>You may take the Magical Beast that you chose as your Beast Totem as an ‘Animal Companion’.  Any spell you normally could cast on an Animal can be cast on your new companion.</w:t>
            </w:r>
          </w:p>
          <w:p w14:paraId="207EAB33" w14:textId="77777777" w:rsidR="003714DF" w:rsidRDefault="003714DF" w:rsidP="00246E2B">
            <w:pPr>
              <w:pStyle w:val="Description"/>
              <w:spacing w:before="20" w:after="0"/>
            </w:pPr>
            <w:r>
              <w:t>Your companion gains Animal Companion abilities based on the number of level you are above the minimum needed to summon the creature.  As always, a Ranger’s effective level is ½ his Ranger level.</w:t>
            </w:r>
          </w:p>
          <w:p w14:paraId="367A7B20" w14:textId="77777777" w:rsidR="003714DF" w:rsidRDefault="003714DF" w:rsidP="00246E2B">
            <w:pPr>
              <w:pStyle w:val="Description"/>
              <w:tabs>
                <w:tab w:val="center" w:pos="1512"/>
                <w:tab w:val="left" w:pos="2592"/>
                <w:tab w:val="center" w:pos="3852"/>
              </w:tabs>
              <w:spacing w:before="20" w:after="0"/>
              <w:ind w:left="252"/>
            </w:pPr>
            <w:r>
              <w:rPr>
                <w:u w:val="single"/>
              </w:rPr>
              <w:t>Totem</w:t>
            </w:r>
            <w:r>
              <w:rPr>
                <w:u w:val="single"/>
              </w:rPr>
              <w:tab/>
              <w:t>Min. Level</w:t>
            </w:r>
            <w:r>
              <w:tab/>
            </w:r>
            <w:r>
              <w:rPr>
                <w:u w:val="single"/>
              </w:rPr>
              <w:t>Totem</w:t>
            </w:r>
            <w:r>
              <w:rPr>
                <w:u w:val="single"/>
              </w:rPr>
              <w:tab/>
              <w:t>Min. Level</w:t>
            </w:r>
          </w:p>
          <w:p w14:paraId="13D2576D" w14:textId="77777777" w:rsidR="003714DF" w:rsidRDefault="003714DF" w:rsidP="00246E2B">
            <w:pPr>
              <w:pStyle w:val="Description"/>
              <w:tabs>
                <w:tab w:val="center" w:pos="1512"/>
                <w:tab w:val="left" w:pos="2592"/>
                <w:tab w:val="center" w:pos="3852"/>
              </w:tabs>
              <w:spacing w:before="20" w:after="0"/>
              <w:ind w:left="252"/>
            </w:pPr>
            <w:r>
              <w:t>Chimera</w:t>
            </w:r>
            <w:r>
              <w:tab/>
              <w:t>13</w:t>
            </w:r>
            <w:r>
              <w:rPr>
                <w:vertAlign w:val="superscript"/>
              </w:rPr>
              <w:t>th</w:t>
            </w:r>
            <w:r>
              <w:t xml:space="preserve"> </w:t>
            </w:r>
            <w:r>
              <w:tab/>
              <w:t>Krenshar</w:t>
            </w:r>
            <w:r>
              <w:tab/>
              <w:t>7</w:t>
            </w:r>
            <w:r>
              <w:rPr>
                <w:vertAlign w:val="superscript"/>
              </w:rPr>
              <w:t>th</w:t>
            </w:r>
            <w:r>
              <w:t xml:space="preserve"> </w:t>
            </w:r>
          </w:p>
          <w:p w14:paraId="0770B5D6" w14:textId="77777777" w:rsidR="003714DF" w:rsidRDefault="003714DF" w:rsidP="00246E2B">
            <w:pPr>
              <w:pStyle w:val="Description"/>
              <w:tabs>
                <w:tab w:val="center" w:pos="1512"/>
                <w:tab w:val="left" w:pos="2592"/>
                <w:tab w:val="center" w:pos="3852"/>
              </w:tabs>
              <w:spacing w:before="20" w:after="0"/>
              <w:ind w:left="252"/>
            </w:pPr>
            <w:r>
              <w:t>Digester</w:t>
            </w:r>
            <w:r>
              <w:tab/>
              <w:t>10</w:t>
            </w:r>
            <w:r>
              <w:rPr>
                <w:vertAlign w:val="superscript"/>
              </w:rPr>
              <w:t>th</w:t>
            </w:r>
            <w:r>
              <w:t xml:space="preserve"> </w:t>
            </w:r>
            <w:r>
              <w:tab/>
              <w:t>Unicorn</w:t>
            </w:r>
            <w:r>
              <w:tab/>
              <w:t>10</w:t>
            </w:r>
            <w:r>
              <w:rPr>
                <w:vertAlign w:val="superscript"/>
              </w:rPr>
              <w:t>th</w:t>
            </w:r>
            <w:r>
              <w:t xml:space="preserve"> </w:t>
            </w:r>
          </w:p>
          <w:p w14:paraId="09FC7FED" w14:textId="77777777" w:rsidR="003714DF" w:rsidRDefault="003714DF" w:rsidP="00246E2B">
            <w:pPr>
              <w:pStyle w:val="Description"/>
              <w:tabs>
                <w:tab w:val="center" w:pos="1512"/>
                <w:tab w:val="left" w:pos="2592"/>
                <w:tab w:val="center" w:pos="3852"/>
              </w:tabs>
              <w:spacing w:before="20" w:after="0"/>
              <w:ind w:left="252"/>
            </w:pPr>
            <w:r>
              <w:t>Displacer Beast</w:t>
            </w:r>
            <w:r>
              <w:tab/>
              <w:t>7</w:t>
            </w:r>
            <w:r>
              <w:rPr>
                <w:vertAlign w:val="superscript"/>
              </w:rPr>
              <w:t>th</w:t>
            </w:r>
            <w:r>
              <w:t xml:space="preserve"> </w:t>
            </w:r>
            <w:r>
              <w:tab/>
              <w:t>Winter Wolf</w:t>
            </w:r>
            <w:r>
              <w:tab/>
              <w:t>10</w:t>
            </w:r>
            <w:r>
              <w:rPr>
                <w:vertAlign w:val="superscript"/>
              </w:rPr>
              <w:t>th</w:t>
            </w:r>
            <w:r>
              <w:t xml:space="preserve"> </w:t>
            </w:r>
          </w:p>
          <w:p w14:paraId="36C46EE1" w14:textId="77777777" w:rsidR="003714DF" w:rsidRDefault="003714DF" w:rsidP="00246E2B">
            <w:pPr>
              <w:pStyle w:val="Description"/>
              <w:tabs>
                <w:tab w:val="center" w:pos="1512"/>
                <w:tab w:val="left" w:pos="2592"/>
                <w:tab w:val="center" w:pos="3852"/>
              </w:tabs>
              <w:spacing w:before="20"/>
              <w:ind w:left="259"/>
            </w:pPr>
            <w:r>
              <w:t>Gorgon</w:t>
            </w:r>
            <w:r>
              <w:tab/>
              <w:t>16</w:t>
            </w:r>
            <w:r>
              <w:rPr>
                <w:vertAlign w:val="superscript"/>
              </w:rPr>
              <w:t>th</w:t>
            </w:r>
            <w:r>
              <w:t xml:space="preserve"> </w:t>
            </w:r>
            <w:r>
              <w:tab/>
              <w:t>Yrthak</w:t>
            </w:r>
            <w:r>
              <w:tab/>
              <w:t>16</w:t>
            </w:r>
            <w:r>
              <w:rPr>
                <w:vertAlign w:val="superscript"/>
              </w:rPr>
              <w:t>th</w:t>
            </w:r>
            <w:r>
              <w:t xml:space="preserve"> </w:t>
            </w:r>
          </w:p>
        </w:tc>
      </w:tr>
    </w:tbl>
    <w:p w14:paraId="7C1549A8" w14:textId="77777777" w:rsidR="00246E2B" w:rsidRDefault="00246E2B">
      <w:pPr>
        <w:pStyle w:val="FootnoteText"/>
      </w:pPr>
    </w:p>
    <w:p w14:paraId="57B7BF6B" w14:textId="77777777" w:rsidR="00246E2B" w:rsidRDefault="00246E2B">
      <w:pPr>
        <w:pStyle w:val="FootnoteText"/>
      </w:pPr>
    </w:p>
    <w:p w14:paraId="3F3762C8" w14:textId="77777777" w:rsidR="00246E2B" w:rsidRDefault="00246E2B">
      <w:pPr>
        <w:pStyle w:val="Heading3"/>
      </w:pPr>
      <w:bookmarkStart w:id="83" w:name="_Toc173668184"/>
      <w:r>
        <w:t>Wild Shape Feats</w:t>
      </w:r>
      <w:bookmarkEnd w:id="83"/>
    </w:p>
    <w:p w14:paraId="4AD5769C"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0BDDF2F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342459" w14:textId="77777777" w:rsidR="00230EE3" w:rsidRPr="00B00DFD" w:rsidRDefault="00230EE3" w:rsidP="00601796">
            <w:pPr>
              <w:spacing w:before="20" w:after="20"/>
              <w:ind w:left="72" w:hanging="72"/>
              <w:rPr>
                <w:sz w:val="18"/>
                <w:szCs w:val="18"/>
              </w:rPr>
            </w:pPr>
            <w:r>
              <w:rPr>
                <w:sz w:val="18"/>
                <w:szCs w:val="18"/>
              </w:rPr>
              <w:t>Wild Shape Feats</w:t>
            </w:r>
          </w:p>
        </w:tc>
        <w:tc>
          <w:tcPr>
            <w:tcW w:w="900" w:type="dxa"/>
            <w:tcBorders>
              <w:top w:val="single" w:sz="12" w:space="0" w:color="auto"/>
              <w:left w:val="nil"/>
              <w:bottom w:val="double" w:sz="6" w:space="0" w:color="auto"/>
            </w:tcBorders>
            <w:vAlign w:val="center"/>
          </w:tcPr>
          <w:p w14:paraId="3D6356D4"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706DD75" w14:textId="77777777" w:rsidR="00230EE3" w:rsidRDefault="00230EE3"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D6A8E32" w14:textId="77777777" w:rsidR="00230EE3" w:rsidRDefault="00230EE3" w:rsidP="00246E2B">
            <w:pPr>
              <w:spacing w:before="20" w:after="20"/>
              <w:ind w:left="72" w:hanging="72"/>
              <w:rPr>
                <w:sz w:val="16"/>
              </w:rPr>
            </w:pPr>
            <w:r>
              <w:rPr>
                <w:sz w:val="16"/>
              </w:rPr>
              <w:t>Description</w:t>
            </w:r>
          </w:p>
        </w:tc>
      </w:tr>
      <w:tr w:rsidR="00230EE3" w14:paraId="53219769" w14:textId="77777777">
        <w:trPr>
          <w:cantSplit/>
        </w:trPr>
        <w:tc>
          <w:tcPr>
            <w:tcW w:w="1620" w:type="dxa"/>
            <w:tcBorders>
              <w:top w:val="double" w:sz="6" w:space="0" w:color="auto"/>
              <w:left w:val="single" w:sz="12" w:space="0" w:color="auto"/>
              <w:right w:val="nil"/>
            </w:tcBorders>
          </w:tcPr>
          <w:p w14:paraId="5CBE2580" w14:textId="77777777" w:rsidR="00230EE3" w:rsidRDefault="00230EE3">
            <w:pPr>
              <w:spacing w:before="20" w:after="20"/>
              <w:ind w:left="72" w:hanging="72"/>
              <w:rPr>
                <w:sz w:val="16"/>
              </w:rPr>
            </w:pPr>
            <w:r>
              <w:rPr>
                <w:sz w:val="16"/>
              </w:rPr>
              <w:t>Beast Shape</w:t>
            </w:r>
            <w:r w:rsidRPr="006C5817">
              <w:rPr>
                <w:sz w:val="16"/>
                <w:szCs w:val="16"/>
              </w:rPr>
              <w:fldChar w:fldCharType="begin"/>
            </w:r>
            <w:r w:rsidRPr="006C5817">
              <w:rPr>
                <w:sz w:val="16"/>
                <w:szCs w:val="16"/>
              </w:rPr>
              <w:instrText xml:space="preserve"> XE "Beast Shape" </w:instrText>
            </w:r>
            <w:r w:rsidRPr="006C5817">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05B17572" w14:textId="77777777" w:rsidR="00230EE3" w:rsidRDefault="00230EE3" w:rsidP="00246E2B">
            <w:pPr>
              <w:spacing w:before="20" w:after="20"/>
              <w:jc w:val="right"/>
              <w:rPr>
                <w:sz w:val="12"/>
              </w:rPr>
            </w:pPr>
            <w:r>
              <w:rPr>
                <w:sz w:val="12"/>
              </w:rPr>
              <w:t>(Eb p50)</w:t>
            </w:r>
          </w:p>
        </w:tc>
        <w:tc>
          <w:tcPr>
            <w:tcW w:w="1620" w:type="dxa"/>
            <w:tcBorders>
              <w:top w:val="double" w:sz="6" w:space="0" w:color="auto"/>
            </w:tcBorders>
          </w:tcPr>
          <w:p w14:paraId="03F35702" w14:textId="77777777" w:rsidR="00230EE3" w:rsidRDefault="00230EE3" w:rsidP="00246E2B">
            <w:pPr>
              <w:tabs>
                <w:tab w:val="right" w:pos="1411"/>
              </w:tabs>
              <w:spacing w:before="20"/>
              <w:ind w:left="72" w:hanging="72"/>
              <w:rPr>
                <w:sz w:val="14"/>
              </w:rPr>
            </w:pPr>
            <w:r>
              <w:rPr>
                <w:sz w:val="14"/>
              </w:rPr>
              <w:t>Wild Shape class ability into a Huge animal</w:t>
            </w:r>
          </w:p>
          <w:p w14:paraId="295D8ADF" w14:textId="77777777" w:rsidR="00230EE3" w:rsidRDefault="00230EE3" w:rsidP="00246E2B">
            <w:pPr>
              <w:tabs>
                <w:tab w:val="right" w:pos="1411"/>
              </w:tabs>
              <w:spacing w:before="20"/>
              <w:ind w:left="72" w:hanging="72"/>
              <w:rPr>
                <w:sz w:val="14"/>
              </w:rPr>
            </w:pPr>
            <w:r>
              <w:rPr>
                <w:sz w:val="14"/>
              </w:rPr>
              <w:t>Wild Empathy class ability</w:t>
            </w:r>
          </w:p>
          <w:p w14:paraId="04A547C2" w14:textId="77777777" w:rsidR="00230EE3" w:rsidRDefault="00230EE3" w:rsidP="00246E2B">
            <w:pPr>
              <w:tabs>
                <w:tab w:val="right" w:pos="1411"/>
              </w:tabs>
              <w:spacing w:before="20"/>
              <w:ind w:left="72" w:hanging="72"/>
              <w:rPr>
                <w:sz w:val="14"/>
              </w:rPr>
            </w:pPr>
            <w:r>
              <w:rPr>
                <w:sz w:val="14"/>
              </w:rPr>
              <w:t>Beast Totem</w:t>
            </w:r>
          </w:p>
        </w:tc>
        <w:tc>
          <w:tcPr>
            <w:tcW w:w="6300" w:type="dxa"/>
            <w:tcBorders>
              <w:top w:val="double" w:sz="6" w:space="0" w:color="auto"/>
              <w:right w:val="single" w:sz="12" w:space="0" w:color="auto"/>
            </w:tcBorders>
            <w:vAlign w:val="center"/>
          </w:tcPr>
          <w:p w14:paraId="53BEA089" w14:textId="77777777" w:rsidR="00230EE3" w:rsidRDefault="00230EE3" w:rsidP="00246E2B">
            <w:pPr>
              <w:pStyle w:val="Description"/>
              <w:spacing w:before="20"/>
            </w:pPr>
            <w:r>
              <w:t>You may use your Wild Shape ability to take of form of your Beast Totem.  You gain its Extraordinary &amp; Supernatural abilities.</w:t>
            </w:r>
          </w:p>
        </w:tc>
      </w:tr>
      <w:tr w:rsidR="00230EE3" w14:paraId="22CCD41B" w14:textId="77777777">
        <w:trPr>
          <w:cantSplit/>
        </w:trPr>
        <w:tc>
          <w:tcPr>
            <w:tcW w:w="1620" w:type="dxa"/>
            <w:tcBorders>
              <w:top w:val="single" w:sz="4" w:space="0" w:color="auto"/>
              <w:left w:val="single" w:sz="12" w:space="0" w:color="auto"/>
              <w:bottom w:val="single" w:sz="4" w:space="0" w:color="auto"/>
              <w:right w:val="nil"/>
            </w:tcBorders>
          </w:tcPr>
          <w:p w14:paraId="4ABA89B6" w14:textId="77777777" w:rsidR="00230EE3" w:rsidRDefault="00230EE3" w:rsidP="00246E2B">
            <w:pPr>
              <w:spacing w:before="20" w:after="20"/>
              <w:ind w:left="72" w:hanging="72"/>
              <w:rPr>
                <w:sz w:val="16"/>
              </w:rPr>
            </w:pPr>
            <w:r>
              <w:rPr>
                <w:sz w:val="16"/>
              </w:rPr>
              <w:t xml:space="preserve">Blindsense </w:t>
            </w:r>
            <w:r w:rsidRPr="00144A89">
              <w:rPr>
                <w:sz w:val="16"/>
                <w:szCs w:val="16"/>
              </w:rPr>
              <w:fldChar w:fldCharType="begin"/>
            </w:r>
            <w:r w:rsidRPr="00144A89">
              <w:rPr>
                <w:sz w:val="16"/>
                <w:szCs w:val="16"/>
              </w:rPr>
              <w:instrText xml:space="preserve"> XE "</w:instrText>
            </w:r>
            <w:r>
              <w:rPr>
                <w:sz w:val="16"/>
                <w:szCs w:val="16"/>
              </w:rPr>
              <w:instrText>Blindsense</w:instrText>
            </w:r>
            <w:r w:rsidRPr="00144A89">
              <w:rPr>
                <w:sz w:val="16"/>
                <w:szCs w:val="16"/>
              </w:rPr>
              <w:instrText xml:space="preserve">" </w:instrText>
            </w:r>
            <w:r w:rsidRPr="00144A89">
              <w:rPr>
                <w:sz w:val="16"/>
                <w:szCs w:val="16"/>
              </w:rPr>
              <w:fldChar w:fldCharType="end"/>
            </w:r>
            <w:r w:rsidRPr="00144A89">
              <w:rPr>
                <w:sz w:val="16"/>
                <w:szCs w:val="16"/>
              </w:rPr>
              <w:br/>
            </w:r>
            <w:r>
              <w:rPr>
                <w:sz w:val="14"/>
              </w:rPr>
              <w:t>[Wild]</w:t>
            </w:r>
          </w:p>
        </w:tc>
        <w:tc>
          <w:tcPr>
            <w:tcW w:w="900" w:type="dxa"/>
            <w:tcBorders>
              <w:top w:val="single" w:sz="4" w:space="0" w:color="auto"/>
              <w:left w:val="nil"/>
              <w:bottom w:val="single" w:sz="4" w:space="0" w:color="auto"/>
            </w:tcBorders>
            <w:vAlign w:val="bottom"/>
          </w:tcPr>
          <w:p w14:paraId="7141DA8A" w14:textId="77777777" w:rsidR="00230EE3" w:rsidRDefault="00230EE3" w:rsidP="00246E2B">
            <w:pPr>
              <w:spacing w:before="20" w:after="20"/>
              <w:jc w:val="right"/>
              <w:rPr>
                <w:sz w:val="12"/>
              </w:rPr>
            </w:pPr>
            <w:r>
              <w:rPr>
                <w:sz w:val="12"/>
              </w:rPr>
              <w:t>(CAdv p114)</w:t>
            </w:r>
          </w:p>
        </w:tc>
        <w:tc>
          <w:tcPr>
            <w:tcW w:w="1620" w:type="dxa"/>
            <w:tcBorders>
              <w:top w:val="single" w:sz="4" w:space="0" w:color="auto"/>
              <w:bottom w:val="single" w:sz="4" w:space="0" w:color="auto"/>
            </w:tcBorders>
          </w:tcPr>
          <w:p w14:paraId="0669CEA8" w14:textId="77777777" w:rsidR="00230EE3" w:rsidRDefault="00230EE3" w:rsidP="00246E2B">
            <w:pPr>
              <w:tabs>
                <w:tab w:val="right" w:pos="1411"/>
              </w:tabs>
              <w:spacing w:before="20"/>
              <w:ind w:left="72" w:hanging="72"/>
              <w:rPr>
                <w:sz w:val="14"/>
              </w:rPr>
            </w:pPr>
            <w:r>
              <w:rPr>
                <w:sz w:val="14"/>
              </w:rPr>
              <w:t>Wild Shape class ability</w:t>
            </w:r>
          </w:p>
          <w:p w14:paraId="2429B383" w14:textId="77777777" w:rsidR="00230EE3" w:rsidRDefault="00230EE3" w:rsidP="00246E2B">
            <w:pPr>
              <w:tabs>
                <w:tab w:val="right" w:pos="1411"/>
              </w:tabs>
              <w:spacing w:before="20"/>
              <w:ind w:left="72" w:hanging="72"/>
              <w:rPr>
                <w:sz w:val="14"/>
              </w:rPr>
            </w:pPr>
            <w:r>
              <w:rPr>
                <w:sz w:val="14"/>
              </w:rPr>
              <w:t>Listen:</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6ED87012" w14:textId="77777777" w:rsidR="00230EE3" w:rsidRDefault="00230EE3" w:rsidP="00246E2B">
            <w:pPr>
              <w:pStyle w:val="Description"/>
              <w:spacing w:before="20" w:after="0"/>
            </w:pPr>
            <w:r>
              <w:t>Spend a Wild Shape use to gain Blindsense (30’) for 1 minute per HD.</w:t>
            </w:r>
          </w:p>
          <w:p w14:paraId="00504752" w14:textId="77777777" w:rsidR="00230EE3" w:rsidRPr="002F3009" w:rsidRDefault="00230EE3" w:rsidP="00246E2B">
            <w:pPr>
              <w:pStyle w:val="Description"/>
              <w:spacing w:before="20"/>
            </w:pPr>
            <w:r>
              <w:t>You retain this benefit regardless of which form you are in.</w:t>
            </w:r>
          </w:p>
        </w:tc>
      </w:tr>
      <w:tr w:rsidR="00230EE3" w14:paraId="0294BE1C" w14:textId="77777777">
        <w:trPr>
          <w:cantSplit/>
        </w:trPr>
        <w:tc>
          <w:tcPr>
            <w:tcW w:w="1620" w:type="dxa"/>
            <w:tcBorders>
              <w:top w:val="single" w:sz="4" w:space="0" w:color="auto"/>
              <w:left w:val="single" w:sz="12" w:space="0" w:color="auto"/>
              <w:bottom w:val="single" w:sz="4" w:space="0" w:color="auto"/>
              <w:right w:val="nil"/>
            </w:tcBorders>
          </w:tcPr>
          <w:p w14:paraId="26F1D5F2" w14:textId="77777777" w:rsidR="00230EE3" w:rsidRDefault="00230EE3">
            <w:pPr>
              <w:spacing w:before="20" w:after="20"/>
              <w:ind w:left="72" w:hanging="72"/>
              <w:rPr>
                <w:sz w:val="16"/>
              </w:rPr>
            </w:pPr>
            <w:r>
              <w:rPr>
                <w:sz w:val="16"/>
              </w:rPr>
              <w:t>Boar’s Ferocity</w:t>
            </w:r>
            <w:r w:rsidRPr="00144A89">
              <w:rPr>
                <w:sz w:val="16"/>
                <w:szCs w:val="16"/>
              </w:rPr>
              <w:fldChar w:fldCharType="begin"/>
            </w:r>
            <w:r w:rsidRPr="00144A89">
              <w:rPr>
                <w:sz w:val="16"/>
                <w:szCs w:val="16"/>
              </w:rPr>
              <w:instrText xml:space="preserve"> XE "Boar’s Ferocity" </w:instrText>
            </w:r>
            <w:r w:rsidRPr="00144A89">
              <w:rPr>
                <w:sz w:val="16"/>
                <w:szCs w:val="16"/>
              </w:rPr>
              <w:fldChar w:fldCharType="end"/>
            </w:r>
            <w:r w:rsidRPr="00144A89">
              <w:rPr>
                <w:sz w:val="16"/>
                <w:szCs w:val="16"/>
              </w:rPr>
              <w:br/>
            </w:r>
            <w:r>
              <w:rPr>
                <w:sz w:val="14"/>
              </w:rPr>
              <w:t>[Wild]</w:t>
            </w:r>
          </w:p>
        </w:tc>
        <w:tc>
          <w:tcPr>
            <w:tcW w:w="900" w:type="dxa"/>
            <w:tcBorders>
              <w:top w:val="single" w:sz="4" w:space="0" w:color="auto"/>
              <w:left w:val="nil"/>
              <w:bottom w:val="single" w:sz="4" w:space="0" w:color="auto"/>
            </w:tcBorders>
            <w:vAlign w:val="bottom"/>
          </w:tcPr>
          <w:p w14:paraId="26A96761" w14:textId="77777777" w:rsidR="00230EE3" w:rsidRDefault="00230EE3" w:rsidP="00246E2B">
            <w:pPr>
              <w:spacing w:before="20" w:after="20"/>
              <w:jc w:val="right"/>
              <w:rPr>
                <w:sz w:val="12"/>
              </w:rPr>
            </w:pPr>
            <w:r>
              <w:rPr>
                <w:sz w:val="12"/>
              </w:rPr>
              <w:t>(CDiv p79)</w:t>
            </w:r>
          </w:p>
        </w:tc>
        <w:tc>
          <w:tcPr>
            <w:tcW w:w="1620" w:type="dxa"/>
            <w:tcBorders>
              <w:top w:val="single" w:sz="4" w:space="0" w:color="auto"/>
              <w:bottom w:val="single" w:sz="4" w:space="0" w:color="auto"/>
            </w:tcBorders>
          </w:tcPr>
          <w:p w14:paraId="4BEFAC22"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4AB8186" w14:textId="77777777" w:rsidR="00230EE3" w:rsidRDefault="00230EE3" w:rsidP="00246E2B">
            <w:pPr>
              <w:pStyle w:val="Description"/>
              <w:spacing w:before="20"/>
            </w:pPr>
            <w:r>
              <w:t>If your hit-points are reduced to 0 or less (but you are still alive), you may spend one of your daily Wild Shape uses as a Free Action (even if it isn’t your turn) to continue acting as if you are not Disabled or Dying.  This effect lasts 1 minute.</w:t>
            </w:r>
          </w:p>
        </w:tc>
      </w:tr>
      <w:tr w:rsidR="00230EE3" w14:paraId="3EE83F51" w14:textId="77777777">
        <w:trPr>
          <w:cantSplit/>
        </w:trPr>
        <w:tc>
          <w:tcPr>
            <w:tcW w:w="1620" w:type="dxa"/>
            <w:tcBorders>
              <w:top w:val="single" w:sz="4" w:space="0" w:color="auto"/>
              <w:left w:val="single" w:sz="12" w:space="0" w:color="auto"/>
              <w:bottom w:val="single" w:sz="4" w:space="0" w:color="auto"/>
              <w:right w:val="nil"/>
            </w:tcBorders>
          </w:tcPr>
          <w:p w14:paraId="1F4DF624" w14:textId="77777777" w:rsidR="00230EE3" w:rsidRDefault="00230EE3">
            <w:pPr>
              <w:spacing w:before="20" w:after="20"/>
              <w:ind w:left="72" w:hanging="72"/>
              <w:rPr>
                <w:sz w:val="16"/>
              </w:rPr>
            </w:pPr>
            <w:r>
              <w:rPr>
                <w:sz w:val="16"/>
              </w:rPr>
              <w:t>Cheetah’s Speed</w:t>
            </w:r>
            <w:r w:rsidRPr="006C5817">
              <w:rPr>
                <w:sz w:val="16"/>
                <w:szCs w:val="16"/>
              </w:rPr>
              <w:fldChar w:fldCharType="begin"/>
            </w:r>
            <w:r w:rsidRPr="006C5817">
              <w:rPr>
                <w:sz w:val="16"/>
                <w:szCs w:val="16"/>
              </w:rPr>
              <w:instrText xml:space="preserve"> XE "Cheetah’s Speed"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0CE87EE0" w14:textId="77777777" w:rsidR="00230EE3" w:rsidRDefault="00230EE3" w:rsidP="00246E2B">
            <w:pPr>
              <w:spacing w:before="20" w:after="20"/>
              <w:jc w:val="right"/>
              <w:rPr>
                <w:sz w:val="12"/>
              </w:rPr>
            </w:pPr>
            <w:r>
              <w:rPr>
                <w:sz w:val="12"/>
              </w:rPr>
              <w:t>(CDiv p79)</w:t>
            </w:r>
          </w:p>
        </w:tc>
        <w:tc>
          <w:tcPr>
            <w:tcW w:w="1620" w:type="dxa"/>
            <w:tcBorders>
              <w:top w:val="single" w:sz="4" w:space="0" w:color="auto"/>
              <w:bottom w:val="single" w:sz="4" w:space="0" w:color="auto"/>
            </w:tcBorders>
          </w:tcPr>
          <w:p w14:paraId="4E581FE8"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25CCDA87" w14:textId="77777777" w:rsidR="00230EE3" w:rsidRDefault="00230EE3" w:rsidP="00246E2B">
            <w:pPr>
              <w:pStyle w:val="Description"/>
              <w:spacing w:before="20"/>
            </w:pPr>
            <w:r>
              <w:t xml:space="preserve">You may spend one of your daily uses of Wild Shape to set your base land speed to 50’ for 1 hour.  </w:t>
            </w:r>
            <w:r>
              <w:br/>
              <w:t>You may move 10x your normal speed as part of a charge, once in the hour.</w:t>
            </w:r>
          </w:p>
        </w:tc>
      </w:tr>
      <w:tr w:rsidR="00230EE3" w14:paraId="2DB73225" w14:textId="77777777">
        <w:trPr>
          <w:cantSplit/>
        </w:trPr>
        <w:tc>
          <w:tcPr>
            <w:tcW w:w="1620" w:type="dxa"/>
            <w:tcBorders>
              <w:top w:val="single" w:sz="4" w:space="0" w:color="auto"/>
              <w:left w:val="single" w:sz="12" w:space="0" w:color="auto"/>
              <w:bottom w:val="single" w:sz="4" w:space="0" w:color="auto"/>
              <w:right w:val="nil"/>
            </w:tcBorders>
          </w:tcPr>
          <w:p w14:paraId="6ED1CAD5" w14:textId="77777777" w:rsidR="00230EE3" w:rsidRDefault="00230EE3" w:rsidP="00246E2B">
            <w:pPr>
              <w:spacing w:before="20" w:after="20"/>
              <w:ind w:left="72" w:hanging="72"/>
              <w:rPr>
                <w:sz w:val="16"/>
              </w:rPr>
            </w:pPr>
            <w:r>
              <w:rPr>
                <w:sz w:val="16"/>
              </w:rPr>
              <w:t xml:space="preserve">Climb Like an Ape </w:t>
            </w:r>
            <w:r w:rsidRPr="00144A89">
              <w:rPr>
                <w:sz w:val="16"/>
              </w:rPr>
              <w:fldChar w:fldCharType="begin"/>
            </w:r>
            <w:r w:rsidRPr="00144A89">
              <w:rPr>
                <w:sz w:val="16"/>
              </w:rPr>
              <w:instrText xml:space="preserve"> XE "</w:instrText>
            </w:r>
            <w:r>
              <w:rPr>
                <w:sz w:val="16"/>
              </w:rPr>
              <w:instrText>Climb Like an Ape</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015F475E"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3F418989"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04622F0" w14:textId="77777777" w:rsidR="00230EE3" w:rsidRDefault="00230EE3" w:rsidP="00246E2B">
            <w:pPr>
              <w:pStyle w:val="Description"/>
              <w:spacing w:before="20"/>
            </w:pPr>
            <w:r>
              <w:t>Spend a Wild Shape use to gain Climb speed equal to your land speed for 10 minutes per HD. You also gain a +8 racial bonus on Climb checks, and can take 10 on Climb checks, even when rushed or threatened.</w:t>
            </w:r>
          </w:p>
        </w:tc>
      </w:tr>
      <w:tr w:rsidR="00230EE3" w14:paraId="173CC29A" w14:textId="77777777">
        <w:trPr>
          <w:cantSplit/>
        </w:trPr>
        <w:tc>
          <w:tcPr>
            <w:tcW w:w="1620" w:type="dxa"/>
            <w:tcBorders>
              <w:top w:val="single" w:sz="4" w:space="0" w:color="auto"/>
              <w:left w:val="single" w:sz="12" w:space="0" w:color="auto"/>
              <w:bottom w:val="single" w:sz="4" w:space="0" w:color="auto"/>
              <w:right w:val="nil"/>
            </w:tcBorders>
          </w:tcPr>
          <w:p w14:paraId="680B90ED" w14:textId="77777777" w:rsidR="00230EE3" w:rsidRDefault="00230EE3" w:rsidP="00246E2B">
            <w:pPr>
              <w:spacing w:before="20" w:after="20"/>
              <w:ind w:left="72" w:hanging="72"/>
              <w:rPr>
                <w:sz w:val="16"/>
              </w:rPr>
            </w:pPr>
            <w:r>
              <w:rPr>
                <w:sz w:val="16"/>
              </w:rPr>
              <w:t xml:space="preserve">Cougar’s Vision </w:t>
            </w:r>
            <w:r w:rsidRPr="00144A89">
              <w:rPr>
                <w:sz w:val="16"/>
              </w:rPr>
              <w:fldChar w:fldCharType="begin"/>
            </w:r>
            <w:r w:rsidRPr="00144A89">
              <w:rPr>
                <w:sz w:val="16"/>
              </w:rPr>
              <w:instrText xml:space="preserve"> XE "</w:instrText>
            </w:r>
            <w:r>
              <w:rPr>
                <w:sz w:val="16"/>
              </w:rPr>
              <w:instrText>Cougar’s Vision</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1EC3CBFC"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58754E00"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73E2C78" w14:textId="77777777" w:rsidR="00230EE3" w:rsidRDefault="00230EE3" w:rsidP="00246E2B">
            <w:pPr>
              <w:pStyle w:val="Description"/>
              <w:spacing w:before="20"/>
            </w:pPr>
            <w:r>
              <w:t>Spend a Wild Shape use to gain Low-Light Vision for 1 hour per HD. You also gain a +4 bonus on all Spot checks. You retain these benefits regardless of which form you are in.</w:t>
            </w:r>
          </w:p>
        </w:tc>
      </w:tr>
      <w:tr w:rsidR="00230EE3" w14:paraId="44BD676A" w14:textId="77777777">
        <w:trPr>
          <w:cantSplit/>
        </w:trPr>
        <w:tc>
          <w:tcPr>
            <w:tcW w:w="1620" w:type="dxa"/>
            <w:tcBorders>
              <w:top w:val="single" w:sz="4" w:space="0" w:color="auto"/>
              <w:left w:val="single" w:sz="12" w:space="0" w:color="auto"/>
              <w:bottom w:val="single" w:sz="4" w:space="0" w:color="auto"/>
              <w:right w:val="nil"/>
            </w:tcBorders>
          </w:tcPr>
          <w:p w14:paraId="11023A9B" w14:textId="77777777" w:rsidR="00230EE3" w:rsidRDefault="00230EE3" w:rsidP="00246E2B">
            <w:pPr>
              <w:spacing w:before="20" w:after="20"/>
              <w:ind w:left="72" w:hanging="72"/>
              <w:rPr>
                <w:sz w:val="16"/>
              </w:rPr>
            </w:pPr>
            <w:r>
              <w:rPr>
                <w:sz w:val="16"/>
              </w:rPr>
              <w:t xml:space="preserve">Dragon Wild Shape </w:t>
            </w:r>
            <w:r w:rsidRPr="00144A89">
              <w:rPr>
                <w:sz w:val="16"/>
              </w:rPr>
              <w:fldChar w:fldCharType="begin"/>
            </w:r>
            <w:r w:rsidRPr="00144A89">
              <w:rPr>
                <w:sz w:val="16"/>
              </w:rPr>
              <w:instrText xml:space="preserve"> XE "</w:instrText>
            </w:r>
            <w:r>
              <w:rPr>
                <w:sz w:val="16"/>
              </w:rPr>
              <w:instrText>Dragon Wild Shape</w:instrText>
            </w:r>
            <w:r w:rsidRPr="00144A89">
              <w:rPr>
                <w:sz w:val="16"/>
              </w:rPr>
              <w:instrText xml:space="preserve">" </w:instrText>
            </w:r>
            <w:r w:rsidRPr="00144A89">
              <w:rPr>
                <w:sz w:val="16"/>
              </w:rPr>
              <w:fldChar w:fldCharType="end"/>
            </w:r>
            <w:r w:rsidRPr="00144A89">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D8F09AD" w14:textId="77777777" w:rsidR="00230EE3" w:rsidRDefault="00230EE3" w:rsidP="00246E2B">
            <w:pPr>
              <w:spacing w:before="20" w:after="20"/>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137302A0" w14:textId="77777777" w:rsidR="00230EE3" w:rsidRDefault="00230EE3" w:rsidP="00246E2B">
            <w:pPr>
              <w:tabs>
                <w:tab w:val="right" w:pos="1411"/>
              </w:tabs>
              <w:spacing w:before="20"/>
              <w:ind w:left="72" w:hanging="72"/>
              <w:rPr>
                <w:sz w:val="14"/>
              </w:rPr>
            </w:pPr>
            <w:r>
              <w:rPr>
                <w:sz w:val="14"/>
              </w:rPr>
              <w:t>Wild Shape class ability</w:t>
            </w:r>
          </w:p>
          <w:p w14:paraId="3E386042" w14:textId="77777777" w:rsidR="00230EE3" w:rsidRDefault="00230EE3" w:rsidP="00246E2B">
            <w:pPr>
              <w:tabs>
                <w:tab w:val="right" w:pos="1411"/>
              </w:tabs>
              <w:spacing w:before="20"/>
              <w:ind w:left="72" w:hanging="72"/>
              <w:rPr>
                <w:sz w:val="14"/>
              </w:rPr>
            </w:pPr>
            <w:r>
              <w:rPr>
                <w:sz w:val="14"/>
              </w:rPr>
              <w:t>Wisdom 19</w:t>
            </w:r>
          </w:p>
          <w:p w14:paraId="13D19D4B" w14:textId="77777777" w:rsidR="00230EE3" w:rsidRDefault="00230EE3" w:rsidP="00246E2B">
            <w:pPr>
              <w:tabs>
                <w:tab w:val="right" w:pos="1411"/>
              </w:tabs>
              <w:spacing w:before="20"/>
              <w:ind w:left="72" w:right="-108" w:hanging="72"/>
              <w:rPr>
                <w:sz w:val="14"/>
              </w:rPr>
            </w:pPr>
            <w:r>
              <w:rPr>
                <w:sz w:val="14"/>
              </w:rPr>
              <w:t>Know (nature):</w:t>
            </w:r>
            <w:r w:rsidRPr="003B2FF5">
              <w:rPr>
                <w:sz w:val="14"/>
                <w:szCs w:val="14"/>
              </w:rPr>
              <w:t xml:space="preserve">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6B8C0D80" w14:textId="77777777" w:rsidR="00230EE3" w:rsidRDefault="00230EE3" w:rsidP="00246E2B">
            <w:pPr>
              <w:pStyle w:val="Description"/>
              <w:spacing w:before="20" w:after="0"/>
            </w:pPr>
            <w:r>
              <w:t>You may use your Wild Shape ability to change into a Small or Medium Dragon.</w:t>
            </w:r>
          </w:p>
          <w:p w14:paraId="76EEDDBC" w14:textId="77777777" w:rsidR="00230EE3" w:rsidRPr="002F3009" w:rsidRDefault="00230EE3" w:rsidP="00246E2B">
            <w:pPr>
              <w:pStyle w:val="Description"/>
              <w:spacing w:before="20"/>
            </w:pPr>
            <w:r>
              <w:t>You gain all the Extraordinary and Supernatural abilities of the Dragon whose form you take, but not any Spell-like Abilities or Spellcasting powers.</w:t>
            </w:r>
          </w:p>
        </w:tc>
      </w:tr>
      <w:tr w:rsidR="00230EE3" w14:paraId="5B937176" w14:textId="77777777">
        <w:trPr>
          <w:cantSplit/>
        </w:trPr>
        <w:tc>
          <w:tcPr>
            <w:tcW w:w="1620" w:type="dxa"/>
            <w:tcBorders>
              <w:top w:val="single" w:sz="4" w:space="0" w:color="auto"/>
              <w:left w:val="single" w:sz="12" w:space="0" w:color="auto"/>
              <w:bottom w:val="single" w:sz="4" w:space="0" w:color="auto"/>
              <w:right w:val="nil"/>
            </w:tcBorders>
          </w:tcPr>
          <w:p w14:paraId="31351990" w14:textId="77777777" w:rsidR="00230EE3" w:rsidRDefault="00230EE3">
            <w:pPr>
              <w:spacing w:before="20" w:after="20"/>
              <w:ind w:left="72" w:hanging="72"/>
              <w:rPr>
                <w:sz w:val="16"/>
              </w:rPr>
            </w:pPr>
            <w:r>
              <w:rPr>
                <w:sz w:val="16"/>
              </w:rPr>
              <w:t>Eagle’s Wings</w:t>
            </w:r>
            <w:r w:rsidRPr="006C5817">
              <w:rPr>
                <w:sz w:val="16"/>
                <w:szCs w:val="16"/>
              </w:rPr>
              <w:fldChar w:fldCharType="begin"/>
            </w:r>
            <w:r w:rsidRPr="006C5817">
              <w:rPr>
                <w:sz w:val="16"/>
                <w:szCs w:val="16"/>
              </w:rPr>
              <w:instrText xml:space="preserve"> XE "Eagle’s Wings" </w:instrText>
            </w:r>
            <w:r w:rsidRPr="006C5817">
              <w:rPr>
                <w:sz w:val="16"/>
                <w:szCs w:val="16"/>
              </w:rPr>
              <w:fldChar w:fldCharType="end"/>
            </w:r>
            <w:r>
              <w:rPr>
                <w:sz w:val="16"/>
              </w:rPr>
              <w:t xml:space="preserve"> </w:t>
            </w:r>
            <w:r>
              <w:rPr>
                <w:sz w:val="16"/>
              </w:rPr>
              <w:br/>
            </w:r>
            <w:r>
              <w:rPr>
                <w:sz w:val="14"/>
              </w:rPr>
              <w:t>[Wild]</w:t>
            </w:r>
          </w:p>
        </w:tc>
        <w:tc>
          <w:tcPr>
            <w:tcW w:w="900" w:type="dxa"/>
            <w:tcBorders>
              <w:top w:val="single" w:sz="4" w:space="0" w:color="auto"/>
              <w:left w:val="nil"/>
              <w:bottom w:val="single" w:sz="4" w:space="0" w:color="auto"/>
            </w:tcBorders>
            <w:vAlign w:val="bottom"/>
          </w:tcPr>
          <w:p w14:paraId="5D226ACC" w14:textId="77777777" w:rsidR="00230EE3" w:rsidRDefault="00230EE3" w:rsidP="00246E2B">
            <w:pPr>
              <w:spacing w:before="20" w:after="20"/>
              <w:jc w:val="right"/>
              <w:rPr>
                <w:sz w:val="12"/>
              </w:rPr>
            </w:pPr>
            <w:r>
              <w:rPr>
                <w:sz w:val="12"/>
              </w:rPr>
              <w:t>(CDiv p80)</w:t>
            </w:r>
          </w:p>
        </w:tc>
        <w:tc>
          <w:tcPr>
            <w:tcW w:w="1620" w:type="dxa"/>
            <w:tcBorders>
              <w:top w:val="single" w:sz="4" w:space="0" w:color="auto"/>
              <w:bottom w:val="single" w:sz="4" w:space="0" w:color="auto"/>
            </w:tcBorders>
          </w:tcPr>
          <w:p w14:paraId="0C680AE0"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0E75E308" w14:textId="77777777" w:rsidR="00230EE3" w:rsidRDefault="00230EE3" w:rsidP="00246E2B">
            <w:pPr>
              <w:pStyle w:val="Description"/>
              <w:spacing w:before="20"/>
            </w:pPr>
            <w:r>
              <w:t>You may spend one of your daily uses of Wild Shape to grow feathery wings, which grant you a Flying speed of 60’ with Average maneuverability, for 1 hour.</w:t>
            </w:r>
          </w:p>
        </w:tc>
      </w:tr>
      <w:tr w:rsidR="00230EE3" w14:paraId="03076BA9" w14:textId="77777777">
        <w:trPr>
          <w:cantSplit/>
        </w:trPr>
        <w:tc>
          <w:tcPr>
            <w:tcW w:w="1620" w:type="dxa"/>
            <w:tcBorders>
              <w:top w:val="single" w:sz="4" w:space="0" w:color="auto"/>
              <w:left w:val="single" w:sz="12" w:space="0" w:color="auto"/>
              <w:bottom w:val="single" w:sz="4" w:space="0" w:color="auto"/>
              <w:right w:val="nil"/>
            </w:tcBorders>
          </w:tcPr>
          <w:p w14:paraId="4274A79D" w14:textId="77777777" w:rsidR="00230EE3" w:rsidRDefault="00230EE3">
            <w:pPr>
              <w:spacing w:before="20" w:after="20"/>
              <w:ind w:left="72" w:hanging="72"/>
              <w:rPr>
                <w:sz w:val="16"/>
              </w:rPr>
            </w:pPr>
            <w:r>
              <w:rPr>
                <w:sz w:val="16"/>
              </w:rPr>
              <w:t>Elephant’s Hide</w:t>
            </w:r>
            <w:r w:rsidRPr="006C5817">
              <w:rPr>
                <w:sz w:val="16"/>
                <w:szCs w:val="16"/>
              </w:rPr>
              <w:fldChar w:fldCharType="begin"/>
            </w:r>
            <w:r w:rsidRPr="006C5817">
              <w:rPr>
                <w:sz w:val="16"/>
                <w:szCs w:val="16"/>
              </w:rPr>
              <w:instrText xml:space="preserve"> XE "Elephant’s Hide"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04F1385" w14:textId="77777777" w:rsidR="00230EE3" w:rsidRDefault="00230EE3" w:rsidP="00246E2B">
            <w:pPr>
              <w:spacing w:before="20" w:after="20"/>
              <w:jc w:val="right"/>
              <w:rPr>
                <w:sz w:val="12"/>
              </w:rPr>
            </w:pPr>
            <w:r>
              <w:rPr>
                <w:sz w:val="12"/>
              </w:rPr>
              <w:t>(CDiv p81)</w:t>
            </w:r>
          </w:p>
        </w:tc>
        <w:tc>
          <w:tcPr>
            <w:tcW w:w="1620" w:type="dxa"/>
            <w:tcBorders>
              <w:top w:val="single" w:sz="4" w:space="0" w:color="auto"/>
              <w:bottom w:val="single" w:sz="4" w:space="0" w:color="auto"/>
            </w:tcBorders>
          </w:tcPr>
          <w:p w14:paraId="44AC94DB" w14:textId="77777777" w:rsidR="00230EE3" w:rsidRDefault="00230EE3" w:rsidP="00246E2B">
            <w:pPr>
              <w:tabs>
                <w:tab w:val="right" w:pos="1411"/>
              </w:tabs>
              <w:spacing w:before="20"/>
              <w:ind w:left="72" w:hanging="72"/>
              <w:rPr>
                <w:sz w:val="14"/>
              </w:rPr>
            </w:pPr>
            <w:r>
              <w:rPr>
                <w:sz w:val="14"/>
              </w:rPr>
              <w:t>Able to Wild Shape into a Large creature</w:t>
            </w:r>
          </w:p>
        </w:tc>
        <w:tc>
          <w:tcPr>
            <w:tcW w:w="6300" w:type="dxa"/>
            <w:tcBorders>
              <w:top w:val="single" w:sz="4" w:space="0" w:color="auto"/>
              <w:bottom w:val="single" w:sz="4" w:space="0" w:color="auto"/>
              <w:right w:val="single" w:sz="12" w:space="0" w:color="auto"/>
            </w:tcBorders>
            <w:vAlign w:val="center"/>
          </w:tcPr>
          <w:p w14:paraId="2BD77099" w14:textId="77777777" w:rsidR="00230EE3" w:rsidRDefault="00230EE3" w:rsidP="00246E2B">
            <w:pPr>
              <w:pStyle w:val="Description"/>
              <w:spacing w:before="20"/>
            </w:pPr>
            <w:r>
              <w:t>You may spend one of your daily uses of Wild Shape to set your Natural Armor bonus to AC to 7 (i.e., does not stack with other Natural Armor bonuses).  Lasts for 10 minutes.</w:t>
            </w:r>
          </w:p>
        </w:tc>
      </w:tr>
      <w:tr w:rsidR="00230EE3" w14:paraId="1C7BC7CB" w14:textId="77777777">
        <w:trPr>
          <w:cantSplit/>
        </w:trPr>
        <w:tc>
          <w:tcPr>
            <w:tcW w:w="1620" w:type="dxa"/>
            <w:tcBorders>
              <w:left w:val="single" w:sz="12" w:space="0" w:color="auto"/>
              <w:bottom w:val="single" w:sz="4" w:space="0" w:color="auto"/>
              <w:right w:val="nil"/>
            </w:tcBorders>
          </w:tcPr>
          <w:p w14:paraId="4EB9F036" w14:textId="77777777" w:rsidR="00230EE3" w:rsidRDefault="00230EE3">
            <w:pPr>
              <w:spacing w:before="20" w:after="20"/>
              <w:ind w:left="72" w:hanging="72"/>
              <w:rPr>
                <w:sz w:val="16"/>
              </w:rPr>
            </w:pPr>
            <w:r>
              <w:rPr>
                <w:sz w:val="16"/>
              </w:rPr>
              <w:t>Exalted Wild Shape</w:t>
            </w:r>
            <w:r w:rsidRPr="006C5817">
              <w:rPr>
                <w:sz w:val="16"/>
                <w:szCs w:val="16"/>
              </w:rPr>
              <w:fldChar w:fldCharType="begin"/>
            </w:r>
            <w:r w:rsidRPr="006C5817">
              <w:rPr>
                <w:sz w:val="16"/>
                <w:szCs w:val="16"/>
              </w:rPr>
              <w:instrText xml:space="preserve"> XE "Exalted Wild Shape" </w:instrText>
            </w:r>
            <w:r w:rsidRPr="006C5817">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4E411BD7" w14:textId="77777777" w:rsidR="00230EE3" w:rsidRDefault="00230EE3" w:rsidP="00246E2B">
            <w:pPr>
              <w:spacing w:before="20" w:after="20"/>
              <w:jc w:val="right"/>
              <w:rPr>
                <w:sz w:val="12"/>
              </w:rPr>
            </w:pPr>
            <w:r>
              <w:rPr>
                <w:sz w:val="12"/>
              </w:rPr>
              <w:t>(BoED p42)</w:t>
            </w:r>
          </w:p>
        </w:tc>
        <w:tc>
          <w:tcPr>
            <w:tcW w:w="1620" w:type="dxa"/>
            <w:tcBorders>
              <w:bottom w:val="single" w:sz="4" w:space="0" w:color="auto"/>
            </w:tcBorders>
          </w:tcPr>
          <w:p w14:paraId="32D5D7E1" w14:textId="77777777" w:rsidR="00230EE3" w:rsidRDefault="00230EE3" w:rsidP="00246E2B">
            <w:pPr>
              <w:tabs>
                <w:tab w:val="right" w:pos="1411"/>
              </w:tabs>
              <w:spacing w:before="20"/>
              <w:ind w:left="72" w:hanging="72"/>
              <w:rPr>
                <w:sz w:val="14"/>
              </w:rPr>
            </w:pPr>
            <w:r>
              <w:rPr>
                <w:sz w:val="14"/>
              </w:rPr>
              <w:t>Wild Shape class ability</w:t>
            </w:r>
          </w:p>
          <w:p w14:paraId="50C7A53C" w14:textId="77777777" w:rsidR="00230EE3" w:rsidRDefault="00230EE3" w:rsidP="00246E2B">
            <w:pPr>
              <w:tabs>
                <w:tab w:val="right" w:pos="1411"/>
              </w:tabs>
              <w:spacing w:before="20"/>
              <w:ind w:left="72" w:hanging="72"/>
              <w:rPr>
                <w:sz w:val="14"/>
              </w:rPr>
            </w:pPr>
            <w:r>
              <w:rPr>
                <w:sz w:val="14"/>
              </w:rPr>
              <w:t>Wild Shape Class lvl 8</w:t>
            </w:r>
          </w:p>
        </w:tc>
        <w:tc>
          <w:tcPr>
            <w:tcW w:w="6300" w:type="dxa"/>
            <w:tcBorders>
              <w:bottom w:val="single" w:sz="4" w:space="0" w:color="auto"/>
              <w:right w:val="single" w:sz="12" w:space="0" w:color="auto"/>
            </w:tcBorders>
            <w:vAlign w:val="center"/>
          </w:tcPr>
          <w:p w14:paraId="161AC81D" w14:textId="77777777" w:rsidR="00230EE3" w:rsidRDefault="00230EE3" w:rsidP="00246E2B">
            <w:pPr>
              <w:pStyle w:val="Description"/>
              <w:spacing w:before="20"/>
            </w:pPr>
            <w:r>
              <w:t>In addition to the normal forms you can take with Wild Shape, you can also take the form of a Blink Dog, Giant Eagle, Giant Owl, Pegasus, Unicorn, or the Celestial version of an Animal that you can normally take the shape of.</w:t>
            </w:r>
          </w:p>
        </w:tc>
      </w:tr>
      <w:tr w:rsidR="00230EE3" w14:paraId="4D22152F" w14:textId="77777777">
        <w:trPr>
          <w:cantSplit/>
        </w:trPr>
        <w:tc>
          <w:tcPr>
            <w:tcW w:w="1620" w:type="dxa"/>
            <w:tcBorders>
              <w:top w:val="single" w:sz="4" w:space="0" w:color="auto"/>
              <w:left w:val="single" w:sz="12" w:space="0" w:color="auto"/>
              <w:bottom w:val="single" w:sz="4" w:space="0" w:color="auto"/>
              <w:right w:val="nil"/>
            </w:tcBorders>
          </w:tcPr>
          <w:p w14:paraId="53AC869E" w14:textId="77777777" w:rsidR="00230EE3" w:rsidRDefault="00230EE3">
            <w:pPr>
              <w:spacing w:before="20" w:after="20"/>
              <w:ind w:left="72" w:hanging="72"/>
              <w:rPr>
                <w:sz w:val="16"/>
              </w:rPr>
            </w:pPr>
            <w:r>
              <w:rPr>
                <w:sz w:val="16"/>
              </w:rPr>
              <w:t>Extra Wild Shape</w:t>
            </w:r>
            <w:r w:rsidRPr="006C5817">
              <w:rPr>
                <w:sz w:val="16"/>
                <w:szCs w:val="16"/>
              </w:rPr>
              <w:fldChar w:fldCharType="begin"/>
            </w:r>
            <w:r w:rsidRPr="006C5817">
              <w:rPr>
                <w:sz w:val="16"/>
                <w:szCs w:val="16"/>
              </w:rPr>
              <w:instrText xml:space="preserve"> XE "Extra Wild Shape"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CB54D5E" w14:textId="77777777" w:rsidR="00230EE3" w:rsidRDefault="00230EE3" w:rsidP="00246E2B">
            <w:pPr>
              <w:spacing w:before="20" w:after="20"/>
              <w:jc w:val="right"/>
              <w:rPr>
                <w:sz w:val="12"/>
              </w:rPr>
            </w:pPr>
            <w:r>
              <w:rPr>
                <w:sz w:val="12"/>
              </w:rPr>
              <w:t>(CDiv p81)</w:t>
            </w:r>
            <w:r>
              <w:rPr>
                <w:sz w:val="12"/>
              </w:rPr>
              <w:br/>
              <w:t>(Und p25)</w:t>
            </w:r>
          </w:p>
        </w:tc>
        <w:tc>
          <w:tcPr>
            <w:tcW w:w="1620" w:type="dxa"/>
            <w:tcBorders>
              <w:top w:val="single" w:sz="4" w:space="0" w:color="auto"/>
              <w:bottom w:val="single" w:sz="4" w:space="0" w:color="auto"/>
            </w:tcBorders>
          </w:tcPr>
          <w:p w14:paraId="7265CD30"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67D9390" w14:textId="77777777" w:rsidR="00230EE3" w:rsidRDefault="00230EE3" w:rsidP="00246E2B">
            <w:pPr>
              <w:pStyle w:val="Description"/>
              <w:spacing w:before="20" w:after="0"/>
            </w:pPr>
            <w:r>
              <w:t>You may use your Wild Shape class ability 2 additional times per day.  If you have gained the Wild Shape ability to become an Elemental, you gain 1 additional use per day.</w:t>
            </w:r>
          </w:p>
          <w:p w14:paraId="5A92CF28" w14:textId="77777777" w:rsidR="00230EE3" w:rsidRDefault="00230EE3" w:rsidP="00246E2B">
            <w:pPr>
              <w:pStyle w:val="Description"/>
              <w:spacing w:before="20"/>
            </w:pPr>
            <w:r>
              <w:t>You may take this feat multiple times.</w:t>
            </w:r>
          </w:p>
        </w:tc>
      </w:tr>
      <w:tr w:rsidR="00230EE3" w14:paraId="7562687F" w14:textId="77777777">
        <w:trPr>
          <w:cantSplit/>
        </w:trPr>
        <w:tc>
          <w:tcPr>
            <w:tcW w:w="1620" w:type="dxa"/>
            <w:tcBorders>
              <w:top w:val="single" w:sz="4" w:space="0" w:color="auto"/>
              <w:left w:val="single" w:sz="12" w:space="0" w:color="auto"/>
              <w:bottom w:val="single" w:sz="4" w:space="0" w:color="auto"/>
              <w:right w:val="nil"/>
            </w:tcBorders>
          </w:tcPr>
          <w:p w14:paraId="2F939C3E" w14:textId="77777777" w:rsidR="00230EE3" w:rsidRDefault="00230EE3">
            <w:pPr>
              <w:spacing w:before="20" w:after="20"/>
              <w:ind w:left="72" w:hanging="72"/>
              <w:rPr>
                <w:sz w:val="16"/>
              </w:rPr>
            </w:pPr>
            <w:r>
              <w:rPr>
                <w:sz w:val="16"/>
              </w:rPr>
              <w:t>Fast Wild Shape</w:t>
            </w:r>
            <w:r w:rsidRPr="006C5817">
              <w:rPr>
                <w:sz w:val="16"/>
                <w:szCs w:val="16"/>
              </w:rPr>
              <w:fldChar w:fldCharType="begin"/>
            </w:r>
            <w:r w:rsidRPr="006C5817">
              <w:rPr>
                <w:sz w:val="16"/>
                <w:szCs w:val="16"/>
              </w:rPr>
              <w:instrText xml:space="preserve"> XE "Fast Wild Shape"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4CDDCD24" w14:textId="77777777" w:rsidR="00230EE3" w:rsidRDefault="00230EE3" w:rsidP="00246E2B">
            <w:pPr>
              <w:spacing w:before="20" w:after="20"/>
              <w:jc w:val="right"/>
              <w:rPr>
                <w:sz w:val="12"/>
              </w:rPr>
            </w:pPr>
            <w:r>
              <w:rPr>
                <w:sz w:val="12"/>
              </w:rPr>
              <w:t>(CDiv p81)</w:t>
            </w:r>
          </w:p>
        </w:tc>
        <w:tc>
          <w:tcPr>
            <w:tcW w:w="1620" w:type="dxa"/>
            <w:tcBorders>
              <w:top w:val="single" w:sz="4" w:space="0" w:color="auto"/>
              <w:bottom w:val="single" w:sz="4" w:space="0" w:color="auto"/>
            </w:tcBorders>
          </w:tcPr>
          <w:p w14:paraId="7413B704" w14:textId="77777777" w:rsidR="00230EE3" w:rsidRDefault="00230EE3" w:rsidP="00246E2B">
            <w:pPr>
              <w:tabs>
                <w:tab w:val="right" w:pos="1411"/>
              </w:tabs>
              <w:spacing w:before="20"/>
              <w:ind w:left="72" w:hanging="72"/>
              <w:rPr>
                <w:sz w:val="14"/>
              </w:rPr>
            </w:pPr>
            <w:r>
              <w:rPr>
                <w:sz w:val="14"/>
              </w:rPr>
              <w:t>Dexterity 13</w:t>
            </w:r>
          </w:p>
          <w:p w14:paraId="33610599"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2C207CD9" w14:textId="77777777" w:rsidR="00230EE3" w:rsidRDefault="00230EE3" w:rsidP="00246E2B">
            <w:pPr>
              <w:pStyle w:val="Description"/>
              <w:spacing w:before="20"/>
            </w:pPr>
            <w:r>
              <w:t>You may use Wild Shape as a Move Action (instead of a Standard Action).</w:t>
            </w:r>
          </w:p>
        </w:tc>
      </w:tr>
      <w:tr w:rsidR="00230EE3" w14:paraId="4C6DC228" w14:textId="77777777">
        <w:trPr>
          <w:cantSplit/>
        </w:trPr>
        <w:tc>
          <w:tcPr>
            <w:tcW w:w="1620" w:type="dxa"/>
            <w:tcBorders>
              <w:top w:val="single" w:sz="4" w:space="0" w:color="auto"/>
              <w:left w:val="single" w:sz="12" w:space="0" w:color="auto"/>
              <w:bottom w:val="single" w:sz="4" w:space="0" w:color="auto"/>
              <w:right w:val="nil"/>
            </w:tcBorders>
          </w:tcPr>
          <w:p w14:paraId="5B4FBDE8" w14:textId="77777777" w:rsidR="00230EE3" w:rsidRDefault="00230EE3">
            <w:pPr>
              <w:spacing w:before="20" w:after="20"/>
              <w:ind w:left="72" w:hanging="72"/>
              <w:rPr>
                <w:sz w:val="16"/>
              </w:rPr>
            </w:pPr>
            <w:r>
              <w:rPr>
                <w:sz w:val="16"/>
              </w:rPr>
              <w:t>Grizzly’s Claws</w:t>
            </w:r>
            <w:r w:rsidRPr="006C5817">
              <w:rPr>
                <w:sz w:val="16"/>
                <w:szCs w:val="16"/>
              </w:rPr>
              <w:fldChar w:fldCharType="begin"/>
            </w:r>
            <w:r w:rsidRPr="006C5817">
              <w:rPr>
                <w:sz w:val="16"/>
                <w:szCs w:val="16"/>
              </w:rPr>
              <w:instrText xml:space="preserve"> XE "Grizzly’s Claws"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D354B2B" w14:textId="77777777" w:rsidR="00230EE3" w:rsidRDefault="00230EE3"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20917AF4"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08269D50" w14:textId="77777777" w:rsidR="00230EE3" w:rsidRDefault="00230EE3" w:rsidP="00246E2B">
            <w:pPr>
              <w:pStyle w:val="Description"/>
              <w:spacing w:before="20"/>
            </w:pPr>
            <w:r>
              <w:t>You may spend one of your daily uses of Wild Shape to gain two primary Claw attacks (both at your base attack bonus + Strength).  The claws do Slashing &amp; Piercing damage equal to a Short Sword appropriate for your size.  This effect lasts for 1 hour.</w:t>
            </w:r>
          </w:p>
        </w:tc>
      </w:tr>
      <w:tr w:rsidR="00230EE3" w14:paraId="5EEE2027" w14:textId="77777777">
        <w:trPr>
          <w:cantSplit/>
        </w:trPr>
        <w:tc>
          <w:tcPr>
            <w:tcW w:w="1620" w:type="dxa"/>
            <w:tcBorders>
              <w:top w:val="single" w:sz="4" w:space="0" w:color="auto"/>
              <w:left w:val="single" w:sz="12" w:space="0" w:color="auto"/>
              <w:bottom w:val="single" w:sz="4" w:space="0" w:color="auto"/>
              <w:right w:val="nil"/>
            </w:tcBorders>
          </w:tcPr>
          <w:p w14:paraId="29BE45EF" w14:textId="77777777" w:rsidR="00230EE3" w:rsidRDefault="00230EE3" w:rsidP="00246E2B">
            <w:pPr>
              <w:spacing w:before="20" w:after="20"/>
              <w:ind w:left="72" w:hanging="72"/>
              <w:rPr>
                <w:sz w:val="16"/>
              </w:rPr>
            </w:pPr>
            <w:r>
              <w:rPr>
                <w:sz w:val="16"/>
              </w:rPr>
              <w:t xml:space="preserve">Hawk’s Vision </w:t>
            </w:r>
            <w:r w:rsidRPr="00144A89">
              <w:rPr>
                <w:sz w:val="16"/>
              </w:rPr>
              <w:fldChar w:fldCharType="begin"/>
            </w:r>
            <w:r w:rsidRPr="00144A89">
              <w:rPr>
                <w:sz w:val="16"/>
              </w:rPr>
              <w:instrText xml:space="preserve"> XE "</w:instrText>
            </w:r>
            <w:r>
              <w:rPr>
                <w:sz w:val="16"/>
              </w:rPr>
              <w:instrText>Hawk’s Vision</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038DADA8"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6D4BB29C"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C100DCD" w14:textId="77777777" w:rsidR="00230EE3" w:rsidRPr="002F3009" w:rsidRDefault="00230EE3" w:rsidP="00246E2B">
            <w:pPr>
              <w:pStyle w:val="Description"/>
              <w:spacing w:before="20"/>
            </w:pPr>
            <w:r>
              <w:t>Spend a Wild Shape use to gain a +8 bonus to Spot checks for 1 hour per HD. While this benefit is in effect, you only take –1 on ranged attacks per increment, and are at –1 to Spot per 20’ of distance. You retain these benefits regardless of which form you are in.</w:t>
            </w:r>
          </w:p>
        </w:tc>
      </w:tr>
      <w:tr w:rsidR="00230EE3" w14:paraId="47D92DB8" w14:textId="77777777">
        <w:trPr>
          <w:cantSplit/>
        </w:trPr>
        <w:tc>
          <w:tcPr>
            <w:tcW w:w="1620" w:type="dxa"/>
            <w:tcBorders>
              <w:top w:val="single" w:sz="4" w:space="0" w:color="auto"/>
              <w:left w:val="single" w:sz="12" w:space="0" w:color="auto"/>
              <w:bottom w:val="single" w:sz="4" w:space="0" w:color="auto"/>
              <w:right w:val="nil"/>
            </w:tcBorders>
          </w:tcPr>
          <w:p w14:paraId="70545839" w14:textId="77777777" w:rsidR="00230EE3" w:rsidRDefault="00230EE3">
            <w:pPr>
              <w:spacing w:before="20" w:after="20"/>
              <w:ind w:left="72" w:hanging="72"/>
              <w:rPr>
                <w:sz w:val="16"/>
              </w:rPr>
            </w:pPr>
            <w:r>
              <w:rPr>
                <w:sz w:val="16"/>
              </w:rPr>
              <w:t>Lion’s Pounce</w:t>
            </w:r>
            <w:r w:rsidRPr="006C5817">
              <w:rPr>
                <w:sz w:val="16"/>
                <w:szCs w:val="16"/>
              </w:rPr>
              <w:fldChar w:fldCharType="begin"/>
            </w:r>
            <w:r w:rsidRPr="006C5817">
              <w:rPr>
                <w:sz w:val="16"/>
                <w:szCs w:val="16"/>
              </w:rPr>
              <w:instrText xml:space="preserve"> XE "Lion’s Pounce"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6EC97DA9" w14:textId="77777777" w:rsidR="00230EE3" w:rsidRDefault="00230EE3"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42E6BF72"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294B466B" w14:textId="77777777" w:rsidR="00230EE3" w:rsidRDefault="00230EE3" w:rsidP="00246E2B">
            <w:pPr>
              <w:pStyle w:val="Description"/>
              <w:spacing w:before="20"/>
            </w:pPr>
            <w:r>
              <w:t>You may spend one of your daily uses of Wild Shape to receive a Full Attack at the end of a Charge (instead of a Single Attack).  This effect lasts for 1 hour.</w:t>
            </w:r>
          </w:p>
        </w:tc>
      </w:tr>
      <w:tr w:rsidR="00230EE3" w14:paraId="37EBE24B" w14:textId="77777777">
        <w:trPr>
          <w:cantSplit/>
        </w:trPr>
        <w:tc>
          <w:tcPr>
            <w:tcW w:w="1620" w:type="dxa"/>
            <w:tcBorders>
              <w:top w:val="single" w:sz="4" w:space="0" w:color="auto"/>
              <w:left w:val="single" w:sz="12" w:space="0" w:color="auto"/>
              <w:bottom w:val="single" w:sz="4" w:space="0" w:color="auto"/>
              <w:right w:val="nil"/>
            </w:tcBorders>
          </w:tcPr>
          <w:p w14:paraId="71BBC42E" w14:textId="77777777" w:rsidR="00230EE3" w:rsidRDefault="00230EE3">
            <w:pPr>
              <w:spacing w:before="20" w:after="20"/>
              <w:ind w:left="72" w:hanging="72"/>
              <w:rPr>
                <w:sz w:val="16"/>
              </w:rPr>
            </w:pPr>
            <w:r>
              <w:rPr>
                <w:sz w:val="16"/>
              </w:rPr>
              <w:t xml:space="preserve">Natural Spell </w:t>
            </w:r>
            <w:r w:rsidRPr="006C5817">
              <w:rPr>
                <w:sz w:val="16"/>
                <w:szCs w:val="16"/>
              </w:rPr>
              <w:fldChar w:fldCharType="begin"/>
            </w:r>
            <w:r w:rsidRPr="006C5817">
              <w:rPr>
                <w:sz w:val="16"/>
                <w:szCs w:val="16"/>
              </w:rPr>
              <w:instrText xml:space="preserve"> XE "Natural Spell" </w:instrText>
            </w:r>
            <w:r w:rsidRPr="006C5817">
              <w:rPr>
                <w:sz w:val="16"/>
                <w:szCs w:val="16"/>
              </w:rPr>
              <w:fldChar w:fldCharType="end"/>
            </w:r>
            <w:r>
              <w:rPr>
                <w:sz w:val="16"/>
              </w:rPr>
              <w:br/>
            </w:r>
            <w:r>
              <w:rPr>
                <w:sz w:val="14"/>
              </w:rPr>
              <w:t>[General</w:t>
            </w:r>
            <w:r w:rsidRPr="006C5817">
              <w:rPr>
                <w:sz w:val="16"/>
                <w:szCs w:val="16"/>
              </w:rPr>
              <w:t>]</w:t>
            </w:r>
          </w:p>
        </w:tc>
        <w:tc>
          <w:tcPr>
            <w:tcW w:w="900" w:type="dxa"/>
            <w:tcBorders>
              <w:top w:val="single" w:sz="4" w:space="0" w:color="auto"/>
              <w:left w:val="nil"/>
              <w:bottom w:val="single" w:sz="4" w:space="0" w:color="auto"/>
            </w:tcBorders>
            <w:vAlign w:val="bottom"/>
          </w:tcPr>
          <w:p w14:paraId="4B621ED5" w14:textId="77777777" w:rsidR="00230EE3" w:rsidRDefault="00230EE3" w:rsidP="00246E2B">
            <w:pPr>
              <w:spacing w:before="20" w:after="20"/>
              <w:jc w:val="right"/>
              <w:rPr>
                <w:sz w:val="12"/>
              </w:rPr>
            </w:pPr>
            <w:r>
              <w:rPr>
                <w:sz w:val="12"/>
              </w:rPr>
              <w:t>(PH p98)</w:t>
            </w:r>
          </w:p>
        </w:tc>
        <w:tc>
          <w:tcPr>
            <w:tcW w:w="1620" w:type="dxa"/>
            <w:tcBorders>
              <w:top w:val="single" w:sz="4" w:space="0" w:color="auto"/>
              <w:bottom w:val="single" w:sz="4" w:space="0" w:color="auto"/>
            </w:tcBorders>
          </w:tcPr>
          <w:p w14:paraId="0E45B09E" w14:textId="77777777" w:rsidR="00230EE3" w:rsidRDefault="00230EE3" w:rsidP="00246E2B">
            <w:pPr>
              <w:tabs>
                <w:tab w:val="right" w:pos="1411"/>
              </w:tabs>
              <w:spacing w:before="20"/>
              <w:ind w:left="72" w:hanging="72"/>
              <w:rPr>
                <w:sz w:val="14"/>
              </w:rPr>
            </w:pPr>
            <w:r>
              <w:rPr>
                <w:sz w:val="14"/>
              </w:rPr>
              <w:t>Wisdom 13</w:t>
            </w:r>
          </w:p>
          <w:p w14:paraId="22954BB5"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54861BF8" w14:textId="77777777" w:rsidR="00230EE3" w:rsidRDefault="00230EE3" w:rsidP="00246E2B">
            <w:pPr>
              <w:pStyle w:val="Description"/>
              <w:spacing w:before="20"/>
            </w:pPr>
            <w:r>
              <w:t>You can complete the verbal &amp; somatic components of spells while in a Wild Shape.</w:t>
            </w:r>
          </w:p>
        </w:tc>
      </w:tr>
      <w:tr w:rsidR="00230EE3" w14:paraId="4A612666" w14:textId="77777777">
        <w:trPr>
          <w:cantSplit/>
        </w:trPr>
        <w:tc>
          <w:tcPr>
            <w:tcW w:w="1620" w:type="dxa"/>
            <w:tcBorders>
              <w:top w:val="single" w:sz="4" w:space="0" w:color="auto"/>
              <w:left w:val="single" w:sz="12" w:space="0" w:color="auto"/>
              <w:bottom w:val="single" w:sz="4" w:space="0" w:color="auto"/>
              <w:right w:val="nil"/>
            </w:tcBorders>
          </w:tcPr>
          <w:p w14:paraId="6F5531FB" w14:textId="77777777" w:rsidR="00230EE3" w:rsidRDefault="00230EE3">
            <w:pPr>
              <w:spacing w:before="20" w:after="20"/>
              <w:ind w:left="72" w:hanging="72"/>
              <w:rPr>
                <w:sz w:val="16"/>
              </w:rPr>
            </w:pPr>
            <w:r>
              <w:rPr>
                <w:sz w:val="16"/>
              </w:rPr>
              <w:t>Nature’s Fists</w:t>
            </w:r>
            <w:r w:rsidRPr="00A2540C">
              <w:rPr>
                <w:sz w:val="16"/>
                <w:szCs w:val="16"/>
              </w:rPr>
              <w:fldChar w:fldCharType="begin"/>
            </w:r>
            <w:r w:rsidRPr="00A2540C">
              <w:rPr>
                <w:sz w:val="16"/>
                <w:szCs w:val="16"/>
              </w:rPr>
              <w:instrText xml:space="preserve"> XE "</w:instrText>
            </w:r>
            <w:r>
              <w:rPr>
                <w:sz w:val="16"/>
                <w:szCs w:val="16"/>
              </w:rPr>
              <w:instrText>Nature’s Fists</w:instrText>
            </w:r>
            <w:r w:rsidRPr="00A2540C">
              <w:rPr>
                <w:sz w:val="16"/>
                <w:szCs w:val="16"/>
              </w:rPr>
              <w:instrText xml:space="preserve">" </w:instrText>
            </w:r>
            <w:r w:rsidRPr="00A2540C">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326B691D" w14:textId="77777777" w:rsidR="00230EE3" w:rsidRDefault="00230EE3" w:rsidP="00246E2B">
            <w:pPr>
              <w:spacing w:before="20" w:after="20"/>
              <w:jc w:val="right"/>
              <w:rPr>
                <w:sz w:val="12"/>
              </w:rPr>
            </w:pPr>
            <w:r>
              <w:rPr>
                <w:sz w:val="12"/>
              </w:rPr>
              <w:t>(DR343 p91)</w:t>
            </w:r>
          </w:p>
        </w:tc>
        <w:tc>
          <w:tcPr>
            <w:tcW w:w="1620" w:type="dxa"/>
            <w:tcBorders>
              <w:top w:val="single" w:sz="4" w:space="0" w:color="auto"/>
              <w:bottom w:val="single" w:sz="4" w:space="0" w:color="auto"/>
            </w:tcBorders>
          </w:tcPr>
          <w:p w14:paraId="5DAC4BFC" w14:textId="77777777" w:rsidR="00230EE3" w:rsidRDefault="00230EE3" w:rsidP="00246E2B">
            <w:pPr>
              <w:tabs>
                <w:tab w:val="right" w:pos="1411"/>
              </w:tabs>
              <w:spacing w:before="20"/>
              <w:ind w:left="72" w:hanging="72"/>
              <w:rPr>
                <w:sz w:val="14"/>
              </w:rPr>
            </w:pPr>
            <w:r>
              <w:rPr>
                <w:sz w:val="14"/>
              </w:rPr>
              <w:t>Wild Shape (elemental) class ability</w:t>
            </w:r>
          </w:p>
        </w:tc>
        <w:tc>
          <w:tcPr>
            <w:tcW w:w="6300" w:type="dxa"/>
            <w:tcBorders>
              <w:top w:val="single" w:sz="4" w:space="0" w:color="auto"/>
              <w:bottom w:val="single" w:sz="4" w:space="0" w:color="auto"/>
              <w:right w:val="single" w:sz="12" w:space="0" w:color="auto"/>
            </w:tcBorders>
            <w:vAlign w:val="center"/>
          </w:tcPr>
          <w:p w14:paraId="35EBE335" w14:textId="77777777" w:rsidR="00230EE3" w:rsidRDefault="00230EE3" w:rsidP="00246E2B">
            <w:pPr>
              <w:pStyle w:val="Description"/>
              <w:spacing w:before="20" w:after="0"/>
            </w:pPr>
            <w:r>
              <w:t>Spend a daily use of Wild Shape to encase your limbs in an element (Air, Earth, Fire, or Water) for 1 minute This grant the following:</w:t>
            </w:r>
          </w:p>
          <w:p w14:paraId="357827DE" w14:textId="77777777" w:rsidR="00230EE3" w:rsidRDefault="00230EE3" w:rsidP="00246E2B">
            <w:pPr>
              <w:pStyle w:val="Description"/>
              <w:spacing w:before="20" w:after="0"/>
              <w:ind w:left="432" w:hanging="252"/>
            </w:pPr>
            <w:r>
              <w:t>1.  Gain a Magical Slam attack that does not have a 50% miss chance against Incorporeal creatures and does 1d6 damage plus the effect listed below:</w:t>
            </w:r>
          </w:p>
          <w:p w14:paraId="5D9E51A7" w14:textId="77777777" w:rsidR="00230EE3" w:rsidRDefault="00230EE3" w:rsidP="00246E2B">
            <w:pPr>
              <w:pStyle w:val="Description"/>
              <w:tabs>
                <w:tab w:val="left" w:pos="972"/>
              </w:tabs>
              <w:spacing w:before="20" w:after="0"/>
              <w:ind w:left="612"/>
            </w:pPr>
            <w:r>
              <w:t>Air:</w:t>
            </w:r>
            <w:r w:rsidRPr="007B74E6">
              <w:rPr>
                <w:szCs w:val="14"/>
              </w:rPr>
              <w:t xml:space="preserve"> </w:t>
            </w:r>
            <w:r w:rsidRPr="007B74E6">
              <w:rPr>
                <w:szCs w:val="14"/>
              </w:rPr>
              <w:tab/>
            </w:r>
            <w:r>
              <w:t>+1d4 Sonic damage &amp; foe is Deafened for 1d4 rounds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1DAF63FD" w14:textId="77777777" w:rsidR="00230EE3" w:rsidRDefault="00230EE3" w:rsidP="00246E2B">
            <w:pPr>
              <w:pStyle w:val="Description"/>
              <w:tabs>
                <w:tab w:val="left" w:pos="972"/>
              </w:tabs>
              <w:spacing w:before="20" w:after="0"/>
              <w:ind w:left="612"/>
            </w:pPr>
            <w:r>
              <w:t>Earth:</w:t>
            </w:r>
            <w:r w:rsidRPr="007B74E6">
              <w:rPr>
                <w:szCs w:val="14"/>
              </w:rPr>
              <w:t xml:space="preserve"> </w:t>
            </w:r>
            <w:r w:rsidRPr="007B74E6">
              <w:rPr>
                <w:szCs w:val="14"/>
              </w:rPr>
              <w:tab/>
            </w:r>
            <w:r>
              <w:t>+1d4 Acid damage &amp; ignores Hardness.</w:t>
            </w:r>
          </w:p>
          <w:p w14:paraId="6C9B9F19" w14:textId="77777777" w:rsidR="00230EE3" w:rsidRDefault="00230EE3" w:rsidP="00246E2B">
            <w:pPr>
              <w:pStyle w:val="Description"/>
              <w:tabs>
                <w:tab w:val="left" w:pos="972"/>
              </w:tabs>
              <w:spacing w:before="20" w:after="0"/>
              <w:ind w:left="612"/>
            </w:pPr>
            <w:r>
              <w:t>Fire:</w:t>
            </w:r>
            <w:r w:rsidRPr="007B74E6">
              <w:rPr>
                <w:szCs w:val="14"/>
              </w:rPr>
              <w:t xml:space="preserve"> </w:t>
            </w:r>
            <w:r w:rsidRPr="007B74E6">
              <w:rPr>
                <w:szCs w:val="14"/>
              </w:rPr>
              <w:tab/>
            </w:r>
            <w:r>
              <w:t>+1d4 Fire damage &amp; struck object may Catch Fire (DMG p303).</w:t>
            </w:r>
          </w:p>
          <w:p w14:paraId="29337925" w14:textId="77777777" w:rsidR="00230EE3" w:rsidRDefault="00230EE3" w:rsidP="00246E2B">
            <w:pPr>
              <w:pStyle w:val="Description"/>
              <w:tabs>
                <w:tab w:val="left" w:pos="972"/>
              </w:tabs>
              <w:spacing w:before="20" w:after="0"/>
              <w:ind w:left="612"/>
            </w:pPr>
            <w:r>
              <w:t>Water:</w:t>
            </w:r>
            <w:r w:rsidRPr="007B74E6">
              <w:rPr>
                <w:szCs w:val="14"/>
              </w:rPr>
              <w:t xml:space="preserve"> </w:t>
            </w:r>
            <w:r w:rsidRPr="007B74E6">
              <w:rPr>
                <w:szCs w:val="14"/>
              </w:rPr>
              <w:tab/>
            </w:r>
            <w:r>
              <w:t>+1d4 Cold damage &amp; foe is Fatigued for 1d4 minutes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36BB4C0C" w14:textId="77777777" w:rsidR="00230EE3" w:rsidRDefault="00230EE3" w:rsidP="00246E2B">
            <w:pPr>
              <w:pStyle w:val="Description"/>
              <w:spacing w:before="20"/>
              <w:ind w:left="432" w:hanging="252"/>
            </w:pPr>
            <w:r>
              <w:t>2.  Since your hands are encased, you may not use them for holding objects, casting spells, climbing, etc.</w:t>
            </w:r>
          </w:p>
        </w:tc>
      </w:tr>
      <w:tr w:rsidR="00230EE3" w14:paraId="2B7ABBEE" w14:textId="77777777">
        <w:trPr>
          <w:cantSplit/>
        </w:trPr>
        <w:tc>
          <w:tcPr>
            <w:tcW w:w="1620" w:type="dxa"/>
            <w:tcBorders>
              <w:top w:val="single" w:sz="4" w:space="0" w:color="auto"/>
              <w:left w:val="single" w:sz="12" w:space="0" w:color="auto"/>
              <w:bottom w:val="single" w:sz="4" w:space="0" w:color="auto"/>
              <w:right w:val="nil"/>
            </w:tcBorders>
          </w:tcPr>
          <w:p w14:paraId="0C0B002F" w14:textId="77777777" w:rsidR="00230EE3" w:rsidRDefault="00230EE3">
            <w:pPr>
              <w:spacing w:before="20" w:after="20"/>
              <w:ind w:left="72" w:hanging="72"/>
              <w:rPr>
                <w:sz w:val="16"/>
              </w:rPr>
            </w:pPr>
            <w:r>
              <w:rPr>
                <w:sz w:val="16"/>
              </w:rPr>
              <w:t>Oaken Resilience</w:t>
            </w:r>
            <w:r w:rsidRPr="006C5817">
              <w:rPr>
                <w:sz w:val="16"/>
                <w:szCs w:val="16"/>
              </w:rPr>
              <w:fldChar w:fldCharType="begin"/>
            </w:r>
            <w:r w:rsidRPr="006C5817">
              <w:rPr>
                <w:sz w:val="16"/>
                <w:szCs w:val="16"/>
              </w:rPr>
              <w:instrText xml:space="preserve"> XE "Oaken Resilience"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D12B87C" w14:textId="77777777" w:rsidR="00230EE3" w:rsidRDefault="00230EE3"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723C235E" w14:textId="77777777" w:rsidR="00230EE3" w:rsidRDefault="00230EE3" w:rsidP="00246E2B">
            <w:pPr>
              <w:tabs>
                <w:tab w:val="right" w:pos="1411"/>
              </w:tabs>
              <w:spacing w:before="20"/>
              <w:ind w:left="72" w:hanging="72"/>
              <w:rPr>
                <w:sz w:val="14"/>
              </w:rPr>
            </w:pPr>
            <w:r>
              <w:rPr>
                <w:sz w:val="14"/>
              </w:rPr>
              <w:t>Wild Shape (plant) class ability</w:t>
            </w:r>
          </w:p>
        </w:tc>
        <w:tc>
          <w:tcPr>
            <w:tcW w:w="6300" w:type="dxa"/>
            <w:tcBorders>
              <w:top w:val="single" w:sz="4" w:space="0" w:color="auto"/>
              <w:bottom w:val="single" w:sz="4" w:space="0" w:color="auto"/>
              <w:right w:val="single" w:sz="12" w:space="0" w:color="auto"/>
            </w:tcBorders>
            <w:vAlign w:val="center"/>
          </w:tcPr>
          <w:p w14:paraId="0825C171" w14:textId="77777777" w:rsidR="00230EE3" w:rsidRDefault="00230EE3" w:rsidP="00246E2B">
            <w:pPr>
              <w:pStyle w:val="Description"/>
              <w:spacing w:before="20"/>
            </w:pPr>
            <w:r>
              <w:t>You may spend one of your daily uses of Wild Shape to receive immunity to Critical Hits, Poison, Sleep, Paralysis, Polymorph, and Stunning.  You also gain +8 bonus to avoid being Bull Rushed or Tripped due to greater stability.  This effect lasts for 10 minutes.</w:t>
            </w:r>
          </w:p>
        </w:tc>
      </w:tr>
      <w:tr w:rsidR="00230EE3" w14:paraId="355B0A08" w14:textId="77777777">
        <w:trPr>
          <w:cantSplit/>
        </w:trPr>
        <w:tc>
          <w:tcPr>
            <w:tcW w:w="1620" w:type="dxa"/>
            <w:tcBorders>
              <w:top w:val="single" w:sz="4" w:space="0" w:color="auto"/>
              <w:left w:val="single" w:sz="12" w:space="0" w:color="auto"/>
              <w:bottom w:val="single" w:sz="4" w:space="0" w:color="auto"/>
              <w:right w:val="nil"/>
            </w:tcBorders>
          </w:tcPr>
          <w:p w14:paraId="1E8875ED" w14:textId="77777777" w:rsidR="00230EE3" w:rsidRDefault="00230EE3">
            <w:pPr>
              <w:spacing w:before="20" w:after="20"/>
              <w:ind w:left="72" w:hanging="72"/>
              <w:rPr>
                <w:sz w:val="16"/>
              </w:rPr>
            </w:pPr>
            <w:r>
              <w:rPr>
                <w:sz w:val="16"/>
              </w:rPr>
              <w:lastRenderedPageBreak/>
              <w:t>Photosynthesize</w:t>
            </w:r>
            <w:r w:rsidRPr="00A2540C">
              <w:rPr>
                <w:sz w:val="16"/>
                <w:szCs w:val="16"/>
              </w:rPr>
              <w:fldChar w:fldCharType="begin"/>
            </w:r>
            <w:r w:rsidRPr="00A2540C">
              <w:rPr>
                <w:sz w:val="16"/>
                <w:szCs w:val="16"/>
              </w:rPr>
              <w:instrText xml:space="preserve"> XE "</w:instrText>
            </w:r>
            <w:r>
              <w:rPr>
                <w:sz w:val="16"/>
                <w:szCs w:val="16"/>
              </w:rPr>
              <w:instrText>Photosynthesize</w:instrText>
            </w:r>
            <w:r w:rsidRPr="00A2540C">
              <w:rPr>
                <w:sz w:val="16"/>
                <w:szCs w:val="16"/>
              </w:rPr>
              <w:instrText xml:space="preserve">" </w:instrText>
            </w:r>
            <w:r w:rsidRPr="00A2540C">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7420BE1D" w14:textId="77777777" w:rsidR="00230EE3" w:rsidRDefault="00230EE3" w:rsidP="00246E2B">
            <w:pPr>
              <w:spacing w:before="20" w:after="20"/>
              <w:jc w:val="right"/>
              <w:rPr>
                <w:sz w:val="12"/>
              </w:rPr>
            </w:pPr>
            <w:r>
              <w:rPr>
                <w:sz w:val="12"/>
              </w:rPr>
              <w:t>(DR343 p91)</w:t>
            </w:r>
          </w:p>
        </w:tc>
        <w:tc>
          <w:tcPr>
            <w:tcW w:w="1620" w:type="dxa"/>
            <w:tcBorders>
              <w:top w:val="single" w:sz="4" w:space="0" w:color="auto"/>
              <w:bottom w:val="single" w:sz="4" w:space="0" w:color="auto"/>
            </w:tcBorders>
          </w:tcPr>
          <w:p w14:paraId="272A6782" w14:textId="77777777" w:rsidR="00230EE3" w:rsidRDefault="00230EE3" w:rsidP="00246E2B">
            <w:pPr>
              <w:tabs>
                <w:tab w:val="right" w:pos="1411"/>
              </w:tabs>
              <w:spacing w:before="20"/>
              <w:ind w:left="72" w:hanging="72"/>
              <w:rPr>
                <w:sz w:val="14"/>
              </w:rPr>
            </w:pPr>
            <w:r>
              <w:rPr>
                <w:sz w:val="14"/>
              </w:rPr>
              <w:t>Wild Shape (plant) class ability</w:t>
            </w:r>
          </w:p>
        </w:tc>
        <w:tc>
          <w:tcPr>
            <w:tcW w:w="6300" w:type="dxa"/>
            <w:tcBorders>
              <w:top w:val="single" w:sz="4" w:space="0" w:color="auto"/>
              <w:bottom w:val="single" w:sz="4" w:space="0" w:color="auto"/>
              <w:right w:val="single" w:sz="12" w:space="0" w:color="auto"/>
            </w:tcBorders>
            <w:vAlign w:val="center"/>
          </w:tcPr>
          <w:p w14:paraId="20D19B34" w14:textId="77777777" w:rsidR="00230EE3" w:rsidRDefault="00230EE3" w:rsidP="00246E2B">
            <w:pPr>
              <w:pStyle w:val="Description"/>
              <w:spacing w:before="20" w:after="0"/>
            </w:pPr>
            <w:r>
              <w:t>Spend a daily use of Wild Shape to make your skin photosynthesize sunlight for 24 hours, which grants the following benefits:</w:t>
            </w:r>
          </w:p>
          <w:p w14:paraId="243BDD7A" w14:textId="77777777" w:rsidR="00230EE3" w:rsidRDefault="00230EE3" w:rsidP="00246E2B">
            <w:pPr>
              <w:pStyle w:val="Description"/>
              <w:spacing w:before="20" w:after="0"/>
              <w:ind w:left="252"/>
            </w:pPr>
            <w:r>
              <w:t>1.  You are immune to Suffocation.</w:t>
            </w:r>
          </w:p>
          <w:p w14:paraId="27AC6504" w14:textId="77777777" w:rsidR="00230EE3" w:rsidRDefault="00230EE3" w:rsidP="00246E2B">
            <w:pPr>
              <w:pStyle w:val="Description"/>
              <w:spacing w:before="20" w:after="0"/>
              <w:ind w:left="252"/>
            </w:pPr>
            <w:r>
              <w:t>2.  For each 4 hours in natural sunlight, you gain the benefits of consuming one meal.</w:t>
            </w:r>
          </w:p>
          <w:p w14:paraId="1BAC202C" w14:textId="77777777" w:rsidR="00230EE3" w:rsidRDefault="00230EE3" w:rsidP="00246E2B">
            <w:pPr>
              <w:pStyle w:val="Description"/>
              <w:spacing w:before="20"/>
              <w:ind w:left="252"/>
            </w:pPr>
            <w:r>
              <w:t>3.  +10 Inherent bonus on Fortitude saves to avoid the dangers of thirst.</w:t>
            </w:r>
          </w:p>
        </w:tc>
      </w:tr>
      <w:tr w:rsidR="00230EE3" w14:paraId="659E13F0" w14:textId="77777777">
        <w:trPr>
          <w:cantSplit/>
        </w:trPr>
        <w:tc>
          <w:tcPr>
            <w:tcW w:w="1620" w:type="dxa"/>
            <w:tcBorders>
              <w:top w:val="single" w:sz="4" w:space="0" w:color="auto"/>
              <w:left w:val="single" w:sz="12" w:space="0" w:color="auto"/>
              <w:bottom w:val="single" w:sz="4" w:space="0" w:color="auto"/>
              <w:right w:val="nil"/>
            </w:tcBorders>
          </w:tcPr>
          <w:p w14:paraId="009CAAC7" w14:textId="77777777" w:rsidR="00230EE3" w:rsidRDefault="00230EE3" w:rsidP="00246E2B">
            <w:pPr>
              <w:spacing w:before="20" w:after="20"/>
              <w:ind w:left="72" w:hanging="72"/>
              <w:rPr>
                <w:sz w:val="16"/>
              </w:rPr>
            </w:pPr>
            <w:r>
              <w:rPr>
                <w:sz w:val="16"/>
              </w:rPr>
              <w:t xml:space="preserve">Powerful Wild Shape </w:t>
            </w:r>
            <w:r w:rsidRPr="00144A89">
              <w:rPr>
                <w:sz w:val="16"/>
              </w:rPr>
              <w:fldChar w:fldCharType="begin"/>
            </w:r>
            <w:r w:rsidRPr="00144A89">
              <w:rPr>
                <w:sz w:val="16"/>
              </w:rPr>
              <w:instrText xml:space="preserve"> XE "</w:instrText>
            </w:r>
            <w:r>
              <w:rPr>
                <w:sz w:val="16"/>
              </w:rPr>
              <w:instrText>Powerful Wild Shape</w:instrText>
            </w:r>
            <w:r w:rsidRPr="00144A89">
              <w:rPr>
                <w:sz w:val="16"/>
              </w:rPr>
              <w:instrText xml:space="preserve">" </w:instrText>
            </w:r>
            <w:r w:rsidRPr="00144A89">
              <w:rPr>
                <w:sz w:val="16"/>
              </w:rPr>
              <w:fldChar w:fldCharType="end"/>
            </w:r>
            <w:r w:rsidRPr="00144A89">
              <w:rPr>
                <w:sz w:val="14"/>
                <w:szCs w:val="14"/>
              </w:rPr>
              <w:br/>
              <w:t>[</w:t>
            </w:r>
            <w:r>
              <w:rPr>
                <w:sz w:val="14"/>
                <w:szCs w:val="14"/>
              </w:rPr>
              <w:t>Wild</w:t>
            </w:r>
            <w:r w:rsidRPr="00144A89">
              <w:rPr>
                <w:sz w:val="14"/>
                <w:szCs w:val="14"/>
              </w:rPr>
              <w:t>]</w:t>
            </w:r>
          </w:p>
        </w:tc>
        <w:tc>
          <w:tcPr>
            <w:tcW w:w="900" w:type="dxa"/>
            <w:tcBorders>
              <w:top w:val="single" w:sz="4" w:space="0" w:color="auto"/>
              <w:left w:val="nil"/>
              <w:bottom w:val="single" w:sz="4" w:space="0" w:color="auto"/>
              <w:right w:val="single" w:sz="4" w:space="0" w:color="auto"/>
            </w:tcBorders>
            <w:vAlign w:val="bottom"/>
          </w:tcPr>
          <w:p w14:paraId="15504DEA" w14:textId="77777777" w:rsidR="00230EE3" w:rsidRDefault="00230EE3"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44C9D7A2" w14:textId="77777777" w:rsidR="00230EE3" w:rsidRDefault="00230EE3" w:rsidP="00246E2B">
            <w:pPr>
              <w:tabs>
                <w:tab w:val="right" w:pos="1411"/>
              </w:tabs>
              <w:spacing w:before="20"/>
              <w:ind w:left="72" w:hanging="72"/>
              <w:rPr>
                <w:sz w:val="14"/>
              </w:rPr>
            </w:pPr>
            <w:r>
              <w:rPr>
                <w:sz w:val="14"/>
              </w:rPr>
              <w:t>Wild Shape class ability</w:t>
            </w:r>
          </w:p>
          <w:p w14:paraId="0E624E17" w14:textId="77777777" w:rsidR="00230EE3" w:rsidRDefault="00230EE3" w:rsidP="00246E2B">
            <w:pPr>
              <w:tabs>
                <w:tab w:val="right" w:pos="1411"/>
              </w:tabs>
              <w:spacing w:before="20"/>
              <w:ind w:left="72" w:hanging="72"/>
              <w:rPr>
                <w:sz w:val="14"/>
              </w:rPr>
            </w:pPr>
            <w:r>
              <w:rPr>
                <w:sz w:val="14"/>
              </w:rPr>
              <w:t>Powerful Build racial trait</w:t>
            </w:r>
          </w:p>
        </w:tc>
        <w:tc>
          <w:tcPr>
            <w:tcW w:w="6300" w:type="dxa"/>
            <w:tcBorders>
              <w:top w:val="single" w:sz="4" w:space="0" w:color="auto"/>
              <w:left w:val="single" w:sz="4" w:space="0" w:color="auto"/>
              <w:bottom w:val="single" w:sz="4" w:space="0" w:color="auto"/>
              <w:right w:val="single" w:sz="12" w:space="0" w:color="auto"/>
            </w:tcBorders>
            <w:vAlign w:val="center"/>
          </w:tcPr>
          <w:p w14:paraId="6C5A7742" w14:textId="77777777" w:rsidR="00230EE3" w:rsidRPr="002F3009" w:rsidRDefault="00230EE3" w:rsidP="00246E2B">
            <w:pPr>
              <w:pStyle w:val="Description"/>
              <w:spacing w:before="20"/>
            </w:pPr>
            <w:r>
              <w:t>You can Wild Shape into a Powerful-Build version of a creature you can normally shape into. Powerful Built creatures count as one category larger for the purposes of opposed checks for Bull Rush, Trip, &amp; Grapple; whether another creature’s special attack affects him; and for the purpose of using larger weapons.</w:t>
            </w:r>
          </w:p>
        </w:tc>
      </w:tr>
      <w:tr w:rsidR="00230EE3" w14:paraId="706D5BDE" w14:textId="77777777">
        <w:trPr>
          <w:cantSplit/>
        </w:trPr>
        <w:tc>
          <w:tcPr>
            <w:tcW w:w="1620" w:type="dxa"/>
            <w:tcBorders>
              <w:top w:val="single" w:sz="4" w:space="0" w:color="auto"/>
              <w:left w:val="single" w:sz="12" w:space="0" w:color="auto"/>
              <w:bottom w:val="single" w:sz="4" w:space="0" w:color="auto"/>
              <w:right w:val="nil"/>
            </w:tcBorders>
          </w:tcPr>
          <w:p w14:paraId="7C6FCCDA" w14:textId="77777777" w:rsidR="00230EE3" w:rsidRDefault="00230EE3" w:rsidP="00246E2B">
            <w:pPr>
              <w:spacing w:before="20" w:after="20"/>
              <w:ind w:left="72" w:hanging="72"/>
              <w:rPr>
                <w:sz w:val="16"/>
              </w:rPr>
            </w:pPr>
            <w:r>
              <w:rPr>
                <w:sz w:val="16"/>
              </w:rPr>
              <w:t xml:space="preserve">Savage Grapple </w:t>
            </w:r>
            <w:r w:rsidRPr="00144A89">
              <w:rPr>
                <w:sz w:val="16"/>
              </w:rPr>
              <w:fldChar w:fldCharType="begin"/>
            </w:r>
            <w:r w:rsidRPr="00144A89">
              <w:rPr>
                <w:sz w:val="16"/>
              </w:rPr>
              <w:instrText xml:space="preserve"> XE "</w:instrText>
            </w:r>
            <w:r>
              <w:rPr>
                <w:sz w:val="16"/>
              </w:rPr>
              <w:instrText>Savage Grapple</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6812D243"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351932FA" w14:textId="77777777" w:rsidR="00230EE3" w:rsidRDefault="00230EE3" w:rsidP="00246E2B">
            <w:pPr>
              <w:tabs>
                <w:tab w:val="right" w:pos="1411"/>
              </w:tabs>
              <w:spacing w:before="20"/>
              <w:ind w:left="72" w:hanging="72"/>
              <w:rPr>
                <w:sz w:val="14"/>
              </w:rPr>
            </w:pPr>
            <w:r>
              <w:rPr>
                <w:sz w:val="14"/>
              </w:rPr>
              <w:t>Wild Shape class ability</w:t>
            </w:r>
          </w:p>
          <w:p w14:paraId="22C5641C" w14:textId="77777777" w:rsidR="00230EE3" w:rsidRDefault="00230EE3" w:rsidP="00246E2B">
            <w:pPr>
              <w:tabs>
                <w:tab w:val="right" w:pos="1411"/>
              </w:tabs>
              <w:spacing w:before="20"/>
              <w:ind w:left="72"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99E3DFF" w14:textId="77777777" w:rsidR="00230EE3" w:rsidRDefault="00230EE3" w:rsidP="00246E2B">
            <w:pPr>
              <w:pStyle w:val="Description"/>
              <w:spacing w:before="20" w:after="0"/>
            </w:pPr>
            <w:r>
              <w:t>While you are in a Wild Shape, you may apply your Sneak Attack damage to your Grapple damage.</w:t>
            </w:r>
          </w:p>
          <w:p w14:paraId="16BD1F7A" w14:textId="77777777" w:rsidR="00230EE3" w:rsidRPr="002F3009" w:rsidRDefault="00230EE3" w:rsidP="00246E2B">
            <w:pPr>
              <w:pStyle w:val="Description"/>
              <w:spacing w:before="20"/>
            </w:pPr>
            <w:r>
              <w:t>Creatures not subject to sneak attacks don’t take this extra damage.</w:t>
            </w:r>
          </w:p>
        </w:tc>
      </w:tr>
      <w:tr w:rsidR="00230EE3" w14:paraId="3234D4D6" w14:textId="77777777">
        <w:trPr>
          <w:cantSplit/>
        </w:trPr>
        <w:tc>
          <w:tcPr>
            <w:tcW w:w="1620" w:type="dxa"/>
            <w:tcBorders>
              <w:top w:val="single" w:sz="4" w:space="0" w:color="auto"/>
              <w:left w:val="single" w:sz="12" w:space="0" w:color="auto"/>
              <w:bottom w:val="single" w:sz="4" w:space="0" w:color="auto"/>
              <w:right w:val="nil"/>
            </w:tcBorders>
          </w:tcPr>
          <w:p w14:paraId="2E6A379B" w14:textId="77777777" w:rsidR="00230EE3" w:rsidRDefault="00230EE3" w:rsidP="00246E2B">
            <w:pPr>
              <w:spacing w:before="20" w:after="20"/>
              <w:ind w:left="72" w:hanging="72"/>
              <w:rPr>
                <w:sz w:val="16"/>
              </w:rPr>
            </w:pPr>
            <w:r>
              <w:rPr>
                <w:sz w:val="16"/>
              </w:rPr>
              <w:t>Savage Mobility</w:t>
            </w:r>
            <w:r w:rsidRPr="006C5817">
              <w:rPr>
                <w:sz w:val="16"/>
                <w:szCs w:val="16"/>
              </w:rPr>
              <w:fldChar w:fldCharType="begin"/>
            </w:r>
            <w:r w:rsidRPr="006C5817">
              <w:rPr>
                <w:sz w:val="16"/>
                <w:szCs w:val="16"/>
              </w:rPr>
              <w:instrText xml:space="preserve"> XE "Savage Mobility"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BE3F4C6" w14:textId="77777777" w:rsidR="00230EE3" w:rsidRDefault="00230EE3" w:rsidP="00246E2B">
            <w:pPr>
              <w:spacing w:before="20" w:after="20"/>
              <w:jc w:val="right"/>
              <w:rPr>
                <w:sz w:val="12"/>
              </w:rPr>
            </w:pPr>
            <w:r>
              <w:rPr>
                <w:sz w:val="12"/>
              </w:rPr>
              <w:t>(DR326 p33)</w:t>
            </w:r>
          </w:p>
        </w:tc>
        <w:tc>
          <w:tcPr>
            <w:tcW w:w="1620" w:type="dxa"/>
            <w:tcBorders>
              <w:top w:val="single" w:sz="4" w:space="0" w:color="auto"/>
              <w:bottom w:val="single" w:sz="4" w:space="0" w:color="auto"/>
            </w:tcBorders>
          </w:tcPr>
          <w:p w14:paraId="33322400" w14:textId="77777777" w:rsidR="00230EE3" w:rsidRDefault="00230EE3" w:rsidP="00246E2B">
            <w:pPr>
              <w:tabs>
                <w:tab w:val="right" w:pos="1411"/>
              </w:tabs>
              <w:spacing w:before="20"/>
              <w:ind w:left="72" w:hanging="72"/>
              <w:rPr>
                <w:sz w:val="14"/>
              </w:rPr>
            </w:pPr>
            <w:r>
              <w:rPr>
                <w:sz w:val="14"/>
              </w:rPr>
              <w:t>Dexterity 13</w:t>
            </w:r>
          </w:p>
          <w:p w14:paraId="259BE633"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68DAEFF7" w14:textId="77777777" w:rsidR="00230EE3" w:rsidRDefault="00230EE3" w:rsidP="00246E2B">
            <w:pPr>
              <w:pStyle w:val="Description"/>
              <w:spacing w:before="20"/>
            </w:pPr>
            <w:r>
              <w:t>When you use Wild Shape, your speed increases by +10’.  This applies to your land, burrow, climb, fly, and swim speeds.</w:t>
            </w:r>
          </w:p>
        </w:tc>
      </w:tr>
      <w:tr w:rsidR="00230EE3" w14:paraId="006122E4" w14:textId="77777777">
        <w:trPr>
          <w:cantSplit/>
        </w:trPr>
        <w:tc>
          <w:tcPr>
            <w:tcW w:w="1620" w:type="dxa"/>
            <w:tcBorders>
              <w:top w:val="single" w:sz="4" w:space="0" w:color="auto"/>
              <w:left w:val="single" w:sz="12" w:space="0" w:color="auto"/>
              <w:bottom w:val="single" w:sz="4" w:space="0" w:color="auto"/>
              <w:right w:val="nil"/>
            </w:tcBorders>
          </w:tcPr>
          <w:p w14:paraId="2FD5E41E" w14:textId="77777777" w:rsidR="00230EE3" w:rsidRDefault="00230EE3" w:rsidP="00246E2B">
            <w:pPr>
              <w:spacing w:before="20" w:after="20"/>
              <w:ind w:left="72" w:hanging="72"/>
              <w:rPr>
                <w:sz w:val="16"/>
              </w:rPr>
            </w:pPr>
            <w:r>
              <w:rPr>
                <w:sz w:val="16"/>
              </w:rPr>
              <w:t xml:space="preserve">Scent </w:t>
            </w:r>
            <w:r w:rsidRPr="00144A89">
              <w:rPr>
                <w:sz w:val="16"/>
              </w:rPr>
              <w:fldChar w:fldCharType="begin"/>
            </w:r>
            <w:r w:rsidRPr="00144A89">
              <w:rPr>
                <w:sz w:val="16"/>
              </w:rPr>
              <w:instrText xml:space="preserve"> XE "</w:instrText>
            </w:r>
            <w:r>
              <w:rPr>
                <w:sz w:val="16"/>
              </w:rPr>
              <w:instrText>Scent</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3B9D2C97"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17C46098"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3BA627C" w14:textId="77777777" w:rsidR="00230EE3" w:rsidRPr="002F3009" w:rsidRDefault="00230EE3" w:rsidP="00246E2B">
            <w:pPr>
              <w:pStyle w:val="Description"/>
              <w:spacing w:before="20"/>
            </w:pPr>
            <w:r>
              <w:t xml:space="preserve">Spend a Wild Shape use to gain the Scent ability </w:t>
            </w:r>
            <w:r w:rsidRPr="00144A89">
              <w:rPr>
                <w:sz w:val="12"/>
                <w:szCs w:val="12"/>
              </w:rPr>
              <w:t>(DMG p314)</w:t>
            </w:r>
            <w:r>
              <w:t xml:space="preserve"> for 1 hour per HD. In addition, if you have the Track feat, you can track creatures by scent. You retain this benefit regardless of which form you are in.</w:t>
            </w:r>
          </w:p>
        </w:tc>
      </w:tr>
      <w:tr w:rsidR="00230EE3" w14:paraId="7E6DFEB2" w14:textId="77777777">
        <w:trPr>
          <w:cantSplit/>
        </w:trPr>
        <w:tc>
          <w:tcPr>
            <w:tcW w:w="1620" w:type="dxa"/>
            <w:tcBorders>
              <w:top w:val="single" w:sz="4" w:space="0" w:color="auto"/>
              <w:left w:val="single" w:sz="12" w:space="0" w:color="auto"/>
              <w:bottom w:val="single" w:sz="4" w:space="0" w:color="auto"/>
              <w:right w:val="nil"/>
            </w:tcBorders>
          </w:tcPr>
          <w:p w14:paraId="29843143" w14:textId="77777777" w:rsidR="00230EE3" w:rsidRDefault="00230EE3">
            <w:pPr>
              <w:spacing w:before="20" w:after="20"/>
              <w:ind w:left="72" w:hanging="72"/>
              <w:rPr>
                <w:sz w:val="16"/>
              </w:rPr>
            </w:pPr>
            <w:r>
              <w:rPr>
                <w:sz w:val="16"/>
              </w:rPr>
              <w:t>Serpent’s Venom</w:t>
            </w:r>
            <w:r w:rsidRPr="006C5817">
              <w:rPr>
                <w:sz w:val="16"/>
                <w:szCs w:val="16"/>
              </w:rPr>
              <w:fldChar w:fldCharType="begin"/>
            </w:r>
            <w:r w:rsidRPr="006C5817">
              <w:rPr>
                <w:sz w:val="16"/>
                <w:szCs w:val="16"/>
              </w:rPr>
              <w:instrText xml:space="preserve"> XE "Serpent’s Venom"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4F62A62A" w14:textId="77777777" w:rsidR="00230EE3" w:rsidRDefault="00230EE3" w:rsidP="00246E2B">
            <w:pPr>
              <w:spacing w:before="20" w:after="20"/>
              <w:jc w:val="right"/>
              <w:rPr>
                <w:sz w:val="12"/>
              </w:rPr>
            </w:pPr>
            <w:r>
              <w:rPr>
                <w:sz w:val="12"/>
              </w:rPr>
              <w:t>(CDiv p84)</w:t>
            </w:r>
          </w:p>
        </w:tc>
        <w:tc>
          <w:tcPr>
            <w:tcW w:w="1620" w:type="dxa"/>
            <w:tcBorders>
              <w:top w:val="single" w:sz="4" w:space="0" w:color="auto"/>
              <w:bottom w:val="single" w:sz="4" w:space="0" w:color="auto"/>
            </w:tcBorders>
          </w:tcPr>
          <w:p w14:paraId="168D84C8"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E2BB93C" w14:textId="77777777" w:rsidR="00230EE3" w:rsidRDefault="00230EE3" w:rsidP="00246E2B">
            <w:pPr>
              <w:pStyle w:val="Description"/>
              <w:spacing w:before="20"/>
            </w:pPr>
            <w:r>
              <w:t xml:space="preserve">You may spend one of your daily uses of Wild Shape to gain one secondary Bite attack (at your base attack bonus – 5 &amp; +(Strength modifier / 2) bonus damage).  The bite does Bludgeoning, Slashing, &amp; Piercing damage equal to a Dagger appropriate for your size, plus poison that does 1d6 Constitution / </w:t>
            </w:r>
            <w:r>
              <w:br/>
              <w:t xml:space="preserve">1d6 Constitution damage (DC is Constitution based). </w:t>
            </w:r>
          </w:p>
        </w:tc>
      </w:tr>
      <w:tr w:rsidR="00230EE3" w14:paraId="004329D8" w14:textId="77777777">
        <w:trPr>
          <w:cantSplit/>
        </w:trPr>
        <w:tc>
          <w:tcPr>
            <w:tcW w:w="1620" w:type="dxa"/>
            <w:tcBorders>
              <w:top w:val="single" w:sz="4" w:space="0" w:color="auto"/>
              <w:left w:val="single" w:sz="12" w:space="0" w:color="auto"/>
              <w:bottom w:val="single" w:sz="6" w:space="0" w:color="auto"/>
              <w:right w:val="nil"/>
            </w:tcBorders>
          </w:tcPr>
          <w:p w14:paraId="5CD0F2F1" w14:textId="77777777" w:rsidR="00230EE3" w:rsidRDefault="00230EE3" w:rsidP="00246E2B">
            <w:pPr>
              <w:spacing w:before="20" w:after="20"/>
              <w:ind w:left="72" w:hanging="72"/>
              <w:rPr>
                <w:sz w:val="16"/>
              </w:rPr>
            </w:pPr>
            <w:r>
              <w:rPr>
                <w:sz w:val="16"/>
              </w:rPr>
              <w:t xml:space="preserve">Stone Form </w:t>
            </w:r>
            <w:r w:rsidRPr="00144A89">
              <w:rPr>
                <w:sz w:val="16"/>
              </w:rPr>
              <w:fldChar w:fldCharType="begin"/>
            </w:r>
            <w:r w:rsidRPr="00144A89">
              <w:rPr>
                <w:sz w:val="16"/>
              </w:rPr>
              <w:instrText xml:space="preserve"> XE "</w:instrText>
            </w:r>
            <w:r>
              <w:rPr>
                <w:sz w:val="16"/>
              </w:rPr>
              <w:instrText>Stone Form</w:instrText>
            </w:r>
            <w:r w:rsidRPr="00144A89">
              <w:rPr>
                <w:sz w:val="16"/>
              </w:rPr>
              <w:instrText xml:space="preserve">" </w:instrText>
            </w:r>
            <w:r w:rsidRPr="00144A89">
              <w:rPr>
                <w:sz w:val="16"/>
              </w:rPr>
              <w:fldChar w:fldCharType="end"/>
            </w:r>
            <w:r w:rsidRPr="00144A89">
              <w:rPr>
                <w:sz w:val="14"/>
                <w:szCs w:val="14"/>
              </w:rPr>
              <w:br/>
              <w:t>[</w:t>
            </w:r>
            <w:r>
              <w:rPr>
                <w:sz w:val="14"/>
                <w:szCs w:val="14"/>
              </w:rPr>
              <w:t>Wild</w:t>
            </w:r>
            <w:r w:rsidRPr="00144A89">
              <w:rPr>
                <w:sz w:val="14"/>
                <w:szCs w:val="14"/>
              </w:rPr>
              <w:t>]</w:t>
            </w:r>
          </w:p>
        </w:tc>
        <w:tc>
          <w:tcPr>
            <w:tcW w:w="900" w:type="dxa"/>
            <w:tcBorders>
              <w:top w:val="single" w:sz="4" w:space="0" w:color="auto"/>
              <w:left w:val="nil"/>
              <w:bottom w:val="single" w:sz="6" w:space="0" w:color="auto"/>
              <w:right w:val="single" w:sz="4" w:space="0" w:color="auto"/>
            </w:tcBorders>
            <w:vAlign w:val="bottom"/>
          </w:tcPr>
          <w:p w14:paraId="5704E031" w14:textId="77777777" w:rsidR="00230EE3" w:rsidRDefault="00230EE3"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6" w:space="0" w:color="auto"/>
              <w:right w:val="single" w:sz="4" w:space="0" w:color="auto"/>
            </w:tcBorders>
          </w:tcPr>
          <w:p w14:paraId="71198D11" w14:textId="77777777" w:rsidR="00230EE3" w:rsidRDefault="00230EE3" w:rsidP="00246E2B">
            <w:pPr>
              <w:tabs>
                <w:tab w:val="right" w:pos="1411"/>
              </w:tabs>
              <w:spacing w:before="20"/>
              <w:ind w:left="72" w:hanging="72"/>
              <w:rPr>
                <w:sz w:val="14"/>
              </w:rPr>
            </w:pPr>
            <w:r>
              <w:rPr>
                <w:sz w:val="14"/>
              </w:rPr>
              <w:t>Wild Shape class ability</w:t>
            </w:r>
          </w:p>
          <w:p w14:paraId="7C45BA23" w14:textId="77777777" w:rsidR="00230EE3" w:rsidRDefault="00230EE3" w:rsidP="00246E2B">
            <w:pPr>
              <w:tabs>
                <w:tab w:val="right" w:pos="1411"/>
              </w:tabs>
              <w:spacing w:before="20"/>
              <w:ind w:left="72" w:hanging="72"/>
              <w:rPr>
                <w:sz w:val="14"/>
              </w:rPr>
            </w:pPr>
            <w:r>
              <w:rPr>
                <w:sz w:val="14"/>
              </w:rPr>
              <w:t>Constitution 13</w:t>
            </w:r>
          </w:p>
        </w:tc>
        <w:tc>
          <w:tcPr>
            <w:tcW w:w="6300" w:type="dxa"/>
            <w:tcBorders>
              <w:top w:val="single" w:sz="4" w:space="0" w:color="auto"/>
              <w:left w:val="single" w:sz="4" w:space="0" w:color="auto"/>
              <w:bottom w:val="single" w:sz="6" w:space="0" w:color="auto"/>
              <w:right w:val="single" w:sz="12" w:space="0" w:color="auto"/>
            </w:tcBorders>
            <w:vAlign w:val="center"/>
          </w:tcPr>
          <w:p w14:paraId="1A02BF63" w14:textId="77777777" w:rsidR="00230EE3" w:rsidRDefault="00230EE3" w:rsidP="00246E2B">
            <w:pPr>
              <w:pStyle w:val="Description"/>
              <w:spacing w:before="20" w:after="0"/>
            </w:pPr>
            <w:r>
              <w:t xml:space="preserve">As a Standard Action, spend a Wild Shape use to gain a +4 bonus to Fortitude saves; your Natural Armor bonus becomes +4 (though Enhancement bonuses stack). </w:t>
            </w:r>
          </w:p>
          <w:p w14:paraId="7674F761" w14:textId="77777777" w:rsidR="00230EE3" w:rsidRPr="002F3009" w:rsidRDefault="00230EE3" w:rsidP="00246E2B">
            <w:pPr>
              <w:pStyle w:val="Description"/>
              <w:spacing w:before="20"/>
            </w:pPr>
            <w:r>
              <w:t>You also gain a Slam attack which does damage equal to a Morningstar of your size (1d6/1d8/2d6)</w:t>
            </w:r>
          </w:p>
        </w:tc>
      </w:tr>
      <w:tr w:rsidR="00230EE3" w14:paraId="06B3F0D8" w14:textId="77777777">
        <w:trPr>
          <w:cantSplit/>
        </w:trPr>
        <w:tc>
          <w:tcPr>
            <w:tcW w:w="1620" w:type="dxa"/>
            <w:tcBorders>
              <w:top w:val="single" w:sz="4" w:space="0" w:color="auto"/>
              <w:left w:val="single" w:sz="12" w:space="0" w:color="auto"/>
              <w:bottom w:val="single" w:sz="4" w:space="0" w:color="auto"/>
              <w:right w:val="nil"/>
            </w:tcBorders>
          </w:tcPr>
          <w:p w14:paraId="2BA902A3" w14:textId="77777777" w:rsidR="00230EE3" w:rsidRDefault="00230EE3">
            <w:pPr>
              <w:spacing w:before="20" w:after="20"/>
              <w:ind w:left="72" w:hanging="72"/>
              <w:rPr>
                <w:sz w:val="16"/>
              </w:rPr>
            </w:pPr>
            <w:r>
              <w:rPr>
                <w:sz w:val="16"/>
              </w:rPr>
              <w:t>Swim like a Fish</w:t>
            </w:r>
            <w:r w:rsidRPr="006C5817">
              <w:rPr>
                <w:sz w:val="16"/>
                <w:szCs w:val="16"/>
              </w:rPr>
              <w:fldChar w:fldCharType="begin"/>
            </w:r>
            <w:r w:rsidRPr="006C5817">
              <w:rPr>
                <w:sz w:val="16"/>
                <w:szCs w:val="16"/>
              </w:rPr>
              <w:instrText xml:space="preserve"> XE "Swim like a Fish"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0DD6DF6A" w14:textId="77777777" w:rsidR="00230EE3" w:rsidRDefault="00230EE3" w:rsidP="00246E2B">
            <w:pPr>
              <w:spacing w:before="20" w:after="20"/>
              <w:jc w:val="right"/>
              <w:rPr>
                <w:sz w:val="12"/>
              </w:rPr>
            </w:pPr>
            <w:r>
              <w:rPr>
                <w:sz w:val="12"/>
              </w:rPr>
              <w:t>(CDiv p85)</w:t>
            </w:r>
          </w:p>
        </w:tc>
        <w:tc>
          <w:tcPr>
            <w:tcW w:w="1620" w:type="dxa"/>
            <w:tcBorders>
              <w:top w:val="single" w:sz="4" w:space="0" w:color="auto"/>
              <w:bottom w:val="single" w:sz="4" w:space="0" w:color="auto"/>
            </w:tcBorders>
          </w:tcPr>
          <w:p w14:paraId="0745B037"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1785E521" w14:textId="77777777" w:rsidR="00230EE3" w:rsidRDefault="00230EE3" w:rsidP="00246E2B">
            <w:pPr>
              <w:pStyle w:val="Description"/>
              <w:spacing w:before="20"/>
            </w:pPr>
            <w:r>
              <w:t>You may spend one of your daily uses of Wild Shape to be able to breath underwater (in addition to air), gain a Swim speed of 40’, and gain a +8 bonus on Swim checks.  This effect lasts for 1 hour.</w:t>
            </w:r>
          </w:p>
        </w:tc>
      </w:tr>
      <w:tr w:rsidR="00230EE3" w14:paraId="2BD6E43E" w14:textId="77777777">
        <w:trPr>
          <w:cantSplit/>
        </w:trPr>
        <w:tc>
          <w:tcPr>
            <w:tcW w:w="1620" w:type="dxa"/>
            <w:tcBorders>
              <w:top w:val="single" w:sz="4" w:space="0" w:color="auto"/>
              <w:left w:val="single" w:sz="12" w:space="0" w:color="auto"/>
              <w:bottom w:val="single" w:sz="4" w:space="0" w:color="auto"/>
              <w:right w:val="nil"/>
            </w:tcBorders>
          </w:tcPr>
          <w:p w14:paraId="402B3761" w14:textId="77777777" w:rsidR="00230EE3" w:rsidRDefault="00230EE3">
            <w:pPr>
              <w:spacing w:before="20" w:after="20"/>
              <w:ind w:left="72" w:hanging="72"/>
              <w:rPr>
                <w:sz w:val="16"/>
              </w:rPr>
            </w:pPr>
            <w:r>
              <w:rPr>
                <w:sz w:val="16"/>
              </w:rPr>
              <w:t>Wolverine’s Rage</w:t>
            </w:r>
            <w:r w:rsidRPr="006C5817">
              <w:rPr>
                <w:sz w:val="16"/>
                <w:szCs w:val="16"/>
              </w:rPr>
              <w:fldChar w:fldCharType="begin"/>
            </w:r>
            <w:r w:rsidRPr="006C5817">
              <w:rPr>
                <w:sz w:val="16"/>
                <w:szCs w:val="16"/>
              </w:rPr>
              <w:instrText xml:space="preserve"> XE "Wolverine’s Rage"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54F864D2" w14:textId="77777777" w:rsidR="00230EE3" w:rsidRDefault="00230EE3" w:rsidP="00246E2B">
            <w:pPr>
              <w:spacing w:before="20" w:after="20"/>
              <w:jc w:val="right"/>
              <w:rPr>
                <w:sz w:val="12"/>
              </w:rPr>
            </w:pPr>
            <w:r>
              <w:rPr>
                <w:sz w:val="12"/>
              </w:rPr>
              <w:t>(CDiv p86)</w:t>
            </w:r>
          </w:p>
        </w:tc>
        <w:tc>
          <w:tcPr>
            <w:tcW w:w="1620" w:type="dxa"/>
            <w:tcBorders>
              <w:top w:val="single" w:sz="4" w:space="0" w:color="auto"/>
              <w:bottom w:val="single" w:sz="4" w:space="0" w:color="auto"/>
            </w:tcBorders>
          </w:tcPr>
          <w:p w14:paraId="5840AB4C"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3F868BD" w14:textId="77777777" w:rsidR="00230EE3" w:rsidRDefault="00230EE3" w:rsidP="00246E2B">
            <w:pPr>
              <w:pStyle w:val="Description"/>
              <w:spacing w:before="20"/>
            </w:pPr>
            <w:r>
              <w:t xml:space="preserve">If you have taken damage during the last round, you may spend one of your daily uses of Wild Shape as a Free Action to enter a rage. You gain +2 bonus to Strength &amp; Constitution, and –2 penalty to AC.  This effect lasts 5 rounds and </w:t>
            </w:r>
            <w:r>
              <w:rPr>
                <w:u w:val="single"/>
              </w:rPr>
              <w:t>cannot</w:t>
            </w:r>
            <w:r>
              <w:t xml:space="preserve"> be ended early.</w:t>
            </w:r>
          </w:p>
        </w:tc>
      </w:tr>
    </w:tbl>
    <w:p w14:paraId="6DFEE03C" w14:textId="77777777" w:rsidR="00246E2B" w:rsidRDefault="00246E2B" w:rsidP="00246E2B">
      <w:pPr>
        <w:pStyle w:val="Normal8pt"/>
      </w:pPr>
    </w:p>
    <w:p w14:paraId="65ED4319" w14:textId="77777777" w:rsidR="00246E2B" w:rsidRDefault="00246E2B" w:rsidP="00246E2B">
      <w:pPr>
        <w:pStyle w:val="Normal8pt"/>
      </w:pPr>
    </w:p>
    <w:p w14:paraId="5A340619" w14:textId="77777777" w:rsidR="00246E2B" w:rsidRDefault="00246E2B" w:rsidP="00246E2B">
      <w:pPr>
        <w:pStyle w:val="Heading2"/>
      </w:pPr>
      <w:bookmarkStart w:id="84" w:name="_Toc173668185"/>
      <w:r>
        <w:t>Favored Soul</w:t>
      </w:r>
      <w:bookmarkEnd w:id="84"/>
      <w:r>
        <w:t xml:space="preserve"> </w:t>
      </w:r>
    </w:p>
    <w:p w14:paraId="18DADC21" w14:textId="77777777" w:rsidR="00246E2B" w:rsidRDefault="00246E2B" w:rsidP="00246E2B">
      <w:pPr>
        <w:rPr>
          <w:sz w:val="16"/>
        </w:rPr>
      </w:pPr>
    </w:p>
    <w:p w14:paraId="1F3B98CF" w14:textId="77777777" w:rsidR="00246E2B" w:rsidRDefault="00246E2B" w:rsidP="00246E2B">
      <w:pPr>
        <w:pStyle w:val="Heading3"/>
      </w:pPr>
      <w:bookmarkStart w:id="85" w:name="_Toc173668186"/>
      <w:r>
        <w:t>Energy Resistance Feats</w:t>
      </w:r>
      <w:bookmarkEnd w:id="85"/>
    </w:p>
    <w:p w14:paraId="4C62073A"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23997C0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7BC2797" w14:textId="77777777" w:rsidR="00230EE3" w:rsidRPr="00B00DFD" w:rsidRDefault="00230EE3" w:rsidP="00601796">
            <w:pPr>
              <w:spacing w:before="20" w:after="20"/>
              <w:ind w:left="72" w:hanging="72"/>
              <w:rPr>
                <w:sz w:val="18"/>
                <w:szCs w:val="18"/>
              </w:rPr>
            </w:pPr>
            <w:r>
              <w:rPr>
                <w:sz w:val="18"/>
                <w:szCs w:val="18"/>
              </w:rPr>
              <w:t>Energy Resistance</w:t>
            </w:r>
          </w:p>
        </w:tc>
        <w:tc>
          <w:tcPr>
            <w:tcW w:w="900" w:type="dxa"/>
            <w:tcBorders>
              <w:top w:val="single" w:sz="12" w:space="0" w:color="auto"/>
              <w:left w:val="nil"/>
              <w:bottom w:val="double" w:sz="6" w:space="0" w:color="auto"/>
            </w:tcBorders>
            <w:vAlign w:val="center"/>
          </w:tcPr>
          <w:p w14:paraId="3847BECC"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36F6403"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35CA101" w14:textId="77777777" w:rsidR="00230EE3" w:rsidRDefault="00230EE3" w:rsidP="00246E2B">
            <w:pPr>
              <w:spacing w:before="20" w:after="20"/>
              <w:ind w:left="72" w:hanging="72"/>
              <w:rPr>
                <w:sz w:val="16"/>
              </w:rPr>
            </w:pPr>
            <w:r>
              <w:rPr>
                <w:sz w:val="16"/>
              </w:rPr>
              <w:t>Description</w:t>
            </w:r>
          </w:p>
        </w:tc>
      </w:tr>
      <w:tr w:rsidR="00246E2B" w14:paraId="602FAFE6" w14:textId="77777777">
        <w:trPr>
          <w:cantSplit/>
        </w:trPr>
        <w:tc>
          <w:tcPr>
            <w:tcW w:w="1620" w:type="dxa"/>
            <w:tcBorders>
              <w:top w:val="double" w:sz="6" w:space="0" w:color="auto"/>
              <w:left w:val="single" w:sz="12" w:space="0" w:color="auto"/>
              <w:bottom w:val="single" w:sz="4" w:space="0" w:color="auto"/>
              <w:right w:val="nil"/>
            </w:tcBorders>
          </w:tcPr>
          <w:p w14:paraId="523707A2" w14:textId="77777777" w:rsidR="00246E2B" w:rsidRDefault="00246E2B" w:rsidP="00246E2B">
            <w:pPr>
              <w:spacing w:before="20" w:after="20"/>
              <w:ind w:left="72" w:right="-108" w:hanging="72"/>
              <w:rPr>
                <w:sz w:val="16"/>
              </w:rPr>
            </w:pPr>
            <w:r>
              <w:rPr>
                <w:sz w:val="16"/>
              </w:rPr>
              <w:t>Deflect Energy</w:t>
            </w:r>
            <w:r w:rsidRPr="009E7A99">
              <w:rPr>
                <w:sz w:val="16"/>
                <w:szCs w:val="16"/>
              </w:rPr>
              <w:fldChar w:fldCharType="begin"/>
            </w:r>
            <w:r w:rsidRPr="009E7A99">
              <w:rPr>
                <w:sz w:val="16"/>
                <w:szCs w:val="16"/>
              </w:rPr>
              <w:instrText xml:space="preserve"> XE "</w:instrText>
            </w:r>
            <w:r>
              <w:rPr>
                <w:sz w:val="16"/>
                <w:szCs w:val="16"/>
              </w:rPr>
              <w:instrText>Deflect Energy</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4" w:space="0" w:color="auto"/>
              <w:right w:val="single" w:sz="4" w:space="0" w:color="auto"/>
            </w:tcBorders>
            <w:vAlign w:val="bottom"/>
          </w:tcPr>
          <w:p w14:paraId="242CA074" w14:textId="77777777" w:rsidR="00246E2B" w:rsidRDefault="00246E2B" w:rsidP="00246E2B">
            <w:pPr>
              <w:spacing w:before="20" w:after="20"/>
              <w:jc w:val="right"/>
              <w:rPr>
                <w:sz w:val="12"/>
              </w:rPr>
            </w:pPr>
            <w:r>
              <w:rPr>
                <w:sz w:val="12"/>
              </w:rPr>
              <w:t>(DR343 p90)</w:t>
            </w:r>
          </w:p>
        </w:tc>
        <w:tc>
          <w:tcPr>
            <w:tcW w:w="1620" w:type="dxa"/>
            <w:tcBorders>
              <w:top w:val="double" w:sz="6" w:space="0" w:color="auto"/>
              <w:left w:val="single" w:sz="4" w:space="0" w:color="auto"/>
              <w:bottom w:val="single" w:sz="4" w:space="0" w:color="auto"/>
              <w:right w:val="single" w:sz="4" w:space="0" w:color="auto"/>
            </w:tcBorders>
          </w:tcPr>
          <w:p w14:paraId="5F144A5F" w14:textId="77777777" w:rsidR="00246E2B" w:rsidRDefault="00246E2B" w:rsidP="00246E2B">
            <w:pPr>
              <w:pStyle w:val="Description"/>
              <w:spacing w:before="20" w:after="0"/>
            </w:pPr>
            <w:r>
              <w:t>Energy Resistance class ability</w:t>
            </w:r>
          </w:p>
        </w:tc>
        <w:tc>
          <w:tcPr>
            <w:tcW w:w="6300" w:type="dxa"/>
            <w:tcBorders>
              <w:top w:val="double" w:sz="6" w:space="0" w:color="auto"/>
              <w:left w:val="single" w:sz="4" w:space="0" w:color="auto"/>
              <w:bottom w:val="single" w:sz="4" w:space="0" w:color="auto"/>
              <w:right w:val="single" w:sz="12" w:space="0" w:color="auto"/>
            </w:tcBorders>
            <w:vAlign w:val="center"/>
          </w:tcPr>
          <w:p w14:paraId="2875FC40" w14:textId="77777777" w:rsidR="00246E2B" w:rsidRDefault="00246E2B" w:rsidP="00246E2B">
            <w:pPr>
              <w:pStyle w:val="Description"/>
              <w:spacing w:before="20"/>
            </w:pPr>
            <w:r>
              <w:t xml:space="preserve">If you are </w:t>
            </w:r>
            <w:r w:rsidRPr="00ED5380">
              <w:t>targeted</w:t>
            </w:r>
            <w:r>
              <w:t xml:space="preserve"> with a Spell, Spell-like ability, or Supernatural ability that does energy damage of the type you have resistance against, you may deflect some of the damage back at its source.  Doing so requires you to forgo your saving throw and consume an Immediate Action.  </w:t>
            </w:r>
          </w:p>
          <w:p w14:paraId="515ADFA4" w14:textId="77777777" w:rsidR="00246E2B" w:rsidRDefault="00246E2B" w:rsidP="00246E2B">
            <w:pPr>
              <w:pStyle w:val="Description"/>
              <w:spacing w:before="20"/>
            </w:pPr>
            <w:r>
              <w:t>You may deflect up to the value of your Energy Resistance class ability + your Divine Caster level + your Charisma modifier.  You take any damage not deflected.</w:t>
            </w:r>
          </w:p>
          <w:p w14:paraId="26427FDB" w14:textId="77777777" w:rsidR="00246E2B" w:rsidRPr="009E7A99" w:rsidRDefault="00246E2B" w:rsidP="00246E2B">
            <w:pPr>
              <w:pStyle w:val="Description"/>
              <w:spacing w:before="20"/>
            </w:pPr>
            <w:r>
              <w:t>This ability only applies to targeted effects (i.e., not area-of-effect).</w:t>
            </w:r>
          </w:p>
        </w:tc>
      </w:tr>
      <w:tr w:rsidR="00246E2B" w14:paraId="19F09284" w14:textId="77777777">
        <w:trPr>
          <w:cantSplit/>
        </w:trPr>
        <w:tc>
          <w:tcPr>
            <w:tcW w:w="1620" w:type="dxa"/>
            <w:tcBorders>
              <w:top w:val="single" w:sz="4" w:space="0" w:color="auto"/>
              <w:left w:val="single" w:sz="12" w:space="0" w:color="auto"/>
              <w:bottom w:val="single" w:sz="12" w:space="0" w:color="auto"/>
              <w:right w:val="nil"/>
            </w:tcBorders>
          </w:tcPr>
          <w:p w14:paraId="207C055D" w14:textId="77777777" w:rsidR="00246E2B" w:rsidRDefault="00246E2B" w:rsidP="00246E2B">
            <w:pPr>
              <w:spacing w:before="20" w:after="20"/>
              <w:ind w:left="72" w:right="-108" w:hanging="72"/>
              <w:rPr>
                <w:sz w:val="16"/>
              </w:rPr>
            </w:pPr>
            <w:r>
              <w:rPr>
                <w:sz w:val="16"/>
              </w:rPr>
              <w:t>Energy Strike</w:t>
            </w:r>
            <w:r w:rsidRPr="009E7A99">
              <w:rPr>
                <w:sz w:val="16"/>
                <w:szCs w:val="16"/>
              </w:rPr>
              <w:fldChar w:fldCharType="begin"/>
            </w:r>
            <w:r w:rsidRPr="009E7A99">
              <w:rPr>
                <w:sz w:val="16"/>
                <w:szCs w:val="16"/>
              </w:rPr>
              <w:instrText xml:space="preserve"> XE "</w:instrText>
            </w:r>
            <w:r>
              <w:rPr>
                <w:sz w:val="16"/>
                <w:szCs w:val="16"/>
              </w:rPr>
              <w:instrText>Energy Strike</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50E68F76" w14:textId="77777777" w:rsidR="00246E2B" w:rsidRDefault="00246E2B" w:rsidP="00246E2B">
            <w:pPr>
              <w:spacing w:before="20" w:after="20"/>
              <w:jc w:val="right"/>
              <w:rPr>
                <w:sz w:val="12"/>
              </w:rPr>
            </w:pPr>
            <w:r>
              <w:rPr>
                <w:sz w:val="12"/>
              </w:rPr>
              <w:t>(DR343 p91)</w:t>
            </w:r>
          </w:p>
        </w:tc>
        <w:tc>
          <w:tcPr>
            <w:tcW w:w="1620" w:type="dxa"/>
            <w:tcBorders>
              <w:top w:val="single" w:sz="4" w:space="0" w:color="auto"/>
              <w:left w:val="single" w:sz="4" w:space="0" w:color="auto"/>
              <w:bottom w:val="single" w:sz="12" w:space="0" w:color="auto"/>
              <w:right w:val="single" w:sz="4" w:space="0" w:color="auto"/>
            </w:tcBorders>
          </w:tcPr>
          <w:p w14:paraId="381A7111" w14:textId="77777777" w:rsidR="00246E2B" w:rsidRDefault="00246E2B" w:rsidP="00246E2B">
            <w:pPr>
              <w:pStyle w:val="Description"/>
              <w:spacing w:before="20" w:after="0"/>
            </w:pPr>
            <w:r>
              <w:t>Energy Resistance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697072CA" w14:textId="77777777" w:rsidR="00246E2B" w:rsidRPr="009E7A99" w:rsidRDefault="00246E2B" w:rsidP="00246E2B">
            <w:pPr>
              <w:pStyle w:val="Description"/>
              <w:spacing w:before="20"/>
            </w:pPr>
            <w:r>
              <w:t>Each day, you receive a pool of (Divine Caster level / 2) d6’s of an energy type to which you have resistance.  You may generate a ray of this energy at a target within 30’ as a Standard Action.  Each ray depletes the pool by the number of d6’s of damage it does (min 1d6).</w:t>
            </w:r>
          </w:p>
        </w:tc>
      </w:tr>
    </w:tbl>
    <w:p w14:paraId="3D319158" w14:textId="77777777" w:rsidR="00246E2B" w:rsidRDefault="00246E2B" w:rsidP="00246E2B">
      <w:pPr>
        <w:pStyle w:val="Normal8pt"/>
      </w:pPr>
    </w:p>
    <w:p w14:paraId="31A1AA12" w14:textId="77777777" w:rsidR="00246E2B" w:rsidRDefault="00246E2B" w:rsidP="00246E2B">
      <w:pPr>
        <w:pStyle w:val="Normal8pt"/>
      </w:pPr>
    </w:p>
    <w:p w14:paraId="22064ADC" w14:textId="77777777" w:rsidR="00246E2B" w:rsidRDefault="00246E2B" w:rsidP="00246E2B">
      <w:pPr>
        <w:pStyle w:val="Heading2"/>
      </w:pPr>
      <w:bookmarkStart w:id="86" w:name="_Toc173668187"/>
      <w:r>
        <w:t>Fighter</w:t>
      </w:r>
      <w:bookmarkEnd w:id="86"/>
    </w:p>
    <w:p w14:paraId="667296FD" w14:textId="77777777" w:rsidR="00246E2B" w:rsidRDefault="00246E2B" w:rsidP="00246E2B">
      <w:pPr>
        <w:rPr>
          <w:sz w:val="16"/>
        </w:rPr>
      </w:pPr>
    </w:p>
    <w:p w14:paraId="5517432C" w14:textId="77777777" w:rsidR="00246E2B" w:rsidRDefault="00246E2B" w:rsidP="00246E2B">
      <w:pPr>
        <w:pStyle w:val="Heading3"/>
      </w:pPr>
      <w:bookmarkStart w:id="87" w:name="_Toc173668188"/>
      <w:r>
        <w:t>Fighter Only</w:t>
      </w:r>
      <w:bookmarkEnd w:id="87"/>
    </w:p>
    <w:p w14:paraId="7878D1F6"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2BCEB6E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E1BC88C" w14:textId="77777777" w:rsidR="00230EE3" w:rsidRPr="00B00DFD" w:rsidRDefault="00230EE3" w:rsidP="00601796">
            <w:pPr>
              <w:spacing w:before="20" w:after="20"/>
              <w:ind w:left="72" w:hanging="72"/>
              <w:rPr>
                <w:sz w:val="18"/>
                <w:szCs w:val="18"/>
              </w:rPr>
            </w:pPr>
            <w:r>
              <w:rPr>
                <w:sz w:val="18"/>
                <w:szCs w:val="18"/>
              </w:rPr>
              <w:t>Fighter Only</w:t>
            </w:r>
          </w:p>
        </w:tc>
        <w:tc>
          <w:tcPr>
            <w:tcW w:w="900" w:type="dxa"/>
            <w:tcBorders>
              <w:top w:val="single" w:sz="12" w:space="0" w:color="auto"/>
              <w:left w:val="nil"/>
              <w:bottom w:val="double" w:sz="6" w:space="0" w:color="auto"/>
            </w:tcBorders>
            <w:vAlign w:val="center"/>
          </w:tcPr>
          <w:p w14:paraId="1AE97835"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9B53876"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843CAFB" w14:textId="77777777" w:rsidR="00230EE3" w:rsidRDefault="00230EE3" w:rsidP="00246E2B">
            <w:pPr>
              <w:spacing w:before="20" w:after="20"/>
              <w:ind w:left="72" w:hanging="72"/>
              <w:rPr>
                <w:sz w:val="16"/>
              </w:rPr>
            </w:pPr>
            <w:r>
              <w:rPr>
                <w:sz w:val="16"/>
              </w:rPr>
              <w:t>Description</w:t>
            </w:r>
          </w:p>
        </w:tc>
      </w:tr>
      <w:tr w:rsidR="00230EE3" w14:paraId="5A50CD16" w14:textId="77777777">
        <w:trPr>
          <w:cantSplit/>
        </w:trPr>
        <w:tc>
          <w:tcPr>
            <w:tcW w:w="1620" w:type="dxa"/>
            <w:tcBorders>
              <w:top w:val="single" w:sz="4" w:space="0" w:color="auto"/>
              <w:left w:val="single" w:sz="12" w:space="0" w:color="auto"/>
              <w:bottom w:val="single" w:sz="4" w:space="0" w:color="auto"/>
              <w:right w:val="nil"/>
            </w:tcBorders>
          </w:tcPr>
          <w:p w14:paraId="344CA7B2" w14:textId="77777777" w:rsidR="00230EE3" w:rsidRDefault="00230EE3"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BCA2C54" w14:textId="77777777" w:rsidR="00230EE3" w:rsidRDefault="00230EE3"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16139C76" w14:textId="77777777" w:rsidR="00230EE3" w:rsidRDefault="00230EE3" w:rsidP="00246E2B">
            <w:pPr>
              <w:spacing w:before="20"/>
              <w:ind w:left="72" w:hanging="72"/>
              <w:rPr>
                <w:sz w:val="14"/>
              </w:rPr>
            </w:pPr>
            <w:r>
              <w:rPr>
                <w:sz w:val="14"/>
              </w:rPr>
              <w:t>Fighter 4</w:t>
            </w:r>
            <w:r>
              <w:rPr>
                <w:sz w:val="14"/>
                <w:vertAlign w:val="superscript"/>
              </w:rPr>
              <w:t>th</w:t>
            </w:r>
            <w:r>
              <w:rPr>
                <w:sz w:val="14"/>
              </w:rPr>
              <w:t xml:space="preserve"> </w:t>
            </w:r>
          </w:p>
          <w:p w14:paraId="09661DC8" w14:textId="77777777" w:rsidR="00230EE3" w:rsidRDefault="00230EE3" w:rsidP="00246E2B">
            <w:pPr>
              <w:spacing w:before="20"/>
              <w:ind w:left="72" w:hanging="72"/>
              <w:rPr>
                <w:sz w:val="14"/>
              </w:rPr>
            </w:pPr>
            <w:r>
              <w:rPr>
                <w:sz w:val="14"/>
              </w:rPr>
              <w:t>Weapon Focus with the chosen weapon</w:t>
            </w:r>
          </w:p>
          <w:p w14:paraId="2D913D00" w14:textId="77777777" w:rsidR="00230EE3" w:rsidRDefault="00230EE3" w:rsidP="00246E2B">
            <w:pPr>
              <w:pStyle w:val="BlockText"/>
            </w:pPr>
            <w: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37DDFD72" w14:textId="77777777" w:rsidR="00230EE3" w:rsidRDefault="00230EE3" w:rsidP="00246E2B">
            <w:pPr>
              <w:pStyle w:val="Description"/>
            </w:pPr>
            <w:r>
              <w:t>You gain a +4 bonus on all damage rolls you make using the chosen weapon against Undead.</w:t>
            </w:r>
          </w:p>
        </w:tc>
      </w:tr>
      <w:tr w:rsidR="00230EE3" w14:paraId="301E1F95" w14:textId="77777777">
        <w:trPr>
          <w:cantSplit/>
        </w:trPr>
        <w:tc>
          <w:tcPr>
            <w:tcW w:w="1620" w:type="dxa"/>
            <w:tcBorders>
              <w:left w:val="single" w:sz="12" w:space="0" w:color="auto"/>
              <w:bottom w:val="single" w:sz="4" w:space="0" w:color="auto"/>
              <w:right w:val="nil"/>
            </w:tcBorders>
          </w:tcPr>
          <w:p w14:paraId="68D8BA8D" w14:textId="77777777" w:rsidR="00230EE3" w:rsidRDefault="00230EE3" w:rsidP="00246E2B">
            <w:pPr>
              <w:spacing w:before="20" w:after="20"/>
              <w:ind w:left="72" w:hanging="72"/>
              <w:rPr>
                <w:sz w:val="16"/>
              </w:rPr>
            </w:pPr>
            <w:r>
              <w:rPr>
                <w:sz w:val="16"/>
              </w:rPr>
              <w:t xml:space="preserve">Weapon Specialization </w:t>
            </w:r>
            <w:r w:rsidRPr="006C5817">
              <w:rPr>
                <w:sz w:val="16"/>
                <w:szCs w:val="16"/>
              </w:rPr>
              <w:fldChar w:fldCharType="begin"/>
            </w:r>
            <w:r w:rsidRPr="006C5817">
              <w:rPr>
                <w:sz w:val="16"/>
                <w:szCs w:val="16"/>
              </w:rPr>
              <w:instrText xml:space="preserve"> XE "Weapon Specialization"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D79B333" w14:textId="77777777" w:rsidR="00230EE3" w:rsidRDefault="00230EE3" w:rsidP="00246E2B">
            <w:pPr>
              <w:spacing w:before="20" w:after="20"/>
              <w:jc w:val="right"/>
              <w:rPr>
                <w:sz w:val="12"/>
              </w:rPr>
            </w:pPr>
            <w:r>
              <w:rPr>
                <w:sz w:val="12"/>
              </w:rPr>
              <w:t>(PH p102)</w:t>
            </w:r>
          </w:p>
        </w:tc>
        <w:tc>
          <w:tcPr>
            <w:tcW w:w="1620" w:type="dxa"/>
            <w:tcBorders>
              <w:bottom w:val="single" w:sz="4" w:space="0" w:color="auto"/>
            </w:tcBorders>
          </w:tcPr>
          <w:p w14:paraId="20DC8EA9" w14:textId="77777777" w:rsidR="00230EE3" w:rsidRDefault="00230EE3" w:rsidP="00246E2B">
            <w:pPr>
              <w:spacing w:before="20"/>
              <w:ind w:left="72" w:hanging="72"/>
              <w:rPr>
                <w:sz w:val="14"/>
              </w:rPr>
            </w:pPr>
            <w:r>
              <w:rPr>
                <w:sz w:val="14"/>
              </w:rPr>
              <w:t>Fighter 4</w:t>
            </w:r>
            <w:r>
              <w:rPr>
                <w:sz w:val="14"/>
                <w:vertAlign w:val="superscript"/>
              </w:rPr>
              <w:t>th</w:t>
            </w:r>
            <w:r>
              <w:rPr>
                <w:sz w:val="14"/>
              </w:rPr>
              <w:t xml:space="preserve"> </w:t>
            </w:r>
          </w:p>
          <w:p w14:paraId="4859A8C9" w14:textId="77777777" w:rsidR="00230EE3" w:rsidRDefault="00230EE3" w:rsidP="00246E2B">
            <w:pPr>
              <w:spacing w:before="20"/>
              <w:ind w:left="72" w:hanging="72"/>
              <w:rPr>
                <w:sz w:val="14"/>
              </w:rPr>
            </w:pPr>
            <w:r>
              <w:rPr>
                <w:sz w:val="14"/>
              </w:rPr>
              <w:t>Weapon Focus</w:t>
            </w:r>
          </w:p>
        </w:tc>
        <w:tc>
          <w:tcPr>
            <w:tcW w:w="6300" w:type="dxa"/>
            <w:tcBorders>
              <w:bottom w:val="single" w:sz="4" w:space="0" w:color="auto"/>
              <w:right w:val="single" w:sz="12" w:space="0" w:color="auto"/>
            </w:tcBorders>
            <w:vAlign w:val="center"/>
          </w:tcPr>
          <w:p w14:paraId="32ACF41F" w14:textId="77777777" w:rsidR="00230EE3" w:rsidRDefault="00230EE3" w:rsidP="00246E2B">
            <w:pPr>
              <w:pStyle w:val="Description"/>
            </w:pPr>
            <w:r>
              <w:t>Gain a +2 bonus on damage rolls with the chosen weapon.</w:t>
            </w:r>
          </w:p>
        </w:tc>
      </w:tr>
      <w:tr w:rsidR="00230EE3" w14:paraId="36FC4E87" w14:textId="77777777">
        <w:trPr>
          <w:cantSplit/>
        </w:trPr>
        <w:tc>
          <w:tcPr>
            <w:tcW w:w="1620" w:type="dxa"/>
            <w:tcBorders>
              <w:left w:val="single" w:sz="12" w:space="0" w:color="auto"/>
              <w:bottom w:val="single" w:sz="4" w:space="0" w:color="auto"/>
              <w:right w:val="nil"/>
            </w:tcBorders>
          </w:tcPr>
          <w:p w14:paraId="0EAE5433" w14:textId="77777777" w:rsidR="00230EE3" w:rsidRDefault="00230EE3" w:rsidP="00246E2B">
            <w:pPr>
              <w:spacing w:before="20" w:after="20"/>
              <w:ind w:left="72" w:right="-108" w:hanging="72"/>
              <w:rPr>
                <w:sz w:val="16"/>
              </w:rPr>
            </w:pPr>
            <w:r>
              <w:rPr>
                <w:sz w:val="16"/>
              </w:rPr>
              <w:t xml:space="preserve">Greater Weapon Focus </w:t>
            </w:r>
            <w:r w:rsidRPr="006C5817">
              <w:rPr>
                <w:sz w:val="16"/>
                <w:szCs w:val="16"/>
              </w:rPr>
              <w:fldChar w:fldCharType="begin"/>
            </w:r>
            <w:r w:rsidRPr="006C5817">
              <w:rPr>
                <w:sz w:val="16"/>
                <w:szCs w:val="16"/>
              </w:rPr>
              <w:instrText xml:space="preserve"> XE "Greater Weapon Focus"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0E0DD6D" w14:textId="77777777" w:rsidR="00230EE3" w:rsidRDefault="00230EE3" w:rsidP="00246E2B">
            <w:pPr>
              <w:spacing w:before="20" w:after="20"/>
              <w:jc w:val="right"/>
              <w:rPr>
                <w:sz w:val="12"/>
              </w:rPr>
            </w:pPr>
            <w:r>
              <w:rPr>
                <w:sz w:val="12"/>
              </w:rPr>
              <w:t>(PH p95)</w:t>
            </w:r>
          </w:p>
        </w:tc>
        <w:tc>
          <w:tcPr>
            <w:tcW w:w="1620" w:type="dxa"/>
            <w:tcBorders>
              <w:bottom w:val="single" w:sz="4" w:space="0" w:color="auto"/>
            </w:tcBorders>
          </w:tcPr>
          <w:p w14:paraId="5D9B8194" w14:textId="77777777" w:rsidR="00230EE3" w:rsidRDefault="00230EE3" w:rsidP="00246E2B">
            <w:pPr>
              <w:spacing w:before="20"/>
              <w:ind w:left="72" w:hanging="72"/>
              <w:rPr>
                <w:sz w:val="14"/>
              </w:rPr>
            </w:pPr>
            <w:r>
              <w:rPr>
                <w:sz w:val="14"/>
              </w:rPr>
              <w:t>Fighter 8</w:t>
            </w:r>
            <w:r>
              <w:rPr>
                <w:sz w:val="14"/>
                <w:vertAlign w:val="superscript"/>
              </w:rPr>
              <w:t>th</w:t>
            </w:r>
            <w:r>
              <w:rPr>
                <w:sz w:val="14"/>
              </w:rPr>
              <w:t xml:space="preserve"> </w:t>
            </w:r>
          </w:p>
          <w:p w14:paraId="31C6E295" w14:textId="77777777" w:rsidR="00230EE3" w:rsidRDefault="00230EE3" w:rsidP="00246E2B">
            <w:pPr>
              <w:spacing w:before="20" w:after="20"/>
              <w:ind w:left="72" w:hanging="72"/>
              <w:rPr>
                <w:sz w:val="14"/>
              </w:rPr>
            </w:pPr>
            <w:r>
              <w:rPr>
                <w:sz w:val="14"/>
              </w:rPr>
              <w:t>Weapon Focus with the chosen weapon</w:t>
            </w:r>
          </w:p>
        </w:tc>
        <w:tc>
          <w:tcPr>
            <w:tcW w:w="6300" w:type="dxa"/>
            <w:tcBorders>
              <w:bottom w:val="single" w:sz="4" w:space="0" w:color="auto"/>
              <w:right w:val="single" w:sz="12" w:space="0" w:color="auto"/>
            </w:tcBorders>
            <w:vAlign w:val="center"/>
          </w:tcPr>
          <w:p w14:paraId="35EF4379" w14:textId="77777777" w:rsidR="00230EE3" w:rsidRDefault="00230EE3" w:rsidP="00246E2B">
            <w:pPr>
              <w:pStyle w:val="Description"/>
            </w:pPr>
            <w:r>
              <w:t>Gain an additional +1 bonus to attack rolls with the chosen weapon.</w:t>
            </w:r>
          </w:p>
        </w:tc>
      </w:tr>
      <w:tr w:rsidR="00230EE3" w14:paraId="5C017765" w14:textId="77777777">
        <w:trPr>
          <w:cantSplit/>
        </w:trPr>
        <w:tc>
          <w:tcPr>
            <w:tcW w:w="1620" w:type="dxa"/>
            <w:tcBorders>
              <w:left w:val="single" w:sz="12" w:space="0" w:color="auto"/>
              <w:bottom w:val="single" w:sz="12" w:space="0" w:color="auto"/>
              <w:right w:val="nil"/>
            </w:tcBorders>
          </w:tcPr>
          <w:p w14:paraId="085D5528" w14:textId="77777777" w:rsidR="00230EE3" w:rsidRDefault="00230EE3" w:rsidP="00246E2B">
            <w:pPr>
              <w:spacing w:before="20" w:after="20"/>
              <w:ind w:left="72" w:hanging="72"/>
              <w:rPr>
                <w:sz w:val="16"/>
              </w:rPr>
            </w:pPr>
            <w:r>
              <w:rPr>
                <w:sz w:val="16"/>
              </w:rPr>
              <w:t xml:space="preserve">Greater Weapon Specialization </w:t>
            </w:r>
            <w:r w:rsidRPr="006C5817">
              <w:rPr>
                <w:sz w:val="16"/>
                <w:szCs w:val="16"/>
              </w:rPr>
              <w:fldChar w:fldCharType="begin"/>
            </w:r>
            <w:r w:rsidRPr="006C5817">
              <w:rPr>
                <w:sz w:val="16"/>
                <w:szCs w:val="16"/>
              </w:rPr>
              <w:instrText xml:space="preserve"> XE "Greater Weapon Specialization" </w:instrText>
            </w:r>
            <w:r w:rsidRPr="006C5817">
              <w:rPr>
                <w:sz w:val="16"/>
                <w:szCs w:val="16"/>
              </w:rPr>
              <w:fldChar w:fldCharType="end"/>
            </w:r>
            <w:r>
              <w:rPr>
                <w:sz w:val="16"/>
              </w:rPr>
              <w:br/>
            </w:r>
            <w:r>
              <w:rPr>
                <w:sz w:val="14"/>
              </w:rPr>
              <w:t>[General, Fighter]</w:t>
            </w:r>
          </w:p>
        </w:tc>
        <w:tc>
          <w:tcPr>
            <w:tcW w:w="900" w:type="dxa"/>
            <w:tcBorders>
              <w:left w:val="nil"/>
              <w:bottom w:val="single" w:sz="12" w:space="0" w:color="auto"/>
            </w:tcBorders>
            <w:vAlign w:val="bottom"/>
          </w:tcPr>
          <w:p w14:paraId="7F989746" w14:textId="77777777" w:rsidR="00230EE3" w:rsidRDefault="00230EE3" w:rsidP="00246E2B">
            <w:pPr>
              <w:spacing w:before="20" w:after="20"/>
              <w:jc w:val="right"/>
              <w:rPr>
                <w:sz w:val="12"/>
              </w:rPr>
            </w:pPr>
            <w:r>
              <w:rPr>
                <w:sz w:val="12"/>
              </w:rPr>
              <w:t>(PH p95)</w:t>
            </w:r>
          </w:p>
        </w:tc>
        <w:tc>
          <w:tcPr>
            <w:tcW w:w="1620" w:type="dxa"/>
            <w:tcBorders>
              <w:bottom w:val="single" w:sz="12" w:space="0" w:color="auto"/>
            </w:tcBorders>
          </w:tcPr>
          <w:p w14:paraId="1BF05E08" w14:textId="77777777" w:rsidR="00230EE3" w:rsidRDefault="00230EE3" w:rsidP="00246E2B">
            <w:pPr>
              <w:spacing w:before="20"/>
              <w:ind w:left="72" w:hanging="72"/>
              <w:rPr>
                <w:sz w:val="14"/>
              </w:rPr>
            </w:pPr>
            <w:r>
              <w:rPr>
                <w:sz w:val="14"/>
              </w:rPr>
              <w:t>Fighter 12</w:t>
            </w:r>
            <w:r>
              <w:rPr>
                <w:sz w:val="14"/>
                <w:vertAlign w:val="superscript"/>
              </w:rPr>
              <w:t>th</w:t>
            </w:r>
            <w:r>
              <w:rPr>
                <w:sz w:val="14"/>
              </w:rPr>
              <w:t xml:space="preserve"> </w:t>
            </w:r>
          </w:p>
          <w:p w14:paraId="6F540749" w14:textId="77777777" w:rsidR="00230EE3" w:rsidRDefault="00230EE3" w:rsidP="00246E2B">
            <w:pPr>
              <w:spacing w:before="20"/>
              <w:ind w:left="72" w:hanging="72"/>
              <w:rPr>
                <w:sz w:val="14"/>
              </w:rPr>
            </w:pPr>
            <w:r>
              <w:rPr>
                <w:sz w:val="14"/>
              </w:rPr>
              <w:t>Weapon Focus with the chosen weapon</w:t>
            </w:r>
          </w:p>
          <w:p w14:paraId="05A86612" w14:textId="77777777" w:rsidR="00230EE3" w:rsidRDefault="00230EE3" w:rsidP="00246E2B">
            <w:pPr>
              <w:pStyle w:val="BlockText"/>
            </w:pPr>
            <w:r>
              <w:t>Greater Weapon Focus with the chosen weapon</w:t>
            </w:r>
          </w:p>
          <w:p w14:paraId="28607F68" w14:textId="77777777" w:rsidR="00230EE3" w:rsidRDefault="00230EE3" w:rsidP="00246E2B">
            <w:pPr>
              <w:pStyle w:val="BlockText"/>
            </w:pPr>
            <w:r>
              <w:t>Weapon Specialization with the chosen weapon</w:t>
            </w:r>
          </w:p>
        </w:tc>
        <w:tc>
          <w:tcPr>
            <w:tcW w:w="6300" w:type="dxa"/>
            <w:tcBorders>
              <w:bottom w:val="single" w:sz="12" w:space="0" w:color="auto"/>
              <w:right w:val="single" w:sz="12" w:space="0" w:color="auto"/>
            </w:tcBorders>
            <w:vAlign w:val="center"/>
          </w:tcPr>
          <w:p w14:paraId="19047B78" w14:textId="77777777" w:rsidR="00230EE3" w:rsidRDefault="00230EE3" w:rsidP="00246E2B">
            <w:pPr>
              <w:pStyle w:val="Description"/>
            </w:pPr>
            <w:r>
              <w:t>Gain an additional +2 bonus on damage rolls with the chosen weapon.</w:t>
            </w:r>
          </w:p>
        </w:tc>
      </w:tr>
    </w:tbl>
    <w:p w14:paraId="3F4E3E80" w14:textId="77777777" w:rsidR="00246E2B" w:rsidRDefault="00246E2B" w:rsidP="00246E2B">
      <w:pPr>
        <w:pStyle w:val="Normal8pt"/>
      </w:pPr>
    </w:p>
    <w:p w14:paraId="37C0820D" w14:textId="77777777" w:rsidR="00246E2B" w:rsidRDefault="00246E2B" w:rsidP="00246E2B">
      <w:pPr>
        <w:pStyle w:val="Normal8pt"/>
      </w:pPr>
    </w:p>
    <w:p w14:paraId="6F4A067C" w14:textId="77777777" w:rsidR="00246E2B" w:rsidRDefault="00246E2B" w:rsidP="00246E2B">
      <w:pPr>
        <w:pStyle w:val="Heading2"/>
      </w:pPr>
      <w:bookmarkStart w:id="88" w:name="_Toc173668189"/>
      <w:r>
        <w:t>Hexblade</w:t>
      </w:r>
      <w:bookmarkEnd w:id="88"/>
    </w:p>
    <w:p w14:paraId="05E7B41E" w14:textId="77777777" w:rsidR="00246E2B" w:rsidRDefault="00246E2B" w:rsidP="00246E2B">
      <w:pPr>
        <w:rPr>
          <w:sz w:val="16"/>
        </w:rPr>
      </w:pPr>
    </w:p>
    <w:p w14:paraId="24F59A1F" w14:textId="77777777" w:rsidR="00246E2B" w:rsidRDefault="00246E2B" w:rsidP="00246E2B">
      <w:pPr>
        <w:pStyle w:val="Heading3"/>
      </w:pPr>
      <w:bookmarkStart w:id="89" w:name="_Toc173668190"/>
      <w:r>
        <w:t>Curse Feats</w:t>
      </w:r>
      <w:bookmarkEnd w:id="89"/>
    </w:p>
    <w:p w14:paraId="7D266C14" w14:textId="77777777" w:rsidR="00246E2B" w:rsidRDefault="00246E2B" w:rsidP="00246E2B">
      <w:pPr>
        <w:rPr>
          <w:sz w:val="16"/>
        </w:rPr>
      </w:pPr>
    </w:p>
    <w:p w14:paraId="460D2CC8" w14:textId="77777777" w:rsidR="00246E2B" w:rsidRDefault="00246E2B" w:rsidP="00246E2B">
      <w:pPr>
        <w:ind w:left="180" w:hanging="180"/>
        <w:rPr>
          <w:sz w:val="16"/>
        </w:rPr>
      </w:pPr>
      <w:r>
        <w:rPr>
          <w:sz w:val="16"/>
        </w:rPr>
        <w:t>Hexblade’s Curse is a Supernatural ability that can be used on one visible target within 60’.  It is resisted with a Will save (DC = 10 + ½ Hexblade level + Charisma modifier).  A Hexblade has one use per day at 1</w:t>
      </w:r>
      <w:r w:rsidRPr="00ED11CB">
        <w:rPr>
          <w:sz w:val="16"/>
          <w:vertAlign w:val="superscript"/>
        </w:rPr>
        <w:t>st</w:t>
      </w:r>
      <w:r>
        <w:rPr>
          <w:sz w:val="16"/>
        </w:rPr>
        <w:t xml:space="preserve"> level, two at 5</w:t>
      </w:r>
      <w:r w:rsidRPr="00ED11CB">
        <w:rPr>
          <w:sz w:val="16"/>
          <w:vertAlign w:val="superscript"/>
        </w:rPr>
        <w:t>th</w:t>
      </w:r>
      <w:r>
        <w:rPr>
          <w:sz w:val="16"/>
        </w:rPr>
        <w:t>, and +1 per five levels after that.  The curse is “upgraded” to Greater Hexblade’s Curse at 7</w:t>
      </w:r>
      <w:r w:rsidRPr="00ED11CB">
        <w:rPr>
          <w:sz w:val="16"/>
          <w:vertAlign w:val="superscript"/>
        </w:rPr>
        <w:t>th</w:t>
      </w:r>
      <w:r>
        <w:rPr>
          <w:sz w:val="16"/>
        </w:rPr>
        <w:t xml:space="preserve"> level and Dire Hexblade’s Curse at 19</w:t>
      </w:r>
      <w:r w:rsidRPr="00ED11CB">
        <w:rPr>
          <w:sz w:val="16"/>
          <w:vertAlign w:val="superscript"/>
        </w:rPr>
        <w:t>th</w:t>
      </w:r>
      <w:r>
        <w:rPr>
          <w:sz w:val="16"/>
        </w:rPr>
        <w:t xml:space="preserve"> level.  It can be removed by an ability that removes curses.</w:t>
      </w:r>
    </w:p>
    <w:p w14:paraId="027BD5B1"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13BB782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3C1A364" w14:textId="77777777" w:rsidR="00230EE3" w:rsidRPr="00B00DFD" w:rsidRDefault="00230EE3" w:rsidP="00601796">
            <w:pPr>
              <w:spacing w:before="20" w:after="20"/>
              <w:ind w:left="72" w:hanging="72"/>
              <w:rPr>
                <w:sz w:val="18"/>
                <w:szCs w:val="18"/>
              </w:rPr>
            </w:pPr>
            <w:r>
              <w:rPr>
                <w:sz w:val="18"/>
                <w:szCs w:val="18"/>
              </w:rPr>
              <w:t>Curse Feats</w:t>
            </w:r>
          </w:p>
        </w:tc>
        <w:tc>
          <w:tcPr>
            <w:tcW w:w="900" w:type="dxa"/>
            <w:tcBorders>
              <w:top w:val="single" w:sz="12" w:space="0" w:color="auto"/>
              <w:left w:val="nil"/>
              <w:bottom w:val="double" w:sz="6" w:space="0" w:color="auto"/>
            </w:tcBorders>
            <w:vAlign w:val="center"/>
          </w:tcPr>
          <w:p w14:paraId="16A62719"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F36A68C"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EA03919" w14:textId="77777777" w:rsidR="00230EE3" w:rsidRDefault="00230EE3" w:rsidP="00246E2B">
            <w:pPr>
              <w:spacing w:before="20" w:after="20"/>
              <w:ind w:left="72" w:hanging="72"/>
              <w:rPr>
                <w:sz w:val="16"/>
              </w:rPr>
            </w:pPr>
            <w:r>
              <w:rPr>
                <w:sz w:val="16"/>
              </w:rPr>
              <w:t>Description</w:t>
            </w:r>
          </w:p>
        </w:tc>
      </w:tr>
      <w:tr w:rsidR="00230EE3" w14:paraId="7596E2D6" w14:textId="77777777">
        <w:trPr>
          <w:cantSplit/>
        </w:trPr>
        <w:tc>
          <w:tcPr>
            <w:tcW w:w="1620" w:type="dxa"/>
            <w:tcBorders>
              <w:top w:val="double" w:sz="6" w:space="0" w:color="auto"/>
              <w:left w:val="single" w:sz="12" w:space="0" w:color="auto"/>
              <w:bottom w:val="single" w:sz="4" w:space="0" w:color="auto"/>
              <w:right w:val="nil"/>
            </w:tcBorders>
          </w:tcPr>
          <w:p w14:paraId="19FE5F8B" w14:textId="77777777" w:rsidR="00230EE3" w:rsidRDefault="00230EE3" w:rsidP="00246E2B">
            <w:pPr>
              <w:spacing w:before="20" w:after="20"/>
              <w:ind w:left="72" w:right="-108" w:hanging="72"/>
              <w:rPr>
                <w:sz w:val="16"/>
              </w:rPr>
            </w:pPr>
            <w:r>
              <w:rPr>
                <w:sz w:val="16"/>
              </w:rPr>
              <w:t xml:space="preserve">Curse of Distraction </w:t>
            </w:r>
            <w:r w:rsidRPr="009E7A99">
              <w:rPr>
                <w:sz w:val="16"/>
                <w:szCs w:val="16"/>
              </w:rPr>
              <w:fldChar w:fldCharType="begin"/>
            </w:r>
            <w:r w:rsidRPr="009E7A99">
              <w:rPr>
                <w:sz w:val="16"/>
                <w:szCs w:val="16"/>
              </w:rPr>
              <w:instrText xml:space="preserve"> XE "Curse of Distraction" </w:instrText>
            </w:r>
            <w:r w:rsidRPr="009E7A99">
              <w:rPr>
                <w:sz w:val="16"/>
                <w:szCs w:val="16"/>
              </w:rPr>
              <w:fldChar w:fldCharType="end"/>
            </w:r>
            <w:r w:rsidRPr="009E7A99">
              <w:rPr>
                <w:sz w:val="16"/>
                <w:szCs w:val="16"/>
              </w:rPr>
              <w:br/>
            </w:r>
            <w:r>
              <w:rPr>
                <w:sz w:val="14"/>
              </w:rPr>
              <w:t>[Hex]</w:t>
            </w:r>
          </w:p>
        </w:tc>
        <w:tc>
          <w:tcPr>
            <w:tcW w:w="900" w:type="dxa"/>
            <w:tcBorders>
              <w:top w:val="double" w:sz="6" w:space="0" w:color="auto"/>
              <w:left w:val="nil"/>
              <w:bottom w:val="single" w:sz="4" w:space="0" w:color="auto"/>
              <w:right w:val="single" w:sz="4" w:space="0" w:color="auto"/>
            </w:tcBorders>
            <w:vAlign w:val="bottom"/>
          </w:tcPr>
          <w:p w14:paraId="4EA42160" w14:textId="77777777" w:rsidR="00230EE3" w:rsidRDefault="00230EE3" w:rsidP="00246E2B">
            <w:pPr>
              <w:spacing w:before="20" w:after="20"/>
              <w:jc w:val="right"/>
              <w:rPr>
                <w:sz w:val="12"/>
              </w:rPr>
            </w:pPr>
            <w:r>
              <w:rPr>
                <w:sz w:val="12"/>
              </w:rPr>
              <w:t>(DR339 p92)</w:t>
            </w:r>
          </w:p>
        </w:tc>
        <w:tc>
          <w:tcPr>
            <w:tcW w:w="1620" w:type="dxa"/>
            <w:tcBorders>
              <w:top w:val="double" w:sz="6" w:space="0" w:color="auto"/>
              <w:left w:val="single" w:sz="4" w:space="0" w:color="auto"/>
              <w:bottom w:val="single" w:sz="4" w:space="0" w:color="auto"/>
              <w:right w:val="single" w:sz="4" w:space="0" w:color="auto"/>
            </w:tcBorders>
          </w:tcPr>
          <w:p w14:paraId="09A13D77" w14:textId="77777777" w:rsidR="00230EE3" w:rsidRDefault="00230EE3" w:rsidP="00246E2B">
            <w:pPr>
              <w:pStyle w:val="Description"/>
              <w:spacing w:before="20" w:after="0"/>
            </w:pPr>
            <w:r>
              <w:t>Curse class ability</w:t>
            </w:r>
          </w:p>
          <w:p w14:paraId="09BFACB1" w14:textId="77777777" w:rsidR="00230EE3" w:rsidRDefault="00230EE3" w:rsidP="00246E2B">
            <w:pPr>
              <w:pStyle w:val="Description"/>
              <w:spacing w:before="20" w:after="0"/>
            </w:pPr>
            <w:r>
              <w:t>any other Hex feat</w:t>
            </w:r>
          </w:p>
        </w:tc>
        <w:tc>
          <w:tcPr>
            <w:tcW w:w="6300" w:type="dxa"/>
            <w:tcBorders>
              <w:top w:val="double" w:sz="6" w:space="0" w:color="auto"/>
              <w:left w:val="single" w:sz="4" w:space="0" w:color="auto"/>
              <w:bottom w:val="single" w:sz="4" w:space="0" w:color="auto"/>
              <w:right w:val="single" w:sz="12" w:space="0" w:color="auto"/>
            </w:tcBorders>
            <w:vAlign w:val="center"/>
          </w:tcPr>
          <w:p w14:paraId="1950A718" w14:textId="77777777" w:rsidR="00230EE3" w:rsidRDefault="00230EE3" w:rsidP="00246E2B">
            <w:pPr>
              <w:pStyle w:val="Description"/>
              <w:spacing w:before="20"/>
            </w:pPr>
            <w:r>
              <w:t>Gain a new curse.  For one hour, the curse’s target must make a Concentration check in order to cast a spell.</w:t>
            </w:r>
          </w:p>
          <w:p w14:paraId="4626FE50" w14:textId="77777777" w:rsidR="00230EE3" w:rsidRDefault="00230EE3" w:rsidP="00246E2B">
            <w:pPr>
              <w:pStyle w:val="Description"/>
              <w:tabs>
                <w:tab w:val="left" w:pos="1728"/>
              </w:tabs>
              <w:spacing w:before="20"/>
              <w:ind w:left="252"/>
            </w:pPr>
            <w:r>
              <w:t>Hexblade Curse:</w:t>
            </w:r>
            <w:r w:rsidRPr="00160D76">
              <w:rPr>
                <w:szCs w:val="14"/>
              </w:rPr>
              <w:t xml:space="preserve"> </w:t>
            </w:r>
            <w:r w:rsidRPr="00160D76">
              <w:rPr>
                <w:szCs w:val="14"/>
              </w:rPr>
              <w:tab/>
            </w:r>
            <w:r>
              <w:t>DC = 15 + Spell Level</w:t>
            </w:r>
          </w:p>
          <w:p w14:paraId="60F71E8C" w14:textId="77777777" w:rsidR="00230EE3" w:rsidRDefault="00230EE3" w:rsidP="00246E2B">
            <w:pPr>
              <w:pStyle w:val="Description"/>
              <w:tabs>
                <w:tab w:val="left" w:pos="1728"/>
              </w:tabs>
              <w:spacing w:after="0"/>
              <w:ind w:left="259"/>
            </w:pPr>
            <w:r>
              <w:t>Greater Hexblade’s Curse:</w:t>
            </w:r>
            <w:r w:rsidRPr="00160D76">
              <w:rPr>
                <w:szCs w:val="14"/>
              </w:rPr>
              <w:t xml:space="preserve"> </w:t>
            </w:r>
            <w:r w:rsidRPr="00160D76">
              <w:rPr>
                <w:szCs w:val="14"/>
              </w:rPr>
              <w:tab/>
            </w:r>
            <w:r>
              <w:t>DC = 20 + Spell Level</w:t>
            </w:r>
          </w:p>
          <w:p w14:paraId="035BD8C0" w14:textId="77777777" w:rsidR="00230EE3" w:rsidRPr="009E7A99" w:rsidRDefault="00230EE3" w:rsidP="00246E2B">
            <w:pPr>
              <w:pStyle w:val="Description"/>
              <w:tabs>
                <w:tab w:val="left" w:pos="1728"/>
              </w:tabs>
              <w:spacing w:before="20"/>
              <w:ind w:left="252"/>
            </w:pPr>
            <w:r>
              <w:t>Dire Hexblade’s Curse:</w:t>
            </w:r>
            <w:r w:rsidRPr="00160D76">
              <w:rPr>
                <w:szCs w:val="14"/>
              </w:rPr>
              <w:t xml:space="preserve"> </w:t>
            </w:r>
            <w:r w:rsidRPr="00160D76">
              <w:rPr>
                <w:szCs w:val="14"/>
              </w:rPr>
              <w:tab/>
            </w:r>
            <w:r>
              <w:t>DC = 25 + Spell Level</w:t>
            </w:r>
          </w:p>
        </w:tc>
      </w:tr>
      <w:tr w:rsidR="00230EE3" w14:paraId="45AE41B2" w14:textId="77777777">
        <w:trPr>
          <w:cantSplit/>
        </w:trPr>
        <w:tc>
          <w:tcPr>
            <w:tcW w:w="1620" w:type="dxa"/>
            <w:tcBorders>
              <w:top w:val="single" w:sz="4" w:space="0" w:color="auto"/>
              <w:left w:val="single" w:sz="12" w:space="0" w:color="auto"/>
              <w:bottom w:val="single" w:sz="4" w:space="0" w:color="auto"/>
              <w:right w:val="nil"/>
            </w:tcBorders>
          </w:tcPr>
          <w:p w14:paraId="38892893" w14:textId="77777777" w:rsidR="00230EE3" w:rsidRDefault="00230EE3" w:rsidP="00246E2B">
            <w:pPr>
              <w:spacing w:before="20" w:after="20"/>
              <w:ind w:left="72" w:right="-108" w:hanging="72"/>
              <w:rPr>
                <w:sz w:val="16"/>
              </w:rPr>
            </w:pPr>
            <w:r>
              <w:rPr>
                <w:sz w:val="16"/>
              </w:rPr>
              <w:t xml:space="preserve">Curse of Failure </w:t>
            </w:r>
            <w:r w:rsidRPr="009E7A99">
              <w:rPr>
                <w:sz w:val="16"/>
                <w:szCs w:val="16"/>
              </w:rPr>
              <w:fldChar w:fldCharType="begin"/>
            </w:r>
            <w:r w:rsidRPr="009E7A99">
              <w:rPr>
                <w:sz w:val="16"/>
                <w:szCs w:val="16"/>
              </w:rPr>
              <w:instrText xml:space="preserve"> XE "Curse of </w:instrText>
            </w:r>
            <w:r>
              <w:rPr>
                <w:sz w:val="16"/>
                <w:szCs w:val="16"/>
              </w:rPr>
              <w:instrText>Failure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00E65A8F" w14:textId="77777777" w:rsidR="00230EE3" w:rsidRDefault="00230EE3" w:rsidP="00246E2B">
            <w:pPr>
              <w:spacing w:before="20" w:after="20"/>
              <w:jc w:val="right"/>
              <w:rPr>
                <w:sz w:val="12"/>
              </w:rPr>
            </w:pPr>
            <w:r>
              <w:rPr>
                <w:sz w:val="12"/>
              </w:rPr>
              <w:t>(DR339 p92)</w:t>
            </w:r>
          </w:p>
        </w:tc>
        <w:tc>
          <w:tcPr>
            <w:tcW w:w="1620" w:type="dxa"/>
            <w:tcBorders>
              <w:top w:val="single" w:sz="4" w:space="0" w:color="auto"/>
              <w:left w:val="single" w:sz="4" w:space="0" w:color="auto"/>
              <w:bottom w:val="single" w:sz="4" w:space="0" w:color="auto"/>
              <w:right w:val="single" w:sz="4" w:space="0" w:color="auto"/>
            </w:tcBorders>
          </w:tcPr>
          <w:p w14:paraId="202CDA8C" w14:textId="77777777" w:rsidR="00230EE3" w:rsidRDefault="00230EE3" w:rsidP="00246E2B">
            <w:pPr>
              <w:pStyle w:val="Description"/>
              <w:spacing w:before="20" w:after="0"/>
            </w:pPr>
            <w:r>
              <w:t>Curse class ability</w:t>
            </w:r>
          </w:p>
          <w:p w14:paraId="73C8E1FB" w14:textId="77777777" w:rsidR="00230EE3" w:rsidRDefault="00230EE3" w:rsidP="00246E2B">
            <w:pPr>
              <w:pStyle w:val="Description"/>
              <w:spacing w:before="20" w:after="0"/>
            </w:pPr>
            <w:r>
              <w:t>any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7C925D91" w14:textId="77777777" w:rsidR="00230EE3" w:rsidRDefault="00230EE3" w:rsidP="00246E2B">
            <w:pPr>
              <w:pStyle w:val="Description"/>
              <w:tabs>
                <w:tab w:val="right" w:pos="2376"/>
              </w:tabs>
              <w:spacing w:before="20"/>
            </w:pPr>
            <w:r>
              <w:t xml:space="preserve">Gain a new curse.  For one hour, if your allies flank the curse’s target, they receive the following flanking bonus. </w:t>
            </w:r>
          </w:p>
          <w:p w14:paraId="161C842E"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+3 bonus</w:t>
            </w:r>
          </w:p>
          <w:p w14:paraId="5F079FF7"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+4 bonus</w:t>
            </w:r>
          </w:p>
          <w:p w14:paraId="4290BCF8"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+6 bonus</w:t>
            </w:r>
          </w:p>
        </w:tc>
      </w:tr>
      <w:tr w:rsidR="00230EE3" w14:paraId="7A412424" w14:textId="77777777">
        <w:trPr>
          <w:cantSplit/>
        </w:trPr>
        <w:tc>
          <w:tcPr>
            <w:tcW w:w="1620" w:type="dxa"/>
            <w:tcBorders>
              <w:top w:val="single" w:sz="4" w:space="0" w:color="auto"/>
              <w:left w:val="single" w:sz="12" w:space="0" w:color="auto"/>
              <w:bottom w:val="single" w:sz="4" w:space="0" w:color="auto"/>
              <w:right w:val="nil"/>
            </w:tcBorders>
          </w:tcPr>
          <w:p w14:paraId="491B2E11" w14:textId="77777777" w:rsidR="00230EE3" w:rsidRDefault="00230EE3" w:rsidP="00246E2B">
            <w:pPr>
              <w:spacing w:before="20" w:after="20"/>
              <w:ind w:left="72" w:right="-108" w:hanging="72"/>
              <w:rPr>
                <w:sz w:val="16"/>
              </w:rPr>
            </w:pPr>
            <w:r>
              <w:rPr>
                <w:sz w:val="16"/>
              </w:rPr>
              <w:t xml:space="preserve">Curse of Ignorance </w:t>
            </w:r>
            <w:r w:rsidRPr="009E7A99">
              <w:rPr>
                <w:sz w:val="16"/>
                <w:szCs w:val="16"/>
              </w:rPr>
              <w:fldChar w:fldCharType="begin"/>
            </w:r>
            <w:r w:rsidRPr="009E7A99">
              <w:rPr>
                <w:sz w:val="16"/>
                <w:szCs w:val="16"/>
              </w:rPr>
              <w:instrText xml:space="preserve"> XE "Curse of </w:instrText>
            </w:r>
            <w:r>
              <w:rPr>
                <w:sz w:val="16"/>
                <w:szCs w:val="16"/>
              </w:rPr>
              <w:instrText>Ignorance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32C32B4D" w14:textId="77777777" w:rsidR="00230EE3" w:rsidRDefault="00230EE3" w:rsidP="00246E2B">
            <w:pPr>
              <w:spacing w:before="20" w:after="20"/>
              <w:jc w:val="right"/>
              <w:rPr>
                <w:sz w:val="12"/>
              </w:rPr>
            </w:pPr>
            <w:r>
              <w:rPr>
                <w:sz w:val="12"/>
              </w:rPr>
              <w:t>(DR339 p92)</w:t>
            </w:r>
          </w:p>
        </w:tc>
        <w:tc>
          <w:tcPr>
            <w:tcW w:w="1620" w:type="dxa"/>
            <w:tcBorders>
              <w:top w:val="single" w:sz="4" w:space="0" w:color="auto"/>
              <w:left w:val="single" w:sz="4" w:space="0" w:color="auto"/>
              <w:bottom w:val="single" w:sz="4" w:space="0" w:color="auto"/>
              <w:right w:val="single" w:sz="4" w:space="0" w:color="auto"/>
            </w:tcBorders>
          </w:tcPr>
          <w:p w14:paraId="0460FCBF"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7CCE1B6" w14:textId="77777777" w:rsidR="00230EE3" w:rsidRDefault="00230EE3" w:rsidP="00246E2B">
            <w:pPr>
              <w:pStyle w:val="Description"/>
              <w:tabs>
                <w:tab w:val="right" w:pos="2376"/>
              </w:tabs>
              <w:spacing w:before="20"/>
            </w:pPr>
            <w:r>
              <w:t xml:space="preserve">Gain a new curse.  For one hour, the curse’s target receives a penalty on two types of skill checks designated by you. </w:t>
            </w:r>
          </w:p>
          <w:p w14:paraId="29FBD10B"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–5 penalty</w:t>
            </w:r>
          </w:p>
          <w:p w14:paraId="3C8F693D"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–10 penalty</w:t>
            </w:r>
          </w:p>
          <w:p w14:paraId="64C5259F"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–15 penalty</w:t>
            </w:r>
          </w:p>
        </w:tc>
      </w:tr>
      <w:tr w:rsidR="00230EE3" w14:paraId="1A81B085" w14:textId="77777777">
        <w:trPr>
          <w:cantSplit/>
        </w:trPr>
        <w:tc>
          <w:tcPr>
            <w:tcW w:w="1620" w:type="dxa"/>
            <w:tcBorders>
              <w:top w:val="single" w:sz="4" w:space="0" w:color="auto"/>
              <w:left w:val="single" w:sz="12" w:space="0" w:color="auto"/>
              <w:bottom w:val="single" w:sz="4" w:space="0" w:color="auto"/>
              <w:right w:val="nil"/>
            </w:tcBorders>
          </w:tcPr>
          <w:p w14:paraId="3014820C" w14:textId="77777777" w:rsidR="00230EE3" w:rsidRDefault="00230EE3" w:rsidP="00246E2B">
            <w:pPr>
              <w:spacing w:before="20" w:after="20"/>
              <w:ind w:left="72" w:right="-108" w:hanging="72"/>
              <w:rPr>
                <w:sz w:val="16"/>
              </w:rPr>
            </w:pPr>
            <w:r>
              <w:rPr>
                <w:sz w:val="16"/>
              </w:rPr>
              <w:t xml:space="preserve">Curse of Paranoia </w:t>
            </w:r>
            <w:r w:rsidRPr="009E7A99">
              <w:rPr>
                <w:sz w:val="16"/>
                <w:szCs w:val="16"/>
              </w:rPr>
              <w:fldChar w:fldCharType="begin"/>
            </w:r>
            <w:r w:rsidRPr="009E7A99">
              <w:rPr>
                <w:sz w:val="16"/>
                <w:szCs w:val="16"/>
              </w:rPr>
              <w:instrText xml:space="preserve"> XE "Curse of </w:instrText>
            </w:r>
            <w:r>
              <w:rPr>
                <w:sz w:val="16"/>
                <w:szCs w:val="16"/>
              </w:rPr>
              <w:instrText>Paranoia</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1DCDE1B3" w14:textId="77777777" w:rsidR="00230EE3" w:rsidRDefault="00230EE3" w:rsidP="00246E2B">
            <w:pPr>
              <w:spacing w:before="20" w:after="20"/>
              <w:jc w:val="right"/>
              <w:rPr>
                <w:sz w:val="12"/>
              </w:rPr>
            </w:pPr>
            <w:r>
              <w:rPr>
                <w:sz w:val="12"/>
              </w:rPr>
              <w:t>(DR339 p92)</w:t>
            </w:r>
          </w:p>
        </w:tc>
        <w:tc>
          <w:tcPr>
            <w:tcW w:w="1620" w:type="dxa"/>
            <w:tcBorders>
              <w:top w:val="single" w:sz="4" w:space="0" w:color="auto"/>
              <w:left w:val="single" w:sz="4" w:space="0" w:color="auto"/>
              <w:bottom w:val="single" w:sz="4" w:space="0" w:color="auto"/>
              <w:right w:val="single" w:sz="4" w:space="0" w:color="auto"/>
            </w:tcBorders>
          </w:tcPr>
          <w:p w14:paraId="7E58539C"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D8C81BC" w14:textId="77777777" w:rsidR="00230EE3" w:rsidRDefault="00230EE3" w:rsidP="00246E2B">
            <w:pPr>
              <w:pStyle w:val="Description"/>
              <w:tabs>
                <w:tab w:val="right" w:pos="2376"/>
              </w:tabs>
              <w:spacing w:before="20"/>
            </w:pPr>
            <w:r>
              <w:t xml:space="preserve">Gain a new curse.  For one hour, the curse’s target receives a penalty on one type of saving throw designated by you. </w:t>
            </w:r>
          </w:p>
          <w:p w14:paraId="3259B8BA"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–4 penalty</w:t>
            </w:r>
          </w:p>
          <w:p w14:paraId="37109096"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–6 penalty</w:t>
            </w:r>
          </w:p>
          <w:p w14:paraId="11879C3E"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–8 penalty</w:t>
            </w:r>
          </w:p>
        </w:tc>
      </w:tr>
      <w:tr w:rsidR="00230EE3" w14:paraId="1D5D243E" w14:textId="77777777">
        <w:trPr>
          <w:cantSplit/>
        </w:trPr>
        <w:tc>
          <w:tcPr>
            <w:tcW w:w="1620" w:type="dxa"/>
            <w:tcBorders>
              <w:top w:val="single" w:sz="4" w:space="0" w:color="auto"/>
              <w:left w:val="single" w:sz="12" w:space="0" w:color="auto"/>
              <w:bottom w:val="single" w:sz="4" w:space="0" w:color="auto"/>
              <w:right w:val="nil"/>
            </w:tcBorders>
          </w:tcPr>
          <w:p w14:paraId="7C5DA86B" w14:textId="77777777" w:rsidR="00230EE3" w:rsidRDefault="00230EE3" w:rsidP="00246E2B">
            <w:pPr>
              <w:spacing w:before="20" w:after="20"/>
              <w:ind w:left="72" w:right="-108" w:hanging="72"/>
              <w:rPr>
                <w:sz w:val="16"/>
              </w:rPr>
            </w:pPr>
            <w:r>
              <w:rPr>
                <w:sz w:val="16"/>
              </w:rPr>
              <w:t xml:space="preserve">Curse of Sloth </w:t>
            </w:r>
            <w:r w:rsidRPr="009E7A99">
              <w:rPr>
                <w:sz w:val="16"/>
                <w:szCs w:val="16"/>
              </w:rPr>
              <w:fldChar w:fldCharType="begin"/>
            </w:r>
            <w:r w:rsidRPr="009E7A99">
              <w:rPr>
                <w:sz w:val="16"/>
                <w:szCs w:val="16"/>
              </w:rPr>
              <w:instrText xml:space="preserve"> XE "Curse of </w:instrText>
            </w:r>
            <w:r>
              <w:rPr>
                <w:sz w:val="16"/>
                <w:szCs w:val="16"/>
              </w:rPr>
              <w:instrText>Sloth</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3013035D"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6474CF3D" w14:textId="77777777" w:rsidR="00230EE3" w:rsidRDefault="00230EE3" w:rsidP="00246E2B">
            <w:pPr>
              <w:pStyle w:val="Description"/>
              <w:spacing w:before="20" w:after="0"/>
            </w:pPr>
            <w:r>
              <w:t>Curse class ability</w:t>
            </w:r>
          </w:p>
          <w:p w14:paraId="703F49CC" w14:textId="77777777" w:rsidR="00230EE3" w:rsidRDefault="00230EE3" w:rsidP="00246E2B">
            <w:pPr>
              <w:pStyle w:val="Description"/>
              <w:spacing w:before="20" w:after="0"/>
            </w:pPr>
            <w:r>
              <w:t>any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46FF13DD" w14:textId="77777777" w:rsidR="00230EE3" w:rsidRDefault="00230EE3" w:rsidP="00246E2B">
            <w:pPr>
              <w:pStyle w:val="Description"/>
              <w:tabs>
                <w:tab w:val="right" w:pos="2376"/>
              </w:tabs>
              <w:spacing w:before="20"/>
            </w:pPr>
            <w:r>
              <w:t>Gain a new curse.  For one hour, the movement rate of the curse’s target is reduced to the following amount (minimum 5’).</w:t>
            </w:r>
          </w:p>
          <w:p w14:paraId="42A9EFC2"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75%</w:t>
            </w:r>
          </w:p>
          <w:p w14:paraId="0C5FC397"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50%</w:t>
            </w:r>
          </w:p>
          <w:p w14:paraId="50DF30BA"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25%</w:t>
            </w:r>
          </w:p>
        </w:tc>
      </w:tr>
      <w:tr w:rsidR="00230EE3" w14:paraId="6236C824" w14:textId="77777777">
        <w:trPr>
          <w:cantSplit/>
        </w:trPr>
        <w:tc>
          <w:tcPr>
            <w:tcW w:w="1620" w:type="dxa"/>
            <w:tcBorders>
              <w:top w:val="single" w:sz="4" w:space="0" w:color="auto"/>
              <w:left w:val="single" w:sz="12" w:space="0" w:color="auto"/>
              <w:bottom w:val="single" w:sz="4" w:space="0" w:color="auto"/>
              <w:right w:val="nil"/>
            </w:tcBorders>
          </w:tcPr>
          <w:p w14:paraId="19441BBE" w14:textId="77777777" w:rsidR="00230EE3" w:rsidRDefault="00230EE3" w:rsidP="00246E2B">
            <w:pPr>
              <w:spacing w:before="20" w:after="20"/>
              <w:ind w:left="72" w:right="-108" w:hanging="72"/>
              <w:rPr>
                <w:sz w:val="16"/>
              </w:rPr>
            </w:pPr>
            <w:r>
              <w:rPr>
                <w:sz w:val="16"/>
              </w:rPr>
              <w:t xml:space="preserve">Curse of the Softened Blade </w:t>
            </w:r>
            <w:r w:rsidRPr="009E7A99">
              <w:rPr>
                <w:sz w:val="16"/>
                <w:szCs w:val="16"/>
              </w:rPr>
              <w:fldChar w:fldCharType="begin"/>
            </w:r>
            <w:r w:rsidRPr="009E7A99">
              <w:rPr>
                <w:sz w:val="16"/>
                <w:szCs w:val="16"/>
              </w:rPr>
              <w:instrText xml:space="preserve"> XE "Curse of </w:instrText>
            </w:r>
            <w:r>
              <w:rPr>
                <w:sz w:val="16"/>
                <w:szCs w:val="16"/>
              </w:rPr>
              <w:instrText>the Soften Blade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64E90ADC"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5B5274A9" w14:textId="77777777" w:rsidR="00230EE3" w:rsidRDefault="00230EE3" w:rsidP="00246E2B">
            <w:pPr>
              <w:pStyle w:val="Description"/>
              <w:spacing w:before="20" w:after="0"/>
            </w:pPr>
            <w:r>
              <w:t>Curse class ability</w:t>
            </w:r>
          </w:p>
          <w:p w14:paraId="05524FF7" w14:textId="77777777" w:rsidR="00230EE3" w:rsidRDefault="00230EE3" w:rsidP="00246E2B">
            <w:pPr>
              <w:pStyle w:val="Description"/>
              <w:spacing w:before="20" w:after="0"/>
            </w:pPr>
            <w:r>
              <w:t>any two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41D25EAB" w14:textId="77777777" w:rsidR="00230EE3" w:rsidRDefault="00230EE3" w:rsidP="00246E2B">
            <w:pPr>
              <w:pStyle w:val="Description"/>
              <w:tabs>
                <w:tab w:val="right" w:pos="2376"/>
              </w:tabs>
              <w:spacing w:before="20"/>
            </w:pPr>
            <w:r>
              <w:t>Gain a new curse.  For one hour, a designated weapon has its damage reduced by the following amount (minimum 1 hp damage).</w:t>
            </w:r>
          </w:p>
          <w:p w14:paraId="3E8698D8"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–2 penalty</w:t>
            </w:r>
          </w:p>
          <w:p w14:paraId="4CA25E53"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–4 penalty</w:t>
            </w:r>
          </w:p>
          <w:p w14:paraId="0C09776A"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–6 penalty</w:t>
            </w:r>
          </w:p>
        </w:tc>
      </w:tr>
      <w:tr w:rsidR="00230EE3" w14:paraId="0C484571" w14:textId="77777777">
        <w:trPr>
          <w:cantSplit/>
        </w:trPr>
        <w:tc>
          <w:tcPr>
            <w:tcW w:w="1620" w:type="dxa"/>
            <w:tcBorders>
              <w:top w:val="single" w:sz="4" w:space="0" w:color="auto"/>
              <w:left w:val="single" w:sz="12" w:space="0" w:color="auto"/>
              <w:bottom w:val="single" w:sz="4" w:space="0" w:color="auto"/>
              <w:right w:val="nil"/>
            </w:tcBorders>
          </w:tcPr>
          <w:p w14:paraId="6AA8F47A" w14:textId="77777777" w:rsidR="00230EE3" w:rsidRDefault="00230EE3" w:rsidP="00246E2B">
            <w:pPr>
              <w:spacing w:before="20" w:after="20"/>
              <w:ind w:left="72" w:right="-108" w:hanging="72"/>
              <w:rPr>
                <w:sz w:val="16"/>
              </w:rPr>
            </w:pPr>
            <w:r>
              <w:rPr>
                <w:sz w:val="16"/>
              </w:rPr>
              <w:t xml:space="preserve">Curse of the Stricken </w:t>
            </w:r>
            <w:r w:rsidRPr="009E7A99">
              <w:rPr>
                <w:sz w:val="16"/>
                <w:szCs w:val="16"/>
              </w:rPr>
              <w:fldChar w:fldCharType="begin"/>
            </w:r>
            <w:r w:rsidRPr="009E7A99">
              <w:rPr>
                <w:sz w:val="16"/>
                <w:szCs w:val="16"/>
              </w:rPr>
              <w:instrText xml:space="preserve"> XE "Curse of </w:instrText>
            </w:r>
            <w:r>
              <w:rPr>
                <w:sz w:val="16"/>
                <w:szCs w:val="16"/>
              </w:rPr>
              <w:instrText>the Stricken</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6EB7DFA2"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1F0B3899" w14:textId="77777777" w:rsidR="00230EE3" w:rsidRDefault="00230EE3" w:rsidP="00246E2B">
            <w:pPr>
              <w:pStyle w:val="Description"/>
              <w:spacing w:before="20" w:after="0"/>
            </w:pPr>
            <w:r>
              <w:t>Curse class ability</w:t>
            </w:r>
          </w:p>
          <w:p w14:paraId="0C870B0B" w14:textId="77777777" w:rsidR="00230EE3" w:rsidRDefault="00230EE3" w:rsidP="00246E2B">
            <w:pPr>
              <w:pStyle w:val="Description"/>
              <w:spacing w:before="20" w:after="0"/>
            </w:pPr>
            <w:r>
              <w:t>any two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33BF6715" w14:textId="77777777" w:rsidR="00230EE3" w:rsidRDefault="00230EE3" w:rsidP="00246E2B">
            <w:pPr>
              <w:pStyle w:val="Description"/>
              <w:tabs>
                <w:tab w:val="right" w:pos="2376"/>
              </w:tabs>
              <w:spacing w:before="20"/>
            </w:pPr>
            <w:r>
              <w:t>Gain a new curse.  For one hour, the curse’s target’s Armor Bonus to AC is reduced by the following amount (minimum +0).</w:t>
            </w:r>
          </w:p>
          <w:p w14:paraId="50E27269"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–2 penalty</w:t>
            </w:r>
          </w:p>
          <w:p w14:paraId="1A4C018F"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–4 penalty</w:t>
            </w:r>
          </w:p>
          <w:p w14:paraId="70E49580"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–6 penalty</w:t>
            </w:r>
          </w:p>
        </w:tc>
      </w:tr>
      <w:tr w:rsidR="00230EE3" w14:paraId="05B5CF34" w14:textId="77777777">
        <w:trPr>
          <w:cantSplit/>
        </w:trPr>
        <w:tc>
          <w:tcPr>
            <w:tcW w:w="1620" w:type="dxa"/>
            <w:tcBorders>
              <w:top w:val="single" w:sz="4" w:space="0" w:color="auto"/>
              <w:left w:val="single" w:sz="12" w:space="0" w:color="auto"/>
              <w:bottom w:val="single" w:sz="4" w:space="0" w:color="auto"/>
              <w:right w:val="nil"/>
            </w:tcBorders>
          </w:tcPr>
          <w:p w14:paraId="4B9CAFEE" w14:textId="77777777" w:rsidR="00230EE3" w:rsidRDefault="00230EE3" w:rsidP="00246E2B">
            <w:pPr>
              <w:spacing w:before="20" w:after="20"/>
              <w:ind w:left="72" w:right="-108" w:hanging="72"/>
              <w:rPr>
                <w:sz w:val="16"/>
              </w:rPr>
            </w:pPr>
            <w:r>
              <w:rPr>
                <w:sz w:val="16"/>
              </w:rPr>
              <w:t xml:space="preserve">Empower Curse </w:t>
            </w:r>
            <w:r w:rsidRPr="009E7A99">
              <w:rPr>
                <w:sz w:val="16"/>
                <w:szCs w:val="16"/>
              </w:rPr>
              <w:fldChar w:fldCharType="begin"/>
            </w:r>
            <w:r w:rsidRPr="009E7A99">
              <w:rPr>
                <w:sz w:val="16"/>
                <w:szCs w:val="16"/>
              </w:rPr>
              <w:instrText xml:space="preserve"> XE "</w:instrText>
            </w:r>
            <w:r>
              <w:rPr>
                <w:sz w:val="16"/>
                <w:szCs w:val="16"/>
              </w:rPr>
              <w:instrText>Empower Curse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551619EC"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4BED521E"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A742B80" w14:textId="77777777" w:rsidR="00230EE3" w:rsidRPr="009E7A99" w:rsidRDefault="00230EE3" w:rsidP="00246E2B">
            <w:pPr>
              <w:pStyle w:val="Description"/>
              <w:spacing w:before="20"/>
            </w:pPr>
            <w:r>
              <w:t>The penalty imposed by your curse improved by 1.</w:t>
            </w:r>
          </w:p>
        </w:tc>
      </w:tr>
      <w:tr w:rsidR="00230EE3" w14:paraId="5610CEC6" w14:textId="77777777">
        <w:trPr>
          <w:cantSplit/>
        </w:trPr>
        <w:tc>
          <w:tcPr>
            <w:tcW w:w="1620" w:type="dxa"/>
            <w:tcBorders>
              <w:top w:val="single" w:sz="4" w:space="0" w:color="auto"/>
              <w:left w:val="single" w:sz="12" w:space="0" w:color="auto"/>
              <w:bottom w:val="single" w:sz="4" w:space="0" w:color="auto"/>
              <w:right w:val="nil"/>
            </w:tcBorders>
          </w:tcPr>
          <w:p w14:paraId="2ADAC17A" w14:textId="77777777" w:rsidR="00230EE3" w:rsidRDefault="00230EE3" w:rsidP="00246E2B">
            <w:pPr>
              <w:spacing w:before="20" w:after="20"/>
              <w:ind w:left="72" w:right="-108" w:hanging="72"/>
              <w:rPr>
                <w:sz w:val="16"/>
              </w:rPr>
            </w:pPr>
            <w:r>
              <w:rPr>
                <w:sz w:val="16"/>
              </w:rPr>
              <w:t xml:space="preserve">Extend Curse </w:t>
            </w:r>
            <w:r w:rsidRPr="009E7A99">
              <w:rPr>
                <w:sz w:val="16"/>
                <w:szCs w:val="16"/>
              </w:rPr>
              <w:fldChar w:fldCharType="begin"/>
            </w:r>
            <w:r w:rsidRPr="009E7A99">
              <w:rPr>
                <w:sz w:val="16"/>
                <w:szCs w:val="16"/>
              </w:rPr>
              <w:instrText xml:space="preserve"> XE "</w:instrText>
            </w:r>
            <w:r>
              <w:rPr>
                <w:sz w:val="16"/>
                <w:szCs w:val="16"/>
              </w:rPr>
              <w:instrText>Extend Curse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253D3904"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38C1242C"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4957E07" w14:textId="77777777" w:rsidR="00230EE3" w:rsidRPr="009E7A99" w:rsidRDefault="00230EE3" w:rsidP="00246E2B">
            <w:pPr>
              <w:pStyle w:val="Description"/>
              <w:spacing w:before="20"/>
            </w:pPr>
            <w:r>
              <w:t>Your curses last for 1 day instead of 1 hour.</w:t>
            </w:r>
          </w:p>
        </w:tc>
      </w:tr>
      <w:tr w:rsidR="00230EE3" w14:paraId="62E86E9A" w14:textId="77777777">
        <w:trPr>
          <w:cantSplit/>
        </w:trPr>
        <w:tc>
          <w:tcPr>
            <w:tcW w:w="1620" w:type="dxa"/>
            <w:tcBorders>
              <w:top w:val="single" w:sz="4" w:space="0" w:color="auto"/>
              <w:left w:val="single" w:sz="12" w:space="0" w:color="auto"/>
              <w:bottom w:val="single" w:sz="4" w:space="0" w:color="auto"/>
              <w:right w:val="nil"/>
            </w:tcBorders>
          </w:tcPr>
          <w:p w14:paraId="5DD961E9" w14:textId="77777777" w:rsidR="00230EE3" w:rsidRDefault="00230EE3" w:rsidP="00246E2B">
            <w:pPr>
              <w:spacing w:before="20" w:after="20"/>
              <w:ind w:left="72" w:right="-108" w:hanging="72"/>
              <w:rPr>
                <w:sz w:val="16"/>
              </w:rPr>
            </w:pPr>
            <w:r>
              <w:rPr>
                <w:sz w:val="16"/>
              </w:rPr>
              <w:t xml:space="preserve">Extra Curse </w:t>
            </w:r>
            <w:r w:rsidRPr="009E7A99">
              <w:rPr>
                <w:sz w:val="16"/>
                <w:szCs w:val="16"/>
              </w:rPr>
              <w:fldChar w:fldCharType="begin"/>
            </w:r>
            <w:r w:rsidRPr="009E7A99">
              <w:rPr>
                <w:sz w:val="16"/>
                <w:szCs w:val="16"/>
              </w:rPr>
              <w:instrText xml:space="preserve"> XE "</w:instrText>
            </w:r>
            <w:r>
              <w:rPr>
                <w:sz w:val="16"/>
                <w:szCs w:val="16"/>
              </w:rPr>
              <w:instrText>Extra Curse</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78E1BA1"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21C6F696"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8EE9F26" w14:textId="77777777" w:rsidR="00230EE3" w:rsidRDefault="00230EE3" w:rsidP="00246E2B">
            <w:pPr>
              <w:pStyle w:val="Description"/>
              <w:spacing w:before="20"/>
            </w:pPr>
            <w:r>
              <w:t>You may use your Curse class ability 1 extra time per day.</w:t>
            </w:r>
          </w:p>
          <w:p w14:paraId="255C59A9" w14:textId="77777777" w:rsidR="00230EE3" w:rsidRPr="009E7A99" w:rsidRDefault="00230EE3" w:rsidP="00246E2B">
            <w:pPr>
              <w:pStyle w:val="Description"/>
              <w:spacing w:before="20"/>
            </w:pPr>
            <w:r>
              <w:t>You may take this feat multiple times.</w:t>
            </w:r>
          </w:p>
        </w:tc>
      </w:tr>
      <w:tr w:rsidR="00230EE3" w14:paraId="4047D7A3" w14:textId="77777777">
        <w:trPr>
          <w:cantSplit/>
        </w:trPr>
        <w:tc>
          <w:tcPr>
            <w:tcW w:w="1620" w:type="dxa"/>
            <w:tcBorders>
              <w:top w:val="single" w:sz="4" w:space="0" w:color="auto"/>
              <w:left w:val="single" w:sz="12" w:space="0" w:color="auto"/>
              <w:bottom w:val="single" w:sz="12" w:space="0" w:color="auto"/>
              <w:right w:val="nil"/>
            </w:tcBorders>
          </w:tcPr>
          <w:p w14:paraId="09E7EB5B" w14:textId="77777777" w:rsidR="00230EE3" w:rsidRDefault="00230EE3" w:rsidP="00246E2B">
            <w:pPr>
              <w:spacing w:before="20" w:after="20"/>
              <w:ind w:left="72" w:right="-108" w:hanging="72"/>
              <w:rPr>
                <w:sz w:val="16"/>
              </w:rPr>
            </w:pPr>
            <w:r>
              <w:rPr>
                <w:sz w:val="16"/>
              </w:rPr>
              <w:t xml:space="preserve">Foe of the Unlucky </w:t>
            </w:r>
            <w:r w:rsidRPr="009E7A99">
              <w:rPr>
                <w:sz w:val="16"/>
                <w:szCs w:val="16"/>
              </w:rPr>
              <w:fldChar w:fldCharType="begin"/>
            </w:r>
            <w:r w:rsidRPr="009E7A99">
              <w:rPr>
                <w:sz w:val="16"/>
                <w:szCs w:val="16"/>
              </w:rPr>
              <w:instrText xml:space="preserve"> XE "</w:instrText>
            </w:r>
            <w:r>
              <w:rPr>
                <w:sz w:val="16"/>
                <w:szCs w:val="16"/>
              </w:rPr>
              <w:instrText>Foe of the Unlucky</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12" w:space="0" w:color="auto"/>
              <w:right w:val="single" w:sz="4" w:space="0" w:color="auto"/>
            </w:tcBorders>
            <w:vAlign w:val="bottom"/>
          </w:tcPr>
          <w:p w14:paraId="213CBAA2"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12" w:space="0" w:color="auto"/>
              <w:right w:val="single" w:sz="4" w:space="0" w:color="auto"/>
            </w:tcBorders>
          </w:tcPr>
          <w:p w14:paraId="31D091A6"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29705B02" w14:textId="77777777" w:rsidR="00230EE3" w:rsidRDefault="00230EE3" w:rsidP="00246E2B">
            <w:pPr>
              <w:pStyle w:val="Description"/>
              <w:spacing w:before="20" w:after="0"/>
            </w:pPr>
            <w:r>
              <w:t>You may expend a daily use of your Hexblade Curse ability to force an enemy who just confirmed a Critical Hit on you to reroll his/her confirmation.  The foe must take this second roll.</w:t>
            </w:r>
          </w:p>
          <w:p w14:paraId="56601D10" w14:textId="77777777" w:rsidR="00230EE3" w:rsidRPr="009E7A99" w:rsidRDefault="00230EE3" w:rsidP="00246E2B">
            <w:pPr>
              <w:pStyle w:val="Description"/>
              <w:spacing w:before="20"/>
            </w:pPr>
            <w:r>
              <w:t>This ability may only be used once per round.</w:t>
            </w:r>
          </w:p>
        </w:tc>
      </w:tr>
    </w:tbl>
    <w:p w14:paraId="1F28667A" w14:textId="77777777" w:rsidR="00246E2B" w:rsidRDefault="00246E2B" w:rsidP="00246E2B">
      <w:pPr>
        <w:rPr>
          <w:sz w:val="14"/>
          <w:szCs w:val="14"/>
        </w:rPr>
      </w:pPr>
    </w:p>
    <w:p w14:paraId="6BF01D20" w14:textId="77777777" w:rsidR="00246E2B" w:rsidRDefault="00246E2B" w:rsidP="00246E2B">
      <w:pPr>
        <w:rPr>
          <w:sz w:val="16"/>
        </w:rPr>
      </w:pPr>
    </w:p>
    <w:p w14:paraId="759A476A" w14:textId="77777777" w:rsidR="00246E2B" w:rsidRDefault="00246E2B" w:rsidP="00246E2B">
      <w:pPr>
        <w:pStyle w:val="Normal8pt"/>
      </w:pPr>
    </w:p>
    <w:p w14:paraId="3AB291D6" w14:textId="77777777" w:rsidR="00246E2B" w:rsidRDefault="00246E2B">
      <w:pPr>
        <w:pStyle w:val="Heading2"/>
      </w:pPr>
      <w:bookmarkStart w:id="90" w:name="_Toc173668191"/>
      <w:r>
        <w:t>Monk</w:t>
      </w:r>
      <w:bookmarkEnd w:id="90"/>
    </w:p>
    <w:p w14:paraId="6F91A0F8" w14:textId="77777777" w:rsidR="00246E2B" w:rsidRDefault="00246E2B">
      <w:pPr>
        <w:pStyle w:val="FootnoteText"/>
      </w:pPr>
    </w:p>
    <w:p w14:paraId="40D94F51" w14:textId="77777777" w:rsidR="00246E2B" w:rsidRDefault="00246E2B">
      <w:pPr>
        <w:pStyle w:val="Heading3"/>
      </w:pPr>
      <w:bookmarkStart w:id="91" w:name="_Toc173668192"/>
      <w:r>
        <w:t>Monk Only Feats</w:t>
      </w:r>
      <w:bookmarkEnd w:id="91"/>
    </w:p>
    <w:p w14:paraId="6BC4AEC4"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72FEE41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7174F5" w14:textId="77777777" w:rsidR="00230EE3" w:rsidRPr="00B00DFD" w:rsidRDefault="00230EE3" w:rsidP="00601796">
            <w:pPr>
              <w:spacing w:before="20" w:after="20"/>
              <w:ind w:left="72" w:hanging="72"/>
              <w:rPr>
                <w:sz w:val="18"/>
                <w:szCs w:val="18"/>
              </w:rPr>
            </w:pPr>
            <w:r>
              <w:rPr>
                <w:sz w:val="18"/>
                <w:szCs w:val="18"/>
              </w:rPr>
              <w:t>Monk Only Feats</w:t>
            </w:r>
          </w:p>
        </w:tc>
        <w:tc>
          <w:tcPr>
            <w:tcW w:w="900" w:type="dxa"/>
            <w:tcBorders>
              <w:top w:val="single" w:sz="12" w:space="0" w:color="auto"/>
              <w:left w:val="nil"/>
              <w:bottom w:val="double" w:sz="6" w:space="0" w:color="auto"/>
            </w:tcBorders>
            <w:vAlign w:val="center"/>
          </w:tcPr>
          <w:p w14:paraId="62A0E099"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0D548B0"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152727D" w14:textId="77777777" w:rsidR="00230EE3" w:rsidRDefault="00230EE3">
            <w:pPr>
              <w:spacing w:before="20" w:after="20"/>
              <w:ind w:left="72" w:hanging="72"/>
              <w:rPr>
                <w:sz w:val="16"/>
              </w:rPr>
            </w:pPr>
            <w:r>
              <w:rPr>
                <w:sz w:val="16"/>
              </w:rPr>
              <w:t>Description</w:t>
            </w:r>
          </w:p>
        </w:tc>
      </w:tr>
      <w:tr w:rsidR="00230EE3" w14:paraId="27063D95" w14:textId="77777777">
        <w:trPr>
          <w:cantSplit/>
        </w:trPr>
        <w:tc>
          <w:tcPr>
            <w:tcW w:w="1620" w:type="dxa"/>
            <w:tcBorders>
              <w:top w:val="double" w:sz="6" w:space="0" w:color="auto"/>
              <w:left w:val="single" w:sz="12" w:space="0" w:color="auto"/>
              <w:right w:val="nil"/>
            </w:tcBorders>
          </w:tcPr>
          <w:p w14:paraId="37827ABD" w14:textId="77777777" w:rsidR="00230EE3" w:rsidRDefault="00230EE3" w:rsidP="00246E2B">
            <w:pPr>
              <w:spacing w:before="20" w:after="20"/>
              <w:ind w:left="72" w:hanging="72"/>
              <w:rPr>
                <w:color w:val="000000"/>
                <w:sz w:val="16"/>
              </w:rPr>
            </w:pPr>
            <w:r>
              <w:rPr>
                <w:color w:val="000000"/>
                <w:sz w:val="16"/>
                <w:szCs w:val="16"/>
              </w:rPr>
              <w:t>Kung Fu Genius</w:t>
            </w:r>
            <w:r w:rsidRPr="00B10850">
              <w:rPr>
                <w:color w:val="000000"/>
                <w:sz w:val="16"/>
                <w:szCs w:val="16"/>
              </w:rPr>
              <w:fldChar w:fldCharType="begin"/>
            </w:r>
            <w:r w:rsidRPr="00B10850">
              <w:rPr>
                <w:sz w:val="16"/>
                <w:szCs w:val="16"/>
              </w:rPr>
              <w:instrText xml:space="preserve"> XE "</w:instrText>
            </w:r>
            <w:r>
              <w:rPr>
                <w:color w:val="000000"/>
                <w:sz w:val="16"/>
                <w:szCs w:val="16"/>
              </w:rPr>
              <w:instrText>Kung Fu Genius</w:instrText>
            </w:r>
            <w:r w:rsidRPr="00B10850">
              <w:rPr>
                <w:sz w:val="16"/>
                <w:szCs w:val="16"/>
              </w:rPr>
              <w:instrText xml:space="preserve">" </w:instrText>
            </w:r>
            <w:r w:rsidRPr="00B10850">
              <w:rPr>
                <w:color w:val="000000"/>
                <w:sz w:val="16"/>
                <w:szCs w:val="16"/>
              </w:rPr>
              <w:fldChar w:fldCharType="end"/>
            </w:r>
            <w:r w:rsidRPr="00B10850">
              <w:rPr>
                <w:sz w:val="16"/>
                <w:szCs w:val="16"/>
              </w:rPr>
              <w:br/>
            </w:r>
            <w:r>
              <w:rPr>
                <w:sz w:val="14"/>
              </w:rPr>
              <w:t>[General]</w:t>
            </w:r>
          </w:p>
        </w:tc>
        <w:tc>
          <w:tcPr>
            <w:tcW w:w="900" w:type="dxa"/>
            <w:tcBorders>
              <w:top w:val="double" w:sz="6" w:space="0" w:color="auto"/>
              <w:left w:val="nil"/>
            </w:tcBorders>
            <w:vAlign w:val="bottom"/>
          </w:tcPr>
          <w:p w14:paraId="23AB79B5" w14:textId="77777777" w:rsidR="00230EE3" w:rsidRDefault="00230EE3" w:rsidP="00246E2B">
            <w:pPr>
              <w:spacing w:before="20" w:after="20"/>
              <w:jc w:val="right"/>
              <w:rPr>
                <w:sz w:val="12"/>
              </w:rPr>
            </w:pPr>
            <w:r>
              <w:rPr>
                <w:sz w:val="12"/>
              </w:rPr>
              <w:t>(DR319 p71)</w:t>
            </w:r>
          </w:p>
        </w:tc>
        <w:tc>
          <w:tcPr>
            <w:tcW w:w="1620" w:type="dxa"/>
            <w:tcBorders>
              <w:top w:val="double" w:sz="6" w:space="0" w:color="auto"/>
            </w:tcBorders>
          </w:tcPr>
          <w:p w14:paraId="0468CE74" w14:textId="77777777" w:rsidR="00230EE3" w:rsidRDefault="00230EE3" w:rsidP="00246E2B">
            <w:pPr>
              <w:spacing w:before="20"/>
              <w:ind w:left="72" w:hanging="72"/>
              <w:rPr>
                <w:sz w:val="14"/>
              </w:rPr>
            </w:pPr>
            <w:r>
              <w:rPr>
                <w:sz w:val="14"/>
              </w:rPr>
              <w:t>Intelligence 13</w:t>
            </w:r>
          </w:p>
          <w:p w14:paraId="43C4E65F" w14:textId="77777777" w:rsidR="00230EE3" w:rsidRDefault="00230EE3" w:rsidP="00246E2B">
            <w:pPr>
              <w:spacing w:before="20"/>
              <w:ind w:left="72" w:hanging="72"/>
              <w:rPr>
                <w:i/>
                <w:iCs/>
                <w:sz w:val="14"/>
              </w:rPr>
            </w:pPr>
            <w:r>
              <w:rPr>
                <w:sz w:val="14"/>
              </w:rPr>
              <w:t>Must be taken before or at the same time as gaining Monk level 1</w:t>
            </w:r>
            <w:r w:rsidRPr="006A189B">
              <w:rPr>
                <w:sz w:val="14"/>
                <w:vertAlign w:val="superscript"/>
              </w:rPr>
              <w:t>st</w:t>
            </w:r>
          </w:p>
        </w:tc>
        <w:tc>
          <w:tcPr>
            <w:tcW w:w="6300" w:type="dxa"/>
            <w:tcBorders>
              <w:top w:val="double" w:sz="6" w:space="0" w:color="auto"/>
              <w:right w:val="single" w:sz="12" w:space="0" w:color="auto"/>
            </w:tcBorders>
            <w:vAlign w:val="center"/>
          </w:tcPr>
          <w:p w14:paraId="73C6A71F" w14:textId="77777777" w:rsidR="00230EE3" w:rsidRDefault="00230EE3" w:rsidP="00246E2B">
            <w:pPr>
              <w:pStyle w:val="Description"/>
              <w:spacing w:after="0"/>
            </w:pPr>
            <w:r>
              <w:t>Use your Intelligence modifier in place of your Wisdom modifier for all Monk class abilities normally based on Wisdom.</w:t>
            </w:r>
          </w:p>
        </w:tc>
      </w:tr>
      <w:tr w:rsidR="00230EE3" w14:paraId="65BC57E7" w14:textId="77777777">
        <w:trPr>
          <w:cantSplit/>
        </w:trPr>
        <w:tc>
          <w:tcPr>
            <w:tcW w:w="1620" w:type="dxa"/>
            <w:tcBorders>
              <w:top w:val="single" w:sz="4" w:space="0" w:color="auto"/>
              <w:left w:val="single" w:sz="12" w:space="0" w:color="auto"/>
              <w:bottom w:val="single" w:sz="12" w:space="0" w:color="auto"/>
              <w:right w:val="nil"/>
            </w:tcBorders>
          </w:tcPr>
          <w:p w14:paraId="35755791" w14:textId="77777777" w:rsidR="00230EE3" w:rsidRDefault="00230EE3">
            <w:pPr>
              <w:spacing w:before="20" w:after="20"/>
              <w:ind w:left="72" w:hanging="72"/>
              <w:rPr>
                <w:sz w:val="16"/>
              </w:rPr>
            </w:pPr>
            <w:r>
              <w:rPr>
                <w:sz w:val="16"/>
              </w:rPr>
              <w:t>Monastic Training</w:t>
            </w:r>
            <w:r w:rsidRPr="006C5817">
              <w:rPr>
                <w:sz w:val="16"/>
                <w:szCs w:val="16"/>
              </w:rPr>
              <w:fldChar w:fldCharType="begin"/>
            </w:r>
            <w:r w:rsidRPr="006C5817">
              <w:rPr>
                <w:sz w:val="16"/>
                <w:szCs w:val="16"/>
              </w:rPr>
              <w:instrText xml:space="preserve"> XE "Monastic Training"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1AD38BA" w14:textId="77777777" w:rsidR="00230EE3" w:rsidRDefault="00230EE3" w:rsidP="00246E2B">
            <w:pPr>
              <w:spacing w:before="20" w:after="20"/>
              <w:jc w:val="right"/>
              <w:rPr>
                <w:sz w:val="12"/>
              </w:rPr>
            </w:pPr>
            <w:r>
              <w:rPr>
                <w:sz w:val="12"/>
              </w:rPr>
              <w:t>(Eb p57)</w:t>
            </w:r>
          </w:p>
        </w:tc>
        <w:tc>
          <w:tcPr>
            <w:tcW w:w="1620" w:type="dxa"/>
            <w:tcBorders>
              <w:top w:val="single" w:sz="4" w:space="0" w:color="auto"/>
              <w:bottom w:val="single" w:sz="12" w:space="0" w:color="auto"/>
            </w:tcBorders>
          </w:tcPr>
          <w:p w14:paraId="1D663CB8" w14:textId="77777777" w:rsidR="00230EE3" w:rsidRDefault="00230EE3">
            <w:pPr>
              <w:spacing w:before="20"/>
              <w:ind w:left="72" w:hanging="72"/>
              <w:rPr>
                <w:i/>
                <w:iCs/>
                <w:sz w:val="14"/>
              </w:rPr>
            </w:pPr>
            <w:r>
              <w:rPr>
                <w:sz w:val="14"/>
              </w:rPr>
              <w:t>Monk level 1</w:t>
            </w:r>
            <w:r w:rsidRPr="00663EF9">
              <w:rPr>
                <w:sz w:val="14"/>
                <w:vertAlign w:val="superscript"/>
              </w:rPr>
              <w:t>st</w:t>
            </w:r>
            <w:r>
              <w:rPr>
                <w:sz w:val="14"/>
              </w:rPr>
              <w:t xml:space="preserve"> </w:t>
            </w:r>
          </w:p>
        </w:tc>
        <w:tc>
          <w:tcPr>
            <w:tcW w:w="6300" w:type="dxa"/>
            <w:tcBorders>
              <w:top w:val="single" w:sz="4" w:space="0" w:color="auto"/>
              <w:bottom w:val="single" w:sz="12" w:space="0" w:color="auto"/>
              <w:right w:val="single" w:sz="12" w:space="0" w:color="auto"/>
            </w:tcBorders>
            <w:vAlign w:val="center"/>
          </w:tcPr>
          <w:p w14:paraId="76343023" w14:textId="77777777" w:rsidR="00230EE3" w:rsidRDefault="00230EE3">
            <w:pPr>
              <w:pStyle w:val="Description"/>
              <w:spacing w:before="20"/>
              <w:rPr>
                <w:i/>
                <w:iCs/>
              </w:rPr>
            </w:pPr>
            <w:r>
              <w:rPr>
                <w:i/>
                <w:iCs/>
              </w:rPr>
              <w:t>Monk 1</w:t>
            </w:r>
            <w:r>
              <w:rPr>
                <w:i/>
                <w:iCs/>
                <w:vertAlign w:val="superscript"/>
              </w:rPr>
              <w:t>st</w:t>
            </w:r>
            <w:r>
              <w:rPr>
                <w:i/>
                <w:iCs/>
              </w:rPr>
              <w:t>, Monk 2</w:t>
            </w:r>
            <w:r>
              <w:rPr>
                <w:i/>
                <w:iCs/>
                <w:vertAlign w:val="superscript"/>
              </w:rPr>
              <w:t>nd</w:t>
            </w:r>
            <w:r>
              <w:rPr>
                <w:i/>
                <w:iCs/>
              </w:rPr>
              <w:t>, Monk 6</w:t>
            </w:r>
            <w:r>
              <w:rPr>
                <w:i/>
                <w:iCs/>
                <w:vertAlign w:val="superscript"/>
              </w:rPr>
              <w:t>th</w:t>
            </w:r>
            <w:r>
              <w:rPr>
                <w:i/>
                <w:iCs/>
              </w:rPr>
              <w:t xml:space="preserve"> </w:t>
            </w:r>
          </w:p>
          <w:p w14:paraId="4B27B1FD" w14:textId="77777777" w:rsidR="00230EE3" w:rsidRDefault="00230EE3">
            <w:pPr>
              <w:pStyle w:val="Description"/>
              <w:spacing w:before="20"/>
            </w:pPr>
            <w:r>
              <w:t>Pick one class.  You may now multiclass in the chosen class and still take levels of Monk.</w:t>
            </w:r>
          </w:p>
          <w:p w14:paraId="4CE419BD" w14:textId="77777777" w:rsidR="00230EE3" w:rsidRDefault="00230EE3">
            <w:pPr>
              <w:pStyle w:val="Description"/>
              <w:spacing w:before="20"/>
            </w:pPr>
            <w:r>
              <w:t>You may take this feat as your 1</w:t>
            </w:r>
            <w:r>
              <w:rPr>
                <w:vertAlign w:val="superscript"/>
              </w:rPr>
              <w:t>st</w:t>
            </w:r>
            <w:r>
              <w:t>, 2</w:t>
            </w:r>
            <w:r>
              <w:rPr>
                <w:vertAlign w:val="superscript"/>
              </w:rPr>
              <w:t>nd</w:t>
            </w:r>
            <w:r>
              <w:t>, or 6</w:t>
            </w:r>
            <w:r>
              <w:rPr>
                <w:vertAlign w:val="superscript"/>
              </w:rPr>
              <w:t>th</w:t>
            </w:r>
            <w:r>
              <w:t xml:space="preserve"> level Monk feat.</w:t>
            </w:r>
          </w:p>
        </w:tc>
      </w:tr>
    </w:tbl>
    <w:p w14:paraId="05851682" w14:textId="77777777" w:rsidR="00246E2B" w:rsidRDefault="00246E2B" w:rsidP="00246E2B">
      <w:pPr>
        <w:pStyle w:val="FootnoteText"/>
      </w:pPr>
    </w:p>
    <w:p w14:paraId="5DBD27AE" w14:textId="77777777" w:rsidR="00246E2B" w:rsidRDefault="00246E2B" w:rsidP="00246E2B">
      <w:pPr>
        <w:pStyle w:val="FootnoteText"/>
      </w:pPr>
    </w:p>
    <w:p w14:paraId="3CA82FBA" w14:textId="77777777" w:rsidR="00246E2B" w:rsidRDefault="00246E2B" w:rsidP="00246E2B">
      <w:pPr>
        <w:pStyle w:val="Heading3"/>
      </w:pPr>
      <w:bookmarkStart w:id="92" w:name="_Toc173668193"/>
      <w:r>
        <w:lastRenderedPageBreak/>
        <w:t>Bonus Monk Feat Options</w:t>
      </w:r>
      <w:bookmarkEnd w:id="92"/>
    </w:p>
    <w:p w14:paraId="1B3BD388"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16302" w14:paraId="7426225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12EBD87" w14:textId="77777777" w:rsidR="00216302" w:rsidRPr="00B00DFD" w:rsidRDefault="00216302" w:rsidP="00601796">
            <w:pPr>
              <w:spacing w:before="20" w:after="20"/>
              <w:ind w:left="72" w:hanging="72"/>
              <w:rPr>
                <w:sz w:val="18"/>
                <w:szCs w:val="18"/>
              </w:rPr>
            </w:pPr>
            <w:r>
              <w:rPr>
                <w:sz w:val="18"/>
                <w:szCs w:val="18"/>
              </w:rPr>
              <w:t>Monk Feat Options</w:t>
            </w:r>
          </w:p>
        </w:tc>
        <w:tc>
          <w:tcPr>
            <w:tcW w:w="900" w:type="dxa"/>
            <w:tcBorders>
              <w:top w:val="single" w:sz="12" w:space="0" w:color="auto"/>
              <w:left w:val="nil"/>
              <w:bottom w:val="double" w:sz="6" w:space="0" w:color="auto"/>
            </w:tcBorders>
            <w:vAlign w:val="center"/>
          </w:tcPr>
          <w:p w14:paraId="5929DBED" w14:textId="77777777" w:rsidR="00216302" w:rsidRDefault="00216302"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5E704EA" w14:textId="77777777" w:rsidR="00216302" w:rsidRDefault="00216302"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AB45B79" w14:textId="77777777" w:rsidR="00216302" w:rsidRDefault="00216302" w:rsidP="00246E2B">
            <w:pPr>
              <w:spacing w:before="20" w:after="20"/>
              <w:ind w:left="72" w:hanging="72"/>
              <w:rPr>
                <w:sz w:val="16"/>
              </w:rPr>
            </w:pPr>
            <w:r>
              <w:rPr>
                <w:sz w:val="16"/>
              </w:rPr>
              <w:t>Description</w:t>
            </w:r>
          </w:p>
        </w:tc>
      </w:tr>
      <w:tr w:rsidR="00216302" w14:paraId="50F8DA70" w14:textId="77777777">
        <w:trPr>
          <w:cantSplit/>
        </w:trPr>
        <w:tc>
          <w:tcPr>
            <w:tcW w:w="1620" w:type="dxa"/>
            <w:tcBorders>
              <w:left w:val="single" w:sz="12" w:space="0" w:color="auto"/>
              <w:right w:val="nil"/>
            </w:tcBorders>
          </w:tcPr>
          <w:p w14:paraId="75FF9D3F" w14:textId="77777777" w:rsidR="00216302" w:rsidRDefault="00216302" w:rsidP="00246E2B">
            <w:pPr>
              <w:spacing w:before="20" w:after="20"/>
              <w:ind w:left="72" w:hanging="72"/>
              <w:rPr>
                <w:color w:val="000000"/>
                <w:sz w:val="16"/>
              </w:rPr>
            </w:pPr>
            <w:r>
              <w:rPr>
                <w:color w:val="000000"/>
                <w:sz w:val="16"/>
              </w:rPr>
              <w:t xml:space="preserve">Improved Grapple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Improved Grapple</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6A4064A8" w14:textId="77777777" w:rsidR="00216302" w:rsidRDefault="00216302" w:rsidP="00246E2B">
            <w:pPr>
              <w:spacing w:before="20" w:after="20"/>
              <w:jc w:val="right"/>
              <w:rPr>
                <w:sz w:val="12"/>
              </w:rPr>
            </w:pPr>
            <w:r>
              <w:rPr>
                <w:sz w:val="12"/>
              </w:rPr>
              <w:t>(PH p95)</w:t>
            </w:r>
          </w:p>
        </w:tc>
        <w:tc>
          <w:tcPr>
            <w:tcW w:w="1620" w:type="dxa"/>
          </w:tcPr>
          <w:p w14:paraId="43627B17" w14:textId="77777777" w:rsidR="00216302" w:rsidRDefault="00216302" w:rsidP="00246E2B">
            <w:pPr>
              <w:spacing w:before="20"/>
              <w:ind w:left="72" w:right="-108" w:hanging="72"/>
              <w:rPr>
                <w:sz w:val="14"/>
              </w:rPr>
            </w:pPr>
            <w:r>
              <w:rPr>
                <w:sz w:val="14"/>
              </w:rPr>
              <w:t>Dexterity 13</w:t>
            </w:r>
          </w:p>
          <w:p w14:paraId="3418F713" w14:textId="77777777" w:rsidR="00216302" w:rsidRDefault="00216302" w:rsidP="00246E2B">
            <w:pPr>
              <w:spacing w:before="20"/>
              <w:ind w:left="72" w:right="-108" w:hanging="72"/>
              <w:rPr>
                <w:sz w:val="14"/>
              </w:rPr>
            </w:pPr>
            <w:r>
              <w:rPr>
                <w:sz w:val="14"/>
              </w:rPr>
              <w:t xml:space="preserve">Improved Unarmed Strike </w:t>
            </w:r>
          </w:p>
        </w:tc>
        <w:tc>
          <w:tcPr>
            <w:tcW w:w="6300" w:type="dxa"/>
            <w:tcBorders>
              <w:right w:val="single" w:sz="12" w:space="0" w:color="auto"/>
            </w:tcBorders>
            <w:vAlign w:val="center"/>
          </w:tcPr>
          <w:p w14:paraId="3CCB65F3" w14:textId="77777777" w:rsidR="00216302" w:rsidRDefault="00216302" w:rsidP="00246E2B">
            <w:pPr>
              <w:pStyle w:val="Description"/>
            </w:pPr>
            <w:r>
              <w:rPr>
                <w:i/>
              </w:rPr>
              <w:t>Monk 1</w:t>
            </w:r>
            <w:r>
              <w:rPr>
                <w:i/>
                <w:vertAlign w:val="superscript"/>
              </w:rPr>
              <w:t>st</w:t>
            </w:r>
            <w:r>
              <w:rPr>
                <w:i/>
              </w:rPr>
              <w:t xml:space="preserve"> </w:t>
            </w:r>
          </w:p>
          <w:p w14:paraId="6212F125" w14:textId="77777777" w:rsidR="00216302" w:rsidRDefault="00216302" w:rsidP="00246E2B">
            <w:pPr>
              <w:pStyle w:val="Description"/>
            </w:pPr>
            <w:r>
              <w:t>When you make a Grapple action, the following apply:</w:t>
            </w:r>
          </w:p>
          <w:p w14:paraId="0BB9F86E" w14:textId="77777777" w:rsidR="00216302" w:rsidRDefault="00216302" w:rsidP="00246E2B">
            <w:pPr>
              <w:pStyle w:val="Description"/>
            </w:pPr>
            <w:r>
              <w:t>Your opponent does not get an Attack of Opportunity against you when you make the touch attack to being a Grapple.</w:t>
            </w:r>
          </w:p>
          <w:p w14:paraId="787C3B38" w14:textId="77777777" w:rsidR="00216302" w:rsidRDefault="00216302" w:rsidP="00246E2B">
            <w:pPr>
              <w:pStyle w:val="Description"/>
            </w:pPr>
            <w:r>
              <w:t>You receive a +4 bonus on all Grapple checks, no matter who began the Grapple.</w:t>
            </w:r>
          </w:p>
        </w:tc>
      </w:tr>
      <w:tr w:rsidR="00216302" w14:paraId="7B9A4FB4" w14:textId="77777777">
        <w:trPr>
          <w:cantSplit/>
        </w:trPr>
        <w:tc>
          <w:tcPr>
            <w:tcW w:w="1620" w:type="dxa"/>
            <w:tcBorders>
              <w:left w:val="single" w:sz="12" w:space="0" w:color="auto"/>
              <w:bottom w:val="single" w:sz="4" w:space="0" w:color="auto"/>
              <w:right w:val="nil"/>
            </w:tcBorders>
          </w:tcPr>
          <w:p w14:paraId="75E0E7B5" w14:textId="77777777" w:rsidR="00216302" w:rsidRDefault="00216302" w:rsidP="00246E2B">
            <w:pPr>
              <w:spacing w:before="20" w:after="20"/>
              <w:ind w:left="72" w:hanging="72"/>
              <w:rPr>
                <w:sz w:val="16"/>
              </w:rPr>
            </w:pPr>
            <w:r>
              <w:rPr>
                <w:sz w:val="16"/>
              </w:rPr>
              <w:t xml:space="preserve">Improved Unarmed Strike </w:t>
            </w:r>
            <w:r w:rsidRPr="006C5817">
              <w:rPr>
                <w:sz w:val="16"/>
                <w:szCs w:val="16"/>
              </w:rPr>
              <w:fldChar w:fldCharType="begin"/>
            </w:r>
            <w:r w:rsidRPr="006C5817">
              <w:rPr>
                <w:sz w:val="16"/>
                <w:szCs w:val="16"/>
              </w:rPr>
              <w:instrText xml:space="preserve"> XE "Improved Unarmed Strike"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025EF9B" w14:textId="77777777" w:rsidR="00216302" w:rsidRDefault="00216302" w:rsidP="00246E2B">
            <w:pPr>
              <w:spacing w:before="20" w:after="20"/>
              <w:jc w:val="right"/>
              <w:rPr>
                <w:sz w:val="12"/>
              </w:rPr>
            </w:pPr>
            <w:r>
              <w:rPr>
                <w:sz w:val="12"/>
              </w:rPr>
              <w:t>(PH p96)</w:t>
            </w:r>
          </w:p>
        </w:tc>
        <w:tc>
          <w:tcPr>
            <w:tcW w:w="1620" w:type="dxa"/>
            <w:tcBorders>
              <w:bottom w:val="single" w:sz="4" w:space="0" w:color="auto"/>
            </w:tcBorders>
          </w:tcPr>
          <w:p w14:paraId="5A65FA07" w14:textId="77777777" w:rsidR="00216302" w:rsidRDefault="00216302" w:rsidP="00246E2B">
            <w:pPr>
              <w:spacing w:before="20"/>
              <w:ind w:left="72" w:right="-108" w:hanging="72"/>
              <w:rPr>
                <w:sz w:val="14"/>
              </w:rPr>
            </w:pPr>
            <w:r>
              <w:rPr>
                <w:sz w:val="14"/>
              </w:rPr>
              <w:t>—</w:t>
            </w:r>
          </w:p>
        </w:tc>
        <w:tc>
          <w:tcPr>
            <w:tcW w:w="6300" w:type="dxa"/>
            <w:tcBorders>
              <w:bottom w:val="single" w:sz="4" w:space="0" w:color="auto"/>
              <w:right w:val="single" w:sz="12" w:space="0" w:color="auto"/>
            </w:tcBorders>
            <w:vAlign w:val="center"/>
          </w:tcPr>
          <w:p w14:paraId="1535CDE4" w14:textId="77777777" w:rsidR="00216302" w:rsidRDefault="00216302" w:rsidP="00246E2B">
            <w:pPr>
              <w:pStyle w:val="Description"/>
              <w:rPr>
                <w:i/>
              </w:rPr>
            </w:pPr>
            <w:r>
              <w:rPr>
                <w:i/>
              </w:rPr>
              <w:t>Monk 1</w:t>
            </w:r>
            <w:r>
              <w:rPr>
                <w:i/>
                <w:vertAlign w:val="superscript"/>
              </w:rPr>
              <w:t>st</w:t>
            </w:r>
            <w:r>
              <w:rPr>
                <w:i/>
              </w:rPr>
              <w:t xml:space="preserve"> </w:t>
            </w:r>
          </w:p>
          <w:p w14:paraId="4C285428" w14:textId="77777777" w:rsidR="00216302" w:rsidRDefault="00216302" w:rsidP="00246E2B">
            <w:pPr>
              <w:pStyle w:val="Description"/>
            </w:pPr>
            <w:r>
              <w:t>You are considered ‘armed’ when not using a weapon (i.e., an armed opponent does not get an Attack of Opportunity against you when you attack).</w:t>
            </w:r>
          </w:p>
          <w:p w14:paraId="42316271" w14:textId="77777777" w:rsidR="00216302" w:rsidRDefault="00216302" w:rsidP="00246E2B">
            <w:pPr>
              <w:pStyle w:val="Description"/>
            </w:pPr>
            <w:r>
              <w:t>Your Unarmed Strike does Lethal or Nonlethal damage, as you desire.</w:t>
            </w:r>
          </w:p>
        </w:tc>
      </w:tr>
      <w:tr w:rsidR="00216302" w14:paraId="549AB0F8" w14:textId="77777777">
        <w:trPr>
          <w:cantSplit/>
        </w:trPr>
        <w:tc>
          <w:tcPr>
            <w:tcW w:w="1620" w:type="dxa"/>
            <w:tcBorders>
              <w:left w:val="single" w:sz="12" w:space="0" w:color="auto"/>
              <w:bottom w:val="single" w:sz="4" w:space="0" w:color="auto"/>
              <w:right w:val="nil"/>
            </w:tcBorders>
          </w:tcPr>
          <w:p w14:paraId="69F0B79B" w14:textId="77777777" w:rsidR="00216302" w:rsidRDefault="00216302" w:rsidP="00246E2B">
            <w:pPr>
              <w:spacing w:before="20" w:after="20"/>
              <w:ind w:left="72" w:hanging="72"/>
              <w:rPr>
                <w:sz w:val="16"/>
              </w:rPr>
            </w:pPr>
            <w:r>
              <w:rPr>
                <w:sz w:val="16"/>
              </w:rPr>
              <w:t xml:space="preserve">Stunning Fist </w:t>
            </w:r>
            <w:r w:rsidRPr="006C5817">
              <w:rPr>
                <w:sz w:val="16"/>
                <w:szCs w:val="16"/>
              </w:rPr>
              <w:fldChar w:fldCharType="begin"/>
            </w:r>
            <w:r w:rsidRPr="006C5817">
              <w:rPr>
                <w:sz w:val="16"/>
                <w:szCs w:val="16"/>
              </w:rPr>
              <w:instrText xml:space="preserve"> XE "Stunning Fist"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2C0A207" w14:textId="77777777" w:rsidR="00216302" w:rsidRDefault="00216302" w:rsidP="00246E2B">
            <w:pPr>
              <w:spacing w:before="20" w:after="20"/>
              <w:jc w:val="right"/>
              <w:rPr>
                <w:sz w:val="12"/>
              </w:rPr>
            </w:pPr>
            <w:r>
              <w:rPr>
                <w:sz w:val="12"/>
              </w:rPr>
              <w:t>(PH p101)</w:t>
            </w:r>
          </w:p>
        </w:tc>
        <w:tc>
          <w:tcPr>
            <w:tcW w:w="1620" w:type="dxa"/>
            <w:tcBorders>
              <w:bottom w:val="single" w:sz="4" w:space="0" w:color="auto"/>
            </w:tcBorders>
          </w:tcPr>
          <w:p w14:paraId="4314D5E3" w14:textId="77777777" w:rsidR="00216302" w:rsidRDefault="00216302" w:rsidP="00246E2B">
            <w:pPr>
              <w:spacing w:before="20"/>
              <w:ind w:left="72" w:right="-108" w:hanging="72"/>
              <w:rPr>
                <w:sz w:val="14"/>
              </w:rPr>
            </w:pPr>
            <w:r>
              <w:rPr>
                <w:sz w:val="14"/>
              </w:rPr>
              <w:t>Dexterity 13</w:t>
            </w:r>
          </w:p>
          <w:p w14:paraId="115E3C29" w14:textId="77777777" w:rsidR="00216302" w:rsidRDefault="00216302" w:rsidP="00246E2B">
            <w:pPr>
              <w:spacing w:before="20"/>
              <w:ind w:left="72" w:right="-108" w:hanging="72"/>
              <w:rPr>
                <w:sz w:val="14"/>
              </w:rPr>
            </w:pPr>
            <w:r>
              <w:rPr>
                <w:sz w:val="14"/>
              </w:rPr>
              <w:t>Wisdom 13</w:t>
            </w:r>
          </w:p>
          <w:p w14:paraId="6736AA70" w14:textId="77777777" w:rsidR="00216302" w:rsidRDefault="00216302" w:rsidP="00246E2B">
            <w:pPr>
              <w:spacing w:before="20"/>
              <w:ind w:left="72" w:right="-108" w:hanging="72"/>
              <w:rPr>
                <w:sz w:val="14"/>
              </w:rPr>
            </w:pPr>
            <w:r>
              <w:rPr>
                <w:sz w:val="14"/>
              </w:rPr>
              <w:t>Base Attack Bonus +8</w:t>
            </w:r>
          </w:p>
          <w:p w14:paraId="373577B6" w14:textId="77777777" w:rsidR="00216302" w:rsidRDefault="00216302"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193E3F9C" w14:textId="77777777" w:rsidR="00216302" w:rsidRDefault="00216302" w:rsidP="00246E2B">
            <w:pPr>
              <w:pStyle w:val="Description"/>
              <w:spacing w:before="20"/>
            </w:pPr>
            <w:r>
              <w:rPr>
                <w:i/>
              </w:rPr>
              <w:t>Monk 1</w:t>
            </w:r>
            <w:r>
              <w:rPr>
                <w:i/>
                <w:vertAlign w:val="superscript"/>
              </w:rPr>
              <w:t>st</w:t>
            </w:r>
            <w:r>
              <w:rPr>
                <w:i/>
              </w:rPr>
              <w:t xml:space="preserve"> </w:t>
            </w:r>
          </w:p>
          <w:p w14:paraId="041B09E2" w14:textId="77777777" w:rsidR="00216302" w:rsidRDefault="00216302" w:rsidP="00246E2B">
            <w:pPr>
              <w:pStyle w:val="Description"/>
            </w:pPr>
            <w:r>
              <w:t>You must declare you are using this ability before you make an Attack with your Unarmed Strike.  If your foe is damaged by the attack, he/she must make a Fortitude save vs. DC (10 + ½ Character level + Wisdom modifier).  If your foe fails, he/she is Stunned for 1 round (i.e., until your next action).  A Stunned creature cannot take any Action, loses any Dexterity bonus to AC, &amp; has an additional –2 penalty to AC.</w:t>
            </w:r>
          </w:p>
          <w:p w14:paraId="1C56DE26" w14:textId="77777777" w:rsidR="00216302" w:rsidRDefault="00216302" w:rsidP="00246E2B">
            <w:pPr>
              <w:pStyle w:val="Description"/>
            </w:pPr>
            <w:r>
              <w:t>Creature immune to critical hits are immune to being Stunned.</w:t>
            </w:r>
          </w:p>
          <w:p w14:paraId="4B951060" w14:textId="77777777" w:rsidR="00216302" w:rsidRDefault="00216302" w:rsidP="00246E2B">
            <w:pPr>
              <w:pStyle w:val="Description"/>
            </w:pPr>
            <w:r>
              <w:t>You may use this ability once per four non-Monk levels + one per Monk levels each day.</w:t>
            </w:r>
          </w:p>
          <w:p w14:paraId="30A21209" w14:textId="77777777" w:rsidR="00216302" w:rsidRDefault="00216302" w:rsidP="00246E2B">
            <w:pPr>
              <w:pStyle w:val="Description"/>
            </w:pPr>
            <w:r>
              <w:t>You may use this ability only once per round.</w:t>
            </w:r>
          </w:p>
        </w:tc>
      </w:tr>
      <w:tr w:rsidR="00216302" w14:paraId="0358510E" w14:textId="77777777">
        <w:trPr>
          <w:cantSplit/>
        </w:trPr>
        <w:tc>
          <w:tcPr>
            <w:tcW w:w="1620" w:type="dxa"/>
            <w:tcBorders>
              <w:top w:val="single" w:sz="4" w:space="0" w:color="auto"/>
              <w:left w:val="single" w:sz="12" w:space="0" w:color="auto"/>
              <w:bottom w:val="single" w:sz="4" w:space="0" w:color="auto"/>
              <w:right w:val="nil"/>
            </w:tcBorders>
          </w:tcPr>
          <w:p w14:paraId="4D8401CB" w14:textId="77777777" w:rsidR="00216302" w:rsidRDefault="00216302" w:rsidP="00246E2B">
            <w:pPr>
              <w:spacing w:before="20" w:after="20"/>
              <w:ind w:left="72" w:hanging="72"/>
              <w:rPr>
                <w:sz w:val="16"/>
              </w:rPr>
            </w:pPr>
            <w:r>
              <w:rPr>
                <w:sz w:val="16"/>
              </w:rPr>
              <w:t xml:space="preserve">Monastic </w:t>
            </w:r>
            <w:r w:rsidRPr="006C5817">
              <w:rPr>
                <w:sz w:val="16"/>
                <w:szCs w:val="16"/>
              </w:rPr>
              <w:t>Training</w:t>
            </w:r>
            <w:r w:rsidRPr="006C5817">
              <w:rPr>
                <w:sz w:val="16"/>
                <w:szCs w:val="16"/>
              </w:rPr>
              <w:fldChar w:fldCharType="begin"/>
            </w:r>
            <w:r w:rsidRPr="006C5817">
              <w:rPr>
                <w:sz w:val="16"/>
                <w:szCs w:val="16"/>
              </w:rPr>
              <w:instrText xml:space="preserve"> XE "Monastic Training"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C45B192" w14:textId="77777777" w:rsidR="00216302" w:rsidRDefault="00216302" w:rsidP="00246E2B">
            <w:pPr>
              <w:spacing w:before="20" w:after="20"/>
              <w:jc w:val="right"/>
              <w:rPr>
                <w:sz w:val="12"/>
              </w:rPr>
            </w:pPr>
            <w:r>
              <w:rPr>
                <w:sz w:val="12"/>
              </w:rPr>
              <w:t>(Eb p57)</w:t>
            </w:r>
          </w:p>
        </w:tc>
        <w:tc>
          <w:tcPr>
            <w:tcW w:w="1620" w:type="dxa"/>
            <w:tcBorders>
              <w:top w:val="single" w:sz="4" w:space="0" w:color="auto"/>
              <w:bottom w:val="single" w:sz="4" w:space="0" w:color="auto"/>
            </w:tcBorders>
          </w:tcPr>
          <w:p w14:paraId="78BA0C4C" w14:textId="77777777" w:rsidR="00216302" w:rsidRDefault="00216302" w:rsidP="00246E2B">
            <w:pPr>
              <w:spacing w:before="20"/>
              <w:ind w:left="72" w:hanging="72"/>
              <w:rPr>
                <w:i/>
                <w:iCs/>
                <w:sz w:val="14"/>
              </w:rPr>
            </w:pPr>
            <w:r>
              <w:rPr>
                <w:sz w:val="14"/>
              </w:rPr>
              <w:t>Monk level 1</w:t>
            </w:r>
            <w:r w:rsidRPr="00663EF9">
              <w:rPr>
                <w:sz w:val="14"/>
                <w:vertAlign w:val="superscript"/>
              </w:rPr>
              <w:t>st</w:t>
            </w:r>
            <w:r>
              <w:rPr>
                <w:sz w:val="14"/>
              </w:rPr>
              <w:t xml:space="preserve"> </w:t>
            </w:r>
          </w:p>
        </w:tc>
        <w:tc>
          <w:tcPr>
            <w:tcW w:w="6300" w:type="dxa"/>
            <w:tcBorders>
              <w:top w:val="single" w:sz="4" w:space="0" w:color="auto"/>
              <w:bottom w:val="single" w:sz="4" w:space="0" w:color="auto"/>
              <w:right w:val="single" w:sz="12" w:space="0" w:color="auto"/>
            </w:tcBorders>
            <w:vAlign w:val="center"/>
          </w:tcPr>
          <w:p w14:paraId="1476ACC8" w14:textId="77777777" w:rsidR="00216302" w:rsidRDefault="00216302" w:rsidP="00246E2B">
            <w:pPr>
              <w:pStyle w:val="Description"/>
              <w:spacing w:before="20"/>
              <w:rPr>
                <w:i/>
                <w:iCs/>
              </w:rPr>
            </w:pPr>
            <w:r>
              <w:rPr>
                <w:i/>
                <w:iCs/>
              </w:rPr>
              <w:t>Monk 1</w:t>
            </w:r>
            <w:r>
              <w:rPr>
                <w:i/>
                <w:iCs/>
                <w:vertAlign w:val="superscript"/>
              </w:rPr>
              <w:t>st</w:t>
            </w:r>
            <w:r>
              <w:rPr>
                <w:i/>
                <w:iCs/>
              </w:rPr>
              <w:t>, Monk 2</w:t>
            </w:r>
            <w:r>
              <w:rPr>
                <w:i/>
                <w:iCs/>
                <w:vertAlign w:val="superscript"/>
              </w:rPr>
              <w:t>nd</w:t>
            </w:r>
            <w:r>
              <w:rPr>
                <w:i/>
                <w:iCs/>
              </w:rPr>
              <w:t>, Monk 6</w:t>
            </w:r>
            <w:r>
              <w:rPr>
                <w:i/>
                <w:iCs/>
                <w:vertAlign w:val="superscript"/>
              </w:rPr>
              <w:t>th</w:t>
            </w:r>
            <w:r>
              <w:rPr>
                <w:i/>
                <w:iCs/>
              </w:rPr>
              <w:t xml:space="preserve"> </w:t>
            </w:r>
          </w:p>
          <w:p w14:paraId="27CF4129" w14:textId="77777777" w:rsidR="00216302" w:rsidRDefault="00216302" w:rsidP="00246E2B">
            <w:pPr>
              <w:pStyle w:val="Description"/>
              <w:spacing w:before="20"/>
            </w:pPr>
            <w:r>
              <w:t>Pick one class.  You may now multiclass in the chosen class and still take levels of Monk.</w:t>
            </w:r>
          </w:p>
          <w:p w14:paraId="550386D4" w14:textId="77777777" w:rsidR="00216302" w:rsidRDefault="00216302" w:rsidP="00246E2B">
            <w:pPr>
              <w:pStyle w:val="Description"/>
              <w:spacing w:before="20"/>
            </w:pPr>
            <w:r>
              <w:t>You may take this feat as your 1</w:t>
            </w:r>
            <w:r>
              <w:rPr>
                <w:vertAlign w:val="superscript"/>
              </w:rPr>
              <w:t>st</w:t>
            </w:r>
            <w:r>
              <w:t>, 2</w:t>
            </w:r>
            <w:r>
              <w:rPr>
                <w:vertAlign w:val="superscript"/>
              </w:rPr>
              <w:t>nd</w:t>
            </w:r>
            <w:r>
              <w:t>, or 6</w:t>
            </w:r>
            <w:r>
              <w:rPr>
                <w:vertAlign w:val="superscript"/>
              </w:rPr>
              <w:t>th</w:t>
            </w:r>
            <w:r>
              <w:t xml:space="preserve"> level Monk feat.</w:t>
            </w:r>
          </w:p>
        </w:tc>
      </w:tr>
      <w:tr w:rsidR="00216302" w14:paraId="5274BB95" w14:textId="77777777">
        <w:trPr>
          <w:cantSplit/>
        </w:trPr>
        <w:tc>
          <w:tcPr>
            <w:tcW w:w="1620" w:type="dxa"/>
            <w:tcBorders>
              <w:left w:val="single" w:sz="12" w:space="0" w:color="auto"/>
              <w:right w:val="nil"/>
            </w:tcBorders>
          </w:tcPr>
          <w:p w14:paraId="6E2A37FC" w14:textId="77777777" w:rsidR="00216302" w:rsidRDefault="00216302" w:rsidP="00246E2B">
            <w:pPr>
              <w:spacing w:before="20" w:after="20"/>
              <w:ind w:left="72" w:hanging="72"/>
              <w:rPr>
                <w:color w:val="000000"/>
                <w:sz w:val="16"/>
              </w:rPr>
            </w:pPr>
            <w:r>
              <w:rPr>
                <w:color w:val="000000"/>
                <w:sz w:val="16"/>
              </w:rPr>
              <w:t xml:space="preserve">Combat Reflexes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Combat Reflexes</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64B2BDB3" w14:textId="77777777" w:rsidR="00216302" w:rsidRDefault="00216302" w:rsidP="00246E2B">
            <w:pPr>
              <w:spacing w:before="20" w:after="20"/>
              <w:jc w:val="right"/>
              <w:rPr>
                <w:sz w:val="12"/>
              </w:rPr>
            </w:pPr>
            <w:r>
              <w:rPr>
                <w:sz w:val="12"/>
              </w:rPr>
              <w:t>(PH p92)</w:t>
            </w:r>
          </w:p>
        </w:tc>
        <w:tc>
          <w:tcPr>
            <w:tcW w:w="1620" w:type="dxa"/>
          </w:tcPr>
          <w:p w14:paraId="38245F4F" w14:textId="77777777" w:rsidR="00216302" w:rsidRDefault="00216302" w:rsidP="00246E2B">
            <w:pPr>
              <w:spacing w:before="20"/>
              <w:ind w:left="72" w:hanging="72"/>
              <w:rPr>
                <w:sz w:val="14"/>
              </w:rPr>
            </w:pPr>
            <w:r>
              <w:rPr>
                <w:sz w:val="14"/>
              </w:rPr>
              <w:t>—</w:t>
            </w:r>
          </w:p>
        </w:tc>
        <w:tc>
          <w:tcPr>
            <w:tcW w:w="6300" w:type="dxa"/>
            <w:tcBorders>
              <w:right w:val="single" w:sz="12" w:space="0" w:color="auto"/>
            </w:tcBorders>
            <w:vAlign w:val="center"/>
          </w:tcPr>
          <w:p w14:paraId="66692706" w14:textId="77777777" w:rsidR="00216302" w:rsidRDefault="00216302" w:rsidP="00246E2B">
            <w:pPr>
              <w:pStyle w:val="DescriptionTop"/>
              <w:rPr>
                <w:i/>
              </w:rPr>
            </w:pPr>
            <w:r>
              <w:rPr>
                <w:i/>
              </w:rPr>
              <w:t>Monk 2</w:t>
            </w:r>
            <w:r>
              <w:rPr>
                <w:i/>
                <w:vertAlign w:val="superscript"/>
              </w:rPr>
              <w:t>nd</w:t>
            </w:r>
            <w:r>
              <w:rPr>
                <w:i/>
              </w:rPr>
              <w:t xml:space="preserve"> </w:t>
            </w:r>
          </w:p>
          <w:p w14:paraId="6B0AFC66" w14:textId="77777777" w:rsidR="00216302" w:rsidRDefault="00216302" w:rsidP="00246E2B">
            <w:pPr>
              <w:pStyle w:val="Description"/>
            </w:pPr>
            <w:r>
              <w:t xml:space="preserve">1. You may make Attacks of Opportunity while Flat-Footed. </w:t>
            </w:r>
          </w:p>
          <w:p w14:paraId="1F81D27D" w14:textId="77777777" w:rsidR="00216302" w:rsidRDefault="00216302" w:rsidP="00246E2B">
            <w:pPr>
              <w:pStyle w:val="Description"/>
            </w:pPr>
            <w:r>
              <w:t>2. You may make up to your Dexterity modifier in extra Attacks of Opportunity per round (instead of the normal limit of 1), but only one such attack per creature each round.</w:t>
            </w:r>
          </w:p>
        </w:tc>
      </w:tr>
      <w:tr w:rsidR="00216302" w14:paraId="7D45B641" w14:textId="77777777">
        <w:trPr>
          <w:cantSplit/>
        </w:trPr>
        <w:tc>
          <w:tcPr>
            <w:tcW w:w="1620" w:type="dxa"/>
            <w:tcBorders>
              <w:left w:val="single" w:sz="12" w:space="0" w:color="auto"/>
              <w:right w:val="nil"/>
            </w:tcBorders>
          </w:tcPr>
          <w:p w14:paraId="634D297B" w14:textId="77777777" w:rsidR="00216302" w:rsidRDefault="00216302" w:rsidP="00246E2B">
            <w:pPr>
              <w:spacing w:before="20" w:after="20"/>
              <w:ind w:left="72" w:hanging="72"/>
              <w:rPr>
                <w:color w:val="000000"/>
                <w:sz w:val="16"/>
              </w:rPr>
            </w:pPr>
            <w:r>
              <w:rPr>
                <w:color w:val="000000"/>
                <w:sz w:val="16"/>
              </w:rPr>
              <w:t xml:space="preserve">Deflect Arrows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Deflect Arrows</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223D322C" w14:textId="77777777" w:rsidR="00216302" w:rsidRDefault="00216302" w:rsidP="00246E2B">
            <w:pPr>
              <w:spacing w:before="20" w:after="20"/>
              <w:jc w:val="right"/>
              <w:rPr>
                <w:sz w:val="12"/>
              </w:rPr>
            </w:pPr>
            <w:r>
              <w:rPr>
                <w:sz w:val="12"/>
              </w:rPr>
              <w:t>(PH p93)</w:t>
            </w:r>
          </w:p>
        </w:tc>
        <w:tc>
          <w:tcPr>
            <w:tcW w:w="1620" w:type="dxa"/>
          </w:tcPr>
          <w:p w14:paraId="20BA7756" w14:textId="77777777" w:rsidR="00216302" w:rsidRDefault="00216302" w:rsidP="00246E2B">
            <w:pPr>
              <w:spacing w:before="20"/>
              <w:ind w:left="72" w:hanging="72"/>
              <w:rPr>
                <w:sz w:val="14"/>
              </w:rPr>
            </w:pPr>
            <w:r>
              <w:rPr>
                <w:sz w:val="14"/>
              </w:rPr>
              <w:t>Dexterity 13</w:t>
            </w:r>
          </w:p>
          <w:p w14:paraId="2C80DE4F" w14:textId="77777777" w:rsidR="00216302" w:rsidRDefault="00216302"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66DD3BC9" w14:textId="77777777" w:rsidR="00216302" w:rsidRDefault="00216302" w:rsidP="00246E2B">
            <w:pPr>
              <w:pStyle w:val="DescriptionTop"/>
              <w:spacing w:before="0" w:after="0"/>
              <w:rPr>
                <w:i/>
              </w:rPr>
            </w:pPr>
            <w:r>
              <w:rPr>
                <w:i/>
              </w:rPr>
              <w:t>Monk 2</w:t>
            </w:r>
            <w:r>
              <w:rPr>
                <w:i/>
                <w:vertAlign w:val="superscript"/>
              </w:rPr>
              <w:t>nd</w:t>
            </w:r>
            <w:r>
              <w:rPr>
                <w:i/>
              </w:rPr>
              <w:t xml:space="preserve">  </w:t>
            </w:r>
          </w:p>
          <w:p w14:paraId="504B8BF9" w14:textId="77777777" w:rsidR="00216302" w:rsidRDefault="00216302" w:rsidP="00246E2B">
            <w:pPr>
              <w:pStyle w:val="Description"/>
              <w:spacing w:after="0"/>
            </w:pPr>
            <w:r>
              <w:t>You may deflect one projectile per round that would have hit you, but only if the following are true:</w:t>
            </w:r>
            <w:r>
              <w:br/>
              <w:t>1.  you are not Flat-Footed and aware of the attack.</w:t>
            </w:r>
            <w:r>
              <w:br/>
              <w:t>2.  one of your hands is free.</w:t>
            </w:r>
            <w:r>
              <w:br/>
              <w:t xml:space="preserve">3.  the projectile is not purely magic (such as </w:t>
            </w:r>
            <w:r w:rsidRPr="005868B0">
              <w:rPr>
                <w:i/>
              </w:rPr>
              <w:t>Melf’s Acid Arrow</w:t>
            </w:r>
            <w:r>
              <w:t>) or massive (such as a giant’s boulder).</w:t>
            </w:r>
          </w:p>
        </w:tc>
      </w:tr>
      <w:tr w:rsidR="00216302" w14:paraId="21AA2C50" w14:textId="77777777">
        <w:trPr>
          <w:cantSplit/>
        </w:trPr>
        <w:tc>
          <w:tcPr>
            <w:tcW w:w="1620" w:type="dxa"/>
            <w:tcBorders>
              <w:left w:val="single" w:sz="12" w:space="0" w:color="auto"/>
              <w:right w:val="nil"/>
            </w:tcBorders>
          </w:tcPr>
          <w:p w14:paraId="766DE3E8" w14:textId="77777777" w:rsidR="00216302" w:rsidRDefault="00216302" w:rsidP="00246E2B">
            <w:pPr>
              <w:spacing w:before="20" w:after="20"/>
              <w:ind w:left="72" w:hanging="72"/>
              <w:rPr>
                <w:sz w:val="16"/>
              </w:rPr>
            </w:pPr>
            <w:r>
              <w:rPr>
                <w:sz w:val="16"/>
              </w:rPr>
              <w:t>Fiery Fist</w:t>
            </w:r>
            <w:r w:rsidRPr="001C6CB8">
              <w:rPr>
                <w:sz w:val="16"/>
                <w:szCs w:val="16"/>
              </w:rPr>
              <w:fldChar w:fldCharType="begin"/>
            </w:r>
            <w:r w:rsidRPr="001C6CB8">
              <w:rPr>
                <w:sz w:val="16"/>
                <w:szCs w:val="16"/>
              </w:rPr>
              <w:instrText xml:space="preserve"> XE "</w:instrText>
            </w:r>
            <w:r>
              <w:rPr>
                <w:sz w:val="16"/>
                <w:szCs w:val="16"/>
              </w:rPr>
              <w:instrText>Fiery Fist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0CD24B4" w14:textId="77777777" w:rsidR="00216302" w:rsidRDefault="00216302" w:rsidP="00246E2B">
            <w:pPr>
              <w:spacing w:before="20" w:after="20"/>
              <w:jc w:val="right"/>
              <w:rPr>
                <w:sz w:val="12"/>
              </w:rPr>
            </w:pPr>
            <w:r>
              <w:rPr>
                <w:sz w:val="12"/>
              </w:rPr>
              <w:t>(PH2 p79)</w:t>
            </w:r>
          </w:p>
        </w:tc>
        <w:tc>
          <w:tcPr>
            <w:tcW w:w="1620" w:type="dxa"/>
          </w:tcPr>
          <w:p w14:paraId="0905FD1D" w14:textId="77777777" w:rsidR="00216302" w:rsidRDefault="00216302" w:rsidP="00246E2B">
            <w:pPr>
              <w:spacing w:before="20"/>
              <w:ind w:left="72" w:right="-108" w:hanging="72"/>
              <w:rPr>
                <w:sz w:val="14"/>
              </w:rPr>
            </w:pPr>
            <w:r>
              <w:rPr>
                <w:sz w:val="14"/>
              </w:rPr>
              <w:t>Dexterity 13</w:t>
            </w:r>
          </w:p>
          <w:p w14:paraId="45CBEE6B" w14:textId="77777777" w:rsidR="00216302" w:rsidRDefault="00216302" w:rsidP="00246E2B">
            <w:pPr>
              <w:spacing w:before="20"/>
              <w:ind w:left="72" w:right="-108" w:hanging="72"/>
              <w:rPr>
                <w:sz w:val="14"/>
              </w:rPr>
            </w:pPr>
            <w:r>
              <w:rPr>
                <w:sz w:val="14"/>
              </w:rPr>
              <w:t>Wisdom 13</w:t>
            </w:r>
          </w:p>
          <w:p w14:paraId="3B865125" w14:textId="77777777" w:rsidR="00216302" w:rsidRDefault="00216302" w:rsidP="00246E2B">
            <w:pPr>
              <w:spacing w:before="20"/>
              <w:ind w:left="72" w:right="-108" w:hanging="72"/>
              <w:rPr>
                <w:sz w:val="14"/>
              </w:rPr>
            </w:pPr>
            <w:r>
              <w:rPr>
                <w:sz w:val="14"/>
              </w:rPr>
              <w:t>Base Attack Bonus +8</w:t>
            </w:r>
          </w:p>
          <w:p w14:paraId="2AE3BCDA" w14:textId="77777777" w:rsidR="00216302" w:rsidRDefault="00216302" w:rsidP="00246E2B">
            <w:pPr>
              <w:spacing w:before="20"/>
              <w:ind w:left="72" w:right="-108" w:hanging="72"/>
              <w:rPr>
                <w:sz w:val="14"/>
              </w:rPr>
            </w:pPr>
            <w:r>
              <w:rPr>
                <w:sz w:val="14"/>
              </w:rPr>
              <w:t>Improved Unarmed Strike</w:t>
            </w:r>
          </w:p>
          <w:p w14:paraId="7DD0CAD0" w14:textId="77777777" w:rsidR="00216302" w:rsidRDefault="00216302"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E0182AD" w14:textId="77777777" w:rsidR="00216302" w:rsidRPr="00DB0A06" w:rsidRDefault="00216302" w:rsidP="00246E2B">
            <w:pPr>
              <w:pStyle w:val="Description"/>
              <w:rPr>
                <w:i/>
              </w:rPr>
            </w:pPr>
            <w:r>
              <w:rPr>
                <w:i/>
              </w:rPr>
              <w:t>Monk 2</w:t>
            </w:r>
            <w:r w:rsidRPr="00DB0A06">
              <w:rPr>
                <w:i/>
                <w:vertAlign w:val="superscript"/>
              </w:rPr>
              <w:t>nd</w:t>
            </w:r>
            <w:r>
              <w:rPr>
                <w:i/>
              </w:rPr>
              <w:t xml:space="preserve"> </w:t>
            </w:r>
          </w:p>
          <w:p w14:paraId="2AFEFD17" w14:textId="77777777" w:rsidR="00216302" w:rsidRDefault="00216302" w:rsidP="00246E2B">
            <w:pPr>
              <w:pStyle w:val="Description"/>
              <w:ind w:left="252" w:hanging="252"/>
            </w:pPr>
            <w:r>
              <w:t>1.  By using up one of your daily Stunning Fist attacks as a Swift Action, your Unarmed Strikes do +1d6 Fire damage for the rest of your turn.</w:t>
            </w:r>
          </w:p>
          <w:p w14:paraId="134037D2" w14:textId="77777777" w:rsidR="00216302" w:rsidRDefault="00216302" w:rsidP="00246E2B">
            <w:pPr>
              <w:pStyle w:val="Description"/>
            </w:pPr>
            <w:r>
              <w:t>2.  You receive +1 Stunning Fist use per day.</w:t>
            </w:r>
          </w:p>
        </w:tc>
      </w:tr>
      <w:tr w:rsidR="00216302" w14:paraId="642CBD8F" w14:textId="77777777">
        <w:trPr>
          <w:cantSplit/>
        </w:trPr>
        <w:tc>
          <w:tcPr>
            <w:tcW w:w="1620" w:type="dxa"/>
            <w:tcBorders>
              <w:left w:val="single" w:sz="12" w:space="0" w:color="auto"/>
              <w:right w:val="nil"/>
            </w:tcBorders>
          </w:tcPr>
          <w:p w14:paraId="1872B54F" w14:textId="77777777" w:rsidR="00216302" w:rsidRDefault="00216302" w:rsidP="00246E2B">
            <w:pPr>
              <w:spacing w:before="20" w:after="20"/>
              <w:ind w:left="72" w:hanging="72"/>
              <w:rPr>
                <w:sz w:val="16"/>
              </w:rPr>
            </w:pPr>
            <w:r>
              <w:rPr>
                <w:sz w:val="16"/>
              </w:rPr>
              <w:t>Flensing Strike</w:t>
            </w:r>
            <w:r w:rsidRPr="006C5817">
              <w:rPr>
                <w:sz w:val="16"/>
                <w:szCs w:val="16"/>
              </w:rPr>
              <w:fldChar w:fldCharType="begin"/>
            </w:r>
            <w:r w:rsidRPr="006C5817">
              <w:rPr>
                <w:sz w:val="16"/>
                <w:szCs w:val="16"/>
              </w:rPr>
              <w:instrText xml:space="preserve"> XE "Flensing Strike" </w:instrText>
            </w:r>
            <w:r w:rsidRPr="006C5817">
              <w:rPr>
                <w:sz w:val="16"/>
                <w:szCs w:val="16"/>
              </w:rPr>
              <w:fldChar w:fldCharType="end"/>
            </w:r>
            <w:r>
              <w:rPr>
                <w:sz w:val="16"/>
              </w:rPr>
              <w:br/>
            </w:r>
            <w:r>
              <w:rPr>
                <w:sz w:val="14"/>
              </w:rPr>
              <w:t>[General]</w:t>
            </w:r>
          </w:p>
        </w:tc>
        <w:tc>
          <w:tcPr>
            <w:tcW w:w="900" w:type="dxa"/>
            <w:tcBorders>
              <w:left w:val="nil"/>
            </w:tcBorders>
            <w:vAlign w:val="bottom"/>
          </w:tcPr>
          <w:p w14:paraId="03A24CAD" w14:textId="77777777" w:rsidR="00216302" w:rsidRDefault="00216302" w:rsidP="00246E2B">
            <w:pPr>
              <w:spacing w:before="20" w:after="20"/>
              <w:jc w:val="right"/>
              <w:rPr>
                <w:sz w:val="12"/>
              </w:rPr>
            </w:pPr>
            <w:r>
              <w:rPr>
                <w:sz w:val="12"/>
              </w:rPr>
              <w:t>(Eb p53)</w:t>
            </w:r>
          </w:p>
        </w:tc>
        <w:tc>
          <w:tcPr>
            <w:tcW w:w="1620" w:type="dxa"/>
          </w:tcPr>
          <w:p w14:paraId="04644C70" w14:textId="77777777" w:rsidR="00216302" w:rsidRDefault="00216302" w:rsidP="00246E2B">
            <w:pPr>
              <w:spacing w:before="20"/>
              <w:ind w:left="72" w:hanging="72"/>
              <w:rPr>
                <w:sz w:val="14"/>
              </w:rPr>
            </w:pPr>
            <w:r>
              <w:rPr>
                <w:sz w:val="14"/>
              </w:rPr>
              <w:t>Exotic Weapon Proficiency (kama)</w:t>
            </w:r>
          </w:p>
          <w:p w14:paraId="16D51206" w14:textId="77777777" w:rsidR="00216302" w:rsidRDefault="00216302" w:rsidP="00246E2B">
            <w:pPr>
              <w:spacing w:before="20"/>
              <w:ind w:left="72" w:hanging="72"/>
              <w:rPr>
                <w:sz w:val="14"/>
              </w:rPr>
            </w:pPr>
            <w:r>
              <w:rPr>
                <w:sz w:val="14"/>
              </w:rPr>
              <w:t>Weapon Focus (</w:t>
            </w:r>
            <w:smartTag w:uri="urn:schemas-microsoft-com:office:smarttags" w:element="place">
              <w:r>
                <w:rPr>
                  <w:sz w:val="14"/>
                </w:rPr>
                <w:t>kama</w:t>
              </w:r>
            </w:smartTag>
            <w:r>
              <w:rPr>
                <w:sz w:val="14"/>
              </w:rPr>
              <w:t>)</w:t>
            </w:r>
          </w:p>
        </w:tc>
        <w:tc>
          <w:tcPr>
            <w:tcW w:w="6300" w:type="dxa"/>
            <w:tcBorders>
              <w:right w:val="single" w:sz="12" w:space="0" w:color="auto"/>
            </w:tcBorders>
            <w:vAlign w:val="center"/>
          </w:tcPr>
          <w:p w14:paraId="07211F8A" w14:textId="77777777" w:rsidR="00216302" w:rsidRDefault="00216302" w:rsidP="00246E2B">
            <w:pPr>
              <w:pStyle w:val="Description"/>
              <w:spacing w:before="20"/>
              <w:rPr>
                <w:i/>
                <w:iCs/>
              </w:rPr>
            </w:pPr>
            <w:r>
              <w:rPr>
                <w:i/>
                <w:iCs/>
              </w:rPr>
              <w:t>Monk 2</w:t>
            </w:r>
            <w:r>
              <w:rPr>
                <w:i/>
                <w:iCs/>
                <w:vertAlign w:val="superscript"/>
              </w:rPr>
              <w:t>nd</w:t>
            </w:r>
            <w:r>
              <w:rPr>
                <w:i/>
                <w:iCs/>
              </w:rPr>
              <w:t>, Monk 6</w:t>
            </w:r>
            <w:r>
              <w:rPr>
                <w:i/>
                <w:iCs/>
                <w:vertAlign w:val="superscript"/>
              </w:rPr>
              <w:t>th</w:t>
            </w:r>
            <w:r>
              <w:rPr>
                <w:i/>
                <w:iCs/>
              </w:rPr>
              <w:t xml:space="preserve"> </w:t>
            </w:r>
          </w:p>
          <w:p w14:paraId="1CC39CD2" w14:textId="77777777" w:rsidR="00216302" w:rsidRDefault="00216302" w:rsidP="00246E2B">
            <w:pPr>
              <w:pStyle w:val="Description"/>
              <w:spacing w:before="20"/>
            </w:pPr>
            <w:r>
              <w:t xml:space="preserve">As a Full Round Attack, make a single attack roll with a </w:t>
            </w:r>
            <w:smartTag w:uri="urn:schemas-microsoft-com:office:smarttags" w:element="place">
              <w:r>
                <w:t>Kama</w:t>
              </w:r>
            </w:smartTag>
            <w:r>
              <w:t xml:space="preserve">.  If it hits, your opponent takes the normal damage and is wracked with pain for 1 minute, receiving a –4 penalty on attacks, saves, &amp; checks for </w:t>
            </w:r>
            <w:r>
              <w:br/>
              <w:t>1 minute unless he/she makes a Fortitude save.  The DC is 10 + ½ Character level + Wisdom modifier.</w:t>
            </w:r>
          </w:p>
          <w:p w14:paraId="1763D3CC" w14:textId="77777777" w:rsidR="00216302" w:rsidRDefault="00216302" w:rsidP="00246E2B">
            <w:pPr>
              <w:pStyle w:val="Description"/>
              <w:spacing w:before="20"/>
            </w:pPr>
            <w:r>
              <w:t>This ability may only be used on living, corporeal creatures that feel pain and are subject to critical hits.</w:t>
            </w:r>
          </w:p>
          <w:p w14:paraId="6BC0F2BA" w14:textId="77777777" w:rsidR="00216302" w:rsidRDefault="00216302" w:rsidP="00246E2B">
            <w:pPr>
              <w:pStyle w:val="Description"/>
              <w:spacing w:before="20"/>
            </w:pPr>
            <w:r>
              <w:t>An Evil Monk may take this feat for their 2</w:t>
            </w:r>
            <w:r>
              <w:rPr>
                <w:vertAlign w:val="superscript"/>
              </w:rPr>
              <w:t>nd</w:t>
            </w:r>
            <w:r>
              <w:t xml:space="preserve"> or 6</w:t>
            </w:r>
            <w:r>
              <w:rPr>
                <w:vertAlign w:val="superscript"/>
              </w:rPr>
              <w:t>th</w:t>
            </w:r>
            <w:r>
              <w:t xml:space="preserve"> level bonus Monk Feats.</w:t>
            </w:r>
          </w:p>
        </w:tc>
      </w:tr>
      <w:tr w:rsidR="00216302" w14:paraId="0EE9C868" w14:textId="77777777">
        <w:trPr>
          <w:cantSplit/>
        </w:trPr>
        <w:tc>
          <w:tcPr>
            <w:tcW w:w="1620" w:type="dxa"/>
            <w:tcBorders>
              <w:left w:val="single" w:sz="12" w:space="0" w:color="auto"/>
              <w:right w:val="nil"/>
            </w:tcBorders>
          </w:tcPr>
          <w:p w14:paraId="2370F7AF" w14:textId="77777777" w:rsidR="00216302" w:rsidRDefault="00216302" w:rsidP="00246E2B">
            <w:pPr>
              <w:spacing w:before="20" w:after="20"/>
              <w:ind w:left="72" w:hanging="72"/>
              <w:rPr>
                <w:sz w:val="16"/>
              </w:rPr>
            </w:pPr>
            <w:r>
              <w:rPr>
                <w:sz w:val="16"/>
              </w:rPr>
              <w:t xml:space="preserve">Fiery </w:t>
            </w:r>
            <w:r w:rsidRPr="00C8551A">
              <w:rPr>
                <w:i/>
                <w:sz w:val="16"/>
              </w:rPr>
              <w:t>Ki</w:t>
            </w:r>
            <w:r>
              <w:rPr>
                <w:sz w:val="16"/>
              </w:rPr>
              <w:t xml:space="preserve"> </w:t>
            </w:r>
            <w:r w:rsidRPr="001C6CB8">
              <w:rPr>
                <w:sz w:val="16"/>
                <w:szCs w:val="16"/>
              </w:rPr>
              <w:t>Defense</w:t>
            </w:r>
            <w:r w:rsidRPr="001C6CB8">
              <w:rPr>
                <w:sz w:val="16"/>
                <w:szCs w:val="16"/>
              </w:rPr>
              <w:fldChar w:fldCharType="begin"/>
            </w:r>
            <w:r w:rsidRPr="001C6CB8">
              <w:rPr>
                <w:sz w:val="16"/>
                <w:szCs w:val="16"/>
              </w:rPr>
              <w:instrText xml:space="preserve"> XE "</w:instrText>
            </w:r>
            <w:r>
              <w:rPr>
                <w:sz w:val="16"/>
                <w:szCs w:val="16"/>
              </w:rPr>
              <w:instrText xml:space="preserve">Fiery </w:instrText>
            </w:r>
            <w:r>
              <w:rPr>
                <w:i/>
                <w:sz w:val="16"/>
                <w:szCs w:val="16"/>
              </w:rPr>
              <w:instrText>Ki</w:instrText>
            </w:r>
            <w:r>
              <w:rPr>
                <w:sz w:val="16"/>
                <w:szCs w:val="16"/>
              </w:rPr>
              <w:instrText xml:space="preserve"> Defense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3FDABB28" w14:textId="77777777" w:rsidR="00216302" w:rsidRDefault="00216302" w:rsidP="00246E2B">
            <w:pPr>
              <w:spacing w:before="20" w:after="20"/>
              <w:jc w:val="right"/>
              <w:rPr>
                <w:sz w:val="12"/>
              </w:rPr>
            </w:pPr>
            <w:r>
              <w:rPr>
                <w:sz w:val="12"/>
              </w:rPr>
              <w:t>(PH2 p79)</w:t>
            </w:r>
          </w:p>
        </w:tc>
        <w:tc>
          <w:tcPr>
            <w:tcW w:w="1620" w:type="dxa"/>
          </w:tcPr>
          <w:p w14:paraId="454ACB6B" w14:textId="77777777" w:rsidR="00216302" w:rsidRDefault="00216302" w:rsidP="00246E2B">
            <w:pPr>
              <w:spacing w:before="20"/>
              <w:ind w:left="72" w:right="-108" w:hanging="72"/>
              <w:rPr>
                <w:sz w:val="14"/>
              </w:rPr>
            </w:pPr>
            <w:r>
              <w:rPr>
                <w:sz w:val="14"/>
              </w:rPr>
              <w:t>Dexterity 13</w:t>
            </w:r>
          </w:p>
          <w:p w14:paraId="616A9233" w14:textId="77777777" w:rsidR="00216302" w:rsidRDefault="00216302" w:rsidP="00246E2B">
            <w:pPr>
              <w:spacing w:before="20"/>
              <w:ind w:left="72" w:right="-108" w:hanging="72"/>
              <w:rPr>
                <w:sz w:val="14"/>
              </w:rPr>
            </w:pPr>
            <w:r>
              <w:rPr>
                <w:sz w:val="14"/>
              </w:rPr>
              <w:t>Wisdom 13</w:t>
            </w:r>
          </w:p>
          <w:p w14:paraId="50778F8F" w14:textId="77777777" w:rsidR="00216302" w:rsidRDefault="00216302" w:rsidP="00246E2B">
            <w:pPr>
              <w:spacing w:before="20"/>
              <w:ind w:left="72" w:right="-108" w:hanging="72"/>
              <w:rPr>
                <w:sz w:val="14"/>
              </w:rPr>
            </w:pPr>
            <w:r>
              <w:rPr>
                <w:sz w:val="14"/>
              </w:rPr>
              <w:t>Base Attack Bonus +8</w:t>
            </w:r>
          </w:p>
          <w:p w14:paraId="15CB4368" w14:textId="77777777" w:rsidR="00216302" w:rsidRDefault="00216302" w:rsidP="00246E2B">
            <w:pPr>
              <w:spacing w:before="20"/>
              <w:ind w:left="72" w:right="-108" w:hanging="72"/>
              <w:rPr>
                <w:sz w:val="14"/>
              </w:rPr>
            </w:pPr>
            <w:r>
              <w:rPr>
                <w:sz w:val="14"/>
              </w:rPr>
              <w:t>Improved Unarmed Strike</w:t>
            </w:r>
          </w:p>
          <w:p w14:paraId="31E5BA2F" w14:textId="77777777" w:rsidR="00216302" w:rsidRDefault="00216302" w:rsidP="00246E2B">
            <w:pPr>
              <w:spacing w:before="20"/>
              <w:ind w:left="72" w:right="-108" w:hanging="72"/>
              <w:rPr>
                <w:sz w:val="14"/>
              </w:rPr>
            </w:pPr>
            <w:r>
              <w:rPr>
                <w:sz w:val="14"/>
              </w:rPr>
              <w:t>Stunning Fist</w:t>
            </w:r>
          </w:p>
          <w:p w14:paraId="552468E7" w14:textId="77777777" w:rsidR="00216302" w:rsidRDefault="00216302"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70D938DC" w14:textId="77777777" w:rsidR="00216302" w:rsidRPr="00DB0A06" w:rsidRDefault="00216302" w:rsidP="00246E2B">
            <w:pPr>
              <w:pStyle w:val="Description"/>
              <w:rPr>
                <w:i/>
              </w:rPr>
            </w:pPr>
            <w:r>
              <w:rPr>
                <w:i/>
              </w:rPr>
              <w:t>Monk 6</w:t>
            </w:r>
            <w:r w:rsidRPr="00C8551A">
              <w:rPr>
                <w:i/>
                <w:vertAlign w:val="superscript"/>
              </w:rPr>
              <w:t>th</w:t>
            </w:r>
            <w:r>
              <w:rPr>
                <w:i/>
              </w:rPr>
              <w:t xml:space="preserve">  </w:t>
            </w:r>
          </w:p>
          <w:p w14:paraId="5867530C" w14:textId="77777777" w:rsidR="00216302" w:rsidRDefault="00216302" w:rsidP="00246E2B">
            <w:pPr>
              <w:pStyle w:val="Description"/>
            </w:pPr>
            <w:r>
              <w:t>By using up one of your daily Stunning Fist attacks as a Swift Action, your body is covered in flames, cause 1d6 Fire damage to anyone to hits you in melee for the rest of your turn.</w:t>
            </w:r>
          </w:p>
        </w:tc>
      </w:tr>
      <w:tr w:rsidR="00216302" w14:paraId="2F27E045" w14:textId="77777777">
        <w:trPr>
          <w:cantSplit/>
        </w:trPr>
        <w:tc>
          <w:tcPr>
            <w:tcW w:w="1620" w:type="dxa"/>
            <w:tcBorders>
              <w:left w:val="single" w:sz="12" w:space="0" w:color="auto"/>
              <w:right w:val="nil"/>
            </w:tcBorders>
          </w:tcPr>
          <w:p w14:paraId="39B9F77A" w14:textId="77777777" w:rsidR="00216302" w:rsidRDefault="00216302" w:rsidP="00246E2B">
            <w:pPr>
              <w:spacing w:before="20" w:after="20"/>
              <w:ind w:left="72" w:hanging="72"/>
              <w:rPr>
                <w:color w:val="000000"/>
                <w:sz w:val="16"/>
              </w:rPr>
            </w:pPr>
            <w:r>
              <w:rPr>
                <w:color w:val="000000"/>
                <w:sz w:val="16"/>
              </w:rPr>
              <w:t xml:space="preserve">Improved Disarm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Improved Disarm</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2E57D7EA" w14:textId="77777777" w:rsidR="00216302" w:rsidRDefault="00216302" w:rsidP="00246E2B">
            <w:pPr>
              <w:spacing w:before="20" w:after="20"/>
              <w:jc w:val="right"/>
              <w:rPr>
                <w:sz w:val="12"/>
              </w:rPr>
            </w:pPr>
            <w:r>
              <w:rPr>
                <w:sz w:val="12"/>
              </w:rPr>
              <w:t>(PH p95)</w:t>
            </w:r>
          </w:p>
        </w:tc>
        <w:tc>
          <w:tcPr>
            <w:tcW w:w="1620" w:type="dxa"/>
          </w:tcPr>
          <w:p w14:paraId="7B03089E" w14:textId="77777777" w:rsidR="00216302" w:rsidRDefault="00216302" w:rsidP="00246E2B">
            <w:pPr>
              <w:spacing w:before="20"/>
              <w:ind w:left="72" w:hanging="72"/>
              <w:rPr>
                <w:sz w:val="14"/>
              </w:rPr>
            </w:pPr>
            <w:r>
              <w:rPr>
                <w:sz w:val="14"/>
              </w:rPr>
              <w:t>Intelligence 13</w:t>
            </w:r>
          </w:p>
          <w:p w14:paraId="3E6E82B8" w14:textId="77777777" w:rsidR="00216302" w:rsidRDefault="00216302" w:rsidP="00246E2B">
            <w:pPr>
              <w:spacing w:before="20"/>
              <w:ind w:left="72" w:hanging="72"/>
              <w:rPr>
                <w:sz w:val="14"/>
              </w:rPr>
            </w:pPr>
            <w:r>
              <w:rPr>
                <w:sz w:val="14"/>
              </w:rPr>
              <w:t>Combat Expertise</w:t>
            </w:r>
          </w:p>
        </w:tc>
        <w:tc>
          <w:tcPr>
            <w:tcW w:w="6300" w:type="dxa"/>
            <w:tcBorders>
              <w:right w:val="single" w:sz="12" w:space="0" w:color="auto"/>
            </w:tcBorders>
            <w:vAlign w:val="center"/>
          </w:tcPr>
          <w:p w14:paraId="3099A749" w14:textId="77777777" w:rsidR="00216302" w:rsidRDefault="00216302" w:rsidP="00246E2B">
            <w:pPr>
              <w:pStyle w:val="DescriptionTop"/>
              <w:rPr>
                <w:i/>
              </w:rPr>
            </w:pPr>
            <w:r>
              <w:rPr>
                <w:i/>
              </w:rPr>
              <w:t>Monk 6</w:t>
            </w:r>
            <w:r>
              <w:rPr>
                <w:i/>
                <w:vertAlign w:val="superscript"/>
              </w:rPr>
              <w:t>th</w:t>
            </w:r>
            <w:r>
              <w:rPr>
                <w:i/>
              </w:rPr>
              <w:t xml:space="preserve"> </w:t>
            </w:r>
          </w:p>
          <w:p w14:paraId="11B35837" w14:textId="77777777" w:rsidR="00216302" w:rsidRDefault="00216302" w:rsidP="00246E2B">
            <w:pPr>
              <w:pStyle w:val="Description"/>
            </w:pPr>
            <w:r>
              <w:t>When you do a Disarm Action, the following apply:</w:t>
            </w:r>
          </w:p>
          <w:p w14:paraId="284BEE67" w14:textId="77777777" w:rsidR="00216302" w:rsidRDefault="00216302" w:rsidP="00246E2B">
            <w:pPr>
              <w:pStyle w:val="Description"/>
              <w:ind w:left="252"/>
            </w:pPr>
            <w:r>
              <w:t>1. Your opponent does not get an Attack of Opportunity against you.</w:t>
            </w:r>
          </w:p>
          <w:p w14:paraId="0405B6A5" w14:textId="77777777" w:rsidR="00216302" w:rsidRDefault="00216302" w:rsidP="00246E2B">
            <w:pPr>
              <w:pStyle w:val="Description"/>
              <w:ind w:left="252"/>
            </w:pPr>
            <w:r>
              <w:t>2. You receive a +4 bonus on the Disarm check.</w:t>
            </w:r>
          </w:p>
          <w:p w14:paraId="6A3C8785" w14:textId="77777777" w:rsidR="00216302" w:rsidRDefault="00216302" w:rsidP="00246E2B">
            <w:pPr>
              <w:pStyle w:val="Description"/>
              <w:ind w:left="252"/>
            </w:pPr>
            <w:r>
              <w:t>3. If your Disarm attempt fails, your opponent does not get a chance to try to disarm you.</w:t>
            </w:r>
          </w:p>
        </w:tc>
      </w:tr>
      <w:tr w:rsidR="00216302" w14:paraId="43A2C6AD" w14:textId="77777777">
        <w:trPr>
          <w:cantSplit/>
        </w:trPr>
        <w:tc>
          <w:tcPr>
            <w:tcW w:w="1620" w:type="dxa"/>
            <w:tcBorders>
              <w:top w:val="single" w:sz="4" w:space="0" w:color="auto"/>
              <w:left w:val="single" w:sz="12" w:space="0" w:color="auto"/>
              <w:right w:val="nil"/>
            </w:tcBorders>
          </w:tcPr>
          <w:p w14:paraId="27D38093" w14:textId="77777777" w:rsidR="00216302" w:rsidRDefault="00216302" w:rsidP="00246E2B">
            <w:pPr>
              <w:spacing w:before="20" w:after="20"/>
              <w:ind w:left="72" w:hanging="72"/>
              <w:rPr>
                <w:color w:val="000000"/>
                <w:sz w:val="16"/>
              </w:rPr>
            </w:pPr>
            <w:r>
              <w:rPr>
                <w:color w:val="000000"/>
                <w:sz w:val="16"/>
              </w:rPr>
              <w:t xml:space="preserve">Improved Trip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Improved Trip</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77F84225" w14:textId="77777777" w:rsidR="00216302" w:rsidRDefault="00216302" w:rsidP="00246E2B">
            <w:pPr>
              <w:spacing w:before="20" w:after="20"/>
              <w:jc w:val="right"/>
              <w:rPr>
                <w:sz w:val="12"/>
              </w:rPr>
            </w:pPr>
            <w:r>
              <w:rPr>
                <w:sz w:val="12"/>
              </w:rPr>
              <w:t>(PH p96)</w:t>
            </w:r>
          </w:p>
        </w:tc>
        <w:tc>
          <w:tcPr>
            <w:tcW w:w="1620" w:type="dxa"/>
            <w:tcBorders>
              <w:top w:val="single" w:sz="4" w:space="0" w:color="auto"/>
            </w:tcBorders>
          </w:tcPr>
          <w:p w14:paraId="0A0E6EDE" w14:textId="77777777" w:rsidR="00216302" w:rsidRDefault="00216302" w:rsidP="00246E2B">
            <w:pPr>
              <w:spacing w:before="20"/>
              <w:ind w:left="72" w:hanging="72"/>
              <w:rPr>
                <w:sz w:val="14"/>
              </w:rPr>
            </w:pPr>
            <w:r>
              <w:rPr>
                <w:sz w:val="14"/>
              </w:rPr>
              <w:t>Intelligence 13</w:t>
            </w:r>
          </w:p>
          <w:p w14:paraId="66C00400" w14:textId="77777777" w:rsidR="00216302" w:rsidRDefault="00216302" w:rsidP="00246E2B">
            <w:pPr>
              <w:spacing w:before="20"/>
              <w:ind w:left="72" w:hanging="72"/>
              <w:rPr>
                <w:sz w:val="14"/>
              </w:rPr>
            </w:pPr>
            <w:r>
              <w:rPr>
                <w:sz w:val="14"/>
              </w:rPr>
              <w:t>Combat Expertise</w:t>
            </w:r>
          </w:p>
        </w:tc>
        <w:tc>
          <w:tcPr>
            <w:tcW w:w="6300" w:type="dxa"/>
            <w:tcBorders>
              <w:top w:val="single" w:sz="4" w:space="0" w:color="auto"/>
              <w:right w:val="single" w:sz="12" w:space="0" w:color="auto"/>
            </w:tcBorders>
            <w:vAlign w:val="center"/>
          </w:tcPr>
          <w:p w14:paraId="6F666D88" w14:textId="77777777" w:rsidR="00216302" w:rsidRDefault="00216302" w:rsidP="00246E2B">
            <w:pPr>
              <w:pStyle w:val="DescriptionTop"/>
              <w:rPr>
                <w:i/>
              </w:rPr>
            </w:pPr>
            <w:r>
              <w:rPr>
                <w:i/>
              </w:rPr>
              <w:t>Monk 6</w:t>
            </w:r>
            <w:r>
              <w:rPr>
                <w:i/>
                <w:vertAlign w:val="superscript"/>
              </w:rPr>
              <w:t>th</w:t>
            </w:r>
            <w:r>
              <w:rPr>
                <w:i/>
              </w:rPr>
              <w:t xml:space="preserve"> </w:t>
            </w:r>
          </w:p>
          <w:p w14:paraId="4784EC13" w14:textId="77777777" w:rsidR="00216302" w:rsidRDefault="00216302" w:rsidP="00246E2B">
            <w:pPr>
              <w:pStyle w:val="Description"/>
            </w:pPr>
            <w:r>
              <w:t>When you do a Trip Action, the following apply:</w:t>
            </w:r>
          </w:p>
          <w:p w14:paraId="51615D82" w14:textId="77777777" w:rsidR="00216302" w:rsidRDefault="00216302" w:rsidP="00246E2B">
            <w:pPr>
              <w:pStyle w:val="Description"/>
              <w:ind w:left="252"/>
            </w:pPr>
            <w:r>
              <w:t>1. Your opponent does not get an Attack of Opportunity against you.</w:t>
            </w:r>
          </w:p>
          <w:p w14:paraId="1F4D1E71" w14:textId="77777777" w:rsidR="00216302" w:rsidRDefault="00216302" w:rsidP="00246E2B">
            <w:pPr>
              <w:pStyle w:val="Description"/>
              <w:ind w:left="252"/>
            </w:pPr>
            <w:r>
              <w:t>2. You gain a +4 bonus on the Strength roll to knock your opponent prone.</w:t>
            </w:r>
          </w:p>
          <w:p w14:paraId="6C95A333" w14:textId="77777777" w:rsidR="00216302" w:rsidRDefault="00216302" w:rsidP="00246E2B">
            <w:pPr>
              <w:pStyle w:val="Description"/>
              <w:ind w:left="432" w:hanging="252"/>
            </w:pPr>
            <w:r>
              <w:t>3. If you succeed in tripping your opponent in melee combat, you may immediately make a follow-up attack on him/her at the same attack bonus of the action you used to make the trip.</w:t>
            </w:r>
          </w:p>
        </w:tc>
      </w:tr>
      <w:tr w:rsidR="00216302" w14:paraId="2E1CF307" w14:textId="77777777">
        <w:trPr>
          <w:cantSplit/>
        </w:trPr>
        <w:tc>
          <w:tcPr>
            <w:tcW w:w="1620" w:type="dxa"/>
            <w:tcBorders>
              <w:left w:val="single" w:sz="12" w:space="0" w:color="auto"/>
              <w:right w:val="nil"/>
            </w:tcBorders>
          </w:tcPr>
          <w:p w14:paraId="56ACAB18" w14:textId="77777777" w:rsidR="00216302" w:rsidRDefault="00216302" w:rsidP="00246E2B">
            <w:pPr>
              <w:spacing w:before="20" w:after="20"/>
              <w:ind w:left="72" w:hanging="72"/>
              <w:rPr>
                <w:sz w:val="16"/>
              </w:rPr>
            </w:pPr>
            <w:r w:rsidRPr="00C8551A">
              <w:rPr>
                <w:i/>
                <w:sz w:val="16"/>
              </w:rPr>
              <w:t>Ki</w:t>
            </w:r>
            <w:r>
              <w:rPr>
                <w:sz w:val="16"/>
              </w:rPr>
              <w:t xml:space="preserve"> </w:t>
            </w:r>
            <w:r>
              <w:rPr>
                <w:sz w:val="16"/>
                <w:szCs w:val="16"/>
              </w:rPr>
              <w:t>Blast</w:t>
            </w:r>
            <w:r w:rsidRPr="001C6CB8">
              <w:rPr>
                <w:sz w:val="16"/>
                <w:szCs w:val="16"/>
              </w:rPr>
              <w:fldChar w:fldCharType="begin"/>
            </w:r>
            <w:r w:rsidRPr="001C6CB8">
              <w:rPr>
                <w:sz w:val="16"/>
                <w:szCs w:val="16"/>
              </w:rPr>
              <w:instrText xml:space="preserve"> XE "</w:instrText>
            </w:r>
            <w:r>
              <w:rPr>
                <w:i/>
                <w:sz w:val="16"/>
                <w:szCs w:val="16"/>
              </w:rPr>
              <w:instrText>Ki</w:instrText>
            </w:r>
            <w:r>
              <w:rPr>
                <w:sz w:val="16"/>
                <w:szCs w:val="16"/>
              </w:rPr>
              <w:instrText xml:space="preserve"> Blast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392CA62A" w14:textId="77777777" w:rsidR="00216302" w:rsidRDefault="00216302" w:rsidP="00246E2B">
            <w:pPr>
              <w:spacing w:before="20" w:after="20"/>
              <w:jc w:val="right"/>
              <w:rPr>
                <w:sz w:val="12"/>
              </w:rPr>
            </w:pPr>
            <w:r>
              <w:rPr>
                <w:sz w:val="12"/>
              </w:rPr>
              <w:t>(PH2 p80)</w:t>
            </w:r>
          </w:p>
        </w:tc>
        <w:tc>
          <w:tcPr>
            <w:tcW w:w="1620" w:type="dxa"/>
          </w:tcPr>
          <w:p w14:paraId="00EF6910" w14:textId="77777777" w:rsidR="00216302" w:rsidRDefault="00216302" w:rsidP="00246E2B">
            <w:pPr>
              <w:spacing w:before="20"/>
              <w:ind w:left="72" w:right="-108" w:hanging="72"/>
              <w:rPr>
                <w:sz w:val="14"/>
              </w:rPr>
            </w:pPr>
            <w:r>
              <w:rPr>
                <w:sz w:val="14"/>
              </w:rPr>
              <w:t>Dexterity 13</w:t>
            </w:r>
          </w:p>
          <w:p w14:paraId="7B9E2915" w14:textId="77777777" w:rsidR="00216302" w:rsidRDefault="00216302" w:rsidP="00246E2B">
            <w:pPr>
              <w:spacing w:before="20"/>
              <w:ind w:left="72" w:right="-108" w:hanging="72"/>
              <w:rPr>
                <w:sz w:val="14"/>
              </w:rPr>
            </w:pPr>
            <w:r>
              <w:rPr>
                <w:sz w:val="14"/>
              </w:rPr>
              <w:t>Wisdom 13</w:t>
            </w:r>
          </w:p>
          <w:p w14:paraId="7D9AF327" w14:textId="77777777" w:rsidR="00216302" w:rsidRDefault="00216302" w:rsidP="00246E2B">
            <w:pPr>
              <w:spacing w:before="20"/>
              <w:ind w:left="72" w:right="-108" w:hanging="72"/>
              <w:rPr>
                <w:sz w:val="14"/>
              </w:rPr>
            </w:pPr>
            <w:r>
              <w:rPr>
                <w:sz w:val="14"/>
              </w:rPr>
              <w:t>Base Attack Bonus +8</w:t>
            </w:r>
          </w:p>
          <w:p w14:paraId="3C6F1388" w14:textId="77777777" w:rsidR="00216302" w:rsidRDefault="00216302" w:rsidP="00246E2B">
            <w:pPr>
              <w:spacing w:before="20"/>
              <w:ind w:left="72" w:right="-108" w:hanging="72"/>
              <w:rPr>
                <w:sz w:val="14"/>
              </w:rPr>
            </w:pPr>
            <w:r>
              <w:rPr>
                <w:sz w:val="14"/>
              </w:rPr>
              <w:t>Improved Unarmed Strike</w:t>
            </w:r>
          </w:p>
          <w:p w14:paraId="0C4D25B2" w14:textId="77777777" w:rsidR="00216302" w:rsidRDefault="00216302" w:rsidP="00246E2B">
            <w:pPr>
              <w:spacing w:before="20"/>
              <w:ind w:left="72" w:right="-108" w:hanging="72"/>
              <w:rPr>
                <w:sz w:val="14"/>
              </w:rPr>
            </w:pPr>
            <w:r>
              <w:rPr>
                <w:sz w:val="14"/>
              </w:rPr>
              <w:t>Stunning Fist</w:t>
            </w:r>
          </w:p>
          <w:p w14:paraId="06ABD69D" w14:textId="77777777" w:rsidR="00216302" w:rsidRDefault="00216302"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0954FA50" w14:textId="77777777" w:rsidR="00216302" w:rsidRPr="00DB0A06" w:rsidRDefault="00216302" w:rsidP="00246E2B">
            <w:pPr>
              <w:pStyle w:val="Description"/>
              <w:rPr>
                <w:i/>
              </w:rPr>
            </w:pPr>
            <w:r>
              <w:rPr>
                <w:i/>
              </w:rPr>
              <w:t>Monk 6</w:t>
            </w:r>
            <w:r w:rsidRPr="00C8551A">
              <w:rPr>
                <w:i/>
                <w:vertAlign w:val="superscript"/>
              </w:rPr>
              <w:t>th</w:t>
            </w:r>
            <w:r>
              <w:rPr>
                <w:i/>
              </w:rPr>
              <w:t xml:space="preserve">  </w:t>
            </w:r>
          </w:p>
          <w:p w14:paraId="1C138829" w14:textId="77777777" w:rsidR="00216302" w:rsidRDefault="00216302" w:rsidP="00246E2B">
            <w:pPr>
              <w:pStyle w:val="Description"/>
              <w:ind w:left="252" w:hanging="252"/>
            </w:pPr>
            <w:r>
              <w:t xml:space="preserve">1.  By using up </w:t>
            </w:r>
            <w:r w:rsidRPr="009938A7">
              <w:rPr>
                <w:u w:val="single"/>
              </w:rPr>
              <w:t>two</w:t>
            </w:r>
            <w:r>
              <w:t xml:space="preserve"> of your daily Stunning Fist attacks as a Move Action, you may form an orb of force energy in your hand.  As a Standard Action, you may throw the orb up to 60’.  If you hit on a Ranged Touch attack, you do (3d6 + Wisdom modifier) Force damage.  If not thrown by the end of your round, the orb dissipates.</w:t>
            </w:r>
          </w:p>
          <w:p w14:paraId="345B501B" w14:textId="77777777" w:rsidR="00216302" w:rsidRDefault="00216302" w:rsidP="00246E2B">
            <w:pPr>
              <w:pStyle w:val="Description"/>
            </w:pPr>
            <w:r>
              <w:t>2.  You receive +1 Stunning Fist use per day.</w:t>
            </w:r>
          </w:p>
        </w:tc>
      </w:tr>
      <w:tr w:rsidR="00216302" w14:paraId="6C3B72B5" w14:textId="77777777">
        <w:trPr>
          <w:cantSplit/>
        </w:trPr>
        <w:tc>
          <w:tcPr>
            <w:tcW w:w="1620" w:type="dxa"/>
            <w:tcBorders>
              <w:left w:val="single" w:sz="12" w:space="0" w:color="auto"/>
              <w:right w:val="nil"/>
            </w:tcBorders>
          </w:tcPr>
          <w:p w14:paraId="27A41781" w14:textId="77777777" w:rsidR="00216302" w:rsidRDefault="00216302" w:rsidP="00246E2B">
            <w:pPr>
              <w:spacing w:before="20" w:after="20"/>
              <w:ind w:left="72" w:hanging="72"/>
              <w:rPr>
                <w:sz w:val="16"/>
              </w:rPr>
            </w:pPr>
            <w:r>
              <w:rPr>
                <w:sz w:val="16"/>
              </w:rPr>
              <w:t>Water Splitting Stone</w:t>
            </w:r>
            <w:r w:rsidRPr="001C6CB8">
              <w:rPr>
                <w:sz w:val="16"/>
                <w:szCs w:val="16"/>
              </w:rPr>
              <w:fldChar w:fldCharType="begin"/>
            </w:r>
            <w:r w:rsidRPr="001C6CB8">
              <w:rPr>
                <w:sz w:val="16"/>
                <w:szCs w:val="16"/>
              </w:rPr>
              <w:instrText xml:space="preserve"> XE "</w:instrText>
            </w:r>
            <w:r>
              <w:rPr>
                <w:sz w:val="16"/>
                <w:szCs w:val="16"/>
              </w:rPr>
              <w:instrText>Water Splitting Stone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5D268009" w14:textId="77777777" w:rsidR="00216302" w:rsidRDefault="00216302" w:rsidP="00246E2B">
            <w:pPr>
              <w:spacing w:before="20" w:after="20"/>
              <w:jc w:val="right"/>
              <w:rPr>
                <w:sz w:val="12"/>
              </w:rPr>
            </w:pPr>
            <w:r>
              <w:rPr>
                <w:sz w:val="12"/>
              </w:rPr>
              <w:t>(PH2 p85)</w:t>
            </w:r>
          </w:p>
        </w:tc>
        <w:tc>
          <w:tcPr>
            <w:tcW w:w="1620" w:type="dxa"/>
          </w:tcPr>
          <w:p w14:paraId="290AC0BF" w14:textId="77777777" w:rsidR="00216302" w:rsidRDefault="00216302" w:rsidP="00246E2B">
            <w:pPr>
              <w:spacing w:before="20"/>
              <w:ind w:left="72" w:right="-108" w:hanging="72"/>
              <w:rPr>
                <w:sz w:val="14"/>
              </w:rPr>
            </w:pPr>
            <w:r>
              <w:rPr>
                <w:sz w:val="14"/>
              </w:rPr>
              <w:t>Dexterity 13</w:t>
            </w:r>
          </w:p>
          <w:p w14:paraId="1C91334F" w14:textId="77777777" w:rsidR="00216302" w:rsidRDefault="00216302" w:rsidP="00246E2B">
            <w:pPr>
              <w:spacing w:before="20"/>
              <w:ind w:left="72" w:right="-108" w:hanging="72"/>
              <w:rPr>
                <w:sz w:val="14"/>
              </w:rPr>
            </w:pPr>
            <w:r>
              <w:rPr>
                <w:sz w:val="14"/>
              </w:rPr>
              <w:t>Wisdom 13</w:t>
            </w:r>
          </w:p>
          <w:p w14:paraId="096A21F6" w14:textId="77777777" w:rsidR="00216302" w:rsidRDefault="00216302" w:rsidP="00246E2B">
            <w:pPr>
              <w:spacing w:before="20"/>
              <w:ind w:left="72" w:right="-108" w:hanging="72"/>
              <w:rPr>
                <w:sz w:val="14"/>
              </w:rPr>
            </w:pPr>
            <w:r>
              <w:rPr>
                <w:sz w:val="14"/>
              </w:rPr>
              <w:t>Base Attack Bonus +9</w:t>
            </w:r>
          </w:p>
          <w:p w14:paraId="47A5A00D" w14:textId="77777777" w:rsidR="00216302" w:rsidRDefault="00216302" w:rsidP="00246E2B">
            <w:pPr>
              <w:spacing w:before="20"/>
              <w:ind w:left="72" w:right="-108" w:hanging="72"/>
              <w:rPr>
                <w:sz w:val="14"/>
              </w:rPr>
            </w:pPr>
            <w:r>
              <w:rPr>
                <w:sz w:val="14"/>
              </w:rPr>
              <w:t>Improved Unarmed Strike</w:t>
            </w:r>
          </w:p>
          <w:p w14:paraId="37F9E9B7" w14:textId="77777777" w:rsidR="00216302" w:rsidRDefault="00216302"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0987E6E7" w14:textId="77777777" w:rsidR="00216302" w:rsidRPr="00DB0A06" w:rsidRDefault="00216302" w:rsidP="00246E2B">
            <w:pPr>
              <w:pStyle w:val="Description"/>
              <w:rPr>
                <w:i/>
              </w:rPr>
            </w:pPr>
            <w:r>
              <w:rPr>
                <w:i/>
              </w:rPr>
              <w:t>Monk 6</w:t>
            </w:r>
            <w:r w:rsidRPr="00C8551A">
              <w:rPr>
                <w:i/>
                <w:vertAlign w:val="superscript"/>
              </w:rPr>
              <w:t>th</w:t>
            </w:r>
            <w:r>
              <w:rPr>
                <w:i/>
              </w:rPr>
              <w:t xml:space="preserve">  </w:t>
            </w:r>
          </w:p>
          <w:p w14:paraId="3DB1E217" w14:textId="77777777" w:rsidR="00216302" w:rsidRDefault="00216302" w:rsidP="00246E2B">
            <w:pPr>
              <w:pStyle w:val="Description"/>
            </w:pPr>
            <w:r>
              <w:t>If you hit with an Unarmed Strike and its damage would be reduced due to Damage Reduction, receive a +4 bonus to damage (i.e., ignore 4 points of Damage Reduction).</w:t>
            </w:r>
          </w:p>
        </w:tc>
      </w:tr>
    </w:tbl>
    <w:p w14:paraId="3FAC683D" w14:textId="77777777" w:rsidR="00246E2B" w:rsidRDefault="00246E2B" w:rsidP="00246E2B">
      <w:pPr>
        <w:pStyle w:val="FootnoteText"/>
      </w:pPr>
    </w:p>
    <w:p w14:paraId="5427C7F2" w14:textId="77777777" w:rsidR="00246E2B" w:rsidRDefault="00246E2B" w:rsidP="00246E2B">
      <w:pPr>
        <w:pStyle w:val="FootnoteText"/>
      </w:pPr>
    </w:p>
    <w:p w14:paraId="152E7C50" w14:textId="77777777" w:rsidR="00246E2B" w:rsidRDefault="00246E2B" w:rsidP="00246E2B">
      <w:pPr>
        <w:pStyle w:val="FootnoteText"/>
      </w:pPr>
    </w:p>
    <w:p w14:paraId="3363C408" w14:textId="77777777" w:rsidR="00246E2B" w:rsidRDefault="00246E2B" w:rsidP="00246E2B">
      <w:pPr>
        <w:pStyle w:val="Heading3"/>
      </w:pPr>
      <w:bookmarkStart w:id="93" w:name="_Toc173668194"/>
      <w:r>
        <w:lastRenderedPageBreak/>
        <w:t>Evasion Feats</w:t>
      </w:r>
      <w:bookmarkEnd w:id="93"/>
    </w:p>
    <w:p w14:paraId="15643EE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5940"/>
      </w:tblGrid>
      <w:tr w:rsidR="00216302" w14:paraId="398DA12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1CCD44B" w14:textId="77777777" w:rsidR="00216302" w:rsidRPr="00B00DFD" w:rsidRDefault="00216302" w:rsidP="00601796">
            <w:pPr>
              <w:spacing w:before="20" w:after="20"/>
              <w:ind w:left="72" w:hanging="72"/>
              <w:rPr>
                <w:sz w:val="18"/>
                <w:szCs w:val="18"/>
              </w:rPr>
            </w:pPr>
            <w:r>
              <w:rPr>
                <w:sz w:val="18"/>
                <w:szCs w:val="18"/>
              </w:rPr>
              <w:t>Evasion Feats</w:t>
            </w:r>
          </w:p>
        </w:tc>
        <w:tc>
          <w:tcPr>
            <w:tcW w:w="900" w:type="dxa"/>
            <w:tcBorders>
              <w:top w:val="single" w:sz="12" w:space="0" w:color="auto"/>
              <w:left w:val="nil"/>
              <w:bottom w:val="double" w:sz="6" w:space="0" w:color="auto"/>
            </w:tcBorders>
            <w:vAlign w:val="center"/>
          </w:tcPr>
          <w:p w14:paraId="69F90E92" w14:textId="77777777" w:rsidR="00216302" w:rsidRDefault="00216302"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2B0E244" w14:textId="77777777" w:rsidR="00216302" w:rsidRDefault="00216302" w:rsidP="00246E2B">
            <w:pPr>
              <w:spacing w:before="20" w:after="20"/>
              <w:ind w:left="72" w:hanging="72"/>
              <w:rPr>
                <w:sz w:val="16"/>
              </w:rPr>
            </w:pPr>
            <w:r>
              <w:rPr>
                <w:sz w:val="16"/>
              </w:rPr>
              <w:t>Prerequisite</w:t>
            </w:r>
          </w:p>
        </w:tc>
        <w:tc>
          <w:tcPr>
            <w:tcW w:w="5940" w:type="dxa"/>
            <w:tcBorders>
              <w:top w:val="single" w:sz="12" w:space="0" w:color="auto"/>
              <w:bottom w:val="double" w:sz="6" w:space="0" w:color="auto"/>
              <w:right w:val="single" w:sz="12" w:space="0" w:color="auto"/>
            </w:tcBorders>
            <w:vAlign w:val="center"/>
          </w:tcPr>
          <w:p w14:paraId="26E4FB69" w14:textId="77777777" w:rsidR="00216302" w:rsidRDefault="00216302" w:rsidP="00246E2B">
            <w:pPr>
              <w:spacing w:before="20" w:after="20"/>
              <w:ind w:left="72" w:hanging="72"/>
              <w:rPr>
                <w:sz w:val="16"/>
              </w:rPr>
            </w:pPr>
            <w:r>
              <w:rPr>
                <w:sz w:val="16"/>
              </w:rPr>
              <w:t>Description</w:t>
            </w:r>
          </w:p>
        </w:tc>
      </w:tr>
      <w:tr w:rsidR="00216302" w14:paraId="051638EA" w14:textId="77777777">
        <w:trPr>
          <w:cantSplit/>
        </w:trPr>
        <w:tc>
          <w:tcPr>
            <w:tcW w:w="1620" w:type="dxa"/>
            <w:tcBorders>
              <w:top w:val="single" w:sz="4" w:space="0" w:color="auto"/>
              <w:left w:val="single" w:sz="12" w:space="0" w:color="auto"/>
              <w:bottom w:val="single" w:sz="4" w:space="0" w:color="auto"/>
              <w:right w:val="nil"/>
            </w:tcBorders>
          </w:tcPr>
          <w:p w14:paraId="096CC70A" w14:textId="77777777" w:rsidR="00216302" w:rsidRDefault="00216302" w:rsidP="00246E2B">
            <w:pPr>
              <w:spacing w:before="20" w:after="20"/>
              <w:ind w:left="72" w:hanging="72"/>
              <w:rPr>
                <w:sz w:val="16"/>
              </w:rPr>
            </w:pPr>
            <w:r>
              <w:rPr>
                <w:sz w:val="16"/>
              </w:rPr>
              <w:t>Cunning Evasion</w:t>
            </w:r>
            <w:r w:rsidRPr="000A4582">
              <w:rPr>
                <w:sz w:val="16"/>
                <w:szCs w:val="16"/>
              </w:rPr>
              <w:fldChar w:fldCharType="begin"/>
            </w:r>
            <w:r w:rsidRPr="000A4582">
              <w:rPr>
                <w:sz w:val="16"/>
                <w:szCs w:val="16"/>
              </w:rPr>
              <w:instrText xml:space="preserve"> XE "Cunning Evasion" </w:instrText>
            </w:r>
            <w:r w:rsidRPr="000A458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D1C8AFF" w14:textId="77777777" w:rsidR="00216302" w:rsidRDefault="00216302" w:rsidP="00246E2B">
            <w:pPr>
              <w:spacing w:before="20" w:after="20"/>
              <w:jc w:val="right"/>
              <w:rPr>
                <w:sz w:val="12"/>
              </w:rPr>
            </w:pPr>
            <w:r>
              <w:rPr>
                <w:sz w:val="12"/>
              </w:rPr>
              <w:t>(PH2 p78)</w:t>
            </w:r>
          </w:p>
        </w:tc>
        <w:tc>
          <w:tcPr>
            <w:tcW w:w="1620" w:type="dxa"/>
            <w:tcBorders>
              <w:top w:val="single" w:sz="4" w:space="0" w:color="auto"/>
              <w:bottom w:val="single" w:sz="4" w:space="0" w:color="auto"/>
            </w:tcBorders>
          </w:tcPr>
          <w:p w14:paraId="3B0D339A" w14:textId="77777777" w:rsidR="00216302" w:rsidRDefault="00216302" w:rsidP="00246E2B">
            <w:pPr>
              <w:spacing w:before="20"/>
              <w:ind w:left="72" w:hanging="72"/>
              <w:rPr>
                <w:sz w:val="14"/>
              </w:rPr>
            </w:pPr>
            <w:r>
              <w:rPr>
                <w:sz w:val="14"/>
              </w:rPr>
              <w:t>Evasion class ability</w:t>
            </w:r>
          </w:p>
          <w:p w14:paraId="0481620E" w14:textId="77777777" w:rsidR="00216302" w:rsidRDefault="00216302" w:rsidP="00246E2B">
            <w:pPr>
              <w:tabs>
                <w:tab w:val="right" w:pos="1411"/>
              </w:tabs>
              <w:spacing w:before="20"/>
              <w:ind w:left="72" w:hanging="72"/>
              <w:rPr>
                <w:i/>
                <w:iCs/>
                <w:sz w:val="14"/>
              </w:rPr>
            </w:pPr>
            <w:r>
              <w:rPr>
                <w:sz w:val="14"/>
              </w:rPr>
              <w:t xml:space="preserve">Hide:  </w:t>
            </w:r>
            <w:r w:rsidRPr="003B2FF5">
              <w:rPr>
                <w:sz w:val="14"/>
                <w:szCs w:val="14"/>
              </w:rPr>
              <w:tab/>
            </w:r>
            <w:r>
              <w:rPr>
                <w:sz w:val="14"/>
              </w:rPr>
              <w:t>9 ranks</w:t>
            </w:r>
          </w:p>
        </w:tc>
        <w:tc>
          <w:tcPr>
            <w:tcW w:w="5940" w:type="dxa"/>
            <w:tcBorders>
              <w:top w:val="single" w:sz="4" w:space="0" w:color="auto"/>
              <w:bottom w:val="single" w:sz="4" w:space="0" w:color="auto"/>
              <w:right w:val="single" w:sz="12" w:space="0" w:color="auto"/>
            </w:tcBorders>
            <w:vAlign w:val="center"/>
          </w:tcPr>
          <w:p w14:paraId="729B7505" w14:textId="77777777" w:rsidR="00216302" w:rsidRDefault="00216302" w:rsidP="00246E2B">
            <w:pPr>
              <w:pStyle w:val="Description"/>
              <w:spacing w:before="20"/>
            </w:pPr>
            <w:r>
              <w:t>If you avoid all the damage from an Area-of-Effect attack due to your Evasion class ability, you may use an Immediate Action to make a 5’ Step and a Hide check, assuming there is Cover within 5’.</w:t>
            </w:r>
          </w:p>
          <w:p w14:paraId="50E53B06" w14:textId="77777777" w:rsidR="00216302" w:rsidRDefault="00216302" w:rsidP="00246E2B">
            <w:pPr>
              <w:pStyle w:val="Description"/>
              <w:spacing w:before="20"/>
            </w:pPr>
            <w:r>
              <w:t>If you have the ‘Hide in Plain Sight’ class ability, you do not need Cover to make your Hide check.</w:t>
            </w:r>
          </w:p>
        </w:tc>
      </w:tr>
    </w:tbl>
    <w:p w14:paraId="4092136B" w14:textId="77777777" w:rsidR="00246E2B" w:rsidRDefault="00246E2B" w:rsidP="00246E2B">
      <w:pPr>
        <w:pStyle w:val="FootnoteText"/>
      </w:pPr>
    </w:p>
    <w:p w14:paraId="3EFFC25E" w14:textId="77777777" w:rsidR="00246E2B" w:rsidRDefault="00246E2B" w:rsidP="00246E2B">
      <w:pPr>
        <w:pStyle w:val="FootnoteText"/>
      </w:pPr>
    </w:p>
    <w:p w14:paraId="74D06976" w14:textId="77777777" w:rsidR="00246E2B" w:rsidRDefault="00246E2B" w:rsidP="00246E2B">
      <w:pPr>
        <w:pStyle w:val="Heading3"/>
      </w:pPr>
      <w:bookmarkStart w:id="94" w:name="_Toc173668195"/>
      <w:r>
        <w:t>Flurry of Blows Feats</w:t>
      </w:r>
      <w:bookmarkEnd w:id="94"/>
    </w:p>
    <w:p w14:paraId="7A6AC17C"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980"/>
        <w:gridCol w:w="5940"/>
      </w:tblGrid>
      <w:tr w:rsidR="00216302" w14:paraId="315E425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C8DA85B" w14:textId="77777777" w:rsidR="00216302" w:rsidRPr="00B00DFD" w:rsidRDefault="00216302" w:rsidP="00601796">
            <w:pPr>
              <w:spacing w:before="20" w:after="20"/>
              <w:ind w:left="72" w:hanging="72"/>
              <w:rPr>
                <w:sz w:val="18"/>
                <w:szCs w:val="18"/>
              </w:rPr>
            </w:pPr>
            <w:r>
              <w:rPr>
                <w:sz w:val="18"/>
                <w:szCs w:val="18"/>
              </w:rPr>
              <w:t>Flurry of Blows</w:t>
            </w:r>
          </w:p>
        </w:tc>
        <w:tc>
          <w:tcPr>
            <w:tcW w:w="900" w:type="dxa"/>
            <w:tcBorders>
              <w:top w:val="single" w:sz="12" w:space="0" w:color="auto"/>
              <w:left w:val="nil"/>
              <w:bottom w:val="double" w:sz="6" w:space="0" w:color="auto"/>
            </w:tcBorders>
            <w:vAlign w:val="center"/>
          </w:tcPr>
          <w:p w14:paraId="1180A412" w14:textId="77777777" w:rsidR="00216302" w:rsidRDefault="00216302" w:rsidP="00246E2B">
            <w:pPr>
              <w:spacing w:before="20" w:after="20"/>
              <w:jc w:val="right"/>
              <w:rPr>
                <w:sz w:val="16"/>
              </w:rPr>
            </w:pPr>
            <w:r>
              <w:rPr>
                <w:sz w:val="16"/>
              </w:rPr>
              <w:t>Source</w:t>
            </w:r>
          </w:p>
        </w:tc>
        <w:tc>
          <w:tcPr>
            <w:tcW w:w="1980" w:type="dxa"/>
            <w:tcBorders>
              <w:top w:val="single" w:sz="12" w:space="0" w:color="auto"/>
              <w:bottom w:val="double" w:sz="6" w:space="0" w:color="auto"/>
            </w:tcBorders>
            <w:vAlign w:val="center"/>
          </w:tcPr>
          <w:p w14:paraId="0F230781" w14:textId="77777777" w:rsidR="00216302" w:rsidRDefault="00216302" w:rsidP="00246E2B">
            <w:pPr>
              <w:spacing w:before="20" w:after="20"/>
              <w:ind w:left="72" w:hanging="72"/>
              <w:rPr>
                <w:sz w:val="16"/>
              </w:rPr>
            </w:pPr>
            <w:r>
              <w:rPr>
                <w:sz w:val="16"/>
              </w:rPr>
              <w:t>Prerequisite</w:t>
            </w:r>
          </w:p>
        </w:tc>
        <w:tc>
          <w:tcPr>
            <w:tcW w:w="5940" w:type="dxa"/>
            <w:tcBorders>
              <w:top w:val="single" w:sz="12" w:space="0" w:color="auto"/>
              <w:bottom w:val="double" w:sz="6" w:space="0" w:color="auto"/>
              <w:right w:val="single" w:sz="12" w:space="0" w:color="auto"/>
            </w:tcBorders>
            <w:vAlign w:val="center"/>
          </w:tcPr>
          <w:p w14:paraId="4DE3A5D9" w14:textId="77777777" w:rsidR="00216302" w:rsidRDefault="00216302" w:rsidP="00246E2B">
            <w:pPr>
              <w:spacing w:before="20" w:after="20"/>
              <w:ind w:left="72" w:hanging="72"/>
              <w:rPr>
                <w:sz w:val="16"/>
              </w:rPr>
            </w:pPr>
            <w:r>
              <w:rPr>
                <w:sz w:val="16"/>
              </w:rPr>
              <w:t>Description</w:t>
            </w:r>
          </w:p>
        </w:tc>
      </w:tr>
      <w:tr w:rsidR="00216302" w14:paraId="20A2F819" w14:textId="77777777">
        <w:trPr>
          <w:cantSplit/>
        </w:trPr>
        <w:tc>
          <w:tcPr>
            <w:tcW w:w="1620" w:type="dxa"/>
            <w:tcBorders>
              <w:top w:val="single" w:sz="4" w:space="0" w:color="auto"/>
              <w:left w:val="single" w:sz="12" w:space="0" w:color="auto"/>
              <w:bottom w:val="single" w:sz="4" w:space="0" w:color="auto"/>
              <w:right w:val="nil"/>
            </w:tcBorders>
          </w:tcPr>
          <w:p w14:paraId="0823A22E" w14:textId="77777777" w:rsidR="00216302" w:rsidRDefault="00216302" w:rsidP="00246E2B">
            <w:pPr>
              <w:spacing w:before="20" w:after="20"/>
              <w:ind w:left="72" w:hanging="72"/>
              <w:rPr>
                <w:sz w:val="16"/>
              </w:rPr>
            </w:pPr>
            <w:r>
              <w:rPr>
                <w:sz w:val="16"/>
              </w:rPr>
              <w:t>Double Steel Strike</w:t>
            </w:r>
            <w:r w:rsidRPr="006C5817">
              <w:rPr>
                <w:sz w:val="16"/>
                <w:szCs w:val="16"/>
              </w:rPr>
              <w:fldChar w:fldCharType="begin"/>
            </w:r>
            <w:r w:rsidRPr="006C5817">
              <w:rPr>
                <w:sz w:val="16"/>
                <w:szCs w:val="16"/>
              </w:rPr>
              <w:instrText xml:space="preserve"> XE "Double Steel Strike"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A117662" w14:textId="77777777" w:rsidR="00216302" w:rsidRDefault="00216302" w:rsidP="00246E2B">
            <w:pPr>
              <w:spacing w:before="20" w:after="20"/>
              <w:jc w:val="right"/>
              <w:rPr>
                <w:sz w:val="12"/>
              </w:rPr>
            </w:pPr>
            <w:r>
              <w:rPr>
                <w:sz w:val="12"/>
              </w:rPr>
              <w:t>(Eb p52)</w:t>
            </w:r>
          </w:p>
        </w:tc>
        <w:tc>
          <w:tcPr>
            <w:tcW w:w="1980" w:type="dxa"/>
            <w:tcBorders>
              <w:top w:val="single" w:sz="4" w:space="0" w:color="auto"/>
              <w:bottom w:val="single" w:sz="4" w:space="0" w:color="auto"/>
            </w:tcBorders>
          </w:tcPr>
          <w:p w14:paraId="6AF765DD" w14:textId="77777777" w:rsidR="00216302" w:rsidRDefault="00216302" w:rsidP="00246E2B">
            <w:pPr>
              <w:spacing w:before="20"/>
              <w:ind w:left="72" w:hanging="72"/>
              <w:rPr>
                <w:sz w:val="14"/>
              </w:rPr>
            </w:pPr>
            <w:r>
              <w:rPr>
                <w:sz w:val="14"/>
              </w:rPr>
              <w:t>Flurry of Blows class ability</w:t>
            </w:r>
          </w:p>
          <w:p w14:paraId="300BCE71" w14:textId="77777777" w:rsidR="00216302" w:rsidRDefault="00216302" w:rsidP="00246E2B">
            <w:pPr>
              <w:spacing w:before="20"/>
              <w:ind w:left="72" w:hanging="72"/>
              <w:rPr>
                <w:sz w:val="14"/>
              </w:rPr>
            </w:pPr>
            <w:r>
              <w:rPr>
                <w:sz w:val="14"/>
              </w:rPr>
              <w:t>Exotic Weapon Proficiency (two-bladed sword)</w:t>
            </w:r>
          </w:p>
          <w:p w14:paraId="4FFB81F8" w14:textId="77777777" w:rsidR="00216302" w:rsidRDefault="00216302" w:rsidP="00246E2B">
            <w:pPr>
              <w:spacing w:before="20"/>
              <w:ind w:left="72" w:hanging="72"/>
              <w:rPr>
                <w:i/>
                <w:iCs/>
                <w:sz w:val="14"/>
              </w:rPr>
            </w:pPr>
            <w:r>
              <w:rPr>
                <w:sz w:val="14"/>
              </w:rPr>
              <w:t>Weapon Focus (two-bladed sword)</w:t>
            </w:r>
          </w:p>
        </w:tc>
        <w:tc>
          <w:tcPr>
            <w:tcW w:w="5940" w:type="dxa"/>
            <w:tcBorders>
              <w:top w:val="single" w:sz="4" w:space="0" w:color="auto"/>
              <w:bottom w:val="single" w:sz="4" w:space="0" w:color="auto"/>
              <w:right w:val="single" w:sz="12" w:space="0" w:color="auto"/>
            </w:tcBorders>
            <w:vAlign w:val="center"/>
          </w:tcPr>
          <w:p w14:paraId="7EB5D46B" w14:textId="77777777" w:rsidR="00216302" w:rsidRDefault="00216302" w:rsidP="00246E2B">
            <w:pPr>
              <w:pStyle w:val="Description"/>
              <w:spacing w:before="20"/>
            </w:pPr>
            <w:r>
              <w:t>You may perform Flurry of Blows with a Two-Bladed Sword.</w:t>
            </w:r>
          </w:p>
        </w:tc>
      </w:tr>
      <w:tr w:rsidR="00216302" w14:paraId="6EF1D6C2" w14:textId="77777777">
        <w:trPr>
          <w:cantSplit/>
        </w:trPr>
        <w:tc>
          <w:tcPr>
            <w:tcW w:w="1620" w:type="dxa"/>
            <w:tcBorders>
              <w:top w:val="single" w:sz="4" w:space="0" w:color="auto"/>
              <w:left w:val="single" w:sz="12" w:space="0" w:color="auto"/>
              <w:bottom w:val="single" w:sz="4" w:space="0" w:color="auto"/>
              <w:right w:val="nil"/>
            </w:tcBorders>
          </w:tcPr>
          <w:p w14:paraId="271487DD" w14:textId="77777777" w:rsidR="00216302" w:rsidRDefault="00216302" w:rsidP="00246E2B">
            <w:pPr>
              <w:spacing w:before="20" w:after="20"/>
              <w:ind w:left="72" w:hanging="72"/>
              <w:rPr>
                <w:sz w:val="16"/>
              </w:rPr>
            </w:pPr>
            <w:r>
              <w:rPr>
                <w:sz w:val="16"/>
              </w:rPr>
              <w:t>Pole Fighting</w:t>
            </w:r>
            <w:r>
              <w:rPr>
                <w:sz w:val="16"/>
              </w:rPr>
              <w:fldChar w:fldCharType="begin"/>
            </w:r>
            <w:r w:rsidRPr="00DD4F36">
              <w:rPr>
                <w:sz w:val="16"/>
              </w:rPr>
              <w:instrText xml:space="preserve"> XE "</w:instrText>
            </w:r>
            <w:r>
              <w:rPr>
                <w:sz w:val="16"/>
              </w:rPr>
              <w:instrText>Pole Fighting</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59ACE647" w14:textId="77777777" w:rsidR="00216302" w:rsidRDefault="00216302" w:rsidP="00246E2B">
            <w:pPr>
              <w:spacing w:before="20" w:after="20"/>
              <w:jc w:val="right"/>
              <w:rPr>
                <w:sz w:val="12"/>
              </w:rPr>
            </w:pPr>
            <w:r>
              <w:rPr>
                <w:sz w:val="12"/>
              </w:rPr>
              <w:t>(DR331 p28)</w:t>
            </w:r>
          </w:p>
        </w:tc>
        <w:tc>
          <w:tcPr>
            <w:tcW w:w="1980" w:type="dxa"/>
            <w:tcBorders>
              <w:top w:val="single" w:sz="4" w:space="0" w:color="auto"/>
              <w:left w:val="single" w:sz="4" w:space="0" w:color="auto"/>
              <w:bottom w:val="single" w:sz="4" w:space="0" w:color="auto"/>
              <w:right w:val="single" w:sz="4" w:space="0" w:color="auto"/>
            </w:tcBorders>
          </w:tcPr>
          <w:p w14:paraId="590B0616" w14:textId="77777777" w:rsidR="00216302" w:rsidRDefault="00216302" w:rsidP="00246E2B">
            <w:pPr>
              <w:spacing w:before="20"/>
              <w:ind w:left="72" w:hanging="72"/>
              <w:rPr>
                <w:sz w:val="14"/>
              </w:rPr>
            </w:pPr>
            <w:r>
              <w:rPr>
                <w:sz w:val="14"/>
              </w:rPr>
              <w:t>Flurry of Blows class feature</w:t>
            </w:r>
          </w:p>
          <w:p w14:paraId="16F56119" w14:textId="77777777" w:rsidR="00216302" w:rsidRDefault="00216302" w:rsidP="00246E2B">
            <w:pPr>
              <w:spacing w:before="20"/>
              <w:ind w:left="72" w:hanging="72"/>
              <w:rPr>
                <w:sz w:val="14"/>
              </w:rPr>
            </w:pPr>
            <w:r>
              <w:rPr>
                <w:sz w:val="14"/>
              </w:rPr>
              <w:t>Weapon Focus (chosen Polearm)</w:t>
            </w:r>
          </w:p>
        </w:tc>
        <w:tc>
          <w:tcPr>
            <w:tcW w:w="5940" w:type="dxa"/>
            <w:tcBorders>
              <w:top w:val="single" w:sz="4" w:space="0" w:color="auto"/>
              <w:left w:val="single" w:sz="4" w:space="0" w:color="auto"/>
              <w:bottom w:val="single" w:sz="4" w:space="0" w:color="auto"/>
              <w:right w:val="single" w:sz="12" w:space="0" w:color="auto"/>
            </w:tcBorders>
            <w:vAlign w:val="center"/>
          </w:tcPr>
          <w:p w14:paraId="5E9AAD29" w14:textId="77777777" w:rsidR="00216302" w:rsidRPr="00D836EF" w:rsidRDefault="00216302" w:rsidP="00246E2B">
            <w:pPr>
              <w:pStyle w:val="Description"/>
            </w:pPr>
            <w:r>
              <w:t>You may perform Flurry of Blows with the chosen Polearm</w:t>
            </w:r>
          </w:p>
        </w:tc>
      </w:tr>
      <w:tr w:rsidR="00216302" w14:paraId="07F45EBD" w14:textId="77777777">
        <w:trPr>
          <w:cantSplit/>
        </w:trPr>
        <w:tc>
          <w:tcPr>
            <w:tcW w:w="1620" w:type="dxa"/>
            <w:tcBorders>
              <w:left w:val="single" w:sz="12" w:space="0" w:color="auto"/>
              <w:bottom w:val="single" w:sz="4" w:space="0" w:color="auto"/>
              <w:right w:val="nil"/>
            </w:tcBorders>
          </w:tcPr>
          <w:p w14:paraId="4EC8BAA6" w14:textId="77777777" w:rsidR="00216302" w:rsidRDefault="00216302" w:rsidP="00246E2B">
            <w:pPr>
              <w:spacing w:before="20" w:after="20"/>
              <w:ind w:left="72" w:hanging="72"/>
              <w:rPr>
                <w:sz w:val="16"/>
              </w:rPr>
            </w:pPr>
            <w:r>
              <w:rPr>
                <w:sz w:val="16"/>
              </w:rPr>
              <w:t>Serpent Strike</w:t>
            </w:r>
            <w:r w:rsidRPr="006C5817">
              <w:rPr>
                <w:sz w:val="16"/>
                <w:szCs w:val="16"/>
              </w:rPr>
              <w:fldChar w:fldCharType="begin"/>
            </w:r>
            <w:r w:rsidRPr="006C5817">
              <w:rPr>
                <w:sz w:val="16"/>
                <w:szCs w:val="16"/>
              </w:rPr>
              <w:instrText xml:space="preserve"> XE "Serpent Strike"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5AD5AFC" w14:textId="77777777" w:rsidR="00216302" w:rsidRDefault="00216302" w:rsidP="00246E2B">
            <w:pPr>
              <w:spacing w:before="20" w:after="20"/>
              <w:jc w:val="right"/>
              <w:rPr>
                <w:sz w:val="12"/>
              </w:rPr>
            </w:pPr>
            <w:r>
              <w:rPr>
                <w:sz w:val="12"/>
              </w:rPr>
              <w:t>(Eb p60)</w:t>
            </w:r>
          </w:p>
        </w:tc>
        <w:tc>
          <w:tcPr>
            <w:tcW w:w="1980" w:type="dxa"/>
            <w:tcBorders>
              <w:bottom w:val="single" w:sz="4" w:space="0" w:color="auto"/>
            </w:tcBorders>
          </w:tcPr>
          <w:p w14:paraId="66881F81" w14:textId="77777777" w:rsidR="00216302" w:rsidRDefault="00216302" w:rsidP="00246E2B">
            <w:pPr>
              <w:spacing w:before="20"/>
              <w:ind w:left="72" w:hanging="72"/>
              <w:rPr>
                <w:sz w:val="14"/>
              </w:rPr>
            </w:pPr>
            <w:r>
              <w:rPr>
                <w:sz w:val="14"/>
              </w:rPr>
              <w:t>Flurry of Blows class ability</w:t>
            </w:r>
          </w:p>
          <w:p w14:paraId="0F2D8D47" w14:textId="77777777" w:rsidR="00216302" w:rsidRDefault="00216302" w:rsidP="00246E2B">
            <w:pPr>
              <w:spacing w:before="20"/>
              <w:ind w:left="72" w:hanging="72"/>
              <w:rPr>
                <w:sz w:val="14"/>
              </w:rPr>
            </w:pPr>
            <w:r>
              <w:rPr>
                <w:sz w:val="14"/>
              </w:rPr>
              <w:t>Simple Weapon Proficiency</w:t>
            </w:r>
          </w:p>
          <w:p w14:paraId="6191A878" w14:textId="77777777" w:rsidR="00216302" w:rsidRDefault="00216302" w:rsidP="00246E2B">
            <w:pPr>
              <w:spacing w:before="20"/>
              <w:ind w:left="72" w:hanging="72"/>
              <w:rPr>
                <w:i/>
                <w:iCs/>
                <w:sz w:val="14"/>
              </w:rPr>
            </w:pPr>
            <w:r>
              <w:rPr>
                <w:sz w:val="14"/>
              </w:rPr>
              <w:t>Weapon Focus (longspear)</w:t>
            </w:r>
          </w:p>
        </w:tc>
        <w:tc>
          <w:tcPr>
            <w:tcW w:w="5940" w:type="dxa"/>
            <w:tcBorders>
              <w:bottom w:val="single" w:sz="4" w:space="0" w:color="auto"/>
              <w:right w:val="single" w:sz="12" w:space="0" w:color="auto"/>
            </w:tcBorders>
            <w:vAlign w:val="center"/>
          </w:tcPr>
          <w:p w14:paraId="2BF8EEF8" w14:textId="77777777" w:rsidR="00216302" w:rsidRDefault="00216302" w:rsidP="00246E2B">
            <w:pPr>
              <w:pStyle w:val="Description"/>
              <w:spacing w:before="20"/>
            </w:pPr>
            <w:r>
              <w:t>You may perform Flurry of Blows with a Longspear.</w:t>
            </w:r>
          </w:p>
        </w:tc>
      </w:tr>
      <w:tr w:rsidR="00216302" w14:paraId="57421198" w14:textId="77777777">
        <w:trPr>
          <w:cantSplit/>
        </w:trPr>
        <w:tc>
          <w:tcPr>
            <w:tcW w:w="1620" w:type="dxa"/>
            <w:tcBorders>
              <w:top w:val="single" w:sz="4" w:space="0" w:color="auto"/>
              <w:left w:val="single" w:sz="12" w:space="0" w:color="auto"/>
              <w:bottom w:val="single" w:sz="4" w:space="0" w:color="auto"/>
              <w:right w:val="nil"/>
            </w:tcBorders>
          </w:tcPr>
          <w:p w14:paraId="44E32671" w14:textId="77777777" w:rsidR="00216302" w:rsidRDefault="00216302" w:rsidP="00246E2B">
            <w:pPr>
              <w:spacing w:before="20" w:after="20"/>
              <w:ind w:left="72" w:hanging="72"/>
              <w:rPr>
                <w:sz w:val="16"/>
              </w:rPr>
            </w:pPr>
            <w:smartTag w:uri="urn:schemas-microsoft-com:office:smarttags" w:element="place">
              <w:smartTag w:uri="urn:schemas-microsoft-com:office:smarttags" w:element="PlaceName">
                <w:r>
                  <w:rPr>
                    <w:sz w:val="16"/>
                  </w:rPr>
                  <w:t>Sun</w:t>
                </w:r>
              </w:smartTag>
              <w:r>
                <w:rPr>
                  <w:sz w:val="16"/>
                </w:rPr>
                <w:t xml:space="preserve"> </w:t>
              </w:r>
              <w:smartTag w:uri="urn:schemas-microsoft-com:office:smarttags" w:element="PlaceType">
                <w:r>
                  <w:rPr>
                    <w:sz w:val="16"/>
                  </w:rPr>
                  <w:t>School</w:t>
                </w:r>
              </w:smartTag>
            </w:smartTag>
            <w:r>
              <w:rPr>
                <w:sz w:val="16"/>
              </w:rPr>
              <w:t xml:space="preserve"> </w:t>
            </w:r>
            <w:r w:rsidRPr="006C5817">
              <w:rPr>
                <w:sz w:val="16"/>
                <w:szCs w:val="16"/>
              </w:rPr>
              <w:fldChar w:fldCharType="begin"/>
            </w:r>
            <w:r w:rsidRPr="006C5817">
              <w:rPr>
                <w:sz w:val="16"/>
                <w:szCs w:val="16"/>
              </w:rPr>
              <w:instrText xml:space="preserve"> XE "Sun School" </w:instrText>
            </w:r>
            <w:r w:rsidRPr="006C5817">
              <w:rPr>
                <w:sz w:val="16"/>
                <w:szCs w:val="16"/>
              </w:rPr>
              <w:fldChar w:fldCharType="end"/>
            </w:r>
            <w:r>
              <w:rPr>
                <w:sz w:val="16"/>
              </w:rPr>
              <w:br/>
            </w:r>
            <w:r>
              <w:rPr>
                <w:sz w:val="14"/>
              </w:rPr>
              <w:t>[Tactical]</w:t>
            </w:r>
          </w:p>
        </w:tc>
        <w:tc>
          <w:tcPr>
            <w:tcW w:w="900" w:type="dxa"/>
            <w:tcBorders>
              <w:top w:val="single" w:sz="4" w:space="0" w:color="auto"/>
              <w:left w:val="nil"/>
              <w:bottom w:val="single" w:sz="4" w:space="0" w:color="auto"/>
            </w:tcBorders>
            <w:vAlign w:val="bottom"/>
          </w:tcPr>
          <w:p w14:paraId="59469637" w14:textId="77777777" w:rsidR="00216302" w:rsidRDefault="00216302" w:rsidP="00246E2B">
            <w:pPr>
              <w:spacing w:before="20" w:after="20"/>
              <w:jc w:val="right"/>
              <w:rPr>
                <w:sz w:val="12"/>
              </w:rPr>
            </w:pPr>
            <w:r>
              <w:rPr>
                <w:sz w:val="12"/>
              </w:rPr>
              <w:t>(CWar p112)</w:t>
            </w:r>
          </w:p>
        </w:tc>
        <w:tc>
          <w:tcPr>
            <w:tcW w:w="1980" w:type="dxa"/>
            <w:tcBorders>
              <w:top w:val="single" w:sz="4" w:space="0" w:color="auto"/>
              <w:bottom w:val="single" w:sz="4" w:space="0" w:color="auto"/>
            </w:tcBorders>
          </w:tcPr>
          <w:p w14:paraId="03FD9BAB" w14:textId="77777777" w:rsidR="00216302" w:rsidRDefault="00216302" w:rsidP="00246E2B">
            <w:pPr>
              <w:spacing w:before="20"/>
              <w:ind w:left="72" w:hanging="72"/>
              <w:rPr>
                <w:sz w:val="14"/>
              </w:rPr>
            </w:pPr>
            <w:r>
              <w:rPr>
                <w:sz w:val="14"/>
              </w:rPr>
              <w:t>Flurry of Blows class ability</w:t>
            </w:r>
          </w:p>
          <w:p w14:paraId="3349A0E0" w14:textId="77777777" w:rsidR="00216302" w:rsidRDefault="00216302" w:rsidP="00246E2B">
            <w:pPr>
              <w:spacing w:before="20"/>
              <w:ind w:left="72" w:hanging="72"/>
              <w:rPr>
                <w:sz w:val="14"/>
              </w:rPr>
            </w:pPr>
            <w:r>
              <w:rPr>
                <w:sz w:val="14"/>
              </w:rPr>
              <w:t>Base Attack Bonus +4</w:t>
            </w:r>
          </w:p>
          <w:p w14:paraId="2AAD7C3B" w14:textId="77777777" w:rsidR="00216302" w:rsidRDefault="00216302" w:rsidP="00246E2B">
            <w:pPr>
              <w:spacing w:before="20"/>
              <w:ind w:left="72" w:hanging="72"/>
              <w:rPr>
                <w:sz w:val="14"/>
              </w:rPr>
            </w:pPr>
          </w:p>
          <w:p w14:paraId="5C83A884" w14:textId="77777777" w:rsidR="00216302" w:rsidRDefault="00216302" w:rsidP="00246E2B">
            <w:pPr>
              <w:spacing w:before="20"/>
              <w:ind w:left="72" w:hanging="72"/>
              <w:rPr>
                <w:sz w:val="14"/>
              </w:rPr>
            </w:pPr>
          </w:p>
        </w:tc>
        <w:tc>
          <w:tcPr>
            <w:tcW w:w="5940" w:type="dxa"/>
            <w:tcBorders>
              <w:top w:val="single" w:sz="4" w:space="0" w:color="auto"/>
              <w:bottom w:val="single" w:sz="4" w:space="0" w:color="auto"/>
              <w:right w:val="single" w:sz="12" w:space="0" w:color="auto"/>
            </w:tcBorders>
            <w:vAlign w:val="center"/>
          </w:tcPr>
          <w:p w14:paraId="41E4BBED" w14:textId="77777777" w:rsidR="00216302" w:rsidRDefault="00216302" w:rsidP="00246E2B">
            <w:pPr>
              <w:pStyle w:val="Description"/>
            </w:pPr>
            <w:r>
              <w:t>You may use the following 3 tactical maneuvers:</w:t>
            </w:r>
          </w:p>
          <w:p w14:paraId="7F0A431E" w14:textId="77777777" w:rsidR="00216302" w:rsidRDefault="00216302" w:rsidP="00246E2B">
            <w:pPr>
              <w:pStyle w:val="Description"/>
            </w:pPr>
            <w:r>
              <w:rPr>
                <w:u w:val="single"/>
              </w:rPr>
              <w:t>Inexorable Progress of Dawn</w:t>
            </w:r>
            <w:r>
              <w:t xml:space="preserve"> – If you hit an opponent with the first two attack from a Flurry of Blows, your opponent must move back 5’ and you may move forward 5’.  Neither movement provokes an Attack of Opportunity.</w:t>
            </w:r>
          </w:p>
          <w:p w14:paraId="47BDD5CD" w14:textId="77777777" w:rsidR="00216302" w:rsidRDefault="00216302" w:rsidP="00246E2B">
            <w:pPr>
              <w:pStyle w:val="Description"/>
            </w:pPr>
            <w:r>
              <w:rPr>
                <w:u w:val="single"/>
              </w:rPr>
              <w:t>Blinding Sun of Noon</w:t>
            </w:r>
            <w:r>
              <w:t xml:space="preserve"> – If you successfully Stun an opponent on two consecutive rounds, your opponent is Confused for 1d4 rounds after recovering from the Stun.</w:t>
            </w:r>
          </w:p>
          <w:p w14:paraId="58BFF5B5" w14:textId="77777777" w:rsidR="00216302" w:rsidRDefault="00216302" w:rsidP="00246E2B">
            <w:pPr>
              <w:pStyle w:val="Description"/>
            </w:pPr>
            <w:r>
              <w:rPr>
                <w:u w:val="single"/>
              </w:rPr>
              <w:t>Flash of Sunset</w:t>
            </w:r>
            <w:r>
              <w:t xml:space="preserve"> – If you move next to an opponent using the Monk class ability ‘Abundant Step’ or Dimensional Door, you may make one attack at your highest bonus at the end of your action.</w:t>
            </w:r>
          </w:p>
        </w:tc>
      </w:tr>
      <w:tr w:rsidR="00216302" w14:paraId="067B0345" w14:textId="77777777">
        <w:trPr>
          <w:cantSplit/>
        </w:trPr>
        <w:tc>
          <w:tcPr>
            <w:tcW w:w="1620" w:type="dxa"/>
            <w:tcBorders>
              <w:left w:val="single" w:sz="12" w:space="0" w:color="auto"/>
              <w:bottom w:val="single" w:sz="12" w:space="0" w:color="auto"/>
              <w:right w:val="nil"/>
            </w:tcBorders>
          </w:tcPr>
          <w:p w14:paraId="1CA9E331" w14:textId="77777777" w:rsidR="00216302" w:rsidRDefault="00216302" w:rsidP="00246E2B">
            <w:pPr>
              <w:spacing w:before="20" w:after="20"/>
              <w:ind w:left="72" w:hanging="72"/>
              <w:rPr>
                <w:sz w:val="16"/>
              </w:rPr>
            </w:pPr>
            <w:r>
              <w:rPr>
                <w:sz w:val="16"/>
              </w:rPr>
              <w:t>Whirling Steel Strike</w:t>
            </w:r>
            <w:r w:rsidRPr="006C5817">
              <w:rPr>
                <w:sz w:val="16"/>
                <w:szCs w:val="16"/>
              </w:rPr>
              <w:fldChar w:fldCharType="begin"/>
            </w:r>
            <w:r w:rsidRPr="006C5817">
              <w:rPr>
                <w:sz w:val="16"/>
                <w:szCs w:val="16"/>
              </w:rPr>
              <w:instrText xml:space="preserve"> XE "Whirling Steel Strike" </w:instrText>
            </w:r>
            <w:r w:rsidRPr="006C5817">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3C7D82A7" w14:textId="77777777" w:rsidR="00216302" w:rsidRDefault="00216302" w:rsidP="00246E2B">
            <w:pPr>
              <w:spacing w:before="20" w:after="20"/>
              <w:jc w:val="right"/>
              <w:rPr>
                <w:sz w:val="12"/>
              </w:rPr>
            </w:pPr>
            <w:r>
              <w:rPr>
                <w:sz w:val="12"/>
              </w:rPr>
              <w:t>(Eb p62)</w:t>
            </w:r>
          </w:p>
        </w:tc>
        <w:tc>
          <w:tcPr>
            <w:tcW w:w="1980" w:type="dxa"/>
            <w:tcBorders>
              <w:bottom w:val="single" w:sz="12" w:space="0" w:color="auto"/>
            </w:tcBorders>
          </w:tcPr>
          <w:p w14:paraId="360A0ED2" w14:textId="77777777" w:rsidR="00216302" w:rsidRDefault="00216302" w:rsidP="00246E2B">
            <w:pPr>
              <w:spacing w:before="20"/>
              <w:ind w:left="72" w:hanging="72"/>
              <w:rPr>
                <w:sz w:val="14"/>
              </w:rPr>
            </w:pPr>
            <w:r>
              <w:rPr>
                <w:sz w:val="14"/>
              </w:rPr>
              <w:t>Flurry of Blows class ability</w:t>
            </w:r>
          </w:p>
          <w:p w14:paraId="3AE75313" w14:textId="77777777" w:rsidR="00216302" w:rsidRDefault="00216302" w:rsidP="00246E2B">
            <w:pPr>
              <w:spacing w:before="20"/>
              <w:ind w:left="72" w:right="-108" w:hanging="72"/>
              <w:rPr>
                <w:sz w:val="14"/>
              </w:rPr>
            </w:pPr>
            <w:r>
              <w:rPr>
                <w:sz w:val="14"/>
              </w:rPr>
              <w:t>Martial Weapon Proficiency (longsword)</w:t>
            </w:r>
          </w:p>
          <w:p w14:paraId="576AD000" w14:textId="77777777" w:rsidR="00216302" w:rsidRDefault="00216302" w:rsidP="00246E2B">
            <w:pPr>
              <w:pStyle w:val="Description"/>
              <w:spacing w:before="20" w:after="0"/>
              <w:rPr>
                <w:i/>
                <w:iCs/>
              </w:rPr>
            </w:pPr>
            <w:r>
              <w:t>Weapon Focus (longsword)</w:t>
            </w:r>
          </w:p>
        </w:tc>
        <w:tc>
          <w:tcPr>
            <w:tcW w:w="5940" w:type="dxa"/>
            <w:tcBorders>
              <w:bottom w:val="single" w:sz="12" w:space="0" w:color="auto"/>
              <w:right w:val="single" w:sz="12" w:space="0" w:color="auto"/>
            </w:tcBorders>
            <w:vAlign w:val="center"/>
          </w:tcPr>
          <w:p w14:paraId="37BA7082" w14:textId="77777777" w:rsidR="00216302" w:rsidRDefault="00216302" w:rsidP="00246E2B">
            <w:pPr>
              <w:pStyle w:val="Description"/>
              <w:spacing w:before="20"/>
            </w:pPr>
            <w:r>
              <w:t>You may perform Flurry of Blows with a Longsword.</w:t>
            </w:r>
          </w:p>
        </w:tc>
      </w:tr>
    </w:tbl>
    <w:p w14:paraId="383931F4" w14:textId="77777777" w:rsidR="00246E2B" w:rsidRDefault="00246E2B">
      <w:pPr>
        <w:pStyle w:val="FootnoteText"/>
      </w:pPr>
    </w:p>
    <w:p w14:paraId="053E26D9" w14:textId="77777777" w:rsidR="00246E2B" w:rsidRDefault="00246E2B">
      <w:pPr>
        <w:pStyle w:val="FootnoteText"/>
      </w:pPr>
    </w:p>
    <w:p w14:paraId="3C651811" w14:textId="77777777" w:rsidR="00246E2B" w:rsidRDefault="00246E2B">
      <w:pPr>
        <w:pStyle w:val="Heading3"/>
      </w:pPr>
      <w:bookmarkStart w:id="95" w:name="_Toc173668196"/>
      <w:r>
        <w:rPr>
          <w:i/>
        </w:rPr>
        <w:t>Ki</w:t>
      </w:r>
      <w:r>
        <w:t xml:space="preserve"> Strike Feats</w:t>
      </w:r>
      <w:bookmarkEnd w:id="95"/>
    </w:p>
    <w:p w14:paraId="0D5917B9"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5411BA9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DEFDBFD" w14:textId="77777777" w:rsidR="00957A0E" w:rsidRPr="00B00DFD" w:rsidRDefault="00957A0E" w:rsidP="00601796">
            <w:pPr>
              <w:spacing w:before="20" w:after="20"/>
              <w:ind w:left="72" w:hanging="72"/>
              <w:rPr>
                <w:sz w:val="18"/>
                <w:szCs w:val="18"/>
              </w:rPr>
            </w:pPr>
            <w:r w:rsidRPr="00216302">
              <w:rPr>
                <w:i/>
                <w:sz w:val="18"/>
                <w:szCs w:val="18"/>
              </w:rPr>
              <w:t>Ki</w:t>
            </w:r>
            <w:r>
              <w:rPr>
                <w:sz w:val="18"/>
                <w:szCs w:val="18"/>
              </w:rPr>
              <w:t xml:space="preserve"> Strike Feats</w:t>
            </w:r>
          </w:p>
        </w:tc>
        <w:tc>
          <w:tcPr>
            <w:tcW w:w="900" w:type="dxa"/>
            <w:tcBorders>
              <w:top w:val="single" w:sz="12" w:space="0" w:color="auto"/>
              <w:left w:val="nil"/>
              <w:bottom w:val="double" w:sz="6" w:space="0" w:color="auto"/>
            </w:tcBorders>
            <w:vAlign w:val="center"/>
          </w:tcPr>
          <w:p w14:paraId="65D75332"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09FA0A6" w14:textId="77777777" w:rsidR="00957A0E" w:rsidRDefault="00957A0E"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E2C0F7" w14:textId="77777777" w:rsidR="00957A0E" w:rsidRDefault="00957A0E">
            <w:pPr>
              <w:spacing w:before="20" w:after="20"/>
              <w:ind w:left="72" w:hanging="72"/>
              <w:rPr>
                <w:sz w:val="16"/>
              </w:rPr>
            </w:pPr>
            <w:r>
              <w:rPr>
                <w:sz w:val="16"/>
              </w:rPr>
              <w:t>Description</w:t>
            </w:r>
          </w:p>
        </w:tc>
      </w:tr>
      <w:tr w:rsidR="00957A0E" w14:paraId="6513D10A" w14:textId="77777777">
        <w:trPr>
          <w:cantSplit/>
        </w:trPr>
        <w:tc>
          <w:tcPr>
            <w:tcW w:w="1620" w:type="dxa"/>
            <w:tcBorders>
              <w:top w:val="double" w:sz="6" w:space="0" w:color="auto"/>
              <w:left w:val="single" w:sz="12" w:space="0" w:color="auto"/>
              <w:bottom w:val="single" w:sz="4" w:space="0" w:color="auto"/>
              <w:right w:val="nil"/>
            </w:tcBorders>
          </w:tcPr>
          <w:p w14:paraId="472F29A9" w14:textId="77777777" w:rsidR="00957A0E" w:rsidRDefault="00957A0E">
            <w:pPr>
              <w:spacing w:before="20" w:after="20"/>
              <w:ind w:left="72" w:hanging="72"/>
              <w:rPr>
                <w:sz w:val="16"/>
              </w:rPr>
            </w:pPr>
            <w:r>
              <w:rPr>
                <w:sz w:val="16"/>
              </w:rPr>
              <w:t xml:space="preserve">Axiomatic Strike </w:t>
            </w:r>
            <w:r w:rsidRPr="00826BC1">
              <w:rPr>
                <w:sz w:val="16"/>
                <w:szCs w:val="16"/>
              </w:rPr>
              <w:fldChar w:fldCharType="begin"/>
            </w:r>
            <w:r w:rsidRPr="00826BC1">
              <w:rPr>
                <w:sz w:val="16"/>
                <w:szCs w:val="16"/>
              </w:rPr>
              <w:instrText xml:space="preserve"> XE "Axiomatic Strike" </w:instrText>
            </w:r>
            <w:r w:rsidRPr="00826BC1">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775E2231" w14:textId="77777777" w:rsidR="00957A0E" w:rsidRDefault="00957A0E" w:rsidP="00246E2B">
            <w:pPr>
              <w:spacing w:before="20" w:after="20"/>
              <w:jc w:val="right"/>
              <w:rPr>
                <w:sz w:val="12"/>
              </w:rPr>
            </w:pPr>
            <w:r>
              <w:rPr>
                <w:sz w:val="12"/>
              </w:rPr>
              <w:t>(CWar p96)</w:t>
            </w:r>
          </w:p>
        </w:tc>
        <w:tc>
          <w:tcPr>
            <w:tcW w:w="1620" w:type="dxa"/>
            <w:tcBorders>
              <w:top w:val="double" w:sz="6" w:space="0" w:color="auto"/>
              <w:bottom w:val="single" w:sz="4" w:space="0" w:color="auto"/>
            </w:tcBorders>
          </w:tcPr>
          <w:p w14:paraId="71529DEB" w14:textId="77777777" w:rsidR="00957A0E" w:rsidRDefault="00957A0E" w:rsidP="00246E2B">
            <w:pPr>
              <w:tabs>
                <w:tab w:val="right" w:pos="1411"/>
              </w:tabs>
              <w:spacing w:before="20"/>
              <w:ind w:left="72" w:hanging="72"/>
              <w:rPr>
                <w:sz w:val="14"/>
              </w:rPr>
            </w:pPr>
            <w:r>
              <w:rPr>
                <w:sz w:val="14"/>
              </w:rPr>
              <w:t>Ki Strike (lawful) class ability</w:t>
            </w:r>
          </w:p>
          <w:p w14:paraId="098144C6" w14:textId="77777777" w:rsidR="00957A0E" w:rsidRDefault="00957A0E" w:rsidP="00246E2B">
            <w:pPr>
              <w:tabs>
                <w:tab w:val="right" w:pos="1411"/>
              </w:tabs>
              <w:spacing w:before="20"/>
              <w:ind w:left="72" w:hanging="72"/>
              <w:rPr>
                <w:sz w:val="14"/>
              </w:rPr>
            </w:pPr>
            <w:r>
              <w:rPr>
                <w:sz w:val="14"/>
              </w:rPr>
              <w:t>Stunning Fist</w:t>
            </w:r>
          </w:p>
        </w:tc>
        <w:tc>
          <w:tcPr>
            <w:tcW w:w="6300" w:type="dxa"/>
            <w:tcBorders>
              <w:top w:val="double" w:sz="6" w:space="0" w:color="auto"/>
              <w:bottom w:val="single" w:sz="4" w:space="0" w:color="auto"/>
              <w:right w:val="single" w:sz="12" w:space="0" w:color="auto"/>
            </w:tcBorders>
            <w:vAlign w:val="center"/>
          </w:tcPr>
          <w:p w14:paraId="3F3811E8" w14:textId="77777777" w:rsidR="00957A0E" w:rsidRDefault="00957A0E">
            <w:pPr>
              <w:pStyle w:val="Description"/>
            </w:pPr>
            <w:r>
              <w:t xml:space="preserve">Before you attack, you can declare that you are using one of your Stunning attacks for the day to do +2d6 damage to a Chaotic opponent.  </w:t>
            </w:r>
          </w:p>
        </w:tc>
      </w:tr>
      <w:tr w:rsidR="00957A0E" w14:paraId="676F2D2E" w14:textId="77777777">
        <w:trPr>
          <w:cantSplit/>
        </w:trPr>
        <w:tc>
          <w:tcPr>
            <w:tcW w:w="1620" w:type="dxa"/>
            <w:tcBorders>
              <w:top w:val="single" w:sz="4" w:space="0" w:color="auto"/>
              <w:left w:val="single" w:sz="12" w:space="0" w:color="auto"/>
              <w:right w:val="nil"/>
            </w:tcBorders>
          </w:tcPr>
          <w:p w14:paraId="44474BB8" w14:textId="77777777" w:rsidR="00957A0E" w:rsidRDefault="00957A0E">
            <w:pPr>
              <w:spacing w:before="20" w:after="20"/>
              <w:ind w:left="72" w:hanging="72"/>
              <w:rPr>
                <w:sz w:val="16"/>
              </w:rPr>
            </w:pPr>
            <w:r>
              <w:rPr>
                <w:sz w:val="16"/>
              </w:rPr>
              <w:t>Fist of the Heavens</w:t>
            </w:r>
            <w:r w:rsidRPr="00826BC1">
              <w:rPr>
                <w:sz w:val="16"/>
                <w:szCs w:val="16"/>
              </w:rPr>
              <w:fldChar w:fldCharType="begin"/>
            </w:r>
            <w:r w:rsidRPr="00826BC1">
              <w:rPr>
                <w:sz w:val="16"/>
                <w:szCs w:val="16"/>
              </w:rPr>
              <w:instrText xml:space="preserve"> XE "Fist of the Heavens" </w:instrText>
            </w:r>
            <w:r w:rsidRPr="00826BC1">
              <w:rPr>
                <w:sz w:val="16"/>
                <w:szCs w:val="16"/>
              </w:rPr>
              <w:fldChar w:fldCharType="end"/>
            </w:r>
            <w:r>
              <w:rPr>
                <w:sz w:val="16"/>
              </w:rPr>
              <w:br/>
            </w:r>
            <w:r>
              <w:rPr>
                <w:sz w:val="14"/>
              </w:rPr>
              <w:t>[Exalted, Fighter]</w:t>
            </w:r>
          </w:p>
        </w:tc>
        <w:tc>
          <w:tcPr>
            <w:tcW w:w="900" w:type="dxa"/>
            <w:tcBorders>
              <w:top w:val="single" w:sz="4" w:space="0" w:color="auto"/>
              <w:left w:val="nil"/>
            </w:tcBorders>
            <w:vAlign w:val="bottom"/>
          </w:tcPr>
          <w:p w14:paraId="7E309893" w14:textId="77777777" w:rsidR="00957A0E" w:rsidRDefault="00957A0E" w:rsidP="00246E2B">
            <w:pPr>
              <w:spacing w:before="20" w:after="20"/>
              <w:jc w:val="right"/>
              <w:rPr>
                <w:sz w:val="12"/>
              </w:rPr>
            </w:pPr>
            <w:r>
              <w:rPr>
                <w:sz w:val="12"/>
              </w:rPr>
              <w:t>(BoED p43)</w:t>
            </w:r>
          </w:p>
        </w:tc>
        <w:tc>
          <w:tcPr>
            <w:tcW w:w="1620" w:type="dxa"/>
            <w:tcBorders>
              <w:top w:val="single" w:sz="4" w:space="0" w:color="auto"/>
            </w:tcBorders>
          </w:tcPr>
          <w:p w14:paraId="295A2B3A" w14:textId="77777777" w:rsidR="00957A0E" w:rsidRDefault="00957A0E" w:rsidP="00246E2B">
            <w:pPr>
              <w:tabs>
                <w:tab w:val="right" w:pos="1411"/>
              </w:tabs>
              <w:spacing w:before="20"/>
              <w:ind w:left="72" w:hanging="72"/>
              <w:rPr>
                <w:sz w:val="14"/>
              </w:rPr>
            </w:pPr>
            <w:r>
              <w:rPr>
                <w:i/>
                <w:sz w:val="14"/>
              </w:rPr>
              <w:t xml:space="preserve">Ki </w:t>
            </w:r>
            <w:r>
              <w:rPr>
                <w:sz w:val="14"/>
              </w:rPr>
              <w:t xml:space="preserve">Strike (lawful) class ability </w:t>
            </w:r>
          </w:p>
          <w:p w14:paraId="0339123C" w14:textId="77777777" w:rsidR="00957A0E" w:rsidRDefault="00957A0E" w:rsidP="00246E2B">
            <w:pPr>
              <w:tabs>
                <w:tab w:val="right" w:pos="1411"/>
              </w:tabs>
              <w:spacing w:before="20"/>
              <w:ind w:left="72" w:hanging="72"/>
              <w:rPr>
                <w:sz w:val="14"/>
              </w:rPr>
            </w:pPr>
            <w:r>
              <w:rPr>
                <w:sz w:val="14"/>
              </w:rPr>
              <w:t>Wisdom 15</w:t>
            </w:r>
          </w:p>
          <w:p w14:paraId="3F7D4A2F" w14:textId="77777777" w:rsidR="00957A0E" w:rsidRDefault="00957A0E" w:rsidP="00246E2B">
            <w:pPr>
              <w:tabs>
                <w:tab w:val="right" w:pos="1411"/>
              </w:tabs>
              <w:spacing w:before="20"/>
              <w:ind w:left="72" w:hanging="72"/>
              <w:rPr>
                <w:sz w:val="14"/>
              </w:rPr>
            </w:pPr>
            <w:r>
              <w:rPr>
                <w:sz w:val="14"/>
              </w:rPr>
              <w:t>Charisma 15</w:t>
            </w:r>
          </w:p>
          <w:p w14:paraId="4493C45E" w14:textId="77777777" w:rsidR="00957A0E" w:rsidRDefault="00957A0E" w:rsidP="00246E2B">
            <w:pPr>
              <w:tabs>
                <w:tab w:val="right" w:pos="1411"/>
              </w:tabs>
              <w:spacing w:before="20"/>
              <w:ind w:left="72" w:right="-108" w:hanging="72"/>
              <w:rPr>
                <w:sz w:val="14"/>
              </w:rPr>
            </w:pPr>
            <w:r>
              <w:rPr>
                <w:sz w:val="14"/>
              </w:rPr>
              <w:t>Improved Unarmed Strike</w:t>
            </w:r>
          </w:p>
          <w:p w14:paraId="73E12C14" w14:textId="77777777" w:rsidR="00957A0E" w:rsidRDefault="00957A0E" w:rsidP="00246E2B">
            <w:pPr>
              <w:tabs>
                <w:tab w:val="right" w:pos="1411"/>
              </w:tabs>
              <w:spacing w:before="20"/>
              <w:ind w:left="72" w:hanging="72"/>
              <w:rPr>
                <w:sz w:val="14"/>
              </w:rPr>
            </w:pPr>
            <w:r>
              <w:rPr>
                <w:sz w:val="14"/>
              </w:rPr>
              <w:t xml:space="preserve">Sanctify </w:t>
            </w:r>
            <w:r>
              <w:rPr>
                <w:i/>
                <w:sz w:val="14"/>
              </w:rPr>
              <w:t>Ki</w:t>
            </w:r>
            <w:r>
              <w:rPr>
                <w:sz w:val="14"/>
              </w:rPr>
              <w:t xml:space="preserve"> Strike</w:t>
            </w:r>
          </w:p>
          <w:p w14:paraId="2064E49E" w14:textId="77777777" w:rsidR="00957A0E" w:rsidRDefault="00957A0E" w:rsidP="00246E2B">
            <w:pPr>
              <w:pStyle w:val="Description"/>
              <w:tabs>
                <w:tab w:val="right" w:pos="1411"/>
              </w:tabs>
              <w:spacing w:before="20"/>
            </w:pPr>
            <w:r>
              <w:t>Stunning Fist</w:t>
            </w:r>
          </w:p>
        </w:tc>
        <w:tc>
          <w:tcPr>
            <w:tcW w:w="6300" w:type="dxa"/>
            <w:tcBorders>
              <w:top w:val="single" w:sz="4" w:space="0" w:color="auto"/>
              <w:right w:val="single" w:sz="12" w:space="0" w:color="auto"/>
            </w:tcBorders>
            <w:vAlign w:val="center"/>
          </w:tcPr>
          <w:p w14:paraId="59A343DC" w14:textId="77777777" w:rsidR="00957A0E" w:rsidRDefault="00957A0E">
            <w:pPr>
              <w:pStyle w:val="Description"/>
            </w:pPr>
            <w:r>
              <w:t>If you use your Stunning Fist on an Evil Creature, its DC is +2 –and– the target is Staggered for 1 round following being Stunned.</w:t>
            </w:r>
          </w:p>
        </w:tc>
      </w:tr>
      <w:tr w:rsidR="00957A0E" w14:paraId="2B8BE522" w14:textId="77777777">
        <w:trPr>
          <w:cantSplit/>
        </w:trPr>
        <w:tc>
          <w:tcPr>
            <w:tcW w:w="1620" w:type="dxa"/>
            <w:tcBorders>
              <w:left w:val="single" w:sz="12" w:space="0" w:color="auto"/>
              <w:bottom w:val="single" w:sz="4" w:space="0" w:color="auto"/>
              <w:right w:val="nil"/>
            </w:tcBorders>
          </w:tcPr>
          <w:p w14:paraId="2F252AE2" w14:textId="77777777" w:rsidR="00957A0E" w:rsidRDefault="00957A0E">
            <w:pPr>
              <w:spacing w:before="20" w:after="20"/>
              <w:ind w:left="72" w:hanging="72"/>
              <w:rPr>
                <w:sz w:val="16"/>
              </w:rPr>
            </w:pPr>
            <w:r>
              <w:rPr>
                <w:sz w:val="16"/>
              </w:rPr>
              <w:t xml:space="preserve">Holy </w:t>
            </w:r>
            <w:r>
              <w:rPr>
                <w:i/>
                <w:sz w:val="16"/>
              </w:rPr>
              <w:t>Ki</w:t>
            </w:r>
            <w:r>
              <w:rPr>
                <w:sz w:val="16"/>
              </w:rPr>
              <w:t xml:space="preserve"> Strike</w:t>
            </w:r>
            <w:r w:rsidRPr="00826BC1">
              <w:rPr>
                <w:sz w:val="16"/>
                <w:szCs w:val="16"/>
              </w:rPr>
              <w:fldChar w:fldCharType="begin"/>
            </w:r>
            <w:r w:rsidRPr="00826BC1">
              <w:rPr>
                <w:sz w:val="16"/>
                <w:szCs w:val="16"/>
              </w:rPr>
              <w:instrText xml:space="preserve"> XE "Holy </w:instrText>
            </w:r>
            <w:r w:rsidRPr="00826BC1">
              <w:rPr>
                <w:i/>
                <w:sz w:val="16"/>
                <w:szCs w:val="16"/>
              </w:rPr>
              <w:instrText>Ki</w:instrText>
            </w:r>
            <w:r w:rsidRPr="00826BC1">
              <w:rPr>
                <w:sz w:val="16"/>
                <w:szCs w:val="16"/>
              </w:rPr>
              <w:instrText xml:space="preserve"> Strike" </w:instrText>
            </w:r>
            <w:r w:rsidRPr="00826BC1">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3FEAEC87" w14:textId="77777777" w:rsidR="00957A0E" w:rsidRDefault="00957A0E" w:rsidP="00246E2B">
            <w:pPr>
              <w:spacing w:before="20" w:after="20"/>
              <w:jc w:val="right"/>
              <w:rPr>
                <w:sz w:val="12"/>
              </w:rPr>
            </w:pPr>
            <w:r>
              <w:rPr>
                <w:sz w:val="12"/>
              </w:rPr>
              <w:t>(BoED p43)</w:t>
            </w:r>
          </w:p>
        </w:tc>
        <w:tc>
          <w:tcPr>
            <w:tcW w:w="1620" w:type="dxa"/>
            <w:tcBorders>
              <w:bottom w:val="single" w:sz="4" w:space="0" w:color="auto"/>
            </w:tcBorders>
          </w:tcPr>
          <w:p w14:paraId="3280DB60" w14:textId="77777777" w:rsidR="00957A0E" w:rsidRDefault="00957A0E" w:rsidP="00246E2B">
            <w:pPr>
              <w:tabs>
                <w:tab w:val="right" w:pos="1411"/>
              </w:tabs>
              <w:spacing w:before="20"/>
              <w:ind w:left="72" w:hanging="72"/>
              <w:rPr>
                <w:sz w:val="14"/>
              </w:rPr>
            </w:pPr>
            <w:r>
              <w:rPr>
                <w:i/>
                <w:sz w:val="14"/>
              </w:rPr>
              <w:t>Ki</w:t>
            </w:r>
            <w:r>
              <w:rPr>
                <w:sz w:val="14"/>
              </w:rPr>
              <w:t xml:space="preserve"> Strike (holy) class ability</w:t>
            </w:r>
          </w:p>
          <w:p w14:paraId="146CADAC" w14:textId="77777777" w:rsidR="00957A0E" w:rsidRDefault="00957A0E" w:rsidP="00246E2B">
            <w:pPr>
              <w:tabs>
                <w:tab w:val="right" w:pos="1411"/>
              </w:tabs>
              <w:spacing w:before="20"/>
              <w:ind w:left="72" w:hanging="72"/>
              <w:rPr>
                <w:sz w:val="14"/>
              </w:rPr>
            </w:pPr>
            <w:r>
              <w:rPr>
                <w:sz w:val="14"/>
              </w:rPr>
              <w:t>Charisma 15</w:t>
            </w:r>
          </w:p>
          <w:p w14:paraId="284F5104" w14:textId="77777777" w:rsidR="00957A0E" w:rsidRDefault="00957A0E" w:rsidP="00246E2B">
            <w:pPr>
              <w:tabs>
                <w:tab w:val="right" w:pos="1411"/>
              </w:tabs>
              <w:spacing w:before="20"/>
              <w:ind w:left="72" w:right="-108" w:hanging="72"/>
              <w:rPr>
                <w:sz w:val="14"/>
              </w:rPr>
            </w:pPr>
            <w:r>
              <w:rPr>
                <w:sz w:val="14"/>
              </w:rPr>
              <w:t>Improved Unarmed Strike</w:t>
            </w:r>
          </w:p>
          <w:p w14:paraId="05E3BC68" w14:textId="77777777" w:rsidR="00957A0E" w:rsidRDefault="00957A0E" w:rsidP="00246E2B">
            <w:pPr>
              <w:tabs>
                <w:tab w:val="right" w:pos="1411"/>
              </w:tabs>
              <w:spacing w:before="20"/>
              <w:ind w:left="72" w:hanging="72"/>
              <w:rPr>
                <w:sz w:val="14"/>
              </w:rPr>
            </w:pPr>
            <w:r>
              <w:rPr>
                <w:sz w:val="14"/>
              </w:rPr>
              <w:t xml:space="preserve">Sanctified </w:t>
            </w:r>
            <w:r>
              <w:rPr>
                <w:i/>
                <w:sz w:val="14"/>
              </w:rPr>
              <w:t>Ki</w:t>
            </w:r>
            <w:r>
              <w:rPr>
                <w:sz w:val="14"/>
              </w:rPr>
              <w:t xml:space="preserve"> Strike</w:t>
            </w:r>
          </w:p>
        </w:tc>
        <w:tc>
          <w:tcPr>
            <w:tcW w:w="6300" w:type="dxa"/>
            <w:tcBorders>
              <w:bottom w:val="single" w:sz="4" w:space="0" w:color="auto"/>
              <w:right w:val="single" w:sz="12" w:space="0" w:color="auto"/>
            </w:tcBorders>
            <w:vAlign w:val="center"/>
          </w:tcPr>
          <w:p w14:paraId="0CBF8CDE" w14:textId="77777777" w:rsidR="00957A0E" w:rsidRDefault="00957A0E">
            <w:pPr>
              <w:pStyle w:val="Description"/>
            </w:pPr>
            <w:r>
              <w:t>Evil creatures hit by your Unarmed Strike take +2d6 damage (does not stack with Sanctified Ki Strike) and all of the strike’s damage is considered Holy for purposes of overcoming Damage Reduction.</w:t>
            </w:r>
          </w:p>
        </w:tc>
      </w:tr>
      <w:tr w:rsidR="00957A0E" w14:paraId="121E0ED5" w14:textId="77777777">
        <w:trPr>
          <w:cantSplit/>
        </w:trPr>
        <w:tc>
          <w:tcPr>
            <w:tcW w:w="1620" w:type="dxa"/>
            <w:tcBorders>
              <w:left w:val="single" w:sz="12" w:space="0" w:color="auto"/>
              <w:bottom w:val="single" w:sz="4" w:space="0" w:color="auto"/>
              <w:right w:val="nil"/>
            </w:tcBorders>
          </w:tcPr>
          <w:p w14:paraId="30E223F1" w14:textId="77777777" w:rsidR="00957A0E" w:rsidRDefault="00957A0E" w:rsidP="00246E2B">
            <w:pPr>
              <w:spacing w:before="20" w:after="20"/>
              <w:ind w:left="72" w:hanging="72"/>
              <w:rPr>
                <w:sz w:val="16"/>
              </w:rPr>
            </w:pPr>
            <w:r>
              <w:rPr>
                <w:sz w:val="16"/>
              </w:rPr>
              <w:t xml:space="preserve">Pressure Point Strike </w:t>
            </w:r>
            <w:r w:rsidRPr="00826BC1">
              <w:rPr>
                <w:sz w:val="16"/>
                <w:szCs w:val="16"/>
              </w:rPr>
              <w:fldChar w:fldCharType="begin"/>
            </w:r>
            <w:r w:rsidRPr="00826BC1">
              <w:rPr>
                <w:sz w:val="16"/>
                <w:szCs w:val="16"/>
              </w:rPr>
              <w:instrText xml:space="preserve"> XE "Pressure Point Strike" </w:instrText>
            </w:r>
            <w:r w:rsidRPr="00826BC1">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E899F2D" w14:textId="77777777" w:rsidR="00957A0E" w:rsidRDefault="00957A0E" w:rsidP="00246E2B">
            <w:pPr>
              <w:spacing w:before="20" w:after="20"/>
              <w:ind w:right="-108"/>
              <w:jc w:val="right"/>
              <w:rPr>
                <w:sz w:val="12"/>
              </w:rPr>
            </w:pPr>
            <w:r>
              <w:rPr>
                <w:sz w:val="12"/>
              </w:rPr>
              <w:t>(DR336 p103)</w:t>
            </w:r>
          </w:p>
        </w:tc>
        <w:tc>
          <w:tcPr>
            <w:tcW w:w="1620" w:type="dxa"/>
            <w:tcBorders>
              <w:bottom w:val="single" w:sz="4" w:space="0" w:color="auto"/>
            </w:tcBorders>
          </w:tcPr>
          <w:p w14:paraId="30AC7E41" w14:textId="77777777" w:rsidR="00957A0E" w:rsidRDefault="00957A0E" w:rsidP="00246E2B">
            <w:pPr>
              <w:tabs>
                <w:tab w:val="right" w:pos="1411"/>
              </w:tabs>
              <w:spacing w:before="20"/>
              <w:ind w:left="72" w:right="-108" w:hanging="72"/>
              <w:rPr>
                <w:sz w:val="14"/>
              </w:rPr>
            </w:pPr>
            <w:r>
              <w:rPr>
                <w:sz w:val="14"/>
              </w:rPr>
              <w:t>Ki Strike (magic) class ability</w:t>
            </w:r>
          </w:p>
          <w:p w14:paraId="647455A8" w14:textId="77777777" w:rsidR="00957A0E" w:rsidRDefault="00957A0E" w:rsidP="00246E2B">
            <w:pPr>
              <w:tabs>
                <w:tab w:val="right" w:pos="1411"/>
              </w:tabs>
              <w:spacing w:before="20"/>
              <w:ind w:left="72" w:right="-108" w:hanging="72"/>
              <w:rPr>
                <w:sz w:val="14"/>
              </w:rPr>
            </w:pPr>
            <w:r>
              <w:rPr>
                <w:sz w:val="14"/>
              </w:rPr>
              <w:t>Dexterity 13</w:t>
            </w:r>
          </w:p>
          <w:p w14:paraId="5E070A43" w14:textId="77777777" w:rsidR="00957A0E" w:rsidRDefault="00957A0E" w:rsidP="00246E2B">
            <w:pPr>
              <w:tabs>
                <w:tab w:val="right" w:pos="1411"/>
              </w:tabs>
              <w:spacing w:before="20"/>
              <w:ind w:left="72" w:right="-108" w:hanging="72"/>
              <w:rPr>
                <w:sz w:val="14"/>
              </w:rPr>
            </w:pPr>
            <w:r>
              <w:rPr>
                <w:sz w:val="14"/>
              </w:rPr>
              <w:t>Wisdom 13</w:t>
            </w:r>
          </w:p>
          <w:p w14:paraId="4F218C53" w14:textId="77777777" w:rsidR="00957A0E" w:rsidRDefault="00957A0E" w:rsidP="00246E2B">
            <w:pPr>
              <w:tabs>
                <w:tab w:val="right" w:pos="1411"/>
              </w:tabs>
              <w:spacing w:before="20"/>
              <w:ind w:left="72" w:right="-108" w:hanging="72"/>
              <w:rPr>
                <w:sz w:val="14"/>
              </w:rPr>
            </w:pPr>
            <w:r>
              <w:rPr>
                <w:sz w:val="14"/>
              </w:rPr>
              <w:t>Base Attack Bonus +8</w:t>
            </w:r>
          </w:p>
          <w:p w14:paraId="551119C7" w14:textId="77777777" w:rsidR="00957A0E" w:rsidRDefault="00957A0E" w:rsidP="00246E2B">
            <w:pPr>
              <w:tabs>
                <w:tab w:val="right" w:pos="1411"/>
              </w:tabs>
              <w:spacing w:before="20"/>
              <w:ind w:left="72" w:right="-108" w:hanging="72"/>
              <w:rPr>
                <w:sz w:val="14"/>
              </w:rPr>
            </w:pPr>
            <w:r>
              <w:rPr>
                <w:sz w:val="14"/>
              </w:rPr>
              <w:t>Improved Unarmed Strike</w:t>
            </w:r>
          </w:p>
          <w:p w14:paraId="0C16C807" w14:textId="77777777" w:rsidR="00957A0E" w:rsidRDefault="00957A0E" w:rsidP="00246E2B">
            <w:pPr>
              <w:tabs>
                <w:tab w:val="right" w:pos="1411"/>
              </w:tabs>
              <w:spacing w:before="20"/>
              <w:ind w:left="72" w:right="-108" w:hanging="72"/>
              <w:rPr>
                <w:sz w:val="14"/>
              </w:rPr>
            </w:pPr>
            <w:r>
              <w:rPr>
                <w:sz w:val="14"/>
              </w:rPr>
              <w:t>Stunning Fist</w:t>
            </w:r>
          </w:p>
          <w:p w14:paraId="61047B20" w14:textId="77777777" w:rsidR="00957A0E" w:rsidRDefault="00957A0E" w:rsidP="00246E2B">
            <w:pPr>
              <w:tabs>
                <w:tab w:val="right" w:pos="1411"/>
              </w:tabs>
              <w:spacing w:before="20"/>
              <w:ind w:left="72" w:right="-108" w:hanging="72"/>
              <w:rPr>
                <w:sz w:val="14"/>
              </w:rPr>
            </w:pPr>
            <w:r>
              <w:rPr>
                <w:sz w:val="14"/>
              </w:rPr>
              <w:t>Know (arcana):</w:t>
            </w:r>
            <w:r w:rsidRPr="003B2FF5">
              <w:rPr>
                <w:sz w:val="14"/>
                <w:szCs w:val="14"/>
              </w:rPr>
              <w:t xml:space="preserve"> </w:t>
            </w:r>
            <w:r w:rsidRPr="003B2FF5">
              <w:rPr>
                <w:sz w:val="14"/>
                <w:szCs w:val="14"/>
              </w:rPr>
              <w:tab/>
            </w:r>
            <w:r>
              <w:rPr>
                <w:sz w:val="14"/>
              </w:rPr>
              <w:t>5 ranks</w:t>
            </w:r>
          </w:p>
          <w:p w14:paraId="03F45884" w14:textId="77777777" w:rsidR="00957A0E" w:rsidRDefault="00957A0E" w:rsidP="00246E2B">
            <w:pPr>
              <w:tabs>
                <w:tab w:val="right" w:pos="1411"/>
              </w:tabs>
              <w:spacing w:before="20"/>
              <w:ind w:left="72" w:right="-108" w:hanging="72"/>
              <w:rPr>
                <w:sz w:val="14"/>
              </w:rPr>
            </w:pPr>
          </w:p>
        </w:tc>
        <w:tc>
          <w:tcPr>
            <w:tcW w:w="6300" w:type="dxa"/>
            <w:tcBorders>
              <w:bottom w:val="single" w:sz="4" w:space="0" w:color="auto"/>
              <w:right w:val="single" w:sz="12" w:space="0" w:color="auto"/>
            </w:tcBorders>
            <w:vAlign w:val="center"/>
          </w:tcPr>
          <w:p w14:paraId="4FF463EB" w14:textId="77777777" w:rsidR="00957A0E" w:rsidRDefault="00957A0E" w:rsidP="00246E2B">
            <w:pPr>
              <w:pStyle w:val="Description"/>
            </w:pPr>
            <w:r>
              <w:t>The following abilities must be declared before the strike is attempted and the indicated number of Stunning Fist uses are consumed even if it misses.  May only be used on Humanoids, Monstrous Humanoids, and Giants.</w:t>
            </w:r>
          </w:p>
          <w:p w14:paraId="6DAA0F67" w14:textId="77777777" w:rsidR="00957A0E" w:rsidRDefault="00957A0E" w:rsidP="00246E2B">
            <w:pPr>
              <w:pStyle w:val="Description"/>
            </w:pPr>
            <w:r>
              <w:t>Harmful effects allow a Fortitude save vs. DC = 10 + ½ Character level + Wisdom modifier.</w:t>
            </w:r>
          </w:p>
          <w:p w14:paraId="301DC4E0" w14:textId="77777777" w:rsidR="00957A0E" w:rsidRDefault="00957A0E" w:rsidP="00246E2B">
            <w:pPr>
              <w:pStyle w:val="Description"/>
            </w:pPr>
            <w:r>
              <w:t>Beneficial effects may require a Level check against the level of the detriment being overcome (if magical).</w:t>
            </w:r>
          </w:p>
          <w:p w14:paraId="011692EE" w14:textId="77777777" w:rsidR="00957A0E" w:rsidRDefault="00957A0E" w:rsidP="00246E2B">
            <w:pPr>
              <w:pStyle w:val="Description"/>
              <w:tabs>
                <w:tab w:val="center" w:pos="382"/>
                <w:tab w:val="left" w:pos="832"/>
              </w:tabs>
            </w:pPr>
            <w:r>
              <w:tab/>
            </w:r>
            <w:r>
              <w:tab/>
              <w:t>#StunFist</w:t>
            </w:r>
            <w:r>
              <w:tab/>
              <w:t>Effect</w:t>
            </w:r>
          </w:p>
          <w:p w14:paraId="5A0F67DC" w14:textId="77777777" w:rsidR="00957A0E" w:rsidRDefault="00957A0E" w:rsidP="00246E2B">
            <w:pPr>
              <w:pStyle w:val="Description"/>
              <w:tabs>
                <w:tab w:val="center" w:pos="382"/>
                <w:tab w:val="left" w:pos="832"/>
              </w:tabs>
            </w:pPr>
            <w:r>
              <w:tab/>
            </w:r>
            <w:r>
              <w:tab/>
              <w:t>1</w:t>
            </w:r>
            <w:r>
              <w:tab/>
              <w:t>Target Stunned for 1 round (i.e., base Stunning Fist ability).</w:t>
            </w:r>
          </w:p>
          <w:p w14:paraId="1C1053FE" w14:textId="77777777" w:rsidR="00957A0E" w:rsidRDefault="00957A0E" w:rsidP="00246E2B">
            <w:pPr>
              <w:pStyle w:val="Description"/>
              <w:tabs>
                <w:tab w:val="center" w:pos="382"/>
                <w:tab w:val="left" w:pos="832"/>
              </w:tabs>
            </w:pPr>
            <w:r>
              <w:tab/>
            </w:r>
            <w:r>
              <w:tab/>
              <w:t>1</w:t>
            </w:r>
            <w:r>
              <w:tab/>
              <w:t>Remove Stunned, Sickened, or Fatigued.</w:t>
            </w:r>
          </w:p>
          <w:p w14:paraId="3972F9E3" w14:textId="77777777" w:rsidR="00957A0E" w:rsidRDefault="00957A0E" w:rsidP="00246E2B">
            <w:pPr>
              <w:pStyle w:val="Description"/>
              <w:tabs>
                <w:tab w:val="center" w:pos="382"/>
                <w:tab w:val="left" w:pos="832"/>
              </w:tabs>
            </w:pPr>
            <w:r>
              <w:tab/>
            </w:r>
            <w:r>
              <w:tab/>
              <w:t>2</w:t>
            </w:r>
            <w:r>
              <w:tab/>
              <w:t>Blind, Deafen, –or– Paralyze opponent for 1d4 rounds.</w:t>
            </w:r>
          </w:p>
          <w:p w14:paraId="0AE93F4D" w14:textId="77777777" w:rsidR="00957A0E" w:rsidRDefault="00957A0E" w:rsidP="00246E2B">
            <w:pPr>
              <w:pStyle w:val="Description"/>
              <w:tabs>
                <w:tab w:val="center" w:pos="382"/>
                <w:tab w:val="left" w:pos="832"/>
              </w:tabs>
            </w:pPr>
            <w:r>
              <w:tab/>
            </w:r>
            <w:r>
              <w:tab/>
              <w:t>2</w:t>
            </w:r>
            <w:r>
              <w:tab/>
              <w:t>Remove Paralysis, Blindness, or Deafness</w:t>
            </w:r>
          </w:p>
          <w:p w14:paraId="312E2B8A" w14:textId="77777777" w:rsidR="00957A0E" w:rsidRDefault="00957A0E" w:rsidP="00246E2B">
            <w:pPr>
              <w:pStyle w:val="Description"/>
              <w:tabs>
                <w:tab w:val="center" w:pos="382"/>
                <w:tab w:val="left" w:pos="832"/>
              </w:tabs>
            </w:pPr>
            <w:r>
              <w:tab/>
            </w:r>
            <w:r>
              <w:tab/>
              <w:t>3</w:t>
            </w:r>
            <w:r>
              <w:tab/>
              <w:t>Lower target’s Spell Resistance by 1d6 + Wisdom modifier for 1 round.</w:t>
            </w:r>
          </w:p>
          <w:p w14:paraId="53491A4F" w14:textId="77777777" w:rsidR="00957A0E" w:rsidRDefault="00957A0E" w:rsidP="00246E2B">
            <w:pPr>
              <w:pStyle w:val="Description"/>
              <w:tabs>
                <w:tab w:val="center" w:pos="382"/>
                <w:tab w:val="left" w:pos="832"/>
              </w:tabs>
            </w:pPr>
            <w:r>
              <w:tab/>
            </w:r>
            <w:r>
              <w:tab/>
              <w:t>3</w:t>
            </w:r>
            <w:r>
              <w:tab/>
              <w:t>Increase ally’s natural or magical Spell Resistance by 1d6 + Wisdom modifier for 1 round.</w:t>
            </w:r>
          </w:p>
          <w:p w14:paraId="368325FC" w14:textId="77777777" w:rsidR="00957A0E" w:rsidRDefault="00957A0E" w:rsidP="00246E2B">
            <w:pPr>
              <w:pStyle w:val="Description"/>
              <w:tabs>
                <w:tab w:val="center" w:pos="382"/>
                <w:tab w:val="left" w:pos="832"/>
              </w:tabs>
            </w:pPr>
            <w:r>
              <w:tab/>
            </w:r>
            <w:r>
              <w:tab/>
              <w:t>3</w:t>
            </w:r>
            <w:r>
              <w:tab/>
              <w:t>Delay Poison for 1d4 hours.</w:t>
            </w:r>
          </w:p>
          <w:p w14:paraId="605513DB" w14:textId="77777777" w:rsidR="00957A0E" w:rsidRDefault="00957A0E" w:rsidP="00246E2B">
            <w:pPr>
              <w:pStyle w:val="Description"/>
              <w:tabs>
                <w:tab w:val="center" w:pos="382"/>
                <w:tab w:val="left" w:pos="832"/>
              </w:tabs>
            </w:pPr>
            <w:r>
              <w:tab/>
            </w:r>
            <w:r>
              <w:tab/>
              <w:t>3</w:t>
            </w:r>
            <w:r>
              <w:tab/>
              <w:t>Foe effected by Injury Poison (1d4 Con / 1d4 Con, DC is Constitution-based).</w:t>
            </w:r>
          </w:p>
          <w:p w14:paraId="3AE79432" w14:textId="77777777" w:rsidR="00957A0E" w:rsidRDefault="00957A0E" w:rsidP="00246E2B">
            <w:pPr>
              <w:pStyle w:val="Description"/>
              <w:tabs>
                <w:tab w:val="center" w:pos="382"/>
                <w:tab w:val="left" w:pos="832"/>
              </w:tabs>
            </w:pPr>
            <w:r>
              <w:tab/>
            </w:r>
            <w:r>
              <w:tab/>
              <w:t>4</w:t>
            </w:r>
            <w:r>
              <w:tab/>
              <w:t>Neutralize Poison.</w:t>
            </w:r>
          </w:p>
          <w:p w14:paraId="612D219F" w14:textId="77777777" w:rsidR="00957A0E" w:rsidRDefault="00957A0E" w:rsidP="00246E2B">
            <w:pPr>
              <w:pStyle w:val="Description"/>
              <w:tabs>
                <w:tab w:val="center" w:pos="382"/>
                <w:tab w:val="left" w:pos="832"/>
              </w:tabs>
            </w:pPr>
            <w:r>
              <w:tab/>
            </w:r>
            <w:r>
              <w:tab/>
              <w:t>4</w:t>
            </w:r>
            <w:r>
              <w:tab/>
              <w:t>Target receives a penalty of saves vs. Poison of 1 + Wisdom modifier for 1d4 rounds.</w:t>
            </w:r>
          </w:p>
          <w:p w14:paraId="1B6FBA57" w14:textId="77777777" w:rsidR="00957A0E" w:rsidRDefault="00957A0E" w:rsidP="00246E2B">
            <w:pPr>
              <w:pStyle w:val="Description"/>
              <w:tabs>
                <w:tab w:val="center" w:pos="382"/>
                <w:tab w:val="left" w:pos="832"/>
              </w:tabs>
            </w:pPr>
            <w:r>
              <w:tab/>
            </w:r>
            <w:r>
              <w:tab/>
              <w:t>5</w:t>
            </w:r>
            <w:r>
              <w:tab/>
              <w:t>Target prevented from casting Spells or using Spell-Like Abilities for 1d4 rounds.</w:t>
            </w:r>
          </w:p>
          <w:p w14:paraId="284C4C76" w14:textId="77777777" w:rsidR="00957A0E" w:rsidRPr="00BB7839" w:rsidRDefault="00957A0E" w:rsidP="00246E2B">
            <w:pPr>
              <w:pStyle w:val="Description"/>
              <w:tabs>
                <w:tab w:val="center" w:pos="382"/>
                <w:tab w:val="left" w:pos="832"/>
              </w:tabs>
            </w:pPr>
            <w:r>
              <w:tab/>
            </w:r>
            <w:r>
              <w:tab/>
              <w:t>5</w:t>
            </w:r>
            <w:r>
              <w:tab/>
              <w:t xml:space="preserve">Target receives </w:t>
            </w:r>
            <w:r>
              <w:rPr>
                <w:i/>
              </w:rPr>
              <w:t>Greater Dispel Magic</w:t>
            </w:r>
            <w:r>
              <w:t xml:space="preserve"> to remove a Spell or Spell-Like Ability effect.</w:t>
            </w:r>
          </w:p>
        </w:tc>
      </w:tr>
      <w:tr w:rsidR="00957A0E" w14:paraId="5D5BCDB5" w14:textId="77777777">
        <w:trPr>
          <w:cantSplit/>
        </w:trPr>
        <w:tc>
          <w:tcPr>
            <w:tcW w:w="1620" w:type="dxa"/>
            <w:tcBorders>
              <w:left w:val="single" w:sz="12" w:space="0" w:color="auto"/>
              <w:bottom w:val="single" w:sz="12" w:space="0" w:color="auto"/>
              <w:right w:val="nil"/>
            </w:tcBorders>
          </w:tcPr>
          <w:p w14:paraId="262BAB31" w14:textId="77777777" w:rsidR="00957A0E" w:rsidRDefault="00957A0E">
            <w:pPr>
              <w:spacing w:before="20" w:after="20"/>
              <w:ind w:left="72" w:hanging="72"/>
              <w:rPr>
                <w:sz w:val="16"/>
              </w:rPr>
            </w:pPr>
            <w:r>
              <w:rPr>
                <w:sz w:val="16"/>
              </w:rPr>
              <w:lastRenderedPageBreak/>
              <w:t xml:space="preserve">Sanctify </w:t>
            </w:r>
            <w:r>
              <w:rPr>
                <w:i/>
                <w:sz w:val="16"/>
              </w:rPr>
              <w:t>Ki</w:t>
            </w:r>
            <w:r>
              <w:rPr>
                <w:sz w:val="16"/>
              </w:rPr>
              <w:t xml:space="preserve"> </w:t>
            </w:r>
            <w:r w:rsidRPr="00826BC1">
              <w:rPr>
                <w:sz w:val="16"/>
                <w:szCs w:val="16"/>
              </w:rPr>
              <w:t>Strike</w:t>
            </w:r>
            <w:r w:rsidRPr="00826BC1">
              <w:rPr>
                <w:sz w:val="16"/>
                <w:szCs w:val="16"/>
              </w:rPr>
              <w:fldChar w:fldCharType="begin"/>
            </w:r>
            <w:r w:rsidRPr="00826BC1">
              <w:rPr>
                <w:sz w:val="16"/>
                <w:szCs w:val="16"/>
              </w:rPr>
              <w:instrText xml:space="preserve"> XE "Sanctify </w:instrText>
            </w:r>
            <w:r w:rsidRPr="00826BC1">
              <w:rPr>
                <w:i/>
                <w:sz w:val="16"/>
                <w:szCs w:val="16"/>
              </w:rPr>
              <w:instrText>Ki</w:instrText>
            </w:r>
            <w:r w:rsidRPr="00826BC1">
              <w:rPr>
                <w:sz w:val="16"/>
                <w:szCs w:val="16"/>
              </w:rPr>
              <w:instrText xml:space="preserve"> Strike" </w:instrText>
            </w:r>
            <w:r w:rsidRPr="00826BC1">
              <w:rPr>
                <w:sz w:val="16"/>
                <w:szCs w:val="16"/>
              </w:rPr>
              <w:fldChar w:fldCharType="end"/>
            </w:r>
            <w:r>
              <w:rPr>
                <w:sz w:val="16"/>
              </w:rPr>
              <w:br/>
            </w:r>
            <w:r>
              <w:rPr>
                <w:sz w:val="14"/>
              </w:rPr>
              <w:t>[Exalted]</w:t>
            </w:r>
          </w:p>
        </w:tc>
        <w:tc>
          <w:tcPr>
            <w:tcW w:w="900" w:type="dxa"/>
            <w:tcBorders>
              <w:left w:val="nil"/>
              <w:bottom w:val="single" w:sz="12" w:space="0" w:color="auto"/>
            </w:tcBorders>
            <w:vAlign w:val="bottom"/>
          </w:tcPr>
          <w:p w14:paraId="745337E9" w14:textId="77777777" w:rsidR="00957A0E" w:rsidRDefault="00957A0E" w:rsidP="00246E2B">
            <w:pPr>
              <w:spacing w:before="20" w:after="20"/>
              <w:jc w:val="right"/>
              <w:rPr>
                <w:sz w:val="12"/>
              </w:rPr>
            </w:pPr>
            <w:r>
              <w:rPr>
                <w:sz w:val="12"/>
              </w:rPr>
              <w:t>(BoED p46)</w:t>
            </w:r>
          </w:p>
        </w:tc>
        <w:tc>
          <w:tcPr>
            <w:tcW w:w="1620" w:type="dxa"/>
            <w:tcBorders>
              <w:bottom w:val="single" w:sz="12" w:space="0" w:color="auto"/>
            </w:tcBorders>
          </w:tcPr>
          <w:p w14:paraId="3794DFEE" w14:textId="77777777" w:rsidR="00957A0E" w:rsidRDefault="00957A0E" w:rsidP="00246E2B">
            <w:pPr>
              <w:tabs>
                <w:tab w:val="right" w:pos="1411"/>
              </w:tabs>
              <w:spacing w:before="20"/>
              <w:ind w:left="72" w:hanging="72"/>
              <w:rPr>
                <w:sz w:val="14"/>
              </w:rPr>
            </w:pPr>
            <w:r>
              <w:rPr>
                <w:i/>
                <w:sz w:val="14"/>
              </w:rPr>
              <w:t xml:space="preserve">Ki </w:t>
            </w:r>
            <w:r>
              <w:rPr>
                <w:sz w:val="14"/>
              </w:rPr>
              <w:t xml:space="preserve">Strike (lawful) class ability </w:t>
            </w:r>
          </w:p>
          <w:p w14:paraId="655F71B8" w14:textId="77777777" w:rsidR="00957A0E" w:rsidRDefault="00957A0E" w:rsidP="00246E2B">
            <w:pPr>
              <w:tabs>
                <w:tab w:val="right" w:pos="1411"/>
              </w:tabs>
              <w:spacing w:before="20"/>
              <w:ind w:left="72" w:hanging="72"/>
              <w:rPr>
                <w:sz w:val="14"/>
              </w:rPr>
            </w:pPr>
            <w:r>
              <w:rPr>
                <w:sz w:val="14"/>
              </w:rPr>
              <w:t>Charisma 15</w:t>
            </w:r>
          </w:p>
          <w:p w14:paraId="199A8BE5" w14:textId="77777777" w:rsidR="00957A0E" w:rsidRDefault="00957A0E" w:rsidP="00246E2B">
            <w:pPr>
              <w:tabs>
                <w:tab w:val="right" w:pos="1411"/>
              </w:tabs>
              <w:spacing w:before="20"/>
              <w:ind w:left="72" w:right="-108" w:hanging="72"/>
              <w:rPr>
                <w:sz w:val="14"/>
              </w:rPr>
            </w:pPr>
            <w:r>
              <w:rPr>
                <w:sz w:val="14"/>
              </w:rPr>
              <w:t>Improved Unarmed Strike</w:t>
            </w:r>
          </w:p>
        </w:tc>
        <w:tc>
          <w:tcPr>
            <w:tcW w:w="6300" w:type="dxa"/>
            <w:tcBorders>
              <w:bottom w:val="single" w:sz="12" w:space="0" w:color="auto"/>
              <w:right w:val="single" w:sz="12" w:space="0" w:color="auto"/>
            </w:tcBorders>
            <w:vAlign w:val="center"/>
          </w:tcPr>
          <w:p w14:paraId="58F580D2" w14:textId="77777777" w:rsidR="00957A0E" w:rsidRDefault="00957A0E">
            <w:pPr>
              <w:pStyle w:val="Description"/>
            </w:pPr>
            <w:r>
              <w:t>Your Unarmed Strike is considered ‘good’ for purposes of overcoming Damage Reduction.  In addition, it does +1 hp of damage to Evil creatures and +1d4 damage to Evil Outsiders &amp; Evil Undead.</w:t>
            </w:r>
          </w:p>
        </w:tc>
      </w:tr>
    </w:tbl>
    <w:p w14:paraId="25EF754B" w14:textId="77777777" w:rsidR="00246E2B" w:rsidRDefault="00246E2B">
      <w:pPr>
        <w:pStyle w:val="FootnoteText"/>
      </w:pPr>
    </w:p>
    <w:p w14:paraId="6E737E3B" w14:textId="77777777" w:rsidR="00246E2B" w:rsidRDefault="00246E2B" w:rsidP="00246E2B">
      <w:pPr>
        <w:rPr>
          <w:sz w:val="14"/>
          <w:szCs w:val="14"/>
        </w:rPr>
      </w:pPr>
    </w:p>
    <w:p w14:paraId="5FBEA248" w14:textId="77777777" w:rsidR="00246E2B" w:rsidRPr="00160D76" w:rsidRDefault="00246E2B" w:rsidP="00246E2B">
      <w:pPr>
        <w:rPr>
          <w:sz w:val="14"/>
          <w:szCs w:val="14"/>
        </w:rPr>
      </w:pPr>
    </w:p>
    <w:p w14:paraId="2F647FF2" w14:textId="77777777" w:rsidR="00246E2B" w:rsidRDefault="00246E2B" w:rsidP="00246E2B">
      <w:pPr>
        <w:pStyle w:val="Heading2"/>
      </w:pPr>
      <w:bookmarkStart w:id="96" w:name="_Toc173668197"/>
      <w:r>
        <w:t>Ninja</w:t>
      </w:r>
      <w:bookmarkEnd w:id="96"/>
    </w:p>
    <w:p w14:paraId="3D8D2DF2" w14:textId="77777777" w:rsidR="00246E2B" w:rsidRDefault="00246E2B" w:rsidP="00246E2B">
      <w:pPr>
        <w:rPr>
          <w:sz w:val="16"/>
        </w:rPr>
      </w:pPr>
    </w:p>
    <w:p w14:paraId="6C287E3E" w14:textId="77777777" w:rsidR="00246E2B" w:rsidRDefault="00246E2B" w:rsidP="00246E2B">
      <w:pPr>
        <w:pStyle w:val="Heading3"/>
      </w:pPr>
      <w:bookmarkStart w:id="97" w:name="_Toc173668198"/>
      <w:r>
        <w:rPr>
          <w:i/>
        </w:rPr>
        <w:t xml:space="preserve">Ki </w:t>
      </w:r>
      <w:r>
        <w:t>Power Feats</w:t>
      </w:r>
      <w:bookmarkEnd w:id="97"/>
    </w:p>
    <w:p w14:paraId="68800EDA" w14:textId="77777777" w:rsidR="00246E2B" w:rsidRDefault="00246E2B" w:rsidP="00246E2B">
      <w:pPr>
        <w:rPr>
          <w:sz w:val="16"/>
        </w:rPr>
      </w:pPr>
    </w:p>
    <w:p w14:paraId="13C6A4A1" w14:textId="77777777" w:rsidR="00246E2B" w:rsidRDefault="00246E2B" w:rsidP="00246E2B">
      <w:pPr>
        <w:ind w:left="180" w:hanging="180"/>
        <w:rPr>
          <w:sz w:val="16"/>
        </w:rPr>
      </w:pPr>
      <w:r>
        <w:rPr>
          <w:sz w:val="16"/>
        </w:rPr>
        <w:t xml:space="preserve">Ninja abilities that are powered by their </w:t>
      </w:r>
      <w:r>
        <w:rPr>
          <w:i/>
          <w:sz w:val="16"/>
        </w:rPr>
        <w:t>Ki</w:t>
      </w:r>
      <w:r>
        <w:rPr>
          <w:sz w:val="16"/>
        </w:rPr>
        <w:t xml:space="preserve"> Power (including </w:t>
      </w:r>
      <w:r>
        <w:rPr>
          <w:i/>
          <w:sz w:val="16"/>
        </w:rPr>
        <w:t xml:space="preserve">Ki </w:t>
      </w:r>
      <w:r>
        <w:rPr>
          <w:sz w:val="16"/>
        </w:rPr>
        <w:t xml:space="preserve">Dodge, Ghost Step, Ghost Strike, etc.) are collectively called Jutsu.  Unless otherwise indicated, each can be activated as a Swift Action that does not generate an Attack of Opportunity –and– requires both hands to be free and empty.  </w:t>
      </w:r>
    </w:p>
    <w:p w14:paraId="46A66963" w14:textId="77777777" w:rsidR="00246E2B" w:rsidRDefault="00246E2B" w:rsidP="00246E2B">
      <w:pPr>
        <w:ind w:left="180" w:hanging="180"/>
        <w:rPr>
          <w:sz w:val="16"/>
        </w:rPr>
      </w:pPr>
      <w:r>
        <w:rPr>
          <w:sz w:val="16"/>
        </w:rPr>
        <w:t xml:space="preserve">Some abilities allow additional expenditures of </w:t>
      </w:r>
      <w:r>
        <w:rPr>
          <w:i/>
          <w:sz w:val="16"/>
        </w:rPr>
        <w:t>Ki</w:t>
      </w:r>
      <w:r>
        <w:rPr>
          <w:sz w:val="16"/>
        </w:rPr>
        <w:t xml:space="preserve"> Power to maintain the effect.  Expending </w:t>
      </w:r>
      <w:r>
        <w:rPr>
          <w:i/>
          <w:sz w:val="16"/>
        </w:rPr>
        <w:t>Ki</w:t>
      </w:r>
      <w:r>
        <w:rPr>
          <w:sz w:val="16"/>
        </w:rPr>
        <w:t xml:space="preserve"> Power in this way is a Free Action.</w:t>
      </w:r>
    </w:p>
    <w:p w14:paraId="7925DDF1" w14:textId="77777777" w:rsidR="00246E2B" w:rsidRDefault="00246E2B" w:rsidP="00246E2B">
      <w:pPr>
        <w:ind w:left="180" w:hanging="180"/>
        <w:rPr>
          <w:sz w:val="16"/>
        </w:rPr>
      </w:pPr>
      <w:r>
        <w:rPr>
          <w:sz w:val="16"/>
        </w:rPr>
        <w:t>Unless otherwise noted, all Jutsu abilities are Extraordinary (even if they are based on a spell).</w:t>
      </w:r>
    </w:p>
    <w:p w14:paraId="3CC064BB" w14:textId="77777777" w:rsidR="00246E2B" w:rsidRPr="00136DD9" w:rsidRDefault="00246E2B" w:rsidP="00246E2B">
      <w:pPr>
        <w:ind w:left="180" w:hanging="180"/>
        <w:rPr>
          <w:sz w:val="16"/>
        </w:rPr>
      </w:pPr>
      <w:r>
        <w:rPr>
          <w:sz w:val="16"/>
        </w:rPr>
        <w:t>For reference:  Ninja 2</w:t>
      </w:r>
      <w:r w:rsidRPr="00136DD9">
        <w:rPr>
          <w:sz w:val="16"/>
          <w:vertAlign w:val="superscript"/>
        </w:rPr>
        <w:t>nd</w:t>
      </w:r>
      <w:r>
        <w:rPr>
          <w:sz w:val="16"/>
        </w:rPr>
        <w:t xml:space="preserve"> – Ghost Step (invisible).  Ninja 6</w:t>
      </w:r>
      <w:r w:rsidRPr="00136DD9">
        <w:rPr>
          <w:sz w:val="16"/>
          <w:vertAlign w:val="superscript"/>
        </w:rPr>
        <w:t>th</w:t>
      </w:r>
      <w:r>
        <w:rPr>
          <w:sz w:val="16"/>
        </w:rPr>
        <w:t xml:space="preserve"> – </w:t>
      </w:r>
      <w:r>
        <w:rPr>
          <w:i/>
          <w:sz w:val="16"/>
        </w:rPr>
        <w:t xml:space="preserve">Ki </w:t>
      </w:r>
      <w:r>
        <w:rPr>
          <w:sz w:val="16"/>
        </w:rPr>
        <w:t>Dodge.  Ninja 8</w:t>
      </w:r>
      <w:r w:rsidRPr="00136DD9">
        <w:rPr>
          <w:sz w:val="16"/>
          <w:vertAlign w:val="superscript"/>
        </w:rPr>
        <w:t>th</w:t>
      </w:r>
      <w:r>
        <w:rPr>
          <w:sz w:val="16"/>
        </w:rPr>
        <w:t xml:space="preserve"> – Ghost Strike.</w:t>
      </w:r>
    </w:p>
    <w:p w14:paraId="3BE52F47"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212E9CE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538C5C" w14:textId="77777777" w:rsidR="00957A0E" w:rsidRPr="00957A0E" w:rsidRDefault="00957A0E" w:rsidP="00601796">
            <w:pPr>
              <w:spacing w:before="20" w:after="20"/>
              <w:ind w:left="72" w:hanging="72"/>
              <w:rPr>
                <w:sz w:val="18"/>
                <w:szCs w:val="18"/>
              </w:rPr>
            </w:pPr>
            <w:r>
              <w:rPr>
                <w:i/>
                <w:sz w:val="18"/>
                <w:szCs w:val="18"/>
              </w:rPr>
              <w:t xml:space="preserve">Ki </w:t>
            </w:r>
            <w:r>
              <w:rPr>
                <w:sz w:val="18"/>
                <w:szCs w:val="18"/>
              </w:rPr>
              <w:t>Power Feats</w:t>
            </w:r>
          </w:p>
        </w:tc>
        <w:tc>
          <w:tcPr>
            <w:tcW w:w="900" w:type="dxa"/>
            <w:tcBorders>
              <w:top w:val="single" w:sz="12" w:space="0" w:color="auto"/>
              <w:left w:val="nil"/>
              <w:bottom w:val="double" w:sz="6" w:space="0" w:color="auto"/>
            </w:tcBorders>
            <w:vAlign w:val="center"/>
          </w:tcPr>
          <w:p w14:paraId="3A3C8FE5"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069224D"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C55C336" w14:textId="77777777" w:rsidR="00957A0E" w:rsidRDefault="00957A0E" w:rsidP="00246E2B">
            <w:pPr>
              <w:spacing w:before="20" w:after="20"/>
              <w:ind w:left="72" w:hanging="72"/>
              <w:rPr>
                <w:sz w:val="16"/>
              </w:rPr>
            </w:pPr>
            <w:r>
              <w:rPr>
                <w:sz w:val="16"/>
              </w:rPr>
              <w:t>Description</w:t>
            </w:r>
          </w:p>
        </w:tc>
      </w:tr>
      <w:tr w:rsidR="00957A0E" w14:paraId="78FFBA64" w14:textId="77777777" w:rsidTr="00C1265F">
        <w:trPr>
          <w:cantSplit/>
        </w:trPr>
        <w:tc>
          <w:tcPr>
            <w:tcW w:w="1620" w:type="dxa"/>
            <w:tcBorders>
              <w:top w:val="single" w:sz="4" w:space="0" w:color="auto"/>
              <w:left w:val="single" w:sz="12" w:space="0" w:color="auto"/>
              <w:bottom w:val="single" w:sz="4" w:space="0" w:color="auto"/>
              <w:right w:val="nil"/>
            </w:tcBorders>
          </w:tcPr>
          <w:p w14:paraId="1446ED51" w14:textId="77777777" w:rsidR="00957A0E" w:rsidRDefault="00957A0E" w:rsidP="00246E2B">
            <w:pPr>
              <w:spacing w:before="20" w:after="20"/>
              <w:ind w:left="72" w:right="-108" w:hanging="72"/>
              <w:rPr>
                <w:sz w:val="16"/>
              </w:rPr>
            </w:pPr>
            <w:r>
              <w:rPr>
                <w:sz w:val="16"/>
              </w:rPr>
              <w:t xml:space="preserve">Enduring </w:t>
            </w:r>
            <w:r>
              <w:rPr>
                <w:i/>
                <w:sz w:val="16"/>
              </w:rPr>
              <w:t>Ki</w:t>
            </w:r>
            <w:r>
              <w:rPr>
                <w:sz w:val="16"/>
              </w:rPr>
              <w:t xml:space="preserve"> </w:t>
            </w:r>
            <w:r w:rsidRPr="009E7A99">
              <w:rPr>
                <w:sz w:val="16"/>
                <w:szCs w:val="16"/>
              </w:rPr>
              <w:fldChar w:fldCharType="begin"/>
            </w:r>
            <w:r w:rsidRPr="009E7A99">
              <w:rPr>
                <w:sz w:val="16"/>
                <w:szCs w:val="16"/>
              </w:rPr>
              <w:instrText xml:space="preserve"> XE "</w:instrText>
            </w:r>
            <w:r>
              <w:rPr>
                <w:sz w:val="16"/>
                <w:szCs w:val="16"/>
              </w:rPr>
              <w:instrText xml:space="preserve">Enduring </w:instrText>
            </w:r>
            <w:r>
              <w:rPr>
                <w:i/>
                <w:sz w:val="16"/>
                <w:szCs w:val="16"/>
              </w:rPr>
              <w:instrText>Ki</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00AFF44" w14:textId="77777777" w:rsidR="00957A0E" w:rsidRDefault="00957A0E" w:rsidP="00246E2B">
            <w:pPr>
              <w:spacing w:before="20" w:after="20"/>
              <w:jc w:val="right"/>
              <w:rPr>
                <w:sz w:val="12"/>
              </w:rPr>
            </w:pPr>
            <w:r>
              <w:rPr>
                <w:sz w:val="12"/>
              </w:rPr>
              <w:t>(CSco p077)</w:t>
            </w:r>
          </w:p>
        </w:tc>
        <w:tc>
          <w:tcPr>
            <w:tcW w:w="1620" w:type="dxa"/>
            <w:tcBorders>
              <w:top w:val="single" w:sz="4" w:space="0" w:color="auto"/>
              <w:left w:val="single" w:sz="4" w:space="0" w:color="auto"/>
              <w:bottom w:val="single" w:sz="4" w:space="0" w:color="auto"/>
              <w:right w:val="single" w:sz="4" w:space="0" w:color="auto"/>
            </w:tcBorders>
          </w:tcPr>
          <w:p w14:paraId="40EF8814"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0443FD5" w14:textId="77777777" w:rsidR="00957A0E" w:rsidRDefault="00957A0E" w:rsidP="00246E2B">
            <w:pPr>
              <w:pStyle w:val="Description"/>
              <w:spacing w:before="20"/>
            </w:pPr>
            <w:r>
              <w:t xml:space="preserve">Your maximum </w:t>
            </w:r>
            <w:r>
              <w:rPr>
                <w:i/>
              </w:rPr>
              <w:t xml:space="preserve">Ki </w:t>
            </w:r>
            <w:r>
              <w:t>Power increases by +1.</w:t>
            </w:r>
          </w:p>
          <w:p w14:paraId="1551AA52" w14:textId="77777777" w:rsidR="00957A0E" w:rsidRPr="0086738A" w:rsidRDefault="00957A0E" w:rsidP="00246E2B">
            <w:pPr>
              <w:pStyle w:val="Description"/>
              <w:spacing w:before="20"/>
            </w:pPr>
            <w:r>
              <w:t xml:space="preserve">By expending one use of your </w:t>
            </w:r>
            <w:r>
              <w:rPr>
                <w:i/>
              </w:rPr>
              <w:t>Ki</w:t>
            </w:r>
            <w:r>
              <w:t xml:space="preserve"> Power when you activate a </w:t>
            </w:r>
            <w:r>
              <w:rPr>
                <w:i/>
              </w:rPr>
              <w:t>Ki</w:t>
            </w:r>
            <w:r>
              <w:t xml:space="preserve"> Power-based ability, the ability lasts for </w:t>
            </w:r>
            <w:r>
              <w:br/>
              <w:t>1 extra round.</w:t>
            </w:r>
          </w:p>
        </w:tc>
      </w:tr>
      <w:tr w:rsidR="00957A0E" w14:paraId="18234A52" w14:textId="77777777" w:rsidTr="00100E5D">
        <w:trPr>
          <w:cantSplit/>
        </w:trPr>
        <w:tc>
          <w:tcPr>
            <w:tcW w:w="1620" w:type="dxa"/>
            <w:tcBorders>
              <w:top w:val="single" w:sz="4" w:space="0" w:color="auto"/>
              <w:left w:val="single" w:sz="12" w:space="0" w:color="auto"/>
              <w:bottom w:val="single" w:sz="4" w:space="0" w:color="auto"/>
              <w:right w:val="nil"/>
            </w:tcBorders>
          </w:tcPr>
          <w:p w14:paraId="059E8DC9" w14:textId="77777777" w:rsidR="00957A0E" w:rsidRDefault="00957A0E" w:rsidP="00100E5D">
            <w:pPr>
              <w:spacing w:before="20" w:after="20"/>
              <w:ind w:left="72" w:right="-108" w:hanging="72"/>
              <w:rPr>
                <w:sz w:val="16"/>
              </w:rPr>
            </w:pPr>
            <w:r>
              <w:rPr>
                <w:sz w:val="16"/>
              </w:rPr>
              <w:t xml:space="preserve">Expanded </w:t>
            </w:r>
            <w:r>
              <w:rPr>
                <w:i/>
                <w:sz w:val="16"/>
              </w:rPr>
              <w:t>Ki</w:t>
            </w:r>
            <w:r>
              <w:rPr>
                <w:sz w:val="16"/>
              </w:rPr>
              <w:t xml:space="preserve"> Pool</w:t>
            </w:r>
            <w:r w:rsidRPr="009E7A99">
              <w:rPr>
                <w:sz w:val="16"/>
                <w:szCs w:val="16"/>
              </w:rPr>
              <w:fldChar w:fldCharType="begin"/>
            </w:r>
            <w:r w:rsidRPr="009E7A99">
              <w:rPr>
                <w:sz w:val="16"/>
                <w:szCs w:val="16"/>
              </w:rPr>
              <w:instrText xml:space="preserve"> XE "</w:instrText>
            </w:r>
            <w:r>
              <w:rPr>
                <w:sz w:val="16"/>
                <w:szCs w:val="16"/>
              </w:rPr>
              <w:instrText xml:space="preserve">Expanded </w:instrText>
            </w:r>
            <w:r>
              <w:rPr>
                <w:i/>
                <w:sz w:val="16"/>
                <w:szCs w:val="16"/>
              </w:rPr>
              <w:instrText>Ki</w:instrText>
            </w:r>
            <w:r>
              <w:rPr>
                <w:sz w:val="16"/>
                <w:szCs w:val="16"/>
              </w:rPr>
              <w:instrText xml:space="preserve"> Pool</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EB20A73" w14:textId="77777777" w:rsidR="00957A0E" w:rsidRDefault="00957A0E" w:rsidP="00100E5D">
            <w:pPr>
              <w:spacing w:before="20" w:after="20"/>
              <w:jc w:val="right"/>
              <w:rPr>
                <w:sz w:val="12"/>
              </w:rPr>
            </w:pPr>
            <w:r>
              <w:rPr>
                <w:sz w:val="12"/>
              </w:rPr>
              <w:t>(CSco p077)</w:t>
            </w:r>
          </w:p>
        </w:tc>
        <w:tc>
          <w:tcPr>
            <w:tcW w:w="1620" w:type="dxa"/>
            <w:tcBorders>
              <w:top w:val="single" w:sz="4" w:space="0" w:color="auto"/>
              <w:left w:val="single" w:sz="4" w:space="0" w:color="auto"/>
              <w:bottom w:val="single" w:sz="4" w:space="0" w:color="auto"/>
              <w:right w:val="single" w:sz="4" w:space="0" w:color="auto"/>
            </w:tcBorders>
          </w:tcPr>
          <w:p w14:paraId="7F479A9E" w14:textId="77777777" w:rsidR="00957A0E" w:rsidRDefault="00957A0E" w:rsidP="00100E5D">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9038C1E" w14:textId="77777777" w:rsidR="00957A0E" w:rsidRPr="0086738A" w:rsidRDefault="00957A0E" w:rsidP="00100E5D">
            <w:pPr>
              <w:pStyle w:val="Description"/>
              <w:spacing w:before="20"/>
            </w:pPr>
            <w:r>
              <w:t xml:space="preserve">Your maximum </w:t>
            </w:r>
            <w:r>
              <w:rPr>
                <w:i/>
              </w:rPr>
              <w:t xml:space="preserve">Ki </w:t>
            </w:r>
            <w:r>
              <w:t>Power increases by +3.</w:t>
            </w:r>
          </w:p>
        </w:tc>
      </w:tr>
      <w:tr w:rsidR="00957A0E" w14:paraId="5FD0B066" w14:textId="77777777" w:rsidTr="00C1265F">
        <w:trPr>
          <w:cantSplit/>
        </w:trPr>
        <w:tc>
          <w:tcPr>
            <w:tcW w:w="1620" w:type="dxa"/>
            <w:tcBorders>
              <w:top w:val="single" w:sz="4" w:space="0" w:color="auto"/>
              <w:left w:val="single" w:sz="12" w:space="0" w:color="auto"/>
              <w:bottom w:val="single" w:sz="4" w:space="0" w:color="auto"/>
              <w:right w:val="nil"/>
            </w:tcBorders>
          </w:tcPr>
          <w:p w14:paraId="1CE6E32A" w14:textId="77777777" w:rsidR="00957A0E" w:rsidRDefault="00957A0E" w:rsidP="00246E2B">
            <w:pPr>
              <w:spacing w:before="20" w:after="20"/>
              <w:ind w:left="72" w:right="-108" w:hanging="72"/>
              <w:rPr>
                <w:sz w:val="16"/>
              </w:rPr>
            </w:pPr>
            <w:r>
              <w:rPr>
                <w:sz w:val="16"/>
              </w:rPr>
              <w:t xml:space="preserve">Hidden Kingdom Jutsu </w:t>
            </w:r>
            <w:r w:rsidRPr="009E7A99">
              <w:rPr>
                <w:sz w:val="16"/>
                <w:szCs w:val="16"/>
              </w:rPr>
              <w:fldChar w:fldCharType="begin"/>
            </w:r>
            <w:r w:rsidRPr="009E7A99">
              <w:rPr>
                <w:sz w:val="16"/>
                <w:szCs w:val="16"/>
              </w:rPr>
              <w:instrText xml:space="preserve"> XE "</w:instrText>
            </w:r>
            <w:r>
              <w:rPr>
                <w:sz w:val="16"/>
                <w:szCs w:val="16"/>
              </w:rPr>
              <w:instrText>Hidden Kingdom Jutsu</w:instrText>
            </w:r>
            <w:r w:rsidRPr="009E7A99">
              <w:rPr>
                <w:sz w:val="16"/>
                <w:szCs w:val="16"/>
              </w:rPr>
              <w:instrText xml:space="preserve">" </w:instrText>
            </w:r>
            <w:r w:rsidRPr="009E7A99">
              <w:rPr>
                <w:sz w:val="16"/>
                <w:szCs w:val="16"/>
              </w:rPr>
              <w:fldChar w:fldCharType="end"/>
            </w:r>
            <w:r w:rsidRPr="009E7A99">
              <w:rPr>
                <w:sz w:val="16"/>
                <w:szCs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60A57EA6" w14:textId="77777777" w:rsidR="00957A0E" w:rsidRDefault="00957A0E" w:rsidP="00246E2B">
            <w:pPr>
              <w:spacing w:before="20" w:after="20"/>
              <w:jc w:val="right"/>
              <w:rPr>
                <w:sz w:val="12"/>
              </w:rPr>
            </w:pPr>
            <w:r>
              <w:rPr>
                <w:sz w:val="12"/>
              </w:rPr>
              <w:t>(DR342 p84)</w:t>
            </w:r>
          </w:p>
        </w:tc>
        <w:tc>
          <w:tcPr>
            <w:tcW w:w="1620" w:type="dxa"/>
            <w:tcBorders>
              <w:top w:val="single" w:sz="4" w:space="0" w:color="auto"/>
              <w:left w:val="single" w:sz="4" w:space="0" w:color="auto"/>
              <w:bottom w:val="single" w:sz="4" w:space="0" w:color="auto"/>
              <w:right w:val="single" w:sz="4" w:space="0" w:color="auto"/>
            </w:tcBorders>
          </w:tcPr>
          <w:p w14:paraId="47F88F94" w14:textId="77777777" w:rsidR="00957A0E" w:rsidRDefault="00957A0E" w:rsidP="00246E2B">
            <w:pPr>
              <w:pStyle w:val="Description"/>
              <w:spacing w:before="20" w:after="0"/>
            </w:pPr>
            <w:r>
              <w:t>Ghost Strike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5A90279" w14:textId="77777777" w:rsidR="00957A0E" w:rsidRPr="004A297F" w:rsidRDefault="00957A0E" w:rsidP="00246E2B">
            <w:pPr>
              <w:pStyle w:val="Description"/>
              <w:spacing w:before="20"/>
            </w:pPr>
            <w:r>
              <w:t xml:space="preserve">By expending one use of your </w:t>
            </w:r>
            <w:r>
              <w:rPr>
                <w:i/>
              </w:rPr>
              <w:t>Ki</w:t>
            </w:r>
            <w:r>
              <w:t xml:space="preserve"> Power, you may generate a </w:t>
            </w:r>
            <w:r>
              <w:rPr>
                <w:i/>
              </w:rPr>
              <w:t>Hallucinatory Terrain</w:t>
            </w:r>
            <w:r>
              <w:t xml:space="preserve"> in a 40’ radius Emanation around yourself for 1 round.  Each additional use of </w:t>
            </w:r>
            <w:r>
              <w:rPr>
                <w:i/>
              </w:rPr>
              <w:t>Ki</w:t>
            </w:r>
            <w:r>
              <w:t xml:space="preserve"> Power you expend increases the duration by 2 rounds.</w:t>
            </w:r>
          </w:p>
        </w:tc>
      </w:tr>
      <w:tr w:rsidR="00957A0E" w14:paraId="56FB4199" w14:textId="77777777">
        <w:trPr>
          <w:cantSplit/>
        </w:trPr>
        <w:tc>
          <w:tcPr>
            <w:tcW w:w="1620" w:type="dxa"/>
            <w:tcBorders>
              <w:top w:val="single" w:sz="4" w:space="0" w:color="auto"/>
              <w:left w:val="single" w:sz="12" w:space="0" w:color="auto"/>
              <w:bottom w:val="single" w:sz="4" w:space="0" w:color="auto"/>
              <w:right w:val="nil"/>
            </w:tcBorders>
          </w:tcPr>
          <w:p w14:paraId="640C2E17" w14:textId="77777777" w:rsidR="00957A0E" w:rsidRDefault="00957A0E" w:rsidP="00246E2B">
            <w:pPr>
              <w:spacing w:before="20" w:after="20"/>
              <w:ind w:left="72" w:right="-108" w:hanging="72"/>
              <w:rPr>
                <w:sz w:val="16"/>
              </w:rPr>
            </w:pPr>
            <w:r>
              <w:rPr>
                <w:sz w:val="16"/>
              </w:rPr>
              <w:t>Intuitive Trapsmith</w:t>
            </w:r>
            <w:r w:rsidRPr="009E7A99">
              <w:rPr>
                <w:sz w:val="16"/>
                <w:szCs w:val="16"/>
              </w:rPr>
              <w:fldChar w:fldCharType="begin"/>
            </w:r>
            <w:r w:rsidRPr="009E7A99">
              <w:rPr>
                <w:sz w:val="16"/>
                <w:szCs w:val="16"/>
              </w:rPr>
              <w:instrText xml:space="preserve"> XE "</w:instrText>
            </w:r>
            <w:r>
              <w:rPr>
                <w:sz w:val="16"/>
                <w:szCs w:val="16"/>
              </w:rPr>
              <w:instrText>Intuitive Trapsmith</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2511DEB"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3CF599FC"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35213BAE" w14:textId="77777777" w:rsidR="00957A0E" w:rsidRPr="0070590E" w:rsidRDefault="00957A0E" w:rsidP="00246E2B">
            <w:pPr>
              <w:pStyle w:val="Description"/>
              <w:spacing w:before="20"/>
            </w:pPr>
            <w:r>
              <w:t>Add your Wisdom modifier (</w:t>
            </w:r>
            <w:r>
              <w:rPr>
                <w:u w:val="single"/>
              </w:rPr>
              <w:t>instead</w:t>
            </w:r>
            <w:r>
              <w:t xml:space="preserve"> of your Intelligence modifier) to Disable Device &amp; Search checks.</w:t>
            </w:r>
          </w:p>
        </w:tc>
      </w:tr>
      <w:tr w:rsidR="00957A0E" w14:paraId="5DEDC999" w14:textId="77777777">
        <w:trPr>
          <w:cantSplit/>
        </w:trPr>
        <w:tc>
          <w:tcPr>
            <w:tcW w:w="1620" w:type="dxa"/>
            <w:tcBorders>
              <w:top w:val="single" w:sz="4" w:space="0" w:color="auto"/>
              <w:left w:val="single" w:sz="12" w:space="0" w:color="auto"/>
              <w:bottom w:val="single" w:sz="4" w:space="0" w:color="auto"/>
              <w:right w:val="nil"/>
            </w:tcBorders>
          </w:tcPr>
          <w:p w14:paraId="00107E0D" w14:textId="77777777" w:rsidR="00957A0E" w:rsidRDefault="00957A0E" w:rsidP="00246E2B">
            <w:pPr>
              <w:spacing w:before="20" w:after="20"/>
              <w:ind w:left="72" w:right="-108" w:hanging="72"/>
              <w:rPr>
                <w:sz w:val="16"/>
              </w:rPr>
            </w:pPr>
            <w:r>
              <w:rPr>
                <w:sz w:val="16"/>
              </w:rPr>
              <w:t>Jutsu Focus</w:t>
            </w:r>
            <w:r w:rsidRPr="009E7A99">
              <w:rPr>
                <w:sz w:val="16"/>
                <w:szCs w:val="16"/>
              </w:rPr>
              <w:fldChar w:fldCharType="begin"/>
            </w:r>
            <w:r w:rsidRPr="009E7A99">
              <w:rPr>
                <w:sz w:val="16"/>
                <w:szCs w:val="16"/>
              </w:rPr>
              <w:instrText xml:space="preserve"> XE "</w:instrText>
            </w:r>
            <w:r>
              <w:rPr>
                <w:sz w:val="16"/>
                <w:szCs w:val="16"/>
              </w:rPr>
              <w:instrText>Jutsu Focus</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3C068AE"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577C9847" w14:textId="77777777" w:rsidR="00957A0E" w:rsidRPr="0087581E" w:rsidRDefault="00957A0E" w:rsidP="00246E2B">
            <w:pPr>
              <w:pStyle w:val="Description"/>
              <w:spacing w:before="20" w:after="0"/>
            </w:pPr>
            <w:r>
              <w:t>any two [Ki] feats</w:t>
            </w:r>
          </w:p>
        </w:tc>
        <w:tc>
          <w:tcPr>
            <w:tcW w:w="6300" w:type="dxa"/>
            <w:tcBorders>
              <w:top w:val="single" w:sz="4" w:space="0" w:color="auto"/>
              <w:left w:val="single" w:sz="4" w:space="0" w:color="auto"/>
              <w:bottom w:val="single" w:sz="4" w:space="0" w:color="auto"/>
              <w:right w:val="single" w:sz="12" w:space="0" w:color="auto"/>
            </w:tcBorders>
            <w:vAlign w:val="center"/>
          </w:tcPr>
          <w:p w14:paraId="61EAC4B6" w14:textId="77777777" w:rsidR="00957A0E" w:rsidRDefault="00957A0E" w:rsidP="00246E2B">
            <w:pPr>
              <w:pStyle w:val="Description"/>
              <w:spacing w:before="20"/>
            </w:pPr>
            <w:r>
              <w:t>1. +2 DC on all Jutsu abilities.</w:t>
            </w:r>
          </w:p>
          <w:p w14:paraId="0689577B" w14:textId="77777777" w:rsidR="00957A0E" w:rsidRPr="0087581E" w:rsidRDefault="00957A0E" w:rsidP="00246E2B">
            <w:pPr>
              <w:pStyle w:val="Description"/>
              <w:spacing w:before="20"/>
              <w:ind w:left="252" w:hanging="252"/>
            </w:pPr>
            <w:r>
              <w:t xml:space="preserve">2. Treat all Jutsu abilities as if you had spent an extra </w:t>
            </w:r>
            <w:r>
              <w:rPr>
                <w:i/>
              </w:rPr>
              <w:t>Ki</w:t>
            </w:r>
            <w:r>
              <w:t xml:space="preserve"> Power use on them (when applicable).  For example, Hidden Kingdom Jutsu will always last at least 3 rounds for  you.  You may still spend even more </w:t>
            </w:r>
            <w:r>
              <w:rPr>
                <w:i/>
              </w:rPr>
              <w:t xml:space="preserve">Ki </w:t>
            </w:r>
            <w:r>
              <w:t>Power on them if you wish.</w:t>
            </w:r>
          </w:p>
        </w:tc>
      </w:tr>
      <w:tr w:rsidR="00957A0E" w14:paraId="1EA755A7" w14:textId="77777777">
        <w:trPr>
          <w:cantSplit/>
        </w:trPr>
        <w:tc>
          <w:tcPr>
            <w:tcW w:w="1620" w:type="dxa"/>
            <w:tcBorders>
              <w:top w:val="single" w:sz="4" w:space="0" w:color="auto"/>
              <w:left w:val="single" w:sz="12" w:space="0" w:color="auto"/>
              <w:bottom w:val="single" w:sz="4" w:space="0" w:color="auto"/>
              <w:right w:val="nil"/>
            </w:tcBorders>
          </w:tcPr>
          <w:p w14:paraId="065BCA1A" w14:textId="77777777" w:rsidR="00957A0E" w:rsidRDefault="00957A0E" w:rsidP="00246E2B">
            <w:pPr>
              <w:spacing w:before="20" w:after="20"/>
              <w:ind w:left="72" w:right="-108" w:hanging="72"/>
              <w:rPr>
                <w:sz w:val="16"/>
              </w:rPr>
            </w:pPr>
            <w:r>
              <w:rPr>
                <w:sz w:val="16"/>
              </w:rPr>
              <w:t>Karmic Healing</w:t>
            </w:r>
            <w:r w:rsidRPr="009E7A99">
              <w:rPr>
                <w:sz w:val="16"/>
                <w:szCs w:val="16"/>
              </w:rPr>
              <w:fldChar w:fldCharType="begin"/>
            </w:r>
            <w:r w:rsidRPr="009E7A99">
              <w:rPr>
                <w:sz w:val="16"/>
                <w:szCs w:val="16"/>
              </w:rPr>
              <w:instrText xml:space="preserve"> XE "</w:instrText>
            </w:r>
            <w:r>
              <w:rPr>
                <w:sz w:val="16"/>
                <w:szCs w:val="16"/>
              </w:rPr>
              <w:instrText>Karmic Healing</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0A6500EB"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5FE0F70F"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472E36C" w14:textId="77777777" w:rsidR="00957A0E" w:rsidRDefault="00957A0E" w:rsidP="00246E2B">
            <w:pPr>
              <w:pStyle w:val="Description"/>
              <w:spacing w:before="20"/>
            </w:pPr>
            <w:r>
              <w:t xml:space="preserve">By expending one use of your </w:t>
            </w:r>
            <w:r>
              <w:rPr>
                <w:i/>
              </w:rPr>
              <w:t>Ki</w:t>
            </w:r>
            <w:r>
              <w:t xml:space="preserve"> Power, you may do </w:t>
            </w:r>
            <w:r>
              <w:rPr>
                <w:u w:val="single"/>
              </w:rPr>
              <w:t>one</w:t>
            </w:r>
            <w:r>
              <w:t xml:space="preserve"> of the following to yourself:</w:t>
            </w:r>
          </w:p>
          <w:p w14:paraId="568B926E" w14:textId="77777777" w:rsidR="00957A0E" w:rsidRDefault="00957A0E" w:rsidP="00246E2B">
            <w:pPr>
              <w:pStyle w:val="Description"/>
              <w:ind w:left="259"/>
            </w:pPr>
            <w:r>
              <w:t>1.  heal (Wisdom modifier x ½ Ninja level) hit-points;</w:t>
            </w:r>
          </w:p>
          <w:p w14:paraId="437D6AE4" w14:textId="77777777" w:rsidR="00957A0E" w:rsidRDefault="00957A0E" w:rsidP="00246E2B">
            <w:pPr>
              <w:pStyle w:val="Description"/>
              <w:ind w:left="259"/>
            </w:pPr>
            <w:r>
              <w:t>2.  go from being Exhausted to being Fatigued; or</w:t>
            </w:r>
          </w:p>
          <w:p w14:paraId="3D7A7A01" w14:textId="77777777" w:rsidR="00957A0E" w:rsidRPr="00292B87" w:rsidRDefault="00957A0E" w:rsidP="00246E2B">
            <w:pPr>
              <w:pStyle w:val="Description"/>
              <w:ind w:left="259"/>
            </w:pPr>
            <w:r>
              <w:t>3.  remove Fatigue.</w:t>
            </w:r>
          </w:p>
        </w:tc>
      </w:tr>
      <w:tr w:rsidR="00957A0E" w14:paraId="26B2F208" w14:textId="77777777">
        <w:trPr>
          <w:cantSplit/>
        </w:trPr>
        <w:tc>
          <w:tcPr>
            <w:tcW w:w="1620" w:type="dxa"/>
            <w:tcBorders>
              <w:top w:val="single" w:sz="4" w:space="0" w:color="auto"/>
              <w:left w:val="single" w:sz="12" w:space="0" w:color="auto"/>
              <w:bottom w:val="single" w:sz="4" w:space="0" w:color="auto"/>
              <w:right w:val="nil"/>
            </w:tcBorders>
          </w:tcPr>
          <w:p w14:paraId="148DA09E" w14:textId="77777777" w:rsidR="00957A0E" w:rsidRDefault="00957A0E" w:rsidP="00246E2B">
            <w:pPr>
              <w:spacing w:before="20" w:after="20"/>
              <w:ind w:left="72" w:right="-108" w:hanging="72"/>
              <w:rPr>
                <w:sz w:val="16"/>
              </w:rPr>
            </w:pPr>
            <w:r w:rsidRPr="00EE377B">
              <w:rPr>
                <w:i/>
                <w:sz w:val="16"/>
              </w:rPr>
              <w:t>Ki</w:t>
            </w:r>
            <w:r>
              <w:rPr>
                <w:sz w:val="16"/>
              </w:rPr>
              <w:t xml:space="preserve"> Smite</w:t>
            </w:r>
            <w:r w:rsidRPr="009E7A99">
              <w:rPr>
                <w:sz w:val="16"/>
                <w:szCs w:val="16"/>
              </w:rPr>
              <w:fldChar w:fldCharType="begin"/>
            </w:r>
            <w:r w:rsidRPr="009E7A99">
              <w:rPr>
                <w:sz w:val="16"/>
                <w:szCs w:val="16"/>
              </w:rPr>
              <w:instrText xml:space="preserve"> XE "</w:instrText>
            </w:r>
            <w:r w:rsidRPr="00EE377B">
              <w:rPr>
                <w:i/>
                <w:sz w:val="16"/>
                <w:szCs w:val="16"/>
              </w:rPr>
              <w:instrText>Ki</w:instrText>
            </w:r>
            <w:r>
              <w:rPr>
                <w:sz w:val="16"/>
                <w:szCs w:val="16"/>
              </w:rPr>
              <w:instrText xml:space="preserve"> Smite</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85782AD"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703CDFF1" w14:textId="77777777" w:rsidR="00957A0E" w:rsidRDefault="00957A0E" w:rsidP="00246E2B">
            <w:pPr>
              <w:pStyle w:val="Description"/>
              <w:spacing w:before="20" w:after="0"/>
            </w:pPr>
            <w:r>
              <w:rPr>
                <w:i/>
              </w:rPr>
              <w:t>Ki</w:t>
            </w:r>
            <w:r>
              <w:t xml:space="preserve"> Power class ability</w:t>
            </w:r>
          </w:p>
          <w:p w14:paraId="6A680A1F" w14:textId="77777777" w:rsidR="00957A0E" w:rsidRPr="00292B87" w:rsidRDefault="00957A0E" w:rsidP="00246E2B">
            <w:pPr>
              <w:pStyle w:val="Description"/>
              <w:spacing w:before="20" w:after="0"/>
              <w:ind w:right="-108"/>
            </w:pPr>
            <w:r>
              <w:t>Sudden Strike class ability with at least +2d6</w:t>
            </w:r>
          </w:p>
        </w:tc>
        <w:tc>
          <w:tcPr>
            <w:tcW w:w="6300" w:type="dxa"/>
            <w:tcBorders>
              <w:top w:val="single" w:sz="4" w:space="0" w:color="auto"/>
              <w:left w:val="single" w:sz="4" w:space="0" w:color="auto"/>
              <w:bottom w:val="single" w:sz="4" w:space="0" w:color="auto"/>
              <w:right w:val="single" w:sz="12" w:space="0" w:color="auto"/>
            </w:tcBorders>
            <w:vAlign w:val="center"/>
          </w:tcPr>
          <w:p w14:paraId="345944EB" w14:textId="77777777" w:rsidR="00957A0E" w:rsidRDefault="00957A0E" w:rsidP="00246E2B">
            <w:pPr>
              <w:pStyle w:val="Description"/>
              <w:spacing w:before="20"/>
            </w:pPr>
            <w:r>
              <w:t xml:space="preserve">By expending one use of your </w:t>
            </w:r>
            <w:r>
              <w:rPr>
                <w:i/>
              </w:rPr>
              <w:t>Ki</w:t>
            </w:r>
            <w:r>
              <w:t xml:space="preserve"> Power, gain the following on your next Melee attack: </w:t>
            </w:r>
          </w:p>
          <w:p w14:paraId="5FB5B64C" w14:textId="77777777" w:rsidR="00957A0E" w:rsidRDefault="00957A0E" w:rsidP="00246E2B">
            <w:pPr>
              <w:pStyle w:val="Description"/>
              <w:ind w:left="259"/>
            </w:pPr>
            <w:r>
              <w:t>1.  +(Wisdom modifier) on the attack roll;</w:t>
            </w:r>
          </w:p>
          <w:p w14:paraId="591F7406" w14:textId="77777777" w:rsidR="00957A0E" w:rsidRPr="00292B87" w:rsidRDefault="00957A0E" w:rsidP="00246E2B">
            <w:pPr>
              <w:pStyle w:val="Description"/>
              <w:ind w:left="259"/>
            </w:pPr>
            <w:r>
              <w:t xml:space="preserve">2.  if you hit, receive a bonus to damage of +(Ninja level + remaining uses in your </w:t>
            </w:r>
            <w:r>
              <w:rPr>
                <w:i/>
              </w:rPr>
              <w:t>Ki</w:t>
            </w:r>
            <w:r>
              <w:t xml:space="preserve"> Power pool).</w:t>
            </w:r>
          </w:p>
        </w:tc>
      </w:tr>
      <w:tr w:rsidR="00957A0E" w14:paraId="3385994A" w14:textId="77777777">
        <w:trPr>
          <w:cantSplit/>
        </w:trPr>
        <w:tc>
          <w:tcPr>
            <w:tcW w:w="1620" w:type="dxa"/>
            <w:tcBorders>
              <w:top w:val="single" w:sz="4" w:space="0" w:color="auto"/>
              <w:left w:val="single" w:sz="12" w:space="0" w:color="auto"/>
              <w:bottom w:val="single" w:sz="4" w:space="0" w:color="auto"/>
              <w:right w:val="nil"/>
            </w:tcBorders>
          </w:tcPr>
          <w:p w14:paraId="39FBED4E" w14:textId="77777777" w:rsidR="00957A0E" w:rsidRDefault="00957A0E" w:rsidP="00246E2B">
            <w:pPr>
              <w:spacing w:before="20" w:after="20"/>
              <w:ind w:left="72" w:right="-108" w:hanging="72"/>
              <w:rPr>
                <w:sz w:val="16"/>
              </w:rPr>
            </w:pPr>
            <w:r>
              <w:rPr>
                <w:sz w:val="16"/>
              </w:rPr>
              <w:t>One with Earth and Water</w:t>
            </w:r>
            <w:r w:rsidRPr="009E7A99">
              <w:rPr>
                <w:sz w:val="16"/>
                <w:szCs w:val="16"/>
              </w:rPr>
              <w:fldChar w:fldCharType="begin"/>
            </w:r>
            <w:r w:rsidRPr="009E7A99">
              <w:rPr>
                <w:sz w:val="16"/>
                <w:szCs w:val="16"/>
              </w:rPr>
              <w:instrText xml:space="preserve"> XE "</w:instrText>
            </w:r>
            <w:r>
              <w:rPr>
                <w:sz w:val="16"/>
                <w:szCs w:val="16"/>
              </w:rPr>
              <w:instrText>One with Earth and Water</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0CB9F5B"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6EAD2D9D"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4BBCBC9" w14:textId="77777777" w:rsidR="00957A0E" w:rsidRPr="0070590E" w:rsidRDefault="00957A0E" w:rsidP="00246E2B">
            <w:pPr>
              <w:pStyle w:val="Description"/>
              <w:spacing w:before="20"/>
            </w:pPr>
            <w:r>
              <w:t>Add your Wisdom modifier (</w:t>
            </w:r>
            <w:r>
              <w:rPr>
                <w:u w:val="single"/>
              </w:rPr>
              <w:t>instead</w:t>
            </w:r>
            <w:r>
              <w:t xml:space="preserve"> of your Strength modifier) to Climb &amp; Swim checks.</w:t>
            </w:r>
          </w:p>
        </w:tc>
      </w:tr>
      <w:tr w:rsidR="00957A0E" w14:paraId="33BA19DA" w14:textId="77777777">
        <w:trPr>
          <w:cantSplit/>
        </w:trPr>
        <w:tc>
          <w:tcPr>
            <w:tcW w:w="1620" w:type="dxa"/>
            <w:tcBorders>
              <w:top w:val="single" w:sz="4" w:space="0" w:color="auto"/>
              <w:left w:val="single" w:sz="12" w:space="0" w:color="auto"/>
              <w:bottom w:val="single" w:sz="4" w:space="0" w:color="auto"/>
              <w:right w:val="nil"/>
            </w:tcBorders>
          </w:tcPr>
          <w:p w14:paraId="2756795C" w14:textId="77777777" w:rsidR="00957A0E" w:rsidRDefault="00957A0E" w:rsidP="00246E2B">
            <w:pPr>
              <w:spacing w:before="20" w:after="20"/>
              <w:ind w:left="72" w:right="-108" w:hanging="72"/>
              <w:rPr>
                <w:sz w:val="16"/>
              </w:rPr>
            </w:pPr>
            <w:r>
              <w:rPr>
                <w:sz w:val="16"/>
              </w:rPr>
              <w:t>Rabbit Prince Jutsu</w:t>
            </w:r>
            <w:r w:rsidRPr="009E7A99">
              <w:rPr>
                <w:sz w:val="16"/>
                <w:szCs w:val="16"/>
              </w:rPr>
              <w:fldChar w:fldCharType="begin"/>
            </w:r>
            <w:r w:rsidRPr="009E7A99">
              <w:rPr>
                <w:sz w:val="16"/>
                <w:szCs w:val="16"/>
              </w:rPr>
              <w:instrText xml:space="preserve"> XE "</w:instrText>
            </w:r>
            <w:r>
              <w:rPr>
                <w:sz w:val="16"/>
                <w:szCs w:val="16"/>
              </w:rPr>
              <w:instrText>Rabbit Prince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3B7A9138"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6821E02B" w14:textId="77777777" w:rsidR="00957A0E" w:rsidRDefault="00957A0E" w:rsidP="00246E2B">
            <w:pPr>
              <w:pStyle w:val="Description"/>
              <w:spacing w:before="20" w:after="0"/>
            </w:pPr>
            <w:r>
              <w:t>Ghost Step (invisible)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6A1AEC1" w14:textId="77777777" w:rsidR="00957A0E" w:rsidRPr="004A297F" w:rsidRDefault="00957A0E" w:rsidP="00246E2B">
            <w:pPr>
              <w:pStyle w:val="Description"/>
              <w:spacing w:before="20"/>
            </w:pPr>
            <w:r w:rsidRPr="00B43E79">
              <w:t>Gain</w:t>
            </w:r>
            <w:r>
              <w:rPr>
                <w:i/>
              </w:rPr>
              <w:t xml:space="preserve"> Expeditious Retreat </w:t>
            </w:r>
            <w:r>
              <w:t>–</w:t>
            </w:r>
            <w:r w:rsidRPr="00B43E79">
              <w:t>and</w:t>
            </w:r>
            <w:r>
              <w:t>–</w:t>
            </w:r>
            <w:r>
              <w:rPr>
                <w:i/>
              </w:rPr>
              <w:t xml:space="preserve"> </w:t>
            </w:r>
            <w:r>
              <w:t xml:space="preserve">have your Jump distance not be limited by your height for 1 round by expending one use of your </w:t>
            </w:r>
            <w:r>
              <w:rPr>
                <w:i/>
              </w:rPr>
              <w:t>Ki</w:t>
            </w:r>
            <w:r>
              <w:t xml:space="preserve"> Power. </w:t>
            </w:r>
          </w:p>
        </w:tc>
      </w:tr>
      <w:tr w:rsidR="00957A0E" w14:paraId="6E0D5C4D" w14:textId="77777777">
        <w:trPr>
          <w:cantSplit/>
        </w:trPr>
        <w:tc>
          <w:tcPr>
            <w:tcW w:w="1620" w:type="dxa"/>
            <w:tcBorders>
              <w:top w:val="single" w:sz="4" w:space="0" w:color="auto"/>
              <w:left w:val="single" w:sz="12" w:space="0" w:color="auto"/>
              <w:bottom w:val="single" w:sz="4" w:space="0" w:color="auto"/>
              <w:right w:val="nil"/>
            </w:tcBorders>
          </w:tcPr>
          <w:p w14:paraId="057E7DDD" w14:textId="77777777" w:rsidR="00957A0E" w:rsidRDefault="00957A0E" w:rsidP="00246E2B">
            <w:pPr>
              <w:spacing w:before="20" w:after="20"/>
              <w:ind w:left="72" w:right="-108" w:hanging="72"/>
              <w:rPr>
                <w:sz w:val="16"/>
              </w:rPr>
            </w:pPr>
            <w:r>
              <w:rPr>
                <w:sz w:val="16"/>
              </w:rPr>
              <w:t>Ringing Fist Jutsu</w:t>
            </w:r>
            <w:r w:rsidRPr="009E7A99">
              <w:rPr>
                <w:sz w:val="16"/>
                <w:szCs w:val="16"/>
              </w:rPr>
              <w:fldChar w:fldCharType="begin"/>
            </w:r>
            <w:r w:rsidRPr="009E7A99">
              <w:rPr>
                <w:sz w:val="16"/>
                <w:szCs w:val="16"/>
              </w:rPr>
              <w:instrText xml:space="preserve"> XE "</w:instrText>
            </w:r>
            <w:r>
              <w:rPr>
                <w:sz w:val="16"/>
                <w:szCs w:val="16"/>
              </w:rPr>
              <w:instrText>Ringing Fist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60AF4D91"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403F9C0D" w14:textId="77777777" w:rsidR="00957A0E" w:rsidRDefault="00957A0E" w:rsidP="00246E2B">
            <w:pPr>
              <w:pStyle w:val="Description"/>
              <w:spacing w:before="20" w:after="0"/>
            </w:pPr>
            <w:r>
              <w:rPr>
                <w:i/>
              </w:rPr>
              <w:t>Ki</w:t>
            </w:r>
            <w:r>
              <w:t xml:space="preserve"> Dodge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3527989" w14:textId="77777777" w:rsidR="00957A0E" w:rsidRPr="004A297F" w:rsidRDefault="00957A0E" w:rsidP="00246E2B">
            <w:pPr>
              <w:pStyle w:val="Description"/>
              <w:spacing w:before="20"/>
            </w:pPr>
            <w:r>
              <w:t xml:space="preserve">For one round, your Unarmed Attacks against a objects also produce either </w:t>
            </w:r>
            <w:r>
              <w:rPr>
                <w:i/>
              </w:rPr>
              <w:t>Shatter</w:t>
            </w:r>
            <w:r>
              <w:t xml:space="preserve"> or </w:t>
            </w:r>
            <w:r>
              <w:rPr>
                <w:i/>
              </w:rPr>
              <w:t>Knock</w:t>
            </w:r>
            <w:r>
              <w:t xml:space="preserve"> (chosen at the time of the attack) by expending one use of your </w:t>
            </w:r>
            <w:r>
              <w:rPr>
                <w:i/>
              </w:rPr>
              <w:t>Ki</w:t>
            </w:r>
            <w:r>
              <w:t xml:space="preserve"> Power. </w:t>
            </w:r>
          </w:p>
        </w:tc>
      </w:tr>
      <w:tr w:rsidR="00957A0E" w14:paraId="0A51F077" w14:textId="77777777">
        <w:trPr>
          <w:cantSplit/>
        </w:trPr>
        <w:tc>
          <w:tcPr>
            <w:tcW w:w="1620" w:type="dxa"/>
            <w:tcBorders>
              <w:top w:val="single" w:sz="4" w:space="0" w:color="auto"/>
              <w:left w:val="single" w:sz="12" w:space="0" w:color="auto"/>
              <w:bottom w:val="single" w:sz="4" w:space="0" w:color="auto"/>
              <w:right w:val="nil"/>
            </w:tcBorders>
          </w:tcPr>
          <w:p w14:paraId="119AE685" w14:textId="77777777" w:rsidR="00957A0E" w:rsidRDefault="00957A0E" w:rsidP="00246E2B">
            <w:pPr>
              <w:spacing w:before="20" w:after="20"/>
              <w:ind w:left="72" w:right="-108" w:hanging="72"/>
              <w:rPr>
                <w:sz w:val="16"/>
              </w:rPr>
            </w:pPr>
            <w:r>
              <w:rPr>
                <w:sz w:val="16"/>
              </w:rPr>
              <w:t>River Eel Jutsu</w:t>
            </w:r>
            <w:r w:rsidRPr="009E7A99">
              <w:rPr>
                <w:sz w:val="16"/>
                <w:szCs w:val="16"/>
              </w:rPr>
              <w:fldChar w:fldCharType="begin"/>
            </w:r>
            <w:r w:rsidRPr="009E7A99">
              <w:rPr>
                <w:sz w:val="16"/>
                <w:szCs w:val="16"/>
              </w:rPr>
              <w:instrText xml:space="preserve"> XE "</w:instrText>
            </w:r>
            <w:r>
              <w:rPr>
                <w:sz w:val="16"/>
                <w:szCs w:val="16"/>
              </w:rPr>
              <w:instrText>River Eel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7E8A2932"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155B5BCD" w14:textId="77777777" w:rsidR="00957A0E" w:rsidRDefault="00957A0E" w:rsidP="00246E2B">
            <w:pPr>
              <w:pStyle w:val="Description"/>
              <w:spacing w:before="20" w:after="0"/>
            </w:pPr>
            <w:r>
              <w:rPr>
                <w:i/>
              </w:rPr>
              <w:t>Ki</w:t>
            </w:r>
            <w:r>
              <w:t xml:space="preserve"> Dodge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CDD8C08" w14:textId="77777777" w:rsidR="00957A0E" w:rsidRPr="004A297F" w:rsidRDefault="00957A0E" w:rsidP="00246E2B">
            <w:pPr>
              <w:pStyle w:val="Description"/>
              <w:spacing w:before="20"/>
            </w:pPr>
            <w:r w:rsidRPr="00B43E79">
              <w:t>Gain</w:t>
            </w:r>
            <w:r>
              <w:rPr>
                <w:i/>
              </w:rPr>
              <w:t xml:space="preserve"> Freedom of Movement</w:t>
            </w:r>
            <w:r>
              <w:t xml:space="preserve"> for 1 round by expending one use of your </w:t>
            </w:r>
            <w:r>
              <w:rPr>
                <w:i/>
              </w:rPr>
              <w:t>Ki</w:t>
            </w:r>
            <w:r>
              <w:t xml:space="preserve"> Power. </w:t>
            </w:r>
          </w:p>
        </w:tc>
      </w:tr>
      <w:tr w:rsidR="00957A0E" w14:paraId="71554BEE" w14:textId="77777777">
        <w:trPr>
          <w:cantSplit/>
        </w:trPr>
        <w:tc>
          <w:tcPr>
            <w:tcW w:w="1620" w:type="dxa"/>
            <w:tcBorders>
              <w:top w:val="single" w:sz="4" w:space="0" w:color="auto"/>
              <w:left w:val="single" w:sz="12" w:space="0" w:color="auto"/>
              <w:bottom w:val="single" w:sz="4" w:space="0" w:color="auto"/>
              <w:right w:val="nil"/>
            </w:tcBorders>
          </w:tcPr>
          <w:p w14:paraId="0482CBE4" w14:textId="77777777" w:rsidR="00957A0E" w:rsidRDefault="00957A0E" w:rsidP="00246E2B">
            <w:pPr>
              <w:spacing w:before="20" w:after="20"/>
              <w:ind w:left="72" w:right="-108" w:hanging="72"/>
              <w:rPr>
                <w:sz w:val="16"/>
              </w:rPr>
            </w:pPr>
            <w:r>
              <w:rPr>
                <w:sz w:val="16"/>
              </w:rPr>
              <w:t>Shadow Puppet Jutsu</w:t>
            </w:r>
            <w:r w:rsidRPr="009E7A99">
              <w:rPr>
                <w:sz w:val="16"/>
                <w:szCs w:val="16"/>
              </w:rPr>
              <w:fldChar w:fldCharType="begin"/>
            </w:r>
            <w:r w:rsidRPr="009E7A99">
              <w:rPr>
                <w:sz w:val="16"/>
                <w:szCs w:val="16"/>
              </w:rPr>
              <w:instrText xml:space="preserve"> XE "</w:instrText>
            </w:r>
            <w:r>
              <w:rPr>
                <w:sz w:val="16"/>
                <w:szCs w:val="16"/>
              </w:rPr>
              <w:instrText>Shadow Puppet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28D4A852"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014A1800" w14:textId="77777777" w:rsidR="00957A0E" w:rsidRDefault="00957A0E" w:rsidP="00246E2B">
            <w:pPr>
              <w:pStyle w:val="Description"/>
              <w:spacing w:before="20" w:after="0"/>
            </w:pPr>
            <w:r>
              <w:rPr>
                <w:i/>
              </w:rPr>
              <w:t>Ki</w:t>
            </w:r>
            <w:r>
              <w:t xml:space="preserve"> Dodge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287730C" w14:textId="77777777" w:rsidR="00957A0E" w:rsidRPr="004A297F" w:rsidRDefault="00957A0E" w:rsidP="00246E2B">
            <w:pPr>
              <w:pStyle w:val="Description"/>
              <w:spacing w:before="20"/>
            </w:pPr>
            <w:r>
              <w:t>Target creature within 30’ who can see you becomes Flat-Footed until his/her next turn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Wisdom based).  This is a Mind-Affecting effect.</w:t>
            </w:r>
          </w:p>
        </w:tc>
      </w:tr>
      <w:tr w:rsidR="00957A0E" w14:paraId="7D53B7AC" w14:textId="77777777">
        <w:trPr>
          <w:cantSplit/>
        </w:trPr>
        <w:tc>
          <w:tcPr>
            <w:tcW w:w="1620" w:type="dxa"/>
            <w:tcBorders>
              <w:top w:val="single" w:sz="4" w:space="0" w:color="auto"/>
              <w:left w:val="single" w:sz="12" w:space="0" w:color="auto"/>
              <w:bottom w:val="single" w:sz="4" w:space="0" w:color="auto"/>
              <w:right w:val="nil"/>
            </w:tcBorders>
          </w:tcPr>
          <w:p w14:paraId="704ED41E" w14:textId="77777777" w:rsidR="00957A0E" w:rsidRDefault="00957A0E" w:rsidP="00246E2B">
            <w:pPr>
              <w:spacing w:before="20" w:after="20"/>
              <w:ind w:left="72" w:right="-108" w:hanging="72"/>
              <w:rPr>
                <w:sz w:val="16"/>
              </w:rPr>
            </w:pPr>
            <w:r>
              <w:rPr>
                <w:sz w:val="16"/>
              </w:rPr>
              <w:t>Skill Attunement</w:t>
            </w:r>
            <w:r w:rsidRPr="009E7A99">
              <w:rPr>
                <w:sz w:val="16"/>
                <w:szCs w:val="16"/>
              </w:rPr>
              <w:fldChar w:fldCharType="begin"/>
            </w:r>
            <w:r w:rsidRPr="009E7A99">
              <w:rPr>
                <w:sz w:val="16"/>
                <w:szCs w:val="16"/>
              </w:rPr>
              <w:instrText xml:space="preserve"> XE "</w:instrText>
            </w:r>
            <w:r>
              <w:rPr>
                <w:sz w:val="16"/>
                <w:szCs w:val="16"/>
              </w:rPr>
              <w:instrText>Skill Attunement</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B2C85A7"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161009CC" w14:textId="77777777" w:rsidR="00957A0E" w:rsidRPr="00292B87" w:rsidRDefault="00957A0E" w:rsidP="00246E2B">
            <w:pPr>
              <w:pStyle w:val="Description"/>
              <w:spacing w:before="20" w:after="0"/>
            </w:pPr>
            <w:r>
              <w:t>Wisdom 13</w:t>
            </w:r>
          </w:p>
          <w:p w14:paraId="00549E72" w14:textId="77777777" w:rsidR="00957A0E" w:rsidRDefault="00957A0E" w:rsidP="00246E2B">
            <w:pPr>
              <w:pStyle w:val="Description"/>
              <w:spacing w:before="20" w:after="0"/>
            </w:pPr>
            <w:r>
              <w:t>Ghost Strike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94F2BE4" w14:textId="77777777" w:rsidR="00957A0E" w:rsidRPr="00292B87" w:rsidRDefault="00957A0E" w:rsidP="00246E2B">
            <w:pPr>
              <w:pStyle w:val="Description"/>
              <w:spacing w:before="20"/>
            </w:pPr>
            <w:r>
              <w:t xml:space="preserve">By expending one use of your </w:t>
            </w:r>
            <w:r>
              <w:rPr>
                <w:i/>
              </w:rPr>
              <w:t>Ki</w:t>
            </w:r>
            <w:r>
              <w:t xml:space="preserve"> Power, you receive a +(Wisdom modifier (min 1)) bonus on </w:t>
            </w:r>
            <w:r>
              <w:rPr>
                <w:u w:val="single"/>
              </w:rPr>
              <w:t>all</w:t>
            </w:r>
            <w:r>
              <w:t xml:space="preserve"> skill checks for 1 round per 5 Ninja levels (min 1 round).</w:t>
            </w:r>
          </w:p>
        </w:tc>
      </w:tr>
      <w:tr w:rsidR="00957A0E" w14:paraId="5BC76297" w14:textId="77777777">
        <w:trPr>
          <w:cantSplit/>
        </w:trPr>
        <w:tc>
          <w:tcPr>
            <w:tcW w:w="1620" w:type="dxa"/>
            <w:tcBorders>
              <w:top w:val="single" w:sz="4" w:space="0" w:color="auto"/>
              <w:left w:val="single" w:sz="12" w:space="0" w:color="auto"/>
              <w:bottom w:val="single" w:sz="4" w:space="0" w:color="auto"/>
              <w:right w:val="nil"/>
            </w:tcBorders>
          </w:tcPr>
          <w:p w14:paraId="0FBA34A7" w14:textId="77777777" w:rsidR="00957A0E" w:rsidRDefault="00957A0E" w:rsidP="00246E2B">
            <w:pPr>
              <w:spacing w:before="20" w:after="20"/>
              <w:ind w:left="72" w:right="-108" w:hanging="72"/>
              <w:rPr>
                <w:sz w:val="16"/>
              </w:rPr>
            </w:pPr>
            <w:r>
              <w:rPr>
                <w:sz w:val="16"/>
              </w:rPr>
              <w:t>Thousand Faces Jutsu</w:t>
            </w:r>
            <w:r w:rsidRPr="009E7A99">
              <w:rPr>
                <w:sz w:val="16"/>
                <w:szCs w:val="16"/>
              </w:rPr>
              <w:fldChar w:fldCharType="begin"/>
            </w:r>
            <w:r w:rsidRPr="009E7A99">
              <w:rPr>
                <w:sz w:val="16"/>
                <w:szCs w:val="16"/>
              </w:rPr>
              <w:instrText xml:space="preserve"> XE "</w:instrText>
            </w:r>
            <w:r>
              <w:rPr>
                <w:sz w:val="16"/>
                <w:szCs w:val="16"/>
              </w:rPr>
              <w:instrText>Thousand Faces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7582A52F"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3007F6F5" w14:textId="77777777" w:rsidR="00957A0E" w:rsidRDefault="00957A0E" w:rsidP="00246E2B">
            <w:pPr>
              <w:pStyle w:val="Description"/>
              <w:spacing w:before="20" w:after="0"/>
            </w:pPr>
            <w:r>
              <w:t>Ghost Step (invisible)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3C99EAA6" w14:textId="77777777" w:rsidR="00957A0E" w:rsidRDefault="00957A0E" w:rsidP="00246E2B">
            <w:pPr>
              <w:pStyle w:val="Description"/>
              <w:spacing w:before="20"/>
            </w:pPr>
            <w:r w:rsidRPr="00B43E79">
              <w:t>Gain</w:t>
            </w:r>
            <w:r>
              <w:rPr>
                <w:i/>
              </w:rPr>
              <w:t xml:space="preserve"> </w:t>
            </w:r>
            <w:r w:rsidRPr="00807DA0">
              <w:rPr>
                <w:i/>
              </w:rPr>
              <w:t>Alter Self</w:t>
            </w:r>
            <w:r>
              <w:t xml:space="preserve"> for 1 minute by expending one use of your </w:t>
            </w:r>
            <w:r>
              <w:rPr>
                <w:i/>
              </w:rPr>
              <w:t>Ki</w:t>
            </w:r>
            <w:r>
              <w:t xml:space="preserve"> Power.  The form must have the same size and type as you and you do not gain the movement or combat benefits of the new form (any wings, fins, etc. are just decorative).</w:t>
            </w:r>
          </w:p>
          <w:p w14:paraId="77CBAD61" w14:textId="77777777" w:rsidR="00957A0E" w:rsidRPr="00807DA0" w:rsidRDefault="00957A0E" w:rsidP="00246E2B">
            <w:pPr>
              <w:pStyle w:val="Description"/>
              <w:spacing w:before="20"/>
              <w:rPr>
                <w:i/>
              </w:rPr>
            </w:pPr>
            <w:r>
              <w:t xml:space="preserve">Gain </w:t>
            </w:r>
            <w:r>
              <w:rPr>
                <w:i/>
              </w:rPr>
              <w:t>Alter Self</w:t>
            </w:r>
            <w:r>
              <w:t xml:space="preserve"> as above, but to impersonate a specific person of your type for two uses of your </w:t>
            </w:r>
            <w:r>
              <w:rPr>
                <w:i/>
              </w:rPr>
              <w:t xml:space="preserve">Ki </w:t>
            </w:r>
            <w:r>
              <w:t>Power (standard opposed Disguise vs. Spot checks apply).</w:t>
            </w:r>
          </w:p>
        </w:tc>
      </w:tr>
      <w:tr w:rsidR="00957A0E" w14:paraId="727870CC" w14:textId="77777777">
        <w:trPr>
          <w:cantSplit/>
        </w:trPr>
        <w:tc>
          <w:tcPr>
            <w:tcW w:w="1620" w:type="dxa"/>
            <w:tcBorders>
              <w:top w:val="single" w:sz="4" w:space="0" w:color="auto"/>
              <w:left w:val="single" w:sz="12" w:space="0" w:color="auto"/>
              <w:bottom w:val="single" w:sz="4" w:space="0" w:color="auto"/>
              <w:right w:val="nil"/>
            </w:tcBorders>
          </w:tcPr>
          <w:p w14:paraId="0B1E1A8B" w14:textId="77777777" w:rsidR="00957A0E" w:rsidRDefault="00957A0E" w:rsidP="00246E2B">
            <w:pPr>
              <w:spacing w:before="20" w:after="20"/>
              <w:ind w:left="72" w:right="-108" w:hanging="72"/>
              <w:rPr>
                <w:sz w:val="16"/>
              </w:rPr>
            </w:pPr>
            <w:r>
              <w:rPr>
                <w:sz w:val="16"/>
              </w:rPr>
              <w:t>Wind Oxen Jutsu</w:t>
            </w:r>
            <w:r w:rsidRPr="009E7A99">
              <w:rPr>
                <w:sz w:val="16"/>
                <w:szCs w:val="16"/>
              </w:rPr>
              <w:fldChar w:fldCharType="begin"/>
            </w:r>
            <w:r w:rsidRPr="009E7A99">
              <w:rPr>
                <w:sz w:val="16"/>
                <w:szCs w:val="16"/>
              </w:rPr>
              <w:instrText xml:space="preserve"> XE "</w:instrText>
            </w:r>
            <w:r>
              <w:rPr>
                <w:sz w:val="16"/>
                <w:szCs w:val="16"/>
              </w:rPr>
              <w:instrText>Wind Oxen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CECF840"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49FC7A1A" w14:textId="77777777" w:rsidR="00957A0E" w:rsidRDefault="00957A0E" w:rsidP="00246E2B">
            <w:pPr>
              <w:pStyle w:val="Description"/>
              <w:spacing w:before="20" w:after="0"/>
            </w:pPr>
            <w:r>
              <w:t>Ghost Strike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5E522E4" w14:textId="77777777" w:rsidR="00957A0E" w:rsidRPr="004A297F" w:rsidRDefault="00957A0E" w:rsidP="00246E2B">
            <w:pPr>
              <w:pStyle w:val="Description"/>
              <w:spacing w:before="20"/>
            </w:pPr>
            <w:r>
              <w:t xml:space="preserve">You may initiate a special Bull Rush against an adjacent target by expending one use of your </w:t>
            </w:r>
            <w:r>
              <w:rPr>
                <w:i/>
              </w:rPr>
              <w:t>Ki</w:t>
            </w:r>
            <w:r>
              <w:t xml:space="preserve"> Power.  You do </w:t>
            </w:r>
            <w:r w:rsidRPr="00215BC4">
              <w:rPr>
                <w:u w:val="single"/>
              </w:rPr>
              <w:t>not</w:t>
            </w:r>
            <w:r>
              <w:t xml:space="preserve"> make a touch attack, generate an Attack of Opportunity, or enter the opponent’s square.  Your Bull Rush bonus is ½ Ninja level + Wisdom modifier + 4 per additional use of </w:t>
            </w:r>
            <w:r>
              <w:rPr>
                <w:i/>
              </w:rPr>
              <w:t>Ki</w:t>
            </w:r>
            <w:r>
              <w:t xml:space="preserve"> Power you apply to the action. If successful, you do not follow your opponent, but he/she still moves an additional 5’ per 5 points you exceed his/her check.</w:t>
            </w:r>
          </w:p>
        </w:tc>
      </w:tr>
      <w:tr w:rsidR="00957A0E" w14:paraId="7A23943E" w14:textId="77777777" w:rsidTr="00100E5D">
        <w:trPr>
          <w:cantSplit/>
        </w:trPr>
        <w:tc>
          <w:tcPr>
            <w:tcW w:w="1620" w:type="dxa"/>
            <w:tcBorders>
              <w:top w:val="single" w:sz="4" w:space="0" w:color="auto"/>
              <w:left w:val="single" w:sz="12" w:space="0" w:color="auto"/>
              <w:bottom w:val="single" w:sz="4" w:space="0" w:color="auto"/>
              <w:right w:val="nil"/>
            </w:tcBorders>
          </w:tcPr>
          <w:p w14:paraId="118C3893" w14:textId="77777777" w:rsidR="00957A0E" w:rsidRDefault="00957A0E" w:rsidP="00100E5D">
            <w:pPr>
              <w:spacing w:before="20" w:after="20"/>
              <w:ind w:left="72" w:right="-108" w:hanging="72"/>
              <w:rPr>
                <w:sz w:val="16"/>
              </w:rPr>
            </w:pPr>
            <w:r>
              <w:rPr>
                <w:sz w:val="16"/>
              </w:rPr>
              <w:t>Wolf’s Bite</w:t>
            </w:r>
            <w:r w:rsidRPr="009E7A99">
              <w:rPr>
                <w:sz w:val="16"/>
                <w:szCs w:val="16"/>
              </w:rPr>
              <w:fldChar w:fldCharType="begin"/>
            </w:r>
            <w:r w:rsidRPr="009E7A99">
              <w:rPr>
                <w:sz w:val="16"/>
                <w:szCs w:val="16"/>
              </w:rPr>
              <w:instrText xml:space="preserve"> XE "</w:instrText>
            </w:r>
            <w:r>
              <w:rPr>
                <w:sz w:val="16"/>
                <w:szCs w:val="16"/>
              </w:rPr>
              <w:instrText>Wolf’s Bite</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4B63199F" w14:textId="77777777" w:rsidR="00957A0E" w:rsidRDefault="00957A0E" w:rsidP="00100E5D">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33DAC7C6" w14:textId="77777777" w:rsidR="00957A0E" w:rsidRDefault="00957A0E" w:rsidP="00100E5D">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B2EB6B1" w14:textId="77777777" w:rsidR="00957A0E" w:rsidRPr="00292B87" w:rsidRDefault="00957A0E" w:rsidP="00100E5D">
            <w:pPr>
              <w:pStyle w:val="Description"/>
              <w:spacing w:before="20"/>
            </w:pPr>
            <w:r>
              <w:t xml:space="preserve">By expending one use of your </w:t>
            </w:r>
            <w:r>
              <w:rPr>
                <w:i/>
              </w:rPr>
              <w:t>Ki</w:t>
            </w:r>
            <w:r>
              <w:t xml:space="preserve"> Power, you gain the following Feats for 1 round:  Improved Disarm, Improved Feint, &amp; Improved Trip.</w:t>
            </w:r>
          </w:p>
        </w:tc>
      </w:tr>
      <w:tr w:rsidR="00957A0E" w14:paraId="5FB744AC" w14:textId="77777777">
        <w:trPr>
          <w:cantSplit/>
        </w:trPr>
        <w:tc>
          <w:tcPr>
            <w:tcW w:w="1620" w:type="dxa"/>
            <w:tcBorders>
              <w:top w:val="single" w:sz="4" w:space="0" w:color="auto"/>
              <w:left w:val="single" w:sz="12" w:space="0" w:color="auto"/>
              <w:bottom w:val="single" w:sz="4" w:space="0" w:color="auto"/>
              <w:right w:val="nil"/>
            </w:tcBorders>
          </w:tcPr>
          <w:p w14:paraId="41FAF6C0" w14:textId="77777777" w:rsidR="00957A0E" w:rsidRDefault="00957A0E" w:rsidP="00246E2B">
            <w:pPr>
              <w:spacing w:before="20" w:after="20"/>
              <w:ind w:left="72" w:right="-108" w:hanging="72"/>
              <w:rPr>
                <w:sz w:val="16"/>
              </w:rPr>
            </w:pPr>
            <w:r>
              <w:rPr>
                <w:sz w:val="16"/>
              </w:rPr>
              <w:t>Zen Fortitude</w:t>
            </w:r>
            <w:r w:rsidRPr="009E7A99">
              <w:rPr>
                <w:sz w:val="16"/>
                <w:szCs w:val="16"/>
              </w:rPr>
              <w:fldChar w:fldCharType="begin"/>
            </w:r>
            <w:r w:rsidRPr="009E7A99">
              <w:rPr>
                <w:sz w:val="16"/>
                <w:szCs w:val="16"/>
              </w:rPr>
              <w:instrText xml:space="preserve"> XE "</w:instrText>
            </w:r>
            <w:r>
              <w:rPr>
                <w:sz w:val="16"/>
                <w:szCs w:val="16"/>
              </w:rPr>
              <w:instrText>Zen Fortitude</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3D8F0B3"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4496F1C5"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DC5FE3C" w14:textId="77777777" w:rsidR="00957A0E" w:rsidRPr="0070590E" w:rsidRDefault="00957A0E" w:rsidP="00246E2B">
            <w:pPr>
              <w:pStyle w:val="Description"/>
              <w:spacing w:before="20"/>
            </w:pPr>
            <w:r>
              <w:t>Add your Wisdom modifier (</w:t>
            </w:r>
            <w:r>
              <w:rPr>
                <w:u w:val="single"/>
              </w:rPr>
              <w:t>instead</w:t>
            </w:r>
            <w:r>
              <w:t xml:space="preserve"> of your Constitution modifier) to Fortitude saves.</w:t>
            </w:r>
          </w:p>
        </w:tc>
      </w:tr>
    </w:tbl>
    <w:p w14:paraId="14D26483" w14:textId="77777777" w:rsidR="00246E2B" w:rsidRDefault="00246E2B" w:rsidP="00246E2B">
      <w:pPr>
        <w:rPr>
          <w:sz w:val="16"/>
        </w:rPr>
      </w:pPr>
    </w:p>
    <w:p w14:paraId="6666A9E3" w14:textId="77777777" w:rsidR="00246E2B" w:rsidRDefault="00246E2B" w:rsidP="00246E2B">
      <w:pPr>
        <w:pStyle w:val="FootnoteText"/>
      </w:pPr>
    </w:p>
    <w:p w14:paraId="0B90616E" w14:textId="77777777" w:rsidR="00246E2B" w:rsidRDefault="00246E2B" w:rsidP="00246E2B">
      <w:pPr>
        <w:pStyle w:val="Heading3"/>
      </w:pPr>
      <w:bookmarkStart w:id="98" w:name="_Toc173668199"/>
      <w:r>
        <w:t>Sudden Strike Feats</w:t>
      </w:r>
      <w:bookmarkEnd w:id="98"/>
    </w:p>
    <w:p w14:paraId="3CF66505"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69B4B8F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38E4329" w14:textId="77777777" w:rsidR="00957A0E" w:rsidRPr="00B00DFD" w:rsidRDefault="00957A0E" w:rsidP="00957A0E">
            <w:pPr>
              <w:spacing w:before="20" w:after="20"/>
              <w:ind w:left="72" w:right="-108" w:hanging="72"/>
              <w:rPr>
                <w:sz w:val="18"/>
                <w:szCs w:val="18"/>
              </w:rPr>
            </w:pPr>
            <w:r>
              <w:rPr>
                <w:sz w:val="18"/>
                <w:szCs w:val="18"/>
              </w:rPr>
              <w:lastRenderedPageBreak/>
              <w:t>Sudden Strike Feats</w:t>
            </w:r>
          </w:p>
        </w:tc>
        <w:tc>
          <w:tcPr>
            <w:tcW w:w="900" w:type="dxa"/>
            <w:tcBorders>
              <w:top w:val="single" w:sz="12" w:space="0" w:color="auto"/>
              <w:left w:val="nil"/>
              <w:bottom w:val="double" w:sz="6" w:space="0" w:color="auto"/>
            </w:tcBorders>
            <w:vAlign w:val="center"/>
          </w:tcPr>
          <w:p w14:paraId="13B36DA4" w14:textId="77777777" w:rsidR="00957A0E" w:rsidRDefault="00957A0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6581D5B6"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0F09C9B" w14:textId="77777777" w:rsidR="00957A0E" w:rsidRDefault="00957A0E" w:rsidP="00246E2B">
            <w:pPr>
              <w:spacing w:before="20" w:after="20"/>
              <w:ind w:left="72" w:hanging="72"/>
              <w:rPr>
                <w:sz w:val="16"/>
              </w:rPr>
            </w:pPr>
            <w:r>
              <w:rPr>
                <w:sz w:val="16"/>
              </w:rPr>
              <w:t>Description</w:t>
            </w:r>
          </w:p>
        </w:tc>
      </w:tr>
      <w:tr w:rsidR="00957A0E" w14:paraId="535E0713" w14:textId="77777777">
        <w:trPr>
          <w:cantSplit/>
        </w:trPr>
        <w:tc>
          <w:tcPr>
            <w:tcW w:w="1620" w:type="dxa"/>
            <w:tcBorders>
              <w:top w:val="single" w:sz="4" w:space="0" w:color="auto"/>
              <w:left w:val="single" w:sz="12" w:space="0" w:color="auto"/>
              <w:bottom w:val="single" w:sz="4" w:space="0" w:color="auto"/>
              <w:right w:val="nil"/>
            </w:tcBorders>
          </w:tcPr>
          <w:p w14:paraId="55284FE4" w14:textId="77777777" w:rsidR="00957A0E" w:rsidRDefault="00957A0E" w:rsidP="00246E2B">
            <w:pPr>
              <w:spacing w:before="20" w:after="20"/>
              <w:ind w:left="72" w:hanging="72"/>
              <w:rPr>
                <w:sz w:val="16"/>
              </w:rPr>
            </w:pPr>
            <w:r>
              <w:rPr>
                <w:sz w:val="16"/>
              </w:rPr>
              <w:t xml:space="preserve">Flurry of Throws </w:t>
            </w:r>
            <w:r w:rsidRPr="00FE1BCE">
              <w:rPr>
                <w:sz w:val="16"/>
                <w:szCs w:val="16"/>
              </w:rPr>
              <w:fldChar w:fldCharType="begin"/>
            </w:r>
            <w:r w:rsidRPr="00FE1BCE">
              <w:rPr>
                <w:sz w:val="16"/>
                <w:szCs w:val="16"/>
              </w:rPr>
              <w:instrText xml:space="preserve"> XE "</w:instrText>
            </w:r>
            <w:r>
              <w:rPr>
                <w:sz w:val="16"/>
              </w:rPr>
              <w:instrText>Flurry of Throws</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068DC336"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078698E1" w14:textId="77777777" w:rsidR="00957A0E" w:rsidRDefault="00957A0E" w:rsidP="00246E2B">
            <w:pPr>
              <w:spacing w:before="20"/>
              <w:ind w:left="72" w:right="-108" w:hanging="72"/>
              <w:rPr>
                <w:sz w:val="14"/>
              </w:rPr>
            </w:pPr>
            <w:r>
              <w:rPr>
                <w:sz w:val="14"/>
              </w:rPr>
              <w:t>Sneak Attack / Sudden Strike class ability with at least +4d6</w:t>
            </w:r>
          </w:p>
          <w:p w14:paraId="51A3B44C" w14:textId="77777777" w:rsidR="00957A0E" w:rsidRDefault="00957A0E" w:rsidP="00246E2B">
            <w:pPr>
              <w:spacing w:before="20"/>
              <w:ind w:left="72" w:right="-108" w:hanging="72"/>
              <w:rPr>
                <w:sz w:val="14"/>
              </w:rPr>
            </w:pPr>
            <w:r>
              <w:rPr>
                <w:sz w:val="14"/>
              </w:rPr>
              <w:t>Dexterity 13</w:t>
            </w:r>
          </w:p>
          <w:p w14:paraId="1048A92B" w14:textId="77777777" w:rsidR="00957A0E" w:rsidRDefault="00957A0E" w:rsidP="00246E2B">
            <w:pPr>
              <w:spacing w:before="20"/>
              <w:ind w:left="72" w:right="-108" w:hanging="72"/>
              <w:rPr>
                <w:sz w:val="14"/>
              </w:rPr>
            </w:pPr>
            <w:r>
              <w:rPr>
                <w:sz w:val="14"/>
              </w:rPr>
              <w:t xml:space="preserve">Acrobatics </w:t>
            </w:r>
          </w:p>
          <w:p w14:paraId="4E8E9D21" w14:textId="77777777" w:rsidR="00957A0E" w:rsidRDefault="00957A0E" w:rsidP="00246E2B">
            <w:pPr>
              <w:spacing w:before="20"/>
              <w:ind w:left="72" w:right="-108" w:hanging="72"/>
              <w:rPr>
                <w:sz w:val="14"/>
              </w:rPr>
            </w:pPr>
            <w:r>
              <w:rPr>
                <w:sz w:val="14"/>
              </w:rPr>
              <w:t>Point Blank Shot</w:t>
            </w:r>
          </w:p>
          <w:p w14:paraId="502ED1E8" w14:textId="77777777" w:rsidR="00957A0E" w:rsidRDefault="00957A0E" w:rsidP="00246E2B">
            <w:pPr>
              <w:spacing w:before="20"/>
              <w:ind w:left="72" w:right="-108" w:hanging="72"/>
              <w:rPr>
                <w:sz w:val="14"/>
              </w:rPr>
            </w:pPr>
            <w:r>
              <w:rPr>
                <w:sz w:val="14"/>
              </w:rPr>
              <w:t>Precise Shot</w:t>
            </w:r>
          </w:p>
          <w:p w14:paraId="2F377FBC" w14:textId="77777777" w:rsidR="00957A0E" w:rsidRDefault="00957A0E" w:rsidP="00246E2B">
            <w:pPr>
              <w:spacing w:before="20"/>
              <w:ind w:left="72" w:right="-108" w:hanging="72"/>
              <w:rPr>
                <w:sz w:val="14"/>
              </w:rPr>
            </w:pPr>
            <w:r>
              <w:rPr>
                <w:sz w:val="14"/>
              </w:rPr>
              <w:t>Rapid Shot</w:t>
            </w:r>
          </w:p>
          <w:p w14:paraId="7F2C0996" w14:textId="77777777" w:rsidR="00957A0E" w:rsidRDefault="00957A0E" w:rsidP="00246E2B">
            <w:pPr>
              <w:spacing w:before="20"/>
              <w:ind w:left="72" w:right="-108" w:hanging="72"/>
              <w:rPr>
                <w:sz w:val="14"/>
              </w:rPr>
            </w:pPr>
            <w:r>
              <w:rPr>
                <w:sz w:val="14"/>
              </w:rPr>
              <w:t>Weapon Focus (shuriken)</w:t>
            </w:r>
          </w:p>
        </w:tc>
        <w:tc>
          <w:tcPr>
            <w:tcW w:w="6300" w:type="dxa"/>
            <w:tcBorders>
              <w:top w:val="single" w:sz="4" w:space="0" w:color="auto"/>
              <w:bottom w:val="single" w:sz="4" w:space="0" w:color="auto"/>
              <w:right w:val="single" w:sz="12" w:space="0" w:color="auto"/>
            </w:tcBorders>
            <w:vAlign w:val="center"/>
          </w:tcPr>
          <w:p w14:paraId="5778CBD5" w14:textId="77777777" w:rsidR="00957A0E" w:rsidRDefault="00957A0E" w:rsidP="00246E2B">
            <w:pPr>
              <w:pStyle w:val="Description"/>
            </w:pPr>
            <w:r>
              <w:t>When making a Full Round Attack with Shuriken &amp; using Rapid Shot, you may throw an extra Shuriken for each die of Sudden Strike damage you forgo  (max 3d6).  Doing this results in a –2 penalty on all throws, but the extra Shuriken have the following requirements / bonuses:</w:t>
            </w:r>
          </w:p>
          <w:p w14:paraId="50308C76" w14:textId="77777777" w:rsidR="00957A0E" w:rsidRDefault="00957A0E" w:rsidP="00246E2B">
            <w:pPr>
              <w:pStyle w:val="Description"/>
              <w:tabs>
                <w:tab w:val="left" w:pos="360"/>
              </w:tabs>
              <w:ind w:left="252"/>
            </w:pPr>
            <w:r>
              <w:t>a)</w:t>
            </w:r>
            <w:r w:rsidRPr="00F2421A">
              <w:rPr>
                <w:szCs w:val="14"/>
              </w:rPr>
              <w:t xml:space="preserve"> </w:t>
            </w:r>
            <w:r w:rsidRPr="00F2421A">
              <w:rPr>
                <w:szCs w:val="14"/>
              </w:rPr>
              <w:tab/>
            </w:r>
            <w:r>
              <w:t>thrown at your best attack bonus;</w:t>
            </w:r>
          </w:p>
          <w:p w14:paraId="71895BC9" w14:textId="77777777" w:rsidR="00957A0E" w:rsidRDefault="00957A0E" w:rsidP="00246E2B">
            <w:pPr>
              <w:pStyle w:val="Description"/>
              <w:tabs>
                <w:tab w:val="left" w:pos="360"/>
              </w:tabs>
              <w:ind w:left="432" w:hanging="252"/>
            </w:pPr>
            <w:r>
              <w:t>b)</w:t>
            </w:r>
            <w:r w:rsidRPr="00F2421A">
              <w:rPr>
                <w:szCs w:val="14"/>
              </w:rPr>
              <w:t xml:space="preserve"> </w:t>
            </w:r>
            <w:r w:rsidRPr="00F2421A">
              <w:rPr>
                <w:szCs w:val="14"/>
              </w:rPr>
              <w:tab/>
            </w:r>
            <w:r>
              <w:t xml:space="preserve">each must be aimed at a </w:t>
            </w:r>
            <w:r>
              <w:rPr>
                <w:u w:val="single"/>
              </w:rPr>
              <w:t>different</w:t>
            </w:r>
            <w:r>
              <w:t xml:space="preserve"> target that is qualified for your Sudden Strike (i.e., Flat-Footed) and is susceptible to it; and</w:t>
            </w:r>
          </w:p>
          <w:p w14:paraId="3D9334D1" w14:textId="77777777" w:rsidR="00957A0E" w:rsidRPr="00F2421A" w:rsidRDefault="00957A0E" w:rsidP="00246E2B">
            <w:pPr>
              <w:pStyle w:val="Description"/>
              <w:tabs>
                <w:tab w:val="left" w:pos="360"/>
              </w:tabs>
              <w:ind w:left="252"/>
            </w:pPr>
            <w:r>
              <w:t>c)</w:t>
            </w:r>
            <w:r w:rsidRPr="00F2421A">
              <w:rPr>
                <w:szCs w:val="14"/>
              </w:rPr>
              <w:t xml:space="preserve"> </w:t>
            </w:r>
            <w:r w:rsidRPr="00F2421A">
              <w:rPr>
                <w:szCs w:val="14"/>
              </w:rPr>
              <w:tab/>
            </w:r>
            <w:r>
              <w:t xml:space="preserve">your remaining Sudden Strike dice apply to </w:t>
            </w:r>
            <w:r>
              <w:rPr>
                <w:u w:val="single"/>
              </w:rPr>
              <w:t>each</w:t>
            </w:r>
            <w:r>
              <w:t xml:space="preserve"> of the extra Shuriken.</w:t>
            </w:r>
          </w:p>
        </w:tc>
      </w:tr>
      <w:tr w:rsidR="00957A0E" w14:paraId="668BEE24" w14:textId="77777777">
        <w:trPr>
          <w:cantSplit/>
        </w:trPr>
        <w:tc>
          <w:tcPr>
            <w:tcW w:w="1620" w:type="dxa"/>
            <w:tcBorders>
              <w:top w:val="single" w:sz="4" w:space="0" w:color="auto"/>
              <w:left w:val="single" w:sz="12" w:space="0" w:color="auto"/>
              <w:bottom w:val="single" w:sz="4" w:space="0" w:color="auto"/>
              <w:right w:val="nil"/>
            </w:tcBorders>
          </w:tcPr>
          <w:p w14:paraId="594232E0" w14:textId="77777777" w:rsidR="00957A0E" w:rsidRDefault="00957A0E" w:rsidP="00246E2B">
            <w:pPr>
              <w:spacing w:before="20" w:after="20"/>
              <w:ind w:left="72" w:right="-108" w:hanging="72"/>
              <w:rPr>
                <w:sz w:val="16"/>
              </w:rPr>
            </w:pPr>
            <w:r w:rsidRPr="00EE377B">
              <w:rPr>
                <w:i/>
                <w:sz w:val="16"/>
              </w:rPr>
              <w:t>Ki</w:t>
            </w:r>
            <w:r>
              <w:rPr>
                <w:sz w:val="16"/>
              </w:rPr>
              <w:t xml:space="preserve"> Smite</w:t>
            </w:r>
            <w:r w:rsidRPr="009E7A99">
              <w:rPr>
                <w:sz w:val="16"/>
                <w:szCs w:val="16"/>
              </w:rPr>
              <w:fldChar w:fldCharType="begin"/>
            </w:r>
            <w:r w:rsidRPr="009E7A99">
              <w:rPr>
                <w:sz w:val="16"/>
                <w:szCs w:val="16"/>
              </w:rPr>
              <w:instrText xml:space="preserve"> XE "</w:instrText>
            </w:r>
            <w:r w:rsidRPr="00EE377B">
              <w:rPr>
                <w:i/>
                <w:sz w:val="16"/>
                <w:szCs w:val="16"/>
              </w:rPr>
              <w:instrText>Ki</w:instrText>
            </w:r>
            <w:r>
              <w:rPr>
                <w:sz w:val="16"/>
                <w:szCs w:val="16"/>
              </w:rPr>
              <w:instrText xml:space="preserve"> Smite</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5BA6A672"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234C52E9" w14:textId="77777777" w:rsidR="00957A0E" w:rsidRDefault="00957A0E" w:rsidP="00246E2B">
            <w:pPr>
              <w:pStyle w:val="Description"/>
              <w:spacing w:before="20" w:after="0"/>
            </w:pPr>
            <w:r>
              <w:rPr>
                <w:i/>
              </w:rPr>
              <w:t>Ki</w:t>
            </w:r>
            <w:r>
              <w:t xml:space="preserve"> Power class ability</w:t>
            </w:r>
          </w:p>
          <w:p w14:paraId="421572E9" w14:textId="77777777" w:rsidR="00957A0E" w:rsidRPr="00292B87" w:rsidRDefault="00957A0E" w:rsidP="00246E2B">
            <w:pPr>
              <w:pStyle w:val="Description"/>
              <w:spacing w:before="20" w:after="0"/>
              <w:ind w:right="-108"/>
            </w:pPr>
            <w:r>
              <w:t>Sudden Strike class ability with at least +2d6</w:t>
            </w:r>
          </w:p>
        </w:tc>
        <w:tc>
          <w:tcPr>
            <w:tcW w:w="6300" w:type="dxa"/>
            <w:tcBorders>
              <w:top w:val="single" w:sz="4" w:space="0" w:color="auto"/>
              <w:left w:val="single" w:sz="4" w:space="0" w:color="auto"/>
              <w:bottom w:val="single" w:sz="4" w:space="0" w:color="auto"/>
              <w:right w:val="single" w:sz="12" w:space="0" w:color="auto"/>
            </w:tcBorders>
            <w:vAlign w:val="center"/>
          </w:tcPr>
          <w:p w14:paraId="4BE62C4F" w14:textId="77777777" w:rsidR="00957A0E" w:rsidRDefault="00957A0E" w:rsidP="00246E2B">
            <w:pPr>
              <w:pStyle w:val="Description"/>
              <w:spacing w:before="20"/>
            </w:pPr>
            <w:r>
              <w:t xml:space="preserve">By expending one use of your </w:t>
            </w:r>
            <w:r>
              <w:rPr>
                <w:i/>
              </w:rPr>
              <w:t>Ki</w:t>
            </w:r>
            <w:r>
              <w:t xml:space="preserve"> Power, gain the following on your next Melee attack: </w:t>
            </w:r>
          </w:p>
          <w:p w14:paraId="583EC078" w14:textId="77777777" w:rsidR="00957A0E" w:rsidRDefault="00957A0E" w:rsidP="00246E2B">
            <w:pPr>
              <w:pStyle w:val="Description"/>
              <w:ind w:left="259"/>
            </w:pPr>
            <w:r>
              <w:t>1.  +(Wisdom modifier) on the attack roll;</w:t>
            </w:r>
          </w:p>
          <w:p w14:paraId="7A6A9967" w14:textId="77777777" w:rsidR="00957A0E" w:rsidRPr="00292B87" w:rsidRDefault="00957A0E" w:rsidP="00246E2B">
            <w:pPr>
              <w:pStyle w:val="Description"/>
              <w:ind w:left="259"/>
            </w:pPr>
            <w:r>
              <w:t xml:space="preserve">2.  if you hit, receive a bonus to damage of +(Ninja level + remaining uses in your </w:t>
            </w:r>
            <w:r>
              <w:rPr>
                <w:i/>
              </w:rPr>
              <w:t>Ki</w:t>
            </w:r>
            <w:r>
              <w:t xml:space="preserve"> Power pool).</w:t>
            </w:r>
          </w:p>
        </w:tc>
      </w:tr>
    </w:tbl>
    <w:p w14:paraId="213BC04F" w14:textId="77777777" w:rsidR="00246E2B" w:rsidRDefault="00246E2B" w:rsidP="00246E2B">
      <w:pPr>
        <w:rPr>
          <w:sz w:val="16"/>
        </w:rPr>
      </w:pPr>
    </w:p>
    <w:p w14:paraId="0C4D5964" w14:textId="77777777" w:rsidR="00246E2B" w:rsidRDefault="00246E2B" w:rsidP="00246E2B">
      <w:pPr>
        <w:rPr>
          <w:sz w:val="16"/>
        </w:rPr>
      </w:pPr>
    </w:p>
    <w:p w14:paraId="0E6AF7C5" w14:textId="77777777" w:rsidR="00246E2B" w:rsidRDefault="00246E2B">
      <w:pPr>
        <w:pStyle w:val="Heading2"/>
      </w:pPr>
      <w:bookmarkStart w:id="99" w:name="_Toc173668200"/>
      <w:r>
        <w:t>Paladin</w:t>
      </w:r>
      <w:bookmarkEnd w:id="99"/>
    </w:p>
    <w:p w14:paraId="38AFFB03" w14:textId="77777777" w:rsidR="00246E2B" w:rsidRDefault="00246E2B">
      <w:pPr>
        <w:pStyle w:val="FootnoteText"/>
      </w:pPr>
    </w:p>
    <w:p w14:paraId="523D6FA4" w14:textId="77777777" w:rsidR="00246E2B" w:rsidRDefault="00246E2B">
      <w:pPr>
        <w:pStyle w:val="Heading3"/>
      </w:pPr>
      <w:bookmarkStart w:id="100" w:name="_Toc173668201"/>
      <w:r>
        <w:t>Paladin Only Feats</w:t>
      </w:r>
      <w:bookmarkEnd w:id="100"/>
    </w:p>
    <w:p w14:paraId="19F0C058" w14:textId="77777777" w:rsidR="00246E2B" w:rsidRDefault="00246E2B">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59E0692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40FBAAC" w14:textId="77777777" w:rsidR="00957A0E" w:rsidRPr="00B00DFD" w:rsidRDefault="00957A0E" w:rsidP="00601796">
            <w:pPr>
              <w:spacing w:before="20" w:after="20"/>
              <w:ind w:left="72" w:hanging="72"/>
              <w:rPr>
                <w:sz w:val="18"/>
                <w:szCs w:val="18"/>
              </w:rPr>
            </w:pPr>
            <w:r>
              <w:rPr>
                <w:sz w:val="18"/>
                <w:szCs w:val="18"/>
              </w:rPr>
              <w:t>Paladin Only Feats</w:t>
            </w:r>
          </w:p>
        </w:tc>
        <w:tc>
          <w:tcPr>
            <w:tcW w:w="900" w:type="dxa"/>
            <w:tcBorders>
              <w:top w:val="single" w:sz="12" w:space="0" w:color="auto"/>
              <w:left w:val="nil"/>
              <w:bottom w:val="double" w:sz="6" w:space="0" w:color="auto"/>
            </w:tcBorders>
            <w:vAlign w:val="center"/>
          </w:tcPr>
          <w:p w14:paraId="2A7935FF"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719457E"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tcBorders>
            <w:vAlign w:val="center"/>
          </w:tcPr>
          <w:p w14:paraId="6F8B9BAF" w14:textId="77777777" w:rsidR="00957A0E" w:rsidRDefault="00957A0E">
            <w:pPr>
              <w:spacing w:before="20" w:after="20"/>
              <w:ind w:left="72" w:hanging="72"/>
              <w:rPr>
                <w:sz w:val="16"/>
              </w:rPr>
            </w:pPr>
            <w:r>
              <w:rPr>
                <w:sz w:val="16"/>
              </w:rPr>
              <w:t>Description</w:t>
            </w:r>
          </w:p>
        </w:tc>
      </w:tr>
      <w:tr w:rsidR="00957A0E" w14:paraId="22FD4617" w14:textId="77777777">
        <w:trPr>
          <w:cantSplit/>
        </w:trPr>
        <w:tc>
          <w:tcPr>
            <w:tcW w:w="1620" w:type="dxa"/>
            <w:tcBorders>
              <w:top w:val="single" w:sz="6" w:space="0" w:color="auto"/>
              <w:left w:val="single" w:sz="12" w:space="0" w:color="auto"/>
              <w:bottom w:val="single" w:sz="12" w:space="0" w:color="auto"/>
              <w:right w:val="nil"/>
            </w:tcBorders>
          </w:tcPr>
          <w:p w14:paraId="112F029E" w14:textId="77777777" w:rsidR="00957A0E" w:rsidRDefault="00957A0E">
            <w:pPr>
              <w:spacing w:before="20" w:after="20"/>
              <w:ind w:left="72" w:hanging="72"/>
              <w:rPr>
                <w:sz w:val="16"/>
              </w:rPr>
            </w:pPr>
            <w:r>
              <w:rPr>
                <w:sz w:val="16"/>
              </w:rPr>
              <w:t>Knight Training</w:t>
            </w:r>
            <w:r w:rsidRPr="00277884">
              <w:rPr>
                <w:sz w:val="16"/>
                <w:szCs w:val="16"/>
              </w:rPr>
              <w:fldChar w:fldCharType="begin"/>
            </w:r>
            <w:r w:rsidRPr="00277884">
              <w:rPr>
                <w:sz w:val="16"/>
                <w:szCs w:val="16"/>
              </w:rPr>
              <w:instrText xml:space="preserve"> XE "Knight Training" </w:instrText>
            </w:r>
            <w:r w:rsidRPr="00277884">
              <w:rPr>
                <w:sz w:val="16"/>
                <w:szCs w:val="16"/>
              </w:rPr>
              <w:fldChar w:fldCharType="end"/>
            </w:r>
            <w:r>
              <w:rPr>
                <w:sz w:val="16"/>
              </w:rPr>
              <w:br/>
            </w:r>
            <w:r>
              <w:rPr>
                <w:sz w:val="14"/>
              </w:rPr>
              <w:t>[General]</w:t>
            </w:r>
          </w:p>
        </w:tc>
        <w:tc>
          <w:tcPr>
            <w:tcW w:w="900" w:type="dxa"/>
            <w:tcBorders>
              <w:top w:val="single" w:sz="6" w:space="0" w:color="auto"/>
              <w:left w:val="nil"/>
              <w:bottom w:val="single" w:sz="12" w:space="0" w:color="auto"/>
            </w:tcBorders>
            <w:vAlign w:val="bottom"/>
          </w:tcPr>
          <w:p w14:paraId="53842E21" w14:textId="77777777" w:rsidR="00957A0E" w:rsidRDefault="00957A0E" w:rsidP="00246E2B">
            <w:pPr>
              <w:spacing w:before="20" w:after="20"/>
              <w:jc w:val="right"/>
              <w:rPr>
                <w:sz w:val="12"/>
              </w:rPr>
            </w:pPr>
            <w:r>
              <w:rPr>
                <w:sz w:val="12"/>
              </w:rPr>
              <w:t>(Eb p56)</w:t>
            </w:r>
            <w:r>
              <w:rPr>
                <w:sz w:val="12"/>
              </w:rPr>
              <w:br/>
              <w:t>(DR330 p91)</w:t>
            </w:r>
          </w:p>
        </w:tc>
        <w:tc>
          <w:tcPr>
            <w:tcW w:w="1620" w:type="dxa"/>
            <w:tcBorders>
              <w:top w:val="single" w:sz="6" w:space="0" w:color="auto"/>
              <w:bottom w:val="single" w:sz="12" w:space="0" w:color="auto"/>
            </w:tcBorders>
          </w:tcPr>
          <w:p w14:paraId="10EA93D0" w14:textId="77777777" w:rsidR="00957A0E" w:rsidRDefault="00957A0E">
            <w:pPr>
              <w:spacing w:before="20"/>
              <w:ind w:left="72" w:hanging="72"/>
              <w:rPr>
                <w:i/>
                <w:iCs/>
                <w:sz w:val="14"/>
              </w:rPr>
            </w:pPr>
            <w:r>
              <w:rPr>
                <w:sz w:val="14"/>
              </w:rPr>
              <w:t>Paladin level 1</w:t>
            </w:r>
            <w:r w:rsidRPr="00663EF9">
              <w:rPr>
                <w:sz w:val="14"/>
                <w:vertAlign w:val="superscript"/>
              </w:rPr>
              <w:t>st</w:t>
            </w:r>
            <w:r>
              <w:rPr>
                <w:sz w:val="14"/>
              </w:rPr>
              <w:t xml:space="preserve"> </w:t>
            </w:r>
          </w:p>
        </w:tc>
        <w:tc>
          <w:tcPr>
            <w:tcW w:w="6300" w:type="dxa"/>
            <w:tcBorders>
              <w:top w:val="single" w:sz="6" w:space="0" w:color="auto"/>
              <w:bottom w:val="single" w:sz="12" w:space="0" w:color="auto"/>
              <w:right w:val="single" w:sz="12" w:space="0" w:color="auto"/>
            </w:tcBorders>
            <w:vAlign w:val="center"/>
          </w:tcPr>
          <w:p w14:paraId="123554A7" w14:textId="77777777" w:rsidR="00957A0E" w:rsidRDefault="00957A0E">
            <w:pPr>
              <w:pStyle w:val="Description"/>
              <w:spacing w:before="20"/>
            </w:pPr>
            <w:r>
              <w:t>Pick one class.  You may now multiclass in the chosen class and still take levels of Paladin.</w:t>
            </w:r>
          </w:p>
        </w:tc>
      </w:tr>
    </w:tbl>
    <w:p w14:paraId="69769567" w14:textId="77777777" w:rsidR="00246E2B" w:rsidRDefault="00246E2B" w:rsidP="00246E2B">
      <w:pPr>
        <w:pStyle w:val="Normal8pt"/>
      </w:pPr>
    </w:p>
    <w:p w14:paraId="054E8157" w14:textId="77777777" w:rsidR="00246E2B" w:rsidRDefault="00246E2B" w:rsidP="00246E2B">
      <w:pPr>
        <w:pStyle w:val="Normal8pt"/>
      </w:pPr>
    </w:p>
    <w:p w14:paraId="2FC48FD1" w14:textId="77777777" w:rsidR="00246E2B" w:rsidRDefault="00246E2B">
      <w:pPr>
        <w:pStyle w:val="Heading3"/>
      </w:pPr>
      <w:bookmarkStart w:id="101" w:name="_Toc173668202"/>
      <w:r>
        <w:t xml:space="preserve">Special </w:t>
      </w:r>
      <w:smartTag w:uri="urn:schemas-microsoft-com:office:smarttags" w:element="place">
        <w:smartTag w:uri="urn:schemas-microsoft-com:office:smarttags" w:element="PlaceType">
          <w:r>
            <w:t>Mount</w:t>
          </w:r>
        </w:smartTag>
        <w:r>
          <w:t xml:space="preserve"> </w:t>
        </w:r>
        <w:smartTag w:uri="urn:schemas-microsoft-com:office:smarttags" w:element="PlaceName">
          <w:r>
            <w:t>Feats</w:t>
          </w:r>
        </w:smartTag>
      </w:smartTag>
      <w:bookmarkEnd w:id="101"/>
    </w:p>
    <w:p w14:paraId="22CE1B05" w14:textId="77777777" w:rsidR="00246E2B" w:rsidRDefault="00246E2B">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7E054F3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7EF5D57" w14:textId="77777777" w:rsidR="00957A0E" w:rsidRPr="00B00DFD" w:rsidRDefault="00957A0E" w:rsidP="00957A0E">
            <w:pPr>
              <w:spacing w:before="20" w:after="20"/>
              <w:ind w:left="72" w:right="-288" w:hanging="72"/>
              <w:rPr>
                <w:sz w:val="18"/>
                <w:szCs w:val="18"/>
              </w:rPr>
            </w:pPr>
            <w:r>
              <w:rPr>
                <w:sz w:val="18"/>
                <w:szCs w:val="18"/>
              </w:rPr>
              <w:t xml:space="preserve">Special </w:t>
            </w:r>
            <w:smartTag w:uri="urn:schemas-microsoft-com:office:smarttags" w:element="place">
              <w:smartTag w:uri="urn:schemas-microsoft-com:office:smarttags" w:element="PlaceType">
                <w:r>
                  <w:rPr>
                    <w:sz w:val="18"/>
                    <w:szCs w:val="18"/>
                  </w:rPr>
                  <w:t>Mount</w:t>
                </w:r>
              </w:smartTag>
              <w:r>
                <w:rPr>
                  <w:sz w:val="18"/>
                  <w:szCs w:val="18"/>
                </w:rPr>
                <w:t xml:space="preserve"> </w:t>
              </w:r>
              <w:smartTag w:uri="urn:schemas-microsoft-com:office:smarttags" w:element="PlaceName">
                <w:r>
                  <w:rPr>
                    <w:sz w:val="18"/>
                    <w:szCs w:val="18"/>
                  </w:rPr>
                  <w:t>Feats</w:t>
                </w:r>
              </w:smartTag>
            </w:smartTag>
          </w:p>
        </w:tc>
        <w:tc>
          <w:tcPr>
            <w:tcW w:w="900" w:type="dxa"/>
            <w:tcBorders>
              <w:top w:val="single" w:sz="12" w:space="0" w:color="auto"/>
              <w:left w:val="nil"/>
              <w:bottom w:val="double" w:sz="6" w:space="0" w:color="auto"/>
            </w:tcBorders>
            <w:vAlign w:val="center"/>
          </w:tcPr>
          <w:p w14:paraId="14DCBA3C"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2E14B4A"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tcBorders>
            <w:vAlign w:val="center"/>
          </w:tcPr>
          <w:p w14:paraId="48123843" w14:textId="77777777" w:rsidR="00957A0E" w:rsidRDefault="00957A0E">
            <w:pPr>
              <w:spacing w:before="20" w:after="20"/>
              <w:ind w:left="72" w:hanging="72"/>
              <w:rPr>
                <w:sz w:val="16"/>
              </w:rPr>
            </w:pPr>
            <w:r>
              <w:rPr>
                <w:sz w:val="16"/>
              </w:rPr>
              <w:t>Description</w:t>
            </w:r>
          </w:p>
        </w:tc>
      </w:tr>
      <w:tr w:rsidR="00957A0E" w14:paraId="4B20D5E7" w14:textId="77777777">
        <w:trPr>
          <w:cantSplit/>
        </w:trPr>
        <w:tc>
          <w:tcPr>
            <w:tcW w:w="1620" w:type="dxa"/>
            <w:tcBorders>
              <w:top w:val="double" w:sz="6" w:space="0" w:color="auto"/>
              <w:left w:val="single" w:sz="12" w:space="0" w:color="auto"/>
              <w:bottom w:val="single" w:sz="4" w:space="0" w:color="auto"/>
              <w:right w:val="nil"/>
            </w:tcBorders>
          </w:tcPr>
          <w:p w14:paraId="2CBCA189" w14:textId="77777777" w:rsidR="00957A0E" w:rsidRDefault="00957A0E">
            <w:pPr>
              <w:spacing w:before="20" w:after="20"/>
              <w:ind w:left="72" w:hanging="72"/>
              <w:rPr>
                <w:sz w:val="16"/>
              </w:rPr>
            </w:pPr>
            <w:r>
              <w:rPr>
                <w:sz w:val="16"/>
              </w:rPr>
              <w:t xml:space="preserve">Celestial </w:t>
            </w:r>
            <w:r w:rsidRPr="00277884">
              <w:rPr>
                <w:sz w:val="16"/>
                <w:szCs w:val="16"/>
              </w:rPr>
              <w:t>Mount</w:t>
            </w:r>
            <w:r w:rsidRPr="00277884">
              <w:rPr>
                <w:sz w:val="16"/>
                <w:szCs w:val="16"/>
              </w:rPr>
              <w:fldChar w:fldCharType="begin"/>
            </w:r>
            <w:r w:rsidRPr="00277884">
              <w:rPr>
                <w:sz w:val="16"/>
                <w:szCs w:val="16"/>
              </w:rPr>
              <w:instrText xml:space="preserve"> XE "Celestial Mount" </w:instrText>
            </w:r>
            <w:r w:rsidRPr="00277884">
              <w:rPr>
                <w:sz w:val="16"/>
                <w:szCs w:val="16"/>
              </w:rPr>
              <w:fldChar w:fldCharType="end"/>
            </w:r>
            <w:r>
              <w:rPr>
                <w:sz w:val="16"/>
              </w:rPr>
              <w:br/>
            </w:r>
            <w:r>
              <w:rPr>
                <w:sz w:val="14"/>
              </w:rPr>
              <w:t>[Exalted]</w:t>
            </w:r>
          </w:p>
        </w:tc>
        <w:tc>
          <w:tcPr>
            <w:tcW w:w="900" w:type="dxa"/>
            <w:tcBorders>
              <w:top w:val="double" w:sz="6" w:space="0" w:color="auto"/>
              <w:left w:val="nil"/>
              <w:bottom w:val="single" w:sz="4" w:space="0" w:color="auto"/>
            </w:tcBorders>
            <w:vAlign w:val="bottom"/>
          </w:tcPr>
          <w:p w14:paraId="5B8DD338" w14:textId="77777777" w:rsidR="00957A0E" w:rsidRDefault="00957A0E" w:rsidP="00246E2B">
            <w:pPr>
              <w:spacing w:before="20" w:after="20"/>
              <w:jc w:val="right"/>
              <w:rPr>
                <w:sz w:val="12"/>
              </w:rPr>
            </w:pPr>
            <w:r>
              <w:rPr>
                <w:sz w:val="12"/>
              </w:rPr>
              <w:t>(BoED p42)</w:t>
            </w:r>
          </w:p>
        </w:tc>
        <w:tc>
          <w:tcPr>
            <w:tcW w:w="1620" w:type="dxa"/>
            <w:tcBorders>
              <w:top w:val="double" w:sz="6" w:space="0" w:color="auto"/>
              <w:bottom w:val="single" w:sz="4" w:space="0" w:color="auto"/>
            </w:tcBorders>
          </w:tcPr>
          <w:p w14:paraId="6AECEC00" w14:textId="77777777" w:rsidR="00957A0E" w:rsidRDefault="00957A0E" w:rsidP="00246E2B">
            <w:pPr>
              <w:tabs>
                <w:tab w:val="right" w:pos="1404"/>
              </w:tabs>
              <w:spacing w:before="20"/>
              <w:ind w:left="72" w:hanging="72"/>
              <w:rPr>
                <w:sz w:val="14"/>
              </w:rPr>
            </w:pPr>
            <w:r>
              <w:rPr>
                <w:sz w:val="14"/>
              </w:rPr>
              <w:t>Paladin level 4</w:t>
            </w:r>
            <w:r w:rsidRPr="00663EF9">
              <w:rPr>
                <w:sz w:val="14"/>
                <w:vertAlign w:val="superscript"/>
              </w:rPr>
              <w:t>th</w:t>
            </w:r>
            <w:r>
              <w:rPr>
                <w:sz w:val="14"/>
              </w:rPr>
              <w:t xml:space="preserve"> </w:t>
            </w:r>
          </w:p>
        </w:tc>
        <w:tc>
          <w:tcPr>
            <w:tcW w:w="6300" w:type="dxa"/>
            <w:tcBorders>
              <w:top w:val="double" w:sz="6" w:space="0" w:color="auto"/>
              <w:bottom w:val="single" w:sz="4" w:space="0" w:color="auto"/>
              <w:right w:val="single" w:sz="12" w:space="0" w:color="auto"/>
            </w:tcBorders>
            <w:vAlign w:val="center"/>
          </w:tcPr>
          <w:p w14:paraId="1E26A1FB" w14:textId="77777777" w:rsidR="00957A0E" w:rsidRDefault="00957A0E">
            <w:pPr>
              <w:pStyle w:val="Description"/>
            </w:pPr>
            <w:r>
              <w:t>Your Special Mount gains the Celestial template.</w:t>
            </w:r>
          </w:p>
        </w:tc>
      </w:tr>
      <w:tr w:rsidR="00957A0E" w14:paraId="10D7FEBE" w14:textId="77777777">
        <w:trPr>
          <w:cantSplit/>
        </w:trPr>
        <w:tc>
          <w:tcPr>
            <w:tcW w:w="1620" w:type="dxa"/>
            <w:tcBorders>
              <w:top w:val="single" w:sz="4" w:space="0" w:color="auto"/>
              <w:left w:val="single" w:sz="12" w:space="0" w:color="auto"/>
              <w:bottom w:val="single" w:sz="4" w:space="0" w:color="auto"/>
              <w:right w:val="nil"/>
            </w:tcBorders>
            <w:vAlign w:val="center"/>
          </w:tcPr>
          <w:p w14:paraId="45BACFD7" w14:textId="77777777" w:rsidR="00957A0E" w:rsidRDefault="00957A0E" w:rsidP="00246E2B">
            <w:pPr>
              <w:pStyle w:val="Normal8pt"/>
              <w:ind w:left="72" w:hanging="72"/>
            </w:pPr>
            <w:r>
              <w:t xml:space="preserve">Coordinated Strike </w:t>
            </w:r>
            <w:r w:rsidRPr="00EE009B">
              <w:fldChar w:fldCharType="begin"/>
            </w:r>
            <w:r w:rsidRPr="00EE009B">
              <w:instrText xml:space="preserve"> XE "</w:instrText>
            </w:r>
            <w:r>
              <w:instrText>Coordinated Strike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AC44B8A" w14:textId="77777777" w:rsidR="00957A0E" w:rsidRPr="00021219" w:rsidRDefault="00957A0E" w:rsidP="00246E2B">
            <w:pPr>
              <w:pStyle w:val="BoxText"/>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4792BE35" w14:textId="77777777" w:rsidR="00957A0E" w:rsidRDefault="00957A0E" w:rsidP="00246E2B">
            <w:pPr>
              <w:pStyle w:val="BoxText"/>
              <w:tabs>
                <w:tab w:val="right" w:pos="1404"/>
              </w:tabs>
              <w:ind w:left="72" w:hanging="72"/>
              <w:rPr>
                <w:bCs/>
              </w:rPr>
            </w:pPr>
            <w:r>
              <w:rPr>
                <w:bCs/>
              </w:rPr>
              <w:t>Animal Companion or Special Mount class ability</w:t>
            </w:r>
          </w:p>
          <w:p w14:paraId="6397BF42" w14:textId="77777777" w:rsidR="00957A0E" w:rsidRPr="00021219" w:rsidRDefault="00957A0E" w:rsidP="00246E2B">
            <w:pPr>
              <w:pStyle w:val="BoxText"/>
              <w:tabs>
                <w:tab w:val="right" w:pos="1404"/>
              </w:tabs>
              <w:ind w:left="72" w:hanging="72"/>
              <w:rPr>
                <w:bCs/>
              </w:rPr>
            </w:pPr>
            <w:r>
              <w:rPr>
                <w:bCs/>
              </w:rPr>
              <w:t>Handle Animal:</w:t>
            </w:r>
            <w:r>
              <w:rPr>
                <w:bCs/>
              </w:rPr>
              <w:tab/>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4F91362B" w14:textId="77777777" w:rsidR="00957A0E" w:rsidRDefault="00957A0E" w:rsidP="00246E2B">
            <w:pPr>
              <w:pStyle w:val="Description"/>
            </w:pPr>
            <w:r>
              <w:t>During any round in which your Animal Companion or Special Mount makes a melee attack, you gain a +1 Competence bonus on your attack rolls again the same opponent.</w:t>
            </w:r>
          </w:p>
        </w:tc>
      </w:tr>
      <w:tr w:rsidR="00957A0E" w14:paraId="3137262A" w14:textId="77777777">
        <w:trPr>
          <w:cantSplit/>
        </w:trPr>
        <w:tc>
          <w:tcPr>
            <w:tcW w:w="1620" w:type="dxa"/>
            <w:tcBorders>
              <w:left w:val="single" w:sz="12" w:space="0" w:color="auto"/>
              <w:right w:val="nil"/>
            </w:tcBorders>
          </w:tcPr>
          <w:p w14:paraId="495480CF" w14:textId="77777777" w:rsidR="00957A0E" w:rsidRDefault="00957A0E" w:rsidP="00246E2B">
            <w:pPr>
              <w:spacing w:before="20" w:after="20"/>
              <w:ind w:left="72" w:hanging="72"/>
              <w:rPr>
                <w:sz w:val="16"/>
              </w:rPr>
            </w:pPr>
            <w:r>
              <w:rPr>
                <w:sz w:val="16"/>
                <w:szCs w:val="16"/>
              </w:rPr>
              <w:t xml:space="preserve">Dragon Steed </w:t>
            </w:r>
            <w:r w:rsidRPr="00C07DB5">
              <w:rPr>
                <w:sz w:val="16"/>
                <w:szCs w:val="16"/>
              </w:rPr>
              <w:fldChar w:fldCharType="begin"/>
            </w:r>
            <w:r w:rsidRPr="00C07DB5">
              <w:rPr>
                <w:sz w:val="16"/>
                <w:szCs w:val="16"/>
              </w:rPr>
              <w:instrText xml:space="preserve"> XE "</w:instrText>
            </w:r>
            <w:r>
              <w:rPr>
                <w:sz w:val="16"/>
                <w:szCs w:val="16"/>
              </w:rPr>
              <w:instrText>Dragon Steed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49DE7178" w14:textId="77777777" w:rsidR="00957A0E" w:rsidRDefault="00957A0E" w:rsidP="00246E2B">
            <w:pPr>
              <w:spacing w:before="20" w:after="20"/>
              <w:jc w:val="right"/>
              <w:rPr>
                <w:sz w:val="12"/>
              </w:rPr>
            </w:pPr>
            <w:r>
              <w:rPr>
                <w:sz w:val="12"/>
              </w:rPr>
              <w:t>(Dcn p105)</w:t>
            </w:r>
          </w:p>
        </w:tc>
        <w:tc>
          <w:tcPr>
            <w:tcW w:w="1620" w:type="dxa"/>
          </w:tcPr>
          <w:p w14:paraId="75B3F47D" w14:textId="77777777" w:rsidR="00957A0E" w:rsidRDefault="00957A0E" w:rsidP="00246E2B">
            <w:pPr>
              <w:tabs>
                <w:tab w:val="right" w:pos="1404"/>
              </w:tabs>
              <w:spacing w:before="20"/>
              <w:ind w:left="72" w:hanging="72"/>
              <w:rPr>
                <w:sz w:val="14"/>
              </w:rPr>
            </w:pPr>
            <w:r>
              <w:rPr>
                <w:sz w:val="14"/>
              </w:rPr>
              <w:t>Charisma 13</w:t>
            </w:r>
          </w:p>
          <w:p w14:paraId="13B74ED5" w14:textId="77777777" w:rsidR="00957A0E" w:rsidRDefault="00957A0E" w:rsidP="00246E2B">
            <w:pPr>
              <w:tabs>
                <w:tab w:val="right" w:pos="1404"/>
              </w:tabs>
              <w:spacing w:before="20"/>
              <w:ind w:left="72" w:hanging="72"/>
              <w:rPr>
                <w:sz w:val="14"/>
              </w:rPr>
            </w:pPr>
            <w:r>
              <w:rPr>
                <w:sz w:val="14"/>
              </w:rPr>
              <w:t>Ride:</w:t>
            </w:r>
            <w:r>
              <w:rPr>
                <w:sz w:val="14"/>
              </w:rPr>
              <w:tab/>
              <w:t>8 ranks</w:t>
            </w:r>
          </w:p>
          <w:p w14:paraId="7A57F8BF" w14:textId="77777777" w:rsidR="00957A0E" w:rsidRDefault="00957A0E" w:rsidP="00246E2B">
            <w:pPr>
              <w:tabs>
                <w:tab w:val="right" w:pos="1404"/>
              </w:tabs>
              <w:spacing w:before="20"/>
              <w:ind w:left="72" w:hanging="72"/>
              <w:rPr>
                <w:sz w:val="14"/>
              </w:rPr>
            </w:pPr>
            <w:r>
              <w:rPr>
                <w:sz w:val="14"/>
              </w:rPr>
              <w:t>Speak Language (Draconic)</w:t>
            </w:r>
          </w:p>
        </w:tc>
        <w:tc>
          <w:tcPr>
            <w:tcW w:w="6300" w:type="dxa"/>
            <w:tcBorders>
              <w:right w:val="single" w:sz="12" w:space="0" w:color="auto"/>
            </w:tcBorders>
            <w:vAlign w:val="center"/>
          </w:tcPr>
          <w:p w14:paraId="1BEEC082" w14:textId="77777777" w:rsidR="00957A0E" w:rsidRDefault="00957A0E" w:rsidP="00246E2B">
            <w:pPr>
              <w:pStyle w:val="Description"/>
            </w:pPr>
            <w:r>
              <w:t>You gain the service of a Dragonnel</w:t>
            </w:r>
            <w:r w:rsidRPr="00C07DB5">
              <w:rPr>
                <w:sz w:val="12"/>
                <w:szCs w:val="12"/>
              </w:rPr>
              <w:t>(Dcn p1</w:t>
            </w:r>
            <w:r>
              <w:rPr>
                <w:sz w:val="12"/>
                <w:szCs w:val="12"/>
              </w:rPr>
              <w:t>50</w:t>
            </w:r>
            <w:r w:rsidRPr="00C07DB5">
              <w:rPr>
                <w:sz w:val="12"/>
                <w:szCs w:val="12"/>
              </w:rPr>
              <w:t>)</w:t>
            </w:r>
            <w:r>
              <w:t xml:space="preserve"> as a steed.  It serves you loyally, like a Cohort.</w:t>
            </w:r>
          </w:p>
          <w:p w14:paraId="315BFE4A" w14:textId="77777777" w:rsidR="00957A0E" w:rsidRDefault="00957A0E" w:rsidP="00246E2B">
            <w:pPr>
              <w:pStyle w:val="Description"/>
            </w:pPr>
            <w:r>
              <w:t>If you have the Special Mount class feature (i.e., a Paladin or similar), the Dragonnel replaces your Special Mount.</w:t>
            </w:r>
          </w:p>
        </w:tc>
      </w:tr>
      <w:tr w:rsidR="00957A0E" w14:paraId="5E273811" w14:textId="77777777">
        <w:trPr>
          <w:cantSplit/>
        </w:trPr>
        <w:tc>
          <w:tcPr>
            <w:tcW w:w="1620" w:type="dxa"/>
            <w:tcBorders>
              <w:top w:val="single" w:sz="4" w:space="0" w:color="auto"/>
              <w:left w:val="single" w:sz="12" w:space="0" w:color="auto"/>
              <w:bottom w:val="single" w:sz="4" w:space="0" w:color="auto"/>
              <w:right w:val="nil"/>
            </w:tcBorders>
          </w:tcPr>
          <w:p w14:paraId="2BBFE576" w14:textId="77777777" w:rsidR="00957A0E" w:rsidRDefault="00957A0E">
            <w:pPr>
              <w:spacing w:before="20" w:after="20"/>
              <w:ind w:left="72" w:hanging="72"/>
              <w:rPr>
                <w:sz w:val="16"/>
              </w:rPr>
            </w:pPr>
            <w:r>
              <w:rPr>
                <w:sz w:val="16"/>
              </w:rPr>
              <w:t>Holy Mount</w:t>
            </w:r>
            <w:r w:rsidRPr="00277884">
              <w:rPr>
                <w:sz w:val="16"/>
                <w:szCs w:val="16"/>
              </w:rPr>
              <w:fldChar w:fldCharType="begin"/>
            </w:r>
            <w:r w:rsidRPr="00277884">
              <w:rPr>
                <w:sz w:val="16"/>
                <w:szCs w:val="16"/>
              </w:rPr>
              <w:instrText xml:space="preserve"> XE "Holy Mount" </w:instrText>
            </w:r>
            <w:r w:rsidRPr="0027788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BD2AF4A" w14:textId="77777777" w:rsidR="00957A0E" w:rsidRDefault="00957A0E"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5C9B9867" w14:textId="77777777" w:rsidR="00957A0E" w:rsidRDefault="00957A0E" w:rsidP="00246E2B">
            <w:pPr>
              <w:tabs>
                <w:tab w:val="right" w:pos="1404"/>
              </w:tabs>
              <w:spacing w:before="20"/>
              <w:ind w:left="72" w:hanging="72"/>
              <w:rPr>
                <w:sz w:val="14"/>
              </w:rPr>
            </w:pPr>
            <w:r>
              <w:rPr>
                <w:sz w:val="14"/>
              </w:rPr>
              <w:t>Special Mount class ability</w:t>
            </w:r>
          </w:p>
          <w:p w14:paraId="58327E42" w14:textId="77777777" w:rsidR="00957A0E" w:rsidRDefault="00957A0E" w:rsidP="00246E2B">
            <w:pPr>
              <w:tabs>
                <w:tab w:val="right" w:pos="1404"/>
              </w:tabs>
              <w:spacing w:before="20"/>
              <w:ind w:left="72" w:hanging="72"/>
              <w:rPr>
                <w:i/>
                <w:iCs/>
                <w:sz w:val="14"/>
              </w:rPr>
            </w:pPr>
            <w:r>
              <w:rPr>
                <w:sz w:val="14"/>
              </w:rPr>
              <w:t>any other Divine caster class</w:t>
            </w:r>
          </w:p>
        </w:tc>
        <w:tc>
          <w:tcPr>
            <w:tcW w:w="6300" w:type="dxa"/>
            <w:tcBorders>
              <w:top w:val="single" w:sz="4" w:space="0" w:color="auto"/>
              <w:bottom w:val="single" w:sz="4" w:space="0" w:color="auto"/>
              <w:right w:val="single" w:sz="12" w:space="0" w:color="auto"/>
            </w:tcBorders>
            <w:vAlign w:val="center"/>
          </w:tcPr>
          <w:p w14:paraId="242297D3" w14:textId="77777777" w:rsidR="00957A0E" w:rsidRDefault="00957A0E">
            <w:pPr>
              <w:pStyle w:val="Description"/>
              <w:spacing w:before="20"/>
            </w:pPr>
            <w:r>
              <w:t>When determining the abilities of your Special Mount, add your Paladin levels to those of your other Divine caster class (typically Cleric).</w:t>
            </w:r>
          </w:p>
        </w:tc>
      </w:tr>
      <w:tr w:rsidR="00957A0E" w14:paraId="224BD705" w14:textId="77777777">
        <w:trPr>
          <w:cantSplit/>
        </w:trPr>
        <w:tc>
          <w:tcPr>
            <w:tcW w:w="1620" w:type="dxa"/>
            <w:tcBorders>
              <w:top w:val="single" w:sz="4" w:space="0" w:color="auto"/>
              <w:left w:val="single" w:sz="12" w:space="0" w:color="auto"/>
              <w:bottom w:val="single" w:sz="12" w:space="0" w:color="auto"/>
              <w:right w:val="nil"/>
            </w:tcBorders>
          </w:tcPr>
          <w:p w14:paraId="219EC9C8" w14:textId="77777777" w:rsidR="00957A0E" w:rsidRDefault="00957A0E">
            <w:pPr>
              <w:spacing w:before="20" w:after="20"/>
              <w:ind w:left="72" w:hanging="72"/>
              <w:rPr>
                <w:sz w:val="16"/>
              </w:rPr>
            </w:pPr>
            <w:r>
              <w:rPr>
                <w:sz w:val="16"/>
              </w:rPr>
              <w:t>Theurgic Mount</w:t>
            </w:r>
            <w:r w:rsidRPr="00277884">
              <w:rPr>
                <w:sz w:val="16"/>
                <w:szCs w:val="16"/>
              </w:rPr>
              <w:fldChar w:fldCharType="begin"/>
            </w:r>
            <w:r w:rsidRPr="00277884">
              <w:rPr>
                <w:sz w:val="16"/>
                <w:szCs w:val="16"/>
              </w:rPr>
              <w:instrText xml:space="preserve"> XE "Theurgic Mount" </w:instrText>
            </w:r>
            <w:r w:rsidRPr="00277884">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63AFBCD2" w14:textId="77777777" w:rsidR="00957A0E" w:rsidRDefault="00957A0E" w:rsidP="00246E2B">
            <w:pPr>
              <w:spacing w:before="20" w:after="20"/>
              <w:jc w:val="right"/>
              <w:rPr>
                <w:sz w:val="12"/>
              </w:rPr>
            </w:pPr>
            <w:r>
              <w:rPr>
                <w:sz w:val="12"/>
              </w:rPr>
              <w:t>(DR325 p62)</w:t>
            </w:r>
          </w:p>
        </w:tc>
        <w:tc>
          <w:tcPr>
            <w:tcW w:w="1620" w:type="dxa"/>
            <w:tcBorders>
              <w:top w:val="single" w:sz="4" w:space="0" w:color="auto"/>
              <w:bottom w:val="single" w:sz="12" w:space="0" w:color="auto"/>
            </w:tcBorders>
          </w:tcPr>
          <w:p w14:paraId="67EBA2D9" w14:textId="77777777" w:rsidR="00957A0E" w:rsidRDefault="00957A0E" w:rsidP="00246E2B">
            <w:pPr>
              <w:tabs>
                <w:tab w:val="right" w:pos="1404"/>
              </w:tabs>
              <w:spacing w:before="20"/>
              <w:ind w:left="72" w:hanging="72"/>
              <w:rPr>
                <w:sz w:val="14"/>
              </w:rPr>
            </w:pPr>
            <w:r>
              <w:rPr>
                <w:sz w:val="14"/>
              </w:rPr>
              <w:t>Special Mount class ability</w:t>
            </w:r>
          </w:p>
          <w:p w14:paraId="55D34183" w14:textId="77777777" w:rsidR="00957A0E" w:rsidRDefault="00957A0E" w:rsidP="00246E2B">
            <w:pPr>
              <w:tabs>
                <w:tab w:val="right" w:pos="1404"/>
              </w:tabs>
              <w:spacing w:before="20"/>
              <w:ind w:left="72" w:hanging="72"/>
              <w:rPr>
                <w:i/>
                <w:iCs/>
                <w:sz w:val="14"/>
              </w:rPr>
            </w:pPr>
            <w:r>
              <w:rPr>
                <w:sz w:val="14"/>
              </w:rPr>
              <w:t>any Arcane caster class</w:t>
            </w:r>
          </w:p>
        </w:tc>
        <w:tc>
          <w:tcPr>
            <w:tcW w:w="6300" w:type="dxa"/>
            <w:tcBorders>
              <w:top w:val="single" w:sz="4" w:space="0" w:color="auto"/>
              <w:bottom w:val="single" w:sz="12" w:space="0" w:color="auto"/>
              <w:right w:val="single" w:sz="12" w:space="0" w:color="auto"/>
            </w:tcBorders>
            <w:vAlign w:val="center"/>
          </w:tcPr>
          <w:p w14:paraId="248520E6" w14:textId="77777777" w:rsidR="00957A0E" w:rsidRDefault="00957A0E">
            <w:pPr>
              <w:pStyle w:val="Description"/>
              <w:spacing w:before="20"/>
            </w:pPr>
            <w:r>
              <w:t>When determining the abilities of your Special Mount, add your Paladin levels to those of your Arcane caster classes.</w:t>
            </w:r>
          </w:p>
        </w:tc>
      </w:tr>
    </w:tbl>
    <w:p w14:paraId="5284AEE3" w14:textId="77777777" w:rsidR="00246E2B" w:rsidRDefault="00246E2B" w:rsidP="00246E2B">
      <w:pPr>
        <w:pStyle w:val="Normal8pt"/>
      </w:pPr>
    </w:p>
    <w:p w14:paraId="47360CA9" w14:textId="77777777" w:rsidR="00246E2B" w:rsidRDefault="00246E2B" w:rsidP="00246E2B">
      <w:pPr>
        <w:pStyle w:val="Normal8pt"/>
      </w:pPr>
    </w:p>
    <w:p w14:paraId="7F909332" w14:textId="77777777" w:rsidR="00246E2B" w:rsidRDefault="00246E2B">
      <w:pPr>
        <w:pStyle w:val="Heading3"/>
      </w:pPr>
      <w:bookmarkStart w:id="102" w:name="_Toc173668203"/>
      <w:r>
        <w:t>Divine Grace Feats</w:t>
      </w:r>
      <w:bookmarkEnd w:id="102"/>
    </w:p>
    <w:p w14:paraId="686BE344"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2505DB0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DFA9C85" w14:textId="77777777" w:rsidR="00957A0E" w:rsidRPr="00B00DFD" w:rsidRDefault="00957A0E" w:rsidP="00601796">
            <w:pPr>
              <w:spacing w:before="20" w:after="20"/>
              <w:ind w:left="72" w:hanging="72"/>
              <w:rPr>
                <w:sz w:val="18"/>
                <w:szCs w:val="18"/>
              </w:rPr>
            </w:pPr>
            <w:r>
              <w:rPr>
                <w:sz w:val="18"/>
                <w:szCs w:val="18"/>
              </w:rPr>
              <w:t>Divine Grace Feats</w:t>
            </w:r>
          </w:p>
        </w:tc>
        <w:tc>
          <w:tcPr>
            <w:tcW w:w="900" w:type="dxa"/>
            <w:tcBorders>
              <w:top w:val="single" w:sz="12" w:space="0" w:color="auto"/>
              <w:left w:val="nil"/>
              <w:bottom w:val="double" w:sz="6" w:space="0" w:color="auto"/>
            </w:tcBorders>
            <w:vAlign w:val="center"/>
          </w:tcPr>
          <w:p w14:paraId="6253549C"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1E1CAA7"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282450" w14:textId="77777777" w:rsidR="00957A0E" w:rsidRDefault="00957A0E">
            <w:pPr>
              <w:spacing w:before="20" w:after="20"/>
              <w:ind w:left="72" w:hanging="72"/>
              <w:rPr>
                <w:sz w:val="16"/>
              </w:rPr>
            </w:pPr>
            <w:r>
              <w:rPr>
                <w:sz w:val="16"/>
              </w:rPr>
              <w:t>Description</w:t>
            </w:r>
          </w:p>
        </w:tc>
      </w:tr>
      <w:tr w:rsidR="00957A0E" w14:paraId="4C62D843" w14:textId="77777777">
        <w:trPr>
          <w:cantSplit/>
        </w:trPr>
        <w:tc>
          <w:tcPr>
            <w:tcW w:w="1620" w:type="dxa"/>
            <w:tcBorders>
              <w:top w:val="double" w:sz="6" w:space="0" w:color="auto"/>
              <w:left w:val="single" w:sz="12" w:space="0" w:color="auto"/>
              <w:bottom w:val="single" w:sz="12" w:space="0" w:color="auto"/>
              <w:right w:val="nil"/>
            </w:tcBorders>
          </w:tcPr>
          <w:p w14:paraId="6CB00D01" w14:textId="77777777" w:rsidR="00957A0E" w:rsidRDefault="00957A0E">
            <w:pPr>
              <w:spacing w:before="20" w:after="20"/>
              <w:ind w:left="72" w:hanging="72"/>
              <w:rPr>
                <w:sz w:val="16"/>
              </w:rPr>
            </w:pPr>
            <w:r>
              <w:rPr>
                <w:sz w:val="16"/>
              </w:rPr>
              <w:t>Gift of Grace</w:t>
            </w:r>
            <w:r w:rsidRPr="001D4EE0">
              <w:rPr>
                <w:sz w:val="16"/>
                <w:szCs w:val="16"/>
              </w:rPr>
              <w:fldChar w:fldCharType="begin"/>
            </w:r>
            <w:r w:rsidRPr="001D4EE0">
              <w:rPr>
                <w:sz w:val="16"/>
                <w:szCs w:val="16"/>
              </w:rPr>
              <w:instrText xml:space="preserve"> XE "Gift of Grace" </w:instrText>
            </w:r>
            <w:r w:rsidRPr="001D4EE0">
              <w:rPr>
                <w:sz w:val="16"/>
                <w:szCs w:val="16"/>
              </w:rPr>
              <w:fldChar w:fldCharType="end"/>
            </w:r>
            <w:r>
              <w:rPr>
                <w:sz w:val="16"/>
              </w:rPr>
              <w:br/>
            </w:r>
            <w:r>
              <w:rPr>
                <w:sz w:val="14"/>
              </w:rPr>
              <w:t>[Exalted]</w:t>
            </w:r>
          </w:p>
        </w:tc>
        <w:tc>
          <w:tcPr>
            <w:tcW w:w="900" w:type="dxa"/>
            <w:tcBorders>
              <w:top w:val="double" w:sz="6" w:space="0" w:color="auto"/>
              <w:left w:val="nil"/>
              <w:bottom w:val="single" w:sz="12" w:space="0" w:color="auto"/>
            </w:tcBorders>
            <w:vAlign w:val="bottom"/>
          </w:tcPr>
          <w:p w14:paraId="38EFD66D" w14:textId="77777777" w:rsidR="00957A0E" w:rsidRDefault="00957A0E" w:rsidP="00246E2B">
            <w:pPr>
              <w:spacing w:before="20" w:after="20"/>
              <w:jc w:val="right"/>
              <w:rPr>
                <w:sz w:val="12"/>
              </w:rPr>
            </w:pPr>
            <w:r>
              <w:rPr>
                <w:sz w:val="12"/>
              </w:rPr>
              <w:t>(BoED p43)</w:t>
            </w:r>
          </w:p>
        </w:tc>
        <w:tc>
          <w:tcPr>
            <w:tcW w:w="1620" w:type="dxa"/>
            <w:tcBorders>
              <w:top w:val="double" w:sz="6" w:space="0" w:color="auto"/>
              <w:bottom w:val="single" w:sz="12" w:space="0" w:color="auto"/>
            </w:tcBorders>
          </w:tcPr>
          <w:p w14:paraId="6401DF33" w14:textId="77777777" w:rsidR="00957A0E" w:rsidRDefault="00957A0E" w:rsidP="00246E2B">
            <w:pPr>
              <w:spacing w:before="20"/>
              <w:ind w:left="72" w:right="-108" w:hanging="72"/>
              <w:rPr>
                <w:sz w:val="14"/>
              </w:rPr>
            </w:pPr>
            <w:r>
              <w:rPr>
                <w:sz w:val="14"/>
              </w:rPr>
              <w:t>Divine Grace class ability</w:t>
            </w:r>
          </w:p>
        </w:tc>
        <w:tc>
          <w:tcPr>
            <w:tcW w:w="6300" w:type="dxa"/>
            <w:tcBorders>
              <w:top w:val="double" w:sz="6" w:space="0" w:color="auto"/>
              <w:bottom w:val="single" w:sz="12" w:space="0" w:color="auto"/>
              <w:right w:val="single" w:sz="12" w:space="0" w:color="auto"/>
            </w:tcBorders>
            <w:vAlign w:val="center"/>
          </w:tcPr>
          <w:p w14:paraId="36DC8BEF" w14:textId="77777777" w:rsidR="00957A0E" w:rsidRDefault="00957A0E">
            <w:pPr>
              <w:pStyle w:val="Description"/>
            </w:pPr>
            <w:r>
              <w:t>You may distribute the bonus you receive from Divine Grace (i.e., a bonus on saving throws equal to your Charisma modifier) to your allies by touch.  You may break up the bonus as you wish, keeping some for yourself if you wish.  You may not transfer any more points than your Character level.</w:t>
            </w:r>
          </w:p>
          <w:p w14:paraId="45F11296" w14:textId="77777777" w:rsidR="00957A0E" w:rsidRDefault="00957A0E">
            <w:pPr>
              <w:pStyle w:val="Description"/>
            </w:pPr>
            <w:r>
              <w:t>The effect lasts until revoked (a Free Action), up to 24 hours.</w:t>
            </w:r>
          </w:p>
        </w:tc>
      </w:tr>
    </w:tbl>
    <w:p w14:paraId="070F5F08" w14:textId="77777777" w:rsidR="00246E2B" w:rsidRDefault="00246E2B" w:rsidP="00246E2B">
      <w:pPr>
        <w:pStyle w:val="Normal8pt"/>
      </w:pPr>
    </w:p>
    <w:p w14:paraId="73BD5D77" w14:textId="77777777" w:rsidR="00246E2B" w:rsidRDefault="00246E2B" w:rsidP="00246E2B">
      <w:pPr>
        <w:pStyle w:val="Normal8pt"/>
      </w:pPr>
    </w:p>
    <w:p w14:paraId="42B79AD6" w14:textId="77777777" w:rsidR="00246E2B" w:rsidRDefault="00246E2B">
      <w:pPr>
        <w:pStyle w:val="Heading3"/>
      </w:pPr>
      <w:bookmarkStart w:id="103" w:name="_Toc173668204"/>
      <w:r>
        <w:t>Lay-on-Hands Feats</w:t>
      </w:r>
      <w:bookmarkEnd w:id="103"/>
    </w:p>
    <w:p w14:paraId="18BBE048"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46EF567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97EA24" w14:textId="77777777" w:rsidR="00957A0E" w:rsidRPr="00B00DFD" w:rsidRDefault="00957A0E" w:rsidP="00957A0E">
            <w:pPr>
              <w:spacing w:before="20" w:after="20"/>
              <w:ind w:left="72" w:right="-108" w:hanging="72"/>
              <w:rPr>
                <w:sz w:val="18"/>
                <w:szCs w:val="18"/>
              </w:rPr>
            </w:pPr>
            <w:r>
              <w:rPr>
                <w:sz w:val="18"/>
                <w:szCs w:val="18"/>
              </w:rPr>
              <w:t>Lay-on-Hands Feats</w:t>
            </w:r>
          </w:p>
        </w:tc>
        <w:tc>
          <w:tcPr>
            <w:tcW w:w="900" w:type="dxa"/>
            <w:tcBorders>
              <w:top w:val="single" w:sz="12" w:space="0" w:color="auto"/>
              <w:left w:val="nil"/>
              <w:bottom w:val="double" w:sz="6" w:space="0" w:color="auto"/>
            </w:tcBorders>
            <w:vAlign w:val="center"/>
          </w:tcPr>
          <w:p w14:paraId="30FE6BED"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7F3EE3"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9C517F" w14:textId="77777777" w:rsidR="00957A0E" w:rsidRDefault="00957A0E">
            <w:pPr>
              <w:spacing w:before="20" w:after="20"/>
              <w:ind w:left="72" w:hanging="72"/>
              <w:rPr>
                <w:sz w:val="16"/>
              </w:rPr>
            </w:pPr>
            <w:r>
              <w:rPr>
                <w:sz w:val="16"/>
              </w:rPr>
              <w:t>Description</w:t>
            </w:r>
          </w:p>
        </w:tc>
      </w:tr>
      <w:tr w:rsidR="00957A0E" w14:paraId="3462236F" w14:textId="77777777">
        <w:trPr>
          <w:cantSplit/>
        </w:trPr>
        <w:tc>
          <w:tcPr>
            <w:tcW w:w="1620" w:type="dxa"/>
            <w:tcBorders>
              <w:top w:val="single" w:sz="4" w:space="0" w:color="auto"/>
              <w:left w:val="single" w:sz="12" w:space="0" w:color="auto"/>
              <w:bottom w:val="single" w:sz="4" w:space="0" w:color="auto"/>
              <w:right w:val="nil"/>
            </w:tcBorders>
          </w:tcPr>
          <w:p w14:paraId="66D5118F" w14:textId="77777777" w:rsidR="00957A0E" w:rsidRDefault="00957A0E" w:rsidP="00246E2B">
            <w:pPr>
              <w:spacing w:before="20" w:after="20"/>
              <w:ind w:left="72" w:hanging="72"/>
              <w:rPr>
                <w:sz w:val="16"/>
              </w:rPr>
            </w:pPr>
            <w:r>
              <w:rPr>
                <w:sz w:val="16"/>
              </w:rPr>
              <w:t>Action Healing</w:t>
            </w:r>
            <w:r w:rsidRPr="00586603">
              <w:rPr>
                <w:sz w:val="16"/>
                <w:szCs w:val="16"/>
              </w:rPr>
              <w:fldChar w:fldCharType="begin"/>
            </w:r>
            <w:r w:rsidRPr="00586603">
              <w:rPr>
                <w:sz w:val="16"/>
                <w:szCs w:val="16"/>
              </w:rPr>
              <w:instrText xml:space="preserve"> XE "Action Healing" </w:instrText>
            </w:r>
            <w:r w:rsidRPr="00586603">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70F7E3B" w14:textId="77777777" w:rsidR="00957A0E" w:rsidRDefault="00957A0E" w:rsidP="00246E2B">
            <w:pPr>
              <w:spacing w:before="20" w:after="20"/>
              <w:jc w:val="right"/>
              <w:rPr>
                <w:sz w:val="12"/>
              </w:rPr>
            </w:pPr>
            <w:r>
              <w:rPr>
                <w:sz w:val="12"/>
              </w:rPr>
              <w:t>(FoE p145)</w:t>
            </w:r>
          </w:p>
        </w:tc>
        <w:tc>
          <w:tcPr>
            <w:tcW w:w="1620" w:type="dxa"/>
            <w:tcBorders>
              <w:top w:val="single" w:sz="4" w:space="0" w:color="auto"/>
              <w:bottom w:val="single" w:sz="4" w:space="0" w:color="auto"/>
            </w:tcBorders>
          </w:tcPr>
          <w:p w14:paraId="486A6AC2" w14:textId="77777777" w:rsidR="00957A0E" w:rsidRDefault="00957A0E" w:rsidP="00246E2B">
            <w:pPr>
              <w:spacing w:before="20"/>
              <w:ind w:left="72" w:right="-108" w:hanging="72"/>
              <w:rPr>
                <w:sz w:val="14"/>
              </w:rPr>
            </w:pPr>
            <w:r>
              <w:rPr>
                <w:sz w:val="14"/>
              </w:rPr>
              <w:t>Lay on Hands class ability</w:t>
            </w:r>
          </w:p>
        </w:tc>
        <w:tc>
          <w:tcPr>
            <w:tcW w:w="6300" w:type="dxa"/>
            <w:tcBorders>
              <w:top w:val="single" w:sz="4" w:space="0" w:color="auto"/>
              <w:bottom w:val="single" w:sz="4" w:space="0" w:color="auto"/>
              <w:right w:val="single" w:sz="12" w:space="0" w:color="auto"/>
            </w:tcBorders>
            <w:vAlign w:val="center"/>
          </w:tcPr>
          <w:p w14:paraId="358E7FB3" w14:textId="77777777" w:rsidR="00957A0E" w:rsidRDefault="00957A0E" w:rsidP="00246E2B">
            <w:pPr>
              <w:pStyle w:val="Description"/>
            </w:pPr>
            <w:r>
              <w:t xml:space="preserve">By expending 1 Action point, you may apply any </w:t>
            </w:r>
            <w:r>
              <w:rPr>
                <w:u w:val="single"/>
              </w:rPr>
              <w:t>one</w:t>
            </w:r>
            <w:r>
              <w:t xml:space="preserve"> of the following to your use of ‘Lay on Hands’:</w:t>
            </w:r>
          </w:p>
          <w:p w14:paraId="36C5CD18" w14:textId="77777777" w:rsidR="00957A0E" w:rsidRDefault="00957A0E" w:rsidP="00246E2B">
            <w:pPr>
              <w:pStyle w:val="Description"/>
              <w:ind w:left="252"/>
            </w:pPr>
            <w:r>
              <w:t>Empower – heal 3 hp for every 2 ‘Lay on Hands’ points spent.</w:t>
            </w:r>
          </w:p>
          <w:p w14:paraId="5D59EE1B" w14:textId="77777777" w:rsidR="00957A0E" w:rsidRDefault="00957A0E" w:rsidP="00246E2B">
            <w:pPr>
              <w:pStyle w:val="Description"/>
              <w:ind w:left="252"/>
            </w:pPr>
            <w:r>
              <w:t>Quicken – use ‘Lay on Hands’ as a Swift Action.</w:t>
            </w:r>
          </w:p>
          <w:p w14:paraId="5E105A39" w14:textId="77777777" w:rsidR="00957A0E" w:rsidRPr="00586603" w:rsidRDefault="00957A0E" w:rsidP="00246E2B">
            <w:pPr>
              <w:pStyle w:val="Description"/>
              <w:ind w:left="252"/>
            </w:pPr>
            <w:r>
              <w:t>Reach – use ‘Lay on Hands’ with a range of 30’.</w:t>
            </w:r>
          </w:p>
        </w:tc>
      </w:tr>
      <w:tr w:rsidR="00957A0E" w14:paraId="7466167B" w14:textId="77777777">
        <w:trPr>
          <w:cantSplit/>
        </w:trPr>
        <w:tc>
          <w:tcPr>
            <w:tcW w:w="1620" w:type="dxa"/>
            <w:tcBorders>
              <w:top w:val="single" w:sz="4" w:space="0" w:color="auto"/>
              <w:left w:val="single" w:sz="12" w:space="0" w:color="auto"/>
              <w:bottom w:val="single" w:sz="4" w:space="0" w:color="auto"/>
              <w:right w:val="nil"/>
            </w:tcBorders>
          </w:tcPr>
          <w:p w14:paraId="33F6344A" w14:textId="77777777" w:rsidR="00957A0E" w:rsidRDefault="00957A0E" w:rsidP="00246E2B">
            <w:pPr>
              <w:spacing w:before="20" w:after="20"/>
              <w:ind w:left="72" w:hanging="72"/>
              <w:rPr>
                <w:sz w:val="16"/>
              </w:rPr>
            </w:pPr>
            <w:r>
              <w:rPr>
                <w:sz w:val="16"/>
              </w:rPr>
              <w:t>Hands of the Healer</w:t>
            </w:r>
            <w:r w:rsidRPr="001D4EE0">
              <w:rPr>
                <w:sz w:val="16"/>
                <w:szCs w:val="16"/>
              </w:rPr>
              <w:fldChar w:fldCharType="begin"/>
            </w:r>
            <w:r w:rsidRPr="001D4EE0">
              <w:rPr>
                <w:sz w:val="16"/>
                <w:szCs w:val="16"/>
              </w:rPr>
              <w:instrText xml:space="preserve"> XE "Hands of the Healer" </w:instrText>
            </w:r>
            <w:r w:rsidRPr="001D4EE0">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0740C1FE" w14:textId="77777777" w:rsidR="00957A0E" w:rsidRDefault="00957A0E" w:rsidP="00246E2B">
            <w:pPr>
              <w:spacing w:before="20" w:after="20"/>
              <w:jc w:val="right"/>
              <w:rPr>
                <w:sz w:val="12"/>
              </w:rPr>
            </w:pPr>
            <w:r>
              <w:rPr>
                <w:sz w:val="12"/>
              </w:rPr>
              <w:t>(BoED p43)</w:t>
            </w:r>
          </w:p>
        </w:tc>
        <w:tc>
          <w:tcPr>
            <w:tcW w:w="1620" w:type="dxa"/>
            <w:tcBorders>
              <w:top w:val="single" w:sz="4" w:space="0" w:color="auto"/>
              <w:bottom w:val="single" w:sz="4" w:space="0" w:color="auto"/>
            </w:tcBorders>
          </w:tcPr>
          <w:p w14:paraId="5A5EEF36" w14:textId="77777777" w:rsidR="00957A0E" w:rsidRDefault="00957A0E" w:rsidP="00246E2B">
            <w:pPr>
              <w:spacing w:before="20"/>
              <w:ind w:left="72" w:right="-108" w:hanging="72"/>
              <w:rPr>
                <w:sz w:val="14"/>
              </w:rPr>
            </w:pPr>
            <w:r>
              <w:rPr>
                <w:sz w:val="14"/>
              </w:rPr>
              <w:t>Lay on Hands class ability</w:t>
            </w:r>
          </w:p>
          <w:p w14:paraId="070BBE77" w14:textId="77777777" w:rsidR="00957A0E" w:rsidRDefault="00957A0E" w:rsidP="00246E2B">
            <w:pPr>
              <w:spacing w:before="20"/>
              <w:ind w:left="72" w:hanging="72"/>
              <w:rPr>
                <w:sz w:val="14"/>
              </w:rPr>
            </w:pPr>
            <w:r>
              <w:rPr>
                <w:sz w:val="14"/>
              </w:rPr>
              <w:t>Charisma 13</w:t>
            </w:r>
          </w:p>
        </w:tc>
        <w:tc>
          <w:tcPr>
            <w:tcW w:w="6300" w:type="dxa"/>
            <w:tcBorders>
              <w:top w:val="single" w:sz="4" w:space="0" w:color="auto"/>
              <w:bottom w:val="single" w:sz="4" w:space="0" w:color="auto"/>
              <w:right w:val="single" w:sz="12" w:space="0" w:color="auto"/>
            </w:tcBorders>
            <w:vAlign w:val="center"/>
          </w:tcPr>
          <w:p w14:paraId="68969885" w14:textId="77777777" w:rsidR="00957A0E" w:rsidRDefault="00957A0E" w:rsidP="00246E2B">
            <w:pPr>
              <w:pStyle w:val="Description"/>
            </w:pPr>
            <w:r>
              <w:t>When calculating the number of hit-points you can heal each day, treat your Charisma as being +2.</w:t>
            </w:r>
          </w:p>
        </w:tc>
      </w:tr>
      <w:tr w:rsidR="00957A0E" w14:paraId="3C99D3C6" w14:textId="77777777">
        <w:trPr>
          <w:cantSplit/>
        </w:trPr>
        <w:tc>
          <w:tcPr>
            <w:tcW w:w="1620" w:type="dxa"/>
            <w:tcBorders>
              <w:top w:val="single" w:sz="4" w:space="0" w:color="auto"/>
              <w:left w:val="single" w:sz="12" w:space="0" w:color="auto"/>
              <w:bottom w:val="single" w:sz="12" w:space="0" w:color="auto"/>
              <w:right w:val="nil"/>
            </w:tcBorders>
          </w:tcPr>
          <w:p w14:paraId="0B7969AB" w14:textId="77777777" w:rsidR="00957A0E" w:rsidRDefault="00957A0E">
            <w:pPr>
              <w:spacing w:before="20" w:after="20"/>
              <w:ind w:left="72" w:hanging="72"/>
              <w:rPr>
                <w:sz w:val="16"/>
              </w:rPr>
            </w:pPr>
            <w:r>
              <w:rPr>
                <w:sz w:val="16"/>
              </w:rPr>
              <w:t>Touch of Silver</w:t>
            </w:r>
            <w:r w:rsidRPr="001D4EE0">
              <w:rPr>
                <w:sz w:val="16"/>
                <w:szCs w:val="16"/>
              </w:rPr>
              <w:fldChar w:fldCharType="begin"/>
            </w:r>
            <w:r w:rsidRPr="001D4EE0">
              <w:rPr>
                <w:sz w:val="16"/>
                <w:szCs w:val="16"/>
              </w:rPr>
              <w:instrText xml:space="preserve"> XE "Touch of Silver" </w:instrText>
            </w:r>
            <w:r w:rsidRPr="001D4EE0">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4BD777B3" w14:textId="77777777" w:rsidR="00957A0E" w:rsidRDefault="00957A0E" w:rsidP="00246E2B">
            <w:pPr>
              <w:spacing w:before="20" w:after="20"/>
              <w:jc w:val="right"/>
              <w:rPr>
                <w:sz w:val="12"/>
              </w:rPr>
            </w:pPr>
            <w:r>
              <w:rPr>
                <w:sz w:val="12"/>
              </w:rPr>
              <w:t>(FoE p148)</w:t>
            </w:r>
          </w:p>
        </w:tc>
        <w:tc>
          <w:tcPr>
            <w:tcW w:w="1620" w:type="dxa"/>
            <w:tcBorders>
              <w:top w:val="single" w:sz="4" w:space="0" w:color="auto"/>
              <w:bottom w:val="single" w:sz="12" w:space="0" w:color="auto"/>
            </w:tcBorders>
          </w:tcPr>
          <w:p w14:paraId="2417D8CF" w14:textId="77777777" w:rsidR="00957A0E" w:rsidRDefault="00957A0E" w:rsidP="00246E2B">
            <w:pPr>
              <w:spacing w:before="20"/>
              <w:ind w:left="72" w:right="-108" w:hanging="72"/>
              <w:rPr>
                <w:sz w:val="14"/>
              </w:rPr>
            </w:pPr>
            <w:r>
              <w:rPr>
                <w:sz w:val="14"/>
              </w:rPr>
              <w:t>Lay on Hands class ability</w:t>
            </w:r>
          </w:p>
          <w:p w14:paraId="41E53B51" w14:textId="77777777" w:rsidR="00957A0E" w:rsidRDefault="00957A0E" w:rsidP="00246E2B">
            <w:pPr>
              <w:spacing w:before="20"/>
              <w:ind w:left="72" w:right="-108" w:hanging="72"/>
              <w:rPr>
                <w:sz w:val="14"/>
              </w:rPr>
            </w:pPr>
            <w:r>
              <w:rPr>
                <w:sz w:val="14"/>
              </w:rPr>
              <w:t>Ability to Turn Undead</w:t>
            </w:r>
          </w:p>
          <w:p w14:paraId="12215C29" w14:textId="77777777" w:rsidR="00957A0E" w:rsidRDefault="00957A0E" w:rsidP="00246E2B">
            <w:pPr>
              <w:spacing w:before="20"/>
              <w:ind w:left="72" w:hanging="72"/>
              <w:rPr>
                <w:sz w:val="14"/>
              </w:rPr>
            </w:pPr>
            <w:r>
              <w:rPr>
                <w:sz w:val="14"/>
              </w:rPr>
              <w:t>Worshiper of the Silver Flame</w:t>
            </w:r>
          </w:p>
        </w:tc>
        <w:tc>
          <w:tcPr>
            <w:tcW w:w="6300" w:type="dxa"/>
            <w:tcBorders>
              <w:top w:val="single" w:sz="4" w:space="0" w:color="auto"/>
              <w:bottom w:val="single" w:sz="12" w:space="0" w:color="auto"/>
              <w:right w:val="single" w:sz="12" w:space="0" w:color="auto"/>
            </w:tcBorders>
            <w:vAlign w:val="center"/>
          </w:tcPr>
          <w:p w14:paraId="24D93A2F" w14:textId="77777777" w:rsidR="00957A0E" w:rsidRDefault="00957A0E">
            <w:pPr>
              <w:pStyle w:val="Description"/>
            </w:pPr>
            <w:r>
              <w:t>By expending one Turn Undead use as a Swift Action, your ‘Lay one Hands’ ability can be used to harm Lycanthropes &amp; Evil Outsiders in the same way you can normally harm Undead.</w:t>
            </w:r>
          </w:p>
        </w:tc>
      </w:tr>
    </w:tbl>
    <w:p w14:paraId="745E1D55" w14:textId="77777777" w:rsidR="00246E2B" w:rsidRDefault="00246E2B" w:rsidP="00246E2B">
      <w:pPr>
        <w:pStyle w:val="Normal8pt"/>
      </w:pPr>
    </w:p>
    <w:p w14:paraId="59982DE1" w14:textId="77777777" w:rsidR="00246E2B" w:rsidRDefault="00246E2B" w:rsidP="00246E2B">
      <w:pPr>
        <w:pStyle w:val="Normal8pt"/>
      </w:pPr>
    </w:p>
    <w:p w14:paraId="3E24EF13" w14:textId="77777777" w:rsidR="00246E2B" w:rsidRDefault="00246E2B" w:rsidP="00246E2B">
      <w:pPr>
        <w:pStyle w:val="Heading3"/>
      </w:pPr>
      <w:bookmarkStart w:id="104" w:name="_Toc173668205"/>
      <w:r>
        <w:t>Remove Disease Feats</w:t>
      </w:r>
      <w:bookmarkEnd w:id="104"/>
    </w:p>
    <w:p w14:paraId="29F479AE"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63CA19D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2ECD085" w14:textId="77777777" w:rsidR="00957A0E" w:rsidRPr="00B00DFD" w:rsidRDefault="00957A0E" w:rsidP="00601796">
            <w:pPr>
              <w:spacing w:before="20" w:after="20"/>
              <w:ind w:left="72" w:hanging="72"/>
              <w:rPr>
                <w:sz w:val="18"/>
                <w:szCs w:val="18"/>
              </w:rPr>
            </w:pPr>
            <w:r>
              <w:rPr>
                <w:sz w:val="18"/>
                <w:szCs w:val="18"/>
              </w:rPr>
              <w:t>Remove Disease Feats</w:t>
            </w:r>
          </w:p>
        </w:tc>
        <w:tc>
          <w:tcPr>
            <w:tcW w:w="900" w:type="dxa"/>
            <w:tcBorders>
              <w:top w:val="single" w:sz="12" w:space="0" w:color="auto"/>
              <w:left w:val="nil"/>
              <w:bottom w:val="double" w:sz="6" w:space="0" w:color="auto"/>
            </w:tcBorders>
            <w:vAlign w:val="center"/>
          </w:tcPr>
          <w:p w14:paraId="72083CA7"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10BD7AA"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E5D7E7A" w14:textId="77777777" w:rsidR="00957A0E" w:rsidRDefault="00957A0E" w:rsidP="00246E2B">
            <w:pPr>
              <w:spacing w:before="20" w:after="20"/>
              <w:ind w:left="72" w:hanging="72"/>
              <w:rPr>
                <w:sz w:val="16"/>
              </w:rPr>
            </w:pPr>
            <w:r>
              <w:rPr>
                <w:sz w:val="16"/>
              </w:rPr>
              <w:t>Description</w:t>
            </w:r>
          </w:p>
        </w:tc>
      </w:tr>
      <w:tr w:rsidR="00957A0E" w14:paraId="48BCF4AB" w14:textId="77777777">
        <w:trPr>
          <w:cantSplit/>
        </w:trPr>
        <w:tc>
          <w:tcPr>
            <w:tcW w:w="1620" w:type="dxa"/>
            <w:tcBorders>
              <w:top w:val="double" w:sz="6" w:space="0" w:color="auto"/>
              <w:left w:val="single" w:sz="12" w:space="0" w:color="auto"/>
              <w:bottom w:val="single" w:sz="4" w:space="0" w:color="auto"/>
              <w:right w:val="nil"/>
            </w:tcBorders>
          </w:tcPr>
          <w:p w14:paraId="5B4E08F9" w14:textId="77777777" w:rsidR="00957A0E" w:rsidRDefault="00957A0E" w:rsidP="00246E2B">
            <w:pPr>
              <w:spacing w:before="20" w:after="20"/>
              <w:ind w:left="72" w:hanging="72"/>
              <w:rPr>
                <w:sz w:val="16"/>
              </w:rPr>
            </w:pPr>
            <w:r>
              <w:rPr>
                <w:sz w:val="16"/>
              </w:rPr>
              <w:t>Bane of Decay</w:t>
            </w:r>
            <w:r w:rsidRPr="00277884">
              <w:rPr>
                <w:sz w:val="16"/>
                <w:szCs w:val="16"/>
              </w:rPr>
              <w:fldChar w:fldCharType="begin"/>
            </w:r>
            <w:r w:rsidRPr="00277884">
              <w:rPr>
                <w:sz w:val="16"/>
                <w:szCs w:val="16"/>
              </w:rPr>
              <w:instrText xml:space="preserve"> XE "Bane of Decay" </w:instrText>
            </w:r>
            <w:r w:rsidRPr="00277884">
              <w:rPr>
                <w:sz w:val="16"/>
                <w:szCs w:val="16"/>
              </w:rPr>
              <w:fldChar w:fldCharType="end"/>
            </w:r>
            <w:r>
              <w:rPr>
                <w:sz w:val="16"/>
              </w:rPr>
              <w:br/>
            </w:r>
            <w:r>
              <w:rPr>
                <w:sz w:val="14"/>
              </w:rPr>
              <w:t>[Purification]</w:t>
            </w:r>
          </w:p>
        </w:tc>
        <w:tc>
          <w:tcPr>
            <w:tcW w:w="900" w:type="dxa"/>
            <w:tcBorders>
              <w:top w:val="double" w:sz="6" w:space="0" w:color="auto"/>
              <w:left w:val="nil"/>
              <w:bottom w:val="single" w:sz="4" w:space="0" w:color="auto"/>
            </w:tcBorders>
            <w:vAlign w:val="bottom"/>
          </w:tcPr>
          <w:p w14:paraId="5BBB1751" w14:textId="77777777" w:rsidR="00957A0E" w:rsidRDefault="00957A0E" w:rsidP="00246E2B">
            <w:pPr>
              <w:spacing w:before="20" w:after="20"/>
              <w:jc w:val="right"/>
              <w:rPr>
                <w:sz w:val="12"/>
              </w:rPr>
            </w:pPr>
            <w:r>
              <w:rPr>
                <w:sz w:val="12"/>
              </w:rPr>
              <w:t>(DR337 p98)</w:t>
            </w:r>
          </w:p>
        </w:tc>
        <w:tc>
          <w:tcPr>
            <w:tcW w:w="1620" w:type="dxa"/>
            <w:tcBorders>
              <w:top w:val="double" w:sz="6" w:space="0" w:color="auto"/>
              <w:bottom w:val="single" w:sz="4" w:space="0" w:color="auto"/>
            </w:tcBorders>
          </w:tcPr>
          <w:p w14:paraId="337A569E"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double" w:sz="6" w:space="0" w:color="auto"/>
              <w:bottom w:val="single" w:sz="4" w:space="0" w:color="auto"/>
              <w:right w:val="single" w:sz="12" w:space="0" w:color="auto"/>
            </w:tcBorders>
            <w:vAlign w:val="center"/>
          </w:tcPr>
          <w:p w14:paraId="7759BD38" w14:textId="77777777" w:rsidR="00957A0E" w:rsidRPr="00DF5252" w:rsidRDefault="00957A0E" w:rsidP="00246E2B">
            <w:pPr>
              <w:pStyle w:val="Description"/>
              <w:rPr>
                <w:vertAlign w:val="subscript"/>
              </w:rPr>
            </w:pPr>
            <w:r>
              <w:t xml:space="preserve">The melee weapon you are holding becomes a +1 Undead-Bane or +1 Vermin-Bane weapon. The Enhancement bonus does not stack with any other Enhancement bonus.  The effect lasts for 10 minutes, requires a Standard Action to activate, and consumes one of your weekly uses of </w:t>
            </w:r>
            <w:r>
              <w:rPr>
                <w:i/>
              </w:rPr>
              <w:t>Remove Disease</w:t>
            </w:r>
            <w:r>
              <w:t>.</w:t>
            </w:r>
          </w:p>
        </w:tc>
      </w:tr>
      <w:tr w:rsidR="00957A0E" w14:paraId="6D7E620B" w14:textId="77777777">
        <w:trPr>
          <w:cantSplit/>
        </w:trPr>
        <w:tc>
          <w:tcPr>
            <w:tcW w:w="1620" w:type="dxa"/>
            <w:tcBorders>
              <w:top w:val="single" w:sz="4" w:space="0" w:color="auto"/>
              <w:left w:val="single" w:sz="12" w:space="0" w:color="auto"/>
              <w:bottom w:val="single" w:sz="4" w:space="0" w:color="auto"/>
              <w:right w:val="nil"/>
            </w:tcBorders>
          </w:tcPr>
          <w:p w14:paraId="1403308C" w14:textId="77777777" w:rsidR="00957A0E" w:rsidRDefault="00957A0E" w:rsidP="00246E2B">
            <w:pPr>
              <w:spacing w:before="20" w:after="20"/>
              <w:ind w:left="72" w:hanging="72"/>
              <w:rPr>
                <w:sz w:val="16"/>
              </w:rPr>
            </w:pPr>
            <w:r>
              <w:rPr>
                <w:sz w:val="16"/>
              </w:rPr>
              <w:t>Detoxifying Touch</w:t>
            </w:r>
            <w:r w:rsidRPr="00277884">
              <w:rPr>
                <w:sz w:val="16"/>
                <w:szCs w:val="16"/>
              </w:rPr>
              <w:fldChar w:fldCharType="begin"/>
            </w:r>
            <w:r w:rsidRPr="00277884">
              <w:rPr>
                <w:sz w:val="16"/>
                <w:szCs w:val="16"/>
              </w:rPr>
              <w:instrText xml:space="preserve"> XE "Detoxifying Touch"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596A17F7"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562645E8"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4" w:space="0" w:color="auto"/>
              <w:right w:val="single" w:sz="12" w:space="0" w:color="auto"/>
            </w:tcBorders>
            <w:vAlign w:val="center"/>
          </w:tcPr>
          <w:p w14:paraId="1554B3B2" w14:textId="77777777" w:rsidR="00957A0E" w:rsidRPr="00DF5252" w:rsidRDefault="00957A0E" w:rsidP="00246E2B">
            <w:pPr>
              <w:pStyle w:val="Description"/>
              <w:rPr>
                <w:vertAlign w:val="subscript"/>
              </w:rPr>
            </w:pPr>
            <w:r>
              <w:rPr>
                <w:i/>
              </w:rPr>
              <w:t>Neutralize Poison,</w:t>
            </w:r>
            <w:r>
              <w:t xml:space="preserve"> as a Standard Action.  This effect consumes two of your weekly uses of </w:t>
            </w:r>
            <w:r>
              <w:rPr>
                <w:i/>
              </w:rPr>
              <w:t>Remove Disease</w:t>
            </w:r>
            <w:r>
              <w:t>.</w:t>
            </w:r>
          </w:p>
        </w:tc>
      </w:tr>
      <w:tr w:rsidR="00957A0E" w14:paraId="190C7BD8" w14:textId="77777777">
        <w:trPr>
          <w:cantSplit/>
        </w:trPr>
        <w:tc>
          <w:tcPr>
            <w:tcW w:w="1620" w:type="dxa"/>
            <w:tcBorders>
              <w:top w:val="single" w:sz="4" w:space="0" w:color="auto"/>
              <w:left w:val="single" w:sz="12" w:space="0" w:color="auto"/>
              <w:bottom w:val="single" w:sz="4" w:space="0" w:color="auto"/>
              <w:right w:val="nil"/>
            </w:tcBorders>
          </w:tcPr>
          <w:p w14:paraId="24842A8C" w14:textId="77777777" w:rsidR="00957A0E" w:rsidRDefault="00957A0E" w:rsidP="00246E2B">
            <w:pPr>
              <w:spacing w:before="20" w:after="20"/>
              <w:ind w:left="72" w:right="-108" w:hanging="72"/>
              <w:rPr>
                <w:sz w:val="16"/>
              </w:rPr>
            </w:pPr>
            <w:r>
              <w:rPr>
                <w:sz w:val="16"/>
              </w:rPr>
              <w:t>Extra Remove Disease</w:t>
            </w:r>
            <w:r w:rsidRPr="00277884">
              <w:rPr>
                <w:sz w:val="16"/>
                <w:szCs w:val="16"/>
              </w:rPr>
              <w:fldChar w:fldCharType="begin"/>
            </w:r>
            <w:r w:rsidRPr="00277884">
              <w:rPr>
                <w:sz w:val="16"/>
                <w:szCs w:val="16"/>
              </w:rPr>
              <w:instrText xml:space="preserve"> XE "Extra Remove Disease"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7D60FBB9"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0CA5D143"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4" w:space="0" w:color="auto"/>
              <w:right w:val="single" w:sz="12" w:space="0" w:color="auto"/>
            </w:tcBorders>
            <w:vAlign w:val="center"/>
          </w:tcPr>
          <w:p w14:paraId="50599DED" w14:textId="77777777" w:rsidR="00957A0E" w:rsidRPr="00375DAE" w:rsidRDefault="00957A0E" w:rsidP="00246E2B">
            <w:pPr>
              <w:pStyle w:val="Description"/>
              <w:rPr>
                <w:vertAlign w:val="subscript"/>
              </w:rPr>
            </w:pPr>
            <w:r>
              <w:t xml:space="preserve">You may use </w:t>
            </w:r>
            <w:r>
              <w:rPr>
                <w:i/>
              </w:rPr>
              <w:t>Remove Disease</w:t>
            </w:r>
            <w:r>
              <w:t xml:space="preserve"> as a Spell-like ability two more times per week.</w:t>
            </w:r>
          </w:p>
        </w:tc>
      </w:tr>
      <w:tr w:rsidR="00957A0E" w14:paraId="0FF980C8" w14:textId="77777777">
        <w:trPr>
          <w:cantSplit/>
        </w:trPr>
        <w:tc>
          <w:tcPr>
            <w:tcW w:w="1620" w:type="dxa"/>
            <w:tcBorders>
              <w:top w:val="single" w:sz="4" w:space="0" w:color="auto"/>
              <w:left w:val="single" w:sz="12" w:space="0" w:color="auto"/>
              <w:bottom w:val="single" w:sz="4" w:space="0" w:color="auto"/>
              <w:right w:val="nil"/>
            </w:tcBorders>
          </w:tcPr>
          <w:p w14:paraId="0EF7D2C8" w14:textId="77777777" w:rsidR="00957A0E" w:rsidRDefault="00957A0E" w:rsidP="00246E2B">
            <w:pPr>
              <w:spacing w:before="20" w:after="20"/>
              <w:ind w:left="72" w:hanging="72"/>
              <w:rPr>
                <w:sz w:val="16"/>
              </w:rPr>
            </w:pPr>
            <w:r>
              <w:rPr>
                <w:sz w:val="16"/>
              </w:rPr>
              <w:t>Smite Carrier</w:t>
            </w:r>
            <w:r w:rsidRPr="00277884">
              <w:rPr>
                <w:sz w:val="16"/>
                <w:szCs w:val="16"/>
              </w:rPr>
              <w:fldChar w:fldCharType="begin"/>
            </w:r>
            <w:r w:rsidRPr="00277884">
              <w:rPr>
                <w:sz w:val="16"/>
                <w:szCs w:val="16"/>
              </w:rPr>
              <w:instrText xml:space="preserve"> XE "Hands of the Healer"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545DF6CE"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33D226DC" w14:textId="77777777" w:rsidR="00957A0E" w:rsidRDefault="00957A0E" w:rsidP="00246E2B">
            <w:pPr>
              <w:spacing w:before="20"/>
              <w:ind w:left="72" w:right="-108" w:hanging="72"/>
              <w:rPr>
                <w:sz w:val="14"/>
              </w:rPr>
            </w:pPr>
            <w:r>
              <w:rPr>
                <w:i/>
                <w:sz w:val="14"/>
              </w:rPr>
              <w:t>Remove Disease</w:t>
            </w:r>
            <w:r>
              <w:rPr>
                <w:sz w:val="14"/>
              </w:rPr>
              <w:t xml:space="preserve"> as a Spell-like ability</w:t>
            </w:r>
          </w:p>
          <w:p w14:paraId="2029A096" w14:textId="77777777" w:rsidR="00957A0E" w:rsidRPr="00375DAE" w:rsidRDefault="00957A0E" w:rsidP="00246E2B">
            <w:pPr>
              <w:spacing w:before="20"/>
              <w:ind w:left="72" w:right="-108" w:hanging="72"/>
              <w:rPr>
                <w:sz w:val="14"/>
              </w:rPr>
            </w:pPr>
            <w:r>
              <w:rPr>
                <w:sz w:val="14"/>
              </w:rPr>
              <w:t>Smite Evil class ability</w:t>
            </w:r>
          </w:p>
        </w:tc>
        <w:tc>
          <w:tcPr>
            <w:tcW w:w="6300" w:type="dxa"/>
            <w:tcBorders>
              <w:top w:val="single" w:sz="4" w:space="0" w:color="auto"/>
              <w:bottom w:val="single" w:sz="4" w:space="0" w:color="auto"/>
              <w:right w:val="single" w:sz="12" w:space="0" w:color="auto"/>
            </w:tcBorders>
            <w:vAlign w:val="center"/>
          </w:tcPr>
          <w:p w14:paraId="78026C16" w14:textId="77777777" w:rsidR="00957A0E" w:rsidRPr="00375DAE" w:rsidRDefault="00957A0E" w:rsidP="00246E2B">
            <w:pPr>
              <w:pStyle w:val="Description"/>
              <w:rPr>
                <w:vertAlign w:val="subscript"/>
              </w:rPr>
            </w:pPr>
            <w:r>
              <w:t xml:space="preserve">You may make a ‘Smite Evil’ attempt on a non-Good creature that posses a poisonous or infectious natural attack by consuming one of your weekly uses of </w:t>
            </w:r>
            <w:r>
              <w:rPr>
                <w:i/>
              </w:rPr>
              <w:t>Remove Disease</w:t>
            </w:r>
            <w:r>
              <w:t>.  If your opponent does not actually qualify, the use is still lost.</w:t>
            </w:r>
          </w:p>
        </w:tc>
      </w:tr>
      <w:tr w:rsidR="00957A0E" w14:paraId="0860B77E" w14:textId="77777777">
        <w:trPr>
          <w:cantSplit/>
        </w:trPr>
        <w:tc>
          <w:tcPr>
            <w:tcW w:w="1620" w:type="dxa"/>
            <w:tcBorders>
              <w:top w:val="single" w:sz="4" w:space="0" w:color="auto"/>
              <w:left w:val="single" w:sz="12" w:space="0" w:color="auto"/>
              <w:bottom w:val="single" w:sz="4" w:space="0" w:color="auto"/>
              <w:right w:val="nil"/>
            </w:tcBorders>
          </w:tcPr>
          <w:p w14:paraId="71CE24A3" w14:textId="77777777" w:rsidR="00957A0E" w:rsidRDefault="00957A0E" w:rsidP="00246E2B">
            <w:pPr>
              <w:spacing w:before="20" w:after="20"/>
              <w:ind w:left="72" w:hanging="72"/>
              <w:rPr>
                <w:sz w:val="16"/>
              </w:rPr>
            </w:pPr>
            <w:r>
              <w:rPr>
                <w:sz w:val="16"/>
              </w:rPr>
              <w:t>Strengthen Resilience</w:t>
            </w:r>
            <w:r w:rsidRPr="00277884">
              <w:rPr>
                <w:sz w:val="16"/>
                <w:szCs w:val="16"/>
              </w:rPr>
              <w:fldChar w:fldCharType="begin"/>
            </w:r>
            <w:r w:rsidRPr="00277884">
              <w:rPr>
                <w:sz w:val="16"/>
                <w:szCs w:val="16"/>
              </w:rPr>
              <w:instrText xml:space="preserve"> XE "Strengthen Resilience"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0C6072F6"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6B26F0A6"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4" w:space="0" w:color="auto"/>
              <w:right w:val="single" w:sz="12" w:space="0" w:color="auto"/>
            </w:tcBorders>
            <w:vAlign w:val="center"/>
          </w:tcPr>
          <w:p w14:paraId="4FEB13BA" w14:textId="77777777" w:rsidR="00957A0E" w:rsidRPr="00997135" w:rsidRDefault="00957A0E" w:rsidP="00246E2B">
            <w:pPr>
              <w:pStyle w:val="Description"/>
              <w:rPr>
                <w:vertAlign w:val="subscript"/>
              </w:rPr>
            </w:pPr>
            <w:r>
              <w:t xml:space="preserve">As a Standard Action, you and two touched allies gain a +4 Sacred bonus for 1 hour on the following saving throws:  avoiding becoming infected by a natural or magical disease, resisting the effects of a disease, fighting off a disease, resisting initial and/or secondary damage of a poison.  This ability consumes one of your weekly uses of </w:t>
            </w:r>
            <w:r>
              <w:rPr>
                <w:i/>
              </w:rPr>
              <w:t>Remove Disease</w:t>
            </w:r>
            <w:r>
              <w:t>.</w:t>
            </w:r>
          </w:p>
        </w:tc>
      </w:tr>
      <w:tr w:rsidR="00957A0E" w14:paraId="61BD4D8B" w14:textId="77777777">
        <w:trPr>
          <w:cantSplit/>
        </w:trPr>
        <w:tc>
          <w:tcPr>
            <w:tcW w:w="1620" w:type="dxa"/>
            <w:tcBorders>
              <w:top w:val="single" w:sz="4" w:space="0" w:color="auto"/>
              <w:left w:val="single" w:sz="12" w:space="0" w:color="auto"/>
              <w:bottom w:val="single" w:sz="12" w:space="0" w:color="auto"/>
              <w:right w:val="nil"/>
            </w:tcBorders>
          </w:tcPr>
          <w:p w14:paraId="016C05FD" w14:textId="77777777" w:rsidR="00957A0E" w:rsidRDefault="00957A0E" w:rsidP="00246E2B">
            <w:pPr>
              <w:spacing w:before="20" w:after="20"/>
              <w:ind w:left="72" w:hanging="72"/>
              <w:rPr>
                <w:sz w:val="16"/>
              </w:rPr>
            </w:pPr>
            <w:r>
              <w:rPr>
                <w:sz w:val="16"/>
              </w:rPr>
              <w:t xml:space="preserve">Wholesome </w:t>
            </w:r>
            <w:r w:rsidRPr="00277884">
              <w:rPr>
                <w:sz w:val="16"/>
                <w:szCs w:val="16"/>
              </w:rPr>
              <w:t>Fare</w:t>
            </w:r>
            <w:r w:rsidRPr="00277884">
              <w:rPr>
                <w:sz w:val="16"/>
                <w:szCs w:val="16"/>
              </w:rPr>
              <w:fldChar w:fldCharType="begin"/>
            </w:r>
            <w:r w:rsidRPr="00277884">
              <w:rPr>
                <w:sz w:val="16"/>
                <w:szCs w:val="16"/>
              </w:rPr>
              <w:instrText xml:space="preserve"> XE "Wholesome Fare"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12" w:space="0" w:color="auto"/>
            </w:tcBorders>
            <w:vAlign w:val="bottom"/>
          </w:tcPr>
          <w:p w14:paraId="282E6AA4"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12" w:space="0" w:color="auto"/>
            </w:tcBorders>
          </w:tcPr>
          <w:p w14:paraId="17BDE41B"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12" w:space="0" w:color="auto"/>
              <w:right w:val="single" w:sz="12" w:space="0" w:color="auto"/>
            </w:tcBorders>
            <w:vAlign w:val="center"/>
          </w:tcPr>
          <w:p w14:paraId="6AE4AC92" w14:textId="77777777" w:rsidR="00957A0E" w:rsidRPr="00DF5252" w:rsidRDefault="00957A0E" w:rsidP="00246E2B">
            <w:pPr>
              <w:pStyle w:val="Description"/>
              <w:rPr>
                <w:vertAlign w:val="subscript"/>
              </w:rPr>
            </w:pPr>
            <w:r>
              <w:t xml:space="preserve">You may use </w:t>
            </w:r>
            <w:r>
              <w:rPr>
                <w:i/>
              </w:rPr>
              <w:t xml:space="preserve">Purify Food and Drink </w:t>
            </w:r>
            <w:r>
              <w:t xml:space="preserve">up to five times in the next 24 hours as a Spell-like ability.  This effect consumes one of your weekly uses of </w:t>
            </w:r>
            <w:r>
              <w:rPr>
                <w:i/>
              </w:rPr>
              <w:t>Remove Disease</w:t>
            </w:r>
            <w:r>
              <w:t>.</w:t>
            </w:r>
          </w:p>
        </w:tc>
      </w:tr>
    </w:tbl>
    <w:p w14:paraId="3654B054" w14:textId="77777777" w:rsidR="00246E2B" w:rsidRDefault="00246E2B" w:rsidP="00246E2B">
      <w:pPr>
        <w:pStyle w:val="Normal8pt"/>
      </w:pPr>
    </w:p>
    <w:p w14:paraId="69FD5065" w14:textId="77777777" w:rsidR="00246E2B" w:rsidRDefault="00246E2B" w:rsidP="00246E2B">
      <w:pPr>
        <w:pStyle w:val="Normal8pt"/>
      </w:pPr>
    </w:p>
    <w:p w14:paraId="36021047" w14:textId="77777777" w:rsidR="00246E2B" w:rsidRDefault="00246E2B">
      <w:pPr>
        <w:pStyle w:val="Heading3"/>
      </w:pPr>
      <w:bookmarkStart w:id="105" w:name="_Toc173668206"/>
      <w:r>
        <w:t>Smiting Feats</w:t>
      </w:r>
      <w:bookmarkEnd w:id="105"/>
    </w:p>
    <w:p w14:paraId="0837489E"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08EA4941" w14:textId="77777777">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4BE97A30" w14:textId="77777777" w:rsidR="00957A0E" w:rsidRPr="00B00DFD" w:rsidRDefault="00957A0E" w:rsidP="00601796">
            <w:pPr>
              <w:spacing w:before="20" w:after="20"/>
              <w:ind w:left="72" w:hanging="72"/>
              <w:rPr>
                <w:sz w:val="18"/>
                <w:szCs w:val="18"/>
              </w:rPr>
            </w:pPr>
            <w:r>
              <w:rPr>
                <w:sz w:val="18"/>
                <w:szCs w:val="18"/>
              </w:rPr>
              <w:t>Smiting Feats</w:t>
            </w:r>
          </w:p>
        </w:tc>
        <w:tc>
          <w:tcPr>
            <w:tcW w:w="900" w:type="dxa"/>
            <w:tcBorders>
              <w:top w:val="single" w:sz="12" w:space="0" w:color="auto"/>
              <w:left w:val="nil"/>
              <w:bottom w:val="double" w:sz="4" w:space="0" w:color="auto"/>
            </w:tcBorders>
            <w:vAlign w:val="center"/>
          </w:tcPr>
          <w:p w14:paraId="57016465"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6B75522D"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0EDE803C" w14:textId="77777777" w:rsidR="00957A0E" w:rsidRDefault="00957A0E">
            <w:pPr>
              <w:spacing w:before="20" w:after="20"/>
              <w:ind w:left="72" w:hanging="72"/>
              <w:rPr>
                <w:sz w:val="16"/>
              </w:rPr>
            </w:pPr>
            <w:r>
              <w:rPr>
                <w:sz w:val="16"/>
              </w:rPr>
              <w:t>Description</w:t>
            </w:r>
          </w:p>
        </w:tc>
      </w:tr>
      <w:tr w:rsidR="00957A0E" w14:paraId="5DC29CF2" w14:textId="77777777">
        <w:trPr>
          <w:cantSplit/>
        </w:trPr>
        <w:tc>
          <w:tcPr>
            <w:tcW w:w="1620" w:type="dxa"/>
            <w:tcBorders>
              <w:top w:val="double" w:sz="4" w:space="0" w:color="auto"/>
              <w:left w:val="single" w:sz="12" w:space="0" w:color="auto"/>
              <w:bottom w:val="single" w:sz="4" w:space="0" w:color="auto"/>
              <w:right w:val="nil"/>
            </w:tcBorders>
          </w:tcPr>
          <w:p w14:paraId="1F08F2B8" w14:textId="77777777" w:rsidR="00957A0E" w:rsidRDefault="00957A0E">
            <w:pPr>
              <w:spacing w:before="20" w:after="20"/>
              <w:ind w:left="72" w:hanging="72"/>
              <w:rPr>
                <w:sz w:val="16"/>
              </w:rPr>
            </w:pPr>
            <w:r>
              <w:rPr>
                <w:sz w:val="16"/>
              </w:rPr>
              <w:t>Exalted Smite</w:t>
            </w:r>
            <w:r w:rsidRPr="00E52402">
              <w:rPr>
                <w:sz w:val="16"/>
                <w:szCs w:val="16"/>
              </w:rPr>
              <w:fldChar w:fldCharType="begin"/>
            </w:r>
            <w:r w:rsidRPr="00E52402">
              <w:rPr>
                <w:sz w:val="16"/>
                <w:szCs w:val="16"/>
              </w:rPr>
              <w:instrText xml:space="preserve"> XE "Exalted Smite" </w:instrText>
            </w:r>
            <w:r w:rsidRPr="00E52402">
              <w:rPr>
                <w:sz w:val="16"/>
                <w:szCs w:val="16"/>
              </w:rPr>
              <w:fldChar w:fldCharType="end"/>
            </w:r>
            <w:r>
              <w:rPr>
                <w:sz w:val="16"/>
              </w:rPr>
              <w:br/>
            </w:r>
            <w:r>
              <w:rPr>
                <w:sz w:val="14"/>
              </w:rPr>
              <w:t>[Exalted]</w:t>
            </w:r>
          </w:p>
        </w:tc>
        <w:tc>
          <w:tcPr>
            <w:tcW w:w="900" w:type="dxa"/>
            <w:tcBorders>
              <w:top w:val="double" w:sz="4" w:space="0" w:color="auto"/>
              <w:left w:val="nil"/>
              <w:bottom w:val="single" w:sz="4" w:space="0" w:color="auto"/>
            </w:tcBorders>
            <w:vAlign w:val="bottom"/>
          </w:tcPr>
          <w:p w14:paraId="355447D9" w14:textId="77777777" w:rsidR="00957A0E" w:rsidRDefault="00957A0E" w:rsidP="00246E2B">
            <w:pPr>
              <w:spacing w:before="20" w:after="20"/>
              <w:jc w:val="right"/>
              <w:rPr>
                <w:sz w:val="12"/>
              </w:rPr>
            </w:pPr>
            <w:r>
              <w:rPr>
                <w:sz w:val="12"/>
              </w:rPr>
              <w:t>(BoED p42)</w:t>
            </w:r>
          </w:p>
        </w:tc>
        <w:tc>
          <w:tcPr>
            <w:tcW w:w="1620" w:type="dxa"/>
            <w:tcBorders>
              <w:top w:val="double" w:sz="4" w:space="0" w:color="auto"/>
              <w:bottom w:val="single" w:sz="4" w:space="0" w:color="auto"/>
            </w:tcBorders>
          </w:tcPr>
          <w:p w14:paraId="7D5522D9" w14:textId="77777777" w:rsidR="00957A0E" w:rsidRDefault="00957A0E">
            <w:pPr>
              <w:spacing w:before="20"/>
              <w:ind w:left="72" w:hanging="72"/>
              <w:rPr>
                <w:sz w:val="14"/>
              </w:rPr>
            </w:pPr>
            <w:r>
              <w:rPr>
                <w:sz w:val="14"/>
              </w:rPr>
              <w:t>Smite Evil class ability</w:t>
            </w:r>
          </w:p>
        </w:tc>
        <w:tc>
          <w:tcPr>
            <w:tcW w:w="6300" w:type="dxa"/>
            <w:tcBorders>
              <w:top w:val="double" w:sz="4" w:space="0" w:color="auto"/>
              <w:bottom w:val="single" w:sz="4" w:space="0" w:color="auto"/>
              <w:right w:val="single" w:sz="12" w:space="0" w:color="auto"/>
            </w:tcBorders>
            <w:vAlign w:val="center"/>
          </w:tcPr>
          <w:p w14:paraId="4626E8ED" w14:textId="77777777" w:rsidR="00957A0E" w:rsidRDefault="00957A0E">
            <w:pPr>
              <w:pStyle w:val="Description"/>
            </w:pPr>
            <w:r>
              <w:t>When you use your Smite Evil ability,  your weapon is considered ‘good’ for purposes of bypassing Damage Reduction.</w:t>
            </w:r>
          </w:p>
        </w:tc>
      </w:tr>
      <w:tr w:rsidR="00957A0E" w14:paraId="54C3CB52" w14:textId="77777777">
        <w:trPr>
          <w:cantSplit/>
        </w:trPr>
        <w:tc>
          <w:tcPr>
            <w:tcW w:w="1620" w:type="dxa"/>
            <w:tcBorders>
              <w:top w:val="single" w:sz="4" w:space="0" w:color="auto"/>
              <w:left w:val="single" w:sz="12" w:space="0" w:color="auto"/>
              <w:bottom w:val="single" w:sz="4" w:space="0" w:color="auto"/>
              <w:right w:val="nil"/>
            </w:tcBorders>
          </w:tcPr>
          <w:p w14:paraId="0E0BC962" w14:textId="77777777" w:rsidR="00957A0E" w:rsidRDefault="00957A0E">
            <w:pPr>
              <w:spacing w:before="20" w:after="20"/>
              <w:ind w:left="72" w:hanging="72"/>
              <w:rPr>
                <w:sz w:val="16"/>
              </w:rPr>
            </w:pPr>
            <w:r>
              <w:rPr>
                <w:sz w:val="16"/>
              </w:rPr>
              <w:t>Extra Smiting</w:t>
            </w:r>
            <w:r>
              <w:t xml:space="preserve"> </w:t>
            </w:r>
            <w:r w:rsidRPr="00E52402">
              <w:rPr>
                <w:sz w:val="16"/>
                <w:szCs w:val="16"/>
              </w:rPr>
              <w:fldChar w:fldCharType="begin"/>
            </w:r>
            <w:r w:rsidRPr="00E52402">
              <w:rPr>
                <w:sz w:val="16"/>
                <w:szCs w:val="16"/>
              </w:rPr>
              <w:instrText xml:space="preserve"> XE "Extra Smiting"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539636E" w14:textId="77777777" w:rsidR="00957A0E" w:rsidRDefault="00957A0E" w:rsidP="00246E2B">
            <w:pPr>
              <w:spacing w:before="20" w:after="20"/>
              <w:jc w:val="right"/>
              <w:rPr>
                <w:sz w:val="12"/>
              </w:rPr>
            </w:pPr>
            <w:r>
              <w:rPr>
                <w:sz w:val="12"/>
              </w:rPr>
              <w:t>(CWar p98)</w:t>
            </w:r>
          </w:p>
        </w:tc>
        <w:tc>
          <w:tcPr>
            <w:tcW w:w="1620" w:type="dxa"/>
            <w:tcBorders>
              <w:top w:val="single" w:sz="4" w:space="0" w:color="auto"/>
              <w:bottom w:val="single" w:sz="4" w:space="0" w:color="auto"/>
            </w:tcBorders>
          </w:tcPr>
          <w:p w14:paraId="35A860F5" w14:textId="77777777" w:rsidR="00957A0E" w:rsidRDefault="00957A0E" w:rsidP="00246E2B">
            <w:pPr>
              <w:spacing w:before="20"/>
              <w:ind w:left="72" w:right="-108" w:hanging="72"/>
              <w:rPr>
                <w:sz w:val="14"/>
              </w:rPr>
            </w:pPr>
            <w:r>
              <w:rPr>
                <w:sz w:val="14"/>
              </w:rPr>
              <w:t>Smite &lt;any&gt; class ability</w:t>
            </w:r>
          </w:p>
          <w:p w14:paraId="179C635C" w14:textId="77777777" w:rsidR="00957A0E" w:rsidRDefault="00957A0E">
            <w:pPr>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659C776B" w14:textId="77777777" w:rsidR="00957A0E" w:rsidRDefault="00957A0E">
            <w:pPr>
              <w:pStyle w:val="Description"/>
            </w:pPr>
            <w:r>
              <w:t xml:space="preserve">Gain two extra attempts to Smite each day. </w:t>
            </w:r>
          </w:p>
          <w:p w14:paraId="3E9E2A26" w14:textId="77777777" w:rsidR="00957A0E" w:rsidRDefault="00957A0E">
            <w:pPr>
              <w:pStyle w:val="Description"/>
            </w:pPr>
            <w:r>
              <w:t>You may take this feat multiple times.</w:t>
            </w:r>
          </w:p>
        </w:tc>
      </w:tr>
      <w:tr w:rsidR="00957A0E" w14:paraId="7BD688F9" w14:textId="77777777">
        <w:trPr>
          <w:cantSplit/>
        </w:trPr>
        <w:tc>
          <w:tcPr>
            <w:tcW w:w="1620" w:type="dxa"/>
            <w:tcBorders>
              <w:top w:val="single" w:sz="4" w:space="0" w:color="auto"/>
              <w:left w:val="single" w:sz="12" w:space="0" w:color="auto"/>
              <w:bottom w:val="single" w:sz="4" w:space="0" w:color="auto"/>
              <w:right w:val="nil"/>
            </w:tcBorders>
          </w:tcPr>
          <w:p w14:paraId="765BE89F" w14:textId="77777777" w:rsidR="00957A0E" w:rsidRDefault="00957A0E">
            <w:pPr>
              <w:spacing w:before="20" w:after="20"/>
              <w:ind w:left="72" w:hanging="72"/>
              <w:rPr>
                <w:sz w:val="16"/>
              </w:rPr>
            </w:pPr>
            <w:r>
              <w:rPr>
                <w:sz w:val="16"/>
              </w:rPr>
              <w:t>Improved Smiting</w:t>
            </w:r>
            <w:r w:rsidRPr="00E52402">
              <w:rPr>
                <w:sz w:val="16"/>
                <w:szCs w:val="16"/>
              </w:rPr>
              <w:fldChar w:fldCharType="begin"/>
            </w:r>
            <w:r w:rsidRPr="00E52402">
              <w:rPr>
                <w:sz w:val="16"/>
                <w:szCs w:val="16"/>
              </w:rPr>
              <w:instrText xml:space="preserve"> XE "Improved Smiting"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EF801D1" w14:textId="77777777" w:rsidR="00957A0E" w:rsidRDefault="00957A0E"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4B6A71B0" w14:textId="77777777" w:rsidR="00957A0E" w:rsidRDefault="00957A0E">
            <w:pPr>
              <w:spacing w:before="20"/>
              <w:ind w:left="72" w:hanging="72"/>
              <w:rPr>
                <w:sz w:val="14"/>
              </w:rPr>
            </w:pPr>
            <w:r>
              <w:rPr>
                <w:sz w:val="14"/>
              </w:rPr>
              <w:t>Charisma 13</w:t>
            </w:r>
          </w:p>
          <w:p w14:paraId="4D9840B5" w14:textId="77777777" w:rsidR="00957A0E" w:rsidRDefault="00957A0E" w:rsidP="00246E2B">
            <w:pPr>
              <w:spacing w:before="20"/>
              <w:ind w:left="72" w:right="-108" w:hanging="72"/>
              <w:rPr>
                <w:sz w:val="14"/>
              </w:rPr>
            </w:pPr>
            <w:r>
              <w:rPr>
                <w:sz w:val="14"/>
              </w:rPr>
              <w:t>Smite &lt;any&gt; class ability</w:t>
            </w:r>
          </w:p>
        </w:tc>
        <w:tc>
          <w:tcPr>
            <w:tcW w:w="6300" w:type="dxa"/>
            <w:tcBorders>
              <w:top w:val="single" w:sz="4" w:space="0" w:color="auto"/>
              <w:bottom w:val="single" w:sz="4" w:space="0" w:color="auto"/>
              <w:right w:val="single" w:sz="12" w:space="0" w:color="auto"/>
            </w:tcBorders>
            <w:vAlign w:val="center"/>
          </w:tcPr>
          <w:p w14:paraId="64F73C70" w14:textId="77777777" w:rsidR="00957A0E" w:rsidRDefault="00957A0E">
            <w:pPr>
              <w:pStyle w:val="Description"/>
            </w:pPr>
            <w:r>
              <w:t>Your smite ability is considered aligned for purposes of overcoming Damage Reduction.  If your smite ability is not inherently aligned (i.e., Smite Evil does ‘good’ damage, Smite Good does ‘evil’ damage), you must choose the alignment your Smite will be aligned with.  It must be appropriate for your alignment and your Deity’s.</w:t>
            </w:r>
          </w:p>
        </w:tc>
      </w:tr>
      <w:tr w:rsidR="00957A0E" w14:paraId="2962680E" w14:textId="77777777">
        <w:trPr>
          <w:cantSplit/>
        </w:trPr>
        <w:tc>
          <w:tcPr>
            <w:tcW w:w="1620" w:type="dxa"/>
            <w:tcBorders>
              <w:top w:val="single" w:sz="4" w:space="0" w:color="auto"/>
              <w:left w:val="single" w:sz="12" w:space="0" w:color="auto"/>
              <w:bottom w:val="single" w:sz="4" w:space="0" w:color="auto"/>
              <w:right w:val="nil"/>
            </w:tcBorders>
          </w:tcPr>
          <w:p w14:paraId="7051B50F" w14:textId="77777777" w:rsidR="00957A0E" w:rsidRDefault="00957A0E">
            <w:pPr>
              <w:spacing w:before="20" w:after="20"/>
              <w:ind w:left="72" w:hanging="72"/>
              <w:rPr>
                <w:sz w:val="16"/>
              </w:rPr>
            </w:pPr>
            <w:r>
              <w:rPr>
                <w:sz w:val="16"/>
              </w:rPr>
              <w:t>Ranged Smite Evil</w:t>
            </w:r>
            <w:r w:rsidRPr="00E52402">
              <w:rPr>
                <w:sz w:val="16"/>
                <w:szCs w:val="16"/>
              </w:rPr>
              <w:fldChar w:fldCharType="begin"/>
            </w:r>
            <w:r w:rsidRPr="00E52402">
              <w:rPr>
                <w:sz w:val="16"/>
                <w:szCs w:val="16"/>
              </w:rPr>
              <w:instrText xml:space="preserve"> XE "Ranged Smite Evil" </w:instrText>
            </w:r>
            <w:r w:rsidRPr="00E52402">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099C035A" w14:textId="77777777" w:rsidR="00957A0E" w:rsidRDefault="00957A0E" w:rsidP="00246E2B">
            <w:pPr>
              <w:spacing w:before="20" w:after="20"/>
              <w:jc w:val="right"/>
              <w:rPr>
                <w:sz w:val="12"/>
              </w:rPr>
            </w:pPr>
            <w:r>
              <w:rPr>
                <w:sz w:val="12"/>
              </w:rPr>
              <w:t>(BoED p45)</w:t>
            </w:r>
          </w:p>
        </w:tc>
        <w:tc>
          <w:tcPr>
            <w:tcW w:w="1620" w:type="dxa"/>
            <w:tcBorders>
              <w:top w:val="single" w:sz="4" w:space="0" w:color="auto"/>
              <w:bottom w:val="single" w:sz="4" w:space="0" w:color="auto"/>
            </w:tcBorders>
          </w:tcPr>
          <w:p w14:paraId="413953C2" w14:textId="77777777" w:rsidR="00957A0E" w:rsidRDefault="00957A0E">
            <w:pPr>
              <w:spacing w:before="20"/>
              <w:ind w:left="72" w:hanging="72"/>
              <w:rPr>
                <w:sz w:val="14"/>
              </w:rPr>
            </w:pPr>
            <w:r>
              <w:rPr>
                <w:sz w:val="14"/>
              </w:rPr>
              <w:t>Smite Evil class ability</w:t>
            </w:r>
          </w:p>
        </w:tc>
        <w:tc>
          <w:tcPr>
            <w:tcW w:w="6300" w:type="dxa"/>
            <w:tcBorders>
              <w:top w:val="single" w:sz="4" w:space="0" w:color="auto"/>
              <w:bottom w:val="single" w:sz="4" w:space="0" w:color="auto"/>
              <w:right w:val="single" w:sz="12" w:space="0" w:color="auto"/>
            </w:tcBorders>
            <w:vAlign w:val="center"/>
          </w:tcPr>
          <w:p w14:paraId="4F4F1EEE" w14:textId="77777777" w:rsidR="00957A0E" w:rsidRDefault="00957A0E">
            <w:pPr>
              <w:pStyle w:val="Description"/>
            </w:pPr>
            <w:r>
              <w:t>You may apply your Smite Evil ability to your missile weapons.</w:t>
            </w:r>
          </w:p>
        </w:tc>
      </w:tr>
      <w:tr w:rsidR="00957A0E" w14:paraId="56607521" w14:textId="77777777">
        <w:trPr>
          <w:cantSplit/>
        </w:trPr>
        <w:tc>
          <w:tcPr>
            <w:tcW w:w="1620" w:type="dxa"/>
            <w:tcBorders>
              <w:top w:val="single" w:sz="4" w:space="0" w:color="auto"/>
              <w:left w:val="single" w:sz="12" w:space="0" w:color="auto"/>
              <w:bottom w:val="single" w:sz="4" w:space="0" w:color="auto"/>
              <w:right w:val="nil"/>
            </w:tcBorders>
          </w:tcPr>
          <w:p w14:paraId="3F3EA186" w14:textId="77777777" w:rsidR="00957A0E" w:rsidRDefault="00957A0E">
            <w:pPr>
              <w:spacing w:before="20" w:after="20"/>
              <w:ind w:left="72" w:hanging="72"/>
              <w:rPr>
                <w:sz w:val="16"/>
              </w:rPr>
            </w:pPr>
            <w:r>
              <w:rPr>
                <w:sz w:val="16"/>
              </w:rPr>
              <w:t>Silver Smite</w:t>
            </w:r>
            <w:r w:rsidRPr="00E52402">
              <w:rPr>
                <w:sz w:val="16"/>
                <w:szCs w:val="16"/>
              </w:rPr>
              <w:fldChar w:fldCharType="begin"/>
            </w:r>
            <w:r w:rsidRPr="00E52402">
              <w:rPr>
                <w:sz w:val="16"/>
                <w:szCs w:val="16"/>
              </w:rPr>
              <w:instrText xml:space="preserve"> XE "Silver Smite"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0C7739C" w14:textId="77777777" w:rsidR="00957A0E" w:rsidRDefault="00957A0E" w:rsidP="00246E2B">
            <w:pPr>
              <w:spacing w:before="20" w:after="20"/>
              <w:jc w:val="right"/>
              <w:rPr>
                <w:sz w:val="12"/>
              </w:rPr>
            </w:pPr>
            <w:r>
              <w:rPr>
                <w:sz w:val="12"/>
              </w:rPr>
              <w:t>(Eb p60)</w:t>
            </w:r>
          </w:p>
        </w:tc>
        <w:tc>
          <w:tcPr>
            <w:tcW w:w="1620" w:type="dxa"/>
            <w:tcBorders>
              <w:top w:val="single" w:sz="4" w:space="0" w:color="auto"/>
              <w:bottom w:val="single" w:sz="4" w:space="0" w:color="auto"/>
            </w:tcBorders>
          </w:tcPr>
          <w:p w14:paraId="5EAB1105" w14:textId="77777777" w:rsidR="00957A0E" w:rsidRDefault="00957A0E">
            <w:pPr>
              <w:spacing w:before="20"/>
              <w:ind w:left="72" w:hanging="72"/>
              <w:rPr>
                <w:sz w:val="14"/>
              </w:rPr>
            </w:pPr>
            <w:r>
              <w:rPr>
                <w:sz w:val="14"/>
              </w:rPr>
              <w:t>Smite Evil class ability</w:t>
            </w:r>
          </w:p>
          <w:p w14:paraId="63B8D57D" w14:textId="77777777" w:rsidR="00957A0E" w:rsidRDefault="00957A0E">
            <w:pPr>
              <w:spacing w:before="20"/>
              <w:ind w:left="72" w:hanging="72"/>
              <w:rPr>
                <w:sz w:val="14"/>
              </w:rPr>
            </w:pPr>
            <w:r>
              <w:rPr>
                <w:sz w:val="14"/>
              </w:rPr>
              <w:t>follower of the Silver Flame</w:t>
            </w:r>
          </w:p>
        </w:tc>
        <w:tc>
          <w:tcPr>
            <w:tcW w:w="6300" w:type="dxa"/>
            <w:tcBorders>
              <w:top w:val="single" w:sz="4" w:space="0" w:color="auto"/>
              <w:bottom w:val="single" w:sz="4" w:space="0" w:color="auto"/>
              <w:right w:val="single" w:sz="12" w:space="0" w:color="auto"/>
            </w:tcBorders>
            <w:vAlign w:val="center"/>
          </w:tcPr>
          <w:p w14:paraId="44E31319" w14:textId="77777777" w:rsidR="00957A0E" w:rsidRDefault="00957A0E">
            <w:pPr>
              <w:pStyle w:val="Description"/>
              <w:spacing w:before="20"/>
            </w:pPr>
            <w:r>
              <w:t>Your Smite Evil ability does +1d6 Sacred damage &amp; has the appearance of silvery fire.</w:t>
            </w:r>
          </w:p>
        </w:tc>
      </w:tr>
      <w:tr w:rsidR="00957A0E" w14:paraId="4D1F300D" w14:textId="77777777">
        <w:trPr>
          <w:cantSplit/>
        </w:trPr>
        <w:tc>
          <w:tcPr>
            <w:tcW w:w="1620" w:type="dxa"/>
            <w:tcBorders>
              <w:top w:val="single" w:sz="4" w:space="0" w:color="auto"/>
              <w:left w:val="single" w:sz="12" w:space="0" w:color="auto"/>
              <w:bottom w:val="single" w:sz="12" w:space="0" w:color="auto"/>
              <w:right w:val="nil"/>
            </w:tcBorders>
          </w:tcPr>
          <w:p w14:paraId="4D7A6507" w14:textId="77777777" w:rsidR="00957A0E" w:rsidRDefault="00957A0E" w:rsidP="00246E2B">
            <w:pPr>
              <w:spacing w:before="20" w:after="20"/>
              <w:ind w:left="72" w:hanging="72"/>
              <w:rPr>
                <w:sz w:val="16"/>
              </w:rPr>
            </w:pPr>
            <w:r>
              <w:rPr>
                <w:sz w:val="16"/>
              </w:rPr>
              <w:t>Smite Carrier</w:t>
            </w:r>
            <w:r w:rsidRPr="00E52402">
              <w:rPr>
                <w:sz w:val="16"/>
                <w:szCs w:val="16"/>
              </w:rPr>
              <w:fldChar w:fldCharType="begin"/>
            </w:r>
            <w:r w:rsidRPr="00E52402">
              <w:rPr>
                <w:sz w:val="16"/>
                <w:szCs w:val="16"/>
              </w:rPr>
              <w:instrText xml:space="preserve"> XE "</w:instrText>
            </w:r>
            <w:r>
              <w:rPr>
                <w:sz w:val="16"/>
                <w:szCs w:val="16"/>
              </w:rPr>
              <w:instrText>Smite Carrier</w:instrText>
            </w:r>
            <w:r w:rsidRPr="00E52402">
              <w:rPr>
                <w:sz w:val="16"/>
                <w:szCs w:val="16"/>
              </w:rPr>
              <w:instrText xml:space="preserve">" </w:instrText>
            </w:r>
            <w:r w:rsidRPr="00E52402">
              <w:rPr>
                <w:sz w:val="16"/>
                <w:szCs w:val="16"/>
              </w:rPr>
              <w:fldChar w:fldCharType="end"/>
            </w:r>
            <w:r>
              <w:rPr>
                <w:sz w:val="16"/>
              </w:rPr>
              <w:br/>
            </w:r>
            <w:r>
              <w:rPr>
                <w:sz w:val="14"/>
              </w:rPr>
              <w:t>[Purification]</w:t>
            </w:r>
          </w:p>
        </w:tc>
        <w:tc>
          <w:tcPr>
            <w:tcW w:w="900" w:type="dxa"/>
            <w:tcBorders>
              <w:top w:val="single" w:sz="4" w:space="0" w:color="auto"/>
              <w:left w:val="nil"/>
              <w:bottom w:val="single" w:sz="12" w:space="0" w:color="auto"/>
            </w:tcBorders>
            <w:vAlign w:val="bottom"/>
          </w:tcPr>
          <w:p w14:paraId="6B82A8EA"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12" w:space="0" w:color="auto"/>
            </w:tcBorders>
          </w:tcPr>
          <w:p w14:paraId="0E96FE04" w14:textId="77777777" w:rsidR="00957A0E" w:rsidRDefault="00957A0E" w:rsidP="00246E2B">
            <w:pPr>
              <w:spacing w:before="20"/>
              <w:ind w:left="72" w:right="-108" w:hanging="72"/>
              <w:rPr>
                <w:sz w:val="14"/>
              </w:rPr>
            </w:pPr>
            <w:r>
              <w:rPr>
                <w:i/>
                <w:sz w:val="14"/>
              </w:rPr>
              <w:t>Remove Disease</w:t>
            </w:r>
            <w:r>
              <w:rPr>
                <w:sz w:val="14"/>
              </w:rPr>
              <w:t xml:space="preserve"> as a Spell-like ability</w:t>
            </w:r>
          </w:p>
          <w:p w14:paraId="519B8D3C" w14:textId="77777777" w:rsidR="00957A0E" w:rsidRPr="00375DAE" w:rsidRDefault="00957A0E" w:rsidP="00246E2B">
            <w:pPr>
              <w:spacing w:before="20"/>
              <w:ind w:left="72" w:right="-108" w:hanging="72"/>
              <w:rPr>
                <w:sz w:val="14"/>
              </w:rPr>
            </w:pPr>
            <w:r>
              <w:rPr>
                <w:sz w:val="14"/>
              </w:rPr>
              <w:t>Smite Evil class ability</w:t>
            </w:r>
          </w:p>
        </w:tc>
        <w:tc>
          <w:tcPr>
            <w:tcW w:w="6300" w:type="dxa"/>
            <w:tcBorders>
              <w:top w:val="single" w:sz="4" w:space="0" w:color="auto"/>
              <w:bottom w:val="single" w:sz="12" w:space="0" w:color="auto"/>
              <w:right w:val="single" w:sz="12" w:space="0" w:color="auto"/>
            </w:tcBorders>
            <w:vAlign w:val="center"/>
          </w:tcPr>
          <w:p w14:paraId="57860FF6" w14:textId="77777777" w:rsidR="00957A0E" w:rsidRPr="00375DAE" w:rsidRDefault="00957A0E" w:rsidP="00246E2B">
            <w:pPr>
              <w:pStyle w:val="Description"/>
              <w:rPr>
                <w:vertAlign w:val="subscript"/>
              </w:rPr>
            </w:pPr>
            <w:r>
              <w:t xml:space="preserve">You may make a ‘Smite Evil’ attempt on a non-Good creature that posses a poisonous or infectious natural attack by consuming one of your weekly uses of </w:t>
            </w:r>
            <w:r>
              <w:rPr>
                <w:i/>
              </w:rPr>
              <w:t>Remove Disease</w:t>
            </w:r>
            <w:r>
              <w:t>.  If your opponent does not actually qualify, the use is still lost.</w:t>
            </w:r>
          </w:p>
        </w:tc>
      </w:tr>
    </w:tbl>
    <w:p w14:paraId="40833AD7" w14:textId="77777777" w:rsidR="00246E2B" w:rsidRDefault="00246E2B" w:rsidP="00246E2B">
      <w:pPr>
        <w:pStyle w:val="Normal8pt"/>
      </w:pPr>
    </w:p>
    <w:p w14:paraId="057514F6" w14:textId="77777777" w:rsidR="00246E2B" w:rsidRDefault="00246E2B" w:rsidP="00246E2B">
      <w:pPr>
        <w:pStyle w:val="Normal8pt"/>
      </w:pPr>
    </w:p>
    <w:p w14:paraId="77B1E673" w14:textId="77777777" w:rsidR="00246E2B" w:rsidRDefault="00246E2B">
      <w:pPr>
        <w:pStyle w:val="Heading2"/>
      </w:pPr>
      <w:bookmarkStart w:id="106" w:name="_Toc173668207"/>
      <w:r>
        <w:t>Ranger</w:t>
      </w:r>
      <w:bookmarkEnd w:id="106"/>
    </w:p>
    <w:p w14:paraId="7EE2B5BF" w14:textId="77777777" w:rsidR="00246E2B" w:rsidRDefault="00246E2B">
      <w:pPr>
        <w:pStyle w:val="FootnoteText"/>
      </w:pPr>
    </w:p>
    <w:p w14:paraId="5A6356D9" w14:textId="77777777" w:rsidR="00246E2B" w:rsidRDefault="00246E2B">
      <w:pPr>
        <w:pStyle w:val="Heading3"/>
      </w:pPr>
      <w:bookmarkStart w:id="107" w:name="_Toc173668208"/>
      <w:r>
        <w:t>Favored Enemy Feats</w:t>
      </w:r>
      <w:bookmarkEnd w:id="107"/>
    </w:p>
    <w:p w14:paraId="3007A36A"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0851D5D3"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014F885" w14:textId="77777777" w:rsidR="00957A0E" w:rsidRPr="00B00DFD" w:rsidRDefault="00957A0E" w:rsidP="00601796">
            <w:pPr>
              <w:spacing w:before="20" w:after="20"/>
              <w:ind w:left="72" w:hanging="72"/>
              <w:rPr>
                <w:sz w:val="18"/>
                <w:szCs w:val="18"/>
              </w:rPr>
            </w:pPr>
            <w:r>
              <w:rPr>
                <w:sz w:val="18"/>
                <w:szCs w:val="18"/>
              </w:rPr>
              <w:t>Favored Enemy Feats</w:t>
            </w:r>
          </w:p>
        </w:tc>
        <w:tc>
          <w:tcPr>
            <w:tcW w:w="900" w:type="dxa"/>
            <w:tcBorders>
              <w:top w:val="single" w:sz="12" w:space="0" w:color="auto"/>
              <w:left w:val="nil"/>
              <w:bottom w:val="double" w:sz="6" w:space="0" w:color="auto"/>
            </w:tcBorders>
            <w:vAlign w:val="center"/>
          </w:tcPr>
          <w:p w14:paraId="2F8EC615"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351DD36"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A02254" w14:textId="77777777" w:rsidR="00957A0E" w:rsidRDefault="00957A0E" w:rsidP="00246E2B">
            <w:pPr>
              <w:spacing w:before="20" w:after="20"/>
              <w:ind w:left="72" w:hanging="72"/>
              <w:rPr>
                <w:sz w:val="16"/>
              </w:rPr>
            </w:pPr>
            <w:r>
              <w:rPr>
                <w:sz w:val="16"/>
              </w:rPr>
              <w:t>Description</w:t>
            </w:r>
          </w:p>
        </w:tc>
      </w:tr>
      <w:tr w:rsidR="00957A0E" w14:paraId="0BA71BF1" w14:textId="77777777">
        <w:trPr>
          <w:cantSplit/>
        </w:trPr>
        <w:tc>
          <w:tcPr>
            <w:tcW w:w="1620" w:type="dxa"/>
            <w:tcBorders>
              <w:top w:val="double" w:sz="6" w:space="0" w:color="auto"/>
              <w:left w:val="single" w:sz="12" w:space="0" w:color="auto"/>
              <w:bottom w:val="single" w:sz="4" w:space="0" w:color="auto"/>
              <w:right w:val="nil"/>
            </w:tcBorders>
          </w:tcPr>
          <w:p w14:paraId="4684A2F2" w14:textId="77777777" w:rsidR="00957A0E" w:rsidRDefault="00957A0E" w:rsidP="00246E2B">
            <w:pPr>
              <w:spacing w:before="20" w:after="20"/>
              <w:ind w:left="72" w:hanging="72"/>
              <w:rPr>
                <w:sz w:val="16"/>
              </w:rPr>
            </w:pPr>
            <w:r>
              <w:rPr>
                <w:sz w:val="16"/>
              </w:rPr>
              <w:t xml:space="preserve">Disabling Strike </w:t>
            </w:r>
            <w:r w:rsidRPr="009608BB">
              <w:rPr>
                <w:sz w:val="16"/>
              </w:rPr>
              <w:fldChar w:fldCharType="begin"/>
            </w:r>
            <w:r w:rsidRPr="009608BB">
              <w:rPr>
                <w:sz w:val="16"/>
              </w:rPr>
              <w:instrText xml:space="preserve"> XE "</w:instrText>
            </w:r>
            <w:r>
              <w:rPr>
                <w:sz w:val="16"/>
              </w:rPr>
              <w:instrText>Disabling Strike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double" w:sz="6" w:space="0" w:color="auto"/>
              <w:left w:val="nil"/>
              <w:bottom w:val="single" w:sz="4" w:space="0" w:color="auto"/>
              <w:right w:val="single" w:sz="4" w:space="0" w:color="auto"/>
            </w:tcBorders>
            <w:vAlign w:val="bottom"/>
          </w:tcPr>
          <w:p w14:paraId="696BE698" w14:textId="77777777" w:rsidR="00957A0E" w:rsidRDefault="00957A0E" w:rsidP="00246E2B">
            <w:pPr>
              <w:spacing w:before="20" w:after="20"/>
              <w:jc w:val="right"/>
              <w:rPr>
                <w:sz w:val="12"/>
              </w:rPr>
            </w:pPr>
            <w:r>
              <w:rPr>
                <w:sz w:val="12"/>
              </w:rPr>
              <w:t>(DR339 p87)</w:t>
            </w:r>
          </w:p>
        </w:tc>
        <w:tc>
          <w:tcPr>
            <w:tcW w:w="1620" w:type="dxa"/>
            <w:tcBorders>
              <w:top w:val="double" w:sz="6" w:space="0" w:color="auto"/>
              <w:left w:val="single" w:sz="4" w:space="0" w:color="auto"/>
              <w:bottom w:val="single" w:sz="4" w:space="0" w:color="auto"/>
              <w:right w:val="single" w:sz="4" w:space="0" w:color="auto"/>
            </w:tcBorders>
          </w:tcPr>
          <w:p w14:paraId="6B7A3666" w14:textId="77777777" w:rsidR="00957A0E" w:rsidRDefault="00957A0E" w:rsidP="00246E2B">
            <w:pPr>
              <w:spacing w:before="20"/>
              <w:ind w:left="72" w:hanging="72"/>
              <w:rPr>
                <w:sz w:val="14"/>
              </w:rPr>
            </w:pPr>
            <w:r>
              <w:rPr>
                <w:sz w:val="14"/>
              </w:rPr>
              <w:t>Favored Enemy (any humanoid)</w:t>
            </w:r>
          </w:p>
        </w:tc>
        <w:tc>
          <w:tcPr>
            <w:tcW w:w="6300" w:type="dxa"/>
            <w:tcBorders>
              <w:top w:val="double" w:sz="6" w:space="0" w:color="auto"/>
              <w:left w:val="single" w:sz="4" w:space="0" w:color="auto"/>
              <w:bottom w:val="single" w:sz="4" w:space="0" w:color="auto"/>
              <w:right w:val="single" w:sz="12" w:space="0" w:color="auto"/>
            </w:tcBorders>
            <w:vAlign w:val="center"/>
          </w:tcPr>
          <w:p w14:paraId="4A85D772" w14:textId="77777777" w:rsidR="00957A0E" w:rsidRDefault="00957A0E" w:rsidP="00246E2B">
            <w:pPr>
              <w:pStyle w:val="Description"/>
              <w:spacing w:before="20"/>
            </w:pPr>
            <w:r>
              <w:t>When you make a Critical Hit against one of your Humanoid Favored Enemies, it is Stunned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15 + your Favored Enemy bonus against that foe).</w:t>
            </w:r>
          </w:p>
        </w:tc>
      </w:tr>
      <w:tr w:rsidR="00957A0E" w14:paraId="16C73D56" w14:textId="77777777">
        <w:trPr>
          <w:cantSplit/>
        </w:trPr>
        <w:tc>
          <w:tcPr>
            <w:tcW w:w="1620" w:type="dxa"/>
            <w:tcBorders>
              <w:top w:val="single" w:sz="4" w:space="0" w:color="auto"/>
              <w:left w:val="single" w:sz="12" w:space="0" w:color="auto"/>
              <w:bottom w:val="single" w:sz="4" w:space="0" w:color="auto"/>
              <w:right w:val="nil"/>
            </w:tcBorders>
          </w:tcPr>
          <w:p w14:paraId="24E792C4" w14:textId="77777777" w:rsidR="00957A0E" w:rsidRDefault="00957A0E" w:rsidP="00246E2B">
            <w:pPr>
              <w:spacing w:before="20" w:after="20"/>
              <w:ind w:left="72" w:hanging="72"/>
              <w:rPr>
                <w:sz w:val="16"/>
              </w:rPr>
            </w:pPr>
            <w:r>
              <w:rPr>
                <w:sz w:val="16"/>
              </w:rPr>
              <w:t>Favored Dodge</w:t>
            </w:r>
            <w:r w:rsidRPr="00E52402">
              <w:rPr>
                <w:sz w:val="16"/>
                <w:szCs w:val="16"/>
              </w:rPr>
              <w:fldChar w:fldCharType="begin"/>
            </w:r>
            <w:r w:rsidRPr="00E52402">
              <w:rPr>
                <w:sz w:val="16"/>
                <w:szCs w:val="16"/>
              </w:rPr>
              <w:instrText xml:space="preserve"> XE "Favored Dodge"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2F6351B" w14:textId="77777777" w:rsidR="00957A0E" w:rsidRDefault="00957A0E" w:rsidP="00246E2B">
            <w:pPr>
              <w:spacing w:before="20" w:after="20"/>
              <w:jc w:val="right"/>
              <w:rPr>
                <w:sz w:val="12"/>
              </w:rPr>
            </w:pPr>
            <w:r>
              <w:rPr>
                <w:sz w:val="12"/>
              </w:rPr>
              <w:t>(DR335 p90)</w:t>
            </w:r>
          </w:p>
        </w:tc>
        <w:tc>
          <w:tcPr>
            <w:tcW w:w="1620" w:type="dxa"/>
            <w:tcBorders>
              <w:top w:val="single" w:sz="4" w:space="0" w:color="auto"/>
              <w:bottom w:val="single" w:sz="4" w:space="0" w:color="auto"/>
            </w:tcBorders>
          </w:tcPr>
          <w:p w14:paraId="1A6026BA" w14:textId="77777777" w:rsidR="00957A0E" w:rsidRDefault="00957A0E" w:rsidP="00246E2B">
            <w:pPr>
              <w:spacing w:before="20"/>
              <w:ind w:left="72" w:hanging="72"/>
              <w:rPr>
                <w:sz w:val="14"/>
              </w:rPr>
            </w:pPr>
            <w:r>
              <w:rPr>
                <w:sz w:val="14"/>
              </w:rPr>
              <w:t>At least one Favored Enemy</w:t>
            </w:r>
          </w:p>
          <w:p w14:paraId="75BA5FD8" w14:textId="77777777" w:rsidR="00957A0E" w:rsidRDefault="00957A0E" w:rsidP="00246E2B">
            <w:pPr>
              <w:spacing w:before="20"/>
              <w:ind w:left="72" w:hanging="72"/>
              <w:rPr>
                <w:sz w:val="14"/>
              </w:rPr>
            </w:pPr>
            <w:r>
              <w:rPr>
                <w:sz w:val="14"/>
              </w:rPr>
              <w:t>Dodge</w:t>
            </w:r>
          </w:p>
        </w:tc>
        <w:tc>
          <w:tcPr>
            <w:tcW w:w="6300" w:type="dxa"/>
            <w:tcBorders>
              <w:top w:val="single" w:sz="4" w:space="0" w:color="auto"/>
              <w:bottom w:val="single" w:sz="4" w:space="0" w:color="auto"/>
              <w:right w:val="single" w:sz="12" w:space="0" w:color="auto"/>
            </w:tcBorders>
            <w:vAlign w:val="center"/>
          </w:tcPr>
          <w:p w14:paraId="09FBDD1B" w14:textId="77777777" w:rsidR="00957A0E" w:rsidRDefault="00957A0E" w:rsidP="00246E2B">
            <w:pPr>
              <w:pStyle w:val="Description"/>
              <w:spacing w:before="20" w:after="0"/>
            </w:pPr>
            <w:r>
              <w:t>Choose one of your Favored Enemies when you take this feat.  When a member of that race is your designated Dodge opponent, add your Favored Enemy bonus to your AC as a Dodge bonus.</w:t>
            </w:r>
          </w:p>
          <w:p w14:paraId="1E5DFD33" w14:textId="77777777" w:rsidR="00957A0E" w:rsidRDefault="00957A0E" w:rsidP="00246E2B">
            <w:pPr>
              <w:pStyle w:val="Description"/>
              <w:spacing w:before="20"/>
            </w:pPr>
            <w:r>
              <w:t>You may take this feat multiple times, each time with a different Favored Enemy.</w:t>
            </w:r>
          </w:p>
        </w:tc>
      </w:tr>
      <w:tr w:rsidR="00957A0E" w14:paraId="687FCB20" w14:textId="77777777">
        <w:trPr>
          <w:cantSplit/>
        </w:trPr>
        <w:tc>
          <w:tcPr>
            <w:tcW w:w="1620" w:type="dxa"/>
            <w:tcBorders>
              <w:top w:val="single" w:sz="4" w:space="0" w:color="auto"/>
              <w:left w:val="single" w:sz="12" w:space="0" w:color="auto"/>
              <w:bottom w:val="single" w:sz="4" w:space="0" w:color="auto"/>
              <w:right w:val="nil"/>
            </w:tcBorders>
          </w:tcPr>
          <w:p w14:paraId="7488BB5F" w14:textId="77777777" w:rsidR="00957A0E" w:rsidRDefault="00957A0E">
            <w:pPr>
              <w:spacing w:before="20" w:after="20"/>
              <w:ind w:left="72" w:right="-108" w:hanging="72"/>
              <w:rPr>
                <w:sz w:val="16"/>
              </w:rPr>
            </w:pPr>
            <w:r>
              <w:rPr>
                <w:sz w:val="16"/>
              </w:rPr>
              <w:t xml:space="preserve">Favored Power Attack </w:t>
            </w:r>
            <w:r w:rsidRPr="00E52402">
              <w:rPr>
                <w:sz w:val="16"/>
                <w:szCs w:val="16"/>
              </w:rPr>
              <w:fldChar w:fldCharType="begin"/>
            </w:r>
            <w:r w:rsidRPr="00E52402">
              <w:rPr>
                <w:sz w:val="16"/>
                <w:szCs w:val="16"/>
              </w:rPr>
              <w:instrText xml:space="preserve"> XE "Favored Power Attack"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C890F04" w14:textId="77777777" w:rsidR="00957A0E" w:rsidRDefault="00957A0E" w:rsidP="00246E2B">
            <w:pPr>
              <w:spacing w:before="20" w:after="20"/>
              <w:jc w:val="right"/>
              <w:rPr>
                <w:sz w:val="12"/>
              </w:rPr>
            </w:pPr>
            <w:r>
              <w:rPr>
                <w:sz w:val="12"/>
              </w:rPr>
              <w:t>(CWar p98) (DR310 p58)</w:t>
            </w:r>
          </w:p>
        </w:tc>
        <w:tc>
          <w:tcPr>
            <w:tcW w:w="1620" w:type="dxa"/>
            <w:tcBorders>
              <w:top w:val="single" w:sz="4" w:space="0" w:color="auto"/>
              <w:bottom w:val="single" w:sz="4" w:space="0" w:color="auto"/>
            </w:tcBorders>
          </w:tcPr>
          <w:p w14:paraId="7111EEAE" w14:textId="77777777" w:rsidR="00957A0E" w:rsidRDefault="00957A0E">
            <w:pPr>
              <w:spacing w:before="20"/>
              <w:ind w:left="72" w:hanging="72"/>
              <w:rPr>
                <w:sz w:val="14"/>
              </w:rPr>
            </w:pPr>
            <w:r>
              <w:rPr>
                <w:sz w:val="14"/>
              </w:rPr>
              <w:t>At least one Favored Enemy</w:t>
            </w:r>
          </w:p>
          <w:p w14:paraId="57FE8E6F" w14:textId="77777777" w:rsidR="00957A0E" w:rsidRDefault="00957A0E">
            <w:pPr>
              <w:spacing w:before="20"/>
              <w:ind w:left="72" w:hanging="72"/>
              <w:rPr>
                <w:sz w:val="14"/>
              </w:rPr>
            </w:pPr>
            <w:r>
              <w:rPr>
                <w:sz w:val="14"/>
              </w:rPr>
              <w:t>Base Attack Bonus:  +4</w:t>
            </w:r>
          </w:p>
          <w:p w14:paraId="5BAB10AA" w14:textId="77777777" w:rsidR="00957A0E" w:rsidRDefault="00957A0E">
            <w:pPr>
              <w:spacing w:before="20"/>
              <w:ind w:left="72" w:hanging="72"/>
              <w:rPr>
                <w:sz w:val="14"/>
              </w:rPr>
            </w:pPr>
            <w:r>
              <w:rPr>
                <w:sz w:val="14"/>
              </w:rPr>
              <w:t>Power Attack</w:t>
            </w:r>
          </w:p>
          <w:p w14:paraId="4CAB2984" w14:textId="77777777" w:rsidR="00957A0E" w:rsidRDefault="00957A0E">
            <w:pPr>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5D648C09" w14:textId="77777777" w:rsidR="00957A0E" w:rsidRDefault="00957A0E" w:rsidP="00246E2B">
            <w:pPr>
              <w:pStyle w:val="Description"/>
              <w:spacing w:before="20" w:after="0"/>
            </w:pPr>
            <w:r>
              <w:t>Choose one of your Favored Enemies when you take this feat.  When using power attack against this enemy, the following damage bonuses apply:</w:t>
            </w:r>
          </w:p>
          <w:p w14:paraId="755D225D" w14:textId="77777777" w:rsidR="00957A0E" w:rsidRDefault="00957A0E" w:rsidP="00246E2B">
            <w:pPr>
              <w:pStyle w:val="Description"/>
              <w:spacing w:before="20" w:after="0"/>
              <w:ind w:left="252"/>
            </w:pPr>
            <w:r>
              <w:t xml:space="preserve">No damage bonus – Light Weapon;  secondary end of a Double-Weapon </w:t>
            </w:r>
          </w:p>
          <w:p w14:paraId="10FC359C" w14:textId="77777777" w:rsidR="00957A0E" w:rsidRDefault="00957A0E" w:rsidP="00246E2B">
            <w:pPr>
              <w:pStyle w:val="Description"/>
              <w:spacing w:before="20" w:after="0"/>
              <w:ind w:left="252"/>
            </w:pPr>
            <w:r>
              <w:t>+2X damage bonus – One-Handed Weapon used in one hand;  primary end of a Double-Weapon</w:t>
            </w:r>
          </w:p>
          <w:p w14:paraId="36A163D6" w14:textId="77777777" w:rsidR="00957A0E" w:rsidRDefault="00957A0E" w:rsidP="00246E2B">
            <w:pPr>
              <w:pStyle w:val="Description"/>
              <w:spacing w:before="20"/>
              <w:ind w:left="252"/>
            </w:pPr>
            <w:r>
              <w:t>+3X damage bonus – Two-Handed Weapon;  One-Handed Weapon used in two hands;  Double-Weapon when only one end is being used for an attack.</w:t>
            </w:r>
          </w:p>
        </w:tc>
      </w:tr>
      <w:tr w:rsidR="00957A0E" w14:paraId="2DBC9237" w14:textId="77777777">
        <w:trPr>
          <w:cantSplit/>
        </w:trPr>
        <w:tc>
          <w:tcPr>
            <w:tcW w:w="1620" w:type="dxa"/>
            <w:tcBorders>
              <w:left w:val="single" w:sz="12" w:space="0" w:color="auto"/>
              <w:right w:val="nil"/>
            </w:tcBorders>
          </w:tcPr>
          <w:p w14:paraId="09A08849" w14:textId="77777777" w:rsidR="00957A0E" w:rsidRDefault="00957A0E">
            <w:pPr>
              <w:spacing w:before="20" w:after="20"/>
              <w:ind w:left="72" w:hanging="72"/>
              <w:rPr>
                <w:sz w:val="16"/>
              </w:rPr>
            </w:pPr>
            <w:r>
              <w:rPr>
                <w:sz w:val="16"/>
              </w:rPr>
              <w:t xml:space="preserve">Improved Favored Enemy </w:t>
            </w:r>
            <w:r w:rsidRPr="00E52402">
              <w:rPr>
                <w:sz w:val="16"/>
                <w:szCs w:val="16"/>
              </w:rPr>
              <w:fldChar w:fldCharType="begin"/>
            </w:r>
            <w:r w:rsidRPr="00E52402">
              <w:rPr>
                <w:sz w:val="16"/>
                <w:szCs w:val="16"/>
              </w:rPr>
              <w:instrText xml:space="preserve"> XE "Improved Favored Enemy" </w:instrText>
            </w:r>
            <w:r w:rsidRPr="00E52402">
              <w:rPr>
                <w:sz w:val="16"/>
                <w:szCs w:val="16"/>
              </w:rPr>
              <w:fldChar w:fldCharType="end"/>
            </w:r>
            <w:r>
              <w:rPr>
                <w:sz w:val="16"/>
              </w:rPr>
              <w:br/>
            </w:r>
            <w:r>
              <w:rPr>
                <w:sz w:val="14"/>
              </w:rPr>
              <w:t>[General]</w:t>
            </w:r>
          </w:p>
        </w:tc>
        <w:tc>
          <w:tcPr>
            <w:tcW w:w="900" w:type="dxa"/>
            <w:tcBorders>
              <w:left w:val="nil"/>
            </w:tcBorders>
            <w:vAlign w:val="bottom"/>
          </w:tcPr>
          <w:p w14:paraId="6E98FD15" w14:textId="77777777" w:rsidR="00957A0E" w:rsidRDefault="00957A0E" w:rsidP="00246E2B">
            <w:pPr>
              <w:spacing w:before="20" w:after="20"/>
              <w:jc w:val="right"/>
              <w:rPr>
                <w:sz w:val="12"/>
              </w:rPr>
            </w:pPr>
            <w:r>
              <w:rPr>
                <w:sz w:val="12"/>
              </w:rPr>
              <w:br/>
              <w:t>(CWar p101)</w:t>
            </w:r>
            <w:r>
              <w:rPr>
                <w:sz w:val="12"/>
              </w:rPr>
              <w:br/>
            </w:r>
            <w:r>
              <w:rPr>
                <w:strike/>
                <w:sz w:val="12"/>
              </w:rPr>
              <w:t>(DR310 p58)</w:t>
            </w:r>
          </w:p>
        </w:tc>
        <w:tc>
          <w:tcPr>
            <w:tcW w:w="1620" w:type="dxa"/>
          </w:tcPr>
          <w:p w14:paraId="7E32010A" w14:textId="77777777" w:rsidR="00957A0E" w:rsidRDefault="00957A0E">
            <w:pPr>
              <w:spacing w:before="20"/>
              <w:ind w:left="72" w:hanging="72"/>
              <w:rPr>
                <w:sz w:val="14"/>
              </w:rPr>
            </w:pPr>
            <w:r>
              <w:rPr>
                <w:sz w:val="14"/>
              </w:rPr>
              <w:t>At least one Favored Enemy</w:t>
            </w:r>
          </w:p>
          <w:p w14:paraId="5F5EEAEC" w14:textId="77777777" w:rsidR="00957A0E" w:rsidRDefault="00957A0E">
            <w:pPr>
              <w:spacing w:before="20"/>
              <w:ind w:left="72" w:hanging="72"/>
              <w:rPr>
                <w:sz w:val="14"/>
              </w:rPr>
            </w:pPr>
            <w:r>
              <w:rPr>
                <w:sz w:val="14"/>
              </w:rPr>
              <w:t>Base Attack Bonus:  +5</w:t>
            </w:r>
          </w:p>
        </w:tc>
        <w:tc>
          <w:tcPr>
            <w:tcW w:w="6300" w:type="dxa"/>
            <w:tcBorders>
              <w:right w:val="single" w:sz="12" w:space="0" w:color="auto"/>
            </w:tcBorders>
            <w:vAlign w:val="center"/>
          </w:tcPr>
          <w:p w14:paraId="5767372D" w14:textId="77777777" w:rsidR="00957A0E" w:rsidRDefault="00957A0E" w:rsidP="00246E2B">
            <w:pPr>
              <w:pStyle w:val="Description"/>
              <w:spacing w:before="20"/>
            </w:pPr>
            <w:r>
              <w:t>Choose one of your Favored Enemies when you take this feat.  You do an additional +3 damage to that enemy.</w:t>
            </w:r>
          </w:p>
        </w:tc>
      </w:tr>
      <w:tr w:rsidR="00957A0E" w14:paraId="2097FBFF" w14:textId="77777777">
        <w:trPr>
          <w:cantSplit/>
        </w:trPr>
        <w:tc>
          <w:tcPr>
            <w:tcW w:w="1620" w:type="dxa"/>
            <w:tcBorders>
              <w:left w:val="single" w:sz="12" w:space="0" w:color="auto"/>
              <w:bottom w:val="single" w:sz="4" w:space="0" w:color="auto"/>
              <w:right w:val="nil"/>
            </w:tcBorders>
          </w:tcPr>
          <w:p w14:paraId="36420BCB" w14:textId="77777777" w:rsidR="00957A0E" w:rsidRDefault="00957A0E" w:rsidP="00246E2B">
            <w:pPr>
              <w:spacing w:before="20" w:after="20"/>
              <w:ind w:left="72" w:hanging="72"/>
              <w:rPr>
                <w:sz w:val="16"/>
              </w:rPr>
            </w:pPr>
            <w:r>
              <w:rPr>
                <w:sz w:val="16"/>
              </w:rPr>
              <w:t>Intimidate the Enemy</w:t>
            </w:r>
            <w:r w:rsidRPr="00E52402">
              <w:rPr>
                <w:sz w:val="16"/>
                <w:szCs w:val="16"/>
              </w:rPr>
              <w:fldChar w:fldCharType="begin"/>
            </w:r>
            <w:r w:rsidRPr="00E52402">
              <w:rPr>
                <w:sz w:val="16"/>
                <w:szCs w:val="16"/>
              </w:rPr>
              <w:instrText xml:space="preserve"> XE "Intimidate the Enemy"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ECB2CFC" w14:textId="77777777" w:rsidR="00957A0E" w:rsidRDefault="00957A0E" w:rsidP="00246E2B">
            <w:pPr>
              <w:spacing w:before="20" w:after="20"/>
              <w:jc w:val="right"/>
              <w:rPr>
                <w:sz w:val="12"/>
              </w:rPr>
            </w:pPr>
            <w:r>
              <w:rPr>
                <w:sz w:val="12"/>
              </w:rPr>
              <w:t>(DR335 p90)</w:t>
            </w:r>
          </w:p>
        </w:tc>
        <w:tc>
          <w:tcPr>
            <w:tcW w:w="1620" w:type="dxa"/>
            <w:tcBorders>
              <w:bottom w:val="single" w:sz="4" w:space="0" w:color="auto"/>
            </w:tcBorders>
          </w:tcPr>
          <w:p w14:paraId="738988E6" w14:textId="77777777" w:rsidR="00957A0E" w:rsidRDefault="00957A0E" w:rsidP="00246E2B">
            <w:pPr>
              <w:spacing w:before="20"/>
              <w:ind w:left="72" w:hanging="72"/>
              <w:rPr>
                <w:sz w:val="14"/>
              </w:rPr>
            </w:pPr>
            <w:r>
              <w:rPr>
                <w:sz w:val="14"/>
              </w:rPr>
              <w:t>At least one Favored Enemy</w:t>
            </w:r>
          </w:p>
          <w:p w14:paraId="7E55D916" w14:textId="77777777" w:rsidR="00957A0E" w:rsidRDefault="00957A0E" w:rsidP="00246E2B">
            <w:pPr>
              <w:spacing w:before="20"/>
              <w:ind w:left="72" w:hanging="72"/>
              <w:rPr>
                <w:sz w:val="14"/>
              </w:rPr>
            </w:pPr>
            <w:r>
              <w:rPr>
                <w:sz w:val="14"/>
              </w:rPr>
              <w:t>Intimidate:  3 ranks</w:t>
            </w:r>
          </w:p>
        </w:tc>
        <w:tc>
          <w:tcPr>
            <w:tcW w:w="6300" w:type="dxa"/>
            <w:tcBorders>
              <w:bottom w:val="single" w:sz="4" w:space="0" w:color="auto"/>
              <w:right w:val="single" w:sz="12" w:space="0" w:color="auto"/>
            </w:tcBorders>
            <w:vAlign w:val="center"/>
          </w:tcPr>
          <w:p w14:paraId="3E7612CF" w14:textId="77777777" w:rsidR="00957A0E" w:rsidRDefault="00957A0E" w:rsidP="00246E2B">
            <w:pPr>
              <w:pStyle w:val="Description"/>
              <w:spacing w:before="20" w:after="0"/>
            </w:pPr>
            <w:r>
              <w:t xml:space="preserve">Choose one of your Favored Enemies when you take this feat.  A Demoralize action on a member of that race is a Move Action (instead of a Standard Action) </w:t>
            </w:r>
            <w:r w:rsidRPr="00860D13">
              <w:rPr>
                <w:u w:val="single"/>
              </w:rPr>
              <w:t>and</w:t>
            </w:r>
            <w:r>
              <w:t xml:space="preserve"> receives your Favored Enemy bonus.</w:t>
            </w:r>
          </w:p>
          <w:p w14:paraId="52BC65BE" w14:textId="77777777" w:rsidR="00957A0E" w:rsidRDefault="00957A0E" w:rsidP="00246E2B">
            <w:pPr>
              <w:pStyle w:val="Description"/>
              <w:spacing w:before="20"/>
            </w:pPr>
            <w:r>
              <w:t>You may take this feat multiple times, each time with a different Favored Enemy.</w:t>
            </w:r>
          </w:p>
        </w:tc>
      </w:tr>
      <w:tr w:rsidR="00957A0E" w14:paraId="3BA4DBCC" w14:textId="77777777">
        <w:trPr>
          <w:cantSplit/>
        </w:trPr>
        <w:tc>
          <w:tcPr>
            <w:tcW w:w="1620" w:type="dxa"/>
            <w:tcBorders>
              <w:left w:val="single" w:sz="12" w:space="0" w:color="auto"/>
              <w:bottom w:val="single" w:sz="4" w:space="0" w:color="auto"/>
              <w:right w:val="nil"/>
            </w:tcBorders>
          </w:tcPr>
          <w:p w14:paraId="01AB348A" w14:textId="77777777" w:rsidR="00957A0E" w:rsidRDefault="00957A0E" w:rsidP="00246E2B">
            <w:pPr>
              <w:spacing w:before="20" w:after="20"/>
              <w:ind w:left="72" w:hanging="72"/>
              <w:rPr>
                <w:sz w:val="16"/>
              </w:rPr>
            </w:pPr>
            <w:r>
              <w:rPr>
                <w:sz w:val="16"/>
              </w:rPr>
              <w:t>Nemesis</w:t>
            </w:r>
            <w:r w:rsidRPr="00E52402">
              <w:rPr>
                <w:sz w:val="16"/>
                <w:szCs w:val="16"/>
              </w:rPr>
              <w:fldChar w:fldCharType="begin"/>
            </w:r>
            <w:r w:rsidRPr="00E52402">
              <w:rPr>
                <w:sz w:val="16"/>
                <w:szCs w:val="16"/>
              </w:rPr>
              <w:instrText xml:space="preserve"> XE "Nemesis" </w:instrText>
            </w:r>
            <w:r w:rsidRPr="00E52402">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200B4FE0" w14:textId="77777777" w:rsidR="00957A0E" w:rsidRDefault="00957A0E" w:rsidP="00246E2B">
            <w:pPr>
              <w:spacing w:before="20" w:after="20"/>
              <w:jc w:val="right"/>
              <w:rPr>
                <w:sz w:val="12"/>
              </w:rPr>
            </w:pPr>
            <w:r>
              <w:rPr>
                <w:sz w:val="12"/>
              </w:rPr>
              <w:t>(BoED p44)</w:t>
            </w:r>
          </w:p>
        </w:tc>
        <w:tc>
          <w:tcPr>
            <w:tcW w:w="1620" w:type="dxa"/>
            <w:tcBorders>
              <w:bottom w:val="single" w:sz="4" w:space="0" w:color="auto"/>
            </w:tcBorders>
          </w:tcPr>
          <w:p w14:paraId="6D0411A0" w14:textId="77777777" w:rsidR="00957A0E" w:rsidRDefault="00957A0E" w:rsidP="00246E2B">
            <w:pPr>
              <w:spacing w:before="20"/>
              <w:ind w:left="72" w:hanging="72"/>
              <w:rPr>
                <w:sz w:val="14"/>
              </w:rPr>
            </w:pPr>
            <w:r>
              <w:rPr>
                <w:sz w:val="14"/>
              </w:rPr>
              <w:t>At least one Favored Enemy</w:t>
            </w:r>
          </w:p>
        </w:tc>
        <w:tc>
          <w:tcPr>
            <w:tcW w:w="6300" w:type="dxa"/>
            <w:tcBorders>
              <w:bottom w:val="single" w:sz="4" w:space="0" w:color="auto"/>
              <w:right w:val="single" w:sz="12" w:space="0" w:color="auto"/>
            </w:tcBorders>
            <w:vAlign w:val="center"/>
          </w:tcPr>
          <w:p w14:paraId="50252262" w14:textId="77777777" w:rsidR="00957A0E" w:rsidRDefault="00957A0E" w:rsidP="00246E2B">
            <w:pPr>
              <w:pStyle w:val="Description"/>
              <w:spacing w:before="20"/>
            </w:pPr>
            <w:r>
              <w:t>Choose one of your Favored Enemies when you take this feat.  You may detect creatures of that race within 60’ (even through walls).  Also, you do +1d6 damage to an Evil member of your enemy race.</w:t>
            </w:r>
          </w:p>
        </w:tc>
      </w:tr>
      <w:tr w:rsidR="00957A0E" w14:paraId="1CEA971D" w14:textId="77777777">
        <w:trPr>
          <w:cantSplit/>
        </w:trPr>
        <w:tc>
          <w:tcPr>
            <w:tcW w:w="1620" w:type="dxa"/>
            <w:tcBorders>
              <w:left w:val="single" w:sz="12" w:space="0" w:color="auto"/>
              <w:bottom w:val="single" w:sz="4" w:space="0" w:color="auto"/>
              <w:right w:val="nil"/>
            </w:tcBorders>
          </w:tcPr>
          <w:p w14:paraId="3E9104EA" w14:textId="77777777" w:rsidR="00957A0E" w:rsidRDefault="00957A0E" w:rsidP="00246E2B">
            <w:pPr>
              <w:spacing w:before="20" w:after="20"/>
              <w:ind w:left="72" w:hanging="72"/>
              <w:rPr>
                <w:sz w:val="16"/>
              </w:rPr>
            </w:pPr>
            <w:r>
              <w:rPr>
                <w:sz w:val="16"/>
              </w:rPr>
              <w:lastRenderedPageBreak/>
              <w:t>No Threat to Me</w:t>
            </w:r>
            <w:r w:rsidRPr="00E52402">
              <w:rPr>
                <w:sz w:val="16"/>
                <w:szCs w:val="16"/>
              </w:rPr>
              <w:fldChar w:fldCharType="begin"/>
            </w:r>
            <w:r w:rsidRPr="00E52402">
              <w:rPr>
                <w:sz w:val="16"/>
                <w:szCs w:val="16"/>
              </w:rPr>
              <w:instrText xml:space="preserve"> XE "No Threat to Me"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C765CBF" w14:textId="77777777" w:rsidR="00957A0E" w:rsidRDefault="00957A0E" w:rsidP="00246E2B">
            <w:pPr>
              <w:spacing w:before="20" w:after="20"/>
              <w:jc w:val="right"/>
              <w:rPr>
                <w:sz w:val="12"/>
              </w:rPr>
            </w:pPr>
            <w:r>
              <w:rPr>
                <w:sz w:val="12"/>
              </w:rPr>
              <w:t>(DR335 p90)</w:t>
            </w:r>
          </w:p>
        </w:tc>
        <w:tc>
          <w:tcPr>
            <w:tcW w:w="1620" w:type="dxa"/>
            <w:tcBorders>
              <w:bottom w:val="single" w:sz="4" w:space="0" w:color="auto"/>
            </w:tcBorders>
          </w:tcPr>
          <w:p w14:paraId="43D10020" w14:textId="77777777" w:rsidR="00957A0E" w:rsidRDefault="00957A0E" w:rsidP="00246E2B">
            <w:pPr>
              <w:spacing w:before="20"/>
              <w:ind w:left="72" w:hanging="72"/>
              <w:rPr>
                <w:sz w:val="14"/>
              </w:rPr>
            </w:pPr>
            <w:r>
              <w:rPr>
                <w:sz w:val="14"/>
              </w:rPr>
              <w:t>At least one Favored Enemy</w:t>
            </w:r>
          </w:p>
          <w:p w14:paraId="43FEA550" w14:textId="77777777" w:rsidR="00957A0E" w:rsidRDefault="00957A0E" w:rsidP="00246E2B">
            <w:pPr>
              <w:spacing w:before="20"/>
              <w:ind w:left="72" w:hanging="72"/>
              <w:rPr>
                <w:sz w:val="14"/>
              </w:rPr>
            </w:pPr>
            <w:r>
              <w:rPr>
                <w:sz w:val="14"/>
              </w:rPr>
              <w:t>Base Attack Bonus: +7</w:t>
            </w:r>
          </w:p>
          <w:p w14:paraId="1B18D82A" w14:textId="77777777" w:rsidR="00957A0E" w:rsidRDefault="00957A0E" w:rsidP="00246E2B">
            <w:pPr>
              <w:spacing w:before="20"/>
              <w:ind w:left="72" w:hanging="72"/>
              <w:rPr>
                <w:sz w:val="14"/>
              </w:rPr>
            </w:pPr>
            <w:r>
              <w:rPr>
                <w:sz w:val="14"/>
              </w:rPr>
              <w:t>Pont Blank Shot</w:t>
            </w:r>
          </w:p>
        </w:tc>
        <w:tc>
          <w:tcPr>
            <w:tcW w:w="6300" w:type="dxa"/>
            <w:tcBorders>
              <w:bottom w:val="single" w:sz="4" w:space="0" w:color="auto"/>
              <w:right w:val="single" w:sz="12" w:space="0" w:color="auto"/>
            </w:tcBorders>
            <w:vAlign w:val="center"/>
          </w:tcPr>
          <w:p w14:paraId="23297E87" w14:textId="77777777" w:rsidR="00957A0E" w:rsidRDefault="00957A0E" w:rsidP="00246E2B">
            <w:pPr>
              <w:pStyle w:val="Description"/>
              <w:spacing w:before="20" w:after="0"/>
            </w:pPr>
            <w:r>
              <w:t>Choose one of your Favored Enemies when you take this feat.  You may make ranged attacks while threatened by a member of that race without generating an Attack of Opportunity.</w:t>
            </w:r>
          </w:p>
          <w:p w14:paraId="09E7CE86" w14:textId="77777777" w:rsidR="00957A0E" w:rsidRDefault="00957A0E" w:rsidP="00246E2B">
            <w:pPr>
              <w:pStyle w:val="Description"/>
              <w:spacing w:before="20"/>
            </w:pPr>
            <w:r>
              <w:t>You may take this feat multiple times, each time with a different Favored Enemy.</w:t>
            </w:r>
          </w:p>
        </w:tc>
      </w:tr>
      <w:tr w:rsidR="00957A0E" w14:paraId="12DCD74A" w14:textId="77777777">
        <w:trPr>
          <w:cantSplit/>
        </w:trPr>
        <w:tc>
          <w:tcPr>
            <w:tcW w:w="1620" w:type="dxa"/>
            <w:tcBorders>
              <w:left w:val="single" w:sz="12" w:space="0" w:color="auto"/>
              <w:bottom w:val="single" w:sz="4" w:space="0" w:color="auto"/>
              <w:right w:val="nil"/>
            </w:tcBorders>
          </w:tcPr>
          <w:p w14:paraId="6EB4025B" w14:textId="77777777" w:rsidR="00957A0E" w:rsidRDefault="00957A0E" w:rsidP="00246E2B">
            <w:pPr>
              <w:spacing w:before="20" w:after="20"/>
              <w:ind w:left="72" w:hanging="72"/>
              <w:rPr>
                <w:sz w:val="16"/>
              </w:rPr>
            </w:pPr>
            <w:r>
              <w:rPr>
                <w:sz w:val="16"/>
              </w:rPr>
              <w:t>Tactical Advantage</w:t>
            </w:r>
            <w:r w:rsidRPr="00E52402">
              <w:rPr>
                <w:sz w:val="16"/>
                <w:szCs w:val="16"/>
              </w:rPr>
              <w:fldChar w:fldCharType="begin"/>
            </w:r>
            <w:r w:rsidRPr="00E52402">
              <w:rPr>
                <w:sz w:val="16"/>
                <w:szCs w:val="16"/>
              </w:rPr>
              <w:instrText xml:space="preserve"> XE "Tactical Advantage"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CB6090" w14:textId="77777777" w:rsidR="00957A0E" w:rsidRDefault="00957A0E" w:rsidP="00246E2B">
            <w:pPr>
              <w:spacing w:before="20" w:after="20"/>
              <w:jc w:val="right"/>
              <w:rPr>
                <w:sz w:val="12"/>
              </w:rPr>
            </w:pPr>
            <w:r>
              <w:rPr>
                <w:sz w:val="12"/>
              </w:rPr>
              <w:t>(DR335 p90)</w:t>
            </w:r>
          </w:p>
        </w:tc>
        <w:tc>
          <w:tcPr>
            <w:tcW w:w="1620" w:type="dxa"/>
            <w:tcBorders>
              <w:bottom w:val="single" w:sz="4" w:space="0" w:color="auto"/>
            </w:tcBorders>
          </w:tcPr>
          <w:p w14:paraId="37441F66" w14:textId="77777777" w:rsidR="00957A0E" w:rsidRDefault="00957A0E" w:rsidP="00246E2B">
            <w:pPr>
              <w:spacing w:before="20"/>
              <w:ind w:left="72" w:hanging="72"/>
              <w:rPr>
                <w:sz w:val="14"/>
              </w:rPr>
            </w:pPr>
            <w:r>
              <w:rPr>
                <w:sz w:val="14"/>
              </w:rPr>
              <w:t>At least one Favored Enemy</w:t>
            </w:r>
          </w:p>
          <w:p w14:paraId="4B75508A" w14:textId="77777777" w:rsidR="00957A0E" w:rsidRDefault="00957A0E" w:rsidP="00246E2B">
            <w:pPr>
              <w:spacing w:before="20"/>
              <w:ind w:left="72" w:hanging="72"/>
              <w:rPr>
                <w:sz w:val="14"/>
              </w:rPr>
            </w:pPr>
            <w:r>
              <w:rPr>
                <w:sz w:val="14"/>
              </w:rPr>
              <w:t>Base Attack Bonus: +5</w:t>
            </w:r>
          </w:p>
        </w:tc>
        <w:tc>
          <w:tcPr>
            <w:tcW w:w="6300" w:type="dxa"/>
            <w:tcBorders>
              <w:bottom w:val="single" w:sz="4" w:space="0" w:color="auto"/>
              <w:right w:val="single" w:sz="12" w:space="0" w:color="auto"/>
            </w:tcBorders>
            <w:vAlign w:val="center"/>
          </w:tcPr>
          <w:p w14:paraId="6E9F98B8" w14:textId="77777777" w:rsidR="00957A0E" w:rsidRDefault="00957A0E" w:rsidP="00246E2B">
            <w:pPr>
              <w:pStyle w:val="Description"/>
              <w:spacing w:before="20" w:after="0"/>
            </w:pPr>
            <w:r>
              <w:t>Choose one of your Favored Enemies when you take this feat.  When fighting a member of this race, add your Favored Enemy bonus to your attack rolls and any opposed checks to initiate or defend against a Trip, Disarm, or Bull Rush.</w:t>
            </w:r>
          </w:p>
          <w:p w14:paraId="7BB2BBD5" w14:textId="77777777" w:rsidR="00957A0E" w:rsidRDefault="00957A0E" w:rsidP="00246E2B">
            <w:pPr>
              <w:pStyle w:val="Description"/>
              <w:spacing w:before="20"/>
            </w:pPr>
            <w:r>
              <w:t>You may take this feat multiple times, each time with a different Favored Enemy.</w:t>
            </w:r>
          </w:p>
        </w:tc>
      </w:tr>
      <w:tr w:rsidR="00957A0E" w14:paraId="75F029CC" w14:textId="77777777">
        <w:trPr>
          <w:cantSplit/>
        </w:trPr>
        <w:tc>
          <w:tcPr>
            <w:tcW w:w="1620" w:type="dxa"/>
            <w:tcBorders>
              <w:left w:val="single" w:sz="12" w:space="0" w:color="auto"/>
              <w:bottom w:val="single" w:sz="4" w:space="0" w:color="auto"/>
              <w:right w:val="nil"/>
            </w:tcBorders>
          </w:tcPr>
          <w:p w14:paraId="3D3BDD91" w14:textId="77777777" w:rsidR="00957A0E" w:rsidRDefault="00957A0E">
            <w:pPr>
              <w:spacing w:before="20" w:after="20"/>
              <w:ind w:left="72" w:hanging="72"/>
              <w:rPr>
                <w:sz w:val="16"/>
              </w:rPr>
            </w:pPr>
            <w:r>
              <w:rPr>
                <w:sz w:val="16"/>
              </w:rPr>
              <w:t>Trophy Hunter</w:t>
            </w:r>
            <w:r w:rsidRPr="00E52402">
              <w:rPr>
                <w:sz w:val="16"/>
                <w:szCs w:val="16"/>
              </w:rPr>
              <w:fldChar w:fldCharType="begin"/>
            </w:r>
            <w:r w:rsidRPr="00E52402">
              <w:rPr>
                <w:sz w:val="16"/>
                <w:szCs w:val="16"/>
              </w:rPr>
              <w:instrText xml:space="preserve"> XE "Trophy Hunter"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CAFD98B" w14:textId="77777777" w:rsidR="00957A0E" w:rsidRDefault="00957A0E" w:rsidP="00246E2B">
            <w:pPr>
              <w:spacing w:before="20" w:after="20"/>
              <w:jc w:val="right"/>
              <w:rPr>
                <w:sz w:val="12"/>
              </w:rPr>
            </w:pPr>
            <w:r>
              <w:rPr>
                <w:sz w:val="12"/>
              </w:rPr>
              <w:t>(DR332 p91)</w:t>
            </w:r>
          </w:p>
        </w:tc>
        <w:tc>
          <w:tcPr>
            <w:tcW w:w="1620" w:type="dxa"/>
            <w:tcBorders>
              <w:bottom w:val="single" w:sz="4" w:space="0" w:color="auto"/>
            </w:tcBorders>
          </w:tcPr>
          <w:p w14:paraId="4139897B" w14:textId="77777777" w:rsidR="00957A0E" w:rsidRDefault="00957A0E">
            <w:pPr>
              <w:spacing w:before="20"/>
              <w:ind w:left="72" w:hanging="72"/>
              <w:rPr>
                <w:sz w:val="14"/>
              </w:rPr>
            </w:pPr>
            <w:r>
              <w:rPr>
                <w:sz w:val="14"/>
              </w:rPr>
              <w:t>At least one Favored Enemy</w:t>
            </w:r>
          </w:p>
        </w:tc>
        <w:tc>
          <w:tcPr>
            <w:tcW w:w="6300" w:type="dxa"/>
            <w:tcBorders>
              <w:bottom w:val="single" w:sz="4" w:space="0" w:color="auto"/>
              <w:right w:val="single" w:sz="12" w:space="0" w:color="auto"/>
            </w:tcBorders>
            <w:vAlign w:val="center"/>
          </w:tcPr>
          <w:p w14:paraId="575C014F" w14:textId="77777777" w:rsidR="00957A0E" w:rsidRDefault="00957A0E" w:rsidP="00246E2B">
            <w:pPr>
              <w:pStyle w:val="Description"/>
              <w:spacing w:before="20" w:after="0"/>
            </w:pPr>
            <w:r>
              <w:t>Choose one of your Favored Enemies and one type of Trophy (listed below).  When you personally kill one of that type of creature, you may take the appropriate trophy and gain the listed benefit.</w:t>
            </w:r>
          </w:p>
          <w:p w14:paraId="7FAB146E" w14:textId="77777777" w:rsidR="00957A0E" w:rsidRDefault="00957A0E" w:rsidP="00246E2B">
            <w:pPr>
              <w:pStyle w:val="Description"/>
              <w:spacing w:before="20" w:after="0"/>
            </w:pPr>
            <w:r>
              <w:t>Note that not all types of Trophies are available from some types of creatures (i.e., Plants have no hearts).</w:t>
            </w:r>
          </w:p>
          <w:p w14:paraId="613BACE8"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sidRPr="000A7702">
              <w:rPr>
                <w:u w:val="single"/>
              </w:rPr>
              <w:t>Trophy</w:t>
            </w:r>
            <w:r w:rsidRPr="000A7702">
              <w:rPr>
                <w:szCs w:val="14"/>
              </w:rPr>
              <w:tab/>
            </w:r>
            <w:r w:rsidRPr="000A7702">
              <w:rPr>
                <w:szCs w:val="14"/>
                <w:u w:val="single"/>
              </w:rPr>
              <w:t>Bonus</w:t>
            </w:r>
          </w:p>
          <w:p w14:paraId="49651E51"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Pr>
                <w:szCs w:val="14"/>
              </w:rPr>
              <w:t>Head</w:t>
            </w:r>
            <w:r w:rsidRPr="000A7702">
              <w:rPr>
                <w:szCs w:val="14"/>
              </w:rPr>
              <w:tab/>
            </w:r>
            <w:r>
              <w:rPr>
                <w:szCs w:val="14"/>
              </w:rPr>
              <w:t>By displaying the severed head, you may add your Favored Enemy bonus to any Intimidate checks against that type of creature.  For every head after the first, gain a +1 Morale bonus on the Intimidate check (max +4).  Without magical preservation, the head loses its usefulness after 7 days.  This is a Supernatural, Mind-Affecting Effect.</w:t>
            </w:r>
          </w:p>
          <w:p w14:paraId="4748E1B1"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Pr>
                <w:szCs w:val="14"/>
              </w:rPr>
              <w:t>Heart</w:t>
            </w:r>
            <w:r w:rsidRPr="000A7702">
              <w:rPr>
                <w:szCs w:val="14"/>
              </w:rPr>
              <w:tab/>
            </w:r>
            <w:r>
              <w:rPr>
                <w:szCs w:val="14"/>
              </w:rPr>
              <w:t>You must consume an enemy’s heart within 10 minutes of its death (this takes 1 minute) and make a Fortitude save vs. DC 10 + ½ HD + enemy’s Constitution modifier).  If successful, you gain a +2 Morale bonus on attack rolls made against that type of enemy for 10 minutes per HD of the creature.  If you eat additional hearts while you still have a bonus, the duration is extended 5 minutes per HD (max 4 hours).</w:t>
            </w:r>
          </w:p>
          <w:p w14:paraId="52071C17"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sidRPr="000A7702">
              <w:rPr>
                <w:szCs w:val="14"/>
              </w:rPr>
              <w:tab/>
            </w:r>
            <w:r>
              <w:rPr>
                <w:szCs w:val="14"/>
              </w:rPr>
              <w:t>If you fail your Fortitude save, you take the following penalty:</w:t>
            </w:r>
          </w:p>
          <w:p w14:paraId="75CD818F"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Dragon – Sickened for 1 round per 2 HD</w:t>
            </w:r>
          </w:p>
          <w:p w14:paraId="67F037AB"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Outsider – 1 hp per HD of damage</w:t>
            </w:r>
          </w:p>
          <w:p w14:paraId="05948A8B"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Aberration, Magical Beast, Monstrous Humanoid – Nauseated for 1 round per 3 HD</w:t>
            </w:r>
          </w:p>
          <w:p w14:paraId="2E93ADCB"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all others – no negative effect</w:t>
            </w:r>
          </w:p>
          <w:p w14:paraId="727F2088"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Pr>
                <w:szCs w:val="14"/>
              </w:rPr>
              <w:t>Token</w:t>
            </w:r>
            <w:r w:rsidRPr="000A7702">
              <w:rPr>
                <w:szCs w:val="14"/>
              </w:rPr>
              <w:tab/>
            </w:r>
            <w:r>
              <w:rPr>
                <w:szCs w:val="14"/>
              </w:rPr>
              <w:t>By forming crude jewelry out of the enemy’s bones, teeth, etc., you gain a +2 Morale bonus on Fortitude saves vs. the spell-like and supernatural abilities of the designated Favored Enemy.  Making the token takes 1 hour and requires a Survival check vs. DC15.  The token lasts for ((Survival check – 15) / 2) days (minimum 1 day) without magical preservation.  The token takes up the necklace slot.</w:t>
            </w:r>
          </w:p>
          <w:p w14:paraId="120FEECE" w14:textId="77777777" w:rsidR="00957A0E" w:rsidRDefault="00957A0E" w:rsidP="00246E2B">
            <w:pPr>
              <w:pStyle w:val="Description"/>
              <w:tabs>
                <w:tab w:val="center" w:pos="342"/>
                <w:tab w:val="left" w:pos="792"/>
              </w:tabs>
              <w:spacing w:before="20" w:after="0"/>
              <w:ind w:left="972" w:hanging="972"/>
            </w:pPr>
            <w:r w:rsidRPr="000A7702">
              <w:rPr>
                <w:szCs w:val="14"/>
              </w:rPr>
              <w:tab/>
            </w:r>
            <w:r>
              <w:rPr>
                <w:szCs w:val="14"/>
              </w:rPr>
              <w:t>Pelt</w:t>
            </w:r>
            <w:r w:rsidRPr="000A7702">
              <w:rPr>
                <w:szCs w:val="14"/>
              </w:rPr>
              <w:tab/>
            </w:r>
            <w:r>
              <w:rPr>
                <w:szCs w:val="14"/>
              </w:rPr>
              <w:t xml:space="preserve">Taking the scalp or hide of a Favored Enemy grants you a +2 Morale bonus on attacks made again the same type of enemy in your </w:t>
            </w:r>
            <w:r w:rsidRPr="0004470C">
              <w:rPr>
                <w:szCs w:val="14"/>
                <w:u w:val="single"/>
              </w:rPr>
              <w:t>next</w:t>
            </w:r>
            <w:r>
              <w:rPr>
                <w:szCs w:val="14"/>
              </w:rPr>
              <w:t xml:space="preserve"> encounter with that type of enemy (up to 24 hours).  It takes 5 minutes + 5 minutes per size category above Medium to take the pelt.</w:t>
            </w:r>
          </w:p>
          <w:p w14:paraId="08490FCF" w14:textId="77777777" w:rsidR="00957A0E" w:rsidRDefault="00957A0E" w:rsidP="00246E2B">
            <w:pPr>
              <w:pStyle w:val="Description"/>
              <w:spacing w:before="20"/>
            </w:pPr>
            <w:r>
              <w:t>You may take this feat multiple times, each time with a different Enemy / Trophy combination.</w:t>
            </w:r>
          </w:p>
        </w:tc>
      </w:tr>
      <w:tr w:rsidR="00957A0E" w14:paraId="623EEFA5" w14:textId="77777777">
        <w:trPr>
          <w:cantSplit/>
        </w:trPr>
        <w:tc>
          <w:tcPr>
            <w:tcW w:w="1620" w:type="dxa"/>
            <w:tcBorders>
              <w:top w:val="single" w:sz="4" w:space="0" w:color="auto"/>
              <w:left w:val="single" w:sz="12" w:space="0" w:color="auto"/>
              <w:bottom w:val="single" w:sz="4" w:space="0" w:color="auto"/>
              <w:right w:val="nil"/>
            </w:tcBorders>
          </w:tcPr>
          <w:p w14:paraId="198080C1" w14:textId="77777777" w:rsidR="00957A0E" w:rsidRDefault="00957A0E" w:rsidP="00246E2B">
            <w:pPr>
              <w:spacing w:before="20" w:after="20"/>
              <w:ind w:left="72" w:hanging="72"/>
              <w:rPr>
                <w:sz w:val="16"/>
              </w:rPr>
            </w:pPr>
            <w:r>
              <w:rPr>
                <w:sz w:val="16"/>
              </w:rPr>
              <w:t>Unquenchable Flame of Life</w:t>
            </w:r>
            <w:r w:rsidRPr="00B1628E">
              <w:rPr>
                <w:sz w:val="16"/>
                <w:szCs w:val="16"/>
              </w:rPr>
              <w:fldChar w:fldCharType="begin"/>
            </w:r>
            <w:r w:rsidRPr="00B1628E">
              <w:rPr>
                <w:sz w:val="16"/>
                <w:szCs w:val="16"/>
              </w:rPr>
              <w:instrText xml:space="preserve"> XE "</w:instrText>
            </w:r>
            <w:r>
              <w:rPr>
                <w:sz w:val="16"/>
                <w:szCs w:val="16"/>
              </w:rPr>
              <w:instrText>Unquenchable Flame of Life</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1D83983" w14:textId="77777777" w:rsidR="00957A0E" w:rsidRDefault="001A1B01" w:rsidP="00246E2B">
            <w:pPr>
              <w:spacing w:before="20" w:after="20"/>
              <w:jc w:val="right"/>
              <w:rPr>
                <w:sz w:val="12"/>
              </w:rPr>
            </w:pPr>
            <w:r>
              <w:rPr>
                <w:sz w:val="12"/>
              </w:rPr>
              <w:t>(LM p31)</w:t>
            </w:r>
            <w:r>
              <w:rPr>
                <w:sz w:val="12"/>
              </w:rPr>
              <w:br/>
            </w:r>
            <w:r w:rsidR="00957A0E">
              <w:rPr>
                <w:sz w:val="12"/>
              </w:rPr>
              <w:t>(FoE p148)</w:t>
            </w:r>
          </w:p>
        </w:tc>
        <w:tc>
          <w:tcPr>
            <w:tcW w:w="1620" w:type="dxa"/>
            <w:tcBorders>
              <w:top w:val="single" w:sz="4" w:space="0" w:color="auto"/>
              <w:bottom w:val="single" w:sz="4" w:space="0" w:color="auto"/>
            </w:tcBorders>
          </w:tcPr>
          <w:p w14:paraId="0F2348C9" w14:textId="77777777" w:rsidR="00957A0E" w:rsidRDefault="00957A0E"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57ABF39A" w14:textId="77777777" w:rsidR="00957A0E" w:rsidRDefault="00957A0E" w:rsidP="00246E2B">
            <w:pPr>
              <w:pStyle w:val="Description"/>
              <w:spacing w:before="20" w:after="0"/>
            </w:pPr>
            <w:r>
              <w:t>Receive a +2 bonus on saving throws vs. the Extraordinary &amp; Supernatural abilities of Undead.</w:t>
            </w:r>
          </w:p>
          <w:p w14:paraId="7AAD37B4" w14:textId="77777777" w:rsidR="00957A0E" w:rsidRDefault="00957A0E" w:rsidP="00246E2B">
            <w:pPr>
              <w:pStyle w:val="Description"/>
              <w:spacing w:before="20"/>
            </w:pPr>
            <w:r>
              <w:t>If Undead are your Favored Enemy, you receive your Favored Enemy bonus vs. Undead instead of the +2.</w:t>
            </w:r>
          </w:p>
        </w:tc>
      </w:tr>
      <w:tr w:rsidR="00957A0E" w14:paraId="18FF8DB2" w14:textId="77777777">
        <w:trPr>
          <w:cantSplit/>
        </w:trPr>
        <w:tc>
          <w:tcPr>
            <w:tcW w:w="1620" w:type="dxa"/>
            <w:tcBorders>
              <w:top w:val="single" w:sz="4" w:space="0" w:color="auto"/>
              <w:left w:val="single" w:sz="12" w:space="0" w:color="auto"/>
              <w:bottom w:val="single" w:sz="4" w:space="0" w:color="auto"/>
              <w:right w:val="nil"/>
            </w:tcBorders>
          </w:tcPr>
          <w:p w14:paraId="237C8581" w14:textId="77777777" w:rsidR="00957A0E" w:rsidRDefault="00957A0E" w:rsidP="00246E2B">
            <w:pPr>
              <w:spacing w:before="20" w:after="20"/>
              <w:ind w:left="72" w:hanging="72"/>
              <w:rPr>
                <w:sz w:val="16"/>
              </w:rPr>
            </w:pPr>
            <w:r>
              <w:rPr>
                <w:sz w:val="16"/>
              </w:rPr>
              <w:t>Unyielding Bond of Soul</w:t>
            </w:r>
            <w:r w:rsidRPr="00B1628E">
              <w:rPr>
                <w:sz w:val="16"/>
                <w:szCs w:val="16"/>
              </w:rPr>
              <w:fldChar w:fldCharType="begin"/>
            </w:r>
            <w:r w:rsidRPr="00B1628E">
              <w:rPr>
                <w:sz w:val="16"/>
                <w:szCs w:val="16"/>
              </w:rPr>
              <w:instrText xml:space="preserve"> XE "</w:instrText>
            </w:r>
            <w:r>
              <w:rPr>
                <w:sz w:val="16"/>
                <w:szCs w:val="16"/>
              </w:rPr>
              <w:instrText>Unyielding Bond of Soul</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B1A634D" w14:textId="77777777" w:rsidR="00957A0E" w:rsidRDefault="00957A0E" w:rsidP="00246E2B">
            <w:pPr>
              <w:spacing w:before="20" w:after="20"/>
              <w:jc w:val="right"/>
              <w:rPr>
                <w:sz w:val="12"/>
              </w:rPr>
            </w:pPr>
            <w:r>
              <w:rPr>
                <w:sz w:val="12"/>
              </w:rPr>
              <w:t>(FoE p148)</w:t>
            </w:r>
          </w:p>
        </w:tc>
        <w:tc>
          <w:tcPr>
            <w:tcW w:w="1620" w:type="dxa"/>
            <w:tcBorders>
              <w:top w:val="single" w:sz="4" w:space="0" w:color="auto"/>
              <w:bottom w:val="single" w:sz="4" w:space="0" w:color="auto"/>
            </w:tcBorders>
          </w:tcPr>
          <w:p w14:paraId="3E607F14" w14:textId="77777777" w:rsidR="00957A0E" w:rsidRDefault="00957A0E"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16F7F0B8" w14:textId="77777777" w:rsidR="00957A0E" w:rsidRDefault="00957A0E" w:rsidP="00246E2B">
            <w:pPr>
              <w:pStyle w:val="Description"/>
              <w:spacing w:before="20" w:after="0"/>
            </w:pPr>
            <w:r>
              <w:t>Receive a +2 bonus on saving throws vs. the Extraordinary &amp; Supernatural abilities of Outsiders.</w:t>
            </w:r>
          </w:p>
          <w:p w14:paraId="40DA7D23" w14:textId="77777777" w:rsidR="00957A0E" w:rsidRDefault="00957A0E" w:rsidP="00246E2B">
            <w:pPr>
              <w:pStyle w:val="Description"/>
              <w:spacing w:before="20"/>
              <w:ind w:right="-108"/>
            </w:pPr>
            <w:r>
              <w:t>If Outsiders are your Favored Enemy, you receive your Favored Enemy bonus vs. Outsiders instead of the +2</w:t>
            </w:r>
          </w:p>
        </w:tc>
      </w:tr>
    </w:tbl>
    <w:p w14:paraId="1EEBA14F" w14:textId="77777777" w:rsidR="00246E2B" w:rsidRDefault="00246E2B" w:rsidP="00246E2B">
      <w:pPr>
        <w:pStyle w:val="Normal8pt"/>
      </w:pPr>
    </w:p>
    <w:p w14:paraId="50981DA7" w14:textId="77777777" w:rsidR="00246E2B" w:rsidRDefault="00246E2B" w:rsidP="00246E2B">
      <w:pPr>
        <w:pStyle w:val="FootnoteText"/>
      </w:pPr>
    </w:p>
    <w:p w14:paraId="76B67438" w14:textId="77777777" w:rsidR="00246E2B" w:rsidRDefault="00246E2B" w:rsidP="00246E2B">
      <w:pPr>
        <w:pStyle w:val="Heading3"/>
      </w:pPr>
      <w:bookmarkStart w:id="108" w:name="_Toc173668209"/>
      <w:r>
        <w:t>Bonus Ranger Feat Options</w:t>
      </w:r>
      <w:bookmarkEnd w:id="108"/>
    </w:p>
    <w:p w14:paraId="50957F67"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291F236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2458463" w14:textId="77777777" w:rsidR="00957A0E" w:rsidRPr="00B00DFD" w:rsidRDefault="00957A0E" w:rsidP="00601796">
            <w:pPr>
              <w:spacing w:before="20" w:after="20"/>
              <w:ind w:left="72" w:hanging="72"/>
              <w:rPr>
                <w:sz w:val="18"/>
                <w:szCs w:val="18"/>
              </w:rPr>
            </w:pPr>
            <w:r>
              <w:rPr>
                <w:sz w:val="18"/>
                <w:szCs w:val="18"/>
              </w:rPr>
              <w:t>Ranger Option Feats</w:t>
            </w:r>
          </w:p>
        </w:tc>
        <w:tc>
          <w:tcPr>
            <w:tcW w:w="900" w:type="dxa"/>
            <w:tcBorders>
              <w:top w:val="single" w:sz="12" w:space="0" w:color="auto"/>
              <w:left w:val="nil"/>
              <w:bottom w:val="double" w:sz="6" w:space="0" w:color="auto"/>
            </w:tcBorders>
            <w:vAlign w:val="center"/>
          </w:tcPr>
          <w:p w14:paraId="0FF48802"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312777D"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67ECA2E" w14:textId="77777777" w:rsidR="00957A0E" w:rsidRDefault="00957A0E" w:rsidP="00246E2B">
            <w:pPr>
              <w:spacing w:before="20" w:after="20"/>
              <w:ind w:left="72" w:hanging="72"/>
              <w:rPr>
                <w:sz w:val="16"/>
              </w:rPr>
            </w:pPr>
            <w:r>
              <w:rPr>
                <w:sz w:val="16"/>
              </w:rPr>
              <w:t>Description</w:t>
            </w:r>
          </w:p>
        </w:tc>
      </w:tr>
      <w:tr w:rsidR="00957A0E" w14:paraId="0817C42F" w14:textId="77777777">
        <w:trPr>
          <w:cantSplit/>
        </w:trPr>
        <w:tc>
          <w:tcPr>
            <w:tcW w:w="1620" w:type="dxa"/>
            <w:tcBorders>
              <w:left w:val="single" w:sz="12" w:space="0" w:color="auto"/>
              <w:bottom w:val="single" w:sz="4" w:space="0" w:color="auto"/>
              <w:right w:val="nil"/>
            </w:tcBorders>
          </w:tcPr>
          <w:p w14:paraId="2A9DCDFB" w14:textId="77777777" w:rsidR="00957A0E" w:rsidRDefault="00957A0E" w:rsidP="00246E2B">
            <w:pPr>
              <w:spacing w:before="20" w:after="20"/>
              <w:ind w:left="72" w:hanging="72"/>
              <w:rPr>
                <w:sz w:val="16"/>
              </w:rPr>
            </w:pPr>
            <w:r>
              <w:rPr>
                <w:sz w:val="16"/>
              </w:rPr>
              <w:t xml:space="preserve">Track </w:t>
            </w:r>
            <w:r w:rsidRPr="00F8595F">
              <w:rPr>
                <w:sz w:val="16"/>
                <w:szCs w:val="16"/>
              </w:rPr>
              <w:fldChar w:fldCharType="begin"/>
            </w:r>
            <w:r w:rsidRPr="00F8595F">
              <w:rPr>
                <w:sz w:val="16"/>
                <w:szCs w:val="16"/>
              </w:rPr>
              <w:instrText xml:space="preserve"> XE "Track" </w:instrText>
            </w:r>
            <w:r w:rsidRPr="00F8595F">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02F3EC6E" w14:textId="77777777" w:rsidR="00957A0E" w:rsidRDefault="00957A0E" w:rsidP="00246E2B">
            <w:pPr>
              <w:spacing w:before="20" w:after="20"/>
              <w:jc w:val="right"/>
              <w:rPr>
                <w:sz w:val="12"/>
              </w:rPr>
            </w:pPr>
            <w:r>
              <w:rPr>
                <w:sz w:val="12"/>
              </w:rPr>
              <w:t>(PH p101)</w:t>
            </w:r>
            <w:r>
              <w:rPr>
                <w:sz w:val="12"/>
              </w:rPr>
              <w:br/>
              <w:t>(CAdv p10)+</w:t>
            </w:r>
          </w:p>
        </w:tc>
        <w:tc>
          <w:tcPr>
            <w:tcW w:w="1620" w:type="dxa"/>
            <w:tcBorders>
              <w:bottom w:val="single" w:sz="4" w:space="0" w:color="auto"/>
            </w:tcBorders>
          </w:tcPr>
          <w:p w14:paraId="62C1EE0F" w14:textId="77777777" w:rsidR="00957A0E" w:rsidRDefault="00957A0E"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44D694D6" w14:textId="77777777" w:rsidR="00957A0E" w:rsidRDefault="00957A0E" w:rsidP="00246E2B">
            <w:pPr>
              <w:pStyle w:val="Description"/>
              <w:rPr>
                <w:i/>
              </w:rPr>
            </w:pPr>
            <w:r>
              <w:rPr>
                <w:i/>
              </w:rPr>
              <w:t>Ranger  1</w:t>
            </w:r>
            <w:r>
              <w:rPr>
                <w:i/>
                <w:vertAlign w:val="superscript"/>
              </w:rPr>
              <w:t>st</w:t>
            </w:r>
            <w:r>
              <w:rPr>
                <w:i/>
              </w:rPr>
              <w:t xml:space="preserve"> </w:t>
            </w:r>
          </w:p>
          <w:p w14:paraId="7718A8FC" w14:textId="77777777" w:rsidR="00957A0E" w:rsidRDefault="00957A0E" w:rsidP="00246E2B">
            <w:pPr>
              <w:pStyle w:val="Description"/>
            </w:pPr>
            <w:r>
              <w:t>You may attempt to follow tracks by making a Survival check each mile.  The DC of the check is determined by the factors listed at PH p101.</w:t>
            </w:r>
          </w:p>
        </w:tc>
      </w:tr>
      <w:tr w:rsidR="00957A0E" w14:paraId="54BE6B3B" w14:textId="77777777">
        <w:trPr>
          <w:cantSplit/>
        </w:trPr>
        <w:tc>
          <w:tcPr>
            <w:tcW w:w="1620" w:type="dxa"/>
            <w:tcBorders>
              <w:left w:val="single" w:sz="12" w:space="0" w:color="auto"/>
              <w:bottom w:val="single" w:sz="4" w:space="0" w:color="auto"/>
              <w:right w:val="nil"/>
            </w:tcBorders>
          </w:tcPr>
          <w:p w14:paraId="12CE03A3" w14:textId="77777777" w:rsidR="00957A0E" w:rsidRDefault="00957A0E" w:rsidP="00246E2B">
            <w:pPr>
              <w:spacing w:before="20" w:after="20"/>
              <w:ind w:left="72" w:hanging="72"/>
              <w:rPr>
                <w:sz w:val="16"/>
              </w:rPr>
            </w:pPr>
            <w:r>
              <w:rPr>
                <w:sz w:val="16"/>
              </w:rPr>
              <w:t xml:space="preserve">Rapid Shot </w:t>
            </w:r>
            <w:r w:rsidRPr="00F8595F">
              <w:rPr>
                <w:sz w:val="16"/>
                <w:szCs w:val="16"/>
              </w:rPr>
              <w:fldChar w:fldCharType="begin"/>
            </w:r>
            <w:r w:rsidRPr="00F8595F">
              <w:rPr>
                <w:sz w:val="16"/>
                <w:szCs w:val="16"/>
              </w:rPr>
              <w:instrText xml:space="preserve"> XE "Rapid Shot" </w:instrText>
            </w:r>
            <w:r w:rsidRPr="00F8595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46E3F6A" w14:textId="77777777" w:rsidR="00957A0E" w:rsidRDefault="00957A0E" w:rsidP="00246E2B">
            <w:pPr>
              <w:spacing w:before="20" w:after="20"/>
              <w:jc w:val="right"/>
              <w:rPr>
                <w:sz w:val="12"/>
              </w:rPr>
            </w:pPr>
            <w:r>
              <w:rPr>
                <w:sz w:val="12"/>
              </w:rPr>
              <w:t>(PH p99)</w:t>
            </w:r>
          </w:p>
        </w:tc>
        <w:tc>
          <w:tcPr>
            <w:tcW w:w="1620" w:type="dxa"/>
            <w:tcBorders>
              <w:bottom w:val="single" w:sz="4" w:space="0" w:color="auto"/>
            </w:tcBorders>
          </w:tcPr>
          <w:p w14:paraId="148365A8" w14:textId="77777777" w:rsidR="00957A0E" w:rsidRDefault="00957A0E" w:rsidP="00246E2B">
            <w:pPr>
              <w:spacing w:before="20"/>
              <w:ind w:left="72" w:hanging="72"/>
              <w:rPr>
                <w:sz w:val="14"/>
              </w:rPr>
            </w:pPr>
            <w:r>
              <w:rPr>
                <w:sz w:val="14"/>
              </w:rPr>
              <w:t>Dexterity 13</w:t>
            </w:r>
          </w:p>
          <w:p w14:paraId="0FDF8E97" w14:textId="77777777" w:rsidR="00957A0E" w:rsidRDefault="00957A0E" w:rsidP="00246E2B">
            <w:pPr>
              <w:spacing w:before="20"/>
              <w:ind w:left="72" w:hanging="72"/>
              <w:rPr>
                <w:sz w:val="14"/>
              </w:rPr>
            </w:pPr>
            <w:r>
              <w:rPr>
                <w:sz w:val="14"/>
              </w:rPr>
              <w:t>Point Blank Shot</w:t>
            </w:r>
          </w:p>
        </w:tc>
        <w:tc>
          <w:tcPr>
            <w:tcW w:w="6300" w:type="dxa"/>
            <w:tcBorders>
              <w:bottom w:val="single" w:sz="4" w:space="0" w:color="auto"/>
              <w:right w:val="single" w:sz="12" w:space="0" w:color="auto"/>
            </w:tcBorders>
            <w:vAlign w:val="center"/>
          </w:tcPr>
          <w:p w14:paraId="0E6DDEF2" w14:textId="77777777" w:rsidR="00957A0E" w:rsidRDefault="00957A0E" w:rsidP="00246E2B">
            <w:pPr>
              <w:pStyle w:val="Description"/>
              <w:spacing w:before="20"/>
            </w:pPr>
            <w:r>
              <w:rPr>
                <w:i/>
              </w:rPr>
              <w:t>Ranger  2</w:t>
            </w:r>
            <w:r>
              <w:rPr>
                <w:i/>
                <w:vertAlign w:val="superscript"/>
              </w:rPr>
              <w:t>nd</w:t>
            </w:r>
            <w:r>
              <w:rPr>
                <w:i/>
              </w:rPr>
              <w:t xml:space="preserve"> </w:t>
            </w:r>
          </w:p>
          <w:p w14:paraId="280EA436" w14:textId="77777777" w:rsidR="00957A0E" w:rsidRDefault="00957A0E" w:rsidP="00246E2B">
            <w:pPr>
              <w:pStyle w:val="Description"/>
            </w:pPr>
            <w:r>
              <w:t>When making a Full Attack action with a ranged weapon, you may take one extra attack (at your highest base attack bonus), but all your attacks are at –2.</w:t>
            </w:r>
          </w:p>
        </w:tc>
      </w:tr>
      <w:tr w:rsidR="00957A0E" w14:paraId="70D1CFEA" w14:textId="77777777">
        <w:trPr>
          <w:cantSplit/>
        </w:trPr>
        <w:tc>
          <w:tcPr>
            <w:tcW w:w="1620" w:type="dxa"/>
            <w:tcBorders>
              <w:left w:val="single" w:sz="12" w:space="0" w:color="auto"/>
              <w:bottom w:val="single" w:sz="4" w:space="0" w:color="auto"/>
              <w:right w:val="nil"/>
            </w:tcBorders>
          </w:tcPr>
          <w:p w14:paraId="28249871" w14:textId="77777777" w:rsidR="00957A0E" w:rsidRDefault="00957A0E" w:rsidP="00246E2B">
            <w:pPr>
              <w:spacing w:before="20" w:after="20"/>
              <w:ind w:left="72" w:hanging="72"/>
              <w:rPr>
                <w:sz w:val="16"/>
              </w:rPr>
            </w:pPr>
            <w:r>
              <w:rPr>
                <w:sz w:val="16"/>
              </w:rPr>
              <w:t xml:space="preserve">Two-Weapon Fighting </w:t>
            </w:r>
            <w:r w:rsidRPr="00F8595F">
              <w:rPr>
                <w:sz w:val="16"/>
                <w:szCs w:val="16"/>
              </w:rPr>
              <w:fldChar w:fldCharType="begin"/>
            </w:r>
            <w:r w:rsidRPr="00F8595F">
              <w:rPr>
                <w:sz w:val="16"/>
                <w:szCs w:val="16"/>
              </w:rPr>
              <w:instrText xml:space="preserve"> XE "Two-Weapon Fighting" </w:instrText>
            </w:r>
            <w:r w:rsidRPr="00F8595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EF8F102" w14:textId="77777777" w:rsidR="00957A0E" w:rsidRDefault="00957A0E" w:rsidP="00246E2B">
            <w:pPr>
              <w:spacing w:before="20" w:after="20"/>
              <w:jc w:val="right"/>
              <w:rPr>
                <w:sz w:val="12"/>
              </w:rPr>
            </w:pPr>
            <w:r>
              <w:rPr>
                <w:sz w:val="12"/>
              </w:rPr>
              <w:t>(PH p102)</w:t>
            </w:r>
          </w:p>
        </w:tc>
        <w:tc>
          <w:tcPr>
            <w:tcW w:w="1620" w:type="dxa"/>
            <w:tcBorders>
              <w:bottom w:val="single" w:sz="4" w:space="0" w:color="auto"/>
            </w:tcBorders>
          </w:tcPr>
          <w:p w14:paraId="4F4297EB" w14:textId="77777777" w:rsidR="00957A0E" w:rsidRDefault="00957A0E" w:rsidP="00246E2B">
            <w:pPr>
              <w:spacing w:before="20"/>
              <w:ind w:left="72" w:hanging="72"/>
              <w:rPr>
                <w:sz w:val="14"/>
              </w:rPr>
            </w:pPr>
            <w:r>
              <w:rPr>
                <w:sz w:val="14"/>
              </w:rPr>
              <w:t>Dexterity 15</w:t>
            </w:r>
          </w:p>
        </w:tc>
        <w:tc>
          <w:tcPr>
            <w:tcW w:w="6300" w:type="dxa"/>
            <w:tcBorders>
              <w:bottom w:val="single" w:sz="4" w:space="0" w:color="auto"/>
              <w:right w:val="single" w:sz="12" w:space="0" w:color="auto"/>
            </w:tcBorders>
            <w:vAlign w:val="center"/>
          </w:tcPr>
          <w:p w14:paraId="48CAE312" w14:textId="77777777" w:rsidR="00957A0E" w:rsidRDefault="00957A0E" w:rsidP="00246E2B">
            <w:pPr>
              <w:pStyle w:val="Description"/>
              <w:rPr>
                <w:i/>
              </w:rPr>
            </w:pPr>
            <w:r>
              <w:rPr>
                <w:i/>
              </w:rPr>
              <w:t>Ranger  2</w:t>
            </w:r>
            <w:r>
              <w:rPr>
                <w:i/>
                <w:vertAlign w:val="superscript"/>
              </w:rPr>
              <w:t>nd</w:t>
            </w:r>
            <w:r>
              <w:rPr>
                <w:i/>
              </w:rPr>
              <w:t xml:space="preserve"> </w:t>
            </w:r>
          </w:p>
          <w:p w14:paraId="2A75F512" w14:textId="77777777" w:rsidR="00957A0E" w:rsidRDefault="00957A0E" w:rsidP="00246E2B">
            <w:pPr>
              <w:pStyle w:val="Description"/>
            </w:pPr>
            <w:r>
              <w:t>Your penalty for fighting with two weapons simultaneously (or with a double weapon) is reduced by –2 on your primary hand &amp; –6 on your secondary hand.  This works out to –2 on both hands when wielding a Light or One-Handed weapon in your primary hand and a Light weapon in your secondary hand.</w:t>
            </w:r>
          </w:p>
          <w:p w14:paraId="0A476A9D" w14:textId="77777777" w:rsidR="00957A0E" w:rsidRDefault="00957A0E" w:rsidP="00246E2B">
            <w:pPr>
              <w:pStyle w:val="Description"/>
            </w:pPr>
            <w:r>
              <w:t>As part of a Full Round Attack, you may make a single attack with your secondary weapon.</w:t>
            </w:r>
          </w:p>
        </w:tc>
      </w:tr>
      <w:tr w:rsidR="00957A0E" w14:paraId="609FF88C" w14:textId="77777777">
        <w:trPr>
          <w:cantSplit/>
        </w:trPr>
        <w:tc>
          <w:tcPr>
            <w:tcW w:w="1620" w:type="dxa"/>
            <w:tcBorders>
              <w:left w:val="single" w:sz="12" w:space="0" w:color="auto"/>
              <w:right w:val="nil"/>
            </w:tcBorders>
          </w:tcPr>
          <w:p w14:paraId="3C223DC4" w14:textId="77777777" w:rsidR="00957A0E" w:rsidRDefault="00957A0E" w:rsidP="00246E2B">
            <w:pPr>
              <w:spacing w:before="20" w:after="20"/>
              <w:ind w:left="72" w:hanging="72"/>
              <w:rPr>
                <w:color w:val="000000"/>
                <w:sz w:val="16"/>
              </w:rPr>
            </w:pPr>
            <w:r>
              <w:rPr>
                <w:color w:val="000000"/>
                <w:sz w:val="16"/>
              </w:rPr>
              <w:t xml:space="preserve">Endurance </w:t>
            </w:r>
            <w:r w:rsidRPr="00092AC0">
              <w:rPr>
                <w:color w:val="000000"/>
                <w:sz w:val="16"/>
                <w:szCs w:val="16"/>
              </w:rPr>
              <w:fldChar w:fldCharType="begin"/>
            </w:r>
            <w:r w:rsidRPr="00092AC0">
              <w:rPr>
                <w:sz w:val="16"/>
                <w:szCs w:val="16"/>
              </w:rPr>
              <w:instrText xml:space="preserve"> XE "</w:instrText>
            </w:r>
            <w:r w:rsidRPr="00092AC0">
              <w:rPr>
                <w:color w:val="000000"/>
                <w:sz w:val="16"/>
                <w:szCs w:val="16"/>
              </w:rPr>
              <w:instrText>Endurance</w:instrText>
            </w:r>
            <w:r w:rsidRPr="00092AC0">
              <w:rPr>
                <w:sz w:val="16"/>
                <w:szCs w:val="16"/>
              </w:rPr>
              <w:instrText xml:space="preserve">" </w:instrText>
            </w:r>
            <w:r w:rsidRPr="00092AC0">
              <w:rPr>
                <w:color w:val="000000"/>
                <w:sz w:val="16"/>
                <w:szCs w:val="16"/>
              </w:rPr>
              <w:fldChar w:fldCharType="end"/>
            </w:r>
            <w:r>
              <w:rPr>
                <w:sz w:val="16"/>
              </w:rPr>
              <w:br/>
            </w:r>
            <w:r>
              <w:rPr>
                <w:sz w:val="14"/>
              </w:rPr>
              <w:t>[General, Scout]</w:t>
            </w:r>
          </w:p>
        </w:tc>
        <w:tc>
          <w:tcPr>
            <w:tcW w:w="900" w:type="dxa"/>
            <w:tcBorders>
              <w:left w:val="nil"/>
            </w:tcBorders>
            <w:vAlign w:val="bottom"/>
          </w:tcPr>
          <w:p w14:paraId="08A8687D" w14:textId="77777777" w:rsidR="00957A0E" w:rsidRDefault="00957A0E" w:rsidP="00246E2B">
            <w:pPr>
              <w:spacing w:before="20" w:after="20"/>
              <w:jc w:val="right"/>
              <w:rPr>
                <w:sz w:val="12"/>
              </w:rPr>
            </w:pPr>
            <w:r>
              <w:rPr>
                <w:sz w:val="12"/>
              </w:rPr>
              <w:t>(PH p93)</w:t>
            </w:r>
            <w:r>
              <w:rPr>
                <w:sz w:val="12"/>
              </w:rPr>
              <w:br/>
              <w:t>(CAdv p10)+</w:t>
            </w:r>
          </w:p>
        </w:tc>
        <w:tc>
          <w:tcPr>
            <w:tcW w:w="1620" w:type="dxa"/>
          </w:tcPr>
          <w:p w14:paraId="3FBD468C" w14:textId="77777777" w:rsidR="00957A0E" w:rsidRDefault="00957A0E" w:rsidP="00246E2B">
            <w:pPr>
              <w:spacing w:before="20"/>
              <w:ind w:left="72" w:hanging="72"/>
              <w:rPr>
                <w:sz w:val="14"/>
              </w:rPr>
            </w:pPr>
            <w:r>
              <w:rPr>
                <w:sz w:val="14"/>
              </w:rPr>
              <w:t>—</w:t>
            </w:r>
          </w:p>
        </w:tc>
        <w:tc>
          <w:tcPr>
            <w:tcW w:w="6300" w:type="dxa"/>
            <w:tcBorders>
              <w:right w:val="single" w:sz="12" w:space="0" w:color="auto"/>
            </w:tcBorders>
            <w:vAlign w:val="center"/>
          </w:tcPr>
          <w:p w14:paraId="5B48391B" w14:textId="77777777" w:rsidR="00957A0E" w:rsidRDefault="00957A0E" w:rsidP="00246E2B">
            <w:pPr>
              <w:pStyle w:val="Description"/>
              <w:spacing w:before="20"/>
            </w:pPr>
            <w:r>
              <w:rPr>
                <w:i/>
              </w:rPr>
              <w:t>Ranger  3</w:t>
            </w:r>
            <w:r>
              <w:rPr>
                <w:i/>
                <w:vertAlign w:val="superscript"/>
              </w:rPr>
              <w:t>rd</w:t>
            </w:r>
            <w:r>
              <w:rPr>
                <w:i/>
              </w:rPr>
              <w:t xml:space="preserve"> </w:t>
            </w:r>
          </w:p>
          <w:p w14:paraId="7CC3AF40" w14:textId="77777777" w:rsidR="00957A0E" w:rsidRDefault="00957A0E" w:rsidP="00246E2B">
            <w:pPr>
              <w:pStyle w:val="Description"/>
              <w:spacing w:before="20" w:after="0"/>
              <w:ind w:left="259" w:hanging="259"/>
            </w:pPr>
            <w:r>
              <w:t>1.  +4 bonus on checks for performing a physical action over a period of time, such as swimming or running.</w:t>
            </w:r>
          </w:p>
          <w:p w14:paraId="7A272069" w14:textId="77777777" w:rsidR="00957A0E" w:rsidRDefault="00957A0E" w:rsidP="00246E2B">
            <w:pPr>
              <w:pStyle w:val="Description"/>
              <w:spacing w:before="20" w:after="0"/>
              <w:ind w:left="259" w:hanging="259"/>
            </w:pPr>
            <w:r>
              <w:t>2. +4 bonus on Constitution checks to avoid damage from starvation or thirst.</w:t>
            </w:r>
          </w:p>
          <w:p w14:paraId="4A134737" w14:textId="77777777" w:rsidR="00957A0E" w:rsidRDefault="00957A0E" w:rsidP="00246E2B">
            <w:pPr>
              <w:pStyle w:val="Description"/>
              <w:spacing w:before="20"/>
              <w:ind w:left="252" w:hanging="252"/>
            </w:pPr>
            <w:r>
              <w:t>3. +4 bonus on Fortitude checks to avoid damage from hot or cold weather or from oxygen deprivation.</w:t>
            </w:r>
          </w:p>
        </w:tc>
      </w:tr>
      <w:tr w:rsidR="00957A0E" w14:paraId="4B3F0624" w14:textId="77777777">
        <w:trPr>
          <w:cantSplit/>
        </w:trPr>
        <w:tc>
          <w:tcPr>
            <w:tcW w:w="1620" w:type="dxa"/>
            <w:tcBorders>
              <w:left w:val="single" w:sz="12" w:space="0" w:color="auto"/>
              <w:right w:val="nil"/>
            </w:tcBorders>
          </w:tcPr>
          <w:p w14:paraId="740EFE74" w14:textId="77777777" w:rsidR="00957A0E" w:rsidRDefault="00957A0E" w:rsidP="00246E2B">
            <w:pPr>
              <w:spacing w:before="20" w:after="20"/>
              <w:ind w:left="72" w:hanging="72"/>
              <w:rPr>
                <w:sz w:val="16"/>
              </w:rPr>
            </w:pPr>
            <w:r>
              <w:rPr>
                <w:sz w:val="16"/>
              </w:rPr>
              <w:t xml:space="preserve">Improved Two-Weapon Fighting </w:t>
            </w:r>
            <w:r w:rsidRPr="00092AC0">
              <w:rPr>
                <w:sz w:val="16"/>
                <w:szCs w:val="16"/>
              </w:rPr>
              <w:fldChar w:fldCharType="begin"/>
            </w:r>
            <w:r w:rsidRPr="00092AC0">
              <w:rPr>
                <w:sz w:val="16"/>
                <w:szCs w:val="16"/>
              </w:rPr>
              <w:instrText xml:space="preserve"> XE "Improved Two-Weapon Fighting" </w:instrText>
            </w:r>
            <w:r w:rsidRPr="00092AC0">
              <w:rPr>
                <w:sz w:val="16"/>
                <w:szCs w:val="16"/>
              </w:rPr>
              <w:fldChar w:fldCharType="end"/>
            </w:r>
            <w:r>
              <w:rPr>
                <w:sz w:val="16"/>
              </w:rPr>
              <w:br/>
            </w:r>
            <w:r>
              <w:rPr>
                <w:sz w:val="14"/>
              </w:rPr>
              <w:t>[General, Fighter]</w:t>
            </w:r>
          </w:p>
        </w:tc>
        <w:tc>
          <w:tcPr>
            <w:tcW w:w="900" w:type="dxa"/>
            <w:tcBorders>
              <w:left w:val="nil"/>
            </w:tcBorders>
            <w:vAlign w:val="bottom"/>
          </w:tcPr>
          <w:p w14:paraId="7E44A20C" w14:textId="77777777" w:rsidR="00957A0E" w:rsidRDefault="00957A0E" w:rsidP="00246E2B">
            <w:pPr>
              <w:spacing w:before="20" w:after="20"/>
              <w:jc w:val="right"/>
              <w:rPr>
                <w:sz w:val="12"/>
              </w:rPr>
            </w:pPr>
            <w:r>
              <w:rPr>
                <w:sz w:val="12"/>
              </w:rPr>
              <w:t>(PH p96)</w:t>
            </w:r>
          </w:p>
        </w:tc>
        <w:tc>
          <w:tcPr>
            <w:tcW w:w="1620" w:type="dxa"/>
          </w:tcPr>
          <w:p w14:paraId="2A099495" w14:textId="77777777" w:rsidR="00957A0E" w:rsidRDefault="00957A0E" w:rsidP="00246E2B">
            <w:pPr>
              <w:spacing w:before="20"/>
              <w:ind w:left="72" w:hanging="72"/>
              <w:rPr>
                <w:sz w:val="14"/>
              </w:rPr>
            </w:pPr>
            <w:r>
              <w:rPr>
                <w:sz w:val="14"/>
              </w:rPr>
              <w:t>Dexterity 17</w:t>
            </w:r>
          </w:p>
          <w:p w14:paraId="4C95D319" w14:textId="77777777" w:rsidR="00957A0E" w:rsidRDefault="00957A0E" w:rsidP="00246E2B">
            <w:pPr>
              <w:spacing w:before="20"/>
              <w:ind w:left="72" w:hanging="72"/>
              <w:rPr>
                <w:sz w:val="14"/>
              </w:rPr>
            </w:pPr>
            <w:r>
              <w:rPr>
                <w:sz w:val="14"/>
              </w:rPr>
              <w:t>Base Attack Bonus +6</w:t>
            </w:r>
          </w:p>
          <w:p w14:paraId="2AD03E0D" w14:textId="77777777" w:rsidR="00957A0E" w:rsidRDefault="00957A0E"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11E935A4" w14:textId="77777777" w:rsidR="00957A0E" w:rsidRDefault="00957A0E" w:rsidP="00246E2B">
            <w:pPr>
              <w:pStyle w:val="Description"/>
              <w:rPr>
                <w:i/>
              </w:rPr>
            </w:pPr>
            <w:r>
              <w:rPr>
                <w:i/>
              </w:rPr>
              <w:t>Ranger  6</w:t>
            </w:r>
            <w:r>
              <w:rPr>
                <w:i/>
                <w:vertAlign w:val="superscript"/>
              </w:rPr>
              <w:t>th</w:t>
            </w:r>
            <w:r>
              <w:rPr>
                <w:i/>
              </w:rPr>
              <w:t xml:space="preserve"> </w:t>
            </w:r>
          </w:p>
          <w:p w14:paraId="3ABBA1E8" w14:textId="77777777" w:rsidR="00957A0E" w:rsidRDefault="00957A0E" w:rsidP="00246E2B">
            <w:pPr>
              <w:pStyle w:val="Description"/>
            </w:pPr>
            <w:r>
              <w:t>As part of a Full Round Attack, you may make an attack with your secondary weapon at –2,  a second attack at –7.</w:t>
            </w:r>
          </w:p>
        </w:tc>
      </w:tr>
      <w:tr w:rsidR="00957A0E" w14:paraId="4C2BD30F" w14:textId="77777777">
        <w:trPr>
          <w:cantSplit/>
        </w:trPr>
        <w:tc>
          <w:tcPr>
            <w:tcW w:w="1620" w:type="dxa"/>
            <w:tcBorders>
              <w:left w:val="single" w:sz="12" w:space="0" w:color="auto"/>
              <w:right w:val="nil"/>
            </w:tcBorders>
          </w:tcPr>
          <w:p w14:paraId="4BDB6A25" w14:textId="77777777" w:rsidR="00957A0E" w:rsidRDefault="00957A0E" w:rsidP="00246E2B">
            <w:pPr>
              <w:spacing w:before="20" w:after="20"/>
              <w:ind w:left="72" w:hanging="72"/>
              <w:rPr>
                <w:sz w:val="16"/>
              </w:rPr>
            </w:pPr>
            <w:r>
              <w:rPr>
                <w:sz w:val="16"/>
              </w:rPr>
              <w:lastRenderedPageBreak/>
              <w:t xml:space="preserve">Manyshot </w:t>
            </w:r>
            <w:r w:rsidRPr="00092AC0">
              <w:rPr>
                <w:sz w:val="16"/>
                <w:szCs w:val="16"/>
              </w:rPr>
              <w:fldChar w:fldCharType="begin"/>
            </w:r>
            <w:r w:rsidRPr="00092AC0">
              <w:rPr>
                <w:sz w:val="16"/>
                <w:szCs w:val="16"/>
              </w:rPr>
              <w:instrText xml:space="preserve"> XE "Manyshot" </w:instrText>
            </w:r>
            <w:r w:rsidRPr="00092AC0">
              <w:rPr>
                <w:sz w:val="16"/>
                <w:szCs w:val="16"/>
              </w:rPr>
              <w:fldChar w:fldCharType="end"/>
            </w:r>
            <w:r>
              <w:rPr>
                <w:sz w:val="16"/>
              </w:rPr>
              <w:br/>
            </w:r>
            <w:r>
              <w:rPr>
                <w:sz w:val="14"/>
              </w:rPr>
              <w:t>[General, Fighter]</w:t>
            </w:r>
          </w:p>
        </w:tc>
        <w:tc>
          <w:tcPr>
            <w:tcW w:w="900" w:type="dxa"/>
            <w:tcBorders>
              <w:left w:val="nil"/>
            </w:tcBorders>
            <w:vAlign w:val="bottom"/>
          </w:tcPr>
          <w:p w14:paraId="3B83E9D4" w14:textId="77777777" w:rsidR="00957A0E" w:rsidRDefault="00957A0E" w:rsidP="00246E2B">
            <w:pPr>
              <w:spacing w:before="20" w:after="20"/>
              <w:jc w:val="right"/>
              <w:rPr>
                <w:sz w:val="12"/>
              </w:rPr>
            </w:pPr>
            <w:r>
              <w:rPr>
                <w:sz w:val="12"/>
              </w:rPr>
              <w:t>(PH p97)</w:t>
            </w:r>
          </w:p>
        </w:tc>
        <w:tc>
          <w:tcPr>
            <w:tcW w:w="1620" w:type="dxa"/>
          </w:tcPr>
          <w:p w14:paraId="4EAE426E" w14:textId="77777777" w:rsidR="00957A0E" w:rsidRDefault="00957A0E" w:rsidP="00246E2B">
            <w:pPr>
              <w:spacing w:before="20"/>
              <w:ind w:left="72" w:hanging="72"/>
              <w:rPr>
                <w:sz w:val="14"/>
              </w:rPr>
            </w:pPr>
            <w:r>
              <w:rPr>
                <w:sz w:val="14"/>
              </w:rPr>
              <w:t>Dexterity 17</w:t>
            </w:r>
          </w:p>
          <w:p w14:paraId="0E375CB1" w14:textId="77777777" w:rsidR="00957A0E" w:rsidRDefault="00957A0E" w:rsidP="00246E2B">
            <w:pPr>
              <w:spacing w:before="20"/>
              <w:ind w:left="72" w:hanging="72"/>
              <w:rPr>
                <w:sz w:val="14"/>
              </w:rPr>
            </w:pPr>
            <w:r>
              <w:rPr>
                <w:sz w:val="14"/>
              </w:rPr>
              <w:t>Base Attack Bonus +6</w:t>
            </w:r>
          </w:p>
          <w:p w14:paraId="7CEBA6E6" w14:textId="77777777" w:rsidR="00957A0E" w:rsidRDefault="00957A0E" w:rsidP="00246E2B">
            <w:pPr>
              <w:spacing w:before="20"/>
              <w:ind w:left="72" w:hanging="72"/>
              <w:rPr>
                <w:sz w:val="14"/>
              </w:rPr>
            </w:pPr>
            <w:r>
              <w:rPr>
                <w:sz w:val="14"/>
              </w:rPr>
              <w:t>Point Blank Shot</w:t>
            </w:r>
          </w:p>
          <w:p w14:paraId="776EB306" w14:textId="77777777" w:rsidR="00957A0E" w:rsidRDefault="00957A0E" w:rsidP="00246E2B">
            <w:pPr>
              <w:spacing w:before="20"/>
              <w:ind w:left="72" w:hanging="72"/>
              <w:rPr>
                <w:sz w:val="14"/>
              </w:rPr>
            </w:pPr>
            <w:r>
              <w:rPr>
                <w:sz w:val="14"/>
              </w:rPr>
              <w:t>Rapid Shot</w:t>
            </w:r>
          </w:p>
          <w:p w14:paraId="6CD6D58D" w14:textId="77777777" w:rsidR="00957A0E" w:rsidRDefault="00957A0E" w:rsidP="00246E2B">
            <w:pPr>
              <w:spacing w:before="20"/>
              <w:ind w:left="72" w:hanging="72"/>
              <w:rPr>
                <w:sz w:val="14"/>
              </w:rPr>
            </w:pPr>
          </w:p>
        </w:tc>
        <w:tc>
          <w:tcPr>
            <w:tcW w:w="6300" w:type="dxa"/>
            <w:tcBorders>
              <w:right w:val="single" w:sz="12" w:space="0" w:color="auto"/>
            </w:tcBorders>
            <w:vAlign w:val="center"/>
          </w:tcPr>
          <w:p w14:paraId="08CB837A" w14:textId="77777777" w:rsidR="00957A0E" w:rsidRDefault="00957A0E" w:rsidP="00246E2B">
            <w:pPr>
              <w:pStyle w:val="Description"/>
              <w:rPr>
                <w:i/>
              </w:rPr>
            </w:pPr>
            <w:r>
              <w:rPr>
                <w:i/>
              </w:rPr>
              <w:t>Ranger  6</w:t>
            </w:r>
            <w:r>
              <w:rPr>
                <w:i/>
                <w:vertAlign w:val="superscript"/>
              </w:rPr>
              <w:t>th</w:t>
            </w:r>
            <w:r>
              <w:rPr>
                <w:i/>
              </w:rPr>
              <w:t xml:space="preserve"> </w:t>
            </w:r>
          </w:p>
          <w:p w14:paraId="027F9F8A" w14:textId="77777777" w:rsidR="00957A0E" w:rsidRDefault="00957A0E" w:rsidP="00246E2B">
            <w:pPr>
              <w:pStyle w:val="Description"/>
            </w:pPr>
            <w:r>
              <w:t xml:space="preserve">As part of a </w:t>
            </w:r>
            <w:r>
              <w:rPr>
                <w:u w:val="single"/>
              </w:rPr>
              <w:t>Standard Action</w:t>
            </w:r>
            <w:r>
              <w:t>, you may fire two arrows at a single opponent within 30’.  You make a single attack roll with a –4 penalty.  If it hits, then the opponent takes the damage from both arrows, but only takes “precision based” damage once (this includes Sneak Attack, Ranger Favored Enemy, Critical hits, etc.).  Damage Reduction applies to each arrow separately.</w:t>
            </w:r>
          </w:p>
          <w:p w14:paraId="751817CB" w14:textId="77777777" w:rsidR="00957A0E" w:rsidRDefault="00957A0E" w:rsidP="00246E2B">
            <w:pPr>
              <w:pStyle w:val="Description"/>
            </w:pPr>
            <w:r>
              <w:t>If your Base Attack Bonus is +11 or higher, you may shoot 3 arrows at once at a penalty of –6.</w:t>
            </w:r>
          </w:p>
          <w:p w14:paraId="3855BC76" w14:textId="77777777" w:rsidR="00957A0E" w:rsidRDefault="00957A0E" w:rsidP="00246E2B">
            <w:pPr>
              <w:pStyle w:val="Description"/>
            </w:pPr>
            <w:r>
              <w:t>If your Base Attack Bonus is +16 or higher, you may shoot 4 arrows at once at a penalty of –8.</w:t>
            </w:r>
          </w:p>
        </w:tc>
      </w:tr>
      <w:tr w:rsidR="00957A0E" w14:paraId="170582B5" w14:textId="77777777">
        <w:trPr>
          <w:cantSplit/>
        </w:trPr>
        <w:tc>
          <w:tcPr>
            <w:tcW w:w="1620" w:type="dxa"/>
            <w:tcBorders>
              <w:left w:val="single" w:sz="12" w:space="0" w:color="auto"/>
              <w:bottom w:val="single" w:sz="4" w:space="0" w:color="auto"/>
              <w:right w:val="nil"/>
            </w:tcBorders>
          </w:tcPr>
          <w:p w14:paraId="484CB845" w14:textId="77777777" w:rsidR="00957A0E" w:rsidRDefault="00957A0E" w:rsidP="00246E2B">
            <w:pPr>
              <w:spacing w:before="20" w:after="20"/>
              <w:ind w:left="72" w:hanging="72"/>
              <w:rPr>
                <w:sz w:val="16"/>
              </w:rPr>
            </w:pPr>
            <w:r>
              <w:rPr>
                <w:sz w:val="16"/>
              </w:rPr>
              <w:t>Two-Weapon Pounce</w:t>
            </w:r>
            <w:r w:rsidRPr="00155330">
              <w:rPr>
                <w:sz w:val="16"/>
                <w:szCs w:val="16"/>
              </w:rPr>
              <w:fldChar w:fldCharType="begin"/>
            </w:r>
            <w:r w:rsidRPr="00155330">
              <w:rPr>
                <w:sz w:val="16"/>
                <w:szCs w:val="16"/>
              </w:rPr>
              <w:instrText xml:space="preserve"> XE "Two-Weapon </w:instrText>
            </w:r>
            <w:r>
              <w:rPr>
                <w:sz w:val="16"/>
                <w:szCs w:val="16"/>
              </w:rPr>
              <w:instrText>Pounce</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2461665" w14:textId="77777777" w:rsidR="00957A0E" w:rsidRDefault="00957A0E" w:rsidP="00246E2B">
            <w:pPr>
              <w:spacing w:before="20" w:after="20"/>
              <w:jc w:val="right"/>
              <w:rPr>
                <w:sz w:val="12"/>
              </w:rPr>
            </w:pPr>
            <w:r>
              <w:rPr>
                <w:sz w:val="12"/>
              </w:rPr>
              <w:t>(PH2 p84)</w:t>
            </w:r>
          </w:p>
        </w:tc>
        <w:tc>
          <w:tcPr>
            <w:tcW w:w="1620" w:type="dxa"/>
            <w:tcBorders>
              <w:bottom w:val="single" w:sz="4" w:space="0" w:color="auto"/>
            </w:tcBorders>
          </w:tcPr>
          <w:p w14:paraId="15D5E6AD" w14:textId="77777777" w:rsidR="00957A0E" w:rsidRDefault="00957A0E" w:rsidP="00246E2B">
            <w:pPr>
              <w:spacing w:before="20"/>
              <w:ind w:left="72" w:hanging="72"/>
              <w:rPr>
                <w:sz w:val="14"/>
              </w:rPr>
            </w:pPr>
            <w:r>
              <w:rPr>
                <w:sz w:val="14"/>
              </w:rPr>
              <w:t>Dexterity 15</w:t>
            </w:r>
          </w:p>
          <w:p w14:paraId="49FF4759" w14:textId="77777777" w:rsidR="00957A0E" w:rsidRDefault="00957A0E" w:rsidP="00246E2B">
            <w:pPr>
              <w:spacing w:before="20"/>
              <w:ind w:left="72" w:hanging="72"/>
              <w:rPr>
                <w:sz w:val="14"/>
              </w:rPr>
            </w:pPr>
            <w:r>
              <w:rPr>
                <w:sz w:val="14"/>
              </w:rPr>
              <w:t>Base Attack Bonus +6</w:t>
            </w:r>
          </w:p>
          <w:p w14:paraId="61610CA1" w14:textId="77777777" w:rsidR="00957A0E" w:rsidRDefault="00957A0E"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632E5A85" w14:textId="77777777" w:rsidR="00957A0E" w:rsidRDefault="00957A0E" w:rsidP="00246E2B">
            <w:pPr>
              <w:pStyle w:val="Description"/>
              <w:rPr>
                <w:i/>
              </w:rPr>
            </w:pPr>
            <w:r>
              <w:rPr>
                <w:i/>
              </w:rPr>
              <w:t>Ranger  6</w:t>
            </w:r>
            <w:r w:rsidRPr="007C19E2">
              <w:rPr>
                <w:i/>
                <w:vertAlign w:val="superscript"/>
              </w:rPr>
              <w:t>th</w:t>
            </w:r>
            <w:r>
              <w:rPr>
                <w:i/>
              </w:rPr>
              <w:t xml:space="preserve"> </w:t>
            </w:r>
          </w:p>
          <w:p w14:paraId="04539EF3" w14:textId="77777777" w:rsidR="00957A0E" w:rsidRDefault="00957A0E" w:rsidP="00246E2B">
            <w:pPr>
              <w:pStyle w:val="Description"/>
            </w:pPr>
            <w:r>
              <w:t>At the end of a Charge, you may attack with both your primary &amp; off-hand weapons.  The +2 attack bonus for the Charge and the –2 penalty for fighting with two weapons cancel out.  You still receive the –2 penalty to AC for the Charge.</w:t>
            </w:r>
          </w:p>
        </w:tc>
      </w:tr>
      <w:tr w:rsidR="00957A0E" w14:paraId="67B1E7A2" w14:textId="77777777">
        <w:trPr>
          <w:cantSplit/>
        </w:trPr>
        <w:tc>
          <w:tcPr>
            <w:tcW w:w="1620" w:type="dxa"/>
            <w:tcBorders>
              <w:left w:val="single" w:sz="12" w:space="0" w:color="auto"/>
              <w:right w:val="nil"/>
            </w:tcBorders>
          </w:tcPr>
          <w:p w14:paraId="49741698" w14:textId="77777777" w:rsidR="00957A0E" w:rsidRDefault="00957A0E" w:rsidP="00246E2B">
            <w:pPr>
              <w:spacing w:before="20" w:after="20"/>
              <w:ind w:left="72" w:hanging="72"/>
              <w:rPr>
                <w:sz w:val="16"/>
              </w:rPr>
            </w:pPr>
            <w:r>
              <w:rPr>
                <w:sz w:val="16"/>
              </w:rPr>
              <w:t xml:space="preserve">Greater Two-Weapon Fighting </w:t>
            </w:r>
            <w:r w:rsidRPr="00092AC0">
              <w:rPr>
                <w:sz w:val="16"/>
                <w:szCs w:val="16"/>
              </w:rPr>
              <w:fldChar w:fldCharType="begin"/>
            </w:r>
            <w:r w:rsidRPr="00092AC0">
              <w:rPr>
                <w:sz w:val="16"/>
                <w:szCs w:val="16"/>
              </w:rPr>
              <w:instrText xml:space="preserve"> XE "Greater Two-Weapon Fighting" </w:instrText>
            </w:r>
            <w:r w:rsidRPr="00092AC0">
              <w:rPr>
                <w:sz w:val="16"/>
                <w:szCs w:val="16"/>
              </w:rPr>
              <w:fldChar w:fldCharType="end"/>
            </w:r>
            <w:r>
              <w:rPr>
                <w:sz w:val="16"/>
              </w:rPr>
              <w:br/>
            </w:r>
            <w:r>
              <w:rPr>
                <w:sz w:val="14"/>
              </w:rPr>
              <w:t>[General, Fighter]</w:t>
            </w:r>
          </w:p>
        </w:tc>
        <w:tc>
          <w:tcPr>
            <w:tcW w:w="900" w:type="dxa"/>
            <w:tcBorders>
              <w:left w:val="nil"/>
            </w:tcBorders>
            <w:vAlign w:val="bottom"/>
          </w:tcPr>
          <w:p w14:paraId="0593B1F2" w14:textId="77777777" w:rsidR="00957A0E" w:rsidRDefault="00957A0E" w:rsidP="00246E2B">
            <w:pPr>
              <w:spacing w:before="20" w:after="20"/>
              <w:jc w:val="right"/>
              <w:rPr>
                <w:sz w:val="12"/>
              </w:rPr>
            </w:pPr>
            <w:r>
              <w:rPr>
                <w:sz w:val="12"/>
              </w:rPr>
              <w:t>(PH p95)</w:t>
            </w:r>
          </w:p>
        </w:tc>
        <w:tc>
          <w:tcPr>
            <w:tcW w:w="1620" w:type="dxa"/>
          </w:tcPr>
          <w:p w14:paraId="0E1E3389" w14:textId="77777777" w:rsidR="00957A0E" w:rsidRDefault="00957A0E" w:rsidP="00246E2B">
            <w:pPr>
              <w:spacing w:before="20"/>
              <w:ind w:left="72" w:hanging="72"/>
              <w:rPr>
                <w:sz w:val="14"/>
              </w:rPr>
            </w:pPr>
            <w:r>
              <w:rPr>
                <w:sz w:val="14"/>
              </w:rPr>
              <w:t>Dexterity 19</w:t>
            </w:r>
          </w:p>
          <w:p w14:paraId="37ABBF19" w14:textId="77777777" w:rsidR="00957A0E" w:rsidRDefault="00957A0E" w:rsidP="00246E2B">
            <w:pPr>
              <w:spacing w:before="20"/>
              <w:ind w:left="72" w:hanging="72"/>
              <w:rPr>
                <w:sz w:val="14"/>
              </w:rPr>
            </w:pPr>
            <w:r>
              <w:rPr>
                <w:sz w:val="14"/>
              </w:rPr>
              <w:t>Base Attack Bonus +11</w:t>
            </w:r>
          </w:p>
          <w:p w14:paraId="52CF01FD" w14:textId="77777777" w:rsidR="00957A0E" w:rsidRDefault="00957A0E" w:rsidP="00246E2B">
            <w:pPr>
              <w:spacing w:before="20"/>
              <w:ind w:left="72" w:hanging="72"/>
              <w:rPr>
                <w:sz w:val="14"/>
              </w:rPr>
            </w:pPr>
            <w:r>
              <w:rPr>
                <w:sz w:val="14"/>
              </w:rPr>
              <w:t>Improved Two-Weapon Fighting</w:t>
            </w:r>
          </w:p>
        </w:tc>
        <w:tc>
          <w:tcPr>
            <w:tcW w:w="6300" w:type="dxa"/>
            <w:tcBorders>
              <w:right w:val="single" w:sz="12" w:space="0" w:color="auto"/>
            </w:tcBorders>
            <w:vAlign w:val="center"/>
          </w:tcPr>
          <w:p w14:paraId="6A8C33EE" w14:textId="77777777" w:rsidR="00957A0E" w:rsidRDefault="00957A0E" w:rsidP="00246E2B">
            <w:pPr>
              <w:pStyle w:val="Description"/>
              <w:rPr>
                <w:i/>
              </w:rPr>
            </w:pPr>
            <w:r>
              <w:rPr>
                <w:i/>
              </w:rPr>
              <w:t>Ranger 11</w:t>
            </w:r>
            <w:r>
              <w:rPr>
                <w:i/>
                <w:vertAlign w:val="superscript"/>
              </w:rPr>
              <w:t>th</w:t>
            </w:r>
            <w:r>
              <w:rPr>
                <w:i/>
              </w:rPr>
              <w:t xml:space="preserve"> </w:t>
            </w:r>
          </w:p>
          <w:p w14:paraId="1FB11651" w14:textId="77777777" w:rsidR="00957A0E" w:rsidRDefault="00957A0E" w:rsidP="00246E2B">
            <w:pPr>
              <w:pStyle w:val="Description"/>
            </w:pPr>
            <w:r>
              <w:t>As part of a Full Round Attack, you may make an attack with your secondary weapon at –2,  a second attack at –7, and a third attack at –12.</w:t>
            </w:r>
          </w:p>
        </w:tc>
      </w:tr>
      <w:tr w:rsidR="00957A0E" w14:paraId="1C35D9B5" w14:textId="77777777">
        <w:trPr>
          <w:cantSplit/>
        </w:trPr>
        <w:tc>
          <w:tcPr>
            <w:tcW w:w="1620" w:type="dxa"/>
            <w:tcBorders>
              <w:left w:val="single" w:sz="12" w:space="0" w:color="auto"/>
              <w:right w:val="nil"/>
            </w:tcBorders>
          </w:tcPr>
          <w:p w14:paraId="2F101342" w14:textId="77777777" w:rsidR="00957A0E" w:rsidRDefault="00957A0E" w:rsidP="00246E2B">
            <w:pPr>
              <w:spacing w:before="20" w:after="20"/>
              <w:ind w:left="72" w:right="-108" w:hanging="72"/>
              <w:rPr>
                <w:color w:val="000000"/>
                <w:sz w:val="16"/>
              </w:rPr>
            </w:pPr>
            <w:r>
              <w:rPr>
                <w:color w:val="000000"/>
                <w:sz w:val="16"/>
              </w:rPr>
              <w:t xml:space="preserve">Improved Precise Shot </w:t>
            </w:r>
            <w:r w:rsidRPr="00E52402">
              <w:rPr>
                <w:color w:val="000000"/>
                <w:sz w:val="16"/>
                <w:szCs w:val="16"/>
              </w:rPr>
              <w:fldChar w:fldCharType="begin"/>
            </w:r>
            <w:r w:rsidRPr="00E52402">
              <w:rPr>
                <w:sz w:val="16"/>
                <w:szCs w:val="16"/>
              </w:rPr>
              <w:instrText xml:space="preserve"> XE "</w:instrText>
            </w:r>
            <w:r w:rsidRPr="00E52402">
              <w:rPr>
                <w:color w:val="000000"/>
                <w:sz w:val="16"/>
                <w:szCs w:val="16"/>
              </w:rPr>
              <w:instrText>Improved Precise Shot</w:instrText>
            </w:r>
            <w:r w:rsidRPr="00E52402">
              <w:rPr>
                <w:sz w:val="16"/>
                <w:szCs w:val="16"/>
              </w:rPr>
              <w:instrText xml:space="preserve">" </w:instrText>
            </w:r>
            <w:r w:rsidRPr="00E52402">
              <w:rPr>
                <w:color w:val="000000"/>
                <w:sz w:val="16"/>
                <w:szCs w:val="16"/>
              </w:rPr>
              <w:fldChar w:fldCharType="end"/>
            </w:r>
            <w:r>
              <w:rPr>
                <w:sz w:val="16"/>
              </w:rPr>
              <w:br/>
            </w:r>
            <w:r>
              <w:rPr>
                <w:sz w:val="14"/>
              </w:rPr>
              <w:t>[General, Fighter]</w:t>
            </w:r>
          </w:p>
        </w:tc>
        <w:tc>
          <w:tcPr>
            <w:tcW w:w="900" w:type="dxa"/>
            <w:tcBorders>
              <w:left w:val="nil"/>
            </w:tcBorders>
            <w:vAlign w:val="bottom"/>
          </w:tcPr>
          <w:p w14:paraId="16BFA9EA" w14:textId="77777777" w:rsidR="00957A0E" w:rsidRDefault="00957A0E" w:rsidP="00246E2B">
            <w:pPr>
              <w:spacing w:before="20" w:after="20"/>
              <w:jc w:val="right"/>
              <w:rPr>
                <w:sz w:val="12"/>
              </w:rPr>
            </w:pPr>
            <w:r>
              <w:rPr>
                <w:sz w:val="12"/>
              </w:rPr>
              <w:t>(PH p96)</w:t>
            </w:r>
          </w:p>
        </w:tc>
        <w:tc>
          <w:tcPr>
            <w:tcW w:w="1620" w:type="dxa"/>
          </w:tcPr>
          <w:p w14:paraId="51E62ECD" w14:textId="77777777" w:rsidR="00957A0E" w:rsidRDefault="00957A0E" w:rsidP="00246E2B">
            <w:pPr>
              <w:spacing w:before="20"/>
              <w:ind w:left="72" w:hanging="72"/>
              <w:rPr>
                <w:sz w:val="14"/>
              </w:rPr>
            </w:pPr>
            <w:r>
              <w:rPr>
                <w:sz w:val="14"/>
              </w:rPr>
              <w:t>Dexterity 19</w:t>
            </w:r>
          </w:p>
          <w:p w14:paraId="069E628A" w14:textId="77777777" w:rsidR="00957A0E" w:rsidRDefault="00957A0E" w:rsidP="00246E2B">
            <w:pPr>
              <w:spacing w:before="20"/>
              <w:ind w:left="72" w:hanging="72"/>
              <w:rPr>
                <w:sz w:val="14"/>
              </w:rPr>
            </w:pPr>
            <w:r>
              <w:rPr>
                <w:sz w:val="14"/>
              </w:rPr>
              <w:t>Base Attack Bonus +11</w:t>
            </w:r>
          </w:p>
          <w:p w14:paraId="05370979" w14:textId="77777777" w:rsidR="00957A0E" w:rsidRDefault="00957A0E" w:rsidP="00246E2B">
            <w:pPr>
              <w:spacing w:before="20"/>
              <w:ind w:left="72" w:hanging="72"/>
              <w:rPr>
                <w:sz w:val="14"/>
              </w:rPr>
            </w:pPr>
            <w:r>
              <w:rPr>
                <w:sz w:val="14"/>
              </w:rPr>
              <w:t>Point Blank Shot</w:t>
            </w:r>
          </w:p>
          <w:p w14:paraId="2B73296C" w14:textId="77777777" w:rsidR="00957A0E" w:rsidRDefault="00957A0E" w:rsidP="00246E2B">
            <w:pPr>
              <w:spacing w:before="20"/>
              <w:ind w:left="72" w:hanging="72"/>
              <w:rPr>
                <w:sz w:val="14"/>
              </w:rPr>
            </w:pPr>
            <w:r>
              <w:rPr>
                <w:sz w:val="14"/>
              </w:rPr>
              <w:t>Precise Shot</w:t>
            </w:r>
          </w:p>
          <w:p w14:paraId="7C08CC21" w14:textId="77777777" w:rsidR="00957A0E" w:rsidRDefault="00957A0E" w:rsidP="00246E2B">
            <w:pPr>
              <w:spacing w:before="20"/>
              <w:ind w:left="72" w:hanging="72"/>
              <w:rPr>
                <w:sz w:val="14"/>
              </w:rPr>
            </w:pPr>
          </w:p>
        </w:tc>
        <w:tc>
          <w:tcPr>
            <w:tcW w:w="6300" w:type="dxa"/>
            <w:tcBorders>
              <w:right w:val="single" w:sz="12" w:space="0" w:color="auto"/>
            </w:tcBorders>
            <w:vAlign w:val="center"/>
          </w:tcPr>
          <w:p w14:paraId="788BFB28" w14:textId="77777777" w:rsidR="00957A0E" w:rsidRDefault="00957A0E" w:rsidP="00246E2B">
            <w:pPr>
              <w:pStyle w:val="Description"/>
            </w:pPr>
            <w:r>
              <w:rPr>
                <w:i/>
              </w:rPr>
              <w:t>Ranger 11</w:t>
            </w:r>
            <w:r>
              <w:rPr>
                <w:i/>
                <w:vertAlign w:val="superscript"/>
              </w:rPr>
              <w:t>th</w:t>
            </w:r>
            <w:r>
              <w:rPr>
                <w:i/>
              </w:rPr>
              <w:t xml:space="preserve"> </w:t>
            </w:r>
          </w:p>
          <w:p w14:paraId="2D2F2066" w14:textId="77777777" w:rsidR="00957A0E" w:rsidRDefault="00957A0E" w:rsidP="00246E2B">
            <w:pPr>
              <w:pStyle w:val="Description"/>
            </w:pPr>
            <w:r>
              <w:t>When you are making a ranged attack, the following apply:</w:t>
            </w:r>
          </w:p>
          <w:p w14:paraId="03FAAE11" w14:textId="77777777" w:rsidR="00957A0E" w:rsidRDefault="00957A0E" w:rsidP="00246E2B">
            <w:pPr>
              <w:pStyle w:val="Description"/>
              <w:ind w:left="252"/>
            </w:pPr>
            <w:r>
              <w:t>Ignore the AC bonus granted by Cover (but Total Cover still applies).</w:t>
            </w:r>
          </w:p>
          <w:p w14:paraId="42F480D1" w14:textId="77777777" w:rsidR="00957A0E" w:rsidRDefault="00957A0E" w:rsidP="00246E2B">
            <w:pPr>
              <w:pStyle w:val="Description"/>
              <w:ind w:left="252"/>
            </w:pPr>
            <w:r>
              <w:t>Ignore the miss chance granted by Concealment (but Total Concealment still applies).</w:t>
            </w:r>
          </w:p>
          <w:p w14:paraId="38FEA612" w14:textId="77777777" w:rsidR="00957A0E" w:rsidRDefault="00957A0E" w:rsidP="00246E2B">
            <w:pPr>
              <w:pStyle w:val="Description"/>
              <w:ind w:left="252"/>
            </w:pPr>
            <w:r>
              <w:t>When attacking an opponent that is being Grappled, you have no chance of hitting the wrong target.</w:t>
            </w:r>
          </w:p>
        </w:tc>
      </w:tr>
      <w:tr w:rsidR="00957A0E" w14:paraId="6F445DC2" w14:textId="77777777">
        <w:trPr>
          <w:cantSplit/>
        </w:trPr>
        <w:tc>
          <w:tcPr>
            <w:tcW w:w="1620" w:type="dxa"/>
            <w:tcBorders>
              <w:left w:val="single" w:sz="12" w:space="0" w:color="auto"/>
              <w:bottom w:val="single" w:sz="4" w:space="0" w:color="auto"/>
              <w:right w:val="nil"/>
            </w:tcBorders>
          </w:tcPr>
          <w:p w14:paraId="58EDAE13" w14:textId="77777777" w:rsidR="00957A0E" w:rsidRDefault="00957A0E" w:rsidP="00246E2B">
            <w:pPr>
              <w:spacing w:before="20" w:after="20"/>
              <w:ind w:left="72" w:hanging="72"/>
              <w:rPr>
                <w:sz w:val="16"/>
              </w:rPr>
            </w:pPr>
            <w:r>
              <w:rPr>
                <w:sz w:val="16"/>
              </w:rPr>
              <w:t>Two-Weapon Rend</w:t>
            </w:r>
            <w:r w:rsidRPr="00155330">
              <w:rPr>
                <w:sz w:val="16"/>
                <w:szCs w:val="16"/>
              </w:rPr>
              <w:fldChar w:fldCharType="begin"/>
            </w:r>
            <w:r w:rsidRPr="00155330">
              <w:rPr>
                <w:sz w:val="16"/>
                <w:szCs w:val="16"/>
              </w:rPr>
              <w:instrText xml:space="preserve"> XE "Two-Weapon </w:instrText>
            </w:r>
            <w:r>
              <w:rPr>
                <w:sz w:val="16"/>
                <w:szCs w:val="16"/>
              </w:rPr>
              <w:instrText>Rend</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13BE705" w14:textId="77777777" w:rsidR="00957A0E" w:rsidRDefault="00957A0E" w:rsidP="00246E2B">
            <w:pPr>
              <w:spacing w:before="20" w:after="20"/>
              <w:jc w:val="right"/>
              <w:rPr>
                <w:sz w:val="12"/>
              </w:rPr>
            </w:pPr>
            <w:r>
              <w:rPr>
                <w:sz w:val="12"/>
              </w:rPr>
              <w:t>(PH2 p84)</w:t>
            </w:r>
          </w:p>
        </w:tc>
        <w:tc>
          <w:tcPr>
            <w:tcW w:w="1620" w:type="dxa"/>
            <w:tcBorders>
              <w:bottom w:val="single" w:sz="4" w:space="0" w:color="auto"/>
            </w:tcBorders>
          </w:tcPr>
          <w:p w14:paraId="621A75AB" w14:textId="77777777" w:rsidR="00957A0E" w:rsidRDefault="00957A0E" w:rsidP="00246E2B">
            <w:pPr>
              <w:spacing w:before="20"/>
              <w:ind w:left="72" w:hanging="72"/>
              <w:rPr>
                <w:sz w:val="14"/>
              </w:rPr>
            </w:pPr>
            <w:r>
              <w:rPr>
                <w:sz w:val="14"/>
              </w:rPr>
              <w:t>Dexterity 15</w:t>
            </w:r>
          </w:p>
          <w:p w14:paraId="2C210C92" w14:textId="77777777" w:rsidR="00957A0E" w:rsidRDefault="00957A0E" w:rsidP="00246E2B">
            <w:pPr>
              <w:spacing w:before="20"/>
              <w:ind w:left="72" w:hanging="72"/>
              <w:rPr>
                <w:sz w:val="14"/>
              </w:rPr>
            </w:pPr>
            <w:r>
              <w:rPr>
                <w:sz w:val="14"/>
              </w:rPr>
              <w:t>Base Attack Bonus +11</w:t>
            </w:r>
          </w:p>
          <w:p w14:paraId="0AEC02A7" w14:textId="77777777" w:rsidR="00957A0E" w:rsidRDefault="00957A0E"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1B2E6A55" w14:textId="77777777" w:rsidR="00957A0E" w:rsidRDefault="00957A0E" w:rsidP="00246E2B">
            <w:pPr>
              <w:pStyle w:val="Description"/>
              <w:rPr>
                <w:i/>
              </w:rPr>
            </w:pPr>
            <w:r>
              <w:rPr>
                <w:i/>
              </w:rPr>
              <w:t>Ranger 11</w:t>
            </w:r>
            <w:r w:rsidRPr="007C19E2">
              <w:rPr>
                <w:i/>
                <w:vertAlign w:val="superscript"/>
              </w:rPr>
              <w:t>th</w:t>
            </w:r>
            <w:r>
              <w:rPr>
                <w:i/>
              </w:rPr>
              <w:t xml:space="preserve"> </w:t>
            </w:r>
          </w:p>
          <w:p w14:paraId="5EB1F20E" w14:textId="77777777" w:rsidR="00957A0E" w:rsidRDefault="00957A0E" w:rsidP="00246E2B">
            <w:pPr>
              <w:pStyle w:val="Description"/>
            </w:pPr>
            <w:r>
              <w:t xml:space="preserve">If you damage an opponent with each of your weapons in a given round, you do extra damage equal to </w:t>
            </w:r>
            <w:r>
              <w:br/>
              <w:t>1d6 + 1 ½ Strength modifier.  With regards to Damage Reduction, use the off-hand weapon’s characteristics.</w:t>
            </w:r>
          </w:p>
          <w:p w14:paraId="6B9FDF3F" w14:textId="77777777" w:rsidR="00957A0E" w:rsidRDefault="00957A0E" w:rsidP="00246E2B">
            <w:pPr>
              <w:pStyle w:val="Description"/>
            </w:pPr>
            <w:r>
              <w:t>A given creature may only take this rending damage once per round.</w:t>
            </w:r>
          </w:p>
        </w:tc>
      </w:tr>
    </w:tbl>
    <w:p w14:paraId="2CCDCEA5" w14:textId="77777777" w:rsidR="00246E2B" w:rsidRDefault="00246E2B" w:rsidP="00246E2B">
      <w:pPr>
        <w:pStyle w:val="FootnoteText"/>
      </w:pPr>
    </w:p>
    <w:p w14:paraId="6E7D4A75" w14:textId="77777777" w:rsidR="00246E2B" w:rsidRDefault="00246E2B" w:rsidP="00246E2B">
      <w:pPr>
        <w:pStyle w:val="Normal8pt"/>
      </w:pPr>
    </w:p>
    <w:p w14:paraId="579E6563" w14:textId="77777777" w:rsidR="00246E2B" w:rsidRDefault="00246E2B">
      <w:pPr>
        <w:pStyle w:val="Heading2"/>
      </w:pPr>
      <w:bookmarkStart w:id="109" w:name="_Toc173668210"/>
      <w:r>
        <w:t>Rogue</w:t>
      </w:r>
      <w:bookmarkEnd w:id="109"/>
    </w:p>
    <w:p w14:paraId="72A45C9B" w14:textId="77777777" w:rsidR="00246E2B" w:rsidRDefault="00246E2B">
      <w:pPr>
        <w:pStyle w:val="FootnoteText"/>
      </w:pPr>
    </w:p>
    <w:p w14:paraId="268197C0" w14:textId="77777777" w:rsidR="00C55395" w:rsidRDefault="00C55395" w:rsidP="00C55395">
      <w:pPr>
        <w:pStyle w:val="Heading3"/>
      </w:pPr>
      <w:bookmarkStart w:id="110" w:name="_Toc173668211"/>
      <w:r>
        <w:t>Rogue Special Ability Feats</w:t>
      </w:r>
      <w:bookmarkEnd w:id="110"/>
    </w:p>
    <w:p w14:paraId="54A77AE3" w14:textId="77777777" w:rsidR="00C55395" w:rsidRDefault="00C55395" w:rsidP="00C55395">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05AA626E" w14:textId="77777777" w:rsidTr="00886403">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8224403" w14:textId="77777777" w:rsidR="00957A0E" w:rsidRPr="00B00DFD" w:rsidRDefault="00957A0E" w:rsidP="00601796">
            <w:pPr>
              <w:spacing w:before="20" w:after="20"/>
              <w:ind w:left="72" w:hanging="72"/>
              <w:rPr>
                <w:sz w:val="18"/>
                <w:szCs w:val="18"/>
              </w:rPr>
            </w:pPr>
            <w:r>
              <w:rPr>
                <w:sz w:val="18"/>
                <w:szCs w:val="18"/>
              </w:rPr>
              <w:t>Rogue Special Ability Feats</w:t>
            </w:r>
          </w:p>
        </w:tc>
        <w:tc>
          <w:tcPr>
            <w:tcW w:w="900" w:type="dxa"/>
            <w:tcBorders>
              <w:top w:val="single" w:sz="12" w:space="0" w:color="auto"/>
              <w:left w:val="nil"/>
              <w:bottom w:val="double" w:sz="6" w:space="0" w:color="auto"/>
            </w:tcBorders>
            <w:vAlign w:val="center"/>
          </w:tcPr>
          <w:p w14:paraId="1597EFFF" w14:textId="77777777" w:rsidR="00957A0E" w:rsidRDefault="00957A0E" w:rsidP="00886403">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00DED95D" w14:textId="77777777" w:rsidR="00957A0E" w:rsidRDefault="00957A0E" w:rsidP="00886403">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458275" w14:textId="77777777" w:rsidR="00957A0E" w:rsidRDefault="00957A0E" w:rsidP="00886403">
            <w:pPr>
              <w:spacing w:before="20" w:after="20"/>
              <w:ind w:left="72" w:hanging="72"/>
              <w:rPr>
                <w:sz w:val="16"/>
              </w:rPr>
            </w:pPr>
            <w:r>
              <w:rPr>
                <w:sz w:val="16"/>
              </w:rPr>
              <w:t>Description</w:t>
            </w:r>
          </w:p>
        </w:tc>
      </w:tr>
      <w:tr w:rsidR="00957A0E" w14:paraId="7BF050B2" w14:textId="77777777" w:rsidTr="00886403">
        <w:trPr>
          <w:cantSplit/>
        </w:trPr>
        <w:tc>
          <w:tcPr>
            <w:tcW w:w="1620" w:type="dxa"/>
            <w:tcBorders>
              <w:top w:val="single" w:sz="4" w:space="0" w:color="auto"/>
              <w:left w:val="single" w:sz="12" w:space="0" w:color="auto"/>
              <w:bottom w:val="single" w:sz="4" w:space="0" w:color="auto"/>
              <w:right w:val="nil"/>
            </w:tcBorders>
          </w:tcPr>
          <w:p w14:paraId="748EBD1B" w14:textId="77777777" w:rsidR="00957A0E" w:rsidRDefault="00957A0E" w:rsidP="00886403">
            <w:pPr>
              <w:spacing w:before="20" w:after="20"/>
              <w:ind w:left="72" w:hanging="72"/>
              <w:rPr>
                <w:sz w:val="16"/>
              </w:rPr>
            </w:pPr>
            <w:r>
              <w:rPr>
                <w:sz w:val="16"/>
              </w:rPr>
              <w:t>Savvy Rogue</w:t>
            </w:r>
            <w:r w:rsidRPr="00F8595F">
              <w:rPr>
                <w:sz w:val="16"/>
                <w:szCs w:val="16"/>
              </w:rPr>
              <w:fldChar w:fldCharType="begin"/>
            </w:r>
            <w:r w:rsidRPr="00F8595F">
              <w:rPr>
                <w:sz w:val="16"/>
                <w:szCs w:val="16"/>
              </w:rPr>
              <w:instrText xml:space="preserve"> XE "</w:instrText>
            </w:r>
            <w:r>
              <w:rPr>
                <w:sz w:val="16"/>
                <w:szCs w:val="16"/>
              </w:rPr>
              <w:instrText>Savvy Rogue</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2F9B083" w14:textId="77777777" w:rsidR="00957A0E" w:rsidRDefault="00957A0E" w:rsidP="00886403">
            <w:pPr>
              <w:spacing w:before="20" w:after="20"/>
              <w:ind w:left="-108"/>
              <w:jc w:val="right"/>
              <w:rPr>
                <w:sz w:val="12"/>
              </w:rPr>
            </w:pPr>
            <w:r>
              <w:rPr>
                <w:sz w:val="12"/>
              </w:rPr>
              <w:t>(CSco p080)</w:t>
            </w:r>
          </w:p>
        </w:tc>
        <w:tc>
          <w:tcPr>
            <w:tcW w:w="1620" w:type="dxa"/>
            <w:tcBorders>
              <w:top w:val="single" w:sz="4" w:space="0" w:color="auto"/>
              <w:bottom w:val="single" w:sz="4" w:space="0" w:color="auto"/>
            </w:tcBorders>
          </w:tcPr>
          <w:p w14:paraId="5FF55F97" w14:textId="77777777" w:rsidR="00957A0E" w:rsidRDefault="00957A0E" w:rsidP="00886403">
            <w:pPr>
              <w:tabs>
                <w:tab w:val="right" w:pos="1411"/>
              </w:tabs>
              <w:spacing w:before="20"/>
              <w:ind w:left="72" w:hanging="72"/>
              <w:rPr>
                <w:sz w:val="14"/>
              </w:rPr>
            </w:pPr>
            <w:r>
              <w:rPr>
                <w:sz w:val="14"/>
              </w:rPr>
              <w:t>Rogue 10</w:t>
            </w:r>
            <w:r w:rsidRPr="00C55395">
              <w:rPr>
                <w:sz w:val="14"/>
                <w:vertAlign w:val="superscript"/>
              </w:rPr>
              <w:t>th</w:t>
            </w:r>
            <w:r>
              <w:rPr>
                <w:sz w:val="14"/>
              </w:rPr>
              <w:t xml:space="preserve"> level +</w:t>
            </w:r>
          </w:p>
        </w:tc>
        <w:tc>
          <w:tcPr>
            <w:tcW w:w="6300" w:type="dxa"/>
            <w:tcBorders>
              <w:top w:val="single" w:sz="4" w:space="0" w:color="auto"/>
              <w:bottom w:val="single" w:sz="4" w:space="0" w:color="auto"/>
              <w:right w:val="single" w:sz="12" w:space="0" w:color="auto"/>
            </w:tcBorders>
            <w:vAlign w:val="center"/>
          </w:tcPr>
          <w:p w14:paraId="63610110" w14:textId="77777777" w:rsidR="00957A0E" w:rsidRDefault="00957A0E" w:rsidP="00886403">
            <w:pPr>
              <w:pStyle w:val="Description"/>
              <w:spacing w:before="20"/>
            </w:pPr>
            <w:r>
              <w:t>Any / all of the following Rogue Special Abilities that you have improves as follows:</w:t>
            </w:r>
          </w:p>
          <w:p w14:paraId="1B72C185" w14:textId="77777777" w:rsidR="00957A0E" w:rsidRDefault="00957A0E" w:rsidP="0063003D">
            <w:pPr>
              <w:pStyle w:val="Description"/>
              <w:ind w:left="259"/>
            </w:pPr>
            <w:r>
              <w:t>Crippling Strike – deal Strength damage even on a creature who is immune to the extra damage of the Sneak Attack.</w:t>
            </w:r>
          </w:p>
          <w:p w14:paraId="1C76C4B7" w14:textId="77777777" w:rsidR="00957A0E" w:rsidRDefault="00957A0E" w:rsidP="0063003D">
            <w:pPr>
              <w:pStyle w:val="Description"/>
              <w:ind w:left="259"/>
            </w:pPr>
            <w:r>
              <w:t>Defensive Roll – usable 3/day (instead of 1/day).</w:t>
            </w:r>
          </w:p>
          <w:p w14:paraId="13655934" w14:textId="77777777" w:rsidR="00957A0E" w:rsidRDefault="00957A0E" w:rsidP="0063003D">
            <w:pPr>
              <w:pStyle w:val="Description"/>
              <w:ind w:left="259"/>
            </w:pPr>
            <w:r>
              <w:t>Improved Evasion – +2 Competence bonus on Reflex saves.</w:t>
            </w:r>
          </w:p>
          <w:p w14:paraId="321BE6A0" w14:textId="77777777" w:rsidR="00957A0E" w:rsidRDefault="00957A0E" w:rsidP="0063003D">
            <w:pPr>
              <w:pStyle w:val="Description"/>
              <w:ind w:left="259"/>
            </w:pPr>
            <w:r>
              <w:t>Opportunist – you may make more than one ‘Opportunistic’ attack per round, but no more than one per opponent –and– each counts as a separate Attack of Opportunity.</w:t>
            </w:r>
          </w:p>
          <w:p w14:paraId="736B4D95" w14:textId="77777777" w:rsidR="00957A0E" w:rsidRDefault="00957A0E" w:rsidP="0063003D">
            <w:pPr>
              <w:pStyle w:val="Description"/>
              <w:ind w:left="259"/>
            </w:pPr>
            <w:r>
              <w:t>Skill Mastery – you may “Take 12” with your mastered skills (i.e., “Take 10” with a +2 bonus).</w:t>
            </w:r>
          </w:p>
          <w:p w14:paraId="768C3593" w14:textId="77777777" w:rsidR="00957A0E" w:rsidRDefault="00957A0E" w:rsidP="0063003D">
            <w:pPr>
              <w:pStyle w:val="Description"/>
              <w:ind w:left="259"/>
            </w:pPr>
            <w:r>
              <w:t>Slipper Mind – +2 Competence bonus on the extra Will save granted by this ability.</w:t>
            </w:r>
          </w:p>
        </w:tc>
      </w:tr>
    </w:tbl>
    <w:p w14:paraId="4D54A616" w14:textId="77777777" w:rsidR="00C55395" w:rsidRDefault="00C55395">
      <w:pPr>
        <w:pStyle w:val="FootnoteText"/>
      </w:pPr>
    </w:p>
    <w:p w14:paraId="437489B6" w14:textId="77777777" w:rsidR="00C55395" w:rsidRDefault="00C55395">
      <w:pPr>
        <w:pStyle w:val="FootnoteText"/>
      </w:pPr>
    </w:p>
    <w:p w14:paraId="68D3DE49" w14:textId="77777777" w:rsidR="00246E2B" w:rsidRDefault="00246E2B">
      <w:pPr>
        <w:pStyle w:val="Heading3"/>
      </w:pPr>
      <w:bookmarkStart w:id="111" w:name="_Toc173668212"/>
      <w:r>
        <w:t>Sneak Attack Feats</w:t>
      </w:r>
      <w:bookmarkEnd w:id="111"/>
    </w:p>
    <w:p w14:paraId="23038830"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77A3662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98C61F8" w14:textId="77777777" w:rsidR="00957A0E" w:rsidRPr="00B00DFD" w:rsidRDefault="00957A0E" w:rsidP="00601796">
            <w:pPr>
              <w:spacing w:before="20" w:after="20"/>
              <w:ind w:left="72" w:hanging="72"/>
              <w:rPr>
                <w:sz w:val="18"/>
                <w:szCs w:val="18"/>
              </w:rPr>
            </w:pPr>
            <w:r>
              <w:rPr>
                <w:sz w:val="18"/>
                <w:szCs w:val="18"/>
              </w:rPr>
              <w:t>Sneak Attack Feats</w:t>
            </w:r>
          </w:p>
        </w:tc>
        <w:tc>
          <w:tcPr>
            <w:tcW w:w="900" w:type="dxa"/>
            <w:tcBorders>
              <w:top w:val="single" w:sz="12" w:space="0" w:color="auto"/>
              <w:left w:val="nil"/>
              <w:bottom w:val="double" w:sz="6" w:space="0" w:color="auto"/>
            </w:tcBorders>
            <w:vAlign w:val="center"/>
          </w:tcPr>
          <w:p w14:paraId="79973A56" w14:textId="77777777" w:rsidR="00957A0E" w:rsidRDefault="00957A0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9A5EDE1" w14:textId="77777777" w:rsidR="00957A0E" w:rsidRDefault="00957A0E"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DA3954D" w14:textId="77777777" w:rsidR="00957A0E" w:rsidRDefault="00957A0E" w:rsidP="00246E2B">
            <w:pPr>
              <w:spacing w:before="20" w:after="20"/>
              <w:ind w:left="72" w:hanging="72"/>
              <w:rPr>
                <w:sz w:val="16"/>
              </w:rPr>
            </w:pPr>
            <w:r>
              <w:rPr>
                <w:sz w:val="16"/>
              </w:rPr>
              <w:t>Description</w:t>
            </w:r>
          </w:p>
        </w:tc>
      </w:tr>
      <w:tr w:rsidR="00957A0E" w14:paraId="593DD8E7" w14:textId="77777777">
        <w:trPr>
          <w:cantSplit/>
        </w:trPr>
        <w:tc>
          <w:tcPr>
            <w:tcW w:w="1620" w:type="dxa"/>
            <w:tcBorders>
              <w:top w:val="single" w:sz="4" w:space="0" w:color="auto"/>
              <w:left w:val="single" w:sz="12" w:space="0" w:color="auto"/>
              <w:bottom w:val="single" w:sz="4" w:space="0" w:color="auto"/>
              <w:right w:val="nil"/>
            </w:tcBorders>
          </w:tcPr>
          <w:p w14:paraId="52934621" w14:textId="77777777" w:rsidR="00957A0E" w:rsidRDefault="00957A0E">
            <w:pPr>
              <w:spacing w:before="20" w:after="20"/>
              <w:ind w:left="72" w:hanging="72"/>
              <w:rPr>
                <w:sz w:val="16"/>
              </w:rPr>
            </w:pPr>
            <w:r>
              <w:rPr>
                <w:sz w:val="16"/>
              </w:rPr>
              <w:t>Arterial Strike</w:t>
            </w:r>
            <w:r w:rsidRPr="00F8595F">
              <w:rPr>
                <w:sz w:val="16"/>
                <w:szCs w:val="16"/>
              </w:rPr>
              <w:fldChar w:fldCharType="begin"/>
            </w:r>
            <w:r w:rsidRPr="00F8595F">
              <w:rPr>
                <w:sz w:val="16"/>
                <w:szCs w:val="16"/>
              </w:rPr>
              <w:instrText xml:space="preserve"> XE "Arterial Strike" </w:instrText>
            </w:r>
            <w:r w:rsidRPr="00F8595F">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6F636FA" w14:textId="77777777" w:rsidR="00957A0E" w:rsidRDefault="00957A0E" w:rsidP="00246E2B">
            <w:pPr>
              <w:spacing w:before="20" w:after="20"/>
              <w:ind w:left="-108"/>
              <w:jc w:val="right"/>
              <w:rPr>
                <w:sz w:val="12"/>
              </w:rPr>
            </w:pPr>
            <w:r>
              <w:rPr>
                <w:sz w:val="12"/>
              </w:rPr>
              <w:t>(CWar p96)</w:t>
            </w:r>
            <w:r>
              <w:rPr>
                <w:sz w:val="12"/>
              </w:rPr>
              <w:br/>
              <w:t>(CSco p72)+</w:t>
            </w:r>
          </w:p>
        </w:tc>
        <w:tc>
          <w:tcPr>
            <w:tcW w:w="1620" w:type="dxa"/>
            <w:tcBorders>
              <w:top w:val="single" w:sz="4" w:space="0" w:color="auto"/>
              <w:bottom w:val="single" w:sz="4" w:space="0" w:color="auto"/>
            </w:tcBorders>
          </w:tcPr>
          <w:p w14:paraId="5EA8109A" w14:textId="77777777" w:rsidR="00957A0E" w:rsidRDefault="00957A0E" w:rsidP="00246E2B">
            <w:pPr>
              <w:tabs>
                <w:tab w:val="right" w:pos="1411"/>
              </w:tabs>
              <w:spacing w:before="20"/>
              <w:ind w:left="72" w:right="-108" w:hanging="72"/>
              <w:rPr>
                <w:sz w:val="14"/>
              </w:rPr>
            </w:pPr>
            <w:r>
              <w:rPr>
                <w:sz w:val="14"/>
              </w:rPr>
              <w:t>Sneak Attack / Sudden Strike class ability</w:t>
            </w:r>
          </w:p>
          <w:p w14:paraId="7091C07B"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2292150A" w14:textId="77777777" w:rsidR="00957A0E" w:rsidRDefault="00957A0E" w:rsidP="00246E2B">
            <w:pPr>
              <w:pStyle w:val="Description"/>
              <w:spacing w:before="20"/>
            </w:pPr>
            <w:r>
              <w:t>On a successful Sneak Attack, you may reduce the Sneak Attack dice by 1d6 to cause a wound that bleeds for 1 hit-point per round.  The wound continues to bleed until it is magically healed or successfully bandaged by a Heal check vs. DC 15.  Multiple bleeding wounds stack.</w:t>
            </w:r>
          </w:p>
        </w:tc>
      </w:tr>
      <w:tr w:rsidR="00957A0E" w14:paraId="0E6272C9" w14:textId="77777777">
        <w:trPr>
          <w:cantSplit/>
        </w:trPr>
        <w:tc>
          <w:tcPr>
            <w:tcW w:w="1620" w:type="dxa"/>
            <w:tcBorders>
              <w:top w:val="single" w:sz="4" w:space="0" w:color="auto"/>
              <w:left w:val="single" w:sz="12" w:space="0" w:color="auto"/>
              <w:bottom w:val="single" w:sz="4" w:space="0" w:color="auto"/>
              <w:right w:val="nil"/>
            </w:tcBorders>
          </w:tcPr>
          <w:p w14:paraId="34B6FF91" w14:textId="77777777" w:rsidR="00957A0E" w:rsidRDefault="00957A0E">
            <w:pPr>
              <w:spacing w:before="20" w:after="20"/>
              <w:ind w:left="72" w:hanging="72"/>
              <w:rPr>
                <w:sz w:val="16"/>
              </w:rPr>
            </w:pPr>
            <w:r>
              <w:rPr>
                <w:sz w:val="16"/>
              </w:rPr>
              <w:t xml:space="preserve">Burning Link </w:t>
            </w:r>
            <w:r w:rsidRPr="00FE1BCE">
              <w:rPr>
                <w:sz w:val="16"/>
                <w:szCs w:val="16"/>
              </w:rPr>
              <w:fldChar w:fldCharType="begin"/>
            </w:r>
            <w:r w:rsidRPr="00FE1BCE">
              <w:rPr>
                <w:sz w:val="16"/>
                <w:szCs w:val="16"/>
              </w:rPr>
              <w:instrText xml:space="preserve"> XE "</w:instrText>
            </w:r>
            <w:r>
              <w:rPr>
                <w:sz w:val="16"/>
              </w:rPr>
              <w:instrText>Burning Link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B773BDC" w14:textId="77777777" w:rsidR="00957A0E" w:rsidRDefault="00957A0E"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58404D1F"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35DB952D" w14:textId="77777777" w:rsidR="00957A0E" w:rsidRDefault="00957A0E" w:rsidP="00246E2B">
            <w:pPr>
              <w:tabs>
                <w:tab w:val="right" w:pos="1411"/>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p w14:paraId="43F69CF0" w14:textId="77777777" w:rsidR="00957A0E" w:rsidRDefault="00957A0E" w:rsidP="00246E2B">
            <w:pPr>
              <w:tabs>
                <w:tab w:val="right" w:pos="1411"/>
              </w:tabs>
              <w:spacing w:before="20"/>
              <w:ind w:left="72" w:right="-108" w:hanging="72"/>
              <w:rPr>
                <w:sz w:val="14"/>
              </w:rPr>
            </w:pPr>
            <w:r>
              <w:rPr>
                <w:sz w:val="14"/>
              </w:rPr>
              <w:t>Know(nature):</w:t>
            </w:r>
            <w:r w:rsidRPr="003B2FF5">
              <w:rPr>
                <w:sz w:val="14"/>
                <w:szCs w:val="14"/>
              </w:rPr>
              <w:t xml:space="preserve"> </w:t>
            </w:r>
            <w:r w:rsidRPr="003B2FF5">
              <w:rPr>
                <w:sz w:val="14"/>
                <w:szCs w:val="14"/>
              </w:rPr>
              <w:tab/>
            </w:r>
            <w:r>
              <w:rPr>
                <w:sz w:val="14"/>
              </w:rPr>
              <w:t>1 rank</w:t>
            </w:r>
          </w:p>
        </w:tc>
        <w:tc>
          <w:tcPr>
            <w:tcW w:w="6300" w:type="dxa"/>
            <w:tcBorders>
              <w:top w:val="single" w:sz="4" w:space="0" w:color="auto"/>
              <w:bottom w:val="single" w:sz="4" w:space="0" w:color="auto"/>
              <w:right w:val="single" w:sz="12" w:space="0" w:color="auto"/>
            </w:tcBorders>
            <w:vAlign w:val="center"/>
          </w:tcPr>
          <w:p w14:paraId="66EF88DD" w14:textId="77777777" w:rsidR="00957A0E" w:rsidRDefault="00957A0E" w:rsidP="00246E2B">
            <w:pPr>
              <w:pStyle w:val="Description"/>
              <w:spacing w:before="20"/>
            </w:pPr>
            <w:r>
              <w:t xml:space="preserve">On a successful Sneak Attack, you may reduce the Sneak Attack dice by 2d6 to damage both your target </w:t>
            </w:r>
            <w:r>
              <w:br/>
              <w:t>–and– the creature with which your target has a mystic link (i.e., a Sorcerer/Wizard’s Familiar, a Druid / Ranger’s Animal Companion, a Paladin’s Special Mount, a Blackguard’s Fiendish Servant, etc.).  Your target takes the damage from the weapon, your Strength modifier, etc., while the linked creature takes the remaining Sneak Attack dice (assuming it is vulnerable to Sneak Attack damage).</w:t>
            </w:r>
          </w:p>
        </w:tc>
      </w:tr>
      <w:tr w:rsidR="00957A0E" w14:paraId="2FEFF250" w14:textId="77777777">
        <w:trPr>
          <w:cantSplit/>
        </w:trPr>
        <w:tc>
          <w:tcPr>
            <w:tcW w:w="1620" w:type="dxa"/>
            <w:tcBorders>
              <w:top w:val="single" w:sz="4" w:space="0" w:color="auto"/>
              <w:left w:val="single" w:sz="12" w:space="0" w:color="auto"/>
              <w:bottom w:val="single" w:sz="4" w:space="0" w:color="auto"/>
              <w:right w:val="nil"/>
            </w:tcBorders>
          </w:tcPr>
          <w:p w14:paraId="71DA3D18" w14:textId="77777777" w:rsidR="00957A0E" w:rsidRDefault="00957A0E" w:rsidP="00246E2B">
            <w:pPr>
              <w:spacing w:before="20" w:after="20"/>
              <w:ind w:left="72" w:hanging="72"/>
              <w:rPr>
                <w:sz w:val="16"/>
              </w:rPr>
            </w:pPr>
            <w:r>
              <w:rPr>
                <w:sz w:val="16"/>
              </w:rPr>
              <w:t xml:space="preserve">Concussion Attack </w:t>
            </w:r>
            <w:r w:rsidRPr="00FE1BCE">
              <w:rPr>
                <w:sz w:val="16"/>
                <w:szCs w:val="16"/>
              </w:rPr>
              <w:fldChar w:fldCharType="begin"/>
            </w:r>
            <w:r w:rsidRPr="00FE1BCE">
              <w:rPr>
                <w:sz w:val="16"/>
                <w:szCs w:val="16"/>
              </w:rPr>
              <w:instrText xml:space="preserve"> XE "</w:instrText>
            </w:r>
            <w:r>
              <w:rPr>
                <w:sz w:val="16"/>
              </w:rPr>
              <w:instrText>Concussion Attack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5C66A4C6" w14:textId="77777777" w:rsidR="00957A0E" w:rsidRDefault="00957A0E" w:rsidP="00246E2B">
            <w:pPr>
              <w:spacing w:before="20" w:after="20"/>
              <w:ind w:left="-108"/>
              <w:jc w:val="right"/>
              <w:rPr>
                <w:sz w:val="12"/>
              </w:rPr>
            </w:pPr>
            <w:r>
              <w:rPr>
                <w:sz w:val="12"/>
              </w:rPr>
              <w:t>(CSco p075)</w:t>
            </w:r>
          </w:p>
        </w:tc>
        <w:tc>
          <w:tcPr>
            <w:tcW w:w="1620" w:type="dxa"/>
            <w:tcBorders>
              <w:top w:val="single" w:sz="4" w:space="0" w:color="auto"/>
              <w:bottom w:val="single" w:sz="4" w:space="0" w:color="auto"/>
            </w:tcBorders>
          </w:tcPr>
          <w:p w14:paraId="68CC1EDD"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tc>
        <w:tc>
          <w:tcPr>
            <w:tcW w:w="6300" w:type="dxa"/>
            <w:tcBorders>
              <w:top w:val="single" w:sz="4" w:space="0" w:color="auto"/>
              <w:bottom w:val="single" w:sz="4" w:space="0" w:color="auto"/>
              <w:right w:val="single" w:sz="12" w:space="0" w:color="auto"/>
            </w:tcBorders>
            <w:vAlign w:val="center"/>
          </w:tcPr>
          <w:p w14:paraId="79C8E371" w14:textId="77777777" w:rsidR="00957A0E" w:rsidRDefault="00957A0E" w:rsidP="00246E2B">
            <w:pPr>
              <w:pStyle w:val="Description"/>
              <w:spacing w:before="20"/>
            </w:pPr>
            <w:r>
              <w:t xml:space="preserve">On a successful Sneak Attack, you may reduce the Sneak Attack dice by 2d6 to impose a –2 penalty on the target’s Intelligence &amp; Wisdom-based ability checks &amp; skill checks for 10 rounds.  </w:t>
            </w:r>
          </w:p>
          <w:p w14:paraId="2ACA5A1E" w14:textId="77777777" w:rsidR="00957A0E" w:rsidRDefault="00957A0E" w:rsidP="00246E2B">
            <w:pPr>
              <w:pStyle w:val="Description"/>
              <w:spacing w:before="20"/>
            </w:pPr>
            <w:r>
              <w:t>Subsequent uses of this ability do not stack, but do reset the ability’s duration.</w:t>
            </w:r>
          </w:p>
        </w:tc>
      </w:tr>
      <w:tr w:rsidR="00957A0E" w14:paraId="42BB09EF" w14:textId="77777777">
        <w:trPr>
          <w:cantSplit/>
        </w:trPr>
        <w:tc>
          <w:tcPr>
            <w:tcW w:w="1620" w:type="dxa"/>
            <w:tcBorders>
              <w:top w:val="single" w:sz="4" w:space="0" w:color="auto"/>
              <w:left w:val="single" w:sz="12" w:space="0" w:color="auto"/>
              <w:bottom w:val="single" w:sz="4" w:space="0" w:color="auto"/>
              <w:right w:val="nil"/>
            </w:tcBorders>
          </w:tcPr>
          <w:p w14:paraId="232FB07F" w14:textId="77777777" w:rsidR="00957A0E" w:rsidRDefault="00957A0E"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792ABE9" w14:textId="77777777" w:rsidR="00957A0E" w:rsidRDefault="00957A0E" w:rsidP="00246E2B">
            <w:pPr>
              <w:spacing w:before="20" w:after="20"/>
              <w:ind w:left="-108"/>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50D9F730" w14:textId="77777777" w:rsidR="00957A0E" w:rsidRDefault="00957A0E" w:rsidP="00246E2B">
            <w:pPr>
              <w:tabs>
                <w:tab w:val="right" w:pos="1411"/>
              </w:tabs>
              <w:spacing w:before="20"/>
              <w:ind w:left="72" w:hanging="72"/>
              <w:rPr>
                <w:sz w:val="14"/>
              </w:rPr>
            </w:pPr>
            <w:r>
              <w:rPr>
                <w:sz w:val="14"/>
              </w:rPr>
              <w:t>Base Attack Bonus +1</w:t>
            </w:r>
          </w:p>
          <w:p w14:paraId="54ECDBDB" w14:textId="77777777" w:rsidR="00957A0E" w:rsidRDefault="00957A0E" w:rsidP="00246E2B">
            <w:pPr>
              <w:tabs>
                <w:tab w:val="right" w:pos="1411"/>
              </w:tabs>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1DBB3E39" w14:textId="77777777" w:rsidR="00957A0E" w:rsidRDefault="00957A0E" w:rsidP="00246E2B">
            <w:pPr>
              <w:pStyle w:val="Description"/>
              <w:spacing w:before="20" w:after="0"/>
            </w:pPr>
            <w:r>
              <w:t>When firing a Crossbow with which you have Weapon Focus, you receive the following:</w:t>
            </w:r>
          </w:p>
          <w:p w14:paraId="334EC622" w14:textId="77777777" w:rsidR="00957A0E" w:rsidRDefault="00957A0E" w:rsidP="00246E2B">
            <w:pPr>
              <w:pStyle w:val="Description"/>
              <w:spacing w:before="20" w:after="0"/>
              <w:ind w:left="252"/>
            </w:pPr>
            <w:r>
              <w:t>1.  +½ Dexterity modifier damage;</w:t>
            </w:r>
          </w:p>
          <w:p w14:paraId="7013CD62" w14:textId="77777777" w:rsidR="00957A0E" w:rsidRPr="003D3228" w:rsidRDefault="00957A0E" w:rsidP="00246E2B">
            <w:pPr>
              <w:pStyle w:val="Description"/>
              <w:spacing w:before="20"/>
              <w:ind w:left="252"/>
            </w:pPr>
            <w:r>
              <w:t>2.  Sneak Attack &amp; Skirmish class abilities may be used at a range of 60’ (instead of 30’).</w:t>
            </w:r>
          </w:p>
        </w:tc>
      </w:tr>
      <w:tr w:rsidR="00957A0E" w14:paraId="22A92DA2" w14:textId="77777777">
        <w:trPr>
          <w:cantSplit/>
        </w:trPr>
        <w:tc>
          <w:tcPr>
            <w:tcW w:w="1620" w:type="dxa"/>
            <w:tcBorders>
              <w:top w:val="single" w:sz="4" w:space="0" w:color="auto"/>
              <w:left w:val="single" w:sz="12" w:space="0" w:color="auto"/>
              <w:bottom w:val="single" w:sz="4" w:space="0" w:color="auto"/>
              <w:right w:val="nil"/>
            </w:tcBorders>
          </w:tcPr>
          <w:p w14:paraId="1C78EDDE" w14:textId="77777777" w:rsidR="00957A0E" w:rsidRDefault="00957A0E">
            <w:pPr>
              <w:spacing w:before="20" w:after="20"/>
              <w:ind w:left="72" w:hanging="72"/>
              <w:rPr>
                <w:sz w:val="16"/>
              </w:rPr>
            </w:pPr>
            <w:r>
              <w:rPr>
                <w:sz w:val="16"/>
              </w:rPr>
              <w:t xml:space="preserve">Dazzling Strike </w:t>
            </w:r>
            <w:r w:rsidRPr="00FE1BCE">
              <w:rPr>
                <w:sz w:val="16"/>
                <w:szCs w:val="16"/>
              </w:rPr>
              <w:fldChar w:fldCharType="begin"/>
            </w:r>
            <w:r w:rsidRPr="00FE1BCE">
              <w:rPr>
                <w:sz w:val="16"/>
                <w:szCs w:val="16"/>
              </w:rPr>
              <w:instrText xml:space="preserve"> XE "</w:instrText>
            </w:r>
            <w:r>
              <w:rPr>
                <w:sz w:val="16"/>
              </w:rPr>
              <w:instrText>Dazzling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64A2188" w14:textId="77777777" w:rsidR="00957A0E" w:rsidRDefault="00957A0E"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44F54DF9" w14:textId="77777777" w:rsidR="00957A0E" w:rsidRDefault="00957A0E" w:rsidP="00246E2B">
            <w:pPr>
              <w:tabs>
                <w:tab w:val="right" w:pos="1411"/>
              </w:tabs>
              <w:spacing w:before="20"/>
              <w:ind w:left="72" w:right="-108" w:hanging="72"/>
              <w:rPr>
                <w:sz w:val="14"/>
              </w:rPr>
            </w:pPr>
            <w:r>
              <w:rPr>
                <w:sz w:val="14"/>
              </w:rPr>
              <w:t>Sneak Attack / Sudden Strike class ability with at least +2d6</w:t>
            </w:r>
          </w:p>
        </w:tc>
        <w:tc>
          <w:tcPr>
            <w:tcW w:w="6300" w:type="dxa"/>
            <w:tcBorders>
              <w:top w:val="single" w:sz="4" w:space="0" w:color="auto"/>
              <w:bottom w:val="single" w:sz="4" w:space="0" w:color="auto"/>
              <w:right w:val="single" w:sz="12" w:space="0" w:color="auto"/>
            </w:tcBorders>
            <w:vAlign w:val="center"/>
          </w:tcPr>
          <w:p w14:paraId="11BD350F" w14:textId="77777777" w:rsidR="00957A0E" w:rsidRDefault="00957A0E" w:rsidP="00246E2B">
            <w:pPr>
              <w:pStyle w:val="Description"/>
              <w:spacing w:before="20"/>
            </w:pPr>
            <w:r>
              <w:t>On a successful Sneak Attack, your foe is Dazzled for 1 round for each Sneak Attack die you forgo.  Both you and your foe must be Bright Illumination to use this ability.</w:t>
            </w:r>
          </w:p>
        </w:tc>
      </w:tr>
      <w:tr w:rsidR="00957A0E" w14:paraId="1206C25D" w14:textId="77777777">
        <w:trPr>
          <w:cantSplit/>
        </w:trPr>
        <w:tc>
          <w:tcPr>
            <w:tcW w:w="1620" w:type="dxa"/>
            <w:tcBorders>
              <w:top w:val="single" w:sz="4" w:space="0" w:color="auto"/>
              <w:left w:val="single" w:sz="12" w:space="0" w:color="auto"/>
              <w:bottom w:val="single" w:sz="4" w:space="0" w:color="auto"/>
              <w:right w:val="nil"/>
            </w:tcBorders>
          </w:tcPr>
          <w:p w14:paraId="4F4867A2" w14:textId="77777777" w:rsidR="00957A0E" w:rsidRDefault="00957A0E"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7BC8C24" w14:textId="77777777" w:rsidR="00957A0E" w:rsidRDefault="00957A0E"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07591633" w14:textId="77777777" w:rsidR="00957A0E" w:rsidRDefault="00957A0E" w:rsidP="00246E2B">
            <w:pPr>
              <w:tabs>
                <w:tab w:val="right" w:pos="1411"/>
              </w:tabs>
              <w:spacing w:before="20"/>
              <w:ind w:left="72" w:hanging="72"/>
              <w:rPr>
                <w:sz w:val="14"/>
              </w:rPr>
            </w:pPr>
            <w:r>
              <w:rPr>
                <w:sz w:val="14"/>
              </w:rPr>
              <w:t>Base Attack Bonus +4</w:t>
            </w:r>
          </w:p>
          <w:p w14:paraId="7FB56330" w14:textId="77777777" w:rsidR="00957A0E" w:rsidRDefault="00957A0E" w:rsidP="00246E2B">
            <w:pPr>
              <w:tabs>
                <w:tab w:val="right" w:pos="1411"/>
              </w:tabs>
              <w:spacing w:before="20"/>
              <w:ind w:left="72" w:hanging="72"/>
              <w:rPr>
                <w:sz w:val="14"/>
              </w:rPr>
            </w:pPr>
            <w:r>
              <w:rPr>
                <w:sz w:val="14"/>
              </w:rPr>
              <w:t>Point Blank Shot</w:t>
            </w:r>
          </w:p>
          <w:p w14:paraId="6CAB1F45" w14:textId="77777777" w:rsidR="00957A0E" w:rsidRDefault="00957A0E" w:rsidP="00246E2B">
            <w:pPr>
              <w:tabs>
                <w:tab w:val="right" w:pos="1411"/>
              </w:tabs>
              <w:spacing w:before="20"/>
              <w:ind w:left="72" w:hanging="72"/>
              <w:rPr>
                <w:sz w:val="14"/>
              </w:rPr>
            </w:pPr>
            <w:r>
              <w:rPr>
                <w:sz w:val="14"/>
              </w:rPr>
              <w:t>Precise Shot</w:t>
            </w:r>
          </w:p>
          <w:p w14:paraId="7BDB9D90" w14:textId="77777777" w:rsidR="00957A0E" w:rsidRDefault="00957A0E" w:rsidP="00246E2B">
            <w:pPr>
              <w:tabs>
                <w:tab w:val="right" w:pos="1411"/>
              </w:tabs>
              <w:spacing w:before="20"/>
              <w:ind w:left="72" w:hanging="72"/>
              <w:rPr>
                <w:sz w:val="14"/>
              </w:rPr>
            </w:pPr>
            <w:r>
              <w:rPr>
                <w:sz w:val="14"/>
              </w:rPr>
              <w:t>Skirmish or 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33389520" w14:textId="77777777" w:rsidR="00957A0E" w:rsidRDefault="00957A0E" w:rsidP="00246E2B">
            <w:pPr>
              <w:pStyle w:val="Description"/>
              <w:spacing w:before="20" w:after="0"/>
            </w:pPr>
            <w:r>
              <w:t>Follow these steps to use this feat:</w:t>
            </w:r>
          </w:p>
          <w:p w14:paraId="1CBDB130" w14:textId="77777777" w:rsidR="00957A0E" w:rsidRDefault="00957A0E" w:rsidP="00246E2B">
            <w:pPr>
              <w:pStyle w:val="Description"/>
              <w:spacing w:before="20" w:after="0"/>
              <w:ind w:left="252"/>
            </w:pPr>
            <w:r>
              <w:t>1)  Ready an Action to make a Ranged Attack on an opponent when any of your allies hit it in melee.</w:t>
            </w:r>
          </w:p>
          <w:p w14:paraId="344339A2" w14:textId="77777777" w:rsidR="00957A0E" w:rsidRPr="00DF4640" w:rsidRDefault="00957A0E" w:rsidP="00246E2B">
            <w:pPr>
              <w:pStyle w:val="Description"/>
              <w:spacing w:before="20"/>
              <w:ind w:left="252"/>
            </w:pPr>
            <w:r>
              <w:t xml:space="preserve">2)  If the Action is triggered, the opponent looses its Dexterity bonus to AC against your attack </w:t>
            </w:r>
            <w:r>
              <w:rPr>
                <w:u w:val="single"/>
              </w:rPr>
              <w:t>only</w:t>
            </w:r>
            <w:r>
              <w:t>.</w:t>
            </w:r>
          </w:p>
        </w:tc>
      </w:tr>
      <w:tr w:rsidR="00957A0E" w14:paraId="02290EAF" w14:textId="77777777">
        <w:trPr>
          <w:cantSplit/>
        </w:trPr>
        <w:tc>
          <w:tcPr>
            <w:tcW w:w="1620" w:type="dxa"/>
            <w:tcBorders>
              <w:top w:val="single" w:sz="4" w:space="0" w:color="auto"/>
              <w:left w:val="single" w:sz="12" w:space="0" w:color="auto"/>
              <w:bottom w:val="single" w:sz="4" w:space="0" w:color="auto"/>
              <w:right w:val="nil"/>
            </w:tcBorders>
          </w:tcPr>
          <w:p w14:paraId="285B1A57" w14:textId="77777777" w:rsidR="00957A0E" w:rsidRDefault="00957A0E" w:rsidP="00246E2B">
            <w:pPr>
              <w:spacing w:before="20" w:after="20"/>
              <w:ind w:left="72" w:hanging="72"/>
              <w:rPr>
                <w:sz w:val="16"/>
              </w:rPr>
            </w:pPr>
            <w:r>
              <w:rPr>
                <w:sz w:val="16"/>
              </w:rPr>
              <w:lastRenderedPageBreak/>
              <w:t xml:space="preserve">Deafening Strike </w:t>
            </w:r>
            <w:r w:rsidRPr="00FE1BCE">
              <w:rPr>
                <w:sz w:val="16"/>
                <w:szCs w:val="16"/>
              </w:rPr>
              <w:fldChar w:fldCharType="begin"/>
            </w:r>
            <w:r w:rsidRPr="00FE1BCE">
              <w:rPr>
                <w:sz w:val="16"/>
                <w:szCs w:val="16"/>
              </w:rPr>
              <w:instrText xml:space="preserve"> XE "</w:instrText>
            </w:r>
            <w:r>
              <w:rPr>
                <w:sz w:val="16"/>
              </w:rPr>
              <w:instrText>Deafening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4A0E4A0E" w14:textId="77777777" w:rsidR="00957A0E" w:rsidRDefault="00957A0E" w:rsidP="00246E2B">
            <w:pPr>
              <w:spacing w:before="20" w:after="20"/>
              <w:ind w:left="-108"/>
              <w:jc w:val="right"/>
              <w:rPr>
                <w:sz w:val="12"/>
              </w:rPr>
            </w:pPr>
            <w:r>
              <w:rPr>
                <w:sz w:val="12"/>
              </w:rPr>
              <w:t>(CSco p076)</w:t>
            </w:r>
          </w:p>
        </w:tc>
        <w:tc>
          <w:tcPr>
            <w:tcW w:w="1620" w:type="dxa"/>
            <w:tcBorders>
              <w:top w:val="single" w:sz="4" w:space="0" w:color="auto"/>
              <w:bottom w:val="single" w:sz="4" w:space="0" w:color="auto"/>
            </w:tcBorders>
          </w:tcPr>
          <w:p w14:paraId="213BDBBF" w14:textId="77777777" w:rsidR="00957A0E" w:rsidRDefault="00957A0E" w:rsidP="00246E2B">
            <w:pPr>
              <w:tabs>
                <w:tab w:val="right" w:pos="1411"/>
              </w:tabs>
              <w:spacing w:before="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1069EE01" w14:textId="77777777" w:rsidR="00957A0E" w:rsidRDefault="00957A0E" w:rsidP="00246E2B">
            <w:pPr>
              <w:pStyle w:val="Description"/>
              <w:spacing w:before="20"/>
            </w:pPr>
            <w:r>
              <w:t xml:space="preserve">On a successful Sneak Attack, you may reduce the Sneak Attack dice by 3d6 to make your foe Deafened for </w:t>
            </w:r>
            <w:r>
              <w:br/>
              <w:t xml:space="preserve">3 rounds.  </w:t>
            </w:r>
          </w:p>
          <w:p w14:paraId="4ADC5802" w14:textId="77777777" w:rsidR="00957A0E" w:rsidRDefault="00957A0E" w:rsidP="00246E2B">
            <w:pPr>
              <w:pStyle w:val="Description"/>
              <w:spacing w:before="20"/>
            </w:pPr>
            <w:r>
              <w:t>Subsequent uses of this ability do not stack, but do reset the ability’s duration.</w:t>
            </w:r>
          </w:p>
        </w:tc>
      </w:tr>
      <w:tr w:rsidR="00957A0E" w14:paraId="1430741D" w14:textId="77777777">
        <w:trPr>
          <w:cantSplit/>
        </w:trPr>
        <w:tc>
          <w:tcPr>
            <w:tcW w:w="1620" w:type="dxa"/>
            <w:tcBorders>
              <w:top w:val="single" w:sz="4" w:space="0" w:color="auto"/>
              <w:left w:val="single" w:sz="12" w:space="0" w:color="auto"/>
              <w:bottom w:val="single" w:sz="4" w:space="0" w:color="auto"/>
              <w:right w:val="nil"/>
            </w:tcBorders>
          </w:tcPr>
          <w:p w14:paraId="7C250DC3" w14:textId="77777777" w:rsidR="00957A0E" w:rsidRDefault="00957A0E" w:rsidP="00246E2B">
            <w:pPr>
              <w:spacing w:before="20" w:after="20"/>
              <w:ind w:left="72" w:hanging="72"/>
              <w:rPr>
                <w:sz w:val="16"/>
              </w:rPr>
            </w:pPr>
            <w:r>
              <w:rPr>
                <w:sz w:val="16"/>
              </w:rPr>
              <w:t>Deft Strike</w:t>
            </w:r>
            <w:r w:rsidRPr="00744832">
              <w:rPr>
                <w:sz w:val="16"/>
              </w:rPr>
              <w:t xml:space="preserve"> </w:t>
            </w:r>
            <w:r w:rsidRPr="00744832">
              <w:rPr>
                <w:sz w:val="16"/>
              </w:rPr>
              <w:fldChar w:fldCharType="begin"/>
            </w:r>
            <w:r w:rsidRPr="00744832">
              <w:rPr>
                <w:sz w:val="16"/>
              </w:rPr>
              <w:instrText xml:space="preserve"> XE "</w:instrText>
            </w:r>
            <w:r>
              <w:rPr>
                <w:sz w:val="16"/>
              </w:rPr>
              <w:instrText>Deft Strike</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48DE8E7" w14:textId="77777777" w:rsidR="00957A0E" w:rsidRDefault="00957A0E" w:rsidP="00246E2B">
            <w:pPr>
              <w:spacing w:before="20" w:after="20"/>
              <w:ind w:left="-108"/>
              <w:jc w:val="right"/>
              <w:rPr>
                <w:sz w:val="12"/>
              </w:rPr>
            </w:pPr>
            <w:r>
              <w:rPr>
                <w:sz w:val="12"/>
              </w:rPr>
              <w:t>(Dcn p103)</w:t>
            </w:r>
          </w:p>
        </w:tc>
        <w:tc>
          <w:tcPr>
            <w:tcW w:w="1620" w:type="dxa"/>
            <w:tcBorders>
              <w:top w:val="single" w:sz="4" w:space="0" w:color="auto"/>
              <w:left w:val="single" w:sz="4" w:space="0" w:color="auto"/>
              <w:bottom w:val="single" w:sz="4" w:space="0" w:color="auto"/>
              <w:right w:val="single" w:sz="4" w:space="0" w:color="auto"/>
            </w:tcBorders>
          </w:tcPr>
          <w:p w14:paraId="432CC873" w14:textId="77777777" w:rsidR="00957A0E" w:rsidRDefault="00957A0E" w:rsidP="00246E2B">
            <w:pPr>
              <w:tabs>
                <w:tab w:val="right" w:pos="1411"/>
              </w:tabs>
              <w:spacing w:before="20"/>
              <w:ind w:left="72" w:right="-108" w:hanging="72"/>
              <w:rPr>
                <w:sz w:val="14"/>
              </w:rPr>
            </w:pPr>
            <w:r>
              <w:rPr>
                <w:sz w:val="14"/>
              </w:rPr>
              <w:t>Sneak Attack class ability</w:t>
            </w:r>
          </w:p>
          <w:p w14:paraId="2812B826" w14:textId="77777777" w:rsidR="00957A0E" w:rsidRDefault="00957A0E" w:rsidP="00246E2B">
            <w:pPr>
              <w:tabs>
                <w:tab w:val="right" w:pos="1411"/>
              </w:tabs>
              <w:spacing w:before="20"/>
              <w:ind w:left="72" w:hanging="72"/>
              <w:rPr>
                <w:sz w:val="14"/>
              </w:rPr>
            </w:pPr>
            <w:r>
              <w:rPr>
                <w:sz w:val="14"/>
              </w:rPr>
              <w:t>Intelligence 13</w:t>
            </w:r>
          </w:p>
          <w:p w14:paraId="712F5182" w14:textId="77777777" w:rsidR="00957A0E" w:rsidRDefault="00957A0E" w:rsidP="00246E2B">
            <w:pPr>
              <w:tabs>
                <w:tab w:val="right" w:pos="1411"/>
              </w:tabs>
              <w:spacing w:before="20"/>
              <w:ind w:left="72" w:hanging="72"/>
              <w:rPr>
                <w:sz w:val="14"/>
              </w:rPr>
            </w:pPr>
            <w:r>
              <w:rPr>
                <w:sz w:val="14"/>
              </w:rPr>
              <w:t>Combat Expertise</w:t>
            </w:r>
          </w:p>
          <w:p w14:paraId="3F56E1E9" w14:textId="77777777" w:rsidR="00957A0E" w:rsidRDefault="00957A0E" w:rsidP="00246E2B">
            <w:pPr>
              <w:tabs>
                <w:tab w:val="right" w:pos="1411"/>
              </w:tabs>
              <w:spacing w:before="20"/>
              <w:ind w:left="72" w:hanging="72"/>
              <w:rPr>
                <w:sz w:val="14"/>
              </w:rPr>
            </w:pPr>
            <w:r>
              <w:rPr>
                <w:sz w:val="14"/>
              </w:rPr>
              <w:t>Spot:</w:t>
            </w:r>
            <w:r w:rsidRPr="003B2FF5">
              <w:rPr>
                <w:sz w:val="14"/>
                <w:szCs w:val="14"/>
              </w:rPr>
              <w:t xml:space="preserve">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032580E3" w14:textId="77777777" w:rsidR="00957A0E" w:rsidRDefault="00957A0E" w:rsidP="00246E2B">
            <w:pPr>
              <w:pStyle w:val="Description"/>
              <w:spacing w:before="20"/>
            </w:pPr>
            <w:r>
              <w:t>As a Standard Action, you can attempt to find a weak spot in a visible target’s armor with a Spot check (DC = target’s AC). If you succeed, your next attack (which must be made no later than the end of your next turn) ignores the target’s Armor and Natural Armor bonuses, as well as Enhancement bonuses to these.</w:t>
            </w:r>
          </w:p>
          <w:p w14:paraId="50CE44C1" w14:textId="77777777" w:rsidR="00957A0E" w:rsidRDefault="00957A0E" w:rsidP="00246E2B">
            <w:pPr>
              <w:pStyle w:val="Description"/>
              <w:spacing w:before="20"/>
            </w:pPr>
            <w:r>
              <w:t>If you use a ranged attack, you must be within 30’ to gain the benefit of this feat.</w:t>
            </w:r>
          </w:p>
        </w:tc>
      </w:tr>
      <w:tr w:rsidR="00957A0E" w14:paraId="25B8E14E" w14:textId="77777777">
        <w:trPr>
          <w:cantSplit/>
        </w:trPr>
        <w:tc>
          <w:tcPr>
            <w:tcW w:w="1620" w:type="dxa"/>
            <w:tcBorders>
              <w:top w:val="single" w:sz="4" w:space="0" w:color="auto"/>
              <w:left w:val="single" w:sz="12" w:space="0" w:color="auto"/>
              <w:bottom w:val="single" w:sz="4" w:space="0" w:color="auto"/>
              <w:right w:val="nil"/>
            </w:tcBorders>
          </w:tcPr>
          <w:p w14:paraId="21E33868" w14:textId="77777777" w:rsidR="00957A0E" w:rsidRDefault="00957A0E" w:rsidP="00246E2B">
            <w:pPr>
              <w:spacing w:before="20" w:after="20"/>
              <w:ind w:left="72" w:hanging="72"/>
              <w:rPr>
                <w:sz w:val="16"/>
              </w:rPr>
            </w:pPr>
            <w:r>
              <w:rPr>
                <w:sz w:val="16"/>
              </w:rPr>
              <w:t xml:space="preserve">Disemboweling Strike </w:t>
            </w:r>
            <w:r w:rsidRPr="00FE1BCE">
              <w:rPr>
                <w:sz w:val="16"/>
                <w:szCs w:val="16"/>
              </w:rPr>
              <w:fldChar w:fldCharType="begin"/>
            </w:r>
            <w:r w:rsidRPr="00FE1BCE">
              <w:rPr>
                <w:sz w:val="16"/>
                <w:szCs w:val="16"/>
              </w:rPr>
              <w:instrText xml:space="preserve"> XE "</w:instrText>
            </w:r>
            <w:r>
              <w:rPr>
                <w:sz w:val="16"/>
              </w:rPr>
              <w:instrText>Disemboweling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4F7A647" w14:textId="77777777" w:rsidR="00957A0E" w:rsidRDefault="00957A0E" w:rsidP="00246E2B">
            <w:pPr>
              <w:spacing w:before="20" w:after="20"/>
              <w:ind w:left="-108"/>
              <w:jc w:val="right"/>
              <w:rPr>
                <w:sz w:val="12"/>
              </w:rPr>
            </w:pPr>
            <w:r>
              <w:rPr>
                <w:sz w:val="12"/>
              </w:rPr>
              <w:t>(CSco p076)</w:t>
            </w:r>
          </w:p>
        </w:tc>
        <w:tc>
          <w:tcPr>
            <w:tcW w:w="1620" w:type="dxa"/>
            <w:tcBorders>
              <w:top w:val="single" w:sz="4" w:space="0" w:color="auto"/>
              <w:bottom w:val="single" w:sz="4" w:space="0" w:color="auto"/>
            </w:tcBorders>
          </w:tcPr>
          <w:p w14:paraId="4BB2C9FC" w14:textId="77777777" w:rsidR="00957A0E" w:rsidRDefault="00957A0E" w:rsidP="00246E2B">
            <w:pPr>
              <w:tabs>
                <w:tab w:val="right" w:pos="1411"/>
              </w:tabs>
              <w:spacing w:before="20"/>
              <w:ind w:left="72" w:right="-108" w:hanging="72"/>
              <w:rPr>
                <w:sz w:val="14"/>
              </w:rPr>
            </w:pPr>
            <w:r>
              <w:rPr>
                <w:sz w:val="14"/>
              </w:rPr>
              <w:t>Sneak Attack / Sudden Strike class ability with at least +5d6</w:t>
            </w:r>
          </w:p>
          <w:p w14:paraId="24FB9A5F" w14:textId="77777777" w:rsidR="00957A0E" w:rsidRDefault="00957A0E" w:rsidP="00246E2B">
            <w:pPr>
              <w:tabs>
                <w:tab w:val="right" w:pos="1411"/>
              </w:tabs>
              <w:spacing w:before="20"/>
              <w:ind w:left="72" w:right="-108" w:hanging="72"/>
              <w:rPr>
                <w:sz w:val="14"/>
              </w:rPr>
            </w:pPr>
            <w:r>
              <w:rPr>
                <w:sz w:val="14"/>
              </w:rPr>
              <w:t>Weapon Focus (any slashing)</w:t>
            </w:r>
          </w:p>
        </w:tc>
        <w:tc>
          <w:tcPr>
            <w:tcW w:w="6300" w:type="dxa"/>
            <w:tcBorders>
              <w:top w:val="single" w:sz="4" w:space="0" w:color="auto"/>
              <w:bottom w:val="single" w:sz="4" w:space="0" w:color="auto"/>
              <w:right w:val="single" w:sz="12" w:space="0" w:color="auto"/>
            </w:tcBorders>
            <w:vAlign w:val="center"/>
          </w:tcPr>
          <w:p w14:paraId="635DEF79" w14:textId="77777777" w:rsidR="00957A0E" w:rsidRDefault="00957A0E" w:rsidP="00246E2B">
            <w:pPr>
              <w:pStyle w:val="Description"/>
              <w:spacing w:before="20"/>
            </w:pPr>
            <w:r>
              <w:t>On a successful Sneak Attack with a slashing weapon with which you have Weapon Focus, you may reduce the Sneak Attack dice by 4d6 to deal 1d4 Constitution damage.  A foe may only receive a Disemboweling Strike once per day.</w:t>
            </w:r>
          </w:p>
        </w:tc>
      </w:tr>
      <w:tr w:rsidR="00957A0E" w14:paraId="7809F025" w14:textId="77777777">
        <w:trPr>
          <w:cantSplit/>
        </w:trPr>
        <w:tc>
          <w:tcPr>
            <w:tcW w:w="1620" w:type="dxa"/>
            <w:tcBorders>
              <w:top w:val="single" w:sz="4" w:space="0" w:color="auto"/>
              <w:left w:val="single" w:sz="12" w:space="0" w:color="auto"/>
              <w:bottom w:val="single" w:sz="4" w:space="0" w:color="auto"/>
              <w:right w:val="nil"/>
            </w:tcBorders>
          </w:tcPr>
          <w:p w14:paraId="40A839D7" w14:textId="77777777" w:rsidR="00957A0E" w:rsidRDefault="00957A0E" w:rsidP="00246E2B">
            <w:pPr>
              <w:spacing w:before="20" w:after="20"/>
              <w:ind w:left="72" w:hanging="72"/>
              <w:rPr>
                <w:sz w:val="16"/>
              </w:rPr>
            </w:pPr>
            <w:r>
              <w:rPr>
                <w:sz w:val="16"/>
              </w:rPr>
              <w:t xml:space="preserve">Eldritch Erosion </w:t>
            </w:r>
            <w:r w:rsidRPr="00FE1BCE">
              <w:rPr>
                <w:sz w:val="16"/>
                <w:szCs w:val="16"/>
              </w:rPr>
              <w:fldChar w:fldCharType="begin"/>
            </w:r>
            <w:r w:rsidRPr="00FE1BCE">
              <w:rPr>
                <w:sz w:val="16"/>
                <w:szCs w:val="16"/>
              </w:rPr>
              <w:instrText xml:space="preserve"> XE "</w:instrText>
            </w:r>
            <w:r>
              <w:rPr>
                <w:sz w:val="16"/>
              </w:rPr>
              <w:instrText>Eldritch Erosion</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10BFB20B" w14:textId="77777777" w:rsidR="00957A0E" w:rsidRDefault="00957A0E" w:rsidP="00246E2B">
            <w:pPr>
              <w:spacing w:before="20" w:after="20"/>
              <w:ind w:left="-108"/>
              <w:jc w:val="right"/>
              <w:rPr>
                <w:sz w:val="12"/>
              </w:rPr>
            </w:pPr>
            <w:r>
              <w:rPr>
                <w:sz w:val="12"/>
              </w:rPr>
              <w:t>(CSco p077)</w:t>
            </w:r>
            <w:r>
              <w:rPr>
                <w:sz w:val="12"/>
              </w:rPr>
              <w:br/>
            </w:r>
            <w:r w:rsidRPr="009738C6">
              <w:rPr>
                <w:strike/>
                <w:sz w:val="12"/>
              </w:rPr>
              <w:t>(DR344 p103)</w:t>
            </w:r>
          </w:p>
        </w:tc>
        <w:tc>
          <w:tcPr>
            <w:tcW w:w="1620" w:type="dxa"/>
            <w:tcBorders>
              <w:top w:val="single" w:sz="4" w:space="0" w:color="auto"/>
              <w:bottom w:val="single" w:sz="4" w:space="0" w:color="auto"/>
            </w:tcBorders>
          </w:tcPr>
          <w:p w14:paraId="251E07AB" w14:textId="77777777" w:rsidR="00957A0E" w:rsidRDefault="00957A0E" w:rsidP="00246E2B">
            <w:pPr>
              <w:tabs>
                <w:tab w:val="right" w:pos="1411"/>
              </w:tabs>
              <w:spacing w:before="20"/>
              <w:ind w:left="72" w:right="-108" w:hanging="72"/>
              <w:rPr>
                <w:sz w:val="14"/>
              </w:rPr>
            </w:pPr>
            <w:r>
              <w:rPr>
                <w:sz w:val="14"/>
              </w:rPr>
              <w:t xml:space="preserve">Sneak Attack / Sudden Strike class ability with at least +4d6 </w:t>
            </w:r>
          </w:p>
          <w:p w14:paraId="0C190364" w14:textId="77777777" w:rsidR="00957A0E" w:rsidRDefault="00957A0E" w:rsidP="00246E2B">
            <w:pPr>
              <w:tabs>
                <w:tab w:val="right" w:pos="1411"/>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tc>
        <w:tc>
          <w:tcPr>
            <w:tcW w:w="6300" w:type="dxa"/>
            <w:tcBorders>
              <w:top w:val="single" w:sz="4" w:space="0" w:color="auto"/>
              <w:bottom w:val="single" w:sz="4" w:space="0" w:color="auto"/>
              <w:right w:val="single" w:sz="12" w:space="0" w:color="auto"/>
            </w:tcBorders>
            <w:vAlign w:val="center"/>
          </w:tcPr>
          <w:p w14:paraId="36A3C5C1" w14:textId="77777777" w:rsidR="00957A0E" w:rsidRDefault="00957A0E" w:rsidP="00246E2B">
            <w:pPr>
              <w:pStyle w:val="Description"/>
              <w:spacing w:before="20"/>
            </w:pPr>
            <w:r>
              <w:t xml:space="preserve">On a successful Sneak Attack, you may reduce the Sneak Attack dice by 4d6 to reduce your foe’s Spell Resistance –and– Power Resistance by 5 for 10 rounds.  </w:t>
            </w:r>
          </w:p>
          <w:p w14:paraId="43E66052" w14:textId="77777777" w:rsidR="00957A0E" w:rsidRDefault="00957A0E" w:rsidP="00246E2B">
            <w:pPr>
              <w:pStyle w:val="Description"/>
              <w:spacing w:before="20"/>
            </w:pPr>
            <w:r>
              <w:t>Multiple uses do not stack, but do reset the duration.</w:t>
            </w:r>
          </w:p>
        </w:tc>
      </w:tr>
      <w:tr w:rsidR="00957A0E" w14:paraId="38420E6B" w14:textId="77777777">
        <w:trPr>
          <w:cantSplit/>
        </w:trPr>
        <w:tc>
          <w:tcPr>
            <w:tcW w:w="1620" w:type="dxa"/>
            <w:tcBorders>
              <w:top w:val="single" w:sz="4" w:space="0" w:color="auto"/>
              <w:left w:val="single" w:sz="12" w:space="0" w:color="auto"/>
              <w:bottom w:val="single" w:sz="4" w:space="0" w:color="auto"/>
              <w:right w:val="nil"/>
            </w:tcBorders>
          </w:tcPr>
          <w:p w14:paraId="304EAAC9" w14:textId="77777777" w:rsidR="00957A0E" w:rsidRDefault="00957A0E" w:rsidP="00246E2B">
            <w:pPr>
              <w:spacing w:before="20" w:after="20"/>
              <w:ind w:left="72" w:hanging="72"/>
              <w:rPr>
                <w:sz w:val="16"/>
              </w:rPr>
            </w:pPr>
            <w:r>
              <w:rPr>
                <w:sz w:val="16"/>
              </w:rPr>
              <w:t xml:space="preserve">Foe Specialist </w:t>
            </w:r>
            <w:r w:rsidRPr="00FE1BCE">
              <w:rPr>
                <w:sz w:val="16"/>
                <w:szCs w:val="16"/>
              </w:rPr>
              <w:fldChar w:fldCharType="begin"/>
            </w:r>
            <w:r w:rsidRPr="00FE1BCE">
              <w:rPr>
                <w:sz w:val="16"/>
                <w:szCs w:val="16"/>
              </w:rPr>
              <w:instrText xml:space="preserve"> XE "</w:instrText>
            </w:r>
            <w:r>
              <w:rPr>
                <w:sz w:val="16"/>
              </w:rPr>
              <w:instrText>Foe Specialist</w:instrText>
            </w:r>
            <w:r w:rsidRPr="00FE1BCE">
              <w:rPr>
                <w:sz w:val="16"/>
                <w:szCs w:val="16"/>
              </w:rPr>
              <w:instrText xml:space="preserv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4FAB7DC" w14:textId="77777777" w:rsidR="00957A0E" w:rsidRDefault="00957A0E" w:rsidP="00246E2B">
            <w:pPr>
              <w:spacing w:before="20" w:after="20"/>
              <w:ind w:left="-108"/>
              <w:jc w:val="right"/>
              <w:rPr>
                <w:sz w:val="12"/>
              </w:rPr>
            </w:pPr>
            <w:r>
              <w:rPr>
                <w:sz w:val="12"/>
              </w:rPr>
              <w:t>(Mini p26)</w:t>
            </w:r>
          </w:p>
        </w:tc>
        <w:tc>
          <w:tcPr>
            <w:tcW w:w="1620" w:type="dxa"/>
            <w:tcBorders>
              <w:top w:val="single" w:sz="4" w:space="0" w:color="auto"/>
              <w:bottom w:val="single" w:sz="4" w:space="0" w:color="auto"/>
            </w:tcBorders>
          </w:tcPr>
          <w:p w14:paraId="316C60C5" w14:textId="77777777" w:rsidR="00957A0E" w:rsidRDefault="00957A0E" w:rsidP="00246E2B">
            <w:pPr>
              <w:tabs>
                <w:tab w:val="right" w:pos="1411"/>
              </w:tabs>
              <w:spacing w:before="20"/>
              <w:ind w:left="72" w:right="-108" w:hanging="72"/>
              <w:rPr>
                <w:sz w:val="14"/>
              </w:rPr>
            </w:pPr>
            <w:r>
              <w:rPr>
                <w:sz w:val="14"/>
              </w:rPr>
              <w:t>Sneak Attack class ability</w:t>
            </w:r>
          </w:p>
          <w:p w14:paraId="25C923FC"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307639CA" w14:textId="77777777" w:rsidR="00957A0E" w:rsidRDefault="00957A0E" w:rsidP="00246E2B">
            <w:pPr>
              <w:pStyle w:val="Description"/>
              <w:spacing w:before="20"/>
            </w:pPr>
            <w:r>
              <w:t>Choose a creature type from the Ranger Favored Enemy list that is vulnerable to Critical Hits.  Your Sneak Attacks do +1d6 damage against this type of creature.</w:t>
            </w:r>
          </w:p>
          <w:p w14:paraId="4293B98C" w14:textId="77777777" w:rsidR="00957A0E" w:rsidRDefault="00957A0E" w:rsidP="00246E2B">
            <w:pPr>
              <w:pStyle w:val="Description"/>
              <w:spacing w:before="20"/>
            </w:pPr>
            <w:r>
              <w:t>You may take this feat multiple times, each with a different type of creature.</w:t>
            </w:r>
          </w:p>
        </w:tc>
      </w:tr>
      <w:tr w:rsidR="00957A0E" w14:paraId="12D97344" w14:textId="77777777">
        <w:trPr>
          <w:cantSplit/>
        </w:trPr>
        <w:tc>
          <w:tcPr>
            <w:tcW w:w="1620" w:type="dxa"/>
            <w:tcBorders>
              <w:top w:val="single" w:sz="4" w:space="0" w:color="auto"/>
              <w:left w:val="single" w:sz="12" w:space="0" w:color="auto"/>
              <w:bottom w:val="single" w:sz="4" w:space="0" w:color="auto"/>
              <w:right w:val="nil"/>
            </w:tcBorders>
          </w:tcPr>
          <w:p w14:paraId="5930018D" w14:textId="77777777" w:rsidR="00957A0E" w:rsidRDefault="00957A0E">
            <w:pPr>
              <w:spacing w:before="20" w:after="20"/>
              <w:ind w:left="72" w:hanging="72"/>
              <w:rPr>
                <w:sz w:val="16"/>
              </w:rPr>
            </w:pPr>
            <w:r>
              <w:rPr>
                <w:sz w:val="16"/>
              </w:rPr>
              <w:t>Hamstring</w:t>
            </w:r>
            <w:r w:rsidRPr="00F8595F">
              <w:rPr>
                <w:sz w:val="16"/>
                <w:szCs w:val="16"/>
              </w:rPr>
              <w:fldChar w:fldCharType="begin"/>
            </w:r>
            <w:r w:rsidRPr="00F8595F">
              <w:rPr>
                <w:sz w:val="16"/>
                <w:szCs w:val="16"/>
              </w:rPr>
              <w:instrText xml:space="preserve"> XE "Hamstring" </w:instrText>
            </w:r>
            <w:r w:rsidRPr="00F8595F">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1B86088" w14:textId="77777777" w:rsidR="00957A0E" w:rsidRDefault="00957A0E" w:rsidP="00246E2B">
            <w:pPr>
              <w:spacing w:before="20" w:after="20"/>
              <w:ind w:left="-108"/>
              <w:jc w:val="right"/>
              <w:rPr>
                <w:sz w:val="12"/>
              </w:rPr>
            </w:pPr>
            <w:r>
              <w:rPr>
                <w:sz w:val="12"/>
              </w:rPr>
              <w:t xml:space="preserve">(CWar p100) </w:t>
            </w:r>
            <w:r>
              <w:rPr>
                <w:sz w:val="12"/>
              </w:rPr>
              <w:br/>
              <w:t>(CSco p72)+</w:t>
            </w:r>
          </w:p>
        </w:tc>
        <w:tc>
          <w:tcPr>
            <w:tcW w:w="1620" w:type="dxa"/>
            <w:tcBorders>
              <w:top w:val="single" w:sz="4" w:space="0" w:color="auto"/>
              <w:bottom w:val="single" w:sz="4" w:space="0" w:color="auto"/>
            </w:tcBorders>
          </w:tcPr>
          <w:p w14:paraId="395C00DF" w14:textId="77777777" w:rsidR="00957A0E" w:rsidRDefault="00957A0E" w:rsidP="00246E2B">
            <w:pPr>
              <w:tabs>
                <w:tab w:val="right" w:pos="1411"/>
              </w:tabs>
              <w:spacing w:before="20"/>
              <w:ind w:left="72" w:right="-108" w:hanging="72"/>
              <w:rPr>
                <w:sz w:val="14"/>
              </w:rPr>
            </w:pPr>
            <w:r>
              <w:rPr>
                <w:sz w:val="14"/>
              </w:rPr>
              <w:t>Sneak Attack / Sudden Strike class ability</w:t>
            </w:r>
          </w:p>
          <w:p w14:paraId="199A3F15"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4D72DAD3" w14:textId="77777777" w:rsidR="00957A0E" w:rsidRDefault="00957A0E" w:rsidP="00246E2B">
            <w:pPr>
              <w:pStyle w:val="Description"/>
              <w:spacing w:before="20" w:after="0"/>
            </w:pPr>
            <w:r>
              <w:t>On a successful Sneak Attack, you may reduce the Sneak Attack dice by 2d6 to damage your opponent’s legs, which reduces its movement by half.  A creature with 4 legs requires two Hamstring attacks to have its movement impaired.  Creatures with more than 4 legs are immune to this effect, as are those immune to sneak attacks.</w:t>
            </w:r>
          </w:p>
          <w:p w14:paraId="4A41B475" w14:textId="77777777" w:rsidR="00957A0E" w:rsidRDefault="00957A0E" w:rsidP="00246E2B">
            <w:pPr>
              <w:pStyle w:val="Description"/>
              <w:spacing w:before="20" w:after="0"/>
              <w:ind w:right="-108"/>
            </w:pPr>
            <w:r>
              <w:t>The movement reduction lasts until it is magically healed, successfully bandaged by a Heal check vs. DC 15, or 24 hours pass.</w:t>
            </w:r>
          </w:p>
          <w:p w14:paraId="55B4C43E" w14:textId="77777777" w:rsidR="00957A0E" w:rsidRDefault="00957A0E" w:rsidP="00246E2B">
            <w:pPr>
              <w:pStyle w:val="Description"/>
              <w:spacing w:before="20"/>
            </w:pPr>
            <w:r>
              <w:t>This ability may be used one per round.</w:t>
            </w:r>
          </w:p>
        </w:tc>
      </w:tr>
      <w:tr w:rsidR="00957A0E" w14:paraId="51D0EFA1" w14:textId="77777777">
        <w:trPr>
          <w:cantSplit/>
        </w:trPr>
        <w:tc>
          <w:tcPr>
            <w:tcW w:w="1620" w:type="dxa"/>
            <w:tcBorders>
              <w:top w:val="single" w:sz="4" w:space="0" w:color="auto"/>
              <w:left w:val="single" w:sz="12" w:space="0" w:color="auto"/>
              <w:bottom w:val="single" w:sz="4" w:space="0" w:color="auto"/>
              <w:right w:val="nil"/>
            </w:tcBorders>
          </w:tcPr>
          <w:p w14:paraId="3B27AB08" w14:textId="77777777" w:rsidR="00957A0E" w:rsidRDefault="00957A0E" w:rsidP="00246E2B">
            <w:pPr>
              <w:spacing w:before="20" w:after="20"/>
              <w:ind w:left="72" w:hanging="72"/>
              <w:rPr>
                <w:sz w:val="16"/>
              </w:rPr>
            </w:pPr>
            <w:r>
              <w:rPr>
                <w:sz w:val="16"/>
              </w:rPr>
              <w:t xml:space="preserve">Head Shot </w:t>
            </w:r>
            <w:r w:rsidRPr="00FE1BCE">
              <w:rPr>
                <w:sz w:val="16"/>
                <w:szCs w:val="16"/>
              </w:rPr>
              <w:fldChar w:fldCharType="begin"/>
            </w:r>
            <w:r w:rsidRPr="00FE1BCE">
              <w:rPr>
                <w:sz w:val="16"/>
                <w:szCs w:val="16"/>
              </w:rPr>
              <w:instrText xml:space="preserve"> XE "</w:instrText>
            </w:r>
            <w:r>
              <w:rPr>
                <w:sz w:val="16"/>
              </w:rPr>
              <w:instrText>Head Shot</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BD915A3" w14:textId="77777777" w:rsidR="00957A0E" w:rsidRDefault="00957A0E" w:rsidP="00246E2B">
            <w:pPr>
              <w:spacing w:before="20" w:after="20"/>
              <w:ind w:left="-108"/>
              <w:jc w:val="right"/>
              <w:rPr>
                <w:sz w:val="12"/>
              </w:rPr>
            </w:pPr>
            <w:r>
              <w:rPr>
                <w:sz w:val="12"/>
              </w:rPr>
              <w:t>(CSco p077)</w:t>
            </w:r>
          </w:p>
        </w:tc>
        <w:tc>
          <w:tcPr>
            <w:tcW w:w="1620" w:type="dxa"/>
            <w:tcBorders>
              <w:top w:val="single" w:sz="4" w:space="0" w:color="auto"/>
              <w:bottom w:val="single" w:sz="4" w:space="0" w:color="auto"/>
            </w:tcBorders>
          </w:tcPr>
          <w:p w14:paraId="52201635" w14:textId="77777777" w:rsidR="00957A0E" w:rsidRDefault="00957A0E" w:rsidP="00246E2B">
            <w:pPr>
              <w:tabs>
                <w:tab w:val="right" w:pos="1411"/>
              </w:tabs>
              <w:spacing w:before="20"/>
              <w:ind w:left="72" w:right="-108" w:hanging="72"/>
              <w:rPr>
                <w:sz w:val="14"/>
              </w:rPr>
            </w:pPr>
            <w:r>
              <w:rPr>
                <w:sz w:val="14"/>
              </w:rPr>
              <w:t>Sneak Attack / Sudden Strike class ability with at least +6d6</w:t>
            </w:r>
          </w:p>
          <w:p w14:paraId="3400E32B" w14:textId="77777777" w:rsidR="00957A0E" w:rsidRDefault="00957A0E" w:rsidP="00246E2B">
            <w:pPr>
              <w:tabs>
                <w:tab w:val="right" w:pos="1411"/>
              </w:tabs>
              <w:spacing w:before="20"/>
              <w:ind w:left="72" w:right="-108" w:hanging="72"/>
              <w:rPr>
                <w:sz w:val="14"/>
              </w:rPr>
            </w:pPr>
            <w:r>
              <w:rPr>
                <w:sz w:val="14"/>
              </w:rPr>
              <w:t>Weapon Focus (any bludgeoning)</w:t>
            </w:r>
          </w:p>
        </w:tc>
        <w:tc>
          <w:tcPr>
            <w:tcW w:w="6300" w:type="dxa"/>
            <w:tcBorders>
              <w:top w:val="single" w:sz="4" w:space="0" w:color="auto"/>
              <w:bottom w:val="single" w:sz="4" w:space="0" w:color="auto"/>
              <w:right w:val="single" w:sz="12" w:space="0" w:color="auto"/>
            </w:tcBorders>
            <w:vAlign w:val="center"/>
          </w:tcPr>
          <w:p w14:paraId="2117C263" w14:textId="77777777" w:rsidR="00957A0E" w:rsidRDefault="00957A0E" w:rsidP="00246E2B">
            <w:pPr>
              <w:pStyle w:val="Description"/>
              <w:spacing w:before="20"/>
            </w:pPr>
            <w:r>
              <w:t xml:space="preserve">On a successful Sneak Attack with a bludgeoning weapon with which you have Weapon Focus, you may reduce the Sneak Attack dice by 5d6 to make your foe </w:t>
            </w:r>
            <w:r>
              <w:rPr>
                <w:i/>
              </w:rPr>
              <w:t>Confused</w:t>
            </w:r>
            <w:r>
              <w:t xml:space="preserve"> for 1 round (WillNeg, DC = 10 + your total number of Sneak Attack dice + Dexterity modifier). </w:t>
            </w:r>
          </w:p>
          <w:p w14:paraId="27891AAC" w14:textId="77777777" w:rsidR="00957A0E" w:rsidRDefault="00957A0E" w:rsidP="00246E2B">
            <w:pPr>
              <w:pStyle w:val="Description"/>
              <w:spacing w:before="20"/>
            </w:pPr>
            <w:r>
              <w:t>Subsequent uses of this ability do not stack, but do reset the ability’s duration.</w:t>
            </w:r>
          </w:p>
        </w:tc>
      </w:tr>
      <w:tr w:rsidR="00957A0E" w14:paraId="16B8BAD7" w14:textId="77777777">
        <w:trPr>
          <w:cantSplit/>
        </w:trPr>
        <w:tc>
          <w:tcPr>
            <w:tcW w:w="1620" w:type="dxa"/>
            <w:tcBorders>
              <w:top w:val="single" w:sz="4" w:space="0" w:color="auto"/>
              <w:left w:val="single" w:sz="12" w:space="0" w:color="auto"/>
              <w:bottom w:val="single" w:sz="4" w:space="0" w:color="auto"/>
              <w:right w:val="nil"/>
            </w:tcBorders>
          </w:tcPr>
          <w:p w14:paraId="5785E7B3" w14:textId="77777777" w:rsidR="00957A0E" w:rsidRDefault="00957A0E" w:rsidP="00246E2B">
            <w:pPr>
              <w:spacing w:before="20" w:after="20"/>
              <w:ind w:left="72" w:hanging="72"/>
              <w:rPr>
                <w:sz w:val="16"/>
              </w:rPr>
            </w:pPr>
            <w:r>
              <w:rPr>
                <w:sz w:val="16"/>
              </w:rPr>
              <w:t xml:space="preserve">Impeding Attack </w:t>
            </w:r>
            <w:r w:rsidRPr="00FE1BCE">
              <w:rPr>
                <w:sz w:val="16"/>
                <w:szCs w:val="16"/>
              </w:rPr>
              <w:fldChar w:fldCharType="begin"/>
            </w:r>
            <w:r w:rsidRPr="00FE1BCE">
              <w:rPr>
                <w:sz w:val="16"/>
                <w:szCs w:val="16"/>
              </w:rPr>
              <w:instrText xml:space="preserve"> XE "</w:instrText>
            </w:r>
            <w:r>
              <w:rPr>
                <w:sz w:val="16"/>
              </w:rPr>
              <w:instrText>Impeding Attack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4716B3AA" w14:textId="77777777" w:rsidR="00957A0E" w:rsidRDefault="00957A0E" w:rsidP="00246E2B">
            <w:pPr>
              <w:spacing w:before="20" w:after="20"/>
              <w:ind w:left="-108"/>
              <w:jc w:val="right"/>
              <w:rPr>
                <w:sz w:val="12"/>
              </w:rPr>
            </w:pPr>
            <w:r>
              <w:rPr>
                <w:sz w:val="12"/>
              </w:rPr>
              <w:t>(CSco p078)</w:t>
            </w:r>
          </w:p>
        </w:tc>
        <w:tc>
          <w:tcPr>
            <w:tcW w:w="1620" w:type="dxa"/>
            <w:tcBorders>
              <w:top w:val="single" w:sz="4" w:space="0" w:color="auto"/>
              <w:bottom w:val="single" w:sz="4" w:space="0" w:color="auto"/>
            </w:tcBorders>
          </w:tcPr>
          <w:p w14:paraId="4CF76157" w14:textId="77777777" w:rsidR="00957A0E" w:rsidRDefault="00957A0E" w:rsidP="00246E2B">
            <w:pPr>
              <w:tabs>
                <w:tab w:val="right" w:pos="1411"/>
              </w:tabs>
              <w:spacing w:before="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495E259D" w14:textId="77777777" w:rsidR="00957A0E" w:rsidRDefault="00957A0E" w:rsidP="00246E2B">
            <w:pPr>
              <w:pStyle w:val="Description"/>
              <w:spacing w:before="20"/>
            </w:pPr>
            <w:r>
              <w:t xml:space="preserve">On a successful Sneak Attack, you may reduce the Sneak Attack dice by 3d6 to impose a –2 penalty on the target’s Strength &amp; Dexterity-based ability checks &amp; skill checks for 10 rounds.  </w:t>
            </w:r>
          </w:p>
          <w:p w14:paraId="3BD5DE2A" w14:textId="77777777" w:rsidR="00957A0E" w:rsidRDefault="00957A0E" w:rsidP="00246E2B">
            <w:pPr>
              <w:pStyle w:val="Description"/>
              <w:spacing w:before="20"/>
            </w:pPr>
            <w:r>
              <w:t>Subsequent uses of this ability do not stack, but do reset the ability’s duration.</w:t>
            </w:r>
          </w:p>
        </w:tc>
      </w:tr>
      <w:tr w:rsidR="00957A0E" w14:paraId="4324ED03" w14:textId="77777777">
        <w:trPr>
          <w:cantSplit/>
        </w:trPr>
        <w:tc>
          <w:tcPr>
            <w:tcW w:w="1620" w:type="dxa"/>
            <w:tcBorders>
              <w:top w:val="single" w:sz="4" w:space="0" w:color="auto"/>
              <w:left w:val="single" w:sz="12" w:space="0" w:color="auto"/>
              <w:bottom w:val="single" w:sz="4" w:space="0" w:color="auto"/>
              <w:right w:val="nil"/>
            </w:tcBorders>
          </w:tcPr>
          <w:p w14:paraId="47E48BD1" w14:textId="77777777" w:rsidR="00957A0E" w:rsidRDefault="00957A0E">
            <w:pPr>
              <w:spacing w:before="20" w:after="20"/>
              <w:ind w:left="72" w:hanging="72"/>
              <w:rPr>
                <w:sz w:val="16"/>
              </w:rPr>
            </w:pPr>
            <w:r>
              <w:rPr>
                <w:sz w:val="16"/>
              </w:rPr>
              <w:t xml:space="preserve">Lacerate </w:t>
            </w:r>
            <w:r w:rsidRPr="00FE1BCE">
              <w:rPr>
                <w:sz w:val="16"/>
                <w:szCs w:val="16"/>
              </w:rPr>
              <w:fldChar w:fldCharType="begin"/>
            </w:r>
            <w:r w:rsidRPr="00FE1BCE">
              <w:rPr>
                <w:sz w:val="16"/>
                <w:szCs w:val="16"/>
              </w:rPr>
              <w:instrText xml:space="preserve"> XE "</w:instrText>
            </w:r>
            <w:r>
              <w:rPr>
                <w:sz w:val="16"/>
              </w:rPr>
              <w:instrText>Lacerate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5D4B63B"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C5FBF16" w14:textId="77777777" w:rsidR="00957A0E" w:rsidRDefault="00957A0E" w:rsidP="00246E2B">
            <w:pPr>
              <w:tabs>
                <w:tab w:val="right" w:pos="1411"/>
              </w:tabs>
              <w:spacing w:before="20"/>
              <w:ind w:left="72" w:right="-108" w:hanging="72"/>
              <w:rPr>
                <w:sz w:val="14"/>
              </w:rPr>
            </w:pPr>
            <w:r>
              <w:rPr>
                <w:sz w:val="14"/>
              </w:rPr>
              <w:t>Sneak Attack / Sudden Strike class ability with at least +4d6</w:t>
            </w:r>
          </w:p>
          <w:p w14:paraId="30329E0A" w14:textId="77777777" w:rsidR="00957A0E" w:rsidRDefault="00957A0E" w:rsidP="00246E2B">
            <w:pPr>
              <w:tabs>
                <w:tab w:val="right" w:pos="1411"/>
              </w:tabs>
              <w:spacing w:before="20"/>
              <w:ind w:left="72" w:right="-108" w:hanging="72"/>
              <w:rPr>
                <w:sz w:val="14"/>
              </w:rPr>
            </w:pPr>
            <w:r>
              <w:rPr>
                <w:sz w:val="14"/>
              </w:rPr>
              <w:t>Strength 13</w:t>
            </w:r>
          </w:p>
          <w:p w14:paraId="20E5A09B" w14:textId="77777777" w:rsidR="00957A0E" w:rsidRDefault="00957A0E" w:rsidP="00246E2B">
            <w:pPr>
              <w:tabs>
                <w:tab w:val="right" w:pos="1411"/>
              </w:tabs>
              <w:spacing w:before="20"/>
              <w:ind w:left="72" w:right="-108" w:hanging="72"/>
              <w:rPr>
                <w:sz w:val="14"/>
              </w:rPr>
            </w:pPr>
            <w:r>
              <w:rPr>
                <w:sz w:val="14"/>
              </w:rPr>
              <w:t>Intelligence 13</w:t>
            </w:r>
          </w:p>
          <w:p w14:paraId="244F0BEA" w14:textId="77777777" w:rsidR="00957A0E" w:rsidRDefault="00957A0E" w:rsidP="00246E2B">
            <w:pPr>
              <w:tabs>
                <w:tab w:val="right" w:pos="1411"/>
              </w:tabs>
              <w:spacing w:before="20"/>
              <w:ind w:left="72" w:right="-108" w:hanging="72"/>
              <w:rPr>
                <w:sz w:val="14"/>
              </w:rPr>
            </w:pPr>
            <w:r>
              <w:rPr>
                <w:sz w:val="14"/>
              </w:rPr>
              <w:t>Power Attack</w:t>
            </w:r>
          </w:p>
          <w:p w14:paraId="0788CCEE" w14:textId="77777777" w:rsidR="00957A0E" w:rsidRDefault="00957A0E" w:rsidP="00246E2B">
            <w:pPr>
              <w:tabs>
                <w:tab w:val="right" w:pos="1411"/>
              </w:tabs>
              <w:spacing w:before="20"/>
              <w:ind w:left="72" w:right="-108" w:hanging="72"/>
              <w:rPr>
                <w:sz w:val="14"/>
              </w:rPr>
            </w:pPr>
            <w:r>
              <w:rPr>
                <w:sz w:val="14"/>
              </w:rPr>
              <w:t xml:space="preserve">Painful Strike </w:t>
            </w:r>
          </w:p>
          <w:p w14:paraId="262A6D6D" w14:textId="77777777" w:rsidR="00957A0E" w:rsidRDefault="00957A0E" w:rsidP="00246E2B">
            <w:pPr>
              <w:tabs>
                <w:tab w:val="right" w:pos="1411"/>
              </w:tabs>
              <w:spacing w:before="20"/>
              <w:ind w:left="72" w:right="-108" w:hanging="72"/>
              <w:rPr>
                <w:sz w:val="14"/>
              </w:rPr>
            </w:pPr>
            <w:r>
              <w:rPr>
                <w:sz w:val="14"/>
              </w:rPr>
              <w:t>Combat Expertise</w:t>
            </w:r>
          </w:p>
          <w:p w14:paraId="44B4B375" w14:textId="77777777" w:rsidR="00957A0E" w:rsidRDefault="00957A0E" w:rsidP="00246E2B">
            <w:pPr>
              <w:tabs>
                <w:tab w:val="right" w:pos="1411"/>
              </w:tabs>
              <w:spacing w:before="20"/>
              <w:ind w:left="72" w:right="-108" w:hanging="72"/>
              <w:rPr>
                <w:sz w:val="14"/>
              </w:rPr>
            </w:pPr>
            <w:r>
              <w:rPr>
                <w:sz w:val="14"/>
              </w:rPr>
              <w:t>Improved Disarm</w:t>
            </w:r>
          </w:p>
        </w:tc>
        <w:tc>
          <w:tcPr>
            <w:tcW w:w="6300" w:type="dxa"/>
            <w:tcBorders>
              <w:top w:val="single" w:sz="4" w:space="0" w:color="auto"/>
              <w:bottom w:val="single" w:sz="4" w:space="0" w:color="auto"/>
              <w:right w:val="single" w:sz="12" w:space="0" w:color="auto"/>
            </w:tcBorders>
            <w:vAlign w:val="center"/>
          </w:tcPr>
          <w:p w14:paraId="63556692" w14:textId="77777777" w:rsidR="00957A0E" w:rsidRDefault="00957A0E" w:rsidP="00246E2B">
            <w:pPr>
              <w:pStyle w:val="Description"/>
              <w:spacing w:before="20" w:after="0"/>
            </w:pPr>
            <w:r>
              <w:t>On a successful Sneak Attack, you may reduce the Sneak Attack dice by 3d6 to cause your foe to loose use of one of his/her hands for 1 minute (FortNeg, DC = 10 + ½ Character level + damage dealt).  Any object is the disabled hand is dropped, the foe cannot wield two-handed weapons, etc.</w:t>
            </w:r>
          </w:p>
          <w:p w14:paraId="5E4CCB6D" w14:textId="77777777" w:rsidR="00957A0E" w:rsidRDefault="00957A0E" w:rsidP="00246E2B">
            <w:pPr>
              <w:pStyle w:val="Description"/>
              <w:spacing w:before="20"/>
            </w:pPr>
            <w:r>
              <w:t>This ability only applies to living creatures who can feel pain.</w:t>
            </w:r>
          </w:p>
        </w:tc>
      </w:tr>
      <w:tr w:rsidR="00957A0E" w14:paraId="22BCCF41" w14:textId="77777777">
        <w:trPr>
          <w:cantSplit/>
        </w:trPr>
        <w:tc>
          <w:tcPr>
            <w:tcW w:w="1620" w:type="dxa"/>
            <w:tcBorders>
              <w:top w:val="single" w:sz="4" w:space="0" w:color="auto"/>
              <w:left w:val="single" w:sz="12" w:space="0" w:color="auto"/>
              <w:bottom w:val="single" w:sz="4" w:space="0" w:color="auto"/>
              <w:right w:val="nil"/>
            </w:tcBorders>
          </w:tcPr>
          <w:p w14:paraId="7AA572D0" w14:textId="77777777" w:rsidR="00957A0E" w:rsidRDefault="00957A0E" w:rsidP="00246E2B">
            <w:pPr>
              <w:spacing w:before="20" w:after="20"/>
              <w:ind w:left="72" w:hanging="72"/>
              <w:rPr>
                <w:sz w:val="16"/>
              </w:rPr>
            </w:pPr>
            <w:r>
              <w:rPr>
                <w:sz w:val="16"/>
              </w:rPr>
              <w:t xml:space="preserve">Merciful Strike </w:t>
            </w:r>
            <w:r w:rsidRPr="00FE1BCE">
              <w:rPr>
                <w:sz w:val="16"/>
                <w:szCs w:val="16"/>
              </w:rPr>
              <w:fldChar w:fldCharType="begin"/>
            </w:r>
            <w:r w:rsidRPr="00FE1BCE">
              <w:rPr>
                <w:sz w:val="16"/>
                <w:szCs w:val="16"/>
              </w:rPr>
              <w:instrText xml:space="preserve"> XE "</w:instrText>
            </w:r>
            <w:r>
              <w:rPr>
                <w:sz w:val="16"/>
              </w:rPr>
              <w:instrText>Merciful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383296E4" w14:textId="77777777" w:rsidR="00957A0E" w:rsidRDefault="00957A0E" w:rsidP="00246E2B">
            <w:pPr>
              <w:spacing w:before="20" w:after="20"/>
              <w:ind w:left="-108"/>
              <w:jc w:val="right"/>
              <w:rPr>
                <w:sz w:val="12"/>
              </w:rPr>
            </w:pPr>
            <w:r>
              <w:rPr>
                <w:sz w:val="12"/>
              </w:rPr>
              <w:t>(CSco p079)</w:t>
            </w:r>
          </w:p>
        </w:tc>
        <w:tc>
          <w:tcPr>
            <w:tcW w:w="1620" w:type="dxa"/>
            <w:tcBorders>
              <w:top w:val="single" w:sz="4" w:space="0" w:color="auto"/>
              <w:bottom w:val="single" w:sz="4" w:space="0" w:color="auto"/>
            </w:tcBorders>
          </w:tcPr>
          <w:p w14:paraId="07D37017" w14:textId="77777777" w:rsidR="00957A0E" w:rsidRDefault="00957A0E" w:rsidP="00246E2B">
            <w:pPr>
              <w:tabs>
                <w:tab w:val="right" w:pos="1411"/>
              </w:tabs>
              <w:spacing w:before="20"/>
              <w:ind w:left="72" w:right="-108" w:hanging="72"/>
              <w:rPr>
                <w:sz w:val="14"/>
              </w:rPr>
            </w:pPr>
            <w:r>
              <w:rPr>
                <w:sz w:val="14"/>
              </w:rPr>
              <w:t>Sneak Attack / Sudden Strike class ability with at least +2d6</w:t>
            </w:r>
          </w:p>
        </w:tc>
        <w:tc>
          <w:tcPr>
            <w:tcW w:w="6300" w:type="dxa"/>
            <w:tcBorders>
              <w:top w:val="single" w:sz="4" w:space="0" w:color="auto"/>
              <w:bottom w:val="single" w:sz="4" w:space="0" w:color="auto"/>
              <w:right w:val="single" w:sz="12" w:space="0" w:color="auto"/>
            </w:tcBorders>
            <w:vAlign w:val="center"/>
          </w:tcPr>
          <w:p w14:paraId="557FCBDD" w14:textId="77777777" w:rsidR="00957A0E" w:rsidRDefault="00957A0E" w:rsidP="00246E2B">
            <w:pPr>
              <w:pStyle w:val="Description"/>
              <w:spacing w:before="20"/>
            </w:pPr>
            <w:r>
              <w:t>Your Sneak Attacks with a lethal weapon can do nonlethal damage without a –4 penalty, though the damage is reduced by 1d6.</w:t>
            </w:r>
          </w:p>
        </w:tc>
      </w:tr>
      <w:tr w:rsidR="00957A0E" w14:paraId="3035FA74" w14:textId="77777777">
        <w:trPr>
          <w:cantSplit/>
        </w:trPr>
        <w:tc>
          <w:tcPr>
            <w:tcW w:w="1620" w:type="dxa"/>
            <w:tcBorders>
              <w:top w:val="single" w:sz="4" w:space="0" w:color="auto"/>
              <w:left w:val="single" w:sz="12" w:space="0" w:color="auto"/>
              <w:bottom w:val="single" w:sz="4" w:space="0" w:color="auto"/>
              <w:right w:val="nil"/>
            </w:tcBorders>
          </w:tcPr>
          <w:p w14:paraId="4067AEA7" w14:textId="77777777" w:rsidR="00957A0E" w:rsidRDefault="00957A0E" w:rsidP="00246E2B">
            <w:pPr>
              <w:spacing w:before="20" w:after="20"/>
              <w:ind w:left="72" w:hanging="72"/>
              <w:rPr>
                <w:sz w:val="16"/>
              </w:rPr>
            </w:pPr>
            <w:r>
              <w:rPr>
                <w:sz w:val="16"/>
              </w:rPr>
              <w:t xml:space="preserve">Painful Strike </w:t>
            </w:r>
            <w:r w:rsidRPr="00FE1BCE">
              <w:rPr>
                <w:sz w:val="16"/>
                <w:szCs w:val="16"/>
              </w:rPr>
              <w:fldChar w:fldCharType="begin"/>
            </w:r>
            <w:r w:rsidRPr="00FE1BCE">
              <w:rPr>
                <w:sz w:val="16"/>
                <w:szCs w:val="16"/>
              </w:rPr>
              <w:instrText xml:space="preserve"> XE "</w:instrText>
            </w:r>
            <w:r>
              <w:rPr>
                <w:sz w:val="16"/>
              </w:rPr>
              <w:instrText>Painful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4A425CA"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084AB085"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346294A4" w14:textId="77777777" w:rsidR="00957A0E" w:rsidRDefault="00957A0E" w:rsidP="00246E2B">
            <w:pPr>
              <w:tabs>
                <w:tab w:val="right" w:pos="1411"/>
              </w:tabs>
              <w:spacing w:before="20"/>
              <w:ind w:left="72" w:right="-108" w:hanging="72"/>
              <w:rPr>
                <w:sz w:val="14"/>
              </w:rPr>
            </w:pPr>
            <w:r>
              <w:rPr>
                <w:sz w:val="14"/>
              </w:rPr>
              <w:t>Strength 13</w:t>
            </w:r>
          </w:p>
          <w:p w14:paraId="44ED2581" w14:textId="77777777" w:rsidR="00957A0E" w:rsidRDefault="00957A0E" w:rsidP="00246E2B">
            <w:pPr>
              <w:tabs>
                <w:tab w:val="right" w:pos="1411"/>
              </w:tabs>
              <w:spacing w:before="20"/>
              <w:ind w:left="72" w:right="-108" w:hanging="72"/>
              <w:rPr>
                <w:sz w:val="14"/>
              </w:rPr>
            </w:pPr>
            <w:r>
              <w:rPr>
                <w:sz w:val="14"/>
              </w:rPr>
              <w:t>Power Attack</w:t>
            </w:r>
          </w:p>
        </w:tc>
        <w:tc>
          <w:tcPr>
            <w:tcW w:w="6300" w:type="dxa"/>
            <w:tcBorders>
              <w:top w:val="single" w:sz="4" w:space="0" w:color="auto"/>
              <w:bottom w:val="single" w:sz="4" w:space="0" w:color="auto"/>
              <w:right w:val="single" w:sz="12" w:space="0" w:color="auto"/>
            </w:tcBorders>
            <w:vAlign w:val="center"/>
          </w:tcPr>
          <w:p w14:paraId="58C49C1B" w14:textId="77777777" w:rsidR="00957A0E" w:rsidRDefault="00957A0E" w:rsidP="00246E2B">
            <w:pPr>
              <w:pStyle w:val="Description"/>
              <w:spacing w:before="20" w:after="0"/>
            </w:pPr>
            <w:r>
              <w:t xml:space="preserve">On a successful Sneak Attack, you may reduce the Sneak Attack dice by 2d6 to cause your foe intense pain for 1 minute, resulting in a –2 penalty on attacks, skill checks, &amp; ability check.  </w:t>
            </w:r>
          </w:p>
          <w:p w14:paraId="09A59446" w14:textId="77777777" w:rsidR="00957A0E" w:rsidRDefault="00957A0E" w:rsidP="00246E2B">
            <w:pPr>
              <w:pStyle w:val="Description"/>
              <w:spacing w:before="20"/>
            </w:pPr>
            <w:r>
              <w:t>This ability only applies to living creatures who can feel pain.</w:t>
            </w:r>
          </w:p>
        </w:tc>
      </w:tr>
      <w:tr w:rsidR="00957A0E" w14:paraId="6A6966DC" w14:textId="77777777">
        <w:trPr>
          <w:cantSplit/>
        </w:trPr>
        <w:tc>
          <w:tcPr>
            <w:tcW w:w="1620" w:type="dxa"/>
            <w:tcBorders>
              <w:top w:val="single" w:sz="4" w:space="0" w:color="auto"/>
              <w:left w:val="single" w:sz="12" w:space="0" w:color="auto"/>
              <w:bottom w:val="single" w:sz="4" w:space="0" w:color="auto"/>
              <w:right w:val="nil"/>
            </w:tcBorders>
          </w:tcPr>
          <w:p w14:paraId="21D5F063" w14:textId="77777777" w:rsidR="00957A0E" w:rsidRDefault="00957A0E" w:rsidP="00246E2B">
            <w:pPr>
              <w:spacing w:before="20" w:after="20"/>
              <w:ind w:left="72" w:hanging="72"/>
              <w:rPr>
                <w:sz w:val="16"/>
              </w:rPr>
            </w:pPr>
            <w:r>
              <w:rPr>
                <w:sz w:val="16"/>
              </w:rPr>
              <w:t xml:space="preserve">Persistent Attacker </w:t>
            </w:r>
            <w:r w:rsidRPr="00FE1BCE">
              <w:rPr>
                <w:sz w:val="16"/>
                <w:szCs w:val="16"/>
              </w:rPr>
              <w:fldChar w:fldCharType="begin"/>
            </w:r>
            <w:r w:rsidRPr="00FE1BCE">
              <w:rPr>
                <w:sz w:val="16"/>
                <w:szCs w:val="16"/>
              </w:rPr>
              <w:instrText xml:space="preserve"> XE "</w:instrText>
            </w:r>
            <w:r>
              <w:rPr>
                <w:sz w:val="16"/>
              </w:rPr>
              <w:instrText>Persistent Attacker</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773BAF1" w14:textId="77777777" w:rsidR="00957A0E" w:rsidRDefault="00957A0E" w:rsidP="00246E2B">
            <w:pPr>
              <w:spacing w:before="20" w:after="20"/>
              <w:ind w:left="-108"/>
              <w:jc w:val="right"/>
              <w:rPr>
                <w:sz w:val="12"/>
              </w:rPr>
            </w:pPr>
            <w:r>
              <w:rPr>
                <w:sz w:val="12"/>
              </w:rPr>
              <w:t>(CSco p080)</w:t>
            </w:r>
          </w:p>
        </w:tc>
        <w:tc>
          <w:tcPr>
            <w:tcW w:w="1620" w:type="dxa"/>
            <w:tcBorders>
              <w:top w:val="single" w:sz="4" w:space="0" w:color="auto"/>
              <w:bottom w:val="single" w:sz="4" w:space="0" w:color="auto"/>
            </w:tcBorders>
          </w:tcPr>
          <w:p w14:paraId="1DD77323" w14:textId="77777777" w:rsidR="00957A0E" w:rsidRDefault="00957A0E" w:rsidP="00246E2B">
            <w:pPr>
              <w:tabs>
                <w:tab w:val="right" w:pos="1411"/>
              </w:tabs>
              <w:spacing w:before="20"/>
              <w:ind w:left="72" w:right="-108" w:hanging="72"/>
              <w:rPr>
                <w:sz w:val="14"/>
              </w:rPr>
            </w:pPr>
            <w:r>
              <w:rPr>
                <w:sz w:val="14"/>
              </w:rPr>
              <w:t>Sneak Attack / Sudden Strike class ability with at least +5d6</w:t>
            </w:r>
          </w:p>
        </w:tc>
        <w:tc>
          <w:tcPr>
            <w:tcW w:w="6300" w:type="dxa"/>
            <w:tcBorders>
              <w:top w:val="single" w:sz="4" w:space="0" w:color="auto"/>
              <w:bottom w:val="single" w:sz="4" w:space="0" w:color="auto"/>
              <w:right w:val="single" w:sz="12" w:space="0" w:color="auto"/>
            </w:tcBorders>
            <w:vAlign w:val="center"/>
          </w:tcPr>
          <w:p w14:paraId="6D68D968" w14:textId="77777777" w:rsidR="00957A0E" w:rsidRDefault="00957A0E" w:rsidP="00246E2B">
            <w:pPr>
              <w:pStyle w:val="Description"/>
              <w:spacing w:before="20"/>
            </w:pPr>
            <w:r>
              <w:t>On a successful Sneak Attack, you may reduce the Sneak Attack dice by 4d6 to make your first attack on the next round against the same foe be considered a Sneak Attack too, even if circumstances have changed.</w:t>
            </w:r>
          </w:p>
        </w:tc>
      </w:tr>
      <w:tr w:rsidR="00957A0E" w14:paraId="563E7140" w14:textId="77777777">
        <w:trPr>
          <w:cantSplit/>
        </w:trPr>
        <w:tc>
          <w:tcPr>
            <w:tcW w:w="1620" w:type="dxa"/>
            <w:tcBorders>
              <w:top w:val="single" w:sz="4" w:space="0" w:color="auto"/>
              <w:left w:val="single" w:sz="12" w:space="0" w:color="auto"/>
              <w:bottom w:val="single" w:sz="4" w:space="0" w:color="auto"/>
              <w:right w:val="nil"/>
            </w:tcBorders>
          </w:tcPr>
          <w:p w14:paraId="689BFE54" w14:textId="77777777" w:rsidR="00957A0E" w:rsidRDefault="00957A0E">
            <w:pPr>
              <w:spacing w:before="20" w:after="20"/>
              <w:ind w:left="72" w:hanging="72"/>
              <w:rPr>
                <w:sz w:val="16"/>
              </w:rPr>
            </w:pPr>
            <w:r>
              <w:rPr>
                <w:sz w:val="16"/>
              </w:rPr>
              <w:t xml:space="preserve">Precise Strike </w:t>
            </w:r>
            <w:r w:rsidRPr="00F8595F">
              <w:rPr>
                <w:sz w:val="16"/>
                <w:szCs w:val="16"/>
              </w:rPr>
              <w:fldChar w:fldCharType="begin"/>
            </w:r>
            <w:r w:rsidRPr="00F8595F">
              <w:rPr>
                <w:sz w:val="16"/>
                <w:szCs w:val="16"/>
              </w:rPr>
              <w:instrText xml:space="preserve"> XE "Precise Strike"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378D8BF" w14:textId="77777777" w:rsidR="00957A0E" w:rsidRDefault="00957A0E" w:rsidP="00246E2B">
            <w:pPr>
              <w:spacing w:before="20" w:after="20"/>
              <w:ind w:left="-108"/>
              <w:jc w:val="right"/>
              <w:rPr>
                <w:sz w:val="12"/>
              </w:rPr>
            </w:pPr>
            <w:r>
              <w:rPr>
                <w:sz w:val="12"/>
              </w:rPr>
              <w:t>(DR310 p69)</w:t>
            </w:r>
          </w:p>
        </w:tc>
        <w:tc>
          <w:tcPr>
            <w:tcW w:w="1620" w:type="dxa"/>
            <w:tcBorders>
              <w:top w:val="single" w:sz="4" w:space="0" w:color="auto"/>
              <w:bottom w:val="single" w:sz="4" w:space="0" w:color="auto"/>
            </w:tcBorders>
          </w:tcPr>
          <w:p w14:paraId="0E1FF760" w14:textId="77777777" w:rsidR="00957A0E" w:rsidRDefault="00957A0E" w:rsidP="00246E2B">
            <w:pPr>
              <w:tabs>
                <w:tab w:val="right" w:pos="1411"/>
              </w:tabs>
              <w:spacing w:before="20"/>
              <w:ind w:left="72" w:right="-108" w:hanging="72"/>
              <w:rPr>
                <w:sz w:val="14"/>
              </w:rPr>
            </w:pPr>
            <w:r>
              <w:rPr>
                <w:sz w:val="14"/>
              </w:rPr>
              <w:t>Sneak Attack class ability</w:t>
            </w:r>
          </w:p>
          <w:p w14:paraId="7B61C522" w14:textId="77777777" w:rsidR="00957A0E" w:rsidRDefault="00957A0E" w:rsidP="00246E2B">
            <w:pPr>
              <w:tabs>
                <w:tab w:val="right" w:pos="1411"/>
              </w:tabs>
              <w:spacing w:before="20"/>
              <w:ind w:left="72" w:hanging="72"/>
              <w:rPr>
                <w:sz w:val="14"/>
              </w:rPr>
            </w:pPr>
            <w:r>
              <w:rPr>
                <w:sz w:val="14"/>
              </w:rPr>
              <w:t>Dexterity 13</w:t>
            </w:r>
          </w:p>
        </w:tc>
        <w:tc>
          <w:tcPr>
            <w:tcW w:w="6300" w:type="dxa"/>
            <w:tcBorders>
              <w:top w:val="single" w:sz="4" w:space="0" w:color="auto"/>
              <w:bottom w:val="single" w:sz="4" w:space="0" w:color="auto"/>
              <w:right w:val="single" w:sz="12" w:space="0" w:color="auto"/>
            </w:tcBorders>
            <w:vAlign w:val="center"/>
          </w:tcPr>
          <w:p w14:paraId="70D4B072" w14:textId="77777777" w:rsidR="00957A0E" w:rsidRDefault="00957A0E" w:rsidP="00246E2B">
            <w:pPr>
              <w:pStyle w:val="Description"/>
              <w:spacing w:before="20" w:after="0"/>
            </w:pPr>
            <w:r>
              <w:t xml:space="preserve">When making a Sneak Attack, you may reduce the number of Sneak Attack dice that will apply to damage in exchange for a +2 Competence bonus to hit per die sacrificed.  </w:t>
            </w:r>
          </w:p>
          <w:p w14:paraId="2A81F270" w14:textId="77777777" w:rsidR="00957A0E" w:rsidRDefault="00957A0E" w:rsidP="00246E2B">
            <w:pPr>
              <w:pStyle w:val="Description"/>
              <w:spacing w:before="20"/>
            </w:pPr>
            <w:r>
              <w:t>Note:  The bonus to attack &amp; reduction to damage applies to every Sneak Attack for one round.</w:t>
            </w:r>
          </w:p>
        </w:tc>
      </w:tr>
      <w:tr w:rsidR="00957A0E" w14:paraId="7EBE3934" w14:textId="77777777">
        <w:trPr>
          <w:cantSplit/>
        </w:trPr>
        <w:tc>
          <w:tcPr>
            <w:tcW w:w="1620" w:type="dxa"/>
            <w:tcBorders>
              <w:top w:val="single" w:sz="4" w:space="0" w:color="auto"/>
              <w:left w:val="single" w:sz="12" w:space="0" w:color="auto"/>
              <w:bottom w:val="single" w:sz="4" w:space="0" w:color="auto"/>
              <w:right w:val="nil"/>
            </w:tcBorders>
          </w:tcPr>
          <w:p w14:paraId="348B97CA" w14:textId="77777777" w:rsidR="00957A0E" w:rsidRDefault="00957A0E" w:rsidP="00246E2B">
            <w:pPr>
              <w:spacing w:before="20" w:after="20"/>
              <w:ind w:left="72" w:hanging="72"/>
              <w:rPr>
                <w:sz w:val="16"/>
              </w:rPr>
            </w:pPr>
            <w:r>
              <w:rPr>
                <w:sz w:val="16"/>
              </w:rPr>
              <w:t xml:space="preserve">Ring the Ear </w:t>
            </w:r>
            <w:r w:rsidRPr="00FE1BCE">
              <w:rPr>
                <w:sz w:val="16"/>
                <w:szCs w:val="16"/>
              </w:rPr>
              <w:fldChar w:fldCharType="begin"/>
            </w:r>
            <w:r w:rsidRPr="00FE1BCE">
              <w:rPr>
                <w:sz w:val="16"/>
                <w:szCs w:val="16"/>
              </w:rPr>
              <w:instrText xml:space="preserve"> XE "</w:instrText>
            </w:r>
            <w:r>
              <w:rPr>
                <w:sz w:val="16"/>
              </w:rPr>
              <w:instrText>Ring the Ear</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A4AFDAB"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59F2686E" w14:textId="77777777" w:rsidR="00957A0E" w:rsidRDefault="00957A0E" w:rsidP="00246E2B">
            <w:pPr>
              <w:tabs>
                <w:tab w:val="right" w:pos="1411"/>
              </w:tabs>
              <w:spacing w:before="20"/>
              <w:ind w:left="72" w:right="-108" w:hanging="72"/>
              <w:rPr>
                <w:sz w:val="14"/>
              </w:rPr>
            </w:pPr>
            <w:r>
              <w:rPr>
                <w:sz w:val="14"/>
              </w:rPr>
              <w:t>Sneak Attack / Sudden Strike class ability with at least +2d6</w:t>
            </w:r>
          </w:p>
          <w:p w14:paraId="439D1F99" w14:textId="77777777" w:rsidR="00957A0E" w:rsidRDefault="00957A0E"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bottom w:val="single" w:sz="4" w:space="0" w:color="auto"/>
              <w:right w:val="single" w:sz="12" w:space="0" w:color="auto"/>
            </w:tcBorders>
            <w:vAlign w:val="center"/>
          </w:tcPr>
          <w:p w14:paraId="7DD2100A" w14:textId="77777777" w:rsidR="00957A0E" w:rsidRDefault="00957A0E" w:rsidP="00246E2B">
            <w:pPr>
              <w:pStyle w:val="Description"/>
              <w:spacing w:before="20"/>
            </w:pPr>
            <w:r>
              <w:t xml:space="preserve">On a successful Sneak Attack </w:t>
            </w:r>
            <w:r w:rsidRPr="00130A88">
              <w:rPr>
                <w:u w:val="single"/>
              </w:rPr>
              <w:t>using an Unarmed Strike</w:t>
            </w:r>
            <w:r>
              <w:t>, you may reduce the Sneak Attack dice by 1d6 to Deafen your foe for 1 minute (FortNeg, DC = 10 + ½ Character level + Strength modifier).</w:t>
            </w:r>
          </w:p>
        </w:tc>
      </w:tr>
      <w:tr w:rsidR="00957A0E" w14:paraId="4F739812" w14:textId="77777777">
        <w:trPr>
          <w:cantSplit/>
        </w:trPr>
        <w:tc>
          <w:tcPr>
            <w:tcW w:w="1620" w:type="dxa"/>
            <w:tcBorders>
              <w:top w:val="single" w:sz="4" w:space="0" w:color="auto"/>
              <w:left w:val="single" w:sz="12" w:space="0" w:color="auto"/>
              <w:bottom w:val="single" w:sz="4" w:space="0" w:color="auto"/>
              <w:right w:val="nil"/>
            </w:tcBorders>
          </w:tcPr>
          <w:p w14:paraId="62A57D8B" w14:textId="77777777" w:rsidR="00957A0E" w:rsidRDefault="00957A0E" w:rsidP="00246E2B">
            <w:pPr>
              <w:spacing w:before="20" w:after="20"/>
              <w:ind w:left="72" w:hanging="72"/>
              <w:rPr>
                <w:sz w:val="16"/>
              </w:rPr>
            </w:pPr>
            <w:r>
              <w:rPr>
                <w:sz w:val="16"/>
              </w:rPr>
              <w:t>Sacred Strike</w:t>
            </w:r>
            <w:r w:rsidRPr="00FE1BCE">
              <w:rPr>
                <w:sz w:val="16"/>
                <w:szCs w:val="16"/>
              </w:rPr>
              <w:fldChar w:fldCharType="begin"/>
            </w:r>
            <w:r w:rsidRPr="00FE1BCE">
              <w:rPr>
                <w:sz w:val="16"/>
                <w:szCs w:val="16"/>
              </w:rPr>
              <w:instrText xml:space="preserve"> XE "Sacred Strike" </w:instrText>
            </w:r>
            <w:r w:rsidRPr="00FE1BCE">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01CE2EDE" w14:textId="77777777" w:rsidR="00957A0E" w:rsidRDefault="00957A0E" w:rsidP="00246E2B">
            <w:pPr>
              <w:spacing w:before="20" w:after="20"/>
              <w:ind w:left="-108"/>
              <w:jc w:val="right"/>
              <w:rPr>
                <w:sz w:val="12"/>
              </w:rPr>
            </w:pPr>
            <w:r>
              <w:rPr>
                <w:sz w:val="12"/>
              </w:rPr>
              <w:t>(BoED p45)</w:t>
            </w:r>
          </w:p>
        </w:tc>
        <w:tc>
          <w:tcPr>
            <w:tcW w:w="1620" w:type="dxa"/>
            <w:tcBorders>
              <w:top w:val="single" w:sz="4" w:space="0" w:color="auto"/>
              <w:bottom w:val="single" w:sz="4" w:space="0" w:color="auto"/>
            </w:tcBorders>
          </w:tcPr>
          <w:p w14:paraId="5DE8A74E" w14:textId="77777777" w:rsidR="00957A0E" w:rsidRDefault="00957A0E" w:rsidP="00246E2B">
            <w:pPr>
              <w:tabs>
                <w:tab w:val="right" w:pos="1411"/>
              </w:tabs>
              <w:spacing w:before="20"/>
              <w:ind w:left="72" w:right="-108" w:hanging="72"/>
              <w:rPr>
                <w:sz w:val="14"/>
              </w:rPr>
            </w:pPr>
            <w:r>
              <w:rPr>
                <w:sz w:val="14"/>
              </w:rPr>
              <w:t>Sneak Attack class ability</w:t>
            </w:r>
          </w:p>
          <w:p w14:paraId="41673F11" w14:textId="77777777" w:rsidR="00957A0E" w:rsidRDefault="00957A0E" w:rsidP="00246E2B">
            <w:pPr>
              <w:tabs>
                <w:tab w:val="right" w:pos="1411"/>
              </w:tabs>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30EB56F4" w14:textId="77777777" w:rsidR="00957A0E" w:rsidRPr="00C22378" w:rsidRDefault="00957A0E" w:rsidP="00246E2B">
            <w:pPr>
              <w:pStyle w:val="Description"/>
              <w:spacing w:before="20"/>
            </w:pPr>
            <w:r>
              <w:t>When you succeed with a sneak attack again an Evil foe, roll d8’s for the Sneak Attack damage (instead of d6’s) and the damage qualifies as ‘good’ damage for purposes of overcoming Damage Reduction.</w:t>
            </w:r>
          </w:p>
        </w:tc>
      </w:tr>
      <w:tr w:rsidR="00957A0E" w14:paraId="28290A6F" w14:textId="77777777">
        <w:trPr>
          <w:cantSplit/>
        </w:trPr>
        <w:tc>
          <w:tcPr>
            <w:tcW w:w="1620" w:type="dxa"/>
            <w:tcBorders>
              <w:left w:val="single" w:sz="12" w:space="0" w:color="auto"/>
              <w:right w:val="nil"/>
            </w:tcBorders>
          </w:tcPr>
          <w:p w14:paraId="209DC4AE" w14:textId="77777777" w:rsidR="00957A0E" w:rsidRDefault="00957A0E" w:rsidP="00246E2B">
            <w:pPr>
              <w:spacing w:before="20" w:after="20"/>
              <w:ind w:left="72" w:hanging="72"/>
              <w:rPr>
                <w:sz w:val="16"/>
              </w:rPr>
            </w:pPr>
            <w:r>
              <w:rPr>
                <w:sz w:val="16"/>
              </w:rPr>
              <w:t xml:space="preserve">Sneak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Sneak Attack of Opportunity</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5F8F0E64" w14:textId="77777777" w:rsidR="00957A0E" w:rsidRDefault="00957A0E" w:rsidP="00246E2B">
            <w:pPr>
              <w:spacing w:before="20" w:after="20"/>
              <w:ind w:left="-108"/>
              <w:jc w:val="right"/>
              <w:rPr>
                <w:sz w:val="12"/>
              </w:rPr>
            </w:pPr>
            <w:r>
              <w:rPr>
                <w:sz w:val="12"/>
              </w:rPr>
              <w:t>(DR340 p87)</w:t>
            </w:r>
          </w:p>
        </w:tc>
        <w:tc>
          <w:tcPr>
            <w:tcW w:w="1620" w:type="dxa"/>
          </w:tcPr>
          <w:p w14:paraId="0E28019A" w14:textId="77777777" w:rsidR="00957A0E" w:rsidRDefault="00957A0E" w:rsidP="00246E2B">
            <w:pPr>
              <w:tabs>
                <w:tab w:val="right" w:pos="1411"/>
              </w:tabs>
              <w:spacing w:before="20"/>
              <w:ind w:left="72" w:right="-108" w:hanging="72"/>
              <w:rPr>
                <w:sz w:val="14"/>
              </w:rPr>
            </w:pPr>
            <w:r>
              <w:rPr>
                <w:sz w:val="14"/>
              </w:rPr>
              <w:t>Sneak Attack class ability with at least +3d6</w:t>
            </w:r>
          </w:p>
          <w:p w14:paraId="2FD21A4F" w14:textId="77777777" w:rsidR="00957A0E" w:rsidRDefault="00957A0E" w:rsidP="00246E2B">
            <w:pPr>
              <w:tabs>
                <w:tab w:val="right" w:pos="1411"/>
              </w:tabs>
              <w:spacing w:before="20"/>
              <w:ind w:left="72" w:right="-108" w:hanging="72"/>
              <w:rPr>
                <w:sz w:val="14"/>
              </w:rPr>
            </w:pPr>
            <w:r>
              <w:rPr>
                <w:sz w:val="14"/>
              </w:rPr>
              <w:t xml:space="preserve">Combat Reflexes </w:t>
            </w:r>
          </w:p>
        </w:tc>
        <w:tc>
          <w:tcPr>
            <w:tcW w:w="6300" w:type="dxa"/>
            <w:tcBorders>
              <w:right w:val="single" w:sz="12" w:space="0" w:color="auto"/>
            </w:tcBorders>
            <w:vAlign w:val="center"/>
          </w:tcPr>
          <w:p w14:paraId="2A48065E" w14:textId="77777777" w:rsidR="00957A0E" w:rsidRDefault="00957A0E" w:rsidP="00246E2B">
            <w:pPr>
              <w:pStyle w:val="DescriptionTop"/>
            </w:pPr>
            <w:r>
              <w:t>On your first Attack of Opportunity of the round, add your Sneak Attack dice to the damage.</w:t>
            </w:r>
          </w:p>
        </w:tc>
      </w:tr>
      <w:tr w:rsidR="00957A0E" w14:paraId="34835D62" w14:textId="77777777">
        <w:trPr>
          <w:cantSplit/>
        </w:trPr>
        <w:tc>
          <w:tcPr>
            <w:tcW w:w="1620" w:type="dxa"/>
            <w:tcBorders>
              <w:top w:val="single" w:sz="4" w:space="0" w:color="auto"/>
              <w:left w:val="single" w:sz="12" w:space="0" w:color="auto"/>
              <w:bottom w:val="single" w:sz="4" w:space="0" w:color="auto"/>
              <w:right w:val="nil"/>
            </w:tcBorders>
          </w:tcPr>
          <w:p w14:paraId="49820656" w14:textId="77777777" w:rsidR="00957A0E" w:rsidRDefault="00957A0E">
            <w:pPr>
              <w:spacing w:before="20" w:after="20"/>
              <w:ind w:left="72" w:hanging="72"/>
              <w:rPr>
                <w:sz w:val="16"/>
              </w:rPr>
            </w:pPr>
            <w:r>
              <w:rPr>
                <w:sz w:val="16"/>
              </w:rPr>
              <w:t xml:space="preserve">Staggering Strike </w:t>
            </w:r>
            <w:r w:rsidRPr="00FE1BCE">
              <w:rPr>
                <w:sz w:val="16"/>
                <w:szCs w:val="16"/>
              </w:rPr>
              <w:fldChar w:fldCharType="begin"/>
            </w:r>
            <w:r w:rsidRPr="00FE1BCE">
              <w:rPr>
                <w:sz w:val="16"/>
                <w:szCs w:val="16"/>
              </w:rPr>
              <w:instrText xml:space="preserve"> XE "</w:instrText>
            </w:r>
            <w:r>
              <w:rPr>
                <w:sz w:val="16"/>
              </w:rPr>
              <w:instrText>Staggering</w:instrText>
            </w:r>
            <w:r w:rsidRPr="00FE1BCE">
              <w:rPr>
                <w:sz w:val="16"/>
                <w:szCs w:val="16"/>
              </w:rPr>
              <w:instrText xml:space="preserve"> Strike"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C39EC0F" w14:textId="77777777" w:rsidR="00957A0E" w:rsidRDefault="00957A0E" w:rsidP="00246E2B">
            <w:pPr>
              <w:spacing w:before="20" w:after="20"/>
              <w:ind w:left="-108"/>
              <w:jc w:val="right"/>
              <w:rPr>
                <w:sz w:val="12"/>
              </w:rPr>
            </w:pPr>
            <w:r>
              <w:rPr>
                <w:sz w:val="12"/>
              </w:rPr>
              <w:t>(CAdv p112)</w:t>
            </w:r>
          </w:p>
        </w:tc>
        <w:tc>
          <w:tcPr>
            <w:tcW w:w="1620" w:type="dxa"/>
            <w:tcBorders>
              <w:top w:val="single" w:sz="4" w:space="0" w:color="auto"/>
              <w:bottom w:val="single" w:sz="4" w:space="0" w:color="auto"/>
            </w:tcBorders>
          </w:tcPr>
          <w:p w14:paraId="7521B49E" w14:textId="77777777" w:rsidR="00957A0E" w:rsidRDefault="00957A0E" w:rsidP="00246E2B">
            <w:pPr>
              <w:tabs>
                <w:tab w:val="right" w:pos="1411"/>
              </w:tabs>
              <w:spacing w:before="20"/>
              <w:ind w:left="72" w:right="-108" w:hanging="72"/>
              <w:rPr>
                <w:sz w:val="14"/>
              </w:rPr>
            </w:pPr>
            <w:r>
              <w:rPr>
                <w:sz w:val="14"/>
              </w:rPr>
              <w:t>Sneak Attack class ability</w:t>
            </w:r>
          </w:p>
          <w:p w14:paraId="291B01F1"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0C264DCD" w14:textId="77777777" w:rsidR="00957A0E" w:rsidRDefault="00957A0E" w:rsidP="00246E2B">
            <w:pPr>
              <w:pStyle w:val="Description"/>
              <w:spacing w:before="20"/>
            </w:pPr>
            <w:r>
              <w:t xml:space="preserve">If you deal damage with a melee Sneak Attack, your opponent is </w:t>
            </w:r>
            <w:r>
              <w:rPr>
                <w:iCs/>
              </w:rPr>
              <w:t>S</w:t>
            </w:r>
            <w:r w:rsidRPr="00FE1BCE">
              <w:rPr>
                <w:iCs/>
              </w:rPr>
              <w:t>taggered</w:t>
            </w:r>
            <w:r>
              <w:t xml:space="preserve"> for one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damage dealt). If the target is treated with the Heal skill (DC 15) or any spell that heals at least one hit point, the effect is also removed. This feat has no effect on creatures immune to Sneak Attacks.</w:t>
            </w:r>
          </w:p>
        </w:tc>
      </w:tr>
      <w:tr w:rsidR="00957A0E" w14:paraId="15BC8461" w14:textId="77777777">
        <w:trPr>
          <w:cantSplit/>
        </w:trPr>
        <w:tc>
          <w:tcPr>
            <w:tcW w:w="1620" w:type="dxa"/>
            <w:tcBorders>
              <w:left w:val="single" w:sz="12" w:space="0" w:color="auto"/>
              <w:right w:val="nil"/>
            </w:tcBorders>
          </w:tcPr>
          <w:p w14:paraId="2EA23D03" w14:textId="77777777" w:rsidR="00957A0E" w:rsidRDefault="00957A0E" w:rsidP="00246E2B">
            <w:pPr>
              <w:spacing w:before="20" w:after="20"/>
              <w:ind w:left="72" w:hanging="72"/>
              <w:rPr>
                <w:sz w:val="16"/>
              </w:rPr>
            </w:pPr>
            <w:r>
              <w:rPr>
                <w:sz w:val="16"/>
              </w:rPr>
              <w:t>Subduing Strike</w:t>
            </w:r>
            <w:r w:rsidRPr="00F8595F">
              <w:rPr>
                <w:sz w:val="16"/>
                <w:szCs w:val="16"/>
              </w:rPr>
              <w:fldChar w:fldCharType="begin"/>
            </w:r>
            <w:r w:rsidRPr="00F8595F">
              <w:rPr>
                <w:sz w:val="16"/>
                <w:szCs w:val="16"/>
              </w:rPr>
              <w:instrText xml:space="preserve"> XE "Subduing Strike" </w:instrText>
            </w:r>
            <w:r w:rsidRPr="00F8595F">
              <w:rPr>
                <w:sz w:val="16"/>
                <w:szCs w:val="16"/>
              </w:rPr>
              <w:fldChar w:fldCharType="end"/>
            </w:r>
            <w:r>
              <w:rPr>
                <w:sz w:val="16"/>
              </w:rPr>
              <w:br/>
            </w:r>
            <w:r>
              <w:rPr>
                <w:sz w:val="14"/>
              </w:rPr>
              <w:t>[General, Fighter]</w:t>
            </w:r>
            <w:r>
              <w:rPr>
                <w:sz w:val="16"/>
              </w:rPr>
              <w:t xml:space="preserve"> </w:t>
            </w:r>
          </w:p>
        </w:tc>
        <w:tc>
          <w:tcPr>
            <w:tcW w:w="900" w:type="dxa"/>
            <w:tcBorders>
              <w:left w:val="nil"/>
            </w:tcBorders>
            <w:vAlign w:val="bottom"/>
          </w:tcPr>
          <w:p w14:paraId="210B6FB6" w14:textId="77777777" w:rsidR="00957A0E" w:rsidRDefault="00957A0E" w:rsidP="00246E2B">
            <w:pPr>
              <w:spacing w:before="20" w:after="20"/>
              <w:ind w:left="-108"/>
              <w:jc w:val="right"/>
              <w:rPr>
                <w:sz w:val="12"/>
              </w:rPr>
            </w:pPr>
            <w:r>
              <w:rPr>
                <w:sz w:val="12"/>
              </w:rPr>
              <w:t>(BoED p46)</w:t>
            </w:r>
          </w:p>
        </w:tc>
        <w:tc>
          <w:tcPr>
            <w:tcW w:w="1620" w:type="dxa"/>
          </w:tcPr>
          <w:p w14:paraId="4EC967DE" w14:textId="77777777" w:rsidR="00957A0E" w:rsidRDefault="00957A0E"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FA285D1" w14:textId="77777777" w:rsidR="00957A0E" w:rsidRDefault="00957A0E" w:rsidP="00246E2B">
            <w:pPr>
              <w:pStyle w:val="Description"/>
              <w:spacing w:before="20" w:after="0"/>
            </w:pPr>
            <w:r>
              <w:t xml:space="preserve">You may deal nonlethal damage with a melee weapon </w:t>
            </w:r>
            <w:r>
              <w:rPr>
                <w:u w:val="single"/>
              </w:rPr>
              <w:t>without</w:t>
            </w:r>
            <w:r>
              <w:t xml:space="preserve"> taking a –4 penalty on the attack roll.</w:t>
            </w:r>
          </w:p>
          <w:p w14:paraId="38F4786B" w14:textId="77777777" w:rsidR="00957A0E" w:rsidRDefault="00957A0E" w:rsidP="00246E2B">
            <w:pPr>
              <w:pStyle w:val="Description"/>
              <w:spacing w:before="20"/>
            </w:pPr>
            <w:r>
              <w:t>If  you have Sneak Attack dice, you may do nonlethal Sneak Attack damage with any weapon.</w:t>
            </w:r>
          </w:p>
        </w:tc>
      </w:tr>
      <w:tr w:rsidR="00957A0E" w14:paraId="5CBFC235" w14:textId="77777777">
        <w:trPr>
          <w:cantSplit/>
        </w:trPr>
        <w:tc>
          <w:tcPr>
            <w:tcW w:w="1620" w:type="dxa"/>
            <w:tcBorders>
              <w:top w:val="single" w:sz="4" w:space="0" w:color="auto"/>
              <w:left w:val="single" w:sz="12" w:space="0" w:color="auto"/>
              <w:bottom w:val="single" w:sz="4" w:space="0" w:color="auto"/>
              <w:right w:val="nil"/>
            </w:tcBorders>
          </w:tcPr>
          <w:p w14:paraId="7C2F391A" w14:textId="77777777" w:rsidR="00957A0E" w:rsidRDefault="00957A0E" w:rsidP="00246E2B">
            <w:pPr>
              <w:spacing w:before="20" w:after="20"/>
              <w:ind w:left="72" w:hanging="72"/>
              <w:rPr>
                <w:sz w:val="16"/>
              </w:rPr>
            </w:pPr>
            <w:r>
              <w:rPr>
                <w:sz w:val="16"/>
              </w:rPr>
              <w:t xml:space="preserve">Telling Blow </w:t>
            </w:r>
            <w:r w:rsidRPr="00FE1BCE">
              <w:rPr>
                <w:sz w:val="16"/>
                <w:szCs w:val="16"/>
              </w:rPr>
              <w:fldChar w:fldCharType="begin"/>
            </w:r>
            <w:r w:rsidRPr="00FE1BCE">
              <w:rPr>
                <w:sz w:val="16"/>
                <w:szCs w:val="16"/>
              </w:rPr>
              <w:instrText xml:space="preserve"> XE "</w:instrText>
            </w:r>
            <w:r>
              <w:rPr>
                <w:sz w:val="16"/>
              </w:rPr>
              <w:instrText>Telling Blow</w:instrText>
            </w:r>
            <w:r w:rsidRPr="00FE1BCE">
              <w:rPr>
                <w:sz w:val="16"/>
                <w:szCs w:val="16"/>
              </w:rPr>
              <w:instrText xml:space="preserv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AAE9FAB" w14:textId="77777777" w:rsidR="00957A0E" w:rsidRDefault="00957A0E" w:rsidP="00246E2B">
            <w:pPr>
              <w:spacing w:before="20" w:after="20"/>
              <w:ind w:left="-108"/>
              <w:jc w:val="right"/>
              <w:rPr>
                <w:sz w:val="12"/>
              </w:rPr>
            </w:pPr>
            <w:r>
              <w:rPr>
                <w:sz w:val="12"/>
              </w:rPr>
              <w:t>(PH2 p83)</w:t>
            </w:r>
          </w:p>
        </w:tc>
        <w:tc>
          <w:tcPr>
            <w:tcW w:w="1620" w:type="dxa"/>
            <w:tcBorders>
              <w:top w:val="single" w:sz="4" w:space="0" w:color="auto"/>
              <w:bottom w:val="single" w:sz="4" w:space="0" w:color="auto"/>
            </w:tcBorders>
          </w:tcPr>
          <w:p w14:paraId="58303B76" w14:textId="77777777" w:rsidR="00957A0E" w:rsidRDefault="00957A0E" w:rsidP="00246E2B">
            <w:pPr>
              <w:spacing w:before="20"/>
              <w:ind w:left="72" w:right="-108" w:hanging="72"/>
              <w:rPr>
                <w:sz w:val="14"/>
              </w:rPr>
            </w:pPr>
            <w:r>
              <w:rPr>
                <w:sz w:val="14"/>
              </w:rPr>
              <w:t xml:space="preserve">Skirmish or Sneak Attack class ability </w:t>
            </w:r>
          </w:p>
        </w:tc>
        <w:tc>
          <w:tcPr>
            <w:tcW w:w="6300" w:type="dxa"/>
            <w:tcBorders>
              <w:top w:val="single" w:sz="4" w:space="0" w:color="auto"/>
              <w:bottom w:val="single" w:sz="4" w:space="0" w:color="auto"/>
              <w:right w:val="single" w:sz="12" w:space="0" w:color="auto"/>
            </w:tcBorders>
            <w:vAlign w:val="center"/>
          </w:tcPr>
          <w:p w14:paraId="4D65FDA0" w14:textId="77777777" w:rsidR="00957A0E" w:rsidRDefault="00957A0E" w:rsidP="00246E2B">
            <w:pPr>
              <w:pStyle w:val="Description"/>
              <w:spacing w:before="20"/>
            </w:pPr>
            <w:r>
              <w:t xml:space="preserve">When you confirm a Critical Hit with either a melee or ranged weapon, add your Skirmish or Sneak Attack dice to the damage </w:t>
            </w:r>
            <w:r>
              <w:rPr>
                <w:u w:val="single"/>
              </w:rPr>
              <w:t>after</w:t>
            </w:r>
            <w:r>
              <w:t xml:space="preserve"> the multiplier has been applied.</w:t>
            </w:r>
          </w:p>
        </w:tc>
      </w:tr>
      <w:tr w:rsidR="00957A0E" w14:paraId="31C42F5C" w14:textId="77777777">
        <w:trPr>
          <w:cantSplit/>
        </w:trPr>
        <w:tc>
          <w:tcPr>
            <w:tcW w:w="1620" w:type="dxa"/>
            <w:tcBorders>
              <w:top w:val="single" w:sz="4" w:space="0" w:color="auto"/>
              <w:left w:val="single" w:sz="12" w:space="0" w:color="auto"/>
              <w:bottom w:val="single" w:sz="4" w:space="0" w:color="auto"/>
              <w:right w:val="nil"/>
            </w:tcBorders>
          </w:tcPr>
          <w:p w14:paraId="438A5859" w14:textId="77777777" w:rsidR="00957A0E" w:rsidRDefault="00957A0E" w:rsidP="00246E2B">
            <w:pPr>
              <w:spacing w:before="20" w:after="20"/>
              <w:ind w:left="72" w:hanging="72"/>
              <w:rPr>
                <w:sz w:val="16"/>
              </w:rPr>
            </w:pPr>
            <w:r>
              <w:rPr>
                <w:sz w:val="16"/>
              </w:rPr>
              <w:lastRenderedPageBreak/>
              <w:t xml:space="preserve">Throat Punch </w:t>
            </w:r>
            <w:r w:rsidRPr="00FE1BCE">
              <w:rPr>
                <w:sz w:val="16"/>
                <w:szCs w:val="16"/>
              </w:rPr>
              <w:fldChar w:fldCharType="begin"/>
            </w:r>
            <w:r w:rsidRPr="00FE1BCE">
              <w:rPr>
                <w:sz w:val="16"/>
                <w:szCs w:val="16"/>
              </w:rPr>
              <w:instrText xml:space="preserve"> XE "</w:instrText>
            </w:r>
            <w:r>
              <w:rPr>
                <w:sz w:val="16"/>
              </w:rPr>
              <w:instrText>Throat Punch</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D6C3A28" w14:textId="77777777" w:rsidR="00957A0E" w:rsidRDefault="00957A0E" w:rsidP="00246E2B">
            <w:pPr>
              <w:spacing w:before="20" w:after="20"/>
              <w:ind w:left="-108"/>
              <w:jc w:val="right"/>
              <w:rPr>
                <w:sz w:val="12"/>
              </w:rPr>
            </w:pPr>
            <w:r>
              <w:rPr>
                <w:sz w:val="12"/>
              </w:rPr>
              <w:t>(CSco p082)</w:t>
            </w:r>
          </w:p>
        </w:tc>
        <w:tc>
          <w:tcPr>
            <w:tcW w:w="1620" w:type="dxa"/>
            <w:tcBorders>
              <w:top w:val="single" w:sz="4" w:space="0" w:color="auto"/>
              <w:bottom w:val="single" w:sz="4" w:space="0" w:color="auto"/>
            </w:tcBorders>
          </w:tcPr>
          <w:p w14:paraId="2BFFD29F"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103FD92F" w14:textId="77777777" w:rsidR="00957A0E" w:rsidRDefault="00957A0E"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bottom w:val="single" w:sz="4" w:space="0" w:color="auto"/>
              <w:right w:val="single" w:sz="12" w:space="0" w:color="auto"/>
            </w:tcBorders>
            <w:vAlign w:val="center"/>
          </w:tcPr>
          <w:p w14:paraId="7C7B951F" w14:textId="77777777" w:rsidR="00957A0E" w:rsidRDefault="00957A0E" w:rsidP="00246E2B">
            <w:pPr>
              <w:pStyle w:val="Description"/>
              <w:spacing w:before="20"/>
            </w:pPr>
            <w:r>
              <w:t>On a successful Sneak Attack with an Unarmed Strike, you may reduce the Sneak Attack dice by 2d6 to impede your foe’s ability to speak for 3 rounds.  The foe receives a –5 penalty on skill checks related to speech and has a 50% failure chance when casting a spell with a Verbal component.</w:t>
            </w:r>
          </w:p>
          <w:p w14:paraId="2C14B72E" w14:textId="77777777" w:rsidR="00957A0E" w:rsidRDefault="00957A0E" w:rsidP="00246E2B">
            <w:pPr>
              <w:pStyle w:val="Description"/>
              <w:spacing w:before="20"/>
            </w:pPr>
            <w:r>
              <w:t>Subsequent uses of this ability do not stack, but do reset the ability’s duration.</w:t>
            </w:r>
          </w:p>
        </w:tc>
      </w:tr>
      <w:tr w:rsidR="00957A0E" w14:paraId="55FA2202" w14:textId="77777777">
        <w:trPr>
          <w:cantSplit/>
        </w:trPr>
        <w:tc>
          <w:tcPr>
            <w:tcW w:w="1620" w:type="dxa"/>
            <w:tcBorders>
              <w:top w:val="single" w:sz="4" w:space="0" w:color="auto"/>
              <w:left w:val="single" w:sz="12" w:space="0" w:color="auto"/>
              <w:bottom w:val="single" w:sz="4" w:space="0" w:color="auto"/>
              <w:right w:val="nil"/>
            </w:tcBorders>
          </w:tcPr>
          <w:p w14:paraId="4E59B97B" w14:textId="77777777" w:rsidR="00957A0E" w:rsidRDefault="00957A0E" w:rsidP="00246E2B">
            <w:pPr>
              <w:spacing w:before="20" w:after="20"/>
              <w:ind w:left="72" w:hanging="72"/>
              <w:rPr>
                <w:sz w:val="16"/>
              </w:rPr>
            </w:pPr>
            <w:r>
              <w:rPr>
                <w:sz w:val="16"/>
              </w:rPr>
              <w:t xml:space="preserve">Weaken the Heart </w:t>
            </w:r>
            <w:r w:rsidRPr="00FE1BCE">
              <w:rPr>
                <w:sz w:val="16"/>
                <w:szCs w:val="16"/>
              </w:rPr>
              <w:fldChar w:fldCharType="begin"/>
            </w:r>
            <w:r w:rsidRPr="00FE1BCE">
              <w:rPr>
                <w:sz w:val="16"/>
                <w:szCs w:val="16"/>
              </w:rPr>
              <w:instrText xml:space="preserve"> XE "</w:instrText>
            </w:r>
            <w:r>
              <w:rPr>
                <w:sz w:val="16"/>
              </w:rPr>
              <w:instrText>Weaken the Heart</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32D9473"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6A4E7C7"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5F5C9BA0" w14:textId="77777777" w:rsidR="00957A0E" w:rsidRDefault="00957A0E" w:rsidP="00246E2B">
            <w:pPr>
              <w:tabs>
                <w:tab w:val="right" w:pos="1411"/>
              </w:tabs>
              <w:spacing w:before="20"/>
              <w:ind w:left="72" w:right="-108"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7ECB3D43" w14:textId="77777777" w:rsidR="00957A0E" w:rsidRDefault="00957A0E" w:rsidP="00246E2B">
            <w:pPr>
              <w:pStyle w:val="Description"/>
              <w:spacing w:before="20"/>
            </w:pPr>
            <w:r>
              <w:t>On a successful Sneak Attack, you may reduce the Sneak Attack dice by 2d6 to bring your foe to the border of physical distress (FortNeg, DC = 10 + ½ Character level + Intelligence modifier).  If a foe then attempts a Strength, Dexterity, or Constitution-base skill or ability check within 10 minutes, he/she immediately becomes Fatigued.  If already Fatigued, he/she becomes Exhausted.</w:t>
            </w:r>
          </w:p>
        </w:tc>
      </w:tr>
    </w:tbl>
    <w:p w14:paraId="77F78B81" w14:textId="77777777" w:rsidR="00246E2B" w:rsidRDefault="00246E2B" w:rsidP="00246E2B">
      <w:pPr>
        <w:pStyle w:val="Normal8pt"/>
      </w:pPr>
    </w:p>
    <w:p w14:paraId="6EAFB977" w14:textId="77777777" w:rsidR="00246E2B" w:rsidRDefault="00246E2B" w:rsidP="00246E2B">
      <w:pPr>
        <w:pStyle w:val="Normal8pt"/>
      </w:pPr>
    </w:p>
    <w:p w14:paraId="666AEFC2" w14:textId="77777777" w:rsidR="00246E2B" w:rsidRDefault="00246E2B" w:rsidP="00246E2B">
      <w:pPr>
        <w:pStyle w:val="Heading2"/>
      </w:pPr>
      <w:bookmarkStart w:id="112" w:name="_Toc173668213"/>
      <w:r>
        <w:t>Scout</w:t>
      </w:r>
      <w:bookmarkEnd w:id="112"/>
    </w:p>
    <w:p w14:paraId="2F7CC41D" w14:textId="77777777" w:rsidR="00246E2B" w:rsidRDefault="00246E2B" w:rsidP="00246E2B">
      <w:pPr>
        <w:pStyle w:val="FootnoteText"/>
      </w:pPr>
    </w:p>
    <w:p w14:paraId="607C4FD2" w14:textId="77777777" w:rsidR="00246E2B" w:rsidRDefault="00246E2B" w:rsidP="00246E2B">
      <w:pPr>
        <w:pStyle w:val="Heading3"/>
      </w:pPr>
      <w:bookmarkStart w:id="113" w:name="_Toc173668214"/>
      <w:r>
        <w:t>Skirmish Feats</w:t>
      </w:r>
      <w:bookmarkEnd w:id="113"/>
    </w:p>
    <w:p w14:paraId="1C0F097A"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3A1192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7EB4D2A" w14:textId="77777777" w:rsidR="00F05B0A" w:rsidRPr="00B00DFD" w:rsidRDefault="00F05B0A" w:rsidP="00601796">
            <w:pPr>
              <w:spacing w:before="20" w:after="20"/>
              <w:ind w:left="72" w:hanging="72"/>
              <w:rPr>
                <w:sz w:val="18"/>
                <w:szCs w:val="18"/>
              </w:rPr>
            </w:pPr>
            <w:r>
              <w:rPr>
                <w:sz w:val="18"/>
                <w:szCs w:val="18"/>
              </w:rPr>
              <w:t>Skirmish Feats</w:t>
            </w:r>
          </w:p>
        </w:tc>
        <w:tc>
          <w:tcPr>
            <w:tcW w:w="900" w:type="dxa"/>
            <w:tcBorders>
              <w:top w:val="single" w:sz="12" w:space="0" w:color="auto"/>
              <w:left w:val="nil"/>
              <w:bottom w:val="double" w:sz="6" w:space="0" w:color="auto"/>
            </w:tcBorders>
            <w:vAlign w:val="center"/>
          </w:tcPr>
          <w:p w14:paraId="68FBEE71"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3F74902"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0B8910A" w14:textId="77777777" w:rsidR="00F05B0A" w:rsidRDefault="00F05B0A" w:rsidP="00246E2B">
            <w:pPr>
              <w:spacing w:before="20" w:after="20"/>
              <w:ind w:left="72" w:hanging="72"/>
              <w:rPr>
                <w:sz w:val="16"/>
              </w:rPr>
            </w:pPr>
            <w:r>
              <w:rPr>
                <w:sz w:val="16"/>
              </w:rPr>
              <w:t>Description</w:t>
            </w:r>
          </w:p>
        </w:tc>
      </w:tr>
      <w:tr w:rsidR="00F05B0A" w14:paraId="2425ECED" w14:textId="77777777">
        <w:trPr>
          <w:cantSplit/>
        </w:trPr>
        <w:tc>
          <w:tcPr>
            <w:tcW w:w="1620" w:type="dxa"/>
            <w:tcBorders>
              <w:top w:val="single" w:sz="4" w:space="0" w:color="auto"/>
              <w:left w:val="single" w:sz="12" w:space="0" w:color="auto"/>
              <w:bottom w:val="single" w:sz="4" w:space="0" w:color="auto"/>
              <w:right w:val="nil"/>
            </w:tcBorders>
          </w:tcPr>
          <w:p w14:paraId="764DE16C" w14:textId="77777777" w:rsidR="00F05B0A" w:rsidRDefault="00F05B0A" w:rsidP="00246E2B">
            <w:pPr>
              <w:spacing w:before="20" w:after="20"/>
              <w:ind w:left="72" w:hanging="72"/>
              <w:rPr>
                <w:sz w:val="16"/>
              </w:rPr>
            </w:pPr>
            <w:r>
              <w:rPr>
                <w:sz w:val="16"/>
              </w:rPr>
              <w:t xml:space="preserve">Acrobatic Skirmisher </w:t>
            </w:r>
            <w:r w:rsidRPr="00FE1BCE">
              <w:rPr>
                <w:sz w:val="16"/>
                <w:szCs w:val="16"/>
              </w:rPr>
              <w:fldChar w:fldCharType="begin"/>
            </w:r>
            <w:r w:rsidRPr="00FE1BCE">
              <w:rPr>
                <w:sz w:val="16"/>
                <w:szCs w:val="16"/>
              </w:rPr>
              <w:instrText xml:space="preserve"> XE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4CDF5A8" w14:textId="77777777" w:rsidR="00F05B0A" w:rsidRDefault="00F05B0A"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0C55E69B" w14:textId="77777777" w:rsidR="00F05B0A" w:rsidRDefault="00F05B0A" w:rsidP="00246E2B">
            <w:pPr>
              <w:spacing w:before="20"/>
              <w:ind w:left="72" w:right="-108" w:hanging="72"/>
              <w:rPr>
                <w:sz w:val="14"/>
              </w:rPr>
            </w:pPr>
            <w:r>
              <w:rPr>
                <w:sz w:val="14"/>
              </w:rPr>
              <w:t>Skirmish class ability</w:t>
            </w:r>
          </w:p>
          <w:p w14:paraId="567C811A" w14:textId="77777777" w:rsidR="00F05B0A" w:rsidRDefault="00F05B0A" w:rsidP="00246E2B">
            <w:pPr>
              <w:spacing w:before="20"/>
              <w:ind w:left="72" w:right="-108" w:hanging="72"/>
              <w:rPr>
                <w:sz w:val="14"/>
              </w:rPr>
            </w:pPr>
            <w:r>
              <w:rPr>
                <w:sz w:val="14"/>
              </w:rPr>
              <w:t>Dexterity 13</w:t>
            </w:r>
          </w:p>
          <w:p w14:paraId="0171B683" w14:textId="77777777" w:rsidR="00F05B0A" w:rsidRDefault="00F05B0A" w:rsidP="00246E2B">
            <w:pPr>
              <w:tabs>
                <w:tab w:val="right" w:pos="1404"/>
              </w:tabs>
              <w:spacing w:before="20"/>
              <w:ind w:left="72" w:right="-108" w:hanging="72"/>
              <w:rPr>
                <w:sz w:val="14"/>
              </w:rPr>
            </w:pPr>
            <w:r>
              <w:rPr>
                <w:sz w:val="14"/>
              </w:rPr>
              <w:t>Tumble:</w:t>
            </w:r>
            <w:r w:rsidRPr="003B2FF5">
              <w:rPr>
                <w:sz w:val="14"/>
                <w:szCs w:val="14"/>
              </w:rPr>
              <w:t xml:space="preserve"> </w:t>
            </w:r>
            <w:r w:rsidRPr="003B2FF5">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027380EE" w14:textId="77777777" w:rsidR="00F05B0A" w:rsidRDefault="00F05B0A" w:rsidP="00246E2B">
            <w:pPr>
              <w:pStyle w:val="Description"/>
              <w:spacing w:before="20"/>
            </w:pPr>
            <w:r>
              <w:t>If you move through an opponent’s square and successfully use Tumble to avoid an Attack of Opportunity, you receive +1d6 Skirmish damage against that opponent until the start of your next turn.</w:t>
            </w:r>
          </w:p>
        </w:tc>
      </w:tr>
      <w:tr w:rsidR="00F05B0A" w14:paraId="653E4EF4" w14:textId="77777777">
        <w:trPr>
          <w:cantSplit/>
        </w:trPr>
        <w:tc>
          <w:tcPr>
            <w:tcW w:w="1620" w:type="dxa"/>
            <w:tcBorders>
              <w:top w:val="single" w:sz="4" w:space="0" w:color="auto"/>
              <w:left w:val="single" w:sz="12" w:space="0" w:color="auto"/>
              <w:bottom w:val="single" w:sz="4" w:space="0" w:color="auto"/>
              <w:right w:val="nil"/>
            </w:tcBorders>
          </w:tcPr>
          <w:p w14:paraId="5DFF037E" w14:textId="77777777" w:rsidR="00F05B0A" w:rsidRDefault="00F05B0A"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B35DD98" w14:textId="77777777" w:rsidR="00F05B0A" w:rsidRDefault="00F05B0A" w:rsidP="00246E2B">
            <w:pPr>
              <w:spacing w:before="20" w:after="20"/>
              <w:ind w:left="-108"/>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7C82BFB8" w14:textId="77777777" w:rsidR="00F05B0A" w:rsidRDefault="00F05B0A" w:rsidP="00246E2B">
            <w:pPr>
              <w:spacing w:before="20"/>
              <w:ind w:left="72" w:hanging="72"/>
              <w:rPr>
                <w:sz w:val="14"/>
              </w:rPr>
            </w:pPr>
            <w:r>
              <w:rPr>
                <w:sz w:val="14"/>
              </w:rPr>
              <w:t>Base Attack Bonus +1</w:t>
            </w:r>
          </w:p>
          <w:p w14:paraId="3F01FC31" w14:textId="77777777" w:rsidR="00F05B0A" w:rsidRDefault="00F05B0A" w:rsidP="00246E2B">
            <w:pPr>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4A34B180" w14:textId="77777777" w:rsidR="00F05B0A" w:rsidRDefault="00F05B0A" w:rsidP="00246E2B">
            <w:pPr>
              <w:pStyle w:val="Description"/>
              <w:spacing w:before="20" w:after="0"/>
            </w:pPr>
            <w:r>
              <w:t>When firing a Crossbow with which you have Weapon Focus, you receive the following:</w:t>
            </w:r>
          </w:p>
          <w:p w14:paraId="628A6333" w14:textId="77777777" w:rsidR="00F05B0A" w:rsidRDefault="00F05B0A" w:rsidP="00246E2B">
            <w:pPr>
              <w:pStyle w:val="Description"/>
              <w:spacing w:before="20" w:after="0"/>
              <w:ind w:left="252"/>
            </w:pPr>
            <w:r>
              <w:t>1.  +½ Dexterity modifier damage;</w:t>
            </w:r>
          </w:p>
          <w:p w14:paraId="720C8459" w14:textId="77777777" w:rsidR="00F05B0A" w:rsidRPr="003D3228" w:rsidRDefault="00F05B0A" w:rsidP="00246E2B">
            <w:pPr>
              <w:pStyle w:val="Description"/>
              <w:spacing w:before="20"/>
              <w:ind w:left="252"/>
            </w:pPr>
            <w:r>
              <w:t>2.  Sneak Attack &amp; Skirmish class abilities may be used at a range of 60’ (instead of 30’).</w:t>
            </w:r>
          </w:p>
        </w:tc>
      </w:tr>
      <w:tr w:rsidR="00F05B0A" w14:paraId="731B6E3B" w14:textId="77777777">
        <w:trPr>
          <w:cantSplit/>
        </w:trPr>
        <w:tc>
          <w:tcPr>
            <w:tcW w:w="1620" w:type="dxa"/>
            <w:tcBorders>
              <w:top w:val="single" w:sz="4" w:space="0" w:color="auto"/>
              <w:left w:val="single" w:sz="12" w:space="0" w:color="auto"/>
              <w:bottom w:val="single" w:sz="4" w:space="0" w:color="auto"/>
              <w:right w:val="nil"/>
            </w:tcBorders>
          </w:tcPr>
          <w:p w14:paraId="2267D3F7" w14:textId="77777777" w:rsidR="00F05B0A" w:rsidRDefault="00F05B0A"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43B5EBC" w14:textId="77777777" w:rsidR="00F05B0A" w:rsidRDefault="00F05B0A"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74AE0804" w14:textId="77777777" w:rsidR="00F05B0A" w:rsidRDefault="00F05B0A" w:rsidP="00246E2B">
            <w:pPr>
              <w:spacing w:before="20"/>
              <w:ind w:left="72" w:hanging="72"/>
              <w:rPr>
                <w:sz w:val="14"/>
              </w:rPr>
            </w:pPr>
            <w:r>
              <w:rPr>
                <w:sz w:val="14"/>
              </w:rPr>
              <w:t xml:space="preserve">Skirmish or Sneak Attack class ability </w:t>
            </w:r>
          </w:p>
          <w:p w14:paraId="53768AB9" w14:textId="77777777" w:rsidR="00F05B0A" w:rsidRDefault="00F05B0A" w:rsidP="00246E2B">
            <w:pPr>
              <w:spacing w:before="20"/>
              <w:ind w:left="72" w:hanging="72"/>
              <w:rPr>
                <w:sz w:val="14"/>
              </w:rPr>
            </w:pPr>
            <w:r>
              <w:rPr>
                <w:sz w:val="14"/>
              </w:rPr>
              <w:t>Base Attack Bonus +4</w:t>
            </w:r>
          </w:p>
          <w:p w14:paraId="05B4AC0F" w14:textId="77777777" w:rsidR="00F05B0A" w:rsidRDefault="00F05B0A" w:rsidP="00246E2B">
            <w:pPr>
              <w:spacing w:before="20"/>
              <w:ind w:left="72" w:hanging="72"/>
              <w:rPr>
                <w:sz w:val="14"/>
              </w:rPr>
            </w:pPr>
            <w:r>
              <w:rPr>
                <w:sz w:val="14"/>
              </w:rPr>
              <w:t>Point Blank Shot</w:t>
            </w:r>
          </w:p>
          <w:p w14:paraId="7F396E8C" w14:textId="77777777" w:rsidR="00F05B0A" w:rsidRDefault="00F05B0A"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5952EC6A" w14:textId="77777777" w:rsidR="00F05B0A" w:rsidRDefault="00F05B0A" w:rsidP="00246E2B">
            <w:pPr>
              <w:pStyle w:val="Description"/>
              <w:spacing w:before="20" w:after="0"/>
            </w:pPr>
            <w:r>
              <w:t>Follow these steps to use this feat:</w:t>
            </w:r>
          </w:p>
          <w:p w14:paraId="5D448C93" w14:textId="77777777" w:rsidR="00F05B0A" w:rsidRDefault="00F05B0A" w:rsidP="00246E2B">
            <w:pPr>
              <w:pStyle w:val="Description"/>
              <w:spacing w:before="20" w:after="0"/>
              <w:ind w:left="252"/>
            </w:pPr>
            <w:r>
              <w:t>1)  Ready an Action to make a Ranged Attack on an opponent when any of your allies hit it in melee.</w:t>
            </w:r>
          </w:p>
          <w:p w14:paraId="29D1DD16" w14:textId="77777777" w:rsidR="00F05B0A" w:rsidRPr="00DF4640" w:rsidRDefault="00F05B0A" w:rsidP="00246E2B">
            <w:pPr>
              <w:pStyle w:val="Description"/>
              <w:spacing w:before="20"/>
              <w:ind w:left="252"/>
            </w:pPr>
            <w:r>
              <w:t xml:space="preserve">2)  If the Action is triggered, the opponent looses its Dexterity bonus to AC against your attack </w:t>
            </w:r>
            <w:r>
              <w:rPr>
                <w:u w:val="single"/>
              </w:rPr>
              <w:t>only</w:t>
            </w:r>
            <w:r>
              <w:t>.</w:t>
            </w:r>
          </w:p>
        </w:tc>
      </w:tr>
      <w:tr w:rsidR="00F05B0A" w14:paraId="3C1EE8C1" w14:textId="77777777" w:rsidTr="00100E5D">
        <w:trPr>
          <w:cantSplit/>
        </w:trPr>
        <w:tc>
          <w:tcPr>
            <w:tcW w:w="1620" w:type="dxa"/>
            <w:tcBorders>
              <w:top w:val="single" w:sz="4" w:space="0" w:color="auto"/>
              <w:left w:val="single" w:sz="12" w:space="0" w:color="auto"/>
              <w:bottom w:val="single" w:sz="4" w:space="0" w:color="auto"/>
              <w:right w:val="nil"/>
            </w:tcBorders>
          </w:tcPr>
          <w:p w14:paraId="7E60B415" w14:textId="77777777" w:rsidR="00F05B0A" w:rsidRDefault="00F05B0A" w:rsidP="00100E5D">
            <w:pPr>
              <w:spacing w:before="20" w:after="20"/>
              <w:ind w:left="72" w:hanging="72"/>
              <w:rPr>
                <w:sz w:val="16"/>
              </w:rPr>
            </w:pPr>
            <w:r>
              <w:rPr>
                <w:sz w:val="16"/>
              </w:rPr>
              <w:t xml:space="preserve">Hinder </w:t>
            </w:r>
            <w:r w:rsidRPr="00FE1BCE">
              <w:rPr>
                <w:sz w:val="16"/>
                <w:szCs w:val="16"/>
              </w:rPr>
              <w:fldChar w:fldCharType="begin"/>
            </w:r>
            <w:r w:rsidRPr="00FE1BCE">
              <w:rPr>
                <w:sz w:val="16"/>
                <w:szCs w:val="16"/>
              </w:rPr>
              <w:instrText xml:space="preserve"> XE "</w:instrText>
            </w:r>
            <w:r>
              <w:rPr>
                <w:sz w:val="16"/>
              </w:rPr>
              <w:instrText>Hinder</w:instrText>
            </w:r>
            <w:r w:rsidRPr="00FE1BCE">
              <w:rPr>
                <w:sz w:val="16"/>
                <w:szCs w:val="16"/>
              </w:rPr>
              <w:instrText xml:space="preserve">" </w:instrText>
            </w:r>
            <w:r w:rsidRPr="00FE1BCE">
              <w:rPr>
                <w:sz w:val="16"/>
                <w:szCs w:val="16"/>
              </w:rPr>
              <w:fldChar w:fldCharType="end"/>
            </w:r>
            <w:r>
              <w:rPr>
                <w:sz w:val="16"/>
              </w:rPr>
              <w:br/>
            </w:r>
            <w:r>
              <w:rPr>
                <w:sz w:val="14"/>
              </w:rPr>
              <w:t>[Ambush, Scout]</w:t>
            </w:r>
          </w:p>
        </w:tc>
        <w:tc>
          <w:tcPr>
            <w:tcW w:w="900" w:type="dxa"/>
            <w:tcBorders>
              <w:top w:val="single" w:sz="4" w:space="0" w:color="auto"/>
              <w:left w:val="nil"/>
              <w:bottom w:val="single" w:sz="4" w:space="0" w:color="auto"/>
            </w:tcBorders>
            <w:vAlign w:val="bottom"/>
          </w:tcPr>
          <w:p w14:paraId="5EE98423" w14:textId="77777777" w:rsidR="00F05B0A" w:rsidRDefault="00F05B0A" w:rsidP="00100E5D">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3F7F0BF4" w14:textId="77777777" w:rsidR="00F05B0A" w:rsidRDefault="00F05B0A" w:rsidP="00100E5D">
            <w:pPr>
              <w:spacing w:before="20"/>
              <w:ind w:left="72" w:right="-108" w:hanging="72"/>
              <w:rPr>
                <w:sz w:val="14"/>
              </w:rPr>
            </w:pPr>
            <w:r>
              <w:rPr>
                <w:sz w:val="14"/>
              </w:rPr>
              <w:t xml:space="preserve">Skirmish class ability </w:t>
            </w:r>
            <w:r>
              <w:rPr>
                <w:sz w:val="14"/>
              </w:rPr>
              <w:br/>
              <w:t>with at least +2d6</w:t>
            </w:r>
          </w:p>
          <w:p w14:paraId="07FA764C" w14:textId="77777777" w:rsidR="00F05B0A" w:rsidRDefault="00F05B0A" w:rsidP="00100E5D">
            <w:pPr>
              <w:spacing w:before="20"/>
              <w:ind w:left="72" w:right="-108" w:hanging="72"/>
              <w:rPr>
                <w:sz w:val="14"/>
              </w:rPr>
            </w:pPr>
            <w:r>
              <w:rPr>
                <w:sz w:val="14"/>
              </w:rPr>
              <w:t>Improved Initiative</w:t>
            </w:r>
          </w:p>
        </w:tc>
        <w:tc>
          <w:tcPr>
            <w:tcW w:w="6300" w:type="dxa"/>
            <w:tcBorders>
              <w:top w:val="single" w:sz="4" w:space="0" w:color="auto"/>
              <w:bottom w:val="single" w:sz="4" w:space="0" w:color="auto"/>
              <w:right w:val="single" w:sz="12" w:space="0" w:color="auto"/>
            </w:tcBorders>
            <w:vAlign w:val="center"/>
          </w:tcPr>
          <w:p w14:paraId="2E98EF3E" w14:textId="77777777" w:rsidR="00F05B0A" w:rsidRDefault="00F05B0A" w:rsidP="00100E5D">
            <w:pPr>
              <w:pStyle w:val="Description"/>
              <w:spacing w:before="20"/>
            </w:pPr>
            <w:r>
              <w:t>On a successful Skirmish Attack, you may reduce the Skirmish dice by 1d6 to reduce your foe’s base land movement by 10’ for 1 minute.  Multiple ‘Hinder’ attacks stack, though a foe cannot be reduced to slower than 5’.  Does not affect foe other forms of movement.</w:t>
            </w:r>
          </w:p>
        </w:tc>
      </w:tr>
      <w:tr w:rsidR="00F05B0A" w14:paraId="00132D3B" w14:textId="77777777">
        <w:trPr>
          <w:cantSplit/>
        </w:trPr>
        <w:tc>
          <w:tcPr>
            <w:tcW w:w="1620" w:type="dxa"/>
            <w:tcBorders>
              <w:top w:val="single" w:sz="4" w:space="0" w:color="auto"/>
              <w:left w:val="single" w:sz="12" w:space="0" w:color="auto"/>
              <w:bottom w:val="single" w:sz="4" w:space="0" w:color="auto"/>
              <w:right w:val="nil"/>
            </w:tcBorders>
          </w:tcPr>
          <w:p w14:paraId="08D3F5AE" w14:textId="77777777" w:rsidR="00F05B0A" w:rsidRDefault="00F05B0A" w:rsidP="00246E2B">
            <w:pPr>
              <w:spacing w:before="20" w:after="20"/>
              <w:ind w:left="72" w:hanging="72"/>
              <w:rPr>
                <w:sz w:val="16"/>
              </w:rPr>
            </w:pPr>
            <w:r>
              <w:rPr>
                <w:sz w:val="16"/>
              </w:rPr>
              <w:t xml:space="preserve">Improved Acrobatic Skirmisher </w:t>
            </w:r>
            <w:r w:rsidRPr="00FE1BCE">
              <w:rPr>
                <w:sz w:val="16"/>
                <w:szCs w:val="16"/>
              </w:rPr>
              <w:fldChar w:fldCharType="begin"/>
            </w:r>
            <w:r w:rsidRPr="00FE1BCE">
              <w:rPr>
                <w:sz w:val="16"/>
                <w:szCs w:val="16"/>
              </w:rPr>
              <w:instrText xml:space="preserve"> XE "</w:instrText>
            </w:r>
            <w:r>
              <w:rPr>
                <w:sz w:val="16"/>
                <w:szCs w:val="16"/>
              </w:rPr>
              <w:instrText xml:space="preserve">Improved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4684C537" w14:textId="77777777" w:rsidR="00F05B0A" w:rsidRDefault="00F05B0A"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6E8EA0E0" w14:textId="77777777" w:rsidR="00F05B0A" w:rsidRDefault="00F05B0A" w:rsidP="00246E2B">
            <w:pPr>
              <w:spacing w:before="20"/>
              <w:ind w:left="72" w:right="-108" w:hanging="72"/>
              <w:rPr>
                <w:sz w:val="14"/>
              </w:rPr>
            </w:pPr>
            <w:r>
              <w:rPr>
                <w:sz w:val="14"/>
              </w:rPr>
              <w:t>Skirmish class ability</w:t>
            </w:r>
          </w:p>
          <w:p w14:paraId="70BE9FAB" w14:textId="77777777" w:rsidR="00F05B0A" w:rsidRDefault="00F05B0A" w:rsidP="00246E2B">
            <w:pPr>
              <w:spacing w:before="20"/>
              <w:ind w:left="72" w:right="-108" w:hanging="72"/>
              <w:rPr>
                <w:sz w:val="14"/>
              </w:rPr>
            </w:pPr>
            <w:r>
              <w:rPr>
                <w:sz w:val="14"/>
              </w:rPr>
              <w:t>Dexterity 13</w:t>
            </w:r>
          </w:p>
          <w:p w14:paraId="5C004B58" w14:textId="77777777" w:rsidR="00F05B0A" w:rsidRDefault="00F05B0A" w:rsidP="00246E2B">
            <w:pPr>
              <w:spacing w:before="20"/>
              <w:ind w:left="72" w:right="-108" w:hanging="72"/>
              <w:rPr>
                <w:sz w:val="14"/>
              </w:rPr>
            </w:pPr>
            <w:r>
              <w:rPr>
                <w:sz w:val="14"/>
              </w:rPr>
              <w:t>Acrobatic Skirmisher</w:t>
            </w:r>
          </w:p>
          <w:p w14:paraId="12576249" w14:textId="77777777" w:rsidR="00F05B0A" w:rsidRDefault="00F05B0A" w:rsidP="00246E2B">
            <w:pPr>
              <w:tabs>
                <w:tab w:val="right" w:pos="1404"/>
              </w:tabs>
              <w:spacing w:before="20"/>
              <w:ind w:left="72" w:right="-108" w:hanging="72"/>
              <w:rPr>
                <w:sz w:val="14"/>
              </w:rPr>
            </w:pPr>
            <w:r>
              <w:rPr>
                <w:sz w:val="14"/>
              </w:rPr>
              <w:t xml:space="preserve">Tumble:  </w:t>
            </w:r>
            <w:r w:rsidRPr="003B2FF5">
              <w:rPr>
                <w:sz w:val="14"/>
                <w:szCs w:val="14"/>
              </w:rPr>
              <w:tab/>
            </w:r>
            <w:r>
              <w:rPr>
                <w:sz w:val="14"/>
              </w:rPr>
              <w:t>10 ranks</w:t>
            </w:r>
          </w:p>
        </w:tc>
        <w:tc>
          <w:tcPr>
            <w:tcW w:w="6300" w:type="dxa"/>
            <w:tcBorders>
              <w:top w:val="single" w:sz="4" w:space="0" w:color="auto"/>
              <w:bottom w:val="single" w:sz="4" w:space="0" w:color="auto"/>
              <w:right w:val="single" w:sz="12" w:space="0" w:color="auto"/>
            </w:tcBorders>
            <w:vAlign w:val="center"/>
          </w:tcPr>
          <w:p w14:paraId="3D6252E7" w14:textId="77777777" w:rsidR="00F05B0A" w:rsidRDefault="00F05B0A" w:rsidP="00246E2B">
            <w:pPr>
              <w:pStyle w:val="Description"/>
              <w:spacing w:before="20"/>
            </w:pPr>
            <w:r>
              <w:t>If you move through an opponent’s square and successfully use Tumble to avoid an Attack of Opportunity, you receive +2d6 Skirmish damage against that opponent until the start of your next turn (instead of the +1d6 from Acrobatic Skirmisher).</w:t>
            </w:r>
          </w:p>
        </w:tc>
      </w:tr>
      <w:tr w:rsidR="00F05B0A" w14:paraId="5E3B431A" w14:textId="77777777">
        <w:trPr>
          <w:cantSplit/>
        </w:trPr>
        <w:tc>
          <w:tcPr>
            <w:tcW w:w="1620" w:type="dxa"/>
            <w:tcBorders>
              <w:top w:val="single" w:sz="4" w:space="0" w:color="auto"/>
              <w:left w:val="single" w:sz="12" w:space="0" w:color="auto"/>
              <w:bottom w:val="single" w:sz="4" w:space="0" w:color="auto"/>
              <w:right w:val="nil"/>
            </w:tcBorders>
          </w:tcPr>
          <w:p w14:paraId="7ABAE495" w14:textId="77777777" w:rsidR="00F05B0A" w:rsidRDefault="00F05B0A" w:rsidP="00246E2B">
            <w:pPr>
              <w:spacing w:before="20" w:after="20"/>
              <w:ind w:left="72" w:hanging="72"/>
              <w:rPr>
                <w:sz w:val="16"/>
              </w:rPr>
            </w:pPr>
            <w:r>
              <w:rPr>
                <w:sz w:val="16"/>
              </w:rPr>
              <w:t xml:space="preserve">Improved Skirmish </w:t>
            </w:r>
            <w:r w:rsidRPr="00FE1BCE">
              <w:rPr>
                <w:sz w:val="16"/>
                <w:szCs w:val="16"/>
              </w:rPr>
              <w:fldChar w:fldCharType="begin"/>
            </w:r>
            <w:r w:rsidRPr="00FE1BCE">
              <w:rPr>
                <w:sz w:val="16"/>
                <w:szCs w:val="16"/>
              </w:rPr>
              <w:instrText xml:space="preserve"> XE "</w:instrText>
            </w:r>
            <w:r>
              <w:rPr>
                <w:sz w:val="16"/>
              </w:rPr>
              <w:instrText>Improved Skirmish</w:instrText>
            </w:r>
            <w:r w:rsidRPr="00FE1BCE">
              <w:rPr>
                <w:sz w:val="16"/>
                <w:szCs w:val="16"/>
              </w:rPr>
              <w:instrText xml:space="preserve">" </w:instrText>
            </w:r>
            <w:r w:rsidRPr="00FE1BCE">
              <w:rPr>
                <w:sz w:val="16"/>
                <w:szCs w:val="16"/>
              </w:rPr>
              <w:fldChar w:fldCharType="end"/>
            </w:r>
            <w:r>
              <w:rPr>
                <w:sz w:val="16"/>
              </w:rPr>
              <w:br/>
            </w:r>
            <w:r>
              <w:rPr>
                <w:sz w:val="14"/>
              </w:rPr>
              <w:t>[Scout]</w:t>
            </w:r>
          </w:p>
        </w:tc>
        <w:tc>
          <w:tcPr>
            <w:tcW w:w="900" w:type="dxa"/>
            <w:tcBorders>
              <w:top w:val="single" w:sz="4" w:space="0" w:color="auto"/>
              <w:left w:val="nil"/>
              <w:bottom w:val="single" w:sz="4" w:space="0" w:color="auto"/>
            </w:tcBorders>
            <w:vAlign w:val="bottom"/>
          </w:tcPr>
          <w:p w14:paraId="6EE01227" w14:textId="77777777" w:rsidR="00F05B0A" w:rsidRDefault="00F05B0A" w:rsidP="00246E2B">
            <w:pPr>
              <w:spacing w:before="20" w:after="20"/>
              <w:ind w:left="-108"/>
              <w:jc w:val="right"/>
              <w:rPr>
                <w:sz w:val="12"/>
              </w:rPr>
            </w:pPr>
            <w:r>
              <w:rPr>
                <w:sz w:val="12"/>
              </w:rPr>
              <w:t>(CSco p078)</w:t>
            </w:r>
          </w:p>
        </w:tc>
        <w:tc>
          <w:tcPr>
            <w:tcW w:w="1620" w:type="dxa"/>
            <w:tcBorders>
              <w:top w:val="single" w:sz="4" w:space="0" w:color="auto"/>
              <w:bottom w:val="single" w:sz="4" w:space="0" w:color="auto"/>
            </w:tcBorders>
          </w:tcPr>
          <w:p w14:paraId="25254A8C" w14:textId="77777777" w:rsidR="00F05B0A" w:rsidRDefault="00F05B0A" w:rsidP="00246E2B">
            <w:pPr>
              <w:spacing w:before="20"/>
              <w:ind w:left="72" w:right="-108" w:hanging="72"/>
              <w:rPr>
                <w:sz w:val="14"/>
              </w:rPr>
            </w:pPr>
            <w:r>
              <w:rPr>
                <w:sz w:val="14"/>
              </w:rPr>
              <w:t xml:space="preserve">Skirmish class ability </w:t>
            </w:r>
            <w:r>
              <w:rPr>
                <w:sz w:val="14"/>
              </w:rPr>
              <w:br/>
              <w:t>with at least +2d6 / +1</w:t>
            </w:r>
          </w:p>
        </w:tc>
        <w:tc>
          <w:tcPr>
            <w:tcW w:w="6300" w:type="dxa"/>
            <w:tcBorders>
              <w:top w:val="single" w:sz="4" w:space="0" w:color="auto"/>
              <w:bottom w:val="single" w:sz="4" w:space="0" w:color="auto"/>
              <w:right w:val="single" w:sz="12" w:space="0" w:color="auto"/>
            </w:tcBorders>
            <w:vAlign w:val="center"/>
          </w:tcPr>
          <w:p w14:paraId="22A99163" w14:textId="77777777" w:rsidR="00F05B0A" w:rsidRPr="00100E5D" w:rsidRDefault="00F05B0A" w:rsidP="00246E2B">
            <w:pPr>
              <w:pStyle w:val="Description"/>
              <w:spacing w:before="20"/>
            </w:pPr>
            <w:r>
              <w:t xml:space="preserve">If you move </w:t>
            </w:r>
            <w:r w:rsidRPr="00100E5D">
              <w:rPr>
                <w:u w:val="single"/>
              </w:rPr>
              <w:t xml:space="preserve">at least </w:t>
            </w:r>
            <w:r>
              <w:rPr>
                <w:u w:val="single"/>
              </w:rPr>
              <w:t>20’</w:t>
            </w:r>
            <w:r>
              <w:t xml:space="preserve"> are part of a Skirmish attack, your damage improves by +2d6 and your Competence bonus to AC improves by +2.</w:t>
            </w:r>
          </w:p>
        </w:tc>
      </w:tr>
      <w:tr w:rsidR="00F05B0A" w14:paraId="5A0FFE32" w14:textId="77777777">
        <w:trPr>
          <w:cantSplit/>
        </w:trPr>
        <w:tc>
          <w:tcPr>
            <w:tcW w:w="1620" w:type="dxa"/>
            <w:tcBorders>
              <w:top w:val="single" w:sz="4" w:space="0" w:color="auto"/>
              <w:left w:val="single" w:sz="12" w:space="0" w:color="auto"/>
              <w:bottom w:val="single" w:sz="4" w:space="0" w:color="auto"/>
              <w:right w:val="nil"/>
            </w:tcBorders>
          </w:tcPr>
          <w:p w14:paraId="228A28DE" w14:textId="77777777" w:rsidR="00F05B0A" w:rsidRDefault="00F05B0A" w:rsidP="00246E2B">
            <w:pPr>
              <w:spacing w:before="20" w:after="20"/>
              <w:ind w:left="72" w:hanging="72"/>
              <w:rPr>
                <w:sz w:val="16"/>
              </w:rPr>
            </w:pPr>
            <w:r>
              <w:rPr>
                <w:sz w:val="16"/>
              </w:rPr>
              <w:t xml:space="preserve">Ranged Skirmisher </w:t>
            </w:r>
            <w:r w:rsidRPr="00FE1BCE">
              <w:rPr>
                <w:sz w:val="16"/>
                <w:szCs w:val="16"/>
              </w:rPr>
              <w:fldChar w:fldCharType="begin"/>
            </w:r>
            <w:r w:rsidRPr="00FE1BCE">
              <w:rPr>
                <w:sz w:val="16"/>
                <w:szCs w:val="16"/>
              </w:rPr>
              <w:instrText xml:space="preserve"> XE "</w:instrText>
            </w:r>
            <w:r>
              <w:rPr>
                <w:sz w:val="16"/>
              </w:rPr>
              <w:instrText>Ranged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94EA01F" w14:textId="77777777" w:rsidR="00F05B0A" w:rsidRDefault="00F05B0A"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48618613" w14:textId="77777777" w:rsidR="00F05B0A" w:rsidRDefault="00F05B0A" w:rsidP="00246E2B">
            <w:pPr>
              <w:spacing w:before="20"/>
              <w:ind w:left="72" w:right="-108" w:hanging="72"/>
              <w:rPr>
                <w:sz w:val="14"/>
              </w:rPr>
            </w:pPr>
            <w:r>
              <w:rPr>
                <w:sz w:val="14"/>
              </w:rPr>
              <w:t>Skirmish class ability</w:t>
            </w:r>
          </w:p>
          <w:p w14:paraId="6061654F" w14:textId="77777777" w:rsidR="00F05B0A" w:rsidRDefault="00F05B0A" w:rsidP="00246E2B">
            <w:pPr>
              <w:spacing w:before="20"/>
              <w:ind w:left="72" w:right="-108" w:hanging="72"/>
              <w:rPr>
                <w:sz w:val="14"/>
              </w:rPr>
            </w:pPr>
            <w:r>
              <w:rPr>
                <w:sz w:val="14"/>
              </w:rPr>
              <w:t>Dexterity 13</w:t>
            </w:r>
          </w:p>
          <w:p w14:paraId="137882CF" w14:textId="77777777" w:rsidR="00F05B0A" w:rsidRDefault="00F05B0A" w:rsidP="00246E2B">
            <w:pPr>
              <w:spacing w:before="20"/>
              <w:ind w:left="72" w:right="-108" w:hanging="72"/>
              <w:rPr>
                <w:sz w:val="14"/>
              </w:rPr>
            </w:pPr>
            <w:r>
              <w:rPr>
                <w:sz w:val="14"/>
              </w:rPr>
              <w:t>Wisdom 13</w:t>
            </w:r>
          </w:p>
          <w:p w14:paraId="113F0363" w14:textId="77777777" w:rsidR="00F05B0A" w:rsidRDefault="00F05B0A" w:rsidP="00246E2B">
            <w:pPr>
              <w:spacing w:before="20"/>
              <w:ind w:left="72" w:right="-108" w:hanging="72"/>
              <w:rPr>
                <w:sz w:val="14"/>
              </w:rPr>
            </w:pPr>
            <w:r>
              <w:rPr>
                <w:sz w:val="14"/>
              </w:rPr>
              <w:t>Point Blank Shot</w:t>
            </w:r>
          </w:p>
          <w:p w14:paraId="3971ABAE" w14:textId="77777777" w:rsidR="00F05B0A" w:rsidRDefault="00F05B0A" w:rsidP="00246E2B">
            <w:pPr>
              <w:spacing w:before="20"/>
              <w:ind w:left="72" w:right="-108" w:hanging="72"/>
              <w:rPr>
                <w:sz w:val="14"/>
              </w:rPr>
            </w:pPr>
            <w:r>
              <w:rPr>
                <w:sz w:val="14"/>
              </w:rPr>
              <w:t>Far Shot</w:t>
            </w:r>
          </w:p>
        </w:tc>
        <w:tc>
          <w:tcPr>
            <w:tcW w:w="6300" w:type="dxa"/>
            <w:tcBorders>
              <w:top w:val="single" w:sz="4" w:space="0" w:color="auto"/>
              <w:bottom w:val="single" w:sz="4" w:space="0" w:color="auto"/>
              <w:right w:val="single" w:sz="12" w:space="0" w:color="auto"/>
            </w:tcBorders>
            <w:vAlign w:val="center"/>
          </w:tcPr>
          <w:p w14:paraId="58D40D53" w14:textId="77777777" w:rsidR="00F05B0A" w:rsidRDefault="00F05B0A" w:rsidP="00246E2B">
            <w:pPr>
              <w:pStyle w:val="Description"/>
              <w:spacing w:before="20"/>
              <w:ind w:right="-108"/>
            </w:pPr>
            <w:r>
              <w:t>You apply your Skirmish damage to ranged attack made on opponents within 60’ (instead of the normal 30’).</w:t>
            </w:r>
          </w:p>
        </w:tc>
      </w:tr>
      <w:tr w:rsidR="00F05B0A" w14:paraId="6D748823" w14:textId="77777777">
        <w:trPr>
          <w:cantSplit/>
        </w:trPr>
        <w:tc>
          <w:tcPr>
            <w:tcW w:w="1620" w:type="dxa"/>
            <w:tcBorders>
              <w:top w:val="single" w:sz="4" w:space="0" w:color="auto"/>
              <w:left w:val="single" w:sz="12" w:space="0" w:color="auto"/>
              <w:bottom w:val="single" w:sz="12" w:space="0" w:color="auto"/>
              <w:right w:val="nil"/>
            </w:tcBorders>
          </w:tcPr>
          <w:p w14:paraId="3297A439" w14:textId="77777777" w:rsidR="00F05B0A" w:rsidRDefault="00F05B0A" w:rsidP="00246E2B">
            <w:pPr>
              <w:spacing w:before="20" w:after="20"/>
              <w:ind w:left="72" w:hanging="72"/>
              <w:rPr>
                <w:sz w:val="16"/>
              </w:rPr>
            </w:pPr>
            <w:r>
              <w:rPr>
                <w:sz w:val="16"/>
              </w:rPr>
              <w:t xml:space="preserve">Telling Blow </w:t>
            </w:r>
            <w:r w:rsidRPr="00FE1BCE">
              <w:rPr>
                <w:sz w:val="16"/>
                <w:szCs w:val="16"/>
              </w:rPr>
              <w:fldChar w:fldCharType="begin"/>
            </w:r>
            <w:r w:rsidRPr="00FE1BCE">
              <w:rPr>
                <w:sz w:val="16"/>
                <w:szCs w:val="16"/>
              </w:rPr>
              <w:instrText xml:space="preserve"> XE "</w:instrText>
            </w:r>
            <w:r>
              <w:rPr>
                <w:sz w:val="16"/>
              </w:rPr>
              <w:instrText>Telling Blow</w:instrText>
            </w:r>
            <w:r w:rsidRPr="00FE1BCE">
              <w:rPr>
                <w:sz w:val="16"/>
                <w:szCs w:val="16"/>
              </w:rPr>
              <w:instrText xml:space="preserv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E83F34C" w14:textId="77777777" w:rsidR="00F05B0A" w:rsidRDefault="00F05B0A" w:rsidP="00246E2B">
            <w:pPr>
              <w:spacing w:before="20" w:after="20"/>
              <w:ind w:left="-108"/>
              <w:jc w:val="right"/>
              <w:rPr>
                <w:sz w:val="12"/>
              </w:rPr>
            </w:pPr>
            <w:r>
              <w:rPr>
                <w:sz w:val="12"/>
              </w:rPr>
              <w:t>(PH2 p83)</w:t>
            </w:r>
          </w:p>
        </w:tc>
        <w:tc>
          <w:tcPr>
            <w:tcW w:w="1620" w:type="dxa"/>
            <w:tcBorders>
              <w:top w:val="single" w:sz="4" w:space="0" w:color="auto"/>
              <w:bottom w:val="single" w:sz="12" w:space="0" w:color="auto"/>
            </w:tcBorders>
          </w:tcPr>
          <w:p w14:paraId="2719AD96" w14:textId="77777777" w:rsidR="00F05B0A" w:rsidRDefault="00F05B0A" w:rsidP="00246E2B">
            <w:pPr>
              <w:spacing w:before="20"/>
              <w:ind w:left="72" w:right="-108" w:hanging="72"/>
              <w:rPr>
                <w:sz w:val="14"/>
              </w:rPr>
            </w:pPr>
            <w:r>
              <w:rPr>
                <w:sz w:val="14"/>
              </w:rPr>
              <w:t xml:space="preserve">Skirmish or Sneak Attack class ability </w:t>
            </w:r>
          </w:p>
        </w:tc>
        <w:tc>
          <w:tcPr>
            <w:tcW w:w="6300" w:type="dxa"/>
            <w:tcBorders>
              <w:top w:val="single" w:sz="4" w:space="0" w:color="auto"/>
              <w:bottom w:val="single" w:sz="12" w:space="0" w:color="auto"/>
              <w:right w:val="single" w:sz="12" w:space="0" w:color="auto"/>
            </w:tcBorders>
            <w:vAlign w:val="center"/>
          </w:tcPr>
          <w:p w14:paraId="1F251A74" w14:textId="77777777" w:rsidR="00F05B0A" w:rsidRDefault="00F05B0A" w:rsidP="00246E2B">
            <w:pPr>
              <w:pStyle w:val="Description"/>
              <w:spacing w:before="20"/>
            </w:pPr>
            <w:r>
              <w:t xml:space="preserve">When you confirm a Critical Hit with either a melee or ranged weapon, add your Skirmish or Sneak Attack dice to the damage </w:t>
            </w:r>
            <w:r>
              <w:rPr>
                <w:u w:val="single"/>
              </w:rPr>
              <w:t>after</w:t>
            </w:r>
            <w:r>
              <w:t xml:space="preserve"> the multiplier has been applied.</w:t>
            </w:r>
          </w:p>
        </w:tc>
      </w:tr>
    </w:tbl>
    <w:p w14:paraId="2A97A92B" w14:textId="77777777" w:rsidR="00246E2B" w:rsidRDefault="00246E2B">
      <w:pPr>
        <w:pStyle w:val="FootnoteText"/>
      </w:pPr>
    </w:p>
    <w:p w14:paraId="1741933E" w14:textId="77777777" w:rsidR="00246E2B" w:rsidRDefault="00246E2B">
      <w:pPr>
        <w:pStyle w:val="FootnoteText"/>
      </w:pPr>
    </w:p>
    <w:p w14:paraId="49BA62FA" w14:textId="77777777" w:rsidR="00246E2B" w:rsidRDefault="00246E2B" w:rsidP="00246E2B">
      <w:pPr>
        <w:pStyle w:val="Heading2"/>
      </w:pPr>
      <w:bookmarkStart w:id="114" w:name="_Toc173668215"/>
      <w:r>
        <w:t>Spirit Shaman</w:t>
      </w:r>
      <w:bookmarkEnd w:id="114"/>
    </w:p>
    <w:p w14:paraId="0E73E62B" w14:textId="77777777" w:rsidR="00246E2B" w:rsidRDefault="00246E2B" w:rsidP="00246E2B">
      <w:pPr>
        <w:rPr>
          <w:sz w:val="16"/>
        </w:rPr>
      </w:pPr>
    </w:p>
    <w:p w14:paraId="0F51AED4" w14:textId="77777777" w:rsidR="00246E2B" w:rsidRDefault="00246E2B" w:rsidP="00246E2B">
      <w:pPr>
        <w:pStyle w:val="Heading3"/>
      </w:pPr>
      <w:bookmarkStart w:id="115" w:name="_Toc173668216"/>
      <w:r>
        <w:t>Chastise Spirits Feats</w:t>
      </w:r>
      <w:bookmarkEnd w:id="115"/>
    </w:p>
    <w:p w14:paraId="4BACBF2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1CB00CE3"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D2D0CBC" w14:textId="77777777" w:rsidR="00F05B0A" w:rsidRPr="00B00DFD" w:rsidRDefault="00F05B0A" w:rsidP="00601796">
            <w:pPr>
              <w:spacing w:before="20" w:after="20"/>
              <w:ind w:left="72" w:hanging="72"/>
              <w:rPr>
                <w:sz w:val="18"/>
                <w:szCs w:val="18"/>
              </w:rPr>
            </w:pPr>
            <w:r>
              <w:rPr>
                <w:sz w:val="18"/>
                <w:szCs w:val="18"/>
              </w:rPr>
              <w:t>Chastise Spirits</w:t>
            </w:r>
          </w:p>
        </w:tc>
        <w:tc>
          <w:tcPr>
            <w:tcW w:w="900" w:type="dxa"/>
            <w:tcBorders>
              <w:top w:val="single" w:sz="12" w:space="0" w:color="auto"/>
              <w:left w:val="nil"/>
              <w:bottom w:val="double" w:sz="6" w:space="0" w:color="auto"/>
            </w:tcBorders>
            <w:vAlign w:val="center"/>
          </w:tcPr>
          <w:p w14:paraId="044E6789"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EE6A113"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BE397C" w14:textId="77777777" w:rsidR="00F05B0A" w:rsidRDefault="00F05B0A" w:rsidP="00246E2B">
            <w:pPr>
              <w:spacing w:before="20" w:after="20"/>
              <w:ind w:left="72" w:hanging="72"/>
              <w:rPr>
                <w:sz w:val="16"/>
              </w:rPr>
            </w:pPr>
            <w:r>
              <w:rPr>
                <w:sz w:val="16"/>
              </w:rPr>
              <w:t>Description</w:t>
            </w:r>
          </w:p>
        </w:tc>
      </w:tr>
      <w:tr w:rsidR="00F05B0A" w14:paraId="35CFE215" w14:textId="77777777">
        <w:trPr>
          <w:cantSplit/>
        </w:trPr>
        <w:tc>
          <w:tcPr>
            <w:tcW w:w="1620" w:type="dxa"/>
            <w:tcBorders>
              <w:top w:val="double" w:sz="6" w:space="0" w:color="auto"/>
              <w:left w:val="single" w:sz="12" w:space="0" w:color="auto"/>
              <w:bottom w:val="single" w:sz="4" w:space="0" w:color="auto"/>
              <w:right w:val="nil"/>
            </w:tcBorders>
          </w:tcPr>
          <w:p w14:paraId="28EB14D8" w14:textId="77777777" w:rsidR="00F05B0A" w:rsidRDefault="00F05B0A" w:rsidP="00246E2B">
            <w:pPr>
              <w:spacing w:before="20" w:after="20"/>
              <w:ind w:left="72" w:right="-108" w:hanging="72"/>
              <w:rPr>
                <w:sz w:val="16"/>
              </w:rPr>
            </w:pPr>
            <w:r>
              <w:rPr>
                <w:sz w:val="16"/>
              </w:rPr>
              <w:t>Extended Spirit Form</w:t>
            </w:r>
            <w:r w:rsidRPr="009E7A99">
              <w:rPr>
                <w:sz w:val="16"/>
                <w:szCs w:val="16"/>
              </w:rPr>
              <w:fldChar w:fldCharType="begin"/>
            </w:r>
            <w:r w:rsidRPr="009E7A99">
              <w:rPr>
                <w:sz w:val="16"/>
                <w:szCs w:val="16"/>
              </w:rPr>
              <w:instrText xml:space="preserve"> XE "</w:instrText>
            </w:r>
            <w:r>
              <w:rPr>
                <w:sz w:val="16"/>
                <w:szCs w:val="16"/>
              </w:rPr>
              <w:instrText>Extended Spirit Form</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4" w:space="0" w:color="auto"/>
              <w:right w:val="single" w:sz="4" w:space="0" w:color="auto"/>
            </w:tcBorders>
            <w:vAlign w:val="bottom"/>
          </w:tcPr>
          <w:p w14:paraId="5D8B602C" w14:textId="77777777" w:rsidR="00F05B0A" w:rsidRDefault="00F05B0A" w:rsidP="00246E2B">
            <w:pPr>
              <w:spacing w:before="20" w:after="20"/>
              <w:jc w:val="right"/>
              <w:rPr>
                <w:sz w:val="12"/>
              </w:rPr>
            </w:pPr>
            <w:r>
              <w:rPr>
                <w:sz w:val="12"/>
              </w:rPr>
              <w:t>(DR343 p91)</w:t>
            </w:r>
          </w:p>
        </w:tc>
        <w:tc>
          <w:tcPr>
            <w:tcW w:w="1620" w:type="dxa"/>
            <w:tcBorders>
              <w:top w:val="double" w:sz="6" w:space="0" w:color="auto"/>
              <w:left w:val="single" w:sz="4" w:space="0" w:color="auto"/>
              <w:bottom w:val="single" w:sz="4" w:space="0" w:color="auto"/>
              <w:right w:val="single" w:sz="4" w:space="0" w:color="auto"/>
            </w:tcBorders>
          </w:tcPr>
          <w:p w14:paraId="46F554EF" w14:textId="77777777" w:rsidR="00F05B0A" w:rsidRDefault="00F05B0A" w:rsidP="00246E2B">
            <w:pPr>
              <w:pStyle w:val="Description"/>
              <w:spacing w:before="20" w:after="0"/>
            </w:pPr>
            <w:r>
              <w:t>Chastise Spirits class ability</w:t>
            </w:r>
          </w:p>
          <w:p w14:paraId="4CC827FF" w14:textId="77777777" w:rsidR="00F05B0A" w:rsidRDefault="00F05B0A" w:rsidP="00246E2B">
            <w:pPr>
              <w:pStyle w:val="Description"/>
              <w:spacing w:before="20" w:after="0"/>
            </w:pPr>
            <w:r>
              <w:t>Spirit Form class ability</w:t>
            </w:r>
          </w:p>
        </w:tc>
        <w:tc>
          <w:tcPr>
            <w:tcW w:w="6300" w:type="dxa"/>
            <w:tcBorders>
              <w:top w:val="double" w:sz="6" w:space="0" w:color="auto"/>
              <w:left w:val="single" w:sz="4" w:space="0" w:color="auto"/>
              <w:bottom w:val="single" w:sz="4" w:space="0" w:color="auto"/>
              <w:right w:val="single" w:sz="12" w:space="0" w:color="auto"/>
            </w:tcBorders>
            <w:vAlign w:val="center"/>
          </w:tcPr>
          <w:p w14:paraId="35B32CF1" w14:textId="77777777" w:rsidR="00F05B0A" w:rsidRPr="009E7A99" w:rsidRDefault="00F05B0A" w:rsidP="00246E2B">
            <w:pPr>
              <w:pStyle w:val="Description"/>
              <w:spacing w:before="20"/>
            </w:pPr>
            <w:r>
              <w:t xml:space="preserve">You may remain in Sprit Form for +(1 + Charisma modifier) extra minutes (min +1) at the cost of one daily use of Chastise Spirits.  </w:t>
            </w:r>
          </w:p>
        </w:tc>
      </w:tr>
      <w:tr w:rsidR="00F05B0A" w14:paraId="66C1D17D" w14:textId="77777777">
        <w:trPr>
          <w:cantSplit/>
        </w:trPr>
        <w:tc>
          <w:tcPr>
            <w:tcW w:w="1620" w:type="dxa"/>
            <w:tcBorders>
              <w:top w:val="single" w:sz="4" w:space="0" w:color="auto"/>
              <w:left w:val="single" w:sz="12" w:space="0" w:color="auto"/>
              <w:bottom w:val="single" w:sz="12" w:space="0" w:color="auto"/>
              <w:right w:val="nil"/>
            </w:tcBorders>
          </w:tcPr>
          <w:p w14:paraId="032112E1" w14:textId="77777777" w:rsidR="00F05B0A" w:rsidRDefault="00F05B0A" w:rsidP="00246E2B">
            <w:pPr>
              <w:spacing w:before="20" w:after="20"/>
              <w:ind w:left="72" w:right="-108" w:hanging="72"/>
              <w:rPr>
                <w:sz w:val="16"/>
              </w:rPr>
            </w:pPr>
            <w:r>
              <w:rPr>
                <w:sz w:val="16"/>
              </w:rPr>
              <w:t>Spirit Spell</w:t>
            </w:r>
            <w:r w:rsidRPr="009E7A99">
              <w:rPr>
                <w:sz w:val="16"/>
                <w:szCs w:val="16"/>
              </w:rPr>
              <w:fldChar w:fldCharType="begin"/>
            </w:r>
            <w:r w:rsidRPr="009E7A99">
              <w:rPr>
                <w:sz w:val="16"/>
                <w:szCs w:val="16"/>
              </w:rPr>
              <w:instrText xml:space="preserve"> XE "</w:instrText>
            </w:r>
            <w:r>
              <w:rPr>
                <w:sz w:val="16"/>
                <w:szCs w:val="16"/>
              </w:rPr>
              <w:instrText>Spirit Spell</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26DDEDA6" w14:textId="77777777" w:rsidR="00F05B0A" w:rsidRDefault="00F05B0A" w:rsidP="00246E2B">
            <w:pPr>
              <w:spacing w:before="20" w:after="20"/>
              <w:jc w:val="right"/>
              <w:rPr>
                <w:sz w:val="12"/>
              </w:rPr>
            </w:pPr>
            <w:r>
              <w:rPr>
                <w:sz w:val="12"/>
              </w:rPr>
              <w:t>(DR343 p91)</w:t>
            </w:r>
          </w:p>
        </w:tc>
        <w:tc>
          <w:tcPr>
            <w:tcW w:w="1620" w:type="dxa"/>
            <w:tcBorders>
              <w:top w:val="single" w:sz="4" w:space="0" w:color="auto"/>
              <w:left w:val="single" w:sz="4" w:space="0" w:color="auto"/>
              <w:bottom w:val="single" w:sz="12" w:space="0" w:color="auto"/>
              <w:right w:val="single" w:sz="4" w:space="0" w:color="auto"/>
            </w:tcBorders>
          </w:tcPr>
          <w:p w14:paraId="2AF2BDB8" w14:textId="77777777" w:rsidR="00F05B0A" w:rsidRDefault="00F05B0A" w:rsidP="00246E2B">
            <w:pPr>
              <w:pStyle w:val="Description"/>
              <w:spacing w:before="20" w:after="0"/>
            </w:pPr>
            <w:r>
              <w:t>Chastise Spirits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3D65001B" w14:textId="77777777" w:rsidR="00F05B0A" w:rsidRPr="009E7A99" w:rsidRDefault="00F05B0A" w:rsidP="00246E2B">
            <w:pPr>
              <w:pStyle w:val="Description"/>
              <w:spacing w:before="20"/>
            </w:pPr>
            <w:r>
              <w:t>By expending 4 of your daily uses of Chastise Spirits as a Standard Action, all spells you cast in the following round are Maximized without a change to their Spell level.</w:t>
            </w:r>
          </w:p>
        </w:tc>
      </w:tr>
    </w:tbl>
    <w:p w14:paraId="348EA5C4" w14:textId="77777777" w:rsidR="00246E2B" w:rsidRDefault="00246E2B" w:rsidP="00246E2B">
      <w:pPr>
        <w:pStyle w:val="Normal8pt"/>
      </w:pPr>
    </w:p>
    <w:p w14:paraId="5F7A259F" w14:textId="77777777" w:rsidR="00246E2B" w:rsidRDefault="00246E2B" w:rsidP="00246E2B">
      <w:pPr>
        <w:pStyle w:val="FootnoteText"/>
      </w:pPr>
    </w:p>
    <w:p w14:paraId="6C02214C" w14:textId="77777777" w:rsidR="00246E2B" w:rsidRDefault="00246E2B" w:rsidP="00246E2B">
      <w:pPr>
        <w:pStyle w:val="Heading2"/>
      </w:pPr>
      <w:bookmarkStart w:id="116" w:name="_Toc173668217"/>
      <w:r>
        <w:t>Swashbuckler</w:t>
      </w:r>
      <w:bookmarkEnd w:id="116"/>
    </w:p>
    <w:p w14:paraId="28C446F7" w14:textId="77777777" w:rsidR="00246E2B" w:rsidRDefault="00246E2B" w:rsidP="00246E2B">
      <w:pPr>
        <w:rPr>
          <w:sz w:val="16"/>
        </w:rPr>
      </w:pPr>
    </w:p>
    <w:p w14:paraId="0CE32A01" w14:textId="77777777" w:rsidR="00246E2B" w:rsidRDefault="00246E2B" w:rsidP="00246E2B">
      <w:pPr>
        <w:pStyle w:val="Heading3"/>
      </w:pPr>
      <w:bookmarkStart w:id="117" w:name="_Toc173668218"/>
      <w:r>
        <w:t>Improved Flanking Feats</w:t>
      </w:r>
      <w:bookmarkEnd w:id="117"/>
    </w:p>
    <w:p w14:paraId="01CF2BA7"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029DF38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3CA5D7E" w14:textId="77777777" w:rsidR="00F05B0A" w:rsidRPr="00B00DFD" w:rsidRDefault="00F05B0A" w:rsidP="00601796">
            <w:pPr>
              <w:spacing w:before="20" w:after="20"/>
              <w:ind w:left="72" w:hanging="72"/>
              <w:rPr>
                <w:sz w:val="18"/>
                <w:szCs w:val="18"/>
              </w:rPr>
            </w:pPr>
            <w:r>
              <w:rPr>
                <w:sz w:val="18"/>
                <w:szCs w:val="18"/>
              </w:rPr>
              <w:t>Improved Flanking</w:t>
            </w:r>
          </w:p>
        </w:tc>
        <w:tc>
          <w:tcPr>
            <w:tcW w:w="900" w:type="dxa"/>
            <w:tcBorders>
              <w:top w:val="single" w:sz="12" w:space="0" w:color="auto"/>
              <w:left w:val="nil"/>
              <w:bottom w:val="double" w:sz="6" w:space="0" w:color="auto"/>
            </w:tcBorders>
            <w:vAlign w:val="center"/>
          </w:tcPr>
          <w:p w14:paraId="05716A9E"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13F093"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7012965" w14:textId="77777777" w:rsidR="00F05B0A" w:rsidRDefault="00F05B0A" w:rsidP="00246E2B">
            <w:pPr>
              <w:spacing w:before="20" w:after="20"/>
              <w:ind w:left="72" w:hanging="72"/>
              <w:rPr>
                <w:sz w:val="16"/>
              </w:rPr>
            </w:pPr>
            <w:r>
              <w:rPr>
                <w:sz w:val="16"/>
              </w:rPr>
              <w:t>Description</w:t>
            </w:r>
          </w:p>
        </w:tc>
      </w:tr>
      <w:tr w:rsidR="00F05B0A" w14:paraId="7B8BE29C" w14:textId="77777777">
        <w:trPr>
          <w:cantSplit/>
        </w:trPr>
        <w:tc>
          <w:tcPr>
            <w:tcW w:w="1620" w:type="dxa"/>
            <w:tcBorders>
              <w:top w:val="double" w:sz="6" w:space="0" w:color="auto"/>
              <w:left w:val="single" w:sz="12" w:space="0" w:color="auto"/>
              <w:bottom w:val="single" w:sz="12" w:space="0" w:color="auto"/>
              <w:right w:val="nil"/>
            </w:tcBorders>
          </w:tcPr>
          <w:p w14:paraId="0093D11E" w14:textId="77777777" w:rsidR="00F05B0A" w:rsidRDefault="00F05B0A" w:rsidP="00246E2B">
            <w:pPr>
              <w:spacing w:before="20" w:after="20"/>
              <w:ind w:left="72" w:right="-108" w:hanging="72"/>
              <w:rPr>
                <w:sz w:val="16"/>
              </w:rPr>
            </w:pPr>
            <w:r>
              <w:rPr>
                <w:sz w:val="16"/>
              </w:rPr>
              <w:t>Superior Flanking</w:t>
            </w:r>
            <w:r w:rsidRPr="009E7A99">
              <w:rPr>
                <w:sz w:val="16"/>
                <w:szCs w:val="16"/>
              </w:rPr>
              <w:fldChar w:fldCharType="begin"/>
            </w:r>
            <w:r w:rsidRPr="009E7A99">
              <w:rPr>
                <w:sz w:val="16"/>
                <w:szCs w:val="16"/>
              </w:rPr>
              <w:instrText xml:space="preserve"> XE "</w:instrText>
            </w:r>
            <w:r>
              <w:rPr>
                <w:sz w:val="16"/>
                <w:szCs w:val="16"/>
              </w:rPr>
              <w:instrText>Superior Flanking</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12" w:space="0" w:color="auto"/>
              <w:right w:val="single" w:sz="4" w:space="0" w:color="auto"/>
            </w:tcBorders>
            <w:vAlign w:val="bottom"/>
          </w:tcPr>
          <w:p w14:paraId="41CA2E4A" w14:textId="77777777" w:rsidR="00F05B0A" w:rsidRDefault="00F05B0A" w:rsidP="00246E2B">
            <w:pPr>
              <w:spacing w:before="20" w:after="20"/>
              <w:jc w:val="right"/>
              <w:rPr>
                <w:sz w:val="12"/>
              </w:rPr>
            </w:pPr>
            <w:r>
              <w:rPr>
                <w:sz w:val="12"/>
              </w:rPr>
              <w:t>(DR343 p93)</w:t>
            </w:r>
          </w:p>
        </w:tc>
        <w:tc>
          <w:tcPr>
            <w:tcW w:w="1620" w:type="dxa"/>
            <w:tcBorders>
              <w:top w:val="double" w:sz="6" w:space="0" w:color="auto"/>
              <w:left w:val="single" w:sz="4" w:space="0" w:color="auto"/>
              <w:bottom w:val="single" w:sz="12" w:space="0" w:color="auto"/>
              <w:right w:val="single" w:sz="4" w:space="0" w:color="auto"/>
            </w:tcBorders>
          </w:tcPr>
          <w:p w14:paraId="045E94D0" w14:textId="77777777" w:rsidR="00F05B0A" w:rsidRDefault="00F05B0A" w:rsidP="00246E2B">
            <w:pPr>
              <w:pStyle w:val="Description"/>
              <w:spacing w:before="20" w:after="0"/>
            </w:pPr>
            <w:r>
              <w:t>Improved Flanking class ability</w:t>
            </w:r>
          </w:p>
        </w:tc>
        <w:tc>
          <w:tcPr>
            <w:tcW w:w="6300" w:type="dxa"/>
            <w:tcBorders>
              <w:top w:val="double" w:sz="6" w:space="0" w:color="auto"/>
              <w:left w:val="single" w:sz="4" w:space="0" w:color="auto"/>
              <w:bottom w:val="single" w:sz="12" w:space="0" w:color="auto"/>
              <w:right w:val="single" w:sz="12" w:space="0" w:color="auto"/>
            </w:tcBorders>
            <w:vAlign w:val="center"/>
          </w:tcPr>
          <w:p w14:paraId="3B7F9E52" w14:textId="77777777" w:rsidR="00F05B0A" w:rsidRDefault="00F05B0A" w:rsidP="00246E2B">
            <w:pPr>
              <w:pStyle w:val="Description"/>
              <w:spacing w:before="20" w:after="0"/>
            </w:pPr>
            <w:r>
              <w:t>You receive a +6 bonus on Attack rolls against an opponent that is Flanked.  Allies that flank with you receive a +3 bonus.</w:t>
            </w:r>
          </w:p>
          <w:p w14:paraId="29E97074" w14:textId="77777777" w:rsidR="00F05B0A" w:rsidRPr="009E7A99" w:rsidRDefault="00F05B0A" w:rsidP="00246E2B">
            <w:pPr>
              <w:pStyle w:val="Description"/>
              <w:spacing w:before="20"/>
            </w:pPr>
            <w:r>
              <w:t>These bonuses supersede the bonuses from Flanking and Improved Flanking class abilities.</w:t>
            </w:r>
          </w:p>
        </w:tc>
      </w:tr>
    </w:tbl>
    <w:p w14:paraId="40817E05" w14:textId="77777777" w:rsidR="00246E2B" w:rsidRDefault="00246E2B" w:rsidP="00246E2B">
      <w:pPr>
        <w:pStyle w:val="Normal8pt"/>
      </w:pPr>
    </w:p>
    <w:p w14:paraId="42CC6FB1" w14:textId="77777777" w:rsidR="00246E2B" w:rsidRDefault="00246E2B" w:rsidP="00246E2B">
      <w:pPr>
        <w:pStyle w:val="Normal8pt"/>
      </w:pPr>
    </w:p>
    <w:p w14:paraId="37E5A607" w14:textId="77777777" w:rsidR="00246E2B" w:rsidRDefault="00246E2B" w:rsidP="00246E2B">
      <w:pPr>
        <w:pStyle w:val="Heading2"/>
      </w:pPr>
      <w:bookmarkStart w:id="118" w:name="_Toc173668219"/>
      <w:r>
        <w:t>Sorcerer</w:t>
      </w:r>
      <w:bookmarkEnd w:id="118"/>
    </w:p>
    <w:p w14:paraId="001F3463" w14:textId="77777777" w:rsidR="00246E2B" w:rsidRDefault="00246E2B">
      <w:pPr>
        <w:rPr>
          <w:sz w:val="8"/>
        </w:rPr>
      </w:pPr>
    </w:p>
    <w:p w14:paraId="48296546" w14:textId="77777777" w:rsidR="00246E2B" w:rsidRDefault="00246E2B">
      <w:pPr>
        <w:pStyle w:val="FootnoteText"/>
        <w:rPr>
          <w:sz w:val="18"/>
        </w:rPr>
      </w:pPr>
      <w:r>
        <w:rPr>
          <w:sz w:val="18"/>
        </w:rPr>
        <w:lastRenderedPageBreak/>
        <w:t xml:space="preserve">See </w:t>
      </w:r>
      <w:r>
        <w:rPr>
          <w:sz w:val="18"/>
          <w:u w:val="single"/>
        </w:rPr>
        <w:t>Bloodline Feats</w:t>
      </w:r>
      <w:r>
        <w:rPr>
          <w:sz w:val="18"/>
        </w:rPr>
        <w:t xml:space="preserve"> (page </w:t>
      </w:r>
      <w:r>
        <w:rPr>
          <w:sz w:val="18"/>
        </w:rPr>
        <w:fldChar w:fldCharType="begin"/>
      </w:r>
      <w:r>
        <w:rPr>
          <w:sz w:val="18"/>
        </w:rPr>
        <w:instrText xml:space="preserve"> PAGEREF _Ref85949859 </w:instrText>
      </w:r>
      <w:r>
        <w:rPr>
          <w:sz w:val="18"/>
        </w:rPr>
        <w:fldChar w:fldCharType="separate"/>
      </w:r>
      <w:r w:rsidR="00F77449">
        <w:rPr>
          <w:noProof/>
          <w:sz w:val="18"/>
        </w:rPr>
        <w:t>113</w:t>
      </w:r>
      <w:r>
        <w:rPr>
          <w:sz w:val="18"/>
        </w:rPr>
        <w:fldChar w:fldCharType="end"/>
      </w:r>
      <w:r>
        <w:rPr>
          <w:sz w:val="18"/>
        </w:rPr>
        <w:t>).</w:t>
      </w:r>
    </w:p>
    <w:p w14:paraId="771F07D1" w14:textId="77777777" w:rsidR="00246E2B" w:rsidRDefault="00246E2B">
      <w:pPr>
        <w:pStyle w:val="FootnoteText"/>
      </w:pPr>
    </w:p>
    <w:p w14:paraId="7C7BDFE6" w14:textId="77777777" w:rsidR="00246E2B" w:rsidRDefault="00246E2B" w:rsidP="00246E2B">
      <w:pPr>
        <w:pStyle w:val="Heading3"/>
      </w:pPr>
      <w:bookmarkStart w:id="119" w:name="_Toc173668220"/>
      <w:r>
        <w:t>Sorcerer Only Feats</w:t>
      </w:r>
      <w:bookmarkEnd w:id="119"/>
    </w:p>
    <w:p w14:paraId="374967E0" w14:textId="77777777" w:rsidR="00246E2B" w:rsidRDefault="00246E2B" w:rsidP="00246E2B">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65C0D8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22D6D1" w14:textId="77777777" w:rsidR="00F05B0A" w:rsidRPr="00B00DFD" w:rsidRDefault="00F05B0A" w:rsidP="00F05B0A">
            <w:pPr>
              <w:spacing w:before="20" w:after="20"/>
              <w:ind w:left="72" w:right="-108" w:hanging="72"/>
              <w:rPr>
                <w:sz w:val="18"/>
                <w:szCs w:val="18"/>
              </w:rPr>
            </w:pPr>
            <w:r>
              <w:rPr>
                <w:sz w:val="18"/>
                <w:szCs w:val="18"/>
              </w:rPr>
              <w:t>Sorcerer Only Feats</w:t>
            </w:r>
          </w:p>
        </w:tc>
        <w:tc>
          <w:tcPr>
            <w:tcW w:w="900" w:type="dxa"/>
            <w:tcBorders>
              <w:top w:val="single" w:sz="12" w:space="0" w:color="auto"/>
              <w:left w:val="nil"/>
              <w:bottom w:val="double" w:sz="6" w:space="0" w:color="auto"/>
            </w:tcBorders>
            <w:vAlign w:val="center"/>
          </w:tcPr>
          <w:p w14:paraId="5197CC9E"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791A82F"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9EDE44C" w14:textId="77777777" w:rsidR="00F05B0A" w:rsidRDefault="00F05B0A" w:rsidP="00246E2B">
            <w:pPr>
              <w:spacing w:before="20" w:after="20"/>
              <w:ind w:left="72" w:hanging="72"/>
              <w:rPr>
                <w:sz w:val="16"/>
              </w:rPr>
            </w:pPr>
            <w:r>
              <w:rPr>
                <w:sz w:val="16"/>
              </w:rPr>
              <w:t>Description</w:t>
            </w:r>
          </w:p>
        </w:tc>
      </w:tr>
      <w:tr w:rsidR="00F05B0A" w14:paraId="101B5F9D" w14:textId="77777777">
        <w:trPr>
          <w:cantSplit/>
        </w:trPr>
        <w:tc>
          <w:tcPr>
            <w:tcW w:w="1620" w:type="dxa"/>
            <w:tcBorders>
              <w:top w:val="double" w:sz="6" w:space="0" w:color="auto"/>
              <w:left w:val="single" w:sz="12" w:space="0" w:color="auto"/>
              <w:bottom w:val="single" w:sz="4" w:space="0" w:color="auto"/>
              <w:right w:val="nil"/>
            </w:tcBorders>
          </w:tcPr>
          <w:p w14:paraId="4480C12D" w14:textId="77777777" w:rsidR="00F05B0A" w:rsidRDefault="00F05B0A" w:rsidP="00F05B0A">
            <w:pPr>
              <w:spacing w:before="20" w:after="20"/>
              <w:ind w:left="72" w:right="-108" w:hanging="72"/>
              <w:rPr>
                <w:sz w:val="16"/>
              </w:rPr>
            </w:pPr>
            <w:r>
              <w:rPr>
                <w:sz w:val="16"/>
              </w:rPr>
              <w:t>Bronze Solaris Memb</w:t>
            </w:r>
            <w:r w:rsidRPr="00E52402">
              <w:rPr>
                <w:sz w:val="16"/>
                <w:szCs w:val="16"/>
              </w:rPr>
              <w:t>er</w:t>
            </w:r>
            <w:r w:rsidRPr="00E52402">
              <w:rPr>
                <w:sz w:val="16"/>
                <w:szCs w:val="16"/>
              </w:rPr>
              <w:fldChar w:fldCharType="begin"/>
            </w:r>
            <w:r w:rsidRPr="00E52402">
              <w:rPr>
                <w:sz w:val="16"/>
                <w:szCs w:val="16"/>
              </w:rPr>
              <w:instrText xml:space="preserve"> XE "Bronze Solaris Member" </w:instrText>
            </w:r>
            <w:r w:rsidRPr="00E52402">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1A7FA501" w14:textId="77777777" w:rsidR="00F05B0A" w:rsidRDefault="00F05B0A" w:rsidP="00246E2B">
            <w:pPr>
              <w:spacing w:before="20" w:after="20"/>
              <w:jc w:val="right"/>
              <w:rPr>
                <w:sz w:val="12"/>
              </w:rPr>
            </w:pPr>
            <w:r>
              <w:rPr>
                <w:sz w:val="12"/>
              </w:rPr>
              <w:t>(DR334 p93)</w:t>
            </w:r>
          </w:p>
        </w:tc>
        <w:tc>
          <w:tcPr>
            <w:tcW w:w="1620" w:type="dxa"/>
            <w:tcBorders>
              <w:top w:val="double" w:sz="6" w:space="0" w:color="auto"/>
              <w:bottom w:val="single" w:sz="4" w:space="0" w:color="auto"/>
            </w:tcBorders>
          </w:tcPr>
          <w:p w14:paraId="2DE9E00C"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0044E72F" w14:textId="77777777" w:rsidR="00F05B0A" w:rsidRDefault="00F05B0A" w:rsidP="00246E2B">
            <w:pPr>
              <w:spacing w:before="20"/>
              <w:ind w:left="72" w:hanging="72"/>
              <w:rPr>
                <w:i/>
                <w:iCs/>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bottom w:val="single" w:sz="4" w:space="0" w:color="auto"/>
              <w:right w:val="single" w:sz="12" w:space="0" w:color="auto"/>
            </w:tcBorders>
            <w:vAlign w:val="center"/>
          </w:tcPr>
          <w:p w14:paraId="6E6599BD" w14:textId="77777777" w:rsidR="00F05B0A" w:rsidRDefault="00F05B0A" w:rsidP="00246E2B">
            <w:pPr>
              <w:pStyle w:val="Description"/>
              <w:spacing w:before="20" w:after="0"/>
            </w:pPr>
            <w:r>
              <w:t>You descended from an Ancient Deity and are a member of The Order of the Bronze Solaris.</w:t>
            </w:r>
          </w:p>
          <w:p w14:paraId="4AC7D32F" w14:textId="77777777" w:rsidR="00F05B0A" w:rsidRDefault="00F05B0A" w:rsidP="00246E2B">
            <w:pPr>
              <w:pStyle w:val="Description"/>
              <w:spacing w:before="20" w:after="0"/>
              <w:ind w:left="252" w:hanging="252"/>
            </w:pPr>
            <w:r>
              <w:t>1.  Knowledge (religion) is a Sorcerer class skill for you.  Receive a +3 bonus on Knowledge (religion) checks related to your Ancestor Deity.</w:t>
            </w:r>
          </w:p>
          <w:p w14:paraId="6EFD8D1C" w14:textId="77777777" w:rsidR="00F05B0A" w:rsidRDefault="00F05B0A" w:rsidP="00246E2B">
            <w:pPr>
              <w:pStyle w:val="Description"/>
              <w:spacing w:before="20"/>
            </w:pPr>
            <w:r>
              <w:t>2.  You are proficient with the Favored Weapon of your Ancestor Deity.</w:t>
            </w:r>
          </w:p>
        </w:tc>
      </w:tr>
      <w:tr w:rsidR="00F05B0A" w14:paraId="5157CE82" w14:textId="77777777">
        <w:trPr>
          <w:cantSplit/>
        </w:trPr>
        <w:tc>
          <w:tcPr>
            <w:tcW w:w="1620" w:type="dxa"/>
            <w:tcBorders>
              <w:left w:val="single" w:sz="12" w:space="0" w:color="auto"/>
              <w:bottom w:val="single" w:sz="4" w:space="0" w:color="auto"/>
              <w:right w:val="nil"/>
            </w:tcBorders>
          </w:tcPr>
          <w:p w14:paraId="052FC801" w14:textId="77777777" w:rsidR="00F05B0A" w:rsidRDefault="00F05B0A" w:rsidP="00246E2B">
            <w:pPr>
              <w:spacing w:before="20" w:after="20"/>
              <w:ind w:left="72" w:hanging="72"/>
              <w:rPr>
                <w:sz w:val="16"/>
              </w:rPr>
            </w:pPr>
            <w:r>
              <w:rPr>
                <w:sz w:val="16"/>
              </w:rPr>
              <w:t xml:space="preserve">Celestial Boon </w:t>
            </w:r>
            <w:r w:rsidRPr="00F8595F">
              <w:rPr>
                <w:sz w:val="16"/>
                <w:szCs w:val="16"/>
              </w:rPr>
              <w:fldChar w:fldCharType="begin"/>
            </w:r>
            <w:r w:rsidRPr="00F8595F">
              <w:rPr>
                <w:sz w:val="16"/>
                <w:szCs w:val="16"/>
              </w:rPr>
              <w:instrText xml:space="preserve"> XE "Celestial Boon"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5188A29"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6978F86C"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60DF238B" w14:textId="77777777" w:rsidR="00F05B0A" w:rsidRDefault="00F05B0A" w:rsidP="00246E2B">
            <w:pPr>
              <w:spacing w:before="20"/>
              <w:ind w:left="72" w:right="-108" w:hanging="72"/>
              <w:rPr>
                <w:sz w:val="14"/>
              </w:rPr>
            </w:pPr>
            <w:r>
              <w:rPr>
                <w:sz w:val="14"/>
              </w:rPr>
              <w:t xml:space="preserve">Receive the ‘blessing’ of </w:t>
            </w:r>
            <w:r>
              <w:rPr>
                <w:sz w:val="14"/>
              </w:rPr>
              <w:br/>
              <w:t>a Good Outsider of at least 5HD for your good works</w:t>
            </w:r>
          </w:p>
        </w:tc>
        <w:tc>
          <w:tcPr>
            <w:tcW w:w="6300" w:type="dxa"/>
            <w:tcBorders>
              <w:bottom w:val="single" w:sz="4" w:space="0" w:color="auto"/>
              <w:right w:val="single" w:sz="12" w:space="0" w:color="auto"/>
            </w:tcBorders>
            <w:vAlign w:val="center"/>
          </w:tcPr>
          <w:p w14:paraId="6B63834E" w14:textId="77777777" w:rsidR="00F05B0A" w:rsidRDefault="00F05B0A" w:rsidP="00246E2B">
            <w:pPr>
              <w:pStyle w:val="Description"/>
              <w:spacing w:before="20"/>
            </w:pPr>
            <w:r>
              <w:t>Add the following to your Sorcerer spell list.  You must consume a Known Spell slot to learn each one.</w:t>
            </w:r>
          </w:p>
          <w:p w14:paraId="63B1322F"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Purify Food and Drink</w:t>
            </w:r>
            <w:r>
              <w:rPr>
                <w:sz w:val="12"/>
              </w:rPr>
              <w:t>(PH p267)</w:t>
            </w:r>
            <w:r>
              <w:t xml:space="preserve"> – Purifies 1 cubic foot per level of food or water</w:t>
            </w:r>
            <w:r>
              <w:rPr>
                <w:iCs/>
              </w:rPr>
              <w:t>.</w:t>
            </w:r>
          </w:p>
          <w:p w14:paraId="1FDF0FD1" w14:textId="77777777" w:rsidR="00F05B0A" w:rsidRDefault="00F05B0A" w:rsidP="00246E2B">
            <w:pPr>
              <w:pStyle w:val="Description"/>
              <w:tabs>
                <w:tab w:val="left" w:pos="252"/>
              </w:tabs>
              <w:spacing w:before="20" w:after="0"/>
              <w:ind w:left="259" w:hanging="259"/>
            </w:pPr>
            <w:r>
              <w:t>1</w:t>
            </w:r>
            <w:r w:rsidRPr="004D4ABF">
              <w:rPr>
                <w:vertAlign w:val="superscript"/>
              </w:rPr>
              <w:t>st</w:t>
            </w:r>
            <w:r>
              <w:t>:</w:t>
            </w:r>
            <w:r>
              <w:tab/>
            </w:r>
            <w:r>
              <w:rPr>
                <w:i/>
              </w:rPr>
              <w:t>Detect Evil</w:t>
            </w:r>
            <w:r>
              <w:rPr>
                <w:sz w:val="12"/>
              </w:rPr>
              <w:t>(PH p218)</w:t>
            </w:r>
            <w:r>
              <w:t xml:space="preserve"> – Reveals evil creatures, spells, or objects</w:t>
            </w:r>
            <w:r>
              <w:rPr>
                <w:iCs/>
              </w:rPr>
              <w:t>.</w:t>
            </w:r>
          </w:p>
          <w:p w14:paraId="4B6E7721" w14:textId="77777777" w:rsidR="00F05B0A" w:rsidRDefault="00F05B0A" w:rsidP="00246E2B">
            <w:pPr>
              <w:pStyle w:val="Description"/>
              <w:tabs>
                <w:tab w:val="left" w:pos="252"/>
              </w:tabs>
              <w:spacing w:before="20" w:after="0"/>
              <w:ind w:left="259" w:hanging="259"/>
            </w:pPr>
            <w:r>
              <w:t>2</w:t>
            </w:r>
            <w:r w:rsidRPr="004D4ABF">
              <w:rPr>
                <w:vertAlign w:val="superscript"/>
              </w:rPr>
              <w:t>nd</w:t>
            </w:r>
            <w:r>
              <w:t>:</w:t>
            </w:r>
            <w:r>
              <w:tab/>
            </w:r>
            <w:r>
              <w:rPr>
                <w:i/>
              </w:rPr>
              <w:t>Align Weapon</w:t>
            </w:r>
            <w:r>
              <w:rPr>
                <w:sz w:val="12"/>
              </w:rPr>
              <w:t>(PH p197)</w:t>
            </w:r>
            <w:r>
              <w:t xml:space="preserve"> – Weapon becomes good, evil, lawful, or chaotic</w:t>
            </w:r>
            <w:r>
              <w:rPr>
                <w:iCs/>
              </w:rPr>
              <w:t>. (good only)</w:t>
            </w:r>
          </w:p>
          <w:p w14:paraId="67DCFB49" w14:textId="77777777" w:rsidR="00F05B0A" w:rsidRDefault="00F05B0A" w:rsidP="00246E2B">
            <w:pPr>
              <w:pStyle w:val="Description"/>
              <w:tabs>
                <w:tab w:val="left" w:pos="252"/>
              </w:tabs>
              <w:spacing w:before="20" w:after="0"/>
              <w:ind w:left="259" w:hanging="259"/>
            </w:pPr>
            <w:r>
              <w:t>3</w:t>
            </w:r>
            <w:r w:rsidRPr="004D4ABF">
              <w:rPr>
                <w:vertAlign w:val="superscript"/>
              </w:rPr>
              <w:t>rd</w:t>
            </w:r>
            <w:r>
              <w:t>:</w:t>
            </w:r>
            <w:r>
              <w:tab/>
            </w:r>
            <w:r>
              <w:rPr>
                <w:i/>
              </w:rPr>
              <w:t>Searing Light</w:t>
            </w:r>
            <w:r>
              <w:rPr>
                <w:sz w:val="12"/>
              </w:rPr>
              <w:t>(PH p275)</w:t>
            </w:r>
            <w:r>
              <w:t xml:space="preserve"> – Ray deals 1d8 per two levels, more against undead.</w:t>
            </w:r>
          </w:p>
          <w:p w14:paraId="23A1189B" w14:textId="77777777" w:rsidR="00F05B0A" w:rsidRDefault="00F05B0A" w:rsidP="00246E2B">
            <w:pPr>
              <w:pStyle w:val="Description"/>
              <w:tabs>
                <w:tab w:val="left" w:pos="252"/>
              </w:tabs>
              <w:spacing w:before="20" w:after="0"/>
              <w:ind w:left="259" w:hanging="259"/>
            </w:pPr>
            <w:r>
              <w:t>4</w:t>
            </w:r>
            <w:r w:rsidRPr="004D4ABF">
              <w:rPr>
                <w:vertAlign w:val="superscript"/>
              </w:rPr>
              <w:t>th</w:t>
            </w:r>
            <w:r>
              <w:t>:</w:t>
            </w:r>
            <w:r>
              <w:tab/>
            </w:r>
            <w:r>
              <w:rPr>
                <w:i/>
              </w:rPr>
              <w:t>Holy Smite</w:t>
            </w:r>
            <w:r>
              <w:rPr>
                <w:sz w:val="12"/>
              </w:rPr>
              <w:t>(PH p241)</w:t>
            </w:r>
            <w:r>
              <w:t xml:space="preserve"> – Damages and blinds evil creatures.</w:t>
            </w:r>
          </w:p>
          <w:p w14:paraId="7639BA29" w14:textId="77777777" w:rsidR="00F05B0A" w:rsidRDefault="00F05B0A" w:rsidP="00246E2B">
            <w:pPr>
              <w:pStyle w:val="Description"/>
              <w:tabs>
                <w:tab w:val="left" w:pos="252"/>
              </w:tabs>
              <w:spacing w:before="20" w:after="0"/>
              <w:ind w:left="259" w:hanging="259"/>
            </w:pPr>
            <w:r>
              <w:t>5</w:t>
            </w:r>
            <w:r w:rsidRPr="004D4ABF">
              <w:rPr>
                <w:vertAlign w:val="superscript"/>
              </w:rPr>
              <w:t>th</w:t>
            </w:r>
            <w:r>
              <w:t>:</w:t>
            </w:r>
            <w:r>
              <w:tab/>
            </w:r>
            <w:r>
              <w:rPr>
                <w:i/>
              </w:rPr>
              <w:t>Flame Strike</w:t>
            </w:r>
            <w:r>
              <w:rPr>
                <w:sz w:val="12"/>
              </w:rPr>
              <w:t>(PH p231)</w:t>
            </w:r>
            <w:r>
              <w:t xml:space="preserve"> – Smites foes with divine fire (1d6 / level).</w:t>
            </w:r>
          </w:p>
          <w:p w14:paraId="1FA7BE84" w14:textId="77777777" w:rsidR="00F05B0A" w:rsidRDefault="00F05B0A" w:rsidP="00246E2B">
            <w:pPr>
              <w:pStyle w:val="Description"/>
              <w:tabs>
                <w:tab w:val="left" w:pos="252"/>
              </w:tabs>
              <w:spacing w:before="20" w:after="0"/>
              <w:ind w:left="259" w:hanging="259"/>
            </w:pPr>
            <w:r>
              <w:t>6</w:t>
            </w:r>
            <w:r w:rsidRPr="004D4ABF">
              <w:rPr>
                <w:vertAlign w:val="superscript"/>
              </w:rPr>
              <w:t>th</w:t>
            </w:r>
            <w:r>
              <w:t>:</w:t>
            </w:r>
            <w:r>
              <w:tab/>
            </w:r>
            <w:r>
              <w:rPr>
                <w:i/>
              </w:rPr>
              <w:t>Undeath to Death</w:t>
            </w:r>
            <w:r>
              <w:rPr>
                <w:sz w:val="12"/>
              </w:rPr>
              <w:t>(PH p297)</w:t>
            </w:r>
            <w:r>
              <w:t xml:space="preserve"> – Destroys 1d4 per level HD of undead (max 20d4).</w:t>
            </w:r>
          </w:p>
          <w:p w14:paraId="01449F1B" w14:textId="77777777" w:rsidR="00F05B0A" w:rsidRDefault="00F05B0A" w:rsidP="00246E2B">
            <w:pPr>
              <w:pStyle w:val="Description"/>
              <w:tabs>
                <w:tab w:val="left" w:pos="252"/>
              </w:tabs>
              <w:spacing w:before="20" w:after="0"/>
              <w:ind w:left="259" w:hanging="259"/>
            </w:pPr>
            <w:r>
              <w:t>7</w:t>
            </w:r>
            <w:r w:rsidRPr="004D4ABF">
              <w:rPr>
                <w:vertAlign w:val="superscript"/>
              </w:rPr>
              <w:t>th</w:t>
            </w:r>
            <w:r>
              <w:t>:</w:t>
            </w:r>
            <w:r>
              <w:tab/>
            </w:r>
            <w:r>
              <w:rPr>
                <w:i/>
              </w:rPr>
              <w:t>Holy Word</w:t>
            </w:r>
            <w:r>
              <w:rPr>
                <w:sz w:val="12"/>
              </w:rPr>
              <w:t>(PH p242)</w:t>
            </w:r>
            <w:r>
              <w:t xml:space="preserve"> – Kills, paralyzes, blinds, or deafens non-good subjects.</w:t>
            </w:r>
          </w:p>
          <w:p w14:paraId="4098776C" w14:textId="77777777" w:rsidR="00F05B0A" w:rsidRDefault="00F05B0A" w:rsidP="00246E2B">
            <w:pPr>
              <w:pStyle w:val="Description"/>
              <w:tabs>
                <w:tab w:val="left" w:pos="252"/>
              </w:tabs>
              <w:spacing w:before="20" w:after="0"/>
              <w:ind w:left="259" w:hanging="259"/>
            </w:pPr>
            <w:r>
              <w:t>8</w:t>
            </w:r>
            <w:r w:rsidRPr="004D4ABF">
              <w:rPr>
                <w:vertAlign w:val="superscript"/>
              </w:rPr>
              <w:t>th</w:t>
            </w:r>
            <w:r>
              <w:t>:</w:t>
            </w:r>
            <w:r>
              <w:tab/>
            </w:r>
            <w:r>
              <w:rPr>
                <w:i/>
              </w:rPr>
              <w:t>Holy Aura</w:t>
            </w:r>
            <w:r>
              <w:rPr>
                <w:sz w:val="12"/>
              </w:rPr>
              <w:t>(PH p241)</w:t>
            </w:r>
            <w:r>
              <w:t xml:space="preserve"> – +4 to AC, +4 resistance, SR25 against evil spells.</w:t>
            </w:r>
          </w:p>
          <w:p w14:paraId="342A2EF2" w14:textId="77777777" w:rsidR="00F05B0A" w:rsidRPr="00296C13" w:rsidRDefault="00F05B0A" w:rsidP="00246E2B">
            <w:pPr>
              <w:pStyle w:val="Description"/>
              <w:tabs>
                <w:tab w:val="left" w:pos="252"/>
              </w:tabs>
              <w:spacing w:before="20"/>
              <w:ind w:left="259" w:hanging="259"/>
            </w:pPr>
            <w:r>
              <w:t>9</w:t>
            </w:r>
            <w:r w:rsidRPr="004D4ABF">
              <w:rPr>
                <w:vertAlign w:val="superscript"/>
              </w:rPr>
              <w:t>th</w:t>
            </w:r>
            <w:r>
              <w:t>:</w:t>
            </w:r>
            <w:r>
              <w:tab/>
            </w:r>
            <w:r>
              <w:rPr>
                <w:i/>
              </w:rPr>
              <w:t>Storm of Vengeance</w:t>
            </w:r>
            <w:r>
              <w:rPr>
                <w:sz w:val="12"/>
              </w:rPr>
              <w:t>(PH p285)</w:t>
            </w:r>
            <w:r>
              <w:t xml:space="preserve"> – Storm rains acid, lightning, and hail.</w:t>
            </w:r>
          </w:p>
        </w:tc>
      </w:tr>
      <w:tr w:rsidR="00F05B0A" w14:paraId="0D501166" w14:textId="77777777">
        <w:trPr>
          <w:cantSplit/>
        </w:trPr>
        <w:tc>
          <w:tcPr>
            <w:tcW w:w="1620" w:type="dxa"/>
            <w:tcBorders>
              <w:left w:val="single" w:sz="12" w:space="0" w:color="auto"/>
              <w:bottom w:val="single" w:sz="4" w:space="0" w:color="auto"/>
              <w:right w:val="nil"/>
            </w:tcBorders>
          </w:tcPr>
          <w:p w14:paraId="309A2DD7" w14:textId="77777777" w:rsidR="00F05B0A" w:rsidRDefault="00F05B0A" w:rsidP="00246E2B">
            <w:pPr>
              <w:spacing w:before="20" w:after="20"/>
              <w:ind w:left="72" w:hanging="72"/>
              <w:rPr>
                <w:sz w:val="16"/>
              </w:rPr>
            </w:pPr>
            <w:r>
              <w:rPr>
                <w:sz w:val="16"/>
              </w:rPr>
              <w:t xml:space="preserve">Divine Sorcery </w:t>
            </w:r>
            <w:r w:rsidRPr="00F8595F">
              <w:rPr>
                <w:sz w:val="16"/>
                <w:szCs w:val="16"/>
              </w:rPr>
              <w:fldChar w:fldCharType="begin"/>
            </w:r>
            <w:r w:rsidRPr="00F8595F">
              <w:rPr>
                <w:sz w:val="16"/>
                <w:szCs w:val="16"/>
              </w:rPr>
              <w:instrText xml:space="preserve"> XE "Divine Sorcery"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5DD5811" w14:textId="77777777" w:rsidR="00F05B0A" w:rsidRDefault="00F05B0A" w:rsidP="00246E2B">
            <w:pPr>
              <w:spacing w:before="20" w:after="20"/>
              <w:jc w:val="right"/>
              <w:rPr>
                <w:sz w:val="12"/>
              </w:rPr>
            </w:pPr>
            <w:r>
              <w:rPr>
                <w:sz w:val="12"/>
              </w:rPr>
              <w:t>(DR343 p88)</w:t>
            </w:r>
          </w:p>
        </w:tc>
        <w:tc>
          <w:tcPr>
            <w:tcW w:w="1620" w:type="dxa"/>
            <w:tcBorders>
              <w:bottom w:val="single" w:sz="4" w:space="0" w:color="auto"/>
            </w:tcBorders>
          </w:tcPr>
          <w:p w14:paraId="3788382D" w14:textId="77777777" w:rsidR="00F05B0A" w:rsidRDefault="00F05B0A" w:rsidP="00246E2B">
            <w:pPr>
              <w:pStyle w:val="Description"/>
              <w:spacing w:before="20"/>
            </w:pPr>
            <w:r>
              <w:t>Sorcerer level 1</w:t>
            </w:r>
            <w:r w:rsidRPr="00B548BE">
              <w:rPr>
                <w:vertAlign w:val="superscript"/>
              </w:rPr>
              <w:t>st</w:t>
            </w:r>
            <w:r>
              <w:t xml:space="preserve"> only</w:t>
            </w:r>
          </w:p>
          <w:p w14:paraId="7FDFF26E" w14:textId="77777777" w:rsidR="00F05B0A" w:rsidRDefault="00F05B0A" w:rsidP="00246E2B">
            <w:pPr>
              <w:pStyle w:val="Description"/>
              <w:spacing w:before="20"/>
            </w:pPr>
            <w:r>
              <w:t>Alignment within one step of Patron Deity</w:t>
            </w:r>
          </w:p>
          <w:p w14:paraId="4D646F3B" w14:textId="77777777" w:rsidR="00F05B0A" w:rsidRDefault="00F05B0A" w:rsidP="00246E2B">
            <w:pPr>
              <w:pStyle w:val="Description"/>
              <w:spacing w:before="20"/>
              <w:ind w:right="-108"/>
            </w:pPr>
            <w:r>
              <w:t xml:space="preserve">Member of a Race that </w:t>
            </w:r>
            <w:r>
              <w:br/>
              <w:t>the Patron Deity prefers</w:t>
            </w:r>
          </w:p>
        </w:tc>
        <w:tc>
          <w:tcPr>
            <w:tcW w:w="6300" w:type="dxa"/>
            <w:tcBorders>
              <w:bottom w:val="single" w:sz="4" w:space="0" w:color="auto"/>
              <w:right w:val="single" w:sz="12" w:space="0" w:color="auto"/>
            </w:tcBorders>
            <w:vAlign w:val="center"/>
          </w:tcPr>
          <w:p w14:paraId="210BFB49" w14:textId="77777777" w:rsidR="00F05B0A" w:rsidRDefault="00F05B0A" w:rsidP="00246E2B">
            <w:pPr>
              <w:pStyle w:val="Description"/>
              <w:spacing w:before="20" w:after="0"/>
            </w:pPr>
            <w:r>
              <w:t>You have a special connection to your Patron Deity, who grants you partial access to a Domain.</w:t>
            </w:r>
          </w:p>
          <w:p w14:paraId="63B3D29E" w14:textId="77777777" w:rsidR="00F05B0A" w:rsidRDefault="00F05B0A" w:rsidP="00246E2B">
            <w:pPr>
              <w:pStyle w:val="Description"/>
              <w:spacing w:before="20" w:after="0"/>
              <w:ind w:left="252" w:hanging="252"/>
            </w:pPr>
            <w:r>
              <w:t>1.  Gain the Domain Ability.</w:t>
            </w:r>
          </w:p>
          <w:p w14:paraId="04A3F2F6" w14:textId="77777777" w:rsidR="00F05B0A" w:rsidRDefault="00F05B0A" w:rsidP="00246E2B">
            <w:pPr>
              <w:pStyle w:val="Description"/>
              <w:spacing w:before="20" w:after="0"/>
            </w:pPr>
            <w:r>
              <w:t>2.  Add one Domain spell to your Arcane Spell list each day (may be different from day to day).</w:t>
            </w:r>
          </w:p>
          <w:p w14:paraId="20AC68A3"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2"/>
              <w:rPr>
                <w:szCs w:val="14"/>
              </w:rPr>
            </w:pPr>
            <w:r w:rsidRPr="007E106F">
              <w:rPr>
                <w:u w:val="single"/>
              </w:rPr>
              <w:t>Deity</w:t>
            </w:r>
            <w:r w:rsidRPr="00CB31DE">
              <w:rPr>
                <w:szCs w:val="14"/>
              </w:rPr>
              <w:tab/>
            </w:r>
            <w:r w:rsidRPr="007E106F">
              <w:rPr>
                <w:szCs w:val="14"/>
                <w:u w:val="single"/>
              </w:rPr>
              <w:t>Race</w:t>
            </w:r>
            <w:r w:rsidRPr="00CB31DE">
              <w:rPr>
                <w:szCs w:val="14"/>
              </w:rPr>
              <w:tab/>
            </w:r>
            <w:r w:rsidRPr="007E106F">
              <w:rPr>
                <w:szCs w:val="14"/>
                <w:u w:val="single"/>
              </w:rPr>
              <w:t>Alignment</w:t>
            </w:r>
          </w:p>
          <w:p w14:paraId="11370192"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smartTag w:uri="urn:schemas-microsoft-com:office:smarttags" w:element="place">
              <w:smartTag w:uri="urn:schemas-microsoft-com:office:smarttags" w:element="country-region">
                <w:r>
                  <w:rPr>
                    <w:szCs w:val="14"/>
                  </w:rPr>
                  <w:t>Annam</w:t>
                </w:r>
              </w:smartTag>
            </w:smartTag>
            <w:r w:rsidRPr="00CB31DE">
              <w:rPr>
                <w:szCs w:val="14"/>
              </w:rPr>
              <w:tab/>
            </w:r>
            <w:r>
              <w:rPr>
                <w:szCs w:val="14"/>
              </w:rPr>
              <w:t>Giant, Half-Giant</w:t>
            </w:r>
            <w:r w:rsidRPr="00CB31DE">
              <w:rPr>
                <w:szCs w:val="14"/>
              </w:rPr>
              <w:tab/>
            </w:r>
            <w:r>
              <w:rPr>
                <w:szCs w:val="14"/>
              </w:rPr>
              <w:t>N:    Knowledge, Magic, Plant, Sun</w:t>
            </w:r>
          </w:p>
          <w:p w14:paraId="0643F50A"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9"/>
              <w:rPr>
                <w:szCs w:val="14"/>
                <w:u w:val="single"/>
              </w:rPr>
            </w:pPr>
            <w:r w:rsidRPr="007E106F">
              <w:rPr>
                <w:szCs w:val="14"/>
                <w:u w:val="single"/>
              </w:rPr>
              <w:tab/>
            </w:r>
            <w:r w:rsidRPr="007E106F">
              <w:rPr>
                <w:szCs w:val="14"/>
                <w:u w:val="single"/>
              </w:rPr>
              <w:tab/>
            </w:r>
            <w:r w:rsidRPr="007E106F">
              <w:rPr>
                <w:szCs w:val="14"/>
                <w:u w:val="single"/>
              </w:rPr>
              <w:tab/>
              <w:t xml:space="preserve">CN:  </w:t>
            </w:r>
            <w:smartTag w:uri="urn:schemas-microsoft-com:office:smarttags" w:element="Street">
              <w:smartTag w:uri="urn:schemas-microsoft-com:office:smarttags" w:element="address">
                <w:r w:rsidRPr="007E106F">
                  <w:rPr>
                    <w:szCs w:val="14"/>
                    <w:u w:val="single"/>
                  </w:rPr>
                  <w:t>Magic</w:t>
                </w:r>
                <w:r w:rsidRPr="007E106F">
                  <w:rPr>
                    <w:szCs w:val="14"/>
                    <w:u w:val="single"/>
                  </w:rPr>
                  <w:tab/>
                  <w:t>LN</w:t>
                </w:r>
              </w:smartTag>
            </w:smartTag>
            <w:r w:rsidRPr="007E106F">
              <w:rPr>
                <w:szCs w:val="14"/>
                <w:u w:val="single"/>
              </w:rPr>
              <w:t xml:space="preserve">:  </w:t>
            </w:r>
            <w:smartTag w:uri="urn:schemas-microsoft-com:office:smarttags" w:element="place">
              <w:smartTag w:uri="urn:schemas-microsoft-com:office:smarttags" w:element="City">
                <w:r w:rsidRPr="007E106F">
                  <w:rPr>
                    <w:szCs w:val="14"/>
                    <w:u w:val="single"/>
                  </w:rPr>
                  <w:t>Plant</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Knowledge</w:t>
            </w:r>
            <w:r w:rsidRPr="007E106F">
              <w:rPr>
                <w:szCs w:val="14"/>
                <w:u w:val="single"/>
              </w:rPr>
              <w:tab/>
              <w:t>NG:  Sun</w:t>
            </w:r>
            <w:r w:rsidRPr="007E106F">
              <w:rPr>
                <w:szCs w:val="14"/>
                <w:u w:val="single"/>
              </w:rPr>
              <w:tab/>
            </w:r>
          </w:p>
          <w:p w14:paraId="781C408B"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Bahamut</w:t>
            </w:r>
            <w:r w:rsidRPr="00CB31DE">
              <w:rPr>
                <w:szCs w:val="14"/>
              </w:rPr>
              <w:tab/>
            </w:r>
            <w:r>
              <w:rPr>
                <w:szCs w:val="14"/>
              </w:rPr>
              <w:t>Half-Dragon</w:t>
            </w:r>
            <w:r w:rsidRPr="00CB31DE">
              <w:rPr>
                <w:szCs w:val="14"/>
              </w:rPr>
              <w:tab/>
            </w:r>
            <w:r>
              <w:rPr>
                <w:szCs w:val="14"/>
              </w:rPr>
              <w:t>LG:  Air, Cold, Good, Luck, Protection</w:t>
            </w:r>
          </w:p>
          <w:p w14:paraId="6EE51260"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9"/>
              <w:rPr>
                <w:szCs w:val="14"/>
                <w:u w:val="single"/>
              </w:rPr>
            </w:pPr>
            <w:r w:rsidRPr="007E106F">
              <w:rPr>
                <w:szCs w:val="14"/>
                <w:u w:val="single"/>
              </w:rPr>
              <w:tab/>
            </w:r>
            <w:r w:rsidRPr="007E106F">
              <w:rPr>
                <w:szCs w:val="14"/>
                <w:u w:val="single"/>
              </w:rPr>
              <w:tab/>
            </w:r>
            <w:r w:rsidRPr="007E106F">
              <w:rPr>
                <w:szCs w:val="14"/>
                <w:u w:val="single"/>
              </w:rPr>
              <w:tab/>
              <w:t>LN:  Protection</w:t>
            </w:r>
            <w:r w:rsidRPr="007E106F">
              <w:rPr>
                <w:szCs w:val="14"/>
                <w:u w:val="single"/>
              </w:rPr>
              <w:tab/>
              <w:t>NG:  Good</w:t>
            </w:r>
            <w:r w:rsidRPr="007E106F">
              <w:rPr>
                <w:szCs w:val="14"/>
                <w:u w:val="single"/>
              </w:rPr>
              <w:tab/>
            </w:r>
            <w:r w:rsidRPr="007E106F">
              <w:rPr>
                <w:szCs w:val="14"/>
                <w:u w:val="single"/>
              </w:rPr>
              <w:tab/>
            </w:r>
            <w:r w:rsidRPr="007E106F">
              <w:rPr>
                <w:szCs w:val="14"/>
                <w:u w:val="single"/>
              </w:rPr>
              <w:tab/>
            </w:r>
          </w:p>
          <w:p w14:paraId="64FECCB5"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Corellon</w:t>
            </w:r>
            <w:r w:rsidRPr="00CB31DE">
              <w:rPr>
                <w:szCs w:val="14"/>
              </w:rPr>
              <w:tab/>
            </w:r>
            <w:r>
              <w:rPr>
                <w:szCs w:val="14"/>
              </w:rPr>
              <w:t>Elf, Half-Elf</w:t>
            </w:r>
            <w:r w:rsidRPr="00CB31DE">
              <w:rPr>
                <w:szCs w:val="14"/>
              </w:rPr>
              <w:tab/>
            </w:r>
            <w:r>
              <w:rPr>
                <w:szCs w:val="14"/>
              </w:rPr>
              <w:t>CG:  Chaos, Good, Protection, War</w:t>
            </w:r>
          </w:p>
          <w:p w14:paraId="1E0021E2"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CN:  Chaos</w:t>
            </w:r>
            <w:r w:rsidRPr="007E106F">
              <w:rPr>
                <w:szCs w:val="14"/>
                <w:u w:val="single"/>
              </w:rPr>
              <w:tab/>
              <w:t>NG:  Good</w:t>
            </w:r>
            <w:r w:rsidRPr="007E106F">
              <w:rPr>
                <w:szCs w:val="14"/>
                <w:u w:val="single"/>
              </w:rPr>
              <w:tab/>
            </w:r>
            <w:r w:rsidRPr="007E106F">
              <w:rPr>
                <w:szCs w:val="14"/>
                <w:u w:val="single"/>
              </w:rPr>
              <w:tab/>
            </w:r>
            <w:r w:rsidRPr="007E106F">
              <w:rPr>
                <w:szCs w:val="14"/>
                <w:u w:val="single"/>
              </w:rPr>
              <w:tab/>
            </w:r>
          </w:p>
          <w:p w14:paraId="0620A4AF"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Garl Glittergold  Gnome</w:t>
            </w:r>
            <w:r w:rsidRPr="00CB31DE">
              <w:rPr>
                <w:szCs w:val="14"/>
              </w:rPr>
              <w:tab/>
            </w:r>
            <w:r>
              <w:rPr>
                <w:szCs w:val="14"/>
              </w:rPr>
              <w:t>NG:  Good, Protection, Trickery</w:t>
            </w:r>
          </w:p>
          <w:p w14:paraId="2D5A8F4A"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CG:  Trickery</w:t>
            </w:r>
            <w:r w:rsidRPr="007E106F">
              <w:rPr>
                <w:szCs w:val="14"/>
                <w:u w:val="single"/>
              </w:rPr>
              <w:tab/>
              <w:t>LG:  Good</w:t>
            </w:r>
            <w:r w:rsidRPr="007E106F">
              <w:rPr>
                <w:szCs w:val="14"/>
                <w:u w:val="single"/>
              </w:rPr>
              <w:tab/>
              <w:t>N:    Protection</w:t>
            </w:r>
            <w:r w:rsidRPr="007E106F">
              <w:rPr>
                <w:szCs w:val="14"/>
                <w:u w:val="single"/>
              </w:rPr>
              <w:tab/>
            </w:r>
            <w:r w:rsidRPr="007E106F">
              <w:rPr>
                <w:szCs w:val="14"/>
                <w:u w:val="single"/>
              </w:rPr>
              <w:tab/>
            </w:r>
          </w:p>
          <w:p w14:paraId="0637C8D4"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2"/>
              <w:rPr>
                <w:szCs w:val="14"/>
              </w:rPr>
            </w:pPr>
            <w:r>
              <w:rPr>
                <w:szCs w:val="14"/>
              </w:rPr>
              <w:t>Gruumsh</w:t>
            </w:r>
            <w:r w:rsidRPr="00CB31DE">
              <w:rPr>
                <w:szCs w:val="14"/>
              </w:rPr>
              <w:tab/>
            </w:r>
            <w:r>
              <w:rPr>
                <w:szCs w:val="14"/>
              </w:rPr>
              <w:t>Orc, Half-Orc</w:t>
            </w:r>
            <w:r w:rsidRPr="00CB31DE">
              <w:rPr>
                <w:szCs w:val="14"/>
              </w:rPr>
              <w:tab/>
            </w:r>
            <w:r>
              <w:rPr>
                <w:szCs w:val="14"/>
              </w:rPr>
              <w:t>CE:  Chaos, Evil, Strength, War</w:t>
            </w:r>
          </w:p>
          <w:p w14:paraId="2520104F"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CN:  </w:t>
            </w:r>
            <w:smartTag w:uri="urn:schemas-microsoft-com:office:smarttags" w:element="place">
              <w:smartTag w:uri="urn:schemas-microsoft-com:office:smarttags" w:element="City">
                <w:r w:rsidRPr="007E106F">
                  <w:rPr>
                    <w:szCs w:val="14"/>
                    <w:u w:val="single"/>
                  </w:rPr>
                  <w:t>Chaos</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Evil</w:t>
            </w:r>
            <w:r w:rsidRPr="007E106F">
              <w:rPr>
                <w:szCs w:val="14"/>
                <w:u w:val="single"/>
              </w:rPr>
              <w:tab/>
            </w:r>
            <w:r w:rsidRPr="007E106F">
              <w:rPr>
                <w:szCs w:val="14"/>
                <w:u w:val="single"/>
              </w:rPr>
              <w:tab/>
            </w:r>
            <w:r w:rsidRPr="007E106F">
              <w:rPr>
                <w:szCs w:val="14"/>
                <w:u w:val="single"/>
              </w:rPr>
              <w:tab/>
            </w:r>
          </w:p>
          <w:p w14:paraId="5A1E6F61"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Heironeous</w:t>
            </w:r>
            <w:r w:rsidRPr="00CB31DE">
              <w:rPr>
                <w:szCs w:val="14"/>
              </w:rPr>
              <w:tab/>
            </w:r>
            <w:r>
              <w:rPr>
                <w:szCs w:val="14"/>
              </w:rPr>
              <w:t>Assimaar, Human</w:t>
            </w:r>
            <w:r w:rsidRPr="00CB31DE">
              <w:rPr>
                <w:szCs w:val="14"/>
              </w:rPr>
              <w:tab/>
            </w:r>
            <w:r>
              <w:rPr>
                <w:szCs w:val="14"/>
              </w:rPr>
              <w:t>LG:  Good, Law, War</w:t>
            </w:r>
          </w:p>
          <w:p w14:paraId="5CA3BD6B"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LN:  Law</w:t>
            </w:r>
            <w:r w:rsidRPr="007E106F">
              <w:rPr>
                <w:szCs w:val="14"/>
                <w:u w:val="single"/>
              </w:rPr>
              <w:tab/>
              <w:t>NG:  Good</w:t>
            </w:r>
            <w:r w:rsidRPr="007E106F">
              <w:rPr>
                <w:szCs w:val="14"/>
                <w:u w:val="single"/>
              </w:rPr>
              <w:tab/>
            </w:r>
            <w:r w:rsidRPr="007E106F">
              <w:rPr>
                <w:szCs w:val="14"/>
                <w:u w:val="single"/>
              </w:rPr>
              <w:tab/>
            </w:r>
            <w:r w:rsidRPr="007E106F">
              <w:rPr>
                <w:szCs w:val="14"/>
                <w:u w:val="single"/>
              </w:rPr>
              <w:tab/>
            </w:r>
          </w:p>
          <w:p w14:paraId="10A6A244"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Hextor</w:t>
            </w:r>
            <w:r w:rsidRPr="00CB31DE">
              <w:rPr>
                <w:szCs w:val="14"/>
              </w:rPr>
              <w:tab/>
            </w:r>
            <w:r>
              <w:rPr>
                <w:szCs w:val="14"/>
              </w:rPr>
              <w:t>Tiefling, Human</w:t>
            </w:r>
            <w:r w:rsidRPr="00CB31DE">
              <w:rPr>
                <w:szCs w:val="14"/>
              </w:rPr>
              <w:tab/>
            </w:r>
            <w:r>
              <w:rPr>
                <w:szCs w:val="14"/>
              </w:rPr>
              <w:t>LE:  Evil, Law, War</w:t>
            </w:r>
          </w:p>
          <w:p w14:paraId="63ABCFDC"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LN:  </w:t>
            </w:r>
            <w:smartTag w:uri="urn:schemas-microsoft-com:office:smarttags" w:element="place">
              <w:smartTag w:uri="urn:schemas-microsoft-com:office:smarttags" w:element="City">
                <w:r w:rsidRPr="007E106F">
                  <w:rPr>
                    <w:szCs w:val="14"/>
                    <w:u w:val="single"/>
                  </w:rPr>
                  <w:t>Law</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Evil</w:t>
            </w:r>
            <w:r w:rsidRPr="007E106F">
              <w:rPr>
                <w:szCs w:val="14"/>
                <w:u w:val="single"/>
              </w:rPr>
              <w:tab/>
            </w:r>
            <w:r w:rsidRPr="007E106F">
              <w:rPr>
                <w:szCs w:val="14"/>
                <w:u w:val="single"/>
              </w:rPr>
              <w:tab/>
            </w:r>
            <w:r w:rsidRPr="007E106F">
              <w:rPr>
                <w:szCs w:val="14"/>
                <w:u w:val="single"/>
              </w:rPr>
              <w:tab/>
            </w:r>
          </w:p>
          <w:p w14:paraId="51521DDC"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Iallanis</w:t>
            </w:r>
            <w:r w:rsidRPr="00CB31DE">
              <w:rPr>
                <w:szCs w:val="14"/>
              </w:rPr>
              <w:tab/>
            </w:r>
            <w:r>
              <w:rPr>
                <w:szCs w:val="14"/>
              </w:rPr>
              <w:t>Giant, Half-Giant</w:t>
            </w:r>
            <w:r w:rsidRPr="00CB31DE">
              <w:rPr>
                <w:szCs w:val="14"/>
              </w:rPr>
              <w:tab/>
            </w:r>
            <w:r>
              <w:rPr>
                <w:szCs w:val="14"/>
              </w:rPr>
              <w:t>NG:  Good,  Healing, Strength, Sun</w:t>
            </w:r>
          </w:p>
          <w:p w14:paraId="56507330"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LG:  Good</w:t>
            </w:r>
            <w:r w:rsidRPr="007E106F">
              <w:rPr>
                <w:szCs w:val="14"/>
                <w:u w:val="single"/>
              </w:rPr>
              <w:tab/>
              <w:t>N:    Strength</w:t>
            </w:r>
            <w:r w:rsidRPr="007E106F">
              <w:rPr>
                <w:szCs w:val="14"/>
                <w:u w:val="single"/>
              </w:rPr>
              <w:tab/>
            </w:r>
            <w:r w:rsidRPr="007E106F">
              <w:rPr>
                <w:szCs w:val="14"/>
                <w:u w:val="single"/>
              </w:rPr>
              <w:tab/>
            </w:r>
            <w:r w:rsidRPr="007E106F">
              <w:rPr>
                <w:szCs w:val="14"/>
                <w:u w:val="single"/>
              </w:rPr>
              <w:tab/>
            </w:r>
          </w:p>
          <w:p w14:paraId="675FD259"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Kurtulmak</w:t>
            </w:r>
            <w:r w:rsidRPr="00CB31DE">
              <w:rPr>
                <w:szCs w:val="14"/>
              </w:rPr>
              <w:tab/>
            </w:r>
            <w:r>
              <w:rPr>
                <w:szCs w:val="14"/>
              </w:rPr>
              <w:t>Kobold</w:t>
            </w:r>
            <w:r w:rsidRPr="00CB31DE">
              <w:rPr>
                <w:szCs w:val="14"/>
              </w:rPr>
              <w:tab/>
            </w:r>
            <w:r>
              <w:rPr>
                <w:szCs w:val="14"/>
              </w:rPr>
              <w:t>LE:  Evil, Trickery, Earth</w:t>
            </w:r>
          </w:p>
          <w:p w14:paraId="62159F55"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LN:  </w:t>
            </w:r>
            <w:smartTag w:uri="urn:schemas-microsoft-com:office:smarttags" w:element="place">
              <w:smartTag w:uri="urn:schemas-microsoft-com:office:smarttags" w:element="City">
                <w:r w:rsidRPr="007E106F">
                  <w:rPr>
                    <w:szCs w:val="14"/>
                    <w:u w:val="single"/>
                  </w:rPr>
                  <w:t>Earth</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Evil</w:t>
            </w:r>
            <w:r w:rsidRPr="007E106F">
              <w:rPr>
                <w:szCs w:val="14"/>
                <w:u w:val="single"/>
              </w:rPr>
              <w:tab/>
            </w:r>
            <w:r w:rsidRPr="007E106F">
              <w:rPr>
                <w:szCs w:val="14"/>
                <w:u w:val="single"/>
              </w:rPr>
              <w:tab/>
            </w:r>
            <w:r w:rsidRPr="007E106F">
              <w:rPr>
                <w:szCs w:val="14"/>
                <w:u w:val="single"/>
              </w:rPr>
              <w:tab/>
            </w:r>
          </w:p>
          <w:p w14:paraId="728E7B82"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Laogzed</w:t>
            </w:r>
            <w:r w:rsidRPr="00CB31DE">
              <w:rPr>
                <w:szCs w:val="14"/>
              </w:rPr>
              <w:tab/>
            </w:r>
            <w:r>
              <w:rPr>
                <w:szCs w:val="14"/>
              </w:rPr>
              <w:t>Troglodyte</w:t>
            </w:r>
            <w:r w:rsidRPr="00CB31DE">
              <w:rPr>
                <w:szCs w:val="14"/>
              </w:rPr>
              <w:tab/>
            </w:r>
            <w:r>
              <w:rPr>
                <w:szCs w:val="14"/>
              </w:rPr>
              <w:t>CE:  Chaos, Death, War</w:t>
            </w:r>
          </w:p>
          <w:p w14:paraId="5F251F30"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CN:  </w:t>
            </w:r>
            <w:smartTag w:uri="urn:schemas-microsoft-com:office:smarttags" w:element="place">
              <w:smartTag w:uri="urn:schemas-microsoft-com:office:smarttags" w:element="City">
                <w:r w:rsidRPr="007E106F">
                  <w:rPr>
                    <w:szCs w:val="14"/>
                    <w:u w:val="single"/>
                  </w:rPr>
                  <w:t>Chaos</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Death</w:t>
            </w:r>
            <w:r w:rsidRPr="007E106F">
              <w:rPr>
                <w:szCs w:val="14"/>
                <w:u w:val="single"/>
              </w:rPr>
              <w:tab/>
            </w:r>
            <w:r w:rsidRPr="007E106F">
              <w:rPr>
                <w:szCs w:val="14"/>
                <w:u w:val="single"/>
              </w:rPr>
              <w:tab/>
            </w:r>
            <w:r w:rsidRPr="007E106F">
              <w:rPr>
                <w:szCs w:val="14"/>
                <w:u w:val="single"/>
              </w:rPr>
              <w:tab/>
            </w:r>
          </w:p>
          <w:p w14:paraId="2E2A631C"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Lolth</w:t>
            </w:r>
            <w:r w:rsidRPr="00CB31DE">
              <w:rPr>
                <w:szCs w:val="14"/>
              </w:rPr>
              <w:tab/>
            </w:r>
            <w:r>
              <w:rPr>
                <w:szCs w:val="14"/>
              </w:rPr>
              <w:t>Drow</w:t>
            </w:r>
            <w:r w:rsidRPr="00CB31DE">
              <w:rPr>
                <w:szCs w:val="14"/>
              </w:rPr>
              <w:tab/>
            </w:r>
            <w:r>
              <w:rPr>
                <w:szCs w:val="14"/>
              </w:rPr>
              <w:t>CE:  Chaos, Destruction, Evil, Trickery</w:t>
            </w:r>
          </w:p>
          <w:p w14:paraId="2B28E784"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CN:  </w:t>
            </w:r>
            <w:smartTag w:uri="urn:schemas-microsoft-com:office:smarttags" w:element="place">
              <w:smartTag w:uri="urn:schemas-microsoft-com:office:smarttags" w:element="City">
                <w:r w:rsidRPr="0081077B">
                  <w:rPr>
                    <w:szCs w:val="14"/>
                    <w:u w:val="single"/>
                  </w:rPr>
                  <w:t>Chaos</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5B466B39"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Maglubiyet</w:t>
            </w:r>
            <w:r w:rsidRPr="00CB31DE">
              <w:rPr>
                <w:szCs w:val="14"/>
              </w:rPr>
              <w:tab/>
            </w:r>
            <w:r>
              <w:rPr>
                <w:szCs w:val="14"/>
              </w:rPr>
              <w:t>Goblin, Hobgoblin</w:t>
            </w:r>
            <w:r w:rsidRPr="00CB31DE">
              <w:rPr>
                <w:szCs w:val="14"/>
              </w:rPr>
              <w:tab/>
            </w:r>
            <w:r>
              <w:rPr>
                <w:szCs w:val="14"/>
              </w:rPr>
              <w:t>CE:  Chaos, Evil, Trickery</w:t>
            </w:r>
          </w:p>
          <w:p w14:paraId="378C535B"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CN:  </w:t>
            </w:r>
            <w:smartTag w:uri="urn:schemas-microsoft-com:office:smarttags" w:element="place">
              <w:smartTag w:uri="urn:schemas-microsoft-com:office:smarttags" w:element="City">
                <w:r w:rsidRPr="0081077B">
                  <w:rPr>
                    <w:szCs w:val="14"/>
                    <w:u w:val="single"/>
                  </w:rPr>
                  <w:t>Chaos</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1D66A83F"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Moradin</w:t>
            </w:r>
            <w:r w:rsidRPr="00CB31DE">
              <w:rPr>
                <w:szCs w:val="14"/>
              </w:rPr>
              <w:tab/>
            </w:r>
            <w:r>
              <w:rPr>
                <w:szCs w:val="14"/>
              </w:rPr>
              <w:t>Dwarf</w:t>
            </w:r>
            <w:r w:rsidRPr="00CB31DE">
              <w:rPr>
                <w:szCs w:val="14"/>
              </w:rPr>
              <w:tab/>
            </w:r>
            <w:r>
              <w:rPr>
                <w:szCs w:val="14"/>
              </w:rPr>
              <w:t>LG:  Earth, Good, Law, Protection</w:t>
            </w:r>
          </w:p>
          <w:p w14:paraId="065138BB"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LN:  Law</w:t>
            </w:r>
            <w:r w:rsidRPr="0081077B">
              <w:rPr>
                <w:szCs w:val="14"/>
                <w:u w:val="single"/>
              </w:rPr>
              <w:tab/>
              <w:t>NG:  Good</w:t>
            </w:r>
            <w:r w:rsidRPr="007E106F">
              <w:rPr>
                <w:szCs w:val="14"/>
                <w:u w:val="single"/>
              </w:rPr>
              <w:tab/>
            </w:r>
            <w:r w:rsidRPr="007E106F">
              <w:rPr>
                <w:szCs w:val="14"/>
                <w:u w:val="single"/>
              </w:rPr>
              <w:tab/>
            </w:r>
            <w:r w:rsidRPr="007E106F">
              <w:rPr>
                <w:szCs w:val="14"/>
                <w:u w:val="single"/>
              </w:rPr>
              <w:tab/>
            </w:r>
          </w:p>
          <w:p w14:paraId="74FA081E"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Panzuriel</w:t>
            </w:r>
            <w:r w:rsidRPr="00CB31DE">
              <w:rPr>
                <w:szCs w:val="14"/>
              </w:rPr>
              <w:tab/>
            </w:r>
            <w:r>
              <w:rPr>
                <w:szCs w:val="14"/>
              </w:rPr>
              <w:t>Merrow, Underwater</w:t>
            </w:r>
            <w:r w:rsidRPr="00CB31DE">
              <w:rPr>
                <w:szCs w:val="14"/>
              </w:rPr>
              <w:tab/>
            </w:r>
            <w:r>
              <w:rPr>
                <w:szCs w:val="14"/>
              </w:rPr>
              <w:t>NE:  Destruction, Evil, War, Water</w:t>
            </w:r>
          </w:p>
          <w:p w14:paraId="37164ADB"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t xml:space="preserve">  Monsters</w:t>
            </w:r>
            <w:r w:rsidRPr="0081077B">
              <w:rPr>
                <w:szCs w:val="14"/>
                <w:u w:val="single"/>
              </w:rPr>
              <w:tab/>
              <w:t>CE:  Evil</w:t>
            </w:r>
            <w:r w:rsidRPr="0081077B">
              <w:rPr>
                <w:szCs w:val="14"/>
                <w:u w:val="single"/>
              </w:rPr>
              <w:tab/>
              <w:t>LE:  War</w:t>
            </w:r>
            <w:r w:rsidRPr="0081077B">
              <w:rPr>
                <w:szCs w:val="14"/>
                <w:u w:val="single"/>
              </w:rPr>
              <w:tab/>
              <w:t>N:    Water</w:t>
            </w:r>
            <w:r w:rsidRPr="007E106F">
              <w:rPr>
                <w:szCs w:val="14"/>
                <w:u w:val="single"/>
              </w:rPr>
              <w:tab/>
            </w:r>
            <w:r w:rsidRPr="007E106F">
              <w:rPr>
                <w:szCs w:val="14"/>
                <w:u w:val="single"/>
              </w:rPr>
              <w:tab/>
            </w:r>
          </w:p>
          <w:p w14:paraId="6D427305"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Pelor</w:t>
            </w:r>
            <w:r w:rsidRPr="00CB31DE">
              <w:rPr>
                <w:szCs w:val="14"/>
              </w:rPr>
              <w:tab/>
            </w:r>
            <w:r>
              <w:rPr>
                <w:szCs w:val="14"/>
              </w:rPr>
              <w:t>Half-Elf, Half-Orc,</w:t>
            </w:r>
            <w:r w:rsidRPr="00CB31DE">
              <w:rPr>
                <w:szCs w:val="14"/>
              </w:rPr>
              <w:tab/>
            </w:r>
            <w:r>
              <w:rPr>
                <w:szCs w:val="14"/>
              </w:rPr>
              <w:t>NG:  Glory, Good, Healing, Strength, Sun</w:t>
            </w:r>
          </w:p>
          <w:p w14:paraId="29438140"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t xml:space="preserve">  Human</w:t>
            </w:r>
            <w:r w:rsidRPr="0081077B">
              <w:rPr>
                <w:szCs w:val="14"/>
                <w:u w:val="single"/>
              </w:rPr>
              <w:tab/>
              <w:t>CG:  Good</w:t>
            </w:r>
            <w:r w:rsidRPr="0081077B">
              <w:rPr>
                <w:szCs w:val="14"/>
                <w:u w:val="single"/>
              </w:rPr>
              <w:tab/>
              <w:t>LG:  Healing</w:t>
            </w:r>
            <w:r w:rsidRPr="0081077B">
              <w:rPr>
                <w:szCs w:val="14"/>
                <w:u w:val="single"/>
              </w:rPr>
              <w:tab/>
              <w:t>N:    Sun</w:t>
            </w:r>
            <w:r w:rsidRPr="007E106F">
              <w:rPr>
                <w:szCs w:val="14"/>
                <w:u w:val="single"/>
              </w:rPr>
              <w:tab/>
            </w:r>
            <w:r w:rsidRPr="007E106F">
              <w:rPr>
                <w:szCs w:val="14"/>
                <w:u w:val="single"/>
              </w:rPr>
              <w:tab/>
            </w:r>
          </w:p>
          <w:p w14:paraId="1DC24699"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Semanya</w:t>
            </w:r>
            <w:r w:rsidRPr="00CB31DE">
              <w:rPr>
                <w:szCs w:val="14"/>
              </w:rPr>
              <w:tab/>
            </w:r>
            <w:r>
              <w:rPr>
                <w:szCs w:val="14"/>
              </w:rPr>
              <w:t>Lizardfolk</w:t>
            </w:r>
            <w:r w:rsidRPr="00CB31DE">
              <w:rPr>
                <w:szCs w:val="14"/>
              </w:rPr>
              <w:tab/>
            </w:r>
            <w:r>
              <w:rPr>
                <w:szCs w:val="14"/>
              </w:rPr>
              <w:t>N:    Animal, Plant, Water</w:t>
            </w:r>
          </w:p>
          <w:p w14:paraId="411B26F6"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CN:  </w:t>
            </w:r>
            <w:smartTag w:uri="urn:schemas-microsoft-com:office:smarttags" w:element="Street">
              <w:smartTag w:uri="urn:schemas-microsoft-com:office:smarttags" w:element="address">
                <w:r w:rsidRPr="0081077B">
                  <w:rPr>
                    <w:szCs w:val="14"/>
                    <w:u w:val="single"/>
                  </w:rPr>
                  <w:t>Animal</w:t>
                </w:r>
                <w:r w:rsidRPr="0081077B">
                  <w:rPr>
                    <w:szCs w:val="14"/>
                    <w:u w:val="single"/>
                  </w:rPr>
                  <w:tab/>
                  <w:t>LN</w:t>
                </w:r>
              </w:smartTag>
            </w:smartTag>
            <w:r w:rsidRPr="0081077B">
              <w:rPr>
                <w:szCs w:val="14"/>
                <w:u w:val="single"/>
              </w:rPr>
              <w:t xml:space="preserve">:  </w:t>
            </w:r>
            <w:smartTag w:uri="urn:schemas-microsoft-com:office:smarttags" w:element="place">
              <w:smartTag w:uri="urn:schemas-microsoft-com:office:smarttags" w:element="City">
                <w:r w:rsidRPr="0081077B">
                  <w:rPr>
                    <w:szCs w:val="14"/>
                    <w:u w:val="single"/>
                  </w:rPr>
                  <w:t>Plant</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Water</w:t>
            </w:r>
            <w:r w:rsidRPr="0081077B">
              <w:rPr>
                <w:szCs w:val="14"/>
                <w:u w:val="single"/>
              </w:rPr>
              <w:tab/>
              <w:t>NG:  Water</w:t>
            </w:r>
            <w:r w:rsidRPr="007E106F">
              <w:rPr>
                <w:szCs w:val="14"/>
                <w:u w:val="single"/>
              </w:rPr>
              <w:tab/>
            </w:r>
          </w:p>
          <w:p w14:paraId="49B27ADE"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Tiamat</w:t>
            </w:r>
            <w:r w:rsidRPr="00CB31DE">
              <w:rPr>
                <w:szCs w:val="14"/>
              </w:rPr>
              <w:tab/>
            </w:r>
            <w:r>
              <w:rPr>
                <w:szCs w:val="14"/>
              </w:rPr>
              <w:t>Half-Dragon</w:t>
            </w:r>
            <w:r w:rsidRPr="00CB31DE">
              <w:rPr>
                <w:szCs w:val="14"/>
              </w:rPr>
              <w:tab/>
            </w:r>
            <w:r>
              <w:rPr>
                <w:szCs w:val="14"/>
              </w:rPr>
              <w:t>LE:  Destruction, Evil, Law, Trickery</w:t>
            </w:r>
          </w:p>
          <w:p w14:paraId="5F2065C5"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LN:  </w:t>
            </w:r>
            <w:smartTag w:uri="urn:schemas-microsoft-com:office:smarttags" w:element="place">
              <w:smartTag w:uri="urn:schemas-microsoft-com:office:smarttags" w:element="City">
                <w:r w:rsidRPr="0081077B">
                  <w:rPr>
                    <w:szCs w:val="14"/>
                    <w:u w:val="single"/>
                  </w:rPr>
                  <w:t>Law</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78ED2F93"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 xml:space="preserve">Wee </w:t>
            </w:r>
            <w:smartTag w:uri="urn:schemas-microsoft-com:office:smarttags" w:element="Street">
              <w:smartTag w:uri="urn:schemas-microsoft-com:office:smarttags" w:element="address">
                <w:r>
                  <w:rPr>
                    <w:szCs w:val="14"/>
                  </w:rPr>
                  <w:t>Jas</w:t>
                </w:r>
                <w:r w:rsidRPr="00CB31DE">
                  <w:rPr>
                    <w:szCs w:val="14"/>
                  </w:rPr>
                  <w:tab/>
                </w:r>
                <w:r>
                  <w:rPr>
                    <w:szCs w:val="14"/>
                  </w:rPr>
                  <w:t>Human</w:t>
                </w:r>
                <w:r w:rsidRPr="00CB31DE">
                  <w:rPr>
                    <w:szCs w:val="14"/>
                  </w:rPr>
                  <w:tab/>
                </w:r>
                <w:r>
                  <w:rPr>
                    <w:szCs w:val="14"/>
                  </w:rPr>
                  <w:t>LN</w:t>
                </w:r>
              </w:smartTag>
            </w:smartTag>
            <w:r>
              <w:rPr>
                <w:szCs w:val="14"/>
              </w:rPr>
              <w:t>:  Death, Law, Magic</w:t>
            </w:r>
          </w:p>
          <w:p w14:paraId="3E4701A7"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LE:  Law</w:t>
            </w:r>
            <w:r w:rsidRPr="0081077B">
              <w:rPr>
                <w:szCs w:val="14"/>
                <w:u w:val="single"/>
              </w:rPr>
              <w:tab/>
              <w:t>LG:  Law</w:t>
            </w:r>
            <w:r w:rsidRPr="0081077B">
              <w:rPr>
                <w:szCs w:val="14"/>
                <w:u w:val="single"/>
              </w:rPr>
              <w:tab/>
              <w:t>N:    Magic</w:t>
            </w:r>
            <w:r w:rsidRPr="007E106F">
              <w:rPr>
                <w:szCs w:val="14"/>
                <w:u w:val="single"/>
              </w:rPr>
              <w:tab/>
            </w:r>
            <w:r w:rsidRPr="007E106F">
              <w:rPr>
                <w:szCs w:val="14"/>
                <w:u w:val="single"/>
              </w:rPr>
              <w:tab/>
            </w:r>
          </w:p>
          <w:p w14:paraId="45174932"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Vaprak</w:t>
            </w:r>
            <w:r w:rsidRPr="00CB31DE">
              <w:rPr>
                <w:szCs w:val="14"/>
              </w:rPr>
              <w:tab/>
            </w:r>
            <w:r>
              <w:rPr>
                <w:szCs w:val="14"/>
              </w:rPr>
              <w:t>Half-Ogre, Ogre,</w:t>
            </w:r>
            <w:r w:rsidRPr="00CB31DE">
              <w:rPr>
                <w:szCs w:val="14"/>
              </w:rPr>
              <w:tab/>
            </w:r>
            <w:r>
              <w:rPr>
                <w:szCs w:val="14"/>
              </w:rPr>
              <w:t>CE:  Chaos, Destruction, Evil, Strength</w:t>
            </w:r>
          </w:p>
          <w:p w14:paraId="295FE1BA"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t xml:space="preserve">  Troll</w:t>
            </w:r>
            <w:r w:rsidRPr="0081077B">
              <w:rPr>
                <w:szCs w:val="14"/>
                <w:u w:val="single"/>
              </w:rPr>
              <w:tab/>
              <w:t xml:space="preserve">CN:  </w:t>
            </w:r>
            <w:smartTag w:uri="urn:schemas-microsoft-com:office:smarttags" w:element="place">
              <w:smartTag w:uri="urn:schemas-microsoft-com:office:smarttags" w:element="City">
                <w:r w:rsidRPr="0081077B">
                  <w:rPr>
                    <w:szCs w:val="14"/>
                    <w:u w:val="single"/>
                  </w:rPr>
                  <w:t>Chaos</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5E6358E3"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t>Yondalla</w:t>
            </w:r>
            <w:r w:rsidRPr="00CB31DE">
              <w:rPr>
                <w:szCs w:val="14"/>
              </w:rPr>
              <w:tab/>
            </w:r>
            <w:r>
              <w:rPr>
                <w:szCs w:val="14"/>
              </w:rPr>
              <w:t>Halfling</w:t>
            </w:r>
            <w:r w:rsidRPr="00CB31DE">
              <w:rPr>
                <w:szCs w:val="14"/>
              </w:rPr>
              <w:tab/>
            </w:r>
            <w:r>
              <w:rPr>
                <w:szCs w:val="14"/>
              </w:rPr>
              <w:t>LG:  Good, Law, Protection</w:t>
            </w:r>
          </w:p>
          <w:p w14:paraId="2455DEC6" w14:textId="77777777" w:rsidR="00F05B0A" w:rsidRDefault="00F05B0A" w:rsidP="00246E2B">
            <w:pPr>
              <w:pStyle w:val="Description"/>
              <w:tabs>
                <w:tab w:val="left" w:pos="1152"/>
                <w:tab w:val="left" w:pos="2412"/>
                <w:tab w:val="left" w:pos="3341"/>
                <w:tab w:val="left" w:pos="4262"/>
                <w:tab w:val="left" w:pos="5292"/>
                <w:tab w:val="right" w:pos="6084"/>
              </w:tabs>
              <w:spacing w:before="20"/>
              <w:ind w:left="252"/>
            </w:pPr>
            <w:r w:rsidRPr="00CB31DE">
              <w:rPr>
                <w:szCs w:val="14"/>
              </w:rPr>
              <w:tab/>
            </w:r>
            <w:r w:rsidRPr="00CB31DE">
              <w:rPr>
                <w:szCs w:val="14"/>
              </w:rPr>
              <w:tab/>
            </w:r>
            <w:r w:rsidRPr="00CB31DE">
              <w:rPr>
                <w:szCs w:val="14"/>
              </w:rPr>
              <w:tab/>
            </w:r>
            <w:r>
              <w:rPr>
                <w:szCs w:val="14"/>
              </w:rPr>
              <w:t>LN:  Law</w:t>
            </w:r>
            <w:r w:rsidRPr="00CB31DE">
              <w:rPr>
                <w:szCs w:val="14"/>
              </w:rPr>
              <w:tab/>
            </w:r>
            <w:r>
              <w:rPr>
                <w:szCs w:val="14"/>
              </w:rPr>
              <w:t>NG:  Good</w:t>
            </w:r>
          </w:p>
        </w:tc>
      </w:tr>
      <w:tr w:rsidR="00F05B0A" w14:paraId="6A908A8B" w14:textId="77777777">
        <w:trPr>
          <w:cantSplit/>
        </w:trPr>
        <w:tc>
          <w:tcPr>
            <w:tcW w:w="1620" w:type="dxa"/>
            <w:tcBorders>
              <w:left w:val="single" w:sz="12" w:space="0" w:color="auto"/>
              <w:bottom w:val="single" w:sz="4" w:space="0" w:color="auto"/>
              <w:right w:val="nil"/>
            </w:tcBorders>
          </w:tcPr>
          <w:p w14:paraId="53B823C3" w14:textId="77777777" w:rsidR="00F05B0A" w:rsidRDefault="00F05B0A" w:rsidP="00246E2B">
            <w:pPr>
              <w:spacing w:before="20" w:after="20"/>
              <w:ind w:left="72" w:hanging="72"/>
              <w:rPr>
                <w:sz w:val="16"/>
              </w:rPr>
            </w:pPr>
            <w:r>
              <w:rPr>
                <w:sz w:val="16"/>
              </w:rPr>
              <w:lastRenderedPageBreak/>
              <w:t xml:space="preserve">Dwarven Ancestry </w:t>
            </w:r>
            <w:r w:rsidRPr="00F8595F">
              <w:rPr>
                <w:sz w:val="16"/>
                <w:szCs w:val="16"/>
              </w:rPr>
              <w:fldChar w:fldCharType="begin"/>
            </w:r>
            <w:r w:rsidRPr="00F8595F">
              <w:rPr>
                <w:sz w:val="16"/>
                <w:szCs w:val="16"/>
              </w:rPr>
              <w:instrText xml:space="preserve"> XE "Dwarven Ancestry"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A40C209"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0160B714" w14:textId="77777777" w:rsidR="00F05B0A" w:rsidRDefault="00F05B0A" w:rsidP="00246E2B">
            <w:pPr>
              <w:pStyle w:val="Description"/>
              <w:spacing w:before="20"/>
            </w:pPr>
            <w:r>
              <w:t>Dwarf</w:t>
            </w:r>
          </w:p>
          <w:p w14:paraId="765C2BA4"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49032751" w14:textId="77777777" w:rsidR="00F05B0A" w:rsidRDefault="00F05B0A" w:rsidP="00246E2B">
            <w:pPr>
              <w:spacing w:before="20"/>
              <w:ind w:left="72" w:right="-108" w:hanging="72"/>
              <w:rPr>
                <w:sz w:val="14"/>
              </w:rPr>
            </w:pPr>
            <w:r>
              <w:rPr>
                <w:sz w:val="14"/>
              </w:rPr>
              <w:t>Craft a stone masterpiece of unparalleled beauty</w:t>
            </w:r>
          </w:p>
        </w:tc>
        <w:tc>
          <w:tcPr>
            <w:tcW w:w="6300" w:type="dxa"/>
            <w:tcBorders>
              <w:bottom w:val="single" w:sz="4" w:space="0" w:color="auto"/>
              <w:right w:val="single" w:sz="12" w:space="0" w:color="auto"/>
            </w:tcBorders>
            <w:vAlign w:val="center"/>
          </w:tcPr>
          <w:p w14:paraId="190833A8" w14:textId="77777777" w:rsidR="00F05B0A" w:rsidRDefault="00F05B0A" w:rsidP="00246E2B">
            <w:pPr>
              <w:pStyle w:val="Description"/>
              <w:spacing w:before="20"/>
            </w:pPr>
            <w:r>
              <w:t>You are descended from a line of great Dwarven craftspersons.</w:t>
            </w:r>
          </w:p>
          <w:p w14:paraId="6AB276B7" w14:textId="77777777" w:rsidR="00F05B0A" w:rsidRDefault="00F05B0A" w:rsidP="00246E2B">
            <w:pPr>
              <w:pStyle w:val="Description"/>
              <w:spacing w:before="20"/>
            </w:pPr>
            <w:r>
              <w:t>Add the following to your Sorcerer spell list.  You must consume a Known Spell slot to learn each one.</w:t>
            </w:r>
          </w:p>
          <w:p w14:paraId="5B813DA5"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Guidance</w:t>
            </w:r>
            <w:r>
              <w:rPr>
                <w:sz w:val="12"/>
              </w:rPr>
              <w:t>(PH p238)</w:t>
            </w:r>
            <w:r>
              <w:t xml:space="preserve"> – +1 on one attack roll, saving throw, or skill check</w:t>
            </w:r>
            <w:r>
              <w:rPr>
                <w:iCs/>
              </w:rPr>
              <w:t>.</w:t>
            </w:r>
          </w:p>
          <w:p w14:paraId="0826C3C1" w14:textId="77777777" w:rsidR="00F05B0A" w:rsidRDefault="00F05B0A" w:rsidP="00246E2B">
            <w:pPr>
              <w:pStyle w:val="Description"/>
              <w:tabs>
                <w:tab w:val="left" w:pos="252"/>
              </w:tabs>
              <w:spacing w:before="20" w:after="0"/>
              <w:ind w:left="259" w:hanging="259"/>
            </w:pPr>
            <w:r>
              <w:t>1</w:t>
            </w:r>
            <w:r w:rsidRPr="00BE2A9C">
              <w:rPr>
                <w:vertAlign w:val="superscript"/>
              </w:rPr>
              <w:t>st</w:t>
            </w:r>
            <w:r>
              <w:t>:</w:t>
            </w:r>
            <w:r>
              <w:tab/>
            </w:r>
            <w:r>
              <w:rPr>
                <w:i/>
              </w:rPr>
              <w:t>Shield of Faith</w:t>
            </w:r>
            <w:r>
              <w:rPr>
                <w:sz w:val="12"/>
              </w:rPr>
              <w:t>(PH p278)</w:t>
            </w:r>
            <w:r>
              <w:t xml:space="preserve"> – Aura grants +2 (or higher) deflection bonus</w:t>
            </w:r>
            <w:r>
              <w:rPr>
                <w:iCs/>
              </w:rPr>
              <w:t>.</w:t>
            </w:r>
          </w:p>
          <w:p w14:paraId="52306A4D" w14:textId="77777777" w:rsidR="00F05B0A" w:rsidRDefault="00F05B0A" w:rsidP="00246E2B">
            <w:pPr>
              <w:pStyle w:val="Description"/>
              <w:tabs>
                <w:tab w:val="left" w:pos="252"/>
              </w:tabs>
              <w:spacing w:before="20" w:after="0"/>
              <w:ind w:left="259" w:hanging="259"/>
            </w:pPr>
            <w:r>
              <w:t>2</w:t>
            </w:r>
            <w:r w:rsidRPr="00BE2A9C">
              <w:rPr>
                <w:vertAlign w:val="superscript"/>
              </w:rPr>
              <w:t>nd</w:t>
            </w:r>
            <w:r>
              <w:t>:</w:t>
            </w:r>
            <w:r>
              <w:tab/>
            </w:r>
            <w:r>
              <w:rPr>
                <w:i/>
              </w:rPr>
              <w:t>Make Whole</w:t>
            </w:r>
            <w:r>
              <w:rPr>
                <w:sz w:val="12"/>
              </w:rPr>
              <w:t>(PH p252)</w:t>
            </w:r>
            <w:r>
              <w:t xml:space="preserve"> – Repairs an object</w:t>
            </w:r>
            <w:r>
              <w:rPr>
                <w:iCs/>
              </w:rPr>
              <w:t>.</w:t>
            </w:r>
          </w:p>
          <w:p w14:paraId="266AE5BD" w14:textId="77777777" w:rsidR="00F05B0A" w:rsidRDefault="00F05B0A" w:rsidP="00246E2B">
            <w:pPr>
              <w:pStyle w:val="Description"/>
              <w:tabs>
                <w:tab w:val="left" w:pos="252"/>
              </w:tabs>
              <w:spacing w:before="20" w:after="0"/>
              <w:ind w:left="259" w:hanging="259"/>
            </w:pPr>
            <w:r>
              <w:t>3</w:t>
            </w:r>
            <w:r w:rsidRPr="00BE2A9C">
              <w:rPr>
                <w:vertAlign w:val="superscript"/>
              </w:rPr>
              <w:t>rd</w:t>
            </w:r>
            <w:r>
              <w:t>:</w:t>
            </w:r>
            <w:r>
              <w:tab/>
            </w:r>
            <w:r>
              <w:rPr>
                <w:i/>
              </w:rPr>
              <w:t>Magic Vestment</w:t>
            </w:r>
            <w:r>
              <w:rPr>
                <w:sz w:val="12"/>
              </w:rPr>
              <w:t>(PH p251)</w:t>
            </w:r>
            <w:r>
              <w:t xml:space="preserve"> – Armor,  shield, or clothes gain +1 enhancement per four levels</w:t>
            </w:r>
            <w:r>
              <w:rPr>
                <w:iCs/>
              </w:rPr>
              <w:t>.</w:t>
            </w:r>
          </w:p>
          <w:p w14:paraId="6DFC4E5C" w14:textId="77777777" w:rsidR="00F05B0A" w:rsidRDefault="00F05B0A" w:rsidP="00246E2B">
            <w:pPr>
              <w:pStyle w:val="Description"/>
              <w:tabs>
                <w:tab w:val="left" w:pos="252"/>
              </w:tabs>
              <w:spacing w:before="20" w:after="0"/>
              <w:ind w:left="259" w:hanging="259"/>
            </w:pPr>
            <w:r>
              <w:t>4</w:t>
            </w:r>
            <w:r w:rsidRPr="00BE2A9C">
              <w:rPr>
                <w:vertAlign w:val="superscript"/>
              </w:rPr>
              <w:t>th</w:t>
            </w:r>
            <w:r>
              <w:t>:</w:t>
            </w:r>
            <w:r>
              <w:tab/>
            </w:r>
            <w:r>
              <w:rPr>
                <w:i/>
              </w:rPr>
              <w:t>Spike Stones</w:t>
            </w:r>
            <w:r>
              <w:rPr>
                <w:sz w:val="12"/>
              </w:rPr>
              <w:t>(PH p283)</w:t>
            </w:r>
            <w:r>
              <w:t xml:space="preserve"> – Creatures in area take 1d8 damage, may be slowed</w:t>
            </w:r>
            <w:r>
              <w:rPr>
                <w:iCs/>
              </w:rPr>
              <w:t>.</w:t>
            </w:r>
          </w:p>
          <w:p w14:paraId="0357234D" w14:textId="77777777" w:rsidR="00F05B0A" w:rsidRDefault="00F05B0A" w:rsidP="00246E2B">
            <w:pPr>
              <w:pStyle w:val="Description"/>
              <w:tabs>
                <w:tab w:val="left" w:pos="252"/>
              </w:tabs>
              <w:spacing w:before="20" w:after="0"/>
              <w:ind w:left="259" w:hanging="259"/>
            </w:pPr>
            <w:r>
              <w:t>5</w:t>
            </w:r>
            <w:r w:rsidRPr="00BE2A9C">
              <w:rPr>
                <w:vertAlign w:val="superscript"/>
              </w:rPr>
              <w:t>th</w:t>
            </w:r>
            <w:r>
              <w:t>:</w:t>
            </w:r>
            <w:r>
              <w:tab/>
            </w:r>
            <w:r>
              <w:rPr>
                <w:i/>
              </w:rPr>
              <w:t>Spell Resistance</w:t>
            </w:r>
            <w:r>
              <w:rPr>
                <w:sz w:val="12"/>
              </w:rPr>
              <w:t>(PH p282)</w:t>
            </w:r>
            <w:r>
              <w:t xml:space="preserve"> – Subject gains Spell Resistance of 12 + 1 per level</w:t>
            </w:r>
            <w:r>
              <w:rPr>
                <w:iCs/>
              </w:rPr>
              <w:t>.</w:t>
            </w:r>
          </w:p>
          <w:p w14:paraId="40F1E876" w14:textId="77777777" w:rsidR="00F05B0A" w:rsidRDefault="00F05B0A" w:rsidP="00246E2B">
            <w:pPr>
              <w:pStyle w:val="Description"/>
              <w:tabs>
                <w:tab w:val="left" w:pos="252"/>
              </w:tabs>
              <w:spacing w:before="20" w:after="0"/>
              <w:ind w:left="259" w:hanging="259"/>
            </w:pPr>
            <w:r>
              <w:t>6</w:t>
            </w:r>
            <w:r w:rsidRPr="00BE2A9C">
              <w:rPr>
                <w:vertAlign w:val="superscript"/>
              </w:rPr>
              <w:t>th</w:t>
            </w:r>
            <w:r>
              <w:t>:</w:t>
            </w:r>
            <w:r>
              <w:tab/>
            </w:r>
            <w:r>
              <w:rPr>
                <w:i/>
              </w:rPr>
              <w:t>Stone Tell</w:t>
            </w:r>
            <w:r>
              <w:rPr>
                <w:sz w:val="12"/>
              </w:rPr>
              <w:t>(PH p284)</w:t>
            </w:r>
            <w:r>
              <w:t xml:space="preserve"> – Talk to natural or worked stone</w:t>
            </w:r>
            <w:r>
              <w:rPr>
                <w:iCs/>
              </w:rPr>
              <w:t>.</w:t>
            </w:r>
          </w:p>
          <w:p w14:paraId="1B6FC625" w14:textId="77777777" w:rsidR="00F05B0A" w:rsidRDefault="00F05B0A" w:rsidP="00246E2B">
            <w:pPr>
              <w:pStyle w:val="Description"/>
              <w:tabs>
                <w:tab w:val="left" w:pos="252"/>
              </w:tabs>
              <w:spacing w:before="20" w:after="0"/>
              <w:ind w:left="259" w:hanging="259"/>
            </w:pPr>
            <w:r>
              <w:t>7</w:t>
            </w:r>
            <w:r w:rsidRPr="00BE2A9C">
              <w:rPr>
                <w:vertAlign w:val="superscript"/>
              </w:rPr>
              <w:t>th</w:t>
            </w:r>
            <w:r>
              <w:t>:</w:t>
            </w:r>
            <w:r>
              <w:tab/>
            </w:r>
            <w:r>
              <w:rPr>
                <w:i/>
              </w:rPr>
              <w:t>Heroes’ Feast</w:t>
            </w:r>
            <w:r>
              <w:rPr>
                <w:sz w:val="12"/>
              </w:rPr>
              <w:t>(PH p240)</w:t>
            </w:r>
            <w:r>
              <w:t xml:space="preserve"> – Ford for one creature per level, cures, and grants combat bonuses</w:t>
            </w:r>
            <w:r>
              <w:rPr>
                <w:iCs/>
              </w:rPr>
              <w:t>.</w:t>
            </w:r>
          </w:p>
          <w:p w14:paraId="2A1133AA" w14:textId="77777777" w:rsidR="00F05B0A" w:rsidRDefault="00F05B0A" w:rsidP="00246E2B">
            <w:pPr>
              <w:pStyle w:val="Description"/>
              <w:tabs>
                <w:tab w:val="left" w:pos="252"/>
              </w:tabs>
              <w:spacing w:before="20" w:after="0"/>
              <w:ind w:left="259" w:hanging="259"/>
            </w:pPr>
            <w:r>
              <w:t>8</w:t>
            </w:r>
            <w:r w:rsidRPr="00BE2A9C">
              <w:rPr>
                <w:vertAlign w:val="superscript"/>
              </w:rPr>
              <w:t>th</w:t>
            </w:r>
            <w:r>
              <w:t>:</w:t>
            </w:r>
            <w:r>
              <w:tab/>
            </w:r>
            <w:r>
              <w:rPr>
                <w:i/>
              </w:rPr>
              <w:t>Earthquake</w:t>
            </w:r>
            <w:r>
              <w:rPr>
                <w:sz w:val="12"/>
              </w:rPr>
              <w:t>(PH p225)</w:t>
            </w:r>
            <w:r>
              <w:t xml:space="preserve"> – Intense tremor shakes 5’ per level radius</w:t>
            </w:r>
            <w:r>
              <w:rPr>
                <w:iCs/>
              </w:rPr>
              <w:t>.</w:t>
            </w:r>
          </w:p>
          <w:p w14:paraId="70F7B967" w14:textId="77777777" w:rsidR="00F05B0A" w:rsidRPr="00296C13" w:rsidRDefault="00F05B0A" w:rsidP="00246E2B">
            <w:pPr>
              <w:pStyle w:val="Description"/>
              <w:tabs>
                <w:tab w:val="left" w:pos="252"/>
              </w:tabs>
              <w:spacing w:before="20"/>
              <w:ind w:left="259" w:hanging="259"/>
            </w:pPr>
            <w:r>
              <w:t>9</w:t>
            </w:r>
            <w:r w:rsidRPr="00BE2A9C">
              <w:rPr>
                <w:vertAlign w:val="superscript"/>
              </w:rPr>
              <w:t>th</w:t>
            </w:r>
            <w:r>
              <w:t>:</w:t>
            </w:r>
            <w:r>
              <w:tab/>
            </w:r>
            <w:r>
              <w:rPr>
                <w:i/>
              </w:rPr>
              <w:t>Elemental Swarm</w:t>
            </w:r>
            <w:r>
              <w:rPr>
                <w:sz w:val="12"/>
              </w:rPr>
              <w:t>(PH p226)</w:t>
            </w:r>
            <w:r>
              <w:t xml:space="preserve"> – Summons multiple elementals</w:t>
            </w:r>
            <w:r>
              <w:rPr>
                <w:iCs/>
              </w:rPr>
              <w:t>. (earth only)</w:t>
            </w:r>
          </w:p>
        </w:tc>
      </w:tr>
      <w:tr w:rsidR="00F05B0A" w14:paraId="5B7CD909" w14:textId="77777777">
        <w:trPr>
          <w:cantSplit/>
        </w:trPr>
        <w:tc>
          <w:tcPr>
            <w:tcW w:w="1620" w:type="dxa"/>
            <w:tcBorders>
              <w:left w:val="single" w:sz="12" w:space="0" w:color="auto"/>
              <w:bottom w:val="single" w:sz="4" w:space="0" w:color="auto"/>
              <w:right w:val="nil"/>
            </w:tcBorders>
          </w:tcPr>
          <w:p w14:paraId="461FE684" w14:textId="77777777" w:rsidR="00F05B0A" w:rsidRDefault="00F05B0A" w:rsidP="00246E2B">
            <w:pPr>
              <w:spacing w:before="20" w:after="20"/>
              <w:ind w:left="72" w:hanging="72"/>
              <w:rPr>
                <w:sz w:val="16"/>
              </w:rPr>
            </w:pPr>
            <w:r>
              <w:rPr>
                <w:sz w:val="16"/>
              </w:rPr>
              <w:t xml:space="preserve">Fiendish Pact </w:t>
            </w:r>
            <w:r w:rsidRPr="00F8595F">
              <w:rPr>
                <w:sz w:val="16"/>
                <w:szCs w:val="16"/>
              </w:rPr>
              <w:fldChar w:fldCharType="begin"/>
            </w:r>
            <w:r w:rsidRPr="00F8595F">
              <w:rPr>
                <w:sz w:val="16"/>
                <w:szCs w:val="16"/>
              </w:rPr>
              <w:instrText xml:space="preserve"> XE "Fiendish Pact"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0DB1EA2"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01330E0A"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1EAE394D" w14:textId="77777777" w:rsidR="00F05B0A" w:rsidRDefault="00F05B0A" w:rsidP="00246E2B">
            <w:pPr>
              <w:spacing w:before="20"/>
              <w:ind w:left="72" w:right="-108" w:hanging="72"/>
              <w:rPr>
                <w:sz w:val="14"/>
              </w:rPr>
            </w:pPr>
            <w:r>
              <w:rPr>
                <w:sz w:val="14"/>
              </w:rPr>
              <w:t xml:space="preserve">Make a pact with an Evil Outsider of at least 5HD </w:t>
            </w:r>
          </w:p>
        </w:tc>
        <w:tc>
          <w:tcPr>
            <w:tcW w:w="6300" w:type="dxa"/>
            <w:tcBorders>
              <w:bottom w:val="single" w:sz="4" w:space="0" w:color="auto"/>
              <w:right w:val="single" w:sz="12" w:space="0" w:color="auto"/>
            </w:tcBorders>
            <w:vAlign w:val="center"/>
          </w:tcPr>
          <w:p w14:paraId="1CD90423" w14:textId="77777777" w:rsidR="00F05B0A" w:rsidRDefault="00F05B0A" w:rsidP="00246E2B">
            <w:pPr>
              <w:pStyle w:val="Description"/>
              <w:spacing w:before="20"/>
            </w:pPr>
            <w:r>
              <w:t>Add the following to your Sorcerer spell list.  You must consume a Known Spell slot to learn each one.</w:t>
            </w:r>
          </w:p>
          <w:p w14:paraId="4C80646E"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Inflict Minor Wounds</w:t>
            </w:r>
            <w:r>
              <w:rPr>
                <w:sz w:val="12"/>
              </w:rPr>
              <w:t>(PH p244)</w:t>
            </w:r>
            <w:r>
              <w:t xml:space="preserve"> – Touch attack, 1 point of damage</w:t>
            </w:r>
            <w:r>
              <w:rPr>
                <w:iCs/>
              </w:rPr>
              <w:t>.</w:t>
            </w:r>
          </w:p>
          <w:p w14:paraId="7499AA82" w14:textId="77777777" w:rsidR="00F05B0A" w:rsidRDefault="00F05B0A" w:rsidP="00246E2B">
            <w:pPr>
              <w:pStyle w:val="Description"/>
              <w:tabs>
                <w:tab w:val="left" w:pos="252"/>
              </w:tabs>
              <w:spacing w:before="20" w:after="0"/>
              <w:ind w:left="259" w:hanging="259"/>
            </w:pPr>
            <w:r>
              <w:t>1</w:t>
            </w:r>
            <w:r w:rsidRPr="00D77CA3">
              <w:rPr>
                <w:vertAlign w:val="superscript"/>
              </w:rPr>
              <w:t>st</w:t>
            </w:r>
            <w:r>
              <w:t>:</w:t>
            </w:r>
            <w:r>
              <w:tab/>
            </w:r>
            <w:r>
              <w:rPr>
                <w:i/>
              </w:rPr>
              <w:t>Detect Good</w:t>
            </w:r>
            <w:r>
              <w:rPr>
                <w:sz w:val="12"/>
              </w:rPr>
              <w:t>(PH p219)</w:t>
            </w:r>
            <w:r>
              <w:t xml:space="preserve"> – Reveals good creatures, spells, or objects</w:t>
            </w:r>
            <w:r>
              <w:rPr>
                <w:iCs/>
              </w:rPr>
              <w:t>.</w:t>
            </w:r>
          </w:p>
          <w:p w14:paraId="462F3DF4" w14:textId="77777777" w:rsidR="00F05B0A" w:rsidRDefault="00F05B0A" w:rsidP="00246E2B">
            <w:pPr>
              <w:pStyle w:val="Description"/>
              <w:tabs>
                <w:tab w:val="left" w:pos="252"/>
              </w:tabs>
              <w:spacing w:before="20" w:after="0"/>
              <w:ind w:left="259" w:hanging="259"/>
            </w:pPr>
            <w:r>
              <w:t>2</w:t>
            </w:r>
            <w:r w:rsidRPr="00D77CA3">
              <w:rPr>
                <w:vertAlign w:val="superscript"/>
              </w:rPr>
              <w:t>nd</w:t>
            </w:r>
            <w:r>
              <w:t>:</w:t>
            </w:r>
            <w:r>
              <w:tab/>
            </w:r>
            <w:r>
              <w:rPr>
                <w:i/>
              </w:rPr>
              <w:t>Align Weapon</w:t>
            </w:r>
            <w:r>
              <w:rPr>
                <w:sz w:val="12"/>
              </w:rPr>
              <w:t>(PH p197)</w:t>
            </w:r>
            <w:r>
              <w:t xml:space="preserve"> – Weapon becomes good, evil, lawful, or chaotic</w:t>
            </w:r>
            <w:r>
              <w:rPr>
                <w:iCs/>
              </w:rPr>
              <w:t>. (evil only)</w:t>
            </w:r>
          </w:p>
          <w:p w14:paraId="1D6895E1" w14:textId="77777777" w:rsidR="00F05B0A" w:rsidRDefault="00F05B0A" w:rsidP="00246E2B">
            <w:pPr>
              <w:pStyle w:val="Description"/>
              <w:tabs>
                <w:tab w:val="left" w:pos="252"/>
              </w:tabs>
              <w:spacing w:before="20" w:after="0"/>
              <w:ind w:left="259" w:hanging="259"/>
            </w:pPr>
            <w:r>
              <w:t>3</w:t>
            </w:r>
            <w:r w:rsidRPr="00D77CA3">
              <w:rPr>
                <w:vertAlign w:val="superscript"/>
              </w:rPr>
              <w:t>rd</w:t>
            </w:r>
            <w:r>
              <w:t>:</w:t>
            </w:r>
            <w:r>
              <w:tab/>
            </w:r>
            <w:r>
              <w:rPr>
                <w:i/>
              </w:rPr>
              <w:t>Poison</w:t>
            </w:r>
            <w:r>
              <w:rPr>
                <w:sz w:val="12"/>
              </w:rPr>
              <w:t>(PH p262)</w:t>
            </w:r>
            <w:r>
              <w:t xml:space="preserve"> – Touch deals 1d10 Constitution damage, repeats in 1 minute</w:t>
            </w:r>
            <w:r>
              <w:rPr>
                <w:iCs/>
              </w:rPr>
              <w:t>.</w:t>
            </w:r>
          </w:p>
          <w:p w14:paraId="504AA337" w14:textId="77777777" w:rsidR="00F05B0A" w:rsidRDefault="00F05B0A" w:rsidP="00246E2B">
            <w:pPr>
              <w:pStyle w:val="Description"/>
              <w:tabs>
                <w:tab w:val="left" w:pos="252"/>
              </w:tabs>
              <w:spacing w:before="20" w:after="0"/>
              <w:ind w:left="259" w:hanging="259"/>
            </w:pPr>
            <w:r>
              <w:t>4</w:t>
            </w:r>
            <w:r w:rsidRPr="00D77CA3">
              <w:rPr>
                <w:vertAlign w:val="superscript"/>
              </w:rPr>
              <w:t>th</w:t>
            </w:r>
            <w:r>
              <w:t>:</w:t>
            </w:r>
            <w:r>
              <w:tab/>
            </w:r>
            <w:r>
              <w:rPr>
                <w:i/>
              </w:rPr>
              <w:t>Unholy Blight</w:t>
            </w:r>
            <w:r>
              <w:rPr>
                <w:sz w:val="12"/>
              </w:rPr>
              <w:t>(PH p297)</w:t>
            </w:r>
            <w:r>
              <w:t xml:space="preserve"> – Damages and sickens good creatures</w:t>
            </w:r>
            <w:r>
              <w:rPr>
                <w:iCs/>
              </w:rPr>
              <w:t>.</w:t>
            </w:r>
          </w:p>
          <w:p w14:paraId="5A6463F3" w14:textId="77777777" w:rsidR="00F05B0A" w:rsidRDefault="00F05B0A" w:rsidP="00246E2B">
            <w:pPr>
              <w:pStyle w:val="Description"/>
              <w:tabs>
                <w:tab w:val="left" w:pos="252"/>
              </w:tabs>
              <w:spacing w:before="20" w:after="0"/>
              <w:ind w:left="259" w:hanging="259"/>
            </w:pPr>
            <w:r>
              <w:t>5</w:t>
            </w:r>
            <w:r w:rsidRPr="00D77CA3">
              <w:rPr>
                <w:vertAlign w:val="superscript"/>
              </w:rPr>
              <w:t>th</w:t>
            </w:r>
            <w:r>
              <w:t>:</w:t>
            </w:r>
            <w:r>
              <w:tab/>
            </w:r>
            <w:r>
              <w:rPr>
                <w:i/>
              </w:rPr>
              <w:t>Summon Swarm</w:t>
            </w:r>
            <w:r>
              <w:rPr>
                <w:sz w:val="12"/>
              </w:rPr>
              <w:t>(PH p289)</w:t>
            </w:r>
            <w:r>
              <w:t xml:space="preserve"> – Summons a swarm of bats, rats, or spiders</w:t>
            </w:r>
            <w:r>
              <w:rPr>
                <w:iCs/>
              </w:rPr>
              <w:t>.</w:t>
            </w:r>
          </w:p>
          <w:p w14:paraId="585B3B7D" w14:textId="77777777" w:rsidR="00F05B0A" w:rsidRDefault="00F05B0A" w:rsidP="00246E2B">
            <w:pPr>
              <w:pStyle w:val="Description"/>
              <w:tabs>
                <w:tab w:val="left" w:pos="252"/>
              </w:tabs>
              <w:spacing w:before="20" w:after="0"/>
              <w:ind w:left="259" w:hanging="259"/>
            </w:pPr>
            <w:r>
              <w:t>6</w:t>
            </w:r>
            <w:r w:rsidRPr="00D77CA3">
              <w:rPr>
                <w:vertAlign w:val="superscript"/>
              </w:rPr>
              <w:t>th</w:t>
            </w:r>
            <w:r>
              <w:t>:</w:t>
            </w:r>
            <w:r>
              <w:tab/>
            </w:r>
            <w:r>
              <w:rPr>
                <w:i/>
              </w:rPr>
              <w:t>Harm</w:t>
            </w:r>
            <w:r>
              <w:rPr>
                <w:sz w:val="12"/>
              </w:rPr>
              <w:t>(PH p239)</w:t>
            </w:r>
            <w:r>
              <w:t xml:space="preserve"> – Deals 10 hp per level to target</w:t>
            </w:r>
            <w:r>
              <w:rPr>
                <w:iCs/>
              </w:rPr>
              <w:t>.</w:t>
            </w:r>
          </w:p>
          <w:p w14:paraId="3F061EED" w14:textId="77777777" w:rsidR="00F05B0A" w:rsidRDefault="00F05B0A" w:rsidP="00246E2B">
            <w:pPr>
              <w:pStyle w:val="Description"/>
              <w:tabs>
                <w:tab w:val="left" w:pos="252"/>
              </w:tabs>
              <w:spacing w:before="20" w:after="0"/>
              <w:ind w:left="259" w:hanging="259"/>
            </w:pPr>
            <w:r>
              <w:t>7</w:t>
            </w:r>
            <w:r w:rsidRPr="00D77CA3">
              <w:rPr>
                <w:vertAlign w:val="superscript"/>
              </w:rPr>
              <w:t>th</w:t>
            </w:r>
            <w:r>
              <w:t>:</w:t>
            </w:r>
            <w:r>
              <w:tab/>
            </w:r>
            <w:r>
              <w:rPr>
                <w:i/>
              </w:rPr>
              <w:t>Blasphemy</w:t>
            </w:r>
            <w:r>
              <w:rPr>
                <w:sz w:val="12"/>
              </w:rPr>
              <w:t>(PH p205)(PH3.5e)+</w:t>
            </w:r>
            <w:r>
              <w:t xml:space="preserve"> – Kills, paralyzes, weakens, or dazes non-evil subjects</w:t>
            </w:r>
            <w:r>
              <w:rPr>
                <w:iCs/>
              </w:rPr>
              <w:t>.</w:t>
            </w:r>
          </w:p>
          <w:p w14:paraId="68DD2EE1" w14:textId="77777777" w:rsidR="00F05B0A" w:rsidRDefault="00F05B0A" w:rsidP="00246E2B">
            <w:pPr>
              <w:pStyle w:val="Description"/>
              <w:tabs>
                <w:tab w:val="left" w:pos="252"/>
              </w:tabs>
              <w:spacing w:before="20" w:after="0"/>
              <w:ind w:left="259" w:hanging="259"/>
            </w:pPr>
            <w:r>
              <w:t>8</w:t>
            </w:r>
            <w:r w:rsidRPr="00D77CA3">
              <w:rPr>
                <w:vertAlign w:val="superscript"/>
              </w:rPr>
              <w:t>th</w:t>
            </w:r>
            <w:r>
              <w:t>:</w:t>
            </w:r>
            <w:r>
              <w:tab/>
            </w:r>
            <w:r>
              <w:rPr>
                <w:i/>
              </w:rPr>
              <w:t>Unholy Aura</w:t>
            </w:r>
            <w:r>
              <w:rPr>
                <w:sz w:val="12"/>
              </w:rPr>
              <w:t>(PH p297)</w:t>
            </w:r>
            <w:r>
              <w:t xml:space="preserve"> – +4 to AC, +4 resistance, SR25 against good spells</w:t>
            </w:r>
            <w:r>
              <w:rPr>
                <w:iCs/>
              </w:rPr>
              <w:t>.</w:t>
            </w:r>
          </w:p>
          <w:p w14:paraId="085C6434" w14:textId="77777777" w:rsidR="00F05B0A" w:rsidRPr="00296C13" w:rsidRDefault="00F05B0A" w:rsidP="00246E2B">
            <w:pPr>
              <w:pStyle w:val="Description"/>
              <w:tabs>
                <w:tab w:val="left" w:pos="252"/>
              </w:tabs>
              <w:spacing w:before="20"/>
              <w:ind w:left="259" w:hanging="259"/>
            </w:pPr>
            <w:r>
              <w:t>9</w:t>
            </w:r>
            <w:r w:rsidRPr="00D77CA3">
              <w:rPr>
                <w:vertAlign w:val="superscript"/>
              </w:rPr>
              <w:t>th</w:t>
            </w:r>
            <w:r>
              <w:t>:</w:t>
            </w:r>
            <w:r>
              <w:tab/>
            </w:r>
            <w:r>
              <w:rPr>
                <w:i/>
              </w:rPr>
              <w:t>Implosion</w:t>
            </w:r>
            <w:r>
              <w:rPr>
                <w:sz w:val="12"/>
              </w:rPr>
              <w:t>(PH p243)</w:t>
            </w:r>
            <w:r>
              <w:t xml:space="preserve"> – Kills one creature per round</w:t>
            </w:r>
            <w:r>
              <w:rPr>
                <w:iCs/>
              </w:rPr>
              <w:t>.</w:t>
            </w:r>
            <w:r>
              <w:tab/>
            </w:r>
          </w:p>
        </w:tc>
      </w:tr>
      <w:tr w:rsidR="00F05B0A" w14:paraId="23FB71B8" w14:textId="77777777">
        <w:trPr>
          <w:cantSplit/>
        </w:trPr>
        <w:tc>
          <w:tcPr>
            <w:tcW w:w="1620" w:type="dxa"/>
            <w:tcBorders>
              <w:left w:val="single" w:sz="12" w:space="0" w:color="auto"/>
              <w:right w:val="nil"/>
            </w:tcBorders>
          </w:tcPr>
          <w:p w14:paraId="5F9F064F" w14:textId="77777777" w:rsidR="00F05B0A" w:rsidRDefault="00F05B0A" w:rsidP="00246E2B">
            <w:pPr>
              <w:spacing w:before="20" w:after="20"/>
              <w:ind w:left="72" w:hanging="72"/>
              <w:rPr>
                <w:sz w:val="16"/>
              </w:rPr>
            </w:pPr>
            <w:r>
              <w:rPr>
                <w:sz w:val="16"/>
              </w:rPr>
              <w:t xml:space="preserve">Orc Descent </w:t>
            </w:r>
            <w:r w:rsidRPr="00F8595F">
              <w:rPr>
                <w:sz w:val="16"/>
                <w:szCs w:val="16"/>
              </w:rPr>
              <w:fldChar w:fldCharType="begin"/>
            </w:r>
            <w:r w:rsidRPr="00F8595F">
              <w:rPr>
                <w:sz w:val="16"/>
                <w:szCs w:val="16"/>
              </w:rPr>
              <w:instrText xml:space="preserve"> XE "Orc Descent" </w:instrText>
            </w:r>
            <w:r w:rsidRPr="00F8595F">
              <w:rPr>
                <w:sz w:val="16"/>
                <w:szCs w:val="16"/>
              </w:rPr>
              <w:fldChar w:fldCharType="end"/>
            </w:r>
            <w:r>
              <w:rPr>
                <w:sz w:val="16"/>
              </w:rPr>
              <w:br/>
            </w:r>
            <w:r>
              <w:rPr>
                <w:sz w:val="14"/>
              </w:rPr>
              <w:t>[General]</w:t>
            </w:r>
          </w:p>
        </w:tc>
        <w:tc>
          <w:tcPr>
            <w:tcW w:w="900" w:type="dxa"/>
            <w:tcBorders>
              <w:left w:val="nil"/>
            </w:tcBorders>
            <w:vAlign w:val="bottom"/>
          </w:tcPr>
          <w:p w14:paraId="72C1EEF2" w14:textId="77777777" w:rsidR="00F05B0A" w:rsidRDefault="00F05B0A" w:rsidP="00246E2B">
            <w:pPr>
              <w:spacing w:before="20" w:after="20"/>
              <w:jc w:val="right"/>
              <w:rPr>
                <w:sz w:val="12"/>
              </w:rPr>
            </w:pPr>
            <w:r>
              <w:rPr>
                <w:sz w:val="12"/>
              </w:rPr>
              <w:t>(DR338 p97)</w:t>
            </w:r>
          </w:p>
        </w:tc>
        <w:tc>
          <w:tcPr>
            <w:tcW w:w="1620" w:type="dxa"/>
          </w:tcPr>
          <w:p w14:paraId="14F8A97C" w14:textId="77777777" w:rsidR="00F05B0A" w:rsidRDefault="00F05B0A" w:rsidP="00246E2B">
            <w:pPr>
              <w:pStyle w:val="Description"/>
              <w:spacing w:before="20"/>
            </w:pPr>
            <w:r>
              <w:t>Half-Orc or Orc</w:t>
            </w:r>
          </w:p>
          <w:p w14:paraId="228ABF5C"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3FDBE093" w14:textId="77777777" w:rsidR="00F05B0A" w:rsidRDefault="00F05B0A" w:rsidP="00246E2B">
            <w:pPr>
              <w:spacing w:before="20"/>
              <w:ind w:left="72" w:right="-108" w:hanging="72"/>
              <w:rPr>
                <w:sz w:val="14"/>
              </w:rPr>
            </w:pPr>
            <w:r>
              <w:rPr>
                <w:sz w:val="14"/>
              </w:rPr>
              <w:t>Complete a quest to strengthen your tribe assigned by your Chief or Shaman</w:t>
            </w:r>
          </w:p>
        </w:tc>
        <w:tc>
          <w:tcPr>
            <w:tcW w:w="6300" w:type="dxa"/>
            <w:tcBorders>
              <w:right w:val="single" w:sz="12" w:space="0" w:color="auto"/>
            </w:tcBorders>
            <w:vAlign w:val="center"/>
          </w:tcPr>
          <w:p w14:paraId="71432B0F" w14:textId="77777777" w:rsidR="00F05B0A" w:rsidRDefault="00F05B0A" w:rsidP="00246E2B">
            <w:pPr>
              <w:pStyle w:val="Description"/>
              <w:spacing w:before="20"/>
            </w:pPr>
            <w:r>
              <w:t>You are descended from a line of great Orc heroes.</w:t>
            </w:r>
          </w:p>
          <w:p w14:paraId="38D7DF7A" w14:textId="77777777" w:rsidR="00F05B0A" w:rsidRDefault="00F05B0A" w:rsidP="00246E2B">
            <w:pPr>
              <w:pStyle w:val="Description"/>
              <w:spacing w:before="20"/>
            </w:pPr>
            <w:r>
              <w:t>Add the following to your Sorcerer spell list.  You must consume a Known Spell slot to learn each one.</w:t>
            </w:r>
          </w:p>
          <w:p w14:paraId="4CA51D11"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7558F588" w14:textId="77777777" w:rsidR="00F05B0A" w:rsidRDefault="00F05B0A"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70D052DF" w14:textId="77777777" w:rsidR="00F05B0A" w:rsidRDefault="00F05B0A"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03082795" w14:textId="77777777" w:rsidR="00F05B0A" w:rsidRDefault="00F05B0A"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6AE32843" w14:textId="77777777" w:rsidR="00F05B0A" w:rsidRDefault="00F05B0A"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278C87D5" w14:textId="77777777" w:rsidR="00F05B0A" w:rsidRDefault="00F05B0A"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5543B9BD" w14:textId="77777777" w:rsidR="00F05B0A" w:rsidRDefault="00F05B0A"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22396CD1" w14:textId="77777777" w:rsidR="00F05B0A" w:rsidRDefault="00F05B0A"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101049A6" w14:textId="77777777" w:rsidR="00F05B0A" w:rsidRDefault="00F05B0A"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5BE60FDD" w14:textId="77777777" w:rsidR="00F05B0A" w:rsidRPr="00296C13" w:rsidRDefault="00F05B0A"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bl>
    <w:p w14:paraId="004670EC" w14:textId="77777777" w:rsidR="00246E2B" w:rsidRDefault="00246E2B" w:rsidP="00246E2B">
      <w:pPr>
        <w:pStyle w:val="Normal8pt"/>
      </w:pPr>
    </w:p>
    <w:p w14:paraId="2966AF61" w14:textId="77777777" w:rsidR="00246E2B" w:rsidRDefault="00246E2B" w:rsidP="00246E2B">
      <w:pPr>
        <w:pStyle w:val="Normal8pt"/>
      </w:pPr>
    </w:p>
    <w:p w14:paraId="6362E511" w14:textId="77777777" w:rsidR="00246E2B" w:rsidRDefault="00246E2B" w:rsidP="00246E2B">
      <w:pPr>
        <w:pStyle w:val="Heading3"/>
      </w:pPr>
      <w:bookmarkStart w:id="120" w:name="_Toc173668221"/>
      <w:r>
        <w:t>Familiar Feats</w:t>
      </w:r>
      <w:bookmarkEnd w:id="120"/>
    </w:p>
    <w:p w14:paraId="63FABAAE"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3A1D1B2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4D88891" w14:textId="77777777" w:rsidR="00F05B0A" w:rsidRPr="00B00DFD" w:rsidRDefault="00F05B0A" w:rsidP="00F05B0A">
            <w:pPr>
              <w:spacing w:before="20" w:after="20"/>
              <w:ind w:left="72" w:right="-108" w:hanging="72"/>
              <w:rPr>
                <w:sz w:val="18"/>
                <w:szCs w:val="18"/>
              </w:rPr>
            </w:pPr>
            <w:r>
              <w:rPr>
                <w:sz w:val="18"/>
                <w:szCs w:val="18"/>
              </w:rPr>
              <w:t>Familiar Feats</w:t>
            </w:r>
          </w:p>
        </w:tc>
        <w:tc>
          <w:tcPr>
            <w:tcW w:w="900" w:type="dxa"/>
            <w:tcBorders>
              <w:top w:val="single" w:sz="12" w:space="0" w:color="auto"/>
              <w:left w:val="nil"/>
              <w:bottom w:val="double" w:sz="6" w:space="0" w:color="auto"/>
            </w:tcBorders>
            <w:vAlign w:val="center"/>
          </w:tcPr>
          <w:p w14:paraId="21FBF6F9"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5A3E6F32"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83CA89B" w14:textId="77777777" w:rsidR="00F05B0A" w:rsidRDefault="00F05B0A" w:rsidP="00246E2B">
            <w:pPr>
              <w:spacing w:before="20" w:after="20"/>
              <w:ind w:left="72" w:hanging="72"/>
              <w:rPr>
                <w:sz w:val="16"/>
              </w:rPr>
            </w:pPr>
            <w:r>
              <w:rPr>
                <w:sz w:val="16"/>
              </w:rPr>
              <w:t>Description</w:t>
            </w:r>
          </w:p>
        </w:tc>
      </w:tr>
      <w:tr w:rsidR="00F05B0A" w14:paraId="2739E5F3" w14:textId="77777777">
        <w:trPr>
          <w:cantSplit/>
        </w:trPr>
        <w:tc>
          <w:tcPr>
            <w:tcW w:w="1620" w:type="dxa"/>
            <w:tcBorders>
              <w:top w:val="single" w:sz="4" w:space="0" w:color="auto"/>
              <w:left w:val="single" w:sz="12" w:space="0" w:color="auto"/>
              <w:bottom w:val="single" w:sz="4" w:space="0" w:color="auto"/>
              <w:right w:val="nil"/>
            </w:tcBorders>
          </w:tcPr>
          <w:p w14:paraId="09A85129" w14:textId="77777777" w:rsidR="00F05B0A" w:rsidRDefault="00F05B0A" w:rsidP="00246E2B">
            <w:pPr>
              <w:spacing w:before="20" w:after="20"/>
              <w:ind w:left="72" w:hanging="72"/>
              <w:rPr>
                <w:color w:val="000000"/>
                <w:sz w:val="16"/>
              </w:rPr>
            </w:pPr>
            <w:r>
              <w:rPr>
                <w:color w:val="000000"/>
                <w:sz w:val="16"/>
              </w:rPr>
              <w:t>Betrayal of the Spirit Linked</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Betrayal of the Spirit Linked</w:instrText>
            </w:r>
            <w:r w:rsidRPr="00F8595F">
              <w:rPr>
                <w:sz w:val="16"/>
                <w:szCs w:val="16"/>
              </w:rPr>
              <w:instrText xml:space="preserve">" </w:instrText>
            </w:r>
            <w:r w:rsidRPr="00F8595F">
              <w:rPr>
                <w:color w:val="000000"/>
                <w:sz w:val="16"/>
                <w:szCs w:val="16"/>
              </w:rPr>
              <w:fldChar w:fldCharType="end"/>
            </w:r>
            <w:r>
              <w:rPr>
                <w:sz w:val="16"/>
              </w:rPr>
              <w:br/>
            </w:r>
            <w:r>
              <w:rPr>
                <w:sz w:val="14"/>
              </w:rPr>
              <w:t>[General, Wizard]</w:t>
            </w:r>
          </w:p>
        </w:tc>
        <w:tc>
          <w:tcPr>
            <w:tcW w:w="900" w:type="dxa"/>
            <w:tcBorders>
              <w:top w:val="single" w:sz="4" w:space="0" w:color="auto"/>
              <w:left w:val="nil"/>
              <w:bottom w:val="single" w:sz="4" w:space="0" w:color="auto"/>
              <w:right w:val="single" w:sz="4" w:space="0" w:color="auto"/>
            </w:tcBorders>
            <w:vAlign w:val="bottom"/>
          </w:tcPr>
          <w:p w14:paraId="193E5422" w14:textId="77777777" w:rsidR="00F05B0A" w:rsidRDefault="00F05B0A"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072E65B6" w14:textId="77777777" w:rsidR="00F05B0A" w:rsidRDefault="00F05B0A" w:rsidP="00246E2B">
            <w:pPr>
              <w:spacing w:before="20"/>
              <w:ind w:left="72" w:right="-108" w:hanging="72"/>
              <w:rPr>
                <w:sz w:val="14"/>
              </w:rPr>
            </w:pPr>
            <w:r>
              <w:rPr>
                <w:sz w:val="14"/>
              </w:rPr>
              <w:t>Having a current Familiar</w:t>
            </w:r>
          </w:p>
          <w:p w14:paraId="1A00A3ED" w14:textId="77777777" w:rsidR="00F05B0A" w:rsidRPr="001C3167" w:rsidRDefault="00F05B0A" w:rsidP="00246E2B">
            <w:pPr>
              <w:spacing w:before="20"/>
              <w:ind w:left="72" w:hanging="72"/>
              <w:rPr>
                <w:sz w:val="14"/>
              </w:rPr>
            </w:pPr>
            <w:r>
              <w:rPr>
                <w:sz w:val="14"/>
              </w:rPr>
              <w:t xml:space="preserve">Able to cast </w:t>
            </w:r>
            <w:r w:rsidRPr="001C3167">
              <w:rPr>
                <w:i/>
                <w:sz w:val="14"/>
              </w:rPr>
              <w:t>Animate Dead</w:t>
            </w:r>
            <w:r>
              <w:rPr>
                <w:sz w:val="14"/>
              </w:rPr>
              <w:t xml:space="preserve"> 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259D8667" w14:textId="77777777" w:rsidR="00F05B0A" w:rsidRDefault="00F05B0A" w:rsidP="00246E2B">
            <w:pPr>
              <w:pStyle w:val="Description"/>
              <w:spacing w:before="20"/>
            </w:pPr>
            <w:r>
              <w:t>You sacrifice your Familiar and turn it into a Skeleton or a Zombie.  You lose the bonus it proved to you (such as +3 to Climb for a Lizard) and it will never learn to speak to you or other creatures of its type, but you gain Damage Reduction 5 / slashing if your Familiar is now a Skeleton, or DR 5 / bludgeoning if your Familiar is now a Zombie.</w:t>
            </w:r>
          </w:p>
        </w:tc>
      </w:tr>
      <w:tr w:rsidR="00F05B0A" w14:paraId="7A1B7951" w14:textId="77777777">
        <w:trPr>
          <w:cantSplit/>
        </w:trPr>
        <w:tc>
          <w:tcPr>
            <w:tcW w:w="1620" w:type="dxa"/>
            <w:tcBorders>
              <w:left w:val="single" w:sz="12" w:space="0" w:color="auto"/>
              <w:bottom w:val="single" w:sz="4" w:space="0" w:color="auto"/>
              <w:right w:val="nil"/>
            </w:tcBorders>
          </w:tcPr>
          <w:p w14:paraId="73376E85" w14:textId="77777777" w:rsidR="00F05B0A" w:rsidRDefault="00F05B0A" w:rsidP="00246E2B">
            <w:pPr>
              <w:spacing w:before="20" w:after="20"/>
              <w:ind w:left="72" w:hanging="72"/>
              <w:rPr>
                <w:sz w:val="16"/>
              </w:rPr>
            </w:pPr>
            <w:r>
              <w:rPr>
                <w:sz w:val="16"/>
              </w:rPr>
              <w:t>Bonded Familiar</w:t>
            </w:r>
            <w:r w:rsidRPr="006F00F9">
              <w:rPr>
                <w:sz w:val="16"/>
                <w:szCs w:val="16"/>
              </w:rPr>
              <w:fldChar w:fldCharType="begin"/>
            </w:r>
            <w:r w:rsidRPr="006F00F9">
              <w:rPr>
                <w:sz w:val="16"/>
                <w:szCs w:val="16"/>
              </w:rPr>
              <w:instrText xml:space="preserve"> XE "Bonded Familiar"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097DCF4" w14:textId="77777777" w:rsidR="00F05B0A" w:rsidRDefault="00F05B0A" w:rsidP="00246E2B">
            <w:pPr>
              <w:spacing w:before="20" w:after="20"/>
              <w:ind w:left="-108"/>
              <w:jc w:val="right"/>
              <w:rPr>
                <w:sz w:val="12"/>
              </w:rPr>
            </w:pPr>
            <w:r>
              <w:rPr>
                <w:sz w:val="12"/>
              </w:rPr>
              <w:t>(PH2 p75)</w:t>
            </w:r>
          </w:p>
        </w:tc>
        <w:tc>
          <w:tcPr>
            <w:tcW w:w="1620" w:type="dxa"/>
            <w:tcBorders>
              <w:bottom w:val="single" w:sz="4" w:space="0" w:color="auto"/>
            </w:tcBorders>
          </w:tcPr>
          <w:p w14:paraId="4D044133" w14:textId="77777777" w:rsidR="00F05B0A" w:rsidRDefault="00F05B0A" w:rsidP="00246E2B">
            <w:pPr>
              <w:spacing w:before="20"/>
              <w:ind w:left="72" w:right="-108" w:hanging="72"/>
              <w:rPr>
                <w:sz w:val="14"/>
              </w:rPr>
            </w:pPr>
            <w:r>
              <w:rPr>
                <w:sz w:val="14"/>
              </w:rPr>
              <w:t>Having a current Familiar</w:t>
            </w:r>
          </w:p>
        </w:tc>
        <w:tc>
          <w:tcPr>
            <w:tcW w:w="6300" w:type="dxa"/>
            <w:tcBorders>
              <w:bottom w:val="single" w:sz="4" w:space="0" w:color="auto"/>
              <w:right w:val="single" w:sz="12" w:space="0" w:color="auto"/>
            </w:tcBorders>
            <w:vAlign w:val="center"/>
          </w:tcPr>
          <w:p w14:paraId="37462316" w14:textId="77777777" w:rsidR="00F05B0A" w:rsidRDefault="00F05B0A" w:rsidP="00246E2B">
            <w:pPr>
              <w:pStyle w:val="Description"/>
              <w:tabs>
                <w:tab w:val="left" w:pos="317"/>
                <w:tab w:val="left" w:pos="362"/>
              </w:tabs>
              <w:spacing w:before="20" w:after="0"/>
            </w:pPr>
            <w:r>
              <w:t>Once per day, your Familiar can take the hp damage from an attack that would drop you to 0 (or lower) hp.</w:t>
            </w:r>
          </w:p>
          <w:p w14:paraId="18BCC981" w14:textId="77777777" w:rsidR="00F05B0A" w:rsidRDefault="00F05B0A" w:rsidP="00246E2B">
            <w:pPr>
              <w:pStyle w:val="Description"/>
              <w:tabs>
                <w:tab w:val="left" w:pos="317"/>
                <w:tab w:val="left" w:pos="362"/>
              </w:tabs>
              <w:spacing w:before="20" w:after="0"/>
            </w:pPr>
            <w:r>
              <w:t>Once per day, you can take the hp damage from an attack that would drop your Familiar to 0 (or lower) hp.</w:t>
            </w:r>
          </w:p>
          <w:p w14:paraId="1D8B0A6B" w14:textId="77777777" w:rsidR="00F05B0A" w:rsidRDefault="00F05B0A" w:rsidP="00246E2B">
            <w:pPr>
              <w:pStyle w:val="Description"/>
              <w:tabs>
                <w:tab w:val="left" w:pos="317"/>
                <w:tab w:val="left" w:pos="362"/>
              </w:tabs>
              <w:spacing w:before="20"/>
            </w:pPr>
            <w:r>
              <w:t>Both abilities you and your Familiar to be within 30’ of each other.</w:t>
            </w:r>
          </w:p>
        </w:tc>
      </w:tr>
      <w:tr w:rsidR="00F05B0A" w14:paraId="5CA413D6" w14:textId="77777777">
        <w:trPr>
          <w:cantSplit/>
        </w:trPr>
        <w:tc>
          <w:tcPr>
            <w:tcW w:w="1620" w:type="dxa"/>
            <w:tcBorders>
              <w:left w:val="single" w:sz="12" w:space="0" w:color="auto"/>
              <w:bottom w:val="single" w:sz="4" w:space="0" w:color="auto"/>
              <w:right w:val="nil"/>
            </w:tcBorders>
          </w:tcPr>
          <w:p w14:paraId="0B0A1F73" w14:textId="77777777" w:rsidR="00F05B0A" w:rsidRDefault="00F05B0A" w:rsidP="00246E2B">
            <w:pPr>
              <w:spacing w:before="20" w:after="20"/>
              <w:ind w:left="72" w:hanging="72"/>
              <w:rPr>
                <w:sz w:val="16"/>
              </w:rPr>
            </w:pPr>
            <w:r>
              <w:rPr>
                <w:sz w:val="16"/>
              </w:rPr>
              <w:t>Celestial Familiar</w:t>
            </w:r>
            <w:r w:rsidRPr="00F8595F">
              <w:rPr>
                <w:sz w:val="16"/>
                <w:szCs w:val="16"/>
              </w:rPr>
              <w:fldChar w:fldCharType="begin"/>
            </w:r>
            <w:r w:rsidRPr="00F8595F">
              <w:rPr>
                <w:sz w:val="16"/>
                <w:szCs w:val="16"/>
              </w:rPr>
              <w:instrText xml:space="preserve"> XE "Celestial Familiar" </w:instrText>
            </w:r>
            <w:r w:rsidRPr="00F8595F">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1E653E8B" w14:textId="77777777" w:rsidR="00F05B0A" w:rsidRDefault="00F05B0A" w:rsidP="00246E2B">
            <w:pPr>
              <w:spacing w:before="20" w:after="20"/>
              <w:ind w:left="-108"/>
              <w:jc w:val="right"/>
              <w:rPr>
                <w:sz w:val="12"/>
              </w:rPr>
            </w:pPr>
            <w:r>
              <w:rPr>
                <w:sz w:val="12"/>
              </w:rPr>
              <w:t>(BoED p41)</w:t>
            </w:r>
          </w:p>
        </w:tc>
        <w:tc>
          <w:tcPr>
            <w:tcW w:w="1620" w:type="dxa"/>
            <w:tcBorders>
              <w:bottom w:val="single" w:sz="4" w:space="0" w:color="auto"/>
            </w:tcBorders>
          </w:tcPr>
          <w:p w14:paraId="2D1D2414" w14:textId="77777777" w:rsidR="00F05B0A" w:rsidRDefault="00F05B0A" w:rsidP="00246E2B">
            <w:pPr>
              <w:spacing w:before="20"/>
              <w:ind w:left="72" w:hanging="72"/>
              <w:rPr>
                <w:sz w:val="14"/>
              </w:rPr>
            </w:pPr>
            <w:r>
              <w:rPr>
                <w:sz w:val="14"/>
              </w:rPr>
              <w:t>Able to acquire a new Familiar</w:t>
            </w:r>
          </w:p>
        </w:tc>
        <w:tc>
          <w:tcPr>
            <w:tcW w:w="6300" w:type="dxa"/>
            <w:tcBorders>
              <w:bottom w:val="single" w:sz="4" w:space="0" w:color="auto"/>
              <w:right w:val="single" w:sz="12" w:space="0" w:color="auto"/>
            </w:tcBorders>
            <w:vAlign w:val="center"/>
          </w:tcPr>
          <w:p w14:paraId="51FDD4FA" w14:textId="77777777" w:rsidR="00F05B0A" w:rsidRDefault="00F05B0A" w:rsidP="00246E2B">
            <w:pPr>
              <w:pStyle w:val="Description"/>
              <w:tabs>
                <w:tab w:val="left" w:pos="317"/>
                <w:tab w:val="left" w:pos="362"/>
              </w:tabs>
              <w:spacing w:before="20" w:after="0"/>
            </w:pPr>
            <w:r>
              <w:t>Get access to a Good Outsider as your familiar.</w:t>
            </w:r>
          </w:p>
          <w:p w14:paraId="11E06020" w14:textId="77777777" w:rsidR="00F05B0A" w:rsidRDefault="00F05B0A" w:rsidP="00246E2B">
            <w:pPr>
              <w:pStyle w:val="Description"/>
              <w:tabs>
                <w:tab w:val="left" w:pos="317"/>
                <w:tab w:val="left" w:pos="362"/>
              </w:tabs>
              <w:spacing w:before="20" w:after="0"/>
            </w:pPr>
            <w:r>
              <w:t>3</w:t>
            </w:r>
            <w:r>
              <w:rPr>
                <w:vertAlign w:val="superscript"/>
              </w:rPr>
              <w:t>rd</w:t>
            </w:r>
            <w:r>
              <w:t xml:space="preserve">: </w:t>
            </w:r>
            <w:r>
              <w:tab/>
              <w:t>Celestial Animal</w:t>
            </w:r>
          </w:p>
          <w:p w14:paraId="67D47547" w14:textId="77777777" w:rsidR="00F05B0A" w:rsidRDefault="00F05B0A" w:rsidP="00246E2B">
            <w:pPr>
              <w:pStyle w:val="Description"/>
              <w:tabs>
                <w:tab w:val="left" w:pos="317"/>
                <w:tab w:val="left" w:pos="362"/>
              </w:tabs>
              <w:spacing w:before="20"/>
            </w:pPr>
            <w:r>
              <w:t>7</w:t>
            </w:r>
            <w:r>
              <w:rPr>
                <w:vertAlign w:val="superscript"/>
              </w:rPr>
              <w:t>th</w:t>
            </w:r>
            <w:r>
              <w:t xml:space="preserve">: </w:t>
            </w:r>
            <w:r>
              <w:tab/>
              <w:t>Coure Eladrin (CG), Lantern Archon (LG), Musteval Guardinal (NG)</w:t>
            </w:r>
          </w:p>
        </w:tc>
      </w:tr>
      <w:tr w:rsidR="00F05B0A" w14:paraId="68D4F1C6" w14:textId="77777777">
        <w:trPr>
          <w:cantSplit/>
        </w:trPr>
        <w:tc>
          <w:tcPr>
            <w:tcW w:w="1620" w:type="dxa"/>
            <w:tcBorders>
              <w:left w:val="single" w:sz="12" w:space="0" w:color="auto"/>
              <w:bottom w:val="single" w:sz="4" w:space="0" w:color="auto"/>
              <w:right w:val="nil"/>
            </w:tcBorders>
          </w:tcPr>
          <w:p w14:paraId="1D99D9ED" w14:textId="77777777" w:rsidR="00F05B0A" w:rsidRDefault="00F05B0A" w:rsidP="00246E2B">
            <w:pPr>
              <w:spacing w:before="20" w:after="20"/>
              <w:ind w:left="72" w:hanging="72"/>
              <w:rPr>
                <w:sz w:val="16"/>
              </w:rPr>
            </w:pPr>
            <w:r>
              <w:rPr>
                <w:sz w:val="16"/>
              </w:rPr>
              <w:t>Combat Familiar</w:t>
            </w:r>
            <w:r w:rsidRPr="006F00F9">
              <w:rPr>
                <w:sz w:val="16"/>
                <w:szCs w:val="16"/>
              </w:rPr>
              <w:fldChar w:fldCharType="begin"/>
            </w:r>
            <w:r w:rsidRPr="006F00F9">
              <w:rPr>
                <w:sz w:val="16"/>
                <w:szCs w:val="16"/>
              </w:rPr>
              <w:instrText xml:space="preserve"> XE "</w:instrText>
            </w:r>
            <w:r>
              <w:rPr>
                <w:sz w:val="16"/>
                <w:szCs w:val="16"/>
              </w:rPr>
              <w:instrText>Combat</w:instrText>
            </w:r>
            <w:r w:rsidRPr="006F00F9">
              <w:rPr>
                <w:sz w:val="16"/>
                <w:szCs w:val="16"/>
              </w:rPr>
              <w:instrText xml:space="preserve"> Familiar"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24A2321" w14:textId="77777777" w:rsidR="00F05B0A" w:rsidRDefault="00F05B0A" w:rsidP="00246E2B">
            <w:pPr>
              <w:spacing w:before="20" w:after="20"/>
              <w:ind w:left="-108"/>
              <w:jc w:val="right"/>
              <w:rPr>
                <w:sz w:val="12"/>
              </w:rPr>
            </w:pPr>
            <w:r>
              <w:rPr>
                <w:sz w:val="12"/>
              </w:rPr>
              <w:t>(PH2 p76)</w:t>
            </w:r>
          </w:p>
        </w:tc>
        <w:tc>
          <w:tcPr>
            <w:tcW w:w="1620" w:type="dxa"/>
            <w:tcBorders>
              <w:bottom w:val="single" w:sz="4" w:space="0" w:color="auto"/>
            </w:tcBorders>
          </w:tcPr>
          <w:p w14:paraId="61326E25" w14:textId="77777777" w:rsidR="00F05B0A" w:rsidRDefault="00F05B0A" w:rsidP="00246E2B">
            <w:pPr>
              <w:spacing w:before="20"/>
              <w:ind w:left="72" w:right="-108" w:hanging="72"/>
              <w:rPr>
                <w:sz w:val="14"/>
              </w:rPr>
            </w:pPr>
            <w:r>
              <w:rPr>
                <w:sz w:val="14"/>
              </w:rPr>
              <w:t>Having a current Familiar</w:t>
            </w:r>
          </w:p>
          <w:p w14:paraId="66B87461" w14:textId="77777777" w:rsidR="00F05B0A" w:rsidRDefault="00F05B0A" w:rsidP="00246E2B">
            <w:pPr>
              <w:spacing w:before="20"/>
              <w:ind w:left="72" w:right="-108" w:hanging="72"/>
              <w:rPr>
                <w:sz w:val="14"/>
              </w:rPr>
            </w:pPr>
            <w:r>
              <w:rPr>
                <w:sz w:val="14"/>
              </w:rPr>
              <w:t>Arcane Spellcaster 1</w:t>
            </w:r>
            <w:r w:rsidRPr="00690DA5">
              <w:rPr>
                <w:sz w:val="14"/>
                <w:vertAlign w:val="superscript"/>
              </w:rPr>
              <w:t>st</w:t>
            </w:r>
          </w:p>
        </w:tc>
        <w:tc>
          <w:tcPr>
            <w:tcW w:w="6300" w:type="dxa"/>
            <w:tcBorders>
              <w:bottom w:val="single" w:sz="4" w:space="0" w:color="auto"/>
              <w:right w:val="single" w:sz="12" w:space="0" w:color="auto"/>
            </w:tcBorders>
            <w:vAlign w:val="center"/>
          </w:tcPr>
          <w:p w14:paraId="4D559F81" w14:textId="77777777" w:rsidR="00F05B0A" w:rsidRDefault="00F05B0A" w:rsidP="00246E2B">
            <w:pPr>
              <w:pStyle w:val="Description"/>
              <w:tabs>
                <w:tab w:val="left" w:pos="317"/>
                <w:tab w:val="left" w:pos="362"/>
              </w:tabs>
              <w:spacing w:before="20"/>
            </w:pPr>
            <w:r>
              <w:t>If your Familiar is holding the charge of a Touch spell, it goes not generate an Attack of Opportunity w hen entering a foe’s square.</w:t>
            </w:r>
          </w:p>
        </w:tc>
      </w:tr>
      <w:tr w:rsidR="00F05B0A" w14:paraId="6C01D1CC" w14:textId="77777777">
        <w:trPr>
          <w:cantSplit/>
        </w:trPr>
        <w:tc>
          <w:tcPr>
            <w:tcW w:w="1620" w:type="dxa"/>
            <w:tcBorders>
              <w:left w:val="single" w:sz="12" w:space="0" w:color="auto"/>
              <w:bottom w:val="single" w:sz="4" w:space="0" w:color="auto"/>
              <w:right w:val="nil"/>
            </w:tcBorders>
          </w:tcPr>
          <w:p w14:paraId="4C4C37EF" w14:textId="77777777" w:rsidR="00F05B0A" w:rsidRDefault="00F05B0A" w:rsidP="00246E2B">
            <w:pPr>
              <w:spacing w:before="20" w:after="20"/>
              <w:ind w:left="72" w:hanging="72"/>
              <w:rPr>
                <w:color w:val="000000"/>
                <w:sz w:val="16"/>
              </w:rPr>
            </w:pPr>
            <w:r>
              <w:rPr>
                <w:color w:val="000000"/>
                <w:sz w:val="16"/>
              </w:rPr>
              <w:t>Darkness Familiar</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Darkness Familiar</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30AA118" w14:textId="77777777" w:rsidR="00F05B0A" w:rsidRDefault="00F05B0A" w:rsidP="00246E2B">
            <w:pPr>
              <w:spacing w:before="20" w:after="20"/>
              <w:ind w:left="-108"/>
              <w:jc w:val="right"/>
              <w:rPr>
                <w:sz w:val="12"/>
              </w:rPr>
            </w:pPr>
            <w:r>
              <w:rPr>
                <w:sz w:val="12"/>
              </w:rPr>
              <w:t>(DR322 p67)</w:t>
            </w:r>
          </w:p>
        </w:tc>
        <w:tc>
          <w:tcPr>
            <w:tcW w:w="1620" w:type="dxa"/>
            <w:tcBorders>
              <w:bottom w:val="single" w:sz="4" w:space="0" w:color="auto"/>
            </w:tcBorders>
          </w:tcPr>
          <w:p w14:paraId="69D2E451" w14:textId="77777777" w:rsidR="00F05B0A" w:rsidRDefault="00F05B0A" w:rsidP="00246E2B">
            <w:pPr>
              <w:spacing w:before="20"/>
              <w:ind w:left="72" w:hanging="72"/>
              <w:rPr>
                <w:sz w:val="14"/>
              </w:rPr>
            </w:pPr>
            <w:r>
              <w:rPr>
                <w:sz w:val="14"/>
              </w:rPr>
              <w:t>Able to acquire a new Familiar</w:t>
            </w:r>
          </w:p>
          <w:p w14:paraId="5A8DE605" w14:textId="77777777" w:rsidR="00F05B0A" w:rsidRDefault="00F05B0A" w:rsidP="00246E2B">
            <w:pPr>
              <w:spacing w:before="20"/>
              <w:ind w:left="72" w:hanging="72"/>
              <w:rPr>
                <w:sz w:val="14"/>
              </w:rPr>
            </w:pPr>
            <w:r>
              <w:rPr>
                <w:sz w:val="14"/>
              </w:rPr>
              <w:t>Compatible Alignment</w:t>
            </w:r>
          </w:p>
        </w:tc>
        <w:tc>
          <w:tcPr>
            <w:tcW w:w="6300" w:type="dxa"/>
            <w:tcBorders>
              <w:bottom w:val="single" w:sz="4" w:space="0" w:color="auto"/>
              <w:right w:val="single" w:sz="12" w:space="0" w:color="auto"/>
            </w:tcBorders>
            <w:vAlign w:val="center"/>
          </w:tcPr>
          <w:p w14:paraId="10BE2B8E" w14:textId="77777777" w:rsidR="00F05B0A" w:rsidRDefault="00F05B0A" w:rsidP="00246E2B">
            <w:pPr>
              <w:pStyle w:val="Description"/>
              <w:tabs>
                <w:tab w:val="left" w:pos="360"/>
              </w:tabs>
              <w:spacing w:before="20" w:after="0"/>
            </w:pPr>
            <w:r>
              <w:t>The following creatures can be taken as Darkness Familiars:</w:t>
            </w:r>
          </w:p>
          <w:p w14:paraId="6A99A2FA" w14:textId="77777777" w:rsidR="00F05B0A" w:rsidRDefault="00F05B0A" w:rsidP="00246E2B">
            <w:pPr>
              <w:pStyle w:val="Description"/>
              <w:tabs>
                <w:tab w:val="left" w:pos="317"/>
              </w:tabs>
              <w:spacing w:before="20" w:after="0"/>
            </w:pPr>
            <w:r>
              <w:t>5</w:t>
            </w:r>
            <w:r>
              <w:rPr>
                <w:vertAlign w:val="superscript"/>
              </w:rPr>
              <w:t>th</w:t>
            </w:r>
            <w:r>
              <w:t xml:space="preserve">: </w:t>
            </w:r>
            <w:r>
              <w:tab/>
              <w:t xml:space="preserve">Night Hunter Bat </w:t>
            </w:r>
            <w:r w:rsidRPr="00804B7D">
              <w:rPr>
                <w:sz w:val="12"/>
                <w:szCs w:val="12"/>
              </w:rPr>
              <w:t>(MoF p</w:t>
            </w:r>
            <w:r>
              <w:rPr>
                <w:sz w:val="12"/>
                <w:szCs w:val="12"/>
              </w:rPr>
              <w:t>18</w:t>
            </w:r>
            <w:r w:rsidRPr="00804B7D">
              <w:rPr>
                <w:sz w:val="12"/>
                <w:szCs w:val="12"/>
              </w:rPr>
              <w:t>)</w:t>
            </w:r>
          </w:p>
          <w:p w14:paraId="230E3A19" w14:textId="77777777" w:rsidR="00F05B0A" w:rsidRDefault="00F05B0A" w:rsidP="00246E2B">
            <w:pPr>
              <w:pStyle w:val="Description"/>
              <w:tabs>
                <w:tab w:val="left" w:pos="317"/>
              </w:tabs>
              <w:spacing w:before="20" w:after="0"/>
            </w:pPr>
            <w:r>
              <w:t>6</w:t>
            </w:r>
            <w:r>
              <w:rPr>
                <w:vertAlign w:val="superscript"/>
              </w:rPr>
              <w:t>th</w:t>
            </w:r>
            <w:r>
              <w:t xml:space="preserve">: </w:t>
            </w:r>
            <w:r>
              <w:tab/>
              <w:t xml:space="preserve">Shadow Asp </w:t>
            </w:r>
            <w:r w:rsidRPr="00804B7D">
              <w:rPr>
                <w:sz w:val="12"/>
                <w:szCs w:val="12"/>
              </w:rPr>
              <w:t>(FF p</w:t>
            </w:r>
            <w:r>
              <w:rPr>
                <w:sz w:val="12"/>
                <w:szCs w:val="12"/>
              </w:rPr>
              <w:t>152</w:t>
            </w:r>
            <w:r w:rsidRPr="00804B7D">
              <w:rPr>
                <w:sz w:val="12"/>
                <w:szCs w:val="12"/>
              </w:rPr>
              <w:t>)</w:t>
            </w:r>
          </w:p>
          <w:p w14:paraId="73D78C6C" w14:textId="77777777" w:rsidR="00F05B0A" w:rsidRDefault="00F05B0A" w:rsidP="00246E2B">
            <w:pPr>
              <w:pStyle w:val="Description"/>
              <w:tabs>
                <w:tab w:val="left" w:pos="317"/>
              </w:tabs>
              <w:spacing w:before="20" w:after="0"/>
            </w:pPr>
            <w:r>
              <w:t>7</w:t>
            </w:r>
            <w:r>
              <w:rPr>
                <w:vertAlign w:val="superscript"/>
              </w:rPr>
              <w:t>th</w:t>
            </w:r>
            <w:r>
              <w:t xml:space="preserve">: </w:t>
            </w:r>
            <w:r>
              <w:tab/>
              <w:t xml:space="preserve">Darkness Pseudo-Elemental, Small </w:t>
            </w:r>
            <w:r w:rsidRPr="00804B7D">
              <w:rPr>
                <w:sz w:val="12"/>
                <w:szCs w:val="12"/>
              </w:rPr>
              <w:t>(DR322 p66)</w:t>
            </w:r>
          </w:p>
          <w:p w14:paraId="2F33060B" w14:textId="77777777" w:rsidR="00F05B0A" w:rsidRDefault="00F05B0A" w:rsidP="00246E2B">
            <w:pPr>
              <w:pStyle w:val="Description"/>
              <w:tabs>
                <w:tab w:val="left" w:pos="317"/>
              </w:tabs>
              <w:spacing w:before="20" w:after="0"/>
            </w:pPr>
            <w:r>
              <w:t>8</w:t>
            </w:r>
            <w:r>
              <w:rPr>
                <w:vertAlign w:val="superscript"/>
              </w:rPr>
              <w:t>th</w:t>
            </w:r>
            <w:r>
              <w:t xml:space="preserve">: </w:t>
            </w:r>
            <w:r>
              <w:tab/>
              <w:t xml:space="preserve">Sinister Bat </w:t>
            </w:r>
            <w:r w:rsidRPr="00804B7D">
              <w:rPr>
                <w:sz w:val="12"/>
                <w:szCs w:val="12"/>
              </w:rPr>
              <w:t>(MoF p</w:t>
            </w:r>
            <w:r>
              <w:rPr>
                <w:sz w:val="12"/>
                <w:szCs w:val="12"/>
              </w:rPr>
              <w:t>18</w:t>
            </w:r>
            <w:r w:rsidRPr="00804B7D">
              <w:rPr>
                <w:sz w:val="12"/>
                <w:szCs w:val="12"/>
              </w:rPr>
              <w:t>)</w:t>
            </w:r>
          </w:p>
          <w:p w14:paraId="537BA2BF" w14:textId="77777777" w:rsidR="00F05B0A" w:rsidRDefault="00F05B0A" w:rsidP="00246E2B">
            <w:pPr>
              <w:pStyle w:val="Description"/>
              <w:tabs>
                <w:tab w:val="left" w:pos="317"/>
              </w:tabs>
              <w:spacing w:before="20" w:after="0"/>
            </w:pPr>
            <w:r>
              <w:t>9</w:t>
            </w:r>
            <w:r>
              <w:rPr>
                <w:vertAlign w:val="superscript"/>
              </w:rPr>
              <w:t>th</w:t>
            </w:r>
            <w:r>
              <w:t xml:space="preserve">: </w:t>
            </w:r>
            <w:r>
              <w:tab/>
              <w:t xml:space="preserve">Shadow </w:t>
            </w:r>
            <w:r w:rsidRPr="00804B7D">
              <w:rPr>
                <w:sz w:val="12"/>
                <w:szCs w:val="12"/>
              </w:rPr>
              <w:t>(MM p221)</w:t>
            </w:r>
          </w:p>
          <w:p w14:paraId="491F4F8E" w14:textId="77777777" w:rsidR="00F05B0A" w:rsidRDefault="00F05B0A" w:rsidP="00246E2B">
            <w:pPr>
              <w:pStyle w:val="Description"/>
              <w:tabs>
                <w:tab w:val="left" w:pos="317"/>
              </w:tabs>
              <w:spacing w:before="20" w:after="0"/>
            </w:pPr>
            <w:r>
              <w:t>10</w:t>
            </w:r>
            <w:r>
              <w:rPr>
                <w:vertAlign w:val="superscript"/>
              </w:rPr>
              <w:t>th</w:t>
            </w:r>
            <w:r>
              <w:t xml:space="preserve">: </w:t>
            </w:r>
            <w:r>
              <w:tab/>
              <w:t xml:space="preserve">Dark Creeper </w:t>
            </w:r>
            <w:r w:rsidRPr="00804B7D">
              <w:rPr>
                <w:sz w:val="12"/>
                <w:szCs w:val="12"/>
              </w:rPr>
              <w:t>(FF p</w:t>
            </w:r>
            <w:r>
              <w:rPr>
                <w:sz w:val="12"/>
                <w:szCs w:val="12"/>
              </w:rPr>
              <w:t>38</w:t>
            </w:r>
            <w:r w:rsidRPr="00804B7D">
              <w:rPr>
                <w:sz w:val="12"/>
                <w:szCs w:val="12"/>
              </w:rPr>
              <w:t>)</w:t>
            </w:r>
          </w:p>
          <w:p w14:paraId="513BD014" w14:textId="77777777" w:rsidR="00F05B0A" w:rsidRDefault="00F05B0A" w:rsidP="00246E2B">
            <w:pPr>
              <w:pStyle w:val="Description"/>
              <w:tabs>
                <w:tab w:val="left" w:pos="317"/>
              </w:tabs>
              <w:spacing w:before="20" w:after="0"/>
            </w:pPr>
            <w:r>
              <w:t>12</w:t>
            </w:r>
            <w:r>
              <w:rPr>
                <w:vertAlign w:val="superscript"/>
              </w:rPr>
              <w:t>th</w:t>
            </w:r>
            <w:r>
              <w:t xml:space="preserve">: </w:t>
            </w:r>
            <w:r>
              <w:tab/>
              <w:t xml:space="preserve">Darkenbeast </w:t>
            </w:r>
            <w:r w:rsidRPr="00804B7D">
              <w:rPr>
                <w:sz w:val="12"/>
                <w:szCs w:val="12"/>
              </w:rPr>
              <w:t>(MoF p</w:t>
            </w:r>
            <w:r>
              <w:rPr>
                <w:sz w:val="12"/>
                <w:szCs w:val="12"/>
              </w:rPr>
              <w:t>30</w:t>
            </w:r>
            <w:r w:rsidRPr="00804B7D">
              <w:rPr>
                <w:sz w:val="12"/>
                <w:szCs w:val="12"/>
              </w:rPr>
              <w:t>)</w:t>
            </w:r>
          </w:p>
          <w:p w14:paraId="7EAA72C4" w14:textId="77777777" w:rsidR="00F05B0A" w:rsidRDefault="00F05B0A" w:rsidP="00246E2B">
            <w:pPr>
              <w:pStyle w:val="Description"/>
              <w:tabs>
                <w:tab w:val="left" w:pos="317"/>
              </w:tabs>
              <w:spacing w:before="20"/>
            </w:pPr>
            <w:r>
              <w:t>14</w:t>
            </w:r>
            <w:r>
              <w:rPr>
                <w:vertAlign w:val="superscript"/>
              </w:rPr>
              <w:t>th</w:t>
            </w:r>
            <w:r>
              <w:t xml:space="preserve">: </w:t>
            </w:r>
            <w:r>
              <w:tab/>
              <w:t xml:space="preserve">Cloaker </w:t>
            </w:r>
            <w:r w:rsidRPr="00804B7D">
              <w:rPr>
                <w:sz w:val="12"/>
                <w:szCs w:val="12"/>
              </w:rPr>
              <w:t>(MM p36)</w:t>
            </w:r>
            <w:r>
              <w:t xml:space="preserve">, Shadow Mastiff </w:t>
            </w:r>
            <w:r w:rsidRPr="00804B7D">
              <w:rPr>
                <w:sz w:val="12"/>
                <w:szCs w:val="12"/>
              </w:rPr>
              <w:t>(MM p222)</w:t>
            </w:r>
            <w:r>
              <w:t xml:space="preserve">, Wraith </w:t>
            </w:r>
            <w:r w:rsidRPr="00804B7D">
              <w:rPr>
                <w:sz w:val="12"/>
                <w:szCs w:val="12"/>
              </w:rPr>
              <w:t>(MM p257)</w:t>
            </w:r>
          </w:p>
        </w:tc>
      </w:tr>
      <w:tr w:rsidR="00F05B0A" w14:paraId="6EDDEBF9" w14:textId="77777777">
        <w:trPr>
          <w:cantSplit/>
        </w:trPr>
        <w:tc>
          <w:tcPr>
            <w:tcW w:w="1620" w:type="dxa"/>
            <w:tcBorders>
              <w:left w:val="single" w:sz="12" w:space="0" w:color="auto"/>
              <w:bottom w:val="single" w:sz="4" w:space="0" w:color="auto"/>
              <w:right w:val="nil"/>
            </w:tcBorders>
          </w:tcPr>
          <w:p w14:paraId="1CDA5E0C" w14:textId="77777777" w:rsidR="00F05B0A" w:rsidRDefault="00F05B0A" w:rsidP="00246E2B">
            <w:pPr>
              <w:spacing w:before="20" w:after="20"/>
              <w:ind w:left="72" w:hanging="72"/>
              <w:rPr>
                <w:sz w:val="16"/>
              </w:rPr>
            </w:pPr>
            <w:r>
              <w:rPr>
                <w:sz w:val="16"/>
                <w:szCs w:val="16"/>
              </w:rPr>
              <w:t xml:space="preserve">Dragon Familiar </w:t>
            </w:r>
            <w:r w:rsidRPr="00470174">
              <w:rPr>
                <w:sz w:val="16"/>
                <w:szCs w:val="16"/>
              </w:rPr>
              <w:fldChar w:fldCharType="begin"/>
            </w:r>
            <w:r w:rsidRPr="00470174">
              <w:rPr>
                <w:sz w:val="16"/>
                <w:szCs w:val="16"/>
              </w:rPr>
              <w:instrText xml:space="preserve"> XE "</w:instrText>
            </w:r>
            <w:r>
              <w:rPr>
                <w:sz w:val="16"/>
                <w:szCs w:val="16"/>
              </w:rPr>
              <w:instrText>Dragon Familiar</w:instrText>
            </w:r>
            <w:r w:rsidRPr="00470174">
              <w:rPr>
                <w:sz w:val="16"/>
                <w:szCs w:val="16"/>
              </w:rPr>
              <w:instrText xml:space="preserve">" </w:instrText>
            </w:r>
            <w:r w:rsidRPr="00470174">
              <w:rPr>
                <w:sz w:val="16"/>
                <w:szCs w:val="16"/>
              </w:rPr>
              <w:fldChar w:fldCharType="end"/>
            </w:r>
            <w:r w:rsidRPr="00470174">
              <w:rPr>
                <w:sz w:val="16"/>
                <w:szCs w:val="16"/>
              </w:rPr>
              <w:br/>
            </w:r>
            <w:r>
              <w:rPr>
                <w:sz w:val="14"/>
              </w:rPr>
              <w:t>[General]</w:t>
            </w:r>
          </w:p>
        </w:tc>
        <w:tc>
          <w:tcPr>
            <w:tcW w:w="900" w:type="dxa"/>
            <w:tcBorders>
              <w:left w:val="nil"/>
              <w:bottom w:val="single" w:sz="4" w:space="0" w:color="auto"/>
            </w:tcBorders>
            <w:vAlign w:val="bottom"/>
          </w:tcPr>
          <w:p w14:paraId="0056AB3C" w14:textId="77777777" w:rsidR="00F05B0A" w:rsidRDefault="00F05B0A" w:rsidP="00246E2B">
            <w:pPr>
              <w:spacing w:before="20" w:after="20"/>
              <w:ind w:left="-108"/>
              <w:jc w:val="right"/>
              <w:rPr>
                <w:sz w:val="12"/>
              </w:rPr>
            </w:pPr>
            <w:r>
              <w:rPr>
                <w:sz w:val="12"/>
              </w:rPr>
              <w:t>(Dcn p104)</w:t>
            </w:r>
          </w:p>
        </w:tc>
        <w:tc>
          <w:tcPr>
            <w:tcW w:w="1620" w:type="dxa"/>
            <w:tcBorders>
              <w:bottom w:val="single" w:sz="4" w:space="0" w:color="auto"/>
            </w:tcBorders>
          </w:tcPr>
          <w:p w14:paraId="17F3CB1B" w14:textId="77777777" w:rsidR="00F05B0A" w:rsidRDefault="00F05B0A" w:rsidP="00246E2B">
            <w:pPr>
              <w:spacing w:before="20"/>
              <w:ind w:left="72" w:hanging="72"/>
              <w:rPr>
                <w:sz w:val="14"/>
              </w:rPr>
            </w:pPr>
            <w:r>
              <w:rPr>
                <w:sz w:val="14"/>
              </w:rPr>
              <w:t>Able to acquire a new Familiar</w:t>
            </w:r>
          </w:p>
          <w:p w14:paraId="7EC38806" w14:textId="77777777" w:rsidR="00F05B0A" w:rsidRDefault="00F05B0A" w:rsidP="00246E2B">
            <w:pPr>
              <w:spacing w:before="20"/>
              <w:ind w:left="72" w:hanging="72"/>
              <w:rPr>
                <w:sz w:val="14"/>
              </w:rPr>
            </w:pPr>
            <w:r>
              <w:rPr>
                <w:sz w:val="14"/>
              </w:rPr>
              <w:t>Charisma 13</w:t>
            </w:r>
          </w:p>
          <w:p w14:paraId="2E4645BF" w14:textId="77777777" w:rsidR="00F05B0A" w:rsidRDefault="00F05B0A" w:rsidP="00246E2B">
            <w:pPr>
              <w:spacing w:before="20"/>
              <w:ind w:left="72" w:hanging="72"/>
              <w:rPr>
                <w:sz w:val="14"/>
              </w:rPr>
            </w:pPr>
            <w:r>
              <w:rPr>
                <w:sz w:val="14"/>
              </w:rPr>
              <w:t>Arcane Spellcaster 7</w:t>
            </w:r>
            <w:r w:rsidRPr="005050B4">
              <w:rPr>
                <w:sz w:val="14"/>
                <w:vertAlign w:val="superscript"/>
              </w:rPr>
              <w:t>th</w:t>
            </w:r>
          </w:p>
          <w:p w14:paraId="58EE8E45" w14:textId="77777777" w:rsidR="00F05B0A" w:rsidRDefault="00F05B0A" w:rsidP="00246E2B">
            <w:pPr>
              <w:spacing w:before="20"/>
              <w:ind w:left="72" w:hanging="72"/>
              <w:rPr>
                <w:sz w:val="14"/>
              </w:rPr>
            </w:pPr>
            <w:r>
              <w:rPr>
                <w:sz w:val="14"/>
              </w:rPr>
              <w:t>Able to speak Draconic</w:t>
            </w:r>
          </w:p>
          <w:p w14:paraId="52D4DDC2" w14:textId="77777777" w:rsidR="00F05B0A" w:rsidRDefault="00F05B0A" w:rsidP="00246E2B">
            <w:pPr>
              <w:spacing w:before="20"/>
              <w:ind w:left="72" w:hanging="72"/>
              <w:rPr>
                <w:sz w:val="14"/>
              </w:rPr>
            </w:pPr>
            <w:r>
              <w:rPr>
                <w:sz w:val="14"/>
              </w:rPr>
              <w:t>Compatible Alignment</w:t>
            </w:r>
          </w:p>
        </w:tc>
        <w:tc>
          <w:tcPr>
            <w:tcW w:w="6300" w:type="dxa"/>
            <w:tcBorders>
              <w:bottom w:val="single" w:sz="4" w:space="0" w:color="auto"/>
              <w:right w:val="single" w:sz="12" w:space="0" w:color="auto"/>
            </w:tcBorders>
            <w:vAlign w:val="center"/>
          </w:tcPr>
          <w:p w14:paraId="4B4C3C82" w14:textId="77777777" w:rsidR="00F05B0A" w:rsidRDefault="00F05B0A" w:rsidP="00246E2B">
            <w:pPr>
              <w:pStyle w:val="Description"/>
              <w:spacing w:before="20" w:after="0"/>
            </w:pPr>
            <w:r>
              <w:t>When you acquire a new familiar, you may select a Wyrmling-aged Dragon as a familiar.</w:t>
            </w:r>
          </w:p>
          <w:p w14:paraId="46BA29AF" w14:textId="77777777" w:rsidR="00F05B0A" w:rsidRPr="002F3009" w:rsidRDefault="00F05B0A" w:rsidP="00246E2B">
            <w:pPr>
              <w:pStyle w:val="Description"/>
              <w:spacing w:before="20"/>
            </w:pPr>
            <w:r>
              <w:t>See Dcn p141 for details on Dragons as Familiars.</w:t>
            </w:r>
          </w:p>
        </w:tc>
      </w:tr>
      <w:tr w:rsidR="00F05B0A" w14:paraId="62EA8CC1" w14:textId="77777777">
        <w:trPr>
          <w:cantSplit/>
        </w:trPr>
        <w:tc>
          <w:tcPr>
            <w:tcW w:w="1620" w:type="dxa"/>
            <w:tcBorders>
              <w:top w:val="single" w:sz="4" w:space="0" w:color="auto"/>
              <w:left w:val="single" w:sz="12" w:space="0" w:color="auto"/>
              <w:bottom w:val="single" w:sz="4" w:space="0" w:color="auto"/>
              <w:right w:val="nil"/>
            </w:tcBorders>
          </w:tcPr>
          <w:p w14:paraId="52B2A1A6" w14:textId="77777777" w:rsidR="00F05B0A" w:rsidRDefault="00F05B0A" w:rsidP="00246E2B">
            <w:pPr>
              <w:spacing w:before="20" w:after="20"/>
              <w:ind w:left="72" w:hanging="72"/>
              <w:rPr>
                <w:color w:val="000000"/>
                <w:sz w:val="16"/>
              </w:rPr>
            </w:pPr>
            <w:r>
              <w:rPr>
                <w:sz w:val="16"/>
              </w:rPr>
              <w:lastRenderedPageBreak/>
              <w:t>Familiar Spell</w:t>
            </w:r>
            <w:r w:rsidRPr="00470174">
              <w:rPr>
                <w:sz w:val="16"/>
                <w:szCs w:val="16"/>
              </w:rPr>
              <w:fldChar w:fldCharType="begin"/>
            </w:r>
            <w:r w:rsidRPr="00470174">
              <w:rPr>
                <w:sz w:val="16"/>
                <w:szCs w:val="16"/>
              </w:rPr>
              <w:instrText xml:space="preserve"> XE "</w:instrText>
            </w:r>
            <w:r>
              <w:rPr>
                <w:sz w:val="16"/>
                <w:szCs w:val="16"/>
              </w:rPr>
              <w:instrText>Familiar Spell</w:instrText>
            </w:r>
            <w:r w:rsidRPr="00470174">
              <w:rPr>
                <w:sz w:val="16"/>
                <w:szCs w:val="16"/>
              </w:rPr>
              <w:instrText xml:space="preserve">" </w:instrText>
            </w:r>
            <w:r w:rsidRPr="0047017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9F03041"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7E77E402" w14:textId="77777777" w:rsidR="00F05B0A" w:rsidRDefault="00F05B0A" w:rsidP="00246E2B">
            <w:pPr>
              <w:spacing w:before="20"/>
              <w:ind w:left="72" w:hanging="72"/>
              <w:rPr>
                <w:sz w:val="14"/>
              </w:rPr>
            </w:pPr>
            <w:r>
              <w:rPr>
                <w:sz w:val="14"/>
              </w:rPr>
              <w:t>Spell Mastery</w:t>
            </w:r>
          </w:p>
          <w:p w14:paraId="58731BFC" w14:textId="77777777" w:rsidR="00F05B0A" w:rsidRDefault="00F05B0A" w:rsidP="00246E2B">
            <w:pPr>
              <w:spacing w:before="20"/>
              <w:ind w:left="72" w:right="-108" w:hanging="72"/>
              <w:rPr>
                <w:sz w:val="14"/>
              </w:rPr>
            </w:pPr>
            <w:r>
              <w:rPr>
                <w:sz w:val="14"/>
              </w:rPr>
              <w:t>Able to acquire a Familiar</w:t>
            </w:r>
          </w:p>
        </w:tc>
        <w:tc>
          <w:tcPr>
            <w:tcW w:w="6300" w:type="dxa"/>
            <w:tcBorders>
              <w:top w:val="single" w:sz="4" w:space="0" w:color="auto"/>
              <w:left w:val="single" w:sz="4" w:space="0" w:color="auto"/>
              <w:bottom w:val="single" w:sz="4" w:space="0" w:color="auto"/>
              <w:right w:val="single" w:sz="12" w:space="0" w:color="auto"/>
            </w:tcBorders>
            <w:vAlign w:val="center"/>
          </w:tcPr>
          <w:p w14:paraId="530564BE" w14:textId="77777777" w:rsidR="00F05B0A" w:rsidRPr="00223C71" w:rsidRDefault="00F05B0A" w:rsidP="00246E2B">
            <w:pPr>
              <w:pStyle w:val="Description"/>
              <w:spacing w:before="20" w:after="0"/>
            </w:pPr>
            <w:r>
              <w:t xml:space="preserve">You may prepare one extra spell per day in your Familiar’s memory, though the spell must be one with which you have Spell Mastery.  You may cast this spell normally as one as your Familiar is within one square of you.  Your Familiar may </w:t>
            </w:r>
            <w:r>
              <w:rPr>
                <w:u w:val="single"/>
              </w:rPr>
              <w:t>not</w:t>
            </w:r>
            <w:r>
              <w:t xml:space="preserve"> cast the spell itself.</w:t>
            </w:r>
          </w:p>
          <w:p w14:paraId="10F6B0D5" w14:textId="77777777" w:rsidR="00F05B0A" w:rsidRDefault="00F05B0A" w:rsidP="00246E2B">
            <w:pPr>
              <w:pStyle w:val="Description"/>
              <w:spacing w:before="20"/>
            </w:pPr>
            <w:r>
              <w:t>You may take this feat multiple times, each time increasing the number of spells your Familiar may store by one.</w:t>
            </w:r>
          </w:p>
        </w:tc>
      </w:tr>
      <w:tr w:rsidR="00F05B0A" w14:paraId="76BB236B" w14:textId="77777777">
        <w:trPr>
          <w:cantSplit/>
        </w:trPr>
        <w:tc>
          <w:tcPr>
            <w:tcW w:w="1620" w:type="dxa"/>
            <w:tcBorders>
              <w:left w:val="single" w:sz="12" w:space="0" w:color="auto"/>
              <w:bottom w:val="single" w:sz="4" w:space="0" w:color="auto"/>
              <w:right w:val="nil"/>
            </w:tcBorders>
          </w:tcPr>
          <w:p w14:paraId="5B26BCDA" w14:textId="77777777" w:rsidR="00F05B0A" w:rsidRDefault="00F05B0A" w:rsidP="00246E2B">
            <w:pPr>
              <w:spacing w:before="20" w:after="20"/>
              <w:ind w:left="72" w:hanging="72"/>
              <w:rPr>
                <w:color w:val="000000"/>
                <w:sz w:val="16"/>
              </w:rPr>
            </w:pPr>
            <w:r>
              <w:rPr>
                <w:color w:val="000000"/>
                <w:sz w:val="16"/>
              </w:rPr>
              <w:t>Improved Familiar</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Improved Familiar</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827D0E2" w14:textId="77777777" w:rsidR="00F05B0A" w:rsidRDefault="00F05B0A" w:rsidP="00246E2B">
            <w:pPr>
              <w:spacing w:before="20" w:after="20"/>
              <w:ind w:left="-108"/>
              <w:jc w:val="right"/>
              <w:rPr>
                <w:sz w:val="12"/>
              </w:rPr>
            </w:pPr>
            <w:r>
              <w:rPr>
                <w:sz w:val="12"/>
              </w:rPr>
              <w:br/>
              <w:t>(DMG p200)</w:t>
            </w:r>
            <w:r>
              <w:rPr>
                <w:sz w:val="12"/>
              </w:rPr>
              <w:br/>
              <w:t>(PGF p039)</w:t>
            </w:r>
            <w:r>
              <w:rPr>
                <w:sz w:val="12"/>
              </w:rPr>
              <w:br/>
              <w:t>(CWar p100)+</w:t>
            </w:r>
            <w:r>
              <w:rPr>
                <w:sz w:val="12"/>
              </w:rPr>
              <w:br/>
              <w:t>(CSco p078)+</w:t>
            </w:r>
          </w:p>
        </w:tc>
        <w:tc>
          <w:tcPr>
            <w:tcW w:w="1620" w:type="dxa"/>
            <w:tcBorders>
              <w:bottom w:val="single" w:sz="4" w:space="0" w:color="auto"/>
            </w:tcBorders>
          </w:tcPr>
          <w:p w14:paraId="2A855834" w14:textId="77777777" w:rsidR="00F05B0A" w:rsidRDefault="00F05B0A" w:rsidP="00246E2B">
            <w:pPr>
              <w:spacing w:before="20"/>
              <w:ind w:left="72" w:hanging="72"/>
              <w:rPr>
                <w:sz w:val="14"/>
              </w:rPr>
            </w:pPr>
            <w:r>
              <w:rPr>
                <w:sz w:val="14"/>
              </w:rPr>
              <w:t>Able to acquire a new Familiar</w:t>
            </w:r>
          </w:p>
        </w:tc>
        <w:tc>
          <w:tcPr>
            <w:tcW w:w="6300" w:type="dxa"/>
            <w:tcBorders>
              <w:bottom w:val="single" w:sz="4" w:space="0" w:color="auto"/>
              <w:right w:val="single" w:sz="12" w:space="0" w:color="auto"/>
            </w:tcBorders>
            <w:vAlign w:val="center"/>
          </w:tcPr>
          <w:p w14:paraId="58957E28" w14:textId="77777777" w:rsidR="00F05B0A" w:rsidRDefault="00F05B0A" w:rsidP="00246E2B">
            <w:pPr>
              <w:pStyle w:val="Description"/>
              <w:spacing w:before="20" w:after="0"/>
            </w:pPr>
            <w:r>
              <w:t>The following creatures can be taken as Improved Familiars:</w:t>
            </w:r>
          </w:p>
          <w:p w14:paraId="7A15B85E" w14:textId="77777777" w:rsidR="00F05B0A" w:rsidRDefault="00F05B0A" w:rsidP="00246E2B">
            <w:pPr>
              <w:pStyle w:val="Description"/>
              <w:tabs>
                <w:tab w:val="left" w:pos="317"/>
              </w:tabs>
              <w:spacing w:before="20" w:after="0"/>
            </w:pPr>
            <w:r>
              <w:t>2</w:t>
            </w:r>
            <w:r w:rsidRPr="007B39D1">
              <w:rPr>
                <w:vertAlign w:val="superscript"/>
              </w:rPr>
              <w:t>nd</w:t>
            </w:r>
            <w:r>
              <w:t xml:space="preserve">: </w:t>
            </w:r>
            <w:r>
              <w:tab/>
              <w:t>Small Monstrous Centipede (N)</w:t>
            </w:r>
          </w:p>
          <w:p w14:paraId="2E4EE74F" w14:textId="77777777" w:rsidR="00F05B0A" w:rsidRDefault="00F05B0A" w:rsidP="00246E2B">
            <w:pPr>
              <w:pStyle w:val="Description"/>
              <w:tabs>
                <w:tab w:val="left" w:pos="317"/>
              </w:tabs>
              <w:spacing w:before="20" w:after="0"/>
            </w:pPr>
            <w:r>
              <w:t>3</w:t>
            </w:r>
            <w:r>
              <w:rPr>
                <w:vertAlign w:val="superscript"/>
              </w:rPr>
              <w:t>rd</w:t>
            </w:r>
            <w:r>
              <w:t xml:space="preserve">: </w:t>
            </w:r>
            <w:r>
              <w:tab/>
              <w:t>Flying Snake, Spitting Crawler Lizard, Lynx, Krenshar, Worg, Small Monstrous Scorpion (N), Badger (N), Medium Viper (N)</w:t>
            </w:r>
          </w:p>
          <w:p w14:paraId="240C909A" w14:textId="77777777" w:rsidR="00F05B0A" w:rsidRDefault="00F05B0A" w:rsidP="00246E2B">
            <w:pPr>
              <w:pStyle w:val="Description"/>
              <w:tabs>
                <w:tab w:val="left" w:pos="317"/>
              </w:tabs>
              <w:spacing w:before="20" w:after="0"/>
            </w:pPr>
            <w:r>
              <w:t>4</w:t>
            </w:r>
            <w:r w:rsidRPr="007B39D1">
              <w:rPr>
                <w:vertAlign w:val="superscript"/>
              </w:rPr>
              <w:t>th</w:t>
            </w:r>
            <w:r>
              <w:t xml:space="preserve">: </w:t>
            </w:r>
            <w:r>
              <w:tab/>
              <w:t>Small Monstrous Spider (N)</w:t>
            </w:r>
          </w:p>
          <w:p w14:paraId="111421B0" w14:textId="77777777" w:rsidR="00F05B0A" w:rsidRDefault="00F05B0A" w:rsidP="00246E2B">
            <w:pPr>
              <w:pStyle w:val="Description"/>
              <w:tabs>
                <w:tab w:val="left" w:pos="317"/>
              </w:tabs>
              <w:spacing w:before="20" w:after="0"/>
            </w:pPr>
            <w:r>
              <w:t>5</w:t>
            </w:r>
            <w:r>
              <w:rPr>
                <w:vertAlign w:val="superscript"/>
              </w:rPr>
              <w:t>th</w:t>
            </w:r>
            <w:r>
              <w:t xml:space="preserve">: </w:t>
            </w:r>
            <w:r>
              <w:tab/>
              <w:t>Osquip (NE), Tressym (NG), Blink Dog (LG), Hell Hound (LE)</w:t>
            </w:r>
          </w:p>
          <w:p w14:paraId="4C5D2A30" w14:textId="77777777" w:rsidR="00F05B0A" w:rsidRDefault="00F05B0A" w:rsidP="00246E2B">
            <w:pPr>
              <w:pStyle w:val="Description"/>
              <w:tabs>
                <w:tab w:val="left" w:pos="317"/>
              </w:tabs>
              <w:spacing w:before="20" w:after="0"/>
            </w:pPr>
            <w:r>
              <w:t>6</w:t>
            </w:r>
            <w:r w:rsidRPr="007B39D1">
              <w:rPr>
                <w:vertAlign w:val="superscript"/>
              </w:rPr>
              <w:t>th</w:t>
            </w:r>
            <w:r>
              <w:t xml:space="preserve">: </w:t>
            </w:r>
            <w:r>
              <w:tab/>
              <w:t>Vargouille (lack the Kiss supernatural ability) (NE)</w:t>
            </w:r>
          </w:p>
          <w:p w14:paraId="2D2857B1" w14:textId="77777777" w:rsidR="00F05B0A" w:rsidRDefault="00F05B0A" w:rsidP="00246E2B">
            <w:pPr>
              <w:pStyle w:val="Description"/>
              <w:tabs>
                <w:tab w:val="left" w:pos="317"/>
              </w:tabs>
              <w:spacing w:before="20" w:after="0"/>
            </w:pPr>
            <w:r>
              <w:t>7</w:t>
            </w:r>
            <w:r>
              <w:rPr>
                <w:vertAlign w:val="superscript"/>
              </w:rPr>
              <w:t>th</w:t>
            </w:r>
            <w:r>
              <w:t xml:space="preserve">: </w:t>
            </w:r>
            <w:r>
              <w:tab/>
              <w:t>Hippogriff, Howler(CE), Winter Wolf(NE), any Mephit (N)</w:t>
            </w:r>
          </w:p>
          <w:p w14:paraId="7FB8FC7C" w14:textId="77777777" w:rsidR="00F05B0A" w:rsidRDefault="00F05B0A" w:rsidP="00246E2B">
            <w:pPr>
              <w:pStyle w:val="Description"/>
              <w:tabs>
                <w:tab w:val="left" w:pos="317"/>
              </w:tabs>
              <w:spacing w:before="20"/>
            </w:pPr>
            <w:r>
              <w:t>9</w:t>
            </w:r>
            <w:r>
              <w:rPr>
                <w:vertAlign w:val="superscript"/>
              </w:rPr>
              <w:t>th</w:t>
            </w:r>
            <w:r>
              <w:t xml:space="preserve">: </w:t>
            </w:r>
            <w:r>
              <w:tab/>
              <w:t>Deathfang (NE).</w:t>
            </w:r>
          </w:p>
        </w:tc>
      </w:tr>
      <w:tr w:rsidR="00F05B0A" w14:paraId="7FB98154" w14:textId="77777777">
        <w:trPr>
          <w:cantSplit/>
        </w:trPr>
        <w:tc>
          <w:tcPr>
            <w:tcW w:w="1620" w:type="dxa"/>
            <w:tcBorders>
              <w:left w:val="single" w:sz="12" w:space="0" w:color="auto"/>
              <w:bottom w:val="single" w:sz="4" w:space="0" w:color="auto"/>
              <w:right w:val="nil"/>
            </w:tcBorders>
          </w:tcPr>
          <w:p w14:paraId="044AC22D" w14:textId="77777777" w:rsidR="00F05B0A" w:rsidRDefault="00F05B0A" w:rsidP="00246E2B">
            <w:pPr>
              <w:spacing w:before="20" w:after="20"/>
              <w:ind w:left="72" w:hanging="72"/>
              <w:rPr>
                <w:sz w:val="16"/>
              </w:rPr>
            </w:pPr>
            <w:r>
              <w:rPr>
                <w:sz w:val="16"/>
              </w:rPr>
              <w:t>Lurking Familiar</w:t>
            </w:r>
            <w:r w:rsidRPr="006F00F9">
              <w:rPr>
                <w:sz w:val="16"/>
                <w:szCs w:val="16"/>
              </w:rPr>
              <w:fldChar w:fldCharType="begin"/>
            </w:r>
            <w:r w:rsidRPr="006F00F9">
              <w:rPr>
                <w:sz w:val="16"/>
                <w:szCs w:val="16"/>
              </w:rPr>
              <w:instrText xml:space="preserve"> XE "</w:instrText>
            </w:r>
            <w:r>
              <w:rPr>
                <w:sz w:val="16"/>
              </w:rPr>
              <w:instrText>Lurking</w:instrText>
            </w:r>
            <w:r w:rsidRPr="006F00F9">
              <w:rPr>
                <w:sz w:val="16"/>
                <w:szCs w:val="16"/>
              </w:rPr>
              <w:instrText xml:space="preserve"> Familiar"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307E707" w14:textId="77777777" w:rsidR="00F05B0A" w:rsidRDefault="00F05B0A" w:rsidP="00246E2B">
            <w:pPr>
              <w:spacing w:before="20" w:after="20"/>
              <w:ind w:left="-108"/>
              <w:jc w:val="right"/>
              <w:rPr>
                <w:sz w:val="12"/>
              </w:rPr>
            </w:pPr>
            <w:r>
              <w:rPr>
                <w:sz w:val="12"/>
              </w:rPr>
              <w:t>(PH2 p80)</w:t>
            </w:r>
          </w:p>
        </w:tc>
        <w:tc>
          <w:tcPr>
            <w:tcW w:w="1620" w:type="dxa"/>
            <w:tcBorders>
              <w:bottom w:val="single" w:sz="4" w:space="0" w:color="auto"/>
            </w:tcBorders>
          </w:tcPr>
          <w:p w14:paraId="2136D79A" w14:textId="77777777" w:rsidR="00F05B0A" w:rsidRDefault="00F05B0A" w:rsidP="00246E2B">
            <w:pPr>
              <w:spacing w:before="20"/>
              <w:ind w:left="72" w:right="-108" w:hanging="72"/>
              <w:rPr>
                <w:sz w:val="14"/>
              </w:rPr>
            </w:pPr>
            <w:r>
              <w:rPr>
                <w:sz w:val="14"/>
              </w:rPr>
              <w:t>Having a current Familiar</w:t>
            </w:r>
          </w:p>
          <w:p w14:paraId="4FFA038A" w14:textId="77777777" w:rsidR="00F05B0A" w:rsidRDefault="00F05B0A" w:rsidP="00246E2B">
            <w:pPr>
              <w:spacing w:before="20"/>
              <w:ind w:left="72" w:right="-108" w:hanging="72"/>
              <w:rPr>
                <w:sz w:val="14"/>
              </w:rPr>
            </w:pPr>
            <w:r>
              <w:rPr>
                <w:sz w:val="14"/>
              </w:rPr>
              <w:t>Arcane Spellcaster 6</w:t>
            </w:r>
            <w:r w:rsidRPr="009938A7">
              <w:rPr>
                <w:sz w:val="14"/>
                <w:vertAlign w:val="superscript"/>
              </w:rPr>
              <w:t>th</w:t>
            </w:r>
            <w:r>
              <w:rPr>
                <w:sz w:val="14"/>
              </w:rPr>
              <w:t xml:space="preserve"> </w:t>
            </w:r>
          </w:p>
          <w:p w14:paraId="4566A1BF" w14:textId="77777777" w:rsidR="00F05B0A" w:rsidRDefault="00F05B0A" w:rsidP="00246E2B">
            <w:pPr>
              <w:spacing w:before="20"/>
              <w:ind w:left="72" w:right="-108" w:hanging="72"/>
              <w:rPr>
                <w:sz w:val="14"/>
              </w:rPr>
            </w:pPr>
            <w:r>
              <w:rPr>
                <w:sz w:val="14"/>
              </w:rPr>
              <w:t>Combat Familiar</w:t>
            </w:r>
          </w:p>
        </w:tc>
        <w:tc>
          <w:tcPr>
            <w:tcW w:w="6300" w:type="dxa"/>
            <w:tcBorders>
              <w:bottom w:val="single" w:sz="4" w:space="0" w:color="auto"/>
              <w:right w:val="single" w:sz="12" w:space="0" w:color="auto"/>
            </w:tcBorders>
            <w:vAlign w:val="center"/>
          </w:tcPr>
          <w:p w14:paraId="0D57E359" w14:textId="77777777" w:rsidR="00F05B0A" w:rsidRDefault="00F05B0A" w:rsidP="00246E2B">
            <w:pPr>
              <w:pStyle w:val="Description"/>
              <w:tabs>
                <w:tab w:val="left" w:pos="317"/>
                <w:tab w:val="left" w:pos="362"/>
              </w:tabs>
              <w:spacing w:before="20"/>
            </w:pPr>
            <w:r>
              <w:t>If your Familiar is in your square, it gains Cover and can attempt a Hide check.  If it succeeds, it gains the normal bonuses of an unseen attacker if it makes an attack.</w:t>
            </w:r>
          </w:p>
        </w:tc>
      </w:tr>
      <w:tr w:rsidR="00F05B0A" w14:paraId="60467B55" w14:textId="77777777">
        <w:trPr>
          <w:cantSplit/>
        </w:trPr>
        <w:tc>
          <w:tcPr>
            <w:tcW w:w="1620" w:type="dxa"/>
            <w:tcBorders>
              <w:left w:val="single" w:sz="12" w:space="0" w:color="auto"/>
              <w:bottom w:val="single" w:sz="4" w:space="0" w:color="auto"/>
              <w:right w:val="nil"/>
            </w:tcBorders>
          </w:tcPr>
          <w:p w14:paraId="0AA375F8" w14:textId="77777777" w:rsidR="00F05B0A" w:rsidRDefault="00F05B0A" w:rsidP="00246E2B">
            <w:pPr>
              <w:spacing w:before="20" w:after="20"/>
              <w:ind w:left="72" w:right="-108" w:hanging="72"/>
              <w:rPr>
                <w:sz w:val="16"/>
              </w:rPr>
            </w:pPr>
            <w:r>
              <w:rPr>
                <w:sz w:val="16"/>
              </w:rPr>
              <w:t>Spell-Linked Familiar</w:t>
            </w:r>
            <w:r w:rsidRPr="006F00F9">
              <w:rPr>
                <w:sz w:val="16"/>
                <w:szCs w:val="16"/>
              </w:rPr>
              <w:fldChar w:fldCharType="begin"/>
            </w:r>
            <w:r w:rsidRPr="006F00F9">
              <w:rPr>
                <w:sz w:val="16"/>
                <w:szCs w:val="16"/>
              </w:rPr>
              <w:instrText xml:space="preserve"> XE "</w:instrText>
            </w:r>
            <w:r>
              <w:rPr>
                <w:sz w:val="16"/>
              </w:rPr>
              <w:instrText>Spell-Linked Familiar</w:instrText>
            </w:r>
            <w:r w:rsidRPr="006F00F9">
              <w:rPr>
                <w:sz w:val="16"/>
                <w:szCs w:val="16"/>
              </w:rPr>
              <w:instrText xml:space="preserve">"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BF167B6" w14:textId="77777777" w:rsidR="00F05B0A" w:rsidRDefault="00F05B0A" w:rsidP="00246E2B">
            <w:pPr>
              <w:spacing w:before="20" w:after="20"/>
              <w:ind w:left="-108"/>
              <w:jc w:val="right"/>
              <w:rPr>
                <w:sz w:val="12"/>
              </w:rPr>
            </w:pPr>
            <w:r>
              <w:rPr>
                <w:sz w:val="12"/>
              </w:rPr>
              <w:t>(PH2 p83)</w:t>
            </w:r>
          </w:p>
        </w:tc>
        <w:tc>
          <w:tcPr>
            <w:tcW w:w="1620" w:type="dxa"/>
            <w:tcBorders>
              <w:bottom w:val="single" w:sz="4" w:space="0" w:color="auto"/>
            </w:tcBorders>
          </w:tcPr>
          <w:p w14:paraId="372488EF" w14:textId="77777777" w:rsidR="00F05B0A" w:rsidRDefault="00F05B0A" w:rsidP="00246E2B">
            <w:pPr>
              <w:spacing w:before="20"/>
              <w:ind w:left="72" w:right="-108" w:hanging="72"/>
              <w:rPr>
                <w:sz w:val="14"/>
              </w:rPr>
            </w:pPr>
            <w:r>
              <w:rPr>
                <w:sz w:val="14"/>
              </w:rPr>
              <w:t>Having a current Familiar</w:t>
            </w:r>
          </w:p>
          <w:p w14:paraId="0FA60E2C" w14:textId="77777777" w:rsidR="00F05B0A" w:rsidRDefault="00F05B0A" w:rsidP="00246E2B">
            <w:pPr>
              <w:spacing w:before="20"/>
              <w:ind w:left="72" w:right="-108" w:hanging="72"/>
              <w:rPr>
                <w:sz w:val="14"/>
              </w:rPr>
            </w:pPr>
            <w:r>
              <w:rPr>
                <w:sz w:val="14"/>
              </w:rPr>
              <w:t>Arcane Spellcaster 9</w:t>
            </w:r>
            <w:r w:rsidRPr="009938A7">
              <w:rPr>
                <w:sz w:val="14"/>
                <w:vertAlign w:val="superscript"/>
              </w:rPr>
              <w:t>th</w:t>
            </w:r>
            <w:r>
              <w:rPr>
                <w:sz w:val="14"/>
              </w:rPr>
              <w:t xml:space="preserve"> </w:t>
            </w:r>
          </w:p>
        </w:tc>
        <w:tc>
          <w:tcPr>
            <w:tcW w:w="6300" w:type="dxa"/>
            <w:tcBorders>
              <w:bottom w:val="single" w:sz="4" w:space="0" w:color="auto"/>
              <w:right w:val="single" w:sz="12" w:space="0" w:color="auto"/>
            </w:tcBorders>
            <w:vAlign w:val="center"/>
          </w:tcPr>
          <w:p w14:paraId="707A5D30" w14:textId="77777777" w:rsidR="00F05B0A" w:rsidRDefault="00F05B0A" w:rsidP="00246E2B">
            <w:pPr>
              <w:pStyle w:val="Description"/>
              <w:tabs>
                <w:tab w:val="left" w:pos="317"/>
                <w:tab w:val="left" w:pos="362"/>
              </w:tabs>
              <w:spacing w:before="20" w:after="0"/>
            </w:pPr>
            <w:r>
              <w:t>You can transfer spells to your Familiar, who casts them at ½ your caster level.  The spell cannot require XP or significant gp cost, nor a focus.  Verbal, Somantic, and trivial Material components are ignored.</w:t>
            </w:r>
          </w:p>
          <w:p w14:paraId="2155E4EA" w14:textId="77777777" w:rsidR="00F05B0A" w:rsidRPr="00ED59BD" w:rsidRDefault="00F05B0A" w:rsidP="00246E2B">
            <w:pPr>
              <w:pStyle w:val="Description"/>
              <w:tabs>
                <w:tab w:val="left" w:pos="362"/>
                <w:tab w:val="center" w:pos="1512"/>
                <w:tab w:val="center" w:pos="1872"/>
                <w:tab w:val="center" w:pos="2232"/>
              </w:tabs>
              <w:spacing w:before="20" w:after="0"/>
              <w:rPr>
                <w:vertAlign w:val="superscript"/>
              </w:rPr>
            </w:pPr>
            <w:r>
              <w:tab/>
            </w:r>
            <w:r>
              <w:tab/>
            </w:r>
            <w:r w:rsidRPr="000D3427">
              <w:rPr>
                <w:u w:val="single"/>
              </w:rPr>
              <w:t>Caster Level</w:t>
            </w:r>
            <w:r>
              <w:tab/>
            </w:r>
            <w:r w:rsidRPr="000D3427">
              <w:rPr>
                <w:u w:val="single"/>
              </w:rPr>
              <w:t>0</w:t>
            </w:r>
            <w:r w:rsidRPr="000D3427">
              <w:rPr>
                <w:u w:val="single"/>
                <w:vertAlign w:val="superscript"/>
              </w:rPr>
              <w:t>th</w:t>
            </w:r>
            <w:r>
              <w:t xml:space="preserve"> </w:t>
            </w:r>
            <w:r>
              <w:tab/>
            </w:r>
            <w:r w:rsidRPr="000D3427">
              <w:rPr>
                <w:u w:val="single"/>
              </w:rPr>
              <w:t>1</w:t>
            </w:r>
            <w:r w:rsidRPr="000D3427">
              <w:rPr>
                <w:u w:val="single"/>
                <w:vertAlign w:val="superscript"/>
              </w:rPr>
              <w:t>st</w:t>
            </w:r>
            <w:r>
              <w:tab/>
            </w:r>
            <w:r w:rsidRPr="000D3427">
              <w:rPr>
                <w:u w:val="single"/>
              </w:rPr>
              <w:t>2</w:t>
            </w:r>
            <w:r w:rsidRPr="000D3427">
              <w:rPr>
                <w:u w:val="single"/>
                <w:vertAlign w:val="superscript"/>
              </w:rPr>
              <w:t>nd</w:t>
            </w:r>
          </w:p>
          <w:p w14:paraId="773B9CD4" w14:textId="77777777" w:rsidR="00F05B0A" w:rsidRPr="00ED59BD" w:rsidRDefault="00F05B0A" w:rsidP="00246E2B">
            <w:pPr>
              <w:pStyle w:val="Description"/>
              <w:tabs>
                <w:tab w:val="center" w:pos="706"/>
                <w:tab w:val="center" w:pos="1512"/>
                <w:tab w:val="center" w:pos="1872"/>
                <w:tab w:val="center" w:pos="2232"/>
              </w:tabs>
              <w:spacing w:before="20" w:after="0"/>
              <w:rPr>
                <w:vertAlign w:val="superscript"/>
              </w:rPr>
            </w:pPr>
            <w:r>
              <w:tab/>
            </w:r>
            <w:r>
              <w:tab/>
              <w:t>9</w:t>
            </w:r>
            <w:r w:rsidRPr="00ED59BD">
              <w:rPr>
                <w:vertAlign w:val="superscript"/>
              </w:rPr>
              <w:t>th</w:t>
            </w:r>
            <w:r>
              <w:t xml:space="preserve"> – 11</w:t>
            </w:r>
            <w:r w:rsidRPr="00ED59BD">
              <w:rPr>
                <w:vertAlign w:val="superscript"/>
              </w:rPr>
              <w:t>th</w:t>
            </w:r>
            <w:r>
              <w:tab/>
              <w:t>1</w:t>
            </w:r>
            <w:r>
              <w:tab/>
              <w:t>—</w:t>
            </w:r>
            <w:r>
              <w:tab/>
              <w:t>—</w:t>
            </w:r>
          </w:p>
          <w:p w14:paraId="44FC5738" w14:textId="77777777" w:rsidR="00F05B0A" w:rsidRDefault="00F05B0A" w:rsidP="00246E2B">
            <w:pPr>
              <w:pStyle w:val="Description"/>
              <w:tabs>
                <w:tab w:val="center" w:pos="706"/>
                <w:tab w:val="center" w:pos="1512"/>
                <w:tab w:val="center" w:pos="1872"/>
                <w:tab w:val="center" w:pos="2232"/>
              </w:tabs>
              <w:spacing w:before="20" w:after="0"/>
            </w:pPr>
            <w:r>
              <w:tab/>
            </w:r>
            <w:r>
              <w:tab/>
              <w:t>12</w:t>
            </w:r>
            <w:r w:rsidRPr="00D05D66">
              <w:rPr>
                <w:vertAlign w:val="superscript"/>
              </w:rPr>
              <w:t>th</w:t>
            </w:r>
            <w:r>
              <w:t xml:space="preserve"> – 14</w:t>
            </w:r>
            <w:r w:rsidRPr="00ED59BD">
              <w:rPr>
                <w:vertAlign w:val="superscript"/>
              </w:rPr>
              <w:t>th</w:t>
            </w:r>
            <w:r>
              <w:tab/>
              <w:t>2</w:t>
            </w:r>
            <w:r>
              <w:tab/>
              <w:t>1</w:t>
            </w:r>
            <w:r>
              <w:tab/>
              <w:t>—</w:t>
            </w:r>
          </w:p>
          <w:p w14:paraId="1FAACFE5" w14:textId="77777777" w:rsidR="00F05B0A" w:rsidRDefault="00F05B0A" w:rsidP="00246E2B">
            <w:pPr>
              <w:pStyle w:val="Description"/>
              <w:tabs>
                <w:tab w:val="center" w:pos="706"/>
                <w:tab w:val="center" w:pos="1512"/>
                <w:tab w:val="center" w:pos="1872"/>
                <w:tab w:val="center" w:pos="2232"/>
              </w:tabs>
              <w:spacing w:before="20" w:after="0"/>
            </w:pPr>
            <w:r>
              <w:tab/>
            </w:r>
            <w:r>
              <w:tab/>
              <w:t>15</w:t>
            </w:r>
            <w:r w:rsidRPr="00D05D66">
              <w:rPr>
                <w:vertAlign w:val="superscript"/>
              </w:rPr>
              <w:t>th</w:t>
            </w:r>
            <w:r>
              <w:t xml:space="preserve"> – 17</w:t>
            </w:r>
            <w:r w:rsidRPr="00ED59BD">
              <w:rPr>
                <w:vertAlign w:val="superscript"/>
              </w:rPr>
              <w:t>th</w:t>
            </w:r>
            <w:r>
              <w:tab/>
              <w:t>3</w:t>
            </w:r>
            <w:r>
              <w:tab/>
              <w:t>2</w:t>
            </w:r>
            <w:r>
              <w:tab/>
              <w:t>1</w:t>
            </w:r>
          </w:p>
          <w:p w14:paraId="76F641C8" w14:textId="77777777" w:rsidR="00F05B0A" w:rsidRPr="00ED59BD" w:rsidRDefault="00F05B0A" w:rsidP="00246E2B">
            <w:pPr>
              <w:pStyle w:val="Description"/>
              <w:tabs>
                <w:tab w:val="center" w:pos="706"/>
                <w:tab w:val="center" w:pos="1512"/>
                <w:tab w:val="center" w:pos="1872"/>
                <w:tab w:val="center" w:pos="2232"/>
              </w:tabs>
              <w:spacing w:before="20"/>
              <w:rPr>
                <w:vertAlign w:val="superscript"/>
              </w:rPr>
            </w:pPr>
            <w:r>
              <w:tab/>
            </w:r>
            <w:r>
              <w:tab/>
              <w:t>18</w:t>
            </w:r>
            <w:r w:rsidRPr="00D05D66">
              <w:rPr>
                <w:vertAlign w:val="superscript"/>
              </w:rPr>
              <w:t>th</w:t>
            </w:r>
            <w:r>
              <w:t xml:space="preserve"> – 20</w:t>
            </w:r>
            <w:r w:rsidRPr="00ED59BD">
              <w:rPr>
                <w:vertAlign w:val="superscript"/>
              </w:rPr>
              <w:t>th</w:t>
            </w:r>
            <w:r>
              <w:tab/>
              <w:t>4</w:t>
            </w:r>
            <w:r>
              <w:tab/>
              <w:t>3</w:t>
            </w:r>
            <w:r>
              <w:tab/>
              <w:t>2</w:t>
            </w:r>
          </w:p>
        </w:tc>
      </w:tr>
      <w:tr w:rsidR="00F05B0A" w14:paraId="553876D7" w14:textId="77777777">
        <w:trPr>
          <w:cantSplit/>
        </w:trPr>
        <w:tc>
          <w:tcPr>
            <w:tcW w:w="1620" w:type="dxa"/>
            <w:tcBorders>
              <w:left w:val="single" w:sz="12" w:space="0" w:color="auto"/>
              <w:right w:val="nil"/>
            </w:tcBorders>
          </w:tcPr>
          <w:p w14:paraId="0AF65874" w14:textId="77777777" w:rsidR="00F05B0A" w:rsidRDefault="00F05B0A" w:rsidP="00246E2B">
            <w:pPr>
              <w:spacing w:before="20" w:after="20"/>
              <w:ind w:left="72" w:hanging="72"/>
              <w:rPr>
                <w:sz w:val="16"/>
              </w:rPr>
            </w:pPr>
            <w:r>
              <w:rPr>
                <w:sz w:val="16"/>
                <w:szCs w:val="16"/>
              </w:rPr>
              <w:t xml:space="preserve">Stitched Flesh Familiar </w:t>
            </w:r>
            <w:r w:rsidRPr="00470174">
              <w:rPr>
                <w:sz w:val="16"/>
                <w:szCs w:val="16"/>
              </w:rPr>
              <w:fldChar w:fldCharType="begin"/>
            </w:r>
            <w:r w:rsidRPr="00470174">
              <w:rPr>
                <w:sz w:val="16"/>
                <w:szCs w:val="16"/>
              </w:rPr>
              <w:instrText xml:space="preserve"> XE "</w:instrText>
            </w:r>
            <w:r>
              <w:rPr>
                <w:sz w:val="16"/>
                <w:szCs w:val="16"/>
              </w:rPr>
              <w:instrText>Stitched Flesh Familiar</w:instrText>
            </w:r>
            <w:r w:rsidRPr="00470174">
              <w:rPr>
                <w:sz w:val="16"/>
                <w:szCs w:val="16"/>
              </w:rPr>
              <w:instrText xml:space="preserve">" </w:instrText>
            </w:r>
            <w:r w:rsidRPr="00470174">
              <w:rPr>
                <w:sz w:val="16"/>
                <w:szCs w:val="16"/>
              </w:rPr>
              <w:fldChar w:fldCharType="end"/>
            </w:r>
            <w:r w:rsidRPr="00470174">
              <w:rPr>
                <w:sz w:val="16"/>
                <w:szCs w:val="16"/>
              </w:rPr>
              <w:br/>
            </w:r>
            <w:r>
              <w:rPr>
                <w:sz w:val="14"/>
              </w:rPr>
              <w:t>[General]</w:t>
            </w:r>
          </w:p>
        </w:tc>
        <w:tc>
          <w:tcPr>
            <w:tcW w:w="900" w:type="dxa"/>
            <w:tcBorders>
              <w:left w:val="nil"/>
            </w:tcBorders>
            <w:vAlign w:val="bottom"/>
          </w:tcPr>
          <w:p w14:paraId="27AC1530" w14:textId="77777777" w:rsidR="00F05B0A" w:rsidRDefault="00F05B0A" w:rsidP="00246E2B">
            <w:pPr>
              <w:spacing w:before="20" w:after="20"/>
              <w:ind w:left="-108"/>
              <w:jc w:val="right"/>
              <w:rPr>
                <w:sz w:val="12"/>
              </w:rPr>
            </w:pPr>
            <w:r>
              <w:rPr>
                <w:sz w:val="12"/>
              </w:rPr>
              <w:t>(LM p30)</w:t>
            </w:r>
          </w:p>
        </w:tc>
        <w:tc>
          <w:tcPr>
            <w:tcW w:w="1620" w:type="dxa"/>
          </w:tcPr>
          <w:p w14:paraId="0FB58B03" w14:textId="77777777" w:rsidR="00F05B0A" w:rsidRDefault="00F05B0A" w:rsidP="00246E2B">
            <w:pPr>
              <w:spacing w:before="20"/>
              <w:ind w:left="72" w:hanging="72"/>
              <w:rPr>
                <w:sz w:val="14"/>
              </w:rPr>
            </w:pPr>
            <w:r>
              <w:rPr>
                <w:sz w:val="14"/>
              </w:rPr>
              <w:t>Able to acquire a new Familiar</w:t>
            </w:r>
          </w:p>
          <w:p w14:paraId="42A2AAE3" w14:textId="77777777" w:rsidR="00F05B0A" w:rsidRDefault="00F05B0A" w:rsidP="00246E2B">
            <w:pPr>
              <w:spacing w:before="20"/>
              <w:ind w:left="72" w:hanging="72"/>
              <w:rPr>
                <w:sz w:val="14"/>
              </w:rPr>
            </w:pPr>
            <w:r>
              <w:rPr>
                <w:sz w:val="14"/>
              </w:rPr>
              <w:t>Able to cast three Necromancy spells</w:t>
            </w:r>
          </w:p>
        </w:tc>
        <w:tc>
          <w:tcPr>
            <w:tcW w:w="6300" w:type="dxa"/>
            <w:tcBorders>
              <w:right w:val="single" w:sz="12" w:space="0" w:color="auto"/>
            </w:tcBorders>
            <w:vAlign w:val="center"/>
          </w:tcPr>
          <w:p w14:paraId="7582942A" w14:textId="77777777" w:rsidR="00F05B0A" w:rsidRDefault="00F05B0A" w:rsidP="00246E2B">
            <w:pPr>
              <w:pStyle w:val="Description"/>
              <w:spacing w:before="20" w:after="0"/>
            </w:pPr>
            <w:r>
              <w:t>When choosing a familiar, you may choose a Stitched Flesh Familiar.</w:t>
            </w:r>
          </w:p>
          <w:p w14:paraId="2D7AF6F6" w14:textId="77777777" w:rsidR="00F05B0A" w:rsidRPr="00E041C8" w:rsidRDefault="00F05B0A" w:rsidP="00246E2B">
            <w:pPr>
              <w:pStyle w:val="Description"/>
              <w:spacing w:before="20" w:after="0"/>
              <w:ind w:left="252"/>
            </w:pPr>
            <w:r w:rsidRPr="00E041C8">
              <w:rPr>
                <w:iCs/>
              </w:rPr>
              <w:t>Hit Dice</w:t>
            </w:r>
            <w:r w:rsidRPr="00E041C8">
              <w:t>: d12, with no Constitution bonus; can use own HD or master’s for effects dealing with HD</w:t>
            </w:r>
          </w:p>
          <w:p w14:paraId="6160FDD4" w14:textId="77777777" w:rsidR="00F05B0A" w:rsidRPr="00E041C8" w:rsidRDefault="00F05B0A" w:rsidP="00246E2B">
            <w:pPr>
              <w:pStyle w:val="Description"/>
              <w:spacing w:before="20" w:after="0"/>
              <w:ind w:left="252"/>
            </w:pPr>
            <w:r w:rsidRPr="00E041C8">
              <w:rPr>
                <w:iCs/>
              </w:rPr>
              <w:t>Hit Points</w:t>
            </w:r>
            <w:r w:rsidRPr="00E041C8">
              <w:t>: Use half the master’s total, or the familiar’s normal, whichever is higher.</w:t>
            </w:r>
          </w:p>
          <w:p w14:paraId="60F68C46" w14:textId="77777777" w:rsidR="00F05B0A" w:rsidRPr="00E041C8" w:rsidRDefault="00F05B0A" w:rsidP="00246E2B">
            <w:pPr>
              <w:pStyle w:val="Description"/>
              <w:spacing w:before="20" w:after="0"/>
              <w:ind w:left="252"/>
            </w:pPr>
            <w:r w:rsidRPr="00E041C8">
              <w:rPr>
                <w:iCs/>
              </w:rPr>
              <w:t>Attacks</w:t>
            </w:r>
            <w:r w:rsidRPr="00E041C8">
              <w:t>: Master’s or familiar’s Base Attack Bonus, whichever is higher.</w:t>
            </w:r>
          </w:p>
          <w:p w14:paraId="6D704699" w14:textId="77777777" w:rsidR="00F05B0A" w:rsidRPr="00E041C8" w:rsidRDefault="00F05B0A" w:rsidP="00246E2B">
            <w:pPr>
              <w:pStyle w:val="Description"/>
              <w:spacing w:before="20" w:after="0"/>
              <w:ind w:left="252"/>
            </w:pPr>
            <w:r w:rsidRPr="00E041C8">
              <w:rPr>
                <w:iCs/>
              </w:rPr>
              <w:t>Saving Throws</w:t>
            </w:r>
            <w:r w:rsidRPr="00E041C8">
              <w:t>: Master’s or familiar’s base saves, whichever are individually higher.</w:t>
            </w:r>
          </w:p>
          <w:p w14:paraId="07514E60" w14:textId="77777777" w:rsidR="00F05B0A" w:rsidRPr="002F3009" w:rsidRDefault="00F05B0A" w:rsidP="00246E2B">
            <w:pPr>
              <w:pStyle w:val="Description"/>
              <w:spacing w:before="20"/>
              <w:ind w:left="252"/>
            </w:pPr>
            <w:r w:rsidRPr="00E041C8">
              <w:rPr>
                <w:iCs/>
              </w:rPr>
              <w:t>Familiar Special Abilities</w:t>
            </w:r>
            <w:r w:rsidRPr="00E041C8">
              <w:t>: Use the second Familiar table (PH p52); instead of the noted special ability, a stitched flesh familiar allows its master to control an additional 4 HD of Undead.</w:t>
            </w:r>
            <w:r>
              <w:t xml:space="preserve"> </w:t>
            </w:r>
          </w:p>
        </w:tc>
      </w:tr>
    </w:tbl>
    <w:p w14:paraId="7233F842" w14:textId="77777777" w:rsidR="00246E2B" w:rsidRDefault="00246E2B">
      <w:pPr>
        <w:pStyle w:val="FootnoteText"/>
      </w:pPr>
    </w:p>
    <w:p w14:paraId="4EC7FA3B" w14:textId="77777777" w:rsidR="00246E2B" w:rsidRDefault="00246E2B">
      <w:pPr>
        <w:pStyle w:val="FootnoteText"/>
      </w:pPr>
    </w:p>
    <w:p w14:paraId="68D785D1" w14:textId="77777777" w:rsidR="00246E2B" w:rsidRDefault="00246E2B" w:rsidP="00246E2B">
      <w:pPr>
        <w:pStyle w:val="Heading2"/>
      </w:pPr>
      <w:bookmarkStart w:id="121" w:name="_Toc173668222"/>
      <w:r>
        <w:t>Shugenja</w:t>
      </w:r>
      <w:bookmarkEnd w:id="121"/>
      <w:r>
        <w:t xml:space="preserve"> </w:t>
      </w:r>
    </w:p>
    <w:p w14:paraId="2F35A1B5" w14:textId="77777777" w:rsidR="00246E2B" w:rsidRDefault="00246E2B" w:rsidP="00246E2B">
      <w:pPr>
        <w:rPr>
          <w:sz w:val="16"/>
        </w:rPr>
      </w:pPr>
    </w:p>
    <w:p w14:paraId="37895D1E" w14:textId="77777777" w:rsidR="00246E2B" w:rsidRDefault="00246E2B" w:rsidP="00246E2B">
      <w:pPr>
        <w:pStyle w:val="Heading3"/>
      </w:pPr>
      <w:bookmarkStart w:id="122" w:name="_Toc173668223"/>
      <w:r>
        <w:t>Sense Elements Feats</w:t>
      </w:r>
      <w:bookmarkEnd w:id="122"/>
    </w:p>
    <w:p w14:paraId="2BC622DD"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0E03E89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B343F64" w14:textId="77777777" w:rsidR="00F05B0A" w:rsidRPr="00B00DFD" w:rsidRDefault="00F05B0A" w:rsidP="00601796">
            <w:pPr>
              <w:spacing w:before="20" w:after="20"/>
              <w:ind w:left="72" w:right="-108" w:hanging="72"/>
              <w:rPr>
                <w:sz w:val="18"/>
                <w:szCs w:val="18"/>
              </w:rPr>
            </w:pPr>
            <w:r>
              <w:rPr>
                <w:sz w:val="18"/>
                <w:szCs w:val="18"/>
              </w:rPr>
              <w:t>Sense Elements</w:t>
            </w:r>
          </w:p>
        </w:tc>
        <w:tc>
          <w:tcPr>
            <w:tcW w:w="900" w:type="dxa"/>
            <w:tcBorders>
              <w:top w:val="single" w:sz="12" w:space="0" w:color="auto"/>
              <w:left w:val="nil"/>
              <w:bottom w:val="double" w:sz="6" w:space="0" w:color="auto"/>
            </w:tcBorders>
            <w:vAlign w:val="center"/>
          </w:tcPr>
          <w:p w14:paraId="4E70C7A1"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7A73F55"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358389" w14:textId="77777777" w:rsidR="00F05B0A" w:rsidRDefault="00F05B0A" w:rsidP="00246E2B">
            <w:pPr>
              <w:spacing w:before="20" w:after="20"/>
              <w:ind w:left="72" w:hanging="72"/>
              <w:rPr>
                <w:sz w:val="16"/>
              </w:rPr>
            </w:pPr>
            <w:r>
              <w:rPr>
                <w:sz w:val="16"/>
              </w:rPr>
              <w:t>Description</w:t>
            </w:r>
          </w:p>
        </w:tc>
      </w:tr>
      <w:tr w:rsidR="00F05B0A" w14:paraId="59E86E6D" w14:textId="77777777">
        <w:trPr>
          <w:cantSplit/>
        </w:trPr>
        <w:tc>
          <w:tcPr>
            <w:tcW w:w="1620" w:type="dxa"/>
            <w:tcBorders>
              <w:top w:val="double" w:sz="6" w:space="0" w:color="auto"/>
              <w:left w:val="single" w:sz="12" w:space="0" w:color="auto"/>
              <w:bottom w:val="single" w:sz="4" w:space="0" w:color="auto"/>
              <w:right w:val="nil"/>
            </w:tcBorders>
          </w:tcPr>
          <w:p w14:paraId="46FE2605" w14:textId="77777777" w:rsidR="00F05B0A" w:rsidRDefault="00F05B0A" w:rsidP="00246E2B">
            <w:pPr>
              <w:spacing w:before="20" w:after="20"/>
              <w:ind w:left="72" w:hanging="72"/>
              <w:rPr>
                <w:sz w:val="16"/>
              </w:rPr>
            </w:pPr>
            <w:r>
              <w:rPr>
                <w:sz w:val="16"/>
              </w:rPr>
              <w:t>Elemental Stalker</w:t>
            </w:r>
            <w:r>
              <w:rPr>
                <w:sz w:val="16"/>
              </w:rPr>
              <w:fldChar w:fldCharType="begin"/>
            </w:r>
            <w:r>
              <w:rPr>
                <w:sz w:val="16"/>
              </w:rPr>
              <w:instrText xml:space="preserve"> XE "Elemental Stalker" </w:instrText>
            </w:r>
            <w:r>
              <w:rPr>
                <w:sz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1F0566C2" w14:textId="77777777" w:rsidR="00F05B0A" w:rsidRDefault="00F05B0A" w:rsidP="00246E2B">
            <w:pPr>
              <w:spacing w:before="20" w:after="20"/>
              <w:jc w:val="right"/>
              <w:rPr>
                <w:sz w:val="12"/>
              </w:rPr>
            </w:pPr>
            <w:r>
              <w:rPr>
                <w:sz w:val="12"/>
              </w:rPr>
              <w:t>(DR357 p86)</w:t>
            </w:r>
          </w:p>
        </w:tc>
        <w:tc>
          <w:tcPr>
            <w:tcW w:w="1620" w:type="dxa"/>
            <w:tcBorders>
              <w:top w:val="double" w:sz="6" w:space="0" w:color="auto"/>
              <w:bottom w:val="single" w:sz="4" w:space="0" w:color="auto"/>
            </w:tcBorders>
          </w:tcPr>
          <w:p w14:paraId="2D43EB42" w14:textId="77777777" w:rsidR="00F05B0A" w:rsidRDefault="00F05B0A" w:rsidP="00246E2B">
            <w:pPr>
              <w:spacing w:before="20"/>
              <w:ind w:left="72" w:hanging="72"/>
              <w:rPr>
                <w:sz w:val="14"/>
              </w:rPr>
            </w:pPr>
            <w:r w:rsidRPr="000443A3">
              <w:rPr>
                <w:i/>
                <w:sz w:val="14"/>
              </w:rPr>
              <w:t>Ki</w:t>
            </w:r>
            <w:r>
              <w:rPr>
                <w:sz w:val="14"/>
              </w:rPr>
              <w:t xml:space="preserve"> Power class ability</w:t>
            </w:r>
          </w:p>
          <w:p w14:paraId="21A50118" w14:textId="77777777" w:rsidR="00F05B0A" w:rsidRDefault="00F05B0A" w:rsidP="00246E2B">
            <w:pPr>
              <w:spacing w:before="20"/>
              <w:ind w:left="72" w:hanging="72"/>
              <w:rPr>
                <w:sz w:val="14"/>
              </w:rPr>
            </w:pPr>
            <w:r>
              <w:rPr>
                <w:sz w:val="14"/>
              </w:rPr>
              <w:t>Sense Elements class ability</w:t>
            </w:r>
          </w:p>
        </w:tc>
        <w:tc>
          <w:tcPr>
            <w:tcW w:w="6300" w:type="dxa"/>
            <w:tcBorders>
              <w:top w:val="double" w:sz="6" w:space="0" w:color="auto"/>
              <w:bottom w:val="single" w:sz="4" w:space="0" w:color="auto"/>
              <w:right w:val="single" w:sz="12" w:space="0" w:color="auto"/>
            </w:tcBorders>
            <w:vAlign w:val="center"/>
          </w:tcPr>
          <w:p w14:paraId="5227BF73" w14:textId="77777777" w:rsidR="00F05B0A" w:rsidRDefault="00F05B0A" w:rsidP="00246E2B">
            <w:pPr>
              <w:pStyle w:val="Description"/>
              <w:spacing w:before="20"/>
              <w:ind w:left="252" w:hanging="252"/>
            </w:pPr>
            <w:r>
              <w:t xml:space="preserve">Add your Shugenja level to your Ninja level to determine </w:t>
            </w:r>
            <w:r>
              <w:br/>
              <w:t xml:space="preserve">1. the maximum radius and uses per day of your </w:t>
            </w:r>
            <w:r>
              <w:rPr>
                <w:i/>
              </w:rPr>
              <w:t>Sense Elements</w:t>
            </w:r>
            <w:r>
              <w:t xml:space="preserve"> class ability; </w:t>
            </w:r>
            <w:r>
              <w:br/>
              <w:t>2. your Ninja AC bonus;</w:t>
            </w:r>
            <w:r>
              <w:br/>
              <w:t xml:space="preserve">3. the size of your </w:t>
            </w:r>
            <w:r w:rsidRPr="000443A3">
              <w:rPr>
                <w:i/>
              </w:rPr>
              <w:t>Ki</w:t>
            </w:r>
            <w:r>
              <w:t xml:space="preserve"> pool.</w:t>
            </w:r>
          </w:p>
        </w:tc>
      </w:tr>
      <w:tr w:rsidR="00F05B0A" w14:paraId="33E6F6E7" w14:textId="77777777">
        <w:trPr>
          <w:cantSplit/>
        </w:trPr>
        <w:tc>
          <w:tcPr>
            <w:tcW w:w="1620" w:type="dxa"/>
            <w:tcBorders>
              <w:top w:val="single" w:sz="4" w:space="0" w:color="auto"/>
              <w:left w:val="single" w:sz="12" w:space="0" w:color="auto"/>
              <w:bottom w:val="single" w:sz="12" w:space="0" w:color="auto"/>
              <w:right w:val="nil"/>
            </w:tcBorders>
          </w:tcPr>
          <w:p w14:paraId="44E128A9" w14:textId="77777777" w:rsidR="00F05B0A" w:rsidRDefault="00F05B0A" w:rsidP="00246E2B">
            <w:pPr>
              <w:spacing w:before="20" w:after="20"/>
              <w:ind w:left="72" w:right="-108" w:hanging="72"/>
              <w:rPr>
                <w:sz w:val="16"/>
              </w:rPr>
            </w:pPr>
            <w:r>
              <w:rPr>
                <w:sz w:val="16"/>
              </w:rPr>
              <w:t>Elemental Strike</w:t>
            </w:r>
            <w:r w:rsidRPr="009E7A99">
              <w:rPr>
                <w:sz w:val="16"/>
                <w:szCs w:val="16"/>
              </w:rPr>
              <w:fldChar w:fldCharType="begin"/>
            </w:r>
            <w:r w:rsidRPr="009E7A99">
              <w:rPr>
                <w:sz w:val="16"/>
                <w:szCs w:val="16"/>
              </w:rPr>
              <w:instrText xml:space="preserve"> XE "</w:instrText>
            </w:r>
            <w:r>
              <w:rPr>
                <w:sz w:val="16"/>
                <w:szCs w:val="16"/>
              </w:rPr>
              <w:instrText>Elemental Strike</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0CE1A5CD" w14:textId="77777777" w:rsidR="00F05B0A" w:rsidRDefault="00F05B0A" w:rsidP="00246E2B">
            <w:pPr>
              <w:spacing w:before="20" w:after="20"/>
              <w:jc w:val="right"/>
              <w:rPr>
                <w:sz w:val="12"/>
              </w:rPr>
            </w:pPr>
            <w:r>
              <w:rPr>
                <w:sz w:val="12"/>
              </w:rPr>
              <w:t>(DR343 p90)</w:t>
            </w:r>
          </w:p>
        </w:tc>
        <w:tc>
          <w:tcPr>
            <w:tcW w:w="1620" w:type="dxa"/>
            <w:tcBorders>
              <w:top w:val="single" w:sz="4" w:space="0" w:color="auto"/>
              <w:left w:val="single" w:sz="4" w:space="0" w:color="auto"/>
              <w:bottom w:val="single" w:sz="12" w:space="0" w:color="auto"/>
              <w:right w:val="single" w:sz="4" w:space="0" w:color="auto"/>
            </w:tcBorders>
          </w:tcPr>
          <w:p w14:paraId="47A26B1C" w14:textId="77777777" w:rsidR="00F05B0A" w:rsidRDefault="00F05B0A" w:rsidP="00246E2B">
            <w:pPr>
              <w:pStyle w:val="Description"/>
              <w:spacing w:before="20" w:after="0"/>
            </w:pPr>
            <w:r>
              <w:t>Sense Elements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3CF3EF82" w14:textId="77777777" w:rsidR="00F05B0A" w:rsidRDefault="00F05B0A" w:rsidP="00246E2B">
            <w:pPr>
              <w:pStyle w:val="Description"/>
              <w:spacing w:before="20"/>
            </w:pPr>
            <w:r>
              <w:t>You may make an improved attack on an element-based creature by following these steps:</w:t>
            </w:r>
          </w:p>
          <w:p w14:paraId="75381C00" w14:textId="77777777" w:rsidR="00F05B0A" w:rsidRDefault="00F05B0A" w:rsidP="00246E2B">
            <w:pPr>
              <w:pStyle w:val="Description"/>
              <w:spacing w:before="20"/>
              <w:ind w:left="252"/>
            </w:pPr>
            <w:r>
              <w:t>1.  Use your Sense Elements class ability to identify an element-based creature.</w:t>
            </w:r>
          </w:p>
          <w:p w14:paraId="04971AAC" w14:textId="77777777" w:rsidR="00F05B0A" w:rsidRPr="009E7A99" w:rsidRDefault="00F05B0A" w:rsidP="00246E2B">
            <w:pPr>
              <w:pStyle w:val="Description"/>
              <w:spacing w:before="20"/>
              <w:ind w:left="432" w:hanging="252"/>
            </w:pPr>
            <w:r>
              <w:t xml:space="preserve">2.  Expend an additional use of Sense Elements as a Standard Action to gain a +20 Insight bonus on your next attack roll against that creature.  This attack must be made within a (Wisdom modifier) rounds (minimum 1). </w:t>
            </w:r>
          </w:p>
        </w:tc>
      </w:tr>
    </w:tbl>
    <w:p w14:paraId="3E9ABB28" w14:textId="77777777" w:rsidR="00246E2B" w:rsidRDefault="00246E2B" w:rsidP="00246E2B">
      <w:pPr>
        <w:pStyle w:val="Normal8pt"/>
      </w:pPr>
    </w:p>
    <w:p w14:paraId="510AD30F" w14:textId="77777777" w:rsidR="00246E2B" w:rsidRDefault="00246E2B" w:rsidP="00246E2B">
      <w:pPr>
        <w:rPr>
          <w:sz w:val="16"/>
        </w:rPr>
      </w:pPr>
    </w:p>
    <w:p w14:paraId="274FC503" w14:textId="77777777" w:rsidR="00246E2B" w:rsidRDefault="00246E2B" w:rsidP="00246E2B">
      <w:pPr>
        <w:pStyle w:val="Heading3"/>
      </w:pPr>
      <w:bookmarkStart w:id="123" w:name="_Toc173668224"/>
      <w:r>
        <w:t>Elemental Focus Feats</w:t>
      </w:r>
      <w:bookmarkEnd w:id="123"/>
    </w:p>
    <w:p w14:paraId="3A45C068"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7663933"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0F33817" w14:textId="77777777" w:rsidR="00F05B0A" w:rsidRPr="00B00DFD" w:rsidRDefault="00F05B0A" w:rsidP="00601796">
            <w:pPr>
              <w:spacing w:before="20" w:after="20"/>
              <w:ind w:left="72" w:right="-108" w:hanging="72"/>
              <w:rPr>
                <w:sz w:val="18"/>
                <w:szCs w:val="18"/>
              </w:rPr>
            </w:pPr>
            <w:r>
              <w:rPr>
                <w:sz w:val="18"/>
                <w:szCs w:val="18"/>
              </w:rPr>
              <w:t>Elemental Focus</w:t>
            </w:r>
          </w:p>
        </w:tc>
        <w:tc>
          <w:tcPr>
            <w:tcW w:w="900" w:type="dxa"/>
            <w:tcBorders>
              <w:top w:val="single" w:sz="12" w:space="0" w:color="auto"/>
              <w:left w:val="nil"/>
              <w:bottom w:val="double" w:sz="6" w:space="0" w:color="auto"/>
            </w:tcBorders>
            <w:vAlign w:val="center"/>
          </w:tcPr>
          <w:p w14:paraId="2DBB89D2"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EA3115D"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0DDC89F" w14:textId="77777777" w:rsidR="00F05B0A" w:rsidRDefault="00F05B0A" w:rsidP="00246E2B">
            <w:pPr>
              <w:spacing w:before="20" w:after="20"/>
              <w:ind w:left="72" w:hanging="72"/>
              <w:rPr>
                <w:sz w:val="16"/>
              </w:rPr>
            </w:pPr>
            <w:r>
              <w:rPr>
                <w:sz w:val="16"/>
              </w:rPr>
              <w:t>Description</w:t>
            </w:r>
          </w:p>
        </w:tc>
      </w:tr>
      <w:tr w:rsidR="00F05B0A" w14:paraId="2A898F3E" w14:textId="77777777">
        <w:trPr>
          <w:cantSplit/>
        </w:trPr>
        <w:tc>
          <w:tcPr>
            <w:tcW w:w="1620" w:type="dxa"/>
            <w:tcBorders>
              <w:top w:val="double" w:sz="6" w:space="0" w:color="auto"/>
              <w:left w:val="single" w:sz="12" w:space="0" w:color="auto"/>
              <w:bottom w:val="single" w:sz="12" w:space="0" w:color="auto"/>
              <w:right w:val="nil"/>
            </w:tcBorders>
          </w:tcPr>
          <w:p w14:paraId="27AD57A2" w14:textId="77777777" w:rsidR="00F05B0A" w:rsidRDefault="00F05B0A" w:rsidP="00246E2B">
            <w:pPr>
              <w:spacing w:before="20" w:after="20"/>
              <w:ind w:left="72" w:right="-108" w:hanging="72"/>
              <w:rPr>
                <w:sz w:val="16"/>
              </w:rPr>
            </w:pPr>
            <w:r>
              <w:rPr>
                <w:sz w:val="16"/>
              </w:rPr>
              <w:t>Turn Elemental</w:t>
            </w:r>
            <w:r w:rsidRPr="009E7A99">
              <w:rPr>
                <w:sz w:val="16"/>
                <w:szCs w:val="16"/>
              </w:rPr>
              <w:fldChar w:fldCharType="begin"/>
            </w:r>
            <w:r w:rsidRPr="009E7A99">
              <w:rPr>
                <w:sz w:val="16"/>
                <w:szCs w:val="16"/>
              </w:rPr>
              <w:instrText xml:space="preserve"> XE "</w:instrText>
            </w:r>
            <w:r>
              <w:rPr>
                <w:sz w:val="16"/>
                <w:szCs w:val="16"/>
              </w:rPr>
              <w:instrText>Turn Elemental</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12" w:space="0" w:color="auto"/>
              <w:right w:val="single" w:sz="4" w:space="0" w:color="auto"/>
            </w:tcBorders>
            <w:vAlign w:val="bottom"/>
          </w:tcPr>
          <w:p w14:paraId="4007B04D" w14:textId="77777777" w:rsidR="00F05B0A" w:rsidRDefault="00F05B0A" w:rsidP="00246E2B">
            <w:pPr>
              <w:spacing w:before="20" w:after="20"/>
              <w:jc w:val="right"/>
              <w:rPr>
                <w:sz w:val="12"/>
              </w:rPr>
            </w:pPr>
            <w:r>
              <w:rPr>
                <w:sz w:val="12"/>
              </w:rPr>
              <w:t>(DR343 p91)</w:t>
            </w:r>
          </w:p>
        </w:tc>
        <w:tc>
          <w:tcPr>
            <w:tcW w:w="1620" w:type="dxa"/>
            <w:tcBorders>
              <w:top w:val="double" w:sz="6" w:space="0" w:color="auto"/>
              <w:left w:val="single" w:sz="4" w:space="0" w:color="auto"/>
              <w:bottom w:val="single" w:sz="12" w:space="0" w:color="auto"/>
              <w:right w:val="single" w:sz="4" w:space="0" w:color="auto"/>
            </w:tcBorders>
          </w:tcPr>
          <w:p w14:paraId="02035AA2" w14:textId="77777777" w:rsidR="00F05B0A" w:rsidRDefault="00F05B0A" w:rsidP="00246E2B">
            <w:pPr>
              <w:pStyle w:val="Description"/>
              <w:spacing w:before="20" w:after="0"/>
            </w:pPr>
            <w:r>
              <w:t>Elemental Focus class ability</w:t>
            </w:r>
          </w:p>
        </w:tc>
        <w:tc>
          <w:tcPr>
            <w:tcW w:w="6300" w:type="dxa"/>
            <w:tcBorders>
              <w:top w:val="double" w:sz="6" w:space="0" w:color="auto"/>
              <w:left w:val="single" w:sz="4" w:space="0" w:color="auto"/>
              <w:bottom w:val="single" w:sz="12" w:space="0" w:color="auto"/>
              <w:right w:val="single" w:sz="12" w:space="0" w:color="auto"/>
            </w:tcBorders>
            <w:vAlign w:val="center"/>
          </w:tcPr>
          <w:p w14:paraId="55B8B877" w14:textId="77777777" w:rsidR="00F05B0A" w:rsidRPr="009E7A99" w:rsidRDefault="00F05B0A" w:rsidP="00246E2B">
            <w:pPr>
              <w:pStyle w:val="Description"/>
              <w:spacing w:before="20"/>
            </w:pPr>
            <w:r>
              <w:t>You may Rebuke / Command / Bolster a creature of your Focus Element –or– Turn / Destroy a creature of the type that is opposed to your Focus Element.  Either use consumes two daily uses of Sense Elements and acts the same as the Turn / Rebuke ability of a Cleric.</w:t>
            </w:r>
          </w:p>
        </w:tc>
      </w:tr>
    </w:tbl>
    <w:p w14:paraId="7A48F81D" w14:textId="77777777" w:rsidR="00246E2B" w:rsidRDefault="00246E2B" w:rsidP="00246E2B">
      <w:pPr>
        <w:pStyle w:val="Normal8pt"/>
      </w:pPr>
    </w:p>
    <w:p w14:paraId="5C637262" w14:textId="77777777" w:rsidR="00246E2B" w:rsidRDefault="00246E2B" w:rsidP="00246E2B">
      <w:pPr>
        <w:pStyle w:val="Normal8pt"/>
      </w:pPr>
    </w:p>
    <w:p w14:paraId="6E28118F" w14:textId="77777777" w:rsidR="00246E2B" w:rsidRDefault="00246E2B" w:rsidP="00246E2B">
      <w:pPr>
        <w:pStyle w:val="Heading2"/>
      </w:pPr>
      <w:bookmarkStart w:id="124" w:name="_Toc173668225"/>
      <w:r>
        <w:t>Warlock</w:t>
      </w:r>
      <w:bookmarkEnd w:id="124"/>
    </w:p>
    <w:p w14:paraId="123693BD" w14:textId="77777777" w:rsidR="00246E2B" w:rsidRDefault="00246E2B" w:rsidP="00246E2B">
      <w:pPr>
        <w:rPr>
          <w:sz w:val="16"/>
        </w:rPr>
      </w:pPr>
    </w:p>
    <w:p w14:paraId="52CE65A4" w14:textId="77777777" w:rsidR="00246E2B" w:rsidRDefault="00246E2B" w:rsidP="00246E2B">
      <w:pPr>
        <w:pStyle w:val="Heading3"/>
      </w:pPr>
      <w:bookmarkStart w:id="125" w:name="_Toc173668226"/>
      <w:r>
        <w:t>Warlock Only Feats</w:t>
      </w:r>
      <w:bookmarkEnd w:id="125"/>
    </w:p>
    <w:p w14:paraId="531E3652"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DBC113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16B74A" w14:textId="77777777" w:rsidR="00F05B0A" w:rsidRPr="00B00DFD" w:rsidRDefault="00F05B0A" w:rsidP="00601796">
            <w:pPr>
              <w:spacing w:before="20" w:after="20"/>
              <w:ind w:left="72" w:right="-108" w:hanging="72"/>
              <w:rPr>
                <w:sz w:val="18"/>
                <w:szCs w:val="18"/>
              </w:rPr>
            </w:pPr>
            <w:r>
              <w:rPr>
                <w:sz w:val="18"/>
                <w:szCs w:val="18"/>
              </w:rPr>
              <w:t>Warlock Only Feats</w:t>
            </w:r>
          </w:p>
        </w:tc>
        <w:tc>
          <w:tcPr>
            <w:tcW w:w="900" w:type="dxa"/>
            <w:tcBorders>
              <w:top w:val="single" w:sz="12" w:space="0" w:color="auto"/>
              <w:left w:val="nil"/>
              <w:bottom w:val="double" w:sz="6" w:space="0" w:color="auto"/>
            </w:tcBorders>
            <w:vAlign w:val="center"/>
          </w:tcPr>
          <w:p w14:paraId="07826103"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FD05C60"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7748FC3" w14:textId="77777777" w:rsidR="00F05B0A" w:rsidRDefault="00F05B0A" w:rsidP="00246E2B">
            <w:pPr>
              <w:spacing w:before="20" w:after="20"/>
              <w:ind w:left="72" w:hanging="72"/>
              <w:rPr>
                <w:sz w:val="16"/>
              </w:rPr>
            </w:pPr>
            <w:r>
              <w:rPr>
                <w:sz w:val="16"/>
              </w:rPr>
              <w:t>Description</w:t>
            </w:r>
          </w:p>
        </w:tc>
      </w:tr>
      <w:tr w:rsidR="00F05B0A" w14:paraId="5DAE997D" w14:textId="77777777">
        <w:trPr>
          <w:cantSplit/>
        </w:trPr>
        <w:tc>
          <w:tcPr>
            <w:tcW w:w="1620" w:type="dxa"/>
            <w:tcBorders>
              <w:top w:val="single" w:sz="4" w:space="0" w:color="auto"/>
              <w:left w:val="single" w:sz="12" w:space="0" w:color="auto"/>
              <w:bottom w:val="single" w:sz="4" w:space="0" w:color="auto"/>
              <w:right w:val="nil"/>
            </w:tcBorders>
          </w:tcPr>
          <w:p w14:paraId="32ED61F8" w14:textId="77777777" w:rsidR="00F05B0A" w:rsidRDefault="00F05B0A" w:rsidP="00246E2B">
            <w:pPr>
              <w:spacing w:before="20" w:after="20"/>
              <w:ind w:left="72" w:hanging="72"/>
              <w:rPr>
                <w:sz w:val="16"/>
              </w:rPr>
            </w:pPr>
            <w:r>
              <w:rPr>
                <w:sz w:val="16"/>
              </w:rPr>
              <w:t>Extra Invocation</w:t>
            </w:r>
            <w:r>
              <w:rPr>
                <w:sz w:val="16"/>
              </w:rPr>
              <w:fldChar w:fldCharType="begin"/>
            </w:r>
            <w:r>
              <w:rPr>
                <w:sz w:val="16"/>
              </w:rPr>
              <w:instrText xml:space="preserve"> XE "Extra Invocation"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7D42BA7" w14:textId="77777777" w:rsidR="00F05B0A" w:rsidRDefault="00F05B0A" w:rsidP="00246E2B">
            <w:pPr>
              <w:spacing w:before="20" w:after="20"/>
              <w:jc w:val="right"/>
              <w:rPr>
                <w:sz w:val="12"/>
              </w:rPr>
            </w:pPr>
            <w:r>
              <w:rPr>
                <w:sz w:val="12"/>
              </w:rPr>
              <w:t>(CArc p79)</w:t>
            </w:r>
          </w:p>
        </w:tc>
        <w:tc>
          <w:tcPr>
            <w:tcW w:w="1620" w:type="dxa"/>
            <w:tcBorders>
              <w:top w:val="single" w:sz="4" w:space="0" w:color="auto"/>
              <w:bottom w:val="single" w:sz="4" w:space="0" w:color="auto"/>
            </w:tcBorders>
          </w:tcPr>
          <w:p w14:paraId="019B873B" w14:textId="77777777" w:rsidR="00F05B0A" w:rsidRDefault="00F05B0A" w:rsidP="00246E2B">
            <w:pPr>
              <w:spacing w:before="20"/>
              <w:ind w:left="72" w:hanging="72"/>
              <w:rPr>
                <w:sz w:val="14"/>
              </w:rPr>
            </w:pPr>
            <w:r>
              <w:rPr>
                <w:sz w:val="14"/>
              </w:rPr>
              <w:t>Warlock 6</w:t>
            </w:r>
            <w:r w:rsidRPr="004E0F38">
              <w:rPr>
                <w:sz w:val="14"/>
                <w:vertAlign w:val="superscript"/>
              </w:rPr>
              <w:t>th</w:t>
            </w:r>
            <w:r>
              <w:rPr>
                <w:sz w:val="14"/>
              </w:rPr>
              <w:t xml:space="preserve"> level</w:t>
            </w:r>
          </w:p>
        </w:tc>
        <w:tc>
          <w:tcPr>
            <w:tcW w:w="6300" w:type="dxa"/>
            <w:tcBorders>
              <w:top w:val="single" w:sz="4" w:space="0" w:color="auto"/>
              <w:bottom w:val="single" w:sz="4" w:space="0" w:color="auto"/>
              <w:right w:val="single" w:sz="12" w:space="0" w:color="auto"/>
            </w:tcBorders>
            <w:vAlign w:val="center"/>
          </w:tcPr>
          <w:p w14:paraId="469F8294" w14:textId="77777777" w:rsidR="00F05B0A" w:rsidRDefault="00F05B0A" w:rsidP="00246E2B">
            <w:pPr>
              <w:pStyle w:val="Description"/>
            </w:pPr>
            <w:r>
              <w:t xml:space="preserve">You gain an additional Invocation that is one grade less than the highest grade available to you.  </w:t>
            </w:r>
          </w:p>
          <w:p w14:paraId="70613EAE" w14:textId="77777777" w:rsidR="00F05B0A" w:rsidRDefault="00F05B0A" w:rsidP="00246E2B">
            <w:pPr>
              <w:pStyle w:val="Description"/>
            </w:pPr>
            <w:r>
              <w:t>You may take this feat multiple times, each time gaining a new Invocation.</w:t>
            </w:r>
          </w:p>
        </w:tc>
      </w:tr>
    </w:tbl>
    <w:p w14:paraId="0E43290E" w14:textId="77777777" w:rsidR="00246E2B" w:rsidRDefault="00246E2B" w:rsidP="00246E2B">
      <w:pPr>
        <w:rPr>
          <w:sz w:val="16"/>
        </w:rPr>
      </w:pPr>
    </w:p>
    <w:p w14:paraId="418AACFE" w14:textId="77777777" w:rsidR="00246E2B" w:rsidRDefault="00246E2B" w:rsidP="00246E2B">
      <w:pPr>
        <w:rPr>
          <w:sz w:val="16"/>
        </w:rPr>
      </w:pPr>
    </w:p>
    <w:p w14:paraId="001B5AE1" w14:textId="77777777" w:rsidR="00246E2B" w:rsidRDefault="00246E2B" w:rsidP="00246E2B">
      <w:pPr>
        <w:pStyle w:val="Heading3"/>
      </w:pPr>
      <w:bookmarkStart w:id="126" w:name="_Toc173668227"/>
      <w:r>
        <w:t>Feats that Improve Eldritch Blast</w:t>
      </w:r>
      <w:bookmarkEnd w:id="126"/>
    </w:p>
    <w:p w14:paraId="347A0B9B" w14:textId="77777777" w:rsidR="00246E2B" w:rsidRDefault="00246E2B" w:rsidP="00246E2B">
      <w:pPr>
        <w:pStyle w:val="FootnoteText"/>
      </w:pPr>
    </w:p>
    <w:p w14:paraId="491C170C" w14:textId="77777777" w:rsidR="00246E2B" w:rsidRDefault="00246E2B" w:rsidP="00246E2B">
      <w:pPr>
        <w:pStyle w:val="FootnoteText"/>
      </w:pPr>
      <w:r>
        <w:lastRenderedPageBreak/>
        <w:t>Since ‘Eldritch Blast’ is a Spell-Like ability, some Feats from the Monster Manual may be used with it.</w:t>
      </w:r>
    </w:p>
    <w:p w14:paraId="55ACF223"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6C6FD2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6D20D31" w14:textId="77777777" w:rsidR="00F05B0A" w:rsidRPr="00B00DFD" w:rsidRDefault="00F05B0A" w:rsidP="00601796">
            <w:pPr>
              <w:spacing w:before="20" w:after="20"/>
              <w:ind w:left="72" w:right="-108" w:hanging="72"/>
              <w:rPr>
                <w:sz w:val="18"/>
                <w:szCs w:val="18"/>
              </w:rPr>
            </w:pPr>
            <w:r>
              <w:rPr>
                <w:sz w:val="18"/>
                <w:szCs w:val="18"/>
              </w:rPr>
              <w:t>Improve Eldritch Blast</w:t>
            </w:r>
          </w:p>
        </w:tc>
        <w:tc>
          <w:tcPr>
            <w:tcW w:w="900" w:type="dxa"/>
            <w:tcBorders>
              <w:top w:val="single" w:sz="12" w:space="0" w:color="auto"/>
              <w:left w:val="nil"/>
              <w:bottom w:val="double" w:sz="6" w:space="0" w:color="auto"/>
            </w:tcBorders>
            <w:vAlign w:val="center"/>
          </w:tcPr>
          <w:p w14:paraId="235100E5"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759C20D6"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1A4B52C" w14:textId="77777777" w:rsidR="00F05B0A" w:rsidRDefault="00F05B0A" w:rsidP="00246E2B">
            <w:pPr>
              <w:spacing w:before="20" w:after="20"/>
              <w:ind w:left="72" w:hanging="72"/>
              <w:rPr>
                <w:sz w:val="16"/>
              </w:rPr>
            </w:pPr>
            <w:r>
              <w:rPr>
                <w:sz w:val="16"/>
              </w:rPr>
              <w:t>Description</w:t>
            </w:r>
          </w:p>
        </w:tc>
      </w:tr>
      <w:tr w:rsidR="00F05B0A" w14:paraId="573F4B80" w14:textId="77777777">
        <w:trPr>
          <w:cantSplit/>
        </w:trPr>
        <w:tc>
          <w:tcPr>
            <w:tcW w:w="1620" w:type="dxa"/>
            <w:tcBorders>
              <w:top w:val="single" w:sz="4" w:space="0" w:color="auto"/>
              <w:left w:val="single" w:sz="12" w:space="0" w:color="auto"/>
              <w:bottom w:val="single" w:sz="4" w:space="0" w:color="auto"/>
              <w:right w:val="nil"/>
            </w:tcBorders>
          </w:tcPr>
          <w:p w14:paraId="3AEB76EC" w14:textId="77777777" w:rsidR="00F05B0A" w:rsidRDefault="00F05B0A" w:rsidP="00246E2B">
            <w:pPr>
              <w:spacing w:before="20" w:after="20"/>
              <w:ind w:left="72" w:hanging="72"/>
              <w:rPr>
                <w:color w:val="000000"/>
                <w:sz w:val="16"/>
              </w:rPr>
            </w:pPr>
            <w:r>
              <w:rPr>
                <w:color w:val="000000"/>
                <w:sz w:val="16"/>
              </w:rPr>
              <w:t xml:space="preserve">Ability Focus </w:t>
            </w:r>
            <w:r w:rsidRPr="008427BA">
              <w:rPr>
                <w:color w:val="000000"/>
                <w:sz w:val="16"/>
                <w:szCs w:val="16"/>
              </w:rPr>
              <w:fldChar w:fldCharType="begin"/>
            </w:r>
            <w:r w:rsidRPr="008427BA">
              <w:rPr>
                <w:sz w:val="16"/>
                <w:szCs w:val="16"/>
              </w:rPr>
              <w:instrText xml:space="preserve"> XE "</w:instrText>
            </w:r>
            <w:r w:rsidRPr="008427BA">
              <w:rPr>
                <w:color w:val="000000"/>
                <w:sz w:val="16"/>
                <w:szCs w:val="16"/>
              </w:rPr>
              <w:instrText>Ability Focus</w:instrText>
            </w:r>
            <w:r w:rsidRPr="008427BA">
              <w:rPr>
                <w:sz w:val="16"/>
                <w:szCs w:val="16"/>
              </w:rPr>
              <w:instrText xml:space="preserve">" </w:instrText>
            </w:r>
            <w:r w:rsidRPr="008427BA">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63E1D53" w14:textId="77777777" w:rsidR="00F05B0A" w:rsidRDefault="00F05B0A" w:rsidP="00246E2B">
            <w:pPr>
              <w:spacing w:before="20" w:after="20"/>
              <w:ind w:left="-108"/>
              <w:jc w:val="right"/>
              <w:rPr>
                <w:sz w:val="12"/>
              </w:rPr>
            </w:pPr>
            <w:r>
              <w:rPr>
                <w:sz w:val="12"/>
              </w:rPr>
              <w:t>(MM p303)</w:t>
            </w:r>
            <w:r>
              <w:rPr>
                <w:sz w:val="12"/>
              </w:rPr>
              <w:br/>
              <w:t>(MM3 p206)</w:t>
            </w:r>
          </w:p>
        </w:tc>
        <w:tc>
          <w:tcPr>
            <w:tcW w:w="1620" w:type="dxa"/>
            <w:tcBorders>
              <w:top w:val="single" w:sz="4" w:space="0" w:color="auto"/>
              <w:left w:val="single" w:sz="4" w:space="0" w:color="auto"/>
              <w:bottom w:val="single" w:sz="4" w:space="0" w:color="auto"/>
              <w:right w:val="single" w:sz="4" w:space="0" w:color="auto"/>
            </w:tcBorders>
          </w:tcPr>
          <w:p w14:paraId="47F7FCBA" w14:textId="77777777" w:rsidR="00F05B0A" w:rsidRPr="001C3167" w:rsidRDefault="00F05B0A" w:rsidP="00246E2B">
            <w:pPr>
              <w:spacing w:before="20"/>
              <w:ind w:left="72" w:hanging="72"/>
              <w:rPr>
                <w:sz w:val="14"/>
              </w:rPr>
            </w:pPr>
            <w:r>
              <w:rPr>
                <w:sz w:val="14"/>
              </w:rPr>
              <w:t>Special Attack</w:t>
            </w:r>
          </w:p>
        </w:tc>
        <w:tc>
          <w:tcPr>
            <w:tcW w:w="6300" w:type="dxa"/>
            <w:tcBorders>
              <w:top w:val="single" w:sz="4" w:space="0" w:color="auto"/>
              <w:left w:val="single" w:sz="4" w:space="0" w:color="auto"/>
              <w:bottom w:val="single" w:sz="4" w:space="0" w:color="auto"/>
              <w:right w:val="single" w:sz="12" w:space="0" w:color="auto"/>
            </w:tcBorders>
            <w:vAlign w:val="center"/>
          </w:tcPr>
          <w:p w14:paraId="0FA743EA" w14:textId="77777777" w:rsidR="00F05B0A" w:rsidRDefault="00F05B0A" w:rsidP="00246E2B">
            <w:pPr>
              <w:pStyle w:val="Description"/>
              <w:spacing w:before="20"/>
            </w:pPr>
            <w:r>
              <w:t>The DC of your Special Attack increases by  +2.</w:t>
            </w:r>
          </w:p>
          <w:p w14:paraId="1EE52168" w14:textId="77777777" w:rsidR="00F05B0A" w:rsidRDefault="00F05B0A" w:rsidP="00246E2B">
            <w:pPr>
              <w:pStyle w:val="Description"/>
              <w:spacing w:before="20"/>
            </w:pPr>
            <w:r>
              <w:t>This feat may be taken multiple times.  Each time it applies to a different Special Ability.</w:t>
            </w:r>
          </w:p>
        </w:tc>
      </w:tr>
      <w:tr w:rsidR="00F05B0A" w14:paraId="4D11D442" w14:textId="77777777">
        <w:trPr>
          <w:cantSplit/>
        </w:trPr>
        <w:tc>
          <w:tcPr>
            <w:tcW w:w="1620" w:type="dxa"/>
            <w:tcBorders>
              <w:left w:val="single" w:sz="12" w:space="0" w:color="auto"/>
              <w:bottom w:val="single" w:sz="4" w:space="0" w:color="auto"/>
              <w:right w:val="nil"/>
            </w:tcBorders>
          </w:tcPr>
          <w:p w14:paraId="32405A99" w14:textId="77777777" w:rsidR="00F05B0A" w:rsidRDefault="00F05B0A" w:rsidP="00246E2B">
            <w:pPr>
              <w:spacing w:before="20" w:after="20"/>
              <w:ind w:left="72" w:hanging="72"/>
              <w:rPr>
                <w:sz w:val="16"/>
              </w:rPr>
            </w:pPr>
            <w:r>
              <w:rPr>
                <w:sz w:val="16"/>
              </w:rPr>
              <w:t xml:space="preserve">Empower Spell-Like Ability </w:t>
            </w:r>
            <w:r w:rsidRPr="008427BA">
              <w:rPr>
                <w:color w:val="000000"/>
                <w:sz w:val="16"/>
                <w:szCs w:val="16"/>
              </w:rPr>
              <w:fldChar w:fldCharType="begin"/>
            </w:r>
            <w:r w:rsidRPr="008427BA">
              <w:rPr>
                <w:sz w:val="16"/>
                <w:szCs w:val="16"/>
              </w:rPr>
              <w:instrText xml:space="preserve"> XE "</w:instrText>
            </w:r>
            <w:r>
              <w:rPr>
                <w:color w:val="000000"/>
                <w:sz w:val="16"/>
                <w:szCs w:val="16"/>
              </w:rPr>
              <w:instrText>Empower Spell-Like Ability</w:instrText>
            </w:r>
            <w:r w:rsidRPr="008427BA">
              <w:rPr>
                <w:sz w:val="16"/>
                <w:szCs w:val="16"/>
              </w:rPr>
              <w:instrText xml:space="preserve">" </w:instrText>
            </w:r>
            <w:r w:rsidRPr="008427BA">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9E0650A" w14:textId="77777777" w:rsidR="00F05B0A" w:rsidRDefault="00F05B0A" w:rsidP="00246E2B">
            <w:pPr>
              <w:spacing w:before="20" w:after="20"/>
              <w:ind w:left="-108"/>
              <w:jc w:val="right"/>
              <w:rPr>
                <w:sz w:val="12"/>
              </w:rPr>
            </w:pPr>
            <w:r>
              <w:rPr>
                <w:sz w:val="12"/>
              </w:rPr>
              <w:t>(MM p303)</w:t>
            </w:r>
            <w:r>
              <w:rPr>
                <w:sz w:val="12"/>
              </w:rPr>
              <w:br/>
              <w:t>(MM3 p206)</w:t>
            </w:r>
          </w:p>
        </w:tc>
        <w:tc>
          <w:tcPr>
            <w:tcW w:w="1620" w:type="dxa"/>
            <w:tcBorders>
              <w:bottom w:val="single" w:sz="4" w:space="0" w:color="auto"/>
            </w:tcBorders>
          </w:tcPr>
          <w:p w14:paraId="60911915" w14:textId="77777777" w:rsidR="00F05B0A" w:rsidRDefault="00F05B0A" w:rsidP="00246E2B">
            <w:pPr>
              <w:spacing w:before="20"/>
              <w:ind w:left="72" w:hanging="72"/>
              <w:rPr>
                <w:sz w:val="14"/>
              </w:rPr>
            </w:pPr>
            <w:r>
              <w:rPr>
                <w:sz w:val="14"/>
              </w:rPr>
              <w:t>Caster level of Spell-like Ability 6</w:t>
            </w:r>
            <w:r w:rsidRPr="003F23C2">
              <w:rPr>
                <w:sz w:val="14"/>
                <w:vertAlign w:val="superscript"/>
              </w:rPr>
              <w:t>th</w:t>
            </w:r>
            <w:r>
              <w:rPr>
                <w:sz w:val="14"/>
              </w:rPr>
              <w:t xml:space="preserve"> +</w:t>
            </w:r>
          </w:p>
          <w:p w14:paraId="397C1C69" w14:textId="77777777" w:rsidR="00F05B0A" w:rsidRDefault="00F05B0A" w:rsidP="00246E2B">
            <w:pPr>
              <w:spacing w:before="20"/>
              <w:ind w:left="72" w:hanging="72"/>
              <w:rPr>
                <w:sz w:val="14"/>
              </w:rPr>
            </w:pPr>
            <w:r>
              <w:rPr>
                <w:sz w:val="14"/>
              </w:rPr>
              <w:t>Meet the minimum Caster Level requirement based on the effective Spell Level of the Spell-like ability</w:t>
            </w:r>
          </w:p>
        </w:tc>
        <w:tc>
          <w:tcPr>
            <w:tcW w:w="6300" w:type="dxa"/>
            <w:tcBorders>
              <w:bottom w:val="single" w:sz="4" w:space="0" w:color="auto"/>
              <w:right w:val="single" w:sz="12" w:space="0" w:color="auto"/>
            </w:tcBorders>
            <w:vAlign w:val="center"/>
          </w:tcPr>
          <w:p w14:paraId="695AC38E" w14:textId="77777777" w:rsidR="00F05B0A" w:rsidRDefault="00F05B0A" w:rsidP="00246E2B">
            <w:pPr>
              <w:pStyle w:val="Description"/>
              <w:spacing w:before="20"/>
            </w:pPr>
            <w:r>
              <w:t>You may Empower your Spell-like Ability up to 3 times per day, limited by your normal number of uses per day.  When Empowered, all variable numeric values (typically the dice of damage) of the target Spell-like Ability are increased by +50%.</w:t>
            </w:r>
          </w:p>
          <w:p w14:paraId="5A0D0F80" w14:textId="77777777" w:rsidR="00F05B0A" w:rsidRDefault="00F05B0A" w:rsidP="00246E2B">
            <w:pPr>
              <w:pStyle w:val="Description"/>
              <w:spacing w:before="20"/>
            </w:pPr>
            <w:r>
              <w:t>You may only take this feat if your Caster Level equals ((2 * effective Spell Level) + 2) of the target Spell-like Ability.  The table below indicates the minimum Caster level for Warlock Eldritch Blast &amp; associated Eldritch Essence &amp; Blast Shape Invocations.</w:t>
            </w:r>
          </w:p>
          <w:p w14:paraId="42189770"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Effective</w:t>
            </w:r>
            <w:r w:rsidRPr="00A21329">
              <w:rPr>
                <w:szCs w:val="14"/>
              </w:rPr>
              <w:tab/>
            </w:r>
            <w:r>
              <w:rPr>
                <w:szCs w:val="14"/>
              </w:rPr>
              <w:t>Min Caster</w:t>
            </w:r>
            <w:r w:rsidRPr="00A21329">
              <w:rPr>
                <w:szCs w:val="14"/>
              </w:rPr>
              <w:tab/>
            </w:r>
          </w:p>
          <w:p w14:paraId="447679C8" w14:textId="77777777" w:rsidR="00F05B0A" w:rsidRDefault="00F05B0A" w:rsidP="00246E2B">
            <w:pPr>
              <w:pStyle w:val="Description"/>
              <w:tabs>
                <w:tab w:val="center" w:pos="612"/>
                <w:tab w:val="center" w:pos="1332"/>
                <w:tab w:val="left" w:pos="2052"/>
              </w:tabs>
              <w:spacing w:before="20"/>
              <w:ind w:left="252"/>
              <w:rPr>
                <w:szCs w:val="14"/>
              </w:rPr>
            </w:pPr>
            <w:r w:rsidRPr="00A21329">
              <w:rPr>
                <w:szCs w:val="14"/>
              </w:rPr>
              <w:tab/>
            </w:r>
            <w:r w:rsidRPr="00A21329">
              <w:rPr>
                <w:szCs w:val="14"/>
              </w:rPr>
              <w:tab/>
            </w:r>
            <w:r w:rsidRPr="007745F8">
              <w:rPr>
                <w:szCs w:val="14"/>
                <w:u w:val="single"/>
              </w:rPr>
              <w:t xml:space="preserve">Spell </w:t>
            </w:r>
            <w:r w:rsidRPr="007745F8">
              <w:rPr>
                <w:u w:val="single"/>
              </w:rPr>
              <w:t>Level</w:t>
            </w:r>
            <w:r w:rsidRPr="00A21329">
              <w:rPr>
                <w:szCs w:val="14"/>
              </w:rPr>
              <w:tab/>
            </w:r>
            <w:r w:rsidRPr="007745F8">
              <w:rPr>
                <w:szCs w:val="14"/>
                <w:u w:val="single"/>
              </w:rPr>
              <w:t>Level</w:t>
            </w:r>
            <w:r w:rsidRPr="00A21329">
              <w:rPr>
                <w:szCs w:val="14"/>
              </w:rPr>
              <w:tab/>
            </w:r>
            <w:r w:rsidRPr="007745F8">
              <w:rPr>
                <w:szCs w:val="14"/>
                <w:u w:val="single"/>
              </w:rPr>
              <w:t>Example</w:t>
            </w:r>
          </w:p>
          <w:p w14:paraId="102ABC2F"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1</w:t>
            </w:r>
            <w:r w:rsidRPr="00A21329">
              <w:rPr>
                <w:szCs w:val="14"/>
                <w:vertAlign w:val="superscript"/>
              </w:rPr>
              <w:t>st</w:t>
            </w:r>
            <w:r>
              <w:rPr>
                <w:szCs w:val="14"/>
              </w:rPr>
              <w:t xml:space="preserve"> </w:t>
            </w:r>
            <w:r w:rsidRPr="00A21329">
              <w:rPr>
                <w:szCs w:val="14"/>
              </w:rPr>
              <w:tab/>
            </w:r>
            <w:r>
              <w:rPr>
                <w:szCs w:val="14"/>
              </w:rPr>
              <w:t>6</w:t>
            </w:r>
            <w:r w:rsidRPr="00A21329">
              <w:rPr>
                <w:szCs w:val="14"/>
                <w:vertAlign w:val="superscript"/>
              </w:rPr>
              <w:t>th</w:t>
            </w:r>
            <w:r>
              <w:rPr>
                <w:szCs w:val="14"/>
              </w:rPr>
              <w:t xml:space="preserve"> </w:t>
            </w:r>
            <w:r w:rsidRPr="00A21329">
              <w:rPr>
                <w:szCs w:val="14"/>
              </w:rPr>
              <w:tab/>
            </w:r>
            <w:r>
              <w:rPr>
                <w:szCs w:val="14"/>
              </w:rPr>
              <w:t xml:space="preserve">Eldritch Blast </w:t>
            </w:r>
            <w:r w:rsidRPr="00EC19C9">
              <w:rPr>
                <w:sz w:val="12"/>
                <w:szCs w:val="12"/>
              </w:rPr>
              <w:t>(CArcErrata)</w:t>
            </w:r>
            <w:r>
              <w:rPr>
                <w:szCs w:val="14"/>
              </w:rPr>
              <w:t>, Hideous Blow</w:t>
            </w:r>
          </w:p>
          <w:p w14:paraId="52821856"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2</w:t>
            </w:r>
            <w:r w:rsidRPr="00A21329">
              <w:rPr>
                <w:szCs w:val="14"/>
                <w:vertAlign w:val="superscript"/>
              </w:rPr>
              <w:t>nd</w:t>
            </w:r>
            <w:r>
              <w:rPr>
                <w:szCs w:val="14"/>
              </w:rPr>
              <w:t xml:space="preserve"> </w:t>
            </w:r>
            <w:r w:rsidRPr="00A21329">
              <w:rPr>
                <w:szCs w:val="14"/>
              </w:rPr>
              <w:tab/>
            </w:r>
            <w:r>
              <w:rPr>
                <w:szCs w:val="14"/>
              </w:rPr>
              <w:t>8</w:t>
            </w:r>
            <w:r w:rsidRPr="00A21329">
              <w:rPr>
                <w:szCs w:val="14"/>
                <w:vertAlign w:val="superscript"/>
              </w:rPr>
              <w:t>th</w:t>
            </w:r>
            <w:r>
              <w:rPr>
                <w:szCs w:val="14"/>
              </w:rPr>
              <w:t xml:space="preserve"> </w:t>
            </w:r>
            <w:r w:rsidRPr="00A21329">
              <w:rPr>
                <w:szCs w:val="14"/>
              </w:rPr>
              <w:tab/>
            </w:r>
            <w:r>
              <w:rPr>
                <w:szCs w:val="14"/>
              </w:rPr>
              <w:t>Eldritch Spear, Frightful Blast, Sickening Blast</w:t>
            </w:r>
          </w:p>
          <w:p w14:paraId="63EC7D19"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3</w:t>
            </w:r>
            <w:r w:rsidRPr="00A21329">
              <w:rPr>
                <w:szCs w:val="14"/>
                <w:vertAlign w:val="superscript"/>
              </w:rPr>
              <w:t>rd</w:t>
            </w:r>
            <w:r>
              <w:rPr>
                <w:szCs w:val="14"/>
              </w:rPr>
              <w:t xml:space="preserve"> </w:t>
            </w:r>
            <w:r w:rsidRPr="00A21329">
              <w:rPr>
                <w:szCs w:val="14"/>
              </w:rPr>
              <w:tab/>
            </w:r>
            <w:r>
              <w:rPr>
                <w:szCs w:val="14"/>
              </w:rPr>
              <w:t>10</w:t>
            </w:r>
            <w:r w:rsidRPr="00A21329">
              <w:rPr>
                <w:szCs w:val="14"/>
                <w:vertAlign w:val="superscript"/>
              </w:rPr>
              <w:t>th</w:t>
            </w:r>
            <w:r>
              <w:rPr>
                <w:szCs w:val="14"/>
              </w:rPr>
              <w:t xml:space="preserve"> </w:t>
            </w:r>
            <w:r w:rsidRPr="00A21329">
              <w:rPr>
                <w:szCs w:val="14"/>
              </w:rPr>
              <w:tab/>
            </w:r>
            <w:r>
              <w:rPr>
                <w:szCs w:val="14"/>
              </w:rPr>
              <w:t>Brimstone Blast, Hellrime Blast</w:t>
            </w:r>
          </w:p>
          <w:p w14:paraId="02880A78"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4</w:t>
            </w:r>
            <w:r w:rsidRPr="00A21329">
              <w:rPr>
                <w:szCs w:val="14"/>
                <w:vertAlign w:val="superscript"/>
              </w:rPr>
              <w:t>th</w:t>
            </w:r>
            <w:r>
              <w:rPr>
                <w:szCs w:val="14"/>
              </w:rPr>
              <w:t xml:space="preserve"> </w:t>
            </w:r>
            <w:r w:rsidRPr="00A21329">
              <w:rPr>
                <w:szCs w:val="14"/>
              </w:rPr>
              <w:tab/>
            </w:r>
            <w:r>
              <w:rPr>
                <w:szCs w:val="14"/>
              </w:rPr>
              <w:t>12</w:t>
            </w:r>
            <w:r w:rsidRPr="00A21329">
              <w:rPr>
                <w:szCs w:val="14"/>
                <w:vertAlign w:val="superscript"/>
              </w:rPr>
              <w:t>th</w:t>
            </w:r>
            <w:r>
              <w:rPr>
                <w:szCs w:val="14"/>
              </w:rPr>
              <w:t xml:space="preserve"> </w:t>
            </w:r>
            <w:r w:rsidRPr="00A21329">
              <w:rPr>
                <w:szCs w:val="14"/>
              </w:rPr>
              <w:tab/>
            </w:r>
            <w:r>
              <w:rPr>
                <w:szCs w:val="14"/>
              </w:rPr>
              <w:t>Beshadowed Blast, Bewitching Blast, Eldritch Chain</w:t>
            </w:r>
          </w:p>
          <w:p w14:paraId="38063DAA"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5</w:t>
            </w:r>
            <w:r w:rsidRPr="00A21329">
              <w:rPr>
                <w:szCs w:val="14"/>
                <w:vertAlign w:val="superscript"/>
              </w:rPr>
              <w:t>th</w:t>
            </w:r>
            <w:r>
              <w:rPr>
                <w:szCs w:val="14"/>
              </w:rPr>
              <w:t xml:space="preserve"> </w:t>
            </w:r>
            <w:r w:rsidRPr="00A21329">
              <w:rPr>
                <w:szCs w:val="14"/>
              </w:rPr>
              <w:tab/>
            </w:r>
            <w:r>
              <w:rPr>
                <w:szCs w:val="14"/>
              </w:rPr>
              <w:t>14</w:t>
            </w:r>
            <w:r w:rsidRPr="00A21329">
              <w:rPr>
                <w:szCs w:val="14"/>
                <w:vertAlign w:val="superscript"/>
              </w:rPr>
              <w:t>th</w:t>
            </w:r>
            <w:r>
              <w:rPr>
                <w:szCs w:val="14"/>
              </w:rPr>
              <w:t xml:space="preserve"> </w:t>
            </w:r>
            <w:r w:rsidRPr="00A21329">
              <w:rPr>
                <w:szCs w:val="14"/>
              </w:rPr>
              <w:tab/>
            </w:r>
            <w:r>
              <w:rPr>
                <w:szCs w:val="14"/>
              </w:rPr>
              <w:t>Eldritch Cone</w:t>
            </w:r>
          </w:p>
          <w:p w14:paraId="627872B5"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6</w:t>
            </w:r>
            <w:r w:rsidRPr="00A21329">
              <w:rPr>
                <w:szCs w:val="14"/>
                <w:vertAlign w:val="superscript"/>
              </w:rPr>
              <w:t>th</w:t>
            </w:r>
            <w:r>
              <w:rPr>
                <w:szCs w:val="14"/>
              </w:rPr>
              <w:t xml:space="preserve"> </w:t>
            </w:r>
            <w:r w:rsidRPr="00A21329">
              <w:rPr>
                <w:szCs w:val="14"/>
              </w:rPr>
              <w:tab/>
            </w:r>
            <w:r>
              <w:rPr>
                <w:szCs w:val="14"/>
              </w:rPr>
              <w:t>16</w:t>
            </w:r>
            <w:r w:rsidRPr="00A21329">
              <w:rPr>
                <w:szCs w:val="14"/>
                <w:vertAlign w:val="superscript"/>
              </w:rPr>
              <w:t>th</w:t>
            </w:r>
            <w:r>
              <w:rPr>
                <w:szCs w:val="14"/>
              </w:rPr>
              <w:t xml:space="preserve"> </w:t>
            </w:r>
            <w:r w:rsidRPr="00A21329">
              <w:rPr>
                <w:szCs w:val="14"/>
              </w:rPr>
              <w:tab/>
            </w:r>
            <w:r>
              <w:rPr>
                <w:szCs w:val="14"/>
              </w:rPr>
              <w:t>Noxious Blast, Repelling Blast, Vitriolic Blast</w:t>
            </w:r>
          </w:p>
          <w:p w14:paraId="41D57354"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7</w:t>
            </w:r>
            <w:r w:rsidRPr="00A21329">
              <w:rPr>
                <w:szCs w:val="14"/>
                <w:vertAlign w:val="superscript"/>
              </w:rPr>
              <w:t>th</w:t>
            </w:r>
            <w:r>
              <w:rPr>
                <w:szCs w:val="14"/>
              </w:rPr>
              <w:t xml:space="preserve"> </w:t>
            </w:r>
            <w:r w:rsidRPr="00A21329">
              <w:rPr>
                <w:szCs w:val="14"/>
              </w:rPr>
              <w:tab/>
            </w:r>
            <w:r>
              <w:rPr>
                <w:szCs w:val="14"/>
              </w:rPr>
              <w:t>18</w:t>
            </w:r>
            <w:r w:rsidRPr="00A21329">
              <w:rPr>
                <w:szCs w:val="14"/>
                <w:vertAlign w:val="superscript"/>
              </w:rPr>
              <w:t>th</w:t>
            </w:r>
            <w:r>
              <w:rPr>
                <w:szCs w:val="14"/>
              </w:rPr>
              <w:t xml:space="preserve"> </w:t>
            </w:r>
            <w:r w:rsidRPr="00A21329">
              <w:rPr>
                <w:szCs w:val="14"/>
              </w:rPr>
              <w:tab/>
            </w:r>
            <w:r>
              <w:rPr>
                <w:szCs w:val="14"/>
              </w:rPr>
              <w:t>n/a</w:t>
            </w:r>
          </w:p>
          <w:p w14:paraId="34B634BC" w14:textId="77777777" w:rsidR="00F05B0A" w:rsidRDefault="00F05B0A" w:rsidP="00246E2B">
            <w:pPr>
              <w:pStyle w:val="Description"/>
              <w:tabs>
                <w:tab w:val="center" w:pos="612"/>
                <w:tab w:val="center" w:pos="1332"/>
                <w:tab w:val="left" w:pos="2052"/>
              </w:tabs>
              <w:spacing w:before="20"/>
              <w:ind w:left="259"/>
            </w:pPr>
            <w:r w:rsidRPr="00A21329">
              <w:rPr>
                <w:szCs w:val="14"/>
              </w:rPr>
              <w:tab/>
            </w:r>
            <w:r w:rsidRPr="00A21329">
              <w:rPr>
                <w:szCs w:val="14"/>
              </w:rPr>
              <w:tab/>
            </w:r>
            <w:r>
              <w:rPr>
                <w:szCs w:val="14"/>
              </w:rPr>
              <w:t>8</w:t>
            </w:r>
            <w:r w:rsidRPr="00A21329">
              <w:rPr>
                <w:szCs w:val="14"/>
                <w:vertAlign w:val="superscript"/>
              </w:rPr>
              <w:t>th</w:t>
            </w:r>
            <w:r>
              <w:rPr>
                <w:szCs w:val="14"/>
              </w:rPr>
              <w:t xml:space="preserve"> </w:t>
            </w:r>
            <w:r w:rsidRPr="00A21329">
              <w:rPr>
                <w:szCs w:val="14"/>
              </w:rPr>
              <w:tab/>
            </w:r>
            <w:r>
              <w:rPr>
                <w:szCs w:val="14"/>
              </w:rPr>
              <w:t>20</w:t>
            </w:r>
            <w:r w:rsidRPr="00A21329">
              <w:rPr>
                <w:szCs w:val="14"/>
                <w:vertAlign w:val="superscript"/>
              </w:rPr>
              <w:t>th</w:t>
            </w:r>
            <w:r>
              <w:rPr>
                <w:szCs w:val="14"/>
              </w:rPr>
              <w:t xml:space="preserve"> </w:t>
            </w:r>
            <w:r w:rsidRPr="00A21329">
              <w:rPr>
                <w:szCs w:val="14"/>
              </w:rPr>
              <w:tab/>
            </w:r>
            <w:r>
              <w:rPr>
                <w:szCs w:val="14"/>
              </w:rPr>
              <w:t>Eldritch Doom, Utterdark Blast</w:t>
            </w:r>
          </w:p>
        </w:tc>
      </w:tr>
      <w:tr w:rsidR="00F05B0A" w14:paraId="7CBF73E6" w14:textId="77777777">
        <w:trPr>
          <w:cantSplit/>
        </w:trPr>
        <w:tc>
          <w:tcPr>
            <w:tcW w:w="1620" w:type="dxa"/>
            <w:tcBorders>
              <w:left w:val="single" w:sz="12" w:space="0" w:color="auto"/>
              <w:bottom w:val="single" w:sz="4" w:space="0" w:color="auto"/>
              <w:right w:val="nil"/>
            </w:tcBorders>
          </w:tcPr>
          <w:p w14:paraId="4008B826" w14:textId="77777777" w:rsidR="00F05B0A" w:rsidRDefault="00F05B0A" w:rsidP="00246E2B">
            <w:pPr>
              <w:spacing w:before="20" w:after="20"/>
              <w:ind w:left="72" w:hanging="72"/>
              <w:rPr>
                <w:sz w:val="16"/>
              </w:rPr>
            </w:pPr>
            <w:r>
              <w:rPr>
                <w:sz w:val="16"/>
              </w:rPr>
              <w:t xml:space="preserve">Quicken Spell-Like Ability </w:t>
            </w:r>
            <w:r w:rsidRPr="008427BA">
              <w:rPr>
                <w:color w:val="000000"/>
                <w:sz w:val="16"/>
                <w:szCs w:val="16"/>
              </w:rPr>
              <w:fldChar w:fldCharType="begin"/>
            </w:r>
            <w:r w:rsidRPr="008427BA">
              <w:rPr>
                <w:sz w:val="16"/>
                <w:szCs w:val="16"/>
              </w:rPr>
              <w:instrText xml:space="preserve"> XE "</w:instrText>
            </w:r>
            <w:r>
              <w:rPr>
                <w:color w:val="000000"/>
                <w:sz w:val="16"/>
                <w:szCs w:val="16"/>
              </w:rPr>
              <w:instrText>Quicken Spell-Like Ability</w:instrText>
            </w:r>
            <w:r w:rsidRPr="008427BA">
              <w:rPr>
                <w:sz w:val="16"/>
                <w:szCs w:val="16"/>
              </w:rPr>
              <w:instrText xml:space="preserve">" </w:instrText>
            </w:r>
            <w:r w:rsidRPr="008427BA">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98D7148" w14:textId="77777777" w:rsidR="00F05B0A" w:rsidRDefault="00F05B0A" w:rsidP="00246E2B">
            <w:pPr>
              <w:spacing w:before="20" w:after="20"/>
              <w:ind w:left="-108"/>
              <w:jc w:val="right"/>
              <w:rPr>
                <w:sz w:val="12"/>
              </w:rPr>
            </w:pPr>
            <w:r>
              <w:rPr>
                <w:sz w:val="12"/>
              </w:rPr>
              <w:t>(MM p304)</w:t>
            </w:r>
            <w:r>
              <w:rPr>
                <w:sz w:val="12"/>
              </w:rPr>
              <w:br/>
              <w:t>(MM3 p207)</w:t>
            </w:r>
          </w:p>
        </w:tc>
        <w:tc>
          <w:tcPr>
            <w:tcW w:w="1620" w:type="dxa"/>
            <w:tcBorders>
              <w:bottom w:val="single" w:sz="4" w:space="0" w:color="auto"/>
            </w:tcBorders>
          </w:tcPr>
          <w:p w14:paraId="323FAB14" w14:textId="77777777" w:rsidR="00F05B0A" w:rsidRDefault="00F05B0A" w:rsidP="00246E2B">
            <w:pPr>
              <w:spacing w:before="20"/>
              <w:ind w:left="72" w:hanging="72"/>
              <w:rPr>
                <w:sz w:val="14"/>
              </w:rPr>
            </w:pPr>
            <w:r>
              <w:rPr>
                <w:sz w:val="14"/>
              </w:rPr>
              <w:t>Caster level of Spell-like Ability 10</w:t>
            </w:r>
            <w:r w:rsidRPr="003F23C2">
              <w:rPr>
                <w:sz w:val="14"/>
                <w:vertAlign w:val="superscript"/>
              </w:rPr>
              <w:t>th</w:t>
            </w:r>
            <w:r>
              <w:rPr>
                <w:sz w:val="14"/>
              </w:rPr>
              <w:t xml:space="preserve"> + </w:t>
            </w:r>
          </w:p>
          <w:p w14:paraId="4F92E286" w14:textId="77777777" w:rsidR="00F05B0A" w:rsidRDefault="00F05B0A" w:rsidP="00246E2B">
            <w:pPr>
              <w:spacing w:before="20"/>
              <w:ind w:left="72" w:hanging="72"/>
              <w:rPr>
                <w:sz w:val="14"/>
              </w:rPr>
            </w:pPr>
            <w:r>
              <w:rPr>
                <w:sz w:val="14"/>
              </w:rPr>
              <w:t>Meet the minimum Caster Level requirement based on the effective Spell Level of the Spell-like ability</w:t>
            </w:r>
          </w:p>
        </w:tc>
        <w:tc>
          <w:tcPr>
            <w:tcW w:w="6300" w:type="dxa"/>
            <w:tcBorders>
              <w:bottom w:val="single" w:sz="4" w:space="0" w:color="auto"/>
              <w:right w:val="single" w:sz="12" w:space="0" w:color="auto"/>
            </w:tcBorders>
            <w:vAlign w:val="center"/>
          </w:tcPr>
          <w:p w14:paraId="51091ABA" w14:textId="77777777" w:rsidR="00F05B0A" w:rsidRDefault="00F05B0A" w:rsidP="00246E2B">
            <w:pPr>
              <w:pStyle w:val="Description"/>
              <w:spacing w:before="20"/>
            </w:pPr>
            <w:r>
              <w:t xml:space="preserve">You may activate the target Spell-like Ability as an </w:t>
            </w:r>
            <w:r w:rsidRPr="00674FDB">
              <w:rPr>
                <w:u w:val="single"/>
              </w:rPr>
              <w:t>Immediate Action</w:t>
            </w:r>
            <w:r>
              <w:t xml:space="preserve"> up to 3 times per day, limited by your normal number of uses per day.</w:t>
            </w:r>
          </w:p>
          <w:p w14:paraId="6553288F" w14:textId="77777777" w:rsidR="00F05B0A" w:rsidRDefault="00F05B0A" w:rsidP="00246E2B">
            <w:pPr>
              <w:pStyle w:val="Description"/>
              <w:spacing w:before="20"/>
            </w:pPr>
            <w:r>
              <w:t>You may only take this feat if your Caster Level equals ((2 * effective Spell Level) + 4) of the target Spell-like Ability.  The table below indicates the minimum Caster level for Warlock Eldritch Blast &amp; associated Eldritch Essence &amp; Blast Shape Invocations.</w:t>
            </w:r>
          </w:p>
          <w:p w14:paraId="4247F1BB"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Effective</w:t>
            </w:r>
            <w:r w:rsidRPr="00A21329">
              <w:rPr>
                <w:szCs w:val="14"/>
              </w:rPr>
              <w:tab/>
            </w:r>
            <w:r>
              <w:rPr>
                <w:szCs w:val="14"/>
              </w:rPr>
              <w:t>Min Caster</w:t>
            </w:r>
            <w:r w:rsidRPr="00A21329">
              <w:rPr>
                <w:szCs w:val="14"/>
              </w:rPr>
              <w:tab/>
            </w:r>
          </w:p>
          <w:p w14:paraId="5D116F78" w14:textId="77777777" w:rsidR="00F05B0A" w:rsidRDefault="00F05B0A" w:rsidP="00246E2B">
            <w:pPr>
              <w:pStyle w:val="Description"/>
              <w:tabs>
                <w:tab w:val="center" w:pos="612"/>
                <w:tab w:val="center" w:pos="1332"/>
                <w:tab w:val="left" w:pos="2052"/>
              </w:tabs>
              <w:spacing w:before="20"/>
              <w:ind w:left="252"/>
              <w:rPr>
                <w:szCs w:val="14"/>
              </w:rPr>
            </w:pPr>
            <w:r w:rsidRPr="00A21329">
              <w:rPr>
                <w:szCs w:val="14"/>
              </w:rPr>
              <w:tab/>
            </w:r>
            <w:r w:rsidRPr="00A21329">
              <w:rPr>
                <w:szCs w:val="14"/>
              </w:rPr>
              <w:tab/>
            </w:r>
            <w:r w:rsidRPr="007745F8">
              <w:rPr>
                <w:szCs w:val="14"/>
                <w:u w:val="single"/>
              </w:rPr>
              <w:t xml:space="preserve">Spell </w:t>
            </w:r>
            <w:r w:rsidRPr="007745F8">
              <w:rPr>
                <w:u w:val="single"/>
              </w:rPr>
              <w:t>Level</w:t>
            </w:r>
            <w:r w:rsidRPr="00A21329">
              <w:rPr>
                <w:szCs w:val="14"/>
              </w:rPr>
              <w:tab/>
            </w:r>
            <w:r w:rsidRPr="007745F8">
              <w:rPr>
                <w:szCs w:val="14"/>
                <w:u w:val="single"/>
              </w:rPr>
              <w:t>Level</w:t>
            </w:r>
            <w:r w:rsidRPr="00A21329">
              <w:rPr>
                <w:szCs w:val="14"/>
              </w:rPr>
              <w:tab/>
            </w:r>
            <w:r w:rsidRPr="007745F8">
              <w:rPr>
                <w:szCs w:val="14"/>
                <w:u w:val="single"/>
              </w:rPr>
              <w:t>Example</w:t>
            </w:r>
          </w:p>
          <w:p w14:paraId="00EE34F3"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1</w:t>
            </w:r>
            <w:r w:rsidRPr="00A21329">
              <w:rPr>
                <w:szCs w:val="14"/>
                <w:vertAlign w:val="superscript"/>
              </w:rPr>
              <w:t>st</w:t>
            </w:r>
            <w:r>
              <w:rPr>
                <w:szCs w:val="14"/>
              </w:rPr>
              <w:t xml:space="preserve"> </w:t>
            </w:r>
            <w:r w:rsidRPr="00A21329">
              <w:rPr>
                <w:szCs w:val="14"/>
              </w:rPr>
              <w:tab/>
            </w:r>
            <w:r>
              <w:rPr>
                <w:szCs w:val="14"/>
              </w:rPr>
              <w:t>10</w:t>
            </w:r>
            <w:r w:rsidRPr="00A21329">
              <w:rPr>
                <w:szCs w:val="14"/>
                <w:vertAlign w:val="superscript"/>
              </w:rPr>
              <w:t>th</w:t>
            </w:r>
            <w:r>
              <w:rPr>
                <w:szCs w:val="14"/>
              </w:rPr>
              <w:t xml:space="preserve"> </w:t>
            </w:r>
            <w:r w:rsidRPr="00A21329">
              <w:rPr>
                <w:szCs w:val="14"/>
              </w:rPr>
              <w:tab/>
            </w:r>
            <w:r>
              <w:rPr>
                <w:szCs w:val="14"/>
              </w:rPr>
              <w:t xml:space="preserve">Eldritch Blast </w:t>
            </w:r>
            <w:r w:rsidRPr="00EC19C9">
              <w:rPr>
                <w:sz w:val="12"/>
                <w:szCs w:val="12"/>
              </w:rPr>
              <w:t>(CArcErrata)</w:t>
            </w:r>
            <w:r>
              <w:rPr>
                <w:szCs w:val="14"/>
              </w:rPr>
              <w:t>, Hideous Blow</w:t>
            </w:r>
          </w:p>
          <w:p w14:paraId="4D720666"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2</w:t>
            </w:r>
            <w:r w:rsidRPr="00A21329">
              <w:rPr>
                <w:szCs w:val="14"/>
                <w:vertAlign w:val="superscript"/>
              </w:rPr>
              <w:t>nd</w:t>
            </w:r>
            <w:r>
              <w:rPr>
                <w:szCs w:val="14"/>
              </w:rPr>
              <w:t xml:space="preserve"> </w:t>
            </w:r>
            <w:r w:rsidRPr="00A21329">
              <w:rPr>
                <w:szCs w:val="14"/>
              </w:rPr>
              <w:tab/>
            </w:r>
            <w:r>
              <w:rPr>
                <w:szCs w:val="14"/>
              </w:rPr>
              <w:t>12</w:t>
            </w:r>
            <w:r w:rsidRPr="00A21329">
              <w:rPr>
                <w:szCs w:val="14"/>
                <w:vertAlign w:val="superscript"/>
              </w:rPr>
              <w:t>th</w:t>
            </w:r>
            <w:r>
              <w:rPr>
                <w:szCs w:val="14"/>
              </w:rPr>
              <w:t xml:space="preserve"> </w:t>
            </w:r>
            <w:r w:rsidRPr="00A21329">
              <w:rPr>
                <w:szCs w:val="14"/>
              </w:rPr>
              <w:tab/>
            </w:r>
            <w:r>
              <w:rPr>
                <w:szCs w:val="14"/>
              </w:rPr>
              <w:t>Eldritch Spear, Frightful Blast, Sickening Blast</w:t>
            </w:r>
          </w:p>
          <w:p w14:paraId="2A6C52C5"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3</w:t>
            </w:r>
            <w:r w:rsidRPr="00A21329">
              <w:rPr>
                <w:szCs w:val="14"/>
                <w:vertAlign w:val="superscript"/>
              </w:rPr>
              <w:t>rd</w:t>
            </w:r>
            <w:r>
              <w:rPr>
                <w:szCs w:val="14"/>
              </w:rPr>
              <w:t xml:space="preserve"> </w:t>
            </w:r>
            <w:r w:rsidRPr="00A21329">
              <w:rPr>
                <w:szCs w:val="14"/>
              </w:rPr>
              <w:tab/>
            </w:r>
            <w:r>
              <w:rPr>
                <w:szCs w:val="14"/>
              </w:rPr>
              <w:t>14</w:t>
            </w:r>
            <w:r w:rsidRPr="00A21329">
              <w:rPr>
                <w:szCs w:val="14"/>
                <w:vertAlign w:val="superscript"/>
              </w:rPr>
              <w:t>th</w:t>
            </w:r>
            <w:r>
              <w:rPr>
                <w:szCs w:val="14"/>
              </w:rPr>
              <w:t xml:space="preserve"> </w:t>
            </w:r>
            <w:r w:rsidRPr="00A21329">
              <w:rPr>
                <w:szCs w:val="14"/>
              </w:rPr>
              <w:tab/>
            </w:r>
            <w:r>
              <w:rPr>
                <w:szCs w:val="14"/>
              </w:rPr>
              <w:t>Brimstone Blast, Hellrime Blast</w:t>
            </w:r>
          </w:p>
          <w:p w14:paraId="18B01B19"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4</w:t>
            </w:r>
            <w:r w:rsidRPr="00A21329">
              <w:rPr>
                <w:szCs w:val="14"/>
                <w:vertAlign w:val="superscript"/>
              </w:rPr>
              <w:t>th</w:t>
            </w:r>
            <w:r>
              <w:rPr>
                <w:szCs w:val="14"/>
              </w:rPr>
              <w:t xml:space="preserve"> </w:t>
            </w:r>
            <w:r w:rsidRPr="00A21329">
              <w:rPr>
                <w:szCs w:val="14"/>
              </w:rPr>
              <w:tab/>
            </w:r>
            <w:r>
              <w:rPr>
                <w:szCs w:val="14"/>
              </w:rPr>
              <w:t>16</w:t>
            </w:r>
            <w:r w:rsidRPr="00A21329">
              <w:rPr>
                <w:szCs w:val="14"/>
                <w:vertAlign w:val="superscript"/>
              </w:rPr>
              <w:t>th</w:t>
            </w:r>
            <w:r>
              <w:rPr>
                <w:szCs w:val="14"/>
              </w:rPr>
              <w:t xml:space="preserve"> </w:t>
            </w:r>
            <w:r w:rsidRPr="00A21329">
              <w:rPr>
                <w:szCs w:val="14"/>
              </w:rPr>
              <w:tab/>
            </w:r>
            <w:r>
              <w:rPr>
                <w:szCs w:val="14"/>
              </w:rPr>
              <w:t>Beshadowed Blast, Bewitching Blast, Eldritch Chain</w:t>
            </w:r>
          </w:p>
          <w:p w14:paraId="370C4528"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5</w:t>
            </w:r>
            <w:r w:rsidRPr="00A21329">
              <w:rPr>
                <w:szCs w:val="14"/>
                <w:vertAlign w:val="superscript"/>
              </w:rPr>
              <w:t>th</w:t>
            </w:r>
            <w:r>
              <w:rPr>
                <w:szCs w:val="14"/>
              </w:rPr>
              <w:t xml:space="preserve"> </w:t>
            </w:r>
            <w:r w:rsidRPr="00A21329">
              <w:rPr>
                <w:szCs w:val="14"/>
              </w:rPr>
              <w:tab/>
            </w:r>
            <w:r>
              <w:rPr>
                <w:szCs w:val="14"/>
              </w:rPr>
              <w:t>18</w:t>
            </w:r>
            <w:r w:rsidRPr="00A21329">
              <w:rPr>
                <w:szCs w:val="14"/>
                <w:vertAlign w:val="superscript"/>
              </w:rPr>
              <w:t>th</w:t>
            </w:r>
            <w:r>
              <w:rPr>
                <w:szCs w:val="14"/>
              </w:rPr>
              <w:t xml:space="preserve"> </w:t>
            </w:r>
            <w:r w:rsidRPr="00A21329">
              <w:rPr>
                <w:szCs w:val="14"/>
              </w:rPr>
              <w:tab/>
            </w:r>
            <w:r>
              <w:rPr>
                <w:szCs w:val="14"/>
              </w:rPr>
              <w:t>Eldritch Cone</w:t>
            </w:r>
          </w:p>
          <w:p w14:paraId="6CC5D669" w14:textId="77777777" w:rsidR="00F05B0A" w:rsidRPr="007E550C" w:rsidRDefault="00F05B0A" w:rsidP="00246E2B">
            <w:pPr>
              <w:pStyle w:val="Description"/>
              <w:tabs>
                <w:tab w:val="center" w:pos="612"/>
                <w:tab w:val="center" w:pos="1332"/>
                <w:tab w:val="left" w:pos="2052"/>
              </w:tabs>
              <w:spacing w:before="20"/>
              <w:ind w:left="259"/>
              <w:rPr>
                <w:szCs w:val="14"/>
              </w:rPr>
            </w:pPr>
            <w:r w:rsidRPr="00A21329">
              <w:rPr>
                <w:szCs w:val="14"/>
              </w:rPr>
              <w:tab/>
            </w:r>
            <w:r w:rsidRPr="00A21329">
              <w:rPr>
                <w:szCs w:val="14"/>
              </w:rPr>
              <w:tab/>
            </w:r>
            <w:r>
              <w:rPr>
                <w:szCs w:val="14"/>
              </w:rPr>
              <w:t>6</w:t>
            </w:r>
            <w:r w:rsidRPr="00A21329">
              <w:rPr>
                <w:szCs w:val="14"/>
                <w:vertAlign w:val="superscript"/>
              </w:rPr>
              <w:t>th</w:t>
            </w:r>
            <w:r>
              <w:rPr>
                <w:szCs w:val="14"/>
              </w:rPr>
              <w:t xml:space="preserve"> </w:t>
            </w:r>
            <w:r w:rsidRPr="00A21329">
              <w:rPr>
                <w:szCs w:val="14"/>
              </w:rPr>
              <w:tab/>
            </w:r>
            <w:r>
              <w:rPr>
                <w:szCs w:val="14"/>
              </w:rPr>
              <w:t>20</w:t>
            </w:r>
            <w:r w:rsidRPr="00A21329">
              <w:rPr>
                <w:szCs w:val="14"/>
                <w:vertAlign w:val="superscript"/>
              </w:rPr>
              <w:t>th</w:t>
            </w:r>
            <w:r>
              <w:rPr>
                <w:szCs w:val="14"/>
              </w:rPr>
              <w:t xml:space="preserve"> </w:t>
            </w:r>
            <w:r w:rsidRPr="00A21329">
              <w:rPr>
                <w:szCs w:val="14"/>
              </w:rPr>
              <w:tab/>
            </w:r>
            <w:r>
              <w:rPr>
                <w:szCs w:val="14"/>
              </w:rPr>
              <w:t>Noxious Blast, Repelling Blast, Vitriolic Blast</w:t>
            </w:r>
          </w:p>
        </w:tc>
      </w:tr>
    </w:tbl>
    <w:p w14:paraId="57CE4533" w14:textId="77777777" w:rsidR="00246E2B" w:rsidRDefault="00246E2B">
      <w:pPr>
        <w:pStyle w:val="FootnoteText"/>
      </w:pPr>
    </w:p>
    <w:p w14:paraId="1F419F1B" w14:textId="77777777" w:rsidR="00246E2B" w:rsidRDefault="00246E2B">
      <w:pPr>
        <w:pStyle w:val="FootnoteText"/>
      </w:pPr>
    </w:p>
    <w:p w14:paraId="33817FAA" w14:textId="77777777" w:rsidR="00246E2B" w:rsidRDefault="00246E2B" w:rsidP="00246E2B">
      <w:pPr>
        <w:pStyle w:val="Heading2"/>
      </w:pPr>
      <w:bookmarkStart w:id="127" w:name="_Toc173668228"/>
      <w:r>
        <w:t>Wizard</w:t>
      </w:r>
      <w:bookmarkEnd w:id="127"/>
      <w:r>
        <w:t xml:space="preserve"> </w:t>
      </w:r>
    </w:p>
    <w:p w14:paraId="0A0B60B9" w14:textId="77777777" w:rsidR="00246E2B" w:rsidRPr="00EF7CEE" w:rsidRDefault="00246E2B" w:rsidP="00246E2B"/>
    <w:p w14:paraId="718A4304" w14:textId="77777777" w:rsidR="00246E2B" w:rsidRDefault="00246E2B" w:rsidP="00246E2B">
      <w:pPr>
        <w:pStyle w:val="Heading3"/>
      </w:pPr>
      <w:bookmarkStart w:id="128" w:name="_Toc173668229"/>
      <w:r>
        <w:t>Wizard Only Feats</w:t>
      </w:r>
      <w:bookmarkEnd w:id="128"/>
    </w:p>
    <w:p w14:paraId="6039D7ED" w14:textId="77777777" w:rsidR="00246E2B" w:rsidRPr="00F816D0" w:rsidRDefault="00246E2B" w:rsidP="00246E2B">
      <w:pPr>
        <w:rPr>
          <w:sz w:val="16"/>
          <w:szCs w:val="16"/>
        </w:rPr>
      </w:pPr>
    </w:p>
    <w:p w14:paraId="261D9975" w14:textId="77777777" w:rsidR="00246E2B" w:rsidRDefault="00246E2B">
      <w:pPr>
        <w:rPr>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BF2989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894E8BB" w14:textId="77777777" w:rsidR="00F05B0A" w:rsidRPr="00B00DFD" w:rsidRDefault="00F05B0A" w:rsidP="00601796">
            <w:pPr>
              <w:spacing w:before="20" w:after="20"/>
              <w:ind w:left="72" w:right="-108" w:hanging="72"/>
              <w:rPr>
                <w:sz w:val="18"/>
                <w:szCs w:val="18"/>
              </w:rPr>
            </w:pPr>
            <w:r>
              <w:rPr>
                <w:sz w:val="18"/>
                <w:szCs w:val="18"/>
              </w:rPr>
              <w:t>Wizard Only Feats</w:t>
            </w:r>
          </w:p>
        </w:tc>
        <w:tc>
          <w:tcPr>
            <w:tcW w:w="900" w:type="dxa"/>
            <w:tcBorders>
              <w:top w:val="single" w:sz="12" w:space="0" w:color="auto"/>
              <w:left w:val="nil"/>
              <w:bottom w:val="double" w:sz="6" w:space="0" w:color="auto"/>
            </w:tcBorders>
            <w:vAlign w:val="center"/>
          </w:tcPr>
          <w:p w14:paraId="63B135DB"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06C104A"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CB9B8C7" w14:textId="77777777" w:rsidR="00F05B0A" w:rsidRDefault="00F05B0A" w:rsidP="00246E2B">
            <w:pPr>
              <w:spacing w:before="20" w:after="20"/>
              <w:ind w:left="72" w:hanging="72"/>
              <w:rPr>
                <w:sz w:val="16"/>
              </w:rPr>
            </w:pPr>
            <w:r>
              <w:rPr>
                <w:sz w:val="16"/>
              </w:rPr>
              <w:t>Description</w:t>
            </w:r>
          </w:p>
        </w:tc>
      </w:tr>
      <w:tr w:rsidR="00F05B0A" w14:paraId="00A879D0" w14:textId="77777777">
        <w:trPr>
          <w:cantSplit/>
        </w:trPr>
        <w:tc>
          <w:tcPr>
            <w:tcW w:w="1620" w:type="dxa"/>
            <w:tcBorders>
              <w:top w:val="double" w:sz="6" w:space="0" w:color="auto"/>
              <w:left w:val="single" w:sz="12" w:space="0" w:color="auto"/>
              <w:bottom w:val="single" w:sz="4" w:space="0" w:color="auto"/>
              <w:right w:val="nil"/>
            </w:tcBorders>
          </w:tcPr>
          <w:p w14:paraId="14D49AB8" w14:textId="77777777" w:rsidR="00F05B0A" w:rsidRDefault="00F05B0A">
            <w:pPr>
              <w:spacing w:before="20" w:after="20"/>
              <w:ind w:left="72" w:hanging="72"/>
              <w:rPr>
                <w:sz w:val="16"/>
              </w:rPr>
            </w:pPr>
            <w:r>
              <w:rPr>
                <w:sz w:val="16"/>
              </w:rPr>
              <w:t xml:space="preserve">Ability Enhancer </w:t>
            </w:r>
            <w:r w:rsidRPr="00F8595F">
              <w:rPr>
                <w:sz w:val="16"/>
                <w:szCs w:val="16"/>
              </w:rPr>
              <w:fldChar w:fldCharType="begin"/>
            </w:r>
            <w:r w:rsidRPr="00F8595F">
              <w:rPr>
                <w:sz w:val="16"/>
                <w:szCs w:val="16"/>
              </w:rPr>
              <w:instrText xml:space="preserve"> XE "Ability Enhancer" </w:instrText>
            </w:r>
            <w:r w:rsidRPr="00F8595F">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3B4051B9" w14:textId="77777777" w:rsidR="00F05B0A" w:rsidRDefault="00F05B0A" w:rsidP="00246E2B">
            <w:pPr>
              <w:spacing w:before="20" w:after="20"/>
              <w:jc w:val="right"/>
              <w:rPr>
                <w:sz w:val="12"/>
              </w:rPr>
            </w:pPr>
            <w:r>
              <w:rPr>
                <w:sz w:val="12"/>
              </w:rPr>
              <w:t>(DR325 p77)</w:t>
            </w:r>
          </w:p>
        </w:tc>
        <w:tc>
          <w:tcPr>
            <w:tcW w:w="1620" w:type="dxa"/>
            <w:tcBorders>
              <w:top w:val="double" w:sz="6" w:space="0" w:color="auto"/>
              <w:bottom w:val="single" w:sz="4" w:space="0" w:color="auto"/>
            </w:tcBorders>
          </w:tcPr>
          <w:p w14:paraId="2D8BE79F" w14:textId="77777777" w:rsidR="00F05B0A" w:rsidRDefault="00F05B0A">
            <w:pPr>
              <w:spacing w:before="20"/>
              <w:ind w:left="72" w:hanging="72"/>
              <w:rPr>
                <w:sz w:val="14"/>
                <w:vertAlign w:val="superscript"/>
              </w:rPr>
            </w:pPr>
            <w:r>
              <w:rPr>
                <w:sz w:val="14"/>
              </w:rPr>
              <w:t>Transmuter level 1</w:t>
            </w:r>
            <w:r>
              <w:rPr>
                <w:sz w:val="14"/>
                <w:vertAlign w:val="superscript"/>
              </w:rPr>
              <w:t>st</w:t>
            </w:r>
          </w:p>
          <w:p w14:paraId="6B418830" w14:textId="77777777" w:rsidR="00F05B0A" w:rsidRDefault="00F05B0A">
            <w:pPr>
              <w:spacing w:before="20"/>
              <w:ind w:left="72" w:right="-108" w:hanging="72"/>
              <w:rPr>
                <w:sz w:val="14"/>
              </w:rPr>
            </w:pPr>
            <w:r>
              <w:rPr>
                <w:sz w:val="14"/>
              </w:rPr>
              <w:t>Spell Focus (transmutation)</w:t>
            </w:r>
          </w:p>
        </w:tc>
        <w:tc>
          <w:tcPr>
            <w:tcW w:w="6300" w:type="dxa"/>
            <w:tcBorders>
              <w:top w:val="double" w:sz="6" w:space="0" w:color="auto"/>
              <w:bottom w:val="single" w:sz="4" w:space="0" w:color="auto"/>
              <w:right w:val="single" w:sz="12" w:space="0" w:color="auto"/>
            </w:tcBorders>
            <w:vAlign w:val="center"/>
          </w:tcPr>
          <w:p w14:paraId="4C1299F0" w14:textId="77777777" w:rsidR="00F05B0A" w:rsidRDefault="00F05B0A" w:rsidP="00246E2B">
            <w:pPr>
              <w:pStyle w:val="Description"/>
              <w:spacing w:before="20"/>
            </w:pPr>
            <w:r>
              <w:t xml:space="preserve">Any Transmutation spell you cast that enhances an ability score increases by ability score by an additional +2 (i.e., </w:t>
            </w:r>
            <w:r>
              <w:rPr>
                <w:i/>
                <w:iCs/>
              </w:rPr>
              <w:t>Bull’s Strength</w:t>
            </w:r>
            <w:r>
              <w:t xml:space="preserve"> will grant a +6 Enhancement bonus to Strength).</w:t>
            </w:r>
          </w:p>
        </w:tc>
      </w:tr>
      <w:tr w:rsidR="00F05B0A" w14:paraId="0ACFC6BC" w14:textId="77777777">
        <w:trPr>
          <w:cantSplit/>
        </w:trPr>
        <w:tc>
          <w:tcPr>
            <w:tcW w:w="1620" w:type="dxa"/>
            <w:tcBorders>
              <w:left w:val="single" w:sz="12" w:space="0" w:color="auto"/>
              <w:bottom w:val="single" w:sz="4" w:space="0" w:color="auto"/>
              <w:right w:val="nil"/>
            </w:tcBorders>
          </w:tcPr>
          <w:p w14:paraId="5A55CA12" w14:textId="77777777" w:rsidR="00F05B0A" w:rsidRDefault="00F05B0A">
            <w:pPr>
              <w:spacing w:before="20" w:after="20"/>
              <w:ind w:left="72" w:hanging="72"/>
              <w:rPr>
                <w:sz w:val="16"/>
              </w:rPr>
            </w:pPr>
            <w:r>
              <w:rPr>
                <w:sz w:val="16"/>
              </w:rPr>
              <w:t xml:space="preserve">Abjurative Potency </w:t>
            </w:r>
            <w:r w:rsidRPr="00F8595F">
              <w:rPr>
                <w:sz w:val="16"/>
                <w:szCs w:val="16"/>
              </w:rPr>
              <w:fldChar w:fldCharType="begin"/>
            </w:r>
            <w:r w:rsidRPr="00F8595F">
              <w:rPr>
                <w:sz w:val="16"/>
                <w:szCs w:val="16"/>
              </w:rPr>
              <w:instrText xml:space="preserve"> XE "Abjurative Potency"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8360682"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3BA472BB" w14:textId="77777777" w:rsidR="00F05B0A" w:rsidRDefault="00F05B0A">
            <w:pPr>
              <w:spacing w:before="20"/>
              <w:ind w:left="72" w:hanging="72"/>
              <w:rPr>
                <w:sz w:val="14"/>
                <w:vertAlign w:val="superscript"/>
              </w:rPr>
            </w:pPr>
            <w:r>
              <w:rPr>
                <w:sz w:val="14"/>
              </w:rPr>
              <w:t>Abjurer level 1</w:t>
            </w:r>
            <w:r>
              <w:rPr>
                <w:sz w:val="14"/>
                <w:vertAlign w:val="superscript"/>
              </w:rPr>
              <w:t>st</w:t>
            </w:r>
          </w:p>
          <w:p w14:paraId="2ED2510B" w14:textId="77777777" w:rsidR="00F05B0A" w:rsidRDefault="00F05B0A">
            <w:pPr>
              <w:spacing w:before="20"/>
              <w:ind w:left="72" w:right="-108" w:hanging="72"/>
              <w:rPr>
                <w:sz w:val="14"/>
              </w:rPr>
            </w:pPr>
            <w:r>
              <w:rPr>
                <w:sz w:val="14"/>
              </w:rPr>
              <w:t>Spell Focus (abjuration)</w:t>
            </w:r>
          </w:p>
        </w:tc>
        <w:tc>
          <w:tcPr>
            <w:tcW w:w="6300" w:type="dxa"/>
            <w:tcBorders>
              <w:bottom w:val="single" w:sz="4" w:space="0" w:color="auto"/>
              <w:right w:val="single" w:sz="12" w:space="0" w:color="auto"/>
            </w:tcBorders>
            <w:vAlign w:val="center"/>
          </w:tcPr>
          <w:p w14:paraId="557BD60E" w14:textId="77777777" w:rsidR="00F05B0A" w:rsidRDefault="00F05B0A" w:rsidP="00246E2B">
            <w:pPr>
              <w:pStyle w:val="Description"/>
              <w:spacing w:before="20"/>
            </w:pPr>
            <w:r>
              <w:t xml:space="preserve">Any Abjuration spell you cast that provides a bonus to AC improves adds an additional +1 (i.e., </w:t>
            </w:r>
            <w:r>
              <w:rPr>
                <w:i/>
                <w:iCs/>
              </w:rPr>
              <w:t>Shield</w:t>
            </w:r>
            <w:r>
              <w:t xml:space="preserve"> will grant a +5 Shield bonus to AC).</w:t>
            </w:r>
          </w:p>
        </w:tc>
      </w:tr>
      <w:tr w:rsidR="00F05B0A" w14:paraId="29990C15" w14:textId="77777777">
        <w:trPr>
          <w:cantSplit/>
        </w:trPr>
        <w:tc>
          <w:tcPr>
            <w:tcW w:w="1620" w:type="dxa"/>
            <w:tcBorders>
              <w:left w:val="single" w:sz="12" w:space="0" w:color="auto"/>
              <w:bottom w:val="single" w:sz="4" w:space="0" w:color="auto"/>
              <w:right w:val="nil"/>
            </w:tcBorders>
          </w:tcPr>
          <w:p w14:paraId="6007C022" w14:textId="77777777" w:rsidR="00F05B0A" w:rsidRDefault="00F05B0A">
            <w:pPr>
              <w:spacing w:before="20" w:after="20"/>
              <w:ind w:left="72" w:hanging="72"/>
              <w:rPr>
                <w:sz w:val="16"/>
              </w:rPr>
            </w:pPr>
            <w:r>
              <w:rPr>
                <w:sz w:val="16"/>
              </w:rPr>
              <w:t xml:space="preserve">Charmer </w:t>
            </w:r>
            <w:r w:rsidRPr="00F8595F">
              <w:rPr>
                <w:sz w:val="16"/>
                <w:szCs w:val="16"/>
              </w:rPr>
              <w:fldChar w:fldCharType="begin"/>
            </w:r>
            <w:r w:rsidRPr="00F8595F">
              <w:rPr>
                <w:sz w:val="16"/>
                <w:szCs w:val="16"/>
              </w:rPr>
              <w:instrText xml:space="preserve"> XE "Charmer"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462CE24"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7D8B033B" w14:textId="77777777" w:rsidR="00F05B0A" w:rsidRDefault="00F05B0A">
            <w:pPr>
              <w:spacing w:before="20"/>
              <w:ind w:left="72" w:hanging="72"/>
              <w:rPr>
                <w:sz w:val="14"/>
                <w:vertAlign w:val="superscript"/>
              </w:rPr>
            </w:pPr>
            <w:r>
              <w:rPr>
                <w:sz w:val="14"/>
              </w:rPr>
              <w:t>Enchanter level 1</w:t>
            </w:r>
            <w:r>
              <w:rPr>
                <w:sz w:val="14"/>
                <w:vertAlign w:val="superscript"/>
              </w:rPr>
              <w:t>st</w:t>
            </w:r>
          </w:p>
          <w:p w14:paraId="5907EB90" w14:textId="77777777" w:rsidR="00F05B0A" w:rsidRDefault="00F05B0A">
            <w:pPr>
              <w:spacing w:before="20"/>
              <w:ind w:left="72" w:right="-108" w:hanging="72"/>
              <w:rPr>
                <w:sz w:val="14"/>
              </w:rPr>
            </w:pPr>
            <w:r>
              <w:rPr>
                <w:sz w:val="14"/>
              </w:rPr>
              <w:t>Spell Focus (enchantment)</w:t>
            </w:r>
          </w:p>
        </w:tc>
        <w:tc>
          <w:tcPr>
            <w:tcW w:w="6300" w:type="dxa"/>
            <w:tcBorders>
              <w:bottom w:val="single" w:sz="4" w:space="0" w:color="auto"/>
              <w:right w:val="single" w:sz="12" w:space="0" w:color="auto"/>
            </w:tcBorders>
            <w:vAlign w:val="center"/>
          </w:tcPr>
          <w:p w14:paraId="1FE4DA57" w14:textId="77777777" w:rsidR="00F05B0A" w:rsidRDefault="00F05B0A" w:rsidP="00246E2B">
            <w:pPr>
              <w:pStyle w:val="Description"/>
              <w:spacing w:before="20"/>
            </w:pPr>
            <w:r>
              <w:t>Add +1 DC to all Enchantment (charm) spells you cast.</w:t>
            </w:r>
          </w:p>
        </w:tc>
      </w:tr>
      <w:tr w:rsidR="00F05B0A" w14:paraId="43ACB44D" w14:textId="77777777">
        <w:trPr>
          <w:cantSplit/>
        </w:trPr>
        <w:tc>
          <w:tcPr>
            <w:tcW w:w="1620" w:type="dxa"/>
            <w:tcBorders>
              <w:top w:val="single" w:sz="4" w:space="0" w:color="auto"/>
              <w:left w:val="single" w:sz="12" w:space="0" w:color="auto"/>
              <w:bottom w:val="single" w:sz="4" w:space="0" w:color="auto"/>
              <w:right w:val="nil"/>
            </w:tcBorders>
          </w:tcPr>
          <w:p w14:paraId="6F713840" w14:textId="77777777" w:rsidR="00F05B0A" w:rsidRDefault="00F05B0A">
            <w:pPr>
              <w:spacing w:before="20" w:after="20"/>
              <w:ind w:left="72" w:hanging="72"/>
              <w:rPr>
                <w:sz w:val="16"/>
              </w:rPr>
            </w:pPr>
            <w:r>
              <w:rPr>
                <w:sz w:val="16"/>
              </w:rPr>
              <w:t xml:space="preserve">Collegiate Wizard </w:t>
            </w:r>
            <w:r w:rsidRPr="00F8595F">
              <w:rPr>
                <w:sz w:val="16"/>
                <w:szCs w:val="16"/>
              </w:rPr>
              <w:fldChar w:fldCharType="begin"/>
            </w:r>
            <w:r w:rsidRPr="00F8595F">
              <w:rPr>
                <w:sz w:val="16"/>
                <w:szCs w:val="16"/>
              </w:rPr>
              <w:instrText xml:space="preserve"> XE "Collegiate Wizard"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587D90C" w14:textId="77777777" w:rsidR="00F05B0A" w:rsidRDefault="00F05B0A" w:rsidP="00246E2B">
            <w:pPr>
              <w:spacing w:before="20" w:after="20"/>
              <w:jc w:val="right"/>
              <w:rPr>
                <w:sz w:val="12"/>
              </w:rPr>
            </w:pPr>
            <w:r>
              <w:rPr>
                <w:sz w:val="12"/>
              </w:rPr>
              <w:t>(CArc p181)</w:t>
            </w:r>
          </w:p>
        </w:tc>
        <w:tc>
          <w:tcPr>
            <w:tcW w:w="1620" w:type="dxa"/>
            <w:tcBorders>
              <w:top w:val="single" w:sz="4" w:space="0" w:color="auto"/>
              <w:bottom w:val="single" w:sz="4" w:space="0" w:color="auto"/>
            </w:tcBorders>
          </w:tcPr>
          <w:p w14:paraId="279E8D7C" w14:textId="77777777" w:rsidR="00F05B0A" w:rsidRDefault="00F05B0A">
            <w:pPr>
              <w:spacing w:before="20"/>
              <w:ind w:left="72" w:hanging="72"/>
              <w:rPr>
                <w:sz w:val="14"/>
              </w:rPr>
            </w:pPr>
            <w:r>
              <w:rPr>
                <w:sz w:val="14"/>
              </w:rPr>
              <w:t>Wizard level 1</w:t>
            </w:r>
            <w:r w:rsidRPr="007215F3">
              <w:rPr>
                <w:sz w:val="14"/>
                <w:vertAlign w:val="superscript"/>
              </w:rPr>
              <w:t>st</w:t>
            </w:r>
          </w:p>
          <w:p w14:paraId="08A685A6" w14:textId="77777777" w:rsidR="00F05B0A" w:rsidRDefault="00F05B0A">
            <w:pPr>
              <w:spacing w:before="20"/>
              <w:ind w:left="72" w:hanging="72"/>
              <w:rPr>
                <w:sz w:val="14"/>
              </w:rPr>
            </w:pPr>
            <w:r>
              <w:rPr>
                <w:sz w:val="14"/>
              </w:rPr>
              <w:t>Intelligence 13</w:t>
            </w:r>
          </w:p>
          <w:p w14:paraId="7761DC3C" w14:textId="77777777" w:rsidR="00F05B0A" w:rsidRDefault="00F05B0A"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004AED13" w14:textId="77777777" w:rsidR="00F05B0A" w:rsidRDefault="00F05B0A" w:rsidP="00246E2B">
            <w:pPr>
              <w:pStyle w:val="Description"/>
              <w:spacing w:before="20" w:after="0"/>
            </w:pPr>
            <w:r>
              <w:t>+2 bonus on Knowledge (arcana) checks.</w:t>
            </w:r>
          </w:p>
          <w:p w14:paraId="5575AE5E" w14:textId="77777777" w:rsidR="00F05B0A" w:rsidRDefault="00F05B0A" w:rsidP="00246E2B">
            <w:pPr>
              <w:pStyle w:val="Description"/>
              <w:spacing w:before="20" w:after="0"/>
            </w:pPr>
            <w:r>
              <w:t>As a 1</w:t>
            </w:r>
            <w:r w:rsidRPr="007215F3">
              <w:rPr>
                <w:vertAlign w:val="superscript"/>
              </w:rPr>
              <w:t>st</w:t>
            </w:r>
            <w:r>
              <w:t xml:space="preserve"> level Wizard, you gain six 1</w:t>
            </w:r>
            <w:r w:rsidRPr="007215F3">
              <w:rPr>
                <w:vertAlign w:val="superscript"/>
              </w:rPr>
              <w:t>st</w:t>
            </w:r>
            <w:r>
              <w:t xml:space="preserve"> level spells (instead of 4).  </w:t>
            </w:r>
          </w:p>
          <w:p w14:paraId="1EAF3C65" w14:textId="77777777" w:rsidR="00F05B0A" w:rsidRDefault="00F05B0A" w:rsidP="00246E2B">
            <w:pPr>
              <w:pStyle w:val="Description"/>
              <w:spacing w:before="20"/>
            </w:pPr>
            <w:r>
              <w:t>At each level after 1</w:t>
            </w:r>
            <w:r w:rsidRPr="007215F3">
              <w:rPr>
                <w:vertAlign w:val="superscript"/>
              </w:rPr>
              <w:t>st</w:t>
            </w:r>
            <w:r>
              <w:t>, you gain 4 new spell (instead of 2).</w:t>
            </w:r>
          </w:p>
        </w:tc>
      </w:tr>
      <w:tr w:rsidR="00F05B0A" w14:paraId="45F347C1" w14:textId="77777777">
        <w:trPr>
          <w:cantSplit/>
        </w:trPr>
        <w:tc>
          <w:tcPr>
            <w:tcW w:w="1620" w:type="dxa"/>
            <w:tcBorders>
              <w:left w:val="single" w:sz="12" w:space="0" w:color="auto"/>
              <w:bottom w:val="single" w:sz="4" w:space="0" w:color="auto"/>
              <w:right w:val="nil"/>
            </w:tcBorders>
          </w:tcPr>
          <w:p w14:paraId="538DBDFF" w14:textId="77777777" w:rsidR="00F05B0A" w:rsidRDefault="00F05B0A">
            <w:pPr>
              <w:spacing w:before="20" w:after="20"/>
              <w:ind w:left="72" w:hanging="72"/>
              <w:rPr>
                <w:color w:val="000000"/>
                <w:sz w:val="16"/>
              </w:rPr>
            </w:pPr>
            <w:r>
              <w:rPr>
                <w:color w:val="000000"/>
                <w:sz w:val="16"/>
              </w:rPr>
              <w:t xml:space="preserve">Diversified Casting </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Diversified Casting</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FBEB92C" w14:textId="77777777" w:rsidR="00F05B0A" w:rsidRDefault="00F05B0A" w:rsidP="00246E2B">
            <w:pPr>
              <w:spacing w:before="20" w:after="20"/>
              <w:jc w:val="right"/>
              <w:rPr>
                <w:sz w:val="12"/>
              </w:rPr>
            </w:pPr>
            <w:r>
              <w:rPr>
                <w:sz w:val="12"/>
              </w:rPr>
              <w:t>(DR325 p61)</w:t>
            </w:r>
          </w:p>
        </w:tc>
        <w:tc>
          <w:tcPr>
            <w:tcW w:w="1620" w:type="dxa"/>
            <w:tcBorders>
              <w:bottom w:val="single" w:sz="4" w:space="0" w:color="auto"/>
            </w:tcBorders>
          </w:tcPr>
          <w:p w14:paraId="52D2CF82" w14:textId="77777777" w:rsidR="00F05B0A" w:rsidRDefault="00F05B0A">
            <w:pPr>
              <w:spacing w:before="20"/>
              <w:ind w:left="72" w:hanging="72"/>
              <w:rPr>
                <w:sz w:val="14"/>
              </w:rPr>
            </w:pPr>
            <w:r>
              <w:rPr>
                <w:sz w:val="14"/>
              </w:rPr>
              <w:t>At least one Prohibited School of Magic</w:t>
            </w:r>
          </w:p>
        </w:tc>
        <w:tc>
          <w:tcPr>
            <w:tcW w:w="6300" w:type="dxa"/>
            <w:tcBorders>
              <w:bottom w:val="single" w:sz="4" w:space="0" w:color="auto"/>
              <w:right w:val="single" w:sz="12" w:space="0" w:color="auto"/>
            </w:tcBorders>
            <w:vAlign w:val="center"/>
          </w:tcPr>
          <w:p w14:paraId="7C6F983F" w14:textId="77777777" w:rsidR="00F05B0A" w:rsidRDefault="00F05B0A" w:rsidP="00246E2B">
            <w:pPr>
              <w:pStyle w:val="Description"/>
              <w:spacing w:before="20" w:after="0"/>
            </w:pPr>
            <w:r>
              <w:t>You may add up to three spells from one Prohibited School of Magic to your spell list.  This allows you to use spell-completion and spell-trigger items based on these spells in addition to being able cast them.</w:t>
            </w:r>
          </w:p>
          <w:p w14:paraId="6030A9E9" w14:textId="77777777" w:rsidR="00F05B0A" w:rsidRDefault="00F05B0A" w:rsidP="00246E2B">
            <w:pPr>
              <w:pStyle w:val="Description"/>
              <w:spacing w:before="20"/>
            </w:pPr>
            <w:r>
              <w:t xml:space="preserve">You may take this feat once for each Prohibited School of Magic you have.  Each time, this feat applies to a different School. </w:t>
            </w:r>
          </w:p>
        </w:tc>
      </w:tr>
      <w:tr w:rsidR="00F05B0A" w14:paraId="2C7213C2" w14:textId="77777777">
        <w:trPr>
          <w:cantSplit/>
        </w:trPr>
        <w:tc>
          <w:tcPr>
            <w:tcW w:w="1620" w:type="dxa"/>
            <w:tcBorders>
              <w:left w:val="single" w:sz="12" w:space="0" w:color="auto"/>
              <w:bottom w:val="single" w:sz="4" w:space="0" w:color="auto"/>
              <w:right w:val="nil"/>
            </w:tcBorders>
          </w:tcPr>
          <w:p w14:paraId="21149779" w14:textId="77777777" w:rsidR="00F05B0A" w:rsidRDefault="00F05B0A">
            <w:pPr>
              <w:spacing w:before="20" w:after="20"/>
              <w:ind w:left="72" w:hanging="72"/>
              <w:rPr>
                <w:sz w:val="16"/>
              </w:rPr>
            </w:pPr>
            <w:r>
              <w:rPr>
                <w:sz w:val="16"/>
              </w:rPr>
              <w:t xml:space="preserve">Enhanced Shadow Reality </w:t>
            </w:r>
            <w:r w:rsidRPr="00F8595F">
              <w:rPr>
                <w:sz w:val="16"/>
                <w:szCs w:val="16"/>
              </w:rPr>
              <w:fldChar w:fldCharType="begin"/>
            </w:r>
            <w:r w:rsidRPr="00F8595F">
              <w:rPr>
                <w:sz w:val="16"/>
                <w:szCs w:val="16"/>
              </w:rPr>
              <w:instrText xml:space="preserve"> XE "Enhanced Shadow Reality"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E03C710"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61F87CF0" w14:textId="77777777" w:rsidR="00F05B0A" w:rsidRDefault="00F05B0A">
            <w:pPr>
              <w:spacing w:before="20"/>
              <w:ind w:left="72" w:hanging="72"/>
              <w:rPr>
                <w:sz w:val="14"/>
                <w:vertAlign w:val="superscript"/>
              </w:rPr>
            </w:pPr>
            <w:r>
              <w:rPr>
                <w:sz w:val="14"/>
              </w:rPr>
              <w:t>Illusionist level 1</w:t>
            </w:r>
            <w:r>
              <w:rPr>
                <w:sz w:val="14"/>
                <w:vertAlign w:val="superscript"/>
              </w:rPr>
              <w:t>st</w:t>
            </w:r>
          </w:p>
          <w:p w14:paraId="14DDF202" w14:textId="77777777" w:rsidR="00F05B0A" w:rsidRDefault="00F05B0A">
            <w:pPr>
              <w:spacing w:before="20"/>
              <w:ind w:left="72" w:right="-108" w:hanging="72"/>
              <w:rPr>
                <w:sz w:val="14"/>
              </w:rPr>
            </w:pPr>
            <w:r>
              <w:rPr>
                <w:sz w:val="14"/>
              </w:rPr>
              <w:t>Spell Focus (illusion)</w:t>
            </w:r>
          </w:p>
        </w:tc>
        <w:tc>
          <w:tcPr>
            <w:tcW w:w="6300" w:type="dxa"/>
            <w:tcBorders>
              <w:bottom w:val="single" w:sz="4" w:space="0" w:color="auto"/>
              <w:right w:val="single" w:sz="12" w:space="0" w:color="auto"/>
            </w:tcBorders>
            <w:vAlign w:val="center"/>
          </w:tcPr>
          <w:p w14:paraId="219A0301" w14:textId="77777777" w:rsidR="00F05B0A" w:rsidRDefault="00F05B0A" w:rsidP="00246E2B">
            <w:pPr>
              <w:pStyle w:val="Description"/>
              <w:spacing w:before="20"/>
            </w:pPr>
            <w:r>
              <w:t xml:space="preserve">Any Illusion (shadow) spell you cast is 20% “more real”.  For example, </w:t>
            </w:r>
            <w:r>
              <w:rPr>
                <w:i/>
                <w:iCs/>
              </w:rPr>
              <w:t>Shadow Conjuration</w:t>
            </w:r>
            <w:r>
              <w:t xml:space="preserve"> would do 40% damage if disbelieved instead of the standard 20%.</w:t>
            </w:r>
          </w:p>
        </w:tc>
      </w:tr>
      <w:tr w:rsidR="00F05B0A" w14:paraId="72A7D900" w14:textId="77777777">
        <w:trPr>
          <w:cantSplit/>
        </w:trPr>
        <w:tc>
          <w:tcPr>
            <w:tcW w:w="1620" w:type="dxa"/>
            <w:tcBorders>
              <w:left w:val="single" w:sz="12" w:space="0" w:color="auto"/>
              <w:bottom w:val="single" w:sz="4" w:space="0" w:color="auto"/>
              <w:right w:val="nil"/>
            </w:tcBorders>
          </w:tcPr>
          <w:p w14:paraId="2F6CBD83" w14:textId="77777777" w:rsidR="00F05B0A" w:rsidRDefault="00F05B0A">
            <w:pPr>
              <w:spacing w:before="20" w:after="20"/>
              <w:ind w:left="72" w:hanging="72"/>
              <w:rPr>
                <w:sz w:val="16"/>
              </w:rPr>
            </w:pPr>
            <w:r>
              <w:rPr>
                <w:sz w:val="16"/>
              </w:rPr>
              <w:t xml:space="preserve">Evocation Resistance </w:t>
            </w:r>
            <w:r w:rsidRPr="00F8595F">
              <w:rPr>
                <w:sz w:val="16"/>
                <w:szCs w:val="16"/>
              </w:rPr>
              <w:fldChar w:fldCharType="begin"/>
            </w:r>
            <w:r w:rsidRPr="00F8595F">
              <w:rPr>
                <w:sz w:val="16"/>
                <w:szCs w:val="16"/>
              </w:rPr>
              <w:instrText xml:space="preserve"> XE "Evocation Resistance"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9AF21BA"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4EADE64A" w14:textId="77777777" w:rsidR="00F05B0A" w:rsidRDefault="00F05B0A">
            <w:pPr>
              <w:spacing w:before="20"/>
              <w:ind w:left="72" w:hanging="72"/>
              <w:rPr>
                <w:sz w:val="14"/>
                <w:vertAlign w:val="superscript"/>
              </w:rPr>
            </w:pPr>
            <w:r>
              <w:rPr>
                <w:sz w:val="14"/>
              </w:rPr>
              <w:t>Evoker level 1</w:t>
            </w:r>
            <w:r>
              <w:rPr>
                <w:sz w:val="14"/>
                <w:vertAlign w:val="superscript"/>
              </w:rPr>
              <w:t>st</w:t>
            </w:r>
          </w:p>
          <w:p w14:paraId="00687955" w14:textId="77777777" w:rsidR="00F05B0A" w:rsidRDefault="00F05B0A">
            <w:pPr>
              <w:spacing w:before="20"/>
              <w:ind w:left="72" w:right="-108" w:hanging="72"/>
              <w:rPr>
                <w:sz w:val="14"/>
              </w:rPr>
            </w:pPr>
            <w:r>
              <w:rPr>
                <w:sz w:val="14"/>
              </w:rPr>
              <w:t>Spell Focus (evocation)</w:t>
            </w:r>
          </w:p>
        </w:tc>
        <w:tc>
          <w:tcPr>
            <w:tcW w:w="6300" w:type="dxa"/>
            <w:tcBorders>
              <w:bottom w:val="single" w:sz="4" w:space="0" w:color="auto"/>
              <w:right w:val="single" w:sz="12" w:space="0" w:color="auto"/>
            </w:tcBorders>
            <w:vAlign w:val="center"/>
          </w:tcPr>
          <w:p w14:paraId="43035A31" w14:textId="77777777" w:rsidR="00F05B0A" w:rsidRDefault="00F05B0A" w:rsidP="00246E2B">
            <w:pPr>
              <w:pStyle w:val="Description"/>
              <w:spacing w:before="20"/>
            </w:pPr>
            <w:r>
              <w:t>You take 1 less damage per die from any Evocation spell that damages you.</w:t>
            </w:r>
          </w:p>
        </w:tc>
      </w:tr>
      <w:tr w:rsidR="00F05B0A" w14:paraId="421A1253" w14:textId="77777777">
        <w:trPr>
          <w:cantSplit/>
        </w:trPr>
        <w:tc>
          <w:tcPr>
            <w:tcW w:w="1620" w:type="dxa"/>
            <w:tcBorders>
              <w:left w:val="single" w:sz="12" w:space="0" w:color="auto"/>
              <w:bottom w:val="single" w:sz="4" w:space="0" w:color="auto"/>
              <w:right w:val="nil"/>
            </w:tcBorders>
          </w:tcPr>
          <w:p w14:paraId="2C3CBD01" w14:textId="77777777" w:rsidR="00F05B0A" w:rsidRDefault="00F05B0A" w:rsidP="00246E2B">
            <w:pPr>
              <w:spacing w:before="20" w:after="20"/>
              <w:ind w:left="72" w:hanging="72"/>
              <w:rPr>
                <w:sz w:val="16"/>
              </w:rPr>
            </w:pPr>
            <w:r>
              <w:rPr>
                <w:sz w:val="16"/>
              </w:rPr>
              <w:t>Familiar Spell</w:t>
            </w:r>
            <w:r>
              <w:rPr>
                <w:sz w:val="16"/>
              </w:rPr>
              <w:br/>
            </w:r>
            <w:r>
              <w:rPr>
                <w:sz w:val="14"/>
              </w:rPr>
              <w:t>[General]</w:t>
            </w:r>
            <w:r w:rsidRPr="00076BED">
              <w:rPr>
                <w:sz w:val="16"/>
                <w:szCs w:val="16"/>
              </w:rPr>
              <w:fldChar w:fldCharType="begin"/>
            </w:r>
            <w:r w:rsidRPr="00076BED">
              <w:rPr>
                <w:sz w:val="16"/>
                <w:szCs w:val="16"/>
              </w:rPr>
              <w:instrText xml:space="preserve"> XE "Familiar Spell" </w:instrText>
            </w:r>
            <w:r w:rsidRPr="00076BED">
              <w:rPr>
                <w:sz w:val="16"/>
                <w:szCs w:val="16"/>
              </w:rPr>
              <w:fldChar w:fldCharType="end"/>
            </w:r>
          </w:p>
        </w:tc>
        <w:tc>
          <w:tcPr>
            <w:tcW w:w="900" w:type="dxa"/>
            <w:tcBorders>
              <w:left w:val="nil"/>
              <w:bottom w:val="single" w:sz="4" w:space="0" w:color="auto"/>
            </w:tcBorders>
            <w:vAlign w:val="bottom"/>
          </w:tcPr>
          <w:p w14:paraId="312B8756" w14:textId="77777777" w:rsidR="00F05B0A" w:rsidRDefault="00F05B0A" w:rsidP="00246E2B">
            <w:pPr>
              <w:spacing w:before="20" w:after="20"/>
              <w:jc w:val="right"/>
              <w:rPr>
                <w:sz w:val="12"/>
              </w:rPr>
            </w:pPr>
            <w:r>
              <w:rPr>
                <w:sz w:val="12"/>
              </w:rPr>
              <w:t>(Und p25)</w:t>
            </w:r>
          </w:p>
        </w:tc>
        <w:tc>
          <w:tcPr>
            <w:tcW w:w="1620" w:type="dxa"/>
            <w:tcBorders>
              <w:bottom w:val="single" w:sz="4" w:space="0" w:color="auto"/>
            </w:tcBorders>
          </w:tcPr>
          <w:p w14:paraId="6DF3BC04" w14:textId="77777777" w:rsidR="00F05B0A" w:rsidRDefault="00F05B0A" w:rsidP="00246E2B">
            <w:pPr>
              <w:spacing w:before="20"/>
              <w:ind w:left="72" w:hanging="72"/>
              <w:rPr>
                <w:sz w:val="14"/>
              </w:rPr>
            </w:pPr>
            <w:r>
              <w:rPr>
                <w:sz w:val="14"/>
              </w:rPr>
              <w:t>Spell Mastery</w:t>
            </w:r>
          </w:p>
          <w:p w14:paraId="3A80D41F" w14:textId="77777777" w:rsidR="00F05B0A" w:rsidRPr="0051357B" w:rsidRDefault="00F05B0A" w:rsidP="00246E2B">
            <w:pPr>
              <w:spacing w:before="20"/>
              <w:ind w:left="72" w:hanging="72"/>
              <w:rPr>
                <w:sz w:val="14"/>
                <w:vertAlign w:val="superscript"/>
              </w:rPr>
            </w:pPr>
            <w:r>
              <w:rPr>
                <w:sz w:val="14"/>
              </w:rPr>
              <w:t>Able to acquire a Familiar</w:t>
            </w:r>
          </w:p>
        </w:tc>
        <w:tc>
          <w:tcPr>
            <w:tcW w:w="6300" w:type="dxa"/>
            <w:tcBorders>
              <w:bottom w:val="single" w:sz="4" w:space="0" w:color="auto"/>
              <w:right w:val="single" w:sz="12" w:space="0" w:color="auto"/>
            </w:tcBorders>
            <w:vAlign w:val="center"/>
          </w:tcPr>
          <w:p w14:paraId="7B568E09" w14:textId="77777777" w:rsidR="00F05B0A" w:rsidRPr="00223C71" w:rsidRDefault="00F05B0A" w:rsidP="00246E2B">
            <w:pPr>
              <w:pStyle w:val="Description"/>
              <w:spacing w:before="20" w:after="0"/>
            </w:pPr>
            <w:r>
              <w:t xml:space="preserve">You may prepare one extra spell per day in your Familiar’s memory, though the spell must be one with which you have Spell Mastery.  You may cast this spell normally as one as your Familiar is within one square of you.  Your Familiar may </w:t>
            </w:r>
            <w:r>
              <w:rPr>
                <w:u w:val="single"/>
              </w:rPr>
              <w:t>not</w:t>
            </w:r>
            <w:r>
              <w:t xml:space="preserve"> cast the spell itself.</w:t>
            </w:r>
          </w:p>
          <w:p w14:paraId="4293FB3C" w14:textId="77777777" w:rsidR="00F05B0A" w:rsidRDefault="00F05B0A" w:rsidP="00246E2B">
            <w:pPr>
              <w:pStyle w:val="Description"/>
              <w:spacing w:before="20"/>
            </w:pPr>
            <w:r>
              <w:t>You may take this feat multiple times, each time increasing the number of spells your Familiar may store by one.</w:t>
            </w:r>
          </w:p>
        </w:tc>
      </w:tr>
      <w:tr w:rsidR="00F05B0A" w14:paraId="20628677" w14:textId="77777777">
        <w:trPr>
          <w:cantSplit/>
        </w:trPr>
        <w:tc>
          <w:tcPr>
            <w:tcW w:w="1620" w:type="dxa"/>
            <w:tcBorders>
              <w:left w:val="single" w:sz="12" w:space="0" w:color="auto"/>
              <w:bottom w:val="single" w:sz="4" w:space="0" w:color="auto"/>
              <w:right w:val="nil"/>
            </w:tcBorders>
          </w:tcPr>
          <w:p w14:paraId="7D3DD8B5" w14:textId="77777777" w:rsidR="00F05B0A" w:rsidRDefault="00F05B0A">
            <w:pPr>
              <w:spacing w:before="20" w:after="20"/>
              <w:ind w:left="72" w:hanging="72"/>
              <w:rPr>
                <w:sz w:val="16"/>
              </w:rPr>
            </w:pPr>
            <w:r>
              <w:rPr>
                <w:sz w:val="16"/>
              </w:rPr>
              <w:t xml:space="preserve">Girded Soul </w:t>
            </w:r>
            <w:r w:rsidRPr="00F8595F">
              <w:rPr>
                <w:sz w:val="16"/>
                <w:szCs w:val="16"/>
              </w:rPr>
              <w:fldChar w:fldCharType="begin"/>
            </w:r>
            <w:r w:rsidRPr="00F8595F">
              <w:rPr>
                <w:sz w:val="16"/>
                <w:szCs w:val="16"/>
              </w:rPr>
              <w:instrText xml:space="preserve"> XE "Girded Soul"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8AFA0CC"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14B8947E" w14:textId="77777777" w:rsidR="00F05B0A" w:rsidRDefault="00F05B0A">
            <w:pPr>
              <w:spacing w:before="20"/>
              <w:ind w:left="72" w:hanging="72"/>
              <w:rPr>
                <w:sz w:val="14"/>
                <w:vertAlign w:val="superscript"/>
              </w:rPr>
            </w:pPr>
            <w:r>
              <w:rPr>
                <w:sz w:val="14"/>
              </w:rPr>
              <w:t>Necromancer level 1</w:t>
            </w:r>
            <w:r>
              <w:rPr>
                <w:sz w:val="14"/>
                <w:vertAlign w:val="superscript"/>
              </w:rPr>
              <w:t>st</w:t>
            </w:r>
          </w:p>
          <w:p w14:paraId="08256C36" w14:textId="77777777" w:rsidR="00F05B0A" w:rsidRDefault="00F05B0A">
            <w:pPr>
              <w:spacing w:before="20"/>
              <w:ind w:left="72" w:right="-108" w:hanging="72"/>
              <w:rPr>
                <w:sz w:val="14"/>
              </w:rPr>
            </w:pPr>
            <w:r>
              <w:rPr>
                <w:sz w:val="14"/>
              </w:rPr>
              <w:t>Spell Focus (necromancy)</w:t>
            </w:r>
          </w:p>
        </w:tc>
        <w:tc>
          <w:tcPr>
            <w:tcW w:w="6300" w:type="dxa"/>
            <w:tcBorders>
              <w:bottom w:val="single" w:sz="4" w:space="0" w:color="auto"/>
              <w:right w:val="single" w:sz="12" w:space="0" w:color="auto"/>
            </w:tcBorders>
            <w:vAlign w:val="center"/>
          </w:tcPr>
          <w:p w14:paraId="1EB4FD34" w14:textId="77777777" w:rsidR="00F05B0A" w:rsidRDefault="00F05B0A" w:rsidP="00246E2B">
            <w:pPr>
              <w:pStyle w:val="Description"/>
              <w:spacing w:before="20"/>
            </w:pPr>
            <w:r>
              <w:t>+4 bonus on saves vs. Energy Drain or Death Effects.</w:t>
            </w:r>
          </w:p>
        </w:tc>
      </w:tr>
      <w:tr w:rsidR="00F05B0A" w14:paraId="6BE50086" w14:textId="77777777">
        <w:trPr>
          <w:cantSplit/>
        </w:trPr>
        <w:tc>
          <w:tcPr>
            <w:tcW w:w="1620" w:type="dxa"/>
            <w:tcBorders>
              <w:left w:val="single" w:sz="12" w:space="0" w:color="auto"/>
              <w:bottom w:val="single" w:sz="4" w:space="0" w:color="auto"/>
              <w:right w:val="nil"/>
            </w:tcBorders>
          </w:tcPr>
          <w:p w14:paraId="7ECD3D26" w14:textId="77777777" w:rsidR="00F05B0A" w:rsidRDefault="00F05B0A">
            <w:pPr>
              <w:spacing w:before="20" w:after="20"/>
              <w:ind w:left="72" w:hanging="72"/>
              <w:rPr>
                <w:sz w:val="16"/>
              </w:rPr>
            </w:pPr>
            <w:r>
              <w:rPr>
                <w:sz w:val="16"/>
              </w:rPr>
              <w:t xml:space="preserve">Heavy Teleport </w:t>
            </w:r>
            <w:r w:rsidRPr="00F8595F">
              <w:rPr>
                <w:sz w:val="16"/>
                <w:szCs w:val="16"/>
              </w:rPr>
              <w:fldChar w:fldCharType="begin"/>
            </w:r>
            <w:r w:rsidRPr="00F8595F">
              <w:rPr>
                <w:sz w:val="16"/>
                <w:szCs w:val="16"/>
              </w:rPr>
              <w:instrText xml:space="preserve"> XE "Heavy Teleport"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2AFC44E"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4C0AB495" w14:textId="77777777" w:rsidR="00F05B0A" w:rsidRDefault="00F05B0A">
            <w:pPr>
              <w:spacing w:before="20"/>
              <w:ind w:left="72" w:hanging="72"/>
              <w:rPr>
                <w:sz w:val="14"/>
                <w:vertAlign w:val="superscript"/>
              </w:rPr>
            </w:pPr>
            <w:r>
              <w:rPr>
                <w:sz w:val="14"/>
              </w:rPr>
              <w:t>Conjurer level 1</w:t>
            </w:r>
            <w:r>
              <w:rPr>
                <w:sz w:val="14"/>
                <w:vertAlign w:val="superscript"/>
              </w:rPr>
              <w:t>st</w:t>
            </w:r>
          </w:p>
          <w:p w14:paraId="51BEA693" w14:textId="77777777" w:rsidR="00F05B0A" w:rsidRDefault="00F05B0A">
            <w:pPr>
              <w:spacing w:before="20"/>
              <w:ind w:left="72" w:right="-108" w:hanging="72"/>
              <w:rPr>
                <w:sz w:val="14"/>
              </w:rPr>
            </w:pPr>
            <w:r>
              <w:rPr>
                <w:sz w:val="14"/>
              </w:rPr>
              <w:t>Spell Focus (conjuration)</w:t>
            </w:r>
          </w:p>
        </w:tc>
        <w:tc>
          <w:tcPr>
            <w:tcW w:w="6300" w:type="dxa"/>
            <w:tcBorders>
              <w:bottom w:val="single" w:sz="4" w:space="0" w:color="auto"/>
              <w:right w:val="single" w:sz="12" w:space="0" w:color="auto"/>
            </w:tcBorders>
            <w:vAlign w:val="center"/>
          </w:tcPr>
          <w:p w14:paraId="1A092534" w14:textId="77777777" w:rsidR="00F05B0A" w:rsidRDefault="00F05B0A" w:rsidP="00246E2B">
            <w:pPr>
              <w:pStyle w:val="Description"/>
              <w:spacing w:before="20"/>
            </w:pPr>
            <w:r>
              <w:t>Any Conjuration (teleportation) spell you cast can carry one extra Medium-sized creature.</w:t>
            </w:r>
          </w:p>
        </w:tc>
      </w:tr>
      <w:tr w:rsidR="00F05B0A" w14:paraId="72482E4D" w14:textId="77777777">
        <w:trPr>
          <w:cantSplit/>
        </w:trPr>
        <w:tc>
          <w:tcPr>
            <w:tcW w:w="1620" w:type="dxa"/>
            <w:tcBorders>
              <w:left w:val="single" w:sz="12" w:space="0" w:color="auto"/>
              <w:bottom w:val="single" w:sz="4" w:space="0" w:color="auto"/>
              <w:right w:val="nil"/>
            </w:tcBorders>
          </w:tcPr>
          <w:p w14:paraId="4B51FD34" w14:textId="77777777" w:rsidR="00F05B0A" w:rsidRDefault="00F05B0A">
            <w:pPr>
              <w:spacing w:before="20" w:after="20"/>
              <w:ind w:left="72" w:hanging="72"/>
              <w:rPr>
                <w:sz w:val="16"/>
              </w:rPr>
            </w:pPr>
            <w:r>
              <w:rPr>
                <w:sz w:val="16"/>
              </w:rPr>
              <w:lastRenderedPageBreak/>
              <w:t xml:space="preserve">Hidden Thoughts </w:t>
            </w:r>
            <w:r w:rsidRPr="00F8595F">
              <w:rPr>
                <w:sz w:val="16"/>
                <w:szCs w:val="16"/>
              </w:rPr>
              <w:fldChar w:fldCharType="begin"/>
            </w:r>
            <w:r w:rsidRPr="00F8595F">
              <w:rPr>
                <w:sz w:val="16"/>
                <w:szCs w:val="16"/>
              </w:rPr>
              <w:instrText xml:space="preserve"> XE "Hidden Thoughts"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36B9CB8"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7267F6BD" w14:textId="77777777" w:rsidR="00F05B0A" w:rsidRDefault="00F05B0A">
            <w:pPr>
              <w:spacing w:before="20"/>
              <w:ind w:left="72" w:hanging="72"/>
              <w:rPr>
                <w:sz w:val="14"/>
                <w:vertAlign w:val="superscript"/>
              </w:rPr>
            </w:pPr>
            <w:r>
              <w:rPr>
                <w:sz w:val="14"/>
              </w:rPr>
              <w:t>Diviner level 1</w:t>
            </w:r>
            <w:r>
              <w:rPr>
                <w:sz w:val="14"/>
                <w:vertAlign w:val="superscript"/>
              </w:rPr>
              <w:t>st</w:t>
            </w:r>
          </w:p>
          <w:p w14:paraId="19719DD5" w14:textId="77777777" w:rsidR="00F05B0A" w:rsidRDefault="00F05B0A">
            <w:pPr>
              <w:spacing w:before="20"/>
              <w:ind w:left="72" w:right="-108" w:hanging="72"/>
              <w:rPr>
                <w:sz w:val="14"/>
              </w:rPr>
            </w:pPr>
            <w:r>
              <w:rPr>
                <w:sz w:val="14"/>
              </w:rPr>
              <w:t>Spell Focus (divination)</w:t>
            </w:r>
          </w:p>
        </w:tc>
        <w:tc>
          <w:tcPr>
            <w:tcW w:w="6300" w:type="dxa"/>
            <w:tcBorders>
              <w:bottom w:val="single" w:sz="4" w:space="0" w:color="auto"/>
              <w:right w:val="single" w:sz="12" w:space="0" w:color="auto"/>
            </w:tcBorders>
            <w:vAlign w:val="center"/>
          </w:tcPr>
          <w:p w14:paraId="36C0C0E2" w14:textId="77777777" w:rsidR="00F05B0A" w:rsidRDefault="00F05B0A" w:rsidP="00246E2B">
            <w:pPr>
              <w:pStyle w:val="Description"/>
              <w:spacing w:before="20" w:after="0"/>
            </w:pPr>
            <w:r>
              <w:t>+4 bonus on Wills saves to resist Divination spells.</w:t>
            </w:r>
          </w:p>
          <w:p w14:paraId="1BB4630A" w14:textId="77777777" w:rsidR="00F05B0A" w:rsidRDefault="00F05B0A" w:rsidP="00246E2B">
            <w:pPr>
              <w:pStyle w:val="Description"/>
              <w:spacing w:before="20"/>
            </w:pPr>
            <w:r>
              <w:t>+4 bonus on Intelligence checks to notice a Scrying Sensor.</w:t>
            </w:r>
          </w:p>
        </w:tc>
      </w:tr>
      <w:tr w:rsidR="00F05B0A" w14:paraId="7DFA7025" w14:textId="77777777">
        <w:trPr>
          <w:cantSplit/>
        </w:trPr>
        <w:tc>
          <w:tcPr>
            <w:tcW w:w="1620" w:type="dxa"/>
            <w:tcBorders>
              <w:left w:val="single" w:sz="12" w:space="0" w:color="auto"/>
              <w:bottom w:val="single" w:sz="4" w:space="0" w:color="auto"/>
              <w:right w:val="nil"/>
            </w:tcBorders>
          </w:tcPr>
          <w:p w14:paraId="56253E9A" w14:textId="77777777" w:rsidR="00F05B0A" w:rsidRDefault="00F05B0A">
            <w:pPr>
              <w:spacing w:before="20" w:after="20"/>
              <w:ind w:left="72" w:hanging="72"/>
              <w:rPr>
                <w:sz w:val="16"/>
              </w:rPr>
            </w:pPr>
            <w:r>
              <w:rPr>
                <w:sz w:val="16"/>
              </w:rPr>
              <w:t xml:space="preserve">Potent Enchantment </w:t>
            </w:r>
            <w:r w:rsidRPr="00F8595F">
              <w:rPr>
                <w:sz w:val="16"/>
                <w:szCs w:val="16"/>
              </w:rPr>
              <w:fldChar w:fldCharType="begin"/>
            </w:r>
            <w:r w:rsidRPr="00F8595F">
              <w:rPr>
                <w:sz w:val="16"/>
                <w:szCs w:val="16"/>
              </w:rPr>
              <w:instrText xml:space="preserve"> XE "Potent Enchantment"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DDF72E2"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3047393F" w14:textId="77777777" w:rsidR="00F05B0A" w:rsidRDefault="00F05B0A">
            <w:pPr>
              <w:spacing w:before="20"/>
              <w:ind w:left="72" w:hanging="72"/>
              <w:rPr>
                <w:sz w:val="14"/>
                <w:vertAlign w:val="superscript"/>
              </w:rPr>
            </w:pPr>
            <w:r>
              <w:rPr>
                <w:sz w:val="14"/>
              </w:rPr>
              <w:t>Enchanter level 1</w:t>
            </w:r>
            <w:r>
              <w:rPr>
                <w:sz w:val="14"/>
                <w:vertAlign w:val="superscript"/>
              </w:rPr>
              <w:t>st</w:t>
            </w:r>
          </w:p>
          <w:p w14:paraId="376BE427" w14:textId="77777777" w:rsidR="00F05B0A" w:rsidRDefault="00F05B0A">
            <w:pPr>
              <w:spacing w:before="20"/>
              <w:ind w:left="72" w:right="-108" w:hanging="72"/>
              <w:rPr>
                <w:sz w:val="14"/>
              </w:rPr>
            </w:pPr>
            <w:r>
              <w:rPr>
                <w:sz w:val="14"/>
              </w:rPr>
              <w:t>Spell Focus (enchantment)</w:t>
            </w:r>
          </w:p>
        </w:tc>
        <w:tc>
          <w:tcPr>
            <w:tcW w:w="6300" w:type="dxa"/>
            <w:tcBorders>
              <w:bottom w:val="single" w:sz="4" w:space="0" w:color="auto"/>
              <w:right w:val="single" w:sz="12" w:space="0" w:color="auto"/>
            </w:tcBorders>
            <w:vAlign w:val="center"/>
          </w:tcPr>
          <w:p w14:paraId="411C83D6" w14:textId="77777777" w:rsidR="00F05B0A" w:rsidRDefault="00F05B0A" w:rsidP="00246E2B">
            <w:pPr>
              <w:pStyle w:val="Description"/>
              <w:spacing w:before="20"/>
            </w:pPr>
            <w:r>
              <w:t xml:space="preserve">Enchantment spells you cast that effect a fixed number of Hit Dice (such as </w:t>
            </w:r>
            <w:r>
              <w:rPr>
                <w:i/>
                <w:iCs/>
              </w:rPr>
              <w:t>Sleep</w:t>
            </w:r>
            <w:r>
              <w:t xml:space="preserve"> or </w:t>
            </w:r>
            <w:r>
              <w:rPr>
                <w:i/>
                <w:iCs/>
              </w:rPr>
              <w:t>Hypnotism</w:t>
            </w:r>
            <w:r>
              <w:t>) effect +3HD.</w:t>
            </w:r>
          </w:p>
        </w:tc>
      </w:tr>
      <w:tr w:rsidR="00F05B0A" w14:paraId="50DE12BF" w14:textId="77777777">
        <w:trPr>
          <w:cantSplit/>
        </w:trPr>
        <w:tc>
          <w:tcPr>
            <w:tcW w:w="1620" w:type="dxa"/>
            <w:tcBorders>
              <w:left w:val="single" w:sz="12" w:space="0" w:color="auto"/>
              <w:bottom w:val="single" w:sz="4" w:space="0" w:color="auto"/>
              <w:right w:val="nil"/>
            </w:tcBorders>
          </w:tcPr>
          <w:p w14:paraId="0BAD3F9E" w14:textId="77777777" w:rsidR="00F05B0A" w:rsidRDefault="00F05B0A">
            <w:pPr>
              <w:spacing w:before="20" w:after="20"/>
              <w:ind w:left="72" w:hanging="72"/>
              <w:rPr>
                <w:color w:val="000000"/>
                <w:sz w:val="16"/>
              </w:rPr>
            </w:pPr>
            <w:r>
              <w:rPr>
                <w:color w:val="000000"/>
                <w:sz w:val="16"/>
              </w:rPr>
              <w:t xml:space="preserve">Signature Spell </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Signature Spell</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06E53C3" w14:textId="77777777" w:rsidR="00F05B0A" w:rsidRDefault="00F05B0A" w:rsidP="00246E2B">
            <w:pPr>
              <w:spacing w:before="20" w:after="20"/>
              <w:jc w:val="right"/>
              <w:rPr>
                <w:sz w:val="12"/>
              </w:rPr>
            </w:pPr>
            <w:r>
              <w:rPr>
                <w:sz w:val="12"/>
              </w:rPr>
              <w:t>(PGF p43)</w:t>
            </w:r>
          </w:p>
        </w:tc>
        <w:tc>
          <w:tcPr>
            <w:tcW w:w="1620" w:type="dxa"/>
            <w:tcBorders>
              <w:bottom w:val="single" w:sz="4" w:space="0" w:color="auto"/>
            </w:tcBorders>
          </w:tcPr>
          <w:p w14:paraId="73901EA0" w14:textId="77777777" w:rsidR="00F05B0A" w:rsidRDefault="00F05B0A">
            <w:pPr>
              <w:spacing w:before="20"/>
              <w:ind w:left="72" w:hanging="72"/>
              <w:rPr>
                <w:sz w:val="14"/>
              </w:rPr>
            </w:pPr>
            <w:r>
              <w:rPr>
                <w:sz w:val="14"/>
              </w:rPr>
              <w:t>Spell Mastery</w:t>
            </w:r>
          </w:p>
        </w:tc>
        <w:tc>
          <w:tcPr>
            <w:tcW w:w="6300" w:type="dxa"/>
            <w:tcBorders>
              <w:bottom w:val="single" w:sz="4" w:space="0" w:color="auto"/>
              <w:right w:val="single" w:sz="12" w:space="0" w:color="auto"/>
            </w:tcBorders>
            <w:vAlign w:val="center"/>
          </w:tcPr>
          <w:p w14:paraId="7AF3E891" w14:textId="77777777" w:rsidR="00F05B0A" w:rsidRDefault="00F05B0A" w:rsidP="00246E2B">
            <w:pPr>
              <w:pStyle w:val="Description"/>
              <w:spacing w:before="20" w:after="0"/>
            </w:pPr>
            <w:r>
              <w:t>Choose one spell that you have mastered with Spell Mastery when you take this feat.  You may spontaneously convert a Prepared Arcane spell into your Signature Spell as long as it is the same level or higher.  This ability is similar to a Cleric spontaneously converting a spell into a Cure spell.</w:t>
            </w:r>
          </w:p>
          <w:p w14:paraId="7A2DFA09" w14:textId="77777777" w:rsidR="00F05B0A" w:rsidRDefault="00F05B0A" w:rsidP="00246E2B">
            <w:pPr>
              <w:pStyle w:val="Description"/>
              <w:spacing w:before="20"/>
            </w:pPr>
            <w:r>
              <w:t>You may take this feat multiple times, each time granting you a different Signature Spell.</w:t>
            </w:r>
          </w:p>
        </w:tc>
      </w:tr>
      <w:tr w:rsidR="00F05B0A" w14:paraId="65403D10" w14:textId="77777777">
        <w:trPr>
          <w:cantSplit/>
        </w:trPr>
        <w:tc>
          <w:tcPr>
            <w:tcW w:w="1620" w:type="dxa"/>
            <w:tcBorders>
              <w:left w:val="single" w:sz="12" w:space="0" w:color="auto"/>
              <w:bottom w:val="single" w:sz="4" w:space="0" w:color="auto"/>
              <w:right w:val="nil"/>
            </w:tcBorders>
          </w:tcPr>
          <w:p w14:paraId="7281FD61" w14:textId="77777777" w:rsidR="00F05B0A" w:rsidRDefault="00F05B0A">
            <w:pPr>
              <w:spacing w:before="20" w:after="20"/>
              <w:ind w:left="72" w:hanging="72"/>
              <w:rPr>
                <w:sz w:val="16"/>
              </w:rPr>
            </w:pPr>
            <w:r>
              <w:rPr>
                <w:sz w:val="16"/>
              </w:rPr>
              <w:t xml:space="preserve">Spell Mastery </w:t>
            </w:r>
            <w:r w:rsidRPr="00F8595F">
              <w:rPr>
                <w:sz w:val="16"/>
                <w:szCs w:val="16"/>
              </w:rPr>
              <w:fldChar w:fldCharType="begin"/>
            </w:r>
            <w:r w:rsidRPr="00F8595F">
              <w:rPr>
                <w:sz w:val="16"/>
                <w:szCs w:val="16"/>
              </w:rPr>
              <w:instrText xml:space="preserve"> XE "Spell Mastery" </w:instrText>
            </w:r>
            <w:r w:rsidRPr="00F8595F">
              <w:rPr>
                <w:sz w:val="16"/>
                <w:szCs w:val="16"/>
              </w:rPr>
              <w:fldChar w:fldCharType="end"/>
            </w:r>
            <w:r>
              <w:rPr>
                <w:sz w:val="16"/>
              </w:rPr>
              <w:br/>
            </w:r>
            <w:r>
              <w:rPr>
                <w:sz w:val="14"/>
              </w:rPr>
              <w:t>[General, Wizard]</w:t>
            </w:r>
          </w:p>
        </w:tc>
        <w:tc>
          <w:tcPr>
            <w:tcW w:w="900" w:type="dxa"/>
            <w:tcBorders>
              <w:left w:val="nil"/>
              <w:bottom w:val="single" w:sz="4" w:space="0" w:color="auto"/>
            </w:tcBorders>
            <w:vAlign w:val="bottom"/>
          </w:tcPr>
          <w:p w14:paraId="7FE263D3" w14:textId="77777777" w:rsidR="00F05B0A" w:rsidRDefault="00F05B0A" w:rsidP="00246E2B">
            <w:pPr>
              <w:spacing w:before="20" w:after="20"/>
              <w:jc w:val="right"/>
              <w:rPr>
                <w:sz w:val="12"/>
              </w:rPr>
            </w:pPr>
            <w:r>
              <w:rPr>
                <w:sz w:val="12"/>
              </w:rPr>
              <w:t>(PH p100)</w:t>
            </w:r>
          </w:p>
        </w:tc>
        <w:tc>
          <w:tcPr>
            <w:tcW w:w="1620" w:type="dxa"/>
            <w:tcBorders>
              <w:bottom w:val="single" w:sz="4" w:space="0" w:color="auto"/>
            </w:tcBorders>
          </w:tcPr>
          <w:p w14:paraId="2B1CA3F1" w14:textId="77777777" w:rsidR="00F05B0A" w:rsidRDefault="00F05B0A">
            <w:pPr>
              <w:spacing w:before="20"/>
              <w:ind w:left="72" w:hanging="72"/>
              <w:rPr>
                <w:sz w:val="14"/>
              </w:rPr>
            </w:pPr>
            <w:r>
              <w:rPr>
                <w:sz w:val="14"/>
              </w:rPr>
              <w:t>Wizard level 1</w:t>
            </w:r>
            <w:r>
              <w:rPr>
                <w:sz w:val="14"/>
                <w:vertAlign w:val="superscript"/>
              </w:rPr>
              <w:t>st</w:t>
            </w:r>
          </w:p>
        </w:tc>
        <w:tc>
          <w:tcPr>
            <w:tcW w:w="6300" w:type="dxa"/>
            <w:tcBorders>
              <w:bottom w:val="single" w:sz="4" w:space="0" w:color="auto"/>
              <w:right w:val="single" w:sz="12" w:space="0" w:color="auto"/>
            </w:tcBorders>
            <w:vAlign w:val="center"/>
          </w:tcPr>
          <w:p w14:paraId="04CA2BFF" w14:textId="77777777" w:rsidR="00F05B0A" w:rsidRDefault="00F05B0A" w:rsidP="00246E2B">
            <w:pPr>
              <w:pStyle w:val="Description"/>
              <w:spacing w:before="20" w:after="0"/>
            </w:pPr>
            <w:r>
              <w:t xml:space="preserve">Choose a number of spells equal to your Int modifier.  You may prepare these spells without a spellbook.  </w:t>
            </w:r>
          </w:p>
          <w:p w14:paraId="5B068823" w14:textId="77777777" w:rsidR="00F05B0A" w:rsidRDefault="00F05B0A" w:rsidP="00246E2B">
            <w:pPr>
              <w:pStyle w:val="Description"/>
              <w:spacing w:before="20" w:after="0"/>
            </w:pPr>
            <w:r>
              <w:t>You may take this feat multiple times, each time with different spells.</w:t>
            </w:r>
          </w:p>
          <w:p w14:paraId="24A190E4" w14:textId="77777777" w:rsidR="00F05B0A" w:rsidRDefault="00F05B0A" w:rsidP="00246E2B">
            <w:pPr>
              <w:pStyle w:val="Description"/>
              <w:spacing w:before="20"/>
            </w:pPr>
            <w:r>
              <w:t xml:space="preserve">Note:  All Wizards have Spell Mastery of </w:t>
            </w:r>
            <w:r>
              <w:rPr>
                <w:i/>
              </w:rPr>
              <w:t>Read Magic</w:t>
            </w:r>
            <w:r>
              <w:t>.</w:t>
            </w:r>
          </w:p>
        </w:tc>
      </w:tr>
      <w:tr w:rsidR="00F05B0A" w14:paraId="28CD6CC6" w14:textId="77777777">
        <w:trPr>
          <w:cantSplit/>
        </w:trPr>
        <w:tc>
          <w:tcPr>
            <w:tcW w:w="1620" w:type="dxa"/>
            <w:tcBorders>
              <w:top w:val="single" w:sz="4" w:space="0" w:color="auto"/>
              <w:left w:val="single" w:sz="12" w:space="0" w:color="auto"/>
              <w:bottom w:val="single" w:sz="4" w:space="0" w:color="auto"/>
              <w:right w:val="nil"/>
            </w:tcBorders>
          </w:tcPr>
          <w:p w14:paraId="6C737E87" w14:textId="77777777" w:rsidR="00F05B0A" w:rsidRDefault="00F05B0A">
            <w:pPr>
              <w:spacing w:before="20" w:after="20"/>
              <w:ind w:left="72" w:hanging="72"/>
              <w:rPr>
                <w:sz w:val="16"/>
              </w:rPr>
            </w:pPr>
            <w:r>
              <w:rPr>
                <w:sz w:val="16"/>
              </w:rPr>
              <w:t xml:space="preserve">Theurgic Specialist </w:t>
            </w:r>
            <w:r w:rsidRPr="00F8595F">
              <w:rPr>
                <w:sz w:val="16"/>
                <w:szCs w:val="16"/>
              </w:rPr>
              <w:fldChar w:fldCharType="begin"/>
            </w:r>
            <w:r w:rsidRPr="00F8595F">
              <w:rPr>
                <w:sz w:val="16"/>
                <w:szCs w:val="16"/>
              </w:rPr>
              <w:instrText xml:space="preserve"> XE "Theurgic Specialist"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5C9FA94" w14:textId="77777777" w:rsidR="00F05B0A" w:rsidRDefault="00F05B0A"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509ECB38" w14:textId="77777777" w:rsidR="00F05B0A" w:rsidRDefault="00F05B0A">
            <w:pPr>
              <w:spacing w:before="20"/>
              <w:ind w:left="72" w:hanging="72"/>
              <w:rPr>
                <w:sz w:val="14"/>
              </w:rPr>
            </w:pPr>
            <w:r>
              <w:rPr>
                <w:sz w:val="14"/>
              </w:rPr>
              <w:t>Specialist Wizard 3</w:t>
            </w:r>
            <w:r>
              <w:rPr>
                <w:sz w:val="14"/>
                <w:vertAlign w:val="superscript"/>
              </w:rPr>
              <w:t>rd</w:t>
            </w:r>
            <w:r>
              <w:rPr>
                <w:sz w:val="14"/>
              </w:rPr>
              <w:t xml:space="preserve"> </w:t>
            </w:r>
          </w:p>
          <w:p w14:paraId="76E6F9CF" w14:textId="77777777" w:rsidR="00F05B0A" w:rsidRDefault="00F05B0A">
            <w:pPr>
              <w:pStyle w:val="Description"/>
              <w:spacing w:before="20" w:after="0"/>
            </w:pPr>
            <w:r>
              <w:t>any other spellcasting class</w:t>
            </w:r>
          </w:p>
        </w:tc>
        <w:tc>
          <w:tcPr>
            <w:tcW w:w="6300" w:type="dxa"/>
            <w:tcBorders>
              <w:top w:val="single" w:sz="4" w:space="0" w:color="auto"/>
              <w:bottom w:val="single" w:sz="4" w:space="0" w:color="auto"/>
              <w:right w:val="single" w:sz="12" w:space="0" w:color="auto"/>
            </w:tcBorders>
            <w:vAlign w:val="center"/>
          </w:tcPr>
          <w:p w14:paraId="160A6B92" w14:textId="77777777" w:rsidR="00F05B0A" w:rsidRDefault="00F05B0A" w:rsidP="00246E2B">
            <w:pPr>
              <w:pStyle w:val="Description"/>
              <w:spacing w:before="20"/>
            </w:pPr>
            <w:r>
              <w:t>When you cast spells from your Specialized School of Magic from any of your spellcasting classes, your effective Caster level is the sum of all your spellcasting classes.</w:t>
            </w:r>
          </w:p>
        </w:tc>
      </w:tr>
    </w:tbl>
    <w:p w14:paraId="6BD2AC43" w14:textId="77777777" w:rsidR="00246E2B" w:rsidRDefault="00246E2B">
      <w:pPr>
        <w:pStyle w:val="FootnoteText"/>
      </w:pPr>
    </w:p>
    <w:p w14:paraId="0C27795C" w14:textId="77777777" w:rsidR="00246E2B" w:rsidRDefault="00246E2B">
      <w:pPr>
        <w:pStyle w:val="FootnoteText"/>
      </w:pPr>
    </w:p>
    <w:p w14:paraId="61676B01" w14:textId="77777777" w:rsidR="00246E2B" w:rsidRDefault="00246E2B" w:rsidP="00246E2B">
      <w:pPr>
        <w:pStyle w:val="Heading2"/>
      </w:pPr>
      <w:bookmarkStart w:id="129" w:name="_Toc173668230"/>
      <w:r>
        <w:t>Feats for Other Classes</w:t>
      </w:r>
      <w:bookmarkEnd w:id="129"/>
    </w:p>
    <w:p w14:paraId="5780E220"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480F97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66FBA86" w14:textId="77777777" w:rsidR="00F05B0A" w:rsidRPr="00B00DFD" w:rsidRDefault="00F05B0A" w:rsidP="00601796">
            <w:pPr>
              <w:spacing w:before="20" w:after="20"/>
              <w:ind w:left="72" w:right="-108" w:hanging="72"/>
              <w:rPr>
                <w:sz w:val="18"/>
                <w:szCs w:val="18"/>
              </w:rPr>
            </w:pPr>
            <w:r>
              <w:rPr>
                <w:sz w:val="18"/>
                <w:szCs w:val="18"/>
              </w:rPr>
              <w:t>Other Class Feats</w:t>
            </w:r>
          </w:p>
        </w:tc>
        <w:tc>
          <w:tcPr>
            <w:tcW w:w="900" w:type="dxa"/>
            <w:tcBorders>
              <w:top w:val="single" w:sz="12" w:space="0" w:color="auto"/>
              <w:left w:val="nil"/>
              <w:bottom w:val="double" w:sz="6" w:space="0" w:color="auto"/>
            </w:tcBorders>
            <w:vAlign w:val="center"/>
          </w:tcPr>
          <w:p w14:paraId="07535271"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8E6F87" w14:textId="77777777" w:rsidR="00F05B0A" w:rsidRDefault="00F05B0A" w:rsidP="00F5728F">
            <w:pPr>
              <w:tabs>
                <w:tab w:val="right" w:pos="1404"/>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D59438B" w14:textId="77777777" w:rsidR="00F05B0A" w:rsidRDefault="00F05B0A" w:rsidP="00246E2B">
            <w:pPr>
              <w:spacing w:before="20" w:after="20"/>
              <w:ind w:left="72" w:hanging="72"/>
              <w:rPr>
                <w:sz w:val="16"/>
              </w:rPr>
            </w:pPr>
            <w:r>
              <w:rPr>
                <w:sz w:val="16"/>
              </w:rPr>
              <w:t>Description</w:t>
            </w:r>
          </w:p>
        </w:tc>
      </w:tr>
      <w:tr w:rsidR="00F05B0A" w14:paraId="400FC268" w14:textId="77777777">
        <w:trPr>
          <w:cantSplit/>
        </w:trPr>
        <w:tc>
          <w:tcPr>
            <w:tcW w:w="1620" w:type="dxa"/>
            <w:tcBorders>
              <w:top w:val="single" w:sz="4" w:space="0" w:color="auto"/>
              <w:left w:val="single" w:sz="12" w:space="0" w:color="auto"/>
              <w:bottom w:val="single" w:sz="4" w:space="0" w:color="auto"/>
              <w:right w:val="nil"/>
            </w:tcBorders>
          </w:tcPr>
          <w:p w14:paraId="12F05A5A" w14:textId="77777777" w:rsidR="00F05B0A" w:rsidRDefault="00F05B0A" w:rsidP="00246E2B">
            <w:pPr>
              <w:spacing w:before="20" w:after="20"/>
              <w:ind w:left="72" w:hanging="72"/>
              <w:rPr>
                <w:sz w:val="16"/>
              </w:rPr>
            </w:pPr>
            <w:r>
              <w:rPr>
                <w:sz w:val="16"/>
              </w:rPr>
              <w:t>Extra Edge</w:t>
            </w:r>
            <w:r>
              <w:rPr>
                <w:sz w:val="16"/>
              </w:rPr>
              <w:fldChar w:fldCharType="begin"/>
            </w:r>
            <w:r>
              <w:rPr>
                <w:sz w:val="16"/>
              </w:rPr>
              <w:instrText xml:space="preserve"> XE "Extra Edge"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9C6E0AD" w14:textId="77777777" w:rsidR="00F05B0A" w:rsidRDefault="00F05B0A" w:rsidP="00246E2B">
            <w:pPr>
              <w:spacing w:before="20" w:after="20"/>
              <w:jc w:val="right"/>
              <w:rPr>
                <w:sz w:val="12"/>
              </w:rPr>
            </w:pPr>
            <w:r>
              <w:rPr>
                <w:sz w:val="12"/>
              </w:rPr>
              <w:t>(CArc p79)</w:t>
            </w:r>
          </w:p>
        </w:tc>
        <w:tc>
          <w:tcPr>
            <w:tcW w:w="1620" w:type="dxa"/>
            <w:tcBorders>
              <w:top w:val="single" w:sz="4" w:space="0" w:color="auto"/>
              <w:bottom w:val="single" w:sz="4" w:space="0" w:color="auto"/>
            </w:tcBorders>
          </w:tcPr>
          <w:p w14:paraId="4DA6063E" w14:textId="77777777" w:rsidR="00F05B0A" w:rsidRDefault="00F05B0A" w:rsidP="00F5728F">
            <w:pPr>
              <w:tabs>
                <w:tab w:val="right" w:pos="1404"/>
              </w:tabs>
              <w:spacing w:before="20"/>
              <w:ind w:left="72" w:hanging="72"/>
              <w:rPr>
                <w:sz w:val="14"/>
              </w:rPr>
            </w:pPr>
            <w:r>
              <w:rPr>
                <w:sz w:val="14"/>
              </w:rPr>
              <w:t>Warmage 4</w:t>
            </w:r>
            <w:r w:rsidRPr="0002259F">
              <w:rPr>
                <w:sz w:val="14"/>
                <w:vertAlign w:val="superscript"/>
              </w:rPr>
              <w:t>th</w:t>
            </w:r>
            <w:r>
              <w:rPr>
                <w:sz w:val="14"/>
              </w:rPr>
              <w:t xml:space="preserve"> level</w:t>
            </w:r>
          </w:p>
        </w:tc>
        <w:tc>
          <w:tcPr>
            <w:tcW w:w="6300" w:type="dxa"/>
            <w:tcBorders>
              <w:top w:val="single" w:sz="4" w:space="0" w:color="auto"/>
              <w:bottom w:val="single" w:sz="4" w:space="0" w:color="auto"/>
              <w:right w:val="single" w:sz="12" w:space="0" w:color="auto"/>
            </w:tcBorders>
            <w:vAlign w:val="center"/>
          </w:tcPr>
          <w:p w14:paraId="754A579B" w14:textId="77777777" w:rsidR="00F05B0A" w:rsidRDefault="00F05B0A" w:rsidP="00246E2B">
            <w:pPr>
              <w:pStyle w:val="Description"/>
              <w:spacing w:before="20"/>
            </w:pPr>
            <w:r>
              <w:t xml:space="preserve">You gain a +1 bonus to your Warmage Edge, plus an additional 1 per four Warmage levels.  </w:t>
            </w:r>
          </w:p>
        </w:tc>
      </w:tr>
      <w:tr w:rsidR="00F05B0A" w14:paraId="023CEABB" w14:textId="77777777">
        <w:trPr>
          <w:cantSplit/>
        </w:trPr>
        <w:tc>
          <w:tcPr>
            <w:tcW w:w="1620" w:type="dxa"/>
            <w:tcBorders>
              <w:top w:val="single" w:sz="4" w:space="0" w:color="auto"/>
              <w:left w:val="single" w:sz="12" w:space="0" w:color="auto"/>
              <w:bottom w:val="single" w:sz="4" w:space="0" w:color="auto"/>
              <w:right w:val="nil"/>
            </w:tcBorders>
          </w:tcPr>
          <w:p w14:paraId="37A1D53E" w14:textId="77777777" w:rsidR="00F05B0A" w:rsidRDefault="00F05B0A" w:rsidP="00246E2B">
            <w:pPr>
              <w:spacing w:before="20" w:after="20"/>
              <w:ind w:left="72" w:hanging="72"/>
              <w:rPr>
                <w:sz w:val="16"/>
              </w:rPr>
            </w:pPr>
            <w:r>
              <w:rPr>
                <w:sz w:val="16"/>
              </w:rPr>
              <w:t>Extra Spell Secret</w:t>
            </w:r>
            <w:r>
              <w:rPr>
                <w:sz w:val="16"/>
              </w:rPr>
              <w:fldChar w:fldCharType="begin"/>
            </w:r>
            <w:r>
              <w:rPr>
                <w:sz w:val="16"/>
              </w:rPr>
              <w:instrText xml:space="preserve"> XE "Extra Spell Secret"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67E6D9C" w14:textId="77777777" w:rsidR="00F05B0A" w:rsidRDefault="00F05B0A" w:rsidP="00246E2B">
            <w:pPr>
              <w:spacing w:before="20" w:after="20"/>
              <w:jc w:val="right"/>
              <w:rPr>
                <w:sz w:val="12"/>
              </w:rPr>
            </w:pPr>
            <w:r>
              <w:rPr>
                <w:sz w:val="12"/>
              </w:rPr>
              <w:t>(CArc p80)</w:t>
            </w:r>
          </w:p>
        </w:tc>
        <w:tc>
          <w:tcPr>
            <w:tcW w:w="1620" w:type="dxa"/>
            <w:tcBorders>
              <w:top w:val="single" w:sz="4" w:space="0" w:color="auto"/>
              <w:bottom w:val="single" w:sz="4" w:space="0" w:color="auto"/>
            </w:tcBorders>
          </w:tcPr>
          <w:p w14:paraId="4B3FDB74" w14:textId="77777777" w:rsidR="00F05B0A" w:rsidRDefault="00F05B0A" w:rsidP="00F5728F">
            <w:pPr>
              <w:tabs>
                <w:tab w:val="right" w:pos="1404"/>
              </w:tabs>
              <w:spacing w:before="20"/>
              <w:ind w:left="72" w:hanging="72"/>
              <w:rPr>
                <w:sz w:val="14"/>
              </w:rPr>
            </w:pPr>
            <w:r>
              <w:rPr>
                <w:sz w:val="14"/>
              </w:rPr>
              <w:t>Spell Secret class feature</w:t>
            </w:r>
          </w:p>
          <w:p w14:paraId="6BD2CC8D" w14:textId="77777777" w:rsidR="00F05B0A" w:rsidRDefault="00F05B0A" w:rsidP="00F5728F">
            <w:pPr>
              <w:tabs>
                <w:tab w:val="right" w:pos="1404"/>
              </w:tabs>
              <w:spacing w:before="20"/>
              <w:ind w:left="72" w:hanging="72"/>
              <w:rPr>
                <w:sz w:val="14"/>
              </w:rPr>
            </w:pPr>
            <w:r>
              <w:rPr>
                <w:sz w:val="14"/>
              </w:rPr>
              <w:t>Able to cast 2</w:t>
            </w:r>
            <w:r w:rsidRPr="00017536">
              <w:rPr>
                <w:sz w:val="14"/>
                <w:vertAlign w:val="superscript"/>
              </w:rPr>
              <w:t>nd</w:t>
            </w:r>
            <w:r>
              <w:rPr>
                <w:sz w:val="14"/>
              </w:rPr>
              <w:t xml:space="preserve"> lvl spells</w:t>
            </w:r>
          </w:p>
        </w:tc>
        <w:tc>
          <w:tcPr>
            <w:tcW w:w="6300" w:type="dxa"/>
            <w:tcBorders>
              <w:top w:val="single" w:sz="4" w:space="0" w:color="auto"/>
              <w:bottom w:val="single" w:sz="4" w:space="0" w:color="auto"/>
              <w:right w:val="single" w:sz="12" w:space="0" w:color="auto"/>
            </w:tcBorders>
            <w:vAlign w:val="center"/>
          </w:tcPr>
          <w:p w14:paraId="10FE2E25" w14:textId="77777777" w:rsidR="00F05B0A" w:rsidRDefault="00F05B0A" w:rsidP="00246E2B">
            <w:pPr>
              <w:pStyle w:val="Description"/>
              <w:spacing w:before="20"/>
            </w:pPr>
            <w:r>
              <w:t>Gain an additional use of the Spell Secret class ability (part of the Lore Master prestige class), which allows you to permanently cast one spell as if it were modified by Enlarge Spell, Extend Spell, Still Spell, or Silent Spell without its level changing.</w:t>
            </w:r>
          </w:p>
        </w:tc>
      </w:tr>
      <w:tr w:rsidR="00F05B0A" w14:paraId="7E5AFC6F" w14:textId="77777777">
        <w:trPr>
          <w:cantSplit/>
        </w:trPr>
        <w:tc>
          <w:tcPr>
            <w:tcW w:w="1620" w:type="dxa"/>
            <w:tcBorders>
              <w:top w:val="single" w:sz="4" w:space="0" w:color="auto"/>
              <w:left w:val="single" w:sz="12" w:space="0" w:color="auto"/>
              <w:bottom w:val="single" w:sz="4" w:space="0" w:color="auto"/>
              <w:right w:val="nil"/>
            </w:tcBorders>
          </w:tcPr>
          <w:p w14:paraId="7605BEA1" w14:textId="77777777" w:rsidR="00F05B0A" w:rsidRDefault="00F05B0A" w:rsidP="00246E2B">
            <w:pPr>
              <w:spacing w:before="20" w:after="20"/>
              <w:ind w:left="72" w:hanging="72"/>
              <w:rPr>
                <w:sz w:val="16"/>
              </w:rPr>
            </w:pPr>
            <w:r>
              <w:rPr>
                <w:sz w:val="16"/>
              </w:rPr>
              <w:t>Guardian Spirit</w:t>
            </w:r>
            <w:r>
              <w:rPr>
                <w:sz w:val="16"/>
              </w:rPr>
              <w:fldChar w:fldCharType="begin"/>
            </w:r>
            <w:r>
              <w:rPr>
                <w:sz w:val="16"/>
              </w:rPr>
              <w:instrText xml:space="preserve"> XE "Guardian Spirit"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56F1742" w14:textId="77777777" w:rsidR="00F05B0A" w:rsidRDefault="00F05B0A" w:rsidP="00246E2B">
            <w:pPr>
              <w:spacing w:before="20" w:after="20"/>
              <w:jc w:val="right"/>
              <w:rPr>
                <w:sz w:val="12"/>
              </w:rPr>
            </w:pPr>
            <w:r>
              <w:rPr>
                <w:sz w:val="12"/>
              </w:rPr>
              <w:t>(CArc p80)</w:t>
            </w:r>
          </w:p>
        </w:tc>
        <w:tc>
          <w:tcPr>
            <w:tcW w:w="1620" w:type="dxa"/>
            <w:tcBorders>
              <w:top w:val="single" w:sz="4" w:space="0" w:color="auto"/>
              <w:bottom w:val="single" w:sz="4" w:space="0" w:color="auto"/>
            </w:tcBorders>
          </w:tcPr>
          <w:p w14:paraId="21DC179E" w14:textId="77777777" w:rsidR="00F05B0A" w:rsidRDefault="00F05B0A" w:rsidP="00F5728F">
            <w:pPr>
              <w:tabs>
                <w:tab w:val="right" w:pos="1404"/>
              </w:tabs>
              <w:spacing w:before="20"/>
              <w:ind w:left="72" w:hanging="72"/>
              <w:rPr>
                <w:sz w:val="14"/>
              </w:rPr>
            </w:pPr>
            <w:r>
              <w:rPr>
                <w:sz w:val="14"/>
              </w:rPr>
              <w:t>Watchful Spirit class feature</w:t>
            </w:r>
          </w:p>
        </w:tc>
        <w:tc>
          <w:tcPr>
            <w:tcW w:w="6300" w:type="dxa"/>
            <w:tcBorders>
              <w:top w:val="single" w:sz="4" w:space="0" w:color="auto"/>
              <w:bottom w:val="single" w:sz="4" w:space="0" w:color="auto"/>
              <w:right w:val="single" w:sz="12" w:space="0" w:color="auto"/>
            </w:tcBorders>
            <w:vAlign w:val="center"/>
          </w:tcPr>
          <w:p w14:paraId="1382DDAB" w14:textId="77777777" w:rsidR="00F05B0A" w:rsidRDefault="00F05B0A" w:rsidP="00246E2B">
            <w:pPr>
              <w:pStyle w:val="Description"/>
              <w:spacing w:before="20" w:after="0"/>
            </w:pPr>
            <w:r>
              <w:t xml:space="preserve">Reroll your Initiative Roll, usable 2/day.  </w:t>
            </w:r>
          </w:p>
          <w:p w14:paraId="1E7EB7B9" w14:textId="77777777" w:rsidR="00F05B0A" w:rsidRDefault="00F05B0A" w:rsidP="00246E2B">
            <w:pPr>
              <w:pStyle w:val="Description"/>
              <w:spacing w:before="20"/>
            </w:pPr>
            <w:r>
              <w:t>Reroll your Saving Throw, usable 1/day.</w:t>
            </w:r>
          </w:p>
        </w:tc>
      </w:tr>
      <w:tr w:rsidR="00F05B0A" w14:paraId="64F19A7D" w14:textId="77777777" w:rsidTr="00AE0858">
        <w:trPr>
          <w:cantSplit/>
        </w:trPr>
        <w:tc>
          <w:tcPr>
            <w:tcW w:w="1620" w:type="dxa"/>
            <w:tcBorders>
              <w:top w:val="single" w:sz="4" w:space="0" w:color="auto"/>
              <w:left w:val="single" w:sz="12" w:space="0" w:color="auto"/>
              <w:bottom w:val="single" w:sz="4" w:space="0" w:color="auto"/>
              <w:right w:val="nil"/>
            </w:tcBorders>
          </w:tcPr>
          <w:p w14:paraId="0393326D" w14:textId="77777777" w:rsidR="00F05B0A" w:rsidRDefault="00F05B0A" w:rsidP="00246E2B">
            <w:pPr>
              <w:spacing w:before="20" w:after="20"/>
              <w:ind w:left="72" w:hanging="72"/>
              <w:rPr>
                <w:sz w:val="16"/>
              </w:rPr>
            </w:pPr>
            <w:r>
              <w:rPr>
                <w:sz w:val="16"/>
              </w:rPr>
              <w:t>Improved Fiendish Servant</w:t>
            </w:r>
            <w:r>
              <w:rPr>
                <w:sz w:val="16"/>
              </w:rPr>
              <w:fldChar w:fldCharType="begin"/>
            </w:r>
            <w:r>
              <w:rPr>
                <w:sz w:val="16"/>
              </w:rPr>
              <w:instrText xml:space="preserve"> XE "Improved Fiendish Servant"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1023C11" w14:textId="77777777" w:rsidR="00F05B0A" w:rsidRDefault="00F05B0A" w:rsidP="00246E2B">
            <w:pPr>
              <w:spacing w:before="20" w:after="20"/>
              <w:jc w:val="right"/>
              <w:rPr>
                <w:sz w:val="12"/>
              </w:rPr>
            </w:pPr>
            <w:r>
              <w:rPr>
                <w:sz w:val="12"/>
              </w:rPr>
              <w:t>(DU115 p82)</w:t>
            </w:r>
          </w:p>
        </w:tc>
        <w:tc>
          <w:tcPr>
            <w:tcW w:w="1620" w:type="dxa"/>
            <w:tcBorders>
              <w:top w:val="single" w:sz="4" w:space="0" w:color="auto"/>
              <w:bottom w:val="single" w:sz="4" w:space="0" w:color="auto"/>
            </w:tcBorders>
          </w:tcPr>
          <w:p w14:paraId="0DC7220F" w14:textId="77777777" w:rsidR="00F05B0A" w:rsidRDefault="00F05B0A" w:rsidP="00F5728F">
            <w:pPr>
              <w:tabs>
                <w:tab w:val="right" w:pos="1404"/>
              </w:tabs>
              <w:spacing w:before="20"/>
              <w:ind w:left="72" w:hanging="72"/>
              <w:rPr>
                <w:sz w:val="14"/>
              </w:rPr>
            </w:pPr>
            <w:r>
              <w:rPr>
                <w:sz w:val="14"/>
              </w:rPr>
              <w:t>Fiendish Servant class feature</w:t>
            </w:r>
          </w:p>
        </w:tc>
        <w:tc>
          <w:tcPr>
            <w:tcW w:w="6300" w:type="dxa"/>
            <w:tcBorders>
              <w:top w:val="single" w:sz="4" w:space="0" w:color="auto"/>
              <w:bottom w:val="single" w:sz="4" w:space="0" w:color="auto"/>
              <w:right w:val="single" w:sz="12" w:space="0" w:color="auto"/>
            </w:tcBorders>
            <w:vAlign w:val="center"/>
          </w:tcPr>
          <w:p w14:paraId="2B7250AC" w14:textId="77777777" w:rsidR="00F05B0A" w:rsidRDefault="00F05B0A" w:rsidP="00246E2B">
            <w:pPr>
              <w:pStyle w:val="Description"/>
              <w:spacing w:before="20" w:after="0"/>
            </w:pPr>
            <w:r>
              <w:t>Your Fiendish Servant gains the Fiendish Creature Template.</w:t>
            </w:r>
          </w:p>
          <w:p w14:paraId="5B8DAB4D" w14:textId="77777777" w:rsidR="00F05B0A" w:rsidRDefault="00F05B0A" w:rsidP="00246E2B">
            <w:pPr>
              <w:pStyle w:val="Description"/>
              <w:spacing w:before="20"/>
            </w:pPr>
            <w:r>
              <w:t xml:space="preserve">Add the following creatures to your choice of Servants:  Ape, Black Bear, Boar, Crocodile, Dire Badger, Dire Bat, Dire Weasel, Heavy Warhorse, Leopard, Monitor Lizard, Constrictor Snake, Large Viper Snake, &amp; Wolverine. </w:t>
            </w:r>
          </w:p>
        </w:tc>
      </w:tr>
    </w:tbl>
    <w:p w14:paraId="23C08E5F" w14:textId="77777777" w:rsidR="00246E2B" w:rsidRDefault="00246E2B" w:rsidP="00246E2B">
      <w:pPr>
        <w:pStyle w:val="FootnoteText"/>
      </w:pPr>
    </w:p>
    <w:p w14:paraId="2D2287A3" w14:textId="77777777" w:rsidR="00246E2B" w:rsidRDefault="00246E2B">
      <w:pPr>
        <w:pStyle w:val="FootnoteText"/>
      </w:pPr>
    </w:p>
    <w:p w14:paraId="20BA49BD" w14:textId="77777777" w:rsidR="00246E2B" w:rsidRDefault="00246E2B">
      <w:pPr>
        <w:pStyle w:val="Heading2"/>
      </w:pPr>
      <w:r>
        <w:br w:type="page"/>
      </w:r>
      <w:bookmarkStart w:id="130" w:name="_Toc173668231"/>
      <w:r>
        <w:lastRenderedPageBreak/>
        <w:t>Feats Aiding Multiclassed Characters</w:t>
      </w:r>
      <w:bookmarkEnd w:id="130"/>
    </w:p>
    <w:p w14:paraId="25ABA31D"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E0BE3" w14:paraId="2BF71A7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49D6601" w14:textId="77777777" w:rsidR="003E0BE3" w:rsidRPr="00F05B0A" w:rsidRDefault="003E0BE3">
            <w:pPr>
              <w:spacing w:before="20" w:after="20"/>
              <w:ind w:left="72" w:hanging="72"/>
              <w:rPr>
                <w:sz w:val="18"/>
                <w:szCs w:val="18"/>
              </w:rPr>
            </w:pPr>
            <w:r w:rsidRPr="00F05B0A">
              <w:rPr>
                <w:sz w:val="18"/>
                <w:szCs w:val="18"/>
              </w:rPr>
              <w:t>Multi-Class Feats</w:t>
            </w:r>
          </w:p>
        </w:tc>
        <w:tc>
          <w:tcPr>
            <w:tcW w:w="900" w:type="dxa"/>
            <w:tcBorders>
              <w:top w:val="single" w:sz="12" w:space="0" w:color="auto"/>
              <w:left w:val="nil"/>
              <w:bottom w:val="double" w:sz="6" w:space="0" w:color="auto"/>
            </w:tcBorders>
            <w:vAlign w:val="center"/>
          </w:tcPr>
          <w:p w14:paraId="655EFF5D" w14:textId="77777777" w:rsidR="003E0BE3" w:rsidRDefault="003E0B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8778C2C" w14:textId="77777777" w:rsidR="003E0BE3" w:rsidRDefault="003E0B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493159" w14:textId="77777777" w:rsidR="003E0BE3" w:rsidRDefault="003E0BE3" w:rsidP="00246E2B">
            <w:pPr>
              <w:spacing w:before="20" w:after="20"/>
              <w:ind w:left="72" w:hanging="72"/>
              <w:rPr>
                <w:sz w:val="16"/>
              </w:rPr>
            </w:pPr>
            <w:r>
              <w:rPr>
                <w:sz w:val="16"/>
              </w:rPr>
              <w:t>Description</w:t>
            </w:r>
          </w:p>
        </w:tc>
      </w:tr>
      <w:tr w:rsidR="003E0BE3" w14:paraId="6A6E2341" w14:textId="77777777">
        <w:trPr>
          <w:cantSplit/>
        </w:trPr>
        <w:tc>
          <w:tcPr>
            <w:tcW w:w="1620" w:type="dxa"/>
            <w:tcBorders>
              <w:top w:val="single" w:sz="4" w:space="0" w:color="auto"/>
              <w:left w:val="single" w:sz="12" w:space="0" w:color="auto"/>
              <w:bottom w:val="single" w:sz="4" w:space="0" w:color="auto"/>
              <w:right w:val="nil"/>
            </w:tcBorders>
          </w:tcPr>
          <w:p w14:paraId="41BF403D" w14:textId="77777777" w:rsidR="003E0BE3" w:rsidRDefault="003E0BE3">
            <w:pPr>
              <w:spacing w:before="20" w:after="20"/>
              <w:ind w:left="72" w:hanging="72"/>
              <w:rPr>
                <w:sz w:val="16"/>
              </w:rPr>
            </w:pPr>
            <w:r>
              <w:rPr>
                <w:sz w:val="16"/>
              </w:rPr>
              <w:t>Aligned Theurgy</w:t>
            </w:r>
            <w:r>
              <w:rPr>
                <w:sz w:val="16"/>
              </w:rPr>
              <w:fldChar w:fldCharType="begin"/>
            </w:r>
            <w:r>
              <w:rPr>
                <w:sz w:val="16"/>
              </w:rPr>
              <w:instrText xml:space="preserve"> XE "Aligned Theurgy"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1104B69" w14:textId="77777777" w:rsidR="003E0BE3" w:rsidRDefault="003E0BE3" w:rsidP="00246E2B">
            <w:pPr>
              <w:spacing w:before="20" w:after="20"/>
              <w:jc w:val="right"/>
              <w:rPr>
                <w:sz w:val="12"/>
              </w:rPr>
            </w:pPr>
            <w:r>
              <w:rPr>
                <w:sz w:val="12"/>
              </w:rPr>
              <w:t>(DR325 p60)</w:t>
            </w:r>
          </w:p>
        </w:tc>
        <w:tc>
          <w:tcPr>
            <w:tcW w:w="1620" w:type="dxa"/>
            <w:tcBorders>
              <w:top w:val="single" w:sz="4" w:space="0" w:color="auto"/>
              <w:bottom w:val="single" w:sz="4" w:space="0" w:color="auto"/>
            </w:tcBorders>
          </w:tcPr>
          <w:p w14:paraId="4929E086" w14:textId="77777777" w:rsidR="003E0BE3" w:rsidRDefault="003E0BE3">
            <w:pPr>
              <w:spacing w:before="20"/>
              <w:ind w:left="72" w:hanging="72"/>
              <w:rPr>
                <w:sz w:val="14"/>
              </w:rPr>
            </w:pPr>
            <w:r>
              <w:rPr>
                <w:sz w:val="14"/>
              </w:rPr>
              <w:t>At least one Alignment-based Cleric Domain</w:t>
            </w:r>
          </w:p>
          <w:p w14:paraId="6697454D" w14:textId="77777777" w:rsidR="003E0BE3" w:rsidRDefault="003E0BE3">
            <w:pPr>
              <w:spacing w:before="20"/>
              <w:ind w:left="72" w:hanging="72"/>
              <w:rPr>
                <w:sz w:val="14"/>
              </w:rPr>
            </w:pPr>
            <w:r>
              <w:rPr>
                <w:sz w:val="14"/>
              </w:rPr>
              <w:t>Ability to cast Arcane spells with the same alignment descriptor</w:t>
            </w:r>
          </w:p>
        </w:tc>
        <w:tc>
          <w:tcPr>
            <w:tcW w:w="6300" w:type="dxa"/>
            <w:tcBorders>
              <w:top w:val="single" w:sz="4" w:space="0" w:color="auto"/>
              <w:bottom w:val="single" w:sz="4" w:space="0" w:color="auto"/>
              <w:right w:val="single" w:sz="12" w:space="0" w:color="auto"/>
            </w:tcBorders>
            <w:vAlign w:val="center"/>
          </w:tcPr>
          <w:p w14:paraId="544A85E5" w14:textId="77777777" w:rsidR="003E0BE3" w:rsidRDefault="003E0BE3" w:rsidP="00246E2B">
            <w:pPr>
              <w:pStyle w:val="Description"/>
              <w:spacing w:before="20" w:after="0"/>
            </w:pPr>
            <w:r>
              <w:t>Choose one Alignment-based Cleric Domain (i.e., Chaos, Evil, Good, or Law).  Any spells you cast with this descriptor have a Caster level equal to the sum of your Cleric and Arcane Caster levels.</w:t>
            </w:r>
          </w:p>
          <w:p w14:paraId="49FF83BF" w14:textId="77777777" w:rsidR="003E0BE3" w:rsidRDefault="003E0BE3" w:rsidP="00246E2B">
            <w:pPr>
              <w:pStyle w:val="Description"/>
              <w:spacing w:before="20"/>
            </w:pPr>
            <w:r>
              <w:t>You may take this feat multiple times, each time applying to a different Alignment</w:t>
            </w:r>
          </w:p>
        </w:tc>
      </w:tr>
      <w:tr w:rsidR="003E0BE3" w14:paraId="427A6524" w14:textId="77777777">
        <w:trPr>
          <w:cantSplit/>
        </w:trPr>
        <w:tc>
          <w:tcPr>
            <w:tcW w:w="1620" w:type="dxa"/>
            <w:tcBorders>
              <w:top w:val="single" w:sz="4" w:space="0" w:color="auto"/>
              <w:left w:val="single" w:sz="12" w:space="0" w:color="auto"/>
              <w:bottom w:val="single" w:sz="4" w:space="0" w:color="auto"/>
              <w:right w:val="nil"/>
            </w:tcBorders>
          </w:tcPr>
          <w:p w14:paraId="1E4B71E5" w14:textId="77777777" w:rsidR="003E0BE3" w:rsidRDefault="003E0BE3" w:rsidP="00246E2B">
            <w:pPr>
              <w:spacing w:before="20" w:after="20"/>
              <w:ind w:left="72" w:hanging="72"/>
              <w:rPr>
                <w:sz w:val="16"/>
              </w:rPr>
            </w:pPr>
            <w:r>
              <w:rPr>
                <w:sz w:val="16"/>
              </w:rPr>
              <w:t>Alternative Source Spell</w:t>
            </w:r>
            <w:r w:rsidRPr="00F8595F">
              <w:rPr>
                <w:sz w:val="16"/>
                <w:szCs w:val="16"/>
              </w:rPr>
              <w:fldChar w:fldCharType="begin"/>
            </w:r>
            <w:r w:rsidRPr="00F8595F">
              <w:rPr>
                <w:sz w:val="16"/>
                <w:szCs w:val="16"/>
              </w:rPr>
              <w:instrText xml:space="preserve"> XE "Alternative Source Spell" </w:instrText>
            </w:r>
            <w:r w:rsidRPr="00F8595F">
              <w:rPr>
                <w:sz w:val="16"/>
                <w:szCs w:val="16"/>
              </w:rPr>
              <w:fldChar w:fldCharType="end"/>
            </w:r>
            <w:r>
              <w:rPr>
                <w:sz w:val="16"/>
              </w:rPr>
              <w:br/>
            </w:r>
            <w:r>
              <w:rPr>
                <w:sz w:val="14"/>
              </w:rPr>
              <w:t>[Metamagic]</w:t>
            </w:r>
          </w:p>
        </w:tc>
        <w:tc>
          <w:tcPr>
            <w:tcW w:w="900" w:type="dxa"/>
            <w:tcBorders>
              <w:top w:val="single" w:sz="4" w:space="0" w:color="auto"/>
              <w:left w:val="nil"/>
              <w:bottom w:val="single" w:sz="4" w:space="0" w:color="auto"/>
            </w:tcBorders>
            <w:vAlign w:val="bottom"/>
          </w:tcPr>
          <w:p w14:paraId="4F5D2CA4" w14:textId="77777777" w:rsidR="003E0BE3" w:rsidRDefault="003E0BE3"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4486703C" w14:textId="77777777" w:rsidR="003E0BE3" w:rsidRDefault="003E0BE3" w:rsidP="00246E2B">
            <w:pPr>
              <w:spacing w:before="20"/>
              <w:ind w:left="72" w:hanging="72"/>
              <w:rPr>
                <w:sz w:val="14"/>
              </w:rPr>
            </w:pPr>
            <w:r>
              <w:rPr>
                <w:sz w:val="14"/>
              </w:rPr>
              <w:t>Able to cast both Arcane and Divine spells</w:t>
            </w:r>
          </w:p>
        </w:tc>
        <w:tc>
          <w:tcPr>
            <w:tcW w:w="6300" w:type="dxa"/>
            <w:tcBorders>
              <w:top w:val="single" w:sz="4" w:space="0" w:color="auto"/>
              <w:bottom w:val="single" w:sz="4" w:space="0" w:color="auto"/>
              <w:right w:val="single" w:sz="12" w:space="0" w:color="auto"/>
            </w:tcBorders>
            <w:vAlign w:val="center"/>
          </w:tcPr>
          <w:p w14:paraId="748C93C5" w14:textId="77777777" w:rsidR="003E0BE3" w:rsidRDefault="003E0BE3" w:rsidP="00246E2B">
            <w:pPr>
              <w:pStyle w:val="Description"/>
              <w:spacing w:before="20" w:after="0"/>
            </w:pPr>
            <w:r>
              <w:t xml:space="preserve">You may prepare an Arcane spell in a Divine spell slot of the same level and/or a Divine spell in an Arcane spell slot of the same level.  In each case, the Caster level of that spell is </w:t>
            </w:r>
            <w:r>
              <w:rPr>
                <w:u w:val="single"/>
              </w:rPr>
              <w:t>one lower</w:t>
            </w:r>
            <w:r>
              <w:t xml:space="preserve"> than usual.</w:t>
            </w:r>
          </w:p>
          <w:p w14:paraId="500DF4EF" w14:textId="77777777" w:rsidR="003E0BE3" w:rsidRDefault="003E0BE3" w:rsidP="00246E2B">
            <w:pPr>
              <w:pStyle w:val="Description"/>
              <w:spacing w:before="20"/>
            </w:pPr>
            <w:r>
              <w:t>+0 Level Adjustment.</w:t>
            </w:r>
          </w:p>
        </w:tc>
      </w:tr>
      <w:tr w:rsidR="003E0BE3" w14:paraId="21F9A57C" w14:textId="77777777">
        <w:trPr>
          <w:cantSplit/>
        </w:trPr>
        <w:tc>
          <w:tcPr>
            <w:tcW w:w="1620" w:type="dxa"/>
            <w:tcBorders>
              <w:top w:val="single" w:sz="4" w:space="0" w:color="auto"/>
              <w:left w:val="single" w:sz="12" w:space="0" w:color="auto"/>
              <w:bottom w:val="single" w:sz="4" w:space="0" w:color="auto"/>
              <w:right w:val="nil"/>
            </w:tcBorders>
          </w:tcPr>
          <w:p w14:paraId="6C86FAA1" w14:textId="77777777" w:rsidR="003E0BE3" w:rsidRPr="009F76E4" w:rsidRDefault="003E0BE3" w:rsidP="00246E2B">
            <w:pPr>
              <w:spacing w:before="20" w:after="20"/>
              <w:ind w:left="72" w:hanging="72"/>
              <w:rPr>
                <w:sz w:val="16"/>
              </w:rPr>
            </w:pPr>
            <w:r>
              <w:rPr>
                <w:sz w:val="16"/>
              </w:rPr>
              <w:t xml:space="preserve">Ascetic Hunter </w:t>
            </w:r>
            <w:r w:rsidRPr="009F76E4">
              <w:rPr>
                <w:sz w:val="16"/>
              </w:rPr>
              <w:fldChar w:fldCharType="begin"/>
            </w:r>
            <w:r w:rsidRPr="009F76E4">
              <w:rPr>
                <w:sz w:val="16"/>
              </w:rPr>
              <w:instrText xml:space="preserve"> XE "</w:instrText>
            </w:r>
            <w:r>
              <w:rPr>
                <w:sz w:val="16"/>
              </w:rPr>
              <w:instrText>Ascetic Hunter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149E98D" w14:textId="77777777" w:rsidR="003E0BE3" w:rsidRDefault="003E0BE3" w:rsidP="00246E2B">
            <w:pPr>
              <w:spacing w:before="20" w:after="20"/>
              <w:jc w:val="right"/>
              <w:rPr>
                <w:sz w:val="12"/>
              </w:rPr>
            </w:pPr>
            <w:r>
              <w:rPr>
                <w:sz w:val="12"/>
              </w:rPr>
              <w:t>(CAdv p105)</w:t>
            </w:r>
          </w:p>
        </w:tc>
        <w:tc>
          <w:tcPr>
            <w:tcW w:w="1620" w:type="dxa"/>
            <w:tcBorders>
              <w:top w:val="single" w:sz="4" w:space="0" w:color="auto"/>
              <w:left w:val="single" w:sz="4" w:space="0" w:color="auto"/>
              <w:bottom w:val="single" w:sz="4" w:space="0" w:color="auto"/>
              <w:right w:val="single" w:sz="4" w:space="0" w:color="auto"/>
            </w:tcBorders>
          </w:tcPr>
          <w:p w14:paraId="5B9191D3" w14:textId="77777777" w:rsidR="003E0BE3" w:rsidRDefault="003E0BE3" w:rsidP="00246E2B">
            <w:pPr>
              <w:spacing w:before="20"/>
              <w:ind w:left="72" w:right="-108" w:hanging="72"/>
              <w:rPr>
                <w:sz w:val="14"/>
              </w:rPr>
            </w:pPr>
            <w:r>
              <w:rPr>
                <w:sz w:val="14"/>
              </w:rPr>
              <w:t>Improved Unarmed Strike</w:t>
            </w:r>
          </w:p>
          <w:p w14:paraId="7A94300E" w14:textId="77777777" w:rsidR="003E0BE3" w:rsidRDefault="003E0BE3" w:rsidP="00246E2B">
            <w:pPr>
              <w:spacing w:before="20"/>
              <w:ind w:left="72" w:hanging="72"/>
              <w:rPr>
                <w:sz w:val="14"/>
              </w:rPr>
            </w:pPr>
            <w:r>
              <w:rPr>
                <w:sz w:val="14"/>
              </w:rPr>
              <w:t>Favored Enemy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2047236" w14:textId="77777777" w:rsidR="003E0BE3" w:rsidRDefault="003E0BE3" w:rsidP="00246E2B">
            <w:pPr>
              <w:pStyle w:val="Description"/>
              <w:spacing w:before="20" w:after="0"/>
            </w:pPr>
            <w:r>
              <w:t>When you use an Unarmed Strike to deliver a Stunning Attack against a Favored Enemy, add one-half your Favored Enemy bonus to the DC of your Stunning attempt.</w:t>
            </w:r>
          </w:p>
          <w:p w14:paraId="1F9E5577" w14:textId="77777777" w:rsidR="003E0BE3" w:rsidRDefault="003E0BE3" w:rsidP="00246E2B">
            <w:pPr>
              <w:pStyle w:val="Description"/>
              <w:spacing w:before="20" w:after="0"/>
            </w:pPr>
            <w:r>
              <w:t>If you have levels in both Ranger and Monk, those levels stack to determine your Unarmed Damage.</w:t>
            </w:r>
          </w:p>
          <w:p w14:paraId="18417386" w14:textId="77777777" w:rsidR="003E0BE3" w:rsidRPr="002F3009" w:rsidRDefault="003E0BE3" w:rsidP="00246E2B">
            <w:pPr>
              <w:pStyle w:val="Description"/>
              <w:spacing w:before="20"/>
            </w:pPr>
            <w:r>
              <w:t>You may multiclass between Ranger and Monk freely (alignment and XP penalties still apply as normal).</w:t>
            </w:r>
          </w:p>
        </w:tc>
      </w:tr>
      <w:tr w:rsidR="003E0BE3" w14:paraId="7B717DCB" w14:textId="77777777">
        <w:trPr>
          <w:cantSplit/>
        </w:trPr>
        <w:tc>
          <w:tcPr>
            <w:tcW w:w="1620" w:type="dxa"/>
            <w:tcBorders>
              <w:top w:val="single" w:sz="4" w:space="0" w:color="auto"/>
              <w:left w:val="single" w:sz="12" w:space="0" w:color="auto"/>
              <w:bottom w:val="single" w:sz="4" w:space="0" w:color="auto"/>
              <w:right w:val="nil"/>
            </w:tcBorders>
          </w:tcPr>
          <w:p w14:paraId="014E5CAB" w14:textId="77777777" w:rsidR="003E0BE3" w:rsidRPr="009F76E4" w:rsidRDefault="003E0BE3" w:rsidP="00246E2B">
            <w:pPr>
              <w:spacing w:before="20" w:after="20"/>
              <w:ind w:left="72" w:hanging="72"/>
              <w:rPr>
                <w:sz w:val="16"/>
              </w:rPr>
            </w:pPr>
            <w:r>
              <w:rPr>
                <w:sz w:val="16"/>
              </w:rPr>
              <w:t xml:space="preserve">Ascetic Knight </w:t>
            </w:r>
            <w:r w:rsidRPr="009F76E4">
              <w:rPr>
                <w:sz w:val="16"/>
              </w:rPr>
              <w:fldChar w:fldCharType="begin"/>
            </w:r>
            <w:r w:rsidRPr="009F76E4">
              <w:rPr>
                <w:sz w:val="16"/>
              </w:rPr>
              <w:instrText xml:space="preserve"> XE "</w:instrText>
            </w:r>
            <w:r>
              <w:rPr>
                <w:sz w:val="16"/>
              </w:rPr>
              <w:instrText>Ascetic Knight</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645BEB3" w14:textId="77777777" w:rsidR="003E0BE3" w:rsidRDefault="003E0BE3" w:rsidP="00246E2B">
            <w:pPr>
              <w:spacing w:before="20" w:after="20"/>
              <w:jc w:val="right"/>
              <w:rPr>
                <w:sz w:val="12"/>
              </w:rPr>
            </w:pPr>
            <w:r>
              <w:rPr>
                <w:sz w:val="12"/>
              </w:rPr>
              <w:t>(CAdv p105)</w:t>
            </w:r>
          </w:p>
        </w:tc>
        <w:tc>
          <w:tcPr>
            <w:tcW w:w="1620" w:type="dxa"/>
            <w:tcBorders>
              <w:top w:val="single" w:sz="4" w:space="0" w:color="auto"/>
              <w:left w:val="single" w:sz="4" w:space="0" w:color="auto"/>
              <w:bottom w:val="single" w:sz="4" w:space="0" w:color="auto"/>
              <w:right w:val="single" w:sz="4" w:space="0" w:color="auto"/>
            </w:tcBorders>
          </w:tcPr>
          <w:p w14:paraId="2CB1A3CF" w14:textId="77777777" w:rsidR="003E0BE3" w:rsidRDefault="003E0BE3" w:rsidP="00246E2B">
            <w:pPr>
              <w:spacing w:before="20"/>
              <w:ind w:left="72" w:right="-108" w:hanging="72"/>
              <w:rPr>
                <w:sz w:val="14"/>
              </w:rPr>
            </w:pPr>
            <w:r>
              <w:rPr>
                <w:sz w:val="14"/>
              </w:rPr>
              <w:t>Improved Unarmed Strike</w:t>
            </w:r>
          </w:p>
          <w:p w14:paraId="35E605C8" w14:textId="77777777" w:rsidR="003E0BE3" w:rsidRDefault="003E0BE3" w:rsidP="00246E2B">
            <w:pPr>
              <w:spacing w:before="20"/>
              <w:ind w:left="72" w:hanging="72"/>
              <w:rPr>
                <w:sz w:val="14"/>
              </w:rPr>
            </w:pPr>
            <w:r>
              <w:rPr>
                <w:sz w:val="14"/>
              </w:rPr>
              <w:t>Smite Evil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4788B5E" w14:textId="77777777" w:rsidR="003E0BE3" w:rsidRDefault="003E0BE3" w:rsidP="00246E2B">
            <w:pPr>
              <w:pStyle w:val="Description"/>
              <w:spacing w:before="20" w:after="0"/>
            </w:pPr>
            <w:r>
              <w:t>Your Paladin and Monk levels stack to determine your Unarmed Damage, as well as your Smite damage.</w:t>
            </w:r>
          </w:p>
          <w:p w14:paraId="2F877A74" w14:textId="77777777" w:rsidR="003E0BE3" w:rsidRPr="002F3009" w:rsidRDefault="003E0BE3" w:rsidP="00246E2B">
            <w:pPr>
              <w:pStyle w:val="Description"/>
              <w:spacing w:before="20"/>
            </w:pPr>
            <w:r>
              <w:t>You may multiclass between Paladin and Monk freely (alignment and XP penalties still apply as normal).</w:t>
            </w:r>
          </w:p>
        </w:tc>
      </w:tr>
      <w:tr w:rsidR="003E0BE3" w14:paraId="0C97C38A" w14:textId="77777777">
        <w:trPr>
          <w:cantSplit/>
        </w:trPr>
        <w:tc>
          <w:tcPr>
            <w:tcW w:w="1620" w:type="dxa"/>
            <w:tcBorders>
              <w:top w:val="single" w:sz="4" w:space="0" w:color="auto"/>
              <w:left w:val="single" w:sz="12" w:space="0" w:color="auto"/>
              <w:bottom w:val="single" w:sz="4" w:space="0" w:color="auto"/>
              <w:right w:val="nil"/>
            </w:tcBorders>
          </w:tcPr>
          <w:p w14:paraId="4BF3C3CA" w14:textId="77777777" w:rsidR="003E0BE3" w:rsidRPr="009F76E4" w:rsidRDefault="003E0BE3" w:rsidP="00246E2B">
            <w:pPr>
              <w:spacing w:before="20" w:after="20"/>
              <w:ind w:left="72" w:hanging="72"/>
              <w:rPr>
                <w:sz w:val="16"/>
              </w:rPr>
            </w:pPr>
            <w:r>
              <w:rPr>
                <w:sz w:val="16"/>
              </w:rPr>
              <w:t xml:space="preserve">Ascetic Mage </w:t>
            </w:r>
            <w:r w:rsidRPr="009F76E4">
              <w:rPr>
                <w:sz w:val="16"/>
              </w:rPr>
              <w:fldChar w:fldCharType="begin"/>
            </w:r>
            <w:r w:rsidRPr="009F76E4">
              <w:rPr>
                <w:sz w:val="16"/>
              </w:rPr>
              <w:instrText xml:space="preserve"> XE "</w:instrText>
            </w:r>
            <w:r>
              <w:rPr>
                <w:sz w:val="16"/>
              </w:rPr>
              <w:instrText>Ascetic Mage</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1AAFDB7" w14:textId="77777777" w:rsidR="003E0BE3" w:rsidRDefault="003E0BE3" w:rsidP="00246E2B">
            <w:pPr>
              <w:spacing w:before="20" w:after="20"/>
              <w:jc w:val="right"/>
              <w:rPr>
                <w:sz w:val="12"/>
              </w:rPr>
            </w:pPr>
            <w:r>
              <w:rPr>
                <w:sz w:val="12"/>
              </w:rPr>
              <w:t>(CAdv p105)</w:t>
            </w:r>
          </w:p>
        </w:tc>
        <w:tc>
          <w:tcPr>
            <w:tcW w:w="1620" w:type="dxa"/>
            <w:tcBorders>
              <w:top w:val="single" w:sz="4" w:space="0" w:color="auto"/>
              <w:left w:val="single" w:sz="4" w:space="0" w:color="auto"/>
              <w:bottom w:val="single" w:sz="4" w:space="0" w:color="auto"/>
              <w:right w:val="single" w:sz="4" w:space="0" w:color="auto"/>
            </w:tcBorders>
          </w:tcPr>
          <w:p w14:paraId="77D42D71" w14:textId="77777777" w:rsidR="003E0BE3" w:rsidRDefault="003E0BE3" w:rsidP="00246E2B">
            <w:pPr>
              <w:spacing w:before="20"/>
              <w:ind w:left="72" w:right="-108" w:hanging="72"/>
              <w:rPr>
                <w:sz w:val="14"/>
              </w:rPr>
            </w:pPr>
            <w:r>
              <w:rPr>
                <w:sz w:val="14"/>
              </w:rPr>
              <w:t>Improved Unarmed Strike</w:t>
            </w:r>
          </w:p>
          <w:p w14:paraId="21E051B2" w14:textId="77777777" w:rsidR="003E0BE3" w:rsidRDefault="003E0BE3" w:rsidP="00246E2B">
            <w:pPr>
              <w:spacing w:before="20"/>
              <w:ind w:left="72" w:hanging="72"/>
              <w:rPr>
                <w:sz w:val="14"/>
              </w:rPr>
            </w:pPr>
            <w:r>
              <w:rPr>
                <w:sz w:val="14"/>
              </w:rPr>
              <w:t>Ability to Spontaneously cast 2</w:t>
            </w:r>
            <w:r w:rsidRPr="005050B4">
              <w:rPr>
                <w:sz w:val="14"/>
                <w:vertAlign w:val="superscript"/>
              </w:rPr>
              <w:t>nd</w:t>
            </w:r>
            <w:r>
              <w:rPr>
                <w:sz w:val="14"/>
              </w:rPr>
              <w:t xml:space="preserve"> level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35AAE711" w14:textId="77777777" w:rsidR="003E0BE3" w:rsidRDefault="003E0BE3" w:rsidP="00246E2B">
            <w:pPr>
              <w:pStyle w:val="Description"/>
              <w:spacing w:before="20" w:after="0"/>
            </w:pPr>
            <w:r>
              <w:t>As a Swift Action, you may sacrifice a spell slot to add that slot’s level as a bonus to attack and damage rolls for one round.</w:t>
            </w:r>
          </w:p>
          <w:p w14:paraId="786F4300" w14:textId="77777777" w:rsidR="003E0BE3" w:rsidRDefault="003E0BE3" w:rsidP="00246E2B">
            <w:pPr>
              <w:pStyle w:val="Description"/>
              <w:spacing w:before="20" w:after="0"/>
            </w:pPr>
            <w:r>
              <w:t>Your Sorcerer and Monk levels stack to determine your Monk AC bonus; you may add either your Wisdom or Charisma bonus.</w:t>
            </w:r>
          </w:p>
          <w:p w14:paraId="5F6A504F" w14:textId="77777777" w:rsidR="003E0BE3" w:rsidRPr="002F3009" w:rsidRDefault="003E0BE3" w:rsidP="00246E2B">
            <w:pPr>
              <w:pStyle w:val="Description"/>
              <w:spacing w:before="20"/>
            </w:pPr>
            <w:r>
              <w:t>You may multiclass between Sorcerer and Monk freely (alignment and XP penalties still apply as normal).</w:t>
            </w:r>
          </w:p>
        </w:tc>
      </w:tr>
      <w:tr w:rsidR="003E0BE3" w14:paraId="586D3320" w14:textId="77777777">
        <w:trPr>
          <w:cantSplit/>
        </w:trPr>
        <w:tc>
          <w:tcPr>
            <w:tcW w:w="1620" w:type="dxa"/>
            <w:tcBorders>
              <w:top w:val="single" w:sz="4" w:space="0" w:color="auto"/>
              <w:left w:val="single" w:sz="12" w:space="0" w:color="auto"/>
              <w:bottom w:val="single" w:sz="4" w:space="0" w:color="auto"/>
              <w:right w:val="nil"/>
            </w:tcBorders>
          </w:tcPr>
          <w:p w14:paraId="35353AA2" w14:textId="77777777" w:rsidR="003E0BE3" w:rsidRPr="009F76E4" w:rsidRDefault="003E0BE3" w:rsidP="00246E2B">
            <w:pPr>
              <w:spacing w:before="20" w:after="20"/>
              <w:ind w:left="72" w:hanging="72"/>
              <w:rPr>
                <w:sz w:val="16"/>
              </w:rPr>
            </w:pPr>
            <w:r>
              <w:rPr>
                <w:sz w:val="16"/>
              </w:rPr>
              <w:t xml:space="preserve">Ascetic Rogue </w:t>
            </w:r>
            <w:r w:rsidRPr="009F76E4">
              <w:rPr>
                <w:sz w:val="16"/>
              </w:rPr>
              <w:fldChar w:fldCharType="begin"/>
            </w:r>
            <w:r w:rsidRPr="009F76E4">
              <w:rPr>
                <w:sz w:val="16"/>
              </w:rPr>
              <w:instrText xml:space="preserve"> XE "</w:instrText>
            </w:r>
            <w:r>
              <w:rPr>
                <w:sz w:val="16"/>
              </w:rPr>
              <w:instrText>Ascetic Rogue</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61726DA" w14:textId="77777777" w:rsidR="003E0BE3" w:rsidRDefault="003E0BE3"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513A5668" w14:textId="77777777" w:rsidR="003E0BE3" w:rsidRDefault="003E0BE3" w:rsidP="00246E2B">
            <w:pPr>
              <w:spacing w:before="20"/>
              <w:ind w:left="72" w:right="-108" w:hanging="72"/>
              <w:rPr>
                <w:sz w:val="14"/>
              </w:rPr>
            </w:pPr>
            <w:r>
              <w:rPr>
                <w:sz w:val="14"/>
              </w:rPr>
              <w:t>Improved Unarmed Strike</w:t>
            </w:r>
          </w:p>
          <w:p w14:paraId="4611AC1F" w14:textId="77777777" w:rsidR="003E0BE3" w:rsidRDefault="003E0BE3" w:rsidP="00246E2B">
            <w:pPr>
              <w:spacing w:before="20"/>
              <w:ind w:left="72" w:right="-108"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F050105" w14:textId="77777777" w:rsidR="003E0BE3" w:rsidRDefault="003E0BE3" w:rsidP="00246E2B">
            <w:pPr>
              <w:pStyle w:val="Description"/>
              <w:spacing w:before="20" w:after="0"/>
            </w:pPr>
            <w:r>
              <w:t>When making a Stunning Attack as a Sneak attack, add 2 to the DC.</w:t>
            </w:r>
          </w:p>
          <w:p w14:paraId="6E04FBE6" w14:textId="77777777" w:rsidR="003E0BE3" w:rsidRDefault="003E0BE3" w:rsidP="00246E2B">
            <w:pPr>
              <w:pStyle w:val="Description"/>
              <w:spacing w:before="20" w:after="0"/>
            </w:pPr>
            <w:r>
              <w:t>Your Rogue and Monk levels stack to determine your Unarmed Damage.</w:t>
            </w:r>
          </w:p>
          <w:p w14:paraId="504093A6" w14:textId="77777777" w:rsidR="003E0BE3" w:rsidRPr="002F3009" w:rsidRDefault="003E0BE3" w:rsidP="00246E2B">
            <w:pPr>
              <w:pStyle w:val="Description"/>
              <w:spacing w:before="20"/>
            </w:pPr>
            <w:r>
              <w:t>You may multiclass between Rogue and Monk freely (alignment and XP penalties still apply as normal).</w:t>
            </w:r>
          </w:p>
        </w:tc>
      </w:tr>
      <w:tr w:rsidR="003E0BE3" w14:paraId="3EFE8714" w14:textId="77777777">
        <w:trPr>
          <w:cantSplit/>
        </w:trPr>
        <w:tc>
          <w:tcPr>
            <w:tcW w:w="1620" w:type="dxa"/>
            <w:tcBorders>
              <w:top w:val="single" w:sz="4" w:space="0" w:color="auto"/>
              <w:left w:val="single" w:sz="12" w:space="0" w:color="auto"/>
              <w:bottom w:val="single" w:sz="4" w:space="0" w:color="auto"/>
              <w:right w:val="nil"/>
            </w:tcBorders>
          </w:tcPr>
          <w:p w14:paraId="704F3B13" w14:textId="77777777" w:rsidR="003E0BE3" w:rsidRPr="009F76E4" w:rsidRDefault="003E0BE3" w:rsidP="00246E2B">
            <w:pPr>
              <w:spacing w:before="20" w:after="20"/>
              <w:ind w:left="72" w:hanging="72"/>
              <w:rPr>
                <w:sz w:val="16"/>
              </w:rPr>
            </w:pPr>
            <w:r>
              <w:rPr>
                <w:sz w:val="16"/>
              </w:rPr>
              <w:t xml:space="preserve">Ascetic Stalker </w:t>
            </w:r>
            <w:r w:rsidRPr="009F76E4">
              <w:rPr>
                <w:sz w:val="16"/>
              </w:rPr>
              <w:fldChar w:fldCharType="begin"/>
            </w:r>
            <w:r w:rsidRPr="009F76E4">
              <w:rPr>
                <w:sz w:val="16"/>
              </w:rPr>
              <w:instrText xml:space="preserve"> XE "</w:instrText>
            </w:r>
            <w:r>
              <w:rPr>
                <w:sz w:val="16"/>
              </w:rPr>
              <w:instrText>Ascetic Stalker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9A29AF" w14:textId="77777777" w:rsidR="003E0BE3" w:rsidRDefault="003E0BE3" w:rsidP="00246E2B">
            <w:pPr>
              <w:spacing w:before="20" w:after="20"/>
              <w:jc w:val="right"/>
              <w:rPr>
                <w:sz w:val="12"/>
              </w:rPr>
            </w:pPr>
            <w:r>
              <w:rPr>
                <w:sz w:val="12"/>
              </w:rPr>
              <w:t>(CSco p73)</w:t>
            </w:r>
          </w:p>
        </w:tc>
        <w:tc>
          <w:tcPr>
            <w:tcW w:w="1620" w:type="dxa"/>
            <w:tcBorders>
              <w:top w:val="single" w:sz="4" w:space="0" w:color="auto"/>
              <w:left w:val="single" w:sz="4" w:space="0" w:color="auto"/>
              <w:bottom w:val="single" w:sz="4" w:space="0" w:color="auto"/>
              <w:right w:val="single" w:sz="4" w:space="0" w:color="auto"/>
            </w:tcBorders>
          </w:tcPr>
          <w:p w14:paraId="773DFA0F" w14:textId="77777777" w:rsidR="003E0BE3" w:rsidRDefault="003E0BE3" w:rsidP="00246E2B">
            <w:pPr>
              <w:spacing w:before="20"/>
              <w:ind w:left="72" w:hanging="72"/>
              <w:rPr>
                <w:sz w:val="14"/>
              </w:rPr>
            </w:pPr>
            <w:r w:rsidRPr="007B39D1">
              <w:rPr>
                <w:i/>
                <w:sz w:val="14"/>
              </w:rPr>
              <w:t>Ki</w:t>
            </w:r>
            <w:r>
              <w:rPr>
                <w:sz w:val="14"/>
              </w:rPr>
              <w:t xml:space="preserve"> Power class ability</w:t>
            </w:r>
          </w:p>
          <w:p w14:paraId="1FAF0956" w14:textId="77777777" w:rsidR="003E0BE3" w:rsidRDefault="003E0BE3" w:rsidP="00246E2B">
            <w:pPr>
              <w:spacing w:before="20"/>
              <w:ind w:left="72" w:hanging="72"/>
              <w:rPr>
                <w:sz w:val="14"/>
              </w:rPr>
            </w:pPr>
            <w:r w:rsidRPr="007B39D1">
              <w:rPr>
                <w:i/>
                <w:sz w:val="14"/>
              </w:rPr>
              <w:t>Ki</w:t>
            </w:r>
            <w:r>
              <w:rPr>
                <w:sz w:val="14"/>
              </w:rPr>
              <w:t xml:space="preserve"> Strike (magic)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905F3B3" w14:textId="77777777" w:rsidR="003E0BE3" w:rsidRPr="007B39D1" w:rsidRDefault="003E0BE3" w:rsidP="00246E2B">
            <w:pPr>
              <w:pStyle w:val="Description"/>
              <w:spacing w:before="20" w:after="0"/>
              <w:rPr>
                <w:i/>
              </w:rPr>
            </w:pPr>
            <w:r w:rsidRPr="007B39D1">
              <w:rPr>
                <w:i/>
              </w:rPr>
              <w:t>Monk 1</w:t>
            </w:r>
            <w:r w:rsidRPr="007B39D1">
              <w:rPr>
                <w:i/>
                <w:vertAlign w:val="superscript"/>
              </w:rPr>
              <w:t>st</w:t>
            </w:r>
            <w:r w:rsidRPr="007B39D1">
              <w:rPr>
                <w:i/>
              </w:rPr>
              <w:t>, 2</w:t>
            </w:r>
            <w:r w:rsidRPr="007B39D1">
              <w:rPr>
                <w:i/>
                <w:vertAlign w:val="superscript"/>
              </w:rPr>
              <w:t>nd</w:t>
            </w:r>
            <w:r w:rsidRPr="007B39D1">
              <w:rPr>
                <w:i/>
              </w:rPr>
              <w:t>, 6</w:t>
            </w:r>
            <w:r w:rsidRPr="007B39D1">
              <w:rPr>
                <w:i/>
                <w:vertAlign w:val="superscript"/>
              </w:rPr>
              <w:t>th</w:t>
            </w:r>
            <w:r w:rsidRPr="007B39D1">
              <w:rPr>
                <w:i/>
              </w:rPr>
              <w:t xml:space="preserve"> </w:t>
            </w:r>
          </w:p>
          <w:p w14:paraId="1462CA22" w14:textId="77777777" w:rsidR="003E0BE3" w:rsidRDefault="003E0BE3" w:rsidP="00246E2B">
            <w:pPr>
              <w:pStyle w:val="Description"/>
              <w:spacing w:before="20" w:after="0"/>
            </w:pPr>
            <w:r>
              <w:t xml:space="preserve">Add your Monk and Ninja levels together to determine the size of your </w:t>
            </w:r>
            <w:r>
              <w:rPr>
                <w:i/>
              </w:rPr>
              <w:t>Ki</w:t>
            </w:r>
            <w:r>
              <w:t xml:space="preserve"> Pool, your Unarmed Strike damage –and– your </w:t>
            </w:r>
            <w:r>
              <w:rPr>
                <w:i/>
              </w:rPr>
              <w:t xml:space="preserve">Ki </w:t>
            </w:r>
            <w:r>
              <w:t>Strike class feature.</w:t>
            </w:r>
          </w:p>
          <w:p w14:paraId="2CF1455B" w14:textId="77777777" w:rsidR="003E0BE3" w:rsidRPr="002F3009" w:rsidRDefault="003E0BE3" w:rsidP="00246E2B">
            <w:pPr>
              <w:pStyle w:val="Description"/>
              <w:spacing w:before="20"/>
            </w:pPr>
            <w:r>
              <w:t>You may multiclass between Monk and Ninja freely (alignment and XP penalties still apply as normal).</w:t>
            </w:r>
          </w:p>
        </w:tc>
      </w:tr>
      <w:tr w:rsidR="003E0BE3" w14:paraId="6617811D" w14:textId="77777777">
        <w:trPr>
          <w:cantSplit/>
        </w:trPr>
        <w:tc>
          <w:tcPr>
            <w:tcW w:w="1620" w:type="dxa"/>
            <w:tcBorders>
              <w:top w:val="single" w:sz="4" w:space="0" w:color="auto"/>
              <w:left w:val="single" w:sz="12" w:space="0" w:color="auto"/>
              <w:bottom w:val="single" w:sz="4" w:space="0" w:color="auto"/>
              <w:right w:val="nil"/>
            </w:tcBorders>
          </w:tcPr>
          <w:p w14:paraId="4590EDFF" w14:textId="77777777" w:rsidR="003E0BE3" w:rsidRDefault="003E0BE3" w:rsidP="00246E2B">
            <w:pPr>
              <w:spacing w:before="20" w:after="20"/>
              <w:ind w:left="72" w:hanging="72"/>
              <w:rPr>
                <w:sz w:val="16"/>
              </w:rPr>
            </w:pPr>
            <w:r>
              <w:rPr>
                <w:sz w:val="16"/>
              </w:rPr>
              <w:t>Combined Empathy</w:t>
            </w:r>
            <w:r>
              <w:rPr>
                <w:sz w:val="16"/>
              </w:rPr>
              <w:fldChar w:fldCharType="begin"/>
            </w:r>
            <w:r w:rsidRPr="00663EF9">
              <w:rPr>
                <w:sz w:val="16"/>
              </w:rPr>
              <w:instrText xml:space="preserve"> XE "</w:instrText>
            </w:r>
            <w:r>
              <w:rPr>
                <w:sz w:val="16"/>
              </w:rPr>
              <w:instrText>Combined Empathy</w:instrText>
            </w:r>
            <w:r w:rsidRPr="00663EF9">
              <w:rPr>
                <w:sz w:val="16"/>
              </w:rPr>
              <w:instrText xml:space="preserve">" </w:instrText>
            </w:r>
            <w:r>
              <w:rPr>
                <w:sz w:val="16"/>
              </w:rPr>
              <w:fldChar w:fldCharType="end"/>
            </w:r>
            <w:r>
              <w:rPr>
                <w:sz w:val="16"/>
              </w:rPr>
              <w:br/>
            </w:r>
            <w:r w:rsidRPr="00F4553A">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072068" w14:textId="77777777" w:rsidR="003E0BE3" w:rsidRDefault="003E0BE3" w:rsidP="00246E2B">
            <w:pPr>
              <w:spacing w:before="20" w:after="20"/>
              <w:jc w:val="right"/>
              <w:rPr>
                <w:sz w:val="12"/>
              </w:rPr>
            </w:pPr>
            <w:r>
              <w:rPr>
                <w:sz w:val="12"/>
              </w:rPr>
              <w:t>(DR325 p61)</w:t>
            </w:r>
          </w:p>
        </w:tc>
        <w:tc>
          <w:tcPr>
            <w:tcW w:w="1620" w:type="dxa"/>
            <w:tcBorders>
              <w:top w:val="single" w:sz="4" w:space="0" w:color="auto"/>
              <w:left w:val="single" w:sz="4" w:space="0" w:color="auto"/>
              <w:bottom w:val="single" w:sz="4" w:space="0" w:color="auto"/>
              <w:right w:val="single" w:sz="4" w:space="0" w:color="auto"/>
            </w:tcBorders>
          </w:tcPr>
          <w:p w14:paraId="00732EA5" w14:textId="77777777" w:rsidR="003E0BE3" w:rsidRDefault="003E0BE3" w:rsidP="00246E2B">
            <w:pPr>
              <w:spacing w:before="20"/>
              <w:ind w:left="72" w:hanging="72"/>
              <w:rPr>
                <w:sz w:val="14"/>
              </w:rPr>
            </w:pPr>
            <w:r>
              <w:rPr>
                <w:sz w:val="14"/>
              </w:rPr>
              <w:t>Druid level 1+</w:t>
            </w:r>
          </w:p>
          <w:p w14:paraId="5DD122E4" w14:textId="77777777" w:rsidR="003E0BE3" w:rsidRDefault="003E0BE3" w:rsidP="00246E2B">
            <w:pPr>
              <w:spacing w:before="20"/>
              <w:ind w:left="72" w:hanging="72"/>
              <w:rPr>
                <w:sz w:val="14"/>
              </w:rPr>
            </w:pPr>
            <w:r>
              <w:rPr>
                <w:sz w:val="14"/>
              </w:rPr>
              <w:t>Ranger level 1+</w:t>
            </w:r>
          </w:p>
        </w:tc>
        <w:tc>
          <w:tcPr>
            <w:tcW w:w="6300" w:type="dxa"/>
            <w:tcBorders>
              <w:top w:val="single" w:sz="4" w:space="0" w:color="auto"/>
              <w:left w:val="single" w:sz="4" w:space="0" w:color="auto"/>
              <w:bottom w:val="single" w:sz="4" w:space="0" w:color="auto"/>
              <w:right w:val="single" w:sz="12" w:space="0" w:color="auto"/>
            </w:tcBorders>
            <w:vAlign w:val="center"/>
          </w:tcPr>
          <w:p w14:paraId="3B347273" w14:textId="77777777" w:rsidR="003E0BE3" w:rsidRDefault="003E0BE3" w:rsidP="00246E2B">
            <w:pPr>
              <w:pStyle w:val="Description"/>
              <w:spacing w:before="20"/>
            </w:pPr>
            <w:r>
              <w:t>Add your Druid and Ranger levels to your Wild Empathy checks.</w:t>
            </w:r>
          </w:p>
        </w:tc>
      </w:tr>
      <w:tr w:rsidR="003E0BE3" w14:paraId="0E83E1C5" w14:textId="77777777">
        <w:trPr>
          <w:cantSplit/>
        </w:trPr>
        <w:tc>
          <w:tcPr>
            <w:tcW w:w="1620" w:type="dxa"/>
            <w:tcBorders>
              <w:top w:val="single" w:sz="4" w:space="0" w:color="auto"/>
              <w:left w:val="single" w:sz="12" w:space="0" w:color="auto"/>
              <w:bottom w:val="single" w:sz="4" w:space="0" w:color="auto"/>
              <w:right w:val="nil"/>
            </w:tcBorders>
          </w:tcPr>
          <w:p w14:paraId="2EC11F7C" w14:textId="77777777" w:rsidR="003E0BE3" w:rsidRPr="009F76E4" w:rsidRDefault="003E0BE3" w:rsidP="00246E2B">
            <w:pPr>
              <w:spacing w:before="20" w:after="20"/>
              <w:ind w:left="72" w:hanging="72"/>
              <w:rPr>
                <w:sz w:val="16"/>
              </w:rPr>
            </w:pPr>
            <w:r>
              <w:rPr>
                <w:sz w:val="16"/>
              </w:rPr>
              <w:t xml:space="preserve">Daring Outlaw </w:t>
            </w:r>
            <w:r w:rsidRPr="009F76E4">
              <w:rPr>
                <w:sz w:val="16"/>
              </w:rPr>
              <w:fldChar w:fldCharType="begin"/>
            </w:r>
            <w:r w:rsidRPr="009F76E4">
              <w:rPr>
                <w:sz w:val="16"/>
              </w:rPr>
              <w:instrText xml:space="preserve"> XE "</w:instrText>
            </w:r>
            <w:r>
              <w:rPr>
                <w:sz w:val="16"/>
              </w:rPr>
              <w:instrText>Daring Outlaw</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1E1ABBE" w14:textId="77777777" w:rsidR="003E0BE3" w:rsidRDefault="003E0BE3" w:rsidP="00246E2B">
            <w:pPr>
              <w:spacing w:before="20" w:after="20"/>
              <w:jc w:val="right"/>
              <w:rPr>
                <w:sz w:val="12"/>
              </w:rPr>
            </w:pPr>
            <w:r>
              <w:rPr>
                <w:sz w:val="12"/>
              </w:rPr>
              <w:t>(CSco p76)</w:t>
            </w:r>
          </w:p>
        </w:tc>
        <w:tc>
          <w:tcPr>
            <w:tcW w:w="1620" w:type="dxa"/>
            <w:tcBorders>
              <w:top w:val="single" w:sz="4" w:space="0" w:color="auto"/>
              <w:left w:val="single" w:sz="4" w:space="0" w:color="auto"/>
              <w:bottom w:val="single" w:sz="4" w:space="0" w:color="auto"/>
              <w:right w:val="single" w:sz="4" w:space="0" w:color="auto"/>
            </w:tcBorders>
          </w:tcPr>
          <w:p w14:paraId="09866DBF" w14:textId="77777777" w:rsidR="003E0BE3" w:rsidRPr="007B39D1" w:rsidRDefault="003E0BE3" w:rsidP="00246E2B">
            <w:pPr>
              <w:spacing w:before="20"/>
              <w:ind w:left="72" w:hanging="72"/>
              <w:rPr>
                <w:sz w:val="14"/>
              </w:rPr>
            </w:pPr>
            <w:r w:rsidRPr="007B39D1">
              <w:rPr>
                <w:sz w:val="14"/>
              </w:rPr>
              <w:t>Swashbuckler Grace +1 class feature</w:t>
            </w:r>
          </w:p>
          <w:p w14:paraId="052CE413" w14:textId="77777777" w:rsidR="003E0BE3" w:rsidRPr="007B39D1" w:rsidRDefault="003E0BE3" w:rsidP="00246E2B">
            <w:pPr>
              <w:spacing w:before="20"/>
              <w:ind w:left="72" w:hanging="72"/>
              <w:rPr>
                <w:sz w:val="14"/>
              </w:rPr>
            </w:pPr>
            <w:r w:rsidRPr="007B39D1">
              <w:rPr>
                <w:sz w:val="14"/>
              </w:rPr>
              <w:t>Sneak Attack +2d6</w:t>
            </w:r>
          </w:p>
        </w:tc>
        <w:tc>
          <w:tcPr>
            <w:tcW w:w="6300" w:type="dxa"/>
            <w:tcBorders>
              <w:top w:val="single" w:sz="4" w:space="0" w:color="auto"/>
              <w:left w:val="single" w:sz="4" w:space="0" w:color="auto"/>
              <w:bottom w:val="single" w:sz="4" w:space="0" w:color="auto"/>
              <w:right w:val="single" w:sz="12" w:space="0" w:color="auto"/>
            </w:tcBorders>
            <w:vAlign w:val="center"/>
          </w:tcPr>
          <w:p w14:paraId="26365C69" w14:textId="77777777" w:rsidR="003E0BE3" w:rsidRPr="002F3009" w:rsidRDefault="003E0BE3" w:rsidP="00246E2B">
            <w:pPr>
              <w:pStyle w:val="Description"/>
              <w:spacing w:before="20"/>
            </w:pPr>
            <w:r>
              <w:t xml:space="preserve">Add your Rogue and Swashbuckler levels together to determine the size of your </w:t>
            </w:r>
            <w:r w:rsidRPr="007B39D1">
              <w:t xml:space="preserve">Grace class feature bonus </w:t>
            </w:r>
            <w:r w:rsidRPr="007B39D1">
              <w:br/>
              <w:t>–and– the number of your Sneak Attack dice</w:t>
            </w:r>
            <w:r>
              <w:t>.</w:t>
            </w:r>
          </w:p>
        </w:tc>
      </w:tr>
      <w:tr w:rsidR="003E0BE3" w14:paraId="76B187A3" w14:textId="77777777">
        <w:trPr>
          <w:cantSplit/>
        </w:trPr>
        <w:tc>
          <w:tcPr>
            <w:tcW w:w="1620" w:type="dxa"/>
            <w:tcBorders>
              <w:top w:val="single" w:sz="4" w:space="0" w:color="auto"/>
              <w:left w:val="single" w:sz="12" w:space="0" w:color="auto"/>
              <w:bottom w:val="single" w:sz="4" w:space="0" w:color="auto"/>
              <w:right w:val="nil"/>
            </w:tcBorders>
          </w:tcPr>
          <w:p w14:paraId="7478E9D3" w14:textId="77777777" w:rsidR="003E0BE3" w:rsidRPr="009F76E4" w:rsidRDefault="003E0BE3" w:rsidP="00246E2B">
            <w:pPr>
              <w:spacing w:before="20" w:after="20"/>
              <w:ind w:left="72" w:hanging="72"/>
              <w:rPr>
                <w:sz w:val="16"/>
              </w:rPr>
            </w:pPr>
            <w:r>
              <w:rPr>
                <w:sz w:val="16"/>
              </w:rPr>
              <w:t xml:space="preserve">Daring Warrior </w:t>
            </w:r>
            <w:r w:rsidRPr="009F76E4">
              <w:rPr>
                <w:sz w:val="16"/>
              </w:rPr>
              <w:fldChar w:fldCharType="begin"/>
            </w:r>
            <w:r w:rsidRPr="009F76E4">
              <w:rPr>
                <w:sz w:val="16"/>
              </w:rPr>
              <w:instrText xml:space="preserve"> XE "</w:instrText>
            </w:r>
            <w:r>
              <w:rPr>
                <w:sz w:val="16"/>
              </w:rPr>
              <w:instrText>Daring Warrior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DAF4ABF" w14:textId="77777777" w:rsidR="003E0BE3" w:rsidRDefault="003E0BE3" w:rsidP="00246E2B">
            <w:pPr>
              <w:spacing w:before="20" w:after="20"/>
              <w:jc w:val="right"/>
              <w:rPr>
                <w:sz w:val="12"/>
              </w:rPr>
            </w:pPr>
            <w:r>
              <w:rPr>
                <w:sz w:val="12"/>
              </w:rPr>
              <w:t>(CSco p76)</w:t>
            </w:r>
          </w:p>
        </w:tc>
        <w:tc>
          <w:tcPr>
            <w:tcW w:w="1620" w:type="dxa"/>
            <w:tcBorders>
              <w:top w:val="single" w:sz="4" w:space="0" w:color="auto"/>
              <w:left w:val="single" w:sz="4" w:space="0" w:color="auto"/>
              <w:bottom w:val="single" w:sz="4" w:space="0" w:color="auto"/>
              <w:right w:val="single" w:sz="4" w:space="0" w:color="auto"/>
            </w:tcBorders>
          </w:tcPr>
          <w:p w14:paraId="28D36E69" w14:textId="77777777" w:rsidR="003E0BE3" w:rsidRPr="007B39D1" w:rsidRDefault="003E0BE3" w:rsidP="00246E2B">
            <w:pPr>
              <w:spacing w:before="20"/>
              <w:ind w:left="72" w:hanging="72"/>
              <w:rPr>
                <w:sz w:val="14"/>
              </w:rPr>
            </w:pPr>
            <w:r w:rsidRPr="007B39D1">
              <w:rPr>
                <w:sz w:val="14"/>
              </w:rPr>
              <w:t>Swashbuckler Grace +1 class feature</w:t>
            </w:r>
          </w:p>
          <w:p w14:paraId="523F70A2" w14:textId="77777777" w:rsidR="003E0BE3" w:rsidRPr="007B39D1" w:rsidRDefault="003E0BE3" w:rsidP="00246E2B">
            <w:pPr>
              <w:spacing w:before="20"/>
              <w:ind w:left="72" w:hanging="72"/>
              <w:rPr>
                <w:sz w:val="14"/>
              </w:rPr>
            </w:pPr>
            <w:r w:rsidRPr="007B39D1">
              <w:rPr>
                <w:sz w:val="14"/>
              </w:rPr>
              <w:t>Weapon Specialization</w:t>
            </w:r>
          </w:p>
        </w:tc>
        <w:tc>
          <w:tcPr>
            <w:tcW w:w="6300" w:type="dxa"/>
            <w:tcBorders>
              <w:top w:val="single" w:sz="4" w:space="0" w:color="auto"/>
              <w:left w:val="single" w:sz="4" w:space="0" w:color="auto"/>
              <w:bottom w:val="single" w:sz="4" w:space="0" w:color="auto"/>
              <w:right w:val="single" w:sz="12" w:space="0" w:color="auto"/>
            </w:tcBorders>
            <w:vAlign w:val="center"/>
          </w:tcPr>
          <w:p w14:paraId="66D0E36C" w14:textId="77777777" w:rsidR="003E0BE3" w:rsidRPr="002F3009" w:rsidRDefault="003E0BE3" w:rsidP="00246E2B">
            <w:pPr>
              <w:pStyle w:val="Description"/>
              <w:spacing w:before="20"/>
            </w:pPr>
            <w:r>
              <w:t xml:space="preserve">Add your Fighter and Swashbuckler levels together to determine the size of your </w:t>
            </w:r>
            <w:r w:rsidRPr="007B39D1">
              <w:t xml:space="preserve">Grace class feature bonus </w:t>
            </w:r>
            <w:r w:rsidRPr="007B39D1">
              <w:br/>
              <w:t>–and– your Fighter level for determining which Fighter only feats you qualify for</w:t>
            </w:r>
            <w:r>
              <w:t>.</w:t>
            </w:r>
          </w:p>
        </w:tc>
      </w:tr>
      <w:tr w:rsidR="003E0BE3" w14:paraId="158C048A" w14:textId="77777777">
        <w:trPr>
          <w:cantSplit/>
        </w:trPr>
        <w:tc>
          <w:tcPr>
            <w:tcW w:w="1620" w:type="dxa"/>
            <w:tcBorders>
              <w:top w:val="single" w:sz="4" w:space="0" w:color="auto"/>
              <w:left w:val="single" w:sz="12" w:space="0" w:color="auto"/>
              <w:bottom w:val="single" w:sz="4" w:space="0" w:color="auto"/>
              <w:right w:val="nil"/>
            </w:tcBorders>
          </w:tcPr>
          <w:p w14:paraId="13AD7D84" w14:textId="77777777" w:rsidR="003E0BE3" w:rsidRPr="009F76E4" w:rsidRDefault="003E0BE3" w:rsidP="00246E2B">
            <w:pPr>
              <w:spacing w:before="20" w:after="20"/>
              <w:ind w:left="72" w:hanging="72"/>
              <w:rPr>
                <w:sz w:val="16"/>
              </w:rPr>
            </w:pPr>
            <w:r>
              <w:rPr>
                <w:sz w:val="16"/>
              </w:rPr>
              <w:t xml:space="preserve">Devoted Inquisitor </w:t>
            </w:r>
            <w:r w:rsidRPr="009F76E4">
              <w:rPr>
                <w:sz w:val="16"/>
              </w:rPr>
              <w:fldChar w:fldCharType="begin"/>
            </w:r>
            <w:r w:rsidRPr="009F76E4">
              <w:rPr>
                <w:sz w:val="16"/>
              </w:rPr>
              <w:instrText xml:space="preserve"> XE "</w:instrText>
            </w:r>
            <w:r>
              <w:rPr>
                <w:sz w:val="16"/>
              </w:rPr>
              <w:instrText>Devoted Inquisitor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1B4E9D4" w14:textId="77777777" w:rsidR="003E0BE3" w:rsidRDefault="003E0BE3" w:rsidP="00246E2B">
            <w:pPr>
              <w:spacing w:before="20" w:after="20"/>
              <w:jc w:val="right"/>
              <w:rPr>
                <w:sz w:val="12"/>
              </w:rPr>
            </w:pPr>
            <w:r>
              <w:rPr>
                <w:sz w:val="12"/>
              </w:rPr>
              <w:t>(CAdv p107)</w:t>
            </w:r>
          </w:p>
        </w:tc>
        <w:tc>
          <w:tcPr>
            <w:tcW w:w="1620" w:type="dxa"/>
            <w:tcBorders>
              <w:top w:val="single" w:sz="4" w:space="0" w:color="auto"/>
              <w:left w:val="single" w:sz="4" w:space="0" w:color="auto"/>
              <w:bottom w:val="single" w:sz="4" w:space="0" w:color="auto"/>
              <w:right w:val="single" w:sz="4" w:space="0" w:color="auto"/>
            </w:tcBorders>
          </w:tcPr>
          <w:p w14:paraId="147B1853" w14:textId="77777777" w:rsidR="003E0BE3" w:rsidRDefault="003E0BE3" w:rsidP="00246E2B">
            <w:pPr>
              <w:spacing w:before="20"/>
              <w:ind w:left="72" w:hanging="72"/>
              <w:rPr>
                <w:sz w:val="14"/>
              </w:rPr>
            </w:pPr>
            <w:r>
              <w:rPr>
                <w:sz w:val="14"/>
              </w:rPr>
              <w:t>Smite Evil class ability</w:t>
            </w:r>
          </w:p>
          <w:p w14:paraId="5160E55F" w14:textId="77777777" w:rsidR="003E0BE3" w:rsidRDefault="003E0BE3" w:rsidP="00246E2B">
            <w:pPr>
              <w:spacing w:before="20"/>
              <w:ind w:left="72" w:right="-108"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D4C475B" w14:textId="77777777" w:rsidR="003E0BE3" w:rsidRDefault="003E0BE3" w:rsidP="00246E2B">
            <w:pPr>
              <w:pStyle w:val="Description"/>
              <w:spacing w:before="20" w:after="0"/>
            </w:pPr>
            <w:r>
              <w:t xml:space="preserve">When you successfully use both Smite Evil and Sneak Attack on the same foe in a single attack, it is </w:t>
            </w:r>
            <w:r>
              <w:rPr>
                <w:iCs/>
              </w:rPr>
              <w:t>D</w:t>
            </w:r>
            <w:r w:rsidRPr="00663EF9">
              <w:rPr>
                <w:iCs/>
              </w:rPr>
              <w:t>azed</w:t>
            </w:r>
            <w:r>
              <w:t xml:space="preserve"> for one round (WillNeg DC 10 + ½ character level + Charisma modifier)</w:t>
            </w:r>
          </w:p>
          <w:p w14:paraId="425A195E" w14:textId="77777777" w:rsidR="003E0BE3" w:rsidRDefault="003E0BE3" w:rsidP="00246E2B">
            <w:pPr>
              <w:pStyle w:val="Description"/>
              <w:spacing w:before="20"/>
            </w:pPr>
            <w:r>
              <w:t>You may multiclass between Paladin and Rogue freely (alignment and XP penalties still apply as normal).</w:t>
            </w:r>
          </w:p>
        </w:tc>
      </w:tr>
      <w:tr w:rsidR="003E0BE3" w14:paraId="15189BA0" w14:textId="77777777">
        <w:trPr>
          <w:cantSplit/>
        </w:trPr>
        <w:tc>
          <w:tcPr>
            <w:tcW w:w="1620" w:type="dxa"/>
            <w:tcBorders>
              <w:top w:val="single" w:sz="4" w:space="0" w:color="auto"/>
              <w:left w:val="single" w:sz="12" w:space="0" w:color="auto"/>
              <w:bottom w:val="single" w:sz="4" w:space="0" w:color="auto"/>
              <w:right w:val="nil"/>
            </w:tcBorders>
          </w:tcPr>
          <w:p w14:paraId="3796F05C" w14:textId="77777777" w:rsidR="003E0BE3" w:rsidRPr="009F76E4" w:rsidRDefault="003E0BE3" w:rsidP="00246E2B">
            <w:pPr>
              <w:spacing w:before="20" w:after="20"/>
              <w:ind w:left="72" w:hanging="72"/>
              <w:rPr>
                <w:sz w:val="16"/>
              </w:rPr>
            </w:pPr>
            <w:r>
              <w:rPr>
                <w:sz w:val="16"/>
              </w:rPr>
              <w:t xml:space="preserve">Devoted Performer </w:t>
            </w:r>
            <w:r w:rsidRPr="009F76E4">
              <w:rPr>
                <w:sz w:val="16"/>
              </w:rPr>
              <w:fldChar w:fldCharType="begin"/>
            </w:r>
            <w:r w:rsidRPr="009F76E4">
              <w:rPr>
                <w:sz w:val="16"/>
              </w:rPr>
              <w:instrText xml:space="preserve"> XE "</w:instrText>
            </w:r>
            <w:r>
              <w:rPr>
                <w:sz w:val="16"/>
              </w:rPr>
              <w:instrText>Devoted Performer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48FC52D" w14:textId="77777777" w:rsidR="003E0BE3" w:rsidRDefault="003E0BE3" w:rsidP="00246E2B">
            <w:pPr>
              <w:spacing w:before="20" w:after="20"/>
              <w:jc w:val="right"/>
              <w:rPr>
                <w:sz w:val="12"/>
              </w:rPr>
            </w:pPr>
            <w:r>
              <w:rPr>
                <w:sz w:val="12"/>
              </w:rPr>
              <w:t>(CAdv p107)</w:t>
            </w:r>
          </w:p>
        </w:tc>
        <w:tc>
          <w:tcPr>
            <w:tcW w:w="1620" w:type="dxa"/>
            <w:tcBorders>
              <w:top w:val="single" w:sz="4" w:space="0" w:color="auto"/>
              <w:left w:val="single" w:sz="4" w:space="0" w:color="auto"/>
              <w:bottom w:val="single" w:sz="4" w:space="0" w:color="auto"/>
              <w:right w:val="single" w:sz="4" w:space="0" w:color="auto"/>
            </w:tcBorders>
          </w:tcPr>
          <w:p w14:paraId="0A8C1B54" w14:textId="77777777" w:rsidR="003E0BE3" w:rsidRDefault="003E0BE3" w:rsidP="00246E2B">
            <w:pPr>
              <w:spacing w:before="20"/>
              <w:ind w:left="72" w:hanging="72"/>
              <w:rPr>
                <w:sz w:val="14"/>
              </w:rPr>
            </w:pPr>
            <w:r>
              <w:rPr>
                <w:sz w:val="14"/>
              </w:rPr>
              <w:t>Smite Evil class ability</w:t>
            </w:r>
          </w:p>
          <w:p w14:paraId="3C012009" w14:textId="77777777" w:rsidR="003E0BE3" w:rsidRDefault="003E0BE3" w:rsidP="00246E2B">
            <w:pPr>
              <w:spacing w:before="20"/>
              <w:ind w:left="72" w:hanging="72"/>
              <w:rPr>
                <w:sz w:val="14"/>
              </w:rPr>
            </w:pPr>
            <w:r>
              <w:rPr>
                <w:sz w:val="14"/>
              </w:rPr>
              <w:t>Bardic Music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236CDCB" w14:textId="77777777" w:rsidR="003E0BE3" w:rsidRDefault="003E0BE3" w:rsidP="00246E2B">
            <w:pPr>
              <w:pStyle w:val="Description"/>
              <w:spacing w:before="20" w:after="0"/>
            </w:pPr>
            <w:r>
              <w:t>Your Bard and Paladin levels stack to determine your Smite damage and daily uses of Bardic Music.</w:t>
            </w:r>
          </w:p>
          <w:p w14:paraId="5B819406" w14:textId="77777777" w:rsidR="003E0BE3" w:rsidRDefault="003E0BE3" w:rsidP="00246E2B">
            <w:pPr>
              <w:pStyle w:val="Description"/>
              <w:spacing w:before="20"/>
            </w:pPr>
            <w:r>
              <w:t>You may multiclass between Bard and Paladin freely (XP penalties still apply as normal).</w:t>
            </w:r>
          </w:p>
        </w:tc>
      </w:tr>
      <w:tr w:rsidR="003E0BE3" w14:paraId="58AFF503" w14:textId="77777777">
        <w:trPr>
          <w:cantSplit/>
        </w:trPr>
        <w:tc>
          <w:tcPr>
            <w:tcW w:w="1620" w:type="dxa"/>
            <w:tcBorders>
              <w:top w:val="single" w:sz="4" w:space="0" w:color="auto"/>
              <w:left w:val="single" w:sz="12" w:space="0" w:color="auto"/>
              <w:bottom w:val="single" w:sz="4" w:space="0" w:color="auto"/>
              <w:right w:val="nil"/>
            </w:tcBorders>
          </w:tcPr>
          <w:p w14:paraId="6C16FCC0" w14:textId="77777777" w:rsidR="003E0BE3" w:rsidRPr="009F76E4" w:rsidRDefault="003E0BE3" w:rsidP="00246E2B">
            <w:pPr>
              <w:spacing w:before="20" w:after="20"/>
              <w:ind w:left="72" w:hanging="72"/>
              <w:rPr>
                <w:sz w:val="16"/>
              </w:rPr>
            </w:pPr>
            <w:r>
              <w:rPr>
                <w:sz w:val="16"/>
              </w:rPr>
              <w:t xml:space="preserve">Devoted Tracker </w:t>
            </w:r>
            <w:r w:rsidRPr="009F76E4">
              <w:rPr>
                <w:sz w:val="16"/>
              </w:rPr>
              <w:fldChar w:fldCharType="begin"/>
            </w:r>
            <w:r w:rsidRPr="009F76E4">
              <w:rPr>
                <w:sz w:val="16"/>
              </w:rPr>
              <w:instrText xml:space="preserve"> XE "</w:instrText>
            </w:r>
            <w:r>
              <w:rPr>
                <w:sz w:val="16"/>
              </w:rPr>
              <w:instrText>Devoted Tracker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8EB315C" w14:textId="77777777" w:rsidR="003E0BE3" w:rsidRDefault="003E0BE3" w:rsidP="00246E2B">
            <w:pPr>
              <w:spacing w:before="20" w:after="20"/>
              <w:jc w:val="right"/>
              <w:rPr>
                <w:sz w:val="12"/>
              </w:rPr>
            </w:pPr>
            <w:r>
              <w:rPr>
                <w:sz w:val="12"/>
              </w:rPr>
              <w:t>(CAdv p107)</w:t>
            </w:r>
          </w:p>
        </w:tc>
        <w:tc>
          <w:tcPr>
            <w:tcW w:w="1620" w:type="dxa"/>
            <w:tcBorders>
              <w:top w:val="single" w:sz="4" w:space="0" w:color="auto"/>
              <w:left w:val="single" w:sz="4" w:space="0" w:color="auto"/>
              <w:bottom w:val="single" w:sz="4" w:space="0" w:color="auto"/>
              <w:right w:val="single" w:sz="4" w:space="0" w:color="auto"/>
            </w:tcBorders>
          </w:tcPr>
          <w:p w14:paraId="01D16793" w14:textId="77777777" w:rsidR="003E0BE3" w:rsidRDefault="003E0BE3" w:rsidP="00246E2B">
            <w:pPr>
              <w:spacing w:before="20"/>
              <w:ind w:left="72" w:hanging="72"/>
              <w:rPr>
                <w:sz w:val="14"/>
              </w:rPr>
            </w:pPr>
            <w:r>
              <w:rPr>
                <w:sz w:val="14"/>
              </w:rPr>
              <w:t>Smite Evil class ability</w:t>
            </w:r>
          </w:p>
          <w:p w14:paraId="597F1B03" w14:textId="77777777" w:rsidR="003E0BE3" w:rsidRDefault="003E0BE3" w:rsidP="00246E2B">
            <w:pPr>
              <w:spacing w:before="20"/>
              <w:ind w:left="72" w:hanging="72"/>
              <w:rPr>
                <w:sz w:val="14"/>
              </w:rPr>
            </w:pPr>
            <w:r>
              <w:rPr>
                <w:sz w:val="14"/>
              </w:rPr>
              <w:t>Wild Empathy class ability</w:t>
            </w:r>
          </w:p>
          <w:p w14:paraId="7C3C2D29" w14:textId="77777777" w:rsidR="003E0BE3" w:rsidRDefault="003E0BE3" w:rsidP="00246E2B">
            <w:pPr>
              <w:spacing w:before="20"/>
              <w:ind w:left="72" w:hanging="72"/>
              <w:rPr>
                <w:sz w:val="14"/>
              </w:rPr>
            </w:pPr>
            <w:r>
              <w:rPr>
                <w:sz w:val="14"/>
              </w:rPr>
              <w:t>Track</w:t>
            </w:r>
          </w:p>
        </w:tc>
        <w:tc>
          <w:tcPr>
            <w:tcW w:w="6300" w:type="dxa"/>
            <w:tcBorders>
              <w:top w:val="single" w:sz="4" w:space="0" w:color="auto"/>
              <w:left w:val="single" w:sz="4" w:space="0" w:color="auto"/>
              <w:bottom w:val="single" w:sz="4" w:space="0" w:color="auto"/>
              <w:right w:val="single" w:sz="12" w:space="0" w:color="auto"/>
            </w:tcBorders>
            <w:vAlign w:val="center"/>
          </w:tcPr>
          <w:p w14:paraId="2B9D8464" w14:textId="77777777" w:rsidR="003E0BE3" w:rsidRDefault="003E0BE3" w:rsidP="00246E2B">
            <w:pPr>
              <w:pStyle w:val="Description"/>
              <w:spacing w:before="20" w:after="0"/>
            </w:pPr>
            <w:r>
              <w:t>Your Paladin and Ranger levels stack to determine your Smite damage and Wild Empathy.</w:t>
            </w:r>
          </w:p>
          <w:p w14:paraId="54ECCBF7" w14:textId="77777777" w:rsidR="003E0BE3" w:rsidRDefault="003E0BE3" w:rsidP="00246E2B">
            <w:pPr>
              <w:pStyle w:val="Description"/>
              <w:spacing w:before="20" w:after="0"/>
            </w:pPr>
            <w:r>
              <w:t>If you have both the Special Mount and an Animal Companion ability, you may designate your mount as your companion, granting it both sets of bonuses.</w:t>
            </w:r>
          </w:p>
          <w:p w14:paraId="1B59A231" w14:textId="77777777" w:rsidR="003E0BE3" w:rsidRDefault="003E0BE3" w:rsidP="00246E2B">
            <w:pPr>
              <w:pStyle w:val="Description"/>
              <w:spacing w:before="20"/>
            </w:pPr>
            <w:r>
              <w:t>You may multiclass between Paladin and Ranger freely (alignment and XP penalties still apply as normal).</w:t>
            </w:r>
          </w:p>
        </w:tc>
      </w:tr>
      <w:tr w:rsidR="003E0BE3" w14:paraId="60A86A3B" w14:textId="77777777">
        <w:trPr>
          <w:cantSplit/>
        </w:trPr>
        <w:tc>
          <w:tcPr>
            <w:tcW w:w="1620" w:type="dxa"/>
            <w:tcBorders>
              <w:top w:val="single" w:sz="4" w:space="0" w:color="auto"/>
              <w:left w:val="single" w:sz="12" w:space="0" w:color="auto"/>
              <w:bottom w:val="single" w:sz="4" w:space="0" w:color="auto"/>
              <w:right w:val="nil"/>
            </w:tcBorders>
          </w:tcPr>
          <w:p w14:paraId="71574B4E" w14:textId="77777777" w:rsidR="003E0BE3" w:rsidRPr="009F76E4" w:rsidRDefault="003E0BE3" w:rsidP="00246E2B">
            <w:pPr>
              <w:spacing w:before="20" w:after="20"/>
              <w:ind w:left="72" w:hanging="72"/>
              <w:rPr>
                <w:sz w:val="16"/>
              </w:rPr>
            </w:pPr>
            <w:r>
              <w:rPr>
                <w:sz w:val="16"/>
              </w:rPr>
              <w:t xml:space="preserve">Divine Inspiration </w:t>
            </w:r>
            <w:r w:rsidRPr="009F76E4">
              <w:rPr>
                <w:sz w:val="16"/>
              </w:rPr>
              <w:fldChar w:fldCharType="begin"/>
            </w:r>
            <w:r w:rsidRPr="009F76E4">
              <w:rPr>
                <w:sz w:val="16"/>
              </w:rPr>
              <w:instrText xml:space="preserve"> XE "</w:instrText>
            </w:r>
            <w:r>
              <w:rPr>
                <w:sz w:val="16"/>
              </w:rPr>
              <w:instrText>Divine Inspiration</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CF0D9A9" w14:textId="77777777" w:rsidR="003E0BE3" w:rsidRDefault="003E0BE3" w:rsidP="00246E2B">
            <w:pPr>
              <w:spacing w:before="20" w:after="20"/>
              <w:jc w:val="right"/>
              <w:rPr>
                <w:sz w:val="12"/>
              </w:rPr>
            </w:pPr>
            <w:r>
              <w:rPr>
                <w:sz w:val="12"/>
              </w:rPr>
              <w:t>(DR330 p85)</w:t>
            </w:r>
          </w:p>
        </w:tc>
        <w:tc>
          <w:tcPr>
            <w:tcW w:w="1620" w:type="dxa"/>
            <w:tcBorders>
              <w:top w:val="single" w:sz="4" w:space="0" w:color="auto"/>
              <w:left w:val="single" w:sz="4" w:space="0" w:color="auto"/>
              <w:bottom w:val="single" w:sz="4" w:space="0" w:color="auto"/>
              <w:right w:val="single" w:sz="4" w:space="0" w:color="auto"/>
            </w:tcBorders>
          </w:tcPr>
          <w:p w14:paraId="7EDAF8A4" w14:textId="77777777" w:rsidR="003E0BE3" w:rsidRDefault="003E0BE3" w:rsidP="00246E2B">
            <w:pPr>
              <w:spacing w:before="20"/>
              <w:ind w:left="72" w:hanging="72"/>
              <w:rPr>
                <w:sz w:val="14"/>
              </w:rPr>
            </w:pPr>
            <w:r>
              <w:rPr>
                <w:sz w:val="14"/>
              </w:rPr>
              <w:t>Ability to Turn Undead</w:t>
            </w:r>
          </w:p>
          <w:p w14:paraId="31819A06" w14:textId="77777777" w:rsidR="003E0BE3" w:rsidRDefault="003E0BE3" w:rsidP="00246E2B">
            <w:pPr>
              <w:spacing w:before="20"/>
              <w:ind w:left="72" w:hanging="72"/>
              <w:rPr>
                <w:sz w:val="14"/>
              </w:rPr>
            </w:pPr>
            <w:r>
              <w:rPr>
                <w:sz w:val="14"/>
              </w:rPr>
              <w:t>Bardic Music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3FEA821" w14:textId="77777777" w:rsidR="003E0BE3" w:rsidRDefault="003E0BE3" w:rsidP="00246E2B">
            <w:pPr>
              <w:pStyle w:val="Description"/>
              <w:spacing w:before="20" w:after="0"/>
            </w:pPr>
            <w:r>
              <w:t>1. Your Bard and Cleric levels stack to determine what Bardic Music abilities are available to you.</w:t>
            </w:r>
          </w:p>
          <w:p w14:paraId="6B84CC8F" w14:textId="77777777" w:rsidR="003E0BE3" w:rsidRDefault="003E0BE3" w:rsidP="00246E2B">
            <w:pPr>
              <w:pStyle w:val="Description"/>
              <w:spacing w:before="20"/>
            </w:pPr>
            <w:r>
              <w:t>2. Perform is always a Class skill for you.</w:t>
            </w:r>
          </w:p>
        </w:tc>
      </w:tr>
      <w:tr w:rsidR="003E0BE3" w14:paraId="4CF0210D" w14:textId="77777777">
        <w:trPr>
          <w:cantSplit/>
        </w:trPr>
        <w:tc>
          <w:tcPr>
            <w:tcW w:w="1620" w:type="dxa"/>
            <w:tcBorders>
              <w:top w:val="single" w:sz="4" w:space="0" w:color="auto"/>
              <w:left w:val="single" w:sz="12" w:space="0" w:color="auto"/>
              <w:bottom w:val="single" w:sz="4" w:space="0" w:color="auto"/>
              <w:right w:val="nil"/>
            </w:tcBorders>
          </w:tcPr>
          <w:p w14:paraId="38004302" w14:textId="77777777" w:rsidR="003E0BE3" w:rsidRDefault="003E0BE3">
            <w:pPr>
              <w:spacing w:before="20" w:after="20"/>
              <w:ind w:left="72" w:hanging="72"/>
              <w:rPr>
                <w:sz w:val="16"/>
              </w:rPr>
            </w:pPr>
            <w:r>
              <w:rPr>
                <w:sz w:val="16"/>
              </w:rPr>
              <w:t>Druidic Theurgy</w:t>
            </w:r>
            <w:r>
              <w:rPr>
                <w:sz w:val="16"/>
              </w:rPr>
              <w:fldChar w:fldCharType="begin"/>
            </w:r>
            <w:r>
              <w:rPr>
                <w:sz w:val="16"/>
              </w:rPr>
              <w:instrText xml:space="preserve"> XE "Druidic Theurgy"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D177AF1" w14:textId="77777777" w:rsidR="003E0BE3" w:rsidRDefault="003E0BE3"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08D459E1" w14:textId="77777777" w:rsidR="003E0BE3" w:rsidRDefault="003E0BE3">
            <w:pPr>
              <w:spacing w:before="20"/>
              <w:ind w:left="72" w:hanging="72"/>
              <w:rPr>
                <w:sz w:val="14"/>
              </w:rPr>
            </w:pPr>
            <w:r>
              <w:rPr>
                <w:sz w:val="14"/>
              </w:rPr>
              <w:t>Able to cast 3</w:t>
            </w:r>
            <w:r>
              <w:rPr>
                <w:sz w:val="14"/>
                <w:vertAlign w:val="superscript"/>
              </w:rPr>
              <w:t>rd</w:t>
            </w:r>
            <w:r>
              <w:rPr>
                <w:sz w:val="14"/>
              </w:rPr>
              <w:t xml:space="preserve"> level Druid spells</w:t>
            </w:r>
          </w:p>
          <w:p w14:paraId="5588B69F" w14:textId="77777777" w:rsidR="003E0BE3" w:rsidRDefault="003E0BE3">
            <w:pPr>
              <w:spacing w:before="20"/>
              <w:ind w:left="72" w:hanging="72"/>
              <w:rPr>
                <w:sz w:val="14"/>
              </w:rPr>
            </w:pPr>
            <w:r>
              <w:rPr>
                <w:sz w:val="14"/>
              </w:rPr>
              <w:t>Able to cast spells from a different spell list</w:t>
            </w:r>
          </w:p>
        </w:tc>
        <w:tc>
          <w:tcPr>
            <w:tcW w:w="6300" w:type="dxa"/>
            <w:tcBorders>
              <w:top w:val="single" w:sz="4" w:space="0" w:color="auto"/>
              <w:bottom w:val="single" w:sz="4" w:space="0" w:color="auto"/>
              <w:right w:val="single" w:sz="12" w:space="0" w:color="auto"/>
            </w:tcBorders>
            <w:vAlign w:val="center"/>
          </w:tcPr>
          <w:p w14:paraId="78D2E034" w14:textId="77777777" w:rsidR="003E0BE3" w:rsidRDefault="003E0BE3" w:rsidP="00246E2B">
            <w:pPr>
              <w:pStyle w:val="Description"/>
              <w:spacing w:before="20"/>
            </w:pPr>
            <w:r>
              <w:t xml:space="preserve">Choose one of your non-Druidic spell lists.  Any spell which appears on this list </w:t>
            </w:r>
            <w:r>
              <w:rPr>
                <w:u w:val="single"/>
              </w:rPr>
              <w:t>and</w:t>
            </w:r>
            <w:r>
              <w:t xml:space="preserve"> the Druidic spell list is cast with a Caster level of (Druid level + the level of the other class).</w:t>
            </w:r>
          </w:p>
        </w:tc>
      </w:tr>
      <w:tr w:rsidR="003E0BE3" w14:paraId="5F1CAB1C" w14:textId="77777777">
        <w:trPr>
          <w:cantSplit/>
        </w:trPr>
        <w:tc>
          <w:tcPr>
            <w:tcW w:w="1620" w:type="dxa"/>
            <w:tcBorders>
              <w:top w:val="single" w:sz="4" w:space="0" w:color="auto"/>
              <w:left w:val="single" w:sz="12" w:space="0" w:color="auto"/>
              <w:bottom w:val="single" w:sz="4" w:space="0" w:color="auto"/>
              <w:right w:val="nil"/>
            </w:tcBorders>
          </w:tcPr>
          <w:p w14:paraId="3330DACC" w14:textId="77777777" w:rsidR="003E0BE3" w:rsidRDefault="003E0BE3">
            <w:pPr>
              <w:spacing w:before="20" w:after="20"/>
              <w:ind w:left="72" w:hanging="72"/>
              <w:rPr>
                <w:sz w:val="16"/>
              </w:rPr>
            </w:pPr>
            <w:r>
              <w:rPr>
                <w:sz w:val="16"/>
              </w:rPr>
              <w:t>Elemental Stalker</w:t>
            </w:r>
            <w:r>
              <w:rPr>
                <w:sz w:val="16"/>
              </w:rPr>
              <w:fldChar w:fldCharType="begin"/>
            </w:r>
            <w:r>
              <w:rPr>
                <w:sz w:val="16"/>
              </w:rPr>
              <w:instrText xml:space="preserve"> XE "Elemental Stalker"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4468D3D" w14:textId="77777777" w:rsidR="003E0BE3" w:rsidRDefault="003E0BE3" w:rsidP="00246E2B">
            <w:pPr>
              <w:spacing w:before="20" w:after="20"/>
              <w:jc w:val="right"/>
              <w:rPr>
                <w:sz w:val="12"/>
              </w:rPr>
            </w:pPr>
            <w:r>
              <w:rPr>
                <w:sz w:val="12"/>
              </w:rPr>
              <w:t>(DR357 p86)</w:t>
            </w:r>
          </w:p>
        </w:tc>
        <w:tc>
          <w:tcPr>
            <w:tcW w:w="1620" w:type="dxa"/>
            <w:tcBorders>
              <w:top w:val="single" w:sz="4" w:space="0" w:color="auto"/>
              <w:bottom w:val="single" w:sz="4" w:space="0" w:color="auto"/>
            </w:tcBorders>
          </w:tcPr>
          <w:p w14:paraId="51A541CA" w14:textId="77777777" w:rsidR="003E0BE3" w:rsidRDefault="003E0BE3">
            <w:pPr>
              <w:spacing w:before="20"/>
              <w:ind w:left="72" w:hanging="72"/>
              <w:rPr>
                <w:sz w:val="14"/>
              </w:rPr>
            </w:pPr>
            <w:r>
              <w:rPr>
                <w:sz w:val="14"/>
              </w:rPr>
              <w:t>Ki Power class ability</w:t>
            </w:r>
          </w:p>
          <w:p w14:paraId="4BD9BA20" w14:textId="77777777" w:rsidR="003E0BE3" w:rsidRDefault="003E0BE3">
            <w:pPr>
              <w:spacing w:before="20"/>
              <w:ind w:left="72" w:hanging="72"/>
              <w:rPr>
                <w:sz w:val="14"/>
              </w:rPr>
            </w:pPr>
            <w:r>
              <w:rPr>
                <w:sz w:val="14"/>
              </w:rPr>
              <w:t>Sense Elements class ability</w:t>
            </w:r>
          </w:p>
        </w:tc>
        <w:tc>
          <w:tcPr>
            <w:tcW w:w="6300" w:type="dxa"/>
            <w:tcBorders>
              <w:top w:val="single" w:sz="4" w:space="0" w:color="auto"/>
              <w:bottom w:val="single" w:sz="4" w:space="0" w:color="auto"/>
              <w:right w:val="single" w:sz="12" w:space="0" w:color="auto"/>
            </w:tcBorders>
            <w:vAlign w:val="center"/>
          </w:tcPr>
          <w:p w14:paraId="7AC62BFF" w14:textId="77777777" w:rsidR="003E0BE3" w:rsidRDefault="003E0BE3" w:rsidP="00246E2B">
            <w:pPr>
              <w:pStyle w:val="Description"/>
              <w:spacing w:before="20" w:after="0"/>
              <w:ind w:left="252" w:hanging="252"/>
            </w:pPr>
            <w:r>
              <w:t xml:space="preserve">1. Add your Shugenja level to your Ninja level to determine the maximum radius and uses per day of your </w:t>
            </w:r>
            <w:r>
              <w:rPr>
                <w:i/>
              </w:rPr>
              <w:t>Sense Elements</w:t>
            </w:r>
            <w:r>
              <w:t xml:space="preserve"> class ability.</w:t>
            </w:r>
          </w:p>
          <w:p w14:paraId="1F92D5B1" w14:textId="77777777" w:rsidR="003E0BE3" w:rsidRDefault="003E0BE3" w:rsidP="00246E2B">
            <w:pPr>
              <w:pStyle w:val="Description"/>
              <w:spacing w:before="20"/>
              <w:ind w:left="252" w:hanging="252"/>
            </w:pPr>
            <w:r>
              <w:t>2. Add your Shugenja level to your Ninja level to determine your Ninja AC bonus and the size of your  Ki pool.</w:t>
            </w:r>
          </w:p>
        </w:tc>
      </w:tr>
      <w:tr w:rsidR="003E0BE3" w14:paraId="28E589F8" w14:textId="77777777">
        <w:trPr>
          <w:cantSplit/>
        </w:trPr>
        <w:tc>
          <w:tcPr>
            <w:tcW w:w="1620" w:type="dxa"/>
            <w:tcBorders>
              <w:top w:val="single" w:sz="4" w:space="0" w:color="auto"/>
              <w:left w:val="single" w:sz="12" w:space="0" w:color="auto"/>
              <w:bottom w:val="single" w:sz="4" w:space="0" w:color="auto"/>
              <w:right w:val="nil"/>
            </w:tcBorders>
          </w:tcPr>
          <w:p w14:paraId="69DD39C5" w14:textId="77777777" w:rsidR="003E0BE3" w:rsidRDefault="003E0BE3" w:rsidP="00246E2B">
            <w:pPr>
              <w:spacing w:before="20" w:after="20"/>
              <w:ind w:left="72" w:hanging="72"/>
              <w:rPr>
                <w:sz w:val="16"/>
              </w:rPr>
            </w:pPr>
            <w:r>
              <w:rPr>
                <w:sz w:val="16"/>
              </w:rPr>
              <w:t>Elemental Theurgy</w:t>
            </w:r>
            <w:r>
              <w:rPr>
                <w:sz w:val="16"/>
              </w:rPr>
              <w:fldChar w:fldCharType="begin"/>
            </w:r>
            <w:r>
              <w:rPr>
                <w:sz w:val="16"/>
              </w:rPr>
              <w:instrText xml:space="preserve"> XE "Elemental Theurgy"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6FE2A48" w14:textId="77777777" w:rsidR="003E0BE3" w:rsidRDefault="003E0BE3"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3FA905B1" w14:textId="77777777" w:rsidR="003E0BE3" w:rsidRDefault="003E0BE3" w:rsidP="00246E2B">
            <w:pPr>
              <w:spacing w:before="20"/>
              <w:ind w:left="72" w:hanging="72"/>
              <w:rPr>
                <w:sz w:val="14"/>
              </w:rPr>
            </w:pPr>
            <w:r>
              <w:rPr>
                <w:sz w:val="14"/>
              </w:rPr>
              <w:t>At least one Element-based Cleric Domain</w:t>
            </w:r>
          </w:p>
          <w:p w14:paraId="524C229A" w14:textId="77777777" w:rsidR="003E0BE3" w:rsidRDefault="003E0BE3" w:rsidP="00246E2B">
            <w:pPr>
              <w:spacing w:before="20"/>
              <w:ind w:left="72" w:hanging="72"/>
              <w:rPr>
                <w:sz w:val="14"/>
              </w:rPr>
            </w:pPr>
            <w:r>
              <w:rPr>
                <w:sz w:val="14"/>
              </w:rPr>
              <w:t>Ability to cast Arcane spells with the same element descriptor</w:t>
            </w:r>
          </w:p>
        </w:tc>
        <w:tc>
          <w:tcPr>
            <w:tcW w:w="6300" w:type="dxa"/>
            <w:tcBorders>
              <w:top w:val="single" w:sz="4" w:space="0" w:color="auto"/>
              <w:bottom w:val="single" w:sz="4" w:space="0" w:color="auto"/>
              <w:right w:val="single" w:sz="12" w:space="0" w:color="auto"/>
            </w:tcBorders>
            <w:vAlign w:val="center"/>
          </w:tcPr>
          <w:p w14:paraId="4DD85CD7" w14:textId="77777777" w:rsidR="003E0BE3" w:rsidRDefault="003E0BE3" w:rsidP="00246E2B">
            <w:pPr>
              <w:pStyle w:val="Description"/>
              <w:spacing w:before="20" w:after="0"/>
            </w:pPr>
            <w:r>
              <w:t>Choose one Element-based Cleric Domain (i.e., Air, Earth, Fire, or Water).  Any spells you cast with this descriptor have a Caster level equal to the sum of your Cleric and Arcane Caster levels.</w:t>
            </w:r>
          </w:p>
          <w:p w14:paraId="006E775B" w14:textId="77777777" w:rsidR="003E0BE3" w:rsidRDefault="003E0BE3" w:rsidP="00246E2B">
            <w:pPr>
              <w:pStyle w:val="Description"/>
              <w:spacing w:before="20"/>
            </w:pPr>
            <w:r>
              <w:t>You may take this feat multiple times, each time applying to a different Element.</w:t>
            </w:r>
          </w:p>
        </w:tc>
      </w:tr>
      <w:tr w:rsidR="003E0BE3" w14:paraId="62EBE22A" w14:textId="77777777">
        <w:trPr>
          <w:cantSplit/>
        </w:trPr>
        <w:tc>
          <w:tcPr>
            <w:tcW w:w="1620" w:type="dxa"/>
            <w:tcBorders>
              <w:top w:val="single" w:sz="4" w:space="0" w:color="auto"/>
              <w:left w:val="single" w:sz="12" w:space="0" w:color="auto"/>
              <w:bottom w:val="single" w:sz="4" w:space="0" w:color="auto"/>
              <w:right w:val="nil"/>
            </w:tcBorders>
          </w:tcPr>
          <w:p w14:paraId="08EAB382" w14:textId="77777777" w:rsidR="003E0BE3" w:rsidRDefault="003E0BE3" w:rsidP="00246E2B">
            <w:pPr>
              <w:spacing w:before="20" w:after="20"/>
              <w:ind w:left="72" w:hanging="72"/>
              <w:rPr>
                <w:sz w:val="16"/>
              </w:rPr>
            </w:pPr>
            <w:r>
              <w:rPr>
                <w:sz w:val="16"/>
              </w:rPr>
              <w:t>Holy Mount</w:t>
            </w:r>
            <w:r>
              <w:rPr>
                <w:sz w:val="16"/>
              </w:rPr>
              <w:fldChar w:fldCharType="begin"/>
            </w:r>
            <w:r w:rsidRPr="00663EF9">
              <w:rPr>
                <w:sz w:val="16"/>
              </w:rPr>
              <w:instrText xml:space="preserve"> XE "</w:instrText>
            </w:r>
            <w:r>
              <w:rPr>
                <w:sz w:val="16"/>
              </w:rPr>
              <w:instrText>Holy Mount</w:instrText>
            </w:r>
            <w:r w:rsidRPr="00663EF9">
              <w:rPr>
                <w:sz w:val="16"/>
              </w:rPr>
              <w:instrText xml:space="preserve">" </w:instrText>
            </w:r>
            <w:r>
              <w:rPr>
                <w:sz w:val="16"/>
              </w:rPr>
              <w:fldChar w:fldCharType="end"/>
            </w:r>
            <w:r>
              <w:rPr>
                <w:sz w:val="16"/>
              </w:rPr>
              <w:br/>
            </w:r>
            <w:r w:rsidRPr="00A72B8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EF53AFC" w14:textId="77777777" w:rsidR="003E0BE3" w:rsidRDefault="003E0BE3" w:rsidP="00246E2B">
            <w:pPr>
              <w:spacing w:before="20" w:after="20"/>
              <w:jc w:val="right"/>
              <w:rPr>
                <w:sz w:val="12"/>
              </w:rPr>
            </w:pPr>
            <w:r>
              <w:rPr>
                <w:sz w:val="12"/>
              </w:rPr>
              <w:t>(DR325 p62)</w:t>
            </w:r>
          </w:p>
        </w:tc>
        <w:tc>
          <w:tcPr>
            <w:tcW w:w="1620" w:type="dxa"/>
            <w:tcBorders>
              <w:top w:val="single" w:sz="4" w:space="0" w:color="auto"/>
              <w:left w:val="single" w:sz="4" w:space="0" w:color="auto"/>
              <w:bottom w:val="single" w:sz="4" w:space="0" w:color="auto"/>
              <w:right w:val="single" w:sz="4" w:space="0" w:color="auto"/>
            </w:tcBorders>
          </w:tcPr>
          <w:p w14:paraId="10E4B2F3" w14:textId="77777777" w:rsidR="003E0BE3" w:rsidRDefault="003E0BE3" w:rsidP="00246E2B">
            <w:pPr>
              <w:spacing w:before="20"/>
              <w:ind w:left="72" w:hanging="72"/>
              <w:rPr>
                <w:sz w:val="14"/>
              </w:rPr>
            </w:pPr>
            <w:r>
              <w:rPr>
                <w:sz w:val="14"/>
              </w:rPr>
              <w:t>Ability to gain a Special Mount</w:t>
            </w:r>
          </w:p>
          <w:p w14:paraId="30B1C47F" w14:textId="77777777" w:rsidR="003E0BE3" w:rsidRPr="00663EF9" w:rsidRDefault="003E0BE3" w:rsidP="00246E2B">
            <w:pPr>
              <w:spacing w:before="20"/>
              <w:ind w:left="72" w:hanging="72"/>
              <w:rPr>
                <w:sz w:val="14"/>
              </w:rPr>
            </w:pPr>
            <w:r>
              <w:rPr>
                <w:sz w:val="14"/>
              </w:rPr>
              <w:t>any other Divine caster class</w:t>
            </w:r>
          </w:p>
        </w:tc>
        <w:tc>
          <w:tcPr>
            <w:tcW w:w="6300" w:type="dxa"/>
            <w:tcBorders>
              <w:top w:val="single" w:sz="4" w:space="0" w:color="auto"/>
              <w:left w:val="single" w:sz="4" w:space="0" w:color="auto"/>
              <w:bottom w:val="single" w:sz="4" w:space="0" w:color="auto"/>
              <w:right w:val="single" w:sz="12" w:space="0" w:color="auto"/>
            </w:tcBorders>
            <w:vAlign w:val="center"/>
          </w:tcPr>
          <w:p w14:paraId="2ECBFE6A" w14:textId="77777777" w:rsidR="003E0BE3" w:rsidRDefault="003E0BE3" w:rsidP="00246E2B">
            <w:pPr>
              <w:pStyle w:val="Description"/>
              <w:spacing w:before="20"/>
            </w:pPr>
            <w:r>
              <w:t>When determining the abilities of your Special Mount, add your Paladin levels to those of your other Divine caster class (typically Cleric).</w:t>
            </w:r>
          </w:p>
        </w:tc>
      </w:tr>
      <w:tr w:rsidR="003E0BE3" w14:paraId="0B792C79" w14:textId="77777777">
        <w:trPr>
          <w:cantSplit/>
        </w:trPr>
        <w:tc>
          <w:tcPr>
            <w:tcW w:w="1620" w:type="dxa"/>
            <w:tcBorders>
              <w:top w:val="single" w:sz="4" w:space="0" w:color="auto"/>
              <w:left w:val="single" w:sz="12" w:space="0" w:color="auto"/>
              <w:bottom w:val="single" w:sz="4" w:space="0" w:color="auto"/>
              <w:right w:val="nil"/>
            </w:tcBorders>
          </w:tcPr>
          <w:p w14:paraId="0E50498D" w14:textId="77777777" w:rsidR="003E0BE3" w:rsidRDefault="003E0BE3" w:rsidP="00246E2B">
            <w:pPr>
              <w:spacing w:before="20" w:after="20"/>
              <w:ind w:left="72" w:hanging="72"/>
              <w:rPr>
                <w:sz w:val="16"/>
              </w:rPr>
            </w:pPr>
            <w:r>
              <w:rPr>
                <w:sz w:val="16"/>
              </w:rPr>
              <w:t>Hymnist</w:t>
            </w:r>
            <w:r>
              <w:rPr>
                <w:sz w:val="16"/>
              </w:rPr>
              <w:fldChar w:fldCharType="begin"/>
            </w:r>
            <w:r w:rsidRPr="00522272">
              <w:rPr>
                <w:sz w:val="16"/>
              </w:rPr>
              <w:instrText xml:space="preserve"> XE "</w:instrText>
            </w:r>
            <w:r>
              <w:rPr>
                <w:sz w:val="16"/>
              </w:rPr>
              <w:instrText>Hymnist</w:instrText>
            </w:r>
            <w:r w:rsidRPr="00522272">
              <w:rPr>
                <w:sz w:val="16"/>
              </w:rPr>
              <w:instrText xml:space="preserve">" </w:instrText>
            </w:r>
            <w:r>
              <w:rPr>
                <w:sz w:val="16"/>
              </w:rPr>
              <w:fldChar w:fldCharType="end"/>
            </w:r>
            <w:r>
              <w:rPr>
                <w:sz w:val="16"/>
              </w:rPr>
              <w:br/>
            </w:r>
            <w:r w:rsidRPr="00522272">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92271C0" w14:textId="77777777" w:rsidR="003E0BE3" w:rsidRDefault="003E0BE3" w:rsidP="00246E2B">
            <w:pPr>
              <w:spacing w:before="20" w:after="20"/>
              <w:jc w:val="right"/>
              <w:rPr>
                <w:sz w:val="12"/>
              </w:rPr>
            </w:pPr>
            <w:r>
              <w:rPr>
                <w:sz w:val="12"/>
              </w:rPr>
              <w:t>(DR325 p62)</w:t>
            </w:r>
          </w:p>
        </w:tc>
        <w:tc>
          <w:tcPr>
            <w:tcW w:w="1620" w:type="dxa"/>
            <w:tcBorders>
              <w:top w:val="single" w:sz="4" w:space="0" w:color="auto"/>
              <w:left w:val="single" w:sz="4" w:space="0" w:color="auto"/>
              <w:bottom w:val="single" w:sz="4" w:space="0" w:color="auto"/>
              <w:right w:val="single" w:sz="4" w:space="0" w:color="auto"/>
            </w:tcBorders>
          </w:tcPr>
          <w:p w14:paraId="7972B02F" w14:textId="77777777" w:rsidR="003E0BE3" w:rsidRDefault="003E0BE3" w:rsidP="00246E2B">
            <w:pPr>
              <w:spacing w:before="20"/>
              <w:ind w:left="72" w:right="-108" w:hanging="72"/>
              <w:rPr>
                <w:sz w:val="14"/>
              </w:rPr>
            </w:pPr>
            <w:r>
              <w:rPr>
                <w:sz w:val="14"/>
              </w:rPr>
              <w:t>Bardic Music class ability</w:t>
            </w:r>
          </w:p>
          <w:p w14:paraId="3FDDE852" w14:textId="77777777" w:rsidR="003E0BE3" w:rsidRDefault="003E0BE3" w:rsidP="00246E2B">
            <w:pPr>
              <w:spacing w:before="20"/>
              <w:ind w:left="72" w:hanging="72"/>
              <w:rPr>
                <w:sz w:val="14"/>
              </w:rPr>
            </w:pPr>
            <w:r>
              <w:rPr>
                <w:sz w:val="14"/>
              </w:rPr>
              <w:t>Ability to cast Divine spells</w:t>
            </w:r>
          </w:p>
        </w:tc>
        <w:tc>
          <w:tcPr>
            <w:tcW w:w="6300" w:type="dxa"/>
            <w:tcBorders>
              <w:top w:val="single" w:sz="4" w:space="0" w:color="auto"/>
              <w:left w:val="single" w:sz="4" w:space="0" w:color="auto"/>
              <w:bottom w:val="single" w:sz="4" w:space="0" w:color="auto"/>
              <w:right w:val="single" w:sz="12" w:space="0" w:color="auto"/>
            </w:tcBorders>
            <w:vAlign w:val="center"/>
          </w:tcPr>
          <w:p w14:paraId="3F266556" w14:textId="77777777" w:rsidR="003E0BE3" w:rsidRDefault="003E0BE3" w:rsidP="00246E2B">
            <w:pPr>
              <w:pStyle w:val="Description"/>
              <w:spacing w:before="20" w:after="0"/>
            </w:pPr>
            <w:r>
              <w:t>Perform is always a Class skill for you.</w:t>
            </w:r>
          </w:p>
          <w:p w14:paraId="3F0A5C06" w14:textId="77777777" w:rsidR="003E0BE3" w:rsidRDefault="003E0BE3" w:rsidP="00246E2B">
            <w:pPr>
              <w:pStyle w:val="Description"/>
              <w:spacing w:before="20"/>
            </w:pPr>
            <w:r>
              <w:t>Receive your Wisdom modifier as a bonus to all Perform checks.</w:t>
            </w:r>
          </w:p>
        </w:tc>
      </w:tr>
      <w:tr w:rsidR="003E0BE3" w14:paraId="7B81E5A8" w14:textId="77777777">
        <w:trPr>
          <w:cantSplit/>
        </w:trPr>
        <w:tc>
          <w:tcPr>
            <w:tcW w:w="1620" w:type="dxa"/>
            <w:tcBorders>
              <w:top w:val="single" w:sz="4" w:space="0" w:color="auto"/>
              <w:left w:val="single" w:sz="12" w:space="0" w:color="auto"/>
              <w:bottom w:val="single" w:sz="4" w:space="0" w:color="auto"/>
              <w:right w:val="nil"/>
            </w:tcBorders>
          </w:tcPr>
          <w:p w14:paraId="42ABCCB6" w14:textId="77777777" w:rsidR="003E0BE3" w:rsidRPr="009F76E4" w:rsidRDefault="003E0BE3" w:rsidP="00246E2B">
            <w:pPr>
              <w:spacing w:before="20" w:after="20"/>
              <w:ind w:left="72" w:hanging="72"/>
              <w:rPr>
                <w:sz w:val="16"/>
              </w:rPr>
            </w:pPr>
            <w:r>
              <w:rPr>
                <w:sz w:val="16"/>
              </w:rPr>
              <w:t xml:space="preserve">Martial Stalker </w:t>
            </w:r>
            <w:r w:rsidRPr="009F76E4">
              <w:rPr>
                <w:sz w:val="16"/>
              </w:rPr>
              <w:fldChar w:fldCharType="begin"/>
            </w:r>
            <w:r w:rsidRPr="009F76E4">
              <w:rPr>
                <w:sz w:val="16"/>
              </w:rPr>
              <w:instrText xml:space="preserve"> XE "</w:instrText>
            </w:r>
            <w:r>
              <w:rPr>
                <w:sz w:val="16"/>
              </w:rPr>
              <w:instrText>Martial Stalker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3D94925" w14:textId="77777777" w:rsidR="003E0BE3" w:rsidRDefault="003E0BE3" w:rsidP="00246E2B">
            <w:pPr>
              <w:spacing w:before="20" w:after="20"/>
              <w:jc w:val="right"/>
              <w:rPr>
                <w:sz w:val="12"/>
              </w:rPr>
            </w:pPr>
            <w:r>
              <w:rPr>
                <w:sz w:val="12"/>
              </w:rPr>
              <w:t>(CSco p79)</w:t>
            </w:r>
          </w:p>
        </w:tc>
        <w:tc>
          <w:tcPr>
            <w:tcW w:w="1620" w:type="dxa"/>
            <w:tcBorders>
              <w:top w:val="single" w:sz="4" w:space="0" w:color="auto"/>
              <w:left w:val="single" w:sz="4" w:space="0" w:color="auto"/>
              <w:bottom w:val="single" w:sz="4" w:space="0" w:color="auto"/>
              <w:right w:val="single" w:sz="4" w:space="0" w:color="auto"/>
            </w:tcBorders>
          </w:tcPr>
          <w:p w14:paraId="51D7E0EA" w14:textId="77777777" w:rsidR="003E0BE3" w:rsidRPr="007B39D1" w:rsidRDefault="003E0BE3" w:rsidP="00246E2B">
            <w:pPr>
              <w:spacing w:before="20"/>
              <w:ind w:left="72" w:hanging="72"/>
              <w:rPr>
                <w:sz w:val="14"/>
              </w:rPr>
            </w:pPr>
            <w:r w:rsidRPr="007B39D1">
              <w:rPr>
                <w:sz w:val="14"/>
              </w:rPr>
              <w:t>Proficiency with all martial weapons</w:t>
            </w:r>
          </w:p>
          <w:p w14:paraId="61DC4DFE" w14:textId="77777777" w:rsidR="003E0BE3" w:rsidRPr="007B39D1" w:rsidRDefault="003E0BE3" w:rsidP="00246E2B">
            <w:pPr>
              <w:spacing w:before="20"/>
              <w:ind w:left="72" w:hanging="72"/>
              <w:rPr>
                <w:sz w:val="14"/>
              </w:rPr>
            </w:pPr>
            <w:r w:rsidRPr="007B39D1">
              <w:rPr>
                <w:i/>
                <w:sz w:val="14"/>
              </w:rPr>
              <w:t xml:space="preserve">Ki </w:t>
            </w:r>
            <w:r w:rsidRPr="007B39D1">
              <w:rPr>
                <w:sz w:val="14"/>
              </w:rPr>
              <w:t>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BA8F312" w14:textId="77777777" w:rsidR="003E0BE3" w:rsidRPr="002F3009" w:rsidRDefault="003E0BE3" w:rsidP="00246E2B">
            <w:pPr>
              <w:pStyle w:val="Description"/>
              <w:spacing w:before="20"/>
            </w:pPr>
            <w:r>
              <w:t xml:space="preserve">Add your Fighter and Ninja levels together to determine the size of your </w:t>
            </w:r>
            <w:r w:rsidRPr="007B39D1">
              <w:rPr>
                <w:i/>
              </w:rPr>
              <w:t xml:space="preserve">Ki </w:t>
            </w:r>
            <w:r w:rsidRPr="007B39D1">
              <w:t xml:space="preserve">Pool, the AC Bonus granted as a class </w:t>
            </w:r>
            <w:r w:rsidR="00160A11" w:rsidRPr="007B39D1">
              <w:t>ability</w:t>
            </w:r>
            <w:r w:rsidRPr="007B39D1">
              <w:t xml:space="preserve"> of a Ninja, –and– your Fighter level for determining which Fighter only feats you qualify for</w:t>
            </w:r>
            <w:r>
              <w:t>.</w:t>
            </w:r>
          </w:p>
        </w:tc>
      </w:tr>
      <w:tr w:rsidR="003E0BE3" w14:paraId="31AD5125" w14:textId="77777777">
        <w:trPr>
          <w:cantSplit/>
        </w:trPr>
        <w:tc>
          <w:tcPr>
            <w:tcW w:w="1620" w:type="dxa"/>
            <w:tcBorders>
              <w:top w:val="single" w:sz="4" w:space="0" w:color="auto"/>
              <w:left w:val="single" w:sz="12" w:space="0" w:color="auto"/>
              <w:bottom w:val="single" w:sz="4" w:space="0" w:color="auto"/>
              <w:right w:val="nil"/>
            </w:tcBorders>
          </w:tcPr>
          <w:p w14:paraId="4154625B" w14:textId="77777777" w:rsidR="003E0BE3" w:rsidRPr="009F76E4" w:rsidRDefault="003E0BE3" w:rsidP="00246E2B">
            <w:pPr>
              <w:spacing w:before="20" w:after="20"/>
              <w:ind w:left="72" w:hanging="72"/>
              <w:rPr>
                <w:sz w:val="16"/>
              </w:rPr>
            </w:pPr>
            <w:r>
              <w:rPr>
                <w:sz w:val="16"/>
              </w:rPr>
              <w:lastRenderedPageBreak/>
              <w:t xml:space="preserve">Master Spellthief </w:t>
            </w:r>
            <w:r w:rsidRPr="009F76E4">
              <w:rPr>
                <w:sz w:val="16"/>
              </w:rPr>
              <w:fldChar w:fldCharType="begin"/>
            </w:r>
            <w:r w:rsidRPr="009F76E4">
              <w:rPr>
                <w:sz w:val="16"/>
              </w:rPr>
              <w:instrText xml:space="preserve"> XE "</w:instrText>
            </w:r>
            <w:r>
              <w:rPr>
                <w:sz w:val="16"/>
              </w:rPr>
              <w:instrText>Master Spellthief</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D4E0E81" w14:textId="77777777" w:rsidR="003E0BE3" w:rsidRDefault="003E0BE3" w:rsidP="00246E2B">
            <w:pPr>
              <w:spacing w:before="20" w:after="20"/>
              <w:jc w:val="right"/>
              <w:rPr>
                <w:sz w:val="12"/>
              </w:rPr>
            </w:pPr>
            <w:r>
              <w:rPr>
                <w:sz w:val="12"/>
              </w:rPr>
              <w:t>(CSco p79)</w:t>
            </w:r>
          </w:p>
        </w:tc>
        <w:tc>
          <w:tcPr>
            <w:tcW w:w="1620" w:type="dxa"/>
            <w:tcBorders>
              <w:top w:val="single" w:sz="4" w:space="0" w:color="auto"/>
              <w:left w:val="single" w:sz="4" w:space="0" w:color="auto"/>
              <w:bottom w:val="single" w:sz="4" w:space="0" w:color="auto"/>
              <w:right w:val="single" w:sz="4" w:space="0" w:color="auto"/>
            </w:tcBorders>
          </w:tcPr>
          <w:p w14:paraId="168F55B7" w14:textId="77777777" w:rsidR="003E0BE3" w:rsidRPr="007B39D1" w:rsidRDefault="003E0BE3" w:rsidP="00246E2B">
            <w:pPr>
              <w:spacing w:before="20"/>
              <w:ind w:left="72" w:hanging="72"/>
              <w:rPr>
                <w:sz w:val="14"/>
              </w:rPr>
            </w:pPr>
            <w:r w:rsidRPr="007B39D1">
              <w:rPr>
                <w:sz w:val="14"/>
              </w:rPr>
              <w:t>Steal Spell class ability</w:t>
            </w:r>
          </w:p>
          <w:p w14:paraId="13D801B5" w14:textId="77777777" w:rsidR="003E0BE3" w:rsidRPr="007B39D1" w:rsidRDefault="003E0BE3" w:rsidP="00246E2B">
            <w:pPr>
              <w:spacing w:before="20"/>
              <w:ind w:left="72" w:hanging="72"/>
              <w:rPr>
                <w:sz w:val="14"/>
              </w:rPr>
            </w:pPr>
            <w:r w:rsidRPr="007B39D1">
              <w:rPr>
                <w:sz w:val="14"/>
              </w:rPr>
              <w:t>able to cast 2</w:t>
            </w:r>
            <w:r w:rsidRPr="007B39D1">
              <w:rPr>
                <w:sz w:val="14"/>
                <w:vertAlign w:val="superscript"/>
              </w:rPr>
              <w:t>nd</w:t>
            </w:r>
            <w:r w:rsidRPr="007B39D1">
              <w:rPr>
                <w:sz w:val="14"/>
              </w:rPr>
              <w:t xml:space="preserve"> level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0C64761" w14:textId="77777777" w:rsidR="003E0BE3" w:rsidRPr="002F3009" w:rsidRDefault="003E0BE3" w:rsidP="00246E2B">
            <w:pPr>
              <w:pStyle w:val="Description"/>
              <w:spacing w:before="20"/>
            </w:pPr>
            <w:r>
              <w:t>Add your Spellthief and Arcane Caster class to determine the highest level spell you can steal, the caster level of your Arcane spells.  Also, ignore the Spell Failure chance of any Light Armor you are wearing when casting stolen spells.</w:t>
            </w:r>
          </w:p>
        </w:tc>
      </w:tr>
      <w:tr w:rsidR="003E0BE3" w14:paraId="1D80107D" w14:textId="77777777">
        <w:trPr>
          <w:cantSplit/>
        </w:trPr>
        <w:tc>
          <w:tcPr>
            <w:tcW w:w="1620" w:type="dxa"/>
            <w:tcBorders>
              <w:top w:val="single" w:sz="4" w:space="0" w:color="auto"/>
              <w:left w:val="single" w:sz="12" w:space="0" w:color="auto"/>
              <w:bottom w:val="single" w:sz="4" w:space="0" w:color="auto"/>
              <w:right w:val="nil"/>
            </w:tcBorders>
          </w:tcPr>
          <w:p w14:paraId="610ECA69" w14:textId="77777777" w:rsidR="003E0BE3" w:rsidRPr="009F76E4" w:rsidRDefault="003E0BE3" w:rsidP="00246E2B">
            <w:pPr>
              <w:spacing w:before="20" w:after="20"/>
              <w:ind w:left="72" w:hanging="72"/>
              <w:rPr>
                <w:sz w:val="16"/>
              </w:rPr>
            </w:pPr>
            <w:r w:rsidRPr="009F76E4">
              <w:rPr>
                <w:sz w:val="16"/>
              </w:rPr>
              <w:t>Practiced Spellcaster</w:t>
            </w:r>
            <w:r w:rsidRPr="009F76E4">
              <w:rPr>
                <w:sz w:val="16"/>
              </w:rPr>
              <w:fldChar w:fldCharType="begin"/>
            </w:r>
            <w:r w:rsidRPr="009F76E4">
              <w:rPr>
                <w:sz w:val="16"/>
              </w:rPr>
              <w:instrText xml:space="preserve"> XE "Practiced Spellcaster"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F781369" w14:textId="77777777" w:rsidR="003E0BE3" w:rsidRDefault="003E0BE3" w:rsidP="00246E2B">
            <w:pPr>
              <w:spacing w:before="20" w:after="20"/>
              <w:jc w:val="right"/>
              <w:rPr>
                <w:sz w:val="12"/>
              </w:rPr>
            </w:pPr>
            <w:r>
              <w:rPr>
                <w:sz w:val="12"/>
              </w:rPr>
              <w:t>(CDiv p82) (CArc p82)</w:t>
            </w:r>
          </w:p>
        </w:tc>
        <w:tc>
          <w:tcPr>
            <w:tcW w:w="1620" w:type="dxa"/>
            <w:tcBorders>
              <w:top w:val="single" w:sz="4" w:space="0" w:color="auto"/>
              <w:left w:val="single" w:sz="4" w:space="0" w:color="auto"/>
              <w:bottom w:val="single" w:sz="4" w:space="0" w:color="auto"/>
              <w:right w:val="single" w:sz="4" w:space="0" w:color="auto"/>
            </w:tcBorders>
          </w:tcPr>
          <w:p w14:paraId="0C8D60E4" w14:textId="77777777" w:rsidR="003E0BE3" w:rsidRDefault="003E0BE3" w:rsidP="00246E2B">
            <w:pPr>
              <w:spacing w:before="20"/>
              <w:ind w:left="72"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26CAB1B8" w14:textId="77777777" w:rsidR="003E0BE3" w:rsidRDefault="003E0BE3" w:rsidP="00246E2B">
            <w:pPr>
              <w:pStyle w:val="Description"/>
              <w:spacing w:before="20" w:after="0"/>
            </w:pPr>
            <w:r>
              <w:t xml:space="preserve">Choose one of your spellcasting classes.  The spells you cast from this class have +4 Caster level (up to your number of HD).  </w:t>
            </w:r>
          </w:p>
          <w:p w14:paraId="49109DBC" w14:textId="77777777" w:rsidR="003E0BE3" w:rsidRDefault="003E0BE3" w:rsidP="00246E2B">
            <w:pPr>
              <w:pStyle w:val="Description"/>
              <w:spacing w:before="20"/>
            </w:pPr>
            <w:r>
              <w:t>This feat helps multiclassed characters.</w:t>
            </w:r>
          </w:p>
        </w:tc>
      </w:tr>
      <w:tr w:rsidR="003E0BE3" w14:paraId="082677ED" w14:textId="77777777">
        <w:trPr>
          <w:cantSplit/>
        </w:trPr>
        <w:tc>
          <w:tcPr>
            <w:tcW w:w="1620" w:type="dxa"/>
            <w:tcBorders>
              <w:top w:val="single" w:sz="4" w:space="0" w:color="auto"/>
              <w:left w:val="single" w:sz="12" w:space="0" w:color="auto"/>
              <w:bottom w:val="single" w:sz="4" w:space="0" w:color="auto"/>
              <w:right w:val="nil"/>
            </w:tcBorders>
          </w:tcPr>
          <w:p w14:paraId="5505410F" w14:textId="77777777" w:rsidR="003E0BE3" w:rsidRDefault="003E0BE3" w:rsidP="00246E2B">
            <w:pPr>
              <w:spacing w:before="20" w:after="20"/>
              <w:ind w:left="72" w:hanging="72"/>
              <w:rPr>
                <w:sz w:val="16"/>
              </w:rPr>
            </w:pPr>
            <w:r>
              <w:rPr>
                <w:sz w:val="16"/>
              </w:rPr>
              <w:t>Rage Casting</w:t>
            </w:r>
            <w:r>
              <w:rPr>
                <w:sz w:val="16"/>
              </w:rPr>
              <w:br/>
            </w:r>
            <w:r w:rsidRPr="00A72B84">
              <w:rPr>
                <w:sz w:val="14"/>
                <w:szCs w:val="14"/>
              </w:rPr>
              <w:t>[General]</w:t>
            </w:r>
            <w:r>
              <w:rPr>
                <w:sz w:val="16"/>
              </w:rPr>
              <w:fldChar w:fldCharType="begin"/>
            </w:r>
            <w:r w:rsidRPr="00663EF9">
              <w:rPr>
                <w:sz w:val="16"/>
              </w:rPr>
              <w:instrText xml:space="preserve"> XE "</w:instrText>
            </w:r>
            <w:r>
              <w:rPr>
                <w:sz w:val="16"/>
              </w:rPr>
              <w:instrText>Rage Casting</w:instrText>
            </w:r>
            <w:r w:rsidRPr="00663EF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59DB863" w14:textId="77777777" w:rsidR="003E0BE3" w:rsidRDefault="003E0BE3"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4EB782EF" w14:textId="77777777" w:rsidR="003E0BE3" w:rsidRDefault="003E0BE3" w:rsidP="00246E2B">
            <w:pPr>
              <w:spacing w:before="20"/>
              <w:ind w:left="72" w:right="-108" w:hanging="72"/>
              <w:rPr>
                <w:sz w:val="14"/>
              </w:rPr>
            </w:pPr>
            <w:r>
              <w:rPr>
                <w:sz w:val="14"/>
              </w:rPr>
              <w:t>Ability to Rage or Frenzy</w:t>
            </w:r>
          </w:p>
          <w:p w14:paraId="7126E3E9" w14:textId="77777777" w:rsidR="003E0BE3" w:rsidRDefault="003E0BE3" w:rsidP="00246E2B">
            <w:pPr>
              <w:spacing w:before="20"/>
              <w:ind w:left="72" w:hanging="72"/>
              <w:rPr>
                <w:sz w:val="14"/>
              </w:rPr>
            </w:pPr>
            <w:r>
              <w:rPr>
                <w:sz w:val="14"/>
              </w:rPr>
              <w:t>Able to cast 1</w:t>
            </w:r>
            <w:r w:rsidRPr="00A72B84">
              <w:rPr>
                <w:sz w:val="14"/>
                <w:vertAlign w:val="superscript"/>
              </w:rPr>
              <w:t>st</w:t>
            </w:r>
            <w:r>
              <w:rPr>
                <w:sz w:val="14"/>
              </w:rPr>
              <w:t xml:space="preserve"> lvl spells</w:t>
            </w:r>
          </w:p>
          <w:p w14:paraId="7C0260B8" w14:textId="77777777" w:rsidR="003E0BE3" w:rsidRDefault="003E0BE3" w:rsidP="00246E2B">
            <w:pPr>
              <w:spacing w:before="20"/>
              <w:ind w:left="72" w:hanging="72"/>
              <w:rPr>
                <w:sz w:val="14"/>
              </w:rPr>
            </w:pPr>
            <w:r>
              <w:rPr>
                <w:sz w:val="14"/>
              </w:rPr>
              <w:t>Combat Casting</w:t>
            </w:r>
          </w:p>
          <w:p w14:paraId="02457573" w14:textId="77777777" w:rsidR="003E0BE3" w:rsidRDefault="003E0BE3" w:rsidP="00246E2B">
            <w:pPr>
              <w:spacing w:before="20"/>
              <w:ind w:left="72" w:hanging="72"/>
              <w:rPr>
                <w:sz w:val="14"/>
              </w:rPr>
            </w:pPr>
            <w:r>
              <w:rPr>
                <w:sz w:val="14"/>
              </w:rPr>
              <w:t>Quicken Spell</w:t>
            </w:r>
          </w:p>
          <w:p w14:paraId="3DB760F8" w14:textId="77777777" w:rsidR="003E0BE3" w:rsidRDefault="003E0BE3" w:rsidP="00246E2B">
            <w:pPr>
              <w:spacing w:before="20"/>
              <w:ind w:left="72" w:hanging="72"/>
              <w:rPr>
                <w:sz w:val="14"/>
              </w:rPr>
            </w:pPr>
            <w:r>
              <w:rPr>
                <w:sz w:val="14"/>
              </w:rPr>
              <w:t>Concentration:  5 ranks</w:t>
            </w:r>
          </w:p>
        </w:tc>
        <w:tc>
          <w:tcPr>
            <w:tcW w:w="6300" w:type="dxa"/>
            <w:tcBorders>
              <w:top w:val="single" w:sz="4" w:space="0" w:color="auto"/>
              <w:left w:val="single" w:sz="4" w:space="0" w:color="auto"/>
              <w:bottom w:val="single" w:sz="4" w:space="0" w:color="auto"/>
              <w:right w:val="single" w:sz="12" w:space="0" w:color="auto"/>
            </w:tcBorders>
            <w:vAlign w:val="center"/>
          </w:tcPr>
          <w:p w14:paraId="3F0FD9AC" w14:textId="77777777" w:rsidR="003E0BE3" w:rsidRDefault="003E0BE3" w:rsidP="00246E2B">
            <w:pPr>
              <w:pStyle w:val="Description"/>
              <w:spacing w:before="20" w:after="0"/>
            </w:pPr>
            <w:r>
              <w:t>While Raging and/or Frenzying, you may cast spell with a casting time of ‘Free Action’, typically spells modified by the Quicken Spell metamagic feat.</w:t>
            </w:r>
          </w:p>
          <w:p w14:paraId="5E1E6237" w14:textId="77777777" w:rsidR="003E0BE3" w:rsidRDefault="003E0BE3" w:rsidP="00246E2B">
            <w:pPr>
              <w:pStyle w:val="Description"/>
              <w:spacing w:before="20" w:after="0"/>
            </w:pPr>
            <w:r>
              <w:t>You may also use magic items activated by Spell Trigger, Spell Completion, &amp; Command Word.</w:t>
            </w:r>
          </w:p>
          <w:p w14:paraId="4EAAC3CD" w14:textId="77777777" w:rsidR="003E0BE3" w:rsidRDefault="003E0BE3" w:rsidP="00246E2B">
            <w:pPr>
              <w:pStyle w:val="Description"/>
              <w:spacing w:before="20"/>
            </w:pPr>
            <w:r>
              <w:t>Normally, you cannot cast spell &amp; use activated magic items while Raging and/or Frenzying.</w:t>
            </w:r>
          </w:p>
        </w:tc>
      </w:tr>
      <w:tr w:rsidR="003E0BE3" w14:paraId="6656473A" w14:textId="77777777">
        <w:trPr>
          <w:cantSplit/>
        </w:trPr>
        <w:tc>
          <w:tcPr>
            <w:tcW w:w="1620" w:type="dxa"/>
            <w:tcBorders>
              <w:top w:val="single" w:sz="4" w:space="0" w:color="auto"/>
              <w:left w:val="single" w:sz="12" w:space="0" w:color="auto"/>
              <w:bottom w:val="single" w:sz="4" w:space="0" w:color="auto"/>
              <w:right w:val="nil"/>
            </w:tcBorders>
          </w:tcPr>
          <w:p w14:paraId="46D37A84" w14:textId="77777777" w:rsidR="003E0BE3" w:rsidRDefault="003E0BE3" w:rsidP="00246E2B">
            <w:pPr>
              <w:spacing w:before="20" w:after="20"/>
              <w:ind w:left="72" w:hanging="72"/>
              <w:rPr>
                <w:sz w:val="16"/>
              </w:rPr>
            </w:pPr>
            <w:r>
              <w:rPr>
                <w:sz w:val="16"/>
              </w:rPr>
              <w:t>Raging Spell Penetration</w:t>
            </w:r>
            <w:r>
              <w:rPr>
                <w:sz w:val="16"/>
              </w:rPr>
              <w:br/>
            </w:r>
            <w:r w:rsidRPr="00A72B84">
              <w:rPr>
                <w:sz w:val="14"/>
                <w:szCs w:val="14"/>
              </w:rPr>
              <w:t>[General]</w:t>
            </w:r>
            <w:r>
              <w:rPr>
                <w:sz w:val="16"/>
              </w:rPr>
              <w:fldChar w:fldCharType="begin"/>
            </w:r>
            <w:r w:rsidRPr="00663EF9">
              <w:rPr>
                <w:sz w:val="16"/>
              </w:rPr>
              <w:instrText xml:space="preserve"> XE "</w:instrText>
            </w:r>
            <w:r>
              <w:rPr>
                <w:sz w:val="16"/>
              </w:rPr>
              <w:instrText>Raging Spell Penetration</w:instrText>
            </w:r>
            <w:r w:rsidRPr="00663EF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A0FF55E" w14:textId="77777777" w:rsidR="003E0BE3" w:rsidRDefault="003E0BE3"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1144E1B5" w14:textId="77777777" w:rsidR="003E0BE3" w:rsidRDefault="003E0BE3" w:rsidP="00246E2B">
            <w:pPr>
              <w:spacing w:before="20"/>
              <w:ind w:left="72" w:right="-108" w:hanging="72"/>
              <w:rPr>
                <w:sz w:val="14"/>
              </w:rPr>
            </w:pPr>
            <w:r>
              <w:rPr>
                <w:sz w:val="14"/>
              </w:rPr>
              <w:t>Ability to Rage or Frenzy</w:t>
            </w:r>
          </w:p>
          <w:p w14:paraId="1A9385F8" w14:textId="77777777" w:rsidR="003E0BE3" w:rsidRDefault="003E0BE3" w:rsidP="00246E2B">
            <w:pPr>
              <w:spacing w:before="20"/>
              <w:ind w:left="72" w:hanging="72"/>
              <w:rPr>
                <w:sz w:val="14"/>
              </w:rPr>
            </w:pPr>
            <w:r>
              <w:rPr>
                <w:sz w:val="14"/>
              </w:rPr>
              <w:t>Able to cast 1</w:t>
            </w:r>
            <w:r w:rsidRPr="00A72B84">
              <w:rPr>
                <w:sz w:val="14"/>
                <w:vertAlign w:val="superscript"/>
              </w:rPr>
              <w:t>st</w:t>
            </w:r>
            <w:r>
              <w:rPr>
                <w:sz w:val="14"/>
              </w:rPr>
              <w:t xml:space="preserve"> lvl spells</w:t>
            </w:r>
          </w:p>
          <w:p w14:paraId="28872AD3" w14:textId="77777777" w:rsidR="003E0BE3" w:rsidRDefault="003E0BE3" w:rsidP="00246E2B">
            <w:pPr>
              <w:spacing w:before="20"/>
              <w:ind w:left="72" w:hanging="72"/>
              <w:rPr>
                <w:sz w:val="14"/>
              </w:rPr>
            </w:pPr>
            <w:r>
              <w:rPr>
                <w:sz w:val="14"/>
              </w:rPr>
              <w:t>Combat Casting</w:t>
            </w:r>
          </w:p>
          <w:p w14:paraId="6482AF2D" w14:textId="77777777" w:rsidR="003E0BE3" w:rsidRDefault="003E0BE3" w:rsidP="00246E2B">
            <w:pPr>
              <w:spacing w:before="20"/>
              <w:ind w:left="72" w:hanging="72"/>
              <w:rPr>
                <w:sz w:val="14"/>
              </w:rPr>
            </w:pPr>
            <w:r>
              <w:rPr>
                <w:sz w:val="14"/>
              </w:rPr>
              <w:t>Quicken Spell</w:t>
            </w:r>
          </w:p>
          <w:p w14:paraId="048738FA" w14:textId="77777777" w:rsidR="003E0BE3" w:rsidRDefault="003E0BE3" w:rsidP="00246E2B">
            <w:pPr>
              <w:spacing w:before="20"/>
              <w:ind w:left="72" w:hanging="72"/>
              <w:rPr>
                <w:sz w:val="14"/>
              </w:rPr>
            </w:pPr>
            <w:r>
              <w:rPr>
                <w:sz w:val="14"/>
              </w:rPr>
              <w:t>Spell Penetration</w:t>
            </w:r>
          </w:p>
          <w:p w14:paraId="52A18A50" w14:textId="77777777" w:rsidR="003E0BE3" w:rsidRDefault="003E0BE3" w:rsidP="00246E2B">
            <w:pPr>
              <w:spacing w:before="20"/>
              <w:ind w:left="72" w:hanging="72"/>
              <w:rPr>
                <w:sz w:val="14"/>
              </w:rPr>
            </w:pPr>
            <w:r>
              <w:rPr>
                <w:sz w:val="14"/>
              </w:rPr>
              <w:t>Rage Casting</w:t>
            </w:r>
          </w:p>
          <w:p w14:paraId="1A440172" w14:textId="77777777" w:rsidR="003E0BE3" w:rsidRDefault="003E0BE3" w:rsidP="00246E2B">
            <w:pPr>
              <w:spacing w:before="20"/>
              <w:ind w:left="72" w:hanging="72"/>
              <w:rPr>
                <w:sz w:val="14"/>
              </w:rPr>
            </w:pPr>
            <w:r>
              <w:rPr>
                <w:sz w:val="14"/>
              </w:rPr>
              <w:t>Concentration:  5 ranks</w:t>
            </w:r>
          </w:p>
        </w:tc>
        <w:tc>
          <w:tcPr>
            <w:tcW w:w="6300" w:type="dxa"/>
            <w:tcBorders>
              <w:top w:val="single" w:sz="4" w:space="0" w:color="auto"/>
              <w:left w:val="single" w:sz="4" w:space="0" w:color="auto"/>
              <w:bottom w:val="single" w:sz="4" w:space="0" w:color="auto"/>
              <w:right w:val="single" w:sz="12" w:space="0" w:color="auto"/>
            </w:tcBorders>
            <w:vAlign w:val="center"/>
          </w:tcPr>
          <w:p w14:paraId="3DF838D9" w14:textId="77777777" w:rsidR="003E0BE3" w:rsidRDefault="003E0BE3" w:rsidP="00246E2B">
            <w:pPr>
              <w:pStyle w:val="Description"/>
              <w:spacing w:before="20" w:after="0"/>
            </w:pPr>
            <w:r>
              <w:t xml:space="preserve">By consuming one of your daily Rages or Frenzies, you gain a +2 bonus on overcoming Spell Resistance for 3 + Constitution modifier rounds.  At the end of this time, you are Fatigued for the duration of the current encounter.  </w:t>
            </w:r>
          </w:p>
          <w:p w14:paraId="76A9ACC7" w14:textId="77777777" w:rsidR="003E0BE3" w:rsidRDefault="003E0BE3" w:rsidP="00246E2B">
            <w:pPr>
              <w:pStyle w:val="Description"/>
              <w:spacing w:before="20"/>
            </w:pPr>
            <w:r>
              <w:t>This bonus stacks with the bonus from Spell Penetration.</w:t>
            </w:r>
          </w:p>
        </w:tc>
      </w:tr>
      <w:tr w:rsidR="003E0BE3" w14:paraId="0504622C" w14:textId="77777777">
        <w:trPr>
          <w:cantSplit/>
        </w:trPr>
        <w:tc>
          <w:tcPr>
            <w:tcW w:w="1620" w:type="dxa"/>
            <w:tcBorders>
              <w:top w:val="single" w:sz="4" w:space="0" w:color="auto"/>
              <w:left w:val="single" w:sz="12" w:space="0" w:color="auto"/>
              <w:bottom w:val="single" w:sz="4" w:space="0" w:color="auto"/>
              <w:right w:val="nil"/>
            </w:tcBorders>
          </w:tcPr>
          <w:p w14:paraId="16F75C81" w14:textId="77777777" w:rsidR="003E0BE3" w:rsidRPr="009F76E4" w:rsidRDefault="003E0BE3" w:rsidP="00246E2B">
            <w:pPr>
              <w:spacing w:before="20" w:after="20"/>
              <w:ind w:left="72" w:hanging="72"/>
              <w:rPr>
                <w:sz w:val="16"/>
              </w:rPr>
            </w:pPr>
            <w:r>
              <w:rPr>
                <w:sz w:val="16"/>
              </w:rPr>
              <w:t xml:space="preserve">Razing Strike </w:t>
            </w:r>
            <w:r w:rsidRPr="009F76E4">
              <w:rPr>
                <w:sz w:val="16"/>
              </w:rPr>
              <w:fldChar w:fldCharType="begin"/>
            </w:r>
            <w:r w:rsidRPr="009F76E4">
              <w:rPr>
                <w:sz w:val="16"/>
              </w:rPr>
              <w:instrText xml:space="preserve"> XE "</w:instrText>
            </w:r>
            <w:r>
              <w:rPr>
                <w:sz w:val="16"/>
              </w:rPr>
              <w:instrText>Razing Strike</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A491F0" w14:textId="77777777" w:rsidR="003E0BE3" w:rsidRDefault="003E0BE3"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067F6C33" w14:textId="77777777" w:rsidR="003E0BE3" w:rsidRDefault="003E0BE3" w:rsidP="00246E2B">
            <w:pPr>
              <w:spacing w:before="20"/>
              <w:ind w:left="72" w:right="-108" w:hanging="72"/>
              <w:rPr>
                <w:sz w:val="14"/>
              </w:rPr>
            </w:pPr>
            <w:r>
              <w:rPr>
                <w:sz w:val="14"/>
              </w:rPr>
              <w:t>Sneak Attack class ability</w:t>
            </w:r>
          </w:p>
          <w:p w14:paraId="616682FE" w14:textId="77777777" w:rsidR="003E0BE3" w:rsidRDefault="003E0BE3" w:rsidP="00246E2B">
            <w:pPr>
              <w:spacing w:before="20"/>
              <w:ind w:left="72" w:hanging="72"/>
              <w:rPr>
                <w:sz w:val="14"/>
              </w:rPr>
            </w:pPr>
            <w:r>
              <w:rPr>
                <w:sz w:val="14"/>
              </w:rPr>
              <w:t>Caster level 6</w:t>
            </w:r>
            <w:r w:rsidRPr="005050B4">
              <w:rPr>
                <w:sz w:val="14"/>
                <w:vertAlign w:val="superscript"/>
              </w:rPr>
              <w:t>th</w:t>
            </w:r>
          </w:p>
        </w:tc>
        <w:tc>
          <w:tcPr>
            <w:tcW w:w="6300" w:type="dxa"/>
            <w:tcBorders>
              <w:top w:val="single" w:sz="4" w:space="0" w:color="auto"/>
              <w:left w:val="single" w:sz="4" w:space="0" w:color="auto"/>
              <w:bottom w:val="single" w:sz="4" w:space="0" w:color="auto"/>
              <w:right w:val="single" w:sz="12" w:space="0" w:color="auto"/>
            </w:tcBorders>
            <w:vAlign w:val="center"/>
          </w:tcPr>
          <w:p w14:paraId="34BC3965" w14:textId="77777777" w:rsidR="003E0BE3" w:rsidRDefault="003E0BE3" w:rsidP="00246E2B">
            <w:pPr>
              <w:pStyle w:val="Description"/>
              <w:spacing w:before="20" w:after="0"/>
            </w:pPr>
            <w:r>
              <w:t>As a Swift Action, you may sacrifice one of your allotment of spells to gain bonuses against Constructs (if the spell was Arcane) –or– Undead (if the spell was Divine).  The bonuses apply only to the indicated type of creature and last for 1 round.</w:t>
            </w:r>
          </w:p>
          <w:p w14:paraId="33F2997B" w14:textId="77777777" w:rsidR="003E0BE3" w:rsidRDefault="003E0BE3" w:rsidP="00246E2B">
            <w:pPr>
              <w:pStyle w:val="Description"/>
              <w:spacing w:before="20" w:after="0"/>
              <w:ind w:left="252"/>
            </w:pPr>
            <w:r>
              <w:t>1. Gain an Insight bonus equal to the spell’s level on your attack rolls.</w:t>
            </w:r>
          </w:p>
          <w:p w14:paraId="7CF6C997" w14:textId="77777777" w:rsidR="003E0BE3" w:rsidRDefault="003E0BE3" w:rsidP="00246E2B">
            <w:pPr>
              <w:pStyle w:val="Description"/>
              <w:spacing w:before="20" w:after="0"/>
              <w:ind w:left="252"/>
            </w:pPr>
            <w:r>
              <w:t xml:space="preserve">2. Receive a number of extra d6 of damage equal to that spell’s level </w:t>
            </w:r>
            <w:r w:rsidRPr="004F7C6A">
              <w:rPr>
                <w:u w:val="single"/>
              </w:rPr>
              <w:t>plus</w:t>
            </w:r>
            <w:r>
              <w:t xml:space="preserve"> your Sneak Attack dice bonus.</w:t>
            </w:r>
          </w:p>
          <w:p w14:paraId="22A091C1" w14:textId="77777777" w:rsidR="003E0BE3" w:rsidRPr="002F3009" w:rsidRDefault="003E0BE3" w:rsidP="00246E2B">
            <w:pPr>
              <w:pStyle w:val="Description"/>
              <w:spacing w:before="20"/>
            </w:pPr>
            <w:r w:rsidRPr="00663EF9">
              <w:rPr>
                <w:bCs/>
                <w:iCs/>
              </w:rPr>
              <w:t>Note</w:t>
            </w:r>
            <w:r w:rsidRPr="00663EF9">
              <w:t>:</w:t>
            </w:r>
            <w:r>
              <w:t xml:space="preserve">  This feat does </w:t>
            </w:r>
            <w:r w:rsidRPr="00663EF9">
              <w:rPr>
                <w:u w:val="single"/>
              </w:rPr>
              <w:t>not</w:t>
            </w:r>
            <w:r>
              <w:t xml:space="preserve"> enable you to deliver Critical Hits or Sneak Attacks to Constructs or Undead.</w:t>
            </w:r>
          </w:p>
        </w:tc>
      </w:tr>
      <w:tr w:rsidR="003E0BE3" w14:paraId="3D445FA0" w14:textId="77777777">
        <w:trPr>
          <w:cantSplit/>
        </w:trPr>
        <w:tc>
          <w:tcPr>
            <w:tcW w:w="1620" w:type="dxa"/>
            <w:tcBorders>
              <w:top w:val="single" w:sz="4" w:space="0" w:color="auto"/>
              <w:left w:val="single" w:sz="12" w:space="0" w:color="auto"/>
              <w:bottom w:val="single" w:sz="4" w:space="0" w:color="auto"/>
              <w:right w:val="nil"/>
            </w:tcBorders>
          </w:tcPr>
          <w:p w14:paraId="1436E949" w14:textId="77777777" w:rsidR="003E0BE3" w:rsidRPr="009F76E4" w:rsidRDefault="003E0BE3" w:rsidP="00246E2B">
            <w:pPr>
              <w:spacing w:before="20" w:after="20"/>
              <w:ind w:left="72" w:hanging="72"/>
              <w:rPr>
                <w:sz w:val="16"/>
              </w:rPr>
            </w:pPr>
            <w:r>
              <w:rPr>
                <w:sz w:val="16"/>
              </w:rPr>
              <w:t xml:space="preserve">Sacred Outlaw </w:t>
            </w:r>
            <w:r w:rsidRPr="009F76E4">
              <w:rPr>
                <w:sz w:val="16"/>
              </w:rPr>
              <w:fldChar w:fldCharType="begin"/>
            </w:r>
            <w:r w:rsidRPr="009F76E4">
              <w:rPr>
                <w:sz w:val="16"/>
              </w:rPr>
              <w:instrText xml:space="preserve"> XE "</w:instrText>
            </w:r>
            <w:r>
              <w:rPr>
                <w:sz w:val="16"/>
              </w:rPr>
              <w:instrText>Sacred Outlaw</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9A04AF2" w14:textId="77777777" w:rsidR="003E0BE3" w:rsidRDefault="003E0BE3" w:rsidP="00246E2B">
            <w:pPr>
              <w:spacing w:before="20" w:after="20"/>
              <w:jc w:val="right"/>
              <w:rPr>
                <w:sz w:val="12"/>
              </w:rPr>
            </w:pPr>
            <w:r>
              <w:rPr>
                <w:sz w:val="12"/>
              </w:rPr>
              <w:t>(DR357 p86)</w:t>
            </w:r>
          </w:p>
        </w:tc>
        <w:tc>
          <w:tcPr>
            <w:tcW w:w="1620" w:type="dxa"/>
            <w:tcBorders>
              <w:top w:val="single" w:sz="4" w:space="0" w:color="auto"/>
              <w:left w:val="single" w:sz="4" w:space="0" w:color="auto"/>
              <w:bottom w:val="single" w:sz="4" w:space="0" w:color="auto"/>
              <w:right w:val="single" w:sz="4" w:space="0" w:color="auto"/>
            </w:tcBorders>
          </w:tcPr>
          <w:p w14:paraId="3567ECF2" w14:textId="77777777" w:rsidR="003E0BE3" w:rsidRDefault="003E0BE3" w:rsidP="00246E2B">
            <w:pPr>
              <w:spacing w:before="20"/>
              <w:ind w:left="72" w:hanging="72"/>
              <w:rPr>
                <w:sz w:val="14"/>
              </w:rPr>
            </w:pPr>
            <w:r>
              <w:rPr>
                <w:sz w:val="14"/>
              </w:rPr>
              <w:t>Ability to Turn/Rebuke Undead</w:t>
            </w:r>
          </w:p>
          <w:p w14:paraId="6EF9E13E" w14:textId="77777777" w:rsidR="003E0BE3" w:rsidRDefault="003E0BE3" w:rsidP="00246E2B">
            <w:pPr>
              <w:spacing w:before="20"/>
              <w:ind w:left="72" w:hanging="72"/>
              <w:rPr>
                <w:sz w:val="14"/>
              </w:rPr>
            </w:pPr>
            <w:r>
              <w:rPr>
                <w:sz w:val="14"/>
              </w:rPr>
              <w:t>Sneak Attack +2d6</w:t>
            </w:r>
          </w:p>
        </w:tc>
        <w:tc>
          <w:tcPr>
            <w:tcW w:w="6300" w:type="dxa"/>
            <w:tcBorders>
              <w:top w:val="single" w:sz="4" w:space="0" w:color="auto"/>
              <w:left w:val="single" w:sz="4" w:space="0" w:color="auto"/>
              <w:bottom w:val="single" w:sz="4" w:space="0" w:color="auto"/>
              <w:right w:val="single" w:sz="12" w:space="0" w:color="auto"/>
            </w:tcBorders>
            <w:vAlign w:val="center"/>
          </w:tcPr>
          <w:p w14:paraId="034305DB" w14:textId="77777777" w:rsidR="003E0BE3" w:rsidRDefault="003E0BE3" w:rsidP="00246E2B">
            <w:pPr>
              <w:pStyle w:val="Description"/>
              <w:spacing w:before="20"/>
            </w:pPr>
            <w:r>
              <w:t xml:space="preserve">Add your effective Cleric level to your Rogue level for </w:t>
            </w:r>
            <w:r>
              <w:br/>
              <w:t>1. resolving Turning Checks &amp; Turning Damage; &amp;</w:t>
            </w:r>
            <w:r>
              <w:br/>
              <w:t>2. to determine how many Sneak Attack dice you receive.</w:t>
            </w:r>
          </w:p>
        </w:tc>
      </w:tr>
      <w:tr w:rsidR="003E0BE3" w14:paraId="47C7159C" w14:textId="77777777">
        <w:trPr>
          <w:cantSplit/>
        </w:trPr>
        <w:tc>
          <w:tcPr>
            <w:tcW w:w="1620" w:type="dxa"/>
            <w:tcBorders>
              <w:top w:val="single" w:sz="4" w:space="0" w:color="auto"/>
              <w:left w:val="single" w:sz="12" w:space="0" w:color="auto"/>
              <w:bottom w:val="single" w:sz="4" w:space="0" w:color="auto"/>
              <w:right w:val="nil"/>
            </w:tcBorders>
          </w:tcPr>
          <w:p w14:paraId="03155865" w14:textId="77777777" w:rsidR="003E0BE3" w:rsidRPr="009F76E4" w:rsidRDefault="003E0BE3" w:rsidP="00246E2B">
            <w:pPr>
              <w:spacing w:before="20" w:after="20"/>
              <w:ind w:left="72" w:hanging="72"/>
              <w:rPr>
                <w:sz w:val="16"/>
              </w:rPr>
            </w:pPr>
            <w:r>
              <w:rPr>
                <w:sz w:val="16"/>
              </w:rPr>
              <w:t xml:space="preserve">Sacred Performer </w:t>
            </w:r>
            <w:r w:rsidRPr="009F76E4">
              <w:rPr>
                <w:sz w:val="16"/>
              </w:rPr>
              <w:fldChar w:fldCharType="begin"/>
            </w:r>
            <w:r w:rsidRPr="009F76E4">
              <w:rPr>
                <w:sz w:val="16"/>
              </w:rPr>
              <w:instrText xml:space="preserve"> XE "</w:instrText>
            </w:r>
            <w:r>
              <w:rPr>
                <w:sz w:val="16"/>
              </w:rPr>
              <w:instrText>Sacred Performer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ECC7F2" w14:textId="77777777" w:rsidR="003E0BE3" w:rsidRDefault="003E0BE3" w:rsidP="00246E2B">
            <w:pPr>
              <w:spacing w:before="20" w:after="20"/>
              <w:jc w:val="right"/>
              <w:rPr>
                <w:sz w:val="12"/>
              </w:rPr>
            </w:pPr>
            <w:r>
              <w:rPr>
                <w:sz w:val="12"/>
              </w:rPr>
              <w:t>(DR357 p86)</w:t>
            </w:r>
          </w:p>
        </w:tc>
        <w:tc>
          <w:tcPr>
            <w:tcW w:w="1620" w:type="dxa"/>
            <w:tcBorders>
              <w:top w:val="single" w:sz="4" w:space="0" w:color="auto"/>
              <w:left w:val="single" w:sz="4" w:space="0" w:color="auto"/>
              <w:bottom w:val="single" w:sz="4" w:space="0" w:color="auto"/>
              <w:right w:val="single" w:sz="4" w:space="0" w:color="auto"/>
            </w:tcBorders>
          </w:tcPr>
          <w:p w14:paraId="6ABF8407" w14:textId="77777777" w:rsidR="003E0BE3" w:rsidRDefault="003E0BE3" w:rsidP="00246E2B">
            <w:pPr>
              <w:spacing w:before="20"/>
              <w:ind w:left="72" w:hanging="72"/>
              <w:rPr>
                <w:sz w:val="14"/>
              </w:rPr>
            </w:pPr>
            <w:r>
              <w:rPr>
                <w:sz w:val="14"/>
              </w:rPr>
              <w:t>Ability to Turn/Rebuke Undead</w:t>
            </w:r>
          </w:p>
          <w:p w14:paraId="5038EDB6" w14:textId="77777777" w:rsidR="003E0BE3" w:rsidRDefault="003E0BE3" w:rsidP="00246E2B">
            <w:pPr>
              <w:spacing w:before="20"/>
              <w:ind w:left="72" w:hanging="72"/>
              <w:rPr>
                <w:sz w:val="14"/>
              </w:rPr>
            </w:pPr>
            <w:r>
              <w:rPr>
                <w:sz w:val="14"/>
              </w:rPr>
              <w:t>Bardic Music ability</w:t>
            </w:r>
          </w:p>
        </w:tc>
        <w:tc>
          <w:tcPr>
            <w:tcW w:w="6300" w:type="dxa"/>
            <w:tcBorders>
              <w:top w:val="single" w:sz="4" w:space="0" w:color="auto"/>
              <w:left w:val="single" w:sz="4" w:space="0" w:color="auto"/>
              <w:bottom w:val="single" w:sz="4" w:space="0" w:color="auto"/>
              <w:right w:val="single" w:sz="12" w:space="0" w:color="auto"/>
            </w:tcBorders>
            <w:vAlign w:val="center"/>
          </w:tcPr>
          <w:p w14:paraId="330451E9" w14:textId="77777777" w:rsidR="003E0BE3" w:rsidRDefault="003E0BE3" w:rsidP="00246E2B">
            <w:pPr>
              <w:pStyle w:val="Description"/>
              <w:spacing w:before="20"/>
            </w:pPr>
            <w:r>
              <w:t>Add your effective Cleric level to your Bard level for</w:t>
            </w:r>
            <w:r>
              <w:br/>
              <w:t>1. resolving Turning Checks &amp; Turning Damage; &amp;</w:t>
            </w:r>
            <w:r>
              <w:br/>
              <w:t>2. how many uses of Bardic Music you receive each day.</w:t>
            </w:r>
          </w:p>
        </w:tc>
      </w:tr>
      <w:tr w:rsidR="003E0BE3" w14:paraId="31C063E6" w14:textId="77777777">
        <w:trPr>
          <w:cantSplit/>
        </w:trPr>
        <w:tc>
          <w:tcPr>
            <w:tcW w:w="1620" w:type="dxa"/>
            <w:tcBorders>
              <w:top w:val="single" w:sz="4" w:space="0" w:color="auto"/>
              <w:left w:val="single" w:sz="12" w:space="0" w:color="auto"/>
              <w:bottom w:val="single" w:sz="4" w:space="0" w:color="auto"/>
              <w:right w:val="nil"/>
            </w:tcBorders>
          </w:tcPr>
          <w:p w14:paraId="3B94E3D4" w14:textId="77777777" w:rsidR="003E0BE3" w:rsidRDefault="003E0BE3" w:rsidP="00246E2B">
            <w:pPr>
              <w:spacing w:before="20" w:after="20"/>
              <w:ind w:left="72" w:hanging="72"/>
              <w:rPr>
                <w:sz w:val="16"/>
              </w:rPr>
            </w:pPr>
            <w:r>
              <w:rPr>
                <w:sz w:val="16"/>
              </w:rPr>
              <w:t xml:space="preserve">Savage Grapple </w:t>
            </w:r>
            <w:r w:rsidRPr="00144A89">
              <w:rPr>
                <w:sz w:val="16"/>
              </w:rPr>
              <w:fldChar w:fldCharType="begin"/>
            </w:r>
            <w:r w:rsidRPr="00144A89">
              <w:rPr>
                <w:sz w:val="16"/>
              </w:rPr>
              <w:instrText xml:space="preserve"> XE "</w:instrText>
            </w:r>
            <w:r>
              <w:rPr>
                <w:sz w:val="16"/>
              </w:rPr>
              <w:instrText>Savage Grapple</w:instrText>
            </w:r>
            <w:r w:rsidRPr="00144A89">
              <w:rPr>
                <w:sz w:val="16"/>
              </w:rPr>
              <w:instrText xml:space="preserve">" </w:instrText>
            </w:r>
            <w:r w:rsidRPr="00144A89">
              <w:rPr>
                <w:sz w:val="16"/>
              </w:rPr>
              <w:fldChar w:fldCharType="end"/>
            </w:r>
            <w:r w:rsidRPr="00144A89">
              <w:rPr>
                <w:sz w:val="16"/>
              </w:rPr>
              <w:br/>
            </w:r>
            <w:r w:rsidRPr="003D4B4C">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59F513E8" w14:textId="77777777" w:rsidR="003E0BE3" w:rsidRDefault="003E0B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2A098798" w14:textId="77777777" w:rsidR="003E0BE3" w:rsidRDefault="003E0BE3" w:rsidP="00246E2B">
            <w:pPr>
              <w:spacing w:before="20"/>
              <w:ind w:left="72" w:hanging="72"/>
              <w:rPr>
                <w:sz w:val="14"/>
              </w:rPr>
            </w:pPr>
            <w:r>
              <w:rPr>
                <w:sz w:val="14"/>
              </w:rPr>
              <w:t>Wild Shape class ability</w:t>
            </w:r>
          </w:p>
          <w:p w14:paraId="4AA3A3AA" w14:textId="77777777" w:rsidR="003E0BE3" w:rsidRDefault="003E0BE3" w:rsidP="00246E2B">
            <w:pPr>
              <w:spacing w:before="20"/>
              <w:ind w:left="72"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2CA9B9C" w14:textId="77777777" w:rsidR="003E0BE3" w:rsidRPr="002F3009" w:rsidRDefault="003E0BE3" w:rsidP="00246E2B">
            <w:pPr>
              <w:pStyle w:val="Description"/>
              <w:spacing w:before="20"/>
            </w:pPr>
            <w:r>
              <w:t>While you are in a Wild Shape, you may apply your Sneak Attack damage to your Grapple damage. Creatures not subject to Sneak Attacks don’t take this extra damage.</w:t>
            </w:r>
          </w:p>
        </w:tc>
      </w:tr>
      <w:tr w:rsidR="003E0BE3" w14:paraId="3ADC573C" w14:textId="77777777">
        <w:trPr>
          <w:cantSplit/>
        </w:trPr>
        <w:tc>
          <w:tcPr>
            <w:tcW w:w="1620" w:type="dxa"/>
            <w:tcBorders>
              <w:top w:val="single" w:sz="4" w:space="0" w:color="auto"/>
              <w:left w:val="single" w:sz="12" w:space="0" w:color="auto"/>
              <w:bottom w:val="single" w:sz="4" w:space="0" w:color="auto"/>
              <w:right w:val="nil"/>
            </w:tcBorders>
          </w:tcPr>
          <w:p w14:paraId="3CC53930" w14:textId="77777777" w:rsidR="003E0BE3" w:rsidRDefault="003E0BE3">
            <w:pPr>
              <w:spacing w:before="20" w:after="20"/>
              <w:ind w:left="72" w:hanging="72"/>
              <w:rPr>
                <w:sz w:val="16"/>
              </w:rPr>
            </w:pPr>
            <w:r>
              <w:rPr>
                <w:sz w:val="16"/>
              </w:rPr>
              <w:t xml:space="preserve">Shared Fury </w:t>
            </w:r>
            <w:r>
              <w:rPr>
                <w:sz w:val="16"/>
              </w:rPr>
              <w:fldChar w:fldCharType="begin"/>
            </w:r>
            <w:r>
              <w:rPr>
                <w:sz w:val="16"/>
              </w:rPr>
              <w:instrText xml:space="preserve"> XE "Shared Fury"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52FAD9E" w14:textId="77777777" w:rsidR="003E0BE3" w:rsidRDefault="003E0BE3" w:rsidP="00246E2B">
            <w:pPr>
              <w:spacing w:before="20" w:after="20"/>
              <w:jc w:val="right"/>
              <w:rPr>
                <w:sz w:val="12"/>
              </w:rPr>
            </w:pPr>
            <w:r>
              <w:rPr>
                <w:sz w:val="12"/>
              </w:rPr>
              <w:t>(RotW p152)</w:t>
            </w:r>
          </w:p>
        </w:tc>
        <w:tc>
          <w:tcPr>
            <w:tcW w:w="1620" w:type="dxa"/>
            <w:tcBorders>
              <w:top w:val="single" w:sz="4" w:space="0" w:color="auto"/>
              <w:bottom w:val="single" w:sz="4" w:space="0" w:color="auto"/>
            </w:tcBorders>
          </w:tcPr>
          <w:p w14:paraId="412475AB" w14:textId="77777777" w:rsidR="003E0BE3" w:rsidRDefault="003E0BE3" w:rsidP="00246E2B">
            <w:pPr>
              <w:spacing w:before="20"/>
              <w:ind w:left="72" w:right="-108" w:hanging="72"/>
              <w:rPr>
                <w:sz w:val="14"/>
              </w:rPr>
            </w:pPr>
            <w:r>
              <w:rPr>
                <w:sz w:val="14"/>
              </w:rPr>
              <w:t>Rage class feature</w:t>
            </w:r>
          </w:p>
          <w:p w14:paraId="2EC2F0EC" w14:textId="77777777" w:rsidR="003E0BE3" w:rsidRDefault="003E0BE3">
            <w:pPr>
              <w:spacing w:before="20"/>
              <w:ind w:left="72" w:right="-108" w:hanging="72"/>
              <w:rPr>
                <w:sz w:val="14"/>
              </w:rPr>
            </w:pPr>
            <w:r>
              <w:rPr>
                <w:sz w:val="14"/>
              </w:rPr>
              <w:t>Animal Companion class feature</w:t>
            </w:r>
          </w:p>
          <w:p w14:paraId="07A1525F" w14:textId="77777777" w:rsidR="003E0BE3" w:rsidRDefault="003E0BE3">
            <w:pPr>
              <w:spacing w:before="20"/>
              <w:ind w:left="72" w:right="-108" w:hanging="72"/>
              <w:rPr>
                <w:sz w:val="14"/>
              </w:rPr>
            </w:pPr>
            <w:r>
              <w:rPr>
                <w:sz w:val="14"/>
              </w:rPr>
              <w:t>Handle Animal:  4 ranks</w:t>
            </w:r>
          </w:p>
        </w:tc>
        <w:tc>
          <w:tcPr>
            <w:tcW w:w="6300" w:type="dxa"/>
            <w:tcBorders>
              <w:top w:val="single" w:sz="4" w:space="0" w:color="auto"/>
              <w:bottom w:val="single" w:sz="4" w:space="0" w:color="auto"/>
              <w:right w:val="single" w:sz="12" w:space="0" w:color="auto"/>
            </w:tcBorders>
            <w:vAlign w:val="center"/>
          </w:tcPr>
          <w:p w14:paraId="52E1C8AC" w14:textId="77777777" w:rsidR="003E0BE3" w:rsidRDefault="003E0BE3" w:rsidP="00246E2B">
            <w:pPr>
              <w:pStyle w:val="Description"/>
              <w:spacing w:before="20"/>
            </w:pPr>
            <w:r>
              <w:t>When you Rage, your Animal Companion gains the same benefits and penalties from your Rage as you do, but only if it is within 5’ of you.  The effect ends when your Animal Companion moves more than 5’ from you or when your Rage ends.</w:t>
            </w:r>
          </w:p>
        </w:tc>
      </w:tr>
      <w:tr w:rsidR="003E0BE3" w14:paraId="38A05121" w14:textId="77777777">
        <w:trPr>
          <w:cantSplit/>
        </w:trPr>
        <w:tc>
          <w:tcPr>
            <w:tcW w:w="1620" w:type="dxa"/>
            <w:tcBorders>
              <w:top w:val="single" w:sz="4" w:space="0" w:color="auto"/>
              <w:left w:val="single" w:sz="12" w:space="0" w:color="auto"/>
              <w:bottom w:val="single" w:sz="4" w:space="0" w:color="auto"/>
              <w:right w:val="nil"/>
            </w:tcBorders>
          </w:tcPr>
          <w:p w14:paraId="320B7017" w14:textId="77777777" w:rsidR="003E0BE3" w:rsidRPr="009F76E4" w:rsidRDefault="003E0BE3" w:rsidP="00246E2B">
            <w:pPr>
              <w:spacing w:before="20" w:after="20"/>
              <w:ind w:left="72" w:hanging="72"/>
              <w:rPr>
                <w:sz w:val="16"/>
              </w:rPr>
            </w:pPr>
            <w:r>
              <w:rPr>
                <w:sz w:val="16"/>
              </w:rPr>
              <w:t xml:space="preserve">Swift Ambusher </w:t>
            </w:r>
            <w:r w:rsidRPr="009F76E4">
              <w:rPr>
                <w:sz w:val="16"/>
              </w:rPr>
              <w:fldChar w:fldCharType="begin"/>
            </w:r>
            <w:r w:rsidRPr="009F76E4">
              <w:rPr>
                <w:sz w:val="16"/>
              </w:rPr>
              <w:instrText xml:space="preserve"> XE "</w:instrText>
            </w:r>
            <w:r>
              <w:rPr>
                <w:sz w:val="16"/>
              </w:rPr>
              <w:instrText>Swift Ambusher</w:instrText>
            </w:r>
            <w:r w:rsidRPr="009F76E4">
              <w:rPr>
                <w:sz w:val="16"/>
              </w:rPr>
              <w:instrText xml:space="preserve">" </w:instrText>
            </w:r>
            <w:r w:rsidRPr="009F76E4">
              <w:rPr>
                <w:sz w:val="16"/>
              </w:rPr>
              <w:fldChar w:fldCharType="end"/>
            </w:r>
            <w:r>
              <w:rPr>
                <w:sz w:val="16"/>
              </w:rPr>
              <w:br/>
            </w:r>
            <w:r w:rsidRPr="00663EF9">
              <w:rPr>
                <w:sz w:val="14"/>
                <w:szCs w:val="14"/>
              </w:rPr>
              <w:t>[General, Scout]</w:t>
            </w:r>
          </w:p>
        </w:tc>
        <w:tc>
          <w:tcPr>
            <w:tcW w:w="900" w:type="dxa"/>
            <w:tcBorders>
              <w:top w:val="single" w:sz="4" w:space="0" w:color="auto"/>
              <w:left w:val="nil"/>
              <w:bottom w:val="single" w:sz="4" w:space="0" w:color="auto"/>
              <w:right w:val="single" w:sz="4" w:space="0" w:color="auto"/>
            </w:tcBorders>
            <w:vAlign w:val="bottom"/>
          </w:tcPr>
          <w:p w14:paraId="7BD7ED48" w14:textId="77777777" w:rsidR="003E0BE3" w:rsidRDefault="003E0BE3" w:rsidP="00246E2B">
            <w:pPr>
              <w:spacing w:before="20" w:after="20"/>
              <w:jc w:val="right"/>
              <w:rPr>
                <w:sz w:val="12"/>
              </w:rPr>
            </w:pPr>
            <w:r>
              <w:rPr>
                <w:sz w:val="12"/>
              </w:rPr>
              <w:t>(CSco p81)</w:t>
            </w:r>
          </w:p>
        </w:tc>
        <w:tc>
          <w:tcPr>
            <w:tcW w:w="1620" w:type="dxa"/>
            <w:tcBorders>
              <w:top w:val="single" w:sz="4" w:space="0" w:color="auto"/>
              <w:left w:val="single" w:sz="4" w:space="0" w:color="auto"/>
              <w:bottom w:val="single" w:sz="4" w:space="0" w:color="auto"/>
              <w:right w:val="single" w:sz="4" w:space="0" w:color="auto"/>
            </w:tcBorders>
          </w:tcPr>
          <w:p w14:paraId="25B6D593" w14:textId="77777777" w:rsidR="003E0BE3" w:rsidRPr="007B39D1" w:rsidRDefault="003E0BE3" w:rsidP="00246E2B">
            <w:pPr>
              <w:spacing w:before="20"/>
              <w:ind w:left="72" w:hanging="72"/>
              <w:rPr>
                <w:sz w:val="14"/>
              </w:rPr>
            </w:pPr>
            <w:r w:rsidRPr="007B39D1">
              <w:rPr>
                <w:sz w:val="14"/>
              </w:rPr>
              <w:t>Skirmish +1d6 / +1 AC class feature</w:t>
            </w:r>
          </w:p>
          <w:p w14:paraId="722C29F6" w14:textId="77777777" w:rsidR="003E0BE3" w:rsidRPr="007B39D1" w:rsidRDefault="003E0BE3" w:rsidP="00246E2B">
            <w:pPr>
              <w:spacing w:before="20"/>
              <w:ind w:left="72" w:hanging="72"/>
              <w:rPr>
                <w:sz w:val="14"/>
              </w:rPr>
            </w:pPr>
            <w:r w:rsidRPr="007B39D1">
              <w:rPr>
                <w:sz w:val="14"/>
              </w:rPr>
              <w:t>Sneak Attack +1d6</w:t>
            </w:r>
          </w:p>
        </w:tc>
        <w:tc>
          <w:tcPr>
            <w:tcW w:w="6300" w:type="dxa"/>
            <w:tcBorders>
              <w:top w:val="single" w:sz="4" w:space="0" w:color="auto"/>
              <w:left w:val="single" w:sz="4" w:space="0" w:color="auto"/>
              <w:bottom w:val="single" w:sz="4" w:space="0" w:color="auto"/>
              <w:right w:val="single" w:sz="12" w:space="0" w:color="auto"/>
            </w:tcBorders>
            <w:vAlign w:val="center"/>
          </w:tcPr>
          <w:p w14:paraId="2352C019" w14:textId="77777777" w:rsidR="003E0BE3" w:rsidRPr="002F3009" w:rsidRDefault="003E0BE3" w:rsidP="00246E2B">
            <w:pPr>
              <w:pStyle w:val="Description"/>
              <w:spacing w:before="20"/>
            </w:pPr>
            <w:r>
              <w:t xml:space="preserve">Add your Rogue and Scout levels together to determine the value of your </w:t>
            </w:r>
            <w:r w:rsidR="00160A11">
              <w:t>Skirmish</w:t>
            </w:r>
            <w:r>
              <w:t xml:space="preserve"> bonuses.  Also, you qualify </w:t>
            </w:r>
            <w:r w:rsidRPr="007B39D1">
              <w:t>for [Ambush] feats as if your Sneak Attack dice were the total of your Sneak Attack dice and your Skirmish dice (though you may not use Skirmish dice to “activate” [</w:t>
            </w:r>
            <w:r w:rsidR="00160A11" w:rsidRPr="007B39D1">
              <w:t>Ambush</w:t>
            </w:r>
            <w:r w:rsidRPr="007B39D1">
              <w:t>] feats)</w:t>
            </w:r>
            <w:r>
              <w:t>.</w:t>
            </w:r>
          </w:p>
        </w:tc>
      </w:tr>
      <w:tr w:rsidR="003E0BE3" w14:paraId="4135B76F" w14:textId="77777777">
        <w:trPr>
          <w:cantSplit/>
        </w:trPr>
        <w:tc>
          <w:tcPr>
            <w:tcW w:w="1620" w:type="dxa"/>
            <w:tcBorders>
              <w:top w:val="single" w:sz="4" w:space="0" w:color="auto"/>
              <w:left w:val="single" w:sz="12" w:space="0" w:color="auto"/>
              <w:bottom w:val="single" w:sz="4" w:space="0" w:color="auto"/>
              <w:right w:val="nil"/>
            </w:tcBorders>
          </w:tcPr>
          <w:p w14:paraId="795534DA" w14:textId="77777777" w:rsidR="003E0BE3" w:rsidRPr="009F76E4" w:rsidRDefault="003E0BE3" w:rsidP="00246E2B">
            <w:pPr>
              <w:spacing w:before="20" w:after="20"/>
              <w:ind w:left="72" w:hanging="72"/>
              <w:rPr>
                <w:sz w:val="16"/>
              </w:rPr>
            </w:pPr>
            <w:r>
              <w:rPr>
                <w:sz w:val="16"/>
              </w:rPr>
              <w:t xml:space="preserve">Swift Avenger </w:t>
            </w:r>
            <w:r w:rsidRPr="009F76E4">
              <w:rPr>
                <w:sz w:val="16"/>
              </w:rPr>
              <w:fldChar w:fldCharType="begin"/>
            </w:r>
            <w:r w:rsidRPr="009F76E4">
              <w:rPr>
                <w:sz w:val="16"/>
              </w:rPr>
              <w:instrText xml:space="preserve"> XE "</w:instrText>
            </w:r>
            <w:r>
              <w:rPr>
                <w:sz w:val="16"/>
              </w:rPr>
              <w:instrText>Swift Avenger</w:instrText>
            </w:r>
            <w:r w:rsidRPr="009F76E4">
              <w:rPr>
                <w:sz w:val="16"/>
              </w:rPr>
              <w:instrText xml:space="preserve">" </w:instrText>
            </w:r>
            <w:r w:rsidRPr="009F76E4">
              <w:rPr>
                <w:sz w:val="16"/>
              </w:rPr>
              <w:fldChar w:fldCharType="end"/>
            </w:r>
            <w:r>
              <w:rPr>
                <w:sz w:val="16"/>
              </w:rPr>
              <w:br/>
            </w:r>
            <w:r w:rsidRPr="00663EF9">
              <w:rPr>
                <w:sz w:val="14"/>
                <w:szCs w:val="14"/>
              </w:rPr>
              <w:t>[General</w:t>
            </w:r>
            <w:r>
              <w:rPr>
                <w:sz w:val="14"/>
                <w:szCs w:val="14"/>
              </w:rPr>
              <w:t>, Scout</w:t>
            </w:r>
            <w:r w:rsidRPr="00663EF9">
              <w:rPr>
                <w:sz w:val="14"/>
                <w:szCs w:val="14"/>
              </w:rPr>
              <w:t>]</w:t>
            </w:r>
          </w:p>
        </w:tc>
        <w:tc>
          <w:tcPr>
            <w:tcW w:w="900" w:type="dxa"/>
            <w:tcBorders>
              <w:top w:val="single" w:sz="4" w:space="0" w:color="auto"/>
              <w:left w:val="nil"/>
              <w:bottom w:val="single" w:sz="4" w:space="0" w:color="auto"/>
              <w:right w:val="single" w:sz="4" w:space="0" w:color="auto"/>
            </w:tcBorders>
            <w:vAlign w:val="bottom"/>
          </w:tcPr>
          <w:p w14:paraId="54D9958A" w14:textId="77777777" w:rsidR="003E0BE3" w:rsidRDefault="003E0BE3" w:rsidP="00246E2B">
            <w:pPr>
              <w:spacing w:before="20" w:after="20"/>
              <w:jc w:val="right"/>
              <w:rPr>
                <w:sz w:val="12"/>
              </w:rPr>
            </w:pPr>
            <w:r>
              <w:rPr>
                <w:sz w:val="12"/>
              </w:rPr>
              <w:t>(DR357 p87)</w:t>
            </w:r>
          </w:p>
        </w:tc>
        <w:tc>
          <w:tcPr>
            <w:tcW w:w="1620" w:type="dxa"/>
            <w:tcBorders>
              <w:top w:val="single" w:sz="4" w:space="0" w:color="auto"/>
              <w:left w:val="single" w:sz="4" w:space="0" w:color="auto"/>
              <w:bottom w:val="single" w:sz="4" w:space="0" w:color="auto"/>
              <w:right w:val="single" w:sz="4" w:space="0" w:color="auto"/>
            </w:tcBorders>
          </w:tcPr>
          <w:p w14:paraId="3A4AC333" w14:textId="77777777" w:rsidR="003E0BE3" w:rsidRDefault="003E0BE3" w:rsidP="00246E2B">
            <w:pPr>
              <w:spacing w:before="20"/>
              <w:ind w:left="72" w:right="-108" w:hanging="72"/>
              <w:rPr>
                <w:sz w:val="14"/>
              </w:rPr>
            </w:pPr>
            <w:r>
              <w:rPr>
                <w:sz w:val="14"/>
              </w:rPr>
              <w:t>Nature Sense class ability</w:t>
            </w:r>
          </w:p>
          <w:p w14:paraId="612F3CDD" w14:textId="77777777" w:rsidR="003E0BE3" w:rsidRDefault="003E0BE3" w:rsidP="00246E2B">
            <w:pPr>
              <w:spacing w:before="20"/>
              <w:ind w:left="72" w:hanging="72"/>
              <w:rPr>
                <w:sz w:val="14"/>
              </w:rPr>
            </w:pPr>
            <w:r>
              <w:rPr>
                <w:sz w:val="14"/>
              </w:rPr>
              <w:t>Skirmish +1d6</w:t>
            </w:r>
          </w:p>
        </w:tc>
        <w:tc>
          <w:tcPr>
            <w:tcW w:w="6300" w:type="dxa"/>
            <w:tcBorders>
              <w:top w:val="single" w:sz="4" w:space="0" w:color="auto"/>
              <w:left w:val="single" w:sz="4" w:space="0" w:color="auto"/>
              <w:bottom w:val="single" w:sz="4" w:space="0" w:color="auto"/>
              <w:right w:val="single" w:sz="12" w:space="0" w:color="auto"/>
            </w:tcBorders>
            <w:vAlign w:val="center"/>
          </w:tcPr>
          <w:p w14:paraId="6C3ED31C" w14:textId="77777777" w:rsidR="003E0BE3" w:rsidRDefault="003E0BE3" w:rsidP="00246E2B">
            <w:pPr>
              <w:pStyle w:val="Description"/>
              <w:spacing w:before="20"/>
            </w:pPr>
            <w:r>
              <w:t>Add your Druid level to your Scout level to determine</w:t>
            </w:r>
            <w:r>
              <w:br/>
              <w:t>1. your Skirmish damage and AC bonus; &amp;</w:t>
            </w:r>
            <w:r>
              <w:br/>
              <w:t>2. how many uses of Wild Shape you get each day.</w:t>
            </w:r>
          </w:p>
        </w:tc>
      </w:tr>
      <w:tr w:rsidR="003E0BE3" w14:paraId="7EA7C276" w14:textId="77777777">
        <w:trPr>
          <w:cantSplit/>
        </w:trPr>
        <w:tc>
          <w:tcPr>
            <w:tcW w:w="1620" w:type="dxa"/>
            <w:tcBorders>
              <w:top w:val="single" w:sz="4" w:space="0" w:color="auto"/>
              <w:left w:val="single" w:sz="12" w:space="0" w:color="auto"/>
              <w:bottom w:val="single" w:sz="4" w:space="0" w:color="auto"/>
              <w:right w:val="nil"/>
            </w:tcBorders>
          </w:tcPr>
          <w:p w14:paraId="44CAE448" w14:textId="77777777" w:rsidR="003E0BE3" w:rsidRPr="009F76E4" w:rsidRDefault="003E0BE3" w:rsidP="00246E2B">
            <w:pPr>
              <w:spacing w:before="20" w:after="20"/>
              <w:ind w:left="72" w:hanging="72"/>
              <w:rPr>
                <w:sz w:val="16"/>
              </w:rPr>
            </w:pPr>
            <w:r>
              <w:rPr>
                <w:sz w:val="16"/>
              </w:rPr>
              <w:t xml:space="preserve">Swift Hunter </w:t>
            </w:r>
            <w:r w:rsidRPr="009F76E4">
              <w:rPr>
                <w:sz w:val="16"/>
              </w:rPr>
              <w:fldChar w:fldCharType="begin"/>
            </w:r>
            <w:r w:rsidRPr="009F76E4">
              <w:rPr>
                <w:sz w:val="16"/>
              </w:rPr>
              <w:instrText xml:space="preserve"> XE "</w:instrText>
            </w:r>
            <w:r>
              <w:rPr>
                <w:sz w:val="16"/>
              </w:rPr>
              <w:instrText>Swift Hunter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6A47885" w14:textId="77777777" w:rsidR="003E0BE3" w:rsidRDefault="003E0BE3" w:rsidP="00246E2B">
            <w:pPr>
              <w:spacing w:before="20" w:after="20"/>
              <w:jc w:val="right"/>
              <w:rPr>
                <w:sz w:val="12"/>
              </w:rPr>
            </w:pPr>
            <w:r>
              <w:rPr>
                <w:sz w:val="12"/>
              </w:rPr>
              <w:t>(CSco p81)</w:t>
            </w:r>
          </w:p>
        </w:tc>
        <w:tc>
          <w:tcPr>
            <w:tcW w:w="1620" w:type="dxa"/>
            <w:tcBorders>
              <w:top w:val="single" w:sz="4" w:space="0" w:color="auto"/>
              <w:left w:val="single" w:sz="4" w:space="0" w:color="auto"/>
              <w:bottom w:val="single" w:sz="4" w:space="0" w:color="auto"/>
              <w:right w:val="single" w:sz="4" w:space="0" w:color="auto"/>
            </w:tcBorders>
          </w:tcPr>
          <w:p w14:paraId="5EB06267" w14:textId="77777777" w:rsidR="003E0BE3" w:rsidRPr="007B39D1" w:rsidRDefault="003E0BE3" w:rsidP="00246E2B">
            <w:pPr>
              <w:spacing w:before="20"/>
              <w:ind w:left="72" w:hanging="72"/>
              <w:rPr>
                <w:sz w:val="14"/>
              </w:rPr>
            </w:pPr>
            <w:r w:rsidRPr="007B39D1">
              <w:rPr>
                <w:sz w:val="14"/>
              </w:rPr>
              <w:t>Skirmish +1d6 / +1 AC class feature</w:t>
            </w:r>
          </w:p>
          <w:p w14:paraId="2FBBEC53" w14:textId="77777777" w:rsidR="003E0BE3" w:rsidRPr="007B39D1" w:rsidRDefault="003E0BE3" w:rsidP="00246E2B">
            <w:pPr>
              <w:spacing w:before="20"/>
              <w:ind w:left="72" w:hanging="72"/>
              <w:rPr>
                <w:sz w:val="14"/>
              </w:rPr>
            </w:pPr>
            <w:r w:rsidRPr="007B39D1">
              <w:rPr>
                <w:sz w:val="14"/>
              </w:rPr>
              <w:t>Favored Enemy class feature</w:t>
            </w:r>
          </w:p>
        </w:tc>
        <w:tc>
          <w:tcPr>
            <w:tcW w:w="6300" w:type="dxa"/>
            <w:tcBorders>
              <w:top w:val="single" w:sz="4" w:space="0" w:color="auto"/>
              <w:left w:val="single" w:sz="4" w:space="0" w:color="auto"/>
              <w:bottom w:val="single" w:sz="4" w:space="0" w:color="auto"/>
              <w:right w:val="single" w:sz="12" w:space="0" w:color="auto"/>
            </w:tcBorders>
            <w:vAlign w:val="center"/>
          </w:tcPr>
          <w:p w14:paraId="5765FD00" w14:textId="77777777" w:rsidR="003E0BE3" w:rsidRPr="002F3009" w:rsidRDefault="003E0BE3" w:rsidP="00246E2B">
            <w:pPr>
              <w:pStyle w:val="Description"/>
              <w:spacing w:before="20"/>
            </w:pPr>
            <w:r>
              <w:t xml:space="preserve">Add your Ranger and Scout levels together to determine the value of your </w:t>
            </w:r>
            <w:r w:rsidR="00160A11">
              <w:t>Skirmish</w:t>
            </w:r>
            <w:r>
              <w:t xml:space="preserve"> bonuses –and- your effective Ranger level for determining the number and value of your Favored Enemies.  In addition, your Skirmish bonus damage applies </w:t>
            </w:r>
            <w:r w:rsidR="00160A11">
              <w:t>to</w:t>
            </w:r>
            <w:r>
              <w:t xml:space="preserve"> your Favored Enemies even if it is normally immune to such damage.</w:t>
            </w:r>
          </w:p>
        </w:tc>
      </w:tr>
      <w:tr w:rsidR="003E0BE3" w14:paraId="1CB1CE60" w14:textId="77777777">
        <w:trPr>
          <w:cantSplit/>
        </w:trPr>
        <w:tc>
          <w:tcPr>
            <w:tcW w:w="1620" w:type="dxa"/>
            <w:tcBorders>
              <w:top w:val="single" w:sz="4" w:space="0" w:color="auto"/>
              <w:left w:val="single" w:sz="12" w:space="0" w:color="auto"/>
              <w:bottom w:val="single" w:sz="4" w:space="0" w:color="auto"/>
              <w:right w:val="nil"/>
            </w:tcBorders>
          </w:tcPr>
          <w:p w14:paraId="04DC246E" w14:textId="77777777" w:rsidR="003E0BE3" w:rsidRDefault="003E0BE3" w:rsidP="00246E2B">
            <w:pPr>
              <w:spacing w:before="20" w:after="20"/>
              <w:ind w:left="72" w:hanging="72"/>
              <w:rPr>
                <w:sz w:val="16"/>
              </w:rPr>
            </w:pPr>
            <w:r>
              <w:rPr>
                <w:sz w:val="16"/>
              </w:rPr>
              <w:t>Theurgic Bond</w:t>
            </w:r>
            <w:r>
              <w:rPr>
                <w:sz w:val="16"/>
              </w:rPr>
              <w:fldChar w:fldCharType="begin"/>
            </w:r>
            <w:r>
              <w:rPr>
                <w:sz w:val="16"/>
              </w:rPr>
              <w:instrText xml:space="preserve"> XE "Theurgic Bond"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C6E314F" w14:textId="77777777" w:rsidR="003E0BE3" w:rsidRDefault="003E0BE3"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7A6650A7" w14:textId="77777777" w:rsidR="003E0BE3" w:rsidRDefault="003E0BE3" w:rsidP="00246E2B">
            <w:pPr>
              <w:spacing w:before="20"/>
              <w:ind w:left="72" w:right="-108" w:hanging="72"/>
              <w:rPr>
                <w:sz w:val="14"/>
              </w:rPr>
            </w:pPr>
            <w:r>
              <w:rPr>
                <w:sz w:val="14"/>
              </w:rPr>
              <w:t>Ability to gain a Familiar</w:t>
            </w:r>
          </w:p>
          <w:p w14:paraId="42311645" w14:textId="77777777" w:rsidR="003E0BE3" w:rsidRDefault="003E0BE3" w:rsidP="00246E2B">
            <w:pPr>
              <w:spacing w:before="20"/>
              <w:ind w:left="72" w:right="-108" w:hanging="72"/>
              <w:rPr>
                <w:sz w:val="14"/>
              </w:rPr>
            </w:pPr>
            <w:r>
              <w:rPr>
                <w:sz w:val="14"/>
              </w:rPr>
              <w:t>Ability to gain an Animal Companion</w:t>
            </w:r>
          </w:p>
        </w:tc>
        <w:tc>
          <w:tcPr>
            <w:tcW w:w="6300" w:type="dxa"/>
            <w:tcBorders>
              <w:top w:val="single" w:sz="4" w:space="0" w:color="auto"/>
              <w:bottom w:val="single" w:sz="4" w:space="0" w:color="auto"/>
              <w:right w:val="single" w:sz="12" w:space="0" w:color="auto"/>
            </w:tcBorders>
            <w:vAlign w:val="center"/>
          </w:tcPr>
          <w:p w14:paraId="70303BCA" w14:textId="77777777" w:rsidR="003E0BE3" w:rsidRDefault="003E0BE3" w:rsidP="00246E2B">
            <w:pPr>
              <w:pStyle w:val="Description"/>
              <w:spacing w:before="20" w:after="0"/>
            </w:pPr>
            <w:r>
              <w:t>Choose your Familiar –or– your Animal Companion.  When determining its abilities, add the levels of your Familiar granting classes to your Animal Companion granting classes.</w:t>
            </w:r>
          </w:p>
          <w:p w14:paraId="0572B5B7" w14:textId="77777777" w:rsidR="003E0BE3" w:rsidRDefault="003E0BE3" w:rsidP="00246E2B">
            <w:pPr>
              <w:pStyle w:val="Description"/>
              <w:spacing w:before="20"/>
            </w:pPr>
            <w:r>
              <w:t>You may take this feat multiple times.  Each time, it either applies to your Familiar or Animal Companion.</w:t>
            </w:r>
          </w:p>
        </w:tc>
      </w:tr>
      <w:tr w:rsidR="003E0BE3" w14:paraId="50BAA3F5" w14:textId="77777777">
        <w:trPr>
          <w:cantSplit/>
        </w:trPr>
        <w:tc>
          <w:tcPr>
            <w:tcW w:w="1620" w:type="dxa"/>
            <w:tcBorders>
              <w:top w:val="single" w:sz="4" w:space="0" w:color="auto"/>
              <w:left w:val="single" w:sz="12" w:space="0" w:color="auto"/>
              <w:bottom w:val="single" w:sz="4" w:space="0" w:color="auto"/>
              <w:right w:val="nil"/>
            </w:tcBorders>
          </w:tcPr>
          <w:p w14:paraId="6C4708BF" w14:textId="77777777" w:rsidR="003E0BE3" w:rsidRDefault="003E0BE3">
            <w:pPr>
              <w:spacing w:before="20" w:after="20"/>
              <w:ind w:left="72" w:hanging="72"/>
              <w:rPr>
                <w:sz w:val="16"/>
              </w:rPr>
            </w:pPr>
            <w:r>
              <w:rPr>
                <w:sz w:val="16"/>
              </w:rPr>
              <w:t>Theurgic Empathy</w:t>
            </w:r>
            <w:r>
              <w:rPr>
                <w:sz w:val="16"/>
              </w:rPr>
              <w:fldChar w:fldCharType="begin"/>
            </w:r>
            <w:r>
              <w:rPr>
                <w:sz w:val="16"/>
              </w:rPr>
              <w:instrText xml:space="preserve"> XE "Theurgic Empathy"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C277959" w14:textId="77777777" w:rsidR="003E0BE3" w:rsidRDefault="003E0BE3"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1167562D" w14:textId="77777777" w:rsidR="003E0BE3" w:rsidRDefault="003E0BE3">
            <w:pPr>
              <w:spacing w:before="20"/>
              <w:ind w:left="72" w:hanging="72"/>
              <w:rPr>
                <w:sz w:val="14"/>
              </w:rPr>
            </w:pPr>
            <w:r>
              <w:rPr>
                <w:sz w:val="14"/>
              </w:rPr>
              <w:t>Bardic Music ability</w:t>
            </w:r>
          </w:p>
          <w:p w14:paraId="4461C627" w14:textId="77777777" w:rsidR="003E0BE3" w:rsidRDefault="003E0BE3">
            <w:pPr>
              <w:spacing w:before="20"/>
              <w:ind w:left="72" w:hanging="72"/>
              <w:rPr>
                <w:sz w:val="14"/>
              </w:rPr>
            </w:pPr>
            <w:r>
              <w:rPr>
                <w:sz w:val="14"/>
              </w:rPr>
              <w:t>Wild Empathy ability</w:t>
            </w:r>
          </w:p>
        </w:tc>
        <w:tc>
          <w:tcPr>
            <w:tcW w:w="6300" w:type="dxa"/>
            <w:tcBorders>
              <w:top w:val="single" w:sz="4" w:space="0" w:color="auto"/>
              <w:bottom w:val="single" w:sz="4" w:space="0" w:color="auto"/>
              <w:right w:val="single" w:sz="12" w:space="0" w:color="auto"/>
            </w:tcBorders>
            <w:vAlign w:val="center"/>
          </w:tcPr>
          <w:p w14:paraId="75FB9CC8" w14:textId="77777777" w:rsidR="003E0BE3" w:rsidRDefault="003E0BE3" w:rsidP="00246E2B">
            <w:pPr>
              <w:pStyle w:val="Description"/>
              <w:spacing w:before="20"/>
            </w:pPr>
            <w:r>
              <w:t>Add your Bard level as a bonus to your Wild Empathy checks.</w:t>
            </w:r>
          </w:p>
        </w:tc>
      </w:tr>
      <w:tr w:rsidR="003E0BE3" w14:paraId="2DB922DC" w14:textId="77777777">
        <w:trPr>
          <w:cantSplit/>
        </w:trPr>
        <w:tc>
          <w:tcPr>
            <w:tcW w:w="1620" w:type="dxa"/>
            <w:tcBorders>
              <w:top w:val="single" w:sz="4" w:space="0" w:color="auto"/>
              <w:left w:val="single" w:sz="12" w:space="0" w:color="auto"/>
              <w:bottom w:val="single" w:sz="4" w:space="0" w:color="auto"/>
              <w:right w:val="nil"/>
            </w:tcBorders>
          </w:tcPr>
          <w:p w14:paraId="2330DF39" w14:textId="77777777" w:rsidR="003E0BE3" w:rsidRDefault="003E0BE3" w:rsidP="00246E2B">
            <w:pPr>
              <w:spacing w:before="20" w:after="20"/>
              <w:ind w:left="72" w:hanging="72"/>
              <w:rPr>
                <w:sz w:val="16"/>
              </w:rPr>
            </w:pPr>
            <w:r>
              <w:rPr>
                <w:sz w:val="16"/>
              </w:rPr>
              <w:t xml:space="preserve">Theurgic </w:t>
            </w:r>
            <w:smartTag w:uri="urn:schemas-microsoft-com:office:smarttags" w:element="PlaceType">
              <w:r>
                <w:rPr>
                  <w:sz w:val="16"/>
                </w:rPr>
                <w:t>Mount</w:t>
              </w:r>
            </w:smartTag>
            <w:r>
              <w:rPr>
                <w:sz w:val="16"/>
              </w:rPr>
              <w:fldChar w:fldCharType="begin"/>
            </w:r>
            <w:r w:rsidRPr="00663EF9">
              <w:rPr>
                <w:sz w:val="16"/>
              </w:rPr>
              <w:instrText xml:space="preserve"> </w:instrText>
            </w:r>
            <w:smartTag w:uri="urn:schemas-microsoft-com:office:smarttags" w:element="PlaceName">
              <w:r w:rsidRPr="00663EF9">
                <w:rPr>
                  <w:sz w:val="16"/>
                </w:rPr>
                <w:instrText>XE</w:instrText>
              </w:r>
            </w:smartTag>
            <w:r w:rsidRPr="00663EF9">
              <w:rPr>
                <w:sz w:val="16"/>
              </w:rPr>
              <w:instrText xml:space="preserve"> "</w:instrText>
            </w:r>
            <w:r>
              <w:rPr>
                <w:sz w:val="16"/>
              </w:rPr>
              <w:instrText>Theurgic Mount</w:instrText>
            </w:r>
            <w:r w:rsidRPr="00663EF9">
              <w:rPr>
                <w:sz w:val="16"/>
              </w:rPr>
              <w:instrText xml:space="preserve">" </w:instrText>
            </w:r>
            <w:r>
              <w:rPr>
                <w:sz w:val="16"/>
              </w:rPr>
              <w:fldChar w:fldCharType="end"/>
            </w:r>
            <w:r>
              <w:rPr>
                <w:sz w:val="16"/>
              </w:rPr>
              <w:br/>
            </w:r>
            <w:r w:rsidRPr="00A72B8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4F052CB" w14:textId="77777777" w:rsidR="003E0BE3" w:rsidRDefault="003E0BE3" w:rsidP="00246E2B">
            <w:pPr>
              <w:spacing w:before="20" w:after="20"/>
              <w:jc w:val="right"/>
              <w:rPr>
                <w:sz w:val="12"/>
              </w:rPr>
            </w:pPr>
            <w:r>
              <w:rPr>
                <w:sz w:val="12"/>
              </w:rPr>
              <w:t>(DR325 p62)</w:t>
            </w:r>
          </w:p>
        </w:tc>
        <w:tc>
          <w:tcPr>
            <w:tcW w:w="1620" w:type="dxa"/>
            <w:tcBorders>
              <w:top w:val="single" w:sz="4" w:space="0" w:color="auto"/>
              <w:left w:val="single" w:sz="4" w:space="0" w:color="auto"/>
              <w:bottom w:val="single" w:sz="4" w:space="0" w:color="auto"/>
              <w:right w:val="single" w:sz="4" w:space="0" w:color="auto"/>
            </w:tcBorders>
          </w:tcPr>
          <w:p w14:paraId="32A4FB5B" w14:textId="77777777" w:rsidR="003E0BE3" w:rsidRDefault="003E0BE3" w:rsidP="00246E2B">
            <w:pPr>
              <w:spacing w:before="20"/>
              <w:ind w:left="72" w:hanging="72"/>
              <w:rPr>
                <w:sz w:val="14"/>
              </w:rPr>
            </w:pPr>
            <w:r>
              <w:rPr>
                <w:sz w:val="14"/>
              </w:rPr>
              <w:t>Ability to gain a Special Mount</w:t>
            </w:r>
          </w:p>
          <w:p w14:paraId="7E4BA214" w14:textId="77777777" w:rsidR="003E0BE3" w:rsidRPr="00663EF9" w:rsidRDefault="003E0BE3" w:rsidP="00246E2B">
            <w:pPr>
              <w:spacing w:before="20"/>
              <w:ind w:left="72" w:hanging="72"/>
              <w:rPr>
                <w:sz w:val="14"/>
              </w:rPr>
            </w:pPr>
            <w:r>
              <w:rPr>
                <w:sz w:val="14"/>
              </w:rPr>
              <w:t>any Arcane caster class</w:t>
            </w:r>
          </w:p>
        </w:tc>
        <w:tc>
          <w:tcPr>
            <w:tcW w:w="6300" w:type="dxa"/>
            <w:tcBorders>
              <w:top w:val="single" w:sz="4" w:space="0" w:color="auto"/>
              <w:left w:val="single" w:sz="4" w:space="0" w:color="auto"/>
              <w:bottom w:val="single" w:sz="4" w:space="0" w:color="auto"/>
              <w:right w:val="single" w:sz="12" w:space="0" w:color="auto"/>
            </w:tcBorders>
            <w:vAlign w:val="center"/>
          </w:tcPr>
          <w:p w14:paraId="3695D92B" w14:textId="77777777" w:rsidR="003E0BE3" w:rsidRDefault="003E0BE3" w:rsidP="00246E2B">
            <w:pPr>
              <w:pStyle w:val="Description"/>
              <w:spacing w:before="20"/>
            </w:pPr>
            <w:r>
              <w:t>When determining the abilities of your Special Mount, add your Paladin levels to those of your Arcane caster classes.</w:t>
            </w:r>
          </w:p>
        </w:tc>
      </w:tr>
      <w:tr w:rsidR="003E0BE3" w14:paraId="552D18B6" w14:textId="77777777">
        <w:trPr>
          <w:cantSplit/>
        </w:trPr>
        <w:tc>
          <w:tcPr>
            <w:tcW w:w="1620" w:type="dxa"/>
            <w:tcBorders>
              <w:top w:val="single" w:sz="4" w:space="0" w:color="auto"/>
              <w:left w:val="single" w:sz="12" w:space="0" w:color="auto"/>
              <w:bottom w:val="single" w:sz="12" w:space="0" w:color="auto"/>
              <w:right w:val="nil"/>
            </w:tcBorders>
          </w:tcPr>
          <w:p w14:paraId="327B1C67" w14:textId="77777777" w:rsidR="003E0BE3" w:rsidRDefault="003E0BE3" w:rsidP="00246E2B">
            <w:pPr>
              <w:spacing w:before="20" w:after="20"/>
              <w:ind w:left="72" w:hanging="72"/>
              <w:rPr>
                <w:sz w:val="16"/>
              </w:rPr>
            </w:pPr>
            <w:r>
              <w:rPr>
                <w:sz w:val="16"/>
              </w:rPr>
              <w:t xml:space="preserve">Theurgic </w:t>
            </w:r>
            <w:r w:rsidRPr="00F8595F">
              <w:rPr>
                <w:sz w:val="16"/>
                <w:szCs w:val="16"/>
              </w:rPr>
              <w:t xml:space="preserve">Specialist </w:t>
            </w:r>
            <w:r w:rsidRPr="00F8595F">
              <w:rPr>
                <w:sz w:val="16"/>
                <w:szCs w:val="16"/>
              </w:rPr>
              <w:fldChar w:fldCharType="begin"/>
            </w:r>
            <w:r w:rsidRPr="00F8595F">
              <w:rPr>
                <w:sz w:val="16"/>
                <w:szCs w:val="16"/>
              </w:rPr>
              <w:instrText xml:space="preserve"> XE "Theurgic Specialist"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37FD6406" w14:textId="77777777" w:rsidR="003E0BE3" w:rsidRDefault="003E0BE3" w:rsidP="00246E2B">
            <w:pPr>
              <w:spacing w:before="20" w:after="20"/>
              <w:jc w:val="right"/>
              <w:rPr>
                <w:sz w:val="12"/>
              </w:rPr>
            </w:pPr>
            <w:r>
              <w:rPr>
                <w:sz w:val="12"/>
              </w:rPr>
              <w:t>(DR325 p62)</w:t>
            </w:r>
          </w:p>
        </w:tc>
        <w:tc>
          <w:tcPr>
            <w:tcW w:w="1620" w:type="dxa"/>
            <w:tcBorders>
              <w:top w:val="single" w:sz="4" w:space="0" w:color="auto"/>
              <w:bottom w:val="single" w:sz="12" w:space="0" w:color="auto"/>
            </w:tcBorders>
          </w:tcPr>
          <w:p w14:paraId="0EF31466" w14:textId="77777777" w:rsidR="003E0BE3" w:rsidRDefault="003E0BE3" w:rsidP="00246E2B">
            <w:pPr>
              <w:spacing w:before="20"/>
              <w:ind w:left="72" w:hanging="72"/>
              <w:rPr>
                <w:sz w:val="14"/>
              </w:rPr>
            </w:pPr>
            <w:r>
              <w:rPr>
                <w:sz w:val="14"/>
              </w:rPr>
              <w:t>Specialist Wizard 3</w:t>
            </w:r>
            <w:r>
              <w:rPr>
                <w:sz w:val="14"/>
                <w:vertAlign w:val="superscript"/>
              </w:rPr>
              <w:t>rd</w:t>
            </w:r>
            <w:r>
              <w:rPr>
                <w:sz w:val="14"/>
              </w:rPr>
              <w:t xml:space="preserve"> </w:t>
            </w:r>
          </w:p>
          <w:p w14:paraId="1E6234D8" w14:textId="77777777" w:rsidR="003E0BE3" w:rsidRDefault="003E0BE3" w:rsidP="00246E2B">
            <w:pPr>
              <w:pStyle w:val="Description"/>
              <w:spacing w:before="20" w:after="0"/>
            </w:pPr>
            <w:r>
              <w:t>any other spellcasting class</w:t>
            </w:r>
          </w:p>
        </w:tc>
        <w:tc>
          <w:tcPr>
            <w:tcW w:w="6300" w:type="dxa"/>
            <w:tcBorders>
              <w:top w:val="single" w:sz="4" w:space="0" w:color="auto"/>
              <w:bottom w:val="single" w:sz="12" w:space="0" w:color="auto"/>
              <w:right w:val="single" w:sz="12" w:space="0" w:color="auto"/>
            </w:tcBorders>
            <w:vAlign w:val="center"/>
          </w:tcPr>
          <w:p w14:paraId="38920741" w14:textId="77777777" w:rsidR="003E0BE3" w:rsidRDefault="003E0BE3" w:rsidP="00246E2B">
            <w:pPr>
              <w:pStyle w:val="Description"/>
              <w:spacing w:before="20"/>
            </w:pPr>
            <w:r>
              <w:t>When you cast spells from your Specialized School of Magic from any of your spellcasting classes, your effective Caster level is the sum of all your spellcasting classes.</w:t>
            </w:r>
          </w:p>
        </w:tc>
      </w:tr>
    </w:tbl>
    <w:p w14:paraId="3E19DEA0" w14:textId="77777777" w:rsidR="00246E2B" w:rsidRDefault="00246E2B" w:rsidP="00246E2B">
      <w:pPr>
        <w:pStyle w:val="Normal8pt"/>
        <w:rPr>
          <w:sz w:val="20"/>
          <w:szCs w:val="20"/>
          <w:u w:val="single"/>
        </w:rPr>
      </w:pPr>
    </w:p>
    <w:p w14:paraId="017E782B" w14:textId="77777777" w:rsidR="00246E2B" w:rsidRPr="00E90B19" w:rsidRDefault="003E0BE3" w:rsidP="00246E2B">
      <w:pPr>
        <w:pStyle w:val="Normal8pt"/>
        <w:rPr>
          <w:sz w:val="20"/>
          <w:szCs w:val="20"/>
          <w:u w:val="single"/>
        </w:rPr>
      </w:pPr>
      <w:r>
        <w:rPr>
          <w:sz w:val="20"/>
          <w:szCs w:val="20"/>
          <w:u w:val="single"/>
        </w:rPr>
        <w:br w:type="page"/>
      </w:r>
      <w:r w:rsidR="00246E2B" w:rsidRPr="00E90B19">
        <w:rPr>
          <w:sz w:val="20"/>
          <w:szCs w:val="20"/>
          <w:u w:val="single"/>
        </w:rPr>
        <w:lastRenderedPageBreak/>
        <w:t xml:space="preserve">Table of Multiclassing Feats </w:t>
      </w:r>
    </w:p>
    <w:p w14:paraId="6BD4CD81" w14:textId="77777777" w:rsidR="00246E2B" w:rsidRDefault="00246E2B" w:rsidP="00246E2B">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838"/>
        <w:gridCol w:w="1200"/>
        <w:gridCol w:w="1200"/>
        <w:gridCol w:w="1200"/>
        <w:gridCol w:w="1201"/>
        <w:gridCol w:w="1200"/>
        <w:gridCol w:w="1200"/>
        <w:gridCol w:w="1200"/>
        <w:gridCol w:w="1201"/>
      </w:tblGrid>
      <w:tr w:rsidR="00A55B67" w14:paraId="61B213DD" w14:textId="77777777">
        <w:trPr>
          <w:cantSplit/>
          <w:tblHeader/>
        </w:trPr>
        <w:tc>
          <w:tcPr>
            <w:tcW w:w="838" w:type="dxa"/>
            <w:tcBorders>
              <w:top w:val="single" w:sz="12" w:space="0" w:color="auto"/>
              <w:bottom w:val="single" w:sz="12" w:space="0" w:color="auto"/>
              <w:right w:val="single" w:sz="12" w:space="0" w:color="auto"/>
            </w:tcBorders>
            <w:shd w:val="clear" w:color="auto" w:fill="auto"/>
            <w:vAlign w:val="center"/>
          </w:tcPr>
          <w:p w14:paraId="5DDCBD6E" w14:textId="77777777" w:rsidR="00246E2B" w:rsidRDefault="00246E2B" w:rsidP="00246E2B">
            <w:pPr>
              <w:pStyle w:val="FootnoteText"/>
            </w:pPr>
          </w:p>
        </w:tc>
        <w:tc>
          <w:tcPr>
            <w:tcW w:w="1200" w:type="dxa"/>
            <w:tcBorders>
              <w:top w:val="single" w:sz="12" w:space="0" w:color="auto"/>
              <w:left w:val="single" w:sz="12" w:space="0" w:color="auto"/>
              <w:bottom w:val="single" w:sz="12" w:space="0" w:color="auto"/>
            </w:tcBorders>
            <w:shd w:val="clear" w:color="auto" w:fill="auto"/>
            <w:vAlign w:val="center"/>
          </w:tcPr>
          <w:p w14:paraId="785C1C2B" w14:textId="77777777" w:rsidR="00246E2B" w:rsidRDefault="00246E2B">
            <w:pPr>
              <w:pStyle w:val="FootnoteText"/>
              <w:jc w:val="center"/>
            </w:pPr>
            <w:r>
              <w:t>Barbarian</w:t>
            </w:r>
          </w:p>
        </w:tc>
        <w:tc>
          <w:tcPr>
            <w:tcW w:w="1200" w:type="dxa"/>
            <w:tcBorders>
              <w:top w:val="single" w:sz="12" w:space="0" w:color="auto"/>
              <w:bottom w:val="single" w:sz="12" w:space="0" w:color="auto"/>
            </w:tcBorders>
            <w:shd w:val="clear" w:color="auto" w:fill="auto"/>
            <w:vAlign w:val="center"/>
          </w:tcPr>
          <w:p w14:paraId="00B19D74" w14:textId="77777777" w:rsidR="00246E2B" w:rsidRDefault="00246E2B">
            <w:pPr>
              <w:pStyle w:val="FootnoteText"/>
              <w:jc w:val="center"/>
            </w:pPr>
            <w:r>
              <w:t>Bard</w:t>
            </w:r>
          </w:p>
        </w:tc>
        <w:tc>
          <w:tcPr>
            <w:tcW w:w="1200" w:type="dxa"/>
            <w:tcBorders>
              <w:top w:val="single" w:sz="12" w:space="0" w:color="auto"/>
              <w:bottom w:val="single" w:sz="12" w:space="0" w:color="auto"/>
            </w:tcBorders>
            <w:shd w:val="clear" w:color="auto" w:fill="auto"/>
            <w:vAlign w:val="center"/>
          </w:tcPr>
          <w:p w14:paraId="38F21A1F" w14:textId="77777777" w:rsidR="00246E2B" w:rsidRDefault="00246E2B">
            <w:pPr>
              <w:pStyle w:val="FootnoteText"/>
              <w:jc w:val="center"/>
            </w:pPr>
            <w:r>
              <w:t>Cleric</w:t>
            </w:r>
          </w:p>
        </w:tc>
        <w:tc>
          <w:tcPr>
            <w:tcW w:w="1201" w:type="dxa"/>
            <w:tcBorders>
              <w:top w:val="single" w:sz="12" w:space="0" w:color="auto"/>
              <w:bottom w:val="single" w:sz="12" w:space="0" w:color="auto"/>
            </w:tcBorders>
            <w:shd w:val="clear" w:color="auto" w:fill="auto"/>
            <w:vAlign w:val="center"/>
          </w:tcPr>
          <w:p w14:paraId="3AE0ECD5" w14:textId="77777777" w:rsidR="00246E2B" w:rsidRDefault="00246E2B">
            <w:pPr>
              <w:pStyle w:val="FootnoteText"/>
              <w:jc w:val="center"/>
            </w:pPr>
            <w:r>
              <w:t>Druid</w:t>
            </w:r>
          </w:p>
        </w:tc>
        <w:tc>
          <w:tcPr>
            <w:tcW w:w="1200" w:type="dxa"/>
            <w:tcBorders>
              <w:top w:val="single" w:sz="12" w:space="0" w:color="auto"/>
              <w:bottom w:val="single" w:sz="12" w:space="0" w:color="auto"/>
            </w:tcBorders>
            <w:shd w:val="clear" w:color="auto" w:fill="auto"/>
            <w:vAlign w:val="center"/>
          </w:tcPr>
          <w:p w14:paraId="61EA76F3" w14:textId="77777777" w:rsidR="00246E2B" w:rsidRDefault="00246E2B">
            <w:pPr>
              <w:pStyle w:val="FootnoteText"/>
              <w:jc w:val="center"/>
            </w:pPr>
            <w:r>
              <w:t>Monk</w:t>
            </w:r>
          </w:p>
        </w:tc>
        <w:tc>
          <w:tcPr>
            <w:tcW w:w="1200" w:type="dxa"/>
            <w:tcBorders>
              <w:top w:val="single" w:sz="12" w:space="0" w:color="auto"/>
              <w:bottom w:val="single" w:sz="12" w:space="0" w:color="auto"/>
            </w:tcBorders>
            <w:shd w:val="clear" w:color="auto" w:fill="auto"/>
            <w:vAlign w:val="center"/>
          </w:tcPr>
          <w:p w14:paraId="7AE244BB" w14:textId="77777777" w:rsidR="00246E2B" w:rsidRDefault="00246E2B">
            <w:pPr>
              <w:pStyle w:val="FootnoteText"/>
              <w:jc w:val="center"/>
            </w:pPr>
            <w:r>
              <w:t>Paladin</w:t>
            </w:r>
          </w:p>
        </w:tc>
        <w:tc>
          <w:tcPr>
            <w:tcW w:w="1200" w:type="dxa"/>
            <w:tcBorders>
              <w:top w:val="single" w:sz="12" w:space="0" w:color="auto"/>
              <w:bottom w:val="single" w:sz="12" w:space="0" w:color="auto"/>
            </w:tcBorders>
            <w:shd w:val="clear" w:color="auto" w:fill="auto"/>
            <w:vAlign w:val="center"/>
          </w:tcPr>
          <w:p w14:paraId="5573AED2" w14:textId="77777777" w:rsidR="00246E2B" w:rsidRDefault="00246E2B">
            <w:pPr>
              <w:pStyle w:val="FootnoteText"/>
              <w:jc w:val="center"/>
            </w:pPr>
            <w:r>
              <w:t>Ranger</w:t>
            </w:r>
          </w:p>
        </w:tc>
        <w:tc>
          <w:tcPr>
            <w:tcW w:w="1201" w:type="dxa"/>
            <w:tcBorders>
              <w:top w:val="single" w:sz="12" w:space="0" w:color="auto"/>
              <w:bottom w:val="single" w:sz="12" w:space="0" w:color="auto"/>
            </w:tcBorders>
            <w:shd w:val="clear" w:color="auto" w:fill="auto"/>
            <w:vAlign w:val="center"/>
          </w:tcPr>
          <w:p w14:paraId="520695EA" w14:textId="77777777" w:rsidR="00246E2B" w:rsidRDefault="00246E2B">
            <w:pPr>
              <w:pStyle w:val="FootnoteText"/>
              <w:jc w:val="center"/>
            </w:pPr>
            <w:r>
              <w:t>Rogue</w:t>
            </w:r>
          </w:p>
        </w:tc>
      </w:tr>
      <w:tr w:rsidR="00A55B67" w14:paraId="37D7D1AA" w14:textId="77777777">
        <w:trPr>
          <w:cantSplit/>
          <w:trHeight w:val="802"/>
        </w:trPr>
        <w:tc>
          <w:tcPr>
            <w:tcW w:w="838" w:type="dxa"/>
            <w:tcBorders>
              <w:right w:val="single" w:sz="12" w:space="0" w:color="auto"/>
            </w:tcBorders>
            <w:shd w:val="clear" w:color="auto" w:fill="auto"/>
            <w:vAlign w:val="center"/>
          </w:tcPr>
          <w:p w14:paraId="07B0E7AB" w14:textId="77777777" w:rsidR="00246E2B" w:rsidRDefault="00246E2B" w:rsidP="00246E2B">
            <w:pPr>
              <w:pStyle w:val="FootnoteText"/>
            </w:pPr>
            <w:r>
              <w:t>Bard</w:t>
            </w:r>
          </w:p>
        </w:tc>
        <w:tc>
          <w:tcPr>
            <w:tcW w:w="1200" w:type="dxa"/>
            <w:tcBorders>
              <w:top w:val="single" w:sz="12" w:space="0" w:color="auto"/>
              <w:left w:val="single" w:sz="12" w:space="0" w:color="auto"/>
              <w:bottom w:val="single" w:sz="4" w:space="0" w:color="auto"/>
              <w:right w:val="single" w:sz="4" w:space="0" w:color="auto"/>
            </w:tcBorders>
            <w:shd w:val="clear" w:color="auto" w:fill="auto"/>
            <w:vAlign w:val="center"/>
          </w:tcPr>
          <w:p w14:paraId="28B4518E" w14:textId="77777777" w:rsidR="00246E2B" w:rsidRDefault="00246E2B">
            <w:pPr>
              <w:pStyle w:val="FootnoteText"/>
              <w:ind w:left="43" w:right="-43" w:hanging="72"/>
              <w:rPr>
                <w:sz w:val="14"/>
                <w:szCs w:val="14"/>
              </w:rPr>
            </w:pPr>
            <w:r>
              <w:rPr>
                <w:sz w:val="14"/>
                <w:szCs w:val="14"/>
              </w:rPr>
              <w:t>Rage Casting</w:t>
            </w:r>
          </w:p>
          <w:p w14:paraId="28A98489" w14:textId="77777777" w:rsidR="00246E2B" w:rsidRDefault="00246E2B">
            <w:pPr>
              <w:pStyle w:val="FootnoteText"/>
              <w:ind w:left="43" w:right="-43" w:hanging="72"/>
              <w:rPr>
                <w:sz w:val="14"/>
                <w:szCs w:val="14"/>
              </w:rPr>
            </w:pPr>
            <w:r>
              <w:rPr>
                <w:sz w:val="14"/>
                <w:szCs w:val="14"/>
              </w:rPr>
              <w:t>Raging Spell Penetration</w:t>
            </w:r>
          </w:p>
        </w:tc>
        <w:tc>
          <w:tcPr>
            <w:tcW w:w="1200" w:type="dxa"/>
            <w:tcBorders>
              <w:top w:val="single" w:sz="12" w:space="0" w:color="auto"/>
              <w:left w:val="single" w:sz="4" w:space="0" w:color="auto"/>
              <w:bottom w:val="single" w:sz="4" w:space="0" w:color="auto"/>
              <w:right w:val="single" w:sz="4" w:space="0" w:color="auto"/>
              <w:tl2br w:val="single" w:sz="6" w:space="0" w:color="auto"/>
            </w:tcBorders>
            <w:shd w:val="clear" w:color="auto" w:fill="auto"/>
            <w:vAlign w:val="center"/>
          </w:tcPr>
          <w:p w14:paraId="0A4E4E58"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79203FE3" w14:textId="77777777" w:rsidR="00246E2B" w:rsidRDefault="00246E2B">
            <w:pPr>
              <w:pStyle w:val="FootnoteText"/>
              <w:ind w:left="43" w:right="-37" w:hanging="72"/>
              <w:rPr>
                <w:sz w:val="14"/>
                <w:szCs w:val="14"/>
              </w:rPr>
            </w:pPr>
          </w:p>
        </w:tc>
        <w:tc>
          <w:tcPr>
            <w:tcW w:w="1201"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653FD0F6"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5C4063FA"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2D485C44"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C086C80" w14:textId="77777777" w:rsidR="00246E2B" w:rsidRDefault="00246E2B">
            <w:pPr>
              <w:pStyle w:val="FootnoteText"/>
              <w:ind w:left="43" w:right="-37" w:hanging="72"/>
              <w:rPr>
                <w:sz w:val="14"/>
                <w:szCs w:val="14"/>
              </w:rPr>
            </w:pPr>
          </w:p>
        </w:tc>
        <w:tc>
          <w:tcPr>
            <w:tcW w:w="1201" w:type="dxa"/>
            <w:tcBorders>
              <w:top w:val="single" w:sz="12" w:space="0" w:color="auto"/>
              <w:left w:val="single" w:sz="4" w:space="0" w:color="auto"/>
              <w:bottom w:val="single" w:sz="4" w:space="0" w:color="auto"/>
              <w:right w:val="single" w:sz="12" w:space="0" w:color="auto"/>
              <w:tl2br w:val="single" w:sz="4" w:space="0" w:color="auto"/>
            </w:tcBorders>
            <w:shd w:val="clear" w:color="auto" w:fill="auto"/>
            <w:vAlign w:val="center"/>
          </w:tcPr>
          <w:p w14:paraId="7A37557F" w14:textId="77777777" w:rsidR="00246E2B" w:rsidRDefault="00246E2B">
            <w:pPr>
              <w:pStyle w:val="FootnoteText"/>
              <w:ind w:left="43" w:right="-37" w:hanging="72"/>
              <w:rPr>
                <w:sz w:val="14"/>
                <w:szCs w:val="14"/>
              </w:rPr>
            </w:pPr>
          </w:p>
        </w:tc>
      </w:tr>
      <w:tr w:rsidR="00A55B67" w14:paraId="327816F1" w14:textId="77777777">
        <w:trPr>
          <w:cantSplit/>
          <w:trHeight w:val="803"/>
        </w:trPr>
        <w:tc>
          <w:tcPr>
            <w:tcW w:w="838" w:type="dxa"/>
            <w:tcBorders>
              <w:right w:val="single" w:sz="12" w:space="0" w:color="auto"/>
            </w:tcBorders>
            <w:shd w:val="clear" w:color="auto" w:fill="auto"/>
            <w:vAlign w:val="center"/>
          </w:tcPr>
          <w:p w14:paraId="6D932937" w14:textId="77777777" w:rsidR="00246E2B" w:rsidRDefault="00246E2B" w:rsidP="00246E2B">
            <w:pPr>
              <w:pStyle w:val="FootnoteText"/>
            </w:pPr>
            <w:r>
              <w:t>Cleric</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41A1279B" w14:textId="77777777" w:rsidR="00246E2B" w:rsidRDefault="00246E2B">
            <w:pPr>
              <w:pStyle w:val="FootnoteText"/>
              <w:ind w:left="43" w:right="-37" w:hanging="72"/>
              <w:rPr>
                <w:sz w:val="14"/>
                <w:szCs w:val="14"/>
              </w:rPr>
            </w:pPr>
            <w:r>
              <w:rPr>
                <w:sz w:val="14"/>
                <w:szCs w:val="14"/>
              </w:rPr>
              <w:t>Rage Casting</w:t>
            </w:r>
          </w:p>
          <w:p w14:paraId="5E792C44" w14:textId="77777777" w:rsidR="00246E2B" w:rsidRDefault="00246E2B">
            <w:pPr>
              <w:pStyle w:val="FootnoteText"/>
              <w:ind w:left="43" w:right="-37" w:hanging="72"/>
              <w:rPr>
                <w:sz w:val="14"/>
                <w:szCs w:val="14"/>
              </w:rPr>
            </w:pPr>
            <w:r>
              <w:rPr>
                <w:sz w:val="14"/>
                <w:szCs w:val="14"/>
              </w:rPr>
              <w:t>Raging Spell Penetration</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9A40710" w14:textId="77777777" w:rsidR="00246E2B" w:rsidRDefault="00246E2B">
            <w:pPr>
              <w:pStyle w:val="FootnoteText"/>
              <w:ind w:left="43" w:right="-37" w:hanging="72"/>
              <w:rPr>
                <w:sz w:val="14"/>
                <w:szCs w:val="14"/>
              </w:rPr>
            </w:pPr>
            <w:r>
              <w:rPr>
                <w:sz w:val="14"/>
                <w:szCs w:val="14"/>
              </w:rPr>
              <w:t>Aligned Theurgy</w:t>
            </w:r>
          </w:p>
          <w:p w14:paraId="54AFF343" w14:textId="77777777" w:rsidR="00246E2B" w:rsidRDefault="00246E2B">
            <w:pPr>
              <w:pStyle w:val="FootnoteText"/>
              <w:ind w:left="43" w:right="-190" w:hanging="72"/>
              <w:rPr>
                <w:sz w:val="14"/>
                <w:szCs w:val="14"/>
              </w:rPr>
            </w:pPr>
            <w:r>
              <w:rPr>
                <w:sz w:val="14"/>
                <w:szCs w:val="14"/>
              </w:rPr>
              <w:t xml:space="preserve">Alternative Source Spell </w:t>
            </w:r>
          </w:p>
          <w:p w14:paraId="7D14343E" w14:textId="77777777" w:rsidR="00246E2B" w:rsidRDefault="00246E2B">
            <w:pPr>
              <w:pStyle w:val="FootnoteText"/>
              <w:ind w:left="43" w:right="-37" w:hanging="72"/>
              <w:rPr>
                <w:sz w:val="14"/>
                <w:szCs w:val="14"/>
              </w:rPr>
            </w:pPr>
            <w:r>
              <w:rPr>
                <w:sz w:val="14"/>
                <w:szCs w:val="14"/>
              </w:rPr>
              <w:t xml:space="preserve">Divine Inspiration </w:t>
            </w:r>
          </w:p>
          <w:p w14:paraId="0B2525BD" w14:textId="77777777" w:rsidR="00246E2B" w:rsidRDefault="00246E2B">
            <w:pPr>
              <w:pStyle w:val="FootnoteText"/>
              <w:ind w:left="43" w:right="-110" w:hanging="72"/>
              <w:rPr>
                <w:sz w:val="14"/>
                <w:szCs w:val="14"/>
              </w:rPr>
            </w:pPr>
            <w:r>
              <w:rPr>
                <w:sz w:val="14"/>
                <w:szCs w:val="14"/>
              </w:rPr>
              <w:t>Elemental Theurgy</w:t>
            </w:r>
          </w:p>
          <w:p w14:paraId="2B2576D6" w14:textId="77777777" w:rsidR="00246E2B" w:rsidRDefault="00246E2B">
            <w:pPr>
              <w:pStyle w:val="FootnoteText"/>
              <w:ind w:left="43" w:right="-190" w:hanging="72"/>
              <w:rPr>
                <w:sz w:val="14"/>
                <w:szCs w:val="14"/>
              </w:rPr>
            </w:pPr>
            <w:r>
              <w:rPr>
                <w:sz w:val="14"/>
                <w:szCs w:val="14"/>
              </w:rPr>
              <w:t>Hymnist</w:t>
            </w:r>
          </w:p>
          <w:p w14:paraId="574CCBE7" w14:textId="77777777" w:rsidR="00246E2B" w:rsidRDefault="00246E2B">
            <w:pPr>
              <w:pStyle w:val="FootnoteText"/>
              <w:ind w:left="43" w:right="-110" w:hanging="72"/>
              <w:rPr>
                <w:sz w:val="14"/>
                <w:szCs w:val="14"/>
              </w:rPr>
            </w:pPr>
            <w:r>
              <w:rPr>
                <w:sz w:val="13"/>
                <w:szCs w:val="13"/>
              </w:rPr>
              <w:t>Practiced Spellcaster</w:t>
            </w:r>
            <w:r>
              <w:rPr>
                <w:sz w:val="14"/>
                <w:szCs w:val="14"/>
              </w:rPr>
              <w:t xml:space="preserve"> </w:t>
            </w:r>
          </w:p>
          <w:p w14:paraId="383746CB" w14:textId="77777777" w:rsidR="00246E2B" w:rsidRDefault="00246E2B">
            <w:pPr>
              <w:pStyle w:val="FootnoteText"/>
              <w:ind w:left="43" w:right="-190" w:hanging="72"/>
              <w:rPr>
                <w:sz w:val="14"/>
                <w:szCs w:val="14"/>
              </w:rPr>
            </w:pPr>
            <w:r>
              <w:rPr>
                <w:sz w:val="14"/>
                <w:szCs w:val="14"/>
              </w:rPr>
              <w:t>Sacred Performer</w:t>
            </w: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3BA3A679"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103649CD"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DB9E8C9"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0241A0C"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4080C95"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73D7A23E" w14:textId="77777777" w:rsidR="00246E2B" w:rsidRDefault="00246E2B">
            <w:pPr>
              <w:pStyle w:val="FootnoteText"/>
              <w:ind w:left="43" w:right="-37" w:hanging="72"/>
              <w:rPr>
                <w:sz w:val="14"/>
                <w:szCs w:val="14"/>
              </w:rPr>
            </w:pPr>
          </w:p>
        </w:tc>
      </w:tr>
      <w:tr w:rsidR="00A55B67" w14:paraId="532DD160" w14:textId="77777777">
        <w:trPr>
          <w:cantSplit/>
          <w:trHeight w:val="803"/>
        </w:trPr>
        <w:tc>
          <w:tcPr>
            <w:tcW w:w="838" w:type="dxa"/>
            <w:tcBorders>
              <w:right w:val="single" w:sz="12" w:space="0" w:color="auto"/>
            </w:tcBorders>
            <w:shd w:val="clear" w:color="auto" w:fill="auto"/>
            <w:vAlign w:val="center"/>
          </w:tcPr>
          <w:p w14:paraId="4414DD1D" w14:textId="77777777" w:rsidR="00246E2B" w:rsidRDefault="00246E2B" w:rsidP="00246E2B">
            <w:pPr>
              <w:pStyle w:val="FootnoteText"/>
            </w:pPr>
            <w:r>
              <w:t>Druid</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6F7378E6" w14:textId="77777777" w:rsidR="00246E2B" w:rsidRDefault="00246E2B">
            <w:pPr>
              <w:pStyle w:val="FootnoteText"/>
              <w:ind w:left="43" w:right="-37" w:hanging="72"/>
              <w:rPr>
                <w:sz w:val="14"/>
                <w:szCs w:val="14"/>
              </w:rPr>
            </w:pPr>
            <w:r>
              <w:rPr>
                <w:sz w:val="14"/>
                <w:szCs w:val="14"/>
              </w:rPr>
              <w:t>Rage Casting</w:t>
            </w:r>
          </w:p>
          <w:p w14:paraId="3BF207D1" w14:textId="77777777" w:rsidR="00246E2B" w:rsidRDefault="00246E2B">
            <w:pPr>
              <w:pStyle w:val="FootnoteText"/>
              <w:ind w:left="43" w:right="-37" w:hanging="72"/>
              <w:rPr>
                <w:sz w:val="14"/>
                <w:szCs w:val="14"/>
              </w:rPr>
            </w:pPr>
            <w:r>
              <w:rPr>
                <w:sz w:val="14"/>
                <w:szCs w:val="14"/>
              </w:rPr>
              <w:t>Raging Spell Penetration</w:t>
            </w:r>
          </w:p>
          <w:p w14:paraId="4F22A4EE" w14:textId="77777777" w:rsidR="00246E2B" w:rsidRDefault="00246E2B">
            <w:pPr>
              <w:pStyle w:val="FootnoteText"/>
              <w:ind w:left="43" w:right="-37" w:hanging="72"/>
              <w:rPr>
                <w:sz w:val="14"/>
                <w:szCs w:val="14"/>
              </w:rPr>
            </w:pPr>
            <w:r>
              <w:rPr>
                <w:sz w:val="14"/>
                <w:szCs w:val="14"/>
              </w:rPr>
              <w:t>Shared Fury</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F1E2DA7" w14:textId="77777777" w:rsidR="00246E2B" w:rsidRDefault="00246E2B">
            <w:pPr>
              <w:pStyle w:val="FootnoteText"/>
              <w:ind w:left="43" w:right="-37" w:hanging="72"/>
              <w:rPr>
                <w:sz w:val="14"/>
                <w:szCs w:val="14"/>
              </w:rPr>
            </w:pPr>
            <w:r>
              <w:rPr>
                <w:sz w:val="14"/>
                <w:szCs w:val="14"/>
              </w:rPr>
              <w:t>Alternative Source Spell</w:t>
            </w:r>
          </w:p>
          <w:p w14:paraId="43CA4EC9" w14:textId="77777777" w:rsidR="00246E2B" w:rsidRDefault="00246E2B">
            <w:pPr>
              <w:pStyle w:val="FootnoteText"/>
              <w:ind w:left="43" w:right="-190" w:hanging="72"/>
              <w:rPr>
                <w:sz w:val="14"/>
                <w:szCs w:val="14"/>
              </w:rPr>
            </w:pPr>
            <w:r>
              <w:rPr>
                <w:sz w:val="14"/>
                <w:szCs w:val="14"/>
              </w:rPr>
              <w:t xml:space="preserve">Druidic Theurgy </w:t>
            </w:r>
          </w:p>
          <w:p w14:paraId="433D5D3F" w14:textId="77777777" w:rsidR="00246E2B" w:rsidRDefault="00246E2B">
            <w:pPr>
              <w:pStyle w:val="FootnoteText"/>
              <w:ind w:left="43" w:right="-37" w:hanging="72"/>
              <w:rPr>
                <w:sz w:val="14"/>
                <w:szCs w:val="14"/>
              </w:rPr>
            </w:pPr>
            <w:r>
              <w:rPr>
                <w:sz w:val="14"/>
                <w:szCs w:val="14"/>
              </w:rPr>
              <w:t>Hymnist</w:t>
            </w:r>
          </w:p>
          <w:p w14:paraId="242F06C4" w14:textId="77777777" w:rsidR="00246E2B" w:rsidRDefault="00246E2B">
            <w:pPr>
              <w:pStyle w:val="FootnoteText"/>
              <w:ind w:left="43" w:right="-190" w:hanging="72"/>
              <w:rPr>
                <w:sz w:val="13"/>
                <w:szCs w:val="13"/>
              </w:rPr>
            </w:pPr>
            <w:r>
              <w:rPr>
                <w:sz w:val="13"/>
                <w:szCs w:val="13"/>
              </w:rPr>
              <w:t>Practiced Spellcaster</w:t>
            </w:r>
          </w:p>
          <w:p w14:paraId="3B234E9E" w14:textId="77777777" w:rsidR="00246E2B" w:rsidRDefault="00246E2B">
            <w:pPr>
              <w:pStyle w:val="FootnoteText"/>
              <w:ind w:left="43" w:right="-190" w:hanging="72"/>
              <w:rPr>
                <w:sz w:val="14"/>
                <w:szCs w:val="14"/>
              </w:rPr>
            </w:pPr>
            <w:r>
              <w:rPr>
                <w:sz w:val="14"/>
                <w:szCs w:val="14"/>
              </w:rPr>
              <w:t xml:space="preserve">Theurgic Empathy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48BCCD4"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123DBB28"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541B4B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4BE9963"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F0F3AB0"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464B55F7" w14:textId="77777777" w:rsidR="00246E2B" w:rsidRDefault="00246E2B">
            <w:pPr>
              <w:pStyle w:val="FootnoteText"/>
              <w:ind w:left="43" w:right="-37" w:hanging="72"/>
              <w:rPr>
                <w:sz w:val="14"/>
                <w:szCs w:val="14"/>
              </w:rPr>
            </w:pPr>
          </w:p>
        </w:tc>
      </w:tr>
      <w:tr w:rsidR="00A55B67" w14:paraId="4899B927" w14:textId="77777777">
        <w:trPr>
          <w:cantSplit/>
          <w:trHeight w:val="803"/>
        </w:trPr>
        <w:tc>
          <w:tcPr>
            <w:tcW w:w="838" w:type="dxa"/>
            <w:tcBorders>
              <w:right w:val="single" w:sz="12" w:space="0" w:color="auto"/>
            </w:tcBorders>
            <w:shd w:val="clear" w:color="auto" w:fill="auto"/>
            <w:vAlign w:val="center"/>
          </w:tcPr>
          <w:p w14:paraId="1FC63841" w14:textId="77777777" w:rsidR="00246E2B" w:rsidRDefault="00246E2B" w:rsidP="00246E2B">
            <w:pPr>
              <w:pStyle w:val="FootnoteText"/>
            </w:pPr>
            <w:r>
              <w:t>Monk</w:t>
            </w:r>
          </w:p>
        </w:tc>
        <w:tc>
          <w:tcPr>
            <w:tcW w:w="1200"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1268CA11"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591CA758"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B4CCB83"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C2833B0"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7D53AB45"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DDE691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8721D94"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3CE56D2A" w14:textId="77777777" w:rsidR="00246E2B" w:rsidRDefault="00246E2B">
            <w:pPr>
              <w:pStyle w:val="FootnoteText"/>
              <w:ind w:left="43" w:right="-37" w:hanging="72"/>
              <w:rPr>
                <w:sz w:val="14"/>
                <w:szCs w:val="14"/>
              </w:rPr>
            </w:pPr>
          </w:p>
        </w:tc>
      </w:tr>
      <w:tr w:rsidR="00A55B67" w14:paraId="02619E48" w14:textId="77777777">
        <w:trPr>
          <w:cantSplit/>
          <w:trHeight w:val="802"/>
        </w:trPr>
        <w:tc>
          <w:tcPr>
            <w:tcW w:w="838" w:type="dxa"/>
            <w:tcBorders>
              <w:right w:val="single" w:sz="12" w:space="0" w:color="auto"/>
            </w:tcBorders>
            <w:shd w:val="clear" w:color="auto" w:fill="auto"/>
            <w:vAlign w:val="center"/>
          </w:tcPr>
          <w:p w14:paraId="4C60DF4A" w14:textId="77777777" w:rsidR="00246E2B" w:rsidRDefault="00246E2B" w:rsidP="00246E2B">
            <w:pPr>
              <w:pStyle w:val="FootnoteText"/>
            </w:pPr>
            <w:r>
              <w:t>Paladin</w:t>
            </w:r>
          </w:p>
        </w:tc>
        <w:tc>
          <w:tcPr>
            <w:tcW w:w="1200"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3B62F6B8"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E9FCCB4" w14:textId="77777777" w:rsidR="00246E2B" w:rsidRDefault="00246E2B">
            <w:pPr>
              <w:pStyle w:val="FootnoteText"/>
              <w:ind w:left="43" w:right="-37" w:hanging="72"/>
              <w:rPr>
                <w:sz w:val="14"/>
                <w:szCs w:val="14"/>
              </w:rPr>
            </w:pPr>
            <w:r>
              <w:rPr>
                <w:sz w:val="14"/>
                <w:szCs w:val="14"/>
              </w:rPr>
              <w:t>Alternative Source Spell</w:t>
            </w:r>
          </w:p>
          <w:p w14:paraId="337D09C1" w14:textId="77777777" w:rsidR="00246E2B" w:rsidRDefault="00246E2B">
            <w:pPr>
              <w:pStyle w:val="FootnoteText"/>
              <w:ind w:left="43" w:right="-190" w:hanging="72"/>
              <w:rPr>
                <w:sz w:val="14"/>
                <w:szCs w:val="14"/>
              </w:rPr>
            </w:pPr>
            <w:r>
              <w:rPr>
                <w:sz w:val="14"/>
                <w:szCs w:val="14"/>
              </w:rPr>
              <w:t xml:space="preserve">Devoted Performer </w:t>
            </w:r>
          </w:p>
          <w:p w14:paraId="5EEC0E53" w14:textId="77777777" w:rsidR="00246E2B" w:rsidRDefault="00246E2B">
            <w:pPr>
              <w:pStyle w:val="FootnoteText"/>
              <w:ind w:left="43" w:right="-190" w:hanging="72"/>
              <w:rPr>
                <w:sz w:val="14"/>
                <w:szCs w:val="14"/>
              </w:rPr>
            </w:pPr>
            <w:r>
              <w:rPr>
                <w:sz w:val="14"/>
                <w:szCs w:val="14"/>
              </w:rPr>
              <w:t>Hymnist</w:t>
            </w:r>
          </w:p>
          <w:p w14:paraId="20EE5E7F" w14:textId="77777777" w:rsidR="00246E2B" w:rsidRDefault="00246E2B">
            <w:pPr>
              <w:pStyle w:val="FootnoteText"/>
              <w:ind w:left="43" w:right="-190" w:hanging="72"/>
              <w:rPr>
                <w:sz w:val="13"/>
                <w:szCs w:val="13"/>
              </w:rPr>
            </w:pPr>
            <w:r>
              <w:rPr>
                <w:sz w:val="13"/>
                <w:szCs w:val="13"/>
              </w:rPr>
              <w:t>Practiced Spellcaster</w:t>
            </w:r>
          </w:p>
          <w:p w14:paraId="73ABE787" w14:textId="77777777" w:rsidR="00246E2B" w:rsidRDefault="00246E2B">
            <w:pPr>
              <w:pStyle w:val="FootnoteText"/>
              <w:ind w:left="43" w:right="-37" w:hanging="72"/>
              <w:rPr>
                <w:sz w:val="14"/>
                <w:szCs w:val="14"/>
              </w:rPr>
            </w:pPr>
            <w:r>
              <w:rPr>
                <w:sz w:val="14"/>
                <w:szCs w:val="14"/>
              </w:rPr>
              <w:t xml:space="preserve">Theurgic Mount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4DE2B7E" w14:textId="77777777" w:rsidR="00246E2B" w:rsidRDefault="00246E2B">
            <w:pPr>
              <w:pStyle w:val="FootnoteText"/>
              <w:ind w:left="43" w:right="-37" w:hanging="72"/>
              <w:rPr>
                <w:sz w:val="14"/>
                <w:szCs w:val="14"/>
              </w:rPr>
            </w:pPr>
            <w:r>
              <w:rPr>
                <w:sz w:val="14"/>
                <w:szCs w:val="14"/>
              </w:rPr>
              <w:t>Holy Mount</w:t>
            </w:r>
          </w:p>
          <w:p w14:paraId="7A374794"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35C1EB8F"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B768AEA" w14:textId="77777777" w:rsidR="00246E2B" w:rsidRDefault="00246E2B">
            <w:pPr>
              <w:pStyle w:val="FootnoteText"/>
              <w:ind w:left="43" w:right="-37" w:hanging="72"/>
              <w:rPr>
                <w:sz w:val="14"/>
                <w:szCs w:val="14"/>
              </w:rPr>
            </w:pPr>
            <w:r>
              <w:rPr>
                <w:sz w:val="14"/>
                <w:szCs w:val="14"/>
              </w:rPr>
              <w:t>Ascetic Knight</w:t>
            </w: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3DBC152A"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384C44C"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476B81DC" w14:textId="77777777" w:rsidR="00246E2B" w:rsidRDefault="00246E2B">
            <w:pPr>
              <w:pStyle w:val="FootnoteText"/>
              <w:ind w:left="43" w:right="-37" w:hanging="72"/>
              <w:rPr>
                <w:sz w:val="14"/>
                <w:szCs w:val="14"/>
              </w:rPr>
            </w:pPr>
          </w:p>
        </w:tc>
      </w:tr>
      <w:tr w:rsidR="00A55B67" w14:paraId="0412ECE6" w14:textId="77777777">
        <w:trPr>
          <w:cantSplit/>
          <w:trHeight w:val="803"/>
        </w:trPr>
        <w:tc>
          <w:tcPr>
            <w:tcW w:w="838" w:type="dxa"/>
            <w:tcBorders>
              <w:right w:val="single" w:sz="12" w:space="0" w:color="auto"/>
            </w:tcBorders>
            <w:shd w:val="clear" w:color="auto" w:fill="auto"/>
            <w:vAlign w:val="center"/>
          </w:tcPr>
          <w:p w14:paraId="7601DCF6" w14:textId="77777777" w:rsidR="00246E2B" w:rsidRDefault="00246E2B" w:rsidP="00246E2B">
            <w:pPr>
              <w:pStyle w:val="FootnoteText"/>
            </w:pPr>
            <w:r>
              <w:t>Ranger</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4086BB09" w14:textId="77777777" w:rsidR="00246E2B" w:rsidRDefault="00246E2B">
            <w:pPr>
              <w:pStyle w:val="FootnoteText"/>
              <w:ind w:left="43" w:right="-37" w:hanging="72"/>
              <w:rPr>
                <w:sz w:val="14"/>
                <w:szCs w:val="14"/>
              </w:rPr>
            </w:pPr>
            <w:r>
              <w:rPr>
                <w:sz w:val="14"/>
                <w:szCs w:val="14"/>
              </w:rPr>
              <w:t>Rage Casting</w:t>
            </w:r>
          </w:p>
          <w:p w14:paraId="0BC227CE" w14:textId="77777777" w:rsidR="00246E2B" w:rsidRDefault="00246E2B">
            <w:pPr>
              <w:pStyle w:val="FootnoteText"/>
              <w:ind w:left="43" w:right="-37" w:hanging="72"/>
              <w:rPr>
                <w:sz w:val="14"/>
                <w:szCs w:val="14"/>
              </w:rPr>
            </w:pPr>
            <w:r>
              <w:rPr>
                <w:sz w:val="14"/>
                <w:szCs w:val="14"/>
              </w:rPr>
              <w:t>Raging Spell Penetration</w:t>
            </w:r>
          </w:p>
          <w:p w14:paraId="327DD404" w14:textId="77777777" w:rsidR="00246E2B" w:rsidRDefault="00246E2B">
            <w:pPr>
              <w:pStyle w:val="FootnoteText"/>
              <w:ind w:left="43" w:right="-37" w:hanging="72"/>
              <w:rPr>
                <w:sz w:val="14"/>
                <w:szCs w:val="14"/>
              </w:rPr>
            </w:pPr>
            <w:r>
              <w:rPr>
                <w:sz w:val="14"/>
                <w:szCs w:val="14"/>
              </w:rPr>
              <w:t>Shared Fury</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03B708D" w14:textId="77777777" w:rsidR="00246E2B" w:rsidRDefault="00246E2B">
            <w:pPr>
              <w:pStyle w:val="FootnoteText"/>
              <w:ind w:left="43" w:right="-190" w:hanging="72"/>
              <w:rPr>
                <w:sz w:val="14"/>
                <w:szCs w:val="14"/>
              </w:rPr>
            </w:pPr>
            <w:r>
              <w:rPr>
                <w:sz w:val="14"/>
                <w:szCs w:val="14"/>
              </w:rPr>
              <w:t xml:space="preserve">Alternative Source Spell </w:t>
            </w:r>
          </w:p>
          <w:p w14:paraId="2359958F" w14:textId="77777777" w:rsidR="00246E2B" w:rsidRDefault="00246E2B">
            <w:pPr>
              <w:pStyle w:val="FootnoteText"/>
              <w:ind w:left="43" w:right="-37" w:hanging="72"/>
              <w:rPr>
                <w:sz w:val="14"/>
                <w:szCs w:val="14"/>
              </w:rPr>
            </w:pPr>
            <w:r>
              <w:rPr>
                <w:sz w:val="14"/>
                <w:szCs w:val="14"/>
              </w:rPr>
              <w:t>Hymnist</w:t>
            </w:r>
          </w:p>
          <w:p w14:paraId="3ECB5B9A" w14:textId="77777777" w:rsidR="00246E2B" w:rsidRDefault="00246E2B">
            <w:pPr>
              <w:pStyle w:val="FootnoteText"/>
              <w:ind w:left="43" w:right="-190" w:hanging="72"/>
              <w:rPr>
                <w:sz w:val="13"/>
                <w:szCs w:val="13"/>
              </w:rPr>
            </w:pPr>
            <w:r>
              <w:rPr>
                <w:sz w:val="13"/>
                <w:szCs w:val="13"/>
              </w:rPr>
              <w:t>Practiced Spellcaster</w:t>
            </w:r>
          </w:p>
          <w:p w14:paraId="1A85F5D2" w14:textId="77777777" w:rsidR="00246E2B" w:rsidRDefault="00246E2B">
            <w:pPr>
              <w:pStyle w:val="FootnoteText"/>
              <w:ind w:left="43" w:right="-190" w:hanging="72"/>
              <w:rPr>
                <w:sz w:val="14"/>
                <w:szCs w:val="14"/>
              </w:rPr>
            </w:pPr>
            <w:r>
              <w:rPr>
                <w:sz w:val="14"/>
                <w:szCs w:val="14"/>
              </w:rPr>
              <w:t xml:space="preserve">Theurgic Empathy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03428B9"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C0AF3DD" w14:textId="77777777" w:rsidR="00246E2B" w:rsidRDefault="00246E2B">
            <w:pPr>
              <w:pStyle w:val="FootnoteText"/>
              <w:ind w:left="43" w:right="-218" w:hanging="72"/>
              <w:rPr>
                <w:sz w:val="14"/>
                <w:szCs w:val="14"/>
              </w:rPr>
            </w:pPr>
            <w:r>
              <w:rPr>
                <w:sz w:val="14"/>
                <w:szCs w:val="14"/>
              </w:rPr>
              <w:t xml:space="preserve">Combined </w:t>
            </w:r>
            <w:r>
              <w:rPr>
                <w:sz w:val="14"/>
                <w:szCs w:val="14"/>
              </w:rPr>
              <w:br/>
              <w:t>Empathy</w:t>
            </w:r>
          </w:p>
          <w:p w14:paraId="1B3A10AC" w14:textId="77777777" w:rsidR="00246E2B" w:rsidRDefault="00246E2B">
            <w:pPr>
              <w:pStyle w:val="FootnoteText"/>
              <w:ind w:left="43" w:right="-37" w:hanging="72"/>
              <w:rPr>
                <w:sz w:val="14"/>
                <w:szCs w:val="14"/>
              </w:rPr>
            </w:pPr>
            <w:r>
              <w:rPr>
                <w:sz w:val="14"/>
                <w:szCs w:val="14"/>
              </w:rPr>
              <w:t>Druidic Theurgy</w:t>
            </w:r>
          </w:p>
          <w:p w14:paraId="1D9E507B" w14:textId="77777777" w:rsidR="00246E2B" w:rsidRDefault="00246E2B">
            <w:pPr>
              <w:pStyle w:val="FootnoteText"/>
              <w:ind w:left="43" w:right="-190" w:hanging="72"/>
              <w:rPr>
                <w:sz w:val="13"/>
                <w:szCs w:val="13"/>
              </w:rPr>
            </w:pPr>
            <w:r>
              <w:rPr>
                <w:sz w:val="13"/>
                <w:szCs w:val="13"/>
              </w:rPr>
              <w:t>Practiced Spellcaster</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D8248C9" w14:textId="77777777" w:rsidR="00246E2B" w:rsidRDefault="00246E2B">
            <w:pPr>
              <w:pStyle w:val="FootnoteText"/>
              <w:ind w:left="43" w:right="-37" w:hanging="72"/>
              <w:rPr>
                <w:sz w:val="14"/>
                <w:szCs w:val="14"/>
              </w:rPr>
            </w:pPr>
            <w:r>
              <w:rPr>
                <w:sz w:val="14"/>
                <w:szCs w:val="14"/>
              </w:rPr>
              <w:t>Ascetic Hunter</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A2F3982" w14:textId="77777777" w:rsidR="00246E2B" w:rsidRDefault="00246E2B">
            <w:pPr>
              <w:pStyle w:val="FootnoteText"/>
              <w:ind w:left="43" w:right="-37" w:hanging="72"/>
              <w:rPr>
                <w:sz w:val="14"/>
                <w:szCs w:val="14"/>
              </w:rPr>
            </w:pPr>
            <w:r>
              <w:rPr>
                <w:sz w:val="14"/>
                <w:szCs w:val="14"/>
              </w:rPr>
              <w:t>Devoted Tracker</w:t>
            </w:r>
          </w:p>
          <w:p w14:paraId="30BE1F0C" w14:textId="77777777" w:rsidR="00246E2B" w:rsidRDefault="00246E2B">
            <w:pPr>
              <w:pStyle w:val="FootnoteText"/>
              <w:ind w:left="43" w:right="-37" w:hanging="72"/>
              <w:rPr>
                <w:sz w:val="14"/>
                <w:szCs w:val="14"/>
              </w:rPr>
            </w:pPr>
            <w:r>
              <w:rPr>
                <w:sz w:val="14"/>
                <w:szCs w:val="14"/>
              </w:rPr>
              <w:t>Holy Mount</w:t>
            </w:r>
          </w:p>
          <w:p w14:paraId="08B9DBA4" w14:textId="77777777" w:rsidR="00246E2B" w:rsidRDefault="00246E2B">
            <w:pPr>
              <w:pStyle w:val="FootnoteText"/>
              <w:ind w:left="43" w:right="-190" w:hanging="72"/>
              <w:rPr>
                <w:sz w:val="13"/>
                <w:szCs w:val="13"/>
              </w:rPr>
            </w:pPr>
            <w:r>
              <w:rPr>
                <w:sz w:val="13"/>
                <w:szCs w:val="13"/>
              </w:rPr>
              <w:t>Practiced Spellcaster</w:t>
            </w: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D2BD29B"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753B6EB4" w14:textId="77777777" w:rsidR="00246E2B" w:rsidRDefault="00246E2B">
            <w:pPr>
              <w:pStyle w:val="FootnoteText"/>
              <w:ind w:left="43" w:right="-37" w:hanging="72"/>
              <w:rPr>
                <w:sz w:val="14"/>
                <w:szCs w:val="14"/>
              </w:rPr>
            </w:pPr>
          </w:p>
        </w:tc>
      </w:tr>
      <w:tr w:rsidR="00A55B67" w14:paraId="595252C7" w14:textId="77777777">
        <w:trPr>
          <w:cantSplit/>
          <w:trHeight w:val="803"/>
        </w:trPr>
        <w:tc>
          <w:tcPr>
            <w:tcW w:w="838" w:type="dxa"/>
            <w:tcBorders>
              <w:right w:val="single" w:sz="12" w:space="0" w:color="auto"/>
            </w:tcBorders>
            <w:shd w:val="clear" w:color="auto" w:fill="auto"/>
            <w:vAlign w:val="center"/>
          </w:tcPr>
          <w:p w14:paraId="6516F09F" w14:textId="77777777" w:rsidR="00246E2B" w:rsidRDefault="00246E2B" w:rsidP="00246E2B">
            <w:pPr>
              <w:pStyle w:val="FootnoteText"/>
            </w:pPr>
            <w:r>
              <w:t>Rogue</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3C19DF0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78DCC29" w14:textId="77777777" w:rsidR="00246E2B" w:rsidRDefault="00246E2B">
            <w:pPr>
              <w:pStyle w:val="FootnoteText"/>
              <w:ind w:left="43" w:right="-37" w:hanging="72"/>
              <w:rPr>
                <w:sz w:val="14"/>
                <w:szCs w:val="14"/>
              </w:rPr>
            </w:pPr>
            <w:r>
              <w:rPr>
                <w:sz w:val="14"/>
                <w:szCs w:val="14"/>
              </w:rPr>
              <w:t>Razing Strike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5DE18B6" w14:textId="77777777" w:rsidR="00246E2B" w:rsidRDefault="00246E2B">
            <w:pPr>
              <w:pStyle w:val="FootnoteText"/>
              <w:ind w:left="43" w:right="-37" w:hanging="72"/>
              <w:rPr>
                <w:sz w:val="14"/>
                <w:szCs w:val="14"/>
              </w:rPr>
            </w:pPr>
            <w:r>
              <w:rPr>
                <w:sz w:val="14"/>
                <w:szCs w:val="14"/>
              </w:rPr>
              <w:t>Razing Strike</w:t>
            </w:r>
          </w:p>
          <w:p w14:paraId="5466D376" w14:textId="77777777" w:rsidR="00246E2B" w:rsidRDefault="00246E2B">
            <w:pPr>
              <w:pStyle w:val="FootnoteText"/>
              <w:ind w:left="43" w:right="-37" w:hanging="72"/>
              <w:rPr>
                <w:sz w:val="14"/>
                <w:szCs w:val="14"/>
              </w:rPr>
            </w:pPr>
            <w:r>
              <w:rPr>
                <w:sz w:val="14"/>
                <w:szCs w:val="14"/>
              </w:rPr>
              <w:t>Sacred Outlaw</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7CB2B70" w14:textId="77777777" w:rsidR="00246E2B" w:rsidRDefault="00246E2B">
            <w:pPr>
              <w:pStyle w:val="FootnoteText"/>
              <w:ind w:left="43" w:right="-37" w:hanging="72"/>
              <w:rPr>
                <w:sz w:val="14"/>
                <w:szCs w:val="14"/>
              </w:rPr>
            </w:pPr>
            <w:r>
              <w:rPr>
                <w:sz w:val="14"/>
                <w:szCs w:val="14"/>
              </w:rPr>
              <w:t>Razing Strike</w:t>
            </w:r>
          </w:p>
          <w:p w14:paraId="184E2BCD" w14:textId="77777777" w:rsidR="00246E2B" w:rsidRDefault="00246E2B">
            <w:pPr>
              <w:pStyle w:val="FootnoteText"/>
              <w:ind w:left="43" w:right="-37" w:hanging="72"/>
              <w:rPr>
                <w:sz w:val="14"/>
                <w:szCs w:val="14"/>
              </w:rPr>
            </w:pPr>
            <w:r>
              <w:rPr>
                <w:sz w:val="14"/>
                <w:szCs w:val="14"/>
              </w:rPr>
              <w:t>Savage Grapple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9F30F39" w14:textId="77777777" w:rsidR="00246E2B" w:rsidRDefault="00246E2B">
            <w:pPr>
              <w:pStyle w:val="FootnoteText"/>
              <w:ind w:left="43" w:right="-37" w:hanging="72"/>
              <w:rPr>
                <w:sz w:val="14"/>
                <w:szCs w:val="14"/>
              </w:rPr>
            </w:pPr>
            <w:r>
              <w:rPr>
                <w:sz w:val="14"/>
                <w:szCs w:val="14"/>
              </w:rPr>
              <w:t>Ascetic Rogue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C9BB694" w14:textId="77777777" w:rsidR="00246E2B" w:rsidRDefault="00246E2B">
            <w:pPr>
              <w:pStyle w:val="FootnoteText"/>
              <w:ind w:left="43" w:right="-246" w:hanging="72"/>
              <w:rPr>
                <w:sz w:val="14"/>
                <w:szCs w:val="14"/>
              </w:rPr>
            </w:pPr>
            <w:r>
              <w:rPr>
                <w:sz w:val="14"/>
                <w:szCs w:val="14"/>
              </w:rPr>
              <w:t>Devoted Inquisitor</w:t>
            </w:r>
          </w:p>
          <w:p w14:paraId="0CB82070" w14:textId="77777777" w:rsidR="00246E2B" w:rsidRDefault="00246E2B">
            <w:pPr>
              <w:pStyle w:val="FootnoteText"/>
              <w:ind w:left="43" w:right="-37" w:hanging="72"/>
              <w:rPr>
                <w:sz w:val="14"/>
                <w:szCs w:val="14"/>
              </w:rPr>
            </w:pPr>
            <w:r>
              <w:rPr>
                <w:sz w:val="14"/>
                <w:szCs w:val="14"/>
              </w:rPr>
              <w:t xml:space="preserve">Razing Strike </w:t>
            </w:r>
          </w:p>
          <w:p w14:paraId="0EC125E8" w14:textId="77777777" w:rsidR="00246E2B" w:rsidRDefault="00246E2B">
            <w:pPr>
              <w:pStyle w:val="FootnoteText"/>
              <w:ind w:left="43" w:right="-246" w:hanging="72"/>
              <w:rPr>
                <w:sz w:val="14"/>
                <w:szCs w:val="14"/>
              </w:rPr>
            </w:pPr>
            <w:r>
              <w:rPr>
                <w:sz w:val="14"/>
                <w:szCs w:val="14"/>
              </w:rPr>
              <w:t>Sacred Outlaw</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2D7F81F" w14:textId="77777777" w:rsidR="00246E2B" w:rsidRDefault="00246E2B">
            <w:pPr>
              <w:pStyle w:val="FootnoteText"/>
              <w:ind w:left="43" w:right="-37" w:hanging="72"/>
              <w:rPr>
                <w:sz w:val="14"/>
                <w:szCs w:val="14"/>
              </w:rPr>
            </w:pPr>
            <w:r>
              <w:rPr>
                <w:sz w:val="14"/>
                <w:szCs w:val="14"/>
              </w:rPr>
              <w:t>Razing Strike</w:t>
            </w:r>
          </w:p>
        </w:tc>
        <w:tc>
          <w:tcPr>
            <w:tcW w:w="1201" w:type="dxa"/>
            <w:tcBorders>
              <w:top w:val="single" w:sz="4" w:space="0" w:color="auto"/>
              <w:left w:val="single" w:sz="4" w:space="0" w:color="auto"/>
              <w:bottom w:val="single" w:sz="4" w:space="0" w:color="auto"/>
              <w:right w:val="single" w:sz="12" w:space="0" w:color="auto"/>
              <w:tl2br w:val="single" w:sz="6" w:space="0" w:color="auto"/>
            </w:tcBorders>
            <w:shd w:val="clear" w:color="auto" w:fill="auto"/>
            <w:vAlign w:val="center"/>
          </w:tcPr>
          <w:p w14:paraId="525671A3" w14:textId="77777777" w:rsidR="00246E2B" w:rsidRDefault="00246E2B">
            <w:pPr>
              <w:pStyle w:val="FootnoteText"/>
              <w:ind w:left="43" w:right="-37" w:hanging="72"/>
              <w:rPr>
                <w:sz w:val="14"/>
                <w:szCs w:val="14"/>
              </w:rPr>
            </w:pPr>
          </w:p>
        </w:tc>
      </w:tr>
      <w:tr w:rsidR="00A55B67" w14:paraId="4114228E" w14:textId="77777777">
        <w:trPr>
          <w:cantSplit/>
          <w:trHeight w:val="803"/>
        </w:trPr>
        <w:tc>
          <w:tcPr>
            <w:tcW w:w="838" w:type="dxa"/>
            <w:tcBorders>
              <w:right w:val="single" w:sz="12" w:space="0" w:color="auto"/>
            </w:tcBorders>
            <w:shd w:val="clear" w:color="auto" w:fill="auto"/>
            <w:vAlign w:val="center"/>
          </w:tcPr>
          <w:p w14:paraId="463E90F5" w14:textId="77777777" w:rsidR="00246E2B" w:rsidRDefault="00246E2B" w:rsidP="00246E2B">
            <w:pPr>
              <w:pStyle w:val="FootnoteText"/>
            </w:pPr>
            <w:r>
              <w:t>Sorcerer</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694BD9B9" w14:textId="77777777" w:rsidR="00246E2B" w:rsidRDefault="00246E2B">
            <w:pPr>
              <w:pStyle w:val="FootnoteText"/>
              <w:ind w:left="43" w:right="-37" w:hanging="72"/>
              <w:rPr>
                <w:sz w:val="14"/>
                <w:szCs w:val="14"/>
              </w:rPr>
            </w:pPr>
            <w:r>
              <w:rPr>
                <w:sz w:val="14"/>
                <w:szCs w:val="14"/>
              </w:rPr>
              <w:t>Rage Casting</w:t>
            </w:r>
          </w:p>
          <w:p w14:paraId="1DEC7C6E" w14:textId="77777777" w:rsidR="00246E2B" w:rsidRDefault="00246E2B">
            <w:pPr>
              <w:pStyle w:val="FootnoteText"/>
              <w:ind w:left="43" w:right="-37" w:hanging="72"/>
              <w:rPr>
                <w:sz w:val="14"/>
                <w:szCs w:val="14"/>
              </w:rPr>
            </w:pPr>
            <w:r>
              <w:rPr>
                <w:sz w:val="14"/>
                <w:szCs w:val="14"/>
              </w:rPr>
              <w:t>Raging Spell Penetration</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46E42DC" w14:textId="77777777" w:rsidR="00246E2B" w:rsidRDefault="00246E2B">
            <w:pPr>
              <w:pStyle w:val="FootnoteText"/>
              <w:ind w:left="43" w:right="-190" w:hanging="72"/>
              <w:rPr>
                <w:sz w:val="13"/>
                <w:szCs w:val="13"/>
              </w:rPr>
            </w:pPr>
            <w:r>
              <w:rPr>
                <w:sz w:val="13"/>
                <w:szCs w:val="13"/>
              </w:rPr>
              <w:t>Practiced Spellcaster</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5079C8E" w14:textId="77777777" w:rsidR="00246E2B" w:rsidRDefault="00246E2B">
            <w:pPr>
              <w:pStyle w:val="FootnoteText"/>
              <w:ind w:left="43" w:right="-37" w:hanging="72"/>
              <w:rPr>
                <w:sz w:val="14"/>
                <w:szCs w:val="14"/>
              </w:rPr>
            </w:pPr>
            <w:r>
              <w:rPr>
                <w:sz w:val="14"/>
                <w:szCs w:val="14"/>
              </w:rPr>
              <w:t xml:space="preserve">Aligned Theurgy </w:t>
            </w:r>
          </w:p>
          <w:p w14:paraId="700DDAFC" w14:textId="77777777" w:rsidR="00246E2B" w:rsidRDefault="00246E2B">
            <w:pPr>
              <w:pStyle w:val="FootnoteText"/>
              <w:ind w:left="43" w:right="-37" w:hanging="72"/>
              <w:rPr>
                <w:sz w:val="14"/>
                <w:szCs w:val="14"/>
              </w:rPr>
            </w:pPr>
            <w:r>
              <w:rPr>
                <w:sz w:val="14"/>
                <w:szCs w:val="14"/>
              </w:rPr>
              <w:t>Alternative Source Spell</w:t>
            </w:r>
          </w:p>
          <w:p w14:paraId="5E96E8DC" w14:textId="77777777" w:rsidR="00246E2B" w:rsidRDefault="00246E2B">
            <w:pPr>
              <w:pStyle w:val="FootnoteText"/>
              <w:ind w:left="43" w:right="-204" w:hanging="72"/>
              <w:rPr>
                <w:sz w:val="14"/>
                <w:szCs w:val="14"/>
              </w:rPr>
            </w:pPr>
            <w:r>
              <w:rPr>
                <w:sz w:val="14"/>
                <w:szCs w:val="14"/>
              </w:rPr>
              <w:t>Elemental Theurgy</w:t>
            </w:r>
          </w:p>
          <w:p w14:paraId="5E702EBD"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10BDFB4E" w14:textId="77777777" w:rsidR="00246E2B" w:rsidRDefault="00246E2B">
            <w:pPr>
              <w:pStyle w:val="FootnoteText"/>
              <w:ind w:left="43" w:right="-37" w:hanging="72"/>
              <w:rPr>
                <w:sz w:val="14"/>
                <w:szCs w:val="14"/>
              </w:rPr>
            </w:pPr>
            <w:r>
              <w:rPr>
                <w:sz w:val="14"/>
                <w:szCs w:val="14"/>
              </w:rPr>
              <w:t>Alternative Source Spell</w:t>
            </w:r>
          </w:p>
          <w:p w14:paraId="635E8F5D" w14:textId="77777777" w:rsidR="00246E2B" w:rsidRDefault="00246E2B">
            <w:pPr>
              <w:pStyle w:val="FootnoteText"/>
              <w:ind w:left="43" w:right="-37" w:hanging="72"/>
              <w:rPr>
                <w:sz w:val="14"/>
                <w:szCs w:val="14"/>
              </w:rPr>
            </w:pPr>
            <w:r>
              <w:rPr>
                <w:sz w:val="14"/>
                <w:szCs w:val="14"/>
              </w:rPr>
              <w:t>Druidic Theurgy</w:t>
            </w:r>
          </w:p>
          <w:p w14:paraId="3DAECD2F" w14:textId="77777777" w:rsidR="00246E2B" w:rsidRDefault="00246E2B">
            <w:pPr>
              <w:pStyle w:val="FootnoteText"/>
              <w:ind w:left="43" w:right="-190" w:hanging="72"/>
              <w:rPr>
                <w:sz w:val="13"/>
                <w:szCs w:val="13"/>
              </w:rPr>
            </w:pPr>
            <w:r>
              <w:rPr>
                <w:sz w:val="13"/>
                <w:szCs w:val="13"/>
              </w:rPr>
              <w:t>Practiced Spellcaster</w:t>
            </w:r>
          </w:p>
          <w:p w14:paraId="76025B36" w14:textId="77777777" w:rsidR="00246E2B" w:rsidRDefault="00246E2B">
            <w:pPr>
              <w:pStyle w:val="FootnoteText"/>
              <w:ind w:left="43" w:right="-37" w:hanging="72"/>
              <w:rPr>
                <w:sz w:val="14"/>
                <w:szCs w:val="14"/>
              </w:rPr>
            </w:pPr>
            <w:r>
              <w:rPr>
                <w:sz w:val="14"/>
                <w:szCs w:val="14"/>
              </w:rPr>
              <w:t>Theurgic Bond</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3723056" w14:textId="77777777" w:rsidR="00246E2B" w:rsidRDefault="00246E2B">
            <w:pPr>
              <w:pStyle w:val="FootnoteText"/>
              <w:ind w:left="43" w:right="-37" w:hanging="72"/>
              <w:rPr>
                <w:sz w:val="14"/>
                <w:szCs w:val="14"/>
              </w:rPr>
            </w:pPr>
            <w:r>
              <w:rPr>
                <w:sz w:val="14"/>
                <w:szCs w:val="14"/>
              </w:rPr>
              <w:t>Ascetic Mage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EB527AF" w14:textId="77777777" w:rsidR="00246E2B" w:rsidRDefault="00246E2B">
            <w:pPr>
              <w:pStyle w:val="FootnoteText"/>
              <w:ind w:left="43" w:right="-37" w:hanging="72"/>
              <w:rPr>
                <w:sz w:val="14"/>
                <w:szCs w:val="14"/>
              </w:rPr>
            </w:pPr>
            <w:r>
              <w:rPr>
                <w:sz w:val="14"/>
                <w:szCs w:val="14"/>
              </w:rPr>
              <w:t>Alternative Source Spell</w:t>
            </w:r>
          </w:p>
          <w:p w14:paraId="66C0599C" w14:textId="77777777" w:rsidR="00246E2B" w:rsidRDefault="00246E2B">
            <w:pPr>
              <w:pStyle w:val="FootnoteText"/>
              <w:ind w:left="43" w:right="-190" w:hanging="72"/>
              <w:rPr>
                <w:sz w:val="13"/>
                <w:szCs w:val="13"/>
              </w:rPr>
            </w:pPr>
            <w:r>
              <w:rPr>
                <w:sz w:val="13"/>
                <w:szCs w:val="13"/>
              </w:rPr>
              <w:t>Practiced Spellcaster</w:t>
            </w:r>
          </w:p>
          <w:p w14:paraId="7C3AAB3B" w14:textId="77777777" w:rsidR="00246E2B" w:rsidRDefault="00246E2B">
            <w:pPr>
              <w:pStyle w:val="FootnoteText"/>
              <w:ind w:left="43" w:right="-37" w:hanging="72"/>
              <w:rPr>
                <w:sz w:val="14"/>
                <w:szCs w:val="14"/>
              </w:rPr>
            </w:pPr>
            <w:r>
              <w:rPr>
                <w:sz w:val="14"/>
                <w:szCs w:val="14"/>
              </w:rPr>
              <w:t>Theurgic Mount</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1C7F669" w14:textId="77777777" w:rsidR="00246E2B" w:rsidRDefault="00246E2B">
            <w:pPr>
              <w:pStyle w:val="FootnoteText"/>
              <w:ind w:left="43" w:right="-37" w:hanging="72"/>
              <w:rPr>
                <w:sz w:val="14"/>
                <w:szCs w:val="14"/>
              </w:rPr>
            </w:pPr>
            <w:r>
              <w:rPr>
                <w:sz w:val="14"/>
                <w:szCs w:val="14"/>
              </w:rPr>
              <w:t>Alternative Source Spell</w:t>
            </w:r>
          </w:p>
          <w:p w14:paraId="1F44FD47" w14:textId="77777777" w:rsidR="00246E2B" w:rsidRDefault="00246E2B">
            <w:pPr>
              <w:pStyle w:val="FootnoteText"/>
              <w:ind w:left="43" w:right="-190" w:hanging="72"/>
              <w:rPr>
                <w:sz w:val="13"/>
                <w:szCs w:val="13"/>
              </w:rPr>
            </w:pPr>
            <w:r>
              <w:rPr>
                <w:sz w:val="13"/>
                <w:szCs w:val="13"/>
              </w:rPr>
              <w:t>Practiced Spellcaster</w:t>
            </w:r>
          </w:p>
          <w:p w14:paraId="34B54C42" w14:textId="77777777" w:rsidR="00246E2B" w:rsidRDefault="00246E2B">
            <w:pPr>
              <w:pStyle w:val="FootnoteText"/>
              <w:ind w:left="43" w:right="-37" w:hanging="72"/>
              <w:rPr>
                <w:sz w:val="14"/>
                <w:szCs w:val="14"/>
              </w:rPr>
            </w:pPr>
            <w:r>
              <w:rPr>
                <w:sz w:val="14"/>
                <w:szCs w:val="14"/>
              </w:rPr>
              <w:t>Theurgic Bond</w:t>
            </w:r>
          </w:p>
        </w:tc>
        <w:tc>
          <w:tcPr>
            <w:tcW w:w="1201" w:type="dxa"/>
            <w:tcBorders>
              <w:top w:val="single" w:sz="4" w:space="0" w:color="auto"/>
              <w:left w:val="single" w:sz="4" w:space="0" w:color="auto"/>
              <w:bottom w:val="single" w:sz="4" w:space="0" w:color="auto"/>
              <w:right w:val="single" w:sz="12" w:space="0" w:color="auto"/>
            </w:tcBorders>
            <w:shd w:val="clear" w:color="auto" w:fill="auto"/>
            <w:vAlign w:val="center"/>
          </w:tcPr>
          <w:p w14:paraId="2A3B540C" w14:textId="77777777" w:rsidR="00246E2B" w:rsidRDefault="00246E2B">
            <w:pPr>
              <w:pStyle w:val="FootnoteText"/>
              <w:ind w:left="43" w:right="-37" w:hanging="72"/>
              <w:rPr>
                <w:sz w:val="14"/>
                <w:szCs w:val="14"/>
              </w:rPr>
            </w:pPr>
            <w:r>
              <w:rPr>
                <w:sz w:val="14"/>
                <w:szCs w:val="14"/>
              </w:rPr>
              <w:t>Razing Strike</w:t>
            </w:r>
          </w:p>
        </w:tc>
      </w:tr>
      <w:tr w:rsidR="00A55B67" w14:paraId="5E207C9D" w14:textId="77777777">
        <w:trPr>
          <w:cantSplit/>
          <w:trHeight w:val="803"/>
        </w:trPr>
        <w:tc>
          <w:tcPr>
            <w:tcW w:w="838" w:type="dxa"/>
            <w:tcBorders>
              <w:bottom w:val="single" w:sz="12" w:space="0" w:color="auto"/>
              <w:right w:val="single" w:sz="12" w:space="0" w:color="auto"/>
            </w:tcBorders>
            <w:shd w:val="clear" w:color="auto" w:fill="auto"/>
            <w:vAlign w:val="center"/>
          </w:tcPr>
          <w:p w14:paraId="3C7E8564" w14:textId="77777777" w:rsidR="00246E2B" w:rsidRDefault="00246E2B" w:rsidP="00246E2B">
            <w:pPr>
              <w:pStyle w:val="FootnoteText"/>
            </w:pPr>
            <w:r>
              <w:t>Wizard</w:t>
            </w:r>
          </w:p>
        </w:tc>
        <w:tc>
          <w:tcPr>
            <w:tcW w:w="1200" w:type="dxa"/>
            <w:tcBorders>
              <w:top w:val="single" w:sz="4" w:space="0" w:color="auto"/>
              <w:left w:val="single" w:sz="12" w:space="0" w:color="auto"/>
              <w:bottom w:val="single" w:sz="12" w:space="0" w:color="auto"/>
              <w:right w:val="single" w:sz="4" w:space="0" w:color="auto"/>
            </w:tcBorders>
            <w:shd w:val="clear" w:color="auto" w:fill="auto"/>
            <w:vAlign w:val="center"/>
          </w:tcPr>
          <w:p w14:paraId="5CD02511" w14:textId="77777777" w:rsidR="00246E2B" w:rsidRDefault="00246E2B">
            <w:pPr>
              <w:pStyle w:val="FootnoteText"/>
              <w:ind w:left="43" w:right="-37" w:hanging="72"/>
              <w:rPr>
                <w:sz w:val="14"/>
                <w:szCs w:val="14"/>
              </w:rPr>
            </w:pPr>
            <w:r>
              <w:rPr>
                <w:sz w:val="14"/>
                <w:szCs w:val="14"/>
              </w:rPr>
              <w:t>Rage Casting</w:t>
            </w:r>
          </w:p>
          <w:p w14:paraId="382AF1EA" w14:textId="77777777" w:rsidR="00246E2B" w:rsidRDefault="00246E2B">
            <w:pPr>
              <w:pStyle w:val="FootnoteText"/>
              <w:ind w:left="43" w:right="-37" w:hanging="72"/>
              <w:rPr>
                <w:sz w:val="14"/>
                <w:szCs w:val="14"/>
              </w:rPr>
            </w:pPr>
            <w:r>
              <w:rPr>
                <w:sz w:val="14"/>
                <w:szCs w:val="14"/>
              </w:rPr>
              <w:t>Raging Spell Penetration</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628F77B2" w14:textId="77777777" w:rsidR="00246E2B" w:rsidRDefault="00246E2B">
            <w:pPr>
              <w:pStyle w:val="FootnoteText"/>
              <w:ind w:left="43" w:right="-190" w:hanging="72"/>
              <w:rPr>
                <w:sz w:val="13"/>
                <w:szCs w:val="13"/>
              </w:rPr>
            </w:pPr>
            <w:r>
              <w:rPr>
                <w:sz w:val="13"/>
                <w:szCs w:val="13"/>
              </w:rPr>
              <w:t>Practiced Spellcaster</w:t>
            </w:r>
          </w:p>
          <w:p w14:paraId="34EFD1C3" w14:textId="77777777" w:rsidR="00246E2B" w:rsidRDefault="00246E2B">
            <w:pPr>
              <w:pStyle w:val="FootnoteText"/>
              <w:ind w:left="43" w:right="-110" w:hanging="72"/>
              <w:rPr>
                <w:sz w:val="14"/>
                <w:szCs w:val="14"/>
              </w:rPr>
            </w:pPr>
            <w:r>
              <w:rPr>
                <w:sz w:val="14"/>
                <w:szCs w:val="14"/>
              </w:rPr>
              <w:t>Theurgic Specialist</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6F4F0778" w14:textId="77777777" w:rsidR="00246E2B" w:rsidRDefault="00246E2B">
            <w:pPr>
              <w:pStyle w:val="FootnoteText"/>
              <w:ind w:left="43" w:right="-37" w:hanging="72"/>
              <w:rPr>
                <w:sz w:val="14"/>
                <w:szCs w:val="14"/>
              </w:rPr>
            </w:pPr>
            <w:r>
              <w:rPr>
                <w:sz w:val="14"/>
                <w:szCs w:val="14"/>
              </w:rPr>
              <w:t xml:space="preserve">Aligned Theurgy </w:t>
            </w:r>
          </w:p>
          <w:p w14:paraId="45DE7A6F" w14:textId="77777777" w:rsidR="00246E2B" w:rsidRDefault="00246E2B">
            <w:pPr>
              <w:pStyle w:val="FootnoteText"/>
              <w:ind w:left="43" w:right="-37" w:hanging="72"/>
              <w:rPr>
                <w:sz w:val="14"/>
                <w:szCs w:val="14"/>
              </w:rPr>
            </w:pPr>
            <w:r>
              <w:rPr>
                <w:sz w:val="14"/>
                <w:szCs w:val="14"/>
              </w:rPr>
              <w:t>Alternative Source Spell</w:t>
            </w:r>
          </w:p>
          <w:p w14:paraId="030BC746" w14:textId="77777777" w:rsidR="00246E2B" w:rsidRDefault="00246E2B">
            <w:pPr>
              <w:pStyle w:val="FootnoteText"/>
              <w:ind w:left="43" w:right="-204" w:hanging="72"/>
              <w:rPr>
                <w:sz w:val="14"/>
                <w:szCs w:val="14"/>
              </w:rPr>
            </w:pPr>
            <w:r>
              <w:rPr>
                <w:sz w:val="14"/>
                <w:szCs w:val="14"/>
              </w:rPr>
              <w:t>Elemental Theurgy</w:t>
            </w:r>
          </w:p>
          <w:p w14:paraId="75E87ED3" w14:textId="77777777" w:rsidR="00246E2B" w:rsidRDefault="00246E2B">
            <w:pPr>
              <w:pStyle w:val="FootnoteText"/>
              <w:ind w:left="43" w:right="-190" w:hanging="72"/>
              <w:rPr>
                <w:sz w:val="13"/>
                <w:szCs w:val="13"/>
              </w:rPr>
            </w:pPr>
            <w:r>
              <w:rPr>
                <w:sz w:val="13"/>
                <w:szCs w:val="13"/>
              </w:rPr>
              <w:t>Practiced Spellcaster</w:t>
            </w:r>
          </w:p>
          <w:p w14:paraId="73565FE9" w14:textId="77777777" w:rsidR="00246E2B" w:rsidRDefault="00246E2B">
            <w:pPr>
              <w:pStyle w:val="FootnoteText"/>
              <w:ind w:left="43" w:right="-204" w:hanging="72"/>
              <w:rPr>
                <w:sz w:val="14"/>
                <w:szCs w:val="14"/>
              </w:rPr>
            </w:pPr>
            <w:r>
              <w:rPr>
                <w:sz w:val="14"/>
                <w:szCs w:val="14"/>
              </w:rPr>
              <w:t>Theurgic Specialist</w:t>
            </w:r>
          </w:p>
        </w:tc>
        <w:tc>
          <w:tcPr>
            <w:tcW w:w="1201" w:type="dxa"/>
            <w:tcBorders>
              <w:top w:val="single" w:sz="4" w:space="0" w:color="auto"/>
              <w:left w:val="single" w:sz="4" w:space="0" w:color="auto"/>
              <w:bottom w:val="single" w:sz="12" w:space="0" w:color="auto"/>
              <w:right w:val="single" w:sz="4" w:space="0" w:color="auto"/>
            </w:tcBorders>
            <w:shd w:val="clear" w:color="auto" w:fill="auto"/>
            <w:vAlign w:val="center"/>
          </w:tcPr>
          <w:p w14:paraId="53AA56C5" w14:textId="77777777" w:rsidR="00246E2B" w:rsidRDefault="00246E2B">
            <w:pPr>
              <w:pStyle w:val="FootnoteText"/>
              <w:ind w:left="43" w:right="-37" w:hanging="72"/>
              <w:rPr>
                <w:sz w:val="14"/>
                <w:szCs w:val="14"/>
              </w:rPr>
            </w:pPr>
            <w:r>
              <w:rPr>
                <w:sz w:val="14"/>
                <w:szCs w:val="14"/>
              </w:rPr>
              <w:t>Alternative Source Spell</w:t>
            </w:r>
          </w:p>
          <w:p w14:paraId="48CF9769" w14:textId="77777777" w:rsidR="00246E2B" w:rsidRDefault="00246E2B">
            <w:pPr>
              <w:pStyle w:val="FootnoteText"/>
              <w:ind w:left="43" w:right="-37" w:hanging="72"/>
              <w:rPr>
                <w:sz w:val="14"/>
                <w:szCs w:val="14"/>
              </w:rPr>
            </w:pPr>
            <w:r>
              <w:rPr>
                <w:sz w:val="14"/>
                <w:szCs w:val="14"/>
              </w:rPr>
              <w:t xml:space="preserve">Druidic Theurgy </w:t>
            </w:r>
          </w:p>
          <w:p w14:paraId="5EF07ACC" w14:textId="77777777" w:rsidR="00246E2B" w:rsidRDefault="00246E2B">
            <w:pPr>
              <w:pStyle w:val="FootnoteText"/>
              <w:ind w:left="43" w:right="-190" w:hanging="72"/>
              <w:rPr>
                <w:sz w:val="13"/>
                <w:szCs w:val="13"/>
              </w:rPr>
            </w:pPr>
            <w:r>
              <w:rPr>
                <w:sz w:val="13"/>
                <w:szCs w:val="13"/>
              </w:rPr>
              <w:t>Practiced Spellcaster</w:t>
            </w:r>
          </w:p>
          <w:p w14:paraId="4AA3D447" w14:textId="77777777" w:rsidR="00246E2B" w:rsidRDefault="00246E2B">
            <w:pPr>
              <w:pStyle w:val="FootnoteText"/>
              <w:ind w:left="43" w:right="-37" w:hanging="72"/>
              <w:rPr>
                <w:sz w:val="14"/>
                <w:szCs w:val="14"/>
              </w:rPr>
            </w:pPr>
            <w:r>
              <w:rPr>
                <w:sz w:val="14"/>
                <w:szCs w:val="14"/>
              </w:rPr>
              <w:t>Theurgic Bond</w:t>
            </w:r>
          </w:p>
          <w:p w14:paraId="0A137E6A" w14:textId="77777777" w:rsidR="00246E2B" w:rsidRDefault="00246E2B">
            <w:pPr>
              <w:pStyle w:val="FootnoteText"/>
              <w:ind w:left="43" w:right="-229" w:hanging="72"/>
              <w:rPr>
                <w:sz w:val="14"/>
                <w:szCs w:val="14"/>
              </w:rPr>
            </w:pPr>
            <w:r>
              <w:rPr>
                <w:sz w:val="14"/>
                <w:szCs w:val="14"/>
              </w:rPr>
              <w:t>Theurgic Specialist</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28E55B1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01E425C6" w14:textId="77777777" w:rsidR="00246E2B" w:rsidRDefault="00246E2B">
            <w:pPr>
              <w:pStyle w:val="FootnoteText"/>
              <w:ind w:left="43" w:right="-37" w:hanging="72"/>
              <w:rPr>
                <w:sz w:val="14"/>
                <w:szCs w:val="14"/>
              </w:rPr>
            </w:pPr>
            <w:r>
              <w:rPr>
                <w:sz w:val="14"/>
                <w:szCs w:val="14"/>
              </w:rPr>
              <w:t>Alternative Source Spell</w:t>
            </w:r>
          </w:p>
          <w:p w14:paraId="2889DB0C" w14:textId="77777777" w:rsidR="00246E2B" w:rsidRDefault="00246E2B">
            <w:pPr>
              <w:pStyle w:val="FootnoteText"/>
              <w:ind w:left="43" w:right="-190" w:hanging="72"/>
              <w:rPr>
                <w:sz w:val="13"/>
                <w:szCs w:val="13"/>
              </w:rPr>
            </w:pPr>
            <w:r>
              <w:rPr>
                <w:sz w:val="13"/>
                <w:szCs w:val="13"/>
              </w:rPr>
              <w:t>Practiced Spellcaster</w:t>
            </w:r>
          </w:p>
          <w:p w14:paraId="4BA52517" w14:textId="77777777" w:rsidR="00246E2B" w:rsidRDefault="00246E2B">
            <w:pPr>
              <w:pStyle w:val="FootnoteText"/>
              <w:ind w:left="43" w:right="-37" w:hanging="72"/>
              <w:rPr>
                <w:sz w:val="14"/>
                <w:szCs w:val="14"/>
              </w:rPr>
            </w:pPr>
            <w:r>
              <w:rPr>
                <w:sz w:val="14"/>
                <w:szCs w:val="14"/>
              </w:rPr>
              <w:t>Theurgic Mount</w:t>
            </w:r>
          </w:p>
          <w:p w14:paraId="198CCA03" w14:textId="77777777" w:rsidR="00246E2B" w:rsidRDefault="00246E2B">
            <w:pPr>
              <w:pStyle w:val="FootnoteText"/>
              <w:ind w:left="43" w:right="-169" w:hanging="72"/>
              <w:rPr>
                <w:sz w:val="14"/>
                <w:szCs w:val="14"/>
              </w:rPr>
            </w:pPr>
            <w:r>
              <w:rPr>
                <w:sz w:val="14"/>
                <w:szCs w:val="14"/>
              </w:rPr>
              <w:t>Theurgic Specialist</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492E82B9" w14:textId="77777777" w:rsidR="00246E2B" w:rsidRDefault="00246E2B">
            <w:pPr>
              <w:pStyle w:val="FootnoteText"/>
              <w:ind w:left="43" w:right="-37" w:hanging="72"/>
              <w:rPr>
                <w:sz w:val="14"/>
                <w:szCs w:val="14"/>
              </w:rPr>
            </w:pPr>
            <w:r>
              <w:rPr>
                <w:sz w:val="14"/>
                <w:szCs w:val="14"/>
              </w:rPr>
              <w:t>Alternative Source Spell</w:t>
            </w:r>
          </w:p>
          <w:p w14:paraId="1859BE70" w14:textId="77777777" w:rsidR="00246E2B" w:rsidRDefault="00246E2B">
            <w:pPr>
              <w:pStyle w:val="FootnoteText"/>
              <w:ind w:left="43" w:right="-190" w:hanging="72"/>
              <w:rPr>
                <w:sz w:val="13"/>
                <w:szCs w:val="13"/>
              </w:rPr>
            </w:pPr>
            <w:r>
              <w:rPr>
                <w:sz w:val="13"/>
                <w:szCs w:val="13"/>
              </w:rPr>
              <w:t>Practiced Spellcaster</w:t>
            </w:r>
          </w:p>
          <w:p w14:paraId="45EB9040" w14:textId="77777777" w:rsidR="00246E2B" w:rsidRDefault="00246E2B">
            <w:pPr>
              <w:pStyle w:val="FootnoteText"/>
              <w:ind w:left="43" w:right="-37" w:hanging="72"/>
              <w:rPr>
                <w:sz w:val="14"/>
                <w:szCs w:val="14"/>
              </w:rPr>
            </w:pPr>
            <w:r>
              <w:rPr>
                <w:sz w:val="14"/>
                <w:szCs w:val="14"/>
              </w:rPr>
              <w:t>Theurgic Bond</w:t>
            </w:r>
          </w:p>
          <w:p w14:paraId="7909BE9D" w14:textId="77777777" w:rsidR="00246E2B" w:rsidRDefault="00246E2B">
            <w:pPr>
              <w:pStyle w:val="FootnoteText"/>
              <w:ind w:left="43" w:right="-229" w:hanging="72"/>
              <w:rPr>
                <w:sz w:val="14"/>
                <w:szCs w:val="14"/>
              </w:rPr>
            </w:pPr>
            <w:r>
              <w:rPr>
                <w:sz w:val="14"/>
                <w:szCs w:val="14"/>
              </w:rPr>
              <w:t>Theurgic Specialist</w:t>
            </w:r>
          </w:p>
        </w:tc>
        <w:tc>
          <w:tcPr>
            <w:tcW w:w="1201" w:type="dxa"/>
            <w:tcBorders>
              <w:top w:val="single" w:sz="4" w:space="0" w:color="auto"/>
              <w:left w:val="single" w:sz="4" w:space="0" w:color="auto"/>
              <w:bottom w:val="single" w:sz="12" w:space="0" w:color="auto"/>
              <w:right w:val="single" w:sz="12" w:space="0" w:color="auto"/>
            </w:tcBorders>
            <w:shd w:val="clear" w:color="auto" w:fill="auto"/>
            <w:vAlign w:val="center"/>
          </w:tcPr>
          <w:p w14:paraId="05E2854D" w14:textId="77777777" w:rsidR="00246E2B" w:rsidRDefault="00246E2B">
            <w:pPr>
              <w:pStyle w:val="FootnoteText"/>
              <w:ind w:left="43" w:right="-37" w:hanging="72"/>
              <w:rPr>
                <w:sz w:val="14"/>
                <w:szCs w:val="14"/>
              </w:rPr>
            </w:pPr>
            <w:r>
              <w:rPr>
                <w:sz w:val="14"/>
                <w:szCs w:val="14"/>
              </w:rPr>
              <w:t>Razing Strike</w:t>
            </w:r>
          </w:p>
        </w:tc>
      </w:tr>
    </w:tbl>
    <w:p w14:paraId="1F59823B" w14:textId="77777777" w:rsidR="00246E2B" w:rsidRPr="00D009E3" w:rsidRDefault="00246E2B" w:rsidP="00246E2B">
      <w:pPr>
        <w:pStyle w:val="Normal8pt"/>
      </w:pPr>
    </w:p>
    <w:p w14:paraId="47E5DA30" w14:textId="77777777" w:rsidR="00246E2B" w:rsidRDefault="00246E2B" w:rsidP="00246E2B">
      <w:pPr>
        <w:pStyle w:val="Normal8pt"/>
      </w:pPr>
      <w:r w:rsidRPr="00D009E3">
        <w:t>// eop</w:t>
      </w:r>
    </w:p>
    <w:p w14:paraId="57F04B96" w14:textId="77777777" w:rsidR="00246E2B" w:rsidRDefault="00246E2B" w:rsidP="00246E2B">
      <w:pPr>
        <w:pStyle w:val="Normal8pt"/>
        <w:sectPr w:rsidR="00246E2B">
          <w:footerReference w:type="default" r:id="rId13"/>
          <w:pgSz w:w="12240" w:h="15840" w:code="1"/>
          <w:pgMar w:top="1080" w:right="864" w:bottom="1080" w:left="864" w:header="720" w:footer="720" w:gutter="0"/>
          <w:cols w:space="720"/>
          <w:docGrid w:linePitch="360"/>
        </w:sectPr>
      </w:pPr>
    </w:p>
    <w:p w14:paraId="3890A5C4" w14:textId="77777777" w:rsidR="00246E2B" w:rsidRPr="00E90B19" w:rsidRDefault="00246E2B" w:rsidP="00246E2B">
      <w:pPr>
        <w:pStyle w:val="Normal8pt"/>
        <w:rPr>
          <w:sz w:val="20"/>
          <w:szCs w:val="20"/>
          <w:u w:val="single"/>
        </w:rPr>
      </w:pPr>
      <w:r w:rsidRPr="00E90B19">
        <w:rPr>
          <w:sz w:val="20"/>
          <w:szCs w:val="20"/>
          <w:u w:val="single"/>
        </w:rPr>
        <w:lastRenderedPageBreak/>
        <w:t xml:space="preserve">Table of Multiclassing Feats </w:t>
      </w:r>
    </w:p>
    <w:p w14:paraId="203415BD" w14:textId="77777777" w:rsidR="00246E2B" w:rsidRDefault="00246E2B" w:rsidP="00246E2B">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838"/>
        <w:gridCol w:w="1284"/>
        <w:gridCol w:w="1284"/>
        <w:gridCol w:w="1284"/>
        <w:gridCol w:w="1284"/>
        <w:gridCol w:w="1285"/>
        <w:gridCol w:w="1284"/>
        <w:gridCol w:w="1284"/>
        <w:gridCol w:w="1284"/>
        <w:gridCol w:w="1284"/>
        <w:gridCol w:w="1285"/>
      </w:tblGrid>
      <w:tr w:rsidR="00A55B67" w14:paraId="364C8443" w14:textId="77777777">
        <w:trPr>
          <w:cantSplit/>
          <w:tblHeader/>
        </w:trPr>
        <w:tc>
          <w:tcPr>
            <w:tcW w:w="838" w:type="dxa"/>
            <w:tcBorders>
              <w:top w:val="single" w:sz="12" w:space="0" w:color="auto"/>
              <w:bottom w:val="single" w:sz="12" w:space="0" w:color="auto"/>
              <w:right w:val="single" w:sz="12" w:space="0" w:color="auto"/>
            </w:tcBorders>
            <w:shd w:val="clear" w:color="auto" w:fill="auto"/>
            <w:vAlign w:val="center"/>
          </w:tcPr>
          <w:p w14:paraId="0932BCB8" w14:textId="77777777" w:rsidR="00246E2B" w:rsidRDefault="00246E2B" w:rsidP="00246E2B">
            <w:pPr>
              <w:pStyle w:val="FootnoteText"/>
            </w:pPr>
          </w:p>
        </w:tc>
        <w:tc>
          <w:tcPr>
            <w:tcW w:w="1284" w:type="dxa"/>
            <w:tcBorders>
              <w:top w:val="single" w:sz="12" w:space="0" w:color="auto"/>
              <w:left w:val="single" w:sz="12" w:space="0" w:color="auto"/>
              <w:bottom w:val="single" w:sz="12" w:space="0" w:color="auto"/>
            </w:tcBorders>
            <w:shd w:val="clear" w:color="auto" w:fill="auto"/>
            <w:vAlign w:val="center"/>
          </w:tcPr>
          <w:p w14:paraId="7A7E9623" w14:textId="77777777" w:rsidR="00246E2B" w:rsidRDefault="00246E2B">
            <w:pPr>
              <w:pStyle w:val="FootnoteText"/>
              <w:jc w:val="center"/>
            </w:pPr>
            <w:r>
              <w:t>Barbarian</w:t>
            </w:r>
          </w:p>
        </w:tc>
        <w:tc>
          <w:tcPr>
            <w:tcW w:w="1284" w:type="dxa"/>
            <w:tcBorders>
              <w:top w:val="single" w:sz="12" w:space="0" w:color="auto"/>
              <w:bottom w:val="single" w:sz="12" w:space="0" w:color="auto"/>
            </w:tcBorders>
            <w:shd w:val="clear" w:color="auto" w:fill="auto"/>
            <w:vAlign w:val="center"/>
          </w:tcPr>
          <w:p w14:paraId="6552BEDD" w14:textId="77777777" w:rsidR="00246E2B" w:rsidRDefault="00246E2B">
            <w:pPr>
              <w:pStyle w:val="FootnoteText"/>
              <w:jc w:val="center"/>
            </w:pPr>
            <w:r>
              <w:t>Bard</w:t>
            </w:r>
          </w:p>
        </w:tc>
        <w:tc>
          <w:tcPr>
            <w:tcW w:w="1284" w:type="dxa"/>
            <w:tcBorders>
              <w:top w:val="single" w:sz="12" w:space="0" w:color="auto"/>
              <w:bottom w:val="single" w:sz="12" w:space="0" w:color="auto"/>
            </w:tcBorders>
            <w:shd w:val="clear" w:color="auto" w:fill="auto"/>
            <w:vAlign w:val="center"/>
          </w:tcPr>
          <w:p w14:paraId="327111C2" w14:textId="77777777" w:rsidR="00246E2B" w:rsidRDefault="00246E2B">
            <w:pPr>
              <w:pStyle w:val="FootnoteText"/>
              <w:jc w:val="center"/>
            </w:pPr>
            <w:r>
              <w:t>Cleric</w:t>
            </w:r>
          </w:p>
        </w:tc>
        <w:tc>
          <w:tcPr>
            <w:tcW w:w="1284" w:type="dxa"/>
            <w:tcBorders>
              <w:top w:val="single" w:sz="12" w:space="0" w:color="auto"/>
              <w:bottom w:val="single" w:sz="12" w:space="0" w:color="auto"/>
            </w:tcBorders>
            <w:shd w:val="clear" w:color="auto" w:fill="auto"/>
            <w:vAlign w:val="center"/>
          </w:tcPr>
          <w:p w14:paraId="36C3016A" w14:textId="77777777" w:rsidR="00246E2B" w:rsidRDefault="00246E2B">
            <w:pPr>
              <w:pStyle w:val="FootnoteText"/>
              <w:jc w:val="center"/>
            </w:pPr>
            <w:r>
              <w:t>Druid</w:t>
            </w:r>
          </w:p>
        </w:tc>
        <w:tc>
          <w:tcPr>
            <w:tcW w:w="1285" w:type="dxa"/>
            <w:tcBorders>
              <w:top w:val="single" w:sz="12" w:space="0" w:color="auto"/>
              <w:bottom w:val="single" w:sz="12" w:space="0" w:color="auto"/>
            </w:tcBorders>
            <w:shd w:val="clear" w:color="auto" w:fill="auto"/>
            <w:vAlign w:val="center"/>
          </w:tcPr>
          <w:p w14:paraId="721A135A" w14:textId="77777777" w:rsidR="00246E2B" w:rsidRDefault="00246E2B">
            <w:pPr>
              <w:pStyle w:val="FootnoteText"/>
              <w:jc w:val="center"/>
            </w:pPr>
            <w:r>
              <w:t>Monk</w:t>
            </w:r>
          </w:p>
        </w:tc>
        <w:tc>
          <w:tcPr>
            <w:tcW w:w="1284" w:type="dxa"/>
            <w:tcBorders>
              <w:top w:val="single" w:sz="12" w:space="0" w:color="auto"/>
              <w:bottom w:val="single" w:sz="12" w:space="0" w:color="auto"/>
            </w:tcBorders>
            <w:shd w:val="clear" w:color="auto" w:fill="auto"/>
            <w:vAlign w:val="center"/>
          </w:tcPr>
          <w:p w14:paraId="6D654759" w14:textId="77777777" w:rsidR="00246E2B" w:rsidRDefault="00246E2B">
            <w:pPr>
              <w:pStyle w:val="FootnoteText"/>
              <w:jc w:val="center"/>
            </w:pPr>
            <w:r>
              <w:t>Fighter</w:t>
            </w:r>
          </w:p>
        </w:tc>
        <w:tc>
          <w:tcPr>
            <w:tcW w:w="1284" w:type="dxa"/>
            <w:tcBorders>
              <w:top w:val="single" w:sz="12" w:space="0" w:color="auto"/>
              <w:bottom w:val="single" w:sz="12" w:space="0" w:color="auto"/>
            </w:tcBorders>
            <w:shd w:val="clear" w:color="auto" w:fill="auto"/>
            <w:vAlign w:val="center"/>
          </w:tcPr>
          <w:p w14:paraId="616F11A6" w14:textId="77777777" w:rsidR="00246E2B" w:rsidRDefault="00246E2B">
            <w:pPr>
              <w:pStyle w:val="FootnoteText"/>
              <w:jc w:val="center"/>
            </w:pPr>
            <w:r>
              <w:t>Paladin</w:t>
            </w:r>
          </w:p>
        </w:tc>
        <w:tc>
          <w:tcPr>
            <w:tcW w:w="1284" w:type="dxa"/>
            <w:tcBorders>
              <w:top w:val="single" w:sz="12" w:space="0" w:color="auto"/>
              <w:bottom w:val="single" w:sz="12" w:space="0" w:color="auto"/>
            </w:tcBorders>
            <w:shd w:val="clear" w:color="auto" w:fill="auto"/>
            <w:vAlign w:val="center"/>
          </w:tcPr>
          <w:p w14:paraId="7D04F1EE" w14:textId="77777777" w:rsidR="00246E2B" w:rsidRDefault="00246E2B">
            <w:pPr>
              <w:pStyle w:val="FootnoteText"/>
              <w:jc w:val="center"/>
            </w:pPr>
            <w:r>
              <w:t>Ranger</w:t>
            </w:r>
          </w:p>
        </w:tc>
        <w:tc>
          <w:tcPr>
            <w:tcW w:w="1284" w:type="dxa"/>
            <w:tcBorders>
              <w:top w:val="single" w:sz="12" w:space="0" w:color="auto"/>
              <w:bottom w:val="single" w:sz="12" w:space="0" w:color="auto"/>
            </w:tcBorders>
            <w:shd w:val="clear" w:color="auto" w:fill="auto"/>
            <w:vAlign w:val="center"/>
          </w:tcPr>
          <w:p w14:paraId="41C2357E" w14:textId="77777777" w:rsidR="00246E2B" w:rsidRDefault="00246E2B">
            <w:pPr>
              <w:pStyle w:val="FootnoteText"/>
              <w:jc w:val="center"/>
            </w:pPr>
            <w:r>
              <w:t>Rogue</w:t>
            </w:r>
          </w:p>
        </w:tc>
        <w:tc>
          <w:tcPr>
            <w:tcW w:w="1285" w:type="dxa"/>
            <w:tcBorders>
              <w:top w:val="single" w:sz="12" w:space="0" w:color="auto"/>
              <w:bottom w:val="single" w:sz="12" w:space="0" w:color="auto"/>
            </w:tcBorders>
            <w:shd w:val="clear" w:color="auto" w:fill="auto"/>
            <w:vAlign w:val="center"/>
          </w:tcPr>
          <w:p w14:paraId="528AEA54" w14:textId="77777777" w:rsidR="00246E2B" w:rsidRDefault="00246E2B">
            <w:pPr>
              <w:pStyle w:val="FootnoteText"/>
              <w:jc w:val="center"/>
            </w:pPr>
            <w:r>
              <w:t>Spellthief</w:t>
            </w:r>
          </w:p>
        </w:tc>
      </w:tr>
      <w:tr w:rsidR="00A55B67" w14:paraId="0359B4AE" w14:textId="77777777">
        <w:trPr>
          <w:cantSplit/>
          <w:trHeight w:val="802"/>
        </w:trPr>
        <w:tc>
          <w:tcPr>
            <w:tcW w:w="838" w:type="dxa"/>
            <w:tcBorders>
              <w:right w:val="single" w:sz="12" w:space="0" w:color="auto"/>
            </w:tcBorders>
            <w:shd w:val="clear" w:color="auto" w:fill="auto"/>
            <w:vAlign w:val="center"/>
          </w:tcPr>
          <w:p w14:paraId="307ADFD3" w14:textId="77777777" w:rsidR="00246E2B" w:rsidRDefault="00246E2B" w:rsidP="00246E2B">
            <w:pPr>
              <w:pStyle w:val="FootnoteText"/>
            </w:pPr>
            <w:r>
              <w:t>Bard</w:t>
            </w:r>
          </w:p>
        </w:tc>
        <w:tc>
          <w:tcPr>
            <w:tcW w:w="1284" w:type="dxa"/>
            <w:tcBorders>
              <w:top w:val="single" w:sz="12" w:space="0" w:color="auto"/>
              <w:left w:val="single" w:sz="12" w:space="0" w:color="auto"/>
              <w:bottom w:val="single" w:sz="4" w:space="0" w:color="auto"/>
              <w:right w:val="single" w:sz="4" w:space="0" w:color="auto"/>
            </w:tcBorders>
            <w:shd w:val="clear" w:color="auto" w:fill="auto"/>
            <w:vAlign w:val="center"/>
          </w:tcPr>
          <w:p w14:paraId="74E96130" w14:textId="77777777" w:rsidR="00246E2B" w:rsidRDefault="00246E2B">
            <w:pPr>
              <w:pStyle w:val="FootnoteText"/>
              <w:ind w:left="43" w:right="-43" w:hanging="72"/>
              <w:rPr>
                <w:sz w:val="14"/>
                <w:szCs w:val="14"/>
              </w:rPr>
            </w:pPr>
            <w:r>
              <w:rPr>
                <w:sz w:val="14"/>
                <w:szCs w:val="14"/>
              </w:rPr>
              <w:t>Rage Casting</w:t>
            </w:r>
          </w:p>
          <w:p w14:paraId="38426FD7" w14:textId="77777777" w:rsidR="00246E2B" w:rsidRDefault="00246E2B">
            <w:pPr>
              <w:pStyle w:val="FootnoteText"/>
              <w:ind w:left="43" w:right="-43" w:hanging="72"/>
              <w:rPr>
                <w:sz w:val="14"/>
                <w:szCs w:val="14"/>
              </w:rPr>
            </w:pPr>
            <w:r>
              <w:rPr>
                <w:sz w:val="14"/>
                <w:szCs w:val="14"/>
              </w:rPr>
              <w:t>Raging Spell Penetration</w:t>
            </w:r>
          </w:p>
        </w:tc>
        <w:tc>
          <w:tcPr>
            <w:tcW w:w="1284" w:type="dxa"/>
            <w:tcBorders>
              <w:top w:val="single" w:sz="12" w:space="0" w:color="auto"/>
              <w:left w:val="single" w:sz="4" w:space="0" w:color="auto"/>
              <w:bottom w:val="single" w:sz="4" w:space="0" w:color="auto"/>
              <w:right w:val="single" w:sz="4" w:space="0" w:color="auto"/>
              <w:tl2br w:val="single" w:sz="6" w:space="0" w:color="auto"/>
            </w:tcBorders>
            <w:shd w:val="clear" w:color="auto" w:fill="auto"/>
            <w:vAlign w:val="center"/>
          </w:tcPr>
          <w:p w14:paraId="67C95941"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271FDC3"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5A20F1F0" w14:textId="77777777" w:rsidR="00246E2B" w:rsidRDefault="00246E2B">
            <w:pPr>
              <w:pStyle w:val="FootnoteText"/>
              <w:ind w:left="43" w:right="-37" w:hanging="72"/>
              <w:rPr>
                <w:sz w:val="14"/>
                <w:szCs w:val="14"/>
              </w:rPr>
            </w:pPr>
          </w:p>
        </w:tc>
        <w:tc>
          <w:tcPr>
            <w:tcW w:w="1285"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CEE64B2"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2099D8B5"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91B5BA4"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9976BC9"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010EC342" w14:textId="77777777" w:rsidR="00246E2B" w:rsidRDefault="00246E2B">
            <w:pPr>
              <w:pStyle w:val="FootnoteText"/>
              <w:ind w:left="43" w:right="-37" w:hanging="72"/>
              <w:rPr>
                <w:sz w:val="14"/>
                <w:szCs w:val="14"/>
              </w:rPr>
            </w:pPr>
          </w:p>
        </w:tc>
        <w:tc>
          <w:tcPr>
            <w:tcW w:w="1285" w:type="dxa"/>
            <w:tcBorders>
              <w:top w:val="single" w:sz="12" w:space="0" w:color="auto"/>
              <w:left w:val="single" w:sz="4" w:space="0" w:color="auto"/>
              <w:bottom w:val="single" w:sz="4" w:space="0" w:color="auto"/>
              <w:right w:val="single" w:sz="12" w:space="0" w:color="auto"/>
              <w:tl2br w:val="nil"/>
            </w:tcBorders>
            <w:shd w:val="clear" w:color="auto" w:fill="auto"/>
            <w:vAlign w:val="center"/>
          </w:tcPr>
          <w:p w14:paraId="2E656829" w14:textId="77777777" w:rsidR="00246E2B" w:rsidRDefault="00246E2B">
            <w:pPr>
              <w:pStyle w:val="FootnoteText"/>
              <w:ind w:left="43" w:right="-37" w:hanging="72"/>
              <w:rPr>
                <w:sz w:val="14"/>
                <w:szCs w:val="14"/>
              </w:rPr>
            </w:pPr>
            <w:r>
              <w:rPr>
                <w:sz w:val="14"/>
                <w:szCs w:val="14"/>
              </w:rPr>
              <w:t>Master Spellthief</w:t>
            </w:r>
          </w:p>
        </w:tc>
      </w:tr>
      <w:tr w:rsidR="00A55B67" w14:paraId="55131EEB" w14:textId="77777777">
        <w:trPr>
          <w:cantSplit/>
          <w:trHeight w:val="803"/>
        </w:trPr>
        <w:tc>
          <w:tcPr>
            <w:tcW w:w="838" w:type="dxa"/>
            <w:tcBorders>
              <w:right w:val="single" w:sz="12" w:space="0" w:color="auto"/>
            </w:tcBorders>
            <w:shd w:val="clear" w:color="auto" w:fill="auto"/>
            <w:vAlign w:val="center"/>
          </w:tcPr>
          <w:p w14:paraId="237536A4" w14:textId="77777777" w:rsidR="00246E2B" w:rsidRDefault="00246E2B" w:rsidP="00246E2B">
            <w:pPr>
              <w:pStyle w:val="FootnoteText"/>
            </w:pPr>
            <w:r>
              <w:t>Cleric</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2BDEEFB" w14:textId="77777777" w:rsidR="00246E2B" w:rsidRDefault="00246E2B">
            <w:pPr>
              <w:pStyle w:val="FootnoteText"/>
              <w:ind w:left="43" w:right="-37" w:hanging="72"/>
              <w:rPr>
                <w:sz w:val="14"/>
                <w:szCs w:val="14"/>
              </w:rPr>
            </w:pPr>
            <w:r>
              <w:rPr>
                <w:sz w:val="14"/>
                <w:szCs w:val="14"/>
              </w:rPr>
              <w:t>Rage Casting</w:t>
            </w:r>
          </w:p>
          <w:p w14:paraId="2B85FAA0" w14:textId="77777777" w:rsidR="00246E2B" w:rsidRDefault="00246E2B">
            <w:pPr>
              <w:pStyle w:val="FootnoteText"/>
              <w:ind w:left="43" w:right="-37" w:hanging="72"/>
              <w:rPr>
                <w:sz w:val="14"/>
                <w:szCs w:val="14"/>
              </w:rPr>
            </w:pPr>
            <w:r>
              <w:rPr>
                <w:sz w:val="14"/>
                <w:szCs w:val="14"/>
              </w:rPr>
              <w:t>Raging Spell Penetration</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DEC896A" w14:textId="77777777" w:rsidR="00246E2B" w:rsidRDefault="00246E2B">
            <w:pPr>
              <w:pStyle w:val="FootnoteText"/>
              <w:ind w:left="43" w:right="-37" w:hanging="72"/>
              <w:rPr>
                <w:sz w:val="14"/>
                <w:szCs w:val="14"/>
              </w:rPr>
            </w:pPr>
            <w:r>
              <w:rPr>
                <w:sz w:val="14"/>
                <w:szCs w:val="14"/>
              </w:rPr>
              <w:t>Aligned Theurgy</w:t>
            </w:r>
          </w:p>
          <w:p w14:paraId="066097AE" w14:textId="77777777" w:rsidR="00E2798F" w:rsidRDefault="00E2798F">
            <w:pPr>
              <w:pStyle w:val="FootnoteText"/>
              <w:ind w:left="43" w:right="-98" w:hanging="72"/>
              <w:rPr>
                <w:sz w:val="12"/>
                <w:szCs w:val="12"/>
              </w:rPr>
            </w:pPr>
            <w:r>
              <w:rPr>
                <w:sz w:val="12"/>
                <w:szCs w:val="12"/>
              </w:rPr>
              <w:t>Alternative Source Spell</w:t>
            </w:r>
          </w:p>
          <w:p w14:paraId="42A79E77" w14:textId="77777777" w:rsidR="00246E2B" w:rsidRDefault="00246E2B">
            <w:pPr>
              <w:pStyle w:val="FootnoteText"/>
              <w:ind w:left="43" w:right="-37" w:hanging="72"/>
              <w:rPr>
                <w:sz w:val="14"/>
                <w:szCs w:val="14"/>
              </w:rPr>
            </w:pPr>
            <w:r>
              <w:rPr>
                <w:sz w:val="14"/>
                <w:szCs w:val="14"/>
              </w:rPr>
              <w:t xml:space="preserve">Divine Inspiration </w:t>
            </w:r>
          </w:p>
          <w:p w14:paraId="3377142C" w14:textId="77777777" w:rsidR="00246E2B" w:rsidRDefault="00246E2B">
            <w:pPr>
              <w:pStyle w:val="FootnoteText"/>
              <w:ind w:left="43" w:right="-110" w:hanging="72"/>
              <w:rPr>
                <w:sz w:val="14"/>
                <w:szCs w:val="14"/>
              </w:rPr>
            </w:pPr>
            <w:r>
              <w:rPr>
                <w:sz w:val="14"/>
                <w:szCs w:val="14"/>
              </w:rPr>
              <w:t>Elemental Theurgy</w:t>
            </w:r>
          </w:p>
          <w:p w14:paraId="7A4DA6C2" w14:textId="77777777" w:rsidR="00246E2B" w:rsidRDefault="00246E2B">
            <w:pPr>
              <w:pStyle w:val="FootnoteText"/>
              <w:ind w:left="43" w:right="-190" w:hanging="72"/>
              <w:rPr>
                <w:sz w:val="14"/>
                <w:szCs w:val="14"/>
              </w:rPr>
            </w:pPr>
            <w:r>
              <w:rPr>
                <w:sz w:val="14"/>
                <w:szCs w:val="14"/>
              </w:rPr>
              <w:t>Hymnist</w:t>
            </w:r>
          </w:p>
          <w:p w14:paraId="10036B52" w14:textId="77777777" w:rsidR="00246E2B" w:rsidRDefault="00246E2B">
            <w:pPr>
              <w:pStyle w:val="FootnoteText"/>
              <w:ind w:left="43" w:right="-110" w:hanging="72"/>
              <w:rPr>
                <w:sz w:val="14"/>
                <w:szCs w:val="14"/>
              </w:rPr>
            </w:pPr>
            <w:r>
              <w:rPr>
                <w:sz w:val="13"/>
                <w:szCs w:val="13"/>
              </w:rPr>
              <w:t>Practiced Spellcaster</w:t>
            </w:r>
            <w:r>
              <w:rPr>
                <w:sz w:val="14"/>
                <w:szCs w:val="14"/>
              </w:rPr>
              <w:t xml:space="preserve"> </w:t>
            </w:r>
          </w:p>
          <w:p w14:paraId="6E38F297" w14:textId="77777777" w:rsidR="00246E2B" w:rsidRDefault="00246E2B">
            <w:pPr>
              <w:pStyle w:val="FootnoteText"/>
              <w:ind w:left="43" w:right="-190" w:hanging="72"/>
              <w:rPr>
                <w:sz w:val="14"/>
                <w:szCs w:val="14"/>
              </w:rPr>
            </w:pPr>
            <w:r>
              <w:rPr>
                <w:sz w:val="14"/>
                <w:szCs w:val="14"/>
              </w:rPr>
              <w:t>Sacred Performer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19BF87D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3CAF5AE"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C400559"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F1A322D"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B03B226"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7D658CA"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518EFF6"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68BA7B25" w14:textId="77777777" w:rsidR="00246E2B" w:rsidRDefault="00E2798F">
            <w:pPr>
              <w:pStyle w:val="FootnoteText"/>
              <w:ind w:left="43" w:right="-98" w:hanging="72"/>
              <w:rPr>
                <w:sz w:val="12"/>
                <w:szCs w:val="12"/>
              </w:rPr>
            </w:pPr>
            <w:r>
              <w:rPr>
                <w:sz w:val="12"/>
                <w:szCs w:val="12"/>
              </w:rPr>
              <w:t>Alternative Source Spell</w:t>
            </w:r>
          </w:p>
        </w:tc>
      </w:tr>
      <w:tr w:rsidR="00A55B67" w14:paraId="52DF75A2" w14:textId="77777777">
        <w:trPr>
          <w:cantSplit/>
          <w:trHeight w:val="803"/>
        </w:trPr>
        <w:tc>
          <w:tcPr>
            <w:tcW w:w="838" w:type="dxa"/>
            <w:tcBorders>
              <w:right w:val="single" w:sz="12" w:space="0" w:color="auto"/>
            </w:tcBorders>
            <w:shd w:val="clear" w:color="auto" w:fill="auto"/>
            <w:vAlign w:val="center"/>
          </w:tcPr>
          <w:p w14:paraId="59960D76" w14:textId="77777777" w:rsidR="00246E2B" w:rsidRDefault="00246E2B" w:rsidP="00246E2B">
            <w:pPr>
              <w:pStyle w:val="FootnoteText"/>
            </w:pPr>
            <w:r>
              <w:t>Druid</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C8F5DE0" w14:textId="77777777" w:rsidR="00246E2B" w:rsidRDefault="00246E2B">
            <w:pPr>
              <w:pStyle w:val="FootnoteText"/>
              <w:ind w:left="43" w:right="-37" w:hanging="72"/>
              <w:rPr>
                <w:sz w:val="14"/>
                <w:szCs w:val="14"/>
              </w:rPr>
            </w:pPr>
            <w:r>
              <w:rPr>
                <w:sz w:val="14"/>
                <w:szCs w:val="14"/>
              </w:rPr>
              <w:t>Rage Casting</w:t>
            </w:r>
          </w:p>
          <w:p w14:paraId="53115DCC" w14:textId="77777777" w:rsidR="00246E2B" w:rsidRDefault="00246E2B">
            <w:pPr>
              <w:pStyle w:val="FootnoteText"/>
              <w:ind w:left="43" w:right="-37" w:hanging="72"/>
              <w:rPr>
                <w:sz w:val="14"/>
                <w:szCs w:val="14"/>
              </w:rPr>
            </w:pPr>
            <w:r>
              <w:rPr>
                <w:sz w:val="14"/>
                <w:szCs w:val="14"/>
              </w:rPr>
              <w:t>Raging Spell Penetration</w:t>
            </w:r>
          </w:p>
          <w:p w14:paraId="5C484C06" w14:textId="77777777" w:rsidR="00246E2B" w:rsidRDefault="00246E2B">
            <w:pPr>
              <w:pStyle w:val="FootnoteText"/>
              <w:ind w:left="43" w:right="-37" w:hanging="72"/>
              <w:rPr>
                <w:sz w:val="14"/>
                <w:szCs w:val="14"/>
              </w:rPr>
            </w:pPr>
            <w:r>
              <w:rPr>
                <w:sz w:val="14"/>
                <w:szCs w:val="14"/>
              </w:rPr>
              <w:t>Shared Fury</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C99781E" w14:textId="77777777" w:rsidR="00E2798F" w:rsidRDefault="00E2798F">
            <w:pPr>
              <w:pStyle w:val="FootnoteText"/>
              <w:ind w:left="43" w:right="-98" w:hanging="72"/>
              <w:rPr>
                <w:sz w:val="12"/>
                <w:szCs w:val="12"/>
              </w:rPr>
            </w:pPr>
            <w:r>
              <w:rPr>
                <w:sz w:val="12"/>
                <w:szCs w:val="12"/>
              </w:rPr>
              <w:t>Alternative Source Spell</w:t>
            </w:r>
          </w:p>
          <w:p w14:paraId="06A1ECFF" w14:textId="77777777" w:rsidR="00246E2B" w:rsidRDefault="00246E2B">
            <w:pPr>
              <w:pStyle w:val="FootnoteText"/>
              <w:ind w:left="43" w:right="-190" w:hanging="72"/>
              <w:rPr>
                <w:sz w:val="14"/>
                <w:szCs w:val="14"/>
              </w:rPr>
            </w:pPr>
            <w:r>
              <w:rPr>
                <w:sz w:val="14"/>
                <w:szCs w:val="14"/>
              </w:rPr>
              <w:t xml:space="preserve">Druidic Theurgy </w:t>
            </w:r>
          </w:p>
          <w:p w14:paraId="0D0D9ACD" w14:textId="77777777" w:rsidR="00246E2B" w:rsidRDefault="00246E2B">
            <w:pPr>
              <w:pStyle w:val="FootnoteText"/>
              <w:ind w:left="43" w:right="-37" w:hanging="72"/>
              <w:rPr>
                <w:sz w:val="14"/>
                <w:szCs w:val="14"/>
              </w:rPr>
            </w:pPr>
            <w:r>
              <w:rPr>
                <w:sz w:val="14"/>
                <w:szCs w:val="14"/>
              </w:rPr>
              <w:t>Hymnist</w:t>
            </w:r>
          </w:p>
          <w:p w14:paraId="5DF86BBC" w14:textId="77777777" w:rsidR="00246E2B" w:rsidRDefault="00246E2B">
            <w:pPr>
              <w:pStyle w:val="FootnoteText"/>
              <w:ind w:left="43" w:right="-190" w:hanging="72"/>
              <w:rPr>
                <w:sz w:val="13"/>
                <w:szCs w:val="13"/>
              </w:rPr>
            </w:pPr>
            <w:r>
              <w:rPr>
                <w:sz w:val="13"/>
                <w:szCs w:val="13"/>
              </w:rPr>
              <w:t>Practiced Spellcaster</w:t>
            </w:r>
          </w:p>
          <w:p w14:paraId="1E49ED28" w14:textId="77777777" w:rsidR="00246E2B" w:rsidRDefault="00246E2B">
            <w:pPr>
              <w:pStyle w:val="FootnoteText"/>
              <w:ind w:left="43" w:right="-190" w:hanging="72"/>
              <w:rPr>
                <w:sz w:val="14"/>
                <w:szCs w:val="14"/>
              </w:rPr>
            </w:pPr>
            <w:r>
              <w:rPr>
                <w:sz w:val="14"/>
                <w:szCs w:val="14"/>
              </w:rPr>
              <w:t xml:space="preserve">Theurgic Empathy </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51BD38D"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678F8EA7"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96092F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8F379C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F92C166"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C122932"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FC30D0D"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68D873CD" w14:textId="77777777" w:rsidR="00246E2B" w:rsidRDefault="00E2798F">
            <w:pPr>
              <w:pStyle w:val="FootnoteText"/>
              <w:ind w:left="43" w:right="-98" w:hanging="72"/>
              <w:rPr>
                <w:sz w:val="12"/>
                <w:szCs w:val="12"/>
              </w:rPr>
            </w:pPr>
            <w:r>
              <w:rPr>
                <w:sz w:val="12"/>
                <w:szCs w:val="12"/>
              </w:rPr>
              <w:t>Alternative Source Spell</w:t>
            </w:r>
          </w:p>
        </w:tc>
      </w:tr>
      <w:tr w:rsidR="00A55B67" w14:paraId="352C42BD" w14:textId="77777777">
        <w:trPr>
          <w:cantSplit/>
          <w:trHeight w:val="803"/>
        </w:trPr>
        <w:tc>
          <w:tcPr>
            <w:tcW w:w="838" w:type="dxa"/>
            <w:tcBorders>
              <w:right w:val="single" w:sz="12" w:space="0" w:color="auto"/>
            </w:tcBorders>
            <w:shd w:val="clear" w:color="auto" w:fill="auto"/>
            <w:vAlign w:val="center"/>
          </w:tcPr>
          <w:p w14:paraId="61B0B2D9" w14:textId="77777777" w:rsidR="00246E2B" w:rsidRDefault="00246E2B" w:rsidP="00246E2B">
            <w:pPr>
              <w:pStyle w:val="FootnoteText"/>
            </w:pPr>
            <w:r>
              <w:t>Monk</w:t>
            </w:r>
          </w:p>
        </w:tc>
        <w:tc>
          <w:tcPr>
            <w:tcW w:w="1284"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52CA175B"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2DEEE6CF"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1196A7E"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07172EB5"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1F677B72"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FF785E6"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5D8BF5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7305C7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55748F8"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30973DD8" w14:textId="77777777" w:rsidR="00246E2B" w:rsidRDefault="00246E2B">
            <w:pPr>
              <w:pStyle w:val="FootnoteText"/>
              <w:ind w:left="43" w:right="-37" w:hanging="72"/>
              <w:rPr>
                <w:sz w:val="14"/>
                <w:szCs w:val="14"/>
              </w:rPr>
            </w:pPr>
          </w:p>
        </w:tc>
      </w:tr>
      <w:tr w:rsidR="00A55B67" w14:paraId="711A8CC9" w14:textId="77777777">
        <w:trPr>
          <w:cantSplit/>
          <w:trHeight w:val="597"/>
        </w:trPr>
        <w:tc>
          <w:tcPr>
            <w:tcW w:w="838" w:type="dxa"/>
            <w:tcBorders>
              <w:right w:val="single" w:sz="12" w:space="0" w:color="auto"/>
            </w:tcBorders>
            <w:shd w:val="clear" w:color="auto" w:fill="auto"/>
            <w:vAlign w:val="center"/>
          </w:tcPr>
          <w:p w14:paraId="7E091A22" w14:textId="77777777" w:rsidR="00246E2B" w:rsidRDefault="00246E2B" w:rsidP="00246E2B">
            <w:pPr>
              <w:pStyle w:val="FootnoteText"/>
            </w:pPr>
            <w:r>
              <w:t>Ninja</w:t>
            </w:r>
          </w:p>
        </w:tc>
        <w:tc>
          <w:tcPr>
            <w:tcW w:w="1284" w:type="dxa"/>
            <w:tcBorders>
              <w:top w:val="single" w:sz="4" w:space="0" w:color="auto"/>
              <w:left w:val="single" w:sz="12" w:space="0" w:color="auto"/>
              <w:bottom w:val="single" w:sz="4" w:space="0" w:color="auto"/>
              <w:right w:val="single" w:sz="4" w:space="0" w:color="auto"/>
              <w:tl2br w:val="nil"/>
              <w:tr2bl w:val="nil"/>
            </w:tcBorders>
            <w:shd w:val="clear" w:color="auto" w:fill="auto"/>
            <w:vAlign w:val="center"/>
          </w:tcPr>
          <w:p w14:paraId="3E3C8383"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328E077E" w14:textId="77777777" w:rsidR="00246E2B" w:rsidRDefault="00246E2B">
            <w:pPr>
              <w:pStyle w:val="FootnoteText"/>
              <w:ind w:left="43" w:right="-37" w:hanging="72"/>
              <w:rPr>
                <w:sz w:val="14"/>
                <w:szCs w:val="14"/>
              </w:rPr>
            </w:pPr>
            <w:r>
              <w:rPr>
                <w:sz w:val="14"/>
                <w:szCs w:val="14"/>
              </w:rPr>
              <w:t xml:space="preserve"> </w:t>
            </w:r>
          </w:p>
        </w:tc>
        <w:tc>
          <w:tcPr>
            <w:tcW w:w="128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0DC22A85"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6CE5D734"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487DCA25" w14:textId="77777777" w:rsidR="00246E2B" w:rsidRDefault="00246E2B">
            <w:pPr>
              <w:pStyle w:val="FootnoteText"/>
              <w:ind w:left="43" w:right="-37" w:hanging="72"/>
              <w:rPr>
                <w:sz w:val="14"/>
                <w:szCs w:val="14"/>
              </w:rPr>
            </w:pPr>
            <w:r>
              <w:rPr>
                <w:sz w:val="14"/>
                <w:szCs w:val="14"/>
              </w:rPr>
              <w:t>Ascetic Stalker</w:t>
            </w:r>
          </w:p>
        </w:tc>
        <w:tc>
          <w:tcPr>
            <w:tcW w:w="1284"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CC0C8C8" w14:textId="77777777" w:rsidR="00246E2B" w:rsidRDefault="00246E2B">
            <w:pPr>
              <w:pStyle w:val="FootnoteText"/>
              <w:ind w:left="43" w:right="-37" w:hanging="72"/>
              <w:rPr>
                <w:sz w:val="14"/>
                <w:szCs w:val="14"/>
              </w:rPr>
            </w:pPr>
            <w:r>
              <w:rPr>
                <w:sz w:val="14"/>
                <w:szCs w:val="14"/>
              </w:rPr>
              <w:t>Martial Stalker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2AE3643E"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089723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3EFA40F"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7B75CBDB" w14:textId="77777777" w:rsidR="00246E2B" w:rsidRDefault="00246E2B">
            <w:pPr>
              <w:pStyle w:val="FootnoteText"/>
              <w:ind w:left="43" w:right="-37" w:hanging="72"/>
              <w:rPr>
                <w:sz w:val="14"/>
                <w:szCs w:val="14"/>
              </w:rPr>
            </w:pPr>
          </w:p>
        </w:tc>
      </w:tr>
      <w:tr w:rsidR="00A55B67" w14:paraId="16C8B313" w14:textId="77777777">
        <w:trPr>
          <w:cantSplit/>
          <w:trHeight w:val="802"/>
        </w:trPr>
        <w:tc>
          <w:tcPr>
            <w:tcW w:w="838" w:type="dxa"/>
            <w:tcBorders>
              <w:right w:val="single" w:sz="12" w:space="0" w:color="auto"/>
            </w:tcBorders>
            <w:shd w:val="clear" w:color="auto" w:fill="auto"/>
            <w:vAlign w:val="center"/>
          </w:tcPr>
          <w:p w14:paraId="22980185" w14:textId="77777777" w:rsidR="00246E2B" w:rsidRDefault="00246E2B" w:rsidP="00246E2B">
            <w:pPr>
              <w:pStyle w:val="FootnoteText"/>
            </w:pPr>
            <w:r>
              <w:t>Paladin</w:t>
            </w:r>
          </w:p>
        </w:tc>
        <w:tc>
          <w:tcPr>
            <w:tcW w:w="1284"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3C7F009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F468050" w14:textId="77777777" w:rsidR="00E2798F" w:rsidRDefault="00E2798F">
            <w:pPr>
              <w:pStyle w:val="FootnoteText"/>
              <w:ind w:left="43" w:right="-98" w:hanging="72"/>
              <w:rPr>
                <w:sz w:val="12"/>
                <w:szCs w:val="12"/>
              </w:rPr>
            </w:pPr>
            <w:r>
              <w:rPr>
                <w:sz w:val="12"/>
                <w:szCs w:val="12"/>
              </w:rPr>
              <w:t>Alternative Source Spell</w:t>
            </w:r>
          </w:p>
          <w:p w14:paraId="7EB566A2" w14:textId="77777777" w:rsidR="00246E2B" w:rsidRDefault="00246E2B">
            <w:pPr>
              <w:pStyle w:val="FootnoteText"/>
              <w:ind w:left="43" w:right="-190" w:hanging="72"/>
              <w:rPr>
                <w:sz w:val="14"/>
                <w:szCs w:val="14"/>
              </w:rPr>
            </w:pPr>
            <w:r>
              <w:rPr>
                <w:sz w:val="14"/>
                <w:szCs w:val="14"/>
              </w:rPr>
              <w:t xml:space="preserve">Devoted Performer </w:t>
            </w:r>
          </w:p>
          <w:p w14:paraId="102F5282" w14:textId="77777777" w:rsidR="00246E2B" w:rsidRDefault="00246E2B">
            <w:pPr>
              <w:pStyle w:val="FootnoteText"/>
              <w:ind w:left="43" w:right="-190" w:hanging="72"/>
              <w:rPr>
                <w:sz w:val="14"/>
                <w:szCs w:val="14"/>
              </w:rPr>
            </w:pPr>
            <w:r>
              <w:rPr>
                <w:sz w:val="14"/>
                <w:szCs w:val="14"/>
              </w:rPr>
              <w:t>Hymnist</w:t>
            </w:r>
          </w:p>
          <w:p w14:paraId="027D103C" w14:textId="77777777" w:rsidR="00246E2B" w:rsidRDefault="00246E2B">
            <w:pPr>
              <w:pStyle w:val="FootnoteText"/>
              <w:ind w:left="43" w:right="-190" w:hanging="72"/>
              <w:rPr>
                <w:sz w:val="13"/>
                <w:szCs w:val="13"/>
              </w:rPr>
            </w:pPr>
            <w:r>
              <w:rPr>
                <w:sz w:val="13"/>
                <w:szCs w:val="13"/>
              </w:rPr>
              <w:t>Practiced Spellcaster</w:t>
            </w:r>
          </w:p>
          <w:p w14:paraId="12E47A75" w14:textId="77777777" w:rsidR="00246E2B" w:rsidRDefault="00246E2B">
            <w:pPr>
              <w:pStyle w:val="FootnoteText"/>
              <w:ind w:left="43" w:right="-37" w:hanging="72"/>
              <w:rPr>
                <w:sz w:val="14"/>
                <w:szCs w:val="14"/>
              </w:rPr>
            </w:pPr>
            <w:r>
              <w:rPr>
                <w:sz w:val="14"/>
                <w:szCs w:val="14"/>
              </w:rPr>
              <w:t xml:space="preserve">Theurgic Mount </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3A97DF" w14:textId="77777777" w:rsidR="00246E2B" w:rsidRDefault="00246E2B">
            <w:pPr>
              <w:pStyle w:val="FootnoteText"/>
              <w:ind w:left="43" w:right="-37" w:hanging="72"/>
              <w:rPr>
                <w:sz w:val="14"/>
                <w:szCs w:val="14"/>
              </w:rPr>
            </w:pPr>
            <w:r>
              <w:rPr>
                <w:sz w:val="14"/>
                <w:szCs w:val="14"/>
              </w:rPr>
              <w:t>Holy Mount</w:t>
            </w:r>
          </w:p>
          <w:p w14:paraId="7CE12DC9"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65A667D0"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3BE970B4" w14:textId="77777777" w:rsidR="00246E2B" w:rsidRDefault="00246E2B">
            <w:pPr>
              <w:pStyle w:val="FootnoteText"/>
              <w:ind w:left="43" w:right="-37" w:hanging="72"/>
              <w:rPr>
                <w:sz w:val="14"/>
                <w:szCs w:val="14"/>
              </w:rPr>
            </w:pPr>
            <w:r>
              <w:rPr>
                <w:sz w:val="14"/>
                <w:szCs w:val="14"/>
              </w:rPr>
              <w:t>Ascetic Knight</w:t>
            </w:r>
          </w:p>
        </w:tc>
        <w:tc>
          <w:tcPr>
            <w:tcW w:w="1284"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05957094"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10C804F"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7A3266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905E143"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719FB3FC" w14:textId="77777777" w:rsidR="00246E2B" w:rsidRDefault="00E2798F">
            <w:pPr>
              <w:pStyle w:val="FootnoteText"/>
              <w:ind w:left="43" w:right="-98" w:hanging="72"/>
              <w:rPr>
                <w:sz w:val="12"/>
                <w:szCs w:val="12"/>
              </w:rPr>
            </w:pPr>
            <w:r>
              <w:rPr>
                <w:sz w:val="12"/>
                <w:szCs w:val="12"/>
              </w:rPr>
              <w:t>Alternative Source Spell</w:t>
            </w:r>
          </w:p>
        </w:tc>
      </w:tr>
      <w:tr w:rsidR="00A55B67" w14:paraId="752A7F05" w14:textId="77777777">
        <w:trPr>
          <w:cantSplit/>
          <w:trHeight w:val="803"/>
        </w:trPr>
        <w:tc>
          <w:tcPr>
            <w:tcW w:w="838" w:type="dxa"/>
            <w:tcBorders>
              <w:right w:val="single" w:sz="12" w:space="0" w:color="auto"/>
            </w:tcBorders>
            <w:shd w:val="clear" w:color="auto" w:fill="auto"/>
            <w:vAlign w:val="center"/>
          </w:tcPr>
          <w:p w14:paraId="2C8AA25E" w14:textId="77777777" w:rsidR="00246E2B" w:rsidRDefault="00246E2B" w:rsidP="00246E2B">
            <w:pPr>
              <w:pStyle w:val="FootnoteText"/>
            </w:pPr>
            <w:r>
              <w:t>Ranger</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5D83A80B" w14:textId="77777777" w:rsidR="00246E2B" w:rsidRDefault="00246E2B">
            <w:pPr>
              <w:pStyle w:val="FootnoteText"/>
              <w:ind w:left="43" w:right="-37" w:hanging="72"/>
              <w:rPr>
                <w:sz w:val="14"/>
                <w:szCs w:val="14"/>
              </w:rPr>
            </w:pPr>
            <w:r>
              <w:rPr>
                <w:sz w:val="14"/>
                <w:szCs w:val="14"/>
              </w:rPr>
              <w:t>Rage Casting</w:t>
            </w:r>
          </w:p>
          <w:p w14:paraId="1ED29B2B" w14:textId="77777777" w:rsidR="00246E2B" w:rsidRDefault="00246E2B">
            <w:pPr>
              <w:pStyle w:val="FootnoteText"/>
              <w:ind w:left="43" w:right="-37" w:hanging="72"/>
              <w:rPr>
                <w:sz w:val="14"/>
                <w:szCs w:val="14"/>
              </w:rPr>
            </w:pPr>
            <w:r>
              <w:rPr>
                <w:sz w:val="14"/>
                <w:szCs w:val="14"/>
              </w:rPr>
              <w:t>Raging Spell Penetration</w:t>
            </w:r>
          </w:p>
          <w:p w14:paraId="10978D0D" w14:textId="77777777" w:rsidR="00246E2B" w:rsidRDefault="00246E2B">
            <w:pPr>
              <w:pStyle w:val="FootnoteText"/>
              <w:ind w:left="43" w:right="-37" w:hanging="72"/>
              <w:rPr>
                <w:sz w:val="14"/>
                <w:szCs w:val="14"/>
              </w:rPr>
            </w:pPr>
            <w:r>
              <w:rPr>
                <w:sz w:val="14"/>
                <w:szCs w:val="14"/>
              </w:rPr>
              <w:t>Shared Fury</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10AE9B1" w14:textId="77777777" w:rsidR="00E2798F" w:rsidRDefault="00E2798F">
            <w:pPr>
              <w:pStyle w:val="FootnoteText"/>
              <w:ind w:left="43" w:right="-98" w:hanging="72"/>
              <w:rPr>
                <w:sz w:val="12"/>
                <w:szCs w:val="12"/>
              </w:rPr>
            </w:pPr>
            <w:r>
              <w:rPr>
                <w:sz w:val="12"/>
                <w:szCs w:val="12"/>
              </w:rPr>
              <w:t>Alternative Source Spell</w:t>
            </w:r>
          </w:p>
          <w:p w14:paraId="3AB3E718" w14:textId="77777777" w:rsidR="00246E2B" w:rsidRDefault="00246E2B">
            <w:pPr>
              <w:pStyle w:val="FootnoteText"/>
              <w:ind w:left="43" w:right="-37" w:hanging="72"/>
              <w:rPr>
                <w:sz w:val="14"/>
                <w:szCs w:val="14"/>
              </w:rPr>
            </w:pPr>
            <w:r>
              <w:rPr>
                <w:sz w:val="14"/>
                <w:szCs w:val="14"/>
              </w:rPr>
              <w:t>Hymnist</w:t>
            </w:r>
          </w:p>
          <w:p w14:paraId="22B55B9D" w14:textId="77777777" w:rsidR="00246E2B" w:rsidRDefault="00246E2B">
            <w:pPr>
              <w:pStyle w:val="FootnoteText"/>
              <w:ind w:left="43" w:right="-190" w:hanging="72"/>
              <w:rPr>
                <w:sz w:val="13"/>
                <w:szCs w:val="13"/>
              </w:rPr>
            </w:pPr>
            <w:r>
              <w:rPr>
                <w:sz w:val="13"/>
                <w:szCs w:val="13"/>
              </w:rPr>
              <w:t>Practiced Spellcaster</w:t>
            </w:r>
          </w:p>
          <w:p w14:paraId="22884BFC" w14:textId="77777777" w:rsidR="00246E2B" w:rsidRDefault="00246E2B">
            <w:pPr>
              <w:pStyle w:val="FootnoteText"/>
              <w:ind w:left="43" w:right="-190" w:hanging="72"/>
              <w:rPr>
                <w:sz w:val="14"/>
                <w:szCs w:val="14"/>
              </w:rPr>
            </w:pPr>
            <w:r>
              <w:rPr>
                <w:sz w:val="14"/>
                <w:szCs w:val="14"/>
              </w:rPr>
              <w:t xml:space="preserve">Theurgic Empathy </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1D7D3FE"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FECA21F" w14:textId="77777777" w:rsidR="00246E2B" w:rsidRDefault="00246E2B">
            <w:pPr>
              <w:pStyle w:val="FootnoteText"/>
              <w:ind w:left="43" w:right="-218" w:hanging="72"/>
              <w:rPr>
                <w:sz w:val="14"/>
                <w:szCs w:val="14"/>
              </w:rPr>
            </w:pPr>
            <w:r>
              <w:rPr>
                <w:sz w:val="14"/>
                <w:szCs w:val="14"/>
              </w:rPr>
              <w:t xml:space="preserve">Combined </w:t>
            </w:r>
            <w:r>
              <w:rPr>
                <w:sz w:val="14"/>
                <w:szCs w:val="14"/>
              </w:rPr>
              <w:br/>
              <w:t>Empathy</w:t>
            </w:r>
          </w:p>
          <w:p w14:paraId="241459DA" w14:textId="77777777" w:rsidR="00246E2B" w:rsidRDefault="00246E2B">
            <w:pPr>
              <w:pStyle w:val="FootnoteText"/>
              <w:ind w:left="43" w:right="-37" w:hanging="72"/>
              <w:rPr>
                <w:sz w:val="14"/>
                <w:szCs w:val="14"/>
              </w:rPr>
            </w:pPr>
            <w:r>
              <w:rPr>
                <w:sz w:val="14"/>
                <w:szCs w:val="14"/>
              </w:rPr>
              <w:t>Druidic Theurgy</w:t>
            </w:r>
          </w:p>
          <w:p w14:paraId="3BC7CAD3" w14:textId="77777777" w:rsidR="00246E2B" w:rsidRDefault="00246E2B">
            <w:pPr>
              <w:pStyle w:val="FootnoteText"/>
              <w:ind w:left="43" w:right="-190" w:hanging="72"/>
              <w:rPr>
                <w:sz w:val="13"/>
                <w:szCs w:val="13"/>
              </w:rPr>
            </w:pPr>
            <w:r>
              <w:rPr>
                <w:sz w:val="13"/>
                <w:szCs w:val="13"/>
              </w:rPr>
              <w:t>Practiced Spellcaster</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7ABCD731" w14:textId="77777777" w:rsidR="00246E2B" w:rsidRDefault="00246E2B">
            <w:pPr>
              <w:pStyle w:val="FootnoteText"/>
              <w:ind w:left="43" w:right="-37" w:hanging="72"/>
              <w:rPr>
                <w:sz w:val="14"/>
                <w:szCs w:val="14"/>
              </w:rPr>
            </w:pPr>
            <w:r>
              <w:rPr>
                <w:sz w:val="14"/>
                <w:szCs w:val="14"/>
              </w:rPr>
              <w:t>Ascetic Hunter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9986B23"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752ECC4" w14:textId="77777777" w:rsidR="00246E2B" w:rsidRDefault="00246E2B">
            <w:pPr>
              <w:pStyle w:val="FootnoteText"/>
              <w:ind w:left="43" w:right="-37" w:hanging="72"/>
              <w:rPr>
                <w:sz w:val="14"/>
                <w:szCs w:val="14"/>
              </w:rPr>
            </w:pPr>
            <w:r>
              <w:rPr>
                <w:sz w:val="14"/>
                <w:szCs w:val="14"/>
              </w:rPr>
              <w:t>Devoted Tracker</w:t>
            </w:r>
          </w:p>
          <w:p w14:paraId="3351E6E2" w14:textId="77777777" w:rsidR="00246E2B" w:rsidRDefault="00246E2B">
            <w:pPr>
              <w:pStyle w:val="FootnoteText"/>
              <w:ind w:left="43" w:right="-37" w:hanging="72"/>
              <w:rPr>
                <w:sz w:val="14"/>
                <w:szCs w:val="14"/>
              </w:rPr>
            </w:pPr>
            <w:r>
              <w:rPr>
                <w:sz w:val="14"/>
                <w:szCs w:val="14"/>
              </w:rPr>
              <w:t>Holy Mount</w:t>
            </w:r>
          </w:p>
          <w:p w14:paraId="6813311C"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434FE42D"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AF1667D"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49F5C8F0" w14:textId="77777777" w:rsidR="00246E2B" w:rsidRDefault="00E2798F">
            <w:pPr>
              <w:pStyle w:val="FootnoteText"/>
              <w:ind w:left="43" w:right="-98" w:hanging="72"/>
              <w:rPr>
                <w:sz w:val="12"/>
                <w:szCs w:val="12"/>
              </w:rPr>
            </w:pPr>
            <w:r>
              <w:rPr>
                <w:sz w:val="12"/>
                <w:szCs w:val="12"/>
              </w:rPr>
              <w:t>Alternative Source Spell</w:t>
            </w:r>
          </w:p>
        </w:tc>
      </w:tr>
      <w:tr w:rsidR="00A55B67" w14:paraId="1C001A15" w14:textId="77777777">
        <w:trPr>
          <w:cantSplit/>
          <w:trHeight w:val="687"/>
        </w:trPr>
        <w:tc>
          <w:tcPr>
            <w:tcW w:w="838" w:type="dxa"/>
            <w:tcBorders>
              <w:right w:val="single" w:sz="12" w:space="0" w:color="auto"/>
            </w:tcBorders>
            <w:shd w:val="clear" w:color="auto" w:fill="auto"/>
            <w:vAlign w:val="center"/>
          </w:tcPr>
          <w:p w14:paraId="7A57C8DE" w14:textId="77777777" w:rsidR="00246E2B" w:rsidRDefault="00246E2B" w:rsidP="00246E2B">
            <w:pPr>
              <w:pStyle w:val="FootnoteText"/>
            </w:pPr>
            <w:r>
              <w:t>Rogue</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14C1D5C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B32E0C6" w14:textId="77777777" w:rsidR="00246E2B" w:rsidRDefault="00246E2B">
            <w:pPr>
              <w:pStyle w:val="FootnoteText"/>
              <w:ind w:left="43" w:right="-37" w:hanging="72"/>
              <w:rPr>
                <w:sz w:val="14"/>
                <w:szCs w:val="14"/>
              </w:rPr>
            </w:pPr>
            <w:r>
              <w:rPr>
                <w:sz w:val="14"/>
                <w:szCs w:val="14"/>
              </w:rPr>
              <w:t>Razing Strike</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9E5EF96" w14:textId="77777777" w:rsidR="00246E2B" w:rsidRDefault="00246E2B">
            <w:pPr>
              <w:pStyle w:val="FootnoteText"/>
              <w:ind w:left="43" w:right="-37" w:hanging="72"/>
              <w:rPr>
                <w:sz w:val="14"/>
                <w:szCs w:val="14"/>
              </w:rPr>
            </w:pPr>
            <w:r>
              <w:rPr>
                <w:sz w:val="14"/>
                <w:szCs w:val="14"/>
              </w:rPr>
              <w:t>Razing Strike</w:t>
            </w:r>
          </w:p>
          <w:p w14:paraId="25251773" w14:textId="77777777" w:rsidR="00246E2B" w:rsidRDefault="00246E2B">
            <w:pPr>
              <w:pStyle w:val="FootnoteText"/>
              <w:ind w:left="43" w:right="-37" w:hanging="72"/>
              <w:rPr>
                <w:sz w:val="14"/>
                <w:szCs w:val="14"/>
              </w:rPr>
            </w:pPr>
            <w:r>
              <w:rPr>
                <w:sz w:val="14"/>
                <w:szCs w:val="14"/>
              </w:rPr>
              <w:t>Sacred Outlaw</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B0154F8" w14:textId="77777777" w:rsidR="00246E2B" w:rsidRDefault="00246E2B">
            <w:pPr>
              <w:pStyle w:val="FootnoteText"/>
              <w:ind w:left="43" w:right="-37" w:hanging="72"/>
              <w:rPr>
                <w:sz w:val="14"/>
                <w:szCs w:val="14"/>
              </w:rPr>
            </w:pPr>
            <w:r>
              <w:rPr>
                <w:sz w:val="14"/>
                <w:szCs w:val="14"/>
              </w:rPr>
              <w:t>Razing Strike</w:t>
            </w:r>
          </w:p>
          <w:p w14:paraId="1D257ECB" w14:textId="77777777" w:rsidR="00246E2B" w:rsidRDefault="00246E2B">
            <w:pPr>
              <w:pStyle w:val="FootnoteText"/>
              <w:ind w:left="43" w:right="-37" w:hanging="72"/>
              <w:rPr>
                <w:sz w:val="14"/>
                <w:szCs w:val="14"/>
              </w:rPr>
            </w:pPr>
            <w:r>
              <w:rPr>
                <w:sz w:val="14"/>
                <w:szCs w:val="14"/>
              </w:rPr>
              <w:t>Savage Grapple</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427DFD46" w14:textId="77777777" w:rsidR="00246E2B" w:rsidRDefault="00246E2B">
            <w:pPr>
              <w:pStyle w:val="FootnoteText"/>
              <w:ind w:left="43" w:right="-37" w:hanging="72"/>
              <w:rPr>
                <w:sz w:val="14"/>
                <w:szCs w:val="14"/>
              </w:rPr>
            </w:pPr>
            <w:r>
              <w:rPr>
                <w:sz w:val="14"/>
                <w:szCs w:val="14"/>
              </w:rPr>
              <w:t>Ascetic Rogue</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766A43DD"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5BA6287" w14:textId="77777777" w:rsidR="00246E2B" w:rsidRDefault="00246E2B">
            <w:pPr>
              <w:pStyle w:val="FootnoteText"/>
              <w:ind w:left="43" w:right="-246" w:hanging="72"/>
              <w:rPr>
                <w:sz w:val="14"/>
                <w:szCs w:val="14"/>
              </w:rPr>
            </w:pPr>
            <w:r>
              <w:rPr>
                <w:sz w:val="14"/>
                <w:szCs w:val="14"/>
              </w:rPr>
              <w:t>Devoted Inquisitor</w:t>
            </w:r>
          </w:p>
          <w:p w14:paraId="3A62CEF4" w14:textId="77777777" w:rsidR="00246E2B" w:rsidRDefault="00246E2B">
            <w:pPr>
              <w:pStyle w:val="FootnoteText"/>
              <w:ind w:left="43" w:right="-37" w:hanging="72"/>
              <w:rPr>
                <w:sz w:val="14"/>
                <w:szCs w:val="14"/>
              </w:rPr>
            </w:pPr>
            <w:r>
              <w:rPr>
                <w:sz w:val="14"/>
                <w:szCs w:val="14"/>
              </w:rPr>
              <w:t xml:space="preserve">Razing Strike </w:t>
            </w:r>
          </w:p>
          <w:p w14:paraId="7BAA2E6B" w14:textId="77777777" w:rsidR="00246E2B" w:rsidRDefault="00246E2B">
            <w:pPr>
              <w:pStyle w:val="FootnoteText"/>
              <w:ind w:left="43" w:right="-246" w:hanging="72"/>
              <w:rPr>
                <w:sz w:val="14"/>
                <w:szCs w:val="14"/>
              </w:rPr>
            </w:pPr>
            <w:r>
              <w:rPr>
                <w:sz w:val="14"/>
                <w:szCs w:val="14"/>
              </w:rPr>
              <w:t>Sacred Outlaw</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AC3BF86" w14:textId="77777777" w:rsidR="00246E2B" w:rsidRDefault="00246E2B">
            <w:pPr>
              <w:pStyle w:val="FootnoteText"/>
              <w:ind w:left="43" w:right="-37" w:hanging="72"/>
              <w:rPr>
                <w:sz w:val="14"/>
                <w:szCs w:val="14"/>
              </w:rPr>
            </w:pPr>
            <w:r>
              <w:rPr>
                <w:sz w:val="14"/>
                <w:szCs w:val="14"/>
              </w:rPr>
              <w:t>Razing Strike</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2974CDF"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116CF502" w14:textId="77777777" w:rsidR="00246E2B" w:rsidRDefault="00246E2B">
            <w:pPr>
              <w:pStyle w:val="FootnoteText"/>
              <w:ind w:left="43" w:right="-37" w:hanging="72"/>
              <w:rPr>
                <w:sz w:val="14"/>
                <w:szCs w:val="14"/>
              </w:rPr>
            </w:pPr>
          </w:p>
        </w:tc>
      </w:tr>
      <w:tr w:rsidR="00A55B67" w14:paraId="3F8FFD5E" w14:textId="77777777">
        <w:trPr>
          <w:cantSplit/>
          <w:trHeight w:val="525"/>
        </w:trPr>
        <w:tc>
          <w:tcPr>
            <w:tcW w:w="838" w:type="dxa"/>
            <w:tcBorders>
              <w:right w:val="single" w:sz="12" w:space="0" w:color="auto"/>
            </w:tcBorders>
            <w:shd w:val="clear" w:color="auto" w:fill="auto"/>
            <w:vAlign w:val="center"/>
          </w:tcPr>
          <w:p w14:paraId="4AF54EA0" w14:textId="77777777" w:rsidR="00246E2B" w:rsidRDefault="00246E2B" w:rsidP="00246E2B">
            <w:pPr>
              <w:pStyle w:val="FootnoteText"/>
            </w:pPr>
            <w:r>
              <w:t>Scout</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3FD6366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7F1E4F0"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5E884A9"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4360716" w14:textId="77777777" w:rsidR="00246E2B" w:rsidRDefault="00246E2B">
            <w:pPr>
              <w:pStyle w:val="FootnoteText"/>
              <w:ind w:left="43" w:right="-37" w:hanging="72"/>
              <w:rPr>
                <w:sz w:val="14"/>
                <w:szCs w:val="14"/>
              </w:rPr>
            </w:pPr>
            <w:r>
              <w:rPr>
                <w:sz w:val="14"/>
                <w:szCs w:val="14"/>
              </w:rPr>
              <w:t>Swift Avenger</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7BA999B"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A39524"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A9D6B0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41EF8FA" w14:textId="77777777" w:rsidR="00246E2B" w:rsidRDefault="00246E2B">
            <w:pPr>
              <w:pStyle w:val="FootnoteText"/>
              <w:ind w:left="43" w:right="-37" w:hanging="72"/>
              <w:rPr>
                <w:sz w:val="14"/>
                <w:szCs w:val="14"/>
              </w:rPr>
            </w:pPr>
            <w:r>
              <w:rPr>
                <w:sz w:val="14"/>
                <w:szCs w:val="14"/>
              </w:rPr>
              <w:t>Swift Hunter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3427314" w14:textId="77777777" w:rsidR="00246E2B" w:rsidRDefault="00246E2B">
            <w:pPr>
              <w:pStyle w:val="FootnoteText"/>
              <w:ind w:left="43" w:right="-37" w:hanging="72"/>
              <w:rPr>
                <w:sz w:val="14"/>
                <w:szCs w:val="14"/>
              </w:rPr>
            </w:pPr>
            <w:r>
              <w:rPr>
                <w:sz w:val="14"/>
                <w:szCs w:val="14"/>
              </w:rPr>
              <w:t>Swift Ambusher</w:t>
            </w:r>
          </w:p>
        </w:tc>
        <w:tc>
          <w:tcPr>
            <w:tcW w:w="1285" w:type="dxa"/>
            <w:tcBorders>
              <w:top w:val="single" w:sz="4" w:space="0" w:color="auto"/>
              <w:left w:val="single" w:sz="4" w:space="0" w:color="auto"/>
              <w:bottom w:val="single" w:sz="4" w:space="0" w:color="auto"/>
              <w:right w:val="single" w:sz="12" w:space="0" w:color="auto"/>
            </w:tcBorders>
            <w:shd w:val="clear" w:color="auto" w:fill="auto"/>
            <w:vAlign w:val="center"/>
          </w:tcPr>
          <w:p w14:paraId="77457B16" w14:textId="77777777" w:rsidR="00246E2B" w:rsidRDefault="00246E2B">
            <w:pPr>
              <w:pStyle w:val="FootnoteText"/>
              <w:ind w:left="43" w:right="-37" w:hanging="72"/>
              <w:rPr>
                <w:sz w:val="14"/>
                <w:szCs w:val="14"/>
              </w:rPr>
            </w:pPr>
          </w:p>
        </w:tc>
      </w:tr>
      <w:tr w:rsidR="00A55B67" w14:paraId="1DF58CC2" w14:textId="77777777">
        <w:trPr>
          <w:cantSplit/>
          <w:trHeight w:val="696"/>
        </w:trPr>
        <w:tc>
          <w:tcPr>
            <w:tcW w:w="838" w:type="dxa"/>
            <w:tcBorders>
              <w:right w:val="single" w:sz="12" w:space="0" w:color="auto"/>
            </w:tcBorders>
            <w:shd w:val="clear" w:color="auto" w:fill="auto"/>
            <w:vAlign w:val="center"/>
          </w:tcPr>
          <w:p w14:paraId="11F7DB17" w14:textId="77777777" w:rsidR="00246E2B" w:rsidRDefault="00246E2B" w:rsidP="00246E2B">
            <w:pPr>
              <w:pStyle w:val="FootnoteText"/>
            </w:pPr>
            <w:r>
              <w:t>Sorcerer</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C9CAFF5" w14:textId="77777777" w:rsidR="00246E2B" w:rsidRDefault="00246E2B">
            <w:pPr>
              <w:pStyle w:val="FootnoteText"/>
              <w:ind w:left="43" w:right="-37" w:hanging="72"/>
              <w:rPr>
                <w:sz w:val="14"/>
                <w:szCs w:val="14"/>
              </w:rPr>
            </w:pPr>
            <w:r>
              <w:rPr>
                <w:sz w:val="14"/>
                <w:szCs w:val="14"/>
              </w:rPr>
              <w:t>Rage Casting</w:t>
            </w:r>
          </w:p>
          <w:p w14:paraId="52174975" w14:textId="77777777" w:rsidR="00246E2B" w:rsidRDefault="00246E2B">
            <w:pPr>
              <w:pStyle w:val="FootnoteText"/>
              <w:ind w:left="43" w:right="-37" w:hanging="72"/>
              <w:rPr>
                <w:sz w:val="14"/>
                <w:szCs w:val="14"/>
              </w:rPr>
            </w:pPr>
            <w:r>
              <w:rPr>
                <w:sz w:val="14"/>
                <w:szCs w:val="14"/>
              </w:rPr>
              <w:t>Raging Spell Penetration</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69E64B"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3B4AE74" w14:textId="77777777" w:rsidR="00246E2B" w:rsidRDefault="00246E2B">
            <w:pPr>
              <w:pStyle w:val="FootnoteText"/>
              <w:ind w:left="43" w:right="-37" w:hanging="72"/>
              <w:rPr>
                <w:sz w:val="14"/>
                <w:szCs w:val="14"/>
              </w:rPr>
            </w:pPr>
            <w:r>
              <w:rPr>
                <w:sz w:val="14"/>
                <w:szCs w:val="14"/>
              </w:rPr>
              <w:t xml:space="preserve">Aligned Theurgy </w:t>
            </w:r>
          </w:p>
          <w:p w14:paraId="15955E80" w14:textId="77777777" w:rsidR="00246E2B" w:rsidRDefault="00246E2B">
            <w:pPr>
              <w:pStyle w:val="FootnoteText"/>
              <w:ind w:left="43" w:right="-98" w:hanging="72"/>
              <w:rPr>
                <w:sz w:val="12"/>
                <w:szCs w:val="12"/>
              </w:rPr>
            </w:pPr>
            <w:r>
              <w:rPr>
                <w:sz w:val="12"/>
                <w:szCs w:val="12"/>
              </w:rPr>
              <w:t>Alternative Source Spell</w:t>
            </w:r>
          </w:p>
          <w:p w14:paraId="1E571D7C" w14:textId="77777777" w:rsidR="00246E2B" w:rsidRDefault="00246E2B">
            <w:pPr>
              <w:pStyle w:val="FootnoteText"/>
              <w:ind w:left="43" w:right="-204" w:hanging="72"/>
              <w:rPr>
                <w:sz w:val="14"/>
                <w:szCs w:val="14"/>
              </w:rPr>
            </w:pPr>
            <w:r>
              <w:rPr>
                <w:sz w:val="14"/>
                <w:szCs w:val="14"/>
              </w:rPr>
              <w:t>Elemental Theurgy</w:t>
            </w:r>
          </w:p>
          <w:p w14:paraId="0F12CE61"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F8418C8" w14:textId="77777777" w:rsidR="00E2798F" w:rsidRDefault="00E2798F">
            <w:pPr>
              <w:pStyle w:val="FootnoteText"/>
              <w:ind w:left="43" w:right="-98" w:hanging="72"/>
              <w:rPr>
                <w:sz w:val="12"/>
                <w:szCs w:val="12"/>
              </w:rPr>
            </w:pPr>
            <w:r>
              <w:rPr>
                <w:sz w:val="12"/>
                <w:szCs w:val="12"/>
              </w:rPr>
              <w:t>Alternative Source Spell</w:t>
            </w:r>
          </w:p>
          <w:p w14:paraId="69B79DAD" w14:textId="77777777" w:rsidR="00246E2B" w:rsidRDefault="00246E2B">
            <w:pPr>
              <w:pStyle w:val="FootnoteText"/>
              <w:ind w:left="43" w:right="-37" w:hanging="72"/>
              <w:rPr>
                <w:sz w:val="14"/>
                <w:szCs w:val="14"/>
              </w:rPr>
            </w:pPr>
            <w:r>
              <w:rPr>
                <w:sz w:val="14"/>
                <w:szCs w:val="14"/>
              </w:rPr>
              <w:t>Druidic Theurgy</w:t>
            </w:r>
          </w:p>
          <w:p w14:paraId="4428DAB4" w14:textId="77777777" w:rsidR="00246E2B" w:rsidRDefault="00246E2B">
            <w:pPr>
              <w:pStyle w:val="FootnoteText"/>
              <w:ind w:left="43" w:right="-190" w:hanging="72"/>
              <w:rPr>
                <w:sz w:val="13"/>
                <w:szCs w:val="13"/>
              </w:rPr>
            </w:pPr>
            <w:r>
              <w:rPr>
                <w:sz w:val="13"/>
                <w:szCs w:val="13"/>
              </w:rPr>
              <w:t>Practiced Spellcaster</w:t>
            </w:r>
          </w:p>
          <w:p w14:paraId="6E5AF199" w14:textId="77777777" w:rsidR="00246E2B" w:rsidRDefault="00246E2B">
            <w:pPr>
              <w:pStyle w:val="FootnoteText"/>
              <w:ind w:left="43" w:right="-37" w:hanging="72"/>
              <w:rPr>
                <w:sz w:val="14"/>
                <w:szCs w:val="14"/>
              </w:rPr>
            </w:pPr>
            <w:r>
              <w:rPr>
                <w:sz w:val="14"/>
                <w:szCs w:val="14"/>
              </w:rPr>
              <w:t>Theurgic Bond</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31F35BFD" w14:textId="77777777" w:rsidR="00246E2B" w:rsidRDefault="00246E2B">
            <w:pPr>
              <w:pStyle w:val="FootnoteText"/>
              <w:ind w:left="43" w:right="-37" w:hanging="72"/>
              <w:rPr>
                <w:sz w:val="14"/>
                <w:szCs w:val="14"/>
              </w:rPr>
            </w:pPr>
            <w:r>
              <w:rPr>
                <w:sz w:val="14"/>
                <w:szCs w:val="14"/>
              </w:rPr>
              <w:t>Ascetic Mage</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01CD7D8"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D9158A1" w14:textId="77777777" w:rsidR="00E2798F" w:rsidRDefault="00E2798F">
            <w:pPr>
              <w:pStyle w:val="FootnoteText"/>
              <w:ind w:left="43" w:right="-98" w:hanging="72"/>
              <w:rPr>
                <w:sz w:val="12"/>
                <w:szCs w:val="12"/>
              </w:rPr>
            </w:pPr>
            <w:r>
              <w:rPr>
                <w:sz w:val="12"/>
                <w:szCs w:val="12"/>
              </w:rPr>
              <w:t>Alternative Source Spell</w:t>
            </w:r>
          </w:p>
          <w:p w14:paraId="5C01E630" w14:textId="77777777" w:rsidR="00246E2B" w:rsidRDefault="00246E2B">
            <w:pPr>
              <w:pStyle w:val="FootnoteText"/>
              <w:ind w:left="43" w:right="-190" w:hanging="72"/>
              <w:rPr>
                <w:sz w:val="13"/>
                <w:szCs w:val="13"/>
              </w:rPr>
            </w:pPr>
            <w:r>
              <w:rPr>
                <w:sz w:val="13"/>
                <w:szCs w:val="13"/>
              </w:rPr>
              <w:t>Practiced Spellcaster</w:t>
            </w:r>
          </w:p>
          <w:p w14:paraId="4FE8A723" w14:textId="77777777" w:rsidR="00246E2B" w:rsidRDefault="00246E2B">
            <w:pPr>
              <w:pStyle w:val="FootnoteText"/>
              <w:ind w:left="43" w:right="-37" w:hanging="72"/>
              <w:rPr>
                <w:sz w:val="14"/>
                <w:szCs w:val="14"/>
              </w:rPr>
            </w:pPr>
            <w:r>
              <w:rPr>
                <w:sz w:val="14"/>
                <w:szCs w:val="14"/>
              </w:rPr>
              <w:t>Theurgic Mount</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B60D28B" w14:textId="77777777" w:rsidR="00E2798F" w:rsidRDefault="00E2798F">
            <w:pPr>
              <w:pStyle w:val="FootnoteText"/>
              <w:ind w:left="43" w:right="-98" w:hanging="72"/>
              <w:rPr>
                <w:sz w:val="12"/>
                <w:szCs w:val="12"/>
              </w:rPr>
            </w:pPr>
            <w:r>
              <w:rPr>
                <w:sz w:val="12"/>
                <w:szCs w:val="12"/>
              </w:rPr>
              <w:t>Alternative Source Spell</w:t>
            </w:r>
          </w:p>
          <w:p w14:paraId="3C79D665" w14:textId="77777777" w:rsidR="00246E2B" w:rsidRDefault="00246E2B">
            <w:pPr>
              <w:pStyle w:val="FootnoteText"/>
              <w:ind w:left="43" w:right="-190" w:hanging="72"/>
              <w:rPr>
                <w:sz w:val="13"/>
                <w:szCs w:val="13"/>
              </w:rPr>
            </w:pPr>
            <w:r>
              <w:rPr>
                <w:sz w:val="13"/>
                <w:szCs w:val="13"/>
              </w:rPr>
              <w:t>Practiced Spellcaster</w:t>
            </w:r>
          </w:p>
          <w:p w14:paraId="2922A780" w14:textId="77777777" w:rsidR="00246E2B" w:rsidRDefault="00246E2B">
            <w:pPr>
              <w:pStyle w:val="FootnoteText"/>
              <w:ind w:left="43" w:right="-37" w:hanging="72"/>
              <w:rPr>
                <w:sz w:val="14"/>
                <w:szCs w:val="14"/>
              </w:rPr>
            </w:pPr>
            <w:r>
              <w:rPr>
                <w:sz w:val="14"/>
                <w:szCs w:val="14"/>
              </w:rPr>
              <w:t>Theurgic Bond</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180A5EE" w14:textId="77777777" w:rsidR="00246E2B" w:rsidRDefault="00246E2B">
            <w:pPr>
              <w:pStyle w:val="FootnoteText"/>
              <w:ind w:left="43" w:right="-37" w:hanging="72"/>
              <w:rPr>
                <w:sz w:val="14"/>
                <w:szCs w:val="14"/>
              </w:rPr>
            </w:pPr>
            <w:r>
              <w:rPr>
                <w:sz w:val="14"/>
                <w:szCs w:val="14"/>
              </w:rPr>
              <w:t>Razing Strike</w:t>
            </w:r>
          </w:p>
        </w:tc>
        <w:tc>
          <w:tcPr>
            <w:tcW w:w="1285" w:type="dxa"/>
            <w:tcBorders>
              <w:top w:val="single" w:sz="4" w:space="0" w:color="auto"/>
              <w:left w:val="single" w:sz="4" w:space="0" w:color="auto"/>
              <w:bottom w:val="single" w:sz="4" w:space="0" w:color="auto"/>
              <w:right w:val="single" w:sz="12" w:space="0" w:color="auto"/>
            </w:tcBorders>
            <w:shd w:val="clear" w:color="auto" w:fill="auto"/>
            <w:vAlign w:val="center"/>
          </w:tcPr>
          <w:p w14:paraId="2F6A596E" w14:textId="77777777" w:rsidR="00246E2B" w:rsidRDefault="00246E2B">
            <w:pPr>
              <w:pStyle w:val="FootnoteText"/>
              <w:ind w:left="43" w:right="-37" w:hanging="72"/>
              <w:rPr>
                <w:sz w:val="14"/>
                <w:szCs w:val="14"/>
              </w:rPr>
            </w:pPr>
            <w:r>
              <w:rPr>
                <w:sz w:val="14"/>
                <w:szCs w:val="14"/>
              </w:rPr>
              <w:t>Master Spellthief</w:t>
            </w:r>
          </w:p>
        </w:tc>
      </w:tr>
      <w:tr w:rsidR="00A55B67" w14:paraId="799B4221" w14:textId="77777777">
        <w:trPr>
          <w:cantSplit/>
          <w:trHeight w:val="534"/>
        </w:trPr>
        <w:tc>
          <w:tcPr>
            <w:tcW w:w="838" w:type="dxa"/>
            <w:tcBorders>
              <w:right w:val="single" w:sz="12" w:space="0" w:color="auto"/>
            </w:tcBorders>
            <w:shd w:val="clear" w:color="auto" w:fill="auto"/>
            <w:vAlign w:val="center"/>
          </w:tcPr>
          <w:p w14:paraId="7025A000" w14:textId="77777777" w:rsidR="00246E2B" w:rsidRDefault="00246E2B">
            <w:pPr>
              <w:pStyle w:val="FootnoteText"/>
              <w:ind w:left="72" w:hanging="72"/>
            </w:pPr>
            <w:r>
              <w:t>Swash-buckler</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E7822A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1D7184C"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03CBE02C"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F63B32E"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6EDDB237" w14:textId="77777777" w:rsidR="00246E2B" w:rsidRDefault="00246E2B">
            <w:pPr>
              <w:pStyle w:val="FootnoteText"/>
              <w:ind w:left="43" w:right="-37" w:hanging="72"/>
              <w:rPr>
                <w:sz w:val="14"/>
                <w:szCs w:val="14"/>
              </w:rPr>
            </w:pPr>
          </w:p>
          <w:p w14:paraId="4A0AE543" w14:textId="77777777" w:rsidR="00246E2B" w:rsidRPr="007B39D1" w:rsidRDefault="00246E2B" w:rsidP="00246E2B"/>
          <w:p w14:paraId="1F0A09CB" w14:textId="77777777" w:rsidR="00246E2B" w:rsidRPr="007B39D1" w:rsidRDefault="00246E2B" w:rsidP="00246E2B"/>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F266B0A" w14:textId="77777777" w:rsidR="00246E2B" w:rsidRDefault="00246E2B">
            <w:pPr>
              <w:pStyle w:val="FootnoteText"/>
              <w:ind w:right="-37"/>
              <w:rPr>
                <w:sz w:val="14"/>
                <w:szCs w:val="14"/>
              </w:rPr>
            </w:pPr>
            <w:r>
              <w:rPr>
                <w:sz w:val="14"/>
                <w:szCs w:val="14"/>
              </w:rPr>
              <w:t>Daring Warrior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FE5449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7985F6AD"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3553B2B" w14:textId="77777777" w:rsidR="00246E2B" w:rsidRDefault="00246E2B">
            <w:pPr>
              <w:pStyle w:val="FootnoteText"/>
              <w:ind w:left="43" w:right="-37" w:hanging="72"/>
              <w:rPr>
                <w:sz w:val="14"/>
                <w:szCs w:val="14"/>
              </w:rPr>
            </w:pPr>
            <w:r>
              <w:rPr>
                <w:sz w:val="14"/>
                <w:szCs w:val="14"/>
              </w:rPr>
              <w:t>Daring Outlaw</w:t>
            </w:r>
          </w:p>
        </w:tc>
        <w:tc>
          <w:tcPr>
            <w:tcW w:w="1285" w:type="dxa"/>
            <w:tcBorders>
              <w:top w:val="single" w:sz="4" w:space="0" w:color="auto"/>
              <w:left w:val="single" w:sz="4" w:space="0" w:color="auto"/>
              <w:bottom w:val="single" w:sz="4" w:space="0" w:color="auto"/>
              <w:right w:val="single" w:sz="12" w:space="0" w:color="auto"/>
            </w:tcBorders>
            <w:shd w:val="clear" w:color="auto" w:fill="auto"/>
            <w:vAlign w:val="center"/>
          </w:tcPr>
          <w:p w14:paraId="17CB9EE4" w14:textId="77777777" w:rsidR="00246E2B" w:rsidRDefault="00246E2B">
            <w:pPr>
              <w:pStyle w:val="FootnoteText"/>
              <w:ind w:left="43" w:right="-37" w:hanging="72"/>
              <w:rPr>
                <w:sz w:val="14"/>
                <w:szCs w:val="14"/>
              </w:rPr>
            </w:pPr>
          </w:p>
        </w:tc>
      </w:tr>
      <w:tr w:rsidR="00A55B67" w14:paraId="3E98AE27" w14:textId="77777777">
        <w:trPr>
          <w:cantSplit/>
          <w:trHeight w:val="803"/>
        </w:trPr>
        <w:tc>
          <w:tcPr>
            <w:tcW w:w="838" w:type="dxa"/>
            <w:tcBorders>
              <w:bottom w:val="single" w:sz="12" w:space="0" w:color="auto"/>
              <w:right w:val="single" w:sz="12" w:space="0" w:color="auto"/>
            </w:tcBorders>
            <w:shd w:val="clear" w:color="auto" w:fill="auto"/>
            <w:vAlign w:val="center"/>
          </w:tcPr>
          <w:p w14:paraId="5444D9C2" w14:textId="77777777" w:rsidR="00246E2B" w:rsidRDefault="00246E2B" w:rsidP="00246E2B">
            <w:pPr>
              <w:pStyle w:val="FootnoteText"/>
            </w:pPr>
            <w:r>
              <w:t>Wizard</w:t>
            </w:r>
          </w:p>
        </w:tc>
        <w:tc>
          <w:tcPr>
            <w:tcW w:w="1284" w:type="dxa"/>
            <w:tcBorders>
              <w:top w:val="single" w:sz="4" w:space="0" w:color="auto"/>
              <w:left w:val="single" w:sz="12" w:space="0" w:color="auto"/>
              <w:bottom w:val="single" w:sz="12" w:space="0" w:color="auto"/>
              <w:right w:val="single" w:sz="4" w:space="0" w:color="auto"/>
            </w:tcBorders>
            <w:shd w:val="clear" w:color="auto" w:fill="auto"/>
            <w:vAlign w:val="center"/>
          </w:tcPr>
          <w:p w14:paraId="7062C55C" w14:textId="77777777" w:rsidR="00246E2B" w:rsidRDefault="00246E2B">
            <w:pPr>
              <w:pStyle w:val="FootnoteText"/>
              <w:ind w:left="43" w:right="-37" w:hanging="72"/>
              <w:rPr>
                <w:sz w:val="14"/>
                <w:szCs w:val="14"/>
              </w:rPr>
            </w:pPr>
            <w:r>
              <w:rPr>
                <w:sz w:val="14"/>
                <w:szCs w:val="14"/>
              </w:rPr>
              <w:t>Rage Casting</w:t>
            </w:r>
          </w:p>
          <w:p w14:paraId="183A4B1E" w14:textId="77777777" w:rsidR="00246E2B" w:rsidRDefault="00246E2B">
            <w:pPr>
              <w:pStyle w:val="FootnoteText"/>
              <w:ind w:left="43" w:right="-37" w:hanging="72"/>
              <w:rPr>
                <w:sz w:val="14"/>
                <w:szCs w:val="14"/>
              </w:rPr>
            </w:pPr>
            <w:r>
              <w:rPr>
                <w:sz w:val="14"/>
                <w:szCs w:val="14"/>
              </w:rPr>
              <w:t>Raging Spell Penetration</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0F607892" w14:textId="77777777" w:rsidR="00246E2B" w:rsidRDefault="00246E2B">
            <w:pPr>
              <w:pStyle w:val="FootnoteText"/>
              <w:ind w:left="43" w:right="-190" w:hanging="72"/>
              <w:rPr>
                <w:sz w:val="13"/>
                <w:szCs w:val="13"/>
              </w:rPr>
            </w:pPr>
            <w:r>
              <w:rPr>
                <w:sz w:val="13"/>
                <w:szCs w:val="13"/>
              </w:rPr>
              <w:t>Practiced Spellcaster</w:t>
            </w:r>
          </w:p>
          <w:p w14:paraId="02FE3523" w14:textId="77777777" w:rsidR="00246E2B" w:rsidRDefault="00246E2B">
            <w:pPr>
              <w:pStyle w:val="FootnoteText"/>
              <w:ind w:left="43" w:right="-110"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6D4926C0" w14:textId="77777777" w:rsidR="00246E2B" w:rsidRDefault="00246E2B">
            <w:pPr>
              <w:pStyle w:val="FootnoteText"/>
              <w:ind w:left="43" w:right="-37" w:hanging="72"/>
              <w:rPr>
                <w:sz w:val="14"/>
                <w:szCs w:val="14"/>
              </w:rPr>
            </w:pPr>
            <w:r>
              <w:rPr>
                <w:sz w:val="14"/>
                <w:szCs w:val="14"/>
              </w:rPr>
              <w:t xml:space="preserve">Aligned Theurgy </w:t>
            </w:r>
          </w:p>
          <w:p w14:paraId="2A6085F2" w14:textId="77777777" w:rsidR="00E2798F" w:rsidRDefault="00E2798F">
            <w:pPr>
              <w:pStyle w:val="FootnoteText"/>
              <w:ind w:left="43" w:right="-98" w:hanging="72"/>
              <w:rPr>
                <w:sz w:val="12"/>
                <w:szCs w:val="12"/>
              </w:rPr>
            </w:pPr>
            <w:r>
              <w:rPr>
                <w:sz w:val="12"/>
                <w:szCs w:val="12"/>
              </w:rPr>
              <w:t>Alternative Source Spell</w:t>
            </w:r>
          </w:p>
          <w:p w14:paraId="53FF5893" w14:textId="77777777" w:rsidR="00246E2B" w:rsidRDefault="00246E2B">
            <w:pPr>
              <w:pStyle w:val="FootnoteText"/>
              <w:ind w:left="43" w:right="-204" w:hanging="72"/>
              <w:rPr>
                <w:sz w:val="14"/>
                <w:szCs w:val="14"/>
              </w:rPr>
            </w:pPr>
            <w:r>
              <w:rPr>
                <w:sz w:val="14"/>
                <w:szCs w:val="14"/>
              </w:rPr>
              <w:t>Elemental Theurgy</w:t>
            </w:r>
          </w:p>
          <w:p w14:paraId="05F5DA12" w14:textId="77777777" w:rsidR="00246E2B" w:rsidRDefault="00246E2B">
            <w:pPr>
              <w:pStyle w:val="FootnoteText"/>
              <w:ind w:left="43" w:right="-190" w:hanging="72"/>
              <w:rPr>
                <w:sz w:val="13"/>
                <w:szCs w:val="13"/>
              </w:rPr>
            </w:pPr>
            <w:r>
              <w:rPr>
                <w:sz w:val="13"/>
                <w:szCs w:val="13"/>
              </w:rPr>
              <w:t>Practiced Spellcaster</w:t>
            </w:r>
          </w:p>
          <w:p w14:paraId="43BB8FC6" w14:textId="77777777" w:rsidR="00246E2B" w:rsidRDefault="00246E2B">
            <w:pPr>
              <w:pStyle w:val="FootnoteText"/>
              <w:ind w:left="43" w:right="-204"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0D87715B" w14:textId="77777777" w:rsidR="00E2798F" w:rsidRDefault="00E2798F">
            <w:pPr>
              <w:pStyle w:val="FootnoteText"/>
              <w:ind w:left="43" w:right="-98" w:hanging="72"/>
              <w:rPr>
                <w:sz w:val="12"/>
                <w:szCs w:val="12"/>
              </w:rPr>
            </w:pPr>
            <w:r>
              <w:rPr>
                <w:sz w:val="12"/>
                <w:szCs w:val="12"/>
              </w:rPr>
              <w:t>Alternative Source Spell</w:t>
            </w:r>
          </w:p>
          <w:p w14:paraId="20145C0B" w14:textId="77777777" w:rsidR="00246E2B" w:rsidRDefault="00246E2B">
            <w:pPr>
              <w:pStyle w:val="FootnoteText"/>
              <w:ind w:left="43" w:right="-37" w:hanging="72"/>
              <w:rPr>
                <w:sz w:val="14"/>
                <w:szCs w:val="14"/>
              </w:rPr>
            </w:pPr>
            <w:r>
              <w:rPr>
                <w:sz w:val="14"/>
                <w:szCs w:val="14"/>
              </w:rPr>
              <w:t xml:space="preserve">Druidic Theurgy </w:t>
            </w:r>
          </w:p>
          <w:p w14:paraId="481BDD60" w14:textId="77777777" w:rsidR="00246E2B" w:rsidRDefault="00246E2B">
            <w:pPr>
              <w:pStyle w:val="FootnoteText"/>
              <w:ind w:left="43" w:right="-190" w:hanging="72"/>
              <w:rPr>
                <w:sz w:val="13"/>
                <w:szCs w:val="13"/>
              </w:rPr>
            </w:pPr>
            <w:r>
              <w:rPr>
                <w:sz w:val="13"/>
                <w:szCs w:val="13"/>
              </w:rPr>
              <w:t>Practiced Spellcaster</w:t>
            </w:r>
          </w:p>
          <w:p w14:paraId="70087B5F" w14:textId="77777777" w:rsidR="00246E2B" w:rsidRDefault="00246E2B">
            <w:pPr>
              <w:pStyle w:val="FootnoteText"/>
              <w:ind w:left="43" w:right="-37" w:hanging="72"/>
              <w:rPr>
                <w:sz w:val="14"/>
                <w:szCs w:val="14"/>
              </w:rPr>
            </w:pPr>
            <w:r>
              <w:rPr>
                <w:sz w:val="14"/>
                <w:szCs w:val="14"/>
              </w:rPr>
              <w:t>Theurgic Bond</w:t>
            </w:r>
          </w:p>
          <w:p w14:paraId="1071E101" w14:textId="77777777" w:rsidR="00246E2B" w:rsidRDefault="00246E2B">
            <w:pPr>
              <w:pStyle w:val="FootnoteText"/>
              <w:ind w:left="43" w:right="-229" w:hanging="72"/>
              <w:rPr>
                <w:sz w:val="14"/>
                <w:szCs w:val="14"/>
              </w:rPr>
            </w:pPr>
            <w:r>
              <w:rPr>
                <w:sz w:val="14"/>
                <w:szCs w:val="14"/>
              </w:rPr>
              <w:t>Theurgic Specialist</w:t>
            </w:r>
          </w:p>
        </w:tc>
        <w:tc>
          <w:tcPr>
            <w:tcW w:w="1285" w:type="dxa"/>
            <w:tcBorders>
              <w:top w:val="single" w:sz="4" w:space="0" w:color="auto"/>
              <w:left w:val="single" w:sz="4" w:space="0" w:color="auto"/>
              <w:bottom w:val="single" w:sz="12" w:space="0" w:color="auto"/>
              <w:right w:val="single" w:sz="4" w:space="0" w:color="auto"/>
            </w:tcBorders>
            <w:shd w:val="clear" w:color="auto" w:fill="auto"/>
            <w:vAlign w:val="center"/>
          </w:tcPr>
          <w:p w14:paraId="7BD18FA5"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31809432"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2CC20155" w14:textId="77777777" w:rsidR="00E2798F" w:rsidRDefault="00E2798F">
            <w:pPr>
              <w:pStyle w:val="FootnoteText"/>
              <w:ind w:left="43" w:right="-98" w:hanging="72"/>
              <w:rPr>
                <w:sz w:val="12"/>
                <w:szCs w:val="12"/>
              </w:rPr>
            </w:pPr>
            <w:r>
              <w:rPr>
                <w:sz w:val="12"/>
                <w:szCs w:val="12"/>
              </w:rPr>
              <w:t>Alternative Source Spell</w:t>
            </w:r>
          </w:p>
          <w:p w14:paraId="29B9D214" w14:textId="77777777" w:rsidR="00246E2B" w:rsidRDefault="00246E2B">
            <w:pPr>
              <w:pStyle w:val="FootnoteText"/>
              <w:ind w:left="43" w:right="-190" w:hanging="72"/>
              <w:rPr>
                <w:sz w:val="13"/>
                <w:szCs w:val="13"/>
              </w:rPr>
            </w:pPr>
            <w:r>
              <w:rPr>
                <w:sz w:val="13"/>
                <w:szCs w:val="13"/>
              </w:rPr>
              <w:t>Practiced Spellcaster</w:t>
            </w:r>
          </w:p>
          <w:p w14:paraId="58BD0595" w14:textId="77777777" w:rsidR="00246E2B" w:rsidRDefault="00246E2B">
            <w:pPr>
              <w:pStyle w:val="FootnoteText"/>
              <w:ind w:left="43" w:right="-37" w:hanging="72"/>
              <w:rPr>
                <w:sz w:val="14"/>
                <w:szCs w:val="14"/>
              </w:rPr>
            </w:pPr>
            <w:r>
              <w:rPr>
                <w:sz w:val="14"/>
                <w:szCs w:val="14"/>
              </w:rPr>
              <w:t>Theurgic Mount</w:t>
            </w:r>
          </w:p>
          <w:p w14:paraId="668C076F" w14:textId="77777777" w:rsidR="00246E2B" w:rsidRDefault="00246E2B">
            <w:pPr>
              <w:pStyle w:val="FootnoteText"/>
              <w:ind w:left="43" w:right="-169"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25061327" w14:textId="77777777" w:rsidR="00E2798F" w:rsidRDefault="00E2798F">
            <w:pPr>
              <w:pStyle w:val="FootnoteText"/>
              <w:ind w:left="43" w:right="-98" w:hanging="72"/>
              <w:rPr>
                <w:sz w:val="12"/>
                <w:szCs w:val="12"/>
              </w:rPr>
            </w:pPr>
            <w:r>
              <w:rPr>
                <w:sz w:val="12"/>
                <w:szCs w:val="12"/>
              </w:rPr>
              <w:t>Alternative Source Spell</w:t>
            </w:r>
          </w:p>
          <w:p w14:paraId="7519933C" w14:textId="77777777" w:rsidR="00246E2B" w:rsidRDefault="00246E2B">
            <w:pPr>
              <w:pStyle w:val="FootnoteText"/>
              <w:ind w:left="43" w:right="-190" w:hanging="72"/>
              <w:rPr>
                <w:sz w:val="13"/>
                <w:szCs w:val="13"/>
              </w:rPr>
            </w:pPr>
            <w:r>
              <w:rPr>
                <w:sz w:val="13"/>
                <w:szCs w:val="13"/>
              </w:rPr>
              <w:t>Practiced Spellcaster</w:t>
            </w:r>
          </w:p>
          <w:p w14:paraId="71325D5B" w14:textId="77777777" w:rsidR="00246E2B" w:rsidRDefault="00246E2B">
            <w:pPr>
              <w:pStyle w:val="FootnoteText"/>
              <w:ind w:left="43" w:right="-37" w:hanging="72"/>
              <w:rPr>
                <w:sz w:val="14"/>
                <w:szCs w:val="14"/>
              </w:rPr>
            </w:pPr>
            <w:r>
              <w:rPr>
                <w:sz w:val="14"/>
                <w:szCs w:val="14"/>
              </w:rPr>
              <w:t>Theurgic Bond</w:t>
            </w:r>
          </w:p>
          <w:p w14:paraId="34344FF0" w14:textId="77777777" w:rsidR="00246E2B" w:rsidRDefault="00246E2B">
            <w:pPr>
              <w:pStyle w:val="FootnoteText"/>
              <w:ind w:left="43" w:right="-229"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55EB88F9" w14:textId="77777777" w:rsidR="00246E2B" w:rsidRDefault="00246E2B">
            <w:pPr>
              <w:pStyle w:val="FootnoteText"/>
              <w:ind w:left="43" w:right="-37" w:hanging="72"/>
              <w:rPr>
                <w:sz w:val="14"/>
                <w:szCs w:val="14"/>
              </w:rPr>
            </w:pPr>
            <w:r>
              <w:rPr>
                <w:sz w:val="14"/>
                <w:szCs w:val="14"/>
              </w:rPr>
              <w:t>Razing Strike</w:t>
            </w:r>
          </w:p>
        </w:tc>
        <w:tc>
          <w:tcPr>
            <w:tcW w:w="1285" w:type="dxa"/>
            <w:tcBorders>
              <w:top w:val="single" w:sz="4" w:space="0" w:color="auto"/>
              <w:left w:val="single" w:sz="4" w:space="0" w:color="auto"/>
              <w:bottom w:val="single" w:sz="12" w:space="0" w:color="auto"/>
              <w:right w:val="single" w:sz="12" w:space="0" w:color="auto"/>
            </w:tcBorders>
            <w:shd w:val="clear" w:color="auto" w:fill="auto"/>
            <w:vAlign w:val="center"/>
          </w:tcPr>
          <w:p w14:paraId="47F289AE" w14:textId="77777777" w:rsidR="00246E2B" w:rsidRDefault="00246E2B">
            <w:pPr>
              <w:pStyle w:val="FootnoteText"/>
              <w:ind w:left="43" w:right="-37" w:hanging="72"/>
              <w:rPr>
                <w:sz w:val="14"/>
                <w:szCs w:val="14"/>
              </w:rPr>
            </w:pPr>
            <w:r>
              <w:rPr>
                <w:sz w:val="14"/>
                <w:szCs w:val="14"/>
              </w:rPr>
              <w:t>Master Spellthief</w:t>
            </w:r>
          </w:p>
        </w:tc>
      </w:tr>
    </w:tbl>
    <w:p w14:paraId="025DF520" w14:textId="77777777" w:rsidR="00246E2B" w:rsidRPr="00D009E3" w:rsidRDefault="00246E2B" w:rsidP="00246E2B">
      <w:pPr>
        <w:pStyle w:val="Normal8pt"/>
      </w:pPr>
    </w:p>
    <w:p w14:paraId="69916FC4" w14:textId="77777777" w:rsidR="00246E2B" w:rsidRDefault="00246E2B" w:rsidP="00246E2B">
      <w:pPr>
        <w:pStyle w:val="Normal8pt"/>
      </w:pPr>
      <w:r w:rsidRPr="00D009E3">
        <w:t>// eop</w:t>
      </w:r>
    </w:p>
    <w:p w14:paraId="0B799351" w14:textId="77777777" w:rsidR="00246E2B" w:rsidRPr="00D009E3" w:rsidRDefault="00246E2B" w:rsidP="00246E2B">
      <w:pPr>
        <w:pStyle w:val="Normal8pt"/>
      </w:pPr>
    </w:p>
    <w:p w14:paraId="52153E20" w14:textId="77777777" w:rsidR="00246E2B" w:rsidRDefault="00246E2B" w:rsidP="00246E2B">
      <w:pPr>
        <w:pStyle w:val="Normal8pt"/>
        <w:rPr>
          <w:sz w:val="20"/>
          <w:szCs w:val="20"/>
          <w:u w:val="single"/>
        </w:rPr>
      </w:pPr>
    </w:p>
    <w:p w14:paraId="13FD3834" w14:textId="77777777" w:rsidR="00246E2B" w:rsidRDefault="00246E2B" w:rsidP="00246E2B">
      <w:pPr>
        <w:pStyle w:val="Normal8pt"/>
        <w:rPr>
          <w:sz w:val="20"/>
          <w:szCs w:val="20"/>
          <w:u w:val="single"/>
        </w:rPr>
        <w:sectPr w:rsidR="00246E2B" w:rsidSect="00246E2B">
          <w:headerReference w:type="default" r:id="rId14"/>
          <w:footerReference w:type="default" r:id="rId15"/>
          <w:pgSz w:w="15840" w:h="12240" w:orient="landscape" w:code="1"/>
          <w:pgMar w:top="864" w:right="1080" w:bottom="864" w:left="1080" w:header="720" w:footer="720" w:gutter="0"/>
          <w:cols w:space="720"/>
          <w:docGrid w:linePitch="360"/>
        </w:sectPr>
      </w:pPr>
    </w:p>
    <w:p w14:paraId="7461EFEA" w14:textId="77777777" w:rsidR="00246E2B" w:rsidRDefault="00246E2B" w:rsidP="00246E2B">
      <w:pPr>
        <w:pStyle w:val="FootnoteText"/>
      </w:pPr>
    </w:p>
    <w:p w14:paraId="6C3DD9B8" w14:textId="77777777" w:rsidR="00246E2B" w:rsidRDefault="00246E2B">
      <w:pPr>
        <w:pStyle w:val="Heading1"/>
      </w:pPr>
      <w:bookmarkStart w:id="131" w:name="_Toc173668232"/>
      <w:r>
        <w:t>Racial Feats</w:t>
      </w:r>
      <w:bookmarkEnd w:id="131"/>
    </w:p>
    <w:p w14:paraId="1BD64F79" w14:textId="77777777" w:rsidR="00246E2B" w:rsidRDefault="00246E2B" w:rsidP="00246E2B">
      <w:pPr>
        <w:rPr>
          <w:sz w:val="16"/>
        </w:rPr>
      </w:pPr>
    </w:p>
    <w:p w14:paraId="07B39087" w14:textId="77777777" w:rsidR="00246E2B" w:rsidRDefault="00246E2B" w:rsidP="00246E2B">
      <w:pPr>
        <w:pStyle w:val="Heading2"/>
      </w:pPr>
      <w:bookmarkStart w:id="132" w:name="_Toc173668233"/>
      <w:r>
        <w:t>Changeling Feats</w:t>
      </w:r>
      <w:bookmarkEnd w:id="132"/>
    </w:p>
    <w:p w14:paraId="0EBC4E08" w14:textId="77777777" w:rsidR="00246E2B" w:rsidRDefault="00246E2B" w:rsidP="00246E2B">
      <w:pPr>
        <w:rPr>
          <w:sz w:val="16"/>
          <w:szCs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0DA19BC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90A4B37" w14:textId="77777777" w:rsidR="00F05B0A" w:rsidRPr="00B00DFD" w:rsidRDefault="00F05B0A" w:rsidP="00601796">
            <w:pPr>
              <w:spacing w:before="20" w:after="20"/>
              <w:ind w:left="72" w:right="-108" w:hanging="72"/>
              <w:rPr>
                <w:sz w:val="18"/>
                <w:szCs w:val="18"/>
              </w:rPr>
            </w:pPr>
            <w:r>
              <w:rPr>
                <w:sz w:val="18"/>
                <w:szCs w:val="18"/>
              </w:rPr>
              <w:t>Changeling Feats</w:t>
            </w:r>
          </w:p>
        </w:tc>
        <w:tc>
          <w:tcPr>
            <w:tcW w:w="900" w:type="dxa"/>
            <w:tcBorders>
              <w:top w:val="single" w:sz="12" w:space="0" w:color="auto"/>
              <w:left w:val="nil"/>
              <w:bottom w:val="double" w:sz="6" w:space="0" w:color="auto"/>
            </w:tcBorders>
            <w:vAlign w:val="center"/>
          </w:tcPr>
          <w:p w14:paraId="4AF473AB"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F06362C"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C5901A9" w14:textId="77777777" w:rsidR="00F05B0A" w:rsidRDefault="00F05B0A" w:rsidP="00246E2B">
            <w:pPr>
              <w:spacing w:before="20" w:after="20"/>
              <w:ind w:left="72" w:hanging="72"/>
              <w:rPr>
                <w:sz w:val="16"/>
              </w:rPr>
            </w:pPr>
            <w:r>
              <w:rPr>
                <w:sz w:val="16"/>
              </w:rPr>
              <w:t>Description</w:t>
            </w:r>
          </w:p>
        </w:tc>
      </w:tr>
      <w:tr w:rsidR="00F05B0A" w14:paraId="4B522DA2" w14:textId="77777777">
        <w:trPr>
          <w:cantSplit/>
        </w:trPr>
        <w:tc>
          <w:tcPr>
            <w:tcW w:w="1620" w:type="dxa"/>
            <w:tcBorders>
              <w:top w:val="single" w:sz="4" w:space="0" w:color="auto"/>
              <w:left w:val="single" w:sz="12" w:space="0" w:color="auto"/>
              <w:bottom w:val="single" w:sz="4" w:space="0" w:color="auto"/>
              <w:right w:val="nil"/>
            </w:tcBorders>
          </w:tcPr>
          <w:p w14:paraId="0BE19336" w14:textId="77777777" w:rsidR="00F05B0A" w:rsidRDefault="00F05B0A" w:rsidP="00246E2B">
            <w:pPr>
              <w:spacing w:before="20" w:after="20"/>
              <w:ind w:left="72" w:right="-288" w:hanging="72"/>
              <w:rPr>
                <w:sz w:val="16"/>
              </w:rPr>
            </w:pPr>
            <w:r>
              <w:rPr>
                <w:sz w:val="16"/>
              </w:rPr>
              <w:t>Disturbing Visage</w:t>
            </w:r>
            <w:r>
              <w:rPr>
                <w:sz w:val="16"/>
              </w:rPr>
              <w:fldChar w:fldCharType="begin"/>
            </w:r>
            <w:r>
              <w:rPr>
                <w:sz w:val="16"/>
              </w:rPr>
              <w:instrText xml:space="preserve"> XE "Disturbing Visage" </w:instrText>
            </w:r>
            <w:r>
              <w:rPr>
                <w:sz w:val="16"/>
              </w:rPr>
              <w:fldChar w:fldCharType="end"/>
            </w:r>
            <w:r>
              <w:rPr>
                <w:sz w:val="16"/>
              </w:rPr>
              <w:br/>
            </w:r>
            <w:r>
              <w:rPr>
                <w:sz w:val="14"/>
              </w:rPr>
              <w:t>[Changeling, Tactical]</w:t>
            </w:r>
          </w:p>
        </w:tc>
        <w:tc>
          <w:tcPr>
            <w:tcW w:w="900" w:type="dxa"/>
            <w:tcBorders>
              <w:top w:val="single" w:sz="4" w:space="0" w:color="auto"/>
              <w:left w:val="nil"/>
              <w:bottom w:val="single" w:sz="4" w:space="0" w:color="auto"/>
              <w:right w:val="single" w:sz="4" w:space="0" w:color="auto"/>
            </w:tcBorders>
            <w:vAlign w:val="bottom"/>
          </w:tcPr>
          <w:p w14:paraId="67D92C65" w14:textId="77777777" w:rsidR="00F05B0A" w:rsidRDefault="00F05B0A" w:rsidP="00246E2B">
            <w:pPr>
              <w:spacing w:before="20" w:after="20"/>
              <w:jc w:val="right"/>
              <w:rPr>
                <w:sz w:val="12"/>
              </w:rPr>
            </w:pPr>
            <w:r>
              <w:rPr>
                <w:sz w:val="12"/>
              </w:rPr>
              <w:t>(RoE p117)</w:t>
            </w:r>
          </w:p>
        </w:tc>
        <w:tc>
          <w:tcPr>
            <w:tcW w:w="1620" w:type="dxa"/>
            <w:tcBorders>
              <w:top w:val="single" w:sz="4" w:space="0" w:color="auto"/>
              <w:left w:val="single" w:sz="4" w:space="0" w:color="auto"/>
              <w:bottom w:val="single" w:sz="4" w:space="0" w:color="auto"/>
              <w:right w:val="single" w:sz="4" w:space="0" w:color="auto"/>
            </w:tcBorders>
          </w:tcPr>
          <w:p w14:paraId="11891E39" w14:textId="77777777" w:rsidR="00F05B0A" w:rsidRDefault="00F05B0A" w:rsidP="00246E2B">
            <w:pPr>
              <w:spacing w:before="20"/>
              <w:ind w:left="72" w:right="-108" w:hanging="72"/>
              <w:rPr>
                <w:sz w:val="14"/>
              </w:rPr>
            </w:pPr>
            <w:r>
              <w:rPr>
                <w:sz w:val="14"/>
              </w:rPr>
              <w:t>Changeling</w:t>
            </w:r>
          </w:p>
          <w:p w14:paraId="54592A07" w14:textId="77777777" w:rsidR="00F05B0A" w:rsidRDefault="00F05B0A" w:rsidP="00246E2B">
            <w:pPr>
              <w:spacing w:before="20"/>
              <w:ind w:left="72" w:right="-108" w:hanging="72"/>
              <w:rPr>
                <w:sz w:val="14"/>
              </w:rPr>
            </w:pPr>
            <w:r>
              <w:rPr>
                <w:sz w:val="14"/>
              </w:rPr>
              <w:t>Quick Change</w:t>
            </w:r>
          </w:p>
          <w:p w14:paraId="7BAE26A8" w14:textId="77777777" w:rsidR="00F05B0A" w:rsidRDefault="00F05B0A" w:rsidP="00246E2B">
            <w:pPr>
              <w:spacing w:before="20"/>
              <w:ind w:left="72" w:right="-108" w:hanging="72"/>
              <w:rPr>
                <w:sz w:val="14"/>
              </w:rPr>
            </w:pPr>
            <w:r>
              <w:rPr>
                <w:sz w:val="14"/>
              </w:rPr>
              <w:t>Bluff:  6 ranks</w:t>
            </w:r>
          </w:p>
          <w:p w14:paraId="630DEC3F" w14:textId="77777777" w:rsidR="00F05B0A" w:rsidRPr="005F3563" w:rsidRDefault="00F05B0A"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82D1869" w14:textId="77777777" w:rsidR="00F05B0A" w:rsidRDefault="00F05B0A" w:rsidP="00246E2B">
            <w:pPr>
              <w:pStyle w:val="Description"/>
            </w:pPr>
            <w:r>
              <w:t>You may use the following 3 tactical maneuvers (a given creature can only be effected once by each in a 24 hour period &amp; creature immune to mind-affecting spell &amp; effects are immune):</w:t>
            </w:r>
          </w:p>
          <w:p w14:paraId="650E40B8" w14:textId="77777777" w:rsidR="00F05B0A" w:rsidRDefault="00F05B0A" w:rsidP="00246E2B">
            <w:pPr>
              <w:pStyle w:val="Description"/>
            </w:pPr>
            <w:r>
              <w:rPr>
                <w:u w:val="single"/>
              </w:rPr>
              <w:t>Cringe</w:t>
            </w:r>
            <w:r>
              <w:t xml:space="preserve"> – Appear weak by using your Minor Change Shape racial ability, taking a Total Defense Action, and then making a Bluff check (as a Free Action).  Any foe that attacks you from the end of your turn until the beginning of your next turn must make a Sense Motives check opposed by your Bluff check.  If an opponent fails, he/she receives a –5 penalty on weapon damage (min 1hp) against you for 1 minute.</w:t>
            </w:r>
          </w:p>
          <w:p w14:paraId="6ED5C51B" w14:textId="77777777" w:rsidR="00F05B0A" w:rsidRPr="00CC7450" w:rsidRDefault="00F05B0A" w:rsidP="00246E2B">
            <w:pPr>
              <w:pStyle w:val="Description"/>
            </w:pPr>
            <w:r>
              <w:rPr>
                <w:u w:val="single"/>
              </w:rPr>
              <w:t>Taunt</w:t>
            </w:r>
            <w:r>
              <w:t xml:space="preserve"> – Appear mocking by using your Minor Change Shape racial ability to mimic a Humanoid, Monstrous Humanoid, or a Giant who is within 10’ &amp; who missed you with a melee or ranged attack on the previous round.  Make a Bluff check as a Free Action opposed by the target creature’s Sense Motive’s check.  If you win the check, your target receives a –2 penalty on attack rolls against you for 1 minute.</w:t>
            </w:r>
          </w:p>
          <w:p w14:paraId="19F79D17" w14:textId="77777777" w:rsidR="00F05B0A" w:rsidRDefault="00F05B0A" w:rsidP="00246E2B">
            <w:pPr>
              <w:pStyle w:val="Description"/>
            </w:pPr>
            <w:r>
              <w:rPr>
                <w:u w:val="single"/>
              </w:rPr>
              <w:t>Unnerve</w:t>
            </w:r>
            <w:r>
              <w:t xml:space="preserve"> – Appear hideous by using your Minor Change Shape racial ability after hitting an opponent in melee, then making a Bluff check (as a Free Action).  If your opponent’s Sense Motive check does not beat your Bluff check, it receives a –2 penalty to AC for 1 minute.</w:t>
            </w:r>
          </w:p>
        </w:tc>
      </w:tr>
      <w:tr w:rsidR="00F05B0A" w14:paraId="2C43A894" w14:textId="77777777">
        <w:trPr>
          <w:cantSplit/>
        </w:trPr>
        <w:tc>
          <w:tcPr>
            <w:tcW w:w="1620" w:type="dxa"/>
            <w:tcBorders>
              <w:top w:val="single" w:sz="4" w:space="0" w:color="auto"/>
              <w:left w:val="single" w:sz="12" w:space="0" w:color="auto"/>
              <w:bottom w:val="single" w:sz="4" w:space="0" w:color="auto"/>
              <w:right w:val="nil"/>
            </w:tcBorders>
          </w:tcPr>
          <w:p w14:paraId="2AAD751F" w14:textId="77777777" w:rsidR="00F05B0A" w:rsidRDefault="00F05B0A" w:rsidP="00246E2B">
            <w:pPr>
              <w:spacing w:before="20" w:after="20"/>
              <w:ind w:left="72" w:hanging="72"/>
              <w:rPr>
                <w:sz w:val="16"/>
              </w:rPr>
            </w:pPr>
            <w:r>
              <w:rPr>
                <w:sz w:val="16"/>
              </w:rPr>
              <w:t xml:space="preserve">Mutable Body </w:t>
            </w:r>
            <w:r w:rsidRPr="00E52402">
              <w:rPr>
                <w:sz w:val="16"/>
                <w:szCs w:val="16"/>
              </w:rPr>
              <w:fldChar w:fldCharType="begin"/>
            </w:r>
            <w:r w:rsidRPr="00E52402">
              <w:rPr>
                <w:sz w:val="16"/>
                <w:szCs w:val="16"/>
              </w:rPr>
              <w:instrText xml:space="preserve"> XE "Mutable Body"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B72F4DC" w14:textId="77777777" w:rsidR="00F05B0A" w:rsidRDefault="00F05B0A" w:rsidP="00246E2B">
            <w:pPr>
              <w:spacing w:before="20" w:after="20"/>
              <w:jc w:val="right"/>
              <w:rPr>
                <w:sz w:val="12"/>
              </w:rPr>
            </w:pPr>
            <w:r>
              <w:rPr>
                <w:sz w:val="12"/>
              </w:rPr>
              <w:t>(RoE p110)</w:t>
            </w:r>
          </w:p>
        </w:tc>
        <w:tc>
          <w:tcPr>
            <w:tcW w:w="1620" w:type="dxa"/>
            <w:tcBorders>
              <w:top w:val="single" w:sz="4" w:space="0" w:color="auto"/>
              <w:bottom w:val="single" w:sz="4" w:space="0" w:color="auto"/>
            </w:tcBorders>
          </w:tcPr>
          <w:p w14:paraId="64288A84" w14:textId="77777777" w:rsidR="00F05B0A" w:rsidRDefault="00F05B0A"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0256C7B1" w14:textId="77777777" w:rsidR="00F05B0A" w:rsidRDefault="00F05B0A" w:rsidP="00246E2B">
            <w:pPr>
              <w:pStyle w:val="Description"/>
            </w:pPr>
            <w:r>
              <w:t>Transmutation spells cast on you are at +1 Caster level at your option.</w:t>
            </w:r>
          </w:p>
          <w:p w14:paraId="56378DB1" w14:textId="77777777" w:rsidR="00F05B0A" w:rsidRDefault="00F05B0A" w:rsidP="00246E2B">
            <w:pPr>
              <w:pStyle w:val="Description"/>
            </w:pPr>
            <w:r>
              <w:t>By spending 2 Action Points, a Transmutation spell cast on you is treated as Empowered or Extended without adjustment to the spell’s level or casting time.</w:t>
            </w:r>
          </w:p>
        </w:tc>
      </w:tr>
      <w:tr w:rsidR="00F05B0A" w14:paraId="4D33BC89" w14:textId="77777777">
        <w:trPr>
          <w:cantSplit/>
        </w:trPr>
        <w:tc>
          <w:tcPr>
            <w:tcW w:w="1620" w:type="dxa"/>
            <w:tcBorders>
              <w:left w:val="single" w:sz="12" w:space="0" w:color="auto"/>
              <w:bottom w:val="single" w:sz="4" w:space="0" w:color="auto"/>
              <w:right w:val="nil"/>
            </w:tcBorders>
          </w:tcPr>
          <w:p w14:paraId="3AA7081D" w14:textId="77777777" w:rsidR="00F05B0A" w:rsidRDefault="00F05B0A" w:rsidP="00246E2B">
            <w:pPr>
              <w:spacing w:before="20" w:after="20"/>
              <w:ind w:left="72" w:hanging="72"/>
              <w:rPr>
                <w:sz w:val="16"/>
              </w:rPr>
            </w:pPr>
            <w:r>
              <w:rPr>
                <w:sz w:val="16"/>
              </w:rPr>
              <w:t xml:space="preserve">Perfect Reflection </w:t>
            </w:r>
            <w:r>
              <w:rPr>
                <w:sz w:val="16"/>
              </w:rPr>
              <w:fldChar w:fldCharType="begin"/>
            </w:r>
            <w:r>
              <w:rPr>
                <w:sz w:val="16"/>
              </w:rPr>
              <w:instrText xml:space="preserve"> XE "Perfect Reflection" </w:instrText>
            </w:r>
            <w:r>
              <w:rPr>
                <w:sz w:val="16"/>
              </w:rPr>
              <w:fldChar w:fldCharType="end"/>
            </w:r>
            <w:r>
              <w:rPr>
                <w:sz w:val="16"/>
              </w:rPr>
              <w:br/>
            </w:r>
            <w:r>
              <w:rPr>
                <w:sz w:val="14"/>
              </w:rPr>
              <w:t>[Changeling]</w:t>
            </w:r>
          </w:p>
        </w:tc>
        <w:tc>
          <w:tcPr>
            <w:tcW w:w="900" w:type="dxa"/>
            <w:tcBorders>
              <w:left w:val="nil"/>
              <w:bottom w:val="single" w:sz="4" w:space="0" w:color="auto"/>
            </w:tcBorders>
            <w:vAlign w:val="bottom"/>
          </w:tcPr>
          <w:p w14:paraId="34EF0BEA" w14:textId="77777777" w:rsidR="00F05B0A" w:rsidRDefault="00F05B0A" w:rsidP="00246E2B">
            <w:pPr>
              <w:spacing w:before="20" w:after="20"/>
              <w:jc w:val="right"/>
              <w:rPr>
                <w:sz w:val="12"/>
              </w:rPr>
            </w:pPr>
            <w:r>
              <w:rPr>
                <w:sz w:val="12"/>
              </w:rPr>
              <w:t>(PGE p25)</w:t>
            </w:r>
          </w:p>
        </w:tc>
        <w:tc>
          <w:tcPr>
            <w:tcW w:w="1620" w:type="dxa"/>
            <w:tcBorders>
              <w:bottom w:val="single" w:sz="4" w:space="0" w:color="auto"/>
            </w:tcBorders>
          </w:tcPr>
          <w:p w14:paraId="51A8DF82" w14:textId="77777777" w:rsidR="00F05B0A" w:rsidRDefault="00F05B0A" w:rsidP="00246E2B">
            <w:pPr>
              <w:spacing w:before="20"/>
              <w:ind w:left="72" w:hanging="72"/>
              <w:rPr>
                <w:sz w:val="14"/>
              </w:rPr>
            </w:pPr>
            <w:r>
              <w:rPr>
                <w:sz w:val="14"/>
              </w:rPr>
              <w:t>Changeling</w:t>
            </w:r>
          </w:p>
          <w:p w14:paraId="56934D5A" w14:textId="77777777" w:rsidR="00F05B0A" w:rsidRDefault="00F05B0A" w:rsidP="00246E2B">
            <w:pPr>
              <w:spacing w:before="20"/>
              <w:ind w:left="72" w:hanging="72"/>
              <w:rPr>
                <w:sz w:val="14"/>
              </w:rPr>
            </w:pPr>
            <w:r>
              <w:rPr>
                <w:sz w:val="14"/>
              </w:rPr>
              <w:t>Charisma 15</w:t>
            </w:r>
          </w:p>
          <w:p w14:paraId="6C0B4857" w14:textId="77777777" w:rsidR="00F05B0A" w:rsidRDefault="00F05B0A" w:rsidP="00246E2B">
            <w:pPr>
              <w:spacing w:before="20"/>
              <w:ind w:left="72" w:hanging="72"/>
              <w:rPr>
                <w:sz w:val="14"/>
              </w:rPr>
            </w:pPr>
            <w:r>
              <w:rPr>
                <w:sz w:val="14"/>
              </w:rPr>
              <w:t>Wisdom 13</w:t>
            </w:r>
          </w:p>
        </w:tc>
        <w:tc>
          <w:tcPr>
            <w:tcW w:w="6300" w:type="dxa"/>
            <w:tcBorders>
              <w:bottom w:val="single" w:sz="4" w:space="0" w:color="auto"/>
              <w:right w:val="single" w:sz="12" w:space="0" w:color="auto"/>
            </w:tcBorders>
            <w:vAlign w:val="center"/>
          </w:tcPr>
          <w:p w14:paraId="07E318DC" w14:textId="77777777" w:rsidR="00F05B0A" w:rsidRDefault="00F05B0A" w:rsidP="00246E2B">
            <w:pPr>
              <w:pStyle w:val="Description"/>
              <w:spacing w:before="20"/>
            </w:pPr>
            <w:r>
              <w:t xml:space="preserve">Gain a Competence bonus on Disguise checks &amp; Bluff checks to impersonal a person </w:t>
            </w:r>
            <w:r w:rsidRPr="00ED1777">
              <w:rPr>
                <w:u w:val="single"/>
              </w:rPr>
              <w:t>you know</w:t>
            </w:r>
            <w:r>
              <w:t>.</w:t>
            </w:r>
          </w:p>
          <w:p w14:paraId="2E3D6F16" w14:textId="77777777" w:rsidR="00F05B0A" w:rsidRDefault="00F05B0A" w:rsidP="00246E2B">
            <w:pPr>
              <w:pStyle w:val="Description"/>
              <w:tabs>
                <w:tab w:val="left" w:pos="252"/>
                <w:tab w:val="center" w:pos="1692"/>
                <w:tab w:val="left" w:pos="2232"/>
                <w:tab w:val="center" w:pos="3492"/>
              </w:tabs>
              <w:spacing w:before="20"/>
              <w:rPr>
                <w:szCs w:val="14"/>
              </w:rPr>
            </w:pPr>
            <w:r w:rsidRPr="00ED1777">
              <w:rPr>
                <w:szCs w:val="14"/>
              </w:rPr>
              <w:tab/>
            </w:r>
            <w:r w:rsidRPr="00ED1777">
              <w:rPr>
                <w:szCs w:val="14"/>
              </w:rPr>
              <w:tab/>
            </w:r>
            <w:r w:rsidRPr="00ED1777">
              <w:rPr>
                <w:u w:val="single"/>
              </w:rPr>
              <w:t>Familiarity</w:t>
            </w:r>
            <w:r w:rsidRPr="00ED1777">
              <w:rPr>
                <w:szCs w:val="14"/>
                <w:u w:val="single"/>
              </w:rPr>
              <w:tab/>
              <w:t>Bonus</w:t>
            </w:r>
            <w:r w:rsidRPr="00ED1777">
              <w:rPr>
                <w:szCs w:val="14"/>
              </w:rPr>
              <w:tab/>
            </w:r>
            <w:r w:rsidRPr="00ED1777">
              <w:rPr>
                <w:u w:val="single"/>
              </w:rPr>
              <w:t>Familiarity</w:t>
            </w:r>
            <w:r w:rsidRPr="00ED1777">
              <w:rPr>
                <w:szCs w:val="14"/>
                <w:u w:val="single"/>
              </w:rPr>
              <w:tab/>
              <w:t>Bonus</w:t>
            </w:r>
          </w:p>
          <w:p w14:paraId="05DB7D8E" w14:textId="77777777" w:rsidR="00F05B0A" w:rsidRDefault="00F05B0A" w:rsidP="00246E2B">
            <w:pPr>
              <w:pStyle w:val="Description"/>
              <w:tabs>
                <w:tab w:val="left" w:pos="252"/>
                <w:tab w:val="center" w:pos="1692"/>
                <w:tab w:val="left" w:pos="2232"/>
                <w:tab w:val="center" w:pos="3492"/>
              </w:tabs>
              <w:rPr>
                <w:szCs w:val="14"/>
              </w:rPr>
            </w:pPr>
            <w:r w:rsidRPr="00ED1777">
              <w:rPr>
                <w:szCs w:val="14"/>
              </w:rPr>
              <w:tab/>
            </w:r>
            <w:r w:rsidRPr="00ED1777">
              <w:rPr>
                <w:szCs w:val="14"/>
              </w:rPr>
              <w:tab/>
            </w:r>
            <w:r>
              <w:rPr>
                <w:szCs w:val="14"/>
              </w:rPr>
              <w:t>Recognize on Sight</w:t>
            </w:r>
            <w:r w:rsidRPr="00ED1777">
              <w:rPr>
                <w:szCs w:val="14"/>
              </w:rPr>
              <w:tab/>
            </w:r>
            <w:r>
              <w:rPr>
                <w:szCs w:val="14"/>
              </w:rPr>
              <w:t>+2</w:t>
            </w:r>
            <w:r w:rsidRPr="00ED1777">
              <w:rPr>
                <w:szCs w:val="14"/>
              </w:rPr>
              <w:t xml:space="preserve"> </w:t>
            </w:r>
            <w:r w:rsidRPr="00ED1777">
              <w:rPr>
                <w:szCs w:val="14"/>
              </w:rPr>
              <w:tab/>
            </w:r>
            <w:r>
              <w:rPr>
                <w:szCs w:val="14"/>
              </w:rPr>
              <w:t>Close Friend</w:t>
            </w:r>
            <w:r w:rsidRPr="00ED1777">
              <w:rPr>
                <w:szCs w:val="14"/>
              </w:rPr>
              <w:tab/>
            </w:r>
            <w:r>
              <w:rPr>
                <w:szCs w:val="14"/>
              </w:rPr>
              <w:t>+8</w:t>
            </w:r>
          </w:p>
          <w:p w14:paraId="506C6CE7" w14:textId="77777777" w:rsidR="00F05B0A" w:rsidRDefault="00F05B0A" w:rsidP="00246E2B">
            <w:pPr>
              <w:pStyle w:val="Description"/>
              <w:tabs>
                <w:tab w:val="left" w:pos="252"/>
                <w:tab w:val="center" w:pos="1692"/>
                <w:tab w:val="left" w:pos="2232"/>
                <w:tab w:val="center" w:pos="3492"/>
              </w:tabs>
              <w:rPr>
                <w:szCs w:val="14"/>
              </w:rPr>
            </w:pPr>
            <w:r w:rsidRPr="00ED1777">
              <w:rPr>
                <w:szCs w:val="14"/>
              </w:rPr>
              <w:tab/>
            </w:r>
            <w:r w:rsidRPr="00ED1777">
              <w:rPr>
                <w:szCs w:val="14"/>
              </w:rPr>
              <w:tab/>
            </w:r>
            <w:r>
              <w:rPr>
                <w:szCs w:val="14"/>
              </w:rPr>
              <w:t>Friend / Associate</w:t>
            </w:r>
            <w:r w:rsidRPr="00ED1777">
              <w:rPr>
                <w:szCs w:val="14"/>
              </w:rPr>
              <w:tab/>
            </w:r>
            <w:r>
              <w:rPr>
                <w:szCs w:val="14"/>
              </w:rPr>
              <w:t>+4</w:t>
            </w:r>
            <w:r w:rsidRPr="00ED1777">
              <w:rPr>
                <w:szCs w:val="14"/>
              </w:rPr>
              <w:t xml:space="preserve"> </w:t>
            </w:r>
            <w:r w:rsidRPr="00ED1777">
              <w:rPr>
                <w:szCs w:val="14"/>
              </w:rPr>
              <w:tab/>
            </w:r>
            <w:r>
              <w:rPr>
                <w:szCs w:val="14"/>
              </w:rPr>
              <w:t>Intimate</w:t>
            </w:r>
            <w:r w:rsidRPr="00ED1777">
              <w:rPr>
                <w:szCs w:val="14"/>
              </w:rPr>
              <w:tab/>
            </w:r>
            <w:r>
              <w:rPr>
                <w:szCs w:val="14"/>
              </w:rPr>
              <w:t>+10</w:t>
            </w:r>
          </w:p>
          <w:p w14:paraId="6A9ABC39" w14:textId="77777777" w:rsidR="00F05B0A" w:rsidRDefault="00F05B0A" w:rsidP="00246E2B">
            <w:pPr>
              <w:pStyle w:val="Description"/>
              <w:tabs>
                <w:tab w:val="left" w:pos="252"/>
                <w:tab w:val="center" w:pos="1692"/>
                <w:tab w:val="left" w:pos="2232"/>
                <w:tab w:val="center" w:pos="3492"/>
              </w:tabs>
            </w:pPr>
            <w:r w:rsidRPr="00ED1777">
              <w:rPr>
                <w:szCs w:val="14"/>
              </w:rPr>
              <w:tab/>
            </w:r>
            <w:r w:rsidRPr="00ED1777">
              <w:rPr>
                <w:szCs w:val="14"/>
              </w:rPr>
              <w:tab/>
            </w:r>
            <w:r>
              <w:rPr>
                <w:szCs w:val="14"/>
              </w:rPr>
              <w:t>Individual is Present</w:t>
            </w:r>
            <w:r w:rsidRPr="00ED1777">
              <w:rPr>
                <w:szCs w:val="14"/>
              </w:rPr>
              <w:tab/>
            </w:r>
            <w:r>
              <w:rPr>
                <w:szCs w:val="14"/>
              </w:rPr>
              <w:t>+6</w:t>
            </w:r>
          </w:p>
        </w:tc>
      </w:tr>
      <w:tr w:rsidR="00F05B0A" w14:paraId="16EF07A6" w14:textId="77777777">
        <w:trPr>
          <w:cantSplit/>
        </w:trPr>
        <w:tc>
          <w:tcPr>
            <w:tcW w:w="1620" w:type="dxa"/>
            <w:tcBorders>
              <w:left w:val="single" w:sz="12" w:space="0" w:color="auto"/>
              <w:right w:val="nil"/>
            </w:tcBorders>
          </w:tcPr>
          <w:p w14:paraId="54D4A7D7" w14:textId="77777777" w:rsidR="00F05B0A" w:rsidRDefault="00F05B0A" w:rsidP="00246E2B">
            <w:pPr>
              <w:spacing w:before="20" w:after="20"/>
              <w:ind w:left="72" w:right="-108" w:hanging="72"/>
              <w:rPr>
                <w:sz w:val="16"/>
              </w:rPr>
            </w:pPr>
            <w:r>
              <w:rPr>
                <w:sz w:val="16"/>
              </w:rPr>
              <w:t>Persona Immersion</w:t>
            </w:r>
            <w:r>
              <w:rPr>
                <w:sz w:val="16"/>
              </w:rPr>
              <w:fldChar w:fldCharType="begin"/>
            </w:r>
            <w:r>
              <w:rPr>
                <w:sz w:val="16"/>
              </w:rPr>
              <w:instrText xml:space="preserve"> XE "Persona Immersion" </w:instrText>
            </w:r>
            <w:r>
              <w:rPr>
                <w:sz w:val="16"/>
              </w:rPr>
              <w:fldChar w:fldCharType="end"/>
            </w:r>
            <w:r>
              <w:rPr>
                <w:sz w:val="16"/>
              </w:rPr>
              <w:br/>
            </w:r>
            <w:r>
              <w:rPr>
                <w:sz w:val="14"/>
              </w:rPr>
              <w:t>[Changeling]</w:t>
            </w:r>
          </w:p>
        </w:tc>
        <w:tc>
          <w:tcPr>
            <w:tcW w:w="900" w:type="dxa"/>
            <w:tcBorders>
              <w:left w:val="nil"/>
            </w:tcBorders>
            <w:vAlign w:val="bottom"/>
          </w:tcPr>
          <w:p w14:paraId="7D37B54C" w14:textId="77777777" w:rsidR="00F05B0A" w:rsidRDefault="00F05B0A" w:rsidP="00246E2B">
            <w:pPr>
              <w:spacing w:before="20" w:after="20"/>
              <w:jc w:val="right"/>
              <w:rPr>
                <w:sz w:val="12"/>
              </w:rPr>
            </w:pPr>
            <w:r>
              <w:rPr>
                <w:sz w:val="12"/>
              </w:rPr>
              <w:t>(RoE p110)</w:t>
            </w:r>
          </w:p>
        </w:tc>
        <w:tc>
          <w:tcPr>
            <w:tcW w:w="1620" w:type="dxa"/>
          </w:tcPr>
          <w:p w14:paraId="5D332EC7" w14:textId="77777777" w:rsidR="00F05B0A" w:rsidRDefault="00F05B0A" w:rsidP="00246E2B">
            <w:pPr>
              <w:spacing w:before="20"/>
              <w:ind w:left="72" w:hanging="72"/>
              <w:rPr>
                <w:sz w:val="14"/>
              </w:rPr>
            </w:pPr>
            <w:r>
              <w:rPr>
                <w:sz w:val="14"/>
              </w:rPr>
              <w:t>Changeling</w:t>
            </w:r>
          </w:p>
        </w:tc>
        <w:tc>
          <w:tcPr>
            <w:tcW w:w="6300" w:type="dxa"/>
            <w:tcBorders>
              <w:right w:val="single" w:sz="12" w:space="0" w:color="auto"/>
            </w:tcBorders>
            <w:vAlign w:val="center"/>
          </w:tcPr>
          <w:p w14:paraId="0F96600A" w14:textId="77777777" w:rsidR="00F05B0A" w:rsidRDefault="00F05B0A" w:rsidP="00246E2B">
            <w:pPr>
              <w:pStyle w:val="Description"/>
              <w:spacing w:before="20"/>
            </w:pPr>
            <w:r>
              <w:t>When using your Minor Change Shape racial ability, if you make a successful save vs. a Divination spell or a Telepathic Psionic power of up to 3</w:t>
            </w:r>
            <w:r w:rsidRPr="00DE2550">
              <w:rPr>
                <w:vertAlign w:val="superscript"/>
              </w:rPr>
              <w:t>rd</w:t>
            </w:r>
            <w:r>
              <w:t xml:space="preserve"> level, you have the option of giving the spell misleading information.  You know what type of information was sought and can react accordingly (typically by filling your mind with information that matches your current persona).</w:t>
            </w:r>
          </w:p>
        </w:tc>
      </w:tr>
      <w:tr w:rsidR="00F05B0A" w14:paraId="7EA3393D" w14:textId="77777777">
        <w:trPr>
          <w:cantSplit/>
        </w:trPr>
        <w:tc>
          <w:tcPr>
            <w:tcW w:w="1620" w:type="dxa"/>
            <w:tcBorders>
              <w:left w:val="single" w:sz="12" w:space="0" w:color="auto"/>
              <w:bottom w:val="single" w:sz="4" w:space="0" w:color="auto"/>
              <w:right w:val="nil"/>
            </w:tcBorders>
          </w:tcPr>
          <w:p w14:paraId="6B051EA1" w14:textId="77777777" w:rsidR="00F05B0A" w:rsidRDefault="00F05B0A" w:rsidP="00246E2B">
            <w:pPr>
              <w:spacing w:before="20" w:after="20"/>
              <w:ind w:left="72" w:hanging="72"/>
              <w:rPr>
                <w:sz w:val="16"/>
              </w:rPr>
            </w:pPr>
            <w:r>
              <w:rPr>
                <w:sz w:val="16"/>
              </w:rPr>
              <w:t>Quick Change</w:t>
            </w:r>
            <w:r>
              <w:rPr>
                <w:sz w:val="16"/>
              </w:rPr>
              <w:fldChar w:fldCharType="begin"/>
            </w:r>
            <w:r>
              <w:rPr>
                <w:sz w:val="16"/>
              </w:rPr>
              <w:instrText xml:space="preserve"> XE "Quick Change" </w:instrText>
            </w:r>
            <w:r>
              <w:rPr>
                <w:sz w:val="16"/>
              </w:rPr>
              <w:fldChar w:fldCharType="end"/>
            </w:r>
            <w:r>
              <w:rPr>
                <w:sz w:val="16"/>
              </w:rPr>
              <w:br/>
            </w:r>
            <w:r>
              <w:rPr>
                <w:sz w:val="14"/>
              </w:rPr>
              <w:t>[Changeling]</w:t>
            </w:r>
          </w:p>
        </w:tc>
        <w:tc>
          <w:tcPr>
            <w:tcW w:w="900" w:type="dxa"/>
            <w:tcBorders>
              <w:left w:val="nil"/>
              <w:bottom w:val="single" w:sz="4" w:space="0" w:color="auto"/>
            </w:tcBorders>
            <w:vAlign w:val="bottom"/>
          </w:tcPr>
          <w:p w14:paraId="3E74F096" w14:textId="77777777" w:rsidR="00F05B0A" w:rsidRDefault="00F05B0A" w:rsidP="00246E2B">
            <w:pPr>
              <w:spacing w:before="20" w:after="20"/>
              <w:jc w:val="right"/>
              <w:rPr>
                <w:sz w:val="12"/>
              </w:rPr>
            </w:pPr>
            <w:r>
              <w:rPr>
                <w:sz w:val="12"/>
              </w:rPr>
              <w:t>(RoE p110)</w:t>
            </w:r>
          </w:p>
        </w:tc>
        <w:tc>
          <w:tcPr>
            <w:tcW w:w="1620" w:type="dxa"/>
            <w:tcBorders>
              <w:bottom w:val="single" w:sz="4" w:space="0" w:color="auto"/>
            </w:tcBorders>
          </w:tcPr>
          <w:p w14:paraId="273E8C20" w14:textId="77777777" w:rsidR="00F05B0A" w:rsidRDefault="00F05B0A" w:rsidP="00246E2B">
            <w:pPr>
              <w:spacing w:before="20"/>
              <w:ind w:left="72" w:hanging="72"/>
              <w:rPr>
                <w:sz w:val="14"/>
              </w:rPr>
            </w:pPr>
            <w:r>
              <w:rPr>
                <w:sz w:val="14"/>
              </w:rPr>
              <w:t>Changeling</w:t>
            </w:r>
          </w:p>
        </w:tc>
        <w:tc>
          <w:tcPr>
            <w:tcW w:w="6300" w:type="dxa"/>
            <w:tcBorders>
              <w:bottom w:val="single" w:sz="4" w:space="0" w:color="auto"/>
              <w:right w:val="single" w:sz="12" w:space="0" w:color="auto"/>
            </w:tcBorders>
            <w:vAlign w:val="center"/>
          </w:tcPr>
          <w:p w14:paraId="2592751A" w14:textId="77777777" w:rsidR="00F05B0A" w:rsidRDefault="00F05B0A" w:rsidP="00246E2B">
            <w:pPr>
              <w:pStyle w:val="Description"/>
              <w:spacing w:before="20"/>
            </w:pPr>
            <w:r>
              <w:t>Using your Minor Change Shape racial ability is a Move Action (instead of a Full Round Action).</w:t>
            </w:r>
          </w:p>
        </w:tc>
      </w:tr>
      <w:tr w:rsidR="00F05B0A" w14:paraId="0E4E10DC" w14:textId="77777777">
        <w:trPr>
          <w:cantSplit/>
        </w:trPr>
        <w:tc>
          <w:tcPr>
            <w:tcW w:w="1620" w:type="dxa"/>
            <w:tcBorders>
              <w:left w:val="single" w:sz="12" w:space="0" w:color="auto"/>
              <w:bottom w:val="single" w:sz="12" w:space="0" w:color="auto"/>
              <w:right w:val="nil"/>
            </w:tcBorders>
          </w:tcPr>
          <w:p w14:paraId="56D7CE59" w14:textId="77777777" w:rsidR="00F05B0A" w:rsidRDefault="00F05B0A" w:rsidP="00246E2B">
            <w:pPr>
              <w:spacing w:before="20" w:after="20"/>
              <w:ind w:left="72" w:hanging="72"/>
              <w:rPr>
                <w:sz w:val="16"/>
              </w:rPr>
            </w:pPr>
            <w:r>
              <w:rPr>
                <w:sz w:val="16"/>
              </w:rPr>
              <w:t>Racial Emulation</w:t>
            </w:r>
            <w:r>
              <w:rPr>
                <w:sz w:val="16"/>
              </w:rPr>
              <w:fldChar w:fldCharType="begin"/>
            </w:r>
            <w:r>
              <w:rPr>
                <w:sz w:val="16"/>
              </w:rPr>
              <w:instrText xml:space="preserve"> XE "Racial Emulation" </w:instrText>
            </w:r>
            <w:r>
              <w:rPr>
                <w:sz w:val="16"/>
              </w:rPr>
              <w:fldChar w:fldCharType="end"/>
            </w:r>
            <w:r>
              <w:rPr>
                <w:sz w:val="16"/>
              </w:rPr>
              <w:br/>
            </w:r>
            <w:r>
              <w:rPr>
                <w:sz w:val="14"/>
              </w:rPr>
              <w:t>[Changeling]</w:t>
            </w:r>
          </w:p>
        </w:tc>
        <w:tc>
          <w:tcPr>
            <w:tcW w:w="900" w:type="dxa"/>
            <w:tcBorders>
              <w:left w:val="nil"/>
              <w:bottom w:val="single" w:sz="12" w:space="0" w:color="auto"/>
            </w:tcBorders>
            <w:vAlign w:val="bottom"/>
          </w:tcPr>
          <w:p w14:paraId="30140978" w14:textId="77777777" w:rsidR="00F05B0A" w:rsidRDefault="00F05B0A" w:rsidP="00246E2B">
            <w:pPr>
              <w:spacing w:before="20" w:after="20"/>
              <w:jc w:val="right"/>
              <w:rPr>
                <w:sz w:val="12"/>
              </w:rPr>
            </w:pPr>
            <w:r>
              <w:rPr>
                <w:sz w:val="12"/>
              </w:rPr>
              <w:t>(RoE p110)</w:t>
            </w:r>
          </w:p>
        </w:tc>
        <w:tc>
          <w:tcPr>
            <w:tcW w:w="1620" w:type="dxa"/>
            <w:tcBorders>
              <w:bottom w:val="single" w:sz="12" w:space="0" w:color="auto"/>
            </w:tcBorders>
          </w:tcPr>
          <w:p w14:paraId="0BBC11F8" w14:textId="77777777" w:rsidR="00F05B0A" w:rsidRDefault="00F05B0A" w:rsidP="00246E2B">
            <w:pPr>
              <w:spacing w:before="20"/>
              <w:ind w:left="72" w:hanging="72"/>
              <w:rPr>
                <w:sz w:val="14"/>
              </w:rPr>
            </w:pPr>
            <w:r>
              <w:rPr>
                <w:sz w:val="14"/>
              </w:rPr>
              <w:t>Changeling</w:t>
            </w:r>
          </w:p>
        </w:tc>
        <w:tc>
          <w:tcPr>
            <w:tcW w:w="6300" w:type="dxa"/>
            <w:tcBorders>
              <w:bottom w:val="single" w:sz="12" w:space="0" w:color="auto"/>
              <w:right w:val="single" w:sz="12" w:space="0" w:color="auto"/>
            </w:tcBorders>
            <w:vAlign w:val="center"/>
          </w:tcPr>
          <w:p w14:paraId="490A149C" w14:textId="77777777" w:rsidR="00F05B0A" w:rsidRDefault="00F05B0A" w:rsidP="00246E2B">
            <w:pPr>
              <w:pStyle w:val="Description"/>
              <w:spacing w:before="20"/>
            </w:pPr>
            <w:r>
              <w:t xml:space="preserve">When using your Minor Change Shape racial ability to assume the form of a Humanoid, you also gain the race’s subtype.  This allows you to use magic items, etc., that are race specific.  You do </w:t>
            </w:r>
            <w:r>
              <w:rPr>
                <w:u w:val="single"/>
              </w:rPr>
              <w:t>not</w:t>
            </w:r>
            <w:r>
              <w:t xml:space="preserve"> gain any of the race’s traits (such as Darkvision).</w:t>
            </w:r>
          </w:p>
          <w:p w14:paraId="22C58362" w14:textId="77777777" w:rsidR="00F05B0A" w:rsidRPr="00D8439B" w:rsidRDefault="00F05B0A" w:rsidP="00246E2B">
            <w:pPr>
              <w:pStyle w:val="Description"/>
              <w:spacing w:before="20"/>
            </w:pPr>
            <w:r>
              <w:t>You may only emulate one race at a time and you always retain the ‘shapechanger’ subtype.</w:t>
            </w:r>
          </w:p>
        </w:tc>
      </w:tr>
    </w:tbl>
    <w:p w14:paraId="63E97B9F" w14:textId="77777777" w:rsidR="00246E2B" w:rsidRDefault="00246E2B" w:rsidP="00246E2B">
      <w:pPr>
        <w:rPr>
          <w:sz w:val="16"/>
          <w:szCs w:val="16"/>
        </w:rPr>
      </w:pPr>
    </w:p>
    <w:p w14:paraId="0F386958" w14:textId="77777777" w:rsidR="00246E2B" w:rsidRDefault="00246E2B" w:rsidP="00246E2B">
      <w:pPr>
        <w:rPr>
          <w:sz w:val="16"/>
        </w:rPr>
      </w:pPr>
    </w:p>
    <w:p w14:paraId="022DFBA3" w14:textId="77777777" w:rsidR="00246E2B" w:rsidRDefault="00246E2B" w:rsidP="00246E2B">
      <w:pPr>
        <w:pStyle w:val="Heading2"/>
      </w:pPr>
      <w:bookmarkStart w:id="133" w:name="_Toc173668234"/>
      <w:r>
        <w:t>Drow Feats</w:t>
      </w:r>
      <w:bookmarkEnd w:id="133"/>
    </w:p>
    <w:p w14:paraId="391B4534"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42132F29"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63A9D14" w14:textId="77777777" w:rsidR="00F05B0A" w:rsidRPr="00B00DFD" w:rsidRDefault="00F05B0A" w:rsidP="00601796">
            <w:pPr>
              <w:spacing w:before="20" w:after="20"/>
              <w:ind w:left="72" w:right="-108" w:hanging="72"/>
              <w:rPr>
                <w:sz w:val="18"/>
                <w:szCs w:val="18"/>
              </w:rPr>
            </w:pPr>
            <w:r>
              <w:rPr>
                <w:sz w:val="18"/>
                <w:szCs w:val="18"/>
              </w:rPr>
              <w:t>Drow Feats</w:t>
            </w:r>
          </w:p>
        </w:tc>
        <w:tc>
          <w:tcPr>
            <w:tcW w:w="900" w:type="dxa"/>
            <w:tcBorders>
              <w:top w:val="single" w:sz="12" w:space="0" w:color="auto"/>
              <w:left w:val="nil"/>
              <w:bottom w:val="double" w:sz="6" w:space="0" w:color="auto"/>
            </w:tcBorders>
            <w:vAlign w:val="center"/>
          </w:tcPr>
          <w:p w14:paraId="71A8FA27"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7A91ADF7"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1CBCA0D" w14:textId="77777777" w:rsidR="00F05B0A" w:rsidRDefault="00F05B0A" w:rsidP="00246E2B">
            <w:pPr>
              <w:spacing w:before="20" w:after="20"/>
              <w:ind w:left="72" w:hanging="72"/>
              <w:rPr>
                <w:sz w:val="16"/>
              </w:rPr>
            </w:pPr>
            <w:r>
              <w:rPr>
                <w:sz w:val="16"/>
              </w:rPr>
              <w:t>Description</w:t>
            </w:r>
          </w:p>
        </w:tc>
      </w:tr>
      <w:tr w:rsidR="00F05B0A" w14:paraId="67FFADF8" w14:textId="77777777">
        <w:trPr>
          <w:cantSplit/>
        </w:trPr>
        <w:tc>
          <w:tcPr>
            <w:tcW w:w="1620" w:type="dxa"/>
            <w:tcBorders>
              <w:top w:val="single" w:sz="4" w:space="0" w:color="auto"/>
              <w:left w:val="single" w:sz="12" w:space="0" w:color="auto"/>
              <w:bottom w:val="single" w:sz="4" w:space="0" w:color="auto"/>
              <w:right w:val="nil"/>
            </w:tcBorders>
          </w:tcPr>
          <w:p w14:paraId="75051AF2" w14:textId="77777777" w:rsidR="00F05B0A" w:rsidRDefault="00F05B0A" w:rsidP="00246E2B">
            <w:pPr>
              <w:spacing w:before="20" w:after="20"/>
              <w:ind w:left="72" w:hanging="72"/>
              <w:rPr>
                <w:sz w:val="16"/>
              </w:rPr>
            </w:pPr>
            <w:r>
              <w:rPr>
                <w:sz w:val="16"/>
                <w:szCs w:val="16"/>
              </w:rPr>
              <w:t>Boomerang Daze</w:t>
            </w:r>
            <w:r w:rsidRPr="00357527">
              <w:rPr>
                <w:sz w:val="16"/>
                <w:szCs w:val="16"/>
              </w:rPr>
              <w:fldChar w:fldCharType="begin"/>
            </w:r>
            <w:r w:rsidRPr="00357527">
              <w:rPr>
                <w:sz w:val="16"/>
                <w:szCs w:val="16"/>
              </w:rPr>
              <w:instrText xml:space="preserve"> XE "</w:instrText>
            </w:r>
            <w:r>
              <w:rPr>
                <w:sz w:val="16"/>
                <w:szCs w:val="16"/>
              </w:rPr>
              <w:instrText>Boomerang Daze</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FE7BB0F" w14:textId="77777777" w:rsidR="00F05B0A" w:rsidRDefault="00F05B0A" w:rsidP="00246E2B">
            <w:pPr>
              <w:spacing w:before="20" w:after="20"/>
              <w:ind w:left="-108"/>
              <w:jc w:val="right"/>
              <w:rPr>
                <w:sz w:val="12"/>
              </w:rPr>
            </w:pPr>
            <w:r>
              <w:rPr>
                <w:sz w:val="12"/>
              </w:rPr>
              <w:t xml:space="preserve"> (RoE p108)</w:t>
            </w:r>
          </w:p>
        </w:tc>
        <w:tc>
          <w:tcPr>
            <w:tcW w:w="1620" w:type="dxa"/>
            <w:tcBorders>
              <w:top w:val="single" w:sz="4" w:space="0" w:color="auto"/>
              <w:bottom w:val="single" w:sz="4" w:space="0" w:color="auto"/>
            </w:tcBorders>
          </w:tcPr>
          <w:p w14:paraId="5800261C" w14:textId="77777777" w:rsidR="00F05B0A" w:rsidRDefault="00F05B0A" w:rsidP="00246E2B">
            <w:pPr>
              <w:spacing w:before="20"/>
              <w:ind w:left="72" w:right="-108" w:hanging="72"/>
              <w:rPr>
                <w:sz w:val="14"/>
              </w:rPr>
            </w:pPr>
            <w:r>
              <w:rPr>
                <w:sz w:val="14"/>
              </w:rPr>
              <w:t>Base Attack Bonus +5</w:t>
            </w:r>
          </w:p>
          <w:p w14:paraId="18C2DD16" w14:textId="77777777" w:rsidR="00F05B0A" w:rsidRDefault="00F05B0A"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06A85177" w14:textId="77777777" w:rsidR="00F05B0A" w:rsidRDefault="00F05B0A" w:rsidP="00246E2B">
            <w:pPr>
              <w:pStyle w:val="Description"/>
              <w:spacing w:before="20" w:after="0"/>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0249E5C0" w14:textId="77777777" w:rsidR="00F05B0A" w:rsidRDefault="00F05B0A" w:rsidP="00246E2B">
            <w:pPr>
              <w:pStyle w:val="Description"/>
              <w:spacing w:before="20"/>
            </w:pPr>
            <w:r>
              <w:t>Halfling Fighters from the Talenta Plains and Drow Fighters from Xen’drik treat this as a [Fighter] feat too.</w:t>
            </w:r>
          </w:p>
        </w:tc>
      </w:tr>
      <w:tr w:rsidR="00F05B0A" w14:paraId="646BDEF4" w14:textId="77777777">
        <w:trPr>
          <w:cantSplit/>
        </w:trPr>
        <w:tc>
          <w:tcPr>
            <w:tcW w:w="1620" w:type="dxa"/>
            <w:tcBorders>
              <w:top w:val="single" w:sz="4" w:space="0" w:color="auto"/>
              <w:left w:val="single" w:sz="12" w:space="0" w:color="auto"/>
              <w:bottom w:val="single" w:sz="4" w:space="0" w:color="auto"/>
              <w:right w:val="nil"/>
            </w:tcBorders>
          </w:tcPr>
          <w:p w14:paraId="56C1FE47" w14:textId="77777777" w:rsidR="00F05B0A" w:rsidRDefault="00F05B0A" w:rsidP="00246E2B">
            <w:pPr>
              <w:spacing w:before="20" w:after="20"/>
              <w:ind w:left="72" w:hanging="72"/>
              <w:rPr>
                <w:sz w:val="16"/>
              </w:rPr>
            </w:pPr>
            <w:r>
              <w:rPr>
                <w:sz w:val="16"/>
                <w:szCs w:val="16"/>
              </w:rPr>
              <w:t>Boomerang Ricochet</w:t>
            </w:r>
            <w:r w:rsidRPr="00357527">
              <w:rPr>
                <w:sz w:val="16"/>
                <w:szCs w:val="16"/>
              </w:rPr>
              <w:fldChar w:fldCharType="begin"/>
            </w:r>
            <w:r w:rsidRPr="00357527">
              <w:rPr>
                <w:sz w:val="16"/>
                <w:szCs w:val="16"/>
              </w:rPr>
              <w:instrText xml:space="preserve"> XE "</w:instrText>
            </w:r>
            <w:r>
              <w:rPr>
                <w:sz w:val="16"/>
                <w:szCs w:val="16"/>
              </w:rPr>
              <w:instrText>Boomerang Ricochet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B44CBF2" w14:textId="77777777" w:rsidR="00F05B0A" w:rsidRDefault="00F05B0A" w:rsidP="00246E2B">
            <w:pPr>
              <w:spacing w:before="20" w:after="20"/>
              <w:ind w:left="-108"/>
              <w:jc w:val="right"/>
              <w:rPr>
                <w:sz w:val="12"/>
              </w:rPr>
            </w:pPr>
            <w:r>
              <w:rPr>
                <w:sz w:val="12"/>
              </w:rPr>
              <w:t xml:space="preserve"> (RoE p108)</w:t>
            </w:r>
          </w:p>
        </w:tc>
        <w:tc>
          <w:tcPr>
            <w:tcW w:w="1620" w:type="dxa"/>
            <w:tcBorders>
              <w:top w:val="single" w:sz="4" w:space="0" w:color="auto"/>
              <w:bottom w:val="single" w:sz="4" w:space="0" w:color="auto"/>
            </w:tcBorders>
          </w:tcPr>
          <w:p w14:paraId="4951012B" w14:textId="77777777" w:rsidR="00F05B0A" w:rsidRDefault="00F05B0A" w:rsidP="00246E2B">
            <w:pPr>
              <w:spacing w:before="20"/>
              <w:ind w:left="72" w:right="-108" w:hanging="72"/>
              <w:rPr>
                <w:sz w:val="14"/>
              </w:rPr>
            </w:pPr>
            <w:r>
              <w:rPr>
                <w:sz w:val="14"/>
              </w:rPr>
              <w:t>Dexterity 13</w:t>
            </w:r>
          </w:p>
          <w:p w14:paraId="43A6AB02" w14:textId="77777777" w:rsidR="00F05B0A" w:rsidRDefault="00F05B0A" w:rsidP="00246E2B">
            <w:pPr>
              <w:spacing w:before="20"/>
              <w:ind w:left="72" w:right="-108" w:hanging="72"/>
              <w:rPr>
                <w:sz w:val="14"/>
              </w:rPr>
            </w:pPr>
            <w:r>
              <w:rPr>
                <w:sz w:val="14"/>
              </w:rPr>
              <w:t>Base Attack Bonus +4</w:t>
            </w:r>
          </w:p>
          <w:p w14:paraId="6BFB4424" w14:textId="77777777" w:rsidR="00F05B0A" w:rsidRDefault="00F05B0A"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2171FFCF" w14:textId="77777777" w:rsidR="00F05B0A" w:rsidRDefault="00F05B0A" w:rsidP="00246E2B">
            <w:pPr>
              <w:pStyle w:val="Description"/>
              <w:spacing w:before="20" w:after="0"/>
            </w:pPr>
            <w:r>
              <w:t>If you successfully hit your first target, you may make an attack against one foe adjacent to your target with a –2 penalty.</w:t>
            </w:r>
          </w:p>
          <w:p w14:paraId="2D6F5CE0" w14:textId="77777777" w:rsidR="00F05B0A" w:rsidRDefault="00F05B0A" w:rsidP="00246E2B">
            <w:pPr>
              <w:pStyle w:val="Description"/>
              <w:spacing w:before="20" w:after="0"/>
            </w:pPr>
            <w:r>
              <w:t>The second attack does not gain the benefit of a Sneak Attack, even if the first attack did.</w:t>
            </w:r>
          </w:p>
          <w:p w14:paraId="244ACB74" w14:textId="77777777" w:rsidR="00F05B0A" w:rsidRDefault="00F05B0A" w:rsidP="00246E2B">
            <w:pPr>
              <w:pStyle w:val="Description"/>
              <w:spacing w:before="20"/>
            </w:pPr>
            <w:r>
              <w:t>Halfling Fighters from the Talenta Plains and Drow Fighters from Xen’drik treat this as a [Fighter] feat too.</w:t>
            </w:r>
          </w:p>
        </w:tc>
      </w:tr>
      <w:tr w:rsidR="00F05B0A" w14:paraId="2AF074A5" w14:textId="77777777">
        <w:trPr>
          <w:cantSplit/>
        </w:trPr>
        <w:tc>
          <w:tcPr>
            <w:tcW w:w="1620" w:type="dxa"/>
            <w:tcBorders>
              <w:left w:val="single" w:sz="12" w:space="0" w:color="auto"/>
              <w:bottom w:val="single" w:sz="4" w:space="0" w:color="auto"/>
              <w:right w:val="nil"/>
            </w:tcBorders>
          </w:tcPr>
          <w:p w14:paraId="1955313A" w14:textId="77777777" w:rsidR="00F05B0A" w:rsidRDefault="00F05B0A" w:rsidP="00246E2B">
            <w:pPr>
              <w:spacing w:before="20" w:after="20"/>
              <w:ind w:left="72" w:hanging="72"/>
              <w:rPr>
                <w:sz w:val="16"/>
              </w:rPr>
            </w:pPr>
            <w:r>
              <w:rPr>
                <w:sz w:val="16"/>
              </w:rPr>
              <w:t>Damage Mastery</w:t>
            </w:r>
            <w:r>
              <w:rPr>
                <w:sz w:val="16"/>
              </w:rPr>
              <w:fldChar w:fldCharType="begin"/>
            </w:r>
            <w:r>
              <w:rPr>
                <w:sz w:val="16"/>
              </w:rPr>
              <w:instrText xml:space="preserve"> XE "Damage Mastery"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744E37D6" w14:textId="77777777" w:rsidR="00F05B0A" w:rsidRDefault="00F05B0A" w:rsidP="00246E2B">
            <w:pPr>
              <w:spacing w:before="20" w:after="20"/>
              <w:ind w:left="-108"/>
              <w:jc w:val="right"/>
              <w:rPr>
                <w:sz w:val="12"/>
              </w:rPr>
            </w:pPr>
            <w:r>
              <w:rPr>
                <w:sz w:val="12"/>
              </w:rPr>
              <w:t>(DR327 p71)</w:t>
            </w:r>
          </w:p>
        </w:tc>
        <w:tc>
          <w:tcPr>
            <w:tcW w:w="1620" w:type="dxa"/>
            <w:tcBorders>
              <w:bottom w:val="single" w:sz="4" w:space="0" w:color="auto"/>
            </w:tcBorders>
          </w:tcPr>
          <w:p w14:paraId="77C10EAA" w14:textId="77777777" w:rsidR="00F05B0A" w:rsidRDefault="00F05B0A" w:rsidP="00246E2B">
            <w:pPr>
              <w:spacing w:before="20"/>
              <w:ind w:left="72" w:hanging="72"/>
              <w:rPr>
                <w:sz w:val="14"/>
              </w:rPr>
            </w:pPr>
            <w:r>
              <w:rPr>
                <w:sz w:val="14"/>
              </w:rPr>
              <w:t>Drow</w:t>
            </w:r>
          </w:p>
        </w:tc>
        <w:tc>
          <w:tcPr>
            <w:tcW w:w="6300" w:type="dxa"/>
            <w:tcBorders>
              <w:bottom w:val="single" w:sz="4" w:space="0" w:color="auto"/>
              <w:right w:val="single" w:sz="12" w:space="0" w:color="auto"/>
            </w:tcBorders>
            <w:vAlign w:val="center"/>
          </w:tcPr>
          <w:p w14:paraId="445C8EC3" w14:textId="77777777" w:rsidR="00F05B0A" w:rsidRDefault="00F05B0A" w:rsidP="00246E2B">
            <w:pPr>
              <w:pStyle w:val="Description"/>
              <w:spacing w:before="20" w:after="0"/>
            </w:pPr>
            <w:r>
              <w:t>Choose one of the following types of weapon damage:  Bludgeoning, Piercing, or Slashing.  When doing this type of damage with a weapon, gain a Competence bonus to your damage of +1 per three other Racial Feats you have (so four Racial Feats are needed for +2).</w:t>
            </w:r>
          </w:p>
          <w:p w14:paraId="2DDDA42F" w14:textId="77777777" w:rsidR="00F05B0A" w:rsidRDefault="00F05B0A" w:rsidP="00246E2B">
            <w:pPr>
              <w:pStyle w:val="Description"/>
              <w:spacing w:before="20"/>
            </w:pPr>
            <w:r>
              <w:t>You may take this Feat multiple times, each time applying it to a different type of damage.</w:t>
            </w:r>
          </w:p>
        </w:tc>
      </w:tr>
      <w:tr w:rsidR="00F05B0A" w14:paraId="310ED81F" w14:textId="77777777">
        <w:trPr>
          <w:cantSplit/>
        </w:trPr>
        <w:tc>
          <w:tcPr>
            <w:tcW w:w="1620" w:type="dxa"/>
            <w:tcBorders>
              <w:top w:val="single" w:sz="4" w:space="0" w:color="auto"/>
              <w:left w:val="single" w:sz="12" w:space="0" w:color="auto"/>
              <w:bottom w:val="single" w:sz="4" w:space="0" w:color="auto"/>
              <w:right w:val="nil"/>
            </w:tcBorders>
          </w:tcPr>
          <w:p w14:paraId="65B7A20D" w14:textId="77777777" w:rsidR="00F05B0A" w:rsidRPr="00181077" w:rsidRDefault="00F05B0A" w:rsidP="00246E2B">
            <w:pPr>
              <w:spacing w:before="20" w:after="20"/>
              <w:ind w:left="72" w:right="-108" w:hanging="72"/>
              <w:rPr>
                <w:sz w:val="16"/>
              </w:rPr>
            </w:pPr>
            <w:r w:rsidRPr="00181077">
              <w:rPr>
                <w:sz w:val="16"/>
              </w:rPr>
              <w:t>Daylight Adaptation</w:t>
            </w:r>
            <w:r w:rsidRPr="0062064B">
              <w:rPr>
                <w:sz w:val="14"/>
                <w:szCs w:val="14"/>
              </w:rPr>
              <w:fldChar w:fldCharType="begin"/>
            </w:r>
            <w:r w:rsidRPr="0062064B">
              <w:rPr>
                <w:sz w:val="14"/>
                <w:szCs w:val="14"/>
              </w:rPr>
              <w:instrText xml:space="preserve"> XE "Daylight Adaptation"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0D0AAD5" w14:textId="77777777" w:rsidR="00F05B0A" w:rsidRDefault="00F05B0A" w:rsidP="00246E2B">
            <w:pPr>
              <w:spacing w:before="20" w:after="20"/>
              <w:ind w:left="-108"/>
              <w:jc w:val="right"/>
              <w:rPr>
                <w:sz w:val="12"/>
              </w:rPr>
            </w:pPr>
            <w:r>
              <w:rPr>
                <w:sz w:val="12"/>
              </w:rPr>
              <w:t>(PGF p37)</w:t>
            </w:r>
            <w:r>
              <w:rPr>
                <w:sz w:val="12"/>
              </w:rPr>
              <w:br/>
              <w:t>(PGFe)+</w:t>
            </w:r>
            <w:r>
              <w:rPr>
                <w:sz w:val="12"/>
              </w:rPr>
              <w:br/>
              <w:t>(RoE p108)</w:t>
            </w:r>
            <w:r>
              <w:rPr>
                <w:sz w:val="12"/>
              </w:rPr>
              <w:br/>
              <w:t>(Und p13)+</w:t>
            </w:r>
          </w:p>
        </w:tc>
        <w:tc>
          <w:tcPr>
            <w:tcW w:w="1620" w:type="dxa"/>
            <w:tcBorders>
              <w:top w:val="single" w:sz="4" w:space="0" w:color="auto"/>
              <w:left w:val="single" w:sz="4" w:space="0" w:color="auto"/>
              <w:bottom w:val="single" w:sz="4" w:space="0" w:color="auto"/>
              <w:right w:val="single" w:sz="4" w:space="0" w:color="auto"/>
            </w:tcBorders>
          </w:tcPr>
          <w:p w14:paraId="70368C9C" w14:textId="77777777" w:rsidR="00F05B0A" w:rsidRDefault="00F05B0A" w:rsidP="00246E2B">
            <w:pPr>
              <w:spacing w:before="20"/>
              <w:ind w:left="72" w:hanging="72"/>
              <w:rPr>
                <w:sz w:val="14"/>
              </w:rPr>
            </w:pPr>
            <w:r>
              <w:rPr>
                <w:sz w:val="14"/>
              </w:rPr>
              <w:t>Must be from a race that has difficulties with sunlight, such as Drow.</w:t>
            </w:r>
          </w:p>
        </w:tc>
        <w:tc>
          <w:tcPr>
            <w:tcW w:w="6300" w:type="dxa"/>
            <w:tcBorders>
              <w:top w:val="single" w:sz="4" w:space="0" w:color="auto"/>
              <w:left w:val="single" w:sz="4" w:space="0" w:color="auto"/>
              <w:bottom w:val="single" w:sz="4" w:space="0" w:color="auto"/>
              <w:right w:val="single" w:sz="12" w:space="0" w:color="auto"/>
            </w:tcBorders>
            <w:vAlign w:val="center"/>
          </w:tcPr>
          <w:p w14:paraId="77BD37B3" w14:textId="77777777" w:rsidR="00F05B0A" w:rsidRDefault="00F05B0A" w:rsidP="00246E2B">
            <w:pPr>
              <w:pStyle w:val="Description"/>
              <w:spacing w:before="20"/>
            </w:pPr>
            <w:r>
              <w:t>You are not Dazzled by exposure to bright light or sunlight, though light-related spells affect you normally.</w:t>
            </w:r>
          </w:p>
        </w:tc>
      </w:tr>
      <w:tr w:rsidR="00F05B0A" w14:paraId="671BD3A8" w14:textId="77777777">
        <w:trPr>
          <w:cantSplit/>
        </w:trPr>
        <w:tc>
          <w:tcPr>
            <w:tcW w:w="1620" w:type="dxa"/>
            <w:tcBorders>
              <w:left w:val="single" w:sz="12" w:space="0" w:color="auto"/>
              <w:right w:val="nil"/>
            </w:tcBorders>
          </w:tcPr>
          <w:p w14:paraId="2185EE1D" w14:textId="77777777" w:rsidR="00F05B0A" w:rsidRDefault="00F05B0A" w:rsidP="00246E2B">
            <w:pPr>
              <w:spacing w:before="20" w:after="20"/>
              <w:ind w:left="72" w:hanging="72"/>
              <w:rPr>
                <w:sz w:val="16"/>
              </w:rPr>
            </w:pPr>
            <w:r>
              <w:rPr>
                <w:sz w:val="16"/>
              </w:rPr>
              <w:t>Disease Bolt</w:t>
            </w:r>
            <w:r>
              <w:rPr>
                <w:sz w:val="16"/>
              </w:rPr>
              <w:fldChar w:fldCharType="begin"/>
            </w:r>
            <w:r>
              <w:rPr>
                <w:sz w:val="16"/>
              </w:rPr>
              <w:instrText xml:space="preserve"> XE "Disease Bolt" </w:instrText>
            </w:r>
            <w:r>
              <w:rPr>
                <w:sz w:val="16"/>
              </w:rPr>
              <w:fldChar w:fldCharType="end"/>
            </w:r>
            <w:r>
              <w:rPr>
                <w:sz w:val="16"/>
              </w:rPr>
              <w:br/>
            </w:r>
            <w:r>
              <w:rPr>
                <w:sz w:val="14"/>
              </w:rPr>
              <w:t>[Drow]</w:t>
            </w:r>
          </w:p>
        </w:tc>
        <w:tc>
          <w:tcPr>
            <w:tcW w:w="900" w:type="dxa"/>
            <w:tcBorders>
              <w:left w:val="nil"/>
            </w:tcBorders>
            <w:vAlign w:val="bottom"/>
          </w:tcPr>
          <w:p w14:paraId="2A0C81A3" w14:textId="77777777" w:rsidR="00F05B0A" w:rsidRDefault="00F05B0A" w:rsidP="00246E2B">
            <w:pPr>
              <w:spacing w:before="20" w:after="20"/>
              <w:ind w:left="-108"/>
              <w:jc w:val="right"/>
              <w:rPr>
                <w:sz w:val="12"/>
              </w:rPr>
            </w:pPr>
            <w:r>
              <w:rPr>
                <w:sz w:val="12"/>
              </w:rPr>
              <w:t>(DR327 p71)</w:t>
            </w:r>
          </w:p>
        </w:tc>
        <w:tc>
          <w:tcPr>
            <w:tcW w:w="1620" w:type="dxa"/>
          </w:tcPr>
          <w:p w14:paraId="3CD61F69" w14:textId="77777777" w:rsidR="00F05B0A" w:rsidRDefault="00F05B0A" w:rsidP="00246E2B">
            <w:pPr>
              <w:spacing w:before="20"/>
              <w:ind w:left="72" w:hanging="72"/>
              <w:rPr>
                <w:sz w:val="14"/>
              </w:rPr>
            </w:pPr>
            <w:r>
              <w:rPr>
                <w:sz w:val="14"/>
              </w:rPr>
              <w:t xml:space="preserve">Drow </w:t>
            </w:r>
          </w:p>
          <w:p w14:paraId="7D7FC6C6" w14:textId="77777777" w:rsidR="00F05B0A" w:rsidRDefault="00F05B0A" w:rsidP="00246E2B">
            <w:pPr>
              <w:spacing w:before="20"/>
              <w:ind w:left="72" w:hanging="72"/>
              <w:rPr>
                <w:sz w:val="14"/>
              </w:rPr>
            </w:pPr>
            <w:r>
              <w:rPr>
                <w:sz w:val="14"/>
              </w:rPr>
              <w:t>Charisma 13</w:t>
            </w:r>
          </w:p>
          <w:p w14:paraId="29F98CA6" w14:textId="77777777" w:rsidR="00F05B0A" w:rsidRDefault="00F05B0A" w:rsidP="00246E2B">
            <w:pPr>
              <w:spacing w:before="20"/>
              <w:ind w:left="72" w:hanging="72"/>
              <w:rPr>
                <w:sz w:val="14"/>
              </w:rPr>
            </w:pPr>
            <w:r>
              <w:rPr>
                <w:sz w:val="14"/>
              </w:rPr>
              <w:t>any two Drow Racial Feats</w:t>
            </w:r>
          </w:p>
        </w:tc>
        <w:tc>
          <w:tcPr>
            <w:tcW w:w="6300" w:type="dxa"/>
            <w:tcBorders>
              <w:right w:val="single" w:sz="12" w:space="0" w:color="auto"/>
            </w:tcBorders>
            <w:vAlign w:val="center"/>
          </w:tcPr>
          <w:p w14:paraId="65957360" w14:textId="77777777" w:rsidR="00F05B0A" w:rsidRDefault="00F05B0A" w:rsidP="00246E2B">
            <w:pPr>
              <w:pStyle w:val="Description"/>
              <w:spacing w:before="20" w:after="0"/>
            </w:pPr>
            <w:r>
              <w:t>You can make a Ranged Touch attack that does 1d6 per Racial Feat of Negative Energy damage.  This Supernatural effect is activated as a Standard Action and can be used a number of times per day equal to your number of Racial Feats.</w:t>
            </w:r>
          </w:p>
          <w:p w14:paraId="3178171F" w14:textId="77777777" w:rsidR="00F05B0A" w:rsidRDefault="00F05B0A" w:rsidP="00246E2B">
            <w:pPr>
              <w:pStyle w:val="Description"/>
              <w:spacing w:before="20"/>
            </w:pPr>
            <w:r>
              <w:t>As usual, Negative Energy heals Undead.</w:t>
            </w:r>
          </w:p>
        </w:tc>
      </w:tr>
      <w:tr w:rsidR="00F05B0A" w14:paraId="55896A0B" w14:textId="77777777">
        <w:trPr>
          <w:cantSplit/>
        </w:trPr>
        <w:tc>
          <w:tcPr>
            <w:tcW w:w="1620" w:type="dxa"/>
            <w:tcBorders>
              <w:left w:val="single" w:sz="12" w:space="0" w:color="auto"/>
              <w:right w:val="nil"/>
            </w:tcBorders>
          </w:tcPr>
          <w:p w14:paraId="3193B43E" w14:textId="77777777" w:rsidR="00F05B0A" w:rsidRDefault="00F05B0A" w:rsidP="00246E2B">
            <w:pPr>
              <w:spacing w:before="20" w:after="20"/>
              <w:ind w:left="72" w:hanging="72"/>
              <w:rPr>
                <w:sz w:val="16"/>
              </w:rPr>
            </w:pPr>
            <w:r>
              <w:rPr>
                <w:sz w:val="16"/>
              </w:rPr>
              <w:t>Disease Shield</w:t>
            </w:r>
            <w:r>
              <w:rPr>
                <w:sz w:val="16"/>
              </w:rPr>
              <w:fldChar w:fldCharType="begin"/>
            </w:r>
            <w:r>
              <w:rPr>
                <w:sz w:val="16"/>
              </w:rPr>
              <w:instrText xml:space="preserve"> XE "Disease Shield" </w:instrText>
            </w:r>
            <w:r>
              <w:rPr>
                <w:sz w:val="16"/>
              </w:rPr>
              <w:fldChar w:fldCharType="end"/>
            </w:r>
            <w:r>
              <w:rPr>
                <w:sz w:val="16"/>
              </w:rPr>
              <w:br/>
            </w:r>
            <w:r>
              <w:rPr>
                <w:sz w:val="14"/>
              </w:rPr>
              <w:t>[Drow]</w:t>
            </w:r>
          </w:p>
        </w:tc>
        <w:tc>
          <w:tcPr>
            <w:tcW w:w="900" w:type="dxa"/>
            <w:tcBorders>
              <w:left w:val="nil"/>
            </w:tcBorders>
            <w:vAlign w:val="bottom"/>
          </w:tcPr>
          <w:p w14:paraId="0A766AB2" w14:textId="77777777" w:rsidR="00F05B0A" w:rsidRDefault="00F05B0A" w:rsidP="00246E2B">
            <w:pPr>
              <w:spacing w:before="20" w:after="20"/>
              <w:ind w:left="-108"/>
              <w:jc w:val="right"/>
              <w:rPr>
                <w:sz w:val="12"/>
              </w:rPr>
            </w:pPr>
            <w:r>
              <w:rPr>
                <w:sz w:val="12"/>
              </w:rPr>
              <w:t>(DR327 p71)</w:t>
            </w:r>
          </w:p>
        </w:tc>
        <w:tc>
          <w:tcPr>
            <w:tcW w:w="1620" w:type="dxa"/>
          </w:tcPr>
          <w:p w14:paraId="7BE7DCAB" w14:textId="77777777" w:rsidR="00F05B0A" w:rsidRDefault="00F05B0A" w:rsidP="00246E2B">
            <w:pPr>
              <w:spacing w:before="20"/>
              <w:ind w:left="72" w:hanging="72"/>
              <w:rPr>
                <w:sz w:val="14"/>
              </w:rPr>
            </w:pPr>
            <w:r>
              <w:rPr>
                <w:sz w:val="14"/>
              </w:rPr>
              <w:t xml:space="preserve">Drow </w:t>
            </w:r>
          </w:p>
          <w:p w14:paraId="09097A32" w14:textId="77777777" w:rsidR="00F05B0A" w:rsidRDefault="00F05B0A" w:rsidP="00246E2B">
            <w:pPr>
              <w:spacing w:before="20"/>
              <w:ind w:left="72" w:hanging="72"/>
              <w:rPr>
                <w:sz w:val="14"/>
              </w:rPr>
            </w:pPr>
            <w:r>
              <w:rPr>
                <w:sz w:val="14"/>
              </w:rPr>
              <w:t>Charisma 17</w:t>
            </w:r>
          </w:p>
          <w:p w14:paraId="4BA17D32" w14:textId="77777777" w:rsidR="00F05B0A" w:rsidRDefault="00F05B0A" w:rsidP="00246E2B">
            <w:pPr>
              <w:spacing w:before="20"/>
              <w:ind w:left="72" w:hanging="72"/>
              <w:rPr>
                <w:sz w:val="14"/>
              </w:rPr>
            </w:pPr>
            <w:r>
              <w:rPr>
                <w:sz w:val="14"/>
              </w:rPr>
              <w:t>any three Drow Racial Feats</w:t>
            </w:r>
          </w:p>
        </w:tc>
        <w:tc>
          <w:tcPr>
            <w:tcW w:w="6300" w:type="dxa"/>
            <w:tcBorders>
              <w:right w:val="single" w:sz="12" w:space="0" w:color="auto"/>
            </w:tcBorders>
            <w:vAlign w:val="center"/>
          </w:tcPr>
          <w:p w14:paraId="0D4CC760" w14:textId="77777777" w:rsidR="00F05B0A" w:rsidRDefault="00F05B0A" w:rsidP="00246E2B">
            <w:pPr>
              <w:pStyle w:val="Description"/>
              <w:spacing w:before="20"/>
            </w:pPr>
            <w:r>
              <w:t>As a Standard Action, you can surround yourself with a 5’ radius Emanation.  Any creature that comes in contact with it becomes Sickened for one round per Racial Feat you possess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Charisma modifier + number of Racial Feats).    The Disease Shield may be active for 1 round per Racial Feat per day, though the rounds may be broken up as desired.  This is a Supernatural effect.</w:t>
            </w:r>
          </w:p>
        </w:tc>
      </w:tr>
      <w:tr w:rsidR="00F05B0A" w14:paraId="7FF6F4C4" w14:textId="77777777">
        <w:trPr>
          <w:cantSplit/>
        </w:trPr>
        <w:tc>
          <w:tcPr>
            <w:tcW w:w="1620" w:type="dxa"/>
            <w:tcBorders>
              <w:top w:val="single" w:sz="4" w:space="0" w:color="auto"/>
              <w:left w:val="single" w:sz="12" w:space="0" w:color="auto"/>
              <w:bottom w:val="single" w:sz="4" w:space="0" w:color="auto"/>
              <w:right w:val="nil"/>
            </w:tcBorders>
          </w:tcPr>
          <w:p w14:paraId="13B5FC5E" w14:textId="77777777" w:rsidR="00F05B0A" w:rsidRPr="00F13FDC" w:rsidRDefault="00F05B0A" w:rsidP="00246E2B">
            <w:pPr>
              <w:spacing w:before="20" w:after="20"/>
              <w:ind w:left="72" w:hanging="72"/>
              <w:rPr>
                <w:sz w:val="16"/>
                <w:szCs w:val="16"/>
              </w:rPr>
            </w:pPr>
            <w:r>
              <w:rPr>
                <w:sz w:val="16"/>
                <w:szCs w:val="16"/>
              </w:rPr>
              <w:lastRenderedPageBreak/>
              <w:t>Drow Skirmisher</w:t>
            </w:r>
            <w:r w:rsidRPr="006B510B">
              <w:rPr>
                <w:sz w:val="14"/>
                <w:szCs w:val="14"/>
              </w:rPr>
              <w:fldChar w:fldCharType="begin"/>
            </w:r>
            <w:r w:rsidRPr="006B510B">
              <w:rPr>
                <w:sz w:val="14"/>
                <w:szCs w:val="14"/>
              </w:rPr>
              <w:instrText xml:space="preserve"> XE "</w:instrText>
            </w:r>
            <w:r>
              <w:rPr>
                <w:sz w:val="14"/>
                <w:szCs w:val="14"/>
              </w:rPr>
              <w:instrText>Drow Skirmisher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479F69DB" w14:textId="77777777" w:rsidR="00F05B0A" w:rsidRDefault="00F05B0A" w:rsidP="00246E2B">
            <w:pPr>
              <w:spacing w:before="20" w:after="20"/>
              <w:ind w:left="-108"/>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49ACC9E1" w14:textId="77777777" w:rsidR="00F05B0A" w:rsidRDefault="00F05B0A" w:rsidP="00246E2B">
            <w:pPr>
              <w:spacing w:before="20"/>
              <w:ind w:left="72" w:right="-108" w:hanging="72"/>
              <w:rPr>
                <w:sz w:val="14"/>
              </w:rPr>
            </w:pPr>
            <w:r>
              <w:rPr>
                <w:sz w:val="14"/>
              </w:rPr>
              <w:t>Drow from Xen’drik</w:t>
            </w:r>
          </w:p>
        </w:tc>
        <w:tc>
          <w:tcPr>
            <w:tcW w:w="6300" w:type="dxa"/>
            <w:tcBorders>
              <w:top w:val="single" w:sz="4" w:space="0" w:color="auto"/>
              <w:left w:val="single" w:sz="4" w:space="0" w:color="auto"/>
              <w:bottom w:val="single" w:sz="4" w:space="0" w:color="auto"/>
              <w:right w:val="single" w:sz="12" w:space="0" w:color="auto"/>
            </w:tcBorders>
            <w:vAlign w:val="center"/>
          </w:tcPr>
          <w:p w14:paraId="04C995FB" w14:textId="77777777" w:rsidR="00F05B0A" w:rsidRDefault="00F05B0A" w:rsidP="00246E2B">
            <w:pPr>
              <w:pStyle w:val="Description"/>
              <w:spacing w:before="20" w:after="0"/>
            </w:pPr>
            <w:r>
              <w:t>Treat Xen’drik Boomerang, Drow Scorpion Chain, and Drow Long Knife as Martial Weapons.</w:t>
            </w:r>
          </w:p>
          <w:p w14:paraId="448B7E79" w14:textId="77777777" w:rsidR="00F05B0A" w:rsidRDefault="00F05B0A" w:rsidP="00246E2B">
            <w:pPr>
              <w:pStyle w:val="Description"/>
              <w:spacing w:before="20" w:after="0"/>
            </w:pPr>
            <w:r>
              <w:t>Gain +1 bonus on damage when making a melee attack with a Drow Scorpion Chain or Drow Long Knife as long as you have moved at least 5’ this round.</w:t>
            </w:r>
          </w:p>
          <w:p w14:paraId="367FBBF4" w14:textId="77777777" w:rsidR="00F05B0A" w:rsidRDefault="00F05B0A" w:rsidP="00246E2B">
            <w:pPr>
              <w:pStyle w:val="Description"/>
              <w:spacing w:before="20" w:after="0"/>
            </w:pPr>
            <w:r>
              <w:t>If you have Improved Critical, Weapon Focus, Weapon Specialization, Greater Weapon Focus, and/or Greater Weapon Specialization with Daggers or Short Swords, these feats also apply to your Drow Long Knife.</w:t>
            </w:r>
          </w:p>
          <w:p w14:paraId="5D5A4ADE" w14:textId="77777777" w:rsidR="00F05B0A" w:rsidRDefault="00F05B0A" w:rsidP="00246E2B">
            <w:pPr>
              <w:pStyle w:val="Description"/>
              <w:spacing w:before="20" w:after="0"/>
            </w:pPr>
            <w:r>
              <w:t>If you have Improved Critical, Weapon Focus, Weapon Specialization, Greater Weapon Focus, and/or Greater Weapon Specialization with Spiked Chain, these feats also apply to your Drow Scorpion Chain.</w:t>
            </w:r>
          </w:p>
          <w:p w14:paraId="6BF70E92" w14:textId="77777777" w:rsidR="00F05B0A" w:rsidRDefault="00F05B0A" w:rsidP="00246E2B">
            <w:pPr>
              <w:pStyle w:val="Description"/>
              <w:spacing w:before="20"/>
            </w:pPr>
            <w:r>
              <w:t>If you use an Action Point to improve an attack roll made with a Xen’drik Boomerang, Drow Scorpion Chain, or Drow Long Knife, add the result of the Action Point roll to the weapon’s damage too.</w:t>
            </w:r>
          </w:p>
        </w:tc>
      </w:tr>
      <w:tr w:rsidR="00F05B0A" w14:paraId="2E09103F" w14:textId="77777777">
        <w:trPr>
          <w:cantSplit/>
        </w:trPr>
        <w:tc>
          <w:tcPr>
            <w:tcW w:w="1620" w:type="dxa"/>
            <w:tcBorders>
              <w:top w:val="single" w:sz="4" w:space="0" w:color="auto"/>
              <w:left w:val="single" w:sz="12" w:space="0" w:color="auto"/>
              <w:bottom w:val="single" w:sz="4" w:space="0" w:color="auto"/>
              <w:right w:val="nil"/>
            </w:tcBorders>
          </w:tcPr>
          <w:p w14:paraId="4018FB9D" w14:textId="77777777" w:rsidR="00F05B0A" w:rsidRDefault="00F05B0A" w:rsidP="00246E2B">
            <w:pPr>
              <w:spacing w:before="20" w:after="20"/>
              <w:ind w:left="72" w:hanging="72"/>
              <w:rPr>
                <w:sz w:val="16"/>
              </w:rPr>
            </w:pPr>
            <w:r>
              <w:rPr>
                <w:sz w:val="16"/>
              </w:rPr>
              <w:t>Elfhunter</w:t>
            </w:r>
            <w:r w:rsidRPr="00744832">
              <w:rPr>
                <w:sz w:val="16"/>
              </w:rPr>
              <w:t xml:space="preserve"> </w:t>
            </w:r>
            <w:r w:rsidRPr="00744832">
              <w:rPr>
                <w:sz w:val="16"/>
              </w:rPr>
              <w:fldChar w:fldCharType="begin"/>
            </w:r>
            <w:r w:rsidRPr="00744832">
              <w:rPr>
                <w:sz w:val="16"/>
              </w:rPr>
              <w:instrText xml:space="preserve"> XE "</w:instrText>
            </w:r>
            <w:r>
              <w:rPr>
                <w:sz w:val="16"/>
              </w:rPr>
              <w:instrText>Elfhunter</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9798BFB"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66FBDCC5" w14:textId="77777777" w:rsidR="00F05B0A" w:rsidRDefault="00F05B0A" w:rsidP="00246E2B">
            <w:pPr>
              <w:spacing w:before="20"/>
              <w:ind w:left="72" w:hanging="72"/>
              <w:rPr>
                <w:sz w:val="14"/>
              </w:rPr>
            </w:pPr>
            <w:r>
              <w:rPr>
                <w:sz w:val="14"/>
              </w:rPr>
              <w:t xml:space="preserve">Drow </w:t>
            </w:r>
          </w:p>
          <w:p w14:paraId="6751616F" w14:textId="77777777" w:rsidR="00F05B0A" w:rsidRDefault="00F05B0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813C06F" w14:textId="77777777" w:rsidR="00F05B0A" w:rsidRDefault="00F05B0A" w:rsidP="00246E2B">
            <w:pPr>
              <w:pStyle w:val="Description"/>
              <w:spacing w:before="20" w:after="0"/>
            </w:pPr>
            <w:r>
              <w:t xml:space="preserve">Choose one subrace of elf. When fighting that subtype, you gain +1 Competence bonus on melee damage rolls and ranged attack rolls within 30 feet. You also gain the benefits of the Improved Critical feat (though this does not stack with that feat). </w:t>
            </w:r>
          </w:p>
          <w:p w14:paraId="68CA2562" w14:textId="77777777" w:rsidR="00F05B0A" w:rsidRPr="002F3009" w:rsidRDefault="00F05B0A" w:rsidP="00246E2B">
            <w:pPr>
              <w:pStyle w:val="Description"/>
              <w:spacing w:before="20"/>
            </w:pPr>
            <w:r>
              <w:t>You may take this feat multiple times, choosing a new subtype.</w:t>
            </w:r>
          </w:p>
        </w:tc>
      </w:tr>
      <w:tr w:rsidR="00F05B0A" w14:paraId="0A4A082C" w14:textId="77777777">
        <w:trPr>
          <w:cantSplit/>
        </w:trPr>
        <w:tc>
          <w:tcPr>
            <w:tcW w:w="1620" w:type="dxa"/>
            <w:tcBorders>
              <w:top w:val="single" w:sz="4" w:space="0" w:color="auto"/>
              <w:left w:val="single" w:sz="12" w:space="0" w:color="auto"/>
              <w:bottom w:val="single" w:sz="4" w:space="0" w:color="auto"/>
              <w:right w:val="nil"/>
            </w:tcBorders>
          </w:tcPr>
          <w:p w14:paraId="2CC10D17" w14:textId="77777777" w:rsidR="00F05B0A" w:rsidRDefault="00F05B0A" w:rsidP="00246E2B">
            <w:pPr>
              <w:spacing w:before="20" w:after="20"/>
              <w:ind w:left="72" w:hanging="72"/>
              <w:rPr>
                <w:sz w:val="16"/>
              </w:rPr>
            </w:pPr>
            <w:r>
              <w:rPr>
                <w:sz w:val="16"/>
              </w:rPr>
              <w:t>Highborn Drow</w:t>
            </w:r>
            <w:r w:rsidRPr="00744832">
              <w:rPr>
                <w:sz w:val="16"/>
              </w:rPr>
              <w:t xml:space="preserve"> </w:t>
            </w:r>
            <w:r w:rsidRPr="00744832">
              <w:rPr>
                <w:sz w:val="16"/>
              </w:rPr>
              <w:fldChar w:fldCharType="begin"/>
            </w:r>
            <w:r w:rsidRPr="00744832">
              <w:rPr>
                <w:sz w:val="16"/>
              </w:rPr>
              <w:instrText xml:space="preserve"> XE "</w:instrText>
            </w:r>
            <w:r>
              <w:rPr>
                <w:sz w:val="16"/>
              </w:rPr>
              <w:instrText>Highborn Drow</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51FFAC9"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36E492D0" w14:textId="77777777" w:rsidR="00F05B0A" w:rsidRDefault="00F05B0A" w:rsidP="00246E2B">
            <w:pPr>
              <w:spacing w:before="20"/>
              <w:ind w:left="72" w:hanging="72"/>
              <w:rPr>
                <w:sz w:val="14"/>
              </w:rPr>
            </w:pPr>
            <w:r>
              <w:rPr>
                <w:sz w:val="14"/>
              </w:rPr>
              <w:t xml:space="preserve">Drow </w:t>
            </w:r>
          </w:p>
          <w:p w14:paraId="79E10C54" w14:textId="77777777" w:rsidR="00F05B0A" w:rsidRDefault="00F05B0A" w:rsidP="00246E2B">
            <w:pPr>
              <w:spacing w:before="20"/>
              <w:ind w:left="72" w:hanging="72"/>
              <w:rPr>
                <w:sz w:val="14"/>
              </w:rPr>
            </w:pPr>
            <w:r>
              <w:rPr>
                <w:sz w:val="14"/>
              </w:rPr>
              <w:t>Base Will Save +2</w:t>
            </w:r>
          </w:p>
          <w:p w14:paraId="49A2D964" w14:textId="77777777" w:rsidR="00F05B0A" w:rsidRDefault="00F05B0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77ABA4E" w14:textId="77777777" w:rsidR="00F05B0A" w:rsidRPr="002F3009" w:rsidRDefault="00F05B0A" w:rsidP="00246E2B">
            <w:pPr>
              <w:pStyle w:val="Description"/>
              <w:spacing w:before="20"/>
            </w:pPr>
            <w:r>
              <w:t xml:space="preserve">You may use </w:t>
            </w:r>
            <w:r>
              <w:rPr>
                <w:i/>
                <w:iCs/>
              </w:rPr>
              <w:t>D</w:t>
            </w:r>
            <w:r w:rsidRPr="00BF6046">
              <w:rPr>
                <w:i/>
                <w:iCs/>
              </w:rPr>
              <w:t xml:space="preserve">etect </w:t>
            </w:r>
            <w:r>
              <w:rPr>
                <w:i/>
                <w:iCs/>
              </w:rPr>
              <w:t>G</w:t>
            </w:r>
            <w:r w:rsidRPr="00BF6046">
              <w:rPr>
                <w:i/>
                <w:iCs/>
              </w:rPr>
              <w:t>ood</w:t>
            </w:r>
            <w:r>
              <w:t xml:space="preserve">, </w:t>
            </w:r>
            <w:r>
              <w:rPr>
                <w:i/>
                <w:iCs/>
              </w:rPr>
              <w:t>D</w:t>
            </w:r>
            <w:r w:rsidRPr="00BF6046">
              <w:rPr>
                <w:i/>
                <w:iCs/>
              </w:rPr>
              <w:t xml:space="preserve">etect </w:t>
            </w:r>
            <w:r>
              <w:rPr>
                <w:i/>
                <w:iCs/>
              </w:rPr>
              <w:t>M</w:t>
            </w:r>
            <w:r w:rsidRPr="00BF6046">
              <w:rPr>
                <w:i/>
                <w:iCs/>
              </w:rPr>
              <w:t>agic</w:t>
            </w:r>
            <w:r>
              <w:t xml:space="preserve">, and </w:t>
            </w:r>
            <w:r>
              <w:rPr>
                <w:i/>
                <w:iCs/>
              </w:rPr>
              <w:t>L</w:t>
            </w:r>
            <w:r w:rsidRPr="00BF6046">
              <w:rPr>
                <w:i/>
                <w:iCs/>
              </w:rPr>
              <w:t>evitate</w:t>
            </w:r>
            <w:r>
              <w:t xml:space="preserve"> once per day as spell-like abilities, with a caster level equal to your character level.</w:t>
            </w:r>
          </w:p>
        </w:tc>
      </w:tr>
      <w:tr w:rsidR="00F05B0A" w14:paraId="04B0EF67" w14:textId="77777777">
        <w:trPr>
          <w:cantSplit/>
        </w:trPr>
        <w:tc>
          <w:tcPr>
            <w:tcW w:w="1620" w:type="dxa"/>
            <w:tcBorders>
              <w:top w:val="single" w:sz="4" w:space="0" w:color="auto"/>
              <w:left w:val="single" w:sz="12" w:space="0" w:color="auto"/>
              <w:bottom w:val="single" w:sz="4" w:space="0" w:color="auto"/>
              <w:right w:val="nil"/>
            </w:tcBorders>
          </w:tcPr>
          <w:p w14:paraId="55283E8C" w14:textId="77777777" w:rsidR="00F05B0A" w:rsidRDefault="00F05B0A" w:rsidP="00246E2B">
            <w:pPr>
              <w:spacing w:before="20" w:after="20"/>
              <w:ind w:left="72" w:right="-108" w:hanging="72"/>
              <w:rPr>
                <w:sz w:val="16"/>
              </w:rPr>
            </w:pPr>
            <w:r>
              <w:rPr>
                <w:sz w:val="16"/>
              </w:rPr>
              <w:t>Improved Levitation</w:t>
            </w:r>
            <w:r w:rsidRPr="00744832">
              <w:rPr>
                <w:sz w:val="16"/>
              </w:rPr>
              <w:t xml:space="preserve"> </w:t>
            </w:r>
            <w:r w:rsidRPr="00744832">
              <w:rPr>
                <w:sz w:val="16"/>
              </w:rPr>
              <w:fldChar w:fldCharType="begin"/>
            </w:r>
            <w:r w:rsidRPr="00744832">
              <w:rPr>
                <w:sz w:val="16"/>
              </w:rPr>
              <w:instrText xml:space="preserve"> XE "</w:instrText>
            </w:r>
            <w:r>
              <w:rPr>
                <w:sz w:val="16"/>
              </w:rPr>
              <w:instrText>Improved Levitation</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3F47467"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54224A57" w14:textId="77777777" w:rsidR="00F05B0A" w:rsidRDefault="00F05B0A" w:rsidP="00246E2B">
            <w:pPr>
              <w:spacing w:before="20"/>
              <w:ind w:left="72" w:hanging="72"/>
              <w:rPr>
                <w:sz w:val="14"/>
              </w:rPr>
            </w:pPr>
            <w:r>
              <w:rPr>
                <w:i/>
                <w:sz w:val="14"/>
              </w:rPr>
              <w:t>Levitate</w:t>
            </w:r>
            <w:r>
              <w:rPr>
                <w:sz w:val="14"/>
              </w:rPr>
              <w:t xml:space="preserve"> as a Spell-like ability</w:t>
            </w:r>
          </w:p>
        </w:tc>
        <w:tc>
          <w:tcPr>
            <w:tcW w:w="6300" w:type="dxa"/>
            <w:tcBorders>
              <w:top w:val="single" w:sz="4" w:space="0" w:color="auto"/>
              <w:left w:val="single" w:sz="4" w:space="0" w:color="auto"/>
              <w:bottom w:val="single" w:sz="4" w:space="0" w:color="auto"/>
              <w:right w:val="single" w:sz="12" w:space="0" w:color="auto"/>
            </w:tcBorders>
            <w:vAlign w:val="center"/>
          </w:tcPr>
          <w:p w14:paraId="428ACAEA" w14:textId="77777777" w:rsidR="00F05B0A" w:rsidRDefault="00F05B0A" w:rsidP="00246E2B">
            <w:pPr>
              <w:pStyle w:val="Description"/>
              <w:spacing w:before="20" w:after="0"/>
            </w:pPr>
            <w:r>
              <w:t xml:space="preserve">You may use your </w:t>
            </w:r>
            <w:r>
              <w:rPr>
                <w:i/>
                <w:iCs/>
              </w:rPr>
              <w:t>L</w:t>
            </w:r>
            <w:r w:rsidRPr="001F0496">
              <w:rPr>
                <w:i/>
                <w:iCs/>
              </w:rPr>
              <w:t>evitate</w:t>
            </w:r>
            <w:r>
              <w:t xml:space="preserve"> ability in 10 minute increments instead of using the entire duration at once.</w:t>
            </w:r>
          </w:p>
          <w:p w14:paraId="61974EA5" w14:textId="77777777" w:rsidR="00F05B0A" w:rsidRPr="002F3009" w:rsidRDefault="00F05B0A" w:rsidP="00246E2B">
            <w:pPr>
              <w:pStyle w:val="Description"/>
              <w:spacing w:before="20"/>
            </w:pPr>
            <w:r>
              <w:t xml:space="preserve">The number of times per day that you can use </w:t>
            </w:r>
            <w:r>
              <w:rPr>
                <w:i/>
                <w:iCs/>
              </w:rPr>
              <w:t>L</w:t>
            </w:r>
            <w:r w:rsidRPr="00131399">
              <w:rPr>
                <w:i/>
                <w:iCs/>
              </w:rPr>
              <w:t>evitate</w:t>
            </w:r>
            <w:r>
              <w:t xml:space="preserve"> at the shorter duration is equal to your caster level.</w:t>
            </w:r>
          </w:p>
        </w:tc>
      </w:tr>
      <w:tr w:rsidR="00F05B0A" w14:paraId="4308A870" w14:textId="77777777">
        <w:trPr>
          <w:cantSplit/>
        </w:trPr>
        <w:tc>
          <w:tcPr>
            <w:tcW w:w="1620" w:type="dxa"/>
            <w:tcBorders>
              <w:left w:val="single" w:sz="12" w:space="0" w:color="auto"/>
              <w:right w:val="nil"/>
            </w:tcBorders>
          </w:tcPr>
          <w:p w14:paraId="12DD05A2" w14:textId="77777777" w:rsidR="00F05B0A" w:rsidRDefault="00F05B0A" w:rsidP="00246E2B">
            <w:pPr>
              <w:spacing w:before="20" w:after="20"/>
              <w:ind w:left="72" w:hanging="72"/>
              <w:rPr>
                <w:sz w:val="16"/>
              </w:rPr>
            </w:pPr>
            <w:r>
              <w:rPr>
                <w:sz w:val="16"/>
              </w:rPr>
              <w:t>Increased Carrying Capacity</w:t>
            </w:r>
            <w:r>
              <w:rPr>
                <w:sz w:val="16"/>
              </w:rPr>
              <w:fldChar w:fldCharType="begin"/>
            </w:r>
            <w:r>
              <w:rPr>
                <w:sz w:val="16"/>
              </w:rPr>
              <w:instrText xml:space="preserve"> XE "Increased Carrying Capacity" </w:instrText>
            </w:r>
            <w:r>
              <w:rPr>
                <w:sz w:val="16"/>
              </w:rPr>
              <w:fldChar w:fldCharType="end"/>
            </w:r>
            <w:r>
              <w:rPr>
                <w:sz w:val="16"/>
              </w:rPr>
              <w:br/>
            </w:r>
            <w:r>
              <w:rPr>
                <w:sz w:val="14"/>
              </w:rPr>
              <w:t>[Drow]</w:t>
            </w:r>
          </w:p>
        </w:tc>
        <w:tc>
          <w:tcPr>
            <w:tcW w:w="900" w:type="dxa"/>
            <w:tcBorders>
              <w:left w:val="nil"/>
            </w:tcBorders>
            <w:vAlign w:val="bottom"/>
          </w:tcPr>
          <w:p w14:paraId="442DC8B4" w14:textId="77777777" w:rsidR="00F05B0A" w:rsidRDefault="00F05B0A" w:rsidP="00246E2B">
            <w:pPr>
              <w:spacing w:before="20" w:after="20"/>
              <w:ind w:left="-108"/>
              <w:jc w:val="right"/>
              <w:rPr>
                <w:sz w:val="12"/>
              </w:rPr>
            </w:pPr>
            <w:r>
              <w:rPr>
                <w:sz w:val="12"/>
              </w:rPr>
              <w:t>(DR327 p71)</w:t>
            </w:r>
          </w:p>
        </w:tc>
        <w:tc>
          <w:tcPr>
            <w:tcW w:w="1620" w:type="dxa"/>
          </w:tcPr>
          <w:p w14:paraId="2B798BB7" w14:textId="77777777" w:rsidR="00F05B0A" w:rsidRDefault="00F05B0A" w:rsidP="00246E2B">
            <w:pPr>
              <w:spacing w:before="20"/>
              <w:ind w:left="72" w:hanging="72"/>
              <w:rPr>
                <w:sz w:val="14"/>
              </w:rPr>
            </w:pPr>
            <w:r>
              <w:rPr>
                <w:sz w:val="14"/>
              </w:rPr>
              <w:t xml:space="preserve">Drow </w:t>
            </w:r>
          </w:p>
          <w:p w14:paraId="70F1BBA7" w14:textId="77777777" w:rsidR="00F05B0A" w:rsidRDefault="00F05B0A" w:rsidP="00246E2B">
            <w:pPr>
              <w:spacing w:before="20"/>
              <w:ind w:left="72" w:hanging="72"/>
              <w:rPr>
                <w:sz w:val="14"/>
              </w:rPr>
            </w:pPr>
          </w:p>
        </w:tc>
        <w:tc>
          <w:tcPr>
            <w:tcW w:w="6300" w:type="dxa"/>
            <w:tcBorders>
              <w:right w:val="single" w:sz="12" w:space="0" w:color="auto"/>
            </w:tcBorders>
            <w:vAlign w:val="center"/>
          </w:tcPr>
          <w:p w14:paraId="04B8DD26" w14:textId="77777777" w:rsidR="00F05B0A" w:rsidRDefault="00F05B0A" w:rsidP="00246E2B">
            <w:pPr>
              <w:pStyle w:val="Description"/>
              <w:spacing w:before="20"/>
            </w:pPr>
            <w:r>
              <w:t>Add the number of Racial Feats you possess to your Strength score when determining your carrying capacity.</w:t>
            </w:r>
          </w:p>
        </w:tc>
      </w:tr>
      <w:tr w:rsidR="00F05B0A" w14:paraId="42EE76BD" w14:textId="77777777">
        <w:trPr>
          <w:cantSplit/>
        </w:trPr>
        <w:tc>
          <w:tcPr>
            <w:tcW w:w="1620" w:type="dxa"/>
            <w:tcBorders>
              <w:left w:val="single" w:sz="12" w:space="0" w:color="auto"/>
              <w:right w:val="nil"/>
            </w:tcBorders>
          </w:tcPr>
          <w:p w14:paraId="3E329BEA" w14:textId="77777777" w:rsidR="00F05B0A" w:rsidRDefault="00F05B0A" w:rsidP="00246E2B">
            <w:pPr>
              <w:spacing w:before="20" w:after="20"/>
              <w:ind w:left="72" w:hanging="72"/>
              <w:rPr>
                <w:sz w:val="16"/>
              </w:rPr>
            </w:pPr>
            <w:r>
              <w:rPr>
                <w:sz w:val="16"/>
              </w:rPr>
              <w:t>Life Tap</w:t>
            </w:r>
            <w:r>
              <w:rPr>
                <w:sz w:val="16"/>
              </w:rPr>
              <w:fldChar w:fldCharType="begin"/>
            </w:r>
            <w:r>
              <w:rPr>
                <w:sz w:val="16"/>
              </w:rPr>
              <w:instrText xml:space="preserve"> XE "Life Tap" </w:instrText>
            </w:r>
            <w:r>
              <w:rPr>
                <w:sz w:val="16"/>
              </w:rPr>
              <w:fldChar w:fldCharType="end"/>
            </w:r>
            <w:r>
              <w:rPr>
                <w:sz w:val="16"/>
              </w:rPr>
              <w:br/>
            </w:r>
            <w:r>
              <w:rPr>
                <w:sz w:val="14"/>
              </w:rPr>
              <w:t>[Drow]</w:t>
            </w:r>
          </w:p>
        </w:tc>
        <w:tc>
          <w:tcPr>
            <w:tcW w:w="900" w:type="dxa"/>
            <w:tcBorders>
              <w:left w:val="nil"/>
            </w:tcBorders>
            <w:vAlign w:val="bottom"/>
          </w:tcPr>
          <w:p w14:paraId="369447EF" w14:textId="77777777" w:rsidR="00F05B0A" w:rsidRDefault="00F05B0A" w:rsidP="00246E2B">
            <w:pPr>
              <w:spacing w:before="20" w:after="20"/>
              <w:ind w:left="-108"/>
              <w:jc w:val="right"/>
              <w:rPr>
                <w:sz w:val="12"/>
              </w:rPr>
            </w:pPr>
            <w:r>
              <w:rPr>
                <w:sz w:val="12"/>
              </w:rPr>
              <w:t>(DR327 p71)</w:t>
            </w:r>
          </w:p>
        </w:tc>
        <w:tc>
          <w:tcPr>
            <w:tcW w:w="1620" w:type="dxa"/>
          </w:tcPr>
          <w:p w14:paraId="71987330" w14:textId="77777777" w:rsidR="00F05B0A" w:rsidRDefault="00F05B0A" w:rsidP="00246E2B">
            <w:pPr>
              <w:spacing w:before="20"/>
              <w:ind w:left="72" w:hanging="72"/>
              <w:rPr>
                <w:sz w:val="14"/>
              </w:rPr>
            </w:pPr>
            <w:r>
              <w:rPr>
                <w:sz w:val="14"/>
              </w:rPr>
              <w:t xml:space="preserve">Drow </w:t>
            </w:r>
          </w:p>
          <w:p w14:paraId="0087F0B4" w14:textId="77777777" w:rsidR="00F05B0A" w:rsidRDefault="00F05B0A" w:rsidP="00246E2B">
            <w:pPr>
              <w:spacing w:before="20"/>
              <w:ind w:left="72" w:hanging="72"/>
              <w:rPr>
                <w:sz w:val="14"/>
              </w:rPr>
            </w:pPr>
            <w:r>
              <w:rPr>
                <w:sz w:val="14"/>
              </w:rPr>
              <w:t>Wisdom 13</w:t>
            </w:r>
          </w:p>
          <w:p w14:paraId="7A29CB08" w14:textId="77777777" w:rsidR="00F05B0A" w:rsidRDefault="00F05B0A" w:rsidP="00246E2B">
            <w:pPr>
              <w:spacing w:before="20"/>
              <w:ind w:left="72" w:hanging="72"/>
              <w:rPr>
                <w:sz w:val="14"/>
              </w:rPr>
            </w:pPr>
            <w:r>
              <w:rPr>
                <w:sz w:val="14"/>
              </w:rPr>
              <w:t>any one Drow Racial Feat</w:t>
            </w:r>
          </w:p>
        </w:tc>
        <w:tc>
          <w:tcPr>
            <w:tcW w:w="6300" w:type="dxa"/>
            <w:tcBorders>
              <w:right w:val="single" w:sz="12" w:space="0" w:color="auto"/>
            </w:tcBorders>
            <w:vAlign w:val="center"/>
          </w:tcPr>
          <w:p w14:paraId="305EE11A" w14:textId="77777777" w:rsidR="00F05B0A" w:rsidRDefault="00F05B0A" w:rsidP="00246E2B">
            <w:pPr>
              <w:pStyle w:val="Description"/>
              <w:spacing w:before="20"/>
            </w:pPr>
            <w:r>
              <w:t>When you kill a living creature with a melee weapon, you heal 1hp per 2HD the creature possessed (minimum 1hp).  You may activate this Supernatural Ability as a Free Action a number of times per day equal to the number of Racial Feats you possess.</w:t>
            </w:r>
          </w:p>
        </w:tc>
      </w:tr>
      <w:tr w:rsidR="00F05B0A" w14:paraId="406B194C" w14:textId="77777777">
        <w:trPr>
          <w:cantSplit/>
        </w:trPr>
        <w:tc>
          <w:tcPr>
            <w:tcW w:w="1620" w:type="dxa"/>
            <w:tcBorders>
              <w:top w:val="single" w:sz="4" w:space="0" w:color="auto"/>
              <w:left w:val="single" w:sz="12" w:space="0" w:color="auto"/>
              <w:bottom w:val="single" w:sz="4" w:space="0" w:color="auto"/>
              <w:right w:val="nil"/>
            </w:tcBorders>
          </w:tcPr>
          <w:p w14:paraId="514E17C3" w14:textId="77777777" w:rsidR="00F05B0A" w:rsidRDefault="00F05B0A" w:rsidP="00246E2B">
            <w:pPr>
              <w:spacing w:before="20" w:after="20"/>
              <w:ind w:left="72" w:hanging="72"/>
              <w:rPr>
                <w:sz w:val="16"/>
              </w:rPr>
            </w:pPr>
            <w:r>
              <w:rPr>
                <w:sz w:val="16"/>
              </w:rPr>
              <w:t>Lolth’s Meat</w:t>
            </w:r>
            <w:r w:rsidRPr="00744832">
              <w:rPr>
                <w:sz w:val="16"/>
              </w:rPr>
              <w:t xml:space="preserve"> </w:t>
            </w:r>
            <w:r w:rsidRPr="00744832">
              <w:rPr>
                <w:sz w:val="16"/>
              </w:rPr>
              <w:fldChar w:fldCharType="begin"/>
            </w:r>
            <w:r w:rsidRPr="00744832">
              <w:rPr>
                <w:sz w:val="16"/>
              </w:rPr>
              <w:instrText xml:space="preserve"> XE "</w:instrText>
            </w:r>
            <w:r>
              <w:rPr>
                <w:sz w:val="16"/>
              </w:rPr>
              <w:instrText>Lolth’s Meat</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BF26B48" w14:textId="77777777" w:rsidR="00F05B0A" w:rsidRDefault="00F05B0A" w:rsidP="00246E2B">
            <w:pPr>
              <w:spacing w:before="20" w:after="20"/>
              <w:ind w:left="-108"/>
              <w:jc w:val="right"/>
              <w:rPr>
                <w:sz w:val="12"/>
              </w:rPr>
            </w:pPr>
            <w:r>
              <w:rPr>
                <w:sz w:val="12"/>
              </w:rPr>
              <w:t>(Und p26)</w:t>
            </w:r>
          </w:p>
        </w:tc>
        <w:tc>
          <w:tcPr>
            <w:tcW w:w="1620" w:type="dxa"/>
            <w:tcBorders>
              <w:top w:val="single" w:sz="4" w:space="0" w:color="auto"/>
              <w:left w:val="single" w:sz="4" w:space="0" w:color="auto"/>
              <w:bottom w:val="single" w:sz="4" w:space="0" w:color="auto"/>
              <w:right w:val="single" w:sz="4" w:space="0" w:color="auto"/>
            </w:tcBorders>
          </w:tcPr>
          <w:p w14:paraId="5E0A8205" w14:textId="77777777" w:rsidR="00F05B0A" w:rsidRDefault="00F05B0A" w:rsidP="00246E2B">
            <w:pPr>
              <w:spacing w:before="20"/>
              <w:ind w:left="72" w:hanging="72"/>
              <w:rPr>
                <w:sz w:val="14"/>
              </w:rPr>
            </w:pPr>
            <w:r>
              <w:rPr>
                <w:sz w:val="14"/>
              </w:rPr>
              <w:t xml:space="preserve">Drow </w:t>
            </w:r>
          </w:p>
          <w:p w14:paraId="542AE3FD" w14:textId="77777777" w:rsidR="00F05B0A" w:rsidRDefault="00F05B0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tcPr>
          <w:p w14:paraId="0C794983" w14:textId="77777777" w:rsidR="00F05B0A" w:rsidRDefault="00F05B0A" w:rsidP="00246E2B">
            <w:pPr>
              <w:pStyle w:val="Description"/>
              <w:spacing w:before="20" w:after="0"/>
            </w:pPr>
            <w:r>
              <w:t>If you kill a living creature with an Intelligence of 3 or higher with a melee attack, you gain a +1 Morale bonus on attack rolls, damage rolls, and saving throws for the rest of the encounter.</w:t>
            </w:r>
          </w:p>
          <w:p w14:paraId="2405EFF2" w14:textId="77777777" w:rsidR="00F05B0A" w:rsidRDefault="00F05B0A" w:rsidP="00246E2B">
            <w:pPr>
              <w:pStyle w:val="Description"/>
              <w:spacing w:before="20" w:after="0"/>
            </w:pPr>
            <w:r>
              <w:t xml:space="preserve">If you kill such a creature with a </w:t>
            </w:r>
            <w:r>
              <w:rPr>
                <w:iCs/>
              </w:rPr>
              <w:t>C</w:t>
            </w:r>
            <w:r w:rsidRPr="009269DE">
              <w:rPr>
                <w:iCs/>
              </w:rPr>
              <w:t xml:space="preserve">oup de </w:t>
            </w:r>
            <w:r>
              <w:rPr>
                <w:iCs/>
              </w:rPr>
              <w:t>G</w:t>
            </w:r>
            <w:r w:rsidRPr="009269DE">
              <w:rPr>
                <w:iCs/>
              </w:rPr>
              <w:t>race</w:t>
            </w:r>
            <w:r>
              <w:t xml:space="preserve"> or touch spell, the bonus is +2.</w:t>
            </w:r>
          </w:p>
          <w:p w14:paraId="12D2EA16" w14:textId="77777777" w:rsidR="00F05B0A" w:rsidRPr="002F3009" w:rsidRDefault="00F05B0A" w:rsidP="00246E2B">
            <w:pPr>
              <w:pStyle w:val="Description"/>
              <w:spacing w:before="20"/>
            </w:pPr>
            <w:r w:rsidRPr="009269DE">
              <w:rPr>
                <w:bCs/>
                <w:iCs/>
              </w:rPr>
              <w:t>Note</w:t>
            </w:r>
            <w:r>
              <w:t>:  Reducing a creature to negative hp is not sufficient to claim this bonus.  The creature must be at –10 hp or have suffered a Death effect.</w:t>
            </w:r>
          </w:p>
        </w:tc>
      </w:tr>
      <w:tr w:rsidR="00F05B0A" w14:paraId="08B4447A" w14:textId="77777777">
        <w:trPr>
          <w:cantSplit/>
        </w:trPr>
        <w:tc>
          <w:tcPr>
            <w:tcW w:w="1620" w:type="dxa"/>
            <w:tcBorders>
              <w:left w:val="single" w:sz="12" w:space="0" w:color="auto"/>
              <w:bottom w:val="single" w:sz="4" w:space="0" w:color="auto"/>
              <w:right w:val="nil"/>
            </w:tcBorders>
          </w:tcPr>
          <w:p w14:paraId="67B64123" w14:textId="77777777" w:rsidR="00F05B0A" w:rsidRDefault="00F05B0A" w:rsidP="00246E2B">
            <w:pPr>
              <w:spacing w:before="20" w:after="20"/>
              <w:ind w:left="72" w:hanging="72"/>
              <w:rPr>
                <w:sz w:val="16"/>
              </w:rPr>
            </w:pPr>
            <w:r>
              <w:rPr>
                <w:sz w:val="16"/>
              </w:rPr>
              <w:t>Sting Strike</w:t>
            </w:r>
            <w:r>
              <w:rPr>
                <w:sz w:val="16"/>
              </w:rPr>
              <w:fldChar w:fldCharType="begin"/>
            </w:r>
            <w:r>
              <w:rPr>
                <w:sz w:val="16"/>
              </w:rPr>
              <w:instrText xml:space="preserve"> XE "Sting Strike"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55EDD553" w14:textId="77777777" w:rsidR="00F05B0A" w:rsidRDefault="00F05B0A" w:rsidP="00246E2B">
            <w:pPr>
              <w:spacing w:before="20" w:after="20"/>
              <w:ind w:left="-108"/>
              <w:jc w:val="right"/>
              <w:rPr>
                <w:sz w:val="12"/>
              </w:rPr>
            </w:pPr>
            <w:r>
              <w:rPr>
                <w:sz w:val="12"/>
              </w:rPr>
              <w:t>(DR345 p40)</w:t>
            </w:r>
          </w:p>
        </w:tc>
        <w:tc>
          <w:tcPr>
            <w:tcW w:w="1620" w:type="dxa"/>
            <w:tcBorders>
              <w:bottom w:val="single" w:sz="4" w:space="0" w:color="auto"/>
            </w:tcBorders>
          </w:tcPr>
          <w:p w14:paraId="201DA36D" w14:textId="77777777" w:rsidR="00F05B0A" w:rsidRDefault="00F05B0A" w:rsidP="00246E2B">
            <w:pPr>
              <w:spacing w:before="20"/>
              <w:ind w:left="72" w:hanging="72"/>
              <w:rPr>
                <w:sz w:val="14"/>
              </w:rPr>
            </w:pPr>
            <w:r>
              <w:rPr>
                <w:sz w:val="14"/>
              </w:rPr>
              <w:t>Drow from Xen’drik</w:t>
            </w:r>
          </w:p>
          <w:p w14:paraId="2C135102" w14:textId="77777777" w:rsidR="00F05B0A" w:rsidRDefault="00F05B0A" w:rsidP="00246E2B">
            <w:pPr>
              <w:spacing w:before="20"/>
              <w:ind w:left="72" w:hanging="72"/>
              <w:rPr>
                <w:sz w:val="14"/>
              </w:rPr>
            </w:pPr>
            <w:r>
              <w:rPr>
                <w:sz w:val="14"/>
              </w:rPr>
              <w:t>Drow Skirmisher</w:t>
            </w:r>
          </w:p>
          <w:p w14:paraId="7C178D58" w14:textId="77777777" w:rsidR="00F05B0A" w:rsidRDefault="00F05B0A" w:rsidP="00246E2B">
            <w:pPr>
              <w:spacing w:before="20"/>
              <w:ind w:left="72" w:hanging="72"/>
              <w:rPr>
                <w:sz w:val="14"/>
              </w:rPr>
            </w:pPr>
            <w:r>
              <w:rPr>
                <w:sz w:val="14"/>
              </w:rPr>
              <w:t>Base Attack Bonus +6</w:t>
            </w:r>
          </w:p>
        </w:tc>
        <w:tc>
          <w:tcPr>
            <w:tcW w:w="6300" w:type="dxa"/>
            <w:tcBorders>
              <w:bottom w:val="single" w:sz="4" w:space="0" w:color="auto"/>
              <w:right w:val="single" w:sz="12" w:space="0" w:color="auto"/>
            </w:tcBorders>
            <w:vAlign w:val="center"/>
          </w:tcPr>
          <w:p w14:paraId="2E965E15" w14:textId="77777777" w:rsidR="00F05B0A" w:rsidRDefault="00F05B0A" w:rsidP="00246E2B">
            <w:pPr>
              <w:pStyle w:val="Description"/>
              <w:spacing w:before="20" w:after="0"/>
            </w:pPr>
            <w:r>
              <w:t>When making a Full Round Attack while wielding a Drow Long Knife, a Drow Scorpion Chain, or a Xen’drik Boomerang, you receive a +1 bonus on your 1</w:t>
            </w:r>
            <w:r w:rsidRPr="00C46FA3">
              <w:rPr>
                <w:vertAlign w:val="superscript"/>
              </w:rPr>
              <w:t>st</w:t>
            </w:r>
            <w:r>
              <w:t xml:space="preserve"> attack, a +2 bonus on your 2</w:t>
            </w:r>
            <w:r w:rsidRPr="00C46FA3">
              <w:rPr>
                <w:vertAlign w:val="superscript"/>
              </w:rPr>
              <w:t>nd</w:t>
            </w:r>
            <w:r>
              <w:t xml:space="preserve"> attack, etc.  The attacks do not need to be aimed at the same foe, but you cannot move more than 5’ during the round.</w:t>
            </w:r>
          </w:p>
          <w:p w14:paraId="59A421DF" w14:textId="77777777" w:rsidR="00F05B0A" w:rsidRDefault="00F05B0A" w:rsidP="00246E2B">
            <w:pPr>
              <w:pStyle w:val="Description"/>
              <w:spacing w:before="20"/>
            </w:pPr>
            <w:r>
              <w:t>Note:  this ability cannot be combined with feats that modify the number of attack you get, such as Rapid Shot or Whirlwind Attack.</w:t>
            </w:r>
          </w:p>
        </w:tc>
      </w:tr>
      <w:tr w:rsidR="00F05B0A" w14:paraId="3D06DBF1" w14:textId="77777777">
        <w:trPr>
          <w:cantSplit/>
        </w:trPr>
        <w:tc>
          <w:tcPr>
            <w:tcW w:w="1620" w:type="dxa"/>
            <w:tcBorders>
              <w:left w:val="single" w:sz="12" w:space="0" w:color="auto"/>
              <w:bottom w:val="single" w:sz="4" w:space="0" w:color="auto"/>
              <w:right w:val="nil"/>
            </w:tcBorders>
          </w:tcPr>
          <w:p w14:paraId="06B3B558" w14:textId="77777777" w:rsidR="00F05B0A" w:rsidRDefault="00F05B0A" w:rsidP="00246E2B">
            <w:pPr>
              <w:spacing w:before="20" w:after="20"/>
              <w:ind w:left="72" w:hanging="72"/>
              <w:rPr>
                <w:sz w:val="16"/>
              </w:rPr>
            </w:pPr>
            <w:r>
              <w:rPr>
                <w:sz w:val="16"/>
              </w:rPr>
              <w:t>Tainted Strike</w:t>
            </w:r>
            <w:r>
              <w:rPr>
                <w:sz w:val="16"/>
              </w:rPr>
              <w:fldChar w:fldCharType="begin"/>
            </w:r>
            <w:r>
              <w:rPr>
                <w:sz w:val="16"/>
              </w:rPr>
              <w:instrText xml:space="preserve"> XE "Tainted Strike"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3740AD36" w14:textId="77777777" w:rsidR="00F05B0A" w:rsidRDefault="00F05B0A" w:rsidP="00246E2B">
            <w:pPr>
              <w:spacing w:before="20" w:after="20"/>
              <w:ind w:left="-108"/>
              <w:jc w:val="right"/>
              <w:rPr>
                <w:sz w:val="12"/>
              </w:rPr>
            </w:pPr>
            <w:r>
              <w:rPr>
                <w:sz w:val="12"/>
              </w:rPr>
              <w:t>(DR327 p71)</w:t>
            </w:r>
          </w:p>
        </w:tc>
        <w:tc>
          <w:tcPr>
            <w:tcW w:w="1620" w:type="dxa"/>
            <w:tcBorders>
              <w:bottom w:val="single" w:sz="4" w:space="0" w:color="auto"/>
            </w:tcBorders>
          </w:tcPr>
          <w:p w14:paraId="4741CBF4" w14:textId="77777777" w:rsidR="00F05B0A" w:rsidRDefault="00F05B0A" w:rsidP="00246E2B">
            <w:pPr>
              <w:spacing w:before="20"/>
              <w:ind w:left="72" w:hanging="72"/>
              <w:rPr>
                <w:sz w:val="14"/>
              </w:rPr>
            </w:pPr>
            <w:r>
              <w:rPr>
                <w:sz w:val="14"/>
              </w:rPr>
              <w:t xml:space="preserve">Drow </w:t>
            </w:r>
          </w:p>
          <w:p w14:paraId="423A3997" w14:textId="77777777" w:rsidR="00F05B0A" w:rsidRDefault="00F05B0A" w:rsidP="00246E2B">
            <w:pPr>
              <w:spacing w:before="20"/>
              <w:ind w:left="72" w:hanging="72"/>
              <w:rPr>
                <w:sz w:val="14"/>
              </w:rPr>
            </w:pPr>
            <w:r>
              <w:rPr>
                <w:sz w:val="14"/>
              </w:rPr>
              <w:t>any two Drow Racial Feats</w:t>
            </w:r>
          </w:p>
        </w:tc>
        <w:tc>
          <w:tcPr>
            <w:tcW w:w="6300" w:type="dxa"/>
            <w:tcBorders>
              <w:bottom w:val="single" w:sz="4" w:space="0" w:color="auto"/>
              <w:right w:val="single" w:sz="12" w:space="0" w:color="auto"/>
            </w:tcBorders>
            <w:vAlign w:val="center"/>
          </w:tcPr>
          <w:p w14:paraId="4EC0298D" w14:textId="77777777" w:rsidR="00F05B0A" w:rsidRDefault="00F05B0A" w:rsidP="00246E2B">
            <w:pPr>
              <w:pStyle w:val="Description"/>
              <w:spacing w:before="20"/>
            </w:pPr>
            <w:r>
              <w:t>When you do a Critical Hit with a melee weapon, you have the option of doing +1 hp damage per Racial Feat of Negative Energy damage.  This is a Supernatural Effect.</w:t>
            </w:r>
          </w:p>
        </w:tc>
      </w:tr>
      <w:tr w:rsidR="00F05B0A" w14:paraId="724757F2" w14:textId="77777777">
        <w:trPr>
          <w:cantSplit/>
        </w:trPr>
        <w:tc>
          <w:tcPr>
            <w:tcW w:w="1620" w:type="dxa"/>
            <w:tcBorders>
              <w:left w:val="single" w:sz="12" w:space="0" w:color="auto"/>
              <w:bottom w:val="single" w:sz="4" w:space="0" w:color="auto"/>
              <w:right w:val="nil"/>
            </w:tcBorders>
          </w:tcPr>
          <w:p w14:paraId="4B307E99" w14:textId="77777777" w:rsidR="00F05B0A" w:rsidRDefault="00F05B0A" w:rsidP="00246E2B">
            <w:pPr>
              <w:spacing w:before="20" w:after="20"/>
              <w:ind w:left="72" w:hanging="72"/>
              <w:rPr>
                <w:sz w:val="16"/>
              </w:rPr>
            </w:pPr>
            <w:r>
              <w:rPr>
                <w:sz w:val="16"/>
              </w:rPr>
              <w:t>Undead Command</w:t>
            </w:r>
            <w:r>
              <w:rPr>
                <w:sz w:val="16"/>
              </w:rPr>
              <w:fldChar w:fldCharType="begin"/>
            </w:r>
            <w:r>
              <w:rPr>
                <w:sz w:val="16"/>
              </w:rPr>
              <w:instrText xml:space="preserve"> XE "Undead Command"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1E758974" w14:textId="77777777" w:rsidR="00F05B0A" w:rsidRDefault="00F05B0A" w:rsidP="00246E2B">
            <w:pPr>
              <w:spacing w:before="20" w:after="20"/>
              <w:ind w:left="-108"/>
              <w:jc w:val="right"/>
              <w:rPr>
                <w:sz w:val="12"/>
              </w:rPr>
            </w:pPr>
            <w:r>
              <w:rPr>
                <w:sz w:val="12"/>
              </w:rPr>
              <w:t>(DR327 p71)</w:t>
            </w:r>
          </w:p>
        </w:tc>
        <w:tc>
          <w:tcPr>
            <w:tcW w:w="1620" w:type="dxa"/>
            <w:tcBorders>
              <w:bottom w:val="single" w:sz="4" w:space="0" w:color="auto"/>
            </w:tcBorders>
          </w:tcPr>
          <w:p w14:paraId="1E26E0C3" w14:textId="77777777" w:rsidR="00F05B0A" w:rsidRDefault="00F05B0A" w:rsidP="00246E2B">
            <w:pPr>
              <w:spacing w:before="20"/>
              <w:ind w:left="72" w:hanging="72"/>
              <w:rPr>
                <w:sz w:val="14"/>
              </w:rPr>
            </w:pPr>
            <w:r>
              <w:rPr>
                <w:sz w:val="14"/>
              </w:rPr>
              <w:t xml:space="preserve">Drow </w:t>
            </w:r>
          </w:p>
          <w:p w14:paraId="54896677" w14:textId="77777777" w:rsidR="00F05B0A" w:rsidRDefault="00F05B0A" w:rsidP="00246E2B">
            <w:pPr>
              <w:spacing w:before="20"/>
              <w:ind w:left="72" w:hanging="72"/>
              <w:rPr>
                <w:sz w:val="14"/>
              </w:rPr>
            </w:pPr>
            <w:r>
              <w:rPr>
                <w:sz w:val="14"/>
              </w:rPr>
              <w:t>Charisma 19</w:t>
            </w:r>
          </w:p>
          <w:p w14:paraId="362CC3F7" w14:textId="77777777" w:rsidR="00F05B0A" w:rsidRDefault="00F05B0A" w:rsidP="00246E2B">
            <w:pPr>
              <w:spacing w:before="20"/>
              <w:ind w:left="72" w:hanging="72"/>
              <w:rPr>
                <w:sz w:val="14"/>
              </w:rPr>
            </w:pPr>
            <w:r>
              <w:rPr>
                <w:sz w:val="14"/>
              </w:rPr>
              <w:t>any two Drow Racial Feats</w:t>
            </w:r>
          </w:p>
        </w:tc>
        <w:tc>
          <w:tcPr>
            <w:tcW w:w="6300" w:type="dxa"/>
            <w:tcBorders>
              <w:bottom w:val="single" w:sz="4" w:space="0" w:color="auto"/>
              <w:right w:val="single" w:sz="12" w:space="0" w:color="auto"/>
            </w:tcBorders>
            <w:vAlign w:val="center"/>
          </w:tcPr>
          <w:p w14:paraId="6E66A14F" w14:textId="77777777" w:rsidR="00F05B0A" w:rsidRPr="00A15478" w:rsidRDefault="00F05B0A" w:rsidP="00246E2B">
            <w:pPr>
              <w:pStyle w:val="Description"/>
              <w:spacing w:before="20"/>
            </w:pPr>
            <w:r>
              <w:t xml:space="preserve">You can vocally order a single Undead within 30’ to take a named action, as per </w:t>
            </w:r>
            <w:r>
              <w:rPr>
                <w:i/>
              </w:rPr>
              <w:t>Command</w:t>
            </w:r>
            <w:r>
              <w:t xml:space="preserve">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Charisma modifier + number of Racial Feats).  You may activate this Supernatural &amp; Language-Dependant Ability as a Standard Action a number of times per day equal to the number of Racial Feats you possess.</w:t>
            </w:r>
          </w:p>
        </w:tc>
      </w:tr>
      <w:tr w:rsidR="00F05B0A" w14:paraId="39608C6C" w14:textId="77777777">
        <w:trPr>
          <w:cantSplit/>
        </w:trPr>
        <w:tc>
          <w:tcPr>
            <w:tcW w:w="1620" w:type="dxa"/>
            <w:tcBorders>
              <w:top w:val="single" w:sz="4" w:space="0" w:color="auto"/>
              <w:left w:val="single" w:sz="12" w:space="0" w:color="auto"/>
              <w:bottom w:val="single" w:sz="4" w:space="0" w:color="auto"/>
              <w:right w:val="nil"/>
            </w:tcBorders>
          </w:tcPr>
          <w:p w14:paraId="3605CFAF" w14:textId="77777777" w:rsidR="00F05B0A" w:rsidRPr="00F13FDC" w:rsidRDefault="00F05B0A" w:rsidP="00246E2B">
            <w:pPr>
              <w:spacing w:before="20" w:after="20"/>
              <w:ind w:left="72" w:right="-108" w:hanging="72"/>
              <w:rPr>
                <w:sz w:val="16"/>
                <w:szCs w:val="16"/>
              </w:rPr>
            </w:pPr>
            <w:r>
              <w:rPr>
                <w:sz w:val="16"/>
                <w:szCs w:val="16"/>
              </w:rPr>
              <w:t>White Scorpion Strike</w:t>
            </w:r>
            <w:r w:rsidRPr="006B510B">
              <w:rPr>
                <w:sz w:val="14"/>
                <w:szCs w:val="14"/>
              </w:rPr>
              <w:fldChar w:fldCharType="begin"/>
            </w:r>
            <w:r w:rsidRPr="006B510B">
              <w:rPr>
                <w:sz w:val="14"/>
                <w:szCs w:val="14"/>
              </w:rPr>
              <w:instrText xml:space="preserve"> XE "</w:instrText>
            </w:r>
            <w:r>
              <w:rPr>
                <w:sz w:val="14"/>
                <w:szCs w:val="14"/>
              </w:rPr>
              <w:instrText>White Scorpion Strike</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7FD2E4A" w14:textId="77777777" w:rsidR="00F05B0A" w:rsidRDefault="00F05B0A" w:rsidP="00246E2B">
            <w:pPr>
              <w:spacing w:before="20" w:after="20"/>
              <w:ind w:left="-108"/>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66E58BD2" w14:textId="77777777" w:rsidR="00F05B0A" w:rsidRDefault="00F05B0A" w:rsidP="00246E2B">
            <w:pPr>
              <w:spacing w:before="20"/>
              <w:ind w:left="72" w:right="-108" w:hanging="72"/>
              <w:rPr>
                <w:sz w:val="14"/>
              </w:rPr>
            </w:pPr>
            <w:r>
              <w:rPr>
                <w:sz w:val="14"/>
              </w:rPr>
              <w:t>Drow</w:t>
            </w:r>
          </w:p>
          <w:p w14:paraId="0F31E74F" w14:textId="77777777" w:rsidR="00F05B0A" w:rsidRDefault="00F05B0A" w:rsidP="00246E2B">
            <w:pPr>
              <w:spacing w:before="20"/>
              <w:ind w:left="72" w:right="-108" w:hanging="72"/>
              <w:rPr>
                <w:sz w:val="14"/>
              </w:rPr>
            </w:pPr>
            <w:r>
              <w:rPr>
                <w:sz w:val="14"/>
              </w:rPr>
              <w:t xml:space="preserve">Class Ability: </w:t>
            </w:r>
            <w:r>
              <w:rPr>
                <w:i/>
                <w:sz w:val="14"/>
              </w:rPr>
              <w:t xml:space="preserve">Ki </w:t>
            </w:r>
            <w:r>
              <w:rPr>
                <w:sz w:val="14"/>
              </w:rPr>
              <w:t xml:space="preserve">Strike (magic)  </w:t>
            </w:r>
          </w:p>
        </w:tc>
        <w:tc>
          <w:tcPr>
            <w:tcW w:w="6300" w:type="dxa"/>
            <w:tcBorders>
              <w:top w:val="single" w:sz="4" w:space="0" w:color="auto"/>
              <w:left w:val="single" w:sz="4" w:space="0" w:color="auto"/>
              <w:bottom w:val="single" w:sz="4" w:space="0" w:color="auto"/>
              <w:right w:val="single" w:sz="12" w:space="0" w:color="auto"/>
            </w:tcBorders>
            <w:vAlign w:val="center"/>
          </w:tcPr>
          <w:p w14:paraId="08838A62" w14:textId="77777777" w:rsidR="00F05B0A" w:rsidRDefault="00F05B0A" w:rsidP="00246E2B">
            <w:pPr>
              <w:pStyle w:val="Description"/>
              <w:spacing w:before="20"/>
            </w:pPr>
            <w:r>
              <w:t>Your Unarmed Strikes gain the ‘Ghost Touch’ ability (allowing them to ignore Miss Chance due to Incorporealness) and does +1d6 damage to Undead.</w:t>
            </w:r>
          </w:p>
        </w:tc>
      </w:tr>
    </w:tbl>
    <w:p w14:paraId="47F7D543" w14:textId="77777777" w:rsidR="00246E2B" w:rsidRDefault="00246E2B">
      <w:pPr>
        <w:rPr>
          <w:sz w:val="16"/>
        </w:rPr>
      </w:pPr>
    </w:p>
    <w:p w14:paraId="09BD56DE" w14:textId="77777777" w:rsidR="00246E2B" w:rsidRDefault="00246E2B">
      <w:pPr>
        <w:rPr>
          <w:sz w:val="16"/>
        </w:rPr>
      </w:pPr>
    </w:p>
    <w:p w14:paraId="3FBA28DD" w14:textId="77777777" w:rsidR="00246E2B" w:rsidRDefault="00246E2B" w:rsidP="00246E2B">
      <w:pPr>
        <w:pStyle w:val="Heading2"/>
      </w:pPr>
      <w:bookmarkStart w:id="134" w:name="_Toc173668235"/>
      <w:r>
        <w:t>Dwarf Feats</w:t>
      </w:r>
      <w:bookmarkEnd w:id="134"/>
    </w:p>
    <w:p w14:paraId="63BE7230"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3643760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C2F755B" w14:textId="77777777" w:rsidR="00F05B0A" w:rsidRPr="00B00DFD" w:rsidRDefault="00F05B0A" w:rsidP="00601796">
            <w:pPr>
              <w:spacing w:before="20" w:after="20"/>
              <w:ind w:left="72" w:right="-108" w:hanging="72"/>
              <w:rPr>
                <w:sz w:val="18"/>
                <w:szCs w:val="18"/>
              </w:rPr>
            </w:pPr>
            <w:r>
              <w:rPr>
                <w:sz w:val="18"/>
                <w:szCs w:val="18"/>
              </w:rPr>
              <w:t>Dwarf Feats</w:t>
            </w:r>
          </w:p>
        </w:tc>
        <w:tc>
          <w:tcPr>
            <w:tcW w:w="900" w:type="dxa"/>
            <w:tcBorders>
              <w:top w:val="single" w:sz="12" w:space="0" w:color="auto"/>
              <w:left w:val="nil"/>
              <w:bottom w:val="double" w:sz="6" w:space="0" w:color="auto"/>
            </w:tcBorders>
            <w:vAlign w:val="center"/>
          </w:tcPr>
          <w:p w14:paraId="63B5D655"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1EC7683"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78B4E30" w14:textId="77777777" w:rsidR="00F05B0A" w:rsidRDefault="00F05B0A" w:rsidP="00246E2B">
            <w:pPr>
              <w:spacing w:before="20" w:after="20"/>
              <w:ind w:left="72" w:hanging="72"/>
              <w:rPr>
                <w:sz w:val="16"/>
              </w:rPr>
            </w:pPr>
            <w:r>
              <w:rPr>
                <w:sz w:val="16"/>
              </w:rPr>
              <w:t>Description</w:t>
            </w:r>
          </w:p>
        </w:tc>
      </w:tr>
      <w:tr w:rsidR="00F05B0A" w14:paraId="563E7D22" w14:textId="77777777">
        <w:trPr>
          <w:cantSplit/>
        </w:trPr>
        <w:tc>
          <w:tcPr>
            <w:tcW w:w="1620" w:type="dxa"/>
            <w:tcBorders>
              <w:left w:val="single" w:sz="12" w:space="0" w:color="auto"/>
              <w:right w:val="nil"/>
            </w:tcBorders>
          </w:tcPr>
          <w:p w14:paraId="5513EEA4" w14:textId="77777777" w:rsidR="00F05B0A" w:rsidRDefault="00F05B0A" w:rsidP="00246E2B">
            <w:pPr>
              <w:spacing w:before="20" w:after="20"/>
              <w:ind w:left="72" w:hanging="72"/>
              <w:rPr>
                <w:sz w:val="16"/>
              </w:rPr>
            </w:pPr>
            <w:r>
              <w:rPr>
                <w:sz w:val="16"/>
              </w:rPr>
              <w:t xml:space="preserve">Ancestral Knowledge </w:t>
            </w:r>
            <w:r w:rsidRPr="00E52402">
              <w:rPr>
                <w:sz w:val="16"/>
                <w:szCs w:val="16"/>
              </w:rPr>
              <w:fldChar w:fldCharType="begin"/>
            </w:r>
            <w:r w:rsidRPr="00E52402">
              <w:rPr>
                <w:sz w:val="16"/>
                <w:szCs w:val="16"/>
              </w:rPr>
              <w:instrText xml:space="preserve"> XE "Ancestral Knowledge" </w:instrText>
            </w:r>
            <w:r w:rsidRPr="00E52402">
              <w:rPr>
                <w:sz w:val="16"/>
                <w:szCs w:val="16"/>
              </w:rPr>
              <w:fldChar w:fldCharType="end"/>
            </w:r>
            <w:r>
              <w:rPr>
                <w:sz w:val="16"/>
              </w:rPr>
              <w:br/>
            </w:r>
            <w:r>
              <w:rPr>
                <w:sz w:val="14"/>
              </w:rPr>
              <w:t>[General]</w:t>
            </w:r>
          </w:p>
        </w:tc>
        <w:tc>
          <w:tcPr>
            <w:tcW w:w="900" w:type="dxa"/>
            <w:tcBorders>
              <w:left w:val="nil"/>
            </w:tcBorders>
            <w:vAlign w:val="bottom"/>
          </w:tcPr>
          <w:p w14:paraId="78B6EC55" w14:textId="77777777" w:rsidR="00F05B0A" w:rsidRDefault="00F05B0A" w:rsidP="00246E2B">
            <w:pPr>
              <w:spacing w:before="20" w:after="20"/>
              <w:jc w:val="right"/>
              <w:rPr>
                <w:sz w:val="12"/>
              </w:rPr>
            </w:pPr>
            <w:r>
              <w:rPr>
                <w:sz w:val="12"/>
              </w:rPr>
              <w:t>(RoS p130)</w:t>
            </w:r>
          </w:p>
        </w:tc>
        <w:tc>
          <w:tcPr>
            <w:tcW w:w="1620" w:type="dxa"/>
          </w:tcPr>
          <w:p w14:paraId="1C956228" w14:textId="77777777" w:rsidR="00F05B0A" w:rsidRDefault="00F05B0A" w:rsidP="00246E2B">
            <w:pPr>
              <w:spacing w:before="20"/>
              <w:ind w:left="72" w:hanging="72"/>
              <w:rPr>
                <w:sz w:val="14"/>
              </w:rPr>
            </w:pPr>
            <w:r>
              <w:rPr>
                <w:sz w:val="14"/>
              </w:rPr>
              <w:t xml:space="preserve">Dwarf </w:t>
            </w:r>
          </w:p>
          <w:p w14:paraId="29E353F3" w14:textId="77777777" w:rsidR="00F05B0A" w:rsidRDefault="00F05B0A" w:rsidP="00246E2B">
            <w:pPr>
              <w:spacing w:before="20"/>
              <w:ind w:left="72" w:hanging="72"/>
              <w:rPr>
                <w:sz w:val="14"/>
              </w:rPr>
            </w:pPr>
            <w:r>
              <w:rPr>
                <w:sz w:val="14"/>
              </w:rPr>
              <w:t>Wisdom 15</w:t>
            </w:r>
          </w:p>
        </w:tc>
        <w:tc>
          <w:tcPr>
            <w:tcW w:w="6300" w:type="dxa"/>
            <w:tcBorders>
              <w:right w:val="single" w:sz="12" w:space="0" w:color="auto"/>
            </w:tcBorders>
            <w:vAlign w:val="center"/>
          </w:tcPr>
          <w:p w14:paraId="11186CB1" w14:textId="77777777" w:rsidR="00F05B0A" w:rsidRDefault="00F05B0A" w:rsidP="00246E2B">
            <w:pPr>
              <w:pStyle w:val="Description"/>
            </w:pPr>
            <w:r>
              <w:t>You can make any Knowledge check untrained</w:t>
            </w:r>
          </w:p>
          <w:p w14:paraId="710E8CDA" w14:textId="77777777" w:rsidR="00F05B0A" w:rsidRDefault="00F05B0A" w:rsidP="00246E2B">
            <w:pPr>
              <w:pStyle w:val="Description"/>
            </w:pPr>
            <w:r>
              <w:t>You can use your Wisdom modifier (</w:t>
            </w:r>
            <w:r w:rsidRPr="00C03883">
              <w:rPr>
                <w:u w:val="single"/>
              </w:rPr>
              <w:t>instead</w:t>
            </w:r>
            <w:r>
              <w:t xml:space="preserve"> of your Intelligence modifier) on  Knowledge checks.</w:t>
            </w:r>
          </w:p>
        </w:tc>
      </w:tr>
      <w:tr w:rsidR="00F05B0A" w14:paraId="0C9FB89F" w14:textId="77777777">
        <w:trPr>
          <w:cantSplit/>
        </w:trPr>
        <w:tc>
          <w:tcPr>
            <w:tcW w:w="1620" w:type="dxa"/>
            <w:tcBorders>
              <w:left w:val="single" w:sz="12" w:space="0" w:color="auto"/>
              <w:bottom w:val="single" w:sz="4" w:space="0" w:color="auto"/>
              <w:right w:val="nil"/>
            </w:tcBorders>
          </w:tcPr>
          <w:p w14:paraId="36535798" w14:textId="77777777" w:rsidR="00F05B0A" w:rsidRDefault="00F05B0A" w:rsidP="00246E2B">
            <w:pPr>
              <w:spacing w:before="20" w:after="20"/>
              <w:ind w:left="72" w:hanging="72"/>
              <w:rPr>
                <w:sz w:val="16"/>
              </w:rPr>
            </w:pPr>
            <w:smartTag w:uri="urn:schemas-microsoft-com:office:smarttags" w:element="place">
              <w:smartTag w:uri="urn:schemas-microsoft-com:office:smarttags" w:element="City">
                <w:r>
                  <w:rPr>
                    <w:sz w:val="16"/>
                    <w:szCs w:val="16"/>
                  </w:rPr>
                  <w:t>Battle</w:t>
                </w:r>
              </w:smartTag>
            </w:smartTag>
            <w:r>
              <w:rPr>
                <w:sz w:val="16"/>
                <w:szCs w:val="16"/>
              </w:rPr>
              <w:t xml:space="preserve"> Hardened</w:t>
            </w:r>
            <w:r w:rsidRPr="00B6113C">
              <w:rPr>
                <w:sz w:val="16"/>
                <w:szCs w:val="16"/>
              </w:rPr>
              <w:t xml:space="preserve"> </w:t>
            </w:r>
            <w:r w:rsidRPr="00B6113C">
              <w:rPr>
                <w:sz w:val="16"/>
                <w:szCs w:val="16"/>
              </w:rPr>
              <w:fldChar w:fldCharType="begin"/>
            </w:r>
            <w:r w:rsidRPr="00B6113C">
              <w:rPr>
                <w:sz w:val="16"/>
                <w:szCs w:val="16"/>
              </w:rPr>
              <w:instrText xml:space="preserve"> XE "</w:instrText>
            </w:r>
            <w:smartTag w:uri="urn:schemas-microsoft-com:office:smarttags" w:element="City">
              <w:r>
                <w:rPr>
                  <w:sz w:val="16"/>
                  <w:szCs w:val="16"/>
                </w:rPr>
                <w:instrText>Battle</w:instrText>
              </w:r>
            </w:smartTag>
            <w:r>
              <w:rPr>
                <w:sz w:val="16"/>
                <w:szCs w:val="16"/>
              </w:rPr>
              <w:instrText xml:space="preserve"> Hardened</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36543EAE" w14:textId="77777777" w:rsidR="00F05B0A" w:rsidRDefault="00F05B0A" w:rsidP="00246E2B">
            <w:pPr>
              <w:spacing w:before="20" w:after="20"/>
              <w:jc w:val="right"/>
              <w:rPr>
                <w:sz w:val="12"/>
              </w:rPr>
            </w:pPr>
            <w:r>
              <w:rPr>
                <w:sz w:val="12"/>
              </w:rPr>
              <w:t>(RoS p137)</w:t>
            </w:r>
          </w:p>
        </w:tc>
        <w:tc>
          <w:tcPr>
            <w:tcW w:w="1620" w:type="dxa"/>
            <w:tcBorders>
              <w:bottom w:val="single" w:sz="4" w:space="0" w:color="auto"/>
            </w:tcBorders>
          </w:tcPr>
          <w:p w14:paraId="58F57898" w14:textId="77777777" w:rsidR="00F05B0A" w:rsidRDefault="00F05B0A" w:rsidP="00246E2B">
            <w:pPr>
              <w:spacing w:before="20"/>
              <w:ind w:left="72" w:hanging="72"/>
              <w:rPr>
                <w:sz w:val="14"/>
              </w:rPr>
            </w:pPr>
            <w:r>
              <w:rPr>
                <w:sz w:val="14"/>
              </w:rPr>
              <w:t xml:space="preserve">Dwarf </w:t>
            </w:r>
          </w:p>
          <w:p w14:paraId="5C2041D3" w14:textId="77777777" w:rsidR="00F05B0A" w:rsidRDefault="00F05B0A" w:rsidP="00246E2B">
            <w:pPr>
              <w:spacing w:before="20"/>
              <w:ind w:left="72" w:hanging="72"/>
              <w:rPr>
                <w:sz w:val="14"/>
              </w:rPr>
            </w:pPr>
            <w:r>
              <w:rPr>
                <w:sz w:val="14"/>
              </w:rPr>
              <w:t>Base Attack Bonus +4</w:t>
            </w:r>
          </w:p>
        </w:tc>
        <w:tc>
          <w:tcPr>
            <w:tcW w:w="6300" w:type="dxa"/>
            <w:tcBorders>
              <w:bottom w:val="single" w:sz="4" w:space="0" w:color="auto"/>
              <w:right w:val="single" w:sz="12" w:space="0" w:color="auto"/>
            </w:tcBorders>
            <w:vAlign w:val="center"/>
          </w:tcPr>
          <w:p w14:paraId="5C8A16FD" w14:textId="77777777" w:rsidR="00F05B0A" w:rsidRDefault="00F05B0A" w:rsidP="00246E2B">
            <w:pPr>
              <w:pStyle w:val="Description"/>
              <w:spacing w:before="20"/>
            </w:pPr>
            <w:r>
              <w:t>+2 bonus on Initiative checks.</w:t>
            </w:r>
          </w:p>
          <w:p w14:paraId="38A0D1DC" w14:textId="77777777" w:rsidR="00F05B0A" w:rsidRDefault="00F05B0A" w:rsidP="00246E2B">
            <w:pPr>
              <w:pStyle w:val="Description"/>
              <w:spacing w:before="20"/>
            </w:pPr>
            <w:r>
              <w:t>+4 bonus on Saving Throws vs. Fear.</w:t>
            </w:r>
          </w:p>
        </w:tc>
      </w:tr>
      <w:tr w:rsidR="00F05B0A" w14:paraId="46FC3D1D" w14:textId="77777777">
        <w:trPr>
          <w:cantSplit/>
        </w:trPr>
        <w:tc>
          <w:tcPr>
            <w:tcW w:w="1620" w:type="dxa"/>
            <w:tcBorders>
              <w:left w:val="single" w:sz="12" w:space="0" w:color="auto"/>
              <w:right w:val="nil"/>
            </w:tcBorders>
          </w:tcPr>
          <w:p w14:paraId="667A5B1D" w14:textId="77777777" w:rsidR="00F05B0A" w:rsidRDefault="00F05B0A" w:rsidP="00246E2B">
            <w:pPr>
              <w:spacing w:before="20" w:after="20"/>
              <w:ind w:left="72" w:hanging="72"/>
              <w:rPr>
                <w:sz w:val="16"/>
              </w:rPr>
            </w:pPr>
            <w:r>
              <w:rPr>
                <w:sz w:val="16"/>
                <w:szCs w:val="16"/>
              </w:rPr>
              <w:t xml:space="preserve">Clan Prestige </w:t>
            </w:r>
            <w:r w:rsidRPr="00C07DB5">
              <w:rPr>
                <w:sz w:val="16"/>
                <w:szCs w:val="16"/>
              </w:rPr>
              <w:fldChar w:fldCharType="begin"/>
            </w:r>
            <w:r w:rsidRPr="00C07DB5">
              <w:rPr>
                <w:sz w:val="16"/>
                <w:szCs w:val="16"/>
              </w:rPr>
              <w:instrText xml:space="preserve"> XE "</w:instrText>
            </w:r>
            <w:r>
              <w:rPr>
                <w:sz w:val="16"/>
                <w:szCs w:val="16"/>
              </w:rPr>
              <w:instrText>Clan Prestige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7F065FF1" w14:textId="77777777" w:rsidR="00F05B0A" w:rsidRDefault="00F05B0A" w:rsidP="00246E2B">
            <w:pPr>
              <w:spacing w:before="20" w:after="20"/>
              <w:jc w:val="right"/>
              <w:rPr>
                <w:sz w:val="12"/>
              </w:rPr>
            </w:pPr>
            <w:r>
              <w:rPr>
                <w:sz w:val="12"/>
              </w:rPr>
              <w:t>(RoS p137)</w:t>
            </w:r>
          </w:p>
        </w:tc>
        <w:tc>
          <w:tcPr>
            <w:tcW w:w="1620" w:type="dxa"/>
          </w:tcPr>
          <w:p w14:paraId="329B9CC8" w14:textId="77777777" w:rsidR="00F05B0A" w:rsidRDefault="00F05B0A" w:rsidP="00246E2B">
            <w:pPr>
              <w:spacing w:before="20"/>
              <w:ind w:left="72" w:hanging="72"/>
              <w:rPr>
                <w:sz w:val="14"/>
              </w:rPr>
            </w:pPr>
            <w:r>
              <w:rPr>
                <w:sz w:val="14"/>
              </w:rPr>
              <w:t xml:space="preserve">Dwarf </w:t>
            </w:r>
          </w:p>
          <w:p w14:paraId="16DA84CB" w14:textId="77777777" w:rsidR="00F05B0A" w:rsidRDefault="00F05B0A" w:rsidP="00246E2B">
            <w:pPr>
              <w:spacing w:before="20"/>
              <w:ind w:left="72" w:hanging="72"/>
              <w:rPr>
                <w:sz w:val="14"/>
              </w:rPr>
            </w:pPr>
            <w:r>
              <w:rPr>
                <w:sz w:val="14"/>
              </w:rPr>
              <w:t>Charisma 13</w:t>
            </w:r>
          </w:p>
        </w:tc>
        <w:tc>
          <w:tcPr>
            <w:tcW w:w="6300" w:type="dxa"/>
            <w:tcBorders>
              <w:right w:val="single" w:sz="12" w:space="0" w:color="auto"/>
            </w:tcBorders>
            <w:vAlign w:val="center"/>
          </w:tcPr>
          <w:p w14:paraId="582514F2" w14:textId="77777777" w:rsidR="00F05B0A" w:rsidRDefault="00F05B0A" w:rsidP="00246E2B">
            <w:pPr>
              <w:pStyle w:val="Description"/>
            </w:pPr>
            <w:r>
              <w:t xml:space="preserve">+4 bonus on all Charisma-based skill checks when dealing with other members of </w:t>
            </w:r>
            <w:r w:rsidRPr="00C03883">
              <w:rPr>
                <w:u w:val="single"/>
              </w:rPr>
              <w:t>your clan</w:t>
            </w:r>
            <w:r>
              <w:t>.  The clan must be specified when this feat is taken and cannot be changed.</w:t>
            </w:r>
          </w:p>
          <w:p w14:paraId="21A16068" w14:textId="77777777" w:rsidR="00F05B0A" w:rsidRDefault="00F05B0A" w:rsidP="00246E2B">
            <w:pPr>
              <w:pStyle w:val="Description"/>
            </w:pPr>
            <w:r>
              <w:t xml:space="preserve">This feat </w:t>
            </w:r>
            <w:r>
              <w:rPr>
                <w:u w:val="single"/>
              </w:rPr>
              <w:t>cannot</w:t>
            </w:r>
            <w:r>
              <w:t xml:space="preserve"> be taken more than once.</w:t>
            </w:r>
          </w:p>
        </w:tc>
      </w:tr>
      <w:tr w:rsidR="00F05B0A" w14:paraId="23CD3C88" w14:textId="77777777">
        <w:trPr>
          <w:cantSplit/>
        </w:trPr>
        <w:tc>
          <w:tcPr>
            <w:tcW w:w="1620" w:type="dxa"/>
            <w:tcBorders>
              <w:left w:val="single" w:sz="12" w:space="0" w:color="auto"/>
              <w:bottom w:val="single" w:sz="4" w:space="0" w:color="auto"/>
              <w:right w:val="nil"/>
            </w:tcBorders>
          </w:tcPr>
          <w:p w14:paraId="55C15860" w14:textId="77777777" w:rsidR="00F05B0A" w:rsidRDefault="00F05B0A" w:rsidP="00246E2B">
            <w:pPr>
              <w:spacing w:before="20" w:after="20"/>
              <w:ind w:left="72" w:hanging="72"/>
              <w:rPr>
                <w:sz w:val="16"/>
              </w:rPr>
            </w:pPr>
            <w:r>
              <w:rPr>
                <w:sz w:val="16"/>
              </w:rPr>
              <w:t xml:space="preserve">Dwarven Ancestry </w:t>
            </w:r>
            <w:r w:rsidRPr="00E52402">
              <w:rPr>
                <w:sz w:val="16"/>
                <w:szCs w:val="16"/>
              </w:rPr>
              <w:fldChar w:fldCharType="begin"/>
            </w:r>
            <w:r w:rsidRPr="00E52402">
              <w:rPr>
                <w:sz w:val="16"/>
                <w:szCs w:val="16"/>
              </w:rPr>
              <w:instrText xml:space="preserve"> XE "Dwarven Ancestry"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56848B8"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3CBA9F9F" w14:textId="77777777" w:rsidR="00F05B0A" w:rsidRDefault="00F05B0A" w:rsidP="00246E2B">
            <w:pPr>
              <w:pStyle w:val="Description"/>
              <w:spacing w:before="20"/>
            </w:pPr>
            <w:r>
              <w:t>Dwarf</w:t>
            </w:r>
          </w:p>
          <w:p w14:paraId="5E8A7C70"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01D4C130" w14:textId="77777777" w:rsidR="00F05B0A" w:rsidRDefault="00F05B0A" w:rsidP="00246E2B">
            <w:pPr>
              <w:spacing w:before="20"/>
              <w:ind w:left="72" w:right="-108" w:hanging="72"/>
              <w:rPr>
                <w:sz w:val="14"/>
              </w:rPr>
            </w:pPr>
            <w:r>
              <w:rPr>
                <w:sz w:val="14"/>
              </w:rPr>
              <w:t>Craft a stone masterpiece of unparalleled beauty</w:t>
            </w:r>
          </w:p>
        </w:tc>
        <w:tc>
          <w:tcPr>
            <w:tcW w:w="6300" w:type="dxa"/>
            <w:tcBorders>
              <w:bottom w:val="single" w:sz="4" w:space="0" w:color="auto"/>
              <w:right w:val="single" w:sz="12" w:space="0" w:color="auto"/>
            </w:tcBorders>
            <w:vAlign w:val="center"/>
          </w:tcPr>
          <w:p w14:paraId="5A040283" w14:textId="77777777" w:rsidR="00F05B0A" w:rsidRDefault="00F05B0A" w:rsidP="00246E2B">
            <w:pPr>
              <w:pStyle w:val="Description"/>
              <w:spacing w:before="20"/>
            </w:pPr>
            <w:r>
              <w:t>You are descended from a line of great Dwarven craftspersons.</w:t>
            </w:r>
          </w:p>
          <w:p w14:paraId="66E13EA5" w14:textId="77777777" w:rsidR="00F05B0A" w:rsidRDefault="00F05B0A" w:rsidP="00246E2B">
            <w:pPr>
              <w:pStyle w:val="Description"/>
              <w:spacing w:before="20"/>
            </w:pPr>
            <w:r>
              <w:t>Add the following to your Sorcerer spell list.  You must consume a Known Spell slot to learn each one.</w:t>
            </w:r>
          </w:p>
          <w:p w14:paraId="6A2D35BA"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Guidance</w:t>
            </w:r>
            <w:r>
              <w:rPr>
                <w:sz w:val="12"/>
              </w:rPr>
              <w:t>(PH p238)</w:t>
            </w:r>
            <w:r>
              <w:t xml:space="preserve"> – +1 on one attack roll, saving throw, or skill check</w:t>
            </w:r>
            <w:r>
              <w:rPr>
                <w:iCs/>
              </w:rPr>
              <w:t>.</w:t>
            </w:r>
          </w:p>
          <w:p w14:paraId="63730F16" w14:textId="77777777" w:rsidR="00F05B0A" w:rsidRDefault="00F05B0A" w:rsidP="00246E2B">
            <w:pPr>
              <w:pStyle w:val="Description"/>
              <w:tabs>
                <w:tab w:val="left" w:pos="252"/>
              </w:tabs>
              <w:spacing w:before="20" w:after="0"/>
              <w:ind w:left="259" w:hanging="259"/>
            </w:pPr>
            <w:r>
              <w:t>1</w:t>
            </w:r>
            <w:r w:rsidRPr="00BE2A9C">
              <w:rPr>
                <w:vertAlign w:val="superscript"/>
              </w:rPr>
              <w:t>st</w:t>
            </w:r>
            <w:r>
              <w:t>:</w:t>
            </w:r>
            <w:r>
              <w:tab/>
            </w:r>
            <w:r>
              <w:rPr>
                <w:i/>
              </w:rPr>
              <w:t>Shield of Faith</w:t>
            </w:r>
            <w:r>
              <w:rPr>
                <w:sz w:val="12"/>
              </w:rPr>
              <w:t>(PH p278)</w:t>
            </w:r>
            <w:r>
              <w:t xml:space="preserve"> – Aura grants +2 (or higher) deflection bonus</w:t>
            </w:r>
            <w:r>
              <w:rPr>
                <w:iCs/>
              </w:rPr>
              <w:t>.</w:t>
            </w:r>
          </w:p>
          <w:p w14:paraId="5016BC1F" w14:textId="77777777" w:rsidR="00F05B0A" w:rsidRDefault="00F05B0A" w:rsidP="00246E2B">
            <w:pPr>
              <w:pStyle w:val="Description"/>
              <w:tabs>
                <w:tab w:val="left" w:pos="252"/>
              </w:tabs>
              <w:spacing w:before="20" w:after="0"/>
              <w:ind w:left="259" w:hanging="259"/>
            </w:pPr>
            <w:r>
              <w:t>2</w:t>
            </w:r>
            <w:r w:rsidRPr="00BE2A9C">
              <w:rPr>
                <w:vertAlign w:val="superscript"/>
              </w:rPr>
              <w:t>nd</w:t>
            </w:r>
            <w:r>
              <w:t>:</w:t>
            </w:r>
            <w:r>
              <w:tab/>
            </w:r>
            <w:r>
              <w:rPr>
                <w:i/>
              </w:rPr>
              <w:t>Make Whole</w:t>
            </w:r>
            <w:r>
              <w:rPr>
                <w:sz w:val="12"/>
              </w:rPr>
              <w:t>(PH p252)</w:t>
            </w:r>
            <w:r>
              <w:t xml:space="preserve"> – Repairs an object</w:t>
            </w:r>
            <w:r>
              <w:rPr>
                <w:iCs/>
              </w:rPr>
              <w:t>.</w:t>
            </w:r>
          </w:p>
          <w:p w14:paraId="133BD824" w14:textId="77777777" w:rsidR="00F05B0A" w:rsidRDefault="00F05B0A" w:rsidP="00246E2B">
            <w:pPr>
              <w:pStyle w:val="Description"/>
              <w:tabs>
                <w:tab w:val="left" w:pos="252"/>
              </w:tabs>
              <w:spacing w:before="20" w:after="0"/>
              <w:ind w:left="259" w:hanging="259"/>
            </w:pPr>
            <w:r>
              <w:t>3</w:t>
            </w:r>
            <w:r w:rsidRPr="00BE2A9C">
              <w:rPr>
                <w:vertAlign w:val="superscript"/>
              </w:rPr>
              <w:t>rd</w:t>
            </w:r>
            <w:r>
              <w:t>:</w:t>
            </w:r>
            <w:r>
              <w:tab/>
            </w:r>
            <w:r>
              <w:rPr>
                <w:i/>
              </w:rPr>
              <w:t>Magic Vestment</w:t>
            </w:r>
            <w:r>
              <w:rPr>
                <w:sz w:val="12"/>
              </w:rPr>
              <w:t>(PH p251)</w:t>
            </w:r>
            <w:r>
              <w:t xml:space="preserve"> – Armor,  shield, or clothes gain +1 enhancement per four levels</w:t>
            </w:r>
            <w:r>
              <w:rPr>
                <w:iCs/>
              </w:rPr>
              <w:t>.</w:t>
            </w:r>
          </w:p>
          <w:p w14:paraId="79DF9F9C" w14:textId="77777777" w:rsidR="00F05B0A" w:rsidRDefault="00F05B0A" w:rsidP="00246E2B">
            <w:pPr>
              <w:pStyle w:val="Description"/>
              <w:tabs>
                <w:tab w:val="left" w:pos="252"/>
              </w:tabs>
              <w:spacing w:before="20" w:after="0"/>
              <w:ind w:left="259" w:hanging="259"/>
            </w:pPr>
            <w:r>
              <w:t>4</w:t>
            </w:r>
            <w:r w:rsidRPr="00BE2A9C">
              <w:rPr>
                <w:vertAlign w:val="superscript"/>
              </w:rPr>
              <w:t>th</w:t>
            </w:r>
            <w:r>
              <w:t>:</w:t>
            </w:r>
            <w:r>
              <w:tab/>
            </w:r>
            <w:r>
              <w:rPr>
                <w:i/>
              </w:rPr>
              <w:t>Spike Stones</w:t>
            </w:r>
            <w:r>
              <w:rPr>
                <w:sz w:val="12"/>
              </w:rPr>
              <w:t>(PH p283)</w:t>
            </w:r>
            <w:r>
              <w:t xml:space="preserve"> – Creatures in area take 1d8 damage, may be slowed</w:t>
            </w:r>
            <w:r>
              <w:rPr>
                <w:iCs/>
              </w:rPr>
              <w:t>.</w:t>
            </w:r>
          </w:p>
          <w:p w14:paraId="12FB2F44" w14:textId="77777777" w:rsidR="00F05B0A" w:rsidRDefault="00F05B0A" w:rsidP="00246E2B">
            <w:pPr>
              <w:pStyle w:val="Description"/>
              <w:tabs>
                <w:tab w:val="left" w:pos="252"/>
              </w:tabs>
              <w:spacing w:before="20" w:after="0"/>
              <w:ind w:left="259" w:hanging="259"/>
            </w:pPr>
            <w:r>
              <w:t>5</w:t>
            </w:r>
            <w:r w:rsidRPr="00BE2A9C">
              <w:rPr>
                <w:vertAlign w:val="superscript"/>
              </w:rPr>
              <w:t>th</w:t>
            </w:r>
            <w:r>
              <w:t>:</w:t>
            </w:r>
            <w:r>
              <w:tab/>
            </w:r>
            <w:r>
              <w:rPr>
                <w:i/>
              </w:rPr>
              <w:t>Spell Resistance</w:t>
            </w:r>
            <w:r>
              <w:rPr>
                <w:sz w:val="12"/>
              </w:rPr>
              <w:t>(PH p282)</w:t>
            </w:r>
            <w:r>
              <w:t xml:space="preserve"> – Subject gains Spell Resistance of 12 + 1 per level</w:t>
            </w:r>
            <w:r>
              <w:rPr>
                <w:iCs/>
              </w:rPr>
              <w:t>.</w:t>
            </w:r>
          </w:p>
          <w:p w14:paraId="49510677" w14:textId="77777777" w:rsidR="00F05B0A" w:rsidRDefault="00F05B0A" w:rsidP="00246E2B">
            <w:pPr>
              <w:pStyle w:val="Description"/>
              <w:tabs>
                <w:tab w:val="left" w:pos="252"/>
              </w:tabs>
              <w:spacing w:before="20" w:after="0"/>
              <w:ind w:left="259" w:hanging="259"/>
            </w:pPr>
            <w:r>
              <w:t>6</w:t>
            </w:r>
            <w:r w:rsidRPr="00BE2A9C">
              <w:rPr>
                <w:vertAlign w:val="superscript"/>
              </w:rPr>
              <w:t>th</w:t>
            </w:r>
            <w:r>
              <w:t>:</w:t>
            </w:r>
            <w:r>
              <w:tab/>
            </w:r>
            <w:r>
              <w:rPr>
                <w:i/>
              </w:rPr>
              <w:t>Stone Tell</w:t>
            </w:r>
            <w:r>
              <w:rPr>
                <w:sz w:val="12"/>
              </w:rPr>
              <w:t>(PH p284)</w:t>
            </w:r>
            <w:r>
              <w:t xml:space="preserve"> – Talk to natural or worked stone</w:t>
            </w:r>
            <w:r>
              <w:rPr>
                <w:iCs/>
              </w:rPr>
              <w:t>.</w:t>
            </w:r>
          </w:p>
          <w:p w14:paraId="4471D700" w14:textId="77777777" w:rsidR="00F05B0A" w:rsidRDefault="00F05B0A" w:rsidP="00246E2B">
            <w:pPr>
              <w:pStyle w:val="Description"/>
              <w:tabs>
                <w:tab w:val="left" w:pos="252"/>
              </w:tabs>
              <w:spacing w:before="20" w:after="0"/>
              <w:ind w:left="259" w:hanging="259"/>
            </w:pPr>
            <w:r>
              <w:t>7</w:t>
            </w:r>
            <w:r w:rsidRPr="00BE2A9C">
              <w:rPr>
                <w:vertAlign w:val="superscript"/>
              </w:rPr>
              <w:t>th</w:t>
            </w:r>
            <w:r>
              <w:t>:</w:t>
            </w:r>
            <w:r>
              <w:tab/>
            </w:r>
            <w:r>
              <w:rPr>
                <w:i/>
              </w:rPr>
              <w:t>Heroes’ Feast</w:t>
            </w:r>
            <w:r>
              <w:rPr>
                <w:sz w:val="12"/>
              </w:rPr>
              <w:t>(PH p240)</w:t>
            </w:r>
            <w:r>
              <w:t xml:space="preserve"> – Ford for one creature per level, cures, and grants combat bonuses</w:t>
            </w:r>
            <w:r>
              <w:rPr>
                <w:iCs/>
              </w:rPr>
              <w:t>.</w:t>
            </w:r>
          </w:p>
          <w:p w14:paraId="5E51F7AF" w14:textId="77777777" w:rsidR="00F05B0A" w:rsidRDefault="00F05B0A" w:rsidP="00246E2B">
            <w:pPr>
              <w:pStyle w:val="Description"/>
              <w:tabs>
                <w:tab w:val="left" w:pos="252"/>
              </w:tabs>
              <w:spacing w:before="20" w:after="0"/>
              <w:ind w:left="259" w:hanging="259"/>
            </w:pPr>
            <w:r>
              <w:t>8</w:t>
            </w:r>
            <w:r w:rsidRPr="00BE2A9C">
              <w:rPr>
                <w:vertAlign w:val="superscript"/>
              </w:rPr>
              <w:t>th</w:t>
            </w:r>
            <w:r>
              <w:t>:</w:t>
            </w:r>
            <w:r>
              <w:tab/>
            </w:r>
            <w:r>
              <w:rPr>
                <w:i/>
              </w:rPr>
              <w:t>Earthquake</w:t>
            </w:r>
            <w:r>
              <w:rPr>
                <w:sz w:val="12"/>
              </w:rPr>
              <w:t>(PH p225)</w:t>
            </w:r>
            <w:r>
              <w:t xml:space="preserve"> – Intense tremor shakes 5’ per level radius</w:t>
            </w:r>
            <w:r>
              <w:rPr>
                <w:iCs/>
              </w:rPr>
              <w:t>.</w:t>
            </w:r>
          </w:p>
          <w:p w14:paraId="0997E8DE" w14:textId="77777777" w:rsidR="00F05B0A" w:rsidRPr="00296C13" w:rsidRDefault="00F05B0A" w:rsidP="00246E2B">
            <w:pPr>
              <w:pStyle w:val="Description"/>
              <w:tabs>
                <w:tab w:val="left" w:pos="252"/>
              </w:tabs>
              <w:spacing w:before="20"/>
              <w:ind w:left="259" w:hanging="259"/>
            </w:pPr>
            <w:r>
              <w:t>9</w:t>
            </w:r>
            <w:r w:rsidRPr="00BE2A9C">
              <w:rPr>
                <w:vertAlign w:val="superscript"/>
              </w:rPr>
              <w:t>th</w:t>
            </w:r>
            <w:r>
              <w:t>:</w:t>
            </w:r>
            <w:r>
              <w:tab/>
            </w:r>
            <w:r>
              <w:rPr>
                <w:i/>
              </w:rPr>
              <w:t>Elemental Swarm</w:t>
            </w:r>
            <w:r>
              <w:rPr>
                <w:sz w:val="12"/>
              </w:rPr>
              <w:t>(PH p226)</w:t>
            </w:r>
            <w:r>
              <w:t xml:space="preserve"> – Summons multiple elementals</w:t>
            </w:r>
            <w:r>
              <w:rPr>
                <w:iCs/>
              </w:rPr>
              <w:t>. (earth only)</w:t>
            </w:r>
          </w:p>
        </w:tc>
      </w:tr>
      <w:tr w:rsidR="00F05B0A" w14:paraId="47934D7B" w14:textId="77777777">
        <w:trPr>
          <w:cantSplit/>
        </w:trPr>
        <w:tc>
          <w:tcPr>
            <w:tcW w:w="1620" w:type="dxa"/>
            <w:tcBorders>
              <w:left w:val="single" w:sz="12" w:space="0" w:color="auto"/>
              <w:right w:val="nil"/>
            </w:tcBorders>
          </w:tcPr>
          <w:p w14:paraId="1397E382" w14:textId="77777777" w:rsidR="00F05B0A" w:rsidRDefault="00F05B0A" w:rsidP="00246E2B">
            <w:pPr>
              <w:spacing w:before="20" w:after="20"/>
              <w:ind w:left="72" w:hanging="72"/>
              <w:rPr>
                <w:sz w:val="16"/>
              </w:rPr>
            </w:pPr>
            <w:r>
              <w:rPr>
                <w:sz w:val="16"/>
              </w:rPr>
              <w:lastRenderedPageBreak/>
              <w:t xml:space="preserve">Earth Fist </w:t>
            </w:r>
            <w:r w:rsidRPr="002B5820">
              <w:rPr>
                <w:sz w:val="16"/>
                <w:szCs w:val="16"/>
              </w:rPr>
              <w:fldChar w:fldCharType="begin"/>
            </w:r>
            <w:r w:rsidRPr="002B5820">
              <w:rPr>
                <w:sz w:val="16"/>
                <w:szCs w:val="16"/>
              </w:rPr>
              <w:instrText xml:space="preserve"> XE "</w:instrText>
            </w:r>
            <w:r>
              <w:rPr>
                <w:sz w:val="16"/>
              </w:rPr>
              <w:instrText>Earth Fist</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44FFAB3F" w14:textId="77777777" w:rsidR="00F05B0A" w:rsidRDefault="00F05B0A" w:rsidP="00246E2B">
            <w:pPr>
              <w:spacing w:before="20" w:after="20"/>
              <w:jc w:val="right"/>
              <w:rPr>
                <w:sz w:val="12"/>
              </w:rPr>
            </w:pPr>
            <w:r>
              <w:rPr>
                <w:sz w:val="12"/>
              </w:rPr>
              <w:t>(RoS p138)</w:t>
            </w:r>
          </w:p>
        </w:tc>
        <w:tc>
          <w:tcPr>
            <w:tcW w:w="1620" w:type="dxa"/>
          </w:tcPr>
          <w:p w14:paraId="1F59727F" w14:textId="77777777" w:rsidR="00F05B0A" w:rsidRDefault="00F05B0A" w:rsidP="00246E2B">
            <w:pPr>
              <w:spacing w:before="20"/>
              <w:ind w:left="72" w:right="-108" w:hanging="72"/>
              <w:rPr>
                <w:sz w:val="14"/>
              </w:rPr>
            </w:pPr>
            <w:r>
              <w:rPr>
                <w:sz w:val="14"/>
              </w:rPr>
              <w:t xml:space="preserve">Dwarf, Gnome, or Goliath </w:t>
            </w:r>
          </w:p>
          <w:p w14:paraId="458A271C" w14:textId="77777777" w:rsidR="00F05B0A" w:rsidRDefault="00F05B0A" w:rsidP="00246E2B">
            <w:pPr>
              <w:spacing w:before="20"/>
              <w:ind w:left="72" w:right="-108" w:hanging="72"/>
              <w:rPr>
                <w:sz w:val="14"/>
              </w:rPr>
            </w:pPr>
            <w:r>
              <w:rPr>
                <w:sz w:val="14"/>
              </w:rPr>
              <w:t>Constitution 13</w:t>
            </w:r>
          </w:p>
          <w:p w14:paraId="600B471E" w14:textId="77777777" w:rsidR="00F05B0A" w:rsidRDefault="00F05B0A" w:rsidP="00246E2B">
            <w:pPr>
              <w:spacing w:before="20"/>
              <w:ind w:left="72" w:right="-108" w:hanging="72"/>
              <w:rPr>
                <w:sz w:val="14"/>
              </w:rPr>
            </w:pPr>
            <w:r>
              <w:rPr>
                <w:sz w:val="14"/>
              </w:rPr>
              <w:t>Wisdom 13</w:t>
            </w:r>
          </w:p>
          <w:p w14:paraId="2BB443F5" w14:textId="77777777" w:rsidR="00F05B0A" w:rsidRDefault="00F05B0A" w:rsidP="00246E2B">
            <w:pPr>
              <w:spacing w:before="20"/>
              <w:ind w:left="72" w:right="-108" w:hanging="72"/>
              <w:rPr>
                <w:sz w:val="14"/>
              </w:rPr>
            </w:pPr>
            <w:r>
              <w:rPr>
                <w:sz w:val="14"/>
              </w:rPr>
              <w:t>Improved Unarmed Strike</w:t>
            </w:r>
          </w:p>
          <w:p w14:paraId="3D9FE3B9" w14:textId="77777777" w:rsidR="00F05B0A" w:rsidRDefault="00F05B0A" w:rsidP="00246E2B">
            <w:pPr>
              <w:spacing w:before="20"/>
              <w:ind w:left="72" w:right="-108" w:hanging="72"/>
              <w:rPr>
                <w:sz w:val="14"/>
              </w:rPr>
            </w:pPr>
            <w:r>
              <w:rPr>
                <w:sz w:val="14"/>
              </w:rPr>
              <w:t>Earth Sense</w:t>
            </w:r>
          </w:p>
        </w:tc>
        <w:tc>
          <w:tcPr>
            <w:tcW w:w="6300" w:type="dxa"/>
            <w:tcBorders>
              <w:right w:val="single" w:sz="12" w:space="0" w:color="auto"/>
            </w:tcBorders>
            <w:vAlign w:val="center"/>
          </w:tcPr>
          <w:p w14:paraId="39F00241" w14:textId="77777777" w:rsidR="00F05B0A" w:rsidRDefault="00F05B0A" w:rsidP="00246E2B">
            <w:pPr>
              <w:pStyle w:val="Description"/>
            </w:pPr>
            <w:r>
              <w:t>As long as you are touching the ground, your unarmed attacks are treated as Cold Iron weapons for the purpose of overcoming Damage Reduction.</w:t>
            </w:r>
          </w:p>
        </w:tc>
      </w:tr>
      <w:tr w:rsidR="00F05B0A" w14:paraId="243BBED2" w14:textId="77777777">
        <w:trPr>
          <w:cantSplit/>
        </w:trPr>
        <w:tc>
          <w:tcPr>
            <w:tcW w:w="1620" w:type="dxa"/>
            <w:tcBorders>
              <w:top w:val="single" w:sz="4" w:space="0" w:color="auto"/>
              <w:left w:val="single" w:sz="12" w:space="0" w:color="auto"/>
              <w:bottom w:val="single" w:sz="4" w:space="0" w:color="auto"/>
              <w:right w:val="nil"/>
            </w:tcBorders>
          </w:tcPr>
          <w:p w14:paraId="791047AA" w14:textId="77777777" w:rsidR="00F05B0A" w:rsidRDefault="00F05B0A" w:rsidP="00246E2B">
            <w:pPr>
              <w:spacing w:before="20" w:after="20"/>
              <w:ind w:left="72" w:hanging="72"/>
              <w:rPr>
                <w:sz w:val="16"/>
              </w:rPr>
            </w:pPr>
            <w:r>
              <w:rPr>
                <w:sz w:val="16"/>
              </w:rPr>
              <w:t>Moradin’s Smile</w:t>
            </w:r>
            <w:r w:rsidRPr="0062064B">
              <w:rPr>
                <w:sz w:val="14"/>
                <w:szCs w:val="14"/>
              </w:rPr>
              <w:br/>
              <w:t>[General]</w:t>
            </w:r>
            <w:r>
              <w:rPr>
                <w:sz w:val="16"/>
              </w:rPr>
              <w:fldChar w:fldCharType="begin"/>
            </w:r>
            <w:r w:rsidRPr="00AA2493">
              <w:rPr>
                <w:sz w:val="16"/>
              </w:rPr>
              <w:instrText xml:space="preserve"> XE "</w:instrText>
            </w:r>
            <w:r>
              <w:rPr>
                <w:sz w:val="16"/>
              </w:rPr>
              <w:instrText>Moradin’s Smile</w:instrText>
            </w:r>
            <w:r w:rsidRPr="00AA2493">
              <w:rPr>
                <w:sz w:val="16"/>
              </w:rPr>
              <w:instrText>”</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09A38C0" w14:textId="77777777" w:rsidR="00F05B0A" w:rsidRDefault="00F05B0A" w:rsidP="00246E2B">
            <w:pPr>
              <w:spacing w:before="20" w:after="20"/>
              <w:jc w:val="right"/>
              <w:rPr>
                <w:sz w:val="12"/>
              </w:rPr>
            </w:pPr>
            <w:r>
              <w:rPr>
                <w:sz w:val="12"/>
              </w:rPr>
              <w:t>(RoS p153)</w:t>
            </w:r>
          </w:p>
        </w:tc>
        <w:tc>
          <w:tcPr>
            <w:tcW w:w="1620" w:type="dxa"/>
            <w:tcBorders>
              <w:top w:val="single" w:sz="4" w:space="0" w:color="auto"/>
              <w:left w:val="single" w:sz="4" w:space="0" w:color="auto"/>
              <w:bottom w:val="single" w:sz="4" w:space="0" w:color="auto"/>
              <w:right w:val="single" w:sz="4" w:space="0" w:color="auto"/>
            </w:tcBorders>
          </w:tcPr>
          <w:p w14:paraId="377FD81F" w14:textId="77777777" w:rsidR="00F05B0A" w:rsidRDefault="00F05B0A" w:rsidP="00246E2B">
            <w:pPr>
              <w:spacing w:before="20"/>
              <w:ind w:left="72" w:hanging="72"/>
              <w:rPr>
                <w:sz w:val="14"/>
              </w:rPr>
            </w:pPr>
            <w:r>
              <w:rPr>
                <w:sz w:val="14"/>
              </w:rPr>
              <w:t>Dwarf</w:t>
            </w:r>
          </w:p>
        </w:tc>
        <w:tc>
          <w:tcPr>
            <w:tcW w:w="6300" w:type="dxa"/>
            <w:tcBorders>
              <w:top w:val="single" w:sz="4" w:space="0" w:color="auto"/>
              <w:left w:val="single" w:sz="4" w:space="0" w:color="auto"/>
              <w:bottom w:val="single" w:sz="4" w:space="0" w:color="auto"/>
              <w:right w:val="single" w:sz="12" w:space="0" w:color="auto"/>
            </w:tcBorders>
            <w:vAlign w:val="center"/>
          </w:tcPr>
          <w:p w14:paraId="3E92E3D9" w14:textId="77777777" w:rsidR="00F05B0A" w:rsidRDefault="00F05B0A" w:rsidP="00246E2B">
            <w:pPr>
              <w:pStyle w:val="Description"/>
            </w:pPr>
            <w:r>
              <w:t>+2 bonus on all Charisma-based skill checks.</w:t>
            </w:r>
          </w:p>
        </w:tc>
      </w:tr>
      <w:tr w:rsidR="00F05B0A" w14:paraId="4A137D42" w14:textId="77777777">
        <w:trPr>
          <w:cantSplit/>
        </w:trPr>
        <w:tc>
          <w:tcPr>
            <w:tcW w:w="1620" w:type="dxa"/>
            <w:tcBorders>
              <w:top w:val="single" w:sz="4" w:space="0" w:color="auto"/>
              <w:left w:val="single" w:sz="12" w:space="0" w:color="auto"/>
              <w:bottom w:val="single" w:sz="4" w:space="0" w:color="auto"/>
              <w:right w:val="nil"/>
            </w:tcBorders>
          </w:tcPr>
          <w:p w14:paraId="2314409A" w14:textId="77777777" w:rsidR="00F05B0A" w:rsidRPr="00F13FDC" w:rsidRDefault="00F05B0A" w:rsidP="00246E2B">
            <w:pPr>
              <w:spacing w:before="20" w:after="20"/>
              <w:ind w:left="72" w:hanging="72"/>
              <w:rPr>
                <w:sz w:val="16"/>
                <w:szCs w:val="16"/>
              </w:rPr>
            </w:pPr>
            <w:r>
              <w:rPr>
                <w:sz w:val="16"/>
                <w:szCs w:val="16"/>
              </w:rPr>
              <w:t>Mror Stalwart</w:t>
            </w:r>
            <w:r w:rsidRPr="006B510B">
              <w:rPr>
                <w:sz w:val="14"/>
                <w:szCs w:val="14"/>
              </w:rPr>
              <w:fldChar w:fldCharType="begin"/>
            </w:r>
            <w:r w:rsidRPr="006B510B">
              <w:rPr>
                <w:sz w:val="14"/>
                <w:szCs w:val="14"/>
              </w:rPr>
              <w:instrText xml:space="preserve"> XE "</w:instrText>
            </w:r>
            <w:r>
              <w:rPr>
                <w:sz w:val="14"/>
                <w:szCs w:val="14"/>
              </w:rPr>
              <w:instrText>Mror Stalwart</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AFF2444" w14:textId="77777777" w:rsidR="00F05B0A" w:rsidRDefault="00F05B0A" w:rsidP="00246E2B">
            <w:pPr>
              <w:spacing w:before="20" w:after="20"/>
              <w:jc w:val="right"/>
              <w:rPr>
                <w:sz w:val="12"/>
              </w:rPr>
            </w:pPr>
            <w:r>
              <w:rPr>
                <w:sz w:val="12"/>
              </w:rPr>
              <w:t>(RoE p109)</w:t>
            </w:r>
          </w:p>
        </w:tc>
        <w:tc>
          <w:tcPr>
            <w:tcW w:w="1620" w:type="dxa"/>
            <w:tcBorders>
              <w:top w:val="single" w:sz="4" w:space="0" w:color="auto"/>
              <w:left w:val="single" w:sz="4" w:space="0" w:color="auto"/>
              <w:bottom w:val="single" w:sz="4" w:space="0" w:color="auto"/>
              <w:right w:val="single" w:sz="4" w:space="0" w:color="auto"/>
            </w:tcBorders>
          </w:tcPr>
          <w:p w14:paraId="091F3A1F" w14:textId="77777777" w:rsidR="00F05B0A" w:rsidRDefault="00F05B0A" w:rsidP="00246E2B">
            <w:pPr>
              <w:spacing w:before="20"/>
              <w:ind w:left="72" w:right="-108" w:hanging="72"/>
              <w:rPr>
                <w:sz w:val="14"/>
              </w:rPr>
            </w:pPr>
            <w:r>
              <w:rPr>
                <w:sz w:val="14"/>
              </w:rPr>
              <w:t>Dwarf from the Mror  Holds</w:t>
            </w:r>
          </w:p>
          <w:p w14:paraId="0E055C94" w14:textId="77777777" w:rsidR="00F05B0A" w:rsidRDefault="00F05B0A" w:rsidP="00246E2B">
            <w:pPr>
              <w:spacing w:before="20"/>
              <w:ind w:left="72" w:right="-108" w:hanging="72"/>
              <w:rPr>
                <w:sz w:val="14"/>
              </w:rPr>
            </w:pPr>
            <w:r>
              <w:rPr>
                <w:sz w:val="14"/>
              </w:rPr>
              <w:t xml:space="preserve">Proficiency with Battleaxe, Warhammer, Dwarven Warhammer, </w:t>
            </w:r>
            <w:r>
              <w:rPr>
                <w:sz w:val="14"/>
              </w:rPr>
              <w:br/>
              <w:t>or Dwarven Urgrosh</w:t>
            </w:r>
          </w:p>
        </w:tc>
        <w:tc>
          <w:tcPr>
            <w:tcW w:w="6300" w:type="dxa"/>
            <w:tcBorders>
              <w:top w:val="single" w:sz="4" w:space="0" w:color="auto"/>
              <w:left w:val="single" w:sz="4" w:space="0" w:color="auto"/>
              <w:bottom w:val="single" w:sz="4" w:space="0" w:color="auto"/>
              <w:right w:val="single" w:sz="12" w:space="0" w:color="auto"/>
            </w:tcBorders>
            <w:vAlign w:val="center"/>
          </w:tcPr>
          <w:p w14:paraId="7EBD5EC5" w14:textId="77777777" w:rsidR="00F05B0A" w:rsidRDefault="00F05B0A" w:rsidP="00246E2B">
            <w:pPr>
              <w:pStyle w:val="Description"/>
              <w:spacing w:before="20"/>
            </w:pPr>
            <w:r>
              <w:t xml:space="preserve">Gain +1 bonus on damage when making a melee attack with a Battleaxe, Warhammer, Dwarven Warhammer, or Dwarven Urgrosh as long as you have </w:t>
            </w:r>
            <w:r w:rsidRPr="00D93515">
              <w:rPr>
                <w:u w:val="single"/>
              </w:rPr>
              <w:t>not</w:t>
            </w:r>
            <w:r>
              <w:t xml:space="preserve"> </w:t>
            </w:r>
            <w:r w:rsidRPr="00D93515">
              <w:t>moved</w:t>
            </w:r>
            <w:r>
              <w:t xml:space="preserve"> this round.</w:t>
            </w:r>
          </w:p>
          <w:p w14:paraId="41E9B6EF" w14:textId="77777777" w:rsidR="00F05B0A" w:rsidRDefault="00F05B0A" w:rsidP="00246E2B">
            <w:pPr>
              <w:pStyle w:val="Description"/>
              <w:spacing w:before="20"/>
            </w:pPr>
            <w:r>
              <w:t>If you have Improved Critical, Weapon Focus, Weapon Specialization, Greater Weapon Focus, and/or Greater Weapon Specialization with Battleaxe, Warhammer, Dwarven Warhammer, or Dwarven Urgrosh, these feats also apply to the other weapons listed.</w:t>
            </w:r>
          </w:p>
          <w:p w14:paraId="3E1BC2F8" w14:textId="77777777" w:rsidR="00F05B0A" w:rsidRDefault="00F05B0A" w:rsidP="00246E2B">
            <w:pPr>
              <w:pStyle w:val="Description"/>
              <w:spacing w:before="20"/>
            </w:pPr>
            <w:r>
              <w:t>If you use an Action Point to improve an attack roll made with a Battleaxe, Warhammer, Dwarven Warhammer, or Dwarven Urgrosh, add the result of the Action Point roll to the weapon’s damage too.</w:t>
            </w:r>
          </w:p>
        </w:tc>
      </w:tr>
      <w:tr w:rsidR="00F05B0A" w14:paraId="0C592EB5" w14:textId="77777777">
        <w:trPr>
          <w:cantSplit/>
        </w:trPr>
        <w:tc>
          <w:tcPr>
            <w:tcW w:w="1620" w:type="dxa"/>
            <w:tcBorders>
              <w:left w:val="single" w:sz="12" w:space="0" w:color="auto"/>
              <w:right w:val="nil"/>
            </w:tcBorders>
          </w:tcPr>
          <w:p w14:paraId="68B92CA8" w14:textId="77777777" w:rsidR="00F05B0A" w:rsidRDefault="00F05B0A" w:rsidP="00246E2B">
            <w:pPr>
              <w:spacing w:before="20" w:after="20"/>
              <w:ind w:left="72" w:hanging="72"/>
              <w:rPr>
                <w:sz w:val="16"/>
              </w:rPr>
            </w:pPr>
            <w:r>
              <w:rPr>
                <w:sz w:val="16"/>
              </w:rPr>
              <w:t>Stable Footing</w:t>
            </w:r>
            <w:r w:rsidRPr="00E52402">
              <w:rPr>
                <w:sz w:val="16"/>
                <w:szCs w:val="16"/>
              </w:rPr>
              <w:fldChar w:fldCharType="begin"/>
            </w:r>
            <w:r w:rsidRPr="00E52402">
              <w:rPr>
                <w:sz w:val="16"/>
                <w:szCs w:val="16"/>
              </w:rPr>
              <w:instrText xml:space="preserve"> XE "Stable Footing" </w:instrText>
            </w:r>
            <w:r w:rsidRPr="00E52402">
              <w:rPr>
                <w:sz w:val="16"/>
                <w:szCs w:val="16"/>
              </w:rPr>
              <w:fldChar w:fldCharType="end"/>
            </w:r>
            <w:r>
              <w:rPr>
                <w:sz w:val="16"/>
              </w:rPr>
              <w:br/>
            </w:r>
            <w:r>
              <w:rPr>
                <w:sz w:val="14"/>
              </w:rPr>
              <w:t>[Racial]</w:t>
            </w:r>
          </w:p>
        </w:tc>
        <w:tc>
          <w:tcPr>
            <w:tcW w:w="900" w:type="dxa"/>
            <w:tcBorders>
              <w:left w:val="nil"/>
            </w:tcBorders>
            <w:vAlign w:val="bottom"/>
          </w:tcPr>
          <w:p w14:paraId="22F32783" w14:textId="77777777" w:rsidR="00F05B0A" w:rsidRDefault="00F05B0A" w:rsidP="00246E2B">
            <w:pPr>
              <w:spacing w:before="20" w:after="20"/>
              <w:jc w:val="right"/>
              <w:rPr>
                <w:sz w:val="12"/>
              </w:rPr>
            </w:pPr>
            <w:r>
              <w:rPr>
                <w:sz w:val="12"/>
              </w:rPr>
              <w:t>(RoE p112)</w:t>
            </w:r>
          </w:p>
        </w:tc>
        <w:tc>
          <w:tcPr>
            <w:tcW w:w="1620" w:type="dxa"/>
          </w:tcPr>
          <w:p w14:paraId="653F9771" w14:textId="77777777" w:rsidR="00F05B0A" w:rsidRDefault="00F05B0A" w:rsidP="00246E2B">
            <w:pPr>
              <w:spacing w:before="20"/>
              <w:ind w:left="72" w:hanging="72"/>
              <w:rPr>
                <w:sz w:val="14"/>
              </w:rPr>
            </w:pPr>
            <w:r>
              <w:rPr>
                <w:sz w:val="14"/>
              </w:rPr>
              <w:t>Dwarf –or– Warforged</w:t>
            </w:r>
          </w:p>
          <w:p w14:paraId="53A1B57F" w14:textId="77777777" w:rsidR="00F05B0A" w:rsidRDefault="00F05B0A" w:rsidP="00246E2B">
            <w:pPr>
              <w:spacing w:before="20"/>
              <w:ind w:left="72" w:hanging="72"/>
              <w:rPr>
                <w:sz w:val="14"/>
              </w:rPr>
            </w:pPr>
          </w:p>
        </w:tc>
        <w:tc>
          <w:tcPr>
            <w:tcW w:w="6300" w:type="dxa"/>
            <w:tcBorders>
              <w:right w:val="single" w:sz="12" w:space="0" w:color="auto"/>
            </w:tcBorders>
            <w:vAlign w:val="center"/>
          </w:tcPr>
          <w:p w14:paraId="7DBCB51B" w14:textId="77777777" w:rsidR="00F05B0A" w:rsidRDefault="00F05B0A" w:rsidP="00246E2B">
            <w:pPr>
              <w:pStyle w:val="Description"/>
              <w:spacing w:before="20"/>
            </w:pPr>
            <w:r>
              <w:t xml:space="preserve">You gain a +4 bonus on ability checks made to resist being Bull Rushed or Tripped while you standing on the ground.  </w:t>
            </w:r>
          </w:p>
          <w:p w14:paraId="4B7CC332" w14:textId="77777777" w:rsidR="00F05B0A" w:rsidRDefault="00F05B0A" w:rsidP="00246E2B">
            <w:pPr>
              <w:pStyle w:val="Description"/>
              <w:spacing w:before="20"/>
            </w:pPr>
            <w:r>
              <w:t>You take no movement penalty when moving over difficult terrain.</w:t>
            </w:r>
          </w:p>
        </w:tc>
      </w:tr>
      <w:tr w:rsidR="00F05B0A" w14:paraId="21EE4EAC" w14:textId="77777777">
        <w:trPr>
          <w:cantSplit/>
        </w:trPr>
        <w:tc>
          <w:tcPr>
            <w:tcW w:w="1620" w:type="dxa"/>
            <w:tcBorders>
              <w:top w:val="single" w:sz="4" w:space="0" w:color="auto"/>
              <w:left w:val="single" w:sz="12" w:space="0" w:color="auto"/>
              <w:bottom w:val="single" w:sz="12" w:space="0" w:color="auto"/>
              <w:right w:val="nil"/>
            </w:tcBorders>
          </w:tcPr>
          <w:p w14:paraId="54618B8D" w14:textId="77777777" w:rsidR="00F05B0A" w:rsidRDefault="00F05B0A"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191AA1">
              <w:rPr>
                <w:sz w:val="14"/>
                <w:szCs w:val="14"/>
              </w:rPr>
              <w:t>[General, Fighter]</w:t>
            </w:r>
          </w:p>
        </w:tc>
        <w:tc>
          <w:tcPr>
            <w:tcW w:w="900" w:type="dxa"/>
            <w:tcBorders>
              <w:top w:val="single" w:sz="4" w:space="0" w:color="auto"/>
              <w:left w:val="nil"/>
              <w:bottom w:val="single" w:sz="12" w:space="0" w:color="auto"/>
              <w:right w:val="single" w:sz="4" w:space="0" w:color="auto"/>
            </w:tcBorders>
            <w:vAlign w:val="bottom"/>
          </w:tcPr>
          <w:p w14:paraId="3D338A19" w14:textId="77777777" w:rsidR="00F05B0A" w:rsidRDefault="00F05B0A" w:rsidP="00246E2B">
            <w:pPr>
              <w:spacing w:before="20" w:after="20"/>
              <w:jc w:val="right"/>
              <w:rPr>
                <w:sz w:val="12"/>
              </w:rPr>
            </w:pPr>
            <w:r>
              <w:rPr>
                <w:sz w:val="12"/>
              </w:rPr>
              <w:t>(RoS p145)</w:t>
            </w:r>
          </w:p>
        </w:tc>
        <w:tc>
          <w:tcPr>
            <w:tcW w:w="1620" w:type="dxa"/>
            <w:tcBorders>
              <w:top w:val="single" w:sz="4" w:space="0" w:color="auto"/>
              <w:left w:val="single" w:sz="4" w:space="0" w:color="auto"/>
              <w:bottom w:val="single" w:sz="12" w:space="0" w:color="auto"/>
              <w:right w:val="single" w:sz="4" w:space="0" w:color="auto"/>
            </w:tcBorders>
          </w:tcPr>
          <w:p w14:paraId="7D45ADCE" w14:textId="77777777" w:rsidR="00F05B0A" w:rsidRDefault="00F05B0A" w:rsidP="00246E2B">
            <w:pPr>
              <w:spacing w:before="20"/>
              <w:ind w:left="72" w:hanging="72"/>
              <w:rPr>
                <w:sz w:val="14"/>
              </w:rPr>
            </w:pPr>
            <w:r>
              <w:rPr>
                <w:sz w:val="14"/>
              </w:rPr>
              <w:t>Racial Dodge bonus against Giants</w:t>
            </w:r>
          </w:p>
          <w:p w14:paraId="7529B809" w14:textId="77777777" w:rsidR="00F05B0A" w:rsidRDefault="00F05B0A" w:rsidP="00246E2B">
            <w:pPr>
              <w:spacing w:before="20"/>
              <w:ind w:left="72" w:hanging="72"/>
              <w:rPr>
                <w:sz w:val="14"/>
              </w:rPr>
            </w:pPr>
            <w:r>
              <w:rPr>
                <w:sz w:val="14"/>
              </w:rPr>
              <w:t>Dodge</w:t>
            </w:r>
          </w:p>
        </w:tc>
        <w:tc>
          <w:tcPr>
            <w:tcW w:w="6300" w:type="dxa"/>
            <w:tcBorders>
              <w:top w:val="single" w:sz="4" w:space="0" w:color="auto"/>
              <w:left w:val="single" w:sz="4" w:space="0" w:color="auto"/>
              <w:bottom w:val="single" w:sz="12" w:space="0" w:color="auto"/>
              <w:right w:val="single" w:sz="12" w:space="0" w:color="auto"/>
            </w:tcBorders>
            <w:vAlign w:val="center"/>
          </w:tcPr>
          <w:p w14:paraId="5C862961" w14:textId="77777777" w:rsidR="00F05B0A" w:rsidRDefault="00F05B0A" w:rsidP="00246E2B">
            <w:pPr>
              <w:pStyle w:val="Description"/>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bl>
    <w:p w14:paraId="4E4CED8E" w14:textId="77777777" w:rsidR="00246E2B" w:rsidRDefault="00246E2B" w:rsidP="00246E2B">
      <w:pPr>
        <w:pStyle w:val="Normal8pt"/>
      </w:pPr>
    </w:p>
    <w:p w14:paraId="78424EF4" w14:textId="77777777" w:rsidR="00246E2B" w:rsidRDefault="00246E2B" w:rsidP="00246E2B">
      <w:pPr>
        <w:pStyle w:val="Normal8pt"/>
      </w:pPr>
    </w:p>
    <w:p w14:paraId="22DBD5D6" w14:textId="77777777" w:rsidR="00246E2B" w:rsidRDefault="00246E2B" w:rsidP="00246E2B">
      <w:pPr>
        <w:pStyle w:val="Heading2"/>
      </w:pPr>
      <w:bookmarkStart w:id="135" w:name="_Toc173668236"/>
      <w:r>
        <w:t>Elf Feats</w:t>
      </w:r>
      <w:bookmarkEnd w:id="135"/>
    </w:p>
    <w:p w14:paraId="66A73B7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9ADB04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8A25F4A" w14:textId="77777777" w:rsidR="00F05B0A" w:rsidRPr="00B00DFD" w:rsidRDefault="00F05B0A" w:rsidP="00601796">
            <w:pPr>
              <w:spacing w:before="20" w:after="20"/>
              <w:ind w:left="72" w:right="-108" w:hanging="72"/>
              <w:rPr>
                <w:sz w:val="18"/>
                <w:szCs w:val="18"/>
              </w:rPr>
            </w:pPr>
            <w:r>
              <w:rPr>
                <w:sz w:val="18"/>
                <w:szCs w:val="18"/>
              </w:rPr>
              <w:t>Elf Feats</w:t>
            </w:r>
          </w:p>
        </w:tc>
        <w:tc>
          <w:tcPr>
            <w:tcW w:w="900" w:type="dxa"/>
            <w:tcBorders>
              <w:top w:val="single" w:sz="12" w:space="0" w:color="auto"/>
              <w:left w:val="nil"/>
              <w:bottom w:val="double" w:sz="6" w:space="0" w:color="auto"/>
            </w:tcBorders>
            <w:vAlign w:val="center"/>
          </w:tcPr>
          <w:p w14:paraId="482E5FCA"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61DB448"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99F736" w14:textId="77777777" w:rsidR="00F05B0A" w:rsidRDefault="00F05B0A" w:rsidP="00246E2B">
            <w:pPr>
              <w:spacing w:before="20" w:after="20"/>
              <w:ind w:left="72" w:hanging="72"/>
              <w:rPr>
                <w:sz w:val="16"/>
              </w:rPr>
            </w:pPr>
            <w:r>
              <w:rPr>
                <w:sz w:val="16"/>
              </w:rPr>
              <w:t>Description</w:t>
            </w:r>
          </w:p>
        </w:tc>
      </w:tr>
      <w:tr w:rsidR="00F05B0A" w14:paraId="4906E115" w14:textId="77777777">
        <w:trPr>
          <w:cantSplit/>
        </w:trPr>
        <w:tc>
          <w:tcPr>
            <w:tcW w:w="1620" w:type="dxa"/>
            <w:tcBorders>
              <w:top w:val="single" w:sz="4" w:space="0" w:color="auto"/>
              <w:left w:val="single" w:sz="12" w:space="0" w:color="auto"/>
              <w:bottom w:val="single" w:sz="4" w:space="0" w:color="auto"/>
              <w:right w:val="nil"/>
            </w:tcBorders>
          </w:tcPr>
          <w:p w14:paraId="07506F95" w14:textId="77777777" w:rsidR="00F05B0A" w:rsidRDefault="00F05B0A" w:rsidP="00246E2B">
            <w:pPr>
              <w:spacing w:before="20" w:after="20"/>
              <w:ind w:left="72" w:hanging="72"/>
              <w:rPr>
                <w:sz w:val="16"/>
              </w:rPr>
            </w:pPr>
            <w:r>
              <w:rPr>
                <w:sz w:val="16"/>
              </w:rPr>
              <w:t>Elf Dilettante</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Elf Dilettante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3D56E29" w14:textId="77777777" w:rsidR="00F05B0A" w:rsidRDefault="00F05B0A" w:rsidP="00246E2B">
            <w:pPr>
              <w:spacing w:before="20" w:after="20"/>
              <w:jc w:val="right"/>
              <w:rPr>
                <w:sz w:val="12"/>
              </w:rPr>
            </w:pPr>
            <w:r>
              <w:rPr>
                <w:sz w:val="12"/>
              </w:rPr>
              <w:t>(RotW p150)</w:t>
            </w:r>
          </w:p>
        </w:tc>
        <w:tc>
          <w:tcPr>
            <w:tcW w:w="1620" w:type="dxa"/>
            <w:tcBorders>
              <w:top w:val="single" w:sz="4" w:space="0" w:color="auto"/>
              <w:left w:val="single" w:sz="4" w:space="0" w:color="auto"/>
              <w:bottom w:val="single" w:sz="4" w:space="0" w:color="auto"/>
              <w:right w:val="single" w:sz="4" w:space="0" w:color="auto"/>
            </w:tcBorders>
          </w:tcPr>
          <w:p w14:paraId="1DEFFC3B" w14:textId="77777777" w:rsidR="00F05B0A" w:rsidRDefault="00F05B0A" w:rsidP="00246E2B">
            <w:pPr>
              <w:tabs>
                <w:tab w:val="right" w:pos="1411"/>
              </w:tabs>
              <w:spacing w:before="20"/>
              <w:ind w:left="72" w:hanging="72"/>
              <w:rPr>
                <w:sz w:val="14"/>
              </w:rPr>
            </w:pPr>
            <w:r>
              <w:rPr>
                <w:sz w:val="14"/>
              </w:rPr>
              <w:t>Elf</w:t>
            </w:r>
          </w:p>
          <w:p w14:paraId="1AAC150A" w14:textId="77777777" w:rsidR="00F05B0A" w:rsidRDefault="00F05B0A" w:rsidP="00246E2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56AFDD8C" w14:textId="77777777" w:rsidR="00F05B0A" w:rsidRDefault="00F05B0A" w:rsidP="00246E2B">
            <w:pPr>
              <w:pStyle w:val="Description"/>
            </w:pPr>
            <w:r>
              <w:t xml:space="preserve">Gain a +1 bonus on all </w:t>
            </w:r>
            <w:r>
              <w:rPr>
                <w:u w:val="single"/>
              </w:rPr>
              <w:t>untrained</w:t>
            </w:r>
            <w:r>
              <w:t xml:space="preserve"> skill checks (i.e., a skill that you have no ranks in).</w:t>
            </w:r>
          </w:p>
          <w:p w14:paraId="33D3378D" w14:textId="77777777" w:rsidR="00F05B0A" w:rsidRPr="00DF1446" w:rsidRDefault="00F05B0A" w:rsidP="00246E2B">
            <w:pPr>
              <w:pStyle w:val="Description"/>
            </w:pPr>
            <w:r>
              <w:t>You may attempt an untrained skill checks with skills that do not normally allow them (such as Open Lock).</w:t>
            </w:r>
          </w:p>
        </w:tc>
      </w:tr>
      <w:tr w:rsidR="00F05B0A" w14:paraId="10FDAD19" w14:textId="77777777">
        <w:trPr>
          <w:cantSplit/>
        </w:trPr>
        <w:tc>
          <w:tcPr>
            <w:tcW w:w="1620" w:type="dxa"/>
            <w:tcBorders>
              <w:top w:val="single" w:sz="4" w:space="0" w:color="auto"/>
              <w:left w:val="single" w:sz="12" w:space="0" w:color="auto"/>
              <w:bottom w:val="single" w:sz="4" w:space="0" w:color="auto"/>
              <w:right w:val="nil"/>
            </w:tcBorders>
          </w:tcPr>
          <w:p w14:paraId="27F5B9B3" w14:textId="77777777" w:rsidR="00F05B0A" w:rsidRDefault="00F05B0A" w:rsidP="00246E2B">
            <w:pPr>
              <w:spacing w:before="20" w:after="20"/>
              <w:ind w:left="72" w:hanging="72"/>
              <w:rPr>
                <w:sz w:val="16"/>
              </w:rPr>
            </w:pPr>
            <w:r>
              <w:rPr>
                <w:sz w:val="16"/>
              </w:rPr>
              <w:t>Elven Spell Lore</w:t>
            </w:r>
            <w:r w:rsidRPr="0062064B">
              <w:rPr>
                <w:sz w:val="14"/>
                <w:szCs w:val="14"/>
              </w:rPr>
              <w:fldChar w:fldCharType="begin"/>
            </w:r>
            <w:r w:rsidRPr="0062064B">
              <w:rPr>
                <w:sz w:val="14"/>
                <w:szCs w:val="14"/>
              </w:rPr>
              <w:instrText xml:space="preserve"> XE "</w:instrText>
            </w:r>
            <w:r>
              <w:rPr>
                <w:sz w:val="16"/>
              </w:rPr>
              <w:instrText>Elven Spell Lore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8E1BE0E" w14:textId="77777777" w:rsidR="00F05B0A" w:rsidRDefault="00F05B0A" w:rsidP="00246E2B">
            <w:pPr>
              <w:spacing w:before="20" w:after="20"/>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2744D124" w14:textId="77777777" w:rsidR="00F05B0A" w:rsidRDefault="00F05B0A" w:rsidP="00246E2B">
            <w:pPr>
              <w:tabs>
                <w:tab w:val="right" w:pos="1411"/>
              </w:tabs>
              <w:spacing w:before="20"/>
              <w:ind w:left="72" w:hanging="72"/>
              <w:rPr>
                <w:sz w:val="14"/>
              </w:rPr>
            </w:pPr>
            <w:r>
              <w:rPr>
                <w:sz w:val="14"/>
              </w:rPr>
              <w:t>Elf –or– Intelligence 17</w:t>
            </w:r>
          </w:p>
          <w:p w14:paraId="16181272" w14:textId="77777777" w:rsidR="00F05B0A" w:rsidRDefault="00F05B0A" w:rsidP="00246E2B">
            <w:pPr>
              <w:tabs>
                <w:tab w:val="right" w:pos="1411"/>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34885404" w14:textId="77777777" w:rsidR="00F05B0A" w:rsidRDefault="00F05B0A" w:rsidP="00246E2B">
            <w:pPr>
              <w:pStyle w:val="Description"/>
            </w:pPr>
            <w:r>
              <w:t xml:space="preserve">1.  When using </w:t>
            </w:r>
            <w:r>
              <w:rPr>
                <w:i/>
              </w:rPr>
              <w:t>Dispel Magic</w:t>
            </w:r>
            <w:r>
              <w:t xml:space="preserve"> (and its variants), you receive a +2 bonus on the Caster check.</w:t>
            </w:r>
          </w:p>
          <w:p w14:paraId="6D0BE48F" w14:textId="77777777" w:rsidR="00F05B0A" w:rsidRDefault="00F05B0A" w:rsidP="00246E2B">
            <w:pPr>
              <w:pStyle w:val="Description"/>
              <w:ind w:left="252" w:hanging="252"/>
            </w:pPr>
            <w:r>
              <w:t>2.  Choose a single spell that you can prepare. From this point forward, you may prepare this spell to do a different type of damage.  You may even memorize the spell multiple times in the same day doing different damage in each memorization.  Spontaneous spellcasters do not receive this benefit.</w:t>
            </w:r>
          </w:p>
          <w:p w14:paraId="7C4C2A3F" w14:textId="77777777" w:rsidR="00F05B0A" w:rsidRPr="0005189B" w:rsidRDefault="00F05B0A" w:rsidP="00246E2B">
            <w:pPr>
              <w:pStyle w:val="Description"/>
              <w:ind w:left="252" w:hanging="252"/>
            </w:pPr>
            <w:r>
              <w:t>You may take this feat multiple times, each time applying it to a different spell (benefit 1. does not stack).</w:t>
            </w:r>
          </w:p>
        </w:tc>
      </w:tr>
      <w:tr w:rsidR="00F05B0A" w14:paraId="2D97CC31" w14:textId="77777777">
        <w:trPr>
          <w:cantSplit/>
        </w:trPr>
        <w:tc>
          <w:tcPr>
            <w:tcW w:w="1620" w:type="dxa"/>
            <w:tcBorders>
              <w:top w:val="single" w:sz="4" w:space="0" w:color="auto"/>
              <w:left w:val="single" w:sz="12" w:space="0" w:color="auto"/>
              <w:bottom w:val="single" w:sz="4" w:space="0" w:color="auto"/>
              <w:right w:val="nil"/>
            </w:tcBorders>
          </w:tcPr>
          <w:p w14:paraId="6EE65572" w14:textId="77777777" w:rsidR="00F05B0A" w:rsidRDefault="00F05B0A" w:rsidP="00246E2B">
            <w:pPr>
              <w:spacing w:before="20" w:after="20"/>
              <w:ind w:left="72" w:hanging="72"/>
              <w:rPr>
                <w:sz w:val="16"/>
              </w:rPr>
            </w:pPr>
            <w:r>
              <w:rPr>
                <w:sz w:val="16"/>
              </w:rPr>
              <w:t>Focused Mind</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Focused Mind</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568ED8E" w14:textId="77777777" w:rsidR="00F05B0A" w:rsidRDefault="00F05B0A"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756E0CDE" w14:textId="77777777" w:rsidR="00F05B0A" w:rsidRDefault="00F05B0A" w:rsidP="00246E2B">
            <w:pPr>
              <w:tabs>
                <w:tab w:val="right" w:pos="1411"/>
              </w:tabs>
              <w:spacing w:before="20"/>
              <w:ind w:left="72" w:hanging="72"/>
              <w:rPr>
                <w:sz w:val="14"/>
              </w:rPr>
            </w:pPr>
            <w:r>
              <w:rPr>
                <w:sz w:val="14"/>
              </w:rPr>
              <w:t>Elf</w:t>
            </w:r>
          </w:p>
          <w:p w14:paraId="19F087E7" w14:textId="77777777" w:rsidR="00F05B0A" w:rsidRDefault="00F05B0A" w:rsidP="00246E2B">
            <w:pPr>
              <w:tabs>
                <w:tab w:val="right" w:pos="1411"/>
              </w:tabs>
              <w:spacing w:before="20"/>
              <w:ind w:left="72" w:hanging="72"/>
              <w:rPr>
                <w:sz w:val="14"/>
              </w:rPr>
            </w:pPr>
            <w:r>
              <w:rPr>
                <w:sz w:val="14"/>
              </w:rPr>
              <w:t xml:space="preserve">Concentration: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3B9A6815" w14:textId="77777777" w:rsidR="00F05B0A" w:rsidRPr="00DF1446" w:rsidRDefault="00F05B0A" w:rsidP="00246E2B">
            <w:pPr>
              <w:pStyle w:val="Description"/>
            </w:pPr>
            <w:r>
              <w:t>When you ‘Take 10’ or ‘Take 20’ on an Intelligence check or an Intelligence-based skill check, you gain a +2 bonus on the check.</w:t>
            </w:r>
          </w:p>
        </w:tc>
      </w:tr>
      <w:tr w:rsidR="00F05B0A" w14:paraId="15EDEF47" w14:textId="77777777">
        <w:trPr>
          <w:cantSplit/>
        </w:trPr>
        <w:tc>
          <w:tcPr>
            <w:tcW w:w="1620" w:type="dxa"/>
            <w:tcBorders>
              <w:top w:val="single" w:sz="4" w:space="0" w:color="auto"/>
              <w:left w:val="single" w:sz="12" w:space="0" w:color="auto"/>
              <w:bottom w:val="single" w:sz="12" w:space="0" w:color="auto"/>
              <w:right w:val="nil"/>
            </w:tcBorders>
          </w:tcPr>
          <w:p w14:paraId="3381301F" w14:textId="77777777" w:rsidR="00F05B0A" w:rsidRDefault="00F05B0A" w:rsidP="00246E2B">
            <w:pPr>
              <w:spacing w:before="20" w:after="20"/>
              <w:ind w:left="72" w:hanging="72"/>
              <w:rPr>
                <w:sz w:val="16"/>
              </w:rPr>
            </w:pPr>
            <w:r>
              <w:rPr>
                <w:sz w:val="16"/>
              </w:rPr>
              <w:t>Lightfeet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Lightfeet</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12" w:space="0" w:color="auto"/>
              <w:right w:val="single" w:sz="4" w:space="0" w:color="auto"/>
            </w:tcBorders>
            <w:vAlign w:val="bottom"/>
          </w:tcPr>
          <w:p w14:paraId="7E1FD133" w14:textId="77777777" w:rsidR="00F05B0A" w:rsidRDefault="00F05B0A"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12" w:space="0" w:color="auto"/>
              <w:right w:val="single" w:sz="4" w:space="0" w:color="auto"/>
            </w:tcBorders>
          </w:tcPr>
          <w:p w14:paraId="25A99DB8" w14:textId="77777777" w:rsidR="00F05B0A" w:rsidRDefault="00F05B0A" w:rsidP="00246E2B">
            <w:pPr>
              <w:tabs>
                <w:tab w:val="right" w:pos="1411"/>
              </w:tabs>
              <w:spacing w:before="20"/>
              <w:ind w:left="72" w:hanging="72"/>
              <w:rPr>
                <w:sz w:val="14"/>
              </w:rPr>
            </w:pPr>
            <w:r>
              <w:rPr>
                <w:sz w:val="14"/>
              </w:rPr>
              <w:t>Elf</w:t>
            </w:r>
          </w:p>
          <w:p w14:paraId="77146FFC" w14:textId="77777777" w:rsidR="00F05B0A" w:rsidRDefault="00F05B0A" w:rsidP="00246E2B">
            <w:pPr>
              <w:tabs>
                <w:tab w:val="right" w:pos="1411"/>
              </w:tabs>
              <w:spacing w:before="20"/>
              <w:ind w:left="72" w:hanging="72"/>
              <w:rPr>
                <w:sz w:val="14"/>
              </w:rPr>
            </w:pPr>
            <w:r>
              <w:rPr>
                <w:sz w:val="14"/>
              </w:rPr>
              <w:t>Dexterity 13</w:t>
            </w:r>
          </w:p>
          <w:p w14:paraId="66191613" w14:textId="77777777" w:rsidR="00F05B0A" w:rsidRDefault="00F05B0A" w:rsidP="00246E2B">
            <w:pPr>
              <w:tabs>
                <w:tab w:val="right" w:pos="1411"/>
              </w:tabs>
              <w:spacing w:before="20"/>
              <w:ind w:left="72" w:hanging="72"/>
              <w:rPr>
                <w:sz w:val="14"/>
              </w:rPr>
            </w:pPr>
            <w:r>
              <w:rPr>
                <w:sz w:val="14"/>
              </w:rPr>
              <w:t xml:space="preserve">Balance:  </w:t>
            </w:r>
            <w:r w:rsidRPr="003B2FF5">
              <w:rPr>
                <w:sz w:val="14"/>
                <w:szCs w:val="14"/>
              </w:rPr>
              <w:tab/>
            </w:r>
            <w:r>
              <w:rPr>
                <w:sz w:val="14"/>
              </w:rPr>
              <w:t>2 ranks</w:t>
            </w:r>
          </w:p>
          <w:p w14:paraId="6B70B6BC" w14:textId="77777777" w:rsidR="00F05B0A" w:rsidRDefault="00F05B0A" w:rsidP="00246E2B">
            <w:pPr>
              <w:tabs>
                <w:tab w:val="right" w:pos="1411"/>
              </w:tabs>
              <w:spacing w:before="20"/>
              <w:ind w:left="72" w:hanging="72"/>
              <w:rPr>
                <w:sz w:val="14"/>
              </w:rPr>
            </w:pPr>
            <w:r>
              <w:rPr>
                <w:sz w:val="14"/>
              </w:rPr>
              <w:t xml:space="preserve">Move Silently: </w:t>
            </w:r>
            <w:r w:rsidRPr="003B2FF5">
              <w:rPr>
                <w:sz w:val="14"/>
                <w:szCs w:val="14"/>
              </w:rPr>
              <w:tab/>
            </w:r>
            <w:r>
              <w:rPr>
                <w:sz w:val="14"/>
              </w:rPr>
              <w:t>2 ranks</w:t>
            </w:r>
          </w:p>
        </w:tc>
        <w:tc>
          <w:tcPr>
            <w:tcW w:w="6300" w:type="dxa"/>
            <w:tcBorders>
              <w:top w:val="single" w:sz="4" w:space="0" w:color="auto"/>
              <w:left w:val="single" w:sz="4" w:space="0" w:color="auto"/>
              <w:bottom w:val="single" w:sz="12" w:space="0" w:color="auto"/>
              <w:right w:val="single" w:sz="12" w:space="0" w:color="auto"/>
            </w:tcBorders>
            <w:vAlign w:val="center"/>
          </w:tcPr>
          <w:p w14:paraId="5E1F3059" w14:textId="77777777" w:rsidR="00F05B0A" w:rsidRDefault="00F05B0A" w:rsidP="00246E2B">
            <w:pPr>
              <w:pStyle w:val="Description"/>
              <w:ind w:left="252" w:hanging="252"/>
            </w:pPr>
            <w:r>
              <w:t>1. When making a Move Silently check while moving through ‘noisy’ or ‘very noisy’ terrain, you do not receive a terrain penalty.</w:t>
            </w:r>
          </w:p>
          <w:p w14:paraId="6D8EAF74" w14:textId="77777777" w:rsidR="00F05B0A" w:rsidRPr="00DF1446" w:rsidRDefault="00F05B0A" w:rsidP="00246E2B">
            <w:pPr>
              <w:pStyle w:val="Description"/>
              <w:ind w:left="252" w:hanging="252"/>
            </w:pPr>
            <w:r>
              <w:t>2. The DC to track you is at +5 (or +10 if you are moving at ½ speed to cover your trail).</w:t>
            </w:r>
          </w:p>
        </w:tc>
      </w:tr>
    </w:tbl>
    <w:p w14:paraId="64012D44" w14:textId="77777777" w:rsidR="00246E2B" w:rsidRDefault="00246E2B" w:rsidP="00246E2B">
      <w:pPr>
        <w:pStyle w:val="Normal8pt"/>
      </w:pPr>
    </w:p>
    <w:p w14:paraId="1C326591" w14:textId="77777777" w:rsidR="00246E2B" w:rsidRDefault="00246E2B" w:rsidP="00246E2B">
      <w:pPr>
        <w:pStyle w:val="Normal8pt"/>
      </w:pPr>
    </w:p>
    <w:p w14:paraId="546F39AD" w14:textId="77777777" w:rsidR="00246E2B" w:rsidRDefault="00246E2B" w:rsidP="00246E2B">
      <w:pPr>
        <w:pStyle w:val="Heading2"/>
      </w:pPr>
      <w:bookmarkStart w:id="136" w:name="_Toc173668237"/>
      <w:r>
        <w:t>Gnome Feats</w:t>
      </w:r>
      <w:bookmarkEnd w:id="136"/>
    </w:p>
    <w:p w14:paraId="4A047F0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9F179B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98B3ACB" w14:textId="77777777" w:rsidR="00F05B0A" w:rsidRPr="00B00DFD" w:rsidRDefault="00F05B0A" w:rsidP="00601796">
            <w:pPr>
              <w:spacing w:before="20" w:after="20"/>
              <w:ind w:left="72" w:right="-108" w:hanging="72"/>
              <w:rPr>
                <w:sz w:val="18"/>
                <w:szCs w:val="18"/>
              </w:rPr>
            </w:pPr>
            <w:r>
              <w:rPr>
                <w:sz w:val="18"/>
                <w:szCs w:val="18"/>
              </w:rPr>
              <w:t>Gnome Feats</w:t>
            </w:r>
          </w:p>
        </w:tc>
        <w:tc>
          <w:tcPr>
            <w:tcW w:w="900" w:type="dxa"/>
            <w:tcBorders>
              <w:top w:val="single" w:sz="12" w:space="0" w:color="auto"/>
              <w:left w:val="nil"/>
              <w:bottom w:val="double" w:sz="6" w:space="0" w:color="auto"/>
            </w:tcBorders>
            <w:vAlign w:val="center"/>
          </w:tcPr>
          <w:p w14:paraId="5D5B3724"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F5F3F2A"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406F4FD" w14:textId="77777777" w:rsidR="00F05B0A" w:rsidRDefault="00F05B0A" w:rsidP="00246E2B">
            <w:pPr>
              <w:spacing w:before="20" w:after="20"/>
              <w:ind w:left="72" w:hanging="72"/>
              <w:rPr>
                <w:sz w:val="16"/>
              </w:rPr>
            </w:pPr>
            <w:r>
              <w:rPr>
                <w:sz w:val="16"/>
              </w:rPr>
              <w:t>Description</w:t>
            </w:r>
          </w:p>
        </w:tc>
      </w:tr>
      <w:tr w:rsidR="00F05B0A" w14:paraId="48740DB3" w14:textId="77777777">
        <w:trPr>
          <w:cantSplit/>
        </w:trPr>
        <w:tc>
          <w:tcPr>
            <w:tcW w:w="1620" w:type="dxa"/>
            <w:tcBorders>
              <w:top w:val="single" w:sz="4" w:space="0" w:color="auto"/>
              <w:left w:val="single" w:sz="12" w:space="0" w:color="auto"/>
              <w:bottom w:val="single" w:sz="4" w:space="0" w:color="auto"/>
              <w:right w:val="nil"/>
            </w:tcBorders>
          </w:tcPr>
          <w:p w14:paraId="2FD7E363" w14:textId="77777777" w:rsidR="00F05B0A" w:rsidRDefault="00F05B0A" w:rsidP="00246E2B">
            <w:pPr>
              <w:spacing w:before="20" w:after="20"/>
              <w:ind w:left="72" w:hanging="72"/>
              <w:rPr>
                <w:sz w:val="16"/>
              </w:rPr>
            </w:pPr>
            <w:r w:rsidRPr="002A06CE">
              <w:rPr>
                <w:sz w:val="16"/>
              </w:rPr>
              <w:t>Burrow Friend</w:t>
            </w:r>
            <w:r w:rsidRPr="0062064B">
              <w:rPr>
                <w:sz w:val="14"/>
                <w:szCs w:val="14"/>
              </w:rPr>
              <w:t xml:space="preserve"> </w:t>
            </w:r>
            <w:r w:rsidRPr="0062064B">
              <w:rPr>
                <w:sz w:val="14"/>
                <w:szCs w:val="14"/>
              </w:rPr>
              <w:fldChar w:fldCharType="begin"/>
            </w:r>
            <w:r w:rsidRPr="0062064B">
              <w:rPr>
                <w:sz w:val="14"/>
                <w:szCs w:val="14"/>
              </w:rPr>
              <w:instrText xml:space="preserve"> XE "Burrow Friend"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83B0863" w14:textId="77777777" w:rsidR="00F05B0A" w:rsidRDefault="00F05B0A"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5BBD7303" w14:textId="77777777" w:rsidR="00F05B0A" w:rsidRDefault="00F05B0A" w:rsidP="00246E2B">
            <w:pPr>
              <w:spacing w:before="20"/>
              <w:ind w:left="72" w:hanging="72"/>
              <w:rPr>
                <w:sz w:val="14"/>
              </w:rPr>
            </w:pPr>
            <w:r>
              <w:rPr>
                <w:sz w:val="14"/>
              </w:rPr>
              <w:t>Gnome</w:t>
            </w:r>
          </w:p>
          <w:p w14:paraId="0DF22B03" w14:textId="77777777" w:rsidR="00F05B0A" w:rsidRDefault="00F05B0A" w:rsidP="00246E2B">
            <w:pPr>
              <w:spacing w:before="20"/>
              <w:ind w:left="72"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1E68BB4E" w14:textId="77777777" w:rsidR="00F05B0A" w:rsidRDefault="00F05B0A" w:rsidP="00246E2B">
            <w:pPr>
              <w:pStyle w:val="Description"/>
            </w:pPr>
            <w:r>
              <w:t>+2 bonus on Handle Animal checks and Wild Empathy checks involving burrowing mammals.</w:t>
            </w:r>
          </w:p>
          <w:p w14:paraId="32E64F11" w14:textId="77777777" w:rsidR="00F05B0A" w:rsidRDefault="00F05B0A" w:rsidP="00246E2B">
            <w:pPr>
              <w:pStyle w:val="Description"/>
            </w:pPr>
            <w:r>
              <w:t>If you have a Spell-like ability to speak with burrowing animals, you get (Charisma mod.) extra uses / day.</w:t>
            </w:r>
          </w:p>
        </w:tc>
      </w:tr>
      <w:tr w:rsidR="00F05B0A" w14:paraId="112F4FD8" w14:textId="77777777">
        <w:trPr>
          <w:cantSplit/>
        </w:trPr>
        <w:tc>
          <w:tcPr>
            <w:tcW w:w="1620" w:type="dxa"/>
            <w:tcBorders>
              <w:top w:val="single" w:sz="4" w:space="0" w:color="auto"/>
              <w:left w:val="single" w:sz="12" w:space="0" w:color="auto"/>
              <w:bottom w:val="single" w:sz="4" w:space="0" w:color="auto"/>
              <w:right w:val="nil"/>
            </w:tcBorders>
          </w:tcPr>
          <w:p w14:paraId="273E73A8" w14:textId="77777777" w:rsidR="00F05B0A" w:rsidRDefault="00F05B0A" w:rsidP="00246E2B">
            <w:pPr>
              <w:spacing w:before="20" w:after="20"/>
              <w:ind w:left="72" w:hanging="72"/>
              <w:rPr>
                <w:sz w:val="16"/>
              </w:rPr>
            </w:pPr>
            <w:r>
              <w:rPr>
                <w:sz w:val="16"/>
              </w:rPr>
              <w:t xml:space="preserve">Earth Fist </w:t>
            </w:r>
            <w:r w:rsidRPr="002A06CE">
              <w:rPr>
                <w:sz w:val="16"/>
              </w:rPr>
              <w:fldChar w:fldCharType="begin"/>
            </w:r>
            <w:r w:rsidRPr="002A06CE">
              <w:rPr>
                <w:sz w:val="16"/>
              </w:rPr>
              <w:instrText xml:space="preserve"> XE "</w:instrText>
            </w:r>
            <w:r>
              <w:rPr>
                <w:sz w:val="16"/>
              </w:rPr>
              <w:instrText>Earth Fist</w:instrText>
            </w:r>
            <w:r w:rsidRPr="002A06CE">
              <w:rPr>
                <w:sz w:val="16"/>
              </w:rPr>
              <w:instrText xml:space="preserve">" </w:instrText>
            </w:r>
            <w:r w:rsidRPr="002A06CE">
              <w:rPr>
                <w:sz w:val="16"/>
              </w:rPr>
              <w:fldChar w:fldCharType="end"/>
            </w:r>
            <w:r>
              <w:rPr>
                <w:sz w:val="16"/>
              </w:rPr>
              <w:br/>
            </w:r>
            <w:r w:rsidRPr="0062064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1E7AF87" w14:textId="77777777" w:rsidR="00F05B0A" w:rsidRDefault="00F05B0A" w:rsidP="00246E2B">
            <w:pPr>
              <w:spacing w:before="20" w:after="20"/>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50458A0F" w14:textId="77777777" w:rsidR="00F05B0A" w:rsidRDefault="00F05B0A" w:rsidP="00246E2B">
            <w:pPr>
              <w:spacing w:before="20"/>
              <w:ind w:left="72" w:right="-108" w:hanging="72"/>
              <w:rPr>
                <w:sz w:val="14"/>
              </w:rPr>
            </w:pPr>
            <w:r>
              <w:rPr>
                <w:sz w:val="14"/>
              </w:rPr>
              <w:t xml:space="preserve">Dwarf, Gnome, or Goliath </w:t>
            </w:r>
          </w:p>
          <w:p w14:paraId="16CE4E3F" w14:textId="77777777" w:rsidR="00F05B0A" w:rsidRDefault="00F05B0A" w:rsidP="00246E2B">
            <w:pPr>
              <w:spacing w:before="20"/>
              <w:ind w:left="72" w:hanging="72"/>
              <w:rPr>
                <w:sz w:val="14"/>
              </w:rPr>
            </w:pPr>
            <w:r>
              <w:rPr>
                <w:sz w:val="14"/>
              </w:rPr>
              <w:t>Constitution 13</w:t>
            </w:r>
          </w:p>
          <w:p w14:paraId="039C96D7" w14:textId="77777777" w:rsidR="00F05B0A" w:rsidRDefault="00F05B0A" w:rsidP="00246E2B">
            <w:pPr>
              <w:spacing w:before="20"/>
              <w:ind w:left="72" w:hanging="72"/>
              <w:rPr>
                <w:sz w:val="14"/>
              </w:rPr>
            </w:pPr>
            <w:r>
              <w:rPr>
                <w:sz w:val="14"/>
              </w:rPr>
              <w:t>Wisdom 13</w:t>
            </w:r>
          </w:p>
          <w:p w14:paraId="29536251" w14:textId="77777777" w:rsidR="00F05B0A" w:rsidRDefault="00F05B0A" w:rsidP="00246E2B">
            <w:pPr>
              <w:spacing w:before="20"/>
              <w:ind w:left="72" w:right="-108" w:hanging="72"/>
              <w:rPr>
                <w:sz w:val="14"/>
              </w:rPr>
            </w:pPr>
            <w:r>
              <w:rPr>
                <w:sz w:val="14"/>
              </w:rPr>
              <w:t>Improved Unarmed Strike</w:t>
            </w:r>
          </w:p>
          <w:p w14:paraId="7EEF7758" w14:textId="77777777" w:rsidR="00F05B0A" w:rsidRDefault="00F05B0A"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43C25478" w14:textId="77777777" w:rsidR="00F05B0A" w:rsidRDefault="00F05B0A" w:rsidP="00246E2B">
            <w:pPr>
              <w:pStyle w:val="Description"/>
            </w:pPr>
            <w:r>
              <w:t>As long as you are touching the ground, your unarmed attacks are treated as ‘Cold Iron’ weapons for the purpose of overcoming Damage Reduction.</w:t>
            </w:r>
          </w:p>
        </w:tc>
      </w:tr>
      <w:tr w:rsidR="00F05B0A" w14:paraId="326AC030" w14:textId="77777777">
        <w:trPr>
          <w:cantSplit/>
        </w:trPr>
        <w:tc>
          <w:tcPr>
            <w:tcW w:w="1620" w:type="dxa"/>
            <w:tcBorders>
              <w:top w:val="single" w:sz="4" w:space="0" w:color="auto"/>
              <w:left w:val="single" w:sz="12" w:space="0" w:color="auto"/>
              <w:bottom w:val="single" w:sz="4" w:space="0" w:color="auto"/>
              <w:right w:val="nil"/>
            </w:tcBorders>
          </w:tcPr>
          <w:p w14:paraId="5F16D98C" w14:textId="77777777" w:rsidR="00F05B0A" w:rsidRDefault="00F05B0A" w:rsidP="00246E2B">
            <w:pPr>
              <w:spacing w:before="20" w:after="20"/>
              <w:ind w:left="72" w:hanging="72"/>
              <w:rPr>
                <w:sz w:val="16"/>
              </w:rPr>
            </w:pPr>
            <w:r>
              <w:rPr>
                <w:sz w:val="16"/>
              </w:rPr>
              <w:t xml:space="preserve">Extra Silence </w:t>
            </w:r>
            <w:r w:rsidRPr="002A06CE">
              <w:rPr>
                <w:sz w:val="16"/>
              </w:rPr>
              <w:fldChar w:fldCharType="begin"/>
            </w:r>
            <w:r w:rsidRPr="002A06CE">
              <w:rPr>
                <w:sz w:val="16"/>
              </w:rPr>
              <w:instrText xml:space="preserve"> XE "</w:instrText>
            </w:r>
            <w:r>
              <w:rPr>
                <w:sz w:val="16"/>
              </w:rPr>
              <w:instrText>Extra Silence</w:instrText>
            </w:r>
            <w:r w:rsidRPr="002A06CE">
              <w:rPr>
                <w:sz w:val="16"/>
              </w:rPr>
              <w:instrText xml:space="preserve">" </w:instrText>
            </w:r>
            <w:r w:rsidRPr="002A06CE">
              <w:rPr>
                <w:sz w:val="16"/>
              </w:rPr>
              <w:fldChar w:fldCharType="end"/>
            </w:r>
            <w:r>
              <w:rPr>
                <w:sz w:val="16"/>
              </w:rPr>
              <w:br/>
            </w:r>
            <w:r w:rsidRPr="0062064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A4C606" w14:textId="77777777" w:rsidR="00F05B0A" w:rsidRDefault="00F05B0A" w:rsidP="00246E2B">
            <w:pPr>
              <w:spacing w:before="20" w:after="20"/>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6E4D98D0" w14:textId="77777777" w:rsidR="00F05B0A" w:rsidRDefault="00F05B0A" w:rsidP="00246E2B">
            <w:pPr>
              <w:spacing w:before="20"/>
              <w:ind w:left="72" w:hanging="72"/>
              <w:rPr>
                <w:sz w:val="14"/>
              </w:rPr>
            </w:pPr>
            <w:r>
              <w:rPr>
                <w:sz w:val="14"/>
              </w:rPr>
              <w:t xml:space="preserve">Whisper Gnome only </w:t>
            </w:r>
          </w:p>
        </w:tc>
        <w:tc>
          <w:tcPr>
            <w:tcW w:w="6300" w:type="dxa"/>
            <w:tcBorders>
              <w:top w:val="single" w:sz="4" w:space="0" w:color="auto"/>
              <w:left w:val="single" w:sz="4" w:space="0" w:color="auto"/>
              <w:bottom w:val="single" w:sz="4" w:space="0" w:color="auto"/>
              <w:right w:val="single" w:sz="12" w:space="0" w:color="auto"/>
            </w:tcBorders>
            <w:vAlign w:val="center"/>
          </w:tcPr>
          <w:p w14:paraId="31EC4C17" w14:textId="77777777" w:rsidR="00F05B0A" w:rsidRDefault="00F05B0A" w:rsidP="00246E2B">
            <w:pPr>
              <w:pStyle w:val="Description"/>
            </w:pPr>
            <w:r>
              <w:t xml:space="preserve">You can use your Racial </w:t>
            </w:r>
            <w:r>
              <w:rPr>
                <w:i/>
                <w:iCs/>
              </w:rPr>
              <w:t>S</w:t>
            </w:r>
            <w:r w:rsidRPr="00A67255">
              <w:rPr>
                <w:i/>
                <w:iCs/>
              </w:rPr>
              <w:t>ilence</w:t>
            </w:r>
            <w:r>
              <w:t xml:space="preserve"> spell-like ability (3 + Charisma modifier) times per day.</w:t>
            </w:r>
          </w:p>
          <w:p w14:paraId="512FD0D1" w14:textId="77777777" w:rsidR="00F05B0A" w:rsidRDefault="00F05B0A" w:rsidP="00246E2B">
            <w:pPr>
              <w:pStyle w:val="Description"/>
            </w:pPr>
            <w:r>
              <w:t>You can take this feat more than once.</w:t>
            </w:r>
          </w:p>
        </w:tc>
      </w:tr>
      <w:tr w:rsidR="00F05B0A" w14:paraId="7ED924EF" w14:textId="77777777">
        <w:trPr>
          <w:cantSplit/>
        </w:trPr>
        <w:tc>
          <w:tcPr>
            <w:tcW w:w="1620" w:type="dxa"/>
            <w:tcBorders>
              <w:top w:val="single" w:sz="4" w:space="0" w:color="auto"/>
              <w:left w:val="single" w:sz="12" w:space="0" w:color="auto"/>
              <w:bottom w:val="single" w:sz="4" w:space="0" w:color="auto"/>
              <w:right w:val="nil"/>
            </w:tcBorders>
          </w:tcPr>
          <w:p w14:paraId="445BB83F" w14:textId="77777777" w:rsidR="00F05B0A" w:rsidRDefault="00F05B0A" w:rsidP="00246E2B">
            <w:pPr>
              <w:spacing w:before="20" w:after="20"/>
              <w:ind w:left="72" w:hanging="72"/>
              <w:rPr>
                <w:sz w:val="16"/>
              </w:rPr>
            </w:pPr>
            <w:r>
              <w:rPr>
                <w:sz w:val="16"/>
              </w:rPr>
              <w:t xml:space="preserve">Gnome Foe Killer </w:t>
            </w:r>
            <w:r w:rsidRPr="002A06CE">
              <w:rPr>
                <w:sz w:val="16"/>
              </w:rPr>
              <w:fldChar w:fldCharType="begin"/>
            </w:r>
            <w:r w:rsidRPr="002A06CE">
              <w:rPr>
                <w:sz w:val="16"/>
              </w:rPr>
              <w:instrText xml:space="preserve"> XE "</w:instrText>
            </w:r>
            <w:r>
              <w:rPr>
                <w:sz w:val="16"/>
              </w:rPr>
              <w:instrText>Gnome Foe Killer</w:instrText>
            </w:r>
            <w:r w:rsidRPr="002A06CE">
              <w:rPr>
                <w:sz w:val="16"/>
              </w:rPr>
              <w:instrText xml:space="preserve">" </w:instrText>
            </w:r>
            <w:r w:rsidRPr="002A06CE">
              <w:rPr>
                <w:sz w:val="16"/>
              </w:rPr>
              <w:fldChar w:fldCharType="end"/>
            </w:r>
            <w:r>
              <w:rPr>
                <w:sz w:val="16"/>
              </w:rPr>
              <w:br/>
            </w:r>
            <w:r w:rsidRPr="0062064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DB81551" w14:textId="77777777" w:rsidR="00F05B0A" w:rsidRDefault="00F05B0A" w:rsidP="00246E2B">
            <w:pPr>
              <w:spacing w:before="20" w:after="20"/>
              <w:jc w:val="right"/>
              <w:rPr>
                <w:sz w:val="12"/>
              </w:rPr>
            </w:pPr>
            <w:r>
              <w:rPr>
                <w:sz w:val="12"/>
              </w:rPr>
              <w:t>(RoS p140)</w:t>
            </w:r>
          </w:p>
        </w:tc>
        <w:tc>
          <w:tcPr>
            <w:tcW w:w="1620" w:type="dxa"/>
            <w:tcBorders>
              <w:top w:val="single" w:sz="4" w:space="0" w:color="auto"/>
              <w:left w:val="single" w:sz="4" w:space="0" w:color="auto"/>
              <w:bottom w:val="single" w:sz="4" w:space="0" w:color="auto"/>
              <w:right w:val="single" w:sz="4" w:space="0" w:color="auto"/>
            </w:tcBorders>
          </w:tcPr>
          <w:p w14:paraId="6A168264" w14:textId="77777777" w:rsidR="00F05B0A" w:rsidRDefault="00F05B0A" w:rsidP="00246E2B">
            <w:pPr>
              <w:spacing w:before="20"/>
              <w:ind w:left="72" w:hanging="72"/>
              <w:rPr>
                <w:sz w:val="14"/>
              </w:rPr>
            </w:pPr>
            <w:r>
              <w:rPr>
                <w:sz w:val="14"/>
              </w:rPr>
              <w:t>Gnome</w:t>
            </w:r>
          </w:p>
        </w:tc>
        <w:tc>
          <w:tcPr>
            <w:tcW w:w="6300" w:type="dxa"/>
            <w:tcBorders>
              <w:top w:val="single" w:sz="4" w:space="0" w:color="auto"/>
              <w:left w:val="single" w:sz="4" w:space="0" w:color="auto"/>
              <w:bottom w:val="single" w:sz="4" w:space="0" w:color="auto"/>
              <w:right w:val="single" w:sz="12" w:space="0" w:color="auto"/>
            </w:tcBorders>
            <w:vAlign w:val="center"/>
          </w:tcPr>
          <w:p w14:paraId="7C95187B" w14:textId="77777777" w:rsidR="00F05B0A" w:rsidRPr="007D4AF8" w:rsidRDefault="00F05B0A" w:rsidP="00246E2B">
            <w:pPr>
              <w:pStyle w:val="Description"/>
            </w:pPr>
            <w:r>
              <w:t>You gain a +2 Racial bonus on weapon damage rolls against Kobolds and Goblinoids.</w:t>
            </w:r>
          </w:p>
        </w:tc>
      </w:tr>
      <w:tr w:rsidR="00F05B0A" w14:paraId="3F1105BC" w14:textId="77777777">
        <w:trPr>
          <w:cantSplit/>
        </w:trPr>
        <w:tc>
          <w:tcPr>
            <w:tcW w:w="1620" w:type="dxa"/>
            <w:tcBorders>
              <w:left w:val="single" w:sz="12" w:space="0" w:color="auto"/>
              <w:right w:val="nil"/>
            </w:tcBorders>
          </w:tcPr>
          <w:p w14:paraId="6B6AE792" w14:textId="77777777" w:rsidR="00F05B0A" w:rsidRDefault="00F05B0A" w:rsidP="00246E2B">
            <w:pPr>
              <w:spacing w:before="20" w:after="20"/>
              <w:ind w:left="72" w:hanging="72"/>
              <w:rPr>
                <w:sz w:val="16"/>
              </w:rPr>
            </w:pPr>
            <w:r>
              <w:rPr>
                <w:sz w:val="16"/>
              </w:rPr>
              <w:t>Natural Trickster</w:t>
            </w:r>
            <w:r>
              <w:rPr>
                <w:sz w:val="16"/>
              </w:rPr>
              <w:fldChar w:fldCharType="begin"/>
            </w:r>
            <w:r>
              <w:rPr>
                <w:sz w:val="16"/>
              </w:rPr>
              <w:instrText xml:space="preserve"> XE "Natural Trickster" </w:instrText>
            </w:r>
            <w:r>
              <w:rPr>
                <w:sz w:val="16"/>
              </w:rPr>
              <w:fldChar w:fldCharType="end"/>
            </w:r>
            <w:r>
              <w:rPr>
                <w:sz w:val="16"/>
              </w:rPr>
              <w:br/>
            </w:r>
            <w:r>
              <w:rPr>
                <w:sz w:val="14"/>
              </w:rPr>
              <w:t>[General]</w:t>
            </w:r>
          </w:p>
        </w:tc>
        <w:tc>
          <w:tcPr>
            <w:tcW w:w="900" w:type="dxa"/>
            <w:tcBorders>
              <w:left w:val="nil"/>
            </w:tcBorders>
            <w:vAlign w:val="bottom"/>
          </w:tcPr>
          <w:p w14:paraId="7F42CAE4" w14:textId="77777777" w:rsidR="00F05B0A" w:rsidRDefault="00F05B0A" w:rsidP="00246E2B">
            <w:pPr>
              <w:spacing w:before="20" w:after="20"/>
              <w:jc w:val="right"/>
              <w:rPr>
                <w:sz w:val="12"/>
              </w:rPr>
            </w:pPr>
            <w:r>
              <w:rPr>
                <w:sz w:val="12"/>
              </w:rPr>
              <w:t>(RoS p143)</w:t>
            </w:r>
          </w:p>
        </w:tc>
        <w:tc>
          <w:tcPr>
            <w:tcW w:w="1620" w:type="dxa"/>
          </w:tcPr>
          <w:p w14:paraId="406E7A99" w14:textId="77777777" w:rsidR="00F05B0A" w:rsidRDefault="00F05B0A" w:rsidP="00246E2B">
            <w:pPr>
              <w:spacing w:before="20"/>
              <w:ind w:left="72" w:hanging="72"/>
              <w:rPr>
                <w:sz w:val="14"/>
              </w:rPr>
            </w:pPr>
            <w:r>
              <w:rPr>
                <w:sz w:val="14"/>
              </w:rPr>
              <w:t>Gnome</w:t>
            </w:r>
          </w:p>
        </w:tc>
        <w:tc>
          <w:tcPr>
            <w:tcW w:w="6300" w:type="dxa"/>
            <w:tcBorders>
              <w:right w:val="single" w:sz="12" w:space="0" w:color="auto"/>
            </w:tcBorders>
            <w:vAlign w:val="center"/>
          </w:tcPr>
          <w:p w14:paraId="69621D77" w14:textId="77777777" w:rsidR="00F05B0A" w:rsidRDefault="00F05B0A" w:rsidP="00246E2B">
            <w:pPr>
              <w:pStyle w:val="Description"/>
            </w:pPr>
            <w:r>
              <w:t xml:space="preserve">You gain the ability to use </w:t>
            </w:r>
            <w:r w:rsidRPr="00FC5B4E">
              <w:rPr>
                <w:u w:val="single"/>
              </w:rPr>
              <w:t>one</w:t>
            </w:r>
            <w:r>
              <w:t xml:space="preserve"> of the following spell-like abilities, as a 1</w:t>
            </w:r>
            <w:r w:rsidRPr="00185BCC">
              <w:rPr>
                <w:vertAlign w:val="superscript"/>
              </w:rPr>
              <w:t>st</w:t>
            </w:r>
            <w:r>
              <w:t xml:space="preserve"> level caster, once per day:</w:t>
            </w:r>
          </w:p>
          <w:p w14:paraId="74114EEB" w14:textId="77777777" w:rsidR="00F05B0A" w:rsidRDefault="00F05B0A" w:rsidP="00246E2B">
            <w:pPr>
              <w:pStyle w:val="Description"/>
              <w:ind w:left="252"/>
            </w:pPr>
            <w:r>
              <w:rPr>
                <w:i/>
                <w:iCs/>
              </w:rPr>
              <w:t>Disguise Sel</w:t>
            </w:r>
            <w:r w:rsidRPr="00D54A56">
              <w:rPr>
                <w:i/>
                <w:iCs/>
              </w:rPr>
              <w:t>f</w:t>
            </w:r>
            <w:r>
              <w:rPr>
                <w:i/>
                <w:iCs/>
              </w:rPr>
              <w:t>, Silent Image</w:t>
            </w:r>
            <w:r w:rsidRPr="00D54A56">
              <w:t>, or</w:t>
            </w:r>
            <w:r>
              <w:rPr>
                <w:i/>
                <w:iCs/>
              </w:rPr>
              <w:t xml:space="preserve"> Ventriloquism</w:t>
            </w:r>
            <w:r>
              <w:t>. Save DC = 10 + spell level + your Charisma modifier.</w:t>
            </w:r>
          </w:p>
          <w:p w14:paraId="570D94C4" w14:textId="77777777" w:rsidR="00F05B0A" w:rsidRDefault="00F05B0A" w:rsidP="00246E2B">
            <w:pPr>
              <w:pStyle w:val="Description"/>
            </w:pPr>
            <w:r>
              <w:t>You may gain this feat up to three times, selecting a different spell each time.</w:t>
            </w:r>
          </w:p>
        </w:tc>
      </w:tr>
      <w:tr w:rsidR="00F05B0A" w14:paraId="50BA9D56" w14:textId="77777777">
        <w:trPr>
          <w:cantSplit/>
        </w:trPr>
        <w:tc>
          <w:tcPr>
            <w:tcW w:w="1620" w:type="dxa"/>
            <w:tcBorders>
              <w:top w:val="single" w:sz="4" w:space="0" w:color="auto"/>
              <w:left w:val="single" w:sz="12" w:space="0" w:color="auto"/>
              <w:bottom w:val="single" w:sz="4" w:space="0" w:color="auto"/>
              <w:right w:val="nil"/>
            </w:tcBorders>
          </w:tcPr>
          <w:p w14:paraId="0B15D1AB" w14:textId="77777777" w:rsidR="00F05B0A" w:rsidRDefault="00F05B0A" w:rsidP="00246E2B">
            <w:pPr>
              <w:spacing w:before="20" w:after="20"/>
              <w:ind w:left="72" w:hanging="72"/>
              <w:rPr>
                <w:sz w:val="16"/>
              </w:rPr>
            </w:pPr>
            <w:r w:rsidRPr="002A06CE">
              <w:rPr>
                <w:sz w:val="16"/>
              </w:rPr>
              <w:t xml:space="preserve">Piercing Sight </w:t>
            </w:r>
            <w:r w:rsidRPr="0062064B">
              <w:rPr>
                <w:sz w:val="14"/>
                <w:szCs w:val="14"/>
              </w:rPr>
              <w:fldChar w:fldCharType="begin"/>
            </w:r>
            <w:r w:rsidRPr="0062064B">
              <w:rPr>
                <w:sz w:val="14"/>
                <w:szCs w:val="14"/>
              </w:rPr>
              <w:instrText xml:space="preserve"> XE "Piercing Sight"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F1954D3" w14:textId="77777777" w:rsidR="00F05B0A" w:rsidRDefault="00F05B0A"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69D81C55" w14:textId="77777777" w:rsidR="00F05B0A" w:rsidRDefault="00F05B0A" w:rsidP="00246E2B">
            <w:pPr>
              <w:spacing w:before="20"/>
              <w:ind w:left="72" w:hanging="72"/>
              <w:rPr>
                <w:sz w:val="14"/>
              </w:rPr>
            </w:pPr>
            <w:r>
              <w:rPr>
                <w:sz w:val="14"/>
              </w:rPr>
              <w:t>Gnome</w:t>
            </w:r>
          </w:p>
        </w:tc>
        <w:tc>
          <w:tcPr>
            <w:tcW w:w="6300" w:type="dxa"/>
            <w:tcBorders>
              <w:top w:val="single" w:sz="4" w:space="0" w:color="auto"/>
              <w:left w:val="single" w:sz="4" w:space="0" w:color="auto"/>
              <w:bottom w:val="single" w:sz="4" w:space="0" w:color="auto"/>
              <w:right w:val="single" w:sz="12" w:space="0" w:color="auto"/>
            </w:tcBorders>
            <w:vAlign w:val="center"/>
          </w:tcPr>
          <w:p w14:paraId="22C3E87C" w14:textId="77777777" w:rsidR="00F05B0A" w:rsidRDefault="00F05B0A" w:rsidP="00246E2B">
            <w:pPr>
              <w:pStyle w:val="Description"/>
            </w:pPr>
            <w:r>
              <w:t>+4 bonus on saving throws to disbelieve Illusions (must have “disbelief” in the saving throw entry).</w:t>
            </w:r>
          </w:p>
        </w:tc>
      </w:tr>
      <w:tr w:rsidR="00F05B0A" w14:paraId="684FE43F" w14:textId="77777777">
        <w:trPr>
          <w:cantSplit/>
        </w:trPr>
        <w:tc>
          <w:tcPr>
            <w:tcW w:w="1620" w:type="dxa"/>
            <w:tcBorders>
              <w:top w:val="single" w:sz="4" w:space="0" w:color="auto"/>
              <w:left w:val="single" w:sz="12" w:space="0" w:color="auto"/>
              <w:bottom w:val="single" w:sz="4" w:space="0" w:color="auto"/>
              <w:right w:val="nil"/>
            </w:tcBorders>
          </w:tcPr>
          <w:p w14:paraId="2232C03D" w14:textId="77777777" w:rsidR="00F05B0A" w:rsidRPr="00F13FDC" w:rsidRDefault="00F05B0A" w:rsidP="00246E2B">
            <w:pPr>
              <w:spacing w:before="20" w:after="20"/>
              <w:ind w:left="72" w:hanging="72"/>
              <w:rPr>
                <w:sz w:val="16"/>
                <w:szCs w:val="16"/>
              </w:rPr>
            </w:pPr>
            <w:r>
              <w:rPr>
                <w:sz w:val="16"/>
                <w:szCs w:val="16"/>
              </w:rPr>
              <w:t>Ship Savvy</w:t>
            </w:r>
            <w:r w:rsidRPr="006B510B">
              <w:rPr>
                <w:sz w:val="14"/>
                <w:szCs w:val="14"/>
              </w:rPr>
              <w:fldChar w:fldCharType="begin"/>
            </w:r>
            <w:r w:rsidRPr="006B510B">
              <w:rPr>
                <w:sz w:val="14"/>
                <w:szCs w:val="14"/>
              </w:rPr>
              <w:instrText xml:space="preserve"> XE "</w:instrText>
            </w:r>
            <w:r>
              <w:rPr>
                <w:sz w:val="14"/>
                <w:szCs w:val="14"/>
              </w:rPr>
              <w:instrText>Ship Savvy</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005AF64" w14:textId="77777777" w:rsidR="00F05B0A" w:rsidRDefault="00F05B0A" w:rsidP="00246E2B">
            <w:pPr>
              <w:spacing w:before="20" w:after="20"/>
              <w:jc w:val="right"/>
              <w:rPr>
                <w:sz w:val="12"/>
              </w:rPr>
            </w:pPr>
            <w:r>
              <w:rPr>
                <w:sz w:val="12"/>
              </w:rPr>
              <w:t>(RoE p112)</w:t>
            </w:r>
          </w:p>
        </w:tc>
        <w:tc>
          <w:tcPr>
            <w:tcW w:w="1620" w:type="dxa"/>
            <w:tcBorders>
              <w:top w:val="single" w:sz="4" w:space="0" w:color="auto"/>
              <w:left w:val="single" w:sz="4" w:space="0" w:color="auto"/>
              <w:bottom w:val="single" w:sz="4" w:space="0" w:color="auto"/>
              <w:right w:val="single" w:sz="4" w:space="0" w:color="auto"/>
            </w:tcBorders>
          </w:tcPr>
          <w:p w14:paraId="452650E4" w14:textId="77777777" w:rsidR="00F05B0A" w:rsidRDefault="00F05B0A" w:rsidP="00246E2B">
            <w:pPr>
              <w:spacing w:before="20"/>
              <w:ind w:left="72" w:right="-108" w:hanging="72"/>
              <w:rPr>
                <w:sz w:val="14"/>
              </w:rPr>
            </w:pPr>
            <w:r>
              <w:rPr>
                <w:sz w:val="14"/>
              </w:rPr>
              <w:t>Gnome from Zilargo</w:t>
            </w:r>
          </w:p>
          <w:p w14:paraId="69FA1231" w14:textId="77777777" w:rsidR="00F05B0A" w:rsidRDefault="00F05B0A" w:rsidP="00246E2B">
            <w:pPr>
              <w:spacing w:before="20"/>
              <w:ind w:left="72" w:right="-108" w:hanging="72"/>
              <w:rPr>
                <w:sz w:val="14"/>
              </w:rPr>
            </w:pPr>
            <w:r>
              <w:rPr>
                <w:sz w:val="14"/>
              </w:rPr>
              <w:t>Balance:  5 ranks</w:t>
            </w:r>
          </w:p>
          <w:p w14:paraId="3998DA10" w14:textId="77777777" w:rsidR="00F05B0A" w:rsidRDefault="00F05B0A" w:rsidP="00246E2B">
            <w:pPr>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37F25FBF" w14:textId="77777777" w:rsidR="00F05B0A" w:rsidRDefault="00F05B0A" w:rsidP="00246E2B">
            <w:pPr>
              <w:pStyle w:val="Description"/>
              <w:spacing w:before="20"/>
            </w:pPr>
            <w:r>
              <w:t>While aboard a sea or air ship, gain a +1 bonus to AC and on attack rolls.</w:t>
            </w:r>
          </w:p>
        </w:tc>
      </w:tr>
      <w:tr w:rsidR="00F05B0A" w14:paraId="40C3987C" w14:textId="77777777">
        <w:trPr>
          <w:cantSplit/>
        </w:trPr>
        <w:tc>
          <w:tcPr>
            <w:tcW w:w="1620" w:type="dxa"/>
            <w:tcBorders>
              <w:top w:val="single" w:sz="4" w:space="0" w:color="auto"/>
              <w:left w:val="single" w:sz="12" w:space="0" w:color="auto"/>
              <w:bottom w:val="single" w:sz="4" w:space="0" w:color="auto"/>
              <w:right w:val="nil"/>
            </w:tcBorders>
          </w:tcPr>
          <w:p w14:paraId="5BF43820" w14:textId="77777777" w:rsidR="00F05B0A" w:rsidRDefault="00F05B0A" w:rsidP="00246E2B">
            <w:pPr>
              <w:spacing w:before="20" w:after="20"/>
              <w:ind w:left="72" w:hanging="72"/>
              <w:rPr>
                <w:sz w:val="16"/>
              </w:rPr>
            </w:pPr>
            <w:r>
              <w:rPr>
                <w:sz w:val="16"/>
              </w:rPr>
              <w:t xml:space="preserve">Silencing Strike </w:t>
            </w:r>
            <w:r w:rsidRPr="002A06CE">
              <w:rPr>
                <w:sz w:val="16"/>
              </w:rPr>
              <w:fldChar w:fldCharType="begin"/>
            </w:r>
            <w:r w:rsidRPr="002A06CE">
              <w:rPr>
                <w:sz w:val="16"/>
              </w:rPr>
              <w:instrText xml:space="preserve"> XE "</w:instrText>
            </w:r>
            <w:r>
              <w:rPr>
                <w:sz w:val="16"/>
              </w:rPr>
              <w:instrText>Silencing Strike</w:instrText>
            </w:r>
            <w:r w:rsidRPr="002A06CE">
              <w:rPr>
                <w:sz w:val="16"/>
              </w:rPr>
              <w:instrText xml:space="preserve">" </w:instrText>
            </w:r>
            <w:r w:rsidRPr="002A06CE">
              <w:rPr>
                <w:sz w:val="16"/>
              </w:rPr>
              <w:fldChar w:fldCharType="end"/>
            </w:r>
            <w:r>
              <w:rPr>
                <w:sz w:val="16"/>
              </w:rPr>
              <w:br/>
            </w:r>
            <w:r w:rsidRPr="0062064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31A0B67" w14:textId="77777777" w:rsidR="00F05B0A" w:rsidRDefault="00F05B0A"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593437D9" w14:textId="77777777" w:rsidR="00F05B0A" w:rsidRDefault="00F05B0A" w:rsidP="00246E2B">
            <w:pPr>
              <w:spacing w:before="20"/>
              <w:ind w:left="72" w:hanging="72"/>
              <w:rPr>
                <w:sz w:val="14"/>
              </w:rPr>
            </w:pPr>
            <w:r>
              <w:rPr>
                <w:sz w:val="14"/>
              </w:rPr>
              <w:t xml:space="preserve">Whisper Gnome only </w:t>
            </w:r>
          </w:p>
          <w:p w14:paraId="434F59F9" w14:textId="77777777" w:rsidR="00F05B0A" w:rsidRDefault="00F05B0A" w:rsidP="00246E2B">
            <w:pPr>
              <w:spacing w:before="20"/>
              <w:ind w:left="72" w:hanging="72"/>
              <w:rPr>
                <w:sz w:val="14"/>
              </w:rPr>
            </w:pPr>
            <w:r>
              <w:rPr>
                <w:sz w:val="14"/>
              </w:rPr>
              <w:t>Sneak Attack ability</w:t>
            </w:r>
          </w:p>
        </w:tc>
        <w:tc>
          <w:tcPr>
            <w:tcW w:w="6300" w:type="dxa"/>
            <w:tcBorders>
              <w:top w:val="single" w:sz="4" w:space="0" w:color="auto"/>
              <w:left w:val="single" w:sz="4" w:space="0" w:color="auto"/>
              <w:bottom w:val="single" w:sz="4" w:space="0" w:color="auto"/>
              <w:right w:val="single" w:sz="12" w:space="0" w:color="auto"/>
            </w:tcBorders>
            <w:vAlign w:val="center"/>
          </w:tcPr>
          <w:p w14:paraId="563B6CA3" w14:textId="77777777" w:rsidR="00F05B0A" w:rsidRPr="007D4AF8" w:rsidRDefault="00F05B0A" w:rsidP="00246E2B">
            <w:pPr>
              <w:pStyle w:val="Description"/>
            </w:pPr>
            <w:r>
              <w:t xml:space="preserve">Before making a Sneak Attack, you may infuse the attack with one of your daily </w:t>
            </w:r>
            <w:r w:rsidRPr="00FE1BCE">
              <w:rPr>
                <w:i/>
                <w:iCs/>
              </w:rPr>
              <w:t>Silence</w:t>
            </w:r>
            <w:r>
              <w:t xml:space="preserve"> uses. If the attack succeeds, your opponent is affected by </w:t>
            </w:r>
            <w:r>
              <w:rPr>
                <w:i/>
                <w:iCs/>
              </w:rPr>
              <w:t>S</w:t>
            </w:r>
            <w:r w:rsidRPr="007D4AF8">
              <w:rPr>
                <w:i/>
                <w:iCs/>
              </w:rPr>
              <w:t>ilenc</w:t>
            </w:r>
            <w:r>
              <w:rPr>
                <w:i/>
                <w:iCs/>
              </w:rPr>
              <w:t>e</w:t>
            </w:r>
            <w:r>
              <w:t xml:space="preserve"> (no save) for Character level)rounds. You can dismiss the effect as a Standard Action. If your attack misses, your </w:t>
            </w:r>
            <w:r>
              <w:rPr>
                <w:i/>
                <w:iCs/>
              </w:rPr>
              <w:t>S</w:t>
            </w:r>
            <w:r w:rsidRPr="007D4AF8">
              <w:rPr>
                <w:i/>
                <w:iCs/>
              </w:rPr>
              <w:t>ilence</w:t>
            </w:r>
            <w:r>
              <w:t xml:space="preserve"> use is wasted.</w:t>
            </w:r>
          </w:p>
        </w:tc>
      </w:tr>
      <w:tr w:rsidR="00F05B0A" w14:paraId="18DAE0CA" w14:textId="77777777">
        <w:trPr>
          <w:cantSplit/>
        </w:trPr>
        <w:tc>
          <w:tcPr>
            <w:tcW w:w="1620" w:type="dxa"/>
            <w:tcBorders>
              <w:top w:val="single" w:sz="4" w:space="0" w:color="auto"/>
              <w:left w:val="single" w:sz="12" w:space="0" w:color="auto"/>
              <w:bottom w:val="single" w:sz="4" w:space="0" w:color="auto"/>
              <w:right w:val="nil"/>
            </w:tcBorders>
          </w:tcPr>
          <w:p w14:paraId="2ABD9CC6" w14:textId="77777777" w:rsidR="00F05B0A" w:rsidRDefault="00F05B0A"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E90B1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7341598" w14:textId="77777777" w:rsidR="00F05B0A" w:rsidRDefault="00F05B0A" w:rsidP="00246E2B">
            <w:pPr>
              <w:spacing w:before="20" w:after="20"/>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342D54DE" w14:textId="77777777" w:rsidR="00F05B0A" w:rsidRDefault="00F05B0A" w:rsidP="00246E2B">
            <w:pPr>
              <w:spacing w:before="20"/>
              <w:ind w:left="72" w:hanging="72"/>
              <w:rPr>
                <w:sz w:val="14"/>
              </w:rPr>
            </w:pPr>
            <w:r>
              <w:rPr>
                <w:sz w:val="14"/>
              </w:rPr>
              <w:t>Racial Dodge bonus against Giants</w:t>
            </w:r>
          </w:p>
          <w:p w14:paraId="4A1D8AA9" w14:textId="77777777" w:rsidR="00F05B0A" w:rsidRDefault="00F05B0A" w:rsidP="00246E2B">
            <w:pPr>
              <w:spacing w:before="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6A5D5035" w14:textId="77777777" w:rsidR="00F05B0A" w:rsidRDefault="00F05B0A" w:rsidP="00246E2B">
            <w:pPr>
              <w:pStyle w:val="Description"/>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r w:rsidR="00F05B0A" w14:paraId="68D9D932" w14:textId="77777777">
        <w:trPr>
          <w:cantSplit/>
        </w:trPr>
        <w:tc>
          <w:tcPr>
            <w:tcW w:w="1620" w:type="dxa"/>
            <w:tcBorders>
              <w:top w:val="single" w:sz="4" w:space="0" w:color="auto"/>
              <w:left w:val="single" w:sz="12" w:space="0" w:color="auto"/>
              <w:bottom w:val="single" w:sz="12" w:space="0" w:color="auto"/>
              <w:right w:val="nil"/>
            </w:tcBorders>
          </w:tcPr>
          <w:p w14:paraId="1FEE6F90" w14:textId="77777777" w:rsidR="00F05B0A" w:rsidRDefault="00F05B0A" w:rsidP="00246E2B">
            <w:pPr>
              <w:spacing w:before="20" w:after="20"/>
              <w:ind w:left="72" w:hanging="72"/>
              <w:rPr>
                <w:sz w:val="16"/>
              </w:rPr>
            </w:pPr>
            <w:r>
              <w:rPr>
                <w:sz w:val="16"/>
              </w:rPr>
              <w:lastRenderedPageBreak/>
              <w:t>Trivial Knowledge</w:t>
            </w:r>
            <w:r w:rsidRPr="0062064B">
              <w:rPr>
                <w:sz w:val="14"/>
                <w:szCs w:val="14"/>
              </w:rPr>
              <w:fldChar w:fldCharType="begin"/>
            </w:r>
            <w:r w:rsidRPr="0062064B">
              <w:rPr>
                <w:sz w:val="14"/>
                <w:szCs w:val="14"/>
              </w:rPr>
              <w:instrText xml:space="preserve"> XE "Trivial Knowledge"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12" w:space="0" w:color="auto"/>
              <w:right w:val="single" w:sz="4" w:space="0" w:color="auto"/>
            </w:tcBorders>
            <w:vAlign w:val="bottom"/>
          </w:tcPr>
          <w:p w14:paraId="193ABA69" w14:textId="77777777" w:rsidR="00F05B0A" w:rsidRDefault="00F05B0A" w:rsidP="00246E2B">
            <w:pPr>
              <w:spacing w:before="20" w:after="20"/>
              <w:jc w:val="right"/>
              <w:rPr>
                <w:sz w:val="12"/>
              </w:rPr>
            </w:pPr>
            <w:r>
              <w:rPr>
                <w:sz w:val="12"/>
              </w:rPr>
              <w:t>(RoS p145)</w:t>
            </w:r>
          </w:p>
        </w:tc>
        <w:tc>
          <w:tcPr>
            <w:tcW w:w="1620" w:type="dxa"/>
            <w:tcBorders>
              <w:top w:val="single" w:sz="4" w:space="0" w:color="auto"/>
              <w:left w:val="single" w:sz="4" w:space="0" w:color="auto"/>
              <w:bottom w:val="single" w:sz="12" w:space="0" w:color="auto"/>
              <w:right w:val="single" w:sz="4" w:space="0" w:color="auto"/>
            </w:tcBorders>
          </w:tcPr>
          <w:p w14:paraId="7D0E127A" w14:textId="77777777" w:rsidR="00F05B0A" w:rsidRDefault="00F05B0A" w:rsidP="00246E2B">
            <w:pPr>
              <w:spacing w:before="20"/>
              <w:ind w:left="72" w:hanging="72"/>
              <w:rPr>
                <w:sz w:val="14"/>
              </w:rPr>
            </w:pPr>
            <w:r>
              <w:rPr>
                <w:sz w:val="14"/>
              </w:rPr>
              <w:t>Gnome</w:t>
            </w:r>
          </w:p>
          <w:p w14:paraId="1FE7C556" w14:textId="77777777" w:rsidR="00F05B0A" w:rsidRDefault="00F05B0A" w:rsidP="00246E2B">
            <w:pPr>
              <w:spacing w:before="20"/>
              <w:ind w:left="72" w:hanging="72"/>
              <w:rPr>
                <w:sz w:val="14"/>
              </w:rPr>
            </w:pPr>
            <w:r>
              <w:rPr>
                <w:sz w:val="14"/>
              </w:rPr>
              <w:t>Intelligence 13</w:t>
            </w:r>
          </w:p>
        </w:tc>
        <w:tc>
          <w:tcPr>
            <w:tcW w:w="6300" w:type="dxa"/>
            <w:tcBorders>
              <w:top w:val="single" w:sz="4" w:space="0" w:color="auto"/>
              <w:left w:val="single" w:sz="4" w:space="0" w:color="auto"/>
              <w:bottom w:val="single" w:sz="12" w:space="0" w:color="auto"/>
              <w:right w:val="single" w:sz="12" w:space="0" w:color="auto"/>
            </w:tcBorders>
            <w:vAlign w:val="center"/>
          </w:tcPr>
          <w:p w14:paraId="198A4731" w14:textId="77777777" w:rsidR="00F05B0A" w:rsidRDefault="00F05B0A" w:rsidP="00246E2B">
            <w:pPr>
              <w:pStyle w:val="Description"/>
            </w:pPr>
            <w:r>
              <w:t>Whenever you make a Knowledge check or a Bardic Knowledge check, roll twice and use the better result.</w:t>
            </w:r>
          </w:p>
        </w:tc>
      </w:tr>
    </w:tbl>
    <w:p w14:paraId="086E4E6D" w14:textId="77777777" w:rsidR="00246E2B" w:rsidRDefault="00246E2B" w:rsidP="00246E2B">
      <w:pPr>
        <w:pStyle w:val="Normal8pt"/>
      </w:pPr>
    </w:p>
    <w:p w14:paraId="0AC3575C" w14:textId="77777777" w:rsidR="00246E2B" w:rsidRDefault="00246E2B" w:rsidP="00246E2B">
      <w:pPr>
        <w:pStyle w:val="Normal8pt"/>
      </w:pPr>
    </w:p>
    <w:p w14:paraId="02FB1AE6" w14:textId="77777777" w:rsidR="00246E2B" w:rsidRDefault="00246E2B" w:rsidP="00246E2B">
      <w:pPr>
        <w:pStyle w:val="Heading2"/>
      </w:pPr>
      <w:bookmarkStart w:id="137" w:name="_Toc173668238"/>
      <w:r>
        <w:t>Goliath Feats</w:t>
      </w:r>
      <w:bookmarkEnd w:id="137"/>
    </w:p>
    <w:p w14:paraId="76439F0D"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5C03722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B39AA17" w14:textId="77777777" w:rsidR="00F05B0A" w:rsidRPr="00B00DFD" w:rsidRDefault="00F05B0A" w:rsidP="00601796">
            <w:pPr>
              <w:spacing w:before="20" w:after="20"/>
              <w:ind w:left="72" w:right="-108" w:hanging="72"/>
              <w:rPr>
                <w:sz w:val="18"/>
                <w:szCs w:val="18"/>
              </w:rPr>
            </w:pPr>
            <w:r>
              <w:rPr>
                <w:sz w:val="18"/>
                <w:szCs w:val="18"/>
              </w:rPr>
              <w:t>Goliath Feats</w:t>
            </w:r>
          </w:p>
        </w:tc>
        <w:tc>
          <w:tcPr>
            <w:tcW w:w="900" w:type="dxa"/>
            <w:tcBorders>
              <w:top w:val="single" w:sz="12" w:space="0" w:color="auto"/>
              <w:left w:val="nil"/>
              <w:bottom w:val="double" w:sz="6" w:space="0" w:color="auto"/>
            </w:tcBorders>
            <w:vAlign w:val="center"/>
          </w:tcPr>
          <w:p w14:paraId="0E3F0236"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447A88"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81D6DA0" w14:textId="77777777" w:rsidR="00F05B0A" w:rsidRDefault="00F05B0A" w:rsidP="00246E2B">
            <w:pPr>
              <w:spacing w:before="20" w:after="20"/>
              <w:ind w:left="72" w:hanging="72"/>
              <w:rPr>
                <w:sz w:val="16"/>
              </w:rPr>
            </w:pPr>
            <w:r>
              <w:rPr>
                <w:sz w:val="16"/>
              </w:rPr>
              <w:t>Description</w:t>
            </w:r>
          </w:p>
        </w:tc>
      </w:tr>
      <w:tr w:rsidR="00F05B0A" w14:paraId="7BE290E9" w14:textId="77777777">
        <w:trPr>
          <w:cantSplit/>
        </w:trPr>
        <w:tc>
          <w:tcPr>
            <w:tcW w:w="1620" w:type="dxa"/>
            <w:tcBorders>
              <w:left w:val="single" w:sz="12" w:space="0" w:color="auto"/>
              <w:right w:val="nil"/>
            </w:tcBorders>
          </w:tcPr>
          <w:p w14:paraId="0B3E687B" w14:textId="77777777" w:rsidR="00F05B0A" w:rsidRDefault="00F05B0A" w:rsidP="00246E2B">
            <w:pPr>
              <w:spacing w:before="20" w:after="20"/>
              <w:ind w:left="72" w:hanging="72"/>
              <w:rPr>
                <w:sz w:val="16"/>
              </w:rPr>
            </w:pPr>
            <w:r w:rsidRPr="00C07DB5">
              <w:rPr>
                <w:sz w:val="16"/>
                <w:szCs w:val="16"/>
              </w:rPr>
              <w:t>Auspicious Marking</w:t>
            </w:r>
            <w:r w:rsidRPr="00C07DB5">
              <w:rPr>
                <w:sz w:val="16"/>
                <w:szCs w:val="16"/>
              </w:rPr>
              <w:fldChar w:fldCharType="begin"/>
            </w:r>
            <w:r w:rsidRPr="00C07DB5">
              <w:rPr>
                <w:sz w:val="16"/>
                <w:szCs w:val="16"/>
              </w:rPr>
              <w:instrText xml:space="preserve"> XE "Auspicious Marking" </w:instrText>
            </w:r>
            <w:r w:rsidRPr="00C07DB5">
              <w:rPr>
                <w:sz w:val="16"/>
                <w:szCs w:val="16"/>
              </w:rPr>
              <w:fldChar w:fldCharType="end"/>
            </w:r>
            <w:r>
              <w:rPr>
                <w:sz w:val="16"/>
              </w:rPr>
              <w:br/>
            </w:r>
            <w:r>
              <w:rPr>
                <w:sz w:val="14"/>
              </w:rPr>
              <w:t>[General]</w:t>
            </w:r>
          </w:p>
        </w:tc>
        <w:tc>
          <w:tcPr>
            <w:tcW w:w="900" w:type="dxa"/>
            <w:tcBorders>
              <w:left w:val="nil"/>
            </w:tcBorders>
            <w:vAlign w:val="bottom"/>
          </w:tcPr>
          <w:p w14:paraId="743B0043" w14:textId="77777777" w:rsidR="00F05B0A" w:rsidRDefault="00F05B0A" w:rsidP="00246E2B">
            <w:pPr>
              <w:spacing w:before="20" w:after="20"/>
              <w:jc w:val="right"/>
              <w:rPr>
                <w:sz w:val="12"/>
              </w:rPr>
            </w:pPr>
            <w:r>
              <w:rPr>
                <w:sz w:val="12"/>
              </w:rPr>
              <w:t>(RoS p136)</w:t>
            </w:r>
          </w:p>
        </w:tc>
        <w:tc>
          <w:tcPr>
            <w:tcW w:w="1620" w:type="dxa"/>
          </w:tcPr>
          <w:p w14:paraId="1685F26B" w14:textId="77777777" w:rsidR="00F05B0A" w:rsidRDefault="00F05B0A" w:rsidP="00246E2B">
            <w:pPr>
              <w:spacing w:before="20"/>
              <w:ind w:left="72" w:hanging="72"/>
              <w:rPr>
                <w:sz w:val="14"/>
              </w:rPr>
            </w:pPr>
            <w:r>
              <w:rPr>
                <w:sz w:val="14"/>
              </w:rPr>
              <w:t>Goliath</w:t>
            </w:r>
          </w:p>
        </w:tc>
        <w:tc>
          <w:tcPr>
            <w:tcW w:w="6300" w:type="dxa"/>
            <w:tcBorders>
              <w:right w:val="single" w:sz="12" w:space="0" w:color="auto"/>
            </w:tcBorders>
            <w:vAlign w:val="center"/>
          </w:tcPr>
          <w:p w14:paraId="2BB1B1E3" w14:textId="77777777" w:rsidR="00F05B0A" w:rsidRDefault="00F05B0A" w:rsidP="00246E2B">
            <w:pPr>
              <w:pStyle w:val="Description"/>
            </w:pPr>
            <w:r>
              <w:t>+2 bonus on all Charisma-based skill checks when dealing with other Goliaths.</w:t>
            </w:r>
          </w:p>
          <w:p w14:paraId="5B022216" w14:textId="77777777" w:rsidR="00F05B0A" w:rsidRDefault="00F05B0A" w:rsidP="00246E2B">
            <w:pPr>
              <w:pStyle w:val="Description"/>
            </w:pPr>
            <w:r>
              <w:t>You may reroll any Stabilization check once per turn.</w:t>
            </w:r>
          </w:p>
        </w:tc>
      </w:tr>
      <w:tr w:rsidR="00F05B0A" w14:paraId="7F068549" w14:textId="77777777">
        <w:trPr>
          <w:cantSplit/>
        </w:trPr>
        <w:tc>
          <w:tcPr>
            <w:tcW w:w="1620" w:type="dxa"/>
            <w:tcBorders>
              <w:top w:val="single" w:sz="4" w:space="0" w:color="auto"/>
              <w:left w:val="single" w:sz="12" w:space="0" w:color="auto"/>
              <w:bottom w:val="single" w:sz="4" w:space="0" w:color="auto"/>
              <w:right w:val="nil"/>
            </w:tcBorders>
          </w:tcPr>
          <w:p w14:paraId="3DDE4291" w14:textId="77777777" w:rsidR="00F05B0A" w:rsidRPr="006A5AC6" w:rsidRDefault="00F05B0A" w:rsidP="00246E2B">
            <w:pPr>
              <w:spacing w:before="20" w:after="20"/>
              <w:ind w:left="72" w:hanging="72"/>
              <w:rPr>
                <w:sz w:val="16"/>
                <w:szCs w:val="16"/>
              </w:rPr>
            </w:pPr>
            <w:r>
              <w:rPr>
                <w:sz w:val="16"/>
                <w:szCs w:val="16"/>
              </w:rPr>
              <w:t xml:space="preserve">Fling Ally </w:t>
            </w:r>
            <w:r w:rsidRPr="0062064B">
              <w:rPr>
                <w:sz w:val="14"/>
                <w:szCs w:val="14"/>
              </w:rPr>
              <w:fldChar w:fldCharType="begin"/>
            </w:r>
            <w:r w:rsidRPr="0062064B">
              <w:rPr>
                <w:sz w:val="14"/>
                <w:szCs w:val="14"/>
              </w:rPr>
              <w:instrText xml:space="preserve"> XE " Fling Ally "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2AC7B56" w14:textId="77777777" w:rsidR="00F05B0A" w:rsidRDefault="00F05B0A" w:rsidP="00246E2B">
            <w:pPr>
              <w:spacing w:before="20" w:after="20"/>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7E0450BB" w14:textId="77777777" w:rsidR="00F05B0A" w:rsidRDefault="00F05B0A" w:rsidP="00246E2B">
            <w:pPr>
              <w:spacing w:before="20"/>
              <w:ind w:left="72" w:hanging="72"/>
              <w:rPr>
                <w:sz w:val="14"/>
              </w:rPr>
            </w:pPr>
            <w:r w:rsidRPr="006A5AC6">
              <w:rPr>
                <w:sz w:val="14"/>
              </w:rPr>
              <w:t>Goliath –or– Large size</w:t>
            </w:r>
          </w:p>
          <w:p w14:paraId="069A0282" w14:textId="77777777" w:rsidR="00F05B0A" w:rsidRPr="006A5AC6" w:rsidRDefault="00F05B0A" w:rsidP="00246E2B">
            <w:pPr>
              <w:spacing w:before="20"/>
              <w:rPr>
                <w:sz w:val="14"/>
              </w:rPr>
            </w:pPr>
            <w:r w:rsidRPr="006A5AC6">
              <w:rPr>
                <w:sz w:val="14"/>
              </w:rPr>
              <w:t>Strength 19</w:t>
            </w:r>
          </w:p>
          <w:p w14:paraId="5D5EF058" w14:textId="77777777" w:rsidR="00F05B0A" w:rsidRPr="006A5AC6" w:rsidRDefault="00F05B0A" w:rsidP="00246E2B">
            <w:pPr>
              <w:spacing w:before="20"/>
              <w:ind w:left="72" w:hanging="72"/>
              <w:rPr>
                <w:sz w:val="14"/>
              </w:rPr>
            </w:pPr>
            <w:r w:rsidRPr="006A5AC6">
              <w:rPr>
                <w:sz w:val="14"/>
              </w:rPr>
              <w:t>Rock Hurling (or the racial ability to do so)</w:t>
            </w:r>
          </w:p>
        </w:tc>
        <w:tc>
          <w:tcPr>
            <w:tcW w:w="6300" w:type="dxa"/>
            <w:tcBorders>
              <w:top w:val="single" w:sz="4" w:space="0" w:color="auto"/>
              <w:left w:val="single" w:sz="4" w:space="0" w:color="auto"/>
              <w:bottom w:val="single" w:sz="4" w:space="0" w:color="auto"/>
              <w:right w:val="single" w:sz="12" w:space="0" w:color="auto"/>
            </w:tcBorders>
            <w:vAlign w:val="center"/>
          </w:tcPr>
          <w:p w14:paraId="1E3745E0" w14:textId="77777777" w:rsidR="00F05B0A" w:rsidRDefault="00F05B0A" w:rsidP="00246E2B">
            <w:pPr>
              <w:pStyle w:val="Description"/>
            </w:pPr>
            <w:r>
              <w:t>You can pick up and ally at least one size category smaller (as a Move Action) and throw him/her (as a Standard Action) towards a specific square. You make a ranged touch attack against the target square (AC 5) with a range increment of 5’ (15’ if your ally is two or more categories smaller). Your ally does not provoke an Attack of Opportunity for being flung. If the target square is occupied your ally lands in the square prone.</w:t>
            </w:r>
          </w:p>
          <w:p w14:paraId="4980570D" w14:textId="77777777" w:rsidR="00F05B0A" w:rsidRDefault="00F05B0A" w:rsidP="00246E2B">
            <w:pPr>
              <w:pStyle w:val="Description"/>
            </w:pPr>
            <w:r>
              <w:t>If you have Improved Rock Hurling, the increment is 20’ or 40’.</w:t>
            </w:r>
          </w:p>
          <w:p w14:paraId="5B985BCC" w14:textId="77777777" w:rsidR="00F05B0A" w:rsidRDefault="00F05B0A" w:rsidP="00246E2B">
            <w:pPr>
              <w:pStyle w:val="Description"/>
            </w:pPr>
            <w:r>
              <w:t>Goliaths count as Large size owing to their stature. You ally must be under your maximum load to be flung.</w:t>
            </w:r>
          </w:p>
        </w:tc>
      </w:tr>
      <w:tr w:rsidR="00F05B0A" w14:paraId="7B75DEEE" w14:textId="77777777">
        <w:trPr>
          <w:cantSplit/>
        </w:trPr>
        <w:tc>
          <w:tcPr>
            <w:tcW w:w="1620" w:type="dxa"/>
            <w:tcBorders>
              <w:top w:val="single" w:sz="4" w:space="0" w:color="auto"/>
              <w:left w:val="single" w:sz="12" w:space="0" w:color="auto"/>
              <w:bottom w:val="single" w:sz="4" w:space="0" w:color="auto"/>
              <w:right w:val="nil"/>
            </w:tcBorders>
          </w:tcPr>
          <w:p w14:paraId="38343C1A" w14:textId="77777777" w:rsidR="00F05B0A" w:rsidRPr="006A5AC6" w:rsidRDefault="00F05B0A" w:rsidP="00246E2B">
            <w:pPr>
              <w:spacing w:before="20" w:after="20"/>
              <w:ind w:left="72" w:hanging="72"/>
              <w:rPr>
                <w:sz w:val="16"/>
                <w:szCs w:val="16"/>
              </w:rPr>
            </w:pPr>
            <w:r>
              <w:rPr>
                <w:sz w:val="16"/>
                <w:szCs w:val="16"/>
              </w:rPr>
              <w:t xml:space="preserve">Fling Foe </w:t>
            </w:r>
            <w:r w:rsidRPr="0062064B">
              <w:rPr>
                <w:sz w:val="14"/>
                <w:szCs w:val="14"/>
              </w:rPr>
              <w:fldChar w:fldCharType="begin"/>
            </w:r>
            <w:r w:rsidRPr="0062064B">
              <w:rPr>
                <w:sz w:val="14"/>
                <w:szCs w:val="14"/>
              </w:rPr>
              <w:instrText xml:space="preserve"> XE " Fling Foe "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46F29194" w14:textId="77777777" w:rsidR="00F05B0A" w:rsidRDefault="00F05B0A" w:rsidP="00246E2B">
            <w:pPr>
              <w:spacing w:before="20" w:after="20"/>
              <w:jc w:val="right"/>
              <w:rPr>
                <w:sz w:val="12"/>
              </w:rPr>
            </w:pPr>
            <w:r>
              <w:rPr>
                <w:sz w:val="12"/>
              </w:rPr>
              <w:t>(RoS p140)</w:t>
            </w:r>
          </w:p>
        </w:tc>
        <w:tc>
          <w:tcPr>
            <w:tcW w:w="1620" w:type="dxa"/>
            <w:tcBorders>
              <w:top w:val="single" w:sz="4" w:space="0" w:color="auto"/>
              <w:left w:val="single" w:sz="4" w:space="0" w:color="auto"/>
              <w:bottom w:val="single" w:sz="4" w:space="0" w:color="auto"/>
              <w:right w:val="single" w:sz="4" w:space="0" w:color="auto"/>
            </w:tcBorders>
          </w:tcPr>
          <w:p w14:paraId="62C7B654" w14:textId="77777777" w:rsidR="00F05B0A" w:rsidRDefault="00F05B0A" w:rsidP="00246E2B">
            <w:pPr>
              <w:spacing w:before="20"/>
              <w:ind w:left="72" w:hanging="72"/>
              <w:rPr>
                <w:sz w:val="14"/>
              </w:rPr>
            </w:pPr>
            <w:r w:rsidRPr="006A5AC6">
              <w:rPr>
                <w:sz w:val="14"/>
              </w:rPr>
              <w:t>Goliath –or– Large size</w:t>
            </w:r>
          </w:p>
          <w:p w14:paraId="22AA8D02" w14:textId="77777777" w:rsidR="00F05B0A" w:rsidRPr="006A5AC6" w:rsidRDefault="00F05B0A" w:rsidP="00246E2B">
            <w:pPr>
              <w:spacing w:before="20"/>
              <w:rPr>
                <w:sz w:val="14"/>
              </w:rPr>
            </w:pPr>
            <w:r w:rsidRPr="006A5AC6">
              <w:rPr>
                <w:sz w:val="14"/>
              </w:rPr>
              <w:t>Strength 19</w:t>
            </w:r>
          </w:p>
          <w:p w14:paraId="03F04D10" w14:textId="77777777" w:rsidR="00F05B0A" w:rsidRPr="006A5AC6" w:rsidRDefault="00F05B0A" w:rsidP="00246E2B">
            <w:pPr>
              <w:spacing w:before="20"/>
              <w:ind w:left="72" w:hanging="72"/>
              <w:rPr>
                <w:sz w:val="14"/>
              </w:rPr>
            </w:pPr>
            <w:r w:rsidRPr="006A5AC6">
              <w:rPr>
                <w:sz w:val="14"/>
              </w:rPr>
              <w:t>Rock Hurling (or the racial ability to do so)</w:t>
            </w:r>
          </w:p>
        </w:tc>
        <w:tc>
          <w:tcPr>
            <w:tcW w:w="6300" w:type="dxa"/>
            <w:tcBorders>
              <w:top w:val="single" w:sz="4" w:space="0" w:color="auto"/>
              <w:left w:val="single" w:sz="4" w:space="0" w:color="auto"/>
              <w:bottom w:val="single" w:sz="4" w:space="0" w:color="auto"/>
              <w:right w:val="single" w:sz="12" w:space="0" w:color="auto"/>
            </w:tcBorders>
            <w:vAlign w:val="center"/>
          </w:tcPr>
          <w:p w14:paraId="34C90F4B" w14:textId="77777777" w:rsidR="00F05B0A" w:rsidRDefault="00F05B0A" w:rsidP="00246E2B">
            <w:pPr>
              <w:pStyle w:val="Description"/>
            </w:pPr>
            <w:r>
              <w:t>As a Standard Action you may fling an opponent with a successful Grappling check. For every 5 points by which you beat your opponent’s check you can throw them 10’. You foe lands in the square you designate.</w:t>
            </w:r>
          </w:p>
          <w:p w14:paraId="205C77BB" w14:textId="77777777" w:rsidR="00F05B0A" w:rsidRDefault="00F05B0A" w:rsidP="00246E2B">
            <w:pPr>
              <w:pStyle w:val="Description"/>
            </w:pPr>
            <w:r>
              <w:t>If your opponent is one size category smaller, you may throw them no more than 25’; if two categories or more smaller, no more than 75’. If you have Improved Rock Hurling, the maximums are 100’/200’.</w:t>
            </w:r>
          </w:p>
          <w:p w14:paraId="1669FF5A" w14:textId="77777777" w:rsidR="00F05B0A" w:rsidRDefault="00F05B0A" w:rsidP="00246E2B">
            <w:pPr>
              <w:pStyle w:val="Description"/>
            </w:pPr>
            <w:r>
              <w:t>Their movement does not provoke an Attack of Opportunity.</w:t>
            </w:r>
          </w:p>
        </w:tc>
      </w:tr>
      <w:tr w:rsidR="00F05B0A" w14:paraId="3CB6874B" w14:textId="77777777">
        <w:trPr>
          <w:cantSplit/>
        </w:trPr>
        <w:tc>
          <w:tcPr>
            <w:tcW w:w="1620" w:type="dxa"/>
            <w:tcBorders>
              <w:left w:val="single" w:sz="12" w:space="0" w:color="auto"/>
              <w:right w:val="nil"/>
            </w:tcBorders>
          </w:tcPr>
          <w:p w14:paraId="73F65C59" w14:textId="77777777" w:rsidR="00F05B0A" w:rsidRDefault="00F05B0A" w:rsidP="00246E2B">
            <w:pPr>
              <w:spacing w:before="20" w:after="20"/>
              <w:ind w:left="72" w:hanging="72"/>
              <w:rPr>
                <w:sz w:val="16"/>
              </w:rPr>
            </w:pPr>
            <w:r>
              <w:rPr>
                <w:sz w:val="16"/>
                <w:szCs w:val="16"/>
              </w:rPr>
              <w:t xml:space="preserve">Heavy Lithoderms </w:t>
            </w:r>
            <w:r w:rsidRPr="00C07DB5">
              <w:rPr>
                <w:sz w:val="16"/>
                <w:szCs w:val="16"/>
              </w:rPr>
              <w:fldChar w:fldCharType="begin"/>
            </w:r>
            <w:r w:rsidRPr="00C07DB5">
              <w:rPr>
                <w:sz w:val="16"/>
                <w:szCs w:val="16"/>
              </w:rPr>
              <w:instrText xml:space="preserve"> XE "</w:instrText>
            </w:r>
            <w:r>
              <w:rPr>
                <w:sz w:val="16"/>
                <w:szCs w:val="16"/>
              </w:rPr>
              <w:instrText>Heavy Lithoderms</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4D41C754" w14:textId="77777777" w:rsidR="00F05B0A" w:rsidRDefault="00F05B0A" w:rsidP="00246E2B">
            <w:pPr>
              <w:spacing w:before="20" w:after="20"/>
              <w:jc w:val="right"/>
              <w:rPr>
                <w:sz w:val="12"/>
              </w:rPr>
            </w:pPr>
            <w:r>
              <w:rPr>
                <w:sz w:val="12"/>
              </w:rPr>
              <w:t>(RoS p141)</w:t>
            </w:r>
          </w:p>
        </w:tc>
        <w:tc>
          <w:tcPr>
            <w:tcW w:w="1620" w:type="dxa"/>
          </w:tcPr>
          <w:p w14:paraId="6F88CB3D" w14:textId="77777777" w:rsidR="00F05B0A" w:rsidRDefault="00F05B0A" w:rsidP="00246E2B">
            <w:pPr>
              <w:spacing w:before="20"/>
              <w:ind w:left="72" w:hanging="72"/>
              <w:rPr>
                <w:sz w:val="14"/>
              </w:rPr>
            </w:pPr>
            <w:r>
              <w:rPr>
                <w:sz w:val="14"/>
              </w:rPr>
              <w:t>Goliath</w:t>
            </w:r>
          </w:p>
        </w:tc>
        <w:tc>
          <w:tcPr>
            <w:tcW w:w="6300" w:type="dxa"/>
            <w:tcBorders>
              <w:right w:val="single" w:sz="12" w:space="0" w:color="auto"/>
            </w:tcBorders>
            <w:vAlign w:val="center"/>
          </w:tcPr>
          <w:p w14:paraId="6DE9C850" w14:textId="77777777" w:rsidR="00F05B0A" w:rsidRDefault="00F05B0A" w:rsidP="00246E2B">
            <w:pPr>
              <w:pStyle w:val="Description"/>
            </w:pPr>
            <w:r>
              <w:t>+1 Natural Armor bonus to AC.</w:t>
            </w:r>
          </w:p>
        </w:tc>
      </w:tr>
      <w:tr w:rsidR="00F05B0A" w14:paraId="249FEE22" w14:textId="77777777">
        <w:trPr>
          <w:cantSplit/>
        </w:trPr>
        <w:tc>
          <w:tcPr>
            <w:tcW w:w="1620" w:type="dxa"/>
            <w:tcBorders>
              <w:top w:val="single" w:sz="4" w:space="0" w:color="auto"/>
              <w:left w:val="single" w:sz="12" w:space="0" w:color="auto"/>
              <w:bottom w:val="single" w:sz="4" w:space="0" w:color="auto"/>
              <w:right w:val="nil"/>
            </w:tcBorders>
          </w:tcPr>
          <w:p w14:paraId="4171272E" w14:textId="77777777" w:rsidR="00F05B0A" w:rsidRPr="00934824" w:rsidRDefault="00F05B0A" w:rsidP="00246E2B">
            <w:pPr>
              <w:spacing w:before="20" w:after="20"/>
              <w:ind w:left="72" w:hanging="72"/>
              <w:rPr>
                <w:sz w:val="16"/>
                <w:szCs w:val="16"/>
              </w:rPr>
            </w:pPr>
            <w:r>
              <w:rPr>
                <w:sz w:val="16"/>
                <w:szCs w:val="16"/>
              </w:rPr>
              <w:t>Improved Rock Hurling</w:t>
            </w:r>
            <w:r w:rsidRPr="00934824">
              <w:rPr>
                <w:sz w:val="16"/>
                <w:szCs w:val="16"/>
              </w:rPr>
              <w:t xml:space="preserve"> </w:t>
            </w:r>
            <w:r w:rsidRPr="00934824">
              <w:rPr>
                <w:sz w:val="16"/>
                <w:szCs w:val="16"/>
              </w:rPr>
              <w:fldChar w:fldCharType="begin"/>
            </w:r>
            <w:r w:rsidRPr="00934824">
              <w:rPr>
                <w:sz w:val="16"/>
                <w:szCs w:val="16"/>
              </w:rPr>
              <w:instrText xml:space="preserve"> XE "</w:instrText>
            </w:r>
            <w:r>
              <w:rPr>
                <w:sz w:val="16"/>
                <w:szCs w:val="16"/>
              </w:rPr>
              <w:instrText>Improved Rock Hurling</w:instrText>
            </w:r>
            <w:r w:rsidRPr="00934824">
              <w:rPr>
                <w:sz w:val="16"/>
                <w:szCs w:val="16"/>
              </w:rPr>
              <w:instrText xml:space="preserve">" </w:instrText>
            </w:r>
            <w:r w:rsidRPr="00934824">
              <w:rPr>
                <w:sz w:val="16"/>
                <w:szCs w:val="16"/>
              </w:rPr>
              <w:fldChar w:fldCharType="end"/>
            </w:r>
            <w:r w:rsidRPr="00934824">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CF8EEDF" w14:textId="77777777" w:rsidR="00F05B0A" w:rsidRDefault="00F05B0A" w:rsidP="00246E2B">
            <w:pPr>
              <w:spacing w:before="20" w:after="20"/>
              <w:jc w:val="right"/>
              <w:rPr>
                <w:sz w:val="12"/>
              </w:rPr>
            </w:pPr>
            <w:r>
              <w:rPr>
                <w:sz w:val="12"/>
              </w:rPr>
              <w:t>(RoS p141)</w:t>
            </w:r>
          </w:p>
        </w:tc>
        <w:tc>
          <w:tcPr>
            <w:tcW w:w="1620" w:type="dxa"/>
            <w:tcBorders>
              <w:top w:val="single" w:sz="4" w:space="0" w:color="auto"/>
              <w:left w:val="single" w:sz="4" w:space="0" w:color="auto"/>
              <w:bottom w:val="single" w:sz="4" w:space="0" w:color="auto"/>
              <w:right w:val="single" w:sz="4" w:space="0" w:color="auto"/>
            </w:tcBorders>
          </w:tcPr>
          <w:p w14:paraId="64F0AEB6" w14:textId="77777777" w:rsidR="00F05B0A" w:rsidRDefault="00F05B0A" w:rsidP="00246E2B">
            <w:pPr>
              <w:spacing w:before="20"/>
              <w:ind w:left="72" w:hanging="72"/>
              <w:rPr>
                <w:sz w:val="14"/>
              </w:rPr>
            </w:pPr>
            <w:r w:rsidRPr="006A5AC6">
              <w:rPr>
                <w:sz w:val="14"/>
              </w:rPr>
              <w:t>Goliath –or– Large size</w:t>
            </w:r>
          </w:p>
          <w:p w14:paraId="006B63D2" w14:textId="77777777" w:rsidR="00F05B0A" w:rsidRPr="006A5AC6" w:rsidRDefault="00F05B0A" w:rsidP="00246E2B">
            <w:pPr>
              <w:spacing w:before="20"/>
              <w:rPr>
                <w:sz w:val="14"/>
              </w:rPr>
            </w:pPr>
            <w:r w:rsidRPr="006A5AC6">
              <w:rPr>
                <w:sz w:val="14"/>
              </w:rPr>
              <w:t xml:space="preserve">Strength </w:t>
            </w:r>
            <w:r>
              <w:rPr>
                <w:sz w:val="14"/>
              </w:rPr>
              <w:t>23</w:t>
            </w:r>
          </w:p>
          <w:p w14:paraId="32E131C0" w14:textId="77777777" w:rsidR="00F05B0A" w:rsidRPr="006A5AC6" w:rsidRDefault="00F05B0A" w:rsidP="00246E2B">
            <w:pPr>
              <w:spacing w:before="20"/>
              <w:ind w:left="72" w:hanging="72"/>
              <w:rPr>
                <w:sz w:val="14"/>
              </w:rPr>
            </w:pPr>
            <w:r w:rsidRPr="006A5AC6">
              <w:rPr>
                <w:sz w:val="14"/>
              </w:rPr>
              <w:t>Rock Hurling (or the racial ability to do so)</w:t>
            </w:r>
          </w:p>
        </w:tc>
        <w:tc>
          <w:tcPr>
            <w:tcW w:w="6300" w:type="dxa"/>
            <w:tcBorders>
              <w:top w:val="single" w:sz="4" w:space="0" w:color="auto"/>
              <w:left w:val="single" w:sz="4" w:space="0" w:color="auto"/>
              <w:bottom w:val="single" w:sz="4" w:space="0" w:color="auto"/>
              <w:right w:val="single" w:sz="12" w:space="0" w:color="auto"/>
            </w:tcBorders>
            <w:vAlign w:val="center"/>
          </w:tcPr>
          <w:p w14:paraId="043E7104" w14:textId="77777777" w:rsidR="00F05B0A" w:rsidRDefault="00F05B0A" w:rsidP="00246E2B">
            <w:pPr>
              <w:pStyle w:val="Description"/>
            </w:pPr>
            <w:r>
              <w:t>You can hurl rocks weighing 40-50 pounds with range increment 80’ for 2d6 + Strength modifier.</w:t>
            </w:r>
          </w:p>
          <w:p w14:paraId="6A825265" w14:textId="77777777" w:rsidR="00F05B0A" w:rsidRPr="002F3009" w:rsidRDefault="00F05B0A" w:rsidP="00246E2B">
            <w:pPr>
              <w:pStyle w:val="Description"/>
            </w:pPr>
            <w:r>
              <w:t>+1 on attack rolls when hurling rocks.</w:t>
            </w:r>
          </w:p>
        </w:tc>
      </w:tr>
      <w:tr w:rsidR="00F05B0A" w14:paraId="36D3A063" w14:textId="77777777">
        <w:trPr>
          <w:cantSplit/>
        </w:trPr>
        <w:tc>
          <w:tcPr>
            <w:tcW w:w="1620" w:type="dxa"/>
            <w:tcBorders>
              <w:top w:val="single" w:sz="4" w:space="0" w:color="auto"/>
              <w:left w:val="single" w:sz="12" w:space="0" w:color="auto"/>
              <w:bottom w:val="single" w:sz="4" w:space="0" w:color="auto"/>
              <w:right w:val="nil"/>
            </w:tcBorders>
          </w:tcPr>
          <w:p w14:paraId="267F4CB2" w14:textId="77777777" w:rsidR="00F05B0A" w:rsidRPr="006A5AC6" w:rsidRDefault="00F05B0A" w:rsidP="00246E2B">
            <w:pPr>
              <w:spacing w:before="20" w:after="20"/>
              <w:ind w:left="72" w:hanging="72"/>
              <w:rPr>
                <w:sz w:val="16"/>
                <w:szCs w:val="16"/>
              </w:rPr>
            </w:pPr>
            <w:r w:rsidRPr="006A5AC6">
              <w:rPr>
                <w:sz w:val="16"/>
                <w:szCs w:val="16"/>
              </w:rPr>
              <w:t xml:space="preserve">Knockback </w:t>
            </w:r>
            <w:r w:rsidRPr="006A5AC6">
              <w:rPr>
                <w:sz w:val="16"/>
                <w:szCs w:val="16"/>
              </w:rPr>
              <w:fldChar w:fldCharType="begin"/>
            </w:r>
            <w:r w:rsidRPr="006A5AC6">
              <w:rPr>
                <w:sz w:val="16"/>
                <w:szCs w:val="16"/>
              </w:rPr>
              <w:instrText xml:space="preserve"> XE "Knockback" </w:instrText>
            </w:r>
            <w:r w:rsidRPr="006A5AC6">
              <w:rPr>
                <w:sz w:val="16"/>
                <w:szCs w:val="16"/>
              </w:rPr>
              <w:fldChar w:fldCharType="end"/>
            </w:r>
            <w:r w:rsidRPr="006A5AC6">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7CAE00EF" w14:textId="77777777" w:rsidR="00F05B0A" w:rsidRDefault="00F05B0A" w:rsidP="00246E2B">
            <w:pPr>
              <w:spacing w:before="20" w:after="20"/>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3A66BA79" w14:textId="77777777" w:rsidR="00F05B0A" w:rsidRDefault="00F05B0A" w:rsidP="00246E2B">
            <w:pPr>
              <w:spacing w:before="20"/>
              <w:ind w:left="72" w:hanging="72"/>
              <w:rPr>
                <w:sz w:val="14"/>
              </w:rPr>
            </w:pPr>
            <w:r w:rsidRPr="006A5AC6">
              <w:rPr>
                <w:sz w:val="14"/>
              </w:rPr>
              <w:t>Goliath –or– Large size</w:t>
            </w:r>
          </w:p>
          <w:p w14:paraId="120C924B" w14:textId="77777777" w:rsidR="00F05B0A" w:rsidRDefault="00F05B0A" w:rsidP="00246E2B">
            <w:pPr>
              <w:spacing w:before="20"/>
              <w:ind w:left="72" w:hanging="72"/>
              <w:rPr>
                <w:sz w:val="14"/>
              </w:rPr>
            </w:pPr>
            <w:r>
              <w:rPr>
                <w:sz w:val="14"/>
              </w:rPr>
              <w:t>Improved Bull Rush</w:t>
            </w:r>
          </w:p>
          <w:p w14:paraId="07551507" w14:textId="77777777" w:rsidR="00F05B0A" w:rsidRDefault="00F05B0A" w:rsidP="00246E2B">
            <w:pPr>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66144F7C" w14:textId="77777777" w:rsidR="00F05B0A" w:rsidRDefault="00F05B0A" w:rsidP="00246E2B">
            <w:pPr>
              <w:pStyle w:val="Description"/>
            </w:pPr>
            <w:r>
              <w:t>If you hit while using Power Attack, you may make a free Bull Rush, with a bonus equal to your Power Attack damage bonus.</w:t>
            </w:r>
          </w:p>
          <w:p w14:paraId="343A2CC0" w14:textId="77777777" w:rsidR="00F05B0A" w:rsidRPr="002F3009" w:rsidRDefault="00F05B0A" w:rsidP="00246E2B">
            <w:pPr>
              <w:pStyle w:val="Description"/>
            </w:pPr>
            <w:r>
              <w:t>This does not provoke an Attack of Opportunity, nor may you move with the enemy you knock backwards.</w:t>
            </w:r>
          </w:p>
        </w:tc>
      </w:tr>
      <w:tr w:rsidR="00F05B0A" w14:paraId="66D74414" w14:textId="77777777">
        <w:trPr>
          <w:cantSplit/>
        </w:trPr>
        <w:tc>
          <w:tcPr>
            <w:tcW w:w="1620" w:type="dxa"/>
            <w:tcBorders>
              <w:left w:val="single" w:sz="12" w:space="0" w:color="auto"/>
              <w:right w:val="nil"/>
            </w:tcBorders>
          </w:tcPr>
          <w:p w14:paraId="6FBCB93F" w14:textId="77777777" w:rsidR="00F05B0A" w:rsidRDefault="00F05B0A" w:rsidP="00246E2B">
            <w:pPr>
              <w:spacing w:before="20" w:after="20"/>
              <w:ind w:left="72" w:hanging="72"/>
              <w:rPr>
                <w:sz w:val="16"/>
              </w:rPr>
            </w:pPr>
            <w:r>
              <w:rPr>
                <w:sz w:val="16"/>
                <w:szCs w:val="16"/>
              </w:rPr>
              <w:t xml:space="preserve">Marking of the Blessed </w:t>
            </w:r>
            <w:r w:rsidRPr="00C07DB5">
              <w:rPr>
                <w:sz w:val="16"/>
                <w:szCs w:val="16"/>
              </w:rPr>
              <w:fldChar w:fldCharType="begin"/>
            </w:r>
            <w:r w:rsidRPr="00C07DB5">
              <w:rPr>
                <w:sz w:val="16"/>
                <w:szCs w:val="16"/>
              </w:rPr>
              <w:instrText xml:space="preserve"> XE "</w:instrText>
            </w:r>
            <w:r>
              <w:rPr>
                <w:sz w:val="16"/>
                <w:szCs w:val="16"/>
              </w:rPr>
              <w:instrText>Marking of the Blessed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61BAA70" w14:textId="77777777" w:rsidR="00F05B0A" w:rsidRDefault="00F05B0A" w:rsidP="00246E2B">
            <w:pPr>
              <w:spacing w:before="20" w:after="20"/>
              <w:jc w:val="right"/>
              <w:rPr>
                <w:sz w:val="12"/>
              </w:rPr>
            </w:pPr>
            <w:r>
              <w:rPr>
                <w:sz w:val="12"/>
              </w:rPr>
              <w:t>(RoS p142)</w:t>
            </w:r>
          </w:p>
        </w:tc>
        <w:tc>
          <w:tcPr>
            <w:tcW w:w="1620" w:type="dxa"/>
          </w:tcPr>
          <w:p w14:paraId="5E664A9A" w14:textId="77777777" w:rsidR="00F05B0A" w:rsidRDefault="00F05B0A" w:rsidP="00246E2B">
            <w:pPr>
              <w:spacing w:before="20"/>
              <w:ind w:left="72" w:hanging="72"/>
              <w:rPr>
                <w:sz w:val="14"/>
              </w:rPr>
            </w:pPr>
            <w:r>
              <w:rPr>
                <w:sz w:val="14"/>
              </w:rPr>
              <w:t>Goliath</w:t>
            </w:r>
          </w:p>
          <w:p w14:paraId="1548CD77"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24FF07B4" w14:textId="77777777" w:rsidR="00F05B0A" w:rsidRDefault="00F05B0A" w:rsidP="00246E2B">
            <w:pPr>
              <w:pStyle w:val="Description"/>
            </w:pPr>
            <w:r>
              <w:t>You may roll two dice on a Saving Throw and take the better result.  Usable 3 times per day.</w:t>
            </w:r>
          </w:p>
        </w:tc>
      </w:tr>
      <w:tr w:rsidR="00F05B0A" w14:paraId="60C8361A" w14:textId="77777777">
        <w:trPr>
          <w:cantSplit/>
        </w:trPr>
        <w:tc>
          <w:tcPr>
            <w:tcW w:w="1620" w:type="dxa"/>
            <w:tcBorders>
              <w:left w:val="single" w:sz="12" w:space="0" w:color="auto"/>
              <w:right w:val="nil"/>
            </w:tcBorders>
          </w:tcPr>
          <w:p w14:paraId="6B5B9C3D" w14:textId="77777777" w:rsidR="00F05B0A" w:rsidRDefault="00F05B0A" w:rsidP="00246E2B">
            <w:pPr>
              <w:spacing w:before="20" w:after="20"/>
              <w:ind w:left="72" w:hanging="72"/>
              <w:rPr>
                <w:sz w:val="16"/>
              </w:rPr>
            </w:pPr>
            <w:r>
              <w:rPr>
                <w:sz w:val="16"/>
                <w:szCs w:val="16"/>
              </w:rPr>
              <w:t xml:space="preserve">Marking of the Hunter </w:t>
            </w:r>
            <w:r w:rsidRPr="00C07DB5">
              <w:rPr>
                <w:sz w:val="16"/>
                <w:szCs w:val="16"/>
              </w:rPr>
              <w:fldChar w:fldCharType="begin"/>
            </w:r>
            <w:r w:rsidRPr="00C07DB5">
              <w:rPr>
                <w:sz w:val="16"/>
                <w:szCs w:val="16"/>
              </w:rPr>
              <w:instrText xml:space="preserve"> XE "</w:instrText>
            </w:r>
            <w:r>
              <w:rPr>
                <w:sz w:val="16"/>
                <w:szCs w:val="16"/>
              </w:rPr>
              <w:instrText>Marking of the Hunter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485BC5C" w14:textId="77777777" w:rsidR="00F05B0A" w:rsidRDefault="00F05B0A" w:rsidP="00246E2B">
            <w:pPr>
              <w:spacing w:before="20" w:after="20"/>
              <w:jc w:val="right"/>
              <w:rPr>
                <w:sz w:val="12"/>
              </w:rPr>
            </w:pPr>
            <w:r>
              <w:rPr>
                <w:sz w:val="12"/>
              </w:rPr>
              <w:t>(RoS p142)</w:t>
            </w:r>
          </w:p>
        </w:tc>
        <w:tc>
          <w:tcPr>
            <w:tcW w:w="1620" w:type="dxa"/>
          </w:tcPr>
          <w:p w14:paraId="0997D3FE" w14:textId="77777777" w:rsidR="00F05B0A" w:rsidRDefault="00F05B0A" w:rsidP="00246E2B">
            <w:pPr>
              <w:spacing w:before="20"/>
              <w:ind w:left="72" w:hanging="72"/>
              <w:rPr>
                <w:sz w:val="14"/>
              </w:rPr>
            </w:pPr>
            <w:r>
              <w:rPr>
                <w:sz w:val="14"/>
              </w:rPr>
              <w:t>Goliath</w:t>
            </w:r>
          </w:p>
          <w:p w14:paraId="20AC5E17"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0FA24F48" w14:textId="77777777" w:rsidR="00F05B0A" w:rsidRDefault="00F05B0A" w:rsidP="00246E2B">
            <w:pPr>
              <w:pStyle w:val="Description"/>
            </w:pPr>
            <w:r>
              <w:t>You may roll two dice on an Initiative roll and take the better result.  Usable 3 times per day.</w:t>
            </w:r>
          </w:p>
        </w:tc>
      </w:tr>
      <w:tr w:rsidR="00F05B0A" w14:paraId="4290D3BF" w14:textId="77777777">
        <w:trPr>
          <w:cantSplit/>
        </w:trPr>
        <w:tc>
          <w:tcPr>
            <w:tcW w:w="1620" w:type="dxa"/>
            <w:tcBorders>
              <w:left w:val="single" w:sz="12" w:space="0" w:color="auto"/>
              <w:right w:val="nil"/>
            </w:tcBorders>
          </w:tcPr>
          <w:p w14:paraId="7BD05F14" w14:textId="77777777" w:rsidR="00F05B0A" w:rsidRDefault="00F05B0A" w:rsidP="00246E2B">
            <w:pPr>
              <w:spacing w:before="20" w:after="20"/>
              <w:ind w:left="72" w:hanging="72"/>
              <w:rPr>
                <w:sz w:val="16"/>
              </w:rPr>
            </w:pPr>
            <w:r>
              <w:rPr>
                <w:sz w:val="16"/>
                <w:szCs w:val="16"/>
              </w:rPr>
              <w:t xml:space="preserve">Marking of the Magi </w:t>
            </w:r>
            <w:r w:rsidRPr="00C07DB5">
              <w:rPr>
                <w:sz w:val="16"/>
                <w:szCs w:val="16"/>
              </w:rPr>
              <w:fldChar w:fldCharType="begin"/>
            </w:r>
            <w:r w:rsidRPr="00C07DB5">
              <w:rPr>
                <w:sz w:val="16"/>
                <w:szCs w:val="16"/>
              </w:rPr>
              <w:instrText xml:space="preserve"> XE "</w:instrText>
            </w:r>
            <w:r>
              <w:rPr>
                <w:sz w:val="16"/>
                <w:szCs w:val="16"/>
              </w:rPr>
              <w:instrText>Marking of the Magi</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03DC8817" w14:textId="77777777" w:rsidR="00F05B0A" w:rsidRDefault="00F05B0A" w:rsidP="00246E2B">
            <w:pPr>
              <w:spacing w:before="20" w:after="20"/>
              <w:jc w:val="right"/>
              <w:rPr>
                <w:sz w:val="12"/>
              </w:rPr>
            </w:pPr>
            <w:r>
              <w:rPr>
                <w:sz w:val="12"/>
              </w:rPr>
              <w:t>(RoS p142)</w:t>
            </w:r>
          </w:p>
        </w:tc>
        <w:tc>
          <w:tcPr>
            <w:tcW w:w="1620" w:type="dxa"/>
          </w:tcPr>
          <w:p w14:paraId="3E5D9DB7" w14:textId="77777777" w:rsidR="00F05B0A" w:rsidRDefault="00F05B0A" w:rsidP="00246E2B">
            <w:pPr>
              <w:spacing w:before="20"/>
              <w:ind w:left="72" w:hanging="72"/>
              <w:rPr>
                <w:sz w:val="14"/>
              </w:rPr>
            </w:pPr>
            <w:r>
              <w:rPr>
                <w:sz w:val="14"/>
              </w:rPr>
              <w:t>Goliath</w:t>
            </w:r>
          </w:p>
          <w:p w14:paraId="28785AA3"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2C39DAEF" w14:textId="77777777" w:rsidR="00F05B0A" w:rsidRDefault="00F05B0A" w:rsidP="00246E2B">
            <w:pPr>
              <w:pStyle w:val="Description"/>
            </w:pPr>
            <w:r>
              <w:t>You may roll two dice on a Caster level check and take the better result.  Usable 3 times per day.</w:t>
            </w:r>
          </w:p>
        </w:tc>
      </w:tr>
      <w:tr w:rsidR="00F05B0A" w14:paraId="44EF6277" w14:textId="77777777">
        <w:trPr>
          <w:cantSplit/>
        </w:trPr>
        <w:tc>
          <w:tcPr>
            <w:tcW w:w="1620" w:type="dxa"/>
            <w:tcBorders>
              <w:left w:val="single" w:sz="12" w:space="0" w:color="auto"/>
              <w:right w:val="nil"/>
            </w:tcBorders>
          </w:tcPr>
          <w:p w14:paraId="491826D2" w14:textId="77777777" w:rsidR="00F05B0A" w:rsidRDefault="00F05B0A" w:rsidP="00246E2B">
            <w:pPr>
              <w:spacing w:before="20" w:after="20"/>
              <w:ind w:left="72" w:hanging="72"/>
              <w:rPr>
                <w:sz w:val="16"/>
              </w:rPr>
            </w:pPr>
            <w:r>
              <w:rPr>
                <w:sz w:val="16"/>
                <w:szCs w:val="16"/>
              </w:rPr>
              <w:t xml:space="preserve">Marking of the Maker </w:t>
            </w:r>
            <w:r w:rsidRPr="00C07DB5">
              <w:rPr>
                <w:sz w:val="16"/>
                <w:szCs w:val="16"/>
              </w:rPr>
              <w:fldChar w:fldCharType="begin"/>
            </w:r>
            <w:r w:rsidRPr="00C07DB5">
              <w:rPr>
                <w:sz w:val="16"/>
                <w:szCs w:val="16"/>
              </w:rPr>
              <w:instrText xml:space="preserve"> XE "</w:instrText>
            </w:r>
            <w:r>
              <w:rPr>
                <w:sz w:val="16"/>
                <w:szCs w:val="16"/>
              </w:rPr>
              <w:instrText>Marking of the Maker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E96175D" w14:textId="77777777" w:rsidR="00F05B0A" w:rsidRDefault="00F05B0A" w:rsidP="00246E2B">
            <w:pPr>
              <w:spacing w:before="20" w:after="20"/>
              <w:jc w:val="right"/>
              <w:rPr>
                <w:sz w:val="12"/>
              </w:rPr>
            </w:pPr>
            <w:r>
              <w:rPr>
                <w:sz w:val="12"/>
              </w:rPr>
              <w:t>(RoS p142)</w:t>
            </w:r>
          </w:p>
        </w:tc>
        <w:tc>
          <w:tcPr>
            <w:tcW w:w="1620" w:type="dxa"/>
          </w:tcPr>
          <w:p w14:paraId="1F0B12CB" w14:textId="77777777" w:rsidR="00F05B0A" w:rsidRDefault="00F05B0A" w:rsidP="00246E2B">
            <w:pPr>
              <w:spacing w:before="20"/>
              <w:ind w:left="72" w:hanging="72"/>
              <w:rPr>
                <w:sz w:val="14"/>
              </w:rPr>
            </w:pPr>
            <w:r>
              <w:rPr>
                <w:sz w:val="14"/>
              </w:rPr>
              <w:t>Goliath</w:t>
            </w:r>
          </w:p>
          <w:p w14:paraId="06DCBE95"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5D87FC85" w14:textId="77777777" w:rsidR="00F05B0A" w:rsidRDefault="00F05B0A" w:rsidP="00246E2B">
            <w:pPr>
              <w:pStyle w:val="Description"/>
            </w:pPr>
            <w:r>
              <w:t>You may roll two dice on a Skill check and take the better result.  Usable 3 times per day.</w:t>
            </w:r>
          </w:p>
        </w:tc>
      </w:tr>
      <w:tr w:rsidR="00F05B0A" w14:paraId="371C87B2" w14:textId="77777777">
        <w:trPr>
          <w:cantSplit/>
        </w:trPr>
        <w:tc>
          <w:tcPr>
            <w:tcW w:w="1620" w:type="dxa"/>
            <w:tcBorders>
              <w:left w:val="single" w:sz="12" w:space="0" w:color="auto"/>
              <w:right w:val="nil"/>
            </w:tcBorders>
          </w:tcPr>
          <w:p w14:paraId="2EA15B81" w14:textId="77777777" w:rsidR="00F05B0A" w:rsidRDefault="00F05B0A" w:rsidP="00246E2B">
            <w:pPr>
              <w:spacing w:before="20" w:after="20"/>
              <w:ind w:left="72" w:hanging="72"/>
              <w:rPr>
                <w:sz w:val="16"/>
              </w:rPr>
            </w:pPr>
            <w:r>
              <w:rPr>
                <w:sz w:val="16"/>
                <w:szCs w:val="16"/>
              </w:rPr>
              <w:t xml:space="preserve">Marking of the Warrior </w:t>
            </w:r>
            <w:r w:rsidRPr="00C07DB5">
              <w:rPr>
                <w:sz w:val="16"/>
                <w:szCs w:val="16"/>
              </w:rPr>
              <w:fldChar w:fldCharType="begin"/>
            </w:r>
            <w:r w:rsidRPr="00C07DB5">
              <w:rPr>
                <w:sz w:val="16"/>
                <w:szCs w:val="16"/>
              </w:rPr>
              <w:instrText xml:space="preserve"> XE "</w:instrText>
            </w:r>
            <w:r>
              <w:rPr>
                <w:sz w:val="16"/>
                <w:szCs w:val="16"/>
              </w:rPr>
              <w:instrText>Marking of the Warrior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7F402965" w14:textId="77777777" w:rsidR="00F05B0A" w:rsidRDefault="00F05B0A" w:rsidP="00246E2B">
            <w:pPr>
              <w:spacing w:before="20" w:after="20"/>
              <w:jc w:val="right"/>
              <w:rPr>
                <w:sz w:val="12"/>
              </w:rPr>
            </w:pPr>
            <w:r>
              <w:rPr>
                <w:sz w:val="12"/>
              </w:rPr>
              <w:t>(RoS p142)</w:t>
            </w:r>
          </w:p>
        </w:tc>
        <w:tc>
          <w:tcPr>
            <w:tcW w:w="1620" w:type="dxa"/>
          </w:tcPr>
          <w:p w14:paraId="5B80F71C" w14:textId="77777777" w:rsidR="00F05B0A" w:rsidRDefault="00F05B0A" w:rsidP="00246E2B">
            <w:pPr>
              <w:spacing w:before="20"/>
              <w:ind w:left="72" w:hanging="72"/>
              <w:rPr>
                <w:sz w:val="14"/>
              </w:rPr>
            </w:pPr>
            <w:r>
              <w:rPr>
                <w:sz w:val="14"/>
              </w:rPr>
              <w:t>Goliath</w:t>
            </w:r>
          </w:p>
          <w:p w14:paraId="7D94CAE7"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50390909" w14:textId="77777777" w:rsidR="00F05B0A" w:rsidRDefault="00F05B0A" w:rsidP="00246E2B">
            <w:pPr>
              <w:pStyle w:val="Description"/>
            </w:pPr>
            <w:r>
              <w:t>You may roll two dice on an Attack roll and take the better result.  Usable 3 times per day.</w:t>
            </w:r>
          </w:p>
        </w:tc>
      </w:tr>
      <w:tr w:rsidR="00F05B0A" w14:paraId="2F132BB6" w14:textId="77777777">
        <w:trPr>
          <w:cantSplit/>
        </w:trPr>
        <w:tc>
          <w:tcPr>
            <w:tcW w:w="1620" w:type="dxa"/>
            <w:tcBorders>
              <w:top w:val="single" w:sz="4" w:space="0" w:color="auto"/>
              <w:left w:val="single" w:sz="12" w:space="0" w:color="auto"/>
              <w:bottom w:val="single" w:sz="4" w:space="0" w:color="auto"/>
              <w:right w:val="nil"/>
            </w:tcBorders>
          </w:tcPr>
          <w:p w14:paraId="5C8E80F1" w14:textId="77777777" w:rsidR="00F05B0A" w:rsidRPr="00D736F8" w:rsidRDefault="00F05B0A" w:rsidP="00246E2B">
            <w:pPr>
              <w:spacing w:before="20" w:after="20"/>
              <w:ind w:left="72" w:hanging="72"/>
              <w:rPr>
                <w:sz w:val="16"/>
                <w:szCs w:val="16"/>
              </w:rPr>
            </w:pPr>
            <w:r>
              <w:rPr>
                <w:sz w:val="16"/>
                <w:szCs w:val="16"/>
              </w:rPr>
              <w:t xml:space="preserve">Rampaging Bull Rush </w:t>
            </w:r>
            <w:r w:rsidRPr="009F76E4">
              <w:rPr>
                <w:sz w:val="16"/>
                <w:szCs w:val="16"/>
              </w:rPr>
              <w:fldChar w:fldCharType="begin"/>
            </w:r>
            <w:r w:rsidRPr="009F76E4">
              <w:rPr>
                <w:sz w:val="16"/>
                <w:szCs w:val="16"/>
              </w:rPr>
              <w:instrText xml:space="preserve"> XE "</w:instrText>
            </w:r>
            <w:r>
              <w:rPr>
                <w:sz w:val="16"/>
                <w:szCs w:val="16"/>
              </w:rPr>
              <w:instrText>Rampaging Bull Rush</w:instrText>
            </w:r>
            <w:r w:rsidRPr="009F76E4">
              <w:rPr>
                <w:sz w:val="16"/>
                <w:szCs w:val="16"/>
              </w:rPr>
              <w:instrText xml:space="preserve">" </w:instrText>
            </w:r>
            <w:r w:rsidRPr="009F76E4">
              <w:rPr>
                <w:sz w:val="16"/>
                <w:szCs w:val="16"/>
              </w:rPr>
              <w:fldChar w:fldCharType="end"/>
            </w:r>
            <w:r w:rsidRPr="00D736F8">
              <w:rPr>
                <w:sz w:val="14"/>
                <w:szCs w:val="14"/>
              </w:rPr>
              <w:br/>
              <w:t>[</w:t>
            </w:r>
            <w:r>
              <w:rPr>
                <w:sz w:val="14"/>
                <w:szCs w:val="14"/>
              </w:rPr>
              <w:t>General</w:t>
            </w:r>
            <w:r w:rsidRPr="00D736F8">
              <w:rPr>
                <w:sz w:val="14"/>
                <w:szCs w:val="14"/>
              </w:rPr>
              <w:t>]</w:t>
            </w:r>
          </w:p>
        </w:tc>
        <w:tc>
          <w:tcPr>
            <w:tcW w:w="900" w:type="dxa"/>
            <w:tcBorders>
              <w:top w:val="single" w:sz="4" w:space="0" w:color="auto"/>
              <w:left w:val="nil"/>
              <w:bottom w:val="single" w:sz="4" w:space="0" w:color="auto"/>
              <w:right w:val="single" w:sz="4" w:space="0" w:color="auto"/>
            </w:tcBorders>
            <w:vAlign w:val="bottom"/>
          </w:tcPr>
          <w:p w14:paraId="61F5901D" w14:textId="77777777" w:rsidR="00F05B0A" w:rsidRDefault="00F05B0A" w:rsidP="00246E2B">
            <w:pPr>
              <w:spacing w:before="20" w:after="20"/>
              <w:jc w:val="right"/>
              <w:rPr>
                <w:sz w:val="12"/>
              </w:rPr>
            </w:pPr>
            <w:r>
              <w:rPr>
                <w:sz w:val="12"/>
              </w:rPr>
              <w:t>(RoS p150)</w:t>
            </w:r>
          </w:p>
        </w:tc>
        <w:tc>
          <w:tcPr>
            <w:tcW w:w="1620" w:type="dxa"/>
            <w:tcBorders>
              <w:top w:val="single" w:sz="4" w:space="0" w:color="auto"/>
              <w:left w:val="single" w:sz="4" w:space="0" w:color="auto"/>
              <w:bottom w:val="single" w:sz="4" w:space="0" w:color="auto"/>
              <w:right w:val="single" w:sz="4" w:space="0" w:color="auto"/>
            </w:tcBorders>
          </w:tcPr>
          <w:p w14:paraId="24A69E53" w14:textId="77777777" w:rsidR="00F05B0A" w:rsidRDefault="00F05B0A" w:rsidP="00246E2B">
            <w:pPr>
              <w:spacing w:before="20"/>
              <w:ind w:left="72" w:hanging="72"/>
              <w:rPr>
                <w:sz w:val="14"/>
              </w:rPr>
            </w:pPr>
            <w:r>
              <w:rPr>
                <w:sz w:val="14"/>
              </w:rPr>
              <w:t>Goliath –or– Large size</w:t>
            </w:r>
          </w:p>
          <w:p w14:paraId="27149E4F" w14:textId="77777777" w:rsidR="00F05B0A" w:rsidRDefault="00F05B0A" w:rsidP="00246E2B">
            <w:pPr>
              <w:spacing w:before="20"/>
              <w:ind w:left="72" w:hanging="72"/>
              <w:rPr>
                <w:sz w:val="14"/>
              </w:rPr>
            </w:pPr>
            <w:r>
              <w:rPr>
                <w:sz w:val="14"/>
              </w:rPr>
              <w:t>Ability to Rage</w:t>
            </w:r>
          </w:p>
          <w:p w14:paraId="5D0A1377" w14:textId="77777777" w:rsidR="00F05B0A" w:rsidRDefault="00F05B0A" w:rsidP="00246E2B">
            <w:pPr>
              <w:spacing w:before="20"/>
              <w:ind w:left="72" w:hanging="72"/>
              <w:rPr>
                <w:sz w:val="14"/>
              </w:rPr>
            </w:pPr>
            <w:r>
              <w:rPr>
                <w:sz w:val="14"/>
              </w:rPr>
              <w:t>Improved Bull Rush</w:t>
            </w:r>
          </w:p>
        </w:tc>
        <w:tc>
          <w:tcPr>
            <w:tcW w:w="6300" w:type="dxa"/>
            <w:tcBorders>
              <w:top w:val="single" w:sz="4" w:space="0" w:color="auto"/>
              <w:left w:val="single" w:sz="4" w:space="0" w:color="auto"/>
              <w:bottom w:val="single" w:sz="4" w:space="0" w:color="auto"/>
              <w:right w:val="single" w:sz="12" w:space="0" w:color="auto"/>
            </w:tcBorders>
            <w:vAlign w:val="center"/>
          </w:tcPr>
          <w:p w14:paraId="6699A31B" w14:textId="77777777" w:rsidR="00F05B0A" w:rsidRPr="002F3009" w:rsidRDefault="00F05B0A" w:rsidP="00246E2B">
            <w:pPr>
              <w:pStyle w:val="Description"/>
            </w:pPr>
            <w:r>
              <w:t>While you Rage, you can attempt to knock down a creature your have successfully Bull Rushed. You take a –4 penalty to your Strength check, but if you win, the opponent is knocked prone at the end of the Bull Rush.</w:t>
            </w:r>
          </w:p>
        </w:tc>
      </w:tr>
      <w:tr w:rsidR="00F05B0A" w14:paraId="19809394" w14:textId="77777777">
        <w:trPr>
          <w:cantSplit/>
        </w:trPr>
        <w:tc>
          <w:tcPr>
            <w:tcW w:w="1620" w:type="dxa"/>
            <w:tcBorders>
              <w:top w:val="single" w:sz="4" w:space="0" w:color="auto"/>
              <w:left w:val="single" w:sz="12" w:space="0" w:color="auto"/>
              <w:bottom w:val="single" w:sz="4" w:space="0" w:color="auto"/>
              <w:right w:val="nil"/>
            </w:tcBorders>
          </w:tcPr>
          <w:p w14:paraId="0D80A3FC" w14:textId="77777777" w:rsidR="00F05B0A" w:rsidRPr="00934824" w:rsidRDefault="00F05B0A" w:rsidP="00246E2B">
            <w:pPr>
              <w:spacing w:before="20" w:after="20"/>
              <w:ind w:left="72" w:hanging="72"/>
              <w:rPr>
                <w:sz w:val="16"/>
                <w:szCs w:val="16"/>
              </w:rPr>
            </w:pPr>
            <w:r>
              <w:rPr>
                <w:sz w:val="16"/>
                <w:szCs w:val="16"/>
              </w:rPr>
              <w:t>Rock Hurling</w:t>
            </w:r>
            <w:r w:rsidRPr="00934824">
              <w:rPr>
                <w:sz w:val="16"/>
                <w:szCs w:val="16"/>
              </w:rPr>
              <w:t xml:space="preserve"> </w:t>
            </w:r>
            <w:r w:rsidRPr="00934824">
              <w:rPr>
                <w:sz w:val="16"/>
                <w:szCs w:val="16"/>
              </w:rPr>
              <w:fldChar w:fldCharType="begin"/>
            </w:r>
            <w:r w:rsidRPr="00934824">
              <w:rPr>
                <w:sz w:val="16"/>
                <w:szCs w:val="16"/>
              </w:rPr>
              <w:instrText xml:space="preserve"> XE "</w:instrText>
            </w:r>
            <w:r>
              <w:rPr>
                <w:sz w:val="16"/>
                <w:szCs w:val="16"/>
              </w:rPr>
              <w:instrText>Rock Hurling</w:instrText>
            </w:r>
            <w:r w:rsidRPr="00934824">
              <w:rPr>
                <w:sz w:val="16"/>
                <w:szCs w:val="16"/>
              </w:rPr>
              <w:instrText xml:space="preserve">" </w:instrText>
            </w:r>
            <w:r w:rsidRPr="00934824">
              <w:rPr>
                <w:sz w:val="16"/>
                <w:szCs w:val="16"/>
              </w:rPr>
              <w:fldChar w:fldCharType="end"/>
            </w:r>
            <w:r w:rsidRPr="00934824">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B1FBD3C" w14:textId="77777777" w:rsidR="00F05B0A" w:rsidRDefault="00F05B0A"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2BAB739A" w14:textId="77777777" w:rsidR="00F05B0A" w:rsidRDefault="00F05B0A" w:rsidP="00246E2B">
            <w:pPr>
              <w:spacing w:before="20"/>
              <w:ind w:left="72" w:hanging="72"/>
              <w:rPr>
                <w:sz w:val="14"/>
              </w:rPr>
            </w:pPr>
            <w:r w:rsidRPr="006A5AC6">
              <w:rPr>
                <w:sz w:val="14"/>
              </w:rPr>
              <w:t>Goliath –or– Large size</w:t>
            </w:r>
          </w:p>
          <w:p w14:paraId="6B7E9563" w14:textId="77777777" w:rsidR="00F05B0A" w:rsidRPr="006A5AC6" w:rsidRDefault="00F05B0A" w:rsidP="00246E2B">
            <w:pPr>
              <w:spacing w:before="20"/>
              <w:ind w:left="72" w:hanging="72"/>
              <w:rPr>
                <w:sz w:val="14"/>
              </w:rPr>
            </w:pPr>
            <w:r w:rsidRPr="006A5AC6">
              <w:rPr>
                <w:sz w:val="14"/>
              </w:rPr>
              <w:t xml:space="preserve">Strength </w:t>
            </w:r>
            <w:r>
              <w:rPr>
                <w:sz w:val="14"/>
              </w:rPr>
              <w:t>19</w:t>
            </w:r>
          </w:p>
        </w:tc>
        <w:tc>
          <w:tcPr>
            <w:tcW w:w="6300" w:type="dxa"/>
            <w:tcBorders>
              <w:top w:val="single" w:sz="4" w:space="0" w:color="auto"/>
              <w:left w:val="single" w:sz="4" w:space="0" w:color="auto"/>
              <w:bottom w:val="single" w:sz="4" w:space="0" w:color="auto"/>
              <w:right w:val="single" w:sz="12" w:space="0" w:color="auto"/>
            </w:tcBorders>
            <w:vAlign w:val="center"/>
          </w:tcPr>
          <w:p w14:paraId="7235EAE0" w14:textId="77777777" w:rsidR="00F05B0A" w:rsidRPr="002F3009" w:rsidRDefault="00F05B0A" w:rsidP="00246E2B">
            <w:pPr>
              <w:pStyle w:val="BoxText"/>
            </w:pPr>
            <w:r>
              <w:t>You can hurl rocks weighing 40-50 pounds with range increment 15’ for 2d6 + Strength modifier.</w:t>
            </w:r>
          </w:p>
        </w:tc>
      </w:tr>
      <w:tr w:rsidR="00F05B0A" w14:paraId="0ABCA73E" w14:textId="77777777">
        <w:trPr>
          <w:cantSplit/>
        </w:trPr>
        <w:tc>
          <w:tcPr>
            <w:tcW w:w="1620" w:type="dxa"/>
            <w:tcBorders>
              <w:top w:val="single" w:sz="4" w:space="0" w:color="auto"/>
              <w:left w:val="single" w:sz="12" w:space="0" w:color="auto"/>
              <w:bottom w:val="single" w:sz="12" w:space="0" w:color="auto"/>
              <w:right w:val="nil"/>
            </w:tcBorders>
          </w:tcPr>
          <w:p w14:paraId="74AA6682" w14:textId="77777777" w:rsidR="00F05B0A" w:rsidRPr="006A2269" w:rsidRDefault="00F05B0A" w:rsidP="00246E2B">
            <w:pPr>
              <w:spacing w:before="20" w:after="20"/>
              <w:ind w:left="72" w:hanging="72"/>
              <w:rPr>
                <w:sz w:val="16"/>
                <w:szCs w:val="16"/>
              </w:rPr>
            </w:pPr>
            <w:r w:rsidRPr="006A2269">
              <w:rPr>
                <w:sz w:val="16"/>
                <w:szCs w:val="16"/>
              </w:rPr>
              <w:t>Steady Mountaineer</w:t>
            </w:r>
            <w:r w:rsidRPr="006A2269">
              <w:rPr>
                <w:sz w:val="16"/>
                <w:szCs w:val="16"/>
              </w:rPr>
              <w:fldChar w:fldCharType="begin"/>
            </w:r>
            <w:r w:rsidRPr="006A2269">
              <w:rPr>
                <w:sz w:val="16"/>
                <w:szCs w:val="16"/>
              </w:rPr>
              <w:instrText xml:space="preserve"> XE "Steady Mountaineer" </w:instrText>
            </w:r>
            <w:r w:rsidRPr="006A2269">
              <w:rPr>
                <w:sz w:val="16"/>
                <w:szCs w:val="16"/>
              </w:rPr>
              <w:fldChar w:fldCharType="end"/>
            </w:r>
            <w:r w:rsidRPr="006A2269">
              <w:rPr>
                <w:sz w:val="16"/>
                <w:szCs w:val="16"/>
              </w:rPr>
              <w:br/>
            </w:r>
            <w:r w:rsidRPr="003113D2">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482B8FF3" w14:textId="77777777" w:rsidR="00F05B0A" w:rsidRDefault="00F05B0A"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12" w:space="0" w:color="auto"/>
              <w:right w:val="single" w:sz="4" w:space="0" w:color="auto"/>
            </w:tcBorders>
          </w:tcPr>
          <w:p w14:paraId="4A3E2788" w14:textId="77777777" w:rsidR="00F05B0A" w:rsidRDefault="00F05B0A" w:rsidP="00246E2B">
            <w:pPr>
              <w:tabs>
                <w:tab w:val="right" w:pos="1404"/>
              </w:tabs>
              <w:spacing w:before="20"/>
              <w:ind w:left="72" w:hanging="72"/>
              <w:rPr>
                <w:sz w:val="14"/>
              </w:rPr>
            </w:pPr>
            <w:r>
              <w:rPr>
                <w:sz w:val="14"/>
              </w:rPr>
              <w:t xml:space="preserve">Goliath </w:t>
            </w:r>
          </w:p>
          <w:p w14:paraId="4D7F6678" w14:textId="77777777" w:rsidR="00F05B0A" w:rsidRDefault="00F05B0A" w:rsidP="00246E2B">
            <w:pPr>
              <w:tabs>
                <w:tab w:val="right" w:pos="1404"/>
              </w:tabs>
              <w:spacing w:before="20"/>
              <w:ind w:left="72" w:hanging="72"/>
              <w:rPr>
                <w:sz w:val="14"/>
              </w:rPr>
            </w:pPr>
            <w:r>
              <w:rPr>
                <w:sz w:val="14"/>
              </w:rPr>
              <w:t xml:space="preserve">-or- </w:t>
            </w:r>
          </w:p>
          <w:p w14:paraId="2B8AF02C" w14:textId="77777777" w:rsidR="00F05B0A" w:rsidRDefault="00F05B0A" w:rsidP="00246E2B">
            <w:pPr>
              <w:tabs>
                <w:tab w:val="right" w:pos="1404"/>
              </w:tabs>
              <w:spacing w:before="20"/>
              <w:ind w:left="72" w:hanging="72"/>
              <w:rPr>
                <w:sz w:val="14"/>
              </w:rPr>
            </w:pPr>
            <w:r>
              <w:rPr>
                <w:sz w:val="14"/>
              </w:rPr>
              <w:t xml:space="preserve">Climb:  </w:t>
            </w:r>
            <w:r w:rsidRPr="003B2FF5">
              <w:rPr>
                <w:sz w:val="14"/>
                <w:szCs w:val="14"/>
              </w:rPr>
              <w:tab/>
            </w:r>
            <w:r>
              <w:rPr>
                <w:sz w:val="14"/>
              </w:rPr>
              <w:t>8 ranks</w:t>
            </w:r>
          </w:p>
          <w:p w14:paraId="0C2C9504" w14:textId="77777777" w:rsidR="00F05B0A" w:rsidRDefault="00F05B0A"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tc>
        <w:tc>
          <w:tcPr>
            <w:tcW w:w="6300" w:type="dxa"/>
            <w:tcBorders>
              <w:top w:val="single" w:sz="4" w:space="0" w:color="auto"/>
              <w:left w:val="single" w:sz="4" w:space="0" w:color="auto"/>
              <w:bottom w:val="single" w:sz="12" w:space="0" w:color="auto"/>
              <w:right w:val="single" w:sz="12" w:space="0" w:color="auto"/>
            </w:tcBorders>
            <w:vAlign w:val="center"/>
          </w:tcPr>
          <w:p w14:paraId="255D6371" w14:textId="77777777" w:rsidR="00F05B0A" w:rsidRDefault="00F05B0A" w:rsidP="00246E2B">
            <w:pPr>
              <w:pStyle w:val="Description"/>
            </w:pPr>
            <w:r>
              <w:t>You can always ‘Take 10’ on Climb checks.</w:t>
            </w:r>
          </w:p>
        </w:tc>
      </w:tr>
    </w:tbl>
    <w:p w14:paraId="0268AA0D" w14:textId="77777777" w:rsidR="00246E2B" w:rsidRDefault="00246E2B">
      <w:pPr>
        <w:rPr>
          <w:sz w:val="16"/>
        </w:rPr>
      </w:pPr>
    </w:p>
    <w:p w14:paraId="045074DE" w14:textId="77777777" w:rsidR="00246E2B" w:rsidRDefault="00246E2B">
      <w:pPr>
        <w:rPr>
          <w:sz w:val="16"/>
        </w:rPr>
      </w:pPr>
    </w:p>
    <w:p w14:paraId="1DA00859" w14:textId="77777777" w:rsidR="00246E2B" w:rsidRDefault="00246E2B" w:rsidP="00246E2B">
      <w:pPr>
        <w:pStyle w:val="Heading2"/>
      </w:pPr>
      <w:bookmarkStart w:id="138" w:name="_Toc173668239"/>
      <w:r>
        <w:t>Half-Elf Feats</w:t>
      </w:r>
      <w:bookmarkEnd w:id="138"/>
    </w:p>
    <w:p w14:paraId="1F6D026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A6E2E" w14:paraId="60F77D3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4032B30" w14:textId="77777777" w:rsidR="003A6E2E" w:rsidRPr="00B00DFD" w:rsidRDefault="003A6E2E" w:rsidP="00601796">
            <w:pPr>
              <w:spacing w:before="20" w:after="20"/>
              <w:ind w:left="72" w:right="-108" w:hanging="72"/>
              <w:rPr>
                <w:sz w:val="18"/>
                <w:szCs w:val="18"/>
              </w:rPr>
            </w:pPr>
            <w:r>
              <w:rPr>
                <w:sz w:val="18"/>
                <w:szCs w:val="18"/>
              </w:rPr>
              <w:t>Half-Elf Feats</w:t>
            </w:r>
          </w:p>
        </w:tc>
        <w:tc>
          <w:tcPr>
            <w:tcW w:w="900" w:type="dxa"/>
            <w:tcBorders>
              <w:top w:val="single" w:sz="12" w:space="0" w:color="auto"/>
              <w:left w:val="nil"/>
              <w:bottom w:val="double" w:sz="6" w:space="0" w:color="auto"/>
            </w:tcBorders>
            <w:vAlign w:val="center"/>
          </w:tcPr>
          <w:p w14:paraId="789C9DDF" w14:textId="77777777" w:rsidR="003A6E2E" w:rsidRDefault="003A6E2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617CDF" w14:textId="77777777" w:rsidR="003A6E2E" w:rsidRDefault="003A6E2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0034D4" w14:textId="77777777" w:rsidR="003A6E2E" w:rsidRDefault="003A6E2E" w:rsidP="00246E2B">
            <w:pPr>
              <w:spacing w:before="20" w:after="20"/>
              <w:ind w:left="72" w:hanging="72"/>
              <w:rPr>
                <w:sz w:val="16"/>
              </w:rPr>
            </w:pPr>
            <w:r>
              <w:rPr>
                <w:sz w:val="16"/>
              </w:rPr>
              <w:t>Description</w:t>
            </w:r>
          </w:p>
        </w:tc>
      </w:tr>
      <w:tr w:rsidR="003A6E2E" w14:paraId="3C7D53C5" w14:textId="77777777">
        <w:trPr>
          <w:cantSplit/>
        </w:trPr>
        <w:tc>
          <w:tcPr>
            <w:tcW w:w="1620" w:type="dxa"/>
            <w:tcBorders>
              <w:left w:val="single" w:sz="12" w:space="0" w:color="auto"/>
              <w:right w:val="nil"/>
            </w:tcBorders>
          </w:tcPr>
          <w:p w14:paraId="118C46EF" w14:textId="77777777" w:rsidR="003A6E2E" w:rsidRDefault="003A6E2E" w:rsidP="00246E2B">
            <w:pPr>
              <w:spacing w:before="20" w:after="20"/>
              <w:ind w:left="72" w:hanging="72"/>
              <w:rPr>
                <w:sz w:val="16"/>
              </w:rPr>
            </w:pPr>
            <w:r>
              <w:rPr>
                <w:sz w:val="16"/>
              </w:rPr>
              <w:t xml:space="preserve">Complementary Insight </w:t>
            </w:r>
            <w:r w:rsidRPr="00E52402">
              <w:rPr>
                <w:sz w:val="16"/>
                <w:szCs w:val="16"/>
              </w:rPr>
              <w:fldChar w:fldCharType="begin"/>
            </w:r>
            <w:r w:rsidRPr="00E52402">
              <w:rPr>
                <w:sz w:val="16"/>
                <w:szCs w:val="16"/>
              </w:rPr>
              <w:instrText xml:space="preserve"> XE "Complementary Insight" </w:instrText>
            </w:r>
            <w:r w:rsidRPr="00E52402">
              <w:rPr>
                <w:sz w:val="16"/>
                <w:szCs w:val="16"/>
              </w:rPr>
              <w:fldChar w:fldCharType="end"/>
            </w:r>
            <w:r>
              <w:rPr>
                <w:sz w:val="16"/>
              </w:rPr>
              <w:br/>
            </w:r>
            <w:r>
              <w:rPr>
                <w:sz w:val="14"/>
              </w:rPr>
              <w:t>[General]</w:t>
            </w:r>
          </w:p>
        </w:tc>
        <w:tc>
          <w:tcPr>
            <w:tcW w:w="900" w:type="dxa"/>
            <w:tcBorders>
              <w:left w:val="nil"/>
            </w:tcBorders>
            <w:vAlign w:val="bottom"/>
          </w:tcPr>
          <w:p w14:paraId="4D89F406" w14:textId="77777777" w:rsidR="003A6E2E" w:rsidRDefault="003A6E2E" w:rsidP="00246E2B">
            <w:pPr>
              <w:spacing w:before="20" w:after="20"/>
              <w:jc w:val="right"/>
              <w:rPr>
                <w:sz w:val="12"/>
              </w:rPr>
            </w:pPr>
            <w:r>
              <w:rPr>
                <w:sz w:val="12"/>
              </w:rPr>
              <w:t>(RoD p150)</w:t>
            </w:r>
          </w:p>
        </w:tc>
        <w:tc>
          <w:tcPr>
            <w:tcW w:w="1620" w:type="dxa"/>
          </w:tcPr>
          <w:p w14:paraId="406362AC" w14:textId="77777777" w:rsidR="003A6E2E" w:rsidRDefault="003A6E2E" w:rsidP="00246E2B">
            <w:pPr>
              <w:spacing w:before="20"/>
              <w:ind w:left="72" w:hanging="72"/>
              <w:rPr>
                <w:sz w:val="14"/>
              </w:rPr>
            </w:pPr>
            <w:r>
              <w:rPr>
                <w:sz w:val="14"/>
              </w:rPr>
              <w:t xml:space="preserve">Half-Elf </w:t>
            </w:r>
          </w:p>
        </w:tc>
        <w:tc>
          <w:tcPr>
            <w:tcW w:w="6300" w:type="dxa"/>
            <w:tcBorders>
              <w:right w:val="single" w:sz="12" w:space="0" w:color="auto"/>
            </w:tcBorders>
            <w:vAlign w:val="center"/>
          </w:tcPr>
          <w:p w14:paraId="3FCD27D1" w14:textId="77777777" w:rsidR="003A6E2E" w:rsidRDefault="003A6E2E" w:rsidP="00246E2B">
            <w:pPr>
              <w:pStyle w:val="Description"/>
            </w:pPr>
            <w:r>
              <w:t>Having 5 or more ranks gives you a +3 bonus on skill checks with each of its synergistic skills, instead of the usual +2.</w:t>
            </w:r>
          </w:p>
        </w:tc>
      </w:tr>
      <w:tr w:rsidR="003A6E2E" w14:paraId="7325BB35" w14:textId="77777777">
        <w:trPr>
          <w:cantSplit/>
        </w:trPr>
        <w:tc>
          <w:tcPr>
            <w:tcW w:w="1620" w:type="dxa"/>
            <w:tcBorders>
              <w:top w:val="single" w:sz="4" w:space="0" w:color="auto"/>
              <w:left w:val="single" w:sz="12" w:space="0" w:color="auto"/>
              <w:bottom w:val="single" w:sz="4" w:space="0" w:color="auto"/>
              <w:right w:val="nil"/>
            </w:tcBorders>
          </w:tcPr>
          <w:p w14:paraId="2F03740D" w14:textId="77777777" w:rsidR="003A6E2E" w:rsidRDefault="003A6E2E" w:rsidP="00246E2B">
            <w:pPr>
              <w:spacing w:before="20" w:after="20"/>
              <w:ind w:left="72" w:hanging="72"/>
              <w:rPr>
                <w:sz w:val="16"/>
              </w:rPr>
            </w:pPr>
            <w:r>
              <w:rPr>
                <w:sz w:val="16"/>
              </w:rPr>
              <w:t>Diverse Background</w:t>
            </w:r>
            <w:r w:rsidRPr="006A2269">
              <w:rPr>
                <w:sz w:val="16"/>
              </w:rPr>
              <w:t xml:space="preserve"> </w:t>
            </w:r>
            <w:r w:rsidRPr="006A2269">
              <w:rPr>
                <w:sz w:val="16"/>
              </w:rPr>
              <w:fldChar w:fldCharType="begin"/>
            </w:r>
            <w:r w:rsidRPr="006A2269">
              <w:rPr>
                <w:sz w:val="16"/>
              </w:rPr>
              <w:instrText xml:space="preserve"> XE "</w:instrText>
            </w:r>
            <w:r>
              <w:rPr>
                <w:sz w:val="16"/>
              </w:rPr>
              <w:instrText>Diverse Background</w:instrText>
            </w:r>
            <w:r w:rsidRPr="006A2269">
              <w:rPr>
                <w:sz w:val="16"/>
              </w:rPr>
              <w:instrText xml:space="preserve">" </w:instrText>
            </w:r>
            <w:r w:rsidRPr="006A2269">
              <w:rPr>
                <w:sz w:val="16"/>
              </w:rPr>
              <w:fldChar w:fldCharType="end"/>
            </w:r>
            <w:r>
              <w:rPr>
                <w:sz w:val="16"/>
              </w:rPr>
              <w:br/>
            </w:r>
            <w:r w:rsidRPr="003113D2">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287D524" w14:textId="77777777" w:rsidR="003A6E2E" w:rsidRDefault="003A6E2E"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20088552" w14:textId="77777777" w:rsidR="003A6E2E" w:rsidRDefault="003A6E2E" w:rsidP="00246E2B">
            <w:pPr>
              <w:spacing w:before="20"/>
              <w:ind w:left="72" w:hanging="72"/>
              <w:rPr>
                <w:sz w:val="14"/>
              </w:rPr>
            </w:pPr>
            <w:r>
              <w:rPr>
                <w:sz w:val="14"/>
              </w:rPr>
              <w:t xml:space="preserve">Half-Human </w:t>
            </w:r>
          </w:p>
          <w:p w14:paraId="01EF59F5" w14:textId="77777777" w:rsidR="003A6E2E" w:rsidRDefault="003A6E2E"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65AC433" w14:textId="77777777" w:rsidR="003A6E2E" w:rsidRDefault="003A6E2E" w:rsidP="00246E2B">
            <w:pPr>
              <w:pStyle w:val="Description"/>
            </w:pPr>
            <w:r>
              <w:t>Choose one class.  This class is a Favored Class for you.</w:t>
            </w:r>
          </w:p>
        </w:tc>
      </w:tr>
      <w:tr w:rsidR="003A6E2E" w14:paraId="15748B7A" w14:textId="77777777">
        <w:trPr>
          <w:cantSplit/>
        </w:trPr>
        <w:tc>
          <w:tcPr>
            <w:tcW w:w="1620" w:type="dxa"/>
            <w:tcBorders>
              <w:top w:val="single" w:sz="4" w:space="0" w:color="auto"/>
              <w:left w:val="single" w:sz="12" w:space="0" w:color="auto"/>
              <w:bottom w:val="single" w:sz="4" w:space="0" w:color="auto"/>
              <w:right w:val="nil"/>
            </w:tcBorders>
          </w:tcPr>
          <w:p w14:paraId="098BD991" w14:textId="77777777" w:rsidR="003A6E2E" w:rsidRDefault="003A6E2E" w:rsidP="00246E2B">
            <w:pPr>
              <w:spacing w:before="20" w:after="20"/>
              <w:ind w:left="72" w:hanging="72"/>
              <w:rPr>
                <w:sz w:val="16"/>
              </w:rPr>
            </w:pPr>
            <w:r w:rsidRPr="006A2269">
              <w:rPr>
                <w:sz w:val="16"/>
              </w:rPr>
              <w:t xml:space="preserve">Heroic Destiny </w:t>
            </w:r>
            <w:r w:rsidRPr="006A2269">
              <w:rPr>
                <w:sz w:val="14"/>
                <w:szCs w:val="14"/>
              </w:rPr>
              <w:fldChar w:fldCharType="begin"/>
            </w:r>
            <w:r w:rsidRPr="006A2269">
              <w:rPr>
                <w:sz w:val="14"/>
                <w:szCs w:val="14"/>
              </w:rPr>
              <w:instrText xml:space="preserve"> XE "Heroic Destiny" </w:instrText>
            </w:r>
            <w:r w:rsidRPr="006A2269">
              <w:rPr>
                <w:sz w:val="14"/>
                <w:szCs w:val="14"/>
              </w:rPr>
              <w:fldChar w:fldCharType="end"/>
            </w:r>
            <w:r w:rsidRPr="006A2269">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5264626" w14:textId="77777777" w:rsidR="003A6E2E" w:rsidRDefault="003A6E2E"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385DFBAB" w14:textId="77777777" w:rsidR="003A6E2E" w:rsidRDefault="003A6E2E" w:rsidP="00246E2B">
            <w:pPr>
              <w:spacing w:before="20"/>
              <w:ind w:left="72" w:hanging="72"/>
              <w:rPr>
                <w:sz w:val="14"/>
              </w:rPr>
            </w:pPr>
            <w:r>
              <w:rPr>
                <w:sz w:val="14"/>
              </w:rPr>
              <w:t>Human or Half-Human</w:t>
            </w:r>
          </w:p>
        </w:tc>
        <w:tc>
          <w:tcPr>
            <w:tcW w:w="6300" w:type="dxa"/>
            <w:tcBorders>
              <w:top w:val="single" w:sz="4" w:space="0" w:color="auto"/>
              <w:left w:val="single" w:sz="4" w:space="0" w:color="auto"/>
              <w:bottom w:val="single" w:sz="4" w:space="0" w:color="auto"/>
              <w:right w:val="single" w:sz="12" w:space="0" w:color="auto"/>
            </w:tcBorders>
            <w:vAlign w:val="center"/>
          </w:tcPr>
          <w:p w14:paraId="088C9D20" w14:textId="77777777" w:rsidR="003A6E2E" w:rsidRPr="002F3009" w:rsidRDefault="003A6E2E" w:rsidP="00246E2B">
            <w:pPr>
              <w:pStyle w:val="Description"/>
            </w:pPr>
            <w:r>
              <w:t>Once per day, before you make an attack roll, ability check, skill check, saving throw, or caster level check, you may roll 1d6 and add it as a bonus to the roll, check, or save.</w:t>
            </w:r>
          </w:p>
        </w:tc>
      </w:tr>
      <w:tr w:rsidR="003A6E2E" w14:paraId="7B40C313" w14:textId="77777777">
        <w:trPr>
          <w:cantSplit/>
        </w:trPr>
        <w:tc>
          <w:tcPr>
            <w:tcW w:w="1620" w:type="dxa"/>
            <w:tcBorders>
              <w:top w:val="single" w:sz="4" w:space="0" w:color="auto"/>
              <w:left w:val="single" w:sz="12" w:space="0" w:color="auto"/>
              <w:bottom w:val="single" w:sz="4" w:space="0" w:color="auto"/>
              <w:right w:val="nil"/>
            </w:tcBorders>
          </w:tcPr>
          <w:p w14:paraId="3317794C" w14:textId="77777777" w:rsidR="003A6E2E" w:rsidRDefault="003A6E2E" w:rsidP="00246E2B">
            <w:pPr>
              <w:spacing w:before="20" w:after="20"/>
              <w:ind w:left="72" w:hanging="72"/>
              <w:rPr>
                <w:sz w:val="16"/>
              </w:rPr>
            </w:pPr>
            <w:r>
              <w:rPr>
                <w:sz w:val="16"/>
              </w:rPr>
              <w:t>Human Blood</w:t>
            </w:r>
            <w:r w:rsidRPr="006A2269">
              <w:rPr>
                <w:sz w:val="16"/>
              </w:rPr>
              <w:fldChar w:fldCharType="begin"/>
            </w:r>
            <w:r w:rsidRPr="006A2269">
              <w:rPr>
                <w:sz w:val="16"/>
              </w:rPr>
              <w:instrText xml:space="preserve"> XE "Human Blood" </w:instrText>
            </w:r>
            <w:r w:rsidRPr="006A2269">
              <w:rPr>
                <w:sz w:val="16"/>
              </w:rPr>
              <w:fldChar w:fldCharType="end"/>
            </w:r>
            <w:r>
              <w:rPr>
                <w:sz w:val="16"/>
              </w:rPr>
              <w:br/>
            </w:r>
            <w:r w:rsidRPr="003154E7">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695385F" w14:textId="77777777" w:rsidR="003A6E2E" w:rsidRDefault="003A6E2E"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5A04D3B" w14:textId="77777777" w:rsidR="003A6E2E" w:rsidRDefault="003A6E2E" w:rsidP="00246E2B">
            <w:pPr>
              <w:spacing w:before="20"/>
              <w:ind w:left="72" w:hanging="72"/>
              <w:rPr>
                <w:sz w:val="14"/>
              </w:rPr>
            </w:pPr>
            <w:r>
              <w:rPr>
                <w:sz w:val="14"/>
              </w:rPr>
              <w:t>Partial Human ancestry (i.e., Half-Elf, etc)</w:t>
            </w:r>
          </w:p>
          <w:p w14:paraId="31BFBD88" w14:textId="77777777" w:rsidR="003A6E2E" w:rsidRDefault="003A6E2E"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23D6CFDE" w14:textId="77777777" w:rsidR="003A6E2E" w:rsidRDefault="003A6E2E" w:rsidP="00246E2B">
            <w:pPr>
              <w:pStyle w:val="Description"/>
              <w:spacing w:before="20"/>
            </w:pPr>
            <w:r>
              <w:t>Gain +1 Skill point at 1</w:t>
            </w:r>
            <w:r w:rsidRPr="00E90B19">
              <w:rPr>
                <w:vertAlign w:val="superscript"/>
              </w:rPr>
              <w:t>st</w:t>
            </w:r>
            <w:r>
              <w:t xml:space="preserve"> level and every level afterwards.</w:t>
            </w:r>
          </w:p>
          <w:p w14:paraId="02F139BD" w14:textId="77777777" w:rsidR="003A6E2E" w:rsidRDefault="003A6E2E" w:rsidP="00246E2B">
            <w:pPr>
              <w:pStyle w:val="Description"/>
            </w:pPr>
            <w:r>
              <w:t>For all effects related to race, you are ‘human’.</w:t>
            </w:r>
          </w:p>
        </w:tc>
      </w:tr>
      <w:tr w:rsidR="003A6E2E" w14:paraId="52A924A0" w14:textId="77777777">
        <w:trPr>
          <w:cantSplit/>
        </w:trPr>
        <w:tc>
          <w:tcPr>
            <w:tcW w:w="1620" w:type="dxa"/>
            <w:tcBorders>
              <w:top w:val="single" w:sz="4" w:space="0" w:color="auto"/>
              <w:left w:val="single" w:sz="12" w:space="0" w:color="auto"/>
              <w:bottom w:val="single" w:sz="4" w:space="0" w:color="auto"/>
              <w:right w:val="nil"/>
            </w:tcBorders>
          </w:tcPr>
          <w:p w14:paraId="7E88B1AD" w14:textId="77777777" w:rsidR="003A6E2E" w:rsidRDefault="003A6E2E" w:rsidP="00246E2B">
            <w:pPr>
              <w:spacing w:before="20" w:after="20"/>
              <w:ind w:left="72" w:hanging="72"/>
              <w:rPr>
                <w:sz w:val="16"/>
              </w:rPr>
            </w:pPr>
            <w:r w:rsidRPr="006A2269">
              <w:rPr>
                <w:sz w:val="16"/>
              </w:rPr>
              <w:lastRenderedPageBreak/>
              <w:t xml:space="preserve">Protected Destiny </w:t>
            </w:r>
            <w:r w:rsidRPr="006A2269">
              <w:rPr>
                <w:sz w:val="16"/>
              </w:rPr>
              <w:fldChar w:fldCharType="begin"/>
            </w:r>
            <w:r w:rsidRPr="006A2269">
              <w:rPr>
                <w:sz w:val="16"/>
              </w:rPr>
              <w:instrText xml:space="preserve"> XE "Protected Destiny" </w:instrText>
            </w:r>
            <w:r w:rsidRPr="006A2269">
              <w:rPr>
                <w:sz w:val="16"/>
              </w:rPr>
              <w:fldChar w:fldCharType="end"/>
            </w:r>
            <w:r>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D1541D7" w14:textId="77777777" w:rsidR="003A6E2E" w:rsidRDefault="003A6E2E"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4" w:space="0" w:color="auto"/>
              <w:right w:val="single" w:sz="4" w:space="0" w:color="auto"/>
            </w:tcBorders>
          </w:tcPr>
          <w:p w14:paraId="138BC906" w14:textId="77777777" w:rsidR="003A6E2E" w:rsidRDefault="003A6E2E" w:rsidP="00246E2B">
            <w:pPr>
              <w:spacing w:before="20"/>
              <w:ind w:left="72" w:hanging="72"/>
              <w:rPr>
                <w:sz w:val="14"/>
              </w:rPr>
            </w:pPr>
            <w:r>
              <w:rPr>
                <w:sz w:val="14"/>
              </w:rPr>
              <w:t xml:space="preserve">Human or Half-Human </w:t>
            </w:r>
          </w:p>
          <w:p w14:paraId="74AB9E94" w14:textId="77777777" w:rsidR="003A6E2E" w:rsidRDefault="003A6E2E" w:rsidP="00246E2B">
            <w:pPr>
              <w:spacing w:before="20"/>
              <w:ind w:left="72" w:hanging="72"/>
              <w:rPr>
                <w:sz w:val="14"/>
              </w:rPr>
            </w:pPr>
            <w:r>
              <w:rPr>
                <w:sz w:val="14"/>
              </w:rPr>
              <w:t>Character level 3</w:t>
            </w:r>
            <w:r w:rsidRPr="00E90B19">
              <w:rPr>
                <w:sz w:val="14"/>
                <w:vertAlign w:val="superscript"/>
              </w:rPr>
              <w:t>rd</w:t>
            </w:r>
            <w:r>
              <w:rPr>
                <w:sz w:val="14"/>
              </w:rPr>
              <w:t xml:space="preserve"> </w:t>
            </w:r>
          </w:p>
          <w:p w14:paraId="76EF84D4" w14:textId="77777777" w:rsidR="003A6E2E" w:rsidRDefault="003A6E2E" w:rsidP="00246E2B">
            <w:pPr>
              <w:spacing w:before="20"/>
              <w:ind w:left="72" w:hanging="72"/>
              <w:rPr>
                <w:sz w:val="14"/>
              </w:rPr>
            </w:pPr>
            <w:r>
              <w:rPr>
                <w:sz w:val="14"/>
              </w:rPr>
              <w:t>Heroic Destiny</w:t>
            </w:r>
          </w:p>
        </w:tc>
        <w:tc>
          <w:tcPr>
            <w:tcW w:w="6300" w:type="dxa"/>
            <w:tcBorders>
              <w:top w:val="single" w:sz="4" w:space="0" w:color="auto"/>
              <w:left w:val="single" w:sz="4" w:space="0" w:color="auto"/>
              <w:bottom w:val="single" w:sz="4" w:space="0" w:color="auto"/>
              <w:right w:val="single" w:sz="12" w:space="0" w:color="auto"/>
            </w:tcBorders>
            <w:vAlign w:val="center"/>
          </w:tcPr>
          <w:p w14:paraId="5DC7BCF6" w14:textId="77777777" w:rsidR="003A6E2E" w:rsidRDefault="003A6E2E" w:rsidP="00246E2B">
            <w:pPr>
              <w:pStyle w:val="Description"/>
            </w:pPr>
            <w:r>
              <w:t>If you roll a Natural 1 on a saving throw, you may reroll it.  Usable once per day.</w:t>
            </w:r>
          </w:p>
        </w:tc>
      </w:tr>
      <w:tr w:rsidR="003A6E2E" w14:paraId="659F2D4F" w14:textId="77777777">
        <w:trPr>
          <w:cantSplit/>
        </w:trPr>
        <w:tc>
          <w:tcPr>
            <w:tcW w:w="1620" w:type="dxa"/>
            <w:tcBorders>
              <w:top w:val="single" w:sz="4" w:space="0" w:color="auto"/>
              <w:left w:val="single" w:sz="12" w:space="0" w:color="auto"/>
              <w:bottom w:val="single" w:sz="12" w:space="0" w:color="auto"/>
              <w:right w:val="nil"/>
            </w:tcBorders>
          </w:tcPr>
          <w:p w14:paraId="3DEEE03F" w14:textId="77777777" w:rsidR="003A6E2E" w:rsidRDefault="003A6E2E" w:rsidP="00246E2B">
            <w:pPr>
              <w:spacing w:before="20" w:after="20"/>
              <w:ind w:left="72" w:hanging="72"/>
              <w:rPr>
                <w:sz w:val="16"/>
              </w:rPr>
            </w:pPr>
            <w:r>
              <w:rPr>
                <w:sz w:val="16"/>
              </w:rPr>
              <w:t>Sociable Personality</w:t>
            </w:r>
            <w:r w:rsidRPr="00EE009B">
              <w:rPr>
                <w:sz w:val="16"/>
              </w:rPr>
              <w:fldChar w:fldCharType="begin"/>
            </w:r>
            <w:r w:rsidRPr="00EE009B">
              <w:rPr>
                <w:sz w:val="16"/>
              </w:rPr>
              <w:instrText xml:space="preserve"> XE "</w:instrText>
            </w:r>
            <w:r>
              <w:rPr>
                <w:sz w:val="16"/>
              </w:rPr>
              <w:instrText>Sociable Personality</w:instrText>
            </w:r>
            <w:r w:rsidRPr="00EE009B">
              <w:rPr>
                <w:sz w:val="16"/>
              </w:rPr>
              <w:instrText xml:space="preserve">" </w:instrText>
            </w:r>
            <w:r w:rsidRPr="00EE009B">
              <w:rPr>
                <w:sz w:val="16"/>
              </w:rPr>
              <w:fldChar w:fldCharType="end"/>
            </w:r>
            <w:r>
              <w:rPr>
                <w:sz w:val="16"/>
              </w:rPr>
              <w:br/>
            </w:r>
            <w:r w:rsidRPr="003154E7">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101DADBA" w14:textId="77777777" w:rsidR="003A6E2E" w:rsidRDefault="003A6E2E"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12" w:space="0" w:color="auto"/>
              <w:right w:val="single" w:sz="4" w:space="0" w:color="auto"/>
            </w:tcBorders>
          </w:tcPr>
          <w:p w14:paraId="5D9E6E11" w14:textId="77777777" w:rsidR="003A6E2E" w:rsidRDefault="003A6E2E" w:rsidP="00246E2B">
            <w:pPr>
              <w:spacing w:before="20"/>
              <w:ind w:left="72" w:hanging="72"/>
              <w:rPr>
                <w:sz w:val="14"/>
              </w:rPr>
            </w:pPr>
            <w:r>
              <w:rPr>
                <w:sz w:val="14"/>
              </w:rPr>
              <w:t xml:space="preserve">Half-Elf </w:t>
            </w:r>
          </w:p>
          <w:p w14:paraId="21F1768B" w14:textId="77777777" w:rsidR="003A6E2E" w:rsidRDefault="003A6E2E" w:rsidP="00246E2B">
            <w:pPr>
              <w:spacing w:before="20"/>
              <w:ind w:left="72" w:hanging="72"/>
              <w:rPr>
                <w:sz w:val="14"/>
              </w:rPr>
            </w:pPr>
            <w:r>
              <w:rPr>
                <w:sz w:val="14"/>
              </w:rPr>
              <w:t>Charisma 13</w:t>
            </w:r>
          </w:p>
        </w:tc>
        <w:tc>
          <w:tcPr>
            <w:tcW w:w="6300" w:type="dxa"/>
            <w:tcBorders>
              <w:top w:val="single" w:sz="4" w:space="0" w:color="auto"/>
              <w:left w:val="single" w:sz="4" w:space="0" w:color="auto"/>
              <w:bottom w:val="single" w:sz="12" w:space="0" w:color="auto"/>
              <w:right w:val="single" w:sz="12" w:space="0" w:color="auto"/>
            </w:tcBorders>
            <w:vAlign w:val="center"/>
          </w:tcPr>
          <w:p w14:paraId="475D6958" w14:textId="77777777" w:rsidR="003A6E2E" w:rsidRDefault="003A6E2E" w:rsidP="00246E2B">
            <w:pPr>
              <w:pStyle w:val="Description"/>
            </w:pPr>
            <w:r>
              <w:t xml:space="preserve"> You may reroll any Diplomacy or Gather Information check.  You must take the new result.</w:t>
            </w:r>
          </w:p>
        </w:tc>
      </w:tr>
    </w:tbl>
    <w:p w14:paraId="269A0F76" w14:textId="77777777" w:rsidR="00246E2B" w:rsidRDefault="00246E2B" w:rsidP="00246E2B">
      <w:pPr>
        <w:rPr>
          <w:sz w:val="16"/>
          <w:szCs w:val="16"/>
        </w:rPr>
      </w:pPr>
    </w:p>
    <w:p w14:paraId="7F4FDA96" w14:textId="77777777" w:rsidR="00246E2B" w:rsidRDefault="00246E2B" w:rsidP="00246E2B">
      <w:pPr>
        <w:rPr>
          <w:sz w:val="16"/>
          <w:szCs w:val="16"/>
        </w:rPr>
      </w:pPr>
    </w:p>
    <w:p w14:paraId="35819997" w14:textId="77777777" w:rsidR="00246E2B" w:rsidRDefault="00246E2B" w:rsidP="00246E2B">
      <w:pPr>
        <w:pStyle w:val="Heading2"/>
      </w:pPr>
      <w:bookmarkStart w:id="139" w:name="_Toc173668240"/>
      <w:r>
        <w:t>Half-Orc Feats</w:t>
      </w:r>
      <w:bookmarkEnd w:id="139"/>
    </w:p>
    <w:p w14:paraId="47EDFB50"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A6E2E" w14:paraId="389C1E3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CF1484" w14:textId="77777777" w:rsidR="003A6E2E" w:rsidRPr="00B00DFD" w:rsidRDefault="003A6E2E" w:rsidP="00601796">
            <w:pPr>
              <w:spacing w:before="20" w:after="20"/>
              <w:ind w:left="72" w:right="-108" w:hanging="72"/>
              <w:rPr>
                <w:sz w:val="18"/>
                <w:szCs w:val="18"/>
              </w:rPr>
            </w:pPr>
            <w:r>
              <w:rPr>
                <w:sz w:val="18"/>
                <w:szCs w:val="18"/>
              </w:rPr>
              <w:t>Half-Orc Feats</w:t>
            </w:r>
          </w:p>
        </w:tc>
        <w:tc>
          <w:tcPr>
            <w:tcW w:w="900" w:type="dxa"/>
            <w:tcBorders>
              <w:top w:val="single" w:sz="12" w:space="0" w:color="auto"/>
              <w:left w:val="nil"/>
              <w:bottom w:val="double" w:sz="6" w:space="0" w:color="auto"/>
            </w:tcBorders>
            <w:vAlign w:val="center"/>
          </w:tcPr>
          <w:p w14:paraId="1652C760" w14:textId="77777777" w:rsidR="003A6E2E" w:rsidRDefault="003A6E2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0B762EE" w14:textId="77777777" w:rsidR="003A6E2E" w:rsidRDefault="003A6E2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65AE8A7" w14:textId="77777777" w:rsidR="003A6E2E" w:rsidRDefault="003A6E2E" w:rsidP="00246E2B">
            <w:pPr>
              <w:spacing w:before="20" w:after="20"/>
              <w:ind w:left="72" w:hanging="72"/>
              <w:rPr>
                <w:sz w:val="16"/>
              </w:rPr>
            </w:pPr>
            <w:r>
              <w:rPr>
                <w:sz w:val="16"/>
              </w:rPr>
              <w:t>Description</w:t>
            </w:r>
          </w:p>
        </w:tc>
      </w:tr>
      <w:tr w:rsidR="003A6E2E" w14:paraId="460D519A" w14:textId="77777777">
        <w:trPr>
          <w:cantSplit/>
        </w:trPr>
        <w:tc>
          <w:tcPr>
            <w:tcW w:w="1620" w:type="dxa"/>
            <w:tcBorders>
              <w:top w:val="double" w:sz="6" w:space="0" w:color="auto"/>
              <w:left w:val="single" w:sz="12" w:space="0" w:color="auto"/>
              <w:bottom w:val="single" w:sz="4" w:space="0" w:color="auto"/>
              <w:right w:val="nil"/>
            </w:tcBorders>
          </w:tcPr>
          <w:p w14:paraId="5841121E" w14:textId="77777777" w:rsidR="003A6E2E" w:rsidRDefault="003A6E2E" w:rsidP="00246E2B">
            <w:pPr>
              <w:spacing w:before="20" w:after="20"/>
              <w:ind w:left="72" w:hanging="72"/>
              <w:rPr>
                <w:sz w:val="16"/>
              </w:rPr>
            </w:pPr>
            <w:r w:rsidRPr="009F76E4">
              <w:rPr>
                <w:sz w:val="16"/>
                <w:szCs w:val="16"/>
              </w:rPr>
              <w:t>Channeled Rage</w:t>
            </w:r>
            <w:r w:rsidRPr="009F76E4">
              <w:rPr>
                <w:sz w:val="16"/>
                <w:szCs w:val="16"/>
              </w:rPr>
              <w:fldChar w:fldCharType="begin"/>
            </w:r>
            <w:r w:rsidRPr="009F76E4">
              <w:rPr>
                <w:sz w:val="16"/>
                <w:szCs w:val="16"/>
              </w:rPr>
              <w:instrText xml:space="preserve"> XE "Channeled Rage"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4" w:space="0" w:color="auto"/>
              <w:right w:val="single" w:sz="4" w:space="0" w:color="auto"/>
            </w:tcBorders>
            <w:vAlign w:val="bottom"/>
          </w:tcPr>
          <w:p w14:paraId="5360E61C" w14:textId="77777777" w:rsidR="003A6E2E" w:rsidRDefault="003A6E2E" w:rsidP="00246E2B">
            <w:pPr>
              <w:spacing w:before="20" w:after="20"/>
              <w:jc w:val="right"/>
              <w:rPr>
                <w:sz w:val="12"/>
              </w:rPr>
            </w:pPr>
            <w:r>
              <w:rPr>
                <w:sz w:val="12"/>
              </w:rPr>
              <w:t>(RoD p150)</w:t>
            </w:r>
          </w:p>
        </w:tc>
        <w:tc>
          <w:tcPr>
            <w:tcW w:w="1620" w:type="dxa"/>
            <w:tcBorders>
              <w:top w:val="double" w:sz="6" w:space="0" w:color="auto"/>
              <w:left w:val="single" w:sz="4" w:space="0" w:color="auto"/>
              <w:bottom w:val="single" w:sz="4" w:space="0" w:color="auto"/>
              <w:right w:val="single" w:sz="4" w:space="0" w:color="auto"/>
            </w:tcBorders>
          </w:tcPr>
          <w:p w14:paraId="47689883" w14:textId="77777777" w:rsidR="003A6E2E" w:rsidRDefault="003A6E2E" w:rsidP="00246E2B">
            <w:pPr>
              <w:spacing w:before="20"/>
              <w:ind w:left="72" w:hanging="72"/>
              <w:rPr>
                <w:sz w:val="14"/>
              </w:rPr>
            </w:pPr>
            <w:r>
              <w:rPr>
                <w:sz w:val="14"/>
              </w:rPr>
              <w:t>Half-Orc</w:t>
            </w:r>
          </w:p>
          <w:p w14:paraId="12AFB95A" w14:textId="77777777" w:rsidR="003A6E2E" w:rsidRDefault="003A6E2E" w:rsidP="00246E2B">
            <w:pPr>
              <w:spacing w:before="20"/>
              <w:ind w:left="72" w:hanging="72"/>
              <w:rPr>
                <w:sz w:val="14"/>
              </w:rPr>
            </w:pPr>
            <w:r>
              <w:rPr>
                <w:sz w:val="14"/>
              </w:rPr>
              <w:t>Ability to Rage</w:t>
            </w:r>
          </w:p>
        </w:tc>
        <w:tc>
          <w:tcPr>
            <w:tcW w:w="6300" w:type="dxa"/>
            <w:tcBorders>
              <w:top w:val="double" w:sz="6" w:space="0" w:color="auto"/>
              <w:left w:val="single" w:sz="4" w:space="0" w:color="auto"/>
              <w:bottom w:val="single" w:sz="4" w:space="0" w:color="auto"/>
              <w:right w:val="single" w:sz="12" w:space="0" w:color="auto"/>
            </w:tcBorders>
            <w:vAlign w:val="center"/>
          </w:tcPr>
          <w:p w14:paraId="7A666A6A" w14:textId="77777777" w:rsidR="003A6E2E" w:rsidRPr="002F3009" w:rsidRDefault="003A6E2E" w:rsidP="00246E2B">
            <w:pPr>
              <w:pStyle w:val="Description"/>
            </w:pPr>
            <w:r>
              <w:t>Spend one of your uses of rage as an immediate action to add your Strength bonus on a Will saving throw.</w:t>
            </w:r>
          </w:p>
        </w:tc>
      </w:tr>
      <w:tr w:rsidR="003A6E2E" w14:paraId="25D856A2" w14:textId="77777777">
        <w:trPr>
          <w:cantSplit/>
        </w:trPr>
        <w:tc>
          <w:tcPr>
            <w:tcW w:w="1620" w:type="dxa"/>
            <w:tcBorders>
              <w:top w:val="single" w:sz="4" w:space="0" w:color="auto"/>
              <w:left w:val="single" w:sz="12" w:space="0" w:color="auto"/>
              <w:bottom w:val="single" w:sz="4" w:space="0" w:color="auto"/>
              <w:right w:val="nil"/>
            </w:tcBorders>
          </w:tcPr>
          <w:p w14:paraId="08006CC5" w14:textId="77777777" w:rsidR="003A6E2E" w:rsidRDefault="003A6E2E" w:rsidP="00246E2B">
            <w:pPr>
              <w:spacing w:before="20" w:after="20"/>
              <w:ind w:left="72" w:hanging="72"/>
              <w:rPr>
                <w:sz w:val="16"/>
              </w:rPr>
            </w:pPr>
            <w:r>
              <w:rPr>
                <w:sz w:val="16"/>
              </w:rPr>
              <w:t>Diverse Background</w:t>
            </w:r>
            <w:r w:rsidRPr="006A2269">
              <w:rPr>
                <w:sz w:val="16"/>
              </w:rPr>
              <w:t xml:space="preserve"> </w:t>
            </w:r>
            <w:r w:rsidRPr="006A2269">
              <w:rPr>
                <w:sz w:val="16"/>
              </w:rPr>
              <w:fldChar w:fldCharType="begin"/>
            </w:r>
            <w:r w:rsidRPr="006A2269">
              <w:rPr>
                <w:sz w:val="16"/>
              </w:rPr>
              <w:instrText xml:space="preserve"> XE "</w:instrText>
            </w:r>
            <w:r>
              <w:rPr>
                <w:sz w:val="16"/>
              </w:rPr>
              <w:instrText>Diverse Background</w:instrText>
            </w:r>
            <w:r w:rsidRPr="006A2269">
              <w:rPr>
                <w:sz w:val="16"/>
              </w:rPr>
              <w:instrText xml:space="preserve">" </w:instrText>
            </w:r>
            <w:r w:rsidRPr="006A2269">
              <w:rPr>
                <w:sz w:val="16"/>
              </w:rPr>
              <w:fldChar w:fldCharType="end"/>
            </w:r>
            <w:r>
              <w:rPr>
                <w:sz w:val="16"/>
              </w:rPr>
              <w:br/>
            </w:r>
            <w:r w:rsidRPr="003113D2">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35983A8" w14:textId="77777777" w:rsidR="003A6E2E" w:rsidRDefault="003A6E2E"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6C1C7F72" w14:textId="77777777" w:rsidR="003A6E2E" w:rsidRDefault="003A6E2E" w:rsidP="00246E2B">
            <w:pPr>
              <w:spacing w:before="20"/>
              <w:ind w:left="72" w:hanging="72"/>
              <w:rPr>
                <w:sz w:val="14"/>
              </w:rPr>
            </w:pPr>
            <w:r>
              <w:rPr>
                <w:sz w:val="14"/>
              </w:rPr>
              <w:t xml:space="preserve">Half-Human </w:t>
            </w:r>
          </w:p>
          <w:p w14:paraId="1C523A31" w14:textId="77777777" w:rsidR="003A6E2E" w:rsidRDefault="003A6E2E"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98F345B" w14:textId="77777777" w:rsidR="003A6E2E" w:rsidRDefault="003A6E2E" w:rsidP="00246E2B">
            <w:pPr>
              <w:pStyle w:val="Description"/>
            </w:pPr>
            <w:r>
              <w:t>Choose one class.  This class is a Favored Class for you.</w:t>
            </w:r>
          </w:p>
        </w:tc>
      </w:tr>
      <w:tr w:rsidR="003A6E2E" w14:paraId="5170C3C1" w14:textId="77777777">
        <w:trPr>
          <w:cantSplit/>
        </w:trPr>
        <w:tc>
          <w:tcPr>
            <w:tcW w:w="1620" w:type="dxa"/>
            <w:tcBorders>
              <w:top w:val="single" w:sz="4" w:space="0" w:color="auto"/>
              <w:left w:val="single" w:sz="12" w:space="0" w:color="auto"/>
              <w:bottom w:val="single" w:sz="4" w:space="0" w:color="auto"/>
              <w:right w:val="nil"/>
            </w:tcBorders>
          </w:tcPr>
          <w:p w14:paraId="77805AF1" w14:textId="77777777" w:rsidR="003A6E2E" w:rsidRDefault="003A6E2E" w:rsidP="00246E2B">
            <w:pPr>
              <w:spacing w:before="20" w:after="20"/>
              <w:ind w:left="72" w:hanging="72"/>
              <w:rPr>
                <w:sz w:val="16"/>
              </w:rPr>
            </w:pPr>
            <w:r w:rsidRPr="006A2269">
              <w:rPr>
                <w:sz w:val="16"/>
              </w:rPr>
              <w:t xml:space="preserve">Heroic Destiny </w:t>
            </w:r>
            <w:r w:rsidRPr="006A2269">
              <w:rPr>
                <w:sz w:val="16"/>
              </w:rPr>
              <w:fldChar w:fldCharType="begin"/>
            </w:r>
            <w:r w:rsidRPr="006A2269">
              <w:rPr>
                <w:sz w:val="16"/>
              </w:rPr>
              <w:instrText xml:space="preserve"> XE "Heroic Destiny" </w:instrText>
            </w:r>
            <w:r w:rsidRPr="006A2269">
              <w:rPr>
                <w:sz w:val="16"/>
              </w:rPr>
              <w:fldChar w:fldCharType="end"/>
            </w:r>
            <w:r w:rsidRPr="006A2269">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22DC471" w14:textId="77777777" w:rsidR="003A6E2E" w:rsidRDefault="003A6E2E"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00D5E451" w14:textId="77777777" w:rsidR="003A6E2E" w:rsidRDefault="003A6E2E" w:rsidP="00246E2B">
            <w:pPr>
              <w:spacing w:before="20"/>
              <w:ind w:left="72" w:hanging="72"/>
              <w:rPr>
                <w:sz w:val="14"/>
              </w:rPr>
            </w:pPr>
            <w:r>
              <w:rPr>
                <w:sz w:val="14"/>
              </w:rPr>
              <w:t>Human or Half-Human</w:t>
            </w:r>
          </w:p>
        </w:tc>
        <w:tc>
          <w:tcPr>
            <w:tcW w:w="6300" w:type="dxa"/>
            <w:tcBorders>
              <w:top w:val="single" w:sz="4" w:space="0" w:color="auto"/>
              <w:left w:val="single" w:sz="4" w:space="0" w:color="auto"/>
              <w:bottom w:val="single" w:sz="4" w:space="0" w:color="auto"/>
              <w:right w:val="single" w:sz="12" w:space="0" w:color="auto"/>
            </w:tcBorders>
            <w:vAlign w:val="center"/>
          </w:tcPr>
          <w:p w14:paraId="28A4B2EC" w14:textId="77777777" w:rsidR="003A6E2E" w:rsidRPr="002F3009" w:rsidRDefault="003A6E2E" w:rsidP="00246E2B">
            <w:pPr>
              <w:pStyle w:val="Description"/>
            </w:pPr>
            <w:r>
              <w:t>Once per day, before you make an attack roll, ability check, skill check, saving throw, or caster level check, you may roll 1d6 and add it as a bonus to the roll, check, or save.</w:t>
            </w:r>
          </w:p>
        </w:tc>
      </w:tr>
      <w:tr w:rsidR="003A6E2E" w14:paraId="127CD850" w14:textId="77777777">
        <w:trPr>
          <w:cantSplit/>
        </w:trPr>
        <w:tc>
          <w:tcPr>
            <w:tcW w:w="1620" w:type="dxa"/>
            <w:tcBorders>
              <w:top w:val="single" w:sz="4" w:space="0" w:color="auto"/>
              <w:left w:val="single" w:sz="12" w:space="0" w:color="auto"/>
              <w:bottom w:val="single" w:sz="4" w:space="0" w:color="auto"/>
              <w:right w:val="nil"/>
            </w:tcBorders>
          </w:tcPr>
          <w:p w14:paraId="6E12950B" w14:textId="77777777" w:rsidR="003A6E2E" w:rsidRDefault="003A6E2E" w:rsidP="00246E2B">
            <w:pPr>
              <w:spacing w:before="20" w:after="20"/>
              <w:ind w:left="72" w:hanging="72"/>
              <w:rPr>
                <w:sz w:val="16"/>
              </w:rPr>
            </w:pPr>
            <w:r>
              <w:rPr>
                <w:sz w:val="16"/>
              </w:rPr>
              <w:t>Human Blood</w:t>
            </w:r>
            <w:r w:rsidRPr="006A2269">
              <w:rPr>
                <w:sz w:val="16"/>
              </w:rPr>
              <w:fldChar w:fldCharType="begin"/>
            </w:r>
            <w:r w:rsidRPr="006A2269">
              <w:rPr>
                <w:sz w:val="16"/>
              </w:rPr>
              <w:instrText xml:space="preserve"> XE "Human Blood" </w:instrText>
            </w:r>
            <w:r w:rsidRPr="006A2269">
              <w:rPr>
                <w:sz w:val="16"/>
              </w:rPr>
              <w:fldChar w:fldCharType="end"/>
            </w:r>
            <w:r>
              <w:rPr>
                <w:sz w:val="16"/>
              </w:rPr>
              <w:br/>
            </w:r>
            <w:r w:rsidRPr="003154E7">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9ECCBEB" w14:textId="77777777" w:rsidR="003A6E2E" w:rsidRDefault="003A6E2E"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6C57D933" w14:textId="77777777" w:rsidR="003A6E2E" w:rsidRDefault="003A6E2E" w:rsidP="00246E2B">
            <w:pPr>
              <w:spacing w:before="20"/>
              <w:ind w:left="72" w:hanging="72"/>
              <w:rPr>
                <w:sz w:val="14"/>
              </w:rPr>
            </w:pPr>
            <w:r>
              <w:rPr>
                <w:sz w:val="14"/>
              </w:rPr>
              <w:t>Partial Human ancestry (i.e., Half-Elf, etc)</w:t>
            </w:r>
          </w:p>
          <w:p w14:paraId="013469C6" w14:textId="77777777" w:rsidR="003A6E2E" w:rsidRDefault="003A6E2E"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2CA884D" w14:textId="77777777" w:rsidR="003A6E2E" w:rsidRDefault="003A6E2E" w:rsidP="00246E2B">
            <w:pPr>
              <w:pStyle w:val="Description"/>
              <w:spacing w:before="20"/>
            </w:pPr>
            <w:r>
              <w:t>Gain +1 Skill point at 1</w:t>
            </w:r>
            <w:r w:rsidRPr="00E90B19">
              <w:rPr>
                <w:vertAlign w:val="superscript"/>
              </w:rPr>
              <w:t>st</w:t>
            </w:r>
            <w:r>
              <w:t xml:space="preserve"> level and every level afterwards.</w:t>
            </w:r>
          </w:p>
          <w:p w14:paraId="3EDBD4BB" w14:textId="77777777" w:rsidR="003A6E2E" w:rsidRDefault="003A6E2E" w:rsidP="00246E2B">
            <w:pPr>
              <w:pStyle w:val="Description"/>
            </w:pPr>
            <w:r>
              <w:t>For all effects related to race, you are ‘human’.</w:t>
            </w:r>
          </w:p>
        </w:tc>
      </w:tr>
      <w:tr w:rsidR="003A6E2E" w14:paraId="03B91E80" w14:textId="77777777">
        <w:trPr>
          <w:cantSplit/>
        </w:trPr>
        <w:tc>
          <w:tcPr>
            <w:tcW w:w="1620" w:type="dxa"/>
            <w:tcBorders>
              <w:top w:val="single" w:sz="4" w:space="0" w:color="auto"/>
              <w:left w:val="single" w:sz="12" w:space="0" w:color="auto"/>
              <w:bottom w:val="single" w:sz="4" w:space="0" w:color="auto"/>
              <w:right w:val="nil"/>
            </w:tcBorders>
          </w:tcPr>
          <w:p w14:paraId="5A832863" w14:textId="77777777" w:rsidR="003A6E2E" w:rsidRDefault="003A6E2E" w:rsidP="00246E2B">
            <w:pPr>
              <w:spacing w:before="20" w:after="20"/>
              <w:ind w:left="72" w:hanging="72"/>
              <w:rPr>
                <w:sz w:val="16"/>
              </w:rPr>
            </w:pPr>
            <w:r>
              <w:rPr>
                <w:sz w:val="16"/>
              </w:rPr>
              <w:t>Menacing Demeanor</w:t>
            </w:r>
            <w:r>
              <w:rPr>
                <w:sz w:val="16"/>
              </w:rPr>
              <w:br/>
            </w:r>
            <w:r w:rsidRPr="003154E7">
              <w:rPr>
                <w:sz w:val="14"/>
                <w:szCs w:val="14"/>
              </w:rPr>
              <w:t>[General]</w:t>
            </w:r>
            <w:r>
              <w:rPr>
                <w:sz w:val="16"/>
              </w:rPr>
              <w:fldChar w:fldCharType="begin"/>
            </w:r>
            <w:r w:rsidRPr="006A2269">
              <w:rPr>
                <w:sz w:val="16"/>
              </w:rPr>
              <w:instrText xml:space="preserve"> XE "</w:instrText>
            </w:r>
            <w:r>
              <w:rPr>
                <w:sz w:val="16"/>
              </w:rPr>
              <w:instrText xml:space="preserve"> Menacing Demeanor</w:instrText>
            </w:r>
            <w:r w:rsidRPr="006A2269">
              <w:rPr>
                <w:sz w:val="16"/>
              </w:rPr>
              <w:instrText>"</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4B1480F" w14:textId="77777777" w:rsidR="003A6E2E" w:rsidRDefault="003A6E2E" w:rsidP="00246E2B">
            <w:pPr>
              <w:spacing w:before="20" w:after="20"/>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50266F72" w14:textId="77777777" w:rsidR="003A6E2E" w:rsidRDefault="003A6E2E" w:rsidP="00246E2B">
            <w:pPr>
              <w:spacing w:before="20"/>
              <w:ind w:left="72" w:hanging="72"/>
              <w:rPr>
                <w:sz w:val="14"/>
              </w:rPr>
            </w:pPr>
            <w:r>
              <w:rPr>
                <w:sz w:val="14"/>
              </w:rPr>
              <w:t xml:space="preserve">Orc or Orc blood </w:t>
            </w:r>
          </w:p>
        </w:tc>
        <w:tc>
          <w:tcPr>
            <w:tcW w:w="6300" w:type="dxa"/>
            <w:tcBorders>
              <w:top w:val="single" w:sz="4" w:space="0" w:color="auto"/>
              <w:left w:val="single" w:sz="4" w:space="0" w:color="auto"/>
              <w:bottom w:val="single" w:sz="4" w:space="0" w:color="auto"/>
              <w:right w:val="single" w:sz="12" w:space="0" w:color="auto"/>
            </w:tcBorders>
            <w:vAlign w:val="center"/>
          </w:tcPr>
          <w:p w14:paraId="6D8E35F6" w14:textId="77777777" w:rsidR="003A6E2E" w:rsidRDefault="003A6E2E" w:rsidP="00246E2B">
            <w:pPr>
              <w:pStyle w:val="Description"/>
            </w:pPr>
            <w:r>
              <w:t>+4 bonus on Intimidate checks.</w:t>
            </w:r>
          </w:p>
        </w:tc>
      </w:tr>
      <w:tr w:rsidR="003A6E2E" w14:paraId="279F82F5" w14:textId="77777777">
        <w:trPr>
          <w:cantSplit/>
        </w:trPr>
        <w:tc>
          <w:tcPr>
            <w:tcW w:w="1620" w:type="dxa"/>
            <w:tcBorders>
              <w:left w:val="single" w:sz="12" w:space="0" w:color="auto"/>
              <w:bottom w:val="single" w:sz="4" w:space="0" w:color="auto"/>
              <w:right w:val="nil"/>
            </w:tcBorders>
          </w:tcPr>
          <w:p w14:paraId="6FD3B8FD" w14:textId="77777777" w:rsidR="003A6E2E" w:rsidRDefault="003A6E2E" w:rsidP="00246E2B">
            <w:pPr>
              <w:spacing w:before="20" w:after="20"/>
              <w:ind w:left="72" w:hanging="72"/>
              <w:rPr>
                <w:sz w:val="16"/>
              </w:rPr>
            </w:pPr>
            <w:r>
              <w:rPr>
                <w:sz w:val="16"/>
              </w:rPr>
              <w:t xml:space="preserve">Orc Descent </w:t>
            </w:r>
            <w:r w:rsidRPr="00E52402">
              <w:rPr>
                <w:sz w:val="16"/>
                <w:szCs w:val="16"/>
              </w:rPr>
              <w:fldChar w:fldCharType="begin"/>
            </w:r>
            <w:r w:rsidRPr="00E52402">
              <w:rPr>
                <w:sz w:val="16"/>
                <w:szCs w:val="16"/>
              </w:rPr>
              <w:instrText xml:space="preserve"> XE "Orc Descent"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86CAD5C" w14:textId="77777777" w:rsidR="003A6E2E" w:rsidRDefault="003A6E2E" w:rsidP="00246E2B">
            <w:pPr>
              <w:spacing w:before="20" w:after="20"/>
              <w:jc w:val="right"/>
              <w:rPr>
                <w:sz w:val="12"/>
              </w:rPr>
            </w:pPr>
            <w:r>
              <w:rPr>
                <w:sz w:val="12"/>
              </w:rPr>
              <w:t>(DR338 p97)</w:t>
            </w:r>
          </w:p>
        </w:tc>
        <w:tc>
          <w:tcPr>
            <w:tcW w:w="1620" w:type="dxa"/>
            <w:tcBorders>
              <w:bottom w:val="single" w:sz="4" w:space="0" w:color="auto"/>
            </w:tcBorders>
          </w:tcPr>
          <w:p w14:paraId="6C43682E" w14:textId="77777777" w:rsidR="003A6E2E" w:rsidRDefault="003A6E2E" w:rsidP="00246E2B">
            <w:pPr>
              <w:pStyle w:val="Description"/>
              <w:spacing w:before="20"/>
            </w:pPr>
            <w:r>
              <w:t>Half-Orc or Orc</w:t>
            </w:r>
          </w:p>
          <w:p w14:paraId="71008AAB" w14:textId="77777777" w:rsidR="003A6E2E" w:rsidRDefault="003A6E2E" w:rsidP="00246E2B">
            <w:pPr>
              <w:spacing w:before="20"/>
              <w:ind w:left="72" w:hanging="72"/>
              <w:rPr>
                <w:sz w:val="14"/>
              </w:rPr>
            </w:pPr>
            <w:r>
              <w:rPr>
                <w:sz w:val="14"/>
              </w:rPr>
              <w:t>Sorcerer 1</w:t>
            </w:r>
            <w:r w:rsidRPr="00296C13">
              <w:rPr>
                <w:sz w:val="14"/>
                <w:vertAlign w:val="superscript"/>
              </w:rPr>
              <w:t>st</w:t>
            </w:r>
            <w:r>
              <w:rPr>
                <w:sz w:val="14"/>
              </w:rPr>
              <w:t xml:space="preserve"> +</w:t>
            </w:r>
          </w:p>
          <w:p w14:paraId="3CD4B9EF" w14:textId="77777777" w:rsidR="003A6E2E" w:rsidRDefault="003A6E2E" w:rsidP="00246E2B">
            <w:pPr>
              <w:spacing w:before="20"/>
              <w:ind w:left="72" w:right="-108" w:hanging="72"/>
              <w:rPr>
                <w:sz w:val="14"/>
              </w:rPr>
            </w:pPr>
            <w:r>
              <w:rPr>
                <w:sz w:val="14"/>
              </w:rPr>
              <w:t>Complete a quest to strengthen your tribe assigned by your Chief or Shaman</w:t>
            </w:r>
          </w:p>
        </w:tc>
        <w:tc>
          <w:tcPr>
            <w:tcW w:w="6300" w:type="dxa"/>
            <w:tcBorders>
              <w:bottom w:val="single" w:sz="4" w:space="0" w:color="auto"/>
              <w:right w:val="single" w:sz="12" w:space="0" w:color="auto"/>
            </w:tcBorders>
            <w:vAlign w:val="center"/>
          </w:tcPr>
          <w:p w14:paraId="47EDCA62" w14:textId="77777777" w:rsidR="003A6E2E" w:rsidRDefault="003A6E2E" w:rsidP="00246E2B">
            <w:pPr>
              <w:pStyle w:val="Description"/>
              <w:spacing w:before="20"/>
            </w:pPr>
            <w:r>
              <w:t>You are descended from a line of great Orc heroes.</w:t>
            </w:r>
          </w:p>
          <w:p w14:paraId="0879F329" w14:textId="77777777" w:rsidR="003A6E2E" w:rsidRDefault="003A6E2E" w:rsidP="00246E2B">
            <w:pPr>
              <w:pStyle w:val="Description"/>
              <w:spacing w:before="20"/>
            </w:pPr>
            <w:r>
              <w:t>Add the following to your Sorcerer spell list.  You must consume a Known Spell slot to learn each one.</w:t>
            </w:r>
          </w:p>
          <w:p w14:paraId="49723267" w14:textId="77777777" w:rsidR="003A6E2E" w:rsidRDefault="003A6E2E"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3D047056" w14:textId="77777777" w:rsidR="003A6E2E" w:rsidRDefault="003A6E2E"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6E5661B1" w14:textId="77777777" w:rsidR="003A6E2E" w:rsidRDefault="003A6E2E"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02EEA3F6" w14:textId="77777777" w:rsidR="003A6E2E" w:rsidRDefault="003A6E2E"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1814D422" w14:textId="77777777" w:rsidR="003A6E2E" w:rsidRDefault="003A6E2E"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721AE5EE" w14:textId="77777777" w:rsidR="003A6E2E" w:rsidRDefault="003A6E2E"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0CF3DA8B" w14:textId="77777777" w:rsidR="003A6E2E" w:rsidRDefault="003A6E2E"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0213BC60" w14:textId="77777777" w:rsidR="003A6E2E" w:rsidRDefault="003A6E2E"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4A2E52FD" w14:textId="77777777" w:rsidR="003A6E2E" w:rsidRDefault="003A6E2E"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6E32A2E1" w14:textId="77777777" w:rsidR="003A6E2E" w:rsidRPr="00296C13" w:rsidRDefault="003A6E2E"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r w:rsidR="003A6E2E" w14:paraId="40662CB6" w14:textId="77777777">
        <w:trPr>
          <w:cantSplit/>
        </w:trPr>
        <w:tc>
          <w:tcPr>
            <w:tcW w:w="1620" w:type="dxa"/>
            <w:tcBorders>
              <w:top w:val="single" w:sz="4" w:space="0" w:color="auto"/>
              <w:left w:val="single" w:sz="12" w:space="0" w:color="auto"/>
              <w:bottom w:val="single" w:sz="4" w:space="0" w:color="auto"/>
              <w:right w:val="nil"/>
            </w:tcBorders>
          </w:tcPr>
          <w:p w14:paraId="2D6FB62A" w14:textId="77777777" w:rsidR="003A6E2E" w:rsidRDefault="003A6E2E" w:rsidP="00246E2B">
            <w:pPr>
              <w:spacing w:before="20" w:after="20"/>
              <w:ind w:left="72" w:hanging="72"/>
              <w:rPr>
                <w:sz w:val="16"/>
              </w:rPr>
            </w:pPr>
            <w:r w:rsidRPr="006A2269">
              <w:rPr>
                <w:sz w:val="16"/>
              </w:rPr>
              <w:t xml:space="preserve">Protected Destiny </w:t>
            </w:r>
            <w:r w:rsidRPr="006A2269">
              <w:rPr>
                <w:sz w:val="16"/>
              </w:rPr>
              <w:fldChar w:fldCharType="begin"/>
            </w:r>
            <w:r w:rsidRPr="006A2269">
              <w:rPr>
                <w:sz w:val="16"/>
              </w:rPr>
              <w:instrText xml:space="preserve"> XE "Protected Destiny" </w:instrText>
            </w:r>
            <w:r w:rsidRPr="006A2269">
              <w:rPr>
                <w:sz w:val="16"/>
              </w:rPr>
              <w:fldChar w:fldCharType="end"/>
            </w:r>
            <w:r>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1AC35D6" w14:textId="77777777" w:rsidR="003A6E2E" w:rsidRDefault="003A6E2E"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4" w:space="0" w:color="auto"/>
              <w:right w:val="single" w:sz="4" w:space="0" w:color="auto"/>
            </w:tcBorders>
          </w:tcPr>
          <w:p w14:paraId="369A1EA5" w14:textId="77777777" w:rsidR="003A6E2E" w:rsidRDefault="003A6E2E" w:rsidP="00246E2B">
            <w:pPr>
              <w:spacing w:before="20"/>
              <w:ind w:left="72" w:hanging="72"/>
              <w:rPr>
                <w:sz w:val="14"/>
              </w:rPr>
            </w:pPr>
            <w:r>
              <w:rPr>
                <w:sz w:val="14"/>
              </w:rPr>
              <w:t xml:space="preserve">Human or Half-Human </w:t>
            </w:r>
          </w:p>
          <w:p w14:paraId="519679DB" w14:textId="77777777" w:rsidR="003A6E2E" w:rsidRDefault="003A6E2E" w:rsidP="00246E2B">
            <w:pPr>
              <w:spacing w:before="20"/>
              <w:ind w:left="72" w:hanging="72"/>
              <w:rPr>
                <w:sz w:val="14"/>
              </w:rPr>
            </w:pPr>
            <w:r>
              <w:rPr>
                <w:sz w:val="14"/>
              </w:rPr>
              <w:t>Character level 3</w:t>
            </w:r>
            <w:r w:rsidRPr="00E90B19">
              <w:rPr>
                <w:sz w:val="14"/>
                <w:vertAlign w:val="superscript"/>
              </w:rPr>
              <w:t>rd</w:t>
            </w:r>
            <w:r>
              <w:rPr>
                <w:sz w:val="14"/>
              </w:rPr>
              <w:t xml:space="preserve"> </w:t>
            </w:r>
          </w:p>
          <w:p w14:paraId="14CD9F34" w14:textId="77777777" w:rsidR="003A6E2E" w:rsidRDefault="003A6E2E" w:rsidP="00246E2B">
            <w:pPr>
              <w:spacing w:before="20"/>
              <w:ind w:left="72" w:hanging="72"/>
              <w:rPr>
                <w:sz w:val="14"/>
              </w:rPr>
            </w:pPr>
            <w:r>
              <w:rPr>
                <w:sz w:val="14"/>
              </w:rPr>
              <w:t>Heroic Destiny</w:t>
            </w:r>
          </w:p>
        </w:tc>
        <w:tc>
          <w:tcPr>
            <w:tcW w:w="6300" w:type="dxa"/>
            <w:tcBorders>
              <w:top w:val="single" w:sz="4" w:space="0" w:color="auto"/>
              <w:left w:val="single" w:sz="4" w:space="0" w:color="auto"/>
              <w:bottom w:val="single" w:sz="4" w:space="0" w:color="auto"/>
              <w:right w:val="single" w:sz="12" w:space="0" w:color="auto"/>
            </w:tcBorders>
            <w:vAlign w:val="center"/>
          </w:tcPr>
          <w:p w14:paraId="2F613CCC" w14:textId="77777777" w:rsidR="003A6E2E" w:rsidRDefault="003A6E2E" w:rsidP="00246E2B">
            <w:pPr>
              <w:pStyle w:val="Description"/>
            </w:pPr>
            <w:r>
              <w:t>If you roll a Natural 1 on a saving throw, you may reroll it.  Usable once per day.</w:t>
            </w:r>
          </w:p>
        </w:tc>
      </w:tr>
      <w:tr w:rsidR="003A6E2E" w14:paraId="47955693" w14:textId="77777777">
        <w:trPr>
          <w:cantSplit/>
        </w:trPr>
        <w:tc>
          <w:tcPr>
            <w:tcW w:w="1620" w:type="dxa"/>
            <w:tcBorders>
              <w:top w:val="single" w:sz="4" w:space="0" w:color="auto"/>
              <w:left w:val="single" w:sz="12" w:space="0" w:color="auto"/>
              <w:bottom w:val="single" w:sz="4" w:space="0" w:color="auto"/>
              <w:right w:val="nil"/>
            </w:tcBorders>
          </w:tcPr>
          <w:p w14:paraId="2ACE0A5A" w14:textId="77777777" w:rsidR="003A6E2E" w:rsidRDefault="003A6E2E" w:rsidP="00246E2B">
            <w:pPr>
              <w:spacing w:before="20" w:after="20"/>
              <w:ind w:left="72" w:hanging="72"/>
              <w:rPr>
                <w:color w:val="000000"/>
                <w:sz w:val="16"/>
              </w:rPr>
            </w:pPr>
            <w:r>
              <w:rPr>
                <w:color w:val="000000"/>
                <w:sz w:val="16"/>
              </w:rPr>
              <w:t>Ritual Blood Bonds</w:t>
            </w:r>
            <w:r w:rsidRPr="00A43F93">
              <w:rPr>
                <w:color w:val="000000"/>
                <w:sz w:val="16"/>
              </w:rPr>
              <w:fldChar w:fldCharType="begin"/>
            </w:r>
            <w:r w:rsidRPr="00A43F93">
              <w:rPr>
                <w:color w:val="000000"/>
                <w:sz w:val="16"/>
              </w:rPr>
              <w:instrText xml:space="preserve"> XE "</w:instrText>
            </w:r>
            <w:r>
              <w:rPr>
                <w:color w:val="000000"/>
                <w:sz w:val="16"/>
              </w:rPr>
              <w:instrText>Ritual Blood Bonds</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D6FD611" w14:textId="77777777" w:rsidR="003A6E2E" w:rsidRDefault="003A6E2E"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06742CEF" w14:textId="77777777" w:rsidR="003A6E2E" w:rsidRDefault="003A6E2E" w:rsidP="00246E2B">
            <w:pPr>
              <w:tabs>
                <w:tab w:val="right" w:pos="1411"/>
              </w:tabs>
              <w:spacing w:before="20"/>
              <w:ind w:left="72" w:hanging="72"/>
              <w:rPr>
                <w:sz w:val="14"/>
              </w:rPr>
            </w:pPr>
            <w:r>
              <w:rPr>
                <w:sz w:val="14"/>
              </w:rPr>
              <w:t>Half-Orc or Orc</w:t>
            </w:r>
          </w:p>
          <w:p w14:paraId="31EC8FBD" w14:textId="77777777" w:rsidR="003A6E2E" w:rsidRDefault="003A6E2E"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B530101" w14:textId="77777777" w:rsidR="003A6E2E" w:rsidRDefault="003A6E2E" w:rsidP="00246E2B">
            <w:pPr>
              <w:pStyle w:val="Description"/>
              <w:spacing w:before="20" w:after="0"/>
            </w:pPr>
            <w:r>
              <w:t>You may use the following rituals if you have enough ranks in Knowledge (religion).</w:t>
            </w:r>
          </w:p>
          <w:p w14:paraId="1A5A57CF" w14:textId="77777777" w:rsidR="003A6E2E" w:rsidRDefault="003A6E2E" w:rsidP="00246E2B">
            <w:pPr>
              <w:pStyle w:val="Description"/>
              <w:spacing w:before="20" w:after="0"/>
            </w:pPr>
            <w:r>
              <w:rPr>
                <w:u w:val="single"/>
              </w:rPr>
              <w:t>Blood Brothers</w:t>
            </w:r>
            <w:r>
              <w:t xml:space="preserve"> – min ranks: 4 – Spend 10 minutes and a Vial of Holy/Unholy Water to join yourself and up to 6 allies.  For 24 hours, each subject receives a +4 Morale bonus on saves vs. Fear  as long as a subject can see at least one other subject.</w:t>
            </w:r>
          </w:p>
          <w:p w14:paraId="16E76EE0" w14:textId="77777777" w:rsidR="003A6E2E" w:rsidRDefault="003A6E2E" w:rsidP="00246E2B">
            <w:pPr>
              <w:pStyle w:val="Description"/>
              <w:spacing w:before="20"/>
            </w:pPr>
            <w:r>
              <w:rPr>
                <w:u w:val="single"/>
              </w:rPr>
              <w:t>Vengeful Bonds of Brotherhood</w:t>
            </w:r>
            <w:r>
              <w:t xml:space="preserve"> – min ranks: 8 – Spend 10 minutes, a Vial of Holy Water, and 10gp powdered Silver to join yourself and up to 6 allies.  For 24 hours, each subject receives a +2 Morale bonus on attacks vs. a creature who brought another subject to 0hp (or lower).  The benefit lasts for 10 rounds each time it is triggered.</w:t>
            </w:r>
          </w:p>
        </w:tc>
      </w:tr>
      <w:tr w:rsidR="003A6E2E" w14:paraId="45790906" w14:textId="77777777">
        <w:trPr>
          <w:cantSplit/>
        </w:trPr>
        <w:tc>
          <w:tcPr>
            <w:tcW w:w="1620" w:type="dxa"/>
            <w:tcBorders>
              <w:top w:val="single" w:sz="4" w:space="0" w:color="auto"/>
              <w:left w:val="single" w:sz="12" w:space="0" w:color="auto"/>
              <w:bottom w:val="single" w:sz="4" w:space="0" w:color="auto"/>
              <w:right w:val="nil"/>
            </w:tcBorders>
          </w:tcPr>
          <w:p w14:paraId="47271F04" w14:textId="77777777" w:rsidR="003A6E2E" w:rsidRPr="00F13FDC" w:rsidRDefault="003A6E2E" w:rsidP="00246E2B">
            <w:pPr>
              <w:spacing w:before="20" w:after="20"/>
              <w:ind w:left="72" w:hanging="72"/>
              <w:rPr>
                <w:sz w:val="16"/>
                <w:szCs w:val="16"/>
              </w:rPr>
            </w:pPr>
            <w:r>
              <w:rPr>
                <w:sz w:val="16"/>
                <w:szCs w:val="16"/>
              </w:rPr>
              <w:t xml:space="preserve">Shadow </w:t>
            </w:r>
            <w:smartTag w:uri="urn:schemas-microsoft-com:office:smarttags" w:element="place">
              <w:smartTag w:uri="urn:schemas-microsoft-com:office:smarttags" w:element="Stat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42DDBF95" w14:textId="77777777" w:rsidR="003A6E2E" w:rsidRDefault="003A6E2E" w:rsidP="00246E2B">
            <w:pPr>
              <w:spacing w:before="20" w:after="20"/>
              <w:jc w:val="right"/>
              <w:rPr>
                <w:sz w:val="12"/>
              </w:rPr>
            </w:pPr>
            <w:r>
              <w:rPr>
                <w:sz w:val="12"/>
              </w:rPr>
              <w:t>(RoE p111)</w:t>
            </w:r>
          </w:p>
        </w:tc>
        <w:tc>
          <w:tcPr>
            <w:tcW w:w="1620" w:type="dxa"/>
            <w:tcBorders>
              <w:top w:val="single" w:sz="4" w:space="0" w:color="auto"/>
              <w:left w:val="single" w:sz="4" w:space="0" w:color="auto"/>
              <w:bottom w:val="single" w:sz="4" w:space="0" w:color="auto"/>
              <w:right w:val="single" w:sz="4" w:space="0" w:color="auto"/>
            </w:tcBorders>
          </w:tcPr>
          <w:p w14:paraId="500B9CE2" w14:textId="77777777" w:rsidR="003A6E2E" w:rsidRDefault="003A6E2E" w:rsidP="00246E2B">
            <w:pPr>
              <w:spacing w:before="20"/>
              <w:ind w:left="72" w:right="-108" w:hanging="72"/>
              <w:rPr>
                <w:sz w:val="14"/>
              </w:rPr>
            </w:pPr>
            <w:r>
              <w:rPr>
                <w:sz w:val="14"/>
              </w:rPr>
              <w:t xml:space="preserve">Orc or Half-Orc from the Shadow </w:t>
            </w:r>
            <w:smartTag w:uri="urn:schemas-microsoft-com:office:smarttags" w:element="place">
              <w:smartTag w:uri="urn:schemas-microsoft-com:office:smarttags" w:element="State">
                <w:r>
                  <w:rPr>
                    <w:sz w:val="14"/>
                  </w:rPr>
                  <w:t>Marches</w:t>
                </w:r>
              </w:smartTag>
            </w:smartTag>
          </w:p>
          <w:p w14:paraId="688E5733" w14:textId="77777777" w:rsidR="003A6E2E" w:rsidRDefault="003A6E2E"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7B43C35" w14:textId="77777777" w:rsidR="003A6E2E" w:rsidRDefault="003A6E2E" w:rsidP="00246E2B">
            <w:pPr>
              <w:pStyle w:val="Description"/>
              <w:spacing w:before="20"/>
            </w:pPr>
            <w:r>
              <w:t>Treat Orc Double Axe as a Martial Weapon.</w:t>
            </w:r>
          </w:p>
          <w:p w14:paraId="1876A0B0" w14:textId="77777777" w:rsidR="003A6E2E" w:rsidRDefault="003A6E2E" w:rsidP="00246E2B">
            <w:pPr>
              <w:pStyle w:val="Description"/>
              <w:spacing w:before="20"/>
            </w:pPr>
            <w:r>
              <w:t>Gain +1 bonus on damage when making a melee attack with a Battleaxe, Great Axe, or Orc Double Axe as part of a Charge.</w:t>
            </w:r>
          </w:p>
          <w:p w14:paraId="19FF34D7" w14:textId="77777777" w:rsidR="003A6E2E" w:rsidRDefault="003A6E2E" w:rsidP="00246E2B">
            <w:pPr>
              <w:pStyle w:val="Description"/>
              <w:spacing w:before="20"/>
            </w:pPr>
            <w:r>
              <w:t>If you have Improved Critical, Weapon Focus, Weapon Specialization, Greater Weapon Focus, and/or Greater Weapon Specialization with Battleaxe, Great Axe, or Orc Double Axe, these feats also apply to the other weapons listed.</w:t>
            </w:r>
          </w:p>
          <w:p w14:paraId="6E9AD8B8" w14:textId="77777777" w:rsidR="003A6E2E" w:rsidRDefault="003A6E2E" w:rsidP="00246E2B">
            <w:pPr>
              <w:pStyle w:val="Description"/>
              <w:spacing w:before="20"/>
            </w:pPr>
            <w:r>
              <w:t>If you use an Action Point to improve an attack roll made with a Battleaxe, Great Axe, or Orc Double Axe, add the result of the Action Point roll to the weapon’s damage too.</w:t>
            </w:r>
          </w:p>
        </w:tc>
      </w:tr>
    </w:tbl>
    <w:p w14:paraId="4F5C0086" w14:textId="77777777" w:rsidR="00246E2B" w:rsidRDefault="00246E2B" w:rsidP="00246E2B">
      <w:pPr>
        <w:rPr>
          <w:sz w:val="16"/>
        </w:rPr>
      </w:pPr>
    </w:p>
    <w:p w14:paraId="178CEA40" w14:textId="77777777" w:rsidR="00246E2B" w:rsidRDefault="00246E2B" w:rsidP="00246E2B">
      <w:pPr>
        <w:rPr>
          <w:sz w:val="16"/>
        </w:rPr>
      </w:pPr>
    </w:p>
    <w:p w14:paraId="14035D5D" w14:textId="77777777" w:rsidR="00246E2B" w:rsidRDefault="00246E2B" w:rsidP="00246E2B">
      <w:pPr>
        <w:pStyle w:val="Heading2"/>
      </w:pPr>
      <w:bookmarkStart w:id="140" w:name="_Toc173668241"/>
      <w:r>
        <w:t>Halfling Feats</w:t>
      </w:r>
      <w:bookmarkEnd w:id="140"/>
    </w:p>
    <w:p w14:paraId="6021708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5780" w14:paraId="7BAA1CA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DE6F0A3" w14:textId="77777777" w:rsidR="00F95780" w:rsidRPr="00B00DFD" w:rsidRDefault="00F95780" w:rsidP="00601796">
            <w:pPr>
              <w:spacing w:before="20" w:after="20"/>
              <w:ind w:left="72" w:right="-108" w:hanging="72"/>
              <w:rPr>
                <w:sz w:val="18"/>
                <w:szCs w:val="18"/>
              </w:rPr>
            </w:pPr>
            <w:r>
              <w:rPr>
                <w:sz w:val="18"/>
                <w:szCs w:val="18"/>
              </w:rPr>
              <w:t>Halfling Feats</w:t>
            </w:r>
          </w:p>
        </w:tc>
        <w:tc>
          <w:tcPr>
            <w:tcW w:w="900" w:type="dxa"/>
            <w:tcBorders>
              <w:top w:val="single" w:sz="12" w:space="0" w:color="auto"/>
              <w:left w:val="nil"/>
              <w:bottom w:val="double" w:sz="6" w:space="0" w:color="auto"/>
            </w:tcBorders>
            <w:vAlign w:val="center"/>
          </w:tcPr>
          <w:p w14:paraId="1FAA9840" w14:textId="77777777" w:rsidR="00F95780" w:rsidRDefault="00F95780"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E9F8C9D" w14:textId="77777777" w:rsidR="00F95780" w:rsidRDefault="00F95780"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9E25A2B" w14:textId="77777777" w:rsidR="00F95780" w:rsidRDefault="00F95780" w:rsidP="00246E2B">
            <w:pPr>
              <w:spacing w:before="20" w:after="20"/>
              <w:ind w:left="72" w:hanging="72"/>
              <w:rPr>
                <w:sz w:val="16"/>
              </w:rPr>
            </w:pPr>
            <w:r>
              <w:rPr>
                <w:sz w:val="16"/>
              </w:rPr>
              <w:t>Description</w:t>
            </w:r>
          </w:p>
        </w:tc>
      </w:tr>
      <w:tr w:rsidR="00F95780" w14:paraId="520D6528" w14:textId="77777777">
        <w:trPr>
          <w:cantSplit/>
        </w:trPr>
        <w:tc>
          <w:tcPr>
            <w:tcW w:w="1620" w:type="dxa"/>
            <w:tcBorders>
              <w:top w:val="single" w:sz="4" w:space="0" w:color="auto"/>
              <w:left w:val="single" w:sz="12" w:space="0" w:color="auto"/>
              <w:bottom w:val="single" w:sz="4" w:space="0" w:color="auto"/>
              <w:right w:val="nil"/>
            </w:tcBorders>
          </w:tcPr>
          <w:p w14:paraId="481933D0" w14:textId="77777777" w:rsidR="00F95780" w:rsidRDefault="00F95780" w:rsidP="00246E2B">
            <w:pPr>
              <w:spacing w:before="20" w:after="20"/>
              <w:ind w:left="72" w:hanging="72"/>
              <w:rPr>
                <w:sz w:val="16"/>
              </w:rPr>
            </w:pPr>
            <w:r>
              <w:rPr>
                <w:sz w:val="16"/>
                <w:szCs w:val="16"/>
              </w:rPr>
              <w:t>Boomerang Daze</w:t>
            </w:r>
            <w:r w:rsidRPr="00357527">
              <w:rPr>
                <w:sz w:val="16"/>
                <w:szCs w:val="16"/>
              </w:rPr>
              <w:fldChar w:fldCharType="begin"/>
            </w:r>
            <w:r w:rsidRPr="00357527">
              <w:rPr>
                <w:sz w:val="16"/>
                <w:szCs w:val="16"/>
              </w:rPr>
              <w:instrText xml:space="preserve"> XE "</w:instrText>
            </w:r>
            <w:r>
              <w:rPr>
                <w:sz w:val="16"/>
                <w:szCs w:val="16"/>
              </w:rPr>
              <w:instrText>Boomerang Daze</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9E59EFD"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bottom w:val="single" w:sz="4" w:space="0" w:color="auto"/>
            </w:tcBorders>
          </w:tcPr>
          <w:p w14:paraId="4910FD04" w14:textId="77777777" w:rsidR="00F95780" w:rsidRDefault="00F95780" w:rsidP="00246E2B">
            <w:pPr>
              <w:spacing w:before="20"/>
              <w:ind w:left="72" w:right="-108" w:hanging="72"/>
              <w:rPr>
                <w:sz w:val="14"/>
              </w:rPr>
            </w:pPr>
            <w:r>
              <w:rPr>
                <w:sz w:val="14"/>
              </w:rPr>
              <w:t>Base Attack Bonus +5</w:t>
            </w:r>
          </w:p>
          <w:p w14:paraId="2BC769A2" w14:textId="77777777" w:rsidR="00F95780" w:rsidRDefault="00F95780"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1C2C23E7" w14:textId="77777777" w:rsidR="00F95780" w:rsidRDefault="00F95780" w:rsidP="00246E2B">
            <w:pPr>
              <w:pStyle w:val="Description"/>
              <w:spacing w:before="20"/>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646A034C" w14:textId="77777777" w:rsidR="00F95780" w:rsidRDefault="00F95780" w:rsidP="00246E2B">
            <w:pPr>
              <w:pStyle w:val="Description"/>
              <w:spacing w:before="20"/>
            </w:pPr>
            <w:r>
              <w:t>Halfling Fighters from the Talenta Plains and Drow Fighters from Xen’drik treat this as a [Fighter] feat too.</w:t>
            </w:r>
          </w:p>
        </w:tc>
      </w:tr>
      <w:tr w:rsidR="00F95780" w14:paraId="776CF6D7" w14:textId="77777777">
        <w:trPr>
          <w:cantSplit/>
        </w:trPr>
        <w:tc>
          <w:tcPr>
            <w:tcW w:w="1620" w:type="dxa"/>
            <w:tcBorders>
              <w:top w:val="single" w:sz="4" w:space="0" w:color="auto"/>
              <w:left w:val="single" w:sz="12" w:space="0" w:color="auto"/>
              <w:bottom w:val="single" w:sz="4" w:space="0" w:color="auto"/>
              <w:right w:val="nil"/>
            </w:tcBorders>
          </w:tcPr>
          <w:p w14:paraId="66EE949C" w14:textId="77777777" w:rsidR="00F95780" w:rsidRDefault="00F95780" w:rsidP="00246E2B">
            <w:pPr>
              <w:spacing w:before="20" w:after="20"/>
              <w:ind w:left="72" w:hanging="72"/>
              <w:rPr>
                <w:sz w:val="16"/>
              </w:rPr>
            </w:pPr>
            <w:r>
              <w:rPr>
                <w:sz w:val="16"/>
                <w:szCs w:val="16"/>
              </w:rPr>
              <w:t>Boomerang Ricochet</w:t>
            </w:r>
            <w:r w:rsidRPr="00357527">
              <w:rPr>
                <w:sz w:val="16"/>
                <w:szCs w:val="16"/>
              </w:rPr>
              <w:fldChar w:fldCharType="begin"/>
            </w:r>
            <w:r w:rsidRPr="00357527">
              <w:rPr>
                <w:sz w:val="16"/>
                <w:szCs w:val="16"/>
              </w:rPr>
              <w:instrText xml:space="preserve"> XE "</w:instrText>
            </w:r>
            <w:r>
              <w:rPr>
                <w:sz w:val="16"/>
                <w:szCs w:val="16"/>
              </w:rPr>
              <w:instrText>Boomerang Ricochet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9C7FFC8"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bottom w:val="single" w:sz="4" w:space="0" w:color="auto"/>
            </w:tcBorders>
          </w:tcPr>
          <w:p w14:paraId="38AC9710" w14:textId="77777777" w:rsidR="00F95780" w:rsidRDefault="00F95780" w:rsidP="00246E2B">
            <w:pPr>
              <w:spacing w:before="20"/>
              <w:ind w:left="72" w:right="-108" w:hanging="72"/>
              <w:rPr>
                <w:sz w:val="14"/>
              </w:rPr>
            </w:pPr>
            <w:r>
              <w:rPr>
                <w:sz w:val="14"/>
              </w:rPr>
              <w:t>Dexterity 13</w:t>
            </w:r>
          </w:p>
          <w:p w14:paraId="502C20DF" w14:textId="77777777" w:rsidR="00F95780" w:rsidRDefault="00F95780" w:rsidP="00246E2B">
            <w:pPr>
              <w:spacing w:before="20"/>
              <w:ind w:left="72" w:right="-108" w:hanging="72"/>
              <w:rPr>
                <w:sz w:val="14"/>
              </w:rPr>
            </w:pPr>
            <w:r>
              <w:rPr>
                <w:sz w:val="14"/>
              </w:rPr>
              <w:t>Base Attack Bonus +4</w:t>
            </w:r>
          </w:p>
          <w:p w14:paraId="47F5DF9B" w14:textId="77777777" w:rsidR="00F95780" w:rsidRDefault="00F95780"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3E9019EC" w14:textId="77777777" w:rsidR="00F95780" w:rsidRDefault="00F95780" w:rsidP="00246E2B">
            <w:pPr>
              <w:pStyle w:val="Description"/>
              <w:spacing w:before="20"/>
            </w:pPr>
            <w:r>
              <w:t>If you successfully hit your first target, you may make an attack against one foe adjacent to your target with a –2 penalty.</w:t>
            </w:r>
          </w:p>
          <w:p w14:paraId="393F39B1" w14:textId="77777777" w:rsidR="00F95780" w:rsidRDefault="00F95780" w:rsidP="00246E2B">
            <w:pPr>
              <w:pStyle w:val="Description"/>
              <w:spacing w:before="20"/>
            </w:pPr>
            <w:r>
              <w:t>The second attack does not gain the benefit of a Sneak Attack, even if the first attack did.</w:t>
            </w:r>
          </w:p>
          <w:p w14:paraId="499515AA" w14:textId="77777777" w:rsidR="00F95780" w:rsidRDefault="00F95780" w:rsidP="00246E2B">
            <w:pPr>
              <w:pStyle w:val="Description"/>
              <w:spacing w:before="20"/>
            </w:pPr>
            <w:r>
              <w:t>Halfling Fighters from the Talenta Plains and Drow Fighters from Xen’drik treat this as a [Fighter] feat too.</w:t>
            </w:r>
          </w:p>
        </w:tc>
      </w:tr>
      <w:tr w:rsidR="00F95780" w14:paraId="5393A2D1" w14:textId="77777777">
        <w:trPr>
          <w:cantSplit/>
        </w:trPr>
        <w:tc>
          <w:tcPr>
            <w:tcW w:w="1620" w:type="dxa"/>
            <w:tcBorders>
              <w:top w:val="single" w:sz="4" w:space="0" w:color="auto"/>
              <w:left w:val="single" w:sz="12" w:space="0" w:color="auto"/>
              <w:bottom w:val="single" w:sz="4" w:space="0" w:color="auto"/>
              <w:right w:val="nil"/>
            </w:tcBorders>
            <w:vAlign w:val="center"/>
          </w:tcPr>
          <w:p w14:paraId="2A469F60" w14:textId="77777777" w:rsidR="00F95780" w:rsidRDefault="00F95780" w:rsidP="00246E2B">
            <w:pPr>
              <w:pStyle w:val="Normal8pt"/>
              <w:spacing w:after="20"/>
              <w:ind w:left="72" w:right="-288" w:hanging="72"/>
            </w:pPr>
            <w:r>
              <w:t xml:space="preserve">Dallah Thaun’s Luck </w:t>
            </w:r>
            <w:r w:rsidRPr="00EE009B">
              <w:fldChar w:fldCharType="begin"/>
            </w:r>
            <w:r w:rsidRPr="00EE009B">
              <w:instrText xml:space="preserve"> XE "</w:instrText>
            </w:r>
            <w:r>
              <w:instrText>Dallah Thaun’s Luck</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725CF6B8" w14:textId="77777777" w:rsidR="00F95780" w:rsidRPr="00021219" w:rsidRDefault="00F95780" w:rsidP="00246E2B">
            <w:pPr>
              <w:pStyle w:val="BoxText"/>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371F0AB" w14:textId="77777777" w:rsidR="00F95780" w:rsidRDefault="00F95780" w:rsidP="00246E2B">
            <w:pPr>
              <w:pStyle w:val="BoxText"/>
              <w:ind w:left="72" w:hanging="72"/>
              <w:rPr>
                <w:bCs/>
              </w:rPr>
            </w:pPr>
            <w:r>
              <w:rPr>
                <w:bCs/>
              </w:rPr>
              <w:t>Halfling</w:t>
            </w:r>
          </w:p>
          <w:p w14:paraId="752ACBD3" w14:textId="77777777" w:rsidR="00F95780" w:rsidRPr="00021219" w:rsidRDefault="00F95780" w:rsidP="00246E2B">
            <w:pPr>
              <w:pStyle w:val="BoxText"/>
              <w:ind w:left="72" w:hanging="72"/>
              <w:rPr>
                <w:bCs/>
              </w:rPr>
            </w:pPr>
            <w:r>
              <w:rPr>
                <w:bCs/>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05DA59AA" w14:textId="77777777" w:rsidR="00F95780" w:rsidRDefault="00F95780" w:rsidP="00246E2B">
            <w:pPr>
              <w:pStyle w:val="Description"/>
            </w:pPr>
            <w:r>
              <w:t xml:space="preserve">Once per day, gain a +5 Luck bonus on one saving throw.  </w:t>
            </w:r>
          </w:p>
          <w:p w14:paraId="24AE738D" w14:textId="77777777" w:rsidR="00F95780" w:rsidRDefault="00F95780" w:rsidP="00246E2B">
            <w:pPr>
              <w:pStyle w:val="Description"/>
            </w:pPr>
            <w:r>
              <w:t>After using this ability, you receive a –2 penalty on all saving throws until the next sunrise.</w:t>
            </w:r>
          </w:p>
        </w:tc>
      </w:tr>
      <w:tr w:rsidR="00F95780" w14:paraId="61F2FEDE" w14:textId="77777777">
        <w:trPr>
          <w:cantSplit/>
        </w:trPr>
        <w:tc>
          <w:tcPr>
            <w:tcW w:w="1620" w:type="dxa"/>
            <w:tcBorders>
              <w:top w:val="single" w:sz="4" w:space="0" w:color="auto"/>
              <w:left w:val="single" w:sz="12" w:space="0" w:color="auto"/>
              <w:bottom w:val="single" w:sz="4" w:space="0" w:color="auto"/>
              <w:right w:val="nil"/>
            </w:tcBorders>
          </w:tcPr>
          <w:p w14:paraId="61DA0769" w14:textId="77777777" w:rsidR="00F95780" w:rsidRDefault="00F95780" w:rsidP="00246E2B">
            <w:pPr>
              <w:spacing w:before="20" w:after="20"/>
              <w:ind w:left="72" w:hanging="72"/>
              <w:rPr>
                <w:sz w:val="16"/>
                <w:szCs w:val="16"/>
              </w:rPr>
            </w:pPr>
            <w:r>
              <w:rPr>
                <w:sz w:val="16"/>
                <w:szCs w:val="16"/>
              </w:rPr>
              <w:lastRenderedPageBreak/>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45B3F09"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3B8DE15C" w14:textId="77777777" w:rsidR="00F95780" w:rsidRDefault="00F95780" w:rsidP="00246E2B">
            <w:pPr>
              <w:tabs>
                <w:tab w:val="right" w:pos="1404"/>
              </w:tabs>
              <w:spacing w:before="20"/>
              <w:ind w:left="72" w:right="-108" w:hanging="72"/>
              <w:rPr>
                <w:sz w:val="14"/>
              </w:rPr>
            </w:pPr>
            <w:r>
              <w:rPr>
                <w:sz w:val="14"/>
              </w:rPr>
              <w:t>Halfling from the Talenta Plains</w:t>
            </w:r>
          </w:p>
          <w:p w14:paraId="4D0B5CE3" w14:textId="77777777" w:rsidR="00F95780" w:rsidRDefault="00F95780" w:rsidP="00246E2B">
            <w:pPr>
              <w:tabs>
                <w:tab w:val="right" w:pos="1404"/>
              </w:tabs>
              <w:spacing w:before="20"/>
              <w:ind w:left="72" w:right="-108" w:hanging="72"/>
              <w:rPr>
                <w:sz w:val="14"/>
              </w:rPr>
            </w:pPr>
            <w:r>
              <w:rPr>
                <w:sz w:val="14"/>
              </w:rPr>
              <w:t xml:space="preserve">Know (nature): </w:t>
            </w:r>
            <w:r w:rsidRPr="003B2FF5">
              <w:rPr>
                <w:sz w:val="14"/>
                <w:szCs w:val="14"/>
              </w:rPr>
              <w:tab/>
            </w:r>
            <w:r>
              <w:rPr>
                <w:sz w:val="14"/>
              </w:rPr>
              <w:t>1 rank</w:t>
            </w:r>
          </w:p>
          <w:p w14:paraId="47F761D5" w14:textId="77777777" w:rsidR="00F95780" w:rsidRDefault="00F95780" w:rsidP="00246E2B">
            <w:pPr>
              <w:tabs>
                <w:tab w:val="right" w:pos="1404"/>
              </w:tabs>
              <w:spacing w:before="20"/>
              <w:ind w:left="72" w:right="-108"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7870FB65" w14:textId="77777777" w:rsidR="00F95780" w:rsidRDefault="00F95780" w:rsidP="00246E2B">
            <w:pPr>
              <w:pStyle w:val="Description"/>
              <w:spacing w:before="20"/>
            </w:pPr>
            <w:r>
              <w:t>+2 bonus on Listen, Knowledge (nature), Spot, and Survival checks related to Dinosaurs.</w:t>
            </w:r>
          </w:p>
          <w:p w14:paraId="21695BC9" w14:textId="77777777" w:rsidR="00F95780" w:rsidRDefault="00F95780" w:rsidP="00246E2B">
            <w:pPr>
              <w:pStyle w:val="Description"/>
              <w:spacing w:before="20"/>
            </w:pPr>
            <w:r>
              <w:t>+2 weapon damage against Dinosaurs.</w:t>
            </w:r>
          </w:p>
        </w:tc>
      </w:tr>
      <w:tr w:rsidR="00F95780" w14:paraId="66837A31" w14:textId="77777777">
        <w:trPr>
          <w:cantSplit/>
        </w:trPr>
        <w:tc>
          <w:tcPr>
            <w:tcW w:w="1620" w:type="dxa"/>
            <w:tcBorders>
              <w:top w:val="single" w:sz="4" w:space="0" w:color="auto"/>
              <w:left w:val="single" w:sz="12" w:space="0" w:color="auto"/>
              <w:bottom w:val="single" w:sz="4" w:space="0" w:color="auto"/>
              <w:right w:val="nil"/>
            </w:tcBorders>
          </w:tcPr>
          <w:p w14:paraId="4228641D" w14:textId="77777777" w:rsidR="00F95780" w:rsidRDefault="00F95780" w:rsidP="00246E2B">
            <w:pPr>
              <w:spacing w:before="20" w:after="20"/>
              <w:ind w:left="72" w:hanging="72"/>
              <w:rPr>
                <w:sz w:val="16"/>
                <w:szCs w:val="16"/>
              </w:rPr>
            </w:pPr>
            <w:r>
              <w:rPr>
                <w:sz w:val="16"/>
                <w:szCs w:val="16"/>
              </w:rPr>
              <w:t>Dinosaur Wrangler</w:t>
            </w:r>
            <w:r w:rsidRPr="005B3AA5">
              <w:rPr>
                <w:sz w:val="16"/>
                <w:szCs w:val="16"/>
              </w:rPr>
              <w:fldChar w:fldCharType="begin"/>
            </w:r>
            <w:r w:rsidRPr="005B3AA5">
              <w:rPr>
                <w:sz w:val="16"/>
                <w:szCs w:val="16"/>
              </w:rPr>
              <w:instrText xml:space="preserve"> XE "</w:instrText>
            </w:r>
            <w:r>
              <w:rPr>
                <w:sz w:val="16"/>
                <w:szCs w:val="16"/>
              </w:rPr>
              <w:instrText>Dinosaur Wrangler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29581BB"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5C9EAA90" w14:textId="77777777" w:rsidR="00F95780" w:rsidRDefault="00F95780" w:rsidP="00246E2B">
            <w:pPr>
              <w:tabs>
                <w:tab w:val="right" w:pos="1404"/>
              </w:tabs>
              <w:spacing w:before="20"/>
              <w:ind w:left="72" w:right="-108" w:hanging="72"/>
              <w:rPr>
                <w:sz w:val="14"/>
              </w:rPr>
            </w:pPr>
            <w:r>
              <w:rPr>
                <w:sz w:val="14"/>
              </w:rPr>
              <w:t>Halfling from the Talenta Plains</w:t>
            </w:r>
          </w:p>
          <w:p w14:paraId="4E024907" w14:textId="77777777" w:rsidR="00F95780" w:rsidRDefault="00F95780" w:rsidP="00246E2B">
            <w:pPr>
              <w:tabs>
                <w:tab w:val="right" w:pos="1404"/>
              </w:tabs>
              <w:spacing w:before="20"/>
              <w:ind w:left="72" w:right="-108" w:hanging="72"/>
              <w:rPr>
                <w:sz w:val="14"/>
              </w:rPr>
            </w:pPr>
            <w:r>
              <w:rPr>
                <w:sz w:val="14"/>
              </w:rPr>
              <w:t xml:space="preserve">Handle Animal: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8B86EE7" w14:textId="77777777" w:rsidR="00F95780" w:rsidRDefault="00F95780" w:rsidP="00246E2B">
            <w:pPr>
              <w:pStyle w:val="Description"/>
              <w:spacing w:before="20"/>
            </w:pPr>
            <w:r>
              <w:t>+4 bonus on Handle Animal, Ride, and Wild Empathy checks related to Dinosaurs.</w:t>
            </w:r>
          </w:p>
        </w:tc>
      </w:tr>
      <w:tr w:rsidR="00F95780" w14:paraId="40D2B365" w14:textId="77777777">
        <w:trPr>
          <w:cantSplit/>
        </w:trPr>
        <w:tc>
          <w:tcPr>
            <w:tcW w:w="1620" w:type="dxa"/>
            <w:tcBorders>
              <w:top w:val="single" w:sz="4" w:space="0" w:color="auto"/>
              <w:left w:val="single" w:sz="12" w:space="0" w:color="auto"/>
              <w:bottom w:val="single" w:sz="4" w:space="0" w:color="auto"/>
              <w:right w:val="nil"/>
            </w:tcBorders>
          </w:tcPr>
          <w:p w14:paraId="5CF3A7AE" w14:textId="77777777" w:rsidR="00F95780" w:rsidRDefault="00F95780" w:rsidP="00246E2B">
            <w:pPr>
              <w:pStyle w:val="Normal8pt"/>
              <w:ind w:left="72" w:hanging="72"/>
            </w:pPr>
            <w:r>
              <w:t xml:space="preserve">League Militiaman </w:t>
            </w:r>
            <w:r w:rsidRPr="00EE009B">
              <w:fldChar w:fldCharType="begin"/>
            </w:r>
            <w:r w:rsidRPr="00EE009B">
              <w:instrText xml:space="preserve"> XE "</w:instrText>
            </w:r>
            <w:r>
              <w:instrText>League Militiaman</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A749E0C" w14:textId="77777777" w:rsidR="00F95780" w:rsidRPr="00021219" w:rsidRDefault="00F95780" w:rsidP="00246E2B">
            <w:pPr>
              <w:pStyle w:val="BoxText"/>
              <w:jc w:val="right"/>
              <w:rPr>
                <w:sz w:val="12"/>
                <w:szCs w:val="12"/>
              </w:rPr>
            </w:pPr>
            <w:r>
              <w:rPr>
                <w:sz w:val="12"/>
                <w:szCs w:val="12"/>
              </w:rPr>
              <w:t xml:space="preserve">(DR337 </w:t>
            </w:r>
            <w:r w:rsidRPr="00021219">
              <w:rPr>
                <w:sz w:val="12"/>
                <w:szCs w:val="12"/>
              </w:rPr>
              <w:t>p</w:t>
            </w:r>
            <w:r>
              <w:rPr>
                <w:sz w:val="12"/>
                <w:szCs w:val="12"/>
              </w:rPr>
              <w:t>92</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6DFF20D" w14:textId="77777777" w:rsidR="00F95780" w:rsidRDefault="00F95780" w:rsidP="00246E2B">
            <w:pPr>
              <w:pStyle w:val="BoxText"/>
              <w:ind w:left="72" w:hanging="72"/>
              <w:rPr>
                <w:bCs/>
              </w:rPr>
            </w:pPr>
            <w:r>
              <w:rPr>
                <w:bCs/>
              </w:rPr>
              <w:t>Halfling</w:t>
            </w:r>
          </w:p>
          <w:p w14:paraId="48559F55" w14:textId="77777777" w:rsidR="00F95780" w:rsidRDefault="00F95780" w:rsidP="00246E2B">
            <w:pPr>
              <w:pStyle w:val="BoxText"/>
              <w:ind w:left="72" w:hanging="72"/>
              <w:rPr>
                <w:bCs/>
              </w:rPr>
            </w:pPr>
            <w:r>
              <w:rPr>
                <w:bCs/>
              </w:rPr>
              <w:t>Dodge</w:t>
            </w:r>
          </w:p>
          <w:p w14:paraId="17CE6C14" w14:textId="77777777" w:rsidR="00F95780" w:rsidRPr="00021219" w:rsidRDefault="00F95780" w:rsidP="00246E2B">
            <w:pPr>
              <w:pStyle w:val="BoxText"/>
              <w:ind w:left="72" w:hanging="72"/>
              <w:rPr>
                <w:bCs/>
              </w:rPr>
            </w:pPr>
            <w:r>
              <w:rPr>
                <w:bCs/>
              </w:rPr>
              <w:t>Belong to a member tribe of the League of the Free People</w:t>
            </w:r>
          </w:p>
        </w:tc>
        <w:tc>
          <w:tcPr>
            <w:tcW w:w="6300" w:type="dxa"/>
            <w:tcBorders>
              <w:top w:val="single" w:sz="4" w:space="0" w:color="auto"/>
              <w:left w:val="single" w:sz="4" w:space="0" w:color="auto"/>
              <w:bottom w:val="single" w:sz="4" w:space="0" w:color="auto"/>
              <w:right w:val="single" w:sz="12" w:space="0" w:color="auto"/>
            </w:tcBorders>
            <w:vAlign w:val="center"/>
          </w:tcPr>
          <w:p w14:paraId="6514F9D4" w14:textId="77777777" w:rsidR="00F95780" w:rsidRDefault="00F95780" w:rsidP="00246E2B">
            <w:pPr>
              <w:pStyle w:val="Description"/>
            </w:pPr>
            <w:r>
              <w:t>Once per turn, you may designate one opponent who threatens you in combat.  The opponent must be a Fey, Giant, Humanoid, or Monstrous Humanoid of Medium size (or larger).  Gain of one of the following benefits with regards to your opponent:</w:t>
            </w:r>
          </w:p>
          <w:p w14:paraId="70C12D8D" w14:textId="77777777" w:rsidR="00F95780" w:rsidRDefault="00F95780" w:rsidP="00246E2B">
            <w:pPr>
              <w:pStyle w:val="Description"/>
              <w:ind w:left="252"/>
            </w:pPr>
            <w:r>
              <w:t xml:space="preserve">a) +1 Dodge bonus to </w:t>
            </w:r>
            <w:r w:rsidRPr="00F159AF">
              <w:rPr>
                <w:u w:val="single"/>
              </w:rPr>
              <w:t>your</w:t>
            </w:r>
            <w:r>
              <w:t xml:space="preserve"> AC (this is separate from the bonus from the Dodge feat); or </w:t>
            </w:r>
          </w:p>
          <w:p w14:paraId="3DFD7DDF" w14:textId="77777777" w:rsidR="00F95780" w:rsidRPr="00F159AF" w:rsidRDefault="00F95780" w:rsidP="00246E2B">
            <w:pPr>
              <w:pStyle w:val="Description"/>
              <w:ind w:left="252"/>
            </w:pPr>
            <w:r>
              <w:t xml:space="preserve">b) +2 Shield bonus the AC of an </w:t>
            </w:r>
            <w:r>
              <w:rPr>
                <w:u w:val="single"/>
              </w:rPr>
              <w:t>adjacent</w:t>
            </w:r>
            <w:r>
              <w:t xml:space="preserve"> creature of up to Small size who is also threatened by your opponent.</w:t>
            </w:r>
          </w:p>
        </w:tc>
      </w:tr>
      <w:tr w:rsidR="00F95780" w14:paraId="1F44BA79" w14:textId="77777777">
        <w:trPr>
          <w:cantSplit/>
        </w:trPr>
        <w:tc>
          <w:tcPr>
            <w:tcW w:w="1620" w:type="dxa"/>
            <w:tcBorders>
              <w:top w:val="single" w:sz="4" w:space="0" w:color="auto"/>
              <w:left w:val="single" w:sz="12" w:space="0" w:color="auto"/>
              <w:bottom w:val="single" w:sz="4" w:space="0" w:color="auto"/>
              <w:right w:val="nil"/>
            </w:tcBorders>
          </w:tcPr>
          <w:p w14:paraId="6E390C4B" w14:textId="77777777" w:rsidR="00F95780" w:rsidRPr="00F13FDC" w:rsidRDefault="00F95780" w:rsidP="00246E2B">
            <w:pPr>
              <w:spacing w:before="20" w:after="20"/>
              <w:ind w:left="72" w:hanging="72"/>
              <w:rPr>
                <w:sz w:val="16"/>
                <w:szCs w:val="16"/>
              </w:rPr>
            </w:pPr>
            <w:r>
              <w:rPr>
                <w:sz w:val="16"/>
                <w:szCs w:val="16"/>
              </w:rPr>
              <w:t>Shaped Splash</w:t>
            </w:r>
            <w:r w:rsidRPr="006B510B">
              <w:rPr>
                <w:sz w:val="14"/>
                <w:szCs w:val="14"/>
              </w:rPr>
              <w:fldChar w:fldCharType="begin"/>
            </w:r>
            <w:r w:rsidRPr="006B510B">
              <w:rPr>
                <w:sz w:val="14"/>
                <w:szCs w:val="14"/>
              </w:rPr>
              <w:instrText xml:space="preserve"> XE "</w:instrText>
            </w:r>
            <w:r>
              <w:rPr>
                <w:sz w:val="14"/>
                <w:szCs w:val="14"/>
              </w:rPr>
              <w:instrText>Shaped Splash</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D999AF3" w14:textId="77777777" w:rsidR="00F95780" w:rsidRDefault="00F95780"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28DA1FF0" w14:textId="77777777" w:rsidR="00F95780" w:rsidRDefault="00F95780" w:rsidP="00246E2B">
            <w:pPr>
              <w:spacing w:before="20"/>
              <w:ind w:left="72" w:right="-108" w:hanging="72"/>
              <w:rPr>
                <w:sz w:val="14"/>
              </w:rPr>
            </w:pPr>
            <w:r>
              <w:rPr>
                <w:sz w:val="14"/>
              </w:rPr>
              <w:t>Halfling</w:t>
            </w:r>
          </w:p>
          <w:p w14:paraId="530814DA" w14:textId="77777777" w:rsidR="00F95780" w:rsidRDefault="00F95780" w:rsidP="00246E2B">
            <w:pPr>
              <w:spacing w:before="20"/>
              <w:ind w:left="72" w:right="-108" w:hanging="72"/>
              <w:rPr>
                <w:sz w:val="14"/>
              </w:rPr>
            </w:pPr>
            <w:r>
              <w:rPr>
                <w:sz w:val="14"/>
              </w:rPr>
              <w:t>Dexterity 13</w:t>
            </w:r>
          </w:p>
          <w:p w14:paraId="7814C0CA" w14:textId="77777777" w:rsidR="00F95780" w:rsidRDefault="00F95780" w:rsidP="00246E2B">
            <w:pPr>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F34FE2B" w14:textId="77777777" w:rsidR="00F95780" w:rsidRDefault="00F95780" w:rsidP="00246E2B">
            <w:pPr>
              <w:pStyle w:val="Description"/>
              <w:spacing w:before="20"/>
            </w:pPr>
            <w:r>
              <w:t>If you hit a target with a thrown splash weapon, you may make a second attack roll on another target that is adjacent to the first.  If successful, that target takes damage as if it received a direct hit too.</w:t>
            </w:r>
          </w:p>
          <w:p w14:paraId="3F0789F8" w14:textId="77777777" w:rsidR="00F95780" w:rsidRDefault="00F95780" w:rsidP="00246E2B">
            <w:pPr>
              <w:pStyle w:val="Description"/>
              <w:spacing w:before="20"/>
            </w:pPr>
            <w:r>
              <w:t>In addition, you may choose not to deal splash damage to one (or more) targets adjacent to a target that takes a direct hit.</w:t>
            </w:r>
          </w:p>
        </w:tc>
      </w:tr>
      <w:tr w:rsidR="00F95780" w14:paraId="4DD2319F" w14:textId="77777777">
        <w:trPr>
          <w:cantSplit/>
        </w:trPr>
        <w:tc>
          <w:tcPr>
            <w:tcW w:w="1620" w:type="dxa"/>
            <w:tcBorders>
              <w:top w:val="single" w:sz="4" w:space="0" w:color="auto"/>
              <w:left w:val="single" w:sz="12" w:space="0" w:color="auto"/>
              <w:bottom w:val="single" w:sz="4" w:space="0" w:color="auto"/>
              <w:right w:val="nil"/>
            </w:tcBorders>
          </w:tcPr>
          <w:p w14:paraId="2AB28375" w14:textId="77777777" w:rsidR="00F95780" w:rsidRPr="00F13FDC" w:rsidRDefault="00F95780" w:rsidP="00246E2B">
            <w:pPr>
              <w:spacing w:before="20" w:after="20"/>
              <w:ind w:left="72" w:hanging="72"/>
              <w:rPr>
                <w:sz w:val="16"/>
                <w:szCs w:val="16"/>
              </w:rPr>
            </w:pPr>
            <w:r>
              <w:rPr>
                <w:sz w:val="16"/>
                <w:szCs w:val="16"/>
              </w:rPr>
              <w:t>Talenta Warrior</w:t>
            </w:r>
            <w:r w:rsidRPr="006B510B">
              <w:rPr>
                <w:sz w:val="14"/>
                <w:szCs w:val="14"/>
              </w:rPr>
              <w:fldChar w:fldCharType="begin"/>
            </w:r>
            <w:r w:rsidRPr="006B510B">
              <w:rPr>
                <w:sz w:val="14"/>
                <w:szCs w:val="14"/>
              </w:rPr>
              <w:instrText xml:space="preserve"> XE "</w:instrText>
            </w:r>
            <w:r>
              <w:rPr>
                <w:sz w:val="14"/>
                <w:szCs w:val="14"/>
              </w:rPr>
              <w:instrText>Talenta Warrior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D69EEA1" w14:textId="77777777" w:rsidR="00F95780" w:rsidRDefault="00F95780"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03F46923" w14:textId="77777777" w:rsidR="00F95780" w:rsidRDefault="00F95780" w:rsidP="00246E2B">
            <w:pPr>
              <w:spacing w:before="20"/>
              <w:ind w:left="72" w:right="-108" w:hanging="72"/>
              <w:rPr>
                <w:sz w:val="14"/>
              </w:rPr>
            </w:pPr>
            <w:r>
              <w:rPr>
                <w:sz w:val="14"/>
              </w:rPr>
              <w:t>Halfling from the Talenta Plains</w:t>
            </w:r>
          </w:p>
          <w:p w14:paraId="5272249A" w14:textId="77777777" w:rsidR="00F95780" w:rsidRDefault="00F95780" w:rsidP="00246E2B">
            <w:pPr>
              <w:spacing w:before="20"/>
              <w:ind w:right="-108"/>
              <w:rPr>
                <w:sz w:val="14"/>
              </w:rPr>
            </w:pP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7FF30D52" w14:textId="77777777" w:rsidR="00F95780" w:rsidRDefault="00F95780" w:rsidP="00246E2B">
            <w:pPr>
              <w:pStyle w:val="Description"/>
              <w:spacing w:before="20"/>
            </w:pPr>
            <w:r>
              <w:t>Treat Talenta Sharrash, Talenta Tangat, and the Talenta Boomerang as Martial Weapons.</w:t>
            </w:r>
          </w:p>
          <w:p w14:paraId="2A52F9C7" w14:textId="77777777" w:rsidR="00F95780" w:rsidRDefault="00F95780" w:rsidP="00246E2B">
            <w:pPr>
              <w:pStyle w:val="Description"/>
              <w:spacing w:before="20"/>
            </w:pPr>
            <w:r>
              <w:t>Gain +1 bonus on damage when making a attack with a Talenta Sharrash, Talenta Tangat, and the Talenta Boomerang while mounted.</w:t>
            </w:r>
          </w:p>
          <w:p w14:paraId="4C450BDA" w14:textId="77777777" w:rsidR="00F95780" w:rsidRDefault="00F95780" w:rsidP="00246E2B">
            <w:pPr>
              <w:pStyle w:val="Description"/>
              <w:spacing w:before="20"/>
            </w:pPr>
            <w:r>
              <w:t>If you have Improved Critical, Weapon Focus, Weapon Specialization, Greater Weapon Focus, and/or Greater Weapon Specialization with Talenta Sharrash, Talenta Tangat, or the Talenta Boomerang, these feats also apply to the other weapons listed.</w:t>
            </w:r>
          </w:p>
          <w:p w14:paraId="0FE48BC1" w14:textId="77777777" w:rsidR="00F95780" w:rsidRDefault="00F95780" w:rsidP="00246E2B">
            <w:pPr>
              <w:pStyle w:val="Description"/>
              <w:spacing w:before="20"/>
            </w:pPr>
            <w:r>
              <w:t>If you use an Action Point to improve an attack roll made with a Talenta Sharrash, Talenta Tangat, or the Talenta Boomerang, add the result of the Action Point roll to the weapon’s damage too.</w:t>
            </w:r>
          </w:p>
        </w:tc>
      </w:tr>
      <w:tr w:rsidR="00F95780" w14:paraId="23ED363D" w14:textId="77777777">
        <w:trPr>
          <w:cantSplit/>
        </w:trPr>
        <w:tc>
          <w:tcPr>
            <w:tcW w:w="1620" w:type="dxa"/>
            <w:tcBorders>
              <w:top w:val="single" w:sz="4" w:space="0" w:color="auto"/>
              <w:left w:val="single" w:sz="12" w:space="0" w:color="auto"/>
              <w:bottom w:val="single" w:sz="4" w:space="0" w:color="auto"/>
              <w:right w:val="nil"/>
            </w:tcBorders>
          </w:tcPr>
          <w:p w14:paraId="13C677AE" w14:textId="77777777" w:rsidR="00F95780" w:rsidRPr="00F13FDC" w:rsidRDefault="00F95780" w:rsidP="00246E2B">
            <w:pPr>
              <w:spacing w:before="20" w:after="20"/>
              <w:ind w:left="72" w:hanging="72"/>
              <w:rPr>
                <w:sz w:val="16"/>
                <w:szCs w:val="16"/>
              </w:rPr>
            </w:pPr>
            <w:r>
              <w:rPr>
                <w:sz w:val="16"/>
                <w:szCs w:val="16"/>
              </w:rPr>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FEA1CA9" w14:textId="77777777" w:rsidR="00F95780" w:rsidRDefault="00F95780"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135A600E" w14:textId="77777777" w:rsidR="00F95780" w:rsidRDefault="00F95780" w:rsidP="00246E2B">
            <w:pPr>
              <w:tabs>
                <w:tab w:val="right" w:pos="1404"/>
              </w:tabs>
              <w:spacing w:before="20"/>
              <w:ind w:left="72" w:right="-108" w:hanging="72"/>
              <w:rPr>
                <w:sz w:val="14"/>
              </w:rPr>
            </w:pPr>
            <w:r>
              <w:rPr>
                <w:sz w:val="14"/>
              </w:rPr>
              <w:t xml:space="preserve">Halfling </w:t>
            </w:r>
          </w:p>
          <w:p w14:paraId="0D23B8B4" w14:textId="77777777" w:rsidR="00F95780" w:rsidRDefault="00F95780" w:rsidP="00246E2B">
            <w:pPr>
              <w:tabs>
                <w:tab w:val="right" w:pos="1404"/>
              </w:tabs>
              <w:spacing w:before="20"/>
              <w:ind w:left="72" w:right="-108" w:hanging="72"/>
              <w:rPr>
                <w:sz w:val="14"/>
              </w:rPr>
            </w:pPr>
            <w:r>
              <w:rPr>
                <w:sz w:val="14"/>
              </w:rPr>
              <w:t xml:space="preserve">–or– </w:t>
            </w:r>
          </w:p>
          <w:p w14:paraId="2E718D09" w14:textId="77777777" w:rsidR="00F95780" w:rsidRDefault="00F95780"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553C5C39" w14:textId="77777777" w:rsidR="00F95780" w:rsidRDefault="00F95780"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07AADB44" w14:textId="77777777" w:rsidR="00F95780" w:rsidRDefault="00F95780"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0AA6A0A" w14:textId="77777777" w:rsidR="00F95780" w:rsidRDefault="00F95780" w:rsidP="00246E2B">
            <w:pPr>
              <w:pStyle w:val="Description"/>
              <w:spacing w:before="20" w:after="0"/>
            </w:pPr>
            <w:r>
              <w:t xml:space="preserve">Gain the following abilities:  </w:t>
            </w:r>
          </w:p>
          <w:p w14:paraId="64B2CD29" w14:textId="77777777" w:rsidR="00F95780" w:rsidRDefault="00F95780"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3A757B55" w14:textId="77777777" w:rsidR="00F95780" w:rsidRDefault="00F95780"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480932C3" w14:textId="77777777" w:rsidR="00F95780" w:rsidRPr="00D00DE2" w:rsidRDefault="00F95780"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r w:rsidR="00F95780" w14:paraId="72767035" w14:textId="77777777">
        <w:trPr>
          <w:cantSplit/>
        </w:trPr>
        <w:tc>
          <w:tcPr>
            <w:tcW w:w="1620" w:type="dxa"/>
            <w:tcBorders>
              <w:top w:val="single" w:sz="4" w:space="0" w:color="auto"/>
              <w:left w:val="single" w:sz="12" w:space="0" w:color="auto"/>
              <w:bottom w:val="single" w:sz="12" w:space="0" w:color="auto"/>
              <w:right w:val="nil"/>
            </w:tcBorders>
            <w:vAlign w:val="center"/>
          </w:tcPr>
          <w:p w14:paraId="5E467C01" w14:textId="77777777" w:rsidR="00F95780" w:rsidRDefault="00F95780" w:rsidP="00246E2B">
            <w:pPr>
              <w:pStyle w:val="Normal8pt"/>
              <w:spacing w:after="20"/>
              <w:ind w:left="72" w:hanging="72"/>
            </w:pPr>
            <w:r>
              <w:t xml:space="preserve">Yondalla’s Sense </w:t>
            </w:r>
            <w:r w:rsidRPr="00EE009B">
              <w:fldChar w:fldCharType="begin"/>
            </w:r>
            <w:r w:rsidRPr="00EE009B">
              <w:instrText xml:space="preserve"> XE "</w:instrText>
            </w:r>
            <w:r>
              <w:instrText>Yondalla’s Sense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12" w:space="0" w:color="auto"/>
              <w:right w:val="single" w:sz="4" w:space="0" w:color="auto"/>
            </w:tcBorders>
            <w:vAlign w:val="bottom"/>
          </w:tcPr>
          <w:p w14:paraId="511014E5" w14:textId="77777777" w:rsidR="00F95780" w:rsidRPr="00021219" w:rsidRDefault="00F95780" w:rsidP="00246E2B">
            <w:pPr>
              <w:pStyle w:val="BoxText"/>
              <w:jc w:val="right"/>
              <w:rPr>
                <w:sz w:val="12"/>
                <w:szCs w:val="12"/>
              </w:rPr>
            </w:pPr>
            <w:r>
              <w:rPr>
                <w:sz w:val="12"/>
                <w:szCs w:val="12"/>
              </w:rPr>
              <w:t xml:space="preserve">(RotW </w:t>
            </w:r>
            <w:r w:rsidRPr="00021219">
              <w:rPr>
                <w:sz w:val="12"/>
                <w:szCs w:val="12"/>
              </w:rPr>
              <w:t>p1</w:t>
            </w:r>
            <w:r>
              <w:rPr>
                <w:sz w:val="12"/>
                <w:szCs w:val="12"/>
              </w:rPr>
              <w:t>52</w:t>
            </w:r>
            <w:r w:rsidRPr="00021219">
              <w:rPr>
                <w:sz w:val="12"/>
                <w:szCs w:val="12"/>
              </w:rPr>
              <w:t>)</w:t>
            </w:r>
          </w:p>
        </w:tc>
        <w:tc>
          <w:tcPr>
            <w:tcW w:w="1620" w:type="dxa"/>
            <w:tcBorders>
              <w:top w:val="single" w:sz="4" w:space="0" w:color="auto"/>
              <w:left w:val="single" w:sz="4" w:space="0" w:color="auto"/>
              <w:bottom w:val="single" w:sz="12" w:space="0" w:color="auto"/>
              <w:right w:val="single" w:sz="4" w:space="0" w:color="auto"/>
            </w:tcBorders>
          </w:tcPr>
          <w:p w14:paraId="70FE698F" w14:textId="77777777" w:rsidR="00F95780" w:rsidRPr="00021219" w:rsidRDefault="00F95780" w:rsidP="00246E2B">
            <w:pPr>
              <w:pStyle w:val="BoxText"/>
              <w:ind w:left="72" w:hanging="72"/>
              <w:rPr>
                <w:bCs/>
              </w:rPr>
            </w:pPr>
            <w:r>
              <w:rPr>
                <w:bCs/>
              </w:rPr>
              <w:t>Halfling</w:t>
            </w:r>
          </w:p>
        </w:tc>
        <w:tc>
          <w:tcPr>
            <w:tcW w:w="6300" w:type="dxa"/>
            <w:tcBorders>
              <w:top w:val="single" w:sz="4" w:space="0" w:color="auto"/>
              <w:left w:val="single" w:sz="4" w:space="0" w:color="auto"/>
              <w:bottom w:val="single" w:sz="12" w:space="0" w:color="auto"/>
              <w:right w:val="single" w:sz="12" w:space="0" w:color="auto"/>
            </w:tcBorders>
            <w:vAlign w:val="center"/>
          </w:tcPr>
          <w:p w14:paraId="6B248104" w14:textId="77777777" w:rsidR="00F95780" w:rsidRDefault="00F95780" w:rsidP="00246E2B">
            <w:pPr>
              <w:pStyle w:val="Description"/>
            </w:pPr>
            <w:r>
              <w:t>Add your Wisdom modifier to your Initiative checks.</w:t>
            </w:r>
          </w:p>
        </w:tc>
      </w:tr>
    </w:tbl>
    <w:p w14:paraId="44BBA7E6" w14:textId="77777777" w:rsidR="00246E2B" w:rsidRDefault="00246E2B" w:rsidP="00246E2B">
      <w:pPr>
        <w:pStyle w:val="Normal8pt"/>
      </w:pPr>
    </w:p>
    <w:p w14:paraId="6E250C20" w14:textId="77777777" w:rsidR="00246E2B" w:rsidRDefault="00246E2B" w:rsidP="00246E2B">
      <w:pPr>
        <w:pStyle w:val="Normal8pt"/>
      </w:pPr>
    </w:p>
    <w:p w14:paraId="1E4F2535" w14:textId="77777777" w:rsidR="00246E2B" w:rsidRDefault="00246E2B" w:rsidP="00246E2B">
      <w:pPr>
        <w:pStyle w:val="Heading2"/>
      </w:pPr>
      <w:bookmarkStart w:id="141" w:name="_Toc173668242"/>
      <w:r>
        <w:t>Human Feats</w:t>
      </w:r>
      <w:bookmarkEnd w:id="141"/>
    </w:p>
    <w:p w14:paraId="5D532636"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5780" w14:paraId="3F37E68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9EDDC27" w14:textId="77777777" w:rsidR="00F95780" w:rsidRPr="00B00DFD" w:rsidRDefault="00F95780" w:rsidP="00601796">
            <w:pPr>
              <w:spacing w:before="20" w:after="20"/>
              <w:ind w:left="72" w:right="-108" w:hanging="72"/>
              <w:rPr>
                <w:sz w:val="18"/>
                <w:szCs w:val="18"/>
              </w:rPr>
            </w:pPr>
            <w:r>
              <w:rPr>
                <w:sz w:val="18"/>
                <w:szCs w:val="18"/>
              </w:rPr>
              <w:t>Human Feats</w:t>
            </w:r>
          </w:p>
        </w:tc>
        <w:tc>
          <w:tcPr>
            <w:tcW w:w="900" w:type="dxa"/>
            <w:tcBorders>
              <w:top w:val="single" w:sz="12" w:space="0" w:color="auto"/>
              <w:left w:val="nil"/>
              <w:bottom w:val="double" w:sz="6" w:space="0" w:color="auto"/>
            </w:tcBorders>
            <w:vAlign w:val="center"/>
          </w:tcPr>
          <w:p w14:paraId="1523ABA6" w14:textId="77777777" w:rsidR="00F95780" w:rsidRDefault="00F95780"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47CACDD" w14:textId="77777777" w:rsidR="00F95780" w:rsidRDefault="00F95780"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E005E8C" w14:textId="77777777" w:rsidR="00F95780" w:rsidRDefault="00F95780" w:rsidP="00246E2B">
            <w:pPr>
              <w:spacing w:before="20" w:after="20"/>
              <w:ind w:left="72" w:hanging="72"/>
              <w:rPr>
                <w:sz w:val="16"/>
              </w:rPr>
            </w:pPr>
            <w:r>
              <w:rPr>
                <w:sz w:val="16"/>
              </w:rPr>
              <w:t>Description</w:t>
            </w:r>
          </w:p>
        </w:tc>
      </w:tr>
      <w:tr w:rsidR="00F95780" w14:paraId="783896F9" w14:textId="77777777">
        <w:trPr>
          <w:cantSplit/>
        </w:trPr>
        <w:tc>
          <w:tcPr>
            <w:tcW w:w="1620" w:type="dxa"/>
            <w:tcBorders>
              <w:top w:val="double" w:sz="6" w:space="0" w:color="auto"/>
              <w:left w:val="single" w:sz="12" w:space="0" w:color="auto"/>
              <w:right w:val="nil"/>
            </w:tcBorders>
          </w:tcPr>
          <w:p w14:paraId="5E94397C" w14:textId="77777777" w:rsidR="00F95780" w:rsidRDefault="00F95780" w:rsidP="00246E2B">
            <w:pPr>
              <w:spacing w:before="20" w:after="20"/>
              <w:ind w:left="72" w:hanging="72"/>
              <w:rPr>
                <w:sz w:val="16"/>
              </w:rPr>
            </w:pPr>
            <w:r>
              <w:rPr>
                <w:sz w:val="16"/>
              </w:rPr>
              <w:t xml:space="preserve">Able Learner </w:t>
            </w:r>
            <w:r w:rsidRPr="00E52402">
              <w:rPr>
                <w:sz w:val="16"/>
                <w:szCs w:val="16"/>
              </w:rPr>
              <w:fldChar w:fldCharType="begin"/>
            </w:r>
            <w:r w:rsidRPr="00E52402">
              <w:rPr>
                <w:sz w:val="16"/>
                <w:szCs w:val="16"/>
              </w:rPr>
              <w:instrText xml:space="preserve"> XE "Able Learner" </w:instrText>
            </w:r>
            <w:r w:rsidRPr="00E5240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776E45D3" w14:textId="77777777" w:rsidR="00F95780" w:rsidRDefault="00F95780" w:rsidP="00246E2B">
            <w:pPr>
              <w:spacing w:before="20" w:after="20"/>
              <w:jc w:val="right"/>
              <w:rPr>
                <w:sz w:val="12"/>
              </w:rPr>
            </w:pPr>
            <w:r>
              <w:rPr>
                <w:sz w:val="12"/>
              </w:rPr>
              <w:t>(RoD p150)</w:t>
            </w:r>
          </w:p>
        </w:tc>
        <w:tc>
          <w:tcPr>
            <w:tcW w:w="1620" w:type="dxa"/>
            <w:tcBorders>
              <w:top w:val="double" w:sz="6" w:space="0" w:color="auto"/>
            </w:tcBorders>
          </w:tcPr>
          <w:p w14:paraId="5C79B28D" w14:textId="77777777" w:rsidR="00F95780" w:rsidRDefault="00F95780" w:rsidP="00246E2B">
            <w:pPr>
              <w:spacing w:before="20"/>
              <w:ind w:left="72" w:hanging="72"/>
              <w:rPr>
                <w:sz w:val="14"/>
              </w:rPr>
            </w:pPr>
            <w:r>
              <w:rPr>
                <w:sz w:val="14"/>
              </w:rPr>
              <w:t xml:space="preserve">Human or Doppelganger </w:t>
            </w:r>
          </w:p>
          <w:p w14:paraId="43C3B1A6" w14:textId="77777777" w:rsidR="00F95780" w:rsidRDefault="00F95780"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right w:val="single" w:sz="12" w:space="0" w:color="auto"/>
            </w:tcBorders>
            <w:vAlign w:val="center"/>
          </w:tcPr>
          <w:p w14:paraId="458312C2" w14:textId="77777777" w:rsidR="00F95780" w:rsidRDefault="00F95780" w:rsidP="00246E2B">
            <w:pPr>
              <w:pStyle w:val="Description"/>
            </w:pPr>
            <w:r>
              <w:t>All skills are “in-class” and only cost 1 skill point.</w:t>
            </w:r>
          </w:p>
          <w:p w14:paraId="50737411" w14:textId="77777777" w:rsidR="00F95780" w:rsidRDefault="00F95780" w:rsidP="00246E2B">
            <w:pPr>
              <w:pStyle w:val="Description"/>
            </w:pPr>
            <w:r>
              <w:t>Does not effect the cost of learning a language or gaining literacy.</w:t>
            </w:r>
          </w:p>
        </w:tc>
      </w:tr>
      <w:tr w:rsidR="00F95780" w14:paraId="722E31B9" w14:textId="77777777">
        <w:trPr>
          <w:cantSplit/>
        </w:trPr>
        <w:tc>
          <w:tcPr>
            <w:tcW w:w="1620" w:type="dxa"/>
            <w:tcBorders>
              <w:top w:val="single" w:sz="4" w:space="0" w:color="auto"/>
              <w:left w:val="single" w:sz="12" w:space="0" w:color="auto"/>
              <w:bottom w:val="single" w:sz="4" w:space="0" w:color="auto"/>
              <w:right w:val="nil"/>
            </w:tcBorders>
          </w:tcPr>
          <w:p w14:paraId="2E04D6C1" w14:textId="77777777" w:rsidR="00F95780" w:rsidRDefault="00F95780" w:rsidP="00246E2B">
            <w:pPr>
              <w:spacing w:before="20" w:after="20"/>
              <w:ind w:left="72" w:hanging="72"/>
              <w:rPr>
                <w:sz w:val="16"/>
              </w:rPr>
            </w:pPr>
            <w:r w:rsidRPr="006A2269">
              <w:rPr>
                <w:sz w:val="16"/>
              </w:rPr>
              <w:t xml:space="preserve">Heroic Destiny </w:t>
            </w:r>
            <w:r w:rsidRPr="006A2269">
              <w:rPr>
                <w:sz w:val="16"/>
              </w:rPr>
              <w:fldChar w:fldCharType="begin"/>
            </w:r>
            <w:r w:rsidRPr="006A2269">
              <w:rPr>
                <w:sz w:val="16"/>
              </w:rPr>
              <w:instrText xml:space="preserve"> XE "Heroic Destiny" </w:instrText>
            </w:r>
            <w:r w:rsidRPr="006A2269">
              <w:rPr>
                <w:sz w:val="16"/>
              </w:rPr>
              <w:fldChar w:fldCharType="end"/>
            </w:r>
            <w:r w:rsidRPr="006A2269">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AF6D2D" w14:textId="77777777" w:rsidR="00F95780" w:rsidRDefault="00F95780"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06FC20A2" w14:textId="77777777" w:rsidR="00F95780" w:rsidRDefault="00F95780" w:rsidP="00246E2B">
            <w:pPr>
              <w:spacing w:before="20"/>
              <w:ind w:left="72" w:hanging="72"/>
              <w:rPr>
                <w:sz w:val="14"/>
              </w:rPr>
            </w:pPr>
            <w:r>
              <w:rPr>
                <w:sz w:val="14"/>
              </w:rPr>
              <w:t>Human or Half-Human</w:t>
            </w:r>
          </w:p>
        </w:tc>
        <w:tc>
          <w:tcPr>
            <w:tcW w:w="6300" w:type="dxa"/>
            <w:tcBorders>
              <w:top w:val="single" w:sz="4" w:space="0" w:color="auto"/>
              <w:left w:val="single" w:sz="4" w:space="0" w:color="auto"/>
              <w:bottom w:val="single" w:sz="4" w:space="0" w:color="auto"/>
              <w:right w:val="single" w:sz="12" w:space="0" w:color="auto"/>
            </w:tcBorders>
            <w:vAlign w:val="center"/>
          </w:tcPr>
          <w:p w14:paraId="117C8CB2" w14:textId="77777777" w:rsidR="00F95780" w:rsidRPr="002F3009" w:rsidRDefault="00F95780" w:rsidP="00246E2B">
            <w:pPr>
              <w:pStyle w:val="Description"/>
            </w:pPr>
            <w:r>
              <w:t>Once per day, before you make an attack roll, ability check, skill check, saving throw, or caster level check, you may roll 1d6 and add it as a bonus to the roll, check, or save.</w:t>
            </w:r>
          </w:p>
        </w:tc>
      </w:tr>
      <w:tr w:rsidR="00F95780" w14:paraId="0D6B343B" w14:textId="77777777">
        <w:trPr>
          <w:cantSplit/>
        </w:trPr>
        <w:tc>
          <w:tcPr>
            <w:tcW w:w="1620" w:type="dxa"/>
            <w:tcBorders>
              <w:top w:val="single" w:sz="4" w:space="0" w:color="auto"/>
              <w:left w:val="single" w:sz="12" w:space="0" w:color="auto"/>
              <w:bottom w:val="single" w:sz="4" w:space="0" w:color="auto"/>
              <w:right w:val="nil"/>
            </w:tcBorders>
          </w:tcPr>
          <w:p w14:paraId="713674B9" w14:textId="77777777" w:rsidR="00F95780" w:rsidRDefault="00F95780" w:rsidP="00246E2B">
            <w:pPr>
              <w:spacing w:before="20" w:after="20"/>
              <w:ind w:left="72" w:hanging="72"/>
              <w:rPr>
                <w:sz w:val="16"/>
              </w:rPr>
            </w:pPr>
            <w:r w:rsidRPr="006A2269">
              <w:rPr>
                <w:sz w:val="16"/>
              </w:rPr>
              <w:t xml:space="preserve">Human Heritage </w:t>
            </w:r>
            <w:r w:rsidRPr="006A2269">
              <w:rPr>
                <w:sz w:val="16"/>
              </w:rPr>
              <w:fldChar w:fldCharType="begin"/>
            </w:r>
            <w:r w:rsidRPr="006A2269">
              <w:rPr>
                <w:sz w:val="16"/>
              </w:rPr>
              <w:instrText xml:space="preserve"> XE "Human Heritage" </w:instrText>
            </w:r>
            <w:r w:rsidRPr="006A2269">
              <w:rPr>
                <w:sz w:val="16"/>
              </w:rPr>
              <w:fldChar w:fldCharType="end"/>
            </w:r>
            <w:r w:rsidRPr="006A2269">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128DA69" w14:textId="77777777" w:rsidR="00F95780" w:rsidRDefault="00F95780"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274FDC11" w14:textId="77777777" w:rsidR="00F95780" w:rsidRPr="006A2269" w:rsidRDefault="00F95780" w:rsidP="00246E2B">
            <w:pPr>
              <w:spacing w:before="20"/>
              <w:ind w:left="72" w:hanging="72"/>
              <w:rPr>
                <w:sz w:val="14"/>
              </w:rPr>
            </w:pPr>
            <w:r>
              <w:rPr>
                <w:sz w:val="14"/>
              </w:rPr>
              <w:t>Half-Human or Human-descended</w:t>
            </w:r>
            <w:r w:rsidRPr="006A2269">
              <w:rPr>
                <w:sz w:val="14"/>
              </w:rPr>
              <w:t>(RoD p150)</w:t>
            </w:r>
          </w:p>
          <w:p w14:paraId="3DBA3D8F" w14:textId="77777777" w:rsidR="00F95780" w:rsidRDefault="00F95780"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2CD8786F" w14:textId="77777777" w:rsidR="00F95780" w:rsidRDefault="00F95780" w:rsidP="00246E2B">
            <w:pPr>
              <w:pStyle w:val="Description"/>
            </w:pPr>
            <w:r>
              <w:t>You are considered Humanoid(human) for the purpose of adjudicating all effects.</w:t>
            </w:r>
          </w:p>
          <w:p w14:paraId="0790F9DE" w14:textId="77777777" w:rsidR="00F95780" w:rsidRDefault="00F95780" w:rsidP="00246E2B">
            <w:pPr>
              <w:pStyle w:val="Description"/>
            </w:pPr>
            <w:r>
              <w:t>You retain any other subtypes you had (such as orc or extraplanar).</w:t>
            </w:r>
          </w:p>
          <w:p w14:paraId="5FCE6E52" w14:textId="77777777" w:rsidR="00F95780" w:rsidRPr="002F3009" w:rsidRDefault="00F95780" w:rsidP="00246E2B">
            <w:pPr>
              <w:pStyle w:val="Description"/>
            </w:pPr>
            <w:r>
              <w:t>You gain 4 additional skill points.</w:t>
            </w:r>
          </w:p>
        </w:tc>
      </w:tr>
      <w:tr w:rsidR="00F95780" w14:paraId="30E1A230" w14:textId="77777777">
        <w:trPr>
          <w:cantSplit/>
        </w:trPr>
        <w:tc>
          <w:tcPr>
            <w:tcW w:w="1620" w:type="dxa"/>
            <w:tcBorders>
              <w:top w:val="single" w:sz="4" w:space="0" w:color="auto"/>
              <w:left w:val="single" w:sz="12" w:space="0" w:color="auto"/>
              <w:bottom w:val="single" w:sz="12" w:space="0" w:color="auto"/>
              <w:right w:val="nil"/>
            </w:tcBorders>
          </w:tcPr>
          <w:p w14:paraId="64BF793F" w14:textId="77777777" w:rsidR="00F95780" w:rsidRDefault="00F95780" w:rsidP="00246E2B">
            <w:pPr>
              <w:spacing w:before="20" w:after="20"/>
              <w:ind w:left="72" w:hanging="72"/>
              <w:rPr>
                <w:sz w:val="16"/>
              </w:rPr>
            </w:pPr>
            <w:r w:rsidRPr="006A2269">
              <w:rPr>
                <w:sz w:val="16"/>
              </w:rPr>
              <w:t xml:space="preserve">Protected Destiny </w:t>
            </w:r>
            <w:r w:rsidRPr="006A2269">
              <w:rPr>
                <w:sz w:val="16"/>
              </w:rPr>
              <w:fldChar w:fldCharType="begin"/>
            </w:r>
            <w:r w:rsidRPr="006A2269">
              <w:rPr>
                <w:sz w:val="16"/>
              </w:rPr>
              <w:instrText xml:space="preserve"> XE "Protected Destiny" </w:instrText>
            </w:r>
            <w:r w:rsidRPr="006A2269">
              <w:rPr>
                <w:sz w:val="16"/>
              </w:rPr>
              <w:fldChar w:fldCharType="end"/>
            </w:r>
            <w:r>
              <w:rPr>
                <w:sz w:val="16"/>
              </w:rPr>
              <w:br/>
            </w:r>
            <w:r w:rsidRPr="003154E7">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209B6079" w14:textId="77777777" w:rsidR="00F95780" w:rsidRDefault="00F95780"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12" w:space="0" w:color="auto"/>
              <w:right w:val="single" w:sz="4" w:space="0" w:color="auto"/>
            </w:tcBorders>
          </w:tcPr>
          <w:p w14:paraId="03D0BBBB" w14:textId="77777777" w:rsidR="00F95780" w:rsidRDefault="00F95780" w:rsidP="00246E2B">
            <w:pPr>
              <w:spacing w:before="20"/>
              <w:ind w:left="72" w:hanging="72"/>
              <w:rPr>
                <w:sz w:val="14"/>
              </w:rPr>
            </w:pPr>
            <w:r>
              <w:rPr>
                <w:sz w:val="14"/>
              </w:rPr>
              <w:t xml:space="preserve">Human or Half-Human </w:t>
            </w:r>
          </w:p>
          <w:p w14:paraId="79BEAA21" w14:textId="77777777" w:rsidR="00F95780" w:rsidRDefault="00F95780" w:rsidP="00246E2B">
            <w:pPr>
              <w:spacing w:before="20"/>
              <w:ind w:left="72" w:hanging="72"/>
              <w:rPr>
                <w:sz w:val="14"/>
              </w:rPr>
            </w:pPr>
            <w:r>
              <w:rPr>
                <w:sz w:val="14"/>
              </w:rPr>
              <w:t>Character level 3</w:t>
            </w:r>
            <w:r w:rsidRPr="00E90B19">
              <w:rPr>
                <w:sz w:val="14"/>
                <w:vertAlign w:val="superscript"/>
              </w:rPr>
              <w:t>rd</w:t>
            </w:r>
            <w:r>
              <w:rPr>
                <w:sz w:val="14"/>
              </w:rPr>
              <w:t xml:space="preserve"> </w:t>
            </w:r>
          </w:p>
          <w:p w14:paraId="2291B2D8" w14:textId="77777777" w:rsidR="00F95780" w:rsidRDefault="00F95780" w:rsidP="00246E2B">
            <w:pPr>
              <w:spacing w:before="20"/>
              <w:ind w:left="72" w:hanging="72"/>
              <w:rPr>
                <w:sz w:val="14"/>
              </w:rPr>
            </w:pPr>
            <w:r>
              <w:rPr>
                <w:sz w:val="14"/>
              </w:rPr>
              <w:t>Heroic Destiny</w:t>
            </w:r>
          </w:p>
        </w:tc>
        <w:tc>
          <w:tcPr>
            <w:tcW w:w="6300" w:type="dxa"/>
            <w:tcBorders>
              <w:top w:val="single" w:sz="4" w:space="0" w:color="auto"/>
              <w:left w:val="single" w:sz="4" w:space="0" w:color="auto"/>
              <w:bottom w:val="single" w:sz="12" w:space="0" w:color="auto"/>
              <w:right w:val="single" w:sz="12" w:space="0" w:color="auto"/>
            </w:tcBorders>
            <w:vAlign w:val="center"/>
          </w:tcPr>
          <w:p w14:paraId="4A86CFE0" w14:textId="77777777" w:rsidR="00F95780" w:rsidRDefault="00F95780" w:rsidP="00246E2B">
            <w:pPr>
              <w:pStyle w:val="Description"/>
            </w:pPr>
            <w:r>
              <w:t>If you roll a Natural 1 on a saving throw, you may reroll it.  Usable once per day.</w:t>
            </w:r>
          </w:p>
        </w:tc>
      </w:tr>
    </w:tbl>
    <w:p w14:paraId="5B17CECC" w14:textId="77777777" w:rsidR="00246E2B" w:rsidRDefault="00246E2B">
      <w:pPr>
        <w:rPr>
          <w:sz w:val="16"/>
        </w:rPr>
      </w:pPr>
    </w:p>
    <w:p w14:paraId="3B654D43" w14:textId="77777777" w:rsidR="00246E2B" w:rsidRDefault="00246E2B">
      <w:pPr>
        <w:rPr>
          <w:sz w:val="16"/>
        </w:rPr>
      </w:pPr>
    </w:p>
    <w:p w14:paraId="3851E56C" w14:textId="77777777" w:rsidR="00246E2B" w:rsidRDefault="00246E2B" w:rsidP="00246E2B">
      <w:pPr>
        <w:pStyle w:val="Heading2"/>
      </w:pPr>
      <w:bookmarkStart w:id="142" w:name="_Toc173668243"/>
      <w:r>
        <w:t>Illumian Feats</w:t>
      </w:r>
      <w:bookmarkEnd w:id="142"/>
    </w:p>
    <w:p w14:paraId="38DB312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5780" w14:paraId="235792B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BF9ABF7" w14:textId="77777777" w:rsidR="00F95780" w:rsidRPr="00B00DFD" w:rsidRDefault="00F95780" w:rsidP="00601796">
            <w:pPr>
              <w:spacing w:before="20" w:after="20"/>
              <w:ind w:left="72" w:right="-108" w:hanging="72"/>
              <w:rPr>
                <w:sz w:val="18"/>
                <w:szCs w:val="18"/>
              </w:rPr>
            </w:pPr>
            <w:r>
              <w:rPr>
                <w:sz w:val="18"/>
                <w:szCs w:val="18"/>
              </w:rPr>
              <w:t>Illumian Feats</w:t>
            </w:r>
          </w:p>
        </w:tc>
        <w:tc>
          <w:tcPr>
            <w:tcW w:w="900" w:type="dxa"/>
            <w:tcBorders>
              <w:top w:val="single" w:sz="12" w:space="0" w:color="auto"/>
              <w:left w:val="nil"/>
              <w:bottom w:val="double" w:sz="6" w:space="0" w:color="auto"/>
            </w:tcBorders>
            <w:vAlign w:val="center"/>
          </w:tcPr>
          <w:p w14:paraId="4446F3CE" w14:textId="77777777" w:rsidR="00F95780" w:rsidRDefault="00F95780"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103EDD7" w14:textId="77777777" w:rsidR="00F95780" w:rsidRDefault="00F95780"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C8404D" w14:textId="77777777" w:rsidR="00F95780" w:rsidRDefault="00F95780" w:rsidP="00246E2B">
            <w:pPr>
              <w:spacing w:before="20" w:after="20"/>
              <w:ind w:left="72" w:hanging="72"/>
              <w:rPr>
                <w:sz w:val="16"/>
              </w:rPr>
            </w:pPr>
            <w:r>
              <w:rPr>
                <w:sz w:val="16"/>
              </w:rPr>
              <w:t>Description</w:t>
            </w:r>
          </w:p>
        </w:tc>
      </w:tr>
      <w:tr w:rsidR="00F95780" w14:paraId="0C5E2FCB" w14:textId="77777777">
        <w:trPr>
          <w:cantSplit/>
        </w:trPr>
        <w:tc>
          <w:tcPr>
            <w:tcW w:w="1620" w:type="dxa"/>
            <w:tcBorders>
              <w:top w:val="double" w:sz="6" w:space="0" w:color="auto"/>
              <w:left w:val="single" w:sz="12" w:space="0" w:color="auto"/>
              <w:right w:val="nil"/>
            </w:tcBorders>
          </w:tcPr>
          <w:p w14:paraId="71A4D1B8" w14:textId="77777777" w:rsidR="00F95780" w:rsidRDefault="00F95780" w:rsidP="00246E2B">
            <w:pPr>
              <w:spacing w:before="20" w:after="20"/>
              <w:ind w:left="72" w:hanging="72"/>
              <w:rPr>
                <w:sz w:val="16"/>
              </w:rPr>
            </w:pPr>
            <w:r>
              <w:rPr>
                <w:sz w:val="16"/>
                <w:szCs w:val="16"/>
              </w:rPr>
              <w:t xml:space="preserve">Bright Sigil </w:t>
            </w:r>
            <w:r w:rsidRPr="003113D2">
              <w:rPr>
                <w:sz w:val="16"/>
                <w:szCs w:val="16"/>
              </w:rPr>
              <w:fldChar w:fldCharType="begin"/>
            </w:r>
            <w:r w:rsidRPr="003113D2">
              <w:rPr>
                <w:sz w:val="16"/>
                <w:szCs w:val="16"/>
              </w:rPr>
              <w:instrText xml:space="preserve"> XE "</w:instrText>
            </w:r>
            <w:r>
              <w:rPr>
                <w:sz w:val="16"/>
                <w:szCs w:val="16"/>
              </w:rPr>
              <w:instrText>Bright Sigil</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5B0E6C1D" w14:textId="77777777" w:rsidR="00F95780" w:rsidRDefault="00F95780" w:rsidP="00246E2B">
            <w:pPr>
              <w:spacing w:before="20" w:after="20"/>
              <w:jc w:val="right"/>
              <w:rPr>
                <w:sz w:val="12"/>
              </w:rPr>
            </w:pPr>
            <w:r>
              <w:rPr>
                <w:sz w:val="12"/>
              </w:rPr>
              <w:t>(RoD p150)</w:t>
            </w:r>
          </w:p>
        </w:tc>
        <w:tc>
          <w:tcPr>
            <w:tcW w:w="1620" w:type="dxa"/>
            <w:tcBorders>
              <w:top w:val="double" w:sz="6" w:space="0" w:color="auto"/>
            </w:tcBorders>
          </w:tcPr>
          <w:p w14:paraId="53568082" w14:textId="77777777" w:rsidR="00F95780" w:rsidRDefault="00F95780" w:rsidP="00246E2B">
            <w:pPr>
              <w:spacing w:before="20"/>
              <w:ind w:left="72" w:hanging="72"/>
              <w:rPr>
                <w:sz w:val="14"/>
              </w:rPr>
            </w:pPr>
            <w:r>
              <w:rPr>
                <w:sz w:val="14"/>
              </w:rPr>
              <w:t>Illumian</w:t>
            </w:r>
          </w:p>
        </w:tc>
        <w:tc>
          <w:tcPr>
            <w:tcW w:w="6300" w:type="dxa"/>
            <w:tcBorders>
              <w:top w:val="double" w:sz="6" w:space="0" w:color="auto"/>
              <w:right w:val="single" w:sz="12" w:space="0" w:color="auto"/>
            </w:tcBorders>
            <w:vAlign w:val="center"/>
          </w:tcPr>
          <w:p w14:paraId="388CCB40" w14:textId="77777777" w:rsidR="00F95780" w:rsidRPr="002F3009" w:rsidRDefault="00F95780" w:rsidP="00246E2B">
            <w:pPr>
              <w:pStyle w:val="Description"/>
            </w:pPr>
            <w:r>
              <w:t>As a Standard Action, increase the illumination of your sigils to 60’ bright + 60’ dim, for as long as you maintain Concentration, plus one round.</w:t>
            </w:r>
          </w:p>
        </w:tc>
      </w:tr>
      <w:tr w:rsidR="00F95780" w14:paraId="4BB869E0" w14:textId="77777777">
        <w:trPr>
          <w:cantSplit/>
        </w:trPr>
        <w:tc>
          <w:tcPr>
            <w:tcW w:w="1620" w:type="dxa"/>
            <w:tcBorders>
              <w:top w:val="single" w:sz="4" w:space="0" w:color="auto"/>
              <w:left w:val="single" w:sz="12" w:space="0" w:color="auto"/>
              <w:right w:val="nil"/>
            </w:tcBorders>
          </w:tcPr>
          <w:p w14:paraId="145C348C" w14:textId="77777777" w:rsidR="00F95780" w:rsidRDefault="00F95780" w:rsidP="00246E2B">
            <w:pPr>
              <w:spacing w:before="20" w:after="20"/>
              <w:ind w:left="72" w:hanging="72"/>
              <w:rPr>
                <w:sz w:val="16"/>
              </w:rPr>
            </w:pPr>
            <w:r>
              <w:rPr>
                <w:sz w:val="16"/>
                <w:szCs w:val="16"/>
              </w:rPr>
              <w:t xml:space="preserve">Enhanced Power Sigils </w:t>
            </w:r>
            <w:r w:rsidRPr="003113D2">
              <w:rPr>
                <w:sz w:val="16"/>
                <w:szCs w:val="16"/>
              </w:rPr>
              <w:fldChar w:fldCharType="begin"/>
            </w:r>
            <w:r w:rsidRPr="003113D2">
              <w:rPr>
                <w:sz w:val="16"/>
                <w:szCs w:val="16"/>
              </w:rPr>
              <w:instrText xml:space="preserve"> XE "</w:instrText>
            </w:r>
            <w:r>
              <w:rPr>
                <w:sz w:val="16"/>
                <w:szCs w:val="16"/>
              </w:rPr>
              <w:instrText>Enhanced Power Sigils</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058A25F" w14:textId="77777777" w:rsidR="00F95780" w:rsidRDefault="00F95780" w:rsidP="00246E2B">
            <w:pPr>
              <w:spacing w:before="20" w:after="20"/>
              <w:jc w:val="right"/>
              <w:rPr>
                <w:sz w:val="12"/>
              </w:rPr>
            </w:pPr>
            <w:r>
              <w:rPr>
                <w:sz w:val="12"/>
              </w:rPr>
              <w:t>(RoD p152)</w:t>
            </w:r>
          </w:p>
        </w:tc>
        <w:tc>
          <w:tcPr>
            <w:tcW w:w="1620" w:type="dxa"/>
            <w:tcBorders>
              <w:top w:val="single" w:sz="4" w:space="0" w:color="auto"/>
            </w:tcBorders>
          </w:tcPr>
          <w:p w14:paraId="5359E33D" w14:textId="77777777" w:rsidR="00F95780" w:rsidRDefault="00F95780" w:rsidP="00246E2B">
            <w:pPr>
              <w:spacing w:before="20"/>
              <w:ind w:left="72" w:hanging="72"/>
              <w:rPr>
                <w:sz w:val="14"/>
              </w:rPr>
            </w:pPr>
            <w:r>
              <w:rPr>
                <w:sz w:val="14"/>
              </w:rPr>
              <w:t>Illumian</w:t>
            </w:r>
          </w:p>
          <w:p w14:paraId="3A6F7500" w14:textId="77777777" w:rsidR="00F95780" w:rsidRDefault="00F95780" w:rsidP="00246E2B">
            <w:pPr>
              <w:spacing w:before="20"/>
              <w:ind w:left="72" w:hanging="72"/>
              <w:rPr>
                <w:sz w:val="14"/>
              </w:rPr>
            </w:pPr>
            <w:r>
              <w:rPr>
                <w:sz w:val="14"/>
              </w:rPr>
              <w:t>any two power sigils</w:t>
            </w:r>
          </w:p>
        </w:tc>
        <w:tc>
          <w:tcPr>
            <w:tcW w:w="6300" w:type="dxa"/>
            <w:tcBorders>
              <w:top w:val="single" w:sz="4" w:space="0" w:color="auto"/>
              <w:right w:val="single" w:sz="12" w:space="0" w:color="auto"/>
            </w:tcBorders>
            <w:vAlign w:val="center"/>
          </w:tcPr>
          <w:p w14:paraId="60E852AC" w14:textId="77777777" w:rsidR="00F95780" w:rsidRPr="002F3009" w:rsidRDefault="00F95780" w:rsidP="00246E2B">
            <w:pPr>
              <w:pStyle w:val="Description"/>
            </w:pPr>
            <w:r>
              <w:t>The bonuses granted by each of your power sigils improve by 1.</w:t>
            </w:r>
          </w:p>
        </w:tc>
      </w:tr>
      <w:tr w:rsidR="00F95780" w14:paraId="6927A9A0" w14:textId="77777777">
        <w:trPr>
          <w:cantSplit/>
        </w:trPr>
        <w:tc>
          <w:tcPr>
            <w:tcW w:w="1620" w:type="dxa"/>
            <w:tcBorders>
              <w:top w:val="single" w:sz="4" w:space="0" w:color="auto"/>
              <w:left w:val="single" w:sz="12" w:space="0" w:color="auto"/>
              <w:right w:val="nil"/>
            </w:tcBorders>
          </w:tcPr>
          <w:p w14:paraId="7CC28499" w14:textId="77777777" w:rsidR="00F95780" w:rsidRDefault="00F95780" w:rsidP="00246E2B">
            <w:pPr>
              <w:spacing w:before="20" w:after="20"/>
              <w:ind w:left="72" w:hanging="72"/>
              <w:rPr>
                <w:sz w:val="16"/>
              </w:rPr>
            </w:pPr>
            <w:r>
              <w:rPr>
                <w:sz w:val="16"/>
                <w:szCs w:val="16"/>
              </w:rPr>
              <w:t>Improved Sigil (</w:t>
            </w:r>
            <w:r w:rsidRPr="003113D2">
              <w:rPr>
                <w:i/>
                <w:sz w:val="16"/>
                <w:szCs w:val="16"/>
              </w:rPr>
              <w:t>Aesh</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3113D2">
              <w:rPr>
                <w:i/>
                <w:sz w:val="16"/>
                <w:szCs w:val="16"/>
              </w:rPr>
              <w:instrText>Aesh</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65D3B3" w14:textId="77777777" w:rsidR="00F95780" w:rsidRDefault="00F95780" w:rsidP="00246E2B">
            <w:pPr>
              <w:spacing w:before="20" w:after="20"/>
              <w:jc w:val="right"/>
              <w:rPr>
                <w:sz w:val="12"/>
              </w:rPr>
            </w:pPr>
            <w:r>
              <w:rPr>
                <w:sz w:val="12"/>
              </w:rPr>
              <w:t>(RoD p152)</w:t>
            </w:r>
          </w:p>
        </w:tc>
        <w:tc>
          <w:tcPr>
            <w:tcW w:w="1620" w:type="dxa"/>
            <w:tcBorders>
              <w:top w:val="single" w:sz="4" w:space="0" w:color="auto"/>
            </w:tcBorders>
          </w:tcPr>
          <w:p w14:paraId="56774614" w14:textId="77777777" w:rsidR="00F95780" w:rsidRDefault="00F95780" w:rsidP="00246E2B">
            <w:pPr>
              <w:spacing w:before="20"/>
              <w:ind w:left="72" w:hanging="72"/>
              <w:rPr>
                <w:sz w:val="14"/>
              </w:rPr>
            </w:pPr>
            <w:r>
              <w:rPr>
                <w:sz w:val="14"/>
              </w:rPr>
              <w:t>Illumian</w:t>
            </w:r>
          </w:p>
          <w:p w14:paraId="38C8551E" w14:textId="77777777" w:rsidR="00F95780" w:rsidRDefault="00F95780" w:rsidP="00246E2B">
            <w:pPr>
              <w:spacing w:before="20"/>
              <w:ind w:left="72" w:hanging="72"/>
              <w:rPr>
                <w:sz w:val="14"/>
              </w:rPr>
            </w:pPr>
            <w:r w:rsidRPr="003113D2">
              <w:rPr>
                <w:i/>
                <w:sz w:val="14"/>
              </w:rPr>
              <w:t>Aesh</w:t>
            </w:r>
            <w:r>
              <w:rPr>
                <w:sz w:val="14"/>
              </w:rPr>
              <w:t xml:space="preserve"> power sigils</w:t>
            </w:r>
          </w:p>
        </w:tc>
        <w:tc>
          <w:tcPr>
            <w:tcW w:w="6300" w:type="dxa"/>
            <w:tcBorders>
              <w:top w:val="single" w:sz="4" w:space="0" w:color="auto"/>
              <w:right w:val="single" w:sz="12" w:space="0" w:color="auto"/>
            </w:tcBorders>
            <w:vAlign w:val="center"/>
          </w:tcPr>
          <w:p w14:paraId="7876304B" w14:textId="77777777" w:rsidR="00F95780" w:rsidRPr="00965B61" w:rsidRDefault="00F95780" w:rsidP="00246E2B">
            <w:pPr>
              <w:pStyle w:val="Description"/>
            </w:pPr>
            <w:r>
              <w:t xml:space="preserve">Your </w:t>
            </w:r>
            <w:r>
              <w:rPr>
                <w:i/>
                <w:iCs/>
              </w:rPr>
              <w:t>Aesh</w:t>
            </w:r>
            <w:r>
              <w:t xml:space="preserve"> power sigil grants you a +1 insight bonus per power sigil on melee weapon damage rolls with any weapon with which you have Weapon Focus.</w:t>
            </w:r>
          </w:p>
        </w:tc>
      </w:tr>
      <w:tr w:rsidR="00F95780" w14:paraId="693D2099" w14:textId="77777777">
        <w:trPr>
          <w:cantSplit/>
        </w:trPr>
        <w:tc>
          <w:tcPr>
            <w:tcW w:w="1620" w:type="dxa"/>
            <w:tcBorders>
              <w:top w:val="single" w:sz="4" w:space="0" w:color="auto"/>
              <w:left w:val="single" w:sz="12" w:space="0" w:color="auto"/>
              <w:right w:val="nil"/>
            </w:tcBorders>
          </w:tcPr>
          <w:p w14:paraId="31A34D0C" w14:textId="77777777" w:rsidR="00F95780" w:rsidRDefault="00F95780" w:rsidP="00246E2B">
            <w:pPr>
              <w:spacing w:before="20" w:after="20"/>
              <w:ind w:left="72" w:hanging="72"/>
              <w:rPr>
                <w:sz w:val="16"/>
              </w:rPr>
            </w:pPr>
            <w:r>
              <w:rPr>
                <w:sz w:val="16"/>
                <w:szCs w:val="16"/>
              </w:rPr>
              <w:t>Improved Sigil (</w:t>
            </w:r>
            <w:r w:rsidRPr="003113D2">
              <w:rPr>
                <w:i/>
                <w:sz w:val="16"/>
                <w:szCs w:val="16"/>
              </w:rPr>
              <w:t>Hoon</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Hoon</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0CF8ABE" w14:textId="77777777" w:rsidR="00F95780" w:rsidRDefault="00F95780" w:rsidP="00246E2B">
            <w:pPr>
              <w:spacing w:before="20" w:after="20"/>
              <w:jc w:val="right"/>
              <w:rPr>
                <w:sz w:val="12"/>
              </w:rPr>
            </w:pPr>
            <w:r>
              <w:rPr>
                <w:sz w:val="12"/>
              </w:rPr>
              <w:t>(RoD p152)</w:t>
            </w:r>
          </w:p>
        </w:tc>
        <w:tc>
          <w:tcPr>
            <w:tcW w:w="1620" w:type="dxa"/>
            <w:tcBorders>
              <w:top w:val="single" w:sz="4" w:space="0" w:color="auto"/>
            </w:tcBorders>
          </w:tcPr>
          <w:p w14:paraId="150A7C82" w14:textId="77777777" w:rsidR="00F95780" w:rsidRDefault="00F95780" w:rsidP="00246E2B">
            <w:pPr>
              <w:spacing w:before="20"/>
              <w:ind w:left="72" w:hanging="72"/>
              <w:rPr>
                <w:sz w:val="14"/>
              </w:rPr>
            </w:pPr>
            <w:r>
              <w:rPr>
                <w:sz w:val="14"/>
              </w:rPr>
              <w:t>Illumian</w:t>
            </w:r>
          </w:p>
          <w:p w14:paraId="4E5746C4" w14:textId="77777777" w:rsidR="00F95780" w:rsidRDefault="00F95780" w:rsidP="00246E2B">
            <w:pPr>
              <w:spacing w:before="20"/>
              <w:ind w:left="72" w:hanging="72"/>
              <w:rPr>
                <w:sz w:val="14"/>
              </w:rPr>
            </w:pPr>
            <w:r w:rsidRPr="00B17003">
              <w:rPr>
                <w:i/>
                <w:sz w:val="14"/>
              </w:rPr>
              <w:t>Hoon</w:t>
            </w:r>
            <w:r>
              <w:rPr>
                <w:sz w:val="14"/>
              </w:rPr>
              <w:t xml:space="preserve"> power sigils</w:t>
            </w:r>
          </w:p>
        </w:tc>
        <w:tc>
          <w:tcPr>
            <w:tcW w:w="6300" w:type="dxa"/>
            <w:tcBorders>
              <w:top w:val="single" w:sz="4" w:space="0" w:color="auto"/>
              <w:right w:val="single" w:sz="12" w:space="0" w:color="auto"/>
            </w:tcBorders>
            <w:vAlign w:val="center"/>
          </w:tcPr>
          <w:p w14:paraId="0542A83F" w14:textId="77777777" w:rsidR="00F95780" w:rsidRPr="002F3009" w:rsidRDefault="00F95780" w:rsidP="00246E2B">
            <w:pPr>
              <w:pStyle w:val="Description"/>
            </w:pPr>
            <w:r>
              <w:t xml:space="preserve">Your </w:t>
            </w:r>
            <w:r>
              <w:rPr>
                <w:i/>
                <w:iCs/>
              </w:rPr>
              <w:t>Hoon</w:t>
            </w:r>
            <w:r>
              <w:t xml:space="preserve"> power sigil grants you a +1 Insight bonus per power sigil on saving throws against death effects, on saves to avoid death my massive damage, and on Fortitude saves to avoid nonlethal damage from hot and cold environments or to resist damage from suffocation.</w:t>
            </w:r>
          </w:p>
        </w:tc>
      </w:tr>
      <w:tr w:rsidR="00F95780" w14:paraId="6788771B" w14:textId="77777777">
        <w:trPr>
          <w:cantSplit/>
        </w:trPr>
        <w:tc>
          <w:tcPr>
            <w:tcW w:w="1620" w:type="dxa"/>
            <w:tcBorders>
              <w:top w:val="single" w:sz="4" w:space="0" w:color="auto"/>
              <w:left w:val="single" w:sz="12" w:space="0" w:color="auto"/>
              <w:right w:val="nil"/>
            </w:tcBorders>
          </w:tcPr>
          <w:p w14:paraId="691871C2" w14:textId="77777777" w:rsidR="00F95780" w:rsidRDefault="00F95780" w:rsidP="00246E2B">
            <w:pPr>
              <w:spacing w:before="20" w:after="20"/>
              <w:ind w:left="72" w:hanging="72"/>
              <w:rPr>
                <w:sz w:val="16"/>
              </w:rPr>
            </w:pPr>
            <w:r>
              <w:rPr>
                <w:sz w:val="16"/>
                <w:szCs w:val="16"/>
              </w:rPr>
              <w:lastRenderedPageBreak/>
              <w:t>Improved Sigil (</w:t>
            </w:r>
            <w:r w:rsidRPr="00B17003">
              <w:rPr>
                <w:i/>
                <w:sz w:val="16"/>
                <w:szCs w:val="16"/>
              </w:rPr>
              <w:t>Krau</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Krau</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9D11A0F" w14:textId="77777777" w:rsidR="00F95780" w:rsidRDefault="00F95780" w:rsidP="00246E2B">
            <w:pPr>
              <w:spacing w:before="20" w:after="20"/>
              <w:jc w:val="right"/>
              <w:rPr>
                <w:sz w:val="12"/>
              </w:rPr>
            </w:pPr>
            <w:r>
              <w:rPr>
                <w:sz w:val="12"/>
              </w:rPr>
              <w:t>(RoD p153)</w:t>
            </w:r>
          </w:p>
        </w:tc>
        <w:tc>
          <w:tcPr>
            <w:tcW w:w="1620" w:type="dxa"/>
            <w:tcBorders>
              <w:top w:val="single" w:sz="4" w:space="0" w:color="auto"/>
            </w:tcBorders>
          </w:tcPr>
          <w:p w14:paraId="15E19196" w14:textId="77777777" w:rsidR="00F95780" w:rsidRDefault="00F95780" w:rsidP="00246E2B">
            <w:pPr>
              <w:spacing w:before="20"/>
              <w:ind w:left="72" w:hanging="72"/>
              <w:rPr>
                <w:sz w:val="14"/>
              </w:rPr>
            </w:pPr>
            <w:r>
              <w:rPr>
                <w:sz w:val="14"/>
              </w:rPr>
              <w:t>Illumian</w:t>
            </w:r>
          </w:p>
          <w:p w14:paraId="099ADCB2" w14:textId="77777777" w:rsidR="00F95780" w:rsidRDefault="00F95780" w:rsidP="00246E2B">
            <w:pPr>
              <w:spacing w:before="20"/>
              <w:ind w:left="72" w:hanging="72"/>
              <w:rPr>
                <w:sz w:val="14"/>
              </w:rPr>
            </w:pPr>
            <w:r w:rsidRPr="00B17003">
              <w:rPr>
                <w:i/>
                <w:sz w:val="14"/>
              </w:rPr>
              <w:t>Krau</w:t>
            </w:r>
            <w:r>
              <w:rPr>
                <w:sz w:val="14"/>
              </w:rPr>
              <w:t xml:space="preserve"> power sigils</w:t>
            </w:r>
          </w:p>
        </w:tc>
        <w:tc>
          <w:tcPr>
            <w:tcW w:w="6300" w:type="dxa"/>
            <w:tcBorders>
              <w:top w:val="single" w:sz="4" w:space="0" w:color="auto"/>
              <w:right w:val="single" w:sz="12" w:space="0" w:color="auto"/>
            </w:tcBorders>
            <w:vAlign w:val="center"/>
          </w:tcPr>
          <w:p w14:paraId="15114ACB" w14:textId="77777777" w:rsidR="00F95780" w:rsidRDefault="00F95780" w:rsidP="00246E2B">
            <w:pPr>
              <w:pStyle w:val="Description"/>
            </w:pPr>
            <w:r>
              <w:t>Choose a number of spell with verbal components that you can cast equal to the number of power sigils you have. When you cast one of these spells, its effective spell level is increased by 1. Whenever you gain the ability to cast a new level of spells, you may reassign the spells affected by this feat.</w:t>
            </w:r>
          </w:p>
          <w:p w14:paraId="536F1514" w14:textId="77777777" w:rsidR="00F95780" w:rsidRPr="002F3009" w:rsidRDefault="00F95780" w:rsidP="00246E2B">
            <w:pPr>
              <w:pStyle w:val="Description"/>
            </w:pPr>
            <w:r>
              <w:t>If you cast one of the chosen spells with the Silent Spell feat, this feat has no effect.</w:t>
            </w:r>
          </w:p>
        </w:tc>
      </w:tr>
      <w:tr w:rsidR="00F95780" w14:paraId="67722EE8" w14:textId="77777777">
        <w:trPr>
          <w:cantSplit/>
        </w:trPr>
        <w:tc>
          <w:tcPr>
            <w:tcW w:w="1620" w:type="dxa"/>
            <w:tcBorders>
              <w:top w:val="single" w:sz="4" w:space="0" w:color="auto"/>
              <w:left w:val="single" w:sz="12" w:space="0" w:color="auto"/>
              <w:right w:val="nil"/>
            </w:tcBorders>
          </w:tcPr>
          <w:p w14:paraId="794E34A6" w14:textId="77777777" w:rsidR="00F95780" w:rsidRDefault="00F95780" w:rsidP="00246E2B">
            <w:pPr>
              <w:spacing w:before="20" w:after="20"/>
              <w:ind w:left="72" w:hanging="72"/>
              <w:rPr>
                <w:sz w:val="16"/>
              </w:rPr>
            </w:pPr>
            <w:r>
              <w:rPr>
                <w:sz w:val="16"/>
                <w:szCs w:val="16"/>
              </w:rPr>
              <w:t>Improved Sigil (</w:t>
            </w:r>
            <w:r w:rsidRPr="00B17003">
              <w:rPr>
                <w:i/>
                <w:sz w:val="16"/>
                <w:szCs w:val="16"/>
              </w:rPr>
              <w:t>Naen</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Naen</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4846CF72" w14:textId="77777777" w:rsidR="00F95780" w:rsidRDefault="00F95780" w:rsidP="00246E2B">
            <w:pPr>
              <w:spacing w:before="20" w:after="20"/>
              <w:jc w:val="right"/>
              <w:rPr>
                <w:sz w:val="12"/>
              </w:rPr>
            </w:pPr>
            <w:r>
              <w:rPr>
                <w:sz w:val="12"/>
              </w:rPr>
              <w:t>(RoD p153)</w:t>
            </w:r>
          </w:p>
        </w:tc>
        <w:tc>
          <w:tcPr>
            <w:tcW w:w="1620" w:type="dxa"/>
            <w:tcBorders>
              <w:top w:val="single" w:sz="4" w:space="0" w:color="auto"/>
            </w:tcBorders>
          </w:tcPr>
          <w:p w14:paraId="5F912E17" w14:textId="77777777" w:rsidR="00F95780" w:rsidRDefault="00F95780" w:rsidP="00246E2B">
            <w:pPr>
              <w:spacing w:before="20"/>
              <w:ind w:left="72" w:hanging="72"/>
              <w:rPr>
                <w:sz w:val="14"/>
              </w:rPr>
            </w:pPr>
            <w:r>
              <w:rPr>
                <w:sz w:val="14"/>
              </w:rPr>
              <w:t>Illumian</w:t>
            </w:r>
          </w:p>
          <w:p w14:paraId="5FA214DA" w14:textId="77777777" w:rsidR="00F95780" w:rsidRDefault="00F95780" w:rsidP="00246E2B">
            <w:pPr>
              <w:spacing w:before="20"/>
              <w:ind w:left="72" w:hanging="72"/>
              <w:rPr>
                <w:sz w:val="14"/>
              </w:rPr>
            </w:pPr>
            <w:r w:rsidRPr="00B17003">
              <w:rPr>
                <w:i/>
                <w:sz w:val="14"/>
              </w:rPr>
              <w:t>Naen</w:t>
            </w:r>
            <w:r>
              <w:rPr>
                <w:sz w:val="14"/>
              </w:rPr>
              <w:t xml:space="preserve"> power sigils</w:t>
            </w:r>
          </w:p>
        </w:tc>
        <w:tc>
          <w:tcPr>
            <w:tcW w:w="6300" w:type="dxa"/>
            <w:tcBorders>
              <w:top w:val="single" w:sz="4" w:space="0" w:color="auto"/>
              <w:right w:val="single" w:sz="12" w:space="0" w:color="auto"/>
            </w:tcBorders>
            <w:vAlign w:val="center"/>
          </w:tcPr>
          <w:p w14:paraId="6806C9A2" w14:textId="77777777" w:rsidR="00F95780" w:rsidRDefault="00F95780" w:rsidP="00246E2B">
            <w:pPr>
              <w:pStyle w:val="Description"/>
            </w:pPr>
            <w:r>
              <w:t xml:space="preserve">Your </w:t>
            </w:r>
            <w:r>
              <w:rPr>
                <w:i/>
                <w:iCs/>
              </w:rPr>
              <w:t>Naen</w:t>
            </w:r>
            <w:r>
              <w:t xml:space="preserve"> power sigil grants you a +1Iinsight bonus per power sigil on saving throws against illusions and against language-dependent effects.</w:t>
            </w:r>
          </w:p>
        </w:tc>
      </w:tr>
      <w:tr w:rsidR="00F95780" w14:paraId="488B9945" w14:textId="77777777">
        <w:trPr>
          <w:cantSplit/>
        </w:trPr>
        <w:tc>
          <w:tcPr>
            <w:tcW w:w="1620" w:type="dxa"/>
            <w:tcBorders>
              <w:top w:val="single" w:sz="4" w:space="0" w:color="auto"/>
              <w:left w:val="single" w:sz="12" w:space="0" w:color="auto"/>
              <w:right w:val="nil"/>
            </w:tcBorders>
          </w:tcPr>
          <w:p w14:paraId="227E5911" w14:textId="77777777" w:rsidR="00F95780" w:rsidRDefault="00F95780" w:rsidP="00246E2B">
            <w:pPr>
              <w:spacing w:before="20" w:after="20"/>
              <w:ind w:left="72" w:hanging="72"/>
              <w:rPr>
                <w:sz w:val="16"/>
              </w:rPr>
            </w:pPr>
            <w:r>
              <w:rPr>
                <w:sz w:val="16"/>
                <w:szCs w:val="16"/>
              </w:rPr>
              <w:t>Improved Sigil (</w:t>
            </w:r>
            <w:r w:rsidRPr="00B17003">
              <w:rPr>
                <w:i/>
                <w:sz w:val="16"/>
                <w:szCs w:val="16"/>
              </w:rPr>
              <w:t>Uur</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Uur</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42BB265" w14:textId="77777777" w:rsidR="00F95780" w:rsidRDefault="00F95780" w:rsidP="00246E2B">
            <w:pPr>
              <w:spacing w:before="20" w:after="20"/>
              <w:jc w:val="right"/>
              <w:rPr>
                <w:sz w:val="12"/>
              </w:rPr>
            </w:pPr>
            <w:r>
              <w:rPr>
                <w:sz w:val="12"/>
              </w:rPr>
              <w:t>(RoD p153)</w:t>
            </w:r>
          </w:p>
        </w:tc>
        <w:tc>
          <w:tcPr>
            <w:tcW w:w="1620" w:type="dxa"/>
            <w:tcBorders>
              <w:top w:val="single" w:sz="4" w:space="0" w:color="auto"/>
            </w:tcBorders>
          </w:tcPr>
          <w:p w14:paraId="7B67C8FE" w14:textId="77777777" w:rsidR="00F95780" w:rsidRDefault="00F95780" w:rsidP="00246E2B">
            <w:pPr>
              <w:spacing w:before="20"/>
              <w:ind w:left="72" w:hanging="72"/>
              <w:rPr>
                <w:sz w:val="14"/>
              </w:rPr>
            </w:pPr>
            <w:r>
              <w:rPr>
                <w:sz w:val="14"/>
              </w:rPr>
              <w:t>Illumian</w:t>
            </w:r>
          </w:p>
          <w:p w14:paraId="5796C596" w14:textId="77777777" w:rsidR="00F95780" w:rsidRDefault="00F95780" w:rsidP="00246E2B">
            <w:pPr>
              <w:spacing w:before="20"/>
              <w:ind w:left="72" w:hanging="72"/>
              <w:rPr>
                <w:sz w:val="14"/>
              </w:rPr>
            </w:pPr>
            <w:r w:rsidRPr="00B17003">
              <w:rPr>
                <w:i/>
                <w:sz w:val="14"/>
              </w:rPr>
              <w:t>Uur</w:t>
            </w:r>
            <w:r>
              <w:rPr>
                <w:sz w:val="14"/>
              </w:rPr>
              <w:t xml:space="preserve"> power sigils</w:t>
            </w:r>
          </w:p>
        </w:tc>
        <w:tc>
          <w:tcPr>
            <w:tcW w:w="6300" w:type="dxa"/>
            <w:tcBorders>
              <w:top w:val="single" w:sz="4" w:space="0" w:color="auto"/>
              <w:right w:val="single" w:sz="12" w:space="0" w:color="auto"/>
            </w:tcBorders>
            <w:vAlign w:val="center"/>
          </w:tcPr>
          <w:p w14:paraId="4E26FB82" w14:textId="77777777" w:rsidR="00F95780" w:rsidRDefault="00F95780" w:rsidP="00246E2B">
            <w:pPr>
              <w:pStyle w:val="Description"/>
            </w:pPr>
            <w:r>
              <w:t xml:space="preserve">Your </w:t>
            </w:r>
            <w:r>
              <w:rPr>
                <w:i/>
                <w:iCs/>
              </w:rPr>
              <w:t>Uur</w:t>
            </w:r>
            <w:r>
              <w:t xml:space="preserve"> power sigil grants you a +1 Insight bonus per power sigil on ranged weapon damage rolls whenever your target is denied its Dexterity bonus to Armor Class.</w:t>
            </w:r>
          </w:p>
        </w:tc>
      </w:tr>
      <w:tr w:rsidR="00F95780" w14:paraId="558629B1" w14:textId="77777777">
        <w:trPr>
          <w:cantSplit/>
        </w:trPr>
        <w:tc>
          <w:tcPr>
            <w:tcW w:w="1620" w:type="dxa"/>
            <w:tcBorders>
              <w:top w:val="single" w:sz="4" w:space="0" w:color="auto"/>
              <w:left w:val="single" w:sz="12" w:space="0" w:color="auto"/>
              <w:bottom w:val="single" w:sz="4" w:space="0" w:color="auto"/>
              <w:right w:val="nil"/>
            </w:tcBorders>
          </w:tcPr>
          <w:p w14:paraId="2E83CD40" w14:textId="77777777" w:rsidR="00F95780" w:rsidRDefault="00F95780" w:rsidP="00246E2B">
            <w:pPr>
              <w:spacing w:before="20" w:after="20"/>
              <w:ind w:left="72" w:hanging="72"/>
              <w:rPr>
                <w:sz w:val="16"/>
              </w:rPr>
            </w:pPr>
            <w:r>
              <w:rPr>
                <w:sz w:val="16"/>
                <w:szCs w:val="16"/>
              </w:rPr>
              <w:t>Improved Sigil (</w:t>
            </w:r>
            <w:r w:rsidRPr="00B17003">
              <w:rPr>
                <w:i/>
                <w:sz w:val="16"/>
                <w:szCs w:val="16"/>
              </w:rPr>
              <w:t>Vaul</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Vaul</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165DA48" w14:textId="77777777" w:rsidR="00F95780" w:rsidRDefault="00F95780" w:rsidP="00246E2B">
            <w:pPr>
              <w:spacing w:before="20" w:after="20"/>
              <w:jc w:val="right"/>
              <w:rPr>
                <w:sz w:val="12"/>
              </w:rPr>
            </w:pPr>
            <w:r>
              <w:rPr>
                <w:sz w:val="12"/>
              </w:rPr>
              <w:t>(RoD p153)</w:t>
            </w:r>
          </w:p>
        </w:tc>
        <w:tc>
          <w:tcPr>
            <w:tcW w:w="1620" w:type="dxa"/>
            <w:tcBorders>
              <w:top w:val="single" w:sz="4" w:space="0" w:color="auto"/>
              <w:bottom w:val="single" w:sz="4" w:space="0" w:color="auto"/>
            </w:tcBorders>
          </w:tcPr>
          <w:p w14:paraId="0B73C152" w14:textId="77777777" w:rsidR="00F95780" w:rsidRDefault="00F95780" w:rsidP="00246E2B">
            <w:pPr>
              <w:spacing w:before="20"/>
              <w:ind w:left="72" w:hanging="72"/>
              <w:rPr>
                <w:sz w:val="14"/>
              </w:rPr>
            </w:pPr>
            <w:r>
              <w:rPr>
                <w:sz w:val="14"/>
              </w:rPr>
              <w:t>Illumian</w:t>
            </w:r>
          </w:p>
          <w:p w14:paraId="72CC0D00" w14:textId="77777777" w:rsidR="00F95780" w:rsidRDefault="00F95780" w:rsidP="00246E2B">
            <w:pPr>
              <w:spacing w:before="20"/>
              <w:ind w:left="72" w:hanging="72"/>
              <w:rPr>
                <w:sz w:val="14"/>
              </w:rPr>
            </w:pPr>
            <w:r w:rsidRPr="00B17003">
              <w:rPr>
                <w:i/>
                <w:sz w:val="14"/>
              </w:rPr>
              <w:t>Vaul</w:t>
            </w:r>
            <w:r>
              <w:rPr>
                <w:sz w:val="14"/>
              </w:rPr>
              <w:t xml:space="preserve"> power sigils</w:t>
            </w:r>
          </w:p>
        </w:tc>
        <w:tc>
          <w:tcPr>
            <w:tcW w:w="6300" w:type="dxa"/>
            <w:tcBorders>
              <w:top w:val="single" w:sz="4" w:space="0" w:color="auto"/>
              <w:bottom w:val="single" w:sz="4" w:space="0" w:color="auto"/>
              <w:right w:val="single" w:sz="12" w:space="0" w:color="auto"/>
            </w:tcBorders>
            <w:vAlign w:val="center"/>
          </w:tcPr>
          <w:p w14:paraId="191BAB45" w14:textId="77777777" w:rsidR="00F95780" w:rsidRDefault="00F95780" w:rsidP="00246E2B">
            <w:pPr>
              <w:pStyle w:val="Description"/>
            </w:pPr>
            <w:r>
              <w:t xml:space="preserve">Your </w:t>
            </w:r>
            <w:r>
              <w:rPr>
                <w:i/>
                <w:iCs/>
              </w:rPr>
              <w:t>Vaul</w:t>
            </w:r>
            <w:r>
              <w:t xml:space="preserve"> power sigil grants you a +1 Insight bonus per power sigil on saving throws against mind-affecting spells and abilities.</w:t>
            </w:r>
          </w:p>
        </w:tc>
      </w:tr>
      <w:tr w:rsidR="00F95780" w14:paraId="570E8721" w14:textId="77777777">
        <w:trPr>
          <w:cantSplit/>
        </w:trPr>
        <w:tc>
          <w:tcPr>
            <w:tcW w:w="1620" w:type="dxa"/>
            <w:tcBorders>
              <w:top w:val="single" w:sz="4" w:space="0" w:color="auto"/>
              <w:left w:val="single" w:sz="12" w:space="0" w:color="auto"/>
              <w:bottom w:val="single" w:sz="12" w:space="0" w:color="auto"/>
              <w:right w:val="nil"/>
            </w:tcBorders>
          </w:tcPr>
          <w:p w14:paraId="16FA4AEA" w14:textId="77777777" w:rsidR="00F95780" w:rsidRDefault="00F95780" w:rsidP="00246E2B">
            <w:pPr>
              <w:spacing w:before="20" w:after="20"/>
              <w:ind w:left="72" w:hanging="72"/>
              <w:rPr>
                <w:sz w:val="16"/>
              </w:rPr>
            </w:pPr>
            <w:r>
              <w:rPr>
                <w:sz w:val="16"/>
                <w:szCs w:val="16"/>
              </w:rPr>
              <w:t xml:space="preserve">Subtle Sigil </w:t>
            </w:r>
            <w:r w:rsidRPr="003113D2">
              <w:rPr>
                <w:sz w:val="16"/>
                <w:szCs w:val="16"/>
              </w:rPr>
              <w:fldChar w:fldCharType="begin"/>
            </w:r>
            <w:r w:rsidRPr="003113D2">
              <w:rPr>
                <w:sz w:val="16"/>
                <w:szCs w:val="16"/>
              </w:rPr>
              <w:instrText xml:space="preserve"> XE "</w:instrText>
            </w:r>
            <w:r>
              <w:rPr>
                <w:sz w:val="16"/>
                <w:szCs w:val="16"/>
              </w:rPr>
              <w:instrText xml:space="preserve"> Subtle Sigil</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1B189DCB" w14:textId="77777777" w:rsidR="00F95780" w:rsidRDefault="00F95780" w:rsidP="00246E2B">
            <w:pPr>
              <w:spacing w:before="20" w:after="20"/>
              <w:jc w:val="right"/>
              <w:rPr>
                <w:sz w:val="12"/>
              </w:rPr>
            </w:pPr>
            <w:r>
              <w:rPr>
                <w:sz w:val="12"/>
              </w:rPr>
              <w:t>(RoD p154)</w:t>
            </w:r>
          </w:p>
        </w:tc>
        <w:tc>
          <w:tcPr>
            <w:tcW w:w="1620" w:type="dxa"/>
            <w:tcBorders>
              <w:top w:val="single" w:sz="4" w:space="0" w:color="auto"/>
              <w:bottom w:val="single" w:sz="12" w:space="0" w:color="auto"/>
            </w:tcBorders>
          </w:tcPr>
          <w:p w14:paraId="1A6A43B9" w14:textId="77777777" w:rsidR="00F95780" w:rsidRDefault="00F95780" w:rsidP="00246E2B">
            <w:pPr>
              <w:spacing w:before="20"/>
              <w:ind w:left="72" w:hanging="72"/>
              <w:rPr>
                <w:sz w:val="14"/>
              </w:rPr>
            </w:pPr>
            <w:r>
              <w:rPr>
                <w:sz w:val="14"/>
              </w:rPr>
              <w:t>Illumian</w:t>
            </w:r>
          </w:p>
        </w:tc>
        <w:tc>
          <w:tcPr>
            <w:tcW w:w="6300" w:type="dxa"/>
            <w:tcBorders>
              <w:top w:val="single" w:sz="4" w:space="0" w:color="auto"/>
              <w:bottom w:val="single" w:sz="12" w:space="0" w:color="auto"/>
              <w:right w:val="single" w:sz="12" w:space="0" w:color="auto"/>
            </w:tcBorders>
            <w:vAlign w:val="center"/>
          </w:tcPr>
          <w:p w14:paraId="79B4D4EA" w14:textId="77777777" w:rsidR="00F95780" w:rsidRDefault="00F95780" w:rsidP="00246E2B">
            <w:pPr>
              <w:pStyle w:val="Description"/>
            </w:pPr>
            <w:r>
              <w:t>You can make your sigils appear or disappear as a Free Action. You gain the full benefits of your power sigils even when they are not visible.</w:t>
            </w:r>
          </w:p>
          <w:p w14:paraId="29590481" w14:textId="77777777" w:rsidR="00F95780" w:rsidRDefault="00F95780" w:rsidP="00246E2B">
            <w:pPr>
              <w:pStyle w:val="Description"/>
            </w:pPr>
            <w:r>
              <w:t>Normally, making a sigil disappear is a Standard Action and you do not benefit from your Sigils when they are not visible.</w:t>
            </w:r>
          </w:p>
        </w:tc>
      </w:tr>
    </w:tbl>
    <w:p w14:paraId="6362D4A7" w14:textId="77777777" w:rsidR="00246E2B" w:rsidRDefault="00246E2B">
      <w:pPr>
        <w:pStyle w:val="Heading2"/>
      </w:pPr>
      <w:r>
        <w:br w:type="page"/>
      </w:r>
      <w:bookmarkStart w:id="143" w:name="_Toc173668244"/>
      <w:r>
        <w:lastRenderedPageBreak/>
        <w:t>Shifter Feats</w:t>
      </w:r>
      <w:bookmarkEnd w:id="143"/>
    </w:p>
    <w:p w14:paraId="6184F870" w14:textId="77777777" w:rsidR="00246E2B"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813E9" w14:paraId="49D07E8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53BBE7F" w14:textId="77777777" w:rsidR="006813E9" w:rsidRPr="00B00DFD" w:rsidRDefault="006813E9" w:rsidP="00601796">
            <w:pPr>
              <w:spacing w:before="20" w:after="20"/>
              <w:ind w:left="72" w:right="-108" w:hanging="72"/>
              <w:rPr>
                <w:sz w:val="18"/>
                <w:szCs w:val="18"/>
              </w:rPr>
            </w:pPr>
            <w:r>
              <w:rPr>
                <w:sz w:val="18"/>
                <w:szCs w:val="18"/>
              </w:rPr>
              <w:t>Shifter Feats</w:t>
            </w:r>
          </w:p>
        </w:tc>
        <w:tc>
          <w:tcPr>
            <w:tcW w:w="900" w:type="dxa"/>
            <w:tcBorders>
              <w:top w:val="single" w:sz="12" w:space="0" w:color="auto"/>
              <w:left w:val="nil"/>
              <w:bottom w:val="double" w:sz="6" w:space="0" w:color="auto"/>
            </w:tcBorders>
            <w:vAlign w:val="center"/>
          </w:tcPr>
          <w:p w14:paraId="2007F7DD" w14:textId="77777777" w:rsidR="006813E9" w:rsidRDefault="006813E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CBC9813" w14:textId="77777777" w:rsidR="006813E9" w:rsidRDefault="006813E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22F2FC" w14:textId="77777777" w:rsidR="006813E9" w:rsidRDefault="006813E9">
            <w:pPr>
              <w:spacing w:before="20" w:after="20"/>
              <w:ind w:left="72" w:hanging="72"/>
              <w:rPr>
                <w:sz w:val="16"/>
              </w:rPr>
            </w:pPr>
            <w:r>
              <w:rPr>
                <w:sz w:val="16"/>
              </w:rPr>
              <w:t>Description</w:t>
            </w:r>
          </w:p>
        </w:tc>
      </w:tr>
      <w:tr w:rsidR="006813E9" w14:paraId="29CAC4B8" w14:textId="77777777">
        <w:trPr>
          <w:cantSplit/>
        </w:trPr>
        <w:tc>
          <w:tcPr>
            <w:tcW w:w="1620" w:type="dxa"/>
            <w:tcBorders>
              <w:top w:val="single" w:sz="4" w:space="0" w:color="auto"/>
              <w:left w:val="single" w:sz="12" w:space="0" w:color="auto"/>
              <w:bottom w:val="single" w:sz="4" w:space="0" w:color="auto"/>
              <w:right w:val="nil"/>
            </w:tcBorders>
          </w:tcPr>
          <w:p w14:paraId="5E9381E5" w14:textId="77777777" w:rsidR="006813E9" w:rsidRDefault="006813E9" w:rsidP="00246E2B">
            <w:pPr>
              <w:spacing w:before="20" w:after="20"/>
              <w:ind w:left="72" w:hanging="72"/>
              <w:rPr>
                <w:sz w:val="16"/>
              </w:rPr>
            </w:pPr>
            <w:r>
              <w:rPr>
                <w:sz w:val="16"/>
              </w:rPr>
              <w:t>Battleshifter Training</w:t>
            </w:r>
            <w:r>
              <w:rPr>
                <w:sz w:val="16"/>
              </w:rPr>
              <w:fldChar w:fldCharType="begin"/>
            </w:r>
            <w:r>
              <w:rPr>
                <w:sz w:val="16"/>
              </w:rPr>
              <w:instrText xml:space="preserve"> XE "Battleshifter Training"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5BEB2181"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6671409B" w14:textId="77777777" w:rsidR="006813E9" w:rsidRDefault="006813E9" w:rsidP="00246E2B">
            <w:pPr>
              <w:spacing w:before="20"/>
              <w:ind w:left="72" w:hanging="72"/>
              <w:rPr>
                <w:sz w:val="14"/>
              </w:rPr>
            </w:pPr>
            <w:r>
              <w:rPr>
                <w:sz w:val="14"/>
              </w:rPr>
              <w:t>Shifter</w:t>
            </w:r>
          </w:p>
          <w:p w14:paraId="21C865FC" w14:textId="77777777" w:rsidR="006813E9" w:rsidRDefault="006813E9" w:rsidP="00246E2B">
            <w:pPr>
              <w:spacing w:before="20"/>
              <w:ind w:left="72" w:hanging="72"/>
              <w:rPr>
                <w:sz w:val="14"/>
              </w:rPr>
            </w:pPr>
            <w:r>
              <w:rPr>
                <w:sz w:val="14"/>
              </w:rPr>
              <w:t>Base Attack Bonus +6</w:t>
            </w:r>
          </w:p>
          <w:p w14:paraId="1FFD28B3" w14:textId="77777777" w:rsidR="006813E9" w:rsidRPr="005F3563" w:rsidRDefault="006813E9"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Feat: Ragewild Fighting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4E0F1EB0" w14:textId="77777777" w:rsidR="006813E9" w:rsidRDefault="006813E9" w:rsidP="00246E2B">
            <w:pPr>
              <w:pStyle w:val="Description"/>
            </w:pPr>
            <w:r>
              <w:t>You may use the following 3 tactical maneuvers:</w:t>
            </w:r>
          </w:p>
          <w:p w14:paraId="3519209A" w14:textId="77777777" w:rsidR="006813E9" w:rsidRDefault="006813E9" w:rsidP="00246E2B">
            <w:pPr>
              <w:pStyle w:val="Description"/>
            </w:pPr>
            <w:r>
              <w:rPr>
                <w:u w:val="single"/>
              </w:rPr>
              <w:t>Tiring Defense</w:t>
            </w:r>
            <w:r>
              <w:t xml:space="preserve"> – If an opponent attacks and misses you in melee on two consecutive round while you are either Fighting Defensively or using Combat Expertise (minimum –2 on your attack) and you hit him/her at least once, your opponent becomes Fatigued for as long as you continue Fighting Defensively or using Combat Expertise as above.  If already Fatigued, your opponent becomes Exhausted.</w:t>
            </w:r>
          </w:p>
          <w:p w14:paraId="2004858B" w14:textId="77777777" w:rsidR="006813E9" w:rsidRPr="00CC7450" w:rsidRDefault="006813E9" w:rsidP="00246E2B">
            <w:pPr>
              <w:pStyle w:val="Description"/>
            </w:pPr>
            <w:r>
              <w:rPr>
                <w:u w:val="single"/>
              </w:rPr>
              <w:t>Exploit Weakness</w:t>
            </w:r>
            <w:r>
              <w:t xml:space="preserve"> – If you hit an opponent in melee who is suffering from being Fatigued, Exhausted, Dazed, or Dazzled, you do +1d6 damage.  You may </w:t>
            </w:r>
            <w:r>
              <w:rPr>
                <w:u w:val="single"/>
              </w:rPr>
              <w:t>not</w:t>
            </w:r>
            <w:r>
              <w:t xml:space="preserve"> be using Combat Expertise or Fighting Defensively.</w:t>
            </w:r>
          </w:p>
          <w:p w14:paraId="6883F7EA" w14:textId="77777777" w:rsidR="006813E9" w:rsidRDefault="006813E9" w:rsidP="00246E2B">
            <w:pPr>
              <w:pStyle w:val="Description"/>
            </w:pPr>
            <w:r>
              <w:rPr>
                <w:u w:val="single"/>
              </w:rPr>
              <w:t>Riposte</w:t>
            </w:r>
            <w:r>
              <w:t xml:space="preserve"> – If an opponent attacks and misses you with a Full Round Attack while you are either Fighting Defensively or using Combat Expertise (minimum –2 on your attack), you may spend 1 Action Point to make an extra melee attack against this opponent as an Immediate Action.</w:t>
            </w:r>
          </w:p>
        </w:tc>
      </w:tr>
      <w:tr w:rsidR="006813E9" w14:paraId="4B7DCB44" w14:textId="77777777">
        <w:trPr>
          <w:cantSplit/>
        </w:trPr>
        <w:tc>
          <w:tcPr>
            <w:tcW w:w="1620" w:type="dxa"/>
            <w:tcBorders>
              <w:left w:val="single" w:sz="12" w:space="0" w:color="auto"/>
              <w:right w:val="nil"/>
            </w:tcBorders>
          </w:tcPr>
          <w:p w14:paraId="62E99238" w14:textId="77777777" w:rsidR="006813E9" w:rsidRDefault="006813E9" w:rsidP="00246E2B">
            <w:pPr>
              <w:spacing w:before="20" w:after="20"/>
              <w:ind w:left="72" w:hanging="72"/>
              <w:rPr>
                <w:sz w:val="16"/>
              </w:rPr>
            </w:pPr>
            <w:r>
              <w:rPr>
                <w:sz w:val="16"/>
              </w:rPr>
              <w:t>Beast Strike</w:t>
            </w:r>
            <w:r w:rsidRPr="002B5820">
              <w:rPr>
                <w:sz w:val="16"/>
                <w:szCs w:val="16"/>
              </w:rPr>
              <w:fldChar w:fldCharType="begin"/>
            </w:r>
            <w:r w:rsidRPr="002B5820">
              <w:rPr>
                <w:sz w:val="16"/>
                <w:szCs w:val="16"/>
              </w:rPr>
              <w:instrText xml:space="preserve"> XE "</w:instrText>
            </w:r>
            <w:r>
              <w:rPr>
                <w:sz w:val="16"/>
                <w:szCs w:val="16"/>
              </w:rPr>
              <w:instrText>Beast Strike</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359B6435" w14:textId="77777777" w:rsidR="006813E9" w:rsidRDefault="006813E9" w:rsidP="00246E2B">
            <w:pPr>
              <w:spacing w:before="20" w:after="20"/>
              <w:jc w:val="right"/>
              <w:rPr>
                <w:sz w:val="12"/>
              </w:rPr>
            </w:pPr>
            <w:r>
              <w:rPr>
                <w:sz w:val="12"/>
              </w:rPr>
              <w:t>(DR355 p76)</w:t>
            </w:r>
          </w:p>
        </w:tc>
        <w:tc>
          <w:tcPr>
            <w:tcW w:w="1620" w:type="dxa"/>
          </w:tcPr>
          <w:p w14:paraId="25601461" w14:textId="77777777" w:rsidR="006813E9" w:rsidRDefault="006813E9" w:rsidP="00246E2B">
            <w:pPr>
              <w:spacing w:before="20"/>
              <w:ind w:left="72" w:right="-108" w:hanging="72"/>
              <w:rPr>
                <w:sz w:val="14"/>
              </w:rPr>
            </w:pPr>
            <w:r>
              <w:rPr>
                <w:sz w:val="14"/>
              </w:rPr>
              <w:t>Improved Unarmed Strike</w:t>
            </w:r>
          </w:p>
          <w:p w14:paraId="71FA9FE2" w14:textId="77777777" w:rsidR="006813E9" w:rsidRDefault="006813E9" w:rsidP="00246E2B">
            <w:pPr>
              <w:spacing w:before="20"/>
              <w:ind w:left="72" w:right="-108" w:hanging="72"/>
              <w:rPr>
                <w:sz w:val="14"/>
              </w:rPr>
            </w:pPr>
            <w:r>
              <w:rPr>
                <w:sz w:val="14"/>
              </w:rPr>
              <w:t>Base Attack Bonus +5</w:t>
            </w:r>
          </w:p>
          <w:p w14:paraId="36D4885B" w14:textId="77777777" w:rsidR="006813E9" w:rsidRDefault="006813E9" w:rsidP="00246E2B">
            <w:pPr>
              <w:spacing w:before="20" w:after="20"/>
              <w:ind w:left="72" w:right="-115" w:hanging="72"/>
              <w:rPr>
                <w:sz w:val="14"/>
              </w:rPr>
            </w:pPr>
            <w:r>
              <w:rPr>
                <w:sz w:val="14"/>
              </w:rPr>
              <w:t>Claw or Slam attack</w:t>
            </w:r>
          </w:p>
        </w:tc>
        <w:tc>
          <w:tcPr>
            <w:tcW w:w="6300" w:type="dxa"/>
            <w:tcBorders>
              <w:right w:val="single" w:sz="12" w:space="0" w:color="auto"/>
            </w:tcBorders>
            <w:vAlign w:val="center"/>
          </w:tcPr>
          <w:p w14:paraId="127FCA3A" w14:textId="77777777" w:rsidR="006813E9" w:rsidRPr="002B5820" w:rsidRDefault="006813E9" w:rsidP="00246E2B">
            <w:pPr>
              <w:pStyle w:val="Description"/>
              <w:spacing w:before="20" w:after="0"/>
            </w:pPr>
            <w:r>
              <w:t>When making an Unarmed Strike or Grapple check to deal damage, add your Claw or Slam damage.</w:t>
            </w:r>
          </w:p>
        </w:tc>
      </w:tr>
      <w:tr w:rsidR="006813E9" w14:paraId="6EF0EB97" w14:textId="77777777">
        <w:trPr>
          <w:cantSplit/>
        </w:trPr>
        <w:tc>
          <w:tcPr>
            <w:tcW w:w="1620" w:type="dxa"/>
            <w:tcBorders>
              <w:left w:val="single" w:sz="12" w:space="0" w:color="auto"/>
              <w:right w:val="nil"/>
            </w:tcBorders>
          </w:tcPr>
          <w:p w14:paraId="33EBD262" w14:textId="77777777" w:rsidR="006813E9" w:rsidRDefault="006813E9">
            <w:pPr>
              <w:spacing w:before="20" w:after="20"/>
              <w:ind w:left="72" w:hanging="72"/>
              <w:rPr>
                <w:sz w:val="16"/>
              </w:rPr>
            </w:pPr>
            <w:r>
              <w:rPr>
                <w:sz w:val="16"/>
              </w:rPr>
              <w:t>Beasthide Elite</w:t>
            </w:r>
            <w:r>
              <w:rPr>
                <w:sz w:val="16"/>
              </w:rPr>
              <w:fldChar w:fldCharType="begin"/>
            </w:r>
            <w:r>
              <w:rPr>
                <w:sz w:val="16"/>
              </w:rPr>
              <w:instrText xml:space="preserve"> XE "Beasthide Elite" </w:instrText>
            </w:r>
            <w:r>
              <w:rPr>
                <w:sz w:val="16"/>
              </w:rPr>
              <w:fldChar w:fldCharType="end"/>
            </w:r>
            <w:r>
              <w:rPr>
                <w:sz w:val="16"/>
              </w:rPr>
              <w:br/>
            </w:r>
            <w:r>
              <w:rPr>
                <w:sz w:val="14"/>
              </w:rPr>
              <w:t>[Shifter]</w:t>
            </w:r>
          </w:p>
        </w:tc>
        <w:tc>
          <w:tcPr>
            <w:tcW w:w="900" w:type="dxa"/>
            <w:tcBorders>
              <w:left w:val="nil"/>
            </w:tcBorders>
            <w:vAlign w:val="bottom"/>
          </w:tcPr>
          <w:p w14:paraId="78F2DBE8" w14:textId="77777777" w:rsidR="006813E9" w:rsidRDefault="006813E9" w:rsidP="00246E2B">
            <w:pPr>
              <w:spacing w:before="20" w:after="20"/>
              <w:jc w:val="right"/>
              <w:rPr>
                <w:sz w:val="12"/>
              </w:rPr>
            </w:pPr>
            <w:r>
              <w:rPr>
                <w:sz w:val="12"/>
              </w:rPr>
              <w:t>(Eb p51)</w:t>
            </w:r>
          </w:p>
        </w:tc>
        <w:tc>
          <w:tcPr>
            <w:tcW w:w="1620" w:type="dxa"/>
          </w:tcPr>
          <w:p w14:paraId="17EB391D" w14:textId="77777777" w:rsidR="006813E9" w:rsidRDefault="006813E9">
            <w:pPr>
              <w:spacing w:before="20"/>
              <w:ind w:left="72" w:hanging="72"/>
              <w:rPr>
                <w:sz w:val="14"/>
              </w:rPr>
            </w:pPr>
            <w:r>
              <w:rPr>
                <w:sz w:val="14"/>
              </w:rPr>
              <w:t>Shifter with Beasthide</w:t>
            </w:r>
          </w:p>
        </w:tc>
        <w:tc>
          <w:tcPr>
            <w:tcW w:w="6300" w:type="dxa"/>
            <w:tcBorders>
              <w:right w:val="single" w:sz="12" w:space="0" w:color="auto"/>
            </w:tcBorders>
            <w:vAlign w:val="center"/>
          </w:tcPr>
          <w:p w14:paraId="35FABB51" w14:textId="77777777" w:rsidR="006813E9" w:rsidRDefault="006813E9">
            <w:pPr>
              <w:pStyle w:val="Description"/>
              <w:spacing w:before="20"/>
            </w:pPr>
            <w:r>
              <w:t>When Shifting, your Natural Armor improves by +4 (instead of +2).</w:t>
            </w:r>
          </w:p>
        </w:tc>
      </w:tr>
      <w:tr w:rsidR="006813E9" w14:paraId="51D49600" w14:textId="77777777">
        <w:trPr>
          <w:cantSplit/>
        </w:trPr>
        <w:tc>
          <w:tcPr>
            <w:tcW w:w="1620" w:type="dxa"/>
            <w:tcBorders>
              <w:left w:val="single" w:sz="12" w:space="0" w:color="auto"/>
              <w:right w:val="nil"/>
            </w:tcBorders>
          </w:tcPr>
          <w:p w14:paraId="2B8ADF8A" w14:textId="77777777" w:rsidR="006813E9" w:rsidRDefault="006813E9" w:rsidP="00246E2B">
            <w:pPr>
              <w:spacing w:before="20" w:after="20"/>
              <w:ind w:left="72" w:hanging="72"/>
              <w:rPr>
                <w:sz w:val="16"/>
              </w:rPr>
            </w:pPr>
            <w:r>
              <w:rPr>
                <w:sz w:val="16"/>
              </w:rPr>
              <w:t>Cliffwalk Elite</w:t>
            </w:r>
            <w:r>
              <w:rPr>
                <w:sz w:val="16"/>
              </w:rPr>
              <w:fldChar w:fldCharType="begin"/>
            </w:r>
            <w:r>
              <w:rPr>
                <w:sz w:val="16"/>
              </w:rPr>
              <w:instrText xml:space="preserve"> XE "Cliffwalk Elite" </w:instrText>
            </w:r>
            <w:r>
              <w:rPr>
                <w:sz w:val="16"/>
              </w:rPr>
              <w:fldChar w:fldCharType="end"/>
            </w:r>
            <w:r>
              <w:rPr>
                <w:sz w:val="16"/>
              </w:rPr>
              <w:br/>
            </w:r>
            <w:r>
              <w:rPr>
                <w:sz w:val="14"/>
              </w:rPr>
              <w:t>[Shifter]</w:t>
            </w:r>
          </w:p>
        </w:tc>
        <w:tc>
          <w:tcPr>
            <w:tcW w:w="900" w:type="dxa"/>
            <w:tcBorders>
              <w:left w:val="nil"/>
            </w:tcBorders>
            <w:vAlign w:val="bottom"/>
          </w:tcPr>
          <w:p w14:paraId="09AE8954" w14:textId="77777777" w:rsidR="006813E9" w:rsidRDefault="006813E9" w:rsidP="00246E2B">
            <w:pPr>
              <w:spacing w:before="20" w:after="20"/>
              <w:jc w:val="right"/>
              <w:rPr>
                <w:sz w:val="12"/>
              </w:rPr>
            </w:pPr>
            <w:r>
              <w:rPr>
                <w:sz w:val="12"/>
              </w:rPr>
              <w:t>(Eb p52)</w:t>
            </w:r>
            <w:r>
              <w:rPr>
                <w:sz w:val="12"/>
              </w:rPr>
              <w:br/>
              <w:t>(RoE p113)</w:t>
            </w:r>
          </w:p>
        </w:tc>
        <w:tc>
          <w:tcPr>
            <w:tcW w:w="1620" w:type="dxa"/>
          </w:tcPr>
          <w:p w14:paraId="07D706FA" w14:textId="77777777" w:rsidR="006813E9" w:rsidRDefault="006813E9" w:rsidP="00246E2B">
            <w:pPr>
              <w:spacing w:before="20"/>
              <w:ind w:left="72" w:hanging="72"/>
              <w:rPr>
                <w:sz w:val="14"/>
              </w:rPr>
            </w:pPr>
            <w:r>
              <w:rPr>
                <w:sz w:val="14"/>
              </w:rPr>
              <w:t>Shifter with Cliffwalk</w:t>
            </w:r>
          </w:p>
        </w:tc>
        <w:tc>
          <w:tcPr>
            <w:tcW w:w="6300" w:type="dxa"/>
            <w:tcBorders>
              <w:right w:val="single" w:sz="12" w:space="0" w:color="auto"/>
            </w:tcBorders>
            <w:vAlign w:val="center"/>
          </w:tcPr>
          <w:p w14:paraId="5F3365C8" w14:textId="77777777" w:rsidR="006813E9" w:rsidRDefault="006813E9" w:rsidP="00246E2B">
            <w:pPr>
              <w:pStyle w:val="Description"/>
              <w:spacing w:before="20"/>
            </w:pPr>
            <w:r>
              <w:t>When Shifting, your Climb speed becomes 30’ (instead of 20’).</w:t>
            </w:r>
          </w:p>
        </w:tc>
      </w:tr>
      <w:tr w:rsidR="006813E9" w14:paraId="1EAD81E0" w14:textId="77777777">
        <w:trPr>
          <w:cantSplit/>
        </w:trPr>
        <w:tc>
          <w:tcPr>
            <w:tcW w:w="1620" w:type="dxa"/>
            <w:tcBorders>
              <w:left w:val="single" w:sz="12" w:space="0" w:color="auto"/>
              <w:right w:val="nil"/>
            </w:tcBorders>
          </w:tcPr>
          <w:p w14:paraId="638B70DD" w14:textId="77777777" w:rsidR="006813E9" w:rsidRDefault="006813E9"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7775B994" w14:textId="77777777" w:rsidR="006813E9" w:rsidRDefault="006813E9" w:rsidP="00246E2B">
            <w:pPr>
              <w:spacing w:before="20" w:after="20"/>
              <w:jc w:val="right"/>
              <w:rPr>
                <w:sz w:val="12"/>
              </w:rPr>
            </w:pPr>
            <w:r>
              <w:rPr>
                <w:sz w:val="12"/>
              </w:rPr>
              <w:t>(DR355 p76)</w:t>
            </w:r>
          </w:p>
        </w:tc>
        <w:tc>
          <w:tcPr>
            <w:tcW w:w="1620" w:type="dxa"/>
          </w:tcPr>
          <w:p w14:paraId="7A5D6729" w14:textId="77777777" w:rsidR="006813E9" w:rsidRDefault="006813E9" w:rsidP="00246E2B">
            <w:pPr>
              <w:spacing w:before="20"/>
              <w:ind w:left="72" w:right="-108" w:hanging="72"/>
              <w:rPr>
                <w:sz w:val="14"/>
              </w:rPr>
            </w:pPr>
            <w:r>
              <w:rPr>
                <w:sz w:val="14"/>
              </w:rPr>
              <w:t>Shifter</w:t>
            </w:r>
          </w:p>
          <w:p w14:paraId="6C4B8E99" w14:textId="77777777" w:rsidR="006813E9" w:rsidRDefault="006813E9" w:rsidP="00246E2B">
            <w:pPr>
              <w:spacing w:before="20"/>
              <w:ind w:left="72" w:right="-108" w:hanging="72"/>
              <w:rPr>
                <w:sz w:val="14"/>
              </w:rPr>
            </w:pPr>
            <w:r>
              <w:rPr>
                <w:sz w:val="14"/>
              </w:rPr>
              <w:t>Improved Unarmed Strike</w:t>
            </w:r>
          </w:p>
          <w:p w14:paraId="29AA636B" w14:textId="77777777" w:rsidR="006813E9" w:rsidRDefault="006813E9"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08B4BFA4" w14:textId="77777777" w:rsidR="006813E9" w:rsidRDefault="006813E9"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192899CC" w14:textId="77777777" w:rsidR="006813E9" w:rsidRDefault="006813E9" w:rsidP="00246E2B">
            <w:pPr>
              <w:pStyle w:val="Description"/>
              <w:spacing w:before="20" w:after="0"/>
            </w:pPr>
            <w:r>
              <w:t>Creature immune to critical hits are immune to being Stunned.</w:t>
            </w:r>
          </w:p>
          <w:p w14:paraId="45A0E8D2" w14:textId="77777777" w:rsidR="006813E9" w:rsidRDefault="006813E9" w:rsidP="00246E2B">
            <w:pPr>
              <w:pStyle w:val="Description"/>
              <w:spacing w:before="20" w:after="0"/>
            </w:pPr>
            <w:r>
              <w:t>You may use this ability once per four non-Monk levels + once per Monk levels each day.</w:t>
            </w:r>
          </w:p>
          <w:p w14:paraId="4910A598" w14:textId="77777777" w:rsidR="006813E9" w:rsidRDefault="006813E9" w:rsidP="00246E2B">
            <w:pPr>
              <w:pStyle w:val="Description"/>
              <w:spacing w:before="20"/>
            </w:pPr>
            <w:r>
              <w:t>You may use this ability only once per round.</w:t>
            </w:r>
          </w:p>
        </w:tc>
      </w:tr>
      <w:tr w:rsidR="006813E9" w14:paraId="3BF08950" w14:textId="77777777">
        <w:trPr>
          <w:cantSplit/>
        </w:trPr>
        <w:tc>
          <w:tcPr>
            <w:tcW w:w="1620" w:type="dxa"/>
            <w:tcBorders>
              <w:left w:val="single" w:sz="12" w:space="0" w:color="auto"/>
              <w:right w:val="nil"/>
            </w:tcBorders>
          </w:tcPr>
          <w:p w14:paraId="015C370F" w14:textId="77777777" w:rsidR="006813E9" w:rsidRDefault="006813E9">
            <w:pPr>
              <w:spacing w:before="20" w:after="20"/>
              <w:ind w:left="72" w:hanging="72"/>
              <w:rPr>
                <w:sz w:val="16"/>
              </w:rPr>
            </w:pPr>
            <w:r>
              <w:rPr>
                <w:sz w:val="16"/>
              </w:rPr>
              <w:t>Dreamsight Elite</w:t>
            </w:r>
            <w:r>
              <w:rPr>
                <w:sz w:val="16"/>
              </w:rPr>
              <w:fldChar w:fldCharType="begin"/>
            </w:r>
            <w:r>
              <w:rPr>
                <w:sz w:val="16"/>
              </w:rPr>
              <w:instrText xml:space="preserve"> XE "Dreamsight Elite" </w:instrText>
            </w:r>
            <w:r>
              <w:rPr>
                <w:sz w:val="16"/>
              </w:rPr>
              <w:fldChar w:fldCharType="end"/>
            </w:r>
            <w:r>
              <w:rPr>
                <w:sz w:val="16"/>
              </w:rPr>
              <w:br/>
            </w:r>
            <w:r>
              <w:rPr>
                <w:sz w:val="14"/>
              </w:rPr>
              <w:t>[Shifter]</w:t>
            </w:r>
          </w:p>
        </w:tc>
        <w:tc>
          <w:tcPr>
            <w:tcW w:w="900" w:type="dxa"/>
            <w:tcBorders>
              <w:left w:val="nil"/>
            </w:tcBorders>
            <w:vAlign w:val="bottom"/>
          </w:tcPr>
          <w:p w14:paraId="49B8F545" w14:textId="77777777" w:rsidR="006813E9" w:rsidRDefault="006813E9" w:rsidP="00246E2B">
            <w:pPr>
              <w:spacing w:before="20" w:after="20"/>
              <w:jc w:val="right"/>
              <w:rPr>
                <w:sz w:val="12"/>
              </w:rPr>
            </w:pPr>
            <w:r>
              <w:rPr>
                <w:sz w:val="12"/>
              </w:rPr>
              <w:t xml:space="preserve"> (RoE p113)</w:t>
            </w:r>
          </w:p>
        </w:tc>
        <w:tc>
          <w:tcPr>
            <w:tcW w:w="1620" w:type="dxa"/>
          </w:tcPr>
          <w:p w14:paraId="57A62218" w14:textId="77777777" w:rsidR="006813E9" w:rsidRDefault="006813E9">
            <w:pPr>
              <w:spacing w:before="20"/>
              <w:ind w:left="72" w:hanging="72"/>
              <w:rPr>
                <w:sz w:val="14"/>
              </w:rPr>
            </w:pPr>
            <w:r>
              <w:rPr>
                <w:sz w:val="14"/>
              </w:rPr>
              <w:t>Shifter with Dreamsight</w:t>
            </w:r>
          </w:p>
        </w:tc>
        <w:tc>
          <w:tcPr>
            <w:tcW w:w="6300" w:type="dxa"/>
            <w:tcBorders>
              <w:right w:val="single" w:sz="12" w:space="0" w:color="auto"/>
            </w:tcBorders>
            <w:vAlign w:val="center"/>
          </w:tcPr>
          <w:p w14:paraId="1B76E9B5" w14:textId="77777777" w:rsidR="006813E9" w:rsidRPr="00FA2AEF" w:rsidRDefault="006813E9">
            <w:pPr>
              <w:pStyle w:val="Description"/>
              <w:spacing w:before="20"/>
            </w:pPr>
            <w:r>
              <w:t xml:space="preserve">When Shifting, gain a +5 bonus on Spot checks and can see Invisibly creatures and objects as if under the effect of a </w:t>
            </w:r>
            <w:r>
              <w:rPr>
                <w:i/>
              </w:rPr>
              <w:t>See Invisibility</w:t>
            </w:r>
            <w:r>
              <w:t xml:space="preserve"> spell.</w:t>
            </w:r>
          </w:p>
        </w:tc>
      </w:tr>
      <w:tr w:rsidR="006813E9" w14:paraId="0348C066" w14:textId="77777777">
        <w:trPr>
          <w:cantSplit/>
        </w:trPr>
        <w:tc>
          <w:tcPr>
            <w:tcW w:w="1620" w:type="dxa"/>
            <w:tcBorders>
              <w:left w:val="single" w:sz="12" w:space="0" w:color="auto"/>
              <w:right w:val="nil"/>
            </w:tcBorders>
          </w:tcPr>
          <w:p w14:paraId="15D0A39F" w14:textId="77777777" w:rsidR="006813E9" w:rsidRDefault="006813E9">
            <w:pPr>
              <w:spacing w:before="20" w:after="20"/>
              <w:ind w:left="72" w:hanging="72"/>
              <w:rPr>
                <w:sz w:val="16"/>
              </w:rPr>
            </w:pPr>
            <w:r>
              <w:rPr>
                <w:sz w:val="16"/>
              </w:rPr>
              <w:t>Extra Shifter Trait</w:t>
            </w:r>
            <w:r>
              <w:rPr>
                <w:sz w:val="16"/>
              </w:rPr>
              <w:fldChar w:fldCharType="begin"/>
            </w:r>
            <w:r>
              <w:rPr>
                <w:sz w:val="16"/>
              </w:rPr>
              <w:instrText xml:space="preserve"> XE "Extra Shifter Trait" </w:instrText>
            </w:r>
            <w:r>
              <w:rPr>
                <w:sz w:val="16"/>
              </w:rPr>
              <w:fldChar w:fldCharType="end"/>
            </w:r>
            <w:r>
              <w:rPr>
                <w:sz w:val="16"/>
              </w:rPr>
              <w:br/>
            </w:r>
            <w:r>
              <w:rPr>
                <w:sz w:val="14"/>
              </w:rPr>
              <w:t>[Shifter]</w:t>
            </w:r>
          </w:p>
        </w:tc>
        <w:tc>
          <w:tcPr>
            <w:tcW w:w="900" w:type="dxa"/>
            <w:tcBorders>
              <w:left w:val="nil"/>
            </w:tcBorders>
            <w:vAlign w:val="bottom"/>
          </w:tcPr>
          <w:p w14:paraId="0021D146" w14:textId="77777777" w:rsidR="006813E9" w:rsidRDefault="006813E9" w:rsidP="00246E2B">
            <w:pPr>
              <w:spacing w:before="20" w:after="20"/>
              <w:jc w:val="right"/>
              <w:rPr>
                <w:sz w:val="12"/>
              </w:rPr>
            </w:pPr>
            <w:r>
              <w:rPr>
                <w:sz w:val="12"/>
              </w:rPr>
              <w:t>(Eb p53)</w:t>
            </w:r>
            <w:r>
              <w:rPr>
                <w:sz w:val="12"/>
              </w:rPr>
              <w:br/>
              <w:t>(RoE p114)</w:t>
            </w:r>
            <w:r>
              <w:rPr>
                <w:sz w:val="12"/>
              </w:rPr>
              <w:br/>
              <w:t>(MM3 p150)</w:t>
            </w:r>
          </w:p>
        </w:tc>
        <w:tc>
          <w:tcPr>
            <w:tcW w:w="1620" w:type="dxa"/>
          </w:tcPr>
          <w:p w14:paraId="2C661AFC" w14:textId="77777777" w:rsidR="006813E9" w:rsidRDefault="006813E9">
            <w:pPr>
              <w:spacing w:before="20"/>
              <w:ind w:left="72" w:hanging="72"/>
              <w:rPr>
                <w:sz w:val="14"/>
              </w:rPr>
            </w:pPr>
            <w:r>
              <w:rPr>
                <w:sz w:val="14"/>
              </w:rPr>
              <w:t>Shifter</w:t>
            </w:r>
          </w:p>
          <w:p w14:paraId="642603FF" w14:textId="77777777" w:rsidR="006813E9" w:rsidRDefault="006813E9">
            <w:pPr>
              <w:spacing w:before="20"/>
              <w:ind w:left="72" w:hanging="72"/>
              <w:rPr>
                <w:sz w:val="14"/>
              </w:rPr>
            </w:pPr>
            <w:r>
              <w:rPr>
                <w:sz w:val="14"/>
              </w:rPr>
              <w:t>any 2 [Shifter] feats</w:t>
            </w:r>
          </w:p>
        </w:tc>
        <w:tc>
          <w:tcPr>
            <w:tcW w:w="6300" w:type="dxa"/>
            <w:tcBorders>
              <w:right w:val="single" w:sz="12" w:space="0" w:color="auto"/>
            </w:tcBorders>
            <w:vAlign w:val="center"/>
          </w:tcPr>
          <w:p w14:paraId="21743CAF" w14:textId="77777777" w:rsidR="006813E9" w:rsidRDefault="006813E9">
            <w:pPr>
              <w:pStyle w:val="Description"/>
              <w:spacing w:before="20"/>
            </w:pPr>
            <w:r>
              <w:t xml:space="preserve">Choose a second Shifter trait.  You gain the special ability (but </w:t>
            </w:r>
            <w:r>
              <w:rPr>
                <w:u w:val="single"/>
              </w:rPr>
              <w:t>not</w:t>
            </w:r>
            <w:r>
              <w:t xml:space="preserve"> the ability score increase) when you are Shifting</w:t>
            </w:r>
          </w:p>
        </w:tc>
      </w:tr>
      <w:tr w:rsidR="006813E9" w14:paraId="59016B4E" w14:textId="77777777">
        <w:trPr>
          <w:cantSplit/>
        </w:trPr>
        <w:tc>
          <w:tcPr>
            <w:tcW w:w="1620" w:type="dxa"/>
            <w:tcBorders>
              <w:left w:val="single" w:sz="12" w:space="0" w:color="auto"/>
              <w:right w:val="nil"/>
            </w:tcBorders>
          </w:tcPr>
          <w:p w14:paraId="1909ACB9" w14:textId="77777777" w:rsidR="006813E9" w:rsidRDefault="006813E9" w:rsidP="00246E2B">
            <w:pPr>
              <w:spacing w:before="20" w:after="20"/>
              <w:ind w:left="72" w:hanging="72"/>
              <w:rPr>
                <w:sz w:val="16"/>
              </w:rPr>
            </w:pPr>
            <w:r>
              <w:rPr>
                <w:sz w:val="16"/>
              </w:rPr>
              <w:t>Fierce Mind</w:t>
            </w:r>
            <w:r w:rsidRPr="002B5820">
              <w:rPr>
                <w:sz w:val="16"/>
                <w:szCs w:val="16"/>
              </w:rPr>
              <w:fldChar w:fldCharType="begin"/>
            </w:r>
            <w:r w:rsidRPr="002B5820">
              <w:rPr>
                <w:sz w:val="16"/>
                <w:szCs w:val="16"/>
              </w:rPr>
              <w:instrText xml:space="preserve"> XE "</w:instrText>
            </w:r>
            <w:r>
              <w:rPr>
                <w:sz w:val="16"/>
                <w:szCs w:val="16"/>
              </w:rPr>
              <w:instrText>Fierce Mind</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2333FA5F" w14:textId="77777777" w:rsidR="006813E9" w:rsidRDefault="006813E9" w:rsidP="00246E2B">
            <w:pPr>
              <w:spacing w:before="20" w:after="20"/>
              <w:jc w:val="right"/>
              <w:rPr>
                <w:sz w:val="12"/>
              </w:rPr>
            </w:pPr>
            <w:r>
              <w:rPr>
                <w:sz w:val="12"/>
              </w:rPr>
              <w:t>(DR355 p76)</w:t>
            </w:r>
          </w:p>
        </w:tc>
        <w:tc>
          <w:tcPr>
            <w:tcW w:w="1620" w:type="dxa"/>
          </w:tcPr>
          <w:p w14:paraId="1C18CBBB" w14:textId="77777777" w:rsidR="006813E9" w:rsidRDefault="006813E9" w:rsidP="00246E2B">
            <w:pPr>
              <w:spacing w:before="20"/>
              <w:ind w:left="72" w:hanging="72"/>
              <w:rPr>
                <w:sz w:val="14"/>
              </w:rPr>
            </w:pPr>
            <w:r>
              <w:rPr>
                <w:sz w:val="14"/>
              </w:rPr>
              <w:t>Shifter</w:t>
            </w:r>
          </w:p>
        </w:tc>
        <w:tc>
          <w:tcPr>
            <w:tcW w:w="6300" w:type="dxa"/>
            <w:tcBorders>
              <w:right w:val="single" w:sz="12" w:space="0" w:color="auto"/>
            </w:tcBorders>
            <w:vAlign w:val="center"/>
          </w:tcPr>
          <w:p w14:paraId="7E4C87C4" w14:textId="77777777" w:rsidR="006813E9" w:rsidRDefault="006813E9" w:rsidP="00246E2B">
            <w:pPr>
              <w:pStyle w:val="Description"/>
              <w:spacing w:before="20" w:after="0"/>
            </w:pPr>
            <w:r>
              <w:t>You may expend a daily use of our Shifting ability to negate any Fear effect that is affecting you.</w:t>
            </w:r>
          </w:p>
        </w:tc>
      </w:tr>
      <w:tr w:rsidR="006813E9" w14:paraId="73EBD188" w14:textId="77777777">
        <w:trPr>
          <w:cantSplit/>
        </w:trPr>
        <w:tc>
          <w:tcPr>
            <w:tcW w:w="1620" w:type="dxa"/>
            <w:tcBorders>
              <w:left w:val="single" w:sz="12" w:space="0" w:color="auto"/>
              <w:right w:val="nil"/>
            </w:tcBorders>
          </w:tcPr>
          <w:p w14:paraId="267E67FA" w14:textId="77777777" w:rsidR="006813E9" w:rsidRDefault="006813E9" w:rsidP="00246E2B">
            <w:pPr>
              <w:spacing w:before="20" w:after="20"/>
              <w:ind w:left="72" w:hanging="72"/>
              <w:rPr>
                <w:sz w:val="16"/>
              </w:rPr>
            </w:pPr>
            <w:r>
              <w:rPr>
                <w:sz w:val="16"/>
              </w:rPr>
              <w:t>Gorebrute Elite</w:t>
            </w:r>
            <w:r>
              <w:rPr>
                <w:sz w:val="16"/>
              </w:rPr>
              <w:fldChar w:fldCharType="begin"/>
            </w:r>
            <w:r>
              <w:rPr>
                <w:sz w:val="16"/>
              </w:rPr>
              <w:instrText xml:space="preserve"> XE "Gorebrute Elite" </w:instrText>
            </w:r>
            <w:r>
              <w:rPr>
                <w:sz w:val="16"/>
              </w:rPr>
              <w:fldChar w:fldCharType="end"/>
            </w:r>
            <w:r>
              <w:rPr>
                <w:sz w:val="16"/>
              </w:rPr>
              <w:br/>
            </w:r>
            <w:r>
              <w:rPr>
                <w:sz w:val="14"/>
              </w:rPr>
              <w:t>[Shifter]</w:t>
            </w:r>
          </w:p>
        </w:tc>
        <w:tc>
          <w:tcPr>
            <w:tcW w:w="900" w:type="dxa"/>
            <w:tcBorders>
              <w:left w:val="nil"/>
            </w:tcBorders>
            <w:vAlign w:val="bottom"/>
          </w:tcPr>
          <w:p w14:paraId="5A67B716" w14:textId="77777777" w:rsidR="006813E9" w:rsidRDefault="006813E9" w:rsidP="00246E2B">
            <w:pPr>
              <w:spacing w:before="20" w:after="20"/>
              <w:jc w:val="right"/>
              <w:rPr>
                <w:sz w:val="12"/>
              </w:rPr>
            </w:pPr>
            <w:r>
              <w:rPr>
                <w:sz w:val="12"/>
              </w:rPr>
              <w:t xml:space="preserve"> (RoE p114)</w:t>
            </w:r>
          </w:p>
        </w:tc>
        <w:tc>
          <w:tcPr>
            <w:tcW w:w="1620" w:type="dxa"/>
          </w:tcPr>
          <w:p w14:paraId="57E7BBF4" w14:textId="77777777" w:rsidR="006813E9" w:rsidRDefault="006813E9" w:rsidP="00246E2B">
            <w:pPr>
              <w:spacing w:before="20"/>
              <w:ind w:left="72" w:hanging="72"/>
              <w:rPr>
                <w:sz w:val="14"/>
              </w:rPr>
            </w:pPr>
            <w:r>
              <w:rPr>
                <w:sz w:val="14"/>
              </w:rPr>
              <w:t>Shifter with Gorebrute</w:t>
            </w:r>
          </w:p>
        </w:tc>
        <w:tc>
          <w:tcPr>
            <w:tcW w:w="6300" w:type="dxa"/>
            <w:tcBorders>
              <w:right w:val="single" w:sz="12" w:space="0" w:color="auto"/>
            </w:tcBorders>
            <w:vAlign w:val="center"/>
          </w:tcPr>
          <w:p w14:paraId="70226E3B" w14:textId="77777777" w:rsidR="006813E9" w:rsidRPr="00FA2AEF" w:rsidRDefault="006813E9" w:rsidP="00246E2B">
            <w:pPr>
              <w:pStyle w:val="Description"/>
              <w:spacing w:before="20"/>
            </w:pPr>
            <w:r>
              <w:t>When Shifting, any creature who takes damage from your Charge attack is knocked Prone, unless it beats you on an Opposed Strength check (Stability and having more than 2 legs grants a +4 bonus, creatures who can’t be tripped are immune).</w:t>
            </w:r>
          </w:p>
        </w:tc>
      </w:tr>
      <w:tr w:rsidR="006813E9" w14:paraId="7A688340" w14:textId="77777777">
        <w:trPr>
          <w:cantSplit/>
        </w:trPr>
        <w:tc>
          <w:tcPr>
            <w:tcW w:w="1620" w:type="dxa"/>
            <w:tcBorders>
              <w:left w:val="single" w:sz="12" w:space="0" w:color="auto"/>
              <w:right w:val="nil"/>
            </w:tcBorders>
          </w:tcPr>
          <w:p w14:paraId="38D2313D" w14:textId="77777777" w:rsidR="006813E9" w:rsidRDefault="006813E9">
            <w:pPr>
              <w:spacing w:before="20" w:after="20"/>
              <w:ind w:left="72" w:hanging="72"/>
              <w:rPr>
                <w:sz w:val="16"/>
              </w:rPr>
            </w:pPr>
            <w:r>
              <w:rPr>
                <w:sz w:val="16"/>
              </w:rPr>
              <w:t>Great Bite</w:t>
            </w:r>
            <w:r>
              <w:rPr>
                <w:sz w:val="16"/>
              </w:rPr>
              <w:fldChar w:fldCharType="begin"/>
            </w:r>
            <w:r>
              <w:rPr>
                <w:sz w:val="16"/>
              </w:rPr>
              <w:instrText xml:space="preserve"> XE "Great Bite" </w:instrText>
            </w:r>
            <w:r>
              <w:rPr>
                <w:sz w:val="16"/>
              </w:rPr>
              <w:fldChar w:fldCharType="end"/>
            </w:r>
            <w:r>
              <w:rPr>
                <w:sz w:val="16"/>
              </w:rPr>
              <w:br/>
            </w:r>
            <w:r>
              <w:rPr>
                <w:sz w:val="14"/>
              </w:rPr>
              <w:t>[Shifter]</w:t>
            </w:r>
          </w:p>
        </w:tc>
        <w:tc>
          <w:tcPr>
            <w:tcW w:w="900" w:type="dxa"/>
            <w:tcBorders>
              <w:left w:val="nil"/>
            </w:tcBorders>
            <w:vAlign w:val="bottom"/>
          </w:tcPr>
          <w:p w14:paraId="72B7BB1D" w14:textId="77777777" w:rsidR="006813E9" w:rsidRDefault="006813E9" w:rsidP="00246E2B">
            <w:pPr>
              <w:spacing w:before="20" w:after="20"/>
              <w:jc w:val="right"/>
              <w:rPr>
                <w:sz w:val="12"/>
              </w:rPr>
            </w:pPr>
            <w:r>
              <w:rPr>
                <w:sz w:val="12"/>
              </w:rPr>
              <w:t>(Eb p54)</w:t>
            </w:r>
          </w:p>
        </w:tc>
        <w:tc>
          <w:tcPr>
            <w:tcW w:w="1620" w:type="dxa"/>
          </w:tcPr>
          <w:p w14:paraId="0D922C18" w14:textId="77777777" w:rsidR="006813E9" w:rsidRDefault="006813E9">
            <w:pPr>
              <w:spacing w:before="20"/>
              <w:ind w:left="72" w:hanging="72"/>
              <w:rPr>
                <w:sz w:val="14"/>
              </w:rPr>
            </w:pPr>
            <w:r>
              <w:rPr>
                <w:sz w:val="14"/>
              </w:rPr>
              <w:t>Shifter with Longtooth</w:t>
            </w:r>
          </w:p>
          <w:p w14:paraId="3BB23F34" w14:textId="77777777" w:rsidR="006813E9" w:rsidRDefault="006813E9">
            <w:pPr>
              <w:spacing w:before="20"/>
              <w:ind w:left="72" w:hanging="72"/>
              <w:rPr>
                <w:sz w:val="14"/>
              </w:rPr>
            </w:pPr>
            <w:r>
              <w:rPr>
                <w:sz w:val="14"/>
              </w:rPr>
              <w:t>Base Attack Bonus +6</w:t>
            </w:r>
          </w:p>
        </w:tc>
        <w:tc>
          <w:tcPr>
            <w:tcW w:w="6300" w:type="dxa"/>
            <w:tcBorders>
              <w:right w:val="single" w:sz="12" w:space="0" w:color="auto"/>
            </w:tcBorders>
            <w:vAlign w:val="center"/>
          </w:tcPr>
          <w:p w14:paraId="402F875B" w14:textId="77777777" w:rsidR="006813E9" w:rsidRDefault="006813E9">
            <w:pPr>
              <w:pStyle w:val="Description"/>
              <w:spacing w:before="20"/>
            </w:pPr>
            <w:r>
              <w:t>When Shifting, your Bite attack has a x3 Critical multiplier (instead of x2).</w:t>
            </w:r>
          </w:p>
        </w:tc>
      </w:tr>
      <w:tr w:rsidR="006813E9" w14:paraId="21EAA422" w14:textId="77777777">
        <w:trPr>
          <w:cantSplit/>
        </w:trPr>
        <w:tc>
          <w:tcPr>
            <w:tcW w:w="1620" w:type="dxa"/>
            <w:tcBorders>
              <w:left w:val="single" w:sz="12" w:space="0" w:color="auto"/>
              <w:right w:val="nil"/>
            </w:tcBorders>
          </w:tcPr>
          <w:p w14:paraId="16801C3F" w14:textId="77777777" w:rsidR="006813E9" w:rsidRDefault="006813E9">
            <w:pPr>
              <w:spacing w:before="20" w:after="20"/>
              <w:ind w:left="72" w:hanging="72"/>
              <w:rPr>
                <w:sz w:val="16"/>
              </w:rPr>
            </w:pPr>
            <w:r>
              <w:rPr>
                <w:sz w:val="16"/>
              </w:rPr>
              <w:t>Great Rend</w:t>
            </w:r>
            <w:r>
              <w:rPr>
                <w:sz w:val="16"/>
              </w:rPr>
              <w:fldChar w:fldCharType="begin"/>
            </w:r>
            <w:r>
              <w:rPr>
                <w:sz w:val="16"/>
              </w:rPr>
              <w:instrText xml:space="preserve"> XE "Great Rend" </w:instrText>
            </w:r>
            <w:r>
              <w:rPr>
                <w:sz w:val="16"/>
              </w:rPr>
              <w:fldChar w:fldCharType="end"/>
            </w:r>
            <w:r>
              <w:rPr>
                <w:sz w:val="16"/>
              </w:rPr>
              <w:br/>
            </w:r>
            <w:r>
              <w:rPr>
                <w:sz w:val="14"/>
              </w:rPr>
              <w:t>[Shifter]</w:t>
            </w:r>
          </w:p>
        </w:tc>
        <w:tc>
          <w:tcPr>
            <w:tcW w:w="900" w:type="dxa"/>
            <w:tcBorders>
              <w:left w:val="nil"/>
            </w:tcBorders>
            <w:vAlign w:val="bottom"/>
          </w:tcPr>
          <w:p w14:paraId="4BC8693D" w14:textId="77777777" w:rsidR="006813E9" w:rsidRDefault="006813E9" w:rsidP="00246E2B">
            <w:pPr>
              <w:spacing w:before="20" w:after="20"/>
              <w:jc w:val="right"/>
              <w:rPr>
                <w:sz w:val="12"/>
              </w:rPr>
            </w:pPr>
            <w:r>
              <w:rPr>
                <w:sz w:val="12"/>
              </w:rPr>
              <w:t>(Eb p54)</w:t>
            </w:r>
          </w:p>
        </w:tc>
        <w:tc>
          <w:tcPr>
            <w:tcW w:w="1620" w:type="dxa"/>
          </w:tcPr>
          <w:p w14:paraId="627A2685" w14:textId="77777777" w:rsidR="006813E9" w:rsidRDefault="006813E9">
            <w:pPr>
              <w:spacing w:before="20"/>
              <w:ind w:left="72" w:hanging="72"/>
              <w:rPr>
                <w:sz w:val="14"/>
              </w:rPr>
            </w:pPr>
            <w:r>
              <w:rPr>
                <w:sz w:val="14"/>
              </w:rPr>
              <w:t>Shifter with Razorclaws</w:t>
            </w:r>
          </w:p>
          <w:p w14:paraId="0324A299" w14:textId="77777777" w:rsidR="006813E9" w:rsidRDefault="006813E9">
            <w:pPr>
              <w:spacing w:before="20"/>
              <w:ind w:left="72" w:hanging="72"/>
              <w:rPr>
                <w:sz w:val="14"/>
              </w:rPr>
            </w:pPr>
            <w:r>
              <w:rPr>
                <w:sz w:val="14"/>
              </w:rPr>
              <w:t>Base Attack Bonus +4</w:t>
            </w:r>
          </w:p>
        </w:tc>
        <w:tc>
          <w:tcPr>
            <w:tcW w:w="6300" w:type="dxa"/>
            <w:tcBorders>
              <w:right w:val="single" w:sz="12" w:space="0" w:color="auto"/>
            </w:tcBorders>
            <w:vAlign w:val="center"/>
          </w:tcPr>
          <w:p w14:paraId="2F7E78BD" w14:textId="77777777" w:rsidR="006813E9" w:rsidRDefault="006813E9">
            <w:pPr>
              <w:pStyle w:val="Description"/>
              <w:spacing w:before="20"/>
            </w:pPr>
            <w:r>
              <w:t xml:space="preserve">When Shifting, if both your Claw attacks hit the same target in the same round, do an additional (1d4 + </w:t>
            </w:r>
            <w:r>
              <w:br/>
              <w:t xml:space="preserve">½ Strength modifier + 1 per 4 levels) Rending damage. </w:t>
            </w:r>
          </w:p>
        </w:tc>
      </w:tr>
      <w:tr w:rsidR="006813E9" w14:paraId="7186324B" w14:textId="77777777">
        <w:trPr>
          <w:cantSplit/>
        </w:trPr>
        <w:tc>
          <w:tcPr>
            <w:tcW w:w="1620" w:type="dxa"/>
            <w:tcBorders>
              <w:left w:val="single" w:sz="12" w:space="0" w:color="auto"/>
              <w:right w:val="nil"/>
            </w:tcBorders>
          </w:tcPr>
          <w:p w14:paraId="41A7830B" w14:textId="77777777" w:rsidR="006813E9" w:rsidRDefault="006813E9">
            <w:pPr>
              <w:spacing w:before="20" w:after="20"/>
              <w:ind w:left="72" w:hanging="72"/>
              <w:rPr>
                <w:sz w:val="16"/>
              </w:rPr>
            </w:pPr>
            <w:r>
              <w:rPr>
                <w:sz w:val="16"/>
              </w:rPr>
              <w:t>Healing Factor</w:t>
            </w:r>
            <w:r>
              <w:rPr>
                <w:sz w:val="16"/>
              </w:rPr>
              <w:fldChar w:fldCharType="begin"/>
            </w:r>
            <w:r>
              <w:rPr>
                <w:sz w:val="16"/>
              </w:rPr>
              <w:instrText xml:space="preserve"> XE "Healing Factor" </w:instrText>
            </w:r>
            <w:r>
              <w:rPr>
                <w:sz w:val="16"/>
              </w:rPr>
              <w:fldChar w:fldCharType="end"/>
            </w:r>
            <w:r>
              <w:rPr>
                <w:sz w:val="16"/>
              </w:rPr>
              <w:br/>
            </w:r>
            <w:r>
              <w:rPr>
                <w:sz w:val="14"/>
              </w:rPr>
              <w:t>[Shifter]</w:t>
            </w:r>
          </w:p>
        </w:tc>
        <w:tc>
          <w:tcPr>
            <w:tcW w:w="900" w:type="dxa"/>
            <w:tcBorders>
              <w:left w:val="nil"/>
            </w:tcBorders>
            <w:vAlign w:val="bottom"/>
          </w:tcPr>
          <w:p w14:paraId="525B1CE7" w14:textId="77777777" w:rsidR="006813E9" w:rsidRDefault="006813E9" w:rsidP="00246E2B">
            <w:pPr>
              <w:spacing w:before="20" w:after="20"/>
              <w:jc w:val="right"/>
              <w:rPr>
                <w:sz w:val="12"/>
              </w:rPr>
            </w:pPr>
            <w:r>
              <w:rPr>
                <w:sz w:val="12"/>
              </w:rPr>
              <w:t>(Eb p55)</w:t>
            </w:r>
            <w:r>
              <w:rPr>
                <w:sz w:val="12"/>
              </w:rPr>
              <w:br/>
              <w:t>(MM3 p150)</w:t>
            </w:r>
          </w:p>
        </w:tc>
        <w:tc>
          <w:tcPr>
            <w:tcW w:w="1620" w:type="dxa"/>
          </w:tcPr>
          <w:p w14:paraId="0C70B6F1" w14:textId="77777777" w:rsidR="006813E9" w:rsidRDefault="006813E9">
            <w:pPr>
              <w:spacing w:before="20"/>
              <w:ind w:left="72" w:hanging="72"/>
              <w:rPr>
                <w:sz w:val="14"/>
              </w:rPr>
            </w:pPr>
            <w:r>
              <w:rPr>
                <w:sz w:val="14"/>
              </w:rPr>
              <w:t>Shifter</w:t>
            </w:r>
          </w:p>
          <w:p w14:paraId="5B26FA0A" w14:textId="77777777" w:rsidR="006813E9" w:rsidRDefault="006813E9">
            <w:pPr>
              <w:spacing w:before="20"/>
              <w:ind w:left="72" w:hanging="72"/>
              <w:rPr>
                <w:sz w:val="14"/>
              </w:rPr>
            </w:pPr>
            <w:r>
              <w:rPr>
                <w:sz w:val="14"/>
              </w:rPr>
              <w:t>Constitution 13</w:t>
            </w:r>
          </w:p>
        </w:tc>
        <w:tc>
          <w:tcPr>
            <w:tcW w:w="6300" w:type="dxa"/>
            <w:tcBorders>
              <w:right w:val="single" w:sz="12" w:space="0" w:color="auto"/>
            </w:tcBorders>
            <w:vAlign w:val="center"/>
          </w:tcPr>
          <w:p w14:paraId="01533E35" w14:textId="77777777" w:rsidR="006813E9" w:rsidRDefault="006813E9">
            <w:pPr>
              <w:pStyle w:val="Description"/>
              <w:spacing w:before="20"/>
            </w:pPr>
            <w:r>
              <w:t>When your Shifting ends, heal Hit-Points equal to your Character level.</w:t>
            </w:r>
          </w:p>
        </w:tc>
      </w:tr>
      <w:tr w:rsidR="006813E9" w14:paraId="0E5E5A4E" w14:textId="77777777">
        <w:trPr>
          <w:cantSplit/>
        </w:trPr>
        <w:tc>
          <w:tcPr>
            <w:tcW w:w="1620" w:type="dxa"/>
            <w:tcBorders>
              <w:left w:val="single" w:sz="12" w:space="0" w:color="auto"/>
              <w:right w:val="nil"/>
            </w:tcBorders>
          </w:tcPr>
          <w:p w14:paraId="44446C8B" w14:textId="77777777" w:rsidR="006813E9" w:rsidRDefault="006813E9">
            <w:pPr>
              <w:spacing w:before="20" w:after="20"/>
              <w:ind w:left="72" w:hanging="72"/>
              <w:rPr>
                <w:sz w:val="16"/>
              </w:rPr>
            </w:pPr>
            <w:r>
              <w:rPr>
                <w:sz w:val="16"/>
              </w:rPr>
              <w:t>Improved Natural Attack</w:t>
            </w:r>
            <w:r>
              <w:rPr>
                <w:sz w:val="16"/>
              </w:rPr>
              <w:fldChar w:fldCharType="begin"/>
            </w:r>
            <w:r>
              <w:rPr>
                <w:sz w:val="16"/>
              </w:rPr>
              <w:instrText xml:space="preserve"> XE "Improved Natural Attack" </w:instrText>
            </w:r>
            <w:r>
              <w:rPr>
                <w:sz w:val="16"/>
              </w:rPr>
              <w:fldChar w:fldCharType="end"/>
            </w:r>
            <w:r>
              <w:rPr>
                <w:sz w:val="16"/>
              </w:rPr>
              <w:br/>
            </w:r>
            <w:r>
              <w:rPr>
                <w:sz w:val="14"/>
              </w:rPr>
              <w:t>[Shifter]</w:t>
            </w:r>
          </w:p>
        </w:tc>
        <w:tc>
          <w:tcPr>
            <w:tcW w:w="900" w:type="dxa"/>
            <w:tcBorders>
              <w:left w:val="nil"/>
            </w:tcBorders>
            <w:vAlign w:val="bottom"/>
          </w:tcPr>
          <w:p w14:paraId="1004FB46" w14:textId="77777777" w:rsidR="006813E9" w:rsidRDefault="006813E9" w:rsidP="00246E2B">
            <w:pPr>
              <w:spacing w:before="20" w:after="20"/>
              <w:jc w:val="right"/>
              <w:rPr>
                <w:sz w:val="12"/>
              </w:rPr>
            </w:pPr>
            <w:r>
              <w:rPr>
                <w:sz w:val="12"/>
              </w:rPr>
              <w:t>(Eb p55)</w:t>
            </w:r>
          </w:p>
        </w:tc>
        <w:tc>
          <w:tcPr>
            <w:tcW w:w="1620" w:type="dxa"/>
          </w:tcPr>
          <w:p w14:paraId="2A2859B0" w14:textId="77777777" w:rsidR="006813E9" w:rsidRDefault="006813E9">
            <w:pPr>
              <w:spacing w:before="20"/>
              <w:ind w:left="72" w:hanging="72"/>
              <w:rPr>
                <w:sz w:val="14"/>
              </w:rPr>
            </w:pPr>
            <w:r>
              <w:rPr>
                <w:sz w:val="14"/>
              </w:rPr>
              <w:t>Shifter with Longtooth or Razorclaws</w:t>
            </w:r>
          </w:p>
          <w:p w14:paraId="690583AF" w14:textId="77777777" w:rsidR="006813E9" w:rsidRDefault="006813E9">
            <w:pPr>
              <w:spacing w:before="20"/>
              <w:ind w:left="72" w:hanging="72"/>
              <w:rPr>
                <w:sz w:val="14"/>
              </w:rPr>
            </w:pPr>
            <w:r>
              <w:rPr>
                <w:sz w:val="14"/>
              </w:rPr>
              <w:t>Base Attack Bonus +4</w:t>
            </w:r>
          </w:p>
        </w:tc>
        <w:tc>
          <w:tcPr>
            <w:tcW w:w="6300" w:type="dxa"/>
            <w:tcBorders>
              <w:right w:val="single" w:sz="12" w:space="0" w:color="auto"/>
            </w:tcBorders>
            <w:vAlign w:val="center"/>
          </w:tcPr>
          <w:p w14:paraId="1399CD1C" w14:textId="77777777" w:rsidR="006813E9" w:rsidRDefault="006813E9">
            <w:pPr>
              <w:pStyle w:val="Description"/>
              <w:spacing w:before="20"/>
            </w:pPr>
            <w:r>
              <w:t>Increase the damage of your natural attack by one size category.  A Longtooth’s Bite attack now does 1d8 (instead of 1d6).  A Razorclaws Claw attack now does 1d6 (instead of 1d4).</w:t>
            </w:r>
          </w:p>
        </w:tc>
      </w:tr>
      <w:tr w:rsidR="006813E9" w14:paraId="0BE4541D" w14:textId="77777777">
        <w:trPr>
          <w:cantSplit/>
        </w:trPr>
        <w:tc>
          <w:tcPr>
            <w:tcW w:w="1620" w:type="dxa"/>
            <w:tcBorders>
              <w:top w:val="single" w:sz="4" w:space="0" w:color="auto"/>
              <w:left w:val="single" w:sz="12" w:space="0" w:color="auto"/>
              <w:bottom w:val="single" w:sz="4" w:space="0" w:color="auto"/>
              <w:right w:val="nil"/>
            </w:tcBorders>
          </w:tcPr>
          <w:p w14:paraId="54BB1F7A" w14:textId="77777777" w:rsidR="006813E9" w:rsidRDefault="006813E9" w:rsidP="00246E2B">
            <w:pPr>
              <w:spacing w:before="20" w:after="20"/>
              <w:ind w:left="72" w:hanging="72"/>
              <w:rPr>
                <w:sz w:val="16"/>
              </w:rPr>
            </w:pPr>
            <w:r>
              <w:rPr>
                <w:sz w:val="16"/>
              </w:rPr>
              <w:t>Longstride Elite</w:t>
            </w:r>
            <w:r>
              <w:rPr>
                <w:sz w:val="16"/>
              </w:rPr>
              <w:fldChar w:fldCharType="begin"/>
            </w:r>
            <w:r>
              <w:rPr>
                <w:sz w:val="16"/>
              </w:rPr>
              <w:instrText xml:space="preserve"> XE "Longstride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9B36D8E" w14:textId="77777777" w:rsidR="006813E9" w:rsidRDefault="006813E9" w:rsidP="00246E2B">
            <w:pPr>
              <w:spacing w:before="20" w:after="20"/>
              <w:jc w:val="right"/>
              <w:rPr>
                <w:sz w:val="12"/>
              </w:rPr>
            </w:pPr>
            <w:r>
              <w:rPr>
                <w:sz w:val="12"/>
              </w:rPr>
              <w:t>(Eb p57)</w:t>
            </w:r>
            <w:r>
              <w:rPr>
                <w:sz w:val="12"/>
              </w:rPr>
              <w:br/>
              <w:t>(RoE p114)</w:t>
            </w:r>
          </w:p>
        </w:tc>
        <w:tc>
          <w:tcPr>
            <w:tcW w:w="1620" w:type="dxa"/>
            <w:tcBorders>
              <w:top w:val="single" w:sz="4" w:space="0" w:color="auto"/>
              <w:left w:val="single" w:sz="4" w:space="0" w:color="auto"/>
              <w:bottom w:val="single" w:sz="4" w:space="0" w:color="auto"/>
              <w:right w:val="single" w:sz="4" w:space="0" w:color="auto"/>
            </w:tcBorders>
          </w:tcPr>
          <w:p w14:paraId="637E9914" w14:textId="77777777" w:rsidR="006813E9" w:rsidRDefault="006813E9" w:rsidP="00246E2B">
            <w:pPr>
              <w:spacing w:before="20"/>
              <w:ind w:left="72" w:hanging="72"/>
              <w:rPr>
                <w:sz w:val="14"/>
              </w:rPr>
            </w:pPr>
            <w:r>
              <w:rPr>
                <w:sz w:val="14"/>
              </w:rPr>
              <w:t>Shifter with Longstride</w:t>
            </w:r>
          </w:p>
        </w:tc>
        <w:tc>
          <w:tcPr>
            <w:tcW w:w="6300" w:type="dxa"/>
            <w:tcBorders>
              <w:top w:val="single" w:sz="4" w:space="0" w:color="auto"/>
              <w:left w:val="single" w:sz="4" w:space="0" w:color="auto"/>
              <w:bottom w:val="single" w:sz="4" w:space="0" w:color="auto"/>
              <w:right w:val="single" w:sz="12" w:space="0" w:color="auto"/>
            </w:tcBorders>
            <w:vAlign w:val="center"/>
          </w:tcPr>
          <w:p w14:paraId="0AC392D3" w14:textId="77777777" w:rsidR="006813E9" w:rsidRDefault="006813E9" w:rsidP="00246E2B">
            <w:pPr>
              <w:pStyle w:val="Description"/>
              <w:spacing w:before="20"/>
            </w:pPr>
            <w:r>
              <w:t>When Shifting, your Movement increases by +20’ (instead of +10’).</w:t>
            </w:r>
          </w:p>
        </w:tc>
      </w:tr>
      <w:tr w:rsidR="006813E9" w14:paraId="501D8491" w14:textId="77777777">
        <w:trPr>
          <w:cantSplit/>
        </w:trPr>
        <w:tc>
          <w:tcPr>
            <w:tcW w:w="1620" w:type="dxa"/>
            <w:tcBorders>
              <w:top w:val="single" w:sz="4" w:space="0" w:color="auto"/>
              <w:left w:val="single" w:sz="12" w:space="0" w:color="auto"/>
              <w:bottom w:val="single" w:sz="4" w:space="0" w:color="auto"/>
              <w:right w:val="nil"/>
            </w:tcBorders>
          </w:tcPr>
          <w:p w14:paraId="517B9D7F" w14:textId="77777777" w:rsidR="006813E9" w:rsidRDefault="006813E9" w:rsidP="00246E2B">
            <w:pPr>
              <w:spacing w:before="20" w:after="20"/>
              <w:ind w:left="72" w:hanging="72"/>
              <w:rPr>
                <w:sz w:val="16"/>
              </w:rPr>
            </w:pPr>
            <w:r>
              <w:rPr>
                <w:sz w:val="16"/>
              </w:rPr>
              <w:t>Longtooth Elite</w:t>
            </w:r>
            <w:r>
              <w:rPr>
                <w:sz w:val="16"/>
              </w:rPr>
              <w:fldChar w:fldCharType="begin"/>
            </w:r>
            <w:r>
              <w:rPr>
                <w:sz w:val="16"/>
              </w:rPr>
              <w:instrText xml:space="preserve"> XE "Longtooth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0E55FD7D" w14:textId="77777777" w:rsidR="006813E9" w:rsidRDefault="006813E9" w:rsidP="00246E2B">
            <w:pPr>
              <w:spacing w:before="20" w:after="20"/>
              <w:jc w:val="right"/>
              <w:rPr>
                <w:sz w:val="12"/>
              </w:rPr>
            </w:pPr>
            <w:r>
              <w:rPr>
                <w:sz w:val="12"/>
              </w:rPr>
              <w:t>(RoE p114)</w:t>
            </w:r>
          </w:p>
        </w:tc>
        <w:tc>
          <w:tcPr>
            <w:tcW w:w="1620" w:type="dxa"/>
            <w:tcBorders>
              <w:top w:val="single" w:sz="4" w:space="0" w:color="auto"/>
              <w:left w:val="single" w:sz="4" w:space="0" w:color="auto"/>
              <w:bottom w:val="single" w:sz="4" w:space="0" w:color="auto"/>
              <w:right w:val="single" w:sz="4" w:space="0" w:color="auto"/>
            </w:tcBorders>
          </w:tcPr>
          <w:p w14:paraId="13EA4A8D" w14:textId="77777777" w:rsidR="006813E9" w:rsidRDefault="006813E9" w:rsidP="00246E2B">
            <w:pPr>
              <w:spacing w:before="20"/>
              <w:ind w:left="72" w:hanging="72"/>
              <w:rPr>
                <w:sz w:val="14"/>
              </w:rPr>
            </w:pPr>
            <w:r>
              <w:rPr>
                <w:sz w:val="14"/>
              </w:rPr>
              <w:t>Shifter with Longtooth</w:t>
            </w:r>
          </w:p>
        </w:tc>
        <w:tc>
          <w:tcPr>
            <w:tcW w:w="6300" w:type="dxa"/>
            <w:tcBorders>
              <w:top w:val="single" w:sz="4" w:space="0" w:color="auto"/>
              <w:left w:val="single" w:sz="4" w:space="0" w:color="auto"/>
              <w:bottom w:val="single" w:sz="4" w:space="0" w:color="auto"/>
              <w:right w:val="single" w:sz="12" w:space="0" w:color="auto"/>
            </w:tcBorders>
            <w:vAlign w:val="center"/>
          </w:tcPr>
          <w:p w14:paraId="1E3AC829" w14:textId="77777777" w:rsidR="006813E9" w:rsidRDefault="006813E9" w:rsidP="00246E2B">
            <w:pPr>
              <w:pStyle w:val="Description"/>
              <w:spacing w:before="20"/>
            </w:pPr>
            <w:r>
              <w:t>When Shifting, any living creature that takes damage from your Bite attack also takes 1 point of Constitution damage.</w:t>
            </w:r>
          </w:p>
        </w:tc>
      </w:tr>
      <w:tr w:rsidR="006813E9" w14:paraId="48E9AA1E" w14:textId="77777777">
        <w:trPr>
          <w:cantSplit/>
        </w:trPr>
        <w:tc>
          <w:tcPr>
            <w:tcW w:w="1620" w:type="dxa"/>
            <w:tcBorders>
              <w:top w:val="single" w:sz="4" w:space="0" w:color="auto"/>
              <w:left w:val="single" w:sz="12" w:space="0" w:color="auto"/>
              <w:bottom w:val="single" w:sz="4" w:space="0" w:color="auto"/>
              <w:right w:val="nil"/>
            </w:tcBorders>
          </w:tcPr>
          <w:p w14:paraId="177386F2" w14:textId="77777777" w:rsidR="006813E9" w:rsidRDefault="006813E9" w:rsidP="00246E2B">
            <w:pPr>
              <w:spacing w:before="20" w:after="20"/>
              <w:ind w:left="72" w:hanging="72"/>
              <w:rPr>
                <w:sz w:val="16"/>
              </w:rPr>
            </w:pPr>
            <w:r>
              <w:rPr>
                <w:sz w:val="16"/>
              </w:rPr>
              <w:t xml:space="preserve">Mutable Body </w:t>
            </w:r>
            <w:r w:rsidRPr="00E52402">
              <w:rPr>
                <w:sz w:val="16"/>
                <w:szCs w:val="16"/>
              </w:rPr>
              <w:fldChar w:fldCharType="begin"/>
            </w:r>
            <w:r w:rsidRPr="00E52402">
              <w:rPr>
                <w:sz w:val="16"/>
                <w:szCs w:val="16"/>
              </w:rPr>
              <w:instrText xml:space="preserve"> XE "Mutable Body"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60CA457" w14:textId="77777777" w:rsidR="006813E9" w:rsidRDefault="006813E9" w:rsidP="00246E2B">
            <w:pPr>
              <w:spacing w:before="20" w:after="20"/>
              <w:jc w:val="right"/>
              <w:rPr>
                <w:sz w:val="12"/>
              </w:rPr>
            </w:pPr>
            <w:r>
              <w:rPr>
                <w:sz w:val="12"/>
              </w:rPr>
              <w:t>(RoE p110)</w:t>
            </w:r>
          </w:p>
        </w:tc>
        <w:tc>
          <w:tcPr>
            <w:tcW w:w="1620" w:type="dxa"/>
            <w:tcBorders>
              <w:top w:val="single" w:sz="4" w:space="0" w:color="auto"/>
              <w:bottom w:val="single" w:sz="4" w:space="0" w:color="auto"/>
            </w:tcBorders>
          </w:tcPr>
          <w:p w14:paraId="6E0980CF" w14:textId="77777777" w:rsidR="006813E9" w:rsidRDefault="006813E9"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7D9F71EB" w14:textId="77777777" w:rsidR="006813E9" w:rsidRDefault="006813E9" w:rsidP="00246E2B">
            <w:pPr>
              <w:pStyle w:val="Description"/>
            </w:pPr>
            <w:r>
              <w:t>Transmutation spells cast on you are at +1 Caster level at your option.</w:t>
            </w:r>
          </w:p>
          <w:p w14:paraId="68E233CA" w14:textId="77777777" w:rsidR="006813E9" w:rsidRDefault="006813E9" w:rsidP="00246E2B">
            <w:pPr>
              <w:pStyle w:val="Description"/>
            </w:pPr>
            <w:r>
              <w:t>By spending 2 Action Points, a Transmutation spell cast on you is treated as Empowered or Extended without adjustment to the spell’s level or casting time.</w:t>
            </w:r>
          </w:p>
        </w:tc>
      </w:tr>
      <w:tr w:rsidR="006813E9" w14:paraId="5B1C72FA" w14:textId="77777777">
        <w:trPr>
          <w:cantSplit/>
        </w:trPr>
        <w:tc>
          <w:tcPr>
            <w:tcW w:w="1620" w:type="dxa"/>
            <w:tcBorders>
              <w:top w:val="single" w:sz="4" w:space="0" w:color="auto"/>
              <w:left w:val="single" w:sz="12" w:space="0" w:color="auto"/>
              <w:bottom w:val="single" w:sz="4" w:space="0" w:color="auto"/>
              <w:right w:val="nil"/>
            </w:tcBorders>
          </w:tcPr>
          <w:p w14:paraId="473023A7" w14:textId="77777777" w:rsidR="006813E9" w:rsidRDefault="006813E9" w:rsidP="00246E2B">
            <w:pPr>
              <w:spacing w:before="20" w:after="20"/>
              <w:ind w:left="72" w:hanging="72"/>
              <w:rPr>
                <w:sz w:val="16"/>
              </w:rPr>
            </w:pPr>
            <w:r>
              <w:rPr>
                <w:sz w:val="16"/>
              </w:rPr>
              <w:t>Ragewild Fighter</w:t>
            </w:r>
            <w:r>
              <w:rPr>
                <w:sz w:val="16"/>
              </w:rPr>
              <w:fldChar w:fldCharType="begin"/>
            </w:r>
            <w:r>
              <w:rPr>
                <w:sz w:val="16"/>
              </w:rPr>
              <w:instrText xml:space="preserve"> XE "Ragewild Fighter"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1CD4A6F2" w14:textId="77777777" w:rsidR="006813E9" w:rsidRDefault="006813E9"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25154D42" w14:textId="77777777" w:rsidR="006813E9" w:rsidRDefault="006813E9" w:rsidP="00246E2B">
            <w:pPr>
              <w:spacing w:before="20"/>
              <w:ind w:left="72" w:hanging="72"/>
              <w:rPr>
                <w:sz w:val="14"/>
              </w:rPr>
            </w:pPr>
            <w:r>
              <w:rPr>
                <w:sz w:val="14"/>
              </w:rPr>
              <w:t>Shifter</w:t>
            </w:r>
          </w:p>
          <w:p w14:paraId="3D41B16C" w14:textId="77777777" w:rsidR="006813E9" w:rsidRDefault="006813E9" w:rsidP="00246E2B">
            <w:pPr>
              <w:spacing w:before="20"/>
              <w:ind w:left="72" w:hanging="72"/>
              <w:rPr>
                <w:sz w:val="14"/>
              </w:rPr>
            </w:pPr>
            <w:r>
              <w:rPr>
                <w:sz w:val="14"/>
              </w:rPr>
              <w:t>Power Attack</w:t>
            </w:r>
          </w:p>
          <w:p w14:paraId="1C404AE9" w14:textId="77777777" w:rsidR="006813E9" w:rsidRDefault="006813E9" w:rsidP="00246E2B">
            <w:pPr>
              <w:spacing w:before="20"/>
              <w:ind w:left="72" w:hanging="72"/>
              <w:rPr>
                <w:sz w:val="14"/>
              </w:rPr>
            </w:pPr>
            <w:r>
              <w:rPr>
                <w:sz w:val="14"/>
              </w:rPr>
              <w:t>Base Attack Bonus +6</w:t>
            </w:r>
          </w:p>
          <w:p w14:paraId="69869BD7" w14:textId="77777777" w:rsidR="006813E9" w:rsidRPr="005F3563" w:rsidRDefault="006813E9"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 xml:space="preserve">Feat: </w:t>
            </w:r>
            <w:r>
              <w:rPr>
                <w:sz w:val="14"/>
                <w:u w:val="single"/>
              </w:rPr>
              <w:t>Battleshifter Training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C158715" w14:textId="77777777" w:rsidR="006813E9" w:rsidRDefault="006813E9" w:rsidP="00246E2B">
            <w:pPr>
              <w:pStyle w:val="Description"/>
            </w:pPr>
            <w:r>
              <w:t>You may use the following 3 tactical maneuvers:</w:t>
            </w:r>
          </w:p>
          <w:p w14:paraId="10EC13C3" w14:textId="77777777" w:rsidR="006813E9" w:rsidRDefault="006813E9" w:rsidP="00246E2B">
            <w:pPr>
              <w:pStyle w:val="Description"/>
            </w:pPr>
            <w:r>
              <w:rPr>
                <w:u w:val="single"/>
              </w:rPr>
              <w:t>Instinctive Strike</w:t>
            </w:r>
            <w:r>
              <w:t xml:space="preserve"> – If you fail a Will save against a non-harmless spell, you may make a single melee attack as an Immediate Action before the spell takes effect.</w:t>
            </w:r>
          </w:p>
          <w:p w14:paraId="4BBEDF4E" w14:textId="77777777" w:rsidR="006813E9" w:rsidRPr="00CC7450" w:rsidRDefault="006813E9" w:rsidP="00246E2B">
            <w:pPr>
              <w:pStyle w:val="Description"/>
            </w:pPr>
            <w:r>
              <w:rPr>
                <w:u w:val="single"/>
              </w:rPr>
              <w:t>Rattle the Weakling</w:t>
            </w:r>
            <w:r>
              <w:t xml:space="preserve"> – If you hit an opponent of your size or smaller, and then in the following round hit the opponent again while using Power Attack (minimum –5 penalty on the attack), your opponent is Dazed (FortNeg, DC is Strength-based).</w:t>
            </w:r>
          </w:p>
          <w:p w14:paraId="74898767" w14:textId="77777777" w:rsidR="006813E9" w:rsidRDefault="006813E9" w:rsidP="00246E2B">
            <w:pPr>
              <w:pStyle w:val="Description"/>
            </w:pPr>
            <w:r>
              <w:rPr>
                <w:u w:val="single"/>
              </w:rPr>
              <w:t>Brutal Charge</w:t>
            </w:r>
            <w:r>
              <w:t xml:space="preserve"> – If you hit an opponent at the end of a Charge, you may spend 1 Action Point to do bonus damage equal to your Strength modifier (+1½ Strength modifier if it was a Two-Handed Weapon).</w:t>
            </w:r>
          </w:p>
        </w:tc>
      </w:tr>
      <w:tr w:rsidR="006813E9" w14:paraId="05BA6D1F" w14:textId="77777777">
        <w:trPr>
          <w:cantSplit/>
        </w:trPr>
        <w:tc>
          <w:tcPr>
            <w:tcW w:w="1620" w:type="dxa"/>
            <w:tcBorders>
              <w:top w:val="single" w:sz="4" w:space="0" w:color="auto"/>
              <w:left w:val="single" w:sz="12" w:space="0" w:color="auto"/>
              <w:bottom w:val="single" w:sz="4" w:space="0" w:color="auto"/>
              <w:right w:val="nil"/>
            </w:tcBorders>
          </w:tcPr>
          <w:p w14:paraId="6D73C4B3" w14:textId="77777777" w:rsidR="006813E9" w:rsidRDefault="006813E9" w:rsidP="00246E2B">
            <w:pPr>
              <w:spacing w:before="20" w:after="20"/>
              <w:ind w:left="72" w:hanging="72"/>
              <w:rPr>
                <w:sz w:val="16"/>
              </w:rPr>
            </w:pPr>
            <w:r>
              <w:rPr>
                <w:sz w:val="16"/>
              </w:rPr>
              <w:t>Razorclaw Elite</w:t>
            </w:r>
            <w:r>
              <w:rPr>
                <w:sz w:val="16"/>
              </w:rPr>
              <w:fldChar w:fldCharType="begin"/>
            </w:r>
            <w:r>
              <w:rPr>
                <w:sz w:val="16"/>
              </w:rPr>
              <w:instrText xml:space="preserve"> XE "Razorclaw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0D4DE5BD" w14:textId="77777777" w:rsidR="006813E9" w:rsidRDefault="006813E9" w:rsidP="00246E2B">
            <w:pPr>
              <w:spacing w:before="20" w:after="20"/>
              <w:jc w:val="right"/>
              <w:rPr>
                <w:sz w:val="12"/>
              </w:rPr>
            </w:pPr>
            <w:r>
              <w:rPr>
                <w:sz w:val="12"/>
              </w:rPr>
              <w:t>(RoE p114)</w:t>
            </w:r>
          </w:p>
        </w:tc>
        <w:tc>
          <w:tcPr>
            <w:tcW w:w="1620" w:type="dxa"/>
            <w:tcBorders>
              <w:top w:val="single" w:sz="4" w:space="0" w:color="auto"/>
              <w:left w:val="single" w:sz="4" w:space="0" w:color="auto"/>
              <w:bottom w:val="single" w:sz="4" w:space="0" w:color="auto"/>
              <w:right w:val="single" w:sz="4" w:space="0" w:color="auto"/>
            </w:tcBorders>
          </w:tcPr>
          <w:p w14:paraId="00734DEB" w14:textId="77777777" w:rsidR="006813E9" w:rsidRDefault="006813E9" w:rsidP="00246E2B">
            <w:pPr>
              <w:spacing w:before="20"/>
              <w:ind w:left="72" w:hanging="72"/>
              <w:rPr>
                <w:sz w:val="14"/>
              </w:rPr>
            </w:pPr>
            <w:r>
              <w:rPr>
                <w:sz w:val="14"/>
              </w:rPr>
              <w:t>Shifter with Razorclaws</w:t>
            </w:r>
          </w:p>
        </w:tc>
        <w:tc>
          <w:tcPr>
            <w:tcW w:w="6300" w:type="dxa"/>
            <w:tcBorders>
              <w:top w:val="single" w:sz="4" w:space="0" w:color="auto"/>
              <w:left w:val="single" w:sz="4" w:space="0" w:color="auto"/>
              <w:bottom w:val="single" w:sz="4" w:space="0" w:color="auto"/>
              <w:right w:val="single" w:sz="12" w:space="0" w:color="auto"/>
            </w:tcBorders>
            <w:vAlign w:val="center"/>
          </w:tcPr>
          <w:p w14:paraId="6280E412" w14:textId="77777777" w:rsidR="006813E9" w:rsidRDefault="006813E9" w:rsidP="00246E2B">
            <w:pPr>
              <w:pStyle w:val="Description"/>
              <w:spacing w:before="20"/>
            </w:pPr>
            <w:r>
              <w:t>When Shifting, at the end of a Charge, you may attack with both Claws at full attack bonus.</w:t>
            </w:r>
          </w:p>
        </w:tc>
      </w:tr>
      <w:tr w:rsidR="006813E9" w14:paraId="76E642B3" w14:textId="77777777">
        <w:trPr>
          <w:cantSplit/>
        </w:trPr>
        <w:tc>
          <w:tcPr>
            <w:tcW w:w="1620" w:type="dxa"/>
            <w:tcBorders>
              <w:top w:val="single" w:sz="4" w:space="0" w:color="auto"/>
              <w:left w:val="single" w:sz="12" w:space="0" w:color="auto"/>
              <w:bottom w:val="single" w:sz="4" w:space="0" w:color="auto"/>
              <w:right w:val="nil"/>
            </w:tcBorders>
          </w:tcPr>
          <w:p w14:paraId="5BF8F063" w14:textId="77777777" w:rsidR="006813E9" w:rsidRDefault="006813E9" w:rsidP="00246E2B">
            <w:pPr>
              <w:spacing w:before="20" w:after="20"/>
              <w:ind w:left="72" w:hanging="72"/>
              <w:rPr>
                <w:sz w:val="16"/>
              </w:rPr>
            </w:pPr>
            <w:r>
              <w:rPr>
                <w:sz w:val="16"/>
              </w:rPr>
              <w:t>Reactive Shifting</w:t>
            </w:r>
            <w:r>
              <w:rPr>
                <w:sz w:val="16"/>
              </w:rPr>
              <w:fldChar w:fldCharType="begin"/>
            </w:r>
            <w:r>
              <w:rPr>
                <w:sz w:val="16"/>
              </w:rPr>
              <w:instrText xml:space="preserve"> XE "Reactive Shifting"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82AF3A8"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22D2713D" w14:textId="77777777" w:rsidR="006813E9" w:rsidRDefault="006813E9" w:rsidP="00246E2B">
            <w:pPr>
              <w:spacing w:before="20"/>
              <w:ind w:left="72" w:hanging="72"/>
              <w:rPr>
                <w:sz w:val="14"/>
              </w:rPr>
            </w:pPr>
            <w:r>
              <w:rPr>
                <w:sz w:val="14"/>
              </w:rPr>
              <w:t>Shifter</w:t>
            </w:r>
          </w:p>
          <w:p w14:paraId="7E4EF8B7" w14:textId="77777777" w:rsidR="006813E9" w:rsidRDefault="006813E9" w:rsidP="00246E2B">
            <w:pPr>
              <w:spacing w:before="20"/>
              <w:ind w:left="72" w:hanging="72"/>
              <w:rPr>
                <w:sz w:val="14"/>
              </w:rPr>
            </w:pPr>
            <w:r>
              <w:rPr>
                <w:sz w:val="14"/>
              </w:rPr>
              <w:t>Improved Initiative</w:t>
            </w:r>
          </w:p>
        </w:tc>
        <w:tc>
          <w:tcPr>
            <w:tcW w:w="6300" w:type="dxa"/>
            <w:tcBorders>
              <w:top w:val="single" w:sz="4" w:space="0" w:color="auto"/>
              <w:left w:val="single" w:sz="4" w:space="0" w:color="auto"/>
              <w:bottom w:val="single" w:sz="4" w:space="0" w:color="auto"/>
              <w:right w:val="single" w:sz="12" w:space="0" w:color="auto"/>
            </w:tcBorders>
            <w:vAlign w:val="center"/>
          </w:tcPr>
          <w:p w14:paraId="36A8703A" w14:textId="77777777" w:rsidR="006813E9" w:rsidRDefault="006813E9" w:rsidP="00246E2B">
            <w:pPr>
              <w:pStyle w:val="Description"/>
              <w:spacing w:before="20"/>
            </w:pPr>
            <w:r>
              <w:t>You may Shift as an Immediate Action, allowing you to begin shifting even when Flat-Footed or when it’s not your turn.</w:t>
            </w:r>
          </w:p>
        </w:tc>
      </w:tr>
      <w:tr w:rsidR="006813E9" w14:paraId="53795E84" w14:textId="77777777">
        <w:trPr>
          <w:cantSplit/>
        </w:trPr>
        <w:tc>
          <w:tcPr>
            <w:tcW w:w="1620" w:type="dxa"/>
            <w:tcBorders>
              <w:top w:val="single" w:sz="4" w:space="0" w:color="auto"/>
              <w:left w:val="single" w:sz="12" w:space="0" w:color="auto"/>
              <w:bottom w:val="single" w:sz="4" w:space="0" w:color="auto"/>
              <w:right w:val="nil"/>
            </w:tcBorders>
          </w:tcPr>
          <w:p w14:paraId="7A99C0DD" w14:textId="77777777" w:rsidR="006813E9" w:rsidRDefault="006813E9" w:rsidP="00246E2B">
            <w:pPr>
              <w:spacing w:before="20" w:after="20"/>
              <w:ind w:left="72" w:hanging="72"/>
              <w:rPr>
                <w:sz w:val="16"/>
              </w:rPr>
            </w:pPr>
            <w:r>
              <w:rPr>
                <w:sz w:val="16"/>
              </w:rPr>
              <w:t xml:space="preserve">Shifter Acrobatics </w:t>
            </w:r>
            <w:r>
              <w:rPr>
                <w:sz w:val="16"/>
              </w:rPr>
              <w:fldChar w:fldCharType="begin"/>
            </w:r>
            <w:r>
              <w:rPr>
                <w:sz w:val="16"/>
              </w:rPr>
              <w:instrText xml:space="preserve"> XE "Shifter Acrobatics"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788D797" w14:textId="77777777" w:rsidR="006813E9" w:rsidRDefault="006813E9" w:rsidP="00246E2B">
            <w:pPr>
              <w:spacing w:before="20" w:after="20"/>
              <w:jc w:val="right"/>
              <w:rPr>
                <w:sz w:val="12"/>
              </w:rPr>
            </w:pPr>
            <w:r>
              <w:rPr>
                <w:sz w:val="12"/>
              </w:rPr>
              <w:t>(PGE p135)</w:t>
            </w:r>
          </w:p>
        </w:tc>
        <w:tc>
          <w:tcPr>
            <w:tcW w:w="1620" w:type="dxa"/>
            <w:tcBorders>
              <w:top w:val="single" w:sz="4" w:space="0" w:color="auto"/>
              <w:left w:val="single" w:sz="4" w:space="0" w:color="auto"/>
              <w:bottom w:val="single" w:sz="4" w:space="0" w:color="auto"/>
              <w:right w:val="single" w:sz="4" w:space="0" w:color="auto"/>
            </w:tcBorders>
          </w:tcPr>
          <w:p w14:paraId="57C3BF0E" w14:textId="77777777" w:rsidR="006813E9" w:rsidRDefault="006813E9" w:rsidP="00246E2B">
            <w:pPr>
              <w:spacing w:before="20"/>
              <w:ind w:left="72" w:right="-108" w:hanging="72"/>
              <w:rPr>
                <w:sz w:val="14"/>
              </w:rPr>
            </w:pPr>
            <w:r>
              <w:rPr>
                <w:sz w:val="14"/>
              </w:rPr>
              <w:t>Shifter with Cliffwalk, Longstride, or Swiftwing</w:t>
            </w:r>
          </w:p>
          <w:p w14:paraId="0B855807" w14:textId="77777777" w:rsidR="006813E9" w:rsidRDefault="006813E9" w:rsidP="00246E2B">
            <w:pPr>
              <w:tabs>
                <w:tab w:val="right" w:pos="1404"/>
              </w:tabs>
              <w:spacing w:before="20"/>
              <w:ind w:left="72" w:hanging="72"/>
              <w:rPr>
                <w:sz w:val="14"/>
              </w:rPr>
            </w:pPr>
            <w:r>
              <w:rPr>
                <w:sz w:val="14"/>
              </w:rPr>
              <w:t>Balance:</w:t>
            </w:r>
            <w:r w:rsidRPr="00204CD9">
              <w:rPr>
                <w:sz w:val="14"/>
                <w:szCs w:val="14"/>
              </w:rPr>
              <w:t xml:space="preserve"> </w:t>
            </w:r>
            <w:r w:rsidRPr="00204CD9">
              <w:rPr>
                <w:sz w:val="14"/>
                <w:szCs w:val="14"/>
              </w:rPr>
              <w:tab/>
            </w:r>
            <w:r>
              <w:rPr>
                <w:sz w:val="14"/>
              </w:rPr>
              <w:t>4 ranks</w:t>
            </w:r>
          </w:p>
          <w:p w14:paraId="158EB327" w14:textId="77777777" w:rsidR="006813E9" w:rsidRDefault="006813E9" w:rsidP="00246E2B">
            <w:pPr>
              <w:tabs>
                <w:tab w:val="right" w:pos="1404"/>
              </w:tabs>
              <w:spacing w:before="20"/>
              <w:ind w:left="72" w:hanging="72"/>
              <w:rPr>
                <w:sz w:val="14"/>
              </w:rPr>
            </w:pPr>
            <w:r>
              <w:rPr>
                <w:sz w:val="14"/>
              </w:rPr>
              <w:t>Jump:</w:t>
            </w:r>
            <w:r w:rsidRPr="00204CD9">
              <w:rPr>
                <w:sz w:val="14"/>
                <w:szCs w:val="14"/>
              </w:rPr>
              <w:t xml:space="preserve"> </w:t>
            </w:r>
            <w:r w:rsidRPr="00204CD9">
              <w:rPr>
                <w:sz w:val="14"/>
                <w:szCs w:val="14"/>
              </w:rPr>
              <w:tab/>
            </w:r>
            <w:r>
              <w:rPr>
                <w:sz w:val="14"/>
              </w:rPr>
              <w:t>4 ranks</w:t>
            </w:r>
          </w:p>
          <w:p w14:paraId="1E7B91E6" w14:textId="77777777" w:rsidR="006813E9" w:rsidRDefault="006813E9" w:rsidP="00246E2B">
            <w:pPr>
              <w:tabs>
                <w:tab w:val="right" w:pos="1404"/>
              </w:tabs>
              <w:spacing w:before="20"/>
              <w:ind w:left="72" w:hanging="72"/>
              <w:rPr>
                <w:sz w:val="14"/>
              </w:rPr>
            </w:pPr>
            <w:r>
              <w:rPr>
                <w:sz w:val="14"/>
              </w:rPr>
              <w:t>Tumble:</w:t>
            </w:r>
            <w:r w:rsidRPr="00204CD9">
              <w:rPr>
                <w:sz w:val="14"/>
                <w:szCs w:val="14"/>
              </w:rPr>
              <w:t xml:space="preserve"> </w:t>
            </w:r>
            <w:r w:rsidRPr="00204CD9">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598D6E9" w14:textId="77777777" w:rsidR="006813E9" w:rsidRPr="001C63E8" w:rsidRDefault="006813E9" w:rsidP="00246E2B">
            <w:pPr>
              <w:pStyle w:val="Description"/>
              <w:spacing w:before="20"/>
            </w:pPr>
            <w:r>
              <w:t xml:space="preserve">When Shifting, gain a bonus on Balance, Jump, and Tumble checks equal to </w:t>
            </w:r>
            <w:r>
              <w:rPr>
                <w:u w:val="single"/>
              </w:rPr>
              <w:t>twice</w:t>
            </w:r>
            <w:r>
              <w:t xml:space="preserve"> your number of Shifter feats.</w:t>
            </w:r>
          </w:p>
        </w:tc>
      </w:tr>
      <w:tr w:rsidR="006813E9" w14:paraId="3B7DC89A" w14:textId="77777777">
        <w:trPr>
          <w:cantSplit/>
        </w:trPr>
        <w:tc>
          <w:tcPr>
            <w:tcW w:w="1620" w:type="dxa"/>
            <w:tcBorders>
              <w:top w:val="single" w:sz="4" w:space="0" w:color="auto"/>
              <w:left w:val="single" w:sz="12" w:space="0" w:color="auto"/>
              <w:bottom w:val="single" w:sz="4" w:space="0" w:color="auto"/>
              <w:right w:val="nil"/>
            </w:tcBorders>
          </w:tcPr>
          <w:p w14:paraId="722BDECB" w14:textId="77777777" w:rsidR="006813E9" w:rsidRDefault="006813E9" w:rsidP="00246E2B">
            <w:pPr>
              <w:spacing w:before="20" w:after="20"/>
              <w:ind w:left="72" w:hanging="72"/>
              <w:rPr>
                <w:sz w:val="16"/>
              </w:rPr>
            </w:pPr>
            <w:r>
              <w:rPr>
                <w:sz w:val="16"/>
              </w:rPr>
              <w:t>Shifter Agility</w:t>
            </w:r>
            <w:r>
              <w:rPr>
                <w:sz w:val="16"/>
              </w:rPr>
              <w:fldChar w:fldCharType="begin"/>
            </w:r>
            <w:r>
              <w:rPr>
                <w:sz w:val="16"/>
              </w:rPr>
              <w:instrText xml:space="preserve"> XE "Shifter Agility"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180F00B8"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129B46C6" w14:textId="77777777" w:rsidR="006813E9" w:rsidRDefault="006813E9" w:rsidP="00246E2B">
            <w:pPr>
              <w:spacing w:before="20"/>
              <w:ind w:left="72" w:right="-108" w:hanging="72"/>
              <w:rPr>
                <w:sz w:val="14"/>
              </w:rPr>
            </w:pPr>
            <w:r>
              <w:rPr>
                <w:sz w:val="14"/>
              </w:rPr>
              <w:t>Shifter with Cliffwalk, Longstride, or Swiftwing</w:t>
            </w:r>
          </w:p>
        </w:tc>
        <w:tc>
          <w:tcPr>
            <w:tcW w:w="6300" w:type="dxa"/>
            <w:tcBorders>
              <w:top w:val="single" w:sz="4" w:space="0" w:color="auto"/>
              <w:left w:val="single" w:sz="4" w:space="0" w:color="auto"/>
              <w:bottom w:val="single" w:sz="4" w:space="0" w:color="auto"/>
              <w:right w:val="single" w:sz="12" w:space="0" w:color="auto"/>
            </w:tcBorders>
            <w:vAlign w:val="center"/>
          </w:tcPr>
          <w:p w14:paraId="69F6C8AF" w14:textId="77777777" w:rsidR="006813E9" w:rsidRDefault="006813E9" w:rsidP="00246E2B">
            <w:pPr>
              <w:pStyle w:val="Description"/>
              <w:spacing w:before="20"/>
            </w:pPr>
            <w:r>
              <w:t>When Shifting, gain a +1 Dodge bonus to AC and a +1 bonus on Reflex saves.</w:t>
            </w:r>
          </w:p>
        </w:tc>
      </w:tr>
      <w:tr w:rsidR="006813E9" w14:paraId="17B970A8" w14:textId="77777777">
        <w:trPr>
          <w:cantSplit/>
        </w:trPr>
        <w:tc>
          <w:tcPr>
            <w:tcW w:w="1620" w:type="dxa"/>
            <w:tcBorders>
              <w:top w:val="single" w:sz="4" w:space="0" w:color="auto"/>
              <w:left w:val="single" w:sz="12" w:space="0" w:color="auto"/>
              <w:bottom w:val="single" w:sz="4" w:space="0" w:color="auto"/>
              <w:right w:val="nil"/>
            </w:tcBorders>
          </w:tcPr>
          <w:p w14:paraId="63858C6B" w14:textId="77777777" w:rsidR="006813E9" w:rsidRDefault="006813E9">
            <w:pPr>
              <w:spacing w:before="20" w:after="20"/>
              <w:ind w:left="72" w:hanging="72"/>
              <w:rPr>
                <w:sz w:val="16"/>
              </w:rPr>
            </w:pPr>
            <w:r>
              <w:rPr>
                <w:sz w:val="16"/>
              </w:rPr>
              <w:lastRenderedPageBreak/>
              <w:t>Shifter Defense</w:t>
            </w:r>
            <w:r>
              <w:rPr>
                <w:sz w:val="16"/>
              </w:rPr>
              <w:fldChar w:fldCharType="begin"/>
            </w:r>
            <w:r>
              <w:rPr>
                <w:sz w:val="16"/>
              </w:rPr>
              <w:instrText xml:space="preserve"> XE "Shifter Defense"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1568C1DC" w14:textId="77777777" w:rsidR="006813E9" w:rsidRDefault="006813E9" w:rsidP="00246E2B">
            <w:pPr>
              <w:spacing w:before="20" w:after="20"/>
              <w:jc w:val="right"/>
              <w:rPr>
                <w:sz w:val="12"/>
              </w:rPr>
            </w:pPr>
            <w:r>
              <w:rPr>
                <w:sz w:val="12"/>
              </w:rPr>
              <w:t>(Eb p60)</w:t>
            </w:r>
            <w:r>
              <w:rPr>
                <w:sz w:val="12"/>
              </w:rPr>
              <w:br/>
              <w:t>(MM3 p150)</w:t>
            </w:r>
          </w:p>
        </w:tc>
        <w:tc>
          <w:tcPr>
            <w:tcW w:w="1620" w:type="dxa"/>
            <w:tcBorders>
              <w:top w:val="single" w:sz="4" w:space="0" w:color="auto"/>
              <w:left w:val="single" w:sz="4" w:space="0" w:color="auto"/>
              <w:bottom w:val="single" w:sz="4" w:space="0" w:color="auto"/>
              <w:right w:val="single" w:sz="4" w:space="0" w:color="auto"/>
            </w:tcBorders>
          </w:tcPr>
          <w:p w14:paraId="6EE1D85B" w14:textId="77777777" w:rsidR="006813E9" w:rsidRDefault="006813E9">
            <w:pPr>
              <w:spacing w:before="20"/>
              <w:ind w:left="72" w:hanging="72"/>
              <w:rPr>
                <w:sz w:val="14"/>
              </w:rPr>
            </w:pPr>
            <w:r>
              <w:rPr>
                <w:sz w:val="14"/>
              </w:rPr>
              <w:t>Shifter</w:t>
            </w:r>
          </w:p>
          <w:p w14:paraId="6936072E" w14:textId="77777777" w:rsidR="006813E9" w:rsidRDefault="006813E9">
            <w:pPr>
              <w:spacing w:before="20"/>
              <w:ind w:left="72" w:hanging="72"/>
              <w:rPr>
                <w:sz w:val="14"/>
              </w:rPr>
            </w:pPr>
            <w:r>
              <w:rPr>
                <w:sz w:val="14"/>
              </w:rPr>
              <w:t>any 2 [Shifter] feats</w:t>
            </w:r>
          </w:p>
        </w:tc>
        <w:tc>
          <w:tcPr>
            <w:tcW w:w="6300" w:type="dxa"/>
            <w:tcBorders>
              <w:top w:val="single" w:sz="4" w:space="0" w:color="auto"/>
              <w:left w:val="single" w:sz="4" w:space="0" w:color="auto"/>
              <w:bottom w:val="single" w:sz="4" w:space="0" w:color="auto"/>
              <w:right w:val="single" w:sz="12" w:space="0" w:color="auto"/>
            </w:tcBorders>
            <w:vAlign w:val="center"/>
          </w:tcPr>
          <w:p w14:paraId="58BE4DBF" w14:textId="77777777" w:rsidR="006813E9" w:rsidRDefault="006813E9">
            <w:pPr>
              <w:pStyle w:val="Description"/>
              <w:spacing w:before="20"/>
            </w:pPr>
            <w:r>
              <w:t>When Shifting, gain Damage Reduction 2 / silver.</w:t>
            </w:r>
          </w:p>
        </w:tc>
      </w:tr>
      <w:tr w:rsidR="006813E9" w14:paraId="451D42C7" w14:textId="77777777">
        <w:trPr>
          <w:cantSplit/>
        </w:trPr>
        <w:tc>
          <w:tcPr>
            <w:tcW w:w="1620" w:type="dxa"/>
            <w:tcBorders>
              <w:top w:val="single" w:sz="4" w:space="0" w:color="auto"/>
              <w:left w:val="single" w:sz="12" w:space="0" w:color="auto"/>
              <w:bottom w:val="single" w:sz="4" w:space="0" w:color="auto"/>
              <w:right w:val="nil"/>
            </w:tcBorders>
          </w:tcPr>
          <w:p w14:paraId="40238F75" w14:textId="77777777" w:rsidR="006813E9" w:rsidRDefault="006813E9">
            <w:pPr>
              <w:spacing w:before="20" w:after="20"/>
              <w:ind w:left="72" w:hanging="72"/>
              <w:rPr>
                <w:sz w:val="16"/>
              </w:rPr>
            </w:pPr>
            <w:r>
              <w:rPr>
                <w:sz w:val="16"/>
              </w:rPr>
              <w:t>Shifter Defense, Greater</w:t>
            </w:r>
            <w:r>
              <w:rPr>
                <w:sz w:val="16"/>
              </w:rPr>
              <w:fldChar w:fldCharType="begin"/>
            </w:r>
            <w:r>
              <w:rPr>
                <w:sz w:val="16"/>
              </w:rPr>
              <w:instrText xml:space="preserve"> XE "Greater Shifter Defense"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F435EB6" w14:textId="77777777" w:rsidR="006813E9" w:rsidRDefault="006813E9" w:rsidP="00246E2B">
            <w:pPr>
              <w:spacing w:before="20" w:after="20"/>
              <w:jc w:val="right"/>
              <w:rPr>
                <w:sz w:val="12"/>
              </w:rPr>
            </w:pPr>
            <w:r>
              <w:rPr>
                <w:sz w:val="12"/>
              </w:rPr>
              <w:t>(Eb p54)</w:t>
            </w:r>
          </w:p>
        </w:tc>
        <w:tc>
          <w:tcPr>
            <w:tcW w:w="1620" w:type="dxa"/>
            <w:tcBorders>
              <w:top w:val="single" w:sz="4" w:space="0" w:color="auto"/>
              <w:left w:val="single" w:sz="4" w:space="0" w:color="auto"/>
              <w:bottom w:val="single" w:sz="4" w:space="0" w:color="auto"/>
              <w:right w:val="single" w:sz="4" w:space="0" w:color="auto"/>
            </w:tcBorders>
          </w:tcPr>
          <w:p w14:paraId="4695327A" w14:textId="77777777" w:rsidR="006813E9" w:rsidRDefault="006813E9">
            <w:pPr>
              <w:spacing w:before="20"/>
              <w:ind w:left="72" w:hanging="72"/>
              <w:rPr>
                <w:sz w:val="14"/>
              </w:rPr>
            </w:pPr>
            <w:r>
              <w:rPr>
                <w:sz w:val="14"/>
              </w:rPr>
              <w:t>Shifter</w:t>
            </w:r>
          </w:p>
          <w:p w14:paraId="64BE3B4C" w14:textId="77777777" w:rsidR="006813E9" w:rsidRDefault="006813E9">
            <w:pPr>
              <w:spacing w:before="20"/>
              <w:ind w:left="72" w:hanging="72"/>
              <w:rPr>
                <w:sz w:val="14"/>
              </w:rPr>
            </w:pPr>
            <w:r>
              <w:rPr>
                <w:sz w:val="14"/>
              </w:rPr>
              <w:t>Shifter Defense</w:t>
            </w:r>
          </w:p>
          <w:p w14:paraId="70F5CFA9" w14:textId="77777777" w:rsidR="006813E9" w:rsidRDefault="006813E9">
            <w:pPr>
              <w:spacing w:before="20"/>
              <w:ind w:left="72" w:hanging="72"/>
              <w:rPr>
                <w:sz w:val="14"/>
              </w:rPr>
            </w:pPr>
            <w:r>
              <w:rPr>
                <w:sz w:val="14"/>
              </w:rPr>
              <w:t>any 3 [Shifter] feats</w:t>
            </w:r>
          </w:p>
        </w:tc>
        <w:tc>
          <w:tcPr>
            <w:tcW w:w="6300" w:type="dxa"/>
            <w:tcBorders>
              <w:top w:val="single" w:sz="4" w:space="0" w:color="auto"/>
              <w:left w:val="single" w:sz="4" w:space="0" w:color="auto"/>
              <w:bottom w:val="single" w:sz="4" w:space="0" w:color="auto"/>
              <w:right w:val="single" w:sz="12" w:space="0" w:color="auto"/>
            </w:tcBorders>
            <w:vAlign w:val="center"/>
          </w:tcPr>
          <w:p w14:paraId="212C8CAB" w14:textId="77777777" w:rsidR="006813E9" w:rsidRDefault="006813E9">
            <w:pPr>
              <w:pStyle w:val="Description"/>
              <w:spacing w:before="20"/>
            </w:pPr>
            <w:r>
              <w:t>When Shifting, gain Damage Reduction 4 / silver.</w:t>
            </w:r>
          </w:p>
        </w:tc>
      </w:tr>
      <w:tr w:rsidR="006813E9" w14:paraId="3EFB0D50" w14:textId="77777777">
        <w:trPr>
          <w:cantSplit/>
        </w:trPr>
        <w:tc>
          <w:tcPr>
            <w:tcW w:w="1620" w:type="dxa"/>
            <w:tcBorders>
              <w:top w:val="single" w:sz="4" w:space="0" w:color="auto"/>
              <w:left w:val="single" w:sz="12" w:space="0" w:color="auto"/>
              <w:bottom w:val="single" w:sz="4" w:space="0" w:color="auto"/>
              <w:right w:val="nil"/>
            </w:tcBorders>
          </w:tcPr>
          <w:p w14:paraId="0E97B126" w14:textId="77777777" w:rsidR="006813E9" w:rsidRDefault="006813E9">
            <w:pPr>
              <w:spacing w:before="20" w:after="20"/>
              <w:ind w:left="72" w:hanging="72"/>
              <w:rPr>
                <w:sz w:val="16"/>
              </w:rPr>
            </w:pPr>
            <w:r>
              <w:rPr>
                <w:sz w:val="16"/>
              </w:rPr>
              <w:t>Shifter Ferocity</w:t>
            </w:r>
            <w:r>
              <w:rPr>
                <w:sz w:val="16"/>
              </w:rPr>
              <w:fldChar w:fldCharType="begin"/>
            </w:r>
            <w:r>
              <w:rPr>
                <w:sz w:val="16"/>
              </w:rPr>
              <w:instrText xml:space="preserve"> XE "Shifter Ferocity"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6C73C503" w14:textId="77777777" w:rsidR="006813E9" w:rsidRDefault="006813E9" w:rsidP="00246E2B">
            <w:pPr>
              <w:jc w:val="right"/>
              <w:rPr>
                <w:sz w:val="12"/>
              </w:rPr>
            </w:pPr>
            <w:r>
              <w:rPr>
                <w:sz w:val="12"/>
              </w:rPr>
              <w:t>(Eb p60)</w:t>
            </w:r>
          </w:p>
          <w:p w14:paraId="3059E57F" w14:textId="77777777" w:rsidR="006813E9" w:rsidRDefault="006813E9" w:rsidP="00246E2B">
            <w:pPr>
              <w:jc w:val="right"/>
              <w:rPr>
                <w:sz w:val="12"/>
              </w:rPr>
            </w:pPr>
            <w:r>
              <w:rPr>
                <w:sz w:val="12"/>
              </w:rPr>
              <w:t>(RoE p115)</w:t>
            </w:r>
          </w:p>
          <w:p w14:paraId="03C61813" w14:textId="77777777" w:rsidR="006813E9" w:rsidRDefault="006813E9" w:rsidP="00246E2B">
            <w:pPr>
              <w:jc w:val="right"/>
              <w:rPr>
                <w:sz w:val="12"/>
              </w:rPr>
            </w:pPr>
            <w:r>
              <w:rPr>
                <w:sz w:val="12"/>
              </w:rPr>
              <w:t>(EbErrata)+</w:t>
            </w:r>
          </w:p>
        </w:tc>
        <w:tc>
          <w:tcPr>
            <w:tcW w:w="1620" w:type="dxa"/>
            <w:tcBorders>
              <w:top w:val="single" w:sz="4" w:space="0" w:color="auto"/>
              <w:left w:val="single" w:sz="4" w:space="0" w:color="auto"/>
              <w:bottom w:val="single" w:sz="4" w:space="0" w:color="auto"/>
              <w:right w:val="single" w:sz="4" w:space="0" w:color="auto"/>
            </w:tcBorders>
          </w:tcPr>
          <w:p w14:paraId="619649B2" w14:textId="77777777" w:rsidR="006813E9" w:rsidRDefault="006813E9">
            <w:pPr>
              <w:spacing w:before="20"/>
              <w:ind w:left="72" w:hanging="72"/>
              <w:rPr>
                <w:sz w:val="14"/>
              </w:rPr>
            </w:pPr>
            <w:r>
              <w:rPr>
                <w:sz w:val="14"/>
              </w:rPr>
              <w:t>Shifter</w:t>
            </w:r>
          </w:p>
          <w:p w14:paraId="5D9625BA" w14:textId="77777777" w:rsidR="006813E9" w:rsidRDefault="006813E9">
            <w:pPr>
              <w:spacing w:before="20"/>
              <w:ind w:left="72" w:hanging="72"/>
              <w:rPr>
                <w:sz w:val="14"/>
              </w:rPr>
            </w:pPr>
            <w:r>
              <w:rPr>
                <w:sz w:val="14"/>
              </w:rPr>
              <w:t>Wisdom 13</w:t>
            </w:r>
          </w:p>
        </w:tc>
        <w:tc>
          <w:tcPr>
            <w:tcW w:w="6300" w:type="dxa"/>
            <w:tcBorders>
              <w:top w:val="single" w:sz="4" w:space="0" w:color="auto"/>
              <w:left w:val="single" w:sz="4" w:space="0" w:color="auto"/>
              <w:bottom w:val="single" w:sz="4" w:space="0" w:color="auto"/>
              <w:right w:val="single" w:sz="12" w:space="0" w:color="auto"/>
            </w:tcBorders>
            <w:vAlign w:val="center"/>
          </w:tcPr>
          <w:p w14:paraId="64323845" w14:textId="77777777" w:rsidR="006813E9" w:rsidRDefault="006813E9">
            <w:pPr>
              <w:pStyle w:val="Description"/>
              <w:spacing w:before="20"/>
            </w:pPr>
            <w:r>
              <w:t xml:space="preserve">When Shifting, you may continue to fight without penalty if you are Disabled (0 hp) or Dying (–1 to –9 hp). </w:t>
            </w:r>
          </w:p>
          <w:p w14:paraId="75A597E3" w14:textId="77777777" w:rsidR="006813E9" w:rsidRDefault="006813E9">
            <w:pPr>
              <w:pStyle w:val="Description"/>
              <w:spacing w:before="20"/>
            </w:pPr>
            <w:r>
              <w:t xml:space="preserve">While Disabled, you are not limited to one Standard or Move Action and do </w:t>
            </w:r>
            <w:r>
              <w:rPr>
                <w:u w:val="single"/>
              </w:rPr>
              <w:t>not</w:t>
            </w:r>
            <w:r>
              <w:t xml:space="preserve"> lose 1 hp for performing such an action.</w:t>
            </w:r>
          </w:p>
          <w:p w14:paraId="6CC0E416" w14:textId="77777777" w:rsidR="006813E9" w:rsidRDefault="006813E9">
            <w:pPr>
              <w:pStyle w:val="Description"/>
              <w:spacing w:before="20"/>
            </w:pPr>
            <w:r>
              <w:t xml:space="preserve">While Dying, you are </w:t>
            </w:r>
            <w:r w:rsidRPr="00BD3DA7">
              <w:rPr>
                <w:u w:val="single"/>
              </w:rPr>
              <w:t>not</w:t>
            </w:r>
            <w:r>
              <w:t xml:space="preserve"> Unconscious and do not automatically lose 1 hp per round.</w:t>
            </w:r>
          </w:p>
        </w:tc>
      </w:tr>
      <w:tr w:rsidR="006813E9" w14:paraId="0E74E91D" w14:textId="77777777">
        <w:trPr>
          <w:cantSplit/>
        </w:trPr>
        <w:tc>
          <w:tcPr>
            <w:tcW w:w="1620" w:type="dxa"/>
            <w:tcBorders>
              <w:top w:val="single" w:sz="4" w:space="0" w:color="auto"/>
              <w:left w:val="single" w:sz="12" w:space="0" w:color="auto"/>
              <w:bottom w:val="single" w:sz="4" w:space="0" w:color="auto"/>
              <w:right w:val="nil"/>
            </w:tcBorders>
          </w:tcPr>
          <w:p w14:paraId="403A9080" w14:textId="77777777" w:rsidR="006813E9" w:rsidRDefault="006813E9">
            <w:pPr>
              <w:spacing w:before="20" w:after="20"/>
              <w:ind w:left="72" w:hanging="72"/>
              <w:rPr>
                <w:sz w:val="16"/>
              </w:rPr>
            </w:pPr>
            <w:r>
              <w:rPr>
                <w:sz w:val="16"/>
              </w:rPr>
              <w:t>Shifter Instincts</w:t>
            </w:r>
            <w:r>
              <w:rPr>
                <w:sz w:val="16"/>
              </w:rPr>
              <w:fldChar w:fldCharType="begin"/>
            </w:r>
            <w:r>
              <w:rPr>
                <w:sz w:val="16"/>
              </w:rPr>
              <w:instrText xml:space="preserve"> XE "Shifter Instincts"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1C6618F" w14:textId="77777777" w:rsidR="006813E9" w:rsidRDefault="006813E9" w:rsidP="00246E2B">
            <w:pPr>
              <w:spacing w:before="20" w:after="20"/>
              <w:jc w:val="right"/>
              <w:rPr>
                <w:sz w:val="12"/>
              </w:rPr>
            </w:pPr>
            <w:r>
              <w:rPr>
                <w:sz w:val="12"/>
              </w:rPr>
              <w:t xml:space="preserve">(MM3 p150) </w:t>
            </w:r>
            <w:r>
              <w:rPr>
                <w:sz w:val="12"/>
              </w:rPr>
              <w:br/>
              <w:t>(RoE p115)</w:t>
            </w:r>
          </w:p>
        </w:tc>
        <w:tc>
          <w:tcPr>
            <w:tcW w:w="1620" w:type="dxa"/>
            <w:tcBorders>
              <w:top w:val="single" w:sz="4" w:space="0" w:color="auto"/>
              <w:left w:val="single" w:sz="4" w:space="0" w:color="auto"/>
              <w:bottom w:val="single" w:sz="4" w:space="0" w:color="auto"/>
              <w:right w:val="single" w:sz="4" w:space="0" w:color="auto"/>
            </w:tcBorders>
          </w:tcPr>
          <w:p w14:paraId="5299635F" w14:textId="77777777" w:rsidR="006813E9" w:rsidRDefault="006813E9">
            <w:pPr>
              <w:spacing w:before="20"/>
              <w:ind w:left="72" w:hanging="72"/>
              <w:rPr>
                <w:sz w:val="14"/>
              </w:rPr>
            </w:pPr>
            <w:r>
              <w:rPr>
                <w:sz w:val="14"/>
              </w:rPr>
              <w:t>Shifter</w:t>
            </w:r>
          </w:p>
        </w:tc>
        <w:tc>
          <w:tcPr>
            <w:tcW w:w="6300" w:type="dxa"/>
            <w:tcBorders>
              <w:top w:val="single" w:sz="4" w:space="0" w:color="auto"/>
              <w:left w:val="single" w:sz="4" w:space="0" w:color="auto"/>
              <w:bottom w:val="single" w:sz="4" w:space="0" w:color="auto"/>
              <w:right w:val="single" w:sz="12" w:space="0" w:color="auto"/>
            </w:tcBorders>
            <w:vAlign w:val="center"/>
          </w:tcPr>
          <w:p w14:paraId="618604BB" w14:textId="77777777" w:rsidR="006813E9" w:rsidRDefault="006813E9">
            <w:pPr>
              <w:pStyle w:val="Description"/>
              <w:spacing w:before="20"/>
            </w:pPr>
            <w:r>
              <w:t>+1 bonus to Listen, Sense Motive, &amp; Spot checks.</w:t>
            </w:r>
          </w:p>
          <w:p w14:paraId="6D70763D" w14:textId="77777777" w:rsidR="006813E9" w:rsidRDefault="006813E9">
            <w:pPr>
              <w:pStyle w:val="Description"/>
              <w:spacing w:before="20"/>
            </w:pPr>
            <w:r>
              <w:t>+2 bonus to Initiative rolls.</w:t>
            </w:r>
          </w:p>
        </w:tc>
      </w:tr>
      <w:tr w:rsidR="006813E9" w14:paraId="2447EC3E" w14:textId="77777777">
        <w:trPr>
          <w:cantSplit/>
        </w:trPr>
        <w:tc>
          <w:tcPr>
            <w:tcW w:w="1620" w:type="dxa"/>
            <w:tcBorders>
              <w:top w:val="single" w:sz="4" w:space="0" w:color="auto"/>
              <w:left w:val="single" w:sz="12" w:space="0" w:color="auto"/>
              <w:bottom w:val="single" w:sz="4" w:space="0" w:color="auto"/>
              <w:right w:val="nil"/>
            </w:tcBorders>
          </w:tcPr>
          <w:p w14:paraId="361FC731" w14:textId="77777777" w:rsidR="006813E9" w:rsidRDefault="006813E9" w:rsidP="00246E2B">
            <w:pPr>
              <w:spacing w:before="20" w:after="20"/>
              <w:ind w:left="72" w:hanging="72"/>
              <w:rPr>
                <w:sz w:val="16"/>
              </w:rPr>
            </w:pPr>
            <w:r>
              <w:rPr>
                <w:sz w:val="16"/>
              </w:rPr>
              <w:t xml:space="preserve">Shifter Magnetism </w:t>
            </w:r>
            <w:r>
              <w:rPr>
                <w:sz w:val="16"/>
              </w:rPr>
              <w:fldChar w:fldCharType="begin"/>
            </w:r>
            <w:r>
              <w:rPr>
                <w:sz w:val="16"/>
              </w:rPr>
              <w:instrText xml:space="preserve"> XE "Shifter Magnetism"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C296B7A" w14:textId="77777777" w:rsidR="006813E9" w:rsidRDefault="006813E9" w:rsidP="00246E2B">
            <w:pPr>
              <w:spacing w:before="20" w:after="20"/>
              <w:jc w:val="right"/>
              <w:rPr>
                <w:sz w:val="12"/>
              </w:rPr>
            </w:pPr>
            <w:r>
              <w:rPr>
                <w:sz w:val="12"/>
              </w:rPr>
              <w:t>(PGE p135)</w:t>
            </w:r>
          </w:p>
        </w:tc>
        <w:tc>
          <w:tcPr>
            <w:tcW w:w="1620" w:type="dxa"/>
            <w:tcBorders>
              <w:top w:val="single" w:sz="4" w:space="0" w:color="auto"/>
              <w:left w:val="single" w:sz="4" w:space="0" w:color="auto"/>
              <w:bottom w:val="single" w:sz="4" w:space="0" w:color="auto"/>
              <w:right w:val="single" w:sz="4" w:space="0" w:color="auto"/>
            </w:tcBorders>
          </w:tcPr>
          <w:p w14:paraId="5C0D2EDD" w14:textId="77777777" w:rsidR="006813E9" w:rsidRDefault="006813E9" w:rsidP="00246E2B">
            <w:pPr>
              <w:spacing w:before="20"/>
              <w:ind w:left="72" w:hanging="72"/>
              <w:rPr>
                <w:sz w:val="14"/>
              </w:rPr>
            </w:pPr>
            <w:r>
              <w:rPr>
                <w:sz w:val="14"/>
              </w:rPr>
              <w:t>Shifter</w:t>
            </w:r>
          </w:p>
        </w:tc>
        <w:tc>
          <w:tcPr>
            <w:tcW w:w="6300" w:type="dxa"/>
            <w:tcBorders>
              <w:top w:val="single" w:sz="4" w:space="0" w:color="auto"/>
              <w:left w:val="single" w:sz="4" w:space="0" w:color="auto"/>
              <w:bottom w:val="single" w:sz="4" w:space="0" w:color="auto"/>
              <w:right w:val="single" w:sz="12" w:space="0" w:color="auto"/>
            </w:tcBorders>
            <w:vAlign w:val="center"/>
          </w:tcPr>
          <w:p w14:paraId="00CBC4C2" w14:textId="77777777" w:rsidR="006813E9" w:rsidRDefault="006813E9" w:rsidP="00246E2B">
            <w:pPr>
              <w:pStyle w:val="Description"/>
              <w:spacing w:before="20"/>
            </w:pPr>
            <w:r>
              <w:t xml:space="preserve">+(number of Shifter feats) bonus on </w:t>
            </w:r>
            <w:r w:rsidRPr="001C63E8">
              <w:rPr>
                <w:u w:val="single"/>
              </w:rPr>
              <w:t>all</w:t>
            </w:r>
            <w:r>
              <w:t xml:space="preserve"> Handle Animal, Intimidate, and Wild Empathy checks.</w:t>
            </w:r>
          </w:p>
        </w:tc>
      </w:tr>
      <w:tr w:rsidR="006813E9" w14:paraId="3CF6A00D" w14:textId="77777777">
        <w:trPr>
          <w:cantSplit/>
        </w:trPr>
        <w:tc>
          <w:tcPr>
            <w:tcW w:w="1620" w:type="dxa"/>
            <w:tcBorders>
              <w:top w:val="single" w:sz="4" w:space="0" w:color="auto"/>
              <w:left w:val="single" w:sz="12" w:space="0" w:color="auto"/>
              <w:bottom w:val="single" w:sz="4" w:space="0" w:color="auto"/>
              <w:right w:val="nil"/>
            </w:tcBorders>
          </w:tcPr>
          <w:p w14:paraId="763ECEFA" w14:textId="77777777" w:rsidR="006813E9" w:rsidRDefault="006813E9">
            <w:pPr>
              <w:spacing w:before="20" w:after="20"/>
              <w:ind w:left="72" w:hanging="72"/>
              <w:rPr>
                <w:sz w:val="16"/>
              </w:rPr>
            </w:pPr>
            <w:r>
              <w:rPr>
                <w:sz w:val="16"/>
              </w:rPr>
              <w:t>Shifter Multiattack</w:t>
            </w:r>
            <w:r>
              <w:rPr>
                <w:sz w:val="16"/>
              </w:rPr>
              <w:fldChar w:fldCharType="begin"/>
            </w:r>
            <w:r>
              <w:rPr>
                <w:sz w:val="16"/>
              </w:rPr>
              <w:instrText xml:space="preserve"> XE "Shifter Multiattack"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62974AF6" w14:textId="77777777" w:rsidR="006813E9" w:rsidRDefault="006813E9" w:rsidP="00246E2B">
            <w:pPr>
              <w:spacing w:before="20" w:after="20"/>
              <w:jc w:val="right"/>
              <w:rPr>
                <w:sz w:val="12"/>
              </w:rPr>
            </w:pPr>
            <w:r>
              <w:rPr>
                <w:sz w:val="12"/>
              </w:rPr>
              <w:t>(Eb p60)</w:t>
            </w:r>
          </w:p>
        </w:tc>
        <w:tc>
          <w:tcPr>
            <w:tcW w:w="1620" w:type="dxa"/>
            <w:tcBorders>
              <w:top w:val="single" w:sz="4" w:space="0" w:color="auto"/>
              <w:left w:val="single" w:sz="4" w:space="0" w:color="auto"/>
              <w:bottom w:val="single" w:sz="4" w:space="0" w:color="auto"/>
              <w:right w:val="single" w:sz="4" w:space="0" w:color="auto"/>
            </w:tcBorders>
          </w:tcPr>
          <w:p w14:paraId="6123A472" w14:textId="77777777" w:rsidR="006813E9" w:rsidRDefault="006813E9">
            <w:pPr>
              <w:spacing w:before="20"/>
              <w:ind w:left="72" w:hanging="72"/>
              <w:rPr>
                <w:sz w:val="14"/>
              </w:rPr>
            </w:pPr>
            <w:r>
              <w:rPr>
                <w:sz w:val="14"/>
              </w:rPr>
              <w:t>Shifter with Longtooth or Razorclaws</w:t>
            </w:r>
          </w:p>
          <w:p w14:paraId="2F688487" w14:textId="77777777" w:rsidR="006813E9" w:rsidRDefault="006813E9">
            <w:pPr>
              <w:spacing w:before="20"/>
              <w:ind w:left="72" w:hanging="72"/>
              <w:rPr>
                <w:sz w:val="14"/>
              </w:rPr>
            </w:pPr>
            <w:r>
              <w:rPr>
                <w:sz w:val="14"/>
              </w:rP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57B10416" w14:textId="77777777" w:rsidR="006813E9" w:rsidRDefault="006813E9">
            <w:pPr>
              <w:pStyle w:val="Description"/>
              <w:spacing w:before="20"/>
            </w:pPr>
            <w:r>
              <w:t>Your secondary attack with a Natural Weapon takes only a –2 penalty.</w:t>
            </w:r>
          </w:p>
        </w:tc>
      </w:tr>
      <w:tr w:rsidR="006813E9" w14:paraId="2F6E780C" w14:textId="77777777">
        <w:trPr>
          <w:cantSplit/>
        </w:trPr>
        <w:tc>
          <w:tcPr>
            <w:tcW w:w="1620" w:type="dxa"/>
            <w:tcBorders>
              <w:top w:val="single" w:sz="4" w:space="0" w:color="auto"/>
              <w:left w:val="single" w:sz="12" w:space="0" w:color="auto"/>
              <w:bottom w:val="single" w:sz="4" w:space="0" w:color="auto"/>
              <w:right w:val="nil"/>
            </w:tcBorders>
          </w:tcPr>
          <w:p w14:paraId="5C66E751" w14:textId="77777777" w:rsidR="006813E9" w:rsidRDefault="006813E9" w:rsidP="00246E2B">
            <w:pPr>
              <w:spacing w:before="20" w:after="20"/>
              <w:ind w:left="72" w:hanging="72"/>
              <w:rPr>
                <w:sz w:val="16"/>
              </w:rPr>
            </w:pPr>
            <w:r>
              <w:rPr>
                <w:sz w:val="16"/>
              </w:rPr>
              <w:t>Shifter Savagery</w:t>
            </w:r>
            <w:r>
              <w:rPr>
                <w:sz w:val="16"/>
              </w:rPr>
              <w:fldChar w:fldCharType="begin"/>
            </w:r>
            <w:r>
              <w:rPr>
                <w:sz w:val="16"/>
              </w:rPr>
              <w:instrText xml:space="preserve"> XE "Shifter Savagery"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2C4EB09"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0779A598" w14:textId="77777777" w:rsidR="006813E9" w:rsidRDefault="006813E9" w:rsidP="00246E2B">
            <w:pPr>
              <w:spacing w:before="20"/>
              <w:ind w:left="72" w:hanging="72"/>
              <w:rPr>
                <w:sz w:val="14"/>
              </w:rPr>
            </w:pPr>
            <w:r>
              <w:rPr>
                <w:sz w:val="14"/>
              </w:rPr>
              <w:t>Shifter with Gorebrute, Longtooth, Razorclaws</w:t>
            </w:r>
          </w:p>
          <w:p w14:paraId="60D26C4B" w14:textId="77777777" w:rsidR="006813E9" w:rsidRDefault="006813E9" w:rsidP="00246E2B">
            <w:pPr>
              <w:spacing w:before="20"/>
              <w:ind w:left="72" w:hanging="72"/>
              <w:rPr>
                <w:sz w:val="14"/>
              </w:rPr>
            </w:pPr>
            <w:r>
              <w:rPr>
                <w:sz w:val="14"/>
              </w:rPr>
              <w:t>Base Attack Bonus +6</w:t>
            </w:r>
          </w:p>
          <w:p w14:paraId="03915C4E" w14:textId="77777777" w:rsidR="006813E9" w:rsidRDefault="006813E9" w:rsidP="00246E2B">
            <w:pPr>
              <w:spacing w:before="20"/>
              <w:ind w:left="72" w:right="-108" w:hanging="72"/>
              <w:rPr>
                <w:sz w:val="14"/>
              </w:rPr>
            </w:pPr>
            <w:r>
              <w:rPr>
                <w:sz w:val="14"/>
              </w:rPr>
              <w:t>Ability to Rage or Frenzy</w:t>
            </w:r>
          </w:p>
        </w:tc>
        <w:tc>
          <w:tcPr>
            <w:tcW w:w="6300" w:type="dxa"/>
            <w:tcBorders>
              <w:top w:val="single" w:sz="4" w:space="0" w:color="auto"/>
              <w:left w:val="single" w:sz="4" w:space="0" w:color="auto"/>
              <w:bottom w:val="single" w:sz="4" w:space="0" w:color="auto"/>
              <w:right w:val="single" w:sz="12" w:space="0" w:color="auto"/>
            </w:tcBorders>
            <w:vAlign w:val="center"/>
          </w:tcPr>
          <w:p w14:paraId="7A8ED4C1" w14:textId="77777777" w:rsidR="006813E9" w:rsidRDefault="006813E9" w:rsidP="00246E2B">
            <w:pPr>
              <w:pStyle w:val="Description"/>
              <w:spacing w:before="20"/>
            </w:pPr>
            <w:r>
              <w:t xml:space="preserve">When Shifting </w:t>
            </w:r>
            <w:r>
              <w:rPr>
                <w:u w:val="single"/>
              </w:rPr>
              <w:t>and</w:t>
            </w:r>
            <w:r>
              <w:t xml:space="preserve"> Raging at the same time, the threat range with your natural weapons doubles (typically to 19–20) and the base damage improves as if you were a creature two sizes larger.  </w:t>
            </w:r>
          </w:p>
          <w:p w14:paraId="5484E7B3" w14:textId="77777777" w:rsidR="006813E9" w:rsidRDefault="006813E9" w:rsidP="00246E2B">
            <w:pPr>
              <w:pStyle w:val="Description"/>
              <w:spacing w:before="20"/>
            </w:pPr>
            <w:r>
              <w:t>Does not stack with any other feat or effect that improves threat range.</w:t>
            </w:r>
          </w:p>
          <w:p w14:paraId="09B993F9" w14:textId="77777777" w:rsidR="006813E9" w:rsidRPr="0040470B" w:rsidRDefault="006813E9" w:rsidP="00246E2B">
            <w:pPr>
              <w:pStyle w:val="Description"/>
              <w:spacing w:before="20"/>
            </w:pPr>
            <w:r>
              <w:t xml:space="preserve">Does not stack with any other feat (such as Improved Natural Attack) that improves the base damage of you natural weapons (unless it actually makes you larger, such as </w:t>
            </w:r>
            <w:r>
              <w:rPr>
                <w:i/>
              </w:rPr>
              <w:t>Enlarge Person</w:t>
            </w:r>
            <w:r>
              <w:t>).</w:t>
            </w:r>
          </w:p>
        </w:tc>
      </w:tr>
      <w:tr w:rsidR="006813E9" w14:paraId="181E6E82" w14:textId="77777777">
        <w:trPr>
          <w:cantSplit/>
        </w:trPr>
        <w:tc>
          <w:tcPr>
            <w:tcW w:w="1620" w:type="dxa"/>
            <w:tcBorders>
              <w:top w:val="single" w:sz="4" w:space="0" w:color="auto"/>
              <w:left w:val="single" w:sz="12" w:space="0" w:color="auto"/>
              <w:bottom w:val="single" w:sz="4" w:space="0" w:color="auto"/>
              <w:right w:val="nil"/>
            </w:tcBorders>
          </w:tcPr>
          <w:p w14:paraId="3C002DDD" w14:textId="77777777" w:rsidR="006813E9" w:rsidRDefault="006813E9">
            <w:pPr>
              <w:spacing w:before="20" w:after="20"/>
              <w:ind w:left="72" w:hanging="72"/>
              <w:rPr>
                <w:sz w:val="16"/>
              </w:rPr>
            </w:pPr>
            <w:r>
              <w:rPr>
                <w:sz w:val="16"/>
              </w:rPr>
              <w:t>Shifter Stamina</w:t>
            </w:r>
            <w:r>
              <w:rPr>
                <w:sz w:val="16"/>
              </w:rPr>
              <w:fldChar w:fldCharType="begin"/>
            </w:r>
            <w:r>
              <w:rPr>
                <w:sz w:val="16"/>
              </w:rPr>
              <w:instrText xml:space="preserve"> XE "Shifter Stamina"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6DEC5864"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1F07DDC1" w14:textId="77777777" w:rsidR="006813E9" w:rsidRDefault="006813E9">
            <w:pPr>
              <w:spacing w:before="20"/>
              <w:ind w:left="72" w:hanging="72"/>
              <w:rPr>
                <w:sz w:val="14"/>
              </w:rPr>
            </w:pPr>
            <w:r>
              <w:rPr>
                <w:sz w:val="14"/>
              </w:rPr>
              <w:t>Shifter with Beasthide, Truedive, or Wildhunt</w:t>
            </w:r>
          </w:p>
          <w:p w14:paraId="0BD2FE79" w14:textId="77777777" w:rsidR="006813E9" w:rsidRDefault="006813E9">
            <w:pPr>
              <w:spacing w:before="20"/>
              <w:ind w:left="72" w:hanging="72"/>
              <w:rPr>
                <w:sz w:val="14"/>
              </w:rPr>
            </w:pPr>
            <w:r>
              <w:rPr>
                <w:sz w:val="14"/>
              </w:rPr>
              <w:t>Endurance</w:t>
            </w:r>
          </w:p>
        </w:tc>
        <w:tc>
          <w:tcPr>
            <w:tcW w:w="6300" w:type="dxa"/>
            <w:tcBorders>
              <w:top w:val="single" w:sz="4" w:space="0" w:color="auto"/>
              <w:left w:val="single" w:sz="4" w:space="0" w:color="auto"/>
              <w:bottom w:val="single" w:sz="4" w:space="0" w:color="auto"/>
              <w:right w:val="single" w:sz="12" w:space="0" w:color="auto"/>
            </w:tcBorders>
            <w:vAlign w:val="center"/>
          </w:tcPr>
          <w:p w14:paraId="387914C4" w14:textId="77777777" w:rsidR="006813E9" w:rsidRDefault="006813E9">
            <w:pPr>
              <w:pStyle w:val="Description"/>
              <w:spacing w:before="20"/>
            </w:pPr>
            <w:r>
              <w:t>When Shifting, you are immune to nonlethal damage and the effects of Fatigue &amp; Exhaustion are suppressed.</w:t>
            </w:r>
          </w:p>
        </w:tc>
      </w:tr>
      <w:tr w:rsidR="006813E9" w14:paraId="23A5C93B" w14:textId="77777777">
        <w:trPr>
          <w:cantSplit/>
        </w:trPr>
        <w:tc>
          <w:tcPr>
            <w:tcW w:w="1620" w:type="dxa"/>
            <w:tcBorders>
              <w:top w:val="single" w:sz="4" w:space="0" w:color="auto"/>
              <w:left w:val="single" w:sz="12" w:space="0" w:color="auto"/>
              <w:bottom w:val="single" w:sz="4" w:space="0" w:color="auto"/>
              <w:right w:val="nil"/>
            </w:tcBorders>
          </w:tcPr>
          <w:p w14:paraId="628239C1" w14:textId="77777777" w:rsidR="006813E9" w:rsidRDefault="006813E9" w:rsidP="00246E2B">
            <w:pPr>
              <w:spacing w:before="20" w:after="20"/>
              <w:ind w:left="72" w:hanging="72"/>
              <w:rPr>
                <w:sz w:val="16"/>
              </w:rPr>
            </w:pPr>
            <w:r>
              <w:rPr>
                <w:sz w:val="16"/>
              </w:rPr>
              <w:t xml:space="preserve">Shifter Stealth </w:t>
            </w:r>
            <w:r>
              <w:rPr>
                <w:sz w:val="16"/>
              </w:rPr>
              <w:fldChar w:fldCharType="begin"/>
            </w:r>
            <w:r>
              <w:rPr>
                <w:sz w:val="16"/>
              </w:rPr>
              <w:instrText xml:space="preserve"> XE "Shifter Stealth"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38EE9AB9" w14:textId="77777777" w:rsidR="006813E9" w:rsidRDefault="006813E9" w:rsidP="00246E2B">
            <w:pPr>
              <w:spacing w:before="20" w:after="20"/>
              <w:jc w:val="right"/>
              <w:rPr>
                <w:sz w:val="12"/>
              </w:rPr>
            </w:pPr>
            <w:r>
              <w:rPr>
                <w:sz w:val="12"/>
              </w:rPr>
              <w:t>(PGE p135)</w:t>
            </w:r>
          </w:p>
        </w:tc>
        <w:tc>
          <w:tcPr>
            <w:tcW w:w="1620" w:type="dxa"/>
            <w:tcBorders>
              <w:top w:val="single" w:sz="4" w:space="0" w:color="auto"/>
              <w:left w:val="single" w:sz="4" w:space="0" w:color="auto"/>
              <w:bottom w:val="single" w:sz="4" w:space="0" w:color="auto"/>
              <w:right w:val="single" w:sz="4" w:space="0" w:color="auto"/>
            </w:tcBorders>
          </w:tcPr>
          <w:p w14:paraId="34B27D7B" w14:textId="77777777" w:rsidR="006813E9" w:rsidRDefault="006813E9" w:rsidP="00246E2B">
            <w:pPr>
              <w:spacing w:before="20"/>
              <w:ind w:left="72" w:right="-108" w:hanging="72"/>
              <w:rPr>
                <w:sz w:val="14"/>
              </w:rPr>
            </w:pPr>
            <w:r>
              <w:rPr>
                <w:sz w:val="14"/>
              </w:rPr>
              <w:t>Shifter with Longstride, Swiftwing, or Wildhunt</w:t>
            </w:r>
          </w:p>
          <w:p w14:paraId="3E849C18" w14:textId="77777777" w:rsidR="006813E9" w:rsidRDefault="006813E9" w:rsidP="00246E2B">
            <w:pPr>
              <w:tabs>
                <w:tab w:val="right" w:pos="1404"/>
              </w:tabs>
              <w:spacing w:before="20"/>
              <w:ind w:left="72" w:hanging="72"/>
              <w:rPr>
                <w:sz w:val="14"/>
              </w:rPr>
            </w:pPr>
            <w:r>
              <w:rPr>
                <w:sz w:val="14"/>
              </w:rPr>
              <w:t>Hide:</w:t>
            </w:r>
            <w:r w:rsidRPr="00204CD9">
              <w:rPr>
                <w:sz w:val="14"/>
                <w:szCs w:val="14"/>
              </w:rPr>
              <w:t xml:space="preserve"> </w:t>
            </w:r>
            <w:r w:rsidRPr="00204CD9">
              <w:rPr>
                <w:sz w:val="14"/>
                <w:szCs w:val="14"/>
              </w:rPr>
              <w:tab/>
            </w:r>
            <w:r>
              <w:rPr>
                <w:sz w:val="14"/>
              </w:rPr>
              <w:t>4 ranks</w:t>
            </w:r>
          </w:p>
          <w:p w14:paraId="00651858" w14:textId="77777777" w:rsidR="006813E9" w:rsidRDefault="006813E9" w:rsidP="00246E2B">
            <w:pPr>
              <w:tabs>
                <w:tab w:val="right" w:pos="1404"/>
              </w:tabs>
              <w:spacing w:before="20"/>
              <w:ind w:left="72" w:hanging="72"/>
              <w:rPr>
                <w:sz w:val="14"/>
              </w:rPr>
            </w:pPr>
            <w:r>
              <w:rPr>
                <w:sz w:val="14"/>
              </w:rPr>
              <w:t>Move Silently:</w:t>
            </w:r>
            <w:r w:rsidRPr="00204CD9">
              <w:rPr>
                <w:sz w:val="14"/>
                <w:szCs w:val="14"/>
              </w:rPr>
              <w:t xml:space="preserve"> </w:t>
            </w:r>
            <w:r w:rsidRPr="00204CD9">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163905B" w14:textId="77777777" w:rsidR="006813E9" w:rsidRPr="001C63E8" w:rsidRDefault="006813E9" w:rsidP="00246E2B">
            <w:pPr>
              <w:pStyle w:val="Description"/>
              <w:spacing w:before="20"/>
            </w:pPr>
            <w:r>
              <w:t xml:space="preserve">When Shifting, gain a bonus on Hide and Move Silently checks equal to </w:t>
            </w:r>
            <w:r>
              <w:rPr>
                <w:u w:val="single"/>
              </w:rPr>
              <w:t>twice</w:t>
            </w:r>
            <w:r>
              <w:t xml:space="preserve"> your number of Shifter feats.</w:t>
            </w:r>
          </w:p>
        </w:tc>
      </w:tr>
      <w:tr w:rsidR="006813E9" w14:paraId="7CC33D95" w14:textId="77777777">
        <w:trPr>
          <w:cantSplit/>
        </w:trPr>
        <w:tc>
          <w:tcPr>
            <w:tcW w:w="1620" w:type="dxa"/>
            <w:tcBorders>
              <w:left w:val="single" w:sz="12" w:space="0" w:color="auto"/>
              <w:right w:val="nil"/>
            </w:tcBorders>
          </w:tcPr>
          <w:p w14:paraId="2A2599F4" w14:textId="77777777" w:rsidR="006813E9" w:rsidRDefault="006813E9" w:rsidP="00246E2B">
            <w:pPr>
              <w:spacing w:before="20" w:after="20"/>
              <w:ind w:left="72" w:hanging="72"/>
              <w:rPr>
                <w:sz w:val="16"/>
              </w:rPr>
            </w:pPr>
            <w:r>
              <w:rPr>
                <w:sz w:val="16"/>
              </w:rPr>
              <w:t>Shiftsilver Mastery</w:t>
            </w:r>
            <w:r>
              <w:rPr>
                <w:sz w:val="16"/>
              </w:rPr>
              <w:fldChar w:fldCharType="begin"/>
            </w:r>
            <w:r>
              <w:rPr>
                <w:sz w:val="16"/>
              </w:rPr>
              <w:instrText xml:space="preserve"> XE "Shiftsilver Mastery" </w:instrText>
            </w:r>
            <w:r>
              <w:rPr>
                <w:sz w:val="16"/>
              </w:rPr>
              <w:fldChar w:fldCharType="end"/>
            </w:r>
            <w:r>
              <w:rPr>
                <w:sz w:val="16"/>
              </w:rPr>
              <w:br/>
            </w:r>
            <w:r>
              <w:rPr>
                <w:sz w:val="14"/>
              </w:rPr>
              <w:t>[Shifter]</w:t>
            </w:r>
          </w:p>
        </w:tc>
        <w:tc>
          <w:tcPr>
            <w:tcW w:w="900" w:type="dxa"/>
            <w:tcBorders>
              <w:left w:val="nil"/>
            </w:tcBorders>
            <w:vAlign w:val="bottom"/>
          </w:tcPr>
          <w:p w14:paraId="7F8FDDFC" w14:textId="77777777" w:rsidR="006813E9" w:rsidRDefault="006813E9" w:rsidP="00246E2B">
            <w:pPr>
              <w:spacing w:before="20" w:after="20"/>
              <w:jc w:val="right"/>
              <w:rPr>
                <w:sz w:val="12"/>
              </w:rPr>
            </w:pPr>
            <w:r>
              <w:rPr>
                <w:sz w:val="12"/>
              </w:rPr>
              <w:t>(DR355 p76)</w:t>
            </w:r>
          </w:p>
        </w:tc>
        <w:tc>
          <w:tcPr>
            <w:tcW w:w="1620" w:type="dxa"/>
          </w:tcPr>
          <w:p w14:paraId="4D43FD2A" w14:textId="77777777" w:rsidR="006813E9" w:rsidRDefault="006813E9" w:rsidP="00246E2B">
            <w:pPr>
              <w:spacing w:before="20"/>
              <w:ind w:left="72" w:hanging="72"/>
              <w:rPr>
                <w:sz w:val="14"/>
              </w:rPr>
            </w:pPr>
            <w:r>
              <w:rPr>
                <w:sz w:val="14"/>
              </w:rPr>
              <w:t>Shifter</w:t>
            </w:r>
          </w:p>
          <w:p w14:paraId="44540E66" w14:textId="77777777" w:rsidR="006813E9" w:rsidRDefault="006813E9" w:rsidP="00246E2B">
            <w:pPr>
              <w:spacing w:before="20"/>
              <w:ind w:left="72" w:hanging="72"/>
              <w:rPr>
                <w:sz w:val="14"/>
              </w:rPr>
            </w:pPr>
            <w:r>
              <w:rPr>
                <w:sz w:val="14"/>
              </w:rPr>
              <w:t xml:space="preserve">Base Attack Bonus +8 </w:t>
            </w:r>
          </w:p>
          <w:p w14:paraId="67B9263C" w14:textId="77777777" w:rsidR="006813E9" w:rsidRDefault="006813E9" w:rsidP="00246E2B">
            <w:pPr>
              <w:spacing w:before="20"/>
              <w:ind w:left="72" w:hanging="72"/>
              <w:rPr>
                <w:sz w:val="14"/>
              </w:rPr>
            </w:pPr>
            <w:r>
              <w:rPr>
                <w:sz w:val="14"/>
              </w:rPr>
              <w:t>any 2 [Shifter] feats</w:t>
            </w:r>
          </w:p>
          <w:p w14:paraId="44FCBB11" w14:textId="77777777" w:rsidR="006813E9" w:rsidRDefault="006813E9" w:rsidP="00246E2B">
            <w:pPr>
              <w:spacing w:before="20" w:after="20"/>
              <w:ind w:left="72" w:hanging="72"/>
              <w:rPr>
                <w:sz w:val="14"/>
              </w:rPr>
            </w:pPr>
            <w:r>
              <w:rPr>
                <w:sz w:val="14"/>
              </w:rPr>
              <w:t>Must have crafted a ‘Shiftsilver’ weapon</w:t>
            </w:r>
          </w:p>
        </w:tc>
        <w:tc>
          <w:tcPr>
            <w:tcW w:w="6300" w:type="dxa"/>
            <w:tcBorders>
              <w:right w:val="single" w:sz="12" w:space="0" w:color="auto"/>
            </w:tcBorders>
            <w:vAlign w:val="center"/>
          </w:tcPr>
          <w:p w14:paraId="2EA14AE7" w14:textId="77777777" w:rsidR="006813E9" w:rsidRDefault="006813E9" w:rsidP="00246E2B">
            <w:pPr>
              <w:pStyle w:val="Description"/>
              <w:spacing w:before="20"/>
            </w:pPr>
            <w:r>
              <w:t>If you confirm a Critical Hit on a creature with Damage Reduction vs. Silver with a weapon you crafted out of ‘Shiftsilver’, it does a bonus +2d4 Constitution damage.</w:t>
            </w:r>
          </w:p>
        </w:tc>
      </w:tr>
      <w:tr w:rsidR="006813E9" w14:paraId="4862E131" w14:textId="77777777">
        <w:trPr>
          <w:cantSplit/>
        </w:trPr>
        <w:tc>
          <w:tcPr>
            <w:tcW w:w="1620" w:type="dxa"/>
            <w:tcBorders>
              <w:top w:val="single" w:sz="4" w:space="0" w:color="auto"/>
              <w:left w:val="single" w:sz="12" w:space="0" w:color="auto"/>
              <w:bottom w:val="single" w:sz="4" w:space="0" w:color="auto"/>
              <w:right w:val="nil"/>
            </w:tcBorders>
          </w:tcPr>
          <w:p w14:paraId="691E69C6" w14:textId="77777777" w:rsidR="006813E9" w:rsidRDefault="006813E9" w:rsidP="00246E2B">
            <w:pPr>
              <w:spacing w:before="20" w:after="20"/>
              <w:ind w:left="72" w:hanging="72"/>
              <w:rPr>
                <w:sz w:val="16"/>
              </w:rPr>
            </w:pPr>
            <w:r>
              <w:rPr>
                <w:sz w:val="16"/>
              </w:rPr>
              <w:t>Swiftwing Elite</w:t>
            </w:r>
            <w:r>
              <w:rPr>
                <w:sz w:val="16"/>
              </w:rPr>
              <w:fldChar w:fldCharType="begin"/>
            </w:r>
            <w:r>
              <w:rPr>
                <w:sz w:val="16"/>
              </w:rPr>
              <w:instrText xml:space="preserve"> XE "Swiftwing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4ECCB974"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1EF37FE5" w14:textId="77777777" w:rsidR="006813E9" w:rsidRDefault="006813E9" w:rsidP="00246E2B">
            <w:pPr>
              <w:spacing w:before="20"/>
              <w:ind w:left="72" w:hanging="72"/>
              <w:rPr>
                <w:sz w:val="14"/>
              </w:rPr>
            </w:pPr>
            <w:r>
              <w:rPr>
                <w:sz w:val="14"/>
              </w:rPr>
              <w:t>Shifter with Swiftwing</w:t>
            </w:r>
          </w:p>
        </w:tc>
        <w:tc>
          <w:tcPr>
            <w:tcW w:w="6300" w:type="dxa"/>
            <w:tcBorders>
              <w:top w:val="single" w:sz="4" w:space="0" w:color="auto"/>
              <w:left w:val="single" w:sz="4" w:space="0" w:color="auto"/>
              <w:bottom w:val="single" w:sz="4" w:space="0" w:color="auto"/>
              <w:right w:val="single" w:sz="12" w:space="0" w:color="auto"/>
            </w:tcBorders>
            <w:vAlign w:val="center"/>
          </w:tcPr>
          <w:p w14:paraId="7E7E251E" w14:textId="77777777" w:rsidR="006813E9" w:rsidRDefault="006813E9" w:rsidP="00246E2B">
            <w:pPr>
              <w:pStyle w:val="Description"/>
              <w:spacing w:before="20"/>
            </w:pPr>
            <w:r>
              <w:t>When Shifting, gain Fly 30’ (good)  (instead of Fly 20’ (average)).</w:t>
            </w:r>
          </w:p>
        </w:tc>
      </w:tr>
      <w:tr w:rsidR="006813E9" w14:paraId="0D7552B2" w14:textId="77777777">
        <w:trPr>
          <w:cantSplit/>
        </w:trPr>
        <w:tc>
          <w:tcPr>
            <w:tcW w:w="1620" w:type="dxa"/>
            <w:tcBorders>
              <w:top w:val="single" w:sz="4" w:space="0" w:color="auto"/>
              <w:left w:val="single" w:sz="12" w:space="0" w:color="auto"/>
              <w:bottom w:val="single" w:sz="4" w:space="0" w:color="auto"/>
              <w:right w:val="nil"/>
            </w:tcBorders>
          </w:tcPr>
          <w:p w14:paraId="1465E0DB" w14:textId="77777777" w:rsidR="006813E9" w:rsidRDefault="006813E9" w:rsidP="00246E2B">
            <w:pPr>
              <w:spacing w:before="20" w:after="20"/>
              <w:ind w:left="72" w:hanging="72"/>
              <w:rPr>
                <w:sz w:val="16"/>
              </w:rPr>
            </w:pPr>
            <w:r>
              <w:rPr>
                <w:sz w:val="16"/>
              </w:rPr>
              <w:t>Truedive Elite</w:t>
            </w:r>
            <w:r>
              <w:rPr>
                <w:sz w:val="16"/>
              </w:rPr>
              <w:fldChar w:fldCharType="begin"/>
            </w:r>
            <w:r>
              <w:rPr>
                <w:sz w:val="16"/>
              </w:rPr>
              <w:instrText xml:space="preserve"> XE "Truedive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36FF30C"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18CBE3C3" w14:textId="77777777" w:rsidR="006813E9" w:rsidRDefault="006813E9" w:rsidP="00246E2B">
            <w:pPr>
              <w:spacing w:before="20"/>
              <w:ind w:left="72" w:hanging="72"/>
              <w:rPr>
                <w:sz w:val="14"/>
              </w:rPr>
            </w:pPr>
            <w:r>
              <w:rPr>
                <w:sz w:val="14"/>
              </w:rPr>
              <w:t>Shifter with Truedive</w:t>
            </w:r>
          </w:p>
        </w:tc>
        <w:tc>
          <w:tcPr>
            <w:tcW w:w="6300" w:type="dxa"/>
            <w:tcBorders>
              <w:top w:val="single" w:sz="4" w:space="0" w:color="auto"/>
              <w:left w:val="single" w:sz="4" w:space="0" w:color="auto"/>
              <w:bottom w:val="single" w:sz="4" w:space="0" w:color="auto"/>
              <w:right w:val="single" w:sz="12" w:space="0" w:color="auto"/>
            </w:tcBorders>
            <w:vAlign w:val="center"/>
          </w:tcPr>
          <w:p w14:paraId="60ED5F7E" w14:textId="77777777" w:rsidR="006813E9" w:rsidRDefault="006813E9" w:rsidP="00246E2B">
            <w:pPr>
              <w:pStyle w:val="Description"/>
              <w:spacing w:before="20"/>
            </w:pPr>
            <w:r>
              <w:t>When Shifting, gain Swim 40’ and receive no penalties when using melee attacks underwater.</w:t>
            </w:r>
          </w:p>
        </w:tc>
      </w:tr>
      <w:tr w:rsidR="006813E9" w14:paraId="23A64348" w14:textId="77777777">
        <w:trPr>
          <w:cantSplit/>
        </w:trPr>
        <w:tc>
          <w:tcPr>
            <w:tcW w:w="1620" w:type="dxa"/>
            <w:tcBorders>
              <w:top w:val="single" w:sz="4" w:space="0" w:color="auto"/>
              <w:left w:val="single" w:sz="12" w:space="0" w:color="auto"/>
              <w:bottom w:val="single" w:sz="4" w:space="0" w:color="auto"/>
              <w:right w:val="nil"/>
            </w:tcBorders>
          </w:tcPr>
          <w:p w14:paraId="68F23C0C" w14:textId="77777777" w:rsidR="006813E9" w:rsidRDefault="006813E9" w:rsidP="00246E2B">
            <w:pPr>
              <w:spacing w:before="20" w:after="20"/>
              <w:ind w:left="72" w:hanging="72"/>
              <w:rPr>
                <w:sz w:val="16"/>
              </w:rPr>
            </w:pPr>
            <w:r>
              <w:rPr>
                <w:sz w:val="16"/>
              </w:rPr>
              <w:t>Wildhunt Elite</w:t>
            </w:r>
            <w:r>
              <w:rPr>
                <w:sz w:val="16"/>
              </w:rPr>
              <w:fldChar w:fldCharType="begin"/>
            </w:r>
            <w:r>
              <w:rPr>
                <w:sz w:val="16"/>
              </w:rPr>
              <w:instrText xml:space="preserve"> XE "Wildhunt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FF679D8"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1DAD1303" w14:textId="77777777" w:rsidR="006813E9" w:rsidRDefault="006813E9" w:rsidP="00246E2B">
            <w:pPr>
              <w:spacing w:before="20"/>
              <w:ind w:left="72" w:hanging="72"/>
              <w:rPr>
                <w:sz w:val="14"/>
              </w:rPr>
            </w:pPr>
            <w:r>
              <w:rPr>
                <w:sz w:val="14"/>
              </w:rPr>
              <w:t>Shifter with Wildhunt</w:t>
            </w:r>
          </w:p>
        </w:tc>
        <w:tc>
          <w:tcPr>
            <w:tcW w:w="6300" w:type="dxa"/>
            <w:tcBorders>
              <w:top w:val="single" w:sz="4" w:space="0" w:color="auto"/>
              <w:left w:val="single" w:sz="4" w:space="0" w:color="auto"/>
              <w:bottom w:val="single" w:sz="4" w:space="0" w:color="auto"/>
              <w:right w:val="single" w:sz="12" w:space="0" w:color="auto"/>
            </w:tcBorders>
            <w:vAlign w:val="center"/>
          </w:tcPr>
          <w:p w14:paraId="13BF0EC4" w14:textId="77777777" w:rsidR="006813E9" w:rsidRDefault="006813E9" w:rsidP="00246E2B">
            <w:pPr>
              <w:pStyle w:val="Description"/>
              <w:spacing w:before="20"/>
            </w:pPr>
            <w:r>
              <w:t>When Shifting, gain Blindsense 30’.</w:t>
            </w:r>
          </w:p>
        </w:tc>
      </w:tr>
    </w:tbl>
    <w:p w14:paraId="3C6FDEF9" w14:textId="77777777" w:rsidR="00246E2B" w:rsidRDefault="00246E2B">
      <w:pPr>
        <w:rPr>
          <w:sz w:val="14"/>
          <w:szCs w:val="14"/>
        </w:rPr>
      </w:pPr>
    </w:p>
    <w:p w14:paraId="2AC9CAAE" w14:textId="77777777" w:rsidR="00246E2B" w:rsidRDefault="00246E2B">
      <w:pPr>
        <w:rPr>
          <w:sz w:val="16"/>
          <w:szCs w:val="16"/>
        </w:rPr>
      </w:pPr>
    </w:p>
    <w:p w14:paraId="1A712EFC" w14:textId="77777777" w:rsidR="00246E2B" w:rsidRPr="00AF1AAC" w:rsidRDefault="00246E2B">
      <w:pPr>
        <w:rPr>
          <w:sz w:val="18"/>
          <w:szCs w:val="18"/>
        </w:rPr>
      </w:pPr>
      <w:r w:rsidRPr="00AF1AAC">
        <w:rPr>
          <w:sz w:val="18"/>
          <w:szCs w:val="18"/>
        </w:rPr>
        <w:t>Shifter Feats limited to Specific Shifter Types</w:t>
      </w:r>
    </w:p>
    <w:p w14:paraId="03242EC0" w14:textId="77777777" w:rsidR="00246E2B" w:rsidRDefault="00246E2B">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260"/>
        <w:gridCol w:w="1968"/>
        <w:gridCol w:w="1298"/>
        <w:gridCol w:w="5914"/>
      </w:tblGrid>
      <w:tr w:rsidR="00A55B67" w14:paraId="369F0AD8" w14:textId="77777777">
        <w:trPr>
          <w:cantSplit/>
          <w:tblHeader/>
        </w:trPr>
        <w:tc>
          <w:tcPr>
            <w:tcW w:w="1260" w:type="dxa"/>
            <w:tcBorders>
              <w:top w:val="single" w:sz="12" w:space="0" w:color="auto"/>
              <w:bottom w:val="double" w:sz="6" w:space="0" w:color="auto"/>
            </w:tcBorders>
            <w:shd w:val="clear" w:color="auto" w:fill="auto"/>
          </w:tcPr>
          <w:p w14:paraId="1E222DE1" w14:textId="77777777" w:rsidR="00246E2B" w:rsidRDefault="00246E2B">
            <w:pPr>
              <w:spacing w:before="20" w:after="20"/>
              <w:rPr>
                <w:sz w:val="18"/>
                <w:szCs w:val="18"/>
              </w:rPr>
            </w:pPr>
            <w:r>
              <w:rPr>
                <w:sz w:val="18"/>
                <w:szCs w:val="18"/>
              </w:rPr>
              <w:t>Shifter Type</w:t>
            </w:r>
          </w:p>
        </w:tc>
        <w:tc>
          <w:tcPr>
            <w:tcW w:w="1968" w:type="dxa"/>
            <w:tcBorders>
              <w:top w:val="single" w:sz="12" w:space="0" w:color="auto"/>
              <w:bottom w:val="double" w:sz="6" w:space="0" w:color="auto"/>
            </w:tcBorders>
            <w:shd w:val="clear" w:color="auto" w:fill="auto"/>
          </w:tcPr>
          <w:p w14:paraId="2046D813" w14:textId="77777777" w:rsidR="00246E2B" w:rsidRDefault="00246E2B">
            <w:pPr>
              <w:spacing w:before="20" w:after="20"/>
              <w:rPr>
                <w:sz w:val="16"/>
                <w:szCs w:val="16"/>
              </w:rPr>
            </w:pPr>
            <w:r>
              <w:rPr>
                <w:sz w:val="16"/>
                <w:szCs w:val="16"/>
              </w:rPr>
              <w:t>Feats</w:t>
            </w:r>
          </w:p>
        </w:tc>
        <w:tc>
          <w:tcPr>
            <w:tcW w:w="1298" w:type="dxa"/>
            <w:tcBorders>
              <w:top w:val="single" w:sz="12" w:space="0" w:color="auto"/>
              <w:bottom w:val="double" w:sz="6" w:space="0" w:color="auto"/>
            </w:tcBorders>
            <w:shd w:val="clear" w:color="auto" w:fill="auto"/>
          </w:tcPr>
          <w:p w14:paraId="58DC1862" w14:textId="77777777" w:rsidR="00246E2B" w:rsidRDefault="00246E2B">
            <w:pPr>
              <w:spacing w:before="20" w:after="20"/>
              <w:rPr>
                <w:sz w:val="16"/>
                <w:szCs w:val="16"/>
              </w:rPr>
            </w:pPr>
            <w:r>
              <w:rPr>
                <w:sz w:val="16"/>
                <w:szCs w:val="16"/>
              </w:rPr>
              <w:t>Ability</w:t>
            </w:r>
          </w:p>
        </w:tc>
        <w:tc>
          <w:tcPr>
            <w:tcW w:w="5914" w:type="dxa"/>
            <w:tcBorders>
              <w:top w:val="single" w:sz="12" w:space="0" w:color="auto"/>
              <w:bottom w:val="double" w:sz="6" w:space="0" w:color="auto"/>
            </w:tcBorders>
            <w:shd w:val="clear" w:color="auto" w:fill="auto"/>
          </w:tcPr>
          <w:p w14:paraId="0EA04C62" w14:textId="77777777" w:rsidR="00246E2B" w:rsidRDefault="00246E2B">
            <w:pPr>
              <w:spacing w:before="20" w:after="20"/>
              <w:ind w:left="70" w:hanging="70"/>
              <w:rPr>
                <w:sz w:val="16"/>
                <w:szCs w:val="16"/>
              </w:rPr>
            </w:pPr>
            <w:r>
              <w:rPr>
                <w:sz w:val="16"/>
                <w:szCs w:val="16"/>
              </w:rPr>
              <w:t>Bonus</w:t>
            </w:r>
          </w:p>
        </w:tc>
      </w:tr>
      <w:tr w:rsidR="00A55B67" w14:paraId="0FFE7358" w14:textId="77777777">
        <w:trPr>
          <w:cantSplit/>
        </w:trPr>
        <w:tc>
          <w:tcPr>
            <w:tcW w:w="1260" w:type="dxa"/>
            <w:tcBorders>
              <w:top w:val="double" w:sz="6" w:space="0" w:color="auto"/>
            </w:tcBorders>
            <w:shd w:val="clear" w:color="auto" w:fill="auto"/>
          </w:tcPr>
          <w:p w14:paraId="0E6FBFA3" w14:textId="77777777" w:rsidR="00246E2B" w:rsidRDefault="00246E2B">
            <w:pPr>
              <w:spacing w:before="20" w:after="20"/>
              <w:rPr>
                <w:sz w:val="16"/>
                <w:szCs w:val="16"/>
              </w:rPr>
            </w:pPr>
            <w:r>
              <w:rPr>
                <w:sz w:val="16"/>
                <w:szCs w:val="16"/>
              </w:rPr>
              <w:t>Beasthide</w:t>
            </w:r>
          </w:p>
        </w:tc>
        <w:tc>
          <w:tcPr>
            <w:tcW w:w="1968" w:type="dxa"/>
            <w:tcBorders>
              <w:top w:val="double" w:sz="6" w:space="0" w:color="auto"/>
            </w:tcBorders>
            <w:shd w:val="clear" w:color="auto" w:fill="auto"/>
          </w:tcPr>
          <w:p w14:paraId="70178869" w14:textId="77777777" w:rsidR="00246E2B" w:rsidRDefault="00246E2B">
            <w:pPr>
              <w:spacing w:before="20"/>
              <w:rPr>
                <w:sz w:val="16"/>
                <w:szCs w:val="16"/>
              </w:rPr>
            </w:pPr>
            <w:r>
              <w:rPr>
                <w:sz w:val="16"/>
                <w:szCs w:val="16"/>
              </w:rPr>
              <w:t>Beasthide Elite</w:t>
            </w:r>
          </w:p>
          <w:p w14:paraId="51D906D3" w14:textId="77777777" w:rsidR="00246E2B" w:rsidRDefault="00246E2B">
            <w:pPr>
              <w:spacing w:before="20" w:after="20"/>
              <w:rPr>
                <w:sz w:val="16"/>
                <w:szCs w:val="16"/>
              </w:rPr>
            </w:pPr>
            <w:r>
              <w:rPr>
                <w:sz w:val="16"/>
                <w:szCs w:val="16"/>
              </w:rPr>
              <w:t>Shifter Stamina</w:t>
            </w:r>
          </w:p>
        </w:tc>
        <w:tc>
          <w:tcPr>
            <w:tcW w:w="1298" w:type="dxa"/>
            <w:tcBorders>
              <w:top w:val="double" w:sz="6" w:space="0" w:color="auto"/>
            </w:tcBorders>
            <w:shd w:val="clear" w:color="auto" w:fill="auto"/>
          </w:tcPr>
          <w:p w14:paraId="0DE7AF09" w14:textId="77777777" w:rsidR="00246E2B" w:rsidRDefault="00246E2B">
            <w:pPr>
              <w:spacing w:before="20" w:after="20"/>
              <w:rPr>
                <w:sz w:val="16"/>
                <w:szCs w:val="16"/>
              </w:rPr>
            </w:pPr>
            <w:r>
              <w:rPr>
                <w:sz w:val="16"/>
                <w:szCs w:val="16"/>
              </w:rPr>
              <w:t>+2 Constitution</w:t>
            </w:r>
          </w:p>
        </w:tc>
        <w:tc>
          <w:tcPr>
            <w:tcW w:w="5914" w:type="dxa"/>
            <w:tcBorders>
              <w:top w:val="double" w:sz="6" w:space="0" w:color="auto"/>
            </w:tcBorders>
            <w:shd w:val="clear" w:color="auto" w:fill="auto"/>
          </w:tcPr>
          <w:p w14:paraId="0C32B2B5" w14:textId="77777777" w:rsidR="00246E2B" w:rsidRDefault="00246E2B">
            <w:pPr>
              <w:spacing w:before="20" w:after="20"/>
              <w:ind w:left="70" w:hanging="70"/>
              <w:rPr>
                <w:sz w:val="16"/>
                <w:szCs w:val="16"/>
              </w:rPr>
            </w:pPr>
            <w:r>
              <w:rPr>
                <w:sz w:val="16"/>
                <w:szCs w:val="16"/>
              </w:rPr>
              <w:t>When Shifting, gain +2 Natural Armor.</w:t>
            </w:r>
          </w:p>
        </w:tc>
      </w:tr>
      <w:tr w:rsidR="00246E2B" w14:paraId="76F8A789" w14:textId="77777777">
        <w:trPr>
          <w:cantSplit/>
        </w:trPr>
        <w:tc>
          <w:tcPr>
            <w:tcW w:w="1260" w:type="dxa"/>
            <w:shd w:val="clear" w:color="auto" w:fill="auto"/>
          </w:tcPr>
          <w:p w14:paraId="2F9BA32E" w14:textId="77777777" w:rsidR="00246E2B" w:rsidRDefault="00246E2B">
            <w:pPr>
              <w:spacing w:before="20" w:after="20"/>
              <w:rPr>
                <w:sz w:val="16"/>
                <w:szCs w:val="16"/>
              </w:rPr>
            </w:pPr>
            <w:r>
              <w:rPr>
                <w:sz w:val="16"/>
                <w:szCs w:val="16"/>
              </w:rPr>
              <w:t>Cliffwalk</w:t>
            </w:r>
          </w:p>
        </w:tc>
        <w:tc>
          <w:tcPr>
            <w:tcW w:w="1968" w:type="dxa"/>
            <w:shd w:val="clear" w:color="auto" w:fill="auto"/>
          </w:tcPr>
          <w:p w14:paraId="00CFD5A2" w14:textId="77777777" w:rsidR="00246E2B" w:rsidRDefault="00246E2B">
            <w:pPr>
              <w:spacing w:before="20"/>
              <w:rPr>
                <w:sz w:val="16"/>
                <w:szCs w:val="16"/>
              </w:rPr>
            </w:pPr>
            <w:r>
              <w:rPr>
                <w:sz w:val="16"/>
                <w:szCs w:val="16"/>
              </w:rPr>
              <w:t>Cliffwalk Elite</w:t>
            </w:r>
          </w:p>
          <w:p w14:paraId="40436AFD" w14:textId="77777777" w:rsidR="00246E2B" w:rsidRDefault="00246E2B">
            <w:pPr>
              <w:spacing w:before="20"/>
              <w:rPr>
                <w:sz w:val="16"/>
                <w:szCs w:val="16"/>
              </w:rPr>
            </w:pPr>
            <w:r>
              <w:rPr>
                <w:sz w:val="16"/>
                <w:szCs w:val="16"/>
              </w:rPr>
              <w:t>Shifter Acrobatics</w:t>
            </w:r>
          </w:p>
          <w:p w14:paraId="756C3C28" w14:textId="77777777" w:rsidR="00246E2B" w:rsidRDefault="00246E2B">
            <w:pPr>
              <w:spacing w:before="20" w:after="20"/>
              <w:rPr>
                <w:sz w:val="16"/>
                <w:szCs w:val="16"/>
              </w:rPr>
            </w:pPr>
            <w:r>
              <w:rPr>
                <w:sz w:val="16"/>
                <w:szCs w:val="16"/>
              </w:rPr>
              <w:t>Shifter Agility</w:t>
            </w:r>
          </w:p>
        </w:tc>
        <w:tc>
          <w:tcPr>
            <w:tcW w:w="1298" w:type="dxa"/>
            <w:shd w:val="clear" w:color="auto" w:fill="auto"/>
          </w:tcPr>
          <w:p w14:paraId="544CC470" w14:textId="77777777" w:rsidR="00246E2B" w:rsidRDefault="00246E2B">
            <w:pPr>
              <w:spacing w:before="20" w:after="20"/>
              <w:rPr>
                <w:sz w:val="16"/>
                <w:szCs w:val="16"/>
              </w:rPr>
            </w:pPr>
            <w:r>
              <w:rPr>
                <w:sz w:val="16"/>
                <w:szCs w:val="16"/>
              </w:rPr>
              <w:t>+2 Dexterity</w:t>
            </w:r>
          </w:p>
        </w:tc>
        <w:tc>
          <w:tcPr>
            <w:tcW w:w="5914" w:type="dxa"/>
            <w:shd w:val="clear" w:color="auto" w:fill="auto"/>
          </w:tcPr>
          <w:p w14:paraId="2018EAE9" w14:textId="77777777" w:rsidR="00246E2B" w:rsidRDefault="00246E2B">
            <w:pPr>
              <w:spacing w:before="20" w:after="20"/>
              <w:ind w:left="70" w:hanging="70"/>
              <w:rPr>
                <w:sz w:val="16"/>
                <w:szCs w:val="16"/>
              </w:rPr>
            </w:pPr>
            <w:r>
              <w:rPr>
                <w:sz w:val="16"/>
                <w:szCs w:val="16"/>
              </w:rPr>
              <w:t>When Shifting, gain Climb 20’.</w:t>
            </w:r>
          </w:p>
        </w:tc>
      </w:tr>
      <w:tr w:rsidR="00246E2B" w14:paraId="4FF601EF" w14:textId="77777777">
        <w:trPr>
          <w:cantSplit/>
        </w:trPr>
        <w:tc>
          <w:tcPr>
            <w:tcW w:w="1260" w:type="dxa"/>
            <w:shd w:val="clear" w:color="auto" w:fill="auto"/>
          </w:tcPr>
          <w:p w14:paraId="3C402A21" w14:textId="77777777" w:rsidR="00246E2B" w:rsidRDefault="00246E2B">
            <w:pPr>
              <w:spacing w:before="20" w:after="20"/>
              <w:rPr>
                <w:sz w:val="16"/>
                <w:szCs w:val="16"/>
              </w:rPr>
            </w:pPr>
            <w:r>
              <w:rPr>
                <w:sz w:val="16"/>
                <w:szCs w:val="16"/>
              </w:rPr>
              <w:t>Dreamsight</w:t>
            </w:r>
          </w:p>
        </w:tc>
        <w:tc>
          <w:tcPr>
            <w:tcW w:w="1968" w:type="dxa"/>
            <w:shd w:val="clear" w:color="auto" w:fill="auto"/>
          </w:tcPr>
          <w:p w14:paraId="049D1B78" w14:textId="77777777" w:rsidR="00246E2B" w:rsidRDefault="00246E2B">
            <w:pPr>
              <w:spacing w:before="20" w:after="20"/>
              <w:rPr>
                <w:sz w:val="16"/>
                <w:szCs w:val="16"/>
              </w:rPr>
            </w:pPr>
            <w:r>
              <w:rPr>
                <w:sz w:val="16"/>
                <w:szCs w:val="16"/>
              </w:rPr>
              <w:t>Dreamsight Elite</w:t>
            </w:r>
          </w:p>
        </w:tc>
        <w:tc>
          <w:tcPr>
            <w:tcW w:w="1298" w:type="dxa"/>
            <w:shd w:val="clear" w:color="auto" w:fill="auto"/>
          </w:tcPr>
          <w:p w14:paraId="1A337827" w14:textId="77777777" w:rsidR="00246E2B" w:rsidRDefault="00246E2B">
            <w:pPr>
              <w:spacing w:before="20" w:after="20"/>
              <w:rPr>
                <w:sz w:val="16"/>
                <w:szCs w:val="16"/>
              </w:rPr>
            </w:pPr>
            <w:r>
              <w:rPr>
                <w:sz w:val="16"/>
                <w:szCs w:val="16"/>
              </w:rPr>
              <w:t>+2 Wisdom</w:t>
            </w:r>
          </w:p>
        </w:tc>
        <w:tc>
          <w:tcPr>
            <w:tcW w:w="5914" w:type="dxa"/>
            <w:shd w:val="clear" w:color="auto" w:fill="auto"/>
          </w:tcPr>
          <w:p w14:paraId="4395346E" w14:textId="77777777" w:rsidR="00246E2B" w:rsidRDefault="00246E2B">
            <w:pPr>
              <w:spacing w:before="20"/>
              <w:ind w:left="72" w:hanging="72"/>
              <w:rPr>
                <w:sz w:val="16"/>
                <w:szCs w:val="16"/>
              </w:rPr>
            </w:pPr>
            <w:r>
              <w:rPr>
                <w:sz w:val="16"/>
                <w:szCs w:val="16"/>
              </w:rPr>
              <w:t xml:space="preserve">When Shifting, gain </w:t>
            </w:r>
            <w:r>
              <w:rPr>
                <w:i/>
                <w:sz w:val="16"/>
                <w:szCs w:val="16"/>
              </w:rPr>
              <w:t>Speak with Animals</w:t>
            </w:r>
            <w:r>
              <w:rPr>
                <w:sz w:val="16"/>
                <w:szCs w:val="16"/>
              </w:rPr>
              <w:t>.</w:t>
            </w:r>
          </w:p>
          <w:p w14:paraId="4E0925A5" w14:textId="77777777" w:rsidR="00246E2B" w:rsidRDefault="00246E2B">
            <w:pPr>
              <w:spacing w:before="20" w:after="20"/>
              <w:ind w:left="70" w:hanging="70"/>
              <w:rPr>
                <w:sz w:val="16"/>
                <w:szCs w:val="16"/>
              </w:rPr>
            </w:pPr>
            <w:r>
              <w:rPr>
                <w:sz w:val="16"/>
                <w:szCs w:val="16"/>
              </w:rPr>
              <w:t>Always receives a +2 on Handle Animals &amp; Wild Empathy checks.</w:t>
            </w:r>
          </w:p>
        </w:tc>
      </w:tr>
      <w:tr w:rsidR="00246E2B" w14:paraId="759259C6" w14:textId="77777777">
        <w:trPr>
          <w:cantSplit/>
        </w:trPr>
        <w:tc>
          <w:tcPr>
            <w:tcW w:w="1260" w:type="dxa"/>
            <w:shd w:val="clear" w:color="auto" w:fill="auto"/>
          </w:tcPr>
          <w:p w14:paraId="2BB5033E" w14:textId="77777777" w:rsidR="00246E2B" w:rsidRDefault="00246E2B">
            <w:pPr>
              <w:spacing w:before="20" w:after="20"/>
              <w:rPr>
                <w:sz w:val="16"/>
                <w:szCs w:val="16"/>
              </w:rPr>
            </w:pPr>
            <w:r>
              <w:rPr>
                <w:sz w:val="16"/>
                <w:szCs w:val="16"/>
              </w:rPr>
              <w:t>Gorebrute</w:t>
            </w:r>
          </w:p>
        </w:tc>
        <w:tc>
          <w:tcPr>
            <w:tcW w:w="1968" w:type="dxa"/>
            <w:shd w:val="clear" w:color="auto" w:fill="auto"/>
          </w:tcPr>
          <w:p w14:paraId="5A4A3E0F" w14:textId="77777777" w:rsidR="00246E2B" w:rsidRDefault="00246E2B">
            <w:pPr>
              <w:spacing w:before="20"/>
              <w:rPr>
                <w:sz w:val="16"/>
                <w:szCs w:val="16"/>
              </w:rPr>
            </w:pPr>
            <w:r>
              <w:rPr>
                <w:sz w:val="16"/>
                <w:szCs w:val="16"/>
              </w:rPr>
              <w:t>Gorebrute Elite</w:t>
            </w:r>
          </w:p>
          <w:p w14:paraId="6D3BABCD" w14:textId="77777777" w:rsidR="00246E2B" w:rsidRDefault="00246E2B">
            <w:pPr>
              <w:spacing w:before="20" w:after="20"/>
              <w:rPr>
                <w:sz w:val="16"/>
                <w:szCs w:val="16"/>
              </w:rPr>
            </w:pPr>
            <w:r>
              <w:rPr>
                <w:sz w:val="16"/>
                <w:szCs w:val="16"/>
              </w:rPr>
              <w:t>Shifter Savagery</w:t>
            </w:r>
          </w:p>
        </w:tc>
        <w:tc>
          <w:tcPr>
            <w:tcW w:w="1298" w:type="dxa"/>
            <w:shd w:val="clear" w:color="auto" w:fill="auto"/>
          </w:tcPr>
          <w:p w14:paraId="253AB5F6" w14:textId="77777777" w:rsidR="00246E2B" w:rsidRDefault="00246E2B">
            <w:pPr>
              <w:spacing w:before="20" w:after="20"/>
              <w:rPr>
                <w:sz w:val="16"/>
                <w:szCs w:val="16"/>
              </w:rPr>
            </w:pPr>
            <w:r>
              <w:rPr>
                <w:sz w:val="16"/>
                <w:szCs w:val="16"/>
              </w:rPr>
              <w:t>+2 Strength</w:t>
            </w:r>
          </w:p>
        </w:tc>
        <w:tc>
          <w:tcPr>
            <w:tcW w:w="5914" w:type="dxa"/>
            <w:shd w:val="clear" w:color="auto" w:fill="auto"/>
          </w:tcPr>
          <w:p w14:paraId="586353CA" w14:textId="77777777" w:rsidR="00246E2B" w:rsidRDefault="00246E2B">
            <w:pPr>
              <w:spacing w:before="20" w:after="20"/>
              <w:ind w:left="70" w:hanging="70"/>
              <w:rPr>
                <w:sz w:val="16"/>
                <w:szCs w:val="16"/>
              </w:rPr>
            </w:pPr>
            <w:r>
              <w:rPr>
                <w:sz w:val="16"/>
                <w:szCs w:val="16"/>
              </w:rPr>
              <w:t>When Shifting, gain a Gore attack when Charging.</w:t>
            </w:r>
          </w:p>
        </w:tc>
      </w:tr>
      <w:tr w:rsidR="00246E2B" w14:paraId="6CE50FA8" w14:textId="77777777">
        <w:trPr>
          <w:cantSplit/>
        </w:trPr>
        <w:tc>
          <w:tcPr>
            <w:tcW w:w="1260" w:type="dxa"/>
            <w:shd w:val="clear" w:color="auto" w:fill="auto"/>
          </w:tcPr>
          <w:p w14:paraId="0A8B08A1" w14:textId="77777777" w:rsidR="00246E2B" w:rsidRDefault="00246E2B">
            <w:pPr>
              <w:spacing w:before="20" w:after="20"/>
              <w:rPr>
                <w:sz w:val="16"/>
                <w:szCs w:val="16"/>
              </w:rPr>
            </w:pPr>
            <w:r>
              <w:rPr>
                <w:sz w:val="16"/>
                <w:szCs w:val="16"/>
              </w:rPr>
              <w:t>Longstride</w:t>
            </w:r>
          </w:p>
        </w:tc>
        <w:tc>
          <w:tcPr>
            <w:tcW w:w="1968" w:type="dxa"/>
            <w:shd w:val="clear" w:color="auto" w:fill="auto"/>
          </w:tcPr>
          <w:p w14:paraId="12D6BA2B" w14:textId="77777777" w:rsidR="00246E2B" w:rsidRDefault="00246E2B">
            <w:pPr>
              <w:spacing w:before="20"/>
              <w:rPr>
                <w:sz w:val="16"/>
                <w:szCs w:val="16"/>
              </w:rPr>
            </w:pPr>
            <w:r>
              <w:rPr>
                <w:sz w:val="16"/>
                <w:szCs w:val="16"/>
              </w:rPr>
              <w:t>Longstride Elite</w:t>
            </w:r>
          </w:p>
          <w:p w14:paraId="52B0C781" w14:textId="77777777" w:rsidR="00246E2B" w:rsidRDefault="00246E2B">
            <w:pPr>
              <w:spacing w:before="20"/>
              <w:rPr>
                <w:sz w:val="16"/>
                <w:szCs w:val="16"/>
              </w:rPr>
            </w:pPr>
            <w:r>
              <w:rPr>
                <w:sz w:val="16"/>
                <w:szCs w:val="16"/>
              </w:rPr>
              <w:t xml:space="preserve">Shifter Acrobatics </w:t>
            </w:r>
          </w:p>
          <w:p w14:paraId="62E28F6E" w14:textId="77777777" w:rsidR="00246E2B" w:rsidRDefault="00246E2B">
            <w:pPr>
              <w:spacing w:before="20"/>
              <w:rPr>
                <w:sz w:val="16"/>
                <w:szCs w:val="16"/>
              </w:rPr>
            </w:pPr>
            <w:r>
              <w:rPr>
                <w:sz w:val="16"/>
                <w:szCs w:val="16"/>
              </w:rPr>
              <w:t xml:space="preserve">Shifter Agility </w:t>
            </w:r>
          </w:p>
          <w:p w14:paraId="28A55A8F" w14:textId="77777777" w:rsidR="00246E2B" w:rsidRDefault="00246E2B">
            <w:pPr>
              <w:spacing w:before="20" w:after="20"/>
              <w:rPr>
                <w:sz w:val="16"/>
                <w:szCs w:val="16"/>
              </w:rPr>
            </w:pPr>
            <w:r>
              <w:rPr>
                <w:sz w:val="16"/>
                <w:szCs w:val="16"/>
              </w:rPr>
              <w:t>Shifter Stealth</w:t>
            </w:r>
          </w:p>
        </w:tc>
        <w:tc>
          <w:tcPr>
            <w:tcW w:w="1298" w:type="dxa"/>
            <w:shd w:val="clear" w:color="auto" w:fill="auto"/>
          </w:tcPr>
          <w:p w14:paraId="6A8FF37E" w14:textId="77777777" w:rsidR="00246E2B" w:rsidRDefault="00246E2B">
            <w:pPr>
              <w:spacing w:before="20" w:after="20"/>
              <w:rPr>
                <w:sz w:val="16"/>
                <w:szCs w:val="16"/>
              </w:rPr>
            </w:pPr>
            <w:r>
              <w:rPr>
                <w:sz w:val="16"/>
                <w:szCs w:val="16"/>
              </w:rPr>
              <w:t>+2 Dexterity</w:t>
            </w:r>
          </w:p>
        </w:tc>
        <w:tc>
          <w:tcPr>
            <w:tcW w:w="5914" w:type="dxa"/>
            <w:shd w:val="clear" w:color="auto" w:fill="auto"/>
          </w:tcPr>
          <w:p w14:paraId="2F7D16EB" w14:textId="77777777" w:rsidR="00246E2B" w:rsidRDefault="00246E2B">
            <w:pPr>
              <w:spacing w:before="20" w:after="20"/>
              <w:ind w:left="70" w:hanging="70"/>
              <w:rPr>
                <w:sz w:val="16"/>
                <w:szCs w:val="16"/>
              </w:rPr>
            </w:pPr>
            <w:r>
              <w:rPr>
                <w:sz w:val="16"/>
                <w:szCs w:val="16"/>
              </w:rPr>
              <w:t>When Shifting, gain +10’ Land movement.</w:t>
            </w:r>
          </w:p>
        </w:tc>
      </w:tr>
      <w:tr w:rsidR="00246E2B" w14:paraId="58C422B6" w14:textId="77777777">
        <w:trPr>
          <w:cantSplit/>
        </w:trPr>
        <w:tc>
          <w:tcPr>
            <w:tcW w:w="1260" w:type="dxa"/>
            <w:shd w:val="clear" w:color="auto" w:fill="auto"/>
          </w:tcPr>
          <w:p w14:paraId="2A969B84" w14:textId="77777777" w:rsidR="00246E2B" w:rsidRDefault="00246E2B">
            <w:pPr>
              <w:spacing w:before="20" w:after="20"/>
              <w:rPr>
                <w:sz w:val="16"/>
                <w:szCs w:val="16"/>
              </w:rPr>
            </w:pPr>
            <w:r>
              <w:rPr>
                <w:sz w:val="16"/>
                <w:szCs w:val="16"/>
              </w:rPr>
              <w:t>Longtooth</w:t>
            </w:r>
          </w:p>
        </w:tc>
        <w:tc>
          <w:tcPr>
            <w:tcW w:w="1968" w:type="dxa"/>
            <w:shd w:val="clear" w:color="auto" w:fill="auto"/>
          </w:tcPr>
          <w:p w14:paraId="6ED8D79D" w14:textId="77777777" w:rsidR="00246E2B" w:rsidRDefault="00246E2B">
            <w:pPr>
              <w:spacing w:before="20"/>
              <w:rPr>
                <w:sz w:val="16"/>
                <w:szCs w:val="16"/>
              </w:rPr>
            </w:pPr>
            <w:r>
              <w:rPr>
                <w:sz w:val="16"/>
                <w:szCs w:val="16"/>
              </w:rPr>
              <w:t>Great Bite</w:t>
            </w:r>
          </w:p>
          <w:p w14:paraId="0FD498E0" w14:textId="77777777" w:rsidR="00246E2B" w:rsidRDefault="00246E2B">
            <w:pPr>
              <w:spacing w:before="20"/>
              <w:rPr>
                <w:sz w:val="16"/>
                <w:szCs w:val="16"/>
              </w:rPr>
            </w:pPr>
            <w:r>
              <w:rPr>
                <w:sz w:val="16"/>
                <w:szCs w:val="16"/>
              </w:rPr>
              <w:t>Improved Natural Attack</w:t>
            </w:r>
          </w:p>
          <w:p w14:paraId="69F98025" w14:textId="77777777" w:rsidR="00246E2B" w:rsidRDefault="00246E2B">
            <w:pPr>
              <w:spacing w:before="20"/>
              <w:rPr>
                <w:sz w:val="16"/>
                <w:szCs w:val="16"/>
              </w:rPr>
            </w:pPr>
            <w:r>
              <w:rPr>
                <w:sz w:val="16"/>
                <w:szCs w:val="16"/>
              </w:rPr>
              <w:t>Longtooth Elite</w:t>
            </w:r>
          </w:p>
          <w:p w14:paraId="23B6032E" w14:textId="77777777" w:rsidR="00246E2B" w:rsidRDefault="00246E2B">
            <w:pPr>
              <w:spacing w:before="20"/>
              <w:rPr>
                <w:sz w:val="16"/>
                <w:szCs w:val="16"/>
              </w:rPr>
            </w:pPr>
            <w:r>
              <w:rPr>
                <w:sz w:val="16"/>
                <w:szCs w:val="16"/>
              </w:rPr>
              <w:t xml:space="preserve">Shifter Multiattack </w:t>
            </w:r>
          </w:p>
          <w:p w14:paraId="18A4B93B" w14:textId="77777777" w:rsidR="00246E2B" w:rsidRDefault="00246E2B">
            <w:pPr>
              <w:spacing w:before="20" w:after="20"/>
              <w:rPr>
                <w:sz w:val="16"/>
                <w:szCs w:val="16"/>
              </w:rPr>
            </w:pPr>
            <w:r>
              <w:rPr>
                <w:sz w:val="16"/>
                <w:szCs w:val="16"/>
              </w:rPr>
              <w:t>Shifter Savagery</w:t>
            </w:r>
          </w:p>
        </w:tc>
        <w:tc>
          <w:tcPr>
            <w:tcW w:w="1298" w:type="dxa"/>
            <w:shd w:val="clear" w:color="auto" w:fill="auto"/>
          </w:tcPr>
          <w:p w14:paraId="0262C4C9" w14:textId="77777777" w:rsidR="00246E2B" w:rsidRDefault="00246E2B">
            <w:pPr>
              <w:spacing w:before="20" w:after="20"/>
              <w:rPr>
                <w:sz w:val="16"/>
                <w:szCs w:val="16"/>
              </w:rPr>
            </w:pPr>
            <w:r>
              <w:rPr>
                <w:sz w:val="16"/>
                <w:szCs w:val="16"/>
              </w:rPr>
              <w:t>+2 Strength</w:t>
            </w:r>
          </w:p>
        </w:tc>
        <w:tc>
          <w:tcPr>
            <w:tcW w:w="5914" w:type="dxa"/>
            <w:shd w:val="clear" w:color="auto" w:fill="auto"/>
          </w:tcPr>
          <w:p w14:paraId="2223F6EA" w14:textId="77777777" w:rsidR="00246E2B" w:rsidRDefault="00246E2B">
            <w:pPr>
              <w:spacing w:before="20" w:after="20"/>
              <w:ind w:left="70" w:hanging="70"/>
              <w:rPr>
                <w:sz w:val="16"/>
                <w:szCs w:val="16"/>
              </w:rPr>
            </w:pPr>
            <w:r>
              <w:rPr>
                <w:sz w:val="16"/>
                <w:szCs w:val="16"/>
              </w:rPr>
              <w:t>When Shifting, gain a Bite Attack.</w:t>
            </w:r>
          </w:p>
        </w:tc>
      </w:tr>
      <w:tr w:rsidR="00246E2B" w14:paraId="0CC084BD" w14:textId="77777777">
        <w:trPr>
          <w:cantSplit/>
        </w:trPr>
        <w:tc>
          <w:tcPr>
            <w:tcW w:w="1260" w:type="dxa"/>
            <w:shd w:val="clear" w:color="auto" w:fill="auto"/>
          </w:tcPr>
          <w:p w14:paraId="77747755" w14:textId="77777777" w:rsidR="00246E2B" w:rsidRDefault="00246E2B">
            <w:pPr>
              <w:spacing w:before="20" w:after="20"/>
              <w:rPr>
                <w:sz w:val="16"/>
                <w:szCs w:val="16"/>
              </w:rPr>
            </w:pPr>
            <w:r>
              <w:rPr>
                <w:sz w:val="16"/>
                <w:szCs w:val="16"/>
              </w:rPr>
              <w:lastRenderedPageBreak/>
              <w:t>Razorclaws</w:t>
            </w:r>
          </w:p>
        </w:tc>
        <w:tc>
          <w:tcPr>
            <w:tcW w:w="1968" w:type="dxa"/>
            <w:shd w:val="clear" w:color="auto" w:fill="auto"/>
          </w:tcPr>
          <w:p w14:paraId="4A12E234" w14:textId="77777777" w:rsidR="00246E2B" w:rsidRDefault="00246E2B">
            <w:pPr>
              <w:spacing w:before="20"/>
              <w:rPr>
                <w:sz w:val="16"/>
                <w:szCs w:val="16"/>
              </w:rPr>
            </w:pPr>
            <w:r>
              <w:rPr>
                <w:sz w:val="16"/>
                <w:szCs w:val="16"/>
              </w:rPr>
              <w:t>Great Rend</w:t>
            </w:r>
          </w:p>
          <w:p w14:paraId="517CB523" w14:textId="77777777" w:rsidR="00246E2B" w:rsidRDefault="00246E2B">
            <w:pPr>
              <w:spacing w:before="20"/>
              <w:rPr>
                <w:sz w:val="16"/>
                <w:szCs w:val="16"/>
              </w:rPr>
            </w:pPr>
            <w:r>
              <w:rPr>
                <w:sz w:val="16"/>
                <w:szCs w:val="16"/>
              </w:rPr>
              <w:t>Improved Natural Attack</w:t>
            </w:r>
          </w:p>
          <w:p w14:paraId="383DEE29" w14:textId="77777777" w:rsidR="00246E2B" w:rsidRDefault="00246E2B">
            <w:pPr>
              <w:spacing w:before="20"/>
              <w:rPr>
                <w:sz w:val="16"/>
                <w:szCs w:val="16"/>
              </w:rPr>
            </w:pPr>
            <w:r>
              <w:rPr>
                <w:sz w:val="16"/>
                <w:szCs w:val="16"/>
              </w:rPr>
              <w:t xml:space="preserve">Razorclaws Elite </w:t>
            </w:r>
          </w:p>
          <w:p w14:paraId="3AE66AB2" w14:textId="77777777" w:rsidR="00246E2B" w:rsidRDefault="00246E2B">
            <w:pPr>
              <w:spacing w:before="20" w:after="20"/>
              <w:rPr>
                <w:sz w:val="16"/>
                <w:szCs w:val="16"/>
              </w:rPr>
            </w:pPr>
            <w:r>
              <w:rPr>
                <w:sz w:val="16"/>
                <w:szCs w:val="16"/>
              </w:rPr>
              <w:t xml:space="preserve">Shifter Multiattack </w:t>
            </w:r>
          </w:p>
          <w:p w14:paraId="3497F34D" w14:textId="77777777" w:rsidR="00246E2B" w:rsidRDefault="00246E2B">
            <w:pPr>
              <w:spacing w:before="20" w:after="20"/>
              <w:rPr>
                <w:sz w:val="16"/>
                <w:szCs w:val="16"/>
              </w:rPr>
            </w:pPr>
            <w:r>
              <w:rPr>
                <w:sz w:val="16"/>
                <w:szCs w:val="16"/>
              </w:rPr>
              <w:t>Shifter Savagery</w:t>
            </w:r>
          </w:p>
        </w:tc>
        <w:tc>
          <w:tcPr>
            <w:tcW w:w="1298" w:type="dxa"/>
            <w:shd w:val="clear" w:color="auto" w:fill="auto"/>
          </w:tcPr>
          <w:p w14:paraId="445D9322" w14:textId="77777777" w:rsidR="00246E2B" w:rsidRDefault="00246E2B">
            <w:pPr>
              <w:spacing w:before="20" w:after="20"/>
              <w:rPr>
                <w:sz w:val="16"/>
                <w:szCs w:val="16"/>
              </w:rPr>
            </w:pPr>
            <w:r>
              <w:rPr>
                <w:sz w:val="16"/>
                <w:szCs w:val="16"/>
              </w:rPr>
              <w:t>+2 Strength</w:t>
            </w:r>
          </w:p>
        </w:tc>
        <w:tc>
          <w:tcPr>
            <w:tcW w:w="5914" w:type="dxa"/>
            <w:shd w:val="clear" w:color="auto" w:fill="auto"/>
          </w:tcPr>
          <w:p w14:paraId="54E2681A" w14:textId="77777777" w:rsidR="00246E2B" w:rsidRDefault="00246E2B">
            <w:pPr>
              <w:spacing w:before="20" w:after="20"/>
              <w:ind w:left="70" w:hanging="70"/>
              <w:rPr>
                <w:sz w:val="16"/>
                <w:szCs w:val="16"/>
              </w:rPr>
            </w:pPr>
            <w:r>
              <w:rPr>
                <w:sz w:val="16"/>
                <w:szCs w:val="16"/>
              </w:rPr>
              <w:t>When Shifting, gain two Claw attacks.</w:t>
            </w:r>
          </w:p>
        </w:tc>
      </w:tr>
      <w:tr w:rsidR="00246E2B" w14:paraId="0B9C3C7D" w14:textId="77777777">
        <w:trPr>
          <w:cantSplit/>
        </w:trPr>
        <w:tc>
          <w:tcPr>
            <w:tcW w:w="1260" w:type="dxa"/>
            <w:shd w:val="clear" w:color="auto" w:fill="auto"/>
          </w:tcPr>
          <w:p w14:paraId="50B11196" w14:textId="77777777" w:rsidR="00246E2B" w:rsidRDefault="00246E2B">
            <w:pPr>
              <w:spacing w:before="20" w:after="20"/>
              <w:rPr>
                <w:sz w:val="16"/>
                <w:szCs w:val="16"/>
              </w:rPr>
            </w:pPr>
            <w:r>
              <w:rPr>
                <w:sz w:val="16"/>
                <w:szCs w:val="16"/>
              </w:rPr>
              <w:t>Swiftwing</w:t>
            </w:r>
          </w:p>
        </w:tc>
        <w:tc>
          <w:tcPr>
            <w:tcW w:w="1968" w:type="dxa"/>
            <w:shd w:val="clear" w:color="auto" w:fill="auto"/>
          </w:tcPr>
          <w:p w14:paraId="33FC99E9" w14:textId="77777777" w:rsidR="00246E2B" w:rsidRDefault="00246E2B">
            <w:pPr>
              <w:spacing w:before="20"/>
              <w:rPr>
                <w:sz w:val="16"/>
                <w:szCs w:val="16"/>
              </w:rPr>
            </w:pPr>
            <w:r>
              <w:rPr>
                <w:sz w:val="16"/>
                <w:szCs w:val="16"/>
              </w:rPr>
              <w:t xml:space="preserve">Shifter Acrobatics </w:t>
            </w:r>
          </w:p>
          <w:p w14:paraId="7CA94121" w14:textId="77777777" w:rsidR="00246E2B" w:rsidRDefault="00246E2B">
            <w:pPr>
              <w:spacing w:before="20"/>
              <w:rPr>
                <w:sz w:val="16"/>
                <w:szCs w:val="16"/>
              </w:rPr>
            </w:pPr>
            <w:r>
              <w:rPr>
                <w:sz w:val="16"/>
                <w:szCs w:val="16"/>
              </w:rPr>
              <w:t xml:space="preserve">Shifter Agility </w:t>
            </w:r>
          </w:p>
          <w:p w14:paraId="043485C1" w14:textId="77777777" w:rsidR="00246E2B" w:rsidRDefault="00246E2B">
            <w:pPr>
              <w:spacing w:before="20"/>
              <w:rPr>
                <w:sz w:val="16"/>
                <w:szCs w:val="16"/>
              </w:rPr>
            </w:pPr>
            <w:r>
              <w:rPr>
                <w:sz w:val="16"/>
                <w:szCs w:val="16"/>
              </w:rPr>
              <w:t xml:space="preserve">Shifter Stealth </w:t>
            </w:r>
          </w:p>
          <w:p w14:paraId="6DFBECD7" w14:textId="77777777" w:rsidR="00246E2B" w:rsidRDefault="00246E2B">
            <w:pPr>
              <w:spacing w:before="20" w:after="20"/>
              <w:rPr>
                <w:sz w:val="16"/>
                <w:szCs w:val="16"/>
              </w:rPr>
            </w:pPr>
            <w:r>
              <w:rPr>
                <w:sz w:val="16"/>
                <w:szCs w:val="16"/>
              </w:rPr>
              <w:t>Swiftwing Elite</w:t>
            </w:r>
          </w:p>
        </w:tc>
        <w:tc>
          <w:tcPr>
            <w:tcW w:w="1298" w:type="dxa"/>
            <w:shd w:val="clear" w:color="auto" w:fill="auto"/>
          </w:tcPr>
          <w:p w14:paraId="74B9E8FE" w14:textId="77777777" w:rsidR="00246E2B" w:rsidRDefault="00246E2B">
            <w:pPr>
              <w:spacing w:before="20" w:after="20"/>
              <w:rPr>
                <w:sz w:val="16"/>
                <w:szCs w:val="16"/>
              </w:rPr>
            </w:pPr>
            <w:r>
              <w:rPr>
                <w:sz w:val="16"/>
                <w:szCs w:val="16"/>
              </w:rPr>
              <w:t>+2 Dexterity</w:t>
            </w:r>
          </w:p>
        </w:tc>
        <w:tc>
          <w:tcPr>
            <w:tcW w:w="5914" w:type="dxa"/>
            <w:shd w:val="clear" w:color="auto" w:fill="auto"/>
          </w:tcPr>
          <w:p w14:paraId="1B2C3FE7" w14:textId="77777777" w:rsidR="00246E2B" w:rsidRDefault="00246E2B">
            <w:pPr>
              <w:spacing w:before="20" w:after="20"/>
              <w:ind w:left="70" w:hanging="70"/>
              <w:rPr>
                <w:sz w:val="16"/>
                <w:szCs w:val="16"/>
              </w:rPr>
            </w:pPr>
            <w:r>
              <w:rPr>
                <w:sz w:val="16"/>
                <w:szCs w:val="16"/>
              </w:rPr>
              <w:t>When Shifting, gain Fly 20’ with Average maneuverability.</w:t>
            </w:r>
          </w:p>
        </w:tc>
      </w:tr>
      <w:tr w:rsidR="00246E2B" w14:paraId="0C0E5822" w14:textId="77777777">
        <w:trPr>
          <w:cantSplit/>
        </w:trPr>
        <w:tc>
          <w:tcPr>
            <w:tcW w:w="1260" w:type="dxa"/>
            <w:shd w:val="clear" w:color="auto" w:fill="auto"/>
          </w:tcPr>
          <w:p w14:paraId="03C94A66" w14:textId="77777777" w:rsidR="00246E2B" w:rsidRDefault="00246E2B">
            <w:pPr>
              <w:spacing w:before="20" w:after="20"/>
              <w:rPr>
                <w:sz w:val="16"/>
                <w:szCs w:val="16"/>
              </w:rPr>
            </w:pPr>
            <w:r>
              <w:rPr>
                <w:sz w:val="16"/>
                <w:szCs w:val="16"/>
              </w:rPr>
              <w:t>Truedive</w:t>
            </w:r>
          </w:p>
        </w:tc>
        <w:tc>
          <w:tcPr>
            <w:tcW w:w="1968" w:type="dxa"/>
            <w:shd w:val="clear" w:color="auto" w:fill="auto"/>
          </w:tcPr>
          <w:p w14:paraId="5C37ED5D" w14:textId="77777777" w:rsidR="00246E2B" w:rsidRDefault="00246E2B">
            <w:pPr>
              <w:spacing w:before="20"/>
              <w:rPr>
                <w:sz w:val="16"/>
                <w:szCs w:val="16"/>
              </w:rPr>
            </w:pPr>
            <w:r>
              <w:rPr>
                <w:sz w:val="16"/>
                <w:szCs w:val="16"/>
              </w:rPr>
              <w:t xml:space="preserve">Shifter Stamina </w:t>
            </w:r>
          </w:p>
          <w:p w14:paraId="6899FF78" w14:textId="77777777" w:rsidR="00246E2B" w:rsidRDefault="00246E2B">
            <w:pPr>
              <w:spacing w:before="20" w:after="20"/>
              <w:rPr>
                <w:sz w:val="16"/>
                <w:szCs w:val="16"/>
              </w:rPr>
            </w:pPr>
            <w:r>
              <w:rPr>
                <w:sz w:val="16"/>
                <w:szCs w:val="16"/>
              </w:rPr>
              <w:t>Truedive Elite</w:t>
            </w:r>
          </w:p>
        </w:tc>
        <w:tc>
          <w:tcPr>
            <w:tcW w:w="1298" w:type="dxa"/>
            <w:shd w:val="clear" w:color="auto" w:fill="auto"/>
          </w:tcPr>
          <w:p w14:paraId="76EA9401" w14:textId="77777777" w:rsidR="00246E2B" w:rsidRDefault="00246E2B">
            <w:pPr>
              <w:spacing w:before="20" w:after="20"/>
              <w:rPr>
                <w:sz w:val="16"/>
                <w:szCs w:val="16"/>
              </w:rPr>
            </w:pPr>
            <w:r>
              <w:rPr>
                <w:sz w:val="16"/>
                <w:szCs w:val="16"/>
              </w:rPr>
              <w:t>+2 Constitution</w:t>
            </w:r>
          </w:p>
        </w:tc>
        <w:tc>
          <w:tcPr>
            <w:tcW w:w="5914" w:type="dxa"/>
            <w:shd w:val="clear" w:color="auto" w:fill="auto"/>
          </w:tcPr>
          <w:p w14:paraId="203CDC68" w14:textId="77777777" w:rsidR="00246E2B" w:rsidRDefault="00246E2B">
            <w:pPr>
              <w:spacing w:before="20"/>
              <w:ind w:left="72" w:hanging="72"/>
              <w:rPr>
                <w:sz w:val="16"/>
                <w:szCs w:val="16"/>
              </w:rPr>
            </w:pPr>
            <w:r>
              <w:rPr>
                <w:sz w:val="16"/>
                <w:szCs w:val="16"/>
              </w:rPr>
              <w:t>When Shifting, gain Swim 30’.</w:t>
            </w:r>
          </w:p>
          <w:p w14:paraId="59E046F0" w14:textId="77777777" w:rsidR="00246E2B" w:rsidRDefault="00246E2B">
            <w:pPr>
              <w:spacing w:before="20" w:after="20"/>
              <w:ind w:left="70" w:hanging="70"/>
              <w:rPr>
                <w:sz w:val="16"/>
                <w:szCs w:val="16"/>
              </w:rPr>
            </w:pPr>
            <w:r>
              <w:rPr>
                <w:sz w:val="16"/>
                <w:szCs w:val="16"/>
              </w:rPr>
              <w:t>Always be able to Hold your Breath for 5x Constitution score rounds.</w:t>
            </w:r>
          </w:p>
        </w:tc>
      </w:tr>
      <w:tr w:rsidR="00246E2B" w14:paraId="1A746FFE" w14:textId="77777777">
        <w:trPr>
          <w:cantSplit/>
        </w:trPr>
        <w:tc>
          <w:tcPr>
            <w:tcW w:w="1260" w:type="dxa"/>
            <w:shd w:val="clear" w:color="auto" w:fill="auto"/>
          </w:tcPr>
          <w:p w14:paraId="1D57B5E5" w14:textId="77777777" w:rsidR="00246E2B" w:rsidRDefault="00246E2B">
            <w:pPr>
              <w:spacing w:before="20" w:after="20"/>
              <w:rPr>
                <w:sz w:val="16"/>
                <w:szCs w:val="16"/>
              </w:rPr>
            </w:pPr>
            <w:r>
              <w:rPr>
                <w:sz w:val="16"/>
                <w:szCs w:val="16"/>
              </w:rPr>
              <w:t>Wildhunt</w:t>
            </w:r>
          </w:p>
        </w:tc>
        <w:tc>
          <w:tcPr>
            <w:tcW w:w="1968" w:type="dxa"/>
            <w:shd w:val="clear" w:color="auto" w:fill="auto"/>
          </w:tcPr>
          <w:p w14:paraId="48E9C5BE" w14:textId="77777777" w:rsidR="00246E2B" w:rsidRDefault="00246E2B">
            <w:pPr>
              <w:spacing w:before="20"/>
              <w:rPr>
                <w:sz w:val="16"/>
                <w:szCs w:val="16"/>
              </w:rPr>
            </w:pPr>
            <w:r>
              <w:rPr>
                <w:sz w:val="16"/>
                <w:szCs w:val="16"/>
              </w:rPr>
              <w:t xml:space="preserve">Shifter Stamina </w:t>
            </w:r>
          </w:p>
          <w:p w14:paraId="4B53E2AA" w14:textId="77777777" w:rsidR="00246E2B" w:rsidRDefault="00246E2B">
            <w:pPr>
              <w:spacing w:before="20"/>
              <w:rPr>
                <w:sz w:val="16"/>
                <w:szCs w:val="16"/>
              </w:rPr>
            </w:pPr>
            <w:r>
              <w:rPr>
                <w:sz w:val="16"/>
                <w:szCs w:val="16"/>
              </w:rPr>
              <w:t xml:space="preserve">Shifter Stealth </w:t>
            </w:r>
          </w:p>
          <w:p w14:paraId="6C2B6906" w14:textId="77777777" w:rsidR="00246E2B" w:rsidRDefault="00246E2B">
            <w:pPr>
              <w:spacing w:before="20" w:after="20"/>
              <w:rPr>
                <w:sz w:val="16"/>
                <w:szCs w:val="16"/>
              </w:rPr>
            </w:pPr>
            <w:r>
              <w:rPr>
                <w:sz w:val="16"/>
                <w:szCs w:val="16"/>
              </w:rPr>
              <w:t>Wildhunt Elite</w:t>
            </w:r>
          </w:p>
        </w:tc>
        <w:tc>
          <w:tcPr>
            <w:tcW w:w="1298" w:type="dxa"/>
            <w:shd w:val="clear" w:color="auto" w:fill="auto"/>
          </w:tcPr>
          <w:p w14:paraId="58690024" w14:textId="77777777" w:rsidR="00246E2B" w:rsidRDefault="00246E2B">
            <w:pPr>
              <w:spacing w:before="20" w:after="20"/>
              <w:rPr>
                <w:sz w:val="16"/>
                <w:szCs w:val="16"/>
              </w:rPr>
            </w:pPr>
            <w:r>
              <w:rPr>
                <w:sz w:val="16"/>
                <w:szCs w:val="16"/>
              </w:rPr>
              <w:t>+2 Constitution</w:t>
            </w:r>
          </w:p>
        </w:tc>
        <w:tc>
          <w:tcPr>
            <w:tcW w:w="5914" w:type="dxa"/>
            <w:shd w:val="clear" w:color="auto" w:fill="auto"/>
          </w:tcPr>
          <w:p w14:paraId="4F3753BF" w14:textId="77777777" w:rsidR="00246E2B" w:rsidRDefault="00246E2B">
            <w:pPr>
              <w:spacing w:before="20"/>
              <w:ind w:left="72" w:hanging="72"/>
              <w:rPr>
                <w:sz w:val="16"/>
                <w:szCs w:val="16"/>
              </w:rPr>
            </w:pPr>
            <w:r>
              <w:rPr>
                <w:sz w:val="16"/>
                <w:szCs w:val="16"/>
              </w:rPr>
              <w:t>When Shifting, gain Scent ability.</w:t>
            </w:r>
          </w:p>
          <w:p w14:paraId="1894AB18" w14:textId="77777777" w:rsidR="00246E2B" w:rsidRDefault="00246E2B">
            <w:pPr>
              <w:spacing w:before="20" w:after="20"/>
              <w:ind w:left="70" w:hanging="70"/>
              <w:rPr>
                <w:sz w:val="16"/>
                <w:szCs w:val="16"/>
              </w:rPr>
            </w:pPr>
            <w:r>
              <w:rPr>
                <w:sz w:val="16"/>
                <w:szCs w:val="16"/>
              </w:rPr>
              <w:t>Always receives a +2 on Survival checks.</w:t>
            </w:r>
          </w:p>
        </w:tc>
      </w:tr>
    </w:tbl>
    <w:p w14:paraId="7FF9268E" w14:textId="77777777" w:rsidR="00246E2B" w:rsidRDefault="00246E2B">
      <w:pPr>
        <w:rPr>
          <w:sz w:val="16"/>
          <w:szCs w:val="16"/>
        </w:rPr>
      </w:pPr>
    </w:p>
    <w:p w14:paraId="14491A23" w14:textId="77777777" w:rsidR="00246E2B" w:rsidRPr="003113D2" w:rsidRDefault="00246E2B">
      <w:pPr>
        <w:rPr>
          <w:sz w:val="16"/>
          <w:szCs w:val="16"/>
        </w:rPr>
      </w:pPr>
    </w:p>
    <w:p w14:paraId="537C70A1" w14:textId="77777777" w:rsidR="00246E2B" w:rsidRDefault="00246E2B" w:rsidP="00246E2B">
      <w:pPr>
        <w:pStyle w:val="Heading2"/>
      </w:pPr>
      <w:bookmarkStart w:id="144" w:name="_Toc173668245"/>
      <w:r>
        <w:t>Umbragen Feats</w:t>
      </w:r>
      <w:bookmarkEnd w:id="144"/>
    </w:p>
    <w:p w14:paraId="67F9A80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90A9A" w14:paraId="29D70E7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FAF0E32" w14:textId="77777777" w:rsidR="00E90A9A" w:rsidRPr="00B00DFD" w:rsidRDefault="00E90A9A" w:rsidP="00601796">
            <w:pPr>
              <w:spacing w:before="20" w:after="20"/>
              <w:ind w:left="72" w:right="-108" w:hanging="72"/>
              <w:rPr>
                <w:sz w:val="18"/>
                <w:szCs w:val="18"/>
              </w:rPr>
            </w:pPr>
            <w:r>
              <w:rPr>
                <w:sz w:val="18"/>
                <w:szCs w:val="18"/>
              </w:rPr>
              <w:t>Umbragen Feats</w:t>
            </w:r>
          </w:p>
        </w:tc>
        <w:tc>
          <w:tcPr>
            <w:tcW w:w="900" w:type="dxa"/>
            <w:tcBorders>
              <w:top w:val="single" w:sz="12" w:space="0" w:color="auto"/>
              <w:left w:val="nil"/>
              <w:bottom w:val="double" w:sz="6" w:space="0" w:color="auto"/>
            </w:tcBorders>
            <w:vAlign w:val="center"/>
          </w:tcPr>
          <w:p w14:paraId="29C07A38" w14:textId="77777777" w:rsidR="00E90A9A" w:rsidRDefault="00E90A9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81D791B" w14:textId="77777777" w:rsidR="00E90A9A" w:rsidRDefault="00E90A9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DBBD493" w14:textId="77777777" w:rsidR="00E90A9A" w:rsidRDefault="00E90A9A" w:rsidP="00246E2B">
            <w:pPr>
              <w:spacing w:before="20" w:after="20"/>
              <w:ind w:left="72" w:hanging="72"/>
              <w:rPr>
                <w:sz w:val="16"/>
              </w:rPr>
            </w:pPr>
            <w:r>
              <w:rPr>
                <w:sz w:val="16"/>
              </w:rPr>
              <w:t>Description</w:t>
            </w:r>
          </w:p>
        </w:tc>
      </w:tr>
      <w:tr w:rsidR="00E90A9A" w14:paraId="4D26AAA0" w14:textId="77777777">
        <w:trPr>
          <w:cantSplit/>
        </w:trPr>
        <w:tc>
          <w:tcPr>
            <w:tcW w:w="1620" w:type="dxa"/>
            <w:tcBorders>
              <w:left w:val="single" w:sz="12" w:space="0" w:color="auto"/>
              <w:right w:val="nil"/>
            </w:tcBorders>
          </w:tcPr>
          <w:p w14:paraId="3A524624" w14:textId="77777777" w:rsidR="00E90A9A" w:rsidRDefault="00E90A9A" w:rsidP="00246E2B">
            <w:pPr>
              <w:spacing w:before="20" w:after="20"/>
              <w:ind w:left="72" w:hanging="72"/>
              <w:rPr>
                <w:sz w:val="16"/>
              </w:rPr>
            </w:pPr>
            <w:r>
              <w:rPr>
                <w:sz w:val="16"/>
              </w:rPr>
              <w:t>Cloak of Shadows</w:t>
            </w:r>
            <w:r>
              <w:rPr>
                <w:sz w:val="16"/>
              </w:rPr>
              <w:fldChar w:fldCharType="begin"/>
            </w:r>
            <w:r>
              <w:rPr>
                <w:sz w:val="16"/>
              </w:rPr>
              <w:instrText xml:space="preserve"> XE "Cloak of Shadows" </w:instrText>
            </w:r>
            <w:r>
              <w:rPr>
                <w:sz w:val="16"/>
              </w:rPr>
              <w:fldChar w:fldCharType="end"/>
            </w:r>
            <w:r>
              <w:rPr>
                <w:sz w:val="16"/>
              </w:rPr>
              <w:br/>
            </w:r>
            <w:r>
              <w:rPr>
                <w:sz w:val="14"/>
              </w:rPr>
              <w:t>[Racial]</w:t>
            </w:r>
          </w:p>
        </w:tc>
        <w:tc>
          <w:tcPr>
            <w:tcW w:w="900" w:type="dxa"/>
            <w:tcBorders>
              <w:left w:val="nil"/>
            </w:tcBorders>
            <w:vAlign w:val="bottom"/>
          </w:tcPr>
          <w:p w14:paraId="0159B04B" w14:textId="77777777" w:rsidR="00E90A9A" w:rsidRDefault="00E90A9A" w:rsidP="00246E2B">
            <w:pPr>
              <w:spacing w:before="20" w:after="20"/>
              <w:jc w:val="right"/>
              <w:rPr>
                <w:sz w:val="12"/>
              </w:rPr>
            </w:pPr>
            <w:r>
              <w:rPr>
                <w:sz w:val="12"/>
              </w:rPr>
              <w:t>(DR330 p48)</w:t>
            </w:r>
          </w:p>
        </w:tc>
        <w:tc>
          <w:tcPr>
            <w:tcW w:w="1620" w:type="dxa"/>
          </w:tcPr>
          <w:p w14:paraId="68CCDF39" w14:textId="77777777" w:rsidR="00E90A9A" w:rsidRDefault="00E90A9A" w:rsidP="00246E2B">
            <w:pPr>
              <w:spacing w:before="20"/>
              <w:ind w:left="72" w:hanging="72"/>
              <w:rPr>
                <w:sz w:val="14"/>
              </w:rPr>
            </w:pPr>
            <w:r>
              <w:rPr>
                <w:sz w:val="14"/>
              </w:rPr>
              <w:t>Umbragen</w:t>
            </w:r>
          </w:p>
          <w:p w14:paraId="169C6D78" w14:textId="77777777" w:rsidR="00E90A9A" w:rsidRDefault="00E90A9A" w:rsidP="00246E2B">
            <w:pPr>
              <w:spacing w:before="20"/>
              <w:ind w:left="72" w:hanging="72"/>
              <w:rPr>
                <w:sz w:val="14"/>
              </w:rPr>
            </w:pPr>
            <w:r>
              <w:rPr>
                <w:sz w:val="14"/>
              </w:rPr>
              <w:t>Shadow Shift</w:t>
            </w:r>
          </w:p>
          <w:p w14:paraId="0A2058C8" w14:textId="77777777" w:rsidR="00E90A9A" w:rsidRDefault="00E90A9A" w:rsidP="00246E2B">
            <w:pPr>
              <w:spacing w:before="20"/>
              <w:ind w:left="72" w:hanging="72"/>
              <w:rPr>
                <w:sz w:val="14"/>
              </w:rPr>
            </w:pPr>
            <w:r>
              <w:rPr>
                <w:sz w:val="14"/>
              </w:rPr>
              <w:t>Warlock level 1</w:t>
            </w:r>
            <w:r w:rsidRPr="006573A0">
              <w:rPr>
                <w:sz w:val="14"/>
                <w:vertAlign w:val="superscript"/>
              </w:rPr>
              <w:t>st</w:t>
            </w:r>
            <w:r>
              <w:rPr>
                <w:sz w:val="14"/>
              </w:rPr>
              <w:t xml:space="preserve"> </w:t>
            </w:r>
          </w:p>
        </w:tc>
        <w:tc>
          <w:tcPr>
            <w:tcW w:w="6300" w:type="dxa"/>
            <w:tcBorders>
              <w:right w:val="single" w:sz="12" w:space="0" w:color="auto"/>
            </w:tcBorders>
            <w:vAlign w:val="center"/>
          </w:tcPr>
          <w:p w14:paraId="15FAAF60" w14:textId="77777777" w:rsidR="00E90A9A" w:rsidRDefault="00E90A9A" w:rsidP="00246E2B">
            <w:pPr>
              <w:pStyle w:val="Description"/>
              <w:spacing w:before="20"/>
            </w:pPr>
            <w:r>
              <w:t xml:space="preserve">When in ‘shadow form’ (granted by </w:t>
            </w:r>
            <w:r w:rsidRPr="0063095F">
              <w:rPr>
                <w:u w:val="single"/>
              </w:rPr>
              <w:t>Feat: Shadow Shift</w:t>
            </w:r>
            <w:r>
              <w:t>), you have the option of reducing the lighting in a 10’ radius around yourself to ‘shadowy’.  Once activated, the effect lasts until you dismiss it, you leave ‘shadow form’, you go unconscious, or you die.</w:t>
            </w:r>
          </w:p>
        </w:tc>
      </w:tr>
      <w:tr w:rsidR="00E90A9A" w14:paraId="76BA3867" w14:textId="77777777">
        <w:trPr>
          <w:cantSplit/>
        </w:trPr>
        <w:tc>
          <w:tcPr>
            <w:tcW w:w="1620" w:type="dxa"/>
            <w:tcBorders>
              <w:left w:val="single" w:sz="12" w:space="0" w:color="auto"/>
              <w:right w:val="nil"/>
            </w:tcBorders>
          </w:tcPr>
          <w:p w14:paraId="5F6C912B" w14:textId="77777777" w:rsidR="00E90A9A" w:rsidRDefault="00E90A9A" w:rsidP="00246E2B">
            <w:pPr>
              <w:spacing w:before="20" w:after="20"/>
              <w:ind w:left="72" w:hanging="72"/>
              <w:rPr>
                <w:sz w:val="16"/>
              </w:rPr>
            </w:pPr>
            <w:r>
              <w:rPr>
                <w:sz w:val="16"/>
              </w:rPr>
              <w:t>Dark Blood</w:t>
            </w:r>
            <w:r>
              <w:rPr>
                <w:sz w:val="16"/>
              </w:rPr>
              <w:fldChar w:fldCharType="begin"/>
            </w:r>
            <w:r>
              <w:rPr>
                <w:sz w:val="16"/>
              </w:rPr>
              <w:instrText xml:space="preserve"> XE "Dark Blood" </w:instrText>
            </w:r>
            <w:r>
              <w:rPr>
                <w:sz w:val="16"/>
              </w:rPr>
              <w:fldChar w:fldCharType="end"/>
            </w:r>
            <w:r>
              <w:rPr>
                <w:sz w:val="16"/>
              </w:rPr>
              <w:br/>
            </w:r>
            <w:r>
              <w:rPr>
                <w:sz w:val="14"/>
              </w:rPr>
              <w:t>[Racial]</w:t>
            </w:r>
          </w:p>
        </w:tc>
        <w:tc>
          <w:tcPr>
            <w:tcW w:w="900" w:type="dxa"/>
            <w:tcBorders>
              <w:left w:val="nil"/>
            </w:tcBorders>
            <w:vAlign w:val="bottom"/>
          </w:tcPr>
          <w:p w14:paraId="6309FEAD" w14:textId="77777777" w:rsidR="00E90A9A" w:rsidRDefault="00E90A9A" w:rsidP="00246E2B">
            <w:pPr>
              <w:spacing w:before="20" w:after="20"/>
              <w:jc w:val="right"/>
              <w:rPr>
                <w:sz w:val="12"/>
              </w:rPr>
            </w:pPr>
            <w:r>
              <w:rPr>
                <w:sz w:val="12"/>
              </w:rPr>
              <w:t>(DR330 p48)</w:t>
            </w:r>
          </w:p>
        </w:tc>
        <w:tc>
          <w:tcPr>
            <w:tcW w:w="1620" w:type="dxa"/>
          </w:tcPr>
          <w:p w14:paraId="117C2DCF" w14:textId="77777777" w:rsidR="00E90A9A" w:rsidRDefault="00E90A9A" w:rsidP="00246E2B">
            <w:pPr>
              <w:spacing w:before="20"/>
              <w:ind w:left="72" w:hanging="72"/>
              <w:rPr>
                <w:sz w:val="14"/>
              </w:rPr>
            </w:pPr>
            <w:r>
              <w:rPr>
                <w:sz w:val="14"/>
              </w:rPr>
              <w:t>Umbragen</w:t>
            </w:r>
          </w:p>
          <w:p w14:paraId="63F61472" w14:textId="77777777" w:rsidR="00E90A9A" w:rsidRDefault="00E90A9A" w:rsidP="00246E2B">
            <w:pPr>
              <w:spacing w:before="20"/>
              <w:ind w:left="72" w:hanging="72"/>
              <w:rPr>
                <w:sz w:val="14"/>
              </w:rPr>
            </w:pPr>
            <w:r>
              <w:rPr>
                <w:sz w:val="14"/>
              </w:rPr>
              <w:t>3+ Umbragen Racial feats</w:t>
            </w:r>
          </w:p>
        </w:tc>
        <w:tc>
          <w:tcPr>
            <w:tcW w:w="6300" w:type="dxa"/>
            <w:tcBorders>
              <w:right w:val="single" w:sz="12" w:space="0" w:color="auto"/>
            </w:tcBorders>
            <w:vAlign w:val="center"/>
          </w:tcPr>
          <w:p w14:paraId="727B46BB" w14:textId="77777777" w:rsidR="00E90A9A" w:rsidRDefault="00E90A9A" w:rsidP="00246E2B">
            <w:pPr>
              <w:pStyle w:val="Description"/>
              <w:spacing w:before="20"/>
            </w:pPr>
            <w:r>
              <w:t>Racial Spell Resistance improves by +3.</w:t>
            </w:r>
          </w:p>
          <w:p w14:paraId="7E5574A8" w14:textId="77777777" w:rsidR="00E90A9A" w:rsidRDefault="00E90A9A" w:rsidP="00246E2B">
            <w:pPr>
              <w:pStyle w:val="Description"/>
              <w:spacing w:after="0"/>
            </w:pPr>
            <w:r>
              <w:t xml:space="preserve">This feat counts as </w:t>
            </w:r>
            <w:r w:rsidRPr="006573A0">
              <w:rPr>
                <w:u w:val="single"/>
              </w:rPr>
              <w:t>two</w:t>
            </w:r>
            <w:r>
              <w:t xml:space="preserve"> Racial feats for purposes of the number of times you can use ‘shadow form’ per day.</w:t>
            </w:r>
          </w:p>
          <w:p w14:paraId="2F6953A2" w14:textId="77777777" w:rsidR="00E90A9A" w:rsidRDefault="00E90A9A" w:rsidP="00246E2B">
            <w:pPr>
              <w:pStyle w:val="Description"/>
              <w:spacing w:before="20"/>
            </w:pPr>
            <w:r>
              <w:t>Note:  You cannot be brought back to life.</w:t>
            </w:r>
          </w:p>
        </w:tc>
      </w:tr>
      <w:tr w:rsidR="00E90A9A" w14:paraId="61F447B4" w14:textId="77777777">
        <w:trPr>
          <w:cantSplit/>
        </w:trPr>
        <w:tc>
          <w:tcPr>
            <w:tcW w:w="1620" w:type="dxa"/>
            <w:tcBorders>
              <w:left w:val="single" w:sz="12" w:space="0" w:color="auto"/>
              <w:right w:val="nil"/>
            </w:tcBorders>
          </w:tcPr>
          <w:p w14:paraId="6112BD5A" w14:textId="77777777" w:rsidR="00E90A9A" w:rsidRDefault="00E90A9A" w:rsidP="00246E2B">
            <w:pPr>
              <w:spacing w:before="20" w:after="20"/>
              <w:ind w:left="72" w:hanging="72"/>
              <w:rPr>
                <w:sz w:val="16"/>
              </w:rPr>
            </w:pPr>
            <w:r>
              <w:rPr>
                <w:sz w:val="16"/>
              </w:rPr>
              <w:t>Dread Shadow</w:t>
            </w:r>
            <w:r>
              <w:rPr>
                <w:sz w:val="16"/>
              </w:rPr>
              <w:fldChar w:fldCharType="begin"/>
            </w:r>
            <w:r>
              <w:rPr>
                <w:sz w:val="16"/>
              </w:rPr>
              <w:instrText xml:space="preserve"> XE "Dread Shadow" </w:instrText>
            </w:r>
            <w:r>
              <w:rPr>
                <w:sz w:val="16"/>
              </w:rPr>
              <w:fldChar w:fldCharType="end"/>
            </w:r>
            <w:r>
              <w:rPr>
                <w:sz w:val="16"/>
              </w:rPr>
              <w:br/>
            </w:r>
            <w:r>
              <w:rPr>
                <w:sz w:val="14"/>
              </w:rPr>
              <w:t>[Racial]</w:t>
            </w:r>
          </w:p>
        </w:tc>
        <w:tc>
          <w:tcPr>
            <w:tcW w:w="900" w:type="dxa"/>
            <w:tcBorders>
              <w:left w:val="nil"/>
            </w:tcBorders>
            <w:vAlign w:val="bottom"/>
          </w:tcPr>
          <w:p w14:paraId="26F7224E" w14:textId="77777777" w:rsidR="00E90A9A" w:rsidRDefault="00E90A9A" w:rsidP="00246E2B">
            <w:pPr>
              <w:spacing w:before="20" w:after="20"/>
              <w:jc w:val="right"/>
              <w:rPr>
                <w:sz w:val="12"/>
              </w:rPr>
            </w:pPr>
            <w:r>
              <w:rPr>
                <w:sz w:val="12"/>
              </w:rPr>
              <w:t>(DR330 p48)</w:t>
            </w:r>
          </w:p>
        </w:tc>
        <w:tc>
          <w:tcPr>
            <w:tcW w:w="1620" w:type="dxa"/>
          </w:tcPr>
          <w:p w14:paraId="71EBC06E" w14:textId="77777777" w:rsidR="00E90A9A" w:rsidRDefault="00E90A9A" w:rsidP="00246E2B">
            <w:pPr>
              <w:spacing w:before="20"/>
              <w:ind w:left="72" w:hanging="72"/>
              <w:rPr>
                <w:sz w:val="14"/>
              </w:rPr>
            </w:pPr>
            <w:r>
              <w:rPr>
                <w:sz w:val="14"/>
              </w:rPr>
              <w:t>Umbragen</w:t>
            </w:r>
          </w:p>
          <w:p w14:paraId="7C4241B4" w14:textId="77777777" w:rsidR="00E90A9A" w:rsidRDefault="00E90A9A" w:rsidP="00246E2B">
            <w:pPr>
              <w:spacing w:before="20"/>
              <w:ind w:left="72" w:hanging="72"/>
              <w:rPr>
                <w:sz w:val="14"/>
              </w:rPr>
            </w:pPr>
            <w:r>
              <w:rPr>
                <w:sz w:val="14"/>
              </w:rPr>
              <w:t>2+ Umbragen Racial feats</w:t>
            </w:r>
          </w:p>
        </w:tc>
        <w:tc>
          <w:tcPr>
            <w:tcW w:w="6300" w:type="dxa"/>
            <w:tcBorders>
              <w:right w:val="single" w:sz="12" w:space="0" w:color="auto"/>
            </w:tcBorders>
            <w:vAlign w:val="center"/>
          </w:tcPr>
          <w:p w14:paraId="14DF9F70" w14:textId="77777777" w:rsidR="00E90A9A" w:rsidRPr="0063095F" w:rsidRDefault="00E90A9A" w:rsidP="00246E2B">
            <w:pPr>
              <w:pStyle w:val="Description"/>
              <w:spacing w:before="20"/>
            </w:pPr>
            <w:r>
              <w:t xml:space="preserve">Once per day as a Supernatural ability, you may use </w:t>
            </w:r>
            <w:r>
              <w:rPr>
                <w:i/>
              </w:rPr>
              <w:t>Enlarge Person</w:t>
            </w:r>
            <w:r>
              <w:t xml:space="preserve"> on yourself while in ‘shadow form’.  This is a Full Round Action.  Once activated, the effect lasts until you dismiss it, you leave ‘shadow form’, you go unconscious, or you die.</w:t>
            </w:r>
          </w:p>
        </w:tc>
      </w:tr>
      <w:tr w:rsidR="00E90A9A" w14:paraId="4B5B3528" w14:textId="77777777">
        <w:trPr>
          <w:cantSplit/>
        </w:trPr>
        <w:tc>
          <w:tcPr>
            <w:tcW w:w="1620" w:type="dxa"/>
            <w:tcBorders>
              <w:left w:val="single" w:sz="12" w:space="0" w:color="auto"/>
              <w:right w:val="nil"/>
            </w:tcBorders>
          </w:tcPr>
          <w:p w14:paraId="736FB12F" w14:textId="77777777" w:rsidR="00E90A9A" w:rsidRDefault="00E90A9A" w:rsidP="00246E2B">
            <w:pPr>
              <w:spacing w:before="20" w:after="20"/>
              <w:ind w:left="72" w:hanging="72"/>
              <w:rPr>
                <w:sz w:val="16"/>
              </w:rPr>
            </w:pPr>
            <w:r>
              <w:rPr>
                <w:sz w:val="16"/>
              </w:rPr>
              <w:t>Indistinct</w:t>
            </w:r>
            <w:r>
              <w:rPr>
                <w:sz w:val="16"/>
              </w:rPr>
              <w:fldChar w:fldCharType="begin"/>
            </w:r>
            <w:r>
              <w:rPr>
                <w:sz w:val="16"/>
              </w:rPr>
              <w:instrText xml:space="preserve"> XE "Indistinct" </w:instrText>
            </w:r>
            <w:r>
              <w:rPr>
                <w:sz w:val="16"/>
              </w:rPr>
              <w:fldChar w:fldCharType="end"/>
            </w:r>
            <w:r>
              <w:rPr>
                <w:sz w:val="16"/>
              </w:rPr>
              <w:br/>
            </w:r>
            <w:r>
              <w:rPr>
                <w:sz w:val="14"/>
              </w:rPr>
              <w:t>[Racial]</w:t>
            </w:r>
          </w:p>
        </w:tc>
        <w:tc>
          <w:tcPr>
            <w:tcW w:w="900" w:type="dxa"/>
            <w:tcBorders>
              <w:left w:val="nil"/>
            </w:tcBorders>
            <w:vAlign w:val="bottom"/>
          </w:tcPr>
          <w:p w14:paraId="1EED4E63" w14:textId="77777777" w:rsidR="00E90A9A" w:rsidRDefault="00E90A9A" w:rsidP="00246E2B">
            <w:pPr>
              <w:spacing w:before="20" w:after="20"/>
              <w:jc w:val="right"/>
              <w:rPr>
                <w:sz w:val="12"/>
              </w:rPr>
            </w:pPr>
            <w:r>
              <w:rPr>
                <w:sz w:val="12"/>
              </w:rPr>
              <w:t>(DR330 p48)</w:t>
            </w:r>
          </w:p>
        </w:tc>
        <w:tc>
          <w:tcPr>
            <w:tcW w:w="1620" w:type="dxa"/>
          </w:tcPr>
          <w:p w14:paraId="10E4FE9D" w14:textId="77777777" w:rsidR="00E90A9A" w:rsidRDefault="00E90A9A" w:rsidP="00246E2B">
            <w:pPr>
              <w:spacing w:before="20"/>
              <w:ind w:left="72" w:hanging="72"/>
              <w:rPr>
                <w:sz w:val="14"/>
              </w:rPr>
            </w:pPr>
            <w:r>
              <w:rPr>
                <w:sz w:val="14"/>
              </w:rPr>
              <w:t>Umbragen</w:t>
            </w:r>
          </w:p>
          <w:p w14:paraId="3C088DEC" w14:textId="77777777" w:rsidR="00E90A9A" w:rsidRDefault="00E90A9A" w:rsidP="00246E2B">
            <w:pPr>
              <w:spacing w:before="20"/>
              <w:ind w:left="72" w:hanging="72"/>
              <w:rPr>
                <w:sz w:val="14"/>
              </w:rPr>
            </w:pPr>
            <w:r>
              <w:rPr>
                <w:sz w:val="14"/>
              </w:rPr>
              <w:t>Shadow Shift</w:t>
            </w:r>
          </w:p>
        </w:tc>
        <w:tc>
          <w:tcPr>
            <w:tcW w:w="6300" w:type="dxa"/>
            <w:tcBorders>
              <w:right w:val="single" w:sz="12" w:space="0" w:color="auto"/>
            </w:tcBorders>
            <w:vAlign w:val="center"/>
          </w:tcPr>
          <w:p w14:paraId="2F397C1D" w14:textId="77777777" w:rsidR="00E90A9A" w:rsidRPr="0063095F" w:rsidRDefault="00E90A9A" w:rsidP="00246E2B">
            <w:pPr>
              <w:pStyle w:val="Description"/>
              <w:spacing w:before="20"/>
            </w:pPr>
            <w:r>
              <w:t>When in ‘shadow form’, you have no scent (defeating the Scent ability) and leave almost no trail (+4 DC on Survival checks to track you).</w:t>
            </w:r>
          </w:p>
        </w:tc>
      </w:tr>
      <w:tr w:rsidR="00E90A9A" w14:paraId="6F51CC9F" w14:textId="77777777">
        <w:trPr>
          <w:cantSplit/>
        </w:trPr>
        <w:tc>
          <w:tcPr>
            <w:tcW w:w="1620" w:type="dxa"/>
            <w:tcBorders>
              <w:left w:val="single" w:sz="12" w:space="0" w:color="auto"/>
              <w:right w:val="nil"/>
            </w:tcBorders>
          </w:tcPr>
          <w:p w14:paraId="05132A75" w14:textId="77777777" w:rsidR="00E90A9A" w:rsidRDefault="00E90A9A" w:rsidP="00246E2B">
            <w:pPr>
              <w:spacing w:before="20" w:after="20"/>
              <w:ind w:left="72" w:right="-108" w:hanging="72"/>
              <w:rPr>
                <w:sz w:val="16"/>
              </w:rPr>
            </w:pPr>
            <w:r>
              <w:rPr>
                <w:sz w:val="16"/>
              </w:rPr>
              <w:t>One with the Darkness</w:t>
            </w:r>
            <w:r>
              <w:rPr>
                <w:sz w:val="16"/>
              </w:rPr>
              <w:fldChar w:fldCharType="begin"/>
            </w:r>
            <w:r>
              <w:rPr>
                <w:sz w:val="16"/>
              </w:rPr>
              <w:instrText xml:space="preserve"> XE "One with the Darkness" </w:instrText>
            </w:r>
            <w:r>
              <w:rPr>
                <w:sz w:val="16"/>
              </w:rPr>
              <w:fldChar w:fldCharType="end"/>
            </w:r>
            <w:r>
              <w:rPr>
                <w:sz w:val="16"/>
              </w:rPr>
              <w:br/>
            </w:r>
            <w:r>
              <w:rPr>
                <w:sz w:val="14"/>
              </w:rPr>
              <w:t>[Racial]</w:t>
            </w:r>
          </w:p>
        </w:tc>
        <w:tc>
          <w:tcPr>
            <w:tcW w:w="900" w:type="dxa"/>
            <w:tcBorders>
              <w:left w:val="nil"/>
            </w:tcBorders>
            <w:vAlign w:val="bottom"/>
          </w:tcPr>
          <w:p w14:paraId="4B5085B2" w14:textId="77777777" w:rsidR="00E90A9A" w:rsidRDefault="00E90A9A" w:rsidP="00246E2B">
            <w:pPr>
              <w:spacing w:before="20" w:after="20"/>
              <w:jc w:val="right"/>
              <w:rPr>
                <w:sz w:val="12"/>
              </w:rPr>
            </w:pPr>
            <w:r>
              <w:rPr>
                <w:sz w:val="12"/>
              </w:rPr>
              <w:t>(DR330 p48)</w:t>
            </w:r>
          </w:p>
        </w:tc>
        <w:tc>
          <w:tcPr>
            <w:tcW w:w="1620" w:type="dxa"/>
          </w:tcPr>
          <w:p w14:paraId="6B25EA88" w14:textId="77777777" w:rsidR="00E90A9A" w:rsidRDefault="00E90A9A" w:rsidP="00246E2B">
            <w:pPr>
              <w:spacing w:before="20"/>
              <w:ind w:left="72" w:hanging="72"/>
              <w:rPr>
                <w:sz w:val="14"/>
              </w:rPr>
            </w:pPr>
            <w:r>
              <w:rPr>
                <w:sz w:val="14"/>
              </w:rPr>
              <w:t>Umbragen</w:t>
            </w:r>
          </w:p>
          <w:p w14:paraId="28A360B0" w14:textId="77777777" w:rsidR="00E90A9A" w:rsidRDefault="00E90A9A" w:rsidP="00246E2B">
            <w:pPr>
              <w:spacing w:before="20"/>
              <w:ind w:left="72" w:hanging="72"/>
              <w:rPr>
                <w:sz w:val="14"/>
              </w:rPr>
            </w:pPr>
            <w:r>
              <w:rPr>
                <w:sz w:val="14"/>
              </w:rPr>
              <w:t>Shadow Shift</w:t>
            </w:r>
          </w:p>
        </w:tc>
        <w:tc>
          <w:tcPr>
            <w:tcW w:w="6300" w:type="dxa"/>
            <w:tcBorders>
              <w:right w:val="single" w:sz="12" w:space="0" w:color="auto"/>
            </w:tcBorders>
            <w:vAlign w:val="center"/>
          </w:tcPr>
          <w:p w14:paraId="1EC10E64" w14:textId="77777777" w:rsidR="00E90A9A" w:rsidRPr="0063095F" w:rsidRDefault="00E90A9A" w:rsidP="00246E2B">
            <w:pPr>
              <w:pStyle w:val="Description"/>
              <w:spacing w:before="20"/>
            </w:pPr>
            <w:r>
              <w:t>You may enter ‘shadow form’ as a Free Action.  Your Character level is considered +2 for determining the duration of your ‘shadow form’.</w:t>
            </w:r>
          </w:p>
        </w:tc>
      </w:tr>
      <w:tr w:rsidR="00E90A9A" w14:paraId="2E8DDECA" w14:textId="77777777">
        <w:trPr>
          <w:cantSplit/>
        </w:trPr>
        <w:tc>
          <w:tcPr>
            <w:tcW w:w="1620" w:type="dxa"/>
            <w:tcBorders>
              <w:left w:val="single" w:sz="12" w:space="0" w:color="auto"/>
              <w:right w:val="nil"/>
            </w:tcBorders>
          </w:tcPr>
          <w:p w14:paraId="3023D5BE" w14:textId="77777777" w:rsidR="00E90A9A" w:rsidRDefault="00E90A9A" w:rsidP="00246E2B">
            <w:pPr>
              <w:spacing w:before="20" w:after="20"/>
              <w:ind w:left="72" w:right="-108" w:hanging="72"/>
              <w:rPr>
                <w:sz w:val="16"/>
              </w:rPr>
            </w:pPr>
            <w:r>
              <w:rPr>
                <w:sz w:val="16"/>
              </w:rPr>
              <w:t>Shadow Shift</w:t>
            </w:r>
            <w:r>
              <w:rPr>
                <w:sz w:val="16"/>
              </w:rPr>
              <w:fldChar w:fldCharType="begin"/>
            </w:r>
            <w:r>
              <w:rPr>
                <w:sz w:val="16"/>
              </w:rPr>
              <w:instrText xml:space="preserve"> XE "Shadow Shift" </w:instrText>
            </w:r>
            <w:r>
              <w:rPr>
                <w:sz w:val="16"/>
              </w:rPr>
              <w:fldChar w:fldCharType="end"/>
            </w:r>
            <w:r>
              <w:rPr>
                <w:sz w:val="16"/>
              </w:rPr>
              <w:br/>
            </w:r>
            <w:r>
              <w:rPr>
                <w:sz w:val="14"/>
              </w:rPr>
              <w:t>[Racial]</w:t>
            </w:r>
          </w:p>
        </w:tc>
        <w:tc>
          <w:tcPr>
            <w:tcW w:w="900" w:type="dxa"/>
            <w:tcBorders>
              <w:left w:val="nil"/>
            </w:tcBorders>
            <w:vAlign w:val="bottom"/>
          </w:tcPr>
          <w:p w14:paraId="69CB95BD" w14:textId="77777777" w:rsidR="00E90A9A" w:rsidRDefault="00E90A9A" w:rsidP="00246E2B">
            <w:pPr>
              <w:spacing w:before="20" w:after="20"/>
              <w:jc w:val="right"/>
              <w:rPr>
                <w:sz w:val="12"/>
              </w:rPr>
            </w:pPr>
            <w:r>
              <w:rPr>
                <w:sz w:val="12"/>
              </w:rPr>
              <w:t>(DR330 p48)</w:t>
            </w:r>
          </w:p>
        </w:tc>
        <w:tc>
          <w:tcPr>
            <w:tcW w:w="1620" w:type="dxa"/>
          </w:tcPr>
          <w:p w14:paraId="423C6AF2" w14:textId="77777777" w:rsidR="00E90A9A" w:rsidRDefault="00E90A9A" w:rsidP="00246E2B">
            <w:pPr>
              <w:spacing w:before="20"/>
              <w:ind w:left="72" w:hanging="72"/>
              <w:rPr>
                <w:sz w:val="14"/>
              </w:rPr>
            </w:pPr>
            <w:r>
              <w:rPr>
                <w:sz w:val="14"/>
              </w:rPr>
              <w:t>Umbragen</w:t>
            </w:r>
          </w:p>
        </w:tc>
        <w:tc>
          <w:tcPr>
            <w:tcW w:w="6300" w:type="dxa"/>
            <w:tcBorders>
              <w:right w:val="single" w:sz="12" w:space="0" w:color="auto"/>
            </w:tcBorders>
            <w:vAlign w:val="center"/>
          </w:tcPr>
          <w:p w14:paraId="22DFA659" w14:textId="77777777" w:rsidR="00E90A9A" w:rsidRDefault="00E90A9A" w:rsidP="0052781A">
            <w:pPr>
              <w:pStyle w:val="Description"/>
              <w:spacing w:before="20" w:after="0"/>
            </w:pPr>
            <w:r>
              <w:t>As a Move Action, you can enter ‘shadow form’, which grants you a +2 Circumstance bonus on Hide checks and a +5 Circumstance bonus on Disguise checks to conceal your identity.</w:t>
            </w:r>
          </w:p>
          <w:p w14:paraId="78FD7567" w14:textId="77777777" w:rsidR="00E90A9A" w:rsidRPr="0063095F" w:rsidRDefault="00E90A9A" w:rsidP="00246E2B">
            <w:pPr>
              <w:pStyle w:val="Description"/>
              <w:spacing w:before="20"/>
              <w:ind w:right="-108"/>
            </w:pPr>
            <w:r>
              <w:t>You may enter ‘shadow form’ a number of times per day equal to 1 + the number of Umbragen Racial feats you possess.  ‘Shadow form’ lasts up to 1 minute per Character level, but can be dismissed as a Standard Action.</w:t>
            </w:r>
          </w:p>
        </w:tc>
      </w:tr>
      <w:tr w:rsidR="00E90A9A" w14:paraId="1CE755EC" w14:textId="77777777">
        <w:trPr>
          <w:cantSplit/>
        </w:trPr>
        <w:tc>
          <w:tcPr>
            <w:tcW w:w="1620" w:type="dxa"/>
            <w:tcBorders>
              <w:top w:val="single" w:sz="4" w:space="0" w:color="auto"/>
              <w:left w:val="single" w:sz="12" w:space="0" w:color="auto"/>
              <w:bottom w:val="single" w:sz="4" w:space="0" w:color="auto"/>
              <w:right w:val="nil"/>
            </w:tcBorders>
          </w:tcPr>
          <w:p w14:paraId="13A8B44B" w14:textId="77777777" w:rsidR="00E90A9A" w:rsidRDefault="00E90A9A" w:rsidP="00246E2B">
            <w:pPr>
              <w:spacing w:before="20" w:after="20"/>
              <w:ind w:left="72" w:right="-108" w:hanging="72"/>
              <w:rPr>
                <w:sz w:val="16"/>
              </w:rPr>
            </w:pPr>
            <w:r>
              <w:rPr>
                <w:sz w:val="16"/>
              </w:rPr>
              <w:t>Strength of the Shadows</w:t>
            </w:r>
            <w:r>
              <w:rPr>
                <w:sz w:val="16"/>
              </w:rPr>
              <w:fldChar w:fldCharType="begin"/>
            </w:r>
            <w:r>
              <w:rPr>
                <w:sz w:val="16"/>
              </w:rPr>
              <w:instrText xml:space="preserve"> XE "Strength of the Shadows"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A194A9B"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4" w:space="0" w:color="auto"/>
              <w:right w:val="single" w:sz="4" w:space="0" w:color="auto"/>
            </w:tcBorders>
          </w:tcPr>
          <w:p w14:paraId="47500056" w14:textId="77777777" w:rsidR="00E90A9A" w:rsidRDefault="00E90A9A" w:rsidP="00246E2B">
            <w:pPr>
              <w:spacing w:before="20"/>
              <w:ind w:left="72" w:hanging="72"/>
              <w:rPr>
                <w:sz w:val="14"/>
              </w:rPr>
            </w:pPr>
            <w:r>
              <w:rPr>
                <w:sz w:val="14"/>
              </w:rPr>
              <w:t>Umbragen</w:t>
            </w:r>
          </w:p>
          <w:p w14:paraId="6329CFE3" w14:textId="77777777" w:rsidR="00E90A9A" w:rsidRDefault="00E90A9A" w:rsidP="00246E2B">
            <w:pPr>
              <w:spacing w:before="20"/>
              <w:ind w:left="72" w:hanging="72"/>
              <w:rPr>
                <w:sz w:val="14"/>
              </w:rPr>
            </w:pPr>
            <w:r>
              <w:rPr>
                <w:sz w:val="14"/>
              </w:rPr>
              <w:t>Shadow Shift</w:t>
            </w:r>
          </w:p>
        </w:tc>
        <w:tc>
          <w:tcPr>
            <w:tcW w:w="6300" w:type="dxa"/>
            <w:tcBorders>
              <w:top w:val="single" w:sz="4" w:space="0" w:color="auto"/>
              <w:left w:val="single" w:sz="4" w:space="0" w:color="auto"/>
              <w:bottom w:val="single" w:sz="4" w:space="0" w:color="auto"/>
              <w:right w:val="single" w:sz="12" w:space="0" w:color="auto"/>
            </w:tcBorders>
            <w:vAlign w:val="center"/>
          </w:tcPr>
          <w:p w14:paraId="56191FD7" w14:textId="77777777" w:rsidR="00E90A9A" w:rsidRPr="0063095F" w:rsidRDefault="00E90A9A" w:rsidP="00246E2B">
            <w:pPr>
              <w:pStyle w:val="Description"/>
              <w:spacing w:before="20"/>
            </w:pPr>
            <w:r>
              <w:t>If you cast a spell with the (shadow) or [darkness] descriptors while in ‘shadow form’, the spell is at +1 Caster level and had a +1 bonus to its DC.</w:t>
            </w:r>
          </w:p>
        </w:tc>
      </w:tr>
      <w:tr w:rsidR="00E90A9A" w14:paraId="6ED991CD" w14:textId="77777777">
        <w:trPr>
          <w:cantSplit/>
        </w:trPr>
        <w:tc>
          <w:tcPr>
            <w:tcW w:w="1620" w:type="dxa"/>
            <w:tcBorders>
              <w:top w:val="single" w:sz="4" w:space="0" w:color="auto"/>
              <w:left w:val="single" w:sz="12" w:space="0" w:color="auto"/>
              <w:bottom w:val="single" w:sz="4" w:space="0" w:color="auto"/>
              <w:right w:val="nil"/>
            </w:tcBorders>
          </w:tcPr>
          <w:p w14:paraId="71D7F7E7" w14:textId="77777777" w:rsidR="00E90A9A" w:rsidRDefault="00E90A9A" w:rsidP="00246E2B">
            <w:pPr>
              <w:spacing w:before="20" w:after="20"/>
              <w:ind w:left="72" w:right="-108" w:hanging="72"/>
              <w:rPr>
                <w:sz w:val="16"/>
              </w:rPr>
            </w:pPr>
            <w:r>
              <w:rPr>
                <w:sz w:val="16"/>
              </w:rPr>
              <w:t>Sustaining Darkness</w:t>
            </w:r>
            <w:r>
              <w:rPr>
                <w:sz w:val="16"/>
              </w:rPr>
              <w:fldChar w:fldCharType="begin"/>
            </w:r>
            <w:r>
              <w:rPr>
                <w:sz w:val="16"/>
              </w:rPr>
              <w:instrText xml:space="preserve"> XE "Sustaining Darkness"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54E4977"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4" w:space="0" w:color="auto"/>
              <w:right w:val="single" w:sz="4" w:space="0" w:color="auto"/>
            </w:tcBorders>
          </w:tcPr>
          <w:p w14:paraId="2765071D" w14:textId="77777777" w:rsidR="00E90A9A" w:rsidRDefault="00E90A9A" w:rsidP="00246E2B">
            <w:pPr>
              <w:spacing w:before="20"/>
              <w:ind w:left="72" w:hanging="72"/>
              <w:rPr>
                <w:sz w:val="14"/>
              </w:rPr>
            </w:pPr>
            <w:r>
              <w:rPr>
                <w:sz w:val="14"/>
              </w:rPr>
              <w:t>Umbragen</w:t>
            </w:r>
          </w:p>
          <w:p w14:paraId="69CEB5CE" w14:textId="77777777" w:rsidR="00E90A9A" w:rsidRDefault="00E90A9A" w:rsidP="00246E2B">
            <w:pPr>
              <w:spacing w:before="20"/>
              <w:ind w:left="72" w:hanging="72"/>
              <w:rPr>
                <w:sz w:val="14"/>
              </w:rPr>
            </w:pPr>
            <w:r>
              <w:rPr>
                <w:sz w:val="14"/>
              </w:rPr>
              <w:t>Dark Blood</w:t>
            </w:r>
          </w:p>
          <w:p w14:paraId="3A218A9C" w14:textId="77777777" w:rsidR="00E90A9A" w:rsidRDefault="00E90A9A" w:rsidP="00246E2B">
            <w:pPr>
              <w:spacing w:before="20"/>
              <w:ind w:left="72" w:hanging="72"/>
              <w:rPr>
                <w:sz w:val="14"/>
              </w:rPr>
            </w:pPr>
            <w:r>
              <w:rPr>
                <w:sz w:val="14"/>
              </w:rPr>
              <w:t>Character level 12</w:t>
            </w:r>
            <w:r w:rsidRPr="00141FF1">
              <w:rPr>
                <w:sz w:val="14"/>
                <w:vertAlign w:val="superscript"/>
              </w:rPr>
              <w:t>th</w:t>
            </w:r>
          </w:p>
        </w:tc>
        <w:tc>
          <w:tcPr>
            <w:tcW w:w="6300" w:type="dxa"/>
            <w:tcBorders>
              <w:top w:val="single" w:sz="4" w:space="0" w:color="auto"/>
              <w:left w:val="single" w:sz="4" w:space="0" w:color="auto"/>
              <w:bottom w:val="single" w:sz="4" w:space="0" w:color="auto"/>
              <w:right w:val="single" w:sz="12" w:space="0" w:color="auto"/>
            </w:tcBorders>
            <w:vAlign w:val="center"/>
          </w:tcPr>
          <w:p w14:paraId="33CF564B" w14:textId="77777777" w:rsidR="00E90A9A" w:rsidRDefault="00E90A9A" w:rsidP="0052781A">
            <w:pPr>
              <w:pStyle w:val="Description"/>
              <w:spacing w:before="20" w:after="0"/>
            </w:pPr>
            <w:r>
              <w:t xml:space="preserve">While resting in total darkness, you heal damage at twice the normal rate.  </w:t>
            </w:r>
          </w:p>
          <w:p w14:paraId="342E49FF" w14:textId="77777777" w:rsidR="00E90A9A" w:rsidRPr="0063095F" w:rsidRDefault="00E90A9A" w:rsidP="00246E2B">
            <w:pPr>
              <w:pStyle w:val="Description"/>
              <w:spacing w:before="20"/>
            </w:pPr>
            <w:r>
              <w:t>As long as you spend at least 8 hours per day in total darkness, you do not need to eat or drink.</w:t>
            </w:r>
          </w:p>
        </w:tc>
      </w:tr>
      <w:tr w:rsidR="00E90A9A" w14:paraId="49B785B7" w14:textId="77777777">
        <w:trPr>
          <w:cantSplit/>
        </w:trPr>
        <w:tc>
          <w:tcPr>
            <w:tcW w:w="1620" w:type="dxa"/>
            <w:tcBorders>
              <w:top w:val="single" w:sz="4" w:space="0" w:color="auto"/>
              <w:left w:val="single" w:sz="12" w:space="0" w:color="auto"/>
              <w:bottom w:val="single" w:sz="4" w:space="0" w:color="auto"/>
              <w:right w:val="nil"/>
            </w:tcBorders>
          </w:tcPr>
          <w:p w14:paraId="2BBB6155" w14:textId="77777777" w:rsidR="00E90A9A" w:rsidRDefault="00E90A9A" w:rsidP="00246E2B">
            <w:pPr>
              <w:spacing w:before="20" w:after="20"/>
              <w:ind w:left="72" w:right="-108" w:hanging="72"/>
              <w:rPr>
                <w:sz w:val="16"/>
              </w:rPr>
            </w:pPr>
            <w:r>
              <w:rPr>
                <w:sz w:val="16"/>
              </w:rPr>
              <w:t>Voice of the Void</w:t>
            </w:r>
            <w:r>
              <w:rPr>
                <w:sz w:val="16"/>
              </w:rPr>
              <w:fldChar w:fldCharType="begin"/>
            </w:r>
            <w:r>
              <w:rPr>
                <w:sz w:val="16"/>
              </w:rPr>
              <w:instrText xml:space="preserve"> XE "Voice of the Void"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E91B718"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4" w:space="0" w:color="auto"/>
              <w:right w:val="single" w:sz="4" w:space="0" w:color="auto"/>
            </w:tcBorders>
          </w:tcPr>
          <w:p w14:paraId="4729FCEB" w14:textId="77777777" w:rsidR="00E90A9A" w:rsidRDefault="00E90A9A" w:rsidP="00246E2B">
            <w:pPr>
              <w:spacing w:before="20"/>
              <w:ind w:left="72" w:hanging="72"/>
              <w:rPr>
                <w:sz w:val="14"/>
              </w:rPr>
            </w:pPr>
            <w:r>
              <w:rPr>
                <w:sz w:val="14"/>
              </w:rPr>
              <w:t>Umbragen</w:t>
            </w:r>
          </w:p>
          <w:p w14:paraId="30D89E1C" w14:textId="77777777" w:rsidR="00E90A9A" w:rsidRDefault="00E90A9A" w:rsidP="00246E2B">
            <w:pPr>
              <w:spacing w:before="20"/>
              <w:ind w:left="72" w:hanging="72"/>
              <w:rPr>
                <w:sz w:val="14"/>
              </w:rPr>
            </w:pPr>
            <w:r>
              <w:rPr>
                <w:sz w:val="14"/>
              </w:rPr>
              <w:t>Indistinct</w:t>
            </w:r>
          </w:p>
          <w:p w14:paraId="013670BE" w14:textId="77777777" w:rsidR="00E90A9A" w:rsidRDefault="00E90A9A" w:rsidP="00246E2B">
            <w:pPr>
              <w:spacing w:before="20"/>
              <w:ind w:left="72" w:hanging="72"/>
              <w:rPr>
                <w:sz w:val="14"/>
              </w:rPr>
            </w:pPr>
            <w:r>
              <w:rPr>
                <w:sz w:val="14"/>
              </w:rPr>
              <w:t>Shadow Shift</w:t>
            </w:r>
          </w:p>
        </w:tc>
        <w:tc>
          <w:tcPr>
            <w:tcW w:w="6300" w:type="dxa"/>
            <w:tcBorders>
              <w:top w:val="single" w:sz="4" w:space="0" w:color="auto"/>
              <w:left w:val="single" w:sz="4" w:space="0" w:color="auto"/>
              <w:bottom w:val="single" w:sz="4" w:space="0" w:color="auto"/>
              <w:right w:val="single" w:sz="12" w:space="0" w:color="auto"/>
            </w:tcBorders>
            <w:vAlign w:val="center"/>
          </w:tcPr>
          <w:p w14:paraId="208FD0F6" w14:textId="77777777" w:rsidR="00E90A9A" w:rsidRDefault="00E90A9A" w:rsidP="00246E2B">
            <w:pPr>
              <w:pStyle w:val="Description"/>
              <w:spacing w:before="20"/>
            </w:pPr>
            <w:r>
              <w:t xml:space="preserve">When in ‘shadow form’ and in an area of shadowy or no illumination, you may remove the verbal component of any non-Bard Spell or Invocation you cast. </w:t>
            </w:r>
          </w:p>
          <w:p w14:paraId="48504017" w14:textId="77777777" w:rsidR="00E90A9A" w:rsidRPr="002B3AAD" w:rsidRDefault="00E90A9A" w:rsidP="00246E2B">
            <w:pPr>
              <w:pStyle w:val="Description"/>
              <w:spacing w:before="20"/>
              <w:ind w:right="-108"/>
              <w:rPr>
                <w:i/>
              </w:rPr>
            </w:pPr>
            <w:r>
              <w:t xml:space="preserve">Note:  Even when using this ability, you can’t cast spells with Verbal Components in an area of magical </w:t>
            </w:r>
            <w:r>
              <w:rPr>
                <w:i/>
              </w:rPr>
              <w:t>Silence.</w:t>
            </w:r>
          </w:p>
        </w:tc>
      </w:tr>
      <w:tr w:rsidR="00E90A9A" w14:paraId="3449D793" w14:textId="77777777">
        <w:trPr>
          <w:cantSplit/>
        </w:trPr>
        <w:tc>
          <w:tcPr>
            <w:tcW w:w="1620" w:type="dxa"/>
            <w:tcBorders>
              <w:top w:val="single" w:sz="4" w:space="0" w:color="auto"/>
              <w:left w:val="single" w:sz="12" w:space="0" w:color="auto"/>
              <w:bottom w:val="single" w:sz="12" w:space="0" w:color="auto"/>
              <w:right w:val="nil"/>
            </w:tcBorders>
          </w:tcPr>
          <w:p w14:paraId="20918710" w14:textId="77777777" w:rsidR="00E90A9A" w:rsidRDefault="00E90A9A" w:rsidP="00246E2B">
            <w:pPr>
              <w:spacing w:before="20" w:after="20"/>
              <w:ind w:left="72" w:right="-108" w:hanging="72"/>
              <w:rPr>
                <w:sz w:val="16"/>
              </w:rPr>
            </w:pPr>
            <w:r>
              <w:rPr>
                <w:sz w:val="16"/>
              </w:rPr>
              <w:t>Wings of the Wraith</w:t>
            </w:r>
            <w:r>
              <w:rPr>
                <w:sz w:val="16"/>
              </w:rPr>
              <w:fldChar w:fldCharType="begin"/>
            </w:r>
            <w:r>
              <w:rPr>
                <w:sz w:val="16"/>
              </w:rPr>
              <w:instrText xml:space="preserve"> XE "Wings of the Wraith"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12" w:space="0" w:color="auto"/>
              <w:right w:val="single" w:sz="4" w:space="0" w:color="auto"/>
            </w:tcBorders>
            <w:vAlign w:val="bottom"/>
          </w:tcPr>
          <w:p w14:paraId="09F73287"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12" w:space="0" w:color="auto"/>
              <w:right w:val="single" w:sz="4" w:space="0" w:color="auto"/>
            </w:tcBorders>
          </w:tcPr>
          <w:p w14:paraId="6B5A23FB" w14:textId="77777777" w:rsidR="00E90A9A" w:rsidRDefault="00E90A9A" w:rsidP="00246E2B">
            <w:pPr>
              <w:spacing w:before="20"/>
              <w:ind w:left="72" w:hanging="72"/>
              <w:rPr>
                <w:sz w:val="14"/>
              </w:rPr>
            </w:pPr>
            <w:r>
              <w:rPr>
                <w:sz w:val="14"/>
              </w:rPr>
              <w:t>Umbragen</w:t>
            </w:r>
          </w:p>
          <w:p w14:paraId="7C234433" w14:textId="77777777" w:rsidR="00E90A9A" w:rsidRDefault="00E90A9A" w:rsidP="00246E2B">
            <w:pPr>
              <w:spacing w:before="20"/>
              <w:ind w:left="72" w:hanging="72"/>
              <w:rPr>
                <w:sz w:val="14"/>
              </w:rPr>
            </w:pPr>
            <w:r>
              <w:rPr>
                <w:sz w:val="14"/>
              </w:rPr>
              <w:t>Indistinct</w:t>
            </w:r>
          </w:p>
          <w:p w14:paraId="6FFC47A5" w14:textId="77777777" w:rsidR="00E90A9A" w:rsidRPr="002B3AAD" w:rsidRDefault="00E90A9A" w:rsidP="00246E2B">
            <w:pPr>
              <w:spacing w:before="20"/>
              <w:ind w:left="72" w:hanging="72"/>
              <w:rPr>
                <w:i/>
                <w:sz w:val="14"/>
              </w:rPr>
            </w:pPr>
            <w:r>
              <w:rPr>
                <w:i/>
                <w:sz w:val="14"/>
              </w:rPr>
              <w:t xml:space="preserve">Fell Flight </w:t>
            </w:r>
            <w:r w:rsidRPr="002B3AAD">
              <w:rPr>
                <w:sz w:val="14"/>
              </w:rPr>
              <w:t>Invocation</w:t>
            </w:r>
          </w:p>
        </w:tc>
        <w:tc>
          <w:tcPr>
            <w:tcW w:w="6300" w:type="dxa"/>
            <w:tcBorders>
              <w:top w:val="single" w:sz="4" w:space="0" w:color="auto"/>
              <w:left w:val="single" w:sz="4" w:space="0" w:color="auto"/>
              <w:bottom w:val="single" w:sz="12" w:space="0" w:color="auto"/>
              <w:right w:val="single" w:sz="12" w:space="0" w:color="auto"/>
            </w:tcBorders>
            <w:vAlign w:val="center"/>
          </w:tcPr>
          <w:p w14:paraId="3C556D2B" w14:textId="77777777" w:rsidR="00E90A9A" w:rsidRPr="002B3AAD" w:rsidRDefault="00E90A9A" w:rsidP="00246E2B">
            <w:pPr>
              <w:pStyle w:val="Description"/>
              <w:spacing w:before="20"/>
            </w:pPr>
            <w:r>
              <w:t xml:space="preserve">When in ‘shadow form’, </w:t>
            </w:r>
            <w:r>
              <w:rPr>
                <w:i/>
              </w:rPr>
              <w:t xml:space="preserve">Fell Flight </w:t>
            </w:r>
            <w:r>
              <w:t>has a speed of 30’.</w:t>
            </w:r>
          </w:p>
        </w:tc>
      </w:tr>
    </w:tbl>
    <w:p w14:paraId="0FDFEAC9" w14:textId="77777777" w:rsidR="00246E2B" w:rsidRPr="00A34765" w:rsidRDefault="00246E2B" w:rsidP="00246E2B">
      <w:pPr>
        <w:pStyle w:val="Heading2"/>
        <w:rPr>
          <w:sz w:val="16"/>
          <w:szCs w:val="16"/>
        </w:rPr>
      </w:pPr>
    </w:p>
    <w:p w14:paraId="1C3EE655" w14:textId="77777777" w:rsidR="00246E2B" w:rsidRPr="00A34765" w:rsidRDefault="00246E2B">
      <w:pPr>
        <w:rPr>
          <w:sz w:val="16"/>
          <w:szCs w:val="16"/>
        </w:rPr>
      </w:pPr>
    </w:p>
    <w:p w14:paraId="3416FF08" w14:textId="77777777" w:rsidR="00246E2B" w:rsidRDefault="00246E2B">
      <w:pPr>
        <w:pStyle w:val="Heading2"/>
      </w:pPr>
      <w:bookmarkStart w:id="145" w:name="_Toc173668246"/>
      <w:r>
        <w:t>Warforged Feats</w:t>
      </w:r>
      <w:bookmarkEnd w:id="145"/>
    </w:p>
    <w:p w14:paraId="71429990" w14:textId="77777777" w:rsidR="00246E2B" w:rsidRPr="003113D2"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745630E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30A2A57" w14:textId="77777777" w:rsidR="0052781A" w:rsidRPr="00B00DFD" w:rsidRDefault="0052781A" w:rsidP="00601796">
            <w:pPr>
              <w:spacing w:before="20" w:after="20"/>
              <w:ind w:left="72" w:right="-108" w:hanging="72"/>
              <w:rPr>
                <w:sz w:val="18"/>
                <w:szCs w:val="18"/>
              </w:rPr>
            </w:pPr>
            <w:r>
              <w:rPr>
                <w:sz w:val="18"/>
                <w:szCs w:val="18"/>
              </w:rPr>
              <w:t>Warforged Feats</w:t>
            </w:r>
          </w:p>
        </w:tc>
        <w:tc>
          <w:tcPr>
            <w:tcW w:w="900" w:type="dxa"/>
            <w:tcBorders>
              <w:top w:val="single" w:sz="12" w:space="0" w:color="auto"/>
              <w:left w:val="nil"/>
              <w:bottom w:val="double" w:sz="6" w:space="0" w:color="auto"/>
            </w:tcBorders>
            <w:vAlign w:val="center"/>
          </w:tcPr>
          <w:p w14:paraId="58071D5A"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3FDE60E"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E6F7130" w14:textId="77777777" w:rsidR="0052781A" w:rsidRDefault="0052781A">
            <w:pPr>
              <w:spacing w:before="20" w:after="20"/>
              <w:ind w:left="72" w:hanging="72"/>
              <w:rPr>
                <w:sz w:val="16"/>
              </w:rPr>
            </w:pPr>
            <w:r>
              <w:rPr>
                <w:sz w:val="16"/>
              </w:rPr>
              <w:t>Description</w:t>
            </w:r>
          </w:p>
        </w:tc>
      </w:tr>
      <w:tr w:rsidR="0052781A" w14:paraId="3010B0FE" w14:textId="77777777">
        <w:trPr>
          <w:cantSplit/>
        </w:trPr>
        <w:tc>
          <w:tcPr>
            <w:tcW w:w="1620" w:type="dxa"/>
            <w:tcBorders>
              <w:left w:val="single" w:sz="12" w:space="0" w:color="auto"/>
              <w:right w:val="nil"/>
            </w:tcBorders>
          </w:tcPr>
          <w:p w14:paraId="299FE2EB" w14:textId="77777777" w:rsidR="0052781A" w:rsidRDefault="0052781A">
            <w:pPr>
              <w:spacing w:before="20" w:after="20"/>
              <w:ind w:left="72" w:hanging="72"/>
              <w:rPr>
                <w:sz w:val="16"/>
              </w:rPr>
            </w:pPr>
            <w:r>
              <w:rPr>
                <w:sz w:val="16"/>
              </w:rPr>
              <w:t>Adamantine Body</w:t>
            </w:r>
            <w:r w:rsidRPr="00E52402">
              <w:rPr>
                <w:sz w:val="16"/>
                <w:szCs w:val="16"/>
              </w:rPr>
              <w:fldChar w:fldCharType="begin"/>
            </w:r>
            <w:r w:rsidRPr="00E52402">
              <w:rPr>
                <w:sz w:val="16"/>
                <w:szCs w:val="16"/>
              </w:rPr>
              <w:instrText xml:space="preserve"> XE "Adamantine Body"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75D11DB8" w14:textId="77777777" w:rsidR="0052781A" w:rsidRDefault="0052781A" w:rsidP="00246E2B">
            <w:pPr>
              <w:spacing w:before="20" w:after="20"/>
              <w:jc w:val="right"/>
              <w:rPr>
                <w:sz w:val="12"/>
              </w:rPr>
            </w:pPr>
            <w:r>
              <w:rPr>
                <w:sz w:val="12"/>
              </w:rPr>
              <w:t>(Eb p50)</w:t>
            </w:r>
            <w:r>
              <w:rPr>
                <w:sz w:val="12"/>
              </w:rPr>
              <w:br/>
              <w:t>(RoE p118)</w:t>
            </w:r>
          </w:p>
        </w:tc>
        <w:tc>
          <w:tcPr>
            <w:tcW w:w="1620" w:type="dxa"/>
          </w:tcPr>
          <w:p w14:paraId="726E1F91" w14:textId="77777777" w:rsidR="0052781A" w:rsidRDefault="0052781A">
            <w:pPr>
              <w:spacing w:before="20"/>
              <w:ind w:left="72" w:hanging="72"/>
              <w:rPr>
                <w:sz w:val="14"/>
              </w:rPr>
            </w:pPr>
            <w:r>
              <w:rPr>
                <w:sz w:val="14"/>
              </w:rPr>
              <w:t>Warforged</w:t>
            </w:r>
          </w:p>
          <w:p w14:paraId="05BDE41B"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0E49EF9" w14:textId="77777777" w:rsidR="0052781A" w:rsidRDefault="0052781A">
            <w:pPr>
              <w:spacing w:before="20"/>
              <w:ind w:left="72" w:hanging="72"/>
              <w:rPr>
                <w:sz w:val="14"/>
              </w:rPr>
            </w:pPr>
          </w:p>
        </w:tc>
        <w:tc>
          <w:tcPr>
            <w:tcW w:w="6300" w:type="dxa"/>
            <w:tcBorders>
              <w:right w:val="single" w:sz="12" w:space="0" w:color="auto"/>
            </w:tcBorders>
            <w:vAlign w:val="center"/>
          </w:tcPr>
          <w:p w14:paraId="3DB39504" w14:textId="77777777" w:rsidR="0052781A" w:rsidRDefault="0052781A">
            <w:pPr>
              <w:pStyle w:val="Description"/>
              <w:spacing w:before="20"/>
            </w:pPr>
            <w:r>
              <w:t>Your body is effectively wearing Heavy Armor at all times.</w:t>
            </w:r>
          </w:p>
          <w:p w14:paraId="2D689D23" w14:textId="77777777" w:rsidR="0052781A" w:rsidRDefault="0052781A">
            <w:pPr>
              <w:pStyle w:val="Description"/>
              <w:spacing w:before="20"/>
            </w:pPr>
            <w:r>
              <w:t>+8 Armor bonus to AC.                     Max Dexterity bonus to AC is +1.</w:t>
            </w:r>
          </w:p>
          <w:p w14:paraId="216103A9" w14:textId="77777777" w:rsidR="0052781A" w:rsidRDefault="0052781A">
            <w:pPr>
              <w:pStyle w:val="Description"/>
              <w:spacing w:before="20"/>
            </w:pPr>
            <w:r>
              <w:t xml:space="preserve">–5 Armor check penalty.                   35% Arcane Spell Failure chance.  </w:t>
            </w:r>
          </w:p>
          <w:p w14:paraId="21D629DC" w14:textId="77777777" w:rsidR="0052781A" w:rsidRDefault="0052781A" w:rsidP="00246E2B">
            <w:pPr>
              <w:pStyle w:val="Description"/>
              <w:spacing w:before="20"/>
            </w:pPr>
            <w:r>
              <w:t>Damage Reduction 2 / adamantine    Base Speed is 20’</w:t>
            </w:r>
          </w:p>
        </w:tc>
      </w:tr>
      <w:tr w:rsidR="0052781A" w14:paraId="0F555417" w14:textId="77777777">
        <w:trPr>
          <w:cantSplit/>
        </w:trPr>
        <w:tc>
          <w:tcPr>
            <w:tcW w:w="1620" w:type="dxa"/>
            <w:tcBorders>
              <w:left w:val="single" w:sz="12" w:space="0" w:color="auto"/>
              <w:right w:val="nil"/>
            </w:tcBorders>
          </w:tcPr>
          <w:p w14:paraId="0B62D279" w14:textId="77777777" w:rsidR="0052781A" w:rsidRDefault="0052781A" w:rsidP="00246E2B">
            <w:pPr>
              <w:spacing w:before="20" w:after="20"/>
              <w:ind w:left="72" w:hanging="72"/>
              <w:rPr>
                <w:sz w:val="16"/>
              </w:rPr>
            </w:pPr>
            <w:r>
              <w:rPr>
                <w:sz w:val="16"/>
              </w:rPr>
              <w:t>Blade Communion of Slashing</w:t>
            </w:r>
            <w:r w:rsidRPr="00E52402">
              <w:rPr>
                <w:sz w:val="16"/>
                <w:szCs w:val="16"/>
              </w:rPr>
              <w:fldChar w:fldCharType="begin"/>
            </w:r>
            <w:r w:rsidRPr="00E52402">
              <w:rPr>
                <w:sz w:val="16"/>
                <w:szCs w:val="16"/>
              </w:rPr>
              <w:instrText xml:space="preserve"> XE "</w:instrText>
            </w:r>
            <w:r>
              <w:rPr>
                <w:sz w:val="16"/>
                <w:szCs w:val="16"/>
              </w:rPr>
              <w:instrText>Blade Communion of Slashing</w:instrText>
            </w:r>
            <w:r w:rsidRPr="00E52402">
              <w:rPr>
                <w:sz w:val="16"/>
                <w:szCs w:val="16"/>
              </w:rPr>
              <w:instrText xml:space="preserve">" </w:instrText>
            </w:r>
            <w:r w:rsidRPr="00E52402">
              <w:rPr>
                <w:sz w:val="16"/>
                <w:szCs w:val="16"/>
              </w:rPr>
              <w:fldChar w:fldCharType="end"/>
            </w:r>
            <w:r>
              <w:rPr>
                <w:sz w:val="16"/>
              </w:rPr>
              <w:br/>
            </w:r>
            <w:r>
              <w:rPr>
                <w:sz w:val="14"/>
              </w:rPr>
              <w:t>[Warforged]</w:t>
            </w:r>
          </w:p>
        </w:tc>
        <w:tc>
          <w:tcPr>
            <w:tcW w:w="900" w:type="dxa"/>
            <w:tcBorders>
              <w:left w:val="nil"/>
            </w:tcBorders>
            <w:vAlign w:val="bottom"/>
          </w:tcPr>
          <w:p w14:paraId="69312965" w14:textId="77777777" w:rsidR="0052781A" w:rsidRDefault="0052781A" w:rsidP="00246E2B">
            <w:pPr>
              <w:spacing w:before="20" w:after="20"/>
              <w:jc w:val="right"/>
              <w:rPr>
                <w:sz w:val="12"/>
              </w:rPr>
            </w:pPr>
            <w:r>
              <w:rPr>
                <w:sz w:val="12"/>
              </w:rPr>
              <w:t>(DR359 p55)</w:t>
            </w:r>
          </w:p>
        </w:tc>
        <w:tc>
          <w:tcPr>
            <w:tcW w:w="1620" w:type="dxa"/>
          </w:tcPr>
          <w:p w14:paraId="1E0E05CC" w14:textId="77777777" w:rsidR="0052781A" w:rsidRDefault="0052781A" w:rsidP="00246E2B">
            <w:pPr>
              <w:spacing w:before="20"/>
              <w:ind w:left="72" w:hanging="72"/>
              <w:rPr>
                <w:sz w:val="14"/>
              </w:rPr>
            </w:pPr>
            <w:r>
              <w:rPr>
                <w:sz w:val="14"/>
              </w:rPr>
              <w:t>Warforged</w:t>
            </w:r>
          </w:p>
          <w:p w14:paraId="1B01317D" w14:textId="77777777" w:rsidR="0052781A" w:rsidRDefault="0052781A" w:rsidP="00246E2B">
            <w:pPr>
              <w:spacing w:before="20"/>
              <w:ind w:left="72" w:hanging="72"/>
              <w:rPr>
                <w:sz w:val="14"/>
              </w:rPr>
            </w:pPr>
            <w:r>
              <w:rPr>
                <w:sz w:val="14"/>
              </w:rPr>
              <w:t>Adamantine Body</w:t>
            </w:r>
          </w:p>
          <w:p w14:paraId="17D43BBD" w14:textId="77777777" w:rsidR="0052781A" w:rsidRDefault="0052781A" w:rsidP="00246E2B">
            <w:pPr>
              <w:spacing w:before="20"/>
              <w:ind w:left="72" w:hanging="72"/>
              <w:rPr>
                <w:sz w:val="14"/>
              </w:rPr>
            </w:pPr>
            <w:r>
              <w:rPr>
                <w:sz w:val="14"/>
              </w:rPr>
              <w:t>Power Attack</w:t>
            </w:r>
          </w:p>
          <w:p w14:paraId="44048565" w14:textId="77777777" w:rsidR="0052781A" w:rsidRDefault="0052781A" w:rsidP="00246E2B">
            <w:pPr>
              <w:spacing w:before="20"/>
              <w:ind w:left="72" w:hanging="72"/>
              <w:rPr>
                <w:sz w:val="14"/>
              </w:rPr>
            </w:pPr>
            <w:r>
              <w:rPr>
                <w:sz w:val="14"/>
              </w:rPr>
              <w:t>Improved Bull Rush</w:t>
            </w:r>
          </w:p>
          <w:p w14:paraId="7C7E5552" w14:textId="77777777" w:rsidR="0052781A" w:rsidRDefault="0052781A" w:rsidP="00246E2B">
            <w:pPr>
              <w:spacing w:before="20"/>
              <w:ind w:left="72" w:hanging="72"/>
              <w:rPr>
                <w:sz w:val="14"/>
              </w:rPr>
            </w:pPr>
            <w:r>
              <w:rPr>
                <w:sz w:val="14"/>
              </w:rPr>
              <w:t>Warforged Juggernaut prestige class</w:t>
            </w:r>
          </w:p>
          <w:p w14:paraId="159C1EA2" w14:textId="77777777" w:rsidR="0052781A" w:rsidRDefault="0052781A" w:rsidP="00246E2B">
            <w:pPr>
              <w:spacing w:before="20"/>
              <w:ind w:left="72" w:hanging="72"/>
              <w:rPr>
                <w:sz w:val="14"/>
              </w:rPr>
            </w:pPr>
            <w:r>
              <w:rPr>
                <w:sz w:val="14"/>
              </w:rPr>
              <w:t>must be a follower of the Lord of Blades</w:t>
            </w:r>
          </w:p>
        </w:tc>
        <w:tc>
          <w:tcPr>
            <w:tcW w:w="6300" w:type="dxa"/>
            <w:tcBorders>
              <w:right w:val="single" w:sz="12" w:space="0" w:color="auto"/>
            </w:tcBorders>
            <w:vAlign w:val="center"/>
          </w:tcPr>
          <w:p w14:paraId="214FD970" w14:textId="77777777" w:rsidR="0052781A" w:rsidRDefault="0052781A" w:rsidP="00246E2B">
            <w:pPr>
              <w:pStyle w:val="Description"/>
              <w:spacing w:before="20"/>
            </w:pPr>
            <w:r>
              <w:t>Your Adamantine Armor Spikes (gained as a Warforged Juggernaut class feature) now deal 1d8 Slashing damage (instead of 1d6 Piercing damage).</w:t>
            </w:r>
          </w:p>
        </w:tc>
      </w:tr>
      <w:tr w:rsidR="0052781A" w14:paraId="07B82FCC" w14:textId="77777777">
        <w:trPr>
          <w:cantSplit/>
        </w:trPr>
        <w:tc>
          <w:tcPr>
            <w:tcW w:w="1620" w:type="dxa"/>
            <w:tcBorders>
              <w:top w:val="single" w:sz="4" w:space="0" w:color="auto"/>
              <w:left w:val="single" w:sz="12" w:space="0" w:color="auto"/>
              <w:bottom w:val="single" w:sz="4" w:space="0" w:color="auto"/>
              <w:right w:val="nil"/>
            </w:tcBorders>
          </w:tcPr>
          <w:p w14:paraId="5787A4E3" w14:textId="77777777" w:rsidR="0052781A" w:rsidRDefault="0052781A" w:rsidP="00246E2B">
            <w:pPr>
              <w:spacing w:before="20" w:after="20"/>
              <w:ind w:left="72" w:hanging="72"/>
              <w:rPr>
                <w:sz w:val="16"/>
              </w:rPr>
            </w:pPr>
            <w:r>
              <w:rPr>
                <w:sz w:val="16"/>
              </w:rPr>
              <w:lastRenderedPageBreak/>
              <w:t>Brute Fighting</w:t>
            </w:r>
            <w:r>
              <w:rPr>
                <w:sz w:val="16"/>
              </w:rPr>
              <w:fldChar w:fldCharType="begin"/>
            </w:r>
            <w:r>
              <w:rPr>
                <w:sz w:val="16"/>
              </w:rPr>
              <w:instrText xml:space="preserve"> XE "Brute Fighting" </w:instrText>
            </w:r>
            <w:r>
              <w:rPr>
                <w:sz w:val="16"/>
              </w:rPr>
              <w:fldChar w:fldCharType="end"/>
            </w:r>
            <w:r>
              <w:rPr>
                <w:sz w:val="16"/>
              </w:rPr>
              <w:br/>
            </w:r>
            <w:r>
              <w:rPr>
                <w:sz w:val="14"/>
              </w:rPr>
              <w:t>[Warforged, Tactical]</w:t>
            </w:r>
          </w:p>
        </w:tc>
        <w:tc>
          <w:tcPr>
            <w:tcW w:w="900" w:type="dxa"/>
            <w:tcBorders>
              <w:top w:val="single" w:sz="4" w:space="0" w:color="auto"/>
              <w:left w:val="nil"/>
              <w:bottom w:val="single" w:sz="4" w:space="0" w:color="auto"/>
              <w:right w:val="single" w:sz="4" w:space="0" w:color="auto"/>
            </w:tcBorders>
            <w:vAlign w:val="bottom"/>
          </w:tcPr>
          <w:p w14:paraId="09CD6A97" w14:textId="77777777" w:rsidR="0052781A" w:rsidRDefault="0052781A"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287ED955" w14:textId="77777777" w:rsidR="0052781A" w:rsidRDefault="0052781A" w:rsidP="00246E2B">
            <w:pPr>
              <w:spacing w:before="20"/>
              <w:ind w:left="72" w:hanging="72"/>
              <w:rPr>
                <w:sz w:val="14"/>
              </w:rPr>
            </w:pPr>
            <w:r>
              <w:rPr>
                <w:sz w:val="14"/>
              </w:rPr>
              <w:t>Warforged</w:t>
            </w:r>
          </w:p>
          <w:p w14:paraId="25644761" w14:textId="77777777" w:rsidR="0052781A" w:rsidRDefault="0052781A" w:rsidP="00246E2B">
            <w:pPr>
              <w:spacing w:before="20"/>
              <w:ind w:left="72" w:right="-108" w:hanging="72"/>
              <w:rPr>
                <w:sz w:val="14"/>
              </w:rPr>
            </w:pPr>
            <w:r>
              <w:rPr>
                <w:sz w:val="14"/>
              </w:rPr>
              <w:t>Power Attack</w:t>
            </w:r>
          </w:p>
          <w:p w14:paraId="1313223E" w14:textId="77777777" w:rsidR="0052781A" w:rsidRDefault="0052781A" w:rsidP="00246E2B">
            <w:pPr>
              <w:spacing w:before="20"/>
              <w:ind w:left="72" w:right="-108" w:hanging="72"/>
              <w:rPr>
                <w:sz w:val="14"/>
              </w:rPr>
            </w:pPr>
            <w:r>
              <w:rPr>
                <w:sz w:val="14"/>
              </w:rPr>
              <w:t>Base Attack Bonus +3</w:t>
            </w:r>
          </w:p>
          <w:p w14:paraId="60155B5F" w14:textId="77777777" w:rsidR="0052781A" w:rsidRPr="005F3563" w:rsidRDefault="0052781A" w:rsidP="00246E2B">
            <w:pPr>
              <w:spacing w:before="20"/>
              <w:ind w:left="72" w:right="-108" w:hanging="72"/>
              <w:rPr>
                <w:sz w:val="14"/>
              </w:rPr>
            </w:pPr>
            <w:r>
              <w:rPr>
                <w:sz w:val="14"/>
              </w:rPr>
              <w:t>Strength 13</w:t>
            </w:r>
          </w:p>
        </w:tc>
        <w:tc>
          <w:tcPr>
            <w:tcW w:w="6300" w:type="dxa"/>
            <w:tcBorders>
              <w:top w:val="single" w:sz="4" w:space="0" w:color="auto"/>
              <w:left w:val="single" w:sz="4" w:space="0" w:color="auto"/>
              <w:bottom w:val="single" w:sz="4" w:space="0" w:color="auto"/>
              <w:right w:val="single" w:sz="12" w:space="0" w:color="auto"/>
            </w:tcBorders>
            <w:vAlign w:val="center"/>
          </w:tcPr>
          <w:p w14:paraId="2E5F23DB" w14:textId="77777777" w:rsidR="0052781A" w:rsidRDefault="0052781A" w:rsidP="00246E2B">
            <w:pPr>
              <w:pStyle w:val="Description"/>
            </w:pPr>
            <w:r>
              <w:t>You may use the following 3 tactical maneuvers:</w:t>
            </w:r>
          </w:p>
          <w:p w14:paraId="12EF41F5" w14:textId="77777777" w:rsidR="0052781A" w:rsidRDefault="0052781A" w:rsidP="00246E2B">
            <w:pPr>
              <w:pStyle w:val="Description"/>
            </w:pPr>
            <w:r>
              <w:rPr>
                <w:u w:val="single"/>
              </w:rPr>
              <w:t>Combat Momentum</w:t>
            </w:r>
            <w:r>
              <w:t xml:space="preserve"> – If you hit your opponent at the end of a Charge with a Two-Handed Weapon, and your opponent doesn’t hit you on the following round, you receive a +1 bonus on attacks against that opponent during your next round.</w:t>
            </w:r>
          </w:p>
          <w:p w14:paraId="7FC20CB9" w14:textId="77777777" w:rsidR="0052781A" w:rsidRPr="00CC7450" w:rsidRDefault="0052781A" w:rsidP="00246E2B">
            <w:pPr>
              <w:pStyle w:val="Description"/>
            </w:pPr>
            <w:r>
              <w:rPr>
                <w:u w:val="single"/>
              </w:rPr>
              <w:t>Dispatch the Fallen</w:t>
            </w:r>
            <w:r>
              <w:t xml:space="preserve"> – If you successfully Bull Rush or Overrun an opponent, you receive +4 damage on the next round against that opponent if you attack with a Two-Handed Weapon.</w:t>
            </w:r>
          </w:p>
          <w:p w14:paraId="526F024D" w14:textId="77777777" w:rsidR="0052781A" w:rsidRDefault="0052781A" w:rsidP="00246E2B">
            <w:pPr>
              <w:pStyle w:val="Description"/>
            </w:pPr>
            <w:r>
              <w:rPr>
                <w:u w:val="single"/>
              </w:rPr>
              <w:t>Frenzied Attack</w:t>
            </w:r>
            <w:r>
              <w:t xml:space="preserve"> – While using Power Attack (minimum –2 on attack rolls), if you hit your opponent on two consecutive rounds with a Two-Handed Weapon, you gain +2 bonus on all attacks against that opponent with that weapon for the rest of the round.</w:t>
            </w:r>
          </w:p>
        </w:tc>
      </w:tr>
      <w:tr w:rsidR="0052781A" w14:paraId="63EFED03" w14:textId="77777777">
        <w:trPr>
          <w:cantSplit/>
        </w:trPr>
        <w:tc>
          <w:tcPr>
            <w:tcW w:w="1620" w:type="dxa"/>
            <w:tcBorders>
              <w:left w:val="single" w:sz="12" w:space="0" w:color="auto"/>
              <w:right w:val="nil"/>
            </w:tcBorders>
          </w:tcPr>
          <w:p w14:paraId="400E6732" w14:textId="77777777" w:rsidR="0052781A" w:rsidRDefault="0052781A" w:rsidP="00246E2B">
            <w:pPr>
              <w:spacing w:before="20" w:after="20"/>
              <w:ind w:left="72" w:hanging="72"/>
              <w:rPr>
                <w:sz w:val="16"/>
              </w:rPr>
            </w:pPr>
            <w:r w:rsidRPr="00D248F6">
              <w:rPr>
                <w:sz w:val="16"/>
                <w:szCs w:val="16"/>
              </w:rPr>
              <w:t>Cold Iron Tracery</w:t>
            </w:r>
            <w:r w:rsidRPr="00D248F6">
              <w:rPr>
                <w:sz w:val="16"/>
                <w:szCs w:val="16"/>
              </w:rPr>
              <w:fldChar w:fldCharType="begin"/>
            </w:r>
            <w:r w:rsidRPr="00D248F6">
              <w:rPr>
                <w:sz w:val="16"/>
                <w:szCs w:val="16"/>
              </w:rPr>
              <w:instrText xml:space="preserve"> XE "</w:instrText>
            </w:r>
            <w:r>
              <w:rPr>
                <w:sz w:val="16"/>
                <w:szCs w:val="16"/>
              </w:rPr>
              <w:instrText>Cold Iron Tracery</w:instrText>
            </w:r>
            <w:r w:rsidRPr="00D248F6">
              <w:rPr>
                <w:sz w:val="16"/>
                <w:szCs w:val="16"/>
              </w:rPr>
              <w:instrText xml:space="preserve">" </w:instrText>
            </w:r>
            <w:r w:rsidRPr="00D248F6">
              <w:rPr>
                <w:sz w:val="16"/>
                <w:szCs w:val="16"/>
              </w:rPr>
              <w:fldChar w:fldCharType="end"/>
            </w:r>
            <w:r w:rsidRPr="00D248F6">
              <w:rPr>
                <w:sz w:val="16"/>
                <w:szCs w:val="16"/>
              </w:rPr>
              <w:br/>
            </w:r>
            <w:r>
              <w:rPr>
                <w:sz w:val="14"/>
              </w:rPr>
              <w:t>[Warforged]</w:t>
            </w:r>
          </w:p>
        </w:tc>
        <w:tc>
          <w:tcPr>
            <w:tcW w:w="900" w:type="dxa"/>
            <w:tcBorders>
              <w:left w:val="nil"/>
            </w:tcBorders>
            <w:vAlign w:val="bottom"/>
          </w:tcPr>
          <w:p w14:paraId="0399CAF3" w14:textId="77777777" w:rsidR="0052781A" w:rsidRDefault="0052781A" w:rsidP="00246E2B">
            <w:pPr>
              <w:spacing w:before="20" w:after="20"/>
              <w:jc w:val="right"/>
              <w:rPr>
                <w:sz w:val="12"/>
              </w:rPr>
            </w:pPr>
            <w:r>
              <w:rPr>
                <w:sz w:val="12"/>
              </w:rPr>
              <w:t>(RoE p119)</w:t>
            </w:r>
          </w:p>
        </w:tc>
        <w:tc>
          <w:tcPr>
            <w:tcW w:w="1620" w:type="dxa"/>
          </w:tcPr>
          <w:p w14:paraId="3E0B8154" w14:textId="77777777" w:rsidR="0052781A" w:rsidRDefault="0052781A" w:rsidP="00246E2B">
            <w:pPr>
              <w:spacing w:before="20"/>
              <w:ind w:left="72" w:hanging="72"/>
              <w:rPr>
                <w:sz w:val="14"/>
              </w:rPr>
            </w:pPr>
            <w:r>
              <w:rPr>
                <w:sz w:val="14"/>
              </w:rPr>
              <w:t>Warforged</w:t>
            </w:r>
          </w:p>
          <w:p w14:paraId="5A6D3E11"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2BF3081D" w14:textId="77777777" w:rsidR="0052781A" w:rsidRDefault="0052781A" w:rsidP="00246E2B">
            <w:pPr>
              <w:pStyle w:val="Description"/>
              <w:spacing w:before="20"/>
            </w:pPr>
            <w:r>
              <w:t>Your Natural Weapons and Grapple checks are treated as ‘cold iron’ for purposes of overcoming Damage Reduction.</w:t>
            </w:r>
          </w:p>
          <w:p w14:paraId="258B16A1" w14:textId="77777777" w:rsidR="0052781A" w:rsidRDefault="0052781A" w:rsidP="00246E2B">
            <w:pPr>
              <w:pStyle w:val="Description"/>
              <w:spacing w:before="20"/>
            </w:pPr>
            <w:r>
              <w:t>+1 bonus on Will saves vs. spell and spell-like abilities.</w:t>
            </w:r>
          </w:p>
        </w:tc>
      </w:tr>
      <w:tr w:rsidR="0052781A" w14:paraId="70FF2A2E" w14:textId="77777777">
        <w:trPr>
          <w:cantSplit/>
        </w:trPr>
        <w:tc>
          <w:tcPr>
            <w:tcW w:w="1620" w:type="dxa"/>
            <w:tcBorders>
              <w:left w:val="single" w:sz="12" w:space="0" w:color="auto"/>
              <w:right w:val="nil"/>
            </w:tcBorders>
          </w:tcPr>
          <w:p w14:paraId="066473B8" w14:textId="77777777" w:rsidR="0052781A" w:rsidRDefault="0052781A" w:rsidP="00246E2B">
            <w:pPr>
              <w:spacing w:before="20" w:after="20"/>
              <w:ind w:left="72" w:hanging="72"/>
              <w:rPr>
                <w:sz w:val="16"/>
              </w:rPr>
            </w:pPr>
            <w:r>
              <w:rPr>
                <w:sz w:val="16"/>
              </w:rPr>
              <w:t>Construct Lock</w:t>
            </w:r>
            <w:r w:rsidRPr="00E52402">
              <w:rPr>
                <w:sz w:val="16"/>
                <w:szCs w:val="16"/>
              </w:rPr>
              <w:fldChar w:fldCharType="begin"/>
            </w:r>
            <w:r w:rsidRPr="00E52402">
              <w:rPr>
                <w:sz w:val="16"/>
                <w:szCs w:val="16"/>
              </w:rPr>
              <w:instrText xml:space="preserve"> XE "Construct Lock" </w:instrText>
            </w:r>
            <w:r w:rsidRPr="00E52402">
              <w:rPr>
                <w:sz w:val="16"/>
                <w:szCs w:val="16"/>
              </w:rPr>
              <w:fldChar w:fldCharType="end"/>
            </w:r>
            <w:r>
              <w:rPr>
                <w:sz w:val="16"/>
              </w:rPr>
              <w:br/>
            </w:r>
            <w:r>
              <w:rPr>
                <w:sz w:val="14"/>
              </w:rPr>
              <w:t>[Warforged]</w:t>
            </w:r>
          </w:p>
        </w:tc>
        <w:tc>
          <w:tcPr>
            <w:tcW w:w="900" w:type="dxa"/>
            <w:tcBorders>
              <w:left w:val="nil"/>
            </w:tcBorders>
            <w:vAlign w:val="bottom"/>
          </w:tcPr>
          <w:p w14:paraId="56B81556" w14:textId="77777777" w:rsidR="0052781A" w:rsidRDefault="0052781A" w:rsidP="00246E2B">
            <w:pPr>
              <w:spacing w:before="20" w:after="20"/>
              <w:jc w:val="right"/>
              <w:rPr>
                <w:sz w:val="12"/>
              </w:rPr>
            </w:pPr>
            <w:r>
              <w:rPr>
                <w:sz w:val="12"/>
              </w:rPr>
              <w:t>(RoE p119)</w:t>
            </w:r>
          </w:p>
        </w:tc>
        <w:tc>
          <w:tcPr>
            <w:tcW w:w="1620" w:type="dxa"/>
          </w:tcPr>
          <w:p w14:paraId="6F17669F" w14:textId="77777777" w:rsidR="0052781A" w:rsidRDefault="0052781A" w:rsidP="00246E2B">
            <w:pPr>
              <w:spacing w:before="20"/>
              <w:ind w:left="72" w:hanging="72"/>
              <w:rPr>
                <w:sz w:val="14"/>
              </w:rPr>
            </w:pPr>
            <w:r>
              <w:rPr>
                <w:sz w:val="14"/>
              </w:rPr>
              <w:t>Warforged</w:t>
            </w:r>
          </w:p>
          <w:p w14:paraId="6FC8CE8E" w14:textId="77777777" w:rsidR="0052781A" w:rsidRDefault="0052781A" w:rsidP="00246E2B">
            <w:pPr>
              <w:spacing w:before="20"/>
              <w:ind w:left="72" w:hanging="72"/>
              <w:rPr>
                <w:sz w:val="14"/>
              </w:rPr>
            </w:pPr>
            <w:r>
              <w:rPr>
                <w:sz w:val="14"/>
              </w:rPr>
              <w:t>Base Attack Bonus +2</w:t>
            </w:r>
          </w:p>
          <w:p w14:paraId="05A913E7"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426D3133" w14:textId="77777777" w:rsidR="0052781A" w:rsidRDefault="0052781A" w:rsidP="00246E2B">
            <w:pPr>
              <w:pStyle w:val="Description"/>
              <w:spacing w:before="20"/>
            </w:pPr>
            <w:r>
              <w:t>Receive a +2 bonus on damage vs. Constructs.</w:t>
            </w:r>
          </w:p>
          <w:p w14:paraId="720558C7" w14:textId="77777777" w:rsidR="0052781A" w:rsidRDefault="0052781A" w:rsidP="00246E2B">
            <w:pPr>
              <w:pStyle w:val="Description"/>
              <w:spacing w:before="20"/>
            </w:pPr>
            <w:r>
              <w:t>If you threaten an critical on a Construct, you have the option of skipping the confirmation roll (i.e., no critical) in exchange for a second attack roll at the same bonus.  If this deals at least one point of damage, your opponent is rendered immobile (i.e., Construct equivalent of Paralyzed)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Constitution based).</w:t>
            </w:r>
          </w:p>
          <w:p w14:paraId="522BAFAC" w14:textId="77777777" w:rsidR="0052781A" w:rsidRDefault="0052781A" w:rsidP="00246E2B">
            <w:pPr>
              <w:pStyle w:val="Description"/>
              <w:spacing w:before="20"/>
            </w:pPr>
            <w:r>
              <w:t>If you use an Action Point to improve your attack roll vs. a Construct and it hits, the attack automatically triggers the special ability above as if the roll had threatened a critical.</w:t>
            </w:r>
          </w:p>
        </w:tc>
      </w:tr>
      <w:tr w:rsidR="0052781A" w14:paraId="0EBD9799" w14:textId="77777777">
        <w:trPr>
          <w:cantSplit/>
        </w:trPr>
        <w:tc>
          <w:tcPr>
            <w:tcW w:w="1620" w:type="dxa"/>
            <w:tcBorders>
              <w:left w:val="single" w:sz="12" w:space="0" w:color="auto"/>
              <w:right w:val="nil"/>
            </w:tcBorders>
          </w:tcPr>
          <w:p w14:paraId="0802189B" w14:textId="77777777" w:rsidR="0052781A" w:rsidRDefault="0052781A">
            <w:pPr>
              <w:spacing w:before="20" w:after="20"/>
              <w:ind w:left="72" w:hanging="72"/>
              <w:rPr>
                <w:sz w:val="16"/>
              </w:rPr>
            </w:pPr>
            <w:r>
              <w:rPr>
                <w:sz w:val="16"/>
              </w:rPr>
              <w:t>Improved Damage Reduction</w:t>
            </w:r>
            <w:r w:rsidRPr="00E52402">
              <w:rPr>
                <w:sz w:val="16"/>
                <w:szCs w:val="16"/>
              </w:rPr>
              <w:fldChar w:fldCharType="begin"/>
            </w:r>
            <w:r w:rsidRPr="00E52402">
              <w:rPr>
                <w:sz w:val="16"/>
                <w:szCs w:val="16"/>
              </w:rPr>
              <w:instrText xml:space="preserve"> XE "Improved Damage Reduction" </w:instrText>
            </w:r>
            <w:r w:rsidRPr="00E52402">
              <w:rPr>
                <w:sz w:val="16"/>
                <w:szCs w:val="16"/>
              </w:rPr>
              <w:fldChar w:fldCharType="end"/>
            </w:r>
            <w:r>
              <w:rPr>
                <w:sz w:val="16"/>
              </w:rPr>
              <w:br/>
            </w:r>
            <w:r>
              <w:rPr>
                <w:sz w:val="14"/>
              </w:rPr>
              <w:t>[Warforged]</w:t>
            </w:r>
          </w:p>
        </w:tc>
        <w:tc>
          <w:tcPr>
            <w:tcW w:w="900" w:type="dxa"/>
            <w:tcBorders>
              <w:left w:val="nil"/>
            </w:tcBorders>
            <w:vAlign w:val="bottom"/>
          </w:tcPr>
          <w:p w14:paraId="5376A961" w14:textId="77777777" w:rsidR="0052781A" w:rsidRDefault="0052781A" w:rsidP="00246E2B">
            <w:pPr>
              <w:spacing w:before="20" w:after="20"/>
              <w:jc w:val="right"/>
              <w:rPr>
                <w:sz w:val="12"/>
              </w:rPr>
            </w:pPr>
            <w:r>
              <w:rPr>
                <w:sz w:val="12"/>
              </w:rPr>
              <w:t>(Eb p55)</w:t>
            </w:r>
          </w:p>
        </w:tc>
        <w:tc>
          <w:tcPr>
            <w:tcW w:w="1620" w:type="dxa"/>
          </w:tcPr>
          <w:p w14:paraId="0A4CDB7D" w14:textId="77777777" w:rsidR="0052781A" w:rsidRDefault="0052781A">
            <w:pPr>
              <w:spacing w:before="20"/>
              <w:ind w:left="72" w:hanging="72"/>
              <w:rPr>
                <w:sz w:val="14"/>
              </w:rPr>
            </w:pPr>
            <w:r>
              <w:rPr>
                <w:sz w:val="14"/>
              </w:rPr>
              <w:t>Warforged</w:t>
            </w:r>
          </w:p>
          <w:p w14:paraId="418CF771" w14:textId="77777777" w:rsidR="0052781A" w:rsidRDefault="0052781A">
            <w:pPr>
              <w:spacing w:before="20"/>
              <w:ind w:left="72" w:hanging="72"/>
              <w:rPr>
                <w:sz w:val="14"/>
              </w:rPr>
            </w:pPr>
          </w:p>
        </w:tc>
        <w:tc>
          <w:tcPr>
            <w:tcW w:w="6300" w:type="dxa"/>
            <w:tcBorders>
              <w:right w:val="single" w:sz="12" w:space="0" w:color="auto"/>
            </w:tcBorders>
            <w:vAlign w:val="center"/>
          </w:tcPr>
          <w:p w14:paraId="57FD8A42" w14:textId="77777777" w:rsidR="0052781A" w:rsidRDefault="0052781A">
            <w:pPr>
              <w:pStyle w:val="Description"/>
              <w:spacing w:before="20"/>
            </w:pPr>
            <w:r>
              <w:t>Gain Damage Reduction 1 / adamantine –or– improve your current Damage Reduction by 1.</w:t>
            </w:r>
          </w:p>
          <w:p w14:paraId="34ADE882" w14:textId="77777777" w:rsidR="0052781A" w:rsidRDefault="0052781A">
            <w:pPr>
              <w:pStyle w:val="Description"/>
              <w:spacing w:before="20"/>
            </w:pPr>
            <w:r>
              <w:t>If you have the Adamantine Body feat, you may take this feat multiple times.</w:t>
            </w:r>
          </w:p>
        </w:tc>
      </w:tr>
      <w:tr w:rsidR="0052781A" w14:paraId="2725CD86" w14:textId="77777777">
        <w:trPr>
          <w:cantSplit/>
        </w:trPr>
        <w:tc>
          <w:tcPr>
            <w:tcW w:w="1620" w:type="dxa"/>
            <w:tcBorders>
              <w:top w:val="single" w:sz="4" w:space="0" w:color="auto"/>
              <w:left w:val="single" w:sz="12" w:space="0" w:color="auto"/>
              <w:bottom w:val="single" w:sz="4" w:space="0" w:color="auto"/>
              <w:right w:val="nil"/>
            </w:tcBorders>
          </w:tcPr>
          <w:p w14:paraId="1A6D904B" w14:textId="77777777" w:rsidR="0052781A" w:rsidRDefault="0052781A">
            <w:pPr>
              <w:spacing w:before="20" w:after="20"/>
              <w:ind w:left="72" w:hanging="72"/>
              <w:rPr>
                <w:sz w:val="16"/>
              </w:rPr>
            </w:pPr>
            <w:r>
              <w:rPr>
                <w:sz w:val="16"/>
              </w:rPr>
              <w:t>Improved Fortification</w:t>
            </w:r>
            <w:r>
              <w:rPr>
                <w:sz w:val="16"/>
              </w:rPr>
              <w:fldChar w:fldCharType="begin"/>
            </w:r>
            <w:r>
              <w:rPr>
                <w:sz w:val="16"/>
              </w:rPr>
              <w:instrText xml:space="preserve"> XE "Improved Fortification" </w:instrText>
            </w:r>
            <w:r>
              <w:rPr>
                <w:sz w:val="16"/>
              </w:rPr>
              <w:fldChar w:fldCharType="end"/>
            </w:r>
            <w:r>
              <w:rPr>
                <w:sz w:val="16"/>
              </w:rPr>
              <w:br/>
            </w:r>
            <w:r w:rsidRPr="00732404">
              <w:rPr>
                <w:sz w:val="14"/>
                <w:szCs w:val="14"/>
              </w:rPr>
              <w:t>[Warforged]</w:t>
            </w:r>
          </w:p>
        </w:tc>
        <w:tc>
          <w:tcPr>
            <w:tcW w:w="900" w:type="dxa"/>
            <w:tcBorders>
              <w:top w:val="single" w:sz="4" w:space="0" w:color="auto"/>
              <w:left w:val="nil"/>
              <w:bottom w:val="single" w:sz="4" w:space="0" w:color="auto"/>
              <w:right w:val="single" w:sz="4" w:space="0" w:color="auto"/>
            </w:tcBorders>
            <w:vAlign w:val="bottom"/>
          </w:tcPr>
          <w:p w14:paraId="78453A33" w14:textId="77777777" w:rsidR="0052781A" w:rsidRDefault="0052781A" w:rsidP="00246E2B">
            <w:pPr>
              <w:spacing w:before="20" w:after="20"/>
              <w:jc w:val="right"/>
              <w:rPr>
                <w:sz w:val="12"/>
              </w:rPr>
            </w:pPr>
            <w:r>
              <w:rPr>
                <w:sz w:val="12"/>
              </w:rPr>
              <w:t>(Eb p55)</w:t>
            </w:r>
          </w:p>
        </w:tc>
        <w:tc>
          <w:tcPr>
            <w:tcW w:w="1620" w:type="dxa"/>
            <w:tcBorders>
              <w:top w:val="single" w:sz="4" w:space="0" w:color="auto"/>
              <w:left w:val="single" w:sz="4" w:space="0" w:color="auto"/>
              <w:bottom w:val="single" w:sz="4" w:space="0" w:color="auto"/>
              <w:right w:val="single" w:sz="4" w:space="0" w:color="auto"/>
            </w:tcBorders>
          </w:tcPr>
          <w:p w14:paraId="12D6B622" w14:textId="77777777" w:rsidR="0052781A" w:rsidRDefault="0052781A">
            <w:pPr>
              <w:spacing w:before="20"/>
              <w:ind w:left="72" w:hanging="72"/>
              <w:rPr>
                <w:sz w:val="14"/>
              </w:rPr>
            </w:pPr>
            <w:r>
              <w:rPr>
                <w:sz w:val="14"/>
              </w:rPr>
              <w:t>Warforged</w:t>
            </w:r>
          </w:p>
          <w:p w14:paraId="5215F6B7" w14:textId="77777777" w:rsidR="0052781A" w:rsidRDefault="0052781A">
            <w:pPr>
              <w:spacing w:before="20"/>
              <w:ind w:left="72" w:hanging="72"/>
              <w:rPr>
                <w:sz w:val="14"/>
              </w:rPr>
            </w:pPr>
            <w:r>
              <w:rPr>
                <w:sz w:val="14"/>
              </w:rP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2FA6A572" w14:textId="77777777" w:rsidR="0052781A" w:rsidRDefault="0052781A">
            <w:pPr>
              <w:pStyle w:val="Description"/>
              <w:spacing w:before="20"/>
            </w:pPr>
            <w:r>
              <w:t>You become immune to Critical Hits and Sneak Attacks, but cannot be healed by Conj(healing) spells.</w:t>
            </w:r>
          </w:p>
        </w:tc>
      </w:tr>
      <w:tr w:rsidR="0052781A" w14:paraId="065DEA8A" w14:textId="77777777">
        <w:trPr>
          <w:cantSplit/>
        </w:trPr>
        <w:tc>
          <w:tcPr>
            <w:tcW w:w="1620" w:type="dxa"/>
            <w:tcBorders>
              <w:left w:val="single" w:sz="12" w:space="0" w:color="auto"/>
              <w:right w:val="nil"/>
            </w:tcBorders>
          </w:tcPr>
          <w:p w14:paraId="704A4F9D" w14:textId="77777777" w:rsidR="0052781A" w:rsidRDefault="0052781A" w:rsidP="00246E2B">
            <w:pPr>
              <w:spacing w:before="20" w:after="20"/>
              <w:ind w:left="72" w:hanging="72"/>
              <w:rPr>
                <w:sz w:val="16"/>
              </w:rPr>
            </w:pPr>
            <w:r>
              <w:rPr>
                <w:sz w:val="16"/>
              </w:rPr>
              <w:t>Improved Resiliency</w:t>
            </w:r>
            <w:r w:rsidRPr="00E52402">
              <w:rPr>
                <w:sz w:val="16"/>
                <w:szCs w:val="16"/>
              </w:rPr>
              <w:fldChar w:fldCharType="begin"/>
            </w:r>
            <w:r w:rsidRPr="00E52402">
              <w:rPr>
                <w:sz w:val="16"/>
                <w:szCs w:val="16"/>
              </w:rPr>
              <w:instrText xml:space="preserve"> XE "Improved Resiliency"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6DDD343E" w14:textId="77777777" w:rsidR="0052781A" w:rsidRDefault="0052781A" w:rsidP="00246E2B">
            <w:pPr>
              <w:spacing w:before="20" w:after="20"/>
              <w:jc w:val="right"/>
              <w:rPr>
                <w:sz w:val="12"/>
              </w:rPr>
            </w:pPr>
            <w:r>
              <w:rPr>
                <w:sz w:val="12"/>
              </w:rPr>
              <w:t>(RoE p119)</w:t>
            </w:r>
          </w:p>
        </w:tc>
        <w:tc>
          <w:tcPr>
            <w:tcW w:w="1620" w:type="dxa"/>
          </w:tcPr>
          <w:p w14:paraId="5A2A1240" w14:textId="77777777" w:rsidR="0052781A" w:rsidRDefault="0052781A" w:rsidP="00246E2B">
            <w:pPr>
              <w:spacing w:before="20"/>
              <w:ind w:left="72" w:hanging="72"/>
              <w:rPr>
                <w:sz w:val="14"/>
              </w:rPr>
            </w:pPr>
            <w:r>
              <w:rPr>
                <w:sz w:val="14"/>
              </w:rPr>
              <w:t>Warforged</w:t>
            </w:r>
          </w:p>
          <w:p w14:paraId="1B0B1877"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13B64056" w14:textId="77777777" w:rsidR="0052781A" w:rsidRDefault="0052781A" w:rsidP="00246E2B">
            <w:pPr>
              <w:pStyle w:val="Description"/>
              <w:spacing w:before="20"/>
            </w:pPr>
            <w:r>
              <w:t>You are immune to nonlethal damage.</w:t>
            </w:r>
          </w:p>
          <w:p w14:paraId="51CED212" w14:textId="77777777" w:rsidR="0052781A" w:rsidRDefault="0052781A" w:rsidP="00246E2B">
            <w:pPr>
              <w:pStyle w:val="Description"/>
              <w:spacing w:before="20"/>
            </w:pPr>
            <w:r>
              <w:t>You cannot benefit from Regeneration or Fast Healing, no mater if they come from magic, the application of a Template, etc.</w:t>
            </w:r>
          </w:p>
        </w:tc>
      </w:tr>
      <w:tr w:rsidR="0052781A" w14:paraId="49EF49AE" w14:textId="77777777">
        <w:trPr>
          <w:cantSplit/>
        </w:trPr>
        <w:tc>
          <w:tcPr>
            <w:tcW w:w="1620" w:type="dxa"/>
            <w:tcBorders>
              <w:top w:val="single" w:sz="4" w:space="0" w:color="auto"/>
              <w:left w:val="single" w:sz="12" w:space="0" w:color="auto"/>
              <w:bottom w:val="single" w:sz="4" w:space="0" w:color="auto"/>
              <w:right w:val="nil"/>
            </w:tcBorders>
          </w:tcPr>
          <w:p w14:paraId="5BFB561F" w14:textId="77777777" w:rsidR="0052781A" w:rsidRDefault="0052781A" w:rsidP="00246E2B">
            <w:pPr>
              <w:spacing w:before="20" w:after="20"/>
              <w:ind w:left="72" w:hanging="72"/>
              <w:rPr>
                <w:sz w:val="16"/>
              </w:rPr>
            </w:pPr>
            <w:r>
              <w:rPr>
                <w:sz w:val="16"/>
              </w:rPr>
              <w:t>Ironwood Body</w:t>
            </w:r>
            <w:r w:rsidRPr="00F86DE2">
              <w:rPr>
                <w:sz w:val="14"/>
                <w:szCs w:val="14"/>
              </w:rPr>
              <w:fldChar w:fldCharType="begin"/>
            </w:r>
            <w:r w:rsidRPr="00F86DE2">
              <w:rPr>
                <w:sz w:val="14"/>
                <w:szCs w:val="14"/>
              </w:rPr>
              <w:instrText xml:space="preserve"> XE "</w:instrText>
            </w:r>
            <w:r>
              <w:rPr>
                <w:sz w:val="14"/>
                <w:szCs w:val="14"/>
              </w:rPr>
              <w:instrText xml:space="preserve">Ironwood </w:instrText>
            </w:r>
            <w:r w:rsidRPr="00F86DE2">
              <w:rPr>
                <w:sz w:val="14"/>
                <w:szCs w:val="14"/>
              </w:rPr>
              <w:instrText xml:space="preserve">Body"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4" w:space="0" w:color="auto"/>
              <w:right w:val="single" w:sz="4" w:space="0" w:color="auto"/>
            </w:tcBorders>
            <w:vAlign w:val="bottom"/>
          </w:tcPr>
          <w:p w14:paraId="5423C09F" w14:textId="77777777" w:rsidR="0052781A" w:rsidRDefault="0052781A" w:rsidP="00246E2B">
            <w:pPr>
              <w:spacing w:before="20" w:after="20"/>
              <w:jc w:val="right"/>
              <w:rPr>
                <w:sz w:val="12"/>
              </w:rPr>
            </w:pPr>
            <w:r>
              <w:rPr>
                <w:sz w:val="12"/>
              </w:rPr>
              <w:t>(RoE p119)</w:t>
            </w:r>
          </w:p>
        </w:tc>
        <w:tc>
          <w:tcPr>
            <w:tcW w:w="1620" w:type="dxa"/>
            <w:tcBorders>
              <w:top w:val="single" w:sz="4" w:space="0" w:color="auto"/>
              <w:left w:val="single" w:sz="4" w:space="0" w:color="auto"/>
              <w:bottom w:val="single" w:sz="4" w:space="0" w:color="auto"/>
              <w:right w:val="single" w:sz="4" w:space="0" w:color="auto"/>
            </w:tcBorders>
          </w:tcPr>
          <w:p w14:paraId="7AA17A09" w14:textId="77777777" w:rsidR="0052781A" w:rsidRDefault="0052781A" w:rsidP="00246E2B">
            <w:pPr>
              <w:spacing w:before="20"/>
              <w:ind w:left="72" w:hanging="72"/>
              <w:rPr>
                <w:sz w:val="14"/>
              </w:rPr>
            </w:pPr>
            <w:r>
              <w:rPr>
                <w:sz w:val="14"/>
              </w:rPr>
              <w:t>Warforged</w:t>
            </w:r>
          </w:p>
          <w:p w14:paraId="1FD3A92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60CF6A4" w14:textId="77777777" w:rsidR="0052781A" w:rsidRDefault="0052781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A5EB145" w14:textId="77777777" w:rsidR="0052781A" w:rsidRDefault="0052781A" w:rsidP="00246E2B">
            <w:pPr>
              <w:pStyle w:val="Description"/>
              <w:spacing w:before="20"/>
            </w:pPr>
            <w:r>
              <w:t>Your body is effectively wearing Light Armor at all times.</w:t>
            </w:r>
          </w:p>
          <w:p w14:paraId="6DC366AD" w14:textId="77777777" w:rsidR="0052781A" w:rsidRDefault="0052781A" w:rsidP="00246E2B">
            <w:pPr>
              <w:pStyle w:val="Description"/>
              <w:spacing w:before="20"/>
            </w:pPr>
            <w:r>
              <w:t>+3 Armor bonus to AC.            Max Dexterity bonus to AC is +4.</w:t>
            </w:r>
          </w:p>
          <w:p w14:paraId="7C46E70A" w14:textId="77777777" w:rsidR="0052781A" w:rsidRDefault="0052781A" w:rsidP="00246E2B">
            <w:pPr>
              <w:pStyle w:val="Description"/>
              <w:spacing w:before="20"/>
            </w:pPr>
            <w:r>
              <w:t xml:space="preserve">–3 Armor check penalty.           20% Arcane Spell Failure chance. </w:t>
            </w:r>
          </w:p>
          <w:p w14:paraId="471A75ED" w14:textId="77777777" w:rsidR="0052781A" w:rsidRDefault="0052781A" w:rsidP="00246E2B">
            <w:pPr>
              <w:pStyle w:val="Description"/>
              <w:spacing w:before="20"/>
            </w:pPr>
            <w:r>
              <w:t>Gain Damage Reduction 2 / slashing.</w:t>
            </w:r>
          </w:p>
          <w:p w14:paraId="5D2AD259" w14:textId="77777777" w:rsidR="0052781A" w:rsidRDefault="0052781A" w:rsidP="00246E2B">
            <w:pPr>
              <w:pStyle w:val="Description"/>
              <w:spacing w:before="20"/>
            </w:pPr>
            <w:r>
              <w:t xml:space="preserve">If you take </w:t>
            </w:r>
            <w:r>
              <w:rPr>
                <w:u w:val="single"/>
              </w:rPr>
              <w:t>Feat: Improved Damage Reduction</w:t>
            </w:r>
            <w:r>
              <w:t>, you can choose the normal Damage Reduction 1 / adamantine –or– improve your current Damage Reduction by +2 (i.e., DR 4 / slashing).</w:t>
            </w:r>
          </w:p>
          <w:p w14:paraId="4ED48496" w14:textId="77777777" w:rsidR="0052781A" w:rsidRPr="00463F66" w:rsidRDefault="0052781A" w:rsidP="00246E2B">
            <w:pPr>
              <w:pStyle w:val="Description"/>
              <w:spacing w:before="20"/>
            </w:pPr>
            <w:r>
              <w:t>A Warforged Druid with this feat may cast Druid spells and use Druid’s Supernatural and Spell-Like Abilities.</w:t>
            </w:r>
          </w:p>
        </w:tc>
      </w:tr>
      <w:tr w:rsidR="0052781A" w14:paraId="3827656C" w14:textId="77777777">
        <w:trPr>
          <w:cantSplit/>
        </w:trPr>
        <w:tc>
          <w:tcPr>
            <w:tcW w:w="1620" w:type="dxa"/>
            <w:tcBorders>
              <w:left w:val="single" w:sz="12" w:space="0" w:color="auto"/>
              <w:right w:val="nil"/>
            </w:tcBorders>
          </w:tcPr>
          <w:p w14:paraId="7BEA7438" w14:textId="77777777" w:rsidR="0052781A" w:rsidRDefault="0052781A" w:rsidP="00246E2B">
            <w:pPr>
              <w:spacing w:before="20" w:after="20"/>
              <w:ind w:left="72" w:hanging="72"/>
              <w:rPr>
                <w:sz w:val="16"/>
              </w:rPr>
            </w:pPr>
            <w:r>
              <w:rPr>
                <w:sz w:val="16"/>
              </w:rPr>
              <w:t>Jaws of Death</w:t>
            </w:r>
            <w:r w:rsidRPr="00E52402">
              <w:rPr>
                <w:sz w:val="16"/>
                <w:szCs w:val="16"/>
              </w:rPr>
              <w:fldChar w:fldCharType="begin"/>
            </w:r>
            <w:r w:rsidRPr="00E52402">
              <w:rPr>
                <w:sz w:val="16"/>
                <w:szCs w:val="16"/>
              </w:rPr>
              <w:instrText xml:space="preserve"> XE "Jaws of Death" </w:instrText>
            </w:r>
            <w:r w:rsidRPr="00E52402">
              <w:rPr>
                <w:sz w:val="16"/>
                <w:szCs w:val="16"/>
              </w:rPr>
              <w:fldChar w:fldCharType="end"/>
            </w:r>
            <w:r>
              <w:rPr>
                <w:sz w:val="16"/>
              </w:rPr>
              <w:br/>
            </w:r>
            <w:r>
              <w:rPr>
                <w:sz w:val="14"/>
              </w:rPr>
              <w:t>[Warforged]</w:t>
            </w:r>
          </w:p>
        </w:tc>
        <w:tc>
          <w:tcPr>
            <w:tcW w:w="900" w:type="dxa"/>
            <w:tcBorders>
              <w:left w:val="nil"/>
            </w:tcBorders>
            <w:vAlign w:val="bottom"/>
          </w:tcPr>
          <w:p w14:paraId="6C798AA4" w14:textId="77777777" w:rsidR="0052781A" w:rsidRDefault="0052781A" w:rsidP="00246E2B">
            <w:pPr>
              <w:spacing w:before="20" w:after="20"/>
              <w:jc w:val="right"/>
              <w:rPr>
                <w:sz w:val="12"/>
              </w:rPr>
            </w:pPr>
            <w:r>
              <w:rPr>
                <w:sz w:val="12"/>
              </w:rPr>
              <w:t>(RoE p119)</w:t>
            </w:r>
          </w:p>
        </w:tc>
        <w:tc>
          <w:tcPr>
            <w:tcW w:w="1620" w:type="dxa"/>
          </w:tcPr>
          <w:p w14:paraId="0DC8B0FD" w14:textId="77777777" w:rsidR="0052781A" w:rsidRDefault="0052781A" w:rsidP="00246E2B">
            <w:pPr>
              <w:spacing w:before="20"/>
              <w:ind w:left="72" w:hanging="72"/>
              <w:rPr>
                <w:sz w:val="14"/>
              </w:rPr>
            </w:pPr>
            <w:r>
              <w:rPr>
                <w:sz w:val="14"/>
              </w:rPr>
              <w:t>Warforged</w:t>
            </w:r>
          </w:p>
          <w:p w14:paraId="673A93AE"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4D4055C6" w14:textId="77777777" w:rsidR="0052781A" w:rsidRDefault="0052781A" w:rsidP="00246E2B">
            <w:pPr>
              <w:pStyle w:val="Description"/>
              <w:spacing w:before="20"/>
            </w:pPr>
            <w:r>
              <w:t>Gain a 1d6 Bite attack as a secondary natural weapon (–5 on your attack roll, only ½ Strength modifier as a bonus to your damage).  If you are not Medium-size, adjust the damage by size normally.</w:t>
            </w:r>
          </w:p>
        </w:tc>
      </w:tr>
      <w:tr w:rsidR="0052781A" w14:paraId="5AC3F1AD" w14:textId="77777777">
        <w:trPr>
          <w:cantSplit/>
        </w:trPr>
        <w:tc>
          <w:tcPr>
            <w:tcW w:w="1620" w:type="dxa"/>
            <w:tcBorders>
              <w:top w:val="single" w:sz="4" w:space="0" w:color="auto"/>
              <w:left w:val="single" w:sz="12" w:space="0" w:color="auto"/>
              <w:bottom w:val="single" w:sz="4" w:space="0" w:color="auto"/>
              <w:right w:val="nil"/>
            </w:tcBorders>
          </w:tcPr>
          <w:p w14:paraId="5A6AA791" w14:textId="77777777" w:rsidR="0052781A" w:rsidRDefault="0052781A" w:rsidP="00246E2B">
            <w:pPr>
              <w:spacing w:before="20" w:after="20"/>
              <w:ind w:left="72" w:hanging="72"/>
              <w:rPr>
                <w:sz w:val="16"/>
              </w:rPr>
            </w:pPr>
            <w:r>
              <w:rPr>
                <w:sz w:val="16"/>
              </w:rPr>
              <w:t>Mithral Body</w:t>
            </w:r>
            <w:r w:rsidRPr="00F86DE2">
              <w:rPr>
                <w:sz w:val="14"/>
                <w:szCs w:val="14"/>
              </w:rPr>
              <w:fldChar w:fldCharType="begin"/>
            </w:r>
            <w:r w:rsidRPr="00F86DE2">
              <w:rPr>
                <w:sz w:val="14"/>
                <w:szCs w:val="14"/>
              </w:rPr>
              <w:instrText xml:space="preserve"> XE "Mithral Body"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4" w:space="0" w:color="auto"/>
              <w:right w:val="single" w:sz="4" w:space="0" w:color="auto"/>
            </w:tcBorders>
            <w:vAlign w:val="bottom"/>
          </w:tcPr>
          <w:p w14:paraId="48AB3C84" w14:textId="77777777" w:rsidR="0052781A" w:rsidRDefault="0052781A" w:rsidP="00246E2B">
            <w:pPr>
              <w:spacing w:before="20" w:after="20"/>
              <w:jc w:val="right"/>
              <w:rPr>
                <w:sz w:val="12"/>
              </w:rPr>
            </w:pPr>
            <w:r>
              <w:rPr>
                <w:sz w:val="12"/>
              </w:rPr>
              <w:t>(Eb p57)</w:t>
            </w:r>
            <w:r>
              <w:rPr>
                <w:sz w:val="12"/>
              </w:rPr>
              <w:br/>
              <w:t>(RoE p119)</w:t>
            </w:r>
          </w:p>
        </w:tc>
        <w:tc>
          <w:tcPr>
            <w:tcW w:w="1620" w:type="dxa"/>
            <w:tcBorders>
              <w:top w:val="single" w:sz="4" w:space="0" w:color="auto"/>
              <w:left w:val="single" w:sz="4" w:space="0" w:color="auto"/>
              <w:bottom w:val="single" w:sz="4" w:space="0" w:color="auto"/>
              <w:right w:val="single" w:sz="4" w:space="0" w:color="auto"/>
            </w:tcBorders>
          </w:tcPr>
          <w:p w14:paraId="6C3D81CC" w14:textId="77777777" w:rsidR="0052781A" w:rsidRDefault="0052781A" w:rsidP="00246E2B">
            <w:pPr>
              <w:spacing w:before="20"/>
              <w:ind w:left="72" w:hanging="72"/>
              <w:rPr>
                <w:sz w:val="14"/>
              </w:rPr>
            </w:pPr>
            <w:r>
              <w:rPr>
                <w:sz w:val="14"/>
              </w:rPr>
              <w:t>Warforged</w:t>
            </w:r>
          </w:p>
          <w:p w14:paraId="0EA953E4"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1041125" w14:textId="77777777" w:rsidR="0052781A" w:rsidRDefault="0052781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4127E93" w14:textId="77777777" w:rsidR="0052781A" w:rsidRDefault="0052781A" w:rsidP="00246E2B">
            <w:pPr>
              <w:pStyle w:val="Description"/>
              <w:spacing w:before="20"/>
            </w:pPr>
            <w:r>
              <w:t>Your body is effectively wearing Light Armor at all times.</w:t>
            </w:r>
          </w:p>
          <w:p w14:paraId="348EA7D8" w14:textId="77777777" w:rsidR="0052781A" w:rsidRDefault="0052781A" w:rsidP="00246E2B">
            <w:pPr>
              <w:pStyle w:val="Description"/>
              <w:spacing w:before="20"/>
            </w:pPr>
            <w:r>
              <w:t>+5 Armor bonus to AC.               Max Dexterity bonus to AC is +5.</w:t>
            </w:r>
          </w:p>
          <w:p w14:paraId="5FC9C629" w14:textId="77777777" w:rsidR="0052781A" w:rsidRDefault="0052781A" w:rsidP="00246E2B">
            <w:pPr>
              <w:pStyle w:val="Description"/>
              <w:spacing w:before="20"/>
            </w:pPr>
            <w:r>
              <w:t xml:space="preserve">–2 Armor check penalty.             15% Arcane Spell Failure chance. </w:t>
            </w:r>
          </w:p>
        </w:tc>
      </w:tr>
      <w:tr w:rsidR="0052781A" w14:paraId="0AFA3C0D" w14:textId="77777777">
        <w:trPr>
          <w:cantSplit/>
        </w:trPr>
        <w:tc>
          <w:tcPr>
            <w:tcW w:w="1620" w:type="dxa"/>
            <w:tcBorders>
              <w:top w:val="single" w:sz="4" w:space="0" w:color="auto"/>
              <w:left w:val="single" w:sz="12" w:space="0" w:color="auto"/>
              <w:bottom w:val="single" w:sz="4" w:space="0" w:color="auto"/>
              <w:right w:val="nil"/>
            </w:tcBorders>
          </w:tcPr>
          <w:p w14:paraId="2A1B716F" w14:textId="77777777" w:rsidR="0052781A" w:rsidRDefault="0052781A">
            <w:pPr>
              <w:spacing w:before="20" w:after="20"/>
              <w:ind w:left="72" w:hanging="72"/>
              <w:rPr>
                <w:sz w:val="16"/>
              </w:rPr>
            </w:pPr>
            <w:r>
              <w:rPr>
                <w:sz w:val="16"/>
              </w:rPr>
              <w:t>Mithral Fluidity</w:t>
            </w:r>
            <w:r w:rsidRPr="00F86DE2">
              <w:rPr>
                <w:sz w:val="14"/>
                <w:szCs w:val="14"/>
              </w:rPr>
              <w:fldChar w:fldCharType="begin"/>
            </w:r>
            <w:r w:rsidRPr="00F86DE2">
              <w:rPr>
                <w:sz w:val="14"/>
                <w:szCs w:val="14"/>
              </w:rPr>
              <w:instrText xml:space="preserve"> XE "Mithral Fluidity"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4" w:space="0" w:color="auto"/>
              <w:right w:val="single" w:sz="4" w:space="0" w:color="auto"/>
            </w:tcBorders>
            <w:vAlign w:val="bottom"/>
          </w:tcPr>
          <w:p w14:paraId="79DB8544" w14:textId="77777777" w:rsidR="0052781A" w:rsidRDefault="0052781A" w:rsidP="00246E2B">
            <w:pPr>
              <w:spacing w:before="20" w:after="20"/>
              <w:jc w:val="right"/>
              <w:rPr>
                <w:sz w:val="12"/>
              </w:rPr>
            </w:pPr>
            <w:r>
              <w:rPr>
                <w:sz w:val="12"/>
              </w:rPr>
              <w:t>(Eb p57)</w:t>
            </w:r>
          </w:p>
        </w:tc>
        <w:tc>
          <w:tcPr>
            <w:tcW w:w="1620" w:type="dxa"/>
            <w:tcBorders>
              <w:top w:val="single" w:sz="4" w:space="0" w:color="auto"/>
              <w:left w:val="single" w:sz="4" w:space="0" w:color="auto"/>
              <w:bottom w:val="single" w:sz="4" w:space="0" w:color="auto"/>
              <w:right w:val="single" w:sz="4" w:space="0" w:color="auto"/>
            </w:tcBorders>
          </w:tcPr>
          <w:p w14:paraId="759468A7" w14:textId="77777777" w:rsidR="0052781A" w:rsidRDefault="0052781A">
            <w:pPr>
              <w:spacing w:before="20"/>
              <w:ind w:left="72" w:hanging="72"/>
              <w:rPr>
                <w:sz w:val="14"/>
              </w:rPr>
            </w:pPr>
            <w:r>
              <w:rPr>
                <w:sz w:val="14"/>
              </w:rPr>
              <w:t>Warforged</w:t>
            </w:r>
          </w:p>
          <w:p w14:paraId="597FBEAF" w14:textId="77777777" w:rsidR="0052781A" w:rsidRDefault="0052781A">
            <w:pPr>
              <w:spacing w:before="20"/>
              <w:ind w:left="72" w:hanging="72"/>
              <w:rPr>
                <w:sz w:val="14"/>
              </w:rPr>
            </w:pPr>
            <w:r>
              <w:rPr>
                <w:sz w:val="14"/>
              </w:rPr>
              <w:t>Mithral Body</w:t>
            </w:r>
          </w:p>
        </w:tc>
        <w:tc>
          <w:tcPr>
            <w:tcW w:w="6300" w:type="dxa"/>
            <w:tcBorders>
              <w:top w:val="single" w:sz="4" w:space="0" w:color="auto"/>
              <w:left w:val="single" w:sz="4" w:space="0" w:color="auto"/>
              <w:bottom w:val="single" w:sz="4" w:space="0" w:color="auto"/>
              <w:right w:val="single" w:sz="12" w:space="0" w:color="auto"/>
            </w:tcBorders>
            <w:vAlign w:val="center"/>
          </w:tcPr>
          <w:p w14:paraId="14C32EB2" w14:textId="77777777" w:rsidR="0052781A" w:rsidRDefault="0052781A">
            <w:pPr>
              <w:pStyle w:val="Description"/>
              <w:spacing w:before="20"/>
            </w:pPr>
            <w:r>
              <w:t>Your Mithral Body moves more efficiently than before.  Reduce your Armor check penalty by 1 and increase your Max Dexterity bonus to AC by 1.</w:t>
            </w:r>
          </w:p>
          <w:p w14:paraId="1EE32474" w14:textId="77777777" w:rsidR="0052781A" w:rsidRDefault="0052781A">
            <w:pPr>
              <w:pStyle w:val="Description"/>
              <w:spacing w:before="20"/>
            </w:pPr>
            <w:r>
              <w:t>You may take this Feat multiple times.</w:t>
            </w:r>
          </w:p>
        </w:tc>
      </w:tr>
      <w:tr w:rsidR="0052781A" w14:paraId="6BAF130E" w14:textId="77777777">
        <w:trPr>
          <w:cantSplit/>
        </w:trPr>
        <w:tc>
          <w:tcPr>
            <w:tcW w:w="1620" w:type="dxa"/>
            <w:tcBorders>
              <w:left w:val="single" w:sz="12" w:space="0" w:color="auto"/>
              <w:right w:val="nil"/>
            </w:tcBorders>
          </w:tcPr>
          <w:p w14:paraId="3CDE8442" w14:textId="77777777" w:rsidR="0052781A" w:rsidRDefault="0052781A" w:rsidP="00246E2B">
            <w:pPr>
              <w:spacing w:before="20" w:after="20"/>
              <w:ind w:left="72" w:hanging="72"/>
              <w:rPr>
                <w:sz w:val="16"/>
              </w:rPr>
            </w:pPr>
            <w:r>
              <w:rPr>
                <w:sz w:val="16"/>
              </w:rPr>
              <w:t>Overload Metabolism</w:t>
            </w:r>
            <w:r w:rsidRPr="00E52402">
              <w:rPr>
                <w:sz w:val="16"/>
                <w:szCs w:val="16"/>
              </w:rPr>
              <w:fldChar w:fldCharType="begin"/>
            </w:r>
            <w:r w:rsidRPr="00E52402">
              <w:rPr>
                <w:sz w:val="16"/>
                <w:szCs w:val="16"/>
              </w:rPr>
              <w:instrText xml:space="preserve"> XE "Overload Metabolism" </w:instrText>
            </w:r>
            <w:r w:rsidRPr="00E52402">
              <w:rPr>
                <w:sz w:val="16"/>
                <w:szCs w:val="16"/>
              </w:rPr>
              <w:fldChar w:fldCharType="end"/>
            </w:r>
            <w:r>
              <w:rPr>
                <w:sz w:val="16"/>
              </w:rPr>
              <w:br/>
            </w:r>
            <w:r>
              <w:rPr>
                <w:sz w:val="14"/>
              </w:rPr>
              <w:t>[Warforged]</w:t>
            </w:r>
          </w:p>
        </w:tc>
        <w:tc>
          <w:tcPr>
            <w:tcW w:w="900" w:type="dxa"/>
            <w:tcBorders>
              <w:left w:val="nil"/>
            </w:tcBorders>
            <w:vAlign w:val="bottom"/>
          </w:tcPr>
          <w:p w14:paraId="3F84A108" w14:textId="77777777" w:rsidR="0052781A" w:rsidRDefault="0052781A" w:rsidP="00246E2B">
            <w:pPr>
              <w:spacing w:before="20" w:after="20"/>
              <w:jc w:val="right"/>
              <w:rPr>
                <w:sz w:val="12"/>
              </w:rPr>
            </w:pPr>
            <w:r>
              <w:rPr>
                <w:sz w:val="12"/>
              </w:rPr>
              <w:t>(PGE p151)</w:t>
            </w:r>
          </w:p>
        </w:tc>
        <w:tc>
          <w:tcPr>
            <w:tcW w:w="1620" w:type="dxa"/>
          </w:tcPr>
          <w:p w14:paraId="5E228D91" w14:textId="77777777" w:rsidR="0052781A" w:rsidRDefault="0052781A" w:rsidP="00246E2B">
            <w:pPr>
              <w:spacing w:before="20"/>
              <w:ind w:left="72" w:hanging="72"/>
              <w:rPr>
                <w:sz w:val="14"/>
              </w:rPr>
            </w:pPr>
            <w:r>
              <w:rPr>
                <w:sz w:val="14"/>
              </w:rPr>
              <w:t>Warforged</w:t>
            </w:r>
          </w:p>
          <w:p w14:paraId="6E9DCF76" w14:textId="77777777" w:rsidR="0052781A" w:rsidRDefault="0052781A" w:rsidP="00246E2B">
            <w:pPr>
              <w:spacing w:before="20"/>
              <w:ind w:left="72" w:hanging="72"/>
              <w:rPr>
                <w:sz w:val="14"/>
              </w:rPr>
            </w:pPr>
            <w:r>
              <w:rPr>
                <w:sz w:val="14"/>
              </w:rPr>
              <w:t>Strength 13</w:t>
            </w:r>
          </w:p>
          <w:p w14:paraId="372CCF43" w14:textId="77777777" w:rsidR="0052781A" w:rsidRDefault="0052781A" w:rsidP="00246E2B">
            <w:pPr>
              <w:spacing w:before="20"/>
              <w:ind w:left="72" w:hanging="72"/>
              <w:rPr>
                <w:sz w:val="14"/>
              </w:rPr>
            </w:pPr>
            <w:r>
              <w:rPr>
                <w:sz w:val="14"/>
              </w:rPr>
              <w:t>Constitution 13</w:t>
            </w:r>
          </w:p>
        </w:tc>
        <w:tc>
          <w:tcPr>
            <w:tcW w:w="6300" w:type="dxa"/>
            <w:tcBorders>
              <w:right w:val="single" w:sz="12" w:space="0" w:color="auto"/>
            </w:tcBorders>
            <w:vAlign w:val="center"/>
          </w:tcPr>
          <w:p w14:paraId="4D181EAC" w14:textId="77777777" w:rsidR="0052781A" w:rsidRDefault="0052781A" w:rsidP="00246E2B">
            <w:pPr>
              <w:pStyle w:val="Description"/>
              <w:spacing w:before="20"/>
            </w:pPr>
            <w:r>
              <w:t xml:space="preserve">You may heal yourself (5 + your HD) hit-point, usable 1/day as a Standard Action.  For the following </w:t>
            </w:r>
            <w:r>
              <w:br/>
              <w:t>10 minutes, you receive a –2 penalty on your Strength and Dexterity scores.</w:t>
            </w:r>
          </w:p>
          <w:p w14:paraId="315D8474" w14:textId="77777777" w:rsidR="0052781A" w:rsidRDefault="0052781A" w:rsidP="00246E2B">
            <w:pPr>
              <w:pStyle w:val="Description"/>
              <w:spacing w:before="20"/>
            </w:pPr>
            <w:r>
              <w:t>If you go Unconscious and have not yet used this ability for the day, any Infusion that targets you automatically activates it.</w:t>
            </w:r>
          </w:p>
        </w:tc>
      </w:tr>
      <w:tr w:rsidR="0052781A" w14:paraId="6307EC23" w14:textId="77777777">
        <w:trPr>
          <w:cantSplit/>
        </w:trPr>
        <w:tc>
          <w:tcPr>
            <w:tcW w:w="1620" w:type="dxa"/>
            <w:tcBorders>
              <w:left w:val="single" w:sz="12" w:space="0" w:color="auto"/>
              <w:right w:val="nil"/>
            </w:tcBorders>
          </w:tcPr>
          <w:p w14:paraId="367AF3C7" w14:textId="77777777" w:rsidR="0052781A" w:rsidRDefault="0052781A" w:rsidP="00246E2B">
            <w:pPr>
              <w:spacing w:before="20" w:after="20"/>
              <w:ind w:left="72" w:hanging="72"/>
              <w:rPr>
                <w:sz w:val="16"/>
              </w:rPr>
            </w:pPr>
            <w:r>
              <w:rPr>
                <w:sz w:val="16"/>
              </w:rPr>
              <w:t>Second Slam</w:t>
            </w:r>
            <w:r w:rsidRPr="00E52402">
              <w:rPr>
                <w:sz w:val="16"/>
                <w:szCs w:val="16"/>
              </w:rPr>
              <w:fldChar w:fldCharType="begin"/>
            </w:r>
            <w:r w:rsidRPr="00E52402">
              <w:rPr>
                <w:sz w:val="16"/>
                <w:szCs w:val="16"/>
              </w:rPr>
              <w:instrText xml:space="preserve"> XE "Second Slam" </w:instrText>
            </w:r>
            <w:r w:rsidRPr="00E52402">
              <w:rPr>
                <w:sz w:val="16"/>
                <w:szCs w:val="16"/>
              </w:rPr>
              <w:fldChar w:fldCharType="end"/>
            </w:r>
            <w:r>
              <w:rPr>
                <w:sz w:val="16"/>
              </w:rPr>
              <w:br/>
            </w:r>
            <w:r>
              <w:rPr>
                <w:sz w:val="14"/>
              </w:rPr>
              <w:t>[Warforged]</w:t>
            </w:r>
          </w:p>
        </w:tc>
        <w:tc>
          <w:tcPr>
            <w:tcW w:w="900" w:type="dxa"/>
            <w:tcBorders>
              <w:left w:val="nil"/>
            </w:tcBorders>
            <w:vAlign w:val="bottom"/>
          </w:tcPr>
          <w:p w14:paraId="25E6DE27" w14:textId="77777777" w:rsidR="0052781A" w:rsidRDefault="0052781A" w:rsidP="00246E2B">
            <w:pPr>
              <w:spacing w:before="20" w:after="20"/>
              <w:jc w:val="right"/>
              <w:rPr>
                <w:sz w:val="12"/>
              </w:rPr>
            </w:pPr>
            <w:r>
              <w:rPr>
                <w:sz w:val="12"/>
              </w:rPr>
              <w:t>(RoE p120)</w:t>
            </w:r>
          </w:p>
        </w:tc>
        <w:tc>
          <w:tcPr>
            <w:tcW w:w="1620" w:type="dxa"/>
          </w:tcPr>
          <w:p w14:paraId="24E5553D" w14:textId="77777777" w:rsidR="0052781A" w:rsidRDefault="0052781A" w:rsidP="00246E2B">
            <w:pPr>
              <w:spacing w:before="20"/>
              <w:ind w:left="72" w:hanging="72"/>
              <w:rPr>
                <w:sz w:val="14"/>
              </w:rPr>
            </w:pPr>
            <w:r>
              <w:rPr>
                <w:sz w:val="14"/>
              </w:rPr>
              <w:t>Warforged</w:t>
            </w:r>
          </w:p>
          <w:p w14:paraId="0D03BB30" w14:textId="77777777" w:rsidR="0052781A" w:rsidRDefault="0052781A" w:rsidP="00246E2B">
            <w:pPr>
              <w:spacing w:before="20"/>
              <w:ind w:left="72" w:hanging="72"/>
              <w:rPr>
                <w:sz w:val="14"/>
              </w:rPr>
            </w:pPr>
            <w:r>
              <w:rPr>
                <w:sz w:val="14"/>
              </w:rPr>
              <w:t>Base Attack Bonus +6</w:t>
            </w:r>
          </w:p>
        </w:tc>
        <w:tc>
          <w:tcPr>
            <w:tcW w:w="6300" w:type="dxa"/>
            <w:tcBorders>
              <w:right w:val="single" w:sz="12" w:space="0" w:color="auto"/>
            </w:tcBorders>
            <w:vAlign w:val="center"/>
          </w:tcPr>
          <w:p w14:paraId="6330D27D" w14:textId="77777777" w:rsidR="0052781A" w:rsidRDefault="0052781A" w:rsidP="00246E2B">
            <w:pPr>
              <w:pStyle w:val="Description"/>
              <w:spacing w:before="20"/>
            </w:pPr>
            <w:r>
              <w:t xml:space="preserve">If you make a Full Round Attack that includes a Slam attack, you may make a second Slam attack with a </w:t>
            </w:r>
            <w:r>
              <w:br/>
              <w:t>–5 penalty on the attack roll and does your normal Slam damage.</w:t>
            </w:r>
          </w:p>
        </w:tc>
      </w:tr>
      <w:tr w:rsidR="0052781A" w14:paraId="6B2CF00F" w14:textId="77777777">
        <w:trPr>
          <w:cantSplit/>
        </w:trPr>
        <w:tc>
          <w:tcPr>
            <w:tcW w:w="1620" w:type="dxa"/>
            <w:tcBorders>
              <w:left w:val="single" w:sz="12" w:space="0" w:color="auto"/>
              <w:right w:val="nil"/>
            </w:tcBorders>
          </w:tcPr>
          <w:p w14:paraId="41FAD5AE" w14:textId="77777777" w:rsidR="0052781A" w:rsidRDefault="0052781A" w:rsidP="00246E2B">
            <w:pPr>
              <w:spacing w:before="20" w:after="20"/>
              <w:ind w:left="72" w:hanging="72"/>
              <w:rPr>
                <w:sz w:val="16"/>
              </w:rPr>
            </w:pPr>
            <w:r>
              <w:rPr>
                <w:sz w:val="16"/>
              </w:rPr>
              <w:t>Shocking Fist</w:t>
            </w:r>
            <w:r w:rsidRPr="00E52402">
              <w:rPr>
                <w:sz w:val="16"/>
                <w:szCs w:val="16"/>
              </w:rPr>
              <w:fldChar w:fldCharType="begin"/>
            </w:r>
            <w:r w:rsidRPr="00E52402">
              <w:rPr>
                <w:sz w:val="16"/>
                <w:szCs w:val="16"/>
              </w:rPr>
              <w:instrText xml:space="preserve"> XE "Shocking Fist" </w:instrText>
            </w:r>
            <w:r w:rsidRPr="00E52402">
              <w:rPr>
                <w:sz w:val="16"/>
                <w:szCs w:val="16"/>
              </w:rPr>
              <w:fldChar w:fldCharType="end"/>
            </w:r>
            <w:r>
              <w:rPr>
                <w:sz w:val="16"/>
              </w:rPr>
              <w:br/>
            </w:r>
            <w:r>
              <w:rPr>
                <w:sz w:val="14"/>
              </w:rPr>
              <w:t>[Warforged]</w:t>
            </w:r>
          </w:p>
        </w:tc>
        <w:tc>
          <w:tcPr>
            <w:tcW w:w="900" w:type="dxa"/>
            <w:tcBorders>
              <w:left w:val="nil"/>
            </w:tcBorders>
            <w:vAlign w:val="bottom"/>
          </w:tcPr>
          <w:p w14:paraId="4EE43B51" w14:textId="77777777" w:rsidR="0052781A" w:rsidRDefault="0052781A" w:rsidP="00246E2B">
            <w:pPr>
              <w:spacing w:before="20" w:after="20"/>
              <w:jc w:val="right"/>
              <w:rPr>
                <w:sz w:val="12"/>
              </w:rPr>
            </w:pPr>
            <w:r>
              <w:rPr>
                <w:sz w:val="12"/>
              </w:rPr>
              <w:t>(PGE p151)</w:t>
            </w:r>
          </w:p>
        </w:tc>
        <w:tc>
          <w:tcPr>
            <w:tcW w:w="1620" w:type="dxa"/>
          </w:tcPr>
          <w:p w14:paraId="24C47ABA" w14:textId="77777777" w:rsidR="0052781A" w:rsidRDefault="0052781A" w:rsidP="00246E2B">
            <w:pPr>
              <w:spacing w:before="20"/>
              <w:ind w:left="72" w:hanging="72"/>
              <w:rPr>
                <w:sz w:val="14"/>
              </w:rPr>
            </w:pPr>
            <w:r>
              <w:rPr>
                <w:sz w:val="14"/>
              </w:rPr>
              <w:t>Warforged</w:t>
            </w:r>
          </w:p>
          <w:p w14:paraId="20A5056B" w14:textId="77777777" w:rsidR="0052781A" w:rsidRDefault="0052781A" w:rsidP="00246E2B">
            <w:pPr>
              <w:spacing w:before="20"/>
              <w:ind w:left="72" w:hanging="72"/>
              <w:rPr>
                <w:sz w:val="14"/>
              </w:rPr>
            </w:pPr>
            <w:r>
              <w:rPr>
                <w:sz w:val="14"/>
              </w:rPr>
              <w:t>Base Attack Bonus +3</w:t>
            </w:r>
          </w:p>
        </w:tc>
        <w:tc>
          <w:tcPr>
            <w:tcW w:w="6300" w:type="dxa"/>
            <w:tcBorders>
              <w:right w:val="single" w:sz="12" w:space="0" w:color="auto"/>
            </w:tcBorders>
            <w:vAlign w:val="center"/>
          </w:tcPr>
          <w:p w14:paraId="75CD9729" w14:textId="77777777" w:rsidR="0052781A" w:rsidRDefault="0052781A" w:rsidP="00246E2B">
            <w:pPr>
              <w:pStyle w:val="Description"/>
              <w:spacing w:before="20"/>
            </w:pPr>
            <w:r>
              <w:t xml:space="preserve">You may declare that your Slam attack will have a ‘Shocking Fist’ effect once per round as a Free Action.  Choose a number up to your Base Attack Bonus.  You take this much damage (DR does </w:t>
            </w:r>
            <w:r w:rsidRPr="00BF56D4">
              <w:rPr>
                <w:u w:val="single"/>
              </w:rPr>
              <w:t>not</w:t>
            </w:r>
            <w:r>
              <w:t xml:space="preserve"> apply).  If your Slam attack hits, do +1d4 Electrical damage </w:t>
            </w:r>
            <w:r w:rsidRPr="00BF56D4">
              <w:rPr>
                <w:u w:val="single"/>
              </w:rPr>
              <w:t>per point</w:t>
            </w:r>
            <w:r>
              <w:t xml:space="preserve"> you chose (e.g., taking 3 hp of damage produces in +3d4 Electrical damage).</w:t>
            </w:r>
          </w:p>
        </w:tc>
      </w:tr>
      <w:tr w:rsidR="0052781A" w14:paraId="1CFB784C" w14:textId="77777777">
        <w:trPr>
          <w:cantSplit/>
        </w:trPr>
        <w:tc>
          <w:tcPr>
            <w:tcW w:w="1620" w:type="dxa"/>
            <w:tcBorders>
              <w:left w:val="single" w:sz="12" w:space="0" w:color="auto"/>
              <w:right w:val="nil"/>
            </w:tcBorders>
          </w:tcPr>
          <w:p w14:paraId="36026C81" w14:textId="77777777" w:rsidR="0052781A" w:rsidRDefault="0052781A" w:rsidP="00246E2B">
            <w:pPr>
              <w:spacing w:before="20" w:after="20"/>
              <w:ind w:left="72" w:hanging="72"/>
              <w:rPr>
                <w:sz w:val="16"/>
              </w:rPr>
            </w:pPr>
            <w:r>
              <w:rPr>
                <w:sz w:val="16"/>
              </w:rPr>
              <w:t>Silver Tracery</w:t>
            </w:r>
            <w:r w:rsidRPr="00E52402">
              <w:rPr>
                <w:sz w:val="16"/>
                <w:szCs w:val="16"/>
              </w:rPr>
              <w:fldChar w:fldCharType="begin"/>
            </w:r>
            <w:r w:rsidRPr="00E52402">
              <w:rPr>
                <w:sz w:val="16"/>
                <w:szCs w:val="16"/>
              </w:rPr>
              <w:instrText xml:space="preserve"> XE "Silver Tracery"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160970D9" w14:textId="77777777" w:rsidR="0052781A" w:rsidRDefault="0052781A" w:rsidP="00246E2B">
            <w:pPr>
              <w:spacing w:before="20" w:after="20"/>
              <w:jc w:val="right"/>
              <w:rPr>
                <w:sz w:val="12"/>
              </w:rPr>
            </w:pPr>
            <w:r>
              <w:rPr>
                <w:sz w:val="12"/>
              </w:rPr>
              <w:t>(RoE p120)</w:t>
            </w:r>
          </w:p>
        </w:tc>
        <w:tc>
          <w:tcPr>
            <w:tcW w:w="1620" w:type="dxa"/>
          </w:tcPr>
          <w:p w14:paraId="033B0276" w14:textId="77777777" w:rsidR="0052781A" w:rsidRDefault="0052781A" w:rsidP="00246E2B">
            <w:pPr>
              <w:spacing w:before="20"/>
              <w:ind w:left="72" w:hanging="72"/>
              <w:rPr>
                <w:sz w:val="14"/>
              </w:rPr>
            </w:pPr>
            <w:r>
              <w:rPr>
                <w:sz w:val="14"/>
              </w:rPr>
              <w:t>Warforged</w:t>
            </w:r>
          </w:p>
          <w:p w14:paraId="09DA233D"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1086A1C0" w14:textId="77777777" w:rsidR="0052781A" w:rsidRDefault="0052781A" w:rsidP="00246E2B">
            <w:pPr>
              <w:pStyle w:val="Description"/>
              <w:spacing w:before="20"/>
            </w:pPr>
            <w:r>
              <w:t>Your Natural Weapons and Grapple checks are treated as ‘silver’ for purposes of overcoming Damage Reduction.</w:t>
            </w:r>
          </w:p>
          <w:p w14:paraId="17F7EAE8" w14:textId="77777777" w:rsidR="0052781A" w:rsidRDefault="0052781A" w:rsidP="00246E2B">
            <w:pPr>
              <w:pStyle w:val="Description"/>
              <w:spacing w:before="20"/>
            </w:pPr>
            <w:r>
              <w:t>+1 bonus on Fortitude saves vs. spell and spell-like abilities.</w:t>
            </w:r>
          </w:p>
        </w:tc>
      </w:tr>
      <w:tr w:rsidR="0052781A" w14:paraId="570F1835" w14:textId="77777777" w:rsidTr="003E4C21">
        <w:trPr>
          <w:cantSplit/>
        </w:trPr>
        <w:tc>
          <w:tcPr>
            <w:tcW w:w="1620" w:type="dxa"/>
            <w:tcBorders>
              <w:left w:val="single" w:sz="12" w:space="0" w:color="auto"/>
              <w:right w:val="nil"/>
            </w:tcBorders>
          </w:tcPr>
          <w:p w14:paraId="7642CBAB" w14:textId="77777777" w:rsidR="0052781A" w:rsidRDefault="0052781A" w:rsidP="003E4C21">
            <w:pPr>
              <w:spacing w:before="20" w:after="20"/>
              <w:ind w:left="72" w:hanging="72"/>
              <w:rPr>
                <w:sz w:val="16"/>
              </w:rPr>
            </w:pPr>
            <w:r>
              <w:rPr>
                <w:sz w:val="16"/>
              </w:rPr>
              <w:t>Spiked Body</w:t>
            </w:r>
            <w:r w:rsidRPr="00E52402">
              <w:rPr>
                <w:sz w:val="16"/>
                <w:szCs w:val="16"/>
              </w:rPr>
              <w:fldChar w:fldCharType="begin"/>
            </w:r>
            <w:r w:rsidRPr="00E52402">
              <w:rPr>
                <w:sz w:val="16"/>
                <w:szCs w:val="16"/>
              </w:rPr>
              <w:instrText xml:space="preserve"> XE "Spiked Body"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7B8C4F53" w14:textId="77777777" w:rsidR="0052781A" w:rsidRDefault="0052781A" w:rsidP="003E4C21">
            <w:pPr>
              <w:spacing w:before="20" w:after="20"/>
              <w:jc w:val="right"/>
              <w:rPr>
                <w:sz w:val="12"/>
              </w:rPr>
            </w:pPr>
            <w:r>
              <w:rPr>
                <w:sz w:val="12"/>
              </w:rPr>
              <w:t>(RoE p120)</w:t>
            </w:r>
          </w:p>
        </w:tc>
        <w:tc>
          <w:tcPr>
            <w:tcW w:w="1620" w:type="dxa"/>
          </w:tcPr>
          <w:p w14:paraId="50CC1079" w14:textId="77777777" w:rsidR="0052781A" w:rsidRDefault="0052781A" w:rsidP="003E4C21">
            <w:pPr>
              <w:spacing w:before="20"/>
              <w:ind w:left="72" w:hanging="72"/>
              <w:rPr>
                <w:sz w:val="14"/>
              </w:rPr>
            </w:pPr>
            <w:r>
              <w:rPr>
                <w:sz w:val="14"/>
              </w:rPr>
              <w:t>Warforged</w:t>
            </w:r>
          </w:p>
          <w:p w14:paraId="3FA0CC65" w14:textId="77777777" w:rsidR="0052781A" w:rsidRDefault="0052781A" w:rsidP="003E4C21">
            <w:pPr>
              <w:spacing w:before="20"/>
              <w:ind w:left="72" w:hanging="72"/>
              <w:rPr>
                <w:sz w:val="14"/>
              </w:rPr>
            </w:pPr>
          </w:p>
        </w:tc>
        <w:tc>
          <w:tcPr>
            <w:tcW w:w="6300" w:type="dxa"/>
            <w:tcBorders>
              <w:right w:val="single" w:sz="12" w:space="0" w:color="auto"/>
            </w:tcBorders>
            <w:vAlign w:val="center"/>
          </w:tcPr>
          <w:p w14:paraId="16CE21C0" w14:textId="77777777" w:rsidR="0052781A" w:rsidRDefault="0052781A" w:rsidP="003E4C21">
            <w:pPr>
              <w:pStyle w:val="Description"/>
              <w:spacing w:before="20"/>
            </w:pPr>
            <w:r>
              <w:t>Your body has the equivalent of Armor Spikes, allowing you to do 1d6 Piercing damage on a successful Grapple attack.</w:t>
            </w:r>
          </w:p>
          <w:p w14:paraId="7CF17B2B" w14:textId="77777777" w:rsidR="0052781A" w:rsidRDefault="0052781A" w:rsidP="003E4C21">
            <w:pPr>
              <w:pStyle w:val="Description"/>
              <w:spacing w:before="20"/>
            </w:pPr>
            <w:r>
              <w:t>This does not change the damage of your Slam attack, but it now does Piercing –and– Bludgeoning damage.</w:t>
            </w:r>
          </w:p>
        </w:tc>
      </w:tr>
      <w:tr w:rsidR="0052781A" w14:paraId="36524C80" w14:textId="77777777">
        <w:trPr>
          <w:cantSplit/>
        </w:trPr>
        <w:tc>
          <w:tcPr>
            <w:tcW w:w="1620" w:type="dxa"/>
            <w:tcBorders>
              <w:left w:val="single" w:sz="12" w:space="0" w:color="auto"/>
              <w:right w:val="nil"/>
            </w:tcBorders>
          </w:tcPr>
          <w:p w14:paraId="79207F32" w14:textId="77777777" w:rsidR="0052781A" w:rsidRDefault="0052781A" w:rsidP="00246E2B">
            <w:pPr>
              <w:spacing w:before="20" w:after="20"/>
              <w:ind w:left="72" w:hanging="72"/>
              <w:rPr>
                <w:sz w:val="16"/>
              </w:rPr>
            </w:pPr>
            <w:r>
              <w:rPr>
                <w:sz w:val="16"/>
              </w:rPr>
              <w:t>Stable Footing</w:t>
            </w:r>
            <w:r w:rsidRPr="00E52402">
              <w:rPr>
                <w:sz w:val="16"/>
                <w:szCs w:val="16"/>
              </w:rPr>
              <w:fldChar w:fldCharType="begin"/>
            </w:r>
            <w:r w:rsidRPr="00E52402">
              <w:rPr>
                <w:sz w:val="16"/>
                <w:szCs w:val="16"/>
              </w:rPr>
              <w:instrText xml:space="preserve"> XE "Stable Footing" </w:instrText>
            </w:r>
            <w:r w:rsidRPr="00E52402">
              <w:rPr>
                <w:sz w:val="16"/>
                <w:szCs w:val="16"/>
              </w:rPr>
              <w:fldChar w:fldCharType="end"/>
            </w:r>
            <w:r>
              <w:rPr>
                <w:sz w:val="16"/>
              </w:rPr>
              <w:br/>
            </w:r>
            <w:r>
              <w:rPr>
                <w:sz w:val="14"/>
              </w:rPr>
              <w:t>[Racial]</w:t>
            </w:r>
          </w:p>
        </w:tc>
        <w:tc>
          <w:tcPr>
            <w:tcW w:w="900" w:type="dxa"/>
            <w:tcBorders>
              <w:left w:val="nil"/>
            </w:tcBorders>
            <w:vAlign w:val="bottom"/>
          </w:tcPr>
          <w:p w14:paraId="6EBC881D" w14:textId="77777777" w:rsidR="0052781A" w:rsidRDefault="0052781A" w:rsidP="00246E2B">
            <w:pPr>
              <w:spacing w:before="20" w:after="20"/>
              <w:jc w:val="right"/>
              <w:rPr>
                <w:sz w:val="12"/>
              </w:rPr>
            </w:pPr>
            <w:r>
              <w:rPr>
                <w:sz w:val="12"/>
              </w:rPr>
              <w:t>(RoE p112)</w:t>
            </w:r>
          </w:p>
        </w:tc>
        <w:tc>
          <w:tcPr>
            <w:tcW w:w="1620" w:type="dxa"/>
          </w:tcPr>
          <w:p w14:paraId="51BEB08D" w14:textId="77777777" w:rsidR="0052781A" w:rsidRDefault="0052781A" w:rsidP="00246E2B">
            <w:pPr>
              <w:spacing w:before="20"/>
              <w:ind w:left="72" w:hanging="72"/>
              <w:rPr>
                <w:sz w:val="14"/>
              </w:rPr>
            </w:pPr>
            <w:r>
              <w:rPr>
                <w:sz w:val="14"/>
              </w:rPr>
              <w:t xml:space="preserve">Warforged –or– Dwarf </w:t>
            </w:r>
          </w:p>
          <w:p w14:paraId="1B880058"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4B81F1C1" w14:textId="77777777" w:rsidR="0052781A" w:rsidRDefault="0052781A" w:rsidP="00246E2B">
            <w:pPr>
              <w:pStyle w:val="Description"/>
              <w:spacing w:before="20"/>
            </w:pPr>
            <w:r>
              <w:t xml:space="preserve">You gain a +4 bonus on ability checks made to resist being Bull Rushed or Tripped while you standing on the ground.  </w:t>
            </w:r>
          </w:p>
          <w:p w14:paraId="53246562" w14:textId="77777777" w:rsidR="0052781A" w:rsidRDefault="0052781A" w:rsidP="00246E2B">
            <w:pPr>
              <w:pStyle w:val="Description"/>
              <w:spacing w:before="20"/>
            </w:pPr>
            <w:r>
              <w:t>You take no movement penalty when moving over difficult terrain.</w:t>
            </w:r>
          </w:p>
        </w:tc>
      </w:tr>
      <w:tr w:rsidR="0052781A" w14:paraId="2D9AA90D" w14:textId="77777777">
        <w:trPr>
          <w:cantSplit/>
        </w:trPr>
        <w:tc>
          <w:tcPr>
            <w:tcW w:w="1620" w:type="dxa"/>
            <w:tcBorders>
              <w:top w:val="single" w:sz="4" w:space="0" w:color="auto"/>
              <w:left w:val="single" w:sz="12" w:space="0" w:color="auto"/>
              <w:bottom w:val="single" w:sz="12" w:space="0" w:color="auto"/>
              <w:right w:val="nil"/>
            </w:tcBorders>
          </w:tcPr>
          <w:p w14:paraId="0E4D938F" w14:textId="77777777" w:rsidR="0052781A" w:rsidRDefault="0052781A">
            <w:pPr>
              <w:spacing w:before="20" w:after="20"/>
              <w:ind w:left="72" w:hanging="72"/>
              <w:rPr>
                <w:sz w:val="16"/>
              </w:rPr>
            </w:pPr>
            <w:r>
              <w:rPr>
                <w:sz w:val="16"/>
              </w:rPr>
              <w:t>Unarmored Body</w:t>
            </w:r>
            <w:r w:rsidRPr="00F86DE2">
              <w:rPr>
                <w:sz w:val="14"/>
                <w:szCs w:val="14"/>
              </w:rPr>
              <w:fldChar w:fldCharType="begin"/>
            </w:r>
            <w:r w:rsidRPr="00F86DE2">
              <w:rPr>
                <w:sz w:val="14"/>
                <w:szCs w:val="14"/>
              </w:rPr>
              <w:instrText xml:space="preserve"> XE "</w:instrText>
            </w:r>
            <w:r>
              <w:rPr>
                <w:sz w:val="14"/>
                <w:szCs w:val="14"/>
              </w:rPr>
              <w:instrText>Unarmored</w:instrText>
            </w:r>
            <w:r w:rsidRPr="00F86DE2">
              <w:rPr>
                <w:sz w:val="14"/>
                <w:szCs w:val="14"/>
              </w:rPr>
              <w:instrText xml:space="preserve"> Body"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12" w:space="0" w:color="auto"/>
              <w:right w:val="single" w:sz="4" w:space="0" w:color="auto"/>
            </w:tcBorders>
            <w:vAlign w:val="bottom"/>
          </w:tcPr>
          <w:p w14:paraId="51228C3F" w14:textId="77777777" w:rsidR="0052781A" w:rsidRDefault="0052781A" w:rsidP="00246E2B">
            <w:pPr>
              <w:spacing w:before="20" w:after="20"/>
              <w:jc w:val="right"/>
              <w:rPr>
                <w:sz w:val="12"/>
              </w:rPr>
            </w:pPr>
            <w:r>
              <w:rPr>
                <w:sz w:val="12"/>
              </w:rPr>
              <w:t xml:space="preserve"> (RoE p120)</w:t>
            </w:r>
          </w:p>
        </w:tc>
        <w:tc>
          <w:tcPr>
            <w:tcW w:w="1620" w:type="dxa"/>
            <w:tcBorders>
              <w:top w:val="single" w:sz="4" w:space="0" w:color="auto"/>
              <w:left w:val="single" w:sz="4" w:space="0" w:color="auto"/>
              <w:bottom w:val="single" w:sz="12" w:space="0" w:color="auto"/>
              <w:right w:val="single" w:sz="4" w:space="0" w:color="auto"/>
            </w:tcBorders>
          </w:tcPr>
          <w:p w14:paraId="356B28AD" w14:textId="77777777" w:rsidR="0052781A" w:rsidRDefault="0052781A">
            <w:pPr>
              <w:spacing w:before="20"/>
              <w:ind w:left="72" w:hanging="72"/>
              <w:rPr>
                <w:sz w:val="14"/>
              </w:rPr>
            </w:pPr>
            <w:r>
              <w:rPr>
                <w:sz w:val="14"/>
              </w:rPr>
              <w:t>Warforged</w:t>
            </w:r>
          </w:p>
          <w:p w14:paraId="6B043BE1"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C7A0813" w14:textId="77777777" w:rsidR="0052781A" w:rsidRDefault="0052781A">
            <w:pPr>
              <w:spacing w:before="20"/>
              <w:ind w:left="72" w:hanging="72"/>
              <w:rPr>
                <w:sz w:val="14"/>
              </w:rPr>
            </w:pPr>
          </w:p>
        </w:tc>
        <w:tc>
          <w:tcPr>
            <w:tcW w:w="6300" w:type="dxa"/>
            <w:tcBorders>
              <w:top w:val="single" w:sz="4" w:space="0" w:color="auto"/>
              <w:left w:val="single" w:sz="4" w:space="0" w:color="auto"/>
              <w:bottom w:val="single" w:sz="12" w:space="0" w:color="auto"/>
              <w:right w:val="single" w:sz="12" w:space="0" w:color="auto"/>
            </w:tcBorders>
            <w:vAlign w:val="center"/>
          </w:tcPr>
          <w:p w14:paraId="10947295" w14:textId="77777777" w:rsidR="0052781A" w:rsidRDefault="0052781A">
            <w:pPr>
              <w:pStyle w:val="Description"/>
              <w:spacing w:before="20"/>
            </w:pPr>
            <w:r>
              <w:t>Your body is does not have the standard Composite Plating of a Warforged.</w:t>
            </w:r>
          </w:p>
          <w:p w14:paraId="29FC8204" w14:textId="77777777" w:rsidR="0052781A" w:rsidRDefault="0052781A">
            <w:pPr>
              <w:pStyle w:val="Description"/>
              <w:spacing w:before="20"/>
            </w:pPr>
            <w:r>
              <w:t>+0 Armor bonus to AC.                 Max Dexterity bonus to AC is unlimited.</w:t>
            </w:r>
          </w:p>
          <w:p w14:paraId="57149CA8" w14:textId="77777777" w:rsidR="0052781A" w:rsidRDefault="0052781A" w:rsidP="00246E2B">
            <w:pPr>
              <w:pStyle w:val="Description"/>
              <w:spacing w:before="20"/>
            </w:pPr>
            <w:r>
              <w:t xml:space="preserve">No Armor check penalty.               No Arcane Spell Failure chance. </w:t>
            </w:r>
          </w:p>
          <w:p w14:paraId="4CCAC4A1" w14:textId="77777777" w:rsidR="0052781A" w:rsidRDefault="0052781A" w:rsidP="00246E2B">
            <w:pPr>
              <w:pStyle w:val="Description"/>
              <w:spacing w:before="20"/>
            </w:pPr>
            <w:r>
              <w:t>No Light Fortification</w:t>
            </w:r>
          </w:p>
          <w:p w14:paraId="19E62809" w14:textId="77777777" w:rsidR="0052781A" w:rsidRDefault="0052781A" w:rsidP="00246E2B">
            <w:pPr>
              <w:pStyle w:val="Description"/>
              <w:spacing w:before="20"/>
            </w:pPr>
            <w:r>
              <w:t>You may wear Armor and/or Magical Robes.</w:t>
            </w:r>
          </w:p>
        </w:tc>
      </w:tr>
    </w:tbl>
    <w:p w14:paraId="21543203" w14:textId="77777777" w:rsidR="00246E2B" w:rsidRDefault="00246E2B">
      <w:pPr>
        <w:rPr>
          <w:sz w:val="16"/>
          <w:szCs w:val="16"/>
        </w:rPr>
      </w:pPr>
    </w:p>
    <w:p w14:paraId="360F7236" w14:textId="77777777" w:rsidR="00246E2B" w:rsidRDefault="00246E2B">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3060"/>
        <w:gridCol w:w="1248"/>
        <w:gridCol w:w="974"/>
        <w:gridCol w:w="974"/>
        <w:gridCol w:w="975"/>
        <w:gridCol w:w="974"/>
        <w:gridCol w:w="975"/>
        <w:gridCol w:w="1260"/>
      </w:tblGrid>
      <w:tr w:rsidR="00A55B67" w14:paraId="0451A7D9" w14:textId="77777777">
        <w:tc>
          <w:tcPr>
            <w:tcW w:w="3060" w:type="dxa"/>
            <w:tcBorders>
              <w:top w:val="single" w:sz="12" w:space="0" w:color="auto"/>
              <w:bottom w:val="double" w:sz="4" w:space="0" w:color="auto"/>
            </w:tcBorders>
            <w:shd w:val="clear" w:color="auto" w:fill="auto"/>
            <w:vAlign w:val="center"/>
          </w:tcPr>
          <w:p w14:paraId="099D4249" w14:textId="77777777" w:rsidR="00246E2B" w:rsidRDefault="00246E2B">
            <w:pPr>
              <w:pStyle w:val="Normal8pt"/>
              <w:spacing w:before="20" w:after="20"/>
              <w:rPr>
                <w:sz w:val="18"/>
                <w:szCs w:val="18"/>
              </w:rPr>
            </w:pPr>
            <w:r>
              <w:rPr>
                <w:sz w:val="18"/>
                <w:szCs w:val="18"/>
              </w:rPr>
              <w:lastRenderedPageBreak/>
              <w:t>Plating Type</w:t>
            </w:r>
          </w:p>
        </w:tc>
        <w:tc>
          <w:tcPr>
            <w:tcW w:w="1248" w:type="dxa"/>
            <w:tcBorders>
              <w:top w:val="single" w:sz="12" w:space="0" w:color="auto"/>
              <w:bottom w:val="double" w:sz="4" w:space="0" w:color="auto"/>
            </w:tcBorders>
            <w:shd w:val="clear" w:color="auto" w:fill="auto"/>
            <w:vAlign w:val="center"/>
          </w:tcPr>
          <w:p w14:paraId="710494A0" w14:textId="77777777" w:rsidR="00246E2B" w:rsidRDefault="00246E2B">
            <w:pPr>
              <w:pStyle w:val="Normal8pt"/>
              <w:spacing w:before="20" w:after="20"/>
              <w:jc w:val="center"/>
            </w:pPr>
            <w:r>
              <w:t>Counts as</w:t>
            </w:r>
          </w:p>
        </w:tc>
        <w:tc>
          <w:tcPr>
            <w:tcW w:w="974" w:type="dxa"/>
            <w:tcBorders>
              <w:top w:val="single" w:sz="12" w:space="0" w:color="auto"/>
              <w:bottom w:val="double" w:sz="4" w:space="0" w:color="auto"/>
            </w:tcBorders>
            <w:shd w:val="clear" w:color="auto" w:fill="auto"/>
            <w:vAlign w:val="center"/>
          </w:tcPr>
          <w:p w14:paraId="57C6C179" w14:textId="77777777" w:rsidR="00246E2B" w:rsidRDefault="00246E2B">
            <w:pPr>
              <w:pStyle w:val="Normal8pt"/>
              <w:spacing w:before="20" w:after="20"/>
              <w:jc w:val="center"/>
            </w:pPr>
            <w:r>
              <w:t xml:space="preserve">Armor Bonus </w:t>
            </w:r>
            <w:r>
              <w:br/>
              <w:t>to AC</w:t>
            </w:r>
          </w:p>
        </w:tc>
        <w:tc>
          <w:tcPr>
            <w:tcW w:w="974" w:type="dxa"/>
            <w:tcBorders>
              <w:top w:val="single" w:sz="12" w:space="0" w:color="auto"/>
              <w:bottom w:val="double" w:sz="4" w:space="0" w:color="auto"/>
            </w:tcBorders>
            <w:shd w:val="clear" w:color="auto" w:fill="auto"/>
            <w:vAlign w:val="center"/>
          </w:tcPr>
          <w:p w14:paraId="7EF928D4" w14:textId="77777777" w:rsidR="00246E2B" w:rsidRDefault="00246E2B">
            <w:pPr>
              <w:pStyle w:val="Normal8pt"/>
              <w:spacing w:before="20" w:after="20"/>
              <w:jc w:val="center"/>
            </w:pPr>
            <w:r>
              <w:t>Max Dex bonus to AC</w:t>
            </w:r>
          </w:p>
        </w:tc>
        <w:tc>
          <w:tcPr>
            <w:tcW w:w="975" w:type="dxa"/>
            <w:tcBorders>
              <w:top w:val="single" w:sz="12" w:space="0" w:color="auto"/>
              <w:bottom w:val="double" w:sz="4" w:space="0" w:color="auto"/>
            </w:tcBorders>
            <w:shd w:val="clear" w:color="auto" w:fill="auto"/>
            <w:vAlign w:val="center"/>
          </w:tcPr>
          <w:p w14:paraId="37A0401B" w14:textId="77777777" w:rsidR="00246E2B" w:rsidRDefault="00246E2B">
            <w:pPr>
              <w:pStyle w:val="Normal8pt"/>
              <w:spacing w:before="20" w:after="20"/>
              <w:jc w:val="center"/>
            </w:pPr>
            <w:r>
              <w:t>Armor Check Penalty</w:t>
            </w:r>
          </w:p>
        </w:tc>
        <w:tc>
          <w:tcPr>
            <w:tcW w:w="974" w:type="dxa"/>
            <w:tcBorders>
              <w:top w:val="single" w:sz="12" w:space="0" w:color="auto"/>
              <w:bottom w:val="double" w:sz="4" w:space="0" w:color="auto"/>
            </w:tcBorders>
            <w:shd w:val="clear" w:color="auto" w:fill="auto"/>
            <w:vAlign w:val="center"/>
          </w:tcPr>
          <w:p w14:paraId="19C825A6" w14:textId="77777777" w:rsidR="00246E2B" w:rsidRDefault="00246E2B">
            <w:pPr>
              <w:pStyle w:val="Normal8pt"/>
              <w:spacing w:before="20" w:after="20"/>
              <w:jc w:val="center"/>
            </w:pPr>
            <w:r>
              <w:t>Arcane Spell Failure</w:t>
            </w:r>
          </w:p>
        </w:tc>
        <w:tc>
          <w:tcPr>
            <w:tcW w:w="975" w:type="dxa"/>
            <w:tcBorders>
              <w:top w:val="single" w:sz="12" w:space="0" w:color="auto"/>
              <w:bottom w:val="double" w:sz="4" w:space="0" w:color="auto"/>
            </w:tcBorders>
            <w:shd w:val="clear" w:color="auto" w:fill="auto"/>
            <w:vAlign w:val="center"/>
          </w:tcPr>
          <w:p w14:paraId="2E5922FA" w14:textId="77777777" w:rsidR="00246E2B" w:rsidRDefault="00246E2B">
            <w:pPr>
              <w:pStyle w:val="Normal8pt"/>
              <w:spacing w:before="20" w:after="20"/>
              <w:ind w:left="-213" w:right="-108"/>
              <w:jc w:val="center"/>
            </w:pPr>
            <w:r>
              <w:t xml:space="preserve">   Fortification</w:t>
            </w:r>
          </w:p>
        </w:tc>
        <w:tc>
          <w:tcPr>
            <w:tcW w:w="1260" w:type="dxa"/>
            <w:tcBorders>
              <w:top w:val="single" w:sz="12" w:space="0" w:color="auto"/>
              <w:bottom w:val="double" w:sz="4" w:space="0" w:color="auto"/>
            </w:tcBorders>
            <w:shd w:val="clear" w:color="auto" w:fill="auto"/>
            <w:vAlign w:val="center"/>
          </w:tcPr>
          <w:p w14:paraId="2C9FAA36" w14:textId="77777777" w:rsidR="00246E2B" w:rsidRDefault="00246E2B">
            <w:pPr>
              <w:pStyle w:val="Normal8pt"/>
              <w:spacing w:before="20" w:after="20"/>
              <w:jc w:val="center"/>
            </w:pPr>
            <w:r>
              <w:t>Damage Reduction</w:t>
            </w:r>
          </w:p>
        </w:tc>
      </w:tr>
      <w:tr w:rsidR="00A55B67" w14:paraId="39A8E219" w14:textId="77777777">
        <w:tc>
          <w:tcPr>
            <w:tcW w:w="3060" w:type="dxa"/>
            <w:tcBorders>
              <w:top w:val="double" w:sz="4" w:space="0" w:color="auto"/>
            </w:tcBorders>
            <w:shd w:val="clear" w:color="auto" w:fill="auto"/>
            <w:vAlign w:val="center"/>
          </w:tcPr>
          <w:p w14:paraId="4BA0D539" w14:textId="77777777" w:rsidR="00246E2B" w:rsidRDefault="00246E2B">
            <w:pPr>
              <w:pStyle w:val="Normal8pt"/>
              <w:spacing w:before="20" w:after="20"/>
            </w:pPr>
            <w:r>
              <w:t>Unarmored</w:t>
            </w:r>
          </w:p>
        </w:tc>
        <w:tc>
          <w:tcPr>
            <w:tcW w:w="1248" w:type="dxa"/>
            <w:tcBorders>
              <w:top w:val="double" w:sz="4" w:space="0" w:color="auto"/>
            </w:tcBorders>
            <w:shd w:val="clear" w:color="auto" w:fill="auto"/>
            <w:vAlign w:val="center"/>
          </w:tcPr>
          <w:p w14:paraId="7420B7AE" w14:textId="77777777" w:rsidR="00246E2B" w:rsidRDefault="00246E2B">
            <w:pPr>
              <w:pStyle w:val="Normal8pt"/>
              <w:spacing w:before="20" w:after="20"/>
              <w:jc w:val="center"/>
            </w:pPr>
            <w:r>
              <w:t>—</w:t>
            </w:r>
          </w:p>
        </w:tc>
        <w:tc>
          <w:tcPr>
            <w:tcW w:w="974" w:type="dxa"/>
            <w:tcBorders>
              <w:top w:val="double" w:sz="4" w:space="0" w:color="auto"/>
            </w:tcBorders>
            <w:shd w:val="clear" w:color="auto" w:fill="auto"/>
            <w:vAlign w:val="center"/>
          </w:tcPr>
          <w:p w14:paraId="26339575" w14:textId="77777777" w:rsidR="00246E2B" w:rsidRDefault="00246E2B">
            <w:pPr>
              <w:pStyle w:val="Normal8pt"/>
              <w:spacing w:before="20" w:after="20"/>
              <w:jc w:val="center"/>
            </w:pPr>
            <w:r>
              <w:t>+0</w:t>
            </w:r>
          </w:p>
        </w:tc>
        <w:tc>
          <w:tcPr>
            <w:tcW w:w="974" w:type="dxa"/>
            <w:tcBorders>
              <w:top w:val="double" w:sz="4" w:space="0" w:color="auto"/>
            </w:tcBorders>
            <w:shd w:val="clear" w:color="auto" w:fill="auto"/>
            <w:vAlign w:val="center"/>
          </w:tcPr>
          <w:p w14:paraId="23F97E1A" w14:textId="77777777" w:rsidR="00246E2B" w:rsidRDefault="00246E2B">
            <w:pPr>
              <w:pStyle w:val="Normal8pt"/>
              <w:spacing w:before="20" w:after="20"/>
              <w:jc w:val="center"/>
            </w:pPr>
            <w:r>
              <w:t>—</w:t>
            </w:r>
          </w:p>
        </w:tc>
        <w:tc>
          <w:tcPr>
            <w:tcW w:w="975" w:type="dxa"/>
            <w:tcBorders>
              <w:top w:val="double" w:sz="4" w:space="0" w:color="auto"/>
            </w:tcBorders>
            <w:shd w:val="clear" w:color="auto" w:fill="auto"/>
            <w:vAlign w:val="center"/>
          </w:tcPr>
          <w:p w14:paraId="356761B2" w14:textId="77777777" w:rsidR="00246E2B" w:rsidRDefault="00246E2B">
            <w:pPr>
              <w:pStyle w:val="Normal8pt"/>
              <w:spacing w:before="20" w:after="20"/>
              <w:jc w:val="center"/>
            </w:pPr>
            <w:r>
              <w:t>—</w:t>
            </w:r>
          </w:p>
        </w:tc>
        <w:tc>
          <w:tcPr>
            <w:tcW w:w="974" w:type="dxa"/>
            <w:tcBorders>
              <w:top w:val="double" w:sz="4" w:space="0" w:color="auto"/>
            </w:tcBorders>
            <w:shd w:val="clear" w:color="auto" w:fill="auto"/>
            <w:vAlign w:val="center"/>
          </w:tcPr>
          <w:p w14:paraId="5A1BB09F" w14:textId="77777777" w:rsidR="00246E2B" w:rsidRDefault="00246E2B">
            <w:pPr>
              <w:pStyle w:val="Normal8pt"/>
              <w:spacing w:before="20" w:after="20"/>
              <w:jc w:val="center"/>
            </w:pPr>
            <w:r>
              <w:t>—</w:t>
            </w:r>
          </w:p>
        </w:tc>
        <w:tc>
          <w:tcPr>
            <w:tcW w:w="975" w:type="dxa"/>
            <w:tcBorders>
              <w:top w:val="double" w:sz="4" w:space="0" w:color="auto"/>
            </w:tcBorders>
            <w:shd w:val="clear" w:color="auto" w:fill="auto"/>
            <w:vAlign w:val="center"/>
          </w:tcPr>
          <w:p w14:paraId="73539E1F" w14:textId="77777777" w:rsidR="00246E2B" w:rsidRDefault="00246E2B">
            <w:pPr>
              <w:pStyle w:val="Normal8pt"/>
              <w:spacing w:before="20" w:after="20"/>
              <w:jc w:val="center"/>
            </w:pPr>
            <w:r>
              <w:t>—</w:t>
            </w:r>
          </w:p>
        </w:tc>
        <w:tc>
          <w:tcPr>
            <w:tcW w:w="1260" w:type="dxa"/>
            <w:tcBorders>
              <w:top w:val="double" w:sz="4" w:space="0" w:color="auto"/>
            </w:tcBorders>
            <w:shd w:val="clear" w:color="auto" w:fill="auto"/>
            <w:vAlign w:val="center"/>
          </w:tcPr>
          <w:p w14:paraId="69E60DB6" w14:textId="77777777" w:rsidR="00246E2B" w:rsidRDefault="00246E2B">
            <w:pPr>
              <w:pStyle w:val="Normal8pt"/>
              <w:spacing w:before="20" w:after="20"/>
              <w:jc w:val="center"/>
            </w:pPr>
            <w:r>
              <w:t>—</w:t>
            </w:r>
          </w:p>
        </w:tc>
      </w:tr>
      <w:tr w:rsidR="00A55B67" w14:paraId="5534B41E" w14:textId="77777777">
        <w:tc>
          <w:tcPr>
            <w:tcW w:w="3060" w:type="dxa"/>
            <w:shd w:val="clear" w:color="auto" w:fill="auto"/>
            <w:vAlign w:val="center"/>
          </w:tcPr>
          <w:p w14:paraId="1EF6B0E6" w14:textId="77777777" w:rsidR="00246E2B" w:rsidRDefault="00246E2B">
            <w:pPr>
              <w:pStyle w:val="Normal8pt"/>
              <w:spacing w:before="20" w:after="20"/>
            </w:pPr>
            <w:r>
              <w:t>Composite (i.e., default plating type)</w:t>
            </w:r>
          </w:p>
        </w:tc>
        <w:tc>
          <w:tcPr>
            <w:tcW w:w="1248" w:type="dxa"/>
            <w:shd w:val="clear" w:color="auto" w:fill="auto"/>
            <w:vAlign w:val="center"/>
          </w:tcPr>
          <w:p w14:paraId="78ED3CE5" w14:textId="77777777" w:rsidR="00246E2B" w:rsidRDefault="00246E2B">
            <w:pPr>
              <w:pStyle w:val="Normal8pt"/>
              <w:spacing w:before="20" w:after="20"/>
              <w:jc w:val="center"/>
            </w:pPr>
            <w:r>
              <w:t>—</w:t>
            </w:r>
          </w:p>
        </w:tc>
        <w:tc>
          <w:tcPr>
            <w:tcW w:w="974" w:type="dxa"/>
            <w:shd w:val="clear" w:color="auto" w:fill="auto"/>
            <w:vAlign w:val="center"/>
          </w:tcPr>
          <w:p w14:paraId="40461920" w14:textId="77777777" w:rsidR="00246E2B" w:rsidRDefault="00246E2B">
            <w:pPr>
              <w:pStyle w:val="Normal8pt"/>
              <w:spacing w:before="20" w:after="20"/>
              <w:jc w:val="center"/>
            </w:pPr>
            <w:r>
              <w:t>+2</w:t>
            </w:r>
          </w:p>
        </w:tc>
        <w:tc>
          <w:tcPr>
            <w:tcW w:w="974" w:type="dxa"/>
            <w:shd w:val="clear" w:color="auto" w:fill="auto"/>
            <w:vAlign w:val="center"/>
          </w:tcPr>
          <w:p w14:paraId="5C3EA4E2" w14:textId="77777777" w:rsidR="00246E2B" w:rsidRDefault="00246E2B">
            <w:pPr>
              <w:pStyle w:val="Normal8pt"/>
              <w:spacing w:before="20" w:after="20"/>
              <w:jc w:val="center"/>
            </w:pPr>
            <w:r>
              <w:t>—</w:t>
            </w:r>
          </w:p>
        </w:tc>
        <w:tc>
          <w:tcPr>
            <w:tcW w:w="975" w:type="dxa"/>
            <w:shd w:val="clear" w:color="auto" w:fill="auto"/>
            <w:vAlign w:val="center"/>
          </w:tcPr>
          <w:p w14:paraId="6A485E25" w14:textId="77777777" w:rsidR="00246E2B" w:rsidRDefault="00246E2B">
            <w:pPr>
              <w:pStyle w:val="Normal8pt"/>
              <w:spacing w:before="20" w:after="20"/>
              <w:jc w:val="center"/>
            </w:pPr>
            <w:r>
              <w:t>—</w:t>
            </w:r>
          </w:p>
        </w:tc>
        <w:tc>
          <w:tcPr>
            <w:tcW w:w="974" w:type="dxa"/>
            <w:shd w:val="clear" w:color="auto" w:fill="auto"/>
            <w:vAlign w:val="center"/>
          </w:tcPr>
          <w:p w14:paraId="7550AECB" w14:textId="77777777" w:rsidR="00246E2B" w:rsidRDefault="00246E2B">
            <w:pPr>
              <w:pStyle w:val="Normal8pt"/>
              <w:spacing w:before="20" w:after="20"/>
              <w:jc w:val="center"/>
            </w:pPr>
            <w:r>
              <w:t>5%</w:t>
            </w:r>
          </w:p>
        </w:tc>
        <w:tc>
          <w:tcPr>
            <w:tcW w:w="975" w:type="dxa"/>
            <w:shd w:val="clear" w:color="auto" w:fill="auto"/>
            <w:vAlign w:val="center"/>
          </w:tcPr>
          <w:p w14:paraId="334E9D87" w14:textId="77777777" w:rsidR="00246E2B" w:rsidRDefault="00246E2B">
            <w:pPr>
              <w:pStyle w:val="Normal8pt"/>
              <w:spacing w:before="20" w:after="20"/>
              <w:jc w:val="center"/>
            </w:pPr>
            <w:r>
              <w:t>25%</w:t>
            </w:r>
          </w:p>
        </w:tc>
        <w:tc>
          <w:tcPr>
            <w:tcW w:w="1260" w:type="dxa"/>
            <w:shd w:val="clear" w:color="auto" w:fill="auto"/>
            <w:vAlign w:val="center"/>
          </w:tcPr>
          <w:p w14:paraId="69FE2094" w14:textId="77777777" w:rsidR="00246E2B" w:rsidRDefault="00246E2B">
            <w:pPr>
              <w:pStyle w:val="Normal8pt"/>
              <w:spacing w:before="20" w:after="20"/>
              <w:jc w:val="center"/>
            </w:pPr>
            <w:r>
              <w:t>—</w:t>
            </w:r>
          </w:p>
        </w:tc>
      </w:tr>
      <w:tr w:rsidR="00A55B67" w14:paraId="4D3650D9" w14:textId="77777777">
        <w:tc>
          <w:tcPr>
            <w:tcW w:w="3060" w:type="dxa"/>
            <w:shd w:val="clear" w:color="auto" w:fill="auto"/>
            <w:vAlign w:val="center"/>
          </w:tcPr>
          <w:p w14:paraId="61EEC162" w14:textId="77777777" w:rsidR="00246E2B" w:rsidRDefault="00246E2B">
            <w:pPr>
              <w:pStyle w:val="Normal8pt"/>
              <w:spacing w:before="20" w:after="20"/>
            </w:pPr>
            <w:r>
              <w:t>Ironwood</w:t>
            </w:r>
          </w:p>
        </w:tc>
        <w:tc>
          <w:tcPr>
            <w:tcW w:w="1248" w:type="dxa"/>
            <w:shd w:val="clear" w:color="auto" w:fill="auto"/>
            <w:vAlign w:val="center"/>
          </w:tcPr>
          <w:p w14:paraId="1F7DA851" w14:textId="77777777" w:rsidR="00246E2B" w:rsidRDefault="00246E2B">
            <w:pPr>
              <w:pStyle w:val="Normal8pt"/>
              <w:spacing w:before="20" w:after="20"/>
              <w:jc w:val="center"/>
            </w:pPr>
            <w:r>
              <w:t>Light Armor</w:t>
            </w:r>
          </w:p>
        </w:tc>
        <w:tc>
          <w:tcPr>
            <w:tcW w:w="974" w:type="dxa"/>
            <w:shd w:val="clear" w:color="auto" w:fill="auto"/>
            <w:vAlign w:val="center"/>
          </w:tcPr>
          <w:p w14:paraId="32AEEB7E" w14:textId="77777777" w:rsidR="00246E2B" w:rsidRDefault="00246E2B">
            <w:pPr>
              <w:pStyle w:val="Normal8pt"/>
              <w:spacing w:before="20" w:after="20"/>
              <w:jc w:val="center"/>
            </w:pPr>
            <w:r>
              <w:t>+3</w:t>
            </w:r>
          </w:p>
        </w:tc>
        <w:tc>
          <w:tcPr>
            <w:tcW w:w="974" w:type="dxa"/>
            <w:shd w:val="clear" w:color="auto" w:fill="auto"/>
            <w:vAlign w:val="center"/>
          </w:tcPr>
          <w:p w14:paraId="7B8CFFDC" w14:textId="77777777" w:rsidR="00246E2B" w:rsidRDefault="00246E2B">
            <w:pPr>
              <w:pStyle w:val="Normal8pt"/>
              <w:spacing w:before="20" w:after="20"/>
              <w:jc w:val="center"/>
            </w:pPr>
            <w:r>
              <w:t>+4</w:t>
            </w:r>
          </w:p>
        </w:tc>
        <w:tc>
          <w:tcPr>
            <w:tcW w:w="975" w:type="dxa"/>
            <w:shd w:val="clear" w:color="auto" w:fill="auto"/>
            <w:vAlign w:val="center"/>
          </w:tcPr>
          <w:p w14:paraId="6B4098E0" w14:textId="77777777" w:rsidR="00246E2B" w:rsidRDefault="00246E2B">
            <w:pPr>
              <w:pStyle w:val="Normal8pt"/>
              <w:spacing w:before="20" w:after="20"/>
              <w:jc w:val="center"/>
            </w:pPr>
            <w:r>
              <w:t>–3</w:t>
            </w:r>
          </w:p>
        </w:tc>
        <w:tc>
          <w:tcPr>
            <w:tcW w:w="974" w:type="dxa"/>
            <w:shd w:val="clear" w:color="auto" w:fill="auto"/>
            <w:vAlign w:val="center"/>
          </w:tcPr>
          <w:p w14:paraId="2835B041" w14:textId="77777777" w:rsidR="00246E2B" w:rsidRDefault="00246E2B">
            <w:pPr>
              <w:pStyle w:val="Normal8pt"/>
              <w:spacing w:before="20" w:after="20"/>
              <w:jc w:val="center"/>
            </w:pPr>
            <w:r>
              <w:t>20%</w:t>
            </w:r>
          </w:p>
        </w:tc>
        <w:tc>
          <w:tcPr>
            <w:tcW w:w="975" w:type="dxa"/>
            <w:shd w:val="clear" w:color="auto" w:fill="auto"/>
            <w:vAlign w:val="center"/>
          </w:tcPr>
          <w:p w14:paraId="2EB7703A" w14:textId="77777777" w:rsidR="00246E2B" w:rsidRDefault="00246E2B">
            <w:pPr>
              <w:pStyle w:val="Normal8pt"/>
              <w:spacing w:before="20" w:after="20"/>
              <w:jc w:val="center"/>
            </w:pPr>
            <w:r>
              <w:t>25%</w:t>
            </w:r>
          </w:p>
        </w:tc>
        <w:tc>
          <w:tcPr>
            <w:tcW w:w="1260" w:type="dxa"/>
            <w:shd w:val="clear" w:color="auto" w:fill="auto"/>
            <w:vAlign w:val="center"/>
          </w:tcPr>
          <w:p w14:paraId="4E5926E7" w14:textId="77777777" w:rsidR="00246E2B" w:rsidRDefault="00246E2B">
            <w:pPr>
              <w:pStyle w:val="Normal8pt"/>
              <w:spacing w:before="20" w:after="20"/>
              <w:jc w:val="center"/>
            </w:pPr>
            <w:r>
              <w:t>2 / slashing</w:t>
            </w:r>
          </w:p>
        </w:tc>
      </w:tr>
      <w:tr w:rsidR="00A55B67" w14:paraId="58F1CAC3" w14:textId="77777777">
        <w:tc>
          <w:tcPr>
            <w:tcW w:w="3060" w:type="dxa"/>
            <w:shd w:val="clear" w:color="auto" w:fill="auto"/>
            <w:vAlign w:val="center"/>
          </w:tcPr>
          <w:p w14:paraId="37C86202" w14:textId="77777777" w:rsidR="00246E2B" w:rsidRDefault="00246E2B">
            <w:pPr>
              <w:pStyle w:val="Normal8pt"/>
              <w:spacing w:before="20" w:after="20"/>
              <w:ind w:left="72" w:hanging="72"/>
            </w:pPr>
            <w:r>
              <w:t>Ironwood + Improved Damage Reduction</w:t>
            </w:r>
          </w:p>
        </w:tc>
        <w:tc>
          <w:tcPr>
            <w:tcW w:w="1248" w:type="dxa"/>
            <w:shd w:val="clear" w:color="auto" w:fill="auto"/>
            <w:vAlign w:val="center"/>
          </w:tcPr>
          <w:p w14:paraId="1D64C404" w14:textId="77777777" w:rsidR="00246E2B" w:rsidRDefault="00246E2B">
            <w:pPr>
              <w:pStyle w:val="Normal8pt"/>
              <w:spacing w:before="20" w:after="20"/>
              <w:jc w:val="center"/>
            </w:pPr>
            <w:r>
              <w:t>Light Armor</w:t>
            </w:r>
          </w:p>
        </w:tc>
        <w:tc>
          <w:tcPr>
            <w:tcW w:w="974" w:type="dxa"/>
            <w:shd w:val="clear" w:color="auto" w:fill="auto"/>
            <w:vAlign w:val="center"/>
          </w:tcPr>
          <w:p w14:paraId="3DC08666" w14:textId="77777777" w:rsidR="00246E2B" w:rsidRDefault="00246E2B">
            <w:pPr>
              <w:pStyle w:val="Normal8pt"/>
              <w:spacing w:before="20" w:after="20"/>
              <w:jc w:val="center"/>
            </w:pPr>
            <w:r>
              <w:t>+3</w:t>
            </w:r>
          </w:p>
        </w:tc>
        <w:tc>
          <w:tcPr>
            <w:tcW w:w="974" w:type="dxa"/>
            <w:shd w:val="clear" w:color="auto" w:fill="auto"/>
            <w:vAlign w:val="center"/>
          </w:tcPr>
          <w:p w14:paraId="1DF0D2B2" w14:textId="77777777" w:rsidR="00246E2B" w:rsidRDefault="00246E2B">
            <w:pPr>
              <w:pStyle w:val="Normal8pt"/>
              <w:spacing w:before="20" w:after="20"/>
              <w:jc w:val="center"/>
            </w:pPr>
            <w:r>
              <w:t>+4</w:t>
            </w:r>
          </w:p>
        </w:tc>
        <w:tc>
          <w:tcPr>
            <w:tcW w:w="975" w:type="dxa"/>
            <w:shd w:val="clear" w:color="auto" w:fill="auto"/>
            <w:vAlign w:val="center"/>
          </w:tcPr>
          <w:p w14:paraId="3ACFAFC3" w14:textId="77777777" w:rsidR="00246E2B" w:rsidRDefault="00246E2B">
            <w:pPr>
              <w:pStyle w:val="Normal8pt"/>
              <w:spacing w:before="20" w:after="20"/>
              <w:jc w:val="center"/>
            </w:pPr>
            <w:r>
              <w:t>–3</w:t>
            </w:r>
          </w:p>
        </w:tc>
        <w:tc>
          <w:tcPr>
            <w:tcW w:w="974" w:type="dxa"/>
            <w:shd w:val="clear" w:color="auto" w:fill="auto"/>
            <w:vAlign w:val="center"/>
          </w:tcPr>
          <w:p w14:paraId="4C968F0D" w14:textId="77777777" w:rsidR="00246E2B" w:rsidRDefault="00246E2B">
            <w:pPr>
              <w:pStyle w:val="Normal8pt"/>
              <w:spacing w:before="20" w:after="20"/>
              <w:jc w:val="center"/>
            </w:pPr>
            <w:r>
              <w:t>20%</w:t>
            </w:r>
          </w:p>
        </w:tc>
        <w:tc>
          <w:tcPr>
            <w:tcW w:w="975" w:type="dxa"/>
            <w:shd w:val="clear" w:color="auto" w:fill="auto"/>
            <w:vAlign w:val="center"/>
          </w:tcPr>
          <w:p w14:paraId="46FABCF0" w14:textId="77777777" w:rsidR="00246E2B" w:rsidRDefault="00246E2B">
            <w:pPr>
              <w:pStyle w:val="Normal8pt"/>
              <w:spacing w:before="20" w:after="20"/>
              <w:jc w:val="center"/>
            </w:pPr>
            <w:r>
              <w:t>25%</w:t>
            </w:r>
          </w:p>
        </w:tc>
        <w:tc>
          <w:tcPr>
            <w:tcW w:w="1260" w:type="dxa"/>
            <w:shd w:val="clear" w:color="auto" w:fill="auto"/>
            <w:vAlign w:val="center"/>
          </w:tcPr>
          <w:p w14:paraId="1C2F2D83" w14:textId="77777777" w:rsidR="00246E2B" w:rsidRDefault="00246E2B">
            <w:pPr>
              <w:pStyle w:val="Normal8pt"/>
              <w:spacing w:before="20" w:after="20"/>
              <w:jc w:val="center"/>
            </w:pPr>
            <w:r>
              <w:t>4 / slashing</w:t>
            </w:r>
          </w:p>
        </w:tc>
      </w:tr>
      <w:tr w:rsidR="00A55B67" w14:paraId="11CC5510" w14:textId="77777777">
        <w:tc>
          <w:tcPr>
            <w:tcW w:w="3060" w:type="dxa"/>
            <w:shd w:val="clear" w:color="auto" w:fill="auto"/>
            <w:vAlign w:val="center"/>
          </w:tcPr>
          <w:p w14:paraId="4EFC8251" w14:textId="77777777" w:rsidR="00246E2B" w:rsidRDefault="00246E2B">
            <w:pPr>
              <w:pStyle w:val="Normal8pt"/>
              <w:spacing w:before="20" w:after="20"/>
            </w:pPr>
            <w:r>
              <w:t>Mithral</w:t>
            </w:r>
          </w:p>
        </w:tc>
        <w:tc>
          <w:tcPr>
            <w:tcW w:w="1248" w:type="dxa"/>
            <w:shd w:val="clear" w:color="auto" w:fill="auto"/>
            <w:vAlign w:val="center"/>
          </w:tcPr>
          <w:p w14:paraId="48203158" w14:textId="77777777" w:rsidR="00246E2B" w:rsidRDefault="00246E2B">
            <w:pPr>
              <w:pStyle w:val="Normal8pt"/>
              <w:spacing w:before="20" w:after="20"/>
              <w:jc w:val="center"/>
            </w:pPr>
            <w:r>
              <w:t>Light Armor</w:t>
            </w:r>
          </w:p>
        </w:tc>
        <w:tc>
          <w:tcPr>
            <w:tcW w:w="974" w:type="dxa"/>
            <w:shd w:val="clear" w:color="auto" w:fill="auto"/>
            <w:vAlign w:val="center"/>
          </w:tcPr>
          <w:p w14:paraId="1611E798" w14:textId="77777777" w:rsidR="00246E2B" w:rsidRDefault="00246E2B">
            <w:pPr>
              <w:pStyle w:val="Normal8pt"/>
              <w:spacing w:before="20" w:after="20"/>
              <w:jc w:val="center"/>
            </w:pPr>
            <w:r>
              <w:t>+5</w:t>
            </w:r>
          </w:p>
        </w:tc>
        <w:tc>
          <w:tcPr>
            <w:tcW w:w="974" w:type="dxa"/>
            <w:shd w:val="clear" w:color="auto" w:fill="auto"/>
            <w:vAlign w:val="center"/>
          </w:tcPr>
          <w:p w14:paraId="47EE77E7" w14:textId="77777777" w:rsidR="00246E2B" w:rsidRDefault="00246E2B">
            <w:pPr>
              <w:pStyle w:val="Normal8pt"/>
              <w:spacing w:before="20" w:after="20"/>
              <w:jc w:val="center"/>
            </w:pPr>
            <w:r>
              <w:t>+5</w:t>
            </w:r>
          </w:p>
        </w:tc>
        <w:tc>
          <w:tcPr>
            <w:tcW w:w="975" w:type="dxa"/>
            <w:shd w:val="clear" w:color="auto" w:fill="auto"/>
            <w:vAlign w:val="center"/>
          </w:tcPr>
          <w:p w14:paraId="227AAFE9" w14:textId="77777777" w:rsidR="00246E2B" w:rsidRDefault="00246E2B">
            <w:pPr>
              <w:pStyle w:val="Normal8pt"/>
              <w:spacing w:before="20" w:after="20"/>
              <w:jc w:val="center"/>
            </w:pPr>
            <w:r>
              <w:t>–2</w:t>
            </w:r>
          </w:p>
        </w:tc>
        <w:tc>
          <w:tcPr>
            <w:tcW w:w="974" w:type="dxa"/>
            <w:shd w:val="clear" w:color="auto" w:fill="auto"/>
            <w:vAlign w:val="center"/>
          </w:tcPr>
          <w:p w14:paraId="57BB5310" w14:textId="77777777" w:rsidR="00246E2B" w:rsidRDefault="00246E2B">
            <w:pPr>
              <w:pStyle w:val="Normal8pt"/>
              <w:spacing w:before="20" w:after="20"/>
              <w:jc w:val="center"/>
            </w:pPr>
            <w:r>
              <w:t>15%</w:t>
            </w:r>
          </w:p>
        </w:tc>
        <w:tc>
          <w:tcPr>
            <w:tcW w:w="975" w:type="dxa"/>
            <w:shd w:val="clear" w:color="auto" w:fill="auto"/>
            <w:vAlign w:val="center"/>
          </w:tcPr>
          <w:p w14:paraId="486E6959" w14:textId="77777777" w:rsidR="00246E2B" w:rsidRDefault="00246E2B">
            <w:pPr>
              <w:pStyle w:val="Normal8pt"/>
              <w:spacing w:before="20" w:after="20"/>
              <w:jc w:val="center"/>
            </w:pPr>
            <w:r>
              <w:t>25%</w:t>
            </w:r>
          </w:p>
        </w:tc>
        <w:tc>
          <w:tcPr>
            <w:tcW w:w="1260" w:type="dxa"/>
            <w:shd w:val="clear" w:color="auto" w:fill="auto"/>
            <w:vAlign w:val="center"/>
          </w:tcPr>
          <w:p w14:paraId="4ECC61AF" w14:textId="77777777" w:rsidR="00246E2B" w:rsidRDefault="00246E2B">
            <w:pPr>
              <w:pStyle w:val="Normal8pt"/>
              <w:spacing w:before="20" w:after="20"/>
              <w:jc w:val="center"/>
            </w:pPr>
            <w:r>
              <w:t>—</w:t>
            </w:r>
          </w:p>
        </w:tc>
      </w:tr>
      <w:tr w:rsidR="00A55B67" w14:paraId="3AFCFD9D" w14:textId="77777777">
        <w:tc>
          <w:tcPr>
            <w:tcW w:w="3060" w:type="dxa"/>
            <w:shd w:val="clear" w:color="auto" w:fill="auto"/>
            <w:vAlign w:val="center"/>
          </w:tcPr>
          <w:p w14:paraId="66E7FC29" w14:textId="77777777" w:rsidR="00246E2B" w:rsidRDefault="00246E2B">
            <w:pPr>
              <w:pStyle w:val="Normal8pt"/>
              <w:spacing w:before="20" w:after="20"/>
              <w:ind w:left="72" w:hanging="72"/>
            </w:pPr>
            <w:r>
              <w:t>Mithral + Mithral Fluidity</w:t>
            </w:r>
          </w:p>
        </w:tc>
        <w:tc>
          <w:tcPr>
            <w:tcW w:w="1248" w:type="dxa"/>
            <w:shd w:val="clear" w:color="auto" w:fill="auto"/>
            <w:vAlign w:val="center"/>
          </w:tcPr>
          <w:p w14:paraId="6CC19752" w14:textId="77777777" w:rsidR="00246E2B" w:rsidRDefault="00246E2B">
            <w:pPr>
              <w:pStyle w:val="Normal8pt"/>
              <w:spacing w:before="20" w:after="20"/>
              <w:jc w:val="center"/>
            </w:pPr>
            <w:r>
              <w:t>Light Armor</w:t>
            </w:r>
          </w:p>
        </w:tc>
        <w:tc>
          <w:tcPr>
            <w:tcW w:w="974" w:type="dxa"/>
            <w:shd w:val="clear" w:color="auto" w:fill="auto"/>
            <w:vAlign w:val="center"/>
          </w:tcPr>
          <w:p w14:paraId="59D70A3E" w14:textId="77777777" w:rsidR="00246E2B" w:rsidRDefault="00246E2B">
            <w:pPr>
              <w:pStyle w:val="Normal8pt"/>
              <w:spacing w:before="20" w:after="20"/>
              <w:jc w:val="center"/>
            </w:pPr>
            <w:r>
              <w:t>+5</w:t>
            </w:r>
          </w:p>
        </w:tc>
        <w:tc>
          <w:tcPr>
            <w:tcW w:w="974" w:type="dxa"/>
            <w:shd w:val="clear" w:color="auto" w:fill="auto"/>
            <w:vAlign w:val="center"/>
          </w:tcPr>
          <w:p w14:paraId="29B0C444" w14:textId="77777777" w:rsidR="00246E2B" w:rsidRDefault="00246E2B">
            <w:pPr>
              <w:pStyle w:val="Normal8pt"/>
              <w:spacing w:before="20" w:after="20"/>
              <w:jc w:val="center"/>
            </w:pPr>
            <w:r>
              <w:t>+6</w:t>
            </w:r>
          </w:p>
        </w:tc>
        <w:tc>
          <w:tcPr>
            <w:tcW w:w="975" w:type="dxa"/>
            <w:shd w:val="clear" w:color="auto" w:fill="auto"/>
            <w:vAlign w:val="center"/>
          </w:tcPr>
          <w:p w14:paraId="7D663313" w14:textId="77777777" w:rsidR="00246E2B" w:rsidRDefault="00246E2B">
            <w:pPr>
              <w:pStyle w:val="Normal8pt"/>
              <w:spacing w:before="20" w:after="20"/>
              <w:jc w:val="center"/>
            </w:pPr>
            <w:r>
              <w:t>–1</w:t>
            </w:r>
          </w:p>
        </w:tc>
        <w:tc>
          <w:tcPr>
            <w:tcW w:w="974" w:type="dxa"/>
            <w:shd w:val="clear" w:color="auto" w:fill="auto"/>
            <w:vAlign w:val="center"/>
          </w:tcPr>
          <w:p w14:paraId="54C25FF4" w14:textId="77777777" w:rsidR="00246E2B" w:rsidRDefault="00246E2B">
            <w:pPr>
              <w:pStyle w:val="Normal8pt"/>
              <w:spacing w:before="20" w:after="20"/>
              <w:jc w:val="center"/>
            </w:pPr>
            <w:r>
              <w:t>15%</w:t>
            </w:r>
          </w:p>
        </w:tc>
        <w:tc>
          <w:tcPr>
            <w:tcW w:w="975" w:type="dxa"/>
            <w:shd w:val="clear" w:color="auto" w:fill="auto"/>
            <w:vAlign w:val="center"/>
          </w:tcPr>
          <w:p w14:paraId="3FE7FDD0" w14:textId="77777777" w:rsidR="00246E2B" w:rsidRDefault="00246E2B">
            <w:pPr>
              <w:pStyle w:val="Normal8pt"/>
              <w:spacing w:before="20" w:after="20"/>
              <w:jc w:val="center"/>
            </w:pPr>
            <w:r>
              <w:t>25%</w:t>
            </w:r>
          </w:p>
        </w:tc>
        <w:tc>
          <w:tcPr>
            <w:tcW w:w="1260" w:type="dxa"/>
            <w:shd w:val="clear" w:color="auto" w:fill="auto"/>
            <w:vAlign w:val="center"/>
          </w:tcPr>
          <w:p w14:paraId="4200FD2A" w14:textId="77777777" w:rsidR="00246E2B" w:rsidRDefault="00246E2B">
            <w:pPr>
              <w:pStyle w:val="Normal8pt"/>
              <w:spacing w:before="20" w:after="20"/>
              <w:jc w:val="center"/>
            </w:pPr>
            <w:r>
              <w:t>—</w:t>
            </w:r>
          </w:p>
        </w:tc>
      </w:tr>
      <w:tr w:rsidR="00A55B67" w14:paraId="29FC6D4C" w14:textId="77777777">
        <w:tc>
          <w:tcPr>
            <w:tcW w:w="3060" w:type="dxa"/>
            <w:shd w:val="clear" w:color="auto" w:fill="auto"/>
            <w:vAlign w:val="center"/>
          </w:tcPr>
          <w:p w14:paraId="169A4335" w14:textId="77777777" w:rsidR="00246E2B" w:rsidRDefault="00246E2B">
            <w:pPr>
              <w:pStyle w:val="Normal8pt"/>
              <w:spacing w:before="20" w:after="20"/>
              <w:ind w:left="72" w:right="-108" w:hanging="72"/>
            </w:pPr>
            <w:r>
              <w:t>Adamantine</w:t>
            </w:r>
          </w:p>
        </w:tc>
        <w:tc>
          <w:tcPr>
            <w:tcW w:w="1248" w:type="dxa"/>
            <w:shd w:val="clear" w:color="auto" w:fill="auto"/>
            <w:vAlign w:val="center"/>
          </w:tcPr>
          <w:p w14:paraId="3711138F" w14:textId="77777777" w:rsidR="00246E2B" w:rsidRDefault="00246E2B">
            <w:pPr>
              <w:pStyle w:val="Normal8pt"/>
              <w:spacing w:before="20" w:after="20"/>
              <w:jc w:val="center"/>
            </w:pPr>
            <w:r>
              <w:t>Heavy Armor</w:t>
            </w:r>
          </w:p>
        </w:tc>
        <w:tc>
          <w:tcPr>
            <w:tcW w:w="974" w:type="dxa"/>
            <w:shd w:val="clear" w:color="auto" w:fill="auto"/>
            <w:vAlign w:val="center"/>
          </w:tcPr>
          <w:p w14:paraId="25281D7B" w14:textId="77777777" w:rsidR="00246E2B" w:rsidRDefault="00246E2B">
            <w:pPr>
              <w:pStyle w:val="Normal8pt"/>
              <w:spacing w:before="20" w:after="20"/>
              <w:jc w:val="center"/>
            </w:pPr>
            <w:r>
              <w:t>+8</w:t>
            </w:r>
          </w:p>
        </w:tc>
        <w:tc>
          <w:tcPr>
            <w:tcW w:w="974" w:type="dxa"/>
            <w:shd w:val="clear" w:color="auto" w:fill="auto"/>
            <w:vAlign w:val="center"/>
          </w:tcPr>
          <w:p w14:paraId="0EFFCAEF" w14:textId="77777777" w:rsidR="00246E2B" w:rsidRDefault="00246E2B">
            <w:pPr>
              <w:pStyle w:val="Normal8pt"/>
              <w:spacing w:before="20" w:after="20"/>
              <w:jc w:val="center"/>
            </w:pPr>
            <w:r>
              <w:t>+1</w:t>
            </w:r>
          </w:p>
        </w:tc>
        <w:tc>
          <w:tcPr>
            <w:tcW w:w="975" w:type="dxa"/>
            <w:shd w:val="clear" w:color="auto" w:fill="auto"/>
            <w:vAlign w:val="center"/>
          </w:tcPr>
          <w:p w14:paraId="0618DEBC" w14:textId="77777777" w:rsidR="00246E2B" w:rsidRDefault="00246E2B">
            <w:pPr>
              <w:pStyle w:val="Normal8pt"/>
              <w:spacing w:before="20" w:after="20"/>
              <w:jc w:val="center"/>
            </w:pPr>
            <w:r>
              <w:t>–5</w:t>
            </w:r>
          </w:p>
        </w:tc>
        <w:tc>
          <w:tcPr>
            <w:tcW w:w="974" w:type="dxa"/>
            <w:shd w:val="clear" w:color="auto" w:fill="auto"/>
            <w:vAlign w:val="center"/>
          </w:tcPr>
          <w:p w14:paraId="032596B6" w14:textId="77777777" w:rsidR="00246E2B" w:rsidRDefault="00246E2B">
            <w:pPr>
              <w:pStyle w:val="Normal8pt"/>
              <w:spacing w:before="20" w:after="20"/>
              <w:jc w:val="center"/>
            </w:pPr>
            <w:r>
              <w:t>35%</w:t>
            </w:r>
          </w:p>
        </w:tc>
        <w:tc>
          <w:tcPr>
            <w:tcW w:w="975" w:type="dxa"/>
            <w:shd w:val="clear" w:color="auto" w:fill="auto"/>
            <w:vAlign w:val="center"/>
          </w:tcPr>
          <w:p w14:paraId="5413715F" w14:textId="77777777" w:rsidR="00246E2B" w:rsidRDefault="00246E2B">
            <w:pPr>
              <w:pStyle w:val="Normal8pt"/>
              <w:spacing w:before="20" w:after="20"/>
              <w:jc w:val="center"/>
            </w:pPr>
            <w:r>
              <w:t>25%</w:t>
            </w:r>
          </w:p>
        </w:tc>
        <w:tc>
          <w:tcPr>
            <w:tcW w:w="1260" w:type="dxa"/>
            <w:shd w:val="clear" w:color="auto" w:fill="auto"/>
            <w:vAlign w:val="center"/>
          </w:tcPr>
          <w:p w14:paraId="08F13EA1" w14:textId="77777777" w:rsidR="00246E2B" w:rsidRDefault="00246E2B">
            <w:pPr>
              <w:pStyle w:val="Normal8pt"/>
              <w:spacing w:before="20" w:after="20"/>
              <w:jc w:val="center"/>
            </w:pPr>
            <w:r>
              <w:t>2 / adamantine</w:t>
            </w:r>
          </w:p>
        </w:tc>
      </w:tr>
      <w:tr w:rsidR="00A55B67" w14:paraId="2E076295" w14:textId="77777777">
        <w:tc>
          <w:tcPr>
            <w:tcW w:w="3060" w:type="dxa"/>
            <w:shd w:val="clear" w:color="auto" w:fill="auto"/>
            <w:vAlign w:val="center"/>
          </w:tcPr>
          <w:p w14:paraId="53F9C909" w14:textId="77777777" w:rsidR="00246E2B" w:rsidRDefault="00246E2B">
            <w:pPr>
              <w:pStyle w:val="Normal8pt"/>
              <w:spacing w:before="20" w:after="20"/>
              <w:ind w:left="72" w:right="-108" w:hanging="72"/>
            </w:pPr>
            <w:r>
              <w:t>Adamantine + Improved Damage Reduction</w:t>
            </w:r>
          </w:p>
        </w:tc>
        <w:tc>
          <w:tcPr>
            <w:tcW w:w="1248" w:type="dxa"/>
            <w:shd w:val="clear" w:color="auto" w:fill="auto"/>
            <w:vAlign w:val="center"/>
          </w:tcPr>
          <w:p w14:paraId="30A2429A" w14:textId="77777777" w:rsidR="00246E2B" w:rsidRDefault="00246E2B">
            <w:pPr>
              <w:pStyle w:val="Normal8pt"/>
              <w:spacing w:before="20" w:after="20"/>
              <w:jc w:val="center"/>
            </w:pPr>
            <w:r>
              <w:t>Heavy Armor</w:t>
            </w:r>
          </w:p>
        </w:tc>
        <w:tc>
          <w:tcPr>
            <w:tcW w:w="974" w:type="dxa"/>
            <w:shd w:val="clear" w:color="auto" w:fill="auto"/>
            <w:vAlign w:val="center"/>
          </w:tcPr>
          <w:p w14:paraId="5BE1C9BD" w14:textId="77777777" w:rsidR="00246E2B" w:rsidRDefault="00246E2B">
            <w:pPr>
              <w:pStyle w:val="Normal8pt"/>
              <w:spacing w:before="20" w:after="20"/>
              <w:jc w:val="center"/>
            </w:pPr>
            <w:r>
              <w:t>+8</w:t>
            </w:r>
          </w:p>
        </w:tc>
        <w:tc>
          <w:tcPr>
            <w:tcW w:w="974" w:type="dxa"/>
            <w:shd w:val="clear" w:color="auto" w:fill="auto"/>
            <w:vAlign w:val="center"/>
          </w:tcPr>
          <w:p w14:paraId="00052F8E" w14:textId="77777777" w:rsidR="00246E2B" w:rsidRDefault="00246E2B">
            <w:pPr>
              <w:pStyle w:val="Normal8pt"/>
              <w:spacing w:before="20" w:after="20"/>
              <w:jc w:val="center"/>
            </w:pPr>
            <w:r>
              <w:t>+1</w:t>
            </w:r>
          </w:p>
        </w:tc>
        <w:tc>
          <w:tcPr>
            <w:tcW w:w="975" w:type="dxa"/>
            <w:shd w:val="clear" w:color="auto" w:fill="auto"/>
            <w:vAlign w:val="center"/>
          </w:tcPr>
          <w:p w14:paraId="61FE1088" w14:textId="77777777" w:rsidR="00246E2B" w:rsidRDefault="00246E2B">
            <w:pPr>
              <w:pStyle w:val="Normal8pt"/>
              <w:spacing w:before="20" w:after="20"/>
              <w:jc w:val="center"/>
            </w:pPr>
            <w:r>
              <w:t>–5</w:t>
            </w:r>
          </w:p>
        </w:tc>
        <w:tc>
          <w:tcPr>
            <w:tcW w:w="974" w:type="dxa"/>
            <w:shd w:val="clear" w:color="auto" w:fill="auto"/>
            <w:vAlign w:val="center"/>
          </w:tcPr>
          <w:p w14:paraId="6ACD2937" w14:textId="77777777" w:rsidR="00246E2B" w:rsidRDefault="00246E2B">
            <w:pPr>
              <w:pStyle w:val="Normal8pt"/>
              <w:spacing w:before="20" w:after="20"/>
              <w:jc w:val="center"/>
            </w:pPr>
            <w:r>
              <w:t>35%</w:t>
            </w:r>
          </w:p>
        </w:tc>
        <w:tc>
          <w:tcPr>
            <w:tcW w:w="975" w:type="dxa"/>
            <w:shd w:val="clear" w:color="auto" w:fill="auto"/>
            <w:vAlign w:val="center"/>
          </w:tcPr>
          <w:p w14:paraId="5BB31BB0" w14:textId="77777777" w:rsidR="00246E2B" w:rsidRDefault="00246E2B">
            <w:pPr>
              <w:pStyle w:val="Normal8pt"/>
              <w:spacing w:before="20" w:after="20"/>
              <w:jc w:val="center"/>
            </w:pPr>
            <w:r>
              <w:t>25%</w:t>
            </w:r>
          </w:p>
        </w:tc>
        <w:tc>
          <w:tcPr>
            <w:tcW w:w="1260" w:type="dxa"/>
            <w:shd w:val="clear" w:color="auto" w:fill="auto"/>
            <w:vAlign w:val="center"/>
          </w:tcPr>
          <w:p w14:paraId="013A20C2" w14:textId="77777777" w:rsidR="00246E2B" w:rsidRDefault="00246E2B">
            <w:pPr>
              <w:pStyle w:val="Normal8pt"/>
              <w:spacing w:before="20" w:after="20"/>
              <w:jc w:val="center"/>
            </w:pPr>
            <w:r>
              <w:t>3 / adamantine</w:t>
            </w:r>
          </w:p>
        </w:tc>
      </w:tr>
    </w:tbl>
    <w:p w14:paraId="6C5DB922" w14:textId="77777777" w:rsidR="00246E2B" w:rsidRDefault="00246E2B" w:rsidP="00246E2B">
      <w:pPr>
        <w:pStyle w:val="Heading2"/>
      </w:pPr>
    </w:p>
    <w:p w14:paraId="62942BDF" w14:textId="77777777" w:rsidR="00246E2B" w:rsidRPr="00237456" w:rsidRDefault="00246E2B" w:rsidP="00246E2B">
      <w:r>
        <w:br w:type="page"/>
      </w:r>
      <w:r w:rsidRPr="00237456">
        <w:lastRenderedPageBreak/>
        <w:t xml:space="preserve"> </w:t>
      </w:r>
    </w:p>
    <w:p w14:paraId="6963FC6D" w14:textId="77777777" w:rsidR="00246E2B" w:rsidRDefault="00246E2B" w:rsidP="00246E2B">
      <w:pPr>
        <w:pStyle w:val="Heading2"/>
      </w:pPr>
      <w:bookmarkStart w:id="146" w:name="_Toc173668247"/>
      <w:r>
        <w:t>Feats for Small Races</w:t>
      </w:r>
      <w:bookmarkEnd w:id="146"/>
    </w:p>
    <w:p w14:paraId="3BD7C97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A8D9B3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058112C" w14:textId="77777777" w:rsidR="0052781A" w:rsidRPr="00B00DFD" w:rsidRDefault="0052781A" w:rsidP="00601796">
            <w:pPr>
              <w:spacing w:before="20" w:after="20"/>
              <w:ind w:left="72" w:right="-108" w:hanging="72"/>
              <w:rPr>
                <w:sz w:val="18"/>
                <w:szCs w:val="18"/>
              </w:rPr>
            </w:pPr>
            <w:r>
              <w:rPr>
                <w:sz w:val="18"/>
                <w:szCs w:val="18"/>
              </w:rPr>
              <w:t>Small Race Feats</w:t>
            </w:r>
          </w:p>
        </w:tc>
        <w:tc>
          <w:tcPr>
            <w:tcW w:w="900" w:type="dxa"/>
            <w:tcBorders>
              <w:top w:val="single" w:sz="12" w:space="0" w:color="auto"/>
              <w:left w:val="nil"/>
              <w:bottom w:val="double" w:sz="6" w:space="0" w:color="auto"/>
            </w:tcBorders>
            <w:vAlign w:val="center"/>
          </w:tcPr>
          <w:p w14:paraId="2D97C15E"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1E1FAB5"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55BB723" w14:textId="77777777" w:rsidR="0052781A" w:rsidRDefault="0052781A" w:rsidP="00246E2B">
            <w:pPr>
              <w:spacing w:before="20" w:after="20"/>
              <w:ind w:left="72" w:hanging="72"/>
              <w:rPr>
                <w:sz w:val="16"/>
              </w:rPr>
            </w:pPr>
            <w:r>
              <w:rPr>
                <w:sz w:val="16"/>
              </w:rPr>
              <w:t>Description</w:t>
            </w:r>
          </w:p>
        </w:tc>
      </w:tr>
      <w:tr w:rsidR="0052781A" w14:paraId="0D16E47D" w14:textId="77777777">
        <w:trPr>
          <w:cantSplit/>
        </w:trPr>
        <w:tc>
          <w:tcPr>
            <w:tcW w:w="1620" w:type="dxa"/>
            <w:tcBorders>
              <w:top w:val="double" w:sz="6" w:space="0" w:color="auto"/>
              <w:left w:val="single" w:sz="12" w:space="0" w:color="auto"/>
              <w:bottom w:val="single" w:sz="4" w:space="0" w:color="auto"/>
              <w:right w:val="nil"/>
            </w:tcBorders>
          </w:tcPr>
          <w:p w14:paraId="5587B311" w14:textId="77777777" w:rsidR="0052781A" w:rsidRDefault="0052781A" w:rsidP="00246E2B">
            <w:pPr>
              <w:pStyle w:val="Normal8pt"/>
              <w:ind w:left="72" w:hanging="72"/>
            </w:pPr>
            <w:r>
              <w:t xml:space="preserve">Confound the Big Folk </w:t>
            </w:r>
            <w:r w:rsidRPr="00051D7E">
              <w:fldChar w:fldCharType="begin"/>
            </w:r>
            <w:r w:rsidRPr="00051D7E">
              <w:instrText xml:space="preserve"> XE "</w:instrText>
            </w:r>
            <w:r>
              <w:instrText>Confound the Big Folk</w:instrText>
            </w:r>
            <w:r w:rsidRPr="00051D7E">
              <w:instrText xml:space="preserve">" </w:instrText>
            </w:r>
            <w:r w:rsidRPr="00051D7E">
              <w:fldChar w:fldCharType="end"/>
            </w:r>
            <w:r w:rsidRPr="00051D7E">
              <w:br/>
            </w:r>
            <w:r w:rsidRPr="00FC5B4E">
              <w:rPr>
                <w:sz w:val="14"/>
                <w:szCs w:val="14"/>
              </w:rPr>
              <w:t>[Tactical]</w:t>
            </w:r>
          </w:p>
        </w:tc>
        <w:tc>
          <w:tcPr>
            <w:tcW w:w="900" w:type="dxa"/>
            <w:tcBorders>
              <w:top w:val="double" w:sz="6" w:space="0" w:color="auto"/>
              <w:left w:val="nil"/>
              <w:bottom w:val="single" w:sz="4" w:space="0" w:color="auto"/>
              <w:right w:val="single" w:sz="4" w:space="0" w:color="auto"/>
            </w:tcBorders>
            <w:vAlign w:val="bottom"/>
          </w:tcPr>
          <w:p w14:paraId="51ED6E36" w14:textId="77777777" w:rsidR="0052781A" w:rsidRPr="00051D7E" w:rsidRDefault="0052781A" w:rsidP="00246E2B">
            <w:pPr>
              <w:pStyle w:val="BoxText"/>
              <w:jc w:val="right"/>
              <w:rPr>
                <w:sz w:val="12"/>
                <w:szCs w:val="12"/>
              </w:rPr>
            </w:pPr>
            <w:r>
              <w:rPr>
                <w:sz w:val="12"/>
                <w:szCs w:val="12"/>
              </w:rPr>
              <w:t xml:space="preserve">(RotW </w:t>
            </w:r>
            <w:r w:rsidRPr="00051D7E">
              <w:rPr>
                <w:sz w:val="12"/>
                <w:szCs w:val="12"/>
              </w:rPr>
              <w:t>p15</w:t>
            </w:r>
            <w:r>
              <w:rPr>
                <w:sz w:val="12"/>
                <w:szCs w:val="12"/>
              </w:rPr>
              <w:t>3</w:t>
            </w:r>
            <w:r w:rsidRPr="00051D7E">
              <w:rPr>
                <w:sz w:val="12"/>
                <w:szCs w:val="12"/>
              </w:rPr>
              <w:t>)</w:t>
            </w:r>
          </w:p>
        </w:tc>
        <w:tc>
          <w:tcPr>
            <w:tcW w:w="1620" w:type="dxa"/>
            <w:tcBorders>
              <w:top w:val="double" w:sz="6" w:space="0" w:color="auto"/>
              <w:left w:val="single" w:sz="4" w:space="0" w:color="auto"/>
              <w:bottom w:val="single" w:sz="4" w:space="0" w:color="auto"/>
              <w:right w:val="single" w:sz="4" w:space="0" w:color="auto"/>
            </w:tcBorders>
          </w:tcPr>
          <w:p w14:paraId="1CAA020F" w14:textId="77777777" w:rsidR="0052781A" w:rsidRDefault="0052781A" w:rsidP="00246E2B">
            <w:pPr>
              <w:pStyle w:val="BoxText"/>
              <w:tabs>
                <w:tab w:val="right" w:pos="1404"/>
              </w:tabs>
              <w:rPr>
                <w:bCs/>
              </w:rPr>
            </w:pPr>
            <w:r w:rsidRPr="00051D7E">
              <w:rPr>
                <w:bCs/>
              </w:rPr>
              <w:t>Small size</w:t>
            </w:r>
            <w:r>
              <w:rPr>
                <w:bCs/>
              </w:rPr>
              <w:t xml:space="preserve"> (or smaller)</w:t>
            </w:r>
          </w:p>
          <w:p w14:paraId="411DB744" w14:textId="77777777" w:rsidR="0052781A" w:rsidRPr="00051D7E" w:rsidRDefault="0052781A" w:rsidP="00246E2B">
            <w:pPr>
              <w:pStyle w:val="BoxText"/>
              <w:tabs>
                <w:tab w:val="right" w:pos="1404"/>
              </w:tabs>
              <w:rPr>
                <w:bCs/>
              </w:rPr>
            </w:pPr>
            <w:r>
              <w:rPr>
                <w:bCs/>
              </w:rPr>
              <w:t>Underfoot Combat</w:t>
            </w:r>
          </w:p>
          <w:p w14:paraId="2C0C7FED" w14:textId="77777777" w:rsidR="0052781A" w:rsidRPr="00051D7E" w:rsidRDefault="0052781A" w:rsidP="00246E2B">
            <w:pPr>
              <w:pStyle w:val="BoxText"/>
              <w:tabs>
                <w:tab w:val="right" w:pos="1404"/>
              </w:tabs>
              <w:rPr>
                <w:bCs/>
              </w:rPr>
            </w:pPr>
            <w:r w:rsidRPr="00051D7E">
              <w:rPr>
                <w:bCs/>
              </w:rPr>
              <w:t>Tumble:</w:t>
            </w:r>
            <w:r w:rsidRPr="003B2FF5">
              <w:t xml:space="preserve"> </w:t>
            </w:r>
            <w:r w:rsidRPr="003B2FF5">
              <w:tab/>
            </w:r>
            <w:r w:rsidRPr="00051D7E">
              <w:rPr>
                <w:bCs/>
              </w:rPr>
              <w:t>10 ranks</w:t>
            </w:r>
          </w:p>
        </w:tc>
        <w:tc>
          <w:tcPr>
            <w:tcW w:w="6300" w:type="dxa"/>
            <w:tcBorders>
              <w:top w:val="double" w:sz="6" w:space="0" w:color="auto"/>
              <w:left w:val="single" w:sz="4" w:space="0" w:color="auto"/>
              <w:bottom w:val="single" w:sz="4" w:space="0" w:color="auto"/>
              <w:right w:val="single" w:sz="12" w:space="0" w:color="auto"/>
            </w:tcBorders>
            <w:vAlign w:val="center"/>
          </w:tcPr>
          <w:p w14:paraId="769460DD" w14:textId="77777777" w:rsidR="0052781A" w:rsidRDefault="0052781A" w:rsidP="00246E2B">
            <w:pPr>
              <w:pStyle w:val="DescriptionTop"/>
            </w:pPr>
            <w:r>
              <w:t>You may use the following 3 tactical maneuvers:</w:t>
            </w:r>
          </w:p>
          <w:p w14:paraId="35550036" w14:textId="77777777" w:rsidR="0052781A" w:rsidRDefault="0052781A" w:rsidP="00246E2B">
            <w:pPr>
              <w:pStyle w:val="Description"/>
            </w:pPr>
            <w:r>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18F5F043" w14:textId="77777777" w:rsidR="0052781A" w:rsidRPr="00290585" w:rsidRDefault="0052781A" w:rsidP="00246E2B">
            <w:pPr>
              <w:pStyle w:val="Description"/>
            </w:pPr>
            <w:r>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Pr>
                <w:u w:val="single"/>
              </w:rPr>
              <w:t>not</w:t>
            </w:r>
            <w:r>
              <w:t xml:space="preserve"> have a 50% chance of striking itself).</w:t>
            </w:r>
          </w:p>
          <w:p w14:paraId="2E0EE93F" w14:textId="77777777" w:rsidR="0052781A" w:rsidRPr="00290585" w:rsidRDefault="0052781A" w:rsidP="00246E2B">
            <w:pPr>
              <w:pStyle w:val="Description"/>
            </w:pPr>
            <w:r>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Pr>
                <w:u w:val="single"/>
              </w:rPr>
              <w:t>not</w:t>
            </w:r>
            <w:r>
              <w:t xml:space="preserve"> get to add his/her size bonus to its roll.  If the Trip attempt fails, your opponent does not get to try to trip you.</w:t>
            </w:r>
          </w:p>
        </w:tc>
      </w:tr>
      <w:tr w:rsidR="0052781A" w14:paraId="04C65540" w14:textId="77777777">
        <w:trPr>
          <w:cantSplit/>
        </w:trPr>
        <w:tc>
          <w:tcPr>
            <w:tcW w:w="1620" w:type="dxa"/>
            <w:tcBorders>
              <w:top w:val="single" w:sz="4" w:space="0" w:color="auto"/>
              <w:left w:val="single" w:sz="12" w:space="0" w:color="auto"/>
              <w:bottom w:val="single" w:sz="4" w:space="0" w:color="auto"/>
              <w:right w:val="nil"/>
            </w:tcBorders>
          </w:tcPr>
          <w:p w14:paraId="424857A4" w14:textId="77777777" w:rsidR="0052781A" w:rsidRDefault="0052781A" w:rsidP="00246E2B">
            <w:pPr>
              <w:pStyle w:val="Normal8pt"/>
            </w:pPr>
            <w:r>
              <w:t>Swarm Fighting</w:t>
            </w:r>
            <w:r>
              <w:fldChar w:fldCharType="begin"/>
            </w:r>
            <w:r w:rsidRPr="00AD1C03">
              <w:instrText xml:space="preserve"> XE "</w:instrText>
            </w:r>
            <w:r>
              <w:instrText>Swarm Fighting</w:instrText>
            </w:r>
            <w:r w:rsidRPr="00AD1C03">
              <w:instrText xml:space="preserve">" </w:instrText>
            </w:r>
            <w:r>
              <w:fldChar w:fldCharType="end"/>
            </w:r>
            <w:r>
              <w:br/>
            </w:r>
            <w:r w:rsidRPr="00FC5B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C570C50" w14:textId="77777777" w:rsidR="0052781A" w:rsidRPr="00051D7E" w:rsidRDefault="0052781A" w:rsidP="00246E2B">
            <w:pPr>
              <w:pStyle w:val="BoxText"/>
              <w:jc w:val="right"/>
              <w:rPr>
                <w:sz w:val="12"/>
                <w:szCs w:val="12"/>
              </w:rPr>
            </w:pPr>
            <w:r w:rsidRPr="00051D7E">
              <w:rPr>
                <w:sz w:val="12"/>
                <w:szCs w:val="12"/>
              </w:rPr>
              <w:t>(CWar p105)</w:t>
            </w:r>
          </w:p>
        </w:tc>
        <w:tc>
          <w:tcPr>
            <w:tcW w:w="1620" w:type="dxa"/>
            <w:tcBorders>
              <w:top w:val="single" w:sz="4" w:space="0" w:color="auto"/>
              <w:left w:val="single" w:sz="4" w:space="0" w:color="auto"/>
              <w:bottom w:val="single" w:sz="4" w:space="0" w:color="auto"/>
              <w:right w:val="single" w:sz="4" w:space="0" w:color="auto"/>
            </w:tcBorders>
          </w:tcPr>
          <w:p w14:paraId="62803BD1" w14:textId="77777777" w:rsidR="0052781A" w:rsidRPr="00051D7E" w:rsidRDefault="0052781A" w:rsidP="00246E2B">
            <w:pPr>
              <w:pStyle w:val="BoxText"/>
              <w:tabs>
                <w:tab w:val="right" w:pos="1404"/>
              </w:tabs>
              <w:ind w:left="72" w:hanging="72"/>
              <w:rPr>
                <w:bCs/>
              </w:rPr>
            </w:pPr>
            <w:r w:rsidRPr="00051D7E">
              <w:rPr>
                <w:bCs/>
              </w:rPr>
              <w:t xml:space="preserve">Small size </w:t>
            </w:r>
          </w:p>
          <w:p w14:paraId="6C83AA59" w14:textId="77777777" w:rsidR="0052781A" w:rsidRPr="00051D7E" w:rsidRDefault="0052781A" w:rsidP="00246E2B">
            <w:pPr>
              <w:pStyle w:val="BoxText"/>
              <w:tabs>
                <w:tab w:val="right" w:pos="1404"/>
              </w:tabs>
              <w:ind w:left="72" w:hanging="72"/>
              <w:rPr>
                <w:bCs/>
              </w:rPr>
            </w:pPr>
            <w:r w:rsidRPr="00051D7E">
              <w:rPr>
                <w:bCs/>
              </w:rPr>
              <w:t>Dexterity 13</w:t>
            </w:r>
          </w:p>
          <w:p w14:paraId="122B07FA" w14:textId="77777777" w:rsidR="0052781A" w:rsidRPr="00051D7E" w:rsidRDefault="0052781A" w:rsidP="00246E2B">
            <w:pPr>
              <w:pStyle w:val="BoxText"/>
              <w:tabs>
                <w:tab w:val="right" w:pos="1404"/>
              </w:tabs>
              <w:ind w:left="72" w:hanging="72"/>
              <w:rPr>
                <w:bCs/>
              </w:rPr>
            </w:pPr>
            <w:r w:rsidRPr="00051D7E">
              <w:rPr>
                <w:bCs/>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17DDCE2D" w14:textId="77777777" w:rsidR="0052781A" w:rsidRDefault="0052781A" w:rsidP="00246E2B">
            <w:pPr>
              <w:pStyle w:val="Description"/>
            </w:pPr>
            <w:r>
              <w:t>You may share a 5’ hex with your Small-sized allies that also have this feat.  Against a creature of at least Medium-size, each attacker with Swarm Fighting who also has this feat (after the first) grants all of his/her allies a +1 Morale bonus on the attack roll, up to a maximum of your Dexterity modifier.</w:t>
            </w:r>
          </w:p>
          <w:p w14:paraId="333B4B59" w14:textId="77777777" w:rsidR="0052781A" w:rsidRDefault="0052781A" w:rsidP="00246E2B">
            <w:pPr>
              <w:pStyle w:val="Description"/>
            </w:pPr>
            <w:r>
              <w:t>For example, if 4 Halflings swarm fight an Ogre, each receives a +3 Moral bonus to attack.</w:t>
            </w:r>
          </w:p>
        </w:tc>
      </w:tr>
      <w:tr w:rsidR="0052781A" w14:paraId="29563FA0" w14:textId="77777777">
        <w:trPr>
          <w:cantSplit/>
        </w:trPr>
        <w:tc>
          <w:tcPr>
            <w:tcW w:w="1620" w:type="dxa"/>
            <w:tcBorders>
              <w:top w:val="single" w:sz="4" w:space="0" w:color="auto"/>
              <w:left w:val="single" w:sz="12" w:space="0" w:color="auto"/>
              <w:bottom w:val="single" w:sz="12" w:space="0" w:color="auto"/>
              <w:right w:val="nil"/>
            </w:tcBorders>
          </w:tcPr>
          <w:p w14:paraId="47C12967" w14:textId="77777777" w:rsidR="0052781A" w:rsidRDefault="0052781A" w:rsidP="00246E2B">
            <w:pPr>
              <w:pStyle w:val="Normal8pt"/>
              <w:ind w:left="72" w:hanging="72"/>
            </w:pPr>
            <w:r>
              <w:t xml:space="preserve">Underfoot Combat </w:t>
            </w:r>
            <w:r w:rsidRPr="00051D7E">
              <w:fldChar w:fldCharType="begin"/>
            </w:r>
            <w:r w:rsidRPr="00051D7E">
              <w:instrText xml:space="preserve"> XE "Underfoot Combat" </w:instrText>
            </w:r>
            <w:r w:rsidRPr="00051D7E">
              <w:fldChar w:fldCharType="end"/>
            </w:r>
            <w:r w:rsidRPr="00051D7E">
              <w:br/>
            </w:r>
            <w:r w:rsidRPr="00FC5B4E">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85E3440" w14:textId="77777777" w:rsidR="0052781A" w:rsidRPr="00051D7E" w:rsidRDefault="0052781A" w:rsidP="00246E2B">
            <w:pPr>
              <w:pStyle w:val="BoxText"/>
              <w:jc w:val="right"/>
              <w:rPr>
                <w:sz w:val="12"/>
                <w:szCs w:val="12"/>
              </w:rPr>
            </w:pPr>
            <w:r>
              <w:rPr>
                <w:sz w:val="12"/>
                <w:szCs w:val="12"/>
              </w:rPr>
              <w:t xml:space="preserve">(RotW </w:t>
            </w:r>
            <w:r w:rsidRPr="00051D7E">
              <w:rPr>
                <w:sz w:val="12"/>
                <w:szCs w:val="12"/>
              </w:rPr>
              <w:t>p152)</w:t>
            </w:r>
          </w:p>
        </w:tc>
        <w:tc>
          <w:tcPr>
            <w:tcW w:w="1620" w:type="dxa"/>
            <w:tcBorders>
              <w:top w:val="single" w:sz="4" w:space="0" w:color="auto"/>
              <w:left w:val="single" w:sz="4" w:space="0" w:color="auto"/>
              <w:bottom w:val="single" w:sz="12" w:space="0" w:color="auto"/>
              <w:right w:val="single" w:sz="4" w:space="0" w:color="auto"/>
            </w:tcBorders>
          </w:tcPr>
          <w:p w14:paraId="3107614E" w14:textId="77777777" w:rsidR="0052781A" w:rsidRPr="00051D7E" w:rsidRDefault="0052781A" w:rsidP="00246E2B">
            <w:pPr>
              <w:pStyle w:val="BoxText"/>
              <w:tabs>
                <w:tab w:val="right" w:pos="1404"/>
              </w:tabs>
              <w:rPr>
                <w:bCs/>
              </w:rPr>
            </w:pPr>
            <w:r w:rsidRPr="00051D7E">
              <w:rPr>
                <w:bCs/>
              </w:rPr>
              <w:t>Small size</w:t>
            </w:r>
            <w:r>
              <w:rPr>
                <w:bCs/>
              </w:rPr>
              <w:t xml:space="preserve"> (or smaller)</w:t>
            </w:r>
          </w:p>
          <w:p w14:paraId="032CAFF4" w14:textId="77777777" w:rsidR="0052781A" w:rsidRPr="00051D7E" w:rsidRDefault="0052781A" w:rsidP="00246E2B">
            <w:pPr>
              <w:pStyle w:val="BoxText"/>
              <w:tabs>
                <w:tab w:val="right" w:pos="1404"/>
              </w:tabs>
              <w:ind w:left="72" w:hanging="72"/>
              <w:rPr>
                <w:bCs/>
              </w:rPr>
            </w:pPr>
            <w:r w:rsidRPr="00051D7E">
              <w:rPr>
                <w:bCs/>
              </w:rPr>
              <w:t>Tumble:</w:t>
            </w:r>
            <w:r w:rsidRPr="003B2FF5">
              <w:t xml:space="preserve"> </w:t>
            </w:r>
            <w:r w:rsidRPr="003B2FF5">
              <w:tab/>
            </w:r>
            <w:r w:rsidRPr="00051D7E">
              <w:rPr>
                <w:bCs/>
              </w:rPr>
              <w:t>10 ranks</w:t>
            </w:r>
          </w:p>
        </w:tc>
        <w:tc>
          <w:tcPr>
            <w:tcW w:w="6300" w:type="dxa"/>
            <w:tcBorders>
              <w:top w:val="single" w:sz="4" w:space="0" w:color="auto"/>
              <w:left w:val="single" w:sz="4" w:space="0" w:color="auto"/>
              <w:bottom w:val="single" w:sz="12" w:space="0" w:color="auto"/>
              <w:right w:val="single" w:sz="12" w:space="0" w:color="auto"/>
            </w:tcBorders>
            <w:vAlign w:val="center"/>
          </w:tcPr>
          <w:p w14:paraId="6466C31C" w14:textId="77777777" w:rsidR="0052781A" w:rsidRDefault="0052781A" w:rsidP="00246E2B">
            <w:pPr>
              <w:pStyle w:val="Description"/>
            </w:pPr>
            <w:r>
              <w:t>You can move into or through a square occupied by a creature at least two size categories larger than you.  You do not provoke Attacks of Opportunity for doing so.</w:t>
            </w:r>
          </w:p>
          <w:p w14:paraId="5557EE1A" w14:textId="77777777" w:rsidR="0052781A" w:rsidRDefault="0052781A" w:rsidP="00246E2B">
            <w:pPr>
              <w:pStyle w:val="Description"/>
            </w:pPr>
            <w:r>
              <w:t>When you are in a square occupied by a creature at least two size categories larger than you, you gain the benefit of Soft Cover (+4 bonus to AC) again all attacks (including those of the creature whose space you occupy).</w:t>
            </w:r>
          </w:p>
        </w:tc>
      </w:tr>
    </w:tbl>
    <w:p w14:paraId="6CD3B158" w14:textId="77777777" w:rsidR="00246E2B" w:rsidRDefault="00246E2B">
      <w:pPr>
        <w:pStyle w:val="Heading2"/>
      </w:pPr>
    </w:p>
    <w:p w14:paraId="10475D1B" w14:textId="77777777" w:rsidR="00246E2B" w:rsidRDefault="00246E2B" w:rsidP="00246E2B">
      <w:pPr>
        <w:pStyle w:val="Heading2"/>
      </w:pPr>
    </w:p>
    <w:p w14:paraId="1CCB8A16" w14:textId="77777777" w:rsidR="00246E2B" w:rsidRDefault="00246E2B" w:rsidP="00246E2B">
      <w:pPr>
        <w:pStyle w:val="Heading2"/>
      </w:pPr>
      <w:bookmarkStart w:id="147" w:name="_Toc173668248"/>
      <w:r>
        <w:t>Feats for Aquatic Races</w:t>
      </w:r>
      <w:bookmarkEnd w:id="147"/>
    </w:p>
    <w:p w14:paraId="477D2716"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5E508AF3" w14:textId="77777777" w:rsidTr="00601796">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516091" w14:textId="77777777" w:rsidR="0052781A" w:rsidRPr="00B00DFD" w:rsidRDefault="0052781A" w:rsidP="00601796">
            <w:pPr>
              <w:spacing w:before="20" w:after="20"/>
              <w:ind w:left="72" w:right="-108" w:hanging="72"/>
              <w:rPr>
                <w:sz w:val="18"/>
                <w:szCs w:val="18"/>
              </w:rPr>
            </w:pPr>
            <w:r>
              <w:rPr>
                <w:sz w:val="18"/>
                <w:szCs w:val="18"/>
              </w:rPr>
              <w:t>Aquatic Race Feats</w:t>
            </w:r>
          </w:p>
        </w:tc>
        <w:tc>
          <w:tcPr>
            <w:tcW w:w="900" w:type="dxa"/>
            <w:tcBorders>
              <w:top w:val="single" w:sz="12" w:space="0" w:color="auto"/>
              <w:left w:val="nil"/>
              <w:bottom w:val="double" w:sz="6" w:space="0" w:color="auto"/>
            </w:tcBorders>
            <w:vAlign w:val="center"/>
          </w:tcPr>
          <w:p w14:paraId="77F271E4"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082227"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213026A" w14:textId="77777777" w:rsidR="0052781A" w:rsidRDefault="0052781A" w:rsidP="00246E2B">
            <w:pPr>
              <w:spacing w:before="20" w:after="20"/>
              <w:ind w:left="72" w:hanging="72"/>
              <w:rPr>
                <w:sz w:val="16"/>
              </w:rPr>
            </w:pPr>
            <w:r>
              <w:rPr>
                <w:sz w:val="16"/>
              </w:rPr>
              <w:t>Description</w:t>
            </w:r>
          </w:p>
        </w:tc>
      </w:tr>
      <w:tr w:rsidR="0052781A" w14:paraId="70927BBD" w14:textId="77777777">
        <w:trPr>
          <w:cantSplit/>
        </w:trPr>
        <w:tc>
          <w:tcPr>
            <w:tcW w:w="1620" w:type="dxa"/>
            <w:tcBorders>
              <w:top w:val="double" w:sz="6" w:space="0" w:color="auto"/>
              <w:left w:val="single" w:sz="12" w:space="0" w:color="auto"/>
              <w:right w:val="nil"/>
            </w:tcBorders>
          </w:tcPr>
          <w:p w14:paraId="52EF8297" w14:textId="77777777" w:rsidR="0052781A" w:rsidRDefault="0052781A" w:rsidP="00246E2B">
            <w:pPr>
              <w:spacing w:before="20" w:after="20"/>
              <w:ind w:left="72" w:hanging="72"/>
              <w:rPr>
                <w:sz w:val="16"/>
              </w:rPr>
            </w:pPr>
            <w:r>
              <w:rPr>
                <w:sz w:val="16"/>
              </w:rPr>
              <w:t>Breathing Link</w:t>
            </w:r>
            <w:r w:rsidRPr="00E52402">
              <w:rPr>
                <w:sz w:val="16"/>
                <w:szCs w:val="16"/>
              </w:rPr>
              <w:t xml:space="preserve"> </w:t>
            </w:r>
            <w:r w:rsidRPr="00E52402">
              <w:rPr>
                <w:sz w:val="16"/>
                <w:szCs w:val="16"/>
              </w:rPr>
              <w:fldChar w:fldCharType="begin"/>
            </w:r>
            <w:r w:rsidRPr="00E52402">
              <w:rPr>
                <w:sz w:val="16"/>
                <w:szCs w:val="16"/>
              </w:rPr>
              <w:instrText xml:space="preserve"> XE "</w:instrText>
            </w:r>
            <w:r>
              <w:rPr>
                <w:sz w:val="16"/>
                <w:szCs w:val="16"/>
              </w:rPr>
              <w:instrText>Breathing Link</w:instrText>
            </w:r>
            <w:r w:rsidRPr="00E52402">
              <w:rPr>
                <w:sz w:val="16"/>
                <w:szCs w:val="16"/>
              </w:rPr>
              <w:instrText xml:space="preserve">" </w:instrText>
            </w:r>
            <w:r w:rsidRPr="00E5240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4971AD6D" w14:textId="77777777" w:rsidR="0052781A" w:rsidRDefault="0052781A" w:rsidP="00246E2B">
            <w:pPr>
              <w:spacing w:before="20" w:after="20"/>
              <w:jc w:val="right"/>
              <w:rPr>
                <w:sz w:val="12"/>
              </w:rPr>
            </w:pPr>
            <w:r>
              <w:rPr>
                <w:sz w:val="12"/>
              </w:rPr>
              <w:t>(Storm p92)</w:t>
            </w:r>
          </w:p>
        </w:tc>
        <w:tc>
          <w:tcPr>
            <w:tcW w:w="1620" w:type="dxa"/>
            <w:tcBorders>
              <w:top w:val="double" w:sz="6" w:space="0" w:color="auto"/>
            </w:tcBorders>
          </w:tcPr>
          <w:p w14:paraId="29170EE2" w14:textId="77777777" w:rsidR="0052781A" w:rsidRDefault="0052781A" w:rsidP="00246E2B">
            <w:pPr>
              <w:spacing w:before="20"/>
              <w:ind w:left="72" w:hanging="72"/>
              <w:rPr>
                <w:sz w:val="14"/>
              </w:rPr>
            </w:pPr>
            <w:r>
              <w:rPr>
                <w:sz w:val="14"/>
              </w:rPr>
              <w:t>Aquatic Elf or Water Genasi</w:t>
            </w:r>
          </w:p>
          <w:p w14:paraId="74A2B73C" w14:textId="77777777" w:rsidR="0052781A" w:rsidRDefault="0052781A" w:rsidP="00246E2B">
            <w:pPr>
              <w:spacing w:before="20"/>
              <w:ind w:left="72" w:hanging="72"/>
              <w:rPr>
                <w:sz w:val="14"/>
              </w:rPr>
            </w:pPr>
            <w:r>
              <w:rPr>
                <w:sz w:val="14"/>
              </w:rPr>
              <w:t>Base Will Save +2</w:t>
            </w:r>
          </w:p>
        </w:tc>
        <w:tc>
          <w:tcPr>
            <w:tcW w:w="6300" w:type="dxa"/>
            <w:tcBorders>
              <w:top w:val="double" w:sz="6" w:space="0" w:color="auto"/>
              <w:right w:val="single" w:sz="12" w:space="0" w:color="auto"/>
            </w:tcBorders>
            <w:vAlign w:val="center"/>
          </w:tcPr>
          <w:p w14:paraId="215C6F69" w14:textId="77777777" w:rsidR="0052781A" w:rsidRDefault="0052781A" w:rsidP="00246E2B">
            <w:pPr>
              <w:pStyle w:val="Description"/>
              <w:spacing w:before="20"/>
            </w:pPr>
            <w:r>
              <w:t>You may share your ability to breath underwater with a creature within 5’ of you as a Free Action.  There is no limit on the duration, though the effect must be reactivated each round.  If the subject is ever more than 5’ from you, the effect ends.  Does not interfere with the subject’s ability to breath air.</w:t>
            </w:r>
          </w:p>
          <w:p w14:paraId="722AD74C" w14:textId="77777777" w:rsidR="0052781A" w:rsidRDefault="0052781A" w:rsidP="00246E2B">
            <w:pPr>
              <w:pStyle w:val="Description"/>
              <w:spacing w:before="20"/>
            </w:pPr>
            <w:r>
              <w:t>You may take this feat more than once.  Each time you may add one more person to your breathing link at a time.</w:t>
            </w:r>
          </w:p>
        </w:tc>
      </w:tr>
      <w:tr w:rsidR="0052781A" w14:paraId="23A96359" w14:textId="77777777">
        <w:trPr>
          <w:cantSplit/>
        </w:trPr>
        <w:tc>
          <w:tcPr>
            <w:tcW w:w="1620" w:type="dxa"/>
            <w:tcBorders>
              <w:top w:val="single" w:sz="4" w:space="0" w:color="auto"/>
              <w:left w:val="single" w:sz="12" w:space="0" w:color="auto"/>
              <w:bottom w:val="single" w:sz="4" w:space="0" w:color="auto"/>
              <w:right w:val="nil"/>
            </w:tcBorders>
          </w:tcPr>
          <w:p w14:paraId="3EA1E8B0" w14:textId="77777777" w:rsidR="0052781A" w:rsidRDefault="0052781A" w:rsidP="00246E2B">
            <w:pPr>
              <w:spacing w:before="20" w:after="20"/>
              <w:ind w:left="72" w:hanging="72"/>
              <w:rPr>
                <w:sz w:val="16"/>
              </w:rPr>
            </w:pPr>
            <w:r>
              <w:rPr>
                <w:sz w:val="16"/>
              </w:rPr>
              <w:t xml:space="preserve">Landwalker </w:t>
            </w:r>
            <w:r w:rsidRPr="0062064B">
              <w:rPr>
                <w:sz w:val="14"/>
                <w:szCs w:val="14"/>
              </w:rPr>
              <w:fldChar w:fldCharType="begin"/>
            </w:r>
            <w:r w:rsidRPr="0062064B">
              <w:rPr>
                <w:sz w:val="14"/>
                <w:szCs w:val="14"/>
              </w:rPr>
              <w:instrText xml:space="preserve"> XE "</w:instrText>
            </w:r>
            <w:r>
              <w:rPr>
                <w:sz w:val="14"/>
                <w:szCs w:val="14"/>
              </w:rPr>
              <w:instrText>Landwalker</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468787C" w14:textId="77777777" w:rsidR="0052781A" w:rsidRDefault="0052781A"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16E31101" w14:textId="77777777" w:rsidR="0052781A" w:rsidRDefault="0052781A" w:rsidP="00246E2B">
            <w:pPr>
              <w:spacing w:before="20"/>
              <w:ind w:left="72" w:hanging="72"/>
              <w:rPr>
                <w:sz w:val="14"/>
              </w:rPr>
            </w:pPr>
            <w:r>
              <w:rPr>
                <w:sz w:val="14"/>
              </w:rPr>
              <w:t>Aquatic Elf</w:t>
            </w:r>
          </w:p>
        </w:tc>
        <w:tc>
          <w:tcPr>
            <w:tcW w:w="6300" w:type="dxa"/>
            <w:tcBorders>
              <w:top w:val="single" w:sz="4" w:space="0" w:color="auto"/>
              <w:left w:val="single" w:sz="4" w:space="0" w:color="auto"/>
              <w:bottom w:val="single" w:sz="4" w:space="0" w:color="auto"/>
              <w:right w:val="single" w:sz="12" w:space="0" w:color="auto"/>
            </w:tcBorders>
            <w:vAlign w:val="center"/>
          </w:tcPr>
          <w:p w14:paraId="201012AE" w14:textId="77777777" w:rsidR="0052781A" w:rsidRPr="002F3009" w:rsidRDefault="0052781A" w:rsidP="00246E2B">
            <w:pPr>
              <w:pStyle w:val="Description"/>
              <w:spacing w:before="20"/>
            </w:pPr>
            <w:r>
              <w:t>You may survive out of water for 3 hours per point of Constitution.  After that amount of time, you must make a Fortitude save each hour vs. D (15 +1 per pervious check) to avoid beginning to suffocate.</w:t>
            </w:r>
          </w:p>
        </w:tc>
      </w:tr>
      <w:tr w:rsidR="0052781A" w14:paraId="1B89CFE5" w14:textId="77777777">
        <w:trPr>
          <w:cantSplit/>
        </w:trPr>
        <w:tc>
          <w:tcPr>
            <w:tcW w:w="1620" w:type="dxa"/>
            <w:tcBorders>
              <w:top w:val="single" w:sz="4" w:space="0" w:color="auto"/>
              <w:left w:val="single" w:sz="12" w:space="0" w:color="auto"/>
              <w:bottom w:val="single" w:sz="4" w:space="0" w:color="auto"/>
              <w:right w:val="nil"/>
            </w:tcBorders>
          </w:tcPr>
          <w:p w14:paraId="34550169" w14:textId="77777777" w:rsidR="0052781A" w:rsidRDefault="0052781A" w:rsidP="00246E2B">
            <w:pPr>
              <w:spacing w:before="20" w:after="20"/>
              <w:ind w:left="72" w:hanging="72"/>
              <w:rPr>
                <w:sz w:val="16"/>
              </w:rPr>
            </w:pPr>
            <w:r>
              <w:rPr>
                <w:sz w:val="16"/>
              </w:rPr>
              <w:t xml:space="preserve">Water Adaptation </w:t>
            </w:r>
            <w:r w:rsidRPr="0062064B">
              <w:rPr>
                <w:sz w:val="14"/>
                <w:szCs w:val="14"/>
              </w:rPr>
              <w:fldChar w:fldCharType="begin"/>
            </w:r>
            <w:r w:rsidRPr="0062064B">
              <w:rPr>
                <w:sz w:val="14"/>
                <w:szCs w:val="14"/>
              </w:rPr>
              <w:instrText xml:space="preserve"> XE "</w:instrText>
            </w:r>
            <w:r>
              <w:rPr>
                <w:sz w:val="14"/>
                <w:szCs w:val="14"/>
              </w:rPr>
              <w:instrText>Water Adaptation</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C23D5D6" w14:textId="77777777" w:rsidR="0052781A" w:rsidRDefault="0052781A"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45CF5187" w14:textId="77777777" w:rsidR="0052781A" w:rsidRDefault="0052781A" w:rsidP="00246E2B">
            <w:pPr>
              <w:spacing w:before="20"/>
              <w:ind w:left="72" w:hanging="72"/>
              <w:rPr>
                <w:sz w:val="14"/>
              </w:rPr>
            </w:pPr>
            <w:r>
              <w:rPr>
                <w:sz w:val="14"/>
              </w:rPr>
              <w:t>Aquatic Half-Elf</w:t>
            </w:r>
          </w:p>
        </w:tc>
        <w:tc>
          <w:tcPr>
            <w:tcW w:w="6300" w:type="dxa"/>
            <w:tcBorders>
              <w:top w:val="single" w:sz="4" w:space="0" w:color="auto"/>
              <w:left w:val="single" w:sz="4" w:space="0" w:color="auto"/>
              <w:bottom w:val="single" w:sz="4" w:space="0" w:color="auto"/>
              <w:right w:val="single" w:sz="12" w:space="0" w:color="auto"/>
            </w:tcBorders>
            <w:vAlign w:val="center"/>
          </w:tcPr>
          <w:p w14:paraId="3D777944" w14:textId="77777777" w:rsidR="0052781A" w:rsidRDefault="0052781A" w:rsidP="00246E2B">
            <w:pPr>
              <w:pStyle w:val="Description"/>
              <w:spacing w:before="20" w:after="0"/>
            </w:pPr>
            <w:r>
              <w:t>You can breath air &amp; water equally well.</w:t>
            </w:r>
          </w:p>
          <w:p w14:paraId="2B73FBA6" w14:textId="77777777" w:rsidR="0052781A" w:rsidRPr="002F3009" w:rsidRDefault="0052781A" w:rsidP="00246E2B">
            <w:pPr>
              <w:pStyle w:val="Description"/>
              <w:spacing w:before="20"/>
            </w:pPr>
            <w:r>
              <w:t>Your racial Swim speed improves to 20’.</w:t>
            </w:r>
          </w:p>
        </w:tc>
      </w:tr>
    </w:tbl>
    <w:p w14:paraId="10F94DB3" w14:textId="77777777" w:rsidR="00246E2B" w:rsidRDefault="00246E2B">
      <w:pPr>
        <w:pStyle w:val="Heading2"/>
      </w:pPr>
    </w:p>
    <w:p w14:paraId="472686C5" w14:textId="77777777" w:rsidR="00246E2B" w:rsidRPr="00236A30" w:rsidRDefault="00246E2B" w:rsidP="00246E2B"/>
    <w:p w14:paraId="2C0D1CFE" w14:textId="77777777" w:rsidR="00246E2B" w:rsidRDefault="00246E2B">
      <w:pPr>
        <w:pStyle w:val="Heading2"/>
      </w:pPr>
      <w:bookmarkStart w:id="148" w:name="_Toc173668249"/>
      <w:r>
        <w:t>Feats for Other Races</w:t>
      </w:r>
      <w:bookmarkEnd w:id="148"/>
    </w:p>
    <w:p w14:paraId="0E1E058F" w14:textId="77777777" w:rsidR="00246E2B"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BE4D766" w14:textId="77777777" w:rsidTr="00601796">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0C7E4CA" w14:textId="77777777" w:rsidR="0052781A" w:rsidRPr="00B00DFD" w:rsidRDefault="0052781A" w:rsidP="00601796">
            <w:pPr>
              <w:spacing w:before="20" w:after="20"/>
              <w:ind w:left="72" w:right="-108" w:hanging="72"/>
              <w:rPr>
                <w:sz w:val="18"/>
                <w:szCs w:val="18"/>
              </w:rPr>
            </w:pPr>
            <w:r>
              <w:rPr>
                <w:sz w:val="18"/>
                <w:szCs w:val="18"/>
              </w:rPr>
              <w:t>Feats for Other Races</w:t>
            </w:r>
          </w:p>
        </w:tc>
        <w:tc>
          <w:tcPr>
            <w:tcW w:w="900" w:type="dxa"/>
            <w:tcBorders>
              <w:top w:val="single" w:sz="12" w:space="0" w:color="auto"/>
              <w:left w:val="nil"/>
              <w:bottom w:val="double" w:sz="6" w:space="0" w:color="auto"/>
            </w:tcBorders>
            <w:vAlign w:val="center"/>
          </w:tcPr>
          <w:p w14:paraId="7FA0E8CE"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B10155B"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3101AE7" w14:textId="77777777" w:rsidR="0052781A" w:rsidRDefault="0052781A" w:rsidP="00246E2B">
            <w:pPr>
              <w:spacing w:before="20" w:after="20"/>
              <w:ind w:left="72" w:hanging="72"/>
              <w:rPr>
                <w:sz w:val="16"/>
              </w:rPr>
            </w:pPr>
            <w:r>
              <w:rPr>
                <w:sz w:val="16"/>
              </w:rPr>
              <w:t>Description</w:t>
            </w:r>
          </w:p>
        </w:tc>
      </w:tr>
      <w:tr w:rsidR="0052781A" w14:paraId="3D3FFD11" w14:textId="77777777">
        <w:trPr>
          <w:cantSplit/>
        </w:trPr>
        <w:tc>
          <w:tcPr>
            <w:tcW w:w="1620" w:type="dxa"/>
            <w:tcBorders>
              <w:top w:val="double" w:sz="6" w:space="0" w:color="auto"/>
              <w:left w:val="single" w:sz="12" w:space="0" w:color="auto"/>
              <w:right w:val="nil"/>
            </w:tcBorders>
          </w:tcPr>
          <w:p w14:paraId="452848D5" w14:textId="77777777" w:rsidR="0052781A" w:rsidRDefault="0052781A" w:rsidP="00246E2B">
            <w:pPr>
              <w:spacing w:before="20" w:after="20"/>
              <w:ind w:left="72" w:hanging="72"/>
              <w:rPr>
                <w:sz w:val="16"/>
              </w:rPr>
            </w:pPr>
            <w:r>
              <w:rPr>
                <w:sz w:val="16"/>
              </w:rPr>
              <w:t>Able Learner</w:t>
            </w:r>
            <w:r w:rsidRPr="00E52402">
              <w:rPr>
                <w:sz w:val="16"/>
                <w:szCs w:val="16"/>
              </w:rPr>
              <w:t xml:space="preserve"> </w:t>
            </w:r>
            <w:r w:rsidRPr="00E52402">
              <w:rPr>
                <w:sz w:val="16"/>
                <w:szCs w:val="16"/>
              </w:rPr>
              <w:fldChar w:fldCharType="begin"/>
            </w:r>
            <w:r w:rsidRPr="00E52402">
              <w:rPr>
                <w:sz w:val="16"/>
                <w:szCs w:val="16"/>
              </w:rPr>
              <w:instrText xml:space="preserve"> XE "Able Learner" </w:instrText>
            </w:r>
            <w:r w:rsidRPr="00E5240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357EF90F" w14:textId="77777777" w:rsidR="0052781A" w:rsidRDefault="0052781A" w:rsidP="00246E2B">
            <w:pPr>
              <w:spacing w:before="20" w:after="20"/>
              <w:jc w:val="right"/>
              <w:rPr>
                <w:sz w:val="12"/>
              </w:rPr>
            </w:pPr>
            <w:r>
              <w:rPr>
                <w:sz w:val="12"/>
              </w:rPr>
              <w:t>(RoD p150)</w:t>
            </w:r>
          </w:p>
        </w:tc>
        <w:tc>
          <w:tcPr>
            <w:tcW w:w="1620" w:type="dxa"/>
            <w:tcBorders>
              <w:top w:val="double" w:sz="6" w:space="0" w:color="auto"/>
            </w:tcBorders>
          </w:tcPr>
          <w:p w14:paraId="63257A95" w14:textId="77777777" w:rsidR="0052781A" w:rsidRDefault="0052781A" w:rsidP="00246E2B">
            <w:pPr>
              <w:spacing w:before="20"/>
              <w:ind w:left="72" w:hanging="72"/>
              <w:rPr>
                <w:sz w:val="14"/>
              </w:rPr>
            </w:pPr>
            <w:r>
              <w:rPr>
                <w:sz w:val="14"/>
              </w:rPr>
              <w:t xml:space="preserve">Doppelganger or Human </w:t>
            </w:r>
          </w:p>
          <w:p w14:paraId="2FDC8092" w14:textId="77777777" w:rsidR="0052781A" w:rsidRDefault="0052781A"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right w:val="single" w:sz="12" w:space="0" w:color="auto"/>
            </w:tcBorders>
            <w:vAlign w:val="center"/>
          </w:tcPr>
          <w:p w14:paraId="393D1DBB" w14:textId="77777777" w:rsidR="0052781A" w:rsidRDefault="0052781A" w:rsidP="00246E2B">
            <w:pPr>
              <w:pStyle w:val="Description"/>
              <w:spacing w:before="20" w:after="0"/>
            </w:pPr>
            <w:r>
              <w:t>All skills are “in-class” and only cost 1 skill point.</w:t>
            </w:r>
          </w:p>
          <w:p w14:paraId="78AA6DB7" w14:textId="77777777" w:rsidR="0052781A" w:rsidRDefault="0052781A" w:rsidP="00246E2B">
            <w:pPr>
              <w:pStyle w:val="Description"/>
              <w:spacing w:before="20"/>
            </w:pPr>
            <w:r>
              <w:t>Does not effect the cost of learning a language or gaining literacy.</w:t>
            </w:r>
          </w:p>
        </w:tc>
      </w:tr>
      <w:tr w:rsidR="0052781A" w14:paraId="5BCFADC6" w14:textId="77777777">
        <w:trPr>
          <w:cantSplit/>
        </w:trPr>
        <w:tc>
          <w:tcPr>
            <w:tcW w:w="1620" w:type="dxa"/>
            <w:tcBorders>
              <w:top w:val="single" w:sz="4" w:space="0" w:color="auto"/>
              <w:left w:val="single" w:sz="12" w:space="0" w:color="auto"/>
              <w:bottom w:val="single" w:sz="4" w:space="0" w:color="auto"/>
              <w:right w:val="nil"/>
            </w:tcBorders>
          </w:tcPr>
          <w:p w14:paraId="5ADC4B1E" w14:textId="77777777" w:rsidR="0052781A" w:rsidRDefault="0052781A" w:rsidP="00246E2B">
            <w:pPr>
              <w:spacing w:before="20" w:after="20"/>
              <w:ind w:left="72" w:hanging="72"/>
              <w:rPr>
                <w:sz w:val="16"/>
              </w:rPr>
            </w:pPr>
            <w:r>
              <w:rPr>
                <w:sz w:val="16"/>
              </w:rPr>
              <w:t xml:space="preserve">Axeshield </w:t>
            </w:r>
            <w:r w:rsidRPr="0062064B">
              <w:rPr>
                <w:sz w:val="14"/>
                <w:szCs w:val="14"/>
              </w:rPr>
              <w:fldChar w:fldCharType="begin"/>
            </w:r>
            <w:r w:rsidRPr="0062064B">
              <w:rPr>
                <w:sz w:val="14"/>
                <w:szCs w:val="14"/>
              </w:rPr>
              <w:instrText xml:space="preserve"> XE "Axeshield" </w:instrText>
            </w:r>
            <w:r w:rsidRPr="0062064B">
              <w:rPr>
                <w:sz w:val="14"/>
                <w:szCs w:val="14"/>
              </w:rPr>
              <w:fldChar w:fldCharType="end"/>
            </w:r>
            <w:r w:rsidRPr="0062064B">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503AA4D9" w14:textId="77777777" w:rsidR="0052781A" w:rsidRDefault="0052781A" w:rsidP="00246E2B">
            <w:pPr>
              <w:spacing w:before="20" w:after="20"/>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74D308B2" w14:textId="77777777" w:rsidR="0052781A" w:rsidRDefault="0052781A" w:rsidP="00246E2B">
            <w:pPr>
              <w:spacing w:before="20"/>
              <w:ind w:left="72" w:hanging="72"/>
              <w:rPr>
                <w:sz w:val="14"/>
              </w:rPr>
            </w:pPr>
            <w:r>
              <w:rPr>
                <w:sz w:val="14"/>
              </w:rPr>
              <w:t>Grimlock</w:t>
            </w:r>
          </w:p>
        </w:tc>
        <w:tc>
          <w:tcPr>
            <w:tcW w:w="6300" w:type="dxa"/>
            <w:tcBorders>
              <w:top w:val="single" w:sz="4" w:space="0" w:color="auto"/>
              <w:left w:val="single" w:sz="4" w:space="0" w:color="auto"/>
              <w:bottom w:val="single" w:sz="4" w:space="0" w:color="auto"/>
              <w:right w:val="single" w:sz="12" w:space="0" w:color="auto"/>
            </w:tcBorders>
            <w:vAlign w:val="center"/>
          </w:tcPr>
          <w:p w14:paraId="5F019C22" w14:textId="77777777" w:rsidR="0052781A" w:rsidRPr="002F3009" w:rsidRDefault="0052781A" w:rsidP="00246E2B">
            <w:pPr>
              <w:pStyle w:val="Description"/>
              <w:spacing w:before="20"/>
            </w:pPr>
            <w:r>
              <w:t>In any combat round during which you make a Full Attack while wielding a Battleaxe, you gain a +2 Dodge bonus to Armor Class that lasts until your next action.</w:t>
            </w:r>
          </w:p>
        </w:tc>
      </w:tr>
      <w:tr w:rsidR="0052781A" w14:paraId="0FF26B50" w14:textId="77777777">
        <w:trPr>
          <w:cantSplit/>
        </w:trPr>
        <w:tc>
          <w:tcPr>
            <w:tcW w:w="1620" w:type="dxa"/>
            <w:tcBorders>
              <w:top w:val="single" w:sz="4" w:space="0" w:color="auto"/>
              <w:left w:val="single" w:sz="12" w:space="0" w:color="auto"/>
              <w:bottom w:val="single" w:sz="4" w:space="0" w:color="auto"/>
              <w:right w:val="nil"/>
            </w:tcBorders>
          </w:tcPr>
          <w:p w14:paraId="494A7493" w14:textId="77777777" w:rsidR="0052781A" w:rsidRDefault="0052781A" w:rsidP="00246E2B">
            <w:pPr>
              <w:pStyle w:val="Normal8pt"/>
              <w:spacing w:before="20" w:after="20"/>
              <w:ind w:left="72" w:hanging="72"/>
            </w:pPr>
            <w:r>
              <w:t xml:space="preserve">Catfolk Pounce </w:t>
            </w:r>
            <w:r w:rsidRPr="00EE009B">
              <w:fldChar w:fldCharType="begin"/>
            </w:r>
            <w:r w:rsidRPr="00EE009B">
              <w:instrText xml:space="preserve"> XE "</w:instrText>
            </w:r>
            <w:r>
              <w:instrText>Catfolk Pounce</w:instrText>
            </w:r>
            <w:r w:rsidRPr="00EE009B">
              <w:instrText xml:space="preserve">" </w:instrText>
            </w:r>
            <w:r w:rsidRPr="00EE009B">
              <w:fldChar w:fldCharType="end"/>
            </w:r>
            <w:r w:rsidRPr="00CC4F2E">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4866F79B"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p148)</w:t>
            </w:r>
          </w:p>
        </w:tc>
        <w:tc>
          <w:tcPr>
            <w:tcW w:w="1620" w:type="dxa"/>
            <w:tcBorders>
              <w:top w:val="single" w:sz="4" w:space="0" w:color="auto"/>
              <w:left w:val="single" w:sz="4" w:space="0" w:color="auto"/>
              <w:bottom w:val="single" w:sz="4" w:space="0" w:color="auto"/>
              <w:right w:val="single" w:sz="4" w:space="0" w:color="auto"/>
            </w:tcBorders>
          </w:tcPr>
          <w:p w14:paraId="3135C4BC" w14:textId="77777777" w:rsidR="0052781A" w:rsidRDefault="0052781A" w:rsidP="00246E2B">
            <w:pPr>
              <w:pStyle w:val="BoxText"/>
              <w:rPr>
                <w:bCs/>
              </w:rPr>
            </w:pPr>
            <w:r>
              <w:rPr>
                <w:bCs/>
              </w:rPr>
              <w:t>Catfolk</w:t>
            </w:r>
          </w:p>
          <w:p w14:paraId="76C92873" w14:textId="77777777" w:rsidR="0052781A" w:rsidRPr="00021219" w:rsidRDefault="0052781A" w:rsidP="00246E2B">
            <w:pPr>
              <w:pStyle w:val="BoxText"/>
              <w:rPr>
                <w:bCs/>
              </w:rPr>
            </w:pPr>
            <w:r>
              <w:rPr>
                <w:bCs/>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1E21C0E9" w14:textId="77777777" w:rsidR="0052781A" w:rsidRDefault="0052781A" w:rsidP="00246E2B">
            <w:pPr>
              <w:pStyle w:val="Description"/>
              <w:spacing w:before="20"/>
            </w:pPr>
            <w:r>
              <w:t xml:space="preserve">If you Charge a Flat-Footed opponent, you can make a Full Attack at the end of the charge. </w:t>
            </w:r>
          </w:p>
        </w:tc>
      </w:tr>
      <w:tr w:rsidR="0052781A" w14:paraId="5F56849B" w14:textId="77777777">
        <w:trPr>
          <w:cantSplit/>
        </w:trPr>
        <w:tc>
          <w:tcPr>
            <w:tcW w:w="1620" w:type="dxa"/>
            <w:tcBorders>
              <w:top w:val="single" w:sz="4" w:space="0" w:color="auto"/>
              <w:left w:val="single" w:sz="12" w:space="0" w:color="auto"/>
              <w:bottom w:val="single" w:sz="4" w:space="0" w:color="auto"/>
              <w:right w:val="nil"/>
            </w:tcBorders>
          </w:tcPr>
          <w:p w14:paraId="620B862C" w14:textId="77777777" w:rsidR="0052781A" w:rsidRPr="002F3009" w:rsidRDefault="0052781A" w:rsidP="00246E2B">
            <w:pPr>
              <w:pStyle w:val="Normal8pt"/>
              <w:ind w:left="72" w:hanging="72"/>
            </w:pPr>
            <w:r>
              <w:t xml:space="preserve">Caustic Adaptation </w:t>
            </w:r>
            <w:r w:rsidRPr="0062064B">
              <w:rPr>
                <w:sz w:val="14"/>
                <w:szCs w:val="14"/>
              </w:rPr>
              <w:fldChar w:fldCharType="begin"/>
            </w:r>
            <w:r w:rsidRPr="0062064B">
              <w:rPr>
                <w:sz w:val="14"/>
                <w:szCs w:val="14"/>
              </w:rPr>
              <w:instrText xml:space="preserve"> XE "</w:instrText>
            </w:r>
            <w:r>
              <w:rPr>
                <w:sz w:val="14"/>
                <w:szCs w:val="14"/>
              </w:rPr>
              <w:instrText>Caustic Adaptation</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F2722F8" w14:textId="77777777" w:rsidR="0052781A" w:rsidRPr="004B3D56" w:rsidRDefault="0052781A" w:rsidP="00246E2B">
            <w:pPr>
              <w:pStyle w:val="BoxText"/>
              <w:jc w:val="right"/>
              <w:rPr>
                <w:sz w:val="12"/>
                <w:szCs w:val="12"/>
              </w:rPr>
            </w:pPr>
            <w:r>
              <w:rPr>
                <w:sz w:val="12"/>
                <w:szCs w:val="12"/>
              </w:rPr>
              <w:t>(</w:t>
            </w:r>
            <w:r w:rsidRPr="004B3D56">
              <w:rPr>
                <w:sz w:val="12"/>
                <w:szCs w:val="12"/>
              </w:rPr>
              <w:t>Und p24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4B756DE4" w14:textId="77777777" w:rsidR="0052781A" w:rsidRPr="004B3D56" w:rsidRDefault="0052781A" w:rsidP="00246E2B">
            <w:pPr>
              <w:pStyle w:val="BoxText"/>
              <w:ind w:left="72" w:hanging="72"/>
              <w:rPr>
                <w:bCs/>
              </w:rPr>
            </w:pPr>
            <w:r w:rsidRPr="004B3D56">
              <w:rPr>
                <w:bCs/>
              </w:rPr>
              <w:t>Kuo-toa</w:t>
            </w:r>
          </w:p>
        </w:tc>
        <w:tc>
          <w:tcPr>
            <w:tcW w:w="6300" w:type="dxa"/>
            <w:tcBorders>
              <w:top w:val="single" w:sz="4" w:space="0" w:color="auto"/>
              <w:left w:val="single" w:sz="4" w:space="0" w:color="auto"/>
              <w:bottom w:val="single" w:sz="4" w:space="0" w:color="auto"/>
              <w:right w:val="single" w:sz="12" w:space="0" w:color="auto"/>
            </w:tcBorders>
            <w:vAlign w:val="center"/>
          </w:tcPr>
          <w:p w14:paraId="7305AFF2" w14:textId="77777777" w:rsidR="0052781A" w:rsidRDefault="0052781A" w:rsidP="00246E2B">
            <w:pPr>
              <w:pStyle w:val="Description"/>
              <w:spacing w:before="20" w:after="0"/>
            </w:pPr>
            <w:r>
              <w:t>A creature that makes a successful bite attack against you takes 1d4 acid damage.</w:t>
            </w:r>
          </w:p>
          <w:p w14:paraId="3C3BDB3D" w14:textId="77777777" w:rsidR="0052781A" w:rsidRPr="002F3009" w:rsidRDefault="0052781A" w:rsidP="00246E2B">
            <w:pPr>
              <w:pStyle w:val="Description"/>
              <w:spacing w:before="20"/>
            </w:pPr>
            <w:r>
              <w:t>Creatures immune to poison are not affected.</w:t>
            </w:r>
          </w:p>
        </w:tc>
      </w:tr>
      <w:tr w:rsidR="0052781A" w14:paraId="35C2BBF3" w14:textId="77777777">
        <w:trPr>
          <w:cantSplit/>
        </w:trPr>
        <w:tc>
          <w:tcPr>
            <w:tcW w:w="1620" w:type="dxa"/>
            <w:tcBorders>
              <w:top w:val="single" w:sz="4" w:space="0" w:color="auto"/>
              <w:left w:val="single" w:sz="12" w:space="0" w:color="auto"/>
              <w:bottom w:val="single" w:sz="4" w:space="0" w:color="auto"/>
              <w:right w:val="nil"/>
            </w:tcBorders>
          </w:tcPr>
          <w:p w14:paraId="152A1929" w14:textId="77777777" w:rsidR="0052781A" w:rsidRDefault="0052781A" w:rsidP="00246E2B">
            <w:pPr>
              <w:pStyle w:val="Normal8pt"/>
              <w:ind w:left="72" w:hanging="72"/>
            </w:pPr>
            <w:r>
              <w:t xml:space="preserve">Centaur Trample </w:t>
            </w:r>
            <w:r w:rsidRPr="00EE009B">
              <w:fldChar w:fldCharType="begin"/>
            </w:r>
            <w:r w:rsidRPr="00EE009B">
              <w:instrText xml:space="preserve"> XE "</w:instrText>
            </w:r>
            <w:r>
              <w:instrText>Centaur Trample</w:instrText>
            </w:r>
            <w:r w:rsidRPr="00EE009B">
              <w:instrText xml:space="preserve">" </w:instrText>
            </w:r>
            <w:r w:rsidRPr="00EE009B">
              <w:fldChar w:fldCharType="end"/>
            </w:r>
            <w:r w:rsidRPr="00CC4F2E">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0B13EE20"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p148)</w:t>
            </w:r>
          </w:p>
        </w:tc>
        <w:tc>
          <w:tcPr>
            <w:tcW w:w="1620" w:type="dxa"/>
            <w:tcBorders>
              <w:top w:val="single" w:sz="4" w:space="0" w:color="auto"/>
              <w:left w:val="single" w:sz="4" w:space="0" w:color="auto"/>
              <w:bottom w:val="single" w:sz="4" w:space="0" w:color="auto"/>
              <w:right w:val="single" w:sz="4" w:space="0" w:color="auto"/>
            </w:tcBorders>
          </w:tcPr>
          <w:p w14:paraId="16A2E5E5" w14:textId="77777777" w:rsidR="0052781A" w:rsidRDefault="0052781A" w:rsidP="00246E2B">
            <w:pPr>
              <w:pStyle w:val="BoxText"/>
              <w:ind w:left="72" w:hanging="72"/>
              <w:rPr>
                <w:bCs/>
              </w:rPr>
            </w:pPr>
            <w:r>
              <w:rPr>
                <w:bCs/>
              </w:rPr>
              <w:t>Centaur</w:t>
            </w:r>
          </w:p>
          <w:p w14:paraId="025A3260" w14:textId="77777777" w:rsidR="0052781A" w:rsidRPr="00021219" w:rsidRDefault="0052781A" w:rsidP="00246E2B">
            <w:pPr>
              <w:pStyle w:val="BoxText"/>
              <w:rPr>
                <w:bCs/>
              </w:rPr>
            </w:pPr>
            <w:r>
              <w:rPr>
                <w:bCs/>
              </w:rPr>
              <w:t>Dexterity 15</w:t>
            </w:r>
          </w:p>
        </w:tc>
        <w:tc>
          <w:tcPr>
            <w:tcW w:w="6300" w:type="dxa"/>
            <w:tcBorders>
              <w:top w:val="single" w:sz="4" w:space="0" w:color="auto"/>
              <w:left w:val="single" w:sz="4" w:space="0" w:color="auto"/>
              <w:bottom w:val="single" w:sz="4" w:space="0" w:color="auto"/>
              <w:right w:val="single" w:sz="12" w:space="0" w:color="auto"/>
            </w:tcBorders>
            <w:vAlign w:val="center"/>
          </w:tcPr>
          <w:p w14:paraId="594B387B" w14:textId="77777777" w:rsidR="0052781A" w:rsidRDefault="0052781A" w:rsidP="00246E2B">
            <w:pPr>
              <w:pStyle w:val="Description"/>
              <w:spacing w:before="20"/>
            </w:pPr>
            <w:r>
              <w:t>When you make take Overrun action, your opponent may not choose to avoid you.  If you knock your opponent prone, you may make one Hoof attack on him/her.</w:t>
            </w:r>
          </w:p>
        </w:tc>
      </w:tr>
      <w:tr w:rsidR="0052781A" w14:paraId="195E300B" w14:textId="77777777">
        <w:trPr>
          <w:cantSplit/>
        </w:trPr>
        <w:tc>
          <w:tcPr>
            <w:tcW w:w="1620" w:type="dxa"/>
            <w:tcBorders>
              <w:top w:val="single" w:sz="4" w:space="0" w:color="auto"/>
              <w:left w:val="single" w:sz="12" w:space="0" w:color="auto"/>
              <w:bottom w:val="single" w:sz="4" w:space="0" w:color="auto"/>
              <w:right w:val="nil"/>
            </w:tcBorders>
          </w:tcPr>
          <w:p w14:paraId="0AB12E06" w14:textId="77777777" w:rsidR="0052781A" w:rsidRPr="00F13FDC" w:rsidRDefault="0052781A" w:rsidP="00246E2B">
            <w:pPr>
              <w:spacing w:before="20" w:after="20"/>
              <w:ind w:left="72" w:hanging="72"/>
              <w:rPr>
                <w:sz w:val="16"/>
                <w:szCs w:val="16"/>
              </w:rPr>
            </w:pPr>
            <w:r>
              <w:rPr>
                <w:sz w:val="16"/>
                <w:szCs w:val="16"/>
              </w:rPr>
              <w:t>Darguun Mauler</w:t>
            </w:r>
            <w:r w:rsidRPr="005B3AA5">
              <w:rPr>
                <w:sz w:val="16"/>
                <w:szCs w:val="16"/>
              </w:rPr>
              <w:fldChar w:fldCharType="begin"/>
            </w:r>
            <w:r w:rsidRPr="005B3AA5">
              <w:rPr>
                <w:sz w:val="16"/>
                <w:szCs w:val="16"/>
              </w:rPr>
              <w:instrText xml:space="preserve"> XE "</w:instrText>
            </w:r>
            <w:r>
              <w:rPr>
                <w:sz w:val="16"/>
                <w:szCs w:val="16"/>
              </w:rPr>
              <w:instrText>Darguun Mauler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A3F605D" w14:textId="77777777" w:rsidR="0052781A" w:rsidRPr="00021219" w:rsidRDefault="0052781A" w:rsidP="00246E2B">
            <w:pPr>
              <w:pStyle w:val="BoxText"/>
              <w:jc w:val="right"/>
              <w:rPr>
                <w:sz w:val="12"/>
                <w:szCs w:val="12"/>
              </w:rPr>
            </w:pPr>
            <w:r>
              <w:rPr>
                <w:sz w:val="12"/>
                <w:szCs w:val="12"/>
              </w:rPr>
              <w:t xml:space="preserve">(RoE </w:t>
            </w:r>
            <w:r w:rsidRPr="00021219">
              <w:rPr>
                <w:sz w:val="12"/>
                <w:szCs w:val="12"/>
              </w:rPr>
              <w:t>p</w:t>
            </w:r>
            <w:r>
              <w:rPr>
                <w:sz w:val="12"/>
                <w:szCs w:val="12"/>
              </w:rPr>
              <w:t>108</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C60B4DC" w14:textId="77777777" w:rsidR="0052781A" w:rsidRDefault="0052781A" w:rsidP="00246E2B">
            <w:pPr>
              <w:spacing w:before="20"/>
              <w:ind w:left="72" w:right="-108" w:hanging="72"/>
              <w:rPr>
                <w:sz w:val="14"/>
              </w:rPr>
            </w:pPr>
            <w:r>
              <w:rPr>
                <w:sz w:val="14"/>
              </w:rPr>
              <w:t>Humanoid (goblinoid) from Darguun</w:t>
            </w:r>
          </w:p>
          <w:p w14:paraId="25075D66" w14:textId="77777777" w:rsidR="0052781A" w:rsidRDefault="0052781A" w:rsidP="00246E2B">
            <w:pPr>
              <w:spacing w:before="20"/>
              <w:ind w:left="72" w:right="-108" w:hanging="72"/>
              <w:rPr>
                <w:sz w:val="14"/>
              </w:rPr>
            </w:pPr>
            <w:r>
              <w:rPr>
                <w:sz w:val="14"/>
              </w:rPr>
              <w:t>Proficient with Flail or Heavy Flail.</w:t>
            </w:r>
          </w:p>
        </w:tc>
        <w:tc>
          <w:tcPr>
            <w:tcW w:w="6300" w:type="dxa"/>
            <w:tcBorders>
              <w:top w:val="single" w:sz="4" w:space="0" w:color="auto"/>
              <w:left w:val="single" w:sz="4" w:space="0" w:color="auto"/>
              <w:bottom w:val="single" w:sz="4" w:space="0" w:color="auto"/>
              <w:right w:val="single" w:sz="12" w:space="0" w:color="auto"/>
            </w:tcBorders>
            <w:vAlign w:val="center"/>
          </w:tcPr>
          <w:p w14:paraId="2696E71A" w14:textId="77777777" w:rsidR="0052781A" w:rsidRDefault="0052781A" w:rsidP="00246E2B">
            <w:pPr>
              <w:pStyle w:val="Description"/>
              <w:spacing w:before="20" w:after="0"/>
            </w:pPr>
            <w:r>
              <w:t>Treat Dire Flail and Spiked Chain as Martial Weapons.</w:t>
            </w:r>
          </w:p>
          <w:p w14:paraId="062C8A25" w14:textId="77777777" w:rsidR="0052781A" w:rsidRDefault="0052781A" w:rsidP="00246E2B">
            <w:pPr>
              <w:pStyle w:val="Description"/>
              <w:spacing w:before="20" w:after="0"/>
            </w:pPr>
            <w:r>
              <w:t xml:space="preserve">Gain +1 bonus on damage when making a melee attack with a Light Flail, a Heavy Flail, a Dire Flail, or a Spiked Chain as long as you have </w:t>
            </w:r>
            <w:r w:rsidRPr="00D93515">
              <w:rPr>
                <w:u w:val="single"/>
              </w:rPr>
              <w:t>not</w:t>
            </w:r>
            <w:r>
              <w:t xml:space="preserve"> moved this round.</w:t>
            </w:r>
          </w:p>
          <w:p w14:paraId="75BC5BAB" w14:textId="77777777" w:rsidR="0052781A" w:rsidRDefault="0052781A" w:rsidP="00246E2B">
            <w:pPr>
              <w:pStyle w:val="Description"/>
              <w:spacing w:before="20" w:after="0"/>
            </w:pPr>
            <w:r>
              <w:t>If you have Improved Critical, Weapon Focus, Weapon Specialization, Greater Weapon Focus, and/or Greater Weapon Specialization with any of the above, the feats apply to all four weapons.</w:t>
            </w:r>
          </w:p>
          <w:p w14:paraId="5615B218" w14:textId="77777777" w:rsidR="0052781A" w:rsidRDefault="0052781A" w:rsidP="00246E2B">
            <w:pPr>
              <w:pStyle w:val="Description"/>
              <w:spacing w:before="20"/>
            </w:pPr>
            <w:r>
              <w:t>If you use an Action Point to improve an attack roll made with the weapons listed above, add the result of the Action Point roll to the weapon’s damage too.</w:t>
            </w:r>
          </w:p>
        </w:tc>
      </w:tr>
      <w:tr w:rsidR="0052781A" w14:paraId="36835D24" w14:textId="77777777">
        <w:trPr>
          <w:cantSplit/>
        </w:trPr>
        <w:tc>
          <w:tcPr>
            <w:tcW w:w="1620" w:type="dxa"/>
            <w:tcBorders>
              <w:top w:val="single" w:sz="4" w:space="0" w:color="auto"/>
              <w:left w:val="single" w:sz="12" w:space="0" w:color="auto"/>
              <w:bottom w:val="single" w:sz="4" w:space="0" w:color="auto"/>
              <w:right w:val="nil"/>
            </w:tcBorders>
          </w:tcPr>
          <w:p w14:paraId="4D65C9FF" w14:textId="77777777" w:rsidR="0052781A" w:rsidRPr="002F3009" w:rsidRDefault="0052781A" w:rsidP="00246E2B">
            <w:pPr>
              <w:pStyle w:val="Normal8pt"/>
              <w:ind w:left="72" w:hanging="72"/>
            </w:pPr>
            <w:r>
              <w:t xml:space="preserve">Enhanced Adhesive </w:t>
            </w:r>
            <w:r w:rsidRPr="0062064B">
              <w:rPr>
                <w:sz w:val="14"/>
                <w:szCs w:val="14"/>
              </w:rPr>
              <w:fldChar w:fldCharType="begin"/>
            </w:r>
            <w:r w:rsidRPr="0062064B">
              <w:rPr>
                <w:sz w:val="14"/>
                <w:szCs w:val="14"/>
              </w:rPr>
              <w:instrText xml:space="preserve"> XE "</w:instrText>
            </w:r>
            <w:r>
              <w:rPr>
                <w:sz w:val="14"/>
                <w:szCs w:val="14"/>
              </w:rPr>
              <w:instrText>Enhanced Adhesive</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50317B9" w14:textId="77777777" w:rsidR="0052781A" w:rsidRPr="004B3D56" w:rsidRDefault="0052781A" w:rsidP="00246E2B">
            <w:pPr>
              <w:pStyle w:val="BoxText"/>
              <w:jc w:val="right"/>
              <w:rPr>
                <w:sz w:val="12"/>
                <w:szCs w:val="12"/>
              </w:rPr>
            </w:pPr>
            <w:r>
              <w:rPr>
                <w:sz w:val="12"/>
                <w:szCs w:val="12"/>
              </w:rPr>
              <w:t>(</w:t>
            </w:r>
            <w:r w:rsidRPr="004B3D56">
              <w:rPr>
                <w:sz w:val="12"/>
                <w:szCs w:val="12"/>
              </w:rPr>
              <w:t>Und p24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2B1F71C" w14:textId="77777777" w:rsidR="0052781A" w:rsidRPr="004B3D56" w:rsidRDefault="0052781A" w:rsidP="00246E2B">
            <w:pPr>
              <w:pStyle w:val="BoxText"/>
              <w:ind w:left="72" w:hanging="72"/>
              <w:rPr>
                <w:bCs/>
              </w:rPr>
            </w:pPr>
            <w:r w:rsidRPr="004B3D56">
              <w:rPr>
                <w:bCs/>
              </w:rPr>
              <w:t>Kuo-toa</w:t>
            </w:r>
          </w:p>
        </w:tc>
        <w:tc>
          <w:tcPr>
            <w:tcW w:w="6300" w:type="dxa"/>
            <w:tcBorders>
              <w:top w:val="single" w:sz="4" w:space="0" w:color="auto"/>
              <w:left w:val="single" w:sz="4" w:space="0" w:color="auto"/>
              <w:bottom w:val="single" w:sz="4" w:space="0" w:color="auto"/>
              <w:right w:val="single" w:sz="12" w:space="0" w:color="auto"/>
            </w:tcBorders>
            <w:vAlign w:val="center"/>
          </w:tcPr>
          <w:p w14:paraId="3061E462" w14:textId="77777777" w:rsidR="0052781A" w:rsidRPr="002F3009" w:rsidRDefault="0052781A" w:rsidP="00246E2B">
            <w:pPr>
              <w:pStyle w:val="Description"/>
              <w:spacing w:before="20"/>
            </w:pPr>
            <w:r>
              <w:t>+2 DC to saves/checks involving your natural adhesive.</w:t>
            </w:r>
          </w:p>
        </w:tc>
      </w:tr>
      <w:tr w:rsidR="0052781A" w14:paraId="5755494C" w14:textId="77777777">
        <w:trPr>
          <w:cantSplit/>
        </w:trPr>
        <w:tc>
          <w:tcPr>
            <w:tcW w:w="1620" w:type="dxa"/>
            <w:tcBorders>
              <w:top w:val="single" w:sz="4" w:space="0" w:color="auto"/>
              <w:left w:val="single" w:sz="12" w:space="0" w:color="auto"/>
              <w:bottom w:val="single" w:sz="4" w:space="0" w:color="auto"/>
              <w:right w:val="nil"/>
            </w:tcBorders>
          </w:tcPr>
          <w:p w14:paraId="68990A3D" w14:textId="77777777" w:rsidR="0052781A" w:rsidRDefault="0052781A" w:rsidP="00246E2B">
            <w:pPr>
              <w:pStyle w:val="Normal8pt"/>
              <w:ind w:left="72" w:hanging="72"/>
            </w:pPr>
            <w:r>
              <w:t xml:space="preserve">Gnoll Ferocity </w:t>
            </w:r>
            <w:r w:rsidRPr="00EE009B">
              <w:fldChar w:fldCharType="begin"/>
            </w:r>
            <w:r w:rsidRPr="00EE009B">
              <w:instrText xml:space="preserve"> XE "</w:instrText>
            </w:r>
            <w:r>
              <w:instrText>Gnoll Ferocity</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22AB008"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4AB015FF" w14:textId="77777777" w:rsidR="0052781A" w:rsidRDefault="0052781A" w:rsidP="00246E2B">
            <w:pPr>
              <w:pStyle w:val="BoxText"/>
              <w:rPr>
                <w:bCs/>
              </w:rPr>
            </w:pPr>
            <w:r>
              <w:rPr>
                <w:bCs/>
              </w:rPr>
              <w:t>Gnoll</w:t>
            </w:r>
          </w:p>
          <w:p w14:paraId="6048B179" w14:textId="77777777" w:rsidR="0052781A" w:rsidRPr="00021219" w:rsidRDefault="0052781A" w:rsidP="00246E2B">
            <w:pPr>
              <w:pStyle w:val="BoxText"/>
              <w:ind w:left="72" w:hanging="72"/>
              <w:rPr>
                <w:bCs/>
              </w:rPr>
            </w:pPr>
            <w:r>
              <w:rPr>
                <w:bCs/>
              </w:rPr>
              <w:t>Rage or Frenzy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FCD66FE" w14:textId="77777777" w:rsidR="0052781A" w:rsidRDefault="0052781A" w:rsidP="00246E2B">
            <w:pPr>
              <w:pStyle w:val="Description"/>
              <w:spacing w:before="20" w:after="0"/>
            </w:pPr>
            <w:r>
              <w:t>When using a Rage or Frenzy class ability, gain a 1d6 Bite attack that can be used in two ways:</w:t>
            </w:r>
          </w:p>
          <w:p w14:paraId="65F4F7A9" w14:textId="77777777" w:rsidR="0052781A" w:rsidRDefault="0052781A" w:rsidP="00246E2B">
            <w:pPr>
              <w:pStyle w:val="Description"/>
              <w:spacing w:before="20" w:after="0"/>
              <w:ind w:left="252"/>
            </w:pPr>
            <w:r>
              <w:t xml:space="preserve">1. Single attack, in which case you add your full Strength modifier to the damage.  </w:t>
            </w:r>
          </w:p>
          <w:p w14:paraId="01CE02FD" w14:textId="77777777" w:rsidR="0052781A" w:rsidRDefault="0052781A" w:rsidP="00246E2B">
            <w:pPr>
              <w:pStyle w:val="Description"/>
              <w:spacing w:before="20"/>
              <w:ind w:left="432" w:hanging="252"/>
            </w:pPr>
            <w:r>
              <w:t>2. Secondary attack in a Full Attack, in which case it has a –5 penalty on the attack roll (but the other attacks receive no penalty) and you add ½ your Strength modifier to the damage.</w:t>
            </w:r>
          </w:p>
        </w:tc>
      </w:tr>
      <w:tr w:rsidR="0052781A" w14:paraId="7613F80A" w14:textId="77777777">
        <w:trPr>
          <w:cantSplit/>
        </w:trPr>
        <w:tc>
          <w:tcPr>
            <w:tcW w:w="1620" w:type="dxa"/>
            <w:tcBorders>
              <w:top w:val="single" w:sz="4" w:space="0" w:color="auto"/>
              <w:left w:val="single" w:sz="12" w:space="0" w:color="auto"/>
              <w:bottom w:val="single" w:sz="4" w:space="0" w:color="auto"/>
              <w:right w:val="nil"/>
            </w:tcBorders>
          </w:tcPr>
          <w:p w14:paraId="7DE9DAF3" w14:textId="77777777" w:rsidR="0052781A" w:rsidRDefault="0052781A" w:rsidP="00246E2B">
            <w:pPr>
              <w:spacing w:before="20" w:after="20"/>
              <w:ind w:left="72" w:hanging="72"/>
              <w:rPr>
                <w:sz w:val="16"/>
              </w:rPr>
            </w:pPr>
            <w:r>
              <w:rPr>
                <w:sz w:val="16"/>
              </w:rPr>
              <w:lastRenderedPageBreak/>
              <w:t>Human Blood</w:t>
            </w:r>
            <w:r w:rsidRPr="00E526D5">
              <w:rPr>
                <w:color w:val="000000"/>
                <w:sz w:val="16"/>
                <w:szCs w:val="16"/>
              </w:rPr>
              <w:fldChar w:fldCharType="begin"/>
            </w:r>
            <w:r w:rsidRPr="00E526D5">
              <w:rPr>
                <w:sz w:val="16"/>
                <w:szCs w:val="16"/>
              </w:rPr>
              <w:instrText xml:space="preserve"> XE "</w:instrText>
            </w:r>
            <w:r>
              <w:rPr>
                <w:color w:val="000000"/>
                <w:sz w:val="16"/>
                <w:szCs w:val="16"/>
              </w:rPr>
              <w:instrText>Human Blood</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0F81942A"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791DDAB5" w14:textId="77777777" w:rsidR="0052781A" w:rsidRDefault="0052781A" w:rsidP="00246E2B">
            <w:pPr>
              <w:spacing w:before="20"/>
              <w:ind w:left="72" w:hanging="72"/>
              <w:rPr>
                <w:sz w:val="14"/>
              </w:rPr>
            </w:pPr>
            <w:r>
              <w:rPr>
                <w:sz w:val="14"/>
              </w:rPr>
              <w:t>Partial Human ancestry (i.e., Half-Elf, etc)</w:t>
            </w:r>
          </w:p>
          <w:p w14:paraId="095C4E9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353F9BA5" w14:textId="77777777" w:rsidR="0052781A" w:rsidRDefault="0052781A" w:rsidP="00246E2B">
            <w:pPr>
              <w:pStyle w:val="Description"/>
              <w:spacing w:before="20" w:after="0"/>
            </w:pPr>
            <w:r>
              <w:t>Gain +1 Skill point at 1</w:t>
            </w:r>
            <w:r w:rsidRPr="00E90B19">
              <w:rPr>
                <w:vertAlign w:val="superscript"/>
              </w:rPr>
              <w:t>st</w:t>
            </w:r>
            <w:r>
              <w:t xml:space="preserve"> level and every level afterwards.</w:t>
            </w:r>
          </w:p>
          <w:p w14:paraId="6442E9E6" w14:textId="77777777" w:rsidR="0052781A" w:rsidRDefault="0052781A" w:rsidP="00246E2B">
            <w:pPr>
              <w:pStyle w:val="Description"/>
              <w:spacing w:before="20"/>
            </w:pPr>
            <w:r>
              <w:t>For all effects related to race, you are ‘human’.</w:t>
            </w:r>
          </w:p>
        </w:tc>
      </w:tr>
      <w:tr w:rsidR="0052781A" w14:paraId="4CFCF467" w14:textId="77777777">
        <w:trPr>
          <w:cantSplit/>
        </w:trPr>
        <w:tc>
          <w:tcPr>
            <w:tcW w:w="1620" w:type="dxa"/>
            <w:tcBorders>
              <w:top w:val="single" w:sz="4" w:space="0" w:color="auto"/>
              <w:left w:val="single" w:sz="12" w:space="0" w:color="auto"/>
              <w:bottom w:val="single" w:sz="4" w:space="0" w:color="auto"/>
              <w:right w:val="nil"/>
            </w:tcBorders>
          </w:tcPr>
          <w:p w14:paraId="771F8F84" w14:textId="77777777" w:rsidR="0052781A" w:rsidRDefault="0052781A" w:rsidP="00246E2B">
            <w:pPr>
              <w:spacing w:before="20" w:after="20"/>
              <w:ind w:left="72" w:hanging="72"/>
              <w:rPr>
                <w:sz w:val="16"/>
              </w:rPr>
            </w:pPr>
            <w:r w:rsidRPr="006A2269">
              <w:rPr>
                <w:sz w:val="16"/>
              </w:rPr>
              <w:t xml:space="preserve">Human Heritage </w:t>
            </w:r>
            <w:r w:rsidRPr="006A2269">
              <w:rPr>
                <w:sz w:val="16"/>
              </w:rPr>
              <w:fldChar w:fldCharType="begin"/>
            </w:r>
            <w:r w:rsidRPr="006A2269">
              <w:rPr>
                <w:sz w:val="16"/>
              </w:rPr>
              <w:instrText xml:space="preserve"> XE "Human Heritage" </w:instrText>
            </w:r>
            <w:r w:rsidRPr="006A2269">
              <w:rPr>
                <w:sz w:val="16"/>
              </w:rPr>
              <w:fldChar w:fldCharType="end"/>
            </w:r>
            <w:r w:rsidRPr="006A2269">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0D1ACC6" w14:textId="77777777" w:rsidR="0052781A" w:rsidRDefault="0052781A"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56DDD81C" w14:textId="77777777" w:rsidR="0052781A" w:rsidRDefault="0052781A" w:rsidP="00246E2B">
            <w:pPr>
              <w:spacing w:before="20"/>
              <w:ind w:left="72" w:hanging="72"/>
              <w:rPr>
                <w:sz w:val="12"/>
                <w:szCs w:val="12"/>
              </w:rPr>
            </w:pPr>
            <w:r>
              <w:rPr>
                <w:sz w:val="14"/>
              </w:rPr>
              <w:t>Half-Human or Human-descended</w:t>
            </w:r>
            <w:r w:rsidRPr="006A2269">
              <w:rPr>
                <w:sz w:val="12"/>
                <w:szCs w:val="12"/>
              </w:rPr>
              <w:t>(RoD p150)</w:t>
            </w:r>
          </w:p>
          <w:p w14:paraId="17B87C25" w14:textId="77777777" w:rsidR="0052781A" w:rsidRDefault="0052781A"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B7F6658" w14:textId="77777777" w:rsidR="0052781A" w:rsidRDefault="0052781A" w:rsidP="00246E2B">
            <w:pPr>
              <w:pStyle w:val="Description"/>
              <w:spacing w:before="20" w:after="0"/>
            </w:pPr>
            <w:r>
              <w:t>You are considered Humanoid(human) for the purpose of adjudicating all effects.</w:t>
            </w:r>
          </w:p>
          <w:p w14:paraId="0185FBB7" w14:textId="77777777" w:rsidR="0052781A" w:rsidRDefault="0052781A" w:rsidP="00246E2B">
            <w:pPr>
              <w:pStyle w:val="Description"/>
              <w:spacing w:before="20" w:after="0"/>
            </w:pPr>
            <w:r>
              <w:t>You retain any other subtypes you had (such as orc or extraplanar).</w:t>
            </w:r>
          </w:p>
          <w:p w14:paraId="0C16425F" w14:textId="77777777" w:rsidR="0052781A" w:rsidRPr="002F3009" w:rsidRDefault="0052781A" w:rsidP="00246E2B">
            <w:pPr>
              <w:pStyle w:val="Description"/>
              <w:spacing w:before="20"/>
            </w:pPr>
            <w:r>
              <w:t>You gain 4 additional skill points.</w:t>
            </w:r>
          </w:p>
        </w:tc>
      </w:tr>
      <w:tr w:rsidR="0052781A" w14:paraId="30E9FF77" w14:textId="77777777">
        <w:trPr>
          <w:cantSplit/>
        </w:trPr>
        <w:tc>
          <w:tcPr>
            <w:tcW w:w="1620" w:type="dxa"/>
            <w:tcBorders>
              <w:top w:val="single" w:sz="4" w:space="0" w:color="auto"/>
              <w:left w:val="single" w:sz="12" w:space="0" w:color="auto"/>
              <w:bottom w:val="single" w:sz="4" w:space="0" w:color="auto"/>
              <w:right w:val="nil"/>
            </w:tcBorders>
          </w:tcPr>
          <w:p w14:paraId="1F38FA1C" w14:textId="77777777" w:rsidR="0052781A" w:rsidRDefault="0052781A" w:rsidP="00246E2B">
            <w:pPr>
              <w:pStyle w:val="Normal8pt"/>
              <w:ind w:left="72" w:hanging="72"/>
            </w:pPr>
            <w:r>
              <w:t xml:space="preserve">Killoren Ancient </w:t>
            </w:r>
            <w:r w:rsidRPr="00EE009B">
              <w:fldChar w:fldCharType="begin"/>
            </w:r>
            <w:r w:rsidRPr="00EE009B">
              <w:instrText xml:space="preserve"> XE "</w:instrText>
            </w:r>
            <w:r>
              <w:instrText>Killoren Ancient</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7DFC881"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0F1BEFE2" w14:textId="77777777" w:rsidR="0052781A" w:rsidRPr="00021219" w:rsidRDefault="0052781A" w:rsidP="00246E2B">
            <w:pPr>
              <w:pStyle w:val="BoxText"/>
              <w:ind w:left="72" w:hanging="72"/>
              <w:rPr>
                <w:bCs/>
              </w:rPr>
            </w:pPr>
            <w:r>
              <w:rPr>
                <w:bCs/>
              </w:rPr>
              <w:t>Killoren</w:t>
            </w:r>
          </w:p>
        </w:tc>
        <w:tc>
          <w:tcPr>
            <w:tcW w:w="6300" w:type="dxa"/>
            <w:tcBorders>
              <w:top w:val="single" w:sz="4" w:space="0" w:color="auto"/>
              <w:left w:val="single" w:sz="4" w:space="0" w:color="auto"/>
              <w:bottom w:val="single" w:sz="4" w:space="0" w:color="auto"/>
              <w:right w:val="single" w:sz="12" w:space="0" w:color="auto"/>
            </w:tcBorders>
            <w:vAlign w:val="center"/>
          </w:tcPr>
          <w:p w14:paraId="3DCE5D9C" w14:textId="77777777" w:rsidR="0052781A" w:rsidRDefault="0052781A" w:rsidP="00246E2B">
            <w:pPr>
              <w:pStyle w:val="Description"/>
              <w:spacing w:before="20"/>
            </w:pPr>
            <w:r>
              <w:t>When manifesting the ‘Aspect of the Ancient’, you may spend 10 minutes concentrating on a question.  After this time, you may make a Knowledge check with a +4 Insight bonus to receive an answer.  The question can be based on any Knowledge skill, even if you have no ranks in it.</w:t>
            </w:r>
          </w:p>
        </w:tc>
      </w:tr>
      <w:tr w:rsidR="0052781A" w14:paraId="61130C26" w14:textId="77777777">
        <w:trPr>
          <w:cantSplit/>
        </w:trPr>
        <w:tc>
          <w:tcPr>
            <w:tcW w:w="1620" w:type="dxa"/>
            <w:tcBorders>
              <w:top w:val="single" w:sz="4" w:space="0" w:color="auto"/>
              <w:left w:val="single" w:sz="12" w:space="0" w:color="auto"/>
              <w:bottom w:val="single" w:sz="4" w:space="0" w:color="auto"/>
              <w:right w:val="nil"/>
            </w:tcBorders>
          </w:tcPr>
          <w:p w14:paraId="1BFA513F" w14:textId="77777777" w:rsidR="0052781A" w:rsidRDefault="0052781A" w:rsidP="00246E2B">
            <w:pPr>
              <w:pStyle w:val="Normal8pt"/>
              <w:ind w:left="72" w:hanging="72"/>
            </w:pPr>
            <w:r>
              <w:t xml:space="preserve">Killoren Destroyer </w:t>
            </w:r>
            <w:r w:rsidRPr="00EE009B">
              <w:fldChar w:fldCharType="begin"/>
            </w:r>
            <w:r w:rsidRPr="00EE009B">
              <w:instrText xml:space="preserve"> XE "</w:instrText>
            </w:r>
            <w:r>
              <w:instrText>Killoren Destroyer</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D0BAFA2"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45DBA35" w14:textId="77777777" w:rsidR="0052781A" w:rsidRPr="00021219" w:rsidRDefault="0052781A" w:rsidP="00246E2B">
            <w:pPr>
              <w:pStyle w:val="BoxText"/>
              <w:ind w:left="72" w:hanging="72"/>
              <w:rPr>
                <w:bCs/>
              </w:rPr>
            </w:pPr>
            <w:r>
              <w:rPr>
                <w:bCs/>
              </w:rPr>
              <w:t>Killoren</w:t>
            </w:r>
          </w:p>
        </w:tc>
        <w:tc>
          <w:tcPr>
            <w:tcW w:w="6300" w:type="dxa"/>
            <w:tcBorders>
              <w:top w:val="single" w:sz="4" w:space="0" w:color="auto"/>
              <w:left w:val="single" w:sz="4" w:space="0" w:color="auto"/>
              <w:bottom w:val="single" w:sz="4" w:space="0" w:color="auto"/>
              <w:right w:val="single" w:sz="12" w:space="0" w:color="auto"/>
            </w:tcBorders>
            <w:vAlign w:val="center"/>
          </w:tcPr>
          <w:p w14:paraId="4ABD73DF" w14:textId="77777777" w:rsidR="0052781A" w:rsidRDefault="0052781A" w:rsidP="00246E2B">
            <w:pPr>
              <w:pStyle w:val="Description"/>
              <w:spacing w:before="20"/>
            </w:pPr>
            <w:r>
              <w:t>When manifesting the ‘Aspect of the Destroyer’, any foe struck by your Killoren Smite attack is Dazed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10 + ½ character level + Charisma modifier).  The foe must be vulnerable to the Smite attack.</w:t>
            </w:r>
          </w:p>
        </w:tc>
      </w:tr>
      <w:tr w:rsidR="0052781A" w14:paraId="42771173" w14:textId="77777777">
        <w:trPr>
          <w:cantSplit/>
        </w:trPr>
        <w:tc>
          <w:tcPr>
            <w:tcW w:w="1620" w:type="dxa"/>
            <w:tcBorders>
              <w:top w:val="single" w:sz="4" w:space="0" w:color="auto"/>
              <w:left w:val="single" w:sz="12" w:space="0" w:color="auto"/>
              <w:bottom w:val="single" w:sz="4" w:space="0" w:color="auto"/>
              <w:right w:val="nil"/>
            </w:tcBorders>
          </w:tcPr>
          <w:p w14:paraId="32C5FB5A" w14:textId="77777777" w:rsidR="0052781A" w:rsidRDefault="0052781A" w:rsidP="00246E2B">
            <w:pPr>
              <w:pStyle w:val="Normal8pt"/>
              <w:ind w:left="72" w:hanging="72"/>
            </w:pPr>
            <w:r>
              <w:t xml:space="preserve">Killoren Hunter </w:t>
            </w:r>
            <w:r w:rsidRPr="00EE009B">
              <w:fldChar w:fldCharType="begin"/>
            </w:r>
            <w:r w:rsidRPr="00EE009B">
              <w:instrText xml:space="preserve"> XE "</w:instrText>
            </w:r>
            <w:r>
              <w:instrText>Killoren Hunter</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70487499"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6AE07AC" w14:textId="77777777" w:rsidR="0052781A" w:rsidRPr="00021219" w:rsidRDefault="0052781A" w:rsidP="00246E2B">
            <w:pPr>
              <w:pStyle w:val="BoxText"/>
              <w:ind w:left="72" w:hanging="72"/>
              <w:rPr>
                <w:bCs/>
              </w:rPr>
            </w:pPr>
            <w:r>
              <w:rPr>
                <w:bCs/>
              </w:rPr>
              <w:t>Killoren</w:t>
            </w:r>
          </w:p>
        </w:tc>
        <w:tc>
          <w:tcPr>
            <w:tcW w:w="6300" w:type="dxa"/>
            <w:tcBorders>
              <w:top w:val="single" w:sz="4" w:space="0" w:color="auto"/>
              <w:left w:val="single" w:sz="4" w:space="0" w:color="auto"/>
              <w:bottom w:val="single" w:sz="4" w:space="0" w:color="auto"/>
              <w:right w:val="single" w:sz="12" w:space="0" w:color="auto"/>
            </w:tcBorders>
            <w:vAlign w:val="center"/>
          </w:tcPr>
          <w:p w14:paraId="7D690F26" w14:textId="77777777" w:rsidR="0052781A" w:rsidRDefault="0052781A" w:rsidP="00246E2B">
            <w:pPr>
              <w:pStyle w:val="Description"/>
              <w:spacing w:before="20"/>
            </w:pPr>
            <w:r>
              <w:t>When manifesting the ‘Aspect of the Hunter, you can take a Move Action to pinpoint the location of any living creature within 30’ that you have Line of Effect with.  If you cannot see the creature, it still benefits from Total Concealment.</w:t>
            </w:r>
          </w:p>
        </w:tc>
      </w:tr>
      <w:tr w:rsidR="0052781A" w14:paraId="735A88AB" w14:textId="77777777">
        <w:trPr>
          <w:cantSplit/>
        </w:trPr>
        <w:tc>
          <w:tcPr>
            <w:tcW w:w="1620" w:type="dxa"/>
            <w:tcBorders>
              <w:left w:val="single" w:sz="12" w:space="0" w:color="auto"/>
              <w:bottom w:val="single" w:sz="4" w:space="0" w:color="auto"/>
              <w:right w:val="nil"/>
            </w:tcBorders>
          </w:tcPr>
          <w:p w14:paraId="6CE5514D" w14:textId="77777777" w:rsidR="0052781A" w:rsidRDefault="0052781A" w:rsidP="00246E2B">
            <w:pPr>
              <w:spacing w:before="20" w:after="20"/>
              <w:ind w:left="72" w:hanging="72"/>
              <w:rPr>
                <w:sz w:val="16"/>
              </w:rPr>
            </w:pPr>
            <w:r>
              <w:rPr>
                <w:sz w:val="16"/>
              </w:rPr>
              <w:t>O</w:t>
            </w:r>
            <w:r w:rsidRPr="00E52402">
              <w:rPr>
                <w:sz w:val="16"/>
                <w:szCs w:val="16"/>
              </w:rPr>
              <w:t xml:space="preserve">rc Descent </w:t>
            </w:r>
            <w:r w:rsidRPr="00E52402">
              <w:rPr>
                <w:sz w:val="16"/>
                <w:szCs w:val="16"/>
              </w:rPr>
              <w:fldChar w:fldCharType="begin"/>
            </w:r>
            <w:r w:rsidRPr="00E52402">
              <w:rPr>
                <w:sz w:val="16"/>
                <w:szCs w:val="16"/>
              </w:rPr>
              <w:instrText xml:space="preserve"> XE "Orc Descent"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46CDFB9" w14:textId="77777777" w:rsidR="0052781A" w:rsidRDefault="0052781A" w:rsidP="00246E2B">
            <w:pPr>
              <w:spacing w:before="20" w:after="20"/>
              <w:jc w:val="right"/>
              <w:rPr>
                <w:sz w:val="12"/>
              </w:rPr>
            </w:pPr>
            <w:r>
              <w:rPr>
                <w:sz w:val="12"/>
              </w:rPr>
              <w:t>(DR338 p97)</w:t>
            </w:r>
          </w:p>
        </w:tc>
        <w:tc>
          <w:tcPr>
            <w:tcW w:w="1620" w:type="dxa"/>
            <w:tcBorders>
              <w:bottom w:val="single" w:sz="4" w:space="0" w:color="auto"/>
            </w:tcBorders>
          </w:tcPr>
          <w:p w14:paraId="4FCF93A6" w14:textId="77777777" w:rsidR="0052781A" w:rsidRDefault="0052781A" w:rsidP="00246E2B">
            <w:pPr>
              <w:pStyle w:val="Description"/>
              <w:spacing w:before="20"/>
            </w:pPr>
            <w:r>
              <w:t>Orc or Half-Orc</w:t>
            </w:r>
          </w:p>
          <w:p w14:paraId="6960202B" w14:textId="77777777" w:rsidR="0052781A" w:rsidRDefault="0052781A" w:rsidP="00246E2B">
            <w:pPr>
              <w:spacing w:before="20"/>
              <w:ind w:left="72" w:hanging="72"/>
              <w:rPr>
                <w:sz w:val="14"/>
              </w:rPr>
            </w:pPr>
            <w:r>
              <w:rPr>
                <w:sz w:val="14"/>
              </w:rPr>
              <w:t>Sorcerer 1</w:t>
            </w:r>
            <w:r w:rsidRPr="00296C13">
              <w:rPr>
                <w:sz w:val="14"/>
                <w:vertAlign w:val="superscript"/>
              </w:rPr>
              <w:t>st</w:t>
            </w:r>
            <w:r>
              <w:rPr>
                <w:sz w:val="14"/>
              </w:rPr>
              <w:t xml:space="preserve"> +</w:t>
            </w:r>
          </w:p>
          <w:p w14:paraId="27BEFBCC" w14:textId="77777777" w:rsidR="0052781A" w:rsidRDefault="0052781A" w:rsidP="00246E2B">
            <w:pPr>
              <w:spacing w:before="20"/>
              <w:ind w:left="72" w:right="-108" w:hanging="72"/>
              <w:rPr>
                <w:sz w:val="14"/>
              </w:rPr>
            </w:pPr>
            <w:r>
              <w:rPr>
                <w:sz w:val="14"/>
              </w:rPr>
              <w:t>Complete a quest to strengthen your tribe assigned by your Chief or Shaman</w:t>
            </w:r>
          </w:p>
        </w:tc>
        <w:tc>
          <w:tcPr>
            <w:tcW w:w="6300" w:type="dxa"/>
            <w:tcBorders>
              <w:bottom w:val="single" w:sz="4" w:space="0" w:color="auto"/>
              <w:right w:val="single" w:sz="12" w:space="0" w:color="auto"/>
            </w:tcBorders>
            <w:vAlign w:val="center"/>
          </w:tcPr>
          <w:p w14:paraId="64CE8358" w14:textId="77777777" w:rsidR="0052781A" w:rsidRDefault="0052781A" w:rsidP="00246E2B">
            <w:pPr>
              <w:pStyle w:val="Description"/>
              <w:spacing w:before="20"/>
            </w:pPr>
            <w:r>
              <w:t>You are descended from a line of great Orc heroes.</w:t>
            </w:r>
          </w:p>
          <w:p w14:paraId="6191B6AF" w14:textId="77777777" w:rsidR="0052781A" w:rsidRDefault="0052781A" w:rsidP="00246E2B">
            <w:pPr>
              <w:pStyle w:val="Description"/>
              <w:spacing w:before="20"/>
            </w:pPr>
            <w:r>
              <w:t>Add the following to your Sorcerer spell list.  You must consume a Known Spell slot to learn each one.</w:t>
            </w:r>
          </w:p>
          <w:p w14:paraId="2E1A511C" w14:textId="77777777" w:rsidR="0052781A" w:rsidRDefault="0052781A"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42A66A7A" w14:textId="77777777" w:rsidR="0052781A" w:rsidRDefault="0052781A"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054F92DB" w14:textId="77777777" w:rsidR="0052781A" w:rsidRDefault="0052781A"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58C18871" w14:textId="77777777" w:rsidR="0052781A" w:rsidRDefault="0052781A"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139C2953" w14:textId="77777777" w:rsidR="0052781A" w:rsidRDefault="0052781A"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68EA198F" w14:textId="77777777" w:rsidR="0052781A" w:rsidRDefault="0052781A"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77E37CEE" w14:textId="77777777" w:rsidR="0052781A" w:rsidRDefault="0052781A"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6D3CAB92" w14:textId="77777777" w:rsidR="0052781A" w:rsidRDefault="0052781A"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4B8EFCA5" w14:textId="77777777" w:rsidR="0052781A" w:rsidRDefault="0052781A"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477F227A" w14:textId="77777777" w:rsidR="0052781A" w:rsidRPr="00296C13" w:rsidRDefault="0052781A"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r w:rsidR="0052781A" w14:paraId="1475626F" w14:textId="77777777">
        <w:trPr>
          <w:cantSplit/>
        </w:trPr>
        <w:tc>
          <w:tcPr>
            <w:tcW w:w="1620" w:type="dxa"/>
            <w:tcBorders>
              <w:top w:val="single" w:sz="4" w:space="0" w:color="auto"/>
              <w:left w:val="single" w:sz="12" w:space="0" w:color="auto"/>
              <w:bottom w:val="single" w:sz="4" w:space="0" w:color="auto"/>
              <w:right w:val="nil"/>
            </w:tcBorders>
          </w:tcPr>
          <w:p w14:paraId="733A0CF7" w14:textId="77777777" w:rsidR="0052781A" w:rsidRDefault="0052781A" w:rsidP="00246E2B">
            <w:pPr>
              <w:pStyle w:val="Normal8pt"/>
              <w:ind w:left="72" w:hanging="72"/>
            </w:pPr>
            <w:r>
              <w:t xml:space="preserve">Portal Sensitive </w:t>
            </w:r>
            <w:r w:rsidRPr="0062064B">
              <w:rPr>
                <w:sz w:val="14"/>
                <w:szCs w:val="14"/>
              </w:rPr>
              <w:fldChar w:fldCharType="begin"/>
            </w:r>
            <w:r w:rsidRPr="0062064B">
              <w:rPr>
                <w:sz w:val="14"/>
                <w:szCs w:val="14"/>
              </w:rPr>
              <w:instrText xml:space="preserve"> XE "</w:instrText>
            </w:r>
            <w:r>
              <w:rPr>
                <w:sz w:val="14"/>
                <w:szCs w:val="14"/>
              </w:rPr>
              <w:instrText>Portal Sensitive</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51061E2"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087E236" w14:textId="77777777" w:rsidR="0052781A" w:rsidRPr="004B3D56" w:rsidRDefault="0052781A" w:rsidP="00246E2B">
            <w:pPr>
              <w:pStyle w:val="BoxText"/>
              <w:ind w:left="72" w:hanging="72"/>
            </w:pPr>
            <w:r w:rsidRPr="004B3D56">
              <w:rPr>
                <w:bCs/>
              </w:rPr>
              <w:t>Deep Imaskar</w:t>
            </w:r>
            <w:r w:rsidRPr="004B3D56">
              <w:t xml:space="preserve"> </w:t>
            </w:r>
            <w:r w:rsidRPr="004B3D56">
              <w:rPr>
                <w:bCs/>
                <w:iCs/>
              </w:rPr>
              <w:t>o</w:t>
            </w:r>
            <w:r>
              <w:rPr>
                <w:bCs/>
                <w:iCs/>
              </w:rPr>
              <w:t xml:space="preserve">r </w:t>
            </w:r>
            <w:r w:rsidRPr="004B3D56">
              <w:rPr>
                <w:bCs/>
              </w:rPr>
              <w:t>Gloaming</w:t>
            </w:r>
          </w:p>
        </w:tc>
        <w:tc>
          <w:tcPr>
            <w:tcW w:w="6300" w:type="dxa"/>
            <w:tcBorders>
              <w:top w:val="single" w:sz="4" w:space="0" w:color="auto"/>
              <w:left w:val="single" w:sz="4" w:space="0" w:color="auto"/>
              <w:bottom w:val="single" w:sz="4" w:space="0" w:color="auto"/>
              <w:right w:val="single" w:sz="12" w:space="0" w:color="auto"/>
            </w:tcBorders>
            <w:vAlign w:val="center"/>
          </w:tcPr>
          <w:p w14:paraId="67FDF38D" w14:textId="77777777" w:rsidR="0052781A" w:rsidRDefault="0052781A" w:rsidP="00246E2B">
            <w:pPr>
              <w:pStyle w:val="Description"/>
              <w:spacing w:before="20"/>
            </w:pPr>
            <w:r>
              <w:t xml:space="preserve">You can detect an active or inactive portal with a DC 20 Search check. If you pass within 5’ of one, you get an automatic check to detect it. You also gain a +2 bonus on your caster level check when trying to discern portal properties with the </w:t>
            </w:r>
            <w:r w:rsidRPr="000E10D0">
              <w:rPr>
                <w:i/>
                <w:iCs/>
              </w:rPr>
              <w:t>analyze portal</w:t>
            </w:r>
            <w:r>
              <w:t xml:space="preserve"> spell.</w:t>
            </w:r>
          </w:p>
        </w:tc>
      </w:tr>
      <w:tr w:rsidR="0052781A" w14:paraId="39940ED0" w14:textId="77777777">
        <w:trPr>
          <w:cantSplit/>
        </w:trPr>
        <w:tc>
          <w:tcPr>
            <w:tcW w:w="1620" w:type="dxa"/>
            <w:tcBorders>
              <w:top w:val="single" w:sz="4" w:space="0" w:color="auto"/>
              <w:left w:val="single" w:sz="12" w:space="0" w:color="auto"/>
              <w:bottom w:val="single" w:sz="4" w:space="0" w:color="auto"/>
              <w:right w:val="nil"/>
            </w:tcBorders>
          </w:tcPr>
          <w:p w14:paraId="764DF99D" w14:textId="77777777" w:rsidR="0052781A" w:rsidRDefault="0052781A" w:rsidP="00246E2B">
            <w:pPr>
              <w:spacing w:before="20" w:after="20"/>
              <w:ind w:left="72" w:hanging="72"/>
              <w:rPr>
                <w:sz w:val="16"/>
              </w:rPr>
            </w:pPr>
            <w:r>
              <w:rPr>
                <w:sz w:val="16"/>
              </w:rPr>
              <w:t>Rapid Swimming</w:t>
            </w:r>
            <w:r w:rsidRPr="009608BB">
              <w:rPr>
                <w:sz w:val="16"/>
              </w:rPr>
              <w:t xml:space="preserve"> </w:t>
            </w:r>
            <w:r w:rsidRPr="009608BB">
              <w:rPr>
                <w:sz w:val="16"/>
              </w:rPr>
              <w:fldChar w:fldCharType="begin"/>
            </w:r>
            <w:r w:rsidRPr="009608BB">
              <w:rPr>
                <w:sz w:val="16"/>
              </w:rPr>
              <w:instrText xml:space="preserve"> XE "</w:instrText>
            </w:r>
            <w:r>
              <w:rPr>
                <w:sz w:val="16"/>
              </w:rPr>
              <w:instrText>Rapid Swimming</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86DEC34" w14:textId="77777777" w:rsidR="0052781A" w:rsidRDefault="0052781A"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1C0B5D96" w14:textId="77777777" w:rsidR="0052781A" w:rsidRDefault="0052781A" w:rsidP="00246E2B">
            <w:pPr>
              <w:tabs>
                <w:tab w:val="right" w:pos="1404"/>
              </w:tabs>
              <w:spacing w:before="20"/>
              <w:ind w:left="72" w:right="-108" w:hanging="72"/>
              <w:rPr>
                <w:sz w:val="14"/>
              </w:rPr>
            </w:pPr>
            <w:r>
              <w:rPr>
                <w:sz w:val="14"/>
              </w:rPr>
              <w:t>Racial Swim speed</w:t>
            </w:r>
          </w:p>
          <w:p w14:paraId="7B11FD09" w14:textId="77777777" w:rsidR="0052781A" w:rsidRDefault="0052781A" w:rsidP="00246E2B">
            <w:pPr>
              <w:tabs>
                <w:tab w:val="right" w:pos="1404"/>
              </w:tabs>
              <w:spacing w:before="20"/>
              <w:ind w:left="72" w:right="-108" w:hanging="72"/>
              <w:rPr>
                <w:sz w:val="14"/>
              </w:rPr>
            </w:pPr>
            <w:r>
              <w:rPr>
                <w:sz w:val="14"/>
              </w:rPr>
              <w:t>Base Fortitude Save +2</w:t>
            </w:r>
          </w:p>
        </w:tc>
        <w:tc>
          <w:tcPr>
            <w:tcW w:w="6300" w:type="dxa"/>
            <w:tcBorders>
              <w:top w:val="single" w:sz="4" w:space="0" w:color="auto"/>
              <w:left w:val="single" w:sz="4" w:space="0" w:color="auto"/>
              <w:bottom w:val="single" w:sz="4" w:space="0" w:color="auto"/>
              <w:right w:val="single" w:sz="12" w:space="0" w:color="auto"/>
            </w:tcBorders>
            <w:vAlign w:val="center"/>
          </w:tcPr>
          <w:p w14:paraId="7C252F49" w14:textId="77777777" w:rsidR="0052781A" w:rsidRDefault="0052781A" w:rsidP="00246E2B">
            <w:pPr>
              <w:pStyle w:val="Description"/>
              <w:spacing w:before="20"/>
            </w:pPr>
            <w:r>
              <w:t>Swim speed increases by +20’.</w:t>
            </w:r>
          </w:p>
        </w:tc>
      </w:tr>
      <w:tr w:rsidR="0052781A" w14:paraId="5754AF4C" w14:textId="77777777">
        <w:trPr>
          <w:cantSplit/>
        </w:trPr>
        <w:tc>
          <w:tcPr>
            <w:tcW w:w="1620" w:type="dxa"/>
            <w:tcBorders>
              <w:top w:val="single" w:sz="4" w:space="0" w:color="auto"/>
              <w:left w:val="single" w:sz="12" w:space="0" w:color="auto"/>
              <w:bottom w:val="single" w:sz="4" w:space="0" w:color="auto"/>
              <w:right w:val="nil"/>
            </w:tcBorders>
          </w:tcPr>
          <w:p w14:paraId="00090ED1" w14:textId="77777777" w:rsidR="0052781A" w:rsidRDefault="0052781A" w:rsidP="00246E2B">
            <w:pPr>
              <w:spacing w:before="20" w:after="20"/>
              <w:ind w:left="72" w:hanging="72"/>
              <w:rPr>
                <w:color w:val="000000"/>
                <w:sz w:val="16"/>
              </w:rPr>
            </w:pPr>
            <w:r>
              <w:rPr>
                <w:color w:val="000000"/>
                <w:sz w:val="16"/>
              </w:rPr>
              <w:t>Ritual Blood Bonds</w:t>
            </w:r>
            <w:r w:rsidRPr="00A43F93">
              <w:rPr>
                <w:color w:val="000000"/>
                <w:sz w:val="16"/>
              </w:rPr>
              <w:fldChar w:fldCharType="begin"/>
            </w:r>
            <w:r w:rsidRPr="00A43F93">
              <w:rPr>
                <w:color w:val="000000"/>
                <w:sz w:val="16"/>
              </w:rPr>
              <w:instrText xml:space="preserve"> XE "</w:instrText>
            </w:r>
            <w:r>
              <w:rPr>
                <w:color w:val="000000"/>
                <w:sz w:val="16"/>
              </w:rPr>
              <w:instrText>Ritual Blood Bonds</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68A25D0" w14:textId="77777777" w:rsidR="0052781A" w:rsidRDefault="0052781A"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2CD99E1E" w14:textId="77777777" w:rsidR="0052781A" w:rsidRDefault="0052781A" w:rsidP="00246E2B">
            <w:pPr>
              <w:tabs>
                <w:tab w:val="right" w:pos="1411"/>
              </w:tabs>
              <w:spacing w:before="20"/>
              <w:ind w:left="72" w:hanging="72"/>
              <w:rPr>
                <w:sz w:val="14"/>
              </w:rPr>
            </w:pPr>
            <w:r>
              <w:rPr>
                <w:sz w:val="14"/>
              </w:rPr>
              <w:t>Orc or Half-Orc</w:t>
            </w:r>
          </w:p>
          <w:p w14:paraId="3393A843" w14:textId="77777777" w:rsidR="0052781A" w:rsidRDefault="0052781A"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2AAD121" w14:textId="77777777" w:rsidR="0052781A" w:rsidRDefault="0052781A" w:rsidP="00246E2B">
            <w:pPr>
              <w:pStyle w:val="Description"/>
              <w:spacing w:before="20" w:after="0"/>
            </w:pPr>
            <w:r>
              <w:t>You may use the following rituals if you have enough ranks in Knowledge (religion).</w:t>
            </w:r>
          </w:p>
          <w:p w14:paraId="2E25C112" w14:textId="77777777" w:rsidR="0052781A" w:rsidRDefault="0052781A" w:rsidP="00246E2B">
            <w:pPr>
              <w:pStyle w:val="Description"/>
              <w:spacing w:before="20" w:after="0"/>
            </w:pPr>
            <w:r>
              <w:rPr>
                <w:u w:val="single"/>
              </w:rPr>
              <w:t>Blood Brothers</w:t>
            </w:r>
            <w:r>
              <w:t xml:space="preserve"> – min ranks: 4 – Spend 10 minutes and a Vial of Holy/Unholy Water to join yourself and up to 6 allies.  For 24 hours, each subject receives a +4 Morale bonus on saves vs. Fear  as long as a subject can see at least one other subject.</w:t>
            </w:r>
          </w:p>
          <w:p w14:paraId="796CA075" w14:textId="77777777" w:rsidR="0052781A" w:rsidRDefault="0052781A" w:rsidP="00246E2B">
            <w:pPr>
              <w:pStyle w:val="Description"/>
              <w:spacing w:before="20"/>
            </w:pPr>
            <w:r>
              <w:rPr>
                <w:u w:val="single"/>
              </w:rPr>
              <w:t>Vengeful Bonds of Brotherhood</w:t>
            </w:r>
            <w:r>
              <w:t xml:space="preserve"> – min ranks: 8 – Spend 10 minutes, a Vial of Holy Water, and 10gp powdered Silver to join yourself and up to 6 allies.  For 24 hours, each subject receives a +2 Morale bonus on attacks vs. a creature who brought another subject to 0hp (or lower).  The benefit lasts for 10 rounds each time it is triggered.</w:t>
            </w:r>
          </w:p>
        </w:tc>
      </w:tr>
      <w:tr w:rsidR="0052781A" w14:paraId="75BBE26B" w14:textId="77777777">
        <w:trPr>
          <w:cantSplit/>
        </w:trPr>
        <w:tc>
          <w:tcPr>
            <w:tcW w:w="1620" w:type="dxa"/>
            <w:tcBorders>
              <w:top w:val="single" w:sz="4" w:space="0" w:color="auto"/>
              <w:left w:val="single" w:sz="12" w:space="0" w:color="auto"/>
              <w:bottom w:val="single" w:sz="4" w:space="0" w:color="auto"/>
              <w:right w:val="nil"/>
            </w:tcBorders>
          </w:tcPr>
          <w:p w14:paraId="66D5EE1E" w14:textId="77777777" w:rsidR="0052781A" w:rsidRDefault="0052781A" w:rsidP="00246E2B">
            <w:pPr>
              <w:spacing w:before="20" w:after="20"/>
              <w:ind w:left="72" w:hanging="72"/>
              <w:rPr>
                <w:sz w:val="16"/>
              </w:rPr>
            </w:pPr>
            <w:r>
              <w:rPr>
                <w:sz w:val="16"/>
              </w:rPr>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Sahuagin 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381CEA3D" w14:textId="77777777" w:rsidR="0052781A" w:rsidRDefault="0052781A"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4852EADF" w14:textId="77777777" w:rsidR="0052781A" w:rsidRDefault="0052781A" w:rsidP="00246E2B">
            <w:pPr>
              <w:tabs>
                <w:tab w:val="right" w:pos="1404"/>
              </w:tabs>
              <w:spacing w:before="20"/>
              <w:ind w:left="72" w:right="-108" w:hanging="72"/>
              <w:rPr>
                <w:sz w:val="14"/>
              </w:rPr>
            </w:pPr>
            <w:r>
              <w:rPr>
                <w:sz w:val="14"/>
              </w:rPr>
              <w:t>Racial Swim speed</w:t>
            </w:r>
          </w:p>
          <w:p w14:paraId="30093625" w14:textId="77777777" w:rsidR="0052781A" w:rsidRDefault="0052781A"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6C6EE7B4" w14:textId="77777777" w:rsidR="0052781A" w:rsidRDefault="0052781A" w:rsidP="00246E2B">
            <w:pPr>
              <w:pStyle w:val="Description"/>
              <w:spacing w:before="20"/>
            </w:pPr>
            <w:r>
              <w:t>After making a Standard Action melee attack, you may ‘withdraw’ (i.e., 2x movement) as a Move Action as long as your are swimming away.</w:t>
            </w:r>
          </w:p>
        </w:tc>
      </w:tr>
      <w:tr w:rsidR="0052781A" w14:paraId="49A358FF" w14:textId="77777777">
        <w:trPr>
          <w:cantSplit/>
        </w:trPr>
        <w:tc>
          <w:tcPr>
            <w:tcW w:w="1620" w:type="dxa"/>
            <w:tcBorders>
              <w:top w:val="single" w:sz="4" w:space="0" w:color="auto"/>
              <w:left w:val="single" w:sz="12" w:space="0" w:color="auto"/>
              <w:bottom w:val="single" w:sz="4" w:space="0" w:color="auto"/>
              <w:right w:val="nil"/>
            </w:tcBorders>
          </w:tcPr>
          <w:p w14:paraId="43EA10CA" w14:textId="77777777" w:rsidR="0052781A" w:rsidRPr="00F13FDC" w:rsidRDefault="0052781A" w:rsidP="00246E2B">
            <w:pPr>
              <w:spacing w:before="20" w:after="20"/>
              <w:ind w:left="72" w:hanging="72"/>
              <w:rPr>
                <w:sz w:val="16"/>
                <w:szCs w:val="16"/>
              </w:rPr>
            </w:pPr>
            <w:r>
              <w:rPr>
                <w:sz w:val="16"/>
                <w:szCs w:val="16"/>
              </w:rPr>
              <w:t xml:space="preserve">Shadow </w:t>
            </w:r>
            <w:smartTag w:uri="urn:schemas-microsoft-com:office:smarttags" w:element="place">
              <w:smartTag w:uri="urn:schemas-microsoft-com:office:smarttags" w:element="Stat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05930135" w14:textId="77777777" w:rsidR="0052781A" w:rsidRDefault="0052781A" w:rsidP="00246E2B">
            <w:pPr>
              <w:spacing w:before="20" w:after="20"/>
              <w:jc w:val="right"/>
              <w:rPr>
                <w:sz w:val="12"/>
              </w:rPr>
            </w:pPr>
            <w:r>
              <w:rPr>
                <w:sz w:val="12"/>
              </w:rPr>
              <w:t>(RoE p111)</w:t>
            </w:r>
          </w:p>
        </w:tc>
        <w:tc>
          <w:tcPr>
            <w:tcW w:w="1620" w:type="dxa"/>
            <w:tcBorders>
              <w:top w:val="single" w:sz="4" w:space="0" w:color="auto"/>
              <w:left w:val="single" w:sz="4" w:space="0" w:color="auto"/>
              <w:bottom w:val="single" w:sz="4" w:space="0" w:color="auto"/>
              <w:right w:val="single" w:sz="4" w:space="0" w:color="auto"/>
            </w:tcBorders>
          </w:tcPr>
          <w:p w14:paraId="73A21056" w14:textId="77777777" w:rsidR="0052781A" w:rsidRDefault="0052781A" w:rsidP="00246E2B">
            <w:pPr>
              <w:spacing w:before="20"/>
              <w:ind w:left="72" w:right="-108" w:hanging="72"/>
              <w:rPr>
                <w:sz w:val="14"/>
              </w:rPr>
            </w:pPr>
            <w:r>
              <w:rPr>
                <w:sz w:val="14"/>
              </w:rPr>
              <w:t xml:space="preserve">Orc or Half-Orc from the Shadow </w:t>
            </w:r>
            <w:smartTag w:uri="urn:schemas-microsoft-com:office:smarttags" w:element="place">
              <w:smartTag w:uri="urn:schemas-microsoft-com:office:smarttags" w:element="State">
                <w:r>
                  <w:rPr>
                    <w:sz w:val="14"/>
                  </w:rPr>
                  <w:t>Marches</w:t>
                </w:r>
              </w:smartTag>
            </w:smartTag>
          </w:p>
          <w:p w14:paraId="2B59BB63" w14:textId="77777777" w:rsidR="0052781A" w:rsidRDefault="0052781A"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C76A074" w14:textId="77777777" w:rsidR="0052781A" w:rsidRDefault="0052781A" w:rsidP="00246E2B">
            <w:pPr>
              <w:pStyle w:val="Description"/>
              <w:spacing w:before="20" w:after="0"/>
            </w:pPr>
            <w:r>
              <w:t>Treat Orc Double Axe as a Martial Weapon.</w:t>
            </w:r>
          </w:p>
          <w:p w14:paraId="5DF653A9" w14:textId="77777777" w:rsidR="0052781A" w:rsidRDefault="0052781A" w:rsidP="00246E2B">
            <w:pPr>
              <w:pStyle w:val="Description"/>
              <w:spacing w:before="20" w:after="0"/>
            </w:pPr>
            <w:r>
              <w:t>Gain +1 bonus on damage when making a melee attack with a Battleaxe, Great Axe, or Orc Double Axe as part of a Charge.</w:t>
            </w:r>
          </w:p>
          <w:p w14:paraId="4DF46C36" w14:textId="77777777" w:rsidR="0052781A" w:rsidRDefault="0052781A" w:rsidP="00246E2B">
            <w:pPr>
              <w:pStyle w:val="Description"/>
              <w:spacing w:before="20" w:after="0"/>
            </w:pPr>
            <w:r>
              <w:t>If you have Improved Critical, Weapon Focus, Weapon Specialization, Greater Weapon Focus, and/or Greater Weapon Specialization with Battleaxe, Great Axe, or Orc Double Axe, these feats also apply to the other weapons listed.</w:t>
            </w:r>
          </w:p>
          <w:p w14:paraId="34E82A16" w14:textId="77777777" w:rsidR="0052781A" w:rsidRDefault="0052781A" w:rsidP="00246E2B">
            <w:pPr>
              <w:pStyle w:val="Description"/>
              <w:spacing w:before="20"/>
            </w:pPr>
            <w:r>
              <w:t>If you use an Action Point to improve an attack roll made with a Battleaxe, Great Axe, or Orc Double Axe, add the result of the Action Point roll to the weapon’s damage too.</w:t>
            </w:r>
          </w:p>
        </w:tc>
      </w:tr>
      <w:tr w:rsidR="0052781A" w14:paraId="1CC47D56" w14:textId="77777777">
        <w:trPr>
          <w:cantSplit/>
        </w:trPr>
        <w:tc>
          <w:tcPr>
            <w:tcW w:w="1620" w:type="dxa"/>
            <w:tcBorders>
              <w:top w:val="single" w:sz="4" w:space="0" w:color="auto"/>
              <w:left w:val="single" w:sz="12" w:space="0" w:color="auto"/>
              <w:bottom w:val="single" w:sz="4" w:space="0" w:color="auto"/>
              <w:right w:val="nil"/>
            </w:tcBorders>
          </w:tcPr>
          <w:p w14:paraId="1A9A01A9" w14:textId="77777777" w:rsidR="0052781A" w:rsidRPr="002F3009" w:rsidRDefault="0052781A" w:rsidP="00246E2B">
            <w:pPr>
              <w:pStyle w:val="Normal8pt"/>
              <w:ind w:left="72" w:hanging="72"/>
            </w:pPr>
            <w:r>
              <w:t xml:space="preserve">Stone Soul </w:t>
            </w:r>
            <w:r w:rsidRPr="0062064B">
              <w:rPr>
                <w:sz w:val="14"/>
                <w:szCs w:val="14"/>
              </w:rPr>
              <w:fldChar w:fldCharType="begin"/>
            </w:r>
            <w:r w:rsidRPr="0062064B">
              <w:rPr>
                <w:sz w:val="14"/>
                <w:szCs w:val="14"/>
              </w:rPr>
              <w:instrText xml:space="preserve"> XE "</w:instrText>
            </w:r>
            <w:r>
              <w:rPr>
                <w:sz w:val="14"/>
                <w:szCs w:val="14"/>
              </w:rPr>
              <w:instrText>Stone Soul</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13E6DC3"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305A29C" w14:textId="77777777" w:rsidR="0052781A" w:rsidRPr="004B3D56" w:rsidRDefault="0052781A" w:rsidP="00246E2B">
            <w:pPr>
              <w:pStyle w:val="BoxText"/>
              <w:ind w:left="72" w:hanging="72"/>
            </w:pPr>
            <w:r w:rsidRPr="004B3D56">
              <w:rPr>
                <w:bCs/>
              </w:rPr>
              <w:t>Deep Imaskar</w:t>
            </w:r>
            <w:r w:rsidRPr="004B3D56">
              <w:t xml:space="preserve"> or </w:t>
            </w:r>
            <w:r w:rsidRPr="004B3D56">
              <w:rPr>
                <w:bCs/>
              </w:rPr>
              <w:t>Slyth</w:t>
            </w:r>
          </w:p>
        </w:tc>
        <w:tc>
          <w:tcPr>
            <w:tcW w:w="6300" w:type="dxa"/>
            <w:tcBorders>
              <w:top w:val="single" w:sz="4" w:space="0" w:color="auto"/>
              <w:left w:val="single" w:sz="4" w:space="0" w:color="auto"/>
              <w:bottom w:val="single" w:sz="4" w:space="0" w:color="auto"/>
              <w:right w:val="single" w:sz="12" w:space="0" w:color="auto"/>
            </w:tcBorders>
            <w:vAlign w:val="center"/>
          </w:tcPr>
          <w:p w14:paraId="3A3C3388" w14:textId="77777777" w:rsidR="0052781A" w:rsidRPr="0010422F" w:rsidRDefault="0052781A" w:rsidP="00246E2B">
            <w:pPr>
              <w:pStyle w:val="Description"/>
              <w:spacing w:before="20" w:after="0"/>
            </w:pPr>
            <w:r w:rsidRPr="0010422F">
              <w:t>+2 on Search checks to notice unusual stonework; approaching within 10’ of such = free check</w:t>
            </w:r>
          </w:p>
          <w:p w14:paraId="3291C1CC" w14:textId="77777777" w:rsidR="0052781A" w:rsidRPr="0010422F" w:rsidRDefault="0052781A" w:rsidP="00246E2B">
            <w:pPr>
              <w:pStyle w:val="Description"/>
              <w:spacing w:before="20"/>
            </w:pPr>
            <w:r w:rsidRPr="0010422F">
              <w:rPr>
                <w:bCs/>
                <w:iCs/>
              </w:rPr>
              <w:t>Special</w:t>
            </w:r>
            <w:r w:rsidRPr="0010422F">
              <w:t>: You may take this feat only as a 1</w:t>
            </w:r>
            <w:r w:rsidRPr="0010422F">
              <w:rPr>
                <w:vertAlign w:val="superscript"/>
              </w:rPr>
              <w:t>st</w:t>
            </w:r>
            <w:r w:rsidRPr="0010422F">
              <w:t xml:space="preserve"> level character.</w:t>
            </w:r>
          </w:p>
        </w:tc>
      </w:tr>
      <w:tr w:rsidR="0052781A" w14:paraId="4620AF79" w14:textId="77777777">
        <w:trPr>
          <w:cantSplit/>
        </w:trPr>
        <w:tc>
          <w:tcPr>
            <w:tcW w:w="1620" w:type="dxa"/>
            <w:tcBorders>
              <w:top w:val="single" w:sz="4" w:space="0" w:color="auto"/>
              <w:left w:val="single" w:sz="12" w:space="0" w:color="auto"/>
              <w:bottom w:val="single" w:sz="4" w:space="0" w:color="auto"/>
              <w:right w:val="nil"/>
            </w:tcBorders>
          </w:tcPr>
          <w:p w14:paraId="390917FF" w14:textId="77777777" w:rsidR="0052781A" w:rsidRDefault="0052781A" w:rsidP="00246E2B">
            <w:pPr>
              <w:spacing w:before="20" w:after="20"/>
              <w:ind w:left="72" w:hanging="72"/>
              <w:rPr>
                <w:sz w:val="16"/>
              </w:rPr>
            </w:pPr>
            <w:r>
              <w:rPr>
                <w:sz w:val="16"/>
              </w:rPr>
              <w:t>Swim-By Attack</w:t>
            </w:r>
            <w:r w:rsidRPr="009608BB">
              <w:rPr>
                <w:sz w:val="16"/>
              </w:rPr>
              <w:t xml:space="preserve"> </w:t>
            </w:r>
            <w:r w:rsidRPr="009608BB">
              <w:rPr>
                <w:sz w:val="16"/>
              </w:rPr>
              <w:fldChar w:fldCharType="begin"/>
            </w:r>
            <w:r w:rsidRPr="009608BB">
              <w:rPr>
                <w:sz w:val="16"/>
              </w:rPr>
              <w:instrText xml:space="preserve"> XE "</w:instrText>
            </w:r>
            <w:r>
              <w:rPr>
                <w:sz w:val="16"/>
              </w:rPr>
              <w:instrText>Swim-By Attack</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CEA5D9E" w14:textId="77777777" w:rsidR="0052781A" w:rsidRDefault="0052781A"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361630EB" w14:textId="77777777" w:rsidR="0052781A" w:rsidRDefault="0052781A" w:rsidP="00246E2B">
            <w:pPr>
              <w:tabs>
                <w:tab w:val="right" w:pos="1404"/>
              </w:tabs>
              <w:spacing w:before="20"/>
              <w:ind w:left="72" w:right="-108" w:hanging="72"/>
              <w:rPr>
                <w:sz w:val="14"/>
              </w:rPr>
            </w:pPr>
            <w:r>
              <w:rPr>
                <w:sz w:val="14"/>
              </w:rPr>
              <w:t>Racial Swim speed</w:t>
            </w:r>
          </w:p>
        </w:tc>
        <w:tc>
          <w:tcPr>
            <w:tcW w:w="6300" w:type="dxa"/>
            <w:tcBorders>
              <w:top w:val="single" w:sz="4" w:space="0" w:color="auto"/>
              <w:left w:val="single" w:sz="4" w:space="0" w:color="auto"/>
              <w:bottom w:val="single" w:sz="4" w:space="0" w:color="auto"/>
              <w:right w:val="single" w:sz="12" w:space="0" w:color="auto"/>
            </w:tcBorders>
            <w:vAlign w:val="center"/>
          </w:tcPr>
          <w:p w14:paraId="0C5F7BE5" w14:textId="77777777" w:rsidR="0052781A" w:rsidRDefault="0052781A" w:rsidP="00246E2B">
            <w:pPr>
              <w:pStyle w:val="Description"/>
              <w:spacing w:before="20"/>
            </w:pPr>
            <w:r>
              <w:t>You may take a Move Action and have a Standard Action (typically an attack) occur at some point in the movement.  In effect, ‘Spring Attack’ when you are swimming.</w:t>
            </w:r>
          </w:p>
        </w:tc>
      </w:tr>
      <w:tr w:rsidR="0052781A" w14:paraId="4998CB7F" w14:textId="77777777">
        <w:trPr>
          <w:cantSplit/>
        </w:trPr>
        <w:tc>
          <w:tcPr>
            <w:tcW w:w="1620" w:type="dxa"/>
            <w:tcBorders>
              <w:top w:val="single" w:sz="4" w:space="0" w:color="auto"/>
              <w:left w:val="single" w:sz="12" w:space="0" w:color="auto"/>
              <w:bottom w:val="single" w:sz="4" w:space="0" w:color="auto"/>
              <w:right w:val="nil"/>
            </w:tcBorders>
          </w:tcPr>
          <w:p w14:paraId="6EF88008" w14:textId="77777777" w:rsidR="0052781A" w:rsidRDefault="0052781A" w:rsidP="00246E2B">
            <w:pPr>
              <w:pStyle w:val="Normal8pt"/>
              <w:ind w:left="72" w:hanging="72"/>
            </w:pPr>
            <w:r>
              <w:t xml:space="preserve">Tunnelrunner  </w:t>
            </w:r>
            <w:r w:rsidRPr="0062064B">
              <w:rPr>
                <w:sz w:val="14"/>
                <w:szCs w:val="14"/>
              </w:rPr>
              <w:fldChar w:fldCharType="begin"/>
            </w:r>
            <w:r w:rsidRPr="0062064B">
              <w:rPr>
                <w:sz w:val="14"/>
                <w:szCs w:val="14"/>
              </w:rPr>
              <w:instrText xml:space="preserve"> XE "</w:instrText>
            </w:r>
            <w:r>
              <w:rPr>
                <w:sz w:val="14"/>
                <w:szCs w:val="14"/>
              </w:rPr>
              <w:instrText>Tunnelrunner</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E54B342"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26DCAAA" w14:textId="77777777" w:rsidR="0052781A" w:rsidRPr="004B3D56" w:rsidRDefault="0052781A" w:rsidP="00246E2B">
            <w:pPr>
              <w:pStyle w:val="BoxText"/>
              <w:ind w:left="72" w:hanging="72"/>
            </w:pPr>
            <w:r w:rsidRPr="004B3D56">
              <w:rPr>
                <w:bCs/>
              </w:rPr>
              <w:t>Chitine</w:t>
            </w:r>
            <w:r w:rsidRPr="004B3D56">
              <w:t xml:space="preserve"> or </w:t>
            </w:r>
            <w:r w:rsidRPr="004B3D56">
              <w:rPr>
                <w:bCs/>
              </w:rPr>
              <w:t>Grimlock</w:t>
            </w:r>
          </w:p>
        </w:tc>
        <w:tc>
          <w:tcPr>
            <w:tcW w:w="6300" w:type="dxa"/>
            <w:tcBorders>
              <w:top w:val="single" w:sz="4" w:space="0" w:color="auto"/>
              <w:left w:val="single" w:sz="4" w:space="0" w:color="auto"/>
              <w:bottom w:val="single" w:sz="4" w:space="0" w:color="auto"/>
              <w:right w:val="single" w:sz="12" w:space="0" w:color="auto"/>
            </w:tcBorders>
            <w:vAlign w:val="center"/>
          </w:tcPr>
          <w:p w14:paraId="69048D82" w14:textId="77777777" w:rsidR="0052781A" w:rsidRPr="0010422F" w:rsidRDefault="0052781A" w:rsidP="00246E2B">
            <w:pPr>
              <w:pStyle w:val="Description"/>
              <w:spacing w:before="20" w:after="0"/>
            </w:pPr>
            <w:r w:rsidRPr="0010422F">
              <w:t>You ignore speed and armor class reductions for moving in a narrow or low space.</w:t>
            </w:r>
          </w:p>
          <w:p w14:paraId="6EB5A571" w14:textId="77777777" w:rsidR="0052781A" w:rsidRPr="0010422F" w:rsidRDefault="0052781A" w:rsidP="00246E2B">
            <w:pPr>
              <w:pStyle w:val="Description"/>
              <w:spacing w:before="20"/>
            </w:pPr>
            <w:r w:rsidRPr="0010422F">
              <w:t xml:space="preserve">If a space is both low </w:t>
            </w:r>
            <w:r w:rsidRPr="0010422F">
              <w:rPr>
                <w:bCs/>
                <w:iCs/>
              </w:rPr>
              <w:t>and</w:t>
            </w:r>
            <w:r w:rsidRPr="0010422F">
              <w:t xml:space="preserve"> narrow, you function as if only one of the penalties applied.</w:t>
            </w:r>
          </w:p>
        </w:tc>
      </w:tr>
      <w:tr w:rsidR="0052781A" w14:paraId="58620659" w14:textId="77777777">
        <w:trPr>
          <w:cantSplit/>
        </w:trPr>
        <w:tc>
          <w:tcPr>
            <w:tcW w:w="1620" w:type="dxa"/>
            <w:tcBorders>
              <w:top w:val="single" w:sz="4" w:space="0" w:color="auto"/>
              <w:left w:val="single" w:sz="12" w:space="0" w:color="auto"/>
              <w:bottom w:val="single" w:sz="12" w:space="0" w:color="auto"/>
              <w:right w:val="nil"/>
            </w:tcBorders>
          </w:tcPr>
          <w:p w14:paraId="05C3B343" w14:textId="77777777" w:rsidR="0052781A" w:rsidRPr="002F3009" w:rsidRDefault="0052781A" w:rsidP="00246E2B">
            <w:pPr>
              <w:pStyle w:val="Normal8pt"/>
              <w:ind w:left="72" w:hanging="72"/>
            </w:pPr>
            <w:r>
              <w:t xml:space="preserve">Wisdom Breeds Caution  </w:t>
            </w:r>
            <w:r w:rsidRPr="0062064B">
              <w:rPr>
                <w:sz w:val="14"/>
                <w:szCs w:val="14"/>
              </w:rPr>
              <w:fldChar w:fldCharType="begin"/>
            </w:r>
            <w:r w:rsidRPr="0062064B">
              <w:rPr>
                <w:sz w:val="14"/>
                <w:szCs w:val="14"/>
              </w:rPr>
              <w:instrText xml:space="preserve"> XE "</w:instrText>
            </w:r>
            <w:r>
              <w:rPr>
                <w:sz w:val="14"/>
                <w:szCs w:val="14"/>
              </w:rPr>
              <w:instrText>Wisdom Breeds Caution</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3FC0C8F0"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12" w:space="0" w:color="auto"/>
              <w:right w:val="single" w:sz="4" w:space="0" w:color="auto"/>
            </w:tcBorders>
          </w:tcPr>
          <w:p w14:paraId="61E9707C" w14:textId="77777777" w:rsidR="0052781A" w:rsidRPr="004B3D56" w:rsidRDefault="0052781A" w:rsidP="00246E2B">
            <w:pPr>
              <w:pStyle w:val="BoxText"/>
              <w:ind w:left="72" w:hanging="72"/>
            </w:pPr>
            <w:r w:rsidRPr="004B3D56">
              <w:rPr>
                <w:bCs/>
              </w:rPr>
              <w:t>Slyth</w:t>
            </w:r>
            <w:r w:rsidRPr="004B3D56">
              <w:t xml:space="preserve"> or </w:t>
            </w:r>
            <w:r w:rsidRPr="004B3D56">
              <w:rPr>
                <w:bCs/>
              </w:rPr>
              <w:t>Svirfneblin</w:t>
            </w:r>
          </w:p>
        </w:tc>
        <w:tc>
          <w:tcPr>
            <w:tcW w:w="6300" w:type="dxa"/>
            <w:tcBorders>
              <w:top w:val="single" w:sz="4" w:space="0" w:color="auto"/>
              <w:left w:val="single" w:sz="4" w:space="0" w:color="auto"/>
              <w:bottom w:val="single" w:sz="12" w:space="0" w:color="auto"/>
              <w:right w:val="single" w:sz="12" w:space="0" w:color="auto"/>
            </w:tcBorders>
            <w:vAlign w:val="center"/>
          </w:tcPr>
          <w:p w14:paraId="538D21F5" w14:textId="77777777" w:rsidR="0052781A" w:rsidRPr="0010422F" w:rsidRDefault="0052781A" w:rsidP="00246E2B">
            <w:pPr>
              <w:pStyle w:val="Description"/>
              <w:spacing w:before="20" w:after="0"/>
            </w:pPr>
            <w:r w:rsidRPr="0010422F">
              <w:t>At first level, use your Wisdom modifier to determine bonus HP; after first level, use Constitution.</w:t>
            </w:r>
          </w:p>
          <w:p w14:paraId="685C96D5" w14:textId="77777777" w:rsidR="0052781A" w:rsidRPr="0010422F" w:rsidRDefault="0052781A" w:rsidP="00246E2B">
            <w:pPr>
              <w:pStyle w:val="Description"/>
              <w:spacing w:before="20" w:after="0"/>
            </w:pPr>
            <w:r w:rsidRPr="0010422F">
              <w:t>Gain one permanent HP for each permanent point of Wisdom gained.</w:t>
            </w:r>
          </w:p>
          <w:p w14:paraId="4313599F" w14:textId="77777777" w:rsidR="0052781A" w:rsidRPr="0010422F" w:rsidRDefault="0052781A" w:rsidP="00246E2B">
            <w:pPr>
              <w:pStyle w:val="Description"/>
              <w:spacing w:before="20"/>
            </w:pPr>
            <w:r w:rsidRPr="0010422F">
              <w:rPr>
                <w:bCs/>
                <w:iCs/>
              </w:rPr>
              <w:t>Note</w:t>
            </w:r>
            <w:r w:rsidRPr="0010422F">
              <w:t>: This feat can only be taken at 1</w:t>
            </w:r>
            <w:r w:rsidRPr="0010422F">
              <w:rPr>
                <w:vertAlign w:val="superscript"/>
              </w:rPr>
              <w:t>st</w:t>
            </w:r>
            <w:r w:rsidRPr="0010422F">
              <w:t xml:space="preserve"> level.</w:t>
            </w:r>
          </w:p>
        </w:tc>
      </w:tr>
    </w:tbl>
    <w:p w14:paraId="439A5927" w14:textId="77777777" w:rsidR="00246E2B" w:rsidRDefault="00246E2B">
      <w:pPr>
        <w:rPr>
          <w:sz w:val="16"/>
        </w:rPr>
      </w:pPr>
    </w:p>
    <w:p w14:paraId="135AF853" w14:textId="77777777" w:rsidR="00246E2B" w:rsidRDefault="00246E2B">
      <w:pPr>
        <w:rPr>
          <w:sz w:val="16"/>
        </w:rPr>
      </w:pPr>
    </w:p>
    <w:p w14:paraId="23F542C0" w14:textId="77777777" w:rsidR="00246E2B" w:rsidRDefault="00246E2B" w:rsidP="00246E2B">
      <w:pPr>
        <w:pStyle w:val="Heading2"/>
      </w:pPr>
      <w:bookmarkStart w:id="149" w:name="_Toc173668250"/>
      <w:r>
        <w:t>Non-Specific Racial Feats</w:t>
      </w:r>
      <w:bookmarkEnd w:id="149"/>
    </w:p>
    <w:p w14:paraId="130E74E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290F9B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CA686E6" w14:textId="77777777" w:rsidR="0052781A" w:rsidRPr="00B00DFD" w:rsidRDefault="0052781A" w:rsidP="00601796">
            <w:pPr>
              <w:spacing w:before="20" w:after="20"/>
              <w:ind w:left="72" w:right="-108" w:hanging="72"/>
              <w:rPr>
                <w:sz w:val="18"/>
                <w:szCs w:val="18"/>
              </w:rPr>
            </w:pPr>
            <w:r>
              <w:rPr>
                <w:sz w:val="18"/>
                <w:szCs w:val="18"/>
              </w:rPr>
              <w:t>Non-Specific Racial Feats</w:t>
            </w:r>
          </w:p>
        </w:tc>
        <w:tc>
          <w:tcPr>
            <w:tcW w:w="900" w:type="dxa"/>
            <w:tcBorders>
              <w:top w:val="single" w:sz="12" w:space="0" w:color="auto"/>
              <w:left w:val="nil"/>
              <w:bottom w:val="double" w:sz="6" w:space="0" w:color="auto"/>
            </w:tcBorders>
            <w:vAlign w:val="center"/>
          </w:tcPr>
          <w:p w14:paraId="0B91F103"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8D7B031"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58F392C" w14:textId="77777777" w:rsidR="0052781A" w:rsidRDefault="0052781A" w:rsidP="00246E2B">
            <w:pPr>
              <w:spacing w:before="20" w:after="20"/>
              <w:ind w:left="72" w:hanging="72"/>
              <w:rPr>
                <w:sz w:val="16"/>
              </w:rPr>
            </w:pPr>
            <w:r>
              <w:rPr>
                <w:sz w:val="16"/>
              </w:rPr>
              <w:t>Description</w:t>
            </w:r>
          </w:p>
        </w:tc>
      </w:tr>
      <w:tr w:rsidR="0052781A" w14:paraId="5A76EE8E" w14:textId="77777777">
        <w:trPr>
          <w:cantSplit/>
        </w:trPr>
        <w:tc>
          <w:tcPr>
            <w:tcW w:w="1620" w:type="dxa"/>
            <w:tcBorders>
              <w:top w:val="single" w:sz="4" w:space="0" w:color="auto"/>
              <w:left w:val="single" w:sz="12" w:space="0" w:color="auto"/>
              <w:bottom w:val="single" w:sz="4" w:space="0" w:color="auto"/>
              <w:right w:val="nil"/>
            </w:tcBorders>
          </w:tcPr>
          <w:p w14:paraId="6EC8CC2D" w14:textId="77777777" w:rsidR="0052781A" w:rsidRDefault="0052781A" w:rsidP="00246E2B">
            <w:pPr>
              <w:spacing w:before="20" w:after="20"/>
              <w:ind w:left="72" w:hanging="72"/>
              <w:rPr>
                <w:sz w:val="16"/>
              </w:rPr>
            </w:pPr>
            <w:r>
              <w:rPr>
                <w:sz w:val="16"/>
              </w:rPr>
              <w:t xml:space="preserve">Improved Weapon Familiarity </w:t>
            </w:r>
            <w:r w:rsidRPr="00E52402">
              <w:rPr>
                <w:sz w:val="16"/>
                <w:szCs w:val="16"/>
              </w:rPr>
              <w:fldChar w:fldCharType="begin"/>
            </w:r>
            <w:r w:rsidRPr="00E52402">
              <w:rPr>
                <w:sz w:val="16"/>
                <w:szCs w:val="16"/>
              </w:rPr>
              <w:instrText xml:space="preserve"> XE "Improved Weapon Familiarity" </w:instrText>
            </w:r>
            <w:r w:rsidRPr="00E52402">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284DCD5D" w14:textId="77777777" w:rsidR="0052781A" w:rsidRDefault="0052781A" w:rsidP="00246E2B">
            <w:pPr>
              <w:spacing w:before="20" w:after="20"/>
              <w:jc w:val="right"/>
              <w:rPr>
                <w:sz w:val="12"/>
              </w:rPr>
            </w:pPr>
            <w:r>
              <w:rPr>
                <w:sz w:val="12"/>
              </w:rPr>
              <w:t>(CWar p101)</w:t>
            </w:r>
          </w:p>
        </w:tc>
        <w:tc>
          <w:tcPr>
            <w:tcW w:w="1620" w:type="dxa"/>
            <w:tcBorders>
              <w:top w:val="single" w:sz="4" w:space="0" w:color="auto"/>
              <w:bottom w:val="single" w:sz="4" w:space="0" w:color="auto"/>
            </w:tcBorders>
          </w:tcPr>
          <w:p w14:paraId="4BCC3BBB" w14:textId="77777777" w:rsidR="0052781A" w:rsidRDefault="0052781A" w:rsidP="00246E2B">
            <w:pPr>
              <w:spacing w:before="20"/>
              <w:ind w:left="72" w:hanging="72"/>
              <w:rPr>
                <w:sz w:val="14"/>
              </w:rPr>
            </w:pPr>
            <w:r>
              <w:rPr>
                <w:sz w:val="14"/>
              </w:rPr>
              <w:t>Base Attack Bonus +1</w:t>
            </w:r>
          </w:p>
        </w:tc>
        <w:tc>
          <w:tcPr>
            <w:tcW w:w="6300" w:type="dxa"/>
            <w:tcBorders>
              <w:top w:val="single" w:sz="4" w:space="0" w:color="auto"/>
              <w:bottom w:val="single" w:sz="4" w:space="0" w:color="auto"/>
              <w:right w:val="single" w:sz="12" w:space="0" w:color="auto"/>
            </w:tcBorders>
            <w:vAlign w:val="center"/>
          </w:tcPr>
          <w:p w14:paraId="751C51B1" w14:textId="77777777" w:rsidR="0052781A" w:rsidRDefault="0052781A" w:rsidP="00246E2B">
            <w:pPr>
              <w:pStyle w:val="Description"/>
              <w:spacing w:before="20"/>
            </w:pPr>
            <w:r>
              <w:t>All Exotic Weapons that have your race’s name associated with them (i.e., Elven Thinblade) are considered Martial Weapons for you.</w:t>
            </w:r>
          </w:p>
        </w:tc>
      </w:tr>
      <w:tr w:rsidR="0052781A" w14:paraId="08B3312A" w14:textId="77777777">
        <w:trPr>
          <w:cantSplit/>
        </w:trPr>
        <w:tc>
          <w:tcPr>
            <w:tcW w:w="1620" w:type="dxa"/>
            <w:tcBorders>
              <w:top w:val="single" w:sz="4" w:space="0" w:color="auto"/>
              <w:left w:val="single" w:sz="12" w:space="0" w:color="auto"/>
              <w:bottom w:val="single" w:sz="4" w:space="0" w:color="auto"/>
              <w:right w:val="nil"/>
            </w:tcBorders>
          </w:tcPr>
          <w:p w14:paraId="1FAAB626" w14:textId="77777777" w:rsidR="0052781A" w:rsidRDefault="0052781A" w:rsidP="00246E2B">
            <w:pPr>
              <w:spacing w:before="20" w:after="20"/>
              <w:ind w:left="72" w:hanging="72"/>
              <w:rPr>
                <w:sz w:val="16"/>
              </w:rPr>
            </w:pPr>
            <w:r>
              <w:rPr>
                <w:sz w:val="16"/>
              </w:rPr>
              <w:lastRenderedPageBreak/>
              <w:t>Innate Magic</w:t>
            </w:r>
            <w:r w:rsidRPr="00E526D5">
              <w:rPr>
                <w:color w:val="000000"/>
                <w:sz w:val="16"/>
                <w:szCs w:val="16"/>
              </w:rPr>
              <w:fldChar w:fldCharType="begin"/>
            </w:r>
            <w:r w:rsidRPr="00E526D5">
              <w:rPr>
                <w:sz w:val="16"/>
                <w:szCs w:val="16"/>
              </w:rPr>
              <w:instrText xml:space="preserve"> XE "</w:instrText>
            </w:r>
            <w:r>
              <w:rPr>
                <w:color w:val="000000"/>
                <w:sz w:val="16"/>
                <w:szCs w:val="16"/>
              </w:rPr>
              <w:instrText>Innate Magic</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731A8D3E"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5CA981A0"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DDECBF0" w14:textId="77777777" w:rsidR="0052781A" w:rsidRDefault="0052781A" w:rsidP="00246E2B">
            <w:pPr>
              <w:spacing w:before="20"/>
              <w:ind w:left="72" w:hanging="72"/>
              <w:rPr>
                <w:sz w:val="14"/>
              </w:rPr>
            </w:pPr>
            <w:r>
              <w:rPr>
                <w:sz w:val="14"/>
              </w:rPr>
              <w:t>Intelligence 3</w:t>
            </w:r>
          </w:p>
          <w:p w14:paraId="174296D9" w14:textId="77777777" w:rsidR="0052781A" w:rsidRDefault="0052781A" w:rsidP="00246E2B">
            <w:pPr>
              <w:spacing w:before="20"/>
              <w:ind w:left="72" w:hanging="72"/>
              <w:rPr>
                <w:sz w:val="14"/>
              </w:rPr>
            </w:pPr>
            <w:r>
              <w:rPr>
                <w:sz w:val="14"/>
              </w:rPr>
              <w:t>Charisma 11</w:t>
            </w:r>
          </w:p>
        </w:tc>
        <w:tc>
          <w:tcPr>
            <w:tcW w:w="6300" w:type="dxa"/>
            <w:tcBorders>
              <w:top w:val="single" w:sz="4" w:space="0" w:color="auto"/>
              <w:bottom w:val="single" w:sz="4" w:space="0" w:color="auto"/>
              <w:right w:val="single" w:sz="12" w:space="0" w:color="auto"/>
            </w:tcBorders>
            <w:vAlign w:val="center"/>
          </w:tcPr>
          <w:p w14:paraId="70A1C298" w14:textId="77777777" w:rsidR="0052781A" w:rsidRDefault="0052781A" w:rsidP="00246E2B">
            <w:pPr>
              <w:pStyle w:val="Description"/>
              <w:spacing w:before="20"/>
            </w:pPr>
            <w:r>
              <w:t>Choose a 0</w:t>
            </w:r>
            <w:r w:rsidRPr="00F86DE2">
              <w:rPr>
                <w:vertAlign w:val="superscript"/>
              </w:rPr>
              <w:t>th</w:t>
            </w:r>
            <w:r>
              <w:t xml:space="preserve"> level spell.  You may cast this spell once per day as a 1</w:t>
            </w:r>
            <w:r w:rsidRPr="00F86DE2">
              <w:rPr>
                <w:vertAlign w:val="superscript"/>
              </w:rPr>
              <w:t>st</w:t>
            </w:r>
            <w:r>
              <w:t xml:space="preserve"> level Caster.  </w:t>
            </w:r>
            <w:r>
              <w:br/>
              <w:t>The DC (if any) is 10 + Charisma modifier.</w:t>
            </w:r>
          </w:p>
        </w:tc>
      </w:tr>
      <w:tr w:rsidR="0052781A" w14:paraId="3D011B77" w14:textId="77777777">
        <w:trPr>
          <w:cantSplit/>
        </w:trPr>
        <w:tc>
          <w:tcPr>
            <w:tcW w:w="1620" w:type="dxa"/>
            <w:tcBorders>
              <w:top w:val="single" w:sz="4" w:space="0" w:color="auto"/>
              <w:left w:val="single" w:sz="12" w:space="0" w:color="auto"/>
              <w:bottom w:val="single" w:sz="4" w:space="0" w:color="auto"/>
              <w:right w:val="nil"/>
            </w:tcBorders>
          </w:tcPr>
          <w:p w14:paraId="5D71DA1E" w14:textId="77777777" w:rsidR="0052781A" w:rsidRDefault="0052781A" w:rsidP="00246E2B">
            <w:pPr>
              <w:spacing w:before="20" w:after="20"/>
              <w:ind w:left="72" w:hanging="72"/>
              <w:rPr>
                <w:sz w:val="16"/>
              </w:rPr>
            </w:pPr>
            <w:r>
              <w:rPr>
                <w:sz w:val="16"/>
              </w:rPr>
              <w:t xml:space="preserve">Moonwarrior </w:t>
            </w:r>
            <w:r w:rsidRPr="00E52402">
              <w:rPr>
                <w:sz w:val="16"/>
                <w:szCs w:val="16"/>
              </w:rPr>
              <w:fldChar w:fldCharType="begin"/>
            </w:r>
            <w:r w:rsidRPr="00E52402">
              <w:rPr>
                <w:sz w:val="16"/>
                <w:szCs w:val="16"/>
              </w:rPr>
              <w:instrText xml:space="preserve"> XE "Moonwarrior"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3C9A423" w14:textId="77777777" w:rsidR="0052781A" w:rsidRDefault="0052781A" w:rsidP="00246E2B">
            <w:pPr>
              <w:spacing w:before="20" w:after="20"/>
              <w:jc w:val="right"/>
              <w:rPr>
                <w:sz w:val="12"/>
              </w:rPr>
            </w:pPr>
            <w:r>
              <w:rPr>
                <w:sz w:val="12"/>
              </w:rPr>
              <w:t>(DR313 p31)</w:t>
            </w:r>
          </w:p>
        </w:tc>
        <w:tc>
          <w:tcPr>
            <w:tcW w:w="1620" w:type="dxa"/>
            <w:tcBorders>
              <w:top w:val="single" w:sz="4" w:space="0" w:color="auto"/>
              <w:bottom w:val="single" w:sz="4" w:space="0" w:color="auto"/>
            </w:tcBorders>
          </w:tcPr>
          <w:p w14:paraId="19AABA7E" w14:textId="77777777" w:rsidR="0052781A" w:rsidRDefault="0052781A" w:rsidP="00246E2B">
            <w:pPr>
              <w:spacing w:before="20"/>
              <w:ind w:left="72" w:hanging="72"/>
              <w:rPr>
                <w:sz w:val="14"/>
              </w:rPr>
            </w:pPr>
            <w:r>
              <w:rPr>
                <w:sz w:val="14"/>
              </w:rPr>
              <w:t>Strength 15</w:t>
            </w:r>
          </w:p>
          <w:p w14:paraId="45C13D47" w14:textId="77777777" w:rsidR="0052781A" w:rsidRDefault="0052781A" w:rsidP="00246E2B">
            <w:pPr>
              <w:spacing w:before="20"/>
              <w:ind w:left="72" w:hanging="72"/>
              <w:rPr>
                <w:sz w:val="14"/>
              </w:rPr>
            </w:pPr>
            <w:r>
              <w:rPr>
                <w:sz w:val="14"/>
              </w:rPr>
              <w:t>Low-Light Vision racial ability</w:t>
            </w:r>
          </w:p>
        </w:tc>
        <w:tc>
          <w:tcPr>
            <w:tcW w:w="6300" w:type="dxa"/>
            <w:tcBorders>
              <w:top w:val="single" w:sz="4" w:space="0" w:color="auto"/>
              <w:bottom w:val="single" w:sz="4" w:space="0" w:color="auto"/>
              <w:right w:val="single" w:sz="12" w:space="0" w:color="auto"/>
            </w:tcBorders>
            <w:vAlign w:val="center"/>
          </w:tcPr>
          <w:p w14:paraId="2158ADE7" w14:textId="77777777" w:rsidR="0052781A" w:rsidRDefault="0052781A" w:rsidP="00246E2B">
            <w:pPr>
              <w:pStyle w:val="Description"/>
              <w:spacing w:before="20" w:after="0"/>
            </w:pPr>
            <w:r>
              <w:t xml:space="preserve">When in low-light conditions, such as starlight, torchlight, or even a </w:t>
            </w:r>
            <w:r>
              <w:rPr>
                <w:i/>
              </w:rPr>
              <w:t>Light</w:t>
            </w:r>
            <w:r>
              <w:t xml:space="preserve"> spell, you gain a +1 Morale bonus on attack rolls.</w:t>
            </w:r>
          </w:p>
          <w:p w14:paraId="621439FA" w14:textId="77777777" w:rsidR="0052781A" w:rsidRDefault="0052781A" w:rsidP="00246E2B">
            <w:pPr>
              <w:pStyle w:val="Description"/>
              <w:spacing w:before="20"/>
            </w:pPr>
            <w:r>
              <w:t>When in moonlight, you also gain a +1 Morale bonus on damage rolls.</w:t>
            </w:r>
          </w:p>
        </w:tc>
      </w:tr>
      <w:tr w:rsidR="0052781A" w14:paraId="7AE952B1" w14:textId="77777777">
        <w:trPr>
          <w:cantSplit/>
        </w:trPr>
        <w:tc>
          <w:tcPr>
            <w:tcW w:w="1620" w:type="dxa"/>
            <w:tcBorders>
              <w:top w:val="single" w:sz="4" w:space="0" w:color="auto"/>
              <w:left w:val="single" w:sz="12" w:space="0" w:color="auto"/>
              <w:bottom w:val="single" w:sz="4" w:space="0" w:color="auto"/>
              <w:right w:val="nil"/>
            </w:tcBorders>
          </w:tcPr>
          <w:p w14:paraId="6E87706E" w14:textId="77777777" w:rsidR="0052781A" w:rsidRDefault="0052781A" w:rsidP="00246E2B">
            <w:pPr>
              <w:spacing w:before="20" w:after="20"/>
              <w:ind w:left="72" w:hanging="72"/>
              <w:rPr>
                <w:sz w:val="16"/>
              </w:rPr>
            </w:pPr>
            <w:r>
              <w:rPr>
                <w:sz w:val="16"/>
              </w:rPr>
              <w:t xml:space="preserve">Mutable Body </w:t>
            </w:r>
            <w:r w:rsidRPr="00E52402">
              <w:rPr>
                <w:sz w:val="16"/>
                <w:szCs w:val="16"/>
              </w:rPr>
              <w:fldChar w:fldCharType="begin"/>
            </w:r>
            <w:r w:rsidRPr="00E52402">
              <w:rPr>
                <w:sz w:val="16"/>
                <w:szCs w:val="16"/>
              </w:rPr>
              <w:instrText xml:space="preserve"> XE "Mutable Body"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CF121BF" w14:textId="77777777" w:rsidR="0052781A" w:rsidRDefault="0052781A" w:rsidP="00246E2B">
            <w:pPr>
              <w:spacing w:before="20" w:after="20"/>
              <w:jc w:val="right"/>
              <w:rPr>
                <w:sz w:val="12"/>
              </w:rPr>
            </w:pPr>
            <w:r>
              <w:rPr>
                <w:sz w:val="12"/>
              </w:rPr>
              <w:t>(RoE p110)</w:t>
            </w:r>
          </w:p>
        </w:tc>
        <w:tc>
          <w:tcPr>
            <w:tcW w:w="1620" w:type="dxa"/>
            <w:tcBorders>
              <w:top w:val="single" w:sz="4" w:space="0" w:color="auto"/>
              <w:bottom w:val="single" w:sz="4" w:space="0" w:color="auto"/>
            </w:tcBorders>
          </w:tcPr>
          <w:p w14:paraId="29A88AE8" w14:textId="77777777" w:rsidR="0052781A" w:rsidRDefault="0052781A"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41E5BD0C" w14:textId="77777777" w:rsidR="0052781A" w:rsidRDefault="0052781A" w:rsidP="00246E2B">
            <w:pPr>
              <w:pStyle w:val="Description"/>
              <w:spacing w:before="20" w:after="0"/>
            </w:pPr>
            <w:r>
              <w:t>Transmutation spells cast on you are at +1 Caster level at your option.</w:t>
            </w:r>
          </w:p>
          <w:p w14:paraId="25925C3D" w14:textId="77777777" w:rsidR="0052781A" w:rsidRDefault="0052781A" w:rsidP="00246E2B">
            <w:pPr>
              <w:pStyle w:val="Description"/>
              <w:spacing w:before="20"/>
            </w:pPr>
            <w:r>
              <w:t>By spending 2 Action Points, a Transmutation spell cast on you is treated as Empowered or Extended without adjustment to the spell’s level or casting time.</w:t>
            </w:r>
          </w:p>
        </w:tc>
      </w:tr>
      <w:tr w:rsidR="0052781A" w14:paraId="7D6D791D" w14:textId="77777777">
        <w:trPr>
          <w:cantSplit/>
        </w:trPr>
        <w:tc>
          <w:tcPr>
            <w:tcW w:w="1620" w:type="dxa"/>
            <w:tcBorders>
              <w:top w:val="single" w:sz="4" w:space="0" w:color="auto"/>
              <w:left w:val="single" w:sz="12" w:space="0" w:color="auto"/>
              <w:bottom w:val="single" w:sz="4" w:space="0" w:color="auto"/>
              <w:right w:val="nil"/>
            </w:tcBorders>
          </w:tcPr>
          <w:p w14:paraId="64165BE4" w14:textId="77777777" w:rsidR="0052781A" w:rsidRDefault="0052781A" w:rsidP="00246E2B">
            <w:pPr>
              <w:spacing w:before="20" w:after="20"/>
              <w:ind w:left="72" w:hanging="72"/>
              <w:rPr>
                <w:sz w:val="16"/>
              </w:rPr>
            </w:pPr>
            <w:r>
              <w:rPr>
                <w:sz w:val="16"/>
              </w:rPr>
              <w:t>Slender</w:t>
            </w:r>
            <w:r w:rsidRPr="00E526D5">
              <w:rPr>
                <w:color w:val="000000"/>
                <w:sz w:val="16"/>
                <w:szCs w:val="16"/>
              </w:rPr>
              <w:fldChar w:fldCharType="begin"/>
            </w:r>
            <w:r w:rsidRPr="00E526D5">
              <w:rPr>
                <w:sz w:val="16"/>
                <w:szCs w:val="16"/>
              </w:rPr>
              <w:instrText xml:space="preserve"> XE "</w:instrText>
            </w:r>
            <w:r>
              <w:rPr>
                <w:color w:val="000000"/>
                <w:sz w:val="16"/>
                <w:szCs w:val="16"/>
              </w:rPr>
              <w:instrText>Slender</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8D022F4"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73D9BE68"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036A9ED6" w14:textId="77777777" w:rsidR="0052781A" w:rsidRDefault="0052781A" w:rsidP="00246E2B">
            <w:pPr>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2C5C1F61" w14:textId="77777777" w:rsidR="0052781A" w:rsidRDefault="0052781A" w:rsidP="00246E2B">
            <w:pPr>
              <w:pStyle w:val="Description"/>
              <w:spacing w:before="20" w:after="0"/>
            </w:pPr>
            <w:r>
              <w:t>+1 Racial bonus on Disable Device, Escape Artist, Move Silently, &amp; Tumble checks.</w:t>
            </w:r>
          </w:p>
          <w:p w14:paraId="652CA972" w14:textId="77777777" w:rsidR="0052781A" w:rsidRDefault="0052781A" w:rsidP="00246E2B">
            <w:pPr>
              <w:pStyle w:val="Description"/>
              <w:spacing w:before="20"/>
            </w:pPr>
            <w:r>
              <w:t>Decrease your weight by 10%.</w:t>
            </w:r>
          </w:p>
        </w:tc>
      </w:tr>
      <w:tr w:rsidR="0052781A" w14:paraId="6E295D86" w14:textId="77777777">
        <w:trPr>
          <w:cantSplit/>
        </w:trPr>
        <w:tc>
          <w:tcPr>
            <w:tcW w:w="1620" w:type="dxa"/>
            <w:tcBorders>
              <w:top w:val="single" w:sz="4" w:space="0" w:color="auto"/>
              <w:left w:val="single" w:sz="12" w:space="0" w:color="auto"/>
              <w:bottom w:val="single" w:sz="4" w:space="0" w:color="auto"/>
              <w:right w:val="nil"/>
            </w:tcBorders>
          </w:tcPr>
          <w:p w14:paraId="6BCC53A8" w14:textId="77777777" w:rsidR="0052781A" w:rsidRDefault="0052781A" w:rsidP="00246E2B">
            <w:pPr>
              <w:spacing w:before="20" w:after="20"/>
              <w:ind w:left="72" w:hanging="72"/>
              <w:rPr>
                <w:sz w:val="16"/>
              </w:rPr>
            </w:pPr>
            <w:r>
              <w:rPr>
                <w:sz w:val="16"/>
              </w:rPr>
              <w:t>Slow Maturation</w:t>
            </w:r>
            <w:r w:rsidRPr="00E526D5">
              <w:rPr>
                <w:color w:val="000000"/>
                <w:sz w:val="16"/>
                <w:szCs w:val="16"/>
              </w:rPr>
              <w:fldChar w:fldCharType="begin"/>
            </w:r>
            <w:r w:rsidRPr="00E526D5">
              <w:rPr>
                <w:sz w:val="16"/>
                <w:szCs w:val="16"/>
              </w:rPr>
              <w:instrText xml:space="preserve"> XE "</w:instrText>
            </w:r>
            <w:r>
              <w:rPr>
                <w:color w:val="000000"/>
                <w:sz w:val="16"/>
                <w:szCs w:val="16"/>
              </w:rPr>
              <w:instrText>Slow Maturation</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18B23345"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07658C73"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5DC9DBF6" w14:textId="77777777" w:rsidR="0052781A" w:rsidRDefault="0052781A" w:rsidP="00246E2B">
            <w:pPr>
              <w:spacing w:before="20"/>
              <w:ind w:left="72" w:hanging="72"/>
              <w:rPr>
                <w:sz w:val="14"/>
              </w:rPr>
            </w:pPr>
            <w:r>
              <w:rPr>
                <w:sz w:val="14"/>
              </w:rPr>
              <w:t>Must be younger than Middle Age</w:t>
            </w:r>
          </w:p>
        </w:tc>
        <w:tc>
          <w:tcPr>
            <w:tcW w:w="6300" w:type="dxa"/>
            <w:tcBorders>
              <w:top w:val="single" w:sz="4" w:space="0" w:color="auto"/>
              <w:left w:val="single" w:sz="4" w:space="0" w:color="auto"/>
              <w:bottom w:val="single" w:sz="4" w:space="0" w:color="auto"/>
              <w:right w:val="single" w:sz="12" w:space="0" w:color="auto"/>
            </w:tcBorders>
            <w:vAlign w:val="center"/>
          </w:tcPr>
          <w:p w14:paraId="24085173" w14:textId="77777777" w:rsidR="0052781A" w:rsidRDefault="0052781A" w:rsidP="00246E2B">
            <w:pPr>
              <w:pStyle w:val="Description"/>
              <w:spacing w:before="20"/>
            </w:pPr>
            <w:r>
              <w:t>It takes you 50% longer than normal for your race to react the next age category.</w:t>
            </w:r>
          </w:p>
        </w:tc>
      </w:tr>
      <w:tr w:rsidR="0052781A" w14:paraId="75987496" w14:textId="77777777">
        <w:trPr>
          <w:cantSplit/>
        </w:trPr>
        <w:tc>
          <w:tcPr>
            <w:tcW w:w="1620" w:type="dxa"/>
            <w:tcBorders>
              <w:top w:val="single" w:sz="4" w:space="0" w:color="auto"/>
              <w:left w:val="single" w:sz="12" w:space="0" w:color="auto"/>
              <w:bottom w:val="single" w:sz="4" w:space="0" w:color="auto"/>
              <w:right w:val="nil"/>
            </w:tcBorders>
          </w:tcPr>
          <w:p w14:paraId="43F5D916" w14:textId="77777777" w:rsidR="0052781A" w:rsidRDefault="0052781A" w:rsidP="00246E2B">
            <w:pPr>
              <w:spacing w:before="20" w:after="20"/>
              <w:ind w:left="72" w:hanging="72"/>
              <w:rPr>
                <w:sz w:val="16"/>
              </w:rPr>
            </w:pPr>
            <w:r>
              <w:rPr>
                <w:sz w:val="16"/>
              </w:rPr>
              <w:t xml:space="preserve">Stocky </w:t>
            </w:r>
            <w:r w:rsidRPr="00E526D5">
              <w:rPr>
                <w:color w:val="000000"/>
                <w:sz w:val="16"/>
                <w:szCs w:val="16"/>
              </w:rPr>
              <w:fldChar w:fldCharType="begin"/>
            </w:r>
            <w:r w:rsidRPr="00E526D5">
              <w:rPr>
                <w:sz w:val="16"/>
                <w:szCs w:val="16"/>
              </w:rPr>
              <w:instrText xml:space="preserve"> XE "</w:instrText>
            </w:r>
            <w:r>
              <w:rPr>
                <w:color w:val="000000"/>
                <w:sz w:val="16"/>
                <w:szCs w:val="16"/>
              </w:rPr>
              <w:instrText>Stocky</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9960120"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1AB60431"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53CB7DED" w14:textId="77777777" w:rsidR="0052781A" w:rsidRDefault="0052781A" w:rsidP="00246E2B">
            <w:pPr>
              <w:pStyle w:val="Description"/>
              <w:spacing w:before="20" w:after="0"/>
            </w:pPr>
            <w:r>
              <w:t>+4 bonus on ability checks to resist being Bull Rushed or Tripped when standing on the ground.  Stacks with a Dwarf’s Stability racial ability.</w:t>
            </w:r>
          </w:p>
          <w:p w14:paraId="40AADACB" w14:textId="77777777" w:rsidR="0052781A" w:rsidRDefault="0052781A" w:rsidP="00246E2B">
            <w:pPr>
              <w:pStyle w:val="Description"/>
              <w:spacing w:before="20"/>
            </w:pPr>
            <w:r>
              <w:t>Increase your weight by 10%.</w:t>
            </w:r>
          </w:p>
        </w:tc>
      </w:tr>
      <w:tr w:rsidR="0052781A" w14:paraId="362D68E9" w14:textId="77777777">
        <w:trPr>
          <w:cantSplit/>
        </w:trPr>
        <w:tc>
          <w:tcPr>
            <w:tcW w:w="1620" w:type="dxa"/>
            <w:tcBorders>
              <w:top w:val="single" w:sz="4" w:space="0" w:color="auto"/>
              <w:left w:val="single" w:sz="12" w:space="0" w:color="auto"/>
              <w:bottom w:val="single" w:sz="4" w:space="0" w:color="auto"/>
              <w:right w:val="nil"/>
            </w:tcBorders>
          </w:tcPr>
          <w:p w14:paraId="74BD8C56" w14:textId="77777777" w:rsidR="0052781A" w:rsidRDefault="0052781A" w:rsidP="00246E2B">
            <w:pPr>
              <w:spacing w:before="20" w:after="20"/>
              <w:ind w:left="72" w:hanging="72"/>
              <w:rPr>
                <w:sz w:val="16"/>
              </w:rPr>
            </w:pPr>
            <w:smartTag w:uri="urn:schemas-microsoft-com:office:smarttags" w:element="place">
              <w:smartTag w:uri="urn:schemas-microsoft-com:office:smarttags" w:element="City">
                <w:r>
                  <w:rPr>
                    <w:sz w:val="16"/>
                  </w:rPr>
                  <w:t>Superior</w:t>
                </w:r>
              </w:smartTag>
            </w:smartTag>
            <w:r>
              <w:rPr>
                <w:sz w:val="16"/>
              </w:rPr>
              <w:t xml:space="preserve"> Hearing</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Hearing</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6BDA42C"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544FF93C"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B19570E" w14:textId="77777777" w:rsidR="0052781A" w:rsidRDefault="0052781A" w:rsidP="00246E2B">
            <w:pPr>
              <w:pStyle w:val="Description"/>
              <w:spacing w:before="20"/>
            </w:pPr>
            <w:r>
              <w:t xml:space="preserve">+1 bonus on Listen, Perform (keyboard instruments), Perform (percussion instruments), </w:t>
            </w:r>
            <w:r>
              <w:br/>
              <w:t>Perform (string instruments), perform (wind instruments), and Perform (sing) checks.</w:t>
            </w:r>
          </w:p>
        </w:tc>
      </w:tr>
      <w:tr w:rsidR="0052781A" w14:paraId="0FACA817" w14:textId="77777777">
        <w:trPr>
          <w:cantSplit/>
        </w:trPr>
        <w:tc>
          <w:tcPr>
            <w:tcW w:w="1620" w:type="dxa"/>
            <w:tcBorders>
              <w:top w:val="single" w:sz="4" w:space="0" w:color="auto"/>
              <w:left w:val="single" w:sz="12" w:space="0" w:color="auto"/>
              <w:bottom w:val="single" w:sz="4" w:space="0" w:color="auto"/>
              <w:right w:val="nil"/>
            </w:tcBorders>
          </w:tcPr>
          <w:p w14:paraId="071E8EA9" w14:textId="77777777" w:rsidR="0052781A" w:rsidRDefault="0052781A" w:rsidP="00246E2B">
            <w:pPr>
              <w:spacing w:before="20" w:after="20"/>
              <w:ind w:left="72" w:hanging="72"/>
              <w:rPr>
                <w:sz w:val="16"/>
              </w:rPr>
            </w:pPr>
            <w:r>
              <w:rPr>
                <w:sz w:val="16"/>
              </w:rPr>
              <w:t>Superior Sense of Smell</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Sense of Smell</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A539EF8"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5066510"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15FEFE7" w14:textId="77777777" w:rsidR="0052781A" w:rsidRDefault="0052781A" w:rsidP="00246E2B">
            <w:pPr>
              <w:pStyle w:val="Description"/>
              <w:spacing w:before="20" w:after="0"/>
            </w:pPr>
            <w:r>
              <w:t>+1 bonus on Craft (alchemy) and Heal checks.</w:t>
            </w:r>
          </w:p>
          <w:p w14:paraId="688349A2" w14:textId="77777777" w:rsidR="0052781A" w:rsidRDefault="0052781A" w:rsidP="00246E2B">
            <w:pPr>
              <w:pStyle w:val="Description"/>
              <w:spacing w:before="20"/>
            </w:pPr>
            <w:r>
              <w:t>+2 bonus on Survival checks.</w:t>
            </w:r>
          </w:p>
        </w:tc>
      </w:tr>
      <w:tr w:rsidR="0052781A" w14:paraId="6F6EC590" w14:textId="77777777">
        <w:trPr>
          <w:cantSplit/>
        </w:trPr>
        <w:tc>
          <w:tcPr>
            <w:tcW w:w="1620" w:type="dxa"/>
            <w:tcBorders>
              <w:top w:val="single" w:sz="4" w:space="0" w:color="auto"/>
              <w:left w:val="single" w:sz="12" w:space="0" w:color="auto"/>
              <w:bottom w:val="single" w:sz="4" w:space="0" w:color="auto"/>
              <w:right w:val="nil"/>
            </w:tcBorders>
          </w:tcPr>
          <w:p w14:paraId="6DB944D5" w14:textId="77777777" w:rsidR="0052781A" w:rsidRDefault="0052781A" w:rsidP="00246E2B">
            <w:pPr>
              <w:spacing w:before="20" w:after="20"/>
              <w:ind w:left="72" w:hanging="72"/>
              <w:rPr>
                <w:sz w:val="16"/>
              </w:rPr>
            </w:pPr>
            <w:r>
              <w:rPr>
                <w:sz w:val="16"/>
              </w:rPr>
              <w:t>Superior Taste</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Taste</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77928E58"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C6BC69F"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DAF96F4" w14:textId="77777777" w:rsidR="0052781A" w:rsidRDefault="0052781A" w:rsidP="00246E2B">
            <w:pPr>
              <w:pStyle w:val="Description"/>
              <w:spacing w:before="20" w:after="0"/>
            </w:pPr>
            <w:r>
              <w:t>+3 bonus on Spellcraft checks made to identify a Potion.</w:t>
            </w:r>
          </w:p>
          <w:p w14:paraId="343EFCA3" w14:textId="77777777" w:rsidR="0052781A" w:rsidRDefault="0052781A" w:rsidP="00246E2B">
            <w:pPr>
              <w:pStyle w:val="Description"/>
              <w:spacing w:before="20"/>
            </w:pPr>
            <w:r>
              <w:t>+3 bonus on Fortitude saves to resist the effects of an Ingested Poison.</w:t>
            </w:r>
          </w:p>
        </w:tc>
      </w:tr>
      <w:tr w:rsidR="0052781A" w14:paraId="6A11978C" w14:textId="77777777">
        <w:trPr>
          <w:cantSplit/>
        </w:trPr>
        <w:tc>
          <w:tcPr>
            <w:tcW w:w="1620" w:type="dxa"/>
            <w:tcBorders>
              <w:top w:val="single" w:sz="4" w:space="0" w:color="auto"/>
              <w:left w:val="single" w:sz="12" w:space="0" w:color="auto"/>
              <w:bottom w:val="single" w:sz="4" w:space="0" w:color="auto"/>
              <w:right w:val="nil"/>
            </w:tcBorders>
          </w:tcPr>
          <w:p w14:paraId="079E290A" w14:textId="77777777" w:rsidR="0052781A" w:rsidRDefault="0052781A" w:rsidP="00246E2B">
            <w:pPr>
              <w:spacing w:before="20" w:after="20"/>
              <w:ind w:left="72" w:hanging="72"/>
              <w:rPr>
                <w:sz w:val="16"/>
              </w:rPr>
            </w:pPr>
            <w:r>
              <w:rPr>
                <w:sz w:val="16"/>
              </w:rPr>
              <w:t>Superior Touch</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Touch</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99924B2"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6321A61D"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CEEA47E" w14:textId="77777777" w:rsidR="0052781A" w:rsidRDefault="0052781A" w:rsidP="00246E2B">
            <w:pPr>
              <w:pStyle w:val="Description"/>
              <w:spacing w:before="20" w:after="0"/>
            </w:pPr>
            <w:r>
              <w:t>+1 bonus on Disable Device, Open Lock, and Sleight of Hand checks.</w:t>
            </w:r>
          </w:p>
          <w:p w14:paraId="0A293637" w14:textId="77777777" w:rsidR="0052781A" w:rsidRDefault="0052781A" w:rsidP="00246E2B">
            <w:pPr>
              <w:pStyle w:val="Description"/>
              <w:spacing w:before="20"/>
            </w:pPr>
            <w:r>
              <w:t>+2 bonus on Spot checks made to pinpoint the location of an Invisible creature.</w:t>
            </w:r>
          </w:p>
        </w:tc>
      </w:tr>
      <w:tr w:rsidR="0052781A" w14:paraId="36A1EA38" w14:textId="77777777">
        <w:trPr>
          <w:cantSplit/>
        </w:trPr>
        <w:tc>
          <w:tcPr>
            <w:tcW w:w="1620" w:type="dxa"/>
            <w:tcBorders>
              <w:top w:val="single" w:sz="4" w:space="0" w:color="auto"/>
              <w:left w:val="single" w:sz="12" w:space="0" w:color="auto"/>
              <w:bottom w:val="single" w:sz="12" w:space="0" w:color="auto"/>
              <w:right w:val="nil"/>
            </w:tcBorders>
          </w:tcPr>
          <w:p w14:paraId="3FEFBF35" w14:textId="77777777" w:rsidR="0052781A" w:rsidRDefault="0052781A" w:rsidP="00246E2B">
            <w:pPr>
              <w:spacing w:before="20" w:after="20"/>
              <w:ind w:left="72" w:hanging="72"/>
              <w:rPr>
                <w:sz w:val="16"/>
              </w:rPr>
            </w:pPr>
            <w:r>
              <w:rPr>
                <w:sz w:val="16"/>
              </w:rPr>
              <w:t>Superior Vision</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Vision</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12" w:space="0" w:color="auto"/>
              <w:right w:val="single" w:sz="4" w:space="0" w:color="auto"/>
            </w:tcBorders>
            <w:vAlign w:val="bottom"/>
          </w:tcPr>
          <w:p w14:paraId="6B873CED"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12" w:space="0" w:color="auto"/>
              <w:right w:val="single" w:sz="4" w:space="0" w:color="auto"/>
            </w:tcBorders>
          </w:tcPr>
          <w:p w14:paraId="3E3946C9"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12" w:space="0" w:color="auto"/>
              <w:right w:val="single" w:sz="12" w:space="0" w:color="auto"/>
            </w:tcBorders>
            <w:vAlign w:val="center"/>
          </w:tcPr>
          <w:p w14:paraId="365D5C12" w14:textId="77777777" w:rsidR="0052781A" w:rsidRDefault="0052781A" w:rsidP="00246E2B">
            <w:pPr>
              <w:pStyle w:val="Description"/>
              <w:spacing w:before="20"/>
            </w:pPr>
            <w:r>
              <w:t>Gain Low-Light Vision.  If you already have Low-Light Vision, you can now see 3x as far as a human (instead of only 2x).</w:t>
            </w:r>
          </w:p>
        </w:tc>
      </w:tr>
    </w:tbl>
    <w:p w14:paraId="7CA32B59" w14:textId="77777777" w:rsidR="00246E2B" w:rsidRDefault="00246E2B">
      <w:pPr>
        <w:rPr>
          <w:sz w:val="16"/>
        </w:rPr>
      </w:pPr>
    </w:p>
    <w:p w14:paraId="1AC300B4" w14:textId="77777777" w:rsidR="00246E2B" w:rsidRDefault="00246E2B">
      <w:pPr>
        <w:rPr>
          <w:sz w:val="16"/>
        </w:rPr>
      </w:pPr>
    </w:p>
    <w:p w14:paraId="45FEA72C" w14:textId="77777777" w:rsidR="00246E2B" w:rsidRDefault="00246E2B">
      <w:pPr>
        <w:sectPr w:rsidR="00246E2B">
          <w:headerReference w:type="default" r:id="rId16"/>
          <w:footerReference w:type="default" r:id="rId17"/>
          <w:pgSz w:w="12240" w:h="15840" w:code="1"/>
          <w:pgMar w:top="1080" w:right="864" w:bottom="1080" w:left="864" w:header="720" w:footer="720" w:gutter="0"/>
          <w:cols w:space="720"/>
          <w:docGrid w:linePitch="360"/>
        </w:sectPr>
      </w:pPr>
    </w:p>
    <w:p w14:paraId="55601C26" w14:textId="77777777" w:rsidR="00246E2B" w:rsidRDefault="00246E2B">
      <w:pPr>
        <w:pStyle w:val="Heading1"/>
      </w:pPr>
      <w:bookmarkStart w:id="150" w:name="_Ref85949859"/>
      <w:bookmarkStart w:id="151" w:name="_Toc173668251"/>
      <w:r>
        <w:lastRenderedPageBreak/>
        <w:t>Birthright Feats</w:t>
      </w:r>
      <w:bookmarkEnd w:id="150"/>
      <w:bookmarkEnd w:id="151"/>
    </w:p>
    <w:p w14:paraId="6324BD7C" w14:textId="77777777" w:rsidR="00246E2B" w:rsidRDefault="00246E2B" w:rsidP="00246E2B">
      <w:pPr>
        <w:pStyle w:val="Normal8pt"/>
      </w:pPr>
    </w:p>
    <w:p w14:paraId="13863C87" w14:textId="77777777" w:rsidR="00246E2B" w:rsidRDefault="00246E2B" w:rsidP="00246E2B">
      <w:pPr>
        <w:pStyle w:val="Heading2"/>
      </w:pPr>
      <w:bookmarkStart w:id="152" w:name="_Toc173668252"/>
      <w:r>
        <w:t>Native Bloodlines</w:t>
      </w:r>
      <w:bookmarkEnd w:id="152"/>
    </w:p>
    <w:p w14:paraId="1FCCD1E6"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EE5D8F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9D29A4" w14:textId="77777777" w:rsidR="0052781A" w:rsidRPr="00B00DFD" w:rsidRDefault="0052781A" w:rsidP="00601796">
            <w:pPr>
              <w:spacing w:before="20" w:after="20"/>
              <w:ind w:left="72" w:right="-108" w:hanging="72"/>
              <w:rPr>
                <w:sz w:val="18"/>
                <w:szCs w:val="18"/>
              </w:rPr>
            </w:pPr>
            <w:r>
              <w:rPr>
                <w:sz w:val="18"/>
                <w:szCs w:val="18"/>
              </w:rPr>
              <w:t>Native Bloodlines</w:t>
            </w:r>
          </w:p>
        </w:tc>
        <w:tc>
          <w:tcPr>
            <w:tcW w:w="900" w:type="dxa"/>
            <w:tcBorders>
              <w:top w:val="single" w:sz="12" w:space="0" w:color="auto"/>
              <w:left w:val="nil"/>
              <w:bottom w:val="double" w:sz="6" w:space="0" w:color="auto"/>
            </w:tcBorders>
            <w:vAlign w:val="center"/>
          </w:tcPr>
          <w:p w14:paraId="1B533E30"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3858776"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4AA9369" w14:textId="77777777" w:rsidR="0052781A" w:rsidRDefault="0052781A" w:rsidP="00246E2B">
            <w:pPr>
              <w:spacing w:before="20" w:after="20"/>
              <w:ind w:left="72" w:hanging="72"/>
              <w:rPr>
                <w:sz w:val="16"/>
              </w:rPr>
            </w:pPr>
            <w:r>
              <w:rPr>
                <w:sz w:val="16"/>
              </w:rPr>
              <w:t>Description</w:t>
            </w:r>
          </w:p>
        </w:tc>
      </w:tr>
      <w:tr w:rsidR="0052781A" w14:paraId="55BB6D06" w14:textId="77777777">
        <w:trPr>
          <w:cantSplit/>
        </w:trPr>
        <w:tc>
          <w:tcPr>
            <w:tcW w:w="1620" w:type="dxa"/>
            <w:tcBorders>
              <w:left w:val="single" w:sz="12" w:space="0" w:color="auto"/>
              <w:bottom w:val="single" w:sz="4" w:space="0" w:color="auto"/>
              <w:right w:val="nil"/>
            </w:tcBorders>
          </w:tcPr>
          <w:p w14:paraId="02C07F6E" w14:textId="77777777" w:rsidR="0052781A" w:rsidRDefault="0052781A" w:rsidP="00246E2B">
            <w:pPr>
              <w:spacing w:before="20" w:after="20"/>
              <w:ind w:left="72" w:hanging="72"/>
              <w:rPr>
                <w:sz w:val="16"/>
              </w:rPr>
            </w:pPr>
            <w:r>
              <w:rPr>
                <w:sz w:val="16"/>
              </w:rPr>
              <w:t xml:space="preserve">Dwarven Ancestry </w:t>
            </w:r>
            <w:r w:rsidRPr="00E52402">
              <w:rPr>
                <w:sz w:val="16"/>
                <w:szCs w:val="16"/>
              </w:rPr>
              <w:fldChar w:fldCharType="begin"/>
            </w:r>
            <w:r w:rsidRPr="00E52402">
              <w:rPr>
                <w:sz w:val="16"/>
                <w:szCs w:val="16"/>
              </w:rPr>
              <w:instrText xml:space="preserve"> XE "Dwarven Ancestry"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DE54567" w14:textId="77777777" w:rsidR="0052781A" w:rsidRDefault="0052781A" w:rsidP="00246E2B">
            <w:pPr>
              <w:spacing w:before="20" w:after="20"/>
              <w:jc w:val="right"/>
              <w:rPr>
                <w:sz w:val="12"/>
              </w:rPr>
            </w:pPr>
            <w:r>
              <w:rPr>
                <w:sz w:val="12"/>
              </w:rPr>
              <w:t>(DR338 p97)</w:t>
            </w:r>
          </w:p>
        </w:tc>
        <w:tc>
          <w:tcPr>
            <w:tcW w:w="1620" w:type="dxa"/>
            <w:tcBorders>
              <w:bottom w:val="single" w:sz="4" w:space="0" w:color="auto"/>
            </w:tcBorders>
          </w:tcPr>
          <w:p w14:paraId="4FA43ADD" w14:textId="77777777" w:rsidR="0052781A" w:rsidRDefault="0052781A" w:rsidP="00246E2B">
            <w:pPr>
              <w:pStyle w:val="Description"/>
              <w:spacing w:before="20"/>
            </w:pPr>
            <w:r>
              <w:t>Dwarf</w:t>
            </w:r>
          </w:p>
          <w:p w14:paraId="6A7314D6" w14:textId="77777777" w:rsidR="0052781A" w:rsidRDefault="0052781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5BF34CCD" w14:textId="77777777" w:rsidR="0052781A" w:rsidRDefault="0052781A" w:rsidP="00246E2B">
            <w:pPr>
              <w:spacing w:before="20"/>
              <w:ind w:left="72" w:right="-108" w:hanging="72"/>
              <w:rPr>
                <w:sz w:val="14"/>
              </w:rPr>
            </w:pPr>
            <w:r>
              <w:rPr>
                <w:sz w:val="14"/>
              </w:rPr>
              <w:t>Craft a stone masterpiece of unparalleled beauty</w:t>
            </w:r>
          </w:p>
        </w:tc>
        <w:tc>
          <w:tcPr>
            <w:tcW w:w="6300" w:type="dxa"/>
            <w:tcBorders>
              <w:bottom w:val="single" w:sz="4" w:space="0" w:color="auto"/>
              <w:right w:val="single" w:sz="12" w:space="0" w:color="auto"/>
            </w:tcBorders>
            <w:vAlign w:val="center"/>
          </w:tcPr>
          <w:p w14:paraId="1FD6465E" w14:textId="77777777" w:rsidR="0052781A" w:rsidRDefault="0052781A" w:rsidP="00246E2B">
            <w:pPr>
              <w:pStyle w:val="Description"/>
              <w:spacing w:before="20"/>
            </w:pPr>
            <w:r>
              <w:t>You are descended from a line of great Dwarven craftspersons.</w:t>
            </w:r>
          </w:p>
          <w:p w14:paraId="7A563B38" w14:textId="77777777" w:rsidR="0052781A" w:rsidRDefault="0052781A" w:rsidP="00246E2B">
            <w:pPr>
              <w:pStyle w:val="Description"/>
              <w:spacing w:before="20"/>
            </w:pPr>
            <w:r>
              <w:t>Add the following to your Sorcerer spell list.  You must consume a Known Spell slot to learn each one.</w:t>
            </w:r>
          </w:p>
          <w:p w14:paraId="592AC097" w14:textId="77777777" w:rsidR="0052781A" w:rsidRDefault="0052781A" w:rsidP="00246E2B">
            <w:pPr>
              <w:pStyle w:val="Description"/>
              <w:tabs>
                <w:tab w:val="left" w:pos="252"/>
              </w:tabs>
              <w:spacing w:before="20" w:after="0"/>
              <w:ind w:left="259" w:hanging="259"/>
            </w:pPr>
            <w:r>
              <w:t>0</w:t>
            </w:r>
            <w:r w:rsidRPr="004D4ABF">
              <w:rPr>
                <w:vertAlign w:val="superscript"/>
              </w:rPr>
              <w:t>th</w:t>
            </w:r>
            <w:r>
              <w:t>:</w:t>
            </w:r>
            <w:r>
              <w:tab/>
            </w:r>
            <w:r>
              <w:rPr>
                <w:i/>
              </w:rPr>
              <w:t>Guidance</w:t>
            </w:r>
            <w:r>
              <w:rPr>
                <w:sz w:val="12"/>
              </w:rPr>
              <w:t>(PH p238)</w:t>
            </w:r>
            <w:r>
              <w:t xml:space="preserve"> – +1 on one attack roll, saving throw, or skill check</w:t>
            </w:r>
            <w:r>
              <w:rPr>
                <w:iCs/>
              </w:rPr>
              <w:t>.</w:t>
            </w:r>
          </w:p>
          <w:p w14:paraId="582B3466" w14:textId="77777777" w:rsidR="0052781A" w:rsidRDefault="0052781A" w:rsidP="00246E2B">
            <w:pPr>
              <w:pStyle w:val="Description"/>
              <w:tabs>
                <w:tab w:val="left" w:pos="252"/>
              </w:tabs>
              <w:spacing w:before="20" w:after="0"/>
              <w:ind w:left="259" w:hanging="259"/>
            </w:pPr>
            <w:r>
              <w:t>1</w:t>
            </w:r>
            <w:r w:rsidRPr="00BE2A9C">
              <w:rPr>
                <w:vertAlign w:val="superscript"/>
              </w:rPr>
              <w:t>st</w:t>
            </w:r>
            <w:r>
              <w:t>:</w:t>
            </w:r>
            <w:r>
              <w:tab/>
            </w:r>
            <w:r>
              <w:rPr>
                <w:i/>
              </w:rPr>
              <w:t>Shield of Faith</w:t>
            </w:r>
            <w:r>
              <w:rPr>
                <w:sz w:val="12"/>
              </w:rPr>
              <w:t>(PH p278)</w:t>
            </w:r>
            <w:r>
              <w:t xml:space="preserve"> – Aura grants +2 (or higher) deflection bonus</w:t>
            </w:r>
            <w:r>
              <w:rPr>
                <w:iCs/>
              </w:rPr>
              <w:t>.</w:t>
            </w:r>
          </w:p>
          <w:p w14:paraId="0C861B34" w14:textId="77777777" w:rsidR="0052781A" w:rsidRDefault="0052781A" w:rsidP="00246E2B">
            <w:pPr>
              <w:pStyle w:val="Description"/>
              <w:tabs>
                <w:tab w:val="left" w:pos="252"/>
              </w:tabs>
              <w:spacing w:before="20" w:after="0"/>
              <w:ind w:left="259" w:hanging="259"/>
            </w:pPr>
            <w:r>
              <w:t>2</w:t>
            </w:r>
            <w:r w:rsidRPr="00BE2A9C">
              <w:rPr>
                <w:vertAlign w:val="superscript"/>
              </w:rPr>
              <w:t>nd</w:t>
            </w:r>
            <w:r>
              <w:t>:</w:t>
            </w:r>
            <w:r>
              <w:tab/>
            </w:r>
            <w:r>
              <w:rPr>
                <w:i/>
              </w:rPr>
              <w:t>Make Whole</w:t>
            </w:r>
            <w:r>
              <w:rPr>
                <w:sz w:val="12"/>
              </w:rPr>
              <w:t>(PH p252)</w:t>
            </w:r>
            <w:r>
              <w:t xml:space="preserve"> – Repairs an object</w:t>
            </w:r>
            <w:r>
              <w:rPr>
                <w:iCs/>
              </w:rPr>
              <w:t>.</w:t>
            </w:r>
          </w:p>
          <w:p w14:paraId="0FCE4DD2" w14:textId="77777777" w:rsidR="0052781A" w:rsidRDefault="0052781A" w:rsidP="00246E2B">
            <w:pPr>
              <w:pStyle w:val="Description"/>
              <w:tabs>
                <w:tab w:val="left" w:pos="252"/>
              </w:tabs>
              <w:spacing w:before="20" w:after="0"/>
              <w:ind w:left="259" w:hanging="259"/>
            </w:pPr>
            <w:r>
              <w:t>3</w:t>
            </w:r>
            <w:r w:rsidRPr="00BE2A9C">
              <w:rPr>
                <w:vertAlign w:val="superscript"/>
              </w:rPr>
              <w:t>rd</w:t>
            </w:r>
            <w:r>
              <w:t>:</w:t>
            </w:r>
            <w:r>
              <w:tab/>
            </w:r>
            <w:r>
              <w:rPr>
                <w:i/>
              </w:rPr>
              <w:t>Magic Vestment</w:t>
            </w:r>
            <w:r>
              <w:rPr>
                <w:sz w:val="12"/>
              </w:rPr>
              <w:t>(PH p251)</w:t>
            </w:r>
            <w:r>
              <w:t xml:space="preserve"> – Armor,  shield, or clothes gain +1 enhancement per four levels</w:t>
            </w:r>
            <w:r>
              <w:rPr>
                <w:iCs/>
              </w:rPr>
              <w:t>.</w:t>
            </w:r>
          </w:p>
          <w:p w14:paraId="788C200B" w14:textId="77777777" w:rsidR="0052781A" w:rsidRDefault="0052781A" w:rsidP="00246E2B">
            <w:pPr>
              <w:pStyle w:val="Description"/>
              <w:tabs>
                <w:tab w:val="left" w:pos="252"/>
              </w:tabs>
              <w:spacing w:before="20" w:after="0"/>
              <w:ind w:left="259" w:hanging="259"/>
            </w:pPr>
            <w:r>
              <w:t>4</w:t>
            </w:r>
            <w:r w:rsidRPr="00BE2A9C">
              <w:rPr>
                <w:vertAlign w:val="superscript"/>
              </w:rPr>
              <w:t>th</w:t>
            </w:r>
            <w:r>
              <w:t>:</w:t>
            </w:r>
            <w:r>
              <w:tab/>
            </w:r>
            <w:r>
              <w:rPr>
                <w:i/>
              </w:rPr>
              <w:t>Spike Stones</w:t>
            </w:r>
            <w:r>
              <w:rPr>
                <w:sz w:val="12"/>
              </w:rPr>
              <w:t>(PH p283)</w:t>
            </w:r>
            <w:r>
              <w:t xml:space="preserve"> – Creatures in area take 1d8 damage, may be slowed</w:t>
            </w:r>
            <w:r>
              <w:rPr>
                <w:iCs/>
              </w:rPr>
              <w:t>.</w:t>
            </w:r>
          </w:p>
          <w:p w14:paraId="32B62D06" w14:textId="77777777" w:rsidR="0052781A" w:rsidRDefault="0052781A" w:rsidP="00246E2B">
            <w:pPr>
              <w:pStyle w:val="Description"/>
              <w:tabs>
                <w:tab w:val="left" w:pos="252"/>
              </w:tabs>
              <w:spacing w:before="20" w:after="0"/>
              <w:ind w:left="259" w:hanging="259"/>
            </w:pPr>
            <w:r>
              <w:t>5</w:t>
            </w:r>
            <w:r w:rsidRPr="00BE2A9C">
              <w:rPr>
                <w:vertAlign w:val="superscript"/>
              </w:rPr>
              <w:t>th</w:t>
            </w:r>
            <w:r>
              <w:t>:</w:t>
            </w:r>
            <w:r>
              <w:tab/>
            </w:r>
            <w:r>
              <w:rPr>
                <w:i/>
              </w:rPr>
              <w:t>Spell Resistance</w:t>
            </w:r>
            <w:r>
              <w:rPr>
                <w:sz w:val="12"/>
              </w:rPr>
              <w:t>(PH p282)</w:t>
            </w:r>
            <w:r>
              <w:t xml:space="preserve"> – Subject gains Spell Resistance of 12 + 1 per level</w:t>
            </w:r>
            <w:r>
              <w:rPr>
                <w:iCs/>
              </w:rPr>
              <w:t>.</w:t>
            </w:r>
          </w:p>
          <w:p w14:paraId="11EA0FBB" w14:textId="77777777" w:rsidR="0052781A" w:rsidRDefault="0052781A" w:rsidP="00246E2B">
            <w:pPr>
              <w:pStyle w:val="Description"/>
              <w:tabs>
                <w:tab w:val="left" w:pos="252"/>
              </w:tabs>
              <w:spacing w:before="20" w:after="0"/>
              <w:ind w:left="259" w:hanging="259"/>
            </w:pPr>
            <w:r>
              <w:t>6</w:t>
            </w:r>
            <w:r w:rsidRPr="00BE2A9C">
              <w:rPr>
                <w:vertAlign w:val="superscript"/>
              </w:rPr>
              <w:t>th</w:t>
            </w:r>
            <w:r>
              <w:t>:</w:t>
            </w:r>
            <w:r>
              <w:tab/>
            </w:r>
            <w:r>
              <w:rPr>
                <w:i/>
              </w:rPr>
              <w:t>Stone Tell</w:t>
            </w:r>
            <w:r>
              <w:rPr>
                <w:sz w:val="12"/>
              </w:rPr>
              <w:t>(PH p284)</w:t>
            </w:r>
            <w:r>
              <w:t xml:space="preserve"> – Talk to natural or worked stone</w:t>
            </w:r>
            <w:r>
              <w:rPr>
                <w:iCs/>
              </w:rPr>
              <w:t>.</w:t>
            </w:r>
          </w:p>
          <w:p w14:paraId="5B6A3686" w14:textId="77777777" w:rsidR="0052781A" w:rsidRDefault="0052781A" w:rsidP="00246E2B">
            <w:pPr>
              <w:pStyle w:val="Description"/>
              <w:tabs>
                <w:tab w:val="left" w:pos="252"/>
              </w:tabs>
              <w:spacing w:before="20" w:after="0"/>
              <w:ind w:left="259" w:hanging="259"/>
            </w:pPr>
            <w:r>
              <w:t>7</w:t>
            </w:r>
            <w:r w:rsidRPr="00BE2A9C">
              <w:rPr>
                <w:vertAlign w:val="superscript"/>
              </w:rPr>
              <w:t>th</w:t>
            </w:r>
            <w:r>
              <w:t>:</w:t>
            </w:r>
            <w:r>
              <w:tab/>
            </w:r>
            <w:r>
              <w:rPr>
                <w:i/>
              </w:rPr>
              <w:t>Heroes’ Feast</w:t>
            </w:r>
            <w:r>
              <w:rPr>
                <w:sz w:val="12"/>
              </w:rPr>
              <w:t>(PH p240)</w:t>
            </w:r>
            <w:r>
              <w:t xml:space="preserve"> – Ford for one creature per level, cures, and grants combat bonuses</w:t>
            </w:r>
            <w:r>
              <w:rPr>
                <w:iCs/>
              </w:rPr>
              <w:t>.</w:t>
            </w:r>
          </w:p>
          <w:p w14:paraId="14BA985C" w14:textId="77777777" w:rsidR="0052781A" w:rsidRDefault="0052781A" w:rsidP="00246E2B">
            <w:pPr>
              <w:pStyle w:val="Description"/>
              <w:tabs>
                <w:tab w:val="left" w:pos="252"/>
              </w:tabs>
              <w:spacing w:before="20" w:after="0"/>
              <w:ind w:left="259" w:hanging="259"/>
            </w:pPr>
            <w:r>
              <w:t>8</w:t>
            </w:r>
            <w:r w:rsidRPr="00BE2A9C">
              <w:rPr>
                <w:vertAlign w:val="superscript"/>
              </w:rPr>
              <w:t>th</w:t>
            </w:r>
            <w:r>
              <w:t>:</w:t>
            </w:r>
            <w:r>
              <w:tab/>
            </w:r>
            <w:r>
              <w:rPr>
                <w:i/>
              </w:rPr>
              <w:t>Earthquake</w:t>
            </w:r>
            <w:r>
              <w:rPr>
                <w:sz w:val="12"/>
              </w:rPr>
              <w:t>(PH p225)</w:t>
            </w:r>
            <w:r>
              <w:t xml:space="preserve"> – Intense tremor shakes 5’ per level radius</w:t>
            </w:r>
            <w:r>
              <w:rPr>
                <w:iCs/>
              </w:rPr>
              <w:t>.</w:t>
            </w:r>
          </w:p>
          <w:p w14:paraId="5573C78E" w14:textId="77777777" w:rsidR="0052781A" w:rsidRPr="00296C13" w:rsidRDefault="0052781A" w:rsidP="00246E2B">
            <w:pPr>
              <w:pStyle w:val="Description"/>
              <w:tabs>
                <w:tab w:val="left" w:pos="252"/>
              </w:tabs>
              <w:spacing w:before="20"/>
              <w:ind w:left="259" w:hanging="259"/>
            </w:pPr>
            <w:r>
              <w:t>9</w:t>
            </w:r>
            <w:r w:rsidRPr="00BE2A9C">
              <w:rPr>
                <w:vertAlign w:val="superscript"/>
              </w:rPr>
              <w:t>th</w:t>
            </w:r>
            <w:r>
              <w:t>:</w:t>
            </w:r>
            <w:r>
              <w:tab/>
            </w:r>
            <w:r>
              <w:rPr>
                <w:i/>
              </w:rPr>
              <w:t>Elemental Swarm</w:t>
            </w:r>
            <w:r>
              <w:rPr>
                <w:sz w:val="12"/>
              </w:rPr>
              <w:t>(PH p226)</w:t>
            </w:r>
            <w:r>
              <w:t xml:space="preserve"> – Summons multiple elementals</w:t>
            </w:r>
            <w:r>
              <w:rPr>
                <w:iCs/>
              </w:rPr>
              <w:t>. (earth only)</w:t>
            </w:r>
          </w:p>
        </w:tc>
      </w:tr>
      <w:tr w:rsidR="0052781A" w14:paraId="1A331F37" w14:textId="77777777">
        <w:trPr>
          <w:cantSplit/>
        </w:trPr>
        <w:tc>
          <w:tcPr>
            <w:tcW w:w="1620" w:type="dxa"/>
            <w:tcBorders>
              <w:left w:val="single" w:sz="12" w:space="0" w:color="auto"/>
              <w:bottom w:val="single" w:sz="12" w:space="0" w:color="auto"/>
              <w:right w:val="nil"/>
            </w:tcBorders>
          </w:tcPr>
          <w:p w14:paraId="1252623D" w14:textId="77777777" w:rsidR="0052781A" w:rsidRDefault="0052781A" w:rsidP="00246E2B">
            <w:pPr>
              <w:spacing w:before="20" w:after="20"/>
              <w:ind w:left="72" w:hanging="72"/>
              <w:rPr>
                <w:sz w:val="16"/>
              </w:rPr>
            </w:pPr>
            <w:r>
              <w:rPr>
                <w:sz w:val="16"/>
              </w:rPr>
              <w:t xml:space="preserve">Orc Descent </w:t>
            </w:r>
            <w:r w:rsidRPr="00E52402">
              <w:rPr>
                <w:sz w:val="16"/>
                <w:szCs w:val="16"/>
              </w:rPr>
              <w:fldChar w:fldCharType="begin"/>
            </w:r>
            <w:r w:rsidRPr="00E52402">
              <w:rPr>
                <w:sz w:val="16"/>
                <w:szCs w:val="16"/>
              </w:rPr>
              <w:instrText xml:space="preserve"> XE "Orc Descent" </w:instrText>
            </w:r>
            <w:r w:rsidRPr="00E52402">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7D8F7694" w14:textId="77777777" w:rsidR="0052781A" w:rsidRDefault="0052781A" w:rsidP="00246E2B">
            <w:pPr>
              <w:spacing w:before="20" w:after="20"/>
              <w:jc w:val="right"/>
              <w:rPr>
                <w:sz w:val="12"/>
              </w:rPr>
            </w:pPr>
            <w:r>
              <w:rPr>
                <w:sz w:val="12"/>
              </w:rPr>
              <w:t>(DR338 p97)</w:t>
            </w:r>
          </w:p>
        </w:tc>
        <w:tc>
          <w:tcPr>
            <w:tcW w:w="1620" w:type="dxa"/>
            <w:tcBorders>
              <w:bottom w:val="single" w:sz="12" w:space="0" w:color="auto"/>
            </w:tcBorders>
          </w:tcPr>
          <w:p w14:paraId="03C5035B" w14:textId="77777777" w:rsidR="0052781A" w:rsidRDefault="0052781A" w:rsidP="00246E2B">
            <w:pPr>
              <w:pStyle w:val="Description"/>
              <w:spacing w:before="20"/>
            </w:pPr>
            <w:r>
              <w:t>Orc</w:t>
            </w:r>
          </w:p>
          <w:p w14:paraId="381E69A4" w14:textId="77777777" w:rsidR="0052781A" w:rsidRDefault="0052781A" w:rsidP="00246E2B">
            <w:pPr>
              <w:spacing w:before="20"/>
              <w:ind w:left="72" w:hanging="72"/>
              <w:rPr>
                <w:sz w:val="14"/>
              </w:rPr>
            </w:pPr>
            <w:r>
              <w:rPr>
                <w:sz w:val="14"/>
              </w:rPr>
              <w:t>Sorcerer 1</w:t>
            </w:r>
            <w:r w:rsidRPr="00296C13">
              <w:rPr>
                <w:sz w:val="14"/>
                <w:vertAlign w:val="superscript"/>
              </w:rPr>
              <w:t>st</w:t>
            </w:r>
            <w:r>
              <w:rPr>
                <w:sz w:val="14"/>
              </w:rPr>
              <w:t xml:space="preserve"> +</w:t>
            </w:r>
          </w:p>
          <w:p w14:paraId="01C7792C" w14:textId="77777777" w:rsidR="0052781A" w:rsidRDefault="0052781A" w:rsidP="00246E2B">
            <w:pPr>
              <w:spacing w:before="20"/>
              <w:ind w:left="72" w:right="-108" w:hanging="72"/>
              <w:rPr>
                <w:sz w:val="14"/>
              </w:rPr>
            </w:pPr>
            <w:r>
              <w:rPr>
                <w:sz w:val="14"/>
              </w:rPr>
              <w:t>Complete a quest to strengthen your tribe assigned by your Chief or Shaman</w:t>
            </w:r>
          </w:p>
        </w:tc>
        <w:tc>
          <w:tcPr>
            <w:tcW w:w="6300" w:type="dxa"/>
            <w:tcBorders>
              <w:bottom w:val="single" w:sz="12" w:space="0" w:color="auto"/>
              <w:right w:val="single" w:sz="12" w:space="0" w:color="auto"/>
            </w:tcBorders>
            <w:vAlign w:val="center"/>
          </w:tcPr>
          <w:p w14:paraId="5C803020" w14:textId="77777777" w:rsidR="0052781A" w:rsidRDefault="0052781A" w:rsidP="00246E2B">
            <w:pPr>
              <w:pStyle w:val="Description"/>
              <w:spacing w:before="20"/>
            </w:pPr>
            <w:r>
              <w:t>You are descended from a line of great Orc heroes.</w:t>
            </w:r>
          </w:p>
          <w:p w14:paraId="3CC31CBC" w14:textId="77777777" w:rsidR="0052781A" w:rsidRDefault="0052781A" w:rsidP="00246E2B">
            <w:pPr>
              <w:pStyle w:val="Description"/>
              <w:spacing w:before="20"/>
            </w:pPr>
            <w:r>
              <w:t>Add the following to your Sorcerer spell list.  You must consume a Known Spell slot to learn each one.</w:t>
            </w:r>
          </w:p>
          <w:p w14:paraId="2432325D" w14:textId="77777777" w:rsidR="0052781A" w:rsidRDefault="0052781A"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34C2DA00" w14:textId="77777777" w:rsidR="0052781A" w:rsidRDefault="0052781A"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3231FF07" w14:textId="77777777" w:rsidR="0052781A" w:rsidRDefault="0052781A"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43117EE4" w14:textId="77777777" w:rsidR="0052781A" w:rsidRDefault="0052781A"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113DD862" w14:textId="77777777" w:rsidR="0052781A" w:rsidRDefault="0052781A"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0CA2DC21" w14:textId="77777777" w:rsidR="0052781A" w:rsidRDefault="0052781A"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5EE39E20" w14:textId="77777777" w:rsidR="0052781A" w:rsidRDefault="0052781A"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5D361E0B" w14:textId="77777777" w:rsidR="0052781A" w:rsidRDefault="0052781A"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002B85D5" w14:textId="77777777" w:rsidR="0052781A" w:rsidRDefault="0052781A"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20B9FD32" w14:textId="77777777" w:rsidR="0052781A" w:rsidRPr="00296C13" w:rsidRDefault="0052781A"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bl>
    <w:p w14:paraId="36413DC0" w14:textId="77777777" w:rsidR="00246E2B" w:rsidRDefault="00246E2B">
      <w:pPr>
        <w:pStyle w:val="Normal8pt"/>
      </w:pPr>
    </w:p>
    <w:p w14:paraId="7FEAAE23" w14:textId="77777777" w:rsidR="00246E2B" w:rsidRDefault="00246E2B">
      <w:pPr>
        <w:pStyle w:val="Heading2"/>
      </w:pPr>
      <w:bookmarkStart w:id="153" w:name="_Toc173668253"/>
      <w:r>
        <w:t>Inner Plane Bloodlines</w:t>
      </w:r>
      <w:bookmarkEnd w:id="153"/>
    </w:p>
    <w:p w14:paraId="6927682D" w14:textId="77777777" w:rsidR="00246E2B" w:rsidRDefault="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46322FD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D4831B" w14:textId="77777777" w:rsidR="0052781A" w:rsidRPr="00B00DFD" w:rsidRDefault="0052781A" w:rsidP="00601796">
            <w:pPr>
              <w:spacing w:before="20" w:after="20"/>
              <w:ind w:left="72" w:right="-108" w:hanging="72"/>
              <w:rPr>
                <w:sz w:val="18"/>
                <w:szCs w:val="18"/>
              </w:rPr>
            </w:pPr>
            <w:r>
              <w:rPr>
                <w:sz w:val="18"/>
                <w:szCs w:val="18"/>
              </w:rPr>
              <w:t>Inner Plane Bloodlines</w:t>
            </w:r>
          </w:p>
        </w:tc>
        <w:tc>
          <w:tcPr>
            <w:tcW w:w="900" w:type="dxa"/>
            <w:tcBorders>
              <w:top w:val="single" w:sz="12" w:space="0" w:color="auto"/>
              <w:left w:val="nil"/>
              <w:bottom w:val="double" w:sz="6" w:space="0" w:color="auto"/>
            </w:tcBorders>
            <w:vAlign w:val="center"/>
          </w:tcPr>
          <w:p w14:paraId="1EB666D9"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694439C"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0F29B08" w14:textId="77777777" w:rsidR="0052781A" w:rsidRDefault="0052781A">
            <w:pPr>
              <w:spacing w:before="20" w:after="20"/>
              <w:ind w:left="72" w:hanging="72"/>
              <w:rPr>
                <w:sz w:val="16"/>
              </w:rPr>
            </w:pPr>
            <w:r>
              <w:rPr>
                <w:sz w:val="16"/>
              </w:rPr>
              <w:t>Description</w:t>
            </w:r>
          </w:p>
        </w:tc>
      </w:tr>
      <w:tr w:rsidR="0052781A" w14:paraId="14158669" w14:textId="77777777">
        <w:trPr>
          <w:cantSplit/>
        </w:trPr>
        <w:tc>
          <w:tcPr>
            <w:tcW w:w="1620" w:type="dxa"/>
            <w:tcBorders>
              <w:left w:val="single" w:sz="12" w:space="0" w:color="auto"/>
              <w:right w:val="nil"/>
            </w:tcBorders>
          </w:tcPr>
          <w:p w14:paraId="0E620BD9" w14:textId="77777777" w:rsidR="0052781A" w:rsidRDefault="0052781A">
            <w:pPr>
              <w:spacing w:before="20" w:after="20"/>
              <w:ind w:left="72" w:hanging="72"/>
              <w:rPr>
                <w:sz w:val="16"/>
              </w:rPr>
            </w:pPr>
            <w:r>
              <w:rPr>
                <w:sz w:val="16"/>
              </w:rPr>
              <w:t xml:space="preserve">Air Bloodline </w:t>
            </w:r>
            <w:r w:rsidRPr="00E52402">
              <w:rPr>
                <w:sz w:val="16"/>
                <w:szCs w:val="16"/>
              </w:rPr>
              <w:fldChar w:fldCharType="begin"/>
            </w:r>
            <w:r w:rsidRPr="00E52402">
              <w:rPr>
                <w:sz w:val="16"/>
                <w:szCs w:val="16"/>
              </w:rPr>
              <w:instrText xml:space="preserve"> XE "Air Bloodline" </w:instrText>
            </w:r>
            <w:r w:rsidRPr="00E52402">
              <w:rPr>
                <w:sz w:val="16"/>
                <w:szCs w:val="16"/>
              </w:rPr>
              <w:fldChar w:fldCharType="end"/>
            </w:r>
            <w:r>
              <w:rPr>
                <w:sz w:val="16"/>
              </w:rPr>
              <w:br/>
            </w:r>
            <w:r>
              <w:rPr>
                <w:sz w:val="14"/>
              </w:rPr>
              <w:t>[Bloodline]</w:t>
            </w:r>
          </w:p>
        </w:tc>
        <w:tc>
          <w:tcPr>
            <w:tcW w:w="900" w:type="dxa"/>
            <w:tcBorders>
              <w:left w:val="nil"/>
            </w:tcBorders>
            <w:vAlign w:val="bottom"/>
          </w:tcPr>
          <w:p w14:paraId="626D34E9" w14:textId="77777777" w:rsidR="0052781A" w:rsidRDefault="0052781A" w:rsidP="00246E2B">
            <w:pPr>
              <w:spacing w:before="20" w:after="20"/>
              <w:jc w:val="right"/>
              <w:rPr>
                <w:sz w:val="12"/>
              </w:rPr>
            </w:pPr>
            <w:r>
              <w:rPr>
                <w:sz w:val="12"/>
              </w:rPr>
              <w:t>(DR311 p34)</w:t>
            </w:r>
          </w:p>
        </w:tc>
        <w:tc>
          <w:tcPr>
            <w:tcW w:w="1620" w:type="dxa"/>
          </w:tcPr>
          <w:p w14:paraId="1293A783" w14:textId="77777777" w:rsidR="0052781A" w:rsidRDefault="0052781A">
            <w:pPr>
              <w:pStyle w:val="Description"/>
              <w:spacing w:before="20"/>
            </w:pPr>
            <w:r>
              <w:t>Able to cast Impromptu Arcane spells</w:t>
            </w:r>
          </w:p>
          <w:p w14:paraId="458E1066" w14:textId="77777777" w:rsidR="0052781A" w:rsidRDefault="0052781A">
            <w:pPr>
              <w:spacing w:before="20"/>
              <w:ind w:left="72" w:hanging="72"/>
              <w:rPr>
                <w:sz w:val="14"/>
              </w:rPr>
            </w:pPr>
            <w:r>
              <w:rPr>
                <w:sz w:val="14"/>
              </w:rPr>
              <w:t>Able to summon a Familiar</w:t>
            </w:r>
          </w:p>
        </w:tc>
        <w:tc>
          <w:tcPr>
            <w:tcW w:w="6300" w:type="dxa"/>
            <w:tcBorders>
              <w:right w:val="single" w:sz="12" w:space="0" w:color="auto"/>
            </w:tcBorders>
            <w:vAlign w:val="center"/>
          </w:tcPr>
          <w:p w14:paraId="761801A7" w14:textId="77777777" w:rsidR="0052781A" w:rsidRDefault="0052781A">
            <w:pPr>
              <w:pStyle w:val="Description"/>
            </w:pPr>
            <w:r>
              <w:t>You are descended from a creature of air, including an Air Elemental, a Storm Giant, Air Mephit, etc.</w:t>
            </w:r>
          </w:p>
          <w:p w14:paraId="12045364" w14:textId="77777777" w:rsidR="0052781A" w:rsidRDefault="0052781A">
            <w:pPr>
              <w:pStyle w:val="Description"/>
            </w:pPr>
            <w:r>
              <w:t>1. You cannot learn spells with the [earth] subtype.  These spells are removed from your spell list.</w:t>
            </w:r>
          </w:p>
          <w:p w14:paraId="4AFFD036" w14:textId="77777777" w:rsidR="0052781A" w:rsidRDefault="0052781A">
            <w:pPr>
              <w:pStyle w:val="Description"/>
            </w:pPr>
            <w:r>
              <w:t xml:space="preserve">2. Add the following to your </w:t>
            </w:r>
            <w:r>
              <w:rPr>
                <w:u w:val="single"/>
              </w:rPr>
              <w:t>Known</w:t>
            </w:r>
            <w:r>
              <w:t xml:space="preserve"> spells:</w:t>
            </w:r>
          </w:p>
          <w:p w14:paraId="52E379E3"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Obscuring Mist</w:t>
            </w:r>
            <w:r>
              <w:rPr>
                <w:sz w:val="14"/>
              </w:rPr>
              <w:tab/>
              <w:t>4.</w:t>
            </w:r>
            <w:r>
              <w:rPr>
                <w:i/>
                <w:sz w:val="14"/>
              </w:rPr>
              <w:t xml:space="preserve"> Shout</w:t>
            </w:r>
            <w:r>
              <w:rPr>
                <w:sz w:val="14"/>
              </w:rPr>
              <w:tab/>
              <w:t xml:space="preserve">7. </w:t>
            </w:r>
            <w:r>
              <w:rPr>
                <w:i/>
                <w:sz w:val="14"/>
              </w:rPr>
              <w:t>Ethereal Jaunt</w:t>
            </w:r>
          </w:p>
          <w:p w14:paraId="7BC7E43C" w14:textId="77777777" w:rsidR="0052781A" w:rsidRDefault="0052781A">
            <w:pPr>
              <w:tabs>
                <w:tab w:val="left" w:pos="1872"/>
                <w:tab w:val="left" w:pos="3492"/>
              </w:tabs>
              <w:spacing w:before="20" w:after="20"/>
              <w:ind w:left="252" w:hanging="72"/>
              <w:rPr>
                <w:sz w:val="14"/>
              </w:rPr>
            </w:pPr>
            <w:r>
              <w:rPr>
                <w:sz w:val="14"/>
              </w:rPr>
              <w:t xml:space="preserve">2. </w:t>
            </w:r>
            <w:r>
              <w:rPr>
                <w:i/>
                <w:sz w:val="14"/>
              </w:rPr>
              <w:t>Gust of Wind</w:t>
            </w:r>
            <w:r>
              <w:rPr>
                <w:sz w:val="14"/>
              </w:rPr>
              <w:tab/>
              <w:t xml:space="preserve">5. </w:t>
            </w:r>
            <w:r>
              <w:rPr>
                <w:i/>
                <w:sz w:val="14"/>
              </w:rPr>
              <w:t>Telekinesis</w:t>
            </w:r>
            <w:r>
              <w:rPr>
                <w:sz w:val="14"/>
              </w:rPr>
              <w:tab/>
              <w:t xml:space="preserve">8. </w:t>
            </w:r>
            <w:r>
              <w:rPr>
                <w:i/>
                <w:sz w:val="14"/>
              </w:rPr>
              <w:t xml:space="preserve">Summon Monster VII </w:t>
            </w:r>
            <w:r>
              <w:rPr>
                <w:sz w:val="14"/>
              </w:rPr>
              <w:t>(air subtype only)</w:t>
            </w:r>
          </w:p>
          <w:p w14:paraId="3E8BCBC8"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Wind Wall</w:t>
            </w:r>
            <w:r>
              <w:rPr>
                <w:sz w:val="14"/>
              </w:rPr>
              <w:tab/>
              <w:t xml:space="preserve">6. </w:t>
            </w:r>
            <w:r>
              <w:rPr>
                <w:i/>
                <w:sz w:val="14"/>
              </w:rPr>
              <w:t>Control Winds</w:t>
            </w:r>
            <w:r>
              <w:rPr>
                <w:sz w:val="14"/>
              </w:rPr>
              <w:tab/>
              <w:t xml:space="preserve">9. </w:t>
            </w:r>
            <w:r>
              <w:rPr>
                <w:i/>
                <w:sz w:val="14"/>
              </w:rPr>
              <w:t>Freedom</w:t>
            </w:r>
          </w:p>
        </w:tc>
      </w:tr>
      <w:tr w:rsidR="0052781A" w14:paraId="4B2156CA" w14:textId="77777777">
        <w:trPr>
          <w:cantSplit/>
        </w:trPr>
        <w:tc>
          <w:tcPr>
            <w:tcW w:w="1620" w:type="dxa"/>
            <w:tcBorders>
              <w:left w:val="single" w:sz="12" w:space="0" w:color="auto"/>
              <w:bottom w:val="double" w:sz="6" w:space="0" w:color="auto"/>
              <w:right w:val="nil"/>
            </w:tcBorders>
          </w:tcPr>
          <w:p w14:paraId="18D219F4" w14:textId="77777777" w:rsidR="0052781A" w:rsidRDefault="0052781A">
            <w:pPr>
              <w:spacing w:before="20" w:after="20"/>
              <w:ind w:left="72" w:hanging="72"/>
              <w:rPr>
                <w:sz w:val="16"/>
              </w:rPr>
            </w:pPr>
            <w:r>
              <w:rPr>
                <w:sz w:val="16"/>
              </w:rPr>
              <w:t xml:space="preserve">Voice of Winds </w:t>
            </w:r>
            <w:r w:rsidRPr="00E52402">
              <w:rPr>
                <w:sz w:val="16"/>
                <w:szCs w:val="16"/>
              </w:rPr>
              <w:fldChar w:fldCharType="begin"/>
            </w:r>
            <w:r w:rsidRPr="00E52402">
              <w:rPr>
                <w:sz w:val="16"/>
                <w:szCs w:val="16"/>
              </w:rPr>
              <w:instrText xml:space="preserve"> XE "Voice of Winds"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4F3A54C5" w14:textId="77777777" w:rsidR="0052781A" w:rsidRDefault="0052781A" w:rsidP="00246E2B">
            <w:pPr>
              <w:spacing w:before="20" w:after="20"/>
              <w:jc w:val="right"/>
              <w:rPr>
                <w:sz w:val="12"/>
              </w:rPr>
            </w:pPr>
            <w:r>
              <w:rPr>
                <w:sz w:val="12"/>
              </w:rPr>
              <w:t>(DR311 p40)</w:t>
            </w:r>
          </w:p>
        </w:tc>
        <w:tc>
          <w:tcPr>
            <w:tcW w:w="1620" w:type="dxa"/>
            <w:tcBorders>
              <w:bottom w:val="double" w:sz="6" w:space="0" w:color="auto"/>
            </w:tcBorders>
          </w:tcPr>
          <w:p w14:paraId="0BD2ED13" w14:textId="77777777" w:rsidR="0052781A" w:rsidRDefault="0052781A">
            <w:pPr>
              <w:pStyle w:val="Description"/>
              <w:spacing w:before="20"/>
            </w:pPr>
            <w:r>
              <w:t>Air Bloodline</w:t>
            </w:r>
          </w:p>
          <w:p w14:paraId="35DDADC5"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14603D6E" w14:textId="77777777" w:rsidR="0052781A" w:rsidRDefault="0052781A">
            <w:pPr>
              <w:tabs>
                <w:tab w:val="left" w:pos="1872"/>
                <w:tab w:val="left" w:pos="3492"/>
              </w:tabs>
              <w:spacing w:before="20" w:after="20"/>
              <w:ind w:left="72" w:hanging="72"/>
              <w:rPr>
                <w:sz w:val="14"/>
              </w:rPr>
            </w:pPr>
            <w:r>
              <w:rPr>
                <w:sz w:val="14"/>
              </w:rPr>
              <w:t>+2 bonus on Diplomacy &amp; Intimidate checks.</w:t>
            </w:r>
          </w:p>
        </w:tc>
      </w:tr>
      <w:tr w:rsidR="0052781A" w14:paraId="659D8AE1" w14:textId="77777777">
        <w:trPr>
          <w:cantSplit/>
        </w:trPr>
        <w:tc>
          <w:tcPr>
            <w:tcW w:w="1620" w:type="dxa"/>
            <w:tcBorders>
              <w:top w:val="double" w:sz="6" w:space="0" w:color="auto"/>
              <w:left w:val="single" w:sz="12" w:space="0" w:color="auto"/>
              <w:right w:val="nil"/>
            </w:tcBorders>
          </w:tcPr>
          <w:p w14:paraId="590B5534" w14:textId="77777777" w:rsidR="0052781A" w:rsidRDefault="0052781A">
            <w:pPr>
              <w:spacing w:before="20" w:after="20"/>
              <w:ind w:left="72" w:hanging="72"/>
              <w:rPr>
                <w:sz w:val="16"/>
              </w:rPr>
            </w:pPr>
            <w:r>
              <w:rPr>
                <w:sz w:val="16"/>
              </w:rPr>
              <w:t xml:space="preserve">Earth Bloodline </w:t>
            </w:r>
            <w:r w:rsidRPr="00E52402">
              <w:rPr>
                <w:sz w:val="16"/>
                <w:szCs w:val="16"/>
              </w:rPr>
              <w:fldChar w:fldCharType="begin"/>
            </w:r>
            <w:r w:rsidRPr="00E52402">
              <w:rPr>
                <w:sz w:val="16"/>
                <w:szCs w:val="16"/>
              </w:rPr>
              <w:instrText xml:space="preserve"> XE "Earth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22D09338" w14:textId="77777777" w:rsidR="0052781A" w:rsidRDefault="0052781A" w:rsidP="00246E2B">
            <w:pPr>
              <w:spacing w:before="20" w:after="20"/>
              <w:jc w:val="right"/>
              <w:rPr>
                <w:sz w:val="12"/>
              </w:rPr>
            </w:pPr>
            <w:r>
              <w:rPr>
                <w:sz w:val="12"/>
              </w:rPr>
              <w:t>(DR311 p36)</w:t>
            </w:r>
          </w:p>
        </w:tc>
        <w:tc>
          <w:tcPr>
            <w:tcW w:w="1620" w:type="dxa"/>
            <w:tcBorders>
              <w:top w:val="double" w:sz="6" w:space="0" w:color="auto"/>
            </w:tcBorders>
          </w:tcPr>
          <w:p w14:paraId="36AC9154" w14:textId="77777777" w:rsidR="0052781A" w:rsidRDefault="0052781A">
            <w:pPr>
              <w:pStyle w:val="Description"/>
              <w:spacing w:before="20"/>
            </w:pPr>
            <w:r>
              <w:t>Able to cast Impromptu Arcane spells</w:t>
            </w:r>
          </w:p>
          <w:p w14:paraId="15501005"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3B8354C0" w14:textId="77777777" w:rsidR="0052781A" w:rsidRDefault="0052781A">
            <w:pPr>
              <w:pStyle w:val="Description"/>
            </w:pPr>
            <w:r>
              <w:t>You are descended from a creature of earth, including an Earth Elemental, a Stone Giant, Gargoyle, etc.</w:t>
            </w:r>
          </w:p>
          <w:p w14:paraId="385727C9" w14:textId="77777777" w:rsidR="0052781A" w:rsidRDefault="0052781A">
            <w:pPr>
              <w:pStyle w:val="Description"/>
            </w:pPr>
            <w:r>
              <w:t>1. You cannot learn spells with the [air] subtype.  These spells are removed from your spell list.</w:t>
            </w:r>
          </w:p>
          <w:p w14:paraId="029E224A" w14:textId="77777777" w:rsidR="0052781A" w:rsidRDefault="0052781A">
            <w:pPr>
              <w:pStyle w:val="Description"/>
            </w:pPr>
            <w:r>
              <w:t xml:space="preserve">2. Add the following to your </w:t>
            </w:r>
            <w:r>
              <w:rPr>
                <w:u w:val="single"/>
              </w:rPr>
              <w:t>Known</w:t>
            </w:r>
            <w:r>
              <w:t xml:space="preserve"> spells:</w:t>
            </w:r>
          </w:p>
          <w:p w14:paraId="07962350"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Enlarge Person</w:t>
            </w:r>
            <w:r>
              <w:rPr>
                <w:sz w:val="14"/>
              </w:rPr>
              <w:tab/>
              <w:t>4.</w:t>
            </w:r>
            <w:r>
              <w:rPr>
                <w:i/>
                <w:sz w:val="14"/>
              </w:rPr>
              <w:t xml:space="preserve"> Stone Shape</w:t>
            </w:r>
            <w:r>
              <w:rPr>
                <w:sz w:val="14"/>
              </w:rPr>
              <w:tab/>
              <w:t xml:space="preserve">7. </w:t>
            </w:r>
            <w:r>
              <w:rPr>
                <w:i/>
                <w:sz w:val="14"/>
              </w:rPr>
              <w:t>Statue</w:t>
            </w:r>
          </w:p>
          <w:p w14:paraId="25D570E9" w14:textId="77777777" w:rsidR="0052781A" w:rsidRDefault="0052781A">
            <w:pPr>
              <w:tabs>
                <w:tab w:val="left" w:pos="1872"/>
                <w:tab w:val="left" w:pos="3492"/>
              </w:tabs>
              <w:spacing w:before="20" w:after="20"/>
              <w:ind w:left="252" w:hanging="72"/>
              <w:rPr>
                <w:sz w:val="14"/>
              </w:rPr>
            </w:pPr>
            <w:r>
              <w:rPr>
                <w:sz w:val="14"/>
              </w:rPr>
              <w:t xml:space="preserve">2. </w:t>
            </w:r>
            <w:r>
              <w:rPr>
                <w:i/>
                <w:sz w:val="14"/>
              </w:rPr>
              <w:t>Shatter</w:t>
            </w:r>
            <w:r>
              <w:rPr>
                <w:sz w:val="14"/>
              </w:rPr>
              <w:tab/>
              <w:t xml:space="preserve">5. </w:t>
            </w:r>
            <w:r>
              <w:rPr>
                <w:i/>
                <w:sz w:val="14"/>
              </w:rPr>
              <w:t>Transmute Mud to Rock</w:t>
            </w:r>
            <w:r>
              <w:rPr>
                <w:sz w:val="14"/>
              </w:rPr>
              <w:tab/>
              <w:t xml:space="preserve">8. </w:t>
            </w:r>
            <w:r>
              <w:rPr>
                <w:i/>
                <w:sz w:val="14"/>
              </w:rPr>
              <w:t>Iron Body</w:t>
            </w:r>
          </w:p>
          <w:p w14:paraId="085951A3"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Keen Edge</w:t>
            </w:r>
            <w:r>
              <w:rPr>
                <w:sz w:val="14"/>
              </w:rPr>
              <w:tab/>
              <w:t xml:space="preserve">6. </w:t>
            </w:r>
            <w:r>
              <w:rPr>
                <w:i/>
                <w:sz w:val="14"/>
              </w:rPr>
              <w:t>Move Earth</w:t>
            </w:r>
            <w:r>
              <w:rPr>
                <w:sz w:val="14"/>
              </w:rPr>
              <w:tab/>
              <w:t xml:space="preserve">9. </w:t>
            </w:r>
            <w:r>
              <w:rPr>
                <w:i/>
                <w:sz w:val="14"/>
              </w:rPr>
              <w:t xml:space="preserve">Summon Monster IX </w:t>
            </w:r>
            <w:r>
              <w:rPr>
                <w:sz w:val="14"/>
              </w:rPr>
              <w:t>(earth subtype only)</w:t>
            </w:r>
          </w:p>
        </w:tc>
      </w:tr>
      <w:tr w:rsidR="0052781A" w14:paraId="2E575E51" w14:textId="77777777">
        <w:trPr>
          <w:cantSplit/>
        </w:trPr>
        <w:tc>
          <w:tcPr>
            <w:tcW w:w="1620" w:type="dxa"/>
            <w:tcBorders>
              <w:left w:val="single" w:sz="12" w:space="0" w:color="auto"/>
              <w:bottom w:val="double" w:sz="6" w:space="0" w:color="auto"/>
              <w:right w:val="nil"/>
            </w:tcBorders>
          </w:tcPr>
          <w:p w14:paraId="67E5C5D2" w14:textId="77777777" w:rsidR="0052781A" w:rsidRDefault="0052781A">
            <w:pPr>
              <w:spacing w:before="20" w:after="20"/>
              <w:ind w:left="72" w:hanging="72"/>
              <w:rPr>
                <w:sz w:val="16"/>
              </w:rPr>
            </w:pPr>
            <w:r>
              <w:rPr>
                <w:sz w:val="16"/>
              </w:rPr>
              <w:t xml:space="preserve">Friend of the Earth </w:t>
            </w:r>
            <w:r w:rsidRPr="00E52402">
              <w:rPr>
                <w:sz w:val="16"/>
                <w:szCs w:val="16"/>
              </w:rPr>
              <w:fldChar w:fldCharType="begin"/>
            </w:r>
            <w:r w:rsidRPr="00E52402">
              <w:rPr>
                <w:sz w:val="16"/>
                <w:szCs w:val="16"/>
              </w:rPr>
              <w:instrText xml:space="preserve"> XE "Friend of the Earth"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74E2F6FB" w14:textId="77777777" w:rsidR="0052781A" w:rsidRDefault="0052781A" w:rsidP="00246E2B">
            <w:pPr>
              <w:spacing w:before="20" w:after="20"/>
              <w:jc w:val="right"/>
              <w:rPr>
                <w:sz w:val="12"/>
              </w:rPr>
            </w:pPr>
            <w:r>
              <w:rPr>
                <w:sz w:val="12"/>
              </w:rPr>
              <w:t>(DR311 p40)</w:t>
            </w:r>
          </w:p>
        </w:tc>
        <w:tc>
          <w:tcPr>
            <w:tcW w:w="1620" w:type="dxa"/>
            <w:tcBorders>
              <w:bottom w:val="double" w:sz="6" w:space="0" w:color="auto"/>
            </w:tcBorders>
          </w:tcPr>
          <w:p w14:paraId="4229F864" w14:textId="77777777" w:rsidR="0052781A" w:rsidRDefault="0052781A">
            <w:pPr>
              <w:pStyle w:val="Description"/>
              <w:spacing w:before="20"/>
            </w:pPr>
            <w:r>
              <w:t>Earth Bloodline</w:t>
            </w:r>
          </w:p>
          <w:p w14:paraId="5F2ADBE2"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0A4258DA" w14:textId="77777777" w:rsidR="0052781A" w:rsidRDefault="0052781A">
            <w:pPr>
              <w:pStyle w:val="Description"/>
              <w:spacing w:before="20"/>
              <w:rPr>
                <w:i/>
              </w:rPr>
            </w:pPr>
            <w:r>
              <w:t>+3 Circumstance bonus on Climb &amp; Tumble checks when in contact with stone and/or earth.</w:t>
            </w:r>
          </w:p>
        </w:tc>
      </w:tr>
      <w:tr w:rsidR="0052781A" w14:paraId="03FE44A6" w14:textId="77777777">
        <w:trPr>
          <w:cantSplit/>
        </w:trPr>
        <w:tc>
          <w:tcPr>
            <w:tcW w:w="1620" w:type="dxa"/>
            <w:tcBorders>
              <w:top w:val="double" w:sz="6" w:space="0" w:color="auto"/>
              <w:left w:val="single" w:sz="12" w:space="0" w:color="auto"/>
              <w:right w:val="nil"/>
            </w:tcBorders>
          </w:tcPr>
          <w:p w14:paraId="68CA08F6" w14:textId="77777777" w:rsidR="0052781A" w:rsidRDefault="0052781A">
            <w:pPr>
              <w:spacing w:before="20" w:after="20"/>
              <w:ind w:left="72" w:hanging="72"/>
              <w:rPr>
                <w:sz w:val="16"/>
              </w:rPr>
            </w:pPr>
            <w:r>
              <w:rPr>
                <w:sz w:val="16"/>
              </w:rPr>
              <w:t xml:space="preserve">Fire Bloodline </w:t>
            </w:r>
            <w:r w:rsidRPr="00E52402">
              <w:rPr>
                <w:sz w:val="16"/>
                <w:szCs w:val="16"/>
              </w:rPr>
              <w:fldChar w:fldCharType="begin"/>
            </w:r>
            <w:r w:rsidRPr="00E52402">
              <w:rPr>
                <w:sz w:val="16"/>
                <w:szCs w:val="16"/>
              </w:rPr>
              <w:instrText xml:space="preserve"> XE "Fire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29C6C6C5" w14:textId="77777777" w:rsidR="0052781A" w:rsidRDefault="0052781A" w:rsidP="00246E2B">
            <w:pPr>
              <w:spacing w:before="20" w:after="20"/>
              <w:jc w:val="right"/>
              <w:rPr>
                <w:sz w:val="12"/>
              </w:rPr>
            </w:pPr>
            <w:r>
              <w:rPr>
                <w:sz w:val="12"/>
              </w:rPr>
              <w:t>(DR311 p38)</w:t>
            </w:r>
          </w:p>
        </w:tc>
        <w:tc>
          <w:tcPr>
            <w:tcW w:w="1620" w:type="dxa"/>
            <w:tcBorders>
              <w:top w:val="double" w:sz="6" w:space="0" w:color="auto"/>
            </w:tcBorders>
          </w:tcPr>
          <w:p w14:paraId="49C441A4" w14:textId="77777777" w:rsidR="0052781A" w:rsidRDefault="0052781A">
            <w:pPr>
              <w:pStyle w:val="Description"/>
              <w:spacing w:before="20"/>
            </w:pPr>
            <w:r>
              <w:t>Able to cast Impromptu Arcane spells</w:t>
            </w:r>
          </w:p>
          <w:p w14:paraId="091714C3"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55842AB2" w14:textId="77777777" w:rsidR="0052781A" w:rsidRDefault="0052781A">
            <w:pPr>
              <w:pStyle w:val="Description"/>
            </w:pPr>
            <w:r>
              <w:t>You are descended from a creature of fire, including a Fire Elemental, a Fire Giant, an Azer, etc.</w:t>
            </w:r>
          </w:p>
          <w:p w14:paraId="4A66CECC" w14:textId="77777777" w:rsidR="0052781A" w:rsidRDefault="0052781A">
            <w:pPr>
              <w:pStyle w:val="Description"/>
            </w:pPr>
            <w:r>
              <w:t>1. You cannot learn spells with the [water] subtype.  These spells are removed from your spell list.</w:t>
            </w:r>
          </w:p>
          <w:p w14:paraId="651843AB" w14:textId="77777777" w:rsidR="0052781A" w:rsidRDefault="0052781A">
            <w:pPr>
              <w:pStyle w:val="Description"/>
            </w:pPr>
            <w:r>
              <w:t xml:space="preserve">2. Add the following to your </w:t>
            </w:r>
            <w:r>
              <w:rPr>
                <w:u w:val="single"/>
              </w:rPr>
              <w:t>Known</w:t>
            </w:r>
            <w:r>
              <w:t xml:space="preserve"> spells:</w:t>
            </w:r>
          </w:p>
          <w:p w14:paraId="6EE8F5F9"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Hypnotism</w:t>
            </w:r>
            <w:r>
              <w:rPr>
                <w:sz w:val="14"/>
              </w:rPr>
              <w:tab/>
              <w:t>4.</w:t>
            </w:r>
            <w:r>
              <w:rPr>
                <w:i/>
                <w:sz w:val="14"/>
              </w:rPr>
              <w:t xml:space="preserve"> Tongues</w:t>
            </w:r>
            <w:r>
              <w:rPr>
                <w:sz w:val="14"/>
              </w:rPr>
              <w:tab/>
              <w:t xml:space="preserve">7. </w:t>
            </w:r>
            <w:r>
              <w:rPr>
                <w:i/>
                <w:sz w:val="14"/>
              </w:rPr>
              <w:t xml:space="preserve">Summon Monster VII </w:t>
            </w:r>
            <w:r>
              <w:rPr>
                <w:sz w:val="14"/>
              </w:rPr>
              <w:t>(fire subtype only)</w:t>
            </w:r>
          </w:p>
          <w:p w14:paraId="7A313F26" w14:textId="77777777" w:rsidR="0052781A" w:rsidRDefault="0052781A">
            <w:pPr>
              <w:tabs>
                <w:tab w:val="left" w:pos="1872"/>
                <w:tab w:val="left" w:pos="3492"/>
              </w:tabs>
              <w:spacing w:before="20" w:after="20"/>
              <w:ind w:left="252" w:hanging="72"/>
              <w:rPr>
                <w:sz w:val="14"/>
              </w:rPr>
            </w:pPr>
            <w:r>
              <w:rPr>
                <w:sz w:val="14"/>
              </w:rPr>
              <w:t xml:space="preserve">2. </w:t>
            </w:r>
            <w:r>
              <w:rPr>
                <w:i/>
                <w:sz w:val="14"/>
              </w:rPr>
              <w:t>Pyrotechnics</w:t>
            </w:r>
            <w:r>
              <w:rPr>
                <w:sz w:val="14"/>
              </w:rPr>
              <w:tab/>
              <w:t xml:space="preserve">5. </w:t>
            </w:r>
            <w:r>
              <w:rPr>
                <w:i/>
                <w:sz w:val="14"/>
              </w:rPr>
              <w:t>Fire Shield</w:t>
            </w:r>
            <w:r>
              <w:rPr>
                <w:sz w:val="14"/>
              </w:rPr>
              <w:tab/>
              <w:t xml:space="preserve">8. </w:t>
            </w:r>
            <w:r>
              <w:rPr>
                <w:i/>
                <w:sz w:val="14"/>
              </w:rPr>
              <w:t>Delayed Blast Fireball</w:t>
            </w:r>
          </w:p>
          <w:p w14:paraId="4E509202"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Keen Edge</w:t>
            </w:r>
            <w:r>
              <w:rPr>
                <w:sz w:val="14"/>
              </w:rPr>
              <w:tab/>
              <w:t xml:space="preserve">6. </w:t>
            </w:r>
            <w:r>
              <w:rPr>
                <w:i/>
                <w:sz w:val="14"/>
              </w:rPr>
              <w:t>Cloud Kill</w:t>
            </w:r>
            <w:r>
              <w:rPr>
                <w:sz w:val="14"/>
              </w:rPr>
              <w:tab/>
              <w:t xml:space="preserve">9. </w:t>
            </w:r>
            <w:r>
              <w:rPr>
                <w:i/>
                <w:sz w:val="14"/>
              </w:rPr>
              <w:t>Meteor Swarm</w:t>
            </w:r>
          </w:p>
        </w:tc>
      </w:tr>
      <w:tr w:rsidR="0052781A" w14:paraId="3829BFCD" w14:textId="77777777">
        <w:trPr>
          <w:cantSplit/>
        </w:trPr>
        <w:tc>
          <w:tcPr>
            <w:tcW w:w="1620" w:type="dxa"/>
            <w:tcBorders>
              <w:left w:val="single" w:sz="12" w:space="0" w:color="auto"/>
              <w:bottom w:val="double" w:sz="6" w:space="0" w:color="auto"/>
              <w:right w:val="nil"/>
            </w:tcBorders>
          </w:tcPr>
          <w:p w14:paraId="4C9C59B0" w14:textId="77777777" w:rsidR="0052781A" w:rsidRDefault="0052781A">
            <w:pPr>
              <w:spacing w:before="20" w:after="20"/>
              <w:ind w:left="72" w:hanging="72"/>
              <w:rPr>
                <w:sz w:val="16"/>
              </w:rPr>
            </w:pPr>
            <w:r>
              <w:rPr>
                <w:sz w:val="16"/>
              </w:rPr>
              <w:t xml:space="preserve">Fire Feet </w:t>
            </w:r>
            <w:r w:rsidRPr="00E52402">
              <w:rPr>
                <w:sz w:val="16"/>
                <w:szCs w:val="16"/>
              </w:rPr>
              <w:fldChar w:fldCharType="begin"/>
            </w:r>
            <w:r w:rsidRPr="00E52402">
              <w:rPr>
                <w:sz w:val="16"/>
                <w:szCs w:val="16"/>
              </w:rPr>
              <w:instrText xml:space="preserve"> XE "Fire Feet"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529966C" w14:textId="77777777" w:rsidR="0052781A" w:rsidRDefault="0052781A" w:rsidP="00246E2B">
            <w:pPr>
              <w:spacing w:before="20" w:after="20"/>
              <w:jc w:val="right"/>
              <w:rPr>
                <w:sz w:val="12"/>
              </w:rPr>
            </w:pPr>
            <w:r>
              <w:rPr>
                <w:sz w:val="12"/>
              </w:rPr>
              <w:t>(DR311 p40)</w:t>
            </w:r>
          </w:p>
        </w:tc>
        <w:tc>
          <w:tcPr>
            <w:tcW w:w="1620" w:type="dxa"/>
            <w:tcBorders>
              <w:bottom w:val="double" w:sz="6" w:space="0" w:color="auto"/>
            </w:tcBorders>
          </w:tcPr>
          <w:p w14:paraId="477C6CC6" w14:textId="77777777" w:rsidR="0052781A" w:rsidRDefault="0052781A">
            <w:pPr>
              <w:pStyle w:val="Description"/>
              <w:spacing w:before="20"/>
            </w:pPr>
            <w:r>
              <w:t>Fire Bloodline</w:t>
            </w:r>
          </w:p>
          <w:p w14:paraId="0B65C2F9"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59F5722B" w14:textId="77777777" w:rsidR="0052781A" w:rsidRPr="00D878AF" w:rsidRDefault="0052781A" w:rsidP="00246E2B">
            <w:pPr>
              <w:pStyle w:val="Description"/>
              <w:spacing w:before="20"/>
            </w:pPr>
            <w:r>
              <w:t>+10’ to movement.</w:t>
            </w:r>
          </w:p>
        </w:tc>
      </w:tr>
      <w:tr w:rsidR="0052781A" w14:paraId="48680EF3" w14:textId="77777777">
        <w:trPr>
          <w:cantSplit/>
        </w:trPr>
        <w:tc>
          <w:tcPr>
            <w:tcW w:w="1620" w:type="dxa"/>
            <w:tcBorders>
              <w:top w:val="double" w:sz="6" w:space="0" w:color="auto"/>
              <w:left w:val="single" w:sz="12" w:space="0" w:color="auto"/>
              <w:bottom w:val="single" w:sz="4" w:space="0" w:color="auto"/>
              <w:right w:val="nil"/>
            </w:tcBorders>
          </w:tcPr>
          <w:p w14:paraId="34AFEFB1" w14:textId="77777777" w:rsidR="0052781A" w:rsidRDefault="0052781A">
            <w:pPr>
              <w:spacing w:before="20" w:after="20"/>
              <w:ind w:left="72" w:hanging="72"/>
              <w:rPr>
                <w:sz w:val="16"/>
              </w:rPr>
            </w:pPr>
            <w:r>
              <w:rPr>
                <w:sz w:val="16"/>
              </w:rPr>
              <w:t xml:space="preserve">Water Bloodline </w:t>
            </w:r>
            <w:r w:rsidRPr="00E52402">
              <w:rPr>
                <w:sz w:val="16"/>
                <w:szCs w:val="16"/>
              </w:rPr>
              <w:fldChar w:fldCharType="begin"/>
            </w:r>
            <w:r w:rsidRPr="00E52402">
              <w:rPr>
                <w:sz w:val="16"/>
                <w:szCs w:val="16"/>
              </w:rPr>
              <w:instrText xml:space="preserve"> XE "Water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4" w:space="0" w:color="auto"/>
            </w:tcBorders>
            <w:vAlign w:val="bottom"/>
          </w:tcPr>
          <w:p w14:paraId="5C8B396F" w14:textId="77777777" w:rsidR="0052781A" w:rsidRDefault="0052781A" w:rsidP="00246E2B">
            <w:pPr>
              <w:spacing w:before="20" w:after="20"/>
              <w:jc w:val="right"/>
              <w:rPr>
                <w:sz w:val="12"/>
              </w:rPr>
            </w:pPr>
            <w:r>
              <w:rPr>
                <w:sz w:val="12"/>
              </w:rPr>
              <w:t>(DR311 p40)</w:t>
            </w:r>
          </w:p>
        </w:tc>
        <w:tc>
          <w:tcPr>
            <w:tcW w:w="1620" w:type="dxa"/>
            <w:tcBorders>
              <w:top w:val="double" w:sz="6" w:space="0" w:color="auto"/>
              <w:bottom w:val="single" w:sz="4" w:space="0" w:color="auto"/>
            </w:tcBorders>
          </w:tcPr>
          <w:p w14:paraId="642732E2" w14:textId="77777777" w:rsidR="0052781A" w:rsidRDefault="0052781A">
            <w:pPr>
              <w:pStyle w:val="Description"/>
              <w:spacing w:before="20"/>
            </w:pPr>
            <w:r>
              <w:t>Able to cast Impromptu Arcane spells</w:t>
            </w:r>
          </w:p>
          <w:p w14:paraId="4ED806F4"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4" w:space="0" w:color="auto"/>
              <w:right w:val="single" w:sz="12" w:space="0" w:color="auto"/>
            </w:tcBorders>
            <w:vAlign w:val="center"/>
          </w:tcPr>
          <w:p w14:paraId="508FAC56" w14:textId="77777777" w:rsidR="0052781A" w:rsidRDefault="0052781A">
            <w:pPr>
              <w:pStyle w:val="Description"/>
            </w:pPr>
            <w:r>
              <w:t>You are descended from a creature of water, including a Water Elemental, a Triton, etc.</w:t>
            </w:r>
          </w:p>
          <w:p w14:paraId="32D33616" w14:textId="77777777" w:rsidR="0052781A" w:rsidRDefault="0052781A">
            <w:pPr>
              <w:pStyle w:val="Description"/>
            </w:pPr>
            <w:r>
              <w:t>1. You cannot learn spells with the [fire] subtype.  These spells are removed from your spell list.</w:t>
            </w:r>
          </w:p>
          <w:p w14:paraId="6BCEB179" w14:textId="77777777" w:rsidR="0052781A" w:rsidRDefault="0052781A">
            <w:pPr>
              <w:pStyle w:val="Description"/>
            </w:pPr>
            <w:r>
              <w:t xml:space="preserve">2. Add the following to your </w:t>
            </w:r>
            <w:r>
              <w:rPr>
                <w:u w:val="single"/>
              </w:rPr>
              <w:t>Known</w:t>
            </w:r>
            <w:r>
              <w:t xml:space="preserve"> spells:</w:t>
            </w:r>
          </w:p>
          <w:p w14:paraId="737B53BC"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Expeditious Retreat</w:t>
            </w:r>
            <w:r>
              <w:rPr>
                <w:sz w:val="14"/>
              </w:rPr>
              <w:tab/>
              <w:t>4.</w:t>
            </w:r>
            <w:r>
              <w:rPr>
                <w:i/>
                <w:sz w:val="14"/>
              </w:rPr>
              <w:t xml:space="preserve"> Quench</w:t>
            </w:r>
            <w:r>
              <w:rPr>
                <w:sz w:val="14"/>
              </w:rPr>
              <w:tab/>
              <w:t xml:space="preserve">7. </w:t>
            </w:r>
            <w:r>
              <w:rPr>
                <w:i/>
                <w:sz w:val="14"/>
              </w:rPr>
              <w:t>Control Weather</w:t>
            </w:r>
          </w:p>
          <w:p w14:paraId="5D4838F9" w14:textId="77777777" w:rsidR="0052781A" w:rsidRDefault="0052781A">
            <w:pPr>
              <w:tabs>
                <w:tab w:val="left" w:pos="1872"/>
                <w:tab w:val="left" w:pos="3492"/>
              </w:tabs>
              <w:spacing w:before="20" w:after="20"/>
              <w:ind w:left="252" w:right="-108" w:hanging="72"/>
              <w:rPr>
                <w:sz w:val="14"/>
              </w:rPr>
            </w:pPr>
            <w:r>
              <w:rPr>
                <w:sz w:val="14"/>
              </w:rPr>
              <w:t xml:space="preserve">2. </w:t>
            </w:r>
            <w:r>
              <w:rPr>
                <w:i/>
                <w:sz w:val="14"/>
              </w:rPr>
              <w:t>Fog Cloud</w:t>
            </w:r>
            <w:r>
              <w:rPr>
                <w:sz w:val="14"/>
              </w:rPr>
              <w:tab/>
              <w:t xml:space="preserve">5. </w:t>
            </w:r>
            <w:r>
              <w:rPr>
                <w:i/>
                <w:sz w:val="14"/>
              </w:rPr>
              <w:t>Transmute Rock to Mud</w:t>
            </w:r>
            <w:r>
              <w:rPr>
                <w:sz w:val="14"/>
              </w:rPr>
              <w:tab/>
              <w:t xml:space="preserve">8. </w:t>
            </w:r>
            <w:r>
              <w:rPr>
                <w:i/>
                <w:sz w:val="14"/>
              </w:rPr>
              <w:t xml:space="preserve">Summon Monster VIII </w:t>
            </w:r>
            <w:r>
              <w:rPr>
                <w:sz w:val="14"/>
              </w:rPr>
              <w:t>(water subtype only)</w:t>
            </w:r>
          </w:p>
          <w:p w14:paraId="36BE9507"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Water Breathing</w:t>
            </w:r>
            <w:r>
              <w:rPr>
                <w:sz w:val="14"/>
              </w:rPr>
              <w:tab/>
              <w:t xml:space="preserve">6. </w:t>
            </w:r>
            <w:r>
              <w:rPr>
                <w:i/>
                <w:sz w:val="14"/>
              </w:rPr>
              <w:t>Otiluke’s Freezing Sphere</w:t>
            </w:r>
            <w:r>
              <w:rPr>
                <w:sz w:val="14"/>
              </w:rPr>
              <w:tab/>
              <w:t xml:space="preserve">9. </w:t>
            </w:r>
            <w:r>
              <w:rPr>
                <w:i/>
                <w:sz w:val="14"/>
              </w:rPr>
              <w:t xml:space="preserve">Elemental Swarm </w:t>
            </w:r>
            <w:r>
              <w:rPr>
                <w:sz w:val="14"/>
              </w:rPr>
              <w:t>(water elementals only)</w:t>
            </w:r>
          </w:p>
        </w:tc>
      </w:tr>
      <w:tr w:rsidR="0052781A" w14:paraId="2F5BA5CF" w14:textId="77777777">
        <w:trPr>
          <w:cantSplit/>
        </w:trPr>
        <w:tc>
          <w:tcPr>
            <w:tcW w:w="1620" w:type="dxa"/>
            <w:tcBorders>
              <w:left w:val="single" w:sz="12" w:space="0" w:color="auto"/>
              <w:bottom w:val="single" w:sz="12" w:space="0" w:color="auto"/>
              <w:right w:val="nil"/>
            </w:tcBorders>
          </w:tcPr>
          <w:p w14:paraId="5B125F36" w14:textId="77777777" w:rsidR="0052781A" w:rsidRDefault="0052781A">
            <w:pPr>
              <w:spacing w:before="20" w:after="20"/>
              <w:ind w:left="72" w:hanging="72"/>
              <w:rPr>
                <w:sz w:val="16"/>
              </w:rPr>
            </w:pPr>
            <w:r>
              <w:rPr>
                <w:sz w:val="16"/>
              </w:rPr>
              <w:lastRenderedPageBreak/>
              <w:t xml:space="preserve">Waterborn </w:t>
            </w:r>
            <w:r w:rsidRPr="00E52402">
              <w:rPr>
                <w:sz w:val="16"/>
                <w:szCs w:val="16"/>
              </w:rPr>
              <w:fldChar w:fldCharType="begin"/>
            </w:r>
            <w:r w:rsidRPr="00E52402">
              <w:rPr>
                <w:sz w:val="16"/>
                <w:szCs w:val="16"/>
              </w:rPr>
              <w:instrText xml:space="preserve"> XE "Waterborn" </w:instrText>
            </w:r>
            <w:r w:rsidRPr="00E52402">
              <w:rPr>
                <w:sz w:val="16"/>
                <w:szCs w:val="16"/>
              </w:rPr>
              <w:fldChar w:fldCharType="end"/>
            </w:r>
            <w:r>
              <w:rPr>
                <w:sz w:val="16"/>
              </w:rPr>
              <w:br/>
            </w:r>
            <w:r>
              <w:rPr>
                <w:sz w:val="14"/>
              </w:rPr>
              <w:t>[Bloodline]</w:t>
            </w:r>
          </w:p>
        </w:tc>
        <w:tc>
          <w:tcPr>
            <w:tcW w:w="900" w:type="dxa"/>
            <w:tcBorders>
              <w:left w:val="nil"/>
              <w:bottom w:val="single" w:sz="12" w:space="0" w:color="auto"/>
            </w:tcBorders>
            <w:vAlign w:val="bottom"/>
          </w:tcPr>
          <w:p w14:paraId="6ADB79C6" w14:textId="77777777" w:rsidR="0052781A" w:rsidRDefault="0052781A" w:rsidP="00246E2B">
            <w:pPr>
              <w:spacing w:before="20" w:after="20"/>
              <w:jc w:val="right"/>
              <w:rPr>
                <w:sz w:val="12"/>
              </w:rPr>
            </w:pPr>
            <w:r>
              <w:rPr>
                <w:sz w:val="12"/>
              </w:rPr>
              <w:t>(DR311 p40)</w:t>
            </w:r>
          </w:p>
        </w:tc>
        <w:tc>
          <w:tcPr>
            <w:tcW w:w="1620" w:type="dxa"/>
            <w:tcBorders>
              <w:bottom w:val="single" w:sz="12" w:space="0" w:color="auto"/>
            </w:tcBorders>
          </w:tcPr>
          <w:p w14:paraId="00DB94FF" w14:textId="77777777" w:rsidR="0052781A" w:rsidRDefault="0052781A">
            <w:pPr>
              <w:pStyle w:val="Description"/>
              <w:spacing w:before="20"/>
            </w:pPr>
            <w:r>
              <w:t>Water Bloodline</w:t>
            </w:r>
          </w:p>
          <w:p w14:paraId="02EFBC0E"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single" w:sz="12" w:space="0" w:color="auto"/>
              <w:right w:val="single" w:sz="12" w:space="0" w:color="auto"/>
            </w:tcBorders>
            <w:vAlign w:val="center"/>
          </w:tcPr>
          <w:p w14:paraId="420E0827" w14:textId="77777777" w:rsidR="0052781A" w:rsidRDefault="0052781A">
            <w:pPr>
              <w:tabs>
                <w:tab w:val="left" w:pos="1872"/>
                <w:tab w:val="left" w:pos="3492"/>
              </w:tabs>
              <w:spacing w:before="20" w:after="20"/>
              <w:ind w:left="72" w:hanging="72"/>
              <w:rPr>
                <w:sz w:val="14"/>
              </w:rPr>
            </w:pPr>
            <w:r>
              <w:rPr>
                <w:sz w:val="14"/>
              </w:rPr>
              <w:t>+4 bonus on Swim checks.</w:t>
            </w:r>
          </w:p>
        </w:tc>
      </w:tr>
      <w:tr w:rsidR="0052781A" w14:paraId="0A509FA7" w14:textId="77777777">
        <w:trPr>
          <w:cantSplit/>
        </w:trPr>
        <w:tc>
          <w:tcPr>
            <w:tcW w:w="1620" w:type="dxa"/>
            <w:tcBorders>
              <w:top w:val="double" w:sz="6" w:space="0" w:color="auto"/>
              <w:left w:val="single" w:sz="12" w:space="0" w:color="auto"/>
              <w:bottom w:val="single" w:sz="12" w:space="0" w:color="auto"/>
              <w:right w:val="nil"/>
            </w:tcBorders>
          </w:tcPr>
          <w:p w14:paraId="69F4B510" w14:textId="77777777" w:rsidR="0052781A" w:rsidRDefault="0052781A">
            <w:pPr>
              <w:spacing w:before="20" w:after="20"/>
              <w:ind w:left="72" w:hanging="72"/>
              <w:rPr>
                <w:sz w:val="16"/>
              </w:rPr>
            </w:pPr>
            <w:r>
              <w:rPr>
                <w:sz w:val="16"/>
              </w:rPr>
              <w:t xml:space="preserve">Penumbra Bloodline </w:t>
            </w:r>
            <w:r w:rsidRPr="00E52402">
              <w:rPr>
                <w:sz w:val="16"/>
                <w:szCs w:val="16"/>
              </w:rPr>
              <w:fldChar w:fldCharType="begin"/>
            </w:r>
            <w:r w:rsidRPr="00E52402">
              <w:rPr>
                <w:sz w:val="16"/>
                <w:szCs w:val="16"/>
              </w:rPr>
              <w:instrText xml:space="preserve"> XE "Penumbra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12" w:space="0" w:color="auto"/>
            </w:tcBorders>
            <w:vAlign w:val="bottom"/>
          </w:tcPr>
          <w:p w14:paraId="6BD30FDC" w14:textId="77777777" w:rsidR="0052781A" w:rsidRDefault="0052781A" w:rsidP="00246E2B">
            <w:pPr>
              <w:spacing w:before="20" w:after="20"/>
              <w:jc w:val="right"/>
              <w:rPr>
                <w:sz w:val="12"/>
              </w:rPr>
            </w:pPr>
            <w:r>
              <w:rPr>
                <w:sz w:val="12"/>
              </w:rPr>
              <w:t>(DR325 p51)</w:t>
            </w:r>
          </w:p>
        </w:tc>
        <w:tc>
          <w:tcPr>
            <w:tcW w:w="1620" w:type="dxa"/>
            <w:tcBorders>
              <w:top w:val="double" w:sz="6" w:space="0" w:color="auto"/>
              <w:bottom w:val="single" w:sz="12" w:space="0" w:color="auto"/>
            </w:tcBorders>
          </w:tcPr>
          <w:p w14:paraId="1B145E17" w14:textId="77777777" w:rsidR="0052781A" w:rsidRDefault="0052781A">
            <w:pPr>
              <w:pStyle w:val="Description"/>
              <w:spacing w:before="20"/>
            </w:pPr>
            <w:r>
              <w:t>Able to cast Impromptu Arcane spells</w:t>
            </w:r>
          </w:p>
          <w:p w14:paraId="776A52DF"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12" w:space="0" w:color="auto"/>
              <w:right w:val="single" w:sz="12" w:space="0" w:color="auto"/>
            </w:tcBorders>
            <w:vAlign w:val="center"/>
          </w:tcPr>
          <w:p w14:paraId="44FA2FE5" w14:textId="77777777" w:rsidR="0052781A" w:rsidRDefault="0052781A">
            <w:pPr>
              <w:pStyle w:val="Description"/>
            </w:pPr>
            <w:r>
              <w:t>You are descended from a creature of the Ethereal or Shadow Plane.</w:t>
            </w:r>
          </w:p>
          <w:p w14:paraId="4D0C39D5" w14:textId="77777777" w:rsidR="0052781A" w:rsidRDefault="0052781A">
            <w:pPr>
              <w:pStyle w:val="Description"/>
              <w:ind w:right="-108"/>
            </w:pPr>
            <w:r>
              <w:t>1. You cannot learn spells with the [light] subtype. These spells are removed from your spell list.</w:t>
            </w:r>
          </w:p>
          <w:p w14:paraId="691391D1" w14:textId="77777777" w:rsidR="0052781A" w:rsidRDefault="0052781A">
            <w:pPr>
              <w:pStyle w:val="Description"/>
            </w:pPr>
            <w:r>
              <w:t xml:space="preserve">2. Add the following to your </w:t>
            </w:r>
            <w:r>
              <w:rPr>
                <w:u w:val="single"/>
              </w:rPr>
              <w:t>Known</w:t>
            </w:r>
            <w:r>
              <w:t xml:space="preserve"> spells:</w:t>
            </w:r>
          </w:p>
          <w:p w14:paraId="2ECDFF48"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Obscuring Mist</w:t>
            </w:r>
            <w:r>
              <w:rPr>
                <w:sz w:val="14"/>
              </w:rPr>
              <w:tab/>
              <w:t>4.</w:t>
            </w:r>
            <w:r>
              <w:rPr>
                <w:i/>
                <w:sz w:val="14"/>
              </w:rPr>
              <w:t xml:space="preserve"> Evard’s Black Tentacles</w:t>
            </w:r>
            <w:r>
              <w:rPr>
                <w:sz w:val="14"/>
              </w:rPr>
              <w:tab/>
              <w:t xml:space="preserve">7. </w:t>
            </w:r>
            <w:r>
              <w:rPr>
                <w:i/>
                <w:sz w:val="14"/>
              </w:rPr>
              <w:t>Plane Shift</w:t>
            </w:r>
          </w:p>
          <w:p w14:paraId="2FC72667"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Darkness</w:t>
            </w:r>
            <w:r>
              <w:rPr>
                <w:sz w:val="14"/>
              </w:rPr>
              <w:tab/>
              <w:t xml:space="preserve">5. </w:t>
            </w:r>
            <w:r>
              <w:rPr>
                <w:i/>
                <w:sz w:val="14"/>
              </w:rPr>
              <w:t>Shadow Evocation</w:t>
            </w:r>
            <w:r>
              <w:rPr>
                <w:sz w:val="14"/>
              </w:rPr>
              <w:tab/>
              <w:t xml:space="preserve">8. </w:t>
            </w:r>
            <w:r>
              <w:rPr>
                <w:i/>
                <w:sz w:val="14"/>
              </w:rPr>
              <w:t>Greater Shadow Evocation</w:t>
            </w:r>
          </w:p>
          <w:p w14:paraId="06190E92"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Nondetection</w:t>
            </w:r>
            <w:r>
              <w:rPr>
                <w:sz w:val="14"/>
              </w:rPr>
              <w:tab/>
              <w:t xml:space="preserve">6. </w:t>
            </w:r>
            <w:r>
              <w:rPr>
                <w:i/>
                <w:sz w:val="14"/>
              </w:rPr>
              <w:t>Shadow Walk</w:t>
            </w:r>
            <w:r>
              <w:rPr>
                <w:sz w:val="14"/>
              </w:rPr>
              <w:tab/>
              <w:t xml:space="preserve">9. </w:t>
            </w:r>
            <w:r>
              <w:rPr>
                <w:i/>
                <w:sz w:val="14"/>
              </w:rPr>
              <w:t>Etherealness</w:t>
            </w:r>
          </w:p>
        </w:tc>
      </w:tr>
    </w:tbl>
    <w:p w14:paraId="52098E60" w14:textId="77777777" w:rsidR="00246E2B" w:rsidRDefault="00246E2B">
      <w:pPr>
        <w:rPr>
          <w:sz w:val="16"/>
        </w:rPr>
      </w:pPr>
    </w:p>
    <w:p w14:paraId="53A7E85E" w14:textId="77777777" w:rsidR="00246E2B" w:rsidRDefault="00246E2B">
      <w:pPr>
        <w:rPr>
          <w:sz w:val="16"/>
        </w:rPr>
      </w:pPr>
    </w:p>
    <w:p w14:paraId="6B8A42C6" w14:textId="77777777" w:rsidR="00246E2B" w:rsidRDefault="00246E2B">
      <w:pPr>
        <w:pStyle w:val="Heading2"/>
      </w:pPr>
      <w:bookmarkStart w:id="154" w:name="_Toc173668254"/>
      <w:r>
        <w:t>Outer Plane Bloodlines</w:t>
      </w:r>
      <w:bookmarkEnd w:id="154"/>
    </w:p>
    <w:p w14:paraId="3230A3F6"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752ED4E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0EDBED" w14:textId="77777777" w:rsidR="0052781A" w:rsidRPr="00B00DFD" w:rsidRDefault="0052781A" w:rsidP="00601796">
            <w:pPr>
              <w:spacing w:before="20" w:after="20"/>
              <w:ind w:left="72" w:right="-108" w:hanging="72"/>
              <w:rPr>
                <w:sz w:val="18"/>
                <w:szCs w:val="18"/>
              </w:rPr>
            </w:pPr>
            <w:r>
              <w:rPr>
                <w:sz w:val="18"/>
                <w:szCs w:val="18"/>
              </w:rPr>
              <w:t>Outer Plane Bloodlines</w:t>
            </w:r>
          </w:p>
        </w:tc>
        <w:tc>
          <w:tcPr>
            <w:tcW w:w="900" w:type="dxa"/>
            <w:tcBorders>
              <w:top w:val="single" w:sz="12" w:space="0" w:color="auto"/>
              <w:left w:val="nil"/>
              <w:bottom w:val="double" w:sz="6" w:space="0" w:color="auto"/>
            </w:tcBorders>
            <w:vAlign w:val="center"/>
          </w:tcPr>
          <w:p w14:paraId="4817D87B"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5D8C82A"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883D928" w14:textId="77777777" w:rsidR="0052781A" w:rsidRDefault="0052781A">
            <w:pPr>
              <w:spacing w:before="20" w:after="20"/>
              <w:ind w:left="72" w:hanging="72"/>
              <w:rPr>
                <w:sz w:val="16"/>
              </w:rPr>
            </w:pPr>
            <w:r>
              <w:rPr>
                <w:sz w:val="16"/>
              </w:rPr>
              <w:t>Description</w:t>
            </w:r>
          </w:p>
        </w:tc>
      </w:tr>
      <w:tr w:rsidR="0052781A" w14:paraId="62E7931B" w14:textId="77777777">
        <w:trPr>
          <w:cantSplit/>
        </w:trPr>
        <w:tc>
          <w:tcPr>
            <w:tcW w:w="1620" w:type="dxa"/>
            <w:tcBorders>
              <w:top w:val="double" w:sz="6" w:space="0" w:color="auto"/>
              <w:left w:val="single" w:sz="12" w:space="0" w:color="auto"/>
              <w:bottom w:val="single" w:sz="6" w:space="0" w:color="auto"/>
              <w:right w:val="nil"/>
            </w:tcBorders>
          </w:tcPr>
          <w:p w14:paraId="20ABA2FA" w14:textId="77777777" w:rsidR="0052781A" w:rsidRDefault="0052781A">
            <w:pPr>
              <w:spacing w:before="20" w:after="20"/>
              <w:ind w:left="72" w:hanging="72"/>
              <w:rPr>
                <w:sz w:val="16"/>
              </w:rPr>
            </w:pPr>
            <w:r>
              <w:rPr>
                <w:sz w:val="16"/>
              </w:rPr>
              <w:t>Anarchic Bloodline</w:t>
            </w:r>
            <w:r w:rsidRPr="00E52402">
              <w:rPr>
                <w:sz w:val="16"/>
                <w:szCs w:val="16"/>
              </w:rPr>
              <w:fldChar w:fldCharType="begin"/>
            </w:r>
            <w:r w:rsidRPr="00E52402">
              <w:rPr>
                <w:sz w:val="16"/>
                <w:szCs w:val="16"/>
              </w:rPr>
              <w:instrText xml:space="preserve"> XE "Anarchic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6" w:space="0" w:color="auto"/>
            </w:tcBorders>
            <w:vAlign w:val="bottom"/>
          </w:tcPr>
          <w:p w14:paraId="739815AD" w14:textId="77777777" w:rsidR="0052781A" w:rsidRDefault="0052781A" w:rsidP="00246E2B">
            <w:pPr>
              <w:spacing w:before="20" w:after="20"/>
              <w:jc w:val="right"/>
              <w:rPr>
                <w:sz w:val="12"/>
              </w:rPr>
            </w:pPr>
            <w:r>
              <w:rPr>
                <w:sz w:val="12"/>
              </w:rPr>
              <w:t>(DR325 p48)</w:t>
            </w:r>
          </w:p>
        </w:tc>
        <w:tc>
          <w:tcPr>
            <w:tcW w:w="1620" w:type="dxa"/>
            <w:tcBorders>
              <w:top w:val="double" w:sz="6" w:space="0" w:color="auto"/>
              <w:bottom w:val="single" w:sz="6" w:space="0" w:color="auto"/>
            </w:tcBorders>
          </w:tcPr>
          <w:p w14:paraId="2C848B47" w14:textId="77777777" w:rsidR="0052781A" w:rsidRDefault="0052781A">
            <w:pPr>
              <w:pStyle w:val="Description"/>
              <w:spacing w:before="20"/>
            </w:pPr>
            <w:r>
              <w:t>Able to cast Impromptu Arcane spells</w:t>
            </w:r>
          </w:p>
          <w:p w14:paraId="73DFFF54"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6" w:space="0" w:color="auto"/>
              <w:right w:val="single" w:sz="12" w:space="0" w:color="auto"/>
            </w:tcBorders>
            <w:vAlign w:val="center"/>
          </w:tcPr>
          <w:p w14:paraId="73531FDD" w14:textId="77777777" w:rsidR="0052781A" w:rsidRDefault="0052781A">
            <w:pPr>
              <w:pStyle w:val="Description"/>
            </w:pPr>
            <w:r>
              <w:t>You are descended from a Chaotic Outsider, possibly a Demon, an Eladrin, or even a Slaad.</w:t>
            </w:r>
          </w:p>
          <w:p w14:paraId="56FA6648" w14:textId="77777777" w:rsidR="0052781A" w:rsidRDefault="0052781A">
            <w:pPr>
              <w:pStyle w:val="Description"/>
            </w:pPr>
            <w:r>
              <w:t>1. You cannot learn spells with the [law] subtype.  These spells are removed from your spell list.</w:t>
            </w:r>
          </w:p>
          <w:p w14:paraId="5F32C1E1" w14:textId="77777777" w:rsidR="0052781A" w:rsidRDefault="0052781A">
            <w:pPr>
              <w:pStyle w:val="Description"/>
            </w:pPr>
            <w:r>
              <w:t xml:space="preserve">2. Add the following to your </w:t>
            </w:r>
            <w:r>
              <w:rPr>
                <w:u w:val="single"/>
              </w:rPr>
              <w:t>Known</w:t>
            </w:r>
            <w:r>
              <w:t xml:space="preserve"> spells:</w:t>
            </w:r>
          </w:p>
          <w:p w14:paraId="3944B9E4"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Color Spray</w:t>
            </w:r>
            <w:r>
              <w:rPr>
                <w:sz w:val="14"/>
              </w:rPr>
              <w:tab/>
              <w:t>4.</w:t>
            </w:r>
            <w:r>
              <w:rPr>
                <w:i/>
                <w:sz w:val="14"/>
              </w:rPr>
              <w:t xml:space="preserve"> Confusion</w:t>
            </w:r>
            <w:r>
              <w:rPr>
                <w:sz w:val="14"/>
              </w:rPr>
              <w:tab/>
              <w:t xml:space="preserve">7. </w:t>
            </w:r>
            <w:r>
              <w:rPr>
                <w:i/>
                <w:sz w:val="14"/>
              </w:rPr>
              <w:t>Prismatic Spray</w:t>
            </w:r>
          </w:p>
          <w:p w14:paraId="1C9C41E9" w14:textId="77777777" w:rsidR="0052781A" w:rsidRDefault="0052781A">
            <w:pPr>
              <w:tabs>
                <w:tab w:val="left" w:pos="1872"/>
                <w:tab w:val="left" w:pos="3492"/>
              </w:tabs>
              <w:spacing w:before="20" w:after="20"/>
              <w:ind w:left="252" w:hanging="72"/>
              <w:rPr>
                <w:sz w:val="14"/>
              </w:rPr>
            </w:pPr>
            <w:r>
              <w:rPr>
                <w:sz w:val="14"/>
              </w:rPr>
              <w:t xml:space="preserve">2. </w:t>
            </w:r>
            <w:r>
              <w:rPr>
                <w:i/>
                <w:sz w:val="14"/>
              </w:rPr>
              <w:t>Tasha’s Hideous Laughter</w:t>
            </w:r>
            <w:r>
              <w:rPr>
                <w:sz w:val="14"/>
              </w:rPr>
              <w:tab/>
              <w:t xml:space="preserve">5. </w:t>
            </w:r>
            <w:r>
              <w:rPr>
                <w:i/>
                <w:sz w:val="14"/>
              </w:rPr>
              <w:t>Mind Fog</w:t>
            </w:r>
            <w:r>
              <w:rPr>
                <w:sz w:val="14"/>
              </w:rPr>
              <w:tab/>
              <w:t xml:space="preserve">8.  </w:t>
            </w:r>
            <w:r>
              <w:rPr>
                <w:i/>
                <w:sz w:val="14"/>
              </w:rPr>
              <w:t>Maze</w:t>
            </w:r>
          </w:p>
          <w:p w14:paraId="31995891"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Rage</w:t>
            </w:r>
            <w:r>
              <w:rPr>
                <w:sz w:val="14"/>
              </w:rPr>
              <w:tab/>
              <w:t xml:space="preserve">6. </w:t>
            </w:r>
            <w:r>
              <w:rPr>
                <w:i/>
                <w:sz w:val="14"/>
              </w:rPr>
              <w:t>Mislead</w:t>
            </w:r>
            <w:r>
              <w:rPr>
                <w:sz w:val="14"/>
              </w:rPr>
              <w:tab/>
              <w:t xml:space="preserve">9. </w:t>
            </w:r>
            <w:r>
              <w:rPr>
                <w:i/>
                <w:sz w:val="14"/>
              </w:rPr>
              <w:t>Weird</w:t>
            </w:r>
          </w:p>
        </w:tc>
      </w:tr>
      <w:tr w:rsidR="0052781A" w14:paraId="76510EBA" w14:textId="77777777">
        <w:trPr>
          <w:cantSplit/>
        </w:trPr>
        <w:tc>
          <w:tcPr>
            <w:tcW w:w="1620" w:type="dxa"/>
            <w:tcBorders>
              <w:top w:val="single" w:sz="6" w:space="0" w:color="auto"/>
              <w:left w:val="single" w:sz="12" w:space="0" w:color="auto"/>
              <w:bottom w:val="double" w:sz="6" w:space="0" w:color="auto"/>
              <w:right w:val="nil"/>
            </w:tcBorders>
          </w:tcPr>
          <w:p w14:paraId="69036A3E" w14:textId="77777777" w:rsidR="0052781A" w:rsidRDefault="0052781A">
            <w:pPr>
              <w:spacing w:before="20" w:after="20"/>
              <w:ind w:left="72" w:hanging="72"/>
              <w:rPr>
                <w:sz w:val="16"/>
              </w:rPr>
            </w:pPr>
            <w:r>
              <w:rPr>
                <w:sz w:val="16"/>
              </w:rPr>
              <w:t xml:space="preserve">Fickle Fate </w:t>
            </w:r>
            <w:r w:rsidRPr="00E52402">
              <w:rPr>
                <w:sz w:val="16"/>
                <w:szCs w:val="16"/>
              </w:rPr>
              <w:fldChar w:fldCharType="begin"/>
            </w:r>
            <w:r w:rsidRPr="00E52402">
              <w:rPr>
                <w:sz w:val="16"/>
                <w:szCs w:val="16"/>
              </w:rPr>
              <w:instrText xml:space="preserve"> XE "Fickle Fate" </w:instrText>
            </w:r>
            <w:r w:rsidRPr="00E52402">
              <w:rPr>
                <w:sz w:val="16"/>
                <w:szCs w:val="16"/>
              </w:rPr>
              <w:fldChar w:fldCharType="end"/>
            </w:r>
            <w:r>
              <w:rPr>
                <w:sz w:val="16"/>
              </w:rPr>
              <w:br/>
            </w:r>
            <w:r>
              <w:rPr>
                <w:sz w:val="14"/>
              </w:rPr>
              <w:t>[Bloodline]</w:t>
            </w:r>
          </w:p>
        </w:tc>
        <w:tc>
          <w:tcPr>
            <w:tcW w:w="900" w:type="dxa"/>
            <w:tcBorders>
              <w:top w:val="single" w:sz="6" w:space="0" w:color="auto"/>
              <w:left w:val="nil"/>
              <w:bottom w:val="double" w:sz="6" w:space="0" w:color="auto"/>
            </w:tcBorders>
            <w:vAlign w:val="bottom"/>
          </w:tcPr>
          <w:p w14:paraId="430FBAE5" w14:textId="77777777" w:rsidR="0052781A" w:rsidRDefault="0052781A" w:rsidP="00246E2B">
            <w:pPr>
              <w:spacing w:before="20" w:after="20"/>
              <w:jc w:val="right"/>
              <w:rPr>
                <w:sz w:val="12"/>
              </w:rPr>
            </w:pPr>
            <w:r>
              <w:rPr>
                <w:sz w:val="12"/>
              </w:rPr>
              <w:t>(DR325 p49)</w:t>
            </w:r>
          </w:p>
        </w:tc>
        <w:tc>
          <w:tcPr>
            <w:tcW w:w="1620" w:type="dxa"/>
            <w:tcBorders>
              <w:top w:val="single" w:sz="6" w:space="0" w:color="auto"/>
              <w:bottom w:val="double" w:sz="6" w:space="0" w:color="auto"/>
            </w:tcBorders>
          </w:tcPr>
          <w:p w14:paraId="4D81AC05" w14:textId="77777777" w:rsidR="0052781A" w:rsidRDefault="0052781A">
            <w:pPr>
              <w:pStyle w:val="Description"/>
              <w:spacing w:before="20"/>
            </w:pPr>
            <w:r>
              <w:t>Anarchic Bloodline</w:t>
            </w:r>
          </w:p>
          <w:p w14:paraId="02B12AF0"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top w:val="single" w:sz="6" w:space="0" w:color="auto"/>
              <w:bottom w:val="double" w:sz="6" w:space="0" w:color="auto"/>
              <w:right w:val="single" w:sz="12" w:space="0" w:color="auto"/>
            </w:tcBorders>
            <w:vAlign w:val="center"/>
          </w:tcPr>
          <w:p w14:paraId="61C8FAF9" w14:textId="77777777" w:rsidR="0052781A" w:rsidRDefault="0052781A">
            <w:pPr>
              <w:spacing w:before="20" w:after="20"/>
              <w:ind w:left="72" w:hanging="72"/>
              <w:rPr>
                <w:sz w:val="14"/>
              </w:rPr>
            </w:pPr>
            <w:r>
              <w:rPr>
                <w:sz w:val="14"/>
              </w:rPr>
              <w:t>Improve a single d20 roll with an additional d6.  You must declare you are using this ability before rolling either die.  Usable 1/day as a Supernatural Action.</w:t>
            </w:r>
          </w:p>
        </w:tc>
      </w:tr>
      <w:tr w:rsidR="0052781A" w14:paraId="24555BD2" w14:textId="77777777">
        <w:trPr>
          <w:cantSplit/>
        </w:trPr>
        <w:tc>
          <w:tcPr>
            <w:tcW w:w="1620" w:type="dxa"/>
            <w:tcBorders>
              <w:top w:val="double" w:sz="6" w:space="0" w:color="auto"/>
              <w:left w:val="single" w:sz="12" w:space="0" w:color="auto"/>
              <w:bottom w:val="single" w:sz="6" w:space="0" w:color="auto"/>
              <w:right w:val="nil"/>
            </w:tcBorders>
          </w:tcPr>
          <w:p w14:paraId="1EAEF879" w14:textId="77777777" w:rsidR="0052781A" w:rsidRDefault="0052781A">
            <w:pPr>
              <w:spacing w:before="20" w:after="20"/>
              <w:ind w:left="72" w:hanging="72"/>
              <w:rPr>
                <w:sz w:val="16"/>
              </w:rPr>
            </w:pPr>
            <w:r>
              <w:rPr>
                <w:sz w:val="16"/>
              </w:rPr>
              <w:t>Axiomatic Bloodline</w:t>
            </w:r>
            <w:r w:rsidRPr="00E52402">
              <w:rPr>
                <w:sz w:val="16"/>
                <w:szCs w:val="16"/>
              </w:rPr>
              <w:fldChar w:fldCharType="begin"/>
            </w:r>
            <w:r w:rsidRPr="00E52402">
              <w:rPr>
                <w:sz w:val="16"/>
                <w:szCs w:val="16"/>
              </w:rPr>
              <w:instrText xml:space="preserve"> XE "Axiomatic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6" w:space="0" w:color="auto"/>
            </w:tcBorders>
            <w:vAlign w:val="bottom"/>
          </w:tcPr>
          <w:p w14:paraId="397EFA05" w14:textId="77777777" w:rsidR="0052781A" w:rsidRDefault="0052781A" w:rsidP="00246E2B">
            <w:pPr>
              <w:spacing w:before="20" w:after="20"/>
              <w:jc w:val="right"/>
              <w:rPr>
                <w:sz w:val="12"/>
              </w:rPr>
            </w:pPr>
            <w:r>
              <w:rPr>
                <w:sz w:val="12"/>
              </w:rPr>
              <w:t>(DR325 p48)</w:t>
            </w:r>
          </w:p>
        </w:tc>
        <w:tc>
          <w:tcPr>
            <w:tcW w:w="1620" w:type="dxa"/>
            <w:tcBorders>
              <w:top w:val="double" w:sz="6" w:space="0" w:color="auto"/>
              <w:bottom w:val="single" w:sz="6" w:space="0" w:color="auto"/>
            </w:tcBorders>
          </w:tcPr>
          <w:p w14:paraId="574A7745" w14:textId="77777777" w:rsidR="0052781A" w:rsidRDefault="0052781A">
            <w:pPr>
              <w:pStyle w:val="Description"/>
              <w:spacing w:before="20"/>
            </w:pPr>
            <w:r>
              <w:t>Able to cast Impromptu Arcane spells</w:t>
            </w:r>
          </w:p>
          <w:p w14:paraId="5ECE69A8"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6" w:space="0" w:color="auto"/>
              <w:right w:val="single" w:sz="12" w:space="0" w:color="auto"/>
            </w:tcBorders>
            <w:vAlign w:val="center"/>
          </w:tcPr>
          <w:p w14:paraId="2FB838D6" w14:textId="77777777" w:rsidR="0052781A" w:rsidRDefault="0052781A">
            <w:pPr>
              <w:pStyle w:val="Description"/>
            </w:pPr>
            <w:r>
              <w:t>You are descended from a Lawful Outsider, possibly a Devil, an Archon, etc.</w:t>
            </w:r>
          </w:p>
          <w:p w14:paraId="4969254F" w14:textId="77777777" w:rsidR="0052781A" w:rsidRDefault="0052781A">
            <w:pPr>
              <w:pStyle w:val="Description"/>
            </w:pPr>
            <w:r>
              <w:t>1. You cannot learn spells with the [chaos] subtype.  These spells are removed from your spell list.</w:t>
            </w:r>
          </w:p>
          <w:p w14:paraId="61C9310C" w14:textId="77777777" w:rsidR="0052781A" w:rsidRDefault="0052781A">
            <w:pPr>
              <w:pStyle w:val="Description"/>
            </w:pPr>
            <w:r>
              <w:t xml:space="preserve">2. Add the following to your </w:t>
            </w:r>
            <w:r>
              <w:rPr>
                <w:u w:val="single"/>
              </w:rPr>
              <w:t>Known</w:t>
            </w:r>
            <w:r>
              <w:t xml:space="preserve"> spells:</w:t>
            </w:r>
          </w:p>
          <w:p w14:paraId="7E6B8208"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Detect Chaos</w:t>
            </w:r>
            <w:r>
              <w:rPr>
                <w:sz w:val="14"/>
              </w:rPr>
              <w:tab/>
              <w:t>4.</w:t>
            </w:r>
            <w:r>
              <w:rPr>
                <w:i/>
                <w:sz w:val="14"/>
              </w:rPr>
              <w:t xml:space="preserve"> Locate Creature</w:t>
            </w:r>
            <w:r>
              <w:rPr>
                <w:sz w:val="14"/>
              </w:rPr>
              <w:tab/>
              <w:t xml:space="preserve">7. </w:t>
            </w:r>
            <w:r>
              <w:rPr>
                <w:i/>
                <w:sz w:val="14"/>
              </w:rPr>
              <w:t>Forcecage</w:t>
            </w:r>
          </w:p>
          <w:p w14:paraId="7D686397" w14:textId="77777777" w:rsidR="0052781A" w:rsidRDefault="0052781A">
            <w:pPr>
              <w:tabs>
                <w:tab w:val="left" w:pos="1872"/>
                <w:tab w:val="left" w:pos="3492"/>
              </w:tabs>
              <w:spacing w:before="20" w:after="20"/>
              <w:ind w:left="252" w:hanging="72"/>
              <w:rPr>
                <w:sz w:val="14"/>
              </w:rPr>
            </w:pPr>
            <w:r>
              <w:rPr>
                <w:sz w:val="14"/>
              </w:rPr>
              <w:t xml:space="preserve">2. </w:t>
            </w:r>
            <w:r>
              <w:rPr>
                <w:i/>
                <w:sz w:val="14"/>
              </w:rPr>
              <w:t>Locate Object</w:t>
            </w:r>
            <w:r>
              <w:rPr>
                <w:sz w:val="14"/>
              </w:rPr>
              <w:tab/>
              <w:t xml:space="preserve">5. </w:t>
            </w:r>
            <w:r>
              <w:rPr>
                <w:i/>
                <w:sz w:val="14"/>
              </w:rPr>
              <w:t>Dismissal</w:t>
            </w:r>
            <w:r>
              <w:rPr>
                <w:sz w:val="14"/>
              </w:rPr>
              <w:tab/>
              <w:t xml:space="preserve">8.  </w:t>
            </w:r>
            <w:r>
              <w:rPr>
                <w:i/>
                <w:sz w:val="14"/>
              </w:rPr>
              <w:t>Discern Location</w:t>
            </w:r>
          </w:p>
          <w:p w14:paraId="28C18D45" w14:textId="77777777" w:rsidR="0052781A" w:rsidRDefault="0052781A">
            <w:pPr>
              <w:tabs>
                <w:tab w:val="left" w:pos="1872"/>
                <w:tab w:val="left" w:pos="3492"/>
              </w:tabs>
              <w:spacing w:before="20" w:after="20"/>
              <w:ind w:left="252" w:hanging="72"/>
              <w:rPr>
                <w:i/>
                <w:sz w:val="14"/>
              </w:rPr>
            </w:pPr>
            <w:smartTag w:uri="urn:schemas-microsoft-com:office:smarttags" w:element="Street">
              <w:smartTag w:uri="urn:schemas-microsoft-com:office:smarttags" w:element="address">
                <w:r>
                  <w:rPr>
                    <w:sz w:val="14"/>
                  </w:rPr>
                  <w:t xml:space="preserve">3. </w:t>
                </w:r>
                <w:r>
                  <w:rPr>
                    <w:i/>
                    <w:sz w:val="14"/>
                  </w:rPr>
                  <w:t>Magic Circle</w:t>
                </w:r>
              </w:smartTag>
            </w:smartTag>
            <w:r>
              <w:rPr>
                <w:i/>
                <w:sz w:val="14"/>
              </w:rPr>
              <w:t xml:space="preserve"> vs. Chaos</w:t>
            </w:r>
            <w:r>
              <w:rPr>
                <w:sz w:val="14"/>
              </w:rPr>
              <w:tab/>
              <w:t xml:space="preserve">6. </w:t>
            </w:r>
            <w:r>
              <w:rPr>
                <w:i/>
                <w:sz w:val="14"/>
              </w:rPr>
              <w:t>True Seeing</w:t>
            </w:r>
            <w:r>
              <w:rPr>
                <w:sz w:val="14"/>
              </w:rPr>
              <w:tab/>
              <w:t xml:space="preserve">9. </w:t>
            </w:r>
            <w:r>
              <w:rPr>
                <w:i/>
                <w:sz w:val="14"/>
              </w:rPr>
              <w:t xml:space="preserve">Dominate Monster </w:t>
            </w:r>
          </w:p>
        </w:tc>
      </w:tr>
      <w:tr w:rsidR="0052781A" w14:paraId="12147CF6" w14:textId="77777777">
        <w:trPr>
          <w:cantSplit/>
        </w:trPr>
        <w:tc>
          <w:tcPr>
            <w:tcW w:w="1620" w:type="dxa"/>
            <w:tcBorders>
              <w:top w:val="single" w:sz="6" w:space="0" w:color="auto"/>
              <w:left w:val="single" w:sz="12" w:space="0" w:color="auto"/>
              <w:bottom w:val="single" w:sz="12" w:space="0" w:color="auto"/>
              <w:right w:val="nil"/>
            </w:tcBorders>
          </w:tcPr>
          <w:p w14:paraId="79B05343" w14:textId="77777777" w:rsidR="0052781A" w:rsidRDefault="0052781A">
            <w:pPr>
              <w:spacing w:before="20" w:after="20"/>
              <w:ind w:left="72" w:hanging="72"/>
              <w:rPr>
                <w:sz w:val="16"/>
              </w:rPr>
            </w:pPr>
            <w:r>
              <w:rPr>
                <w:sz w:val="16"/>
              </w:rPr>
              <w:t xml:space="preserve">Lawful Disciple </w:t>
            </w:r>
            <w:r w:rsidRPr="00E52402">
              <w:rPr>
                <w:sz w:val="16"/>
                <w:szCs w:val="16"/>
              </w:rPr>
              <w:fldChar w:fldCharType="begin"/>
            </w:r>
            <w:r w:rsidRPr="00E52402">
              <w:rPr>
                <w:sz w:val="16"/>
                <w:szCs w:val="16"/>
              </w:rPr>
              <w:instrText xml:space="preserve"> XE "Lawful Disciple" </w:instrText>
            </w:r>
            <w:r w:rsidRPr="00E52402">
              <w:rPr>
                <w:sz w:val="16"/>
                <w:szCs w:val="16"/>
              </w:rPr>
              <w:fldChar w:fldCharType="end"/>
            </w:r>
            <w:r>
              <w:rPr>
                <w:sz w:val="16"/>
              </w:rPr>
              <w:br/>
            </w:r>
            <w:r>
              <w:rPr>
                <w:sz w:val="14"/>
              </w:rPr>
              <w:t>[Bloodline]</w:t>
            </w:r>
          </w:p>
        </w:tc>
        <w:tc>
          <w:tcPr>
            <w:tcW w:w="900" w:type="dxa"/>
            <w:tcBorders>
              <w:top w:val="single" w:sz="6" w:space="0" w:color="auto"/>
              <w:left w:val="nil"/>
              <w:bottom w:val="single" w:sz="12" w:space="0" w:color="auto"/>
            </w:tcBorders>
            <w:vAlign w:val="bottom"/>
          </w:tcPr>
          <w:p w14:paraId="7C773895" w14:textId="77777777" w:rsidR="0052781A" w:rsidRDefault="0052781A" w:rsidP="00246E2B">
            <w:pPr>
              <w:spacing w:before="20" w:after="20"/>
              <w:jc w:val="right"/>
              <w:rPr>
                <w:sz w:val="12"/>
              </w:rPr>
            </w:pPr>
            <w:r>
              <w:rPr>
                <w:sz w:val="12"/>
              </w:rPr>
              <w:t>(DR325 p50)</w:t>
            </w:r>
          </w:p>
        </w:tc>
        <w:tc>
          <w:tcPr>
            <w:tcW w:w="1620" w:type="dxa"/>
            <w:tcBorders>
              <w:top w:val="single" w:sz="6" w:space="0" w:color="auto"/>
              <w:bottom w:val="single" w:sz="12" w:space="0" w:color="auto"/>
            </w:tcBorders>
          </w:tcPr>
          <w:p w14:paraId="04C2A717" w14:textId="77777777" w:rsidR="0052781A" w:rsidRDefault="0052781A">
            <w:pPr>
              <w:pStyle w:val="Description"/>
              <w:spacing w:before="20"/>
            </w:pPr>
            <w:r>
              <w:t>Axiomatic Bloodline</w:t>
            </w:r>
          </w:p>
          <w:p w14:paraId="3A90D3AE"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top w:val="single" w:sz="6" w:space="0" w:color="auto"/>
              <w:bottom w:val="single" w:sz="12" w:space="0" w:color="auto"/>
              <w:right w:val="single" w:sz="12" w:space="0" w:color="auto"/>
            </w:tcBorders>
            <w:vAlign w:val="center"/>
          </w:tcPr>
          <w:p w14:paraId="61158822" w14:textId="77777777" w:rsidR="0052781A" w:rsidRDefault="0052781A">
            <w:pPr>
              <w:spacing w:before="20" w:after="20"/>
              <w:ind w:left="72" w:hanging="72"/>
              <w:rPr>
                <w:sz w:val="14"/>
              </w:rPr>
            </w:pPr>
            <w:r>
              <w:rPr>
                <w:sz w:val="14"/>
              </w:rPr>
              <w:t>+2 bonus on Will saves vs. mind-affecting effects.</w:t>
            </w:r>
          </w:p>
        </w:tc>
      </w:tr>
      <w:tr w:rsidR="0052781A" w14:paraId="67299262" w14:textId="77777777">
        <w:trPr>
          <w:cantSplit/>
        </w:trPr>
        <w:tc>
          <w:tcPr>
            <w:tcW w:w="1620" w:type="dxa"/>
            <w:tcBorders>
              <w:top w:val="double" w:sz="6" w:space="0" w:color="auto"/>
              <w:left w:val="single" w:sz="12" w:space="0" w:color="auto"/>
              <w:bottom w:val="single" w:sz="4" w:space="0" w:color="auto"/>
              <w:right w:val="nil"/>
            </w:tcBorders>
          </w:tcPr>
          <w:p w14:paraId="370A9F77" w14:textId="77777777" w:rsidR="0052781A" w:rsidRDefault="0052781A">
            <w:pPr>
              <w:spacing w:before="20" w:after="20"/>
              <w:ind w:left="72" w:hanging="72"/>
              <w:rPr>
                <w:sz w:val="16"/>
              </w:rPr>
            </w:pPr>
            <w:r>
              <w:rPr>
                <w:sz w:val="16"/>
              </w:rPr>
              <w:t>Celestial Bloodline</w:t>
            </w:r>
            <w:r w:rsidRPr="001751CC">
              <w:rPr>
                <w:sz w:val="16"/>
                <w:szCs w:val="16"/>
              </w:rPr>
              <w:fldChar w:fldCharType="begin"/>
            </w:r>
            <w:r w:rsidRPr="001751CC">
              <w:rPr>
                <w:sz w:val="16"/>
                <w:szCs w:val="16"/>
              </w:rPr>
              <w:instrText xml:space="preserve"> XE "Celestial Bloodline" </w:instrText>
            </w:r>
            <w:r w:rsidRPr="001751CC">
              <w:rPr>
                <w:sz w:val="16"/>
                <w:szCs w:val="16"/>
              </w:rPr>
              <w:fldChar w:fldCharType="end"/>
            </w:r>
            <w:r>
              <w:rPr>
                <w:sz w:val="16"/>
              </w:rPr>
              <w:br/>
            </w:r>
            <w:r>
              <w:rPr>
                <w:sz w:val="14"/>
              </w:rPr>
              <w:t>[Bloodline]</w:t>
            </w:r>
          </w:p>
        </w:tc>
        <w:tc>
          <w:tcPr>
            <w:tcW w:w="900" w:type="dxa"/>
            <w:tcBorders>
              <w:top w:val="double" w:sz="6" w:space="0" w:color="auto"/>
              <w:left w:val="nil"/>
              <w:bottom w:val="single" w:sz="4" w:space="0" w:color="auto"/>
            </w:tcBorders>
            <w:vAlign w:val="bottom"/>
          </w:tcPr>
          <w:p w14:paraId="2D94779E" w14:textId="77777777" w:rsidR="0052781A" w:rsidRDefault="0052781A" w:rsidP="00246E2B">
            <w:pPr>
              <w:spacing w:before="20" w:after="20"/>
              <w:jc w:val="right"/>
              <w:rPr>
                <w:sz w:val="12"/>
              </w:rPr>
            </w:pPr>
            <w:r>
              <w:rPr>
                <w:sz w:val="12"/>
              </w:rPr>
              <w:t>(DR311 p34)</w:t>
            </w:r>
          </w:p>
        </w:tc>
        <w:tc>
          <w:tcPr>
            <w:tcW w:w="1620" w:type="dxa"/>
            <w:tcBorders>
              <w:top w:val="double" w:sz="6" w:space="0" w:color="auto"/>
              <w:bottom w:val="single" w:sz="4" w:space="0" w:color="auto"/>
            </w:tcBorders>
          </w:tcPr>
          <w:p w14:paraId="33BDA4A4" w14:textId="77777777" w:rsidR="0052781A" w:rsidRDefault="0052781A">
            <w:pPr>
              <w:pStyle w:val="Description"/>
              <w:spacing w:before="20"/>
            </w:pPr>
            <w:r>
              <w:t>Able to cast Impromptu Arcane spells</w:t>
            </w:r>
          </w:p>
          <w:p w14:paraId="0D6202EB"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4" w:space="0" w:color="auto"/>
              <w:right w:val="single" w:sz="12" w:space="0" w:color="auto"/>
            </w:tcBorders>
            <w:vAlign w:val="center"/>
          </w:tcPr>
          <w:p w14:paraId="0416B4F6" w14:textId="77777777" w:rsidR="0052781A" w:rsidRDefault="0052781A">
            <w:pPr>
              <w:pStyle w:val="Description"/>
            </w:pPr>
            <w:r>
              <w:t>You are descended from a Good Outsider, possibly a Titan, a Deva, an Archon, etc.</w:t>
            </w:r>
          </w:p>
          <w:p w14:paraId="7628EEB2" w14:textId="77777777" w:rsidR="0052781A" w:rsidRDefault="0052781A">
            <w:pPr>
              <w:pStyle w:val="Description"/>
            </w:pPr>
            <w:r>
              <w:t>1. You cannot learn spells with the [evil] subtype.  These spells are removed from your spell list.</w:t>
            </w:r>
          </w:p>
          <w:p w14:paraId="1B5A1EBF" w14:textId="77777777" w:rsidR="0052781A" w:rsidRDefault="0052781A">
            <w:pPr>
              <w:pStyle w:val="Description"/>
            </w:pPr>
            <w:r>
              <w:t xml:space="preserve">2. Add the following to your </w:t>
            </w:r>
            <w:r>
              <w:rPr>
                <w:u w:val="single"/>
              </w:rPr>
              <w:t>Known</w:t>
            </w:r>
            <w:r>
              <w:t xml:space="preserve"> spells:</w:t>
            </w:r>
          </w:p>
          <w:p w14:paraId="6B5A576E"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Protection from Evil</w:t>
            </w:r>
            <w:r>
              <w:rPr>
                <w:sz w:val="14"/>
              </w:rPr>
              <w:tab/>
              <w:t>4.</w:t>
            </w:r>
            <w:r>
              <w:rPr>
                <w:i/>
                <w:sz w:val="14"/>
              </w:rPr>
              <w:t xml:space="preserve"> Rainbow Pattern</w:t>
            </w:r>
            <w:r>
              <w:rPr>
                <w:sz w:val="14"/>
              </w:rPr>
              <w:tab/>
              <w:t xml:space="preserve">7. </w:t>
            </w:r>
            <w:r>
              <w:rPr>
                <w:i/>
                <w:sz w:val="14"/>
              </w:rPr>
              <w:t>Sequester</w:t>
            </w:r>
          </w:p>
          <w:p w14:paraId="03D91332"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Daylight</w:t>
            </w:r>
            <w:r>
              <w:rPr>
                <w:sz w:val="14"/>
              </w:rPr>
              <w:tab/>
              <w:t xml:space="preserve">5. </w:t>
            </w:r>
            <w:r>
              <w:rPr>
                <w:i/>
                <w:sz w:val="14"/>
              </w:rPr>
              <w:t>Dismissal</w:t>
            </w:r>
            <w:r>
              <w:rPr>
                <w:sz w:val="14"/>
              </w:rPr>
              <w:tab/>
              <w:t xml:space="preserve">8.  </w:t>
            </w:r>
            <w:r>
              <w:rPr>
                <w:i/>
                <w:sz w:val="14"/>
              </w:rPr>
              <w:t>Sunburst</w:t>
            </w:r>
          </w:p>
          <w:p w14:paraId="39C21EEF" w14:textId="77777777" w:rsidR="0052781A" w:rsidRDefault="0052781A">
            <w:pPr>
              <w:tabs>
                <w:tab w:val="left" w:pos="1872"/>
                <w:tab w:val="left" w:pos="3492"/>
              </w:tabs>
              <w:spacing w:before="20" w:after="20"/>
              <w:ind w:left="252" w:hanging="72"/>
              <w:rPr>
                <w:i/>
                <w:sz w:val="14"/>
              </w:rPr>
            </w:pPr>
            <w:smartTag w:uri="urn:schemas-microsoft-com:office:smarttags" w:element="Street">
              <w:smartTag w:uri="urn:schemas-microsoft-com:office:smarttags" w:element="address">
                <w:r>
                  <w:rPr>
                    <w:sz w:val="14"/>
                  </w:rPr>
                  <w:t xml:space="preserve">3. </w:t>
                </w:r>
                <w:r>
                  <w:rPr>
                    <w:i/>
                    <w:sz w:val="14"/>
                  </w:rPr>
                  <w:t>Magic Circle</w:t>
                </w:r>
              </w:smartTag>
            </w:smartTag>
            <w:r>
              <w:rPr>
                <w:i/>
                <w:sz w:val="14"/>
              </w:rPr>
              <w:t xml:space="preserve"> against Evil</w:t>
            </w:r>
            <w:r>
              <w:rPr>
                <w:sz w:val="14"/>
              </w:rPr>
              <w:tab/>
              <w:t xml:space="preserve">6. </w:t>
            </w:r>
            <w:r>
              <w:rPr>
                <w:i/>
                <w:sz w:val="14"/>
              </w:rPr>
              <w:t>Guards and Wards</w:t>
            </w:r>
            <w:r>
              <w:rPr>
                <w:sz w:val="14"/>
              </w:rPr>
              <w:tab/>
              <w:t xml:space="preserve">9. </w:t>
            </w:r>
            <w:r>
              <w:rPr>
                <w:i/>
                <w:sz w:val="14"/>
              </w:rPr>
              <w:t xml:space="preserve">Summon Monster IX </w:t>
            </w:r>
            <w:r>
              <w:rPr>
                <w:sz w:val="14"/>
              </w:rPr>
              <w:t>(good subtype only)</w:t>
            </w:r>
          </w:p>
        </w:tc>
      </w:tr>
      <w:tr w:rsidR="0052781A" w14:paraId="339B8C67" w14:textId="77777777">
        <w:trPr>
          <w:cantSplit/>
        </w:trPr>
        <w:tc>
          <w:tcPr>
            <w:tcW w:w="1620" w:type="dxa"/>
            <w:tcBorders>
              <w:left w:val="single" w:sz="12" w:space="0" w:color="auto"/>
              <w:bottom w:val="double" w:sz="6" w:space="0" w:color="auto"/>
              <w:right w:val="nil"/>
            </w:tcBorders>
          </w:tcPr>
          <w:p w14:paraId="40E1B875" w14:textId="77777777" w:rsidR="0052781A" w:rsidRDefault="0052781A" w:rsidP="00246E2B">
            <w:pPr>
              <w:spacing w:before="20" w:after="20"/>
              <w:ind w:left="72" w:hanging="72"/>
              <w:rPr>
                <w:sz w:val="16"/>
              </w:rPr>
            </w:pPr>
            <w:r w:rsidRPr="001751CC">
              <w:rPr>
                <w:sz w:val="16"/>
                <w:szCs w:val="16"/>
              </w:rPr>
              <w:t>Celestial Light</w:t>
            </w:r>
            <w:r w:rsidRPr="001751CC">
              <w:rPr>
                <w:sz w:val="16"/>
                <w:szCs w:val="16"/>
              </w:rPr>
              <w:fldChar w:fldCharType="begin"/>
            </w:r>
            <w:r w:rsidRPr="001751CC">
              <w:rPr>
                <w:sz w:val="16"/>
                <w:szCs w:val="16"/>
              </w:rPr>
              <w:instrText xml:space="preserve"> XE "Celestial Light" </w:instrText>
            </w:r>
            <w:r w:rsidRPr="001751CC">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E6E27D6" w14:textId="77777777" w:rsidR="0052781A" w:rsidRDefault="0052781A" w:rsidP="00246E2B">
            <w:pPr>
              <w:spacing w:before="20" w:after="20"/>
              <w:jc w:val="right"/>
              <w:rPr>
                <w:sz w:val="12"/>
              </w:rPr>
            </w:pPr>
            <w:r>
              <w:rPr>
                <w:sz w:val="12"/>
              </w:rPr>
              <w:t>(DR311 p35)</w:t>
            </w:r>
          </w:p>
        </w:tc>
        <w:tc>
          <w:tcPr>
            <w:tcW w:w="1620" w:type="dxa"/>
            <w:tcBorders>
              <w:bottom w:val="double" w:sz="6" w:space="0" w:color="auto"/>
            </w:tcBorders>
          </w:tcPr>
          <w:p w14:paraId="52FB1395" w14:textId="77777777" w:rsidR="0052781A" w:rsidRDefault="0052781A" w:rsidP="00246E2B">
            <w:pPr>
              <w:pStyle w:val="Description"/>
              <w:spacing w:before="20"/>
            </w:pPr>
            <w:r>
              <w:t>Celestial Bloodline</w:t>
            </w:r>
          </w:p>
          <w:p w14:paraId="052B28FA" w14:textId="77777777" w:rsidR="0052781A" w:rsidRDefault="0052781A" w:rsidP="00246E2B">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63CFBD3C" w14:textId="77777777" w:rsidR="0052781A" w:rsidRDefault="0052781A" w:rsidP="00246E2B">
            <w:pPr>
              <w:spacing w:before="20" w:after="20"/>
              <w:ind w:left="72" w:hanging="72"/>
              <w:rPr>
                <w:i/>
                <w:sz w:val="14"/>
              </w:rPr>
            </w:pPr>
            <w:r>
              <w:rPr>
                <w:i/>
                <w:sz w:val="14"/>
              </w:rPr>
              <w:t>Light</w:t>
            </w:r>
            <w:r>
              <w:rPr>
                <w:sz w:val="14"/>
              </w:rPr>
              <w:t>, 5 times per day as a Spell-like ability.</w:t>
            </w:r>
          </w:p>
        </w:tc>
      </w:tr>
      <w:tr w:rsidR="0052781A" w14:paraId="180F13B9" w14:textId="77777777">
        <w:trPr>
          <w:cantSplit/>
        </w:trPr>
        <w:tc>
          <w:tcPr>
            <w:tcW w:w="1620" w:type="dxa"/>
            <w:tcBorders>
              <w:left w:val="single" w:sz="12" w:space="0" w:color="auto"/>
              <w:bottom w:val="single" w:sz="4" w:space="0" w:color="auto"/>
              <w:right w:val="nil"/>
            </w:tcBorders>
          </w:tcPr>
          <w:p w14:paraId="71660A94" w14:textId="77777777" w:rsidR="0052781A" w:rsidRDefault="0052781A" w:rsidP="00246E2B">
            <w:pPr>
              <w:spacing w:before="20" w:after="20"/>
              <w:ind w:left="72" w:hanging="72"/>
              <w:rPr>
                <w:sz w:val="16"/>
              </w:rPr>
            </w:pPr>
            <w:r>
              <w:rPr>
                <w:sz w:val="16"/>
              </w:rPr>
              <w:t>Celestial Sorcerer Heritage</w:t>
            </w:r>
            <w:r w:rsidRPr="001751CC">
              <w:rPr>
                <w:sz w:val="16"/>
                <w:szCs w:val="16"/>
              </w:rPr>
              <w:fldChar w:fldCharType="begin"/>
            </w:r>
            <w:r w:rsidRPr="001751CC">
              <w:rPr>
                <w:sz w:val="16"/>
                <w:szCs w:val="16"/>
              </w:rPr>
              <w:instrText xml:space="preserve"> XE "</w:instrText>
            </w:r>
            <w:r>
              <w:rPr>
                <w:sz w:val="16"/>
                <w:szCs w:val="16"/>
              </w:rPr>
              <w:instrText>Celestial Sorcerer Heritage</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72B0D4B0"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04DC46C6" w14:textId="77777777" w:rsidR="0052781A" w:rsidRDefault="0052781A" w:rsidP="00246E2B">
            <w:pPr>
              <w:pStyle w:val="Description"/>
              <w:spacing w:after="0"/>
            </w:pPr>
            <w:r>
              <w:t>Sorcerer 1</w:t>
            </w:r>
            <w:r w:rsidRPr="000C7BC0">
              <w:rPr>
                <w:vertAlign w:val="superscript"/>
              </w:rPr>
              <w:t>st</w:t>
            </w:r>
          </w:p>
        </w:tc>
        <w:tc>
          <w:tcPr>
            <w:tcW w:w="6300" w:type="dxa"/>
            <w:tcBorders>
              <w:bottom w:val="single" w:sz="4" w:space="0" w:color="auto"/>
              <w:right w:val="single" w:sz="12" w:space="0" w:color="auto"/>
            </w:tcBorders>
            <w:vAlign w:val="center"/>
          </w:tcPr>
          <w:p w14:paraId="1193BD86" w14:textId="77777777" w:rsidR="0052781A" w:rsidRDefault="0052781A" w:rsidP="00246E2B">
            <w:pPr>
              <w:pStyle w:val="Description"/>
            </w:pPr>
            <w:r>
              <w:t>You are descended from a Good Outsider, possibly a Titan, a Deva, an Archon, etc.</w:t>
            </w:r>
          </w:p>
          <w:p w14:paraId="6BDA7BDE" w14:textId="77777777" w:rsidR="0052781A" w:rsidRDefault="0052781A" w:rsidP="00246E2B">
            <w:pPr>
              <w:pStyle w:val="Description"/>
            </w:pPr>
            <w:r>
              <w:t xml:space="preserve">1. Gain </w:t>
            </w:r>
            <w:r>
              <w:rPr>
                <w:i/>
              </w:rPr>
              <w:t>Protection from Evil</w:t>
            </w:r>
            <w:r>
              <w:t xml:space="preserve"> as a bonus 1</w:t>
            </w:r>
            <w:r w:rsidRPr="000C7BC0">
              <w:rPr>
                <w:vertAlign w:val="superscript"/>
              </w:rPr>
              <w:t>st</w:t>
            </w:r>
            <w:r>
              <w:t xml:space="preserve"> level Known spell.</w:t>
            </w:r>
          </w:p>
          <w:p w14:paraId="37CEEAB6" w14:textId="77777777" w:rsidR="0052781A" w:rsidRPr="000C7BC0" w:rsidRDefault="0052781A" w:rsidP="00246E2B">
            <w:pPr>
              <w:pStyle w:val="Description"/>
              <w:ind w:left="252" w:hanging="252"/>
            </w:pPr>
            <w:r>
              <w:t>2. Receive a bonus on saves vs. Electricity &amp; Petrification equal to the number of ‘Celestial Sorcerer Heritage’ feats you possess.</w:t>
            </w:r>
          </w:p>
        </w:tc>
      </w:tr>
      <w:tr w:rsidR="0052781A" w14:paraId="57C6CBD3" w14:textId="77777777">
        <w:trPr>
          <w:cantSplit/>
        </w:trPr>
        <w:tc>
          <w:tcPr>
            <w:tcW w:w="1620" w:type="dxa"/>
            <w:tcBorders>
              <w:left w:val="single" w:sz="12" w:space="0" w:color="auto"/>
              <w:bottom w:val="single" w:sz="4" w:space="0" w:color="auto"/>
              <w:right w:val="nil"/>
            </w:tcBorders>
          </w:tcPr>
          <w:p w14:paraId="15745E40" w14:textId="77777777" w:rsidR="0052781A" w:rsidRDefault="0052781A" w:rsidP="00246E2B">
            <w:pPr>
              <w:spacing w:before="20" w:after="20"/>
              <w:ind w:left="72" w:hanging="72"/>
              <w:rPr>
                <w:sz w:val="16"/>
              </w:rPr>
            </w:pPr>
            <w:r>
              <w:rPr>
                <w:sz w:val="16"/>
              </w:rPr>
              <w:t>Celestial Sorcerer Aura</w:t>
            </w:r>
            <w:r w:rsidRPr="001751CC">
              <w:rPr>
                <w:sz w:val="16"/>
                <w:szCs w:val="16"/>
              </w:rPr>
              <w:fldChar w:fldCharType="begin"/>
            </w:r>
            <w:r w:rsidRPr="001751CC">
              <w:rPr>
                <w:sz w:val="16"/>
                <w:szCs w:val="16"/>
              </w:rPr>
              <w:instrText xml:space="preserve"> XE "</w:instrText>
            </w:r>
            <w:r>
              <w:rPr>
                <w:sz w:val="16"/>
                <w:szCs w:val="16"/>
              </w:rPr>
              <w:instrText>Celestial Sorcerer Aura</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2C508003"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274BC6DD" w14:textId="77777777" w:rsidR="0052781A" w:rsidRDefault="0052781A" w:rsidP="00246E2B">
            <w:pPr>
              <w:pStyle w:val="Description"/>
              <w:spacing w:after="0"/>
              <w:rPr>
                <w:vertAlign w:val="superscript"/>
              </w:rPr>
            </w:pPr>
            <w:r>
              <w:t>Sorcerer 1</w:t>
            </w:r>
            <w:r w:rsidRPr="000C7BC0">
              <w:rPr>
                <w:vertAlign w:val="superscript"/>
              </w:rPr>
              <w:t>st</w:t>
            </w:r>
          </w:p>
          <w:p w14:paraId="2118C29C" w14:textId="77777777" w:rsidR="0052781A" w:rsidRDefault="0052781A" w:rsidP="00246E2B">
            <w:pPr>
              <w:pStyle w:val="Description"/>
              <w:spacing w:after="0"/>
            </w:pPr>
            <w:r>
              <w:t>Celestial Sorcerer Heritage</w:t>
            </w:r>
          </w:p>
        </w:tc>
        <w:tc>
          <w:tcPr>
            <w:tcW w:w="6300" w:type="dxa"/>
            <w:tcBorders>
              <w:bottom w:val="single" w:sz="4" w:space="0" w:color="auto"/>
              <w:right w:val="single" w:sz="12" w:space="0" w:color="auto"/>
            </w:tcBorders>
            <w:vAlign w:val="center"/>
          </w:tcPr>
          <w:p w14:paraId="4DEEA899" w14:textId="77777777" w:rsidR="0052781A" w:rsidRPr="000C7BC0" w:rsidRDefault="0052781A" w:rsidP="00246E2B">
            <w:pPr>
              <w:pStyle w:val="Description"/>
            </w:pPr>
            <w:r>
              <w:t xml:space="preserve">‘Aura of Menace’ – by sacrificing a spell slot, all enemies in a 20’ radius </w:t>
            </w:r>
            <w:r w:rsidRPr="003637D4">
              <w:rPr>
                <w:u w:val="single"/>
              </w:rPr>
              <w:t>Burst</w:t>
            </w:r>
            <w:r>
              <w:t xml:space="preserve"> around you receive a –2 penalty on attacks, saves, skill checks &amp; ability checks until they damage you, up to 24 hours (WillNeg, DC = 10 + level of sacrificed spell + Charisma modifier).  A creature that breaks your Aura of Menace cannot be affected by it again for 24 hours.  This Supernatural ability is activated as a Standard Action.</w:t>
            </w:r>
          </w:p>
        </w:tc>
      </w:tr>
      <w:tr w:rsidR="0052781A" w14:paraId="6E124BA6" w14:textId="77777777">
        <w:trPr>
          <w:cantSplit/>
        </w:trPr>
        <w:tc>
          <w:tcPr>
            <w:tcW w:w="1620" w:type="dxa"/>
            <w:tcBorders>
              <w:left w:val="single" w:sz="12" w:space="0" w:color="auto"/>
              <w:bottom w:val="single" w:sz="4" w:space="0" w:color="auto"/>
              <w:right w:val="nil"/>
            </w:tcBorders>
          </w:tcPr>
          <w:p w14:paraId="00863A1E" w14:textId="77777777" w:rsidR="0052781A" w:rsidRDefault="0052781A" w:rsidP="00246E2B">
            <w:pPr>
              <w:spacing w:before="20" w:after="20"/>
              <w:ind w:left="72" w:hanging="72"/>
              <w:rPr>
                <w:sz w:val="16"/>
              </w:rPr>
            </w:pPr>
            <w:r>
              <w:rPr>
                <w:sz w:val="16"/>
              </w:rPr>
              <w:t>Celestial Sorcerer Lance</w:t>
            </w:r>
            <w:r w:rsidRPr="001751CC">
              <w:rPr>
                <w:sz w:val="16"/>
                <w:szCs w:val="16"/>
              </w:rPr>
              <w:fldChar w:fldCharType="begin"/>
            </w:r>
            <w:r w:rsidRPr="001751CC">
              <w:rPr>
                <w:sz w:val="16"/>
                <w:szCs w:val="16"/>
              </w:rPr>
              <w:instrText xml:space="preserve"> XE "</w:instrText>
            </w:r>
            <w:r>
              <w:rPr>
                <w:sz w:val="16"/>
                <w:szCs w:val="16"/>
              </w:rPr>
              <w:instrText>Celestial Sorcerer Lance</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387049EB"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46D09EFA" w14:textId="77777777" w:rsidR="0052781A" w:rsidRDefault="0052781A" w:rsidP="00246E2B">
            <w:pPr>
              <w:pStyle w:val="Description"/>
              <w:spacing w:after="0"/>
              <w:rPr>
                <w:vertAlign w:val="superscript"/>
              </w:rPr>
            </w:pPr>
            <w:r>
              <w:t>Sorcerer 1</w:t>
            </w:r>
            <w:r w:rsidRPr="000C7BC0">
              <w:rPr>
                <w:vertAlign w:val="superscript"/>
              </w:rPr>
              <w:t>st</w:t>
            </w:r>
          </w:p>
          <w:p w14:paraId="4C6FC39F" w14:textId="77777777" w:rsidR="0052781A" w:rsidRDefault="0052781A" w:rsidP="00246E2B">
            <w:pPr>
              <w:pStyle w:val="Description"/>
              <w:spacing w:after="0"/>
            </w:pPr>
            <w:r>
              <w:t>Celestial Sorcerer Heritage</w:t>
            </w:r>
          </w:p>
        </w:tc>
        <w:tc>
          <w:tcPr>
            <w:tcW w:w="6300" w:type="dxa"/>
            <w:tcBorders>
              <w:bottom w:val="single" w:sz="4" w:space="0" w:color="auto"/>
              <w:right w:val="single" w:sz="12" w:space="0" w:color="auto"/>
            </w:tcBorders>
            <w:vAlign w:val="center"/>
          </w:tcPr>
          <w:p w14:paraId="76B08CB1" w14:textId="77777777" w:rsidR="0052781A" w:rsidRPr="000C7BC0" w:rsidRDefault="0052781A" w:rsidP="00246E2B">
            <w:pPr>
              <w:pStyle w:val="Description"/>
            </w:pPr>
            <w:r>
              <w:t xml:space="preserve">By sacrificing a spell slot as a Standard Action, generate a 60’ long </w:t>
            </w:r>
            <w:r>
              <w:rPr>
                <w:u w:val="single"/>
              </w:rPr>
              <w:t>Line</w:t>
            </w:r>
            <w:r>
              <w:t xml:space="preserve"> that does (1d8 per level of sacrificed spell) to Evil creatures only (Ref½, DC = 10 + level of sacrificed spell + Charisma modifier).</w:t>
            </w:r>
          </w:p>
        </w:tc>
      </w:tr>
      <w:tr w:rsidR="0052781A" w14:paraId="20588FF5" w14:textId="77777777">
        <w:trPr>
          <w:cantSplit/>
        </w:trPr>
        <w:tc>
          <w:tcPr>
            <w:tcW w:w="1620" w:type="dxa"/>
            <w:tcBorders>
              <w:left w:val="single" w:sz="12" w:space="0" w:color="auto"/>
              <w:bottom w:val="single" w:sz="4" w:space="0" w:color="auto"/>
              <w:right w:val="nil"/>
            </w:tcBorders>
          </w:tcPr>
          <w:p w14:paraId="4EED0821" w14:textId="77777777" w:rsidR="0052781A" w:rsidRDefault="0052781A" w:rsidP="00246E2B">
            <w:pPr>
              <w:spacing w:before="20" w:after="20"/>
              <w:ind w:left="72" w:hanging="72"/>
              <w:rPr>
                <w:sz w:val="16"/>
              </w:rPr>
            </w:pPr>
            <w:r>
              <w:rPr>
                <w:sz w:val="16"/>
              </w:rPr>
              <w:t>Celestial Sorcerer Lore</w:t>
            </w:r>
            <w:r w:rsidRPr="001751CC">
              <w:rPr>
                <w:sz w:val="16"/>
                <w:szCs w:val="16"/>
              </w:rPr>
              <w:fldChar w:fldCharType="begin"/>
            </w:r>
            <w:r w:rsidRPr="001751CC">
              <w:rPr>
                <w:sz w:val="16"/>
                <w:szCs w:val="16"/>
              </w:rPr>
              <w:instrText xml:space="preserve"> XE "</w:instrText>
            </w:r>
            <w:r>
              <w:rPr>
                <w:sz w:val="16"/>
                <w:szCs w:val="16"/>
              </w:rPr>
              <w:instrText>Celestial Sorcerer Lore</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765DB852"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047515EF" w14:textId="77777777" w:rsidR="0052781A" w:rsidRDefault="0052781A" w:rsidP="00246E2B">
            <w:pPr>
              <w:pStyle w:val="Description"/>
              <w:spacing w:after="0"/>
              <w:rPr>
                <w:vertAlign w:val="superscript"/>
              </w:rPr>
            </w:pPr>
            <w:r>
              <w:t>Sorcerer 1</w:t>
            </w:r>
            <w:r w:rsidRPr="000C7BC0">
              <w:rPr>
                <w:vertAlign w:val="superscript"/>
              </w:rPr>
              <w:t>st</w:t>
            </w:r>
          </w:p>
          <w:p w14:paraId="1AD713EB" w14:textId="77777777" w:rsidR="0052781A" w:rsidRDefault="0052781A" w:rsidP="00246E2B">
            <w:pPr>
              <w:pStyle w:val="Description"/>
              <w:spacing w:after="0"/>
            </w:pPr>
            <w:r>
              <w:t>Celestial Sorcerer Heritage</w:t>
            </w:r>
          </w:p>
          <w:p w14:paraId="4823EAA6" w14:textId="77777777" w:rsidR="0052781A" w:rsidRDefault="0052781A" w:rsidP="00246E2B">
            <w:pPr>
              <w:pStyle w:val="Description"/>
              <w:spacing w:after="0"/>
            </w:pPr>
            <w:r>
              <w:t>any 2 other Celestial Sorcerer feats</w:t>
            </w:r>
          </w:p>
        </w:tc>
        <w:tc>
          <w:tcPr>
            <w:tcW w:w="6300" w:type="dxa"/>
            <w:tcBorders>
              <w:bottom w:val="single" w:sz="4" w:space="0" w:color="auto"/>
              <w:right w:val="single" w:sz="12" w:space="0" w:color="auto"/>
            </w:tcBorders>
            <w:vAlign w:val="center"/>
          </w:tcPr>
          <w:p w14:paraId="24EDB8B3" w14:textId="77777777" w:rsidR="0052781A" w:rsidRPr="001751CC" w:rsidRDefault="0052781A" w:rsidP="00246E2B">
            <w:pPr>
              <w:pStyle w:val="Description"/>
              <w:rPr>
                <w:szCs w:val="14"/>
              </w:rPr>
            </w:pPr>
            <w:r w:rsidRPr="001751CC">
              <w:rPr>
                <w:szCs w:val="14"/>
              </w:rPr>
              <w:t xml:space="preserve">Add the following to your </w:t>
            </w:r>
            <w:r w:rsidRPr="001751CC">
              <w:rPr>
                <w:szCs w:val="14"/>
                <w:u w:val="single"/>
              </w:rPr>
              <w:t>Known</w:t>
            </w:r>
            <w:r w:rsidRPr="001751CC">
              <w:rPr>
                <w:szCs w:val="14"/>
              </w:rPr>
              <w:t xml:space="preserve"> Sorcerer spells at the indicated level:  </w:t>
            </w:r>
          </w:p>
          <w:p w14:paraId="4ED36F10" w14:textId="77777777" w:rsidR="0052781A" w:rsidRPr="001751CC" w:rsidRDefault="0052781A" w:rsidP="00246E2B">
            <w:pPr>
              <w:tabs>
                <w:tab w:val="left" w:pos="1872"/>
                <w:tab w:val="left" w:pos="3492"/>
              </w:tabs>
              <w:spacing w:before="20" w:after="20"/>
              <w:ind w:left="252" w:hanging="72"/>
              <w:rPr>
                <w:i/>
                <w:sz w:val="16"/>
                <w:szCs w:val="16"/>
              </w:rPr>
            </w:pPr>
            <w:r w:rsidRPr="001751CC">
              <w:rPr>
                <w:sz w:val="14"/>
                <w:szCs w:val="14"/>
              </w:rPr>
              <w:t xml:space="preserve">3. </w:t>
            </w:r>
            <w:r w:rsidRPr="001751CC">
              <w:rPr>
                <w:i/>
                <w:sz w:val="14"/>
                <w:szCs w:val="14"/>
              </w:rPr>
              <w:t>Tongues</w:t>
            </w:r>
            <w:r w:rsidRPr="001751CC">
              <w:rPr>
                <w:sz w:val="14"/>
                <w:szCs w:val="14"/>
              </w:rPr>
              <w:tab/>
              <w:t xml:space="preserve">5. </w:t>
            </w:r>
            <w:r w:rsidRPr="001751CC">
              <w:rPr>
                <w:i/>
                <w:sz w:val="14"/>
                <w:szCs w:val="14"/>
              </w:rPr>
              <w:t>Teleport</w:t>
            </w:r>
            <w:r w:rsidRPr="001751CC">
              <w:rPr>
                <w:sz w:val="14"/>
                <w:szCs w:val="14"/>
              </w:rPr>
              <w:tab/>
              <w:t xml:space="preserve">5. Magic </w:t>
            </w:r>
            <w:r w:rsidRPr="001751CC">
              <w:rPr>
                <w:i/>
                <w:sz w:val="14"/>
                <w:szCs w:val="14"/>
              </w:rPr>
              <w:t>Circle against Evil</w:t>
            </w:r>
          </w:p>
        </w:tc>
      </w:tr>
      <w:tr w:rsidR="0052781A" w14:paraId="298E4E44" w14:textId="77777777">
        <w:trPr>
          <w:cantSplit/>
        </w:trPr>
        <w:tc>
          <w:tcPr>
            <w:tcW w:w="1620" w:type="dxa"/>
            <w:tcBorders>
              <w:left w:val="single" w:sz="12" w:space="0" w:color="auto"/>
              <w:bottom w:val="single" w:sz="4" w:space="0" w:color="auto"/>
              <w:right w:val="nil"/>
            </w:tcBorders>
          </w:tcPr>
          <w:p w14:paraId="00976700" w14:textId="77777777" w:rsidR="0052781A" w:rsidRDefault="0052781A" w:rsidP="00246E2B">
            <w:pPr>
              <w:spacing w:before="20" w:after="20"/>
              <w:ind w:left="72" w:hanging="72"/>
              <w:rPr>
                <w:sz w:val="16"/>
              </w:rPr>
            </w:pPr>
            <w:r>
              <w:rPr>
                <w:sz w:val="16"/>
              </w:rPr>
              <w:t>Celestial Sorcerer Wings</w:t>
            </w:r>
            <w:r w:rsidRPr="001751CC">
              <w:rPr>
                <w:sz w:val="16"/>
                <w:szCs w:val="16"/>
              </w:rPr>
              <w:fldChar w:fldCharType="begin"/>
            </w:r>
            <w:r w:rsidRPr="001751CC">
              <w:rPr>
                <w:sz w:val="16"/>
                <w:szCs w:val="16"/>
              </w:rPr>
              <w:instrText xml:space="preserve"> XE "</w:instrText>
            </w:r>
            <w:r>
              <w:rPr>
                <w:sz w:val="16"/>
                <w:szCs w:val="16"/>
              </w:rPr>
              <w:instrText>Celestial Sorcerer Wings</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4B5718EE" w14:textId="77777777" w:rsidR="0052781A" w:rsidRDefault="0052781A" w:rsidP="00246E2B">
            <w:pPr>
              <w:spacing w:before="20" w:after="20"/>
              <w:jc w:val="right"/>
              <w:rPr>
                <w:sz w:val="12"/>
              </w:rPr>
            </w:pPr>
            <w:r>
              <w:rPr>
                <w:sz w:val="12"/>
              </w:rPr>
              <w:t>(PH2 p91)</w:t>
            </w:r>
          </w:p>
        </w:tc>
        <w:tc>
          <w:tcPr>
            <w:tcW w:w="1620" w:type="dxa"/>
            <w:tcBorders>
              <w:bottom w:val="single" w:sz="4" w:space="0" w:color="auto"/>
            </w:tcBorders>
          </w:tcPr>
          <w:p w14:paraId="67644990" w14:textId="77777777" w:rsidR="0052781A" w:rsidRDefault="0052781A" w:rsidP="00246E2B">
            <w:pPr>
              <w:pStyle w:val="Description"/>
              <w:spacing w:after="0"/>
              <w:rPr>
                <w:vertAlign w:val="superscript"/>
              </w:rPr>
            </w:pPr>
            <w:r>
              <w:t>Sorcerer 1</w:t>
            </w:r>
            <w:r w:rsidRPr="000C7BC0">
              <w:rPr>
                <w:vertAlign w:val="superscript"/>
              </w:rPr>
              <w:t>st</w:t>
            </w:r>
          </w:p>
          <w:p w14:paraId="0D66FC39" w14:textId="77777777" w:rsidR="0052781A" w:rsidRDefault="0052781A" w:rsidP="00246E2B">
            <w:pPr>
              <w:pStyle w:val="Description"/>
              <w:spacing w:after="0"/>
            </w:pPr>
            <w:r>
              <w:t>Celestial Sorcerer Heritage</w:t>
            </w:r>
          </w:p>
        </w:tc>
        <w:tc>
          <w:tcPr>
            <w:tcW w:w="6300" w:type="dxa"/>
            <w:tcBorders>
              <w:bottom w:val="single" w:sz="4" w:space="0" w:color="auto"/>
              <w:right w:val="single" w:sz="12" w:space="0" w:color="auto"/>
            </w:tcBorders>
            <w:vAlign w:val="center"/>
          </w:tcPr>
          <w:p w14:paraId="42E6C131" w14:textId="77777777" w:rsidR="0052781A" w:rsidRPr="000C7BC0" w:rsidRDefault="0052781A" w:rsidP="00246E2B">
            <w:pPr>
              <w:pStyle w:val="Description"/>
            </w:pPr>
            <w:r>
              <w:t>By sacrificing a spell slot as a Standard Action, gain a Fly speed of (2 x land speed) with Good maneuverability.  Lasts 1 round per level of sacrificed spell.</w:t>
            </w:r>
          </w:p>
        </w:tc>
      </w:tr>
      <w:tr w:rsidR="0052781A" w14:paraId="64F896AB" w14:textId="77777777">
        <w:trPr>
          <w:cantSplit/>
        </w:trPr>
        <w:tc>
          <w:tcPr>
            <w:tcW w:w="1620" w:type="dxa"/>
            <w:tcBorders>
              <w:top w:val="double" w:sz="6" w:space="0" w:color="auto"/>
              <w:left w:val="single" w:sz="12" w:space="0" w:color="auto"/>
              <w:bottom w:val="double" w:sz="6" w:space="0" w:color="auto"/>
              <w:right w:val="nil"/>
            </w:tcBorders>
          </w:tcPr>
          <w:p w14:paraId="535D5BE5" w14:textId="77777777" w:rsidR="0052781A" w:rsidRDefault="0052781A">
            <w:pPr>
              <w:spacing w:before="20" w:after="20"/>
              <w:ind w:left="72" w:hanging="72"/>
              <w:rPr>
                <w:sz w:val="16"/>
              </w:rPr>
            </w:pPr>
            <w:r>
              <w:rPr>
                <w:sz w:val="16"/>
              </w:rPr>
              <w:t>Fiendish Bloodli</w:t>
            </w:r>
            <w:r w:rsidRPr="00E52402">
              <w:rPr>
                <w:sz w:val="16"/>
                <w:szCs w:val="16"/>
              </w:rPr>
              <w:t>ne</w:t>
            </w:r>
            <w:r w:rsidRPr="00E52402">
              <w:rPr>
                <w:sz w:val="16"/>
                <w:szCs w:val="16"/>
              </w:rPr>
              <w:fldChar w:fldCharType="begin"/>
            </w:r>
            <w:r w:rsidRPr="00E52402">
              <w:rPr>
                <w:sz w:val="16"/>
                <w:szCs w:val="16"/>
              </w:rPr>
              <w:instrText xml:space="preserve"> XE "Fiendish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double" w:sz="6" w:space="0" w:color="auto"/>
            </w:tcBorders>
            <w:vAlign w:val="bottom"/>
          </w:tcPr>
          <w:p w14:paraId="3F9B4E30" w14:textId="77777777" w:rsidR="0052781A" w:rsidRDefault="0052781A" w:rsidP="00246E2B">
            <w:pPr>
              <w:spacing w:before="20" w:after="20"/>
              <w:jc w:val="right"/>
              <w:rPr>
                <w:sz w:val="12"/>
              </w:rPr>
            </w:pPr>
            <w:r>
              <w:rPr>
                <w:sz w:val="12"/>
              </w:rPr>
              <w:t>(DR311 p37)</w:t>
            </w:r>
          </w:p>
        </w:tc>
        <w:tc>
          <w:tcPr>
            <w:tcW w:w="1620" w:type="dxa"/>
            <w:tcBorders>
              <w:top w:val="double" w:sz="6" w:space="0" w:color="auto"/>
              <w:bottom w:val="double" w:sz="6" w:space="0" w:color="auto"/>
            </w:tcBorders>
          </w:tcPr>
          <w:p w14:paraId="441353CA" w14:textId="77777777" w:rsidR="0052781A" w:rsidRDefault="0052781A">
            <w:pPr>
              <w:pStyle w:val="Description"/>
              <w:spacing w:before="20"/>
            </w:pPr>
            <w:r>
              <w:t>Able to cast Impromptu Arcane spells</w:t>
            </w:r>
          </w:p>
          <w:p w14:paraId="348249BF"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double" w:sz="6" w:space="0" w:color="auto"/>
              <w:right w:val="single" w:sz="12" w:space="0" w:color="auto"/>
            </w:tcBorders>
            <w:vAlign w:val="center"/>
          </w:tcPr>
          <w:p w14:paraId="0553E44E" w14:textId="77777777" w:rsidR="0052781A" w:rsidRDefault="0052781A">
            <w:pPr>
              <w:pStyle w:val="Description"/>
            </w:pPr>
            <w:r>
              <w:t>You are descended from an Evil Outsider, possibly a Demon, a Devil, etc.</w:t>
            </w:r>
          </w:p>
          <w:p w14:paraId="7E6A357C" w14:textId="77777777" w:rsidR="0052781A" w:rsidRDefault="0052781A">
            <w:pPr>
              <w:pStyle w:val="Description"/>
            </w:pPr>
            <w:r>
              <w:t>1. You cannot learn spells with the [good] subtype.  These spells are removed from your spell list.</w:t>
            </w:r>
          </w:p>
          <w:p w14:paraId="4B92DC3E" w14:textId="77777777" w:rsidR="0052781A" w:rsidRDefault="0052781A">
            <w:pPr>
              <w:pStyle w:val="Description"/>
            </w:pPr>
            <w:r>
              <w:t xml:space="preserve">2. Add the following to your </w:t>
            </w:r>
            <w:r>
              <w:rPr>
                <w:u w:val="single"/>
              </w:rPr>
              <w:t>Known</w:t>
            </w:r>
            <w:r>
              <w:t xml:space="preserve"> spells:</w:t>
            </w:r>
          </w:p>
          <w:p w14:paraId="5C181CA6"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Protection from Good</w:t>
            </w:r>
            <w:r>
              <w:rPr>
                <w:sz w:val="14"/>
              </w:rPr>
              <w:tab/>
              <w:t>4.</w:t>
            </w:r>
            <w:r>
              <w:rPr>
                <w:i/>
                <w:sz w:val="14"/>
              </w:rPr>
              <w:t xml:space="preserve"> Bestow Curse</w:t>
            </w:r>
            <w:r>
              <w:rPr>
                <w:sz w:val="14"/>
              </w:rPr>
              <w:tab/>
              <w:t xml:space="preserve">7. </w:t>
            </w:r>
            <w:r>
              <w:rPr>
                <w:i/>
                <w:sz w:val="14"/>
              </w:rPr>
              <w:t>Insanity</w:t>
            </w:r>
          </w:p>
          <w:p w14:paraId="240FFC40"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Darkness</w:t>
            </w:r>
            <w:r>
              <w:rPr>
                <w:sz w:val="14"/>
              </w:rPr>
              <w:tab/>
              <w:t xml:space="preserve">5. </w:t>
            </w:r>
            <w:r>
              <w:rPr>
                <w:i/>
                <w:sz w:val="14"/>
              </w:rPr>
              <w:t>Nightmare</w:t>
            </w:r>
            <w:r>
              <w:rPr>
                <w:sz w:val="14"/>
              </w:rPr>
              <w:tab/>
              <w:t xml:space="preserve">8.  </w:t>
            </w:r>
            <w:r>
              <w:rPr>
                <w:i/>
                <w:sz w:val="14"/>
              </w:rPr>
              <w:t>Maze</w:t>
            </w:r>
          </w:p>
          <w:p w14:paraId="144CE4F7"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Sepia Snake Sigil</w:t>
            </w:r>
            <w:r>
              <w:rPr>
                <w:sz w:val="14"/>
              </w:rPr>
              <w:tab/>
              <w:t xml:space="preserve">6. </w:t>
            </w:r>
            <w:r>
              <w:rPr>
                <w:i/>
                <w:sz w:val="14"/>
              </w:rPr>
              <w:t>Mislead</w:t>
            </w:r>
            <w:r>
              <w:rPr>
                <w:sz w:val="14"/>
              </w:rPr>
              <w:tab/>
              <w:t xml:space="preserve">9. </w:t>
            </w:r>
            <w:r>
              <w:rPr>
                <w:i/>
                <w:sz w:val="14"/>
              </w:rPr>
              <w:t>Imprisonment</w:t>
            </w:r>
          </w:p>
        </w:tc>
      </w:tr>
      <w:tr w:rsidR="0052781A" w14:paraId="492A2CDC" w14:textId="77777777">
        <w:trPr>
          <w:cantSplit/>
        </w:trPr>
        <w:tc>
          <w:tcPr>
            <w:tcW w:w="1620" w:type="dxa"/>
            <w:tcBorders>
              <w:top w:val="double" w:sz="6" w:space="0" w:color="auto"/>
              <w:left w:val="single" w:sz="12" w:space="0" w:color="auto"/>
              <w:bottom w:val="single" w:sz="4" w:space="0" w:color="auto"/>
              <w:right w:val="nil"/>
            </w:tcBorders>
          </w:tcPr>
          <w:p w14:paraId="2FB90E24" w14:textId="77777777" w:rsidR="0052781A" w:rsidRDefault="0052781A" w:rsidP="00246E2B">
            <w:pPr>
              <w:spacing w:before="20" w:after="20"/>
              <w:ind w:left="72" w:hanging="72"/>
              <w:rPr>
                <w:sz w:val="16"/>
              </w:rPr>
            </w:pPr>
            <w:r>
              <w:rPr>
                <w:sz w:val="16"/>
              </w:rPr>
              <w:lastRenderedPageBreak/>
              <w:t>Infernal Sorcerer Heritage</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Aura" </w:instrText>
            </w:r>
            <w:r w:rsidRPr="001751CC">
              <w:rPr>
                <w:sz w:val="16"/>
              </w:rPr>
              <w:fldChar w:fldCharType="end"/>
            </w:r>
            <w:r>
              <w:rPr>
                <w:sz w:val="16"/>
              </w:rPr>
              <w:br/>
            </w:r>
            <w:r w:rsidRPr="001751CC">
              <w:rPr>
                <w:sz w:val="14"/>
                <w:szCs w:val="14"/>
              </w:rPr>
              <w:t>[Heritage]</w:t>
            </w:r>
          </w:p>
        </w:tc>
        <w:tc>
          <w:tcPr>
            <w:tcW w:w="900" w:type="dxa"/>
            <w:tcBorders>
              <w:top w:val="double" w:sz="6" w:space="0" w:color="auto"/>
              <w:left w:val="nil"/>
              <w:bottom w:val="single" w:sz="4" w:space="0" w:color="auto"/>
              <w:right w:val="single" w:sz="4" w:space="0" w:color="auto"/>
            </w:tcBorders>
            <w:vAlign w:val="bottom"/>
          </w:tcPr>
          <w:p w14:paraId="696043C2" w14:textId="77777777" w:rsidR="0052781A" w:rsidRDefault="0052781A" w:rsidP="00246E2B">
            <w:pPr>
              <w:spacing w:before="20" w:after="20"/>
              <w:jc w:val="right"/>
              <w:rPr>
                <w:sz w:val="12"/>
              </w:rPr>
            </w:pPr>
            <w:r>
              <w:rPr>
                <w:sz w:val="12"/>
              </w:rPr>
              <w:t>(PH2 p91)</w:t>
            </w:r>
          </w:p>
        </w:tc>
        <w:tc>
          <w:tcPr>
            <w:tcW w:w="1620" w:type="dxa"/>
            <w:tcBorders>
              <w:top w:val="double" w:sz="6" w:space="0" w:color="auto"/>
              <w:left w:val="single" w:sz="4" w:space="0" w:color="auto"/>
              <w:bottom w:val="single" w:sz="4" w:space="0" w:color="auto"/>
              <w:right w:val="single" w:sz="4" w:space="0" w:color="auto"/>
            </w:tcBorders>
          </w:tcPr>
          <w:p w14:paraId="2D144AA9" w14:textId="77777777" w:rsidR="0052781A" w:rsidRDefault="0052781A" w:rsidP="00246E2B">
            <w:pPr>
              <w:pStyle w:val="Description"/>
              <w:spacing w:before="20"/>
            </w:pPr>
            <w:r>
              <w:t>Sorcerer 1</w:t>
            </w:r>
            <w:r w:rsidRPr="001751CC">
              <w:rPr>
                <w:vertAlign w:val="superscript"/>
              </w:rPr>
              <w:t>st</w:t>
            </w:r>
            <w:r>
              <w:t xml:space="preserve"> </w:t>
            </w:r>
          </w:p>
        </w:tc>
        <w:tc>
          <w:tcPr>
            <w:tcW w:w="6300" w:type="dxa"/>
            <w:tcBorders>
              <w:top w:val="double" w:sz="6" w:space="0" w:color="auto"/>
              <w:left w:val="single" w:sz="4" w:space="0" w:color="auto"/>
              <w:bottom w:val="single" w:sz="4" w:space="0" w:color="auto"/>
              <w:right w:val="single" w:sz="12" w:space="0" w:color="auto"/>
            </w:tcBorders>
            <w:vAlign w:val="center"/>
          </w:tcPr>
          <w:p w14:paraId="7E80FF6C" w14:textId="77777777" w:rsidR="0052781A" w:rsidRDefault="0052781A" w:rsidP="00246E2B">
            <w:pPr>
              <w:pStyle w:val="Description"/>
            </w:pPr>
            <w:r>
              <w:t>You are descended from an Evil Outsider, possibly a Demon, a Devil, etc.</w:t>
            </w:r>
          </w:p>
          <w:p w14:paraId="35D3BDC2" w14:textId="77777777" w:rsidR="0052781A" w:rsidRDefault="0052781A" w:rsidP="00246E2B">
            <w:pPr>
              <w:pStyle w:val="Description"/>
            </w:pPr>
            <w:r>
              <w:t>1. Cast Conjuration (summoning) spells at +2 Caster level when summoning Evil Outsiders.</w:t>
            </w:r>
          </w:p>
          <w:p w14:paraId="17238822" w14:textId="77777777" w:rsidR="0052781A" w:rsidRPr="000C7BC0" w:rsidRDefault="0052781A" w:rsidP="00246E2B">
            <w:pPr>
              <w:pStyle w:val="Description"/>
              <w:ind w:left="252" w:hanging="252"/>
            </w:pPr>
            <w:r>
              <w:t>2. Receive a bonus on saves vs. Fire &amp; Poison equal to the number of ‘Infernal Sorcerer Heritage’ feats you possess.</w:t>
            </w:r>
          </w:p>
        </w:tc>
      </w:tr>
      <w:tr w:rsidR="0052781A" w14:paraId="41A88996" w14:textId="77777777">
        <w:trPr>
          <w:cantSplit/>
        </w:trPr>
        <w:tc>
          <w:tcPr>
            <w:tcW w:w="1620" w:type="dxa"/>
            <w:tcBorders>
              <w:top w:val="single" w:sz="4" w:space="0" w:color="auto"/>
              <w:left w:val="single" w:sz="12" w:space="0" w:color="auto"/>
              <w:bottom w:val="single" w:sz="4" w:space="0" w:color="auto"/>
              <w:right w:val="nil"/>
            </w:tcBorders>
          </w:tcPr>
          <w:p w14:paraId="7207C9B6" w14:textId="77777777" w:rsidR="0052781A" w:rsidRDefault="0052781A" w:rsidP="00246E2B">
            <w:pPr>
              <w:spacing w:before="20" w:after="20"/>
              <w:ind w:left="72" w:hanging="72"/>
              <w:rPr>
                <w:sz w:val="16"/>
              </w:rPr>
            </w:pPr>
            <w:r>
              <w:rPr>
                <w:sz w:val="16"/>
              </w:rPr>
              <w:t>Infernal Sorcerer Eyes</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w:instrText>
            </w:r>
            <w:r>
              <w:rPr>
                <w:sz w:val="16"/>
              </w:rPr>
              <w:instrText>Eyes</w:instrText>
            </w:r>
            <w:r w:rsidRPr="001751CC">
              <w:rPr>
                <w:sz w:val="16"/>
              </w:rPr>
              <w:instrText xml:space="preserve">" </w:instrText>
            </w:r>
            <w:r w:rsidRPr="001751CC">
              <w:rPr>
                <w:sz w:val="16"/>
              </w:rPr>
              <w:fldChar w:fldCharType="end"/>
            </w:r>
            <w:r>
              <w:rPr>
                <w:sz w:val="16"/>
              </w:rPr>
              <w:br/>
            </w:r>
            <w:r w:rsidRPr="001751CC">
              <w:rPr>
                <w:sz w:val="14"/>
                <w:szCs w:val="14"/>
              </w:rPr>
              <w:t>[Heritage]</w:t>
            </w:r>
          </w:p>
        </w:tc>
        <w:tc>
          <w:tcPr>
            <w:tcW w:w="900" w:type="dxa"/>
            <w:tcBorders>
              <w:top w:val="single" w:sz="4" w:space="0" w:color="auto"/>
              <w:left w:val="nil"/>
              <w:bottom w:val="single" w:sz="4" w:space="0" w:color="auto"/>
              <w:right w:val="single" w:sz="4" w:space="0" w:color="auto"/>
            </w:tcBorders>
            <w:vAlign w:val="bottom"/>
          </w:tcPr>
          <w:p w14:paraId="2FD24A7F" w14:textId="77777777" w:rsidR="0052781A" w:rsidRDefault="0052781A" w:rsidP="00246E2B">
            <w:pPr>
              <w:spacing w:before="20" w:after="20"/>
              <w:jc w:val="right"/>
              <w:rPr>
                <w:sz w:val="12"/>
              </w:rPr>
            </w:pPr>
            <w:r>
              <w:rPr>
                <w:sz w:val="12"/>
              </w:rPr>
              <w:t>(PH2 p91)</w:t>
            </w:r>
          </w:p>
        </w:tc>
        <w:tc>
          <w:tcPr>
            <w:tcW w:w="1620" w:type="dxa"/>
            <w:tcBorders>
              <w:top w:val="single" w:sz="4" w:space="0" w:color="auto"/>
              <w:left w:val="single" w:sz="4" w:space="0" w:color="auto"/>
              <w:bottom w:val="single" w:sz="4" w:space="0" w:color="auto"/>
              <w:right w:val="single" w:sz="4" w:space="0" w:color="auto"/>
            </w:tcBorders>
          </w:tcPr>
          <w:p w14:paraId="3180BBE2" w14:textId="77777777" w:rsidR="0052781A" w:rsidRDefault="0052781A" w:rsidP="00246E2B">
            <w:pPr>
              <w:pStyle w:val="Description"/>
              <w:spacing w:before="20"/>
            </w:pPr>
            <w:r>
              <w:t>Sorcerer 1</w:t>
            </w:r>
            <w:r w:rsidRPr="001751CC">
              <w:rPr>
                <w:vertAlign w:val="superscript"/>
              </w:rPr>
              <w:t>st</w:t>
            </w:r>
            <w:r>
              <w:t xml:space="preserve"> </w:t>
            </w:r>
          </w:p>
          <w:p w14:paraId="32B4AD76" w14:textId="77777777" w:rsidR="0052781A" w:rsidRDefault="0052781A" w:rsidP="00246E2B">
            <w:pPr>
              <w:pStyle w:val="Description"/>
              <w:spacing w:before="20"/>
            </w:pPr>
            <w:r>
              <w:t>Infernal Sorcerer Heritage</w:t>
            </w:r>
          </w:p>
        </w:tc>
        <w:tc>
          <w:tcPr>
            <w:tcW w:w="6300" w:type="dxa"/>
            <w:tcBorders>
              <w:top w:val="single" w:sz="4" w:space="0" w:color="auto"/>
              <w:left w:val="single" w:sz="4" w:space="0" w:color="auto"/>
              <w:bottom w:val="single" w:sz="4" w:space="0" w:color="auto"/>
              <w:right w:val="single" w:sz="12" w:space="0" w:color="auto"/>
            </w:tcBorders>
            <w:vAlign w:val="center"/>
          </w:tcPr>
          <w:p w14:paraId="586F51F8" w14:textId="77777777" w:rsidR="0052781A" w:rsidRPr="000C7BC0" w:rsidRDefault="0052781A" w:rsidP="00246E2B">
            <w:pPr>
              <w:pStyle w:val="Description"/>
            </w:pPr>
            <w:r>
              <w:t>By sacrificing a spell slot as a Swift Action, gain the ability to see through natural &amp; magical darkness, out to the limit of your sight.  Lasts 10 minutes per level of sacrificed spell.</w:t>
            </w:r>
          </w:p>
        </w:tc>
      </w:tr>
      <w:tr w:rsidR="0052781A" w14:paraId="4576D2CF" w14:textId="77777777">
        <w:trPr>
          <w:cantSplit/>
        </w:trPr>
        <w:tc>
          <w:tcPr>
            <w:tcW w:w="1620" w:type="dxa"/>
            <w:tcBorders>
              <w:top w:val="single" w:sz="4" w:space="0" w:color="auto"/>
              <w:left w:val="single" w:sz="12" w:space="0" w:color="auto"/>
              <w:bottom w:val="single" w:sz="4" w:space="0" w:color="auto"/>
              <w:right w:val="nil"/>
            </w:tcBorders>
          </w:tcPr>
          <w:p w14:paraId="79B307F2" w14:textId="77777777" w:rsidR="0052781A" w:rsidRDefault="0052781A" w:rsidP="00246E2B">
            <w:pPr>
              <w:spacing w:before="20" w:after="20"/>
              <w:ind w:left="72" w:hanging="72"/>
              <w:rPr>
                <w:sz w:val="16"/>
              </w:rPr>
            </w:pPr>
            <w:r>
              <w:rPr>
                <w:sz w:val="16"/>
              </w:rPr>
              <w:t>Infernal Sorcerer Howl</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w:instrText>
            </w:r>
            <w:r>
              <w:rPr>
                <w:sz w:val="16"/>
              </w:rPr>
              <w:instrText>Howl</w:instrText>
            </w:r>
            <w:r w:rsidRPr="001751CC">
              <w:rPr>
                <w:sz w:val="16"/>
              </w:rPr>
              <w:instrText xml:space="preserve">" </w:instrText>
            </w:r>
            <w:r w:rsidRPr="001751CC">
              <w:rPr>
                <w:sz w:val="16"/>
              </w:rPr>
              <w:fldChar w:fldCharType="end"/>
            </w:r>
            <w:r>
              <w:rPr>
                <w:sz w:val="16"/>
              </w:rPr>
              <w:br/>
            </w:r>
            <w:r w:rsidRPr="001751CC">
              <w:rPr>
                <w:sz w:val="14"/>
                <w:szCs w:val="14"/>
              </w:rPr>
              <w:t>[Heritage]</w:t>
            </w:r>
          </w:p>
        </w:tc>
        <w:tc>
          <w:tcPr>
            <w:tcW w:w="900" w:type="dxa"/>
            <w:tcBorders>
              <w:top w:val="single" w:sz="4" w:space="0" w:color="auto"/>
              <w:left w:val="nil"/>
              <w:bottom w:val="single" w:sz="4" w:space="0" w:color="auto"/>
              <w:right w:val="single" w:sz="4" w:space="0" w:color="auto"/>
            </w:tcBorders>
            <w:vAlign w:val="bottom"/>
          </w:tcPr>
          <w:p w14:paraId="6444C18D" w14:textId="77777777" w:rsidR="0052781A" w:rsidRDefault="0052781A" w:rsidP="00246E2B">
            <w:pPr>
              <w:spacing w:before="20" w:after="20"/>
              <w:jc w:val="right"/>
              <w:rPr>
                <w:sz w:val="12"/>
              </w:rPr>
            </w:pPr>
            <w:r>
              <w:rPr>
                <w:sz w:val="12"/>
              </w:rPr>
              <w:t>(PH2 p91)</w:t>
            </w:r>
          </w:p>
        </w:tc>
        <w:tc>
          <w:tcPr>
            <w:tcW w:w="1620" w:type="dxa"/>
            <w:tcBorders>
              <w:top w:val="single" w:sz="4" w:space="0" w:color="auto"/>
              <w:left w:val="single" w:sz="4" w:space="0" w:color="auto"/>
              <w:bottom w:val="single" w:sz="4" w:space="0" w:color="auto"/>
              <w:right w:val="single" w:sz="4" w:space="0" w:color="auto"/>
            </w:tcBorders>
          </w:tcPr>
          <w:p w14:paraId="3CC23B21" w14:textId="77777777" w:rsidR="0052781A" w:rsidRDefault="0052781A" w:rsidP="00246E2B">
            <w:pPr>
              <w:pStyle w:val="Description"/>
              <w:spacing w:before="20"/>
            </w:pPr>
            <w:r>
              <w:t>Sorcerer 1</w:t>
            </w:r>
            <w:r w:rsidRPr="001751CC">
              <w:rPr>
                <w:vertAlign w:val="superscript"/>
              </w:rPr>
              <w:t>st</w:t>
            </w:r>
            <w:r>
              <w:t xml:space="preserve"> </w:t>
            </w:r>
          </w:p>
          <w:p w14:paraId="026332F7" w14:textId="77777777" w:rsidR="0052781A" w:rsidRDefault="0052781A" w:rsidP="00246E2B">
            <w:pPr>
              <w:pStyle w:val="Description"/>
              <w:spacing w:before="20"/>
            </w:pPr>
            <w:r>
              <w:t>Infernal Sorcerer Heritage</w:t>
            </w:r>
          </w:p>
        </w:tc>
        <w:tc>
          <w:tcPr>
            <w:tcW w:w="6300" w:type="dxa"/>
            <w:tcBorders>
              <w:top w:val="single" w:sz="4" w:space="0" w:color="auto"/>
              <w:left w:val="single" w:sz="4" w:space="0" w:color="auto"/>
              <w:bottom w:val="single" w:sz="4" w:space="0" w:color="auto"/>
              <w:right w:val="single" w:sz="12" w:space="0" w:color="auto"/>
            </w:tcBorders>
            <w:vAlign w:val="center"/>
          </w:tcPr>
          <w:p w14:paraId="32A6D645" w14:textId="77777777" w:rsidR="0052781A" w:rsidRPr="000C7BC0" w:rsidRDefault="0052781A" w:rsidP="00246E2B">
            <w:pPr>
              <w:pStyle w:val="Description"/>
            </w:pPr>
            <w:r>
              <w:t xml:space="preserve">By sacrificing a spell slot as a Standard Action, generate a 30’ long </w:t>
            </w:r>
            <w:r>
              <w:rPr>
                <w:u w:val="single"/>
              </w:rPr>
              <w:t>Cone</w:t>
            </w:r>
            <w:r>
              <w:t xml:space="preserve"> that does (2d6 per level of sacrificed spell) Sonic damage (Fort½, DC = 10 + level of sacrificed spell + Charisma modifier).</w:t>
            </w:r>
          </w:p>
        </w:tc>
      </w:tr>
      <w:tr w:rsidR="0052781A" w14:paraId="0DE4595B" w14:textId="77777777">
        <w:trPr>
          <w:cantSplit/>
        </w:trPr>
        <w:tc>
          <w:tcPr>
            <w:tcW w:w="1620" w:type="dxa"/>
            <w:tcBorders>
              <w:top w:val="single" w:sz="4" w:space="0" w:color="auto"/>
              <w:left w:val="single" w:sz="12" w:space="0" w:color="auto"/>
              <w:bottom w:val="single" w:sz="4" w:space="0" w:color="auto"/>
              <w:right w:val="nil"/>
            </w:tcBorders>
          </w:tcPr>
          <w:p w14:paraId="7A823373" w14:textId="77777777" w:rsidR="0052781A" w:rsidRDefault="0052781A" w:rsidP="00246E2B">
            <w:pPr>
              <w:spacing w:before="20" w:after="20"/>
              <w:ind w:left="72" w:hanging="72"/>
              <w:rPr>
                <w:sz w:val="16"/>
              </w:rPr>
            </w:pPr>
            <w:r>
              <w:rPr>
                <w:sz w:val="16"/>
              </w:rPr>
              <w:t>Infernal Sorcerer Resistance</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w:instrText>
            </w:r>
            <w:r>
              <w:rPr>
                <w:sz w:val="16"/>
              </w:rPr>
              <w:instrText>Resistance</w:instrText>
            </w:r>
            <w:r w:rsidRPr="001751CC">
              <w:rPr>
                <w:sz w:val="16"/>
              </w:rPr>
              <w:instrText xml:space="preserve">" </w:instrText>
            </w:r>
            <w:r w:rsidRPr="001751CC">
              <w:rPr>
                <w:sz w:val="16"/>
              </w:rPr>
              <w:fldChar w:fldCharType="end"/>
            </w:r>
            <w:r>
              <w:rPr>
                <w:sz w:val="16"/>
              </w:rPr>
              <w:br/>
            </w:r>
            <w:r w:rsidRPr="001751CC">
              <w:rPr>
                <w:sz w:val="14"/>
                <w:szCs w:val="14"/>
              </w:rPr>
              <w:t>[Heritage]</w:t>
            </w:r>
          </w:p>
        </w:tc>
        <w:tc>
          <w:tcPr>
            <w:tcW w:w="900" w:type="dxa"/>
            <w:tcBorders>
              <w:top w:val="single" w:sz="4" w:space="0" w:color="auto"/>
              <w:left w:val="nil"/>
              <w:bottom w:val="single" w:sz="4" w:space="0" w:color="auto"/>
              <w:right w:val="single" w:sz="4" w:space="0" w:color="auto"/>
            </w:tcBorders>
            <w:vAlign w:val="bottom"/>
          </w:tcPr>
          <w:p w14:paraId="6FFCC453" w14:textId="77777777" w:rsidR="0052781A" w:rsidRDefault="0052781A" w:rsidP="00246E2B">
            <w:pPr>
              <w:spacing w:before="20" w:after="20"/>
              <w:jc w:val="right"/>
              <w:rPr>
                <w:sz w:val="12"/>
              </w:rPr>
            </w:pPr>
            <w:r>
              <w:rPr>
                <w:sz w:val="12"/>
              </w:rPr>
              <w:t>(PH2 p91)</w:t>
            </w:r>
          </w:p>
        </w:tc>
        <w:tc>
          <w:tcPr>
            <w:tcW w:w="1620" w:type="dxa"/>
            <w:tcBorders>
              <w:top w:val="single" w:sz="4" w:space="0" w:color="auto"/>
              <w:left w:val="single" w:sz="4" w:space="0" w:color="auto"/>
              <w:bottom w:val="single" w:sz="4" w:space="0" w:color="auto"/>
              <w:right w:val="single" w:sz="4" w:space="0" w:color="auto"/>
            </w:tcBorders>
          </w:tcPr>
          <w:p w14:paraId="4F04A69A" w14:textId="77777777" w:rsidR="0052781A" w:rsidRDefault="0052781A" w:rsidP="00246E2B">
            <w:pPr>
              <w:pStyle w:val="Description"/>
              <w:spacing w:before="20"/>
            </w:pPr>
            <w:r>
              <w:t>Sorcerer 1</w:t>
            </w:r>
            <w:r w:rsidRPr="001751CC">
              <w:rPr>
                <w:vertAlign w:val="superscript"/>
              </w:rPr>
              <w:t>st</w:t>
            </w:r>
            <w:r>
              <w:t xml:space="preserve"> </w:t>
            </w:r>
          </w:p>
          <w:p w14:paraId="007844EE" w14:textId="77777777" w:rsidR="0052781A" w:rsidRDefault="0052781A" w:rsidP="00246E2B">
            <w:pPr>
              <w:pStyle w:val="Description"/>
              <w:spacing w:before="20"/>
            </w:pPr>
            <w:r>
              <w:t>Infernal Sorcerer Heritage</w:t>
            </w:r>
          </w:p>
        </w:tc>
        <w:tc>
          <w:tcPr>
            <w:tcW w:w="6300" w:type="dxa"/>
            <w:tcBorders>
              <w:top w:val="single" w:sz="4" w:space="0" w:color="auto"/>
              <w:left w:val="single" w:sz="4" w:space="0" w:color="auto"/>
              <w:bottom w:val="single" w:sz="4" w:space="0" w:color="auto"/>
              <w:right w:val="single" w:sz="12" w:space="0" w:color="auto"/>
            </w:tcBorders>
            <w:vAlign w:val="center"/>
          </w:tcPr>
          <w:p w14:paraId="20F90FEA" w14:textId="77777777" w:rsidR="0052781A" w:rsidRPr="000C7BC0" w:rsidRDefault="0052781A" w:rsidP="00246E2B">
            <w:pPr>
              <w:pStyle w:val="Description"/>
            </w:pPr>
            <w:r>
              <w:t>Receive Acid &amp; Cold Resistance equal to the number of ‘Infernal Sorcerer Heritage’ feats you possess.</w:t>
            </w:r>
          </w:p>
        </w:tc>
      </w:tr>
    </w:tbl>
    <w:p w14:paraId="0C44B2C5" w14:textId="77777777" w:rsidR="00246E2B" w:rsidRDefault="00246E2B">
      <w:pPr>
        <w:rPr>
          <w:sz w:val="16"/>
        </w:rPr>
      </w:pPr>
    </w:p>
    <w:p w14:paraId="428ADBF6" w14:textId="77777777" w:rsidR="00246E2B" w:rsidRDefault="00246E2B">
      <w:pPr>
        <w:rPr>
          <w:sz w:val="16"/>
        </w:rPr>
      </w:pPr>
    </w:p>
    <w:p w14:paraId="64254AE3" w14:textId="77777777" w:rsidR="00246E2B" w:rsidRDefault="00246E2B">
      <w:pPr>
        <w:pStyle w:val="Heading2"/>
      </w:pPr>
      <w:bookmarkStart w:id="155" w:name="_Toc173668255"/>
      <w:r>
        <w:t>Other Hereditary Bloodlines</w:t>
      </w:r>
      <w:bookmarkEnd w:id="155"/>
    </w:p>
    <w:p w14:paraId="05B6D8CF"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5A68BB9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2A837B8" w14:textId="77777777" w:rsidR="0052781A" w:rsidRPr="00B00DFD" w:rsidRDefault="0052781A" w:rsidP="00601796">
            <w:pPr>
              <w:spacing w:before="20" w:after="20"/>
              <w:ind w:left="72" w:right="-108" w:hanging="72"/>
              <w:rPr>
                <w:sz w:val="18"/>
                <w:szCs w:val="18"/>
              </w:rPr>
            </w:pPr>
            <w:r>
              <w:rPr>
                <w:sz w:val="18"/>
                <w:szCs w:val="18"/>
              </w:rPr>
              <w:t>Other Hereditary Bloodlines</w:t>
            </w:r>
          </w:p>
        </w:tc>
        <w:tc>
          <w:tcPr>
            <w:tcW w:w="900" w:type="dxa"/>
            <w:tcBorders>
              <w:top w:val="single" w:sz="12" w:space="0" w:color="auto"/>
              <w:left w:val="nil"/>
              <w:bottom w:val="double" w:sz="6" w:space="0" w:color="auto"/>
            </w:tcBorders>
            <w:vAlign w:val="center"/>
          </w:tcPr>
          <w:p w14:paraId="1A6E625E"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7C05F6E"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A19CA0A" w14:textId="77777777" w:rsidR="0052781A" w:rsidRDefault="0052781A">
            <w:pPr>
              <w:spacing w:before="20" w:after="20"/>
              <w:ind w:left="72" w:hanging="72"/>
              <w:rPr>
                <w:sz w:val="16"/>
              </w:rPr>
            </w:pPr>
            <w:r>
              <w:rPr>
                <w:sz w:val="16"/>
              </w:rPr>
              <w:t>Description</w:t>
            </w:r>
          </w:p>
        </w:tc>
      </w:tr>
      <w:tr w:rsidR="0052781A" w14:paraId="2D0D3F25" w14:textId="77777777">
        <w:trPr>
          <w:cantSplit/>
        </w:trPr>
        <w:tc>
          <w:tcPr>
            <w:tcW w:w="1620" w:type="dxa"/>
            <w:tcBorders>
              <w:top w:val="double" w:sz="6" w:space="0" w:color="auto"/>
              <w:left w:val="single" w:sz="12" w:space="0" w:color="auto"/>
              <w:right w:val="nil"/>
            </w:tcBorders>
          </w:tcPr>
          <w:p w14:paraId="7EF2A25E" w14:textId="77777777" w:rsidR="0052781A" w:rsidRDefault="0052781A" w:rsidP="00246E2B">
            <w:pPr>
              <w:spacing w:before="20" w:after="20"/>
              <w:ind w:left="72" w:right="-108" w:hanging="72"/>
              <w:rPr>
                <w:sz w:val="16"/>
              </w:rPr>
            </w:pPr>
            <w:r>
              <w:rPr>
                <w:sz w:val="16"/>
              </w:rPr>
              <w:t>Aquatic Fey Bloodline</w:t>
            </w:r>
            <w:r w:rsidRPr="00E52402">
              <w:rPr>
                <w:sz w:val="16"/>
                <w:szCs w:val="16"/>
              </w:rPr>
              <w:fldChar w:fldCharType="begin"/>
            </w:r>
            <w:r w:rsidRPr="00E52402">
              <w:rPr>
                <w:sz w:val="16"/>
                <w:szCs w:val="16"/>
              </w:rPr>
              <w:instrText xml:space="preserve"> XE "Aquatic Fey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3D4BE7A9" w14:textId="77777777" w:rsidR="0052781A" w:rsidRDefault="0052781A" w:rsidP="00246E2B">
            <w:pPr>
              <w:spacing w:before="20" w:after="20"/>
              <w:jc w:val="right"/>
              <w:rPr>
                <w:sz w:val="12"/>
              </w:rPr>
            </w:pPr>
            <w:r>
              <w:rPr>
                <w:sz w:val="12"/>
              </w:rPr>
              <w:t>(DR335 p93)</w:t>
            </w:r>
          </w:p>
        </w:tc>
        <w:tc>
          <w:tcPr>
            <w:tcW w:w="1620" w:type="dxa"/>
            <w:tcBorders>
              <w:top w:val="double" w:sz="6" w:space="0" w:color="auto"/>
            </w:tcBorders>
          </w:tcPr>
          <w:p w14:paraId="24030D72" w14:textId="77777777" w:rsidR="0052781A" w:rsidRDefault="0052781A" w:rsidP="00246E2B">
            <w:pPr>
              <w:pStyle w:val="Description"/>
              <w:spacing w:before="20"/>
            </w:pPr>
            <w:r>
              <w:t>Able to cast Impromptu Arcane spells</w:t>
            </w:r>
          </w:p>
          <w:p w14:paraId="24279A18" w14:textId="77777777" w:rsidR="0052781A" w:rsidRDefault="0052781A" w:rsidP="00246E2B">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1E4F4FBB" w14:textId="77777777" w:rsidR="0052781A" w:rsidRDefault="0052781A" w:rsidP="00246E2B">
            <w:pPr>
              <w:pStyle w:val="Description"/>
            </w:pPr>
            <w:r>
              <w:t>You are descended from a Siren, Selkie, Kelpie, etc.</w:t>
            </w:r>
          </w:p>
          <w:p w14:paraId="63B27792" w14:textId="77777777" w:rsidR="0052781A" w:rsidRDefault="0052781A" w:rsidP="00246E2B">
            <w:pPr>
              <w:pStyle w:val="Description"/>
            </w:pPr>
            <w:r>
              <w:t>1. You cannot learn spells from the Conjuration (creation) or Conjuration (healing) subschools.  These spells are removed from your spell list.</w:t>
            </w:r>
          </w:p>
          <w:p w14:paraId="50A2168C" w14:textId="77777777" w:rsidR="0052781A" w:rsidRDefault="0052781A" w:rsidP="00246E2B">
            <w:pPr>
              <w:pStyle w:val="Description"/>
            </w:pPr>
            <w:r>
              <w:t xml:space="preserve">2. Add the following to your </w:t>
            </w:r>
            <w:r>
              <w:rPr>
                <w:u w:val="single"/>
              </w:rPr>
              <w:t>Known</w:t>
            </w:r>
            <w:r>
              <w:t xml:space="preserve"> spells:</w:t>
            </w:r>
          </w:p>
          <w:p w14:paraId="7547D205" w14:textId="77777777" w:rsidR="0052781A" w:rsidRDefault="0052781A" w:rsidP="00246E2B">
            <w:pPr>
              <w:tabs>
                <w:tab w:val="left" w:pos="1872"/>
                <w:tab w:val="left" w:pos="3492"/>
              </w:tabs>
              <w:spacing w:before="20" w:after="20"/>
              <w:ind w:left="252" w:hanging="72"/>
              <w:rPr>
                <w:i/>
                <w:sz w:val="14"/>
              </w:rPr>
            </w:pPr>
            <w:r>
              <w:rPr>
                <w:sz w:val="14"/>
              </w:rPr>
              <w:t xml:space="preserve">1. </w:t>
            </w:r>
            <w:r>
              <w:rPr>
                <w:i/>
                <w:sz w:val="14"/>
              </w:rPr>
              <w:t>Charm Person</w:t>
            </w:r>
            <w:r>
              <w:rPr>
                <w:sz w:val="14"/>
              </w:rPr>
              <w:tab/>
              <w:t>4.</w:t>
            </w:r>
            <w:r>
              <w:rPr>
                <w:i/>
                <w:sz w:val="14"/>
              </w:rPr>
              <w:t xml:space="preserve"> Charm Monster</w:t>
            </w:r>
            <w:r>
              <w:rPr>
                <w:sz w:val="14"/>
              </w:rPr>
              <w:tab/>
              <w:t xml:space="preserve">7. </w:t>
            </w:r>
            <w:r>
              <w:rPr>
                <w:i/>
                <w:sz w:val="14"/>
              </w:rPr>
              <w:t>Control Weather</w:t>
            </w:r>
          </w:p>
          <w:p w14:paraId="5F510FDD" w14:textId="77777777" w:rsidR="0052781A" w:rsidRDefault="0052781A" w:rsidP="00246E2B">
            <w:pPr>
              <w:tabs>
                <w:tab w:val="left" w:pos="1872"/>
                <w:tab w:val="left" w:pos="3492"/>
              </w:tabs>
              <w:spacing w:before="20" w:after="20"/>
              <w:ind w:left="252" w:hanging="72"/>
              <w:rPr>
                <w:sz w:val="14"/>
              </w:rPr>
            </w:pPr>
            <w:r>
              <w:rPr>
                <w:sz w:val="14"/>
              </w:rPr>
              <w:t xml:space="preserve">2. </w:t>
            </w:r>
            <w:r>
              <w:rPr>
                <w:i/>
                <w:sz w:val="14"/>
              </w:rPr>
              <w:t>Alter Self</w:t>
            </w:r>
            <w:r>
              <w:rPr>
                <w:sz w:val="14"/>
              </w:rPr>
              <w:tab/>
              <w:t xml:space="preserve">5. </w:t>
            </w:r>
            <w:r>
              <w:rPr>
                <w:i/>
                <w:sz w:val="14"/>
              </w:rPr>
              <w:t>Mind Fog</w:t>
            </w:r>
            <w:r>
              <w:rPr>
                <w:sz w:val="14"/>
              </w:rPr>
              <w:tab/>
              <w:t xml:space="preserve">8.  </w:t>
            </w:r>
            <w:r>
              <w:rPr>
                <w:i/>
                <w:sz w:val="14"/>
              </w:rPr>
              <w:t xml:space="preserve">Horrid Wilting </w:t>
            </w:r>
          </w:p>
          <w:p w14:paraId="43DA697A" w14:textId="77777777" w:rsidR="0052781A" w:rsidRDefault="0052781A" w:rsidP="00246E2B">
            <w:pPr>
              <w:tabs>
                <w:tab w:val="left" w:pos="1872"/>
                <w:tab w:val="left" w:pos="3492"/>
              </w:tabs>
              <w:spacing w:before="20" w:after="20"/>
              <w:ind w:left="252" w:hanging="72"/>
              <w:rPr>
                <w:i/>
                <w:sz w:val="14"/>
              </w:rPr>
            </w:pPr>
            <w:r>
              <w:rPr>
                <w:sz w:val="14"/>
              </w:rPr>
              <w:t xml:space="preserve">3. </w:t>
            </w:r>
            <w:r>
              <w:rPr>
                <w:i/>
                <w:sz w:val="14"/>
              </w:rPr>
              <w:t>Water Breathing</w:t>
            </w:r>
            <w:r>
              <w:rPr>
                <w:sz w:val="14"/>
              </w:rPr>
              <w:tab/>
              <w:t xml:space="preserve">6. </w:t>
            </w:r>
            <w:r>
              <w:rPr>
                <w:i/>
                <w:sz w:val="14"/>
              </w:rPr>
              <w:t>Control Water</w:t>
            </w:r>
            <w:r>
              <w:rPr>
                <w:sz w:val="14"/>
              </w:rPr>
              <w:tab/>
              <w:t xml:space="preserve">9. </w:t>
            </w:r>
            <w:r>
              <w:rPr>
                <w:i/>
                <w:sz w:val="14"/>
              </w:rPr>
              <w:t>Shapechanger</w:t>
            </w:r>
          </w:p>
        </w:tc>
      </w:tr>
      <w:tr w:rsidR="0052781A" w14:paraId="15299B22" w14:textId="77777777">
        <w:trPr>
          <w:cantSplit/>
        </w:trPr>
        <w:tc>
          <w:tcPr>
            <w:tcW w:w="1620" w:type="dxa"/>
            <w:tcBorders>
              <w:left w:val="single" w:sz="12" w:space="0" w:color="auto"/>
              <w:bottom w:val="double" w:sz="6" w:space="0" w:color="auto"/>
              <w:right w:val="nil"/>
            </w:tcBorders>
          </w:tcPr>
          <w:p w14:paraId="703C2F67" w14:textId="77777777" w:rsidR="0052781A" w:rsidRDefault="0052781A" w:rsidP="00246E2B">
            <w:pPr>
              <w:spacing w:before="20" w:after="20"/>
              <w:ind w:left="72" w:hanging="72"/>
              <w:rPr>
                <w:sz w:val="16"/>
              </w:rPr>
            </w:pPr>
            <w:r w:rsidRPr="00E52402">
              <w:rPr>
                <w:sz w:val="16"/>
                <w:szCs w:val="16"/>
              </w:rPr>
              <w:t xml:space="preserve">Fey Prescience </w:t>
            </w:r>
            <w:r w:rsidRPr="00E52402">
              <w:rPr>
                <w:sz w:val="16"/>
                <w:szCs w:val="16"/>
              </w:rPr>
              <w:fldChar w:fldCharType="begin"/>
            </w:r>
            <w:r w:rsidRPr="00E52402">
              <w:rPr>
                <w:sz w:val="16"/>
                <w:szCs w:val="16"/>
              </w:rPr>
              <w:instrText xml:space="preserve"> XE "Fey Prescience" </w:instrText>
            </w:r>
            <w:r w:rsidRPr="00E52402">
              <w:rPr>
                <w:sz w:val="16"/>
                <w:szCs w:val="16"/>
              </w:rPr>
              <w:fldChar w:fldCharType="end"/>
            </w:r>
            <w:r w:rsidRPr="00E52402">
              <w:rPr>
                <w:sz w:val="16"/>
                <w:szCs w:val="16"/>
              </w:rPr>
              <w:br/>
            </w:r>
            <w:r>
              <w:rPr>
                <w:sz w:val="14"/>
              </w:rPr>
              <w:t>[Bloodline]</w:t>
            </w:r>
          </w:p>
        </w:tc>
        <w:tc>
          <w:tcPr>
            <w:tcW w:w="900" w:type="dxa"/>
            <w:tcBorders>
              <w:left w:val="nil"/>
              <w:bottom w:val="double" w:sz="6" w:space="0" w:color="auto"/>
            </w:tcBorders>
            <w:vAlign w:val="bottom"/>
          </w:tcPr>
          <w:p w14:paraId="4FF36EC3" w14:textId="77777777" w:rsidR="0052781A" w:rsidRDefault="0052781A" w:rsidP="00246E2B">
            <w:pPr>
              <w:spacing w:before="20" w:after="20"/>
              <w:jc w:val="right"/>
              <w:rPr>
                <w:sz w:val="12"/>
              </w:rPr>
            </w:pPr>
            <w:r>
              <w:rPr>
                <w:sz w:val="12"/>
              </w:rPr>
              <w:t>(DR335 p93)</w:t>
            </w:r>
          </w:p>
        </w:tc>
        <w:tc>
          <w:tcPr>
            <w:tcW w:w="1620" w:type="dxa"/>
            <w:tcBorders>
              <w:bottom w:val="double" w:sz="6" w:space="0" w:color="auto"/>
            </w:tcBorders>
          </w:tcPr>
          <w:p w14:paraId="48ED21DB" w14:textId="77777777" w:rsidR="0052781A" w:rsidRDefault="0052781A" w:rsidP="00246E2B">
            <w:pPr>
              <w:pStyle w:val="Description"/>
              <w:spacing w:before="20"/>
            </w:pPr>
            <w:r>
              <w:t>Aquatic Fey Bloodline</w:t>
            </w:r>
          </w:p>
          <w:p w14:paraId="4C38A16E" w14:textId="77777777" w:rsidR="0052781A" w:rsidRDefault="0052781A" w:rsidP="00246E2B">
            <w:pPr>
              <w:pStyle w:val="Description"/>
              <w:spacing w:before="20"/>
            </w:pPr>
            <w:r>
              <w:t>Able to cast 5</w:t>
            </w:r>
            <w:r w:rsidRPr="00860D13">
              <w:rPr>
                <w:vertAlign w:val="superscript"/>
              </w:rPr>
              <w:t>th</w:t>
            </w:r>
            <w:r>
              <w:t xml:space="preserve"> lvl Arcane spells</w:t>
            </w:r>
          </w:p>
        </w:tc>
        <w:tc>
          <w:tcPr>
            <w:tcW w:w="6300" w:type="dxa"/>
            <w:tcBorders>
              <w:bottom w:val="double" w:sz="6" w:space="0" w:color="auto"/>
              <w:right w:val="single" w:sz="12" w:space="0" w:color="auto"/>
            </w:tcBorders>
            <w:vAlign w:val="center"/>
          </w:tcPr>
          <w:p w14:paraId="3395CEC1" w14:textId="77777777" w:rsidR="0052781A" w:rsidRDefault="0052781A" w:rsidP="00246E2B">
            <w:pPr>
              <w:spacing w:before="20" w:after="20"/>
              <w:ind w:left="72" w:hanging="72"/>
              <w:rPr>
                <w:i/>
                <w:sz w:val="14"/>
              </w:rPr>
            </w:pPr>
            <w:r>
              <w:rPr>
                <w:i/>
                <w:sz w:val="14"/>
              </w:rPr>
              <w:t>Divination</w:t>
            </w:r>
            <w:r>
              <w:rPr>
                <w:sz w:val="14"/>
              </w:rPr>
              <w:t xml:space="preserve">, 1 time per day as a Spell-like ability.  Only usable on a stormy night.  Caster level is your Arcane Caster level. </w:t>
            </w:r>
          </w:p>
        </w:tc>
      </w:tr>
      <w:tr w:rsidR="0052781A" w14:paraId="662EC6B8" w14:textId="77777777">
        <w:trPr>
          <w:cantSplit/>
        </w:trPr>
        <w:tc>
          <w:tcPr>
            <w:tcW w:w="1620" w:type="dxa"/>
            <w:tcBorders>
              <w:top w:val="double" w:sz="6" w:space="0" w:color="auto"/>
              <w:left w:val="single" w:sz="12" w:space="0" w:color="auto"/>
              <w:right w:val="nil"/>
            </w:tcBorders>
          </w:tcPr>
          <w:p w14:paraId="783112BB" w14:textId="77777777" w:rsidR="0052781A" w:rsidRDefault="0052781A">
            <w:pPr>
              <w:spacing w:before="20" w:after="20"/>
              <w:ind w:left="72" w:hanging="72"/>
              <w:rPr>
                <w:sz w:val="16"/>
              </w:rPr>
            </w:pPr>
            <w:r>
              <w:rPr>
                <w:sz w:val="16"/>
              </w:rPr>
              <w:t>Draconic Bloodline</w:t>
            </w:r>
            <w:r w:rsidRPr="00E52402">
              <w:rPr>
                <w:sz w:val="16"/>
                <w:szCs w:val="16"/>
              </w:rPr>
              <w:fldChar w:fldCharType="begin"/>
            </w:r>
            <w:r w:rsidRPr="00E52402">
              <w:rPr>
                <w:sz w:val="16"/>
                <w:szCs w:val="16"/>
              </w:rPr>
              <w:instrText xml:space="preserve"> XE "Draconic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0DA896A8" w14:textId="77777777" w:rsidR="0052781A" w:rsidRDefault="0052781A" w:rsidP="00246E2B">
            <w:pPr>
              <w:spacing w:before="20" w:after="20"/>
              <w:jc w:val="right"/>
              <w:rPr>
                <w:sz w:val="12"/>
              </w:rPr>
            </w:pPr>
            <w:r>
              <w:rPr>
                <w:sz w:val="12"/>
              </w:rPr>
              <w:t>(DR311 p35)</w:t>
            </w:r>
          </w:p>
        </w:tc>
        <w:tc>
          <w:tcPr>
            <w:tcW w:w="1620" w:type="dxa"/>
            <w:tcBorders>
              <w:top w:val="double" w:sz="6" w:space="0" w:color="auto"/>
            </w:tcBorders>
          </w:tcPr>
          <w:p w14:paraId="17A8754A" w14:textId="77777777" w:rsidR="0052781A" w:rsidRDefault="0052781A">
            <w:pPr>
              <w:pStyle w:val="Description"/>
              <w:spacing w:before="20"/>
            </w:pPr>
            <w:r>
              <w:t>Able to cast Impromptu Arcane spells</w:t>
            </w:r>
          </w:p>
          <w:p w14:paraId="34A84B96"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376879B5" w14:textId="77777777" w:rsidR="0052781A" w:rsidRDefault="0052781A">
            <w:pPr>
              <w:pStyle w:val="Description"/>
            </w:pPr>
            <w:r>
              <w:t>You are descended from a Dragon.</w:t>
            </w:r>
          </w:p>
          <w:p w14:paraId="3E11E1C8" w14:textId="77777777" w:rsidR="0052781A" w:rsidRDefault="0052781A">
            <w:pPr>
              <w:pStyle w:val="Description"/>
            </w:pPr>
            <w:r>
              <w:t>1. You cannot learn spells with a subtype specified when this feat is taken.  Typically the subtype is the antithesis of the dragon from which you are descended (i.e., someone of a White Dragon Bloodline could not cast [fire] spells).  These spells are removed from your spell list.</w:t>
            </w:r>
          </w:p>
          <w:p w14:paraId="4F0F8501" w14:textId="77777777" w:rsidR="0052781A" w:rsidRDefault="0052781A">
            <w:pPr>
              <w:pStyle w:val="Description"/>
            </w:pPr>
            <w:r>
              <w:t xml:space="preserve">2. Add the following to your </w:t>
            </w:r>
            <w:r>
              <w:rPr>
                <w:u w:val="single"/>
              </w:rPr>
              <w:t>Known</w:t>
            </w:r>
            <w:r>
              <w:t xml:space="preserve"> spells:</w:t>
            </w:r>
          </w:p>
          <w:p w14:paraId="216E5EEB"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Comprehend Languages</w:t>
            </w:r>
            <w:r>
              <w:rPr>
                <w:sz w:val="14"/>
              </w:rPr>
              <w:tab/>
              <w:t>4.</w:t>
            </w:r>
            <w:r>
              <w:rPr>
                <w:i/>
                <w:sz w:val="14"/>
              </w:rPr>
              <w:t xml:space="preserve"> Fear</w:t>
            </w:r>
            <w:r>
              <w:rPr>
                <w:sz w:val="14"/>
              </w:rPr>
              <w:tab/>
              <w:t xml:space="preserve">7. </w:t>
            </w:r>
            <w:r>
              <w:rPr>
                <w:i/>
                <w:sz w:val="14"/>
              </w:rPr>
              <w:t>Vision</w:t>
            </w:r>
          </w:p>
          <w:p w14:paraId="223C11E6"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Darkvision</w:t>
            </w:r>
            <w:r>
              <w:rPr>
                <w:sz w:val="14"/>
              </w:rPr>
              <w:tab/>
              <w:t xml:space="preserve">5. </w:t>
            </w:r>
            <w:r>
              <w:rPr>
                <w:i/>
                <w:sz w:val="14"/>
              </w:rPr>
              <w:t>Mind Fog</w:t>
            </w:r>
            <w:r>
              <w:rPr>
                <w:sz w:val="14"/>
              </w:rPr>
              <w:tab/>
              <w:t xml:space="preserve">8.  </w:t>
            </w:r>
            <w:r>
              <w:rPr>
                <w:i/>
                <w:sz w:val="14"/>
              </w:rPr>
              <w:t>Mind Blank</w:t>
            </w:r>
          </w:p>
          <w:p w14:paraId="758764B1"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Protection from Elements</w:t>
            </w:r>
            <w:r>
              <w:rPr>
                <w:sz w:val="14"/>
              </w:rPr>
              <w:tab/>
              <w:t xml:space="preserve">6. </w:t>
            </w:r>
            <w:r>
              <w:rPr>
                <w:i/>
                <w:sz w:val="14"/>
              </w:rPr>
              <w:t>True Seeing</w:t>
            </w:r>
            <w:r>
              <w:rPr>
                <w:sz w:val="14"/>
              </w:rPr>
              <w:tab/>
              <w:t xml:space="preserve">9. </w:t>
            </w:r>
            <w:r>
              <w:rPr>
                <w:i/>
                <w:sz w:val="14"/>
              </w:rPr>
              <w:t>Dominate Monster</w:t>
            </w:r>
          </w:p>
        </w:tc>
      </w:tr>
      <w:tr w:rsidR="0052781A" w14:paraId="523AB2DD" w14:textId="77777777">
        <w:trPr>
          <w:cantSplit/>
        </w:trPr>
        <w:tc>
          <w:tcPr>
            <w:tcW w:w="1620" w:type="dxa"/>
            <w:tcBorders>
              <w:left w:val="single" w:sz="12" w:space="0" w:color="auto"/>
              <w:bottom w:val="double" w:sz="6" w:space="0" w:color="auto"/>
              <w:right w:val="nil"/>
            </w:tcBorders>
          </w:tcPr>
          <w:p w14:paraId="2B8A7AC1" w14:textId="77777777" w:rsidR="0052781A" w:rsidRDefault="0052781A">
            <w:pPr>
              <w:spacing w:before="20" w:after="20"/>
              <w:ind w:left="72" w:hanging="72"/>
              <w:rPr>
                <w:sz w:val="16"/>
              </w:rPr>
            </w:pPr>
            <w:r w:rsidRPr="00E52402">
              <w:rPr>
                <w:sz w:val="16"/>
                <w:szCs w:val="16"/>
              </w:rPr>
              <w:t xml:space="preserve">Dragon Sight </w:t>
            </w:r>
            <w:r w:rsidRPr="00E52402">
              <w:rPr>
                <w:sz w:val="16"/>
                <w:szCs w:val="16"/>
              </w:rPr>
              <w:fldChar w:fldCharType="begin"/>
            </w:r>
            <w:r w:rsidRPr="00E52402">
              <w:rPr>
                <w:sz w:val="16"/>
                <w:szCs w:val="16"/>
              </w:rPr>
              <w:instrText xml:space="preserve"> XE "Dragon Sight" </w:instrText>
            </w:r>
            <w:r w:rsidRPr="00E52402">
              <w:rPr>
                <w:sz w:val="16"/>
                <w:szCs w:val="16"/>
              </w:rPr>
              <w:fldChar w:fldCharType="end"/>
            </w:r>
            <w:r w:rsidRPr="00E52402">
              <w:rPr>
                <w:sz w:val="16"/>
                <w:szCs w:val="16"/>
              </w:rPr>
              <w:br/>
            </w:r>
            <w:r>
              <w:rPr>
                <w:sz w:val="14"/>
              </w:rPr>
              <w:t>[Bloodline]</w:t>
            </w:r>
          </w:p>
        </w:tc>
        <w:tc>
          <w:tcPr>
            <w:tcW w:w="900" w:type="dxa"/>
            <w:tcBorders>
              <w:left w:val="nil"/>
              <w:bottom w:val="double" w:sz="6" w:space="0" w:color="auto"/>
            </w:tcBorders>
            <w:vAlign w:val="bottom"/>
          </w:tcPr>
          <w:p w14:paraId="7A9405E4" w14:textId="77777777" w:rsidR="0052781A" w:rsidRDefault="0052781A" w:rsidP="00246E2B">
            <w:pPr>
              <w:spacing w:before="20" w:after="20"/>
              <w:jc w:val="right"/>
              <w:rPr>
                <w:sz w:val="12"/>
              </w:rPr>
            </w:pPr>
            <w:r>
              <w:rPr>
                <w:sz w:val="12"/>
              </w:rPr>
              <w:t>(DR311 p36)</w:t>
            </w:r>
          </w:p>
        </w:tc>
        <w:tc>
          <w:tcPr>
            <w:tcW w:w="1620" w:type="dxa"/>
            <w:tcBorders>
              <w:bottom w:val="double" w:sz="6" w:space="0" w:color="auto"/>
            </w:tcBorders>
          </w:tcPr>
          <w:p w14:paraId="1BB2FC7C" w14:textId="77777777" w:rsidR="0052781A" w:rsidRDefault="0052781A">
            <w:pPr>
              <w:pStyle w:val="Description"/>
              <w:spacing w:before="20"/>
            </w:pPr>
            <w:r>
              <w:t>Draconic Bloodline</w:t>
            </w:r>
          </w:p>
          <w:p w14:paraId="3C8CCFE1" w14:textId="77777777" w:rsidR="0052781A" w:rsidRDefault="0052781A" w:rsidP="00246E2B">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010FB260" w14:textId="77777777" w:rsidR="0052781A" w:rsidRDefault="0052781A">
            <w:pPr>
              <w:spacing w:before="20" w:after="20"/>
              <w:ind w:left="72" w:hanging="72"/>
              <w:rPr>
                <w:i/>
                <w:sz w:val="14"/>
              </w:rPr>
            </w:pPr>
            <w:r>
              <w:rPr>
                <w:i/>
                <w:sz w:val="14"/>
              </w:rPr>
              <w:t>Detect Magic</w:t>
            </w:r>
            <w:r>
              <w:rPr>
                <w:sz w:val="14"/>
              </w:rPr>
              <w:t>, 3 times per day as a Spell-like ability.</w:t>
            </w:r>
          </w:p>
        </w:tc>
      </w:tr>
      <w:tr w:rsidR="0052781A" w14:paraId="5EC78D9E" w14:textId="77777777">
        <w:trPr>
          <w:cantSplit/>
        </w:trPr>
        <w:tc>
          <w:tcPr>
            <w:tcW w:w="1620" w:type="dxa"/>
            <w:tcBorders>
              <w:top w:val="double" w:sz="6" w:space="0" w:color="auto"/>
              <w:left w:val="single" w:sz="12" w:space="0" w:color="auto"/>
              <w:right w:val="nil"/>
            </w:tcBorders>
          </w:tcPr>
          <w:p w14:paraId="30ECA5A6" w14:textId="77777777" w:rsidR="0052781A" w:rsidRDefault="0052781A">
            <w:pPr>
              <w:spacing w:before="20" w:after="20"/>
              <w:ind w:left="72" w:hanging="72"/>
              <w:rPr>
                <w:sz w:val="16"/>
              </w:rPr>
            </w:pPr>
            <w:r w:rsidRPr="00E52402">
              <w:rPr>
                <w:sz w:val="16"/>
                <w:szCs w:val="16"/>
              </w:rPr>
              <w:t xml:space="preserve">Fey Bloodline </w:t>
            </w:r>
            <w:r w:rsidRPr="00E52402">
              <w:rPr>
                <w:sz w:val="16"/>
                <w:szCs w:val="16"/>
              </w:rPr>
              <w:fldChar w:fldCharType="begin"/>
            </w:r>
            <w:r w:rsidRPr="00E52402">
              <w:rPr>
                <w:sz w:val="16"/>
                <w:szCs w:val="16"/>
              </w:rPr>
              <w:instrText xml:space="preserve"> XE "Fey Bloodline" </w:instrText>
            </w:r>
            <w:r w:rsidRPr="00E52402">
              <w:rPr>
                <w:sz w:val="16"/>
                <w:szCs w:val="16"/>
              </w:rPr>
              <w:fldChar w:fldCharType="end"/>
            </w:r>
            <w:r w:rsidRPr="00E52402">
              <w:rPr>
                <w:sz w:val="16"/>
                <w:szCs w:val="16"/>
              </w:rPr>
              <w:br/>
            </w:r>
            <w:r>
              <w:rPr>
                <w:sz w:val="14"/>
              </w:rPr>
              <w:t>[Bloodline]</w:t>
            </w:r>
          </w:p>
        </w:tc>
        <w:tc>
          <w:tcPr>
            <w:tcW w:w="900" w:type="dxa"/>
            <w:tcBorders>
              <w:top w:val="double" w:sz="6" w:space="0" w:color="auto"/>
              <w:left w:val="nil"/>
            </w:tcBorders>
            <w:vAlign w:val="bottom"/>
          </w:tcPr>
          <w:p w14:paraId="019B9CB0" w14:textId="77777777" w:rsidR="0052781A" w:rsidRDefault="0052781A" w:rsidP="00246E2B">
            <w:pPr>
              <w:spacing w:before="20" w:after="20"/>
              <w:jc w:val="right"/>
              <w:rPr>
                <w:sz w:val="12"/>
              </w:rPr>
            </w:pPr>
            <w:r>
              <w:rPr>
                <w:sz w:val="12"/>
              </w:rPr>
              <w:t>(DR311 p36)</w:t>
            </w:r>
          </w:p>
        </w:tc>
        <w:tc>
          <w:tcPr>
            <w:tcW w:w="1620" w:type="dxa"/>
            <w:tcBorders>
              <w:top w:val="double" w:sz="6" w:space="0" w:color="auto"/>
            </w:tcBorders>
          </w:tcPr>
          <w:p w14:paraId="49D6B513" w14:textId="77777777" w:rsidR="0052781A" w:rsidRDefault="0052781A">
            <w:pPr>
              <w:pStyle w:val="Description"/>
              <w:spacing w:before="20"/>
            </w:pPr>
            <w:r>
              <w:t>Able to cast Impromptu Arcane spells</w:t>
            </w:r>
          </w:p>
          <w:p w14:paraId="4CED6907"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4AE30FA7" w14:textId="77777777" w:rsidR="0052781A" w:rsidRDefault="0052781A">
            <w:pPr>
              <w:pStyle w:val="Description"/>
            </w:pPr>
            <w:r>
              <w:t>You are descended from a Fey creature, including a Dryad, Grig, Pixie, etc.</w:t>
            </w:r>
          </w:p>
          <w:p w14:paraId="03DC58E8" w14:textId="77777777" w:rsidR="0052781A" w:rsidRDefault="0052781A">
            <w:pPr>
              <w:pStyle w:val="Description"/>
            </w:pPr>
            <w:r>
              <w:t>1. You cannot learn spells that create or control undead.  These spells are removed from your spell list.</w:t>
            </w:r>
          </w:p>
          <w:p w14:paraId="374B6A96" w14:textId="77777777" w:rsidR="0052781A" w:rsidRDefault="0052781A">
            <w:pPr>
              <w:pStyle w:val="Description"/>
            </w:pPr>
            <w:r>
              <w:t xml:space="preserve">2. Add the following to your </w:t>
            </w:r>
            <w:r>
              <w:rPr>
                <w:u w:val="single"/>
              </w:rPr>
              <w:t>Known</w:t>
            </w:r>
            <w:r>
              <w:t xml:space="preserve"> spells:</w:t>
            </w:r>
          </w:p>
          <w:p w14:paraId="6344E012"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Detect Secret Doors</w:t>
            </w:r>
            <w:r>
              <w:rPr>
                <w:sz w:val="14"/>
              </w:rPr>
              <w:tab/>
              <w:t>4.</w:t>
            </w:r>
            <w:r>
              <w:rPr>
                <w:i/>
                <w:sz w:val="14"/>
              </w:rPr>
              <w:t xml:space="preserve"> Hallucinatory Terrain</w:t>
            </w:r>
            <w:r>
              <w:rPr>
                <w:sz w:val="14"/>
              </w:rPr>
              <w:tab/>
              <w:t xml:space="preserve">7. </w:t>
            </w:r>
            <w:r>
              <w:rPr>
                <w:i/>
                <w:sz w:val="14"/>
              </w:rPr>
              <w:t>Sequester</w:t>
            </w:r>
          </w:p>
          <w:p w14:paraId="6454FBBD" w14:textId="77777777" w:rsidR="0052781A" w:rsidRDefault="0052781A">
            <w:pPr>
              <w:tabs>
                <w:tab w:val="left" w:pos="1872"/>
                <w:tab w:val="left" w:pos="3492"/>
              </w:tabs>
              <w:spacing w:before="20" w:after="20"/>
              <w:ind w:left="252" w:hanging="72"/>
              <w:rPr>
                <w:sz w:val="14"/>
              </w:rPr>
            </w:pPr>
            <w:r>
              <w:rPr>
                <w:sz w:val="14"/>
              </w:rPr>
              <w:t xml:space="preserve">2. </w:t>
            </w:r>
            <w:r>
              <w:rPr>
                <w:i/>
                <w:sz w:val="14"/>
              </w:rPr>
              <w:t>Glitterdust</w:t>
            </w:r>
            <w:r>
              <w:rPr>
                <w:sz w:val="14"/>
              </w:rPr>
              <w:tab/>
              <w:t xml:space="preserve">5. </w:t>
            </w:r>
            <w:r>
              <w:rPr>
                <w:i/>
                <w:sz w:val="14"/>
              </w:rPr>
              <w:t>Seeming</w:t>
            </w:r>
            <w:r>
              <w:rPr>
                <w:sz w:val="14"/>
              </w:rPr>
              <w:tab/>
              <w:t xml:space="preserve">8. </w:t>
            </w:r>
            <w:r>
              <w:rPr>
                <w:i/>
                <w:sz w:val="14"/>
              </w:rPr>
              <w:t>Otto’s Irresistible Dance</w:t>
            </w:r>
          </w:p>
          <w:p w14:paraId="2B4A5C66"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Tongues</w:t>
            </w:r>
            <w:r>
              <w:rPr>
                <w:sz w:val="14"/>
              </w:rPr>
              <w:tab/>
              <w:t xml:space="preserve">6. </w:t>
            </w:r>
            <w:r>
              <w:rPr>
                <w:i/>
                <w:sz w:val="14"/>
              </w:rPr>
              <w:t>Mislead</w:t>
            </w:r>
            <w:r>
              <w:rPr>
                <w:sz w:val="14"/>
              </w:rPr>
              <w:tab/>
              <w:t xml:space="preserve">9. </w:t>
            </w:r>
            <w:r>
              <w:rPr>
                <w:i/>
                <w:sz w:val="14"/>
              </w:rPr>
              <w:t>Wail of the Banshee</w:t>
            </w:r>
          </w:p>
        </w:tc>
      </w:tr>
      <w:tr w:rsidR="0052781A" w14:paraId="1E0249FC" w14:textId="77777777">
        <w:trPr>
          <w:cantSplit/>
        </w:trPr>
        <w:tc>
          <w:tcPr>
            <w:tcW w:w="1620" w:type="dxa"/>
            <w:tcBorders>
              <w:left w:val="single" w:sz="12" w:space="0" w:color="auto"/>
              <w:bottom w:val="double" w:sz="6" w:space="0" w:color="auto"/>
              <w:right w:val="nil"/>
            </w:tcBorders>
          </w:tcPr>
          <w:p w14:paraId="2890DB10" w14:textId="77777777" w:rsidR="0052781A" w:rsidRDefault="0052781A">
            <w:pPr>
              <w:spacing w:before="20" w:after="20"/>
              <w:ind w:left="72" w:hanging="72"/>
              <w:rPr>
                <w:sz w:val="16"/>
              </w:rPr>
            </w:pPr>
            <w:r>
              <w:rPr>
                <w:sz w:val="16"/>
              </w:rPr>
              <w:t xml:space="preserve">Fey’s Fate </w:t>
            </w:r>
            <w:r w:rsidRPr="00E52402">
              <w:rPr>
                <w:sz w:val="16"/>
                <w:szCs w:val="16"/>
              </w:rPr>
              <w:fldChar w:fldCharType="begin"/>
            </w:r>
            <w:r w:rsidRPr="00E52402">
              <w:rPr>
                <w:sz w:val="16"/>
                <w:szCs w:val="16"/>
              </w:rPr>
              <w:instrText xml:space="preserve"> XE "Fey’s Fate"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5830C788" w14:textId="77777777" w:rsidR="0052781A" w:rsidRDefault="0052781A" w:rsidP="00246E2B">
            <w:pPr>
              <w:spacing w:before="20" w:after="20"/>
              <w:jc w:val="right"/>
              <w:rPr>
                <w:sz w:val="12"/>
              </w:rPr>
            </w:pPr>
            <w:r>
              <w:rPr>
                <w:sz w:val="12"/>
              </w:rPr>
              <w:t>(DR311 p36)</w:t>
            </w:r>
          </w:p>
        </w:tc>
        <w:tc>
          <w:tcPr>
            <w:tcW w:w="1620" w:type="dxa"/>
            <w:tcBorders>
              <w:bottom w:val="double" w:sz="6" w:space="0" w:color="auto"/>
            </w:tcBorders>
          </w:tcPr>
          <w:p w14:paraId="62639AA0" w14:textId="77777777" w:rsidR="0052781A" w:rsidRDefault="0052781A">
            <w:pPr>
              <w:pStyle w:val="Description"/>
              <w:spacing w:before="20"/>
            </w:pPr>
            <w:r>
              <w:t>Fey Bloodline</w:t>
            </w:r>
          </w:p>
          <w:p w14:paraId="222FCD62"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1EE6F99A" w14:textId="77777777" w:rsidR="0052781A" w:rsidRDefault="0052781A">
            <w:pPr>
              <w:pStyle w:val="Description"/>
              <w:spacing w:before="20"/>
              <w:rPr>
                <w:i/>
              </w:rPr>
            </w:pPr>
            <w:r>
              <w:t>+1 bonus on all Saving Throws.</w:t>
            </w:r>
          </w:p>
        </w:tc>
      </w:tr>
      <w:tr w:rsidR="0052781A" w14:paraId="1D871FFF" w14:textId="77777777">
        <w:trPr>
          <w:cantSplit/>
        </w:trPr>
        <w:tc>
          <w:tcPr>
            <w:tcW w:w="1620" w:type="dxa"/>
            <w:tcBorders>
              <w:top w:val="double" w:sz="6" w:space="0" w:color="auto"/>
              <w:left w:val="single" w:sz="12" w:space="0" w:color="auto"/>
              <w:right w:val="nil"/>
            </w:tcBorders>
          </w:tcPr>
          <w:p w14:paraId="58DD157F" w14:textId="77777777" w:rsidR="0052781A" w:rsidRDefault="0052781A">
            <w:pPr>
              <w:spacing w:before="20" w:after="20"/>
              <w:ind w:left="72" w:hanging="72"/>
              <w:rPr>
                <w:sz w:val="16"/>
              </w:rPr>
            </w:pPr>
            <w:r>
              <w:rPr>
                <w:sz w:val="16"/>
              </w:rPr>
              <w:t xml:space="preserve">Necromatic Bloodline </w:t>
            </w:r>
            <w:r w:rsidRPr="00E52402">
              <w:rPr>
                <w:sz w:val="16"/>
                <w:szCs w:val="16"/>
              </w:rPr>
              <w:fldChar w:fldCharType="begin"/>
            </w:r>
            <w:r w:rsidRPr="00E52402">
              <w:rPr>
                <w:sz w:val="16"/>
                <w:szCs w:val="16"/>
              </w:rPr>
              <w:instrText xml:space="preserve"> XE "Necromatic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348E97E2" w14:textId="77777777" w:rsidR="0052781A" w:rsidRDefault="0052781A" w:rsidP="00246E2B">
            <w:pPr>
              <w:spacing w:before="20" w:after="20"/>
              <w:jc w:val="right"/>
              <w:rPr>
                <w:sz w:val="12"/>
              </w:rPr>
            </w:pPr>
            <w:r>
              <w:rPr>
                <w:sz w:val="12"/>
              </w:rPr>
              <w:t>(DR325 p50)</w:t>
            </w:r>
          </w:p>
        </w:tc>
        <w:tc>
          <w:tcPr>
            <w:tcW w:w="1620" w:type="dxa"/>
            <w:tcBorders>
              <w:top w:val="double" w:sz="6" w:space="0" w:color="auto"/>
            </w:tcBorders>
          </w:tcPr>
          <w:p w14:paraId="5D657E69" w14:textId="77777777" w:rsidR="0052781A" w:rsidRDefault="0052781A">
            <w:pPr>
              <w:pStyle w:val="Description"/>
              <w:spacing w:before="20"/>
            </w:pPr>
            <w:r>
              <w:t>Able to cast Impromptu Arcane spells</w:t>
            </w:r>
          </w:p>
          <w:p w14:paraId="19AF5CA9"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7782830D" w14:textId="77777777" w:rsidR="0052781A" w:rsidRDefault="0052781A">
            <w:pPr>
              <w:pStyle w:val="Description"/>
            </w:pPr>
            <w:r>
              <w:t>There was an Undead in your family line.</w:t>
            </w:r>
          </w:p>
          <w:p w14:paraId="64EA8ABF" w14:textId="77777777" w:rsidR="0052781A" w:rsidRDefault="0052781A">
            <w:pPr>
              <w:pStyle w:val="Description"/>
              <w:ind w:right="-108"/>
            </w:pPr>
            <w:r>
              <w:t>1. You cannot learn spells from the Conj(healing) subschool. These spells are removed from your spell list.</w:t>
            </w:r>
          </w:p>
          <w:p w14:paraId="14D9B980" w14:textId="77777777" w:rsidR="0052781A" w:rsidRDefault="0052781A">
            <w:pPr>
              <w:pStyle w:val="Description"/>
            </w:pPr>
            <w:r>
              <w:t xml:space="preserve">2. Add the following to your </w:t>
            </w:r>
            <w:r>
              <w:rPr>
                <w:u w:val="single"/>
              </w:rPr>
              <w:t>Known</w:t>
            </w:r>
            <w:r>
              <w:t xml:space="preserve"> spells:</w:t>
            </w:r>
          </w:p>
          <w:p w14:paraId="7FAE1D7E"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Cause Fear</w:t>
            </w:r>
            <w:r>
              <w:rPr>
                <w:sz w:val="14"/>
              </w:rPr>
              <w:tab/>
              <w:t>4.</w:t>
            </w:r>
            <w:r>
              <w:rPr>
                <w:i/>
                <w:sz w:val="14"/>
              </w:rPr>
              <w:t xml:space="preserve"> Contagion</w:t>
            </w:r>
            <w:r>
              <w:rPr>
                <w:sz w:val="14"/>
              </w:rPr>
              <w:tab/>
              <w:t xml:space="preserve">7. </w:t>
            </w:r>
            <w:r>
              <w:rPr>
                <w:i/>
                <w:sz w:val="14"/>
              </w:rPr>
              <w:t>Control Undead</w:t>
            </w:r>
          </w:p>
          <w:p w14:paraId="55AE5B3D" w14:textId="77777777" w:rsidR="0052781A" w:rsidRDefault="0052781A">
            <w:pPr>
              <w:tabs>
                <w:tab w:val="left" w:pos="1872"/>
                <w:tab w:val="left" w:pos="3492"/>
              </w:tabs>
              <w:spacing w:before="20" w:after="20"/>
              <w:ind w:left="252" w:hanging="72"/>
              <w:rPr>
                <w:sz w:val="14"/>
              </w:rPr>
            </w:pPr>
            <w:r>
              <w:rPr>
                <w:sz w:val="14"/>
              </w:rPr>
              <w:t xml:space="preserve">2. </w:t>
            </w:r>
            <w:r>
              <w:rPr>
                <w:i/>
                <w:sz w:val="14"/>
              </w:rPr>
              <w:t>Ghoul Touch</w:t>
            </w:r>
            <w:r>
              <w:rPr>
                <w:sz w:val="14"/>
              </w:rPr>
              <w:tab/>
              <w:t xml:space="preserve">5. </w:t>
            </w:r>
            <w:r>
              <w:rPr>
                <w:i/>
                <w:sz w:val="14"/>
              </w:rPr>
              <w:t>Dominate Person</w:t>
            </w:r>
            <w:r>
              <w:rPr>
                <w:sz w:val="14"/>
              </w:rPr>
              <w:tab/>
              <w:t xml:space="preserve">8. </w:t>
            </w:r>
            <w:r>
              <w:rPr>
                <w:i/>
                <w:sz w:val="14"/>
              </w:rPr>
              <w:t>Trap the Soul</w:t>
            </w:r>
          </w:p>
          <w:p w14:paraId="1CEF25BA"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Vampiric Touch</w:t>
            </w:r>
            <w:r>
              <w:rPr>
                <w:sz w:val="14"/>
              </w:rPr>
              <w:tab/>
              <w:t xml:space="preserve">6. </w:t>
            </w:r>
            <w:r>
              <w:rPr>
                <w:i/>
                <w:sz w:val="14"/>
              </w:rPr>
              <w:t>Eyebite</w:t>
            </w:r>
            <w:r>
              <w:rPr>
                <w:sz w:val="14"/>
              </w:rPr>
              <w:tab/>
              <w:t xml:space="preserve">9. </w:t>
            </w:r>
            <w:r>
              <w:rPr>
                <w:i/>
                <w:sz w:val="14"/>
              </w:rPr>
              <w:t>Wail of the Banshee</w:t>
            </w:r>
          </w:p>
        </w:tc>
      </w:tr>
      <w:tr w:rsidR="0052781A" w14:paraId="40C42708" w14:textId="77777777">
        <w:trPr>
          <w:cantSplit/>
        </w:trPr>
        <w:tc>
          <w:tcPr>
            <w:tcW w:w="1620" w:type="dxa"/>
            <w:tcBorders>
              <w:left w:val="single" w:sz="12" w:space="0" w:color="auto"/>
              <w:bottom w:val="double" w:sz="6" w:space="0" w:color="auto"/>
              <w:right w:val="nil"/>
            </w:tcBorders>
          </w:tcPr>
          <w:p w14:paraId="63E341CA" w14:textId="77777777" w:rsidR="0052781A" w:rsidRDefault="0052781A">
            <w:pPr>
              <w:spacing w:before="20" w:after="20"/>
              <w:ind w:left="72" w:hanging="72"/>
              <w:rPr>
                <w:sz w:val="16"/>
              </w:rPr>
            </w:pPr>
            <w:r>
              <w:rPr>
                <w:sz w:val="16"/>
              </w:rPr>
              <w:t xml:space="preserve">Grave  Friend </w:t>
            </w:r>
            <w:r w:rsidRPr="00E52402">
              <w:rPr>
                <w:sz w:val="16"/>
                <w:szCs w:val="16"/>
              </w:rPr>
              <w:fldChar w:fldCharType="begin"/>
            </w:r>
            <w:r w:rsidRPr="00E52402">
              <w:rPr>
                <w:sz w:val="16"/>
                <w:szCs w:val="16"/>
              </w:rPr>
              <w:instrText xml:space="preserve"> XE "Grave Friend"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05FDF84" w14:textId="77777777" w:rsidR="0052781A" w:rsidRDefault="0052781A" w:rsidP="00246E2B">
            <w:pPr>
              <w:spacing w:before="20" w:after="20"/>
              <w:jc w:val="right"/>
              <w:rPr>
                <w:sz w:val="12"/>
              </w:rPr>
            </w:pPr>
            <w:r>
              <w:rPr>
                <w:sz w:val="12"/>
              </w:rPr>
              <w:t>(DR325 p49)</w:t>
            </w:r>
          </w:p>
        </w:tc>
        <w:tc>
          <w:tcPr>
            <w:tcW w:w="1620" w:type="dxa"/>
            <w:tcBorders>
              <w:bottom w:val="double" w:sz="6" w:space="0" w:color="auto"/>
            </w:tcBorders>
          </w:tcPr>
          <w:p w14:paraId="190E8B78" w14:textId="77777777" w:rsidR="0052781A" w:rsidRDefault="0052781A">
            <w:pPr>
              <w:pStyle w:val="Description"/>
              <w:spacing w:before="20"/>
            </w:pPr>
            <w:r>
              <w:t>Necromatic Bloodline</w:t>
            </w:r>
          </w:p>
          <w:p w14:paraId="5E093D21"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double" w:sz="6" w:space="0" w:color="auto"/>
              <w:right w:val="single" w:sz="12" w:space="0" w:color="auto"/>
            </w:tcBorders>
            <w:vAlign w:val="center"/>
          </w:tcPr>
          <w:p w14:paraId="237B0038" w14:textId="77777777" w:rsidR="0052781A" w:rsidRDefault="0052781A">
            <w:pPr>
              <w:pStyle w:val="Description"/>
              <w:spacing w:before="20"/>
            </w:pPr>
            <w:r>
              <w:t>+2 bonus on saves to resist the extraordinary and supernatural abilities of Undead.</w:t>
            </w:r>
          </w:p>
        </w:tc>
      </w:tr>
      <w:tr w:rsidR="0052781A" w14:paraId="07CFF61D" w14:textId="77777777">
        <w:trPr>
          <w:cantSplit/>
        </w:trPr>
        <w:tc>
          <w:tcPr>
            <w:tcW w:w="1620" w:type="dxa"/>
            <w:tcBorders>
              <w:top w:val="double" w:sz="6" w:space="0" w:color="auto"/>
              <w:left w:val="single" w:sz="12" w:space="0" w:color="auto"/>
              <w:right w:val="nil"/>
            </w:tcBorders>
          </w:tcPr>
          <w:p w14:paraId="401A2AB5" w14:textId="77777777" w:rsidR="0052781A" w:rsidRDefault="0052781A">
            <w:pPr>
              <w:spacing w:before="20" w:after="20"/>
              <w:ind w:left="72" w:hanging="72"/>
              <w:rPr>
                <w:sz w:val="16"/>
              </w:rPr>
            </w:pPr>
            <w:r>
              <w:rPr>
                <w:sz w:val="16"/>
              </w:rPr>
              <w:t xml:space="preserve">Plant Bloodline </w:t>
            </w:r>
            <w:r w:rsidRPr="00E52402">
              <w:rPr>
                <w:sz w:val="16"/>
                <w:szCs w:val="16"/>
              </w:rPr>
              <w:fldChar w:fldCharType="begin"/>
            </w:r>
            <w:r w:rsidRPr="00E52402">
              <w:rPr>
                <w:sz w:val="16"/>
                <w:szCs w:val="16"/>
              </w:rPr>
              <w:instrText xml:space="preserve"> XE "Plant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46E54290" w14:textId="77777777" w:rsidR="0052781A" w:rsidRDefault="0052781A" w:rsidP="00246E2B">
            <w:pPr>
              <w:spacing w:before="20" w:after="20"/>
              <w:jc w:val="right"/>
              <w:rPr>
                <w:sz w:val="12"/>
              </w:rPr>
            </w:pPr>
            <w:r>
              <w:rPr>
                <w:sz w:val="12"/>
              </w:rPr>
              <w:t>(DR325 p51)</w:t>
            </w:r>
          </w:p>
        </w:tc>
        <w:tc>
          <w:tcPr>
            <w:tcW w:w="1620" w:type="dxa"/>
            <w:tcBorders>
              <w:top w:val="double" w:sz="6" w:space="0" w:color="auto"/>
            </w:tcBorders>
          </w:tcPr>
          <w:p w14:paraId="64375BDD" w14:textId="77777777" w:rsidR="0052781A" w:rsidRDefault="0052781A">
            <w:pPr>
              <w:pStyle w:val="Description"/>
              <w:spacing w:before="20"/>
            </w:pPr>
            <w:r>
              <w:t>Able to cast Impromptu Arcane spells</w:t>
            </w:r>
          </w:p>
          <w:p w14:paraId="3ACC070D"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4037486D" w14:textId="77777777" w:rsidR="0052781A" w:rsidRDefault="0052781A">
            <w:pPr>
              <w:pStyle w:val="Description"/>
            </w:pPr>
            <w:r>
              <w:t>You are descended from a Plant Creature.</w:t>
            </w:r>
          </w:p>
          <w:p w14:paraId="23E25B1C" w14:textId="77777777" w:rsidR="0052781A" w:rsidRDefault="0052781A">
            <w:pPr>
              <w:pStyle w:val="Description"/>
              <w:ind w:right="-108"/>
            </w:pPr>
            <w:r>
              <w:t>1. You cannot learn spells with the [death] subtype. These spells are removed from your spell list.</w:t>
            </w:r>
          </w:p>
          <w:p w14:paraId="3DCE0F06" w14:textId="77777777" w:rsidR="0052781A" w:rsidRDefault="0052781A">
            <w:pPr>
              <w:pStyle w:val="Description"/>
            </w:pPr>
            <w:r>
              <w:t xml:space="preserve">2. Add the following to your </w:t>
            </w:r>
            <w:r>
              <w:rPr>
                <w:u w:val="single"/>
              </w:rPr>
              <w:t>Known</w:t>
            </w:r>
            <w:r>
              <w:t xml:space="preserve"> spells:</w:t>
            </w:r>
          </w:p>
          <w:p w14:paraId="25232875"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Endure Elements</w:t>
            </w:r>
            <w:r>
              <w:rPr>
                <w:sz w:val="14"/>
              </w:rPr>
              <w:tab/>
              <w:t>4.</w:t>
            </w:r>
            <w:r>
              <w:rPr>
                <w:i/>
                <w:sz w:val="14"/>
              </w:rPr>
              <w:t xml:space="preserve"> Minor Creation</w:t>
            </w:r>
            <w:r>
              <w:rPr>
                <w:sz w:val="14"/>
              </w:rPr>
              <w:tab/>
              <w:t xml:space="preserve">7. </w:t>
            </w:r>
            <w:r>
              <w:rPr>
                <w:i/>
                <w:sz w:val="14"/>
              </w:rPr>
              <w:t>Control Weather</w:t>
            </w:r>
          </w:p>
          <w:p w14:paraId="50D3CAB9" w14:textId="77777777" w:rsidR="0052781A" w:rsidRDefault="0052781A">
            <w:pPr>
              <w:tabs>
                <w:tab w:val="left" w:pos="1872"/>
                <w:tab w:val="left" w:pos="3492"/>
              </w:tabs>
              <w:spacing w:before="20" w:after="20"/>
              <w:ind w:left="252" w:hanging="72"/>
              <w:rPr>
                <w:sz w:val="14"/>
              </w:rPr>
            </w:pPr>
            <w:r>
              <w:rPr>
                <w:sz w:val="14"/>
              </w:rPr>
              <w:t xml:space="preserve">2. </w:t>
            </w:r>
            <w:r>
              <w:rPr>
                <w:i/>
                <w:sz w:val="14"/>
              </w:rPr>
              <w:t>False Life</w:t>
            </w:r>
            <w:r>
              <w:rPr>
                <w:sz w:val="14"/>
              </w:rPr>
              <w:tab/>
              <w:t xml:space="preserve">5. </w:t>
            </w:r>
            <w:r>
              <w:rPr>
                <w:i/>
                <w:sz w:val="14"/>
              </w:rPr>
              <w:t>Transmute Rock to Mud</w:t>
            </w:r>
            <w:r>
              <w:rPr>
                <w:sz w:val="14"/>
              </w:rPr>
              <w:tab/>
              <w:t xml:space="preserve">8. </w:t>
            </w:r>
            <w:r>
              <w:rPr>
                <w:i/>
                <w:sz w:val="14"/>
              </w:rPr>
              <w:t>Control Plants</w:t>
            </w:r>
          </w:p>
          <w:p w14:paraId="6814FA37"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Water Breathing</w:t>
            </w:r>
            <w:r>
              <w:rPr>
                <w:sz w:val="14"/>
              </w:rPr>
              <w:tab/>
              <w:t xml:space="preserve">6. </w:t>
            </w:r>
            <w:r>
              <w:rPr>
                <w:i/>
                <w:sz w:val="14"/>
              </w:rPr>
              <w:t>Control Water</w:t>
            </w:r>
            <w:r>
              <w:rPr>
                <w:sz w:val="14"/>
              </w:rPr>
              <w:tab/>
              <w:t xml:space="preserve">9. </w:t>
            </w:r>
            <w:r>
              <w:rPr>
                <w:i/>
                <w:sz w:val="14"/>
              </w:rPr>
              <w:t>Imprisonment</w:t>
            </w:r>
          </w:p>
        </w:tc>
      </w:tr>
      <w:tr w:rsidR="0052781A" w14:paraId="08809717" w14:textId="77777777">
        <w:trPr>
          <w:cantSplit/>
        </w:trPr>
        <w:tc>
          <w:tcPr>
            <w:tcW w:w="1620" w:type="dxa"/>
            <w:tcBorders>
              <w:left w:val="single" w:sz="12" w:space="0" w:color="auto"/>
              <w:bottom w:val="single" w:sz="6" w:space="0" w:color="auto"/>
              <w:right w:val="nil"/>
            </w:tcBorders>
          </w:tcPr>
          <w:p w14:paraId="502159C0" w14:textId="77777777" w:rsidR="0052781A" w:rsidRDefault="0052781A">
            <w:pPr>
              <w:spacing w:before="20" w:after="20"/>
              <w:ind w:left="72" w:hanging="72"/>
              <w:rPr>
                <w:sz w:val="16"/>
              </w:rPr>
            </w:pPr>
            <w:r>
              <w:rPr>
                <w:sz w:val="16"/>
              </w:rPr>
              <w:t xml:space="preserve">Green Heart </w:t>
            </w:r>
            <w:r w:rsidRPr="00E52402">
              <w:rPr>
                <w:sz w:val="16"/>
                <w:szCs w:val="16"/>
              </w:rPr>
              <w:fldChar w:fldCharType="begin"/>
            </w:r>
            <w:r w:rsidRPr="00E52402">
              <w:rPr>
                <w:sz w:val="16"/>
                <w:szCs w:val="16"/>
              </w:rPr>
              <w:instrText xml:space="preserve"> XE "Green Heart" </w:instrText>
            </w:r>
            <w:r w:rsidRPr="00E52402">
              <w:rPr>
                <w:sz w:val="16"/>
                <w:szCs w:val="16"/>
              </w:rPr>
              <w:fldChar w:fldCharType="end"/>
            </w:r>
            <w:r>
              <w:rPr>
                <w:sz w:val="16"/>
              </w:rPr>
              <w:br/>
            </w:r>
            <w:r>
              <w:rPr>
                <w:sz w:val="14"/>
              </w:rPr>
              <w:t>[Bloodline]</w:t>
            </w:r>
          </w:p>
        </w:tc>
        <w:tc>
          <w:tcPr>
            <w:tcW w:w="900" w:type="dxa"/>
            <w:tcBorders>
              <w:left w:val="nil"/>
              <w:bottom w:val="single" w:sz="6" w:space="0" w:color="auto"/>
            </w:tcBorders>
            <w:vAlign w:val="bottom"/>
          </w:tcPr>
          <w:p w14:paraId="2A7D02D4" w14:textId="77777777" w:rsidR="0052781A" w:rsidRDefault="0052781A" w:rsidP="00246E2B">
            <w:pPr>
              <w:spacing w:before="20" w:after="20"/>
              <w:jc w:val="right"/>
              <w:rPr>
                <w:sz w:val="12"/>
              </w:rPr>
            </w:pPr>
            <w:r>
              <w:rPr>
                <w:sz w:val="12"/>
              </w:rPr>
              <w:t>(DR325 p49)</w:t>
            </w:r>
          </w:p>
        </w:tc>
        <w:tc>
          <w:tcPr>
            <w:tcW w:w="1620" w:type="dxa"/>
            <w:tcBorders>
              <w:bottom w:val="single" w:sz="6" w:space="0" w:color="auto"/>
            </w:tcBorders>
          </w:tcPr>
          <w:p w14:paraId="18E23DF5" w14:textId="77777777" w:rsidR="0052781A" w:rsidRDefault="0052781A">
            <w:pPr>
              <w:pStyle w:val="Description"/>
              <w:spacing w:before="20"/>
            </w:pPr>
            <w:r>
              <w:t>Plant Bloodline</w:t>
            </w:r>
          </w:p>
          <w:p w14:paraId="3A6FA9A9"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single" w:sz="6" w:space="0" w:color="auto"/>
              <w:right w:val="single" w:sz="12" w:space="0" w:color="auto"/>
            </w:tcBorders>
            <w:vAlign w:val="center"/>
          </w:tcPr>
          <w:p w14:paraId="68CC8113" w14:textId="77777777" w:rsidR="0052781A" w:rsidRDefault="0052781A">
            <w:pPr>
              <w:pStyle w:val="Description"/>
              <w:spacing w:before="20"/>
            </w:pPr>
            <w:r>
              <w:t>+2 bonus on saves to resist poisons &amp; diseases.</w:t>
            </w:r>
          </w:p>
        </w:tc>
      </w:tr>
      <w:tr w:rsidR="0052781A" w14:paraId="28D300F0" w14:textId="77777777">
        <w:trPr>
          <w:cantSplit/>
        </w:trPr>
        <w:tc>
          <w:tcPr>
            <w:tcW w:w="1620" w:type="dxa"/>
            <w:tcBorders>
              <w:top w:val="single" w:sz="6" w:space="0" w:color="auto"/>
              <w:left w:val="single" w:sz="12" w:space="0" w:color="auto"/>
              <w:bottom w:val="single" w:sz="12" w:space="0" w:color="auto"/>
              <w:right w:val="nil"/>
            </w:tcBorders>
          </w:tcPr>
          <w:p w14:paraId="4830F105" w14:textId="77777777" w:rsidR="0052781A" w:rsidRDefault="0052781A">
            <w:pPr>
              <w:spacing w:before="20" w:after="20"/>
              <w:ind w:left="72" w:hanging="72"/>
              <w:rPr>
                <w:sz w:val="16"/>
              </w:rPr>
            </w:pPr>
            <w:r w:rsidRPr="00E52402">
              <w:rPr>
                <w:sz w:val="16"/>
                <w:szCs w:val="16"/>
              </w:rPr>
              <w:lastRenderedPageBreak/>
              <w:t xml:space="preserve">Voice of the Green </w:t>
            </w:r>
            <w:r w:rsidRPr="00E52402">
              <w:rPr>
                <w:sz w:val="16"/>
                <w:szCs w:val="16"/>
              </w:rPr>
              <w:fldChar w:fldCharType="begin"/>
            </w:r>
            <w:r w:rsidRPr="00E52402">
              <w:rPr>
                <w:sz w:val="16"/>
                <w:szCs w:val="16"/>
              </w:rPr>
              <w:instrText xml:space="preserve"> XE "Voice of the Green" </w:instrText>
            </w:r>
            <w:r w:rsidRPr="00E52402">
              <w:rPr>
                <w:sz w:val="16"/>
                <w:szCs w:val="16"/>
              </w:rPr>
              <w:fldChar w:fldCharType="end"/>
            </w:r>
            <w:r w:rsidRPr="00E52402">
              <w:rPr>
                <w:sz w:val="16"/>
                <w:szCs w:val="16"/>
              </w:rPr>
              <w:br/>
            </w:r>
            <w:r>
              <w:rPr>
                <w:sz w:val="14"/>
              </w:rPr>
              <w:t>[Bloodline]</w:t>
            </w:r>
          </w:p>
        </w:tc>
        <w:tc>
          <w:tcPr>
            <w:tcW w:w="900" w:type="dxa"/>
            <w:tcBorders>
              <w:top w:val="single" w:sz="6" w:space="0" w:color="auto"/>
              <w:left w:val="nil"/>
              <w:bottom w:val="single" w:sz="12" w:space="0" w:color="auto"/>
            </w:tcBorders>
            <w:vAlign w:val="bottom"/>
          </w:tcPr>
          <w:p w14:paraId="189B3857" w14:textId="77777777" w:rsidR="0052781A" w:rsidRDefault="0052781A" w:rsidP="00246E2B">
            <w:pPr>
              <w:spacing w:before="20" w:after="20"/>
              <w:jc w:val="right"/>
              <w:rPr>
                <w:sz w:val="12"/>
              </w:rPr>
            </w:pPr>
            <w:r>
              <w:rPr>
                <w:sz w:val="12"/>
              </w:rPr>
              <w:t>(DR325 p52)</w:t>
            </w:r>
          </w:p>
        </w:tc>
        <w:tc>
          <w:tcPr>
            <w:tcW w:w="1620" w:type="dxa"/>
            <w:tcBorders>
              <w:top w:val="single" w:sz="6" w:space="0" w:color="auto"/>
              <w:bottom w:val="single" w:sz="12" w:space="0" w:color="auto"/>
            </w:tcBorders>
          </w:tcPr>
          <w:p w14:paraId="15CD2E2F" w14:textId="77777777" w:rsidR="0052781A" w:rsidRDefault="0052781A">
            <w:pPr>
              <w:pStyle w:val="Description"/>
              <w:spacing w:before="20"/>
            </w:pPr>
            <w:r>
              <w:t>Plant Bloodline</w:t>
            </w:r>
          </w:p>
          <w:p w14:paraId="7B718CF9" w14:textId="77777777" w:rsidR="0052781A" w:rsidRDefault="0052781A">
            <w:pPr>
              <w:pStyle w:val="Description"/>
              <w:spacing w:before="20"/>
            </w:pPr>
            <w:r>
              <w:t>Able to cast 5</w:t>
            </w:r>
            <w:r>
              <w:rPr>
                <w:vertAlign w:val="superscript"/>
              </w:rPr>
              <w:t>th</w:t>
            </w:r>
            <w:r>
              <w:t xml:space="preserve"> lvl Arcane spells</w:t>
            </w:r>
          </w:p>
        </w:tc>
        <w:tc>
          <w:tcPr>
            <w:tcW w:w="6300" w:type="dxa"/>
            <w:tcBorders>
              <w:top w:val="single" w:sz="6" w:space="0" w:color="auto"/>
              <w:bottom w:val="single" w:sz="12" w:space="0" w:color="auto"/>
              <w:right w:val="single" w:sz="12" w:space="0" w:color="auto"/>
            </w:tcBorders>
            <w:vAlign w:val="center"/>
          </w:tcPr>
          <w:p w14:paraId="4E3A2CBC" w14:textId="77777777" w:rsidR="0052781A" w:rsidRDefault="0052781A">
            <w:pPr>
              <w:pStyle w:val="Description"/>
              <w:spacing w:before="20"/>
            </w:pPr>
            <w:r>
              <w:rPr>
                <w:i/>
              </w:rPr>
              <w:t>Speak with Plants</w:t>
            </w:r>
            <w:r>
              <w:t>, 1/day as a spell-like ability.  Caster level equals your Arcane Caster level.</w:t>
            </w:r>
          </w:p>
        </w:tc>
      </w:tr>
    </w:tbl>
    <w:p w14:paraId="41D7CC75" w14:textId="77777777" w:rsidR="00246E2B" w:rsidRDefault="00246E2B">
      <w:pPr>
        <w:rPr>
          <w:sz w:val="16"/>
        </w:rPr>
      </w:pPr>
    </w:p>
    <w:p w14:paraId="0ECB731B" w14:textId="77777777" w:rsidR="00246E2B" w:rsidRDefault="00246E2B">
      <w:pPr>
        <w:rPr>
          <w:sz w:val="16"/>
        </w:rPr>
      </w:pPr>
    </w:p>
    <w:p w14:paraId="2E0B9B0A" w14:textId="77777777" w:rsidR="00246E2B" w:rsidRDefault="00246E2B">
      <w:pPr>
        <w:pStyle w:val="Heading2"/>
      </w:pPr>
      <w:bookmarkStart w:id="156" w:name="_Toc173668256"/>
      <w:r>
        <w:t>Bloodlines Due to Experiments</w:t>
      </w:r>
      <w:bookmarkEnd w:id="156"/>
    </w:p>
    <w:p w14:paraId="0E47AC5F"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13B5CA0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EAC74E7" w14:textId="77777777" w:rsidR="0052781A" w:rsidRPr="00B00DFD" w:rsidRDefault="0052781A" w:rsidP="00601796">
            <w:pPr>
              <w:spacing w:before="20" w:after="20"/>
              <w:ind w:left="72" w:right="-108" w:hanging="72"/>
              <w:rPr>
                <w:sz w:val="18"/>
                <w:szCs w:val="18"/>
              </w:rPr>
            </w:pPr>
            <w:r>
              <w:rPr>
                <w:sz w:val="18"/>
                <w:szCs w:val="18"/>
              </w:rPr>
              <w:t>Bloodlines Due to Experiments</w:t>
            </w:r>
          </w:p>
        </w:tc>
        <w:tc>
          <w:tcPr>
            <w:tcW w:w="900" w:type="dxa"/>
            <w:tcBorders>
              <w:top w:val="single" w:sz="12" w:space="0" w:color="auto"/>
              <w:left w:val="nil"/>
              <w:bottom w:val="double" w:sz="6" w:space="0" w:color="auto"/>
            </w:tcBorders>
            <w:vAlign w:val="center"/>
          </w:tcPr>
          <w:p w14:paraId="690DAB31"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tcPr>
          <w:p w14:paraId="4C6D5895" w14:textId="77777777" w:rsidR="0052781A" w:rsidRDefault="0052781A">
            <w:pPr>
              <w:spacing w:before="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9EC278B" w14:textId="77777777" w:rsidR="0052781A" w:rsidRDefault="0052781A">
            <w:pPr>
              <w:spacing w:before="20" w:after="20"/>
              <w:ind w:left="72" w:hanging="72"/>
              <w:rPr>
                <w:sz w:val="16"/>
              </w:rPr>
            </w:pPr>
            <w:r>
              <w:rPr>
                <w:sz w:val="16"/>
              </w:rPr>
              <w:t>Description</w:t>
            </w:r>
          </w:p>
        </w:tc>
      </w:tr>
      <w:tr w:rsidR="0052781A" w14:paraId="6C57F7DE" w14:textId="77777777">
        <w:trPr>
          <w:cantSplit/>
        </w:trPr>
        <w:tc>
          <w:tcPr>
            <w:tcW w:w="1620" w:type="dxa"/>
            <w:tcBorders>
              <w:top w:val="double" w:sz="6" w:space="0" w:color="auto"/>
              <w:left w:val="single" w:sz="12" w:space="0" w:color="auto"/>
              <w:right w:val="nil"/>
            </w:tcBorders>
          </w:tcPr>
          <w:p w14:paraId="4015244C" w14:textId="77777777" w:rsidR="0052781A" w:rsidRDefault="0052781A">
            <w:pPr>
              <w:spacing w:before="20" w:after="20"/>
              <w:ind w:left="72" w:hanging="72"/>
              <w:rPr>
                <w:sz w:val="16"/>
              </w:rPr>
            </w:pPr>
            <w:r>
              <w:rPr>
                <w:sz w:val="16"/>
              </w:rPr>
              <w:t xml:space="preserve">Illithid Bloodline </w:t>
            </w:r>
            <w:r w:rsidRPr="00E52402">
              <w:rPr>
                <w:sz w:val="16"/>
                <w:szCs w:val="16"/>
              </w:rPr>
              <w:fldChar w:fldCharType="begin"/>
            </w:r>
            <w:r w:rsidRPr="00E52402">
              <w:rPr>
                <w:sz w:val="16"/>
                <w:szCs w:val="16"/>
              </w:rPr>
              <w:instrText xml:space="preserve"> XE "Illithid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061E4DB5" w14:textId="77777777" w:rsidR="0052781A" w:rsidRDefault="0052781A" w:rsidP="00246E2B">
            <w:pPr>
              <w:spacing w:before="20" w:after="20"/>
              <w:jc w:val="right"/>
              <w:rPr>
                <w:sz w:val="12"/>
              </w:rPr>
            </w:pPr>
            <w:r>
              <w:rPr>
                <w:sz w:val="12"/>
              </w:rPr>
              <w:t>(DR325 p49)</w:t>
            </w:r>
          </w:p>
        </w:tc>
        <w:tc>
          <w:tcPr>
            <w:tcW w:w="1620" w:type="dxa"/>
            <w:tcBorders>
              <w:top w:val="double" w:sz="6" w:space="0" w:color="auto"/>
            </w:tcBorders>
          </w:tcPr>
          <w:p w14:paraId="5397C0EA" w14:textId="77777777" w:rsidR="0052781A" w:rsidRDefault="0052781A">
            <w:pPr>
              <w:pStyle w:val="Description"/>
              <w:spacing w:before="20"/>
            </w:pPr>
            <w:r>
              <w:t>Able to cast Impromptu Arcane spells</w:t>
            </w:r>
          </w:p>
          <w:p w14:paraId="7FD0B8A1"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054800B6" w14:textId="77777777" w:rsidR="0052781A" w:rsidRDefault="0052781A">
            <w:pPr>
              <w:pStyle w:val="Description"/>
            </w:pPr>
            <w:r>
              <w:t>You were part of an Illithid experiment.</w:t>
            </w:r>
          </w:p>
          <w:p w14:paraId="36500249" w14:textId="77777777" w:rsidR="0052781A" w:rsidRDefault="0052781A">
            <w:pPr>
              <w:pStyle w:val="Description"/>
              <w:ind w:right="-108"/>
            </w:pPr>
            <w:r>
              <w:t>1. You cannot learn spells that change a creature’s size or shape. These spells are removed from your spell list</w:t>
            </w:r>
          </w:p>
          <w:p w14:paraId="36747EE4" w14:textId="77777777" w:rsidR="0052781A" w:rsidRDefault="0052781A">
            <w:pPr>
              <w:pStyle w:val="Description"/>
            </w:pPr>
            <w:r>
              <w:t xml:space="preserve">2. Add the following to your </w:t>
            </w:r>
            <w:r>
              <w:rPr>
                <w:u w:val="single"/>
              </w:rPr>
              <w:t>Known</w:t>
            </w:r>
            <w:r>
              <w:t xml:space="preserve"> spells:</w:t>
            </w:r>
          </w:p>
          <w:p w14:paraId="2E34B889"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Hypnotism</w:t>
            </w:r>
            <w:r>
              <w:rPr>
                <w:sz w:val="14"/>
              </w:rPr>
              <w:tab/>
              <w:t>4.</w:t>
            </w:r>
            <w:r>
              <w:rPr>
                <w:i/>
                <w:sz w:val="14"/>
              </w:rPr>
              <w:t xml:space="preserve"> Confusion</w:t>
            </w:r>
            <w:r>
              <w:rPr>
                <w:sz w:val="14"/>
              </w:rPr>
              <w:tab/>
              <w:t xml:space="preserve">7. </w:t>
            </w:r>
            <w:r>
              <w:rPr>
                <w:i/>
                <w:sz w:val="14"/>
              </w:rPr>
              <w:t>Insanity</w:t>
            </w:r>
          </w:p>
          <w:p w14:paraId="37983317" w14:textId="77777777" w:rsidR="0052781A" w:rsidRDefault="0052781A">
            <w:pPr>
              <w:tabs>
                <w:tab w:val="left" w:pos="1872"/>
                <w:tab w:val="left" w:pos="3492"/>
              </w:tabs>
              <w:spacing w:before="20" w:after="20"/>
              <w:ind w:left="252" w:hanging="72"/>
              <w:rPr>
                <w:sz w:val="14"/>
              </w:rPr>
            </w:pPr>
            <w:r>
              <w:rPr>
                <w:sz w:val="14"/>
              </w:rPr>
              <w:t xml:space="preserve">2. </w:t>
            </w:r>
            <w:r>
              <w:rPr>
                <w:i/>
                <w:sz w:val="14"/>
              </w:rPr>
              <w:t>Detect Thoughts</w:t>
            </w:r>
            <w:r>
              <w:rPr>
                <w:sz w:val="14"/>
              </w:rPr>
              <w:tab/>
              <w:t xml:space="preserve">5. </w:t>
            </w:r>
            <w:r>
              <w:rPr>
                <w:i/>
                <w:sz w:val="14"/>
              </w:rPr>
              <w:t>Feeblemind</w:t>
            </w:r>
            <w:r>
              <w:rPr>
                <w:sz w:val="14"/>
              </w:rPr>
              <w:tab/>
              <w:t xml:space="preserve">8. </w:t>
            </w:r>
            <w:r>
              <w:rPr>
                <w:i/>
                <w:sz w:val="14"/>
              </w:rPr>
              <w:t>Mind Blank</w:t>
            </w:r>
          </w:p>
          <w:p w14:paraId="64ECD298"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Suggestion</w:t>
            </w:r>
            <w:r>
              <w:rPr>
                <w:sz w:val="14"/>
              </w:rPr>
              <w:tab/>
              <w:t xml:space="preserve">6. </w:t>
            </w:r>
            <w:r>
              <w:rPr>
                <w:i/>
                <w:sz w:val="14"/>
              </w:rPr>
              <w:t>Mass Suggestion</w:t>
            </w:r>
            <w:r>
              <w:rPr>
                <w:sz w:val="14"/>
              </w:rPr>
              <w:tab/>
              <w:t xml:space="preserve">9. </w:t>
            </w:r>
            <w:r>
              <w:rPr>
                <w:i/>
                <w:sz w:val="14"/>
              </w:rPr>
              <w:t>Dominate Monster</w:t>
            </w:r>
          </w:p>
        </w:tc>
      </w:tr>
      <w:tr w:rsidR="0052781A" w14:paraId="7FAD5E7D" w14:textId="77777777">
        <w:trPr>
          <w:cantSplit/>
        </w:trPr>
        <w:tc>
          <w:tcPr>
            <w:tcW w:w="1620" w:type="dxa"/>
            <w:tcBorders>
              <w:left w:val="single" w:sz="12" w:space="0" w:color="auto"/>
              <w:bottom w:val="double" w:sz="6" w:space="0" w:color="auto"/>
              <w:right w:val="nil"/>
            </w:tcBorders>
          </w:tcPr>
          <w:p w14:paraId="05CCFA03" w14:textId="77777777" w:rsidR="0052781A" w:rsidRDefault="0052781A">
            <w:pPr>
              <w:spacing w:before="20" w:after="20"/>
              <w:ind w:left="72" w:hanging="72"/>
              <w:rPr>
                <w:sz w:val="16"/>
              </w:rPr>
            </w:pPr>
            <w:r>
              <w:rPr>
                <w:sz w:val="16"/>
              </w:rPr>
              <w:t xml:space="preserve">Mind Weapon </w:t>
            </w:r>
            <w:r w:rsidRPr="00E52402">
              <w:rPr>
                <w:sz w:val="16"/>
                <w:szCs w:val="16"/>
              </w:rPr>
              <w:fldChar w:fldCharType="begin"/>
            </w:r>
            <w:r w:rsidRPr="00E52402">
              <w:rPr>
                <w:sz w:val="16"/>
                <w:szCs w:val="16"/>
              </w:rPr>
              <w:instrText xml:space="preserve"> XE "Mind Weapon"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39FEA08" w14:textId="77777777" w:rsidR="0052781A" w:rsidRDefault="0052781A" w:rsidP="00246E2B">
            <w:pPr>
              <w:spacing w:before="20" w:after="20"/>
              <w:jc w:val="right"/>
              <w:rPr>
                <w:sz w:val="12"/>
              </w:rPr>
            </w:pPr>
            <w:r>
              <w:rPr>
                <w:sz w:val="12"/>
              </w:rPr>
              <w:t>(DR325 p50)</w:t>
            </w:r>
          </w:p>
        </w:tc>
        <w:tc>
          <w:tcPr>
            <w:tcW w:w="1620" w:type="dxa"/>
            <w:tcBorders>
              <w:bottom w:val="double" w:sz="6" w:space="0" w:color="auto"/>
            </w:tcBorders>
          </w:tcPr>
          <w:p w14:paraId="48E1FD70" w14:textId="77777777" w:rsidR="0052781A" w:rsidRDefault="0052781A">
            <w:pPr>
              <w:pStyle w:val="Description"/>
              <w:spacing w:before="20"/>
            </w:pPr>
            <w:r>
              <w:t>Illithid Bloodline</w:t>
            </w:r>
          </w:p>
          <w:p w14:paraId="20C484EF"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2E2C9719" w14:textId="77777777" w:rsidR="0052781A" w:rsidRDefault="0052781A">
            <w:pPr>
              <w:pStyle w:val="Description"/>
              <w:spacing w:before="20"/>
            </w:pPr>
            <w:r>
              <w:rPr>
                <w:i/>
              </w:rPr>
              <w:t>Daze</w:t>
            </w:r>
            <w:r>
              <w:t>, 3/day as a spell-like ability.  Caster level equals your Arcane Caster level.</w:t>
            </w:r>
          </w:p>
        </w:tc>
      </w:tr>
      <w:tr w:rsidR="0052781A" w14:paraId="5E77FFCB" w14:textId="77777777">
        <w:trPr>
          <w:cantSplit/>
        </w:trPr>
        <w:tc>
          <w:tcPr>
            <w:tcW w:w="1620" w:type="dxa"/>
            <w:tcBorders>
              <w:top w:val="double" w:sz="6" w:space="0" w:color="auto"/>
              <w:left w:val="single" w:sz="12" w:space="0" w:color="auto"/>
              <w:bottom w:val="single" w:sz="4" w:space="0" w:color="auto"/>
              <w:right w:val="nil"/>
            </w:tcBorders>
          </w:tcPr>
          <w:p w14:paraId="390EDB65" w14:textId="77777777" w:rsidR="0052781A" w:rsidRDefault="0052781A">
            <w:pPr>
              <w:spacing w:before="20" w:after="20"/>
              <w:ind w:left="72" w:hanging="72"/>
              <w:rPr>
                <w:sz w:val="16"/>
              </w:rPr>
            </w:pPr>
            <w:r>
              <w:rPr>
                <w:sz w:val="16"/>
              </w:rPr>
              <w:t xml:space="preserve">Serpent Bloodline </w:t>
            </w:r>
            <w:r w:rsidRPr="00E52402">
              <w:rPr>
                <w:sz w:val="16"/>
                <w:szCs w:val="16"/>
              </w:rPr>
              <w:fldChar w:fldCharType="begin"/>
            </w:r>
            <w:r w:rsidRPr="00E52402">
              <w:rPr>
                <w:sz w:val="16"/>
                <w:szCs w:val="16"/>
              </w:rPr>
              <w:instrText xml:space="preserve"> XE "Serpent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4" w:space="0" w:color="auto"/>
            </w:tcBorders>
            <w:vAlign w:val="bottom"/>
          </w:tcPr>
          <w:p w14:paraId="0A038072" w14:textId="77777777" w:rsidR="0052781A" w:rsidRDefault="0052781A" w:rsidP="00246E2B">
            <w:pPr>
              <w:spacing w:before="20" w:after="20"/>
              <w:jc w:val="right"/>
              <w:rPr>
                <w:sz w:val="12"/>
              </w:rPr>
            </w:pPr>
            <w:r>
              <w:rPr>
                <w:sz w:val="12"/>
              </w:rPr>
              <w:t>(DR325 p51)</w:t>
            </w:r>
          </w:p>
        </w:tc>
        <w:tc>
          <w:tcPr>
            <w:tcW w:w="1620" w:type="dxa"/>
            <w:tcBorders>
              <w:top w:val="double" w:sz="6" w:space="0" w:color="auto"/>
              <w:bottom w:val="single" w:sz="4" w:space="0" w:color="auto"/>
            </w:tcBorders>
          </w:tcPr>
          <w:p w14:paraId="43634538" w14:textId="77777777" w:rsidR="0052781A" w:rsidRDefault="0052781A">
            <w:pPr>
              <w:pStyle w:val="Description"/>
              <w:spacing w:before="20"/>
            </w:pPr>
            <w:r>
              <w:t>Able to cast Impromptu Arcane spells</w:t>
            </w:r>
          </w:p>
          <w:p w14:paraId="52634AD6"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4" w:space="0" w:color="auto"/>
              <w:right w:val="single" w:sz="12" w:space="0" w:color="auto"/>
            </w:tcBorders>
            <w:vAlign w:val="center"/>
          </w:tcPr>
          <w:p w14:paraId="463AD73F" w14:textId="77777777" w:rsidR="0052781A" w:rsidRDefault="0052781A">
            <w:pPr>
              <w:pStyle w:val="Description"/>
            </w:pPr>
            <w:r>
              <w:t>You were part of a Yuan-Ti experiment.</w:t>
            </w:r>
          </w:p>
          <w:p w14:paraId="5A606E1E" w14:textId="77777777" w:rsidR="0052781A" w:rsidRDefault="0052781A">
            <w:pPr>
              <w:pStyle w:val="Description"/>
              <w:ind w:right="-108"/>
            </w:pPr>
            <w:r>
              <w:t>1. You cannot learn spells that allow you to fly or levitate. These spells are removed from your spell list.</w:t>
            </w:r>
          </w:p>
          <w:p w14:paraId="406D53C2" w14:textId="77777777" w:rsidR="0052781A" w:rsidRDefault="0052781A">
            <w:pPr>
              <w:pStyle w:val="Description"/>
            </w:pPr>
            <w:r>
              <w:t xml:space="preserve">2. Add the following to your </w:t>
            </w:r>
            <w:r>
              <w:rPr>
                <w:u w:val="single"/>
              </w:rPr>
              <w:t>Known</w:t>
            </w:r>
            <w:r>
              <w:t xml:space="preserve"> spells:</w:t>
            </w:r>
          </w:p>
          <w:p w14:paraId="3D3311AB"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Cause Fear</w:t>
            </w:r>
            <w:r>
              <w:rPr>
                <w:sz w:val="14"/>
              </w:rPr>
              <w:tab/>
              <w:t>4.</w:t>
            </w:r>
            <w:r>
              <w:rPr>
                <w:i/>
                <w:sz w:val="14"/>
              </w:rPr>
              <w:t xml:space="preserve"> Phantasmal Killer</w:t>
            </w:r>
            <w:r>
              <w:rPr>
                <w:sz w:val="14"/>
              </w:rPr>
              <w:tab/>
              <w:t xml:space="preserve">7. </w:t>
            </w:r>
            <w:r>
              <w:rPr>
                <w:i/>
                <w:sz w:val="14"/>
              </w:rPr>
              <w:t>Power Word Blind</w:t>
            </w:r>
          </w:p>
          <w:p w14:paraId="6B399EF1" w14:textId="77777777" w:rsidR="0052781A" w:rsidRDefault="0052781A">
            <w:pPr>
              <w:tabs>
                <w:tab w:val="left" w:pos="1872"/>
                <w:tab w:val="left" w:pos="3492"/>
              </w:tabs>
              <w:spacing w:before="20" w:after="20"/>
              <w:ind w:left="252" w:hanging="72"/>
              <w:rPr>
                <w:sz w:val="14"/>
              </w:rPr>
            </w:pPr>
            <w:r>
              <w:rPr>
                <w:sz w:val="14"/>
              </w:rPr>
              <w:t xml:space="preserve">2. </w:t>
            </w:r>
            <w:r>
              <w:rPr>
                <w:i/>
                <w:sz w:val="14"/>
              </w:rPr>
              <w:t>Hypnotic Pattern</w:t>
            </w:r>
            <w:r>
              <w:rPr>
                <w:sz w:val="14"/>
              </w:rPr>
              <w:tab/>
              <w:t xml:space="preserve">5. </w:t>
            </w:r>
            <w:r>
              <w:rPr>
                <w:i/>
                <w:sz w:val="14"/>
              </w:rPr>
              <w:t>Dominate Person</w:t>
            </w:r>
            <w:r>
              <w:rPr>
                <w:sz w:val="14"/>
              </w:rPr>
              <w:tab/>
              <w:t xml:space="preserve">8. </w:t>
            </w:r>
            <w:r>
              <w:rPr>
                <w:i/>
                <w:sz w:val="14"/>
              </w:rPr>
              <w:t>Power Word Stun</w:t>
            </w:r>
          </w:p>
          <w:p w14:paraId="1C936AE1"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Sepia Snake Sigil</w:t>
            </w:r>
            <w:r>
              <w:rPr>
                <w:sz w:val="14"/>
              </w:rPr>
              <w:tab/>
              <w:t xml:space="preserve">6. </w:t>
            </w:r>
            <w:r>
              <w:rPr>
                <w:i/>
                <w:sz w:val="14"/>
              </w:rPr>
              <w:t>Repulsion</w:t>
            </w:r>
            <w:r>
              <w:rPr>
                <w:sz w:val="14"/>
              </w:rPr>
              <w:tab/>
              <w:t xml:space="preserve">9. </w:t>
            </w:r>
            <w:r>
              <w:rPr>
                <w:i/>
                <w:sz w:val="14"/>
              </w:rPr>
              <w:t>Power Word Kill</w:t>
            </w:r>
          </w:p>
        </w:tc>
      </w:tr>
      <w:tr w:rsidR="0052781A" w14:paraId="23F308ED" w14:textId="77777777">
        <w:trPr>
          <w:cantSplit/>
        </w:trPr>
        <w:tc>
          <w:tcPr>
            <w:tcW w:w="1620" w:type="dxa"/>
            <w:tcBorders>
              <w:left w:val="single" w:sz="12" w:space="0" w:color="auto"/>
              <w:bottom w:val="single" w:sz="12" w:space="0" w:color="auto"/>
              <w:right w:val="nil"/>
            </w:tcBorders>
          </w:tcPr>
          <w:p w14:paraId="3C9D0894" w14:textId="77777777" w:rsidR="0052781A" w:rsidRDefault="0052781A">
            <w:pPr>
              <w:spacing w:before="20" w:after="20"/>
              <w:ind w:left="72" w:hanging="72"/>
              <w:rPr>
                <w:sz w:val="16"/>
              </w:rPr>
            </w:pPr>
            <w:r>
              <w:rPr>
                <w:sz w:val="16"/>
              </w:rPr>
              <w:t xml:space="preserve">Venomless </w:t>
            </w:r>
            <w:r w:rsidRPr="00E52402">
              <w:rPr>
                <w:sz w:val="16"/>
                <w:szCs w:val="16"/>
              </w:rPr>
              <w:fldChar w:fldCharType="begin"/>
            </w:r>
            <w:r w:rsidRPr="00E52402">
              <w:rPr>
                <w:sz w:val="16"/>
                <w:szCs w:val="16"/>
              </w:rPr>
              <w:instrText xml:space="preserve"> XE "Venomless" </w:instrText>
            </w:r>
            <w:r w:rsidRPr="00E52402">
              <w:rPr>
                <w:sz w:val="16"/>
                <w:szCs w:val="16"/>
              </w:rPr>
              <w:fldChar w:fldCharType="end"/>
            </w:r>
            <w:r>
              <w:rPr>
                <w:sz w:val="16"/>
              </w:rPr>
              <w:br/>
            </w:r>
            <w:r>
              <w:rPr>
                <w:sz w:val="14"/>
              </w:rPr>
              <w:t>[Bloodline]</w:t>
            </w:r>
          </w:p>
        </w:tc>
        <w:tc>
          <w:tcPr>
            <w:tcW w:w="900" w:type="dxa"/>
            <w:tcBorders>
              <w:left w:val="nil"/>
              <w:bottom w:val="single" w:sz="12" w:space="0" w:color="auto"/>
            </w:tcBorders>
            <w:vAlign w:val="bottom"/>
          </w:tcPr>
          <w:p w14:paraId="6F5EFCF0" w14:textId="77777777" w:rsidR="0052781A" w:rsidRDefault="0052781A" w:rsidP="00246E2B">
            <w:pPr>
              <w:spacing w:before="20" w:after="20"/>
              <w:jc w:val="right"/>
              <w:rPr>
                <w:sz w:val="12"/>
              </w:rPr>
            </w:pPr>
            <w:r>
              <w:rPr>
                <w:sz w:val="12"/>
              </w:rPr>
              <w:t>(DR325 p50)</w:t>
            </w:r>
          </w:p>
        </w:tc>
        <w:tc>
          <w:tcPr>
            <w:tcW w:w="1620" w:type="dxa"/>
            <w:tcBorders>
              <w:bottom w:val="single" w:sz="12" w:space="0" w:color="auto"/>
            </w:tcBorders>
          </w:tcPr>
          <w:p w14:paraId="2A1A87F6" w14:textId="77777777" w:rsidR="0052781A" w:rsidRDefault="0052781A">
            <w:pPr>
              <w:pStyle w:val="Description"/>
              <w:spacing w:before="20"/>
            </w:pPr>
            <w:r>
              <w:t>Serpent Bloodline</w:t>
            </w:r>
          </w:p>
          <w:p w14:paraId="56DEBD1C" w14:textId="77777777" w:rsidR="0052781A" w:rsidRDefault="0052781A">
            <w:pPr>
              <w:pStyle w:val="Description"/>
              <w:spacing w:before="20"/>
            </w:pPr>
            <w:r>
              <w:t>Able to cast 5</w:t>
            </w:r>
            <w:r>
              <w:rPr>
                <w:vertAlign w:val="superscript"/>
              </w:rPr>
              <w:t>th</w:t>
            </w:r>
            <w:r>
              <w:t xml:space="preserve"> lvl Arcane spells</w:t>
            </w:r>
          </w:p>
        </w:tc>
        <w:tc>
          <w:tcPr>
            <w:tcW w:w="6300" w:type="dxa"/>
            <w:tcBorders>
              <w:bottom w:val="single" w:sz="12" w:space="0" w:color="auto"/>
              <w:right w:val="single" w:sz="12" w:space="0" w:color="auto"/>
            </w:tcBorders>
            <w:vAlign w:val="center"/>
          </w:tcPr>
          <w:p w14:paraId="3A09C5B8" w14:textId="77777777" w:rsidR="0052781A" w:rsidRDefault="0052781A">
            <w:pPr>
              <w:pStyle w:val="Description"/>
              <w:spacing w:before="20"/>
            </w:pPr>
            <w:r>
              <w:rPr>
                <w:i/>
              </w:rPr>
              <w:t>Neutralize Poison</w:t>
            </w:r>
            <w:r>
              <w:t>, 1/day as a spell-like ability.  Caster level equals your Arcane Caster level.</w:t>
            </w:r>
          </w:p>
        </w:tc>
      </w:tr>
    </w:tbl>
    <w:p w14:paraId="3DAA20D9" w14:textId="77777777" w:rsidR="00246E2B" w:rsidRDefault="00246E2B">
      <w:pPr>
        <w:rPr>
          <w:sz w:val="16"/>
        </w:rPr>
      </w:pPr>
    </w:p>
    <w:p w14:paraId="42BAF9E0" w14:textId="77777777" w:rsidR="00246E2B" w:rsidRDefault="00246E2B">
      <w:pPr>
        <w:rPr>
          <w:sz w:val="16"/>
        </w:rPr>
      </w:pPr>
    </w:p>
    <w:p w14:paraId="1A10E670" w14:textId="77777777" w:rsidR="00246E2B" w:rsidRDefault="00246E2B">
      <w:pPr>
        <w:pStyle w:val="Heading2"/>
      </w:pPr>
      <w:bookmarkStart w:id="157" w:name="_Toc173668257"/>
      <w:r>
        <w:t>Feats for any Bloodline</w:t>
      </w:r>
      <w:bookmarkEnd w:id="157"/>
    </w:p>
    <w:p w14:paraId="156504EC"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25F8AA2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F7A87FB" w14:textId="77777777" w:rsidR="0052781A" w:rsidRPr="00B00DFD" w:rsidRDefault="0052781A" w:rsidP="00601796">
            <w:pPr>
              <w:spacing w:before="20" w:after="20"/>
              <w:ind w:left="72" w:right="-108" w:hanging="72"/>
              <w:rPr>
                <w:sz w:val="18"/>
                <w:szCs w:val="18"/>
              </w:rPr>
            </w:pPr>
            <w:r>
              <w:rPr>
                <w:sz w:val="18"/>
                <w:szCs w:val="18"/>
              </w:rPr>
              <w:t>Feats for any Bloodline</w:t>
            </w:r>
          </w:p>
        </w:tc>
        <w:tc>
          <w:tcPr>
            <w:tcW w:w="900" w:type="dxa"/>
            <w:tcBorders>
              <w:top w:val="single" w:sz="12" w:space="0" w:color="auto"/>
              <w:left w:val="nil"/>
              <w:bottom w:val="double" w:sz="6" w:space="0" w:color="auto"/>
            </w:tcBorders>
            <w:vAlign w:val="center"/>
          </w:tcPr>
          <w:p w14:paraId="7ABF9580"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D7503B"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92D9D4F" w14:textId="77777777" w:rsidR="0052781A" w:rsidRDefault="0052781A">
            <w:pPr>
              <w:spacing w:before="20" w:after="20"/>
              <w:ind w:left="72" w:hanging="72"/>
              <w:rPr>
                <w:sz w:val="16"/>
              </w:rPr>
            </w:pPr>
            <w:r>
              <w:rPr>
                <w:sz w:val="16"/>
              </w:rPr>
              <w:t>Description</w:t>
            </w:r>
          </w:p>
        </w:tc>
      </w:tr>
      <w:tr w:rsidR="0052781A" w14:paraId="44F1670F" w14:textId="77777777">
        <w:trPr>
          <w:cantSplit/>
        </w:trPr>
        <w:tc>
          <w:tcPr>
            <w:tcW w:w="1620" w:type="dxa"/>
            <w:tcBorders>
              <w:top w:val="double" w:sz="6" w:space="0" w:color="auto"/>
              <w:left w:val="single" w:sz="12" w:space="0" w:color="auto"/>
              <w:right w:val="nil"/>
            </w:tcBorders>
          </w:tcPr>
          <w:p w14:paraId="4FA56F51" w14:textId="77777777" w:rsidR="0052781A" w:rsidRDefault="0052781A">
            <w:pPr>
              <w:spacing w:before="20" w:after="20"/>
              <w:ind w:left="72" w:hanging="72"/>
              <w:rPr>
                <w:sz w:val="16"/>
              </w:rPr>
            </w:pPr>
            <w:r>
              <w:rPr>
                <w:sz w:val="16"/>
              </w:rPr>
              <w:t xml:space="preserve">Arcane Kinship </w:t>
            </w:r>
            <w:r w:rsidRPr="00E52402">
              <w:rPr>
                <w:sz w:val="16"/>
                <w:szCs w:val="16"/>
              </w:rPr>
              <w:fldChar w:fldCharType="begin"/>
            </w:r>
            <w:r w:rsidRPr="00E52402">
              <w:rPr>
                <w:sz w:val="16"/>
                <w:szCs w:val="16"/>
              </w:rPr>
              <w:instrText xml:space="preserve"> XE "Arcane Kinship"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18AC50A4" w14:textId="77777777" w:rsidR="0052781A" w:rsidRDefault="0052781A" w:rsidP="00246E2B">
            <w:pPr>
              <w:spacing w:before="20" w:after="20"/>
              <w:jc w:val="right"/>
              <w:rPr>
                <w:sz w:val="12"/>
              </w:rPr>
            </w:pPr>
            <w:r>
              <w:rPr>
                <w:sz w:val="12"/>
              </w:rPr>
              <w:t>(DR311 p34)</w:t>
            </w:r>
          </w:p>
        </w:tc>
        <w:tc>
          <w:tcPr>
            <w:tcW w:w="1620" w:type="dxa"/>
            <w:tcBorders>
              <w:top w:val="double" w:sz="6" w:space="0" w:color="auto"/>
            </w:tcBorders>
          </w:tcPr>
          <w:p w14:paraId="259E71BB" w14:textId="77777777" w:rsidR="0052781A" w:rsidRDefault="0052781A">
            <w:pPr>
              <w:pStyle w:val="Description"/>
              <w:spacing w:before="20"/>
            </w:pPr>
            <w:r>
              <w:t>Any [Bloodline] feat</w:t>
            </w:r>
          </w:p>
          <w:p w14:paraId="4A7DD7B8"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top w:val="double" w:sz="6" w:space="0" w:color="auto"/>
              <w:right w:val="single" w:sz="12" w:space="0" w:color="auto"/>
            </w:tcBorders>
            <w:vAlign w:val="center"/>
          </w:tcPr>
          <w:p w14:paraId="58C97DF1" w14:textId="77777777" w:rsidR="0052781A" w:rsidRDefault="0052781A">
            <w:pPr>
              <w:spacing w:before="20" w:after="20"/>
              <w:ind w:left="72" w:hanging="72"/>
              <w:rPr>
                <w:i/>
                <w:sz w:val="14"/>
              </w:rPr>
            </w:pPr>
            <w:r>
              <w:rPr>
                <w:sz w:val="14"/>
              </w:rPr>
              <w:t>+4 bonus on Diplomacy &amp; Gather Information checks with creatures that share your heritage.</w:t>
            </w:r>
          </w:p>
        </w:tc>
      </w:tr>
      <w:tr w:rsidR="0052781A" w14:paraId="1A7A203E" w14:textId="77777777">
        <w:trPr>
          <w:cantSplit/>
        </w:trPr>
        <w:tc>
          <w:tcPr>
            <w:tcW w:w="1620" w:type="dxa"/>
            <w:tcBorders>
              <w:left w:val="single" w:sz="12" w:space="0" w:color="auto"/>
              <w:bottom w:val="single" w:sz="4" w:space="0" w:color="auto"/>
              <w:right w:val="nil"/>
            </w:tcBorders>
          </w:tcPr>
          <w:p w14:paraId="7C0B827D" w14:textId="77777777" w:rsidR="0052781A" w:rsidRDefault="0052781A">
            <w:pPr>
              <w:spacing w:before="20" w:after="20"/>
              <w:ind w:left="72" w:hanging="72"/>
              <w:rPr>
                <w:sz w:val="16"/>
              </w:rPr>
            </w:pPr>
            <w:r>
              <w:rPr>
                <w:sz w:val="16"/>
              </w:rPr>
              <w:t xml:space="preserve">Familiarity </w:t>
            </w:r>
            <w:r w:rsidRPr="00E52402">
              <w:rPr>
                <w:sz w:val="16"/>
                <w:szCs w:val="16"/>
              </w:rPr>
              <w:fldChar w:fldCharType="begin"/>
            </w:r>
            <w:r w:rsidRPr="00E52402">
              <w:rPr>
                <w:sz w:val="16"/>
                <w:szCs w:val="16"/>
              </w:rPr>
              <w:instrText xml:space="preserve"> XE "Familiarity" </w:instrText>
            </w:r>
            <w:r w:rsidRPr="00E52402">
              <w:rPr>
                <w:sz w:val="16"/>
                <w:szCs w:val="16"/>
              </w:rPr>
              <w:fldChar w:fldCharType="end"/>
            </w:r>
            <w:r>
              <w:rPr>
                <w:sz w:val="16"/>
              </w:rPr>
              <w:br/>
            </w:r>
            <w:r>
              <w:rPr>
                <w:sz w:val="14"/>
              </w:rPr>
              <w:t>[Bloodline]</w:t>
            </w:r>
          </w:p>
        </w:tc>
        <w:tc>
          <w:tcPr>
            <w:tcW w:w="900" w:type="dxa"/>
            <w:tcBorders>
              <w:left w:val="nil"/>
              <w:bottom w:val="single" w:sz="4" w:space="0" w:color="auto"/>
            </w:tcBorders>
            <w:vAlign w:val="bottom"/>
          </w:tcPr>
          <w:p w14:paraId="6099DFA8" w14:textId="77777777" w:rsidR="0052781A" w:rsidRDefault="0052781A" w:rsidP="00246E2B">
            <w:pPr>
              <w:spacing w:before="20" w:after="20"/>
              <w:jc w:val="right"/>
              <w:rPr>
                <w:sz w:val="12"/>
              </w:rPr>
            </w:pPr>
            <w:r>
              <w:rPr>
                <w:sz w:val="12"/>
              </w:rPr>
              <w:t>(DR325 p49)</w:t>
            </w:r>
          </w:p>
        </w:tc>
        <w:tc>
          <w:tcPr>
            <w:tcW w:w="1620" w:type="dxa"/>
            <w:tcBorders>
              <w:bottom w:val="single" w:sz="4" w:space="0" w:color="auto"/>
            </w:tcBorders>
          </w:tcPr>
          <w:p w14:paraId="0A261FC1" w14:textId="77777777" w:rsidR="0052781A" w:rsidRDefault="0052781A">
            <w:pPr>
              <w:pStyle w:val="Description"/>
              <w:spacing w:before="20"/>
            </w:pPr>
            <w:r>
              <w:t>Any [Bloodline] feat</w:t>
            </w:r>
          </w:p>
          <w:p w14:paraId="739CDBEB"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single" w:sz="4" w:space="0" w:color="auto"/>
              <w:right w:val="single" w:sz="12" w:space="0" w:color="auto"/>
            </w:tcBorders>
            <w:vAlign w:val="center"/>
          </w:tcPr>
          <w:p w14:paraId="63ADB809" w14:textId="77777777" w:rsidR="0052781A" w:rsidRDefault="0052781A">
            <w:pPr>
              <w:tabs>
                <w:tab w:val="left" w:pos="1872"/>
                <w:tab w:val="left" w:pos="3492"/>
              </w:tabs>
              <w:spacing w:before="20" w:after="20"/>
              <w:ind w:left="72" w:hanging="72"/>
              <w:rPr>
                <w:sz w:val="14"/>
              </w:rPr>
            </w:pPr>
            <w:r>
              <w:rPr>
                <w:sz w:val="14"/>
              </w:rPr>
              <w:t>Your familiar gains abilities as if your Arcane Caster level was +2.</w:t>
            </w:r>
          </w:p>
        </w:tc>
      </w:tr>
      <w:tr w:rsidR="0052781A" w14:paraId="253C8406" w14:textId="77777777">
        <w:trPr>
          <w:cantSplit/>
        </w:trPr>
        <w:tc>
          <w:tcPr>
            <w:tcW w:w="1620" w:type="dxa"/>
            <w:tcBorders>
              <w:left w:val="single" w:sz="12" w:space="0" w:color="auto"/>
              <w:bottom w:val="single" w:sz="4" w:space="0" w:color="auto"/>
              <w:right w:val="nil"/>
            </w:tcBorders>
          </w:tcPr>
          <w:p w14:paraId="5A339E5F" w14:textId="77777777" w:rsidR="0052781A" w:rsidRDefault="0052781A">
            <w:pPr>
              <w:spacing w:before="20" w:after="20"/>
              <w:ind w:left="72" w:hanging="72"/>
              <w:rPr>
                <w:sz w:val="16"/>
              </w:rPr>
            </w:pPr>
            <w:r>
              <w:rPr>
                <w:sz w:val="16"/>
              </w:rPr>
              <w:t xml:space="preserve">Kin Mastery </w:t>
            </w:r>
            <w:r w:rsidRPr="00E52402">
              <w:rPr>
                <w:sz w:val="16"/>
                <w:szCs w:val="16"/>
              </w:rPr>
              <w:fldChar w:fldCharType="begin"/>
            </w:r>
            <w:r w:rsidRPr="00E52402">
              <w:rPr>
                <w:sz w:val="16"/>
                <w:szCs w:val="16"/>
              </w:rPr>
              <w:instrText xml:space="preserve"> XE "Kin Mastery" </w:instrText>
            </w:r>
            <w:r w:rsidRPr="00E52402">
              <w:rPr>
                <w:sz w:val="16"/>
                <w:szCs w:val="16"/>
              </w:rPr>
              <w:fldChar w:fldCharType="end"/>
            </w:r>
            <w:r>
              <w:rPr>
                <w:sz w:val="16"/>
              </w:rPr>
              <w:br/>
            </w:r>
            <w:r>
              <w:rPr>
                <w:sz w:val="14"/>
              </w:rPr>
              <w:t>[Bloodline]</w:t>
            </w:r>
          </w:p>
        </w:tc>
        <w:tc>
          <w:tcPr>
            <w:tcW w:w="900" w:type="dxa"/>
            <w:tcBorders>
              <w:left w:val="nil"/>
              <w:bottom w:val="single" w:sz="4" w:space="0" w:color="auto"/>
            </w:tcBorders>
            <w:vAlign w:val="bottom"/>
          </w:tcPr>
          <w:p w14:paraId="094F9707" w14:textId="77777777" w:rsidR="0052781A" w:rsidRDefault="0052781A" w:rsidP="00246E2B">
            <w:pPr>
              <w:spacing w:before="20" w:after="20"/>
              <w:jc w:val="right"/>
              <w:rPr>
                <w:sz w:val="12"/>
              </w:rPr>
            </w:pPr>
            <w:r>
              <w:rPr>
                <w:sz w:val="12"/>
              </w:rPr>
              <w:t>(DR311 p40)</w:t>
            </w:r>
          </w:p>
        </w:tc>
        <w:tc>
          <w:tcPr>
            <w:tcW w:w="1620" w:type="dxa"/>
            <w:tcBorders>
              <w:bottom w:val="single" w:sz="4" w:space="0" w:color="auto"/>
            </w:tcBorders>
          </w:tcPr>
          <w:p w14:paraId="4D61AC54" w14:textId="77777777" w:rsidR="0052781A" w:rsidRDefault="0052781A">
            <w:pPr>
              <w:pStyle w:val="Description"/>
              <w:spacing w:before="20"/>
            </w:pPr>
            <w:r>
              <w:t>Any [Bloodline] feat</w:t>
            </w:r>
          </w:p>
          <w:p w14:paraId="371CE29D"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single" w:sz="4" w:space="0" w:color="auto"/>
              <w:right w:val="single" w:sz="12" w:space="0" w:color="auto"/>
            </w:tcBorders>
            <w:vAlign w:val="center"/>
          </w:tcPr>
          <w:p w14:paraId="6A2E818A" w14:textId="77777777" w:rsidR="0052781A" w:rsidRDefault="0052781A">
            <w:pPr>
              <w:pStyle w:val="Description"/>
              <w:spacing w:before="20"/>
            </w:pPr>
            <w:r>
              <w:t>When you take this Feat, you choose either to Turn / Destroy or  Rebuke / Command creature of the same heritage as yourself.  This is the same as a Cleric whose level is ½ your Arcane caster level.</w:t>
            </w:r>
          </w:p>
          <w:p w14:paraId="152C898A" w14:textId="77777777" w:rsidR="0052781A" w:rsidRDefault="0052781A">
            <w:pPr>
              <w:pStyle w:val="Description"/>
              <w:tabs>
                <w:tab w:val="left" w:pos="1872"/>
                <w:tab w:val="left" w:pos="3492"/>
              </w:tabs>
              <w:spacing w:before="20"/>
            </w:pPr>
            <w:r>
              <w:t>Usable 1/day.</w:t>
            </w:r>
          </w:p>
          <w:p w14:paraId="68A53704" w14:textId="77777777" w:rsidR="0052781A" w:rsidRDefault="0052781A">
            <w:pPr>
              <w:tabs>
                <w:tab w:val="left" w:pos="1872"/>
                <w:tab w:val="left" w:pos="3492"/>
              </w:tabs>
              <w:spacing w:before="20" w:after="20"/>
              <w:ind w:left="72" w:hanging="72"/>
              <w:rPr>
                <w:sz w:val="14"/>
              </w:rPr>
            </w:pPr>
            <w:r>
              <w:rPr>
                <w:sz w:val="14"/>
              </w:rPr>
              <w:t>You may take this feat multiple times.  Each grants you another use per day.</w:t>
            </w:r>
          </w:p>
        </w:tc>
      </w:tr>
      <w:tr w:rsidR="0052781A" w14:paraId="66D24A3B" w14:textId="77777777">
        <w:trPr>
          <w:cantSplit/>
        </w:trPr>
        <w:tc>
          <w:tcPr>
            <w:tcW w:w="1620" w:type="dxa"/>
            <w:tcBorders>
              <w:left w:val="single" w:sz="12" w:space="0" w:color="auto"/>
              <w:bottom w:val="single" w:sz="12" w:space="0" w:color="auto"/>
              <w:right w:val="nil"/>
            </w:tcBorders>
          </w:tcPr>
          <w:p w14:paraId="1DA19F6A" w14:textId="77777777" w:rsidR="0052781A" w:rsidRDefault="0052781A">
            <w:pPr>
              <w:spacing w:before="20" w:after="20"/>
              <w:ind w:left="72" w:hanging="72"/>
              <w:rPr>
                <w:sz w:val="16"/>
              </w:rPr>
            </w:pPr>
            <w:r>
              <w:rPr>
                <w:sz w:val="16"/>
              </w:rPr>
              <w:t xml:space="preserve">Power in the Blood </w:t>
            </w:r>
            <w:r w:rsidRPr="00E52402">
              <w:rPr>
                <w:sz w:val="16"/>
                <w:szCs w:val="16"/>
              </w:rPr>
              <w:fldChar w:fldCharType="begin"/>
            </w:r>
            <w:r w:rsidRPr="00E52402">
              <w:rPr>
                <w:sz w:val="16"/>
                <w:szCs w:val="16"/>
              </w:rPr>
              <w:instrText xml:space="preserve"> XE "Power in the Blood" </w:instrText>
            </w:r>
            <w:r w:rsidRPr="00E52402">
              <w:rPr>
                <w:sz w:val="16"/>
                <w:szCs w:val="16"/>
              </w:rPr>
              <w:fldChar w:fldCharType="end"/>
            </w:r>
            <w:r>
              <w:rPr>
                <w:sz w:val="16"/>
              </w:rPr>
              <w:br/>
            </w:r>
            <w:r>
              <w:rPr>
                <w:sz w:val="14"/>
              </w:rPr>
              <w:t>[Bloodline]</w:t>
            </w:r>
          </w:p>
        </w:tc>
        <w:tc>
          <w:tcPr>
            <w:tcW w:w="900" w:type="dxa"/>
            <w:tcBorders>
              <w:left w:val="nil"/>
              <w:bottom w:val="single" w:sz="12" w:space="0" w:color="auto"/>
            </w:tcBorders>
            <w:vAlign w:val="bottom"/>
          </w:tcPr>
          <w:p w14:paraId="5C6D790D" w14:textId="77777777" w:rsidR="0052781A" w:rsidRDefault="0052781A" w:rsidP="00246E2B">
            <w:pPr>
              <w:spacing w:before="20" w:after="20"/>
              <w:jc w:val="right"/>
              <w:rPr>
                <w:sz w:val="12"/>
              </w:rPr>
            </w:pPr>
            <w:r>
              <w:rPr>
                <w:sz w:val="12"/>
              </w:rPr>
              <w:t>(DR311 p40)</w:t>
            </w:r>
          </w:p>
        </w:tc>
        <w:tc>
          <w:tcPr>
            <w:tcW w:w="1620" w:type="dxa"/>
            <w:tcBorders>
              <w:bottom w:val="single" w:sz="12" w:space="0" w:color="auto"/>
            </w:tcBorders>
          </w:tcPr>
          <w:p w14:paraId="6EC9D5DD" w14:textId="77777777" w:rsidR="0052781A" w:rsidRDefault="0052781A">
            <w:pPr>
              <w:pStyle w:val="Description"/>
              <w:spacing w:before="20"/>
            </w:pPr>
            <w:r>
              <w:t>Any [Bloodline] feat</w:t>
            </w:r>
          </w:p>
          <w:p w14:paraId="501E7FF0"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single" w:sz="12" w:space="0" w:color="auto"/>
              <w:right w:val="single" w:sz="12" w:space="0" w:color="auto"/>
            </w:tcBorders>
            <w:vAlign w:val="center"/>
          </w:tcPr>
          <w:p w14:paraId="3D1EEF62" w14:textId="77777777" w:rsidR="0052781A" w:rsidRDefault="0052781A">
            <w:pPr>
              <w:tabs>
                <w:tab w:val="left" w:pos="1872"/>
                <w:tab w:val="left" w:pos="3492"/>
              </w:tabs>
              <w:spacing w:before="20" w:after="20"/>
              <w:ind w:left="72" w:hanging="72"/>
              <w:rPr>
                <w:sz w:val="14"/>
              </w:rPr>
            </w:pPr>
            <w:r>
              <w:rPr>
                <w:sz w:val="14"/>
              </w:rPr>
              <w:t>You can cast one extra spell per day, but it must be a spell from your Bloodline list.</w:t>
            </w:r>
          </w:p>
        </w:tc>
      </w:tr>
    </w:tbl>
    <w:p w14:paraId="2C76AC26" w14:textId="77777777" w:rsidR="00246E2B" w:rsidRDefault="00246E2B"/>
    <w:p w14:paraId="5FB70B2A" w14:textId="77777777" w:rsidR="00246E2B" w:rsidRDefault="00246E2B" w:rsidP="00246E2B">
      <w:pPr>
        <w:pStyle w:val="Heading2"/>
      </w:pPr>
      <w:r>
        <w:br w:type="page"/>
      </w:r>
      <w:bookmarkStart w:id="158" w:name="_Toc173668258"/>
      <w:r>
        <w:lastRenderedPageBreak/>
        <w:t>Draconic Heritage Feats</w:t>
      </w:r>
      <w:bookmarkEnd w:id="158"/>
    </w:p>
    <w:p w14:paraId="0C34308A"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48711E9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36CF49" w14:textId="77777777" w:rsidR="0052781A" w:rsidRPr="00B00DFD" w:rsidRDefault="0052781A" w:rsidP="00601796">
            <w:pPr>
              <w:spacing w:before="20" w:after="20"/>
              <w:ind w:left="72" w:right="-108" w:hanging="72"/>
              <w:rPr>
                <w:sz w:val="18"/>
                <w:szCs w:val="18"/>
              </w:rPr>
            </w:pPr>
            <w:r>
              <w:rPr>
                <w:sz w:val="18"/>
                <w:szCs w:val="18"/>
              </w:rPr>
              <w:t>Draconic Heritage</w:t>
            </w:r>
          </w:p>
        </w:tc>
        <w:tc>
          <w:tcPr>
            <w:tcW w:w="900" w:type="dxa"/>
            <w:tcBorders>
              <w:top w:val="single" w:sz="12" w:space="0" w:color="auto"/>
              <w:left w:val="nil"/>
              <w:bottom w:val="double" w:sz="6" w:space="0" w:color="auto"/>
            </w:tcBorders>
            <w:vAlign w:val="center"/>
          </w:tcPr>
          <w:p w14:paraId="56BB035A"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F7C79BF"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5577D5C" w14:textId="77777777" w:rsidR="0052781A" w:rsidRDefault="0052781A" w:rsidP="00246E2B">
            <w:pPr>
              <w:spacing w:before="20" w:after="20"/>
              <w:ind w:left="72" w:hanging="72"/>
              <w:rPr>
                <w:sz w:val="16"/>
              </w:rPr>
            </w:pPr>
            <w:r>
              <w:rPr>
                <w:sz w:val="16"/>
              </w:rPr>
              <w:t>Description</w:t>
            </w:r>
          </w:p>
        </w:tc>
      </w:tr>
      <w:tr w:rsidR="0052781A" w14:paraId="094F2AE3" w14:textId="77777777">
        <w:trPr>
          <w:cantSplit/>
        </w:trPr>
        <w:tc>
          <w:tcPr>
            <w:tcW w:w="1620" w:type="dxa"/>
            <w:tcBorders>
              <w:top w:val="double" w:sz="6" w:space="0" w:color="auto"/>
              <w:left w:val="single" w:sz="12" w:space="0" w:color="auto"/>
              <w:bottom w:val="double" w:sz="6" w:space="0" w:color="auto"/>
              <w:right w:val="nil"/>
            </w:tcBorders>
          </w:tcPr>
          <w:p w14:paraId="36B07854" w14:textId="77777777" w:rsidR="0052781A" w:rsidRDefault="0052781A" w:rsidP="00246E2B">
            <w:pPr>
              <w:spacing w:before="20" w:after="20"/>
              <w:ind w:left="72" w:hanging="72"/>
              <w:rPr>
                <w:sz w:val="16"/>
              </w:rPr>
            </w:pPr>
            <w:r>
              <w:rPr>
                <w:sz w:val="16"/>
              </w:rPr>
              <w:t>Draconic Heritage</w:t>
            </w:r>
            <w:r>
              <w:rPr>
                <w:sz w:val="16"/>
              </w:rPr>
              <w:br/>
            </w:r>
            <w:r>
              <w:rPr>
                <w:sz w:val="14"/>
              </w:rPr>
              <w:t>[Draconic]</w:t>
            </w:r>
            <w:r w:rsidRPr="003E2191">
              <w:rPr>
                <w:sz w:val="14"/>
                <w:szCs w:val="14"/>
              </w:rPr>
              <w:fldChar w:fldCharType="begin"/>
            </w:r>
            <w:r w:rsidRPr="003E2191">
              <w:rPr>
                <w:sz w:val="14"/>
                <w:szCs w:val="14"/>
              </w:rPr>
              <w:instrText xml:space="preserve"> XE "Draconic Heritage" </w:instrText>
            </w:r>
            <w:r w:rsidRPr="003E2191">
              <w:rPr>
                <w:sz w:val="14"/>
                <w:szCs w:val="14"/>
              </w:rPr>
              <w:fldChar w:fldCharType="end"/>
            </w:r>
          </w:p>
        </w:tc>
        <w:tc>
          <w:tcPr>
            <w:tcW w:w="900" w:type="dxa"/>
            <w:tcBorders>
              <w:top w:val="double" w:sz="6" w:space="0" w:color="auto"/>
              <w:left w:val="nil"/>
              <w:bottom w:val="double" w:sz="6" w:space="0" w:color="auto"/>
            </w:tcBorders>
            <w:vAlign w:val="bottom"/>
          </w:tcPr>
          <w:p w14:paraId="2B04FBB2" w14:textId="77777777" w:rsidR="0052781A" w:rsidRDefault="0052781A" w:rsidP="00246E2B">
            <w:pPr>
              <w:spacing w:before="20" w:after="20"/>
              <w:jc w:val="right"/>
              <w:rPr>
                <w:sz w:val="12"/>
              </w:rPr>
            </w:pPr>
            <w:r>
              <w:rPr>
                <w:sz w:val="12"/>
              </w:rPr>
              <w:t>(CArc p77)</w:t>
            </w:r>
          </w:p>
        </w:tc>
        <w:tc>
          <w:tcPr>
            <w:tcW w:w="1620" w:type="dxa"/>
            <w:tcBorders>
              <w:top w:val="double" w:sz="6" w:space="0" w:color="auto"/>
              <w:bottom w:val="double" w:sz="6" w:space="0" w:color="auto"/>
            </w:tcBorders>
          </w:tcPr>
          <w:p w14:paraId="79389295" w14:textId="77777777" w:rsidR="0052781A" w:rsidRDefault="0052781A" w:rsidP="00246E2B">
            <w:pPr>
              <w:pStyle w:val="Description"/>
              <w:spacing w:before="20"/>
            </w:pPr>
            <w:r>
              <w:t>Sorcerer level 1</w:t>
            </w:r>
            <w:r w:rsidRPr="007F68A1">
              <w:rPr>
                <w:vertAlign w:val="superscript"/>
              </w:rPr>
              <w:t>st</w:t>
            </w:r>
          </w:p>
        </w:tc>
        <w:tc>
          <w:tcPr>
            <w:tcW w:w="6300" w:type="dxa"/>
            <w:tcBorders>
              <w:top w:val="double" w:sz="6" w:space="0" w:color="auto"/>
              <w:bottom w:val="double" w:sz="6" w:space="0" w:color="auto"/>
              <w:right w:val="single" w:sz="12" w:space="0" w:color="auto"/>
            </w:tcBorders>
            <w:vAlign w:val="center"/>
          </w:tcPr>
          <w:p w14:paraId="0A5C63CE" w14:textId="77777777" w:rsidR="0052781A" w:rsidRDefault="0052781A" w:rsidP="00246E2B">
            <w:pPr>
              <w:pStyle w:val="Description"/>
              <w:spacing w:before="20" w:after="0"/>
            </w:pPr>
            <w:r>
              <w:t xml:space="preserve">Choose one of the following types of Dragons.  </w:t>
            </w:r>
          </w:p>
          <w:p w14:paraId="156D8B1D" w14:textId="77777777" w:rsidR="0052781A" w:rsidRDefault="0052781A" w:rsidP="00246E2B">
            <w:pPr>
              <w:pStyle w:val="Description"/>
              <w:spacing w:before="20" w:after="0"/>
              <w:ind w:right="-108"/>
            </w:pPr>
            <w:r>
              <w:t>1. Gain the listed skill as an in-class skill.</w:t>
            </w:r>
          </w:p>
          <w:p w14:paraId="267E90A2" w14:textId="77777777" w:rsidR="0052781A" w:rsidRPr="00EE5488" w:rsidRDefault="0052781A" w:rsidP="00246E2B">
            <w:pPr>
              <w:pStyle w:val="Description"/>
              <w:spacing w:before="20" w:after="0"/>
              <w:ind w:right="-108"/>
            </w:pPr>
            <w:r>
              <w:t xml:space="preserve">2. You receive a  +1 bonus per Draconic feat on save vs. </w:t>
            </w:r>
            <w:r>
              <w:rPr>
                <w:i/>
              </w:rPr>
              <w:t>Sleep</w:t>
            </w:r>
            <w:r>
              <w:t>, Paralysis, &amp; spells of the listed Energy Type.</w:t>
            </w:r>
          </w:p>
          <w:p w14:paraId="607F5A10" w14:textId="77777777" w:rsidR="0052781A" w:rsidRDefault="0052781A" w:rsidP="00246E2B">
            <w:pPr>
              <w:tabs>
                <w:tab w:val="left" w:pos="792"/>
                <w:tab w:val="left" w:pos="1692"/>
                <w:tab w:val="left" w:pos="3132"/>
                <w:tab w:val="left" w:pos="3852"/>
                <w:tab w:val="left" w:pos="4752"/>
              </w:tabs>
              <w:spacing w:before="20"/>
              <w:ind w:left="252" w:hanging="72"/>
              <w:rPr>
                <w:i/>
                <w:sz w:val="14"/>
              </w:rPr>
            </w:pPr>
            <w:r w:rsidRPr="00EE5488">
              <w:rPr>
                <w:sz w:val="14"/>
                <w:u w:val="single"/>
              </w:rPr>
              <w:t>Dragon</w:t>
            </w:r>
            <w:r>
              <w:rPr>
                <w:sz w:val="14"/>
              </w:rPr>
              <w:tab/>
            </w:r>
            <w:r w:rsidRPr="00EE5488">
              <w:rPr>
                <w:sz w:val="14"/>
                <w:u w:val="single"/>
              </w:rPr>
              <w:t>Energy Type</w:t>
            </w:r>
            <w:r>
              <w:rPr>
                <w:sz w:val="14"/>
              </w:rPr>
              <w:tab/>
            </w:r>
            <w:r w:rsidRPr="00EE5488">
              <w:rPr>
                <w:sz w:val="14"/>
                <w:u w:val="single"/>
              </w:rPr>
              <w:t>Skill</w:t>
            </w:r>
            <w:r>
              <w:rPr>
                <w:sz w:val="14"/>
              </w:rPr>
              <w:tab/>
            </w:r>
            <w:r w:rsidRPr="00EE5488">
              <w:rPr>
                <w:sz w:val="14"/>
                <w:u w:val="single"/>
              </w:rPr>
              <w:t>Dragon</w:t>
            </w:r>
            <w:r>
              <w:rPr>
                <w:sz w:val="14"/>
              </w:rPr>
              <w:tab/>
            </w:r>
            <w:r w:rsidRPr="00EE5488">
              <w:rPr>
                <w:sz w:val="14"/>
                <w:u w:val="single"/>
              </w:rPr>
              <w:t>Energy Type</w:t>
            </w:r>
            <w:r>
              <w:rPr>
                <w:sz w:val="14"/>
              </w:rPr>
              <w:tab/>
            </w:r>
            <w:r w:rsidRPr="00EE5488">
              <w:rPr>
                <w:sz w:val="14"/>
                <w:u w:val="single"/>
              </w:rPr>
              <w:t>Skill</w:t>
            </w:r>
          </w:p>
          <w:p w14:paraId="10AEEF08"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Black</w:t>
            </w:r>
            <w:r>
              <w:rPr>
                <w:sz w:val="14"/>
              </w:rPr>
              <w:tab/>
              <w:t>Acid</w:t>
            </w:r>
            <w:r>
              <w:rPr>
                <w:sz w:val="14"/>
              </w:rPr>
              <w:tab/>
              <w:t>Hide</w:t>
            </w:r>
            <w:r>
              <w:rPr>
                <w:sz w:val="14"/>
              </w:rPr>
              <w:tab/>
              <w:t>Brass</w:t>
            </w:r>
            <w:r>
              <w:rPr>
                <w:sz w:val="14"/>
              </w:rPr>
              <w:tab/>
              <w:t>Fire</w:t>
            </w:r>
            <w:r>
              <w:rPr>
                <w:sz w:val="14"/>
              </w:rPr>
              <w:tab/>
              <w:t>Gather Info.</w:t>
            </w:r>
          </w:p>
          <w:p w14:paraId="2214C9DE"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Blue</w:t>
            </w:r>
            <w:r>
              <w:rPr>
                <w:sz w:val="14"/>
              </w:rPr>
              <w:tab/>
              <w:t>Electricity</w:t>
            </w:r>
            <w:r>
              <w:rPr>
                <w:sz w:val="14"/>
              </w:rPr>
              <w:tab/>
              <w:t>Listen</w:t>
            </w:r>
            <w:r>
              <w:rPr>
                <w:sz w:val="14"/>
              </w:rPr>
              <w:tab/>
              <w:t>Bronze</w:t>
            </w:r>
            <w:r>
              <w:rPr>
                <w:sz w:val="14"/>
              </w:rPr>
              <w:tab/>
              <w:t>Electricity</w:t>
            </w:r>
            <w:r>
              <w:rPr>
                <w:sz w:val="14"/>
              </w:rPr>
              <w:tab/>
              <w:t>Survival</w:t>
            </w:r>
          </w:p>
          <w:p w14:paraId="129119D3"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Green</w:t>
            </w:r>
            <w:r>
              <w:rPr>
                <w:sz w:val="14"/>
              </w:rPr>
              <w:tab/>
              <w:t>Acid</w:t>
            </w:r>
            <w:r>
              <w:rPr>
                <w:sz w:val="14"/>
              </w:rPr>
              <w:tab/>
              <w:t>Move Silently</w:t>
            </w:r>
            <w:r>
              <w:rPr>
                <w:sz w:val="14"/>
              </w:rPr>
              <w:tab/>
              <w:t>Copper</w:t>
            </w:r>
            <w:r>
              <w:rPr>
                <w:sz w:val="14"/>
              </w:rPr>
              <w:tab/>
              <w:t>Acid</w:t>
            </w:r>
            <w:r>
              <w:rPr>
                <w:sz w:val="14"/>
              </w:rPr>
              <w:tab/>
              <w:t>Hide</w:t>
            </w:r>
          </w:p>
          <w:p w14:paraId="639874C3"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Red</w:t>
            </w:r>
            <w:r>
              <w:rPr>
                <w:sz w:val="14"/>
              </w:rPr>
              <w:tab/>
              <w:t>Fire</w:t>
            </w:r>
            <w:r>
              <w:rPr>
                <w:sz w:val="14"/>
              </w:rPr>
              <w:tab/>
              <w:t>Intimidate</w:t>
            </w:r>
            <w:r>
              <w:rPr>
                <w:sz w:val="14"/>
              </w:rPr>
              <w:tab/>
              <w:t>Gold</w:t>
            </w:r>
            <w:r>
              <w:rPr>
                <w:sz w:val="14"/>
              </w:rPr>
              <w:tab/>
              <w:t>Fire</w:t>
            </w:r>
            <w:r>
              <w:rPr>
                <w:sz w:val="14"/>
              </w:rPr>
              <w:tab/>
              <w:t>Heal</w:t>
            </w:r>
          </w:p>
          <w:p w14:paraId="6AC4571F" w14:textId="77777777" w:rsidR="0052781A" w:rsidRPr="00EE5488" w:rsidRDefault="0052781A" w:rsidP="00246E2B">
            <w:pPr>
              <w:tabs>
                <w:tab w:val="left" w:pos="792"/>
                <w:tab w:val="left" w:pos="1692"/>
                <w:tab w:val="left" w:pos="3132"/>
                <w:tab w:val="left" w:pos="3852"/>
                <w:tab w:val="left" w:pos="4752"/>
              </w:tabs>
              <w:spacing w:before="20" w:after="20"/>
              <w:ind w:left="252" w:hanging="72"/>
              <w:rPr>
                <w:sz w:val="14"/>
              </w:rPr>
            </w:pPr>
            <w:r>
              <w:rPr>
                <w:sz w:val="14"/>
              </w:rPr>
              <w:t>White</w:t>
            </w:r>
            <w:r>
              <w:rPr>
                <w:sz w:val="14"/>
              </w:rPr>
              <w:tab/>
              <w:t>Cold</w:t>
            </w:r>
            <w:r>
              <w:rPr>
                <w:sz w:val="14"/>
              </w:rPr>
              <w:tab/>
              <w:t>Balance</w:t>
            </w:r>
            <w:r>
              <w:rPr>
                <w:sz w:val="14"/>
              </w:rPr>
              <w:tab/>
              <w:t>Silver</w:t>
            </w:r>
            <w:r>
              <w:rPr>
                <w:sz w:val="14"/>
              </w:rPr>
              <w:tab/>
              <w:t>Cold</w:t>
            </w:r>
            <w:r>
              <w:rPr>
                <w:sz w:val="14"/>
              </w:rPr>
              <w:tab/>
              <w:t>Disguise</w:t>
            </w:r>
          </w:p>
        </w:tc>
      </w:tr>
      <w:tr w:rsidR="0052781A" w14:paraId="5C32DE69" w14:textId="77777777">
        <w:trPr>
          <w:cantSplit/>
        </w:trPr>
        <w:tc>
          <w:tcPr>
            <w:tcW w:w="1620" w:type="dxa"/>
            <w:tcBorders>
              <w:top w:val="double" w:sz="6" w:space="0" w:color="auto"/>
              <w:left w:val="single" w:sz="12" w:space="0" w:color="auto"/>
              <w:bottom w:val="single" w:sz="4" w:space="0" w:color="auto"/>
              <w:right w:val="nil"/>
            </w:tcBorders>
          </w:tcPr>
          <w:p w14:paraId="3D2D0C39" w14:textId="77777777" w:rsidR="0052781A" w:rsidRDefault="0052781A" w:rsidP="00246E2B">
            <w:pPr>
              <w:spacing w:before="20" w:after="20"/>
              <w:ind w:left="72" w:hanging="72"/>
              <w:rPr>
                <w:sz w:val="16"/>
              </w:rPr>
            </w:pPr>
            <w:r>
              <w:rPr>
                <w:sz w:val="16"/>
              </w:rPr>
              <w:t>Draconic Breath</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Breath</w:instrText>
            </w:r>
            <w:r w:rsidRPr="003E2191">
              <w:rPr>
                <w:sz w:val="14"/>
                <w:szCs w:val="14"/>
              </w:rPr>
              <w:instrText xml:space="preserve">" </w:instrText>
            </w:r>
            <w:r w:rsidRPr="003E2191">
              <w:rPr>
                <w:sz w:val="14"/>
                <w:szCs w:val="14"/>
              </w:rPr>
              <w:fldChar w:fldCharType="end"/>
            </w:r>
          </w:p>
        </w:tc>
        <w:tc>
          <w:tcPr>
            <w:tcW w:w="900" w:type="dxa"/>
            <w:tcBorders>
              <w:top w:val="double" w:sz="6" w:space="0" w:color="auto"/>
              <w:left w:val="nil"/>
              <w:bottom w:val="single" w:sz="4" w:space="0" w:color="auto"/>
            </w:tcBorders>
            <w:vAlign w:val="bottom"/>
          </w:tcPr>
          <w:p w14:paraId="043AC4AC" w14:textId="77777777" w:rsidR="0052781A" w:rsidRDefault="0052781A" w:rsidP="00246E2B">
            <w:pPr>
              <w:spacing w:before="20" w:after="20"/>
              <w:jc w:val="right"/>
              <w:rPr>
                <w:sz w:val="12"/>
              </w:rPr>
            </w:pPr>
            <w:r>
              <w:rPr>
                <w:sz w:val="12"/>
              </w:rPr>
              <w:t>(CArc p77)</w:t>
            </w:r>
          </w:p>
        </w:tc>
        <w:tc>
          <w:tcPr>
            <w:tcW w:w="1620" w:type="dxa"/>
            <w:tcBorders>
              <w:top w:val="double" w:sz="6" w:space="0" w:color="auto"/>
              <w:bottom w:val="single" w:sz="4" w:space="0" w:color="auto"/>
            </w:tcBorders>
          </w:tcPr>
          <w:p w14:paraId="5D97A56B" w14:textId="77777777" w:rsidR="0052781A" w:rsidRDefault="0052781A" w:rsidP="00246E2B">
            <w:pPr>
              <w:pStyle w:val="Description"/>
              <w:spacing w:before="20"/>
            </w:pPr>
            <w:r>
              <w:t>Draconic Heritage</w:t>
            </w:r>
          </w:p>
        </w:tc>
        <w:tc>
          <w:tcPr>
            <w:tcW w:w="6300" w:type="dxa"/>
            <w:tcBorders>
              <w:top w:val="double" w:sz="6" w:space="0" w:color="auto"/>
              <w:bottom w:val="single" w:sz="4" w:space="0" w:color="auto"/>
              <w:right w:val="single" w:sz="12" w:space="0" w:color="auto"/>
            </w:tcBorders>
            <w:vAlign w:val="center"/>
          </w:tcPr>
          <w:p w14:paraId="1DB1D6C9" w14:textId="77777777" w:rsidR="0052781A" w:rsidRDefault="0052781A" w:rsidP="00246E2B">
            <w:pPr>
              <w:pStyle w:val="Description"/>
              <w:spacing w:before="20" w:after="0"/>
            </w:pPr>
            <w:r>
              <w:t>As a Standard Action, you may convert one of your spells into a Supernatural breath weapon that does 2d6 damage per level of the spell expended.</w:t>
            </w:r>
          </w:p>
          <w:p w14:paraId="4A89997D" w14:textId="77777777" w:rsidR="0052781A" w:rsidRDefault="0052781A" w:rsidP="00246E2B">
            <w:pPr>
              <w:pStyle w:val="Description"/>
              <w:spacing w:before="20" w:after="0"/>
            </w:pPr>
            <w:r>
              <w:t xml:space="preserve">The Energy Type of the damage is determined by your Draconic Heritage.  </w:t>
            </w:r>
          </w:p>
          <w:p w14:paraId="1BD21A4B" w14:textId="77777777" w:rsidR="0052781A" w:rsidRDefault="0052781A" w:rsidP="00246E2B">
            <w:pPr>
              <w:pStyle w:val="Description"/>
              <w:spacing w:before="20" w:after="0"/>
            </w:pPr>
            <w:r>
              <w:t>If the damage is Fire or Cold, the breath weapon is a 30’ Cone.  If it is Acid or Electricity, it is a 60’ Line.</w:t>
            </w:r>
          </w:p>
          <w:p w14:paraId="66476677" w14:textId="77777777" w:rsidR="0052781A" w:rsidRDefault="0052781A" w:rsidP="00246E2B">
            <w:pPr>
              <w:pStyle w:val="Description"/>
              <w:spacing w:before="20"/>
            </w:pPr>
            <w:r>
              <w:t>Subjects are allowed a Reflex save for half damage (DC = 10 + spell level expended + your Charisma modifier).</w:t>
            </w:r>
          </w:p>
        </w:tc>
      </w:tr>
      <w:tr w:rsidR="0052781A" w14:paraId="6BD223BC" w14:textId="77777777">
        <w:trPr>
          <w:cantSplit/>
        </w:trPr>
        <w:tc>
          <w:tcPr>
            <w:tcW w:w="1620" w:type="dxa"/>
            <w:tcBorders>
              <w:top w:val="single" w:sz="4" w:space="0" w:color="auto"/>
              <w:left w:val="single" w:sz="12" w:space="0" w:color="auto"/>
              <w:right w:val="nil"/>
            </w:tcBorders>
          </w:tcPr>
          <w:p w14:paraId="268B53AA" w14:textId="77777777" w:rsidR="0052781A" w:rsidRDefault="0052781A" w:rsidP="00246E2B">
            <w:pPr>
              <w:spacing w:before="20" w:after="20"/>
              <w:ind w:left="72" w:hanging="72"/>
              <w:rPr>
                <w:sz w:val="16"/>
              </w:rPr>
            </w:pPr>
            <w:r>
              <w:rPr>
                <w:sz w:val="16"/>
              </w:rPr>
              <w:t>Draconic Claw</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Claw</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4A155B5A" w14:textId="77777777" w:rsidR="0052781A" w:rsidRDefault="0052781A" w:rsidP="00246E2B">
            <w:pPr>
              <w:spacing w:before="20" w:after="20"/>
              <w:jc w:val="right"/>
              <w:rPr>
                <w:sz w:val="12"/>
              </w:rPr>
            </w:pPr>
            <w:r>
              <w:rPr>
                <w:sz w:val="12"/>
              </w:rPr>
              <w:t>(CArc p77)</w:t>
            </w:r>
          </w:p>
        </w:tc>
        <w:tc>
          <w:tcPr>
            <w:tcW w:w="1620" w:type="dxa"/>
            <w:tcBorders>
              <w:top w:val="single" w:sz="4" w:space="0" w:color="auto"/>
            </w:tcBorders>
          </w:tcPr>
          <w:p w14:paraId="305E672F"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30A94799" w14:textId="77777777" w:rsidR="0052781A" w:rsidRDefault="0052781A" w:rsidP="00246E2B">
            <w:pPr>
              <w:pStyle w:val="Description"/>
              <w:spacing w:before="20" w:after="0"/>
            </w:pPr>
            <w:r>
              <w:t>Gain a Natural Claw attack that does 1d6 damage if your are Medium (1d4 if you are Small).</w:t>
            </w:r>
          </w:p>
          <w:p w14:paraId="692C8408" w14:textId="77777777" w:rsidR="0052781A" w:rsidRPr="003E2191" w:rsidRDefault="0052781A" w:rsidP="00246E2B">
            <w:pPr>
              <w:pStyle w:val="Description"/>
              <w:spacing w:before="20"/>
            </w:pPr>
            <w:r>
              <w:t xml:space="preserve">Any round that you cast a Standard Action spell, you may makes a single claw attack as a </w:t>
            </w:r>
            <w:r>
              <w:rPr>
                <w:u w:val="single"/>
              </w:rPr>
              <w:t>Swift Action</w:t>
            </w:r>
            <w:r>
              <w:t xml:space="preserve"> against a foe that you threaten.</w:t>
            </w:r>
          </w:p>
        </w:tc>
      </w:tr>
      <w:tr w:rsidR="0052781A" w14:paraId="6C469119" w14:textId="77777777">
        <w:trPr>
          <w:cantSplit/>
        </w:trPr>
        <w:tc>
          <w:tcPr>
            <w:tcW w:w="1620" w:type="dxa"/>
            <w:tcBorders>
              <w:top w:val="single" w:sz="4" w:space="0" w:color="auto"/>
              <w:left w:val="single" w:sz="12" w:space="0" w:color="auto"/>
              <w:bottom w:val="single" w:sz="4" w:space="0" w:color="auto"/>
              <w:right w:val="nil"/>
            </w:tcBorders>
          </w:tcPr>
          <w:p w14:paraId="77B1D4A9" w14:textId="77777777" w:rsidR="0052781A" w:rsidRDefault="0052781A" w:rsidP="00246E2B">
            <w:pPr>
              <w:spacing w:before="20" w:after="20"/>
              <w:ind w:left="72" w:hanging="72"/>
              <w:rPr>
                <w:sz w:val="16"/>
              </w:rPr>
            </w:pPr>
            <w:r>
              <w:rPr>
                <w:sz w:val="16"/>
              </w:rPr>
              <w:t>Draconic Flight</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Flight</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4" w:space="0" w:color="auto"/>
            </w:tcBorders>
            <w:vAlign w:val="bottom"/>
          </w:tcPr>
          <w:p w14:paraId="7C3850DA" w14:textId="77777777" w:rsidR="0052781A" w:rsidRDefault="0052781A" w:rsidP="00246E2B">
            <w:pPr>
              <w:spacing w:before="20" w:after="20"/>
              <w:jc w:val="right"/>
              <w:rPr>
                <w:sz w:val="12"/>
              </w:rPr>
            </w:pPr>
            <w:r>
              <w:rPr>
                <w:sz w:val="12"/>
              </w:rPr>
              <w:t>(CArc p77)</w:t>
            </w:r>
          </w:p>
        </w:tc>
        <w:tc>
          <w:tcPr>
            <w:tcW w:w="1620" w:type="dxa"/>
            <w:tcBorders>
              <w:top w:val="single" w:sz="4" w:space="0" w:color="auto"/>
              <w:bottom w:val="single" w:sz="4" w:space="0" w:color="auto"/>
            </w:tcBorders>
          </w:tcPr>
          <w:p w14:paraId="1782A5F9" w14:textId="77777777" w:rsidR="0052781A" w:rsidRDefault="0052781A" w:rsidP="00246E2B">
            <w:pPr>
              <w:pStyle w:val="Description"/>
              <w:spacing w:before="20"/>
            </w:pPr>
            <w:r>
              <w:t>Draconic Heritage</w:t>
            </w:r>
          </w:p>
        </w:tc>
        <w:tc>
          <w:tcPr>
            <w:tcW w:w="6300" w:type="dxa"/>
            <w:tcBorders>
              <w:top w:val="single" w:sz="4" w:space="0" w:color="auto"/>
              <w:bottom w:val="single" w:sz="4" w:space="0" w:color="auto"/>
              <w:right w:val="single" w:sz="12" w:space="0" w:color="auto"/>
            </w:tcBorders>
            <w:vAlign w:val="center"/>
          </w:tcPr>
          <w:p w14:paraId="0A25EECB" w14:textId="77777777" w:rsidR="0052781A" w:rsidRPr="003E2191" w:rsidRDefault="0052781A" w:rsidP="00246E2B">
            <w:pPr>
              <w:pStyle w:val="Description"/>
              <w:spacing w:before="20"/>
            </w:pPr>
            <w:r>
              <w:t>Any round that you cast a Standard Action Arcane spell, you gain a Fly speed of 10’ per level of the spell just cast for the remainder of your turn.</w:t>
            </w:r>
          </w:p>
        </w:tc>
      </w:tr>
      <w:tr w:rsidR="0052781A" w14:paraId="4B5BE71F" w14:textId="77777777">
        <w:trPr>
          <w:cantSplit/>
        </w:trPr>
        <w:tc>
          <w:tcPr>
            <w:tcW w:w="1620" w:type="dxa"/>
            <w:tcBorders>
              <w:top w:val="single" w:sz="4" w:space="0" w:color="auto"/>
              <w:left w:val="single" w:sz="12" w:space="0" w:color="auto"/>
              <w:right w:val="nil"/>
            </w:tcBorders>
          </w:tcPr>
          <w:p w14:paraId="6A39647D" w14:textId="77777777" w:rsidR="0052781A" w:rsidRDefault="0052781A" w:rsidP="00246E2B">
            <w:pPr>
              <w:spacing w:before="20" w:after="20"/>
              <w:ind w:left="72" w:hanging="72"/>
              <w:rPr>
                <w:sz w:val="16"/>
              </w:rPr>
            </w:pPr>
            <w:r>
              <w:rPr>
                <w:sz w:val="16"/>
              </w:rPr>
              <w:t>Draconic Power</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Power</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36D10BB8" w14:textId="77777777" w:rsidR="0052781A" w:rsidRDefault="0052781A" w:rsidP="00246E2B">
            <w:pPr>
              <w:spacing w:before="20" w:after="20"/>
              <w:jc w:val="right"/>
              <w:rPr>
                <w:sz w:val="12"/>
              </w:rPr>
            </w:pPr>
            <w:r>
              <w:rPr>
                <w:sz w:val="12"/>
              </w:rPr>
              <w:t>(CArc p78)</w:t>
            </w:r>
          </w:p>
        </w:tc>
        <w:tc>
          <w:tcPr>
            <w:tcW w:w="1620" w:type="dxa"/>
            <w:tcBorders>
              <w:top w:val="single" w:sz="4" w:space="0" w:color="auto"/>
            </w:tcBorders>
          </w:tcPr>
          <w:p w14:paraId="0CBB526F"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095635D5" w14:textId="77777777" w:rsidR="0052781A" w:rsidRDefault="0052781A" w:rsidP="00246E2B">
            <w:pPr>
              <w:pStyle w:val="Description"/>
              <w:spacing w:before="20"/>
            </w:pPr>
            <w:r>
              <w:t>Any Arcane spell you cast that has the same Energy Type as your Draconic Heritage (even if it is because of applying the feat Energy Substitution) is cast at +1 Caster level and has a +1 bonus to DC.</w:t>
            </w:r>
          </w:p>
        </w:tc>
      </w:tr>
      <w:tr w:rsidR="0052781A" w14:paraId="2151A39E" w14:textId="77777777">
        <w:trPr>
          <w:cantSplit/>
        </w:trPr>
        <w:tc>
          <w:tcPr>
            <w:tcW w:w="1620" w:type="dxa"/>
            <w:tcBorders>
              <w:top w:val="single" w:sz="4" w:space="0" w:color="auto"/>
              <w:left w:val="single" w:sz="12" w:space="0" w:color="auto"/>
              <w:right w:val="nil"/>
            </w:tcBorders>
          </w:tcPr>
          <w:p w14:paraId="1FBE79B0" w14:textId="77777777" w:rsidR="0052781A" w:rsidRDefault="0052781A" w:rsidP="00246E2B">
            <w:pPr>
              <w:spacing w:before="20" w:after="20"/>
              <w:ind w:left="72" w:hanging="72"/>
              <w:rPr>
                <w:sz w:val="16"/>
              </w:rPr>
            </w:pPr>
            <w:r>
              <w:rPr>
                <w:sz w:val="16"/>
              </w:rPr>
              <w:t>Draconic Presence</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Presence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694F1E37" w14:textId="77777777" w:rsidR="0052781A" w:rsidRDefault="0052781A" w:rsidP="00246E2B">
            <w:pPr>
              <w:spacing w:before="20" w:after="20"/>
              <w:jc w:val="right"/>
              <w:rPr>
                <w:sz w:val="12"/>
              </w:rPr>
            </w:pPr>
            <w:r>
              <w:rPr>
                <w:sz w:val="12"/>
              </w:rPr>
              <w:t>(CArc p78)</w:t>
            </w:r>
          </w:p>
        </w:tc>
        <w:tc>
          <w:tcPr>
            <w:tcW w:w="1620" w:type="dxa"/>
            <w:tcBorders>
              <w:top w:val="single" w:sz="4" w:space="0" w:color="auto"/>
            </w:tcBorders>
          </w:tcPr>
          <w:p w14:paraId="1B47168C"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1138C849" w14:textId="77777777" w:rsidR="0052781A" w:rsidRDefault="0052781A" w:rsidP="00246E2B">
            <w:pPr>
              <w:pStyle w:val="Description"/>
              <w:spacing w:before="20" w:after="0"/>
            </w:pPr>
            <w:r>
              <w:t>When you cast an Arcane spell, all opponents within 10’ are Shaken for a number of round equal to the cast spell’s level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spell level + Charisma modifier).  If the save is successful, that opponent is immune to your Draconic Presence for 24 hours.</w:t>
            </w:r>
          </w:p>
          <w:p w14:paraId="4A6860AD" w14:textId="77777777" w:rsidR="0052781A" w:rsidRDefault="0052781A" w:rsidP="00246E2B">
            <w:pPr>
              <w:pStyle w:val="Description"/>
              <w:spacing w:before="20"/>
              <w:ind w:right="-108"/>
            </w:pPr>
            <w:r>
              <w:t>This ability does not effect Dragons, creatures with more HD than you, or creatures with Intelligence up to 3.</w:t>
            </w:r>
          </w:p>
        </w:tc>
      </w:tr>
      <w:tr w:rsidR="0052781A" w14:paraId="0F9EAEA7" w14:textId="77777777">
        <w:trPr>
          <w:cantSplit/>
        </w:trPr>
        <w:tc>
          <w:tcPr>
            <w:tcW w:w="1620" w:type="dxa"/>
            <w:tcBorders>
              <w:top w:val="single" w:sz="4" w:space="0" w:color="auto"/>
              <w:left w:val="single" w:sz="12" w:space="0" w:color="auto"/>
              <w:right w:val="nil"/>
            </w:tcBorders>
          </w:tcPr>
          <w:p w14:paraId="53FEA4E9" w14:textId="77777777" w:rsidR="0052781A" w:rsidRDefault="0052781A" w:rsidP="00246E2B">
            <w:pPr>
              <w:spacing w:before="20" w:after="20"/>
              <w:ind w:left="72" w:hanging="72"/>
              <w:rPr>
                <w:sz w:val="16"/>
              </w:rPr>
            </w:pPr>
            <w:r>
              <w:rPr>
                <w:sz w:val="16"/>
              </w:rPr>
              <w:t>Draconic Resistance</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Resistance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6B09678B" w14:textId="77777777" w:rsidR="0052781A" w:rsidRDefault="0052781A" w:rsidP="00246E2B">
            <w:pPr>
              <w:spacing w:before="20" w:after="20"/>
              <w:jc w:val="right"/>
              <w:rPr>
                <w:sz w:val="12"/>
              </w:rPr>
            </w:pPr>
            <w:r>
              <w:rPr>
                <w:sz w:val="12"/>
              </w:rPr>
              <w:t>(CArc p78)</w:t>
            </w:r>
          </w:p>
        </w:tc>
        <w:tc>
          <w:tcPr>
            <w:tcW w:w="1620" w:type="dxa"/>
            <w:tcBorders>
              <w:top w:val="single" w:sz="4" w:space="0" w:color="auto"/>
            </w:tcBorders>
          </w:tcPr>
          <w:p w14:paraId="62D624B9"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4C4BB655" w14:textId="77777777" w:rsidR="0052781A" w:rsidRDefault="0052781A" w:rsidP="00246E2B">
            <w:pPr>
              <w:pStyle w:val="Description"/>
              <w:spacing w:before="20"/>
            </w:pPr>
            <w:r>
              <w:t>Gain Energy Resistance to the Energy Type of your Draconic Heritage equal to 3 * your total number of Draconic feats.</w:t>
            </w:r>
          </w:p>
        </w:tc>
      </w:tr>
      <w:tr w:rsidR="0052781A" w14:paraId="04B537EE" w14:textId="77777777">
        <w:trPr>
          <w:cantSplit/>
        </w:trPr>
        <w:tc>
          <w:tcPr>
            <w:tcW w:w="1620" w:type="dxa"/>
            <w:tcBorders>
              <w:top w:val="single" w:sz="4" w:space="0" w:color="auto"/>
              <w:left w:val="single" w:sz="12" w:space="0" w:color="auto"/>
              <w:bottom w:val="double" w:sz="6" w:space="0" w:color="auto"/>
              <w:right w:val="nil"/>
            </w:tcBorders>
          </w:tcPr>
          <w:p w14:paraId="559EF2FD" w14:textId="77777777" w:rsidR="0052781A" w:rsidRDefault="0052781A" w:rsidP="00246E2B">
            <w:pPr>
              <w:spacing w:before="20" w:after="20"/>
              <w:ind w:left="72" w:hanging="72"/>
              <w:rPr>
                <w:sz w:val="16"/>
              </w:rPr>
            </w:pPr>
            <w:r>
              <w:rPr>
                <w:sz w:val="16"/>
              </w:rPr>
              <w:t>Draconic Skin</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Skin</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double" w:sz="6" w:space="0" w:color="auto"/>
            </w:tcBorders>
            <w:vAlign w:val="bottom"/>
          </w:tcPr>
          <w:p w14:paraId="4DDCC833" w14:textId="77777777" w:rsidR="0052781A" w:rsidRDefault="0052781A" w:rsidP="00246E2B">
            <w:pPr>
              <w:spacing w:before="20" w:after="20"/>
              <w:jc w:val="right"/>
              <w:rPr>
                <w:sz w:val="12"/>
              </w:rPr>
            </w:pPr>
            <w:r>
              <w:rPr>
                <w:sz w:val="12"/>
              </w:rPr>
              <w:t>(CArc p78)</w:t>
            </w:r>
          </w:p>
        </w:tc>
        <w:tc>
          <w:tcPr>
            <w:tcW w:w="1620" w:type="dxa"/>
            <w:tcBorders>
              <w:top w:val="single" w:sz="4" w:space="0" w:color="auto"/>
              <w:bottom w:val="double" w:sz="6" w:space="0" w:color="auto"/>
            </w:tcBorders>
          </w:tcPr>
          <w:p w14:paraId="29F922C5" w14:textId="77777777" w:rsidR="0052781A" w:rsidRDefault="0052781A" w:rsidP="00246E2B">
            <w:pPr>
              <w:pStyle w:val="Description"/>
              <w:spacing w:before="20"/>
            </w:pPr>
            <w:r>
              <w:t>Draconic Heritage</w:t>
            </w:r>
          </w:p>
        </w:tc>
        <w:tc>
          <w:tcPr>
            <w:tcW w:w="6300" w:type="dxa"/>
            <w:tcBorders>
              <w:top w:val="single" w:sz="4" w:space="0" w:color="auto"/>
              <w:bottom w:val="double" w:sz="6" w:space="0" w:color="auto"/>
              <w:right w:val="single" w:sz="12" w:space="0" w:color="auto"/>
            </w:tcBorders>
            <w:vAlign w:val="center"/>
          </w:tcPr>
          <w:p w14:paraId="55B7BC07" w14:textId="77777777" w:rsidR="0052781A" w:rsidRDefault="0052781A" w:rsidP="00246E2B">
            <w:pPr>
              <w:pStyle w:val="Description"/>
              <w:spacing w:before="20"/>
            </w:pPr>
            <w:r>
              <w:t>Your Natural Armor bonus to AC increases by +1.</w:t>
            </w:r>
          </w:p>
        </w:tc>
      </w:tr>
      <w:tr w:rsidR="0052781A" w14:paraId="3463A34D" w14:textId="77777777">
        <w:trPr>
          <w:cantSplit/>
        </w:trPr>
        <w:tc>
          <w:tcPr>
            <w:tcW w:w="1620" w:type="dxa"/>
            <w:tcBorders>
              <w:top w:val="double" w:sz="6" w:space="0" w:color="auto"/>
              <w:left w:val="single" w:sz="12" w:space="0" w:color="auto"/>
              <w:bottom w:val="single" w:sz="12" w:space="0" w:color="auto"/>
              <w:right w:val="nil"/>
            </w:tcBorders>
          </w:tcPr>
          <w:p w14:paraId="372F61B4" w14:textId="77777777" w:rsidR="0052781A" w:rsidRDefault="0052781A" w:rsidP="00246E2B">
            <w:pPr>
              <w:spacing w:before="20" w:after="20"/>
              <w:ind w:left="72" w:hanging="72"/>
              <w:rPr>
                <w:sz w:val="16"/>
              </w:rPr>
            </w:pPr>
            <w:r>
              <w:rPr>
                <w:sz w:val="16"/>
              </w:rPr>
              <w:t>Draconic Legacy</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Legacy</w:instrText>
            </w:r>
            <w:r w:rsidRPr="003E2191">
              <w:rPr>
                <w:sz w:val="14"/>
                <w:szCs w:val="14"/>
              </w:rPr>
              <w:instrText xml:space="preserve">" </w:instrText>
            </w:r>
            <w:r w:rsidRPr="003E2191">
              <w:rPr>
                <w:sz w:val="14"/>
                <w:szCs w:val="14"/>
              </w:rPr>
              <w:fldChar w:fldCharType="end"/>
            </w:r>
          </w:p>
        </w:tc>
        <w:tc>
          <w:tcPr>
            <w:tcW w:w="900" w:type="dxa"/>
            <w:tcBorders>
              <w:top w:val="double" w:sz="6" w:space="0" w:color="auto"/>
              <w:left w:val="nil"/>
              <w:bottom w:val="single" w:sz="12" w:space="0" w:color="auto"/>
            </w:tcBorders>
            <w:vAlign w:val="bottom"/>
          </w:tcPr>
          <w:p w14:paraId="2FC411BB" w14:textId="77777777" w:rsidR="0052781A" w:rsidRDefault="0052781A" w:rsidP="00246E2B">
            <w:pPr>
              <w:spacing w:before="20" w:after="20"/>
              <w:jc w:val="right"/>
              <w:rPr>
                <w:sz w:val="12"/>
              </w:rPr>
            </w:pPr>
            <w:r>
              <w:rPr>
                <w:sz w:val="12"/>
              </w:rPr>
              <w:t>(CArc p78)</w:t>
            </w:r>
          </w:p>
        </w:tc>
        <w:tc>
          <w:tcPr>
            <w:tcW w:w="1620" w:type="dxa"/>
            <w:tcBorders>
              <w:top w:val="double" w:sz="6" w:space="0" w:color="auto"/>
              <w:bottom w:val="single" w:sz="12" w:space="0" w:color="auto"/>
            </w:tcBorders>
          </w:tcPr>
          <w:p w14:paraId="0FE8F686" w14:textId="77777777" w:rsidR="0052781A" w:rsidRDefault="0052781A" w:rsidP="00246E2B">
            <w:pPr>
              <w:pStyle w:val="Description"/>
              <w:spacing w:before="20"/>
            </w:pPr>
            <w:r>
              <w:t>any four Draconic Feats</w:t>
            </w:r>
          </w:p>
        </w:tc>
        <w:tc>
          <w:tcPr>
            <w:tcW w:w="6300" w:type="dxa"/>
            <w:tcBorders>
              <w:top w:val="double" w:sz="6" w:space="0" w:color="auto"/>
              <w:bottom w:val="single" w:sz="12" w:space="0" w:color="auto"/>
              <w:right w:val="single" w:sz="12" w:space="0" w:color="auto"/>
            </w:tcBorders>
            <w:vAlign w:val="center"/>
          </w:tcPr>
          <w:p w14:paraId="77462002" w14:textId="77777777" w:rsidR="0052781A" w:rsidRPr="00EE5488" w:rsidRDefault="0052781A" w:rsidP="00246E2B">
            <w:pPr>
              <w:pStyle w:val="Description"/>
              <w:spacing w:before="20" w:after="0"/>
              <w:ind w:right="-108"/>
            </w:pPr>
            <w:r>
              <w:t>The following spells are added to your Known Spell list at the listed level. If you already have the listed spell, you may choose another from the Sorcerer list as a replacement.</w:t>
            </w:r>
          </w:p>
          <w:p w14:paraId="5846E8CF" w14:textId="77777777" w:rsidR="0052781A" w:rsidRDefault="0052781A" w:rsidP="00246E2B">
            <w:pPr>
              <w:tabs>
                <w:tab w:val="left" w:pos="792"/>
              </w:tabs>
              <w:spacing w:before="20"/>
              <w:ind w:left="252" w:hanging="72"/>
              <w:rPr>
                <w:i/>
                <w:sz w:val="14"/>
              </w:rPr>
            </w:pPr>
            <w:r w:rsidRPr="00EE5488">
              <w:rPr>
                <w:sz w:val="14"/>
                <w:u w:val="single"/>
              </w:rPr>
              <w:t>Dragon</w:t>
            </w:r>
            <w:r>
              <w:rPr>
                <w:sz w:val="14"/>
              </w:rPr>
              <w:tab/>
            </w:r>
            <w:r>
              <w:rPr>
                <w:sz w:val="14"/>
                <w:u w:val="single"/>
              </w:rPr>
              <w:t>Spells</w:t>
            </w:r>
          </w:p>
          <w:p w14:paraId="335E1F3F" w14:textId="77777777" w:rsidR="0052781A" w:rsidRPr="00903BCD" w:rsidRDefault="0052781A" w:rsidP="00246E2B">
            <w:pPr>
              <w:tabs>
                <w:tab w:val="left" w:pos="792"/>
              </w:tabs>
              <w:spacing w:before="20"/>
              <w:ind w:left="252" w:hanging="72"/>
              <w:rPr>
                <w:sz w:val="14"/>
              </w:rPr>
            </w:pPr>
            <w:r>
              <w:rPr>
                <w:sz w:val="14"/>
              </w:rPr>
              <w:t>Black</w:t>
            </w:r>
            <w:r>
              <w:rPr>
                <w:sz w:val="14"/>
              </w:rPr>
              <w:tab/>
            </w:r>
            <w:r>
              <w:rPr>
                <w:i/>
                <w:sz w:val="14"/>
              </w:rPr>
              <w:t xml:space="preserve">Charm Animal </w:t>
            </w:r>
            <w:r>
              <w:rPr>
                <w:sz w:val="14"/>
              </w:rPr>
              <w:t xml:space="preserve">(snakes and lizards only), </w:t>
            </w:r>
            <w:r>
              <w:rPr>
                <w:i/>
                <w:sz w:val="14"/>
              </w:rPr>
              <w:t>Deeper Darkness, Insect Plague</w:t>
            </w:r>
            <w:r>
              <w:rPr>
                <w:sz w:val="14"/>
              </w:rPr>
              <w:t>.</w:t>
            </w:r>
          </w:p>
          <w:p w14:paraId="3CE189C1" w14:textId="77777777" w:rsidR="0052781A" w:rsidRDefault="0052781A" w:rsidP="00246E2B">
            <w:pPr>
              <w:tabs>
                <w:tab w:val="left" w:pos="792"/>
              </w:tabs>
              <w:spacing w:before="20"/>
              <w:ind w:left="252" w:hanging="72"/>
              <w:rPr>
                <w:sz w:val="14"/>
              </w:rPr>
            </w:pPr>
            <w:r>
              <w:rPr>
                <w:sz w:val="14"/>
              </w:rPr>
              <w:t>Blue</w:t>
            </w:r>
            <w:r>
              <w:rPr>
                <w:sz w:val="14"/>
              </w:rPr>
              <w:tab/>
            </w:r>
            <w:r>
              <w:rPr>
                <w:i/>
                <w:sz w:val="14"/>
              </w:rPr>
              <w:t>Major Image, Mirage Arcane, Ventriloquism.</w:t>
            </w:r>
          </w:p>
          <w:p w14:paraId="336E9119" w14:textId="77777777" w:rsidR="0052781A" w:rsidRPr="00903BCD" w:rsidRDefault="0052781A" w:rsidP="00246E2B">
            <w:pPr>
              <w:tabs>
                <w:tab w:val="left" w:pos="792"/>
              </w:tabs>
              <w:spacing w:before="20"/>
              <w:ind w:left="252" w:hanging="72"/>
              <w:rPr>
                <w:sz w:val="14"/>
              </w:rPr>
            </w:pPr>
            <w:r>
              <w:rPr>
                <w:sz w:val="14"/>
              </w:rPr>
              <w:t>Green</w:t>
            </w:r>
            <w:r>
              <w:rPr>
                <w:sz w:val="14"/>
              </w:rPr>
              <w:tab/>
            </w:r>
            <w:r>
              <w:rPr>
                <w:i/>
                <w:sz w:val="14"/>
              </w:rPr>
              <w:t>Charm Person, Dominate Person, Plant Growth</w:t>
            </w:r>
            <w:r>
              <w:rPr>
                <w:sz w:val="14"/>
              </w:rPr>
              <w:t>.</w:t>
            </w:r>
          </w:p>
          <w:p w14:paraId="33C139B5" w14:textId="77777777" w:rsidR="0052781A" w:rsidRPr="00903BCD" w:rsidRDefault="0052781A" w:rsidP="00246E2B">
            <w:pPr>
              <w:tabs>
                <w:tab w:val="left" w:pos="792"/>
              </w:tabs>
              <w:spacing w:before="20"/>
              <w:ind w:left="252" w:hanging="72"/>
              <w:rPr>
                <w:i/>
                <w:sz w:val="14"/>
              </w:rPr>
            </w:pPr>
            <w:r>
              <w:rPr>
                <w:sz w:val="14"/>
              </w:rPr>
              <w:t>Red</w:t>
            </w:r>
            <w:r>
              <w:rPr>
                <w:sz w:val="14"/>
              </w:rPr>
              <w:tab/>
            </w:r>
            <w:r>
              <w:rPr>
                <w:i/>
                <w:sz w:val="14"/>
              </w:rPr>
              <w:t>Detect Secret Doors, Suggestion, True Seeing.</w:t>
            </w:r>
          </w:p>
          <w:p w14:paraId="16CFB57D" w14:textId="77777777" w:rsidR="0052781A" w:rsidRDefault="0052781A" w:rsidP="00246E2B">
            <w:pPr>
              <w:tabs>
                <w:tab w:val="left" w:pos="792"/>
              </w:tabs>
              <w:spacing w:before="20"/>
              <w:ind w:left="252" w:hanging="72"/>
              <w:rPr>
                <w:sz w:val="14"/>
              </w:rPr>
            </w:pPr>
            <w:r>
              <w:rPr>
                <w:sz w:val="14"/>
              </w:rPr>
              <w:t>White</w:t>
            </w:r>
            <w:r>
              <w:rPr>
                <w:sz w:val="14"/>
              </w:rPr>
              <w:tab/>
            </w:r>
            <w:r w:rsidRPr="00903BCD">
              <w:rPr>
                <w:i/>
                <w:sz w:val="14"/>
              </w:rPr>
              <w:t>Obscuring Mist, Sleep Storm, Wall of Ice</w:t>
            </w:r>
            <w:r>
              <w:rPr>
                <w:sz w:val="14"/>
              </w:rPr>
              <w:t xml:space="preserve"> (5</w:t>
            </w:r>
            <w:r w:rsidRPr="00903BCD">
              <w:rPr>
                <w:sz w:val="14"/>
                <w:vertAlign w:val="superscript"/>
              </w:rPr>
              <w:t>th</w:t>
            </w:r>
            <w:r>
              <w:rPr>
                <w:sz w:val="14"/>
              </w:rPr>
              <w:t xml:space="preserve"> level)</w:t>
            </w:r>
          </w:p>
          <w:p w14:paraId="397242FE" w14:textId="77777777" w:rsidR="0052781A" w:rsidRDefault="0052781A" w:rsidP="00246E2B">
            <w:pPr>
              <w:tabs>
                <w:tab w:val="left" w:pos="792"/>
              </w:tabs>
              <w:spacing w:before="20"/>
              <w:ind w:left="252" w:hanging="72"/>
              <w:rPr>
                <w:sz w:val="14"/>
              </w:rPr>
            </w:pPr>
            <w:r>
              <w:rPr>
                <w:sz w:val="14"/>
              </w:rPr>
              <w:t>Brass</w:t>
            </w:r>
            <w:r>
              <w:rPr>
                <w:sz w:val="14"/>
              </w:rPr>
              <w:tab/>
            </w:r>
            <w:r>
              <w:rPr>
                <w:i/>
                <w:sz w:val="14"/>
              </w:rPr>
              <w:t>Control Winds, Endure Elements, Tongues</w:t>
            </w:r>
          </w:p>
          <w:p w14:paraId="6F80E828" w14:textId="77777777" w:rsidR="0052781A" w:rsidRPr="00903BCD" w:rsidRDefault="0052781A" w:rsidP="00246E2B">
            <w:pPr>
              <w:tabs>
                <w:tab w:val="left" w:pos="792"/>
              </w:tabs>
              <w:spacing w:before="20"/>
              <w:ind w:left="252" w:hanging="72"/>
              <w:rPr>
                <w:i/>
                <w:sz w:val="14"/>
              </w:rPr>
            </w:pPr>
            <w:r>
              <w:rPr>
                <w:sz w:val="14"/>
              </w:rPr>
              <w:t>Bronze</w:t>
            </w:r>
            <w:r>
              <w:rPr>
                <w:sz w:val="14"/>
              </w:rPr>
              <w:tab/>
            </w:r>
            <w:r>
              <w:rPr>
                <w:i/>
                <w:sz w:val="14"/>
              </w:rPr>
              <w:t xml:space="preserve">Control Water </w:t>
            </w:r>
            <w:r>
              <w:rPr>
                <w:sz w:val="14"/>
              </w:rPr>
              <w:t>(5</w:t>
            </w:r>
            <w:r w:rsidRPr="00903BCD">
              <w:rPr>
                <w:sz w:val="14"/>
                <w:vertAlign w:val="superscript"/>
              </w:rPr>
              <w:t>th</w:t>
            </w:r>
            <w:r>
              <w:rPr>
                <w:sz w:val="14"/>
              </w:rPr>
              <w:t xml:space="preserve"> level)</w:t>
            </w:r>
            <w:r>
              <w:rPr>
                <w:i/>
                <w:sz w:val="14"/>
              </w:rPr>
              <w:t>, Speak with Animals, Water Breathing</w:t>
            </w:r>
          </w:p>
          <w:p w14:paraId="3F573739" w14:textId="77777777" w:rsidR="0052781A" w:rsidRDefault="0052781A" w:rsidP="00246E2B">
            <w:pPr>
              <w:tabs>
                <w:tab w:val="left" w:pos="792"/>
              </w:tabs>
              <w:spacing w:before="20"/>
              <w:ind w:left="252" w:hanging="72"/>
              <w:rPr>
                <w:sz w:val="14"/>
              </w:rPr>
            </w:pPr>
            <w:r>
              <w:rPr>
                <w:sz w:val="14"/>
              </w:rPr>
              <w:t>Copper</w:t>
            </w:r>
            <w:r>
              <w:rPr>
                <w:sz w:val="14"/>
              </w:rPr>
              <w:tab/>
            </w:r>
            <w:r>
              <w:rPr>
                <w:i/>
                <w:sz w:val="14"/>
              </w:rPr>
              <w:t>Silent Image, Stone Shape, Wall of Stone</w:t>
            </w:r>
          </w:p>
          <w:p w14:paraId="0FEE66BE" w14:textId="77777777" w:rsidR="0052781A" w:rsidRDefault="0052781A" w:rsidP="00246E2B">
            <w:pPr>
              <w:tabs>
                <w:tab w:val="left" w:pos="792"/>
              </w:tabs>
              <w:spacing w:before="20"/>
              <w:ind w:left="252" w:hanging="72"/>
              <w:rPr>
                <w:sz w:val="14"/>
              </w:rPr>
            </w:pPr>
            <w:r>
              <w:rPr>
                <w:sz w:val="14"/>
              </w:rPr>
              <w:t>Gold</w:t>
            </w:r>
            <w:r>
              <w:rPr>
                <w:sz w:val="14"/>
              </w:rPr>
              <w:tab/>
            </w:r>
            <w:r>
              <w:rPr>
                <w:i/>
                <w:sz w:val="14"/>
              </w:rPr>
              <w:t>Bless, Daylight, Dispel Evil.</w:t>
            </w:r>
          </w:p>
          <w:p w14:paraId="47E8431E" w14:textId="77777777" w:rsidR="0052781A" w:rsidRPr="00852C51" w:rsidRDefault="0052781A" w:rsidP="00246E2B">
            <w:pPr>
              <w:tabs>
                <w:tab w:val="left" w:pos="792"/>
              </w:tabs>
              <w:spacing w:before="20" w:after="20"/>
              <w:ind w:left="252" w:hanging="72"/>
              <w:rPr>
                <w:sz w:val="14"/>
              </w:rPr>
            </w:pPr>
            <w:r>
              <w:rPr>
                <w:sz w:val="14"/>
              </w:rPr>
              <w:t>Silver</w:t>
            </w:r>
            <w:r>
              <w:rPr>
                <w:sz w:val="14"/>
              </w:rPr>
              <w:tab/>
            </w:r>
            <w:r>
              <w:rPr>
                <w:i/>
                <w:sz w:val="14"/>
              </w:rPr>
              <w:t xml:space="preserve">Air Walk </w:t>
            </w:r>
            <w:r>
              <w:rPr>
                <w:sz w:val="14"/>
              </w:rPr>
              <w:t>(5</w:t>
            </w:r>
            <w:r w:rsidRPr="00852C51">
              <w:rPr>
                <w:sz w:val="14"/>
                <w:vertAlign w:val="superscript"/>
              </w:rPr>
              <w:t>th</w:t>
            </w:r>
            <w:r>
              <w:rPr>
                <w:sz w:val="14"/>
              </w:rPr>
              <w:t xml:space="preserve"> level), </w:t>
            </w:r>
            <w:r>
              <w:rPr>
                <w:i/>
                <w:sz w:val="14"/>
              </w:rPr>
              <w:t>Feather Fall, Wind Wall</w:t>
            </w:r>
            <w:r>
              <w:rPr>
                <w:sz w:val="14"/>
              </w:rPr>
              <w:t>.</w:t>
            </w:r>
          </w:p>
        </w:tc>
      </w:tr>
    </w:tbl>
    <w:p w14:paraId="6D7C8CCC" w14:textId="77777777" w:rsidR="00246E2B" w:rsidRDefault="00246E2B" w:rsidP="00246E2B">
      <w:pPr>
        <w:pStyle w:val="Normal8pt"/>
      </w:pPr>
    </w:p>
    <w:p w14:paraId="5E32676B" w14:textId="77777777" w:rsidR="0004224B" w:rsidRDefault="0004224B" w:rsidP="00246E2B">
      <w:pPr>
        <w:pStyle w:val="Normal8pt"/>
      </w:pPr>
    </w:p>
    <w:p w14:paraId="4EB650B5" w14:textId="77777777" w:rsidR="0004224B" w:rsidRDefault="00E1245C" w:rsidP="0004224B">
      <w:pPr>
        <w:pStyle w:val="Heading2"/>
      </w:pPr>
      <w:r>
        <w:t>Abyss-Related</w:t>
      </w:r>
      <w:r w:rsidR="0004224B">
        <w:t xml:space="preserve"> Feats</w:t>
      </w:r>
    </w:p>
    <w:p w14:paraId="43430B9E" w14:textId="77777777" w:rsidR="0004224B" w:rsidRDefault="0004224B" w:rsidP="0004224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1D908533" w14:textId="77777777" w:rsidTr="008B457C">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E217A65" w14:textId="77777777" w:rsidR="0052781A" w:rsidRPr="00B00DFD" w:rsidRDefault="0052781A" w:rsidP="00601796">
            <w:pPr>
              <w:spacing w:before="20" w:after="20"/>
              <w:ind w:left="72" w:right="-108" w:hanging="72"/>
              <w:rPr>
                <w:sz w:val="18"/>
                <w:szCs w:val="18"/>
              </w:rPr>
            </w:pPr>
            <w:r>
              <w:rPr>
                <w:sz w:val="18"/>
                <w:szCs w:val="18"/>
              </w:rPr>
              <w:t>Abyss-Related Feats</w:t>
            </w:r>
          </w:p>
        </w:tc>
        <w:tc>
          <w:tcPr>
            <w:tcW w:w="900" w:type="dxa"/>
            <w:tcBorders>
              <w:top w:val="single" w:sz="12" w:space="0" w:color="auto"/>
              <w:left w:val="nil"/>
              <w:bottom w:val="double" w:sz="6" w:space="0" w:color="auto"/>
            </w:tcBorders>
            <w:vAlign w:val="center"/>
          </w:tcPr>
          <w:p w14:paraId="65617843" w14:textId="77777777" w:rsidR="0052781A" w:rsidRDefault="0052781A" w:rsidP="003E4C21">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74FA10B" w14:textId="77777777" w:rsidR="0052781A" w:rsidRDefault="0052781A" w:rsidP="003E4C21">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4E202C0" w14:textId="77777777" w:rsidR="0052781A" w:rsidRDefault="0052781A" w:rsidP="003E4C21">
            <w:pPr>
              <w:spacing w:before="20" w:after="20"/>
              <w:ind w:left="72" w:hanging="72"/>
              <w:rPr>
                <w:sz w:val="16"/>
              </w:rPr>
            </w:pPr>
            <w:r>
              <w:rPr>
                <w:sz w:val="16"/>
              </w:rPr>
              <w:t>Description</w:t>
            </w:r>
          </w:p>
        </w:tc>
      </w:tr>
      <w:tr w:rsidR="0052781A" w14:paraId="6DA50131" w14:textId="77777777" w:rsidTr="0004224B">
        <w:trPr>
          <w:cantSplit/>
        </w:trPr>
        <w:tc>
          <w:tcPr>
            <w:tcW w:w="1620" w:type="dxa"/>
            <w:tcBorders>
              <w:top w:val="double" w:sz="6" w:space="0" w:color="auto"/>
              <w:left w:val="single" w:sz="12" w:space="0" w:color="auto"/>
              <w:bottom w:val="single" w:sz="4" w:space="0" w:color="auto"/>
              <w:right w:val="nil"/>
            </w:tcBorders>
          </w:tcPr>
          <w:p w14:paraId="4C52BC56" w14:textId="77777777" w:rsidR="0052781A" w:rsidRDefault="0052781A" w:rsidP="003E4C21">
            <w:pPr>
              <w:spacing w:before="20" w:after="20"/>
              <w:ind w:left="72" w:hanging="72"/>
              <w:rPr>
                <w:sz w:val="16"/>
              </w:rPr>
            </w:pPr>
            <w:r>
              <w:rPr>
                <w:sz w:val="16"/>
              </w:rPr>
              <w:t>Blood of the Witch Queen</w:t>
            </w:r>
            <w:r>
              <w:rPr>
                <w:sz w:val="16"/>
              </w:rPr>
              <w:br/>
            </w:r>
            <w:r>
              <w:rPr>
                <w:sz w:val="14"/>
              </w:rPr>
              <w:t>[General]</w:t>
            </w:r>
            <w:r w:rsidRPr="003E2191">
              <w:rPr>
                <w:sz w:val="14"/>
                <w:szCs w:val="14"/>
              </w:rPr>
              <w:fldChar w:fldCharType="begin"/>
            </w:r>
            <w:r w:rsidRPr="003E2191">
              <w:rPr>
                <w:sz w:val="14"/>
                <w:szCs w:val="14"/>
              </w:rPr>
              <w:instrText xml:space="preserve"> XE "</w:instrText>
            </w:r>
            <w:r>
              <w:rPr>
                <w:sz w:val="14"/>
                <w:szCs w:val="14"/>
              </w:rPr>
              <w:instrText>Blood of the Witch Queen</w:instrText>
            </w:r>
            <w:r w:rsidRPr="003E2191">
              <w:rPr>
                <w:sz w:val="14"/>
                <w:szCs w:val="14"/>
              </w:rPr>
              <w:instrText xml:space="preserve">" </w:instrText>
            </w:r>
            <w:r w:rsidRPr="003E2191">
              <w:rPr>
                <w:sz w:val="14"/>
                <w:szCs w:val="14"/>
              </w:rPr>
              <w:fldChar w:fldCharType="end"/>
            </w:r>
          </w:p>
        </w:tc>
        <w:tc>
          <w:tcPr>
            <w:tcW w:w="900" w:type="dxa"/>
            <w:tcBorders>
              <w:top w:val="double" w:sz="6" w:space="0" w:color="auto"/>
              <w:left w:val="nil"/>
              <w:bottom w:val="single" w:sz="4" w:space="0" w:color="auto"/>
            </w:tcBorders>
            <w:vAlign w:val="bottom"/>
          </w:tcPr>
          <w:p w14:paraId="1D0FFBAC" w14:textId="77777777" w:rsidR="0052781A" w:rsidRDefault="0052781A" w:rsidP="003E4C21">
            <w:pPr>
              <w:spacing w:before="20" w:after="20"/>
              <w:jc w:val="right"/>
              <w:rPr>
                <w:sz w:val="12"/>
              </w:rPr>
            </w:pPr>
            <w:r>
              <w:rPr>
                <w:sz w:val="12"/>
              </w:rPr>
              <w:t>(DR359 p62)</w:t>
            </w:r>
          </w:p>
        </w:tc>
        <w:tc>
          <w:tcPr>
            <w:tcW w:w="1620" w:type="dxa"/>
            <w:tcBorders>
              <w:top w:val="double" w:sz="6" w:space="0" w:color="auto"/>
              <w:bottom w:val="single" w:sz="4" w:space="0" w:color="auto"/>
            </w:tcBorders>
          </w:tcPr>
          <w:p w14:paraId="0936B374" w14:textId="77777777" w:rsidR="0052781A" w:rsidRDefault="0052781A" w:rsidP="003E4C21">
            <w:pPr>
              <w:pStyle w:val="Description"/>
              <w:spacing w:before="20"/>
            </w:pPr>
            <w:r>
              <w:t>Charisma 13</w:t>
            </w:r>
          </w:p>
        </w:tc>
        <w:tc>
          <w:tcPr>
            <w:tcW w:w="6300" w:type="dxa"/>
            <w:tcBorders>
              <w:top w:val="double" w:sz="6" w:space="0" w:color="auto"/>
              <w:bottom w:val="single" w:sz="4" w:space="0" w:color="auto"/>
              <w:right w:val="single" w:sz="12" w:space="0" w:color="auto"/>
            </w:tcBorders>
            <w:vAlign w:val="center"/>
          </w:tcPr>
          <w:p w14:paraId="128F24F0" w14:textId="77777777" w:rsidR="0052781A" w:rsidRDefault="0052781A" w:rsidP="003E4C21">
            <w:pPr>
              <w:pStyle w:val="Description"/>
              <w:spacing w:before="20" w:after="0"/>
            </w:pPr>
            <w:r>
              <w:t>You have the blood of the Archmage Iggwilv running in your veins.</w:t>
            </w:r>
          </w:p>
          <w:p w14:paraId="1888BCB8" w14:textId="77777777" w:rsidR="0052781A" w:rsidRDefault="0052781A" w:rsidP="003E4C21">
            <w:pPr>
              <w:pStyle w:val="Description"/>
              <w:spacing w:before="20" w:after="0"/>
            </w:pPr>
            <w:r>
              <w:t xml:space="preserve">Receive a +2 Circumstance bonus on all Charisma-based checks opposed by Demons (such as with </w:t>
            </w:r>
            <w:r>
              <w:rPr>
                <w:i/>
              </w:rPr>
              <w:t>Planar Ally</w:t>
            </w:r>
            <w:r>
              <w:t>).</w:t>
            </w:r>
          </w:p>
          <w:p w14:paraId="50BC94CB" w14:textId="77777777" w:rsidR="0052781A" w:rsidRPr="00EE5488" w:rsidRDefault="0052781A" w:rsidP="003E4C21">
            <w:pPr>
              <w:pStyle w:val="Description"/>
              <w:spacing w:before="20"/>
              <w:ind w:left="0" w:firstLine="0"/>
            </w:pPr>
            <w:r>
              <w:t>Receive a +2 Circumstance bonus on Will saves vs. effects directed at you by a Demon.</w:t>
            </w:r>
          </w:p>
        </w:tc>
      </w:tr>
      <w:tr w:rsidR="0052781A" w14:paraId="3F34B690" w14:textId="77777777" w:rsidTr="008B457C">
        <w:trPr>
          <w:cantSplit/>
        </w:trPr>
        <w:tc>
          <w:tcPr>
            <w:tcW w:w="1620" w:type="dxa"/>
            <w:tcBorders>
              <w:top w:val="single" w:sz="4" w:space="0" w:color="auto"/>
              <w:left w:val="single" w:sz="12" w:space="0" w:color="auto"/>
              <w:bottom w:val="single" w:sz="4" w:space="0" w:color="auto"/>
              <w:right w:val="nil"/>
            </w:tcBorders>
          </w:tcPr>
          <w:p w14:paraId="6E2B9FA5" w14:textId="77777777" w:rsidR="0052781A" w:rsidRDefault="0052781A" w:rsidP="003E4C21">
            <w:pPr>
              <w:spacing w:before="20" w:after="20"/>
              <w:ind w:left="72" w:hanging="72"/>
              <w:rPr>
                <w:sz w:val="16"/>
              </w:rPr>
            </w:pPr>
            <w:r>
              <w:rPr>
                <w:sz w:val="16"/>
              </w:rPr>
              <w:t>Mark of Lemoriax</w:t>
            </w:r>
            <w:r>
              <w:rPr>
                <w:sz w:val="16"/>
              </w:rPr>
              <w:br/>
            </w:r>
            <w:r>
              <w:rPr>
                <w:sz w:val="14"/>
              </w:rPr>
              <w:t>[General]</w:t>
            </w:r>
            <w:r w:rsidRPr="003E2191">
              <w:rPr>
                <w:sz w:val="14"/>
                <w:szCs w:val="14"/>
              </w:rPr>
              <w:fldChar w:fldCharType="begin"/>
            </w:r>
            <w:r w:rsidRPr="003E2191">
              <w:rPr>
                <w:sz w:val="14"/>
                <w:szCs w:val="14"/>
              </w:rPr>
              <w:instrText xml:space="preserve"> XE "</w:instrText>
            </w:r>
            <w:r>
              <w:rPr>
                <w:sz w:val="14"/>
                <w:szCs w:val="14"/>
              </w:rPr>
              <w:instrText>Mark of Lemoriax</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4" w:space="0" w:color="auto"/>
            </w:tcBorders>
            <w:vAlign w:val="bottom"/>
          </w:tcPr>
          <w:p w14:paraId="1A987E0C" w14:textId="77777777" w:rsidR="0052781A" w:rsidRDefault="0052781A" w:rsidP="003E4C21">
            <w:pPr>
              <w:spacing w:before="20" w:after="20"/>
              <w:jc w:val="right"/>
              <w:rPr>
                <w:sz w:val="12"/>
              </w:rPr>
            </w:pPr>
            <w:r>
              <w:rPr>
                <w:sz w:val="12"/>
              </w:rPr>
              <w:t>(DR359 p64)</w:t>
            </w:r>
          </w:p>
        </w:tc>
        <w:tc>
          <w:tcPr>
            <w:tcW w:w="1620" w:type="dxa"/>
            <w:tcBorders>
              <w:top w:val="single" w:sz="4" w:space="0" w:color="auto"/>
              <w:bottom w:val="single" w:sz="4" w:space="0" w:color="auto"/>
            </w:tcBorders>
          </w:tcPr>
          <w:p w14:paraId="672844A2" w14:textId="77777777" w:rsidR="0052781A" w:rsidRDefault="0052781A" w:rsidP="00E1245C">
            <w:pPr>
              <w:pStyle w:val="Description"/>
              <w:spacing w:before="20" w:after="0"/>
            </w:pPr>
            <w:r>
              <w:t>Chaotic Evil Outsider</w:t>
            </w:r>
          </w:p>
          <w:p w14:paraId="0EDDF67D" w14:textId="77777777" w:rsidR="0052781A" w:rsidRDefault="0052781A" w:rsidP="00E1245C">
            <w:pPr>
              <w:pStyle w:val="Description"/>
              <w:spacing w:before="20" w:after="0"/>
            </w:pPr>
            <w:r>
              <w:t>Thrall to Demon</w:t>
            </w:r>
          </w:p>
          <w:p w14:paraId="7445C1A5" w14:textId="77777777" w:rsidR="0052781A" w:rsidRDefault="0052781A" w:rsidP="00E1245C">
            <w:pPr>
              <w:pStyle w:val="Description"/>
              <w:spacing w:before="20" w:after="0"/>
            </w:pPr>
            <w:r>
              <w:t>Base Fortitude Save +8</w:t>
            </w:r>
          </w:p>
        </w:tc>
        <w:tc>
          <w:tcPr>
            <w:tcW w:w="6300" w:type="dxa"/>
            <w:tcBorders>
              <w:top w:val="single" w:sz="4" w:space="0" w:color="auto"/>
              <w:bottom w:val="single" w:sz="4" w:space="0" w:color="auto"/>
              <w:right w:val="single" w:sz="12" w:space="0" w:color="auto"/>
            </w:tcBorders>
            <w:vAlign w:val="center"/>
          </w:tcPr>
          <w:p w14:paraId="3322C589" w14:textId="77777777" w:rsidR="0052781A" w:rsidRDefault="0052781A" w:rsidP="0004224B">
            <w:pPr>
              <w:pStyle w:val="Description"/>
              <w:spacing w:before="20"/>
              <w:ind w:left="0" w:firstLine="0"/>
            </w:pPr>
            <w:r>
              <w:t>Bound to the Abyss Plane of Lemoriax, under the rulership of Demogorgon.</w:t>
            </w:r>
          </w:p>
          <w:p w14:paraId="5800F681" w14:textId="77777777" w:rsidR="0052781A" w:rsidRDefault="0052781A" w:rsidP="0004224B">
            <w:pPr>
              <w:pStyle w:val="Description"/>
              <w:spacing w:before="20"/>
              <w:ind w:left="0" w:firstLine="0"/>
            </w:pPr>
            <w:r>
              <w:t>+4 bonus on Bluff &amp; Diplomacy checks vs. denizens of the Gaping Maw.</w:t>
            </w:r>
          </w:p>
          <w:p w14:paraId="37FD959F" w14:textId="77777777" w:rsidR="0052781A" w:rsidRDefault="0052781A" w:rsidP="0004224B">
            <w:pPr>
              <w:pStyle w:val="Description"/>
              <w:spacing w:before="20"/>
              <w:ind w:left="0" w:firstLine="0"/>
            </w:pPr>
            <w:r>
              <w:t>–4 penalty on Bluff &amp; Diplomacy checks vs. denizens of other Abyssal Layers.</w:t>
            </w:r>
          </w:p>
          <w:p w14:paraId="1661B7AD" w14:textId="77777777" w:rsidR="0052781A" w:rsidRDefault="0052781A" w:rsidP="0004224B">
            <w:pPr>
              <w:pStyle w:val="Description"/>
              <w:spacing w:before="20"/>
              <w:ind w:left="0" w:firstLine="0"/>
            </w:pPr>
            <w:r>
              <w:t>+4 bonus on all Intimidate checks.</w:t>
            </w:r>
          </w:p>
          <w:p w14:paraId="3DD02331" w14:textId="77777777" w:rsidR="0052781A" w:rsidRDefault="0052781A" w:rsidP="0004224B">
            <w:pPr>
              <w:pStyle w:val="Description"/>
              <w:spacing w:before="20"/>
              <w:ind w:left="0" w:firstLine="0"/>
            </w:pPr>
            <w:r>
              <w:t>You can breath water and air.</w:t>
            </w:r>
          </w:p>
          <w:p w14:paraId="74E2E33E" w14:textId="77777777" w:rsidR="0052781A" w:rsidRPr="00EE5488" w:rsidRDefault="0052781A" w:rsidP="0004224B">
            <w:pPr>
              <w:pStyle w:val="Description"/>
              <w:spacing w:before="20"/>
              <w:ind w:left="0" w:firstLine="0"/>
            </w:pPr>
            <w:r>
              <w:t>Natural Armor improves by +1.</w:t>
            </w:r>
          </w:p>
        </w:tc>
      </w:tr>
      <w:tr w:rsidR="0052781A" w14:paraId="3E165295" w14:textId="77777777" w:rsidTr="003E4C21">
        <w:trPr>
          <w:cantSplit/>
        </w:trPr>
        <w:tc>
          <w:tcPr>
            <w:tcW w:w="1620" w:type="dxa"/>
            <w:tcBorders>
              <w:top w:val="single" w:sz="4" w:space="0" w:color="auto"/>
              <w:left w:val="single" w:sz="12" w:space="0" w:color="auto"/>
              <w:bottom w:val="single" w:sz="12" w:space="0" w:color="auto"/>
              <w:right w:val="nil"/>
            </w:tcBorders>
          </w:tcPr>
          <w:p w14:paraId="644C81A9" w14:textId="77777777" w:rsidR="0052781A" w:rsidRDefault="0052781A" w:rsidP="003E4C21">
            <w:pPr>
              <w:spacing w:before="20" w:after="20"/>
              <w:ind w:left="72" w:hanging="72"/>
              <w:rPr>
                <w:sz w:val="16"/>
              </w:rPr>
            </w:pPr>
            <w:r>
              <w:rPr>
                <w:sz w:val="16"/>
              </w:rPr>
              <w:t>Spawn of the Dark Prince</w:t>
            </w:r>
            <w:r>
              <w:rPr>
                <w:sz w:val="16"/>
              </w:rPr>
              <w:br/>
            </w:r>
            <w:r>
              <w:rPr>
                <w:sz w:val="14"/>
              </w:rPr>
              <w:t>[Abyssal Heritor]</w:t>
            </w:r>
            <w:r w:rsidRPr="003E2191">
              <w:rPr>
                <w:sz w:val="14"/>
                <w:szCs w:val="14"/>
              </w:rPr>
              <w:fldChar w:fldCharType="begin"/>
            </w:r>
            <w:r w:rsidRPr="003E2191">
              <w:rPr>
                <w:sz w:val="14"/>
                <w:szCs w:val="14"/>
              </w:rPr>
              <w:instrText xml:space="preserve"> XE "</w:instrText>
            </w:r>
            <w:r>
              <w:rPr>
                <w:sz w:val="14"/>
                <w:szCs w:val="14"/>
              </w:rPr>
              <w:instrText>Spawn of the Dark Prince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12" w:space="0" w:color="auto"/>
            </w:tcBorders>
            <w:vAlign w:val="bottom"/>
          </w:tcPr>
          <w:p w14:paraId="661717F2" w14:textId="77777777" w:rsidR="0052781A" w:rsidRDefault="0052781A" w:rsidP="003E4C21">
            <w:pPr>
              <w:spacing w:before="20" w:after="20"/>
              <w:jc w:val="right"/>
              <w:rPr>
                <w:sz w:val="12"/>
              </w:rPr>
            </w:pPr>
            <w:r>
              <w:rPr>
                <w:sz w:val="12"/>
              </w:rPr>
              <w:t>(DR359 p61)</w:t>
            </w:r>
          </w:p>
        </w:tc>
        <w:tc>
          <w:tcPr>
            <w:tcW w:w="1620" w:type="dxa"/>
            <w:tcBorders>
              <w:top w:val="single" w:sz="4" w:space="0" w:color="auto"/>
              <w:bottom w:val="single" w:sz="12" w:space="0" w:color="auto"/>
            </w:tcBorders>
          </w:tcPr>
          <w:p w14:paraId="1EFE79CE" w14:textId="77777777" w:rsidR="0052781A" w:rsidRDefault="0052781A" w:rsidP="003E4C21">
            <w:pPr>
              <w:pStyle w:val="Description"/>
              <w:spacing w:before="20"/>
            </w:pPr>
            <w:r>
              <w:t>Charisma 15</w:t>
            </w:r>
          </w:p>
        </w:tc>
        <w:tc>
          <w:tcPr>
            <w:tcW w:w="6300" w:type="dxa"/>
            <w:tcBorders>
              <w:top w:val="single" w:sz="4" w:space="0" w:color="auto"/>
              <w:bottom w:val="single" w:sz="12" w:space="0" w:color="auto"/>
              <w:right w:val="single" w:sz="12" w:space="0" w:color="auto"/>
            </w:tcBorders>
            <w:vAlign w:val="center"/>
          </w:tcPr>
          <w:p w14:paraId="239393FA" w14:textId="77777777" w:rsidR="0052781A" w:rsidRDefault="0052781A" w:rsidP="003E4C21">
            <w:pPr>
              <w:pStyle w:val="Description"/>
              <w:spacing w:before="20" w:after="0"/>
            </w:pPr>
            <w:r>
              <w:t>You have the blood of Demon Prince Graz’zt running in your veins.</w:t>
            </w:r>
          </w:p>
          <w:p w14:paraId="6FA0A3E0" w14:textId="77777777" w:rsidR="0052781A" w:rsidRDefault="0052781A" w:rsidP="003E4C21">
            <w:pPr>
              <w:pStyle w:val="Description"/>
              <w:spacing w:before="20" w:after="0"/>
            </w:pPr>
            <w:r>
              <w:t>Receive a +10 bonus on Bluff checks to convince others you are telling the truth.  Activated as a Full Round Action.  Lasts for (Charisma modifier) minutes.</w:t>
            </w:r>
          </w:p>
          <w:p w14:paraId="00BBC236" w14:textId="77777777" w:rsidR="0052781A" w:rsidRPr="00EE5488" w:rsidRDefault="0052781A" w:rsidP="003E4C21">
            <w:pPr>
              <w:pStyle w:val="Description"/>
              <w:spacing w:before="20"/>
              <w:ind w:left="0" w:firstLine="0"/>
            </w:pPr>
            <w:r>
              <w:t>You have a –2 penalty on all Spot checks.</w:t>
            </w:r>
          </w:p>
        </w:tc>
      </w:tr>
    </w:tbl>
    <w:p w14:paraId="796AE41C" w14:textId="77777777" w:rsidR="002B16D9" w:rsidRDefault="002B16D9" w:rsidP="002B16D9">
      <w:pPr>
        <w:pStyle w:val="Normal8pt"/>
      </w:pPr>
    </w:p>
    <w:p w14:paraId="14BE0481" w14:textId="77777777" w:rsidR="002B16D9" w:rsidRDefault="002B16D9" w:rsidP="002B16D9">
      <w:pPr>
        <w:pStyle w:val="Normal8pt"/>
      </w:pPr>
    </w:p>
    <w:p w14:paraId="58BF85EE" w14:textId="77777777" w:rsidR="002B16D9" w:rsidRDefault="002B16D9" w:rsidP="002B16D9">
      <w:pPr>
        <w:pStyle w:val="Normal8pt"/>
      </w:pPr>
    </w:p>
    <w:p w14:paraId="4681D6B9" w14:textId="77777777" w:rsidR="002B16D9" w:rsidRDefault="002B16D9" w:rsidP="002B16D9">
      <w:pPr>
        <w:pStyle w:val="Normal8pt"/>
      </w:pPr>
    </w:p>
    <w:p w14:paraId="7E175A2F" w14:textId="77777777" w:rsidR="00246E2B" w:rsidRDefault="00246E2B" w:rsidP="00246E2B">
      <w:pPr>
        <w:pStyle w:val="Normal8pt"/>
      </w:pPr>
      <w:r>
        <w:br w:type="page"/>
      </w:r>
    </w:p>
    <w:p w14:paraId="60EBBB40" w14:textId="77777777" w:rsidR="00246E2B" w:rsidRDefault="00246E2B" w:rsidP="00246E2B">
      <w:pPr>
        <w:pStyle w:val="Heading2"/>
      </w:pPr>
      <w:bookmarkStart w:id="159" w:name="_Toc173668259"/>
      <w:r>
        <w:t>Feats related to Time of Birth</w:t>
      </w:r>
      <w:bookmarkEnd w:id="159"/>
    </w:p>
    <w:p w14:paraId="4E7B81F5"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099B59E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356992" w14:textId="77777777" w:rsidR="0052781A" w:rsidRPr="00B00DFD" w:rsidRDefault="0052781A" w:rsidP="00601796">
            <w:pPr>
              <w:spacing w:before="20" w:after="20"/>
              <w:ind w:left="72" w:right="-108" w:hanging="72"/>
              <w:rPr>
                <w:sz w:val="18"/>
                <w:szCs w:val="18"/>
              </w:rPr>
            </w:pPr>
            <w:r>
              <w:rPr>
                <w:sz w:val="18"/>
                <w:szCs w:val="18"/>
              </w:rPr>
              <w:t>Time of Birth Feats</w:t>
            </w:r>
          </w:p>
        </w:tc>
        <w:tc>
          <w:tcPr>
            <w:tcW w:w="900" w:type="dxa"/>
            <w:tcBorders>
              <w:top w:val="single" w:sz="12" w:space="0" w:color="auto"/>
              <w:left w:val="nil"/>
              <w:bottom w:val="double" w:sz="6" w:space="0" w:color="auto"/>
            </w:tcBorders>
            <w:vAlign w:val="center"/>
          </w:tcPr>
          <w:p w14:paraId="631FF083"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B5AAFC6"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1162522" w14:textId="77777777" w:rsidR="0052781A" w:rsidRDefault="0052781A" w:rsidP="00246E2B">
            <w:pPr>
              <w:spacing w:before="20" w:after="20"/>
              <w:ind w:left="72" w:hanging="72"/>
              <w:rPr>
                <w:sz w:val="16"/>
              </w:rPr>
            </w:pPr>
            <w:r>
              <w:rPr>
                <w:sz w:val="16"/>
              </w:rPr>
              <w:t>Description</w:t>
            </w:r>
          </w:p>
        </w:tc>
      </w:tr>
      <w:tr w:rsidR="0052781A" w14:paraId="327F2F50" w14:textId="77777777">
        <w:trPr>
          <w:cantSplit/>
        </w:trPr>
        <w:tc>
          <w:tcPr>
            <w:tcW w:w="1620" w:type="dxa"/>
            <w:tcBorders>
              <w:left w:val="single" w:sz="12" w:space="0" w:color="auto"/>
              <w:right w:val="nil"/>
            </w:tcBorders>
          </w:tcPr>
          <w:p w14:paraId="27D4B083" w14:textId="77777777" w:rsidR="0052781A" w:rsidRDefault="0052781A"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58450E8" w14:textId="77777777" w:rsidR="0052781A" w:rsidRDefault="0052781A" w:rsidP="00246E2B">
            <w:pPr>
              <w:spacing w:before="20" w:after="20"/>
              <w:jc w:val="right"/>
              <w:rPr>
                <w:sz w:val="12"/>
              </w:rPr>
            </w:pPr>
            <w:r>
              <w:rPr>
                <w:sz w:val="12"/>
              </w:rPr>
              <w:t>(DR340 p48)</w:t>
            </w:r>
          </w:p>
        </w:tc>
        <w:tc>
          <w:tcPr>
            <w:tcW w:w="1620" w:type="dxa"/>
          </w:tcPr>
          <w:p w14:paraId="60209A6A"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5DD0AEF2"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9D45CF9" w14:textId="77777777" w:rsidR="0052781A" w:rsidRDefault="0052781A" w:rsidP="00246E2B">
            <w:pPr>
              <w:pStyle w:val="Description"/>
              <w:spacing w:before="20"/>
            </w:pPr>
            <w:r>
              <w:t>+1 bonus on Intimidate checks.</w:t>
            </w:r>
          </w:p>
          <w:p w14:paraId="52FF74E1" w14:textId="77777777" w:rsidR="0052781A" w:rsidRDefault="0052781A" w:rsidP="00246E2B">
            <w:pPr>
              <w:pStyle w:val="Description"/>
              <w:spacing w:after="0"/>
            </w:pPr>
            <w:r>
              <w:t>+2 bonus on saves vs. Fire effects.</w:t>
            </w:r>
          </w:p>
          <w:p w14:paraId="2D33ACF6" w14:textId="77777777" w:rsidR="0052781A" w:rsidRDefault="0052781A" w:rsidP="00246E2B">
            <w:pPr>
              <w:pStyle w:val="Description"/>
              <w:spacing w:before="20"/>
            </w:pPr>
            <w:r>
              <w:t>+1 bonus on all other Fortitude saves.</w:t>
            </w:r>
          </w:p>
        </w:tc>
      </w:tr>
      <w:tr w:rsidR="0052781A" w14:paraId="48CD0345" w14:textId="77777777">
        <w:trPr>
          <w:cantSplit/>
        </w:trPr>
        <w:tc>
          <w:tcPr>
            <w:tcW w:w="1620" w:type="dxa"/>
            <w:tcBorders>
              <w:left w:val="single" w:sz="12" w:space="0" w:color="auto"/>
              <w:right w:val="nil"/>
            </w:tcBorders>
          </w:tcPr>
          <w:p w14:paraId="5446D0A6" w14:textId="77777777" w:rsidR="0052781A" w:rsidRDefault="0052781A"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3BBF602C" w14:textId="77777777" w:rsidR="0052781A" w:rsidRDefault="0052781A" w:rsidP="00246E2B">
            <w:pPr>
              <w:spacing w:before="20" w:after="20"/>
              <w:jc w:val="right"/>
              <w:rPr>
                <w:sz w:val="12"/>
              </w:rPr>
            </w:pPr>
            <w:r>
              <w:rPr>
                <w:sz w:val="12"/>
              </w:rPr>
              <w:t>(DR340 p48)</w:t>
            </w:r>
          </w:p>
        </w:tc>
        <w:tc>
          <w:tcPr>
            <w:tcW w:w="1620" w:type="dxa"/>
          </w:tcPr>
          <w:p w14:paraId="37D95918"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283BB0C8"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4F9B1F0" w14:textId="77777777" w:rsidR="0052781A" w:rsidRDefault="0052781A" w:rsidP="00246E2B">
            <w:pPr>
              <w:pStyle w:val="Description"/>
              <w:spacing w:before="20"/>
            </w:pPr>
            <w:r>
              <w:t>+1 bonus on Heal checks.</w:t>
            </w:r>
          </w:p>
          <w:p w14:paraId="4A2C1064" w14:textId="77777777" w:rsidR="0052781A" w:rsidRDefault="0052781A" w:rsidP="00246E2B">
            <w:pPr>
              <w:pStyle w:val="Description"/>
              <w:spacing w:after="0"/>
            </w:pPr>
            <w:r>
              <w:t>+2 bonus on Will saves vs. Fear.</w:t>
            </w:r>
          </w:p>
          <w:p w14:paraId="177D9BC1" w14:textId="77777777" w:rsidR="0052781A" w:rsidRDefault="0052781A" w:rsidP="00246E2B">
            <w:pPr>
              <w:pStyle w:val="Description"/>
              <w:spacing w:before="20"/>
            </w:pPr>
            <w:r>
              <w:t>+1 bonus on all other Will saves.</w:t>
            </w:r>
          </w:p>
        </w:tc>
      </w:tr>
      <w:tr w:rsidR="0052781A" w14:paraId="7E6A7ECE" w14:textId="77777777">
        <w:trPr>
          <w:cantSplit/>
        </w:trPr>
        <w:tc>
          <w:tcPr>
            <w:tcW w:w="1620" w:type="dxa"/>
            <w:tcBorders>
              <w:left w:val="single" w:sz="12" w:space="0" w:color="auto"/>
              <w:right w:val="nil"/>
            </w:tcBorders>
          </w:tcPr>
          <w:p w14:paraId="7C0344D4" w14:textId="77777777" w:rsidR="0052781A" w:rsidRDefault="0052781A"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4748642" w14:textId="77777777" w:rsidR="0052781A" w:rsidRDefault="0052781A" w:rsidP="00246E2B">
            <w:pPr>
              <w:spacing w:before="20" w:after="20"/>
              <w:jc w:val="right"/>
              <w:rPr>
                <w:sz w:val="12"/>
              </w:rPr>
            </w:pPr>
            <w:r>
              <w:rPr>
                <w:sz w:val="12"/>
              </w:rPr>
              <w:t>(DR340 p48)</w:t>
            </w:r>
          </w:p>
        </w:tc>
        <w:tc>
          <w:tcPr>
            <w:tcW w:w="1620" w:type="dxa"/>
          </w:tcPr>
          <w:p w14:paraId="254F549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F6CEAB0"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407446DE" w14:textId="77777777" w:rsidR="0052781A" w:rsidRDefault="0052781A" w:rsidP="00246E2B">
            <w:pPr>
              <w:pStyle w:val="Description"/>
              <w:spacing w:before="20"/>
            </w:pPr>
            <w:r>
              <w:t>Concentration is always an in-class skill for you.</w:t>
            </w:r>
          </w:p>
          <w:p w14:paraId="47CF7FE6" w14:textId="77777777" w:rsidR="0052781A" w:rsidRDefault="0052781A" w:rsidP="00246E2B">
            <w:pPr>
              <w:pStyle w:val="Description"/>
              <w:spacing w:before="20"/>
            </w:pPr>
            <w:r>
              <w:t>+1 bonus on any two Knowledge skills.</w:t>
            </w:r>
          </w:p>
        </w:tc>
      </w:tr>
      <w:tr w:rsidR="0052781A" w14:paraId="6A4675CC" w14:textId="77777777">
        <w:trPr>
          <w:cantSplit/>
        </w:trPr>
        <w:tc>
          <w:tcPr>
            <w:tcW w:w="1620" w:type="dxa"/>
            <w:tcBorders>
              <w:left w:val="single" w:sz="12" w:space="0" w:color="auto"/>
              <w:right w:val="nil"/>
            </w:tcBorders>
          </w:tcPr>
          <w:p w14:paraId="568FA663" w14:textId="77777777" w:rsidR="0052781A" w:rsidRDefault="0052781A"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FEF000D" w14:textId="77777777" w:rsidR="0052781A" w:rsidRDefault="0052781A" w:rsidP="00246E2B">
            <w:pPr>
              <w:spacing w:before="20" w:after="20"/>
              <w:jc w:val="right"/>
              <w:rPr>
                <w:sz w:val="12"/>
              </w:rPr>
            </w:pPr>
            <w:r>
              <w:rPr>
                <w:sz w:val="12"/>
              </w:rPr>
              <w:t>(DR340 p56)</w:t>
            </w:r>
          </w:p>
        </w:tc>
        <w:tc>
          <w:tcPr>
            <w:tcW w:w="1620" w:type="dxa"/>
          </w:tcPr>
          <w:p w14:paraId="6EE1D5A0"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8CD5255"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7DC86C9" w14:textId="77777777" w:rsidR="0052781A" w:rsidRDefault="0052781A" w:rsidP="00246E2B">
            <w:pPr>
              <w:pStyle w:val="Description"/>
              <w:spacing w:before="20"/>
            </w:pPr>
            <w:r>
              <w:t>+1 bonus on Sense Motive &amp; Spot checks.</w:t>
            </w:r>
          </w:p>
          <w:p w14:paraId="522B82D1" w14:textId="77777777" w:rsidR="0052781A" w:rsidRPr="00FA1BB4" w:rsidRDefault="0052781A" w:rsidP="00246E2B">
            <w:pPr>
              <w:pStyle w:val="Description"/>
              <w:spacing w:before="20"/>
            </w:pPr>
            <w:r>
              <w:rPr>
                <w:i/>
              </w:rPr>
              <w:t>Detect Thoughts</w:t>
            </w:r>
            <w:r>
              <w:t>, 1/day as a Spell-like Ability.  DC is Charisma-based.  Caster level is your Character level.</w:t>
            </w:r>
          </w:p>
        </w:tc>
      </w:tr>
      <w:tr w:rsidR="0052781A" w14:paraId="50389007" w14:textId="77777777">
        <w:trPr>
          <w:cantSplit/>
        </w:trPr>
        <w:tc>
          <w:tcPr>
            <w:tcW w:w="1620" w:type="dxa"/>
            <w:tcBorders>
              <w:left w:val="single" w:sz="12" w:space="0" w:color="auto"/>
              <w:right w:val="nil"/>
            </w:tcBorders>
          </w:tcPr>
          <w:p w14:paraId="2C220633" w14:textId="77777777" w:rsidR="0052781A" w:rsidRDefault="0052781A"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3054AC5E" w14:textId="77777777" w:rsidR="0052781A" w:rsidRDefault="0052781A" w:rsidP="00246E2B">
            <w:pPr>
              <w:spacing w:before="20" w:after="20"/>
              <w:jc w:val="right"/>
              <w:rPr>
                <w:sz w:val="12"/>
              </w:rPr>
            </w:pPr>
            <w:r>
              <w:rPr>
                <w:sz w:val="12"/>
              </w:rPr>
              <w:t>(DR340 p57)</w:t>
            </w:r>
          </w:p>
        </w:tc>
        <w:tc>
          <w:tcPr>
            <w:tcW w:w="1620" w:type="dxa"/>
          </w:tcPr>
          <w:p w14:paraId="3B6563D2"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3BB348AE"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67F8096F" w14:textId="77777777" w:rsidR="0052781A" w:rsidRDefault="0052781A" w:rsidP="00246E2B">
            <w:pPr>
              <w:pStyle w:val="Description"/>
              <w:spacing w:before="20"/>
            </w:pPr>
            <w:r>
              <w:t>+1 bonus on Intimidate &amp; Use Magical Device checks.</w:t>
            </w:r>
          </w:p>
          <w:p w14:paraId="318ED971" w14:textId="77777777" w:rsidR="0052781A" w:rsidRPr="00FA1BB4" w:rsidRDefault="0052781A" w:rsidP="00246E2B">
            <w:pPr>
              <w:pStyle w:val="Description"/>
              <w:spacing w:before="20"/>
            </w:pPr>
            <w:r>
              <w:rPr>
                <w:i/>
              </w:rPr>
              <w:t>Command</w:t>
            </w:r>
            <w:r>
              <w:t>, 1/day as a Spell-like Ability.  DC is Charisma-based.  Caster level is your Character level.</w:t>
            </w:r>
          </w:p>
        </w:tc>
      </w:tr>
      <w:tr w:rsidR="0052781A" w14:paraId="1EFA8656" w14:textId="77777777">
        <w:trPr>
          <w:cantSplit/>
        </w:trPr>
        <w:tc>
          <w:tcPr>
            <w:tcW w:w="1620" w:type="dxa"/>
            <w:tcBorders>
              <w:left w:val="single" w:sz="12" w:space="0" w:color="auto"/>
              <w:right w:val="nil"/>
            </w:tcBorders>
          </w:tcPr>
          <w:p w14:paraId="24FA3D6D" w14:textId="77777777" w:rsidR="0052781A" w:rsidRDefault="0052781A"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F13531E" w14:textId="77777777" w:rsidR="0052781A" w:rsidRDefault="0052781A" w:rsidP="00246E2B">
            <w:pPr>
              <w:spacing w:before="20" w:after="20"/>
              <w:jc w:val="right"/>
              <w:rPr>
                <w:sz w:val="12"/>
              </w:rPr>
            </w:pPr>
            <w:r>
              <w:rPr>
                <w:sz w:val="12"/>
              </w:rPr>
              <w:t>(DR340 p57)</w:t>
            </w:r>
          </w:p>
        </w:tc>
        <w:tc>
          <w:tcPr>
            <w:tcW w:w="1620" w:type="dxa"/>
          </w:tcPr>
          <w:p w14:paraId="13687B8B"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2A584E93"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8CB3765" w14:textId="77777777" w:rsidR="0052781A" w:rsidRDefault="0052781A" w:rsidP="00246E2B">
            <w:pPr>
              <w:pStyle w:val="Description"/>
              <w:spacing w:before="20"/>
            </w:pPr>
            <w:r>
              <w:t>+1 bonus on Bluff &amp; Gather Information checks.</w:t>
            </w:r>
          </w:p>
          <w:p w14:paraId="4718D6F0" w14:textId="77777777" w:rsidR="0052781A" w:rsidRPr="00FA1BB4" w:rsidRDefault="0052781A" w:rsidP="00246E2B">
            <w:pPr>
              <w:pStyle w:val="Description"/>
              <w:spacing w:before="20"/>
            </w:pPr>
            <w:r>
              <w:rPr>
                <w:i/>
              </w:rPr>
              <w:t>Calm Animals</w:t>
            </w:r>
            <w:r>
              <w:t>, 1/day as a Spell-like Ability.  DC is Charisma-based.  Caster level is your Character level.</w:t>
            </w:r>
          </w:p>
        </w:tc>
      </w:tr>
      <w:tr w:rsidR="0052781A" w14:paraId="5606B6E6" w14:textId="77777777">
        <w:trPr>
          <w:cantSplit/>
        </w:trPr>
        <w:tc>
          <w:tcPr>
            <w:tcW w:w="1620" w:type="dxa"/>
            <w:tcBorders>
              <w:left w:val="single" w:sz="12" w:space="0" w:color="auto"/>
              <w:right w:val="nil"/>
            </w:tcBorders>
          </w:tcPr>
          <w:p w14:paraId="0C006038" w14:textId="77777777" w:rsidR="0052781A" w:rsidRDefault="0052781A"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0578090F" w14:textId="77777777" w:rsidR="0052781A" w:rsidRDefault="0052781A" w:rsidP="00246E2B">
            <w:pPr>
              <w:spacing w:before="20" w:after="20"/>
              <w:jc w:val="right"/>
              <w:rPr>
                <w:sz w:val="12"/>
              </w:rPr>
            </w:pPr>
            <w:r>
              <w:rPr>
                <w:sz w:val="12"/>
              </w:rPr>
              <w:t>(DR340 p56)</w:t>
            </w:r>
          </w:p>
        </w:tc>
        <w:tc>
          <w:tcPr>
            <w:tcW w:w="1620" w:type="dxa"/>
          </w:tcPr>
          <w:p w14:paraId="6900273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45ED4D9C"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3BC73157" w14:textId="77777777" w:rsidR="0052781A" w:rsidRDefault="0052781A" w:rsidP="00246E2B">
            <w:pPr>
              <w:pStyle w:val="Description"/>
              <w:spacing w:before="20"/>
            </w:pPr>
            <w:r>
              <w:t>+1 bonus on Balance &amp; Concentration checks.</w:t>
            </w:r>
          </w:p>
          <w:p w14:paraId="63BC9E03" w14:textId="77777777" w:rsidR="0052781A" w:rsidRPr="00FA1BB4" w:rsidRDefault="0052781A" w:rsidP="00246E2B">
            <w:pPr>
              <w:pStyle w:val="Description"/>
              <w:spacing w:before="20"/>
            </w:pPr>
            <w:r>
              <w:rPr>
                <w:i/>
              </w:rPr>
              <w:t>Expeditious Retreat</w:t>
            </w:r>
            <w:r>
              <w:t>, 1/day as a Spell-like Ability.  Caster level is your Character level.</w:t>
            </w:r>
          </w:p>
        </w:tc>
      </w:tr>
      <w:tr w:rsidR="0052781A" w14:paraId="18F31A02" w14:textId="77777777">
        <w:trPr>
          <w:cantSplit/>
        </w:trPr>
        <w:tc>
          <w:tcPr>
            <w:tcW w:w="1620" w:type="dxa"/>
            <w:tcBorders>
              <w:left w:val="single" w:sz="12" w:space="0" w:color="auto"/>
              <w:right w:val="nil"/>
            </w:tcBorders>
          </w:tcPr>
          <w:p w14:paraId="5AA37F47" w14:textId="77777777" w:rsidR="0052781A" w:rsidRDefault="0052781A"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4D56ABF2" w14:textId="77777777" w:rsidR="0052781A" w:rsidRDefault="0052781A" w:rsidP="00246E2B">
            <w:pPr>
              <w:spacing w:before="20" w:after="20"/>
              <w:jc w:val="right"/>
              <w:rPr>
                <w:sz w:val="12"/>
              </w:rPr>
            </w:pPr>
            <w:r>
              <w:rPr>
                <w:sz w:val="12"/>
              </w:rPr>
              <w:t>(DR340 p56)</w:t>
            </w:r>
          </w:p>
        </w:tc>
        <w:tc>
          <w:tcPr>
            <w:tcW w:w="1620" w:type="dxa"/>
          </w:tcPr>
          <w:p w14:paraId="110F4500"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1D6BB90"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5E63D61" w14:textId="77777777" w:rsidR="0052781A" w:rsidRDefault="0052781A" w:rsidP="00246E2B">
            <w:pPr>
              <w:pStyle w:val="Description"/>
              <w:spacing w:before="20"/>
            </w:pPr>
            <w:r>
              <w:t>+1 bonus on Hide &amp; Sleight of Hand checks.</w:t>
            </w:r>
          </w:p>
          <w:p w14:paraId="1CCDA9AD" w14:textId="77777777" w:rsidR="0052781A" w:rsidRPr="00FA1BB4" w:rsidRDefault="0052781A" w:rsidP="00246E2B">
            <w:pPr>
              <w:pStyle w:val="Description"/>
              <w:spacing w:before="20"/>
            </w:pPr>
            <w:r>
              <w:rPr>
                <w:i/>
              </w:rPr>
              <w:t>Disguise Self</w:t>
            </w:r>
            <w:r>
              <w:t>, 1/day as a Spell-like Ability.  Caster level is your Character level.</w:t>
            </w:r>
          </w:p>
        </w:tc>
      </w:tr>
      <w:tr w:rsidR="0052781A" w14:paraId="5661E5D3" w14:textId="77777777">
        <w:trPr>
          <w:cantSplit/>
        </w:trPr>
        <w:tc>
          <w:tcPr>
            <w:tcW w:w="1620" w:type="dxa"/>
            <w:tcBorders>
              <w:left w:val="single" w:sz="12" w:space="0" w:color="auto"/>
              <w:right w:val="nil"/>
            </w:tcBorders>
          </w:tcPr>
          <w:p w14:paraId="41396F21" w14:textId="77777777" w:rsidR="0052781A" w:rsidRDefault="0052781A" w:rsidP="00246E2B">
            <w:pPr>
              <w:spacing w:before="20" w:after="20"/>
              <w:ind w:left="72" w:right="-108" w:hanging="72"/>
              <w:rPr>
                <w:color w:val="000000"/>
                <w:sz w:val="16"/>
              </w:rPr>
            </w:pPr>
            <w:r>
              <w:rPr>
                <w:color w:val="000000"/>
                <w:sz w:val="16"/>
              </w:rPr>
              <w:t xml:space="preserve">Secrets of Dusk </w:t>
            </w:r>
            <w:r w:rsidRPr="00D11D3F">
              <w:rPr>
                <w:color w:val="000000"/>
                <w:sz w:val="16"/>
                <w:szCs w:val="16"/>
              </w:rPr>
              <w:fldChar w:fldCharType="begin"/>
            </w:r>
            <w:r w:rsidRPr="00D11D3F">
              <w:rPr>
                <w:sz w:val="16"/>
                <w:szCs w:val="16"/>
              </w:rPr>
              <w:instrText xml:space="preserve"> XE "</w:instrText>
            </w:r>
            <w:r>
              <w:rPr>
                <w:color w:val="000000"/>
                <w:sz w:val="16"/>
                <w:szCs w:val="16"/>
              </w:rPr>
              <w:instrText>Secrets of Dusk</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tcBorders>
            <w:vAlign w:val="bottom"/>
          </w:tcPr>
          <w:p w14:paraId="53692BDD" w14:textId="77777777" w:rsidR="0052781A" w:rsidRDefault="0052781A" w:rsidP="00246E2B">
            <w:pPr>
              <w:spacing w:before="20" w:after="20"/>
              <w:jc w:val="right"/>
              <w:rPr>
                <w:sz w:val="12"/>
              </w:rPr>
            </w:pPr>
            <w:r>
              <w:rPr>
                <w:sz w:val="12"/>
              </w:rPr>
              <w:t>(DR340 p48)</w:t>
            </w:r>
          </w:p>
        </w:tc>
        <w:tc>
          <w:tcPr>
            <w:tcW w:w="1620" w:type="dxa"/>
          </w:tcPr>
          <w:p w14:paraId="04C4A630" w14:textId="77777777" w:rsidR="0052781A" w:rsidRDefault="0052781A" w:rsidP="00246E2B">
            <w:pPr>
              <w:spacing w:before="20"/>
              <w:ind w:left="72" w:hanging="72"/>
              <w:rPr>
                <w:sz w:val="14"/>
              </w:rPr>
            </w:pPr>
            <w:r>
              <w:rPr>
                <w:sz w:val="14"/>
              </w:rPr>
              <w:t>Character level 6</w:t>
            </w:r>
            <w:r w:rsidRPr="003512F9">
              <w:rPr>
                <w:sz w:val="14"/>
                <w:vertAlign w:val="superscript"/>
              </w:rPr>
              <w:t>th</w:t>
            </w:r>
            <w:r>
              <w:rPr>
                <w:sz w:val="14"/>
              </w:rPr>
              <w:t xml:space="preserve"> </w:t>
            </w:r>
          </w:p>
          <w:p w14:paraId="07283E4E" w14:textId="77777777" w:rsidR="0052781A" w:rsidRDefault="0052781A" w:rsidP="00246E2B">
            <w:pPr>
              <w:spacing w:before="20"/>
              <w:ind w:left="72" w:right="-108" w:hanging="72"/>
              <w:rPr>
                <w:sz w:val="14"/>
              </w:rPr>
            </w:pPr>
            <w:r>
              <w:rPr>
                <w:sz w:val="14"/>
              </w:rPr>
              <w:t>Born under a Setting Sun</w:t>
            </w:r>
          </w:p>
          <w:p w14:paraId="2DEAF906" w14:textId="77777777" w:rsidR="0052781A" w:rsidRDefault="0052781A" w:rsidP="00246E2B">
            <w:pPr>
              <w:spacing w:before="20"/>
              <w:ind w:left="72" w:hanging="72"/>
              <w:rPr>
                <w:sz w:val="14"/>
              </w:rPr>
            </w:pPr>
            <w:r>
              <w:rPr>
                <w:sz w:val="14"/>
              </w:rPr>
              <w:t>Skill Focus (any Knowledge)</w:t>
            </w:r>
          </w:p>
        </w:tc>
        <w:tc>
          <w:tcPr>
            <w:tcW w:w="6300" w:type="dxa"/>
            <w:tcBorders>
              <w:right w:val="single" w:sz="12" w:space="0" w:color="auto"/>
            </w:tcBorders>
            <w:vAlign w:val="center"/>
          </w:tcPr>
          <w:p w14:paraId="2A6027FC" w14:textId="77777777" w:rsidR="0052781A" w:rsidRDefault="0052781A" w:rsidP="00246E2B">
            <w:pPr>
              <w:pStyle w:val="Description"/>
              <w:spacing w:before="20"/>
            </w:pPr>
            <w:r>
              <w:t>You may ‘Take 10’ on Concentration checks at any time.</w:t>
            </w:r>
          </w:p>
          <w:p w14:paraId="45EAA8FE" w14:textId="77777777" w:rsidR="0052781A" w:rsidRDefault="0052781A" w:rsidP="00246E2B">
            <w:pPr>
              <w:pStyle w:val="Description"/>
              <w:spacing w:before="20"/>
            </w:pPr>
            <w:r>
              <w:t>You may ‘Take 20’ with a Knowledge skill that you have Skill Focus with, usable 1/day.</w:t>
            </w:r>
          </w:p>
        </w:tc>
      </w:tr>
      <w:tr w:rsidR="0052781A" w14:paraId="797E49D1" w14:textId="77777777">
        <w:trPr>
          <w:cantSplit/>
        </w:trPr>
        <w:tc>
          <w:tcPr>
            <w:tcW w:w="1620" w:type="dxa"/>
            <w:tcBorders>
              <w:left w:val="single" w:sz="12" w:space="0" w:color="auto"/>
              <w:bottom w:val="single" w:sz="4" w:space="0" w:color="auto"/>
              <w:right w:val="nil"/>
            </w:tcBorders>
          </w:tcPr>
          <w:p w14:paraId="04BAA96C" w14:textId="77777777" w:rsidR="0052781A" w:rsidRDefault="0052781A" w:rsidP="00246E2B">
            <w:pPr>
              <w:spacing w:before="20" w:after="20"/>
              <w:ind w:left="72" w:right="-108" w:hanging="72"/>
              <w:rPr>
                <w:color w:val="000000"/>
                <w:sz w:val="16"/>
              </w:rPr>
            </w:pPr>
            <w:r>
              <w:rPr>
                <w:color w:val="000000"/>
                <w:sz w:val="16"/>
              </w:rPr>
              <w:t xml:space="preserve">Spirit of Dawn </w:t>
            </w:r>
            <w:r w:rsidRPr="00D11D3F">
              <w:rPr>
                <w:color w:val="000000"/>
                <w:sz w:val="16"/>
                <w:szCs w:val="16"/>
              </w:rPr>
              <w:fldChar w:fldCharType="begin"/>
            </w:r>
            <w:r w:rsidRPr="00D11D3F">
              <w:rPr>
                <w:sz w:val="16"/>
                <w:szCs w:val="16"/>
              </w:rPr>
              <w:instrText xml:space="preserve"> XE "</w:instrText>
            </w:r>
            <w:r>
              <w:rPr>
                <w:color w:val="000000"/>
                <w:sz w:val="16"/>
                <w:szCs w:val="16"/>
              </w:rPr>
              <w:instrText>Spirit of Dawn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8023894" w14:textId="77777777" w:rsidR="0052781A" w:rsidRDefault="0052781A" w:rsidP="00246E2B">
            <w:pPr>
              <w:spacing w:before="20" w:after="20"/>
              <w:jc w:val="right"/>
              <w:rPr>
                <w:sz w:val="12"/>
              </w:rPr>
            </w:pPr>
            <w:r>
              <w:rPr>
                <w:sz w:val="12"/>
              </w:rPr>
              <w:t>(DR340 p48)</w:t>
            </w:r>
          </w:p>
        </w:tc>
        <w:tc>
          <w:tcPr>
            <w:tcW w:w="1620" w:type="dxa"/>
            <w:tcBorders>
              <w:bottom w:val="single" w:sz="4" w:space="0" w:color="auto"/>
            </w:tcBorders>
          </w:tcPr>
          <w:p w14:paraId="58413CE9" w14:textId="77777777" w:rsidR="0052781A" w:rsidRDefault="0052781A" w:rsidP="00246E2B">
            <w:pPr>
              <w:spacing w:before="20"/>
              <w:ind w:left="72" w:hanging="72"/>
              <w:rPr>
                <w:sz w:val="14"/>
              </w:rPr>
            </w:pPr>
            <w:r>
              <w:rPr>
                <w:sz w:val="14"/>
              </w:rPr>
              <w:t>Character level 6</w:t>
            </w:r>
            <w:r w:rsidRPr="003512F9">
              <w:rPr>
                <w:sz w:val="14"/>
                <w:vertAlign w:val="superscript"/>
              </w:rPr>
              <w:t>th</w:t>
            </w:r>
            <w:r>
              <w:rPr>
                <w:sz w:val="14"/>
              </w:rPr>
              <w:t xml:space="preserve"> </w:t>
            </w:r>
          </w:p>
          <w:p w14:paraId="59CAAADB" w14:textId="77777777" w:rsidR="0052781A" w:rsidRDefault="0052781A" w:rsidP="00246E2B">
            <w:pPr>
              <w:spacing w:before="20"/>
              <w:ind w:left="72" w:hanging="72"/>
              <w:rPr>
                <w:sz w:val="14"/>
              </w:rPr>
            </w:pPr>
            <w:r>
              <w:rPr>
                <w:sz w:val="14"/>
              </w:rPr>
              <w:t>Born under a Rising Sun</w:t>
            </w:r>
          </w:p>
          <w:p w14:paraId="4F098932" w14:textId="77777777" w:rsidR="0052781A" w:rsidRDefault="0052781A" w:rsidP="00246E2B">
            <w:pPr>
              <w:tabs>
                <w:tab w:val="right" w:pos="1404"/>
              </w:tabs>
              <w:spacing w:before="20"/>
              <w:ind w:left="72" w:hanging="72"/>
              <w:rPr>
                <w:sz w:val="14"/>
              </w:rPr>
            </w:pPr>
            <w:r>
              <w:rPr>
                <w:sz w:val="14"/>
              </w:rPr>
              <w:t>Diplomacy:</w:t>
            </w:r>
            <w:r w:rsidRPr="003B2FF5">
              <w:rPr>
                <w:sz w:val="14"/>
                <w:szCs w:val="14"/>
              </w:rPr>
              <w:t xml:space="preserve"> </w:t>
            </w:r>
            <w:r w:rsidRPr="003B2FF5">
              <w:rPr>
                <w:sz w:val="14"/>
                <w:szCs w:val="14"/>
              </w:rPr>
              <w:tab/>
            </w:r>
            <w:r>
              <w:rPr>
                <w:sz w:val="14"/>
              </w:rPr>
              <w:t>2 ranks</w:t>
            </w:r>
          </w:p>
        </w:tc>
        <w:tc>
          <w:tcPr>
            <w:tcW w:w="6300" w:type="dxa"/>
            <w:tcBorders>
              <w:bottom w:val="single" w:sz="4" w:space="0" w:color="auto"/>
              <w:right w:val="single" w:sz="12" w:space="0" w:color="auto"/>
            </w:tcBorders>
            <w:vAlign w:val="center"/>
          </w:tcPr>
          <w:p w14:paraId="3BE123BF" w14:textId="77777777" w:rsidR="0052781A" w:rsidRDefault="0052781A" w:rsidP="00246E2B">
            <w:pPr>
              <w:pStyle w:val="Description"/>
              <w:spacing w:before="20"/>
            </w:pPr>
            <w:r>
              <w:t xml:space="preserve">+4 bonus on Will saves vs. Fear (supersedes the bonus from </w:t>
            </w:r>
            <w:r w:rsidRPr="003512F9">
              <w:rPr>
                <w:u w:val="single"/>
              </w:rPr>
              <w:t>Feat: Born under a Rising Sun</w:t>
            </w:r>
            <w:r>
              <w:t>).</w:t>
            </w:r>
          </w:p>
          <w:p w14:paraId="47253565" w14:textId="77777777" w:rsidR="0052781A" w:rsidRPr="003512F9" w:rsidRDefault="0052781A" w:rsidP="00246E2B">
            <w:pPr>
              <w:pStyle w:val="Description"/>
              <w:spacing w:before="20"/>
            </w:pPr>
            <w:r>
              <w:t xml:space="preserve">You may encourage all allies that can hear &amp; understand you.  Each ally (and yourself) receives a </w:t>
            </w:r>
            <w:r>
              <w:br/>
              <w:t>+2 Moral bonus on Will saves for Charisma modifier rounds.  This is a Swift Action, usable 1/day.</w:t>
            </w:r>
          </w:p>
        </w:tc>
      </w:tr>
      <w:tr w:rsidR="0052781A" w14:paraId="7EFB9AE7" w14:textId="77777777">
        <w:trPr>
          <w:cantSplit/>
        </w:trPr>
        <w:tc>
          <w:tcPr>
            <w:tcW w:w="1620" w:type="dxa"/>
            <w:tcBorders>
              <w:left w:val="single" w:sz="12" w:space="0" w:color="auto"/>
              <w:bottom w:val="single" w:sz="12" w:space="0" w:color="auto"/>
              <w:right w:val="nil"/>
            </w:tcBorders>
          </w:tcPr>
          <w:p w14:paraId="7CE2C6DE" w14:textId="77777777" w:rsidR="0052781A" w:rsidRDefault="0052781A" w:rsidP="00246E2B">
            <w:pPr>
              <w:spacing w:before="20" w:after="20"/>
              <w:ind w:left="72" w:right="-108" w:hanging="72"/>
              <w:rPr>
                <w:color w:val="000000"/>
                <w:sz w:val="16"/>
              </w:rPr>
            </w:pPr>
            <w:r>
              <w:rPr>
                <w:color w:val="000000"/>
                <w:sz w:val="16"/>
              </w:rPr>
              <w:t xml:space="preserve">Vengeance of Noon </w:t>
            </w:r>
            <w:r w:rsidRPr="00D11D3F">
              <w:rPr>
                <w:color w:val="000000"/>
                <w:sz w:val="16"/>
                <w:szCs w:val="16"/>
              </w:rPr>
              <w:fldChar w:fldCharType="begin"/>
            </w:r>
            <w:r w:rsidRPr="00D11D3F">
              <w:rPr>
                <w:sz w:val="16"/>
                <w:szCs w:val="16"/>
              </w:rPr>
              <w:instrText xml:space="preserve"> XE "</w:instrText>
            </w:r>
            <w:r>
              <w:rPr>
                <w:color w:val="000000"/>
                <w:sz w:val="16"/>
                <w:szCs w:val="16"/>
              </w:rPr>
              <w:instrText>Vengeance of Noon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22F41AE0" w14:textId="77777777" w:rsidR="0052781A" w:rsidRDefault="0052781A" w:rsidP="00246E2B">
            <w:pPr>
              <w:spacing w:before="20" w:after="20"/>
              <w:jc w:val="right"/>
              <w:rPr>
                <w:sz w:val="12"/>
              </w:rPr>
            </w:pPr>
            <w:r>
              <w:rPr>
                <w:sz w:val="12"/>
              </w:rPr>
              <w:t>(DR340 p48)</w:t>
            </w:r>
          </w:p>
        </w:tc>
        <w:tc>
          <w:tcPr>
            <w:tcW w:w="1620" w:type="dxa"/>
            <w:tcBorders>
              <w:bottom w:val="single" w:sz="12" w:space="0" w:color="auto"/>
            </w:tcBorders>
          </w:tcPr>
          <w:p w14:paraId="09B7D054" w14:textId="77777777" w:rsidR="0052781A" w:rsidRDefault="0052781A" w:rsidP="00246E2B">
            <w:pPr>
              <w:spacing w:before="20"/>
              <w:ind w:left="72" w:hanging="72"/>
              <w:rPr>
                <w:sz w:val="14"/>
              </w:rPr>
            </w:pPr>
            <w:r>
              <w:rPr>
                <w:sz w:val="14"/>
              </w:rPr>
              <w:t>Character level 6</w:t>
            </w:r>
            <w:r w:rsidRPr="003512F9">
              <w:rPr>
                <w:sz w:val="14"/>
                <w:vertAlign w:val="superscript"/>
              </w:rPr>
              <w:t>th</w:t>
            </w:r>
            <w:r>
              <w:rPr>
                <w:sz w:val="14"/>
              </w:rPr>
              <w:t xml:space="preserve"> </w:t>
            </w:r>
          </w:p>
          <w:p w14:paraId="6BBFEEE5" w14:textId="77777777" w:rsidR="0052781A" w:rsidRDefault="0052781A" w:rsidP="00246E2B">
            <w:pPr>
              <w:spacing w:before="20"/>
              <w:ind w:left="72" w:hanging="72"/>
              <w:rPr>
                <w:sz w:val="14"/>
              </w:rPr>
            </w:pPr>
            <w:r>
              <w:rPr>
                <w:sz w:val="14"/>
              </w:rPr>
              <w:t>Born under a High Sun</w:t>
            </w:r>
          </w:p>
          <w:p w14:paraId="3D3CB2DD" w14:textId="77777777" w:rsidR="0052781A" w:rsidRDefault="0052781A" w:rsidP="00246E2B">
            <w:pPr>
              <w:spacing w:before="20"/>
              <w:ind w:left="72" w:hanging="72"/>
              <w:rPr>
                <w:sz w:val="14"/>
              </w:rPr>
            </w:pPr>
            <w:r>
              <w:rPr>
                <w:sz w:val="14"/>
              </w:rPr>
              <w:t>Power Attack</w:t>
            </w:r>
          </w:p>
        </w:tc>
        <w:tc>
          <w:tcPr>
            <w:tcW w:w="6300" w:type="dxa"/>
            <w:tcBorders>
              <w:bottom w:val="single" w:sz="12" w:space="0" w:color="auto"/>
              <w:right w:val="single" w:sz="12" w:space="0" w:color="auto"/>
            </w:tcBorders>
            <w:vAlign w:val="center"/>
          </w:tcPr>
          <w:p w14:paraId="5CA6A2DF" w14:textId="77777777" w:rsidR="0052781A" w:rsidRDefault="0052781A" w:rsidP="00246E2B">
            <w:pPr>
              <w:pStyle w:val="Description"/>
              <w:spacing w:before="20"/>
            </w:pPr>
            <w:r>
              <w:t xml:space="preserve">+4 bonus on saves vs. Fire effects (supersedes the bonus from </w:t>
            </w:r>
            <w:r w:rsidRPr="003512F9">
              <w:rPr>
                <w:u w:val="single"/>
              </w:rPr>
              <w:t xml:space="preserve">Feat: Born under a </w:t>
            </w:r>
            <w:r>
              <w:rPr>
                <w:u w:val="single"/>
              </w:rPr>
              <w:t>High</w:t>
            </w:r>
            <w:r w:rsidRPr="003512F9">
              <w:rPr>
                <w:u w:val="single"/>
              </w:rPr>
              <w:t xml:space="preserve"> Sun</w:t>
            </w:r>
            <w:r>
              <w:t>).</w:t>
            </w:r>
          </w:p>
          <w:p w14:paraId="7FC33600" w14:textId="77777777" w:rsidR="0052781A" w:rsidRPr="003512F9" w:rsidRDefault="0052781A" w:rsidP="00246E2B">
            <w:pPr>
              <w:pStyle w:val="Description"/>
              <w:spacing w:before="20"/>
            </w:pPr>
            <w:r>
              <w:t>One of your weapons gains the ‘Flaming’ weapon quality (doing +1d6 Fire damage) for Charisma modifier rounds.  This is a Swift Action, usable 1/day.</w:t>
            </w:r>
          </w:p>
        </w:tc>
      </w:tr>
    </w:tbl>
    <w:p w14:paraId="15728855" w14:textId="77777777" w:rsidR="00246E2B" w:rsidRDefault="00246E2B" w:rsidP="00246E2B">
      <w:pPr>
        <w:pStyle w:val="Normal8pt"/>
      </w:pPr>
    </w:p>
    <w:p w14:paraId="65E4D475" w14:textId="77777777" w:rsidR="00246E2B" w:rsidRDefault="00246E2B" w:rsidP="00246E2B">
      <w:pPr>
        <w:pStyle w:val="Normal8pt"/>
      </w:pPr>
    </w:p>
    <w:p w14:paraId="16B77375" w14:textId="77777777" w:rsidR="00246E2B" w:rsidRDefault="00246E2B">
      <w:pPr>
        <w:sectPr w:rsidR="00246E2B">
          <w:footerReference w:type="default" r:id="rId18"/>
          <w:pgSz w:w="12240" w:h="15840" w:code="1"/>
          <w:pgMar w:top="1080" w:right="864" w:bottom="1080" w:left="864" w:header="720" w:footer="720" w:gutter="0"/>
          <w:cols w:space="720"/>
          <w:docGrid w:linePitch="360"/>
        </w:sectPr>
      </w:pPr>
    </w:p>
    <w:p w14:paraId="16D51903" w14:textId="77777777" w:rsidR="00246E2B" w:rsidRDefault="00246E2B" w:rsidP="00246E2B">
      <w:pPr>
        <w:pStyle w:val="Heading1"/>
      </w:pPr>
      <w:bookmarkStart w:id="160" w:name="_Toc173668260"/>
      <w:r>
        <w:lastRenderedPageBreak/>
        <w:t>Feats with a Skill Prerequisite</w:t>
      </w:r>
      <w:bookmarkEnd w:id="160"/>
    </w:p>
    <w:p w14:paraId="082D42D6" w14:textId="77777777" w:rsidR="00246E2B" w:rsidRDefault="00246E2B" w:rsidP="00246E2B">
      <w:pPr>
        <w:rPr>
          <w:sz w:val="16"/>
          <w:szCs w:val="16"/>
        </w:rPr>
      </w:pPr>
    </w:p>
    <w:p w14:paraId="4B69CECD" w14:textId="77777777" w:rsidR="00246E2B" w:rsidRDefault="00246E2B" w:rsidP="00246E2B">
      <w:pPr>
        <w:pStyle w:val="Heading2"/>
      </w:pPr>
      <w:bookmarkStart w:id="161" w:name="_Toc173668261"/>
      <w:r>
        <w:t>Appraise</w:t>
      </w:r>
      <w:bookmarkEnd w:id="161"/>
    </w:p>
    <w:p w14:paraId="352F7E1E"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D7854D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061119" w14:textId="77777777" w:rsidR="00246E2B" w:rsidRPr="00994F34" w:rsidRDefault="00246E2B" w:rsidP="00246E2B">
            <w:pPr>
              <w:spacing w:before="20" w:after="20"/>
              <w:ind w:left="72" w:hanging="72"/>
              <w:rPr>
                <w:sz w:val="18"/>
                <w:szCs w:val="18"/>
              </w:rPr>
            </w:pPr>
            <w:r w:rsidRPr="00994F34">
              <w:rPr>
                <w:sz w:val="18"/>
                <w:szCs w:val="18"/>
              </w:rPr>
              <w:t>Require Appraise</w:t>
            </w:r>
          </w:p>
        </w:tc>
        <w:tc>
          <w:tcPr>
            <w:tcW w:w="900" w:type="dxa"/>
            <w:tcBorders>
              <w:top w:val="single" w:sz="12" w:space="0" w:color="auto"/>
              <w:left w:val="nil"/>
              <w:bottom w:val="double" w:sz="6" w:space="0" w:color="auto"/>
            </w:tcBorders>
            <w:vAlign w:val="center"/>
          </w:tcPr>
          <w:p w14:paraId="55CAE1DE"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347F02A"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9D57863" w14:textId="77777777" w:rsidR="00246E2B" w:rsidRDefault="00246E2B" w:rsidP="00246E2B">
            <w:pPr>
              <w:spacing w:before="20" w:after="20"/>
              <w:ind w:left="72" w:hanging="72"/>
              <w:rPr>
                <w:sz w:val="16"/>
              </w:rPr>
            </w:pPr>
            <w:r>
              <w:rPr>
                <w:sz w:val="16"/>
              </w:rPr>
              <w:t>Description</w:t>
            </w:r>
          </w:p>
        </w:tc>
      </w:tr>
      <w:tr w:rsidR="00246E2B" w14:paraId="5C9E2BEC" w14:textId="77777777">
        <w:trPr>
          <w:cantSplit/>
        </w:trPr>
        <w:tc>
          <w:tcPr>
            <w:tcW w:w="1620" w:type="dxa"/>
            <w:tcBorders>
              <w:top w:val="double" w:sz="6" w:space="0" w:color="auto"/>
              <w:left w:val="single" w:sz="12" w:space="0" w:color="auto"/>
              <w:right w:val="nil"/>
            </w:tcBorders>
          </w:tcPr>
          <w:p w14:paraId="3C5BA501" w14:textId="77777777" w:rsidR="00246E2B" w:rsidRDefault="00246E2B"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22D5FC98" w14:textId="77777777" w:rsidR="00246E2B" w:rsidRDefault="00246E2B" w:rsidP="00246E2B">
            <w:pPr>
              <w:spacing w:before="20" w:after="20"/>
              <w:jc w:val="right"/>
              <w:rPr>
                <w:sz w:val="12"/>
              </w:rPr>
            </w:pPr>
            <w:r>
              <w:rPr>
                <w:sz w:val="12"/>
              </w:rPr>
              <w:t>(CAdv p103)</w:t>
            </w:r>
          </w:p>
        </w:tc>
        <w:tc>
          <w:tcPr>
            <w:tcW w:w="1620" w:type="dxa"/>
          </w:tcPr>
          <w:p w14:paraId="064815E9" w14:textId="77777777" w:rsidR="00246E2B" w:rsidRDefault="00246E2B" w:rsidP="00246E2B">
            <w:pPr>
              <w:tabs>
                <w:tab w:val="right" w:pos="1404"/>
              </w:tabs>
              <w:spacing w:before="20"/>
              <w:ind w:left="72" w:hanging="72"/>
              <w:rPr>
                <w:sz w:val="14"/>
              </w:rPr>
            </w:pPr>
            <w:r>
              <w:rPr>
                <w:sz w:val="14"/>
              </w:rPr>
              <w:t>Appraise:</w:t>
            </w:r>
            <w:r w:rsidRPr="003B2FF5">
              <w:rPr>
                <w:sz w:val="14"/>
                <w:szCs w:val="14"/>
              </w:rPr>
              <w:t xml:space="preserve"> </w:t>
            </w:r>
            <w:r w:rsidRPr="003B2FF5">
              <w:rPr>
                <w:sz w:val="14"/>
                <w:szCs w:val="14"/>
              </w:rPr>
              <w:tab/>
            </w:r>
            <w:r>
              <w:rPr>
                <w:sz w:val="14"/>
              </w:rPr>
              <w:t>5 ranks</w:t>
            </w:r>
          </w:p>
          <w:p w14:paraId="167D3216" w14:textId="77777777" w:rsidR="00246E2B" w:rsidRDefault="00246E2B" w:rsidP="00246E2B">
            <w:pPr>
              <w:tabs>
                <w:tab w:val="right" w:pos="1404"/>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5 ranks</w:t>
            </w:r>
          </w:p>
          <w:p w14:paraId="5BF7306F"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350A063D" w14:textId="77777777" w:rsidR="00246E2B" w:rsidRDefault="00246E2B" w:rsidP="00246E2B">
            <w:pPr>
              <w:pStyle w:val="Description"/>
              <w:spacing w:before="20"/>
            </w:pPr>
            <w:r>
              <w:t>If you know an item is magical, you may spend 8 hours and 25 gp in special materials to make an Appraise check (DC 10 + item’s caster level) to determine its exact properties.</w:t>
            </w:r>
          </w:p>
        </w:tc>
      </w:tr>
      <w:tr w:rsidR="00246E2B" w14:paraId="5CE02B08" w14:textId="77777777">
        <w:trPr>
          <w:cantSplit/>
        </w:trPr>
        <w:tc>
          <w:tcPr>
            <w:tcW w:w="1620" w:type="dxa"/>
            <w:tcBorders>
              <w:top w:val="single" w:sz="4" w:space="0" w:color="auto"/>
              <w:left w:val="single" w:sz="12" w:space="0" w:color="auto"/>
              <w:bottom w:val="single" w:sz="4" w:space="0" w:color="auto"/>
              <w:right w:val="nil"/>
            </w:tcBorders>
          </w:tcPr>
          <w:p w14:paraId="3B07EDCD" w14:textId="77777777" w:rsidR="00246E2B" w:rsidRPr="00F13FDC" w:rsidRDefault="00246E2B" w:rsidP="00246E2B">
            <w:pPr>
              <w:spacing w:before="20" w:after="20"/>
              <w:ind w:left="72" w:right="-108" w:hanging="72"/>
              <w:rPr>
                <w:sz w:val="16"/>
                <w:szCs w:val="16"/>
              </w:rPr>
            </w:pPr>
            <w:r>
              <w:rPr>
                <w:sz w:val="16"/>
                <w:szCs w:val="16"/>
              </w:rPr>
              <w:t>Chronicle</w:t>
            </w:r>
            <w:r w:rsidRPr="006B510B">
              <w:rPr>
                <w:sz w:val="14"/>
                <w:szCs w:val="14"/>
              </w:rPr>
              <w:fldChar w:fldCharType="begin"/>
            </w:r>
            <w:r w:rsidRPr="006B510B">
              <w:rPr>
                <w:sz w:val="14"/>
                <w:szCs w:val="14"/>
              </w:rPr>
              <w:instrText xml:space="preserve"> XE "</w:instrText>
            </w:r>
            <w:r>
              <w:rPr>
                <w:sz w:val="14"/>
                <w:szCs w:val="14"/>
              </w:rPr>
              <w:instrText>Chronicle</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A3AAEFC" w14:textId="77777777" w:rsidR="00246E2B" w:rsidRDefault="00246E2B" w:rsidP="00246E2B">
            <w:pPr>
              <w:spacing w:before="20" w:after="20"/>
              <w:jc w:val="right"/>
              <w:rPr>
                <w:sz w:val="12"/>
              </w:rPr>
            </w:pPr>
            <w:r>
              <w:rPr>
                <w:sz w:val="12"/>
              </w:rPr>
              <w:t xml:space="preserve"> (DR347 p89)</w:t>
            </w:r>
          </w:p>
        </w:tc>
        <w:tc>
          <w:tcPr>
            <w:tcW w:w="1620" w:type="dxa"/>
            <w:tcBorders>
              <w:top w:val="single" w:sz="4" w:space="0" w:color="auto"/>
              <w:left w:val="single" w:sz="4" w:space="0" w:color="auto"/>
              <w:bottom w:val="single" w:sz="4" w:space="0" w:color="auto"/>
              <w:right w:val="single" w:sz="4" w:space="0" w:color="auto"/>
            </w:tcBorders>
          </w:tcPr>
          <w:p w14:paraId="7857C765" w14:textId="77777777" w:rsidR="00246E2B" w:rsidRDefault="00246E2B" w:rsidP="00246E2B">
            <w:pPr>
              <w:tabs>
                <w:tab w:val="right" w:pos="1404"/>
              </w:tabs>
              <w:spacing w:before="20"/>
              <w:ind w:left="72" w:right="-108" w:hanging="72"/>
              <w:rPr>
                <w:sz w:val="14"/>
              </w:rPr>
            </w:pPr>
            <w:r>
              <w:rPr>
                <w:sz w:val="14"/>
              </w:rPr>
              <w:t>Intelligence 13</w:t>
            </w:r>
          </w:p>
          <w:p w14:paraId="5A896354" w14:textId="77777777" w:rsidR="00246E2B" w:rsidRDefault="00246E2B" w:rsidP="00246E2B">
            <w:pPr>
              <w:tabs>
                <w:tab w:val="right" w:pos="1404"/>
              </w:tabs>
              <w:spacing w:before="20"/>
              <w:ind w:left="72" w:right="-108" w:hanging="72"/>
              <w:rPr>
                <w:sz w:val="14"/>
              </w:rPr>
            </w:pPr>
            <w:r>
              <w:rPr>
                <w:sz w:val="14"/>
              </w:rPr>
              <w:t>Able to cast Arcane spells</w:t>
            </w:r>
          </w:p>
          <w:p w14:paraId="63B46E3F" w14:textId="77777777" w:rsidR="00246E2B" w:rsidRDefault="00246E2B" w:rsidP="00246E2B">
            <w:pPr>
              <w:tabs>
                <w:tab w:val="right" w:pos="1404"/>
              </w:tabs>
              <w:spacing w:before="20"/>
              <w:ind w:left="72" w:right="-108" w:hanging="72"/>
              <w:rPr>
                <w:sz w:val="14"/>
              </w:rPr>
            </w:pPr>
            <w:r>
              <w:rPr>
                <w:sz w:val="14"/>
              </w:rPr>
              <w:t>Appraise:</w:t>
            </w:r>
            <w:r w:rsidRPr="003B2FF5">
              <w:rPr>
                <w:sz w:val="14"/>
                <w:szCs w:val="14"/>
              </w:rPr>
              <w:tab/>
            </w:r>
            <w:r>
              <w:rPr>
                <w:sz w:val="14"/>
              </w:rPr>
              <w:t>4 rank</w:t>
            </w:r>
          </w:p>
        </w:tc>
        <w:tc>
          <w:tcPr>
            <w:tcW w:w="6300" w:type="dxa"/>
            <w:tcBorders>
              <w:top w:val="single" w:sz="4" w:space="0" w:color="auto"/>
              <w:left w:val="single" w:sz="4" w:space="0" w:color="auto"/>
              <w:bottom w:val="single" w:sz="4" w:space="0" w:color="auto"/>
              <w:right w:val="single" w:sz="12" w:space="0" w:color="auto"/>
            </w:tcBorders>
            <w:vAlign w:val="center"/>
          </w:tcPr>
          <w:p w14:paraId="1BF653D6" w14:textId="77777777" w:rsidR="00246E2B" w:rsidRDefault="00246E2B" w:rsidP="00246E2B">
            <w:pPr>
              <w:pStyle w:val="Description"/>
              <w:spacing w:before="20" w:after="0"/>
            </w:pPr>
            <w:r>
              <w:t>+1 bonus on Appraise checks.</w:t>
            </w:r>
          </w:p>
          <w:p w14:paraId="53FAF043" w14:textId="77777777" w:rsidR="00246E2B" w:rsidRDefault="00246E2B" w:rsidP="00246E2B">
            <w:pPr>
              <w:pStyle w:val="Description"/>
              <w:spacing w:before="20"/>
            </w:pPr>
            <w:r>
              <w:t>By succeeding on an Appraise check vs. DC 20, you may determine a non-magical object’s age.  If old enough, you can bring it to a museum, university, etc. to improve your standing –or– to sell it for extra.</w:t>
            </w:r>
          </w:p>
        </w:tc>
      </w:tr>
      <w:tr w:rsidR="00246E2B" w14:paraId="15B94FED" w14:textId="77777777">
        <w:trPr>
          <w:cantSplit/>
        </w:trPr>
        <w:tc>
          <w:tcPr>
            <w:tcW w:w="1620" w:type="dxa"/>
            <w:tcBorders>
              <w:top w:val="single" w:sz="4" w:space="0" w:color="auto"/>
              <w:left w:val="single" w:sz="12" w:space="0" w:color="auto"/>
              <w:bottom w:val="single" w:sz="4" w:space="0" w:color="auto"/>
              <w:right w:val="nil"/>
            </w:tcBorders>
          </w:tcPr>
          <w:p w14:paraId="1EDFB2F1" w14:textId="77777777" w:rsidR="00246E2B" w:rsidRPr="00F13FDC" w:rsidRDefault="00246E2B" w:rsidP="00246E2B">
            <w:pPr>
              <w:spacing w:before="20" w:after="20"/>
              <w:ind w:left="72" w:right="-108" w:hanging="72"/>
              <w:rPr>
                <w:sz w:val="16"/>
                <w:szCs w:val="16"/>
              </w:rPr>
            </w:pPr>
            <w:r>
              <w:rPr>
                <w:sz w:val="16"/>
                <w:szCs w:val="16"/>
              </w:rPr>
              <w:t>Relic Hunter</w:t>
            </w:r>
            <w:r w:rsidRPr="006B510B">
              <w:rPr>
                <w:sz w:val="14"/>
                <w:szCs w:val="14"/>
              </w:rPr>
              <w:fldChar w:fldCharType="begin"/>
            </w:r>
            <w:r w:rsidRPr="006B510B">
              <w:rPr>
                <w:sz w:val="14"/>
                <w:szCs w:val="14"/>
              </w:rPr>
              <w:instrText xml:space="preserve"> XE "</w:instrText>
            </w:r>
            <w:r>
              <w:rPr>
                <w:sz w:val="14"/>
                <w:szCs w:val="14"/>
              </w:rPr>
              <w:instrText>Relic Hunter</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6E083A6" w14:textId="77777777" w:rsidR="00246E2B" w:rsidRDefault="00246E2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6E271E57" w14:textId="77777777" w:rsidR="00246E2B" w:rsidRDefault="00246E2B" w:rsidP="00246E2B">
            <w:pPr>
              <w:tabs>
                <w:tab w:val="right" w:pos="1404"/>
              </w:tabs>
              <w:spacing w:before="20"/>
              <w:ind w:left="72" w:right="-108" w:hanging="72"/>
              <w:rPr>
                <w:sz w:val="14"/>
              </w:rPr>
            </w:pPr>
            <w:r>
              <w:rPr>
                <w:sz w:val="14"/>
              </w:rPr>
              <w:t>Appraise:</w:t>
            </w:r>
            <w:r w:rsidRPr="003B2FF5">
              <w:rPr>
                <w:sz w:val="14"/>
                <w:szCs w:val="14"/>
              </w:rPr>
              <w:tab/>
            </w:r>
            <w:r>
              <w:rPr>
                <w:sz w:val="14"/>
              </w:rPr>
              <w:t>1 rank</w:t>
            </w:r>
          </w:p>
          <w:p w14:paraId="6DC3E1CB" w14:textId="77777777" w:rsidR="00246E2B" w:rsidRDefault="00246E2B" w:rsidP="00246E2B">
            <w:pPr>
              <w:tabs>
                <w:tab w:val="right" w:pos="1404"/>
              </w:tabs>
              <w:spacing w:before="20"/>
              <w:ind w:left="72" w:right="-108" w:hanging="72"/>
              <w:rPr>
                <w:sz w:val="14"/>
              </w:rPr>
            </w:pPr>
            <w:r>
              <w:rPr>
                <w:sz w:val="14"/>
              </w:rPr>
              <w:t>Know (history):</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0EBA220F" w14:textId="77777777" w:rsidR="00246E2B" w:rsidRDefault="00246E2B" w:rsidP="00246E2B">
            <w:pPr>
              <w:pStyle w:val="Description"/>
              <w:spacing w:before="20"/>
            </w:pPr>
            <w:r>
              <w:t>Gain a +5 bonus on Appraise, Knowledge, and Bardic Knowledge check involving items from the Dharaani Empire or from ancient Xen’drik.</w:t>
            </w:r>
          </w:p>
        </w:tc>
      </w:tr>
    </w:tbl>
    <w:p w14:paraId="013BEC9A" w14:textId="77777777" w:rsidR="00246E2B" w:rsidRDefault="00246E2B" w:rsidP="00246E2B">
      <w:pPr>
        <w:rPr>
          <w:sz w:val="16"/>
          <w:szCs w:val="16"/>
        </w:rPr>
      </w:pPr>
    </w:p>
    <w:p w14:paraId="72F07794" w14:textId="77777777" w:rsidR="00246E2B" w:rsidRDefault="00246E2B" w:rsidP="00246E2B">
      <w:pPr>
        <w:rPr>
          <w:sz w:val="16"/>
          <w:szCs w:val="16"/>
        </w:rPr>
      </w:pPr>
    </w:p>
    <w:p w14:paraId="0E286C58" w14:textId="77777777" w:rsidR="00246E2B" w:rsidRDefault="00246E2B" w:rsidP="00246E2B">
      <w:pPr>
        <w:pStyle w:val="Heading2"/>
      </w:pPr>
      <w:bookmarkStart w:id="162" w:name="_Toc173668262"/>
      <w:r>
        <w:t>Balance</w:t>
      </w:r>
      <w:bookmarkEnd w:id="162"/>
    </w:p>
    <w:p w14:paraId="3FD1297C" w14:textId="77777777" w:rsidR="00246E2B" w:rsidRPr="00690DA5"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C10CF1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63158C1" w14:textId="77777777" w:rsidR="00246E2B" w:rsidRPr="00994F34" w:rsidRDefault="00246E2B" w:rsidP="00246E2B">
            <w:pPr>
              <w:spacing w:before="20" w:after="20"/>
              <w:ind w:left="72" w:hanging="72"/>
              <w:rPr>
                <w:sz w:val="18"/>
                <w:szCs w:val="18"/>
              </w:rPr>
            </w:pPr>
            <w:r w:rsidRPr="00994F34">
              <w:rPr>
                <w:sz w:val="18"/>
                <w:szCs w:val="18"/>
              </w:rPr>
              <w:t>Requires Balance</w:t>
            </w:r>
          </w:p>
        </w:tc>
        <w:tc>
          <w:tcPr>
            <w:tcW w:w="900" w:type="dxa"/>
            <w:tcBorders>
              <w:top w:val="single" w:sz="12" w:space="0" w:color="auto"/>
              <w:left w:val="nil"/>
              <w:bottom w:val="double" w:sz="6" w:space="0" w:color="auto"/>
            </w:tcBorders>
            <w:vAlign w:val="center"/>
          </w:tcPr>
          <w:p w14:paraId="3E26D4BB"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2BBE3FF"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D269437" w14:textId="77777777" w:rsidR="00246E2B" w:rsidRDefault="00246E2B" w:rsidP="00246E2B">
            <w:pPr>
              <w:spacing w:before="20" w:after="20"/>
              <w:ind w:left="72" w:hanging="72"/>
              <w:rPr>
                <w:sz w:val="16"/>
              </w:rPr>
            </w:pPr>
            <w:r>
              <w:rPr>
                <w:sz w:val="16"/>
              </w:rPr>
              <w:t>Description</w:t>
            </w:r>
          </w:p>
        </w:tc>
      </w:tr>
      <w:tr w:rsidR="00246E2B" w14:paraId="4183518D" w14:textId="77777777">
        <w:trPr>
          <w:cantSplit/>
        </w:trPr>
        <w:tc>
          <w:tcPr>
            <w:tcW w:w="1620" w:type="dxa"/>
            <w:tcBorders>
              <w:top w:val="single" w:sz="4" w:space="0" w:color="auto"/>
              <w:left w:val="single" w:sz="12" w:space="0" w:color="auto"/>
              <w:bottom w:val="single" w:sz="4" w:space="0" w:color="auto"/>
              <w:right w:val="nil"/>
            </w:tcBorders>
          </w:tcPr>
          <w:p w14:paraId="6BE52EF2" w14:textId="77777777" w:rsidR="00246E2B" w:rsidRDefault="00246E2B" w:rsidP="00246E2B">
            <w:pPr>
              <w:spacing w:before="20" w:after="20"/>
              <w:ind w:left="72" w:hanging="72"/>
              <w:rPr>
                <w:sz w:val="16"/>
              </w:rPr>
            </w:pPr>
            <w:r>
              <w:rPr>
                <w:sz w:val="16"/>
              </w:rPr>
              <w:t>Lightfeet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Lightfeet</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246DD58" w14:textId="77777777" w:rsidR="00246E2B" w:rsidRDefault="00246E2B"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03A6544F" w14:textId="77777777" w:rsidR="00246E2B" w:rsidRDefault="00246E2B" w:rsidP="00246E2B">
            <w:pPr>
              <w:tabs>
                <w:tab w:val="right" w:pos="1404"/>
              </w:tabs>
              <w:spacing w:before="20"/>
              <w:ind w:left="72" w:hanging="72"/>
              <w:rPr>
                <w:sz w:val="14"/>
              </w:rPr>
            </w:pPr>
            <w:r>
              <w:rPr>
                <w:sz w:val="14"/>
              </w:rPr>
              <w:t>Elf</w:t>
            </w:r>
          </w:p>
          <w:p w14:paraId="1EFD1E49" w14:textId="77777777" w:rsidR="00246E2B" w:rsidRDefault="00246E2B" w:rsidP="00246E2B">
            <w:pPr>
              <w:tabs>
                <w:tab w:val="right" w:pos="1404"/>
              </w:tabs>
              <w:spacing w:before="20"/>
              <w:ind w:left="72" w:hanging="72"/>
              <w:rPr>
                <w:sz w:val="14"/>
              </w:rPr>
            </w:pPr>
            <w:r>
              <w:rPr>
                <w:sz w:val="14"/>
              </w:rPr>
              <w:t>Dexterity 13</w:t>
            </w:r>
          </w:p>
          <w:p w14:paraId="6F7FAA36"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2 ranks</w:t>
            </w:r>
          </w:p>
          <w:p w14:paraId="0FB1D5B4" w14:textId="77777777" w:rsidR="00246E2B" w:rsidRDefault="00246E2B" w:rsidP="00246E2B">
            <w:pPr>
              <w:tabs>
                <w:tab w:val="right" w:pos="1404"/>
              </w:tabs>
              <w:spacing w:before="20"/>
              <w:ind w:left="72" w:hanging="72"/>
              <w:rPr>
                <w:sz w:val="14"/>
              </w:rPr>
            </w:pPr>
            <w:r>
              <w:rPr>
                <w:sz w:val="14"/>
              </w:rPr>
              <w:t>Move Silently:</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34600613" w14:textId="77777777" w:rsidR="00246E2B" w:rsidRDefault="00246E2B" w:rsidP="00246E2B">
            <w:pPr>
              <w:pStyle w:val="Description"/>
              <w:spacing w:before="20" w:after="0"/>
              <w:ind w:left="259" w:hanging="259"/>
            </w:pPr>
            <w:r>
              <w:t>1. When making a Move Silently check while moving through ‘noisy’ or ‘very noisy’ terrain, you do not receive a terrain penalty.</w:t>
            </w:r>
          </w:p>
          <w:p w14:paraId="62D5DCC5" w14:textId="77777777" w:rsidR="00246E2B" w:rsidRPr="00DF1446" w:rsidRDefault="00246E2B" w:rsidP="00246E2B">
            <w:pPr>
              <w:pStyle w:val="Description"/>
              <w:spacing w:before="20"/>
              <w:ind w:left="252" w:hanging="252"/>
            </w:pPr>
            <w:r>
              <w:t>2. The DC to track you is at +5 (or +10 if you are moving at ½ speed to cover your trail).</w:t>
            </w:r>
          </w:p>
        </w:tc>
      </w:tr>
      <w:tr w:rsidR="00246E2B" w14:paraId="24FFD8A2" w14:textId="77777777">
        <w:trPr>
          <w:cantSplit/>
        </w:trPr>
        <w:tc>
          <w:tcPr>
            <w:tcW w:w="1620" w:type="dxa"/>
            <w:tcBorders>
              <w:top w:val="single" w:sz="4" w:space="0" w:color="auto"/>
              <w:left w:val="single" w:sz="12" w:space="0" w:color="auto"/>
              <w:bottom w:val="single" w:sz="4" w:space="0" w:color="auto"/>
              <w:right w:val="nil"/>
            </w:tcBorders>
          </w:tcPr>
          <w:p w14:paraId="65DC5BD9" w14:textId="77777777" w:rsidR="00246E2B" w:rsidRDefault="00246E2B"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1BC7490" w14:textId="77777777" w:rsidR="00246E2B" w:rsidRDefault="00246E2B" w:rsidP="00246E2B">
            <w:pPr>
              <w:spacing w:before="20" w:after="20"/>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45D0A542"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7060B2DC" w14:textId="77777777" w:rsidR="00246E2B" w:rsidRDefault="00246E2B" w:rsidP="00246E2B">
            <w:pPr>
              <w:tabs>
                <w:tab w:val="right" w:pos="1404"/>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8BA929D" w14:textId="77777777" w:rsidR="00246E2B" w:rsidRDefault="00246E2B" w:rsidP="00246E2B">
            <w:pPr>
              <w:pStyle w:val="Description"/>
              <w:spacing w:before="20" w:after="0"/>
              <w:ind w:left="259" w:hanging="259"/>
            </w:pPr>
            <w:r w:rsidRPr="00690DA5">
              <w:rPr>
                <w:u w:val="single"/>
              </w:rPr>
              <w:t>Acrobatic Recovery</w:t>
            </w:r>
            <w:r>
              <w:t xml:space="preserve"> – make a Balance check vs. DC 20 to avoid being knocked Prone.</w:t>
            </w:r>
          </w:p>
          <w:p w14:paraId="38977211" w14:textId="77777777" w:rsidR="00246E2B" w:rsidRPr="00DF1446" w:rsidRDefault="00246E2B" w:rsidP="00246E2B">
            <w:pPr>
              <w:pStyle w:val="Description"/>
              <w:spacing w:before="20"/>
              <w:ind w:left="252" w:hanging="252"/>
            </w:pPr>
            <w:r w:rsidRPr="00690DA5">
              <w:rPr>
                <w:u w:val="single"/>
              </w:rPr>
              <w:t>Sure Footed Maneuver</w:t>
            </w:r>
            <w:r>
              <w:t xml:space="preserve"> – make a Balance check vs. DC 15 to treat up to 4 squares of Difficult Terrain as normal terrain with regards to movement.</w:t>
            </w:r>
          </w:p>
        </w:tc>
      </w:tr>
      <w:tr w:rsidR="00246E2B" w14:paraId="503EBD44" w14:textId="77777777">
        <w:trPr>
          <w:cantSplit/>
        </w:trPr>
        <w:tc>
          <w:tcPr>
            <w:tcW w:w="1620" w:type="dxa"/>
            <w:tcBorders>
              <w:left w:val="single" w:sz="12" w:space="0" w:color="auto"/>
              <w:right w:val="nil"/>
            </w:tcBorders>
          </w:tcPr>
          <w:p w14:paraId="06268C42" w14:textId="77777777" w:rsidR="00246E2B" w:rsidRDefault="00246E2B" w:rsidP="00246E2B">
            <w:pPr>
              <w:spacing w:before="20" w:after="20"/>
              <w:ind w:left="72" w:hanging="72"/>
              <w:rPr>
                <w:sz w:val="16"/>
              </w:rPr>
            </w:pPr>
            <w:r>
              <w:rPr>
                <w:sz w:val="16"/>
              </w:rPr>
              <w:t xml:space="preserve">Roofwalker </w:t>
            </w:r>
            <w:r w:rsidRPr="00F47275">
              <w:rPr>
                <w:sz w:val="16"/>
                <w:szCs w:val="16"/>
              </w:rPr>
              <w:fldChar w:fldCharType="begin"/>
            </w:r>
            <w:r w:rsidRPr="00F47275">
              <w:rPr>
                <w:sz w:val="16"/>
                <w:szCs w:val="16"/>
              </w:rPr>
              <w:instrText xml:space="preserve"> XE "</w:instrText>
            </w:r>
            <w:r>
              <w:rPr>
                <w:sz w:val="16"/>
              </w:rPr>
              <w:instrText>Roofwalker</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0FDF6572" w14:textId="77777777" w:rsidR="00246E2B" w:rsidRDefault="00246E2B" w:rsidP="00246E2B">
            <w:pPr>
              <w:spacing w:before="20" w:after="20"/>
              <w:jc w:val="right"/>
              <w:rPr>
                <w:sz w:val="12"/>
              </w:rPr>
            </w:pPr>
            <w:r>
              <w:rPr>
                <w:sz w:val="12"/>
              </w:rPr>
              <w:t>(RoD p156)</w:t>
            </w:r>
          </w:p>
        </w:tc>
        <w:tc>
          <w:tcPr>
            <w:tcW w:w="1620" w:type="dxa"/>
          </w:tcPr>
          <w:p w14:paraId="08437300" w14:textId="77777777" w:rsidR="00246E2B" w:rsidRDefault="00246E2B" w:rsidP="00246E2B">
            <w:pPr>
              <w:tabs>
                <w:tab w:val="right" w:pos="1404"/>
              </w:tabs>
              <w:spacing w:before="20"/>
              <w:ind w:left="72" w:hanging="72"/>
              <w:rPr>
                <w:sz w:val="14"/>
              </w:rPr>
            </w:pPr>
            <w:r>
              <w:rPr>
                <w:sz w:val="14"/>
              </w:rPr>
              <w:t>Dodge</w:t>
            </w:r>
          </w:p>
          <w:p w14:paraId="1E9F7D66" w14:textId="77777777" w:rsidR="00246E2B" w:rsidRDefault="00246E2B" w:rsidP="00246E2B">
            <w:pPr>
              <w:tabs>
                <w:tab w:val="right" w:pos="1404"/>
              </w:tabs>
              <w:spacing w:before="20"/>
              <w:ind w:left="72" w:hanging="72"/>
              <w:rPr>
                <w:sz w:val="14"/>
              </w:rPr>
            </w:pPr>
            <w:r>
              <w:rPr>
                <w:sz w:val="14"/>
              </w:rPr>
              <w:t>Mobility</w:t>
            </w:r>
          </w:p>
          <w:p w14:paraId="679A86F2"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5 ranks</w:t>
            </w:r>
          </w:p>
          <w:p w14:paraId="2E37EA66" w14:textId="77777777" w:rsidR="00246E2B" w:rsidRDefault="00246E2B" w:rsidP="00246E2B">
            <w:pPr>
              <w:tabs>
                <w:tab w:val="right" w:pos="1404"/>
              </w:tabs>
              <w:spacing w:before="20"/>
              <w:ind w:left="72" w:hanging="72"/>
              <w:rPr>
                <w:sz w:val="14"/>
              </w:rPr>
            </w:pPr>
            <w:r>
              <w:rPr>
                <w:sz w:val="14"/>
              </w:rPr>
              <w:t>Jump:</w:t>
            </w:r>
            <w:r w:rsidRPr="00690DA5">
              <w:rPr>
                <w:sz w:val="14"/>
                <w:szCs w:val="14"/>
              </w:rPr>
              <w:t xml:space="preserve"> </w:t>
            </w:r>
            <w:r w:rsidRPr="00690DA5">
              <w:rPr>
                <w:sz w:val="14"/>
                <w:szCs w:val="14"/>
              </w:rPr>
              <w:tab/>
            </w:r>
            <w:r>
              <w:rPr>
                <w:sz w:val="14"/>
              </w:rPr>
              <w:t>5 ranks</w:t>
            </w:r>
          </w:p>
          <w:p w14:paraId="322827E4" w14:textId="77777777" w:rsidR="00246E2B" w:rsidRDefault="00246E2B" w:rsidP="00246E2B">
            <w:pPr>
              <w:tabs>
                <w:tab w:val="right" w:pos="1404"/>
              </w:tabs>
              <w:spacing w:before="20"/>
              <w:ind w:left="72" w:hanging="72"/>
              <w:rPr>
                <w:sz w:val="14"/>
              </w:rPr>
            </w:pPr>
          </w:p>
        </w:tc>
        <w:tc>
          <w:tcPr>
            <w:tcW w:w="6300" w:type="dxa"/>
            <w:tcBorders>
              <w:right w:val="single" w:sz="12" w:space="0" w:color="auto"/>
            </w:tcBorders>
            <w:vAlign w:val="center"/>
          </w:tcPr>
          <w:p w14:paraId="498F31B1" w14:textId="77777777" w:rsidR="00246E2B" w:rsidRDefault="00246E2B" w:rsidP="00246E2B">
            <w:pPr>
              <w:pStyle w:val="DescriptionTop"/>
              <w:spacing w:after="0"/>
            </w:pPr>
            <w:r>
              <w:t>You may use the following 3 tactical maneuvers:</w:t>
            </w:r>
          </w:p>
          <w:p w14:paraId="1572214E" w14:textId="77777777" w:rsidR="00246E2B" w:rsidRDefault="00246E2B" w:rsidP="00246E2B">
            <w:pPr>
              <w:pStyle w:val="Description"/>
              <w:spacing w:before="20" w:after="0"/>
            </w:pPr>
            <w:r>
              <w:rPr>
                <w:u w:val="single"/>
              </w:rPr>
              <w:t>Fleet of Feet</w:t>
            </w:r>
            <w:r>
              <w:t xml:space="preserve"> – You can walk across a precarious surface at full speed without a penalty on your Balance check.</w:t>
            </w:r>
          </w:p>
          <w:p w14:paraId="5674642F" w14:textId="77777777" w:rsidR="00246E2B" w:rsidRDefault="00246E2B" w:rsidP="00246E2B">
            <w:pPr>
              <w:pStyle w:val="Description"/>
              <w:spacing w:before="20" w:after="0"/>
            </w:pPr>
            <w:r>
              <w:rPr>
                <w:u w:val="single"/>
              </w:rPr>
              <w:t>Graceful Drop</w:t>
            </w:r>
            <w:r>
              <w:t xml:space="preserve"> – If you intentionally jump from a height, you take less damage than if you had fallen.  On a successful Jump check, you take falling damage as if you had dropped 20’ fewer.</w:t>
            </w:r>
          </w:p>
          <w:p w14:paraId="4A34376A" w14:textId="77777777" w:rsidR="00246E2B" w:rsidRDefault="00246E2B" w:rsidP="00246E2B">
            <w:pPr>
              <w:pStyle w:val="Description"/>
              <w:spacing w:before="20"/>
            </w:pPr>
            <w:r>
              <w:rPr>
                <w:u w:val="single"/>
              </w:rPr>
              <w:t>Master of the Roof</w:t>
            </w:r>
            <w:r>
              <w:t xml:space="preserve"> – Gain a +1 Dodge bonus to AC against any opponent at a different elevation than you.</w:t>
            </w:r>
          </w:p>
        </w:tc>
      </w:tr>
      <w:tr w:rsidR="00246E2B" w14:paraId="61000BA1" w14:textId="77777777">
        <w:trPr>
          <w:cantSplit/>
        </w:trPr>
        <w:tc>
          <w:tcPr>
            <w:tcW w:w="1620" w:type="dxa"/>
            <w:tcBorders>
              <w:top w:val="single" w:sz="4" w:space="0" w:color="auto"/>
              <w:left w:val="single" w:sz="12" w:space="0" w:color="auto"/>
              <w:bottom w:val="single" w:sz="4" w:space="0" w:color="auto"/>
              <w:right w:val="nil"/>
            </w:tcBorders>
          </w:tcPr>
          <w:p w14:paraId="11EFB8CA" w14:textId="77777777" w:rsidR="00246E2B" w:rsidRPr="00F13FDC" w:rsidRDefault="00246E2B" w:rsidP="00246E2B">
            <w:pPr>
              <w:spacing w:before="20" w:after="20"/>
              <w:ind w:left="72" w:hanging="72"/>
              <w:rPr>
                <w:sz w:val="16"/>
                <w:szCs w:val="16"/>
              </w:rPr>
            </w:pPr>
            <w:r>
              <w:rPr>
                <w:sz w:val="16"/>
                <w:szCs w:val="16"/>
              </w:rPr>
              <w:t>Ship Savvy</w:t>
            </w:r>
            <w:r w:rsidRPr="006B510B">
              <w:rPr>
                <w:sz w:val="14"/>
                <w:szCs w:val="14"/>
              </w:rPr>
              <w:fldChar w:fldCharType="begin"/>
            </w:r>
            <w:r w:rsidRPr="006B510B">
              <w:rPr>
                <w:sz w:val="14"/>
                <w:szCs w:val="14"/>
              </w:rPr>
              <w:instrText xml:space="preserve"> XE "</w:instrText>
            </w:r>
            <w:r>
              <w:rPr>
                <w:sz w:val="14"/>
                <w:szCs w:val="14"/>
              </w:rPr>
              <w:instrText>Ship Savvy</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3490E41E" w14:textId="77777777" w:rsidR="00246E2B" w:rsidRDefault="00246E2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358C185C" w14:textId="77777777" w:rsidR="00246E2B" w:rsidRDefault="00246E2B" w:rsidP="00246E2B">
            <w:pPr>
              <w:tabs>
                <w:tab w:val="right" w:pos="1404"/>
              </w:tabs>
              <w:spacing w:before="20"/>
              <w:ind w:left="72" w:right="-108" w:hanging="72"/>
              <w:rPr>
                <w:sz w:val="14"/>
              </w:rPr>
            </w:pPr>
            <w:r>
              <w:rPr>
                <w:sz w:val="14"/>
              </w:rPr>
              <w:t>Gnome from Zilargo</w:t>
            </w:r>
          </w:p>
          <w:p w14:paraId="5A8F4382" w14:textId="77777777" w:rsidR="00246E2B" w:rsidRDefault="00246E2B" w:rsidP="00246E2B">
            <w:pPr>
              <w:tabs>
                <w:tab w:val="right" w:pos="1404"/>
              </w:tabs>
              <w:spacing w:before="20"/>
              <w:ind w:left="72" w:right="-108" w:hanging="72"/>
              <w:rPr>
                <w:sz w:val="14"/>
              </w:rPr>
            </w:pPr>
            <w:r>
              <w:rPr>
                <w:sz w:val="14"/>
              </w:rPr>
              <w:t>Balance:</w:t>
            </w:r>
            <w:r w:rsidRPr="00690DA5">
              <w:rPr>
                <w:sz w:val="14"/>
                <w:szCs w:val="14"/>
              </w:rPr>
              <w:t xml:space="preserve"> </w:t>
            </w:r>
            <w:r w:rsidRPr="00690DA5">
              <w:rPr>
                <w:sz w:val="14"/>
                <w:szCs w:val="14"/>
              </w:rPr>
              <w:tab/>
            </w:r>
            <w:r>
              <w:rPr>
                <w:sz w:val="14"/>
              </w:rPr>
              <w:t>5 ranks</w:t>
            </w:r>
          </w:p>
          <w:p w14:paraId="451DB402" w14:textId="77777777" w:rsidR="00246E2B" w:rsidRDefault="00246E2B" w:rsidP="00246E2B">
            <w:pPr>
              <w:tabs>
                <w:tab w:val="right" w:pos="1404"/>
              </w:tabs>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1F8F8C24" w14:textId="77777777" w:rsidR="00246E2B" w:rsidRDefault="00246E2B" w:rsidP="00246E2B">
            <w:pPr>
              <w:pStyle w:val="Description"/>
              <w:spacing w:before="20"/>
            </w:pPr>
            <w:r>
              <w:t>While aboard a sea or air ship, gain a +1 bonus to AC and on attack rolls.</w:t>
            </w:r>
          </w:p>
        </w:tc>
      </w:tr>
    </w:tbl>
    <w:p w14:paraId="59CB156D" w14:textId="77777777" w:rsidR="00246E2B" w:rsidRDefault="00246E2B" w:rsidP="00246E2B">
      <w:pPr>
        <w:rPr>
          <w:sz w:val="16"/>
          <w:szCs w:val="16"/>
        </w:rPr>
      </w:pPr>
    </w:p>
    <w:p w14:paraId="5F01CCB0" w14:textId="77777777" w:rsidR="00246E2B" w:rsidRDefault="00246E2B" w:rsidP="00246E2B">
      <w:pPr>
        <w:rPr>
          <w:sz w:val="16"/>
          <w:szCs w:val="16"/>
        </w:rPr>
      </w:pPr>
    </w:p>
    <w:p w14:paraId="631670D3" w14:textId="77777777" w:rsidR="00246E2B" w:rsidRDefault="00246E2B" w:rsidP="00246E2B">
      <w:pPr>
        <w:pStyle w:val="Heading2"/>
      </w:pPr>
      <w:bookmarkStart w:id="163" w:name="_Toc173668263"/>
      <w:r>
        <w:t>Bluff</w:t>
      </w:r>
      <w:bookmarkEnd w:id="163"/>
    </w:p>
    <w:p w14:paraId="6EF33647"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9F1B0D8"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37623A7" w14:textId="77777777" w:rsidR="00246E2B" w:rsidRPr="00994F34" w:rsidRDefault="00246E2B" w:rsidP="00246E2B">
            <w:pPr>
              <w:spacing w:before="20" w:after="20"/>
              <w:ind w:left="72" w:hanging="72"/>
              <w:rPr>
                <w:sz w:val="18"/>
                <w:szCs w:val="18"/>
              </w:rPr>
            </w:pPr>
            <w:r w:rsidRPr="00994F34">
              <w:rPr>
                <w:sz w:val="18"/>
                <w:szCs w:val="18"/>
              </w:rPr>
              <w:t>Requires Bluff</w:t>
            </w:r>
          </w:p>
        </w:tc>
        <w:tc>
          <w:tcPr>
            <w:tcW w:w="900" w:type="dxa"/>
            <w:tcBorders>
              <w:top w:val="single" w:sz="12" w:space="0" w:color="auto"/>
              <w:left w:val="nil"/>
              <w:bottom w:val="double" w:sz="6" w:space="0" w:color="auto"/>
            </w:tcBorders>
            <w:vAlign w:val="center"/>
          </w:tcPr>
          <w:p w14:paraId="664279D5"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F48DB1D"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90AAF3E" w14:textId="77777777" w:rsidR="00246E2B" w:rsidRDefault="00246E2B" w:rsidP="00246E2B">
            <w:pPr>
              <w:spacing w:before="20" w:after="20"/>
              <w:ind w:left="72" w:hanging="72"/>
              <w:rPr>
                <w:sz w:val="16"/>
              </w:rPr>
            </w:pPr>
            <w:r>
              <w:rPr>
                <w:sz w:val="16"/>
              </w:rPr>
              <w:t>Description</w:t>
            </w:r>
          </w:p>
        </w:tc>
      </w:tr>
      <w:tr w:rsidR="00246E2B" w14:paraId="14AE479B" w14:textId="77777777">
        <w:trPr>
          <w:cantSplit/>
        </w:trPr>
        <w:tc>
          <w:tcPr>
            <w:tcW w:w="1620" w:type="dxa"/>
            <w:tcBorders>
              <w:left w:val="single" w:sz="12" w:space="0" w:color="auto"/>
              <w:right w:val="nil"/>
            </w:tcBorders>
          </w:tcPr>
          <w:p w14:paraId="081A27B6" w14:textId="77777777" w:rsidR="00246E2B" w:rsidRDefault="00246E2B" w:rsidP="00246E2B">
            <w:pPr>
              <w:spacing w:before="20" w:after="20"/>
              <w:ind w:left="72" w:hanging="72"/>
              <w:rPr>
                <w:sz w:val="16"/>
              </w:rPr>
            </w:pPr>
            <w:r>
              <w:rPr>
                <w:sz w:val="16"/>
              </w:rPr>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E723167" w14:textId="77777777" w:rsidR="00246E2B" w:rsidRDefault="00246E2B" w:rsidP="00246E2B">
            <w:pPr>
              <w:spacing w:before="20" w:after="20"/>
              <w:ind w:left="-108"/>
              <w:jc w:val="right"/>
              <w:rPr>
                <w:sz w:val="12"/>
              </w:rPr>
            </w:pPr>
            <w:r>
              <w:rPr>
                <w:sz w:val="12"/>
              </w:rPr>
              <w:t>(PH2 p93)</w:t>
            </w:r>
          </w:p>
        </w:tc>
        <w:tc>
          <w:tcPr>
            <w:tcW w:w="1620" w:type="dxa"/>
          </w:tcPr>
          <w:p w14:paraId="2DDE36C7" w14:textId="77777777" w:rsidR="00246E2B" w:rsidRDefault="00246E2B" w:rsidP="00246E2B">
            <w:pPr>
              <w:tabs>
                <w:tab w:val="right" w:pos="1411"/>
              </w:tabs>
              <w:spacing w:before="20"/>
              <w:ind w:left="72" w:hanging="72"/>
              <w:rPr>
                <w:sz w:val="14"/>
              </w:rPr>
            </w:pPr>
            <w:r>
              <w:rPr>
                <w:sz w:val="14"/>
              </w:rPr>
              <w:t>Bluff:</w:t>
            </w:r>
            <w:r>
              <w:rPr>
                <w:sz w:val="14"/>
              </w:rPr>
              <w:tab/>
              <w:t>8 ranks</w:t>
            </w:r>
          </w:p>
          <w:p w14:paraId="40E83B99" w14:textId="77777777" w:rsidR="00246E2B" w:rsidRDefault="00246E2B" w:rsidP="00246E2B">
            <w:pPr>
              <w:tabs>
                <w:tab w:val="right" w:pos="1411"/>
              </w:tabs>
              <w:spacing w:before="20"/>
              <w:ind w:left="72" w:hanging="72"/>
              <w:rPr>
                <w:sz w:val="14"/>
              </w:rPr>
            </w:pPr>
            <w:r>
              <w:rPr>
                <w:sz w:val="14"/>
              </w:rPr>
              <w:t>Intimidate:</w:t>
            </w:r>
            <w:r>
              <w:rPr>
                <w:sz w:val="14"/>
              </w:rPr>
              <w:tab/>
              <w:t>8 ranks</w:t>
            </w:r>
          </w:p>
          <w:p w14:paraId="2843251D" w14:textId="77777777" w:rsidR="00246E2B" w:rsidRDefault="00246E2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32F39CC8" w14:textId="77777777" w:rsidR="00246E2B" w:rsidRDefault="00246E2B" w:rsidP="00246E2B">
            <w:pPr>
              <w:pStyle w:val="DescriptionTop"/>
              <w:spacing w:after="0"/>
            </w:pPr>
            <w:r>
              <w:t>You may use the following 3 tactical maneuvers:</w:t>
            </w:r>
          </w:p>
          <w:p w14:paraId="46D276ED" w14:textId="77777777" w:rsidR="00246E2B" w:rsidRPr="008E6B5F" w:rsidRDefault="00246E2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13294CE0" w14:textId="77777777" w:rsidR="00246E2B" w:rsidRDefault="00246E2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3276DAA2" w14:textId="77777777" w:rsidR="00246E2B" w:rsidRPr="00ED4BD6" w:rsidRDefault="00246E2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246E2B" w14:paraId="74FBBCC6" w14:textId="77777777">
        <w:trPr>
          <w:cantSplit/>
        </w:trPr>
        <w:tc>
          <w:tcPr>
            <w:tcW w:w="1620" w:type="dxa"/>
            <w:tcBorders>
              <w:top w:val="single" w:sz="4" w:space="0" w:color="auto"/>
              <w:left w:val="single" w:sz="12" w:space="0" w:color="auto"/>
              <w:bottom w:val="single" w:sz="4" w:space="0" w:color="auto"/>
              <w:right w:val="nil"/>
            </w:tcBorders>
          </w:tcPr>
          <w:p w14:paraId="7CFDB51C" w14:textId="77777777" w:rsidR="00246E2B" w:rsidRDefault="00246E2B" w:rsidP="00246E2B">
            <w:pPr>
              <w:spacing w:before="20" w:after="20"/>
              <w:ind w:left="72" w:right="-288" w:hanging="72"/>
              <w:rPr>
                <w:sz w:val="16"/>
              </w:rPr>
            </w:pPr>
            <w:r>
              <w:rPr>
                <w:sz w:val="16"/>
              </w:rPr>
              <w:t>Disturbing Visage</w:t>
            </w:r>
            <w:r>
              <w:rPr>
                <w:sz w:val="16"/>
              </w:rPr>
              <w:fldChar w:fldCharType="begin"/>
            </w:r>
            <w:r>
              <w:rPr>
                <w:sz w:val="16"/>
              </w:rPr>
              <w:instrText xml:space="preserve"> XE "Disturbing Visage" </w:instrText>
            </w:r>
            <w:r>
              <w:rPr>
                <w:sz w:val="16"/>
              </w:rPr>
              <w:fldChar w:fldCharType="end"/>
            </w:r>
            <w:r>
              <w:rPr>
                <w:sz w:val="16"/>
              </w:rPr>
              <w:br/>
            </w:r>
            <w:r>
              <w:rPr>
                <w:sz w:val="14"/>
              </w:rPr>
              <w:t>[Changeling, Tactical]</w:t>
            </w:r>
          </w:p>
        </w:tc>
        <w:tc>
          <w:tcPr>
            <w:tcW w:w="900" w:type="dxa"/>
            <w:tcBorders>
              <w:top w:val="single" w:sz="4" w:space="0" w:color="auto"/>
              <w:left w:val="nil"/>
              <w:bottom w:val="single" w:sz="4" w:space="0" w:color="auto"/>
              <w:right w:val="single" w:sz="4" w:space="0" w:color="auto"/>
            </w:tcBorders>
            <w:vAlign w:val="bottom"/>
          </w:tcPr>
          <w:p w14:paraId="2C19EF08" w14:textId="77777777" w:rsidR="00246E2B" w:rsidRDefault="00246E2B" w:rsidP="00246E2B">
            <w:pPr>
              <w:spacing w:before="20" w:after="20"/>
              <w:jc w:val="right"/>
              <w:rPr>
                <w:sz w:val="12"/>
              </w:rPr>
            </w:pPr>
            <w:r>
              <w:rPr>
                <w:sz w:val="12"/>
              </w:rPr>
              <w:t>(RoE p117)</w:t>
            </w:r>
          </w:p>
        </w:tc>
        <w:tc>
          <w:tcPr>
            <w:tcW w:w="1620" w:type="dxa"/>
            <w:tcBorders>
              <w:top w:val="single" w:sz="4" w:space="0" w:color="auto"/>
              <w:left w:val="single" w:sz="4" w:space="0" w:color="auto"/>
              <w:bottom w:val="single" w:sz="4" w:space="0" w:color="auto"/>
              <w:right w:val="single" w:sz="4" w:space="0" w:color="auto"/>
            </w:tcBorders>
          </w:tcPr>
          <w:p w14:paraId="79F3C31F" w14:textId="77777777" w:rsidR="00246E2B" w:rsidRDefault="00246E2B" w:rsidP="00246E2B">
            <w:pPr>
              <w:tabs>
                <w:tab w:val="right" w:pos="1404"/>
              </w:tabs>
              <w:spacing w:before="20"/>
              <w:ind w:left="72" w:right="-108" w:hanging="72"/>
              <w:rPr>
                <w:sz w:val="14"/>
              </w:rPr>
            </w:pPr>
            <w:r>
              <w:rPr>
                <w:sz w:val="14"/>
              </w:rPr>
              <w:t>Changeling</w:t>
            </w:r>
          </w:p>
          <w:p w14:paraId="17916577" w14:textId="77777777" w:rsidR="00246E2B" w:rsidRDefault="00246E2B" w:rsidP="00246E2B">
            <w:pPr>
              <w:tabs>
                <w:tab w:val="right" w:pos="1404"/>
              </w:tabs>
              <w:spacing w:before="20"/>
              <w:ind w:left="72" w:right="-108" w:hanging="72"/>
              <w:rPr>
                <w:sz w:val="14"/>
              </w:rPr>
            </w:pPr>
            <w:r>
              <w:rPr>
                <w:sz w:val="14"/>
              </w:rPr>
              <w:t>Quick Change</w:t>
            </w:r>
          </w:p>
          <w:p w14:paraId="3FEE3A9B"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6 ranks</w:t>
            </w:r>
          </w:p>
          <w:p w14:paraId="314B24E0" w14:textId="77777777" w:rsidR="00246E2B" w:rsidRPr="005F3563" w:rsidRDefault="00246E2B" w:rsidP="00246E2B">
            <w:pPr>
              <w:tabs>
                <w:tab w:val="right" w:pos="1404"/>
              </w:tabs>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AD273AD" w14:textId="77777777" w:rsidR="00246E2B" w:rsidRDefault="00246E2B" w:rsidP="00246E2B">
            <w:pPr>
              <w:pStyle w:val="Description"/>
              <w:spacing w:before="20" w:after="0"/>
            </w:pPr>
            <w:r>
              <w:t>You may use the following 3 tactical maneuvers (a given creature can only be effected once by each in a 24 hour period &amp; creature immune to mind-affecting spell &amp; effects are immune):</w:t>
            </w:r>
          </w:p>
          <w:p w14:paraId="66AC8691" w14:textId="77777777" w:rsidR="00246E2B" w:rsidRDefault="00246E2B" w:rsidP="00246E2B">
            <w:pPr>
              <w:pStyle w:val="Description"/>
              <w:spacing w:before="20" w:after="0"/>
            </w:pPr>
            <w:r>
              <w:rPr>
                <w:u w:val="single"/>
              </w:rPr>
              <w:t>Cringe</w:t>
            </w:r>
            <w:r>
              <w:t xml:space="preserve"> – Appear weak by using your Minor Change Shape racial ability, taking a Total Defense Action, and then making a Bluff check (as a Free Action).  Any foe that attacks you from the end of your turn until the beginning of your next turn must make a Sense Motives check opposed by your Bluff check.  If an opponent fails, he/she receives a –5 penalty on weapon damage (min 1hp) against you for 1 minute.</w:t>
            </w:r>
          </w:p>
          <w:p w14:paraId="03B356E6" w14:textId="77777777" w:rsidR="00246E2B" w:rsidRPr="00CC7450" w:rsidRDefault="00246E2B" w:rsidP="00246E2B">
            <w:pPr>
              <w:pStyle w:val="Description"/>
              <w:spacing w:before="20" w:after="0"/>
            </w:pPr>
            <w:r>
              <w:rPr>
                <w:u w:val="single"/>
              </w:rPr>
              <w:t>Taunt</w:t>
            </w:r>
            <w:r>
              <w:t xml:space="preserve"> – Appear mocking by using your Minor Change Shape racial ability to mimic a Humanoid, Monstrous Humanoid, or a Giant who is within 10’ &amp; who missed you with a melee or ranged attack on the previous round.  Make a Bluff check as a Free Action opposed by the target creature’s Sense Motive’s check.  If you win the check, your target receives a –2 penalty on attack rolls against you for 1 minute.</w:t>
            </w:r>
          </w:p>
          <w:p w14:paraId="12197074" w14:textId="77777777" w:rsidR="00246E2B" w:rsidRDefault="00246E2B" w:rsidP="00246E2B">
            <w:pPr>
              <w:pStyle w:val="Description"/>
              <w:spacing w:before="20"/>
            </w:pPr>
            <w:r>
              <w:rPr>
                <w:u w:val="single"/>
              </w:rPr>
              <w:t>Unnerve</w:t>
            </w:r>
            <w:r>
              <w:t xml:space="preserve"> – Appear hideous by using your Minor Change Shape racial ability after hitting an opponent in melee, then making a Bluff check (as a Free Action).  If your opponent’s Sense Motive check does not beat your Bluff check, it receives a –2 penalty to AC for 1 minute.</w:t>
            </w:r>
          </w:p>
        </w:tc>
      </w:tr>
      <w:tr w:rsidR="00246E2B" w14:paraId="2EFA47D0" w14:textId="77777777">
        <w:trPr>
          <w:cantSplit/>
        </w:trPr>
        <w:tc>
          <w:tcPr>
            <w:tcW w:w="1620" w:type="dxa"/>
            <w:tcBorders>
              <w:left w:val="single" w:sz="12" w:space="0" w:color="auto"/>
              <w:right w:val="nil"/>
            </w:tcBorders>
          </w:tcPr>
          <w:p w14:paraId="7885DF54" w14:textId="77777777" w:rsidR="00246E2B" w:rsidRDefault="00246E2B" w:rsidP="00246E2B">
            <w:pPr>
              <w:spacing w:before="20" w:after="20"/>
              <w:ind w:left="72" w:hanging="72"/>
              <w:rPr>
                <w:sz w:val="16"/>
              </w:rPr>
            </w:pPr>
            <w:r>
              <w:rPr>
                <w:sz w:val="16"/>
              </w:rPr>
              <w:lastRenderedPageBreak/>
              <w:t>Fade into Violence</w:t>
            </w:r>
            <w:r w:rsidRPr="001246B7">
              <w:rPr>
                <w:sz w:val="16"/>
                <w:szCs w:val="16"/>
              </w:rPr>
              <w:fldChar w:fldCharType="begin"/>
            </w:r>
            <w:r w:rsidRPr="001246B7">
              <w:rPr>
                <w:sz w:val="16"/>
                <w:szCs w:val="16"/>
              </w:rPr>
              <w:instrText xml:space="preserve"> XE "</w:instrText>
            </w:r>
            <w:r>
              <w:rPr>
                <w:sz w:val="16"/>
                <w:szCs w:val="16"/>
              </w:rPr>
              <w:instrText>Fade into Violence</w:instrText>
            </w:r>
            <w:r w:rsidRPr="001246B7">
              <w:rPr>
                <w:sz w:val="16"/>
                <w:szCs w:val="16"/>
              </w:rPr>
              <w:instrText xml:space="preserve">" </w:instrText>
            </w:r>
            <w:r w:rsidRPr="001246B7">
              <w:rPr>
                <w:sz w:val="16"/>
                <w:szCs w:val="16"/>
              </w:rPr>
              <w:fldChar w:fldCharType="end"/>
            </w:r>
            <w:r>
              <w:rPr>
                <w:sz w:val="16"/>
              </w:rPr>
              <w:br/>
            </w:r>
            <w:r>
              <w:rPr>
                <w:sz w:val="14"/>
              </w:rPr>
              <w:t>[General]</w:t>
            </w:r>
          </w:p>
        </w:tc>
        <w:tc>
          <w:tcPr>
            <w:tcW w:w="900" w:type="dxa"/>
            <w:tcBorders>
              <w:left w:val="nil"/>
            </w:tcBorders>
            <w:vAlign w:val="bottom"/>
          </w:tcPr>
          <w:p w14:paraId="42D58CD5" w14:textId="77777777" w:rsidR="00246E2B" w:rsidRDefault="00246E2B" w:rsidP="00246E2B">
            <w:pPr>
              <w:spacing w:before="20" w:after="20"/>
              <w:jc w:val="right"/>
              <w:rPr>
                <w:sz w:val="12"/>
              </w:rPr>
            </w:pPr>
            <w:r>
              <w:rPr>
                <w:sz w:val="12"/>
              </w:rPr>
              <w:t>(PH2 p79)</w:t>
            </w:r>
          </w:p>
        </w:tc>
        <w:tc>
          <w:tcPr>
            <w:tcW w:w="1620" w:type="dxa"/>
          </w:tcPr>
          <w:p w14:paraId="15888FD6"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6 ranks</w:t>
            </w:r>
          </w:p>
          <w:p w14:paraId="3302D105"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6 ranks</w:t>
            </w:r>
          </w:p>
        </w:tc>
        <w:tc>
          <w:tcPr>
            <w:tcW w:w="6300" w:type="dxa"/>
            <w:tcBorders>
              <w:right w:val="single" w:sz="12" w:space="0" w:color="auto"/>
            </w:tcBorders>
            <w:vAlign w:val="center"/>
          </w:tcPr>
          <w:p w14:paraId="0E198336" w14:textId="77777777" w:rsidR="00246E2B" w:rsidRDefault="00246E2B" w:rsidP="00246E2B">
            <w:pPr>
              <w:pStyle w:val="Description"/>
              <w:spacing w:before="20" w:after="0"/>
            </w:pPr>
            <w:r>
              <w:t xml:space="preserve">Choose an opponent as an Immediate Action.  For the current encounter, if that opponent is threatening you and an ally of yours, you may make a Bluff check opposed by your opponent’s Sense Motive check to make your opponent attack your ally (+4 bonus on your Bluff check if your opponent is a larger size category than you).  </w:t>
            </w:r>
          </w:p>
          <w:p w14:paraId="03CB72A8" w14:textId="77777777" w:rsidR="00246E2B" w:rsidRDefault="00246E2B" w:rsidP="00246E2B">
            <w:pPr>
              <w:pStyle w:val="Description"/>
              <w:spacing w:before="20"/>
            </w:pPr>
            <w:r>
              <w:t>You may only use this ability if you are wearing light armor or no armor, have nothing in your hands, have made no attacks, &amp; have targeted no enemies with spells.  Once you void any of these conditions, your opponent sees you as a threat and can attack you normally.</w:t>
            </w:r>
          </w:p>
        </w:tc>
      </w:tr>
      <w:tr w:rsidR="00246E2B" w14:paraId="21C4FEBA" w14:textId="77777777">
        <w:trPr>
          <w:cantSplit/>
        </w:trPr>
        <w:tc>
          <w:tcPr>
            <w:tcW w:w="1620" w:type="dxa"/>
            <w:tcBorders>
              <w:left w:val="single" w:sz="12" w:space="0" w:color="auto"/>
              <w:right w:val="nil"/>
            </w:tcBorders>
          </w:tcPr>
          <w:p w14:paraId="52A1B38E" w14:textId="77777777" w:rsidR="00246E2B" w:rsidRDefault="00246E2B" w:rsidP="00246E2B">
            <w:pPr>
              <w:spacing w:before="20" w:after="20"/>
              <w:ind w:left="72" w:hanging="72"/>
              <w:rPr>
                <w:sz w:val="16"/>
              </w:rPr>
            </w:pPr>
            <w:r>
              <w:rPr>
                <w:sz w:val="16"/>
              </w:rPr>
              <w:t>Improved Diversion</w:t>
            </w:r>
            <w:r w:rsidRPr="004C55FA">
              <w:rPr>
                <w:sz w:val="16"/>
                <w:szCs w:val="16"/>
              </w:rPr>
              <w:fldChar w:fldCharType="begin"/>
            </w:r>
            <w:r w:rsidRPr="004C55FA">
              <w:rPr>
                <w:sz w:val="16"/>
                <w:szCs w:val="16"/>
              </w:rPr>
              <w:instrText xml:space="preserve"> XE "Improved Diversion"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207222E2" w14:textId="77777777" w:rsidR="00246E2B" w:rsidRDefault="00246E2B" w:rsidP="00246E2B">
            <w:pPr>
              <w:spacing w:before="20" w:after="20"/>
              <w:jc w:val="right"/>
              <w:rPr>
                <w:sz w:val="12"/>
              </w:rPr>
            </w:pPr>
            <w:r>
              <w:rPr>
                <w:sz w:val="12"/>
              </w:rPr>
              <w:t>(CAdv p110)</w:t>
            </w:r>
          </w:p>
        </w:tc>
        <w:tc>
          <w:tcPr>
            <w:tcW w:w="1620" w:type="dxa"/>
          </w:tcPr>
          <w:p w14:paraId="55B0F8D7"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tc>
        <w:tc>
          <w:tcPr>
            <w:tcW w:w="6300" w:type="dxa"/>
            <w:tcBorders>
              <w:right w:val="single" w:sz="12" w:space="0" w:color="auto"/>
            </w:tcBorders>
            <w:vAlign w:val="center"/>
          </w:tcPr>
          <w:p w14:paraId="0147278D" w14:textId="77777777" w:rsidR="00246E2B" w:rsidRDefault="00246E2B" w:rsidP="00246E2B">
            <w:pPr>
              <w:pStyle w:val="Description"/>
              <w:spacing w:before="20"/>
            </w:pPr>
            <w:r>
              <w:t xml:space="preserve">You can use Bluff to create a diversion as a Move Action.  You gain a +4 bonus when doing so. </w:t>
            </w:r>
          </w:p>
        </w:tc>
      </w:tr>
      <w:tr w:rsidR="00246E2B" w14:paraId="0F146B65" w14:textId="77777777">
        <w:trPr>
          <w:cantSplit/>
        </w:trPr>
        <w:tc>
          <w:tcPr>
            <w:tcW w:w="1620" w:type="dxa"/>
            <w:tcBorders>
              <w:left w:val="single" w:sz="12" w:space="0" w:color="auto"/>
              <w:right w:val="nil"/>
            </w:tcBorders>
          </w:tcPr>
          <w:p w14:paraId="1D6CE962" w14:textId="77777777" w:rsidR="00246E2B" w:rsidRDefault="00246E2B" w:rsidP="00246E2B">
            <w:pPr>
              <w:spacing w:before="20" w:after="20"/>
              <w:ind w:left="72" w:hanging="72"/>
              <w:rPr>
                <w:sz w:val="16"/>
              </w:rPr>
            </w:pPr>
            <w:r>
              <w:rPr>
                <w:sz w:val="16"/>
              </w:rPr>
              <w:t>Pack Feint</w:t>
            </w:r>
            <w:r w:rsidRPr="004C55FA">
              <w:rPr>
                <w:sz w:val="16"/>
                <w:szCs w:val="16"/>
              </w:rPr>
              <w:fldChar w:fldCharType="begin"/>
            </w:r>
            <w:r w:rsidRPr="004C55FA">
              <w:rPr>
                <w:sz w:val="16"/>
                <w:szCs w:val="16"/>
              </w:rPr>
              <w:instrText xml:space="preserve"> XE "Pack Feint" </w:instrText>
            </w:r>
            <w:r w:rsidRPr="004C55FA">
              <w:rPr>
                <w:sz w:val="16"/>
                <w:szCs w:val="16"/>
              </w:rPr>
              <w:fldChar w:fldCharType="end"/>
            </w:r>
            <w:r>
              <w:rPr>
                <w:sz w:val="16"/>
              </w:rPr>
              <w:br/>
            </w:r>
            <w:r>
              <w:rPr>
                <w:sz w:val="14"/>
              </w:rPr>
              <w:t>[General]</w:t>
            </w:r>
          </w:p>
        </w:tc>
        <w:tc>
          <w:tcPr>
            <w:tcW w:w="900" w:type="dxa"/>
            <w:tcBorders>
              <w:left w:val="nil"/>
            </w:tcBorders>
            <w:vAlign w:val="bottom"/>
          </w:tcPr>
          <w:p w14:paraId="76422256" w14:textId="77777777" w:rsidR="00246E2B" w:rsidRDefault="00246E2B" w:rsidP="00246E2B">
            <w:pPr>
              <w:spacing w:before="20" w:after="20"/>
              <w:jc w:val="right"/>
              <w:rPr>
                <w:sz w:val="12"/>
              </w:rPr>
            </w:pPr>
            <w:r>
              <w:rPr>
                <w:sz w:val="12"/>
              </w:rPr>
              <w:t>(DR313 p31)</w:t>
            </w:r>
          </w:p>
        </w:tc>
        <w:tc>
          <w:tcPr>
            <w:tcW w:w="1620" w:type="dxa"/>
          </w:tcPr>
          <w:p w14:paraId="622C3B9B" w14:textId="77777777" w:rsidR="00246E2B" w:rsidRDefault="00246E2B" w:rsidP="00246E2B">
            <w:pPr>
              <w:tabs>
                <w:tab w:val="right" w:pos="1404"/>
              </w:tabs>
              <w:spacing w:before="20"/>
              <w:ind w:left="72" w:hanging="72"/>
              <w:rPr>
                <w:sz w:val="14"/>
              </w:rPr>
            </w:pPr>
            <w:r>
              <w:rPr>
                <w:sz w:val="14"/>
              </w:rPr>
              <w:t>Dexterity 13</w:t>
            </w:r>
          </w:p>
          <w:p w14:paraId="55F7A35E" w14:textId="77777777" w:rsidR="00246E2B" w:rsidRDefault="00246E2B" w:rsidP="00246E2B">
            <w:pPr>
              <w:tabs>
                <w:tab w:val="right" w:pos="1404"/>
              </w:tabs>
              <w:spacing w:before="20"/>
              <w:ind w:left="72" w:hanging="72"/>
              <w:rPr>
                <w:sz w:val="14"/>
              </w:rPr>
            </w:pPr>
            <w:r>
              <w:rPr>
                <w:sz w:val="14"/>
              </w:rPr>
              <w:t>Wisdom 13</w:t>
            </w:r>
          </w:p>
          <w:p w14:paraId="184322DF" w14:textId="77777777" w:rsidR="00246E2B" w:rsidRDefault="00246E2B" w:rsidP="00246E2B">
            <w:pPr>
              <w:tabs>
                <w:tab w:val="right" w:pos="1404"/>
              </w:tabs>
              <w:spacing w:before="20"/>
              <w:ind w:left="72" w:hanging="72"/>
              <w:rPr>
                <w:sz w:val="14"/>
              </w:rPr>
            </w:pPr>
            <w:r>
              <w:rPr>
                <w:sz w:val="14"/>
              </w:rPr>
              <w:t>Base Attack Bonus +3</w:t>
            </w:r>
          </w:p>
          <w:p w14:paraId="629D70B1"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3 ranks</w:t>
            </w:r>
          </w:p>
        </w:tc>
        <w:tc>
          <w:tcPr>
            <w:tcW w:w="6300" w:type="dxa"/>
            <w:tcBorders>
              <w:right w:val="single" w:sz="12" w:space="0" w:color="auto"/>
            </w:tcBorders>
            <w:vAlign w:val="center"/>
          </w:tcPr>
          <w:p w14:paraId="4CF93288" w14:textId="77777777" w:rsidR="00246E2B" w:rsidRDefault="00246E2B" w:rsidP="00246E2B">
            <w:pPr>
              <w:pStyle w:val="Description"/>
              <w:spacing w:before="20"/>
            </w:pPr>
            <w:r>
              <w:t>When you successfully use Bluff to ‘Feint in Combat’, the target loses its Dexterity bonus to AC for your next attack and the next attack of any allies adjacent to the foe when you made your Bluff check. To benefit from this Feat, each ally’s next attack and your next attack must be made on or before your next turn.</w:t>
            </w:r>
          </w:p>
        </w:tc>
      </w:tr>
      <w:tr w:rsidR="00246E2B" w14:paraId="7174A810" w14:textId="77777777">
        <w:trPr>
          <w:cantSplit/>
        </w:trPr>
        <w:tc>
          <w:tcPr>
            <w:tcW w:w="1620" w:type="dxa"/>
            <w:tcBorders>
              <w:left w:val="single" w:sz="12" w:space="0" w:color="auto"/>
              <w:right w:val="nil"/>
            </w:tcBorders>
          </w:tcPr>
          <w:p w14:paraId="1D68A8F5" w14:textId="77777777" w:rsidR="00246E2B" w:rsidRDefault="00246E2B" w:rsidP="00246E2B">
            <w:pPr>
              <w:spacing w:before="20" w:after="20"/>
              <w:ind w:left="72" w:hanging="72"/>
              <w:rPr>
                <w:sz w:val="16"/>
              </w:rPr>
            </w:pPr>
            <w:r>
              <w:rPr>
                <w:sz w:val="16"/>
              </w:rPr>
              <w:t>Tumbling Feint</w:t>
            </w:r>
            <w:r w:rsidRPr="004C55FA">
              <w:rPr>
                <w:sz w:val="16"/>
                <w:szCs w:val="16"/>
              </w:rPr>
              <w:fldChar w:fldCharType="begin"/>
            </w:r>
            <w:r w:rsidRPr="004C55FA">
              <w:rPr>
                <w:sz w:val="16"/>
                <w:szCs w:val="16"/>
              </w:rPr>
              <w:instrText xml:space="preserve"> XE "Tumbling Feint"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5326795F" w14:textId="77777777" w:rsidR="00246E2B" w:rsidRDefault="00246E2B" w:rsidP="00246E2B">
            <w:pPr>
              <w:spacing w:before="20" w:after="20"/>
              <w:jc w:val="right"/>
              <w:rPr>
                <w:sz w:val="12"/>
              </w:rPr>
            </w:pPr>
            <w:r>
              <w:rPr>
                <w:sz w:val="12"/>
              </w:rPr>
              <w:t>(PH2 p84)</w:t>
            </w:r>
          </w:p>
        </w:tc>
        <w:tc>
          <w:tcPr>
            <w:tcW w:w="1620" w:type="dxa"/>
          </w:tcPr>
          <w:p w14:paraId="060B1E76"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p w14:paraId="739C4C63" w14:textId="77777777" w:rsidR="00246E2B" w:rsidRDefault="00246E2B" w:rsidP="00246E2B">
            <w:pPr>
              <w:tabs>
                <w:tab w:val="right" w:pos="1404"/>
              </w:tabs>
              <w:spacing w:before="20"/>
              <w:ind w:left="72" w:hanging="72"/>
              <w:rPr>
                <w:sz w:val="14"/>
              </w:rPr>
            </w:pPr>
            <w:r>
              <w:rPr>
                <w:sz w:val="14"/>
              </w:rPr>
              <w:t xml:space="preserve">Tumble:  </w:t>
            </w:r>
            <w:r w:rsidRPr="003B2FF5">
              <w:rPr>
                <w:sz w:val="14"/>
                <w:szCs w:val="14"/>
              </w:rPr>
              <w:tab/>
            </w:r>
            <w:r>
              <w:rPr>
                <w:sz w:val="14"/>
              </w:rPr>
              <w:t>4 ranks</w:t>
            </w:r>
          </w:p>
        </w:tc>
        <w:tc>
          <w:tcPr>
            <w:tcW w:w="6300" w:type="dxa"/>
            <w:tcBorders>
              <w:right w:val="single" w:sz="12" w:space="0" w:color="auto"/>
            </w:tcBorders>
            <w:vAlign w:val="center"/>
          </w:tcPr>
          <w:p w14:paraId="4E2B62A8" w14:textId="77777777" w:rsidR="00246E2B" w:rsidRDefault="00246E2B" w:rsidP="00246E2B">
            <w:pPr>
              <w:pStyle w:val="Description"/>
              <w:spacing w:before="20"/>
            </w:pPr>
            <w:r>
              <w:t>Designate an opponent at the start of your turn as a Swift Action.  If you avoid provoking an Attack of Opportunity against this opponent by using your Tumble skill, you receive a +5 bonus on a Bluff check to Feint in Combat against that opponent on your next turn.</w:t>
            </w:r>
          </w:p>
        </w:tc>
      </w:tr>
      <w:tr w:rsidR="00246E2B" w14:paraId="68B9DA44" w14:textId="77777777">
        <w:trPr>
          <w:cantSplit/>
        </w:trPr>
        <w:tc>
          <w:tcPr>
            <w:tcW w:w="1620" w:type="dxa"/>
            <w:tcBorders>
              <w:top w:val="single" w:sz="4" w:space="0" w:color="auto"/>
              <w:left w:val="single" w:sz="12" w:space="0" w:color="auto"/>
              <w:bottom w:val="single" w:sz="4" w:space="0" w:color="auto"/>
              <w:right w:val="nil"/>
            </w:tcBorders>
          </w:tcPr>
          <w:p w14:paraId="23605045" w14:textId="77777777" w:rsidR="00246E2B" w:rsidRPr="00F13FDC" w:rsidRDefault="00246E2B" w:rsidP="00246E2B">
            <w:pPr>
              <w:spacing w:before="20" w:after="20"/>
              <w:ind w:left="72" w:right="-108" w:hanging="72"/>
              <w:rPr>
                <w:sz w:val="16"/>
                <w:szCs w:val="16"/>
              </w:rPr>
            </w:pPr>
            <w:r>
              <w:rPr>
                <w:sz w:val="16"/>
                <w:szCs w:val="16"/>
              </w:rPr>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0F4349E" w14:textId="77777777" w:rsidR="00246E2B" w:rsidRDefault="00246E2B"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73936B29" w14:textId="77777777" w:rsidR="00246E2B" w:rsidRDefault="00246E2B" w:rsidP="00246E2B">
            <w:pPr>
              <w:tabs>
                <w:tab w:val="right" w:pos="1404"/>
              </w:tabs>
              <w:spacing w:before="20"/>
              <w:ind w:left="72" w:right="-108" w:hanging="72"/>
              <w:rPr>
                <w:sz w:val="14"/>
              </w:rPr>
            </w:pPr>
            <w:r>
              <w:rPr>
                <w:sz w:val="14"/>
              </w:rPr>
              <w:t xml:space="preserve">Halfling </w:t>
            </w:r>
          </w:p>
          <w:p w14:paraId="7982F4F5" w14:textId="77777777" w:rsidR="00246E2B" w:rsidRDefault="00246E2B" w:rsidP="00246E2B">
            <w:pPr>
              <w:tabs>
                <w:tab w:val="right" w:pos="1404"/>
              </w:tabs>
              <w:spacing w:before="20"/>
              <w:ind w:left="72" w:right="-108" w:hanging="72"/>
              <w:rPr>
                <w:sz w:val="14"/>
              </w:rPr>
            </w:pPr>
            <w:r>
              <w:rPr>
                <w:sz w:val="14"/>
              </w:rPr>
              <w:t xml:space="preserve">–or– </w:t>
            </w:r>
          </w:p>
          <w:p w14:paraId="2FFC5EF4"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7FD38B88"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719CD8E3"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9397FAA" w14:textId="77777777" w:rsidR="00246E2B" w:rsidRDefault="00246E2B" w:rsidP="00246E2B">
            <w:pPr>
              <w:pStyle w:val="Description"/>
              <w:spacing w:before="20" w:after="0"/>
            </w:pPr>
            <w:r>
              <w:t xml:space="preserve">Gain the following abilities:  </w:t>
            </w:r>
          </w:p>
          <w:p w14:paraId="1DE378B2" w14:textId="77777777" w:rsidR="00246E2B" w:rsidRDefault="00246E2B"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3A9A19A2" w14:textId="77777777" w:rsidR="00246E2B" w:rsidRDefault="00246E2B"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44D634F1" w14:textId="77777777" w:rsidR="00246E2B" w:rsidRPr="00D00DE2" w:rsidRDefault="00246E2B"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bl>
    <w:p w14:paraId="3CF73EF1" w14:textId="77777777" w:rsidR="00246E2B" w:rsidRDefault="00246E2B" w:rsidP="00246E2B">
      <w:pPr>
        <w:rPr>
          <w:sz w:val="16"/>
          <w:szCs w:val="16"/>
        </w:rPr>
      </w:pPr>
    </w:p>
    <w:p w14:paraId="74366E07" w14:textId="77777777" w:rsidR="00246E2B" w:rsidRDefault="00246E2B" w:rsidP="00246E2B">
      <w:pPr>
        <w:rPr>
          <w:sz w:val="16"/>
          <w:szCs w:val="16"/>
        </w:rPr>
      </w:pPr>
    </w:p>
    <w:p w14:paraId="6727F182" w14:textId="77777777" w:rsidR="00246E2B" w:rsidRDefault="00246E2B" w:rsidP="00246E2B">
      <w:pPr>
        <w:pStyle w:val="Heading2"/>
      </w:pPr>
      <w:bookmarkStart w:id="164" w:name="_Toc173668264"/>
      <w:r>
        <w:t>Climb</w:t>
      </w:r>
      <w:bookmarkEnd w:id="164"/>
    </w:p>
    <w:p w14:paraId="026908E2"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46418B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28674DC" w14:textId="77777777" w:rsidR="00246E2B" w:rsidRPr="00994F34" w:rsidRDefault="00246E2B" w:rsidP="00246E2B">
            <w:pPr>
              <w:spacing w:before="20" w:after="20"/>
              <w:ind w:left="72" w:hanging="72"/>
              <w:rPr>
                <w:sz w:val="18"/>
                <w:szCs w:val="18"/>
              </w:rPr>
            </w:pPr>
            <w:r w:rsidRPr="00994F34">
              <w:rPr>
                <w:sz w:val="18"/>
                <w:szCs w:val="18"/>
              </w:rPr>
              <w:t>Requires Climb</w:t>
            </w:r>
          </w:p>
        </w:tc>
        <w:tc>
          <w:tcPr>
            <w:tcW w:w="900" w:type="dxa"/>
            <w:tcBorders>
              <w:top w:val="single" w:sz="12" w:space="0" w:color="auto"/>
              <w:left w:val="nil"/>
              <w:bottom w:val="double" w:sz="6" w:space="0" w:color="auto"/>
            </w:tcBorders>
            <w:vAlign w:val="center"/>
          </w:tcPr>
          <w:p w14:paraId="4B3DDC9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F444DF8"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6FF704" w14:textId="77777777" w:rsidR="00246E2B" w:rsidRDefault="00246E2B" w:rsidP="00246E2B">
            <w:pPr>
              <w:spacing w:before="20" w:after="20"/>
              <w:ind w:left="72" w:hanging="72"/>
              <w:rPr>
                <w:sz w:val="16"/>
              </w:rPr>
            </w:pPr>
            <w:r>
              <w:rPr>
                <w:sz w:val="16"/>
              </w:rPr>
              <w:t>Description</w:t>
            </w:r>
          </w:p>
        </w:tc>
      </w:tr>
      <w:tr w:rsidR="00246E2B" w14:paraId="2AFF3842" w14:textId="77777777">
        <w:trPr>
          <w:cantSplit/>
        </w:trPr>
        <w:tc>
          <w:tcPr>
            <w:tcW w:w="1620" w:type="dxa"/>
            <w:tcBorders>
              <w:top w:val="single" w:sz="4" w:space="0" w:color="auto"/>
              <w:left w:val="single" w:sz="12" w:space="0" w:color="auto"/>
              <w:bottom w:val="single" w:sz="4" w:space="0" w:color="auto"/>
              <w:right w:val="nil"/>
            </w:tcBorders>
          </w:tcPr>
          <w:p w14:paraId="1F14EA2B" w14:textId="77777777" w:rsidR="00246E2B" w:rsidRDefault="00246E2B" w:rsidP="00246E2B">
            <w:pPr>
              <w:spacing w:before="20" w:after="20"/>
              <w:ind w:left="72" w:hanging="72"/>
              <w:rPr>
                <w:sz w:val="16"/>
              </w:rPr>
            </w:pPr>
            <w:r>
              <w:rPr>
                <w:sz w:val="16"/>
              </w:rPr>
              <w:t xml:space="preserve">Agile Athlete </w:t>
            </w:r>
            <w:r w:rsidRPr="00EE009B">
              <w:rPr>
                <w:sz w:val="16"/>
              </w:rPr>
              <w:fldChar w:fldCharType="begin"/>
            </w:r>
            <w:r w:rsidRPr="00EE009B">
              <w:rPr>
                <w:sz w:val="16"/>
              </w:rPr>
              <w:instrText xml:space="preserve"> XE "</w:instrText>
            </w:r>
            <w:r>
              <w:rPr>
                <w:sz w:val="16"/>
              </w:rPr>
              <w:instrText>Agile Athlete</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0682441" w14:textId="77777777" w:rsidR="00246E2B" w:rsidRDefault="00246E2B"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364380AB"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1 rank</w:t>
            </w:r>
          </w:p>
          <w:p w14:paraId="56ABFCA8"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1F08ADC6" w14:textId="77777777" w:rsidR="00246E2B" w:rsidRDefault="00246E2B" w:rsidP="00246E2B">
            <w:pPr>
              <w:pStyle w:val="Description"/>
              <w:spacing w:before="20"/>
            </w:pPr>
            <w:r>
              <w:t>When making Climb and Jump checks, add your Dexterity modifier instead of your Strength modifier.</w:t>
            </w:r>
          </w:p>
        </w:tc>
      </w:tr>
      <w:tr w:rsidR="00246E2B" w14:paraId="69288C17" w14:textId="77777777">
        <w:trPr>
          <w:cantSplit/>
        </w:trPr>
        <w:tc>
          <w:tcPr>
            <w:tcW w:w="1620" w:type="dxa"/>
            <w:tcBorders>
              <w:top w:val="single" w:sz="4" w:space="0" w:color="auto"/>
              <w:left w:val="single" w:sz="12" w:space="0" w:color="auto"/>
              <w:bottom w:val="single" w:sz="4" w:space="0" w:color="auto"/>
              <w:right w:val="nil"/>
            </w:tcBorders>
          </w:tcPr>
          <w:p w14:paraId="1C1DFFB7" w14:textId="77777777" w:rsidR="00246E2B" w:rsidRDefault="00246E2B"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45E7CAC0" w14:textId="77777777" w:rsidR="00246E2B" w:rsidRDefault="00246E2B" w:rsidP="00246E2B">
            <w:pPr>
              <w:spacing w:before="20" w:after="20"/>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6859F539"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4 ranks</w:t>
            </w:r>
          </w:p>
          <w:p w14:paraId="5E2184DD"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6F30779" w14:textId="77777777" w:rsidR="00246E2B" w:rsidRDefault="00246E2B" w:rsidP="00246E2B">
            <w:pPr>
              <w:pStyle w:val="Description"/>
              <w:spacing w:before="20" w:after="0"/>
            </w:pPr>
            <w:r>
              <w:t>You can move through medium and dense forest area at your normal land speed.</w:t>
            </w:r>
          </w:p>
          <w:p w14:paraId="74728A17" w14:textId="77777777" w:rsidR="00246E2B" w:rsidRDefault="00246E2B" w:rsidP="00246E2B">
            <w:pPr>
              <w:pStyle w:val="Description"/>
              <w:spacing w:before="20"/>
            </w:pPr>
            <w:r>
              <w:t>You must be at least 20’ from the ground to use this ability.</w:t>
            </w:r>
          </w:p>
        </w:tc>
      </w:tr>
      <w:tr w:rsidR="00246E2B" w14:paraId="19BDC50D" w14:textId="77777777">
        <w:trPr>
          <w:cantSplit/>
        </w:trPr>
        <w:tc>
          <w:tcPr>
            <w:tcW w:w="1620" w:type="dxa"/>
            <w:tcBorders>
              <w:top w:val="single" w:sz="4" w:space="0" w:color="auto"/>
              <w:left w:val="single" w:sz="12" w:space="0" w:color="auto"/>
              <w:bottom w:val="single" w:sz="4" w:space="0" w:color="auto"/>
              <w:right w:val="nil"/>
            </w:tcBorders>
          </w:tcPr>
          <w:p w14:paraId="53933262" w14:textId="77777777" w:rsidR="00246E2B" w:rsidRDefault="00246E2B" w:rsidP="00246E2B">
            <w:pPr>
              <w:spacing w:before="20" w:after="20"/>
              <w:ind w:left="72" w:hanging="72"/>
              <w:rPr>
                <w:sz w:val="16"/>
              </w:rPr>
            </w:pPr>
            <w:r>
              <w:rPr>
                <w:sz w:val="16"/>
              </w:rPr>
              <w:t>Steady Mountaineer</w:t>
            </w:r>
            <w:r w:rsidRPr="00EE009B">
              <w:rPr>
                <w:sz w:val="16"/>
              </w:rPr>
              <w:fldChar w:fldCharType="begin"/>
            </w:r>
            <w:r w:rsidRPr="00EE009B">
              <w:rPr>
                <w:sz w:val="16"/>
              </w:rPr>
              <w:instrText xml:space="preserve"> XE "</w:instrText>
            </w:r>
            <w:r>
              <w:rPr>
                <w:sz w:val="16"/>
              </w:rPr>
              <w:instrText>Steady Mountaineer</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100C63F" w14:textId="77777777" w:rsidR="00246E2B" w:rsidRDefault="00246E2B"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25C24744"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8 ranks</w:t>
            </w:r>
          </w:p>
          <w:p w14:paraId="2934B028"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8 ranks</w:t>
            </w:r>
          </w:p>
          <w:p w14:paraId="6556A7B3" w14:textId="77777777" w:rsidR="00246E2B" w:rsidRDefault="00246E2B" w:rsidP="00246E2B">
            <w:pPr>
              <w:tabs>
                <w:tab w:val="right" w:pos="1404"/>
              </w:tabs>
              <w:spacing w:before="20"/>
              <w:ind w:left="72" w:right="-108" w:hanging="72"/>
              <w:rPr>
                <w:sz w:val="14"/>
              </w:rPr>
            </w:pPr>
            <w:r>
              <w:rPr>
                <w:sz w:val="14"/>
              </w:rPr>
              <w:t>-or-</w:t>
            </w:r>
          </w:p>
          <w:p w14:paraId="486C6E92" w14:textId="77777777" w:rsidR="00246E2B" w:rsidRDefault="00246E2B" w:rsidP="00246E2B">
            <w:pPr>
              <w:tabs>
                <w:tab w:val="right" w:pos="1404"/>
              </w:tabs>
              <w:spacing w:before="20"/>
              <w:ind w:left="72" w:right="-108" w:hanging="72"/>
              <w:rPr>
                <w:sz w:val="14"/>
              </w:rPr>
            </w:pPr>
            <w:r>
              <w:rPr>
                <w:sz w:val="14"/>
              </w:rPr>
              <w:t>Goliath</w:t>
            </w:r>
          </w:p>
        </w:tc>
        <w:tc>
          <w:tcPr>
            <w:tcW w:w="6300" w:type="dxa"/>
            <w:tcBorders>
              <w:top w:val="single" w:sz="4" w:space="0" w:color="auto"/>
              <w:left w:val="single" w:sz="4" w:space="0" w:color="auto"/>
              <w:bottom w:val="single" w:sz="4" w:space="0" w:color="auto"/>
              <w:right w:val="single" w:sz="12" w:space="0" w:color="auto"/>
            </w:tcBorders>
            <w:vAlign w:val="center"/>
          </w:tcPr>
          <w:p w14:paraId="02DAAA23" w14:textId="77777777" w:rsidR="00246E2B" w:rsidRDefault="00246E2B" w:rsidP="00246E2B">
            <w:pPr>
              <w:pStyle w:val="Description"/>
              <w:spacing w:before="20"/>
            </w:pPr>
            <w:r>
              <w:t>You can always ‘Take 10’ on Climb checks.</w:t>
            </w:r>
          </w:p>
        </w:tc>
      </w:tr>
    </w:tbl>
    <w:p w14:paraId="203D5061" w14:textId="77777777" w:rsidR="00246E2B" w:rsidRPr="002D0745" w:rsidRDefault="00246E2B" w:rsidP="00246E2B">
      <w:pPr>
        <w:rPr>
          <w:sz w:val="16"/>
          <w:szCs w:val="16"/>
        </w:rPr>
      </w:pPr>
    </w:p>
    <w:p w14:paraId="6B415CBF" w14:textId="77777777" w:rsidR="00246E2B" w:rsidRDefault="00246E2B" w:rsidP="00246E2B">
      <w:pPr>
        <w:rPr>
          <w:sz w:val="16"/>
          <w:szCs w:val="16"/>
        </w:rPr>
      </w:pPr>
    </w:p>
    <w:p w14:paraId="458FFE7A" w14:textId="77777777" w:rsidR="00246E2B" w:rsidRDefault="00246E2B" w:rsidP="00246E2B">
      <w:pPr>
        <w:pStyle w:val="Heading2"/>
      </w:pPr>
      <w:bookmarkStart w:id="165" w:name="_Toc173668265"/>
      <w:r>
        <w:t>Concentration</w:t>
      </w:r>
      <w:bookmarkEnd w:id="165"/>
    </w:p>
    <w:p w14:paraId="4022682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A04F74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302BE92" w14:textId="77777777" w:rsidR="00246E2B" w:rsidRPr="00994F34" w:rsidRDefault="00246E2B" w:rsidP="00246E2B">
            <w:pPr>
              <w:spacing w:before="20" w:after="20"/>
              <w:ind w:left="72" w:right="-108" w:hanging="72"/>
              <w:rPr>
                <w:sz w:val="18"/>
                <w:szCs w:val="18"/>
              </w:rPr>
            </w:pPr>
            <w:r w:rsidRPr="00994F34">
              <w:rPr>
                <w:sz w:val="18"/>
                <w:szCs w:val="18"/>
              </w:rPr>
              <w:t>Requires Concentration</w:t>
            </w:r>
          </w:p>
        </w:tc>
        <w:tc>
          <w:tcPr>
            <w:tcW w:w="900" w:type="dxa"/>
            <w:tcBorders>
              <w:top w:val="single" w:sz="12" w:space="0" w:color="auto"/>
              <w:left w:val="nil"/>
              <w:bottom w:val="double" w:sz="6" w:space="0" w:color="auto"/>
            </w:tcBorders>
            <w:vAlign w:val="center"/>
          </w:tcPr>
          <w:p w14:paraId="1B559A11"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E044C67"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5F3EE2C" w14:textId="77777777" w:rsidR="00246E2B" w:rsidRDefault="00246E2B" w:rsidP="00246E2B">
            <w:pPr>
              <w:spacing w:before="20" w:after="20"/>
              <w:ind w:left="72" w:hanging="72"/>
              <w:rPr>
                <w:sz w:val="16"/>
              </w:rPr>
            </w:pPr>
            <w:r>
              <w:rPr>
                <w:sz w:val="16"/>
              </w:rPr>
              <w:t>Description</w:t>
            </w:r>
          </w:p>
        </w:tc>
      </w:tr>
      <w:tr w:rsidR="00246E2B" w14:paraId="1E2EFFE6" w14:textId="77777777">
        <w:trPr>
          <w:cantSplit/>
        </w:trPr>
        <w:tc>
          <w:tcPr>
            <w:tcW w:w="1620" w:type="dxa"/>
            <w:tcBorders>
              <w:top w:val="single" w:sz="4" w:space="0" w:color="auto"/>
              <w:left w:val="single" w:sz="12" w:space="0" w:color="auto"/>
              <w:bottom w:val="single" w:sz="4" w:space="0" w:color="auto"/>
              <w:right w:val="nil"/>
            </w:tcBorders>
          </w:tcPr>
          <w:p w14:paraId="6B8E80AE"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City">
                <w:r>
                  <w:rPr>
                    <w:sz w:val="16"/>
                  </w:rPr>
                  <w:t>Battle</w:t>
                </w:r>
              </w:smartTag>
            </w:smartTag>
            <w:r>
              <w:rPr>
                <w:sz w:val="16"/>
              </w:rPr>
              <w:t xml:space="preserve"> Casting </w:t>
            </w:r>
            <w:r w:rsidRPr="00EE009B">
              <w:rPr>
                <w:sz w:val="16"/>
              </w:rPr>
              <w:fldChar w:fldCharType="begin"/>
            </w:r>
            <w:r w:rsidRPr="00EE009B">
              <w:rPr>
                <w:sz w:val="16"/>
              </w:rPr>
              <w:instrText xml:space="preserve"> XE "</w:instrText>
            </w:r>
            <w:smartTag w:uri="urn:schemas-microsoft-com:office:smarttags" w:element="City">
              <w:r>
                <w:rPr>
                  <w:sz w:val="16"/>
                </w:rPr>
                <w:instrText>Battle</w:instrText>
              </w:r>
            </w:smartTag>
            <w:r>
              <w:rPr>
                <w:sz w:val="16"/>
              </w:rPr>
              <w:instrText xml:space="preserve"> Casting</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4EB8E04" w14:textId="77777777" w:rsidR="00246E2B" w:rsidRDefault="00246E2B"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6BB42490" w14:textId="77777777" w:rsidR="00246E2B" w:rsidRDefault="00246E2B" w:rsidP="00246E2B">
            <w:pPr>
              <w:tabs>
                <w:tab w:val="right" w:pos="1411"/>
              </w:tabs>
              <w:spacing w:before="20"/>
              <w:ind w:left="72" w:right="-108" w:hanging="72"/>
              <w:rPr>
                <w:sz w:val="14"/>
              </w:rPr>
            </w:pPr>
            <w:r>
              <w:rPr>
                <w:sz w:val="14"/>
              </w:rPr>
              <w:t>Dexterity 13</w:t>
            </w:r>
          </w:p>
          <w:p w14:paraId="78EBA4D7" w14:textId="77777777" w:rsidR="00246E2B" w:rsidRDefault="00246E2B" w:rsidP="00246E2B">
            <w:pPr>
              <w:tabs>
                <w:tab w:val="right" w:pos="1411"/>
              </w:tabs>
              <w:spacing w:before="20"/>
              <w:ind w:left="72" w:right="-108" w:hanging="72"/>
              <w:rPr>
                <w:sz w:val="14"/>
              </w:rPr>
            </w:pPr>
            <w:r>
              <w:rPr>
                <w:sz w:val="14"/>
              </w:rPr>
              <w:t>Combat Casting</w:t>
            </w:r>
          </w:p>
          <w:p w14:paraId="031FC81E"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54CCBAF" w14:textId="77777777" w:rsidR="00246E2B" w:rsidRDefault="00246E2B" w:rsidP="00246E2B">
            <w:pPr>
              <w:pStyle w:val="Description"/>
              <w:spacing w:before="20"/>
            </w:pPr>
            <w:r>
              <w:t>When casting a spell, gain a +2 Dodge bonus to AC until the beginning of your next turn.  You cannot make Attacks of Opportunity when claiming the Dodge bonus from this feat.</w:t>
            </w:r>
          </w:p>
        </w:tc>
      </w:tr>
      <w:tr w:rsidR="00246E2B" w14:paraId="04D85A00" w14:textId="77777777">
        <w:trPr>
          <w:cantSplit/>
        </w:trPr>
        <w:tc>
          <w:tcPr>
            <w:tcW w:w="1620" w:type="dxa"/>
            <w:tcBorders>
              <w:left w:val="single" w:sz="12" w:space="0" w:color="auto"/>
              <w:right w:val="nil"/>
            </w:tcBorders>
          </w:tcPr>
          <w:p w14:paraId="0C1BE6C3" w14:textId="77777777" w:rsidR="00246E2B" w:rsidRDefault="00246E2B" w:rsidP="00246E2B">
            <w:pPr>
              <w:spacing w:before="20" w:after="20"/>
              <w:ind w:left="72" w:hanging="72"/>
              <w:rPr>
                <w:sz w:val="16"/>
              </w:rPr>
            </w:pPr>
            <w:r>
              <w:rPr>
                <w:sz w:val="16"/>
                <w:szCs w:val="16"/>
              </w:rPr>
              <w:t xml:space="preserve">Chant of Fortitude </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5706FE7" w14:textId="77777777" w:rsidR="00246E2B" w:rsidRDefault="00246E2B" w:rsidP="00246E2B">
            <w:pPr>
              <w:spacing w:before="20" w:after="20"/>
              <w:jc w:val="right"/>
              <w:rPr>
                <w:sz w:val="12"/>
              </w:rPr>
            </w:pPr>
            <w:r>
              <w:rPr>
                <w:sz w:val="12"/>
              </w:rPr>
              <w:t>(CAdv p113)</w:t>
            </w:r>
          </w:p>
        </w:tc>
        <w:tc>
          <w:tcPr>
            <w:tcW w:w="1620" w:type="dxa"/>
          </w:tcPr>
          <w:p w14:paraId="6581B912" w14:textId="77777777" w:rsidR="00246E2B" w:rsidRDefault="00246E2B" w:rsidP="00246E2B">
            <w:pPr>
              <w:tabs>
                <w:tab w:val="right" w:pos="1411"/>
              </w:tabs>
              <w:spacing w:before="20"/>
              <w:ind w:left="72" w:right="-108" w:hanging="72"/>
              <w:rPr>
                <w:sz w:val="14"/>
              </w:rPr>
            </w:pPr>
            <w:r>
              <w:rPr>
                <w:sz w:val="14"/>
              </w:rPr>
              <w:t>Bardic Music class ability</w:t>
            </w:r>
          </w:p>
          <w:p w14:paraId="3CA5E4AB" w14:textId="77777777" w:rsidR="00246E2B" w:rsidRDefault="00246E2B"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8 ranks</w:t>
            </w:r>
          </w:p>
          <w:p w14:paraId="43425AFF" w14:textId="77777777" w:rsidR="00246E2B" w:rsidRDefault="00246E2B" w:rsidP="00246E2B">
            <w:pPr>
              <w:tabs>
                <w:tab w:val="right" w:pos="1411"/>
              </w:tabs>
              <w:spacing w:before="20"/>
              <w:ind w:left="72" w:hanging="72"/>
              <w:rPr>
                <w:sz w:val="14"/>
              </w:rPr>
            </w:pPr>
            <w:r>
              <w:rPr>
                <w:sz w:val="14"/>
              </w:rPr>
              <w:t>Perform:</w:t>
            </w:r>
            <w:r w:rsidRPr="003B2FF5">
              <w:rPr>
                <w:sz w:val="14"/>
                <w:szCs w:val="14"/>
              </w:rPr>
              <w:t xml:space="preserve"> </w:t>
            </w:r>
            <w:r w:rsidRPr="003B2FF5">
              <w:rPr>
                <w:sz w:val="14"/>
                <w:szCs w:val="14"/>
              </w:rPr>
              <w:tab/>
            </w:r>
            <w:r>
              <w:rPr>
                <w:sz w:val="14"/>
              </w:rPr>
              <w:t>9 ranks</w:t>
            </w:r>
          </w:p>
        </w:tc>
        <w:tc>
          <w:tcPr>
            <w:tcW w:w="6300" w:type="dxa"/>
            <w:tcBorders>
              <w:right w:val="single" w:sz="12" w:space="0" w:color="auto"/>
            </w:tcBorders>
            <w:vAlign w:val="center"/>
          </w:tcPr>
          <w:p w14:paraId="63A9D189" w14:textId="77777777" w:rsidR="00246E2B" w:rsidRDefault="00246E2B" w:rsidP="00246E2B">
            <w:pPr>
              <w:pStyle w:val="Description"/>
              <w:spacing w:before="20"/>
            </w:pPr>
            <w:r>
              <w:t>As an Immediate Action, use your Bardic Music to give all allies (and yourself) the Diehard feat for one round.</w:t>
            </w:r>
          </w:p>
        </w:tc>
      </w:tr>
      <w:tr w:rsidR="00246E2B" w14:paraId="26F13554" w14:textId="77777777">
        <w:trPr>
          <w:cantSplit/>
        </w:trPr>
        <w:tc>
          <w:tcPr>
            <w:tcW w:w="1620" w:type="dxa"/>
            <w:tcBorders>
              <w:left w:val="single" w:sz="12" w:space="0" w:color="auto"/>
              <w:right w:val="nil"/>
            </w:tcBorders>
          </w:tcPr>
          <w:p w14:paraId="7B0174AF" w14:textId="77777777" w:rsidR="00246E2B" w:rsidRDefault="00246E2B" w:rsidP="00246E2B">
            <w:pPr>
              <w:spacing w:before="20" w:after="20"/>
              <w:ind w:left="72" w:hanging="72"/>
              <w:rPr>
                <w:sz w:val="16"/>
              </w:rPr>
            </w:pPr>
            <w:r>
              <w:rPr>
                <w:sz w:val="16"/>
              </w:rPr>
              <w:t>Defensive Metered Foot</w:t>
            </w:r>
            <w:r w:rsidRPr="002B5820">
              <w:rPr>
                <w:sz w:val="16"/>
                <w:szCs w:val="16"/>
              </w:rPr>
              <w:fldChar w:fldCharType="begin"/>
            </w:r>
            <w:r w:rsidRPr="002B5820">
              <w:rPr>
                <w:sz w:val="16"/>
                <w:szCs w:val="16"/>
              </w:rPr>
              <w:instrText xml:space="preserve"> XE "</w:instrText>
            </w:r>
            <w:r>
              <w:rPr>
                <w:sz w:val="16"/>
              </w:rPr>
              <w:instrText>Defensive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01E650BE" w14:textId="77777777" w:rsidR="00246E2B" w:rsidRDefault="00246E2B" w:rsidP="00246E2B">
            <w:pPr>
              <w:spacing w:before="20" w:after="20"/>
              <w:jc w:val="right"/>
              <w:rPr>
                <w:sz w:val="12"/>
              </w:rPr>
            </w:pPr>
            <w:r>
              <w:rPr>
                <w:sz w:val="12"/>
              </w:rPr>
              <w:t>(DR337 p97)</w:t>
            </w:r>
          </w:p>
        </w:tc>
        <w:tc>
          <w:tcPr>
            <w:tcW w:w="1620" w:type="dxa"/>
          </w:tcPr>
          <w:p w14:paraId="7BB4438A"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6 ranks</w:t>
            </w:r>
          </w:p>
          <w:p w14:paraId="4D900004" w14:textId="77777777" w:rsidR="00246E2B" w:rsidRDefault="00246E2B" w:rsidP="00246E2B">
            <w:pPr>
              <w:tabs>
                <w:tab w:val="right" w:pos="1411"/>
              </w:tabs>
              <w:spacing w:before="20"/>
              <w:ind w:left="72" w:right="-108" w:hanging="72"/>
              <w:rPr>
                <w:sz w:val="14"/>
              </w:rPr>
            </w:pPr>
            <w:r>
              <w:rPr>
                <w:sz w:val="14"/>
              </w:rPr>
              <w:t>Improved Unarmed Strike</w:t>
            </w:r>
          </w:p>
        </w:tc>
        <w:tc>
          <w:tcPr>
            <w:tcW w:w="6300" w:type="dxa"/>
            <w:tcBorders>
              <w:right w:val="single" w:sz="12" w:space="0" w:color="auto"/>
            </w:tcBorders>
            <w:vAlign w:val="center"/>
          </w:tcPr>
          <w:p w14:paraId="285D862D" w14:textId="77777777" w:rsidR="00246E2B" w:rsidRDefault="00246E2B" w:rsidP="00246E2B">
            <w:pPr>
              <w:pStyle w:val="Description"/>
              <w:spacing w:before="20"/>
            </w:pPr>
            <w:r>
              <w:t>Choose an opponent as a Free Action.  Each time this opponent misses you consecutively, you gain a cumulative +1 Dodge bonus to AC (max +5).  If this opponent hits you, the bonus is lost.  If this opponent misses you again, the count restarts at +1.  This feat only applies on one opponent at a time.</w:t>
            </w:r>
          </w:p>
        </w:tc>
      </w:tr>
      <w:tr w:rsidR="00246E2B" w14:paraId="5D07415D" w14:textId="77777777">
        <w:trPr>
          <w:cantSplit/>
        </w:trPr>
        <w:tc>
          <w:tcPr>
            <w:tcW w:w="1620" w:type="dxa"/>
            <w:tcBorders>
              <w:top w:val="single" w:sz="4" w:space="0" w:color="auto"/>
              <w:left w:val="single" w:sz="12" w:space="0" w:color="auto"/>
              <w:bottom w:val="single" w:sz="4" w:space="0" w:color="auto"/>
              <w:right w:val="nil"/>
            </w:tcBorders>
          </w:tcPr>
          <w:p w14:paraId="0E97AE36" w14:textId="77777777" w:rsidR="00246E2B" w:rsidRDefault="00246E2B" w:rsidP="00246E2B">
            <w:pPr>
              <w:spacing w:before="20" w:after="20"/>
              <w:ind w:left="72" w:hanging="72"/>
              <w:rPr>
                <w:sz w:val="16"/>
              </w:rPr>
            </w:pPr>
            <w:r>
              <w:rPr>
                <w:sz w:val="16"/>
              </w:rPr>
              <w:t xml:space="preserve">Extraordinary Concentration </w:t>
            </w:r>
            <w:r w:rsidRPr="00EE009B">
              <w:rPr>
                <w:sz w:val="16"/>
              </w:rPr>
              <w:fldChar w:fldCharType="begin"/>
            </w:r>
            <w:r w:rsidRPr="00EE009B">
              <w:rPr>
                <w:sz w:val="16"/>
              </w:rPr>
              <w:instrText xml:space="preserve"> XE "</w:instrText>
            </w:r>
            <w:r>
              <w:rPr>
                <w:sz w:val="16"/>
              </w:rPr>
              <w:instrText>Extraordinary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C030729" w14:textId="77777777" w:rsidR="00246E2B" w:rsidRDefault="00246E2B" w:rsidP="00246E2B">
            <w:pPr>
              <w:spacing w:before="20" w:after="20"/>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4B369CEA"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092EA1F1" w14:textId="77777777" w:rsidR="00246E2B" w:rsidRPr="002F3009" w:rsidRDefault="00246E2B" w:rsidP="00246E2B">
            <w:pPr>
              <w:pStyle w:val="Description"/>
              <w:spacing w:before="20"/>
            </w:pPr>
            <w:r>
              <w:t>You may maintain Concentration on a spell as a Move Action (DC 25 + spell level). If you beat the DC by 10 or more, you can maintain concentration as a Swift Action. If you fail your check, you lose concentration.</w:t>
            </w:r>
          </w:p>
        </w:tc>
      </w:tr>
      <w:tr w:rsidR="00246E2B" w14:paraId="0DDF7CD4" w14:textId="77777777">
        <w:trPr>
          <w:cantSplit/>
        </w:trPr>
        <w:tc>
          <w:tcPr>
            <w:tcW w:w="1620" w:type="dxa"/>
            <w:tcBorders>
              <w:top w:val="single" w:sz="4" w:space="0" w:color="auto"/>
              <w:left w:val="single" w:sz="12" w:space="0" w:color="auto"/>
              <w:bottom w:val="single" w:sz="4" w:space="0" w:color="auto"/>
              <w:right w:val="nil"/>
            </w:tcBorders>
          </w:tcPr>
          <w:p w14:paraId="7A636A11" w14:textId="77777777" w:rsidR="00246E2B" w:rsidRPr="009611F8" w:rsidRDefault="00246E2B" w:rsidP="00246E2B">
            <w:pPr>
              <w:spacing w:before="20" w:after="20"/>
              <w:ind w:left="72" w:hanging="72"/>
              <w:rPr>
                <w:sz w:val="16"/>
                <w:szCs w:val="16"/>
              </w:rPr>
            </w:pPr>
            <w:r w:rsidRPr="009611F8">
              <w:rPr>
                <w:sz w:val="16"/>
                <w:szCs w:val="16"/>
              </w:rPr>
              <w:t xml:space="preserve">Focused Mind </w:t>
            </w:r>
            <w:r w:rsidRPr="009611F8">
              <w:rPr>
                <w:sz w:val="16"/>
                <w:szCs w:val="16"/>
              </w:rPr>
              <w:fldChar w:fldCharType="begin"/>
            </w:r>
            <w:r w:rsidRPr="009611F8">
              <w:rPr>
                <w:sz w:val="16"/>
                <w:szCs w:val="16"/>
              </w:rPr>
              <w:instrText xml:space="preserve"> XE "Focused Mind" </w:instrText>
            </w:r>
            <w:r w:rsidRPr="009611F8">
              <w:rPr>
                <w:sz w:val="16"/>
                <w:szCs w:val="16"/>
              </w:rPr>
              <w:fldChar w:fldCharType="end"/>
            </w:r>
            <w:r w:rsidRPr="009611F8">
              <w:rPr>
                <w:sz w:val="16"/>
                <w:szCs w:val="16"/>
              </w:rPr>
              <w:br/>
              <w:t>[General]</w:t>
            </w:r>
          </w:p>
        </w:tc>
        <w:tc>
          <w:tcPr>
            <w:tcW w:w="900" w:type="dxa"/>
            <w:tcBorders>
              <w:top w:val="single" w:sz="4" w:space="0" w:color="auto"/>
              <w:left w:val="nil"/>
              <w:bottom w:val="single" w:sz="4" w:space="0" w:color="auto"/>
              <w:right w:val="single" w:sz="4" w:space="0" w:color="auto"/>
            </w:tcBorders>
            <w:vAlign w:val="bottom"/>
          </w:tcPr>
          <w:p w14:paraId="52E913D9" w14:textId="77777777" w:rsidR="00246E2B" w:rsidRDefault="00246E2B"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52AB4778" w14:textId="77777777" w:rsidR="00246E2B" w:rsidRDefault="00246E2B" w:rsidP="00246E2B">
            <w:pPr>
              <w:tabs>
                <w:tab w:val="right" w:pos="1411"/>
              </w:tabs>
              <w:spacing w:before="20"/>
              <w:ind w:left="72" w:right="-108" w:hanging="72"/>
              <w:rPr>
                <w:sz w:val="14"/>
              </w:rPr>
            </w:pPr>
            <w:r>
              <w:rPr>
                <w:sz w:val="14"/>
              </w:rPr>
              <w:t>Elf</w:t>
            </w:r>
          </w:p>
          <w:p w14:paraId="0FE1A60E"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5EAC2A4C" w14:textId="77777777" w:rsidR="00246E2B" w:rsidRPr="00DF1446" w:rsidRDefault="00246E2B" w:rsidP="00246E2B">
            <w:pPr>
              <w:pStyle w:val="Description"/>
              <w:spacing w:before="20"/>
            </w:pPr>
            <w:r>
              <w:t>When you ‘Take 10’ or ‘Take 20’ on an Intelligence check or an Intelligence-based skill check, you gain a +2 bonus on the check.</w:t>
            </w:r>
          </w:p>
        </w:tc>
      </w:tr>
      <w:tr w:rsidR="00246E2B" w14:paraId="5504EB80" w14:textId="77777777">
        <w:trPr>
          <w:cantSplit/>
        </w:trPr>
        <w:tc>
          <w:tcPr>
            <w:tcW w:w="1620" w:type="dxa"/>
            <w:tcBorders>
              <w:top w:val="single" w:sz="4" w:space="0" w:color="auto"/>
              <w:left w:val="single" w:sz="12" w:space="0" w:color="auto"/>
              <w:bottom w:val="single" w:sz="4" w:space="0" w:color="auto"/>
              <w:right w:val="nil"/>
            </w:tcBorders>
          </w:tcPr>
          <w:p w14:paraId="51C494FA" w14:textId="77777777" w:rsidR="00246E2B" w:rsidRDefault="00246E2B" w:rsidP="00246E2B">
            <w:pPr>
              <w:spacing w:before="20" w:after="20"/>
              <w:ind w:left="72" w:hanging="72"/>
              <w:rPr>
                <w:sz w:val="16"/>
              </w:rPr>
            </w:pPr>
            <w:r>
              <w:rPr>
                <w:sz w:val="16"/>
              </w:rPr>
              <w:lastRenderedPageBreak/>
              <w:t>Focused Performance</w:t>
            </w:r>
            <w:r w:rsidRPr="00EE009B">
              <w:rPr>
                <w:sz w:val="16"/>
                <w:szCs w:val="16"/>
              </w:rPr>
              <w:fldChar w:fldCharType="begin"/>
            </w:r>
            <w:r w:rsidRPr="00EE009B">
              <w:rPr>
                <w:sz w:val="16"/>
                <w:szCs w:val="16"/>
              </w:rPr>
              <w:instrText xml:space="preserve"> XE "</w:instrText>
            </w:r>
            <w:r>
              <w:rPr>
                <w:sz w:val="16"/>
                <w:szCs w:val="16"/>
              </w:rPr>
              <w:instrText>Focused Performance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D940AFD" w14:textId="77777777" w:rsidR="00246E2B" w:rsidRDefault="00246E2B"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337699C0" w14:textId="77777777" w:rsidR="00246E2B" w:rsidRDefault="00246E2B" w:rsidP="00246E2B">
            <w:pPr>
              <w:tabs>
                <w:tab w:val="right" w:pos="1411"/>
              </w:tabs>
              <w:spacing w:before="20"/>
              <w:ind w:left="72" w:right="-108" w:hanging="72"/>
              <w:rPr>
                <w:sz w:val="14"/>
              </w:rPr>
            </w:pPr>
            <w:r>
              <w:rPr>
                <w:sz w:val="14"/>
              </w:rPr>
              <w:t>Bardic Music class ability</w:t>
            </w:r>
          </w:p>
          <w:p w14:paraId="67F52EBE" w14:textId="77777777" w:rsidR="00246E2B" w:rsidRDefault="00246E2B" w:rsidP="00246E2B">
            <w:pPr>
              <w:tabs>
                <w:tab w:val="right" w:pos="1411"/>
              </w:tabs>
              <w:spacing w:before="20"/>
              <w:ind w:left="72" w:hanging="72"/>
              <w:rPr>
                <w:sz w:val="14"/>
              </w:rPr>
            </w:pPr>
            <w:r>
              <w:rPr>
                <w:sz w:val="14"/>
              </w:rPr>
              <w:t>Focused Performer</w:t>
            </w:r>
          </w:p>
          <w:p w14:paraId="440F209D"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1 rank</w:t>
            </w:r>
          </w:p>
          <w:p w14:paraId="13630EF7" w14:textId="77777777" w:rsidR="00246E2B" w:rsidRDefault="00246E2B" w:rsidP="00246E2B">
            <w:pPr>
              <w:tabs>
                <w:tab w:val="right" w:pos="1411"/>
              </w:tabs>
              <w:spacing w:before="20"/>
              <w:ind w:left="72" w:hanging="72"/>
              <w:rPr>
                <w:sz w:val="14"/>
              </w:rPr>
            </w:pPr>
            <w:r>
              <w:rPr>
                <w:sz w:val="14"/>
              </w:rPr>
              <w:t xml:space="preserve">Perform: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5A41CABB" w14:textId="77777777" w:rsidR="00246E2B" w:rsidRDefault="00246E2B" w:rsidP="00246E2B">
            <w:pPr>
              <w:pStyle w:val="Description"/>
              <w:spacing w:before="20" w:after="0"/>
            </w:pPr>
            <w:r>
              <w:t>By spending one (or more) daily use of Bardic Music and making the indicated Perform check, you may modify your Bardic Music in any of the following ways (though only one for a given use of Bardic Music):</w:t>
            </w:r>
          </w:p>
          <w:p w14:paraId="290B6032" w14:textId="77777777" w:rsidR="00246E2B" w:rsidRDefault="00246E2B" w:rsidP="00246E2B">
            <w:pPr>
              <w:pStyle w:val="Description"/>
              <w:spacing w:before="20" w:after="0"/>
              <w:ind w:left="252"/>
            </w:pPr>
            <w:r>
              <w:rPr>
                <w:u w:val="single"/>
              </w:rPr>
              <w:t>Accompaniment</w:t>
            </w:r>
            <w:r>
              <w:t xml:space="preserve"> – spend 3 uses to perform two Bardic Music abilities simultaneously.  Each round you must make a Perform check vs. DC (20 + highest Perform ranks required) or both abilities end immediately.  You may end one of the Bardic Music abilities at any time and continue the other without requiring any more Perform checks.  Usable with all Bardic Music.</w:t>
            </w:r>
          </w:p>
          <w:p w14:paraId="34762619" w14:textId="77777777" w:rsidR="00246E2B" w:rsidRDefault="00246E2B" w:rsidP="00246E2B">
            <w:pPr>
              <w:pStyle w:val="Description"/>
              <w:spacing w:before="20" w:after="0"/>
              <w:ind w:left="252"/>
            </w:pPr>
            <w:r w:rsidRPr="000B3622">
              <w:rPr>
                <w:u w:val="single"/>
              </w:rPr>
              <w:t>Dramatic Pause</w:t>
            </w:r>
            <w:r>
              <w:t xml:space="preserve"> – spend 2 uses to stop an ongoing Bardic Music ability for 1 round (in order to cast a spell, attack, etc.) and then resume it as if you had not stopped.  Requires a Perform check vs. DC (20 + Perform ranks required).  Usable with Fascinate, Inspire Courage, Inspire Greatness, and Inspire Heroics.</w:t>
            </w:r>
          </w:p>
          <w:p w14:paraId="33A04EF2" w14:textId="77777777" w:rsidR="00246E2B" w:rsidRDefault="00246E2B" w:rsidP="00246E2B">
            <w:pPr>
              <w:pStyle w:val="Description"/>
              <w:spacing w:before="20" w:after="0"/>
              <w:ind w:left="252"/>
            </w:pPr>
            <w:r w:rsidRPr="00D14A94">
              <w:rPr>
                <w:u w:val="single"/>
              </w:rPr>
              <w:t>Harmony</w:t>
            </w:r>
            <w:r>
              <w:t xml:space="preserve"> – spend 1 uses to make a Bardic Music that normally affects one target instead affect two.  Requires a Perform check vs. DC (20 + Perform ranks required).  Usable with Inspire Competence, Suggestion, and Song of Freedom.</w:t>
            </w:r>
          </w:p>
          <w:p w14:paraId="280166CB" w14:textId="77777777" w:rsidR="00246E2B" w:rsidRDefault="00246E2B" w:rsidP="00246E2B">
            <w:pPr>
              <w:pStyle w:val="Description"/>
              <w:spacing w:before="20" w:after="0"/>
              <w:ind w:left="252"/>
            </w:pPr>
            <w:r w:rsidRPr="00D14A94">
              <w:rPr>
                <w:u w:val="single"/>
              </w:rPr>
              <w:t>Individual Performance</w:t>
            </w:r>
            <w:r>
              <w:t xml:space="preserve"> – spend 1 use to make a Bardic Music that normally affects multiple targets instead only affect one (cannot be you).  This target receives 2x the normal bonuses / penalties.  Requires a Perform check vs. DC (15 + Perform ranks required).  Usable with Fascinate, Inspire Courage, Inspire Greatness, and Inspire Heroics.</w:t>
            </w:r>
          </w:p>
          <w:p w14:paraId="58D13B28" w14:textId="77777777" w:rsidR="00246E2B" w:rsidRDefault="00246E2B" w:rsidP="00246E2B">
            <w:pPr>
              <w:pStyle w:val="Description"/>
              <w:spacing w:before="20" w:after="0"/>
              <w:ind w:left="252"/>
            </w:pPr>
            <w:r w:rsidRPr="00D14A94">
              <w:rPr>
                <w:u w:val="single"/>
              </w:rPr>
              <w:t>Projection</w:t>
            </w:r>
            <w:r>
              <w:t xml:space="preserve"> – spend 1 use to make a Bardic Music have 2x the normal area of effect. Requires a Perform check vs. DC (10 + Perform ranks required).  Usable with Countersong, Fascinate, Inspire Competence, Inspire Greatness, Inspire Heroics, and Song of Freedom.</w:t>
            </w:r>
          </w:p>
          <w:p w14:paraId="6DD75D52" w14:textId="77777777" w:rsidR="00246E2B" w:rsidRDefault="00246E2B" w:rsidP="00246E2B">
            <w:pPr>
              <w:pStyle w:val="Description"/>
              <w:spacing w:before="20" w:after="0"/>
              <w:ind w:left="252"/>
            </w:pPr>
            <w:r>
              <w:rPr>
                <w:u w:val="single"/>
              </w:rPr>
              <w:t>Rhythm</w:t>
            </w:r>
            <w:r>
              <w:t xml:space="preserve"> – spend 1 use to make a Bardic Music that you have been performing for at least 3 round last two extra rounds after you stop performing.  Requires a Perform check vs. DC (10 + Perform ranks required).  Usable with Fascinate, Inspire Competence, Inspire Courage, Inspire Greatness, and Inspire Heroics.</w:t>
            </w:r>
          </w:p>
          <w:p w14:paraId="7A24134A" w14:textId="77777777" w:rsidR="00246E2B" w:rsidRPr="00D14A94" w:rsidRDefault="00246E2B" w:rsidP="00246E2B">
            <w:pPr>
              <w:pStyle w:val="Description"/>
              <w:spacing w:before="20"/>
              <w:ind w:left="252"/>
            </w:pPr>
            <w:r w:rsidRPr="00D14A94">
              <w:rPr>
                <w:u w:val="single"/>
              </w:rPr>
              <w:t>Riveting Performance</w:t>
            </w:r>
            <w:r>
              <w:t xml:space="preserve"> – spend 1 use to make a Bardic Music affect all target in range that can hear you, even if they cannot see you.  Requires a Perform check vs. DC (15 + Perform ranks required).  Usable with Fascinate and Inspire Competence.</w:t>
            </w:r>
          </w:p>
        </w:tc>
      </w:tr>
      <w:tr w:rsidR="00246E2B" w14:paraId="35F3661A" w14:textId="77777777">
        <w:trPr>
          <w:cantSplit/>
        </w:trPr>
        <w:tc>
          <w:tcPr>
            <w:tcW w:w="1620" w:type="dxa"/>
            <w:tcBorders>
              <w:top w:val="single" w:sz="4" w:space="0" w:color="auto"/>
              <w:left w:val="single" w:sz="12" w:space="0" w:color="auto"/>
              <w:bottom w:val="single" w:sz="4" w:space="0" w:color="auto"/>
              <w:right w:val="nil"/>
            </w:tcBorders>
          </w:tcPr>
          <w:p w14:paraId="38CB83D0" w14:textId="77777777" w:rsidR="00246E2B" w:rsidRDefault="00246E2B" w:rsidP="00246E2B">
            <w:pPr>
              <w:spacing w:before="20" w:after="20"/>
              <w:ind w:left="72" w:hanging="72"/>
              <w:rPr>
                <w:sz w:val="16"/>
              </w:rPr>
            </w:pPr>
            <w:r>
              <w:rPr>
                <w:sz w:val="16"/>
              </w:rPr>
              <w:t>Focused Performer</w:t>
            </w:r>
            <w:r w:rsidRPr="009611F8">
              <w:rPr>
                <w:sz w:val="16"/>
              </w:rPr>
              <w:fldChar w:fldCharType="begin"/>
            </w:r>
            <w:r w:rsidRPr="009611F8">
              <w:rPr>
                <w:sz w:val="16"/>
              </w:rPr>
              <w:instrText xml:space="preserve"> XE "Focused Performer" </w:instrText>
            </w:r>
            <w:r w:rsidRPr="009611F8">
              <w:rPr>
                <w:sz w:val="16"/>
              </w:rPr>
              <w:fldChar w:fldCharType="end"/>
            </w:r>
            <w:r w:rsidRPr="00321775">
              <w:rPr>
                <w:sz w:val="16"/>
              </w:rPr>
              <w:br/>
            </w:r>
            <w:r w:rsidRPr="009611F8">
              <w:rPr>
                <w:sz w:val="16"/>
              </w:rPr>
              <w:t>[Bardic Music]</w:t>
            </w:r>
          </w:p>
        </w:tc>
        <w:tc>
          <w:tcPr>
            <w:tcW w:w="900" w:type="dxa"/>
            <w:tcBorders>
              <w:top w:val="single" w:sz="4" w:space="0" w:color="auto"/>
              <w:left w:val="nil"/>
              <w:bottom w:val="single" w:sz="4" w:space="0" w:color="auto"/>
              <w:right w:val="single" w:sz="4" w:space="0" w:color="auto"/>
            </w:tcBorders>
            <w:vAlign w:val="bottom"/>
          </w:tcPr>
          <w:p w14:paraId="728C9521" w14:textId="77777777" w:rsidR="00246E2B" w:rsidRDefault="00246E2B"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164219A3" w14:textId="77777777" w:rsidR="00246E2B" w:rsidRDefault="00246E2B" w:rsidP="00246E2B">
            <w:pPr>
              <w:tabs>
                <w:tab w:val="right" w:pos="1411"/>
              </w:tabs>
              <w:spacing w:before="20"/>
              <w:ind w:left="72" w:right="-108" w:hanging="72"/>
              <w:rPr>
                <w:sz w:val="14"/>
              </w:rPr>
            </w:pPr>
            <w:r>
              <w:rPr>
                <w:sz w:val="14"/>
              </w:rPr>
              <w:t>Bardic Music class ability</w:t>
            </w:r>
          </w:p>
          <w:p w14:paraId="00DE456E"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6A1A3DD0" w14:textId="77777777" w:rsidR="00246E2B" w:rsidRDefault="00246E2B"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BC23EE4" w14:textId="77777777" w:rsidR="00246E2B" w:rsidRPr="00546E6C" w:rsidRDefault="00246E2B" w:rsidP="00246E2B">
            <w:pPr>
              <w:pStyle w:val="Description"/>
              <w:spacing w:before="20"/>
            </w:pPr>
            <w:r>
              <w:t xml:space="preserve">You may make a Perform check in place of a Concentration check to </w:t>
            </w:r>
            <w:r w:rsidRPr="009611F8">
              <w:t>maintain</w:t>
            </w:r>
            <w:r>
              <w:t xml:space="preserve"> an Arcane spell with a Verbal component (not applicable to a spell with the Silent Spell metamagic applied to it).</w:t>
            </w:r>
          </w:p>
        </w:tc>
      </w:tr>
      <w:tr w:rsidR="00246E2B" w14:paraId="1153AFF6" w14:textId="77777777">
        <w:trPr>
          <w:cantSplit/>
        </w:trPr>
        <w:tc>
          <w:tcPr>
            <w:tcW w:w="1620" w:type="dxa"/>
            <w:tcBorders>
              <w:left w:val="single" w:sz="12" w:space="0" w:color="auto"/>
              <w:right w:val="nil"/>
            </w:tcBorders>
          </w:tcPr>
          <w:p w14:paraId="55A0D2E7" w14:textId="77777777" w:rsidR="00246E2B" w:rsidRDefault="00246E2B" w:rsidP="00246E2B">
            <w:pPr>
              <w:spacing w:before="20" w:after="20"/>
              <w:ind w:left="72" w:hanging="72"/>
              <w:rPr>
                <w:sz w:val="16"/>
              </w:rPr>
            </w:pPr>
            <w:r>
              <w:rPr>
                <w:sz w:val="16"/>
                <w:szCs w:val="16"/>
              </w:rPr>
              <w:t xml:space="preserve">Ironskin Chant </w:t>
            </w:r>
            <w:r w:rsidRPr="00EE009B">
              <w:rPr>
                <w:sz w:val="16"/>
                <w:szCs w:val="16"/>
              </w:rPr>
              <w:fldChar w:fldCharType="begin"/>
            </w:r>
            <w:r w:rsidRPr="00EE009B">
              <w:rPr>
                <w:sz w:val="16"/>
                <w:szCs w:val="16"/>
              </w:rPr>
              <w:instrText xml:space="preserve"> XE "</w:instrText>
            </w:r>
            <w:r>
              <w:rPr>
                <w:sz w:val="16"/>
                <w:szCs w:val="16"/>
              </w:rPr>
              <w:instrText>Ironskin Chant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5C7D17F" w14:textId="77777777" w:rsidR="00246E2B" w:rsidRDefault="00246E2B" w:rsidP="00246E2B">
            <w:pPr>
              <w:spacing w:before="20" w:after="20"/>
              <w:jc w:val="right"/>
              <w:rPr>
                <w:sz w:val="12"/>
              </w:rPr>
            </w:pPr>
            <w:r>
              <w:rPr>
                <w:sz w:val="12"/>
              </w:rPr>
              <w:t>(CAdv p113)</w:t>
            </w:r>
          </w:p>
        </w:tc>
        <w:tc>
          <w:tcPr>
            <w:tcW w:w="1620" w:type="dxa"/>
          </w:tcPr>
          <w:p w14:paraId="2DBCA5FE" w14:textId="77777777" w:rsidR="00246E2B" w:rsidRDefault="00246E2B" w:rsidP="00246E2B">
            <w:pPr>
              <w:tabs>
                <w:tab w:val="right" w:pos="1411"/>
              </w:tabs>
              <w:spacing w:before="20"/>
              <w:ind w:left="72" w:right="-108" w:hanging="72"/>
              <w:rPr>
                <w:sz w:val="14"/>
              </w:rPr>
            </w:pPr>
            <w:r>
              <w:rPr>
                <w:sz w:val="14"/>
              </w:rPr>
              <w:t>Bardic Music class ability</w:t>
            </w:r>
          </w:p>
          <w:p w14:paraId="3938C53C"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51F35EF8" w14:textId="77777777" w:rsidR="00246E2B" w:rsidRDefault="00246E2B"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008F3793" w14:textId="77777777" w:rsidR="00246E2B" w:rsidRDefault="00246E2B" w:rsidP="00246E2B">
            <w:pPr>
              <w:pStyle w:val="Description"/>
              <w:spacing w:before="20"/>
            </w:pPr>
            <w:r>
              <w:t>As a Swift Action, use your Bardic Music to provide Damage Reduction 5 / — to yourself or one ally within 30’ who can hear you.  Lasts until the start of your next turn.</w:t>
            </w:r>
          </w:p>
        </w:tc>
      </w:tr>
      <w:tr w:rsidR="00246E2B" w14:paraId="13722B29" w14:textId="77777777">
        <w:trPr>
          <w:cantSplit/>
        </w:trPr>
        <w:tc>
          <w:tcPr>
            <w:tcW w:w="1620" w:type="dxa"/>
            <w:tcBorders>
              <w:top w:val="single" w:sz="4" w:space="0" w:color="auto"/>
              <w:left w:val="single" w:sz="12" w:space="0" w:color="auto"/>
              <w:bottom w:val="single" w:sz="4" w:space="0" w:color="auto"/>
              <w:right w:val="nil"/>
            </w:tcBorders>
          </w:tcPr>
          <w:p w14:paraId="529234A1" w14:textId="77777777" w:rsidR="00246E2B" w:rsidRPr="009611F8" w:rsidRDefault="00246E2B" w:rsidP="00246E2B">
            <w:pPr>
              <w:spacing w:before="20" w:after="20"/>
              <w:ind w:left="72" w:hanging="72"/>
              <w:rPr>
                <w:sz w:val="16"/>
                <w:szCs w:val="16"/>
              </w:rPr>
            </w:pPr>
            <w:r>
              <w:rPr>
                <w:sz w:val="16"/>
                <w:szCs w:val="16"/>
              </w:rPr>
              <w:t xml:space="preserve">Lyric Spell </w:t>
            </w:r>
            <w:r w:rsidRPr="00EE009B">
              <w:rPr>
                <w:sz w:val="16"/>
                <w:szCs w:val="16"/>
              </w:rPr>
              <w:fldChar w:fldCharType="begin"/>
            </w:r>
            <w:r w:rsidRPr="00EE009B">
              <w:rPr>
                <w:sz w:val="16"/>
                <w:szCs w:val="16"/>
              </w:rPr>
              <w:instrText xml:space="preserve"> XE "</w:instrText>
            </w:r>
            <w:r>
              <w:rPr>
                <w:sz w:val="16"/>
                <w:szCs w:val="16"/>
              </w:rPr>
              <w:instrText>Lyric Spell</w:instrText>
            </w:r>
            <w:r w:rsidRPr="00EE009B">
              <w:rPr>
                <w:sz w:val="16"/>
                <w:szCs w:val="16"/>
              </w:rPr>
              <w:instrText xml:space="preserve">" </w:instrText>
            </w:r>
            <w:r w:rsidRPr="00EE009B">
              <w:rPr>
                <w:sz w:val="16"/>
                <w:szCs w:val="16"/>
              </w:rPr>
              <w:fldChar w:fldCharType="end"/>
            </w:r>
            <w:r w:rsidRPr="00EE009B">
              <w:rPr>
                <w:sz w:val="16"/>
                <w:szCs w:val="16"/>
              </w:rPr>
              <w:br/>
            </w:r>
            <w:r w:rsidRPr="009611F8">
              <w:rPr>
                <w:sz w:val="16"/>
                <w:szCs w:val="16"/>
              </w:rPr>
              <w:t>[General]</w:t>
            </w:r>
          </w:p>
        </w:tc>
        <w:tc>
          <w:tcPr>
            <w:tcW w:w="900" w:type="dxa"/>
            <w:tcBorders>
              <w:top w:val="single" w:sz="4" w:space="0" w:color="auto"/>
              <w:left w:val="nil"/>
              <w:bottom w:val="single" w:sz="4" w:space="0" w:color="auto"/>
              <w:right w:val="single" w:sz="4" w:space="0" w:color="auto"/>
            </w:tcBorders>
            <w:vAlign w:val="bottom"/>
          </w:tcPr>
          <w:p w14:paraId="4DF9D5AC" w14:textId="77777777" w:rsidR="00246E2B" w:rsidRDefault="00246E2B" w:rsidP="00246E2B">
            <w:pPr>
              <w:spacing w:before="20" w:after="20"/>
              <w:jc w:val="right"/>
              <w:rPr>
                <w:sz w:val="12"/>
              </w:rPr>
            </w:pPr>
            <w:r>
              <w:rPr>
                <w:sz w:val="12"/>
              </w:rPr>
              <w:t>(CAdv p113)</w:t>
            </w:r>
          </w:p>
        </w:tc>
        <w:tc>
          <w:tcPr>
            <w:tcW w:w="1620" w:type="dxa"/>
            <w:tcBorders>
              <w:top w:val="single" w:sz="4" w:space="0" w:color="auto"/>
              <w:left w:val="single" w:sz="4" w:space="0" w:color="auto"/>
              <w:bottom w:val="single" w:sz="4" w:space="0" w:color="auto"/>
              <w:right w:val="single" w:sz="4" w:space="0" w:color="auto"/>
            </w:tcBorders>
          </w:tcPr>
          <w:p w14:paraId="04870D17" w14:textId="77777777" w:rsidR="00246E2B" w:rsidRDefault="00246E2B" w:rsidP="00246E2B">
            <w:pPr>
              <w:tabs>
                <w:tab w:val="right" w:pos="1411"/>
              </w:tabs>
              <w:spacing w:before="20"/>
              <w:ind w:left="72" w:right="-108" w:hanging="72"/>
              <w:rPr>
                <w:sz w:val="14"/>
              </w:rPr>
            </w:pPr>
            <w:r>
              <w:rPr>
                <w:sz w:val="14"/>
              </w:rPr>
              <w:t>Bardic Music class ability</w:t>
            </w:r>
          </w:p>
          <w:p w14:paraId="4C0DEA85"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12 ranks</w:t>
            </w:r>
          </w:p>
          <w:p w14:paraId="4CEACEE0" w14:textId="77777777" w:rsidR="00246E2B" w:rsidRDefault="00246E2B" w:rsidP="00246E2B">
            <w:pPr>
              <w:tabs>
                <w:tab w:val="right" w:pos="1411"/>
              </w:tabs>
              <w:spacing w:before="20"/>
              <w:ind w:left="72" w:right="-108" w:hanging="72"/>
              <w:rPr>
                <w:sz w:val="14"/>
              </w:rPr>
            </w:pPr>
            <w:r>
              <w:rPr>
                <w:sz w:val="14"/>
              </w:rPr>
              <w:t>Ability to cast 2</w:t>
            </w:r>
            <w:r w:rsidRPr="009611F8">
              <w:rPr>
                <w:sz w:val="14"/>
              </w:rPr>
              <w:t>nd</w:t>
            </w:r>
            <w:r>
              <w:rPr>
                <w:sz w:val="14"/>
              </w:rPr>
              <w:t xml:space="preserve"> level Spontaneous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70F4A0E" w14:textId="77777777" w:rsidR="00246E2B" w:rsidRDefault="00246E2B" w:rsidP="00246E2B">
            <w:pPr>
              <w:pStyle w:val="Description"/>
              <w:spacing w:before="20" w:after="0"/>
            </w:pPr>
            <w:r>
              <w:t>As a Standard Action, you may cast one of your available Spontaneous Arcane Spells by expending (1 + spell level) uses of Bardic Music.</w:t>
            </w:r>
          </w:p>
          <w:p w14:paraId="5098DD64" w14:textId="77777777" w:rsidR="00246E2B" w:rsidRDefault="00246E2B" w:rsidP="00246E2B">
            <w:pPr>
              <w:pStyle w:val="Description"/>
              <w:spacing w:before="20"/>
            </w:pPr>
            <w:r>
              <w:t>You cannot use this feat to cast a spell with the Silent Spell metamagic feat applied to it.</w:t>
            </w:r>
          </w:p>
        </w:tc>
      </w:tr>
      <w:tr w:rsidR="00246E2B" w14:paraId="7DB7A853" w14:textId="77777777">
        <w:trPr>
          <w:cantSplit/>
        </w:trPr>
        <w:tc>
          <w:tcPr>
            <w:tcW w:w="1620" w:type="dxa"/>
            <w:tcBorders>
              <w:top w:val="single" w:sz="6" w:space="0" w:color="auto"/>
              <w:left w:val="single" w:sz="12" w:space="0" w:color="auto"/>
              <w:bottom w:val="single" w:sz="4" w:space="0" w:color="auto"/>
              <w:right w:val="nil"/>
            </w:tcBorders>
          </w:tcPr>
          <w:p w14:paraId="1DEE719A" w14:textId="77777777" w:rsidR="00246E2B" w:rsidRPr="00B52752" w:rsidRDefault="00246E2B" w:rsidP="00246E2B">
            <w:pPr>
              <w:spacing w:before="20" w:after="20"/>
              <w:ind w:left="72" w:hanging="72"/>
              <w:rPr>
                <w:color w:val="000000"/>
                <w:sz w:val="16"/>
              </w:rPr>
            </w:pPr>
            <w:r>
              <w:rPr>
                <w:color w:val="000000"/>
                <w:sz w:val="16"/>
              </w:rPr>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5F88F324" w14:textId="77777777" w:rsidR="00246E2B" w:rsidRDefault="00246E2B" w:rsidP="00246E2B">
            <w:pPr>
              <w:spacing w:before="20" w:after="20"/>
              <w:jc w:val="right"/>
              <w:rPr>
                <w:sz w:val="12"/>
              </w:rPr>
            </w:pPr>
            <w:r>
              <w:rPr>
                <w:sz w:val="12"/>
              </w:rPr>
              <w:t>(RotW p152)</w:t>
            </w:r>
          </w:p>
        </w:tc>
        <w:tc>
          <w:tcPr>
            <w:tcW w:w="1620" w:type="dxa"/>
            <w:tcBorders>
              <w:top w:val="single" w:sz="6" w:space="0" w:color="auto"/>
              <w:left w:val="single" w:sz="4" w:space="0" w:color="auto"/>
              <w:bottom w:val="single" w:sz="4" w:space="0" w:color="auto"/>
              <w:right w:val="single" w:sz="4" w:space="0" w:color="auto"/>
            </w:tcBorders>
          </w:tcPr>
          <w:p w14:paraId="23E48FE2" w14:textId="77777777" w:rsidR="00246E2B" w:rsidRDefault="00246E2B" w:rsidP="00246E2B">
            <w:pPr>
              <w:tabs>
                <w:tab w:val="right" w:pos="1411"/>
              </w:tabs>
              <w:spacing w:before="20"/>
              <w:ind w:left="72" w:hanging="72"/>
              <w:rPr>
                <w:sz w:val="14"/>
              </w:rPr>
            </w:pPr>
            <w:r>
              <w:rPr>
                <w:sz w:val="14"/>
              </w:rPr>
              <w:t>Caster level 1</w:t>
            </w:r>
            <w:r w:rsidRPr="00EF646C">
              <w:rPr>
                <w:sz w:val="14"/>
                <w:vertAlign w:val="superscript"/>
              </w:rPr>
              <w:t>st</w:t>
            </w:r>
            <w:r>
              <w:rPr>
                <w:sz w:val="14"/>
              </w:rPr>
              <w:t xml:space="preserve"> </w:t>
            </w:r>
          </w:p>
          <w:p w14:paraId="1270A8D8"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5 ranks</w:t>
            </w:r>
          </w:p>
          <w:p w14:paraId="070A34D9" w14:textId="77777777" w:rsidR="00246E2B" w:rsidRDefault="00246E2B" w:rsidP="00246E2B">
            <w:pPr>
              <w:tabs>
                <w:tab w:val="right" w:pos="1411"/>
              </w:tabs>
              <w:spacing w:before="20"/>
              <w:ind w:left="72" w:hanging="72"/>
              <w:rPr>
                <w:sz w:val="14"/>
              </w:rPr>
            </w:pPr>
            <w:r>
              <w:rPr>
                <w:sz w:val="14"/>
              </w:rPr>
              <w:t xml:space="preserve">Know (nature): </w:t>
            </w:r>
            <w:r w:rsidRPr="003B2FF5">
              <w:rPr>
                <w:sz w:val="14"/>
                <w:szCs w:val="14"/>
              </w:rPr>
              <w:tab/>
            </w:r>
            <w:r>
              <w:rPr>
                <w:sz w:val="14"/>
              </w:rPr>
              <w:t>5 ranks</w:t>
            </w:r>
          </w:p>
          <w:p w14:paraId="2D9A1C29" w14:textId="77777777" w:rsidR="00246E2B" w:rsidRDefault="00246E2B" w:rsidP="00246E2B">
            <w:pPr>
              <w:tabs>
                <w:tab w:val="right" w:pos="1411"/>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top w:val="single" w:sz="6" w:space="0" w:color="auto"/>
              <w:left w:val="single" w:sz="4" w:space="0" w:color="auto"/>
              <w:bottom w:val="single" w:sz="4" w:space="0" w:color="auto"/>
              <w:right w:val="single" w:sz="12" w:space="0" w:color="auto"/>
            </w:tcBorders>
            <w:vAlign w:val="center"/>
          </w:tcPr>
          <w:p w14:paraId="0C3714A2" w14:textId="77777777" w:rsidR="00246E2B" w:rsidRDefault="00246E2B" w:rsidP="00246E2B">
            <w:pPr>
              <w:pStyle w:val="Description"/>
              <w:spacing w:before="20" w:after="0"/>
            </w:pPr>
            <w:r>
              <w:t>When casting a spell in a ‘natural setting’ (i.e., one without buildings and/or a community (unworked underground areas count)), you can imbue some of your spells with healing.</w:t>
            </w:r>
          </w:p>
          <w:p w14:paraId="381F461F" w14:textId="77777777" w:rsidR="00246E2B" w:rsidRDefault="00246E2B" w:rsidP="00246E2B">
            <w:pPr>
              <w:pStyle w:val="Description"/>
              <w:spacing w:before="20" w:after="0"/>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22D1E0BD" w14:textId="77777777" w:rsidR="00246E2B" w:rsidRDefault="00246E2B" w:rsidP="00246E2B">
            <w:pPr>
              <w:pStyle w:val="Description"/>
              <w:spacing w:before="20" w:after="0"/>
            </w:pPr>
            <w:r>
              <w:t>If the check fails, the spell is lost.</w:t>
            </w:r>
          </w:p>
          <w:p w14:paraId="68A78574" w14:textId="77777777" w:rsidR="00246E2B" w:rsidRDefault="00246E2B" w:rsidP="00246E2B">
            <w:pPr>
              <w:pStyle w:val="Description"/>
              <w:spacing w:before="20"/>
            </w:pPr>
            <w:r>
              <w:t>This effect cannot be applies to Necromancy spells or spells with an alignment descriptor.</w:t>
            </w:r>
          </w:p>
        </w:tc>
      </w:tr>
      <w:tr w:rsidR="00246E2B" w14:paraId="5AE98C80" w14:textId="77777777">
        <w:trPr>
          <w:cantSplit/>
        </w:trPr>
        <w:tc>
          <w:tcPr>
            <w:tcW w:w="1620" w:type="dxa"/>
            <w:tcBorders>
              <w:top w:val="single" w:sz="4" w:space="0" w:color="auto"/>
              <w:left w:val="single" w:sz="12" w:space="0" w:color="auto"/>
              <w:bottom w:val="single" w:sz="4" w:space="0" w:color="auto"/>
              <w:right w:val="nil"/>
            </w:tcBorders>
          </w:tcPr>
          <w:p w14:paraId="09C17BA8" w14:textId="77777777" w:rsidR="00246E2B" w:rsidRDefault="00246E2B" w:rsidP="00246E2B">
            <w:pPr>
              <w:spacing w:before="20" w:after="20"/>
              <w:ind w:left="72" w:hanging="72"/>
              <w:rPr>
                <w:sz w:val="16"/>
              </w:rPr>
            </w:pPr>
            <w:r w:rsidRPr="002A06CE">
              <w:rPr>
                <w:sz w:val="16"/>
              </w:rPr>
              <w:t xml:space="preserve">Mobile Spellcasting </w:t>
            </w:r>
            <w:r w:rsidRPr="002A06CE">
              <w:rPr>
                <w:sz w:val="16"/>
              </w:rPr>
              <w:fldChar w:fldCharType="begin"/>
            </w:r>
            <w:r w:rsidRPr="002A06CE">
              <w:rPr>
                <w:sz w:val="16"/>
              </w:rPr>
              <w:instrText xml:space="preserve"> XE "Mobile Spellcasting" </w:instrText>
            </w:r>
            <w:r w:rsidRPr="002A06CE">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EB1871D" w14:textId="77777777" w:rsidR="00246E2B" w:rsidRDefault="00246E2B" w:rsidP="00246E2B">
            <w:pPr>
              <w:spacing w:before="20" w:after="20"/>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5B994E62"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360E031" w14:textId="77777777" w:rsidR="00246E2B" w:rsidRDefault="00246E2B" w:rsidP="00246E2B">
            <w:pPr>
              <w:pStyle w:val="Description"/>
              <w:spacing w:before="20" w:after="0"/>
            </w:pPr>
            <w:r>
              <w:t>You can make a special Concentration check (DC 20 + spell level) to cast a spell and move as one Standard Action. You can’t use this ability to cast spells that normally take longer than a Standard Action to cast.</w:t>
            </w:r>
          </w:p>
          <w:p w14:paraId="5685826E" w14:textId="77777777" w:rsidR="00246E2B" w:rsidRDefault="00246E2B" w:rsidP="00246E2B">
            <w:pPr>
              <w:pStyle w:val="Description"/>
              <w:spacing w:before="20"/>
            </w:pPr>
            <w:r>
              <w:t>If you fail the check, you lose the spell. You may combine the effect of this feat with casting on the defensive, by raising the DC by 5.</w:t>
            </w:r>
          </w:p>
        </w:tc>
      </w:tr>
      <w:tr w:rsidR="00246E2B" w14:paraId="3B689C78" w14:textId="77777777">
        <w:trPr>
          <w:cantSplit/>
        </w:trPr>
        <w:tc>
          <w:tcPr>
            <w:tcW w:w="1620" w:type="dxa"/>
            <w:tcBorders>
              <w:left w:val="single" w:sz="12" w:space="0" w:color="auto"/>
              <w:bottom w:val="single" w:sz="4" w:space="0" w:color="auto"/>
              <w:right w:val="nil"/>
            </w:tcBorders>
          </w:tcPr>
          <w:p w14:paraId="4CC002D6" w14:textId="77777777" w:rsidR="00246E2B" w:rsidRDefault="00246E2B" w:rsidP="00246E2B">
            <w:pPr>
              <w:spacing w:before="20" w:after="20"/>
              <w:ind w:left="72" w:hanging="72"/>
              <w:rPr>
                <w:sz w:val="16"/>
              </w:rPr>
            </w:pPr>
            <w:r>
              <w:rPr>
                <w:sz w:val="16"/>
              </w:rPr>
              <w:t>Offensive Metered Foot</w:t>
            </w:r>
            <w:r w:rsidRPr="002B5820">
              <w:rPr>
                <w:sz w:val="16"/>
                <w:szCs w:val="16"/>
              </w:rPr>
              <w:fldChar w:fldCharType="begin"/>
            </w:r>
            <w:r w:rsidRPr="002B5820">
              <w:rPr>
                <w:sz w:val="16"/>
                <w:szCs w:val="16"/>
              </w:rPr>
              <w:instrText xml:space="preserve"> XE "</w:instrText>
            </w:r>
            <w:r>
              <w:rPr>
                <w:sz w:val="16"/>
              </w:rPr>
              <w:instrText>Offensive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D399AA3" w14:textId="77777777" w:rsidR="00246E2B" w:rsidRDefault="00246E2B" w:rsidP="00246E2B">
            <w:pPr>
              <w:spacing w:before="20" w:after="20"/>
              <w:jc w:val="right"/>
              <w:rPr>
                <w:sz w:val="12"/>
              </w:rPr>
            </w:pPr>
            <w:r>
              <w:rPr>
                <w:sz w:val="12"/>
              </w:rPr>
              <w:t>(DR337 p97)</w:t>
            </w:r>
          </w:p>
        </w:tc>
        <w:tc>
          <w:tcPr>
            <w:tcW w:w="1620" w:type="dxa"/>
            <w:tcBorders>
              <w:bottom w:val="single" w:sz="4" w:space="0" w:color="auto"/>
            </w:tcBorders>
          </w:tcPr>
          <w:p w14:paraId="25EE69AF"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6 ranks</w:t>
            </w:r>
          </w:p>
          <w:p w14:paraId="46592BD3" w14:textId="77777777" w:rsidR="00246E2B" w:rsidRDefault="00246E2B" w:rsidP="00246E2B">
            <w:pPr>
              <w:tabs>
                <w:tab w:val="right" w:pos="1411"/>
              </w:tabs>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65F321E8" w14:textId="77777777" w:rsidR="00246E2B" w:rsidRDefault="00246E2B" w:rsidP="00246E2B">
            <w:pPr>
              <w:pStyle w:val="Description"/>
              <w:spacing w:before="20"/>
            </w:pPr>
            <w:r>
              <w:t>Choose an opponent as a Free Action.  Each time you hit this opponent consecutively, you gain a cumulative +1 Insight bonus on attacks against that opponent (max +5).  If you miss this opponent, the bonus is lost.  If you hit this opponent again, the count restarts at +1.  This feat only applies on one opponent at a time.</w:t>
            </w:r>
          </w:p>
        </w:tc>
      </w:tr>
      <w:tr w:rsidR="00246E2B" w14:paraId="0C8CD38C" w14:textId="77777777">
        <w:trPr>
          <w:cantSplit/>
        </w:trPr>
        <w:tc>
          <w:tcPr>
            <w:tcW w:w="1620" w:type="dxa"/>
            <w:tcBorders>
              <w:top w:val="single" w:sz="4" w:space="0" w:color="auto"/>
              <w:left w:val="single" w:sz="12" w:space="0" w:color="auto"/>
              <w:bottom w:val="single" w:sz="4" w:space="0" w:color="auto"/>
              <w:right w:val="nil"/>
            </w:tcBorders>
          </w:tcPr>
          <w:p w14:paraId="3747839B" w14:textId="77777777" w:rsidR="00246E2B" w:rsidRPr="009611F8" w:rsidRDefault="00246E2B" w:rsidP="00246E2B">
            <w:pPr>
              <w:spacing w:before="20" w:after="20"/>
              <w:ind w:left="72" w:hanging="72"/>
              <w:rPr>
                <w:sz w:val="16"/>
                <w:szCs w:val="16"/>
              </w:rPr>
            </w:pPr>
            <w:r w:rsidRPr="009611F8">
              <w:rPr>
                <w:sz w:val="16"/>
                <w:szCs w:val="16"/>
              </w:rPr>
              <w:t>Rage Casting</w:t>
            </w:r>
            <w:r w:rsidRPr="009611F8">
              <w:rPr>
                <w:sz w:val="16"/>
                <w:szCs w:val="16"/>
              </w:rPr>
              <w:br/>
              <w:t>[General]</w:t>
            </w:r>
            <w:r w:rsidRPr="009611F8">
              <w:rPr>
                <w:sz w:val="16"/>
                <w:szCs w:val="16"/>
              </w:rPr>
              <w:fldChar w:fldCharType="begin"/>
            </w:r>
            <w:r w:rsidRPr="009611F8">
              <w:rPr>
                <w:sz w:val="16"/>
                <w:szCs w:val="16"/>
              </w:rPr>
              <w:instrText xml:space="preserve"> XE "Rage Casting" </w:instrText>
            </w:r>
            <w:r w:rsidRPr="009611F8">
              <w:rPr>
                <w:sz w:val="16"/>
                <w:szCs w:val="16"/>
              </w:rPr>
              <w:fldChar w:fldCharType="end"/>
            </w:r>
          </w:p>
        </w:tc>
        <w:tc>
          <w:tcPr>
            <w:tcW w:w="900" w:type="dxa"/>
            <w:tcBorders>
              <w:top w:val="single" w:sz="4" w:space="0" w:color="auto"/>
              <w:left w:val="nil"/>
              <w:bottom w:val="single" w:sz="4" w:space="0" w:color="auto"/>
              <w:right w:val="single" w:sz="4" w:space="0" w:color="auto"/>
            </w:tcBorders>
            <w:vAlign w:val="bottom"/>
          </w:tcPr>
          <w:p w14:paraId="4D90AD3F" w14:textId="77777777" w:rsidR="00246E2B" w:rsidRDefault="00246E2B"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42531EDB" w14:textId="77777777" w:rsidR="00246E2B" w:rsidRDefault="00246E2B" w:rsidP="00246E2B">
            <w:pPr>
              <w:tabs>
                <w:tab w:val="right" w:pos="1411"/>
              </w:tabs>
              <w:spacing w:before="20"/>
              <w:ind w:left="72" w:right="-108" w:hanging="72"/>
              <w:rPr>
                <w:sz w:val="14"/>
              </w:rPr>
            </w:pPr>
            <w:r>
              <w:rPr>
                <w:sz w:val="14"/>
              </w:rPr>
              <w:t>Ability to Rage or Frenzy</w:t>
            </w:r>
          </w:p>
          <w:p w14:paraId="09D390A7" w14:textId="77777777" w:rsidR="00246E2B" w:rsidRDefault="00246E2B" w:rsidP="00246E2B">
            <w:pPr>
              <w:tabs>
                <w:tab w:val="right" w:pos="1411"/>
              </w:tabs>
              <w:spacing w:before="20"/>
              <w:ind w:left="72" w:right="-108" w:hanging="72"/>
              <w:rPr>
                <w:sz w:val="14"/>
              </w:rPr>
            </w:pPr>
            <w:r>
              <w:rPr>
                <w:sz w:val="14"/>
              </w:rPr>
              <w:t>Able to cast 1</w:t>
            </w:r>
            <w:r w:rsidRPr="009611F8">
              <w:rPr>
                <w:sz w:val="14"/>
              </w:rPr>
              <w:t>st</w:t>
            </w:r>
            <w:r>
              <w:rPr>
                <w:sz w:val="14"/>
              </w:rPr>
              <w:t xml:space="preserve"> lvl spells</w:t>
            </w:r>
          </w:p>
          <w:p w14:paraId="14610906" w14:textId="77777777" w:rsidR="00246E2B" w:rsidRDefault="00246E2B" w:rsidP="00246E2B">
            <w:pPr>
              <w:tabs>
                <w:tab w:val="right" w:pos="1411"/>
              </w:tabs>
              <w:spacing w:before="20"/>
              <w:ind w:left="72" w:right="-108" w:hanging="72"/>
              <w:rPr>
                <w:sz w:val="14"/>
              </w:rPr>
            </w:pPr>
            <w:r>
              <w:rPr>
                <w:sz w:val="14"/>
              </w:rPr>
              <w:t>Combat Casting</w:t>
            </w:r>
          </w:p>
          <w:p w14:paraId="69A3E10D" w14:textId="77777777" w:rsidR="00246E2B" w:rsidRDefault="00246E2B" w:rsidP="00246E2B">
            <w:pPr>
              <w:tabs>
                <w:tab w:val="right" w:pos="1411"/>
              </w:tabs>
              <w:spacing w:before="20"/>
              <w:ind w:left="72" w:right="-108" w:hanging="72"/>
              <w:rPr>
                <w:sz w:val="14"/>
              </w:rPr>
            </w:pPr>
            <w:r>
              <w:rPr>
                <w:sz w:val="14"/>
              </w:rPr>
              <w:t>Quicken Spell</w:t>
            </w:r>
          </w:p>
          <w:p w14:paraId="4EFDA090"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305A347" w14:textId="77777777" w:rsidR="00246E2B" w:rsidRDefault="00246E2B" w:rsidP="00246E2B">
            <w:pPr>
              <w:pStyle w:val="Description"/>
              <w:spacing w:before="20" w:after="0"/>
            </w:pPr>
            <w:r>
              <w:t>While Raging and/or Frenzying, you may cast spell with a casting time of ‘Free Action’, typically spells modified by the Quicken Spell metamagic feat.</w:t>
            </w:r>
          </w:p>
          <w:p w14:paraId="3A55DB5F" w14:textId="77777777" w:rsidR="00246E2B" w:rsidRDefault="00246E2B" w:rsidP="00246E2B">
            <w:pPr>
              <w:pStyle w:val="Description"/>
              <w:spacing w:before="20" w:after="0"/>
            </w:pPr>
            <w:r>
              <w:t>You may also use magic items activated by Spell Trigger, Spell Completion, &amp; Command Word.</w:t>
            </w:r>
          </w:p>
          <w:p w14:paraId="0ACD99AA" w14:textId="77777777" w:rsidR="00246E2B" w:rsidRDefault="00246E2B" w:rsidP="00246E2B">
            <w:pPr>
              <w:pStyle w:val="Description"/>
              <w:spacing w:before="20"/>
            </w:pPr>
            <w:r>
              <w:t>Normally, you cannot cast spell &amp; use activated magic items while Raging and/or Frenzying.</w:t>
            </w:r>
          </w:p>
        </w:tc>
      </w:tr>
      <w:tr w:rsidR="00246E2B" w14:paraId="02833892" w14:textId="77777777">
        <w:trPr>
          <w:cantSplit/>
        </w:trPr>
        <w:tc>
          <w:tcPr>
            <w:tcW w:w="1620" w:type="dxa"/>
            <w:tcBorders>
              <w:top w:val="single" w:sz="4" w:space="0" w:color="auto"/>
              <w:left w:val="single" w:sz="12" w:space="0" w:color="auto"/>
              <w:bottom w:val="single" w:sz="4" w:space="0" w:color="auto"/>
              <w:right w:val="nil"/>
            </w:tcBorders>
          </w:tcPr>
          <w:p w14:paraId="119C4B99" w14:textId="77777777" w:rsidR="00246E2B" w:rsidRPr="009611F8" w:rsidRDefault="00246E2B" w:rsidP="00246E2B">
            <w:pPr>
              <w:spacing w:before="20" w:after="20"/>
              <w:ind w:left="72" w:hanging="72"/>
              <w:rPr>
                <w:sz w:val="16"/>
                <w:szCs w:val="16"/>
              </w:rPr>
            </w:pPr>
            <w:r w:rsidRPr="009611F8">
              <w:rPr>
                <w:sz w:val="16"/>
                <w:szCs w:val="16"/>
              </w:rPr>
              <w:t>Raging Spell Penetration</w:t>
            </w:r>
            <w:r w:rsidRPr="009611F8">
              <w:rPr>
                <w:sz w:val="16"/>
                <w:szCs w:val="16"/>
              </w:rPr>
              <w:br/>
              <w:t>[General]</w:t>
            </w:r>
            <w:r w:rsidRPr="009611F8">
              <w:rPr>
                <w:sz w:val="16"/>
                <w:szCs w:val="16"/>
              </w:rPr>
              <w:fldChar w:fldCharType="begin"/>
            </w:r>
            <w:r w:rsidRPr="009611F8">
              <w:rPr>
                <w:sz w:val="16"/>
                <w:szCs w:val="16"/>
              </w:rPr>
              <w:instrText xml:space="preserve"> XE "Raging Spell Penetration" </w:instrText>
            </w:r>
            <w:r w:rsidRPr="009611F8">
              <w:rPr>
                <w:sz w:val="16"/>
                <w:szCs w:val="16"/>
              </w:rPr>
              <w:fldChar w:fldCharType="end"/>
            </w:r>
          </w:p>
        </w:tc>
        <w:tc>
          <w:tcPr>
            <w:tcW w:w="900" w:type="dxa"/>
            <w:tcBorders>
              <w:top w:val="single" w:sz="4" w:space="0" w:color="auto"/>
              <w:left w:val="nil"/>
              <w:bottom w:val="single" w:sz="4" w:space="0" w:color="auto"/>
              <w:right w:val="single" w:sz="4" w:space="0" w:color="auto"/>
            </w:tcBorders>
            <w:vAlign w:val="bottom"/>
          </w:tcPr>
          <w:p w14:paraId="340CE6BA" w14:textId="77777777" w:rsidR="00246E2B" w:rsidRDefault="00246E2B"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6DFC459C" w14:textId="77777777" w:rsidR="00246E2B" w:rsidRDefault="00246E2B" w:rsidP="00246E2B">
            <w:pPr>
              <w:tabs>
                <w:tab w:val="right" w:pos="1411"/>
              </w:tabs>
              <w:spacing w:before="20"/>
              <w:ind w:left="72" w:right="-108" w:hanging="72"/>
              <w:rPr>
                <w:sz w:val="14"/>
              </w:rPr>
            </w:pPr>
            <w:r>
              <w:rPr>
                <w:sz w:val="14"/>
              </w:rPr>
              <w:t>Ability to Rage or Frenzy</w:t>
            </w:r>
          </w:p>
          <w:p w14:paraId="02075BED" w14:textId="77777777" w:rsidR="00246E2B" w:rsidRDefault="00246E2B" w:rsidP="00246E2B">
            <w:pPr>
              <w:tabs>
                <w:tab w:val="right" w:pos="1411"/>
              </w:tabs>
              <w:spacing w:before="20"/>
              <w:ind w:left="72" w:right="-108" w:hanging="72"/>
              <w:rPr>
                <w:sz w:val="14"/>
              </w:rPr>
            </w:pPr>
            <w:r>
              <w:rPr>
                <w:sz w:val="14"/>
              </w:rPr>
              <w:t>Able to cast 1</w:t>
            </w:r>
            <w:r w:rsidRPr="009611F8">
              <w:rPr>
                <w:sz w:val="14"/>
              </w:rPr>
              <w:t>st</w:t>
            </w:r>
            <w:r>
              <w:rPr>
                <w:sz w:val="14"/>
              </w:rPr>
              <w:t xml:space="preserve"> lvl spells</w:t>
            </w:r>
          </w:p>
          <w:p w14:paraId="6F5E3616" w14:textId="77777777" w:rsidR="00246E2B" w:rsidRDefault="00246E2B" w:rsidP="00246E2B">
            <w:pPr>
              <w:tabs>
                <w:tab w:val="right" w:pos="1411"/>
              </w:tabs>
              <w:spacing w:before="20"/>
              <w:ind w:left="72" w:right="-108" w:hanging="72"/>
              <w:rPr>
                <w:sz w:val="14"/>
              </w:rPr>
            </w:pPr>
            <w:r>
              <w:rPr>
                <w:sz w:val="14"/>
              </w:rPr>
              <w:t>Combat Casting</w:t>
            </w:r>
          </w:p>
          <w:p w14:paraId="0C4DE388" w14:textId="77777777" w:rsidR="00246E2B" w:rsidRDefault="00246E2B" w:rsidP="00246E2B">
            <w:pPr>
              <w:tabs>
                <w:tab w:val="right" w:pos="1411"/>
              </w:tabs>
              <w:spacing w:before="20"/>
              <w:ind w:left="72" w:right="-108" w:hanging="72"/>
              <w:rPr>
                <w:sz w:val="14"/>
              </w:rPr>
            </w:pPr>
            <w:r>
              <w:rPr>
                <w:sz w:val="14"/>
              </w:rPr>
              <w:t>Quicken Spell</w:t>
            </w:r>
          </w:p>
          <w:p w14:paraId="231E946D" w14:textId="77777777" w:rsidR="00246E2B" w:rsidRDefault="00246E2B" w:rsidP="00246E2B">
            <w:pPr>
              <w:tabs>
                <w:tab w:val="right" w:pos="1411"/>
              </w:tabs>
              <w:spacing w:before="20"/>
              <w:ind w:left="72" w:right="-108" w:hanging="72"/>
              <w:rPr>
                <w:sz w:val="14"/>
              </w:rPr>
            </w:pPr>
            <w:r>
              <w:rPr>
                <w:sz w:val="14"/>
              </w:rPr>
              <w:t>Spell Penetration</w:t>
            </w:r>
          </w:p>
          <w:p w14:paraId="6730E007" w14:textId="77777777" w:rsidR="00246E2B" w:rsidRDefault="00246E2B" w:rsidP="00246E2B">
            <w:pPr>
              <w:tabs>
                <w:tab w:val="right" w:pos="1411"/>
              </w:tabs>
              <w:spacing w:before="20"/>
              <w:ind w:left="72" w:right="-108" w:hanging="72"/>
              <w:rPr>
                <w:sz w:val="14"/>
              </w:rPr>
            </w:pPr>
            <w:r>
              <w:rPr>
                <w:sz w:val="14"/>
              </w:rPr>
              <w:t>Rage Casting</w:t>
            </w:r>
          </w:p>
          <w:p w14:paraId="590F62DB"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3E503E21" w14:textId="77777777" w:rsidR="00246E2B" w:rsidRDefault="00246E2B" w:rsidP="00246E2B">
            <w:pPr>
              <w:pStyle w:val="Description"/>
              <w:spacing w:before="20" w:after="0"/>
            </w:pPr>
            <w:r>
              <w:t xml:space="preserve">By consuming one of your daily Rages or Frenzies, you gain a +2 bonus on overcoming Spell Resistance for 3 + Constitution modifier rounds.  At the end of this time, you are Fatigued for the duration of the current encounter.  </w:t>
            </w:r>
          </w:p>
          <w:p w14:paraId="276C5846" w14:textId="77777777" w:rsidR="00246E2B" w:rsidRDefault="00246E2B" w:rsidP="00246E2B">
            <w:pPr>
              <w:pStyle w:val="Description"/>
              <w:spacing w:before="20"/>
            </w:pPr>
            <w:r>
              <w:t>This bonus stacks with the bonus from Spell Penetration.</w:t>
            </w:r>
          </w:p>
        </w:tc>
      </w:tr>
      <w:tr w:rsidR="00246E2B" w14:paraId="65A16B04" w14:textId="77777777">
        <w:trPr>
          <w:cantSplit/>
        </w:trPr>
        <w:tc>
          <w:tcPr>
            <w:tcW w:w="1620" w:type="dxa"/>
            <w:tcBorders>
              <w:top w:val="single" w:sz="6" w:space="0" w:color="auto"/>
              <w:left w:val="single" w:sz="12" w:space="0" w:color="auto"/>
              <w:bottom w:val="single" w:sz="6" w:space="0" w:color="auto"/>
              <w:right w:val="nil"/>
            </w:tcBorders>
          </w:tcPr>
          <w:p w14:paraId="7F1DE2EC" w14:textId="77777777" w:rsidR="00246E2B" w:rsidRDefault="00246E2B" w:rsidP="00246E2B">
            <w:pPr>
              <w:spacing w:before="20" w:after="20"/>
              <w:ind w:left="72" w:hanging="72"/>
              <w:rPr>
                <w:sz w:val="16"/>
              </w:rPr>
            </w:pPr>
            <w:r>
              <w:rPr>
                <w:sz w:val="16"/>
                <w:szCs w:val="16"/>
              </w:rPr>
              <w:t xml:space="preserve">Shielded Casting </w:t>
            </w:r>
            <w:r w:rsidRPr="003B7705">
              <w:rPr>
                <w:sz w:val="16"/>
                <w:szCs w:val="16"/>
              </w:rPr>
              <w:fldChar w:fldCharType="begin"/>
            </w:r>
            <w:r w:rsidRPr="003B7705">
              <w:rPr>
                <w:sz w:val="16"/>
                <w:szCs w:val="16"/>
              </w:rPr>
              <w:instrText xml:space="preserve"> XE "</w:instrText>
            </w:r>
            <w:r>
              <w:rPr>
                <w:sz w:val="16"/>
                <w:szCs w:val="16"/>
              </w:rPr>
              <w:instrText>Shielded Casting</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3897662F" w14:textId="77777777" w:rsidR="00246E2B" w:rsidRDefault="00246E2B" w:rsidP="00246E2B">
            <w:pPr>
              <w:spacing w:before="20" w:after="20"/>
              <w:jc w:val="right"/>
              <w:rPr>
                <w:sz w:val="12"/>
              </w:rPr>
            </w:pPr>
            <w:r>
              <w:rPr>
                <w:sz w:val="12"/>
              </w:rPr>
              <w:t>(RoS p144)</w:t>
            </w:r>
          </w:p>
        </w:tc>
        <w:tc>
          <w:tcPr>
            <w:tcW w:w="1620" w:type="dxa"/>
            <w:tcBorders>
              <w:top w:val="single" w:sz="6" w:space="0" w:color="auto"/>
              <w:bottom w:val="single" w:sz="6" w:space="0" w:color="auto"/>
            </w:tcBorders>
          </w:tcPr>
          <w:p w14:paraId="2337D997" w14:textId="77777777" w:rsidR="00246E2B" w:rsidRDefault="00246E2B" w:rsidP="00246E2B">
            <w:pPr>
              <w:tabs>
                <w:tab w:val="right" w:pos="1411"/>
              </w:tabs>
              <w:spacing w:before="20"/>
              <w:ind w:left="72" w:hanging="72"/>
              <w:rPr>
                <w:sz w:val="14"/>
              </w:rPr>
            </w:pPr>
            <w:r>
              <w:rPr>
                <w:sz w:val="14"/>
              </w:rPr>
              <w:t>Combat Casting</w:t>
            </w:r>
          </w:p>
          <w:p w14:paraId="30A33865" w14:textId="77777777" w:rsidR="00246E2B" w:rsidRDefault="00246E2B" w:rsidP="00246E2B">
            <w:pPr>
              <w:tabs>
                <w:tab w:val="right" w:pos="1411"/>
              </w:tabs>
              <w:spacing w:before="20"/>
              <w:ind w:left="72" w:hanging="72"/>
              <w:rPr>
                <w:sz w:val="14"/>
              </w:rPr>
            </w:pPr>
            <w:r>
              <w:rPr>
                <w:sz w:val="14"/>
              </w:rPr>
              <w:t>Shield Proficiency</w:t>
            </w:r>
          </w:p>
          <w:p w14:paraId="00B7398F"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5 ranks</w:t>
            </w:r>
          </w:p>
        </w:tc>
        <w:tc>
          <w:tcPr>
            <w:tcW w:w="6300" w:type="dxa"/>
            <w:tcBorders>
              <w:top w:val="single" w:sz="6" w:space="0" w:color="auto"/>
              <w:bottom w:val="single" w:sz="6" w:space="0" w:color="auto"/>
              <w:right w:val="single" w:sz="12" w:space="0" w:color="auto"/>
            </w:tcBorders>
            <w:vAlign w:val="center"/>
          </w:tcPr>
          <w:p w14:paraId="1027E5A3" w14:textId="77777777" w:rsidR="00246E2B" w:rsidRDefault="00246E2B" w:rsidP="00246E2B">
            <w:pPr>
              <w:pStyle w:val="Description"/>
              <w:spacing w:before="20"/>
            </w:pPr>
            <w:r>
              <w:t>As long as you have a Light, Heavy or Tower Shield ready, you do not provoke Attacks of Opportunity for casting spells in combat.</w:t>
            </w:r>
          </w:p>
        </w:tc>
      </w:tr>
      <w:tr w:rsidR="00246E2B" w14:paraId="7FA44422" w14:textId="77777777">
        <w:trPr>
          <w:cantSplit/>
        </w:trPr>
        <w:tc>
          <w:tcPr>
            <w:tcW w:w="1620" w:type="dxa"/>
            <w:tcBorders>
              <w:left w:val="single" w:sz="12" w:space="0" w:color="auto"/>
              <w:right w:val="nil"/>
            </w:tcBorders>
          </w:tcPr>
          <w:p w14:paraId="7C9364C2" w14:textId="77777777" w:rsidR="00246E2B" w:rsidRDefault="00246E2B" w:rsidP="00246E2B">
            <w:pPr>
              <w:spacing w:before="20" w:after="20"/>
              <w:ind w:left="72" w:hanging="72"/>
              <w:rPr>
                <w:sz w:val="16"/>
              </w:rPr>
            </w:pPr>
            <w:r>
              <w:rPr>
                <w:sz w:val="16"/>
              </w:rPr>
              <w:lastRenderedPageBreak/>
              <w:t xml:space="preserve">Spellrazor </w:t>
            </w:r>
            <w:r w:rsidRPr="002B5820">
              <w:rPr>
                <w:sz w:val="16"/>
                <w:szCs w:val="16"/>
              </w:rPr>
              <w:fldChar w:fldCharType="begin"/>
            </w:r>
            <w:r w:rsidRPr="002B5820">
              <w:rPr>
                <w:sz w:val="16"/>
                <w:szCs w:val="16"/>
              </w:rPr>
              <w:instrText xml:space="preserve"> XE "</w:instrText>
            </w:r>
            <w:r>
              <w:rPr>
                <w:sz w:val="16"/>
              </w:rPr>
              <w:instrText>Spellrazor</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3D8D6901" w14:textId="77777777" w:rsidR="00246E2B" w:rsidRDefault="00246E2B" w:rsidP="00246E2B">
            <w:pPr>
              <w:spacing w:before="20" w:after="20"/>
              <w:jc w:val="right"/>
              <w:rPr>
                <w:sz w:val="12"/>
              </w:rPr>
            </w:pPr>
            <w:r>
              <w:rPr>
                <w:sz w:val="12"/>
              </w:rPr>
              <w:t>(RoS p144)</w:t>
            </w:r>
          </w:p>
        </w:tc>
        <w:tc>
          <w:tcPr>
            <w:tcW w:w="1620" w:type="dxa"/>
          </w:tcPr>
          <w:p w14:paraId="75020F05" w14:textId="77777777" w:rsidR="00246E2B" w:rsidRDefault="00246E2B" w:rsidP="00246E2B">
            <w:pPr>
              <w:tabs>
                <w:tab w:val="right" w:pos="1411"/>
              </w:tabs>
              <w:spacing w:before="20"/>
              <w:ind w:left="72" w:hanging="72"/>
              <w:rPr>
                <w:sz w:val="14"/>
              </w:rPr>
            </w:pPr>
            <w:r>
              <w:rPr>
                <w:sz w:val="14"/>
              </w:rPr>
              <w:t>Combat Casting</w:t>
            </w:r>
          </w:p>
          <w:p w14:paraId="6B0733D7" w14:textId="77777777" w:rsidR="00246E2B" w:rsidRDefault="00246E2B" w:rsidP="00246E2B">
            <w:pPr>
              <w:tabs>
                <w:tab w:val="right" w:pos="1411"/>
              </w:tabs>
              <w:spacing w:before="20"/>
              <w:ind w:left="72" w:hanging="72"/>
              <w:rPr>
                <w:sz w:val="14"/>
              </w:rPr>
            </w:pPr>
            <w:r>
              <w:rPr>
                <w:sz w:val="14"/>
              </w:rPr>
              <w:t>Exotic Weapon Proficiency (Gnome Quickrazor)</w:t>
            </w:r>
          </w:p>
          <w:p w14:paraId="0E5CB738" w14:textId="77777777" w:rsidR="00246E2B" w:rsidRDefault="00246E2B" w:rsidP="00246E2B">
            <w:pPr>
              <w:tabs>
                <w:tab w:val="right" w:pos="1411"/>
              </w:tabs>
              <w:spacing w:before="20"/>
              <w:ind w:left="72" w:hanging="72"/>
              <w:rPr>
                <w:sz w:val="14"/>
              </w:rPr>
            </w:pPr>
            <w:r>
              <w:rPr>
                <w:sz w:val="14"/>
              </w:rPr>
              <w:t>Two-Weapon Fighting</w:t>
            </w:r>
          </w:p>
          <w:p w14:paraId="15ED996B"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5 ranks</w:t>
            </w:r>
          </w:p>
        </w:tc>
        <w:tc>
          <w:tcPr>
            <w:tcW w:w="6300" w:type="dxa"/>
            <w:tcBorders>
              <w:right w:val="single" w:sz="12" w:space="0" w:color="auto"/>
            </w:tcBorders>
            <w:vAlign w:val="center"/>
          </w:tcPr>
          <w:p w14:paraId="57234894" w14:textId="77777777" w:rsidR="00246E2B" w:rsidRPr="002F3009" w:rsidRDefault="00246E2B" w:rsidP="00246E2B">
            <w:pPr>
              <w:pStyle w:val="Description"/>
              <w:spacing w:before="20"/>
            </w:pPr>
            <w:r>
              <w:t>As a Full-Round action, you can cast a melee touch attack spell, attack with the spell, and make an off-hand attack with your Gnome Quickrazor.</w:t>
            </w:r>
          </w:p>
        </w:tc>
      </w:tr>
      <w:tr w:rsidR="00246E2B" w14:paraId="4F1F77DD" w14:textId="77777777">
        <w:trPr>
          <w:cantSplit/>
        </w:trPr>
        <w:tc>
          <w:tcPr>
            <w:tcW w:w="1620" w:type="dxa"/>
            <w:tcBorders>
              <w:top w:val="single" w:sz="4" w:space="0" w:color="auto"/>
              <w:left w:val="single" w:sz="12" w:space="0" w:color="auto"/>
              <w:bottom w:val="single" w:sz="4" w:space="0" w:color="auto"/>
              <w:right w:val="nil"/>
            </w:tcBorders>
          </w:tcPr>
          <w:p w14:paraId="5BD6BB8B" w14:textId="77777777" w:rsidR="00246E2B" w:rsidRDefault="00246E2B" w:rsidP="00246E2B">
            <w:pPr>
              <w:spacing w:before="20" w:after="20"/>
              <w:ind w:left="72" w:hanging="72"/>
              <w:rPr>
                <w:sz w:val="16"/>
              </w:rPr>
            </w:pPr>
            <w:r>
              <w:rPr>
                <w:sz w:val="16"/>
              </w:rPr>
              <w:t>Steady Concentration</w:t>
            </w:r>
            <w:r w:rsidRPr="00EE009B">
              <w:rPr>
                <w:sz w:val="16"/>
              </w:rPr>
              <w:fldChar w:fldCharType="begin"/>
            </w:r>
            <w:r w:rsidRPr="00EE009B">
              <w:rPr>
                <w:sz w:val="16"/>
              </w:rPr>
              <w:instrText xml:space="preserve"> XE "</w:instrText>
            </w:r>
            <w:r>
              <w:rPr>
                <w:sz w:val="16"/>
              </w:rPr>
              <w:instrText>Steady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7E5B29D" w14:textId="77777777" w:rsidR="00246E2B" w:rsidRDefault="00246E2B"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22021930"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458D0C58" w14:textId="77777777" w:rsidR="00246E2B" w:rsidRDefault="00246E2B" w:rsidP="00246E2B">
            <w:pPr>
              <w:pStyle w:val="Description"/>
              <w:spacing w:before="20"/>
            </w:pPr>
            <w:r>
              <w:t>You can always ‘Take 10’ on Concentration checks.</w:t>
            </w:r>
          </w:p>
        </w:tc>
      </w:tr>
    </w:tbl>
    <w:p w14:paraId="054648B5" w14:textId="77777777" w:rsidR="00246E2B" w:rsidRDefault="00246E2B" w:rsidP="00246E2B">
      <w:pPr>
        <w:rPr>
          <w:sz w:val="16"/>
          <w:szCs w:val="16"/>
        </w:rPr>
      </w:pPr>
    </w:p>
    <w:p w14:paraId="745FFF0C" w14:textId="77777777" w:rsidR="00246E2B" w:rsidRDefault="00246E2B" w:rsidP="00246E2B">
      <w:pPr>
        <w:rPr>
          <w:sz w:val="16"/>
          <w:szCs w:val="16"/>
        </w:rPr>
      </w:pPr>
    </w:p>
    <w:p w14:paraId="21C87183" w14:textId="77777777" w:rsidR="00246E2B" w:rsidRDefault="00246E2B" w:rsidP="00246E2B">
      <w:pPr>
        <w:pStyle w:val="Heading2"/>
      </w:pPr>
      <w:bookmarkStart w:id="166" w:name="_Toc173668266"/>
      <w:r>
        <w:t>Craft</w:t>
      </w:r>
      <w:bookmarkEnd w:id="166"/>
    </w:p>
    <w:p w14:paraId="21B775B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AE0858" w14:paraId="515CB43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2B15F8" w14:textId="77777777" w:rsidR="00AE0858" w:rsidRPr="00994F34" w:rsidRDefault="00AE0858" w:rsidP="00246E2B">
            <w:pPr>
              <w:spacing w:before="20" w:after="20"/>
              <w:ind w:left="72" w:hanging="72"/>
              <w:rPr>
                <w:sz w:val="18"/>
                <w:szCs w:val="18"/>
              </w:rPr>
            </w:pPr>
            <w:r w:rsidRPr="00994F34">
              <w:rPr>
                <w:sz w:val="18"/>
                <w:szCs w:val="18"/>
              </w:rPr>
              <w:t>Requires Craft</w:t>
            </w:r>
          </w:p>
        </w:tc>
        <w:tc>
          <w:tcPr>
            <w:tcW w:w="900" w:type="dxa"/>
            <w:tcBorders>
              <w:top w:val="single" w:sz="12" w:space="0" w:color="auto"/>
              <w:left w:val="nil"/>
              <w:bottom w:val="double" w:sz="6" w:space="0" w:color="auto"/>
            </w:tcBorders>
            <w:vAlign w:val="center"/>
          </w:tcPr>
          <w:p w14:paraId="0DF67894" w14:textId="77777777" w:rsidR="00AE0858" w:rsidRDefault="00AE0858"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37C830F" w14:textId="77777777" w:rsidR="00AE0858" w:rsidRDefault="00AE085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BCA042" w14:textId="77777777" w:rsidR="00AE0858" w:rsidRDefault="00AE0858" w:rsidP="00246E2B">
            <w:pPr>
              <w:spacing w:before="20" w:after="20"/>
              <w:ind w:left="72" w:hanging="72"/>
              <w:rPr>
                <w:sz w:val="16"/>
              </w:rPr>
            </w:pPr>
            <w:r>
              <w:rPr>
                <w:sz w:val="16"/>
              </w:rPr>
              <w:t>Description</w:t>
            </w:r>
          </w:p>
        </w:tc>
      </w:tr>
      <w:tr w:rsidR="00AE0858" w14:paraId="27F991D0" w14:textId="77777777">
        <w:trPr>
          <w:cantSplit/>
        </w:trPr>
        <w:tc>
          <w:tcPr>
            <w:tcW w:w="1620" w:type="dxa"/>
            <w:tcBorders>
              <w:left w:val="single" w:sz="12" w:space="0" w:color="auto"/>
              <w:right w:val="nil"/>
            </w:tcBorders>
          </w:tcPr>
          <w:p w14:paraId="6C7B145F" w14:textId="77777777" w:rsidR="00AE0858" w:rsidRDefault="00AE0858" w:rsidP="00246E2B">
            <w:pPr>
              <w:spacing w:before="20" w:after="20"/>
              <w:ind w:left="72" w:hanging="72"/>
              <w:rPr>
                <w:sz w:val="16"/>
              </w:rPr>
            </w:pPr>
            <w:r>
              <w:rPr>
                <w:sz w:val="16"/>
              </w:rPr>
              <w:t>Mad Alchemist</w:t>
            </w:r>
            <w:r w:rsidRPr="00C45004">
              <w:rPr>
                <w:sz w:val="16"/>
                <w:szCs w:val="16"/>
              </w:rPr>
              <w:fldChar w:fldCharType="begin"/>
            </w:r>
            <w:r w:rsidRPr="00C45004">
              <w:rPr>
                <w:sz w:val="16"/>
                <w:szCs w:val="16"/>
              </w:rPr>
              <w:instrText xml:space="preserve"> XE "</w:instrText>
            </w:r>
            <w:r>
              <w:rPr>
                <w:sz w:val="16"/>
                <w:szCs w:val="16"/>
              </w:rPr>
              <w:instrText>Mad Alchemist</w:instrText>
            </w:r>
            <w:r w:rsidRPr="00C45004">
              <w:rPr>
                <w:sz w:val="16"/>
                <w:szCs w:val="16"/>
              </w:rPr>
              <w:instrText xml:space="preserve">" </w:instrText>
            </w:r>
            <w:r w:rsidRPr="00C45004">
              <w:rPr>
                <w:sz w:val="16"/>
                <w:szCs w:val="16"/>
              </w:rPr>
              <w:fldChar w:fldCharType="end"/>
            </w:r>
            <w:r>
              <w:rPr>
                <w:sz w:val="16"/>
              </w:rPr>
              <w:br/>
            </w:r>
            <w:r>
              <w:rPr>
                <w:sz w:val="14"/>
              </w:rPr>
              <w:t>[Tactical]</w:t>
            </w:r>
          </w:p>
        </w:tc>
        <w:tc>
          <w:tcPr>
            <w:tcW w:w="900" w:type="dxa"/>
            <w:tcBorders>
              <w:left w:val="nil"/>
            </w:tcBorders>
            <w:vAlign w:val="bottom"/>
          </w:tcPr>
          <w:p w14:paraId="48C971A7" w14:textId="77777777" w:rsidR="00AE0858" w:rsidRDefault="00AE0858" w:rsidP="00246E2B">
            <w:pPr>
              <w:spacing w:before="20" w:after="20"/>
              <w:ind w:left="-108"/>
              <w:jc w:val="right"/>
              <w:rPr>
                <w:sz w:val="12"/>
              </w:rPr>
            </w:pPr>
            <w:r>
              <w:rPr>
                <w:sz w:val="12"/>
              </w:rPr>
              <w:t>(PH2 p94)</w:t>
            </w:r>
          </w:p>
        </w:tc>
        <w:tc>
          <w:tcPr>
            <w:tcW w:w="1620" w:type="dxa"/>
          </w:tcPr>
          <w:p w14:paraId="7319F84B" w14:textId="77777777" w:rsidR="00AE0858" w:rsidRDefault="00AE0858" w:rsidP="00AE0858">
            <w:pPr>
              <w:tabs>
                <w:tab w:val="right" w:pos="1411"/>
              </w:tabs>
              <w:spacing w:before="20"/>
              <w:ind w:left="72" w:hanging="72"/>
              <w:rPr>
                <w:sz w:val="14"/>
              </w:rPr>
            </w:pPr>
            <w:r>
              <w:rPr>
                <w:sz w:val="14"/>
              </w:rPr>
              <w:t>Craft (alchemy):</w:t>
            </w:r>
            <w:r>
              <w:rPr>
                <w:sz w:val="14"/>
              </w:rPr>
              <w:tab/>
              <w:t>6 ranks</w:t>
            </w:r>
          </w:p>
          <w:p w14:paraId="46575347" w14:textId="77777777" w:rsidR="00AE0858" w:rsidRDefault="00AE0858" w:rsidP="00246E2B">
            <w:pPr>
              <w:tabs>
                <w:tab w:val="right" w:pos="1411"/>
              </w:tabs>
              <w:spacing w:before="20"/>
              <w:ind w:left="72" w:hanging="72"/>
              <w:rPr>
                <w:sz w:val="14"/>
              </w:rPr>
            </w:pPr>
            <w:r>
              <w:rPr>
                <w:sz w:val="14"/>
              </w:rPr>
              <w:t>Grenadier</w:t>
            </w:r>
          </w:p>
          <w:p w14:paraId="1F22925A" w14:textId="77777777" w:rsidR="00AE0858" w:rsidRDefault="00AE0858" w:rsidP="00AE0858">
            <w:pPr>
              <w:tabs>
                <w:tab w:val="right" w:pos="1411"/>
              </w:tabs>
              <w:spacing w:before="20"/>
              <w:ind w:left="72" w:hanging="72"/>
              <w:rPr>
                <w:sz w:val="14"/>
              </w:rPr>
            </w:pPr>
          </w:p>
        </w:tc>
        <w:tc>
          <w:tcPr>
            <w:tcW w:w="6300" w:type="dxa"/>
            <w:tcBorders>
              <w:right w:val="single" w:sz="12" w:space="0" w:color="auto"/>
            </w:tcBorders>
            <w:vAlign w:val="center"/>
          </w:tcPr>
          <w:p w14:paraId="0C554C15" w14:textId="77777777" w:rsidR="00AE0858" w:rsidRDefault="00AE0858" w:rsidP="00246E2B">
            <w:pPr>
              <w:pStyle w:val="DescriptionTop"/>
              <w:spacing w:after="0"/>
            </w:pPr>
            <w:r>
              <w:t>You may use the following 3 tactical maneuvers:</w:t>
            </w:r>
          </w:p>
          <w:p w14:paraId="3F547CBF" w14:textId="77777777" w:rsidR="00AE0858" w:rsidRPr="008E6B5F" w:rsidRDefault="00AE0858" w:rsidP="00246E2B">
            <w:pPr>
              <w:pStyle w:val="Description"/>
              <w:spacing w:before="20" w:after="0"/>
            </w:pPr>
            <w:r>
              <w:rPr>
                <w:u w:val="single"/>
              </w:rPr>
              <w:t>Distracting Blast</w:t>
            </w:r>
            <w:r>
              <w:t xml:space="preserve"> – The target of your Thunderstone receives a –2 penalty on all attacks, skill checks, ability checks, &amp; saving throws until the start of your next round (WillNeg, DC = your Craft(alchemy) check) </w:t>
            </w:r>
            <w:r>
              <w:br/>
              <w:t>–or– if the target was casting a spell, he/she must make an opposed Craft(alchemy) vs. Concentration check to keep the spell.</w:t>
            </w:r>
          </w:p>
          <w:p w14:paraId="2742914B" w14:textId="77777777" w:rsidR="00AE0858" w:rsidRDefault="00AE0858" w:rsidP="00246E2B">
            <w:pPr>
              <w:pStyle w:val="Description"/>
              <w:spacing w:before="20" w:after="0"/>
            </w:pPr>
            <w:r>
              <w:rPr>
                <w:u w:val="single"/>
              </w:rPr>
              <w:t>Fiery Blast</w:t>
            </w:r>
            <w:r>
              <w:t xml:space="preserve"> – If you strike an opponent with Alchemist Fire (or lantern oil, etc.) and then on the next round you attack with a spell / weapon that does Fire damage, your opponent takes +1d6 Fire damage –and– Catches Fire.</w:t>
            </w:r>
          </w:p>
          <w:p w14:paraId="3FCC9EEC" w14:textId="77777777" w:rsidR="00AE0858" w:rsidRPr="00ED4BD6" w:rsidRDefault="00AE0858" w:rsidP="00246E2B">
            <w:pPr>
              <w:pStyle w:val="Description"/>
              <w:spacing w:before="20"/>
            </w:pPr>
            <w:r>
              <w:rPr>
                <w:u w:val="single"/>
              </w:rPr>
              <w:t>Tanglefoot Defense</w:t>
            </w:r>
            <w:r>
              <w:t xml:space="preserve"> – Expend a Tanglefoot Bag to change a </w:t>
            </w:r>
            <w:smartTag w:uri="urn:schemas-microsoft-com:office:smarttags" w:element="place">
              <w:smartTag w:uri="urn:schemas-microsoft-com:office:smarttags" w:element="PlaceType">
                <w:r>
                  <w:t>square</w:t>
                </w:r>
              </w:smartTag>
              <w:r>
                <w:t xml:space="preserve"> of </w:t>
              </w:r>
              <w:smartTag w:uri="urn:schemas-microsoft-com:office:smarttags" w:element="PlaceName">
                <w:r>
                  <w:t>Clear Terrain</w:t>
                </w:r>
              </w:smartTag>
            </w:smartTag>
            <w:r>
              <w:t xml:space="preserve"> to Difficult Terrain for 10 minutes.</w:t>
            </w:r>
          </w:p>
        </w:tc>
      </w:tr>
      <w:tr w:rsidR="00AE0858" w14:paraId="355DC1C9" w14:textId="77777777">
        <w:trPr>
          <w:cantSplit/>
        </w:trPr>
        <w:tc>
          <w:tcPr>
            <w:tcW w:w="1620" w:type="dxa"/>
            <w:tcBorders>
              <w:top w:val="single" w:sz="4" w:space="0" w:color="auto"/>
              <w:left w:val="single" w:sz="12" w:space="0" w:color="auto"/>
              <w:bottom w:val="single" w:sz="4" w:space="0" w:color="auto"/>
              <w:right w:val="nil"/>
            </w:tcBorders>
          </w:tcPr>
          <w:p w14:paraId="2C5B9661" w14:textId="77777777" w:rsidR="00AE0858" w:rsidRDefault="00AE0858" w:rsidP="00246E2B">
            <w:pPr>
              <w:spacing w:before="20" w:after="20"/>
              <w:ind w:left="72" w:hanging="72"/>
              <w:rPr>
                <w:sz w:val="16"/>
              </w:rPr>
            </w:pPr>
            <w:r>
              <w:rPr>
                <w:sz w:val="16"/>
              </w:rPr>
              <w:t xml:space="preserve">Master Bowyer </w:t>
            </w:r>
            <w:r w:rsidRPr="00744832">
              <w:rPr>
                <w:sz w:val="16"/>
              </w:rPr>
              <w:fldChar w:fldCharType="begin"/>
            </w:r>
            <w:r w:rsidRPr="00744832">
              <w:rPr>
                <w:sz w:val="16"/>
              </w:rPr>
              <w:instrText xml:space="preserve"> XE "</w:instrText>
            </w:r>
            <w:r>
              <w:rPr>
                <w:sz w:val="16"/>
              </w:rPr>
              <w:instrText>Master Bowyer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0A4DB75" w14:textId="77777777" w:rsidR="00AE0858" w:rsidRDefault="00AE0858"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5F83F7A3" w14:textId="77777777" w:rsidR="00AE0858" w:rsidRDefault="00AE0858" w:rsidP="00246E2B">
            <w:pPr>
              <w:tabs>
                <w:tab w:val="right" w:pos="1404"/>
              </w:tabs>
              <w:spacing w:before="20" w:after="20"/>
              <w:ind w:left="72" w:hanging="72"/>
              <w:rPr>
                <w:sz w:val="14"/>
              </w:rPr>
            </w:pPr>
            <w:r>
              <w:rPr>
                <w:sz w:val="14"/>
              </w:rPr>
              <w:t>Craft (bowyer):</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64C003C6" w14:textId="77777777" w:rsidR="00AE0858" w:rsidRPr="00E54946" w:rsidRDefault="00AE0858" w:rsidP="00246E2B">
            <w:pPr>
              <w:pStyle w:val="Description"/>
            </w:pPr>
            <w:r>
              <w:t>You may create Masterwork Bows &amp; Arrows in half the standard time &amp; for half the standard cost.</w:t>
            </w:r>
          </w:p>
        </w:tc>
      </w:tr>
      <w:tr w:rsidR="00AE0858" w14:paraId="6632B32F" w14:textId="77777777" w:rsidTr="00AE0858">
        <w:trPr>
          <w:cantSplit/>
        </w:trPr>
        <w:tc>
          <w:tcPr>
            <w:tcW w:w="1620" w:type="dxa"/>
            <w:tcBorders>
              <w:top w:val="single" w:sz="4" w:space="0" w:color="auto"/>
              <w:left w:val="single" w:sz="12" w:space="0" w:color="auto"/>
              <w:bottom w:val="single" w:sz="4" w:space="0" w:color="auto"/>
              <w:right w:val="nil"/>
            </w:tcBorders>
          </w:tcPr>
          <w:p w14:paraId="68E00359" w14:textId="77777777" w:rsidR="00AE0858" w:rsidRDefault="00AE0858" w:rsidP="00AE0858">
            <w:pPr>
              <w:spacing w:before="20" w:after="20"/>
              <w:ind w:left="72" w:hanging="72"/>
              <w:rPr>
                <w:sz w:val="16"/>
              </w:rPr>
            </w:pPr>
            <w:r>
              <w:rPr>
                <w:sz w:val="16"/>
              </w:rPr>
              <w:t xml:space="preserve">Poison Expert </w:t>
            </w:r>
            <w:r w:rsidRPr="00F8595F">
              <w:rPr>
                <w:sz w:val="16"/>
                <w:szCs w:val="16"/>
              </w:rPr>
              <w:fldChar w:fldCharType="begin"/>
            </w:r>
            <w:r w:rsidRPr="00F8595F">
              <w:rPr>
                <w:sz w:val="16"/>
                <w:szCs w:val="16"/>
              </w:rPr>
              <w:instrText xml:space="preserve"> XE "</w:instrText>
            </w:r>
            <w:r>
              <w:rPr>
                <w:sz w:val="16"/>
                <w:szCs w:val="16"/>
              </w:rPr>
              <w:instrText>Poison Expert</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4ED6A89" w14:textId="77777777" w:rsidR="00AE0858" w:rsidRDefault="00AE0858" w:rsidP="00AE0858">
            <w:pPr>
              <w:spacing w:before="20" w:after="20"/>
              <w:jc w:val="right"/>
              <w:rPr>
                <w:sz w:val="12"/>
              </w:rPr>
            </w:pPr>
            <w:r>
              <w:rPr>
                <w:sz w:val="12"/>
              </w:rPr>
              <w:t>(CSco p080)</w:t>
            </w:r>
          </w:p>
        </w:tc>
        <w:tc>
          <w:tcPr>
            <w:tcW w:w="1620" w:type="dxa"/>
            <w:tcBorders>
              <w:top w:val="single" w:sz="4" w:space="0" w:color="auto"/>
              <w:bottom w:val="single" w:sz="4" w:space="0" w:color="auto"/>
            </w:tcBorders>
          </w:tcPr>
          <w:p w14:paraId="531CF79D" w14:textId="77777777" w:rsidR="00AE0858" w:rsidRDefault="00AE0858" w:rsidP="00AE0858">
            <w:pPr>
              <w:tabs>
                <w:tab w:val="right" w:pos="1404"/>
              </w:tabs>
              <w:spacing w:before="20"/>
              <w:ind w:left="72" w:hanging="72"/>
              <w:rPr>
                <w:sz w:val="14"/>
              </w:rPr>
            </w:pPr>
            <w:r>
              <w:rPr>
                <w:sz w:val="14"/>
              </w:rPr>
              <w:t>Craft (poison):</w:t>
            </w:r>
            <w:r>
              <w:rPr>
                <w:sz w:val="14"/>
              </w:rPr>
              <w:tab/>
              <w:t>8 ranks</w:t>
            </w:r>
          </w:p>
          <w:p w14:paraId="195426F7" w14:textId="77777777" w:rsidR="00AE0858" w:rsidRDefault="00AE0858" w:rsidP="00AE0858">
            <w:pPr>
              <w:tabs>
                <w:tab w:val="right" w:pos="1404"/>
              </w:tabs>
              <w:spacing w:before="20"/>
              <w:ind w:left="72" w:hanging="72"/>
              <w:rPr>
                <w:sz w:val="14"/>
              </w:rPr>
            </w:pPr>
            <w:r>
              <w:rPr>
                <w:sz w:val="14"/>
              </w:rPr>
              <w:t>Poison Use class ability</w:t>
            </w:r>
          </w:p>
          <w:p w14:paraId="4C679EE8" w14:textId="77777777" w:rsidR="00AE0858" w:rsidRDefault="00AE0858" w:rsidP="00AE0858">
            <w:pPr>
              <w:tabs>
                <w:tab w:val="right" w:pos="1404"/>
              </w:tabs>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3E480791" w14:textId="77777777" w:rsidR="00AE0858" w:rsidRDefault="00AE0858" w:rsidP="00AE0858">
            <w:pPr>
              <w:pStyle w:val="Description"/>
              <w:spacing w:before="20"/>
            </w:pPr>
            <w:r>
              <w:t xml:space="preserve">Choose one type of poison:  Contact, Ingested, Inhaled, Injury.  When you use a poison of this type that you </w:t>
            </w:r>
            <w:r>
              <w:rPr>
                <w:u w:val="single"/>
              </w:rPr>
              <w:t>also</w:t>
            </w:r>
            <w:r>
              <w:t xml:space="preserve"> created, its DC is increased by +1 (both initial &amp; secondary).  The DC does not change if someone else uses a poison you make –or– you use someone else’s poison.  Does not apply to poisons generated by your body.</w:t>
            </w:r>
          </w:p>
          <w:p w14:paraId="6C5724FB" w14:textId="77777777" w:rsidR="00AE0858" w:rsidRPr="00C476E6" w:rsidRDefault="00AE0858" w:rsidP="00AE0858">
            <w:pPr>
              <w:pStyle w:val="Description"/>
              <w:spacing w:before="20"/>
            </w:pPr>
            <w:r>
              <w:t>This feat may be taken multiple times, each time with a different type of poison.</w:t>
            </w:r>
          </w:p>
        </w:tc>
      </w:tr>
      <w:tr w:rsidR="00AE0858" w14:paraId="57AACB39" w14:textId="77777777" w:rsidTr="00AE0858">
        <w:trPr>
          <w:cantSplit/>
        </w:trPr>
        <w:tc>
          <w:tcPr>
            <w:tcW w:w="1620" w:type="dxa"/>
            <w:tcBorders>
              <w:top w:val="single" w:sz="4" w:space="0" w:color="auto"/>
              <w:left w:val="single" w:sz="12" w:space="0" w:color="auto"/>
              <w:bottom w:val="single" w:sz="4" w:space="0" w:color="auto"/>
              <w:right w:val="nil"/>
            </w:tcBorders>
          </w:tcPr>
          <w:p w14:paraId="4210F19C" w14:textId="77777777" w:rsidR="00AE0858" w:rsidRDefault="00AE0858" w:rsidP="00AE0858">
            <w:pPr>
              <w:spacing w:before="20" w:after="20"/>
              <w:ind w:left="72" w:hanging="72"/>
              <w:rPr>
                <w:sz w:val="16"/>
              </w:rPr>
            </w:pPr>
            <w:r>
              <w:rPr>
                <w:sz w:val="16"/>
              </w:rPr>
              <w:t xml:space="preserve">Poison Master </w:t>
            </w:r>
            <w:r w:rsidRPr="00F8595F">
              <w:rPr>
                <w:sz w:val="16"/>
                <w:szCs w:val="16"/>
              </w:rPr>
              <w:fldChar w:fldCharType="begin"/>
            </w:r>
            <w:r w:rsidRPr="00F8595F">
              <w:rPr>
                <w:sz w:val="16"/>
                <w:szCs w:val="16"/>
              </w:rPr>
              <w:instrText xml:space="preserve"> XE "</w:instrText>
            </w:r>
            <w:r>
              <w:rPr>
                <w:sz w:val="16"/>
                <w:szCs w:val="16"/>
              </w:rPr>
              <w:instrText>Poison Master</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F11B7DA" w14:textId="77777777" w:rsidR="00AE0858" w:rsidRDefault="00AE0858" w:rsidP="00AE0858">
            <w:pPr>
              <w:spacing w:before="20" w:after="20"/>
              <w:jc w:val="right"/>
              <w:rPr>
                <w:sz w:val="12"/>
              </w:rPr>
            </w:pPr>
            <w:r>
              <w:rPr>
                <w:sz w:val="12"/>
              </w:rPr>
              <w:t>(CSco p080)</w:t>
            </w:r>
          </w:p>
        </w:tc>
        <w:tc>
          <w:tcPr>
            <w:tcW w:w="1620" w:type="dxa"/>
            <w:tcBorders>
              <w:top w:val="single" w:sz="4" w:space="0" w:color="auto"/>
              <w:bottom w:val="single" w:sz="4" w:space="0" w:color="auto"/>
            </w:tcBorders>
          </w:tcPr>
          <w:p w14:paraId="05C6F94B" w14:textId="77777777" w:rsidR="00AE0858" w:rsidRDefault="00AE0858" w:rsidP="00AE0858">
            <w:pPr>
              <w:tabs>
                <w:tab w:val="right" w:pos="1404"/>
              </w:tabs>
              <w:spacing w:before="20"/>
              <w:ind w:left="72" w:hanging="72"/>
              <w:rPr>
                <w:sz w:val="14"/>
              </w:rPr>
            </w:pPr>
            <w:r>
              <w:rPr>
                <w:sz w:val="14"/>
              </w:rPr>
              <w:t>Craft (poison):</w:t>
            </w:r>
            <w:r>
              <w:rPr>
                <w:sz w:val="14"/>
              </w:rPr>
              <w:tab/>
              <w:t>8 ranks</w:t>
            </w:r>
          </w:p>
          <w:p w14:paraId="3D567695" w14:textId="77777777" w:rsidR="00AE0858" w:rsidRDefault="00AE0858" w:rsidP="00AE0858">
            <w:pPr>
              <w:tabs>
                <w:tab w:val="right" w:pos="1404"/>
              </w:tabs>
              <w:spacing w:before="20"/>
              <w:ind w:left="72" w:hanging="72"/>
              <w:rPr>
                <w:sz w:val="14"/>
              </w:rPr>
            </w:pPr>
            <w:r>
              <w:rPr>
                <w:sz w:val="14"/>
              </w:rPr>
              <w:t>Poison Use class ability</w:t>
            </w:r>
          </w:p>
          <w:p w14:paraId="390FFEC8" w14:textId="77777777" w:rsidR="00AE0858" w:rsidRDefault="00AE0858" w:rsidP="00AE0858">
            <w:pPr>
              <w:tabs>
                <w:tab w:val="right" w:pos="1404"/>
              </w:tabs>
              <w:spacing w:before="20"/>
              <w:rPr>
                <w:sz w:val="14"/>
              </w:rPr>
            </w:pPr>
            <w:r>
              <w:rPr>
                <w:sz w:val="14"/>
              </w:rPr>
              <w:t>Poison Expert</w:t>
            </w:r>
          </w:p>
          <w:p w14:paraId="35AE1187" w14:textId="77777777" w:rsidR="00AE0858" w:rsidRDefault="00AE0858" w:rsidP="00AE0858">
            <w:pPr>
              <w:tabs>
                <w:tab w:val="right" w:pos="1404"/>
              </w:tabs>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71E33DD5" w14:textId="77777777" w:rsidR="00AE0858" w:rsidRDefault="00AE0858" w:rsidP="00AE0858">
            <w:pPr>
              <w:pStyle w:val="Description"/>
              <w:spacing w:before="20"/>
            </w:pPr>
            <w:r>
              <w:t xml:space="preserve">Choose one type of poison that matches your Poison Expert feat:  Contact, Ingested, Inhaled, Injury.  When you use a poison of this type that you </w:t>
            </w:r>
            <w:r>
              <w:rPr>
                <w:u w:val="single"/>
              </w:rPr>
              <w:t>also</w:t>
            </w:r>
            <w:r>
              <w:t xml:space="preserve"> created, its </w:t>
            </w:r>
            <w:r w:rsidRPr="00A422EF">
              <w:rPr>
                <w:u w:val="single"/>
              </w:rPr>
              <w:t>damage</w:t>
            </w:r>
            <w:r>
              <w:t xml:space="preserve"> is increased by +1 per die (both initial &amp; secondary) (if the damage is a constant, then just +1).  The damage does not change if someone else uses a poison you make –or– you use someone else’s poison.  Does not apply to poisons generated by your body.</w:t>
            </w:r>
          </w:p>
          <w:p w14:paraId="35C813C2" w14:textId="77777777" w:rsidR="00AE0858" w:rsidRPr="00C476E6" w:rsidRDefault="00AE0858" w:rsidP="00AE0858">
            <w:pPr>
              <w:pStyle w:val="Description"/>
              <w:spacing w:before="20"/>
            </w:pPr>
            <w:r>
              <w:t>This feat may be taken multiple times, each time with a different type of poison.</w:t>
            </w:r>
          </w:p>
        </w:tc>
      </w:tr>
      <w:tr w:rsidR="00AE0858" w14:paraId="0EA3D370" w14:textId="77777777">
        <w:trPr>
          <w:cantSplit/>
        </w:trPr>
        <w:tc>
          <w:tcPr>
            <w:tcW w:w="1620" w:type="dxa"/>
            <w:tcBorders>
              <w:top w:val="single" w:sz="4" w:space="0" w:color="auto"/>
              <w:left w:val="single" w:sz="12" w:space="0" w:color="auto"/>
              <w:bottom w:val="single" w:sz="4" w:space="0" w:color="auto"/>
              <w:right w:val="nil"/>
            </w:tcBorders>
          </w:tcPr>
          <w:p w14:paraId="4E432A10" w14:textId="77777777" w:rsidR="00AE0858" w:rsidRDefault="00AE0858" w:rsidP="00246E2B">
            <w:pPr>
              <w:spacing w:before="20" w:after="20"/>
              <w:ind w:left="72" w:hanging="72"/>
              <w:rPr>
                <w:sz w:val="16"/>
              </w:rPr>
            </w:pPr>
            <w:r>
              <w:rPr>
                <w:sz w:val="16"/>
              </w:rPr>
              <w:t xml:space="preserve">Trophy Collector </w:t>
            </w:r>
            <w:r w:rsidRPr="00744832">
              <w:rPr>
                <w:sz w:val="16"/>
              </w:rPr>
              <w:fldChar w:fldCharType="begin"/>
            </w:r>
            <w:r w:rsidRPr="00744832">
              <w:rPr>
                <w:sz w:val="16"/>
              </w:rPr>
              <w:instrText xml:space="preserve"> XE "</w:instrText>
            </w:r>
            <w:r>
              <w:rPr>
                <w:sz w:val="16"/>
              </w:rPr>
              <w:instrText>Trophy Collector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1B19849" w14:textId="77777777" w:rsidR="00AE0858" w:rsidRDefault="00AE0858" w:rsidP="00246E2B">
            <w:pPr>
              <w:spacing w:before="20" w:after="20"/>
              <w:jc w:val="right"/>
              <w:rPr>
                <w:sz w:val="12"/>
              </w:rPr>
            </w:pPr>
            <w:r>
              <w:rPr>
                <w:sz w:val="12"/>
              </w:rPr>
              <w:t>(PH2 p83)</w:t>
            </w:r>
          </w:p>
        </w:tc>
        <w:tc>
          <w:tcPr>
            <w:tcW w:w="1620" w:type="dxa"/>
            <w:tcBorders>
              <w:top w:val="single" w:sz="4" w:space="0" w:color="auto"/>
              <w:left w:val="single" w:sz="4" w:space="0" w:color="auto"/>
              <w:bottom w:val="single" w:sz="4" w:space="0" w:color="auto"/>
              <w:right w:val="single" w:sz="4" w:space="0" w:color="auto"/>
            </w:tcBorders>
          </w:tcPr>
          <w:p w14:paraId="152BCE49" w14:textId="77777777" w:rsidR="00AE0858" w:rsidRDefault="00AE0858" w:rsidP="00246E2B">
            <w:pPr>
              <w:tabs>
                <w:tab w:val="right" w:pos="1404"/>
              </w:tabs>
              <w:spacing w:before="20" w:after="20"/>
              <w:ind w:left="72" w:hanging="72"/>
              <w:rPr>
                <w:sz w:val="14"/>
              </w:rPr>
            </w:pPr>
            <w:r>
              <w:rPr>
                <w:sz w:val="14"/>
              </w:rPr>
              <w:t>Craft(taxidermy):</w:t>
            </w:r>
            <w:r>
              <w:rPr>
                <w:sz w:val="14"/>
              </w:rPr>
              <w:tab/>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4C958EFA" w14:textId="77777777" w:rsidR="00AE0858" w:rsidRDefault="00AE0858" w:rsidP="00246E2B">
            <w:pPr>
              <w:pStyle w:val="Description"/>
            </w:pPr>
            <w:r>
              <w:t xml:space="preserve">You may create “trophies” from creatures you defeat, which give you courage.  The creature must have a CR higher than your current level –and– you must use Craft (taxidermy) to make part of the creature into a Belt, Cloak, Necklace, or pair of Boots (treat the cost as being its CR * 100 gp).  </w:t>
            </w:r>
          </w:p>
          <w:p w14:paraId="209AF01A" w14:textId="77777777" w:rsidR="00AE0858" w:rsidRDefault="00AE0858" w:rsidP="00246E2B">
            <w:pPr>
              <w:pStyle w:val="Description"/>
            </w:pPr>
            <w:r>
              <w:t>When worn by you, the trophies grant the following effects:</w:t>
            </w:r>
          </w:p>
          <w:p w14:paraId="72F9E2C5" w14:textId="77777777" w:rsidR="00AE0858" w:rsidRDefault="00AE0858" w:rsidP="00246E2B">
            <w:pPr>
              <w:pStyle w:val="Description"/>
              <w:ind w:left="432" w:hanging="252"/>
            </w:pPr>
            <w:r>
              <w:t>a)  +2 bonus on Intimidate checks vs. creatures of the same type (multiple trophies from the same type of creature stack);</w:t>
            </w:r>
          </w:p>
          <w:p w14:paraId="777D8AC9" w14:textId="77777777" w:rsidR="00AE0858" w:rsidRDefault="00AE0858" w:rsidP="00246E2B">
            <w:pPr>
              <w:pStyle w:val="Description"/>
              <w:ind w:left="432" w:hanging="252"/>
            </w:pPr>
            <w:r>
              <w:t>b)  –4 penalty on Diplomacy check vs. creatures of the same type (multiple trophies from the same type of creature stack);</w:t>
            </w:r>
          </w:p>
          <w:p w14:paraId="26423E87" w14:textId="77777777" w:rsidR="00AE0858" w:rsidRDefault="00AE0858" w:rsidP="00246E2B">
            <w:pPr>
              <w:pStyle w:val="Description"/>
              <w:ind w:left="432" w:hanging="252"/>
            </w:pPr>
            <w:r>
              <w:t>c)  +1 bonus on saves vs. Fear effects (multiple trophies stack);</w:t>
            </w:r>
          </w:p>
          <w:p w14:paraId="56657E1C" w14:textId="77777777" w:rsidR="00AE0858" w:rsidRPr="00E54946" w:rsidRDefault="00AE0858" w:rsidP="00246E2B">
            <w:pPr>
              <w:pStyle w:val="Description"/>
              <w:ind w:left="432" w:hanging="252"/>
            </w:pPr>
            <w:r>
              <w:t>d)  once per day, gain a Morale bonus on a Will save equal to the number of trophies you are wearing.  If the save is vs. Fear, then this bonus stacks with the bonus above.</w:t>
            </w:r>
          </w:p>
        </w:tc>
      </w:tr>
    </w:tbl>
    <w:p w14:paraId="3DF32C4E" w14:textId="77777777" w:rsidR="00246E2B" w:rsidRDefault="00246E2B" w:rsidP="00246E2B">
      <w:pPr>
        <w:rPr>
          <w:sz w:val="16"/>
          <w:szCs w:val="16"/>
        </w:rPr>
      </w:pPr>
    </w:p>
    <w:p w14:paraId="34F78427" w14:textId="77777777" w:rsidR="00246E2B" w:rsidRDefault="00246E2B" w:rsidP="00246E2B">
      <w:pPr>
        <w:rPr>
          <w:sz w:val="16"/>
          <w:szCs w:val="16"/>
        </w:rPr>
      </w:pPr>
    </w:p>
    <w:p w14:paraId="1695A184" w14:textId="77777777" w:rsidR="00246E2B" w:rsidRDefault="00246E2B" w:rsidP="00246E2B">
      <w:pPr>
        <w:pStyle w:val="Heading2"/>
      </w:pPr>
      <w:bookmarkStart w:id="167" w:name="_Toc173668267"/>
      <w:r>
        <w:t>Diplomacy</w:t>
      </w:r>
      <w:bookmarkEnd w:id="167"/>
    </w:p>
    <w:p w14:paraId="0561F42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757ED52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E08D02" w14:textId="77777777" w:rsidR="00246E2B" w:rsidRPr="00994F34" w:rsidRDefault="00246E2B" w:rsidP="00246E2B">
            <w:pPr>
              <w:spacing w:before="20" w:after="20"/>
              <w:ind w:left="72" w:hanging="72"/>
              <w:rPr>
                <w:sz w:val="18"/>
                <w:szCs w:val="18"/>
              </w:rPr>
            </w:pPr>
            <w:r w:rsidRPr="00994F34">
              <w:rPr>
                <w:sz w:val="18"/>
                <w:szCs w:val="18"/>
              </w:rPr>
              <w:t>Requires Diplomacy</w:t>
            </w:r>
          </w:p>
        </w:tc>
        <w:tc>
          <w:tcPr>
            <w:tcW w:w="900" w:type="dxa"/>
            <w:tcBorders>
              <w:top w:val="single" w:sz="12" w:space="0" w:color="auto"/>
              <w:left w:val="nil"/>
              <w:bottom w:val="double" w:sz="6" w:space="0" w:color="auto"/>
            </w:tcBorders>
            <w:vAlign w:val="center"/>
          </w:tcPr>
          <w:p w14:paraId="568E3D79"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9D92A3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B346E79" w14:textId="77777777" w:rsidR="00246E2B" w:rsidRDefault="00246E2B" w:rsidP="00246E2B">
            <w:pPr>
              <w:spacing w:before="20" w:after="20"/>
              <w:ind w:left="72" w:hanging="72"/>
              <w:rPr>
                <w:sz w:val="16"/>
              </w:rPr>
            </w:pPr>
            <w:r>
              <w:rPr>
                <w:sz w:val="16"/>
              </w:rPr>
              <w:t>Description</w:t>
            </w:r>
          </w:p>
        </w:tc>
      </w:tr>
      <w:tr w:rsidR="00246E2B" w14:paraId="7983C89A" w14:textId="77777777">
        <w:trPr>
          <w:cantSplit/>
        </w:trPr>
        <w:tc>
          <w:tcPr>
            <w:tcW w:w="1620" w:type="dxa"/>
            <w:tcBorders>
              <w:top w:val="single" w:sz="4" w:space="0" w:color="auto"/>
              <w:left w:val="single" w:sz="12" w:space="0" w:color="auto"/>
              <w:right w:val="nil"/>
            </w:tcBorders>
          </w:tcPr>
          <w:p w14:paraId="1DC4E230" w14:textId="77777777" w:rsidR="00246E2B" w:rsidRDefault="00246E2B" w:rsidP="00246E2B">
            <w:pPr>
              <w:spacing w:before="20" w:after="20"/>
              <w:ind w:left="72" w:hanging="72"/>
              <w:rPr>
                <w:sz w:val="16"/>
              </w:rPr>
            </w:pPr>
            <w:r>
              <w:rPr>
                <w:sz w:val="16"/>
              </w:rPr>
              <w:t>High Society</w:t>
            </w:r>
            <w:r w:rsidRPr="00E52402">
              <w:rPr>
                <w:sz w:val="16"/>
                <w:szCs w:val="16"/>
              </w:rPr>
              <w:fldChar w:fldCharType="begin"/>
            </w:r>
            <w:r w:rsidRPr="00E52402">
              <w:rPr>
                <w:sz w:val="16"/>
                <w:szCs w:val="16"/>
              </w:rPr>
              <w:instrText xml:space="preserve"> XE "High Society" </w:instrText>
            </w:r>
            <w:r w:rsidRPr="00E5240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2525FFD0" w14:textId="77777777" w:rsidR="00246E2B" w:rsidRDefault="00246E2B" w:rsidP="00246E2B">
            <w:pPr>
              <w:spacing w:before="20" w:after="20"/>
              <w:jc w:val="right"/>
              <w:rPr>
                <w:sz w:val="12"/>
              </w:rPr>
            </w:pPr>
            <w:r>
              <w:rPr>
                <w:sz w:val="12"/>
              </w:rPr>
              <w:t>(DR333 p89)</w:t>
            </w:r>
          </w:p>
        </w:tc>
        <w:tc>
          <w:tcPr>
            <w:tcW w:w="1620" w:type="dxa"/>
            <w:tcBorders>
              <w:top w:val="single" w:sz="4" w:space="0" w:color="auto"/>
            </w:tcBorders>
          </w:tcPr>
          <w:p w14:paraId="3DD3A721"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tc>
        <w:tc>
          <w:tcPr>
            <w:tcW w:w="6300" w:type="dxa"/>
            <w:tcBorders>
              <w:top w:val="single" w:sz="4" w:space="0" w:color="auto"/>
              <w:right w:val="single" w:sz="12" w:space="0" w:color="auto"/>
            </w:tcBorders>
            <w:vAlign w:val="center"/>
          </w:tcPr>
          <w:p w14:paraId="7BBF6B49" w14:textId="77777777" w:rsidR="00246E2B" w:rsidRDefault="00246E2B" w:rsidP="00246E2B">
            <w:pPr>
              <w:pStyle w:val="Description"/>
              <w:spacing w:before="20"/>
            </w:pPr>
            <w:r>
              <w:t>+3 bonus on Bluff, Diplomacy, &amp; Disguise checks made when interacting with members of the highest level of society.</w:t>
            </w:r>
          </w:p>
        </w:tc>
      </w:tr>
      <w:tr w:rsidR="00246E2B" w14:paraId="2393716F" w14:textId="77777777">
        <w:trPr>
          <w:cantSplit/>
        </w:trPr>
        <w:tc>
          <w:tcPr>
            <w:tcW w:w="1620" w:type="dxa"/>
            <w:tcBorders>
              <w:left w:val="single" w:sz="12" w:space="0" w:color="auto"/>
              <w:bottom w:val="single" w:sz="4" w:space="0" w:color="auto"/>
              <w:right w:val="nil"/>
            </w:tcBorders>
          </w:tcPr>
          <w:p w14:paraId="4FB3AA2A" w14:textId="77777777" w:rsidR="00246E2B" w:rsidRDefault="00246E2B" w:rsidP="00246E2B">
            <w:pPr>
              <w:spacing w:before="20" w:after="20"/>
              <w:ind w:left="72" w:right="-108" w:hanging="72"/>
              <w:rPr>
                <w:color w:val="000000"/>
                <w:sz w:val="16"/>
              </w:rPr>
            </w:pPr>
            <w:r>
              <w:rPr>
                <w:color w:val="000000"/>
                <w:sz w:val="16"/>
              </w:rPr>
              <w:t xml:space="preserve">Master Manipulator </w:t>
            </w:r>
            <w:r w:rsidRPr="00D11D3F">
              <w:rPr>
                <w:color w:val="000000"/>
                <w:sz w:val="16"/>
                <w:szCs w:val="16"/>
              </w:rPr>
              <w:fldChar w:fldCharType="begin"/>
            </w:r>
            <w:r w:rsidRPr="00D11D3F">
              <w:rPr>
                <w:sz w:val="16"/>
                <w:szCs w:val="16"/>
              </w:rPr>
              <w:instrText xml:space="preserve"> XE "</w:instrText>
            </w:r>
            <w:r>
              <w:rPr>
                <w:color w:val="000000"/>
                <w:sz w:val="16"/>
                <w:szCs w:val="16"/>
              </w:rPr>
              <w:instrText>Master Manipulator</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93EE97" w14:textId="77777777" w:rsidR="00246E2B" w:rsidRDefault="00246E2B" w:rsidP="00246E2B">
            <w:pPr>
              <w:spacing w:before="20" w:after="20"/>
              <w:jc w:val="right"/>
              <w:rPr>
                <w:sz w:val="12"/>
              </w:rPr>
            </w:pPr>
            <w:r>
              <w:rPr>
                <w:sz w:val="12"/>
              </w:rPr>
              <w:t>(PH2 p80)</w:t>
            </w:r>
          </w:p>
        </w:tc>
        <w:tc>
          <w:tcPr>
            <w:tcW w:w="1620" w:type="dxa"/>
            <w:tcBorders>
              <w:bottom w:val="single" w:sz="4" w:space="0" w:color="auto"/>
            </w:tcBorders>
          </w:tcPr>
          <w:p w14:paraId="5834EED2" w14:textId="77777777" w:rsidR="00246E2B" w:rsidRDefault="00246E2B" w:rsidP="00246E2B">
            <w:pPr>
              <w:tabs>
                <w:tab w:val="right" w:pos="1404"/>
              </w:tabs>
              <w:spacing w:before="20"/>
              <w:ind w:left="72" w:hanging="72"/>
              <w:rPr>
                <w:sz w:val="14"/>
              </w:rPr>
            </w:pPr>
            <w:r>
              <w:rPr>
                <w:sz w:val="14"/>
              </w:rPr>
              <w:t xml:space="preserve">Diplomacy:  </w:t>
            </w:r>
            <w:r w:rsidRPr="003B2FF5">
              <w:rPr>
                <w:sz w:val="14"/>
                <w:szCs w:val="14"/>
              </w:rPr>
              <w:tab/>
            </w:r>
            <w:r>
              <w:rPr>
                <w:sz w:val="14"/>
              </w:rPr>
              <w:t>9 ranks</w:t>
            </w:r>
          </w:p>
          <w:p w14:paraId="01BAD193" w14:textId="77777777" w:rsidR="00246E2B" w:rsidRDefault="00246E2B" w:rsidP="00246E2B">
            <w:pPr>
              <w:tabs>
                <w:tab w:val="right" w:pos="1404"/>
              </w:tabs>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77069B5D" w14:textId="77777777" w:rsidR="00246E2B" w:rsidRDefault="00246E2B" w:rsidP="00246E2B">
            <w:pPr>
              <w:pStyle w:val="Description"/>
              <w:spacing w:before="20"/>
            </w:pPr>
            <w:r>
              <w:t>Gain the following two abilities.  Each cannot be used in combat &amp; you must share a language with your target.</w:t>
            </w:r>
          </w:p>
          <w:p w14:paraId="53832A02" w14:textId="77777777" w:rsidR="00246E2B" w:rsidRDefault="00246E2B" w:rsidP="00246E2B">
            <w:pPr>
              <w:pStyle w:val="Description"/>
              <w:spacing w:before="20"/>
              <w:ind w:left="252"/>
            </w:pPr>
            <w:r>
              <w:rPr>
                <w:u w:val="single"/>
              </w:rPr>
              <w:t>Captivating Speech</w:t>
            </w:r>
            <w:r>
              <w:t xml:space="preserve"> – you may distract (1 + Charisma modifier) creatures within 20’ as long as you speak, inflicting a –4 penalty on each ones Listen, Sense Motive, &amp; Spot checks.  You must make a Diplomacy check opposed by the target’s Diplomacy or Will save (whichever is better).</w:t>
            </w:r>
          </w:p>
          <w:p w14:paraId="69EF7CCB" w14:textId="77777777" w:rsidR="00246E2B" w:rsidRPr="00D00DE2" w:rsidRDefault="00246E2B" w:rsidP="00246E2B">
            <w:pPr>
              <w:pStyle w:val="Description"/>
              <w:spacing w:before="20"/>
              <w:ind w:left="252"/>
            </w:pPr>
            <w:r>
              <w:rPr>
                <w:u w:val="single"/>
              </w:rPr>
              <w:t>Trap of Words</w:t>
            </w:r>
            <w:r>
              <w:t xml:space="preserve"> – if a creature attempts a Bluff vs. Sense Motive check against you and you win, you lead the creature to believe his/her “lie” worked.  After 1 minute, make a Diplomacy check opposed by the creature’s Bluff check.  If successful, you trick the creature into revealing the lie &amp; the reason making it</w:t>
            </w:r>
          </w:p>
        </w:tc>
      </w:tr>
      <w:tr w:rsidR="00246E2B" w14:paraId="160F0B02" w14:textId="77777777">
        <w:trPr>
          <w:cantSplit/>
        </w:trPr>
        <w:tc>
          <w:tcPr>
            <w:tcW w:w="1620" w:type="dxa"/>
            <w:tcBorders>
              <w:left w:val="single" w:sz="12" w:space="0" w:color="auto"/>
              <w:bottom w:val="single" w:sz="4" w:space="0" w:color="auto"/>
              <w:right w:val="nil"/>
            </w:tcBorders>
          </w:tcPr>
          <w:p w14:paraId="6A736233" w14:textId="77777777" w:rsidR="00246E2B" w:rsidRDefault="00246E2B" w:rsidP="00246E2B">
            <w:pPr>
              <w:spacing w:before="20" w:after="20"/>
              <w:ind w:left="72" w:right="-108" w:hanging="72"/>
              <w:rPr>
                <w:color w:val="000000"/>
                <w:sz w:val="16"/>
              </w:rPr>
            </w:pPr>
            <w:r>
              <w:rPr>
                <w:color w:val="000000"/>
                <w:sz w:val="16"/>
              </w:rPr>
              <w:t xml:space="preserve">Spirit of Dawn </w:t>
            </w:r>
            <w:r w:rsidRPr="00D11D3F">
              <w:rPr>
                <w:color w:val="000000"/>
                <w:sz w:val="16"/>
                <w:szCs w:val="16"/>
              </w:rPr>
              <w:fldChar w:fldCharType="begin"/>
            </w:r>
            <w:r w:rsidRPr="00D11D3F">
              <w:rPr>
                <w:sz w:val="16"/>
                <w:szCs w:val="16"/>
              </w:rPr>
              <w:instrText xml:space="preserve"> XE "</w:instrText>
            </w:r>
            <w:r>
              <w:rPr>
                <w:color w:val="000000"/>
                <w:sz w:val="16"/>
                <w:szCs w:val="16"/>
              </w:rPr>
              <w:instrText>Spirit of Dawn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78B252D" w14:textId="77777777" w:rsidR="00246E2B" w:rsidRDefault="00246E2B" w:rsidP="00246E2B">
            <w:pPr>
              <w:spacing w:before="20" w:after="20"/>
              <w:jc w:val="right"/>
              <w:rPr>
                <w:sz w:val="12"/>
              </w:rPr>
            </w:pPr>
            <w:r>
              <w:rPr>
                <w:sz w:val="12"/>
              </w:rPr>
              <w:t>(DR340 p48)</w:t>
            </w:r>
          </w:p>
        </w:tc>
        <w:tc>
          <w:tcPr>
            <w:tcW w:w="1620" w:type="dxa"/>
            <w:tcBorders>
              <w:bottom w:val="single" w:sz="4" w:space="0" w:color="auto"/>
            </w:tcBorders>
          </w:tcPr>
          <w:p w14:paraId="601E29B4" w14:textId="77777777" w:rsidR="00246E2B" w:rsidRDefault="00246E2B" w:rsidP="00246E2B">
            <w:pPr>
              <w:tabs>
                <w:tab w:val="right" w:pos="1404"/>
              </w:tabs>
              <w:spacing w:before="20"/>
              <w:ind w:left="72" w:hanging="72"/>
              <w:rPr>
                <w:sz w:val="14"/>
              </w:rPr>
            </w:pPr>
            <w:r>
              <w:rPr>
                <w:sz w:val="14"/>
              </w:rPr>
              <w:t>Character level 6</w:t>
            </w:r>
            <w:r w:rsidRPr="003512F9">
              <w:rPr>
                <w:sz w:val="14"/>
                <w:vertAlign w:val="superscript"/>
              </w:rPr>
              <w:t>th</w:t>
            </w:r>
            <w:r>
              <w:rPr>
                <w:sz w:val="14"/>
              </w:rPr>
              <w:t xml:space="preserve"> </w:t>
            </w:r>
          </w:p>
          <w:p w14:paraId="0032CFFC" w14:textId="77777777" w:rsidR="00246E2B" w:rsidRDefault="00246E2B" w:rsidP="00246E2B">
            <w:pPr>
              <w:tabs>
                <w:tab w:val="right" w:pos="1404"/>
              </w:tabs>
              <w:spacing w:before="20"/>
              <w:ind w:left="72" w:hanging="72"/>
              <w:rPr>
                <w:sz w:val="14"/>
              </w:rPr>
            </w:pPr>
            <w:r>
              <w:rPr>
                <w:sz w:val="14"/>
              </w:rPr>
              <w:t>Born under a Rising Sun</w:t>
            </w:r>
          </w:p>
          <w:p w14:paraId="3861B81C" w14:textId="77777777" w:rsidR="00246E2B" w:rsidRDefault="00246E2B" w:rsidP="00246E2B">
            <w:pPr>
              <w:tabs>
                <w:tab w:val="right" w:pos="1404"/>
              </w:tabs>
              <w:spacing w:before="20"/>
              <w:ind w:left="72" w:hanging="72"/>
              <w:rPr>
                <w:sz w:val="14"/>
              </w:rPr>
            </w:pPr>
            <w:r>
              <w:rPr>
                <w:sz w:val="14"/>
              </w:rPr>
              <w:t xml:space="preserve">Diplomacy:  </w:t>
            </w:r>
            <w:r w:rsidRPr="003B2FF5">
              <w:rPr>
                <w:sz w:val="14"/>
                <w:szCs w:val="14"/>
              </w:rPr>
              <w:tab/>
            </w:r>
            <w:r>
              <w:rPr>
                <w:sz w:val="14"/>
              </w:rPr>
              <w:t>2 ranks</w:t>
            </w:r>
          </w:p>
        </w:tc>
        <w:tc>
          <w:tcPr>
            <w:tcW w:w="6300" w:type="dxa"/>
            <w:tcBorders>
              <w:bottom w:val="single" w:sz="4" w:space="0" w:color="auto"/>
              <w:right w:val="single" w:sz="12" w:space="0" w:color="auto"/>
            </w:tcBorders>
            <w:vAlign w:val="center"/>
          </w:tcPr>
          <w:p w14:paraId="17E0E18B" w14:textId="77777777" w:rsidR="00246E2B" w:rsidRDefault="00246E2B" w:rsidP="00246E2B">
            <w:pPr>
              <w:pStyle w:val="Description"/>
              <w:spacing w:before="20"/>
            </w:pPr>
            <w:r>
              <w:t xml:space="preserve">+4 bonus on Will saves vs. Fear (supersedes the bonus from </w:t>
            </w:r>
            <w:r w:rsidRPr="003512F9">
              <w:rPr>
                <w:u w:val="single"/>
              </w:rPr>
              <w:t>Feat: Born under a Rising Sun</w:t>
            </w:r>
            <w:r>
              <w:t>).</w:t>
            </w:r>
          </w:p>
          <w:p w14:paraId="29394B6B" w14:textId="77777777" w:rsidR="00246E2B" w:rsidRPr="003512F9" w:rsidRDefault="00246E2B" w:rsidP="00246E2B">
            <w:pPr>
              <w:pStyle w:val="Description"/>
              <w:spacing w:before="20"/>
            </w:pPr>
            <w:r>
              <w:t xml:space="preserve">You may encourage all allies that can hear &amp; understand you.  Each ally (and yourself) receives a </w:t>
            </w:r>
            <w:r>
              <w:br/>
              <w:t>+2 Moral bonus on Will saves for Charisma modifier rounds.  This is a Swift Action, usable 1/day.</w:t>
            </w:r>
          </w:p>
        </w:tc>
      </w:tr>
      <w:tr w:rsidR="00246E2B" w14:paraId="1D922269" w14:textId="77777777">
        <w:trPr>
          <w:cantSplit/>
        </w:trPr>
        <w:tc>
          <w:tcPr>
            <w:tcW w:w="1620" w:type="dxa"/>
            <w:tcBorders>
              <w:top w:val="single" w:sz="4" w:space="0" w:color="auto"/>
              <w:left w:val="single" w:sz="12" w:space="0" w:color="auto"/>
              <w:bottom w:val="single" w:sz="4" w:space="0" w:color="auto"/>
              <w:right w:val="nil"/>
            </w:tcBorders>
          </w:tcPr>
          <w:p w14:paraId="5A261BF9" w14:textId="77777777" w:rsidR="00246E2B" w:rsidRPr="00F13FDC" w:rsidRDefault="00246E2B" w:rsidP="00246E2B">
            <w:pPr>
              <w:spacing w:before="20" w:after="20"/>
              <w:ind w:left="72" w:right="-108" w:hanging="72"/>
              <w:rPr>
                <w:sz w:val="16"/>
                <w:szCs w:val="16"/>
              </w:rPr>
            </w:pPr>
            <w:r>
              <w:rPr>
                <w:sz w:val="16"/>
                <w:szCs w:val="16"/>
              </w:rPr>
              <w:lastRenderedPageBreak/>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30C0DE8" w14:textId="77777777" w:rsidR="00246E2B" w:rsidRDefault="00246E2B"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007E26B9" w14:textId="77777777" w:rsidR="00246E2B" w:rsidRDefault="00246E2B" w:rsidP="00246E2B">
            <w:pPr>
              <w:tabs>
                <w:tab w:val="right" w:pos="1404"/>
              </w:tabs>
              <w:spacing w:before="20"/>
              <w:ind w:left="72" w:right="-108" w:hanging="72"/>
              <w:rPr>
                <w:sz w:val="14"/>
              </w:rPr>
            </w:pPr>
            <w:r>
              <w:rPr>
                <w:sz w:val="14"/>
              </w:rPr>
              <w:t xml:space="preserve">Halfling </w:t>
            </w:r>
          </w:p>
          <w:p w14:paraId="02A0257C" w14:textId="77777777" w:rsidR="00246E2B" w:rsidRDefault="00246E2B" w:rsidP="00246E2B">
            <w:pPr>
              <w:tabs>
                <w:tab w:val="right" w:pos="1404"/>
              </w:tabs>
              <w:spacing w:before="20"/>
              <w:ind w:left="72" w:right="-108" w:hanging="72"/>
              <w:rPr>
                <w:sz w:val="14"/>
              </w:rPr>
            </w:pPr>
            <w:r>
              <w:rPr>
                <w:sz w:val="14"/>
              </w:rPr>
              <w:t xml:space="preserve">–or– </w:t>
            </w:r>
          </w:p>
          <w:p w14:paraId="54CAB8D7"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00220309"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33DB0E51"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5C10D0B" w14:textId="77777777" w:rsidR="00246E2B" w:rsidRDefault="00246E2B" w:rsidP="00246E2B">
            <w:pPr>
              <w:pStyle w:val="Description"/>
              <w:spacing w:before="20" w:after="0"/>
            </w:pPr>
            <w:r>
              <w:t xml:space="preserve">Gain the following abilities:  </w:t>
            </w:r>
          </w:p>
          <w:p w14:paraId="0A1E6280" w14:textId="77777777" w:rsidR="00246E2B" w:rsidRDefault="00246E2B"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4AB57395" w14:textId="77777777" w:rsidR="00246E2B" w:rsidRDefault="00246E2B"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2E2005FA" w14:textId="77777777" w:rsidR="00246E2B" w:rsidRPr="00D00DE2" w:rsidRDefault="00246E2B"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bl>
    <w:p w14:paraId="0A3EE0C7" w14:textId="77777777" w:rsidR="00246E2B" w:rsidRDefault="00246E2B" w:rsidP="00246E2B">
      <w:pPr>
        <w:rPr>
          <w:sz w:val="16"/>
          <w:szCs w:val="16"/>
        </w:rPr>
      </w:pPr>
    </w:p>
    <w:p w14:paraId="2941E279" w14:textId="77777777" w:rsidR="00246E2B" w:rsidRDefault="00246E2B" w:rsidP="00246E2B">
      <w:pPr>
        <w:rPr>
          <w:sz w:val="16"/>
          <w:szCs w:val="16"/>
        </w:rPr>
      </w:pPr>
    </w:p>
    <w:p w14:paraId="5F9A0DED" w14:textId="77777777" w:rsidR="00246E2B" w:rsidRDefault="00246E2B" w:rsidP="00246E2B">
      <w:pPr>
        <w:pStyle w:val="Heading2"/>
      </w:pPr>
      <w:bookmarkStart w:id="168" w:name="_Toc173668268"/>
      <w:r>
        <w:t>Disguise</w:t>
      </w:r>
      <w:bookmarkEnd w:id="168"/>
    </w:p>
    <w:p w14:paraId="3415325D"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B0E18F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C39D787" w14:textId="77777777" w:rsidR="00246E2B" w:rsidRPr="00994F34" w:rsidRDefault="00246E2B" w:rsidP="00246E2B">
            <w:pPr>
              <w:spacing w:before="20" w:after="20"/>
              <w:ind w:left="72" w:hanging="72"/>
              <w:rPr>
                <w:sz w:val="18"/>
                <w:szCs w:val="18"/>
              </w:rPr>
            </w:pPr>
            <w:r w:rsidRPr="00994F34">
              <w:rPr>
                <w:sz w:val="18"/>
                <w:szCs w:val="18"/>
              </w:rPr>
              <w:t>Requires Disguise</w:t>
            </w:r>
          </w:p>
        </w:tc>
        <w:tc>
          <w:tcPr>
            <w:tcW w:w="900" w:type="dxa"/>
            <w:tcBorders>
              <w:top w:val="single" w:sz="12" w:space="0" w:color="auto"/>
              <w:left w:val="nil"/>
              <w:bottom w:val="double" w:sz="6" w:space="0" w:color="auto"/>
            </w:tcBorders>
            <w:vAlign w:val="center"/>
          </w:tcPr>
          <w:p w14:paraId="420E234B"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36CD880"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1BA81AF" w14:textId="77777777" w:rsidR="00246E2B" w:rsidRDefault="00246E2B" w:rsidP="00246E2B">
            <w:pPr>
              <w:spacing w:before="20" w:after="20"/>
              <w:ind w:left="72" w:hanging="72"/>
              <w:rPr>
                <w:sz w:val="16"/>
              </w:rPr>
            </w:pPr>
            <w:r>
              <w:rPr>
                <w:sz w:val="16"/>
              </w:rPr>
              <w:t>Description</w:t>
            </w:r>
          </w:p>
        </w:tc>
      </w:tr>
      <w:tr w:rsidR="00246E2B" w14:paraId="1BD9C775" w14:textId="77777777">
        <w:trPr>
          <w:cantSplit/>
        </w:trPr>
        <w:tc>
          <w:tcPr>
            <w:tcW w:w="1620" w:type="dxa"/>
            <w:tcBorders>
              <w:left w:val="single" w:sz="12" w:space="0" w:color="auto"/>
              <w:right w:val="nil"/>
            </w:tcBorders>
          </w:tcPr>
          <w:p w14:paraId="06DFFE38" w14:textId="77777777" w:rsidR="00246E2B" w:rsidRDefault="00246E2B" w:rsidP="00246E2B">
            <w:pPr>
              <w:spacing w:before="20" w:after="20"/>
              <w:ind w:left="72" w:hanging="72"/>
              <w:rPr>
                <w:sz w:val="16"/>
              </w:rPr>
            </w:pPr>
            <w:r>
              <w:rPr>
                <w:sz w:val="16"/>
              </w:rPr>
              <w:t xml:space="preserve">Improved Disguise </w:t>
            </w:r>
            <w:r w:rsidRPr="005F16BD">
              <w:rPr>
                <w:sz w:val="16"/>
                <w:szCs w:val="16"/>
              </w:rPr>
              <w:fldChar w:fldCharType="begin"/>
            </w:r>
            <w:r w:rsidRPr="005F16BD">
              <w:rPr>
                <w:sz w:val="16"/>
                <w:szCs w:val="16"/>
              </w:rPr>
              <w:instrText xml:space="preserve"> XE "Improved Disguise" </w:instrText>
            </w:r>
            <w:r w:rsidRPr="005F16BD">
              <w:rPr>
                <w:sz w:val="16"/>
                <w:szCs w:val="16"/>
              </w:rPr>
              <w:fldChar w:fldCharType="end"/>
            </w:r>
            <w:r>
              <w:rPr>
                <w:sz w:val="16"/>
              </w:rPr>
              <w:br/>
            </w:r>
            <w:r>
              <w:rPr>
                <w:sz w:val="14"/>
              </w:rPr>
              <w:t>[General]</w:t>
            </w:r>
          </w:p>
        </w:tc>
        <w:tc>
          <w:tcPr>
            <w:tcW w:w="900" w:type="dxa"/>
            <w:tcBorders>
              <w:left w:val="nil"/>
            </w:tcBorders>
            <w:vAlign w:val="bottom"/>
          </w:tcPr>
          <w:p w14:paraId="5A2858F3" w14:textId="77777777" w:rsidR="00246E2B" w:rsidRDefault="00246E2B" w:rsidP="00246E2B">
            <w:pPr>
              <w:spacing w:before="20" w:after="20"/>
              <w:jc w:val="right"/>
              <w:rPr>
                <w:sz w:val="12"/>
              </w:rPr>
            </w:pPr>
            <w:r>
              <w:rPr>
                <w:sz w:val="12"/>
              </w:rPr>
              <w:t>(DR335 p92)</w:t>
            </w:r>
          </w:p>
        </w:tc>
        <w:tc>
          <w:tcPr>
            <w:tcW w:w="1620" w:type="dxa"/>
          </w:tcPr>
          <w:p w14:paraId="58E93B5E" w14:textId="77777777" w:rsidR="00246E2B" w:rsidRDefault="00246E2B" w:rsidP="00246E2B">
            <w:pPr>
              <w:tabs>
                <w:tab w:val="right" w:pos="1404"/>
              </w:tabs>
              <w:spacing w:before="20"/>
              <w:ind w:left="72" w:hanging="72"/>
              <w:rPr>
                <w:sz w:val="14"/>
              </w:rPr>
            </w:pPr>
            <w:r>
              <w:rPr>
                <w:sz w:val="14"/>
              </w:rPr>
              <w:t>Charisma 13</w:t>
            </w:r>
          </w:p>
          <w:p w14:paraId="06975DDE" w14:textId="77777777" w:rsidR="00246E2B" w:rsidRDefault="00246E2B" w:rsidP="00246E2B">
            <w:pPr>
              <w:tabs>
                <w:tab w:val="right" w:pos="1404"/>
              </w:tabs>
              <w:spacing w:before="20"/>
              <w:ind w:left="72" w:hanging="72"/>
              <w:rPr>
                <w:sz w:val="14"/>
              </w:rPr>
            </w:pPr>
            <w:r>
              <w:rPr>
                <w:sz w:val="14"/>
              </w:rPr>
              <w:t xml:space="preserve">Disguise:  </w:t>
            </w:r>
            <w:r w:rsidRPr="003B2FF5">
              <w:rPr>
                <w:sz w:val="14"/>
                <w:szCs w:val="14"/>
              </w:rPr>
              <w:tab/>
            </w:r>
            <w:r>
              <w:rPr>
                <w:sz w:val="14"/>
              </w:rPr>
              <w:t>7 ranks</w:t>
            </w:r>
          </w:p>
          <w:p w14:paraId="77F8C385"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5 ranks</w:t>
            </w:r>
          </w:p>
        </w:tc>
        <w:tc>
          <w:tcPr>
            <w:tcW w:w="6300" w:type="dxa"/>
            <w:tcBorders>
              <w:right w:val="single" w:sz="12" w:space="0" w:color="auto"/>
            </w:tcBorders>
            <w:vAlign w:val="center"/>
          </w:tcPr>
          <w:p w14:paraId="1D71B629" w14:textId="77777777" w:rsidR="00246E2B" w:rsidRDefault="00246E2B" w:rsidP="00246E2B">
            <w:pPr>
              <w:pStyle w:val="Description"/>
            </w:pPr>
            <w:r>
              <w:t>You do not suffer the normal –2 penalty when disguising yourself as another gender, race, or age category.</w:t>
            </w:r>
          </w:p>
          <w:p w14:paraId="2E660BA7" w14:textId="77777777" w:rsidR="00246E2B" w:rsidRDefault="00246E2B" w:rsidP="00246E2B">
            <w:pPr>
              <w:pStyle w:val="Description"/>
            </w:pPr>
            <w:r>
              <w:t>You can don a disguise in half the normal time.</w:t>
            </w:r>
          </w:p>
        </w:tc>
      </w:tr>
    </w:tbl>
    <w:p w14:paraId="0CC5996A" w14:textId="77777777" w:rsidR="00246E2B" w:rsidRDefault="00246E2B" w:rsidP="00246E2B">
      <w:pPr>
        <w:rPr>
          <w:sz w:val="16"/>
          <w:szCs w:val="16"/>
        </w:rPr>
      </w:pPr>
    </w:p>
    <w:p w14:paraId="139B3D0B" w14:textId="77777777" w:rsidR="00246E2B" w:rsidRDefault="00246E2B" w:rsidP="00246E2B">
      <w:pPr>
        <w:rPr>
          <w:sz w:val="16"/>
          <w:szCs w:val="16"/>
        </w:rPr>
      </w:pPr>
    </w:p>
    <w:p w14:paraId="4581980D" w14:textId="77777777" w:rsidR="00246E2B" w:rsidRDefault="00246E2B" w:rsidP="00246E2B">
      <w:pPr>
        <w:pStyle w:val="Heading2"/>
      </w:pPr>
      <w:bookmarkStart w:id="169" w:name="_Toc173668269"/>
      <w:r>
        <w:t>Escape Artist</w:t>
      </w:r>
      <w:bookmarkEnd w:id="169"/>
      <w:r>
        <w:t xml:space="preserve"> </w:t>
      </w:r>
    </w:p>
    <w:p w14:paraId="17B3086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BB0428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A557363" w14:textId="77777777" w:rsidR="00246E2B" w:rsidRPr="00994F34" w:rsidRDefault="00246E2B" w:rsidP="00246E2B">
            <w:pPr>
              <w:spacing w:before="20" w:after="20"/>
              <w:ind w:left="72" w:right="-108" w:hanging="72"/>
              <w:rPr>
                <w:sz w:val="18"/>
                <w:szCs w:val="18"/>
              </w:rPr>
            </w:pPr>
            <w:r w:rsidRPr="00994F34">
              <w:rPr>
                <w:sz w:val="18"/>
                <w:szCs w:val="18"/>
              </w:rPr>
              <w:t>Requires Escape Artist</w:t>
            </w:r>
          </w:p>
        </w:tc>
        <w:tc>
          <w:tcPr>
            <w:tcW w:w="900" w:type="dxa"/>
            <w:tcBorders>
              <w:top w:val="single" w:sz="12" w:space="0" w:color="auto"/>
              <w:left w:val="nil"/>
              <w:bottom w:val="double" w:sz="6" w:space="0" w:color="auto"/>
            </w:tcBorders>
            <w:vAlign w:val="center"/>
          </w:tcPr>
          <w:p w14:paraId="4B388A5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320CCC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5BE015" w14:textId="77777777" w:rsidR="00246E2B" w:rsidRDefault="00246E2B" w:rsidP="00246E2B">
            <w:pPr>
              <w:spacing w:before="20" w:after="20"/>
              <w:ind w:left="72" w:hanging="72"/>
              <w:rPr>
                <w:sz w:val="16"/>
              </w:rPr>
            </w:pPr>
            <w:r>
              <w:rPr>
                <w:sz w:val="16"/>
              </w:rPr>
              <w:t>Description</w:t>
            </w:r>
          </w:p>
        </w:tc>
      </w:tr>
      <w:tr w:rsidR="00246E2B" w14:paraId="41B976E3" w14:textId="77777777">
        <w:trPr>
          <w:cantSplit/>
        </w:trPr>
        <w:tc>
          <w:tcPr>
            <w:tcW w:w="1620" w:type="dxa"/>
            <w:tcBorders>
              <w:left w:val="single" w:sz="12" w:space="0" w:color="auto"/>
              <w:right w:val="nil"/>
            </w:tcBorders>
          </w:tcPr>
          <w:p w14:paraId="13F5C230" w14:textId="77777777" w:rsidR="00246E2B" w:rsidRDefault="00246E2B" w:rsidP="00246E2B">
            <w:pPr>
              <w:spacing w:before="20" w:after="20"/>
              <w:ind w:left="72" w:hanging="72"/>
              <w:rPr>
                <w:sz w:val="16"/>
              </w:rPr>
            </w:pPr>
            <w:r>
              <w:rPr>
                <w:sz w:val="16"/>
              </w:rPr>
              <w:t>Fear No Binds</w:t>
            </w:r>
            <w:r w:rsidRPr="002B5820">
              <w:rPr>
                <w:sz w:val="16"/>
                <w:szCs w:val="16"/>
              </w:rPr>
              <w:fldChar w:fldCharType="begin"/>
            </w:r>
            <w:r w:rsidRPr="002B5820">
              <w:rPr>
                <w:sz w:val="16"/>
                <w:szCs w:val="16"/>
              </w:rPr>
              <w:instrText xml:space="preserve"> XE "</w:instrText>
            </w:r>
            <w:r>
              <w:rPr>
                <w:sz w:val="16"/>
                <w:szCs w:val="16"/>
              </w:rPr>
              <w:instrText>Fear No Binds</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5627704C" w14:textId="77777777" w:rsidR="00246E2B" w:rsidRDefault="00246E2B" w:rsidP="00246E2B">
            <w:pPr>
              <w:spacing w:before="20" w:after="20"/>
              <w:jc w:val="right"/>
              <w:rPr>
                <w:sz w:val="12"/>
              </w:rPr>
            </w:pPr>
            <w:r>
              <w:rPr>
                <w:sz w:val="12"/>
              </w:rPr>
              <w:t>(DR355 p76)</w:t>
            </w:r>
          </w:p>
        </w:tc>
        <w:tc>
          <w:tcPr>
            <w:tcW w:w="1620" w:type="dxa"/>
          </w:tcPr>
          <w:p w14:paraId="420BEAAD" w14:textId="77777777" w:rsidR="00246E2B" w:rsidRDefault="00246E2B" w:rsidP="00246E2B">
            <w:pPr>
              <w:tabs>
                <w:tab w:val="right" w:pos="1404"/>
              </w:tabs>
              <w:spacing w:before="20"/>
              <w:ind w:left="72" w:right="-108" w:hanging="72"/>
              <w:rPr>
                <w:sz w:val="14"/>
              </w:rPr>
            </w:pPr>
            <w:r>
              <w:rPr>
                <w:sz w:val="14"/>
              </w:rPr>
              <w:t>Improved Unarmed Strike</w:t>
            </w:r>
          </w:p>
          <w:p w14:paraId="5E36CB3C" w14:textId="77777777" w:rsidR="00246E2B" w:rsidRDefault="00246E2B" w:rsidP="00246E2B">
            <w:pPr>
              <w:tabs>
                <w:tab w:val="right" w:pos="1404"/>
              </w:tabs>
              <w:spacing w:before="20"/>
              <w:ind w:left="72" w:right="-108" w:hanging="72"/>
              <w:rPr>
                <w:sz w:val="14"/>
              </w:rPr>
            </w:pPr>
            <w:r>
              <w:rPr>
                <w:sz w:val="14"/>
              </w:rPr>
              <w:t xml:space="preserve">Escape Artist:  </w:t>
            </w:r>
            <w:r w:rsidRPr="003B2FF5">
              <w:rPr>
                <w:sz w:val="14"/>
                <w:szCs w:val="14"/>
              </w:rPr>
              <w:tab/>
            </w:r>
            <w:r>
              <w:rPr>
                <w:sz w:val="14"/>
              </w:rPr>
              <w:t>4 ranks</w:t>
            </w:r>
          </w:p>
        </w:tc>
        <w:tc>
          <w:tcPr>
            <w:tcW w:w="6300" w:type="dxa"/>
            <w:tcBorders>
              <w:right w:val="single" w:sz="12" w:space="0" w:color="auto"/>
            </w:tcBorders>
            <w:vAlign w:val="center"/>
          </w:tcPr>
          <w:p w14:paraId="771F9536" w14:textId="77777777" w:rsidR="00246E2B" w:rsidRDefault="00246E2B" w:rsidP="00246E2B">
            <w:pPr>
              <w:pStyle w:val="Description"/>
              <w:spacing w:before="20" w:after="0"/>
            </w:pPr>
            <w:r>
              <w:t>You are difficult to contain:</w:t>
            </w:r>
          </w:p>
          <w:p w14:paraId="11AC1F59" w14:textId="77777777" w:rsidR="00246E2B" w:rsidRDefault="00246E2B" w:rsidP="00246E2B">
            <w:pPr>
              <w:pStyle w:val="Description"/>
              <w:spacing w:before="20" w:after="0"/>
              <w:ind w:left="252"/>
            </w:pPr>
            <w:r>
              <w:t>1.  you do not receive penalties on attack rolls while grappling</w:t>
            </w:r>
          </w:p>
          <w:p w14:paraId="133B4E02" w14:textId="77777777" w:rsidR="00246E2B" w:rsidRDefault="00246E2B" w:rsidP="00246E2B">
            <w:pPr>
              <w:pStyle w:val="Description"/>
              <w:spacing w:before="20" w:after="0"/>
              <w:ind w:left="252"/>
            </w:pPr>
            <w:r>
              <w:t>2.  you may make Unarmed Strike attacks while bound with non-magical bindings</w:t>
            </w:r>
          </w:p>
          <w:p w14:paraId="652C70CD" w14:textId="77777777" w:rsidR="00246E2B" w:rsidRDefault="00246E2B" w:rsidP="00246E2B">
            <w:pPr>
              <w:pStyle w:val="Description"/>
              <w:spacing w:before="20" w:after="0"/>
              <w:ind w:left="252"/>
            </w:pPr>
            <w:r>
              <w:t>3.  you do not receive penalties on attack or Dexterity when Entangled</w:t>
            </w:r>
          </w:p>
          <w:p w14:paraId="74F04CA6" w14:textId="77777777" w:rsidR="00246E2B" w:rsidRDefault="00246E2B" w:rsidP="00246E2B">
            <w:pPr>
              <w:pStyle w:val="Description"/>
              <w:spacing w:before="20"/>
              <w:ind w:left="446" w:hanging="259"/>
            </w:pPr>
            <w:r>
              <w:t>4.  if you are targeted with a Net and defeat your opponent’s Strength check to “control” your movement, you may drag your opponent around instead (if he/she does not release the Net)</w:t>
            </w:r>
          </w:p>
        </w:tc>
      </w:tr>
      <w:tr w:rsidR="00246E2B" w14:paraId="5D5C61AA" w14:textId="77777777">
        <w:trPr>
          <w:cantSplit/>
        </w:trPr>
        <w:tc>
          <w:tcPr>
            <w:tcW w:w="1620" w:type="dxa"/>
            <w:tcBorders>
              <w:left w:val="single" w:sz="12" w:space="0" w:color="auto"/>
              <w:bottom w:val="single" w:sz="12" w:space="0" w:color="auto"/>
              <w:right w:val="nil"/>
            </w:tcBorders>
          </w:tcPr>
          <w:p w14:paraId="0312C29A" w14:textId="77777777" w:rsidR="00246E2B" w:rsidRDefault="00246E2B" w:rsidP="00246E2B">
            <w:pPr>
              <w:spacing w:before="20" w:after="20"/>
              <w:ind w:left="72" w:hanging="72"/>
              <w:rPr>
                <w:sz w:val="16"/>
              </w:rPr>
            </w:pPr>
            <w:r>
              <w:rPr>
                <w:sz w:val="16"/>
              </w:rPr>
              <w:t>Tunnel Rat</w:t>
            </w:r>
            <w:r w:rsidRPr="005F16BD">
              <w:rPr>
                <w:sz w:val="16"/>
                <w:szCs w:val="16"/>
              </w:rPr>
              <w:fldChar w:fldCharType="begin"/>
            </w:r>
            <w:r w:rsidRPr="005F16BD">
              <w:rPr>
                <w:sz w:val="16"/>
                <w:szCs w:val="16"/>
              </w:rPr>
              <w:instrText xml:space="preserve"> XE "Tunnel Rat" </w:instrText>
            </w:r>
            <w:r w:rsidRPr="005F16BD">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01C04326" w14:textId="77777777" w:rsidR="00246E2B" w:rsidRDefault="00246E2B" w:rsidP="00246E2B">
            <w:pPr>
              <w:spacing w:before="20" w:after="20"/>
              <w:jc w:val="right"/>
              <w:rPr>
                <w:sz w:val="12"/>
              </w:rPr>
            </w:pPr>
            <w:r>
              <w:rPr>
                <w:sz w:val="12"/>
              </w:rPr>
              <w:t>(DR326 p55)</w:t>
            </w:r>
          </w:p>
        </w:tc>
        <w:tc>
          <w:tcPr>
            <w:tcW w:w="1620" w:type="dxa"/>
            <w:tcBorders>
              <w:bottom w:val="single" w:sz="12" w:space="0" w:color="auto"/>
            </w:tcBorders>
          </w:tcPr>
          <w:p w14:paraId="47DCBAEF" w14:textId="77777777" w:rsidR="00246E2B" w:rsidRDefault="00246E2B" w:rsidP="00246E2B">
            <w:pPr>
              <w:tabs>
                <w:tab w:val="right" w:pos="1404"/>
              </w:tabs>
              <w:spacing w:before="20"/>
              <w:ind w:left="72" w:hanging="72"/>
              <w:rPr>
                <w:sz w:val="14"/>
              </w:rPr>
            </w:pPr>
            <w:r>
              <w:rPr>
                <w:sz w:val="14"/>
              </w:rPr>
              <w:t>Escape Artist:</w:t>
            </w:r>
            <w:r w:rsidRPr="003B2FF5">
              <w:rPr>
                <w:sz w:val="14"/>
                <w:szCs w:val="14"/>
              </w:rPr>
              <w:t xml:space="preserve"> </w:t>
            </w:r>
            <w:r w:rsidRPr="003B2FF5">
              <w:rPr>
                <w:sz w:val="14"/>
                <w:szCs w:val="14"/>
              </w:rPr>
              <w:tab/>
            </w:r>
            <w:r>
              <w:rPr>
                <w:sz w:val="14"/>
              </w:rPr>
              <w:t>4 ranks</w:t>
            </w:r>
          </w:p>
        </w:tc>
        <w:tc>
          <w:tcPr>
            <w:tcW w:w="6300" w:type="dxa"/>
            <w:tcBorders>
              <w:bottom w:val="single" w:sz="12" w:space="0" w:color="auto"/>
              <w:right w:val="single" w:sz="12" w:space="0" w:color="auto"/>
            </w:tcBorders>
            <w:vAlign w:val="center"/>
          </w:tcPr>
          <w:p w14:paraId="79FC4127" w14:textId="77777777" w:rsidR="00246E2B" w:rsidRPr="001A74EE" w:rsidRDefault="00246E2B" w:rsidP="00246E2B">
            <w:pPr>
              <w:pStyle w:val="Description"/>
              <w:rPr>
                <w:vertAlign w:val="subscript"/>
              </w:rPr>
            </w:pPr>
            <w:r>
              <w:t>When squeezing, each space counts as 1 square of movement and you only suffer a –2 penalty on attack rolls.  Normally, each space squeezed through costs 2 squares of movement and the penalty is –4.</w:t>
            </w:r>
          </w:p>
        </w:tc>
      </w:tr>
    </w:tbl>
    <w:p w14:paraId="3C1B9132" w14:textId="77777777" w:rsidR="00246E2B" w:rsidRDefault="00246E2B" w:rsidP="00246E2B">
      <w:pPr>
        <w:rPr>
          <w:sz w:val="16"/>
          <w:szCs w:val="16"/>
        </w:rPr>
      </w:pPr>
    </w:p>
    <w:p w14:paraId="089E0E39" w14:textId="77777777" w:rsidR="00246E2B" w:rsidRDefault="00246E2B" w:rsidP="00246E2B">
      <w:pPr>
        <w:rPr>
          <w:sz w:val="16"/>
          <w:szCs w:val="16"/>
        </w:rPr>
      </w:pPr>
    </w:p>
    <w:p w14:paraId="32945921" w14:textId="77777777" w:rsidR="00246E2B" w:rsidRDefault="00246E2B" w:rsidP="00246E2B">
      <w:pPr>
        <w:pStyle w:val="Heading2"/>
      </w:pPr>
      <w:bookmarkStart w:id="170" w:name="_Toc173668270"/>
      <w:r>
        <w:t>Handle Animal</w:t>
      </w:r>
      <w:bookmarkEnd w:id="170"/>
    </w:p>
    <w:p w14:paraId="002C1837"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149660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6A9A590" w14:textId="77777777" w:rsidR="00246E2B" w:rsidRPr="00994F34" w:rsidRDefault="00246E2B" w:rsidP="00246E2B">
            <w:pPr>
              <w:spacing w:before="20" w:after="20"/>
              <w:ind w:left="72" w:hanging="72"/>
              <w:rPr>
                <w:sz w:val="18"/>
                <w:szCs w:val="18"/>
              </w:rPr>
            </w:pPr>
            <w:r w:rsidRPr="00994F34">
              <w:rPr>
                <w:sz w:val="18"/>
                <w:szCs w:val="18"/>
              </w:rPr>
              <w:t>Requires Handle Animal</w:t>
            </w:r>
          </w:p>
        </w:tc>
        <w:tc>
          <w:tcPr>
            <w:tcW w:w="900" w:type="dxa"/>
            <w:tcBorders>
              <w:top w:val="single" w:sz="12" w:space="0" w:color="auto"/>
              <w:left w:val="nil"/>
              <w:bottom w:val="double" w:sz="6" w:space="0" w:color="auto"/>
            </w:tcBorders>
            <w:vAlign w:val="center"/>
          </w:tcPr>
          <w:p w14:paraId="254145E7" w14:textId="77777777" w:rsidR="00246E2B" w:rsidRDefault="00246E2B" w:rsidP="00246E2B">
            <w:pPr>
              <w:spacing w:before="20" w:after="20"/>
              <w:ind w:left="-19" w:firstLine="19"/>
              <w:jc w:val="right"/>
              <w:rPr>
                <w:sz w:val="16"/>
              </w:rPr>
            </w:pPr>
            <w:r>
              <w:rPr>
                <w:sz w:val="16"/>
              </w:rPr>
              <w:t>Source</w:t>
            </w:r>
          </w:p>
        </w:tc>
        <w:tc>
          <w:tcPr>
            <w:tcW w:w="1620" w:type="dxa"/>
            <w:tcBorders>
              <w:top w:val="single" w:sz="12" w:space="0" w:color="auto"/>
              <w:bottom w:val="double" w:sz="6" w:space="0" w:color="auto"/>
            </w:tcBorders>
            <w:vAlign w:val="center"/>
          </w:tcPr>
          <w:p w14:paraId="542386CF"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1F78F82" w14:textId="77777777" w:rsidR="00246E2B" w:rsidRDefault="00246E2B" w:rsidP="00246E2B">
            <w:pPr>
              <w:spacing w:before="20" w:after="20"/>
              <w:ind w:left="72" w:hanging="72"/>
              <w:rPr>
                <w:sz w:val="16"/>
              </w:rPr>
            </w:pPr>
            <w:r>
              <w:rPr>
                <w:sz w:val="16"/>
              </w:rPr>
              <w:t>Description</w:t>
            </w:r>
          </w:p>
        </w:tc>
      </w:tr>
      <w:tr w:rsidR="00246E2B" w14:paraId="2C306299" w14:textId="77777777">
        <w:trPr>
          <w:cantSplit/>
        </w:trPr>
        <w:tc>
          <w:tcPr>
            <w:tcW w:w="1620" w:type="dxa"/>
            <w:tcBorders>
              <w:top w:val="single" w:sz="4" w:space="0" w:color="auto"/>
              <w:left w:val="single" w:sz="12" w:space="0" w:color="auto"/>
              <w:bottom w:val="single" w:sz="4" w:space="0" w:color="auto"/>
              <w:right w:val="nil"/>
            </w:tcBorders>
          </w:tcPr>
          <w:p w14:paraId="37DC5231" w14:textId="77777777" w:rsidR="00246E2B" w:rsidRDefault="00246E2B" w:rsidP="00246E2B">
            <w:pPr>
              <w:pStyle w:val="Normal8pt"/>
              <w:ind w:left="72" w:hanging="72"/>
            </w:pPr>
            <w:r>
              <w:t xml:space="preserve">Coordinated Strike </w:t>
            </w:r>
            <w:r w:rsidRPr="00EE009B">
              <w:fldChar w:fldCharType="begin"/>
            </w:r>
            <w:r w:rsidRPr="00EE009B">
              <w:instrText xml:space="preserve"> XE "</w:instrText>
            </w:r>
            <w:r>
              <w:instrText>Coordinated Strike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A4A035C" w14:textId="77777777" w:rsidR="00246E2B" w:rsidRPr="00021219" w:rsidRDefault="00246E2B" w:rsidP="00246E2B">
            <w:pPr>
              <w:pStyle w:val="BoxText"/>
              <w:ind w:left="-19" w:firstLine="19"/>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46FA6EE" w14:textId="77777777" w:rsidR="00246E2B" w:rsidRDefault="00246E2B" w:rsidP="00246E2B">
            <w:pPr>
              <w:pStyle w:val="BoxText"/>
              <w:tabs>
                <w:tab w:val="right" w:pos="1404"/>
              </w:tabs>
              <w:ind w:left="72" w:hanging="72"/>
              <w:rPr>
                <w:bCs/>
              </w:rPr>
            </w:pPr>
            <w:r>
              <w:rPr>
                <w:bCs/>
              </w:rPr>
              <w:t>Animal Companion or Special Mount class ability</w:t>
            </w:r>
          </w:p>
          <w:p w14:paraId="6A63CF60" w14:textId="77777777" w:rsidR="00246E2B" w:rsidRPr="00021219" w:rsidRDefault="00246E2B" w:rsidP="00246E2B">
            <w:pPr>
              <w:pStyle w:val="BoxText"/>
              <w:tabs>
                <w:tab w:val="right" w:pos="1404"/>
              </w:tabs>
              <w:ind w:left="72" w:hanging="72"/>
              <w:rPr>
                <w:bCs/>
              </w:rPr>
            </w:pPr>
            <w:r>
              <w:rPr>
                <w:bCs/>
              </w:rPr>
              <w:t>Handle Animal:</w:t>
            </w:r>
            <w:r w:rsidRPr="003B2FF5">
              <w:t xml:space="preserve"> </w:t>
            </w:r>
            <w:r w:rsidRPr="003B2FF5">
              <w:tab/>
            </w:r>
            <w:r>
              <w:rPr>
                <w:bCs/>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12178AB1" w14:textId="77777777" w:rsidR="00246E2B" w:rsidRDefault="00246E2B" w:rsidP="00246E2B">
            <w:pPr>
              <w:pStyle w:val="Description"/>
            </w:pPr>
            <w:r>
              <w:t>During any round in which your Animal Companion or Special Mount makes a melee attack, you gain a +1 Competence bonus on your attack rolls again the same opponent.</w:t>
            </w:r>
          </w:p>
        </w:tc>
      </w:tr>
      <w:tr w:rsidR="00246E2B" w14:paraId="49E0FCBC" w14:textId="77777777">
        <w:trPr>
          <w:cantSplit/>
        </w:trPr>
        <w:tc>
          <w:tcPr>
            <w:tcW w:w="1620" w:type="dxa"/>
            <w:tcBorders>
              <w:top w:val="single" w:sz="4" w:space="0" w:color="auto"/>
              <w:left w:val="single" w:sz="12" w:space="0" w:color="auto"/>
              <w:bottom w:val="single" w:sz="4" w:space="0" w:color="auto"/>
              <w:right w:val="nil"/>
            </w:tcBorders>
          </w:tcPr>
          <w:p w14:paraId="57434732" w14:textId="77777777" w:rsidR="00246E2B" w:rsidRDefault="00246E2B" w:rsidP="00246E2B">
            <w:pPr>
              <w:spacing w:before="20" w:after="20"/>
              <w:ind w:left="72" w:hanging="72"/>
              <w:rPr>
                <w:sz w:val="16"/>
                <w:szCs w:val="16"/>
              </w:rPr>
            </w:pPr>
            <w:r>
              <w:rPr>
                <w:sz w:val="16"/>
                <w:szCs w:val="16"/>
              </w:rPr>
              <w:t>Dinosaur Wrangler</w:t>
            </w:r>
            <w:r w:rsidRPr="005B3AA5">
              <w:rPr>
                <w:sz w:val="16"/>
                <w:szCs w:val="16"/>
              </w:rPr>
              <w:fldChar w:fldCharType="begin"/>
            </w:r>
            <w:r w:rsidRPr="005B3AA5">
              <w:rPr>
                <w:sz w:val="16"/>
                <w:szCs w:val="16"/>
              </w:rPr>
              <w:instrText xml:space="preserve"> XE "</w:instrText>
            </w:r>
            <w:r>
              <w:rPr>
                <w:sz w:val="16"/>
                <w:szCs w:val="16"/>
              </w:rPr>
              <w:instrText>Dinosaur Wrangler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B0F2B2B" w14:textId="77777777" w:rsidR="00246E2B" w:rsidRDefault="00246E2B" w:rsidP="00246E2B">
            <w:pPr>
              <w:spacing w:before="20" w:after="20"/>
              <w:ind w:left="-19" w:firstLine="19"/>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1FF800F1" w14:textId="77777777" w:rsidR="00246E2B" w:rsidRDefault="00246E2B" w:rsidP="00246E2B">
            <w:pPr>
              <w:tabs>
                <w:tab w:val="right" w:pos="1404"/>
              </w:tabs>
              <w:spacing w:before="20"/>
              <w:ind w:left="72" w:right="-108" w:hanging="72"/>
              <w:rPr>
                <w:sz w:val="14"/>
              </w:rPr>
            </w:pPr>
            <w:r>
              <w:rPr>
                <w:sz w:val="14"/>
              </w:rPr>
              <w:t>Halfling from the Talenta Plains</w:t>
            </w:r>
          </w:p>
          <w:p w14:paraId="0848DBBF" w14:textId="77777777" w:rsidR="00246E2B" w:rsidRDefault="00246E2B" w:rsidP="00246E2B">
            <w:pPr>
              <w:tabs>
                <w:tab w:val="right" w:pos="1404"/>
              </w:tabs>
              <w:spacing w:before="20"/>
              <w:ind w:left="72" w:right="-108" w:hanging="72"/>
              <w:rPr>
                <w:sz w:val="14"/>
              </w:rPr>
            </w:pPr>
            <w:r>
              <w:rPr>
                <w:sz w:val="14"/>
              </w:rPr>
              <w:t xml:space="preserve">Handle Animal: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6E22D8B8" w14:textId="77777777" w:rsidR="00246E2B" w:rsidRDefault="00246E2B" w:rsidP="00246E2B">
            <w:pPr>
              <w:pStyle w:val="Description"/>
              <w:spacing w:before="20"/>
            </w:pPr>
            <w:r>
              <w:t>+4 bonus on Handle Animal, Ride, and Wild Empathy checks related to Dinosaurs.</w:t>
            </w:r>
          </w:p>
        </w:tc>
      </w:tr>
      <w:tr w:rsidR="00246E2B" w14:paraId="34877EEB" w14:textId="77777777">
        <w:trPr>
          <w:cantSplit/>
        </w:trPr>
        <w:tc>
          <w:tcPr>
            <w:tcW w:w="1620" w:type="dxa"/>
            <w:tcBorders>
              <w:top w:val="single" w:sz="4" w:space="0" w:color="auto"/>
              <w:left w:val="single" w:sz="12" w:space="0" w:color="auto"/>
              <w:bottom w:val="single" w:sz="4" w:space="0" w:color="auto"/>
              <w:right w:val="nil"/>
            </w:tcBorders>
          </w:tcPr>
          <w:p w14:paraId="574C95BB" w14:textId="77777777" w:rsidR="00246E2B" w:rsidRPr="00FE1BCE" w:rsidRDefault="00246E2B" w:rsidP="00246E2B">
            <w:pPr>
              <w:spacing w:before="20" w:after="20"/>
              <w:ind w:left="72" w:hanging="72"/>
              <w:rPr>
                <w:sz w:val="16"/>
                <w:szCs w:val="16"/>
              </w:rPr>
            </w:pPr>
            <w:r>
              <w:rPr>
                <w:sz w:val="16"/>
                <w:szCs w:val="16"/>
              </w:rPr>
              <w:t>Inspire Beast</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Inspire Beast</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019142E" w14:textId="77777777" w:rsidR="00246E2B" w:rsidRDefault="00246E2B" w:rsidP="00246E2B">
            <w:pPr>
              <w:spacing w:before="20" w:after="20"/>
              <w:ind w:left="-19" w:firstLine="19"/>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4D27FC1B" w14:textId="77777777" w:rsidR="00246E2B" w:rsidRDefault="00246E2B" w:rsidP="00246E2B">
            <w:pPr>
              <w:tabs>
                <w:tab w:val="right" w:pos="1404"/>
              </w:tabs>
              <w:spacing w:before="20"/>
              <w:ind w:left="72" w:hanging="72"/>
              <w:rPr>
                <w:sz w:val="14"/>
              </w:rPr>
            </w:pPr>
            <w:r>
              <w:rPr>
                <w:sz w:val="14"/>
              </w:rPr>
              <w:t>Animal Companion class ability</w:t>
            </w:r>
          </w:p>
          <w:p w14:paraId="11FF7805" w14:textId="77777777" w:rsidR="00246E2B" w:rsidRDefault="00246E2B" w:rsidP="00246E2B">
            <w:pPr>
              <w:tabs>
                <w:tab w:val="right" w:pos="1404"/>
              </w:tabs>
              <w:spacing w:before="20"/>
              <w:ind w:left="72" w:hanging="72"/>
              <w:rPr>
                <w:sz w:val="14"/>
              </w:rPr>
            </w:pPr>
            <w:r>
              <w:rPr>
                <w:sz w:val="14"/>
              </w:rPr>
              <w:t>Handle Animal:</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10AC13FD" w14:textId="77777777" w:rsidR="00246E2B" w:rsidRDefault="00246E2B" w:rsidP="00246E2B">
            <w:pPr>
              <w:pStyle w:val="Description"/>
            </w:pPr>
            <w:r>
              <w:t>As a Standard Action, you may make a Handle Animal check vs. DC 20 to grant your Animal Companion a +3 Morale bonus on Attack and Damage for 1 round.  Your Animal Companion must be within 30’, have line of effect, and be able to see or hear you.</w:t>
            </w:r>
          </w:p>
        </w:tc>
      </w:tr>
      <w:tr w:rsidR="00246E2B" w14:paraId="1FF04725" w14:textId="77777777">
        <w:trPr>
          <w:cantSplit/>
        </w:trPr>
        <w:tc>
          <w:tcPr>
            <w:tcW w:w="1620" w:type="dxa"/>
            <w:tcBorders>
              <w:top w:val="single" w:sz="4" w:space="0" w:color="auto"/>
              <w:left w:val="single" w:sz="12" w:space="0" w:color="auto"/>
              <w:bottom w:val="single" w:sz="4" w:space="0" w:color="auto"/>
              <w:right w:val="nil"/>
            </w:tcBorders>
          </w:tcPr>
          <w:p w14:paraId="4D1CC514" w14:textId="77777777" w:rsidR="00246E2B" w:rsidRDefault="00246E2B" w:rsidP="00246E2B">
            <w:pPr>
              <w:spacing w:before="20" w:after="20"/>
              <w:ind w:left="72" w:hanging="72"/>
              <w:rPr>
                <w:sz w:val="16"/>
              </w:rPr>
            </w:pPr>
            <w:r>
              <w:rPr>
                <w:sz w:val="16"/>
              </w:rPr>
              <w:t xml:space="preserve">Shared Fury </w:t>
            </w:r>
            <w:r>
              <w:rPr>
                <w:sz w:val="16"/>
              </w:rPr>
              <w:fldChar w:fldCharType="begin"/>
            </w:r>
            <w:r>
              <w:rPr>
                <w:sz w:val="16"/>
              </w:rPr>
              <w:instrText xml:space="preserve"> XE "Shared Fury"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3C16396" w14:textId="77777777" w:rsidR="00246E2B" w:rsidRDefault="00246E2B" w:rsidP="00246E2B">
            <w:pPr>
              <w:spacing w:before="20" w:after="20"/>
              <w:ind w:left="-19" w:firstLine="19"/>
              <w:jc w:val="right"/>
              <w:rPr>
                <w:sz w:val="12"/>
              </w:rPr>
            </w:pPr>
            <w:r>
              <w:rPr>
                <w:sz w:val="12"/>
              </w:rPr>
              <w:t>(RotW p152)</w:t>
            </w:r>
          </w:p>
        </w:tc>
        <w:tc>
          <w:tcPr>
            <w:tcW w:w="1620" w:type="dxa"/>
            <w:tcBorders>
              <w:top w:val="single" w:sz="4" w:space="0" w:color="auto"/>
              <w:bottom w:val="single" w:sz="4" w:space="0" w:color="auto"/>
            </w:tcBorders>
          </w:tcPr>
          <w:p w14:paraId="0D164ABC" w14:textId="77777777" w:rsidR="00246E2B" w:rsidRDefault="00246E2B" w:rsidP="00246E2B">
            <w:pPr>
              <w:tabs>
                <w:tab w:val="right" w:pos="1404"/>
              </w:tabs>
              <w:spacing w:before="20"/>
              <w:ind w:left="72" w:right="-108" w:hanging="72"/>
              <w:rPr>
                <w:sz w:val="14"/>
              </w:rPr>
            </w:pPr>
            <w:r>
              <w:rPr>
                <w:sz w:val="14"/>
              </w:rPr>
              <w:t>Rage class feature</w:t>
            </w:r>
          </w:p>
          <w:p w14:paraId="2B3DCE96" w14:textId="77777777" w:rsidR="00246E2B" w:rsidRDefault="00246E2B" w:rsidP="00246E2B">
            <w:pPr>
              <w:tabs>
                <w:tab w:val="right" w:pos="1404"/>
              </w:tabs>
              <w:spacing w:before="20"/>
              <w:ind w:left="72" w:right="-108" w:hanging="72"/>
              <w:rPr>
                <w:sz w:val="14"/>
              </w:rPr>
            </w:pPr>
            <w:r>
              <w:rPr>
                <w:sz w:val="14"/>
              </w:rPr>
              <w:t>Animal Companion class feature</w:t>
            </w:r>
          </w:p>
          <w:p w14:paraId="7D2B247C" w14:textId="77777777" w:rsidR="00246E2B" w:rsidRDefault="00246E2B" w:rsidP="00246E2B">
            <w:pPr>
              <w:tabs>
                <w:tab w:val="right" w:pos="1404"/>
              </w:tabs>
              <w:spacing w:before="20"/>
              <w:ind w:left="72" w:right="-108" w:hanging="72"/>
              <w:rPr>
                <w:sz w:val="14"/>
              </w:rPr>
            </w:pPr>
            <w:r>
              <w:rPr>
                <w:sz w:val="14"/>
              </w:rPr>
              <w:t>Handle Animal:</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7B239AA3" w14:textId="77777777" w:rsidR="00246E2B" w:rsidRDefault="00246E2B" w:rsidP="00246E2B">
            <w:pPr>
              <w:pStyle w:val="Description"/>
            </w:pPr>
            <w:r>
              <w:t>When you Rage, your Animal Companion gains the same benefits and penalties from your Rage as you do, but only if it is within 5’ of you.  The effect ends when your Animal Companion moves more than 5’ from you or when your Rage ends.</w:t>
            </w:r>
          </w:p>
        </w:tc>
      </w:tr>
    </w:tbl>
    <w:p w14:paraId="5FE60785" w14:textId="77777777" w:rsidR="00246E2B" w:rsidRDefault="00246E2B" w:rsidP="00246E2B">
      <w:pPr>
        <w:rPr>
          <w:sz w:val="16"/>
          <w:szCs w:val="16"/>
        </w:rPr>
      </w:pPr>
    </w:p>
    <w:p w14:paraId="16BB522F" w14:textId="77777777" w:rsidR="00246E2B" w:rsidRDefault="00246E2B" w:rsidP="00246E2B">
      <w:pPr>
        <w:rPr>
          <w:sz w:val="16"/>
          <w:szCs w:val="16"/>
        </w:rPr>
      </w:pPr>
    </w:p>
    <w:p w14:paraId="2B4C98E3" w14:textId="77777777" w:rsidR="00246E2B" w:rsidRDefault="00246E2B" w:rsidP="00246E2B">
      <w:pPr>
        <w:rPr>
          <w:sz w:val="16"/>
          <w:szCs w:val="16"/>
        </w:rPr>
      </w:pPr>
    </w:p>
    <w:p w14:paraId="3491FEB4" w14:textId="77777777" w:rsidR="00246E2B" w:rsidRDefault="00246E2B" w:rsidP="00246E2B">
      <w:pPr>
        <w:pStyle w:val="Heading2"/>
      </w:pPr>
      <w:bookmarkStart w:id="171" w:name="_Toc173668271"/>
      <w:r>
        <w:t>Heal</w:t>
      </w:r>
      <w:bookmarkEnd w:id="171"/>
    </w:p>
    <w:p w14:paraId="5FE508BE"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A7D6F0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08D5A8E" w14:textId="77777777" w:rsidR="00246E2B" w:rsidRPr="00994F34" w:rsidRDefault="00246E2B" w:rsidP="00246E2B">
            <w:pPr>
              <w:spacing w:before="20" w:after="20"/>
              <w:ind w:left="72" w:hanging="72"/>
              <w:rPr>
                <w:sz w:val="18"/>
                <w:szCs w:val="18"/>
              </w:rPr>
            </w:pPr>
            <w:r w:rsidRPr="00994F34">
              <w:rPr>
                <w:sz w:val="18"/>
                <w:szCs w:val="18"/>
              </w:rPr>
              <w:t>Requires Heal</w:t>
            </w:r>
          </w:p>
        </w:tc>
        <w:tc>
          <w:tcPr>
            <w:tcW w:w="900" w:type="dxa"/>
            <w:tcBorders>
              <w:top w:val="single" w:sz="12" w:space="0" w:color="auto"/>
              <w:left w:val="nil"/>
              <w:bottom w:val="double" w:sz="6" w:space="0" w:color="auto"/>
            </w:tcBorders>
            <w:vAlign w:val="center"/>
          </w:tcPr>
          <w:p w14:paraId="79D7EB40"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68E537"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22E6FA2" w14:textId="77777777" w:rsidR="00246E2B" w:rsidRDefault="00246E2B" w:rsidP="00246E2B">
            <w:pPr>
              <w:spacing w:before="20" w:after="20"/>
              <w:ind w:left="72" w:hanging="72"/>
              <w:rPr>
                <w:sz w:val="16"/>
              </w:rPr>
            </w:pPr>
            <w:r>
              <w:rPr>
                <w:sz w:val="16"/>
              </w:rPr>
              <w:t>Description</w:t>
            </w:r>
          </w:p>
        </w:tc>
      </w:tr>
      <w:tr w:rsidR="00246E2B" w14:paraId="1D49216F" w14:textId="77777777">
        <w:trPr>
          <w:cantSplit/>
        </w:trPr>
        <w:tc>
          <w:tcPr>
            <w:tcW w:w="1620" w:type="dxa"/>
            <w:tcBorders>
              <w:top w:val="single" w:sz="6" w:space="0" w:color="auto"/>
              <w:left w:val="single" w:sz="12" w:space="0" w:color="auto"/>
              <w:bottom w:val="single" w:sz="6" w:space="0" w:color="auto"/>
              <w:right w:val="nil"/>
            </w:tcBorders>
          </w:tcPr>
          <w:p w14:paraId="7919E6FD" w14:textId="77777777" w:rsidR="00246E2B" w:rsidRDefault="00246E2B" w:rsidP="00246E2B">
            <w:pPr>
              <w:spacing w:before="20" w:after="20"/>
              <w:ind w:left="72" w:hanging="72"/>
              <w:rPr>
                <w:color w:val="000000"/>
                <w:sz w:val="16"/>
              </w:rPr>
            </w:pPr>
            <w:r>
              <w:rPr>
                <w:color w:val="000000"/>
                <w:sz w:val="16"/>
              </w:rPr>
              <w:t>Augment Healing</w:t>
            </w:r>
            <w:r w:rsidRPr="005F16BD">
              <w:rPr>
                <w:color w:val="000000"/>
                <w:sz w:val="16"/>
                <w:szCs w:val="16"/>
              </w:rPr>
              <w:fldChar w:fldCharType="begin"/>
            </w:r>
            <w:r w:rsidRPr="005F16BD">
              <w:rPr>
                <w:sz w:val="16"/>
                <w:szCs w:val="16"/>
              </w:rPr>
              <w:instrText xml:space="preserve"> XE "</w:instrText>
            </w:r>
            <w:r w:rsidRPr="005F16BD">
              <w:rPr>
                <w:color w:val="000000"/>
                <w:sz w:val="16"/>
                <w:szCs w:val="16"/>
              </w:rPr>
              <w:instrText>Augment Healing</w:instrText>
            </w:r>
            <w:r w:rsidRPr="005F16BD">
              <w:rPr>
                <w:sz w:val="16"/>
                <w:szCs w:val="16"/>
              </w:rPr>
              <w:instrText xml:space="preserve">" </w:instrText>
            </w:r>
            <w:r w:rsidRPr="005F16BD">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1BF6A9F" w14:textId="77777777" w:rsidR="00246E2B" w:rsidRDefault="00246E2B" w:rsidP="00246E2B">
            <w:pPr>
              <w:spacing w:before="20" w:after="20"/>
              <w:jc w:val="right"/>
              <w:rPr>
                <w:sz w:val="12"/>
              </w:rPr>
            </w:pPr>
            <w:r>
              <w:rPr>
                <w:sz w:val="12"/>
              </w:rPr>
              <w:t>(CDiv p79)</w:t>
            </w:r>
          </w:p>
        </w:tc>
        <w:tc>
          <w:tcPr>
            <w:tcW w:w="1620" w:type="dxa"/>
            <w:tcBorders>
              <w:top w:val="single" w:sz="6" w:space="0" w:color="auto"/>
              <w:bottom w:val="single" w:sz="6" w:space="0" w:color="auto"/>
            </w:tcBorders>
          </w:tcPr>
          <w:p w14:paraId="576A598F"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4 ranks</w:t>
            </w:r>
          </w:p>
        </w:tc>
        <w:tc>
          <w:tcPr>
            <w:tcW w:w="6300" w:type="dxa"/>
            <w:tcBorders>
              <w:top w:val="single" w:sz="6" w:space="0" w:color="auto"/>
              <w:bottom w:val="single" w:sz="6" w:space="0" w:color="auto"/>
              <w:right w:val="single" w:sz="12" w:space="0" w:color="auto"/>
            </w:tcBorders>
            <w:vAlign w:val="center"/>
          </w:tcPr>
          <w:p w14:paraId="25FAB046" w14:textId="77777777" w:rsidR="00246E2B" w:rsidRDefault="00246E2B" w:rsidP="00246E2B">
            <w:pPr>
              <w:pStyle w:val="Description"/>
              <w:spacing w:before="20"/>
            </w:pPr>
            <w:r>
              <w:t>Any Conjuration (healing) spell you cast that heals damage heals an additional +2 hp per level.</w:t>
            </w:r>
          </w:p>
        </w:tc>
      </w:tr>
      <w:tr w:rsidR="00246E2B" w14:paraId="48CD000F" w14:textId="77777777">
        <w:trPr>
          <w:cantSplit/>
        </w:trPr>
        <w:tc>
          <w:tcPr>
            <w:tcW w:w="1620" w:type="dxa"/>
            <w:tcBorders>
              <w:left w:val="single" w:sz="12" w:space="0" w:color="auto"/>
              <w:right w:val="nil"/>
            </w:tcBorders>
          </w:tcPr>
          <w:p w14:paraId="1994550D"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Aboleth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Aboleth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6A8F9043" w14:textId="77777777" w:rsidR="00246E2B" w:rsidRDefault="00246E2B" w:rsidP="00246E2B">
            <w:pPr>
              <w:spacing w:before="20" w:after="20"/>
              <w:jc w:val="right"/>
              <w:rPr>
                <w:sz w:val="12"/>
              </w:rPr>
            </w:pPr>
            <w:r>
              <w:rPr>
                <w:sz w:val="12"/>
              </w:rPr>
              <w:t>(LM p27)</w:t>
            </w:r>
          </w:p>
        </w:tc>
        <w:tc>
          <w:tcPr>
            <w:tcW w:w="1620" w:type="dxa"/>
          </w:tcPr>
          <w:p w14:paraId="209E518E" w14:textId="77777777" w:rsidR="00246E2B" w:rsidRDefault="00246E2B" w:rsidP="00246E2B">
            <w:pPr>
              <w:tabs>
                <w:tab w:val="right" w:pos="1404"/>
              </w:tabs>
              <w:spacing w:before="20"/>
              <w:ind w:left="72" w:hanging="72"/>
              <w:rPr>
                <w:sz w:val="14"/>
              </w:rPr>
            </w:pPr>
            <w:r>
              <w:rPr>
                <w:sz w:val="14"/>
              </w:rPr>
              <w:t>Aboleth only</w:t>
            </w:r>
          </w:p>
          <w:p w14:paraId="74AB67AF"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6EB5A021" w14:textId="77777777" w:rsidR="00246E2B" w:rsidRDefault="00246E2B" w:rsidP="00246E2B">
            <w:pPr>
              <w:pStyle w:val="Description"/>
              <w:spacing w:before="20"/>
            </w:pPr>
            <w:r>
              <w:t>Create Aboleth Grafts and apply them to another living creature (including yourself).</w:t>
            </w:r>
          </w:p>
        </w:tc>
      </w:tr>
      <w:tr w:rsidR="00246E2B" w14:paraId="40D56061" w14:textId="77777777">
        <w:trPr>
          <w:cantSplit/>
        </w:trPr>
        <w:tc>
          <w:tcPr>
            <w:tcW w:w="1620" w:type="dxa"/>
            <w:tcBorders>
              <w:left w:val="single" w:sz="12" w:space="0" w:color="auto"/>
              <w:right w:val="nil"/>
            </w:tcBorders>
          </w:tcPr>
          <w:p w14:paraId="7B8812D7"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Beholder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Beholder</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2E47C8AE" w14:textId="77777777" w:rsidR="00246E2B" w:rsidRDefault="00246E2B" w:rsidP="00246E2B">
            <w:pPr>
              <w:spacing w:before="20" w:after="20"/>
              <w:jc w:val="right"/>
              <w:rPr>
                <w:sz w:val="12"/>
              </w:rPr>
            </w:pPr>
            <w:r>
              <w:rPr>
                <w:sz w:val="12"/>
              </w:rPr>
              <w:t>(LM p27)</w:t>
            </w:r>
          </w:p>
        </w:tc>
        <w:tc>
          <w:tcPr>
            <w:tcW w:w="1620" w:type="dxa"/>
          </w:tcPr>
          <w:p w14:paraId="12EA7762"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47F2989B" w14:textId="77777777" w:rsidR="00246E2B" w:rsidRDefault="00246E2B" w:rsidP="00246E2B">
            <w:pPr>
              <w:pStyle w:val="Description"/>
              <w:spacing w:before="20"/>
            </w:pPr>
            <w:r>
              <w:t>Create Beholder Grafts and apply them to another living creature (including yourself).</w:t>
            </w:r>
          </w:p>
        </w:tc>
      </w:tr>
      <w:tr w:rsidR="00246E2B" w14:paraId="762701A8" w14:textId="77777777">
        <w:trPr>
          <w:cantSplit/>
        </w:trPr>
        <w:tc>
          <w:tcPr>
            <w:tcW w:w="1620" w:type="dxa"/>
            <w:tcBorders>
              <w:left w:val="single" w:sz="12" w:space="0" w:color="auto"/>
              <w:right w:val="nil"/>
            </w:tcBorders>
          </w:tcPr>
          <w:p w14:paraId="54DF3C8F" w14:textId="77777777" w:rsidR="00246E2B" w:rsidRDefault="00246E2B" w:rsidP="00246E2B">
            <w:pPr>
              <w:spacing w:before="20" w:after="20"/>
              <w:ind w:left="72" w:hanging="72"/>
              <w:rPr>
                <w:sz w:val="16"/>
              </w:rPr>
            </w:pPr>
            <w:r>
              <w:rPr>
                <w:sz w:val="16"/>
                <w:szCs w:val="16"/>
              </w:rPr>
              <w:lastRenderedPageBreak/>
              <w:t>G</w:t>
            </w:r>
            <w:r w:rsidRPr="003B7705">
              <w:rPr>
                <w:sz w:val="16"/>
                <w:szCs w:val="16"/>
              </w:rPr>
              <w:t xml:space="preserve">raft </w:t>
            </w:r>
            <w:r>
              <w:rPr>
                <w:sz w:val="16"/>
                <w:szCs w:val="16"/>
              </w:rPr>
              <w:t xml:space="preserve">Flesh – Fiendish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Fiendish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13231331" w14:textId="77777777" w:rsidR="00246E2B" w:rsidRDefault="00246E2B" w:rsidP="00246E2B">
            <w:pPr>
              <w:spacing w:before="20" w:after="20"/>
              <w:jc w:val="right"/>
              <w:rPr>
                <w:sz w:val="12"/>
              </w:rPr>
            </w:pPr>
            <w:r>
              <w:rPr>
                <w:sz w:val="12"/>
              </w:rPr>
              <w:t>(LM p27)</w:t>
            </w:r>
          </w:p>
        </w:tc>
        <w:tc>
          <w:tcPr>
            <w:tcW w:w="1620" w:type="dxa"/>
          </w:tcPr>
          <w:p w14:paraId="43A3FF17" w14:textId="77777777" w:rsidR="00246E2B" w:rsidRDefault="00246E2B" w:rsidP="00246E2B">
            <w:pPr>
              <w:tabs>
                <w:tab w:val="right" w:pos="1404"/>
              </w:tabs>
              <w:spacing w:before="20"/>
              <w:ind w:left="72" w:hanging="72"/>
              <w:rPr>
                <w:sz w:val="14"/>
              </w:rPr>
            </w:pPr>
            <w:r>
              <w:rPr>
                <w:sz w:val="14"/>
              </w:rPr>
              <w:t>Fiends only</w:t>
            </w:r>
          </w:p>
          <w:p w14:paraId="057DE95B"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4A6DECEC" w14:textId="77777777" w:rsidR="00246E2B" w:rsidRDefault="00246E2B" w:rsidP="00246E2B">
            <w:pPr>
              <w:pStyle w:val="Description"/>
              <w:spacing w:before="20"/>
            </w:pPr>
            <w:r>
              <w:t>Create Fiendish Grafts and apply them to another living creature (including yourself).</w:t>
            </w:r>
          </w:p>
        </w:tc>
      </w:tr>
      <w:tr w:rsidR="00246E2B" w14:paraId="6CECEAA6" w14:textId="77777777">
        <w:trPr>
          <w:cantSplit/>
        </w:trPr>
        <w:tc>
          <w:tcPr>
            <w:tcW w:w="1620" w:type="dxa"/>
            <w:tcBorders>
              <w:left w:val="single" w:sz="12" w:space="0" w:color="auto"/>
              <w:right w:val="nil"/>
            </w:tcBorders>
          </w:tcPr>
          <w:p w14:paraId="517787C3"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Undead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Undead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1A015E2" w14:textId="77777777" w:rsidR="00246E2B" w:rsidRDefault="00246E2B" w:rsidP="00246E2B">
            <w:pPr>
              <w:spacing w:before="20" w:after="20"/>
              <w:jc w:val="right"/>
              <w:rPr>
                <w:sz w:val="12"/>
              </w:rPr>
            </w:pPr>
            <w:r>
              <w:rPr>
                <w:sz w:val="12"/>
              </w:rPr>
              <w:t>(LM p27)</w:t>
            </w:r>
          </w:p>
        </w:tc>
        <w:tc>
          <w:tcPr>
            <w:tcW w:w="1620" w:type="dxa"/>
          </w:tcPr>
          <w:p w14:paraId="25747B56"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00AC4C04" w14:textId="77777777" w:rsidR="00246E2B" w:rsidRDefault="00246E2B" w:rsidP="00246E2B">
            <w:pPr>
              <w:pStyle w:val="Description"/>
              <w:spacing w:before="20"/>
            </w:pPr>
            <w:r>
              <w:t xml:space="preserve">Create Undead Grafts and apply them to another living creature (including yourself).  </w:t>
            </w:r>
            <w:r>
              <w:br/>
              <w:t>Examples are given at LM p79.</w:t>
            </w:r>
          </w:p>
        </w:tc>
      </w:tr>
      <w:tr w:rsidR="00246E2B" w14:paraId="6FE6F3B1" w14:textId="77777777">
        <w:trPr>
          <w:cantSplit/>
        </w:trPr>
        <w:tc>
          <w:tcPr>
            <w:tcW w:w="1620" w:type="dxa"/>
            <w:tcBorders>
              <w:left w:val="single" w:sz="12" w:space="0" w:color="auto"/>
              <w:right w:val="nil"/>
            </w:tcBorders>
          </w:tcPr>
          <w:p w14:paraId="57F2E129"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Yuan-ti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Yuan-ti</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1BB4B4D8" w14:textId="77777777" w:rsidR="00246E2B" w:rsidRDefault="00246E2B" w:rsidP="00246E2B">
            <w:pPr>
              <w:spacing w:before="20" w:after="20"/>
              <w:jc w:val="right"/>
              <w:rPr>
                <w:sz w:val="12"/>
              </w:rPr>
            </w:pPr>
            <w:r>
              <w:rPr>
                <w:sz w:val="12"/>
              </w:rPr>
              <w:t>(LM p27)</w:t>
            </w:r>
          </w:p>
        </w:tc>
        <w:tc>
          <w:tcPr>
            <w:tcW w:w="1620" w:type="dxa"/>
          </w:tcPr>
          <w:p w14:paraId="7E8A78DD"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214BB18B" w14:textId="77777777" w:rsidR="00246E2B" w:rsidRDefault="00246E2B" w:rsidP="00246E2B">
            <w:pPr>
              <w:pStyle w:val="Description"/>
              <w:spacing w:before="20"/>
            </w:pPr>
            <w:r>
              <w:t>Create Yuan-ti Grafts and apply them to another living creature (including yourself).</w:t>
            </w:r>
          </w:p>
        </w:tc>
      </w:tr>
      <w:tr w:rsidR="00246E2B" w14:paraId="338DB7D2" w14:textId="77777777">
        <w:trPr>
          <w:cantSplit/>
        </w:trPr>
        <w:tc>
          <w:tcPr>
            <w:tcW w:w="1620" w:type="dxa"/>
            <w:tcBorders>
              <w:left w:val="single" w:sz="12" w:space="0" w:color="auto"/>
              <w:right w:val="nil"/>
            </w:tcBorders>
          </w:tcPr>
          <w:p w14:paraId="0A1FB11C"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–Illithid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Illithid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CDA308C" w14:textId="77777777" w:rsidR="00246E2B" w:rsidRDefault="00246E2B" w:rsidP="00246E2B">
            <w:pPr>
              <w:spacing w:before="20" w:after="20"/>
              <w:jc w:val="right"/>
              <w:rPr>
                <w:sz w:val="12"/>
              </w:rPr>
            </w:pPr>
            <w:r>
              <w:rPr>
                <w:sz w:val="12"/>
              </w:rPr>
              <w:t>(LM p27)</w:t>
            </w:r>
            <w:r>
              <w:rPr>
                <w:sz w:val="12"/>
              </w:rPr>
              <w:br/>
              <w:t>(Und p25)</w:t>
            </w:r>
          </w:p>
        </w:tc>
        <w:tc>
          <w:tcPr>
            <w:tcW w:w="1620" w:type="dxa"/>
          </w:tcPr>
          <w:p w14:paraId="59855F99" w14:textId="77777777" w:rsidR="00246E2B" w:rsidRDefault="00246E2B" w:rsidP="00246E2B">
            <w:pPr>
              <w:tabs>
                <w:tab w:val="right" w:pos="1404"/>
              </w:tabs>
              <w:spacing w:before="20"/>
              <w:ind w:left="72" w:hanging="72"/>
              <w:rPr>
                <w:sz w:val="14"/>
              </w:rPr>
            </w:pPr>
            <w:r>
              <w:rPr>
                <w:sz w:val="14"/>
              </w:rPr>
              <w:t>Illithids only</w:t>
            </w:r>
          </w:p>
          <w:p w14:paraId="6CB14A6B"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6880E2E7" w14:textId="77777777" w:rsidR="00246E2B" w:rsidRDefault="00246E2B" w:rsidP="00246E2B">
            <w:pPr>
              <w:pStyle w:val="Description"/>
              <w:spacing w:before="20"/>
            </w:pPr>
            <w:r>
              <w:t>Create Illithid Grafts and apply them to another living creature (including yourself).</w:t>
            </w:r>
          </w:p>
        </w:tc>
      </w:tr>
      <w:tr w:rsidR="00246E2B" w14:paraId="2AA32542" w14:textId="77777777">
        <w:trPr>
          <w:cantSplit/>
        </w:trPr>
        <w:tc>
          <w:tcPr>
            <w:tcW w:w="1620" w:type="dxa"/>
            <w:tcBorders>
              <w:left w:val="single" w:sz="12" w:space="0" w:color="auto"/>
              <w:bottom w:val="single" w:sz="4" w:space="0" w:color="auto"/>
              <w:right w:val="nil"/>
            </w:tcBorders>
          </w:tcPr>
          <w:p w14:paraId="5ED1CF73" w14:textId="77777777" w:rsidR="00246E2B" w:rsidRDefault="00246E2B" w:rsidP="00246E2B">
            <w:pPr>
              <w:spacing w:before="20" w:after="20"/>
              <w:ind w:left="72" w:hanging="72"/>
              <w:rPr>
                <w:sz w:val="16"/>
              </w:rPr>
            </w:pPr>
            <w:r>
              <w:rPr>
                <w:sz w:val="16"/>
              </w:rPr>
              <w:t>Sacred Healing</w:t>
            </w:r>
            <w:r w:rsidRPr="005F16BD">
              <w:rPr>
                <w:sz w:val="16"/>
                <w:szCs w:val="16"/>
              </w:rPr>
              <w:fldChar w:fldCharType="begin"/>
            </w:r>
            <w:r w:rsidRPr="005F16BD">
              <w:rPr>
                <w:sz w:val="16"/>
                <w:szCs w:val="16"/>
              </w:rPr>
              <w:instrText xml:space="preserve"> XE "Sacred Healing" </w:instrText>
            </w:r>
            <w:r w:rsidRPr="005F16BD">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321058A7" w14:textId="77777777" w:rsidR="00246E2B" w:rsidRDefault="00246E2B" w:rsidP="00246E2B">
            <w:pPr>
              <w:spacing w:before="20" w:after="20"/>
              <w:jc w:val="right"/>
              <w:rPr>
                <w:sz w:val="12"/>
              </w:rPr>
            </w:pPr>
            <w:r>
              <w:rPr>
                <w:sz w:val="12"/>
              </w:rPr>
              <w:t>(CDiv p84)</w:t>
            </w:r>
          </w:p>
        </w:tc>
        <w:tc>
          <w:tcPr>
            <w:tcW w:w="1620" w:type="dxa"/>
            <w:tcBorders>
              <w:bottom w:val="single" w:sz="4" w:space="0" w:color="auto"/>
            </w:tcBorders>
          </w:tcPr>
          <w:p w14:paraId="3825CB65" w14:textId="77777777" w:rsidR="00246E2B" w:rsidRDefault="00246E2B" w:rsidP="00246E2B">
            <w:pPr>
              <w:pStyle w:val="Description"/>
              <w:tabs>
                <w:tab w:val="right" w:pos="1404"/>
              </w:tabs>
              <w:spacing w:beforeLines="20" w:before="48" w:after="0"/>
              <w:ind w:right="-108"/>
            </w:pPr>
            <w:r>
              <w:t>Ability to Turn Undead</w:t>
            </w:r>
          </w:p>
          <w:p w14:paraId="1CF8BB88" w14:textId="77777777" w:rsidR="00246E2B" w:rsidRDefault="00246E2B" w:rsidP="00246E2B">
            <w:pPr>
              <w:pStyle w:val="Description"/>
              <w:tabs>
                <w:tab w:val="right" w:pos="1404"/>
              </w:tabs>
              <w:spacing w:beforeLines="20" w:before="48" w:after="0"/>
            </w:pPr>
            <w:r>
              <w:t>Heal:</w:t>
            </w:r>
            <w:r w:rsidRPr="003B2FF5">
              <w:rPr>
                <w:szCs w:val="14"/>
              </w:rPr>
              <w:t xml:space="preserve"> </w:t>
            </w:r>
            <w:r w:rsidRPr="003B2FF5">
              <w:rPr>
                <w:szCs w:val="14"/>
              </w:rPr>
              <w:tab/>
            </w:r>
            <w:r>
              <w:t>8 ranks</w:t>
            </w:r>
          </w:p>
        </w:tc>
        <w:tc>
          <w:tcPr>
            <w:tcW w:w="6300" w:type="dxa"/>
            <w:tcBorders>
              <w:bottom w:val="single" w:sz="4" w:space="0" w:color="auto"/>
              <w:right w:val="single" w:sz="12" w:space="0" w:color="auto"/>
            </w:tcBorders>
            <w:vAlign w:val="center"/>
          </w:tcPr>
          <w:p w14:paraId="0D3F2215" w14:textId="77777777" w:rsidR="00246E2B" w:rsidRDefault="00246E2B" w:rsidP="00246E2B">
            <w:pPr>
              <w:pStyle w:val="Description"/>
              <w:spacing w:before="20" w:after="0"/>
            </w:pPr>
            <w:r>
              <w:t>All living creatures within a 60’ radius Burst gain Fast Healing 3 for (1 + Charisma modifier) rounds.</w:t>
            </w:r>
          </w:p>
          <w:p w14:paraId="4A0B32A8" w14:textId="77777777" w:rsidR="00246E2B" w:rsidRDefault="00246E2B" w:rsidP="00246E2B">
            <w:pPr>
              <w:pStyle w:val="Description"/>
              <w:spacing w:before="20"/>
            </w:pPr>
            <w:r>
              <w:t>This effect requires a Full Round Action and consumes one of your Turn Undead uses for the day.</w:t>
            </w:r>
          </w:p>
        </w:tc>
      </w:tr>
    </w:tbl>
    <w:p w14:paraId="4FD920BA" w14:textId="77777777" w:rsidR="00246E2B" w:rsidRDefault="00246E2B" w:rsidP="00246E2B">
      <w:pPr>
        <w:rPr>
          <w:sz w:val="16"/>
          <w:szCs w:val="16"/>
        </w:rPr>
      </w:pPr>
    </w:p>
    <w:p w14:paraId="57C971E9" w14:textId="77777777" w:rsidR="00246E2B" w:rsidRDefault="00246E2B" w:rsidP="00246E2B">
      <w:pPr>
        <w:rPr>
          <w:sz w:val="16"/>
          <w:szCs w:val="16"/>
        </w:rPr>
      </w:pPr>
    </w:p>
    <w:p w14:paraId="6623D886" w14:textId="77777777" w:rsidR="00246E2B" w:rsidRDefault="00246E2B" w:rsidP="00246E2B">
      <w:pPr>
        <w:pStyle w:val="Heading2"/>
      </w:pPr>
      <w:bookmarkStart w:id="172" w:name="_Toc173668272"/>
      <w:r>
        <w:t>Hide</w:t>
      </w:r>
      <w:bookmarkEnd w:id="172"/>
    </w:p>
    <w:p w14:paraId="0836879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694ABB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EFB74F5" w14:textId="77777777" w:rsidR="00246E2B" w:rsidRPr="00994F34" w:rsidRDefault="00246E2B" w:rsidP="00246E2B">
            <w:pPr>
              <w:spacing w:before="20" w:after="20"/>
              <w:ind w:left="72" w:hanging="72"/>
              <w:rPr>
                <w:sz w:val="18"/>
                <w:szCs w:val="18"/>
              </w:rPr>
            </w:pPr>
            <w:r w:rsidRPr="00994F34">
              <w:rPr>
                <w:sz w:val="18"/>
                <w:szCs w:val="18"/>
              </w:rPr>
              <w:t>Requires Hide</w:t>
            </w:r>
          </w:p>
        </w:tc>
        <w:tc>
          <w:tcPr>
            <w:tcW w:w="900" w:type="dxa"/>
            <w:tcBorders>
              <w:top w:val="single" w:sz="12" w:space="0" w:color="auto"/>
              <w:left w:val="nil"/>
              <w:bottom w:val="double" w:sz="6" w:space="0" w:color="auto"/>
            </w:tcBorders>
            <w:vAlign w:val="center"/>
          </w:tcPr>
          <w:p w14:paraId="7FC2A614"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96A4D9E"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E308615" w14:textId="77777777" w:rsidR="00246E2B" w:rsidRDefault="00246E2B" w:rsidP="00246E2B">
            <w:pPr>
              <w:spacing w:before="20" w:after="20"/>
              <w:ind w:left="72" w:hanging="72"/>
              <w:rPr>
                <w:sz w:val="16"/>
              </w:rPr>
            </w:pPr>
            <w:r>
              <w:rPr>
                <w:sz w:val="16"/>
              </w:rPr>
              <w:t>Description</w:t>
            </w:r>
          </w:p>
        </w:tc>
      </w:tr>
      <w:tr w:rsidR="00246E2B" w14:paraId="4B44C6E3" w14:textId="77777777">
        <w:trPr>
          <w:cantSplit/>
        </w:trPr>
        <w:tc>
          <w:tcPr>
            <w:tcW w:w="1620" w:type="dxa"/>
            <w:tcBorders>
              <w:top w:val="single" w:sz="4" w:space="0" w:color="auto"/>
              <w:left w:val="single" w:sz="12" w:space="0" w:color="auto"/>
              <w:bottom w:val="single" w:sz="4" w:space="0" w:color="auto"/>
              <w:right w:val="nil"/>
            </w:tcBorders>
          </w:tcPr>
          <w:p w14:paraId="608D893D" w14:textId="77777777" w:rsidR="00246E2B" w:rsidRDefault="00246E2B" w:rsidP="00246E2B">
            <w:pPr>
              <w:spacing w:before="20" w:after="20"/>
              <w:ind w:left="72" w:hanging="72"/>
              <w:rPr>
                <w:sz w:val="16"/>
              </w:rPr>
            </w:pPr>
            <w:r>
              <w:rPr>
                <w:sz w:val="16"/>
              </w:rPr>
              <w:t xml:space="preserve">Able Sniper </w:t>
            </w:r>
            <w:r w:rsidRPr="00744832">
              <w:rPr>
                <w:sz w:val="16"/>
              </w:rPr>
              <w:fldChar w:fldCharType="begin"/>
            </w:r>
            <w:r w:rsidRPr="00744832">
              <w:rPr>
                <w:sz w:val="16"/>
              </w:rPr>
              <w:instrText xml:space="preserve"> XE "</w:instrText>
            </w:r>
            <w:r>
              <w:rPr>
                <w:sz w:val="16"/>
              </w:rPr>
              <w:instrText>Able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0D6D49C" w14:textId="77777777" w:rsidR="00246E2B" w:rsidRDefault="00246E2B"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3CA72A48" w14:textId="77777777" w:rsidR="00246E2B" w:rsidRDefault="00246E2B" w:rsidP="00246E2B">
            <w:pPr>
              <w:tabs>
                <w:tab w:val="right" w:pos="1404"/>
              </w:tabs>
              <w:spacing w:before="20"/>
              <w:ind w:left="72" w:hanging="72"/>
              <w:rPr>
                <w:sz w:val="14"/>
              </w:rPr>
            </w:pPr>
            <w:r>
              <w:rPr>
                <w:sz w:val="14"/>
              </w:rPr>
              <w:t>Dexterity 13</w:t>
            </w:r>
          </w:p>
          <w:p w14:paraId="740DDC2D"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52C4AA40" w14:textId="77777777" w:rsidR="00246E2B" w:rsidRDefault="00246E2B" w:rsidP="00246E2B">
            <w:pPr>
              <w:pStyle w:val="Description"/>
              <w:spacing w:before="20" w:after="0"/>
            </w:pPr>
            <w:r>
              <w:t xml:space="preserve">When using at ranged attack on a flat-footed opponent who is </w:t>
            </w:r>
            <w:r>
              <w:rPr>
                <w:u w:val="single"/>
              </w:rPr>
              <w:t>at least</w:t>
            </w:r>
            <w:r>
              <w:t xml:space="preserve"> 30’ away, you gain a +2 bonus on the attack roll.</w:t>
            </w:r>
          </w:p>
          <w:p w14:paraId="5DC4357C" w14:textId="77777777" w:rsidR="00246E2B" w:rsidRPr="003D3228" w:rsidRDefault="00246E2B" w:rsidP="00246E2B">
            <w:pPr>
              <w:pStyle w:val="Description"/>
              <w:spacing w:before="20"/>
            </w:pPr>
            <w:r>
              <w:t>Gain a +4 bonus on Hide checks to hide again after making an attack roll from hiding</w:t>
            </w:r>
            <w:r w:rsidRPr="003D3228">
              <w:rPr>
                <w:sz w:val="12"/>
                <w:szCs w:val="12"/>
              </w:rPr>
              <w:t xml:space="preserve"> (PH p76)</w:t>
            </w:r>
            <w:r>
              <w:t xml:space="preserve">. </w:t>
            </w:r>
          </w:p>
        </w:tc>
      </w:tr>
      <w:tr w:rsidR="00246E2B" w14:paraId="12F77E1F" w14:textId="77777777">
        <w:trPr>
          <w:cantSplit/>
        </w:trPr>
        <w:tc>
          <w:tcPr>
            <w:tcW w:w="1620" w:type="dxa"/>
            <w:tcBorders>
              <w:left w:val="single" w:sz="12" w:space="0" w:color="auto"/>
              <w:bottom w:val="single" w:sz="4" w:space="0" w:color="auto"/>
              <w:right w:val="nil"/>
            </w:tcBorders>
          </w:tcPr>
          <w:p w14:paraId="288EE16F" w14:textId="77777777" w:rsidR="00246E2B" w:rsidRDefault="00246E2B" w:rsidP="00246E2B">
            <w:pPr>
              <w:spacing w:before="20" w:after="20"/>
              <w:ind w:left="72" w:hanging="72"/>
              <w:rPr>
                <w:sz w:val="16"/>
              </w:rPr>
            </w:pPr>
            <w:r>
              <w:rPr>
                <w:sz w:val="16"/>
              </w:rPr>
              <w:t>Concealed Ambush</w:t>
            </w:r>
            <w:r w:rsidRPr="005F16BD">
              <w:rPr>
                <w:sz w:val="16"/>
                <w:szCs w:val="16"/>
              </w:rPr>
              <w:fldChar w:fldCharType="begin"/>
            </w:r>
            <w:r w:rsidRPr="005F16BD">
              <w:rPr>
                <w:sz w:val="16"/>
                <w:szCs w:val="16"/>
              </w:rPr>
              <w:instrText xml:space="preserve"> XE "Concealed Ambush" </w:instrText>
            </w:r>
            <w:r w:rsidRPr="005F16BD">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C6B398B" w14:textId="77777777" w:rsidR="00246E2B" w:rsidRDefault="00246E2B" w:rsidP="00246E2B">
            <w:pPr>
              <w:spacing w:before="20" w:after="20"/>
              <w:jc w:val="right"/>
              <w:rPr>
                <w:sz w:val="12"/>
              </w:rPr>
            </w:pPr>
            <w:r>
              <w:rPr>
                <w:sz w:val="12"/>
              </w:rPr>
              <w:t>(DR339 p87)</w:t>
            </w:r>
          </w:p>
        </w:tc>
        <w:tc>
          <w:tcPr>
            <w:tcW w:w="1620" w:type="dxa"/>
            <w:tcBorders>
              <w:bottom w:val="single" w:sz="4" w:space="0" w:color="auto"/>
            </w:tcBorders>
          </w:tcPr>
          <w:p w14:paraId="088B3149" w14:textId="77777777" w:rsidR="00246E2B" w:rsidRDefault="00246E2B" w:rsidP="00246E2B">
            <w:pPr>
              <w:tabs>
                <w:tab w:val="right" w:pos="1404"/>
              </w:tabs>
              <w:spacing w:before="20"/>
              <w:ind w:left="72" w:hanging="72"/>
              <w:rPr>
                <w:sz w:val="14"/>
              </w:rPr>
            </w:pPr>
            <w:r>
              <w:rPr>
                <w:sz w:val="14"/>
              </w:rPr>
              <w:t>Point Blank Shot</w:t>
            </w:r>
          </w:p>
          <w:p w14:paraId="5EEE824D" w14:textId="77777777" w:rsidR="00246E2B" w:rsidRDefault="00246E2B" w:rsidP="00246E2B">
            <w:pPr>
              <w:tabs>
                <w:tab w:val="right" w:pos="1404"/>
              </w:tabs>
              <w:spacing w:before="20"/>
              <w:ind w:left="72" w:hanging="72"/>
              <w:rPr>
                <w:sz w:val="14"/>
              </w:rPr>
            </w:pPr>
            <w:r>
              <w:rPr>
                <w:sz w:val="14"/>
              </w:rPr>
              <w:t>Precise Shot</w:t>
            </w:r>
          </w:p>
          <w:p w14:paraId="7F09BA6E"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10 ranks</w:t>
            </w:r>
          </w:p>
          <w:p w14:paraId="334214D5" w14:textId="77777777" w:rsidR="00246E2B" w:rsidRDefault="00246E2B" w:rsidP="00246E2B">
            <w:pPr>
              <w:tabs>
                <w:tab w:val="right" w:pos="1404"/>
              </w:tabs>
              <w:spacing w:before="20"/>
              <w:ind w:left="72" w:hanging="72"/>
              <w:rPr>
                <w:sz w:val="14"/>
              </w:rPr>
            </w:pPr>
            <w:r>
              <w:rPr>
                <w:sz w:val="14"/>
              </w:rPr>
              <w:t>Move Silently:</w:t>
            </w:r>
            <w:r w:rsidRPr="003B2FF5">
              <w:rPr>
                <w:sz w:val="14"/>
                <w:szCs w:val="14"/>
              </w:rPr>
              <w:t xml:space="preserve"> </w:t>
            </w:r>
            <w:r w:rsidRPr="003B2FF5">
              <w:rPr>
                <w:sz w:val="14"/>
                <w:szCs w:val="14"/>
              </w:rPr>
              <w:tab/>
            </w:r>
            <w:r>
              <w:rPr>
                <w:sz w:val="14"/>
              </w:rPr>
              <w:t>10 ranks</w:t>
            </w:r>
          </w:p>
        </w:tc>
        <w:tc>
          <w:tcPr>
            <w:tcW w:w="6300" w:type="dxa"/>
            <w:tcBorders>
              <w:bottom w:val="single" w:sz="4" w:space="0" w:color="auto"/>
              <w:right w:val="single" w:sz="12" w:space="0" w:color="auto"/>
            </w:tcBorders>
            <w:vAlign w:val="center"/>
          </w:tcPr>
          <w:p w14:paraId="0926076C" w14:textId="77777777" w:rsidR="00246E2B" w:rsidRDefault="00246E2B" w:rsidP="00246E2B">
            <w:pPr>
              <w:pStyle w:val="Description"/>
              <w:spacing w:before="20"/>
            </w:pPr>
            <w:r>
              <w:t>When attempting a Hide check after making a ranged attack while hidden (i.e., ‘Sniping’), you only receive a –10 penalty on your Hide check (instead of the standard –20).</w:t>
            </w:r>
          </w:p>
        </w:tc>
      </w:tr>
      <w:tr w:rsidR="00246E2B" w14:paraId="4EE3E812" w14:textId="77777777">
        <w:trPr>
          <w:cantSplit/>
        </w:trPr>
        <w:tc>
          <w:tcPr>
            <w:tcW w:w="1620" w:type="dxa"/>
            <w:tcBorders>
              <w:left w:val="single" w:sz="12" w:space="0" w:color="auto"/>
              <w:right w:val="nil"/>
            </w:tcBorders>
          </w:tcPr>
          <w:p w14:paraId="3BAE3478" w14:textId="77777777" w:rsidR="00246E2B" w:rsidRDefault="00246E2B" w:rsidP="00246E2B">
            <w:pPr>
              <w:spacing w:before="20" w:after="20"/>
              <w:ind w:left="72" w:hanging="72"/>
              <w:rPr>
                <w:sz w:val="16"/>
              </w:rPr>
            </w:pPr>
            <w:r>
              <w:rPr>
                <w:sz w:val="16"/>
              </w:rPr>
              <w:t xml:space="preserve">Crowd Tactics </w:t>
            </w:r>
            <w:r w:rsidRPr="00F47275">
              <w:rPr>
                <w:sz w:val="16"/>
                <w:szCs w:val="16"/>
              </w:rPr>
              <w:fldChar w:fldCharType="begin"/>
            </w:r>
            <w:r w:rsidRPr="00F47275">
              <w:rPr>
                <w:sz w:val="16"/>
                <w:szCs w:val="16"/>
              </w:rPr>
              <w:instrText xml:space="preserve"> XE "</w:instrText>
            </w:r>
            <w:r>
              <w:rPr>
                <w:sz w:val="16"/>
              </w:rPr>
              <w:instrText>Crowd Tactics</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251FA4D4" w14:textId="77777777" w:rsidR="00246E2B" w:rsidRDefault="00246E2B" w:rsidP="00246E2B">
            <w:pPr>
              <w:spacing w:before="20" w:after="20"/>
              <w:jc w:val="right"/>
              <w:rPr>
                <w:sz w:val="12"/>
              </w:rPr>
            </w:pPr>
            <w:r>
              <w:rPr>
                <w:sz w:val="12"/>
              </w:rPr>
              <w:t>(RoD p156)</w:t>
            </w:r>
          </w:p>
        </w:tc>
        <w:tc>
          <w:tcPr>
            <w:tcW w:w="1620" w:type="dxa"/>
          </w:tcPr>
          <w:p w14:paraId="4A032C8F" w14:textId="77777777" w:rsidR="00246E2B" w:rsidRDefault="00246E2B" w:rsidP="00246E2B">
            <w:pPr>
              <w:tabs>
                <w:tab w:val="right" w:pos="1404"/>
              </w:tabs>
              <w:spacing w:before="20"/>
              <w:ind w:left="72" w:hanging="72"/>
              <w:rPr>
                <w:sz w:val="14"/>
              </w:rPr>
            </w:pPr>
            <w:r>
              <w:rPr>
                <w:sz w:val="14"/>
              </w:rPr>
              <w:t>Dodge</w:t>
            </w:r>
          </w:p>
          <w:p w14:paraId="76D15817"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5 ranks</w:t>
            </w:r>
          </w:p>
          <w:p w14:paraId="582D6B02" w14:textId="77777777" w:rsidR="00246E2B" w:rsidRDefault="00246E2B" w:rsidP="00246E2B">
            <w:pPr>
              <w:tabs>
                <w:tab w:val="right" w:pos="1404"/>
              </w:tabs>
              <w:spacing w:before="20"/>
              <w:ind w:left="72" w:hanging="72"/>
              <w:rPr>
                <w:sz w:val="14"/>
              </w:rPr>
            </w:pPr>
          </w:p>
        </w:tc>
        <w:tc>
          <w:tcPr>
            <w:tcW w:w="6300" w:type="dxa"/>
            <w:tcBorders>
              <w:right w:val="single" w:sz="12" w:space="0" w:color="auto"/>
            </w:tcBorders>
            <w:vAlign w:val="center"/>
          </w:tcPr>
          <w:p w14:paraId="616F00EB" w14:textId="77777777" w:rsidR="00246E2B" w:rsidRDefault="00246E2B" w:rsidP="00246E2B">
            <w:pPr>
              <w:pStyle w:val="DescriptionTop"/>
              <w:spacing w:after="0"/>
            </w:pPr>
            <w:r>
              <w:t>You may use the following 3 tactical maneuvers when in a crowd that is Indifferent or Friendly to you:</w:t>
            </w:r>
          </w:p>
          <w:p w14:paraId="7A83255D" w14:textId="77777777" w:rsidR="00246E2B" w:rsidRDefault="00246E2B" w:rsidP="00246E2B">
            <w:pPr>
              <w:pStyle w:val="Description"/>
              <w:spacing w:before="20" w:after="0"/>
            </w:pPr>
            <w:r>
              <w:rPr>
                <w:u w:val="single"/>
              </w:rPr>
              <w:t>Moving with the Flow</w:t>
            </w:r>
            <w:r w:rsidRPr="00B6113C">
              <w:t xml:space="preserve"> </w:t>
            </w:r>
            <w:r>
              <w:t>– Entering a crowd square does not cost you extra movement.</w:t>
            </w:r>
          </w:p>
          <w:p w14:paraId="143D5381" w14:textId="77777777" w:rsidR="00246E2B" w:rsidRDefault="00246E2B" w:rsidP="00246E2B">
            <w:pPr>
              <w:pStyle w:val="Description"/>
              <w:spacing w:before="20" w:after="0"/>
            </w:pPr>
            <w:r>
              <w:rPr>
                <w:u w:val="single"/>
              </w:rPr>
              <w:t>One with the Crowd</w:t>
            </w:r>
            <w:r>
              <w:t xml:space="preserve"> – +4 bonus to Hide checks while in a crowd square.</w:t>
            </w:r>
          </w:p>
          <w:p w14:paraId="0FB932F0" w14:textId="77777777" w:rsidR="00246E2B" w:rsidRDefault="00246E2B" w:rsidP="00246E2B">
            <w:pPr>
              <w:pStyle w:val="Description"/>
              <w:spacing w:before="20"/>
            </w:pPr>
            <w:r>
              <w:rPr>
                <w:u w:val="single"/>
              </w:rPr>
              <w:t>Master of the Mob</w:t>
            </w:r>
            <w:r>
              <w:t xml:space="preserve"> – +4 bonus to Diplomacy checks to direct a crowd.</w:t>
            </w:r>
          </w:p>
        </w:tc>
      </w:tr>
      <w:tr w:rsidR="00246E2B" w14:paraId="7DA9DC36" w14:textId="77777777">
        <w:trPr>
          <w:cantSplit/>
        </w:trPr>
        <w:tc>
          <w:tcPr>
            <w:tcW w:w="1620" w:type="dxa"/>
            <w:tcBorders>
              <w:top w:val="single" w:sz="4" w:space="0" w:color="auto"/>
              <w:left w:val="single" w:sz="12" w:space="0" w:color="auto"/>
              <w:bottom w:val="single" w:sz="4" w:space="0" w:color="auto"/>
              <w:right w:val="nil"/>
            </w:tcBorders>
          </w:tcPr>
          <w:p w14:paraId="184ACDF0" w14:textId="77777777" w:rsidR="00246E2B" w:rsidRDefault="00246E2B" w:rsidP="00246E2B">
            <w:pPr>
              <w:spacing w:before="20" w:after="20"/>
              <w:ind w:left="72" w:hanging="72"/>
              <w:rPr>
                <w:sz w:val="16"/>
              </w:rPr>
            </w:pPr>
            <w:r>
              <w:rPr>
                <w:sz w:val="16"/>
              </w:rPr>
              <w:t>Cunning Evasion</w:t>
            </w:r>
            <w:r w:rsidRPr="000A4582">
              <w:rPr>
                <w:sz w:val="16"/>
                <w:szCs w:val="16"/>
              </w:rPr>
              <w:fldChar w:fldCharType="begin"/>
            </w:r>
            <w:r w:rsidRPr="000A4582">
              <w:rPr>
                <w:sz w:val="16"/>
                <w:szCs w:val="16"/>
              </w:rPr>
              <w:instrText xml:space="preserve"> XE "Cunning Evasion" </w:instrText>
            </w:r>
            <w:r w:rsidRPr="000A458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8CB2A09" w14:textId="77777777" w:rsidR="00246E2B" w:rsidRDefault="00246E2B" w:rsidP="00246E2B">
            <w:pPr>
              <w:spacing w:before="20" w:after="20"/>
              <w:jc w:val="right"/>
              <w:rPr>
                <w:sz w:val="12"/>
              </w:rPr>
            </w:pPr>
            <w:r>
              <w:rPr>
                <w:sz w:val="12"/>
              </w:rPr>
              <w:t>(PH2 p78)</w:t>
            </w:r>
          </w:p>
        </w:tc>
        <w:tc>
          <w:tcPr>
            <w:tcW w:w="1620" w:type="dxa"/>
            <w:tcBorders>
              <w:top w:val="single" w:sz="4" w:space="0" w:color="auto"/>
              <w:bottom w:val="single" w:sz="4" w:space="0" w:color="auto"/>
            </w:tcBorders>
          </w:tcPr>
          <w:p w14:paraId="7518576F" w14:textId="77777777" w:rsidR="00246E2B" w:rsidRDefault="00246E2B" w:rsidP="00246E2B">
            <w:pPr>
              <w:tabs>
                <w:tab w:val="right" w:pos="1404"/>
              </w:tabs>
              <w:spacing w:before="20"/>
              <w:ind w:left="72" w:hanging="72"/>
              <w:rPr>
                <w:sz w:val="14"/>
              </w:rPr>
            </w:pPr>
            <w:r>
              <w:rPr>
                <w:sz w:val="14"/>
              </w:rPr>
              <w:t>Evasion class ability</w:t>
            </w:r>
          </w:p>
          <w:p w14:paraId="41DF380F" w14:textId="77777777" w:rsidR="00246E2B" w:rsidRDefault="00246E2B" w:rsidP="00246E2B">
            <w:pPr>
              <w:tabs>
                <w:tab w:val="right" w:pos="1404"/>
              </w:tabs>
              <w:spacing w:before="20"/>
              <w:ind w:left="72" w:hanging="72"/>
              <w:rPr>
                <w:i/>
                <w:iCs/>
                <w:sz w:val="14"/>
              </w:rPr>
            </w:pPr>
            <w:r>
              <w:rPr>
                <w:sz w:val="14"/>
              </w:rPr>
              <w:t xml:space="preserve">Hide:  </w:t>
            </w:r>
            <w:r w:rsidRPr="003B2FF5">
              <w:rPr>
                <w:sz w:val="14"/>
                <w:szCs w:val="14"/>
              </w:rPr>
              <w:tab/>
            </w:r>
            <w:r>
              <w:rPr>
                <w:sz w:val="14"/>
              </w:rPr>
              <w:t>9 ranks</w:t>
            </w:r>
          </w:p>
        </w:tc>
        <w:tc>
          <w:tcPr>
            <w:tcW w:w="6300" w:type="dxa"/>
            <w:tcBorders>
              <w:top w:val="single" w:sz="4" w:space="0" w:color="auto"/>
              <w:bottom w:val="single" w:sz="4" w:space="0" w:color="auto"/>
              <w:right w:val="single" w:sz="12" w:space="0" w:color="auto"/>
            </w:tcBorders>
            <w:vAlign w:val="center"/>
          </w:tcPr>
          <w:p w14:paraId="2B765F4F" w14:textId="77777777" w:rsidR="00246E2B" w:rsidRDefault="00246E2B" w:rsidP="00246E2B">
            <w:pPr>
              <w:pStyle w:val="Description"/>
              <w:spacing w:before="20" w:after="0"/>
            </w:pPr>
            <w:r>
              <w:t>If you avoid all the damage from an Area-of-Effect attack due to your Evasion class ability, you may use an Immediate Action to make a 5’ Step and a Hide check, assuming there is Cover within 5’.</w:t>
            </w:r>
          </w:p>
          <w:p w14:paraId="77331497" w14:textId="77777777" w:rsidR="00246E2B" w:rsidRDefault="00246E2B" w:rsidP="00246E2B">
            <w:pPr>
              <w:pStyle w:val="Description"/>
              <w:spacing w:before="20"/>
            </w:pPr>
            <w:r>
              <w:t>If you have the ‘Hide in Plain Sight’ class ability, you do not need Cover to make your Hide check.</w:t>
            </w:r>
          </w:p>
        </w:tc>
      </w:tr>
      <w:tr w:rsidR="00246E2B" w14:paraId="35F1BE24" w14:textId="77777777">
        <w:trPr>
          <w:cantSplit/>
        </w:trPr>
        <w:tc>
          <w:tcPr>
            <w:tcW w:w="1620" w:type="dxa"/>
            <w:tcBorders>
              <w:left w:val="single" w:sz="12" w:space="0" w:color="auto"/>
              <w:right w:val="nil"/>
            </w:tcBorders>
          </w:tcPr>
          <w:p w14:paraId="78721174" w14:textId="77777777" w:rsidR="00246E2B" w:rsidRDefault="00246E2B" w:rsidP="00246E2B">
            <w:pPr>
              <w:spacing w:before="20" w:after="20"/>
              <w:ind w:left="72" w:hanging="72"/>
              <w:rPr>
                <w:sz w:val="16"/>
              </w:rPr>
            </w:pPr>
            <w:r>
              <w:rPr>
                <w:sz w:val="16"/>
              </w:rPr>
              <w:t>Fade into Violence</w:t>
            </w:r>
            <w:r w:rsidRPr="001246B7">
              <w:rPr>
                <w:sz w:val="16"/>
                <w:szCs w:val="16"/>
              </w:rPr>
              <w:fldChar w:fldCharType="begin"/>
            </w:r>
            <w:r w:rsidRPr="001246B7">
              <w:rPr>
                <w:sz w:val="16"/>
                <w:szCs w:val="16"/>
              </w:rPr>
              <w:instrText xml:space="preserve"> XE "</w:instrText>
            </w:r>
            <w:r>
              <w:rPr>
                <w:sz w:val="16"/>
                <w:szCs w:val="16"/>
              </w:rPr>
              <w:instrText>Fade into Violence</w:instrText>
            </w:r>
            <w:r w:rsidRPr="001246B7">
              <w:rPr>
                <w:sz w:val="16"/>
                <w:szCs w:val="16"/>
              </w:rPr>
              <w:instrText xml:space="preserve">" </w:instrText>
            </w:r>
            <w:r w:rsidRPr="001246B7">
              <w:rPr>
                <w:sz w:val="16"/>
                <w:szCs w:val="16"/>
              </w:rPr>
              <w:fldChar w:fldCharType="end"/>
            </w:r>
            <w:r>
              <w:rPr>
                <w:sz w:val="16"/>
              </w:rPr>
              <w:br/>
            </w:r>
            <w:r>
              <w:rPr>
                <w:sz w:val="14"/>
              </w:rPr>
              <w:t>[General]</w:t>
            </w:r>
          </w:p>
        </w:tc>
        <w:tc>
          <w:tcPr>
            <w:tcW w:w="900" w:type="dxa"/>
            <w:tcBorders>
              <w:left w:val="nil"/>
            </w:tcBorders>
            <w:vAlign w:val="bottom"/>
          </w:tcPr>
          <w:p w14:paraId="4B148980" w14:textId="77777777" w:rsidR="00246E2B" w:rsidRDefault="00246E2B" w:rsidP="00246E2B">
            <w:pPr>
              <w:spacing w:before="20" w:after="20"/>
              <w:jc w:val="right"/>
              <w:rPr>
                <w:sz w:val="12"/>
              </w:rPr>
            </w:pPr>
            <w:r>
              <w:rPr>
                <w:sz w:val="12"/>
              </w:rPr>
              <w:t>(PH2 p79)</w:t>
            </w:r>
          </w:p>
        </w:tc>
        <w:tc>
          <w:tcPr>
            <w:tcW w:w="1620" w:type="dxa"/>
          </w:tcPr>
          <w:p w14:paraId="6DEBBECD"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6 ranks</w:t>
            </w:r>
          </w:p>
          <w:p w14:paraId="0803AD5F"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6 ranks</w:t>
            </w:r>
          </w:p>
        </w:tc>
        <w:tc>
          <w:tcPr>
            <w:tcW w:w="6300" w:type="dxa"/>
            <w:tcBorders>
              <w:right w:val="single" w:sz="12" w:space="0" w:color="auto"/>
            </w:tcBorders>
            <w:vAlign w:val="center"/>
          </w:tcPr>
          <w:p w14:paraId="101EC266" w14:textId="77777777" w:rsidR="00246E2B" w:rsidRDefault="00246E2B" w:rsidP="00246E2B">
            <w:pPr>
              <w:pStyle w:val="Description"/>
              <w:spacing w:before="20" w:after="0"/>
            </w:pPr>
            <w:r>
              <w:t xml:space="preserve">Choose an opponent as an Immediate Action.  For the current encounter, if that opponent is threatening you and an ally of yours, you may make a Bluff check opposed by your opponent’s Sense Motive check to make your opponent attack your ally (+4 bonus on your Bluff check if your opponent is a larger size category than you).  </w:t>
            </w:r>
          </w:p>
          <w:p w14:paraId="07146EF7" w14:textId="77777777" w:rsidR="00246E2B" w:rsidRDefault="00246E2B" w:rsidP="00246E2B">
            <w:pPr>
              <w:pStyle w:val="Description"/>
              <w:spacing w:before="20"/>
            </w:pPr>
            <w:r>
              <w:t>You may only use this ability if you are wearing light armor or no armor, have nothing in your hands, have made no attacks, &amp; have targeted no enemies with spells.  Once you void any of these conditions, your opponent sees you as a threat and can attack you normally.</w:t>
            </w:r>
          </w:p>
        </w:tc>
      </w:tr>
      <w:tr w:rsidR="00246E2B" w14:paraId="5208E2FF" w14:textId="77777777">
        <w:trPr>
          <w:cantSplit/>
        </w:trPr>
        <w:tc>
          <w:tcPr>
            <w:tcW w:w="1620" w:type="dxa"/>
            <w:tcBorders>
              <w:left w:val="single" w:sz="12" w:space="0" w:color="auto"/>
              <w:right w:val="nil"/>
            </w:tcBorders>
          </w:tcPr>
          <w:p w14:paraId="16183EB3" w14:textId="77777777" w:rsidR="00246E2B" w:rsidRDefault="00246E2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B2A27C7" w14:textId="77777777" w:rsidR="00246E2B" w:rsidRDefault="00246E2B" w:rsidP="00246E2B">
            <w:pPr>
              <w:spacing w:before="20" w:after="20"/>
              <w:ind w:left="-108"/>
              <w:jc w:val="right"/>
              <w:rPr>
                <w:sz w:val="12"/>
              </w:rPr>
            </w:pPr>
            <w:r>
              <w:rPr>
                <w:sz w:val="12"/>
              </w:rPr>
              <w:t>(PH2 p94)</w:t>
            </w:r>
          </w:p>
        </w:tc>
        <w:tc>
          <w:tcPr>
            <w:tcW w:w="1620" w:type="dxa"/>
          </w:tcPr>
          <w:p w14:paraId="5B44D376" w14:textId="77777777" w:rsidR="00246E2B" w:rsidRDefault="00246E2B" w:rsidP="00246E2B">
            <w:pPr>
              <w:tabs>
                <w:tab w:val="right" w:pos="1411"/>
              </w:tabs>
              <w:spacing w:before="20"/>
              <w:ind w:left="72" w:hanging="72"/>
              <w:rPr>
                <w:sz w:val="14"/>
              </w:rPr>
            </w:pPr>
            <w:r>
              <w:rPr>
                <w:sz w:val="14"/>
              </w:rPr>
              <w:t>Hide:</w:t>
            </w:r>
            <w:r>
              <w:rPr>
                <w:sz w:val="14"/>
              </w:rPr>
              <w:tab/>
              <w:t>12 ranks</w:t>
            </w:r>
          </w:p>
          <w:p w14:paraId="7A712B5B" w14:textId="77777777" w:rsidR="00246E2B" w:rsidRDefault="00246E2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62994BED" w14:textId="77777777" w:rsidR="00246E2B" w:rsidRDefault="00246E2B" w:rsidP="00246E2B">
            <w:pPr>
              <w:pStyle w:val="DescriptionTop"/>
              <w:spacing w:after="0"/>
            </w:pPr>
            <w:r>
              <w:t>You may use the following 3 tactical maneuvers:</w:t>
            </w:r>
          </w:p>
          <w:p w14:paraId="2E02A554" w14:textId="77777777" w:rsidR="00246E2B" w:rsidRPr="008E6B5F" w:rsidRDefault="00246E2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368D6660" w14:textId="77777777" w:rsidR="00246E2B" w:rsidRDefault="00246E2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699D4910" w14:textId="77777777" w:rsidR="00246E2B" w:rsidRPr="00ED4BD6" w:rsidRDefault="00246E2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bl>
    <w:p w14:paraId="39F937F7" w14:textId="77777777" w:rsidR="00246E2B" w:rsidRDefault="00246E2B" w:rsidP="00246E2B">
      <w:pPr>
        <w:rPr>
          <w:sz w:val="16"/>
          <w:szCs w:val="16"/>
        </w:rPr>
      </w:pPr>
    </w:p>
    <w:p w14:paraId="28E4C4B7" w14:textId="77777777" w:rsidR="00246E2B" w:rsidRDefault="00246E2B" w:rsidP="00246E2B">
      <w:pPr>
        <w:rPr>
          <w:sz w:val="16"/>
          <w:szCs w:val="16"/>
        </w:rPr>
      </w:pPr>
    </w:p>
    <w:p w14:paraId="6B5B6CFB" w14:textId="77777777" w:rsidR="00246E2B" w:rsidRDefault="00246E2B" w:rsidP="00246E2B">
      <w:pPr>
        <w:pStyle w:val="Heading2"/>
      </w:pPr>
      <w:bookmarkStart w:id="173" w:name="_Toc173668273"/>
      <w:r>
        <w:t>Intimidate</w:t>
      </w:r>
      <w:bookmarkEnd w:id="173"/>
    </w:p>
    <w:p w14:paraId="2D70C47B"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B50FEC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A2E80B8" w14:textId="77777777" w:rsidR="00246E2B" w:rsidRPr="00994F34" w:rsidRDefault="00246E2B" w:rsidP="00246E2B">
            <w:pPr>
              <w:spacing w:before="20" w:after="20"/>
              <w:ind w:left="72" w:hanging="72"/>
              <w:rPr>
                <w:sz w:val="18"/>
                <w:szCs w:val="18"/>
              </w:rPr>
            </w:pPr>
            <w:r w:rsidRPr="00994F34">
              <w:rPr>
                <w:sz w:val="18"/>
                <w:szCs w:val="18"/>
              </w:rPr>
              <w:t>Requires Intimidate</w:t>
            </w:r>
          </w:p>
        </w:tc>
        <w:tc>
          <w:tcPr>
            <w:tcW w:w="900" w:type="dxa"/>
            <w:tcBorders>
              <w:top w:val="single" w:sz="12" w:space="0" w:color="auto"/>
              <w:left w:val="nil"/>
              <w:bottom w:val="double" w:sz="6" w:space="0" w:color="auto"/>
            </w:tcBorders>
            <w:vAlign w:val="center"/>
          </w:tcPr>
          <w:p w14:paraId="450CEB1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BA469F7"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D81E593" w14:textId="77777777" w:rsidR="00246E2B" w:rsidRDefault="00246E2B" w:rsidP="00246E2B">
            <w:pPr>
              <w:spacing w:before="20" w:after="20"/>
              <w:ind w:left="72" w:hanging="72"/>
              <w:rPr>
                <w:sz w:val="16"/>
              </w:rPr>
            </w:pPr>
            <w:r>
              <w:rPr>
                <w:sz w:val="16"/>
              </w:rPr>
              <w:t>Description</w:t>
            </w:r>
          </w:p>
        </w:tc>
      </w:tr>
      <w:tr w:rsidR="00246E2B" w14:paraId="17066CE4" w14:textId="77777777">
        <w:trPr>
          <w:cantSplit/>
        </w:trPr>
        <w:tc>
          <w:tcPr>
            <w:tcW w:w="1620" w:type="dxa"/>
            <w:tcBorders>
              <w:top w:val="single" w:sz="4" w:space="0" w:color="auto"/>
              <w:left w:val="single" w:sz="12" w:space="0" w:color="auto"/>
              <w:bottom w:val="single" w:sz="4" w:space="0" w:color="auto"/>
              <w:right w:val="nil"/>
            </w:tcBorders>
          </w:tcPr>
          <w:p w14:paraId="7D4A47D1" w14:textId="77777777" w:rsidR="00246E2B" w:rsidRDefault="00246E2B" w:rsidP="00246E2B">
            <w:pPr>
              <w:spacing w:before="20" w:after="20"/>
              <w:ind w:left="72" w:hanging="72"/>
              <w:rPr>
                <w:sz w:val="16"/>
              </w:rPr>
            </w:pPr>
            <w:r w:rsidRPr="00EE009B">
              <w:rPr>
                <w:sz w:val="16"/>
              </w:rPr>
              <w:t xml:space="preserve">Chaos </w:t>
            </w:r>
            <w:r>
              <w:rPr>
                <w:sz w:val="16"/>
              </w:rPr>
              <w:t>Rage</w:t>
            </w:r>
            <w:r w:rsidRPr="0070788A">
              <w:rPr>
                <w:sz w:val="14"/>
                <w:szCs w:val="14"/>
              </w:rPr>
              <w:fldChar w:fldCharType="begin"/>
            </w:r>
            <w:r w:rsidRPr="0070788A">
              <w:rPr>
                <w:sz w:val="14"/>
                <w:szCs w:val="14"/>
              </w:rPr>
              <w:instrText xml:space="preserve"> XE "Chaos Rage"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4" w:space="0" w:color="auto"/>
              <w:right w:val="single" w:sz="4" w:space="0" w:color="auto"/>
            </w:tcBorders>
            <w:vAlign w:val="bottom"/>
          </w:tcPr>
          <w:p w14:paraId="25B219FC" w14:textId="77777777" w:rsidR="00246E2B" w:rsidRDefault="00246E2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3C9B922B" w14:textId="77777777" w:rsidR="00246E2B" w:rsidRDefault="00246E2B" w:rsidP="00246E2B">
            <w:pPr>
              <w:tabs>
                <w:tab w:val="right" w:pos="1404"/>
              </w:tabs>
              <w:spacing w:before="20"/>
              <w:ind w:left="72" w:right="-108" w:hanging="72"/>
              <w:rPr>
                <w:sz w:val="14"/>
              </w:rPr>
            </w:pPr>
            <w:r>
              <w:rPr>
                <w:sz w:val="14"/>
              </w:rPr>
              <w:t>Ability to Rage</w:t>
            </w:r>
          </w:p>
          <w:p w14:paraId="3743493F" w14:textId="77777777" w:rsidR="00246E2B" w:rsidRDefault="00246E2B" w:rsidP="00246E2B">
            <w:pPr>
              <w:tabs>
                <w:tab w:val="right" w:pos="1404"/>
              </w:tabs>
              <w:spacing w:before="20"/>
              <w:ind w:left="72" w:hanging="72"/>
              <w:rPr>
                <w:sz w:val="14"/>
              </w:rPr>
            </w:pPr>
            <w:r>
              <w:rPr>
                <w:sz w:val="14"/>
              </w:rPr>
              <w:t>Chaotic alignment</w:t>
            </w:r>
          </w:p>
          <w:p w14:paraId="2B5DD69F"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9FF5858" w14:textId="77777777" w:rsidR="00246E2B" w:rsidRDefault="00246E2B" w:rsidP="00246E2B">
            <w:pPr>
              <w:pStyle w:val="Description"/>
              <w:spacing w:before="20" w:after="0"/>
            </w:pPr>
            <w:r>
              <w:t>Your effective Barbarian level for purposes of using your Barbarian Rage class ability increases by +4, up to your HD.  This benefits a multi-classed Barbarian or one with Racial HD.</w:t>
            </w:r>
          </w:p>
          <w:p w14:paraId="63ED05DA" w14:textId="77777777" w:rsidR="00246E2B" w:rsidRPr="00EE009B" w:rsidRDefault="00246E2B" w:rsidP="00246E2B">
            <w:pPr>
              <w:pStyle w:val="Description"/>
              <w:spacing w:before="20"/>
            </w:pPr>
            <w:r>
              <w:t xml:space="preserve">You gain a Chaotic Aura equal to your Character level.  It can discerned by </w:t>
            </w:r>
            <w:r w:rsidRPr="00EE009B">
              <w:t>Detect Chaos</w:t>
            </w:r>
            <w:r>
              <w:t xml:space="preserve"> spell or ability.</w:t>
            </w:r>
          </w:p>
        </w:tc>
      </w:tr>
      <w:tr w:rsidR="00246E2B" w14:paraId="37FBC14D" w14:textId="77777777">
        <w:trPr>
          <w:cantSplit/>
        </w:trPr>
        <w:tc>
          <w:tcPr>
            <w:tcW w:w="1620" w:type="dxa"/>
            <w:tcBorders>
              <w:left w:val="single" w:sz="12" w:space="0" w:color="auto"/>
              <w:right w:val="nil"/>
            </w:tcBorders>
          </w:tcPr>
          <w:p w14:paraId="6C8C217F" w14:textId="77777777" w:rsidR="00246E2B" w:rsidRDefault="00246E2B" w:rsidP="00246E2B">
            <w:pPr>
              <w:spacing w:before="20" w:after="20"/>
              <w:ind w:left="72" w:hanging="72"/>
              <w:rPr>
                <w:sz w:val="16"/>
              </w:rPr>
            </w:pPr>
            <w:r>
              <w:rPr>
                <w:sz w:val="16"/>
              </w:rPr>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6EDE797" w14:textId="77777777" w:rsidR="00246E2B" w:rsidRDefault="00246E2B" w:rsidP="00246E2B">
            <w:pPr>
              <w:spacing w:before="20" w:after="20"/>
              <w:ind w:left="-108"/>
              <w:jc w:val="right"/>
              <w:rPr>
                <w:sz w:val="12"/>
              </w:rPr>
            </w:pPr>
            <w:r>
              <w:rPr>
                <w:sz w:val="12"/>
              </w:rPr>
              <w:t>(PH2 p93)</w:t>
            </w:r>
          </w:p>
        </w:tc>
        <w:tc>
          <w:tcPr>
            <w:tcW w:w="1620" w:type="dxa"/>
          </w:tcPr>
          <w:p w14:paraId="7FDA7FC4" w14:textId="77777777" w:rsidR="00246E2B" w:rsidRDefault="00246E2B" w:rsidP="00246E2B">
            <w:pPr>
              <w:tabs>
                <w:tab w:val="right" w:pos="1411"/>
              </w:tabs>
              <w:spacing w:before="20"/>
              <w:ind w:left="72" w:hanging="72"/>
              <w:rPr>
                <w:sz w:val="14"/>
              </w:rPr>
            </w:pPr>
            <w:r>
              <w:rPr>
                <w:sz w:val="14"/>
              </w:rPr>
              <w:t>Bluff:</w:t>
            </w:r>
            <w:r>
              <w:rPr>
                <w:sz w:val="14"/>
              </w:rPr>
              <w:tab/>
              <w:t>8 ranks</w:t>
            </w:r>
          </w:p>
          <w:p w14:paraId="7C648254" w14:textId="77777777" w:rsidR="00246E2B" w:rsidRDefault="00246E2B" w:rsidP="00246E2B">
            <w:pPr>
              <w:tabs>
                <w:tab w:val="right" w:pos="1411"/>
              </w:tabs>
              <w:spacing w:before="20"/>
              <w:ind w:left="72" w:hanging="72"/>
              <w:rPr>
                <w:sz w:val="14"/>
              </w:rPr>
            </w:pPr>
            <w:r>
              <w:rPr>
                <w:sz w:val="14"/>
              </w:rPr>
              <w:t>Intimidate:</w:t>
            </w:r>
            <w:r>
              <w:rPr>
                <w:sz w:val="14"/>
              </w:rPr>
              <w:tab/>
              <w:t>8 ranks</w:t>
            </w:r>
          </w:p>
          <w:p w14:paraId="36E8C1BC" w14:textId="77777777" w:rsidR="00246E2B" w:rsidRDefault="00246E2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1A5D0E75" w14:textId="77777777" w:rsidR="00246E2B" w:rsidRDefault="00246E2B" w:rsidP="00246E2B">
            <w:pPr>
              <w:pStyle w:val="DescriptionTop"/>
              <w:spacing w:after="0"/>
            </w:pPr>
            <w:r>
              <w:t>You may use the following 3 tactical maneuvers:</w:t>
            </w:r>
          </w:p>
          <w:p w14:paraId="7F006B14" w14:textId="77777777" w:rsidR="00246E2B" w:rsidRPr="008E6B5F" w:rsidRDefault="00246E2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4E18D088" w14:textId="77777777" w:rsidR="00246E2B" w:rsidRDefault="00246E2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2904CB66" w14:textId="77777777" w:rsidR="00246E2B" w:rsidRPr="00ED4BD6" w:rsidRDefault="00246E2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246E2B" w14:paraId="402C8AA4" w14:textId="77777777">
        <w:trPr>
          <w:cantSplit/>
        </w:trPr>
        <w:tc>
          <w:tcPr>
            <w:tcW w:w="1620" w:type="dxa"/>
            <w:tcBorders>
              <w:top w:val="single" w:sz="4" w:space="0" w:color="auto"/>
              <w:left w:val="single" w:sz="12" w:space="0" w:color="auto"/>
              <w:bottom w:val="single" w:sz="4" w:space="0" w:color="auto"/>
              <w:right w:val="nil"/>
            </w:tcBorders>
          </w:tcPr>
          <w:p w14:paraId="5033781F" w14:textId="77777777" w:rsidR="00246E2B" w:rsidRDefault="00246E2B" w:rsidP="00246E2B">
            <w:pPr>
              <w:spacing w:before="20" w:after="20"/>
              <w:ind w:left="72" w:hanging="72"/>
              <w:rPr>
                <w:sz w:val="16"/>
              </w:rPr>
            </w:pPr>
            <w:r>
              <w:rPr>
                <w:sz w:val="16"/>
              </w:rPr>
              <w:lastRenderedPageBreak/>
              <w:t xml:space="preserve">Frightful Presence </w:t>
            </w:r>
            <w:r w:rsidRPr="00744832">
              <w:rPr>
                <w:sz w:val="16"/>
              </w:rPr>
              <w:fldChar w:fldCharType="begin"/>
            </w:r>
            <w:r w:rsidRPr="00744832">
              <w:rPr>
                <w:sz w:val="16"/>
              </w:rPr>
              <w:instrText xml:space="preserve"> XE "</w:instrText>
            </w:r>
            <w:r>
              <w:rPr>
                <w:sz w:val="16"/>
              </w:rPr>
              <w:instrText>Frightful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1940C3C" w14:textId="77777777" w:rsidR="00246E2B" w:rsidRDefault="00246E2B" w:rsidP="00246E2B">
            <w:pPr>
              <w:spacing w:before="20" w:after="20"/>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07A644E0" w14:textId="77777777" w:rsidR="00246E2B" w:rsidRDefault="00246E2B" w:rsidP="00246E2B">
            <w:pPr>
              <w:tabs>
                <w:tab w:val="right" w:pos="1404"/>
              </w:tabs>
              <w:spacing w:before="20"/>
              <w:ind w:left="72" w:hanging="72"/>
              <w:rPr>
                <w:sz w:val="14"/>
              </w:rPr>
            </w:pPr>
            <w:r>
              <w:rPr>
                <w:sz w:val="14"/>
              </w:rPr>
              <w:t>Charisma 15</w:t>
            </w:r>
          </w:p>
          <w:p w14:paraId="10ACE825" w14:textId="77777777" w:rsidR="00246E2B" w:rsidRDefault="00246E2B" w:rsidP="00246E2B">
            <w:pPr>
              <w:tabs>
                <w:tab w:val="right" w:pos="1404"/>
              </w:tabs>
              <w:spacing w:before="20"/>
              <w:ind w:left="72" w:hanging="72"/>
              <w:rPr>
                <w:sz w:val="14"/>
              </w:rPr>
            </w:pPr>
            <w:r>
              <w:rPr>
                <w:sz w:val="14"/>
              </w:rPr>
              <w:t xml:space="preserve">Intimidate: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45291B5" w14:textId="77777777" w:rsidR="00246E2B" w:rsidRDefault="00246E2B" w:rsidP="00246E2B">
            <w:pPr>
              <w:pStyle w:val="Description"/>
              <w:spacing w:before="20" w:after="0"/>
            </w:pPr>
            <w:r>
              <w:t xml:space="preserve">Whenever you attack or charge, all opponents within a 30’ radius, who have fewer levels/HD than you do become </w:t>
            </w:r>
            <w:r>
              <w:rPr>
                <w:iCs/>
              </w:rPr>
              <w:t>S</w:t>
            </w:r>
            <w:r w:rsidRPr="00693233">
              <w:rPr>
                <w:iCs/>
              </w:rPr>
              <w:t>haken</w:t>
            </w:r>
            <w:r>
              <w:t xml:space="preserve"> for (1d6 + Charisma modifier)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On a successful save, the opponent is immune to your Frightful Presence for 24 hours. </w:t>
            </w:r>
          </w:p>
          <w:p w14:paraId="7EACA46B" w14:textId="77777777" w:rsidR="00246E2B" w:rsidRDefault="00246E2B" w:rsidP="00246E2B">
            <w:pPr>
              <w:pStyle w:val="Description"/>
              <w:spacing w:before="20"/>
            </w:pPr>
            <w:r>
              <w:t>This ability cannot affect creatures with Intelligence 3 or lower, nor does it work on Dragons.</w:t>
            </w:r>
          </w:p>
        </w:tc>
      </w:tr>
      <w:tr w:rsidR="00246E2B" w14:paraId="50968209" w14:textId="77777777">
        <w:trPr>
          <w:cantSplit/>
        </w:trPr>
        <w:tc>
          <w:tcPr>
            <w:tcW w:w="1620" w:type="dxa"/>
            <w:tcBorders>
              <w:left w:val="single" w:sz="12" w:space="0" w:color="auto"/>
              <w:bottom w:val="single" w:sz="4" w:space="0" w:color="auto"/>
              <w:right w:val="nil"/>
            </w:tcBorders>
          </w:tcPr>
          <w:p w14:paraId="07CF9378" w14:textId="77777777" w:rsidR="00246E2B" w:rsidRDefault="00246E2B" w:rsidP="00246E2B">
            <w:pPr>
              <w:spacing w:before="20" w:after="20"/>
              <w:ind w:left="72" w:hanging="72"/>
              <w:rPr>
                <w:sz w:val="16"/>
              </w:rPr>
            </w:pPr>
            <w:r>
              <w:rPr>
                <w:sz w:val="16"/>
              </w:rPr>
              <w:t>Intimidate the Enemy</w:t>
            </w:r>
            <w:r w:rsidRPr="00361CFE">
              <w:rPr>
                <w:sz w:val="16"/>
                <w:szCs w:val="16"/>
              </w:rPr>
              <w:fldChar w:fldCharType="begin"/>
            </w:r>
            <w:r w:rsidRPr="00361CFE">
              <w:rPr>
                <w:sz w:val="16"/>
                <w:szCs w:val="16"/>
              </w:rPr>
              <w:instrText xml:space="preserve"> XE "Intimidate the Enemy" </w:instrText>
            </w:r>
            <w:r w:rsidRPr="00361CFE">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159068F" w14:textId="77777777" w:rsidR="00246E2B" w:rsidRDefault="00246E2B" w:rsidP="00246E2B">
            <w:pPr>
              <w:spacing w:before="20" w:after="20"/>
              <w:jc w:val="right"/>
              <w:rPr>
                <w:sz w:val="12"/>
              </w:rPr>
            </w:pPr>
            <w:r>
              <w:rPr>
                <w:sz w:val="12"/>
              </w:rPr>
              <w:t>(DR335 p90)</w:t>
            </w:r>
          </w:p>
        </w:tc>
        <w:tc>
          <w:tcPr>
            <w:tcW w:w="1620" w:type="dxa"/>
            <w:tcBorders>
              <w:bottom w:val="single" w:sz="4" w:space="0" w:color="auto"/>
            </w:tcBorders>
          </w:tcPr>
          <w:p w14:paraId="0F5D7CFC" w14:textId="77777777" w:rsidR="00246E2B" w:rsidRDefault="00246E2B" w:rsidP="00246E2B">
            <w:pPr>
              <w:tabs>
                <w:tab w:val="right" w:pos="1404"/>
              </w:tabs>
              <w:spacing w:before="20"/>
              <w:ind w:left="72" w:hanging="72"/>
              <w:rPr>
                <w:sz w:val="14"/>
              </w:rPr>
            </w:pPr>
            <w:r>
              <w:rPr>
                <w:sz w:val="14"/>
              </w:rPr>
              <w:t>At least one Favored Enemy</w:t>
            </w:r>
          </w:p>
          <w:p w14:paraId="10908BA5"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3 ranks</w:t>
            </w:r>
          </w:p>
        </w:tc>
        <w:tc>
          <w:tcPr>
            <w:tcW w:w="6300" w:type="dxa"/>
            <w:tcBorders>
              <w:bottom w:val="single" w:sz="4" w:space="0" w:color="auto"/>
              <w:right w:val="single" w:sz="12" w:space="0" w:color="auto"/>
            </w:tcBorders>
            <w:vAlign w:val="center"/>
          </w:tcPr>
          <w:p w14:paraId="1449DFFB" w14:textId="77777777" w:rsidR="00246E2B" w:rsidRDefault="00246E2B" w:rsidP="00246E2B">
            <w:pPr>
              <w:pStyle w:val="Description"/>
              <w:spacing w:before="20" w:after="0"/>
            </w:pPr>
            <w:r>
              <w:t xml:space="preserve">Choose one of your Favored Enemies when you take this feat.  A Demoralize action on a member of that race is a Move Action (instead of a Standard Action) </w:t>
            </w:r>
            <w:r w:rsidRPr="00860D13">
              <w:rPr>
                <w:u w:val="single"/>
              </w:rPr>
              <w:t>and</w:t>
            </w:r>
            <w:r>
              <w:t xml:space="preserve"> receives your Favored Enemy bonus.</w:t>
            </w:r>
          </w:p>
          <w:p w14:paraId="71226C02" w14:textId="77777777" w:rsidR="00246E2B" w:rsidRDefault="00246E2B" w:rsidP="00246E2B">
            <w:pPr>
              <w:pStyle w:val="Description"/>
              <w:spacing w:before="20"/>
            </w:pPr>
            <w:r>
              <w:t>You may take this feat multiple times, each time with a different Favored Enemy.</w:t>
            </w:r>
          </w:p>
        </w:tc>
      </w:tr>
      <w:tr w:rsidR="00246E2B" w14:paraId="06EF2D31" w14:textId="77777777">
        <w:trPr>
          <w:cantSplit/>
        </w:trPr>
        <w:tc>
          <w:tcPr>
            <w:tcW w:w="1620" w:type="dxa"/>
            <w:tcBorders>
              <w:left w:val="single" w:sz="12" w:space="0" w:color="auto"/>
              <w:right w:val="nil"/>
            </w:tcBorders>
          </w:tcPr>
          <w:p w14:paraId="3907701B" w14:textId="77777777" w:rsidR="00246E2B" w:rsidRDefault="00246E2B" w:rsidP="00246E2B">
            <w:pPr>
              <w:spacing w:before="20" w:after="20"/>
              <w:ind w:left="72" w:hanging="72"/>
              <w:rPr>
                <w:sz w:val="16"/>
              </w:rPr>
            </w:pPr>
            <w:r>
              <w:rPr>
                <w:sz w:val="16"/>
              </w:rPr>
              <w:t>Intimidating Strike</w:t>
            </w:r>
            <w:r w:rsidRPr="00361CFE">
              <w:rPr>
                <w:sz w:val="16"/>
                <w:szCs w:val="16"/>
              </w:rPr>
              <w:fldChar w:fldCharType="begin"/>
            </w:r>
            <w:r w:rsidRPr="00361CFE">
              <w:rPr>
                <w:sz w:val="16"/>
                <w:szCs w:val="16"/>
              </w:rPr>
              <w:instrText xml:space="preserve"> XE "Intimidating Strike" </w:instrText>
            </w:r>
            <w:r w:rsidRPr="00361CFE">
              <w:rPr>
                <w:sz w:val="16"/>
                <w:szCs w:val="16"/>
              </w:rPr>
              <w:fldChar w:fldCharType="end"/>
            </w:r>
            <w:r>
              <w:rPr>
                <w:sz w:val="16"/>
              </w:rPr>
              <w:br/>
            </w:r>
            <w:r>
              <w:rPr>
                <w:sz w:val="14"/>
              </w:rPr>
              <w:t>[General, Fighter]</w:t>
            </w:r>
          </w:p>
        </w:tc>
        <w:tc>
          <w:tcPr>
            <w:tcW w:w="900" w:type="dxa"/>
            <w:tcBorders>
              <w:left w:val="nil"/>
            </w:tcBorders>
            <w:vAlign w:val="bottom"/>
          </w:tcPr>
          <w:p w14:paraId="6D6497AB" w14:textId="77777777" w:rsidR="00246E2B" w:rsidRDefault="00246E2B" w:rsidP="00246E2B">
            <w:pPr>
              <w:spacing w:before="20" w:after="20"/>
              <w:jc w:val="right"/>
              <w:rPr>
                <w:sz w:val="12"/>
              </w:rPr>
            </w:pPr>
            <w:r>
              <w:rPr>
                <w:sz w:val="12"/>
              </w:rPr>
              <w:t>(PH2 p79)</w:t>
            </w:r>
          </w:p>
        </w:tc>
        <w:tc>
          <w:tcPr>
            <w:tcW w:w="1620" w:type="dxa"/>
          </w:tcPr>
          <w:p w14:paraId="471B6F7C" w14:textId="77777777" w:rsidR="00246E2B" w:rsidRDefault="00246E2B" w:rsidP="00246E2B">
            <w:pPr>
              <w:tabs>
                <w:tab w:val="right" w:pos="1404"/>
              </w:tabs>
              <w:spacing w:before="20"/>
              <w:ind w:left="72" w:hanging="72"/>
              <w:rPr>
                <w:sz w:val="14"/>
              </w:rPr>
            </w:pPr>
            <w:r>
              <w:rPr>
                <w:sz w:val="14"/>
              </w:rPr>
              <w:t xml:space="preserve">Intimidate:  </w:t>
            </w:r>
            <w:r w:rsidRPr="003B2FF5">
              <w:rPr>
                <w:sz w:val="14"/>
                <w:szCs w:val="14"/>
              </w:rPr>
              <w:tab/>
            </w:r>
            <w:r>
              <w:rPr>
                <w:sz w:val="14"/>
              </w:rPr>
              <w:t>4 ranks</w:t>
            </w:r>
          </w:p>
        </w:tc>
        <w:tc>
          <w:tcPr>
            <w:tcW w:w="6300" w:type="dxa"/>
            <w:tcBorders>
              <w:right w:val="single" w:sz="12" w:space="0" w:color="auto"/>
            </w:tcBorders>
            <w:vAlign w:val="center"/>
          </w:tcPr>
          <w:p w14:paraId="0290C556" w14:textId="77777777" w:rsidR="00246E2B" w:rsidRDefault="00246E2B" w:rsidP="00246E2B">
            <w:pPr>
              <w:pStyle w:val="Description"/>
              <w:spacing w:before="20"/>
            </w:pPr>
            <w:r>
              <w:t>When attacking as a Standard Action, subtract X from your attack roll, where X is from 0 to your Base Attack Bonus.  If you hit, immediately make an Intimidate check with a bonus of X vs. the opponent you just hit.  If successful, the opponent is Shaken for the rest of this encounter.</w:t>
            </w:r>
          </w:p>
        </w:tc>
      </w:tr>
      <w:tr w:rsidR="00246E2B" w14:paraId="51B6B3AE" w14:textId="77777777">
        <w:trPr>
          <w:cantSplit/>
        </w:trPr>
        <w:tc>
          <w:tcPr>
            <w:tcW w:w="1620" w:type="dxa"/>
            <w:tcBorders>
              <w:top w:val="single" w:sz="4" w:space="0" w:color="auto"/>
              <w:left w:val="single" w:sz="12" w:space="0" w:color="auto"/>
              <w:bottom w:val="single" w:sz="4" w:space="0" w:color="auto"/>
              <w:right w:val="nil"/>
            </w:tcBorders>
          </w:tcPr>
          <w:p w14:paraId="20A56614" w14:textId="77777777" w:rsidR="00246E2B" w:rsidRDefault="00246E2B" w:rsidP="00246E2B">
            <w:pPr>
              <w:spacing w:before="20" w:after="20"/>
              <w:ind w:left="72" w:hanging="72"/>
              <w:rPr>
                <w:sz w:val="16"/>
              </w:rPr>
            </w:pPr>
            <w:r>
              <w:rPr>
                <w:sz w:val="16"/>
              </w:rPr>
              <w:t>Quell the Profane</w:t>
            </w:r>
            <w:r>
              <w:rPr>
                <w:sz w:val="16"/>
              </w:rPr>
              <w:fldChar w:fldCharType="begin"/>
            </w:r>
            <w:r w:rsidRPr="006A315B">
              <w:rPr>
                <w:sz w:val="16"/>
              </w:rPr>
              <w:instrText xml:space="preserve"> XE "</w:instrText>
            </w:r>
            <w:r>
              <w:rPr>
                <w:sz w:val="16"/>
              </w:rPr>
              <w:instrText>Quell the Profane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449DD5C" w14:textId="77777777" w:rsidR="00246E2B" w:rsidRDefault="00246E2B" w:rsidP="00246E2B">
            <w:pPr>
              <w:spacing w:before="20" w:after="20"/>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20BDBD52" w14:textId="77777777" w:rsidR="00246E2B" w:rsidRDefault="00246E2B" w:rsidP="00246E2B">
            <w:pPr>
              <w:tabs>
                <w:tab w:val="right" w:pos="1404"/>
              </w:tabs>
              <w:spacing w:before="20"/>
              <w:ind w:left="72" w:hanging="72"/>
              <w:rPr>
                <w:sz w:val="14"/>
              </w:rPr>
            </w:pPr>
            <w:r>
              <w:rPr>
                <w:sz w:val="14"/>
              </w:rPr>
              <w:t>Strength 13</w:t>
            </w:r>
          </w:p>
          <w:p w14:paraId="2A14B909" w14:textId="77777777" w:rsidR="00246E2B" w:rsidRDefault="00246E2B" w:rsidP="00246E2B">
            <w:pPr>
              <w:tabs>
                <w:tab w:val="right" w:pos="1404"/>
              </w:tabs>
              <w:spacing w:before="20"/>
              <w:ind w:left="72" w:hanging="72"/>
              <w:rPr>
                <w:sz w:val="14"/>
              </w:rPr>
            </w:pPr>
            <w:r>
              <w:rPr>
                <w:sz w:val="14"/>
              </w:rPr>
              <w:t>Base Attack Bonus +8</w:t>
            </w:r>
          </w:p>
          <w:p w14:paraId="780B5FFA" w14:textId="77777777" w:rsidR="00246E2B" w:rsidRDefault="00246E2B" w:rsidP="00246E2B">
            <w:pPr>
              <w:tabs>
                <w:tab w:val="right" w:pos="1404"/>
              </w:tabs>
              <w:spacing w:before="20"/>
              <w:ind w:left="72" w:hanging="72"/>
              <w:rPr>
                <w:sz w:val="14"/>
              </w:rPr>
            </w:pPr>
            <w:r>
              <w:rPr>
                <w:sz w:val="14"/>
              </w:rPr>
              <w:t>Power Attack</w:t>
            </w:r>
          </w:p>
          <w:p w14:paraId="676DE9E0" w14:textId="77777777" w:rsidR="00246E2B" w:rsidRDefault="00246E2B" w:rsidP="00246E2B">
            <w:pPr>
              <w:tabs>
                <w:tab w:val="right" w:pos="1404"/>
              </w:tabs>
              <w:spacing w:before="20"/>
              <w:ind w:left="72" w:hanging="72"/>
              <w:rPr>
                <w:sz w:val="14"/>
              </w:rPr>
            </w:pPr>
            <w:r>
              <w:rPr>
                <w:sz w:val="14"/>
              </w:rPr>
              <w:t>Resounding Blow</w:t>
            </w:r>
          </w:p>
          <w:p w14:paraId="7EB215C1"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10F99616" w14:textId="77777777" w:rsidR="00246E2B" w:rsidRDefault="00246E2B" w:rsidP="00246E2B">
            <w:pPr>
              <w:pStyle w:val="Description"/>
              <w:spacing w:before="20" w:after="0"/>
            </w:pPr>
            <w:r>
              <w:t>On a confirmed critical hit upon an Evil creature using a melee weapon with which you are proficient, your opponent takes 1d4+1 Strength damage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51FF7EF7" w14:textId="77777777" w:rsidR="00246E2B" w:rsidRDefault="00246E2B" w:rsidP="00246E2B">
            <w:pPr>
              <w:pStyle w:val="Description"/>
              <w:spacing w:before="20"/>
            </w:pPr>
            <w:r>
              <w:t>This feat applies to a Monk’s Unarmed Strike.</w:t>
            </w:r>
          </w:p>
        </w:tc>
      </w:tr>
      <w:tr w:rsidR="00246E2B" w14:paraId="6DB1D1C6" w14:textId="77777777">
        <w:trPr>
          <w:cantSplit/>
        </w:trPr>
        <w:tc>
          <w:tcPr>
            <w:tcW w:w="1620" w:type="dxa"/>
            <w:tcBorders>
              <w:left w:val="single" w:sz="12" w:space="0" w:color="auto"/>
              <w:right w:val="nil"/>
            </w:tcBorders>
          </w:tcPr>
          <w:p w14:paraId="6917EDE7" w14:textId="77777777" w:rsidR="00246E2B" w:rsidRDefault="00246E2B" w:rsidP="00246E2B">
            <w:pPr>
              <w:spacing w:before="20" w:after="20"/>
              <w:ind w:left="72" w:hanging="72"/>
              <w:rPr>
                <w:sz w:val="16"/>
              </w:rPr>
            </w:pPr>
            <w:r>
              <w:rPr>
                <w:sz w:val="16"/>
              </w:rPr>
              <w:t>Resounding Blow</w:t>
            </w:r>
            <w:r w:rsidRPr="00361CFE">
              <w:rPr>
                <w:sz w:val="16"/>
                <w:szCs w:val="16"/>
              </w:rPr>
              <w:fldChar w:fldCharType="begin"/>
            </w:r>
            <w:r w:rsidRPr="00361CFE">
              <w:rPr>
                <w:sz w:val="16"/>
                <w:szCs w:val="16"/>
              </w:rPr>
              <w:instrText xml:space="preserve"> XE "Resounding Blow" </w:instrText>
            </w:r>
            <w:r w:rsidRPr="00361CFE">
              <w:rPr>
                <w:sz w:val="16"/>
                <w:szCs w:val="16"/>
              </w:rPr>
              <w:fldChar w:fldCharType="end"/>
            </w:r>
            <w:r>
              <w:rPr>
                <w:sz w:val="16"/>
              </w:rPr>
              <w:br/>
            </w:r>
            <w:r>
              <w:rPr>
                <w:sz w:val="14"/>
              </w:rPr>
              <w:t>[General, Fighter]</w:t>
            </w:r>
          </w:p>
        </w:tc>
        <w:tc>
          <w:tcPr>
            <w:tcW w:w="900" w:type="dxa"/>
            <w:tcBorders>
              <w:left w:val="nil"/>
            </w:tcBorders>
            <w:vAlign w:val="bottom"/>
          </w:tcPr>
          <w:p w14:paraId="560EB300" w14:textId="77777777" w:rsidR="00246E2B" w:rsidRDefault="00246E2B" w:rsidP="00246E2B">
            <w:pPr>
              <w:spacing w:before="20" w:after="20"/>
              <w:jc w:val="right"/>
              <w:rPr>
                <w:sz w:val="12"/>
              </w:rPr>
            </w:pPr>
            <w:r>
              <w:rPr>
                <w:sz w:val="12"/>
              </w:rPr>
              <w:t>(BoED p45)</w:t>
            </w:r>
          </w:p>
        </w:tc>
        <w:tc>
          <w:tcPr>
            <w:tcW w:w="1620" w:type="dxa"/>
          </w:tcPr>
          <w:p w14:paraId="0CF5D90D" w14:textId="77777777" w:rsidR="00246E2B" w:rsidRDefault="00246E2B" w:rsidP="00246E2B">
            <w:pPr>
              <w:tabs>
                <w:tab w:val="right" w:pos="1404"/>
              </w:tabs>
              <w:spacing w:before="20"/>
              <w:ind w:left="72" w:hanging="72"/>
              <w:rPr>
                <w:sz w:val="14"/>
              </w:rPr>
            </w:pPr>
            <w:r>
              <w:rPr>
                <w:sz w:val="14"/>
              </w:rPr>
              <w:t>Strength 13</w:t>
            </w:r>
          </w:p>
          <w:p w14:paraId="4E94773A" w14:textId="77777777" w:rsidR="00246E2B" w:rsidRDefault="00246E2B" w:rsidP="00246E2B">
            <w:pPr>
              <w:tabs>
                <w:tab w:val="right" w:pos="1404"/>
              </w:tabs>
              <w:spacing w:before="20"/>
              <w:ind w:left="72" w:hanging="72"/>
              <w:rPr>
                <w:sz w:val="14"/>
              </w:rPr>
            </w:pPr>
            <w:r>
              <w:rPr>
                <w:sz w:val="14"/>
              </w:rPr>
              <w:t>Power Attack</w:t>
            </w:r>
          </w:p>
          <w:p w14:paraId="30AECC0E"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7 ranks</w:t>
            </w:r>
          </w:p>
        </w:tc>
        <w:tc>
          <w:tcPr>
            <w:tcW w:w="6300" w:type="dxa"/>
            <w:tcBorders>
              <w:right w:val="single" w:sz="12" w:space="0" w:color="auto"/>
            </w:tcBorders>
            <w:vAlign w:val="center"/>
          </w:tcPr>
          <w:p w14:paraId="3CD702B6" w14:textId="77777777" w:rsidR="00246E2B" w:rsidRDefault="00246E2B" w:rsidP="00246E2B">
            <w:pPr>
              <w:pStyle w:val="Description"/>
              <w:spacing w:before="20" w:after="0"/>
            </w:pPr>
            <w:r>
              <w:t>On a confirmed critical hit using a melee weapon with which you are proficient, your opponent is Cowered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p w14:paraId="1F8FE0DA" w14:textId="77777777" w:rsidR="00246E2B" w:rsidRDefault="00246E2B" w:rsidP="00246E2B">
            <w:pPr>
              <w:pStyle w:val="Description"/>
              <w:spacing w:before="20"/>
            </w:pPr>
            <w:r>
              <w:t>This feat applies to a Monk’s Unarmed Strike.</w:t>
            </w:r>
          </w:p>
        </w:tc>
      </w:tr>
      <w:tr w:rsidR="00246E2B" w14:paraId="0CC2A5CD" w14:textId="77777777">
        <w:trPr>
          <w:cantSplit/>
        </w:trPr>
        <w:tc>
          <w:tcPr>
            <w:tcW w:w="1620" w:type="dxa"/>
            <w:tcBorders>
              <w:left w:val="single" w:sz="12" w:space="0" w:color="auto"/>
              <w:right w:val="nil"/>
            </w:tcBorders>
          </w:tcPr>
          <w:p w14:paraId="59C99D2D" w14:textId="77777777" w:rsidR="00246E2B" w:rsidRDefault="00246E2B" w:rsidP="00246E2B">
            <w:pPr>
              <w:spacing w:before="20" w:after="20"/>
              <w:ind w:left="72" w:hanging="72"/>
              <w:rPr>
                <w:sz w:val="16"/>
              </w:rPr>
            </w:pPr>
            <w:r>
              <w:rPr>
                <w:sz w:val="16"/>
              </w:rPr>
              <w:t>Scourge of the Seas</w:t>
            </w:r>
            <w:r w:rsidRPr="00361CFE">
              <w:rPr>
                <w:sz w:val="16"/>
                <w:szCs w:val="16"/>
              </w:rPr>
              <w:fldChar w:fldCharType="begin"/>
            </w:r>
            <w:r w:rsidRPr="00361CFE">
              <w:rPr>
                <w:sz w:val="16"/>
                <w:szCs w:val="16"/>
              </w:rPr>
              <w:instrText xml:space="preserve"> XE "</w:instrText>
            </w:r>
            <w:r>
              <w:rPr>
                <w:sz w:val="16"/>
                <w:szCs w:val="16"/>
              </w:rPr>
              <w:instrText>Scourge of the Seas</w:instrText>
            </w:r>
            <w:r w:rsidRPr="00361CFE">
              <w:rPr>
                <w:sz w:val="16"/>
                <w:szCs w:val="16"/>
              </w:rPr>
              <w:instrText xml:space="preserve">" </w:instrText>
            </w:r>
            <w:r w:rsidRPr="00361CFE">
              <w:rPr>
                <w:sz w:val="16"/>
                <w:szCs w:val="16"/>
              </w:rPr>
              <w:fldChar w:fldCharType="end"/>
            </w:r>
            <w:r>
              <w:rPr>
                <w:sz w:val="16"/>
              </w:rPr>
              <w:br/>
            </w:r>
            <w:r>
              <w:rPr>
                <w:sz w:val="14"/>
              </w:rPr>
              <w:t>[General]</w:t>
            </w:r>
          </w:p>
        </w:tc>
        <w:tc>
          <w:tcPr>
            <w:tcW w:w="900" w:type="dxa"/>
            <w:tcBorders>
              <w:left w:val="nil"/>
            </w:tcBorders>
            <w:vAlign w:val="bottom"/>
          </w:tcPr>
          <w:p w14:paraId="269FB81E" w14:textId="77777777" w:rsidR="00246E2B" w:rsidRDefault="00246E2B" w:rsidP="00246E2B">
            <w:pPr>
              <w:spacing w:before="20" w:after="20"/>
              <w:jc w:val="right"/>
              <w:rPr>
                <w:sz w:val="12"/>
              </w:rPr>
            </w:pPr>
            <w:r>
              <w:rPr>
                <w:sz w:val="12"/>
              </w:rPr>
              <w:t>(Storm p93)</w:t>
            </w:r>
          </w:p>
        </w:tc>
        <w:tc>
          <w:tcPr>
            <w:tcW w:w="1620" w:type="dxa"/>
          </w:tcPr>
          <w:p w14:paraId="58671889" w14:textId="77777777" w:rsidR="00246E2B" w:rsidRDefault="00246E2B" w:rsidP="00246E2B">
            <w:pPr>
              <w:tabs>
                <w:tab w:val="right" w:pos="1404"/>
              </w:tabs>
              <w:spacing w:before="20"/>
              <w:ind w:left="72" w:hanging="72"/>
              <w:rPr>
                <w:sz w:val="14"/>
              </w:rPr>
            </w:pPr>
            <w:r>
              <w:rPr>
                <w:sz w:val="14"/>
              </w:rPr>
              <w:t>Charisma 15</w:t>
            </w:r>
          </w:p>
          <w:p w14:paraId="06251E1C"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5 ranks</w:t>
            </w:r>
          </w:p>
        </w:tc>
        <w:tc>
          <w:tcPr>
            <w:tcW w:w="6300" w:type="dxa"/>
            <w:tcBorders>
              <w:right w:val="single" w:sz="12" w:space="0" w:color="auto"/>
            </w:tcBorders>
            <w:vAlign w:val="center"/>
          </w:tcPr>
          <w:p w14:paraId="5900BF95" w14:textId="77777777" w:rsidR="00246E2B" w:rsidRDefault="00246E2B" w:rsidP="00246E2B">
            <w:pPr>
              <w:pStyle w:val="Description"/>
              <w:spacing w:before="20"/>
            </w:pPr>
            <w:r>
              <w:t>You may use Intimidate to attempt to “daunt” an opposing captain.  See (Storm p25) for details.</w:t>
            </w:r>
          </w:p>
        </w:tc>
      </w:tr>
    </w:tbl>
    <w:p w14:paraId="225F67D1" w14:textId="77777777" w:rsidR="00246E2B" w:rsidRDefault="00246E2B" w:rsidP="00246E2B">
      <w:pPr>
        <w:rPr>
          <w:sz w:val="16"/>
          <w:szCs w:val="16"/>
        </w:rPr>
      </w:pPr>
    </w:p>
    <w:p w14:paraId="411E7532" w14:textId="77777777" w:rsidR="00246E2B" w:rsidRDefault="00246E2B" w:rsidP="00246E2B">
      <w:pPr>
        <w:rPr>
          <w:sz w:val="16"/>
          <w:szCs w:val="16"/>
        </w:rPr>
      </w:pPr>
    </w:p>
    <w:p w14:paraId="4882E8D0" w14:textId="77777777" w:rsidR="00246E2B" w:rsidRDefault="00246E2B" w:rsidP="00246E2B">
      <w:pPr>
        <w:pStyle w:val="Heading2"/>
      </w:pPr>
      <w:bookmarkStart w:id="174" w:name="_Toc173668274"/>
      <w:r>
        <w:t>Jump</w:t>
      </w:r>
      <w:bookmarkEnd w:id="174"/>
    </w:p>
    <w:p w14:paraId="612A51B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0C8A69F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F8EF297" w14:textId="77777777" w:rsidR="00246E2B" w:rsidRPr="00994F34" w:rsidRDefault="00246E2B" w:rsidP="00246E2B">
            <w:pPr>
              <w:spacing w:before="20" w:after="20"/>
              <w:ind w:left="72" w:hanging="72"/>
              <w:rPr>
                <w:sz w:val="18"/>
                <w:szCs w:val="18"/>
              </w:rPr>
            </w:pPr>
            <w:r w:rsidRPr="00994F34">
              <w:rPr>
                <w:sz w:val="18"/>
                <w:szCs w:val="18"/>
              </w:rPr>
              <w:t>Requires Jump</w:t>
            </w:r>
          </w:p>
        </w:tc>
        <w:tc>
          <w:tcPr>
            <w:tcW w:w="900" w:type="dxa"/>
            <w:tcBorders>
              <w:top w:val="single" w:sz="12" w:space="0" w:color="auto"/>
              <w:left w:val="nil"/>
              <w:bottom w:val="double" w:sz="6" w:space="0" w:color="auto"/>
            </w:tcBorders>
            <w:vAlign w:val="center"/>
          </w:tcPr>
          <w:p w14:paraId="19FD5B68"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7A86260"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1D2BC32" w14:textId="77777777" w:rsidR="00246E2B" w:rsidRDefault="00246E2B" w:rsidP="00246E2B">
            <w:pPr>
              <w:spacing w:before="20" w:after="20"/>
              <w:ind w:left="72" w:hanging="72"/>
              <w:rPr>
                <w:sz w:val="16"/>
              </w:rPr>
            </w:pPr>
            <w:r>
              <w:rPr>
                <w:sz w:val="16"/>
              </w:rPr>
              <w:t>Description</w:t>
            </w:r>
          </w:p>
        </w:tc>
      </w:tr>
      <w:tr w:rsidR="00246E2B" w14:paraId="51C8DA10" w14:textId="77777777">
        <w:trPr>
          <w:cantSplit/>
        </w:trPr>
        <w:tc>
          <w:tcPr>
            <w:tcW w:w="1620" w:type="dxa"/>
            <w:tcBorders>
              <w:top w:val="single" w:sz="4" w:space="0" w:color="auto"/>
              <w:left w:val="single" w:sz="12" w:space="0" w:color="auto"/>
              <w:bottom w:val="single" w:sz="4" w:space="0" w:color="auto"/>
              <w:right w:val="nil"/>
            </w:tcBorders>
          </w:tcPr>
          <w:p w14:paraId="350ED044" w14:textId="77777777" w:rsidR="00246E2B" w:rsidRDefault="00246E2B" w:rsidP="00246E2B">
            <w:pPr>
              <w:spacing w:before="20" w:after="20"/>
              <w:ind w:left="72" w:hanging="72"/>
              <w:rPr>
                <w:sz w:val="16"/>
              </w:rPr>
            </w:pPr>
            <w:r>
              <w:rPr>
                <w:sz w:val="16"/>
              </w:rPr>
              <w:t xml:space="preserve">Agile Athlete </w:t>
            </w:r>
            <w:r w:rsidRPr="00EE009B">
              <w:rPr>
                <w:sz w:val="16"/>
              </w:rPr>
              <w:fldChar w:fldCharType="begin"/>
            </w:r>
            <w:r w:rsidRPr="00EE009B">
              <w:rPr>
                <w:sz w:val="16"/>
              </w:rPr>
              <w:instrText xml:space="preserve"> XE "</w:instrText>
            </w:r>
            <w:r>
              <w:rPr>
                <w:sz w:val="16"/>
              </w:rPr>
              <w:instrText>Agile Athlete</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4589464" w14:textId="77777777" w:rsidR="00246E2B" w:rsidRDefault="00246E2B" w:rsidP="00246E2B">
            <w:pPr>
              <w:spacing w:before="20" w:after="20"/>
              <w:ind w:left="-108"/>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254186CD" w14:textId="77777777" w:rsidR="00246E2B" w:rsidRDefault="00246E2B" w:rsidP="00246E2B">
            <w:pPr>
              <w:tabs>
                <w:tab w:val="right" w:pos="1404"/>
              </w:tabs>
              <w:spacing w:before="20"/>
              <w:ind w:left="72" w:right="-108" w:hanging="72"/>
              <w:rPr>
                <w:sz w:val="14"/>
              </w:rPr>
            </w:pPr>
            <w:r>
              <w:rPr>
                <w:sz w:val="14"/>
              </w:rPr>
              <w:t>Climb:</w:t>
            </w:r>
            <w:r w:rsidRPr="003B2FF5">
              <w:rPr>
                <w:sz w:val="14"/>
                <w:szCs w:val="14"/>
              </w:rPr>
              <w:t xml:space="preserve"> </w:t>
            </w:r>
            <w:r w:rsidRPr="003B2FF5">
              <w:rPr>
                <w:sz w:val="14"/>
                <w:szCs w:val="14"/>
              </w:rPr>
              <w:tab/>
            </w:r>
            <w:r>
              <w:rPr>
                <w:sz w:val="14"/>
              </w:rPr>
              <w:t>1 rank</w:t>
            </w:r>
          </w:p>
          <w:p w14:paraId="5DDD26B9" w14:textId="77777777" w:rsidR="00246E2B" w:rsidRDefault="00246E2B" w:rsidP="00246E2B">
            <w:pPr>
              <w:tabs>
                <w:tab w:val="right" w:pos="1404"/>
              </w:tabs>
              <w:spacing w:before="20"/>
              <w:ind w:left="72" w:right="-108" w:hanging="72"/>
              <w:rPr>
                <w:sz w:val="14"/>
              </w:rPr>
            </w:pPr>
            <w:r>
              <w:rPr>
                <w:sz w:val="14"/>
              </w:rPr>
              <w:t>Jump:</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08236AE7" w14:textId="77777777" w:rsidR="00246E2B" w:rsidRDefault="00246E2B" w:rsidP="00246E2B">
            <w:pPr>
              <w:pStyle w:val="Description"/>
              <w:spacing w:before="20"/>
            </w:pPr>
            <w:r>
              <w:t>When making Climb and Jump checks, add your Dexterity modifier instead of your Strength modifier.</w:t>
            </w:r>
          </w:p>
        </w:tc>
      </w:tr>
      <w:tr w:rsidR="00246E2B" w14:paraId="0098CDDA" w14:textId="77777777">
        <w:trPr>
          <w:cantSplit/>
        </w:trPr>
        <w:tc>
          <w:tcPr>
            <w:tcW w:w="1620" w:type="dxa"/>
            <w:tcBorders>
              <w:top w:val="single" w:sz="4" w:space="0" w:color="auto"/>
              <w:left w:val="single" w:sz="12" w:space="0" w:color="auto"/>
              <w:bottom w:val="single" w:sz="4" w:space="0" w:color="auto"/>
              <w:right w:val="nil"/>
            </w:tcBorders>
          </w:tcPr>
          <w:p w14:paraId="21626FDB" w14:textId="77777777" w:rsidR="00246E2B" w:rsidRDefault="00246E2B"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5869E871" w14:textId="77777777" w:rsidR="00246E2B" w:rsidRDefault="00246E2B" w:rsidP="00246E2B">
            <w:pPr>
              <w:spacing w:before="20" w:after="20"/>
              <w:ind w:left="-108"/>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7207269E"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4 ranks</w:t>
            </w:r>
          </w:p>
          <w:p w14:paraId="17616700"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EB9182F" w14:textId="77777777" w:rsidR="00246E2B" w:rsidRDefault="00246E2B" w:rsidP="00246E2B">
            <w:pPr>
              <w:pStyle w:val="Description"/>
              <w:spacing w:before="20" w:after="0"/>
            </w:pPr>
            <w:r>
              <w:t>You can move through medium and dense forest area at your normal land speed.</w:t>
            </w:r>
          </w:p>
          <w:p w14:paraId="6DE18ADA" w14:textId="77777777" w:rsidR="00246E2B" w:rsidRDefault="00246E2B" w:rsidP="00246E2B">
            <w:pPr>
              <w:pStyle w:val="Description"/>
              <w:spacing w:before="20"/>
            </w:pPr>
            <w:r>
              <w:t>You must be at least 20’ from the ground to use this ability.</w:t>
            </w:r>
          </w:p>
        </w:tc>
      </w:tr>
      <w:tr w:rsidR="00246E2B" w14:paraId="1AE16B89" w14:textId="77777777">
        <w:trPr>
          <w:cantSplit/>
        </w:trPr>
        <w:tc>
          <w:tcPr>
            <w:tcW w:w="1620" w:type="dxa"/>
            <w:tcBorders>
              <w:top w:val="single" w:sz="4" w:space="0" w:color="auto"/>
              <w:left w:val="single" w:sz="12" w:space="0" w:color="auto"/>
              <w:bottom w:val="single" w:sz="4" w:space="0" w:color="auto"/>
              <w:right w:val="nil"/>
            </w:tcBorders>
          </w:tcPr>
          <w:p w14:paraId="011DD308" w14:textId="77777777" w:rsidR="00246E2B" w:rsidRDefault="00246E2B" w:rsidP="00246E2B">
            <w:pPr>
              <w:spacing w:before="20" w:after="20"/>
              <w:ind w:left="72" w:hanging="72"/>
              <w:rPr>
                <w:sz w:val="16"/>
              </w:rPr>
            </w:pPr>
            <w:r>
              <w:rPr>
                <w:sz w:val="16"/>
              </w:rPr>
              <w:t xml:space="preserve">Flying Fish Leap </w:t>
            </w:r>
            <w:r w:rsidRPr="00EE009B">
              <w:rPr>
                <w:sz w:val="16"/>
              </w:rPr>
              <w:fldChar w:fldCharType="begin"/>
            </w:r>
            <w:r w:rsidRPr="00EE009B">
              <w:rPr>
                <w:sz w:val="16"/>
              </w:rPr>
              <w:instrText xml:space="preserve"> XE "</w:instrText>
            </w:r>
            <w:r>
              <w:rPr>
                <w:sz w:val="16"/>
              </w:rPr>
              <w:instrText>Flying Fish Leap</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0357B2C" w14:textId="77777777" w:rsidR="00246E2B" w:rsidRDefault="00246E2B"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4EC34533" w14:textId="77777777" w:rsidR="00246E2B" w:rsidRDefault="00246E2B"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p w14:paraId="34428A92"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7CAE318" w14:textId="77777777" w:rsidR="00246E2B" w:rsidRPr="00D5093D" w:rsidRDefault="00246E2B" w:rsidP="00246E2B">
            <w:pPr>
              <w:pStyle w:val="Description"/>
              <w:spacing w:before="20" w:after="0"/>
              <w:ind w:left="259" w:hanging="259"/>
            </w:pPr>
            <w:r>
              <w:t xml:space="preserve">1. When you make a High Jump out of the water, you do </w:t>
            </w:r>
            <w:r>
              <w:rPr>
                <w:u w:val="single"/>
              </w:rPr>
              <w:t>not</w:t>
            </w:r>
            <w:r>
              <w:t xml:space="preserve"> receive the normal –10 penalty.</w:t>
            </w:r>
          </w:p>
          <w:p w14:paraId="3D770AAD" w14:textId="77777777" w:rsidR="00246E2B" w:rsidRDefault="00246E2B" w:rsidP="00246E2B">
            <w:pPr>
              <w:pStyle w:val="Description"/>
              <w:spacing w:before="20"/>
              <w:ind w:left="259" w:hanging="259"/>
            </w:pPr>
            <w:r>
              <w:t>2. In addition, you can move as far horizontally as you “jump” vertically.</w:t>
            </w:r>
          </w:p>
        </w:tc>
      </w:tr>
      <w:tr w:rsidR="00246E2B" w14:paraId="5C6887A1" w14:textId="77777777">
        <w:trPr>
          <w:cantSplit/>
        </w:trPr>
        <w:tc>
          <w:tcPr>
            <w:tcW w:w="1620" w:type="dxa"/>
            <w:tcBorders>
              <w:left w:val="single" w:sz="12" w:space="0" w:color="auto"/>
              <w:right w:val="nil"/>
            </w:tcBorders>
          </w:tcPr>
          <w:p w14:paraId="54E734B2" w14:textId="77777777" w:rsidR="00246E2B" w:rsidRDefault="00246E2B" w:rsidP="00246E2B">
            <w:pPr>
              <w:spacing w:before="20" w:after="20"/>
              <w:ind w:left="72" w:hanging="72"/>
              <w:rPr>
                <w:sz w:val="16"/>
              </w:rPr>
            </w:pPr>
            <w:r>
              <w:rPr>
                <w:sz w:val="16"/>
              </w:rPr>
              <w:t>Flying Kick</w:t>
            </w:r>
            <w:r w:rsidRPr="005F16BD">
              <w:rPr>
                <w:sz w:val="16"/>
                <w:szCs w:val="16"/>
              </w:rPr>
              <w:fldChar w:fldCharType="begin"/>
            </w:r>
            <w:r w:rsidRPr="005F16BD">
              <w:rPr>
                <w:sz w:val="16"/>
                <w:szCs w:val="16"/>
              </w:rPr>
              <w:instrText xml:space="preserve"> XE "Flying Kick" </w:instrText>
            </w:r>
            <w:r w:rsidRPr="005F16BD">
              <w:rPr>
                <w:sz w:val="16"/>
                <w:szCs w:val="16"/>
              </w:rPr>
              <w:fldChar w:fldCharType="end"/>
            </w:r>
            <w:r>
              <w:rPr>
                <w:sz w:val="16"/>
              </w:rPr>
              <w:br/>
            </w:r>
            <w:r>
              <w:rPr>
                <w:sz w:val="14"/>
              </w:rPr>
              <w:t>[General]</w:t>
            </w:r>
          </w:p>
        </w:tc>
        <w:tc>
          <w:tcPr>
            <w:tcW w:w="900" w:type="dxa"/>
            <w:tcBorders>
              <w:left w:val="nil"/>
            </w:tcBorders>
            <w:vAlign w:val="bottom"/>
          </w:tcPr>
          <w:p w14:paraId="44DD66E8" w14:textId="77777777" w:rsidR="00246E2B" w:rsidRDefault="00246E2B" w:rsidP="00246E2B">
            <w:pPr>
              <w:spacing w:before="20" w:after="20"/>
              <w:ind w:left="-108"/>
              <w:jc w:val="right"/>
              <w:rPr>
                <w:sz w:val="12"/>
              </w:rPr>
            </w:pPr>
            <w:r>
              <w:rPr>
                <w:sz w:val="12"/>
              </w:rPr>
              <w:t>(CWar p99)</w:t>
            </w:r>
          </w:p>
        </w:tc>
        <w:tc>
          <w:tcPr>
            <w:tcW w:w="1620" w:type="dxa"/>
          </w:tcPr>
          <w:p w14:paraId="7CC1AEBD" w14:textId="77777777" w:rsidR="00246E2B" w:rsidRDefault="00246E2B" w:rsidP="00246E2B">
            <w:pPr>
              <w:tabs>
                <w:tab w:val="right" w:pos="1404"/>
              </w:tabs>
              <w:spacing w:before="20"/>
              <w:ind w:left="72" w:right="-108" w:hanging="72"/>
              <w:rPr>
                <w:sz w:val="14"/>
              </w:rPr>
            </w:pPr>
            <w:r>
              <w:rPr>
                <w:sz w:val="14"/>
              </w:rPr>
              <w:t>Strength 13</w:t>
            </w:r>
          </w:p>
          <w:p w14:paraId="2D598E69"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p w14:paraId="5FB90E76" w14:textId="77777777" w:rsidR="00246E2B" w:rsidRDefault="00246E2B" w:rsidP="00246E2B">
            <w:pPr>
              <w:tabs>
                <w:tab w:val="right" w:pos="1404"/>
              </w:tabs>
              <w:spacing w:before="20"/>
              <w:ind w:left="72" w:right="-108" w:hanging="72"/>
              <w:rPr>
                <w:sz w:val="14"/>
              </w:rPr>
            </w:pPr>
            <w:r>
              <w:rPr>
                <w:sz w:val="14"/>
              </w:rPr>
              <w:t>Improved Unarmed Strike</w:t>
            </w:r>
          </w:p>
          <w:p w14:paraId="596CA72C" w14:textId="77777777" w:rsidR="00246E2B" w:rsidRDefault="00246E2B" w:rsidP="00246E2B">
            <w:pPr>
              <w:tabs>
                <w:tab w:val="right" w:pos="1404"/>
              </w:tabs>
              <w:spacing w:before="20"/>
              <w:ind w:left="72" w:right="-108" w:hanging="72"/>
              <w:rPr>
                <w:sz w:val="14"/>
              </w:rPr>
            </w:pPr>
            <w:r>
              <w:rPr>
                <w:sz w:val="14"/>
              </w:rPr>
              <w:t>Power Attack</w:t>
            </w:r>
          </w:p>
        </w:tc>
        <w:tc>
          <w:tcPr>
            <w:tcW w:w="6300" w:type="dxa"/>
            <w:tcBorders>
              <w:right w:val="single" w:sz="12" w:space="0" w:color="auto"/>
            </w:tcBorders>
            <w:vAlign w:val="center"/>
          </w:tcPr>
          <w:p w14:paraId="385628D0" w14:textId="77777777" w:rsidR="00246E2B" w:rsidRDefault="00246E2B" w:rsidP="00246E2B">
            <w:pPr>
              <w:pStyle w:val="Description"/>
              <w:spacing w:before="20"/>
            </w:pPr>
            <w:r>
              <w:t>You do +1d12 damage when you Charge &amp; end with an Unarmed Strike.</w:t>
            </w:r>
          </w:p>
        </w:tc>
      </w:tr>
      <w:tr w:rsidR="00246E2B" w14:paraId="1878254E" w14:textId="77777777">
        <w:trPr>
          <w:cantSplit/>
        </w:trPr>
        <w:tc>
          <w:tcPr>
            <w:tcW w:w="1620" w:type="dxa"/>
            <w:tcBorders>
              <w:top w:val="single" w:sz="4" w:space="0" w:color="auto"/>
              <w:left w:val="single" w:sz="12" w:space="0" w:color="auto"/>
              <w:bottom w:val="single" w:sz="4" w:space="0" w:color="auto"/>
              <w:right w:val="nil"/>
            </w:tcBorders>
          </w:tcPr>
          <w:p w14:paraId="3128240D" w14:textId="77777777" w:rsidR="00246E2B" w:rsidRPr="00DD4F36" w:rsidRDefault="00246E2B" w:rsidP="00246E2B">
            <w:pPr>
              <w:spacing w:before="20" w:after="20"/>
              <w:ind w:left="72" w:hanging="72"/>
              <w:rPr>
                <w:sz w:val="16"/>
              </w:rPr>
            </w:pPr>
            <w:r w:rsidRPr="00DD4F36">
              <w:rPr>
                <w:sz w:val="16"/>
              </w:rPr>
              <w:t xml:space="preserve">Leap Attack </w:t>
            </w:r>
            <w:r w:rsidRPr="00DD4F36">
              <w:rPr>
                <w:sz w:val="16"/>
              </w:rPr>
              <w:fldChar w:fldCharType="begin"/>
            </w:r>
            <w:r w:rsidRPr="00DD4F36">
              <w:rPr>
                <w:sz w:val="16"/>
              </w:rPr>
              <w:instrText xml:space="preserve"> XE "Leap Attack" </w:instrText>
            </w:r>
            <w:r w:rsidRPr="00DD4F36">
              <w:rPr>
                <w:sz w:val="16"/>
              </w:rPr>
              <w:fldChar w:fldCharType="end"/>
            </w:r>
            <w:r w:rsidRPr="00DD4F36">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BFBC429" w14:textId="77777777" w:rsidR="00246E2B" w:rsidRDefault="00246E2B" w:rsidP="00246E2B">
            <w:pPr>
              <w:spacing w:before="20" w:after="20"/>
              <w:ind w:left="-108"/>
              <w:jc w:val="right"/>
              <w:rPr>
                <w:sz w:val="12"/>
              </w:rPr>
            </w:pPr>
            <w:r>
              <w:rPr>
                <w:sz w:val="12"/>
              </w:rPr>
              <w:t>(CAdv p110)</w:t>
            </w:r>
            <w:r>
              <w:rPr>
                <w:sz w:val="12"/>
              </w:rPr>
              <w:br/>
              <w:t>(CAdvErrata)+</w:t>
            </w:r>
          </w:p>
        </w:tc>
        <w:tc>
          <w:tcPr>
            <w:tcW w:w="1620" w:type="dxa"/>
            <w:tcBorders>
              <w:top w:val="single" w:sz="4" w:space="0" w:color="auto"/>
              <w:left w:val="single" w:sz="4" w:space="0" w:color="auto"/>
              <w:bottom w:val="single" w:sz="4" w:space="0" w:color="auto"/>
              <w:right w:val="single" w:sz="4" w:space="0" w:color="auto"/>
            </w:tcBorders>
          </w:tcPr>
          <w:p w14:paraId="34A15700" w14:textId="77777777" w:rsidR="00246E2B" w:rsidRDefault="00246E2B" w:rsidP="00246E2B">
            <w:pPr>
              <w:tabs>
                <w:tab w:val="right" w:pos="1404"/>
              </w:tabs>
              <w:spacing w:before="20"/>
              <w:ind w:left="72" w:right="-108" w:hanging="72"/>
              <w:rPr>
                <w:sz w:val="14"/>
              </w:rPr>
            </w:pPr>
            <w:r>
              <w:rPr>
                <w:sz w:val="14"/>
              </w:rPr>
              <w:t>Power Attack</w:t>
            </w:r>
          </w:p>
          <w:p w14:paraId="2C936974"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E414170" w14:textId="77777777" w:rsidR="00246E2B" w:rsidRPr="002F3009" w:rsidRDefault="00246E2B" w:rsidP="00246E2B">
            <w:pPr>
              <w:pStyle w:val="Description"/>
              <w:spacing w:before="20"/>
            </w:pPr>
            <w:r>
              <w:t>You can combine a jump with a charge against an opponent. If your jump covers at least 10’ of horizontal distance and end in a square which threatens your opponent, you deal +100% Power Attack damage.</w:t>
            </w:r>
          </w:p>
        </w:tc>
      </w:tr>
      <w:tr w:rsidR="00246E2B" w14:paraId="11F6163E" w14:textId="77777777">
        <w:trPr>
          <w:cantSplit/>
        </w:trPr>
        <w:tc>
          <w:tcPr>
            <w:tcW w:w="1620" w:type="dxa"/>
            <w:tcBorders>
              <w:top w:val="single" w:sz="4" w:space="0" w:color="auto"/>
              <w:left w:val="single" w:sz="12" w:space="0" w:color="auto"/>
              <w:bottom w:val="single" w:sz="4" w:space="0" w:color="auto"/>
              <w:right w:val="nil"/>
            </w:tcBorders>
          </w:tcPr>
          <w:p w14:paraId="543BDCFA" w14:textId="77777777" w:rsidR="00246E2B" w:rsidRPr="00DD4F36" w:rsidRDefault="00246E2B" w:rsidP="00246E2B">
            <w:pPr>
              <w:spacing w:before="20" w:after="20"/>
              <w:ind w:left="72" w:hanging="72"/>
              <w:rPr>
                <w:sz w:val="16"/>
              </w:rPr>
            </w:pPr>
            <w:r w:rsidRPr="00DD4F36">
              <w:rPr>
                <w:sz w:val="16"/>
              </w:rPr>
              <w:t xml:space="preserve">Leap </w:t>
            </w:r>
            <w:r>
              <w:rPr>
                <w:sz w:val="16"/>
              </w:rPr>
              <w:t>of the Heavens</w:t>
            </w:r>
            <w:r w:rsidRPr="00DD4F36">
              <w:rPr>
                <w:sz w:val="16"/>
              </w:rPr>
              <w:t xml:space="preserve"> </w:t>
            </w:r>
            <w:r w:rsidRPr="00DD4F36">
              <w:rPr>
                <w:sz w:val="16"/>
              </w:rPr>
              <w:fldChar w:fldCharType="begin"/>
            </w:r>
            <w:r w:rsidRPr="00DD4F36">
              <w:rPr>
                <w:sz w:val="16"/>
              </w:rPr>
              <w:instrText xml:space="preserve"> XE "Leap </w:instrText>
            </w:r>
            <w:r>
              <w:rPr>
                <w:sz w:val="16"/>
              </w:rPr>
              <w:instrText>of the Heavens</w:instrText>
            </w:r>
            <w:r w:rsidRPr="00DD4F36">
              <w:rPr>
                <w:sz w:val="16"/>
              </w:rPr>
              <w:instrText xml:space="preserve">" </w:instrText>
            </w:r>
            <w:r w:rsidRPr="00DD4F36">
              <w:rPr>
                <w:sz w:val="16"/>
              </w:rPr>
              <w:fldChar w:fldCharType="end"/>
            </w:r>
            <w:r w:rsidRPr="00DD4F36">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7995324" w14:textId="77777777" w:rsidR="00246E2B" w:rsidRDefault="00246E2B" w:rsidP="00246E2B">
            <w:pPr>
              <w:spacing w:before="20" w:after="20"/>
              <w:ind w:left="-108"/>
              <w:jc w:val="right"/>
              <w:rPr>
                <w:sz w:val="12"/>
              </w:rPr>
            </w:pPr>
            <w:r>
              <w:rPr>
                <w:sz w:val="12"/>
              </w:rPr>
              <w:t>(PH2 p80)</w:t>
            </w:r>
          </w:p>
        </w:tc>
        <w:tc>
          <w:tcPr>
            <w:tcW w:w="1620" w:type="dxa"/>
            <w:tcBorders>
              <w:top w:val="single" w:sz="4" w:space="0" w:color="auto"/>
              <w:left w:val="single" w:sz="4" w:space="0" w:color="auto"/>
              <w:bottom w:val="single" w:sz="4" w:space="0" w:color="auto"/>
              <w:right w:val="single" w:sz="4" w:space="0" w:color="auto"/>
            </w:tcBorders>
          </w:tcPr>
          <w:p w14:paraId="70174A44"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88909C4" w14:textId="77777777" w:rsidR="00246E2B" w:rsidRDefault="00246E2B" w:rsidP="00246E2B">
            <w:pPr>
              <w:pStyle w:val="Description"/>
              <w:spacing w:before="20" w:after="0"/>
            </w:pPr>
            <w:r>
              <w:t xml:space="preserve">If you do not get a running start, your Jump checks do </w:t>
            </w:r>
            <w:r>
              <w:rPr>
                <w:u w:val="single"/>
              </w:rPr>
              <w:t>not</w:t>
            </w:r>
            <w:r>
              <w:t xml:space="preserve"> have their DC’s doubled.</w:t>
            </w:r>
          </w:p>
          <w:p w14:paraId="4C486FCE" w14:textId="77777777" w:rsidR="00246E2B" w:rsidRPr="009938A7" w:rsidRDefault="00246E2B" w:rsidP="00246E2B">
            <w:pPr>
              <w:pStyle w:val="Description"/>
              <w:spacing w:before="20"/>
            </w:pPr>
            <w:r>
              <w:t>If you do get a running start, you receive a +5 Competence bonus on your Jump checks</w:t>
            </w:r>
          </w:p>
        </w:tc>
      </w:tr>
      <w:tr w:rsidR="00246E2B" w14:paraId="03021947" w14:textId="77777777">
        <w:trPr>
          <w:cantSplit/>
        </w:trPr>
        <w:tc>
          <w:tcPr>
            <w:tcW w:w="1620" w:type="dxa"/>
            <w:tcBorders>
              <w:top w:val="single" w:sz="4" w:space="0" w:color="auto"/>
              <w:left w:val="single" w:sz="12" w:space="0" w:color="auto"/>
              <w:bottom w:val="single" w:sz="4" w:space="0" w:color="auto"/>
              <w:right w:val="nil"/>
            </w:tcBorders>
          </w:tcPr>
          <w:p w14:paraId="28C00B49" w14:textId="77777777" w:rsidR="00246E2B" w:rsidRDefault="00246E2B" w:rsidP="00246E2B">
            <w:pPr>
              <w:spacing w:before="20" w:after="20"/>
              <w:ind w:left="72" w:hanging="72"/>
              <w:rPr>
                <w:sz w:val="16"/>
              </w:rPr>
            </w:pPr>
            <w:r>
              <w:rPr>
                <w:sz w:val="16"/>
                <w:szCs w:val="16"/>
              </w:rPr>
              <w:t>Manifest Leap</w:t>
            </w:r>
            <w:r w:rsidRPr="00357527">
              <w:rPr>
                <w:sz w:val="16"/>
                <w:szCs w:val="16"/>
              </w:rPr>
              <w:fldChar w:fldCharType="begin"/>
            </w:r>
            <w:r w:rsidRPr="00357527">
              <w:rPr>
                <w:sz w:val="16"/>
                <w:szCs w:val="16"/>
              </w:rPr>
              <w:instrText xml:space="preserve"> XE "</w:instrText>
            </w:r>
            <w:r>
              <w:rPr>
                <w:sz w:val="16"/>
                <w:szCs w:val="16"/>
              </w:rPr>
              <w:instrText>Manifest Leap</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A7DC349"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75B9CA91" w14:textId="77777777" w:rsidR="00246E2B" w:rsidRDefault="00246E2B" w:rsidP="00246E2B">
            <w:pPr>
              <w:tabs>
                <w:tab w:val="right" w:pos="1404"/>
              </w:tabs>
              <w:spacing w:before="20"/>
              <w:ind w:left="72" w:right="-108" w:hanging="72"/>
              <w:rPr>
                <w:sz w:val="14"/>
              </w:rPr>
            </w:pPr>
            <w:r>
              <w:rPr>
                <w:sz w:val="14"/>
              </w:rPr>
              <w:t>Know(planes):</w:t>
            </w:r>
            <w:r w:rsidRPr="003B2FF5">
              <w:rPr>
                <w:sz w:val="14"/>
                <w:szCs w:val="14"/>
              </w:rPr>
              <w:t xml:space="preserve"> </w:t>
            </w:r>
            <w:r w:rsidRPr="003B2FF5">
              <w:rPr>
                <w:sz w:val="14"/>
                <w:szCs w:val="14"/>
              </w:rPr>
              <w:tab/>
            </w:r>
            <w:r>
              <w:rPr>
                <w:sz w:val="14"/>
              </w:rPr>
              <w:t>4 ranks</w:t>
            </w:r>
          </w:p>
          <w:p w14:paraId="739D10F6"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6 ranks</w:t>
            </w:r>
          </w:p>
        </w:tc>
        <w:tc>
          <w:tcPr>
            <w:tcW w:w="6300" w:type="dxa"/>
            <w:tcBorders>
              <w:top w:val="single" w:sz="4" w:space="0" w:color="auto"/>
              <w:bottom w:val="single" w:sz="4" w:space="0" w:color="auto"/>
              <w:right w:val="single" w:sz="12" w:space="0" w:color="auto"/>
            </w:tcBorders>
            <w:vAlign w:val="center"/>
          </w:tcPr>
          <w:p w14:paraId="6BA0A9F8" w14:textId="77777777" w:rsidR="00246E2B" w:rsidRDefault="00246E2B" w:rsidP="00246E2B">
            <w:pPr>
              <w:pStyle w:val="Description"/>
              <w:spacing w:before="20" w:after="0"/>
            </w:pPr>
            <w:r>
              <w:t xml:space="preserve">When you are within a ‘manifest zone’ linked to Syrania (such as the city of </w:t>
            </w:r>
            <w:smartTag w:uri="urn:schemas-microsoft-com:office:smarttags" w:element="place">
              <w:smartTag w:uri="urn:schemas-microsoft-com:office:smarttags" w:element="City">
                <w:r>
                  <w:t>Sharn</w:t>
                </w:r>
              </w:smartTag>
            </w:smartTag>
            <w:r>
              <w:t>), you gain the following:</w:t>
            </w:r>
          </w:p>
          <w:p w14:paraId="0DA591FF" w14:textId="77777777" w:rsidR="00246E2B" w:rsidRDefault="00246E2B" w:rsidP="00246E2B">
            <w:pPr>
              <w:pStyle w:val="Description"/>
              <w:spacing w:before="20" w:after="0"/>
              <w:ind w:left="259"/>
            </w:pPr>
            <w:r>
              <w:t>1. +5 Competence bonus on Jump checks.</w:t>
            </w:r>
          </w:p>
          <w:p w14:paraId="23DEA3B4" w14:textId="77777777" w:rsidR="00246E2B" w:rsidRDefault="00246E2B" w:rsidP="00246E2B">
            <w:pPr>
              <w:pStyle w:val="Description"/>
              <w:spacing w:before="20" w:after="0"/>
              <w:ind w:left="259"/>
            </w:pPr>
            <w:r>
              <w:t>2. Only take 1d4 damage per 10’ you fall.</w:t>
            </w:r>
          </w:p>
          <w:p w14:paraId="2F3AEF7B" w14:textId="77777777" w:rsidR="00246E2B" w:rsidRDefault="00246E2B" w:rsidP="00246E2B">
            <w:pPr>
              <w:pStyle w:val="Description"/>
              <w:spacing w:before="20"/>
              <w:ind w:left="259"/>
            </w:pPr>
            <w:r>
              <w:t>3. If you have the Slow Fall class ability, add 10’ to the distance you can fall safely.</w:t>
            </w:r>
          </w:p>
        </w:tc>
      </w:tr>
      <w:tr w:rsidR="00246E2B" w14:paraId="7A8A480F" w14:textId="77777777">
        <w:trPr>
          <w:cantSplit/>
        </w:trPr>
        <w:tc>
          <w:tcPr>
            <w:tcW w:w="1620" w:type="dxa"/>
            <w:tcBorders>
              <w:left w:val="single" w:sz="12" w:space="0" w:color="auto"/>
              <w:right w:val="nil"/>
            </w:tcBorders>
          </w:tcPr>
          <w:p w14:paraId="0290793C"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sidRPr="005F16BD">
              <w:rPr>
                <w:sz w:val="16"/>
                <w:szCs w:val="16"/>
              </w:rPr>
              <w:fldChar w:fldCharType="begin"/>
            </w:r>
            <w:r w:rsidRPr="005F16BD">
              <w:rPr>
                <w:sz w:val="16"/>
                <w:szCs w:val="16"/>
              </w:rPr>
              <w:instrText xml:space="preserve"> XE "</w:instrText>
            </w:r>
            <w:smartTag w:uri="urn:schemas-microsoft-com:office:smarttags" w:element="PlaceName">
              <w:r w:rsidRPr="005F16BD">
                <w:rPr>
                  <w:sz w:val="16"/>
                  <w:szCs w:val="16"/>
                </w:rPr>
                <w:instrText>Raptor</w:instrText>
              </w:r>
            </w:smartTag>
            <w:r w:rsidRPr="005F16BD">
              <w:rPr>
                <w:sz w:val="16"/>
                <w:szCs w:val="16"/>
              </w:rPr>
              <w:instrText xml:space="preserve"> </w:instrText>
            </w:r>
            <w:smartTag w:uri="urn:schemas-microsoft-com:office:smarttags" w:element="PlaceType">
              <w:r w:rsidRPr="005F16BD">
                <w:rPr>
                  <w:sz w:val="16"/>
                  <w:szCs w:val="16"/>
                </w:rPr>
                <w:instrText>School</w:instrText>
              </w:r>
            </w:smartTag>
            <w:r w:rsidRPr="005F16BD">
              <w:rPr>
                <w:sz w:val="16"/>
                <w:szCs w:val="16"/>
              </w:rPr>
              <w:instrText xml:space="preserve">" </w:instrText>
            </w:r>
            <w:r w:rsidRPr="005F16BD">
              <w:rPr>
                <w:sz w:val="16"/>
                <w:szCs w:val="16"/>
              </w:rPr>
              <w:fldChar w:fldCharType="end"/>
            </w:r>
            <w:r>
              <w:rPr>
                <w:sz w:val="16"/>
              </w:rPr>
              <w:br/>
            </w:r>
            <w:r>
              <w:rPr>
                <w:sz w:val="14"/>
              </w:rPr>
              <w:t>[Tactical]</w:t>
            </w:r>
          </w:p>
        </w:tc>
        <w:tc>
          <w:tcPr>
            <w:tcW w:w="900" w:type="dxa"/>
            <w:tcBorders>
              <w:left w:val="nil"/>
            </w:tcBorders>
            <w:vAlign w:val="bottom"/>
          </w:tcPr>
          <w:p w14:paraId="7B87AE5D" w14:textId="77777777" w:rsidR="00246E2B" w:rsidRDefault="00246E2B" w:rsidP="00246E2B">
            <w:pPr>
              <w:spacing w:before="20" w:after="20"/>
              <w:ind w:left="-108"/>
              <w:jc w:val="right"/>
              <w:rPr>
                <w:sz w:val="12"/>
              </w:rPr>
            </w:pPr>
            <w:r>
              <w:rPr>
                <w:sz w:val="12"/>
              </w:rPr>
              <w:t>(CWar p111)</w:t>
            </w:r>
          </w:p>
        </w:tc>
        <w:tc>
          <w:tcPr>
            <w:tcW w:w="1620" w:type="dxa"/>
          </w:tcPr>
          <w:p w14:paraId="1F392623" w14:textId="77777777" w:rsidR="00246E2B" w:rsidRDefault="00246E2B" w:rsidP="00246E2B">
            <w:pPr>
              <w:tabs>
                <w:tab w:val="right" w:pos="1404"/>
              </w:tabs>
              <w:spacing w:before="20"/>
              <w:ind w:left="72" w:right="-108" w:hanging="72"/>
              <w:rPr>
                <w:sz w:val="14"/>
              </w:rPr>
            </w:pPr>
            <w:r>
              <w:rPr>
                <w:sz w:val="14"/>
              </w:rPr>
              <w:t>Wisdom 13</w:t>
            </w:r>
          </w:p>
          <w:p w14:paraId="6E78BE64"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5 ranks</w:t>
            </w:r>
          </w:p>
          <w:p w14:paraId="292CEC94" w14:textId="77777777" w:rsidR="00246E2B" w:rsidRDefault="00246E2B" w:rsidP="00246E2B">
            <w:pPr>
              <w:tabs>
                <w:tab w:val="right" w:pos="1404"/>
              </w:tabs>
              <w:spacing w:before="20"/>
              <w:ind w:left="72" w:right="-108" w:hanging="72"/>
              <w:rPr>
                <w:sz w:val="14"/>
              </w:rPr>
            </w:pPr>
            <w:r>
              <w:rPr>
                <w:sz w:val="14"/>
              </w:rPr>
              <w:t>Base Attack Bonus +6</w:t>
            </w:r>
          </w:p>
        </w:tc>
        <w:tc>
          <w:tcPr>
            <w:tcW w:w="6300" w:type="dxa"/>
            <w:tcBorders>
              <w:right w:val="single" w:sz="12" w:space="0" w:color="auto"/>
            </w:tcBorders>
            <w:vAlign w:val="center"/>
          </w:tcPr>
          <w:p w14:paraId="3B7CB31F" w14:textId="77777777" w:rsidR="00246E2B" w:rsidRDefault="00246E2B" w:rsidP="00246E2B">
            <w:pPr>
              <w:pStyle w:val="Description"/>
              <w:spacing w:before="20" w:after="0"/>
            </w:pPr>
            <w:r>
              <w:t>You may use the following 3 tactical maneuvers:</w:t>
            </w:r>
          </w:p>
          <w:p w14:paraId="39F07F6F" w14:textId="77777777" w:rsidR="00246E2B" w:rsidRDefault="00246E2B" w:rsidP="00246E2B">
            <w:pPr>
              <w:pStyle w:val="Description"/>
              <w:spacing w:before="20" w:after="0"/>
            </w:pPr>
            <w:r>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5A5590A0" w14:textId="77777777" w:rsidR="00246E2B" w:rsidRDefault="00246E2B" w:rsidP="00246E2B">
            <w:pPr>
              <w:pStyle w:val="Description"/>
              <w:spacing w:before="20" w:after="0"/>
            </w:pPr>
            <w:r>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1F9A3905" w14:textId="77777777" w:rsidR="00246E2B" w:rsidRDefault="00246E2B" w:rsidP="00246E2B">
            <w:pPr>
              <w:pStyle w:val="Description"/>
              <w:spacing w:before="20"/>
            </w:pPr>
            <w:r>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246E2B" w14:paraId="1FF0A2FA" w14:textId="77777777">
        <w:trPr>
          <w:cantSplit/>
        </w:trPr>
        <w:tc>
          <w:tcPr>
            <w:tcW w:w="1620" w:type="dxa"/>
            <w:tcBorders>
              <w:left w:val="single" w:sz="12" w:space="0" w:color="auto"/>
              <w:right w:val="nil"/>
            </w:tcBorders>
          </w:tcPr>
          <w:p w14:paraId="25FB6016" w14:textId="77777777" w:rsidR="00246E2B" w:rsidRDefault="00246E2B" w:rsidP="00246E2B">
            <w:pPr>
              <w:spacing w:before="20" w:after="20"/>
              <w:ind w:left="72" w:hanging="72"/>
              <w:rPr>
                <w:sz w:val="16"/>
              </w:rPr>
            </w:pPr>
            <w:r>
              <w:rPr>
                <w:sz w:val="16"/>
              </w:rPr>
              <w:t xml:space="preserve">Roofwalker </w:t>
            </w:r>
            <w:r w:rsidRPr="00F47275">
              <w:rPr>
                <w:sz w:val="16"/>
                <w:szCs w:val="16"/>
              </w:rPr>
              <w:fldChar w:fldCharType="begin"/>
            </w:r>
            <w:r w:rsidRPr="00F47275">
              <w:rPr>
                <w:sz w:val="16"/>
                <w:szCs w:val="16"/>
              </w:rPr>
              <w:instrText xml:space="preserve"> XE "</w:instrText>
            </w:r>
            <w:r>
              <w:rPr>
                <w:sz w:val="16"/>
              </w:rPr>
              <w:instrText>Roofwalker</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37A1F08D" w14:textId="77777777" w:rsidR="00246E2B" w:rsidRDefault="00246E2B" w:rsidP="00246E2B">
            <w:pPr>
              <w:spacing w:before="20" w:after="20"/>
              <w:ind w:left="-108"/>
              <w:jc w:val="right"/>
              <w:rPr>
                <w:sz w:val="12"/>
              </w:rPr>
            </w:pPr>
            <w:r>
              <w:rPr>
                <w:sz w:val="12"/>
              </w:rPr>
              <w:t>(RoD p156)</w:t>
            </w:r>
          </w:p>
        </w:tc>
        <w:tc>
          <w:tcPr>
            <w:tcW w:w="1620" w:type="dxa"/>
          </w:tcPr>
          <w:p w14:paraId="5A9632C7" w14:textId="77777777" w:rsidR="00246E2B" w:rsidRDefault="00246E2B" w:rsidP="00246E2B">
            <w:pPr>
              <w:tabs>
                <w:tab w:val="right" w:pos="1404"/>
              </w:tabs>
              <w:spacing w:before="20"/>
              <w:ind w:left="72" w:right="-108" w:hanging="72"/>
              <w:rPr>
                <w:sz w:val="14"/>
              </w:rPr>
            </w:pPr>
            <w:r>
              <w:rPr>
                <w:sz w:val="14"/>
              </w:rPr>
              <w:t>Dodge</w:t>
            </w:r>
          </w:p>
          <w:p w14:paraId="4F26E92A" w14:textId="77777777" w:rsidR="00246E2B" w:rsidRDefault="00246E2B" w:rsidP="00246E2B">
            <w:pPr>
              <w:tabs>
                <w:tab w:val="right" w:pos="1404"/>
              </w:tabs>
              <w:spacing w:before="20"/>
              <w:ind w:left="72" w:right="-108" w:hanging="72"/>
              <w:rPr>
                <w:sz w:val="14"/>
              </w:rPr>
            </w:pPr>
            <w:r>
              <w:rPr>
                <w:sz w:val="14"/>
              </w:rPr>
              <w:t>Mobility</w:t>
            </w:r>
          </w:p>
          <w:p w14:paraId="22CBC72D" w14:textId="77777777" w:rsidR="00246E2B" w:rsidRDefault="00246E2B" w:rsidP="00246E2B">
            <w:pPr>
              <w:tabs>
                <w:tab w:val="right" w:pos="1404"/>
              </w:tabs>
              <w:spacing w:before="20"/>
              <w:ind w:left="72" w:right="-108" w:hanging="72"/>
              <w:rPr>
                <w:sz w:val="14"/>
              </w:rPr>
            </w:pPr>
            <w:r>
              <w:rPr>
                <w:sz w:val="14"/>
              </w:rPr>
              <w:t xml:space="preserve">Balance:  </w:t>
            </w:r>
            <w:r w:rsidRPr="003B2FF5">
              <w:rPr>
                <w:sz w:val="14"/>
                <w:szCs w:val="14"/>
              </w:rPr>
              <w:tab/>
            </w:r>
            <w:r>
              <w:rPr>
                <w:sz w:val="14"/>
              </w:rPr>
              <w:t>5 ranks</w:t>
            </w:r>
          </w:p>
          <w:p w14:paraId="7EA4D7CB"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5 ranks</w:t>
            </w:r>
          </w:p>
          <w:p w14:paraId="14F78DC5" w14:textId="77777777" w:rsidR="00246E2B" w:rsidRDefault="00246E2B" w:rsidP="00246E2B">
            <w:pPr>
              <w:tabs>
                <w:tab w:val="right" w:pos="1404"/>
              </w:tabs>
              <w:spacing w:before="20"/>
              <w:ind w:left="72" w:right="-108" w:hanging="72"/>
              <w:rPr>
                <w:sz w:val="14"/>
              </w:rPr>
            </w:pPr>
          </w:p>
        </w:tc>
        <w:tc>
          <w:tcPr>
            <w:tcW w:w="6300" w:type="dxa"/>
            <w:tcBorders>
              <w:right w:val="single" w:sz="12" w:space="0" w:color="auto"/>
            </w:tcBorders>
            <w:vAlign w:val="center"/>
          </w:tcPr>
          <w:p w14:paraId="78067E54" w14:textId="77777777" w:rsidR="00246E2B" w:rsidRDefault="00246E2B" w:rsidP="00246E2B">
            <w:pPr>
              <w:pStyle w:val="DescriptionTop"/>
              <w:spacing w:after="0"/>
            </w:pPr>
            <w:r>
              <w:t>You may use the following 3 tactical maneuvers:</w:t>
            </w:r>
          </w:p>
          <w:p w14:paraId="2C294C76" w14:textId="77777777" w:rsidR="00246E2B" w:rsidRDefault="00246E2B" w:rsidP="00246E2B">
            <w:pPr>
              <w:pStyle w:val="Description"/>
              <w:spacing w:before="20" w:after="0"/>
            </w:pPr>
            <w:r>
              <w:rPr>
                <w:u w:val="single"/>
              </w:rPr>
              <w:t>Fleet of Feet</w:t>
            </w:r>
            <w:r>
              <w:t xml:space="preserve"> – You can walk across a precarious surface at full speed without a penalty on your Balance check.</w:t>
            </w:r>
          </w:p>
          <w:p w14:paraId="47670CBB" w14:textId="77777777" w:rsidR="00246E2B" w:rsidRDefault="00246E2B" w:rsidP="00246E2B">
            <w:pPr>
              <w:pStyle w:val="Description"/>
              <w:spacing w:before="20" w:after="0"/>
            </w:pPr>
            <w:r>
              <w:rPr>
                <w:u w:val="single"/>
              </w:rPr>
              <w:t>Graceful Drop</w:t>
            </w:r>
            <w:r>
              <w:t xml:space="preserve"> – If you intentionally jump from a height, you take less damage than if you had fallen.  On a successful Jump check, you take falling damage as if you had dropped 20’ fewer.</w:t>
            </w:r>
          </w:p>
          <w:p w14:paraId="57602ECF" w14:textId="77777777" w:rsidR="00246E2B" w:rsidRDefault="00246E2B" w:rsidP="00246E2B">
            <w:pPr>
              <w:pStyle w:val="Description"/>
              <w:spacing w:before="20"/>
            </w:pPr>
            <w:r>
              <w:rPr>
                <w:u w:val="single"/>
              </w:rPr>
              <w:t>Master of the Roof</w:t>
            </w:r>
            <w:r>
              <w:t xml:space="preserve"> – Gain a +1 Dodge bonus to AC against any opponent at a different elevation than you.</w:t>
            </w:r>
          </w:p>
        </w:tc>
      </w:tr>
      <w:tr w:rsidR="00246E2B" w14:paraId="04782905" w14:textId="77777777">
        <w:trPr>
          <w:cantSplit/>
        </w:trPr>
        <w:tc>
          <w:tcPr>
            <w:tcW w:w="1620" w:type="dxa"/>
            <w:tcBorders>
              <w:top w:val="single" w:sz="4" w:space="0" w:color="auto"/>
              <w:left w:val="single" w:sz="12" w:space="0" w:color="auto"/>
              <w:bottom w:val="single" w:sz="4" w:space="0" w:color="auto"/>
              <w:right w:val="nil"/>
            </w:tcBorders>
          </w:tcPr>
          <w:p w14:paraId="6DA91A3F" w14:textId="77777777" w:rsidR="00246E2B" w:rsidRDefault="00246E2B" w:rsidP="00246E2B">
            <w:pPr>
              <w:spacing w:before="20" w:after="20"/>
              <w:ind w:left="72" w:hanging="72"/>
              <w:rPr>
                <w:sz w:val="16"/>
              </w:rPr>
            </w:pPr>
            <w:r>
              <w:rPr>
                <w:sz w:val="16"/>
              </w:rPr>
              <w:t>Steady Mountaineer</w:t>
            </w:r>
            <w:r w:rsidRPr="00EE009B">
              <w:rPr>
                <w:sz w:val="16"/>
              </w:rPr>
              <w:fldChar w:fldCharType="begin"/>
            </w:r>
            <w:r w:rsidRPr="00EE009B">
              <w:rPr>
                <w:sz w:val="16"/>
              </w:rPr>
              <w:instrText xml:space="preserve"> XE "</w:instrText>
            </w:r>
            <w:r>
              <w:rPr>
                <w:sz w:val="16"/>
              </w:rPr>
              <w:instrText>Steady Mountaineer</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B60E364" w14:textId="77777777" w:rsidR="00246E2B" w:rsidRDefault="00246E2B" w:rsidP="00246E2B">
            <w:pPr>
              <w:spacing w:before="20" w:after="20"/>
              <w:ind w:left="-108"/>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1F003A96"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8 ranks</w:t>
            </w:r>
          </w:p>
          <w:p w14:paraId="66D45C5D"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8 ranks</w:t>
            </w:r>
          </w:p>
          <w:p w14:paraId="7BE84DBF" w14:textId="77777777" w:rsidR="00246E2B" w:rsidRDefault="00246E2B" w:rsidP="00246E2B">
            <w:pPr>
              <w:tabs>
                <w:tab w:val="right" w:pos="1404"/>
              </w:tabs>
              <w:spacing w:before="20"/>
              <w:ind w:left="72" w:right="-108" w:hanging="72"/>
              <w:rPr>
                <w:sz w:val="14"/>
              </w:rPr>
            </w:pPr>
            <w:r>
              <w:rPr>
                <w:sz w:val="14"/>
              </w:rPr>
              <w:t>-or-</w:t>
            </w:r>
          </w:p>
          <w:p w14:paraId="19FBA328" w14:textId="77777777" w:rsidR="00246E2B" w:rsidRDefault="00246E2B" w:rsidP="00246E2B">
            <w:pPr>
              <w:tabs>
                <w:tab w:val="right" w:pos="1404"/>
              </w:tabs>
              <w:spacing w:before="20"/>
              <w:ind w:left="72" w:right="-108" w:hanging="72"/>
              <w:rPr>
                <w:sz w:val="14"/>
              </w:rPr>
            </w:pPr>
            <w:r>
              <w:rPr>
                <w:sz w:val="14"/>
              </w:rPr>
              <w:t>Goliath</w:t>
            </w:r>
          </w:p>
        </w:tc>
        <w:tc>
          <w:tcPr>
            <w:tcW w:w="6300" w:type="dxa"/>
            <w:tcBorders>
              <w:top w:val="single" w:sz="4" w:space="0" w:color="auto"/>
              <w:left w:val="single" w:sz="4" w:space="0" w:color="auto"/>
              <w:bottom w:val="single" w:sz="4" w:space="0" w:color="auto"/>
              <w:right w:val="single" w:sz="12" w:space="0" w:color="auto"/>
            </w:tcBorders>
            <w:vAlign w:val="center"/>
          </w:tcPr>
          <w:p w14:paraId="65AEF84A" w14:textId="77777777" w:rsidR="00246E2B" w:rsidRDefault="00246E2B" w:rsidP="00246E2B">
            <w:pPr>
              <w:pStyle w:val="Description"/>
              <w:spacing w:before="20"/>
            </w:pPr>
            <w:r>
              <w:t>You can always ‘Take 10’ on Climb checks.</w:t>
            </w:r>
          </w:p>
        </w:tc>
      </w:tr>
      <w:tr w:rsidR="00246E2B" w14:paraId="789C3BA2" w14:textId="77777777">
        <w:trPr>
          <w:cantSplit/>
        </w:trPr>
        <w:tc>
          <w:tcPr>
            <w:tcW w:w="1620" w:type="dxa"/>
            <w:tcBorders>
              <w:top w:val="single" w:sz="4" w:space="0" w:color="auto"/>
              <w:left w:val="single" w:sz="12" w:space="0" w:color="auto"/>
              <w:bottom w:val="single" w:sz="4" w:space="0" w:color="auto"/>
              <w:right w:val="nil"/>
            </w:tcBorders>
          </w:tcPr>
          <w:p w14:paraId="10CA5B25" w14:textId="77777777" w:rsidR="00246E2B" w:rsidRDefault="00246E2B" w:rsidP="00246E2B">
            <w:pPr>
              <w:spacing w:before="20" w:after="20"/>
              <w:ind w:left="72" w:hanging="72"/>
              <w:rPr>
                <w:sz w:val="16"/>
              </w:rPr>
            </w:pPr>
            <w:r>
              <w:rPr>
                <w:sz w:val="16"/>
              </w:rPr>
              <w:t>Vault</w:t>
            </w:r>
            <w:r>
              <w:rPr>
                <w:sz w:val="16"/>
              </w:rPr>
              <w:fldChar w:fldCharType="begin"/>
            </w:r>
            <w:r w:rsidRPr="00DD4F36">
              <w:rPr>
                <w:sz w:val="16"/>
              </w:rPr>
              <w:instrText xml:space="preserve"> XE "</w:instrText>
            </w:r>
            <w:r>
              <w:rPr>
                <w:sz w:val="16"/>
              </w:rPr>
              <w:instrText>Vault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3E174201" w14:textId="77777777" w:rsidR="00246E2B" w:rsidRDefault="00246E2B" w:rsidP="00246E2B">
            <w:pPr>
              <w:spacing w:before="20" w:after="20"/>
              <w:ind w:left="-108"/>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D4BF69C" w14:textId="77777777" w:rsidR="00246E2B" w:rsidRDefault="00246E2B" w:rsidP="00246E2B">
            <w:pPr>
              <w:tabs>
                <w:tab w:val="right" w:pos="1404"/>
              </w:tabs>
              <w:spacing w:before="20"/>
              <w:ind w:left="72" w:right="-108" w:hanging="72"/>
              <w:rPr>
                <w:sz w:val="14"/>
              </w:rPr>
            </w:pPr>
            <w:r>
              <w:rPr>
                <w:sz w:val="14"/>
              </w:rPr>
              <w:t>Strength 13</w:t>
            </w:r>
          </w:p>
          <w:p w14:paraId="064074C6"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1CC88F3" w14:textId="77777777" w:rsidR="00246E2B" w:rsidRDefault="00246E2B" w:rsidP="00246E2B">
            <w:pPr>
              <w:pStyle w:val="Description"/>
              <w:spacing w:before="20" w:after="0"/>
            </w:pPr>
            <w:r>
              <w:t>While wielding a Polearm during a Total Defense Action, you gain the following:</w:t>
            </w:r>
          </w:p>
          <w:p w14:paraId="4EAEB4E2" w14:textId="77777777" w:rsidR="00246E2B" w:rsidRDefault="00246E2B" w:rsidP="00246E2B">
            <w:pPr>
              <w:pStyle w:val="Description"/>
              <w:spacing w:before="20" w:after="0"/>
              <w:ind w:left="432" w:hanging="252"/>
            </w:pPr>
            <w:r>
              <w:t>a) the DC for a Long Jump is reduced by 5; and</w:t>
            </w:r>
          </w:p>
          <w:p w14:paraId="1F5E1D71" w14:textId="77777777" w:rsidR="00246E2B" w:rsidRPr="00D836EF" w:rsidRDefault="00246E2B" w:rsidP="00246E2B">
            <w:pPr>
              <w:pStyle w:val="Description"/>
              <w:spacing w:before="20"/>
              <w:ind w:left="432" w:hanging="252"/>
            </w:pPr>
            <w:r>
              <w:t>b) the DC for a High Jump is equal to 3x the distance to be cleared (instead of 4x).</w:t>
            </w:r>
          </w:p>
        </w:tc>
      </w:tr>
    </w:tbl>
    <w:p w14:paraId="1CA8AFEA" w14:textId="77777777" w:rsidR="00246E2B" w:rsidRDefault="00246E2B" w:rsidP="00246E2B">
      <w:pPr>
        <w:rPr>
          <w:sz w:val="16"/>
          <w:szCs w:val="16"/>
        </w:rPr>
      </w:pPr>
    </w:p>
    <w:p w14:paraId="0E715371" w14:textId="77777777" w:rsidR="00246E2B" w:rsidRDefault="00246E2B" w:rsidP="00246E2B">
      <w:pPr>
        <w:rPr>
          <w:sz w:val="16"/>
          <w:szCs w:val="16"/>
        </w:rPr>
      </w:pPr>
    </w:p>
    <w:p w14:paraId="2C9AC8B4" w14:textId="77777777" w:rsidR="00246E2B" w:rsidRDefault="00246E2B" w:rsidP="00246E2B">
      <w:pPr>
        <w:pStyle w:val="Heading2"/>
      </w:pPr>
      <w:r>
        <w:br w:type="page"/>
      </w:r>
      <w:bookmarkStart w:id="175" w:name="_Toc173668275"/>
      <w:r>
        <w:lastRenderedPageBreak/>
        <w:t>Knowledge – arcana</w:t>
      </w:r>
      <w:bookmarkEnd w:id="175"/>
    </w:p>
    <w:p w14:paraId="49127323" w14:textId="77777777" w:rsidR="00246E2B" w:rsidRPr="005A69B5"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E0BE3" w14:paraId="47ED24B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3D7E612" w14:textId="77777777" w:rsidR="003E0BE3" w:rsidRPr="00994F34" w:rsidRDefault="003E0BE3" w:rsidP="00994F34">
            <w:pPr>
              <w:spacing w:before="20" w:after="20"/>
              <w:ind w:left="72" w:right="-108" w:hanging="72"/>
              <w:rPr>
                <w:sz w:val="18"/>
                <w:szCs w:val="18"/>
              </w:rPr>
            </w:pPr>
            <w:r w:rsidRPr="00994F34">
              <w:rPr>
                <w:sz w:val="18"/>
                <w:szCs w:val="18"/>
              </w:rPr>
              <w:t>Requires Knowledge – arcana</w:t>
            </w:r>
          </w:p>
        </w:tc>
        <w:tc>
          <w:tcPr>
            <w:tcW w:w="900" w:type="dxa"/>
            <w:tcBorders>
              <w:top w:val="single" w:sz="12" w:space="0" w:color="auto"/>
              <w:left w:val="nil"/>
              <w:bottom w:val="double" w:sz="6" w:space="0" w:color="auto"/>
            </w:tcBorders>
            <w:vAlign w:val="center"/>
          </w:tcPr>
          <w:p w14:paraId="6CA23101" w14:textId="77777777" w:rsidR="003E0BE3" w:rsidRDefault="003E0BE3"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53EE5DB" w14:textId="77777777" w:rsidR="003E0BE3" w:rsidRDefault="003E0B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904CB03" w14:textId="77777777" w:rsidR="003E0BE3" w:rsidRDefault="003E0BE3" w:rsidP="00246E2B">
            <w:pPr>
              <w:spacing w:before="20" w:after="20"/>
              <w:ind w:left="72" w:hanging="72"/>
              <w:rPr>
                <w:sz w:val="16"/>
              </w:rPr>
            </w:pPr>
            <w:r>
              <w:rPr>
                <w:sz w:val="16"/>
              </w:rPr>
              <w:t>Description</w:t>
            </w:r>
          </w:p>
        </w:tc>
      </w:tr>
      <w:tr w:rsidR="003E0BE3" w14:paraId="100CAEBB" w14:textId="77777777">
        <w:trPr>
          <w:cantSplit/>
        </w:trPr>
        <w:tc>
          <w:tcPr>
            <w:tcW w:w="1620" w:type="dxa"/>
            <w:tcBorders>
              <w:left w:val="single" w:sz="12" w:space="0" w:color="auto"/>
              <w:right w:val="nil"/>
            </w:tcBorders>
          </w:tcPr>
          <w:p w14:paraId="6FA6F079" w14:textId="77777777" w:rsidR="003E0BE3" w:rsidRDefault="003E0BE3"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72644A4A" w14:textId="77777777" w:rsidR="003E0BE3" w:rsidRDefault="003E0BE3" w:rsidP="00246E2B">
            <w:pPr>
              <w:spacing w:before="20" w:after="20"/>
              <w:ind w:left="-108"/>
              <w:jc w:val="right"/>
              <w:rPr>
                <w:sz w:val="12"/>
              </w:rPr>
            </w:pPr>
            <w:r>
              <w:rPr>
                <w:sz w:val="12"/>
              </w:rPr>
              <w:t>(CAdv p103)</w:t>
            </w:r>
          </w:p>
        </w:tc>
        <w:tc>
          <w:tcPr>
            <w:tcW w:w="1620" w:type="dxa"/>
          </w:tcPr>
          <w:p w14:paraId="0C82EE4D" w14:textId="77777777" w:rsidR="003E0BE3" w:rsidRDefault="003E0BE3" w:rsidP="00246E2B">
            <w:pPr>
              <w:tabs>
                <w:tab w:val="right" w:pos="1404"/>
              </w:tabs>
              <w:spacing w:before="20"/>
              <w:ind w:left="72" w:hanging="72"/>
              <w:rPr>
                <w:sz w:val="14"/>
              </w:rPr>
            </w:pPr>
            <w:r>
              <w:rPr>
                <w:sz w:val="14"/>
              </w:rPr>
              <w:t>Appraise:</w:t>
            </w:r>
            <w:r>
              <w:rPr>
                <w:sz w:val="14"/>
                <w:szCs w:val="14"/>
              </w:rPr>
              <w:t xml:space="preserve"> </w:t>
            </w:r>
            <w:r>
              <w:rPr>
                <w:sz w:val="14"/>
                <w:szCs w:val="14"/>
              </w:rPr>
              <w:tab/>
            </w:r>
            <w:r>
              <w:rPr>
                <w:sz w:val="14"/>
              </w:rPr>
              <w:t>5 ranks</w:t>
            </w:r>
          </w:p>
          <w:p w14:paraId="15FCA55D" w14:textId="77777777" w:rsidR="003E0BE3" w:rsidRDefault="003E0BE3" w:rsidP="00246E2B">
            <w:pPr>
              <w:tabs>
                <w:tab w:val="right" w:pos="1404"/>
              </w:tabs>
              <w:spacing w:before="20"/>
              <w:ind w:left="72" w:hanging="72"/>
              <w:rPr>
                <w:sz w:val="14"/>
              </w:rPr>
            </w:pPr>
            <w:r>
              <w:rPr>
                <w:sz w:val="14"/>
              </w:rPr>
              <w:t>Know (arcana):</w:t>
            </w:r>
            <w:r>
              <w:rPr>
                <w:sz w:val="14"/>
                <w:szCs w:val="14"/>
              </w:rPr>
              <w:t xml:space="preserve"> </w:t>
            </w:r>
            <w:r>
              <w:rPr>
                <w:sz w:val="14"/>
                <w:szCs w:val="14"/>
              </w:rPr>
              <w:tab/>
            </w:r>
            <w:r>
              <w:rPr>
                <w:sz w:val="14"/>
              </w:rPr>
              <w:t>5 ranks</w:t>
            </w:r>
          </w:p>
          <w:p w14:paraId="1860ACC4" w14:textId="77777777" w:rsidR="003E0BE3" w:rsidRDefault="003E0BE3" w:rsidP="00246E2B">
            <w:pPr>
              <w:tabs>
                <w:tab w:val="right" w:pos="1404"/>
              </w:tabs>
              <w:spacing w:before="20"/>
              <w:ind w:left="72" w:hanging="72"/>
              <w:rPr>
                <w:sz w:val="14"/>
              </w:rPr>
            </w:pPr>
            <w:r>
              <w:rPr>
                <w:sz w:val="14"/>
              </w:rPr>
              <w:t>Spellcraft:</w:t>
            </w:r>
            <w:r>
              <w:rPr>
                <w:sz w:val="14"/>
                <w:szCs w:val="14"/>
              </w:rPr>
              <w:t xml:space="preserve"> </w:t>
            </w:r>
            <w:r>
              <w:rPr>
                <w:sz w:val="14"/>
                <w:szCs w:val="14"/>
              </w:rPr>
              <w:tab/>
            </w:r>
            <w:r>
              <w:rPr>
                <w:sz w:val="14"/>
              </w:rPr>
              <w:t>5 ranks</w:t>
            </w:r>
          </w:p>
        </w:tc>
        <w:tc>
          <w:tcPr>
            <w:tcW w:w="6300" w:type="dxa"/>
            <w:tcBorders>
              <w:right w:val="single" w:sz="12" w:space="0" w:color="auto"/>
            </w:tcBorders>
            <w:vAlign w:val="center"/>
          </w:tcPr>
          <w:p w14:paraId="4FD095B9" w14:textId="77777777" w:rsidR="003E0BE3" w:rsidRDefault="003E0BE3" w:rsidP="00246E2B">
            <w:pPr>
              <w:pStyle w:val="Description"/>
              <w:spacing w:before="20"/>
            </w:pPr>
            <w:r>
              <w:t>If you know an item is magical, you may spend 8 hours and 25 gp in special materials to make an Appraise check (DC 10 + item’s caster level) to determine its exact properties.</w:t>
            </w:r>
          </w:p>
        </w:tc>
      </w:tr>
      <w:tr w:rsidR="003E0BE3" w14:paraId="0EC7A8C9" w14:textId="77777777">
        <w:trPr>
          <w:cantSplit/>
        </w:trPr>
        <w:tc>
          <w:tcPr>
            <w:tcW w:w="1620" w:type="dxa"/>
            <w:tcBorders>
              <w:top w:val="single" w:sz="4" w:space="0" w:color="auto"/>
              <w:left w:val="single" w:sz="12" w:space="0" w:color="auto"/>
              <w:bottom w:val="single" w:sz="4" w:space="0" w:color="auto"/>
              <w:right w:val="nil"/>
            </w:tcBorders>
          </w:tcPr>
          <w:p w14:paraId="5197EB36" w14:textId="77777777" w:rsidR="003E0BE3" w:rsidRDefault="003E0BE3" w:rsidP="00246E2B">
            <w:pPr>
              <w:spacing w:before="20" w:after="20"/>
              <w:ind w:left="72" w:hanging="72"/>
              <w:rPr>
                <w:color w:val="000000"/>
                <w:sz w:val="16"/>
              </w:rPr>
            </w:pPr>
            <w:r>
              <w:rPr>
                <w:color w:val="000000"/>
                <w:sz w:val="16"/>
              </w:rPr>
              <w:t>Arcane Thesis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Thesis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C27680F" w14:textId="77777777" w:rsidR="003E0BE3" w:rsidRDefault="003E0BE3"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1ECFE171" w14:textId="77777777" w:rsidR="003E0BE3" w:rsidRDefault="003E0BE3" w:rsidP="00246E2B">
            <w:pPr>
              <w:tabs>
                <w:tab w:val="right" w:pos="1404"/>
              </w:tabs>
              <w:spacing w:before="20"/>
              <w:ind w:left="72" w:hanging="72"/>
              <w:rPr>
                <w:sz w:val="14"/>
              </w:rPr>
            </w:pPr>
            <w:r>
              <w:rPr>
                <w:sz w:val="14"/>
              </w:rPr>
              <w:t>Able to cast Arcane spells</w:t>
            </w:r>
          </w:p>
          <w:p w14:paraId="2808654C" w14:textId="77777777" w:rsidR="003E0BE3" w:rsidRDefault="003E0BE3" w:rsidP="00246E2B">
            <w:pPr>
              <w:tabs>
                <w:tab w:val="right" w:pos="1404"/>
              </w:tabs>
              <w:spacing w:before="20"/>
              <w:ind w:left="72" w:hanging="72"/>
              <w:rPr>
                <w:sz w:val="14"/>
              </w:rPr>
            </w:pPr>
            <w:r>
              <w:rPr>
                <w:sz w:val="14"/>
              </w:rPr>
              <w:t>Know (arcana):</w:t>
            </w:r>
            <w:r>
              <w:rPr>
                <w:sz w:val="14"/>
                <w:szCs w:val="14"/>
              </w:rPr>
              <w:t xml:space="preserve"> </w:t>
            </w:r>
            <w:r>
              <w:rPr>
                <w:sz w:val="14"/>
                <w:szCs w:val="14"/>
              </w:rPr>
              <w:tab/>
            </w:r>
            <w:r>
              <w:rPr>
                <w:sz w:val="14"/>
              </w:rPr>
              <w:t>9 ranks</w:t>
            </w:r>
          </w:p>
        </w:tc>
        <w:tc>
          <w:tcPr>
            <w:tcW w:w="6300" w:type="dxa"/>
            <w:tcBorders>
              <w:top w:val="single" w:sz="4" w:space="0" w:color="auto"/>
              <w:bottom w:val="single" w:sz="4" w:space="0" w:color="auto"/>
              <w:right w:val="single" w:sz="12" w:space="0" w:color="auto"/>
            </w:tcBorders>
            <w:vAlign w:val="center"/>
          </w:tcPr>
          <w:p w14:paraId="6522E5C1" w14:textId="77777777" w:rsidR="003E0BE3" w:rsidRDefault="003E0BE3" w:rsidP="00246E2B">
            <w:pPr>
              <w:pStyle w:val="Description"/>
              <w:spacing w:before="20" w:after="0"/>
            </w:pPr>
            <w:r>
              <w:t>Chose an Arcane spell you can cast.  When casting this spell, you gain the following benefits:</w:t>
            </w:r>
          </w:p>
          <w:p w14:paraId="06D51274" w14:textId="77777777" w:rsidR="003E0BE3" w:rsidRDefault="003E0BE3" w:rsidP="00246E2B">
            <w:pPr>
              <w:pStyle w:val="Description"/>
              <w:spacing w:before="20" w:after="0"/>
              <w:ind w:left="252"/>
            </w:pPr>
            <w:r>
              <w:t>1.  effective Caster Level is +2;</w:t>
            </w:r>
          </w:p>
          <w:p w14:paraId="3731B0DA" w14:textId="77777777" w:rsidR="003E0BE3" w:rsidRDefault="003E0BE3" w:rsidP="00246E2B">
            <w:pPr>
              <w:pStyle w:val="Description"/>
              <w:spacing w:before="20" w:after="0"/>
              <w:ind w:left="252"/>
            </w:pPr>
            <w:r>
              <w:t>2.  when you apply a Metamagic to your Thesis spell, it increases the spell level by one less.</w:t>
            </w:r>
          </w:p>
          <w:p w14:paraId="085A6454" w14:textId="77777777" w:rsidR="003E0BE3" w:rsidRPr="00094BCC" w:rsidRDefault="003E0BE3" w:rsidP="00246E2B">
            <w:pPr>
              <w:pStyle w:val="Description"/>
              <w:spacing w:before="20"/>
            </w:pPr>
            <w:r>
              <w:t>You may take this feat multiple times, each time with a different spell.</w:t>
            </w:r>
          </w:p>
        </w:tc>
      </w:tr>
      <w:tr w:rsidR="003E0BE3" w14:paraId="0FE2CA2C" w14:textId="77777777">
        <w:trPr>
          <w:cantSplit/>
        </w:trPr>
        <w:tc>
          <w:tcPr>
            <w:tcW w:w="1620" w:type="dxa"/>
            <w:tcBorders>
              <w:top w:val="single" w:sz="4" w:space="0" w:color="auto"/>
              <w:left w:val="single" w:sz="12" w:space="0" w:color="auto"/>
              <w:bottom w:val="single" w:sz="4" w:space="0" w:color="auto"/>
              <w:right w:val="nil"/>
            </w:tcBorders>
          </w:tcPr>
          <w:p w14:paraId="1CA2D853" w14:textId="77777777" w:rsidR="003E0BE3" w:rsidRDefault="003E0BE3" w:rsidP="00246E2B">
            <w:pPr>
              <w:spacing w:before="20" w:after="20"/>
              <w:ind w:left="72" w:hanging="72"/>
              <w:rPr>
                <w:sz w:val="16"/>
              </w:rPr>
            </w:pPr>
            <w:r>
              <w:rPr>
                <w:sz w:val="16"/>
              </w:rPr>
              <w:t xml:space="preserve">Burning Link </w:t>
            </w:r>
            <w:r w:rsidRPr="00FE1BCE">
              <w:rPr>
                <w:sz w:val="16"/>
                <w:szCs w:val="16"/>
              </w:rPr>
              <w:fldChar w:fldCharType="begin"/>
            </w:r>
            <w:r w:rsidRPr="00FE1BCE">
              <w:rPr>
                <w:sz w:val="16"/>
                <w:szCs w:val="16"/>
              </w:rPr>
              <w:instrText xml:space="preserve"> XE "</w:instrText>
            </w:r>
            <w:r>
              <w:rPr>
                <w:sz w:val="16"/>
              </w:rPr>
              <w:instrText>Burning Link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E51AF8F" w14:textId="77777777" w:rsidR="003E0BE3" w:rsidRDefault="003E0BE3"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0EC8DEC3" w14:textId="77777777" w:rsidR="003E0BE3" w:rsidRDefault="007F3DA8" w:rsidP="00246E2B">
            <w:pPr>
              <w:tabs>
                <w:tab w:val="right" w:pos="1404"/>
              </w:tabs>
              <w:spacing w:before="20"/>
              <w:ind w:left="72" w:right="-108" w:hanging="72"/>
              <w:rPr>
                <w:sz w:val="14"/>
              </w:rPr>
            </w:pPr>
            <w:r>
              <w:rPr>
                <w:sz w:val="14"/>
              </w:rPr>
              <w:t xml:space="preserve">Sneak Attack / Sudden Strike </w:t>
            </w:r>
            <w:r w:rsidR="003E0BE3">
              <w:rPr>
                <w:sz w:val="14"/>
              </w:rPr>
              <w:t>class ability with at least +3d6</w:t>
            </w:r>
          </w:p>
          <w:p w14:paraId="4B16A233" w14:textId="77777777" w:rsidR="003E0BE3" w:rsidRDefault="003E0BE3" w:rsidP="00246E2B">
            <w:pPr>
              <w:tabs>
                <w:tab w:val="right" w:pos="1404"/>
              </w:tabs>
              <w:spacing w:before="20"/>
              <w:ind w:left="72" w:right="-108" w:hanging="72"/>
              <w:rPr>
                <w:sz w:val="14"/>
              </w:rPr>
            </w:pPr>
            <w:r>
              <w:rPr>
                <w:sz w:val="14"/>
              </w:rPr>
              <w:t>Know(arcana):</w:t>
            </w:r>
            <w:r>
              <w:rPr>
                <w:sz w:val="14"/>
                <w:szCs w:val="14"/>
              </w:rPr>
              <w:t xml:space="preserve"> </w:t>
            </w:r>
            <w:r>
              <w:rPr>
                <w:sz w:val="14"/>
                <w:szCs w:val="14"/>
              </w:rPr>
              <w:tab/>
            </w:r>
            <w:r>
              <w:rPr>
                <w:sz w:val="14"/>
              </w:rPr>
              <w:t xml:space="preserve">1 rank </w:t>
            </w:r>
          </w:p>
          <w:p w14:paraId="3E5963AE" w14:textId="77777777" w:rsidR="003E0BE3" w:rsidRDefault="003E0BE3" w:rsidP="00246E2B">
            <w:pPr>
              <w:tabs>
                <w:tab w:val="right" w:pos="1404"/>
              </w:tabs>
              <w:spacing w:before="20"/>
              <w:ind w:left="72" w:right="-108" w:hanging="72"/>
              <w:rPr>
                <w:sz w:val="14"/>
              </w:rPr>
            </w:pPr>
            <w:r>
              <w:rPr>
                <w:sz w:val="14"/>
              </w:rPr>
              <w:t>Know(nature):</w:t>
            </w:r>
            <w:r>
              <w:rPr>
                <w:sz w:val="14"/>
                <w:szCs w:val="14"/>
              </w:rPr>
              <w:t xml:space="preserve"> </w:t>
            </w:r>
            <w:r>
              <w:rPr>
                <w:sz w:val="14"/>
                <w:szCs w:val="14"/>
              </w:rPr>
              <w:tab/>
            </w:r>
            <w:r>
              <w:rPr>
                <w:sz w:val="14"/>
              </w:rPr>
              <w:t>1 rank</w:t>
            </w:r>
          </w:p>
        </w:tc>
        <w:tc>
          <w:tcPr>
            <w:tcW w:w="6300" w:type="dxa"/>
            <w:tcBorders>
              <w:top w:val="single" w:sz="4" w:space="0" w:color="auto"/>
              <w:bottom w:val="single" w:sz="4" w:space="0" w:color="auto"/>
              <w:right w:val="single" w:sz="12" w:space="0" w:color="auto"/>
            </w:tcBorders>
            <w:vAlign w:val="center"/>
          </w:tcPr>
          <w:p w14:paraId="0651EC4C" w14:textId="77777777" w:rsidR="003E0BE3" w:rsidRDefault="003E0BE3" w:rsidP="00246E2B">
            <w:pPr>
              <w:pStyle w:val="Description"/>
              <w:spacing w:before="20"/>
            </w:pPr>
            <w:r>
              <w:t xml:space="preserve">On a successful Sneak Attack, you may reduce the Sneak Attack dice by 2d6 to damage both your target </w:t>
            </w:r>
            <w:r>
              <w:br/>
              <w:t>–and– the creature with which your target has a mystic link (i.e., a Sorcerer/Wizard’s Familiar, a Druid / Ranger’s Animal Companion, a Paladin’s Special Mount, a Blackguard’s Fiendish Servant, etc.).  Your target takes the damage from the weapon, your Strength modifier, etc., while the linked creature takes the remaining Sneak Attack dice (assuming it is vulnerable to Sneak Attack damage).</w:t>
            </w:r>
          </w:p>
        </w:tc>
      </w:tr>
      <w:tr w:rsidR="003E0BE3" w14:paraId="02E66C7F" w14:textId="77777777">
        <w:trPr>
          <w:cantSplit/>
        </w:trPr>
        <w:tc>
          <w:tcPr>
            <w:tcW w:w="1620" w:type="dxa"/>
            <w:tcBorders>
              <w:left w:val="single" w:sz="12" w:space="0" w:color="auto"/>
              <w:right w:val="nil"/>
            </w:tcBorders>
          </w:tcPr>
          <w:p w14:paraId="0A72B40F" w14:textId="77777777" w:rsidR="003E0BE3" w:rsidRDefault="003E0BE3" w:rsidP="00246E2B">
            <w:pPr>
              <w:spacing w:before="20" w:after="20"/>
              <w:ind w:left="72" w:hanging="72"/>
              <w:rPr>
                <w:sz w:val="16"/>
              </w:rPr>
            </w:pPr>
            <w:r>
              <w:rPr>
                <w:sz w:val="16"/>
                <w:szCs w:val="16"/>
              </w:rPr>
              <w:t xml:space="preserve">Dragon Song </w:t>
            </w:r>
            <w:r w:rsidRPr="00EE009B">
              <w:rPr>
                <w:sz w:val="16"/>
                <w:szCs w:val="16"/>
              </w:rPr>
              <w:fldChar w:fldCharType="begin"/>
            </w:r>
            <w:r w:rsidRPr="00EE009B">
              <w:rPr>
                <w:sz w:val="16"/>
                <w:szCs w:val="16"/>
              </w:rPr>
              <w:instrText xml:space="preserve"> XE "</w:instrText>
            </w:r>
            <w:r>
              <w:rPr>
                <w:sz w:val="16"/>
                <w:szCs w:val="16"/>
              </w:rPr>
              <w:instrText>Dragon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D724E28" w14:textId="77777777" w:rsidR="003E0BE3" w:rsidRDefault="003E0BE3" w:rsidP="00246E2B">
            <w:pPr>
              <w:spacing w:before="20" w:after="20"/>
              <w:ind w:left="-108"/>
              <w:jc w:val="right"/>
              <w:rPr>
                <w:sz w:val="12"/>
              </w:rPr>
            </w:pPr>
            <w:r>
              <w:rPr>
                <w:sz w:val="12"/>
              </w:rPr>
              <w:t>(Dcn p105)</w:t>
            </w:r>
          </w:p>
        </w:tc>
        <w:tc>
          <w:tcPr>
            <w:tcW w:w="1620" w:type="dxa"/>
          </w:tcPr>
          <w:p w14:paraId="552D42E6" w14:textId="77777777" w:rsidR="003E0BE3" w:rsidRDefault="003E0BE3" w:rsidP="00246E2B">
            <w:pPr>
              <w:tabs>
                <w:tab w:val="right" w:pos="1404"/>
              </w:tabs>
              <w:spacing w:before="20"/>
              <w:ind w:left="72" w:right="-108" w:hanging="72"/>
              <w:rPr>
                <w:sz w:val="14"/>
              </w:rPr>
            </w:pPr>
            <w:r>
              <w:rPr>
                <w:sz w:val="14"/>
              </w:rPr>
              <w:t>Charisma 13</w:t>
            </w:r>
          </w:p>
          <w:p w14:paraId="446C60D3" w14:textId="77777777" w:rsidR="003E0BE3" w:rsidRDefault="003E0BE3" w:rsidP="00246E2B">
            <w:pPr>
              <w:tabs>
                <w:tab w:val="right" w:pos="1404"/>
              </w:tabs>
              <w:spacing w:before="20"/>
              <w:ind w:left="72" w:right="-108" w:hanging="72"/>
              <w:rPr>
                <w:sz w:val="14"/>
              </w:rPr>
            </w:pPr>
            <w:r>
              <w:rPr>
                <w:sz w:val="14"/>
              </w:rPr>
              <w:t>Know (arcana):</w:t>
            </w:r>
            <w:r>
              <w:rPr>
                <w:sz w:val="14"/>
                <w:szCs w:val="14"/>
              </w:rPr>
              <w:t xml:space="preserve"> </w:t>
            </w:r>
            <w:r>
              <w:rPr>
                <w:sz w:val="14"/>
                <w:szCs w:val="14"/>
              </w:rPr>
              <w:tab/>
            </w:r>
            <w:r>
              <w:rPr>
                <w:sz w:val="14"/>
              </w:rPr>
              <w:t>4 ranks</w:t>
            </w:r>
          </w:p>
          <w:p w14:paraId="0CCB4E61" w14:textId="77777777" w:rsidR="003E0BE3" w:rsidRDefault="003E0BE3" w:rsidP="00246E2B">
            <w:pPr>
              <w:tabs>
                <w:tab w:val="right" w:pos="1404"/>
              </w:tabs>
              <w:spacing w:before="20"/>
              <w:ind w:left="72" w:right="-108" w:hanging="72"/>
              <w:rPr>
                <w:sz w:val="14"/>
              </w:rPr>
            </w:pPr>
            <w:r>
              <w:rPr>
                <w:sz w:val="14"/>
              </w:rPr>
              <w:t>Perform:</w:t>
            </w:r>
            <w:r>
              <w:rPr>
                <w:sz w:val="14"/>
                <w:szCs w:val="14"/>
              </w:rPr>
              <w:t xml:space="preserve"> </w:t>
            </w:r>
            <w:r>
              <w:rPr>
                <w:sz w:val="14"/>
                <w:szCs w:val="14"/>
              </w:rPr>
              <w:tab/>
            </w:r>
            <w:r>
              <w:rPr>
                <w:sz w:val="14"/>
              </w:rPr>
              <w:t>6 ranks</w:t>
            </w:r>
          </w:p>
          <w:p w14:paraId="6E8A9CE7" w14:textId="77777777" w:rsidR="003E0BE3" w:rsidRDefault="003E0BE3" w:rsidP="00246E2B">
            <w:pPr>
              <w:tabs>
                <w:tab w:val="right" w:pos="1404"/>
              </w:tabs>
              <w:spacing w:before="20"/>
              <w:ind w:left="72" w:right="-108" w:hanging="72"/>
              <w:rPr>
                <w:sz w:val="14"/>
              </w:rPr>
            </w:pPr>
            <w:r>
              <w:rPr>
                <w:sz w:val="14"/>
              </w:rPr>
              <w:t>Speak Language (Draconic)</w:t>
            </w:r>
          </w:p>
        </w:tc>
        <w:tc>
          <w:tcPr>
            <w:tcW w:w="6300" w:type="dxa"/>
            <w:tcBorders>
              <w:right w:val="single" w:sz="12" w:space="0" w:color="auto"/>
            </w:tcBorders>
            <w:vAlign w:val="center"/>
          </w:tcPr>
          <w:p w14:paraId="56B23690" w14:textId="77777777" w:rsidR="003E0BE3" w:rsidRDefault="003E0BE3" w:rsidP="00246E2B">
            <w:pPr>
              <w:pStyle w:val="Description"/>
              <w:spacing w:before="20" w:after="0"/>
            </w:pPr>
            <w:r>
              <w:t>+2 save DC to resist your mind-affecting effects based generated by your Bardic Music.</w:t>
            </w:r>
          </w:p>
          <w:p w14:paraId="0DE41AD7" w14:textId="77777777" w:rsidR="003E0BE3" w:rsidRPr="002F3009" w:rsidRDefault="003E0BE3" w:rsidP="00246E2B">
            <w:pPr>
              <w:pStyle w:val="Description"/>
              <w:spacing w:before="20"/>
            </w:pPr>
            <w:r>
              <w:t>+2 bonus on Perform checks involving song, poetry, or any other verbal/spoken form of performance.</w:t>
            </w:r>
          </w:p>
        </w:tc>
      </w:tr>
      <w:tr w:rsidR="003E0BE3" w14:paraId="1C69C8C9" w14:textId="77777777">
        <w:trPr>
          <w:cantSplit/>
        </w:trPr>
        <w:tc>
          <w:tcPr>
            <w:tcW w:w="1620" w:type="dxa"/>
            <w:tcBorders>
              <w:left w:val="single" w:sz="12" w:space="0" w:color="auto"/>
              <w:right w:val="nil"/>
            </w:tcBorders>
          </w:tcPr>
          <w:p w14:paraId="5CDCF510" w14:textId="77777777" w:rsidR="003E0BE3" w:rsidRDefault="003E0BE3" w:rsidP="00246E2B">
            <w:pPr>
              <w:spacing w:before="20" w:after="20"/>
              <w:ind w:left="72" w:hanging="72"/>
              <w:rPr>
                <w:sz w:val="16"/>
              </w:rPr>
            </w:pPr>
            <w:r>
              <w:rPr>
                <w:sz w:val="16"/>
                <w:szCs w:val="16"/>
              </w:rPr>
              <w:t xml:space="preserve">Dragoncrafter </w:t>
            </w:r>
            <w:r w:rsidRPr="003B7705">
              <w:rPr>
                <w:sz w:val="16"/>
                <w:szCs w:val="16"/>
              </w:rPr>
              <w:fldChar w:fldCharType="begin"/>
            </w:r>
            <w:r w:rsidRPr="003B7705">
              <w:rPr>
                <w:sz w:val="16"/>
                <w:szCs w:val="16"/>
              </w:rPr>
              <w:instrText xml:space="preserve"> XE "</w:instrText>
            </w:r>
            <w:r>
              <w:rPr>
                <w:sz w:val="16"/>
                <w:szCs w:val="16"/>
              </w:rPr>
              <w:instrText>Dragoncrafter</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left w:val="nil"/>
            </w:tcBorders>
            <w:vAlign w:val="bottom"/>
          </w:tcPr>
          <w:p w14:paraId="23B2581C" w14:textId="77777777" w:rsidR="003E0BE3" w:rsidRDefault="003E0BE3" w:rsidP="00246E2B">
            <w:pPr>
              <w:spacing w:before="20" w:after="20"/>
              <w:ind w:left="-108"/>
              <w:jc w:val="right"/>
              <w:rPr>
                <w:sz w:val="12"/>
              </w:rPr>
            </w:pPr>
            <w:r>
              <w:rPr>
                <w:sz w:val="12"/>
              </w:rPr>
              <w:t>(Dcn p105)</w:t>
            </w:r>
          </w:p>
        </w:tc>
        <w:tc>
          <w:tcPr>
            <w:tcW w:w="1620" w:type="dxa"/>
          </w:tcPr>
          <w:p w14:paraId="0BEAE6DE"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2 ranks</w:t>
            </w:r>
          </w:p>
        </w:tc>
        <w:tc>
          <w:tcPr>
            <w:tcW w:w="6300" w:type="dxa"/>
            <w:tcBorders>
              <w:right w:val="single" w:sz="12" w:space="0" w:color="auto"/>
            </w:tcBorders>
            <w:vAlign w:val="center"/>
          </w:tcPr>
          <w:p w14:paraId="4DA78B12" w14:textId="77777777" w:rsidR="003E0BE3" w:rsidRDefault="003E0BE3" w:rsidP="00246E2B">
            <w:pPr>
              <w:pStyle w:val="Description"/>
              <w:spacing w:before="20" w:after="0"/>
            </w:pPr>
            <w:r>
              <w:t>You can create Dragoncraft Items whose prerequisites you meet.</w:t>
            </w:r>
          </w:p>
          <w:p w14:paraId="2F8F02C3" w14:textId="77777777" w:rsidR="003E0BE3" w:rsidRPr="002F3009" w:rsidRDefault="003E0BE3" w:rsidP="00246E2B">
            <w:pPr>
              <w:pStyle w:val="Description"/>
              <w:spacing w:before="20"/>
            </w:pPr>
            <w:r>
              <w:t>See Dcn p116 for details on Dragoncrafted Items.</w:t>
            </w:r>
          </w:p>
        </w:tc>
      </w:tr>
      <w:tr w:rsidR="003E0BE3" w14:paraId="4A9889C1" w14:textId="77777777" w:rsidTr="00246E2B">
        <w:trPr>
          <w:cantSplit/>
        </w:trPr>
        <w:tc>
          <w:tcPr>
            <w:tcW w:w="1620" w:type="dxa"/>
            <w:tcBorders>
              <w:top w:val="single" w:sz="4" w:space="0" w:color="auto"/>
              <w:left w:val="single" w:sz="12" w:space="0" w:color="auto"/>
              <w:bottom w:val="single" w:sz="4" w:space="0" w:color="auto"/>
              <w:right w:val="nil"/>
            </w:tcBorders>
          </w:tcPr>
          <w:p w14:paraId="2148879C" w14:textId="77777777" w:rsidR="003E0BE3" w:rsidRDefault="003E0BE3" w:rsidP="00246E2B">
            <w:pPr>
              <w:spacing w:before="20" w:after="20"/>
              <w:ind w:left="72" w:hanging="72"/>
              <w:rPr>
                <w:sz w:val="16"/>
              </w:rPr>
            </w:pPr>
            <w:r>
              <w:rPr>
                <w:sz w:val="16"/>
              </w:rPr>
              <w:t xml:space="preserve">Eldritch Erosion </w:t>
            </w:r>
            <w:r w:rsidRPr="00FE1BCE">
              <w:rPr>
                <w:sz w:val="16"/>
                <w:szCs w:val="16"/>
              </w:rPr>
              <w:fldChar w:fldCharType="begin"/>
            </w:r>
            <w:r w:rsidRPr="00FE1BCE">
              <w:rPr>
                <w:sz w:val="16"/>
                <w:szCs w:val="16"/>
              </w:rPr>
              <w:instrText xml:space="preserve"> XE "</w:instrText>
            </w:r>
            <w:r>
              <w:rPr>
                <w:sz w:val="16"/>
              </w:rPr>
              <w:instrText>Eldritch Erosion</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687352C" w14:textId="77777777" w:rsidR="003E0BE3" w:rsidRDefault="003E0BE3" w:rsidP="00246E2B">
            <w:pPr>
              <w:spacing w:before="20" w:after="20"/>
              <w:ind w:left="-108"/>
              <w:jc w:val="right"/>
              <w:rPr>
                <w:sz w:val="12"/>
              </w:rPr>
            </w:pPr>
            <w:r>
              <w:rPr>
                <w:sz w:val="12"/>
              </w:rPr>
              <w:t>(CSco p077)</w:t>
            </w:r>
            <w:r>
              <w:rPr>
                <w:sz w:val="12"/>
              </w:rPr>
              <w:br/>
            </w:r>
            <w:r w:rsidRPr="009738C6">
              <w:rPr>
                <w:strike/>
                <w:sz w:val="12"/>
              </w:rPr>
              <w:t>(DR344 p103)</w:t>
            </w:r>
          </w:p>
        </w:tc>
        <w:tc>
          <w:tcPr>
            <w:tcW w:w="1620" w:type="dxa"/>
            <w:tcBorders>
              <w:top w:val="single" w:sz="4" w:space="0" w:color="auto"/>
              <w:bottom w:val="single" w:sz="4" w:space="0" w:color="auto"/>
            </w:tcBorders>
          </w:tcPr>
          <w:p w14:paraId="3C0FE075" w14:textId="77777777" w:rsidR="003E0BE3" w:rsidRDefault="007F3DA8" w:rsidP="00246E2B">
            <w:pPr>
              <w:tabs>
                <w:tab w:val="right" w:pos="1411"/>
              </w:tabs>
              <w:spacing w:before="20"/>
              <w:ind w:left="72" w:right="-108" w:hanging="72"/>
              <w:rPr>
                <w:sz w:val="14"/>
              </w:rPr>
            </w:pPr>
            <w:r>
              <w:rPr>
                <w:sz w:val="14"/>
              </w:rPr>
              <w:t xml:space="preserve">Sneak Attack / Sudden Strike </w:t>
            </w:r>
            <w:r w:rsidR="003E0BE3">
              <w:rPr>
                <w:sz w:val="14"/>
              </w:rPr>
              <w:t xml:space="preserve">class ability with at least +4d6 </w:t>
            </w:r>
          </w:p>
          <w:p w14:paraId="4822AB91" w14:textId="77777777" w:rsidR="003E0BE3" w:rsidRDefault="003E0BE3" w:rsidP="00246E2B">
            <w:pPr>
              <w:tabs>
                <w:tab w:val="right" w:pos="1411"/>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tc>
        <w:tc>
          <w:tcPr>
            <w:tcW w:w="6300" w:type="dxa"/>
            <w:tcBorders>
              <w:top w:val="single" w:sz="4" w:space="0" w:color="auto"/>
              <w:bottom w:val="single" w:sz="4" w:space="0" w:color="auto"/>
              <w:right w:val="single" w:sz="12" w:space="0" w:color="auto"/>
            </w:tcBorders>
            <w:vAlign w:val="center"/>
          </w:tcPr>
          <w:p w14:paraId="751CA2F4" w14:textId="77777777" w:rsidR="003E0BE3" w:rsidRDefault="003E0BE3" w:rsidP="00246E2B">
            <w:pPr>
              <w:pStyle w:val="Description"/>
              <w:spacing w:before="20"/>
            </w:pPr>
            <w:r>
              <w:t xml:space="preserve">On a successful Sneak Attack, you may reduce the Sneak Attack dice by 4d6 to reduce your foe’s Spell Resistance –and– Power Resistance by 5 for 10 rounds.  </w:t>
            </w:r>
          </w:p>
          <w:p w14:paraId="66A45D34" w14:textId="77777777" w:rsidR="003E0BE3" w:rsidRDefault="003E0BE3" w:rsidP="00246E2B">
            <w:pPr>
              <w:pStyle w:val="Description"/>
              <w:spacing w:before="20"/>
            </w:pPr>
            <w:r>
              <w:t>Multiple uses do not stack, but do reset the duration.</w:t>
            </w:r>
          </w:p>
        </w:tc>
      </w:tr>
      <w:tr w:rsidR="003E0BE3" w14:paraId="5738476B" w14:textId="77777777">
        <w:trPr>
          <w:cantSplit/>
        </w:trPr>
        <w:tc>
          <w:tcPr>
            <w:tcW w:w="1620" w:type="dxa"/>
            <w:tcBorders>
              <w:top w:val="single" w:sz="4" w:space="0" w:color="auto"/>
              <w:left w:val="single" w:sz="12" w:space="0" w:color="auto"/>
              <w:bottom w:val="single" w:sz="4" w:space="0" w:color="auto"/>
              <w:right w:val="nil"/>
            </w:tcBorders>
          </w:tcPr>
          <w:p w14:paraId="58E9803D" w14:textId="77777777" w:rsidR="003E0BE3" w:rsidRDefault="003E0BE3" w:rsidP="00246E2B">
            <w:pPr>
              <w:spacing w:before="20" w:after="20"/>
              <w:ind w:left="72" w:hanging="72"/>
              <w:rPr>
                <w:sz w:val="16"/>
              </w:rPr>
            </w:pPr>
            <w:r>
              <w:rPr>
                <w:sz w:val="16"/>
              </w:rPr>
              <w:t>Elven Spell Lore</w:t>
            </w:r>
            <w:r w:rsidRPr="0062064B">
              <w:rPr>
                <w:sz w:val="14"/>
                <w:szCs w:val="14"/>
              </w:rPr>
              <w:fldChar w:fldCharType="begin"/>
            </w:r>
            <w:r w:rsidRPr="0062064B">
              <w:rPr>
                <w:sz w:val="14"/>
                <w:szCs w:val="14"/>
              </w:rPr>
              <w:instrText xml:space="preserve"> XE "</w:instrText>
            </w:r>
            <w:r>
              <w:rPr>
                <w:sz w:val="16"/>
              </w:rPr>
              <w:instrText>Elven Spell Lore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0E976CF" w14:textId="77777777" w:rsidR="003E0BE3" w:rsidRDefault="003E0BE3"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677FA416" w14:textId="77777777" w:rsidR="003E0BE3" w:rsidRDefault="003E0BE3" w:rsidP="00246E2B">
            <w:pPr>
              <w:spacing w:before="20"/>
              <w:ind w:left="72" w:hanging="72"/>
              <w:rPr>
                <w:sz w:val="14"/>
              </w:rPr>
            </w:pPr>
            <w:r>
              <w:rPr>
                <w:sz w:val="14"/>
              </w:rPr>
              <w:t>Elf –or– Intelligence 17</w:t>
            </w:r>
          </w:p>
          <w:p w14:paraId="26C6C55F" w14:textId="77777777" w:rsidR="003E0BE3" w:rsidRDefault="003E0BE3" w:rsidP="00246E2B">
            <w:pPr>
              <w:spacing w:before="20"/>
              <w:ind w:left="72" w:hanging="72"/>
              <w:rPr>
                <w:sz w:val="14"/>
              </w:rPr>
            </w:pPr>
            <w:r>
              <w:rPr>
                <w:sz w:val="14"/>
              </w:rPr>
              <w:t>Know(arcana):  12 ranks</w:t>
            </w:r>
          </w:p>
        </w:tc>
        <w:tc>
          <w:tcPr>
            <w:tcW w:w="6300" w:type="dxa"/>
            <w:tcBorders>
              <w:top w:val="single" w:sz="4" w:space="0" w:color="auto"/>
              <w:left w:val="single" w:sz="4" w:space="0" w:color="auto"/>
              <w:bottom w:val="single" w:sz="4" w:space="0" w:color="auto"/>
              <w:right w:val="single" w:sz="12" w:space="0" w:color="auto"/>
            </w:tcBorders>
            <w:vAlign w:val="center"/>
          </w:tcPr>
          <w:p w14:paraId="328E9E23" w14:textId="77777777" w:rsidR="003E0BE3" w:rsidRDefault="003E0BE3" w:rsidP="00246E2B">
            <w:pPr>
              <w:pStyle w:val="Description"/>
              <w:spacing w:before="20" w:after="0"/>
            </w:pPr>
            <w:r>
              <w:t xml:space="preserve">1.  When using </w:t>
            </w:r>
            <w:r>
              <w:rPr>
                <w:i/>
              </w:rPr>
              <w:t>Dispel Magic</w:t>
            </w:r>
            <w:r>
              <w:t xml:space="preserve"> (and its variants), you receive a +2 bonus on the Caster check.</w:t>
            </w:r>
          </w:p>
          <w:p w14:paraId="24556947" w14:textId="77777777" w:rsidR="003E0BE3" w:rsidRDefault="003E0BE3" w:rsidP="00246E2B">
            <w:pPr>
              <w:pStyle w:val="Description"/>
              <w:spacing w:before="20"/>
              <w:ind w:left="252" w:hanging="252"/>
            </w:pPr>
            <w:r>
              <w:t>2.  Choose a single spell that you can prepare. From this point forward, you may prepare this spell to do a different type of damage.  You may even memorize the spell multiple times in the same day doing different damage in each memorization.  Spontaneous spellcasters do not receive this benefit.</w:t>
            </w:r>
          </w:p>
          <w:p w14:paraId="7BB483FC" w14:textId="77777777" w:rsidR="003E0BE3" w:rsidRPr="0005189B" w:rsidRDefault="003E0BE3" w:rsidP="00246E2B">
            <w:pPr>
              <w:pStyle w:val="Description"/>
              <w:spacing w:before="20"/>
              <w:ind w:left="252" w:hanging="252"/>
            </w:pPr>
            <w:r>
              <w:t>You may take this feat multiple times, each time applying it to a different spell (benefit 1. does not stack).</w:t>
            </w:r>
          </w:p>
        </w:tc>
      </w:tr>
      <w:tr w:rsidR="003E0BE3" w14:paraId="65DC4C67" w14:textId="77777777">
        <w:trPr>
          <w:cantSplit/>
        </w:trPr>
        <w:tc>
          <w:tcPr>
            <w:tcW w:w="1620" w:type="dxa"/>
            <w:tcBorders>
              <w:top w:val="single" w:sz="4" w:space="0" w:color="auto"/>
              <w:left w:val="single" w:sz="12" w:space="0" w:color="auto"/>
              <w:bottom w:val="single" w:sz="4" w:space="0" w:color="auto"/>
              <w:right w:val="nil"/>
            </w:tcBorders>
          </w:tcPr>
          <w:p w14:paraId="2518AADD" w14:textId="77777777" w:rsidR="003E0BE3" w:rsidRDefault="003E0BE3" w:rsidP="00246E2B">
            <w:pPr>
              <w:spacing w:before="20" w:after="20"/>
              <w:ind w:left="72" w:hanging="72"/>
              <w:rPr>
                <w:sz w:val="16"/>
              </w:rPr>
            </w:pPr>
            <w:r>
              <w:rPr>
                <w:sz w:val="16"/>
              </w:rPr>
              <w:t>Energy Substitution</w:t>
            </w:r>
            <w:r>
              <w:rPr>
                <w:sz w:val="16"/>
              </w:rPr>
              <w:fldChar w:fldCharType="begin"/>
            </w:r>
            <w:r w:rsidRPr="00FB131F">
              <w:rPr>
                <w:sz w:val="16"/>
              </w:rPr>
              <w:instrText xml:space="preserve"> XE "</w:instrText>
            </w:r>
            <w:r>
              <w:rPr>
                <w:sz w:val="16"/>
              </w:rPr>
              <w:instrText>Energy Substitution</w:instrText>
            </w:r>
            <w:r w:rsidRPr="00FB131F">
              <w:rPr>
                <w:sz w:val="16"/>
              </w:rPr>
              <w:instrText xml:space="preserve">" </w:instrText>
            </w:r>
            <w:r>
              <w:rPr>
                <w:sz w:val="16"/>
              </w:rPr>
              <w:fldChar w:fldCharType="end"/>
            </w:r>
            <w:r>
              <w:rPr>
                <w:sz w:val="16"/>
              </w:rPr>
              <w:br/>
            </w:r>
            <w:r w:rsidRPr="00FB131F">
              <w:rPr>
                <w:sz w:val="14"/>
                <w:szCs w:val="14"/>
              </w:rPr>
              <w:t>[Metamagic]</w:t>
            </w:r>
          </w:p>
        </w:tc>
        <w:tc>
          <w:tcPr>
            <w:tcW w:w="900" w:type="dxa"/>
            <w:tcBorders>
              <w:top w:val="single" w:sz="4" w:space="0" w:color="auto"/>
              <w:left w:val="nil"/>
              <w:bottom w:val="single" w:sz="4" w:space="0" w:color="auto"/>
              <w:right w:val="single" w:sz="4" w:space="0" w:color="auto"/>
            </w:tcBorders>
            <w:vAlign w:val="bottom"/>
          </w:tcPr>
          <w:p w14:paraId="3E5FB5B4" w14:textId="77777777" w:rsidR="003E0BE3" w:rsidRDefault="003E0BE3" w:rsidP="00246E2B">
            <w:pPr>
              <w:spacing w:before="20" w:after="20"/>
              <w:ind w:left="-108"/>
              <w:jc w:val="right"/>
              <w:rPr>
                <w:sz w:val="12"/>
              </w:rPr>
            </w:pPr>
            <w:r>
              <w:rPr>
                <w:sz w:val="12"/>
              </w:rPr>
              <w:t>(CArc p79) (DR325 p58)</w:t>
            </w:r>
          </w:p>
        </w:tc>
        <w:tc>
          <w:tcPr>
            <w:tcW w:w="1620" w:type="dxa"/>
            <w:tcBorders>
              <w:top w:val="single" w:sz="4" w:space="0" w:color="auto"/>
              <w:left w:val="single" w:sz="4" w:space="0" w:color="auto"/>
              <w:bottom w:val="single" w:sz="4" w:space="0" w:color="auto"/>
              <w:right w:val="single" w:sz="4" w:space="0" w:color="auto"/>
            </w:tcBorders>
          </w:tcPr>
          <w:p w14:paraId="78CA96ED" w14:textId="77777777" w:rsidR="003E0BE3" w:rsidRDefault="003E0BE3" w:rsidP="00246E2B">
            <w:pPr>
              <w:tabs>
                <w:tab w:val="right" w:pos="1404"/>
              </w:tabs>
              <w:spacing w:before="20"/>
              <w:ind w:left="72" w:hanging="72"/>
              <w:rPr>
                <w:sz w:val="14"/>
              </w:rPr>
            </w:pPr>
            <w:r>
              <w:rPr>
                <w:sz w:val="14"/>
              </w:rPr>
              <w:t>any other Metamagic</w:t>
            </w:r>
          </w:p>
          <w:p w14:paraId="0F0CE874"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D3E6269" w14:textId="77777777" w:rsidR="003E0BE3" w:rsidRDefault="003E0BE3" w:rsidP="00246E2B">
            <w:pPr>
              <w:pStyle w:val="Description"/>
              <w:spacing w:before="20" w:after="0"/>
            </w:pPr>
            <w:r>
              <w:t xml:space="preserve">Choose one Energy Type when you take this feat (i.e., Acid, Cold, Electricity, or Fire).  You may change any spell with a different Energy Type to this Energy Type.  All other effects of the spell remain the same. </w:t>
            </w:r>
          </w:p>
          <w:p w14:paraId="5D523FCB" w14:textId="77777777" w:rsidR="003E0BE3" w:rsidRDefault="003E0BE3" w:rsidP="00246E2B">
            <w:pPr>
              <w:pStyle w:val="Description"/>
              <w:spacing w:before="20" w:after="0"/>
            </w:pPr>
            <w:r>
              <w:t>You may take this feat multiple times, each with a different Energy Type.</w:t>
            </w:r>
          </w:p>
          <w:p w14:paraId="37662D15" w14:textId="77777777" w:rsidR="003E0BE3" w:rsidRDefault="003E0BE3" w:rsidP="00246E2B">
            <w:pPr>
              <w:pStyle w:val="Description"/>
              <w:spacing w:before="20"/>
            </w:pPr>
            <w:r>
              <w:t>Caster level +0</w:t>
            </w:r>
          </w:p>
        </w:tc>
      </w:tr>
      <w:tr w:rsidR="003E0BE3" w14:paraId="697C4A03" w14:textId="77777777">
        <w:trPr>
          <w:cantSplit/>
        </w:trPr>
        <w:tc>
          <w:tcPr>
            <w:tcW w:w="1620" w:type="dxa"/>
            <w:tcBorders>
              <w:top w:val="single" w:sz="4" w:space="0" w:color="auto"/>
              <w:left w:val="single" w:sz="12" w:space="0" w:color="auto"/>
              <w:bottom w:val="single" w:sz="4" w:space="0" w:color="auto"/>
              <w:right w:val="nil"/>
            </w:tcBorders>
          </w:tcPr>
          <w:p w14:paraId="4F6BFA16" w14:textId="77777777" w:rsidR="003E0BE3" w:rsidRDefault="003E0BE3" w:rsidP="00246E2B">
            <w:pPr>
              <w:spacing w:before="20" w:after="20"/>
              <w:ind w:left="72" w:hanging="72"/>
              <w:rPr>
                <w:sz w:val="16"/>
              </w:rPr>
            </w:pPr>
            <w:r>
              <w:rPr>
                <w:sz w:val="16"/>
              </w:rPr>
              <w:t>Nonlethal Substitution</w:t>
            </w:r>
            <w:r w:rsidRPr="005F16BD">
              <w:rPr>
                <w:sz w:val="16"/>
                <w:szCs w:val="16"/>
              </w:rPr>
              <w:fldChar w:fldCharType="begin"/>
            </w:r>
            <w:r w:rsidRPr="005F16BD">
              <w:rPr>
                <w:sz w:val="16"/>
                <w:szCs w:val="16"/>
              </w:rPr>
              <w:instrText xml:space="preserve"> XE "Nonlethal Substitution" </w:instrText>
            </w:r>
            <w:r w:rsidRPr="005F16BD">
              <w:rPr>
                <w:sz w:val="16"/>
                <w:szCs w:val="16"/>
              </w:rPr>
              <w:fldChar w:fldCharType="end"/>
            </w:r>
            <w:r>
              <w:rPr>
                <w:sz w:val="16"/>
              </w:rPr>
              <w:br/>
            </w:r>
            <w:r>
              <w:rPr>
                <w:sz w:val="14"/>
              </w:rPr>
              <w:t>[Metamagic]</w:t>
            </w:r>
          </w:p>
        </w:tc>
        <w:tc>
          <w:tcPr>
            <w:tcW w:w="900" w:type="dxa"/>
            <w:tcBorders>
              <w:top w:val="single" w:sz="4" w:space="0" w:color="auto"/>
              <w:left w:val="nil"/>
              <w:bottom w:val="single" w:sz="4" w:space="0" w:color="auto"/>
            </w:tcBorders>
            <w:vAlign w:val="bottom"/>
          </w:tcPr>
          <w:p w14:paraId="7C6602B1" w14:textId="77777777" w:rsidR="003E0BE3" w:rsidRDefault="003E0BE3" w:rsidP="00246E2B">
            <w:pPr>
              <w:spacing w:before="20" w:after="20"/>
              <w:ind w:left="-108"/>
              <w:jc w:val="right"/>
              <w:rPr>
                <w:sz w:val="12"/>
              </w:rPr>
            </w:pPr>
            <w:r>
              <w:rPr>
                <w:sz w:val="12"/>
              </w:rPr>
              <w:t xml:space="preserve">(CArc p81) </w:t>
            </w:r>
            <w:r w:rsidRPr="00630B2F">
              <w:rPr>
                <w:strike/>
                <w:sz w:val="12"/>
                <w:szCs w:val="12"/>
              </w:rPr>
              <w:t>(BoED p44)</w:t>
            </w:r>
          </w:p>
        </w:tc>
        <w:tc>
          <w:tcPr>
            <w:tcW w:w="1620" w:type="dxa"/>
            <w:tcBorders>
              <w:top w:val="single" w:sz="4" w:space="0" w:color="auto"/>
              <w:bottom w:val="single" w:sz="4" w:space="0" w:color="auto"/>
            </w:tcBorders>
          </w:tcPr>
          <w:p w14:paraId="7082454C" w14:textId="77777777" w:rsidR="003E0BE3" w:rsidRDefault="003E0BE3" w:rsidP="00246E2B">
            <w:pPr>
              <w:tabs>
                <w:tab w:val="right" w:pos="1404"/>
              </w:tabs>
              <w:spacing w:before="20"/>
              <w:ind w:left="72" w:hanging="72"/>
              <w:rPr>
                <w:sz w:val="14"/>
              </w:rPr>
            </w:pPr>
            <w:r>
              <w:rPr>
                <w:sz w:val="14"/>
              </w:rPr>
              <w:t>any other Metamagic</w:t>
            </w:r>
          </w:p>
          <w:p w14:paraId="50A95E55"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0C94C81C" w14:textId="77777777" w:rsidR="003E0BE3" w:rsidRDefault="003E0BE3" w:rsidP="00246E2B">
            <w:pPr>
              <w:pStyle w:val="Description"/>
              <w:spacing w:before="20" w:after="0"/>
            </w:pPr>
            <w:r>
              <w:t xml:space="preserve">Choose one </w:t>
            </w:r>
            <w:r w:rsidRPr="00577E76">
              <w:rPr>
                <w:u w:val="single"/>
              </w:rPr>
              <w:t>Energy Type</w:t>
            </w:r>
            <w:r>
              <w:t xml:space="preserve"> when you take this feat.  You may change the damage from that spell from its energy type to Nonlethal.</w:t>
            </w:r>
          </w:p>
          <w:p w14:paraId="42CD9CDC" w14:textId="77777777" w:rsidR="003E0BE3" w:rsidRDefault="003E0BE3" w:rsidP="00246E2B">
            <w:pPr>
              <w:pStyle w:val="Description"/>
              <w:spacing w:before="20" w:after="0"/>
              <w:ind w:right="-108"/>
            </w:pPr>
            <w:r>
              <w:t xml:space="preserve">You may take this feat multiple times, each with a different Energy Type. </w:t>
            </w:r>
          </w:p>
          <w:p w14:paraId="650770B9" w14:textId="77777777" w:rsidR="003E0BE3" w:rsidRDefault="003E0BE3" w:rsidP="00246E2B">
            <w:pPr>
              <w:pStyle w:val="Description"/>
              <w:spacing w:before="20"/>
            </w:pPr>
            <w:r>
              <w:t>Caster level +1</w:t>
            </w:r>
          </w:p>
        </w:tc>
      </w:tr>
      <w:tr w:rsidR="003E0BE3" w14:paraId="0B3522C9" w14:textId="77777777">
        <w:trPr>
          <w:cantSplit/>
        </w:trPr>
        <w:tc>
          <w:tcPr>
            <w:tcW w:w="1620" w:type="dxa"/>
            <w:tcBorders>
              <w:top w:val="single" w:sz="4" w:space="0" w:color="auto"/>
              <w:left w:val="single" w:sz="12" w:space="0" w:color="auto"/>
              <w:bottom w:val="single" w:sz="4" w:space="0" w:color="auto"/>
              <w:right w:val="nil"/>
            </w:tcBorders>
          </w:tcPr>
          <w:p w14:paraId="60304901" w14:textId="77777777" w:rsidR="003E0BE3" w:rsidRDefault="003E0BE3" w:rsidP="00246E2B">
            <w:pPr>
              <w:spacing w:before="20" w:after="20"/>
              <w:ind w:left="72" w:hanging="72"/>
              <w:rPr>
                <w:color w:val="000000"/>
                <w:sz w:val="16"/>
              </w:rPr>
            </w:pPr>
            <w:r>
              <w:rPr>
                <w:color w:val="000000"/>
                <w:sz w:val="16"/>
              </w:rPr>
              <w:t>Obtain Familiar</w:t>
            </w:r>
            <w:r w:rsidRPr="005F16BD">
              <w:rPr>
                <w:color w:val="000000"/>
                <w:sz w:val="16"/>
                <w:szCs w:val="16"/>
              </w:rPr>
              <w:fldChar w:fldCharType="begin"/>
            </w:r>
            <w:r w:rsidRPr="005F16BD">
              <w:rPr>
                <w:sz w:val="16"/>
                <w:szCs w:val="16"/>
              </w:rPr>
              <w:instrText xml:space="preserve"> XE "</w:instrText>
            </w:r>
            <w:r w:rsidRPr="005F16BD">
              <w:rPr>
                <w:color w:val="000000"/>
                <w:sz w:val="16"/>
                <w:szCs w:val="16"/>
              </w:rPr>
              <w:instrText>Obtain Familiar</w:instrText>
            </w:r>
            <w:r w:rsidRPr="005F16BD">
              <w:rPr>
                <w:sz w:val="16"/>
                <w:szCs w:val="16"/>
              </w:rPr>
              <w:instrText xml:space="preserve">" </w:instrText>
            </w:r>
            <w:r w:rsidRPr="005F16B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76D8521" w14:textId="77777777" w:rsidR="003E0BE3" w:rsidRDefault="003E0BE3" w:rsidP="00246E2B">
            <w:pPr>
              <w:spacing w:before="20" w:after="20"/>
              <w:ind w:left="-108"/>
              <w:jc w:val="right"/>
              <w:rPr>
                <w:sz w:val="12"/>
              </w:rPr>
            </w:pPr>
            <w:r>
              <w:rPr>
                <w:sz w:val="12"/>
              </w:rPr>
              <w:t>(CArc p81)</w:t>
            </w:r>
          </w:p>
        </w:tc>
        <w:tc>
          <w:tcPr>
            <w:tcW w:w="1620" w:type="dxa"/>
            <w:tcBorders>
              <w:top w:val="single" w:sz="4" w:space="0" w:color="auto"/>
              <w:left w:val="single" w:sz="4" w:space="0" w:color="auto"/>
              <w:bottom w:val="single" w:sz="4" w:space="0" w:color="auto"/>
              <w:right w:val="single" w:sz="4" w:space="0" w:color="auto"/>
            </w:tcBorders>
          </w:tcPr>
          <w:p w14:paraId="7F990DB0" w14:textId="77777777" w:rsidR="003E0BE3" w:rsidRDefault="003E0BE3" w:rsidP="00246E2B">
            <w:pPr>
              <w:tabs>
                <w:tab w:val="right" w:pos="1404"/>
              </w:tabs>
              <w:spacing w:before="20"/>
              <w:ind w:left="72" w:hanging="72"/>
              <w:rPr>
                <w:sz w:val="14"/>
              </w:rPr>
            </w:pPr>
            <w:r>
              <w:rPr>
                <w:sz w:val="14"/>
              </w:rPr>
              <w:t>Arcane spellcaster 3</w:t>
            </w:r>
            <w:r w:rsidRPr="00B16F52">
              <w:rPr>
                <w:sz w:val="14"/>
                <w:vertAlign w:val="superscript"/>
              </w:rPr>
              <w:t>rd</w:t>
            </w:r>
            <w:r>
              <w:rPr>
                <w:sz w:val="14"/>
              </w:rPr>
              <w:t xml:space="preserve"> lvl</w:t>
            </w:r>
          </w:p>
          <w:p w14:paraId="2DAF1CD0"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31F1256A" w14:textId="77777777" w:rsidR="003E0BE3" w:rsidRDefault="003E0BE3" w:rsidP="00246E2B">
            <w:pPr>
              <w:pStyle w:val="Description"/>
              <w:spacing w:before="20"/>
            </w:pPr>
            <w:r>
              <w:t>You may obtain a Familiar as if  you were a Sorcerer or a Wizard.</w:t>
            </w:r>
          </w:p>
        </w:tc>
      </w:tr>
      <w:tr w:rsidR="003E0BE3" w14:paraId="44291E8D" w14:textId="77777777">
        <w:trPr>
          <w:cantSplit/>
        </w:trPr>
        <w:tc>
          <w:tcPr>
            <w:tcW w:w="1620" w:type="dxa"/>
            <w:tcBorders>
              <w:left w:val="single" w:sz="12" w:space="0" w:color="auto"/>
              <w:right w:val="nil"/>
            </w:tcBorders>
          </w:tcPr>
          <w:p w14:paraId="1084333E" w14:textId="77777777" w:rsidR="003E0BE3" w:rsidRDefault="003E0BE3" w:rsidP="00246E2B">
            <w:pPr>
              <w:spacing w:before="20" w:after="20"/>
              <w:ind w:left="72" w:hanging="72"/>
              <w:rPr>
                <w:sz w:val="16"/>
              </w:rPr>
            </w:pPr>
            <w:r>
              <w:rPr>
                <w:sz w:val="16"/>
              </w:rPr>
              <w:t xml:space="preserve">Occult Opportunist </w:t>
            </w:r>
            <w:r w:rsidRPr="00744832">
              <w:rPr>
                <w:sz w:val="16"/>
              </w:rPr>
              <w:fldChar w:fldCharType="begin"/>
            </w:r>
            <w:r w:rsidRPr="00744832">
              <w:rPr>
                <w:sz w:val="16"/>
              </w:rPr>
              <w:instrText xml:space="preserve"> XE "</w:instrText>
            </w:r>
            <w:r>
              <w:rPr>
                <w:sz w:val="16"/>
              </w:rPr>
              <w:instrText>Occult Opportunist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3AAE8A2B" w14:textId="77777777" w:rsidR="003E0BE3" w:rsidRDefault="003E0BE3" w:rsidP="00246E2B">
            <w:pPr>
              <w:spacing w:before="20" w:after="20"/>
              <w:ind w:left="-108"/>
              <w:jc w:val="right"/>
              <w:rPr>
                <w:sz w:val="12"/>
              </w:rPr>
            </w:pPr>
            <w:r>
              <w:rPr>
                <w:sz w:val="12"/>
              </w:rPr>
              <w:t>(DR340 p87)</w:t>
            </w:r>
          </w:p>
        </w:tc>
        <w:tc>
          <w:tcPr>
            <w:tcW w:w="1620" w:type="dxa"/>
          </w:tcPr>
          <w:p w14:paraId="54F779BF" w14:textId="77777777" w:rsidR="003E0BE3" w:rsidRDefault="003E0BE3" w:rsidP="00246E2B">
            <w:pPr>
              <w:tabs>
                <w:tab w:val="right" w:pos="1404"/>
              </w:tabs>
              <w:spacing w:before="20"/>
              <w:ind w:left="72" w:hanging="72"/>
              <w:rPr>
                <w:sz w:val="14"/>
              </w:rPr>
            </w:pPr>
            <w:r>
              <w:rPr>
                <w:sz w:val="14"/>
              </w:rPr>
              <w:t xml:space="preserve">Know(arcana):  </w:t>
            </w:r>
            <w:r>
              <w:rPr>
                <w:sz w:val="14"/>
                <w:szCs w:val="14"/>
              </w:rPr>
              <w:tab/>
            </w:r>
            <w:r>
              <w:rPr>
                <w:sz w:val="14"/>
              </w:rPr>
              <w:t>5 ranks</w:t>
            </w:r>
          </w:p>
          <w:p w14:paraId="35068455" w14:textId="77777777" w:rsidR="003E0BE3" w:rsidRDefault="003E0BE3" w:rsidP="00246E2B">
            <w:pPr>
              <w:tabs>
                <w:tab w:val="right" w:pos="1404"/>
              </w:tabs>
              <w:spacing w:before="20"/>
              <w:ind w:left="72" w:hanging="72"/>
              <w:rPr>
                <w:sz w:val="14"/>
              </w:rPr>
            </w:pPr>
            <w:r>
              <w:rPr>
                <w:sz w:val="14"/>
              </w:rPr>
              <w:t xml:space="preserve">Spellcraft:  </w:t>
            </w:r>
            <w:r>
              <w:rPr>
                <w:sz w:val="14"/>
                <w:szCs w:val="14"/>
              </w:rPr>
              <w:tab/>
            </w:r>
            <w:r>
              <w:rPr>
                <w:sz w:val="14"/>
              </w:rPr>
              <w:t>5 ranks</w:t>
            </w:r>
          </w:p>
        </w:tc>
        <w:tc>
          <w:tcPr>
            <w:tcW w:w="6300" w:type="dxa"/>
            <w:tcBorders>
              <w:right w:val="single" w:sz="12" w:space="0" w:color="auto"/>
            </w:tcBorders>
            <w:vAlign w:val="center"/>
          </w:tcPr>
          <w:p w14:paraId="560F7297" w14:textId="77777777" w:rsidR="003E0BE3" w:rsidRDefault="003E0BE3" w:rsidP="00246E2B">
            <w:pPr>
              <w:pStyle w:val="DescriptionTop"/>
              <w:spacing w:after="0"/>
            </w:pPr>
            <w:r>
              <w:t>If an opponent you threaten does any of the following, you may make an Attack of Opportunity on him/her:  Dismiss a Spell, Direct / Redirect an Active Spell, cast a Quickened or Swift Spell, makes a Turn / Rebuke attempt.</w:t>
            </w:r>
          </w:p>
          <w:p w14:paraId="29ABF029" w14:textId="77777777" w:rsidR="003E0BE3" w:rsidRDefault="003E0BE3" w:rsidP="00246E2B">
            <w:pPr>
              <w:pStyle w:val="DescriptionTop"/>
            </w:pPr>
            <w:r>
              <w:t>If damage, your opponent looses the spell / action attempted unless he/she makes a Concentration check vs. DC (10 + damage).</w:t>
            </w:r>
          </w:p>
        </w:tc>
      </w:tr>
      <w:tr w:rsidR="003E0BE3" w14:paraId="05CFC4DC" w14:textId="77777777">
        <w:trPr>
          <w:cantSplit/>
        </w:trPr>
        <w:tc>
          <w:tcPr>
            <w:tcW w:w="1620" w:type="dxa"/>
            <w:tcBorders>
              <w:left w:val="single" w:sz="12" w:space="0" w:color="auto"/>
              <w:bottom w:val="single" w:sz="4" w:space="0" w:color="auto"/>
              <w:right w:val="nil"/>
            </w:tcBorders>
          </w:tcPr>
          <w:p w14:paraId="7885CFE6" w14:textId="77777777" w:rsidR="003E0BE3" w:rsidRDefault="003E0BE3" w:rsidP="00246E2B">
            <w:pPr>
              <w:spacing w:before="20" w:after="20"/>
              <w:ind w:left="72" w:hanging="72"/>
              <w:rPr>
                <w:sz w:val="16"/>
              </w:rPr>
            </w:pPr>
            <w:r>
              <w:rPr>
                <w:sz w:val="16"/>
              </w:rPr>
              <w:t xml:space="preserve">Pressure Point Strike </w:t>
            </w:r>
            <w:r w:rsidRPr="005F16BD">
              <w:rPr>
                <w:sz w:val="16"/>
                <w:szCs w:val="16"/>
              </w:rPr>
              <w:fldChar w:fldCharType="begin"/>
            </w:r>
            <w:r w:rsidRPr="005F16BD">
              <w:rPr>
                <w:sz w:val="16"/>
                <w:szCs w:val="16"/>
              </w:rPr>
              <w:instrText xml:space="preserve"> XE "Pressure Point Strike" </w:instrText>
            </w:r>
            <w:r w:rsidRPr="005F16BD">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085B21A" w14:textId="77777777" w:rsidR="003E0BE3" w:rsidRDefault="003E0BE3" w:rsidP="00246E2B">
            <w:pPr>
              <w:spacing w:before="20" w:after="20"/>
              <w:ind w:left="-108"/>
              <w:jc w:val="right"/>
              <w:rPr>
                <w:sz w:val="12"/>
              </w:rPr>
            </w:pPr>
            <w:r>
              <w:rPr>
                <w:sz w:val="12"/>
              </w:rPr>
              <w:t>(DR336 p103)</w:t>
            </w:r>
          </w:p>
        </w:tc>
        <w:tc>
          <w:tcPr>
            <w:tcW w:w="1620" w:type="dxa"/>
            <w:tcBorders>
              <w:bottom w:val="single" w:sz="4" w:space="0" w:color="auto"/>
            </w:tcBorders>
          </w:tcPr>
          <w:p w14:paraId="640E598C" w14:textId="77777777" w:rsidR="003E0BE3" w:rsidRDefault="003E0BE3" w:rsidP="00246E2B">
            <w:pPr>
              <w:tabs>
                <w:tab w:val="right" w:pos="1404"/>
              </w:tabs>
              <w:spacing w:before="20"/>
              <w:ind w:left="72" w:right="-108" w:hanging="72"/>
              <w:rPr>
                <w:sz w:val="14"/>
              </w:rPr>
            </w:pPr>
            <w:r>
              <w:rPr>
                <w:sz w:val="14"/>
              </w:rPr>
              <w:t>Dexterity 13</w:t>
            </w:r>
          </w:p>
          <w:p w14:paraId="158E425A" w14:textId="77777777" w:rsidR="003E0BE3" w:rsidRDefault="003E0BE3" w:rsidP="00246E2B">
            <w:pPr>
              <w:tabs>
                <w:tab w:val="right" w:pos="1404"/>
              </w:tabs>
              <w:spacing w:before="20"/>
              <w:ind w:left="72" w:right="-108" w:hanging="72"/>
              <w:rPr>
                <w:sz w:val="14"/>
              </w:rPr>
            </w:pPr>
            <w:r>
              <w:rPr>
                <w:sz w:val="14"/>
              </w:rPr>
              <w:t>Wisdom 13</w:t>
            </w:r>
          </w:p>
          <w:p w14:paraId="0D943F28" w14:textId="77777777" w:rsidR="003E0BE3" w:rsidRDefault="003E0BE3" w:rsidP="00246E2B">
            <w:pPr>
              <w:tabs>
                <w:tab w:val="right" w:pos="1404"/>
              </w:tabs>
              <w:spacing w:before="20"/>
              <w:ind w:left="72" w:right="-108" w:hanging="72"/>
              <w:rPr>
                <w:sz w:val="14"/>
              </w:rPr>
            </w:pPr>
            <w:r>
              <w:rPr>
                <w:sz w:val="14"/>
              </w:rPr>
              <w:t>Base Attack Bonus +8</w:t>
            </w:r>
          </w:p>
          <w:p w14:paraId="0B478773" w14:textId="77777777" w:rsidR="003E0BE3" w:rsidRDefault="003E0BE3" w:rsidP="00246E2B">
            <w:pPr>
              <w:tabs>
                <w:tab w:val="right" w:pos="1404"/>
              </w:tabs>
              <w:spacing w:before="20"/>
              <w:ind w:left="72" w:right="-108" w:hanging="72"/>
              <w:rPr>
                <w:sz w:val="14"/>
              </w:rPr>
            </w:pPr>
            <w:r>
              <w:rPr>
                <w:sz w:val="14"/>
              </w:rPr>
              <w:t>Improved Unarmed Strike</w:t>
            </w:r>
          </w:p>
          <w:p w14:paraId="5223F6CE" w14:textId="77777777" w:rsidR="003E0BE3" w:rsidRDefault="003E0BE3" w:rsidP="00246E2B">
            <w:pPr>
              <w:tabs>
                <w:tab w:val="right" w:pos="1404"/>
              </w:tabs>
              <w:spacing w:before="20"/>
              <w:ind w:left="72" w:right="-108" w:hanging="72"/>
              <w:rPr>
                <w:sz w:val="14"/>
              </w:rPr>
            </w:pPr>
            <w:r>
              <w:rPr>
                <w:sz w:val="14"/>
              </w:rPr>
              <w:t>Stunning Fist</w:t>
            </w:r>
          </w:p>
          <w:p w14:paraId="48C0273C" w14:textId="77777777" w:rsidR="003E0BE3" w:rsidRDefault="003E0BE3" w:rsidP="00246E2B">
            <w:pPr>
              <w:tabs>
                <w:tab w:val="right" w:pos="1404"/>
              </w:tabs>
              <w:spacing w:before="20"/>
              <w:ind w:left="72" w:right="-108" w:hanging="72"/>
              <w:rPr>
                <w:sz w:val="14"/>
              </w:rPr>
            </w:pPr>
            <w:r>
              <w:rPr>
                <w:sz w:val="14"/>
              </w:rPr>
              <w:t xml:space="preserve">Know (arcana):  </w:t>
            </w:r>
            <w:r>
              <w:rPr>
                <w:sz w:val="14"/>
                <w:szCs w:val="14"/>
              </w:rPr>
              <w:tab/>
            </w:r>
            <w:r>
              <w:rPr>
                <w:sz w:val="14"/>
              </w:rPr>
              <w:t>5 ranks</w:t>
            </w:r>
          </w:p>
          <w:p w14:paraId="0EADFFF1" w14:textId="77777777" w:rsidR="003E0BE3" w:rsidRDefault="003E0BE3" w:rsidP="00246E2B">
            <w:pPr>
              <w:tabs>
                <w:tab w:val="right" w:pos="1404"/>
              </w:tabs>
              <w:spacing w:before="20"/>
              <w:ind w:left="72" w:right="-108" w:hanging="72"/>
              <w:rPr>
                <w:sz w:val="14"/>
              </w:rPr>
            </w:pPr>
            <w:r>
              <w:rPr>
                <w:sz w:val="14"/>
              </w:rPr>
              <w:t>Ki Strike (magic) class ability</w:t>
            </w:r>
          </w:p>
        </w:tc>
        <w:tc>
          <w:tcPr>
            <w:tcW w:w="6300" w:type="dxa"/>
            <w:tcBorders>
              <w:bottom w:val="single" w:sz="4" w:space="0" w:color="auto"/>
              <w:right w:val="single" w:sz="12" w:space="0" w:color="auto"/>
            </w:tcBorders>
            <w:vAlign w:val="center"/>
          </w:tcPr>
          <w:p w14:paraId="44407D8B" w14:textId="77777777" w:rsidR="003E0BE3" w:rsidRDefault="003E0BE3" w:rsidP="00246E2B">
            <w:pPr>
              <w:pStyle w:val="Description"/>
              <w:spacing w:before="20" w:after="0"/>
            </w:pPr>
            <w:r>
              <w:t>The following abilities must be declared before the strike is attempted and the indicated number of Stunning Fist uses are consumed even if it misses.  May only be used on Humanoids, Monstrous Humanoids, and Giants.</w:t>
            </w:r>
          </w:p>
          <w:p w14:paraId="791D11CA" w14:textId="77777777" w:rsidR="003E0BE3" w:rsidRDefault="003E0BE3" w:rsidP="00246E2B">
            <w:pPr>
              <w:pStyle w:val="Description"/>
              <w:spacing w:before="20" w:after="0"/>
            </w:pPr>
            <w:r>
              <w:t>Harmful effects allow a Fortitude save vs. DC = 10 + ½ Character level + Wisdom modifier.</w:t>
            </w:r>
          </w:p>
          <w:p w14:paraId="6B40597B" w14:textId="77777777" w:rsidR="003E0BE3" w:rsidRDefault="003E0BE3" w:rsidP="00246E2B">
            <w:pPr>
              <w:pStyle w:val="Description"/>
              <w:spacing w:before="20" w:after="0"/>
            </w:pPr>
            <w:r>
              <w:t>Beneficial effects may require a Level check against the level of the detriment being overcome (if magical).</w:t>
            </w:r>
          </w:p>
          <w:p w14:paraId="1EB5C17E" w14:textId="77777777" w:rsidR="003E0BE3" w:rsidRDefault="003E0BE3" w:rsidP="00246E2B">
            <w:pPr>
              <w:pStyle w:val="Description"/>
              <w:tabs>
                <w:tab w:val="center" w:pos="382"/>
                <w:tab w:val="left" w:pos="832"/>
              </w:tabs>
              <w:spacing w:before="20" w:after="0"/>
            </w:pPr>
            <w:r>
              <w:tab/>
            </w:r>
            <w:r>
              <w:tab/>
              <w:t>#StunFist</w:t>
            </w:r>
            <w:r>
              <w:tab/>
              <w:t>Effect</w:t>
            </w:r>
          </w:p>
          <w:p w14:paraId="3DCCB15A" w14:textId="77777777" w:rsidR="003E0BE3" w:rsidRDefault="003E0BE3" w:rsidP="00246E2B">
            <w:pPr>
              <w:pStyle w:val="Description"/>
              <w:tabs>
                <w:tab w:val="center" w:pos="382"/>
                <w:tab w:val="left" w:pos="832"/>
              </w:tabs>
              <w:spacing w:before="20" w:after="0"/>
            </w:pPr>
            <w:r>
              <w:tab/>
            </w:r>
            <w:r>
              <w:tab/>
              <w:t>1</w:t>
            </w:r>
            <w:r>
              <w:tab/>
              <w:t>Target Stunned for 1 round (i.e., base Stunning Fist ability).</w:t>
            </w:r>
          </w:p>
          <w:p w14:paraId="70BC9479" w14:textId="77777777" w:rsidR="003E0BE3" w:rsidRDefault="003E0BE3" w:rsidP="00246E2B">
            <w:pPr>
              <w:pStyle w:val="Description"/>
              <w:tabs>
                <w:tab w:val="center" w:pos="382"/>
                <w:tab w:val="left" w:pos="832"/>
              </w:tabs>
              <w:spacing w:before="20" w:after="0"/>
            </w:pPr>
            <w:r>
              <w:tab/>
            </w:r>
            <w:r>
              <w:tab/>
              <w:t>1</w:t>
            </w:r>
            <w:r>
              <w:tab/>
              <w:t>Remove Stunned, Sickened, or Fatigued.</w:t>
            </w:r>
          </w:p>
          <w:p w14:paraId="0D98CA70" w14:textId="77777777" w:rsidR="003E0BE3" w:rsidRDefault="003E0BE3" w:rsidP="00246E2B">
            <w:pPr>
              <w:pStyle w:val="Description"/>
              <w:tabs>
                <w:tab w:val="center" w:pos="382"/>
                <w:tab w:val="left" w:pos="832"/>
              </w:tabs>
              <w:spacing w:before="20" w:after="0"/>
            </w:pPr>
            <w:r>
              <w:tab/>
            </w:r>
            <w:r>
              <w:tab/>
              <w:t>2</w:t>
            </w:r>
            <w:r>
              <w:tab/>
              <w:t>Blind, Deafen, –or– Paralyze opponent for 1d4 rounds.</w:t>
            </w:r>
          </w:p>
          <w:p w14:paraId="399AF47E" w14:textId="77777777" w:rsidR="003E0BE3" w:rsidRDefault="003E0BE3" w:rsidP="00246E2B">
            <w:pPr>
              <w:pStyle w:val="Description"/>
              <w:tabs>
                <w:tab w:val="center" w:pos="382"/>
                <w:tab w:val="left" w:pos="832"/>
              </w:tabs>
              <w:spacing w:before="20" w:after="0"/>
            </w:pPr>
            <w:r>
              <w:tab/>
            </w:r>
            <w:r>
              <w:tab/>
              <w:t>2</w:t>
            </w:r>
            <w:r>
              <w:tab/>
              <w:t>Remove Paralysis, Blindness, or Deafness</w:t>
            </w:r>
          </w:p>
          <w:p w14:paraId="08A25C65" w14:textId="77777777" w:rsidR="003E0BE3" w:rsidRDefault="003E0BE3" w:rsidP="00246E2B">
            <w:pPr>
              <w:pStyle w:val="Description"/>
              <w:tabs>
                <w:tab w:val="center" w:pos="382"/>
                <w:tab w:val="left" w:pos="832"/>
              </w:tabs>
              <w:spacing w:before="20" w:after="0"/>
            </w:pPr>
            <w:r>
              <w:tab/>
            </w:r>
            <w:r>
              <w:tab/>
              <w:t>3</w:t>
            </w:r>
            <w:r>
              <w:tab/>
              <w:t>Lower target’s Spell Resistance by 1d6 + Wisdom modifier for 1 round.</w:t>
            </w:r>
          </w:p>
          <w:p w14:paraId="57BF4144" w14:textId="77777777" w:rsidR="003E0BE3" w:rsidRDefault="003E0BE3" w:rsidP="00246E2B">
            <w:pPr>
              <w:pStyle w:val="Description"/>
              <w:tabs>
                <w:tab w:val="center" w:pos="382"/>
                <w:tab w:val="left" w:pos="832"/>
              </w:tabs>
              <w:spacing w:before="20" w:after="0"/>
            </w:pPr>
            <w:r>
              <w:tab/>
            </w:r>
            <w:r>
              <w:tab/>
              <w:t>3</w:t>
            </w:r>
            <w:r>
              <w:tab/>
              <w:t>Increase ally’s natural or magical Spell Resistance by 1d6 + Wisdom modifier for 1 round.</w:t>
            </w:r>
          </w:p>
          <w:p w14:paraId="5F37BED8" w14:textId="77777777" w:rsidR="003E0BE3" w:rsidRDefault="003E0BE3" w:rsidP="00246E2B">
            <w:pPr>
              <w:pStyle w:val="Description"/>
              <w:tabs>
                <w:tab w:val="center" w:pos="382"/>
                <w:tab w:val="left" w:pos="832"/>
              </w:tabs>
              <w:spacing w:before="20" w:after="0"/>
            </w:pPr>
            <w:r>
              <w:tab/>
            </w:r>
            <w:r>
              <w:tab/>
              <w:t>3</w:t>
            </w:r>
            <w:r>
              <w:tab/>
              <w:t>Delay Poison for 1d4 hours.</w:t>
            </w:r>
          </w:p>
          <w:p w14:paraId="78A148F2" w14:textId="77777777" w:rsidR="003E0BE3" w:rsidRDefault="003E0BE3" w:rsidP="00246E2B">
            <w:pPr>
              <w:pStyle w:val="Description"/>
              <w:tabs>
                <w:tab w:val="center" w:pos="382"/>
                <w:tab w:val="left" w:pos="832"/>
              </w:tabs>
              <w:spacing w:before="20" w:after="0"/>
            </w:pPr>
            <w:r>
              <w:tab/>
            </w:r>
            <w:r>
              <w:tab/>
              <w:t>3</w:t>
            </w:r>
            <w:r>
              <w:tab/>
              <w:t>Foe effected by Injury Poison (1d4 Con / 1d4 Con, DC is Constitution-based).</w:t>
            </w:r>
          </w:p>
          <w:p w14:paraId="5E785C01" w14:textId="77777777" w:rsidR="003E0BE3" w:rsidRDefault="003E0BE3" w:rsidP="00246E2B">
            <w:pPr>
              <w:pStyle w:val="Description"/>
              <w:tabs>
                <w:tab w:val="center" w:pos="382"/>
                <w:tab w:val="left" w:pos="832"/>
              </w:tabs>
              <w:spacing w:before="20" w:after="0"/>
            </w:pPr>
            <w:r>
              <w:tab/>
            </w:r>
            <w:r>
              <w:tab/>
              <w:t>4</w:t>
            </w:r>
            <w:r>
              <w:tab/>
              <w:t>Neutralize Poison.</w:t>
            </w:r>
          </w:p>
          <w:p w14:paraId="4A6E8860" w14:textId="77777777" w:rsidR="003E0BE3" w:rsidRDefault="003E0BE3" w:rsidP="00246E2B">
            <w:pPr>
              <w:pStyle w:val="Description"/>
              <w:tabs>
                <w:tab w:val="center" w:pos="382"/>
                <w:tab w:val="left" w:pos="832"/>
              </w:tabs>
              <w:spacing w:before="20" w:after="0"/>
            </w:pPr>
            <w:r>
              <w:tab/>
            </w:r>
            <w:r>
              <w:tab/>
              <w:t>4</w:t>
            </w:r>
            <w:r>
              <w:tab/>
              <w:t>Target receives a penalty of saves vs. Poison of 1 + Wisdom modifier for 1d4 rounds.</w:t>
            </w:r>
          </w:p>
          <w:p w14:paraId="0D72A7F0" w14:textId="77777777" w:rsidR="003E0BE3" w:rsidRDefault="003E0BE3" w:rsidP="00246E2B">
            <w:pPr>
              <w:pStyle w:val="Description"/>
              <w:tabs>
                <w:tab w:val="center" w:pos="382"/>
                <w:tab w:val="left" w:pos="832"/>
              </w:tabs>
              <w:spacing w:before="20" w:after="0"/>
            </w:pPr>
            <w:r>
              <w:tab/>
            </w:r>
            <w:r>
              <w:tab/>
              <w:t>5</w:t>
            </w:r>
            <w:r>
              <w:tab/>
              <w:t>Target prevented from casting Spells or using Spell-Like Abilities for 1d4 rounds.</w:t>
            </w:r>
          </w:p>
          <w:p w14:paraId="02A16C98" w14:textId="77777777" w:rsidR="003E0BE3" w:rsidRPr="00BB7839" w:rsidRDefault="003E0BE3" w:rsidP="00246E2B">
            <w:pPr>
              <w:pStyle w:val="Description"/>
              <w:tabs>
                <w:tab w:val="center" w:pos="382"/>
                <w:tab w:val="left" w:pos="832"/>
              </w:tabs>
              <w:spacing w:before="20"/>
            </w:pPr>
            <w:r>
              <w:tab/>
            </w:r>
            <w:r>
              <w:tab/>
              <w:t>5</w:t>
            </w:r>
            <w:r>
              <w:tab/>
              <w:t xml:space="preserve">Target receives </w:t>
            </w:r>
            <w:r>
              <w:rPr>
                <w:i/>
              </w:rPr>
              <w:t>Greater Dispel Magic</w:t>
            </w:r>
            <w:r>
              <w:t xml:space="preserve"> to remove a Spell or Spell-Like Ability effect.</w:t>
            </w:r>
          </w:p>
        </w:tc>
      </w:tr>
      <w:tr w:rsidR="003E0BE3" w14:paraId="19D6959B" w14:textId="77777777">
        <w:trPr>
          <w:cantSplit/>
        </w:trPr>
        <w:tc>
          <w:tcPr>
            <w:tcW w:w="1620" w:type="dxa"/>
            <w:tcBorders>
              <w:left w:val="single" w:sz="12" w:space="0" w:color="auto"/>
              <w:right w:val="nil"/>
            </w:tcBorders>
          </w:tcPr>
          <w:p w14:paraId="0EBFE3E6" w14:textId="77777777" w:rsidR="003E0BE3" w:rsidRDefault="003E0BE3" w:rsidP="00246E2B">
            <w:pPr>
              <w:spacing w:before="20" w:after="20"/>
              <w:ind w:left="72" w:hanging="72"/>
              <w:rPr>
                <w:sz w:val="16"/>
              </w:rPr>
            </w:pPr>
            <w:r>
              <w:rPr>
                <w:sz w:val="16"/>
                <w:szCs w:val="16"/>
              </w:rPr>
              <w:t>Spell G</w:t>
            </w:r>
            <w:r w:rsidRPr="003B7705">
              <w:rPr>
                <w:sz w:val="16"/>
                <w:szCs w:val="16"/>
              </w:rPr>
              <w:t xml:space="preserve">raft </w:t>
            </w:r>
            <w:r w:rsidRPr="003B7705">
              <w:rPr>
                <w:sz w:val="16"/>
                <w:szCs w:val="16"/>
              </w:rPr>
              <w:fldChar w:fldCharType="begin"/>
            </w:r>
            <w:r w:rsidRPr="003B7705">
              <w:rPr>
                <w:sz w:val="16"/>
                <w:szCs w:val="16"/>
              </w:rPr>
              <w:instrText xml:space="preserve"> XE "</w:instrText>
            </w:r>
            <w:r>
              <w:rPr>
                <w:sz w:val="16"/>
                <w:szCs w:val="16"/>
              </w:rPr>
              <w:instrText>Spell G</w:instrText>
            </w:r>
            <w:r w:rsidRPr="003B7705">
              <w:rPr>
                <w:sz w:val="16"/>
                <w:szCs w:val="16"/>
              </w:rPr>
              <w:instrText xml:space="preserve">raft"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296ACF5" w14:textId="77777777" w:rsidR="003E0BE3" w:rsidRDefault="003E0BE3" w:rsidP="00246E2B">
            <w:pPr>
              <w:spacing w:before="20" w:after="20"/>
              <w:ind w:left="-108"/>
              <w:jc w:val="right"/>
              <w:rPr>
                <w:sz w:val="12"/>
              </w:rPr>
            </w:pPr>
            <w:r>
              <w:rPr>
                <w:sz w:val="12"/>
              </w:rPr>
              <w:t>(DR337 p101)</w:t>
            </w:r>
          </w:p>
        </w:tc>
        <w:tc>
          <w:tcPr>
            <w:tcW w:w="1620" w:type="dxa"/>
          </w:tcPr>
          <w:p w14:paraId="19762FBA" w14:textId="77777777" w:rsidR="003E0BE3" w:rsidRDefault="003E0BE3" w:rsidP="00246E2B">
            <w:pPr>
              <w:tabs>
                <w:tab w:val="right" w:pos="1404"/>
              </w:tabs>
              <w:spacing w:before="20"/>
              <w:ind w:left="72" w:hanging="72"/>
              <w:rPr>
                <w:sz w:val="14"/>
              </w:rPr>
            </w:pPr>
            <w:r>
              <w:rPr>
                <w:sz w:val="14"/>
              </w:rPr>
              <w:t>Craft Wondrous Item</w:t>
            </w:r>
          </w:p>
          <w:p w14:paraId="6611A00D" w14:textId="77777777" w:rsidR="003E0BE3" w:rsidRDefault="003E0BE3" w:rsidP="00246E2B">
            <w:pPr>
              <w:tabs>
                <w:tab w:val="right" w:pos="1404"/>
              </w:tabs>
              <w:spacing w:before="20"/>
              <w:ind w:left="72" w:hanging="72"/>
              <w:rPr>
                <w:sz w:val="14"/>
              </w:rPr>
            </w:pPr>
            <w:r>
              <w:rPr>
                <w:sz w:val="14"/>
              </w:rPr>
              <w:t>Know (arcana):</w:t>
            </w:r>
            <w:r>
              <w:rPr>
                <w:sz w:val="14"/>
                <w:szCs w:val="14"/>
              </w:rPr>
              <w:t xml:space="preserve"> </w:t>
            </w:r>
            <w:r>
              <w:rPr>
                <w:sz w:val="14"/>
                <w:szCs w:val="14"/>
              </w:rPr>
              <w:tab/>
            </w:r>
            <w:r>
              <w:rPr>
                <w:sz w:val="14"/>
              </w:rPr>
              <w:t>8 ranks</w:t>
            </w:r>
          </w:p>
          <w:p w14:paraId="4D35F660" w14:textId="77777777" w:rsidR="003E0BE3" w:rsidRDefault="003E0BE3" w:rsidP="00246E2B">
            <w:pPr>
              <w:pStyle w:val="Description"/>
              <w:tabs>
                <w:tab w:val="right" w:pos="1404"/>
              </w:tabs>
              <w:spacing w:before="20"/>
            </w:pPr>
            <w:r>
              <w:t>Able to cast Impromptu Arcane spells</w:t>
            </w:r>
          </w:p>
        </w:tc>
        <w:tc>
          <w:tcPr>
            <w:tcW w:w="6300" w:type="dxa"/>
            <w:tcBorders>
              <w:right w:val="single" w:sz="12" w:space="0" w:color="auto"/>
            </w:tcBorders>
            <w:vAlign w:val="center"/>
          </w:tcPr>
          <w:p w14:paraId="2A39B10B" w14:textId="77777777" w:rsidR="003E0BE3" w:rsidRDefault="003E0BE3" w:rsidP="00246E2B">
            <w:pPr>
              <w:pStyle w:val="Description"/>
              <w:spacing w:before="20" w:after="0"/>
            </w:pPr>
            <w:r>
              <w:t>You may sacrifice the ability to cast one spell permanently to imbue a part of your body with a Supernatural ability.  Examples are given at DR337 p101.</w:t>
            </w:r>
          </w:p>
          <w:p w14:paraId="0249C99E" w14:textId="77777777" w:rsidR="003E0BE3" w:rsidRDefault="003E0BE3" w:rsidP="00246E2B">
            <w:pPr>
              <w:pStyle w:val="Description"/>
              <w:spacing w:before="20" w:after="0"/>
            </w:pPr>
            <w:r>
              <w:t xml:space="preserve">For example, by permanently sacrificing </w:t>
            </w:r>
            <w:r>
              <w:rPr>
                <w:i/>
              </w:rPr>
              <w:t>Burning Hands</w:t>
            </w:r>
            <w:r>
              <w:t>, you gain the ability to set your hands on fire.  This grants your hands (and only your hands) immunity to fire, your unarmed strikes do +1d4 Fire damage, etc.  This is usable 1 round per caster level and is usable each day once per 4 caster levels.</w:t>
            </w:r>
          </w:p>
          <w:p w14:paraId="63C864F9" w14:textId="77777777" w:rsidR="003E0BE3" w:rsidRPr="009E21CD" w:rsidRDefault="003E0BE3" w:rsidP="00246E2B">
            <w:pPr>
              <w:pStyle w:val="Description"/>
              <w:spacing w:before="20"/>
            </w:pPr>
            <w:r>
              <w:t>This feat may be taken multiple times.</w:t>
            </w:r>
          </w:p>
        </w:tc>
      </w:tr>
    </w:tbl>
    <w:p w14:paraId="58360A10" w14:textId="77777777" w:rsidR="00246E2B" w:rsidRDefault="00246E2B" w:rsidP="00246E2B">
      <w:pPr>
        <w:rPr>
          <w:sz w:val="16"/>
          <w:szCs w:val="16"/>
        </w:rPr>
      </w:pPr>
    </w:p>
    <w:p w14:paraId="2C2CEED7" w14:textId="77777777" w:rsidR="00246E2B" w:rsidRDefault="00246E2B" w:rsidP="00246E2B">
      <w:pPr>
        <w:rPr>
          <w:sz w:val="16"/>
          <w:szCs w:val="16"/>
        </w:rPr>
      </w:pPr>
    </w:p>
    <w:p w14:paraId="52D37E94" w14:textId="77777777" w:rsidR="00246E2B" w:rsidRDefault="00246E2B" w:rsidP="00246E2B">
      <w:pPr>
        <w:pStyle w:val="Heading2"/>
      </w:pPr>
      <w:bookmarkStart w:id="176" w:name="_Toc173668276"/>
      <w:r>
        <w:lastRenderedPageBreak/>
        <w:t>Knowledge – architecture &amp; engineering</w:t>
      </w:r>
      <w:bookmarkEnd w:id="176"/>
    </w:p>
    <w:p w14:paraId="16ABD0C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008DDB5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8743F8C" w14:textId="77777777" w:rsidR="00246E2B" w:rsidRPr="00994F34" w:rsidRDefault="00246E2B" w:rsidP="00994F34">
            <w:pPr>
              <w:spacing w:before="20" w:after="20"/>
              <w:ind w:left="72" w:right="-108" w:hanging="72"/>
              <w:rPr>
                <w:sz w:val="18"/>
                <w:szCs w:val="18"/>
              </w:rPr>
            </w:pPr>
            <w:r w:rsidRPr="00994F34">
              <w:rPr>
                <w:sz w:val="18"/>
                <w:szCs w:val="18"/>
              </w:rPr>
              <w:t>Requires Knowledge – architecture &amp; engineering</w:t>
            </w:r>
          </w:p>
        </w:tc>
        <w:tc>
          <w:tcPr>
            <w:tcW w:w="900" w:type="dxa"/>
            <w:tcBorders>
              <w:top w:val="single" w:sz="12" w:space="0" w:color="auto"/>
              <w:left w:val="nil"/>
              <w:bottom w:val="double" w:sz="6" w:space="0" w:color="auto"/>
            </w:tcBorders>
            <w:vAlign w:val="center"/>
          </w:tcPr>
          <w:p w14:paraId="7EB6C9FA"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56F8025"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193DCE3" w14:textId="77777777" w:rsidR="00246E2B" w:rsidRDefault="00246E2B" w:rsidP="00246E2B">
            <w:pPr>
              <w:spacing w:before="20" w:after="20"/>
              <w:ind w:left="72" w:hanging="72"/>
              <w:rPr>
                <w:sz w:val="16"/>
              </w:rPr>
            </w:pPr>
            <w:r>
              <w:rPr>
                <w:sz w:val="16"/>
              </w:rPr>
              <w:t>Description</w:t>
            </w:r>
          </w:p>
        </w:tc>
      </w:tr>
      <w:tr w:rsidR="00246E2B" w14:paraId="7C0877C4" w14:textId="77777777">
        <w:trPr>
          <w:cantSplit/>
        </w:trPr>
        <w:tc>
          <w:tcPr>
            <w:tcW w:w="1620" w:type="dxa"/>
            <w:tcBorders>
              <w:left w:val="single" w:sz="12" w:space="0" w:color="auto"/>
              <w:right w:val="nil"/>
            </w:tcBorders>
          </w:tcPr>
          <w:p w14:paraId="5D2366A6" w14:textId="77777777" w:rsidR="00246E2B" w:rsidRDefault="00246E2B" w:rsidP="00246E2B">
            <w:pPr>
              <w:spacing w:before="20" w:after="20"/>
              <w:ind w:left="72" w:hanging="72"/>
              <w:rPr>
                <w:color w:val="000000"/>
                <w:sz w:val="16"/>
              </w:rPr>
            </w:pPr>
            <w:r>
              <w:rPr>
                <w:color w:val="000000"/>
                <w:sz w:val="16"/>
              </w:rPr>
              <w:t>Combat Engineer</w:t>
            </w:r>
            <w:r>
              <w:rPr>
                <w:sz w:val="16"/>
              </w:rPr>
              <w:br/>
            </w:r>
            <w:r>
              <w:rPr>
                <w:sz w:val="14"/>
              </w:rPr>
              <w:t>[General, Fighter]</w:t>
            </w:r>
            <w:r w:rsidRPr="0031671C">
              <w:rPr>
                <w:color w:val="000000"/>
                <w:sz w:val="16"/>
                <w:szCs w:val="16"/>
              </w:rPr>
              <w:fldChar w:fldCharType="begin"/>
            </w:r>
            <w:r w:rsidRPr="0031671C">
              <w:rPr>
                <w:sz w:val="16"/>
                <w:szCs w:val="16"/>
              </w:rPr>
              <w:instrText xml:space="preserve"> XE "</w:instrText>
            </w:r>
            <w:r w:rsidRPr="0031671C">
              <w:rPr>
                <w:color w:val="000000"/>
                <w:sz w:val="16"/>
                <w:szCs w:val="16"/>
              </w:rPr>
              <w:instrText>Combat Engineer</w:instrText>
            </w:r>
            <w:r w:rsidRPr="0031671C">
              <w:rPr>
                <w:sz w:val="16"/>
                <w:szCs w:val="16"/>
              </w:rPr>
              <w:instrText xml:space="preserve">" </w:instrText>
            </w:r>
            <w:r w:rsidRPr="0031671C">
              <w:rPr>
                <w:color w:val="000000"/>
                <w:sz w:val="16"/>
                <w:szCs w:val="16"/>
              </w:rPr>
              <w:fldChar w:fldCharType="end"/>
            </w:r>
          </w:p>
        </w:tc>
        <w:tc>
          <w:tcPr>
            <w:tcW w:w="900" w:type="dxa"/>
            <w:tcBorders>
              <w:left w:val="nil"/>
            </w:tcBorders>
            <w:vAlign w:val="bottom"/>
          </w:tcPr>
          <w:p w14:paraId="3225DF4D" w14:textId="77777777" w:rsidR="00246E2B" w:rsidRDefault="00246E2B" w:rsidP="00246E2B">
            <w:pPr>
              <w:spacing w:before="20" w:after="20"/>
              <w:jc w:val="right"/>
              <w:rPr>
                <w:sz w:val="12"/>
              </w:rPr>
            </w:pPr>
            <w:r>
              <w:rPr>
                <w:sz w:val="12"/>
              </w:rPr>
              <w:t>(DR334 p88)</w:t>
            </w:r>
          </w:p>
        </w:tc>
        <w:tc>
          <w:tcPr>
            <w:tcW w:w="1620" w:type="dxa"/>
          </w:tcPr>
          <w:p w14:paraId="71F4489D" w14:textId="77777777" w:rsidR="00246E2B" w:rsidRDefault="00246E2B" w:rsidP="00246E2B">
            <w:pPr>
              <w:spacing w:before="20"/>
              <w:ind w:left="72" w:hanging="72"/>
              <w:rPr>
                <w:sz w:val="14"/>
              </w:rPr>
            </w:pPr>
            <w:r>
              <w:rPr>
                <w:sz w:val="14"/>
              </w:rPr>
              <w:t>Strength 13</w:t>
            </w:r>
          </w:p>
          <w:p w14:paraId="43929F5A" w14:textId="77777777" w:rsidR="00246E2B" w:rsidRDefault="00246E2B" w:rsidP="00246E2B">
            <w:pPr>
              <w:spacing w:before="20"/>
              <w:ind w:left="72" w:hanging="72"/>
              <w:rPr>
                <w:sz w:val="14"/>
              </w:rPr>
            </w:pPr>
            <w:r>
              <w:rPr>
                <w:sz w:val="14"/>
              </w:rPr>
              <w:t>Intelligence 13</w:t>
            </w:r>
          </w:p>
          <w:p w14:paraId="6AF82452" w14:textId="77777777" w:rsidR="00246E2B" w:rsidRDefault="00246E2B" w:rsidP="00246E2B">
            <w:pPr>
              <w:spacing w:before="20"/>
              <w:ind w:left="72" w:hanging="72"/>
              <w:rPr>
                <w:sz w:val="14"/>
              </w:rPr>
            </w:pPr>
            <w:r>
              <w:rPr>
                <w:sz w:val="14"/>
              </w:rPr>
              <w:t>Power Attack</w:t>
            </w:r>
          </w:p>
          <w:p w14:paraId="4C965BD1" w14:textId="77777777" w:rsidR="00246E2B" w:rsidRDefault="00246E2B" w:rsidP="00246E2B">
            <w:pPr>
              <w:spacing w:before="20"/>
              <w:ind w:left="72" w:hanging="72"/>
              <w:rPr>
                <w:sz w:val="14"/>
              </w:rPr>
            </w:pPr>
            <w:r>
              <w:rPr>
                <w:sz w:val="14"/>
              </w:rPr>
              <w:t>Improved Sunder</w:t>
            </w:r>
          </w:p>
          <w:p w14:paraId="3F4D4ED9" w14:textId="77777777" w:rsidR="00246E2B" w:rsidRDefault="00246E2B" w:rsidP="00246E2B">
            <w:pPr>
              <w:tabs>
                <w:tab w:val="right" w:pos="1404"/>
              </w:tabs>
              <w:spacing w:before="20"/>
              <w:ind w:left="72" w:hanging="72"/>
              <w:rPr>
                <w:sz w:val="14"/>
              </w:rPr>
            </w:pPr>
            <w:r>
              <w:rPr>
                <w:sz w:val="14"/>
              </w:rPr>
              <w:t xml:space="preserve">Know (architecture and engineering):  </w:t>
            </w:r>
            <w:r w:rsidRPr="003B2FF5">
              <w:rPr>
                <w:sz w:val="14"/>
                <w:szCs w:val="14"/>
              </w:rPr>
              <w:tab/>
            </w:r>
            <w:r>
              <w:rPr>
                <w:sz w:val="14"/>
              </w:rPr>
              <w:t>4 ranks</w:t>
            </w:r>
          </w:p>
        </w:tc>
        <w:tc>
          <w:tcPr>
            <w:tcW w:w="6300" w:type="dxa"/>
            <w:tcBorders>
              <w:right w:val="single" w:sz="12" w:space="0" w:color="auto"/>
            </w:tcBorders>
            <w:vAlign w:val="center"/>
          </w:tcPr>
          <w:p w14:paraId="13D6A038" w14:textId="77777777" w:rsidR="00246E2B" w:rsidRDefault="00246E2B" w:rsidP="00246E2B">
            <w:pPr>
              <w:pStyle w:val="Description"/>
            </w:pPr>
            <w:r>
              <w:t>+2 bonus on attack &amp; damage when making a Sunder attempt.</w:t>
            </w:r>
          </w:p>
          <w:p w14:paraId="2BCD3F77" w14:textId="77777777" w:rsidR="00246E2B" w:rsidRDefault="00246E2B" w:rsidP="00246E2B">
            <w:pPr>
              <w:pStyle w:val="Description"/>
            </w:pPr>
            <w:r>
              <w:t>If you attack an unattended inanimate object (including a wall or structure), you may ignore up to 10 points of its Hardness.</w:t>
            </w:r>
          </w:p>
        </w:tc>
      </w:tr>
      <w:tr w:rsidR="00246E2B" w14:paraId="7B40B925" w14:textId="77777777">
        <w:trPr>
          <w:cantSplit/>
        </w:trPr>
        <w:tc>
          <w:tcPr>
            <w:tcW w:w="1620" w:type="dxa"/>
            <w:tcBorders>
              <w:left w:val="single" w:sz="12" w:space="0" w:color="auto"/>
              <w:right w:val="nil"/>
            </w:tcBorders>
          </w:tcPr>
          <w:p w14:paraId="6BE79B9A" w14:textId="77777777" w:rsidR="00246E2B" w:rsidRDefault="00246E2B" w:rsidP="00246E2B">
            <w:pPr>
              <w:spacing w:before="20" w:after="20"/>
              <w:ind w:left="72" w:hanging="72"/>
              <w:rPr>
                <w:color w:val="000000"/>
                <w:sz w:val="16"/>
              </w:rPr>
            </w:pPr>
            <w:r>
              <w:rPr>
                <w:color w:val="000000"/>
                <w:sz w:val="16"/>
              </w:rPr>
              <w:t>Trap Mastery</w:t>
            </w:r>
            <w:r>
              <w:rPr>
                <w:sz w:val="16"/>
              </w:rPr>
              <w:br/>
            </w:r>
            <w:r>
              <w:rPr>
                <w:sz w:val="14"/>
              </w:rPr>
              <w:t>[General]</w:t>
            </w:r>
            <w:r w:rsidRPr="0031671C">
              <w:rPr>
                <w:color w:val="000000"/>
                <w:sz w:val="16"/>
                <w:szCs w:val="16"/>
              </w:rPr>
              <w:fldChar w:fldCharType="begin"/>
            </w:r>
            <w:r w:rsidRPr="0031671C">
              <w:rPr>
                <w:sz w:val="16"/>
                <w:szCs w:val="16"/>
              </w:rPr>
              <w:instrText xml:space="preserve"> XE "</w:instrText>
            </w:r>
            <w:r>
              <w:rPr>
                <w:color w:val="000000"/>
                <w:sz w:val="16"/>
                <w:szCs w:val="16"/>
              </w:rPr>
              <w:instrText>Trap Mastery</w:instrText>
            </w:r>
            <w:r w:rsidRPr="0031671C">
              <w:rPr>
                <w:sz w:val="16"/>
                <w:szCs w:val="16"/>
              </w:rPr>
              <w:instrText xml:space="preserve">" </w:instrText>
            </w:r>
            <w:r w:rsidRPr="0031671C">
              <w:rPr>
                <w:color w:val="000000"/>
                <w:sz w:val="16"/>
                <w:szCs w:val="16"/>
              </w:rPr>
              <w:fldChar w:fldCharType="end"/>
            </w:r>
          </w:p>
        </w:tc>
        <w:tc>
          <w:tcPr>
            <w:tcW w:w="900" w:type="dxa"/>
            <w:tcBorders>
              <w:left w:val="nil"/>
            </w:tcBorders>
            <w:vAlign w:val="bottom"/>
          </w:tcPr>
          <w:p w14:paraId="2F495776" w14:textId="77777777" w:rsidR="00246E2B" w:rsidRDefault="00246E2B" w:rsidP="00246E2B">
            <w:pPr>
              <w:spacing w:before="20" w:after="20"/>
              <w:jc w:val="right"/>
              <w:rPr>
                <w:sz w:val="12"/>
              </w:rPr>
            </w:pPr>
            <w:r>
              <w:rPr>
                <w:sz w:val="12"/>
              </w:rPr>
              <w:t>(DR347 p88)</w:t>
            </w:r>
          </w:p>
        </w:tc>
        <w:tc>
          <w:tcPr>
            <w:tcW w:w="1620" w:type="dxa"/>
          </w:tcPr>
          <w:p w14:paraId="2BAD0EBA" w14:textId="77777777" w:rsidR="00246E2B" w:rsidRDefault="00246E2B" w:rsidP="00246E2B">
            <w:pPr>
              <w:spacing w:before="20"/>
              <w:ind w:left="72" w:hanging="72"/>
              <w:rPr>
                <w:sz w:val="14"/>
              </w:rPr>
            </w:pPr>
            <w:r>
              <w:rPr>
                <w:sz w:val="14"/>
              </w:rPr>
              <w:t>Investigator –or– Nimble Fingers</w:t>
            </w:r>
          </w:p>
          <w:p w14:paraId="291ACCA4" w14:textId="77777777" w:rsidR="00246E2B" w:rsidRDefault="00246E2B" w:rsidP="00246E2B">
            <w:pPr>
              <w:tabs>
                <w:tab w:val="right" w:pos="1404"/>
              </w:tabs>
              <w:spacing w:before="20"/>
              <w:ind w:left="72" w:hanging="72"/>
              <w:rPr>
                <w:sz w:val="14"/>
              </w:rPr>
            </w:pPr>
            <w:r>
              <w:rPr>
                <w:sz w:val="14"/>
              </w:rPr>
              <w:t xml:space="preserve">Know (architecture and engineering):  </w:t>
            </w:r>
            <w:r w:rsidRPr="003B2FF5">
              <w:rPr>
                <w:sz w:val="14"/>
                <w:szCs w:val="14"/>
              </w:rPr>
              <w:tab/>
            </w:r>
            <w:r>
              <w:rPr>
                <w:sz w:val="14"/>
              </w:rPr>
              <w:t>9 ranks</w:t>
            </w:r>
          </w:p>
        </w:tc>
        <w:tc>
          <w:tcPr>
            <w:tcW w:w="6300" w:type="dxa"/>
            <w:tcBorders>
              <w:right w:val="single" w:sz="12" w:space="0" w:color="auto"/>
            </w:tcBorders>
            <w:vAlign w:val="center"/>
          </w:tcPr>
          <w:p w14:paraId="0429659B" w14:textId="77777777" w:rsidR="00246E2B" w:rsidRDefault="00246E2B" w:rsidP="00246E2B">
            <w:pPr>
              <w:pStyle w:val="Description"/>
            </w:pPr>
            <w:r>
              <w:t>+1 bonus on Disable Device &amp; Search checks to locate &amp; disable traps.</w:t>
            </w:r>
          </w:p>
          <w:p w14:paraId="432B9D5C" w14:textId="77777777" w:rsidR="00246E2B" w:rsidRDefault="00246E2B" w:rsidP="00246E2B">
            <w:pPr>
              <w:pStyle w:val="Description"/>
            </w:pPr>
            <w:r>
              <w:t>+1 bonus on saves to avoid the effects of traps.</w:t>
            </w:r>
          </w:p>
        </w:tc>
      </w:tr>
    </w:tbl>
    <w:p w14:paraId="7D0BC1C4" w14:textId="77777777" w:rsidR="00246E2B" w:rsidRDefault="00246E2B" w:rsidP="00246E2B">
      <w:pPr>
        <w:rPr>
          <w:sz w:val="16"/>
          <w:szCs w:val="16"/>
        </w:rPr>
      </w:pPr>
    </w:p>
    <w:p w14:paraId="471569D3" w14:textId="77777777" w:rsidR="00246E2B" w:rsidRDefault="00246E2B" w:rsidP="00246E2B">
      <w:pPr>
        <w:rPr>
          <w:sz w:val="16"/>
          <w:szCs w:val="16"/>
        </w:rPr>
      </w:pPr>
    </w:p>
    <w:p w14:paraId="1B89939A" w14:textId="77777777" w:rsidR="00246E2B" w:rsidRDefault="00246E2B" w:rsidP="00246E2B">
      <w:pPr>
        <w:pStyle w:val="Heading2"/>
      </w:pPr>
      <w:bookmarkStart w:id="177" w:name="_Toc173668277"/>
      <w:r>
        <w:t>Knowledge – geography</w:t>
      </w:r>
      <w:bookmarkEnd w:id="177"/>
    </w:p>
    <w:p w14:paraId="07F04D85"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FFCB529"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8DAA13D" w14:textId="77777777" w:rsidR="00246E2B" w:rsidRPr="00994F34" w:rsidRDefault="00246E2B" w:rsidP="00246E2B">
            <w:pPr>
              <w:spacing w:before="20" w:after="20"/>
              <w:ind w:left="72" w:hanging="72"/>
              <w:rPr>
                <w:sz w:val="18"/>
                <w:szCs w:val="18"/>
              </w:rPr>
            </w:pPr>
            <w:r w:rsidRPr="00994F34">
              <w:rPr>
                <w:sz w:val="18"/>
                <w:szCs w:val="18"/>
              </w:rPr>
              <w:t>Requires Knowledge – geography</w:t>
            </w:r>
          </w:p>
        </w:tc>
        <w:tc>
          <w:tcPr>
            <w:tcW w:w="900" w:type="dxa"/>
            <w:tcBorders>
              <w:top w:val="single" w:sz="12" w:space="0" w:color="auto"/>
              <w:left w:val="nil"/>
              <w:bottom w:val="double" w:sz="6" w:space="0" w:color="auto"/>
            </w:tcBorders>
            <w:vAlign w:val="center"/>
          </w:tcPr>
          <w:p w14:paraId="6668644B"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DDC87DB"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054CB01" w14:textId="77777777" w:rsidR="00246E2B" w:rsidRDefault="00246E2B" w:rsidP="00246E2B">
            <w:pPr>
              <w:spacing w:before="20" w:after="20"/>
              <w:ind w:left="72" w:hanging="72"/>
              <w:rPr>
                <w:sz w:val="16"/>
              </w:rPr>
            </w:pPr>
            <w:r>
              <w:rPr>
                <w:sz w:val="16"/>
              </w:rPr>
              <w:t>Description</w:t>
            </w:r>
          </w:p>
        </w:tc>
      </w:tr>
      <w:tr w:rsidR="00246E2B" w14:paraId="21C69B38" w14:textId="77777777">
        <w:trPr>
          <w:cantSplit/>
        </w:trPr>
        <w:tc>
          <w:tcPr>
            <w:tcW w:w="1620" w:type="dxa"/>
            <w:tcBorders>
              <w:left w:val="single" w:sz="12" w:space="0" w:color="auto"/>
              <w:bottom w:val="single" w:sz="4" w:space="0" w:color="auto"/>
              <w:right w:val="nil"/>
            </w:tcBorders>
          </w:tcPr>
          <w:p w14:paraId="4CBED0E4" w14:textId="77777777" w:rsidR="00246E2B" w:rsidRDefault="00246E2B" w:rsidP="00246E2B">
            <w:pPr>
              <w:spacing w:before="20" w:after="20"/>
              <w:ind w:left="72" w:hanging="72"/>
              <w:rPr>
                <w:sz w:val="16"/>
              </w:rPr>
            </w:pPr>
            <w:r>
              <w:rPr>
                <w:sz w:val="16"/>
              </w:rPr>
              <w:t>Great Captain</w:t>
            </w:r>
            <w:r w:rsidRPr="0031671C">
              <w:rPr>
                <w:sz w:val="16"/>
                <w:szCs w:val="16"/>
              </w:rPr>
              <w:t xml:space="preserve"> </w:t>
            </w:r>
            <w:r w:rsidRPr="0031671C">
              <w:rPr>
                <w:sz w:val="16"/>
                <w:szCs w:val="16"/>
              </w:rPr>
              <w:fldChar w:fldCharType="begin"/>
            </w:r>
            <w:r w:rsidRPr="0031671C">
              <w:rPr>
                <w:sz w:val="16"/>
                <w:szCs w:val="16"/>
              </w:rPr>
              <w:instrText xml:space="preserve"> XE "</w:instrText>
            </w:r>
            <w:r>
              <w:rPr>
                <w:sz w:val="16"/>
                <w:szCs w:val="16"/>
              </w:rPr>
              <w:instrText>Great Captain</w:instrText>
            </w:r>
            <w:r w:rsidRPr="0031671C">
              <w:rPr>
                <w:sz w:val="16"/>
                <w:szCs w:val="16"/>
              </w:rPr>
              <w:instrText xml:space="preserve">"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F60A35A" w14:textId="77777777" w:rsidR="00246E2B" w:rsidRDefault="00246E2B" w:rsidP="00246E2B">
            <w:pPr>
              <w:spacing w:before="20" w:after="20"/>
              <w:jc w:val="right"/>
              <w:rPr>
                <w:sz w:val="12"/>
              </w:rPr>
            </w:pPr>
            <w:r>
              <w:rPr>
                <w:sz w:val="12"/>
              </w:rPr>
              <w:t>(Storm p92)</w:t>
            </w:r>
          </w:p>
        </w:tc>
        <w:tc>
          <w:tcPr>
            <w:tcW w:w="1620" w:type="dxa"/>
            <w:tcBorders>
              <w:bottom w:val="single" w:sz="4" w:space="0" w:color="auto"/>
            </w:tcBorders>
          </w:tcPr>
          <w:p w14:paraId="49679C72" w14:textId="77777777" w:rsidR="00246E2B" w:rsidRDefault="00246E2B" w:rsidP="00246E2B">
            <w:pPr>
              <w:tabs>
                <w:tab w:val="right" w:pos="1440"/>
              </w:tabs>
              <w:spacing w:before="20"/>
              <w:ind w:left="72" w:right="-108" w:hanging="72"/>
              <w:rPr>
                <w:sz w:val="14"/>
              </w:rPr>
            </w:pPr>
            <w:r>
              <w:rPr>
                <w:sz w:val="14"/>
              </w:rPr>
              <w:t>Know(geography):</w:t>
            </w:r>
            <w:r>
              <w:rPr>
                <w:sz w:val="14"/>
              </w:rPr>
              <w:tab/>
              <w:t>7 ranks</w:t>
            </w:r>
          </w:p>
          <w:p w14:paraId="26E998B5" w14:textId="77777777" w:rsidR="00246E2B" w:rsidRDefault="00246E2B" w:rsidP="00246E2B">
            <w:pPr>
              <w:tabs>
                <w:tab w:val="right" w:pos="1440"/>
              </w:tabs>
              <w:spacing w:before="20"/>
              <w:ind w:left="72" w:right="-108" w:hanging="72"/>
              <w:rPr>
                <w:sz w:val="14"/>
              </w:rPr>
            </w:pPr>
            <w:r>
              <w:rPr>
                <w:sz w:val="14"/>
              </w:rPr>
              <w:t>Profession(sailor):</w:t>
            </w:r>
            <w:r>
              <w:rPr>
                <w:sz w:val="14"/>
              </w:rPr>
              <w:tab/>
              <w:t xml:space="preserve"> 7 ranks</w:t>
            </w:r>
          </w:p>
          <w:p w14:paraId="6A9422AE" w14:textId="77777777" w:rsidR="00246E2B" w:rsidRDefault="00246E2B" w:rsidP="00246E2B">
            <w:pPr>
              <w:tabs>
                <w:tab w:val="right" w:pos="1440"/>
              </w:tabs>
              <w:spacing w:before="20" w:after="20"/>
              <w:ind w:left="72" w:right="-115" w:hanging="72"/>
              <w:rPr>
                <w:sz w:val="14"/>
              </w:rPr>
            </w:pPr>
            <w:r>
              <w:rPr>
                <w:sz w:val="14"/>
              </w:rPr>
              <w:t>Leadership</w:t>
            </w:r>
          </w:p>
        </w:tc>
        <w:tc>
          <w:tcPr>
            <w:tcW w:w="6300" w:type="dxa"/>
            <w:tcBorders>
              <w:bottom w:val="single" w:sz="4" w:space="0" w:color="auto"/>
              <w:right w:val="single" w:sz="12" w:space="0" w:color="auto"/>
            </w:tcBorders>
            <w:vAlign w:val="center"/>
          </w:tcPr>
          <w:p w14:paraId="50035FA0" w14:textId="77777777" w:rsidR="00246E2B" w:rsidRDefault="00246E2B" w:rsidP="00246E2B">
            <w:pPr>
              <w:pStyle w:val="DescriptionTop"/>
              <w:spacing w:after="0"/>
              <w:ind w:left="259" w:hanging="259"/>
            </w:pPr>
            <w:r>
              <w:t>1. You may command your vessel in combat as a Move Action (normally a Standard Action).</w:t>
            </w:r>
          </w:p>
          <w:p w14:paraId="2C7864FA" w14:textId="77777777" w:rsidR="00246E2B" w:rsidRDefault="00246E2B" w:rsidP="00246E2B">
            <w:pPr>
              <w:pStyle w:val="DescriptionTop"/>
              <w:ind w:left="252" w:hanging="252"/>
            </w:pPr>
            <w:r>
              <w:t>2. You may perform an Aid Other action that applies to all on board the vessel you command.  The action applies to one check, typically ‘Profession (sailor)’ or ‘Profession (siege engineer)’.</w:t>
            </w:r>
          </w:p>
        </w:tc>
      </w:tr>
      <w:tr w:rsidR="00246E2B" w14:paraId="2AB57AC2" w14:textId="77777777">
        <w:trPr>
          <w:cantSplit/>
        </w:trPr>
        <w:tc>
          <w:tcPr>
            <w:tcW w:w="1620" w:type="dxa"/>
            <w:tcBorders>
              <w:left w:val="single" w:sz="12" w:space="0" w:color="auto"/>
              <w:bottom w:val="single" w:sz="4" w:space="0" w:color="auto"/>
              <w:right w:val="nil"/>
            </w:tcBorders>
          </w:tcPr>
          <w:p w14:paraId="5B3D895C" w14:textId="77777777" w:rsidR="00246E2B" w:rsidRDefault="00246E2B" w:rsidP="00246E2B">
            <w:pPr>
              <w:spacing w:before="20" w:after="20"/>
              <w:ind w:left="72" w:hanging="72"/>
              <w:rPr>
                <w:sz w:val="16"/>
              </w:rPr>
            </w:pPr>
            <w:r>
              <w:rPr>
                <w:sz w:val="16"/>
              </w:rPr>
              <w:t xml:space="preserve">Pathfinder </w:t>
            </w:r>
            <w:r w:rsidRPr="0031671C">
              <w:rPr>
                <w:sz w:val="16"/>
                <w:szCs w:val="16"/>
              </w:rPr>
              <w:fldChar w:fldCharType="begin"/>
            </w:r>
            <w:r w:rsidRPr="0031671C">
              <w:rPr>
                <w:sz w:val="16"/>
                <w:szCs w:val="16"/>
              </w:rPr>
              <w:instrText xml:space="preserve"> XE "Pathfinder"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2CB7C57" w14:textId="77777777" w:rsidR="00246E2B" w:rsidRDefault="00246E2B" w:rsidP="00246E2B">
            <w:pPr>
              <w:spacing w:before="20" w:after="20"/>
              <w:jc w:val="right"/>
              <w:rPr>
                <w:sz w:val="12"/>
              </w:rPr>
            </w:pPr>
            <w:r>
              <w:rPr>
                <w:sz w:val="12"/>
              </w:rPr>
              <w:t>(DR339 p87)</w:t>
            </w:r>
          </w:p>
        </w:tc>
        <w:tc>
          <w:tcPr>
            <w:tcW w:w="1620" w:type="dxa"/>
            <w:tcBorders>
              <w:bottom w:val="single" w:sz="4" w:space="0" w:color="auto"/>
            </w:tcBorders>
          </w:tcPr>
          <w:p w14:paraId="336E015A" w14:textId="77777777" w:rsidR="00246E2B" w:rsidRDefault="00246E2B" w:rsidP="00246E2B">
            <w:pPr>
              <w:spacing w:before="20"/>
              <w:ind w:left="72" w:hanging="72"/>
              <w:rPr>
                <w:sz w:val="14"/>
              </w:rPr>
            </w:pPr>
            <w:r>
              <w:rPr>
                <w:sz w:val="14"/>
              </w:rPr>
              <w:t>Track</w:t>
            </w:r>
          </w:p>
          <w:p w14:paraId="1E36BB2E" w14:textId="77777777" w:rsidR="00246E2B" w:rsidRDefault="00246E2B" w:rsidP="00246E2B">
            <w:pPr>
              <w:spacing w:before="20"/>
              <w:ind w:left="72" w:right="-108" w:hanging="72"/>
              <w:rPr>
                <w:sz w:val="14"/>
              </w:rPr>
            </w:pPr>
            <w:r>
              <w:rPr>
                <w:sz w:val="14"/>
              </w:rPr>
              <w:t>Know(geography): 1 rank</w:t>
            </w:r>
          </w:p>
          <w:p w14:paraId="34B79340" w14:textId="77777777" w:rsidR="00246E2B" w:rsidRDefault="00246E2B" w:rsidP="00246E2B">
            <w:pPr>
              <w:tabs>
                <w:tab w:val="right" w:pos="1440"/>
              </w:tabs>
              <w:spacing w:before="20"/>
              <w:ind w:left="72" w:hanging="72"/>
              <w:rPr>
                <w:sz w:val="14"/>
              </w:rPr>
            </w:pPr>
            <w:r>
              <w:rPr>
                <w:sz w:val="14"/>
              </w:rPr>
              <w:t xml:space="preserve">Survival:  </w:t>
            </w:r>
            <w:r w:rsidRPr="003B2FF5">
              <w:rPr>
                <w:sz w:val="14"/>
                <w:szCs w:val="14"/>
              </w:rPr>
              <w:tab/>
            </w:r>
            <w:r>
              <w:rPr>
                <w:sz w:val="14"/>
              </w:rPr>
              <w:t>1 rank</w:t>
            </w:r>
          </w:p>
        </w:tc>
        <w:tc>
          <w:tcPr>
            <w:tcW w:w="6300" w:type="dxa"/>
            <w:tcBorders>
              <w:bottom w:val="single" w:sz="4" w:space="0" w:color="auto"/>
              <w:right w:val="single" w:sz="12" w:space="0" w:color="auto"/>
            </w:tcBorders>
            <w:vAlign w:val="center"/>
          </w:tcPr>
          <w:p w14:paraId="0198D94B" w14:textId="77777777" w:rsidR="00246E2B" w:rsidRDefault="00246E2B" w:rsidP="00246E2B">
            <w:pPr>
              <w:pStyle w:val="DescriptionTop"/>
            </w:pPr>
            <w:r>
              <w:t>You may not become lost due to poor visibility or difficult terrain.</w:t>
            </w:r>
          </w:p>
          <w:p w14:paraId="5FD4B9F5" w14:textId="77777777" w:rsidR="00246E2B" w:rsidRDefault="00246E2B" w:rsidP="00246E2B">
            <w:pPr>
              <w:pStyle w:val="DescriptionTop"/>
            </w:pPr>
            <w:r>
              <w:t xml:space="preserve">By making a Survival check vs. DC 20, you may reduce the effect of difficult terrain on movement by </w:t>
            </w:r>
            <w:r>
              <w:br/>
              <w:t>¼</w:t>
            </w:r>
            <w:r w:rsidRPr="003406A7">
              <w:rPr>
                <w:vertAlign w:val="superscript"/>
              </w:rPr>
              <w:t>th</w:t>
            </w:r>
            <w:r>
              <w:t xml:space="preserve"> (max </w:t>
            </w:r>
            <w:r w:rsidRPr="0045170D">
              <w:rPr>
                <w:vertAlign w:val="superscript"/>
              </w:rPr>
              <w:t>3</w:t>
            </w:r>
            <w:r>
              <w:t>/</w:t>
            </w:r>
            <w:r w:rsidRPr="0045170D">
              <w:rPr>
                <w:vertAlign w:val="subscript"/>
              </w:rPr>
              <w:t>4</w:t>
            </w:r>
            <w:r>
              <w:t xml:space="preserve">x).  </w:t>
            </w:r>
          </w:p>
          <w:p w14:paraId="7EEED02E" w14:textId="77777777" w:rsidR="00246E2B" w:rsidRDefault="00246E2B" w:rsidP="00246E2B">
            <w:pPr>
              <w:pStyle w:val="DescriptionTop"/>
            </w:pPr>
            <w:r>
              <w:t xml:space="preserve">By making a Survival check vs. DC 30, you may reduce the effect of difficult terrain on movement by </w:t>
            </w:r>
            <w:r>
              <w:br/>
              <w:t>¼</w:t>
            </w:r>
            <w:r w:rsidRPr="003406A7">
              <w:rPr>
                <w:vertAlign w:val="superscript"/>
              </w:rPr>
              <w:t>th</w:t>
            </w:r>
            <w:r>
              <w:t xml:space="preserve"> (max 1x).  </w:t>
            </w:r>
          </w:p>
        </w:tc>
      </w:tr>
      <w:tr w:rsidR="00246E2B" w14:paraId="17866CBF" w14:textId="77777777">
        <w:trPr>
          <w:cantSplit/>
        </w:trPr>
        <w:tc>
          <w:tcPr>
            <w:tcW w:w="1620" w:type="dxa"/>
            <w:tcBorders>
              <w:left w:val="single" w:sz="12" w:space="0" w:color="auto"/>
              <w:bottom w:val="single" w:sz="4" w:space="0" w:color="auto"/>
              <w:right w:val="nil"/>
            </w:tcBorders>
          </w:tcPr>
          <w:p w14:paraId="0F333CAC" w14:textId="77777777" w:rsidR="00246E2B" w:rsidRDefault="00246E2B" w:rsidP="00246E2B">
            <w:pPr>
              <w:spacing w:before="20" w:after="20"/>
              <w:ind w:left="72" w:hanging="72"/>
              <w:rPr>
                <w:sz w:val="16"/>
              </w:rPr>
            </w:pPr>
            <w:r>
              <w:rPr>
                <w:sz w:val="16"/>
              </w:rPr>
              <w:t>Pilgrim</w:t>
            </w:r>
            <w:r w:rsidRPr="0031671C">
              <w:rPr>
                <w:sz w:val="16"/>
                <w:szCs w:val="16"/>
              </w:rPr>
              <w:t xml:space="preserve"> </w:t>
            </w:r>
            <w:r w:rsidRPr="0031671C">
              <w:rPr>
                <w:sz w:val="16"/>
                <w:szCs w:val="16"/>
              </w:rPr>
              <w:fldChar w:fldCharType="begin"/>
            </w:r>
            <w:r w:rsidRPr="0031671C">
              <w:rPr>
                <w:sz w:val="16"/>
                <w:szCs w:val="16"/>
              </w:rPr>
              <w:instrText xml:space="preserve"> XE "Pilgrim"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BAB3DF2" w14:textId="77777777" w:rsidR="00246E2B" w:rsidRDefault="00246E2B" w:rsidP="00246E2B">
            <w:pPr>
              <w:spacing w:before="20" w:after="20"/>
              <w:jc w:val="right"/>
              <w:rPr>
                <w:sz w:val="12"/>
              </w:rPr>
            </w:pPr>
            <w:r>
              <w:rPr>
                <w:sz w:val="12"/>
              </w:rPr>
              <w:t>(DU142 p93)</w:t>
            </w:r>
          </w:p>
        </w:tc>
        <w:tc>
          <w:tcPr>
            <w:tcW w:w="1620" w:type="dxa"/>
            <w:tcBorders>
              <w:bottom w:val="single" w:sz="4" w:space="0" w:color="auto"/>
            </w:tcBorders>
          </w:tcPr>
          <w:p w14:paraId="33742DE1" w14:textId="77777777" w:rsidR="00246E2B" w:rsidRDefault="00246E2B" w:rsidP="00246E2B">
            <w:pPr>
              <w:spacing w:before="20"/>
              <w:ind w:left="72" w:right="-108" w:hanging="72"/>
              <w:rPr>
                <w:sz w:val="14"/>
              </w:rPr>
            </w:pPr>
            <w:r>
              <w:rPr>
                <w:sz w:val="14"/>
              </w:rPr>
              <w:t>Know(geography): 5 ranks</w:t>
            </w:r>
          </w:p>
          <w:p w14:paraId="0B10D6BA" w14:textId="77777777" w:rsidR="00246E2B" w:rsidRDefault="00246E2B" w:rsidP="00246E2B">
            <w:pPr>
              <w:spacing w:before="20"/>
              <w:ind w:left="72" w:right="-108" w:hanging="72"/>
              <w:rPr>
                <w:sz w:val="14"/>
              </w:rPr>
            </w:pPr>
            <w:r>
              <w:rPr>
                <w:sz w:val="14"/>
              </w:rPr>
              <w:t>Able to speak at least 3 languages</w:t>
            </w:r>
          </w:p>
        </w:tc>
        <w:tc>
          <w:tcPr>
            <w:tcW w:w="6300" w:type="dxa"/>
            <w:tcBorders>
              <w:bottom w:val="single" w:sz="4" w:space="0" w:color="auto"/>
              <w:right w:val="single" w:sz="12" w:space="0" w:color="auto"/>
            </w:tcBorders>
            <w:vAlign w:val="center"/>
          </w:tcPr>
          <w:p w14:paraId="200A43B6" w14:textId="77777777" w:rsidR="00246E2B" w:rsidRDefault="00246E2B" w:rsidP="00246E2B">
            <w:pPr>
              <w:pStyle w:val="DescriptionTop"/>
            </w:pPr>
            <w:r>
              <w:t>When undertaking a pilgrimage, you receive a +1 Morale bonus on Will saves &amp; on all Charisma-based skill checks for 1 month.  After this time, you instead receive a –1 penalty on both until you reach your destination.</w:t>
            </w:r>
          </w:p>
          <w:p w14:paraId="44D4620D" w14:textId="77777777" w:rsidR="00246E2B" w:rsidRDefault="00246E2B" w:rsidP="00246E2B">
            <w:pPr>
              <w:pStyle w:val="DescriptionTop"/>
            </w:pPr>
            <w:r>
              <w:t>Once at your destination &amp; you have undertaken the appropriate rituals, you receive a +4 Competence bonus on a skill related to the destination (but loose the bonus / penalty indicated above).</w:t>
            </w:r>
          </w:p>
          <w:p w14:paraId="22C26AC3" w14:textId="77777777" w:rsidR="00246E2B" w:rsidRDefault="00246E2B" w:rsidP="00246E2B">
            <w:pPr>
              <w:pStyle w:val="DescriptionTop"/>
            </w:pPr>
            <w:r>
              <w:t>When you decide to undertake a new pilgrimage, you love the skill bonus but again gain the bonus on Will saves &amp; Charisma-based skill checks.</w:t>
            </w:r>
          </w:p>
        </w:tc>
      </w:tr>
    </w:tbl>
    <w:p w14:paraId="1B068DD1" w14:textId="77777777" w:rsidR="00246E2B" w:rsidRDefault="00246E2B" w:rsidP="00246E2B">
      <w:pPr>
        <w:rPr>
          <w:sz w:val="16"/>
          <w:szCs w:val="16"/>
        </w:rPr>
      </w:pPr>
    </w:p>
    <w:p w14:paraId="657B47C4" w14:textId="77777777" w:rsidR="00246E2B" w:rsidRDefault="00246E2B" w:rsidP="00246E2B">
      <w:pPr>
        <w:rPr>
          <w:sz w:val="16"/>
          <w:szCs w:val="16"/>
        </w:rPr>
      </w:pPr>
    </w:p>
    <w:p w14:paraId="457D16ED" w14:textId="77777777" w:rsidR="00246E2B" w:rsidRDefault="00246E2B" w:rsidP="00246E2B">
      <w:pPr>
        <w:pStyle w:val="Heading2"/>
      </w:pPr>
      <w:bookmarkStart w:id="178" w:name="_Toc173668278"/>
      <w:r>
        <w:t>Knowledge – local</w:t>
      </w:r>
      <w:bookmarkEnd w:id="178"/>
    </w:p>
    <w:p w14:paraId="6AE54B1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000B1E3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7E14F4" w14:textId="77777777" w:rsidR="00246E2B" w:rsidRPr="00994F34" w:rsidRDefault="00246E2B" w:rsidP="00246E2B">
            <w:pPr>
              <w:spacing w:before="20" w:after="20"/>
              <w:ind w:left="72" w:hanging="72"/>
              <w:rPr>
                <w:sz w:val="18"/>
                <w:szCs w:val="18"/>
              </w:rPr>
            </w:pPr>
            <w:r w:rsidRPr="00994F34">
              <w:rPr>
                <w:sz w:val="18"/>
                <w:szCs w:val="18"/>
              </w:rPr>
              <w:t>Requires Knowledge – local</w:t>
            </w:r>
          </w:p>
        </w:tc>
        <w:tc>
          <w:tcPr>
            <w:tcW w:w="900" w:type="dxa"/>
            <w:tcBorders>
              <w:top w:val="single" w:sz="12" w:space="0" w:color="auto"/>
              <w:left w:val="nil"/>
              <w:bottom w:val="double" w:sz="6" w:space="0" w:color="auto"/>
            </w:tcBorders>
            <w:vAlign w:val="center"/>
          </w:tcPr>
          <w:p w14:paraId="74F6DAF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D3BE99C"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7DED73" w14:textId="77777777" w:rsidR="00246E2B" w:rsidRDefault="00246E2B" w:rsidP="00246E2B">
            <w:pPr>
              <w:spacing w:before="20" w:after="20"/>
              <w:ind w:left="72" w:hanging="72"/>
              <w:rPr>
                <w:sz w:val="16"/>
              </w:rPr>
            </w:pPr>
            <w:r>
              <w:rPr>
                <w:sz w:val="16"/>
              </w:rPr>
              <w:t>Description</w:t>
            </w:r>
          </w:p>
        </w:tc>
      </w:tr>
      <w:tr w:rsidR="00246E2B" w14:paraId="61EA30DE" w14:textId="77777777">
        <w:trPr>
          <w:cantSplit/>
        </w:trPr>
        <w:tc>
          <w:tcPr>
            <w:tcW w:w="1620" w:type="dxa"/>
            <w:tcBorders>
              <w:top w:val="single" w:sz="4" w:space="0" w:color="auto"/>
              <w:left w:val="single" w:sz="12" w:space="0" w:color="auto"/>
              <w:bottom w:val="single" w:sz="4" w:space="0" w:color="auto"/>
              <w:right w:val="nil"/>
            </w:tcBorders>
          </w:tcPr>
          <w:p w14:paraId="4592B165" w14:textId="77777777" w:rsidR="00246E2B" w:rsidRDefault="00246E2B" w:rsidP="00246E2B">
            <w:pPr>
              <w:spacing w:before="20" w:after="20"/>
              <w:ind w:left="72" w:hanging="72"/>
              <w:rPr>
                <w:sz w:val="16"/>
              </w:rPr>
            </w:pPr>
            <w:r>
              <w:rPr>
                <w:sz w:val="16"/>
              </w:rPr>
              <w:t xml:space="preserve">Urban Stealth </w:t>
            </w:r>
            <w:r w:rsidRPr="00EE009B">
              <w:rPr>
                <w:sz w:val="16"/>
              </w:rPr>
              <w:fldChar w:fldCharType="begin"/>
            </w:r>
            <w:r w:rsidRPr="00EE009B">
              <w:rPr>
                <w:sz w:val="16"/>
              </w:rPr>
              <w:instrText xml:space="preserve"> XE "</w:instrText>
            </w:r>
            <w:r>
              <w:rPr>
                <w:sz w:val="16"/>
              </w:rPr>
              <w:instrText>Urban Stealth</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7AC36E0" w14:textId="77777777" w:rsidR="00246E2B" w:rsidRDefault="00246E2B" w:rsidP="00246E2B">
            <w:pPr>
              <w:spacing w:before="20" w:after="20"/>
              <w:jc w:val="right"/>
              <w:rPr>
                <w:sz w:val="12"/>
              </w:rPr>
            </w:pPr>
            <w:r>
              <w:rPr>
                <w:sz w:val="12"/>
              </w:rPr>
              <w:t>(RoD p154)</w:t>
            </w:r>
          </w:p>
        </w:tc>
        <w:tc>
          <w:tcPr>
            <w:tcW w:w="1620" w:type="dxa"/>
            <w:tcBorders>
              <w:top w:val="single" w:sz="4" w:space="0" w:color="auto"/>
              <w:left w:val="single" w:sz="4" w:space="0" w:color="auto"/>
              <w:bottom w:val="single" w:sz="4" w:space="0" w:color="auto"/>
              <w:right w:val="single" w:sz="4" w:space="0" w:color="auto"/>
            </w:tcBorders>
          </w:tcPr>
          <w:p w14:paraId="14C205EC" w14:textId="77777777" w:rsidR="00246E2B" w:rsidRDefault="00246E2B" w:rsidP="00246E2B">
            <w:pPr>
              <w:tabs>
                <w:tab w:val="right" w:pos="1404"/>
              </w:tabs>
              <w:spacing w:before="20"/>
              <w:ind w:left="72" w:right="-108" w:hanging="72"/>
              <w:rPr>
                <w:sz w:val="14"/>
              </w:rPr>
            </w:pPr>
            <w:r>
              <w:rPr>
                <w:sz w:val="14"/>
              </w:rPr>
              <w:t>Know (local):</w:t>
            </w:r>
            <w:r w:rsidRPr="003B2FF5">
              <w:rPr>
                <w:sz w:val="14"/>
                <w:szCs w:val="14"/>
              </w:rPr>
              <w:t xml:space="preser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269DA57" w14:textId="77777777" w:rsidR="00246E2B" w:rsidRDefault="00246E2B" w:rsidP="00246E2B">
            <w:pPr>
              <w:pStyle w:val="Description"/>
              <w:spacing w:before="20"/>
            </w:pPr>
            <w:r>
              <w:t>+3 bonus to Hide and Move Silently checks in a small city (or larger) community.</w:t>
            </w:r>
          </w:p>
        </w:tc>
      </w:tr>
    </w:tbl>
    <w:p w14:paraId="706198D3" w14:textId="77777777" w:rsidR="00246E2B" w:rsidRDefault="00246E2B" w:rsidP="00246E2B">
      <w:pPr>
        <w:rPr>
          <w:sz w:val="16"/>
          <w:szCs w:val="16"/>
        </w:rPr>
      </w:pPr>
    </w:p>
    <w:p w14:paraId="6B30D13C" w14:textId="77777777" w:rsidR="00246E2B" w:rsidRDefault="00246E2B" w:rsidP="00246E2B">
      <w:pPr>
        <w:rPr>
          <w:sz w:val="16"/>
          <w:szCs w:val="16"/>
        </w:rPr>
      </w:pPr>
    </w:p>
    <w:p w14:paraId="4AD7CAEE" w14:textId="77777777" w:rsidR="00246E2B" w:rsidRDefault="00246E2B" w:rsidP="00246E2B">
      <w:pPr>
        <w:pStyle w:val="Heading2"/>
      </w:pPr>
      <w:bookmarkStart w:id="179" w:name="_Toc173668279"/>
      <w:r>
        <w:t>Knowledge – history</w:t>
      </w:r>
      <w:bookmarkEnd w:id="179"/>
    </w:p>
    <w:p w14:paraId="5390E81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70D465E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24E68A" w14:textId="77777777" w:rsidR="00246E2B" w:rsidRPr="00994F34" w:rsidRDefault="00246E2B" w:rsidP="00246E2B">
            <w:pPr>
              <w:spacing w:before="20" w:after="20"/>
              <w:ind w:left="72" w:hanging="72"/>
              <w:rPr>
                <w:sz w:val="18"/>
                <w:szCs w:val="18"/>
              </w:rPr>
            </w:pPr>
            <w:r w:rsidRPr="00994F34">
              <w:rPr>
                <w:sz w:val="18"/>
                <w:szCs w:val="18"/>
              </w:rPr>
              <w:t>Requires Knowledge – history</w:t>
            </w:r>
          </w:p>
        </w:tc>
        <w:tc>
          <w:tcPr>
            <w:tcW w:w="900" w:type="dxa"/>
            <w:tcBorders>
              <w:top w:val="single" w:sz="12" w:space="0" w:color="auto"/>
              <w:left w:val="nil"/>
              <w:bottom w:val="double" w:sz="6" w:space="0" w:color="auto"/>
            </w:tcBorders>
            <w:vAlign w:val="center"/>
          </w:tcPr>
          <w:p w14:paraId="17AD25B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88C680B"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805F49" w14:textId="77777777" w:rsidR="00246E2B" w:rsidRDefault="00246E2B" w:rsidP="00246E2B">
            <w:pPr>
              <w:spacing w:before="20" w:after="20"/>
              <w:ind w:left="72" w:hanging="72"/>
              <w:rPr>
                <w:sz w:val="16"/>
              </w:rPr>
            </w:pPr>
            <w:r>
              <w:rPr>
                <w:sz w:val="16"/>
              </w:rPr>
              <w:t>Description</w:t>
            </w:r>
          </w:p>
        </w:tc>
      </w:tr>
      <w:tr w:rsidR="00246E2B" w14:paraId="0E5F76F4" w14:textId="77777777">
        <w:trPr>
          <w:cantSplit/>
        </w:trPr>
        <w:tc>
          <w:tcPr>
            <w:tcW w:w="1620" w:type="dxa"/>
            <w:tcBorders>
              <w:top w:val="single" w:sz="4" w:space="0" w:color="auto"/>
              <w:left w:val="single" w:sz="12" w:space="0" w:color="auto"/>
              <w:bottom w:val="single" w:sz="4" w:space="0" w:color="auto"/>
              <w:right w:val="nil"/>
            </w:tcBorders>
          </w:tcPr>
          <w:p w14:paraId="1F5769C1" w14:textId="77777777" w:rsidR="00246E2B" w:rsidRPr="00F13FDC" w:rsidRDefault="00246E2B" w:rsidP="00246E2B">
            <w:pPr>
              <w:spacing w:before="20" w:after="20"/>
              <w:ind w:left="72" w:hanging="72"/>
              <w:rPr>
                <w:sz w:val="16"/>
                <w:szCs w:val="16"/>
              </w:rPr>
            </w:pPr>
            <w:r>
              <w:rPr>
                <w:sz w:val="16"/>
                <w:szCs w:val="16"/>
              </w:rPr>
              <w:t>Relic Hunter</w:t>
            </w:r>
            <w:r w:rsidRPr="006B510B">
              <w:rPr>
                <w:sz w:val="14"/>
                <w:szCs w:val="14"/>
              </w:rPr>
              <w:fldChar w:fldCharType="begin"/>
            </w:r>
            <w:r w:rsidRPr="006B510B">
              <w:rPr>
                <w:sz w:val="14"/>
                <w:szCs w:val="14"/>
              </w:rPr>
              <w:instrText xml:space="preserve"> XE "</w:instrText>
            </w:r>
            <w:r>
              <w:rPr>
                <w:sz w:val="14"/>
                <w:szCs w:val="14"/>
              </w:rPr>
              <w:instrText>Relic Hunter</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double" w:sz="6" w:space="0" w:color="auto"/>
              <w:left w:val="nil"/>
              <w:bottom w:val="single" w:sz="4" w:space="0" w:color="auto"/>
              <w:right w:val="single" w:sz="4" w:space="0" w:color="auto"/>
            </w:tcBorders>
            <w:vAlign w:val="bottom"/>
          </w:tcPr>
          <w:p w14:paraId="7780C230" w14:textId="77777777" w:rsidR="00246E2B" w:rsidRDefault="00246E2B" w:rsidP="00246E2B">
            <w:pPr>
              <w:spacing w:before="20" w:after="20"/>
              <w:ind w:left="-108" w:right="-108"/>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21A6AAAB" w14:textId="77777777" w:rsidR="00246E2B" w:rsidRDefault="00246E2B" w:rsidP="00246E2B">
            <w:pPr>
              <w:tabs>
                <w:tab w:val="right" w:pos="1404"/>
              </w:tabs>
              <w:spacing w:before="20"/>
              <w:ind w:left="72" w:right="-108" w:hanging="72"/>
              <w:rPr>
                <w:sz w:val="14"/>
              </w:rPr>
            </w:pPr>
            <w:r>
              <w:rPr>
                <w:sz w:val="14"/>
              </w:rPr>
              <w:t>Appraise:</w:t>
            </w:r>
            <w:r w:rsidRPr="003B2FF5">
              <w:rPr>
                <w:sz w:val="14"/>
                <w:szCs w:val="14"/>
              </w:rPr>
              <w:t xml:space="preserve"> </w:t>
            </w:r>
            <w:r w:rsidRPr="003B2FF5">
              <w:rPr>
                <w:sz w:val="14"/>
                <w:szCs w:val="14"/>
              </w:rPr>
              <w:tab/>
            </w:r>
            <w:r>
              <w:rPr>
                <w:sz w:val="14"/>
              </w:rPr>
              <w:t>1 rank</w:t>
            </w:r>
          </w:p>
          <w:p w14:paraId="11EE2616" w14:textId="77777777" w:rsidR="00246E2B" w:rsidRDefault="00246E2B" w:rsidP="00246E2B">
            <w:pPr>
              <w:tabs>
                <w:tab w:val="right" w:pos="1404"/>
              </w:tabs>
              <w:spacing w:before="20"/>
              <w:ind w:left="72" w:right="-108" w:hanging="72"/>
              <w:rPr>
                <w:sz w:val="14"/>
              </w:rPr>
            </w:pPr>
            <w:r>
              <w:rPr>
                <w:sz w:val="14"/>
              </w:rPr>
              <w:t>Know (history):</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7837C3CD" w14:textId="77777777" w:rsidR="00246E2B" w:rsidRDefault="00246E2B" w:rsidP="00246E2B">
            <w:pPr>
              <w:pStyle w:val="Description"/>
              <w:spacing w:before="20"/>
            </w:pPr>
            <w:r>
              <w:t>Gain a +5 bonus on Appraise, Knowledge, and Bardic Knowledge check involving items from the Dharaani Empire or from ancient Xen’drik.</w:t>
            </w:r>
          </w:p>
        </w:tc>
      </w:tr>
    </w:tbl>
    <w:p w14:paraId="7F631C45" w14:textId="77777777" w:rsidR="00246E2B" w:rsidRDefault="00246E2B" w:rsidP="00246E2B">
      <w:pPr>
        <w:rPr>
          <w:sz w:val="16"/>
          <w:szCs w:val="16"/>
        </w:rPr>
      </w:pPr>
    </w:p>
    <w:p w14:paraId="184074A9" w14:textId="77777777" w:rsidR="00246E2B" w:rsidRDefault="00246E2B" w:rsidP="00246E2B">
      <w:pPr>
        <w:rPr>
          <w:sz w:val="16"/>
          <w:szCs w:val="16"/>
        </w:rPr>
      </w:pPr>
    </w:p>
    <w:p w14:paraId="7BC838F4" w14:textId="77777777" w:rsidR="00246E2B" w:rsidRDefault="00246E2B" w:rsidP="00246E2B">
      <w:pPr>
        <w:pStyle w:val="Heading2"/>
      </w:pPr>
      <w:bookmarkStart w:id="180" w:name="_Toc173668280"/>
      <w:r>
        <w:t>Knowledge – nature</w:t>
      </w:r>
      <w:bookmarkEnd w:id="180"/>
    </w:p>
    <w:p w14:paraId="4B3DE65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F8E33C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0BB9C8F" w14:textId="77777777" w:rsidR="00246E2B" w:rsidRPr="00994F34" w:rsidRDefault="00246E2B" w:rsidP="00246E2B">
            <w:pPr>
              <w:spacing w:before="20" w:after="20"/>
              <w:ind w:left="72" w:hanging="72"/>
              <w:rPr>
                <w:sz w:val="18"/>
                <w:szCs w:val="18"/>
              </w:rPr>
            </w:pPr>
            <w:r w:rsidRPr="00994F34">
              <w:rPr>
                <w:sz w:val="18"/>
                <w:szCs w:val="18"/>
              </w:rPr>
              <w:t>Requires Knowledge – nature</w:t>
            </w:r>
          </w:p>
        </w:tc>
        <w:tc>
          <w:tcPr>
            <w:tcW w:w="900" w:type="dxa"/>
            <w:tcBorders>
              <w:top w:val="single" w:sz="12" w:space="0" w:color="auto"/>
              <w:left w:val="nil"/>
              <w:bottom w:val="double" w:sz="6" w:space="0" w:color="auto"/>
            </w:tcBorders>
            <w:vAlign w:val="center"/>
          </w:tcPr>
          <w:p w14:paraId="5871EFD1"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60A04E9"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96B2C45" w14:textId="77777777" w:rsidR="00246E2B" w:rsidRDefault="00246E2B" w:rsidP="00246E2B">
            <w:pPr>
              <w:spacing w:before="20" w:after="20"/>
              <w:ind w:left="72" w:hanging="72"/>
              <w:rPr>
                <w:sz w:val="16"/>
              </w:rPr>
            </w:pPr>
            <w:r>
              <w:rPr>
                <w:sz w:val="16"/>
              </w:rPr>
              <w:t>Description</w:t>
            </w:r>
          </w:p>
        </w:tc>
      </w:tr>
      <w:tr w:rsidR="00246E2B" w14:paraId="26E309B0" w14:textId="77777777">
        <w:trPr>
          <w:cantSplit/>
        </w:trPr>
        <w:tc>
          <w:tcPr>
            <w:tcW w:w="1620" w:type="dxa"/>
            <w:tcBorders>
              <w:left w:val="single" w:sz="12" w:space="0" w:color="auto"/>
              <w:right w:val="nil"/>
            </w:tcBorders>
          </w:tcPr>
          <w:p w14:paraId="1D66060F" w14:textId="77777777" w:rsidR="00246E2B" w:rsidRDefault="00246E2B" w:rsidP="00246E2B">
            <w:pPr>
              <w:spacing w:before="20" w:after="20"/>
              <w:ind w:left="72" w:hanging="72"/>
              <w:rPr>
                <w:sz w:val="16"/>
              </w:rPr>
            </w:pPr>
            <w:r>
              <w:rPr>
                <w:sz w:val="16"/>
              </w:rPr>
              <w:lastRenderedPageBreak/>
              <w:t>Born of The Three Thunders</w:t>
            </w:r>
            <w:r w:rsidRPr="0031671C">
              <w:rPr>
                <w:sz w:val="16"/>
                <w:szCs w:val="16"/>
              </w:rPr>
              <w:fldChar w:fldCharType="begin"/>
            </w:r>
            <w:r w:rsidRPr="0031671C">
              <w:rPr>
                <w:sz w:val="16"/>
                <w:szCs w:val="16"/>
              </w:rPr>
              <w:instrText xml:space="preserve"> XE "Born of The Three Thunders…" </w:instrText>
            </w:r>
            <w:r w:rsidRPr="0031671C">
              <w:rPr>
                <w:sz w:val="16"/>
                <w:szCs w:val="16"/>
              </w:rPr>
              <w:fldChar w:fldCharType="end"/>
            </w:r>
            <w:r>
              <w:rPr>
                <w:sz w:val="16"/>
              </w:rPr>
              <w:br/>
            </w:r>
            <w:r>
              <w:rPr>
                <w:sz w:val="14"/>
              </w:rPr>
              <w:t>[Metamagic]</w:t>
            </w:r>
          </w:p>
        </w:tc>
        <w:tc>
          <w:tcPr>
            <w:tcW w:w="900" w:type="dxa"/>
            <w:tcBorders>
              <w:left w:val="nil"/>
            </w:tcBorders>
            <w:vAlign w:val="bottom"/>
          </w:tcPr>
          <w:p w14:paraId="6E0324F8" w14:textId="77777777" w:rsidR="00246E2B" w:rsidRDefault="00246E2B" w:rsidP="00246E2B">
            <w:pPr>
              <w:spacing w:before="20" w:after="20"/>
              <w:ind w:left="-108"/>
              <w:jc w:val="right"/>
              <w:rPr>
                <w:sz w:val="12"/>
              </w:rPr>
            </w:pPr>
            <w:r>
              <w:rPr>
                <w:sz w:val="12"/>
              </w:rPr>
              <w:t>(CArc p76)</w:t>
            </w:r>
          </w:p>
        </w:tc>
        <w:tc>
          <w:tcPr>
            <w:tcW w:w="1620" w:type="dxa"/>
          </w:tcPr>
          <w:p w14:paraId="09AE2ECA" w14:textId="77777777" w:rsidR="00246E2B" w:rsidRDefault="00246E2B" w:rsidP="00246E2B">
            <w:pPr>
              <w:tabs>
                <w:tab w:val="right" w:pos="1404"/>
              </w:tabs>
              <w:spacing w:before="20"/>
              <w:ind w:left="72" w:hanging="72"/>
              <w:rPr>
                <w:sz w:val="14"/>
              </w:rPr>
            </w:pPr>
            <w:r>
              <w:rPr>
                <w:sz w:val="14"/>
              </w:rPr>
              <w:t>Energy Substitution (electricity)</w:t>
            </w:r>
          </w:p>
          <w:p w14:paraId="7A45B60C"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4 ranks</w:t>
            </w:r>
          </w:p>
        </w:tc>
        <w:tc>
          <w:tcPr>
            <w:tcW w:w="6300" w:type="dxa"/>
            <w:tcBorders>
              <w:right w:val="single" w:sz="12" w:space="0" w:color="auto"/>
            </w:tcBorders>
            <w:vAlign w:val="center"/>
          </w:tcPr>
          <w:p w14:paraId="5F65F32D" w14:textId="77777777" w:rsidR="00246E2B" w:rsidRDefault="00246E2B" w:rsidP="00246E2B">
            <w:pPr>
              <w:pStyle w:val="Description"/>
            </w:pPr>
            <w:r>
              <w:t>At cast time, you may declare a spell whose type is [electricity] or [sonic] to be a spell of ‘three thunders’, which does the following:</w:t>
            </w:r>
          </w:p>
          <w:p w14:paraId="652EF943" w14:textId="77777777" w:rsidR="00246E2B" w:rsidRDefault="00246E2B" w:rsidP="00246E2B">
            <w:pPr>
              <w:pStyle w:val="Description"/>
              <w:ind w:left="252"/>
            </w:pPr>
            <w:r>
              <w:t>1. The spell’s type changes to [electricity][sonic].</w:t>
            </w:r>
          </w:p>
          <w:p w14:paraId="561D591A" w14:textId="77777777" w:rsidR="00246E2B" w:rsidRDefault="00246E2B" w:rsidP="00246E2B">
            <w:pPr>
              <w:pStyle w:val="Description"/>
              <w:ind w:left="252"/>
            </w:pPr>
            <w:r>
              <w:t>2. Damage done by the spell is ½ electricity and ½ sonic;</w:t>
            </w:r>
          </w:p>
          <w:p w14:paraId="3EF02B83" w14:textId="77777777" w:rsidR="00246E2B" w:rsidRDefault="00246E2B" w:rsidP="00246E2B">
            <w:pPr>
              <w:pStyle w:val="Description"/>
              <w:ind w:left="252"/>
            </w:pPr>
            <w:r>
              <w:t xml:space="preserve">3. Any creature damaged by the spell is </w:t>
            </w:r>
            <w:r w:rsidRPr="00C64DF3">
              <w:rPr>
                <w:u w:val="single"/>
              </w:rPr>
              <w:t>Stunned</w:t>
            </w:r>
            <w:r>
              <w:t xml:space="preserve"> for 1 round (FortNeg);</w:t>
            </w:r>
          </w:p>
          <w:p w14:paraId="1EC21E1A" w14:textId="77777777" w:rsidR="00246E2B" w:rsidRDefault="00246E2B" w:rsidP="00246E2B">
            <w:pPr>
              <w:pStyle w:val="Description"/>
              <w:ind w:left="252"/>
              <w:jc w:val="both"/>
            </w:pPr>
            <w:r>
              <w:t xml:space="preserve">4. Any creature Stunned by the spell is knocked </w:t>
            </w:r>
            <w:r>
              <w:rPr>
                <w:u w:val="single"/>
              </w:rPr>
              <w:t>Prone</w:t>
            </w:r>
            <w:r>
              <w:t xml:space="preserve"> (RefNeg);</w:t>
            </w:r>
          </w:p>
          <w:p w14:paraId="1809994C" w14:textId="77777777" w:rsidR="00246E2B" w:rsidRDefault="00246E2B" w:rsidP="00246E2B">
            <w:pPr>
              <w:pStyle w:val="Description"/>
              <w:ind w:left="252"/>
              <w:jc w:val="both"/>
            </w:pPr>
            <w:r>
              <w:t xml:space="preserve">5. The caster of the spell is </w:t>
            </w:r>
            <w:r>
              <w:rPr>
                <w:u w:val="single"/>
              </w:rPr>
              <w:t>Dazed</w:t>
            </w:r>
            <w:r>
              <w:t xml:space="preserve"> for 1 round (no save).</w:t>
            </w:r>
          </w:p>
          <w:p w14:paraId="434AC7E2" w14:textId="77777777" w:rsidR="00246E2B" w:rsidRPr="00C64DF3" w:rsidRDefault="00246E2B" w:rsidP="00246E2B">
            <w:pPr>
              <w:pStyle w:val="Description"/>
              <w:jc w:val="both"/>
            </w:pPr>
            <w:r>
              <w:t>Caster level +0</w:t>
            </w:r>
          </w:p>
        </w:tc>
      </w:tr>
      <w:tr w:rsidR="00246E2B" w14:paraId="141E4C7F" w14:textId="77777777">
        <w:trPr>
          <w:cantSplit/>
        </w:trPr>
        <w:tc>
          <w:tcPr>
            <w:tcW w:w="1620" w:type="dxa"/>
            <w:tcBorders>
              <w:top w:val="single" w:sz="4" w:space="0" w:color="auto"/>
              <w:left w:val="single" w:sz="12" w:space="0" w:color="auto"/>
              <w:bottom w:val="single" w:sz="4" w:space="0" w:color="auto"/>
              <w:right w:val="nil"/>
            </w:tcBorders>
          </w:tcPr>
          <w:p w14:paraId="6EF75D95" w14:textId="77777777" w:rsidR="00246E2B" w:rsidRDefault="00246E2B" w:rsidP="00246E2B">
            <w:pPr>
              <w:spacing w:before="20" w:after="20"/>
              <w:ind w:left="72" w:hanging="72"/>
              <w:rPr>
                <w:sz w:val="16"/>
              </w:rPr>
            </w:pPr>
            <w:r>
              <w:rPr>
                <w:sz w:val="16"/>
              </w:rPr>
              <w:t xml:space="preserve">Burning Link </w:t>
            </w:r>
            <w:r w:rsidRPr="00FE1BCE">
              <w:rPr>
                <w:sz w:val="16"/>
                <w:szCs w:val="16"/>
              </w:rPr>
              <w:fldChar w:fldCharType="begin"/>
            </w:r>
            <w:r w:rsidRPr="00FE1BCE">
              <w:rPr>
                <w:sz w:val="16"/>
                <w:szCs w:val="16"/>
              </w:rPr>
              <w:instrText xml:space="preserve"> XE "</w:instrText>
            </w:r>
            <w:r>
              <w:rPr>
                <w:sz w:val="16"/>
              </w:rPr>
              <w:instrText>Burning Link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2CE0342" w14:textId="77777777" w:rsidR="00246E2B" w:rsidRDefault="00246E2B"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545FC4A1" w14:textId="77777777" w:rsidR="00246E2B" w:rsidRDefault="007F3DA8" w:rsidP="00246E2B">
            <w:pPr>
              <w:tabs>
                <w:tab w:val="right" w:pos="1404"/>
              </w:tabs>
              <w:spacing w:before="20"/>
              <w:ind w:left="72" w:right="-108" w:hanging="72"/>
              <w:rPr>
                <w:sz w:val="14"/>
              </w:rPr>
            </w:pPr>
            <w:r>
              <w:rPr>
                <w:sz w:val="14"/>
              </w:rPr>
              <w:t xml:space="preserve">Sneak Attack / Sudden Strike </w:t>
            </w:r>
            <w:r w:rsidR="00246E2B">
              <w:rPr>
                <w:sz w:val="14"/>
              </w:rPr>
              <w:t>class ability with at least +3d6</w:t>
            </w:r>
          </w:p>
          <w:p w14:paraId="79074387" w14:textId="77777777" w:rsidR="00246E2B" w:rsidRDefault="00246E2B" w:rsidP="00246E2B">
            <w:pPr>
              <w:tabs>
                <w:tab w:val="right" w:pos="1404"/>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p w14:paraId="26B69997" w14:textId="77777777" w:rsidR="00246E2B" w:rsidRDefault="00246E2B" w:rsidP="00246E2B">
            <w:pPr>
              <w:tabs>
                <w:tab w:val="right" w:pos="1404"/>
              </w:tabs>
              <w:spacing w:before="20"/>
              <w:ind w:left="72" w:right="-108" w:hanging="72"/>
              <w:rPr>
                <w:sz w:val="14"/>
              </w:rPr>
            </w:pPr>
            <w:r>
              <w:rPr>
                <w:sz w:val="14"/>
              </w:rPr>
              <w:t>Know(nature):</w:t>
            </w:r>
            <w:r w:rsidRPr="003B2FF5">
              <w:rPr>
                <w:sz w:val="14"/>
                <w:szCs w:val="14"/>
              </w:rPr>
              <w:t xml:space="preserve"> </w:t>
            </w:r>
            <w:r w:rsidRPr="003B2FF5">
              <w:rPr>
                <w:sz w:val="14"/>
                <w:szCs w:val="14"/>
              </w:rPr>
              <w:tab/>
            </w:r>
            <w:r>
              <w:rPr>
                <w:sz w:val="14"/>
              </w:rPr>
              <w:t>1 rank</w:t>
            </w:r>
          </w:p>
        </w:tc>
        <w:tc>
          <w:tcPr>
            <w:tcW w:w="6300" w:type="dxa"/>
            <w:tcBorders>
              <w:top w:val="single" w:sz="4" w:space="0" w:color="auto"/>
              <w:bottom w:val="single" w:sz="4" w:space="0" w:color="auto"/>
              <w:right w:val="single" w:sz="12" w:space="0" w:color="auto"/>
            </w:tcBorders>
            <w:vAlign w:val="center"/>
          </w:tcPr>
          <w:p w14:paraId="462EFFF6" w14:textId="77777777" w:rsidR="00246E2B" w:rsidRDefault="00246E2B" w:rsidP="00246E2B">
            <w:pPr>
              <w:pStyle w:val="Description"/>
            </w:pPr>
            <w:r>
              <w:t xml:space="preserve">On a successful Sneak Attack, you may reduce the Sneak Attack dice by 2d6 to damage both your target </w:t>
            </w:r>
            <w:r>
              <w:br/>
              <w:t>–and– the creature with which your target has a mystic link (i.e., a Sorcerer/Wizard’s Familiar, a Druid / Ranger’s Animal Companion, a Paladin’s Special Mount, a Blackguard’s Fiendish Servant, etc.).  Your target takes the damage from the weapon, your Strength modifier, etc., while the linked creature takes the remaining Sneak Attack dice (assuming it is vulnerable to Sneak Attack damage).</w:t>
            </w:r>
          </w:p>
        </w:tc>
      </w:tr>
      <w:tr w:rsidR="00246E2B" w14:paraId="0E42F2C2" w14:textId="77777777">
        <w:trPr>
          <w:cantSplit/>
        </w:trPr>
        <w:tc>
          <w:tcPr>
            <w:tcW w:w="1620" w:type="dxa"/>
            <w:tcBorders>
              <w:top w:val="single" w:sz="4" w:space="0" w:color="auto"/>
              <w:left w:val="single" w:sz="12" w:space="0" w:color="auto"/>
              <w:bottom w:val="single" w:sz="4" w:space="0" w:color="auto"/>
              <w:right w:val="nil"/>
            </w:tcBorders>
          </w:tcPr>
          <w:p w14:paraId="69696C97" w14:textId="77777777" w:rsidR="00246E2B" w:rsidRDefault="00246E2B" w:rsidP="00246E2B">
            <w:pPr>
              <w:spacing w:before="20" w:after="20"/>
              <w:ind w:left="72" w:hanging="72"/>
              <w:rPr>
                <w:sz w:val="16"/>
                <w:szCs w:val="16"/>
              </w:rPr>
            </w:pPr>
            <w:r>
              <w:rPr>
                <w:sz w:val="16"/>
                <w:szCs w:val="16"/>
              </w:rPr>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C77CF80" w14:textId="77777777" w:rsidR="00246E2B" w:rsidRDefault="00246E2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6B601187" w14:textId="77777777" w:rsidR="00246E2B" w:rsidRDefault="00246E2B" w:rsidP="00246E2B">
            <w:pPr>
              <w:tabs>
                <w:tab w:val="right" w:pos="1404"/>
              </w:tabs>
              <w:spacing w:before="20"/>
              <w:ind w:left="72" w:right="-108" w:hanging="72"/>
              <w:rPr>
                <w:sz w:val="14"/>
              </w:rPr>
            </w:pPr>
            <w:r>
              <w:rPr>
                <w:sz w:val="14"/>
              </w:rPr>
              <w:t>Halfling from the Talenta Plains</w:t>
            </w:r>
          </w:p>
          <w:p w14:paraId="5F8D5271" w14:textId="77777777" w:rsidR="00246E2B" w:rsidRDefault="00246E2B" w:rsidP="00246E2B">
            <w:pPr>
              <w:tabs>
                <w:tab w:val="right" w:pos="1404"/>
              </w:tabs>
              <w:spacing w:before="20"/>
              <w:ind w:left="72" w:right="-108" w:hanging="72"/>
              <w:rPr>
                <w:sz w:val="14"/>
              </w:rPr>
            </w:pPr>
            <w:r>
              <w:rPr>
                <w:sz w:val="14"/>
              </w:rPr>
              <w:t>Know (nature):</w:t>
            </w:r>
            <w:r w:rsidRPr="003B2FF5">
              <w:rPr>
                <w:sz w:val="14"/>
                <w:szCs w:val="14"/>
              </w:rPr>
              <w:t xml:space="preserve"> </w:t>
            </w:r>
            <w:r w:rsidRPr="003B2FF5">
              <w:rPr>
                <w:sz w:val="14"/>
                <w:szCs w:val="14"/>
              </w:rPr>
              <w:tab/>
            </w:r>
            <w:r>
              <w:rPr>
                <w:sz w:val="14"/>
              </w:rPr>
              <w:t>1 rank</w:t>
            </w:r>
          </w:p>
          <w:p w14:paraId="4BA09031" w14:textId="77777777" w:rsidR="00246E2B" w:rsidRDefault="00246E2B" w:rsidP="00246E2B">
            <w:pPr>
              <w:tabs>
                <w:tab w:val="right" w:pos="1404"/>
              </w:tabs>
              <w:spacing w:before="20"/>
              <w:ind w:left="72" w:right="-108"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69C88B27" w14:textId="77777777" w:rsidR="00246E2B" w:rsidRDefault="00246E2B" w:rsidP="00246E2B">
            <w:pPr>
              <w:pStyle w:val="Description"/>
              <w:spacing w:before="20"/>
            </w:pPr>
            <w:r>
              <w:t>+2 bonus on Listen, Knowledge (nature), Spot, and Survival checks related to Dinosaurs.</w:t>
            </w:r>
          </w:p>
          <w:p w14:paraId="4D8F51D3" w14:textId="77777777" w:rsidR="00246E2B" w:rsidRDefault="00246E2B" w:rsidP="00246E2B">
            <w:pPr>
              <w:pStyle w:val="Description"/>
              <w:spacing w:before="20"/>
            </w:pPr>
            <w:r>
              <w:t>+2 weapon damage against Dinosaurs.</w:t>
            </w:r>
          </w:p>
        </w:tc>
      </w:tr>
      <w:tr w:rsidR="00246E2B" w14:paraId="3E3AC32E" w14:textId="77777777">
        <w:trPr>
          <w:cantSplit/>
        </w:trPr>
        <w:tc>
          <w:tcPr>
            <w:tcW w:w="1620" w:type="dxa"/>
            <w:tcBorders>
              <w:top w:val="single" w:sz="4" w:space="0" w:color="auto"/>
              <w:left w:val="single" w:sz="12" w:space="0" w:color="auto"/>
              <w:bottom w:val="single" w:sz="4" w:space="0" w:color="auto"/>
              <w:right w:val="nil"/>
            </w:tcBorders>
          </w:tcPr>
          <w:p w14:paraId="3967AD8E" w14:textId="77777777" w:rsidR="00246E2B" w:rsidRPr="00FB131F" w:rsidRDefault="00246E2B" w:rsidP="00246E2B">
            <w:pPr>
              <w:spacing w:before="20" w:after="20"/>
              <w:ind w:left="72" w:hanging="72"/>
              <w:rPr>
                <w:sz w:val="16"/>
                <w:szCs w:val="16"/>
              </w:rPr>
            </w:pPr>
            <w:r w:rsidRPr="00FB131F">
              <w:rPr>
                <w:sz w:val="16"/>
                <w:szCs w:val="16"/>
              </w:rPr>
              <w:t xml:space="preserve">Dragon Wild Shape </w:t>
            </w:r>
            <w:r w:rsidRPr="00FB131F">
              <w:rPr>
                <w:sz w:val="16"/>
                <w:szCs w:val="16"/>
              </w:rPr>
              <w:fldChar w:fldCharType="begin"/>
            </w:r>
            <w:r w:rsidRPr="00FB131F">
              <w:rPr>
                <w:sz w:val="16"/>
                <w:szCs w:val="16"/>
              </w:rPr>
              <w:instrText xml:space="preserve"> XE "Dragon Wild Shape" </w:instrText>
            </w:r>
            <w:r w:rsidRPr="00FB131F">
              <w:rPr>
                <w:sz w:val="16"/>
                <w:szCs w:val="16"/>
              </w:rPr>
              <w:fldChar w:fldCharType="end"/>
            </w:r>
            <w:r w:rsidRPr="00FB131F">
              <w:rPr>
                <w:sz w:val="16"/>
                <w:szCs w:val="16"/>
              </w:rPr>
              <w:br/>
            </w:r>
            <w:r w:rsidRPr="00FB131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979F973" w14:textId="77777777" w:rsidR="00246E2B" w:rsidRDefault="00246E2B" w:rsidP="00246E2B">
            <w:pPr>
              <w:spacing w:before="20" w:after="20"/>
              <w:ind w:left="-108"/>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37639AF4" w14:textId="77777777" w:rsidR="00246E2B" w:rsidRDefault="00246E2B" w:rsidP="00246E2B">
            <w:pPr>
              <w:tabs>
                <w:tab w:val="right" w:pos="1404"/>
              </w:tabs>
              <w:spacing w:before="20"/>
              <w:ind w:right="-108"/>
              <w:rPr>
                <w:sz w:val="14"/>
              </w:rPr>
            </w:pPr>
            <w:r>
              <w:rPr>
                <w:sz w:val="14"/>
              </w:rPr>
              <w:t>Wild Shape class ability</w:t>
            </w:r>
          </w:p>
          <w:p w14:paraId="033C44E2" w14:textId="77777777" w:rsidR="00246E2B" w:rsidRDefault="00246E2B" w:rsidP="00246E2B">
            <w:pPr>
              <w:tabs>
                <w:tab w:val="right" w:pos="1404"/>
              </w:tabs>
              <w:spacing w:before="20"/>
              <w:ind w:right="-108"/>
              <w:rPr>
                <w:sz w:val="14"/>
              </w:rPr>
            </w:pPr>
            <w:r>
              <w:rPr>
                <w:sz w:val="14"/>
              </w:rPr>
              <w:t>Wisdom 19</w:t>
            </w:r>
          </w:p>
          <w:p w14:paraId="3A2B3518" w14:textId="77777777" w:rsidR="00246E2B" w:rsidRDefault="00246E2B" w:rsidP="00246E2B">
            <w:pPr>
              <w:tabs>
                <w:tab w:val="right" w:pos="1404"/>
              </w:tabs>
              <w:spacing w:before="20"/>
              <w:ind w:right="-108"/>
              <w:rPr>
                <w:sz w:val="14"/>
              </w:rPr>
            </w:pPr>
            <w:r>
              <w:rPr>
                <w:sz w:val="14"/>
              </w:rPr>
              <w:t>Know (nature):</w:t>
            </w:r>
            <w:r w:rsidRPr="003B2FF5">
              <w:rPr>
                <w:sz w:val="14"/>
                <w:szCs w:val="14"/>
              </w:rPr>
              <w:t xml:space="preserve">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26A0ACE5" w14:textId="77777777" w:rsidR="00246E2B" w:rsidRDefault="00246E2B" w:rsidP="00246E2B">
            <w:pPr>
              <w:pStyle w:val="Description"/>
            </w:pPr>
            <w:r>
              <w:t>You may use your Wild Shape ability to change into a Small or Medium Dragon.</w:t>
            </w:r>
          </w:p>
          <w:p w14:paraId="7D158921" w14:textId="77777777" w:rsidR="00246E2B" w:rsidRPr="002F3009" w:rsidRDefault="00246E2B" w:rsidP="00246E2B">
            <w:pPr>
              <w:pStyle w:val="Description"/>
            </w:pPr>
            <w:r>
              <w:t>You gain all the Extraordinary and Supernatural abilities of the Dragon whose form you take, but not any Spell-like Abilities or Spellcasting powers.</w:t>
            </w:r>
          </w:p>
        </w:tc>
      </w:tr>
      <w:tr w:rsidR="00246E2B" w14:paraId="5323AB94" w14:textId="77777777">
        <w:trPr>
          <w:cantSplit/>
        </w:trPr>
        <w:tc>
          <w:tcPr>
            <w:tcW w:w="1620" w:type="dxa"/>
            <w:tcBorders>
              <w:top w:val="single" w:sz="4" w:space="0" w:color="auto"/>
              <w:left w:val="single" w:sz="12" w:space="0" w:color="auto"/>
              <w:bottom w:val="single" w:sz="4" w:space="0" w:color="auto"/>
              <w:right w:val="nil"/>
            </w:tcBorders>
          </w:tcPr>
          <w:p w14:paraId="6F5E8FDA" w14:textId="77777777" w:rsidR="00246E2B" w:rsidRPr="00B52752" w:rsidRDefault="00246E2B" w:rsidP="00246E2B">
            <w:pPr>
              <w:spacing w:before="20" w:after="20"/>
              <w:ind w:left="72" w:hanging="72"/>
              <w:rPr>
                <w:color w:val="000000"/>
                <w:sz w:val="16"/>
              </w:rPr>
            </w:pPr>
            <w:r>
              <w:rPr>
                <w:color w:val="000000"/>
                <w:sz w:val="16"/>
              </w:rPr>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9C19DBA" w14:textId="77777777" w:rsidR="00246E2B" w:rsidRDefault="00246E2B" w:rsidP="00246E2B">
            <w:pPr>
              <w:spacing w:before="20" w:after="20"/>
              <w:ind w:left="-108"/>
              <w:jc w:val="right"/>
              <w:rPr>
                <w:sz w:val="12"/>
              </w:rPr>
            </w:pPr>
            <w:r>
              <w:rPr>
                <w:sz w:val="12"/>
              </w:rPr>
              <w:t>(RotW p152)</w:t>
            </w:r>
          </w:p>
        </w:tc>
        <w:tc>
          <w:tcPr>
            <w:tcW w:w="1620" w:type="dxa"/>
            <w:tcBorders>
              <w:top w:val="single" w:sz="4" w:space="0" w:color="auto"/>
              <w:left w:val="single" w:sz="4" w:space="0" w:color="auto"/>
              <w:bottom w:val="single" w:sz="4" w:space="0" w:color="auto"/>
              <w:right w:val="single" w:sz="4" w:space="0" w:color="auto"/>
            </w:tcBorders>
          </w:tcPr>
          <w:p w14:paraId="33CCA20B" w14:textId="77777777" w:rsidR="00246E2B" w:rsidRDefault="00246E2B" w:rsidP="00246E2B">
            <w:pPr>
              <w:tabs>
                <w:tab w:val="right" w:pos="1404"/>
              </w:tabs>
              <w:spacing w:before="20"/>
              <w:ind w:left="72" w:hanging="72"/>
              <w:rPr>
                <w:sz w:val="14"/>
              </w:rPr>
            </w:pPr>
            <w:r>
              <w:rPr>
                <w:sz w:val="14"/>
              </w:rPr>
              <w:t>Caster level 1</w:t>
            </w:r>
            <w:r w:rsidRPr="00EF646C">
              <w:rPr>
                <w:sz w:val="14"/>
                <w:vertAlign w:val="superscript"/>
              </w:rPr>
              <w:t>st</w:t>
            </w:r>
            <w:r>
              <w:rPr>
                <w:sz w:val="14"/>
              </w:rPr>
              <w:t xml:space="preserve"> </w:t>
            </w:r>
          </w:p>
          <w:p w14:paraId="4C713FAF" w14:textId="77777777" w:rsidR="00246E2B" w:rsidRDefault="00246E2B" w:rsidP="00246E2B">
            <w:pPr>
              <w:tabs>
                <w:tab w:val="right" w:pos="1404"/>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5 ranks</w:t>
            </w:r>
          </w:p>
          <w:p w14:paraId="2FA5058D"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5 ranks</w:t>
            </w:r>
          </w:p>
          <w:p w14:paraId="68D2B80E" w14:textId="77777777" w:rsidR="00246E2B" w:rsidRDefault="00246E2B" w:rsidP="00246E2B">
            <w:pPr>
              <w:tabs>
                <w:tab w:val="right" w:pos="1404"/>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6EBD603" w14:textId="77777777" w:rsidR="00246E2B" w:rsidRDefault="00246E2B" w:rsidP="00246E2B">
            <w:pPr>
              <w:pStyle w:val="Description"/>
            </w:pPr>
            <w:r>
              <w:t>When casting a spell in a ‘natural setting’ (i.e., one without buildings and/or a community (unworked underground areas count)), you can imbue some of your spells with healing.</w:t>
            </w:r>
          </w:p>
          <w:p w14:paraId="507E24A1" w14:textId="77777777" w:rsidR="00246E2B" w:rsidRDefault="00246E2B" w:rsidP="00246E2B">
            <w:pPr>
              <w:pStyle w:val="Description"/>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125011ED" w14:textId="77777777" w:rsidR="00246E2B" w:rsidRDefault="00246E2B" w:rsidP="00246E2B">
            <w:pPr>
              <w:pStyle w:val="Description"/>
            </w:pPr>
            <w:r>
              <w:t>If the check fails, the spell is lost.</w:t>
            </w:r>
          </w:p>
          <w:p w14:paraId="24CC77FB" w14:textId="77777777" w:rsidR="00246E2B" w:rsidRDefault="00246E2B" w:rsidP="00246E2B">
            <w:pPr>
              <w:pStyle w:val="Description"/>
            </w:pPr>
            <w:r>
              <w:t>This effect cannot be applies to Necromancy spells or spells with an alignment descriptor.</w:t>
            </w:r>
          </w:p>
        </w:tc>
      </w:tr>
      <w:tr w:rsidR="00246E2B" w14:paraId="71898A82" w14:textId="77777777">
        <w:trPr>
          <w:cantSplit/>
        </w:trPr>
        <w:tc>
          <w:tcPr>
            <w:tcW w:w="1620" w:type="dxa"/>
            <w:tcBorders>
              <w:top w:val="single" w:sz="4" w:space="0" w:color="auto"/>
              <w:left w:val="single" w:sz="12" w:space="0" w:color="auto"/>
              <w:bottom w:val="single" w:sz="4" w:space="0" w:color="auto"/>
              <w:right w:val="nil"/>
            </w:tcBorders>
          </w:tcPr>
          <w:p w14:paraId="1A7A2CFA" w14:textId="77777777" w:rsidR="00246E2B" w:rsidRPr="00FE1BCE" w:rsidRDefault="00246E2B" w:rsidP="00246E2B">
            <w:pPr>
              <w:spacing w:before="20" w:after="20"/>
              <w:ind w:left="72" w:hanging="72"/>
              <w:rPr>
                <w:sz w:val="16"/>
                <w:szCs w:val="16"/>
              </w:rPr>
            </w:pPr>
            <w:r>
              <w:rPr>
                <w:sz w:val="16"/>
                <w:szCs w:val="16"/>
              </w:rPr>
              <w:t>Mystic Companion</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Mystic Companion</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C1C2EFD" w14:textId="77777777" w:rsidR="00246E2B" w:rsidRDefault="00246E2B" w:rsidP="00246E2B">
            <w:pPr>
              <w:spacing w:before="20" w:after="20"/>
              <w:ind w:left="-108"/>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40437448" w14:textId="77777777" w:rsidR="00246E2B" w:rsidRDefault="00246E2B" w:rsidP="00246E2B">
            <w:pPr>
              <w:tabs>
                <w:tab w:val="right" w:pos="1404"/>
              </w:tabs>
              <w:spacing w:before="20"/>
              <w:ind w:left="72" w:hanging="72"/>
              <w:rPr>
                <w:sz w:val="14"/>
              </w:rPr>
            </w:pPr>
            <w:r>
              <w:rPr>
                <w:sz w:val="14"/>
              </w:rPr>
              <w:t>Animal Companion class ability</w:t>
            </w:r>
          </w:p>
          <w:p w14:paraId="76D0B5DC" w14:textId="77777777" w:rsidR="00246E2B" w:rsidRDefault="00246E2B" w:rsidP="00246E2B">
            <w:pPr>
              <w:tabs>
                <w:tab w:val="right" w:pos="1404"/>
              </w:tabs>
              <w:spacing w:before="20"/>
              <w:ind w:left="72" w:hanging="72"/>
              <w:rPr>
                <w:sz w:val="14"/>
              </w:rPr>
            </w:pPr>
            <w:r>
              <w:rPr>
                <w:sz w:val="14"/>
              </w:rPr>
              <w:t>Able to cast 1</w:t>
            </w:r>
            <w:r w:rsidRPr="00E17A2F">
              <w:rPr>
                <w:sz w:val="14"/>
                <w:vertAlign w:val="superscript"/>
              </w:rPr>
              <w:t>st</w:t>
            </w:r>
            <w:r>
              <w:rPr>
                <w:sz w:val="14"/>
              </w:rPr>
              <w:t xml:space="preserve"> level Divine spells</w:t>
            </w:r>
          </w:p>
          <w:p w14:paraId="3FDDB29B" w14:textId="77777777" w:rsidR="00246E2B" w:rsidRDefault="00246E2B" w:rsidP="00246E2B">
            <w:pPr>
              <w:tabs>
                <w:tab w:val="right" w:pos="1404"/>
              </w:tabs>
              <w:spacing w:before="20"/>
              <w:ind w:left="72" w:hanging="72"/>
              <w:rPr>
                <w:sz w:val="14"/>
              </w:rPr>
            </w:pPr>
            <w:r>
              <w:rPr>
                <w:sz w:val="14"/>
              </w:rPr>
              <w:t>Know(nature):</w:t>
            </w:r>
            <w:r w:rsidRPr="003B2FF5">
              <w:rPr>
                <w:sz w:val="14"/>
                <w:szCs w:val="14"/>
              </w:rPr>
              <w:t xml:space="preser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3719BD8D" w14:textId="77777777" w:rsidR="00246E2B" w:rsidRDefault="00246E2B" w:rsidP="00246E2B">
            <w:pPr>
              <w:pStyle w:val="Description"/>
            </w:pPr>
            <w:r>
              <w:t>As long as you have line of sight with your Animal Companion, your effective Caster level for Ranger spells is +4, up to your Ranger level.  This does not grant you extra spells, just improves the ones you already can cast.</w:t>
            </w:r>
          </w:p>
        </w:tc>
      </w:tr>
      <w:tr w:rsidR="00246E2B" w14:paraId="78EF1994" w14:textId="77777777">
        <w:trPr>
          <w:cantSplit/>
        </w:trPr>
        <w:tc>
          <w:tcPr>
            <w:tcW w:w="1620" w:type="dxa"/>
            <w:tcBorders>
              <w:top w:val="single" w:sz="4" w:space="0" w:color="auto"/>
              <w:left w:val="single" w:sz="12" w:space="0" w:color="auto"/>
              <w:bottom w:val="single" w:sz="4" w:space="0" w:color="auto"/>
              <w:right w:val="nil"/>
            </w:tcBorders>
          </w:tcPr>
          <w:p w14:paraId="44939796" w14:textId="77777777" w:rsidR="00246E2B" w:rsidRDefault="00246E2B" w:rsidP="00246E2B">
            <w:pPr>
              <w:spacing w:before="20" w:after="20"/>
              <w:ind w:left="72" w:hanging="72"/>
              <w:rPr>
                <w:color w:val="000000"/>
                <w:sz w:val="16"/>
              </w:rPr>
            </w:pPr>
            <w:r>
              <w:rPr>
                <w:color w:val="000000"/>
                <w:sz w:val="16"/>
              </w:rPr>
              <w:t>Spontaneous Summoner</w:t>
            </w:r>
            <w:r>
              <w:rPr>
                <w:color w:val="000000"/>
                <w:sz w:val="16"/>
              </w:rPr>
              <w:fldChar w:fldCharType="begin"/>
            </w:r>
            <w:r w:rsidRPr="00A43F93">
              <w:rPr>
                <w:color w:val="000000"/>
                <w:sz w:val="16"/>
              </w:rPr>
              <w:instrText xml:space="preserve"> XE "</w:instrText>
            </w:r>
            <w:r>
              <w:rPr>
                <w:color w:val="000000"/>
                <w:sz w:val="16"/>
              </w:rPr>
              <w:instrText>Spontaneous Summoner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D2B20CB" w14:textId="77777777" w:rsidR="00246E2B" w:rsidRDefault="00246E2B" w:rsidP="00246E2B">
            <w:pPr>
              <w:spacing w:before="20" w:after="20"/>
              <w:ind w:left="-108"/>
              <w:jc w:val="right"/>
              <w:rPr>
                <w:sz w:val="12"/>
              </w:rPr>
            </w:pPr>
            <w:r>
              <w:rPr>
                <w:sz w:val="12"/>
              </w:rPr>
              <w:t>(CDiv p85)</w:t>
            </w:r>
          </w:p>
        </w:tc>
        <w:tc>
          <w:tcPr>
            <w:tcW w:w="1620" w:type="dxa"/>
            <w:tcBorders>
              <w:top w:val="single" w:sz="4" w:space="0" w:color="auto"/>
              <w:left w:val="single" w:sz="4" w:space="0" w:color="auto"/>
              <w:bottom w:val="single" w:sz="4" w:space="0" w:color="auto"/>
              <w:right w:val="single" w:sz="4" w:space="0" w:color="auto"/>
            </w:tcBorders>
          </w:tcPr>
          <w:p w14:paraId="2A95FAA4" w14:textId="77777777" w:rsidR="00246E2B" w:rsidRDefault="00246E2B" w:rsidP="00246E2B">
            <w:pPr>
              <w:tabs>
                <w:tab w:val="right" w:pos="1404"/>
              </w:tabs>
              <w:spacing w:before="20"/>
              <w:ind w:left="72" w:hanging="72"/>
              <w:rPr>
                <w:sz w:val="14"/>
              </w:rPr>
            </w:pPr>
            <w:r>
              <w:rPr>
                <w:sz w:val="14"/>
              </w:rPr>
              <w:t>Wisdom 13</w:t>
            </w:r>
          </w:p>
          <w:p w14:paraId="56BD38D3"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4 ranks</w:t>
            </w:r>
          </w:p>
          <w:p w14:paraId="3439C8ED" w14:textId="77777777" w:rsidR="00246E2B" w:rsidRDefault="00246E2B" w:rsidP="00246E2B">
            <w:pPr>
              <w:tabs>
                <w:tab w:val="right" w:pos="1404"/>
              </w:tabs>
              <w:spacing w:before="20"/>
              <w:ind w:left="72" w:hanging="72"/>
              <w:rPr>
                <w:sz w:val="14"/>
              </w:rPr>
            </w:pPr>
            <w:r>
              <w:rPr>
                <w:sz w:val="14"/>
              </w:rPr>
              <w:t>any Neutral alignment</w:t>
            </w:r>
          </w:p>
          <w:p w14:paraId="27DDF082" w14:textId="77777777" w:rsidR="00246E2B" w:rsidRDefault="00246E2B" w:rsidP="00246E2B">
            <w:pPr>
              <w:tabs>
                <w:tab w:val="right" w:pos="1404"/>
              </w:tabs>
              <w:spacing w:before="20"/>
              <w:ind w:left="72" w:hanging="72"/>
              <w:rPr>
                <w:sz w:val="14"/>
              </w:rPr>
            </w:pPr>
            <w:r>
              <w:rPr>
                <w:sz w:val="14"/>
              </w:rPr>
              <w:t xml:space="preserve">Able to cast </w:t>
            </w:r>
            <w:r w:rsidRPr="00EB1785">
              <w:rPr>
                <w:i/>
                <w:sz w:val="14"/>
              </w:rPr>
              <w:t>Summon Nature’s Ally</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08607EDA" w14:textId="77777777" w:rsidR="00246E2B" w:rsidRDefault="00246E2B" w:rsidP="00246E2B">
            <w:pPr>
              <w:pStyle w:val="Description"/>
            </w:pPr>
            <w:r>
              <w:t xml:space="preserve">You may convert your spells into </w:t>
            </w:r>
            <w:r w:rsidRPr="007A0C25">
              <w:rPr>
                <w:i/>
              </w:rPr>
              <w:t>Summon Nature’s Ally</w:t>
            </w:r>
            <w:r w:rsidRPr="00A43F93">
              <w:t xml:space="preserve"> </w:t>
            </w:r>
            <w:r>
              <w:t>spells of equal or lower level (as a Druid).  You may do this up to Wisdom modifier times per day.</w:t>
            </w:r>
          </w:p>
        </w:tc>
      </w:tr>
    </w:tbl>
    <w:p w14:paraId="07B53F4D" w14:textId="77777777" w:rsidR="00246E2B" w:rsidRDefault="00246E2B" w:rsidP="00246E2B">
      <w:pPr>
        <w:rPr>
          <w:sz w:val="16"/>
          <w:szCs w:val="16"/>
        </w:rPr>
      </w:pPr>
    </w:p>
    <w:p w14:paraId="4F4A1C40" w14:textId="77777777" w:rsidR="00246E2B" w:rsidRDefault="00246E2B" w:rsidP="00246E2B">
      <w:pPr>
        <w:rPr>
          <w:sz w:val="16"/>
          <w:szCs w:val="16"/>
        </w:rPr>
      </w:pPr>
    </w:p>
    <w:p w14:paraId="692AB4B0" w14:textId="77777777" w:rsidR="00246E2B" w:rsidRDefault="00246E2B" w:rsidP="00246E2B">
      <w:pPr>
        <w:rPr>
          <w:sz w:val="16"/>
          <w:szCs w:val="16"/>
        </w:rPr>
      </w:pPr>
    </w:p>
    <w:p w14:paraId="2662C44B" w14:textId="77777777" w:rsidR="00246E2B" w:rsidRDefault="00246E2B" w:rsidP="00246E2B">
      <w:pPr>
        <w:pStyle w:val="Heading2"/>
      </w:pPr>
      <w:bookmarkStart w:id="181" w:name="_Toc173668281"/>
      <w:r>
        <w:t>Knowledge – religion</w:t>
      </w:r>
      <w:bookmarkEnd w:id="181"/>
    </w:p>
    <w:p w14:paraId="36112A7E"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7B2F01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B97F4EC" w14:textId="77777777" w:rsidR="00246E2B" w:rsidRPr="00994F34" w:rsidRDefault="00246E2B" w:rsidP="00246E2B">
            <w:pPr>
              <w:spacing w:before="20" w:after="20"/>
              <w:ind w:left="72" w:hanging="72"/>
              <w:rPr>
                <w:sz w:val="18"/>
                <w:szCs w:val="18"/>
              </w:rPr>
            </w:pPr>
            <w:r w:rsidRPr="00994F34">
              <w:rPr>
                <w:sz w:val="18"/>
                <w:szCs w:val="18"/>
              </w:rPr>
              <w:t>Requires Knowledge – religion</w:t>
            </w:r>
          </w:p>
        </w:tc>
        <w:tc>
          <w:tcPr>
            <w:tcW w:w="900" w:type="dxa"/>
            <w:tcBorders>
              <w:top w:val="single" w:sz="12" w:space="0" w:color="auto"/>
              <w:left w:val="nil"/>
              <w:bottom w:val="double" w:sz="6" w:space="0" w:color="auto"/>
            </w:tcBorders>
            <w:vAlign w:val="center"/>
          </w:tcPr>
          <w:p w14:paraId="1F9BD0B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7A29AD4"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41A8025" w14:textId="77777777" w:rsidR="00246E2B" w:rsidRDefault="00246E2B" w:rsidP="00246E2B">
            <w:pPr>
              <w:spacing w:before="20" w:after="20"/>
              <w:ind w:left="72" w:hanging="72"/>
              <w:rPr>
                <w:sz w:val="16"/>
              </w:rPr>
            </w:pPr>
            <w:r>
              <w:rPr>
                <w:sz w:val="16"/>
              </w:rPr>
              <w:t>Description</w:t>
            </w:r>
          </w:p>
        </w:tc>
      </w:tr>
      <w:tr w:rsidR="00246E2B" w14:paraId="34B5D2F6" w14:textId="77777777">
        <w:trPr>
          <w:cantSplit/>
        </w:trPr>
        <w:tc>
          <w:tcPr>
            <w:tcW w:w="1620" w:type="dxa"/>
            <w:tcBorders>
              <w:top w:val="single" w:sz="4" w:space="0" w:color="auto"/>
              <w:left w:val="single" w:sz="12" w:space="0" w:color="auto"/>
              <w:bottom w:val="single" w:sz="4" w:space="0" w:color="auto"/>
              <w:right w:val="nil"/>
            </w:tcBorders>
          </w:tcPr>
          <w:p w14:paraId="66B0BA47" w14:textId="77777777" w:rsidR="00246E2B" w:rsidRDefault="00246E2B" w:rsidP="00246E2B">
            <w:pPr>
              <w:spacing w:before="20" w:after="20"/>
              <w:ind w:left="72" w:hanging="72"/>
              <w:rPr>
                <w:color w:val="000000"/>
                <w:sz w:val="16"/>
              </w:rPr>
            </w:pPr>
            <w:r>
              <w:rPr>
                <w:color w:val="000000"/>
                <w:sz w:val="16"/>
              </w:rPr>
              <w:t>Arcane Disciple</w:t>
            </w:r>
            <w:r w:rsidRPr="0031671C">
              <w:rPr>
                <w:color w:val="000000"/>
                <w:sz w:val="16"/>
                <w:szCs w:val="16"/>
              </w:rPr>
              <w:fldChar w:fldCharType="begin"/>
            </w:r>
            <w:r w:rsidRPr="0031671C">
              <w:rPr>
                <w:sz w:val="16"/>
                <w:szCs w:val="16"/>
              </w:rPr>
              <w:instrText xml:space="preserve"> XE "</w:instrText>
            </w:r>
            <w:r w:rsidRPr="0031671C">
              <w:rPr>
                <w:color w:val="000000"/>
                <w:sz w:val="16"/>
                <w:szCs w:val="16"/>
              </w:rPr>
              <w:instrText>Arcane Disciple</w:instrText>
            </w:r>
            <w:r w:rsidRPr="0031671C">
              <w:rPr>
                <w:sz w:val="16"/>
                <w:szCs w:val="16"/>
              </w:rPr>
              <w:instrText xml:space="preserve">" </w:instrText>
            </w:r>
            <w:r w:rsidRPr="0031671C">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4E72A89" w14:textId="77777777" w:rsidR="00246E2B" w:rsidRDefault="00246E2B" w:rsidP="00246E2B">
            <w:pPr>
              <w:spacing w:before="20" w:after="20"/>
              <w:jc w:val="right"/>
              <w:rPr>
                <w:sz w:val="12"/>
              </w:rPr>
            </w:pPr>
            <w:r>
              <w:rPr>
                <w:sz w:val="12"/>
              </w:rPr>
              <w:t>(CDiv p79)</w:t>
            </w:r>
          </w:p>
        </w:tc>
        <w:tc>
          <w:tcPr>
            <w:tcW w:w="1620" w:type="dxa"/>
            <w:tcBorders>
              <w:top w:val="single" w:sz="4" w:space="0" w:color="auto"/>
              <w:left w:val="single" w:sz="4" w:space="0" w:color="auto"/>
              <w:bottom w:val="single" w:sz="4" w:space="0" w:color="auto"/>
              <w:right w:val="single" w:sz="4" w:space="0" w:color="auto"/>
            </w:tcBorders>
          </w:tcPr>
          <w:p w14:paraId="53577D18"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5E66EBD1" w14:textId="77777777" w:rsidR="00246E2B" w:rsidRDefault="00246E2B" w:rsidP="00246E2B">
            <w:pPr>
              <w:tabs>
                <w:tab w:val="right" w:pos="1411"/>
              </w:tabs>
              <w:spacing w:before="20"/>
              <w:ind w:left="72" w:hanging="72"/>
              <w:rPr>
                <w:sz w:val="14"/>
              </w:rPr>
            </w:pPr>
            <w:r>
              <w:rPr>
                <w:sz w:val="14"/>
              </w:rPr>
              <w:t xml:space="preserve">Spellcraft:  </w:t>
            </w:r>
            <w:r w:rsidRPr="003B2FF5">
              <w:rPr>
                <w:sz w:val="14"/>
                <w:szCs w:val="14"/>
              </w:rPr>
              <w:tab/>
            </w:r>
            <w:r>
              <w:rPr>
                <w:sz w:val="14"/>
              </w:rPr>
              <w:t>4 ranks</w:t>
            </w:r>
          </w:p>
          <w:p w14:paraId="2D71928F" w14:textId="77777777" w:rsidR="00246E2B" w:rsidRDefault="00246E2B" w:rsidP="00246E2B">
            <w:pPr>
              <w:tabs>
                <w:tab w:val="right" w:pos="1411"/>
              </w:tabs>
              <w:spacing w:before="20"/>
              <w:ind w:left="72" w:right="-108" w:hanging="72"/>
              <w:rPr>
                <w:sz w:val="14"/>
              </w:rPr>
            </w:pPr>
            <w:r>
              <w:rPr>
                <w:sz w:val="14"/>
              </w:rPr>
              <w:t>Able to cast Arcane spells</w:t>
            </w:r>
          </w:p>
          <w:p w14:paraId="7910456C" w14:textId="77777777" w:rsidR="00246E2B" w:rsidRDefault="00246E2B" w:rsidP="00246E2B">
            <w:pPr>
              <w:tabs>
                <w:tab w:val="right" w:pos="1411"/>
              </w:tabs>
              <w:spacing w:before="20"/>
              <w:ind w:left="72" w:hanging="72"/>
              <w:rPr>
                <w:sz w:val="14"/>
              </w:rPr>
            </w:pPr>
            <w:r>
              <w:rPr>
                <w:sz w:val="14"/>
              </w:rPr>
              <w:t>Same alignment as your Patron deity</w:t>
            </w:r>
          </w:p>
        </w:tc>
        <w:tc>
          <w:tcPr>
            <w:tcW w:w="6300" w:type="dxa"/>
            <w:tcBorders>
              <w:top w:val="single" w:sz="4" w:space="0" w:color="auto"/>
              <w:left w:val="single" w:sz="4" w:space="0" w:color="auto"/>
              <w:bottom w:val="single" w:sz="4" w:space="0" w:color="auto"/>
              <w:right w:val="single" w:sz="12" w:space="0" w:color="auto"/>
            </w:tcBorders>
            <w:vAlign w:val="center"/>
          </w:tcPr>
          <w:p w14:paraId="00443966" w14:textId="77777777" w:rsidR="00246E2B" w:rsidRDefault="00246E2B" w:rsidP="00246E2B">
            <w:pPr>
              <w:pStyle w:val="Description"/>
            </w:pPr>
            <w:r>
              <w:t>Spells from of your Patron Deity’s Domains are added to your Arcane spell list.  You may memorize or spontaneously cast one per level each day.  The availability of the spell is based on your Wisdom (i.e., you must have a Wisdom of 10 + spell level to use a given spell) and all save DC’s are calculated from your Wisdom score.</w:t>
            </w:r>
          </w:p>
          <w:p w14:paraId="545AA697" w14:textId="77777777" w:rsidR="00246E2B" w:rsidRDefault="00246E2B" w:rsidP="00246E2B">
            <w:pPr>
              <w:pStyle w:val="Description"/>
            </w:pPr>
            <w:r>
              <w:t>You may take this feat more than once.  Each time, you gain a different Domain from you Patron Deity.</w:t>
            </w:r>
          </w:p>
        </w:tc>
      </w:tr>
      <w:tr w:rsidR="00246E2B" w14:paraId="4BEB44E6" w14:textId="77777777">
        <w:trPr>
          <w:cantSplit/>
        </w:trPr>
        <w:tc>
          <w:tcPr>
            <w:tcW w:w="1620" w:type="dxa"/>
            <w:tcBorders>
              <w:top w:val="single" w:sz="4" w:space="0" w:color="auto"/>
              <w:left w:val="single" w:sz="12" w:space="0" w:color="auto"/>
              <w:bottom w:val="single" w:sz="4" w:space="0" w:color="auto"/>
              <w:right w:val="nil"/>
            </w:tcBorders>
          </w:tcPr>
          <w:p w14:paraId="3E6B0301" w14:textId="77777777" w:rsidR="00246E2B" w:rsidRPr="00FB131F" w:rsidRDefault="00246E2B" w:rsidP="00246E2B">
            <w:pPr>
              <w:spacing w:before="20" w:after="20"/>
              <w:ind w:left="72" w:hanging="72"/>
              <w:rPr>
                <w:sz w:val="16"/>
                <w:szCs w:val="16"/>
              </w:rPr>
            </w:pPr>
            <w:r w:rsidRPr="00FB131F">
              <w:rPr>
                <w:sz w:val="16"/>
                <w:szCs w:val="16"/>
              </w:rPr>
              <w:t xml:space="preserve">Aura of Life Energy </w:t>
            </w:r>
            <w:r w:rsidRPr="00FB131F">
              <w:rPr>
                <w:sz w:val="16"/>
                <w:szCs w:val="16"/>
              </w:rPr>
              <w:fldChar w:fldCharType="begin"/>
            </w:r>
            <w:r w:rsidRPr="00FB131F">
              <w:rPr>
                <w:sz w:val="16"/>
                <w:szCs w:val="16"/>
              </w:rPr>
              <w:instrText xml:space="preserve"> XE "Aura of Life Energy" </w:instrText>
            </w:r>
            <w:r w:rsidRPr="00FB131F">
              <w:rPr>
                <w:sz w:val="16"/>
                <w:szCs w:val="16"/>
              </w:rPr>
              <w:fldChar w:fldCharType="end"/>
            </w:r>
            <w:r w:rsidRPr="00FB131F">
              <w:rPr>
                <w:sz w:val="16"/>
                <w:szCs w:val="16"/>
              </w:rPr>
              <w:br/>
            </w:r>
            <w:r w:rsidRPr="001B455D">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2A5F1CD3" w14:textId="77777777" w:rsidR="00246E2B" w:rsidRDefault="00246E2B"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1DE18DDE" w14:textId="77777777" w:rsidR="00246E2B" w:rsidRPr="00FB131F" w:rsidRDefault="00246E2B" w:rsidP="00246E2B">
            <w:pPr>
              <w:tabs>
                <w:tab w:val="right" w:pos="1411"/>
              </w:tabs>
              <w:spacing w:before="20"/>
              <w:ind w:right="-108"/>
              <w:rPr>
                <w:sz w:val="14"/>
              </w:rPr>
            </w:pPr>
            <w:r w:rsidRPr="00FB131F">
              <w:rPr>
                <w:sz w:val="14"/>
              </w:rPr>
              <w:t>Ability to Turn Undead</w:t>
            </w:r>
          </w:p>
          <w:p w14:paraId="710C2E80" w14:textId="77777777" w:rsidR="00246E2B" w:rsidRPr="00FB131F" w:rsidRDefault="00246E2B" w:rsidP="00246E2B">
            <w:pPr>
              <w:tabs>
                <w:tab w:val="right" w:pos="1411"/>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7B60CED2" w14:textId="77777777" w:rsidR="00246E2B" w:rsidRPr="002F3009" w:rsidRDefault="00246E2B" w:rsidP="00246E2B">
            <w:pPr>
              <w:pStyle w:val="Description"/>
            </w:pPr>
            <w:r>
              <w:t xml:space="preserve">As a Standard Action, spend one Turn Attempt to inflict 1d8 + 1 / two levels damage on all Undead within a 20’ radius Burst (no save). </w:t>
            </w:r>
          </w:p>
        </w:tc>
      </w:tr>
      <w:tr w:rsidR="00246E2B" w14:paraId="331041B0" w14:textId="77777777">
        <w:trPr>
          <w:cantSplit/>
        </w:trPr>
        <w:tc>
          <w:tcPr>
            <w:tcW w:w="1620" w:type="dxa"/>
            <w:tcBorders>
              <w:top w:val="single" w:sz="4" w:space="0" w:color="auto"/>
              <w:left w:val="single" w:sz="12" w:space="0" w:color="auto"/>
              <w:bottom w:val="single" w:sz="4" w:space="0" w:color="auto"/>
              <w:right w:val="nil"/>
            </w:tcBorders>
          </w:tcPr>
          <w:p w14:paraId="1BBF1A14" w14:textId="77777777" w:rsidR="00246E2B" w:rsidRPr="00FB131F" w:rsidRDefault="00246E2B" w:rsidP="00246E2B">
            <w:pPr>
              <w:spacing w:before="20" w:after="20"/>
              <w:ind w:left="72" w:hanging="72"/>
              <w:rPr>
                <w:sz w:val="16"/>
                <w:szCs w:val="16"/>
              </w:rPr>
            </w:pPr>
            <w:smartTag w:uri="urn:schemas-microsoft-com:office:smarttags" w:element="place">
              <w:smartTag w:uri="urn:schemas-microsoft-com:office:smarttags" w:element="City">
                <w:r w:rsidRPr="00FB131F">
                  <w:rPr>
                    <w:sz w:val="16"/>
                    <w:szCs w:val="16"/>
                  </w:rPr>
                  <w:t>Corona</w:t>
                </w:r>
              </w:smartTag>
            </w:smartTag>
            <w:r w:rsidRPr="00FB131F">
              <w:rPr>
                <w:sz w:val="16"/>
                <w:szCs w:val="16"/>
              </w:rPr>
              <w:t xml:space="preserve"> </w:t>
            </w:r>
            <w:r w:rsidRPr="00FB131F">
              <w:rPr>
                <w:sz w:val="16"/>
                <w:szCs w:val="16"/>
              </w:rPr>
              <w:fldChar w:fldCharType="begin"/>
            </w:r>
            <w:r w:rsidRPr="00FB131F">
              <w:rPr>
                <w:sz w:val="16"/>
                <w:szCs w:val="16"/>
              </w:rPr>
              <w:instrText xml:space="preserve"> XE "</w:instrText>
            </w:r>
            <w:smartTag w:uri="urn:schemas-microsoft-com:office:smarttags" w:element="City">
              <w:r w:rsidRPr="00FB131F">
                <w:rPr>
                  <w:sz w:val="16"/>
                  <w:szCs w:val="16"/>
                </w:rPr>
                <w:instrText>Corona</w:instrText>
              </w:r>
            </w:smartTag>
            <w:r w:rsidRPr="00FB131F">
              <w:rPr>
                <w:sz w:val="16"/>
                <w:szCs w:val="16"/>
              </w:rPr>
              <w:instrText xml:space="preserve">" </w:instrText>
            </w:r>
            <w:r w:rsidRPr="00FB131F">
              <w:rPr>
                <w:sz w:val="16"/>
                <w:szCs w:val="16"/>
              </w:rPr>
              <w:fldChar w:fldCharType="end"/>
            </w:r>
            <w:r w:rsidRPr="00FB131F">
              <w:rPr>
                <w:sz w:val="16"/>
                <w:szCs w:val="16"/>
              </w:rPr>
              <w:br/>
            </w:r>
            <w:r w:rsidRPr="001B455D">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D5821AC" w14:textId="77777777" w:rsidR="00246E2B" w:rsidRDefault="00246E2B"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09108400" w14:textId="77777777" w:rsidR="00246E2B" w:rsidRPr="00FB131F" w:rsidRDefault="00246E2B" w:rsidP="00246E2B">
            <w:pPr>
              <w:tabs>
                <w:tab w:val="right" w:pos="1411"/>
              </w:tabs>
              <w:spacing w:before="20"/>
              <w:ind w:right="-108"/>
              <w:rPr>
                <w:sz w:val="14"/>
              </w:rPr>
            </w:pPr>
            <w:r w:rsidRPr="00FB131F">
              <w:rPr>
                <w:sz w:val="14"/>
              </w:rPr>
              <w:t>Ability to Turn Undead</w:t>
            </w:r>
          </w:p>
          <w:p w14:paraId="59A4B689" w14:textId="77777777" w:rsidR="00246E2B" w:rsidRPr="00FB131F" w:rsidRDefault="00246E2B" w:rsidP="00246E2B">
            <w:pPr>
              <w:tabs>
                <w:tab w:val="right" w:pos="1411"/>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EFB8B00" w14:textId="77777777" w:rsidR="00246E2B" w:rsidRDefault="00246E2B" w:rsidP="00246E2B">
            <w:pPr>
              <w:pStyle w:val="Description"/>
            </w:pPr>
            <w:r>
              <w:t>As a Standard Action, spend one Turn Attempt to create a 20’ radius Burst of light.  Undead creatures in the area of effect that are susceptible to sunlight become Frightened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tc>
      </w:tr>
      <w:tr w:rsidR="00246E2B" w14:paraId="32D2EA96" w14:textId="77777777">
        <w:trPr>
          <w:cantSplit/>
        </w:trPr>
        <w:tc>
          <w:tcPr>
            <w:tcW w:w="1620" w:type="dxa"/>
            <w:tcBorders>
              <w:top w:val="single" w:sz="4" w:space="0" w:color="auto"/>
              <w:left w:val="single" w:sz="12" w:space="0" w:color="auto"/>
              <w:right w:val="nil"/>
            </w:tcBorders>
          </w:tcPr>
          <w:p w14:paraId="11B4C9BE" w14:textId="77777777" w:rsidR="00246E2B" w:rsidRDefault="00246E2B" w:rsidP="00246E2B">
            <w:pPr>
              <w:spacing w:before="20" w:after="20"/>
              <w:ind w:left="72" w:hanging="72"/>
              <w:rPr>
                <w:sz w:val="16"/>
              </w:rPr>
            </w:pPr>
            <w:r>
              <w:rPr>
                <w:sz w:val="16"/>
              </w:rPr>
              <w:t>Ecclesiarch</w:t>
            </w:r>
            <w:r w:rsidRPr="0031671C">
              <w:rPr>
                <w:sz w:val="12"/>
                <w:szCs w:val="12"/>
              </w:rPr>
              <w:fldChar w:fldCharType="begin"/>
            </w:r>
            <w:r w:rsidRPr="0031671C">
              <w:rPr>
                <w:sz w:val="12"/>
                <w:szCs w:val="12"/>
              </w:rPr>
              <w:instrText xml:space="preserve"> XE "Ecclesiarch" </w:instrText>
            </w:r>
            <w:r w:rsidRPr="0031671C">
              <w:rPr>
                <w:sz w:val="12"/>
                <w:szCs w:val="12"/>
              </w:rPr>
              <w:fldChar w:fldCharType="end"/>
            </w:r>
            <w:r>
              <w:rPr>
                <w:sz w:val="16"/>
              </w:rPr>
              <w:br/>
            </w:r>
            <w:r>
              <w:rPr>
                <w:sz w:val="14"/>
              </w:rPr>
              <w:t>[General]</w:t>
            </w:r>
          </w:p>
        </w:tc>
        <w:tc>
          <w:tcPr>
            <w:tcW w:w="900" w:type="dxa"/>
            <w:tcBorders>
              <w:top w:val="single" w:sz="4" w:space="0" w:color="auto"/>
              <w:left w:val="nil"/>
            </w:tcBorders>
            <w:vAlign w:val="bottom"/>
          </w:tcPr>
          <w:p w14:paraId="5FAC3877" w14:textId="77777777" w:rsidR="00246E2B" w:rsidRDefault="00246E2B" w:rsidP="00246E2B">
            <w:pPr>
              <w:spacing w:before="20" w:after="20"/>
              <w:jc w:val="right"/>
              <w:rPr>
                <w:sz w:val="12"/>
              </w:rPr>
            </w:pPr>
            <w:r>
              <w:rPr>
                <w:sz w:val="12"/>
              </w:rPr>
              <w:t>(Eb p52)</w:t>
            </w:r>
          </w:p>
        </w:tc>
        <w:tc>
          <w:tcPr>
            <w:tcW w:w="1620" w:type="dxa"/>
            <w:tcBorders>
              <w:top w:val="single" w:sz="4" w:space="0" w:color="auto"/>
            </w:tcBorders>
          </w:tcPr>
          <w:p w14:paraId="6CFF2124"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6 ranks</w:t>
            </w:r>
          </w:p>
        </w:tc>
        <w:tc>
          <w:tcPr>
            <w:tcW w:w="6300" w:type="dxa"/>
            <w:tcBorders>
              <w:top w:val="single" w:sz="4" w:space="0" w:color="auto"/>
              <w:right w:val="single" w:sz="12" w:space="0" w:color="auto"/>
            </w:tcBorders>
            <w:vAlign w:val="center"/>
          </w:tcPr>
          <w:p w14:paraId="12A76235" w14:textId="77777777" w:rsidR="00246E2B" w:rsidRDefault="00246E2B" w:rsidP="00246E2B">
            <w:pPr>
              <w:pStyle w:val="Description"/>
              <w:spacing w:before="20"/>
            </w:pPr>
            <w:r>
              <w:t>You are respected by a church hierarchy.</w:t>
            </w:r>
          </w:p>
          <w:p w14:paraId="3A6F561C" w14:textId="77777777" w:rsidR="00246E2B" w:rsidRDefault="00246E2B" w:rsidP="00246E2B">
            <w:pPr>
              <w:pStyle w:val="Description"/>
              <w:spacing w:before="20"/>
            </w:pPr>
            <w:r>
              <w:t>Add Gather Information and Know (local) to your In-Class Skill List.</w:t>
            </w:r>
          </w:p>
          <w:p w14:paraId="5C473541" w14:textId="77777777" w:rsidR="00246E2B" w:rsidRDefault="00246E2B" w:rsidP="00246E2B">
            <w:pPr>
              <w:pStyle w:val="Description"/>
              <w:spacing w:before="20"/>
            </w:pPr>
            <w:r>
              <w:t>If you have the Leadership Feat, receive a +2 bonus on your Leadership score.</w:t>
            </w:r>
          </w:p>
        </w:tc>
      </w:tr>
      <w:tr w:rsidR="00246E2B" w14:paraId="302A27F5" w14:textId="77777777">
        <w:trPr>
          <w:cantSplit/>
        </w:trPr>
        <w:tc>
          <w:tcPr>
            <w:tcW w:w="1620" w:type="dxa"/>
            <w:tcBorders>
              <w:top w:val="single" w:sz="4" w:space="0" w:color="auto"/>
              <w:left w:val="single" w:sz="12" w:space="0" w:color="auto"/>
              <w:bottom w:val="single" w:sz="4" w:space="0" w:color="auto"/>
              <w:right w:val="nil"/>
            </w:tcBorders>
          </w:tcPr>
          <w:p w14:paraId="607E4C84" w14:textId="77777777" w:rsidR="00246E2B" w:rsidRDefault="00246E2B" w:rsidP="00246E2B">
            <w:pPr>
              <w:spacing w:before="20" w:after="20"/>
              <w:ind w:left="72" w:hanging="72"/>
              <w:rPr>
                <w:sz w:val="16"/>
              </w:rPr>
            </w:pPr>
            <w:r>
              <w:rPr>
                <w:sz w:val="16"/>
              </w:rPr>
              <w:t>Ghost Scarred</w:t>
            </w:r>
            <w:r w:rsidRPr="009608BB">
              <w:rPr>
                <w:sz w:val="16"/>
              </w:rPr>
              <w:t xml:space="preserve"> </w:t>
            </w:r>
            <w:r w:rsidRPr="009608BB">
              <w:rPr>
                <w:sz w:val="16"/>
              </w:rPr>
              <w:fldChar w:fldCharType="begin"/>
            </w:r>
            <w:r w:rsidRPr="009608BB">
              <w:rPr>
                <w:sz w:val="16"/>
              </w:rPr>
              <w:instrText xml:space="preserve"> XE "</w:instrText>
            </w:r>
            <w:r>
              <w:rPr>
                <w:sz w:val="16"/>
              </w:rPr>
              <w:instrText>Ghost Scarred</w:instrText>
            </w:r>
            <w:r w:rsidRPr="009608BB">
              <w:rPr>
                <w:sz w:val="16"/>
              </w:rPr>
              <w:instrText xml:space="preserve">" </w:instrText>
            </w:r>
            <w:r w:rsidRPr="009608BB">
              <w:rPr>
                <w:sz w:val="16"/>
              </w:rPr>
              <w:fldChar w:fldCharType="end"/>
            </w:r>
            <w:r>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84A3D7E" w14:textId="77777777" w:rsidR="00246E2B" w:rsidRDefault="00246E2B" w:rsidP="00246E2B">
            <w:pPr>
              <w:spacing w:before="20" w:after="20"/>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0325E6F0"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601948B2" w14:textId="77777777" w:rsidR="00246E2B" w:rsidRDefault="00246E2B" w:rsidP="00246E2B">
            <w:pPr>
              <w:pStyle w:val="Description"/>
            </w:pPr>
            <w:r>
              <w:t>+2 Insight bonus on attack rolls and weapon damage against Incorporeal Undead.</w:t>
            </w:r>
          </w:p>
          <w:p w14:paraId="4506C7C2" w14:textId="77777777" w:rsidR="00246E2B" w:rsidRPr="002F3009" w:rsidRDefault="00246E2B" w:rsidP="00246E2B">
            <w:pPr>
              <w:pStyle w:val="Description"/>
            </w:pPr>
            <w:r>
              <w:t>+2 bonus on all saving throws to resist the spells and abilities of Incorporeal Undead.</w:t>
            </w:r>
          </w:p>
        </w:tc>
      </w:tr>
      <w:tr w:rsidR="00246E2B" w14:paraId="5DDDB51C" w14:textId="77777777">
        <w:trPr>
          <w:cantSplit/>
        </w:trPr>
        <w:tc>
          <w:tcPr>
            <w:tcW w:w="1620" w:type="dxa"/>
            <w:tcBorders>
              <w:top w:val="single" w:sz="4" w:space="0" w:color="auto"/>
              <w:left w:val="single" w:sz="12" w:space="0" w:color="auto"/>
              <w:bottom w:val="single" w:sz="4" w:space="0" w:color="auto"/>
              <w:right w:val="nil"/>
            </w:tcBorders>
          </w:tcPr>
          <w:p w14:paraId="5C4BAA9C" w14:textId="77777777" w:rsidR="00246E2B" w:rsidRPr="00FB131F" w:rsidRDefault="00246E2B" w:rsidP="00246E2B">
            <w:pPr>
              <w:spacing w:before="20" w:after="20"/>
              <w:ind w:left="72" w:hanging="72"/>
              <w:rPr>
                <w:sz w:val="16"/>
                <w:szCs w:val="16"/>
              </w:rPr>
            </w:pPr>
            <w:r w:rsidRPr="00FB131F">
              <w:rPr>
                <w:sz w:val="16"/>
                <w:szCs w:val="16"/>
              </w:rPr>
              <w:t xml:space="preserve">Haunting Weapons </w:t>
            </w:r>
            <w:r w:rsidRPr="00FB131F">
              <w:rPr>
                <w:sz w:val="16"/>
                <w:szCs w:val="16"/>
              </w:rPr>
              <w:fldChar w:fldCharType="begin"/>
            </w:r>
            <w:r w:rsidRPr="00FB131F">
              <w:rPr>
                <w:sz w:val="16"/>
                <w:szCs w:val="16"/>
              </w:rPr>
              <w:instrText xml:space="preserve"> XE "Haunting Weapons" </w:instrText>
            </w:r>
            <w:r w:rsidRPr="00FB131F">
              <w:rPr>
                <w:sz w:val="16"/>
                <w:szCs w:val="16"/>
              </w:rPr>
              <w:fldChar w:fldCharType="end"/>
            </w:r>
            <w:r w:rsidRPr="00FB131F">
              <w:rPr>
                <w:sz w:val="16"/>
                <w:szCs w:val="16"/>
              </w:rPr>
              <w:br/>
            </w:r>
            <w:r w:rsidRPr="00FB131F">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5DDCFCE2" w14:textId="77777777" w:rsidR="00246E2B" w:rsidRDefault="00246E2B"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01DE5E9F" w14:textId="77777777" w:rsidR="00246E2B" w:rsidRPr="00FB131F" w:rsidRDefault="00246E2B" w:rsidP="00246E2B">
            <w:pPr>
              <w:tabs>
                <w:tab w:val="right" w:pos="1411"/>
              </w:tabs>
              <w:spacing w:before="20"/>
              <w:ind w:left="72" w:right="-108" w:hanging="72"/>
              <w:rPr>
                <w:sz w:val="14"/>
              </w:rPr>
            </w:pPr>
            <w:r w:rsidRPr="00FB131F">
              <w:rPr>
                <w:sz w:val="14"/>
              </w:rPr>
              <w:t xml:space="preserve">Ability to Turn or Rebuke Undead </w:t>
            </w:r>
          </w:p>
          <w:p w14:paraId="4AE0982F" w14:textId="77777777" w:rsidR="00246E2B" w:rsidRPr="00FB131F" w:rsidRDefault="00246E2B" w:rsidP="00246E2B">
            <w:pPr>
              <w:tabs>
                <w:tab w:val="right" w:pos="1411"/>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 xml:space="preserve">4 ranks </w:t>
            </w:r>
          </w:p>
          <w:p w14:paraId="253B132D" w14:textId="77777777" w:rsidR="00246E2B" w:rsidRPr="00FB131F" w:rsidRDefault="00246E2B" w:rsidP="00246E2B">
            <w:pPr>
              <w:tabs>
                <w:tab w:val="right" w:pos="1411"/>
              </w:tabs>
              <w:spacing w:before="20"/>
              <w:ind w:right="-108"/>
              <w:rPr>
                <w:sz w:val="14"/>
              </w:rPr>
            </w:pPr>
            <w:r w:rsidRPr="00FB131F">
              <w:rPr>
                <w:sz w:val="14"/>
              </w:rPr>
              <w:t>Know (planes):</w:t>
            </w:r>
            <w:r w:rsidRPr="003B2FF5">
              <w:rPr>
                <w:sz w:val="14"/>
                <w:szCs w:val="14"/>
              </w:rPr>
              <w:t xml:space="preserve"> </w:t>
            </w:r>
            <w:r w:rsidRPr="003B2FF5">
              <w:rPr>
                <w:sz w:val="14"/>
                <w:szCs w:val="14"/>
              </w:rPr>
              <w:tab/>
            </w:r>
            <w:r w:rsidRPr="00FB131F">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665B767E" w14:textId="77777777" w:rsidR="00246E2B" w:rsidRDefault="00246E2B" w:rsidP="00246E2B">
            <w:pPr>
              <w:pStyle w:val="Description"/>
            </w:pPr>
            <w:r>
              <w:t>As a Standard Action, spend one Turn or Rebuke Attempt to grant the Ghost Touch special ability to all melee weapons (including natural weapons) of your allies within a 30’ radius burst.  The effect lasts until the end of your next turn.</w:t>
            </w:r>
          </w:p>
        </w:tc>
      </w:tr>
      <w:tr w:rsidR="00246E2B" w14:paraId="4E5FE85F" w14:textId="77777777">
        <w:trPr>
          <w:cantSplit/>
        </w:trPr>
        <w:tc>
          <w:tcPr>
            <w:tcW w:w="1620" w:type="dxa"/>
            <w:tcBorders>
              <w:top w:val="single" w:sz="4" w:space="0" w:color="auto"/>
              <w:left w:val="single" w:sz="12" w:space="0" w:color="auto"/>
              <w:bottom w:val="single" w:sz="4" w:space="0" w:color="auto"/>
              <w:right w:val="nil"/>
            </w:tcBorders>
          </w:tcPr>
          <w:p w14:paraId="1D79DE3F" w14:textId="77777777" w:rsidR="00246E2B" w:rsidRDefault="00246E2B" w:rsidP="00246E2B">
            <w:pPr>
              <w:spacing w:before="20" w:after="20"/>
              <w:ind w:left="72" w:right="-108" w:hanging="72"/>
              <w:rPr>
                <w:sz w:val="16"/>
              </w:rPr>
            </w:pPr>
            <w:r>
              <w:rPr>
                <w:sz w:val="16"/>
                <w:szCs w:val="16"/>
              </w:rPr>
              <w:t>Mother Cyst</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Mother Cyst</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74FE004" w14:textId="77777777" w:rsidR="00246E2B" w:rsidRDefault="00246E2B" w:rsidP="00246E2B">
            <w:pPr>
              <w:spacing w:before="20" w:after="20"/>
              <w:jc w:val="right"/>
              <w:rPr>
                <w:sz w:val="12"/>
              </w:rPr>
            </w:pPr>
            <w:r>
              <w:rPr>
                <w:sz w:val="12"/>
              </w:rPr>
              <w:t>(LM p28)</w:t>
            </w:r>
          </w:p>
        </w:tc>
        <w:tc>
          <w:tcPr>
            <w:tcW w:w="1620" w:type="dxa"/>
            <w:tcBorders>
              <w:top w:val="single" w:sz="4" w:space="0" w:color="auto"/>
              <w:bottom w:val="single" w:sz="4" w:space="0" w:color="auto"/>
            </w:tcBorders>
          </w:tcPr>
          <w:p w14:paraId="7E51DE14" w14:textId="77777777" w:rsidR="00246E2B" w:rsidRDefault="00246E2B" w:rsidP="00246E2B">
            <w:pPr>
              <w:tabs>
                <w:tab w:val="right" w:pos="1411"/>
              </w:tabs>
              <w:spacing w:before="20"/>
              <w:ind w:left="72" w:right="-108" w:hanging="72"/>
              <w:rPr>
                <w:sz w:val="14"/>
              </w:rPr>
            </w:pPr>
            <w:r>
              <w:rPr>
                <w:sz w:val="14"/>
              </w:rPr>
              <w:t>Caster level 1</w:t>
            </w:r>
            <w:r w:rsidRPr="002A06CE">
              <w:rPr>
                <w:sz w:val="14"/>
                <w:vertAlign w:val="superscript"/>
              </w:rPr>
              <w:t>st</w:t>
            </w:r>
          </w:p>
          <w:p w14:paraId="25C1A34C"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2 ranks</w:t>
            </w:r>
          </w:p>
        </w:tc>
        <w:tc>
          <w:tcPr>
            <w:tcW w:w="6300" w:type="dxa"/>
            <w:tcBorders>
              <w:top w:val="single" w:sz="4" w:space="0" w:color="auto"/>
              <w:bottom w:val="single" w:sz="4" w:space="0" w:color="auto"/>
              <w:right w:val="single" w:sz="12" w:space="0" w:color="auto"/>
            </w:tcBorders>
          </w:tcPr>
          <w:p w14:paraId="10A2622B" w14:textId="77777777" w:rsidR="00246E2B" w:rsidRDefault="00246E2B" w:rsidP="00246E2B">
            <w:pPr>
              <w:pStyle w:val="BoxText"/>
            </w:pPr>
            <w:r>
              <w:t xml:space="preserve">You grow an internal cyst of Undead flesh which adds the following spells to your known list: </w:t>
            </w:r>
          </w:p>
          <w:p w14:paraId="409CD101" w14:textId="77777777" w:rsidR="00246E2B" w:rsidRDefault="00246E2B" w:rsidP="00246E2B">
            <w:pPr>
              <w:pStyle w:val="BoxText"/>
              <w:tabs>
                <w:tab w:val="left" w:pos="1872"/>
                <w:tab w:val="left" w:pos="3672"/>
              </w:tabs>
              <w:ind w:left="72"/>
            </w:pPr>
            <w:r>
              <w:t>1</w:t>
            </w:r>
            <w:r w:rsidRPr="002F03C3">
              <w:rPr>
                <w:vertAlign w:val="superscript"/>
              </w:rPr>
              <w:t>st</w:t>
            </w:r>
            <w:r>
              <w:t xml:space="preserve"> – </w:t>
            </w:r>
            <w:r>
              <w:rPr>
                <w:i/>
                <w:iCs/>
              </w:rPr>
              <w:t>N</w:t>
            </w:r>
            <w:r w:rsidRPr="002F03C3">
              <w:rPr>
                <w:i/>
                <w:iCs/>
              </w:rPr>
              <w:t xml:space="preserve">ecrotic </w:t>
            </w:r>
            <w:r>
              <w:rPr>
                <w:i/>
                <w:iCs/>
              </w:rPr>
              <w:t>A</w:t>
            </w:r>
            <w:r w:rsidRPr="002F03C3">
              <w:rPr>
                <w:i/>
                <w:iCs/>
              </w:rPr>
              <w:t>wareness</w:t>
            </w:r>
            <w:r>
              <w:tab/>
              <w:t>2</w:t>
            </w:r>
            <w:r w:rsidRPr="002F03C3">
              <w:rPr>
                <w:vertAlign w:val="superscript"/>
              </w:rPr>
              <w:t>nd</w:t>
            </w:r>
            <w:r>
              <w:t xml:space="preserve"> – </w:t>
            </w:r>
            <w:r>
              <w:rPr>
                <w:i/>
                <w:iCs/>
              </w:rPr>
              <w:t>N</w:t>
            </w:r>
            <w:r w:rsidRPr="002F03C3">
              <w:rPr>
                <w:i/>
                <w:iCs/>
              </w:rPr>
              <w:t xml:space="preserve">ecrotic </w:t>
            </w:r>
            <w:r>
              <w:rPr>
                <w:i/>
                <w:iCs/>
              </w:rPr>
              <w:t>C</w:t>
            </w:r>
            <w:r w:rsidRPr="002F03C3">
              <w:rPr>
                <w:i/>
                <w:iCs/>
              </w:rPr>
              <w:t>yst</w:t>
            </w:r>
            <w:r>
              <w:tab/>
              <w:t>3</w:t>
            </w:r>
            <w:r w:rsidRPr="002F03C3">
              <w:rPr>
                <w:vertAlign w:val="superscript"/>
              </w:rPr>
              <w:t>rd</w:t>
            </w:r>
            <w:r>
              <w:t xml:space="preserve"> – </w:t>
            </w:r>
            <w:r>
              <w:rPr>
                <w:i/>
                <w:iCs/>
              </w:rPr>
              <w:t>N</w:t>
            </w:r>
            <w:r w:rsidRPr="002F03C3">
              <w:rPr>
                <w:i/>
                <w:iCs/>
              </w:rPr>
              <w:t xml:space="preserve">ecrotic </w:t>
            </w:r>
            <w:r>
              <w:rPr>
                <w:i/>
                <w:iCs/>
              </w:rPr>
              <w:t>B</w:t>
            </w:r>
            <w:r w:rsidRPr="002F03C3">
              <w:rPr>
                <w:i/>
                <w:iCs/>
              </w:rPr>
              <w:t>loat</w:t>
            </w:r>
            <w:r>
              <w:t xml:space="preserve">, </w:t>
            </w:r>
            <w:r>
              <w:br/>
              <w:t>4</w:t>
            </w:r>
            <w:r w:rsidRPr="002F03C3">
              <w:rPr>
                <w:vertAlign w:val="superscript"/>
              </w:rPr>
              <w:t>th</w:t>
            </w:r>
            <w:r>
              <w:t xml:space="preserve"> – </w:t>
            </w:r>
            <w:r>
              <w:rPr>
                <w:i/>
                <w:iCs/>
              </w:rPr>
              <w:t>N</w:t>
            </w:r>
            <w:r w:rsidRPr="002F03C3">
              <w:rPr>
                <w:i/>
                <w:iCs/>
              </w:rPr>
              <w:t xml:space="preserve">ecrotic </w:t>
            </w:r>
            <w:r>
              <w:rPr>
                <w:i/>
                <w:iCs/>
              </w:rPr>
              <w:t>D</w:t>
            </w:r>
            <w:r w:rsidRPr="002F03C3">
              <w:rPr>
                <w:i/>
                <w:iCs/>
              </w:rPr>
              <w:t>omination</w:t>
            </w:r>
            <w:r>
              <w:tab/>
              <w:t>5</w:t>
            </w:r>
            <w:r w:rsidRPr="002F03C3">
              <w:rPr>
                <w:vertAlign w:val="superscript"/>
              </w:rPr>
              <w:t>th</w:t>
            </w:r>
            <w:r>
              <w:t xml:space="preserve"> – </w:t>
            </w:r>
            <w:r>
              <w:rPr>
                <w:i/>
                <w:iCs/>
              </w:rPr>
              <w:t>N</w:t>
            </w:r>
            <w:r w:rsidRPr="002F03C3">
              <w:rPr>
                <w:i/>
                <w:iCs/>
              </w:rPr>
              <w:t xml:space="preserve">ecrotic </w:t>
            </w:r>
            <w:r>
              <w:rPr>
                <w:i/>
                <w:iCs/>
              </w:rPr>
              <w:t>B</w:t>
            </w:r>
            <w:r w:rsidRPr="002F03C3">
              <w:rPr>
                <w:i/>
                <w:iCs/>
              </w:rPr>
              <w:t>urst</w:t>
            </w:r>
            <w:r>
              <w:tab/>
              <w:t>6</w:t>
            </w:r>
            <w:r w:rsidRPr="002F03C3">
              <w:rPr>
                <w:vertAlign w:val="superscript"/>
              </w:rPr>
              <w:t>th</w:t>
            </w:r>
            <w:r>
              <w:t xml:space="preserve"> – </w:t>
            </w:r>
            <w:r>
              <w:rPr>
                <w:i/>
                <w:iCs/>
              </w:rPr>
              <w:t>N</w:t>
            </w:r>
            <w:r w:rsidRPr="002F03C3">
              <w:rPr>
                <w:i/>
                <w:iCs/>
              </w:rPr>
              <w:t xml:space="preserve">ecrotic </w:t>
            </w:r>
            <w:r>
              <w:rPr>
                <w:i/>
                <w:iCs/>
              </w:rPr>
              <w:t>E</w:t>
            </w:r>
            <w:r w:rsidRPr="002F03C3">
              <w:rPr>
                <w:i/>
                <w:iCs/>
              </w:rPr>
              <w:t>ruption</w:t>
            </w:r>
            <w:r>
              <w:t xml:space="preserve">, </w:t>
            </w:r>
            <w:r>
              <w:br/>
              <w:t>7</w:t>
            </w:r>
            <w:r w:rsidRPr="002F03C3">
              <w:rPr>
                <w:vertAlign w:val="superscript"/>
              </w:rPr>
              <w:t>th</w:t>
            </w:r>
            <w:r>
              <w:t xml:space="preserve"> – </w:t>
            </w:r>
            <w:r>
              <w:rPr>
                <w:i/>
                <w:iCs/>
              </w:rPr>
              <w:t>N</w:t>
            </w:r>
            <w:r w:rsidRPr="002F03C3">
              <w:rPr>
                <w:i/>
                <w:iCs/>
              </w:rPr>
              <w:t xml:space="preserve">ecrotic </w:t>
            </w:r>
            <w:r>
              <w:rPr>
                <w:i/>
                <w:iCs/>
              </w:rPr>
              <w:t>T</w:t>
            </w:r>
            <w:r w:rsidRPr="002F03C3">
              <w:rPr>
                <w:i/>
                <w:iCs/>
              </w:rPr>
              <w:t>umor</w:t>
            </w:r>
            <w:r>
              <w:tab/>
              <w:t>8</w:t>
            </w:r>
            <w:r w:rsidRPr="002F03C3">
              <w:rPr>
                <w:vertAlign w:val="superscript"/>
              </w:rPr>
              <w:t>th</w:t>
            </w:r>
            <w:r>
              <w:t xml:space="preserve"> – </w:t>
            </w:r>
            <w:r>
              <w:rPr>
                <w:i/>
                <w:iCs/>
              </w:rPr>
              <w:t>N</w:t>
            </w:r>
            <w:r w:rsidRPr="002F03C3">
              <w:rPr>
                <w:i/>
                <w:iCs/>
              </w:rPr>
              <w:t xml:space="preserve">ecrotic </w:t>
            </w:r>
            <w:r>
              <w:rPr>
                <w:i/>
                <w:iCs/>
              </w:rPr>
              <w:t>E</w:t>
            </w:r>
            <w:r w:rsidRPr="002F03C3">
              <w:rPr>
                <w:i/>
                <w:iCs/>
              </w:rPr>
              <w:t>mpowerment</w:t>
            </w:r>
            <w:r>
              <w:tab/>
              <w:t>9</w:t>
            </w:r>
            <w:r w:rsidRPr="002F03C3">
              <w:rPr>
                <w:vertAlign w:val="superscript"/>
              </w:rPr>
              <w:t>th</w:t>
            </w:r>
            <w:r>
              <w:t xml:space="preserve"> – </w:t>
            </w:r>
            <w:r>
              <w:rPr>
                <w:i/>
                <w:iCs/>
              </w:rPr>
              <w:t>N</w:t>
            </w:r>
            <w:r w:rsidRPr="002F03C3">
              <w:rPr>
                <w:i/>
                <w:iCs/>
              </w:rPr>
              <w:t xml:space="preserve">ecrotic </w:t>
            </w:r>
            <w:r>
              <w:rPr>
                <w:i/>
                <w:iCs/>
              </w:rPr>
              <w:t>T</w:t>
            </w:r>
            <w:r w:rsidRPr="002F03C3">
              <w:rPr>
                <w:i/>
                <w:iCs/>
              </w:rPr>
              <w:t>ermination</w:t>
            </w:r>
          </w:p>
          <w:p w14:paraId="5B0AF4D8" w14:textId="77777777" w:rsidR="00246E2B" w:rsidRPr="002F3009" w:rsidRDefault="00246E2B" w:rsidP="00246E2B">
            <w:pPr>
              <w:pStyle w:val="BoxText"/>
            </w:pPr>
            <w:r>
              <w:t>If you are a caster who prepares spells, you can prepare all necrotic spells without your spellbook.</w:t>
            </w:r>
          </w:p>
        </w:tc>
      </w:tr>
      <w:tr w:rsidR="00246E2B" w14:paraId="37E8B7FF" w14:textId="77777777">
        <w:trPr>
          <w:cantSplit/>
        </w:trPr>
        <w:tc>
          <w:tcPr>
            <w:tcW w:w="1620" w:type="dxa"/>
            <w:tcBorders>
              <w:top w:val="single" w:sz="4" w:space="0" w:color="auto"/>
              <w:left w:val="single" w:sz="12" w:space="0" w:color="auto"/>
              <w:bottom w:val="single" w:sz="4" w:space="0" w:color="auto"/>
              <w:right w:val="nil"/>
            </w:tcBorders>
          </w:tcPr>
          <w:p w14:paraId="50625F8D" w14:textId="77777777" w:rsidR="00246E2B" w:rsidRDefault="00246E2B" w:rsidP="00246E2B">
            <w:pPr>
              <w:spacing w:before="20" w:after="20"/>
              <w:ind w:left="72" w:hanging="72"/>
              <w:rPr>
                <w:color w:val="000000"/>
                <w:sz w:val="16"/>
              </w:rPr>
            </w:pPr>
            <w:r>
              <w:rPr>
                <w:color w:val="000000"/>
                <w:sz w:val="16"/>
              </w:rPr>
              <w:lastRenderedPageBreak/>
              <w:t>Ritual Blessing</w:t>
            </w:r>
            <w:r w:rsidRPr="00A43F93">
              <w:rPr>
                <w:color w:val="000000"/>
                <w:sz w:val="16"/>
              </w:rPr>
              <w:fldChar w:fldCharType="begin"/>
            </w:r>
            <w:r w:rsidRPr="00A43F93">
              <w:rPr>
                <w:color w:val="000000"/>
                <w:sz w:val="16"/>
              </w:rPr>
              <w:instrText xml:space="preserve"> XE "</w:instrText>
            </w:r>
            <w:r>
              <w:rPr>
                <w:color w:val="000000"/>
                <w:sz w:val="16"/>
              </w:rPr>
              <w:instrText>Ritual Blessing</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8F8724C" w14:textId="77777777" w:rsidR="00246E2B" w:rsidRDefault="00246E2B"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1E45B1CA" w14:textId="77777777" w:rsidR="00246E2B" w:rsidRDefault="00246E2B" w:rsidP="00246E2B">
            <w:pPr>
              <w:tabs>
                <w:tab w:val="right" w:pos="1411"/>
              </w:tabs>
              <w:spacing w:before="20"/>
              <w:ind w:left="72" w:hanging="72"/>
              <w:rPr>
                <w:sz w:val="14"/>
              </w:rPr>
            </w:pPr>
            <w:r>
              <w:rPr>
                <w:sz w:val="14"/>
              </w:rPr>
              <w:t>Good Alignment</w:t>
            </w:r>
          </w:p>
          <w:p w14:paraId="72C26699" w14:textId="77777777" w:rsidR="00246E2B" w:rsidRDefault="00246E2B"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6E70215" w14:textId="77777777" w:rsidR="00246E2B" w:rsidRDefault="00246E2B" w:rsidP="00246E2B">
            <w:pPr>
              <w:pStyle w:val="Description"/>
              <w:spacing w:before="20" w:after="0"/>
            </w:pPr>
            <w:r>
              <w:t>You may use the following rituals if you have enough ranks in Knowledge (religion).</w:t>
            </w:r>
          </w:p>
          <w:p w14:paraId="074794E8" w14:textId="77777777" w:rsidR="00246E2B" w:rsidRDefault="00246E2B" w:rsidP="00246E2B">
            <w:pPr>
              <w:pStyle w:val="Description"/>
              <w:spacing w:before="20" w:after="0"/>
            </w:pPr>
            <w:r>
              <w:rPr>
                <w:u w:val="single"/>
              </w:rPr>
              <w:t>Anoint</w:t>
            </w:r>
            <w:r>
              <w:t xml:space="preserve"> – min ranks: 4 – Spend 2 minutes and a Vial of Holy Water to anoint a subject.  For 24 hours, any Cure spell you cast on the subject heals +2 hp of damage.</w:t>
            </w:r>
          </w:p>
          <w:p w14:paraId="60284160" w14:textId="77777777" w:rsidR="00246E2B" w:rsidRDefault="00246E2B" w:rsidP="00246E2B">
            <w:pPr>
              <w:pStyle w:val="Description"/>
              <w:spacing w:before="20" w:after="0"/>
            </w:pPr>
            <w:r>
              <w:rPr>
                <w:u w:val="single"/>
              </w:rPr>
              <w:t>Cleanse</w:t>
            </w:r>
            <w:r>
              <w:t xml:space="preserve"> – min ranks: 8 – Spend 10 minutes and a Vial of Holy Water to cleans a subject.  For 24 hours, the subject receives a +2 bonus on saves vs. Disease and Poison.</w:t>
            </w:r>
          </w:p>
          <w:p w14:paraId="0360E974" w14:textId="77777777" w:rsidR="00246E2B" w:rsidRDefault="00246E2B" w:rsidP="00246E2B">
            <w:pPr>
              <w:pStyle w:val="Description"/>
              <w:spacing w:before="20"/>
            </w:pPr>
            <w:r>
              <w:rPr>
                <w:u w:val="single"/>
              </w:rPr>
              <w:t>Ward</w:t>
            </w:r>
            <w:r>
              <w:t xml:space="preserve"> – min ranks: 13 – Spend 10 minutes, a Vial of Holy Water, and 30gp powdered Silver to ward a subject.  For 24 hours, the subject receives a +1 bonus on saves vs. the spells and special attacks of Evil Outsiders.</w:t>
            </w:r>
          </w:p>
        </w:tc>
      </w:tr>
      <w:tr w:rsidR="00246E2B" w14:paraId="222DD672" w14:textId="77777777">
        <w:trPr>
          <w:cantSplit/>
        </w:trPr>
        <w:tc>
          <w:tcPr>
            <w:tcW w:w="1620" w:type="dxa"/>
            <w:tcBorders>
              <w:top w:val="single" w:sz="4" w:space="0" w:color="auto"/>
              <w:left w:val="single" w:sz="12" w:space="0" w:color="auto"/>
              <w:bottom w:val="single" w:sz="4" w:space="0" w:color="auto"/>
              <w:right w:val="nil"/>
            </w:tcBorders>
          </w:tcPr>
          <w:p w14:paraId="75E77598" w14:textId="77777777" w:rsidR="00246E2B" w:rsidRDefault="00246E2B" w:rsidP="00246E2B">
            <w:pPr>
              <w:spacing w:before="20" w:after="20"/>
              <w:ind w:left="72" w:hanging="72"/>
              <w:rPr>
                <w:color w:val="000000"/>
                <w:sz w:val="16"/>
              </w:rPr>
            </w:pPr>
            <w:r>
              <w:rPr>
                <w:color w:val="000000"/>
                <w:sz w:val="16"/>
              </w:rPr>
              <w:t>Ritual Blood Bonds</w:t>
            </w:r>
            <w:r w:rsidRPr="00A43F93">
              <w:rPr>
                <w:color w:val="000000"/>
                <w:sz w:val="16"/>
              </w:rPr>
              <w:fldChar w:fldCharType="begin"/>
            </w:r>
            <w:r w:rsidRPr="00A43F93">
              <w:rPr>
                <w:color w:val="000000"/>
                <w:sz w:val="16"/>
              </w:rPr>
              <w:instrText xml:space="preserve"> XE "</w:instrText>
            </w:r>
            <w:r>
              <w:rPr>
                <w:color w:val="000000"/>
                <w:sz w:val="16"/>
              </w:rPr>
              <w:instrText>Ritual Blood Bonds</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973EC1" w14:textId="77777777" w:rsidR="00246E2B" w:rsidRDefault="00246E2B"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044F59BE" w14:textId="77777777" w:rsidR="00246E2B" w:rsidRDefault="00246E2B" w:rsidP="00246E2B">
            <w:pPr>
              <w:tabs>
                <w:tab w:val="right" w:pos="1411"/>
              </w:tabs>
              <w:spacing w:before="20"/>
              <w:ind w:left="72" w:hanging="72"/>
              <w:rPr>
                <w:sz w:val="14"/>
              </w:rPr>
            </w:pPr>
            <w:r>
              <w:rPr>
                <w:sz w:val="14"/>
              </w:rPr>
              <w:t>Orc –or– Half-Orc</w:t>
            </w:r>
          </w:p>
          <w:p w14:paraId="73328984" w14:textId="77777777" w:rsidR="00246E2B" w:rsidRDefault="00246E2B"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4D26F55" w14:textId="77777777" w:rsidR="00246E2B" w:rsidRDefault="00246E2B" w:rsidP="00246E2B">
            <w:pPr>
              <w:pStyle w:val="Description"/>
              <w:spacing w:before="20" w:after="0"/>
            </w:pPr>
            <w:r>
              <w:t>You may use the following rituals if you have enough ranks in Knowledge (religion).</w:t>
            </w:r>
          </w:p>
          <w:p w14:paraId="4805FCC0" w14:textId="77777777" w:rsidR="00246E2B" w:rsidRDefault="00246E2B" w:rsidP="00246E2B">
            <w:pPr>
              <w:pStyle w:val="Description"/>
              <w:spacing w:before="20" w:after="0"/>
            </w:pPr>
            <w:r>
              <w:rPr>
                <w:u w:val="single"/>
              </w:rPr>
              <w:t>Blood Brothers</w:t>
            </w:r>
            <w:r>
              <w:t xml:space="preserve"> – min ranks: 4 – Spend 10 minutes and a Vial of Holy/Unholy Water to join yourself and up to 6 allies.  For 24 hours, each subject receives a +4 Morale bonus on saves vs. Fear  as long as a subject can see at least one other subject.</w:t>
            </w:r>
          </w:p>
          <w:p w14:paraId="28BE28BE" w14:textId="77777777" w:rsidR="00246E2B" w:rsidRDefault="00246E2B" w:rsidP="00246E2B">
            <w:pPr>
              <w:pStyle w:val="Description"/>
              <w:spacing w:before="20"/>
            </w:pPr>
            <w:r>
              <w:rPr>
                <w:u w:val="single"/>
              </w:rPr>
              <w:t>Vengeful Bonds of Brotherhood</w:t>
            </w:r>
            <w:r>
              <w:t xml:space="preserve"> – min ranks: 8 – Spend 10 minutes, a Vial of Holy Water, and 10gp powdered Silver to join yourself and up to 6 allies.  For 24 hours, each subject receives a +2 Morale bonus on attacks vs. a creature who brought another subject to 0hp (or lower).  The benefit lasts for 10 rounds each time it is triggered.</w:t>
            </w:r>
          </w:p>
        </w:tc>
      </w:tr>
      <w:tr w:rsidR="00246E2B" w14:paraId="552359F1" w14:textId="77777777">
        <w:trPr>
          <w:cantSplit/>
        </w:trPr>
        <w:tc>
          <w:tcPr>
            <w:tcW w:w="1620" w:type="dxa"/>
            <w:tcBorders>
              <w:top w:val="single" w:sz="4" w:space="0" w:color="auto"/>
              <w:left w:val="single" w:sz="12" w:space="0" w:color="auto"/>
              <w:bottom w:val="single" w:sz="4" w:space="0" w:color="auto"/>
              <w:right w:val="nil"/>
            </w:tcBorders>
          </w:tcPr>
          <w:p w14:paraId="53888996" w14:textId="77777777" w:rsidR="00246E2B" w:rsidRDefault="00246E2B" w:rsidP="00246E2B">
            <w:pPr>
              <w:spacing w:before="20" w:after="20"/>
              <w:ind w:left="72" w:hanging="72"/>
              <w:rPr>
                <w:color w:val="000000"/>
                <w:sz w:val="16"/>
              </w:rPr>
            </w:pPr>
            <w:r>
              <w:rPr>
                <w:color w:val="000000"/>
                <w:sz w:val="16"/>
              </w:rPr>
              <w:t>Spontaneous Healer</w:t>
            </w:r>
            <w:r>
              <w:rPr>
                <w:color w:val="000000"/>
                <w:sz w:val="16"/>
              </w:rPr>
              <w:fldChar w:fldCharType="begin"/>
            </w:r>
            <w:r w:rsidRPr="00A43F93">
              <w:rPr>
                <w:color w:val="000000"/>
                <w:sz w:val="16"/>
              </w:rPr>
              <w:instrText xml:space="preserve"> XE "</w:instrText>
            </w:r>
            <w:r>
              <w:rPr>
                <w:color w:val="000000"/>
                <w:sz w:val="16"/>
              </w:rPr>
              <w:instrText>Spontaneous Healer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81325D8" w14:textId="77777777" w:rsidR="00246E2B" w:rsidRDefault="00246E2B"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519FADF4"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75E1455A" w14:textId="77777777" w:rsidR="00246E2B" w:rsidRDefault="00246E2B" w:rsidP="00246E2B">
            <w:pPr>
              <w:tabs>
                <w:tab w:val="right" w:pos="1411"/>
              </w:tabs>
              <w:spacing w:before="20"/>
              <w:ind w:left="72" w:hanging="72"/>
              <w:rPr>
                <w:sz w:val="14"/>
              </w:rPr>
            </w:pPr>
            <w:r>
              <w:rPr>
                <w:sz w:val="14"/>
              </w:rPr>
              <w:t>non-Evil alignment</w:t>
            </w:r>
          </w:p>
          <w:p w14:paraId="5E2E741F" w14:textId="77777777" w:rsidR="00246E2B" w:rsidRDefault="00246E2B" w:rsidP="00246E2B">
            <w:pPr>
              <w:tabs>
                <w:tab w:val="right" w:pos="1411"/>
              </w:tabs>
              <w:spacing w:before="20"/>
              <w:ind w:left="72" w:hanging="72"/>
              <w:rPr>
                <w:sz w:val="14"/>
              </w:rPr>
            </w:pPr>
            <w:r>
              <w:rPr>
                <w:sz w:val="14"/>
              </w:rPr>
              <w:t xml:space="preserve">Able to cast </w:t>
            </w:r>
            <w:r w:rsidRPr="00EB1785">
              <w:rPr>
                <w:i/>
                <w:sz w:val="14"/>
              </w:rPr>
              <w:t>Cure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3729AECA" w14:textId="77777777" w:rsidR="00246E2B" w:rsidRDefault="00246E2B" w:rsidP="00246E2B">
            <w:pPr>
              <w:pStyle w:val="Description"/>
            </w:pPr>
            <w:r>
              <w:t xml:space="preserve">You may convert your spells into </w:t>
            </w:r>
            <w:r w:rsidRPr="007A0C25">
              <w:rPr>
                <w:i/>
              </w:rPr>
              <w:t>Cure Wound</w:t>
            </w:r>
            <w:r>
              <w:t xml:space="preserve"> spells of equal or lower level (as a Cleric).  You may do this up to Wisdom modifier times per day.</w:t>
            </w:r>
          </w:p>
        </w:tc>
      </w:tr>
      <w:tr w:rsidR="00246E2B" w14:paraId="4FD90289" w14:textId="77777777">
        <w:trPr>
          <w:cantSplit/>
        </w:trPr>
        <w:tc>
          <w:tcPr>
            <w:tcW w:w="1620" w:type="dxa"/>
            <w:tcBorders>
              <w:top w:val="single" w:sz="4" w:space="0" w:color="auto"/>
              <w:left w:val="single" w:sz="12" w:space="0" w:color="auto"/>
              <w:bottom w:val="single" w:sz="4" w:space="0" w:color="auto"/>
              <w:right w:val="nil"/>
            </w:tcBorders>
          </w:tcPr>
          <w:p w14:paraId="483E553B" w14:textId="77777777" w:rsidR="00246E2B" w:rsidRDefault="00246E2B" w:rsidP="00246E2B">
            <w:pPr>
              <w:spacing w:before="20" w:after="20"/>
              <w:ind w:left="72" w:hanging="72"/>
              <w:rPr>
                <w:color w:val="000000"/>
                <w:sz w:val="16"/>
              </w:rPr>
            </w:pPr>
            <w:r>
              <w:rPr>
                <w:color w:val="000000"/>
                <w:sz w:val="16"/>
              </w:rPr>
              <w:t>Spontaneous Wounder</w:t>
            </w:r>
            <w:r w:rsidRPr="00A43F93">
              <w:rPr>
                <w:color w:val="000000"/>
                <w:sz w:val="16"/>
              </w:rPr>
              <w:fldChar w:fldCharType="begin"/>
            </w:r>
            <w:r w:rsidRPr="00A43F93">
              <w:rPr>
                <w:color w:val="000000"/>
                <w:sz w:val="16"/>
              </w:rPr>
              <w:instrText xml:space="preserve"> XE "Spontaneous Wounder"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A589ABE" w14:textId="77777777" w:rsidR="00246E2B" w:rsidRDefault="00246E2B"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54352A7D" w14:textId="77777777" w:rsidR="00246E2B" w:rsidRDefault="00246E2B" w:rsidP="00246E2B">
            <w:pPr>
              <w:tabs>
                <w:tab w:val="right" w:pos="1411"/>
              </w:tabs>
              <w:spacing w:before="20"/>
              <w:ind w:left="72" w:hanging="72"/>
              <w:rPr>
                <w:sz w:val="14"/>
              </w:rPr>
            </w:pPr>
            <w:r>
              <w:rPr>
                <w:sz w:val="14"/>
              </w:rPr>
              <w:t>Wisdom 13</w:t>
            </w:r>
          </w:p>
          <w:p w14:paraId="16ABD17C"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58902DE1" w14:textId="77777777" w:rsidR="00246E2B" w:rsidRDefault="00246E2B" w:rsidP="00246E2B">
            <w:pPr>
              <w:tabs>
                <w:tab w:val="right" w:pos="1411"/>
              </w:tabs>
              <w:spacing w:before="20"/>
              <w:ind w:left="72" w:hanging="72"/>
              <w:rPr>
                <w:sz w:val="14"/>
              </w:rPr>
            </w:pPr>
            <w:r>
              <w:rPr>
                <w:sz w:val="14"/>
              </w:rPr>
              <w:t>non-Good alignment</w:t>
            </w:r>
          </w:p>
          <w:p w14:paraId="2E3CF48B" w14:textId="77777777" w:rsidR="00246E2B" w:rsidRDefault="00246E2B" w:rsidP="00246E2B">
            <w:pPr>
              <w:tabs>
                <w:tab w:val="right" w:pos="1411"/>
              </w:tabs>
              <w:spacing w:before="20"/>
              <w:ind w:left="72" w:hanging="72"/>
              <w:rPr>
                <w:sz w:val="14"/>
              </w:rPr>
            </w:pPr>
            <w:r>
              <w:rPr>
                <w:sz w:val="14"/>
              </w:rPr>
              <w:t xml:space="preserve">Able to cast </w:t>
            </w:r>
            <w:r w:rsidRPr="00EB1785">
              <w:rPr>
                <w:i/>
                <w:sz w:val="14"/>
              </w:rPr>
              <w:t>Inflict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737E503C" w14:textId="77777777" w:rsidR="00246E2B" w:rsidRDefault="00246E2B" w:rsidP="00246E2B">
            <w:pPr>
              <w:pStyle w:val="Description"/>
            </w:pPr>
            <w:r>
              <w:t xml:space="preserve">You may convert your spells into </w:t>
            </w:r>
            <w:r w:rsidRPr="007A0C25">
              <w:rPr>
                <w:i/>
              </w:rPr>
              <w:t>Inflict Wound</w:t>
            </w:r>
            <w:r>
              <w:t xml:space="preserve"> spells of equal or lower level (as a Cleric).  You may do this up to Wisdom modifier times per day.</w:t>
            </w:r>
          </w:p>
        </w:tc>
      </w:tr>
      <w:tr w:rsidR="00246E2B" w14:paraId="7BDE5A6C" w14:textId="77777777">
        <w:trPr>
          <w:cantSplit/>
        </w:trPr>
        <w:tc>
          <w:tcPr>
            <w:tcW w:w="1620" w:type="dxa"/>
            <w:tcBorders>
              <w:top w:val="single" w:sz="4" w:space="0" w:color="auto"/>
              <w:left w:val="single" w:sz="12" w:space="0" w:color="auto"/>
              <w:bottom w:val="single" w:sz="4" w:space="0" w:color="auto"/>
              <w:right w:val="nil"/>
            </w:tcBorders>
          </w:tcPr>
          <w:p w14:paraId="53431B9C" w14:textId="77777777" w:rsidR="00246E2B" w:rsidRDefault="00246E2B" w:rsidP="00246E2B">
            <w:pPr>
              <w:spacing w:before="20" w:after="20"/>
              <w:ind w:left="72" w:hanging="72"/>
              <w:rPr>
                <w:sz w:val="16"/>
              </w:rPr>
            </w:pPr>
            <w:r>
              <w:rPr>
                <w:sz w:val="16"/>
              </w:rPr>
              <w:t>Undead Leadership</w:t>
            </w:r>
            <w:r w:rsidRPr="005939B5">
              <w:rPr>
                <w:sz w:val="16"/>
              </w:rPr>
              <w:t xml:space="preserve"> </w:t>
            </w:r>
            <w:r w:rsidRPr="005939B5">
              <w:rPr>
                <w:sz w:val="16"/>
              </w:rPr>
              <w:fldChar w:fldCharType="begin"/>
            </w:r>
            <w:r w:rsidRPr="005939B5">
              <w:rPr>
                <w:sz w:val="16"/>
              </w:rPr>
              <w:instrText xml:space="preserve"> XE "</w:instrText>
            </w:r>
            <w:r>
              <w:rPr>
                <w:sz w:val="16"/>
              </w:rPr>
              <w:instrText>Undead Leadership</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0870158" w14:textId="77777777" w:rsidR="00246E2B" w:rsidRDefault="00246E2B"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664B665B" w14:textId="77777777" w:rsidR="00246E2B" w:rsidRDefault="00246E2B" w:rsidP="00246E2B">
            <w:pPr>
              <w:tabs>
                <w:tab w:val="right" w:pos="1411"/>
              </w:tabs>
              <w:spacing w:before="20"/>
              <w:ind w:left="72" w:hanging="72"/>
              <w:rPr>
                <w:sz w:val="14"/>
              </w:rPr>
            </w:pPr>
            <w:r>
              <w:rPr>
                <w:sz w:val="14"/>
              </w:rPr>
              <w:t>Character level 6</w:t>
            </w:r>
            <w:r w:rsidRPr="00AD224C">
              <w:rPr>
                <w:sz w:val="14"/>
                <w:vertAlign w:val="superscript"/>
              </w:rPr>
              <w:t>th</w:t>
            </w:r>
          </w:p>
          <w:p w14:paraId="75A2A5A5" w14:textId="77777777" w:rsidR="00246E2B" w:rsidRDefault="00246E2B" w:rsidP="00246E2B">
            <w:pPr>
              <w:tabs>
                <w:tab w:val="right" w:pos="1411"/>
              </w:tabs>
              <w:spacing w:before="20"/>
              <w:ind w:left="72" w:hanging="72"/>
              <w:rPr>
                <w:sz w:val="14"/>
              </w:rPr>
            </w:pPr>
            <w:r>
              <w:rPr>
                <w:sz w:val="14"/>
              </w:rPr>
              <w:t>Non-Good Alignment</w:t>
            </w:r>
          </w:p>
          <w:p w14:paraId="7BB99D0E"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1ACB1481" w14:textId="77777777" w:rsidR="00246E2B" w:rsidRDefault="00246E2B" w:rsidP="00246E2B">
            <w:pPr>
              <w:pStyle w:val="Description"/>
            </w:pPr>
            <w:r>
              <w:t>You attract followers and a Cohort as if you had the Leadership Feat.  Your Leadership score is +2 for attracting Undead, and –4 for attracting living followers.  If you decide to attract an Undead Cohort, its maximum ECL is two below yours.</w:t>
            </w:r>
          </w:p>
        </w:tc>
      </w:tr>
      <w:tr w:rsidR="00246E2B" w14:paraId="5040F884" w14:textId="77777777">
        <w:trPr>
          <w:cantSplit/>
        </w:trPr>
        <w:tc>
          <w:tcPr>
            <w:tcW w:w="1620" w:type="dxa"/>
            <w:tcBorders>
              <w:top w:val="single" w:sz="4" w:space="0" w:color="auto"/>
              <w:left w:val="single" w:sz="12" w:space="0" w:color="auto"/>
              <w:bottom w:val="single" w:sz="4" w:space="0" w:color="auto"/>
              <w:right w:val="nil"/>
            </w:tcBorders>
          </w:tcPr>
          <w:p w14:paraId="1C3FDEF7" w14:textId="77777777" w:rsidR="00246E2B" w:rsidRDefault="00246E2B" w:rsidP="00246E2B">
            <w:pPr>
              <w:spacing w:before="20" w:after="20"/>
              <w:ind w:left="72" w:hanging="72"/>
              <w:rPr>
                <w:sz w:val="16"/>
              </w:rPr>
            </w:pPr>
            <w:r>
              <w:rPr>
                <w:sz w:val="16"/>
              </w:rPr>
              <w:t>Vampire Hunter</w:t>
            </w:r>
            <w:r w:rsidRPr="00744832">
              <w:rPr>
                <w:sz w:val="16"/>
              </w:rPr>
              <w:t xml:space="preserve"> </w:t>
            </w:r>
            <w:r w:rsidRPr="00744832">
              <w:rPr>
                <w:sz w:val="16"/>
              </w:rPr>
              <w:fldChar w:fldCharType="begin"/>
            </w:r>
            <w:r w:rsidRPr="00744832">
              <w:rPr>
                <w:sz w:val="16"/>
              </w:rPr>
              <w:instrText xml:space="preserve"> XE "</w:instrText>
            </w:r>
            <w:r>
              <w:rPr>
                <w:sz w:val="16"/>
              </w:rPr>
              <w:instrText>Vampire Hunter</w:instrText>
            </w:r>
            <w:r w:rsidRPr="00744832">
              <w:rPr>
                <w:sz w:val="16"/>
              </w:rPr>
              <w:instrText xml:space="preserve">" </w:instrText>
            </w:r>
            <w:r w:rsidRPr="00744832">
              <w:rPr>
                <w:sz w:val="16"/>
              </w:rPr>
              <w:fldChar w:fldCharType="end"/>
            </w:r>
            <w:r w:rsidRPr="00744832">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9597BC7" w14:textId="77777777" w:rsidR="00246E2B" w:rsidRDefault="00246E2B"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58EE5729"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4A929FE1" w14:textId="77777777" w:rsidR="00246E2B" w:rsidRDefault="00246E2B" w:rsidP="00246E2B">
            <w:pPr>
              <w:pStyle w:val="Description"/>
            </w:pPr>
            <w:r>
              <w:t>As a Move Action, you can unfailingly determine if a Vampire or Vampire Spawn is within 30’.</w:t>
            </w:r>
          </w:p>
          <w:p w14:paraId="760C485C" w14:textId="77777777" w:rsidR="00246E2B" w:rsidRDefault="00246E2B" w:rsidP="00246E2B">
            <w:pPr>
              <w:pStyle w:val="Description"/>
            </w:pPr>
            <w:r>
              <w:t>You are immune to the Dominating Gaze ability of Vampires and Vampire Spawn.</w:t>
            </w:r>
          </w:p>
        </w:tc>
      </w:tr>
    </w:tbl>
    <w:p w14:paraId="678ACCF9" w14:textId="77777777" w:rsidR="00246E2B" w:rsidRDefault="00246E2B" w:rsidP="00246E2B">
      <w:pPr>
        <w:rPr>
          <w:sz w:val="16"/>
          <w:szCs w:val="16"/>
        </w:rPr>
      </w:pPr>
    </w:p>
    <w:p w14:paraId="52E6514F" w14:textId="77777777" w:rsidR="00246E2B" w:rsidRDefault="00246E2B" w:rsidP="00246E2B">
      <w:pPr>
        <w:rPr>
          <w:sz w:val="16"/>
          <w:szCs w:val="16"/>
        </w:rPr>
      </w:pPr>
    </w:p>
    <w:p w14:paraId="68CA3045" w14:textId="77777777" w:rsidR="00246E2B" w:rsidRDefault="00246E2B" w:rsidP="00246E2B">
      <w:pPr>
        <w:pStyle w:val="Heading2"/>
      </w:pPr>
      <w:bookmarkStart w:id="182" w:name="_Toc173668282"/>
      <w:r>
        <w:t>Knowledge – the planes</w:t>
      </w:r>
      <w:bookmarkEnd w:id="182"/>
    </w:p>
    <w:p w14:paraId="2FAAA87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2285B15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10E08E4" w14:textId="77777777" w:rsidR="00246E2B" w:rsidRPr="00994F34" w:rsidRDefault="00246E2B" w:rsidP="00246E2B">
            <w:pPr>
              <w:spacing w:before="20" w:after="20"/>
              <w:ind w:left="72" w:hanging="72"/>
              <w:rPr>
                <w:sz w:val="18"/>
                <w:szCs w:val="18"/>
              </w:rPr>
            </w:pPr>
            <w:r w:rsidRPr="00994F34">
              <w:rPr>
                <w:sz w:val="18"/>
                <w:szCs w:val="18"/>
              </w:rPr>
              <w:t>Requires Knowledge – the planes</w:t>
            </w:r>
          </w:p>
        </w:tc>
        <w:tc>
          <w:tcPr>
            <w:tcW w:w="900" w:type="dxa"/>
            <w:tcBorders>
              <w:top w:val="single" w:sz="12" w:space="0" w:color="auto"/>
              <w:left w:val="nil"/>
              <w:bottom w:val="double" w:sz="6" w:space="0" w:color="auto"/>
            </w:tcBorders>
            <w:vAlign w:val="center"/>
          </w:tcPr>
          <w:p w14:paraId="5277F1FC"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5E8B449C"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FD3FC60" w14:textId="77777777" w:rsidR="00246E2B" w:rsidRDefault="00246E2B" w:rsidP="00246E2B">
            <w:pPr>
              <w:spacing w:before="20" w:after="20"/>
              <w:ind w:left="72" w:hanging="72"/>
              <w:rPr>
                <w:sz w:val="16"/>
              </w:rPr>
            </w:pPr>
            <w:r>
              <w:rPr>
                <w:sz w:val="16"/>
              </w:rPr>
              <w:t>Description</w:t>
            </w:r>
          </w:p>
        </w:tc>
      </w:tr>
      <w:tr w:rsidR="00246E2B" w14:paraId="052B85E8" w14:textId="77777777">
        <w:trPr>
          <w:cantSplit/>
        </w:trPr>
        <w:tc>
          <w:tcPr>
            <w:tcW w:w="1620" w:type="dxa"/>
            <w:tcBorders>
              <w:left w:val="single" w:sz="12" w:space="0" w:color="auto"/>
              <w:right w:val="nil"/>
            </w:tcBorders>
          </w:tcPr>
          <w:p w14:paraId="7DF10E80" w14:textId="77777777" w:rsidR="00246E2B" w:rsidRDefault="00246E2B" w:rsidP="00246E2B">
            <w:pPr>
              <w:spacing w:before="20" w:after="20"/>
              <w:ind w:left="72" w:hanging="72"/>
              <w:rPr>
                <w:sz w:val="16"/>
              </w:rPr>
            </w:pPr>
            <w:r>
              <w:rPr>
                <w:sz w:val="16"/>
              </w:rPr>
              <w:t>Astral Tracking</w:t>
            </w:r>
            <w:r>
              <w:rPr>
                <w:sz w:val="16"/>
              </w:rPr>
              <w:br/>
            </w:r>
            <w:r>
              <w:rPr>
                <w:sz w:val="14"/>
              </w:rPr>
              <w:t>[General</w:t>
            </w:r>
            <w:r w:rsidRPr="0031671C">
              <w:rPr>
                <w:sz w:val="16"/>
                <w:szCs w:val="16"/>
              </w:rPr>
              <w:t>]</w:t>
            </w:r>
            <w:r w:rsidRPr="0031671C">
              <w:rPr>
                <w:sz w:val="16"/>
                <w:szCs w:val="16"/>
              </w:rPr>
              <w:fldChar w:fldCharType="begin"/>
            </w:r>
            <w:r w:rsidRPr="0031671C">
              <w:rPr>
                <w:sz w:val="16"/>
                <w:szCs w:val="16"/>
              </w:rPr>
              <w:instrText xml:space="preserve"> XE "Astral Tracking" </w:instrText>
            </w:r>
            <w:r w:rsidRPr="0031671C">
              <w:rPr>
                <w:sz w:val="16"/>
                <w:szCs w:val="16"/>
              </w:rPr>
              <w:fldChar w:fldCharType="end"/>
            </w:r>
          </w:p>
        </w:tc>
        <w:tc>
          <w:tcPr>
            <w:tcW w:w="900" w:type="dxa"/>
            <w:tcBorders>
              <w:left w:val="nil"/>
            </w:tcBorders>
            <w:vAlign w:val="bottom"/>
          </w:tcPr>
          <w:p w14:paraId="23C631AC" w14:textId="77777777" w:rsidR="00246E2B" w:rsidRDefault="00246E2B" w:rsidP="00246E2B">
            <w:pPr>
              <w:spacing w:before="20" w:after="20"/>
              <w:ind w:left="-108"/>
              <w:jc w:val="right"/>
              <w:rPr>
                <w:sz w:val="12"/>
              </w:rPr>
            </w:pPr>
            <w:r>
              <w:rPr>
                <w:sz w:val="12"/>
              </w:rPr>
              <w:t>(DR313 p110)</w:t>
            </w:r>
          </w:p>
        </w:tc>
        <w:tc>
          <w:tcPr>
            <w:tcW w:w="1620" w:type="dxa"/>
          </w:tcPr>
          <w:p w14:paraId="056C5FFD" w14:textId="77777777" w:rsidR="00246E2B" w:rsidRDefault="00246E2B" w:rsidP="00246E2B">
            <w:pPr>
              <w:tabs>
                <w:tab w:val="right" w:pos="1404"/>
              </w:tabs>
              <w:spacing w:before="20"/>
              <w:ind w:left="72" w:hanging="72"/>
              <w:rPr>
                <w:sz w:val="14"/>
              </w:rPr>
            </w:pPr>
            <w:r>
              <w:rPr>
                <w:sz w:val="14"/>
              </w:rPr>
              <w:t>Track</w:t>
            </w:r>
          </w:p>
          <w:p w14:paraId="29AB31D9" w14:textId="77777777" w:rsidR="00246E2B" w:rsidRDefault="00246E2B"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27A40981"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8 ranks</w:t>
            </w:r>
          </w:p>
          <w:p w14:paraId="5B0D7221"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2DE034C8" w14:textId="77777777" w:rsidR="00246E2B" w:rsidRDefault="00246E2B" w:rsidP="00246E2B">
            <w:pPr>
              <w:pStyle w:val="Description"/>
              <w:spacing w:before="20" w:after="0"/>
            </w:pPr>
            <w:r>
              <w:t>You may make Survival checks to track creatures through the planes.</w:t>
            </w:r>
          </w:p>
          <w:p w14:paraId="0D559980" w14:textId="77777777" w:rsidR="00246E2B" w:rsidRDefault="00246E2B" w:rsidP="00246E2B">
            <w:pPr>
              <w:pStyle w:val="Description"/>
              <w:spacing w:before="20" w:after="0"/>
            </w:pPr>
            <w:r>
              <w:t>1. Track through the featureless Astral Plane – DC 25.</w:t>
            </w:r>
          </w:p>
          <w:p w14:paraId="27EE89DC" w14:textId="77777777" w:rsidR="00246E2B" w:rsidRDefault="00246E2B"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246E2B" w14:paraId="4F5576CD" w14:textId="77777777">
        <w:trPr>
          <w:cantSplit/>
        </w:trPr>
        <w:tc>
          <w:tcPr>
            <w:tcW w:w="1620" w:type="dxa"/>
            <w:tcBorders>
              <w:top w:val="single" w:sz="4" w:space="0" w:color="auto"/>
              <w:left w:val="single" w:sz="12" w:space="0" w:color="auto"/>
              <w:bottom w:val="single" w:sz="4" w:space="0" w:color="auto"/>
              <w:right w:val="nil"/>
            </w:tcBorders>
          </w:tcPr>
          <w:p w14:paraId="71BCC59B" w14:textId="77777777" w:rsidR="00246E2B" w:rsidRPr="00FB131F" w:rsidRDefault="00246E2B" w:rsidP="00246E2B">
            <w:pPr>
              <w:spacing w:before="20" w:after="20"/>
              <w:ind w:left="72" w:hanging="72"/>
              <w:rPr>
                <w:sz w:val="16"/>
                <w:szCs w:val="16"/>
              </w:rPr>
            </w:pPr>
            <w:r w:rsidRPr="00FB131F">
              <w:rPr>
                <w:sz w:val="16"/>
                <w:szCs w:val="16"/>
              </w:rPr>
              <w:t xml:space="preserve">Haunting Weapons </w:t>
            </w:r>
            <w:r w:rsidRPr="00FB131F">
              <w:rPr>
                <w:sz w:val="16"/>
                <w:szCs w:val="16"/>
              </w:rPr>
              <w:fldChar w:fldCharType="begin"/>
            </w:r>
            <w:r w:rsidRPr="00FB131F">
              <w:rPr>
                <w:sz w:val="16"/>
                <w:szCs w:val="16"/>
              </w:rPr>
              <w:instrText xml:space="preserve"> XE "Haunting Weapons" </w:instrText>
            </w:r>
            <w:r w:rsidRPr="00FB131F">
              <w:rPr>
                <w:sz w:val="16"/>
                <w:szCs w:val="16"/>
              </w:rPr>
              <w:fldChar w:fldCharType="end"/>
            </w:r>
            <w:r w:rsidRPr="00FB131F">
              <w:rPr>
                <w:sz w:val="16"/>
                <w:szCs w:val="16"/>
              </w:rPr>
              <w:br/>
            </w:r>
            <w:r w:rsidRPr="00FB131F">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1F5D194" w14:textId="77777777" w:rsidR="00246E2B" w:rsidRDefault="00246E2B" w:rsidP="00246E2B">
            <w:pPr>
              <w:spacing w:before="20" w:after="20"/>
              <w:ind w:left="-108"/>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7E7607C8" w14:textId="77777777" w:rsidR="00246E2B" w:rsidRPr="00FB131F" w:rsidRDefault="00246E2B" w:rsidP="00246E2B">
            <w:pPr>
              <w:tabs>
                <w:tab w:val="right" w:pos="1404"/>
              </w:tabs>
              <w:spacing w:before="20"/>
              <w:ind w:left="72" w:right="-108" w:hanging="72"/>
              <w:rPr>
                <w:sz w:val="14"/>
              </w:rPr>
            </w:pPr>
            <w:r w:rsidRPr="00FB131F">
              <w:rPr>
                <w:sz w:val="14"/>
              </w:rPr>
              <w:t xml:space="preserve">Ability to Turn or Rebuke Undead </w:t>
            </w:r>
          </w:p>
          <w:p w14:paraId="11158EF3" w14:textId="77777777" w:rsidR="00246E2B" w:rsidRPr="00FB131F" w:rsidRDefault="00246E2B" w:rsidP="00246E2B">
            <w:pPr>
              <w:tabs>
                <w:tab w:val="right" w:pos="1404"/>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 xml:space="preserve">4 ranks </w:t>
            </w:r>
          </w:p>
          <w:p w14:paraId="0319CD88" w14:textId="77777777" w:rsidR="00246E2B" w:rsidRPr="00FB131F" w:rsidRDefault="00246E2B" w:rsidP="00246E2B">
            <w:pPr>
              <w:tabs>
                <w:tab w:val="right" w:pos="1404"/>
              </w:tabs>
              <w:spacing w:before="20"/>
              <w:ind w:right="-108"/>
              <w:rPr>
                <w:sz w:val="14"/>
              </w:rPr>
            </w:pPr>
            <w:r w:rsidRPr="00FB131F">
              <w:rPr>
                <w:sz w:val="14"/>
              </w:rPr>
              <w:t xml:space="preserve">Know (planes): </w:t>
            </w:r>
            <w:r w:rsidRPr="003B2FF5">
              <w:rPr>
                <w:sz w:val="14"/>
                <w:szCs w:val="14"/>
              </w:rPr>
              <w:tab/>
            </w:r>
            <w:r w:rsidRPr="00FB131F">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FEE984D" w14:textId="77777777" w:rsidR="00246E2B" w:rsidRDefault="00246E2B" w:rsidP="00246E2B">
            <w:pPr>
              <w:pStyle w:val="Description"/>
              <w:spacing w:before="20"/>
            </w:pPr>
            <w:r>
              <w:t>As a Standard Action, spend one Turn or Rebuke Attempt to grant the Ghost Touch special ability to all melee weapons (including natural weapons) of your allies within a 30’ radius burst.  The effect lasts until the end of your next turn.</w:t>
            </w:r>
          </w:p>
        </w:tc>
      </w:tr>
      <w:tr w:rsidR="00246E2B" w14:paraId="22A4CA31" w14:textId="77777777">
        <w:trPr>
          <w:cantSplit/>
        </w:trPr>
        <w:tc>
          <w:tcPr>
            <w:tcW w:w="1620" w:type="dxa"/>
            <w:tcBorders>
              <w:top w:val="single" w:sz="4" w:space="0" w:color="auto"/>
              <w:left w:val="single" w:sz="12" w:space="0" w:color="auto"/>
              <w:bottom w:val="single" w:sz="4" w:space="0" w:color="auto"/>
              <w:right w:val="nil"/>
            </w:tcBorders>
          </w:tcPr>
          <w:p w14:paraId="1CBB6320" w14:textId="77777777" w:rsidR="00246E2B" w:rsidRDefault="00246E2B" w:rsidP="00246E2B">
            <w:pPr>
              <w:spacing w:before="20" w:after="20"/>
              <w:ind w:left="72" w:hanging="72"/>
              <w:rPr>
                <w:sz w:val="16"/>
              </w:rPr>
            </w:pPr>
            <w:r>
              <w:rPr>
                <w:sz w:val="16"/>
                <w:szCs w:val="16"/>
              </w:rPr>
              <w:t>Improved Flight Item</w:t>
            </w:r>
            <w:r w:rsidRPr="00357527">
              <w:rPr>
                <w:sz w:val="16"/>
                <w:szCs w:val="16"/>
              </w:rPr>
              <w:fldChar w:fldCharType="begin"/>
            </w:r>
            <w:r w:rsidRPr="00357527">
              <w:rPr>
                <w:sz w:val="16"/>
                <w:szCs w:val="16"/>
              </w:rPr>
              <w:instrText xml:space="preserve"> XE "</w:instrText>
            </w:r>
            <w:r>
              <w:rPr>
                <w:sz w:val="16"/>
                <w:szCs w:val="16"/>
              </w:rPr>
              <w:instrText>Improved Flight Item</w:instrText>
            </w:r>
            <w:r w:rsidRPr="00357527">
              <w:rPr>
                <w:sz w:val="16"/>
                <w:szCs w:val="16"/>
              </w:rPr>
              <w:instrText xml:space="preserve">" </w:instrText>
            </w:r>
            <w:r w:rsidRPr="00357527">
              <w:rPr>
                <w:sz w:val="16"/>
                <w:szCs w:val="16"/>
              </w:rPr>
              <w:fldChar w:fldCharType="end"/>
            </w:r>
            <w:r>
              <w:rPr>
                <w:sz w:val="16"/>
              </w:rPr>
              <w:br/>
            </w:r>
            <w:r>
              <w:rPr>
                <w:sz w:val="14"/>
              </w:rPr>
              <w:t>[Item Creation]</w:t>
            </w:r>
          </w:p>
        </w:tc>
        <w:tc>
          <w:tcPr>
            <w:tcW w:w="900" w:type="dxa"/>
            <w:tcBorders>
              <w:top w:val="single" w:sz="4" w:space="0" w:color="auto"/>
              <w:left w:val="nil"/>
              <w:bottom w:val="single" w:sz="4" w:space="0" w:color="auto"/>
            </w:tcBorders>
            <w:vAlign w:val="bottom"/>
          </w:tcPr>
          <w:p w14:paraId="5BD6957F"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5231FEEE" w14:textId="77777777" w:rsidR="00246E2B" w:rsidRDefault="00246E2B" w:rsidP="00246E2B">
            <w:pPr>
              <w:tabs>
                <w:tab w:val="right" w:pos="1404"/>
              </w:tabs>
              <w:spacing w:before="20"/>
              <w:ind w:left="72" w:right="-108" w:hanging="72"/>
              <w:rPr>
                <w:sz w:val="14"/>
              </w:rPr>
            </w:pPr>
            <w:r>
              <w:rPr>
                <w:sz w:val="14"/>
              </w:rPr>
              <w:t>Craft Wondrous Item</w:t>
            </w:r>
          </w:p>
          <w:p w14:paraId="630DC979" w14:textId="77777777" w:rsidR="00246E2B" w:rsidRDefault="00246E2B" w:rsidP="00246E2B">
            <w:pPr>
              <w:tabs>
                <w:tab w:val="right" w:pos="1404"/>
              </w:tabs>
              <w:spacing w:before="20"/>
              <w:ind w:left="72" w:right="-108" w:hanging="72"/>
              <w:rPr>
                <w:sz w:val="14"/>
              </w:rPr>
            </w:pPr>
            <w:r>
              <w:rPr>
                <w:sz w:val="14"/>
              </w:rPr>
              <w:t>Know (planes):</w:t>
            </w:r>
            <w:r w:rsidRPr="003B2FF5">
              <w:rPr>
                <w:sz w:val="14"/>
                <w:szCs w:val="14"/>
              </w:rPr>
              <w:t xml:space="preserve"> </w:t>
            </w:r>
            <w:r w:rsidRPr="003B2FF5">
              <w:rPr>
                <w:sz w:val="14"/>
                <w:szCs w:val="14"/>
              </w:rPr>
              <w:tab/>
            </w:r>
            <w:r>
              <w:rPr>
                <w:sz w:val="14"/>
              </w:rPr>
              <w:t>6 ranks</w:t>
            </w:r>
          </w:p>
        </w:tc>
        <w:tc>
          <w:tcPr>
            <w:tcW w:w="6300" w:type="dxa"/>
            <w:tcBorders>
              <w:top w:val="single" w:sz="4" w:space="0" w:color="auto"/>
              <w:bottom w:val="single" w:sz="4" w:space="0" w:color="auto"/>
              <w:right w:val="single" w:sz="12" w:space="0" w:color="auto"/>
            </w:tcBorders>
            <w:vAlign w:val="center"/>
          </w:tcPr>
          <w:p w14:paraId="22F71F12" w14:textId="77777777" w:rsidR="00246E2B" w:rsidRDefault="00246E2B" w:rsidP="00246E2B">
            <w:pPr>
              <w:pStyle w:val="Description"/>
              <w:spacing w:before="20" w:after="0"/>
            </w:pPr>
            <w:r>
              <w:t xml:space="preserve">You can make magic items that take advantage of a ‘manifest zone’ linked to Syrania (such as the city of </w:t>
            </w:r>
            <w:smartTag w:uri="urn:schemas-microsoft-com:office:smarttags" w:element="place">
              <w:smartTag w:uri="urn:schemas-microsoft-com:office:smarttags" w:element="City">
                <w:r>
                  <w:t>Sharn</w:t>
                </w:r>
              </w:smartTag>
            </w:smartTag>
            <w:r>
              <w:t>).</w:t>
            </w:r>
          </w:p>
          <w:p w14:paraId="7D6FAF88" w14:textId="77777777" w:rsidR="00246E2B" w:rsidRDefault="00246E2B" w:rsidP="00246E2B">
            <w:pPr>
              <w:pStyle w:val="Description"/>
              <w:spacing w:before="20" w:after="0"/>
              <w:ind w:left="432" w:hanging="252"/>
            </w:pPr>
            <w:r>
              <w:t>1. If you create an item with a Fly speed, within the ‘manifest zone’, the fly speed in increased by 50%, and it can be used+2 times per day.  If it normally could be used 3+ times per day, it now can be used continuously.</w:t>
            </w:r>
          </w:p>
          <w:p w14:paraId="40ADE4E0" w14:textId="77777777" w:rsidR="00246E2B" w:rsidRDefault="00246E2B" w:rsidP="00246E2B">
            <w:pPr>
              <w:pStyle w:val="Description"/>
              <w:spacing w:before="20" w:after="0"/>
              <w:ind w:left="432" w:hanging="252"/>
            </w:pPr>
            <w:r>
              <w:t>2. Some magic items (such as a Soarslead or a Flying Buttress) have this feat as a prerequisite.</w:t>
            </w:r>
          </w:p>
          <w:p w14:paraId="6A323193" w14:textId="77777777" w:rsidR="00246E2B" w:rsidRDefault="00246E2B" w:rsidP="00246E2B">
            <w:pPr>
              <w:pStyle w:val="Description"/>
              <w:spacing w:before="20"/>
              <w:ind w:left="432" w:hanging="252"/>
            </w:pPr>
            <w:r>
              <w:t xml:space="preserve">3. Any Construct you create that has a Fly speed automatically gains the </w:t>
            </w:r>
            <w:r w:rsidRPr="00357527">
              <w:rPr>
                <w:u w:val="single"/>
              </w:rPr>
              <w:t>Feat: Manifest Flight</w:t>
            </w:r>
            <w:r>
              <w:t>.</w:t>
            </w:r>
          </w:p>
        </w:tc>
      </w:tr>
      <w:tr w:rsidR="00246E2B" w14:paraId="446A41F9" w14:textId="77777777">
        <w:trPr>
          <w:cantSplit/>
        </w:trPr>
        <w:tc>
          <w:tcPr>
            <w:tcW w:w="1620" w:type="dxa"/>
            <w:tcBorders>
              <w:left w:val="single" w:sz="12" w:space="0" w:color="auto"/>
              <w:bottom w:val="single" w:sz="4" w:space="0" w:color="auto"/>
              <w:right w:val="nil"/>
            </w:tcBorders>
          </w:tcPr>
          <w:p w14:paraId="26ED81F5" w14:textId="77777777" w:rsidR="00246E2B" w:rsidRDefault="00246E2B" w:rsidP="00246E2B">
            <w:pPr>
              <w:spacing w:before="20" w:after="20"/>
              <w:ind w:left="72" w:hanging="72"/>
              <w:rPr>
                <w:sz w:val="16"/>
              </w:rPr>
            </w:pPr>
            <w:r>
              <w:rPr>
                <w:sz w:val="16"/>
              </w:rPr>
              <w:t>Lord of the Uttercold</w:t>
            </w:r>
            <w:r w:rsidRPr="0031671C">
              <w:rPr>
                <w:sz w:val="16"/>
                <w:szCs w:val="16"/>
              </w:rPr>
              <w:fldChar w:fldCharType="begin"/>
            </w:r>
            <w:r w:rsidRPr="0031671C">
              <w:rPr>
                <w:sz w:val="16"/>
                <w:szCs w:val="16"/>
              </w:rPr>
              <w:instrText xml:space="preserve"> XE "Lord of the Uttercold" </w:instrText>
            </w:r>
            <w:r w:rsidRPr="0031671C">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009F6AC6" w14:textId="77777777" w:rsidR="00246E2B" w:rsidRDefault="00246E2B" w:rsidP="00246E2B">
            <w:pPr>
              <w:spacing w:before="20" w:after="20"/>
              <w:ind w:left="-108"/>
              <w:jc w:val="right"/>
              <w:rPr>
                <w:sz w:val="12"/>
              </w:rPr>
            </w:pPr>
            <w:r>
              <w:rPr>
                <w:sz w:val="12"/>
              </w:rPr>
              <w:t>(CArc p80)</w:t>
            </w:r>
          </w:p>
        </w:tc>
        <w:tc>
          <w:tcPr>
            <w:tcW w:w="1620" w:type="dxa"/>
            <w:tcBorders>
              <w:bottom w:val="single" w:sz="4" w:space="0" w:color="auto"/>
            </w:tcBorders>
          </w:tcPr>
          <w:p w14:paraId="7ECFEE70" w14:textId="77777777" w:rsidR="00246E2B" w:rsidRDefault="00246E2B" w:rsidP="00246E2B">
            <w:pPr>
              <w:tabs>
                <w:tab w:val="right" w:pos="1404"/>
              </w:tabs>
              <w:spacing w:before="20"/>
              <w:ind w:left="72" w:right="-108" w:hanging="72"/>
              <w:rPr>
                <w:sz w:val="14"/>
              </w:rPr>
            </w:pPr>
            <w:r>
              <w:rPr>
                <w:sz w:val="14"/>
              </w:rPr>
              <w:t>Energy Substitution (cold)</w:t>
            </w:r>
          </w:p>
          <w:p w14:paraId="09FB4DF5" w14:textId="77777777" w:rsidR="00246E2B" w:rsidRDefault="00246E2B" w:rsidP="00246E2B">
            <w:pPr>
              <w:tabs>
                <w:tab w:val="right" w:pos="1404"/>
              </w:tabs>
              <w:spacing w:before="20"/>
              <w:ind w:left="72" w:right="-108" w:hanging="72"/>
              <w:rPr>
                <w:sz w:val="14"/>
              </w:rPr>
            </w:pPr>
            <w:r>
              <w:rPr>
                <w:sz w:val="14"/>
              </w:rPr>
              <w:t xml:space="preserve">Know (planes): </w:t>
            </w:r>
            <w:r w:rsidRPr="003B2FF5">
              <w:rPr>
                <w:sz w:val="14"/>
                <w:szCs w:val="14"/>
              </w:rPr>
              <w:tab/>
            </w:r>
            <w:r>
              <w:rPr>
                <w:sz w:val="14"/>
              </w:rPr>
              <w:t>9 rank</w:t>
            </w:r>
          </w:p>
        </w:tc>
        <w:tc>
          <w:tcPr>
            <w:tcW w:w="6300" w:type="dxa"/>
            <w:tcBorders>
              <w:bottom w:val="single" w:sz="4" w:space="0" w:color="auto"/>
              <w:right w:val="single" w:sz="12" w:space="0" w:color="auto"/>
            </w:tcBorders>
            <w:vAlign w:val="center"/>
          </w:tcPr>
          <w:p w14:paraId="08EA540C" w14:textId="77777777" w:rsidR="00246E2B" w:rsidRDefault="00246E2B" w:rsidP="00246E2B">
            <w:pPr>
              <w:pStyle w:val="Description"/>
              <w:spacing w:before="20" w:after="0"/>
              <w:ind w:right="-115"/>
            </w:pPr>
            <w:r>
              <w:t xml:space="preserve">A [cold] spell can be modified to do ½ Cold damage and ½ </w:t>
            </w:r>
            <w:r>
              <w:rPr>
                <w:u w:val="single"/>
              </w:rPr>
              <w:t>Negative Energy Damage</w:t>
            </w:r>
            <w:r>
              <w:t xml:space="preserve">.  </w:t>
            </w:r>
            <w:r>
              <w:br/>
              <w:t>All other aspects of the spell remain the same.</w:t>
            </w:r>
          </w:p>
          <w:p w14:paraId="20A71200" w14:textId="77777777" w:rsidR="00246E2B" w:rsidRPr="0070317C" w:rsidRDefault="00246E2B" w:rsidP="00246E2B">
            <w:pPr>
              <w:pStyle w:val="Description"/>
              <w:spacing w:before="20"/>
              <w:ind w:right="-108"/>
            </w:pPr>
            <w:r>
              <w:t>Caster level +0</w:t>
            </w:r>
          </w:p>
        </w:tc>
      </w:tr>
      <w:tr w:rsidR="00246E2B" w14:paraId="2D65326E" w14:textId="77777777">
        <w:trPr>
          <w:cantSplit/>
        </w:trPr>
        <w:tc>
          <w:tcPr>
            <w:tcW w:w="1620" w:type="dxa"/>
            <w:tcBorders>
              <w:top w:val="single" w:sz="4" w:space="0" w:color="auto"/>
              <w:left w:val="single" w:sz="12" w:space="0" w:color="auto"/>
              <w:bottom w:val="single" w:sz="4" w:space="0" w:color="auto"/>
              <w:right w:val="nil"/>
            </w:tcBorders>
          </w:tcPr>
          <w:p w14:paraId="3B71BB3C" w14:textId="77777777" w:rsidR="00246E2B" w:rsidRDefault="00246E2B" w:rsidP="00246E2B">
            <w:pPr>
              <w:spacing w:before="20" w:after="20"/>
              <w:ind w:left="72" w:hanging="72"/>
              <w:rPr>
                <w:sz w:val="16"/>
              </w:rPr>
            </w:pPr>
            <w:r>
              <w:rPr>
                <w:sz w:val="16"/>
                <w:szCs w:val="16"/>
              </w:rPr>
              <w:t>Manifest Flight</w:t>
            </w:r>
            <w:r w:rsidRPr="00357527">
              <w:rPr>
                <w:sz w:val="16"/>
                <w:szCs w:val="16"/>
              </w:rPr>
              <w:fldChar w:fldCharType="begin"/>
            </w:r>
            <w:r w:rsidRPr="00357527">
              <w:rPr>
                <w:sz w:val="16"/>
                <w:szCs w:val="16"/>
              </w:rPr>
              <w:instrText xml:space="preserve"> XE "</w:instrText>
            </w:r>
            <w:r>
              <w:rPr>
                <w:sz w:val="16"/>
                <w:szCs w:val="16"/>
              </w:rPr>
              <w:instrText>Manifest Flight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528B51B"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55B88B26" w14:textId="77777777" w:rsidR="00246E2B" w:rsidRDefault="00246E2B" w:rsidP="00246E2B">
            <w:pPr>
              <w:tabs>
                <w:tab w:val="right" w:pos="1404"/>
              </w:tabs>
              <w:spacing w:before="20"/>
              <w:ind w:left="72" w:right="-108" w:hanging="72"/>
              <w:rPr>
                <w:sz w:val="14"/>
              </w:rPr>
            </w:pPr>
            <w:r>
              <w:rPr>
                <w:sz w:val="14"/>
              </w:rPr>
              <w:t>Fly speed</w:t>
            </w:r>
          </w:p>
          <w:p w14:paraId="23BF0F71" w14:textId="77777777" w:rsidR="00246E2B" w:rsidRDefault="00246E2B" w:rsidP="00246E2B">
            <w:pPr>
              <w:tabs>
                <w:tab w:val="right" w:pos="1404"/>
              </w:tabs>
              <w:spacing w:before="20"/>
              <w:ind w:left="72" w:right="-288" w:hanging="72"/>
              <w:rPr>
                <w:sz w:val="14"/>
              </w:rPr>
            </w:pPr>
            <w:r>
              <w:rPr>
                <w:sz w:val="14"/>
              </w:rPr>
              <w:t>Know (planes):</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73C02555" w14:textId="77777777" w:rsidR="00246E2B" w:rsidRDefault="00246E2B" w:rsidP="00246E2B">
            <w:pPr>
              <w:pStyle w:val="Description"/>
              <w:spacing w:before="20"/>
            </w:pPr>
            <w:r>
              <w:t xml:space="preserve">When you are within a ‘manifest zone’ linked to Syrania (such as the city of </w:t>
            </w:r>
            <w:smartTag w:uri="urn:schemas-microsoft-com:office:smarttags" w:element="place">
              <w:smartTag w:uri="urn:schemas-microsoft-com:office:smarttags" w:element="City">
                <w:r>
                  <w:t>Sharn</w:t>
                </w:r>
              </w:smartTag>
            </w:smartTag>
            <w:r>
              <w:t>), your Fly speed increases by 50% and your maneuverability is increased by one step.</w:t>
            </w:r>
          </w:p>
        </w:tc>
      </w:tr>
      <w:tr w:rsidR="00246E2B" w14:paraId="2418C936" w14:textId="77777777">
        <w:trPr>
          <w:cantSplit/>
        </w:trPr>
        <w:tc>
          <w:tcPr>
            <w:tcW w:w="1620" w:type="dxa"/>
            <w:tcBorders>
              <w:top w:val="single" w:sz="4" w:space="0" w:color="auto"/>
              <w:left w:val="single" w:sz="12" w:space="0" w:color="auto"/>
              <w:bottom w:val="single" w:sz="4" w:space="0" w:color="auto"/>
              <w:right w:val="nil"/>
            </w:tcBorders>
          </w:tcPr>
          <w:p w14:paraId="1E4C65E1" w14:textId="77777777" w:rsidR="00246E2B" w:rsidRDefault="00246E2B" w:rsidP="00246E2B">
            <w:pPr>
              <w:spacing w:before="20" w:after="20"/>
              <w:ind w:left="72" w:hanging="72"/>
              <w:rPr>
                <w:sz w:val="16"/>
              </w:rPr>
            </w:pPr>
            <w:r>
              <w:rPr>
                <w:sz w:val="16"/>
                <w:szCs w:val="16"/>
              </w:rPr>
              <w:t>Manifest Leap</w:t>
            </w:r>
            <w:r w:rsidRPr="00357527">
              <w:rPr>
                <w:sz w:val="16"/>
                <w:szCs w:val="16"/>
              </w:rPr>
              <w:fldChar w:fldCharType="begin"/>
            </w:r>
            <w:r w:rsidRPr="00357527">
              <w:rPr>
                <w:sz w:val="16"/>
                <w:szCs w:val="16"/>
              </w:rPr>
              <w:instrText xml:space="preserve"> XE "</w:instrText>
            </w:r>
            <w:r>
              <w:rPr>
                <w:sz w:val="16"/>
                <w:szCs w:val="16"/>
              </w:rPr>
              <w:instrText>Manifest Leap</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3ED19E3"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6A071FA9" w14:textId="77777777" w:rsidR="00246E2B" w:rsidRDefault="00246E2B" w:rsidP="00246E2B">
            <w:pPr>
              <w:tabs>
                <w:tab w:val="right" w:pos="1404"/>
              </w:tabs>
              <w:spacing w:before="20"/>
              <w:ind w:left="72" w:right="-288" w:hanging="72"/>
              <w:rPr>
                <w:sz w:val="14"/>
              </w:rPr>
            </w:pPr>
            <w:r>
              <w:rPr>
                <w:sz w:val="14"/>
              </w:rPr>
              <w:t>Know (planes):</w:t>
            </w:r>
            <w:r w:rsidRPr="003B2FF5">
              <w:rPr>
                <w:sz w:val="14"/>
                <w:szCs w:val="14"/>
              </w:rPr>
              <w:t xml:space="preserve"> </w:t>
            </w:r>
            <w:r w:rsidRPr="003B2FF5">
              <w:rPr>
                <w:sz w:val="14"/>
                <w:szCs w:val="14"/>
              </w:rPr>
              <w:tab/>
            </w:r>
            <w:r>
              <w:rPr>
                <w:sz w:val="14"/>
              </w:rPr>
              <w:t>4 ranks</w:t>
            </w:r>
          </w:p>
          <w:p w14:paraId="2E567C86" w14:textId="77777777" w:rsidR="00246E2B" w:rsidRDefault="00246E2B" w:rsidP="00246E2B">
            <w:pPr>
              <w:tabs>
                <w:tab w:val="right" w:pos="1404"/>
              </w:tabs>
              <w:spacing w:before="20"/>
              <w:ind w:left="72" w:right="-288" w:hanging="72"/>
              <w:rPr>
                <w:sz w:val="14"/>
              </w:rPr>
            </w:pPr>
            <w:r>
              <w:rPr>
                <w:sz w:val="14"/>
              </w:rPr>
              <w:t xml:space="preserve">Jump:  </w:t>
            </w:r>
            <w:r w:rsidRPr="003B2FF5">
              <w:rPr>
                <w:sz w:val="14"/>
                <w:szCs w:val="14"/>
              </w:rPr>
              <w:tab/>
            </w:r>
            <w:r>
              <w:rPr>
                <w:sz w:val="14"/>
              </w:rPr>
              <w:t>6 ranks</w:t>
            </w:r>
          </w:p>
        </w:tc>
        <w:tc>
          <w:tcPr>
            <w:tcW w:w="6300" w:type="dxa"/>
            <w:tcBorders>
              <w:top w:val="single" w:sz="4" w:space="0" w:color="auto"/>
              <w:bottom w:val="single" w:sz="4" w:space="0" w:color="auto"/>
              <w:right w:val="single" w:sz="12" w:space="0" w:color="auto"/>
            </w:tcBorders>
            <w:vAlign w:val="center"/>
          </w:tcPr>
          <w:p w14:paraId="46F3EA42" w14:textId="77777777" w:rsidR="00246E2B" w:rsidRDefault="00246E2B" w:rsidP="00246E2B">
            <w:pPr>
              <w:pStyle w:val="Description"/>
              <w:spacing w:before="20" w:after="0"/>
            </w:pPr>
            <w:r>
              <w:t xml:space="preserve">When you are within a ‘manifest zone’ linked to Syrania (such as the city of </w:t>
            </w:r>
            <w:smartTag w:uri="urn:schemas-microsoft-com:office:smarttags" w:element="place">
              <w:smartTag w:uri="urn:schemas-microsoft-com:office:smarttags" w:element="City">
                <w:r>
                  <w:t>Sharn</w:t>
                </w:r>
              </w:smartTag>
            </w:smartTag>
            <w:r>
              <w:t>), you gain the following:</w:t>
            </w:r>
          </w:p>
          <w:p w14:paraId="166ECE0E" w14:textId="77777777" w:rsidR="00246E2B" w:rsidRDefault="00246E2B" w:rsidP="00246E2B">
            <w:pPr>
              <w:pStyle w:val="Description"/>
              <w:spacing w:before="20" w:after="0"/>
              <w:ind w:left="259"/>
            </w:pPr>
            <w:r>
              <w:t>1. +5 Competence bonus on Jump checks.</w:t>
            </w:r>
          </w:p>
          <w:p w14:paraId="33E3AE07" w14:textId="77777777" w:rsidR="00246E2B" w:rsidRDefault="00246E2B" w:rsidP="00246E2B">
            <w:pPr>
              <w:pStyle w:val="Description"/>
              <w:spacing w:before="20" w:after="0"/>
              <w:ind w:left="259"/>
            </w:pPr>
            <w:r>
              <w:t>2. Only take 1d4 damage per 10’ you fall.</w:t>
            </w:r>
          </w:p>
          <w:p w14:paraId="40980C33" w14:textId="77777777" w:rsidR="00246E2B" w:rsidRDefault="00246E2B" w:rsidP="00246E2B">
            <w:pPr>
              <w:pStyle w:val="Description"/>
              <w:spacing w:before="20"/>
              <w:ind w:left="259"/>
            </w:pPr>
            <w:r>
              <w:t>3. If you have the Slow Fall class ability, add 10’ to the distance you can fall safely.</w:t>
            </w:r>
          </w:p>
        </w:tc>
      </w:tr>
    </w:tbl>
    <w:p w14:paraId="65EBD76F" w14:textId="77777777" w:rsidR="00246E2B" w:rsidRDefault="00246E2B" w:rsidP="00246E2B">
      <w:pPr>
        <w:rPr>
          <w:sz w:val="16"/>
          <w:szCs w:val="16"/>
        </w:rPr>
      </w:pPr>
    </w:p>
    <w:p w14:paraId="23B4ADB8" w14:textId="77777777" w:rsidR="00246E2B" w:rsidRDefault="00246E2B" w:rsidP="00246E2B">
      <w:pPr>
        <w:rPr>
          <w:sz w:val="16"/>
          <w:szCs w:val="16"/>
        </w:rPr>
      </w:pPr>
    </w:p>
    <w:p w14:paraId="65793100" w14:textId="77777777" w:rsidR="00246E2B" w:rsidRDefault="00246E2B" w:rsidP="00246E2B">
      <w:pPr>
        <w:pStyle w:val="Heading2"/>
      </w:pPr>
      <w:bookmarkStart w:id="183" w:name="_Toc173668283"/>
      <w:r>
        <w:t>Listen</w:t>
      </w:r>
      <w:bookmarkEnd w:id="183"/>
    </w:p>
    <w:p w14:paraId="7559BFF0"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6212BE9"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254C75" w14:textId="77777777" w:rsidR="00246E2B" w:rsidRPr="00994F34" w:rsidRDefault="00246E2B" w:rsidP="00246E2B">
            <w:pPr>
              <w:spacing w:before="20" w:after="20"/>
              <w:ind w:left="72" w:hanging="72"/>
              <w:rPr>
                <w:sz w:val="18"/>
                <w:szCs w:val="18"/>
              </w:rPr>
            </w:pPr>
            <w:r w:rsidRPr="00994F34">
              <w:rPr>
                <w:sz w:val="18"/>
                <w:szCs w:val="18"/>
              </w:rPr>
              <w:t>Requires Listen</w:t>
            </w:r>
          </w:p>
        </w:tc>
        <w:tc>
          <w:tcPr>
            <w:tcW w:w="900" w:type="dxa"/>
            <w:tcBorders>
              <w:top w:val="single" w:sz="12" w:space="0" w:color="auto"/>
              <w:left w:val="nil"/>
              <w:bottom w:val="double" w:sz="6" w:space="0" w:color="auto"/>
            </w:tcBorders>
            <w:vAlign w:val="center"/>
          </w:tcPr>
          <w:p w14:paraId="24F2D822"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35A499A"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9C643BC" w14:textId="77777777" w:rsidR="00246E2B" w:rsidRDefault="00246E2B" w:rsidP="00246E2B">
            <w:pPr>
              <w:spacing w:before="20" w:after="20"/>
              <w:ind w:left="72" w:hanging="72"/>
              <w:rPr>
                <w:sz w:val="16"/>
              </w:rPr>
            </w:pPr>
            <w:r>
              <w:rPr>
                <w:sz w:val="16"/>
              </w:rPr>
              <w:t>Description</w:t>
            </w:r>
          </w:p>
        </w:tc>
      </w:tr>
      <w:tr w:rsidR="00246E2B" w14:paraId="67C51D11" w14:textId="77777777">
        <w:trPr>
          <w:cantSplit/>
        </w:trPr>
        <w:tc>
          <w:tcPr>
            <w:tcW w:w="1620" w:type="dxa"/>
            <w:tcBorders>
              <w:top w:val="single" w:sz="4" w:space="0" w:color="auto"/>
              <w:left w:val="single" w:sz="12" w:space="0" w:color="auto"/>
              <w:bottom w:val="single" w:sz="4" w:space="0" w:color="auto"/>
              <w:right w:val="nil"/>
            </w:tcBorders>
          </w:tcPr>
          <w:p w14:paraId="119E4E5B" w14:textId="77777777" w:rsidR="00246E2B" w:rsidRDefault="00246E2B" w:rsidP="00246E2B">
            <w:pPr>
              <w:spacing w:before="20" w:after="20"/>
              <w:ind w:left="72" w:hanging="72"/>
              <w:rPr>
                <w:sz w:val="16"/>
              </w:rPr>
            </w:pPr>
            <w:r>
              <w:rPr>
                <w:sz w:val="16"/>
              </w:rPr>
              <w:t xml:space="preserve">Blindsense </w:t>
            </w:r>
            <w:r w:rsidRPr="00144A89">
              <w:rPr>
                <w:sz w:val="16"/>
                <w:szCs w:val="16"/>
              </w:rPr>
              <w:fldChar w:fldCharType="begin"/>
            </w:r>
            <w:r w:rsidRPr="00144A89">
              <w:rPr>
                <w:sz w:val="16"/>
                <w:szCs w:val="16"/>
              </w:rPr>
              <w:instrText xml:space="preserve"> XE "</w:instrText>
            </w:r>
            <w:r>
              <w:rPr>
                <w:sz w:val="16"/>
                <w:szCs w:val="16"/>
              </w:rPr>
              <w:instrText>Blindsense</w:instrText>
            </w:r>
            <w:r w:rsidRPr="00144A89">
              <w:rPr>
                <w:sz w:val="16"/>
                <w:szCs w:val="16"/>
              </w:rPr>
              <w:instrText xml:space="preserve">" </w:instrText>
            </w:r>
            <w:r w:rsidRPr="00144A89">
              <w:rPr>
                <w:sz w:val="16"/>
                <w:szCs w:val="16"/>
              </w:rPr>
              <w:fldChar w:fldCharType="end"/>
            </w:r>
            <w:r w:rsidRPr="00144A89">
              <w:rPr>
                <w:sz w:val="16"/>
                <w:szCs w:val="16"/>
              </w:rPr>
              <w:br/>
            </w:r>
            <w:r>
              <w:rPr>
                <w:sz w:val="14"/>
              </w:rPr>
              <w:t>[Wild]</w:t>
            </w:r>
          </w:p>
        </w:tc>
        <w:tc>
          <w:tcPr>
            <w:tcW w:w="900" w:type="dxa"/>
            <w:tcBorders>
              <w:top w:val="single" w:sz="4" w:space="0" w:color="auto"/>
              <w:left w:val="nil"/>
              <w:bottom w:val="single" w:sz="4" w:space="0" w:color="auto"/>
            </w:tcBorders>
            <w:vAlign w:val="bottom"/>
          </w:tcPr>
          <w:p w14:paraId="0130C231" w14:textId="77777777" w:rsidR="00246E2B" w:rsidRDefault="00246E2B" w:rsidP="00246E2B">
            <w:pPr>
              <w:spacing w:before="20" w:after="20"/>
              <w:jc w:val="right"/>
              <w:rPr>
                <w:sz w:val="12"/>
              </w:rPr>
            </w:pPr>
            <w:r>
              <w:rPr>
                <w:sz w:val="12"/>
              </w:rPr>
              <w:t>(CAdv p114)</w:t>
            </w:r>
          </w:p>
        </w:tc>
        <w:tc>
          <w:tcPr>
            <w:tcW w:w="1620" w:type="dxa"/>
            <w:tcBorders>
              <w:top w:val="single" w:sz="4" w:space="0" w:color="auto"/>
              <w:bottom w:val="single" w:sz="4" w:space="0" w:color="auto"/>
            </w:tcBorders>
          </w:tcPr>
          <w:p w14:paraId="46969011" w14:textId="77777777" w:rsidR="00246E2B" w:rsidRDefault="00246E2B" w:rsidP="00246E2B">
            <w:pPr>
              <w:tabs>
                <w:tab w:val="right" w:pos="1404"/>
              </w:tabs>
              <w:spacing w:before="20"/>
              <w:ind w:left="72" w:hanging="72"/>
              <w:rPr>
                <w:sz w:val="14"/>
              </w:rPr>
            </w:pPr>
            <w:r>
              <w:rPr>
                <w:sz w:val="14"/>
              </w:rPr>
              <w:t>Wild Shape class ability</w:t>
            </w:r>
          </w:p>
          <w:p w14:paraId="1921B3D9"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3CFD3857" w14:textId="77777777" w:rsidR="00246E2B" w:rsidRDefault="00246E2B" w:rsidP="00246E2B">
            <w:pPr>
              <w:pStyle w:val="Description"/>
              <w:spacing w:before="20" w:after="0"/>
            </w:pPr>
            <w:r>
              <w:t>Spend a Wild Shape use to gain Blindsense (30’) for 1 minute per HD.</w:t>
            </w:r>
          </w:p>
          <w:p w14:paraId="59673766" w14:textId="77777777" w:rsidR="00246E2B" w:rsidRPr="002F3009" w:rsidRDefault="00246E2B" w:rsidP="00246E2B">
            <w:pPr>
              <w:pStyle w:val="Description"/>
              <w:spacing w:before="20"/>
            </w:pPr>
            <w:r>
              <w:t>You retain this benefit regardless of which form you are in.</w:t>
            </w:r>
          </w:p>
        </w:tc>
      </w:tr>
      <w:tr w:rsidR="00246E2B" w14:paraId="15DAE9AC" w14:textId="77777777">
        <w:trPr>
          <w:cantSplit/>
        </w:trPr>
        <w:tc>
          <w:tcPr>
            <w:tcW w:w="1620" w:type="dxa"/>
            <w:tcBorders>
              <w:left w:val="single" w:sz="12" w:space="0" w:color="auto"/>
              <w:right w:val="nil"/>
            </w:tcBorders>
          </w:tcPr>
          <w:p w14:paraId="0FF90D4A" w14:textId="77777777" w:rsidR="00246E2B" w:rsidRDefault="00246E2B" w:rsidP="00246E2B">
            <w:pPr>
              <w:spacing w:before="20" w:after="20"/>
              <w:ind w:left="72" w:right="-108" w:hanging="72"/>
              <w:rPr>
                <w:color w:val="000000"/>
                <w:sz w:val="16"/>
              </w:rPr>
            </w:pPr>
            <w:r w:rsidRPr="006A5AC6">
              <w:rPr>
                <w:color w:val="000000"/>
                <w:sz w:val="16"/>
                <w:szCs w:val="16"/>
              </w:rPr>
              <w:lastRenderedPageBreak/>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607F89E0" w14:textId="77777777" w:rsidR="00246E2B" w:rsidRDefault="00246E2B" w:rsidP="00246E2B">
            <w:pPr>
              <w:spacing w:before="20" w:after="20"/>
              <w:jc w:val="right"/>
              <w:rPr>
                <w:sz w:val="12"/>
              </w:rPr>
            </w:pPr>
            <w:r>
              <w:rPr>
                <w:sz w:val="12"/>
              </w:rPr>
              <w:t>(CAdv p119)</w:t>
            </w:r>
            <w:r>
              <w:rPr>
                <w:sz w:val="12"/>
              </w:rPr>
              <w:br/>
              <w:t>(CAdv p10)+</w:t>
            </w:r>
          </w:p>
        </w:tc>
        <w:tc>
          <w:tcPr>
            <w:tcW w:w="1620" w:type="dxa"/>
          </w:tcPr>
          <w:p w14:paraId="17D946D8" w14:textId="77777777" w:rsidR="00246E2B" w:rsidRDefault="00246E2B" w:rsidP="00246E2B">
            <w:pPr>
              <w:tabs>
                <w:tab w:val="right" w:pos="1404"/>
              </w:tabs>
              <w:spacing w:before="20"/>
              <w:ind w:left="72" w:hanging="72"/>
              <w:rPr>
                <w:sz w:val="14"/>
              </w:rPr>
            </w:pPr>
            <w:r>
              <w:rPr>
                <w:sz w:val="14"/>
              </w:rPr>
              <w:t>Blind-Fight</w:t>
            </w:r>
          </w:p>
          <w:p w14:paraId="057F989A"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5 ranks</w:t>
            </w:r>
          </w:p>
        </w:tc>
        <w:tc>
          <w:tcPr>
            <w:tcW w:w="6300" w:type="dxa"/>
            <w:tcBorders>
              <w:right w:val="single" w:sz="12" w:space="0" w:color="auto"/>
            </w:tcBorders>
            <w:vAlign w:val="center"/>
          </w:tcPr>
          <w:p w14:paraId="0B0DEE0B" w14:textId="77777777" w:rsidR="00246E2B" w:rsidRDefault="00246E2B" w:rsidP="00246E2B">
            <w:pPr>
              <w:pStyle w:val="Description"/>
              <w:spacing w:before="20" w:after="0"/>
            </w:pPr>
            <w:r>
              <w:t>As a Move Action, you can attempt a Listen check vs. DC 25 to pinpoint all foes within 30’ (as long as you have line of effect on them). This benefit does not eliminate your miss chance.</w:t>
            </w:r>
          </w:p>
          <w:p w14:paraId="3071C1E9" w14:textId="77777777" w:rsidR="00246E2B" w:rsidRDefault="00246E2B" w:rsidP="00246E2B">
            <w:pPr>
              <w:pStyle w:val="Description"/>
              <w:spacing w:before="20" w:after="0"/>
            </w:pPr>
            <w:r>
              <w:t>If an opponent is using Move Silently, it is an opposed check, with a +15 bonus for your opponent.</w:t>
            </w:r>
          </w:p>
          <w:p w14:paraId="1728DE0A" w14:textId="77777777" w:rsidR="00246E2B" w:rsidRPr="00E35BDE" w:rsidRDefault="00246E2B" w:rsidP="00246E2B">
            <w:pPr>
              <w:pStyle w:val="Description"/>
              <w:spacing w:before="20"/>
            </w:pPr>
            <w:r>
              <w:t xml:space="preserve">If you are Deafened, or in an area of </w:t>
            </w:r>
            <w:r>
              <w:rPr>
                <w:i/>
                <w:iCs/>
              </w:rPr>
              <w:t>Silence</w:t>
            </w:r>
            <w:r>
              <w:t>, you cannot use this feat.</w:t>
            </w:r>
          </w:p>
        </w:tc>
      </w:tr>
      <w:tr w:rsidR="00246E2B" w14:paraId="7B0EDE1D" w14:textId="77777777">
        <w:trPr>
          <w:cantSplit/>
        </w:trPr>
        <w:tc>
          <w:tcPr>
            <w:tcW w:w="1620" w:type="dxa"/>
            <w:tcBorders>
              <w:left w:val="single" w:sz="12" w:space="0" w:color="auto"/>
              <w:bottom w:val="single" w:sz="4" w:space="0" w:color="auto"/>
              <w:right w:val="nil"/>
            </w:tcBorders>
          </w:tcPr>
          <w:p w14:paraId="0A431C44" w14:textId="77777777" w:rsidR="00246E2B" w:rsidRDefault="00246E2B" w:rsidP="00246E2B">
            <w:pPr>
              <w:spacing w:before="20" w:after="20"/>
              <w:ind w:left="72" w:hanging="72"/>
              <w:rPr>
                <w:sz w:val="16"/>
              </w:rPr>
            </w:pPr>
            <w:r>
              <w:rPr>
                <w:sz w:val="16"/>
              </w:rPr>
              <w:t>Quick Reconnoiter</w:t>
            </w:r>
            <w:r w:rsidRPr="0031671C">
              <w:rPr>
                <w:sz w:val="16"/>
                <w:szCs w:val="16"/>
              </w:rPr>
              <w:fldChar w:fldCharType="begin"/>
            </w:r>
            <w:r w:rsidRPr="0031671C">
              <w:rPr>
                <w:sz w:val="16"/>
                <w:szCs w:val="16"/>
              </w:rPr>
              <w:instrText xml:space="preserve"> XE "Quick Reconnoiter" </w:instrText>
            </w:r>
            <w:r w:rsidRPr="0031671C">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4BA019B2" w14:textId="77777777" w:rsidR="00246E2B" w:rsidRDefault="00246E2B" w:rsidP="00246E2B">
            <w:pPr>
              <w:spacing w:before="20" w:after="20"/>
              <w:jc w:val="right"/>
              <w:rPr>
                <w:sz w:val="12"/>
              </w:rPr>
            </w:pPr>
            <w:r>
              <w:rPr>
                <w:sz w:val="12"/>
              </w:rPr>
              <w:t>(CAdv p112)</w:t>
            </w:r>
            <w:r>
              <w:rPr>
                <w:sz w:val="12"/>
              </w:rPr>
              <w:br/>
              <w:t>(CAdv p10)+</w:t>
            </w:r>
          </w:p>
        </w:tc>
        <w:tc>
          <w:tcPr>
            <w:tcW w:w="1620" w:type="dxa"/>
            <w:tcBorders>
              <w:bottom w:val="single" w:sz="4" w:space="0" w:color="auto"/>
            </w:tcBorders>
          </w:tcPr>
          <w:p w14:paraId="580695F5"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5 ranks</w:t>
            </w:r>
          </w:p>
          <w:p w14:paraId="0FB3BF1C"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7DB7463F" w14:textId="77777777" w:rsidR="00246E2B" w:rsidRDefault="00246E2B" w:rsidP="00246E2B">
            <w:pPr>
              <w:pStyle w:val="Description"/>
              <w:spacing w:before="20"/>
            </w:pPr>
            <w:r>
              <w:t>You can make one Spot check and one Listen check each round as a Free Action.</w:t>
            </w:r>
          </w:p>
        </w:tc>
      </w:tr>
      <w:tr w:rsidR="00246E2B" w14:paraId="0CA3B58F" w14:textId="77777777">
        <w:trPr>
          <w:cantSplit/>
        </w:trPr>
        <w:tc>
          <w:tcPr>
            <w:tcW w:w="1620" w:type="dxa"/>
            <w:tcBorders>
              <w:left w:val="single" w:sz="12" w:space="0" w:color="auto"/>
              <w:bottom w:val="single" w:sz="4" w:space="0" w:color="auto"/>
              <w:right w:val="nil"/>
            </w:tcBorders>
          </w:tcPr>
          <w:p w14:paraId="046BE8DD" w14:textId="77777777" w:rsidR="00246E2B" w:rsidRDefault="00246E2B" w:rsidP="00246E2B">
            <w:pPr>
              <w:spacing w:before="20" w:after="20"/>
              <w:ind w:left="72" w:hanging="72"/>
              <w:rPr>
                <w:sz w:val="16"/>
              </w:rPr>
            </w:pPr>
            <w:r>
              <w:rPr>
                <w:sz w:val="16"/>
              </w:rPr>
              <w:t>Keen-Eared Scout</w:t>
            </w:r>
            <w:r w:rsidRPr="00335D43">
              <w:rPr>
                <w:sz w:val="16"/>
                <w:szCs w:val="16"/>
              </w:rPr>
              <w:fldChar w:fldCharType="begin"/>
            </w:r>
            <w:r w:rsidRPr="00335D43">
              <w:rPr>
                <w:sz w:val="16"/>
                <w:szCs w:val="16"/>
              </w:rPr>
              <w:instrText xml:space="preserve"> XE "Keen-Eared Scout" </w:instrText>
            </w:r>
            <w:r w:rsidRPr="00335D4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D1102C" w14:textId="77777777" w:rsidR="00246E2B" w:rsidRDefault="00246E2B" w:rsidP="00246E2B">
            <w:pPr>
              <w:spacing w:before="20" w:after="20"/>
              <w:jc w:val="right"/>
              <w:rPr>
                <w:sz w:val="12"/>
              </w:rPr>
            </w:pPr>
            <w:r>
              <w:rPr>
                <w:sz w:val="12"/>
              </w:rPr>
              <w:t>(PH2 p80)</w:t>
            </w:r>
          </w:p>
        </w:tc>
        <w:tc>
          <w:tcPr>
            <w:tcW w:w="1620" w:type="dxa"/>
            <w:tcBorders>
              <w:bottom w:val="single" w:sz="4" w:space="0" w:color="auto"/>
            </w:tcBorders>
          </w:tcPr>
          <w:p w14:paraId="01663012"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6 ranks</w:t>
            </w:r>
          </w:p>
          <w:p w14:paraId="484ECBF9" w14:textId="77777777" w:rsidR="00246E2B" w:rsidRDefault="00246E2B" w:rsidP="00246E2B">
            <w:pPr>
              <w:tabs>
                <w:tab w:val="right" w:pos="1404"/>
              </w:tabs>
              <w:spacing w:before="20"/>
              <w:ind w:left="72" w:hanging="72"/>
              <w:rPr>
                <w:sz w:val="14"/>
              </w:rPr>
            </w:pPr>
            <w:r>
              <w:rPr>
                <w:sz w:val="14"/>
              </w:rPr>
              <w:t>Alertness –or– Skill Focus (listen)</w:t>
            </w:r>
          </w:p>
        </w:tc>
        <w:tc>
          <w:tcPr>
            <w:tcW w:w="6300" w:type="dxa"/>
            <w:tcBorders>
              <w:bottom w:val="single" w:sz="4" w:space="0" w:color="auto"/>
              <w:right w:val="single" w:sz="12" w:space="0" w:color="auto"/>
            </w:tcBorders>
            <w:vAlign w:val="center"/>
          </w:tcPr>
          <w:p w14:paraId="11F3FA75" w14:textId="77777777" w:rsidR="00246E2B" w:rsidRDefault="00246E2B" w:rsidP="00246E2B">
            <w:pPr>
              <w:pStyle w:val="Description"/>
              <w:spacing w:before="20" w:after="0"/>
            </w:pPr>
            <w:r>
              <w:t>If your Listen check exceeds the DC by the indicated amount, you lead additional information (cumulative):</w:t>
            </w:r>
          </w:p>
          <w:p w14:paraId="57DC2821"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sidRPr="00AB6D72">
              <w:rPr>
                <w:szCs w:val="14"/>
                <w:u w:val="single"/>
              </w:rPr>
              <w:t>Exceed DC</w:t>
            </w:r>
            <w:r w:rsidRPr="00AB6D72">
              <w:rPr>
                <w:szCs w:val="14"/>
              </w:rPr>
              <w:tab/>
            </w:r>
            <w:r w:rsidRPr="00AB6D72">
              <w:rPr>
                <w:szCs w:val="14"/>
                <w:u w:val="single"/>
              </w:rPr>
              <w:t>Additional Information</w:t>
            </w:r>
          </w:p>
          <w:p w14:paraId="33FC5AB9"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+5</w:t>
            </w:r>
            <w:r w:rsidRPr="00AB6D72">
              <w:rPr>
                <w:szCs w:val="14"/>
              </w:rPr>
              <w:tab/>
            </w:r>
            <w:r>
              <w:rPr>
                <w:szCs w:val="14"/>
              </w:rPr>
              <w:t>Size, Speed, &amp; Direction of noise source</w:t>
            </w:r>
          </w:p>
          <w:p w14:paraId="733131C9"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+10</w:t>
            </w:r>
            <w:r w:rsidRPr="00AB6D72">
              <w:rPr>
                <w:szCs w:val="14"/>
              </w:rPr>
              <w:tab/>
            </w:r>
            <w:r>
              <w:rPr>
                <w:szCs w:val="14"/>
              </w:rPr>
              <w:t>Exact current position of noise source</w:t>
            </w:r>
          </w:p>
          <w:p w14:paraId="414FF045"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+15</w:t>
            </w:r>
            <w:r w:rsidRPr="00AB6D72">
              <w:rPr>
                <w:szCs w:val="14"/>
              </w:rPr>
              <w:tab/>
            </w:r>
            <w:r>
              <w:rPr>
                <w:szCs w:val="14"/>
              </w:rPr>
              <w:t>Armor worn &amp; items carried by noise source (if any)</w:t>
            </w:r>
          </w:p>
          <w:p w14:paraId="32C15179"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+20</w:t>
            </w:r>
            <w:r w:rsidRPr="00AB6D72">
              <w:rPr>
                <w:szCs w:val="14"/>
              </w:rPr>
              <w:tab/>
            </w:r>
            <w:r>
              <w:rPr>
                <w:szCs w:val="14"/>
              </w:rPr>
              <w:t>Type &amp; Subtype of the noise source</w:t>
            </w:r>
          </w:p>
          <w:p w14:paraId="3D5F5098" w14:textId="77777777" w:rsidR="00246E2B" w:rsidRDefault="00246E2B" w:rsidP="00246E2B">
            <w:pPr>
              <w:pStyle w:val="Description"/>
              <w:tabs>
                <w:tab w:val="center" w:pos="432"/>
                <w:tab w:val="left" w:pos="972"/>
              </w:tabs>
              <w:spacing w:before="20"/>
            </w:pPr>
            <w:r>
              <w:t>Also, you gain a +5 bonus to pinpoint the location of Invisible creatures.</w:t>
            </w:r>
          </w:p>
        </w:tc>
      </w:tr>
    </w:tbl>
    <w:p w14:paraId="7F78D65C" w14:textId="77777777" w:rsidR="00246E2B" w:rsidRDefault="00246E2B" w:rsidP="00246E2B">
      <w:pPr>
        <w:rPr>
          <w:sz w:val="16"/>
          <w:szCs w:val="16"/>
        </w:rPr>
      </w:pPr>
    </w:p>
    <w:p w14:paraId="59C47617" w14:textId="77777777" w:rsidR="00246E2B" w:rsidRDefault="00246E2B" w:rsidP="00246E2B">
      <w:pPr>
        <w:rPr>
          <w:sz w:val="16"/>
          <w:szCs w:val="16"/>
        </w:rPr>
      </w:pPr>
    </w:p>
    <w:p w14:paraId="60F33522" w14:textId="77777777" w:rsidR="00246E2B" w:rsidRDefault="00246E2B" w:rsidP="00246E2B">
      <w:pPr>
        <w:pStyle w:val="Heading2"/>
      </w:pPr>
      <w:bookmarkStart w:id="184" w:name="_Toc173668284"/>
      <w:r>
        <w:t>Move Silently</w:t>
      </w:r>
      <w:bookmarkEnd w:id="184"/>
    </w:p>
    <w:p w14:paraId="6D4A3EF4"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2EF6ADF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45DFC2B" w14:textId="77777777" w:rsidR="00246E2B" w:rsidRPr="00994F34" w:rsidRDefault="00246E2B" w:rsidP="00246E2B">
            <w:pPr>
              <w:spacing w:before="20" w:after="20"/>
              <w:ind w:left="72" w:hanging="72"/>
              <w:rPr>
                <w:sz w:val="18"/>
                <w:szCs w:val="18"/>
              </w:rPr>
            </w:pPr>
            <w:r w:rsidRPr="00994F34">
              <w:rPr>
                <w:sz w:val="18"/>
                <w:szCs w:val="18"/>
              </w:rPr>
              <w:t>Requires Move Silently</w:t>
            </w:r>
          </w:p>
        </w:tc>
        <w:tc>
          <w:tcPr>
            <w:tcW w:w="900" w:type="dxa"/>
            <w:tcBorders>
              <w:top w:val="single" w:sz="12" w:space="0" w:color="auto"/>
              <w:left w:val="nil"/>
              <w:bottom w:val="double" w:sz="6" w:space="0" w:color="auto"/>
            </w:tcBorders>
            <w:vAlign w:val="center"/>
          </w:tcPr>
          <w:p w14:paraId="349FDC42"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3D19342"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A0B4F86" w14:textId="77777777" w:rsidR="00246E2B" w:rsidRDefault="00246E2B" w:rsidP="00246E2B">
            <w:pPr>
              <w:spacing w:before="20" w:after="20"/>
              <w:ind w:left="72" w:hanging="72"/>
              <w:rPr>
                <w:sz w:val="16"/>
              </w:rPr>
            </w:pPr>
            <w:r>
              <w:rPr>
                <w:sz w:val="16"/>
              </w:rPr>
              <w:t>Description</w:t>
            </w:r>
          </w:p>
        </w:tc>
      </w:tr>
      <w:tr w:rsidR="00246E2B" w14:paraId="2134E3B7" w14:textId="77777777">
        <w:trPr>
          <w:cantSplit/>
        </w:trPr>
        <w:tc>
          <w:tcPr>
            <w:tcW w:w="1620" w:type="dxa"/>
            <w:tcBorders>
              <w:top w:val="double" w:sz="6" w:space="0" w:color="auto"/>
              <w:left w:val="single" w:sz="12" w:space="0" w:color="auto"/>
              <w:bottom w:val="single" w:sz="4" w:space="0" w:color="auto"/>
              <w:right w:val="nil"/>
            </w:tcBorders>
          </w:tcPr>
          <w:p w14:paraId="487C6785" w14:textId="77777777" w:rsidR="00246E2B" w:rsidRDefault="00246E2B" w:rsidP="00246E2B">
            <w:pPr>
              <w:spacing w:before="20" w:after="20"/>
              <w:ind w:left="72" w:hanging="72"/>
              <w:rPr>
                <w:sz w:val="16"/>
              </w:rPr>
            </w:pPr>
            <w:r>
              <w:rPr>
                <w:sz w:val="16"/>
              </w:rPr>
              <w:t>Concealed Ambush</w:t>
            </w:r>
            <w:r w:rsidRPr="0031671C">
              <w:rPr>
                <w:sz w:val="16"/>
                <w:szCs w:val="16"/>
              </w:rPr>
              <w:fldChar w:fldCharType="begin"/>
            </w:r>
            <w:r w:rsidRPr="0031671C">
              <w:rPr>
                <w:sz w:val="16"/>
                <w:szCs w:val="16"/>
              </w:rPr>
              <w:instrText xml:space="preserve"> XE "Concealed Ambush" </w:instrText>
            </w:r>
            <w:r w:rsidRPr="0031671C">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679C3926" w14:textId="77777777" w:rsidR="00246E2B" w:rsidRDefault="00246E2B" w:rsidP="00246E2B">
            <w:pPr>
              <w:spacing w:before="20" w:after="20"/>
              <w:jc w:val="right"/>
              <w:rPr>
                <w:sz w:val="12"/>
              </w:rPr>
            </w:pPr>
            <w:r>
              <w:rPr>
                <w:sz w:val="12"/>
              </w:rPr>
              <w:t>(DR339 p87)</w:t>
            </w:r>
          </w:p>
        </w:tc>
        <w:tc>
          <w:tcPr>
            <w:tcW w:w="1620" w:type="dxa"/>
            <w:tcBorders>
              <w:top w:val="double" w:sz="6" w:space="0" w:color="auto"/>
              <w:bottom w:val="single" w:sz="4" w:space="0" w:color="auto"/>
            </w:tcBorders>
          </w:tcPr>
          <w:p w14:paraId="6F494CDB" w14:textId="77777777" w:rsidR="00246E2B" w:rsidRDefault="00246E2B" w:rsidP="00246E2B">
            <w:pPr>
              <w:tabs>
                <w:tab w:val="right" w:pos="1404"/>
              </w:tabs>
              <w:spacing w:before="20"/>
              <w:ind w:left="72" w:hanging="72"/>
              <w:rPr>
                <w:sz w:val="14"/>
              </w:rPr>
            </w:pPr>
            <w:r>
              <w:rPr>
                <w:sz w:val="14"/>
              </w:rPr>
              <w:t>Point Blank Shot</w:t>
            </w:r>
          </w:p>
          <w:p w14:paraId="6A165688" w14:textId="77777777" w:rsidR="00246E2B" w:rsidRDefault="00246E2B" w:rsidP="00246E2B">
            <w:pPr>
              <w:tabs>
                <w:tab w:val="right" w:pos="1404"/>
              </w:tabs>
              <w:spacing w:before="20"/>
              <w:ind w:left="72" w:hanging="72"/>
              <w:rPr>
                <w:sz w:val="14"/>
              </w:rPr>
            </w:pPr>
            <w:r>
              <w:rPr>
                <w:sz w:val="14"/>
              </w:rPr>
              <w:t>Precise Shot</w:t>
            </w:r>
          </w:p>
          <w:p w14:paraId="76028BAD"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10 ranks</w:t>
            </w:r>
          </w:p>
          <w:p w14:paraId="5AB557BE" w14:textId="77777777" w:rsidR="00246E2B" w:rsidRDefault="00246E2B" w:rsidP="00246E2B">
            <w:pPr>
              <w:tabs>
                <w:tab w:val="right" w:pos="1404"/>
              </w:tabs>
              <w:spacing w:before="20"/>
              <w:ind w:left="72" w:hanging="72"/>
              <w:rPr>
                <w:sz w:val="14"/>
              </w:rPr>
            </w:pPr>
            <w:r>
              <w:rPr>
                <w:sz w:val="14"/>
              </w:rPr>
              <w:t>Move Silently:</w:t>
            </w:r>
            <w:r w:rsidRPr="003B2FF5">
              <w:rPr>
                <w:sz w:val="14"/>
                <w:szCs w:val="14"/>
              </w:rPr>
              <w:t xml:space="preserve"> </w:t>
            </w:r>
            <w:r w:rsidRPr="003B2FF5">
              <w:rPr>
                <w:sz w:val="14"/>
                <w:szCs w:val="14"/>
              </w:rPr>
              <w:tab/>
            </w:r>
            <w:r>
              <w:rPr>
                <w:sz w:val="14"/>
              </w:rPr>
              <w:t>10 ranks</w:t>
            </w:r>
          </w:p>
        </w:tc>
        <w:tc>
          <w:tcPr>
            <w:tcW w:w="6300" w:type="dxa"/>
            <w:tcBorders>
              <w:top w:val="double" w:sz="6" w:space="0" w:color="auto"/>
              <w:bottom w:val="single" w:sz="4" w:space="0" w:color="auto"/>
              <w:right w:val="single" w:sz="12" w:space="0" w:color="auto"/>
            </w:tcBorders>
            <w:vAlign w:val="center"/>
          </w:tcPr>
          <w:p w14:paraId="79F40370" w14:textId="77777777" w:rsidR="00246E2B" w:rsidRDefault="00246E2B" w:rsidP="00246E2B">
            <w:pPr>
              <w:pStyle w:val="Description"/>
            </w:pPr>
            <w:r>
              <w:t>When attempting a Hide check after making a ranged attack while hidden (i.e., ‘Sniping’), you only receive a –10 penalty on your Hide check (instead of the standard –20).</w:t>
            </w:r>
          </w:p>
        </w:tc>
      </w:tr>
      <w:tr w:rsidR="00246E2B" w14:paraId="49BE427F" w14:textId="77777777">
        <w:trPr>
          <w:cantSplit/>
        </w:trPr>
        <w:tc>
          <w:tcPr>
            <w:tcW w:w="1620" w:type="dxa"/>
            <w:tcBorders>
              <w:top w:val="single" w:sz="4" w:space="0" w:color="auto"/>
              <w:left w:val="single" w:sz="12" w:space="0" w:color="auto"/>
              <w:bottom w:val="single" w:sz="4" w:space="0" w:color="auto"/>
              <w:right w:val="nil"/>
            </w:tcBorders>
          </w:tcPr>
          <w:p w14:paraId="0510990F" w14:textId="77777777" w:rsidR="00246E2B" w:rsidRDefault="00246E2B" w:rsidP="00246E2B">
            <w:pPr>
              <w:spacing w:before="20" w:after="20"/>
              <w:ind w:left="72" w:hanging="72"/>
              <w:rPr>
                <w:sz w:val="16"/>
              </w:rPr>
            </w:pPr>
            <w:r>
              <w:rPr>
                <w:sz w:val="16"/>
              </w:rPr>
              <w:t>Lightfeet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Lightfeet</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8CC830D" w14:textId="77777777" w:rsidR="00246E2B" w:rsidRDefault="00246E2B"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08CC892E" w14:textId="77777777" w:rsidR="00246E2B" w:rsidRDefault="00246E2B" w:rsidP="00246E2B">
            <w:pPr>
              <w:tabs>
                <w:tab w:val="right" w:pos="1404"/>
              </w:tabs>
              <w:spacing w:before="20"/>
              <w:ind w:left="72" w:hanging="72"/>
              <w:rPr>
                <w:sz w:val="14"/>
              </w:rPr>
            </w:pPr>
            <w:r>
              <w:rPr>
                <w:sz w:val="14"/>
              </w:rPr>
              <w:t>Elf</w:t>
            </w:r>
          </w:p>
          <w:p w14:paraId="29B75C10" w14:textId="77777777" w:rsidR="00246E2B" w:rsidRDefault="00246E2B" w:rsidP="00246E2B">
            <w:pPr>
              <w:tabs>
                <w:tab w:val="right" w:pos="1404"/>
              </w:tabs>
              <w:spacing w:before="20"/>
              <w:ind w:left="72" w:hanging="72"/>
              <w:rPr>
                <w:sz w:val="14"/>
              </w:rPr>
            </w:pPr>
            <w:r>
              <w:rPr>
                <w:sz w:val="14"/>
              </w:rPr>
              <w:t>Dexterity 13</w:t>
            </w:r>
          </w:p>
          <w:p w14:paraId="7A53AE0C" w14:textId="77777777" w:rsidR="00246E2B" w:rsidRDefault="00246E2B" w:rsidP="00246E2B">
            <w:pPr>
              <w:tabs>
                <w:tab w:val="right" w:pos="1404"/>
              </w:tabs>
              <w:spacing w:before="20"/>
              <w:ind w:left="72" w:hanging="72"/>
              <w:rPr>
                <w:sz w:val="14"/>
              </w:rPr>
            </w:pPr>
            <w:r>
              <w:rPr>
                <w:sz w:val="14"/>
              </w:rPr>
              <w:t xml:space="preserve">Balance:  </w:t>
            </w:r>
            <w:r w:rsidRPr="003B2FF5">
              <w:rPr>
                <w:sz w:val="14"/>
                <w:szCs w:val="14"/>
              </w:rPr>
              <w:tab/>
            </w:r>
            <w:r>
              <w:rPr>
                <w:sz w:val="14"/>
              </w:rPr>
              <w:t>2 ranks</w:t>
            </w:r>
          </w:p>
          <w:p w14:paraId="7748F333" w14:textId="77777777" w:rsidR="00246E2B" w:rsidRDefault="00246E2B" w:rsidP="00246E2B">
            <w:pPr>
              <w:tabs>
                <w:tab w:val="right" w:pos="1404"/>
              </w:tabs>
              <w:spacing w:before="20"/>
              <w:ind w:left="72" w:hanging="72"/>
              <w:rPr>
                <w:sz w:val="14"/>
              </w:rPr>
            </w:pPr>
            <w:r>
              <w:rPr>
                <w:sz w:val="14"/>
              </w:rPr>
              <w:t xml:space="preserve">Move Silently: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4A6DAA5" w14:textId="77777777" w:rsidR="00246E2B" w:rsidRDefault="00246E2B" w:rsidP="00246E2B">
            <w:pPr>
              <w:pStyle w:val="Description"/>
              <w:ind w:left="252" w:hanging="252"/>
            </w:pPr>
            <w:r>
              <w:t>1. When making a Move Silently check while moving through ‘noisy’ or ‘very noisy’ terrain, you do not receive a terrain penalty.</w:t>
            </w:r>
          </w:p>
          <w:p w14:paraId="501ED42A" w14:textId="77777777" w:rsidR="00246E2B" w:rsidRPr="00DF1446" w:rsidRDefault="00246E2B" w:rsidP="00246E2B">
            <w:pPr>
              <w:pStyle w:val="Description"/>
              <w:ind w:left="252" w:hanging="252"/>
            </w:pPr>
            <w:r>
              <w:t>2. The DC to track you is at +5 (or +10 if you are moving at ½ speed to cover your trail).</w:t>
            </w:r>
          </w:p>
        </w:tc>
      </w:tr>
      <w:tr w:rsidR="00246E2B" w14:paraId="3C42030C" w14:textId="77777777">
        <w:trPr>
          <w:cantSplit/>
        </w:trPr>
        <w:tc>
          <w:tcPr>
            <w:tcW w:w="1620" w:type="dxa"/>
            <w:tcBorders>
              <w:left w:val="single" w:sz="12" w:space="0" w:color="auto"/>
              <w:right w:val="nil"/>
            </w:tcBorders>
          </w:tcPr>
          <w:p w14:paraId="2309E9EA" w14:textId="77777777" w:rsidR="00246E2B" w:rsidRDefault="00246E2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E5F7F70" w14:textId="77777777" w:rsidR="00246E2B" w:rsidRDefault="00246E2B" w:rsidP="00246E2B">
            <w:pPr>
              <w:spacing w:before="20" w:after="20"/>
              <w:ind w:left="-108"/>
              <w:jc w:val="right"/>
              <w:rPr>
                <w:sz w:val="12"/>
              </w:rPr>
            </w:pPr>
            <w:r>
              <w:rPr>
                <w:sz w:val="12"/>
              </w:rPr>
              <w:t>(PH2 p94)</w:t>
            </w:r>
          </w:p>
        </w:tc>
        <w:tc>
          <w:tcPr>
            <w:tcW w:w="1620" w:type="dxa"/>
          </w:tcPr>
          <w:p w14:paraId="40A8C5D4" w14:textId="77777777" w:rsidR="00246E2B" w:rsidRDefault="00246E2B" w:rsidP="00246E2B">
            <w:pPr>
              <w:tabs>
                <w:tab w:val="right" w:pos="1411"/>
              </w:tabs>
              <w:spacing w:before="20"/>
              <w:ind w:left="72" w:hanging="72"/>
              <w:rPr>
                <w:sz w:val="14"/>
              </w:rPr>
            </w:pPr>
            <w:r>
              <w:rPr>
                <w:sz w:val="14"/>
              </w:rPr>
              <w:t>Hide:</w:t>
            </w:r>
            <w:r>
              <w:rPr>
                <w:sz w:val="14"/>
              </w:rPr>
              <w:tab/>
              <w:t>12 ranks</w:t>
            </w:r>
          </w:p>
          <w:p w14:paraId="25BA1D33" w14:textId="77777777" w:rsidR="00246E2B" w:rsidRDefault="00246E2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6FFEF66E" w14:textId="77777777" w:rsidR="00246E2B" w:rsidRDefault="00246E2B" w:rsidP="00246E2B">
            <w:pPr>
              <w:pStyle w:val="DescriptionTop"/>
              <w:spacing w:after="0"/>
            </w:pPr>
            <w:r>
              <w:t>You may use the following 3 tactical maneuvers:</w:t>
            </w:r>
          </w:p>
          <w:p w14:paraId="2340D00D" w14:textId="77777777" w:rsidR="00246E2B" w:rsidRPr="008E6B5F" w:rsidRDefault="00246E2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087A4064" w14:textId="77777777" w:rsidR="00246E2B" w:rsidRDefault="00246E2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5505029C" w14:textId="77777777" w:rsidR="00246E2B" w:rsidRPr="00ED4BD6" w:rsidRDefault="00246E2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bl>
    <w:p w14:paraId="4B7BBE2C" w14:textId="77777777" w:rsidR="00246E2B" w:rsidRDefault="00246E2B" w:rsidP="00246E2B">
      <w:pPr>
        <w:rPr>
          <w:sz w:val="16"/>
          <w:szCs w:val="16"/>
        </w:rPr>
      </w:pPr>
    </w:p>
    <w:p w14:paraId="653B7D84" w14:textId="77777777" w:rsidR="00246E2B" w:rsidRDefault="00246E2B" w:rsidP="00246E2B">
      <w:pPr>
        <w:rPr>
          <w:sz w:val="16"/>
          <w:szCs w:val="16"/>
        </w:rPr>
      </w:pPr>
    </w:p>
    <w:p w14:paraId="364B217F" w14:textId="77777777" w:rsidR="00246E2B" w:rsidRDefault="00246E2B" w:rsidP="00246E2B">
      <w:pPr>
        <w:pStyle w:val="Heading2"/>
      </w:pPr>
      <w:bookmarkStart w:id="185" w:name="_Toc173668285"/>
      <w:r>
        <w:t>Perform – any</w:t>
      </w:r>
      <w:bookmarkEnd w:id="185"/>
    </w:p>
    <w:p w14:paraId="7B50D83B"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C2E2C" w14:paraId="7EF274D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7843A21" w14:textId="77777777" w:rsidR="00EC2E2C" w:rsidRPr="00994F34" w:rsidRDefault="00EC2E2C" w:rsidP="00246E2B">
            <w:pPr>
              <w:spacing w:before="20" w:after="20"/>
              <w:ind w:left="72" w:hanging="72"/>
              <w:rPr>
                <w:sz w:val="18"/>
                <w:szCs w:val="18"/>
              </w:rPr>
            </w:pPr>
            <w:r w:rsidRPr="00994F34">
              <w:rPr>
                <w:sz w:val="18"/>
                <w:szCs w:val="18"/>
              </w:rPr>
              <w:t>Requires Perform – any</w:t>
            </w:r>
          </w:p>
        </w:tc>
        <w:tc>
          <w:tcPr>
            <w:tcW w:w="900" w:type="dxa"/>
            <w:tcBorders>
              <w:top w:val="single" w:sz="12" w:space="0" w:color="auto"/>
              <w:left w:val="nil"/>
              <w:bottom w:val="double" w:sz="6" w:space="0" w:color="auto"/>
            </w:tcBorders>
            <w:vAlign w:val="center"/>
          </w:tcPr>
          <w:p w14:paraId="56B6F701" w14:textId="77777777" w:rsidR="00EC2E2C" w:rsidRDefault="00EC2E2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42EB43C" w14:textId="77777777" w:rsidR="00EC2E2C" w:rsidRDefault="00EC2E2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EC53797" w14:textId="77777777" w:rsidR="00EC2E2C" w:rsidRDefault="00EC2E2C" w:rsidP="00246E2B">
            <w:pPr>
              <w:spacing w:before="20" w:after="20"/>
              <w:ind w:left="72" w:hanging="72"/>
              <w:rPr>
                <w:sz w:val="16"/>
              </w:rPr>
            </w:pPr>
            <w:r>
              <w:rPr>
                <w:sz w:val="16"/>
              </w:rPr>
              <w:t>Description</w:t>
            </w:r>
          </w:p>
        </w:tc>
      </w:tr>
      <w:tr w:rsidR="00EC2E2C" w14:paraId="431A29F3" w14:textId="77777777">
        <w:trPr>
          <w:cantSplit/>
        </w:trPr>
        <w:tc>
          <w:tcPr>
            <w:tcW w:w="1620" w:type="dxa"/>
            <w:tcBorders>
              <w:top w:val="single" w:sz="4" w:space="0" w:color="auto"/>
              <w:left w:val="single" w:sz="12" w:space="0" w:color="auto"/>
              <w:bottom w:val="single" w:sz="4" w:space="0" w:color="auto"/>
              <w:right w:val="nil"/>
            </w:tcBorders>
          </w:tcPr>
          <w:p w14:paraId="367A60C2" w14:textId="77777777" w:rsidR="00EC2E2C" w:rsidRDefault="00EC2E2C" w:rsidP="00246E2B">
            <w:pPr>
              <w:spacing w:before="20" w:after="20"/>
              <w:ind w:left="72" w:hanging="72"/>
              <w:rPr>
                <w:color w:val="000000"/>
                <w:sz w:val="16"/>
              </w:rPr>
            </w:pPr>
            <w:r>
              <w:rPr>
                <w:color w:val="000000"/>
                <w:sz w:val="16"/>
              </w:rPr>
              <w:t>Arcane Accompaniment</w:t>
            </w:r>
            <w:r w:rsidRPr="0095057B">
              <w:rPr>
                <w:color w:val="000000"/>
                <w:sz w:val="16"/>
                <w:szCs w:val="16"/>
              </w:rPr>
              <w:fldChar w:fldCharType="begin"/>
            </w:r>
            <w:r w:rsidRPr="0095057B">
              <w:rPr>
                <w:sz w:val="16"/>
                <w:szCs w:val="16"/>
              </w:rPr>
              <w:instrText xml:space="preserve"> XE "</w:instrText>
            </w:r>
            <w:r>
              <w:rPr>
                <w:color w:val="000000"/>
                <w:sz w:val="16"/>
                <w:szCs w:val="16"/>
              </w:rPr>
              <w:instrText>Arcane Accompaniment</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FDED2EA" w14:textId="77777777" w:rsidR="00EC2E2C" w:rsidRDefault="00EC2E2C" w:rsidP="00246E2B">
            <w:pPr>
              <w:spacing w:before="20" w:after="20"/>
              <w:jc w:val="right"/>
              <w:rPr>
                <w:sz w:val="12"/>
              </w:rPr>
            </w:pPr>
            <w:r>
              <w:rPr>
                <w:sz w:val="12"/>
              </w:rPr>
              <w:t>(PH2 p74)</w:t>
            </w:r>
          </w:p>
        </w:tc>
        <w:tc>
          <w:tcPr>
            <w:tcW w:w="1620" w:type="dxa"/>
            <w:tcBorders>
              <w:top w:val="single" w:sz="4" w:space="0" w:color="auto"/>
              <w:bottom w:val="single" w:sz="4" w:space="0" w:color="auto"/>
            </w:tcBorders>
          </w:tcPr>
          <w:p w14:paraId="724E05B7" w14:textId="77777777" w:rsidR="00EC2E2C" w:rsidRDefault="00EC2E2C" w:rsidP="00246E2B">
            <w:pPr>
              <w:tabs>
                <w:tab w:val="right" w:pos="1411"/>
              </w:tabs>
              <w:spacing w:before="20"/>
              <w:ind w:left="72" w:right="-108" w:hanging="72"/>
              <w:rPr>
                <w:sz w:val="14"/>
              </w:rPr>
            </w:pPr>
            <w:r>
              <w:rPr>
                <w:sz w:val="14"/>
              </w:rPr>
              <w:t>Bardic Music class ability</w:t>
            </w:r>
          </w:p>
          <w:p w14:paraId="363E2BDA" w14:textId="77777777" w:rsidR="00EC2E2C" w:rsidRDefault="00EC2E2C"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0A25131B" w14:textId="77777777" w:rsidR="00EC2E2C" w:rsidRDefault="00EC2E2C" w:rsidP="00246E2B">
            <w:pPr>
              <w:tabs>
                <w:tab w:val="right" w:pos="1411"/>
              </w:tabs>
              <w:spacing w:before="20"/>
              <w:ind w:left="72" w:hanging="72"/>
              <w:rPr>
                <w:sz w:val="14"/>
              </w:rPr>
            </w:pPr>
            <w:r>
              <w:rPr>
                <w:sz w:val="14"/>
              </w:rPr>
              <w:t>Arcane Flourish</w:t>
            </w:r>
          </w:p>
          <w:p w14:paraId="4B5A9C2B" w14:textId="77777777" w:rsidR="00EC2E2C" w:rsidRDefault="00EC2E2C" w:rsidP="00246E2B">
            <w:pPr>
              <w:tabs>
                <w:tab w:val="right" w:pos="1411"/>
              </w:tabs>
              <w:spacing w:before="20"/>
              <w:ind w:left="72" w:hanging="72"/>
              <w:rPr>
                <w:sz w:val="14"/>
              </w:rPr>
            </w:pPr>
            <w:r>
              <w:rPr>
                <w:sz w:val="14"/>
              </w:rPr>
              <w:t>Perform (any):</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6E2601A6" w14:textId="77777777" w:rsidR="00EC2E2C" w:rsidRPr="00094BCC" w:rsidRDefault="00EC2E2C" w:rsidP="00246E2B">
            <w:pPr>
              <w:pStyle w:val="Description"/>
              <w:spacing w:before="20"/>
            </w:pPr>
            <w:r>
              <w:t xml:space="preserve">You may expend any </w:t>
            </w:r>
            <w:r>
              <w:rPr>
                <w:u w:val="single"/>
              </w:rPr>
              <w:t>Arcane</w:t>
            </w:r>
            <w:r>
              <w:t xml:space="preserve"> Prepared Spell or a Spell Slot as a Swift Action to extend the duration after you stop playing your current Bardic Music ability by 1 round per spell level expended.  Can only be used once for a given use of Bardic Music and does not apply to effects that are Instantaneous or Permanent.</w:t>
            </w:r>
          </w:p>
        </w:tc>
      </w:tr>
      <w:tr w:rsidR="00EC2E2C" w14:paraId="2C8B4771" w14:textId="77777777">
        <w:trPr>
          <w:cantSplit/>
        </w:trPr>
        <w:tc>
          <w:tcPr>
            <w:tcW w:w="1620" w:type="dxa"/>
            <w:tcBorders>
              <w:top w:val="single" w:sz="4" w:space="0" w:color="auto"/>
              <w:left w:val="single" w:sz="12" w:space="0" w:color="auto"/>
              <w:bottom w:val="single" w:sz="4" w:space="0" w:color="auto"/>
              <w:right w:val="nil"/>
            </w:tcBorders>
          </w:tcPr>
          <w:p w14:paraId="5DC837CD" w14:textId="77777777" w:rsidR="00EC2E2C" w:rsidRDefault="00EC2E2C" w:rsidP="00246E2B">
            <w:pPr>
              <w:spacing w:before="20" w:after="20"/>
              <w:ind w:left="72" w:hanging="72"/>
              <w:rPr>
                <w:color w:val="000000"/>
                <w:sz w:val="16"/>
              </w:rPr>
            </w:pPr>
            <w:r>
              <w:rPr>
                <w:color w:val="000000"/>
                <w:sz w:val="16"/>
              </w:rPr>
              <w:t>Arcane Flourish</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Flourish</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5119C38" w14:textId="77777777" w:rsidR="00EC2E2C" w:rsidRDefault="00EC2E2C" w:rsidP="00246E2B">
            <w:pPr>
              <w:spacing w:before="20" w:after="20"/>
              <w:jc w:val="right"/>
              <w:rPr>
                <w:sz w:val="12"/>
              </w:rPr>
            </w:pPr>
            <w:r>
              <w:rPr>
                <w:sz w:val="12"/>
              </w:rPr>
              <w:t>(PH2 p74)</w:t>
            </w:r>
          </w:p>
        </w:tc>
        <w:tc>
          <w:tcPr>
            <w:tcW w:w="1620" w:type="dxa"/>
            <w:tcBorders>
              <w:top w:val="single" w:sz="4" w:space="0" w:color="auto"/>
              <w:bottom w:val="single" w:sz="4" w:space="0" w:color="auto"/>
            </w:tcBorders>
          </w:tcPr>
          <w:p w14:paraId="6FA30DFF" w14:textId="77777777" w:rsidR="00EC2E2C" w:rsidRDefault="00EC2E2C"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5D5CE0ED" w14:textId="77777777" w:rsidR="00EC2E2C" w:rsidRDefault="00EC2E2C" w:rsidP="00246E2B">
            <w:pPr>
              <w:tabs>
                <w:tab w:val="right" w:pos="1411"/>
              </w:tabs>
              <w:spacing w:before="20"/>
              <w:ind w:left="72" w:hanging="72"/>
              <w:rPr>
                <w:sz w:val="14"/>
              </w:rPr>
            </w:pPr>
            <w:r>
              <w:rPr>
                <w:sz w:val="14"/>
              </w:rPr>
              <w:t xml:space="preserve">Perform (any):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4F2DD683" w14:textId="77777777" w:rsidR="00EC2E2C" w:rsidRPr="00094BCC" w:rsidRDefault="00EC2E2C" w:rsidP="00246E2B">
            <w:pPr>
              <w:pStyle w:val="Description"/>
              <w:spacing w:before="20"/>
            </w:pPr>
            <w:r>
              <w:t xml:space="preserve">You may expend a Prepared Spell or a Spell Slot as a Swift Action to grant yourself a Competence bonus </w:t>
            </w:r>
            <w:r>
              <w:br/>
              <w:t>on your next Perform check equal to (1 + spell level expended).  The Perform check must be made within 1 minute or the bonus is lost.</w:t>
            </w:r>
          </w:p>
        </w:tc>
      </w:tr>
      <w:tr w:rsidR="00EC2E2C" w14:paraId="7F288ECB" w14:textId="77777777">
        <w:trPr>
          <w:cantSplit/>
        </w:trPr>
        <w:tc>
          <w:tcPr>
            <w:tcW w:w="1620" w:type="dxa"/>
            <w:tcBorders>
              <w:top w:val="single" w:sz="4" w:space="0" w:color="auto"/>
              <w:left w:val="single" w:sz="12" w:space="0" w:color="auto"/>
              <w:bottom w:val="single" w:sz="4" w:space="0" w:color="auto"/>
              <w:right w:val="nil"/>
            </w:tcBorders>
          </w:tcPr>
          <w:p w14:paraId="76408A72" w14:textId="77777777" w:rsidR="00EC2E2C" w:rsidRDefault="00EC2E2C" w:rsidP="00246E2B">
            <w:pPr>
              <w:spacing w:before="20" w:after="20"/>
              <w:ind w:left="72" w:hanging="72"/>
              <w:rPr>
                <w:sz w:val="16"/>
              </w:rPr>
            </w:pPr>
            <w:r>
              <w:rPr>
                <w:sz w:val="16"/>
              </w:rPr>
              <w:t xml:space="preserve">Blasphemous Utterance </w:t>
            </w:r>
            <w:r w:rsidRPr="00EE009B">
              <w:rPr>
                <w:sz w:val="16"/>
                <w:szCs w:val="16"/>
              </w:rPr>
              <w:fldChar w:fldCharType="begin"/>
            </w:r>
            <w:r w:rsidRPr="00EE009B">
              <w:rPr>
                <w:sz w:val="16"/>
                <w:szCs w:val="16"/>
              </w:rPr>
              <w:instrText xml:space="preserve"> XE "</w:instrText>
            </w:r>
            <w:r>
              <w:rPr>
                <w:sz w:val="16"/>
                <w:szCs w:val="16"/>
              </w:rPr>
              <w:instrText>Blasphemous Utterance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250C33CC" w14:textId="77777777" w:rsidR="00EC2E2C" w:rsidRDefault="00EC2E2C" w:rsidP="00246E2B">
            <w:pPr>
              <w:spacing w:before="20" w:after="20"/>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602BE0AA" w14:textId="77777777" w:rsidR="00EC2E2C" w:rsidRDefault="00EC2E2C" w:rsidP="00246E2B">
            <w:pPr>
              <w:tabs>
                <w:tab w:val="right" w:pos="1411"/>
              </w:tabs>
              <w:spacing w:before="20"/>
              <w:ind w:left="72" w:right="-108" w:hanging="72"/>
              <w:rPr>
                <w:sz w:val="14"/>
              </w:rPr>
            </w:pPr>
            <w:r>
              <w:rPr>
                <w:sz w:val="14"/>
              </w:rPr>
              <w:t>Bardic Music class ability</w:t>
            </w:r>
          </w:p>
          <w:p w14:paraId="0E56C582" w14:textId="77777777" w:rsidR="00EC2E2C" w:rsidRDefault="00EC2E2C" w:rsidP="00246E2B">
            <w:pPr>
              <w:tabs>
                <w:tab w:val="right" w:pos="1411"/>
              </w:tabs>
              <w:spacing w:before="20"/>
              <w:ind w:left="72" w:right="-108" w:hanging="72"/>
              <w:rPr>
                <w:sz w:val="14"/>
              </w:rPr>
            </w:pPr>
            <w:r>
              <w:rPr>
                <w:sz w:val="14"/>
              </w:rPr>
              <w:t>Undertone of Heresy</w:t>
            </w:r>
          </w:p>
          <w:p w14:paraId="31E3C75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0A6360E0" w14:textId="77777777" w:rsidR="00EC2E2C" w:rsidRPr="00184D81" w:rsidRDefault="00EC2E2C" w:rsidP="00246E2B">
            <w:pPr>
              <w:pStyle w:val="Description"/>
              <w:spacing w:before="20"/>
            </w:pPr>
            <w:r>
              <w:t xml:space="preserve">By consuming one of your daily uses of Bardic Music, all creatures within 60’ that can hear you become </w:t>
            </w:r>
            <w:r>
              <w:rPr>
                <w:u w:val="single"/>
              </w:rPr>
              <w:t>Panicked</w:t>
            </w:r>
            <w:r>
              <w:t xml:space="preserve"> (if they have fewer HD than you),</w:t>
            </w:r>
            <w:r w:rsidRPr="00184D81">
              <w:t xml:space="preserve"> </w:t>
            </w:r>
            <w:r>
              <w:rPr>
                <w:u w:val="single"/>
              </w:rPr>
              <w:t>Frightened</w:t>
            </w:r>
            <w:r>
              <w:t xml:space="preserve"> (if they have the same HD as you), or </w:t>
            </w:r>
            <w:r>
              <w:rPr>
                <w:u w:val="single"/>
              </w:rPr>
              <w:t>Shaken</w:t>
            </w:r>
            <w:r>
              <w:t xml:space="preserve"> (if they have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+2 bonus on its save. Effect lasts (1d4 + Charisma modifier) rounds.</w:t>
            </w:r>
          </w:p>
          <w:p w14:paraId="2188260D" w14:textId="77777777" w:rsidR="00EC2E2C" w:rsidRDefault="00EC2E2C" w:rsidP="00246E2B">
            <w:pPr>
              <w:pStyle w:val="Description"/>
              <w:spacing w:before="20"/>
            </w:pPr>
            <w:r>
              <w:t>Aberrations are immune to this Mind-Affecting ability.</w:t>
            </w:r>
          </w:p>
        </w:tc>
      </w:tr>
      <w:tr w:rsidR="00EC2E2C" w14:paraId="67C08132" w14:textId="77777777">
        <w:trPr>
          <w:cantSplit/>
        </w:trPr>
        <w:tc>
          <w:tcPr>
            <w:tcW w:w="1620" w:type="dxa"/>
            <w:tcBorders>
              <w:left w:val="single" w:sz="12" w:space="0" w:color="auto"/>
              <w:right w:val="nil"/>
            </w:tcBorders>
          </w:tcPr>
          <w:p w14:paraId="51FB0C4A" w14:textId="77777777" w:rsidR="00EC2E2C" w:rsidRDefault="00EC2E2C" w:rsidP="00246E2B">
            <w:pPr>
              <w:spacing w:before="20" w:after="20"/>
              <w:ind w:left="72" w:hanging="72"/>
              <w:rPr>
                <w:sz w:val="16"/>
              </w:rPr>
            </w:pPr>
            <w:r>
              <w:rPr>
                <w:sz w:val="16"/>
                <w:szCs w:val="16"/>
              </w:rPr>
              <w:t xml:space="preserve">Chant of Fortitude </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713472E" w14:textId="77777777" w:rsidR="00EC2E2C" w:rsidRDefault="00EC2E2C" w:rsidP="00246E2B">
            <w:pPr>
              <w:spacing w:before="20" w:after="20"/>
              <w:jc w:val="right"/>
              <w:rPr>
                <w:sz w:val="12"/>
              </w:rPr>
            </w:pPr>
            <w:r>
              <w:rPr>
                <w:sz w:val="12"/>
              </w:rPr>
              <w:t>(CAdv p113)</w:t>
            </w:r>
          </w:p>
        </w:tc>
        <w:tc>
          <w:tcPr>
            <w:tcW w:w="1620" w:type="dxa"/>
          </w:tcPr>
          <w:p w14:paraId="299E7073" w14:textId="77777777" w:rsidR="00EC2E2C" w:rsidRDefault="00EC2E2C" w:rsidP="00246E2B">
            <w:pPr>
              <w:tabs>
                <w:tab w:val="right" w:pos="1411"/>
              </w:tabs>
              <w:spacing w:before="20"/>
              <w:ind w:left="72" w:right="-108" w:hanging="72"/>
              <w:rPr>
                <w:sz w:val="14"/>
              </w:rPr>
            </w:pPr>
            <w:r>
              <w:rPr>
                <w:sz w:val="14"/>
              </w:rPr>
              <w:t>Bardic Music class ability</w:t>
            </w:r>
          </w:p>
          <w:p w14:paraId="3E4CC338" w14:textId="77777777" w:rsidR="00EC2E2C" w:rsidRDefault="00EC2E2C"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8 ranks</w:t>
            </w:r>
          </w:p>
          <w:p w14:paraId="21EA1436"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2C161F6E" w14:textId="77777777" w:rsidR="00EC2E2C" w:rsidRDefault="00EC2E2C" w:rsidP="00246E2B">
            <w:pPr>
              <w:pStyle w:val="Description"/>
              <w:spacing w:before="20"/>
            </w:pPr>
            <w:r>
              <w:t>As an Immediate Action, use your Bardic Music to give all allies (and yourself) the Diehard feat for one round.</w:t>
            </w:r>
          </w:p>
        </w:tc>
      </w:tr>
      <w:tr w:rsidR="00EC2E2C" w14:paraId="15C1139D" w14:textId="77777777" w:rsidTr="00EC2E2C">
        <w:trPr>
          <w:cantSplit/>
        </w:trPr>
        <w:tc>
          <w:tcPr>
            <w:tcW w:w="1620" w:type="dxa"/>
            <w:tcBorders>
              <w:left w:val="single" w:sz="12" w:space="0" w:color="auto"/>
              <w:right w:val="nil"/>
            </w:tcBorders>
          </w:tcPr>
          <w:p w14:paraId="5F294AE1" w14:textId="77777777" w:rsidR="00EC2E2C" w:rsidRDefault="00EC2E2C" w:rsidP="00EC2E2C">
            <w:pPr>
              <w:spacing w:before="20" w:after="20"/>
              <w:ind w:left="72" w:hanging="72"/>
              <w:rPr>
                <w:sz w:val="16"/>
              </w:rPr>
            </w:pPr>
            <w:r>
              <w:rPr>
                <w:sz w:val="16"/>
                <w:szCs w:val="16"/>
              </w:rPr>
              <w:t xml:space="preserve">Chant of the Long Road </w:t>
            </w:r>
            <w:r w:rsidRPr="00EE009B">
              <w:rPr>
                <w:sz w:val="16"/>
                <w:szCs w:val="16"/>
              </w:rPr>
              <w:fldChar w:fldCharType="begin"/>
            </w:r>
            <w:r w:rsidRPr="00EE009B">
              <w:rPr>
                <w:sz w:val="16"/>
                <w:szCs w:val="16"/>
              </w:rPr>
              <w:instrText xml:space="preserve"> XE "</w:instrText>
            </w:r>
            <w:r>
              <w:rPr>
                <w:sz w:val="16"/>
                <w:szCs w:val="16"/>
              </w:rPr>
              <w:instrText>Chant of the Long Road</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4E2A9345" w14:textId="77777777" w:rsidR="00EC2E2C" w:rsidRDefault="00EC2E2C" w:rsidP="00EC2E2C">
            <w:pPr>
              <w:spacing w:before="20" w:after="20"/>
              <w:ind w:left="-108"/>
              <w:jc w:val="right"/>
              <w:rPr>
                <w:sz w:val="12"/>
              </w:rPr>
            </w:pPr>
            <w:r>
              <w:rPr>
                <w:sz w:val="12"/>
              </w:rPr>
              <w:t>(CSco p074)</w:t>
            </w:r>
          </w:p>
        </w:tc>
        <w:tc>
          <w:tcPr>
            <w:tcW w:w="1620" w:type="dxa"/>
          </w:tcPr>
          <w:p w14:paraId="5260AFBB" w14:textId="77777777" w:rsidR="00EC2E2C" w:rsidRDefault="00EC2E2C" w:rsidP="00EC2E2C">
            <w:pPr>
              <w:tabs>
                <w:tab w:val="right" w:pos="1411"/>
              </w:tabs>
              <w:spacing w:before="20"/>
              <w:ind w:left="72" w:right="-108" w:hanging="72"/>
              <w:rPr>
                <w:sz w:val="14"/>
              </w:rPr>
            </w:pPr>
            <w:r>
              <w:rPr>
                <w:sz w:val="14"/>
              </w:rPr>
              <w:t>Bardic Music class ability</w:t>
            </w:r>
          </w:p>
          <w:p w14:paraId="624287D3"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2D61A343" w14:textId="77777777" w:rsidR="00EC2E2C" w:rsidRDefault="00EC2E2C" w:rsidP="00EC2E2C">
            <w:pPr>
              <w:pStyle w:val="Description"/>
              <w:spacing w:before="20"/>
            </w:pPr>
            <w:r>
              <w:t>After performing for 1 minute, expend a use of your Bardic Music to cause all allies within 60’ &amp; yourself from suffering nonlethal damage due to ‘hustling’ for the next hour.</w:t>
            </w:r>
          </w:p>
        </w:tc>
      </w:tr>
      <w:tr w:rsidR="00EC2E2C" w14:paraId="73C302C5" w14:textId="77777777">
        <w:trPr>
          <w:cantSplit/>
        </w:trPr>
        <w:tc>
          <w:tcPr>
            <w:tcW w:w="1620" w:type="dxa"/>
            <w:tcBorders>
              <w:left w:val="single" w:sz="12" w:space="0" w:color="auto"/>
              <w:right w:val="nil"/>
            </w:tcBorders>
          </w:tcPr>
          <w:p w14:paraId="2B1A3272" w14:textId="77777777" w:rsidR="00EC2E2C" w:rsidRDefault="00EC2E2C" w:rsidP="00246E2B">
            <w:pPr>
              <w:spacing w:before="20" w:after="20"/>
              <w:ind w:left="72" w:hanging="72"/>
              <w:rPr>
                <w:sz w:val="16"/>
              </w:rPr>
            </w:pPr>
            <w:r w:rsidRPr="00EE009B">
              <w:rPr>
                <w:sz w:val="16"/>
                <w:szCs w:val="16"/>
              </w:rPr>
              <w:t>Chaos Music</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[Anarchic]</w:t>
            </w:r>
          </w:p>
        </w:tc>
        <w:tc>
          <w:tcPr>
            <w:tcW w:w="900" w:type="dxa"/>
            <w:tcBorders>
              <w:left w:val="nil"/>
            </w:tcBorders>
            <w:vAlign w:val="bottom"/>
          </w:tcPr>
          <w:p w14:paraId="270E1309" w14:textId="77777777" w:rsidR="00EC2E2C" w:rsidRDefault="00EC2E2C" w:rsidP="00246E2B">
            <w:pPr>
              <w:spacing w:before="20" w:after="20"/>
              <w:jc w:val="right"/>
              <w:rPr>
                <w:sz w:val="12"/>
              </w:rPr>
            </w:pPr>
            <w:r>
              <w:rPr>
                <w:sz w:val="12"/>
              </w:rPr>
              <w:t>(DR326 p80)</w:t>
            </w:r>
          </w:p>
        </w:tc>
        <w:tc>
          <w:tcPr>
            <w:tcW w:w="1620" w:type="dxa"/>
          </w:tcPr>
          <w:p w14:paraId="61FD0F04" w14:textId="77777777" w:rsidR="00EC2E2C" w:rsidRDefault="00EC2E2C" w:rsidP="00246E2B">
            <w:pPr>
              <w:tabs>
                <w:tab w:val="right" w:pos="1411"/>
              </w:tabs>
              <w:spacing w:before="20"/>
              <w:ind w:left="72" w:right="-108" w:hanging="72"/>
              <w:rPr>
                <w:sz w:val="14"/>
              </w:rPr>
            </w:pPr>
            <w:r>
              <w:rPr>
                <w:sz w:val="14"/>
              </w:rPr>
              <w:t>Chaotic alignment</w:t>
            </w:r>
          </w:p>
          <w:p w14:paraId="443608FC" w14:textId="77777777" w:rsidR="00EC2E2C" w:rsidRDefault="00EC2E2C" w:rsidP="00246E2B">
            <w:pPr>
              <w:tabs>
                <w:tab w:val="right" w:pos="1411"/>
              </w:tabs>
              <w:spacing w:before="20"/>
              <w:ind w:left="72" w:right="-108" w:hanging="72"/>
              <w:rPr>
                <w:sz w:val="14"/>
              </w:rPr>
            </w:pPr>
            <w:r>
              <w:rPr>
                <w:sz w:val="14"/>
              </w:rPr>
              <w:t>Bardic Music class ability</w:t>
            </w:r>
          </w:p>
          <w:p w14:paraId="6803810A"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right w:val="single" w:sz="12" w:space="0" w:color="auto"/>
            </w:tcBorders>
            <w:vAlign w:val="center"/>
          </w:tcPr>
          <w:p w14:paraId="697A4023" w14:textId="77777777" w:rsidR="00EC2E2C" w:rsidRDefault="00EC2E2C" w:rsidP="00246E2B">
            <w:pPr>
              <w:pStyle w:val="Description"/>
              <w:spacing w:before="20" w:after="0"/>
            </w:pPr>
            <w:r>
              <w:t>Your effective Bard level for purposes of using your Bard Music class ability increases by +4, up to your HD.  This means that a multi-classed Bard or one with Racial HD benefits.</w:t>
            </w:r>
          </w:p>
          <w:p w14:paraId="11FB60F3" w14:textId="77777777" w:rsidR="00EC2E2C" w:rsidRPr="00EE009B" w:rsidRDefault="00EC2E2C" w:rsidP="00246E2B">
            <w:pPr>
              <w:pStyle w:val="Description"/>
              <w:spacing w:before="20"/>
            </w:pPr>
            <w:r>
              <w:t xml:space="preserve">You gain a Chaotic Aura equal to your Character level.  It can discerned by </w:t>
            </w:r>
            <w:r>
              <w:rPr>
                <w:i/>
              </w:rPr>
              <w:t>Detect Chaos</w:t>
            </w:r>
            <w:r>
              <w:t xml:space="preserve"> spell or ability.</w:t>
            </w:r>
          </w:p>
        </w:tc>
      </w:tr>
      <w:tr w:rsidR="00EC2E2C" w14:paraId="4661A1C2" w14:textId="77777777" w:rsidTr="00EC2E2C">
        <w:trPr>
          <w:cantSplit/>
        </w:trPr>
        <w:tc>
          <w:tcPr>
            <w:tcW w:w="1620" w:type="dxa"/>
            <w:tcBorders>
              <w:left w:val="single" w:sz="12" w:space="0" w:color="auto"/>
              <w:right w:val="nil"/>
            </w:tcBorders>
          </w:tcPr>
          <w:p w14:paraId="1B4E3E1F" w14:textId="77777777" w:rsidR="00EC2E2C" w:rsidRDefault="00EC2E2C" w:rsidP="00EC2E2C">
            <w:pPr>
              <w:spacing w:before="20" w:after="20"/>
              <w:ind w:left="72" w:hanging="72"/>
              <w:rPr>
                <w:sz w:val="16"/>
              </w:rPr>
            </w:pPr>
            <w:r>
              <w:rPr>
                <w:sz w:val="16"/>
                <w:szCs w:val="16"/>
              </w:rPr>
              <w:t xml:space="preserve">Chord of Distraction </w:t>
            </w:r>
            <w:r w:rsidRPr="00EE009B">
              <w:rPr>
                <w:sz w:val="16"/>
                <w:szCs w:val="16"/>
              </w:rPr>
              <w:fldChar w:fldCharType="begin"/>
            </w:r>
            <w:r w:rsidRPr="00EE009B">
              <w:rPr>
                <w:sz w:val="16"/>
                <w:szCs w:val="16"/>
              </w:rPr>
              <w:instrText xml:space="preserve"> XE "</w:instrText>
            </w:r>
            <w:r>
              <w:rPr>
                <w:sz w:val="16"/>
                <w:szCs w:val="16"/>
              </w:rPr>
              <w:instrText>Chord of Distraction</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23B1FD29" w14:textId="77777777" w:rsidR="00EC2E2C" w:rsidRDefault="00EC2E2C" w:rsidP="00EC2E2C">
            <w:pPr>
              <w:spacing w:before="20" w:after="20"/>
              <w:ind w:left="-108"/>
              <w:jc w:val="right"/>
              <w:rPr>
                <w:sz w:val="12"/>
              </w:rPr>
            </w:pPr>
            <w:r>
              <w:rPr>
                <w:sz w:val="12"/>
              </w:rPr>
              <w:t>(CSco p075)</w:t>
            </w:r>
          </w:p>
        </w:tc>
        <w:tc>
          <w:tcPr>
            <w:tcW w:w="1620" w:type="dxa"/>
          </w:tcPr>
          <w:p w14:paraId="7E49D5D2" w14:textId="77777777" w:rsidR="00EC2E2C" w:rsidRDefault="00EC2E2C" w:rsidP="00EC2E2C">
            <w:pPr>
              <w:tabs>
                <w:tab w:val="right" w:pos="1411"/>
              </w:tabs>
              <w:spacing w:before="20"/>
              <w:ind w:left="72" w:right="-108" w:hanging="72"/>
              <w:rPr>
                <w:sz w:val="14"/>
              </w:rPr>
            </w:pPr>
            <w:r>
              <w:rPr>
                <w:sz w:val="14"/>
              </w:rPr>
              <w:t>Bardic Music class ability</w:t>
            </w:r>
          </w:p>
          <w:p w14:paraId="719CE7E0"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2B786FB1" w14:textId="77777777" w:rsidR="00EC2E2C" w:rsidRDefault="00EC2E2C" w:rsidP="00EC2E2C">
            <w:pPr>
              <w:pStyle w:val="Description"/>
              <w:spacing w:before="20"/>
            </w:pPr>
            <w:r>
              <w:t xml:space="preserve">As an Immediate Action, expend </w:t>
            </w:r>
            <w:r>
              <w:rPr>
                <w:u w:val="single"/>
              </w:rPr>
              <w:t>three</w:t>
            </w:r>
            <w:r w:rsidRPr="000A4699">
              <w:t xml:space="preserve"> </w:t>
            </w:r>
            <w:r>
              <w:t>uses of Bardic Music to render a target within 30’ Flat-Footed against one of your allies.  The target is allowed an opposed check (your Perform vs. his/her Sense Motive + BAB) to resist.  The effect ends one the designated ally attack the target –or– the target’s turn begins.</w:t>
            </w:r>
          </w:p>
        </w:tc>
      </w:tr>
      <w:tr w:rsidR="00EC2E2C" w14:paraId="0A98472E" w14:textId="77777777">
        <w:trPr>
          <w:cantSplit/>
        </w:trPr>
        <w:tc>
          <w:tcPr>
            <w:tcW w:w="1620" w:type="dxa"/>
            <w:tcBorders>
              <w:left w:val="single" w:sz="12" w:space="0" w:color="auto"/>
              <w:right w:val="nil"/>
            </w:tcBorders>
          </w:tcPr>
          <w:p w14:paraId="2A875BC1" w14:textId="77777777" w:rsidR="00EC2E2C" w:rsidRDefault="00EC2E2C" w:rsidP="00246E2B">
            <w:pPr>
              <w:spacing w:before="20" w:after="20"/>
              <w:ind w:left="72" w:hanging="72"/>
              <w:rPr>
                <w:sz w:val="16"/>
              </w:rPr>
            </w:pPr>
            <w:r>
              <w:rPr>
                <w:sz w:val="16"/>
              </w:rPr>
              <w:lastRenderedPageBreak/>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5D7D182" w14:textId="77777777" w:rsidR="00EC2E2C" w:rsidRDefault="00EC2E2C" w:rsidP="00246E2B">
            <w:pPr>
              <w:spacing w:before="20" w:after="20"/>
              <w:ind w:left="-108"/>
              <w:jc w:val="right"/>
              <w:rPr>
                <w:sz w:val="12"/>
              </w:rPr>
            </w:pPr>
            <w:r>
              <w:rPr>
                <w:sz w:val="12"/>
              </w:rPr>
              <w:t>(PH2 p93)</w:t>
            </w:r>
          </w:p>
        </w:tc>
        <w:tc>
          <w:tcPr>
            <w:tcW w:w="1620" w:type="dxa"/>
          </w:tcPr>
          <w:p w14:paraId="638D2C42" w14:textId="77777777" w:rsidR="00EC2E2C" w:rsidRDefault="00EC2E2C" w:rsidP="00246E2B">
            <w:pPr>
              <w:tabs>
                <w:tab w:val="right" w:pos="1411"/>
              </w:tabs>
              <w:spacing w:before="20"/>
              <w:ind w:left="72" w:hanging="72"/>
              <w:rPr>
                <w:sz w:val="14"/>
              </w:rPr>
            </w:pPr>
            <w:r>
              <w:rPr>
                <w:sz w:val="14"/>
              </w:rPr>
              <w:t>Bluff:</w:t>
            </w:r>
            <w:r>
              <w:rPr>
                <w:sz w:val="14"/>
              </w:rPr>
              <w:tab/>
              <w:t>8 ranks</w:t>
            </w:r>
          </w:p>
          <w:p w14:paraId="39E7DD7B" w14:textId="77777777" w:rsidR="00EC2E2C" w:rsidRDefault="00EC2E2C" w:rsidP="00246E2B">
            <w:pPr>
              <w:tabs>
                <w:tab w:val="right" w:pos="1411"/>
              </w:tabs>
              <w:spacing w:before="20"/>
              <w:ind w:left="72" w:hanging="72"/>
              <w:rPr>
                <w:sz w:val="14"/>
              </w:rPr>
            </w:pPr>
            <w:r>
              <w:rPr>
                <w:sz w:val="14"/>
              </w:rPr>
              <w:t>Intimidate:</w:t>
            </w:r>
            <w:r>
              <w:rPr>
                <w:sz w:val="14"/>
              </w:rPr>
              <w:tab/>
              <w:t>8 ranks</w:t>
            </w:r>
          </w:p>
          <w:p w14:paraId="0F289B0B" w14:textId="77777777" w:rsidR="00EC2E2C" w:rsidRDefault="00EC2E2C"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23D0A2EE" w14:textId="77777777" w:rsidR="00EC2E2C" w:rsidRDefault="00EC2E2C" w:rsidP="00246E2B">
            <w:pPr>
              <w:pStyle w:val="DescriptionTop"/>
              <w:spacing w:after="0"/>
            </w:pPr>
            <w:r>
              <w:t>You may use the following 3 tactical maneuvers:</w:t>
            </w:r>
          </w:p>
          <w:p w14:paraId="16074534" w14:textId="77777777" w:rsidR="00EC2E2C" w:rsidRPr="008E6B5F" w:rsidRDefault="00EC2E2C"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2FF68CF8" w14:textId="77777777" w:rsidR="00EC2E2C" w:rsidRDefault="00EC2E2C"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208ADEF6" w14:textId="77777777" w:rsidR="00EC2E2C" w:rsidRPr="00ED4BD6" w:rsidRDefault="00EC2E2C"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EC2E2C" w14:paraId="4F238503" w14:textId="77777777">
        <w:trPr>
          <w:cantSplit/>
        </w:trPr>
        <w:tc>
          <w:tcPr>
            <w:tcW w:w="1620" w:type="dxa"/>
            <w:tcBorders>
              <w:left w:val="single" w:sz="12" w:space="0" w:color="auto"/>
              <w:right w:val="nil"/>
            </w:tcBorders>
          </w:tcPr>
          <w:p w14:paraId="0EEF71F3" w14:textId="77777777" w:rsidR="00EC2E2C" w:rsidRDefault="00EC2E2C" w:rsidP="00246E2B">
            <w:pPr>
              <w:spacing w:before="20" w:after="20"/>
              <w:ind w:left="72" w:hanging="72"/>
              <w:rPr>
                <w:sz w:val="16"/>
              </w:rPr>
            </w:pPr>
            <w:r>
              <w:rPr>
                <w:sz w:val="16"/>
                <w:szCs w:val="16"/>
              </w:rPr>
              <w:t xml:space="preserve">Disguise Spell </w:t>
            </w:r>
            <w:r w:rsidRPr="00EE009B">
              <w:rPr>
                <w:sz w:val="16"/>
                <w:szCs w:val="16"/>
              </w:rPr>
              <w:fldChar w:fldCharType="begin"/>
            </w:r>
            <w:r w:rsidRPr="00EE009B">
              <w:rPr>
                <w:sz w:val="16"/>
                <w:szCs w:val="16"/>
              </w:rPr>
              <w:instrText xml:space="preserve"> XE "</w:instrText>
            </w:r>
            <w:r>
              <w:rPr>
                <w:sz w:val="16"/>
                <w:szCs w:val="16"/>
              </w:rPr>
              <w:instrText>Disguise Spell</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2F340A3" w14:textId="77777777" w:rsidR="00EC2E2C" w:rsidRDefault="00EC2E2C" w:rsidP="00246E2B">
            <w:pPr>
              <w:spacing w:before="20" w:after="20"/>
              <w:jc w:val="right"/>
              <w:rPr>
                <w:sz w:val="12"/>
              </w:rPr>
            </w:pPr>
            <w:r>
              <w:rPr>
                <w:sz w:val="12"/>
              </w:rPr>
              <w:t>(CAdv p108)</w:t>
            </w:r>
          </w:p>
        </w:tc>
        <w:tc>
          <w:tcPr>
            <w:tcW w:w="1620" w:type="dxa"/>
          </w:tcPr>
          <w:p w14:paraId="19035A06" w14:textId="77777777" w:rsidR="00EC2E2C" w:rsidRDefault="00EC2E2C" w:rsidP="00246E2B">
            <w:pPr>
              <w:tabs>
                <w:tab w:val="right" w:pos="1411"/>
              </w:tabs>
              <w:spacing w:before="20"/>
              <w:ind w:left="72" w:right="-108" w:hanging="72"/>
              <w:rPr>
                <w:sz w:val="14"/>
              </w:rPr>
            </w:pPr>
            <w:r>
              <w:rPr>
                <w:sz w:val="14"/>
              </w:rPr>
              <w:t>Bardic Music class ability</w:t>
            </w:r>
          </w:p>
          <w:p w14:paraId="30A1637C"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3A725494" w14:textId="77777777" w:rsidR="00EC2E2C" w:rsidRDefault="00EC2E2C" w:rsidP="00246E2B">
            <w:pPr>
              <w:pStyle w:val="Description"/>
              <w:spacing w:before="20"/>
            </w:pPr>
            <w:r>
              <w:t>Onlookers realize you’re performing, but don’t realize you’re casting a spell unless they make an opposed Spot check against your Perform check.</w:t>
            </w:r>
          </w:p>
        </w:tc>
      </w:tr>
      <w:tr w:rsidR="00EC2E2C" w14:paraId="50B83D86" w14:textId="77777777">
        <w:trPr>
          <w:cantSplit/>
        </w:trPr>
        <w:tc>
          <w:tcPr>
            <w:tcW w:w="1620" w:type="dxa"/>
            <w:tcBorders>
              <w:left w:val="single" w:sz="12" w:space="0" w:color="auto"/>
              <w:right w:val="nil"/>
            </w:tcBorders>
          </w:tcPr>
          <w:p w14:paraId="20B2965D" w14:textId="77777777" w:rsidR="00EC2E2C" w:rsidRDefault="00EC2E2C" w:rsidP="00246E2B">
            <w:pPr>
              <w:spacing w:before="20" w:after="20"/>
              <w:ind w:left="72" w:hanging="72"/>
              <w:rPr>
                <w:sz w:val="16"/>
              </w:rPr>
            </w:pPr>
            <w:r>
              <w:rPr>
                <w:sz w:val="16"/>
                <w:szCs w:val="16"/>
              </w:rPr>
              <w:t xml:space="preserve">Dragon Song </w:t>
            </w:r>
            <w:r w:rsidRPr="00EE009B">
              <w:rPr>
                <w:sz w:val="16"/>
                <w:szCs w:val="16"/>
              </w:rPr>
              <w:fldChar w:fldCharType="begin"/>
            </w:r>
            <w:r w:rsidRPr="00EE009B">
              <w:rPr>
                <w:sz w:val="16"/>
                <w:szCs w:val="16"/>
              </w:rPr>
              <w:instrText xml:space="preserve"> XE "</w:instrText>
            </w:r>
            <w:r>
              <w:rPr>
                <w:sz w:val="16"/>
                <w:szCs w:val="16"/>
              </w:rPr>
              <w:instrText>Dragon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7E3F3231" w14:textId="77777777" w:rsidR="00EC2E2C" w:rsidRDefault="00EC2E2C" w:rsidP="00246E2B">
            <w:pPr>
              <w:spacing w:before="20" w:after="20"/>
              <w:jc w:val="right"/>
              <w:rPr>
                <w:sz w:val="12"/>
              </w:rPr>
            </w:pPr>
            <w:r>
              <w:rPr>
                <w:sz w:val="12"/>
              </w:rPr>
              <w:t>(Dcn p105)</w:t>
            </w:r>
          </w:p>
        </w:tc>
        <w:tc>
          <w:tcPr>
            <w:tcW w:w="1620" w:type="dxa"/>
          </w:tcPr>
          <w:p w14:paraId="59757BC8" w14:textId="77777777" w:rsidR="00EC2E2C" w:rsidRDefault="00EC2E2C" w:rsidP="00246E2B">
            <w:pPr>
              <w:tabs>
                <w:tab w:val="right" w:pos="1411"/>
              </w:tabs>
              <w:spacing w:before="20"/>
              <w:ind w:left="72" w:right="-108" w:hanging="72"/>
              <w:rPr>
                <w:sz w:val="14"/>
              </w:rPr>
            </w:pPr>
            <w:r>
              <w:rPr>
                <w:sz w:val="14"/>
              </w:rPr>
              <w:t>Charisma 13</w:t>
            </w:r>
          </w:p>
          <w:p w14:paraId="0B1A9CC6" w14:textId="77777777" w:rsidR="00EC2E2C" w:rsidRDefault="00EC2E2C" w:rsidP="00246E2B">
            <w:pPr>
              <w:tabs>
                <w:tab w:val="right" w:pos="1411"/>
              </w:tabs>
              <w:spacing w:before="20"/>
              <w:ind w:left="72" w:right="-108" w:hanging="72"/>
              <w:rPr>
                <w:sz w:val="14"/>
              </w:rPr>
            </w:pPr>
            <w:r>
              <w:rPr>
                <w:sz w:val="14"/>
              </w:rPr>
              <w:t>Know (arcana):</w:t>
            </w:r>
            <w:r w:rsidRPr="003B2FF5">
              <w:rPr>
                <w:sz w:val="14"/>
                <w:szCs w:val="14"/>
              </w:rPr>
              <w:t xml:space="preserve"> </w:t>
            </w:r>
            <w:r w:rsidRPr="003B2FF5">
              <w:rPr>
                <w:sz w:val="14"/>
                <w:szCs w:val="14"/>
              </w:rPr>
              <w:tab/>
            </w:r>
            <w:r>
              <w:rPr>
                <w:sz w:val="14"/>
              </w:rPr>
              <w:t>4 ranks</w:t>
            </w:r>
          </w:p>
          <w:p w14:paraId="16FD07BD"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p w14:paraId="041E8CCB" w14:textId="77777777" w:rsidR="00EC2E2C" w:rsidRDefault="00EC2E2C" w:rsidP="00246E2B">
            <w:pPr>
              <w:tabs>
                <w:tab w:val="right" w:pos="1411"/>
              </w:tabs>
              <w:spacing w:before="20"/>
              <w:ind w:left="72" w:right="-108" w:hanging="72"/>
              <w:rPr>
                <w:sz w:val="14"/>
              </w:rPr>
            </w:pPr>
            <w:r>
              <w:rPr>
                <w:sz w:val="14"/>
              </w:rPr>
              <w:t>Speak Language (Draconic)</w:t>
            </w:r>
          </w:p>
        </w:tc>
        <w:tc>
          <w:tcPr>
            <w:tcW w:w="6300" w:type="dxa"/>
            <w:tcBorders>
              <w:right w:val="single" w:sz="12" w:space="0" w:color="auto"/>
            </w:tcBorders>
            <w:vAlign w:val="center"/>
          </w:tcPr>
          <w:p w14:paraId="230C04E4" w14:textId="77777777" w:rsidR="00EC2E2C" w:rsidRDefault="00EC2E2C" w:rsidP="00246E2B">
            <w:pPr>
              <w:pStyle w:val="Description"/>
              <w:spacing w:before="20" w:after="0"/>
            </w:pPr>
            <w:r>
              <w:t>+2 save DC to resist your mind-affecting effects based generated by your Bardic Music.</w:t>
            </w:r>
          </w:p>
          <w:p w14:paraId="1F245AB3" w14:textId="77777777" w:rsidR="00EC2E2C" w:rsidRPr="002F3009" w:rsidRDefault="00EC2E2C" w:rsidP="00246E2B">
            <w:pPr>
              <w:pStyle w:val="Description"/>
              <w:spacing w:before="20"/>
            </w:pPr>
            <w:r>
              <w:t>+2 bonus on Perform checks involving song, poetry, or any other verbal/spoken form of performance.</w:t>
            </w:r>
          </w:p>
        </w:tc>
      </w:tr>
      <w:tr w:rsidR="00EC2E2C" w14:paraId="6116E0D6" w14:textId="77777777">
        <w:trPr>
          <w:cantSplit/>
        </w:trPr>
        <w:tc>
          <w:tcPr>
            <w:tcW w:w="1620" w:type="dxa"/>
            <w:tcBorders>
              <w:left w:val="single" w:sz="12" w:space="0" w:color="auto"/>
              <w:right w:val="nil"/>
            </w:tcBorders>
          </w:tcPr>
          <w:p w14:paraId="471D15DF" w14:textId="77777777" w:rsidR="00EC2E2C" w:rsidRDefault="00EC2E2C" w:rsidP="00246E2B">
            <w:pPr>
              <w:spacing w:before="20" w:after="20"/>
              <w:ind w:left="72" w:hanging="72"/>
              <w:rPr>
                <w:sz w:val="16"/>
              </w:rPr>
            </w:pPr>
            <w:r>
              <w:rPr>
                <w:sz w:val="16"/>
                <w:szCs w:val="16"/>
              </w:rPr>
              <w:t xml:space="preserve">Enchanting Song </w:t>
            </w:r>
            <w:r w:rsidRPr="00EE009B">
              <w:rPr>
                <w:sz w:val="16"/>
                <w:szCs w:val="16"/>
              </w:rPr>
              <w:fldChar w:fldCharType="begin"/>
            </w:r>
            <w:r w:rsidRPr="00EE009B">
              <w:rPr>
                <w:sz w:val="16"/>
                <w:szCs w:val="16"/>
              </w:rPr>
              <w:instrText xml:space="preserve"> XE "</w:instrText>
            </w:r>
            <w:r>
              <w:rPr>
                <w:sz w:val="16"/>
                <w:szCs w:val="16"/>
              </w:rPr>
              <w:instrText>Enchanting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41DCDDD5" w14:textId="77777777" w:rsidR="00EC2E2C" w:rsidRDefault="00EC2E2C" w:rsidP="00246E2B">
            <w:pPr>
              <w:spacing w:before="20" w:after="20"/>
              <w:jc w:val="right"/>
              <w:rPr>
                <w:sz w:val="12"/>
              </w:rPr>
            </w:pPr>
            <w:r>
              <w:rPr>
                <w:sz w:val="12"/>
              </w:rPr>
              <w:t>(RoS p139)</w:t>
            </w:r>
          </w:p>
        </w:tc>
        <w:tc>
          <w:tcPr>
            <w:tcW w:w="1620" w:type="dxa"/>
          </w:tcPr>
          <w:p w14:paraId="51371BB4" w14:textId="77777777" w:rsidR="00EC2E2C" w:rsidRDefault="00EC2E2C" w:rsidP="00246E2B">
            <w:pPr>
              <w:tabs>
                <w:tab w:val="right" w:pos="1411"/>
              </w:tabs>
              <w:spacing w:before="20"/>
              <w:ind w:left="72" w:right="-108" w:hanging="72"/>
              <w:rPr>
                <w:sz w:val="14"/>
              </w:rPr>
            </w:pPr>
            <w:r>
              <w:rPr>
                <w:sz w:val="14"/>
              </w:rPr>
              <w:t>Bardic Music class ability</w:t>
            </w:r>
          </w:p>
          <w:p w14:paraId="4A2EB4BD" w14:textId="77777777" w:rsidR="00EC2E2C" w:rsidRDefault="00EC2E2C" w:rsidP="00246E2B">
            <w:pPr>
              <w:tabs>
                <w:tab w:val="right" w:pos="1411"/>
              </w:tabs>
              <w:spacing w:before="20"/>
              <w:ind w:left="72" w:right="-108" w:hanging="72"/>
              <w:rPr>
                <w:sz w:val="14"/>
              </w:rPr>
            </w:pPr>
            <w:r>
              <w:rPr>
                <w:sz w:val="14"/>
              </w:rPr>
              <w:t>Spell Focus(Enchantment)</w:t>
            </w:r>
          </w:p>
          <w:p w14:paraId="7CD8832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192CA732" w14:textId="77777777" w:rsidR="00EC2E2C" w:rsidRPr="002F3009" w:rsidRDefault="00EC2E2C" w:rsidP="00246E2B">
            <w:pPr>
              <w:pStyle w:val="Description"/>
              <w:spacing w:before="20"/>
            </w:pPr>
            <w:r>
              <w:t xml:space="preserve">When casting a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Enchantment</w:t>
                </w:r>
              </w:smartTag>
            </w:smartTag>
            <w:r>
              <w:t xml:space="preserve">, you may expend one use of Bardic Music to increase the DC </w:t>
            </w:r>
            <w:r w:rsidRPr="00D47728">
              <w:rPr>
                <w:u w:val="single"/>
              </w:rPr>
              <w:t>and</w:t>
            </w:r>
            <w:r>
              <w:t xml:space="preserve"> your caster level by 1. This effect stacks with other feats that increase DC or caster level.</w:t>
            </w:r>
          </w:p>
        </w:tc>
      </w:tr>
      <w:tr w:rsidR="00EC2E2C" w14:paraId="6054B6A0" w14:textId="77777777" w:rsidTr="00EC2E2C">
        <w:trPr>
          <w:cantSplit/>
        </w:trPr>
        <w:tc>
          <w:tcPr>
            <w:tcW w:w="1620" w:type="dxa"/>
            <w:tcBorders>
              <w:left w:val="single" w:sz="12" w:space="0" w:color="auto"/>
              <w:right w:val="nil"/>
            </w:tcBorders>
          </w:tcPr>
          <w:p w14:paraId="45BC4A02" w14:textId="77777777" w:rsidR="00EC2E2C" w:rsidRDefault="00EC2E2C" w:rsidP="00EC2E2C">
            <w:pPr>
              <w:spacing w:before="20" w:after="20"/>
              <w:ind w:left="72" w:hanging="72"/>
              <w:rPr>
                <w:sz w:val="16"/>
              </w:rPr>
            </w:pPr>
            <w:r>
              <w:rPr>
                <w:sz w:val="16"/>
                <w:szCs w:val="16"/>
              </w:rPr>
              <w:t xml:space="preserve">Epic of the Lost King </w:t>
            </w:r>
            <w:r w:rsidRPr="00EE009B">
              <w:rPr>
                <w:sz w:val="16"/>
                <w:szCs w:val="16"/>
              </w:rPr>
              <w:fldChar w:fldCharType="begin"/>
            </w:r>
            <w:r w:rsidRPr="00EE009B">
              <w:rPr>
                <w:sz w:val="16"/>
                <w:szCs w:val="16"/>
              </w:rPr>
              <w:instrText xml:space="preserve"> XE "</w:instrText>
            </w:r>
            <w:r>
              <w:rPr>
                <w:sz w:val="16"/>
                <w:szCs w:val="16"/>
              </w:rPr>
              <w:instrText>Epic of the Lost King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63700784" w14:textId="77777777" w:rsidR="00EC2E2C" w:rsidRDefault="00EC2E2C" w:rsidP="00EC2E2C">
            <w:pPr>
              <w:spacing w:before="20" w:after="20"/>
              <w:ind w:left="-108"/>
              <w:jc w:val="right"/>
              <w:rPr>
                <w:sz w:val="12"/>
              </w:rPr>
            </w:pPr>
            <w:r>
              <w:rPr>
                <w:sz w:val="12"/>
              </w:rPr>
              <w:t>(CSco p077)</w:t>
            </w:r>
          </w:p>
        </w:tc>
        <w:tc>
          <w:tcPr>
            <w:tcW w:w="1620" w:type="dxa"/>
          </w:tcPr>
          <w:p w14:paraId="5BDD3628" w14:textId="77777777" w:rsidR="00EC2E2C" w:rsidRDefault="00EC2E2C" w:rsidP="00EC2E2C">
            <w:pPr>
              <w:tabs>
                <w:tab w:val="right" w:pos="1411"/>
              </w:tabs>
              <w:spacing w:before="20"/>
              <w:ind w:left="72" w:right="-108" w:hanging="72"/>
              <w:rPr>
                <w:sz w:val="14"/>
              </w:rPr>
            </w:pPr>
            <w:r>
              <w:rPr>
                <w:sz w:val="14"/>
              </w:rPr>
              <w:t>Bardic Music class ability</w:t>
            </w:r>
          </w:p>
          <w:p w14:paraId="50738940"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7B654B97" w14:textId="77777777" w:rsidR="00EC2E2C" w:rsidRDefault="00EC2E2C" w:rsidP="00EC2E2C">
            <w:pPr>
              <w:pStyle w:val="Description"/>
              <w:spacing w:before="20"/>
            </w:pPr>
            <w:r>
              <w:t xml:space="preserve">As a Move Action, expend </w:t>
            </w:r>
            <w:r w:rsidRPr="00BA3F3C">
              <w:t>one</w:t>
            </w:r>
            <w:r w:rsidRPr="000A4699">
              <w:t xml:space="preserve"> </w:t>
            </w:r>
            <w:r>
              <w:t>use of Bardic Music to remove Fatigue from up to 3 allies (possibly including yourself) within 30’.</w:t>
            </w:r>
          </w:p>
          <w:p w14:paraId="7811DCE8" w14:textId="77777777" w:rsidR="00EC2E2C" w:rsidRDefault="00EC2E2C" w:rsidP="00EC2E2C">
            <w:pPr>
              <w:pStyle w:val="Description"/>
              <w:spacing w:before="20"/>
            </w:pPr>
            <w:r>
              <w:t>As a Move Action, expend three</w:t>
            </w:r>
            <w:r w:rsidRPr="000A4699">
              <w:t xml:space="preserve"> </w:t>
            </w:r>
            <w:r>
              <w:t>uses of Bardic Music to remove Exhaustion from up to 3 allies (possibly including yourself) within 30’.</w:t>
            </w:r>
          </w:p>
        </w:tc>
      </w:tr>
      <w:tr w:rsidR="00EC2E2C" w14:paraId="7675B7DA" w14:textId="77777777">
        <w:trPr>
          <w:cantSplit/>
        </w:trPr>
        <w:tc>
          <w:tcPr>
            <w:tcW w:w="1620" w:type="dxa"/>
            <w:tcBorders>
              <w:top w:val="single" w:sz="4" w:space="0" w:color="auto"/>
              <w:left w:val="single" w:sz="12" w:space="0" w:color="auto"/>
              <w:bottom w:val="single" w:sz="4" w:space="0" w:color="auto"/>
              <w:right w:val="nil"/>
            </w:tcBorders>
          </w:tcPr>
          <w:p w14:paraId="2CEF0C31" w14:textId="77777777" w:rsidR="00EC2E2C" w:rsidRDefault="00EC2E2C" w:rsidP="00246E2B">
            <w:pPr>
              <w:spacing w:before="20" w:after="20"/>
              <w:ind w:left="72" w:hanging="72"/>
              <w:rPr>
                <w:sz w:val="16"/>
              </w:rPr>
            </w:pPr>
            <w:r>
              <w:rPr>
                <w:sz w:val="16"/>
              </w:rPr>
              <w:t>Focused Performance</w:t>
            </w:r>
            <w:r w:rsidRPr="00EE009B">
              <w:rPr>
                <w:sz w:val="16"/>
                <w:szCs w:val="16"/>
              </w:rPr>
              <w:fldChar w:fldCharType="begin"/>
            </w:r>
            <w:r w:rsidRPr="00EE009B">
              <w:rPr>
                <w:sz w:val="16"/>
                <w:szCs w:val="16"/>
              </w:rPr>
              <w:instrText xml:space="preserve"> XE "</w:instrText>
            </w:r>
            <w:r>
              <w:rPr>
                <w:sz w:val="16"/>
                <w:szCs w:val="16"/>
              </w:rPr>
              <w:instrText>Focused Performance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69B37523" w14:textId="77777777" w:rsidR="00EC2E2C" w:rsidRDefault="00EC2E2C"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24A1A88B" w14:textId="77777777" w:rsidR="00EC2E2C" w:rsidRDefault="00EC2E2C" w:rsidP="00246E2B">
            <w:pPr>
              <w:tabs>
                <w:tab w:val="right" w:pos="1411"/>
              </w:tabs>
              <w:spacing w:before="20"/>
              <w:ind w:left="72" w:right="-108" w:hanging="72"/>
              <w:rPr>
                <w:sz w:val="14"/>
              </w:rPr>
            </w:pPr>
            <w:r>
              <w:rPr>
                <w:sz w:val="14"/>
              </w:rPr>
              <w:t>Bardic Music class ability</w:t>
            </w:r>
          </w:p>
          <w:p w14:paraId="68CB9464" w14:textId="77777777" w:rsidR="00EC2E2C" w:rsidRDefault="00EC2E2C" w:rsidP="00246E2B">
            <w:pPr>
              <w:tabs>
                <w:tab w:val="right" w:pos="1411"/>
              </w:tabs>
              <w:spacing w:before="20"/>
              <w:ind w:left="72" w:right="-108" w:hanging="72"/>
              <w:rPr>
                <w:sz w:val="14"/>
              </w:rPr>
            </w:pPr>
            <w:r>
              <w:rPr>
                <w:sz w:val="14"/>
              </w:rPr>
              <w:t>Focused Performer</w:t>
            </w:r>
          </w:p>
          <w:p w14:paraId="6508AD7F" w14:textId="77777777" w:rsidR="00EC2E2C" w:rsidRDefault="00EC2E2C"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18F4D3EE"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03730F6E" w14:textId="77777777" w:rsidR="00EC2E2C" w:rsidRDefault="00EC2E2C" w:rsidP="00246E2B">
            <w:pPr>
              <w:pStyle w:val="Description"/>
              <w:spacing w:before="20" w:after="0"/>
            </w:pPr>
            <w:r>
              <w:t>By spending one (or more) daily use of Bardic Music and making the indicated Perform check, you may modify your Bardic Music in any of the following ways (though only one for a given use of Bardic Music):</w:t>
            </w:r>
          </w:p>
          <w:p w14:paraId="7023AAC0" w14:textId="77777777" w:rsidR="00EC2E2C" w:rsidRDefault="00EC2E2C" w:rsidP="00246E2B">
            <w:pPr>
              <w:pStyle w:val="Description"/>
              <w:spacing w:before="20" w:after="0"/>
              <w:ind w:left="252"/>
            </w:pPr>
            <w:r>
              <w:rPr>
                <w:u w:val="single"/>
              </w:rPr>
              <w:t>Accompaniment</w:t>
            </w:r>
            <w:r>
              <w:t xml:space="preserve"> – spend 3 uses to perform two Bardic Music abilities simultaneously.  Each round you must make a Perform check vs. DC (20 + highest Perform ranks required) or both abilities end immediately.  You may end one of the Bardic Music abilities at any time and continue the other without requiring any more Perform checks.  Usable with all Bardic Music.</w:t>
            </w:r>
          </w:p>
          <w:p w14:paraId="235A8602" w14:textId="77777777" w:rsidR="00EC2E2C" w:rsidRDefault="00EC2E2C" w:rsidP="00246E2B">
            <w:pPr>
              <w:pStyle w:val="Description"/>
              <w:spacing w:before="20" w:after="0"/>
              <w:ind w:left="252"/>
            </w:pPr>
            <w:r w:rsidRPr="000B3622">
              <w:rPr>
                <w:u w:val="single"/>
              </w:rPr>
              <w:t>Dramatic Pause</w:t>
            </w:r>
            <w:r>
              <w:t xml:space="preserve"> – spend 2 uses to stop an ongoing Bardic Music ability for 1 round (in order to cast a spell, attack, etc.) and then resume it as if you had not stopped.  Requires a Perform check vs. DC (20 + Perform ranks required).  Usable with Fascinate, Inspire Courage, Inspire Greatness, and Inspire Heroics.</w:t>
            </w:r>
          </w:p>
          <w:p w14:paraId="62D3B0C0" w14:textId="77777777" w:rsidR="00EC2E2C" w:rsidRDefault="00EC2E2C" w:rsidP="00246E2B">
            <w:pPr>
              <w:pStyle w:val="Description"/>
              <w:spacing w:before="20" w:after="0"/>
              <w:ind w:left="252"/>
            </w:pPr>
            <w:r w:rsidRPr="00D14A94">
              <w:rPr>
                <w:u w:val="single"/>
              </w:rPr>
              <w:t>Harmony</w:t>
            </w:r>
            <w:r>
              <w:t xml:space="preserve"> – spend 1 uses to make a Bardic Music that normally affects one target instead affect two.  Requires a Perform check vs. DC (20 + Perform ranks required).  Usable with Inspire Competence, Suggestion, and Song of Freedom.</w:t>
            </w:r>
          </w:p>
          <w:p w14:paraId="6E308E2A" w14:textId="77777777" w:rsidR="00EC2E2C" w:rsidRDefault="00EC2E2C" w:rsidP="00246E2B">
            <w:pPr>
              <w:pStyle w:val="Description"/>
              <w:spacing w:before="20" w:after="0"/>
              <w:ind w:left="252"/>
            </w:pPr>
            <w:r w:rsidRPr="00D14A94">
              <w:rPr>
                <w:u w:val="single"/>
              </w:rPr>
              <w:t>Individual Performance</w:t>
            </w:r>
            <w:r>
              <w:t xml:space="preserve"> – spend 1 use to make a Bardic Music that normally affects multiple targets instead only affect one (cannot be you).  This target receives 2x the normal bonuses / penalties.  Requires a Perform check vs. DC (15 + Perform ranks required).  Usable with Fascinate, Inspire Courage, Inspire Greatness, and Inspire Heroics.</w:t>
            </w:r>
          </w:p>
          <w:p w14:paraId="57CAC7FC" w14:textId="77777777" w:rsidR="00EC2E2C" w:rsidRDefault="00EC2E2C" w:rsidP="00246E2B">
            <w:pPr>
              <w:pStyle w:val="Description"/>
              <w:spacing w:before="20" w:after="0"/>
              <w:ind w:left="252"/>
            </w:pPr>
            <w:r w:rsidRPr="00D14A94">
              <w:rPr>
                <w:u w:val="single"/>
              </w:rPr>
              <w:t>Projection</w:t>
            </w:r>
            <w:r>
              <w:t xml:space="preserve"> – spend 1 use to make a Bardic Music have 2x the normal area of effect. Requires a Perform check vs. DC (10 + Perform ranks required).  Usable with Countersong, Fascinate, Inspire Competence, Inspire Greatness, Inspire Heroics, and Song of Freedom.</w:t>
            </w:r>
          </w:p>
          <w:p w14:paraId="1966E996" w14:textId="77777777" w:rsidR="00EC2E2C" w:rsidRDefault="00EC2E2C" w:rsidP="00246E2B">
            <w:pPr>
              <w:pStyle w:val="Description"/>
              <w:spacing w:before="20" w:after="0"/>
              <w:ind w:left="252"/>
            </w:pPr>
            <w:r>
              <w:rPr>
                <w:u w:val="single"/>
              </w:rPr>
              <w:t>Rhythm</w:t>
            </w:r>
            <w:r>
              <w:t xml:space="preserve"> – spend 1 use to make a Bardic Music that you have been performing for at least 3 round last two extra rounds after you stop performing.  Requires a Perform check vs. DC (10 + Perform ranks required).  Usable with Fascinate, Inspire Competence, Inspire Courage, Inspire Greatness, and Inspire Heroics.</w:t>
            </w:r>
          </w:p>
          <w:p w14:paraId="1C1BED92" w14:textId="77777777" w:rsidR="00EC2E2C" w:rsidRPr="00D14A94" w:rsidRDefault="00EC2E2C" w:rsidP="00246E2B">
            <w:pPr>
              <w:pStyle w:val="Description"/>
              <w:spacing w:before="20"/>
              <w:ind w:left="252"/>
            </w:pPr>
            <w:r w:rsidRPr="00D14A94">
              <w:rPr>
                <w:u w:val="single"/>
              </w:rPr>
              <w:t>Riveting Performance</w:t>
            </w:r>
            <w:r>
              <w:t xml:space="preserve"> – spend 1 use to make a Bardic Music affect all target in range that can hear you, even if they cannot see you.  Requires a Perform check vs. DC (15 + Perform ranks required).  Usable with Fascinate and Inspire Competence.</w:t>
            </w:r>
          </w:p>
        </w:tc>
      </w:tr>
      <w:tr w:rsidR="00EC2E2C" w14:paraId="3E965CB3" w14:textId="77777777">
        <w:trPr>
          <w:cantSplit/>
        </w:trPr>
        <w:tc>
          <w:tcPr>
            <w:tcW w:w="1620" w:type="dxa"/>
            <w:tcBorders>
              <w:top w:val="single" w:sz="4" w:space="0" w:color="auto"/>
              <w:left w:val="single" w:sz="12" w:space="0" w:color="auto"/>
              <w:bottom w:val="single" w:sz="4" w:space="0" w:color="auto"/>
              <w:right w:val="nil"/>
            </w:tcBorders>
          </w:tcPr>
          <w:p w14:paraId="1D1B20C8" w14:textId="77777777" w:rsidR="00EC2E2C" w:rsidRDefault="00EC2E2C" w:rsidP="00246E2B">
            <w:pPr>
              <w:spacing w:before="20" w:after="20"/>
              <w:ind w:left="72" w:hanging="72"/>
              <w:rPr>
                <w:sz w:val="16"/>
              </w:rPr>
            </w:pPr>
            <w:r>
              <w:rPr>
                <w:sz w:val="16"/>
              </w:rPr>
              <w:t>Focused Performer</w:t>
            </w:r>
            <w:r w:rsidRPr="00EE009B">
              <w:rPr>
                <w:sz w:val="16"/>
                <w:szCs w:val="16"/>
              </w:rPr>
              <w:fldChar w:fldCharType="begin"/>
            </w:r>
            <w:r w:rsidRPr="00EE009B">
              <w:rPr>
                <w:sz w:val="16"/>
                <w:szCs w:val="16"/>
              </w:rPr>
              <w:instrText xml:space="preserve"> XE "</w:instrText>
            </w:r>
            <w:r>
              <w:rPr>
                <w:sz w:val="16"/>
                <w:szCs w:val="16"/>
              </w:rPr>
              <w:instrText>Focused Performer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34C5526D" w14:textId="77777777" w:rsidR="00EC2E2C" w:rsidRDefault="00EC2E2C"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10F7FB2A" w14:textId="77777777" w:rsidR="00EC2E2C" w:rsidRDefault="00EC2E2C" w:rsidP="00246E2B">
            <w:pPr>
              <w:tabs>
                <w:tab w:val="right" w:pos="1411"/>
              </w:tabs>
              <w:spacing w:before="20"/>
              <w:ind w:left="72" w:right="-108" w:hanging="72"/>
              <w:rPr>
                <w:sz w:val="14"/>
              </w:rPr>
            </w:pPr>
            <w:r>
              <w:rPr>
                <w:sz w:val="14"/>
              </w:rPr>
              <w:t>Bardic Music class ability</w:t>
            </w:r>
          </w:p>
          <w:p w14:paraId="146B2C63" w14:textId="77777777" w:rsidR="00EC2E2C" w:rsidRDefault="00EC2E2C"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6E92994B"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90FCF74" w14:textId="77777777" w:rsidR="00EC2E2C" w:rsidRPr="00546E6C" w:rsidRDefault="00EC2E2C" w:rsidP="00246E2B">
            <w:pPr>
              <w:pStyle w:val="Description"/>
              <w:spacing w:before="20"/>
            </w:pPr>
            <w:r>
              <w:t xml:space="preserve">You may make a Perform check in place of a Concentration check to </w:t>
            </w:r>
            <w:r>
              <w:rPr>
                <w:u w:val="single"/>
              </w:rPr>
              <w:t>maintain</w:t>
            </w:r>
            <w:r>
              <w:t xml:space="preserve"> an Arcane spell with a Verbal component (not applicable to a spell with the Silent Spell metamagic applied to it).</w:t>
            </w:r>
          </w:p>
        </w:tc>
      </w:tr>
      <w:tr w:rsidR="00EC2E2C" w14:paraId="0E15EBD6" w14:textId="77777777">
        <w:trPr>
          <w:cantSplit/>
        </w:trPr>
        <w:tc>
          <w:tcPr>
            <w:tcW w:w="1620" w:type="dxa"/>
            <w:tcBorders>
              <w:left w:val="single" w:sz="12" w:space="0" w:color="auto"/>
              <w:right w:val="nil"/>
            </w:tcBorders>
          </w:tcPr>
          <w:p w14:paraId="296F046A" w14:textId="77777777" w:rsidR="00EC2E2C" w:rsidRDefault="00EC2E2C" w:rsidP="00246E2B">
            <w:pPr>
              <w:spacing w:before="20" w:after="20"/>
              <w:ind w:left="72" w:hanging="72"/>
              <w:rPr>
                <w:sz w:val="16"/>
              </w:rPr>
            </w:pPr>
            <w:r>
              <w:rPr>
                <w:sz w:val="16"/>
                <w:szCs w:val="16"/>
              </w:rPr>
              <w:t xml:space="preserve">Green Ear </w:t>
            </w:r>
            <w:r w:rsidRPr="00EE009B">
              <w:rPr>
                <w:sz w:val="16"/>
                <w:szCs w:val="16"/>
              </w:rPr>
              <w:fldChar w:fldCharType="begin"/>
            </w:r>
            <w:r w:rsidRPr="00EE009B">
              <w:rPr>
                <w:sz w:val="16"/>
                <w:szCs w:val="16"/>
              </w:rPr>
              <w:instrText xml:space="preserve"> XE "</w:instrText>
            </w:r>
            <w:r>
              <w:rPr>
                <w:sz w:val="16"/>
                <w:szCs w:val="16"/>
              </w:rPr>
              <w:instrText>Green Ear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30911A1" w14:textId="77777777" w:rsidR="00EC2E2C" w:rsidRDefault="00EC2E2C" w:rsidP="00246E2B">
            <w:pPr>
              <w:spacing w:before="20" w:after="20"/>
              <w:jc w:val="right"/>
              <w:rPr>
                <w:sz w:val="12"/>
              </w:rPr>
            </w:pPr>
            <w:r>
              <w:rPr>
                <w:sz w:val="12"/>
              </w:rPr>
              <w:t>(CAdv p110)</w:t>
            </w:r>
          </w:p>
        </w:tc>
        <w:tc>
          <w:tcPr>
            <w:tcW w:w="1620" w:type="dxa"/>
          </w:tcPr>
          <w:p w14:paraId="2DF60D07" w14:textId="77777777" w:rsidR="00EC2E2C" w:rsidRDefault="00EC2E2C" w:rsidP="00246E2B">
            <w:pPr>
              <w:tabs>
                <w:tab w:val="right" w:pos="1411"/>
              </w:tabs>
              <w:spacing w:before="20"/>
              <w:ind w:left="72" w:right="-108" w:hanging="72"/>
              <w:rPr>
                <w:sz w:val="14"/>
              </w:rPr>
            </w:pPr>
            <w:r>
              <w:rPr>
                <w:sz w:val="14"/>
              </w:rPr>
              <w:t>Bardic Music class ability</w:t>
            </w:r>
          </w:p>
          <w:p w14:paraId="535EA094"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10 ranks</w:t>
            </w:r>
          </w:p>
        </w:tc>
        <w:tc>
          <w:tcPr>
            <w:tcW w:w="6300" w:type="dxa"/>
            <w:tcBorders>
              <w:right w:val="single" w:sz="12" w:space="0" w:color="auto"/>
            </w:tcBorders>
            <w:vAlign w:val="center"/>
          </w:tcPr>
          <w:p w14:paraId="70434234" w14:textId="77777777" w:rsidR="00EC2E2C" w:rsidRDefault="00EC2E2C" w:rsidP="00246E2B">
            <w:pPr>
              <w:pStyle w:val="Description"/>
              <w:spacing w:before="20" w:after="0"/>
            </w:pPr>
            <w:r>
              <w:t>You may alter any of your mind-affecting Bardic Music abilities to affect Plants creatures only.</w:t>
            </w:r>
          </w:p>
          <w:p w14:paraId="5F4FA911" w14:textId="77777777" w:rsidR="00EC2E2C" w:rsidRPr="002F3009" w:rsidRDefault="00EC2E2C" w:rsidP="00246E2B">
            <w:pPr>
              <w:pStyle w:val="Description"/>
              <w:spacing w:before="20"/>
            </w:pPr>
            <w:r>
              <w:t>Plant creatures gain a +5 bonus to saving throws against your music.</w:t>
            </w:r>
          </w:p>
        </w:tc>
      </w:tr>
      <w:tr w:rsidR="00EC2E2C" w14:paraId="02C82F92" w14:textId="77777777">
        <w:trPr>
          <w:cantSplit/>
        </w:trPr>
        <w:tc>
          <w:tcPr>
            <w:tcW w:w="1620" w:type="dxa"/>
            <w:tcBorders>
              <w:left w:val="single" w:sz="12" w:space="0" w:color="auto"/>
              <w:right w:val="nil"/>
            </w:tcBorders>
          </w:tcPr>
          <w:p w14:paraId="7A05317A" w14:textId="77777777" w:rsidR="00EC2E2C" w:rsidRDefault="00EC2E2C" w:rsidP="00246E2B">
            <w:pPr>
              <w:spacing w:before="20" w:after="20"/>
              <w:ind w:left="72" w:hanging="72"/>
              <w:rPr>
                <w:sz w:val="16"/>
              </w:rPr>
            </w:pPr>
            <w:r>
              <w:rPr>
                <w:sz w:val="16"/>
              </w:rPr>
              <w:t>Haunting Melody</w:t>
            </w:r>
            <w:r w:rsidRPr="0031671C">
              <w:rPr>
                <w:sz w:val="16"/>
                <w:szCs w:val="16"/>
              </w:rPr>
              <w:fldChar w:fldCharType="begin"/>
            </w:r>
            <w:r w:rsidRPr="0031671C">
              <w:rPr>
                <w:sz w:val="16"/>
                <w:szCs w:val="16"/>
              </w:rPr>
              <w:instrText xml:space="preserve"> XE "Haunting Melody" </w:instrText>
            </w:r>
            <w:r w:rsidRPr="0031671C">
              <w:rPr>
                <w:sz w:val="16"/>
                <w:szCs w:val="16"/>
              </w:rPr>
              <w:fldChar w:fldCharType="end"/>
            </w:r>
            <w:r>
              <w:rPr>
                <w:sz w:val="16"/>
              </w:rPr>
              <w:br/>
            </w:r>
            <w:r>
              <w:rPr>
                <w:sz w:val="14"/>
              </w:rPr>
              <w:t>[General]</w:t>
            </w:r>
          </w:p>
        </w:tc>
        <w:tc>
          <w:tcPr>
            <w:tcW w:w="900" w:type="dxa"/>
            <w:tcBorders>
              <w:left w:val="nil"/>
            </w:tcBorders>
            <w:vAlign w:val="bottom"/>
          </w:tcPr>
          <w:p w14:paraId="34481320" w14:textId="77777777" w:rsidR="00EC2E2C" w:rsidRDefault="00EC2E2C" w:rsidP="00246E2B">
            <w:pPr>
              <w:spacing w:before="20" w:after="20"/>
              <w:jc w:val="right"/>
              <w:rPr>
                <w:sz w:val="12"/>
              </w:rPr>
            </w:pPr>
            <w:r>
              <w:rPr>
                <w:sz w:val="12"/>
              </w:rPr>
              <w:t>(Eb p54)</w:t>
            </w:r>
          </w:p>
        </w:tc>
        <w:tc>
          <w:tcPr>
            <w:tcW w:w="1620" w:type="dxa"/>
          </w:tcPr>
          <w:p w14:paraId="4C128B91" w14:textId="77777777" w:rsidR="00EC2E2C" w:rsidRDefault="00EC2E2C" w:rsidP="00246E2B">
            <w:pPr>
              <w:tabs>
                <w:tab w:val="right" w:pos="1411"/>
              </w:tabs>
              <w:spacing w:before="20"/>
              <w:ind w:left="72" w:right="-108" w:hanging="72"/>
              <w:rPr>
                <w:sz w:val="14"/>
              </w:rPr>
            </w:pPr>
            <w:r>
              <w:rPr>
                <w:sz w:val="14"/>
              </w:rPr>
              <w:t>Bardic Music class ability</w:t>
            </w:r>
          </w:p>
          <w:p w14:paraId="7E810473"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3694BA9F" w14:textId="77777777" w:rsidR="00EC2E2C" w:rsidRDefault="00EC2E2C" w:rsidP="00246E2B">
            <w:pPr>
              <w:pStyle w:val="Description"/>
              <w:spacing w:before="20"/>
            </w:pPr>
            <w:r>
              <w:t>By consuming one of your daily uses of Bardic Music, you can cause all enemies within 30’ that hear your performance to become Shaken for 1 round per rank in Perform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Bard level + Charisma modifier).  This is a [mind][fear] effect.</w:t>
            </w:r>
          </w:p>
        </w:tc>
      </w:tr>
      <w:tr w:rsidR="00EC2E2C" w14:paraId="793BEB7A" w14:textId="77777777">
        <w:trPr>
          <w:cantSplit/>
        </w:trPr>
        <w:tc>
          <w:tcPr>
            <w:tcW w:w="1620" w:type="dxa"/>
            <w:tcBorders>
              <w:left w:val="single" w:sz="12" w:space="0" w:color="auto"/>
              <w:right w:val="nil"/>
            </w:tcBorders>
          </w:tcPr>
          <w:p w14:paraId="54D5A44B" w14:textId="77777777" w:rsidR="00EC2E2C" w:rsidRDefault="00EC2E2C" w:rsidP="00246E2B">
            <w:pPr>
              <w:spacing w:before="20" w:after="20"/>
              <w:ind w:left="72" w:hanging="72"/>
              <w:rPr>
                <w:sz w:val="16"/>
              </w:rPr>
            </w:pPr>
            <w:r>
              <w:rPr>
                <w:sz w:val="16"/>
                <w:szCs w:val="16"/>
              </w:rPr>
              <w:t xml:space="preserve">Inspire Spellpower </w:t>
            </w:r>
            <w:r w:rsidRPr="00EE009B">
              <w:rPr>
                <w:sz w:val="16"/>
                <w:szCs w:val="16"/>
              </w:rPr>
              <w:fldChar w:fldCharType="begin"/>
            </w:r>
            <w:r w:rsidRPr="00EE009B">
              <w:rPr>
                <w:sz w:val="16"/>
                <w:szCs w:val="16"/>
              </w:rPr>
              <w:instrText xml:space="preserve"> XE "</w:instrText>
            </w:r>
            <w:r>
              <w:rPr>
                <w:sz w:val="16"/>
                <w:szCs w:val="16"/>
              </w:rPr>
              <w:instrText>Inspire Spellpower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30CAA31" w14:textId="77777777" w:rsidR="00EC2E2C" w:rsidRDefault="00EC2E2C" w:rsidP="00246E2B">
            <w:pPr>
              <w:spacing w:before="20" w:after="20"/>
              <w:jc w:val="right"/>
              <w:rPr>
                <w:sz w:val="12"/>
              </w:rPr>
            </w:pPr>
            <w:r>
              <w:rPr>
                <w:sz w:val="12"/>
              </w:rPr>
              <w:t>(RoS p141)</w:t>
            </w:r>
          </w:p>
        </w:tc>
        <w:tc>
          <w:tcPr>
            <w:tcW w:w="1620" w:type="dxa"/>
          </w:tcPr>
          <w:p w14:paraId="37E9D538" w14:textId="77777777" w:rsidR="00EC2E2C" w:rsidRDefault="00EC2E2C" w:rsidP="00246E2B">
            <w:pPr>
              <w:tabs>
                <w:tab w:val="right" w:pos="1411"/>
              </w:tabs>
              <w:spacing w:before="20"/>
              <w:ind w:left="72" w:right="-108" w:hanging="72"/>
              <w:rPr>
                <w:sz w:val="14"/>
              </w:rPr>
            </w:pPr>
            <w:r>
              <w:rPr>
                <w:sz w:val="14"/>
              </w:rPr>
              <w:t>Bardic Music class ability</w:t>
            </w:r>
          </w:p>
          <w:p w14:paraId="20A5A0C2"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0D14FD09" w14:textId="77777777" w:rsidR="00EC2E2C" w:rsidRPr="002F3009" w:rsidRDefault="00EC2E2C" w:rsidP="00246E2B">
            <w:pPr>
              <w:pStyle w:val="Description"/>
              <w:spacing w:before="20"/>
            </w:pPr>
            <w:r>
              <w:t>As a Standard Action, you can expend one use of your Bardic Music to increase the effective caster level of allies (but not yourself) by 1. This lasts for as long as they hear your performance plus 5 rounds.</w:t>
            </w:r>
          </w:p>
        </w:tc>
      </w:tr>
      <w:tr w:rsidR="00EC2E2C" w14:paraId="6033FF97" w14:textId="77777777">
        <w:trPr>
          <w:cantSplit/>
        </w:trPr>
        <w:tc>
          <w:tcPr>
            <w:tcW w:w="1620" w:type="dxa"/>
            <w:tcBorders>
              <w:left w:val="single" w:sz="12" w:space="0" w:color="auto"/>
              <w:right w:val="nil"/>
            </w:tcBorders>
          </w:tcPr>
          <w:p w14:paraId="0AC5A3C8" w14:textId="77777777" w:rsidR="00EC2E2C" w:rsidRDefault="00EC2E2C" w:rsidP="00246E2B">
            <w:pPr>
              <w:spacing w:before="20" w:after="20"/>
              <w:ind w:left="72" w:hanging="72"/>
              <w:rPr>
                <w:sz w:val="16"/>
              </w:rPr>
            </w:pPr>
            <w:r>
              <w:rPr>
                <w:sz w:val="16"/>
                <w:szCs w:val="16"/>
              </w:rPr>
              <w:t xml:space="preserve">Ironskin Chant </w:t>
            </w:r>
            <w:r w:rsidRPr="00EE009B">
              <w:rPr>
                <w:sz w:val="16"/>
                <w:szCs w:val="16"/>
              </w:rPr>
              <w:fldChar w:fldCharType="begin"/>
            </w:r>
            <w:r w:rsidRPr="00EE009B">
              <w:rPr>
                <w:sz w:val="16"/>
                <w:szCs w:val="16"/>
              </w:rPr>
              <w:instrText xml:space="preserve"> XE "</w:instrText>
            </w:r>
            <w:r>
              <w:rPr>
                <w:sz w:val="16"/>
                <w:szCs w:val="16"/>
              </w:rPr>
              <w:instrText>Ironskin Chant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5B28D7E4" w14:textId="77777777" w:rsidR="00EC2E2C" w:rsidRDefault="00EC2E2C" w:rsidP="00246E2B">
            <w:pPr>
              <w:spacing w:before="20" w:after="20"/>
              <w:jc w:val="right"/>
              <w:rPr>
                <w:sz w:val="12"/>
              </w:rPr>
            </w:pPr>
            <w:r>
              <w:rPr>
                <w:sz w:val="12"/>
              </w:rPr>
              <w:t>(CAdv p113)</w:t>
            </w:r>
          </w:p>
        </w:tc>
        <w:tc>
          <w:tcPr>
            <w:tcW w:w="1620" w:type="dxa"/>
          </w:tcPr>
          <w:p w14:paraId="48EF346C" w14:textId="77777777" w:rsidR="00EC2E2C" w:rsidRDefault="00EC2E2C" w:rsidP="00246E2B">
            <w:pPr>
              <w:tabs>
                <w:tab w:val="right" w:pos="1411"/>
              </w:tabs>
              <w:spacing w:before="20"/>
              <w:ind w:left="72" w:right="-108" w:hanging="72"/>
              <w:rPr>
                <w:sz w:val="14"/>
              </w:rPr>
            </w:pPr>
            <w:r>
              <w:rPr>
                <w:sz w:val="14"/>
              </w:rPr>
              <w:t>Bardic Music class ability</w:t>
            </w:r>
          </w:p>
          <w:p w14:paraId="1BBAF0F9" w14:textId="77777777" w:rsidR="00EC2E2C" w:rsidRDefault="00EC2E2C"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6DBB3CD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431A3A1B" w14:textId="77777777" w:rsidR="00EC2E2C" w:rsidRDefault="00EC2E2C" w:rsidP="00246E2B">
            <w:pPr>
              <w:pStyle w:val="Description"/>
              <w:spacing w:before="20"/>
            </w:pPr>
            <w:r>
              <w:t>As a Swift Action, use your Bardic Music to provide Damage Reduction 5 / — to yourself or one ally within 30’ who can hear you.  Lasts until the start of your next turn.</w:t>
            </w:r>
          </w:p>
        </w:tc>
      </w:tr>
      <w:tr w:rsidR="00EC2E2C" w14:paraId="451D51DF" w14:textId="77777777">
        <w:trPr>
          <w:cantSplit/>
        </w:trPr>
        <w:tc>
          <w:tcPr>
            <w:tcW w:w="1620" w:type="dxa"/>
            <w:tcBorders>
              <w:left w:val="single" w:sz="12" w:space="0" w:color="auto"/>
              <w:right w:val="nil"/>
            </w:tcBorders>
          </w:tcPr>
          <w:p w14:paraId="45E11F45" w14:textId="77777777" w:rsidR="00EC2E2C" w:rsidRDefault="00EC2E2C" w:rsidP="00246E2B">
            <w:pPr>
              <w:spacing w:before="20" w:after="20"/>
              <w:ind w:left="72" w:hanging="72"/>
              <w:rPr>
                <w:sz w:val="16"/>
              </w:rPr>
            </w:pPr>
            <w:r>
              <w:rPr>
                <w:sz w:val="16"/>
                <w:szCs w:val="16"/>
              </w:rPr>
              <w:t xml:space="preserve">Misleading Song </w:t>
            </w:r>
            <w:r w:rsidRPr="00EE009B">
              <w:rPr>
                <w:sz w:val="16"/>
                <w:szCs w:val="16"/>
              </w:rPr>
              <w:fldChar w:fldCharType="begin"/>
            </w:r>
            <w:r w:rsidRPr="00EE009B">
              <w:rPr>
                <w:sz w:val="16"/>
                <w:szCs w:val="16"/>
              </w:rPr>
              <w:instrText xml:space="preserve"> XE "</w:instrText>
            </w:r>
            <w:r>
              <w:rPr>
                <w:sz w:val="16"/>
                <w:szCs w:val="16"/>
              </w:rPr>
              <w:instrText>Misleading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879649E" w14:textId="77777777" w:rsidR="00EC2E2C" w:rsidRDefault="00EC2E2C" w:rsidP="00246E2B">
            <w:pPr>
              <w:spacing w:before="20" w:after="20"/>
              <w:jc w:val="right"/>
              <w:rPr>
                <w:sz w:val="12"/>
              </w:rPr>
            </w:pPr>
            <w:r>
              <w:rPr>
                <w:sz w:val="12"/>
              </w:rPr>
              <w:t>(RoS p142)</w:t>
            </w:r>
          </w:p>
        </w:tc>
        <w:tc>
          <w:tcPr>
            <w:tcW w:w="1620" w:type="dxa"/>
          </w:tcPr>
          <w:p w14:paraId="1415F757" w14:textId="77777777" w:rsidR="00EC2E2C" w:rsidRDefault="00EC2E2C" w:rsidP="00246E2B">
            <w:pPr>
              <w:tabs>
                <w:tab w:val="right" w:pos="1411"/>
              </w:tabs>
              <w:spacing w:before="20"/>
              <w:ind w:left="72" w:right="-108" w:hanging="72"/>
              <w:rPr>
                <w:sz w:val="14"/>
              </w:rPr>
            </w:pPr>
            <w:r>
              <w:rPr>
                <w:sz w:val="14"/>
              </w:rPr>
              <w:t>Bardic Music class ability</w:t>
            </w:r>
          </w:p>
          <w:p w14:paraId="29BE7456" w14:textId="77777777" w:rsidR="00EC2E2C" w:rsidRDefault="00EC2E2C" w:rsidP="00246E2B">
            <w:pPr>
              <w:tabs>
                <w:tab w:val="right" w:pos="1411"/>
              </w:tabs>
              <w:spacing w:before="20"/>
              <w:ind w:left="72" w:right="-108" w:hanging="72"/>
              <w:rPr>
                <w:sz w:val="14"/>
              </w:rPr>
            </w:pPr>
            <w:r>
              <w:rPr>
                <w:sz w:val="14"/>
              </w:rPr>
              <w:t>Spell Focus (Illusion)</w:t>
            </w:r>
          </w:p>
          <w:p w14:paraId="0A81D5C5"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31F2A7D5" w14:textId="77777777" w:rsidR="00EC2E2C" w:rsidRPr="002F3009" w:rsidRDefault="00EC2E2C" w:rsidP="00246E2B">
            <w:pPr>
              <w:pStyle w:val="Description"/>
              <w:spacing w:before="20"/>
            </w:pPr>
            <w:r>
              <w:t xml:space="preserve">As you cast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Illusion</w:t>
                </w:r>
              </w:smartTag>
            </w:smartTag>
            <w:r>
              <w:t xml:space="preserve">, you can spend one Bardic Music use to increase the caster level </w:t>
            </w:r>
            <w:r w:rsidRPr="00321775">
              <w:rPr>
                <w:u w:val="single"/>
              </w:rPr>
              <w:t>and</w:t>
            </w:r>
            <w:r>
              <w:t xml:space="preserve"> saving throw DC of the spell by 1. This stacks with other feats that increase caster level and/or DC.</w:t>
            </w:r>
          </w:p>
        </w:tc>
      </w:tr>
      <w:tr w:rsidR="00EC2E2C" w14:paraId="0C247F2A" w14:textId="77777777">
        <w:trPr>
          <w:cantSplit/>
        </w:trPr>
        <w:tc>
          <w:tcPr>
            <w:tcW w:w="1620" w:type="dxa"/>
            <w:tcBorders>
              <w:left w:val="single" w:sz="12" w:space="0" w:color="auto"/>
              <w:right w:val="nil"/>
            </w:tcBorders>
          </w:tcPr>
          <w:p w14:paraId="10DABA65" w14:textId="77777777" w:rsidR="00EC2E2C" w:rsidRDefault="00EC2E2C" w:rsidP="00246E2B">
            <w:pPr>
              <w:spacing w:before="20" w:after="20"/>
              <w:ind w:left="72" w:hanging="72"/>
              <w:rPr>
                <w:sz w:val="16"/>
              </w:rPr>
            </w:pPr>
            <w:r>
              <w:rPr>
                <w:sz w:val="16"/>
              </w:rPr>
              <w:t>Music of Growth</w:t>
            </w:r>
            <w:r w:rsidRPr="0031671C">
              <w:rPr>
                <w:sz w:val="16"/>
                <w:szCs w:val="16"/>
              </w:rPr>
              <w:fldChar w:fldCharType="begin"/>
            </w:r>
            <w:r w:rsidRPr="0031671C">
              <w:rPr>
                <w:sz w:val="16"/>
                <w:szCs w:val="16"/>
              </w:rPr>
              <w:instrText xml:space="preserve"> XE "Music of Growth" </w:instrText>
            </w:r>
            <w:r w:rsidRPr="0031671C">
              <w:rPr>
                <w:sz w:val="16"/>
                <w:szCs w:val="16"/>
              </w:rPr>
              <w:fldChar w:fldCharType="end"/>
            </w:r>
            <w:r>
              <w:rPr>
                <w:sz w:val="16"/>
              </w:rPr>
              <w:br/>
            </w:r>
            <w:r>
              <w:rPr>
                <w:sz w:val="14"/>
              </w:rPr>
              <w:t>[General]</w:t>
            </w:r>
          </w:p>
        </w:tc>
        <w:tc>
          <w:tcPr>
            <w:tcW w:w="900" w:type="dxa"/>
            <w:tcBorders>
              <w:left w:val="nil"/>
            </w:tcBorders>
            <w:vAlign w:val="bottom"/>
          </w:tcPr>
          <w:p w14:paraId="322D7B20" w14:textId="77777777" w:rsidR="00EC2E2C" w:rsidRDefault="00EC2E2C" w:rsidP="00246E2B">
            <w:pPr>
              <w:spacing w:before="20" w:after="20"/>
              <w:jc w:val="right"/>
              <w:rPr>
                <w:sz w:val="12"/>
              </w:rPr>
            </w:pPr>
            <w:r>
              <w:rPr>
                <w:sz w:val="12"/>
              </w:rPr>
              <w:t>(Eb p57)</w:t>
            </w:r>
          </w:p>
        </w:tc>
        <w:tc>
          <w:tcPr>
            <w:tcW w:w="1620" w:type="dxa"/>
          </w:tcPr>
          <w:p w14:paraId="15D94A94" w14:textId="77777777" w:rsidR="00EC2E2C" w:rsidRDefault="00EC2E2C" w:rsidP="00246E2B">
            <w:pPr>
              <w:tabs>
                <w:tab w:val="right" w:pos="1411"/>
              </w:tabs>
              <w:spacing w:before="20"/>
              <w:ind w:left="72" w:right="-108" w:hanging="72"/>
              <w:rPr>
                <w:sz w:val="14"/>
              </w:rPr>
            </w:pPr>
            <w:r>
              <w:rPr>
                <w:sz w:val="14"/>
              </w:rPr>
              <w:t>Bardic Music class ability</w:t>
            </w:r>
          </w:p>
          <w:p w14:paraId="4C0EBBF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6C4E1FBD" w14:textId="77777777" w:rsidR="00EC2E2C" w:rsidRDefault="00EC2E2C" w:rsidP="00246E2B">
            <w:pPr>
              <w:pStyle w:val="Description"/>
              <w:spacing w:before="20"/>
            </w:pPr>
            <w:r>
              <w:t>By consuming one of your daily uses of Bardic Music, all Animals &amp; Plants within 30’ of you gain a +4 Enhancement bonus to Strength and Constitution as long as you continue performing.</w:t>
            </w:r>
          </w:p>
        </w:tc>
      </w:tr>
      <w:tr w:rsidR="00EC2E2C" w14:paraId="0DCDDCDB" w14:textId="77777777">
        <w:trPr>
          <w:cantSplit/>
        </w:trPr>
        <w:tc>
          <w:tcPr>
            <w:tcW w:w="1620" w:type="dxa"/>
            <w:tcBorders>
              <w:left w:val="single" w:sz="12" w:space="0" w:color="auto"/>
              <w:right w:val="nil"/>
            </w:tcBorders>
          </w:tcPr>
          <w:p w14:paraId="6F2F1824" w14:textId="77777777" w:rsidR="00EC2E2C" w:rsidRDefault="00EC2E2C" w:rsidP="00246E2B">
            <w:pPr>
              <w:spacing w:before="20" w:after="20"/>
              <w:ind w:left="72" w:hanging="72"/>
              <w:rPr>
                <w:sz w:val="16"/>
              </w:rPr>
            </w:pPr>
            <w:r>
              <w:rPr>
                <w:sz w:val="16"/>
              </w:rPr>
              <w:lastRenderedPageBreak/>
              <w:t>Music of Making</w:t>
            </w:r>
            <w:r w:rsidRPr="0031671C">
              <w:rPr>
                <w:sz w:val="16"/>
                <w:szCs w:val="16"/>
              </w:rPr>
              <w:fldChar w:fldCharType="begin"/>
            </w:r>
            <w:r w:rsidRPr="0031671C">
              <w:rPr>
                <w:sz w:val="16"/>
                <w:szCs w:val="16"/>
              </w:rPr>
              <w:instrText xml:space="preserve"> XE "Music of Making" </w:instrText>
            </w:r>
            <w:r w:rsidRPr="0031671C">
              <w:rPr>
                <w:sz w:val="16"/>
                <w:szCs w:val="16"/>
              </w:rPr>
              <w:fldChar w:fldCharType="end"/>
            </w:r>
            <w:r>
              <w:rPr>
                <w:sz w:val="16"/>
              </w:rPr>
              <w:br/>
            </w:r>
            <w:r>
              <w:rPr>
                <w:sz w:val="14"/>
              </w:rPr>
              <w:t>[General]</w:t>
            </w:r>
          </w:p>
        </w:tc>
        <w:tc>
          <w:tcPr>
            <w:tcW w:w="900" w:type="dxa"/>
            <w:tcBorders>
              <w:left w:val="nil"/>
            </w:tcBorders>
            <w:vAlign w:val="bottom"/>
          </w:tcPr>
          <w:p w14:paraId="7CBE0B85" w14:textId="77777777" w:rsidR="00EC2E2C" w:rsidRDefault="00EC2E2C" w:rsidP="00246E2B">
            <w:pPr>
              <w:spacing w:before="20" w:after="20"/>
              <w:jc w:val="right"/>
              <w:rPr>
                <w:sz w:val="12"/>
              </w:rPr>
            </w:pPr>
            <w:r>
              <w:rPr>
                <w:sz w:val="12"/>
              </w:rPr>
              <w:t>(Eb p57)</w:t>
            </w:r>
          </w:p>
        </w:tc>
        <w:tc>
          <w:tcPr>
            <w:tcW w:w="1620" w:type="dxa"/>
          </w:tcPr>
          <w:p w14:paraId="21CCE3A1" w14:textId="77777777" w:rsidR="00EC2E2C" w:rsidRDefault="00EC2E2C" w:rsidP="00246E2B">
            <w:pPr>
              <w:tabs>
                <w:tab w:val="right" w:pos="1411"/>
              </w:tabs>
              <w:spacing w:before="20"/>
              <w:ind w:left="72" w:right="-108" w:hanging="72"/>
              <w:rPr>
                <w:sz w:val="14"/>
              </w:rPr>
            </w:pPr>
            <w:r>
              <w:rPr>
                <w:sz w:val="14"/>
              </w:rPr>
              <w:t>Bardic Music class ability</w:t>
            </w:r>
          </w:p>
          <w:p w14:paraId="4C456A22"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1E05819B" w14:textId="77777777" w:rsidR="00EC2E2C" w:rsidRDefault="00EC2E2C" w:rsidP="00246E2B">
            <w:pPr>
              <w:pStyle w:val="Description"/>
              <w:spacing w:before="20"/>
            </w:pPr>
            <w:r>
              <w:t>By consuming one of your daily uses of Bardic Music, you may do one of the following:</w:t>
            </w:r>
          </w:p>
          <w:p w14:paraId="5449D653" w14:textId="77777777" w:rsidR="00EC2E2C" w:rsidRDefault="00EC2E2C" w:rsidP="00246E2B">
            <w:pPr>
              <w:pStyle w:val="Description"/>
              <w:spacing w:before="20"/>
            </w:pPr>
            <w:r>
              <w:t>1.  The duration of a Conjuration (creation) spell you cast is doubled.</w:t>
            </w:r>
          </w:p>
          <w:p w14:paraId="2FAFFEC7" w14:textId="77777777" w:rsidR="00EC2E2C" w:rsidRDefault="00EC2E2C" w:rsidP="00246E2B">
            <w:pPr>
              <w:pStyle w:val="Description"/>
              <w:spacing w:before="20"/>
            </w:pPr>
            <w:r>
              <w:t>2.  Gain a +4 Sacred bonus on your Craft check.</w:t>
            </w:r>
          </w:p>
        </w:tc>
      </w:tr>
      <w:tr w:rsidR="00EC2E2C" w14:paraId="4A9F0A33" w14:textId="77777777">
        <w:trPr>
          <w:cantSplit/>
        </w:trPr>
        <w:tc>
          <w:tcPr>
            <w:tcW w:w="1620" w:type="dxa"/>
            <w:tcBorders>
              <w:left w:val="single" w:sz="12" w:space="0" w:color="auto"/>
              <w:right w:val="nil"/>
            </w:tcBorders>
          </w:tcPr>
          <w:p w14:paraId="2D9E78C1" w14:textId="77777777" w:rsidR="00EC2E2C" w:rsidRDefault="00EC2E2C" w:rsidP="00246E2B">
            <w:pPr>
              <w:spacing w:before="20" w:after="20"/>
              <w:ind w:left="72" w:hanging="72"/>
              <w:rPr>
                <w:sz w:val="16"/>
              </w:rPr>
            </w:pPr>
            <w:r>
              <w:rPr>
                <w:sz w:val="16"/>
                <w:szCs w:val="16"/>
              </w:rPr>
              <w:t xml:space="preserve">Requiem </w:t>
            </w:r>
            <w:r w:rsidRPr="00EE009B">
              <w:rPr>
                <w:sz w:val="16"/>
                <w:szCs w:val="16"/>
              </w:rPr>
              <w:fldChar w:fldCharType="begin"/>
            </w:r>
            <w:r w:rsidRPr="00EE009B">
              <w:rPr>
                <w:sz w:val="16"/>
                <w:szCs w:val="16"/>
              </w:rPr>
              <w:instrText xml:space="preserve"> XE "</w:instrText>
            </w:r>
            <w:r>
              <w:rPr>
                <w:sz w:val="16"/>
                <w:szCs w:val="16"/>
              </w:rPr>
              <w:instrText>Requiem</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38B4A9F" w14:textId="77777777" w:rsidR="00EC2E2C" w:rsidRDefault="00EC2E2C" w:rsidP="00246E2B">
            <w:pPr>
              <w:spacing w:before="20" w:after="20"/>
              <w:jc w:val="right"/>
              <w:rPr>
                <w:sz w:val="12"/>
              </w:rPr>
            </w:pPr>
            <w:r>
              <w:rPr>
                <w:sz w:val="12"/>
              </w:rPr>
              <w:t>(LM p29)</w:t>
            </w:r>
          </w:p>
        </w:tc>
        <w:tc>
          <w:tcPr>
            <w:tcW w:w="1620" w:type="dxa"/>
          </w:tcPr>
          <w:p w14:paraId="01BA8CAF" w14:textId="77777777" w:rsidR="00EC2E2C" w:rsidRDefault="00EC2E2C" w:rsidP="00246E2B">
            <w:pPr>
              <w:tabs>
                <w:tab w:val="right" w:pos="1411"/>
              </w:tabs>
              <w:spacing w:before="20"/>
              <w:ind w:left="72" w:right="-108" w:hanging="72"/>
              <w:rPr>
                <w:sz w:val="14"/>
              </w:rPr>
            </w:pPr>
            <w:r>
              <w:rPr>
                <w:sz w:val="14"/>
              </w:rPr>
              <w:t>Bardic Music class ability</w:t>
            </w:r>
          </w:p>
          <w:p w14:paraId="6CB3BDA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467FDD0E" w14:textId="77777777" w:rsidR="00EC2E2C" w:rsidRDefault="00EC2E2C" w:rsidP="00246E2B">
            <w:pPr>
              <w:pStyle w:val="Description"/>
              <w:spacing w:before="20" w:after="0"/>
            </w:pPr>
            <w:r>
              <w:t>Your mind-affecting Bardic Music and Virtuoso’s Performance abilities can affect the Undead.</w:t>
            </w:r>
          </w:p>
          <w:p w14:paraId="325038C7" w14:textId="77777777" w:rsidR="00EC2E2C" w:rsidRPr="002F3009" w:rsidRDefault="00EC2E2C" w:rsidP="00246E2B">
            <w:pPr>
              <w:pStyle w:val="Description"/>
              <w:spacing w:before="20"/>
            </w:pPr>
            <w:r>
              <w:t>All Bardic Music effects on Undead creatures have only half their normal duration.</w:t>
            </w:r>
          </w:p>
        </w:tc>
      </w:tr>
      <w:tr w:rsidR="00EC2E2C" w14:paraId="021F7EB2" w14:textId="77777777">
        <w:trPr>
          <w:cantSplit/>
        </w:trPr>
        <w:tc>
          <w:tcPr>
            <w:tcW w:w="1620" w:type="dxa"/>
            <w:tcBorders>
              <w:top w:val="single" w:sz="4" w:space="0" w:color="auto"/>
              <w:left w:val="single" w:sz="12" w:space="0" w:color="auto"/>
              <w:bottom w:val="single" w:sz="4" w:space="0" w:color="auto"/>
              <w:right w:val="nil"/>
            </w:tcBorders>
          </w:tcPr>
          <w:p w14:paraId="5257338C" w14:textId="77777777" w:rsidR="00EC2E2C" w:rsidRDefault="00EC2E2C" w:rsidP="00246E2B">
            <w:pPr>
              <w:spacing w:before="20" w:after="20"/>
              <w:ind w:left="72" w:hanging="72"/>
              <w:rPr>
                <w:sz w:val="16"/>
              </w:rPr>
            </w:pPr>
            <w:r>
              <w:rPr>
                <w:sz w:val="16"/>
              </w:rPr>
              <w:t xml:space="preserve">Sickening Sonata </w:t>
            </w:r>
            <w:r w:rsidRPr="00EE009B">
              <w:rPr>
                <w:sz w:val="16"/>
                <w:szCs w:val="16"/>
              </w:rPr>
              <w:fldChar w:fldCharType="begin"/>
            </w:r>
            <w:r w:rsidRPr="00EE009B">
              <w:rPr>
                <w:sz w:val="16"/>
                <w:szCs w:val="16"/>
              </w:rPr>
              <w:instrText xml:space="preserve"> XE "</w:instrText>
            </w:r>
            <w:r>
              <w:rPr>
                <w:sz w:val="16"/>
                <w:szCs w:val="16"/>
              </w:rPr>
              <w:instrText>Sickening Sonata</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66166B6" w14:textId="77777777" w:rsidR="00EC2E2C" w:rsidRDefault="00EC2E2C" w:rsidP="00246E2B">
            <w:pPr>
              <w:spacing w:before="20" w:after="20"/>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11AE40B1" w14:textId="77777777" w:rsidR="00EC2E2C" w:rsidRDefault="00EC2E2C" w:rsidP="00246E2B">
            <w:pPr>
              <w:tabs>
                <w:tab w:val="right" w:pos="1411"/>
              </w:tabs>
              <w:spacing w:before="20"/>
              <w:ind w:left="72" w:right="-108" w:hanging="72"/>
              <w:rPr>
                <w:sz w:val="14"/>
              </w:rPr>
            </w:pPr>
            <w:r>
              <w:rPr>
                <w:sz w:val="14"/>
              </w:rPr>
              <w:t>Bardic Music class ability</w:t>
            </w:r>
          </w:p>
          <w:p w14:paraId="64F4816B" w14:textId="77777777" w:rsidR="00EC2E2C" w:rsidRDefault="00EC2E2C" w:rsidP="00246E2B">
            <w:pPr>
              <w:tabs>
                <w:tab w:val="right" w:pos="1411"/>
              </w:tabs>
              <w:spacing w:before="20"/>
              <w:ind w:left="72" w:right="-108" w:hanging="72"/>
              <w:rPr>
                <w:sz w:val="14"/>
              </w:rPr>
            </w:pPr>
            <w:r>
              <w:rPr>
                <w:sz w:val="14"/>
              </w:rPr>
              <w:t>Undertone of Heresy</w:t>
            </w:r>
          </w:p>
          <w:p w14:paraId="1315CBC7" w14:textId="77777777" w:rsidR="00EC2E2C" w:rsidRDefault="00EC2E2C" w:rsidP="00246E2B">
            <w:pPr>
              <w:tabs>
                <w:tab w:val="right" w:pos="1411"/>
              </w:tabs>
              <w:spacing w:before="20"/>
              <w:ind w:left="72" w:right="-108" w:hanging="72"/>
              <w:rPr>
                <w:sz w:val="14"/>
              </w:rPr>
            </w:pPr>
            <w:r>
              <w:rPr>
                <w:sz w:val="14"/>
              </w:rPr>
              <w:t>Blasphemous Utterance</w:t>
            </w:r>
          </w:p>
          <w:p w14:paraId="463745F8"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5184092B" w14:textId="77777777" w:rsidR="00EC2E2C" w:rsidRPr="00184D81" w:rsidRDefault="00EC2E2C" w:rsidP="00246E2B">
            <w:pPr>
              <w:pStyle w:val="Description"/>
              <w:spacing w:before="20" w:after="0"/>
            </w:pPr>
            <w:r>
              <w:t xml:space="preserve">When you use ‘Blasphemous Utterance’, the following occurs:  all creatures within 60’ that can hear you become </w:t>
            </w:r>
            <w:r>
              <w:rPr>
                <w:u w:val="single"/>
              </w:rPr>
              <w:t>Paralyzed</w:t>
            </w:r>
            <w:r>
              <w:t xml:space="preserve"> (if they have fewer HD than you),</w:t>
            </w:r>
            <w:r w:rsidRPr="00184D81">
              <w:t xml:space="preserve"> </w:t>
            </w:r>
            <w:r>
              <w:rPr>
                <w:u w:val="single"/>
              </w:rPr>
              <w:t>Nauseated</w:t>
            </w:r>
            <w:r>
              <w:t xml:space="preserve"> (if they have the same HD as you), or </w:t>
            </w:r>
            <w:r>
              <w:rPr>
                <w:u w:val="single"/>
              </w:rPr>
              <w:t>Sickened</w:t>
            </w:r>
            <w:r>
              <w:t xml:space="preserve"> (if they have up to three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w:t>
            </w:r>
            <w:r>
              <w:br/>
              <w:t>+2 bonus on its save. Effect lasts (1d4 + Charisma modifier) rounds.</w:t>
            </w:r>
          </w:p>
          <w:p w14:paraId="51609ACD" w14:textId="77777777" w:rsidR="00EC2E2C" w:rsidRDefault="00EC2E2C" w:rsidP="00246E2B">
            <w:pPr>
              <w:pStyle w:val="Description"/>
              <w:spacing w:before="20"/>
            </w:pPr>
            <w:r>
              <w:t>Aberrations are immune to this Mind-Affecting ability.-</w:t>
            </w:r>
          </w:p>
        </w:tc>
      </w:tr>
      <w:tr w:rsidR="00EC2E2C" w14:paraId="25320B13" w14:textId="77777777">
        <w:trPr>
          <w:cantSplit/>
        </w:trPr>
        <w:tc>
          <w:tcPr>
            <w:tcW w:w="1620" w:type="dxa"/>
            <w:tcBorders>
              <w:left w:val="single" w:sz="12" w:space="0" w:color="auto"/>
              <w:right w:val="nil"/>
            </w:tcBorders>
          </w:tcPr>
          <w:p w14:paraId="0D4C2C70" w14:textId="77777777" w:rsidR="00EC2E2C" w:rsidRDefault="00EC2E2C" w:rsidP="00246E2B">
            <w:pPr>
              <w:spacing w:before="20" w:after="20"/>
              <w:ind w:left="72" w:hanging="72"/>
              <w:rPr>
                <w:sz w:val="16"/>
              </w:rPr>
            </w:pPr>
            <w:r>
              <w:rPr>
                <w:sz w:val="16"/>
              </w:rPr>
              <w:t>Song of the Heart</w:t>
            </w:r>
            <w:r w:rsidRPr="0031671C">
              <w:rPr>
                <w:sz w:val="16"/>
                <w:szCs w:val="16"/>
              </w:rPr>
              <w:fldChar w:fldCharType="begin"/>
            </w:r>
            <w:r w:rsidRPr="0031671C">
              <w:rPr>
                <w:sz w:val="16"/>
                <w:szCs w:val="16"/>
              </w:rPr>
              <w:instrText xml:space="preserve"> XE "Song of the Heart" </w:instrText>
            </w:r>
            <w:r w:rsidRPr="0031671C">
              <w:rPr>
                <w:sz w:val="16"/>
                <w:szCs w:val="16"/>
              </w:rPr>
              <w:fldChar w:fldCharType="end"/>
            </w:r>
            <w:r>
              <w:rPr>
                <w:sz w:val="16"/>
              </w:rPr>
              <w:br/>
            </w:r>
            <w:r>
              <w:rPr>
                <w:sz w:val="14"/>
              </w:rPr>
              <w:t>[General]</w:t>
            </w:r>
          </w:p>
        </w:tc>
        <w:tc>
          <w:tcPr>
            <w:tcW w:w="900" w:type="dxa"/>
            <w:tcBorders>
              <w:left w:val="nil"/>
            </w:tcBorders>
            <w:vAlign w:val="bottom"/>
          </w:tcPr>
          <w:p w14:paraId="3E5179E4" w14:textId="77777777" w:rsidR="00EC2E2C" w:rsidRDefault="00EC2E2C" w:rsidP="00246E2B">
            <w:pPr>
              <w:spacing w:before="20" w:after="20"/>
              <w:jc w:val="right"/>
              <w:rPr>
                <w:sz w:val="12"/>
              </w:rPr>
            </w:pPr>
            <w:r>
              <w:rPr>
                <w:sz w:val="12"/>
              </w:rPr>
              <w:t>(Eb p60)</w:t>
            </w:r>
          </w:p>
        </w:tc>
        <w:tc>
          <w:tcPr>
            <w:tcW w:w="1620" w:type="dxa"/>
          </w:tcPr>
          <w:p w14:paraId="56BDE8F3" w14:textId="77777777" w:rsidR="00EC2E2C" w:rsidRDefault="00EC2E2C" w:rsidP="00246E2B">
            <w:pPr>
              <w:tabs>
                <w:tab w:val="right" w:pos="1411"/>
              </w:tabs>
              <w:spacing w:before="20"/>
              <w:ind w:left="72" w:right="-108" w:hanging="72"/>
              <w:rPr>
                <w:sz w:val="14"/>
              </w:rPr>
            </w:pPr>
            <w:r>
              <w:rPr>
                <w:sz w:val="14"/>
              </w:rPr>
              <w:t>Bardic Music class ability</w:t>
            </w:r>
          </w:p>
          <w:p w14:paraId="4E9E879F"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32C5B455" w14:textId="77777777" w:rsidR="00EC2E2C" w:rsidRDefault="00EC2E2C" w:rsidP="00246E2B">
            <w:pPr>
              <w:pStyle w:val="Description"/>
              <w:spacing w:before="20" w:after="0"/>
            </w:pPr>
            <w:r>
              <w:t>Your Bardic Music abilities are improved:</w:t>
            </w:r>
          </w:p>
          <w:p w14:paraId="65A3E4FD" w14:textId="77777777" w:rsidR="00EC2E2C" w:rsidRDefault="00EC2E2C" w:rsidP="00246E2B">
            <w:pPr>
              <w:pStyle w:val="Description"/>
              <w:spacing w:before="20" w:after="0"/>
              <w:ind w:left="252"/>
            </w:pPr>
            <w:r>
              <w:t>Inspire Courage, Inspire Competence, Inspire Greatness, &amp; Inspire Heroics have their bonuses increased by 1.</w:t>
            </w:r>
          </w:p>
          <w:p w14:paraId="5B949C05" w14:textId="77777777" w:rsidR="00EC2E2C" w:rsidRDefault="00EC2E2C" w:rsidP="00246E2B">
            <w:pPr>
              <w:pStyle w:val="Description"/>
              <w:spacing w:before="20" w:after="0"/>
              <w:ind w:left="252"/>
            </w:pPr>
            <w:r>
              <w:t>Fascinate, Suggestion, &amp; Mass Suggestion have their DC increased by 1.</w:t>
            </w:r>
          </w:p>
          <w:p w14:paraId="6F324B0C" w14:textId="77777777" w:rsidR="00EC2E2C" w:rsidRDefault="00EC2E2C" w:rsidP="00246E2B">
            <w:pPr>
              <w:pStyle w:val="Description"/>
              <w:spacing w:before="20" w:after="0"/>
              <w:ind w:left="252"/>
            </w:pPr>
            <w:r>
              <w:t>Haunting Melody has its DC increased by 1.</w:t>
            </w:r>
          </w:p>
          <w:p w14:paraId="77760663" w14:textId="77777777" w:rsidR="00EC2E2C" w:rsidRDefault="00EC2E2C" w:rsidP="00246E2B">
            <w:pPr>
              <w:pStyle w:val="Description"/>
              <w:spacing w:before="20" w:after="0"/>
              <w:ind w:left="252"/>
            </w:pPr>
            <w:r>
              <w:t>Music of Growth has its Enhancement bonuses increased to +6.</w:t>
            </w:r>
          </w:p>
          <w:p w14:paraId="05E00E10" w14:textId="77777777" w:rsidR="00EC2E2C" w:rsidRDefault="00EC2E2C" w:rsidP="00246E2B">
            <w:pPr>
              <w:pStyle w:val="Description"/>
              <w:spacing w:before="20" w:after="0"/>
              <w:ind w:left="252"/>
            </w:pPr>
            <w:r>
              <w:t>Music of Making has its Craft bonus increased to +6.</w:t>
            </w:r>
          </w:p>
          <w:p w14:paraId="7F88264B" w14:textId="77777777" w:rsidR="00EC2E2C" w:rsidRDefault="00EC2E2C" w:rsidP="00246E2B">
            <w:pPr>
              <w:pStyle w:val="Description"/>
              <w:spacing w:before="20"/>
              <w:ind w:left="252"/>
            </w:pPr>
            <w:r>
              <w:t>Soothe the Beast receives a +2 Circumstance bonus on Perform check to improve the attitude of an Animal or Magical Animal.</w:t>
            </w:r>
          </w:p>
        </w:tc>
      </w:tr>
      <w:tr w:rsidR="00EC2E2C" w14:paraId="7BF19A66" w14:textId="77777777">
        <w:trPr>
          <w:cantSplit/>
        </w:trPr>
        <w:tc>
          <w:tcPr>
            <w:tcW w:w="1620" w:type="dxa"/>
            <w:tcBorders>
              <w:left w:val="single" w:sz="12" w:space="0" w:color="auto"/>
              <w:bottom w:val="single" w:sz="4" w:space="0" w:color="auto"/>
              <w:right w:val="nil"/>
            </w:tcBorders>
          </w:tcPr>
          <w:p w14:paraId="0BDFAD40" w14:textId="77777777" w:rsidR="00EC2E2C" w:rsidRDefault="00EC2E2C" w:rsidP="00246E2B">
            <w:pPr>
              <w:spacing w:before="20" w:after="20"/>
              <w:ind w:left="72" w:hanging="72"/>
              <w:rPr>
                <w:sz w:val="16"/>
              </w:rPr>
            </w:pPr>
            <w:r>
              <w:rPr>
                <w:sz w:val="16"/>
              </w:rPr>
              <w:t>Soothe the Beast</w:t>
            </w:r>
            <w:r w:rsidRPr="0031671C">
              <w:rPr>
                <w:sz w:val="16"/>
                <w:szCs w:val="16"/>
              </w:rPr>
              <w:fldChar w:fldCharType="begin"/>
            </w:r>
            <w:r w:rsidRPr="0031671C">
              <w:rPr>
                <w:sz w:val="16"/>
                <w:szCs w:val="16"/>
              </w:rPr>
              <w:instrText xml:space="preserve"> XE "Soothe the Beast"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F061F75" w14:textId="77777777" w:rsidR="00EC2E2C" w:rsidRDefault="00EC2E2C" w:rsidP="00246E2B">
            <w:pPr>
              <w:spacing w:before="20" w:after="20"/>
              <w:jc w:val="right"/>
              <w:rPr>
                <w:sz w:val="12"/>
              </w:rPr>
            </w:pPr>
            <w:r>
              <w:rPr>
                <w:sz w:val="12"/>
              </w:rPr>
              <w:t>(EB p60)</w:t>
            </w:r>
          </w:p>
        </w:tc>
        <w:tc>
          <w:tcPr>
            <w:tcW w:w="1620" w:type="dxa"/>
            <w:tcBorders>
              <w:bottom w:val="single" w:sz="4" w:space="0" w:color="auto"/>
            </w:tcBorders>
          </w:tcPr>
          <w:p w14:paraId="48F18F9D" w14:textId="77777777" w:rsidR="00EC2E2C" w:rsidRDefault="00EC2E2C" w:rsidP="00246E2B">
            <w:pPr>
              <w:tabs>
                <w:tab w:val="right" w:pos="1411"/>
              </w:tabs>
              <w:spacing w:before="20"/>
              <w:ind w:left="72" w:right="-108" w:hanging="72"/>
              <w:rPr>
                <w:sz w:val="14"/>
              </w:rPr>
            </w:pPr>
            <w:r>
              <w:rPr>
                <w:sz w:val="14"/>
              </w:rPr>
              <w:t>Bardic Music class ability</w:t>
            </w:r>
          </w:p>
          <w:p w14:paraId="761F5824"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bottom w:val="single" w:sz="4" w:space="0" w:color="auto"/>
              <w:right w:val="single" w:sz="12" w:space="0" w:color="auto"/>
            </w:tcBorders>
            <w:vAlign w:val="center"/>
          </w:tcPr>
          <w:p w14:paraId="2B8562AD" w14:textId="77777777" w:rsidR="00EC2E2C" w:rsidRDefault="00EC2E2C" w:rsidP="00246E2B">
            <w:pPr>
              <w:pStyle w:val="Description"/>
              <w:spacing w:before="20" w:after="0"/>
            </w:pPr>
            <w:r>
              <w:t>By consuming one of your daily uses of Bardic Music, you may attempt to change an Animal or Magical Animal’s attitude toward you.  Using the Diplomacy check table, make a Perform check to change the creatures attitude.  Magical Beasts with an Intelligence of 1 or 2 may be targeted, but you receive a –4 penalty to do so.  The check takes at least 1 minute.</w:t>
            </w:r>
          </w:p>
          <w:p w14:paraId="37275B98" w14:textId="77777777" w:rsidR="00EC2E2C" w:rsidRDefault="00EC2E2C" w:rsidP="00246E2B">
            <w:pPr>
              <w:pStyle w:val="Description"/>
              <w:spacing w:before="20"/>
            </w:pPr>
            <w:r>
              <w:t>Most Animals start with an attitude of Indifferent &amp; most Magical Animals start at Unfriendly.</w:t>
            </w:r>
          </w:p>
        </w:tc>
      </w:tr>
      <w:tr w:rsidR="00EC2E2C" w14:paraId="28C4A4B9" w14:textId="77777777" w:rsidTr="00EC2E2C">
        <w:trPr>
          <w:cantSplit/>
        </w:trPr>
        <w:tc>
          <w:tcPr>
            <w:tcW w:w="1620" w:type="dxa"/>
            <w:tcBorders>
              <w:left w:val="single" w:sz="12" w:space="0" w:color="auto"/>
              <w:right w:val="nil"/>
            </w:tcBorders>
          </w:tcPr>
          <w:p w14:paraId="7EBD467E" w14:textId="77777777" w:rsidR="00EC2E2C" w:rsidRDefault="00EC2E2C" w:rsidP="00EC2E2C">
            <w:pPr>
              <w:spacing w:before="20" w:after="20"/>
              <w:ind w:left="72" w:hanging="72"/>
              <w:rPr>
                <w:sz w:val="16"/>
              </w:rPr>
            </w:pPr>
            <w:r>
              <w:rPr>
                <w:sz w:val="16"/>
                <w:szCs w:val="16"/>
              </w:rPr>
              <w:t xml:space="preserve">Sound of Silence </w:t>
            </w:r>
            <w:r w:rsidRPr="00EE009B">
              <w:rPr>
                <w:sz w:val="16"/>
                <w:szCs w:val="16"/>
              </w:rPr>
              <w:fldChar w:fldCharType="begin"/>
            </w:r>
            <w:r w:rsidRPr="00EE009B">
              <w:rPr>
                <w:sz w:val="16"/>
                <w:szCs w:val="16"/>
              </w:rPr>
              <w:instrText xml:space="preserve"> XE "</w:instrText>
            </w:r>
            <w:r>
              <w:rPr>
                <w:sz w:val="16"/>
                <w:szCs w:val="16"/>
              </w:rPr>
              <w:instrText>Sound of Silence</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3E465153" w14:textId="77777777" w:rsidR="00EC2E2C" w:rsidRDefault="00EC2E2C" w:rsidP="00EC2E2C">
            <w:pPr>
              <w:spacing w:before="20" w:after="20"/>
              <w:ind w:left="-108"/>
              <w:jc w:val="right"/>
              <w:rPr>
                <w:sz w:val="12"/>
              </w:rPr>
            </w:pPr>
            <w:r>
              <w:rPr>
                <w:sz w:val="12"/>
              </w:rPr>
              <w:t>(CSco p081)</w:t>
            </w:r>
          </w:p>
        </w:tc>
        <w:tc>
          <w:tcPr>
            <w:tcW w:w="1620" w:type="dxa"/>
          </w:tcPr>
          <w:p w14:paraId="2AAAB93E" w14:textId="77777777" w:rsidR="00EC2E2C" w:rsidRDefault="00EC2E2C" w:rsidP="00EC2E2C">
            <w:pPr>
              <w:tabs>
                <w:tab w:val="right" w:pos="1411"/>
              </w:tabs>
              <w:spacing w:before="20"/>
              <w:ind w:left="72" w:right="-108" w:hanging="72"/>
              <w:rPr>
                <w:sz w:val="14"/>
              </w:rPr>
            </w:pPr>
            <w:r>
              <w:rPr>
                <w:sz w:val="14"/>
              </w:rPr>
              <w:t>Bardic Music class ability</w:t>
            </w:r>
          </w:p>
          <w:p w14:paraId="72913C10"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48BA2906" w14:textId="77777777" w:rsidR="00EC2E2C" w:rsidRDefault="00EC2E2C" w:rsidP="00EC2E2C">
            <w:pPr>
              <w:pStyle w:val="Description"/>
              <w:spacing w:before="20"/>
            </w:pPr>
            <w:r>
              <w:t xml:space="preserve">As a Standard Action, expend </w:t>
            </w:r>
            <w:r>
              <w:rPr>
                <w:u w:val="single"/>
              </w:rPr>
              <w:t>two</w:t>
            </w:r>
            <w:r w:rsidRPr="000A4699">
              <w:t xml:space="preserve"> </w:t>
            </w:r>
            <w:r>
              <w:t>uses of Bardic Music to Deafen a target for 3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your Perform check).  The target must be within 30’ &amp; be able to hear  you.</w:t>
            </w:r>
          </w:p>
        </w:tc>
      </w:tr>
      <w:tr w:rsidR="00EC2E2C" w14:paraId="7285F803" w14:textId="77777777">
        <w:trPr>
          <w:cantSplit/>
        </w:trPr>
        <w:tc>
          <w:tcPr>
            <w:tcW w:w="1620" w:type="dxa"/>
            <w:tcBorders>
              <w:top w:val="single" w:sz="4" w:space="0" w:color="auto"/>
              <w:left w:val="single" w:sz="12" w:space="0" w:color="auto"/>
              <w:bottom w:val="single" w:sz="4" w:space="0" w:color="auto"/>
              <w:right w:val="nil"/>
            </w:tcBorders>
          </w:tcPr>
          <w:p w14:paraId="1AF00302" w14:textId="77777777" w:rsidR="00EC2E2C" w:rsidRDefault="00EC2E2C" w:rsidP="00246E2B">
            <w:pPr>
              <w:spacing w:before="20" w:after="20"/>
              <w:ind w:left="72" w:hanging="72"/>
              <w:rPr>
                <w:sz w:val="16"/>
              </w:rPr>
            </w:pPr>
            <w:r>
              <w:rPr>
                <w:sz w:val="16"/>
              </w:rPr>
              <w:t>Speak to the Masses</w:t>
            </w:r>
            <w:r w:rsidRPr="00321775">
              <w:rPr>
                <w:sz w:val="16"/>
              </w:rPr>
              <w:t xml:space="preserve"> </w:t>
            </w:r>
            <w:r w:rsidRPr="00321775">
              <w:rPr>
                <w:sz w:val="16"/>
              </w:rPr>
              <w:fldChar w:fldCharType="begin"/>
            </w:r>
            <w:r w:rsidRPr="00321775">
              <w:rPr>
                <w:sz w:val="16"/>
              </w:rPr>
              <w:instrText xml:space="preserve"> XE "</w:instrText>
            </w:r>
            <w:r>
              <w:rPr>
                <w:sz w:val="16"/>
              </w:rPr>
              <w:instrText>Speak to the Masses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4B0273E" w14:textId="77777777" w:rsidR="00EC2E2C" w:rsidRDefault="00EC2E2C" w:rsidP="00246E2B">
            <w:pPr>
              <w:spacing w:before="20" w:after="20"/>
              <w:jc w:val="right"/>
              <w:rPr>
                <w:sz w:val="12"/>
              </w:rPr>
            </w:pPr>
            <w:r>
              <w:rPr>
                <w:sz w:val="12"/>
              </w:rPr>
              <w:t>(DR339 p36)</w:t>
            </w:r>
          </w:p>
        </w:tc>
        <w:tc>
          <w:tcPr>
            <w:tcW w:w="1620" w:type="dxa"/>
            <w:tcBorders>
              <w:top w:val="single" w:sz="4" w:space="0" w:color="auto"/>
              <w:left w:val="single" w:sz="4" w:space="0" w:color="auto"/>
              <w:bottom w:val="single" w:sz="4" w:space="0" w:color="auto"/>
              <w:right w:val="single" w:sz="4" w:space="0" w:color="auto"/>
            </w:tcBorders>
          </w:tcPr>
          <w:p w14:paraId="74DE1BE2" w14:textId="77777777" w:rsidR="00EC2E2C" w:rsidRDefault="00EC2E2C" w:rsidP="00246E2B">
            <w:pPr>
              <w:tabs>
                <w:tab w:val="right" w:pos="1411"/>
              </w:tabs>
              <w:spacing w:before="20"/>
              <w:ind w:left="72" w:right="-108" w:hanging="72"/>
              <w:rPr>
                <w:sz w:val="14"/>
              </w:rPr>
            </w:pPr>
            <w:r>
              <w:rPr>
                <w:sz w:val="14"/>
              </w:rPr>
              <w:t>Bardic Music class ability</w:t>
            </w:r>
          </w:p>
          <w:p w14:paraId="07E0AD4F"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1655B15" w14:textId="77777777" w:rsidR="00EC2E2C" w:rsidRDefault="00EC2E2C" w:rsidP="00246E2B">
            <w:pPr>
              <w:pStyle w:val="Description"/>
              <w:spacing w:before="20" w:after="0"/>
            </w:pPr>
            <w:r>
              <w:t>1. When using your Fascinate bardic music ability, you may affect 2x the normal number of creatures.</w:t>
            </w:r>
          </w:p>
          <w:p w14:paraId="386414FD" w14:textId="77777777" w:rsidR="00EC2E2C" w:rsidRPr="002F3009" w:rsidRDefault="00EC2E2C" w:rsidP="00246E2B">
            <w:pPr>
              <w:pStyle w:val="Description"/>
              <w:spacing w:before="20"/>
            </w:pPr>
            <w:r>
              <w:t>2. +2 DC on your Fascinate &amp; Suggestion bardic music abilities.</w:t>
            </w:r>
          </w:p>
        </w:tc>
      </w:tr>
      <w:tr w:rsidR="00EC2E2C" w14:paraId="50F30981" w14:textId="77777777">
        <w:trPr>
          <w:cantSplit/>
        </w:trPr>
        <w:tc>
          <w:tcPr>
            <w:tcW w:w="1620" w:type="dxa"/>
            <w:tcBorders>
              <w:top w:val="single" w:sz="4" w:space="0" w:color="auto"/>
              <w:left w:val="single" w:sz="12" w:space="0" w:color="auto"/>
              <w:bottom w:val="single" w:sz="4" w:space="0" w:color="auto"/>
              <w:right w:val="nil"/>
            </w:tcBorders>
          </w:tcPr>
          <w:p w14:paraId="18887D95" w14:textId="77777777" w:rsidR="00EC2E2C" w:rsidRDefault="00EC2E2C" w:rsidP="00246E2B">
            <w:pPr>
              <w:spacing w:before="20" w:after="20"/>
              <w:ind w:left="72" w:hanging="72"/>
              <w:rPr>
                <w:sz w:val="16"/>
              </w:rPr>
            </w:pPr>
            <w:r>
              <w:rPr>
                <w:sz w:val="16"/>
              </w:rPr>
              <w:t>Subsonics</w:t>
            </w:r>
            <w:r w:rsidRPr="00321775">
              <w:rPr>
                <w:sz w:val="16"/>
              </w:rPr>
              <w:t xml:space="preserve"> </w:t>
            </w:r>
            <w:r w:rsidRPr="00321775">
              <w:rPr>
                <w:sz w:val="16"/>
              </w:rPr>
              <w:fldChar w:fldCharType="begin"/>
            </w:r>
            <w:r w:rsidRPr="00321775">
              <w:rPr>
                <w:sz w:val="16"/>
              </w:rPr>
              <w:instrText xml:space="preserve"> XE "</w:instrText>
            </w:r>
            <w:r>
              <w:rPr>
                <w:sz w:val="16"/>
              </w:rPr>
              <w:instrText>Subsonics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7468596" w14:textId="77777777" w:rsidR="00EC2E2C" w:rsidRDefault="00EC2E2C"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777F97C4" w14:textId="77777777" w:rsidR="00EC2E2C" w:rsidRDefault="00EC2E2C" w:rsidP="00246E2B">
            <w:pPr>
              <w:tabs>
                <w:tab w:val="right" w:pos="1411"/>
              </w:tabs>
              <w:spacing w:before="20"/>
              <w:ind w:left="72" w:right="-108" w:hanging="72"/>
              <w:rPr>
                <w:sz w:val="14"/>
              </w:rPr>
            </w:pPr>
            <w:r>
              <w:rPr>
                <w:sz w:val="14"/>
              </w:rPr>
              <w:t>Bardic Music class ability</w:t>
            </w:r>
          </w:p>
          <w:p w14:paraId="74EE36F5"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71BF3F79" w14:textId="77777777" w:rsidR="00EC2E2C" w:rsidRPr="002F3009" w:rsidRDefault="00EC2E2C" w:rsidP="00246E2B">
            <w:pPr>
              <w:pStyle w:val="Description"/>
              <w:spacing w:before="20"/>
            </w:pPr>
            <w:r>
              <w:t>You can produce music or poetry so subtly, others do not audibly realize you are the source – though they are still affected normally.</w:t>
            </w:r>
          </w:p>
        </w:tc>
      </w:tr>
      <w:tr w:rsidR="00EC2E2C" w14:paraId="7B6D0F00" w14:textId="77777777">
        <w:trPr>
          <w:cantSplit/>
        </w:trPr>
        <w:tc>
          <w:tcPr>
            <w:tcW w:w="1620" w:type="dxa"/>
            <w:tcBorders>
              <w:top w:val="single" w:sz="4" w:space="0" w:color="auto"/>
              <w:left w:val="single" w:sz="12" w:space="0" w:color="auto"/>
              <w:bottom w:val="single" w:sz="4" w:space="0" w:color="auto"/>
              <w:right w:val="nil"/>
            </w:tcBorders>
          </w:tcPr>
          <w:p w14:paraId="16C08025" w14:textId="77777777" w:rsidR="00EC2E2C" w:rsidRDefault="00EC2E2C" w:rsidP="00246E2B">
            <w:pPr>
              <w:spacing w:before="20" w:after="20"/>
              <w:ind w:left="72" w:hanging="72"/>
              <w:rPr>
                <w:sz w:val="16"/>
              </w:rPr>
            </w:pPr>
            <w:r>
              <w:rPr>
                <w:sz w:val="16"/>
              </w:rPr>
              <w:t xml:space="preserve">Undertone of Heresy </w:t>
            </w:r>
            <w:r w:rsidRPr="00EE009B">
              <w:rPr>
                <w:sz w:val="16"/>
                <w:szCs w:val="16"/>
              </w:rPr>
              <w:fldChar w:fldCharType="begin"/>
            </w:r>
            <w:r w:rsidRPr="00EE009B">
              <w:rPr>
                <w:sz w:val="16"/>
                <w:szCs w:val="16"/>
              </w:rPr>
              <w:instrText xml:space="preserve"> XE "</w:instrText>
            </w:r>
            <w:r>
              <w:rPr>
                <w:sz w:val="16"/>
                <w:szCs w:val="16"/>
              </w:rPr>
              <w:instrText>Undertone of Heresy</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200BC97" w14:textId="77777777" w:rsidR="00EC2E2C" w:rsidRDefault="00EC2E2C" w:rsidP="00246E2B">
            <w:pPr>
              <w:spacing w:before="20" w:after="20"/>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214FF30E" w14:textId="77777777" w:rsidR="00EC2E2C" w:rsidRDefault="00EC2E2C" w:rsidP="00246E2B">
            <w:pPr>
              <w:tabs>
                <w:tab w:val="right" w:pos="1411"/>
              </w:tabs>
              <w:spacing w:before="20"/>
              <w:ind w:left="72" w:right="-108" w:hanging="72"/>
              <w:rPr>
                <w:sz w:val="14"/>
              </w:rPr>
            </w:pPr>
            <w:r>
              <w:rPr>
                <w:sz w:val="14"/>
              </w:rPr>
              <w:t>Bardic Music class ability</w:t>
            </w:r>
          </w:p>
          <w:p w14:paraId="132C1FDA"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ECEB7C7" w14:textId="77777777" w:rsidR="00EC2E2C" w:rsidRDefault="00EC2E2C" w:rsidP="00246E2B">
            <w:pPr>
              <w:pStyle w:val="Description"/>
              <w:spacing w:before="20"/>
            </w:pPr>
            <w:r>
              <w:t>By spending two daily uses of Bardic Music (instead of one), the DC for the subject Bardic Music effect has +2 DC.</w:t>
            </w:r>
          </w:p>
        </w:tc>
      </w:tr>
      <w:tr w:rsidR="00EC2E2C" w14:paraId="62649C9C" w14:textId="77777777">
        <w:trPr>
          <w:cantSplit/>
        </w:trPr>
        <w:tc>
          <w:tcPr>
            <w:tcW w:w="1620" w:type="dxa"/>
            <w:tcBorders>
              <w:top w:val="single" w:sz="4" w:space="0" w:color="auto"/>
              <w:left w:val="single" w:sz="12" w:space="0" w:color="auto"/>
              <w:bottom w:val="single" w:sz="4" w:space="0" w:color="auto"/>
              <w:right w:val="nil"/>
            </w:tcBorders>
          </w:tcPr>
          <w:p w14:paraId="21E57EAB" w14:textId="77777777" w:rsidR="00EC2E2C" w:rsidRDefault="00EC2E2C" w:rsidP="00246E2B">
            <w:pPr>
              <w:spacing w:before="20" w:after="20"/>
              <w:ind w:left="72" w:hanging="72"/>
              <w:rPr>
                <w:sz w:val="16"/>
              </w:rPr>
            </w:pPr>
            <w:r>
              <w:rPr>
                <w:sz w:val="16"/>
              </w:rPr>
              <w:t>Versatile Performer</w:t>
            </w:r>
            <w:r w:rsidRPr="00EE009B">
              <w:rPr>
                <w:sz w:val="16"/>
              </w:rPr>
              <w:fldChar w:fldCharType="begin"/>
            </w:r>
            <w:r w:rsidRPr="00EE009B">
              <w:rPr>
                <w:sz w:val="16"/>
              </w:rPr>
              <w:instrText xml:space="preserve"> XE "</w:instrText>
            </w:r>
            <w:r>
              <w:rPr>
                <w:sz w:val="16"/>
              </w:rPr>
              <w:instrText>Versatile Performer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C392FC6" w14:textId="77777777" w:rsidR="00EC2E2C" w:rsidRDefault="00EC2E2C"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38EAADF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1E210ACB" w14:textId="77777777" w:rsidR="00EC2E2C" w:rsidRDefault="00EC2E2C" w:rsidP="00246E2B">
            <w:pPr>
              <w:pStyle w:val="Description"/>
              <w:spacing w:before="20" w:after="0"/>
            </w:pPr>
            <w:r>
              <w:t>Pick a number of Perform categories equal to your Intelligence modifier (minimum 1).  When making checks, treat all categories as if they had as many ranks as your highest-ranked category.</w:t>
            </w:r>
          </w:p>
          <w:p w14:paraId="74A7BF59" w14:textId="77777777" w:rsidR="00EC2E2C" w:rsidRDefault="00EC2E2C" w:rsidP="00246E2B">
            <w:pPr>
              <w:pStyle w:val="Description"/>
              <w:spacing w:before="20"/>
            </w:pPr>
            <w:r>
              <w:t>You gain a +2 bonus to check when using more than one of these Performance categories together.</w:t>
            </w:r>
          </w:p>
        </w:tc>
      </w:tr>
      <w:tr w:rsidR="00EC2E2C" w14:paraId="0466B07C" w14:textId="77777777" w:rsidTr="00EC2E2C">
        <w:trPr>
          <w:cantSplit/>
        </w:trPr>
        <w:tc>
          <w:tcPr>
            <w:tcW w:w="1620" w:type="dxa"/>
            <w:tcBorders>
              <w:left w:val="single" w:sz="12" w:space="0" w:color="auto"/>
              <w:right w:val="nil"/>
            </w:tcBorders>
          </w:tcPr>
          <w:p w14:paraId="48D90070" w14:textId="77777777" w:rsidR="00EC2E2C" w:rsidRDefault="00EC2E2C" w:rsidP="00EC2E2C">
            <w:pPr>
              <w:spacing w:before="20" w:after="20"/>
              <w:ind w:left="72" w:hanging="72"/>
              <w:rPr>
                <w:sz w:val="16"/>
              </w:rPr>
            </w:pPr>
            <w:r>
              <w:rPr>
                <w:sz w:val="16"/>
                <w:szCs w:val="16"/>
              </w:rPr>
              <w:t xml:space="preserve">Warning Shout </w:t>
            </w:r>
            <w:r w:rsidRPr="00EE009B">
              <w:rPr>
                <w:sz w:val="16"/>
                <w:szCs w:val="16"/>
              </w:rPr>
              <w:fldChar w:fldCharType="begin"/>
            </w:r>
            <w:r w:rsidRPr="00EE009B">
              <w:rPr>
                <w:sz w:val="16"/>
                <w:szCs w:val="16"/>
              </w:rPr>
              <w:instrText xml:space="preserve"> XE "</w:instrText>
            </w:r>
            <w:r>
              <w:rPr>
                <w:sz w:val="16"/>
                <w:szCs w:val="16"/>
              </w:rPr>
              <w:instrText>Warning Shout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47F29484" w14:textId="77777777" w:rsidR="00EC2E2C" w:rsidRDefault="00EC2E2C" w:rsidP="00EC2E2C">
            <w:pPr>
              <w:spacing w:before="20" w:after="20"/>
              <w:ind w:left="-108"/>
              <w:jc w:val="right"/>
              <w:rPr>
                <w:sz w:val="12"/>
              </w:rPr>
            </w:pPr>
            <w:r>
              <w:rPr>
                <w:sz w:val="12"/>
              </w:rPr>
              <w:t>(CSco p082)</w:t>
            </w:r>
          </w:p>
        </w:tc>
        <w:tc>
          <w:tcPr>
            <w:tcW w:w="1620" w:type="dxa"/>
          </w:tcPr>
          <w:p w14:paraId="40385EE6" w14:textId="77777777" w:rsidR="00EC2E2C" w:rsidRDefault="00EC2E2C" w:rsidP="00EC2E2C">
            <w:pPr>
              <w:tabs>
                <w:tab w:val="right" w:pos="1411"/>
              </w:tabs>
              <w:spacing w:before="20"/>
              <w:ind w:left="72" w:right="-108" w:hanging="72"/>
              <w:rPr>
                <w:sz w:val="14"/>
              </w:rPr>
            </w:pPr>
            <w:r>
              <w:rPr>
                <w:sz w:val="14"/>
              </w:rPr>
              <w:t>Bardic Music class ability</w:t>
            </w:r>
          </w:p>
          <w:p w14:paraId="4D9D7A51" w14:textId="77777777" w:rsidR="00EC2E2C" w:rsidRDefault="00EC2E2C" w:rsidP="00EC2E2C">
            <w:pPr>
              <w:tabs>
                <w:tab w:val="right" w:pos="1411"/>
              </w:tabs>
              <w:spacing w:before="20"/>
              <w:ind w:left="72" w:right="-108" w:hanging="72"/>
              <w:rPr>
                <w:sz w:val="14"/>
              </w:rPr>
            </w:pPr>
            <w:r>
              <w:rPr>
                <w:sz w:val="14"/>
              </w:rPr>
              <w:t>Evasion class ability</w:t>
            </w:r>
          </w:p>
          <w:p w14:paraId="2D6A4A52"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61B1FDE9" w14:textId="77777777" w:rsidR="00EC2E2C" w:rsidRDefault="00EC2E2C" w:rsidP="00EC2E2C">
            <w:pPr>
              <w:pStyle w:val="Description"/>
              <w:spacing w:before="20"/>
            </w:pPr>
            <w:r>
              <w:t xml:space="preserve">As an Immediate Action, expend </w:t>
            </w:r>
            <w:r>
              <w:rPr>
                <w:u w:val="single"/>
              </w:rPr>
              <w:t>two</w:t>
            </w:r>
            <w:r w:rsidRPr="000A4699">
              <w:t xml:space="preserve"> </w:t>
            </w:r>
            <w:r>
              <w:t>uses of Bardic Music grant one ally (</w:t>
            </w:r>
            <w:r>
              <w:rPr>
                <w:u w:val="single"/>
              </w:rPr>
              <w:t>not</w:t>
            </w:r>
            <w:r>
              <w:t xml:space="preserve"> yourself) a +5 Morale bonus on his/her next Reflex save –and– the Evasion class ability.  If not used by the start of your next turn, the ability is lost.  Your ally must be within 30’ and be able to see or hear you.</w:t>
            </w:r>
          </w:p>
        </w:tc>
      </w:tr>
    </w:tbl>
    <w:p w14:paraId="728D3A8B" w14:textId="77777777" w:rsidR="00246E2B" w:rsidRDefault="00246E2B" w:rsidP="00246E2B">
      <w:pPr>
        <w:rPr>
          <w:sz w:val="16"/>
          <w:szCs w:val="16"/>
        </w:rPr>
      </w:pPr>
    </w:p>
    <w:p w14:paraId="2F0BDADC" w14:textId="77777777" w:rsidR="00246E2B" w:rsidRPr="000C51F6" w:rsidRDefault="00246E2B" w:rsidP="00246E2B">
      <w:pPr>
        <w:rPr>
          <w:sz w:val="16"/>
          <w:szCs w:val="16"/>
        </w:rPr>
      </w:pPr>
    </w:p>
    <w:p w14:paraId="74D80734" w14:textId="77777777" w:rsidR="00246E2B" w:rsidRDefault="00246E2B" w:rsidP="00246E2B">
      <w:pPr>
        <w:pStyle w:val="Heading2"/>
      </w:pPr>
      <w:bookmarkStart w:id="186" w:name="_Toc173668286"/>
      <w:r>
        <w:t>Perform – specific</w:t>
      </w:r>
      <w:bookmarkEnd w:id="186"/>
    </w:p>
    <w:p w14:paraId="1E995B91" w14:textId="77777777" w:rsidR="00246E2B" w:rsidRPr="000C51F6"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A90312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C5A7EF2" w14:textId="77777777" w:rsidR="00246E2B" w:rsidRPr="00994F34" w:rsidRDefault="00246E2B" w:rsidP="00246E2B">
            <w:pPr>
              <w:spacing w:before="20" w:after="20"/>
              <w:ind w:left="72" w:hanging="72"/>
              <w:rPr>
                <w:sz w:val="18"/>
                <w:szCs w:val="18"/>
              </w:rPr>
            </w:pPr>
            <w:r w:rsidRPr="00994F34">
              <w:rPr>
                <w:sz w:val="18"/>
                <w:szCs w:val="18"/>
              </w:rPr>
              <w:t>Requires Perform – specific</w:t>
            </w:r>
          </w:p>
        </w:tc>
        <w:tc>
          <w:tcPr>
            <w:tcW w:w="900" w:type="dxa"/>
            <w:tcBorders>
              <w:top w:val="single" w:sz="12" w:space="0" w:color="auto"/>
              <w:left w:val="nil"/>
              <w:bottom w:val="double" w:sz="6" w:space="0" w:color="auto"/>
            </w:tcBorders>
            <w:vAlign w:val="center"/>
          </w:tcPr>
          <w:p w14:paraId="36C50FBD"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0F98905"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00A69F8" w14:textId="77777777" w:rsidR="00246E2B" w:rsidRDefault="00246E2B" w:rsidP="00246E2B">
            <w:pPr>
              <w:spacing w:before="20" w:after="20"/>
              <w:ind w:left="72" w:hanging="72"/>
              <w:rPr>
                <w:sz w:val="16"/>
              </w:rPr>
            </w:pPr>
            <w:r>
              <w:rPr>
                <w:sz w:val="16"/>
              </w:rPr>
              <w:t>Description</w:t>
            </w:r>
          </w:p>
        </w:tc>
      </w:tr>
      <w:tr w:rsidR="00246E2B" w14:paraId="13A1978F" w14:textId="77777777">
        <w:trPr>
          <w:cantSplit/>
        </w:trPr>
        <w:tc>
          <w:tcPr>
            <w:tcW w:w="1620" w:type="dxa"/>
            <w:tcBorders>
              <w:left w:val="single" w:sz="12" w:space="0" w:color="auto"/>
              <w:bottom w:val="single" w:sz="4" w:space="0" w:color="auto"/>
              <w:right w:val="nil"/>
            </w:tcBorders>
          </w:tcPr>
          <w:p w14:paraId="38BB5C45" w14:textId="77777777" w:rsidR="00246E2B" w:rsidRDefault="00246E2B" w:rsidP="00246E2B">
            <w:pPr>
              <w:spacing w:before="20" w:after="20"/>
              <w:ind w:left="72" w:hanging="72"/>
              <w:rPr>
                <w:sz w:val="16"/>
              </w:rPr>
            </w:pPr>
            <w:r>
              <w:rPr>
                <w:sz w:val="16"/>
                <w:szCs w:val="16"/>
              </w:rPr>
              <w:t>Breath Control</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Breath Control</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06CFA381"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66C03692" w14:textId="77777777" w:rsidR="00246E2B" w:rsidRDefault="00246E2B" w:rsidP="00246E2B">
            <w:pPr>
              <w:tabs>
                <w:tab w:val="right" w:pos="1404"/>
              </w:tabs>
              <w:spacing w:before="20"/>
              <w:ind w:left="72" w:hanging="72"/>
              <w:rPr>
                <w:sz w:val="14"/>
              </w:rPr>
            </w:pPr>
            <w:r>
              <w:rPr>
                <w:sz w:val="14"/>
              </w:rPr>
              <w:t xml:space="preserve">Perform (wind instrument):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76FA6D68" w14:textId="77777777" w:rsidR="00246E2B" w:rsidRDefault="00246E2B" w:rsidP="00246E2B">
            <w:pPr>
              <w:pStyle w:val="Description"/>
              <w:spacing w:before="20" w:after="0"/>
            </w:pPr>
            <w:r>
              <w:t>+2 bonus on Perform (wind instrument) checks.</w:t>
            </w:r>
          </w:p>
          <w:p w14:paraId="00441DFB" w14:textId="77777777" w:rsidR="00246E2B" w:rsidRDefault="00246E2B" w:rsidP="00246E2B">
            <w:pPr>
              <w:pStyle w:val="Description"/>
              <w:spacing w:before="20" w:after="0"/>
            </w:pPr>
            <w:r>
              <w:t>+2 bonus on saves vs. inhaled poisons and nauseating vapors.</w:t>
            </w:r>
          </w:p>
          <w:p w14:paraId="503EC893" w14:textId="77777777" w:rsidR="00246E2B" w:rsidRDefault="00246E2B" w:rsidP="00246E2B">
            <w:pPr>
              <w:pStyle w:val="Description"/>
              <w:spacing w:before="20"/>
            </w:pPr>
            <w:r>
              <w:t>Able to hold your breath for either 2 times Constitution score –or– Perform (wind instrument) check rounds, whichever is higher</w:t>
            </w:r>
          </w:p>
        </w:tc>
      </w:tr>
      <w:tr w:rsidR="00246E2B" w14:paraId="440D890A" w14:textId="77777777">
        <w:trPr>
          <w:cantSplit/>
        </w:trPr>
        <w:tc>
          <w:tcPr>
            <w:tcW w:w="1620" w:type="dxa"/>
            <w:tcBorders>
              <w:left w:val="single" w:sz="12" w:space="0" w:color="auto"/>
              <w:bottom w:val="single" w:sz="4" w:space="0" w:color="auto"/>
              <w:right w:val="nil"/>
            </w:tcBorders>
          </w:tcPr>
          <w:p w14:paraId="393FF6E2" w14:textId="77777777" w:rsidR="00246E2B" w:rsidRDefault="00246E2B" w:rsidP="00246E2B">
            <w:pPr>
              <w:spacing w:before="20" w:after="20"/>
              <w:ind w:left="72" w:hanging="72"/>
              <w:rPr>
                <w:sz w:val="16"/>
              </w:rPr>
            </w:pPr>
            <w:r>
              <w:rPr>
                <w:sz w:val="16"/>
                <w:szCs w:val="16"/>
              </w:rPr>
              <w:t>Deadly Concussion</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Deadly Concussion</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65EEFCD6"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1C669B8D" w14:textId="77777777" w:rsidR="00246E2B" w:rsidRDefault="00246E2B" w:rsidP="00246E2B">
            <w:pPr>
              <w:tabs>
                <w:tab w:val="right" w:pos="1404"/>
              </w:tabs>
              <w:spacing w:before="20"/>
              <w:ind w:left="72" w:hanging="72"/>
              <w:rPr>
                <w:sz w:val="14"/>
              </w:rPr>
            </w:pPr>
            <w:r>
              <w:rPr>
                <w:sz w:val="14"/>
              </w:rPr>
              <w:t>Strength 13</w:t>
            </w:r>
          </w:p>
          <w:p w14:paraId="276A22BA" w14:textId="77777777" w:rsidR="00246E2B" w:rsidRDefault="00246E2B" w:rsidP="00246E2B">
            <w:pPr>
              <w:tabs>
                <w:tab w:val="right" w:pos="1404"/>
              </w:tabs>
              <w:spacing w:before="20"/>
              <w:ind w:left="72" w:hanging="72"/>
              <w:rPr>
                <w:sz w:val="14"/>
              </w:rPr>
            </w:pPr>
            <w:r>
              <w:rPr>
                <w:sz w:val="14"/>
              </w:rPr>
              <w:t>Power Attack</w:t>
            </w:r>
          </w:p>
          <w:p w14:paraId="2DC2FD62" w14:textId="77777777" w:rsidR="00246E2B" w:rsidRDefault="00246E2B" w:rsidP="00246E2B">
            <w:pPr>
              <w:tabs>
                <w:tab w:val="right" w:pos="1404"/>
              </w:tabs>
              <w:spacing w:before="20"/>
              <w:ind w:left="72" w:hanging="72"/>
              <w:rPr>
                <w:sz w:val="14"/>
              </w:rPr>
            </w:pPr>
            <w:r>
              <w:rPr>
                <w:sz w:val="14"/>
              </w:rPr>
              <w:t>Improved Sunder</w:t>
            </w:r>
          </w:p>
          <w:p w14:paraId="2C7F5AD7" w14:textId="77777777" w:rsidR="00246E2B" w:rsidRDefault="00246E2B" w:rsidP="00246E2B">
            <w:pPr>
              <w:tabs>
                <w:tab w:val="right" w:pos="1404"/>
              </w:tabs>
              <w:spacing w:before="20"/>
              <w:ind w:left="72" w:hanging="72"/>
              <w:rPr>
                <w:sz w:val="14"/>
              </w:rPr>
            </w:pPr>
            <w:r>
              <w:rPr>
                <w:sz w:val="14"/>
              </w:rPr>
              <w:t xml:space="preserve">Perform (percussion): </w:t>
            </w:r>
            <w:r>
              <w:rPr>
                <w:sz w:val="14"/>
              </w:rPr>
              <w:br/>
              <w:t>6 ranks</w:t>
            </w:r>
          </w:p>
        </w:tc>
        <w:tc>
          <w:tcPr>
            <w:tcW w:w="6300" w:type="dxa"/>
            <w:tcBorders>
              <w:bottom w:val="single" w:sz="4" w:space="0" w:color="auto"/>
              <w:right w:val="single" w:sz="12" w:space="0" w:color="auto"/>
            </w:tcBorders>
            <w:vAlign w:val="center"/>
          </w:tcPr>
          <w:p w14:paraId="2CCCB376" w14:textId="77777777" w:rsidR="00246E2B" w:rsidRDefault="00246E2B" w:rsidP="00246E2B">
            <w:pPr>
              <w:pStyle w:val="Description"/>
              <w:spacing w:before="20"/>
            </w:pPr>
            <w:r>
              <w:t>When you take a Sunder action with a Bludgeoning weapon against a foe’s armor or shield –and– you destroy it in one blow, you deal the same damage to the foe that you dealt to the armor or shield.</w:t>
            </w:r>
          </w:p>
        </w:tc>
      </w:tr>
      <w:tr w:rsidR="00246E2B" w14:paraId="70BB532C" w14:textId="77777777">
        <w:trPr>
          <w:cantSplit/>
        </w:trPr>
        <w:tc>
          <w:tcPr>
            <w:tcW w:w="1620" w:type="dxa"/>
            <w:tcBorders>
              <w:left w:val="single" w:sz="12" w:space="0" w:color="auto"/>
              <w:bottom w:val="single" w:sz="4" w:space="0" w:color="auto"/>
              <w:right w:val="nil"/>
            </w:tcBorders>
          </w:tcPr>
          <w:p w14:paraId="564F0FEF" w14:textId="77777777" w:rsidR="00246E2B" w:rsidRDefault="00246E2B" w:rsidP="00246E2B">
            <w:pPr>
              <w:spacing w:before="20" w:after="20"/>
              <w:ind w:left="72" w:hanging="72"/>
              <w:rPr>
                <w:sz w:val="16"/>
              </w:rPr>
            </w:pPr>
            <w:r>
              <w:rPr>
                <w:sz w:val="16"/>
                <w:szCs w:val="16"/>
              </w:rPr>
              <w:t xml:space="preserve">Elusive Dance </w:t>
            </w:r>
            <w:r w:rsidRPr="00B6113C">
              <w:rPr>
                <w:sz w:val="16"/>
                <w:szCs w:val="16"/>
              </w:rPr>
              <w:fldChar w:fldCharType="begin"/>
            </w:r>
            <w:r w:rsidRPr="00B6113C">
              <w:rPr>
                <w:sz w:val="16"/>
                <w:szCs w:val="16"/>
              </w:rPr>
              <w:instrText xml:space="preserve"> XE "</w:instrText>
            </w:r>
            <w:r>
              <w:rPr>
                <w:sz w:val="16"/>
                <w:szCs w:val="16"/>
              </w:rPr>
              <w:instrText>Elusive Dance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322332B8"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0B5D9018" w14:textId="77777777" w:rsidR="00246E2B" w:rsidRDefault="00246E2B" w:rsidP="00246E2B">
            <w:pPr>
              <w:tabs>
                <w:tab w:val="right" w:pos="1404"/>
              </w:tabs>
              <w:spacing w:before="20"/>
              <w:ind w:left="72" w:hanging="72"/>
              <w:rPr>
                <w:sz w:val="14"/>
              </w:rPr>
            </w:pPr>
            <w:r>
              <w:rPr>
                <w:sz w:val="14"/>
              </w:rPr>
              <w:t>Perform (dance):</w:t>
            </w:r>
            <w:r w:rsidRPr="003B2FF5">
              <w:rPr>
                <w:sz w:val="14"/>
                <w:szCs w:val="14"/>
              </w:rPr>
              <w:t xml:space="preserve">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1F6D94A1" w14:textId="77777777" w:rsidR="00246E2B" w:rsidRDefault="00246E2B" w:rsidP="00246E2B">
            <w:pPr>
              <w:pStyle w:val="Description"/>
              <w:spacing w:before="20" w:after="0"/>
            </w:pPr>
            <w:r>
              <w:t>During your action, you may designate an opponent who may not make attacks of opportunity against you.</w:t>
            </w:r>
          </w:p>
          <w:p w14:paraId="49EBA8E6" w14:textId="77777777" w:rsidR="00246E2B" w:rsidRDefault="00246E2B" w:rsidP="00246E2B">
            <w:pPr>
              <w:pStyle w:val="Description"/>
              <w:spacing w:before="20"/>
            </w:pPr>
            <w:r>
              <w:t>If you have the feat Dodge, your designated Dodge and Elusive Dance opponent must be the same creature.</w:t>
            </w:r>
          </w:p>
        </w:tc>
      </w:tr>
      <w:tr w:rsidR="00246E2B" w14:paraId="73205DA8" w14:textId="77777777">
        <w:trPr>
          <w:cantSplit/>
        </w:trPr>
        <w:tc>
          <w:tcPr>
            <w:tcW w:w="1620" w:type="dxa"/>
            <w:tcBorders>
              <w:left w:val="single" w:sz="12" w:space="0" w:color="auto"/>
              <w:bottom w:val="single" w:sz="4" w:space="0" w:color="auto"/>
              <w:right w:val="nil"/>
            </w:tcBorders>
          </w:tcPr>
          <w:p w14:paraId="5D72B419" w14:textId="77777777" w:rsidR="00246E2B" w:rsidRDefault="00246E2B" w:rsidP="00246E2B">
            <w:pPr>
              <w:spacing w:before="20" w:after="20"/>
              <w:ind w:left="72" w:hanging="72"/>
              <w:rPr>
                <w:sz w:val="16"/>
              </w:rPr>
            </w:pPr>
            <w:r>
              <w:rPr>
                <w:sz w:val="16"/>
                <w:szCs w:val="16"/>
              </w:rPr>
              <w:t xml:space="preserve">Master of Mockery </w:t>
            </w:r>
            <w:r w:rsidRPr="00B6113C">
              <w:rPr>
                <w:sz w:val="16"/>
                <w:szCs w:val="16"/>
              </w:rPr>
              <w:fldChar w:fldCharType="begin"/>
            </w:r>
            <w:r w:rsidRPr="00B6113C">
              <w:rPr>
                <w:sz w:val="16"/>
                <w:szCs w:val="16"/>
              </w:rPr>
              <w:instrText xml:space="preserve"> XE "</w:instrText>
            </w:r>
            <w:r>
              <w:rPr>
                <w:sz w:val="16"/>
                <w:szCs w:val="16"/>
              </w:rPr>
              <w:instrText>Master of Mockery</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1473F954"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4030C19D" w14:textId="77777777" w:rsidR="00246E2B" w:rsidRDefault="00246E2B" w:rsidP="00246E2B">
            <w:pPr>
              <w:tabs>
                <w:tab w:val="right" w:pos="1404"/>
              </w:tabs>
              <w:spacing w:before="20"/>
              <w:ind w:left="72" w:hanging="72"/>
              <w:rPr>
                <w:sz w:val="14"/>
              </w:rPr>
            </w:pPr>
            <w:r>
              <w:rPr>
                <w:sz w:val="14"/>
              </w:rPr>
              <w:t>Perform(comedy):</w:t>
            </w:r>
            <w:r>
              <w:rPr>
                <w:sz w:val="14"/>
              </w:rPr>
              <w:br/>
              <w:t>8 ranks</w:t>
            </w:r>
          </w:p>
        </w:tc>
        <w:tc>
          <w:tcPr>
            <w:tcW w:w="6300" w:type="dxa"/>
            <w:tcBorders>
              <w:bottom w:val="single" w:sz="4" w:space="0" w:color="auto"/>
              <w:right w:val="single" w:sz="12" w:space="0" w:color="auto"/>
            </w:tcBorders>
            <w:vAlign w:val="center"/>
          </w:tcPr>
          <w:p w14:paraId="2980836C" w14:textId="77777777" w:rsidR="00246E2B" w:rsidRDefault="00246E2B" w:rsidP="00246E2B">
            <w:pPr>
              <w:pStyle w:val="Description"/>
              <w:spacing w:before="20" w:after="0"/>
            </w:pPr>
            <w:r>
              <w:t>As a Standard Action, you may attempt to enrage a single melee opponent.  If your opponent fails his/her Will save (DC = your Perform (comedy) check), the enraged opponent must focus all his/her attacks on you (ignoring all others).  The enraged opponent gains a +2 Morale bonus on attack rolls against you, but receives a –2 penalty to AC.</w:t>
            </w:r>
          </w:p>
          <w:p w14:paraId="423E827A" w14:textId="77777777" w:rsidR="00246E2B" w:rsidRDefault="00246E2B" w:rsidP="00246E2B">
            <w:pPr>
              <w:pStyle w:val="Description"/>
              <w:spacing w:before="20"/>
            </w:pPr>
            <w:r>
              <w:t>This is a mind-affecting, language-dependant effect.</w:t>
            </w:r>
          </w:p>
        </w:tc>
      </w:tr>
      <w:tr w:rsidR="00246E2B" w14:paraId="6D0B159D" w14:textId="77777777">
        <w:trPr>
          <w:cantSplit/>
        </w:trPr>
        <w:tc>
          <w:tcPr>
            <w:tcW w:w="1620" w:type="dxa"/>
            <w:tcBorders>
              <w:top w:val="single" w:sz="4" w:space="0" w:color="auto"/>
              <w:left w:val="single" w:sz="12" w:space="0" w:color="auto"/>
              <w:bottom w:val="single" w:sz="4" w:space="0" w:color="auto"/>
              <w:right w:val="nil"/>
            </w:tcBorders>
          </w:tcPr>
          <w:p w14:paraId="3BB5DFFB" w14:textId="77777777" w:rsidR="00246E2B" w:rsidRDefault="00246E2B" w:rsidP="00246E2B">
            <w:pPr>
              <w:spacing w:before="20" w:after="20"/>
              <w:ind w:left="72" w:hanging="72"/>
              <w:rPr>
                <w:sz w:val="16"/>
              </w:rPr>
            </w:pPr>
            <w:r>
              <w:rPr>
                <w:sz w:val="16"/>
              </w:rPr>
              <w:t>Sunken Song</w:t>
            </w:r>
            <w:r w:rsidRPr="00321775">
              <w:rPr>
                <w:sz w:val="16"/>
              </w:rPr>
              <w:t xml:space="preserve"> </w:t>
            </w:r>
            <w:r w:rsidRPr="00321775">
              <w:rPr>
                <w:sz w:val="16"/>
              </w:rPr>
              <w:fldChar w:fldCharType="begin"/>
            </w:r>
            <w:r w:rsidRPr="00321775">
              <w:rPr>
                <w:sz w:val="16"/>
              </w:rPr>
              <w:instrText xml:space="preserve"> XE "</w:instrText>
            </w:r>
            <w:r>
              <w:rPr>
                <w:sz w:val="16"/>
              </w:rPr>
              <w:instrText>Sunken Song</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5E7407" w14:textId="77777777" w:rsidR="00246E2B" w:rsidRDefault="00246E2B"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01961434" w14:textId="77777777" w:rsidR="00246E2B" w:rsidRDefault="00246E2B" w:rsidP="00246E2B">
            <w:pPr>
              <w:tabs>
                <w:tab w:val="right" w:pos="1411"/>
              </w:tabs>
              <w:spacing w:before="20"/>
              <w:ind w:left="72" w:right="-108" w:hanging="72"/>
              <w:rPr>
                <w:sz w:val="14"/>
              </w:rPr>
            </w:pPr>
            <w:r>
              <w:rPr>
                <w:sz w:val="14"/>
              </w:rPr>
              <w:t>Bardic Music class ability</w:t>
            </w:r>
          </w:p>
          <w:p w14:paraId="7591B254" w14:textId="77777777" w:rsidR="00246E2B" w:rsidRDefault="00246E2B" w:rsidP="00246E2B">
            <w:pPr>
              <w:tabs>
                <w:tab w:val="right" w:pos="1411"/>
              </w:tabs>
              <w:spacing w:before="20" w:after="20"/>
              <w:ind w:left="72" w:right="-115" w:hanging="72"/>
              <w:rPr>
                <w:sz w:val="14"/>
              </w:rPr>
            </w:pPr>
            <w:r>
              <w:rPr>
                <w:sz w:val="14"/>
              </w:rPr>
              <w:t xml:space="preserve">Perform(sing):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1733D7F" w14:textId="77777777" w:rsidR="00246E2B" w:rsidRPr="002F3009" w:rsidRDefault="00246E2B" w:rsidP="00246E2B">
            <w:pPr>
              <w:pStyle w:val="Description"/>
              <w:spacing w:before="20"/>
            </w:pPr>
            <w:r>
              <w:t xml:space="preserve">You may use Perform (sing) as the basis of your Bardic Music abilities while underwater.  </w:t>
            </w:r>
          </w:p>
        </w:tc>
      </w:tr>
      <w:tr w:rsidR="00246E2B" w14:paraId="4B3DEADF" w14:textId="77777777">
        <w:trPr>
          <w:cantSplit/>
        </w:trPr>
        <w:tc>
          <w:tcPr>
            <w:tcW w:w="1620" w:type="dxa"/>
            <w:tcBorders>
              <w:top w:val="single" w:sz="4" w:space="0" w:color="auto"/>
              <w:left w:val="single" w:sz="12" w:space="0" w:color="auto"/>
              <w:bottom w:val="single" w:sz="4" w:space="0" w:color="auto"/>
              <w:right w:val="nil"/>
            </w:tcBorders>
          </w:tcPr>
          <w:p w14:paraId="5D491834" w14:textId="77777777" w:rsidR="00246E2B" w:rsidRDefault="00246E2B" w:rsidP="00246E2B">
            <w:pPr>
              <w:spacing w:before="20" w:after="20"/>
              <w:ind w:left="72" w:hanging="72"/>
              <w:rPr>
                <w:sz w:val="16"/>
              </w:rPr>
            </w:pPr>
            <w:r>
              <w:rPr>
                <w:sz w:val="16"/>
              </w:rPr>
              <w:t>Windsinger</w:t>
            </w:r>
            <w:r w:rsidRPr="00321775">
              <w:rPr>
                <w:sz w:val="16"/>
              </w:rPr>
              <w:t xml:space="preserve"> </w:t>
            </w:r>
            <w:r w:rsidRPr="00321775">
              <w:rPr>
                <w:sz w:val="16"/>
              </w:rPr>
              <w:fldChar w:fldCharType="begin"/>
            </w:r>
            <w:r w:rsidRPr="00321775">
              <w:rPr>
                <w:sz w:val="16"/>
              </w:rPr>
              <w:instrText xml:space="preserve"> XE "</w:instrText>
            </w:r>
            <w:r>
              <w:rPr>
                <w:sz w:val="16"/>
              </w:rPr>
              <w:instrText>Windsinger</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8325995" w14:textId="77777777" w:rsidR="00246E2B" w:rsidRDefault="00246E2B"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1EA3890A" w14:textId="77777777" w:rsidR="00246E2B" w:rsidRDefault="00246E2B" w:rsidP="00246E2B">
            <w:pPr>
              <w:tabs>
                <w:tab w:val="right" w:pos="1411"/>
              </w:tabs>
              <w:spacing w:before="20"/>
              <w:ind w:left="72" w:right="-108" w:hanging="72"/>
              <w:rPr>
                <w:sz w:val="14"/>
              </w:rPr>
            </w:pPr>
            <w:r>
              <w:rPr>
                <w:sz w:val="14"/>
              </w:rPr>
              <w:t>Bardic Music class ability</w:t>
            </w:r>
          </w:p>
          <w:p w14:paraId="02CD0B4B" w14:textId="77777777" w:rsidR="00246E2B" w:rsidRDefault="00246E2B" w:rsidP="00246E2B">
            <w:pPr>
              <w:tabs>
                <w:tab w:val="right" w:pos="1411"/>
              </w:tabs>
              <w:spacing w:before="20" w:after="20"/>
              <w:ind w:left="72" w:right="-115" w:hanging="72"/>
              <w:rPr>
                <w:sz w:val="14"/>
              </w:rPr>
            </w:pPr>
            <w:r>
              <w:rPr>
                <w:sz w:val="14"/>
              </w:rPr>
              <w:t xml:space="preserve">Perform(sing):  </w:t>
            </w:r>
            <w:r>
              <w:rPr>
                <w:sz w:val="14"/>
              </w:rPr>
              <w:tab/>
              <w:t xml:space="preserve">5 ranks </w:t>
            </w:r>
            <w:r>
              <w:rPr>
                <w:sz w:val="14"/>
              </w:rPr>
              <w:br/>
              <w:t xml:space="preserve">–or– Perform (wind instrument):  </w:t>
            </w:r>
            <w:r>
              <w:rPr>
                <w:sz w:val="14"/>
              </w:rPr>
              <w:tab/>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0F36FABD" w14:textId="77777777" w:rsidR="00246E2B" w:rsidRPr="002F3009" w:rsidRDefault="00246E2B" w:rsidP="00246E2B">
            <w:pPr>
              <w:pStyle w:val="Description"/>
              <w:spacing w:before="20"/>
            </w:pPr>
            <w:r>
              <w:t>By expending one daily use of Bardic Music, you gain some control over the winds affecting your ship for the length of your performance + 10 rounds.  You may adjust the winds by one compass point –and– the crew’s Profession (sailor) checks are treated as if the wind was one category less strong (see Storm p23) with no loss of speed.</w:t>
            </w:r>
          </w:p>
        </w:tc>
      </w:tr>
      <w:tr w:rsidR="00246E2B" w14:paraId="2F670379" w14:textId="77777777">
        <w:trPr>
          <w:cantSplit/>
        </w:trPr>
        <w:tc>
          <w:tcPr>
            <w:tcW w:w="1620" w:type="dxa"/>
            <w:tcBorders>
              <w:left w:val="single" w:sz="12" w:space="0" w:color="auto"/>
              <w:bottom w:val="single" w:sz="4" w:space="0" w:color="auto"/>
              <w:right w:val="nil"/>
            </w:tcBorders>
          </w:tcPr>
          <w:p w14:paraId="21683F0F" w14:textId="77777777" w:rsidR="00246E2B" w:rsidRDefault="00246E2B" w:rsidP="00246E2B">
            <w:pPr>
              <w:spacing w:before="20" w:after="20"/>
              <w:ind w:left="72" w:hanging="72"/>
              <w:rPr>
                <w:color w:val="000000"/>
                <w:sz w:val="16"/>
              </w:rPr>
            </w:pPr>
            <w:r>
              <w:rPr>
                <w:sz w:val="16"/>
              </w:rPr>
              <w:lastRenderedPageBreak/>
              <w:t>Nimble Deflections</w:t>
            </w:r>
            <w:r>
              <w:rPr>
                <w:sz w:val="16"/>
              </w:rPr>
              <w:br/>
            </w:r>
            <w:r>
              <w:rPr>
                <w:sz w:val="14"/>
              </w:rPr>
              <w:t>[General, Fighter]</w:t>
            </w:r>
            <w:r w:rsidRPr="0031671C">
              <w:rPr>
                <w:sz w:val="16"/>
                <w:szCs w:val="16"/>
              </w:rPr>
              <w:fldChar w:fldCharType="begin"/>
            </w:r>
            <w:r w:rsidRPr="0031671C">
              <w:rPr>
                <w:sz w:val="16"/>
                <w:szCs w:val="16"/>
              </w:rPr>
              <w:instrText xml:space="preserve"> XE "Nimble Deflections" </w:instrText>
            </w:r>
            <w:r w:rsidRPr="0031671C">
              <w:rPr>
                <w:sz w:val="16"/>
                <w:szCs w:val="16"/>
              </w:rPr>
              <w:fldChar w:fldCharType="end"/>
            </w:r>
          </w:p>
        </w:tc>
        <w:tc>
          <w:tcPr>
            <w:tcW w:w="900" w:type="dxa"/>
            <w:tcBorders>
              <w:left w:val="nil"/>
              <w:bottom w:val="single" w:sz="4" w:space="0" w:color="auto"/>
            </w:tcBorders>
            <w:vAlign w:val="bottom"/>
          </w:tcPr>
          <w:p w14:paraId="3747F851" w14:textId="77777777" w:rsidR="00246E2B" w:rsidRDefault="00246E2B" w:rsidP="00246E2B">
            <w:pPr>
              <w:spacing w:before="20" w:after="20"/>
              <w:jc w:val="right"/>
              <w:rPr>
                <w:sz w:val="12"/>
              </w:rPr>
            </w:pPr>
            <w:r>
              <w:rPr>
                <w:sz w:val="12"/>
              </w:rPr>
              <w:t>(DR335 p88)</w:t>
            </w:r>
          </w:p>
        </w:tc>
        <w:tc>
          <w:tcPr>
            <w:tcW w:w="1620" w:type="dxa"/>
            <w:tcBorders>
              <w:bottom w:val="single" w:sz="4" w:space="0" w:color="auto"/>
            </w:tcBorders>
          </w:tcPr>
          <w:p w14:paraId="5F0E1B68" w14:textId="77777777" w:rsidR="00246E2B" w:rsidRDefault="00246E2B" w:rsidP="00246E2B">
            <w:pPr>
              <w:tabs>
                <w:tab w:val="right" w:pos="1404"/>
              </w:tabs>
              <w:spacing w:before="20"/>
              <w:ind w:left="72" w:hanging="72"/>
              <w:rPr>
                <w:sz w:val="14"/>
              </w:rPr>
            </w:pPr>
            <w:r>
              <w:rPr>
                <w:sz w:val="14"/>
              </w:rPr>
              <w:t>Dexterity 13</w:t>
            </w:r>
          </w:p>
          <w:p w14:paraId="3B3E58C5" w14:textId="77777777" w:rsidR="00246E2B" w:rsidRDefault="00246E2B" w:rsidP="00246E2B">
            <w:pPr>
              <w:tabs>
                <w:tab w:val="right" w:pos="1404"/>
              </w:tabs>
              <w:spacing w:before="20"/>
              <w:ind w:left="72" w:hanging="72"/>
              <w:rPr>
                <w:sz w:val="14"/>
              </w:rPr>
            </w:pPr>
            <w:r>
              <w:rPr>
                <w:sz w:val="14"/>
              </w:rPr>
              <w:t>Dodge</w:t>
            </w:r>
          </w:p>
          <w:p w14:paraId="61E05E4C" w14:textId="77777777" w:rsidR="00246E2B" w:rsidRDefault="00246E2B" w:rsidP="00246E2B">
            <w:pPr>
              <w:tabs>
                <w:tab w:val="right" w:pos="1404"/>
              </w:tabs>
              <w:spacing w:before="20"/>
              <w:ind w:left="72" w:hanging="72"/>
              <w:rPr>
                <w:sz w:val="14"/>
              </w:rPr>
            </w:pPr>
            <w:r>
              <w:rPr>
                <w:sz w:val="14"/>
              </w:rPr>
              <w:t xml:space="preserve">Perform (keyboard): </w:t>
            </w:r>
            <w:r>
              <w:rPr>
                <w:sz w:val="14"/>
              </w:rPr>
              <w:br/>
              <w:t>7 ranks</w:t>
            </w:r>
          </w:p>
        </w:tc>
        <w:tc>
          <w:tcPr>
            <w:tcW w:w="6300" w:type="dxa"/>
            <w:tcBorders>
              <w:bottom w:val="single" w:sz="4" w:space="0" w:color="auto"/>
              <w:right w:val="single" w:sz="12" w:space="0" w:color="auto"/>
            </w:tcBorders>
            <w:vAlign w:val="center"/>
          </w:tcPr>
          <w:p w14:paraId="778E768D" w14:textId="77777777" w:rsidR="00246E2B" w:rsidRDefault="00246E2B" w:rsidP="00246E2B">
            <w:pPr>
              <w:pStyle w:val="DescriptionTop"/>
            </w:pPr>
            <w:r>
              <w:t>When wielding a two-handed weapon, you receive a +2 Shield bonus to AC against your Dodge opponent.</w:t>
            </w:r>
          </w:p>
        </w:tc>
      </w:tr>
      <w:tr w:rsidR="00246E2B" w14:paraId="4AD814E1" w14:textId="77777777">
        <w:trPr>
          <w:cantSplit/>
        </w:trPr>
        <w:tc>
          <w:tcPr>
            <w:tcW w:w="1620" w:type="dxa"/>
            <w:tcBorders>
              <w:left w:val="single" w:sz="12" w:space="0" w:color="auto"/>
              <w:bottom w:val="single" w:sz="4" w:space="0" w:color="auto"/>
              <w:right w:val="nil"/>
            </w:tcBorders>
          </w:tcPr>
          <w:p w14:paraId="1DFD035D" w14:textId="77777777" w:rsidR="00246E2B" w:rsidRDefault="00246E2B" w:rsidP="00246E2B">
            <w:pPr>
              <w:spacing w:before="20" w:after="20"/>
              <w:ind w:left="72" w:hanging="72"/>
              <w:rPr>
                <w:color w:val="000000"/>
                <w:sz w:val="16"/>
              </w:rPr>
            </w:pPr>
            <w:r>
              <w:rPr>
                <w:sz w:val="16"/>
              </w:rPr>
              <w:t>Supremely Confident</w:t>
            </w:r>
            <w:r>
              <w:rPr>
                <w:sz w:val="16"/>
              </w:rPr>
              <w:br/>
            </w:r>
            <w:r>
              <w:rPr>
                <w:sz w:val="14"/>
              </w:rPr>
              <w:t>[General, Fighter]</w:t>
            </w:r>
            <w:r w:rsidRPr="0031671C">
              <w:rPr>
                <w:sz w:val="16"/>
                <w:szCs w:val="16"/>
              </w:rPr>
              <w:fldChar w:fldCharType="begin"/>
            </w:r>
            <w:r w:rsidRPr="0031671C">
              <w:rPr>
                <w:sz w:val="16"/>
                <w:szCs w:val="16"/>
              </w:rPr>
              <w:instrText xml:space="preserve"> XE "Supremely Confident" </w:instrText>
            </w:r>
            <w:r w:rsidRPr="0031671C">
              <w:rPr>
                <w:sz w:val="16"/>
                <w:szCs w:val="16"/>
              </w:rPr>
              <w:fldChar w:fldCharType="end"/>
            </w:r>
          </w:p>
        </w:tc>
        <w:tc>
          <w:tcPr>
            <w:tcW w:w="900" w:type="dxa"/>
            <w:tcBorders>
              <w:left w:val="nil"/>
              <w:bottom w:val="single" w:sz="4" w:space="0" w:color="auto"/>
            </w:tcBorders>
            <w:vAlign w:val="bottom"/>
          </w:tcPr>
          <w:p w14:paraId="0E76C86D" w14:textId="77777777" w:rsidR="00246E2B" w:rsidRDefault="00246E2B" w:rsidP="00246E2B">
            <w:pPr>
              <w:spacing w:before="20" w:after="20"/>
              <w:jc w:val="right"/>
              <w:rPr>
                <w:sz w:val="12"/>
              </w:rPr>
            </w:pPr>
            <w:r>
              <w:rPr>
                <w:sz w:val="12"/>
              </w:rPr>
              <w:t>(DR335 p88)</w:t>
            </w:r>
          </w:p>
        </w:tc>
        <w:tc>
          <w:tcPr>
            <w:tcW w:w="1620" w:type="dxa"/>
            <w:tcBorders>
              <w:bottom w:val="single" w:sz="4" w:space="0" w:color="auto"/>
            </w:tcBorders>
          </w:tcPr>
          <w:p w14:paraId="7DF3B591" w14:textId="77777777" w:rsidR="00246E2B" w:rsidRDefault="00246E2B" w:rsidP="00246E2B">
            <w:pPr>
              <w:tabs>
                <w:tab w:val="right" w:pos="1404"/>
              </w:tabs>
              <w:spacing w:before="20"/>
              <w:ind w:left="72" w:hanging="72"/>
              <w:rPr>
                <w:sz w:val="14"/>
              </w:rPr>
            </w:pPr>
            <w:r>
              <w:rPr>
                <w:sz w:val="14"/>
              </w:rPr>
              <w:t>Perform (act):</w:t>
            </w:r>
            <w:r w:rsidRPr="003B2FF5">
              <w:rPr>
                <w:sz w:val="14"/>
                <w:szCs w:val="14"/>
              </w:rPr>
              <w:t xml:space="preserve"> </w:t>
            </w:r>
            <w:r w:rsidRPr="003B2FF5">
              <w:rPr>
                <w:sz w:val="14"/>
                <w:szCs w:val="14"/>
              </w:rPr>
              <w:tab/>
            </w:r>
            <w:r>
              <w:rPr>
                <w:sz w:val="14"/>
              </w:rPr>
              <w:t>7 ranks</w:t>
            </w:r>
          </w:p>
        </w:tc>
        <w:tc>
          <w:tcPr>
            <w:tcW w:w="6300" w:type="dxa"/>
            <w:tcBorders>
              <w:bottom w:val="single" w:sz="4" w:space="0" w:color="auto"/>
              <w:right w:val="single" w:sz="12" w:space="0" w:color="auto"/>
            </w:tcBorders>
            <w:vAlign w:val="center"/>
          </w:tcPr>
          <w:p w14:paraId="09896FD1" w14:textId="77777777" w:rsidR="00246E2B" w:rsidRDefault="00246E2B" w:rsidP="00246E2B">
            <w:pPr>
              <w:pStyle w:val="DescriptionTop"/>
              <w:spacing w:after="0"/>
            </w:pPr>
            <w:r>
              <w:t>When making a Demoralize actions, you may use a Perform (act) check in place of an Intimidate check.</w:t>
            </w:r>
          </w:p>
          <w:p w14:paraId="78936D61" w14:textId="77777777" w:rsidR="00246E2B" w:rsidRDefault="00246E2B" w:rsidP="00246E2B">
            <w:pPr>
              <w:pStyle w:val="DescriptionTop"/>
            </w:pPr>
            <w:r>
              <w:t>On a confirmed Critical Hit, you immediately may attempt a Demoralize action on the foe you struck as a Free Action.</w:t>
            </w:r>
          </w:p>
        </w:tc>
      </w:tr>
      <w:tr w:rsidR="00246E2B" w14:paraId="61C1A5EE" w14:textId="77777777">
        <w:trPr>
          <w:cantSplit/>
        </w:trPr>
        <w:tc>
          <w:tcPr>
            <w:tcW w:w="1620" w:type="dxa"/>
            <w:tcBorders>
              <w:left w:val="single" w:sz="12" w:space="0" w:color="auto"/>
              <w:right w:val="nil"/>
            </w:tcBorders>
          </w:tcPr>
          <w:p w14:paraId="5EA5D247" w14:textId="77777777" w:rsidR="00246E2B" w:rsidRDefault="00246E2B" w:rsidP="00246E2B">
            <w:pPr>
              <w:spacing w:before="20" w:after="20"/>
              <w:ind w:left="72" w:hanging="72"/>
              <w:rPr>
                <w:color w:val="000000"/>
                <w:sz w:val="16"/>
              </w:rPr>
            </w:pPr>
            <w:r>
              <w:rPr>
                <w:sz w:val="16"/>
              </w:rPr>
              <w:t xml:space="preserve">War Chant </w:t>
            </w:r>
            <w:r w:rsidRPr="0031671C">
              <w:rPr>
                <w:sz w:val="16"/>
                <w:szCs w:val="16"/>
              </w:rPr>
              <w:fldChar w:fldCharType="begin"/>
            </w:r>
            <w:r w:rsidRPr="0031671C">
              <w:rPr>
                <w:sz w:val="16"/>
                <w:szCs w:val="16"/>
              </w:rPr>
              <w:instrText xml:space="preserve"> XE "War Chant" </w:instrText>
            </w:r>
            <w:r w:rsidRPr="0031671C">
              <w:rPr>
                <w:sz w:val="16"/>
                <w:szCs w:val="16"/>
              </w:rPr>
              <w:fldChar w:fldCharType="end"/>
            </w:r>
            <w:r>
              <w:rPr>
                <w:sz w:val="16"/>
              </w:rPr>
              <w:br/>
            </w:r>
            <w:r>
              <w:rPr>
                <w:sz w:val="14"/>
              </w:rPr>
              <w:t>[General, Fighter]</w:t>
            </w:r>
          </w:p>
        </w:tc>
        <w:tc>
          <w:tcPr>
            <w:tcW w:w="900" w:type="dxa"/>
            <w:tcBorders>
              <w:left w:val="nil"/>
            </w:tcBorders>
            <w:vAlign w:val="bottom"/>
          </w:tcPr>
          <w:p w14:paraId="1A80E621" w14:textId="77777777" w:rsidR="00246E2B" w:rsidRDefault="00246E2B" w:rsidP="00246E2B">
            <w:pPr>
              <w:spacing w:before="20" w:after="20"/>
              <w:jc w:val="right"/>
              <w:rPr>
                <w:sz w:val="12"/>
              </w:rPr>
            </w:pPr>
            <w:r>
              <w:rPr>
                <w:sz w:val="12"/>
              </w:rPr>
              <w:t>(DR335 p88)</w:t>
            </w:r>
          </w:p>
        </w:tc>
        <w:tc>
          <w:tcPr>
            <w:tcW w:w="1620" w:type="dxa"/>
          </w:tcPr>
          <w:p w14:paraId="5E094EE3" w14:textId="77777777" w:rsidR="00246E2B" w:rsidRDefault="00246E2B" w:rsidP="00246E2B">
            <w:pPr>
              <w:tabs>
                <w:tab w:val="right" w:pos="1404"/>
              </w:tabs>
              <w:spacing w:before="20"/>
              <w:ind w:left="72" w:hanging="72"/>
              <w:rPr>
                <w:sz w:val="14"/>
              </w:rPr>
            </w:pPr>
            <w:r>
              <w:rPr>
                <w:sz w:val="14"/>
              </w:rPr>
              <w:t>Perform (sing):</w:t>
            </w:r>
            <w:r w:rsidRPr="003B2FF5">
              <w:rPr>
                <w:sz w:val="14"/>
                <w:szCs w:val="14"/>
              </w:rPr>
              <w:t xml:space="preserve"> </w:t>
            </w:r>
            <w:r w:rsidRPr="003B2FF5">
              <w:rPr>
                <w:sz w:val="14"/>
                <w:szCs w:val="14"/>
              </w:rPr>
              <w:tab/>
            </w:r>
            <w:r>
              <w:rPr>
                <w:sz w:val="14"/>
              </w:rPr>
              <w:t>7 ranks</w:t>
            </w:r>
          </w:p>
        </w:tc>
        <w:tc>
          <w:tcPr>
            <w:tcW w:w="6300" w:type="dxa"/>
            <w:tcBorders>
              <w:right w:val="single" w:sz="12" w:space="0" w:color="auto"/>
            </w:tcBorders>
            <w:vAlign w:val="center"/>
          </w:tcPr>
          <w:p w14:paraId="26243E92" w14:textId="77777777" w:rsidR="00246E2B" w:rsidRDefault="00246E2B" w:rsidP="00246E2B">
            <w:pPr>
              <w:pStyle w:val="DescriptionTop"/>
              <w:spacing w:after="0"/>
            </w:pPr>
            <w:r>
              <w:t>By chanting for at least 3 rounds before combat begins (a Free Action each round), the following occur:</w:t>
            </w:r>
          </w:p>
          <w:p w14:paraId="5781344A" w14:textId="77777777" w:rsidR="00246E2B" w:rsidRDefault="00246E2B" w:rsidP="00246E2B">
            <w:pPr>
              <w:pStyle w:val="DescriptionTop"/>
              <w:spacing w:after="0"/>
              <w:ind w:left="259"/>
            </w:pPr>
            <w:r>
              <w:t>1.  You gain a +2 bonus on your Initiative check.</w:t>
            </w:r>
          </w:p>
          <w:p w14:paraId="12BFDF24" w14:textId="77777777" w:rsidR="00246E2B" w:rsidRDefault="00246E2B" w:rsidP="00246E2B">
            <w:pPr>
              <w:pStyle w:val="DescriptionTop"/>
              <w:spacing w:after="0"/>
              <w:ind w:left="446" w:hanging="259"/>
            </w:pPr>
            <w:r>
              <w:t>2.  Allies within 30’ who were listening to the chant receive a +1 Morale bonus on their Initiative check.</w:t>
            </w:r>
          </w:p>
          <w:p w14:paraId="65E01CE7" w14:textId="77777777" w:rsidR="00246E2B" w:rsidRDefault="00246E2B" w:rsidP="00246E2B">
            <w:pPr>
              <w:pStyle w:val="DescriptionTop"/>
            </w:pPr>
            <w:r>
              <w:t>The effects of multiple chanters on their allies stack (up to a max of +4).</w:t>
            </w:r>
          </w:p>
        </w:tc>
      </w:tr>
      <w:tr w:rsidR="00246E2B" w14:paraId="5554B2F8" w14:textId="77777777">
        <w:trPr>
          <w:cantSplit/>
        </w:trPr>
        <w:tc>
          <w:tcPr>
            <w:tcW w:w="1620" w:type="dxa"/>
            <w:tcBorders>
              <w:top w:val="single" w:sz="4" w:space="0" w:color="auto"/>
              <w:left w:val="single" w:sz="12" w:space="0" w:color="auto"/>
              <w:bottom w:val="single" w:sz="12" w:space="0" w:color="auto"/>
              <w:right w:val="nil"/>
            </w:tcBorders>
          </w:tcPr>
          <w:p w14:paraId="5D077766" w14:textId="77777777" w:rsidR="00246E2B" w:rsidRPr="000F66BE" w:rsidRDefault="00246E2B" w:rsidP="00246E2B">
            <w:pPr>
              <w:spacing w:before="20" w:after="20"/>
              <w:ind w:left="72" w:right="-108" w:hanging="72"/>
              <w:rPr>
                <w:sz w:val="16"/>
              </w:rPr>
            </w:pPr>
            <w:r>
              <w:rPr>
                <w:sz w:val="16"/>
              </w:rPr>
              <w:t xml:space="preserve">We Few, We Happy Few </w:t>
            </w:r>
            <w:r>
              <w:rPr>
                <w:sz w:val="16"/>
              </w:rPr>
              <w:fldChar w:fldCharType="begin"/>
            </w:r>
            <w:r w:rsidRPr="000F66BE">
              <w:rPr>
                <w:sz w:val="16"/>
              </w:rPr>
              <w:instrText xml:space="preserve"> XE "</w:instrText>
            </w:r>
            <w:r>
              <w:rPr>
                <w:sz w:val="16"/>
              </w:rPr>
              <w:instrText>We Few, We Happy Few</w:instrText>
            </w:r>
            <w:r w:rsidRPr="000F66BE">
              <w:rPr>
                <w:sz w:val="16"/>
              </w:rPr>
              <w:instrText xml:space="preserve">" </w:instrText>
            </w:r>
            <w:r>
              <w:rPr>
                <w:sz w:val="16"/>
              </w:rPr>
              <w:fldChar w:fldCharType="end"/>
            </w:r>
            <w:r>
              <w:rPr>
                <w:sz w:val="16"/>
              </w:rPr>
              <w:br/>
            </w:r>
            <w:r w:rsidRPr="000F66BE">
              <w:rPr>
                <w:sz w:val="14"/>
                <w:szCs w:val="14"/>
              </w:rPr>
              <w:t>[General, Fighter]</w:t>
            </w:r>
          </w:p>
        </w:tc>
        <w:tc>
          <w:tcPr>
            <w:tcW w:w="900" w:type="dxa"/>
            <w:tcBorders>
              <w:top w:val="single" w:sz="4" w:space="0" w:color="auto"/>
              <w:left w:val="nil"/>
              <w:bottom w:val="single" w:sz="12" w:space="0" w:color="auto"/>
              <w:right w:val="single" w:sz="4" w:space="0" w:color="auto"/>
            </w:tcBorders>
            <w:vAlign w:val="bottom"/>
          </w:tcPr>
          <w:p w14:paraId="027C5907" w14:textId="77777777" w:rsidR="00246E2B" w:rsidRDefault="00246E2B" w:rsidP="00246E2B">
            <w:pPr>
              <w:spacing w:before="20" w:after="20"/>
              <w:jc w:val="right"/>
              <w:rPr>
                <w:sz w:val="12"/>
              </w:rPr>
            </w:pPr>
            <w:r>
              <w:rPr>
                <w:sz w:val="12"/>
              </w:rPr>
              <w:t>(DR335 p88)</w:t>
            </w:r>
          </w:p>
        </w:tc>
        <w:tc>
          <w:tcPr>
            <w:tcW w:w="1620" w:type="dxa"/>
            <w:tcBorders>
              <w:top w:val="single" w:sz="4" w:space="0" w:color="auto"/>
              <w:left w:val="single" w:sz="4" w:space="0" w:color="auto"/>
              <w:bottom w:val="single" w:sz="12" w:space="0" w:color="auto"/>
              <w:right w:val="single" w:sz="4" w:space="0" w:color="auto"/>
            </w:tcBorders>
          </w:tcPr>
          <w:p w14:paraId="77701444" w14:textId="77777777" w:rsidR="00246E2B" w:rsidRDefault="00246E2B" w:rsidP="00246E2B">
            <w:pPr>
              <w:tabs>
                <w:tab w:val="right" w:pos="1404"/>
              </w:tabs>
              <w:spacing w:before="20"/>
              <w:ind w:left="72" w:hanging="72"/>
              <w:rPr>
                <w:sz w:val="14"/>
              </w:rPr>
            </w:pPr>
            <w:r>
              <w:rPr>
                <w:sz w:val="14"/>
              </w:rPr>
              <w:t xml:space="preserve">Perform (oratory):  </w:t>
            </w:r>
            <w:r>
              <w:rPr>
                <w:sz w:val="14"/>
              </w:rPr>
              <w:br/>
              <w:t>7 ranks</w:t>
            </w:r>
          </w:p>
        </w:tc>
        <w:tc>
          <w:tcPr>
            <w:tcW w:w="6300" w:type="dxa"/>
            <w:tcBorders>
              <w:top w:val="single" w:sz="4" w:space="0" w:color="auto"/>
              <w:left w:val="single" w:sz="4" w:space="0" w:color="auto"/>
              <w:bottom w:val="single" w:sz="12" w:space="0" w:color="auto"/>
              <w:right w:val="single" w:sz="12" w:space="0" w:color="auto"/>
            </w:tcBorders>
            <w:vAlign w:val="center"/>
          </w:tcPr>
          <w:p w14:paraId="21C673C9" w14:textId="77777777" w:rsidR="00246E2B" w:rsidRDefault="00246E2B" w:rsidP="00246E2B">
            <w:pPr>
              <w:pStyle w:val="Description"/>
              <w:spacing w:before="20"/>
            </w:pPr>
            <w:r>
              <w:t>Following a 1 minute speech, you may make a Perform (oratory) check.  Any ally who listened to the whole speech and understood it may use this check in place of his/her next Will save (though the subject must decide before rolling).  If not used within 10 minutes, the effect dissipates.</w:t>
            </w:r>
          </w:p>
        </w:tc>
      </w:tr>
    </w:tbl>
    <w:p w14:paraId="2D62C2D7" w14:textId="77777777" w:rsidR="00246E2B" w:rsidRDefault="00246E2B" w:rsidP="00246E2B">
      <w:pPr>
        <w:rPr>
          <w:sz w:val="16"/>
          <w:szCs w:val="16"/>
        </w:rPr>
      </w:pPr>
    </w:p>
    <w:p w14:paraId="40D9776A" w14:textId="77777777" w:rsidR="00246E2B" w:rsidRDefault="00246E2B" w:rsidP="00246E2B">
      <w:pPr>
        <w:rPr>
          <w:sz w:val="16"/>
          <w:szCs w:val="16"/>
        </w:rPr>
      </w:pPr>
    </w:p>
    <w:p w14:paraId="71C6F805" w14:textId="77777777" w:rsidR="00246E2B" w:rsidRDefault="00246E2B" w:rsidP="00246E2B">
      <w:pPr>
        <w:pStyle w:val="Heading2"/>
      </w:pPr>
      <w:bookmarkStart w:id="187" w:name="_Toc173668287"/>
      <w:r>
        <w:t>Profession</w:t>
      </w:r>
      <w:bookmarkEnd w:id="187"/>
    </w:p>
    <w:p w14:paraId="7925C1D6"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C1E68E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88A2FD8" w14:textId="77777777" w:rsidR="00246E2B" w:rsidRPr="00994F34" w:rsidRDefault="00246E2B" w:rsidP="00246E2B">
            <w:pPr>
              <w:spacing w:before="20" w:after="20"/>
              <w:ind w:left="72" w:hanging="72"/>
              <w:rPr>
                <w:sz w:val="18"/>
                <w:szCs w:val="18"/>
              </w:rPr>
            </w:pPr>
            <w:r w:rsidRPr="00994F34">
              <w:rPr>
                <w:sz w:val="18"/>
                <w:szCs w:val="18"/>
              </w:rPr>
              <w:t>Requires Profession</w:t>
            </w:r>
          </w:p>
        </w:tc>
        <w:tc>
          <w:tcPr>
            <w:tcW w:w="900" w:type="dxa"/>
            <w:tcBorders>
              <w:top w:val="single" w:sz="12" w:space="0" w:color="auto"/>
              <w:left w:val="nil"/>
              <w:bottom w:val="double" w:sz="6" w:space="0" w:color="auto"/>
            </w:tcBorders>
            <w:vAlign w:val="center"/>
          </w:tcPr>
          <w:p w14:paraId="285A4A1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AD9E97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4DD62A8" w14:textId="77777777" w:rsidR="00246E2B" w:rsidRDefault="00246E2B" w:rsidP="00246E2B">
            <w:pPr>
              <w:spacing w:before="20" w:after="20"/>
              <w:ind w:left="72" w:hanging="72"/>
              <w:rPr>
                <w:sz w:val="16"/>
              </w:rPr>
            </w:pPr>
            <w:r>
              <w:rPr>
                <w:sz w:val="16"/>
              </w:rPr>
              <w:t>Description</w:t>
            </w:r>
          </w:p>
        </w:tc>
      </w:tr>
      <w:tr w:rsidR="00246E2B" w14:paraId="7D4B1380" w14:textId="77777777">
        <w:trPr>
          <w:cantSplit/>
        </w:trPr>
        <w:tc>
          <w:tcPr>
            <w:tcW w:w="1620" w:type="dxa"/>
            <w:tcBorders>
              <w:top w:val="double" w:sz="6" w:space="0" w:color="auto"/>
              <w:left w:val="single" w:sz="12" w:space="0" w:color="auto"/>
              <w:bottom w:val="single" w:sz="4" w:space="0" w:color="auto"/>
              <w:right w:val="nil"/>
            </w:tcBorders>
          </w:tcPr>
          <w:p w14:paraId="75AB1D49" w14:textId="77777777" w:rsidR="00246E2B" w:rsidRDefault="00246E2B" w:rsidP="00246E2B">
            <w:pPr>
              <w:spacing w:before="20" w:after="20"/>
              <w:ind w:left="72" w:hanging="72"/>
              <w:rPr>
                <w:sz w:val="16"/>
              </w:rPr>
            </w:pPr>
            <w:r>
              <w:rPr>
                <w:sz w:val="16"/>
              </w:rPr>
              <w:t>Great Captain</w:t>
            </w:r>
            <w:r w:rsidRPr="0031671C">
              <w:rPr>
                <w:sz w:val="16"/>
                <w:szCs w:val="16"/>
              </w:rPr>
              <w:t xml:space="preserve"> </w:t>
            </w:r>
            <w:r w:rsidRPr="0031671C">
              <w:rPr>
                <w:sz w:val="16"/>
                <w:szCs w:val="16"/>
              </w:rPr>
              <w:fldChar w:fldCharType="begin"/>
            </w:r>
            <w:r w:rsidRPr="0031671C">
              <w:rPr>
                <w:sz w:val="16"/>
                <w:szCs w:val="16"/>
              </w:rPr>
              <w:instrText xml:space="preserve"> XE "</w:instrText>
            </w:r>
            <w:r>
              <w:rPr>
                <w:sz w:val="16"/>
                <w:szCs w:val="16"/>
              </w:rPr>
              <w:instrText>Great Captain</w:instrText>
            </w:r>
            <w:r w:rsidRPr="0031671C">
              <w:rPr>
                <w:sz w:val="16"/>
                <w:szCs w:val="16"/>
              </w:rPr>
              <w:instrText xml:space="preserve">" </w:instrText>
            </w:r>
            <w:r w:rsidRPr="0031671C">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408F82A3" w14:textId="77777777" w:rsidR="00246E2B" w:rsidRDefault="00246E2B" w:rsidP="00246E2B">
            <w:pPr>
              <w:spacing w:before="20" w:after="20"/>
              <w:jc w:val="right"/>
              <w:rPr>
                <w:sz w:val="12"/>
              </w:rPr>
            </w:pPr>
            <w:r>
              <w:rPr>
                <w:sz w:val="12"/>
              </w:rPr>
              <w:t>(Storm p92)</w:t>
            </w:r>
          </w:p>
        </w:tc>
        <w:tc>
          <w:tcPr>
            <w:tcW w:w="1620" w:type="dxa"/>
            <w:tcBorders>
              <w:top w:val="double" w:sz="6" w:space="0" w:color="auto"/>
              <w:bottom w:val="single" w:sz="4" w:space="0" w:color="auto"/>
            </w:tcBorders>
          </w:tcPr>
          <w:p w14:paraId="5C9390A3" w14:textId="77777777" w:rsidR="00246E2B" w:rsidRDefault="00246E2B" w:rsidP="00246E2B">
            <w:pPr>
              <w:tabs>
                <w:tab w:val="right" w:pos="1440"/>
              </w:tabs>
              <w:spacing w:before="20"/>
              <w:ind w:left="72" w:right="-108" w:hanging="72"/>
              <w:rPr>
                <w:sz w:val="14"/>
              </w:rPr>
            </w:pPr>
            <w:r>
              <w:rPr>
                <w:sz w:val="14"/>
              </w:rPr>
              <w:t>Know(geography):</w:t>
            </w:r>
            <w:r>
              <w:rPr>
                <w:sz w:val="14"/>
              </w:rPr>
              <w:tab/>
              <w:t>7 ranks</w:t>
            </w:r>
          </w:p>
          <w:p w14:paraId="2420ACDC" w14:textId="77777777" w:rsidR="00246E2B" w:rsidRDefault="00246E2B" w:rsidP="00246E2B">
            <w:pPr>
              <w:tabs>
                <w:tab w:val="right" w:pos="1440"/>
              </w:tabs>
              <w:spacing w:before="20"/>
              <w:ind w:left="72" w:right="-108" w:hanging="72"/>
              <w:rPr>
                <w:sz w:val="14"/>
              </w:rPr>
            </w:pPr>
            <w:r>
              <w:rPr>
                <w:sz w:val="14"/>
              </w:rPr>
              <w:t>Profession(sailor):</w:t>
            </w:r>
            <w:r>
              <w:rPr>
                <w:sz w:val="14"/>
              </w:rPr>
              <w:tab/>
              <w:t xml:space="preserve"> 7 ranks</w:t>
            </w:r>
          </w:p>
          <w:p w14:paraId="14944020" w14:textId="77777777" w:rsidR="00246E2B" w:rsidRDefault="00246E2B" w:rsidP="00246E2B">
            <w:pPr>
              <w:tabs>
                <w:tab w:val="right" w:pos="1440"/>
              </w:tabs>
              <w:spacing w:before="20" w:after="20"/>
              <w:ind w:left="72" w:right="-115" w:hanging="72"/>
              <w:rPr>
                <w:sz w:val="14"/>
              </w:rPr>
            </w:pPr>
            <w:r>
              <w:rPr>
                <w:sz w:val="14"/>
              </w:rPr>
              <w:t>Leadership</w:t>
            </w:r>
          </w:p>
        </w:tc>
        <w:tc>
          <w:tcPr>
            <w:tcW w:w="6300" w:type="dxa"/>
            <w:tcBorders>
              <w:top w:val="double" w:sz="6" w:space="0" w:color="auto"/>
              <w:bottom w:val="single" w:sz="4" w:space="0" w:color="auto"/>
              <w:right w:val="single" w:sz="12" w:space="0" w:color="auto"/>
            </w:tcBorders>
            <w:vAlign w:val="center"/>
          </w:tcPr>
          <w:p w14:paraId="166CDB0D" w14:textId="77777777" w:rsidR="00246E2B" w:rsidRDefault="00246E2B" w:rsidP="00246E2B">
            <w:pPr>
              <w:pStyle w:val="DescriptionTop"/>
              <w:spacing w:after="0"/>
              <w:ind w:left="259" w:hanging="259"/>
            </w:pPr>
            <w:r>
              <w:t>1. You may command your vessel in combat as a Move Action (normally a Standard Action).</w:t>
            </w:r>
          </w:p>
          <w:p w14:paraId="691C49E0" w14:textId="77777777" w:rsidR="00246E2B" w:rsidRDefault="00246E2B" w:rsidP="00246E2B">
            <w:pPr>
              <w:pStyle w:val="DescriptionTop"/>
              <w:ind w:left="252" w:hanging="252"/>
            </w:pPr>
            <w:r>
              <w:t>2. You may perform an Aid Other action that applies to all on board the vessel you command.  The action applies to one check, typically ‘Profession (sailor)’ or ‘Profession (siege engineer)’.</w:t>
            </w:r>
          </w:p>
        </w:tc>
      </w:tr>
      <w:tr w:rsidR="00246E2B" w14:paraId="7C3D8E5D" w14:textId="77777777">
        <w:trPr>
          <w:cantSplit/>
        </w:trPr>
        <w:tc>
          <w:tcPr>
            <w:tcW w:w="1620" w:type="dxa"/>
            <w:tcBorders>
              <w:top w:val="single" w:sz="4" w:space="0" w:color="auto"/>
              <w:left w:val="single" w:sz="12" w:space="0" w:color="auto"/>
              <w:bottom w:val="single" w:sz="4" w:space="0" w:color="auto"/>
              <w:right w:val="nil"/>
            </w:tcBorders>
          </w:tcPr>
          <w:p w14:paraId="443822BD" w14:textId="77777777" w:rsidR="00246E2B" w:rsidRPr="00F13FDC" w:rsidRDefault="00246E2B" w:rsidP="00246E2B">
            <w:pPr>
              <w:spacing w:before="20" w:after="20"/>
              <w:ind w:left="72" w:hanging="72"/>
              <w:rPr>
                <w:sz w:val="16"/>
                <w:szCs w:val="16"/>
              </w:rPr>
            </w:pPr>
            <w:r>
              <w:rPr>
                <w:sz w:val="16"/>
                <w:szCs w:val="16"/>
              </w:rPr>
              <w:t>Ship Savvy</w:t>
            </w:r>
            <w:r w:rsidRPr="00821DB4">
              <w:rPr>
                <w:sz w:val="16"/>
                <w:szCs w:val="16"/>
              </w:rPr>
              <w:fldChar w:fldCharType="begin"/>
            </w:r>
            <w:r w:rsidRPr="00821DB4">
              <w:rPr>
                <w:sz w:val="16"/>
                <w:szCs w:val="16"/>
              </w:rPr>
              <w:instrText xml:space="preserve"> XE "Ship Savvy" </w:instrText>
            </w:r>
            <w:r w:rsidRPr="00821DB4">
              <w:rPr>
                <w:sz w:val="16"/>
                <w:szCs w:val="16"/>
              </w:rPr>
              <w:fldChar w:fldCharType="end"/>
            </w:r>
            <w:r w:rsidRPr="00821DB4">
              <w:rPr>
                <w:sz w:val="16"/>
                <w:szCs w:val="16"/>
              </w:rPr>
              <w:br/>
            </w:r>
            <w:r w:rsidRPr="006B510B">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89995A3" w14:textId="77777777" w:rsidR="00246E2B" w:rsidRDefault="00246E2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770E540C" w14:textId="77777777" w:rsidR="00246E2B" w:rsidRDefault="00246E2B" w:rsidP="00246E2B">
            <w:pPr>
              <w:tabs>
                <w:tab w:val="right" w:pos="1404"/>
              </w:tabs>
              <w:spacing w:before="20"/>
              <w:ind w:left="72" w:right="-108" w:hanging="72"/>
              <w:rPr>
                <w:sz w:val="14"/>
              </w:rPr>
            </w:pPr>
            <w:r>
              <w:rPr>
                <w:sz w:val="14"/>
              </w:rPr>
              <w:t>Gnome from Zilargo</w:t>
            </w:r>
          </w:p>
          <w:p w14:paraId="7BBB3549" w14:textId="77777777" w:rsidR="00246E2B" w:rsidRDefault="00246E2B" w:rsidP="00246E2B">
            <w:pPr>
              <w:tabs>
                <w:tab w:val="right" w:pos="1404"/>
              </w:tabs>
              <w:spacing w:before="20"/>
              <w:ind w:left="72" w:right="-108" w:hanging="72"/>
              <w:rPr>
                <w:sz w:val="14"/>
              </w:rPr>
            </w:pPr>
            <w:r>
              <w:rPr>
                <w:sz w:val="14"/>
              </w:rPr>
              <w:t xml:space="preserve">Balance:  </w:t>
            </w:r>
            <w:r w:rsidRPr="003B2FF5">
              <w:rPr>
                <w:sz w:val="14"/>
                <w:szCs w:val="14"/>
              </w:rPr>
              <w:tab/>
            </w:r>
            <w:r>
              <w:rPr>
                <w:sz w:val="14"/>
              </w:rPr>
              <w:t>5 ranks</w:t>
            </w:r>
          </w:p>
          <w:p w14:paraId="57F82522" w14:textId="77777777" w:rsidR="00246E2B" w:rsidRDefault="00246E2B" w:rsidP="00246E2B">
            <w:pPr>
              <w:tabs>
                <w:tab w:val="right" w:pos="1404"/>
              </w:tabs>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65B56DAE" w14:textId="77777777" w:rsidR="00246E2B" w:rsidRDefault="00246E2B" w:rsidP="00246E2B">
            <w:pPr>
              <w:pStyle w:val="Description"/>
              <w:spacing w:before="20"/>
            </w:pPr>
            <w:r>
              <w:t>While aboard a sea or air ship, gain a +1 bonus to AC and on attack rolls.</w:t>
            </w:r>
          </w:p>
        </w:tc>
      </w:tr>
      <w:tr w:rsidR="00246E2B" w14:paraId="3020D808" w14:textId="77777777">
        <w:trPr>
          <w:cantSplit/>
        </w:trPr>
        <w:tc>
          <w:tcPr>
            <w:tcW w:w="1620" w:type="dxa"/>
            <w:tcBorders>
              <w:top w:val="single" w:sz="4" w:space="0" w:color="auto"/>
              <w:left w:val="single" w:sz="12" w:space="0" w:color="auto"/>
              <w:bottom w:val="single" w:sz="4" w:space="0" w:color="auto"/>
              <w:right w:val="nil"/>
            </w:tcBorders>
          </w:tcPr>
          <w:p w14:paraId="608B840A" w14:textId="77777777" w:rsidR="00246E2B" w:rsidRPr="00F13FDC" w:rsidRDefault="00246E2B" w:rsidP="00246E2B">
            <w:pPr>
              <w:spacing w:before="20" w:after="20"/>
              <w:ind w:left="72" w:hanging="72"/>
              <w:rPr>
                <w:sz w:val="16"/>
                <w:szCs w:val="16"/>
              </w:rPr>
            </w:pPr>
            <w:r>
              <w:rPr>
                <w:sz w:val="16"/>
                <w:szCs w:val="16"/>
              </w:rPr>
              <w:t xml:space="preserve">Old Salt </w:t>
            </w:r>
            <w:r w:rsidRPr="00821DB4">
              <w:rPr>
                <w:sz w:val="16"/>
                <w:szCs w:val="16"/>
              </w:rPr>
              <w:fldChar w:fldCharType="begin"/>
            </w:r>
            <w:r w:rsidRPr="00821DB4">
              <w:rPr>
                <w:sz w:val="16"/>
                <w:szCs w:val="16"/>
              </w:rPr>
              <w:instrText xml:space="preserve"> XE "</w:instrText>
            </w:r>
            <w:r>
              <w:rPr>
                <w:sz w:val="16"/>
                <w:szCs w:val="16"/>
              </w:rPr>
              <w:instrText>Old Salt</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3555004"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5AEBA83B" w14:textId="77777777" w:rsidR="00246E2B" w:rsidRDefault="00246E2B" w:rsidP="00246E2B">
            <w:pPr>
              <w:tabs>
                <w:tab w:val="right" w:pos="1404"/>
              </w:tabs>
              <w:spacing w:before="20"/>
              <w:ind w:left="72" w:right="-108" w:hanging="72"/>
              <w:rPr>
                <w:sz w:val="14"/>
              </w:rPr>
            </w:pPr>
            <w:r>
              <w:rPr>
                <w:sz w:val="14"/>
              </w:rPr>
              <w:t xml:space="preserve">Profession(sailor): 5 ranks </w:t>
            </w:r>
          </w:p>
        </w:tc>
        <w:tc>
          <w:tcPr>
            <w:tcW w:w="6300" w:type="dxa"/>
            <w:tcBorders>
              <w:top w:val="single" w:sz="4" w:space="0" w:color="auto"/>
              <w:left w:val="single" w:sz="4" w:space="0" w:color="auto"/>
              <w:bottom w:val="single" w:sz="4" w:space="0" w:color="auto"/>
              <w:right w:val="single" w:sz="12" w:space="0" w:color="auto"/>
            </w:tcBorders>
            <w:vAlign w:val="center"/>
          </w:tcPr>
          <w:p w14:paraId="1DA1C62A" w14:textId="77777777" w:rsidR="00246E2B" w:rsidRDefault="00246E2B" w:rsidP="00246E2B">
            <w:pPr>
              <w:pStyle w:val="Description"/>
              <w:spacing w:before="20" w:after="0"/>
            </w:pPr>
            <w:r>
              <w:t>Gain a +1 bonus on Balance, Profession  (sailor), and Use Rope checks.</w:t>
            </w:r>
          </w:p>
          <w:p w14:paraId="623BEDDB" w14:textId="77777777" w:rsidR="00246E2B" w:rsidRDefault="00246E2B" w:rsidP="00246E2B">
            <w:pPr>
              <w:pStyle w:val="Description"/>
              <w:spacing w:before="20"/>
            </w:pPr>
            <w:r>
              <w:t>You may use Profession (sailor) when making a ‘Predict Weather’ check (usually uses Survival).</w:t>
            </w:r>
          </w:p>
        </w:tc>
      </w:tr>
      <w:tr w:rsidR="00246E2B" w14:paraId="4A200EE0" w14:textId="77777777">
        <w:trPr>
          <w:cantSplit/>
        </w:trPr>
        <w:tc>
          <w:tcPr>
            <w:tcW w:w="1620" w:type="dxa"/>
            <w:tcBorders>
              <w:top w:val="single" w:sz="4" w:space="0" w:color="auto"/>
              <w:left w:val="single" w:sz="12" w:space="0" w:color="auto"/>
              <w:bottom w:val="single" w:sz="4" w:space="0" w:color="auto"/>
              <w:right w:val="nil"/>
            </w:tcBorders>
          </w:tcPr>
          <w:p w14:paraId="770C6CD7" w14:textId="77777777" w:rsidR="00246E2B" w:rsidRPr="00F13FDC" w:rsidRDefault="00246E2B" w:rsidP="00246E2B">
            <w:pPr>
              <w:spacing w:before="20" w:after="20"/>
              <w:ind w:left="72" w:hanging="72"/>
              <w:rPr>
                <w:sz w:val="16"/>
                <w:szCs w:val="16"/>
              </w:rPr>
            </w:pPr>
            <w:r>
              <w:rPr>
                <w:sz w:val="16"/>
                <w:szCs w:val="16"/>
              </w:rPr>
              <w:t xml:space="preserve">Sailor’s Balance </w:t>
            </w:r>
            <w:r w:rsidRPr="00821DB4">
              <w:rPr>
                <w:sz w:val="16"/>
                <w:szCs w:val="16"/>
              </w:rPr>
              <w:fldChar w:fldCharType="begin"/>
            </w:r>
            <w:r w:rsidRPr="00821DB4">
              <w:rPr>
                <w:sz w:val="16"/>
                <w:szCs w:val="16"/>
              </w:rPr>
              <w:instrText xml:space="preserve"> XE "</w:instrText>
            </w:r>
            <w:r>
              <w:rPr>
                <w:sz w:val="16"/>
                <w:szCs w:val="16"/>
              </w:rPr>
              <w:instrText>Sailor’s Balance</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2B86E51"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686CD6CA" w14:textId="77777777" w:rsidR="00246E2B" w:rsidRDefault="00246E2B" w:rsidP="00246E2B">
            <w:pPr>
              <w:tabs>
                <w:tab w:val="right" w:pos="1404"/>
              </w:tabs>
              <w:spacing w:before="20"/>
              <w:ind w:left="72" w:right="-108" w:hanging="72"/>
              <w:rPr>
                <w:sz w:val="14"/>
              </w:rPr>
            </w:pPr>
            <w:r>
              <w:rPr>
                <w:sz w:val="14"/>
              </w:rPr>
              <w:t xml:space="preserve">Profession(sailor): 4 ranks </w:t>
            </w:r>
          </w:p>
        </w:tc>
        <w:tc>
          <w:tcPr>
            <w:tcW w:w="6300" w:type="dxa"/>
            <w:tcBorders>
              <w:top w:val="single" w:sz="4" w:space="0" w:color="auto"/>
              <w:left w:val="single" w:sz="4" w:space="0" w:color="auto"/>
              <w:bottom w:val="single" w:sz="4" w:space="0" w:color="auto"/>
              <w:right w:val="single" w:sz="12" w:space="0" w:color="auto"/>
            </w:tcBorders>
            <w:vAlign w:val="center"/>
          </w:tcPr>
          <w:p w14:paraId="3278FA85" w14:textId="77777777" w:rsidR="00246E2B" w:rsidRDefault="00246E2B" w:rsidP="00246E2B">
            <w:pPr>
              <w:pStyle w:val="Description"/>
              <w:spacing w:before="20" w:after="0"/>
            </w:pPr>
            <w:r>
              <w:t>Gain a +5 Competence bonus on Balance checks made while on a deck or in the ship’s riggings.</w:t>
            </w:r>
          </w:p>
          <w:p w14:paraId="662F92CF" w14:textId="77777777" w:rsidR="00246E2B" w:rsidRDefault="00246E2B" w:rsidP="00246E2B">
            <w:pPr>
              <w:pStyle w:val="Description"/>
              <w:spacing w:before="20"/>
            </w:pPr>
            <w:r>
              <w:t>You may move across a slipper deck at your normal speed.</w:t>
            </w:r>
          </w:p>
        </w:tc>
      </w:tr>
      <w:tr w:rsidR="00246E2B" w14:paraId="78647F64" w14:textId="77777777">
        <w:trPr>
          <w:cantSplit/>
        </w:trPr>
        <w:tc>
          <w:tcPr>
            <w:tcW w:w="1620" w:type="dxa"/>
            <w:tcBorders>
              <w:top w:val="single" w:sz="4" w:space="0" w:color="auto"/>
              <w:left w:val="single" w:sz="12" w:space="0" w:color="auto"/>
              <w:bottom w:val="single" w:sz="4" w:space="0" w:color="auto"/>
              <w:right w:val="nil"/>
            </w:tcBorders>
          </w:tcPr>
          <w:p w14:paraId="4AE794FF" w14:textId="77777777" w:rsidR="00246E2B" w:rsidRPr="00F13FDC" w:rsidRDefault="00246E2B" w:rsidP="00246E2B">
            <w:pPr>
              <w:spacing w:before="20" w:after="20"/>
              <w:ind w:left="72" w:hanging="72"/>
              <w:rPr>
                <w:sz w:val="16"/>
                <w:szCs w:val="16"/>
              </w:rPr>
            </w:pPr>
            <w:r>
              <w:rPr>
                <w:sz w:val="16"/>
                <w:szCs w:val="16"/>
              </w:rPr>
              <w:t>Ship’s Mage</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Ship’s Mage</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14BCA83"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43A4CF31" w14:textId="77777777" w:rsidR="00246E2B" w:rsidRDefault="00246E2B" w:rsidP="00246E2B">
            <w:pPr>
              <w:tabs>
                <w:tab w:val="right" w:pos="1404"/>
              </w:tabs>
              <w:spacing w:before="20"/>
              <w:ind w:left="72" w:right="-108" w:hanging="72"/>
              <w:rPr>
                <w:sz w:val="14"/>
              </w:rPr>
            </w:pPr>
            <w:r>
              <w:rPr>
                <w:sz w:val="14"/>
              </w:rPr>
              <w:t>Profession(sailor):</w:t>
            </w:r>
            <w:r>
              <w:rPr>
                <w:sz w:val="14"/>
              </w:rPr>
              <w:tab/>
              <w:t xml:space="preserve">2 ranks </w:t>
            </w:r>
          </w:p>
          <w:p w14:paraId="24AD6F35" w14:textId="77777777" w:rsidR="00246E2B" w:rsidRDefault="00246E2B" w:rsidP="00246E2B">
            <w:pPr>
              <w:tabs>
                <w:tab w:val="right" w:pos="1404"/>
              </w:tabs>
              <w:spacing w:before="20"/>
              <w:ind w:left="72" w:right="-108"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2C900704" w14:textId="77777777" w:rsidR="00246E2B" w:rsidRDefault="00246E2B" w:rsidP="00246E2B">
            <w:pPr>
              <w:pStyle w:val="Description"/>
              <w:spacing w:before="20"/>
            </w:pPr>
            <w:r>
              <w:t>When on your ‘bonded ship’, cast your spells at +1 Caster Level &amp; your spells do not deal damage to your ‘bonded ship’.</w:t>
            </w:r>
          </w:p>
          <w:p w14:paraId="2C69F839" w14:textId="77777777" w:rsidR="00246E2B" w:rsidRDefault="00246E2B" w:rsidP="00246E2B">
            <w:pPr>
              <w:pStyle w:val="Description"/>
              <w:spacing w:before="20"/>
            </w:pPr>
            <w:r>
              <w:t>It takes 1 week of living &amp; working on a ship to bond with it.  You may only have one ‘bonded ship’ at a time.  If you spend 1 month away from your ‘bonded ship’, you lose the bond.</w:t>
            </w:r>
          </w:p>
        </w:tc>
      </w:tr>
    </w:tbl>
    <w:p w14:paraId="4278139E" w14:textId="77777777" w:rsidR="00246E2B" w:rsidRDefault="00246E2B" w:rsidP="00246E2B">
      <w:pPr>
        <w:rPr>
          <w:sz w:val="16"/>
          <w:szCs w:val="16"/>
        </w:rPr>
      </w:pPr>
    </w:p>
    <w:p w14:paraId="13956AA5" w14:textId="77777777" w:rsidR="00246E2B" w:rsidRDefault="00246E2B" w:rsidP="00246E2B">
      <w:pPr>
        <w:rPr>
          <w:sz w:val="16"/>
          <w:szCs w:val="16"/>
        </w:rPr>
      </w:pPr>
    </w:p>
    <w:p w14:paraId="6628F20A" w14:textId="77777777" w:rsidR="00246E2B" w:rsidRDefault="00246E2B" w:rsidP="00246E2B">
      <w:pPr>
        <w:pStyle w:val="Heading2"/>
      </w:pPr>
      <w:bookmarkStart w:id="188" w:name="_Toc173668288"/>
      <w:r>
        <w:t>Ride</w:t>
      </w:r>
      <w:bookmarkEnd w:id="188"/>
    </w:p>
    <w:p w14:paraId="4BDA4904"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2C69F19"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0300110" w14:textId="77777777" w:rsidR="00246E2B" w:rsidRPr="00994F34" w:rsidRDefault="00246E2B" w:rsidP="00246E2B">
            <w:pPr>
              <w:spacing w:before="20" w:after="20"/>
              <w:ind w:left="72" w:hanging="72"/>
              <w:rPr>
                <w:sz w:val="18"/>
                <w:szCs w:val="18"/>
              </w:rPr>
            </w:pPr>
            <w:r w:rsidRPr="00994F34">
              <w:rPr>
                <w:sz w:val="18"/>
                <w:szCs w:val="18"/>
              </w:rPr>
              <w:t>Requires Ride</w:t>
            </w:r>
          </w:p>
        </w:tc>
        <w:tc>
          <w:tcPr>
            <w:tcW w:w="900" w:type="dxa"/>
            <w:tcBorders>
              <w:top w:val="single" w:sz="12" w:space="0" w:color="auto"/>
              <w:left w:val="nil"/>
              <w:bottom w:val="double" w:sz="6" w:space="0" w:color="auto"/>
            </w:tcBorders>
            <w:vAlign w:val="center"/>
          </w:tcPr>
          <w:p w14:paraId="1CA577CA"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2F143F9"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CC954CA" w14:textId="77777777" w:rsidR="00246E2B" w:rsidRDefault="00246E2B" w:rsidP="00246E2B">
            <w:pPr>
              <w:spacing w:before="20" w:after="20"/>
              <w:ind w:left="72" w:hanging="72"/>
              <w:rPr>
                <w:sz w:val="16"/>
              </w:rPr>
            </w:pPr>
            <w:r>
              <w:rPr>
                <w:sz w:val="16"/>
              </w:rPr>
              <w:t>Description</w:t>
            </w:r>
          </w:p>
        </w:tc>
      </w:tr>
      <w:tr w:rsidR="00246E2B" w14:paraId="27F04A9D" w14:textId="77777777">
        <w:trPr>
          <w:cantSplit/>
        </w:trPr>
        <w:tc>
          <w:tcPr>
            <w:tcW w:w="1620" w:type="dxa"/>
            <w:tcBorders>
              <w:left w:val="single" w:sz="12" w:space="0" w:color="auto"/>
              <w:right w:val="nil"/>
            </w:tcBorders>
          </w:tcPr>
          <w:p w14:paraId="78D27A7D" w14:textId="77777777" w:rsidR="00246E2B" w:rsidRDefault="00246E2B" w:rsidP="00246E2B">
            <w:pPr>
              <w:spacing w:before="20" w:after="20"/>
              <w:ind w:left="72" w:hanging="72"/>
              <w:rPr>
                <w:sz w:val="16"/>
              </w:rPr>
            </w:pPr>
            <w:r>
              <w:rPr>
                <w:sz w:val="16"/>
                <w:szCs w:val="16"/>
              </w:rPr>
              <w:t xml:space="preserve">Dragon Steed </w:t>
            </w:r>
            <w:r w:rsidRPr="00C07DB5">
              <w:rPr>
                <w:sz w:val="16"/>
                <w:szCs w:val="16"/>
              </w:rPr>
              <w:fldChar w:fldCharType="begin"/>
            </w:r>
            <w:r w:rsidRPr="00C07DB5">
              <w:rPr>
                <w:sz w:val="16"/>
                <w:szCs w:val="16"/>
              </w:rPr>
              <w:instrText xml:space="preserve"> XE "</w:instrText>
            </w:r>
            <w:r>
              <w:rPr>
                <w:sz w:val="16"/>
                <w:szCs w:val="16"/>
              </w:rPr>
              <w:instrText>Dragon Steed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DB209A4" w14:textId="77777777" w:rsidR="00246E2B" w:rsidRDefault="00246E2B" w:rsidP="00246E2B">
            <w:pPr>
              <w:spacing w:before="20" w:after="20"/>
              <w:ind w:left="-108"/>
              <w:jc w:val="right"/>
              <w:rPr>
                <w:sz w:val="12"/>
              </w:rPr>
            </w:pPr>
            <w:r>
              <w:rPr>
                <w:sz w:val="12"/>
              </w:rPr>
              <w:t>(Dcn p105)</w:t>
            </w:r>
          </w:p>
        </w:tc>
        <w:tc>
          <w:tcPr>
            <w:tcW w:w="1620" w:type="dxa"/>
          </w:tcPr>
          <w:p w14:paraId="7228B8B5"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8 ranks</w:t>
            </w:r>
          </w:p>
          <w:p w14:paraId="1F42F9AF" w14:textId="77777777" w:rsidR="00246E2B" w:rsidRDefault="00246E2B" w:rsidP="00246E2B">
            <w:pPr>
              <w:tabs>
                <w:tab w:val="right" w:pos="1404"/>
              </w:tabs>
              <w:spacing w:before="20"/>
              <w:ind w:left="72" w:hanging="72"/>
              <w:rPr>
                <w:sz w:val="14"/>
              </w:rPr>
            </w:pPr>
            <w:r>
              <w:rPr>
                <w:sz w:val="14"/>
              </w:rPr>
              <w:t>Charisma 13</w:t>
            </w:r>
          </w:p>
          <w:p w14:paraId="677160D9" w14:textId="77777777" w:rsidR="00246E2B" w:rsidRDefault="00246E2B" w:rsidP="00246E2B">
            <w:pPr>
              <w:tabs>
                <w:tab w:val="right" w:pos="1404"/>
              </w:tabs>
              <w:spacing w:before="20"/>
              <w:ind w:left="72" w:hanging="72"/>
              <w:rPr>
                <w:sz w:val="14"/>
              </w:rPr>
            </w:pPr>
            <w:r>
              <w:rPr>
                <w:sz w:val="14"/>
              </w:rPr>
              <w:t>Speak Language (Draconic)</w:t>
            </w:r>
          </w:p>
        </w:tc>
        <w:tc>
          <w:tcPr>
            <w:tcW w:w="6300" w:type="dxa"/>
            <w:tcBorders>
              <w:right w:val="single" w:sz="12" w:space="0" w:color="auto"/>
            </w:tcBorders>
            <w:vAlign w:val="center"/>
          </w:tcPr>
          <w:p w14:paraId="039D6078" w14:textId="77777777" w:rsidR="00246E2B" w:rsidRDefault="00246E2B" w:rsidP="00246E2B">
            <w:pPr>
              <w:pStyle w:val="Description"/>
              <w:spacing w:before="20" w:after="0"/>
            </w:pPr>
            <w:r>
              <w:t>You gain the service of a Dragonnel</w:t>
            </w:r>
            <w:r w:rsidRPr="00C07DB5">
              <w:rPr>
                <w:sz w:val="12"/>
                <w:szCs w:val="12"/>
              </w:rPr>
              <w:t>(Dcn p1</w:t>
            </w:r>
            <w:r>
              <w:rPr>
                <w:sz w:val="12"/>
                <w:szCs w:val="12"/>
              </w:rPr>
              <w:t>50</w:t>
            </w:r>
            <w:r w:rsidRPr="00C07DB5">
              <w:rPr>
                <w:sz w:val="12"/>
                <w:szCs w:val="12"/>
              </w:rPr>
              <w:t>)</w:t>
            </w:r>
            <w:r>
              <w:t xml:space="preserve"> as a steed.  It serves you loyally, like a Cohort.</w:t>
            </w:r>
          </w:p>
          <w:p w14:paraId="478A83D5" w14:textId="77777777" w:rsidR="00246E2B" w:rsidRDefault="00246E2B" w:rsidP="00246E2B">
            <w:pPr>
              <w:pStyle w:val="Description"/>
              <w:spacing w:before="20"/>
            </w:pPr>
            <w:r>
              <w:t>If you have the Special Mount class feature (i.e., a Paladin or similar), the Dragonnel replaces your special mount.</w:t>
            </w:r>
          </w:p>
        </w:tc>
      </w:tr>
      <w:tr w:rsidR="00246E2B" w14:paraId="3C4A5A6D" w14:textId="77777777">
        <w:trPr>
          <w:cantSplit/>
        </w:trPr>
        <w:tc>
          <w:tcPr>
            <w:tcW w:w="1620" w:type="dxa"/>
            <w:tcBorders>
              <w:left w:val="single" w:sz="12" w:space="0" w:color="auto"/>
              <w:right w:val="nil"/>
            </w:tcBorders>
          </w:tcPr>
          <w:p w14:paraId="486B2068" w14:textId="77777777" w:rsidR="00246E2B" w:rsidRDefault="00246E2B" w:rsidP="00246E2B">
            <w:pPr>
              <w:spacing w:before="20" w:after="20"/>
              <w:ind w:left="72" w:hanging="72"/>
              <w:rPr>
                <w:sz w:val="16"/>
              </w:rPr>
            </w:pPr>
            <w:r>
              <w:rPr>
                <w:sz w:val="16"/>
              </w:rPr>
              <w:t>Improved Mounted Archery</w:t>
            </w:r>
            <w:r w:rsidRPr="0031671C">
              <w:rPr>
                <w:sz w:val="16"/>
                <w:szCs w:val="16"/>
              </w:rPr>
              <w:fldChar w:fldCharType="begin"/>
            </w:r>
            <w:r w:rsidRPr="0031671C">
              <w:rPr>
                <w:sz w:val="16"/>
                <w:szCs w:val="16"/>
              </w:rPr>
              <w:instrText xml:space="preserve"> XE "Improved Mounted Archery" </w:instrText>
            </w:r>
            <w:r w:rsidRPr="0031671C">
              <w:rPr>
                <w:sz w:val="16"/>
                <w:szCs w:val="16"/>
              </w:rPr>
              <w:fldChar w:fldCharType="end"/>
            </w:r>
            <w:r>
              <w:rPr>
                <w:sz w:val="16"/>
              </w:rPr>
              <w:br/>
            </w:r>
            <w:r>
              <w:rPr>
                <w:sz w:val="14"/>
              </w:rPr>
              <w:t>[General, Fighter]</w:t>
            </w:r>
          </w:p>
        </w:tc>
        <w:tc>
          <w:tcPr>
            <w:tcW w:w="900" w:type="dxa"/>
            <w:tcBorders>
              <w:left w:val="nil"/>
            </w:tcBorders>
            <w:vAlign w:val="bottom"/>
          </w:tcPr>
          <w:p w14:paraId="50C71889" w14:textId="77777777" w:rsidR="00246E2B" w:rsidRDefault="00246E2B" w:rsidP="00246E2B">
            <w:pPr>
              <w:spacing w:before="20" w:after="20"/>
              <w:ind w:left="-108"/>
              <w:jc w:val="right"/>
              <w:rPr>
                <w:sz w:val="12"/>
              </w:rPr>
            </w:pPr>
            <w:r>
              <w:rPr>
                <w:sz w:val="12"/>
              </w:rPr>
              <w:t>(CWar p101)</w:t>
            </w:r>
          </w:p>
        </w:tc>
        <w:tc>
          <w:tcPr>
            <w:tcW w:w="1620" w:type="dxa"/>
          </w:tcPr>
          <w:p w14:paraId="0105290C" w14:textId="77777777" w:rsidR="00246E2B" w:rsidRDefault="00246E2B" w:rsidP="00246E2B">
            <w:pPr>
              <w:tabs>
                <w:tab w:val="right" w:pos="1404"/>
              </w:tabs>
              <w:spacing w:before="20"/>
              <w:ind w:left="72" w:hanging="72"/>
              <w:rPr>
                <w:sz w:val="14"/>
              </w:rPr>
            </w:pPr>
            <w:r>
              <w:rPr>
                <w:sz w:val="14"/>
              </w:rPr>
              <w:t>Mounted Combat</w:t>
            </w:r>
          </w:p>
          <w:p w14:paraId="3E046CB4" w14:textId="77777777" w:rsidR="00246E2B" w:rsidRDefault="00246E2B" w:rsidP="00246E2B">
            <w:pPr>
              <w:tabs>
                <w:tab w:val="right" w:pos="1404"/>
              </w:tabs>
              <w:spacing w:before="20"/>
              <w:ind w:left="72" w:hanging="72"/>
              <w:rPr>
                <w:sz w:val="14"/>
              </w:rPr>
            </w:pPr>
            <w:r>
              <w:rPr>
                <w:sz w:val="14"/>
              </w:rPr>
              <w:t>Mounted Archery</w:t>
            </w:r>
          </w:p>
          <w:p w14:paraId="4ACB09D6"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6A4530E1" w14:textId="77777777" w:rsidR="00246E2B" w:rsidRDefault="00246E2B" w:rsidP="00246E2B">
            <w:pPr>
              <w:pStyle w:val="Description"/>
              <w:spacing w:before="20" w:after="0"/>
            </w:pPr>
            <w:r>
              <w:t>If you make a ranged attack from the back of a mount making a double-move, you receive no penalty on the attack roll.  If your mount is running, you receive a –2 penalty.</w:t>
            </w:r>
          </w:p>
          <w:p w14:paraId="7B711548" w14:textId="77777777" w:rsidR="00246E2B" w:rsidRDefault="00246E2B" w:rsidP="00246E2B">
            <w:pPr>
              <w:pStyle w:val="Description"/>
              <w:spacing w:before="20"/>
            </w:pPr>
            <w:r>
              <w:t>You may attack at any point in your mount’s movement.</w:t>
            </w:r>
          </w:p>
        </w:tc>
      </w:tr>
      <w:tr w:rsidR="00246E2B" w14:paraId="3D38A3F9" w14:textId="77777777">
        <w:trPr>
          <w:cantSplit/>
        </w:trPr>
        <w:tc>
          <w:tcPr>
            <w:tcW w:w="1620" w:type="dxa"/>
            <w:tcBorders>
              <w:left w:val="single" w:sz="12" w:space="0" w:color="auto"/>
              <w:right w:val="nil"/>
            </w:tcBorders>
          </w:tcPr>
          <w:p w14:paraId="0B7BD766" w14:textId="77777777" w:rsidR="00246E2B" w:rsidRDefault="00246E2B" w:rsidP="00246E2B">
            <w:pPr>
              <w:spacing w:before="20" w:after="20"/>
              <w:ind w:left="72" w:hanging="72"/>
              <w:rPr>
                <w:sz w:val="16"/>
              </w:rPr>
            </w:pPr>
            <w:r>
              <w:rPr>
                <w:sz w:val="16"/>
              </w:rPr>
              <w:t>Mounted Archery</w:t>
            </w:r>
            <w:r>
              <w:rPr>
                <w:sz w:val="16"/>
              </w:rPr>
              <w:br/>
            </w:r>
            <w:r>
              <w:rPr>
                <w:sz w:val="14"/>
              </w:rPr>
              <w:t>[General, Fighter]</w:t>
            </w:r>
            <w:r w:rsidRPr="0031671C">
              <w:rPr>
                <w:sz w:val="16"/>
                <w:szCs w:val="16"/>
              </w:rPr>
              <w:fldChar w:fldCharType="begin"/>
            </w:r>
            <w:r w:rsidRPr="0031671C">
              <w:rPr>
                <w:sz w:val="16"/>
                <w:szCs w:val="16"/>
              </w:rPr>
              <w:instrText xml:space="preserve"> XE "Mounted Archery" </w:instrText>
            </w:r>
            <w:r w:rsidRPr="0031671C">
              <w:rPr>
                <w:sz w:val="16"/>
                <w:szCs w:val="16"/>
              </w:rPr>
              <w:fldChar w:fldCharType="end"/>
            </w:r>
          </w:p>
        </w:tc>
        <w:tc>
          <w:tcPr>
            <w:tcW w:w="900" w:type="dxa"/>
            <w:tcBorders>
              <w:left w:val="nil"/>
            </w:tcBorders>
            <w:vAlign w:val="bottom"/>
          </w:tcPr>
          <w:p w14:paraId="290328B1" w14:textId="77777777" w:rsidR="00246E2B" w:rsidRDefault="00246E2B" w:rsidP="00246E2B">
            <w:pPr>
              <w:spacing w:before="20" w:after="20"/>
              <w:ind w:left="-108"/>
              <w:jc w:val="right"/>
              <w:rPr>
                <w:sz w:val="12"/>
              </w:rPr>
            </w:pPr>
            <w:r>
              <w:rPr>
                <w:sz w:val="12"/>
              </w:rPr>
              <w:t>(PH p98)</w:t>
            </w:r>
          </w:p>
        </w:tc>
        <w:tc>
          <w:tcPr>
            <w:tcW w:w="1620" w:type="dxa"/>
          </w:tcPr>
          <w:p w14:paraId="793CD076" w14:textId="77777777" w:rsidR="00246E2B" w:rsidRDefault="00246E2B" w:rsidP="00246E2B">
            <w:pPr>
              <w:tabs>
                <w:tab w:val="right" w:pos="1404"/>
              </w:tabs>
              <w:spacing w:before="20"/>
              <w:ind w:left="72" w:hanging="72"/>
              <w:rPr>
                <w:sz w:val="14"/>
              </w:rPr>
            </w:pPr>
            <w:r>
              <w:rPr>
                <w:sz w:val="14"/>
              </w:rPr>
              <w:t>Mounted Combat</w:t>
            </w:r>
          </w:p>
          <w:p w14:paraId="2D16279E"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45FAAFD7" w14:textId="77777777" w:rsidR="00246E2B" w:rsidRDefault="00246E2B" w:rsidP="00246E2B">
            <w:pPr>
              <w:pStyle w:val="Description"/>
              <w:spacing w:before="20"/>
            </w:pPr>
            <w:r>
              <w:t>If you make a ranged attack from the back of a mount making a double-move, you receive a –2 penalty on the attack roll (instead of the standard –4 penalty).  If your mount is running, you receive a –4 penalty (instead of –8).</w:t>
            </w:r>
          </w:p>
        </w:tc>
      </w:tr>
      <w:tr w:rsidR="00246E2B" w14:paraId="760C01DE" w14:textId="77777777">
        <w:trPr>
          <w:cantSplit/>
        </w:trPr>
        <w:tc>
          <w:tcPr>
            <w:tcW w:w="1620" w:type="dxa"/>
            <w:tcBorders>
              <w:left w:val="single" w:sz="12" w:space="0" w:color="auto"/>
              <w:right w:val="nil"/>
            </w:tcBorders>
          </w:tcPr>
          <w:p w14:paraId="40F74B44" w14:textId="77777777" w:rsidR="00246E2B" w:rsidRDefault="00246E2B" w:rsidP="00246E2B">
            <w:pPr>
              <w:spacing w:before="20" w:after="20"/>
              <w:ind w:left="72" w:hanging="72"/>
              <w:rPr>
                <w:sz w:val="16"/>
              </w:rPr>
            </w:pPr>
            <w:r>
              <w:rPr>
                <w:sz w:val="16"/>
              </w:rPr>
              <w:t xml:space="preserve">Mounted Casting </w:t>
            </w:r>
            <w:r w:rsidRPr="00EB49DF">
              <w:rPr>
                <w:sz w:val="16"/>
                <w:szCs w:val="16"/>
              </w:rPr>
              <w:fldChar w:fldCharType="begin"/>
            </w:r>
            <w:r w:rsidRPr="00EB49DF">
              <w:rPr>
                <w:sz w:val="16"/>
                <w:szCs w:val="16"/>
              </w:rPr>
              <w:instrText xml:space="preserve"> XE "Mounted </w:instrText>
            </w:r>
            <w:r>
              <w:rPr>
                <w:sz w:val="16"/>
                <w:szCs w:val="16"/>
              </w:rPr>
              <w:instrText>Casting</w:instrText>
            </w:r>
            <w:r w:rsidRPr="00EB49DF">
              <w:rPr>
                <w:sz w:val="16"/>
                <w:szCs w:val="16"/>
              </w:rPr>
              <w:instrText xml:space="preserve">" </w:instrText>
            </w:r>
            <w:r w:rsidRPr="00EB49DF">
              <w:rPr>
                <w:sz w:val="16"/>
                <w:szCs w:val="16"/>
              </w:rPr>
              <w:fldChar w:fldCharType="end"/>
            </w:r>
            <w:r>
              <w:rPr>
                <w:sz w:val="16"/>
              </w:rPr>
              <w:br/>
            </w:r>
            <w:r>
              <w:rPr>
                <w:sz w:val="14"/>
              </w:rPr>
              <w:t>[General]</w:t>
            </w:r>
          </w:p>
        </w:tc>
        <w:tc>
          <w:tcPr>
            <w:tcW w:w="900" w:type="dxa"/>
            <w:tcBorders>
              <w:left w:val="nil"/>
            </w:tcBorders>
            <w:vAlign w:val="bottom"/>
          </w:tcPr>
          <w:p w14:paraId="6A0F584D" w14:textId="77777777" w:rsidR="00246E2B" w:rsidRDefault="00246E2B" w:rsidP="00246E2B">
            <w:pPr>
              <w:spacing w:before="20" w:after="20"/>
              <w:ind w:left="-34"/>
              <w:jc w:val="right"/>
              <w:rPr>
                <w:sz w:val="12"/>
              </w:rPr>
            </w:pPr>
            <w:r>
              <w:rPr>
                <w:sz w:val="12"/>
              </w:rPr>
              <w:t>(Mini p27)</w:t>
            </w:r>
          </w:p>
        </w:tc>
        <w:tc>
          <w:tcPr>
            <w:tcW w:w="1620" w:type="dxa"/>
          </w:tcPr>
          <w:p w14:paraId="69BB71B0" w14:textId="77777777" w:rsidR="00246E2B" w:rsidRDefault="00246E2B" w:rsidP="00246E2B">
            <w:pPr>
              <w:tabs>
                <w:tab w:val="right" w:pos="1404"/>
              </w:tabs>
              <w:spacing w:before="20"/>
              <w:ind w:left="72" w:hanging="72"/>
              <w:rPr>
                <w:sz w:val="14"/>
              </w:rPr>
            </w:pPr>
            <w:r>
              <w:rPr>
                <w:sz w:val="14"/>
              </w:rPr>
              <w:t>Mounted Combat</w:t>
            </w:r>
          </w:p>
          <w:p w14:paraId="57056678"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0538FB44" w14:textId="77777777" w:rsidR="00246E2B" w:rsidRDefault="00246E2B" w:rsidP="00246E2B">
            <w:pPr>
              <w:pStyle w:val="Description"/>
            </w:pPr>
            <w:r>
              <w:t>Receive a +10 bonus on Concentration checks to cast while mounted.</w:t>
            </w:r>
          </w:p>
        </w:tc>
      </w:tr>
      <w:tr w:rsidR="00246E2B" w14:paraId="6AE96F67" w14:textId="77777777">
        <w:trPr>
          <w:cantSplit/>
        </w:trPr>
        <w:tc>
          <w:tcPr>
            <w:tcW w:w="1620" w:type="dxa"/>
            <w:tcBorders>
              <w:left w:val="single" w:sz="12" w:space="0" w:color="auto"/>
              <w:right w:val="nil"/>
            </w:tcBorders>
          </w:tcPr>
          <w:p w14:paraId="45B09B42" w14:textId="77777777" w:rsidR="00246E2B" w:rsidRDefault="00246E2B" w:rsidP="00246E2B">
            <w:pPr>
              <w:spacing w:before="20" w:after="20"/>
              <w:ind w:left="72" w:hanging="72"/>
              <w:rPr>
                <w:sz w:val="16"/>
              </w:rPr>
            </w:pPr>
            <w:r>
              <w:rPr>
                <w:sz w:val="16"/>
              </w:rPr>
              <w:t>Mounted Combat</w:t>
            </w:r>
            <w:r>
              <w:rPr>
                <w:sz w:val="16"/>
              </w:rPr>
              <w:br/>
            </w:r>
            <w:r>
              <w:rPr>
                <w:sz w:val="14"/>
              </w:rPr>
              <w:t>[General, Fighter]</w:t>
            </w:r>
            <w:r w:rsidRPr="0031671C">
              <w:rPr>
                <w:sz w:val="16"/>
                <w:szCs w:val="16"/>
              </w:rPr>
              <w:fldChar w:fldCharType="begin"/>
            </w:r>
            <w:r w:rsidRPr="0031671C">
              <w:rPr>
                <w:sz w:val="16"/>
                <w:szCs w:val="16"/>
              </w:rPr>
              <w:instrText xml:space="preserve"> XE "Mounted Combat" </w:instrText>
            </w:r>
            <w:r w:rsidRPr="0031671C">
              <w:rPr>
                <w:sz w:val="16"/>
                <w:szCs w:val="16"/>
              </w:rPr>
              <w:fldChar w:fldCharType="end"/>
            </w:r>
          </w:p>
        </w:tc>
        <w:tc>
          <w:tcPr>
            <w:tcW w:w="900" w:type="dxa"/>
            <w:tcBorders>
              <w:left w:val="nil"/>
            </w:tcBorders>
            <w:vAlign w:val="bottom"/>
          </w:tcPr>
          <w:p w14:paraId="23410553" w14:textId="77777777" w:rsidR="00246E2B" w:rsidRDefault="00246E2B" w:rsidP="00246E2B">
            <w:pPr>
              <w:spacing w:before="20" w:after="20"/>
              <w:ind w:left="-108"/>
              <w:jc w:val="right"/>
              <w:rPr>
                <w:sz w:val="12"/>
              </w:rPr>
            </w:pPr>
            <w:r>
              <w:rPr>
                <w:sz w:val="12"/>
              </w:rPr>
              <w:t>(PH p98)</w:t>
            </w:r>
          </w:p>
        </w:tc>
        <w:tc>
          <w:tcPr>
            <w:tcW w:w="1620" w:type="dxa"/>
          </w:tcPr>
          <w:p w14:paraId="10760C89"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1BCB8CE8" w14:textId="77777777" w:rsidR="00246E2B" w:rsidRDefault="00246E2B" w:rsidP="00246E2B">
            <w:pPr>
              <w:pStyle w:val="Description"/>
              <w:spacing w:before="20"/>
            </w:pPr>
            <w:r>
              <w:t>Once per round, if your mount is hit in combat, you may make a Ride check.  If this check is greater than the attack roll, you negate the hit.</w:t>
            </w:r>
          </w:p>
        </w:tc>
      </w:tr>
      <w:tr w:rsidR="00246E2B" w14:paraId="0CEB6DDB" w14:textId="77777777">
        <w:trPr>
          <w:cantSplit/>
        </w:trPr>
        <w:tc>
          <w:tcPr>
            <w:tcW w:w="1620" w:type="dxa"/>
            <w:tcBorders>
              <w:top w:val="single" w:sz="4" w:space="0" w:color="auto"/>
              <w:left w:val="single" w:sz="12" w:space="0" w:color="auto"/>
              <w:bottom w:val="single" w:sz="4" w:space="0" w:color="auto"/>
              <w:right w:val="nil"/>
            </w:tcBorders>
          </w:tcPr>
          <w:p w14:paraId="1863BB6E" w14:textId="77777777" w:rsidR="00246E2B" w:rsidRDefault="00246E2B"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451A2BEC" w14:textId="77777777" w:rsidR="00246E2B" w:rsidRDefault="00246E2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1813E915" w14:textId="77777777" w:rsidR="00246E2B" w:rsidRDefault="00246E2B" w:rsidP="00246E2B">
            <w:pPr>
              <w:tabs>
                <w:tab w:val="right" w:pos="1404"/>
              </w:tabs>
              <w:spacing w:before="20"/>
              <w:ind w:left="72" w:hanging="72"/>
              <w:rPr>
                <w:sz w:val="14"/>
              </w:rPr>
            </w:pPr>
            <w:r>
              <w:rPr>
                <w:sz w:val="14"/>
              </w:rPr>
              <w:t>Mounted Combat</w:t>
            </w:r>
          </w:p>
          <w:p w14:paraId="4EE19721" w14:textId="77777777" w:rsidR="00246E2B" w:rsidRDefault="00246E2B" w:rsidP="00246E2B">
            <w:pPr>
              <w:tabs>
                <w:tab w:val="right" w:pos="1404"/>
              </w:tabs>
              <w:spacing w:before="20"/>
              <w:ind w:left="72" w:hanging="72"/>
              <w:rPr>
                <w:sz w:val="14"/>
              </w:rPr>
            </w:pPr>
            <w:r>
              <w:rPr>
                <w:sz w:val="14"/>
              </w:rPr>
              <w:t>Base Attack Bonus +8</w:t>
            </w:r>
          </w:p>
          <w:p w14:paraId="3F6FB849"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3BFDA68E" w14:textId="77777777" w:rsidR="00246E2B" w:rsidRDefault="00246E2B" w:rsidP="00246E2B">
            <w:pPr>
              <w:pStyle w:val="Description"/>
              <w:spacing w:before="20"/>
            </w:pPr>
            <w:r>
              <w:t>+1 bonus on attack and damage while mounted.</w:t>
            </w:r>
          </w:p>
        </w:tc>
      </w:tr>
      <w:tr w:rsidR="00246E2B" w14:paraId="6046B6A5" w14:textId="77777777">
        <w:trPr>
          <w:cantSplit/>
        </w:trPr>
        <w:tc>
          <w:tcPr>
            <w:tcW w:w="1620" w:type="dxa"/>
            <w:tcBorders>
              <w:left w:val="single" w:sz="12" w:space="0" w:color="auto"/>
              <w:right w:val="nil"/>
            </w:tcBorders>
          </w:tcPr>
          <w:p w14:paraId="3EE21CFC" w14:textId="77777777" w:rsidR="00246E2B" w:rsidRDefault="00246E2B" w:rsidP="00246E2B">
            <w:pPr>
              <w:spacing w:before="20" w:after="20"/>
              <w:ind w:left="72" w:hanging="72"/>
              <w:rPr>
                <w:sz w:val="16"/>
              </w:rPr>
            </w:pPr>
            <w:r>
              <w:rPr>
                <w:sz w:val="16"/>
              </w:rPr>
              <w:t>Ride-By Attack</w:t>
            </w:r>
            <w:r>
              <w:rPr>
                <w:sz w:val="16"/>
              </w:rPr>
              <w:br/>
            </w:r>
            <w:r>
              <w:rPr>
                <w:sz w:val="14"/>
              </w:rPr>
              <w:t>[General, Fighter]</w:t>
            </w:r>
            <w:r w:rsidRPr="0031671C">
              <w:rPr>
                <w:sz w:val="16"/>
                <w:szCs w:val="16"/>
              </w:rPr>
              <w:fldChar w:fldCharType="begin"/>
            </w:r>
            <w:r w:rsidRPr="0031671C">
              <w:rPr>
                <w:sz w:val="16"/>
                <w:szCs w:val="16"/>
              </w:rPr>
              <w:instrText xml:space="preserve"> XE "Ride-By Attack" </w:instrText>
            </w:r>
            <w:r w:rsidRPr="0031671C">
              <w:rPr>
                <w:sz w:val="16"/>
                <w:szCs w:val="16"/>
              </w:rPr>
              <w:fldChar w:fldCharType="end"/>
            </w:r>
          </w:p>
        </w:tc>
        <w:tc>
          <w:tcPr>
            <w:tcW w:w="900" w:type="dxa"/>
            <w:tcBorders>
              <w:left w:val="nil"/>
            </w:tcBorders>
            <w:vAlign w:val="bottom"/>
          </w:tcPr>
          <w:p w14:paraId="037ED2C2" w14:textId="77777777" w:rsidR="00246E2B" w:rsidRDefault="00246E2B" w:rsidP="00246E2B">
            <w:pPr>
              <w:spacing w:before="20" w:after="20"/>
              <w:ind w:left="-108"/>
              <w:jc w:val="right"/>
              <w:rPr>
                <w:sz w:val="12"/>
              </w:rPr>
            </w:pPr>
            <w:r>
              <w:rPr>
                <w:sz w:val="12"/>
              </w:rPr>
              <w:t>(PH p99)</w:t>
            </w:r>
          </w:p>
        </w:tc>
        <w:tc>
          <w:tcPr>
            <w:tcW w:w="1620" w:type="dxa"/>
          </w:tcPr>
          <w:p w14:paraId="3367FC79" w14:textId="77777777" w:rsidR="00246E2B" w:rsidRDefault="00246E2B" w:rsidP="00246E2B">
            <w:pPr>
              <w:tabs>
                <w:tab w:val="right" w:pos="1404"/>
              </w:tabs>
              <w:spacing w:before="20"/>
              <w:ind w:left="72" w:hanging="72"/>
              <w:rPr>
                <w:sz w:val="14"/>
              </w:rPr>
            </w:pPr>
            <w:r>
              <w:rPr>
                <w:sz w:val="14"/>
              </w:rPr>
              <w:t>Mounted Combat</w:t>
            </w:r>
          </w:p>
          <w:p w14:paraId="374D76F0"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31D8ABE1" w14:textId="77777777" w:rsidR="00246E2B" w:rsidRDefault="00246E2B" w:rsidP="00246E2B">
            <w:pPr>
              <w:pStyle w:val="Description"/>
              <w:spacing w:before="20"/>
            </w:pPr>
            <w:r>
              <w:t>When doing a Charge action on your mount, you may move, attack, and then continue the movement (up to a double move).  This does not provoke an Attack of Opportunity from the creature you attack.</w:t>
            </w:r>
          </w:p>
        </w:tc>
      </w:tr>
      <w:tr w:rsidR="00246E2B" w14:paraId="4E3017C8" w14:textId="77777777">
        <w:trPr>
          <w:cantSplit/>
        </w:trPr>
        <w:tc>
          <w:tcPr>
            <w:tcW w:w="1620" w:type="dxa"/>
            <w:tcBorders>
              <w:left w:val="single" w:sz="12" w:space="0" w:color="auto"/>
              <w:bottom w:val="single" w:sz="4" w:space="0" w:color="auto"/>
              <w:right w:val="nil"/>
            </w:tcBorders>
          </w:tcPr>
          <w:p w14:paraId="13D9C4F7" w14:textId="77777777" w:rsidR="00246E2B" w:rsidRDefault="00246E2B" w:rsidP="00246E2B">
            <w:pPr>
              <w:spacing w:before="20" w:after="20"/>
              <w:ind w:left="72" w:hanging="72"/>
              <w:rPr>
                <w:sz w:val="16"/>
              </w:rPr>
            </w:pPr>
            <w:r>
              <w:rPr>
                <w:sz w:val="16"/>
              </w:rPr>
              <w:t>Spirited Charge</w:t>
            </w:r>
            <w:r>
              <w:rPr>
                <w:sz w:val="16"/>
              </w:rPr>
              <w:br/>
            </w:r>
            <w:r>
              <w:rPr>
                <w:sz w:val="14"/>
              </w:rPr>
              <w:t>[General, Fighter]</w:t>
            </w:r>
            <w:r w:rsidRPr="0031671C">
              <w:rPr>
                <w:sz w:val="16"/>
                <w:szCs w:val="16"/>
              </w:rPr>
              <w:fldChar w:fldCharType="begin"/>
            </w:r>
            <w:r w:rsidRPr="0031671C">
              <w:rPr>
                <w:sz w:val="16"/>
                <w:szCs w:val="16"/>
              </w:rPr>
              <w:instrText xml:space="preserve"> XE "Spirited Charge" </w:instrText>
            </w:r>
            <w:r w:rsidRPr="0031671C">
              <w:rPr>
                <w:sz w:val="16"/>
                <w:szCs w:val="16"/>
              </w:rPr>
              <w:fldChar w:fldCharType="end"/>
            </w:r>
          </w:p>
        </w:tc>
        <w:tc>
          <w:tcPr>
            <w:tcW w:w="900" w:type="dxa"/>
            <w:tcBorders>
              <w:left w:val="nil"/>
              <w:bottom w:val="single" w:sz="4" w:space="0" w:color="auto"/>
            </w:tcBorders>
            <w:vAlign w:val="bottom"/>
          </w:tcPr>
          <w:p w14:paraId="2465F639" w14:textId="77777777" w:rsidR="00246E2B" w:rsidRDefault="00246E2B" w:rsidP="00246E2B">
            <w:pPr>
              <w:spacing w:before="20" w:after="20"/>
              <w:ind w:left="-108"/>
              <w:jc w:val="right"/>
              <w:rPr>
                <w:sz w:val="12"/>
              </w:rPr>
            </w:pPr>
            <w:r>
              <w:rPr>
                <w:sz w:val="12"/>
              </w:rPr>
              <w:t>(PH p101)</w:t>
            </w:r>
          </w:p>
        </w:tc>
        <w:tc>
          <w:tcPr>
            <w:tcW w:w="1620" w:type="dxa"/>
            <w:tcBorders>
              <w:bottom w:val="single" w:sz="4" w:space="0" w:color="auto"/>
            </w:tcBorders>
          </w:tcPr>
          <w:p w14:paraId="76A3AEE9" w14:textId="77777777" w:rsidR="00246E2B" w:rsidRDefault="00246E2B" w:rsidP="00246E2B">
            <w:pPr>
              <w:tabs>
                <w:tab w:val="right" w:pos="1404"/>
              </w:tabs>
              <w:spacing w:before="20"/>
              <w:ind w:left="72" w:hanging="72"/>
              <w:rPr>
                <w:sz w:val="14"/>
              </w:rPr>
            </w:pPr>
            <w:r>
              <w:rPr>
                <w:sz w:val="14"/>
              </w:rPr>
              <w:t>Mounted Combat</w:t>
            </w:r>
          </w:p>
          <w:p w14:paraId="007A286B" w14:textId="77777777" w:rsidR="00246E2B" w:rsidRDefault="00246E2B" w:rsidP="00246E2B">
            <w:pPr>
              <w:tabs>
                <w:tab w:val="right" w:pos="1404"/>
              </w:tabs>
              <w:spacing w:before="20"/>
              <w:ind w:left="72" w:hanging="72"/>
              <w:rPr>
                <w:sz w:val="14"/>
              </w:rPr>
            </w:pPr>
            <w:r>
              <w:rPr>
                <w:sz w:val="14"/>
              </w:rPr>
              <w:t>Ride-By Attack</w:t>
            </w:r>
          </w:p>
          <w:p w14:paraId="696D4971" w14:textId="77777777" w:rsidR="00246E2B" w:rsidRDefault="00246E2B" w:rsidP="00246E2B">
            <w:pPr>
              <w:pStyle w:val="Description"/>
              <w:tabs>
                <w:tab w:val="right" w:pos="1404"/>
              </w:tabs>
              <w:spacing w:before="20"/>
            </w:pPr>
            <w:r>
              <w:t xml:space="preserve">Ride:  </w:t>
            </w:r>
            <w:r w:rsidRPr="003B2FF5">
              <w:rPr>
                <w:szCs w:val="14"/>
              </w:rPr>
              <w:tab/>
            </w:r>
            <w:r>
              <w:t>1 rank</w:t>
            </w:r>
          </w:p>
        </w:tc>
        <w:tc>
          <w:tcPr>
            <w:tcW w:w="6300" w:type="dxa"/>
            <w:tcBorders>
              <w:bottom w:val="single" w:sz="4" w:space="0" w:color="auto"/>
              <w:right w:val="single" w:sz="12" w:space="0" w:color="auto"/>
            </w:tcBorders>
            <w:vAlign w:val="center"/>
          </w:tcPr>
          <w:p w14:paraId="20A75337" w14:textId="77777777" w:rsidR="00246E2B" w:rsidRDefault="00246E2B" w:rsidP="00246E2B">
            <w:pPr>
              <w:pStyle w:val="Description"/>
              <w:spacing w:before="20"/>
            </w:pPr>
            <w:r>
              <w:t>When attacking as part of a Charge action while on a mount, you do double damage (triple with a Lance).</w:t>
            </w:r>
          </w:p>
        </w:tc>
      </w:tr>
      <w:tr w:rsidR="00246E2B" w14:paraId="05EE6A4F" w14:textId="77777777">
        <w:trPr>
          <w:cantSplit/>
        </w:trPr>
        <w:tc>
          <w:tcPr>
            <w:tcW w:w="1620" w:type="dxa"/>
            <w:tcBorders>
              <w:left w:val="single" w:sz="12" w:space="0" w:color="auto"/>
              <w:bottom w:val="single" w:sz="4" w:space="0" w:color="auto"/>
              <w:right w:val="nil"/>
            </w:tcBorders>
          </w:tcPr>
          <w:p w14:paraId="260D3357" w14:textId="77777777" w:rsidR="00246E2B" w:rsidRDefault="00246E2B" w:rsidP="00246E2B">
            <w:pPr>
              <w:spacing w:before="20" w:after="20"/>
              <w:ind w:left="72" w:right="-108" w:hanging="72"/>
              <w:rPr>
                <w:sz w:val="16"/>
              </w:rPr>
            </w:pPr>
            <w:r>
              <w:rPr>
                <w:sz w:val="16"/>
                <w:szCs w:val="16"/>
              </w:rPr>
              <w:t xml:space="preserve">Talenta Dinosaur Bond </w:t>
            </w:r>
            <w:r w:rsidRPr="006B510B">
              <w:rPr>
                <w:sz w:val="14"/>
                <w:szCs w:val="14"/>
              </w:rPr>
              <w:fldChar w:fldCharType="begin"/>
            </w:r>
            <w:r w:rsidRPr="006B510B">
              <w:rPr>
                <w:sz w:val="14"/>
                <w:szCs w:val="14"/>
              </w:rPr>
              <w:instrText xml:space="preserve"> XE "</w:instrText>
            </w:r>
            <w:r>
              <w:rPr>
                <w:sz w:val="14"/>
                <w:szCs w:val="14"/>
              </w:rPr>
              <w:instrText>Talenta Dinosaur Bond</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left w:val="nil"/>
              <w:bottom w:val="single" w:sz="4" w:space="0" w:color="auto"/>
            </w:tcBorders>
            <w:vAlign w:val="bottom"/>
          </w:tcPr>
          <w:p w14:paraId="637768B8" w14:textId="77777777" w:rsidR="00246E2B" w:rsidRDefault="00246E2B" w:rsidP="00246E2B">
            <w:pPr>
              <w:spacing w:before="20" w:after="20"/>
              <w:ind w:left="-108"/>
              <w:jc w:val="right"/>
              <w:rPr>
                <w:sz w:val="12"/>
              </w:rPr>
            </w:pPr>
            <w:r>
              <w:rPr>
                <w:sz w:val="12"/>
              </w:rPr>
              <w:t>(PGE p75)</w:t>
            </w:r>
          </w:p>
        </w:tc>
        <w:tc>
          <w:tcPr>
            <w:tcW w:w="1620" w:type="dxa"/>
            <w:tcBorders>
              <w:bottom w:val="single" w:sz="4" w:space="0" w:color="auto"/>
            </w:tcBorders>
          </w:tcPr>
          <w:p w14:paraId="76F94C0F" w14:textId="77777777" w:rsidR="00246E2B" w:rsidRDefault="00246E2B" w:rsidP="00246E2B">
            <w:pPr>
              <w:tabs>
                <w:tab w:val="right" w:pos="1404"/>
              </w:tabs>
              <w:spacing w:before="20"/>
              <w:ind w:left="72" w:hanging="72"/>
              <w:rPr>
                <w:sz w:val="14"/>
              </w:rPr>
            </w:pPr>
            <w:r>
              <w:rPr>
                <w:sz w:val="14"/>
              </w:rPr>
              <w:t>Halfling</w:t>
            </w:r>
          </w:p>
          <w:p w14:paraId="54E7C6E5" w14:textId="77777777" w:rsidR="00246E2B" w:rsidRDefault="00246E2B" w:rsidP="00246E2B">
            <w:pPr>
              <w:tabs>
                <w:tab w:val="right" w:pos="1404"/>
              </w:tabs>
              <w:spacing w:before="20"/>
              <w:ind w:left="72" w:hanging="72"/>
              <w:rPr>
                <w:sz w:val="14"/>
              </w:rPr>
            </w:pPr>
            <w:r>
              <w:rPr>
                <w:sz w:val="14"/>
              </w:rPr>
              <w:t>Mounted Combat</w:t>
            </w:r>
          </w:p>
          <w:p w14:paraId="5AC62B50"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6 ranks</w:t>
            </w:r>
          </w:p>
        </w:tc>
        <w:tc>
          <w:tcPr>
            <w:tcW w:w="6300" w:type="dxa"/>
            <w:tcBorders>
              <w:bottom w:val="single" w:sz="4" w:space="0" w:color="auto"/>
              <w:right w:val="single" w:sz="12" w:space="0" w:color="auto"/>
            </w:tcBorders>
            <w:vAlign w:val="center"/>
          </w:tcPr>
          <w:p w14:paraId="7F787A05" w14:textId="77777777" w:rsidR="00246E2B" w:rsidRDefault="00246E2B" w:rsidP="00246E2B">
            <w:pPr>
              <w:pStyle w:val="Description"/>
              <w:spacing w:before="20" w:after="0"/>
            </w:pPr>
            <w:r>
              <w:t xml:space="preserve">Choose a Dinosaur Mount with which you are familiar.  With this mount, you receive a +4 Insight bonus on Ride checks –and– when you are riding it, </w:t>
            </w:r>
            <w:r>
              <w:rPr>
                <w:u w:val="single"/>
              </w:rPr>
              <w:t>both</w:t>
            </w:r>
            <w:r>
              <w:t xml:space="preserve"> of you receive a +1 Insight bonus to AC &amp; Reflex saves.</w:t>
            </w:r>
          </w:p>
          <w:p w14:paraId="4BEE097A" w14:textId="77777777" w:rsidR="00246E2B" w:rsidRDefault="00246E2B" w:rsidP="00246E2B">
            <w:pPr>
              <w:pStyle w:val="Description"/>
              <w:spacing w:before="20"/>
            </w:pPr>
            <w:r>
              <w:t>If the Mount is killed, you may apply this feat to a new Mount after 7 days.</w:t>
            </w:r>
          </w:p>
        </w:tc>
      </w:tr>
      <w:tr w:rsidR="00246E2B" w14:paraId="69A0F1BC" w14:textId="77777777">
        <w:trPr>
          <w:cantSplit/>
        </w:trPr>
        <w:tc>
          <w:tcPr>
            <w:tcW w:w="1620" w:type="dxa"/>
            <w:tcBorders>
              <w:left w:val="single" w:sz="12" w:space="0" w:color="auto"/>
              <w:right w:val="nil"/>
            </w:tcBorders>
          </w:tcPr>
          <w:p w14:paraId="26711C23" w14:textId="77777777" w:rsidR="00246E2B" w:rsidRDefault="00246E2B" w:rsidP="00246E2B">
            <w:pPr>
              <w:spacing w:before="20" w:after="20"/>
              <w:ind w:left="72" w:hanging="72"/>
              <w:rPr>
                <w:sz w:val="16"/>
              </w:rPr>
            </w:pPr>
            <w:r>
              <w:rPr>
                <w:sz w:val="16"/>
              </w:rPr>
              <w:lastRenderedPageBreak/>
              <w:t>Trample</w:t>
            </w:r>
            <w:r>
              <w:rPr>
                <w:sz w:val="16"/>
              </w:rPr>
              <w:br/>
            </w:r>
            <w:r>
              <w:rPr>
                <w:sz w:val="14"/>
              </w:rPr>
              <w:t>[General, Fighter]</w:t>
            </w:r>
            <w:r w:rsidRPr="0031671C">
              <w:rPr>
                <w:sz w:val="16"/>
                <w:szCs w:val="16"/>
              </w:rPr>
              <w:fldChar w:fldCharType="begin"/>
            </w:r>
            <w:r w:rsidRPr="0031671C">
              <w:rPr>
                <w:sz w:val="16"/>
                <w:szCs w:val="16"/>
              </w:rPr>
              <w:instrText xml:space="preserve"> XE "Trample" </w:instrText>
            </w:r>
            <w:r w:rsidRPr="0031671C">
              <w:rPr>
                <w:sz w:val="16"/>
                <w:szCs w:val="16"/>
              </w:rPr>
              <w:fldChar w:fldCharType="end"/>
            </w:r>
          </w:p>
        </w:tc>
        <w:tc>
          <w:tcPr>
            <w:tcW w:w="900" w:type="dxa"/>
            <w:tcBorders>
              <w:left w:val="nil"/>
            </w:tcBorders>
            <w:vAlign w:val="bottom"/>
          </w:tcPr>
          <w:p w14:paraId="5C513079" w14:textId="77777777" w:rsidR="00246E2B" w:rsidRDefault="00246E2B" w:rsidP="00246E2B">
            <w:pPr>
              <w:spacing w:before="20" w:after="20"/>
              <w:ind w:left="-108"/>
              <w:jc w:val="right"/>
              <w:rPr>
                <w:sz w:val="12"/>
              </w:rPr>
            </w:pPr>
            <w:r>
              <w:rPr>
                <w:sz w:val="12"/>
              </w:rPr>
              <w:t>(PH p101)</w:t>
            </w:r>
          </w:p>
        </w:tc>
        <w:tc>
          <w:tcPr>
            <w:tcW w:w="1620" w:type="dxa"/>
          </w:tcPr>
          <w:p w14:paraId="31BD6FEB" w14:textId="77777777" w:rsidR="00246E2B" w:rsidRDefault="00246E2B" w:rsidP="00246E2B">
            <w:pPr>
              <w:tabs>
                <w:tab w:val="right" w:pos="1404"/>
              </w:tabs>
              <w:spacing w:before="20"/>
              <w:ind w:left="72" w:hanging="72"/>
              <w:rPr>
                <w:sz w:val="14"/>
              </w:rPr>
            </w:pPr>
            <w:r>
              <w:rPr>
                <w:sz w:val="14"/>
              </w:rPr>
              <w:t>Mounted Combat</w:t>
            </w:r>
          </w:p>
          <w:p w14:paraId="4B7B5BAB"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56788C08" w14:textId="77777777" w:rsidR="00246E2B" w:rsidRDefault="00246E2B" w:rsidP="00246E2B">
            <w:pPr>
              <w:pStyle w:val="Description"/>
              <w:spacing w:before="20"/>
            </w:pPr>
            <w:r>
              <w:t>When doing an Overrun action while mounted, your foe may not avoid you.  If you knock the foe down,  your mount may make one hoof attack (including the +4 bonus because the foe is Prone).</w:t>
            </w:r>
          </w:p>
        </w:tc>
      </w:tr>
    </w:tbl>
    <w:p w14:paraId="5E66A98A" w14:textId="77777777" w:rsidR="00246E2B" w:rsidRDefault="00246E2B" w:rsidP="00246E2B">
      <w:pPr>
        <w:rPr>
          <w:sz w:val="16"/>
          <w:szCs w:val="16"/>
        </w:rPr>
      </w:pPr>
    </w:p>
    <w:p w14:paraId="2382F0B8" w14:textId="77777777" w:rsidR="00246E2B" w:rsidRDefault="00246E2B" w:rsidP="00246E2B">
      <w:pPr>
        <w:rPr>
          <w:sz w:val="16"/>
          <w:szCs w:val="16"/>
        </w:rPr>
      </w:pPr>
    </w:p>
    <w:p w14:paraId="715997A9" w14:textId="77777777" w:rsidR="00246E2B" w:rsidRDefault="00246E2B" w:rsidP="00246E2B">
      <w:pPr>
        <w:pStyle w:val="Heading2"/>
      </w:pPr>
      <w:bookmarkStart w:id="189" w:name="_Toc173668289"/>
      <w:r>
        <w:t>Sense Motive</w:t>
      </w:r>
      <w:bookmarkEnd w:id="189"/>
    </w:p>
    <w:p w14:paraId="151C1FEA"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48BE62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010EAD" w14:textId="77777777" w:rsidR="00246E2B" w:rsidRPr="00994F34" w:rsidRDefault="00246E2B" w:rsidP="00246E2B">
            <w:pPr>
              <w:spacing w:before="20" w:after="20"/>
              <w:ind w:left="72" w:hanging="72"/>
              <w:rPr>
                <w:sz w:val="18"/>
                <w:szCs w:val="18"/>
              </w:rPr>
            </w:pPr>
            <w:r w:rsidRPr="00994F34">
              <w:rPr>
                <w:sz w:val="18"/>
                <w:szCs w:val="18"/>
              </w:rPr>
              <w:t xml:space="preserve">Requires Sense Motive </w:t>
            </w:r>
          </w:p>
        </w:tc>
        <w:tc>
          <w:tcPr>
            <w:tcW w:w="900" w:type="dxa"/>
            <w:tcBorders>
              <w:top w:val="single" w:sz="12" w:space="0" w:color="auto"/>
              <w:left w:val="nil"/>
              <w:bottom w:val="double" w:sz="6" w:space="0" w:color="auto"/>
            </w:tcBorders>
            <w:vAlign w:val="center"/>
          </w:tcPr>
          <w:p w14:paraId="0A9CE54F"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015AEE3"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E3143B" w14:textId="77777777" w:rsidR="00246E2B" w:rsidRDefault="00246E2B" w:rsidP="00246E2B">
            <w:pPr>
              <w:spacing w:before="20" w:after="20"/>
              <w:ind w:left="72" w:hanging="72"/>
              <w:rPr>
                <w:sz w:val="16"/>
              </w:rPr>
            </w:pPr>
            <w:r>
              <w:rPr>
                <w:sz w:val="16"/>
              </w:rPr>
              <w:t>Description</w:t>
            </w:r>
          </w:p>
        </w:tc>
      </w:tr>
      <w:tr w:rsidR="00246E2B" w14:paraId="7A581290" w14:textId="77777777">
        <w:trPr>
          <w:cantSplit/>
        </w:trPr>
        <w:tc>
          <w:tcPr>
            <w:tcW w:w="1620" w:type="dxa"/>
            <w:tcBorders>
              <w:top w:val="single" w:sz="4" w:space="0" w:color="auto"/>
              <w:left w:val="single" w:sz="12" w:space="0" w:color="auto"/>
              <w:bottom w:val="single" w:sz="4" w:space="0" w:color="auto"/>
              <w:right w:val="nil"/>
            </w:tcBorders>
          </w:tcPr>
          <w:p w14:paraId="5608AA39" w14:textId="77777777" w:rsidR="00246E2B" w:rsidRDefault="00246E2B" w:rsidP="00246E2B">
            <w:pPr>
              <w:spacing w:before="20" w:after="20"/>
              <w:ind w:left="72" w:hanging="72"/>
              <w:rPr>
                <w:sz w:val="16"/>
              </w:rPr>
            </w:pPr>
            <w:r>
              <w:rPr>
                <w:sz w:val="16"/>
              </w:rPr>
              <w:t>Combat Intuition</w:t>
            </w:r>
            <w:r w:rsidRPr="00744832">
              <w:rPr>
                <w:sz w:val="16"/>
              </w:rPr>
              <w:t xml:space="preserve"> </w:t>
            </w:r>
            <w:r w:rsidRPr="00744832">
              <w:rPr>
                <w:sz w:val="16"/>
              </w:rPr>
              <w:fldChar w:fldCharType="begin"/>
            </w:r>
            <w:r w:rsidRPr="00744832">
              <w:rPr>
                <w:sz w:val="16"/>
              </w:rPr>
              <w:instrText xml:space="preserve"> XE "</w:instrText>
            </w:r>
            <w:r>
              <w:rPr>
                <w:sz w:val="16"/>
              </w:rPr>
              <w:instrText>Combat Intuition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57740EC" w14:textId="77777777" w:rsidR="00246E2B" w:rsidRDefault="00246E2B"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6B026D02" w14:textId="77777777" w:rsidR="00246E2B" w:rsidRDefault="00246E2B" w:rsidP="00246E2B">
            <w:pPr>
              <w:tabs>
                <w:tab w:val="right" w:pos="1404"/>
              </w:tabs>
              <w:spacing w:before="20"/>
              <w:ind w:left="72" w:hanging="72"/>
              <w:rPr>
                <w:sz w:val="14"/>
              </w:rPr>
            </w:pPr>
            <w:r>
              <w:rPr>
                <w:sz w:val="14"/>
              </w:rPr>
              <w:t>Base Attack Bonus  +5</w:t>
            </w:r>
          </w:p>
          <w:p w14:paraId="571CC64F"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4 ranks</w:t>
            </w:r>
          </w:p>
          <w:p w14:paraId="05F0A3C9" w14:textId="77777777" w:rsidR="00246E2B" w:rsidRDefault="00246E2B" w:rsidP="00246E2B">
            <w:pPr>
              <w:tabs>
                <w:tab w:val="right" w:pos="1404"/>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BC81CC0" w14:textId="77777777" w:rsidR="00246E2B" w:rsidRDefault="00246E2B" w:rsidP="00246E2B">
            <w:pPr>
              <w:pStyle w:val="Description"/>
              <w:spacing w:before="20" w:after="0"/>
            </w:pPr>
            <w:r>
              <w:t xml:space="preserve">As a Free Action, you can make a Sense Motive check to assess the challenge presented by an </w:t>
            </w:r>
            <w:r>
              <w:br/>
              <w:t xml:space="preserve">opponent </w:t>
            </w:r>
            <w:r w:rsidRPr="002A672B">
              <w:rPr>
                <w:sz w:val="12"/>
                <w:szCs w:val="12"/>
              </w:rPr>
              <w:t>(CAdv p102)</w:t>
            </w:r>
            <w:r>
              <w:t>.  You gain a +4 bonus to the check, and narrow the result to a single category.</w:t>
            </w:r>
          </w:p>
          <w:p w14:paraId="4703DD92" w14:textId="77777777" w:rsidR="00246E2B" w:rsidRDefault="00246E2B" w:rsidP="00246E2B">
            <w:pPr>
              <w:pStyle w:val="Description"/>
              <w:spacing w:before="20"/>
            </w:pPr>
            <w:r>
              <w:t xml:space="preserve">Whenever you make a melee attack against a creature you also attacked in melee last round, gain a </w:t>
            </w:r>
            <w:r>
              <w:br/>
              <w:t>+1 Insight bonus to your attack roll.</w:t>
            </w:r>
          </w:p>
        </w:tc>
      </w:tr>
      <w:tr w:rsidR="00246E2B" w14:paraId="527F2275" w14:textId="77777777">
        <w:trPr>
          <w:cantSplit/>
        </w:trPr>
        <w:tc>
          <w:tcPr>
            <w:tcW w:w="1620" w:type="dxa"/>
            <w:tcBorders>
              <w:top w:val="single" w:sz="4" w:space="0" w:color="auto"/>
              <w:left w:val="single" w:sz="12" w:space="0" w:color="auto"/>
              <w:bottom w:val="single" w:sz="4" w:space="0" w:color="auto"/>
              <w:right w:val="nil"/>
            </w:tcBorders>
          </w:tcPr>
          <w:p w14:paraId="1FCD0711" w14:textId="77777777" w:rsidR="00246E2B" w:rsidRDefault="00246E2B" w:rsidP="00246E2B">
            <w:pPr>
              <w:spacing w:before="20" w:after="20"/>
              <w:ind w:left="72" w:hanging="72"/>
              <w:rPr>
                <w:sz w:val="16"/>
              </w:rPr>
            </w:pPr>
            <w:r>
              <w:rPr>
                <w:sz w:val="16"/>
              </w:rPr>
              <w:t>Eye for Talent</w:t>
            </w:r>
            <w:r w:rsidRPr="005939B5">
              <w:rPr>
                <w:sz w:val="16"/>
              </w:rPr>
              <w:t xml:space="preserve"> </w:t>
            </w:r>
            <w:r w:rsidRPr="005939B5">
              <w:rPr>
                <w:sz w:val="16"/>
              </w:rPr>
              <w:fldChar w:fldCharType="begin"/>
            </w:r>
            <w:r w:rsidRPr="005939B5">
              <w:rPr>
                <w:sz w:val="16"/>
              </w:rPr>
              <w:instrText xml:space="preserve"> XE "</w:instrText>
            </w:r>
            <w:r>
              <w:rPr>
                <w:sz w:val="16"/>
              </w:rPr>
              <w:instrText>Eye for Talent</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794C842" w14:textId="77777777" w:rsidR="00246E2B" w:rsidRDefault="00246E2B"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41D33E7A" w14:textId="77777777" w:rsidR="00246E2B" w:rsidRDefault="00246E2B" w:rsidP="00246E2B">
            <w:pPr>
              <w:tabs>
                <w:tab w:val="right" w:pos="1404"/>
              </w:tabs>
              <w:spacing w:before="20"/>
              <w:ind w:left="72" w:hanging="72"/>
              <w:rPr>
                <w:sz w:val="14"/>
              </w:rPr>
            </w:pPr>
            <w:r>
              <w:rPr>
                <w:sz w:val="14"/>
              </w:rPr>
              <w:t>Leadership</w:t>
            </w:r>
          </w:p>
          <w:p w14:paraId="6010B87E" w14:textId="77777777" w:rsidR="00246E2B" w:rsidRDefault="00246E2B" w:rsidP="00246E2B">
            <w:pPr>
              <w:tabs>
                <w:tab w:val="right" w:pos="1404"/>
              </w:tabs>
              <w:spacing w:before="20"/>
              <w:ind w:left="72" w:hanging="72"/>
              <w:rPr>
                <w:sz w:val="14"/>
              </w:rPr>
            </w:pPr>
            <w:r>
              <w:rPr>
                <w:sz w:val="14"/>
              </w:rPr>
              <w:t>Character level 6</w:t>
            </w:r>
            <w:r w:rsidRPr="007A120D">
              <w:rPr>
                <w:sz w:val="14"/>
                <w:vertAlign w:val="superscript"/>
              </w:rPr>
              <w:t>th</w:t>
            </w:r>
          </w:p>
          <w:p w14:paraId="7C82A25F" w14:textId="77777777" w:rsidR="00246E2B" w:rsidRDefault="00246E2B" w:rsidP="00246E2B">
            <w:pPr>
              <w:tabs>
                <w:tab w:val="right" w:pos="1404"/>
              </w:tabs>
              <w:spacing w:before="20"/>
              <w:ind w:left="72" w:hanging="72"/>
              <w:rPr>
                <w:sz w:val="14"/>
              </w:rPr>
            </w:pPr>
            <w:r>
              <w:rPr>
                <w:sz w:val="14"/>
              </w:rPr>
              <w:t>Leadership score 2 higher than your level</w:t>
            </w:r>
          </w:p>
          <w:p w14:paraId="3A9C063B"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0EA7D8AF" w14:textId="77777777" w:rsidR="00246E2B" w:rsidRDefault="00246E2B" w:rsidP="00246E2B">
            <w:pPr>
              <w:pStyle w:val="Description"/>
              <w:spacing w:before="20" w:after="0"/>
            </w:pPr>
            <w:r>
              <w:t>+1 bonus on your Leadership score.</w:t>
            </w:r>
          </w:p>
          <w:p w14:paraId="58305D7B" w14:textId="77777777" w:rsidR="00246E2B" w:rsidRDefault="00246E2B" w:rsidP="00246E2B">
            <w:pPr>
              <w:pStyle w:val="Description"/>
              <w:spacing w:before="20"/>
            </w:pPr>
            <w:r>
              <w:t>You can replace Followers in 1d4 weeks (instead of the usual 1d4 months).</w:t>
            </w:r>
          </w:p>
        </w:tc>
      </w:tr>
      <w:tr w:rsidR="00246E2B" w14:paraId="05EAA638" w14:textId="77777777">
        <w:trPr>
          <w:cantSplit/>
        </w:trPr>
        <w:tc>
          <w:tcPr>
            <w:tcW w:w="1620" w:type="dxa"/>
            <w:tcBorders>
              <w:left w:val="single" w:sz="12" w:space="0" w:color="auto"/>
              <w:right w:val="nil"/>
            </w:tcBorders>
          </w:tcPr>
          <w:p w14:paraId="7259B61F" w14:textId="77777777" w:rsidR="00246E2B" w:rsidRDefault="00246E2B" w:rsidP="00246E2B">
            <w:pPr>
              <w:spacing w:before="20" w:after="20"/>
              <w:ind w:left="72" w:hanging="72"/>
              <w:rPr>
                <w:sz w:val="16"/>
              </w:rPr>
            </w:pPr>
            <w:r>
              <w:rPr>
                <w:sz w:val="16"/>
              </w:rPr>
              <w:t>Improved Disguise</w:t>
            </w:r>
            <w:r>
              <w:rPr>
                <w:sz w:val="16"/>
              </w:rPr>
              <w:br/>
            </w:r>
            <w:r>
              <w:rPr>
                <w:sz w:val="14"/>
              </w:rPr>
              <w:t>[General]</w:t>
            </w:r>
            <w:r w:rsidRPr="0031671C">
              <w:rPr>
                <w:sz w:val="16"/>
                <w:szCs w:val="16"/>
              </w:rPr>
              <w:fldChar w:fldCharType="begin"/>
            </w:r>
            <w:r w:rsidRPr="0031671C">
              <w:rPr>
                <w:sz w:val="16"/>
                <w:szCs w:val="16"/>
              </w:rPr>
              <w:instrText xml:space="preserve"> XE "Improved Disguise" </w:instrText>
            </w:r>
            <w:r w:rsidRPr="0031671C">
              <w:rPr>
                <w:sz w:val="16"/>
                <w:szCs w:val="16"/>
              </w:rPr>
              <w:fldChar w:fldCharType="end"/>
            </w:r>
          </w:p>
        </w:tc>
        <w:tc>
          <w:tcPr>
            <w:tcW w:w="900" w:type="dxa"/>
            <w:tcBorders>
              <w:left w:val="nil"/>
            </w:tcBorders>
            <w:vAlign w:val="bottom"/>
          </w:tcPr>
          <w:p w14:paraId="76ACB85F" w14:textId="77777777" w:rsidR="00246E2B" w:rsidRDefault="00246E2B" w:rsidP="00246E2B">
            <w:pPr>
              <w:spacing w:before="20" w:after="20"/>
              <w:jc w:val="right"/>
              <w:rPr>
                <w:sz w:val="12"/>
              </w:rPr>
            </w:pPr>
            <w:r>
              <w:rPr>
                <w:sz w:val="12"/>
              </w:rPr>
              <w:t>(DR335 p92)</w:t>
            </w:r>
          </w:p>
        </w:tc>
        <w:tc>
          <w:tcPr>
            <w:tcW w:w="1620" w:type="dxa"/>
          </w:tcPr>
          <w:p w14:paraId="5B2A111E" w14:textId="77777777" w:rsidR="00246E2B" w:rsidRDefault="00246E2B" w:rsidP="00246E2B">
            <w:pPr>
              <w:tabs>
                <w:tab w:val="right" w:pos="1404"/>
              </w:tabs>
              <w:spacing w:before="20"/>
              <w:ind w:left="72" w:hanging="72"/>
              <w:rPr>
                <w:sz w:val="14"/>
              </w:rPr>
            </w:pPr>
            <w:r>
              <w:rPr>
                <w:sz w:val="14"/>
              </w:rPr>
              <w:t>Charisma 13</w:t>
            </w:r>
          </w:p>
          <w:p w14:paraId="77DF886F" w14:textId="77777777" w:rsidR="00246E2B" w:rsidRDefault="00246E2B" w:rsidP="00246E2B">
            <w:pPr>
              <w:tabs>
                <w:tab w:val="right" w:pos="1404"/>
              </w:tabs>
              <w:spacing w:before="20"/>
              <w:ind w:left="72" w:hanging="72"/>
              <w:rPr>
                <w:sz w:val="14"/>
              </w:rPr>
            </w:pPr>
            <w:r>
              <w:rPr>
                <w:sz w:val="14"/>
              </w:rPr>
              <w:t xml:space="preserve">Disguise:  </w:t>
            </w:r>
            <w:r w:rsidRPr="003B2FF5">
              <w:rPr>
                <w:sz w:val="14"/>
                <w:szCs w:val="14"/>
              </w:rPr>
              <w:tab/>
            </w:r>
            <w:r>
              <w:rPr>
                <w:sz w:val="14"/>
              </w:rPr>
              <w:t>7 ranks</w:t>
            </w:r>
          </w:p>
          <w:p w14:paraId="5581F0AD"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5 ranks</w:t>
            </w:r>
          </w:p>
        </w:tc>
        <w:tc>
          <w:tcPr>
            <w:tcW w:w="6300" w:type="dxa"/>
            <w:tcBorders>
              <w:right w:val="single" w:sz="12" w:space="0" w:color="auto"/>
            </w:tcBorders>
            <w:vAlign w:val="center"/>
          </w:tcPr>
          <w:p w14:paraId="74FAFB7B" w14:textId="77777777" w:rsidR="00246E2B" w:rsidRDefault="00246E2B" w:rsidP="00246E2B">
            <w:pPr>
              <w:pStyle w:val="Description"/>
              <w:spacing w:before="20" w:after="0"/>
            </w:pPr>
            <w:r>
              <w:t>You do not suffer the normal –2 penalty when disguising yourself as another gender, race, or age category.</w:t>
            </w:r>
          </w:p>
          <w:p w14:paraId="5B8E8755" w14:textId="77777777" w:rsidR="00246E2B" w:rsidRDefault="00246E2B" w:rsidP="00246E2B">
            <w:pPr>
              <w:pStyle w:val="Description"/>
              <w:spacing w:before="20"/>
            </w:pPr>
            <w:r>
              <w:t>You can don a disguise in half the normal time.</w:t>
            </w:r>
          </w:p>
        </w:tc>
      </w:tr>
      <w:tr w:rsidR="00246E2B" w14:paraId="180A2AC7" w14:textId="77777777">
        <w:trPr>
          <w:cantSplit/>
        </w:trPr>
        <w:tc>
          <w:tcPr>
            <w:tcW w:w="1620" w:type="dxa"/>
            <w:tcBorders>
              <w:top w:val="single" w:sz="4" w:space="0" w:color="auto"/>
              <w:left w:val="single" w:sz="12" w:space="0" w:color="auto"/>
              <w:right w:val="nil"/>
            </w:tcBorders>
          </w:tcPr>
          <w:p w14:paraId="15F759C2" w14:textId="77777777" w:rsidR="00246E2B" w:rsidRDefault="00246E2B" w:rsidP="00246E2B">
            <w:pPr>
              <w:spacing w:before="20" w:after="20"/>
              <w:ind w:left="72" w:hanging="72"/>
              <w:rPr>
                <w:sz w:val="16"/>
              </w:rPr>
            </w:pPr>
            <w:r>
              <w:rPr>
                <w:sz w:val="16"/>
              </w:rPr>
              <w:t>Recognize Imposter</w:t>
            </w:r>
            <w:r w:rsidRPr="0031671C">
              <w:rPr>
                <w:sz w:val="16"/>
                <w:szCs w:val="16"/>
              </w:rPr>
              <w:fldChar w:fldCharType="begin"/>
            </w:r>
            <w:r w:rsidRPr="0031671C">
              <w:rPr>
                <w:sz w:val="16"/>
                <w:szCs w:val="16"/>
              </w:rPr>
              <w:instrText xml:space="preserve"> XE "Recognize Imposter" </w:instrText>
            </w:r>
            <w:r w:rsidRPr="0031671C">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3B2FC8" w14:textId="77777777" w:rsidR="00246E2B" w:rsidRDefault="00246E2B" w:rsidP="00246E2B">
            <w:pPr>
              <w:spacing w:before="20" w:after="20"/>
              <w:jc w:val="right"/>
              <w:rPr>
                <w:sz w:val="12"/>
              </w:rPr>
            </w:pPr>
            <w:r>
              <w:rPr>
                <w:sz w:val="12"/>
              </w:rPr>
              <w:t>(Eb p58)</w:t>
            </w:r>
          </w:p>
        </w:tc>
        <w:tc>
          <w:tcPr>
            <w:tcW w:w="1620" w:type="dxa"/>
            <w:tcBorders>
              <w:top w:val="single" w:sz="4" w:space="0" w:color="auto"/>
            </w:tcBorders>
          </w:tcPr>
          <w:p w14:paraId="72A4F05B"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3 ranks</w:t>
            </w:r>
          </w:p>
          <w:p w14:paraId="3CA5D80F"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3 ranks</w:t>
            </w:r>
          </w:p>
        </w:tc>
        <w:tc>
          <w:tcPr>
            <w:tcW w:w="6300" w:type="dxa"/>
            <w:tcBorders>
              <w:top w:val="single" w:sz="4" w:space="0" w:color="auto"/>
              <w:right w:val="single" w:sz="12" w:space="0" w:color="auto"/>
            </w:tcBorders>
            <w:vAlign w:val="center"/>
          </w:tcPr>
          <w:p w14:paraId="415E7ACF" w14:textId="77777777" w:rsidR="00246E2B" w:rsidRDefault="00246E2B" w:rsidP="00246E2B">
            <w:pPr>
              <w:pStyle w:val="Description"/>
              <w:spacing w:before="20" w:after="0"/>
            </w:pPr>
            <w:r>
              <w:t>+4 bonus on Spot check to oppose Disguise checks.</w:t>
            </w:r>
          </w:p>
          <w:p w14:paraId="609A3C5A" w14:textId="77777777" w:rsidR="00246E2B" w:rsidRDefault="00246E2B" w:rsidP="00246E2B">
            <w:pPr>
              <w:pStyle w:val="Description"/>
              <w:spacing w:before="20"/>
            </w:pPr>
            <w:r>
              <w:t>+4 bonus on Sense Motive checks to oppose Bluff checks.</w:t>
            </w:r>
          </w:p>
        </w:tc>
      </w:tr>
      <w:tr w:rsidR="00246E2B" w14:paraId="64C65A6A" w14:textId="77777777">
        <w:trPr>
          <w:cantSplit/>
        </w:trPr>
        <w:tc>
          <w:tcPr>
            <w:tcW w:w="1620" w:type="dxa"/>
            <w:tcBorders>
              <w:top w:val="single" w:sz="4" w:space="0" w:color="auto"/>
              <w:left w:val="single" w:sz="12" w:space="0" w:color="auto"/>
              <w:bottom w:val="single" w:sz="4" w:space="0" w:color="auto"/>
              <w:right w:val="nil"/>
            </w:tcBorders>
          </w:tcPr>
          <w:p w14:paraId="5917E537" w14:textId="77777777" w:rsidR="00246E2B" w:rsidRPr="00F13FDC" w:rsidRDefault="00246E2B" w:rsidP="00246E2B">
            <w:pPr>
              <w:spacing w:before="20" w:after="20"/>
              <w:ind w:left="72" w:hanging="72"/>
              <w:rPr>
                <w:sz w:val="16"/>
                <w:szCs w:val="16"/>
              </w:rPr>
            </w:pPr>
            <w:r>
              <w:rPr>
                <w:sz w:val="16"/>
                <w:szCs w:val="16"/>
              </w:rPr>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4C14F6B" w14:textId="77777777" w:rsidR="00246E2B" w:rsidRDefault="00246E2B"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07106696" w14:textId="77777777" w:rsidR="00246E2B" w:rsidRDefault="00246E2B" w:rsidP="00246E2B">
            <w:pPr>
              <w:tabs>
                <w:tab w:val="right" w:pos="1404"/>
              </w:tabs>
              <w:spacing w:before="20"/>
              <w:ind w:left="72" w:right="-108" w:hanging="72"/>
              <w:rPr>
                <w:sz w:val="14"/>
              </w:rPr>
            </w:pPr>
            <w:r>
              <w:rPr>
                <w:sz w:val="14"/>
              </w:rPr>
              <w:t xml:space="preserve">Halfling </w:t>
            </w:r>
          </w:p>
          <w:p w14:paraId="1B3C2A23" w14:textId="77777777" w:rsidR="00246E2B" w:rsidRDefault="00246E2B" w:rsidP="00246E2B">
            <w:pPr>
              <w:tabs>
                <w:tab w:val="right" w:pos="1404"/>
              </w:tabs>
              <w:spacing w:before="20"/>
              <w:ind w:left="72" w:right="-108" w:hanging="72"/>
              <w:rPr>
                <w:sz w:val="14"/>
              </w:rPr>
            </w:pPr>
            <w:r>
              <w:rPr>
                <w:sz w:val="14"/>
              </w:rPr>
              <w:t xml:space="preserve">–or– </w:t>
            </w:r>
          </w:p>
          <w:p w14:paraId="6E29498B"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40F7489D"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69A99742"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A1CB238" w14:textId="77777777" w:rsidR="00246E2B" w:rsidRDefault="00246E2B" w:rsidP="00246E2B">
            <w:pPr>
              <w:pStyle w:val="Description"/>
              <w:spacing w:before="20" w:after="0"/>
            </w:pPr>
            <w:r>
              <w:t xml:space="preserve">Gain the following abilities:  </w:t>
            </w:r>
          </w:p>
          <w:p w14:paraId="29EDCFC2" w14:textId="77777777" w:rsidR="00246E2B" w:rsidRDefault="00246E2B"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23480EE9" w14:textId="77777777" w:rsidR="00246E2B" w:rsidRDefault="00246E2B"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1E70B46C" w14:textId="77777777" w:rsidR="00246E2B" w:rsidRPr="00D00DE2" w:rsidRDefault="00246E2B"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bl>
    <w:p w14:paraId="288783C7" w14:textId="77777777" w:rsidR="00246E2B" w:rsidRDefault="00246E2B" w:rsidP="00246E2B">
      <w:pPr>
        <w:rPr>
          <w:sz w:val="16"/>
          <w:szCs w:val="16"/>
        </w:rPr>
      </w:pPr>
    </w:p>
    <w:p w14:paraId="71D73904" w14:textId="77777777" w:rsidR="00246E2B" w:rsidRDefault="00246E2B" w:rsidP="00246E2B">
      <w:pPr>
        <w:rPr>
          <w:sz w:val="16"/>
          <w:szCs w:val="16"/>
        </w:rPr>
      </w:pPr>
    </w:p>
    <w:p w14:paraId="68B3327B" w14:textId="77777777" w:rsidR="00246E2B" w:rsidRDefault="00246E2B" w:rsidP="00246E2B">
      <w:pPr>
        <w:pStyle w:val="Heading2"/>
      </w:pPr>
      <w:bookmarkStart w:id="190" w:name="_Toc173668290"/>
      <w:r>
        <w:t>Sleight of Hand</w:t>
      </w:r>
      <w:bookmarkEnd w:id="190"/>
    </w:p>
    <w:p w14:paraId="3DA4856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2B8A96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B9EAFC2" w14:textId="77777777" w:rsidR="00246E2B" w:rsidRPr="00994F34" w:rsidRDefault="00246E2B" w:rsidP="00246E2B">
            <w:pPr>
              <w:spacing w:before="20" w:after="20"/>
              <w:ind w:left="72" w:hanging="72"/>
              <w:rPr>
                <w:sz w:val="18"/>
                <w:szCs w:val="18"/>
              </w:rPr>
            </w:pPr>
            <w:r w:rsidRPr="00994F34">
              <w:rPr>
                <w:sz w:val="18"/>
                <w:szCs w:val="18"/>
              </w:rPr>
              <w:t>Requires Sleight of Hand</w:t>
            </w:r>
          </w:p>
        </w:tc>
        <w:tc>
          <w:tcPr>
            <w:tcW w:w="900" w:type="dxa"/>
            <w:tcBorders>
              <w:top w:val="single" w:sz="12" w:space="0" w:color="auto"/>
              <w:left w:val="nil"/>
              <w:bottom w:val="double" w:sz="6" w:space="0" w:color="auto"/>
            </w:tcBorders>
            <w:vAlign w:val="center"/>
          </w:tcPr>
          <w:p w14:paraId="41C9A288"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F6D1B63"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7C098F4" w14:textId="77777777" w:rsidR="00246E2B" w:rsidRDefault="00246E2B" w:rsidP="00246E2B">
            <w:pPr>
              <w:spacing w:before="20" w:after="20"/>
              <w:ind w:left="72" w:hanging="72"/>
              <w:rPr>
                <w:sz w:val="16"/>
              </w:rPr>
            </w:pPr>
            <w:r>
              <w:rPr>
                <w:sz w:val="16"/>
              </w:rPr>
              <w:t>Description</w:t>
            </w:r>
          </w:p>
        </w:tc>
      </w:tr>
      <w:tr w:rsidR="00246E2B" w14:paraId="5D3AE477" w14:textId="77777777">
        <w:trPr>
          <w:cantSplit/>
        </w:trPr>
        <w:tc>
          <w:tcPr>
            <w:tcW w:w="1620" w:type="dxa"/>
            <w:tcBorders>
              <w:left w:val="single" w:sz="12" w:space="0" w:color="auto"/>
              <w:right w:val="nil"/>
            </w:tcBorders>
          </w:tcPr>
          <w:p w14:paraId="41468E75" w14:textId="77777777" w:rsidR="00246E2B" w:rsidRDefault="00246E2B" w:rsidP="00246E2B">
            <w:pPr>
              <w:spacing w:before="20" w:after="20"/>
              <w:ind w:left="72" w:hanging="72"/>
              <w:rPr>
                <w:sz w:val="16"/>
              </w:rPr>
            </w:pPr>
            <w:r>
              <w:rPr>
                <w:sz w:val="16"/>
              </w:rPr>
              <w:t>Cutpurse</w:t>
            </w:r>
            <w:r w:rsidRPr="002B5820">
              <w:rPr>
                <w:sz w:val="16"/>
                <w:szCs w:val="16"/>
              </w:rPr>
              <w:fldChar w:fldCharType="begin"/>
            </w:r>
            <w:r w:rsidRPr="002B5820">
              <w:rPr>
                <w:sz w:val="16"/>
                <w:szCs w:val="16"/>
              </w:rPr>
              <w:instrText xml:space="preserve"> XE "</w:instrText>
            </w:r>
            <w:r>
              <w:rPr>
                <w:sz w:val="16"/>
              </w:rPr>
              <w:instrText>Cutpurse</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4AD3FC64" w14:textId="77777777" w:rsidR="00246E2B" w:rsidRDefault="00246E2B" w:rsidP="00246E2B">
            <w:pPr>
              <w:spacing w:before="20" w:after="20"/>
              <w:jc w:val="right"/>
              <w:rPr>
                <w:sz w:val="12"/>
              </w:rPr>
            </w:pPr>
            <w:r>
              <w:rPr>
                <w:sz w:val="12"/>
              </w:rPr>
              <w:t>(DR322 p37)</w:t>
            </w:r>
          </w:p>
        </w:tc>
        <w:tc>
          <w:tcPr>
            <w:tcW w:w="1620" w:type="dxa"/>
          </w:tcPr>
          <w:p w14:paraId="418652A8" w14:textId="77777777" w:rsidR="00246E2B" w:rsidRDefault="00246E2B" w:rsidP="00246E2B">
            <w:pPr>
              <w:spacing w:before="20"/>
              <w:ind w:left="72" w:right="-108" w:hanging="72"/>
              <w:rPr>
                <w:sz w:val="14"/>
              </w:rPr>
            </w:pPr>
            <w:r>
              <w:rPr>
                <w:sz w:val="14"/>
              </w:rPr>
              <w:t>Improved Unarmed Strike</w:t>
            </w:r>
          </w:p>
          <w:p w14:paraId="591DD810" w14:textId="77777777" w:rsidR="00246E2B" w:rsidRDefault="00246E2B" w:rsidP="00246E2B">
            <w:pPr>
              <w:spacing w:before="20"/>
              <w:ind w:left="72" w:right="-108" w:hanging="72"/>
              <w:rPr>
                <w:sz w:val="14"/>
              </w:rPr>
            </w:pPr>
            <w:r>
              <w:rPr>
                <w:sz w:val="14"/>
              </w:rPr>
              <w:t>Sleight of Hand:  5 ranks</w:t>
            </w:r>
          </w:p>
        </w:tc>
        <w:tc>
          <w:tcPr>
            <w:tcW w:w="6300" w:type="dxa"/>
            <w:tcBorders>
              <w:right w:val="single" w:sz="12" w:space="0" w:color="auto"/>
            </w:tcBorders>
            <w:vAlign w:val="center"/>
          </w:tcPr>
          <w:p w14:paraId="68F6C044" w14:textId="77777777" w:rsidR="00246E2B" w:rsidRPr="002F3009" w:rsidRDefault="00246E2B" w:rsidP="00246E2B">
            <w:pPr>
              <w:pStyle w:val="Description"/>
              <w:spacing w:before="20"/>
            </w:pPr>
            <w:r>
              <w:t>When is melee combat, you may attempt a Sleight of Hand check to pickpocket your opponent without generating an Attack of Opportunity.  If you beat his/her Spot check, opponent thinks the attempt was some type of combat movement.</w:t>
            </w:r>
          </w:p>
        </w:tc>
      </w:tr>
      <w:tr w:rsidR="00246E2B" w14:paraId="0C9A6EE7" w14:textId="77777777">
        <w:trPr>
          <w:cantSplit/>
        </w:trPr>
        <w:tc>
          <w:tcPr>
            <w:tcW w:w="1620" w:type="dxa"/>
            <w:tcBorders>
              <w:left w:val="single" w:sz="12" w:space="0" w:color="auto"/>
              <w:right w:val="nil"/>
            </w:tcBorders>
          </w:tcPr>
          <w:p w14:paraId="375B9B6C" w14:textId="77777777" w:rsidR="00246E2B" w:rsidRDefault="00246E2B" w:rsidP="00246E2B">
            <w:pPr>
              <w:spacing w:before="20" w:after="20"/>
              <w:ind w:left="72" w:hanging="72"/>
              <w:rPr>
                <w:sz w:val="16"/>
              </w:rPr>
            </w:pPr>
            <w:r>
              <w:rPr>
                <w:sz w:val="16"/>
              </w:rPr>
              <w:t>Flick of the Wrist</w:t>
            </w:r>
            <w:r w:rsidRPr="0031671C">
              <w:rPr>
                <w:sz w:val="16"/>
                <w:szCs w:val="16"/>
              </w:rPr>
              <w:fldChar w:fldCharType="begin"/>
            </w:r>
            <w:r w:rsidRPr="0031671C">
              <w:rPr>
                <w:sz w:val="16"/>
                <w:szCs w:val="16"/>
              </w:rPr>
              <w:instrText xml:space="preserve"> XE "Flick of the Wrist" </w:instrText>
            </w:r>
            <w:r w:rsidRPr="0031671C">
              <w:rPr>
                <w:sz w:val="16"/>
                <w:szCs w:val="16"/>
              </w:rPr>
              <w:fldChar w:fldCharType="end"/>
            </w:r>
            <w:r>
              <w:rPr>
                <w:sz w:val="16"/>
              </w:rPr>
              <w:br/>
            </w:r>
            <w:r>
              <w:rPr>
                <w:sz w:val="14"/>
              </w:rPr>
              <w:t>[General]</w:t>
            </w:r>
          </w:p>
        </w:tc>
        <w:tc>
          <w:tcPr>
            <w:tcW w:w="900" w:type="dxa"/>
            <w:tcBorders>
              <w:left w:val="nil"/>
            </w:tcBorders>
            <w:vAlign w:val="bottom"/>
          </w:tcPr>
          <w:p w14:paraId="5066512E" w14:textId="77777777" w:rsidR="00246E2B" w:rsidRDefault="00246E2B" w:rsidP="00246E2B">
            <w:pPr>
              <w:spacing w:before="20" w:after="20"/>
              <w:jc w:val="right"/>
              <w:rPr>
                <w:sz w:val="12"/>
              </w:rPr>
            </w:pPr>
            <w:r>
              <w:rPr>
                <w:sz w:val="12"/>
              </w:rPr>
              <w:t>(CWar p99)</w:t>
            </w:r>
            <w:r>
              <w:rPr>
                <w:sz w:val="12"/>
              </w:rPr>
              <w:br/>
              <w:t>(RotW p150)</w:t>
            </w:r>
          </w:p>
        </w:tc>
        <w:tc>
          <w:tcPr>
            <w:tcW w:w="1620" w:type="dxa"/>
          </w:tcPr>
          <w:p w14:paraId="00452E7A" w14:textId="77777777" w:rsidR="00246E2B" w:rsidRDefault="00246E2B" w:rsidP="00246E2B">
            <w:pPr>
              <w:ind w:left="72" w:hanging="72"/>
              <w:rPr>
                <w:sz w:val="14"/>
              </w:rPr>
            </w:pPr>
            <w:r>
              <w:rPr>
                <w:sz w:val="14"/>
              </w:rPr>
              <w:t>Dexterity 17</w:t>
            </w:r>
          </w:p>
          <w:p w14:paraId="7914ACD9" w14:textId="77777777" w:rsidR="00246E2B" w:rsidRDefault="00246E2B" w:rsidP="00246E2B">
            <w:pPr>
              <w:ind w:left="72" w:hanging="72"/>
              <w:rPr>
                <w:sz w:val="14"/>
              </w:rPr>
            </w:pPr>
            <w:r>
              <w:rPr>
                <w:sz w:val="14"/>
              </w:rPr>
              <w:t>Quick Draw</w:t>
            </w:r>
          </w:p>
          <w:p w14:paraId="2937F952" w14:textId="77777777" w:rsidR="00246E2B" w:rsidRDefault="00246E2B" w:rsidP="00246E2B">
            <w:pPr>
              <w:ind w:left="72" w:hanging="72"/>
              <w:rPr>
                <w:sz w:val="14"/>
              </w:rPr>
            </w:pPr>
            <w:r>
              <w:rPr>
                <w:sz w:val="14"/>
              </w:rPr>
              <w:t>Sleight of Hand:  5 ranks</w:t>
            </w:r>
          </w:p>
        </w:tc>
        <w:tc>
          <w:tcPr>
            <w:tcW w:w="6300" w:type="dxa"/>
            <w:tcBorders>
              <w:right w:val="single" w:sz="12" w:space="0" w:color="auto"/>
            </w:tcBorders>
            <w:vAlign w:val="center"/>
          </w:tcPr>
          <w:p w14:paraId="636483A5" w14:textId="77777777" w:rsidR="00246E2B" w:rsidRDefault="00246E2B" w:rsidP="00246E2B">
            <w:pPr>
              <w:pStyle w:val="Description"/>
              <w:spacing w:before="20" w:after="0"/>
            </w:pPr>
            <w:r>
              <w:t>If you draw a Light weapon and attack with it in the same round, your opponent is Flat-Footed for the first attack.</w:t>
            </w:r>
          </w:p>
          <w:p w14:paraId="221B4E60" w14:textId="77777777" w:rsidR="00246E2B" w:rsidRDefault="00246E2B" w:rsidP="00246E2B">
            <w:pPr>
              <w:pStyle w:val="Description"/>
              <w:spacing w:before="20"/>
            </w:pPr>
            <w:r>
              <w:t>This ability can only be used once per round and only once per opponent in a given battle.</w:t>
            </w:r>
          </w:p>
        </w:tc>
      </w:tr>
    </w:tbl>
    <w:p w14:paraId="1B9D45F9" w14:textId="77777777" w:rsidR="00246E2B" w:rsidRDefault="00246E2B" w:rsidP="00246E2B">
      <w:pPr>
        <w:pStyle w:val="Normal8pt"/>
      </w:pPr>
    </w:p>
    <w:p w14:paraId="7B9221D1" w14:textId="77777777" w:rsidR="00246E2B" w:rsidRDefault="00246E2B" w:rsidP="00246E2B">
      <w:pPr>
        <w:pStyle w:val="Normal8pt"/>
      </w:pPr>
    </w:p>
    <w:p w14:paraId="30285041" w14:textId="77777777" w:rsidR="00246E2B" w:rsidRDefault="00246E2B" w:rsidP="00246E2B">
      <w:pPr>
        <w:pStyle w:val="Heading2"/>
      </w:pPr>
      <w:bookmarkStart w:id="191" w:name="_Toc173668291"/>
      <w:r>
        <w:t>Spellcraft</w:t>
      </w:r>
      <w:bookmarkEnd w:id="191"/>
    </w:p>
    <w:p w14:paraId="159B94D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F365A99"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CAAFEE4" w14:textId="77777777" w:rsidR="00246E2B" w:rsidRPr="00994F34" w:rsidRDefault="00246E2B" w:rsidP="00246E2B">
            <w:pPr>
              <w:spacing w:before="20" w:after="20"/>
              <w:ind w:left="72" w:hanging="72"/>
              <w:rPr>
                <w:sz w:val="18"/>
                <w:szCs w:val="18"/>
              </w:rPr>
            </w:pPr>
            <w:r w:rsidRPr="00994F34">
              <w:rPr>
                <w:sz w:val="18"/>
                <w:szCs w:val="18"/>
              </w:rPr>
              <w:t>Requires Spellcraft</w:t>
            </w:r>
          </w:p>
        </w:tc>
        <w:tc>
          <w:tcPr>
            <w:tcW w:w="900" w:type="dxa"/>
            <w:tcBorders>
              <w:top w:val="single" w:sz="12" w:space="0" w:color="auto"/>
              <w:left w:val="nil"/>
              <w:bottom w:val="double" w:sz="6" w:space="0" w:color="auto"/>
            </w:tcBorders>
            <w:vAlign w:val="center"/>
          </w:tcPr>
          <w:p w14:paraId="17011612"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FB86E95"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1770CE5" w14:textId="77777777" w:rsidR="00246E2B" w:rsidRDefault="00246E2B" w:rsidP="00246E2B">
            <w:pPr>
              <w:spacing w:before="20" w:after="20"/>
              <w:ind w:left="72" w:hanging="72"/>
              <w:rPr>
                <w:sz w:val="16"/>
              </w:rPr>
            </w:pPr>
            <w:r>
              <w:rPr>
                <w:sz w:val="16"/>
              </w:rPr>
              <w:t>Description</w:t>
            </w:r>
          </w:p>
        </w:tc>
      </w:tr>
      <w:tr w:rsidR="00246E2B" w14:paraId="6586DD96" w14:textId="77777777">
        <w:trPr>
          <w:cantSplit/>
        </w:trPr>
        <w:tc>
          <w:tcPr>
            <w:tcW w:w="1620" w:type="dxa"/>
            <w:tcBorders>
              <w:top w:val="double" w:sz="6" w:space="0" w:color="auto"/>
              <w:left w:val="single" w:sz="12" w:space="0" w:color="auto"/>
              <w:right w:val="nil"/>
            </w:tcBorders>
          </w:tcPr>
          <w:p w14:paraId="733E7C44" w14:textId="77777777" w:rsidR="00246E2B" w:rsidRDefault="00246E2B"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3F323C75" w14:textId="77777777" w:rsidR="00246E2B" w:rsidRDefault="00246E2B" w:rsidP="00246E2B">
            <w:pPr>
              <w:spacing w:before="20" w:after="20"/>
              <w:ind w:left="-108"/>
              <w:jc w:val="right"/>
              <w:rPr>
                <w:sz w:val="12"/>
              </w:rPr>
            </w:pPr>
            <w:r>
              <w:rPr>
                <w:sz w:val="12"/>
              </w:rPr>
              <w:t>(CAdv p103)</w:t>
            </w:r>
          </w:p>
        </w:tc>
        <w:tc>
          <w:tcPr>
            <w:tcW w:w="1620" w:type="dxa"/>
            <w:tcBorders>
              <w:top w:val="double" w:sz="6" w:space="0" w:color="auto"/>
            </w:tcBorders>
          </w:tcPr>
          <w:p w14:paraId="054622CF" w14:textId="77777777" w:rsidR="00246E2B" w:rsidRDefault="00246E2B" w:rsidP="00246E2B">
            <w:pPr>
              <w:tabs>
                <w:tab w:val="right" w:pos="1404"/>
              </w:tabs>
              <w:spacing w:before="20"/>
              <w:ind w:left="72" w:hanging="72"/>
              <w:rPr>
                <w:sz w:val="14"/>
              </w:rPr>
            </w:pPr>
            <w:r>
              <w:rPr>
                <w:sz w:val="14"/>
              </w:rPr>
              <w:t>Appraise:</w:t>
            </w:r>
            <w:r w:rsidRPr="003B2FF5">
              <w:rPr>
                <w:sz w:val="14"/>
                <w:szCs w:val="14"/>
              </w:rPr>
              <w:t xml:space="preserve"> </w:t>
            </w:r>
            <w:r w:rsidRPr="003B2FF5">
              <w:rPr>
                <w:sz w:val="14"/>
                <w:szCs w:val="14"/>
              </w:rPr>
              <w:tab/>
            </w:r>
            <w:r>
              <w:rPr>
                <w:sz w:val="14"/>
              </w:rPr>
              <w:t>5 ranks</w:t>
            </w:r>
          </w:p>
          <w:p w14:paraId="6EB20B8E" w14:textId="77777777" w:rsidR="00246E2B" w:rsidRDefault="00246E2B" w:rsidP="00246E2B">
            <w:pPr>
              <w:tabs>
                <w:tab w:val="right" w:pos="1404"/>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5 ranks</w:t>
            </w:r>
          </w:p>
          <w:p w14:paraId="3F7234CE" w14:textId="77777777" w:rsidR="00246E2B" w:rsidRDefault="00246E2B" w:rsidP="00246E2B">
            <w:pPr>
              <w:tabs>
                <w:tab w:val="right" w:pos="1404"/>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5 ranks</w:t>
            </w:r>
          </w:p>
        </w:tc>
        <w:tc>
          <w:tcPr>
            <w:tcW w:w="6300" w:type="dxa"/>
            <w:tcBorders>
              <w:top w:val="double" w:sz="6" w:space="0" w:color="auto"/>
              <w:right w:val="single" w:sz="12" w:space="0" w:color="auto"/>
            </w:tcBorders>
            <w:vAlign w:val="center"/>
          </w:tcPr>
          <w:p w14:paraId="1B60A42C" w14:textId="77777777" w:rsidR="00246E2B" w:rsidRDefault="00246E2B" w:rsidP="00246E2B">
            <w:pPr>
              <w:pStyle w:val="Description"/>
              <w:spacing w:before="20"/>
            </w:pPr>
            <w:r>
              <w:t>If you know an item is magical, you may spend 8 hours and 25 gp in special materials to make an Appraise check (DC 10 + item’s caster level) to determine its exact properties.</w:t>
            </w:r>
          </w:p>
        </w:tc>
      </w:tr>
      <w:tr w:rsidR="00246E2B" w14:paraId="2064C5B0" w14:textId="77777777">
        <w:trPr>
          <w:cantSplit/>
        </w:trPr>
        <w:tc>
          <w:tcPr>
            <w:tcW w:w="1620" w:type="dxa"/>
            <w:tcBorders>
              <w:top w:val="single" w:sz="4" w:space="0" w:color="auto"/>
              <w:left w:val="single" w:sz="12" w:space="0" w:color="auto"/>
              <w:bottom w:val="single" w:sz="4" w:space="0" w:color="auto"/>
              <w:right w:val="nil"/>
            </w:tcBorders>
          </w:tcPr>
          <w:p w14:paraId="01EFA6C7" w14:textId="77777777" w:rsidR="00246E2B" w:rsidRDefault="00246E2B" w:rsidP="00246E2B">
            <w:pPr>
              <w:spacing w:before="20" w:after="20"/>
              <w:ind w:left="72" w:hanging="72"/>
              <w:rPr>
                <w:color w:val="000000"/>
                <w:sz w:val="16"/>
              </w:rPr>
            </w:pPr>
            <w:r>
              <w:rPr>
                <w:color w:val="000000"/>
                <w:sz w:val="16"/>
              </w:rPr>
              <w:t>Arcane Discipl</w:t>
            </w:r>
            <w:r w:rsidRPr="0031671C">
              <w:rPr>
                <w:color w:val="000000"/>
                <w:sz w:val="16"/>
                <w:szCs w:val="16"/>
              </w:rPr>
              <w:t>e</w:t>
            </w:r>
            <w:r w:rsidRPr="0031671C">
              <w:rPr>
                <w:color w:val="000000"/>
                <w:sz w:val="16"/>
                <w:szCs w:val="16"/>
              </w:rPr>
              <w:fldChar w:fldCharType="begin"/>
            </w:r>
            <w:r w:rsidRPr="0031671C">
              <w:rPr>
                <w:sz w:val="16"/>
                <w:szCs w:val="16"/>
              </w:rPr>
              <w:instrText xml:space="preserve"> XE "</w:instrText>
            </w:r>
            <w:r w:rsidRPr="0031671C">
              <w:rPr>
                <w:color w:val="000000"/>
                <w:sz w:val="16"/>
                <w:szCs w:val="16"/>
              </w:rPr>
              <w:instrText>Arcane Disciple</w:instrText>
            </w:r>
            <w:r w:rsidRPr="0031671C">
              <w:rPr>
                <w:sz w:val="16"/>
                <w:szCs w:val="16"/>
              </w:rPr>
              <w:instrText xml:space="preserve">" </w:instrText>
            </w:r>
            <w:r w:rsidRPr="0031671C">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1DDC741" w14:textId="77777777" w:rsidR="00246E2B" w:rsidRDefault="00246E2B" w:rsidP="00246E2B">
            <w:pPr>
              <w:spacing w:before="20" w:after="20"/>
              <w:ind w:left="-108"/>
              <w:jc w:val="right"/>
              <w:rPr>
                <w:sz w:val="12"/>
              </w:rPr>
            </w:pPr>
            <w:r>
              <w:rPr>
                <w:sz w:val="12"/>
              </w:rPr>
              <w:t>(CDiv p79)</w:t>
            </w:r>
          </w:p>
        </w:tc>
        <w:tc>
          <w:tcPr>
            <w:tcW w:w="1620" w:type="dxa"/>
            <w:tcBorders>
              <w:top w:val="single" w:sz="4" w:space="0" w:color="auto"/>
              <w:left w:val="single" w:sz="4" w:space="0" w:color="auto"/>
              <w:bottom w:val="single" w:sz="4" w:space="0" w:color="auto"/>
              <w:right w:val="single" w:sz="4" w:space="0" w:color="auto"/>
            </w:tcBorders>
          </w:tcPr>
          <w:p w14:paraId="1431F3D7" w14:textId="77777777" w:rsidR="00246E2B" w:rsidRDefault="00246E2B" w:rsidP="00246E2B">
            <w:pPr>
              <w:tabs>
                <w:tab w:val="right" w:pos="1404"/>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5B6446CF"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4 ranks</w:t>
            </w:r>
          </w:p>
          <w:p w14:paraId="30FD6CE2" w14:textId="77777777" w:rsidR="00246E2B" w:rsidRDefault="00246E2B" w:rsidP="00246E2B">
            <w:pPr>
              <w:tabs>
                <w:tab w:val="right" w:pos="1404"/>
              </w:tabs>
              <w:spacing w:before="20"/>
              <w:ind w:left="72" w:right="-108" w:hanging="72"/>
              <w:rPr>
                <w:sz w:val="14"/>
              </w:rPr>
            </w:pPr>
            <w:r>
              <w:rPr>
                <w:sz w:val="14"/>
              </w:rPr>
              <w:t>Able to cast Arcane spells</w:t>
            </w:r>
          </w:p>
          <w:p w14:paraId="0546F358" w14:textId="77777777" w:rsidR="00246E2B" w:rsidRDefault="00246E2B" w:rsidP="00246E2B">
            <w:pPr>
              <w:tabs>
                <w:tab w:val="right" w:pos="1404"/>
              </w:tabs>
              <w:spacing w:before="20"/>
              <w:ind w:left="72" w:hanging="72"/>
              <w:rPr>
                <w:sz w:val="14"/>
              </w:rPr>
            </w:pPr>
            <w:r>
              <w:rPr>
                <w:sz w:val="14"/>
              </w:rPr>
              <w:t>Same alignment as your Patron deity</w:t>
            </w:r>
          </w:p>
        </w:tc>
        <w:tc>
          <w:tcPr>
            <w:tcW w:w="6300" w:type="dxa"/>
            <w:tcBorders>
              <w:top w:val="single" w:sz="4" w:space="0" w:color="auto"/>
              <w:left w:val="single" w:sz="4" w:space="0" w:color="auto"/>
              <w:bottom w:val="single" w:sz="4" w:space="0" w:color="auto"/>
              <w:right w:val="single" w:sz="12" w:space="0" w:color="auto"/>
            </w:tcBorders>
            <w:vAlign w:val="center"/>
          </w:tcPr>
          <w:p w14:paraId="0DF23743" w14:textId="77777777" w:rsidR="00246E2B" w:rsidRDefault="00246E2B" w:rsidP="00246E2B">
            <w:pPr>
              <w:pStyle w:val="Description"/>
              <w:spacing w:before="20" w:after="0"/>
            </w:pPr>
            <w:r>
              <w:t>Spells from of your Patron Deity’s Domains are added to your Arcane spell list.  You may memorize or spontaneously cast one per level each day.  The availability of the spell is based on your Wisdom (i.e., you must have a Wisdom of 10 + spell level to use a given spell) and all save DC’s are calculated from your Wisdom score.</w:t>
            </w:r>
          </w:p>
          <w:p w14:paraId="203EB2F9" w14:textId="77777777" w:rsidR="00246E2B" w:rsidRDefault="00246E2B" w:rsidP="00246E2B">
            <w:pPr>
              <w:pStyle w:val="Description"/>
              <w:spacing w:before="20"/>
            </w:pPr>
            <w:r>
              <w:t>You may take this feat more than once.  Each time, you gain a different Domain from you Patron Deity.</w:t>
            </w:r>
          </w:p>
        </w:tc>
      </w:tr>
      <w:tr w:rsidR="00246E2B" w14:paraId="6085B5CF" w14:textId="77777777">
        <w:trPr>
          <w:cantSplit/>
        </w:trPr>
        <w:tc>
          <w:tcPr>
            <w:tcW w:w="1620" w:type="dxa"/>
            <w:tcBorders>
              <w:left w:val="single" w:sz="12" w:space="0" w:color="auto"/>
              <w:right w:val="nil"/>
            </w:tcBorders>
          </w:tcPr>
          <w:p w14:paraId="5500B280" w14:textId="77777777" w:rsidR="00246E2B" w:rsidRDefault="00246E2B" w:rsidP="00246E2B">
            <w:pPr>
              <w:spacing w:before="20" w:after="20"/>
              <w:ind w:left="72" w:hanging="72"/>
              <w:rPr>
                <w:sz w:val="16"/>
              </w:rPr>
            </w:pPr>
            <w:r>
              <w:rPr>
                <w:sz w:val="16"/>
              </w:rPr>
              <w:t>Astral Tracking</w:t>
            </w:r>
            <w:r>
              <w:rPr>
                <w:sz w:val="16"/>
              </w:rPr>
              <w:br/>
            </w:r>
            <w:r>
              <w:rPr>
                <w:sz w:val="14"/>
              </w:rPr>
              <w:t>[General]</w:t>
            </w:r>
            <w:r w:rsidRPr="0031671C">
              <w:rPr>
                <w:sz w:val="16"/>
                <w:szCs w:val="16"/>
              </w:rPr>
              <w:fldChar w:fldCharType="begin"/>
            </w:r>
            <w:r w:rsidRPr="0031671C">
              <w:rPr>
                <w:sz w:val="16"/>
                <w:szCs w:val="16"/>
              </w:rPr>
              <w:instrText xml:space="preserve"> XE "Astral Tracking" </w:instrText>
            </w:r>
            <w:r w:rsidRPr="0031671C">
              <w:rPr>
                <w:sz w:val="16"/>
                <w:szCs w:val="16"/>
              </w:rPr>
              <w:fldChar w:fldCharType="end"/>
            </w:r>
          </w:p>
        </w:tc>
        <w:tc>
          <w:tcPr>
            <w:tcW w:w="900" w:type="dxa"/>
            <w:tcBorders>
              <w:left w:val="nil"/>
            </w:tcBorders>
            <w:vAlign w:val="bottom"/>
          </w:tcPr>
          <w:p w14:paraId="16CCAFDF" w14:textId="77777777" w:rsidR="00246E2B" w:rsidRDefault="00246E2B" w:rsidP="00246E2B">
            <w:pPr>
              <w:spacing w:before="20" w:after="20"/>
              <w:ind w:left="-108"/>
              <w:jc w:val="right"/>
              <w:rPr>
                <w:sz w:val="12"/>
              </w:rPr>
            </w:pPr>
            <w:r>
              <w:rPr>
                <w:sz w:val="12"/>
              </w:rPr>
              <w:t>(DR313 p110)</w:t>
            </w:r>
          </w:p>
        </w:tc>
        <w:tc>
          <w:tcPr>
            <w:tcW w:w="1620" w:type="dxa"/>
          </w:tcPr>
          <w:p w14:paraId="4583A98C" w14:textId="77777777" w:rsidR="00246E2B" w:rsidRDefault="00246E2B" w:rsidP="00246E2B">
            <w:pPr>
              <w:tabs>
                <w:tab w:val="right" w:pos="1404"/>
              </w:tabs>
              <w:spacing w:before="20"/>
              <w:ind w:left="72" w:hanging="72"/>
              <w:rPr>
                <w:sz w:val="14"/>
              </w:rPr>
            </w:pPr>
            <w:r>
              <w:rPr>
                <w:sz w:val="14"/>
              </w:rPr>
              <w:t>Track</w:t>
            </w:r>
          </w:p>
          <w:p w14:paraId="670C27CA" w14:textId="77777777" w:rsidR="00246E2B" w:rsidRDefault="00246E2B"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585F589B" w14:textId="77777777" w:rsidR="00246E2B" w:rsidRDefault="00246E2B" w:rsidP="00246E2B">
            <w:pPr>
              <w:tabs>
                <w:tab w:val="right" w:pos="1404"/>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8 ranks</w:t>
            </w:r>
          </w:p>
          <w:p w14:paraId="5CD7258C"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44C853A3" w14:textId="77777777" w:rsidR="00246E2B" w:rsidRDefault="00246E2B" w:rsidP="00246E2B">
            <w:pPr>
              <w:pStyle w:val="Description"/>
              <w:spacing w:before="20" w:after="0"/>
            </w:pPr>
            <w:r>
              <w:t>You may make Survival checks to track creatures through the planes.</w:t>
            </w:r>
          </w:p>
          <w:p w14:paraId="543D5DA5" w14:textId="77777777" w:rsidR="00246E2B" w:rsidRDefault="00246E2B" w:rsidP="00246E2B">
            <w:pPr>
              <w:pStyle w:val="Description"/>
              <w:spacing w:before="20" w:after="0"/>
            </w:pPr>
            <w:r>
              <w:t>1. Track through the featureless Astral Plane – DC 25.</w:t>
            </w:r>
          </w:p>
          <w:p w14:paraId="513E5D14" w14:textId="77777777" w:rsidR="00246E2B" w:rsidRDefault="00246E2B"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246E2B" w14:paraId="46879865" w14:textId="77777777">
        <w:trPr>
          <w:cantSplit/>
        </w:trPr>
        <w:tc>
          <w:tcPr>
            <w:tcW w:w="1620" w:type="dxa"/>
            <w:tcBorders>
              <w:top w:val="single" w:sz="4" w:space="0" w:color="auto"/>
              <w:left w:val="single" w:sz="12" w:space="0" w:color="auto"/>
              <w:bottom w:val="single" w:sz="4" w:space="0" w:color="auto"/>
              <w:right w:val="nil"/>
            </w:tcBorders>
          </w:tcPr>
          <w:p w14:paraId="049CB579" w14:textId="77777777" w:rsidR="00246E2B" w:rsidRDefault="00246E2B" w:rsidP="00246E2B">
            <w:pPr>
              <w:spacing w:before="20" w:after="20"/>
              <w:ind w:left="72" w:hanging="72"/>
              <w:rPr>
                <w:sz w:val="16"/>
              </w:rPr>
            </w:pPr>
            <w:r>
              <w:rPr>
                <w:sz w:val="16"/>
              </w:rPr>
              <w:t xml:space="preserve">Extraordinary Spell Aim </w:t>
            </w:r>
            <w:r w:rsidRPr="00EE009B">
              <w:rPr>
                <w:sz w:val="16"/>
              </w:rPr>
              <w:fldChar w:fldCharType="begin"/>
            </w:r>
            <w:r w:rsidRPr="00EE009B">
              <w:rPr>
                <w:sz w:val="16"/>
              </w:rPr>
              <w:instrText xml:space="preserve"> XE "</w:instrText>
            </w:r>
            <w:r>
              <w:rPr>
                <w:sz w:val="16"/>
              </w:rPr>
              <w:instrText>Extraordinary Spell Aim</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AEA8C52" w14:textId="77777777" w:rsidR="00246E2B" w:rsidRDefault="00246E2B"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6315E374" w14:textId="77777777" w:rsidR="00246E2B" w:rsidRDefault="00246E2B" w:rsidP="00246E2B">
            <w:pPr>
              <w:tabs>
                <w:tab w:val="right" w:pos="1404"/>
              </w:tabs>
              <w:spacing w:before="20"/>
              <w:ind w:left="72" w:right="-108" w:hanging="72"/>
              <w:rPr>
                <w:sz w:val="14"/>
              </w:rPr>
            </w:pPr>
            <w:r>
              <w:rPr>
                <w:sz w:val="14"/>
              </w:rPr>
              <w:t>Spellcraft:  15 ranks</w:t>
            </w:r>
          </w:p>
        </w:tc>
        <w:tc>
          <w:tcPr>
            <w:tcW w:w="6300" w:type="dxa"/>
            <w:tcBorders>
              <w:top w:val="single" w:sz="4" w:space="0" w:color="auto"/>
              <w:left w:val="single" w:sz="4" w:space="0" w:color="auto"/>
              <w:bottom w:val="single" w:sz="4" w:space="0" w:color="auto"/>
              <w:right w:val="single" w:sz="12" w:space="0" w:color="auto"/>
            </w:tcBorders>
            <w:vAlign w:val="center"/>
          </w:tcPr>
          <w:p w14:paraId="59C3C5C9" w14:textId="77777777" w:rsidR="00246E2B" w:rsidRPr="002F3009" w:rsidRDefault="00246E2B" w:rsidP="00246E2B">
            <w:pPr>
              <w:pStyle w:val="Description"/>
              <w:spacing w:before="20"/>
            </w:pPr>
            <w:r>
              <w:t>With a Spellcraft check (DC 25 + spell level) you can shape an area spell so it does not affect one creature within its area. Casting a spell affected by this feat is a Full Round action, unless the spell’s casting time is greater, in which case the casting time in unchanged.</w:t>
            </w:r>
          </w:p>
        </w:tc>
      </w:tr>
      <w:tr w:rsidR="00246E2B" w14:paraId="3ABDEB4D" w14:textId="77777777">
        <w:trPr>
          <w:cantSplit/>
        </w:trPr>
        <w:tc>
          <w:tcPr>
            <w:tcW w:w="1620" w:type="dxa"/>
            <w:tcBorders>
              <w:left w:val="single" w:sz="12" w:space="0" w:color="auto"/>
              <w:right w:val="nil"/>
            </w:tcBorders>
          </w:tcPr>
          <w:p w14:paraId="5AEE3581" w14:textId="77777777" w:rsidR="00246E2B" w:rsidRDefault="00246E2B" w:rsidP="00246E2B">
            <w:pPr>
              <w:spacing w:before="20" w:after="20"/>
              <w:ind w:left="72" w:hanging="72"/>
              <w:rPr>
                <w:sz w:val="16"/>
              </w:rPr>
            </w:pPr>
            <w:r>
              <w:rPr>
                <w:sz w:val="16"/>
              </w:rPr>
              <w:t>Mage Slayer</w:t>
            </w:r>
            <w:r w:rsidRPr="0031671C">
              <w:rPr>
                <w:sz w:val="16"/>
                <w:szCs w:val="16"/>
              </w:rPr>
              <w:fldChar w:fldCharType="begin"/>
            </w:r>
            <w:r w:rsidRPr="0031671C">
              <w:rPr>
                <w:sz w:val="16"/>
                <w:szCs w:val="16"/>
              </w:rPr>
              <w:instrText xml:space="preserve"> XE "Mage Slayer" </w:instrText>
            </w:r>
            <w:r w:rsidRPr="0031671C">
              <w:rPr>
                <w:sz w:val="16"/>
                <w:szCs w:val="16"/>
              </w:rPr>
              <w:fldChar w:fldCharType="end"/>
            </w:r>
            <w:r>
              <w:rPr>
                <w:sz w:val="16"/>
              </w:rPr>
              <w:br/>
            </w:r>
            <w:r>
              <w:rPr>
                <w:sz w:val="14"/>
              </w:rPr>
              <w:t>[General, Fighter]</w:t>
            </w:r>
          </w:p>
        </w:tc>
        <w:tc>
          <w:tcPr>
            <w:tcW w:w="900" w:type="dxa"/>
            <w:tcBorders>
              <w:left w:val="nil"/>
            </w:tcBorders>
            <w:vAlign w:val="bottom"/>
          </w:tcPr>
          <w:p w14:paraId="7F877565" w14:textId="77777777" w:rsidR="00246E2B" w:rsidRDefault="00246E2B" w:rsidP="00246E2B">
            <w:pPr>
              <w:spacing w:before="20" w:after="20"/>
              <w:ind w:left="-108"/>
              <w:jc w:val="right"/>
              <w:rPr>
                <w:sz w:val="12"/>
              </w:rPr>
            </w:pPr>
            <w:r>
              <w:rPr>
                <w:sz w:val="12"/>
              </w:rPr>
              <w:t xml:space="preserve">(CArc p81) </w:t>
            </w:r>
            <w:r>
              <w:rPr>
                <w:sz w:val="12"/>
              </w:rPr>
              <w:br/>
              <w:t>(Mini p27)</w:t>
            </w:r>
          </w:p>
        </w:tc>
        <w:tc>
          <w:tcPr>
            <w:tcW w:w="1620" w:type="dxa"/>
          </w:tcPr>
          <w:p w14:paraId="0AAF943D" w14:textId="77777777" w:rsidR="00246E2B" w:rsidRDefault="00246E2B" w:rsidP="00246E2B">
            <w:pPr>
              <w:tabs>
                <w:tab w:val="right" w:pos="1404"/>
              </w:tabs>
              <w:spacing w:before="20"/>
              <w:ind w:left="72" w:right="-108" w:hanging="72"/>
              <w:rPr>
                <w:sz w:val="14"/>
              </w:rPr>
            </w:pPr>
            <w:r>
              <w:rPr>
                <w:sz w:val="14"/>
              </w:rPr>
              <w:t>Base Attack Bonus +3</w:t>
            </w:r>
          </w:p>
          <w:p w14:paraId="0CD6950C" w14:textId="77777777" w:rsidR="00246E2B" w:rsidRDefault="00246E2B" w:rsidP="00246E2B">
            <w:pPr>
              <w:tabs>
                <w:tab w:val="right" w:pos="1404"/>
              </w:tabs>
              <w:spacing w:before="20"/>
              <w:ind w:left="72" w:right="-108" w:hanging="72"/>
              <w:rPr>
                <w:sz w:val="14"/>
              </w:rPr>
            </w:pPr>
            <w:r>
              <w:rPr>
                <w:sz w:val="14"/>
              </w:rPr>
              <w:t xml:space="preserve">Spellcraft:  </w:t>
            </w:r>
            <w:r w:rsidRPr="003B2FF5">
              <w:rPr>
                <w:sz w:val="14"/>
                <w:szCs w:val="14"/>
              </w:rPr>
              <w:tab/>
            </w:r>
            <w:r>
              <w:rPr>
                <w:sz w:val="14"/>
              </w:rPr>
              <w:t>2 ranks</w:t>
            </w:r>
          </w:p>
        </w:tc>
        <w:tc>
          <w:tcPr>
            <w:tcW w:w="6300" w:type="dxa"/>
            <w:tcBorders>
              <w:right w:val="single" w:sz="12" w:space="0" w:color="auto"/>
            </w:tcBorders>
            <w:vAlign w:val="center"/>
          </w:tcPr>
          <w:p w14:paraId="1F209945" w14:textId="77777777" w:rsidR="00246E2B" w:rsidRDefault="00246E2B" w:rsidP="00246E2B">
            <w:pPr>
              <w:pStyle w:val="Description"/>
              <w:spacing w:before="20" w:after="0"/>
            </w:pPr>
            <w:r>
              <w:t>1. You receive a +1 bonus on Will saves.</w:t>
            </w:r>
          </w:p>
          <w:p w14:paraId="40A4B07A" w14:textId="77777777" w:rsidR="00246E2B" w:rsidRDefault="00246E2B" w:rsidP="00246E2B">
            <w:pPr>
              <w:pStyle w:val="Description"/>
              <w:spacing w:before="20" w:after="0"/>
            </w:pPr>
            <w:r>
              <w:t>2. If you threaten a spellcaster, he/her cannot take the ‘cast defensively’ action.</w:t>
            </w:r>
          </w:p>
          <w:p w14:paraId="09130BF2" w14:textId="77777777" w:rsidR="00246E2B" w:rsidRDefault="00246E2B" w:rsidP="00246E2B">
            <w:pPr>
              <w:pStyle w:val="Description"/>
              <w:spacing w:before="20"/>
            </w:pPr>
            <w:r>
              <w:t>3. Your Caster level (if any) of all spell and spell-like abilities is reduced by 4.</w:t>
            </w:r>
          </w:p>
        </w:tc>
      </w:tr>
      <w:tr w:rsidR="00246E2B" w14:paraId="304298D9" w14:textId="77777777">
        <w:trPr>
          <w:cantSplit/>
        </w:trPr>
        <w:tc>
          <w:tcPr>
            <w:tcW w:w="1620" w:type="dxa"/>
            <w:tcBorders>
              <w:top w:val="single" w:sz="6" w:space="0" w:color="auto"/>
              <w:left w:val="single" w:sz="12" w:space="0" w:color="auto"/>
              <w:bottom w:val="single" w:sz="4" w:space="0" w:color="auto"/>
              <w:right w:val="nil"/>
            </w:tcBorders>
          </w:tcPr>
          <w:p w14:paraId="22F8BF24" w14:textId="77777777" w:rsidR="00246E2B" w:rsidRPr="00B52752" w:rsidRDefault="00246E2B" w:rsidP="00246E2B">
            <w:pPr>
              <w:spacing w:before="20" w:after="20"/>
              <w:ind w:left="72" w:hanging="72"/>
              <w:rPr>
                <w:color w:val="000000"/>
                <w:sz w:val="16"/>
              </w:rPr>
            </w:pPr>
            <w:r>
              <w:rPr>
                <w:color w:val="000000"/>
                <w:sz w:val="16"/>
              </w:rPr>
              <w:lastRenderedPageBreak/>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3BC99D92" w14:textId="77777777" w:rsidR="00246E2B" w:rsidRDefault="00246E2B" w:rsidP="00246E2B">
            <w:pPr>
              <w:spacing w:before="20" w:after="20"/>
              <w:ind w:left="-108"/>
              <w:jc w:val="right"/>
              <w:rPr>
                <w:sz w:val="12"/>
              </w:rPr>
            </w:pPr>
            <w:r>
              <w:rPr>
                <w:sz w:val="12"/>
              </w:rPr>
              <w:t>(RotW p152)</w:t>
            </w:r>
          </w:p>
        </w:tc>
        <w:tc>
          <w:tcPr>
            <w:tcW w:w="1620" w:type="dxa"/>
            <w:tcBorders>
              <w:top w:val="single" w:sz="6" w:space="0" w:color="auto"/>
              <w:left w:val="single" w:sz="4" w:space="0" w:color="auto"/>
              <w:bottom w:val="single" w:sz="4" w:space="0" w:color="auto"/>
              <w:right w:val="single" w:sz="4" w:space="0" w:color="auto"/>
            </w:tcBorders>
          </w:tcPr>
          <w:p w14:paraId="40AECD8B" w14:textId="77777777" w:rsidR="00246E2B" w:rsidRDefault="00246E2B" w:rsidP="00246E2B">
            <w:pPr>
              <w:tabs>
                <w:tab w:val="right" w:pos="1404"/>
              </w:tabs>
              <w:spacing w:before="20"/>
              <w:ind w:left="72" w:hanging="72"/>
              <w:rPr>
                <w:sz w:val="14"/>
              </w:rPr>
            </w:pPr>
            <w:r>
              <w:rPr>
                <w:sz w:val="14"/>
              </w:rPr>
              <w:t>Caster level 1</w:t>
            </w:r>
            <w:r w:rsidRPr="00EF646C">
              <w:rPr>
                <w:sz w:val="14"/>
                <w:vertAlign w:val="superscript"/>
              </w:rPr>
              <w:t>st</w:t>
            </w:r>
            <w:r>
              <w:rPr>
                <w:sz w:val="14"/>
              </w:rPr>
              <w:t xml:space="preserve"> </w:t>
            </w:r>
          </w:p>
          <w:p w14:paraId="0D102FBB" w14:textId="77777777" w:rsidR="00246E2B" w:rsidRDefault="00246E2B" w:rsidP="00246E2B">
            <w:pPr>
              <w:tabs>
                <w:tab w:val="right" w:pos="1404"/>
              </w:tabs>
              <w:spacing w:before="20"/>
              <w:ind w:left="72" w:hanging="72"/>
              <w:rPr>
                <w:sz w:val="14"/>
              </w:rPr>
            </w:pPr>
            <w:r>
              <w:rPr>
                <w:sz w:val="14"/>
              </w:rPr>
              <w:t xml:space="preserve">Concentration:  </w:t>
            </w:r>
            <w:r w:rsidRPr="003B2FF5">
              <w:rPr>
                <w:sz w:val="14"/>
                <w:szCs w:val="14"/>
              </w:rPr>
              <w:tab/>
            </w:r>
            <w:r>
              <w:rPr>
                <w:sz w:val="14"/>
              </w:rPr>
              <w:t>5 ranks</w:t>
            </w:r>
          </w:p>
          <w:p w14:paraId="4103D16E"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5 ranks</w:t>
            </w:r>
          </w:p>
          <w:p w14:paraId="4A864127"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top w:val="single" w:sz="6" w:space="0" w:color="auto"/>
              <w:left w:val="single" w:sz="4" w:space="0" w:color="auto"/>
              <w:bottom w:val="single" w:sz="4" w:space="0" w:color="auto"/>
              <w:right w:val="single" w:sz="12" w:space="0" w:color="auto"/>
            </w:tcBorders>
            <w:vAlign w:val="center"/>
          </w:tcPr>
          <w:p w14:paraId="1B7E46FE" w14:textId="77777777" w:rsidR="00246E2B" w:rsidRDefault="00246E2B" w:rsidP="00246E2B">
            <w:pPr>
              <w:pStyle w:val="Description"/>
              <w:spacing w:before="20" w:after="0"/>
            </w:pPr>
            <w:r>
              <w:t>When casting a spell in a ‘natural setting’ (i.e., one without buildings and/or a community (unworked underground areas count)), you can imbue some of your spells with healing.</w:t>
            </w:r>
          </w:p>
          <w:p w14:paraId="56763F3C" w14:textId="77777777" w:rsidR="00246E2B" w:rsidRDefault="00246E2B" w:rsidP="00246E2B">
            <w:pPr>
              <w:pStyle w:val="Description"/>
              <w:spacing w:before="20" w:after="0"/>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1164CD25" w14:textId="77777777" w:rsidR="00246E2B" w:rsidRDefault="00246E2B" w:rsidP="00246E2B">
            <w:pPr>
              <w:pStyle w:val="Description"/>
              <w:spacing w:before="20" w:after="0"/>
            </w:pPr>
            <w:r>
              <w:t>If the check fails, the spell is lost.</w:t>
            </w:r>
          </w:p>
          <w:p w14:paraId="631ED0F1" w14:textId="77777777" w:rsidR="00246E2B" w:rsidRDefault="00246E2B" w:rsidP="00246E2B">
            <w:pPr>
              <w:pStyle w:val="Description"/>
              <w:spacing w:before="20"/>
            </w:pPr>
            <w:r>
              <w:t>This effect cannot be applies to Necromancy spells or spells with an alignment descriptor.</w:t>
            </w:r>
          </w:p>
        </w:tc>
      </w:tr>
      <w:tr w:rsidR="00246E2B" w14:paraId="5E7187B1" w14:textId="77777777">
        <w:trPr>
          <w:cantSplit/>
        </w:trPr>
        <w:tc>
          <w:tcPr>
            <w:tcW w:w="1620" w:type="dxa"/>
            <w:tcBorders>
              <w:left w:val="single" w:sz="12" w:space="0" w:color="auto"/>
              <w:right w:val="nil"/>
            </w:tcBorders>
          </w:tcPr>
          <w:p w14:paraId="05EE9ADF" w14:textId="77777777" w:rsidR="00246E2B" w:rsidRDefault="00246E2B" w:rsidP="00246E2B">
            <w:pPr>
              <w:spacing w:before="20" w:after="20"/>
              <w:ind w:left="72" w:hanging="72"/>
              <w:rPr>
                <w:sz w:val="16"/>
              </w:rPr>
            </w:pPr>
            <w:r>
              <w:rPr>
                <w:sz w:val="16"/>
              </w:rPr>
              <w:t xml:space="preserve">Occult Opportunist </w:t>
            </w:r>
            <w:r w:rsidRPr="00744832">
              <w:rPr>
                <w:sz w:val="16"/>
              </w:rPr>
              <w:fldChar w:fldCharType="begin"/>
            </w:r>
            <w:r w:rsidRPr="00744832">
              <w:rPr>
                <w:sz w:val="16"/>
              </w:rPr>
              <w:instrText xml:space="preserve"> XE "</w:instrText>
            </w:r>
            <w:r>
              <w:rPr>
                <w:sz w:val="16"/>
              </w:rPr>
              <w:instrText>Occult Opportunist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2DB80EEA" w14:textId="77777777" w:rsidR="00246E2B" w:rsidRDefault="00246E2B" w:rsidP="00246E2B">
            <w:pPr>
              <w:spacing w:before="20" w:after="20"/>
              <w:ind w:left="-108"/>
              <w:jc w:val="right"/>
              <w:rPr>
                <w:sz w:val="12"/>
              </w:rPr>
            </w:pPr>
            <w:r>
              <w:rPr>
                <w:sz w:val="12"/>
              </w:rPr>
              <w:t>(DR340 p87)</w:t>
            </w:r>
          </w:p>
        </w:tc>
        <w:tc>
          <w:tcPr>
            <w:tcW w:w="1620" w:type="dxa"/>
          </w:tcPr>
          <w:p w14:paraId="0920FFCD" w14:textId="77777777" w:rsidR="00246E2B" w:rsidRDefault="00246E2B" w:rsidP="00246E2B">
            <w:pPr>
              <w:tabs>
                <w:tab w:val="right" w:pos="1404"/>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5 ranks</w:t>
            </w:r>
          </w:p>
          <w:p w14:paraId="52021850"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356BA1C9" w14:textId="77777777" w:rsidR="00246E2B" w:rsidRDefault="00246E2B" w:rsidP="00246E2B">
            <w:pPr>
              <w:pStyle w:val="DescriptionTop"/>
              <w:spacing w:after="0"/>
            </w:pPr>
            <w:r>
              <w:t>If an opponent you threaten does any of the following, you may make an Attack of Opportunity on him/her:  Dismiss a Spell, Direct / Redirect an Active Spell, cast a Quickened or Swift Spell, makes a Turn / Rebuke attempt.</w:t>
            </w:r>
          </w:p>
          <w:p w14:paraId="7D2A64FF" w14:textId="77777777" w:rsidR="00246E2B" w:rsidRDefault="00246E2B" w:rsidP="00246E2B">
            <w:pPr>
              <w:pStyle w:val="DescriptionTop"/>
            </w:pPr>
            <w:r>
              <w:t>If damage, your opponent looses the spell / action attempted unless he/she makes a Concentration check vs. DC (10 + damage).</w:t>
            </w:r>
          </w:p>
        </w:tc>
      </w:tr>
      <w:tr w:rsidR="00246E2B" w14:paraId="35DC7BF5" w14:textId="77777777">
        <w:trPr>
          <w:cantSplit/>
        </w:trPr>
        <w:tc>
          <w:tcPr>
            <w:tcW w:w="1620" w:type="dxa"/>
            <w:tcBorders>
              <w:top w:val="single" w:sz="4" w:space="0" w:color="auto"/>
              <w:left w:val="single" w:sz="12" w:space="0" w:color="auto"/>
              <w:bottom w:val="single" w:sz="4" w:space="0" w:color="auto"/>
              <w:right w:val="nil"/>
            </w:tcBorders>
          </w:tcPr>
          <w:p w14:paraId="446F7149" w14:textId="77777777" w:rsidR="00246E2B" w:rsidRPr="009F76E4" w:rsidRDefault="00246E2B" w:rsidP="00246E2B">
            <w:pPr>
              <w:spacing w:before="20" w:after="20"/>
              <w:ind w:left="72" w:hanging="72"/>
              <w:rPr>
                <w:sz w:val="16"/>
              </w:rPr>
            </w:pPr>
            <w:r w:rsidRPr="009F76E4">
              <w:rPr>
                <w:sz w:val="16"/>
              </w:rPr>
              <w:t>Practiced Spellcaster</w:t>
            </w:r>
            <w:r w:rsidRPr="009F76E4">
              <w:rPr>
                <w:sz w:val="16"/>
              </w:rPr>
              <w:fldChar w:fldCharType="begin"/>
            </w:r>
            <w:r w:rsidRPr="009F76E4">
              <w:rPr>
                <w:sz w:val="16"/>
              </w:rPr>
              <w:instrText xml:space="preserve"> XE "Practiced Spellcaster"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259CB26" w14:textId="77777777" w:rsidR="00246E2B" w:rsidRDefault="00246E2B" w:rsidP="00246E2B">
            <w:pPr>
              <w:spacing w:before="20" w:after="20"/>
              <w:ind w:left="-108"/>
              <w:jc w:val="right"/>
              <w:rPr>
                <w:sz w:val="12"/>
              </w:rPr>
            </w:pPr>
            <w:r>
              <w:rPr>
                <w:sz w:val="12"/>
              </w:rPr>
              <w:t>(CDiv p82) (CArc p82)</w:t>
            </w:r>
          </w:p>
        </w:tc>
        <w:tc>
          <w:tcPr>
            <w:tcW w:w="1620" w:type="dxa"/>
            <w:tcBorders>
              <w:top w:val="single" w:sz="4" w:space="0" w:color="auto"/>
              <w:left w:val="single" w:sz="4" w:space="0" w:color="auto"/>
              <w:bottom w:val="single" w:sz="4" w:space="0" w:color="auto"/>
              <w:right w:val="single" w:sz="4" w:space="0" w:color="auto"/>
            </w:tcBorders>
          </w:tcPr>
          <w:p w14:paraId="49D32B2C"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52C23EF" w14:textId="77777777" w:rsidR="00246E2B" w:rsidRDefault="00246E2B" w:rsidP="00246E2B">
            <w:pPr>
              <w:pStyle w:val="Description"/>
              <w:spacing w:before="20" w:after="0"/>
            </w:pPr>
            <w:r>
              <w:t xml:space="preserve">Choose one of your spellcasting classes.  The spells you cast from this class have +4 Caster level (up to your number of HD).  </w:t>
            </w:r>
          </w:p>
          <w:p w14:paraId="496B5659" w14:textId="77777777" w:rsidR="00246E2B" w:rsidRDefault="00246E2B" w:rsidP="00246E2B">
            <w:pPr>
              <w:pStyle w:val="Description"/>
              <w:spacing w:before="20"/>
            </w:pPr>
            <w:r>
              <w:t>This feat helps multiclassed characters.</w:t>
            </w:r>
          </w:p>
        </w:tc>
      </w:tr>
      <w:tr w:rsidR="00246E2B" w14:paraId="4B0937A3" w14:textId="77777777">
        <w:trPr>
          <w:cantSplit/>
        </w:trPr>
        <w:tc>
          <w:tcPr>
            <w:tcW w:w="1620" w:type="dxa"/>
            <w:tcBorders>
              <w:left w:val="single" w:sz="12" w:space="0" w:color="auto"/>
              <w:bottom w:val="single" w:sz="4" w:space="0" w:color="auto"/>
              <w:right w:val="nil"/>
            </w:tcBorders>
          </w:tcPr>
          <w:p w14:paraId="668C47DC" w14:textId="77777777" w:rsidR="00246E2B" w:rsidRDefault="00246E2B" w:rsidP="00246E2B">
            <w:pPr>
              <w:spacing w:before="20" w:after="20"/>
              <w:ind w:left="72" w:hanging="72"/>
              <w:rPr>
                <w:sz w:val="16"/>
              </w:rPr>
            </w:pPr>
            <w:r>
              <w:rPr>
                <w:sz w:val="16"/>
              </w:rPr>
              <w:t>Resist Telekinesis</w:t>
            </w:r>
            <w:r>
              <w:rPr>
                <w:sz w:val="16"/>
              </w:rPr>
              <w:br/>
            </w:r>
            <w:r>
              <w:rPr>
                <w:sz w:val="14"/>
              </w:rPr>
              <w:t>[General</w:t>
            </w:r>
            <w:r w:rsidRPr="0031671C">
              <w:rPr>
                <w:sz w:val="16"/>
                <w:szCs w:val="16"/>
              </w:rPr>
              <w:t>]</w:t>
            </w:r>
            <w:r w:rsidRPr="0031671C">
              <w:rPr>
                <w:sz w:val="16"/>
                <w:szCs w:val="16"/>
              </w:rPr>
              <w:fldChar w:fldCharType="begin"/>
            </w:r>
            <w:r w:rsidRPr="0031671C">
              <w:rPr>
                <w:sz w:val="16"/>
                <w:szCs w:val="16"/>
              </w:rPr>
              <w:instrText xml:space="preserve"> XE "Resist Telekinesis" </w:instrText>
            </w:r>
            <w:r w:rsidRPr="0031671C">
              <w:rPr>
                <w:sz w:val="16"/>
                <w:szCs w:val="16"/>
              </w:rPr>
              <w:fldChar w:fldCharType="end"/>
            </w:r>
          </w:p>
        </w:tc>
        <w:tc>
          <w:tcPr>
            <w:tcW w:w="900" w:type="dxa"/>
            <w:tcBorders>
              <w:left w:val="nil"/>
              <w:bottom w:val="single" w:sz="4" w:space="0" w:color="auto"/>
            </w:tcBorders>
            <w:vAlign w:val="bottom"/>
          </w:tcPr>
          <w:p w14:paraId="2EADA54E" w14:textId="77777777" w:rsidR="00246E2B" w:rsidRDefault="00246E2B" w:rsidP="00246E2B">
            <w:pPr>
              <w:spacing w:before="20" w:after="20"/>
              <w:ind w:left="-108"/>
              <w:jc w:val="right"/>
              <w:rPr>
                <w:sz w:val="12"/>
              </w:rPr>
            </w:pPr>
            <w:r>
              <w:rPr>
                <w:sz w:val="12"/>
              </w:rPr>
              <w:t>(DR309 p110)</w:t>
            </w:r>
          </w:p>
        </w:tc>
        <w:tc>
          <w:tcPr>
            <w:tcW w:w="1620" w:type="dxa"/>
            <w:tcBorders>
              <w:bottom w:val="single" w:sz="4" w:space="0" w:color="auto"/>
            </w:tcBorders>
          </w:tcPr>
          <w:p w14:paraId="56AB67C4" w14:textId="77777777" w:rsidR="00246E2B" w:rsidRDefault="00246E2B" w:rsidP="00246E2B">
            <w:pPr>
              <w:tabs>
                <w:tab w:val="right" w:pos="1404"/>
              </w:tabs>
              <w:spacing w:before="20"/>
              <w:ind w:left="72" w:hanging="72"/>
              <w:rPr>
                <w:sz w:val="14"/>
              </w:rPr>
            </w:pPr>
            <w:r>
              <w:rPr>
                <w:sz w:val="14"/>
              </w:rPr>
              <w:t>Intelligence 13</w:t>
            </w:r>
          </w:p>
          <w:p w14:paraId="08B8C085" w14:textId="77777777" w:rsidR="00246E2B" w:rsidRDefault="00246E2B" w:rsidP="00246E2B">
            <w:pPr>
              <w:tabs>
                <w:tab w:val="right" w:pos="1404"/>
              </w:tabs>
              <w:spacing w:before="20"/>
              <w:ind w:left="72" w:hanging="72"/>
              <w:rPr>
                <w:sz w:val="14"/>
              </w:rPr>
            </w:pPr>
            <w:r>
              <w:rPr>
                <w:sz w:val="14"/>
              </w:rPr>
              <w:t>Combat Expertise</w:t>
            </w:r>
          </w:p>
          <w:p w14:paraId="32BE5A86" w14:textId="77777777" w:rsidR="00246E2B" w:rsidRDefault="00246E2B" w:rsidP="00246E2B">
            <w:pPr>
              <w:pStyle w:val="Description"/>
              <w:tabs>
                <w:tab w:val="right" w:pos="1404"/>
              </w:tabs>
              <w:spacing w:before="20"/>
            </w:pPr>
            <w:r>
              <w:t xml:space="preserve">Spellcraft:  </w:t>
            </w:r>
            <w:r w:rsidRPr="003B2FF5">
              <w:rPr>
                <w:szCs w:val="14"/>
              </w:rPr>
              <w:tab/>
            </w:r>
            <w:r>
              <w:t>2 ranks</w:t>
            </w:r>
          </w:p>
        </w:tc>
        <w:tc>
          <w:tcPr>
            <w:tcW w:w="6300" w:type="dxa"/>
            <w:tcBorders>
              <w:bottom w:val="single" w:sz="4" w:space="0" w:color="auto"/>
              <w:right w:val="single" w:sz="12" w:space="0" w:color="auto"/>
            </w:tcBorders>
            <w:vAlign w:val="center"/>
          </w:tcPr>
          <w:p w14:paraId="4BA3A6F6" w14:textId="77777777" w:rsidR="00246E2B" w:rsidRDefault="00246E2B" w:rsidP="00246E2B">
            <w:pPr>
              <w:pStyle w:val="DescriptionTop"/>
              <w:spacing w:after="0"/>
            </w:pPr>
            <w:r>
              <w:t xml:space="preserve">You are practiced at avoiding the various effects of </w:t>
            </w:r>
            <w:r>
              <w:rPr>
                <w:i/>
              </w:rPr>
              <w:t>Telekinesis</w:t>
            </w:r>
            <w:r>
              <w:t>.</w:t>
            </w:r>
          </w:p>
          <w:p w14:paraId="604914DD" w14:textId="77777777" w:rsidR="00246E2B" w:rsidRDefault="00246E2B" w:rsidP="00246E2B">
            <w:pPr>
              <w:pStyle w:val="Description"/>
              <w:spacing w:before="20" w:after="0"/>
              <w:ind w:left="252"/>
            </w:pPr>
            <w:r>
              <w:t xml:space="preserve">1. +8 bonus to resist the effects of </w:t>
            </w:r>
            <w:r>
              <w:rPr>
                <w:i/>
              </w:rPr>
              <w:t>Telekinesis (combat maneuver)</w:t>
            </w:r>
            <w:r>
              <w:t xml:space="preserve"> (which includes Bull Rush, etc.).</w:t>
            </w:r>
          </w:p>
          <w:p w14:paraId="6EB258E5" w14:textId="77777777" w:rsidR="00246E2B" w:rsidRDefault="00246E2B" w:rsidP="00246E2B">
            <w:pPr>
              <w:pStyle w:val="Description"/>
              <w:spacing w:before="20"/>
              <w:ind w:left="252"/>
            </w:pPr>
            <w:r>
              <w:t xml:space="preserve">2. +4 bonus on Will saves to avoid </w:t>
            </w:r>
            <w:r>
              <w:rPr>
                <w:i/>
              </w:rPr>
              <w:t>Telekinesis (violent thrust)</w:t>
            </w:r>
            <w:r>
              <w:t>.</w:t>
            </w:r>
          </w:p>
        </w:tc>
      </w:tr>
      <w:tr w:rsidR="00246E2B" w14:paraId="377FC73A" w14:textId="77777777">
        <w:trPr>
          <w:cantSplit/>
        </w:trPr>
        <w:tc>
          <w:tcPr>
            <w:tcW w:w="1620" w:type="dxa"/>
            <w:tcBorders>
              <w:top w:val="single" w:sz="4" w:space="0" w:color="auto"/>
              <w:left w:val="single" w:sz="12" w:space="0" w:color="auto"/>
              <w:bottom w:val="single" w:sz="4" w:space="0" w:color="auto"/>
              <w:right w:val="nil"/>
            </w:tcBorders>
          </w:tcPr>
          <w:p w14:paraId="3BA8382A" w14:textId="77777777" w:rsidR="00246E2B" w:rsidRPr="00F13FDC" w:rsidRDefault="00246E2B" w:rsidP="00246E2B">
            <w:pPr>
              <w:spacing w:before="20" w:after="20"/>
              <w:ind w:left="72" w:hanging="72"/>
              <w:rPr>
                <w:sz w:val="16"/>
                <w:szCs w:val="16"/>
              </w:rPr>
            </w:pPr>
            <w:r>
              <w:rPr>
                <w:sz w:val="16"/>
                <w:szCs w:val="16"/>
              </w:rPr>
              <w:t>Ship’s Mage</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Ship’s Mage</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F7F75D4"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17D8264D" w14:textId="77777777" w:rsidR="00246E2B" w:rsidRDefault="00246E2B" w:rsidP="00246E2B">
            <w:pPr>
              <w:tabs>
                <w:tab w:val="right" w:pos="1404"/>
              </w:tabs>
              <w:spacing w:before="20"/>
              <w:ind w:left="72" w:right="-108" w:hanging="72"/>
              <w:rPr>
                <w:sz w:val="14"/>
              </w:rPr>
            </w:pPr>
            <w:r>
              <w:rPr>
                <w:sz w:val="14"/>
              </w:rPr>
              <w:t>Profession(sailor):</w:t>
            </w:r>
            <w:r>
              <w:rPr>
                <w:sz w:val="14"/>
              </w:rPr>
              <w:tab/>
              <w:t xml:space="preserve">2 ranks </w:t>
            </w:r>
          </w:p>
          <w:p w14:paraId="5A421B1B" w14:textId="77777777" w:rsidR="00246E2B" w:rsidRDefault="00246E2B" w:rsidP="00246E2B">
            <w:pPr>
              <w:tabs>
                <w:tab w:val="right" w:pos="1404"/>
              </w:tabs>
              <w:spacing w:before="20"/>
              <w:ind w:left="72" w:right="-108"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3516D16C" w14:textId="77777777" w:rsidR="00246E2B" w:rsidRDefault="00246E2B" w:rsidP="00246E2B">
            <w:pPr>
              <w:pStyle w:val="Description"/>
              <w:spacing w:before="20"/>
            </w:pPr>
            <w:r>
              <w:t>When on your ‘bonded ship’, cast your spells at +1 Caster Level &amp; your spells do not deal damage to your ‘bonded ship’.</w:t>
            </w:r>
          </w:p>
          <w:p w14:paraId="476CE451" w14:textId="77777777" w:rsidR="00246E2B" w:rsidRDefault="00246E2B" w:rsidP="00246E2B">
            <w:pPr>
              <w:pStyle w:val="Description"/>
              <w:spacing w:before="20"/>
            </w:pPr>
            <w:r>
              <w:t>It takes 1 week of living &amp; working on a ship to bond with it.  You may only have one ‘bonded ship’ at a time.  If you spend 1 month away from your ‘bonded ship’, you lose the bond.</w:t>
            </w:r>
          </w:p>
        </w:tc>
      </w:tr>
      <w:tr w:rsidR="00246E2B" w14:paraId="370F9B7F" w14:textId="77777777">
        <w:trPr>
          <w:cantSplit/>
        </w:trPr>
        <w:tc>
          <w:tcPr>
            <w:tcW w:w="1620" w:type="dxa"/>
            <w:tcBorders>
              <w:top w:val="single" w:sz="4" w:space="0" w:color="auto"/>
              <w:left w:val="single" w:sz="12" w:space="0" w:color="auto"/>
              <w:bottom w:val="single" w:sz="4" w:space="0" w:color="auto"/>
              <w:right w:val="nil"/>
            </w:tcBorders>
          </w:tcPr>
          <w:p w14:paraId="3C0AC0B5" w14:textId="77777777" w:rsidR="00246E2B" w:rsidRPr="00F13FDC" w:rsidRDefault="00246E2B" w:rsidP="00246E2B">
            <w:pPr>
              <w:spacing w:before="20" w:after="20"/>
              <w:ind w:left="72" w:hanging="72"/>
              <w:rPr>
                <w:sz w:val="16"/>
                <w:szCs w:val="16"/>
              </w:rPr>
            </w:pPr>
            <w:r>
              <w:rPr>
                <w:sz w:val="16"/>
                <w:szCs w:val="16"/>
              </w:rPr>
              <w:t>Steam Magic</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Steam Magic</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38FA1EB"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384376C2"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F2FC7C5" w14:textId="77777777" w:rsidR="00246E2B" w:rsidRDefault="00246E2B" w:rsidP="00246E2B">
            <w:pPr>
              <w:pStyle w:val="Description"/>
              <w:spacing w:before="20"/>
            </w:pPr>
            <w:r>
              <w:t>You do not need to make a Spellcraft check to use spells or spell-like abilities with the [fire] subtype underwater.</w:t>
            </w:r>
          </w:p>
        </w:tc>
      </w:tr>
    </w:tbl>
    <w:p w14:paraId="6CCD2330" w14:textId="77777777" w:rsidR="00246E2B" w:rsidRDefault="00246E2B" w:rsidP="00246E2B">
      <w:pPr>
        <w:rPr>
          <w:sz w:val="16"/>
          <w:szCs w:val="16"/>
        </w:rPr>
      </w:pPr>
    </w:p>
    <w:p w14:paraId="14CBD04B" w14:textId="77777777" w:rsidR="00246E2B" w:rsidRDefault="00246E2B" w:rsidP="00246E2B">
      <w:pPr>
        <w:rPr>
          <w:sz w:val="16"/>
          <w:szCs w:val="16"/>
        </w:rPr>
      </w:pPr>
    </w:p>
    <w:p w14:paraId="6A02776E" w14:textId="77777777" w:rsidR="00246E2B" w:rsidRDefault="00246E2B" w:rsidP="00246E2B">
      <w:pPr>
        <w:pStyle w:val="Heading2"/>
      </w:pPr>
      <w:bookmarkStart w:id="192" w:name="_Toc173668292"/>
      <w:r>
        <w:t>Spot</w:t>
      </w:r>
      <w:bookmarkEnd w:id="192"/>
    </w:p>
    <w:p w14:paraId="7BAC9AE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004275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BFE8B0" w14:textId="77777777" w:rsidR="00246E2B" w:rsidRPr="00994F34" w:rsidRDefault="00246E2B" w:rsidP="00246E2B">
            <w:pPr>
              <w:spacing w:before="20" w:after="20"/>
              <w:ind w:left="72" w:hanging="72"/>
              <w:rPr>
                <w:sz w:val="18"/>
                <w:szCs w:val="18"/>
              </w:rPr>
            </w:pPr>
            <w:r w:rsidRPr="00994F34">
              <w:rPr>
                <w:sz w:val="18"/>
                <w:szCs w:val="18"/>
              </w:rPr>
              <w:t>Requires Spot</w:t>
            </w:r>
          </w:p>
        </w:tc>
        <w:tc>
          <w:tcPr>
            <w:tcW w:w="900" w:type="dxa"/>
            <w:tcBorders>
              <w:top w:val="single" w:sz="12" w:space="0" w:color="auto"/>
              <w:left w:val="nil"/>
              <w:bottom w:val="double" w:sz="6" w:space="0" w:color="auto"/>
            </w:tcBorders>
            <w:vAlign w:val="center"/>
          </w:tcPr>
          <w:p w14:paraId="084E6E2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3E462D9"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BB0FDC5" w14:textId="77777777" w:rsidR="00246E2B" w:rsidRDefault="00246E2B" w:rsidP="00246E2B">
            <w:pPr>
              <w:spacing w:before="20" w:after="20"/>
              <w:ind w:left="72" w:hanging="72"/>
              <w:rPr>
                <w:sz w:val="16"/>
              </w:rPr>
            </w:pPr>
            <w:r>
              <w:rPr>
                <w:sz w:val="16"/>
              </w:rPr>
              <w:t>Description</w:t>
            </w:r>
          </w:p>
        </w:tc>
      </w:tr>
      <w:tr w:rsidR="00246E2B" w14:paraId="480831F3" w14:textId="77777777">
        <w:trPr>
          <w:cantSplit/>
        </w:trPr>
        <w:tc>
          <w:tcPr>
            <w:tcW w:w="1620" w:type="dxa"/>
            <w:tcBorders>
              <w:top w:val="single" w:sz="4" w:space="0" w:color="auto"/>
              <w:left w:val="single" w:sz="12" w:space="0" w:color="auto"/>
              <w:bottom w:val="single" w:sz="4" w:space="0" w:color="auto"/>
              <w:right w:val="nil"/>
            </w:tcBorders>
          </w:tcPr>
          <w:p w14:paraId="7A66E87C" w14:textId="77777777" w:rsidR="00246E2B" w:rsidRDefault="00246E2B" w:rsidP="00246E2B">
            <w:pPr>
              <w:spacing w:before="20" w:after="20"/>
              <w:ind w:left="72" w:hanging="72"/>
              <w:rPr>
                <w:sz w:val="16"/>
              </w:rPr>
            </w:pPr>
            <w:r>
              <w:rPr>
                <w:sz w:val="16"/>
              </w:rPr>
              <w:t>Deft Strike</w:t>
            </w:r>
            <w:r w:rsidRPr="00744832">
              <w:rPr>
                <w:sz w:val="16"/>
              </w:rPr>
              <w:t xml:space="preserve"> </w:t>
            </w:r>
            <w:r w:rsidRPr="00744832">
              <w:rPr>
                <w:sz w:val="16"/>
              </w:rPr>
              <w:fldChar w:fldCharType="begin"/>
            </w:r>
            <w:r w:rsidRPr="00744832">
              <w:rPr>
                <w:sz w:val="16"/>
              </w:rPr>
              <w:instrText xml:space="preserve"> XE "</w:instrText>
            </w:r>
            <w:r>
              <w:rPr>
                <w:sz w:val="16"/>
              </w:rPr>
              <w:instrText>Deft Strike</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8F1C4BF" w14:textId="77777777" w:rsidR="00246E2B" w:rsidRDefault="00246E2B" w:rsidP="00246E2B">
            <w:pPr>
              <w:spacing w:before="20" w:after="20"/>
              <w:jc w:val="right"/>
              <w:rPr>
                <w:sz w:val="12"/>
              </w:rPr>
            </w:pPr>
            <w:r>
              <w:rPr>
                <w:sz w:val="12"/>
              </w:rPr>
              <w:t>(Dcn p103)</w:t>
            </w:r>
          </w:p>
        </w:tc>
        <w:tc>
          <w:tcPr>
            <w:tcW w:w="1620" w:type="dxa"/>
            <w:tcBorders>
              <w:top w:val="single" w:sz="4" w:space="0" w:color="auto"/>
              <w:left w:val="single" w:sz="4" w:space="0" w:color="auto"/>
              <w:bottom w:val="single" w:sz="4" w:space="0" w:color="auto"/>
              <w:right w:val="single" w:sz="4" w:space="0" w:color="auto"/>
            </w:tcBorders>
          </w:tcPr>
          <w:p w14:paraId="4E15BC36" w14:textId="77777777" w:rsidR="00246E2B" w:rsidRDefault="00246E2B" w:rsidP="00246E2B">
            <w:pPr>
              <w:tabs>
                <w:tab w:val="right" w:pos="1404"/>
              </w:tabs>
              <w:spacing w:before="20"/>
              <w:ind w:left="72" w:right="-108" w:hanging="72"/>
              <w:rPr>
                <w:sz w:val="14"/>
              </w:rPr>
            </w:pPr>
            <w:r>
              <w:rPr>
                <w:sz w:val="14"/>
              </w:rPr>
              <w:t>Sneak Attack class ability</w:t>
            </w:r>
          </w:p>
          <w:p w14:paraId="32E241E1" w14:textId="77777777" w:rsidR="00246E2B" w:rsidRDefault="00246E2B" w:rsidP="00246E2B">
            <w:pPr>
              <w:tabs>
                <w:tab w:val="right" w:pos="1404"/>
              </w:tabs>
              <w:spacing w:before="20"/>
              <w:ind w:left="72" w:hanging="72"/>
              <w:rPr>
                <w:sz w:val="14"/>
              </w:rPr>
            </w:pPr>
            <w:r>
              <w:rPr>
                <w:sz w:val="14"/>
              </w:rPr>
              <w:t>Intelligence 13</w:t>
            </w:r>
          </w:p>
          <w:p w14:paraId="2D061B8C" w14:textId="77777777" w:rsidR="00246E2B" w:rsidRDefault="00246E2B" w:rsidP="00246E2B">
            <w:pPr>
              <w:tabs>
                <w:tab w:val="right" w:pos="1404"/>
              </w:tabs>
              <w:spacing w:before="20"/>
              <w:ind w:left="72" w:hanging="72"/>
              <w:rPr>
                <w:sz w:val="14"/>
              </w:rPr>
            </w:pPr>
            <w:r>
              <w:rPr>
                <w:sz w:val="14"/>
              </w:rPr>
              <w:t>Combat Expertise</w:t>
            </w:r>
          </w:p>
          <w:p w14:paraId="5E5B9649"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7AA152D8" w14:textId="77777777" w:rsidR="00246E2B" w:rsidRDefault="00246E2B" w:rsidP="00246E2B">
            <w:pPr>
              <w:pStyle w:val="Description"/>
              <w:spacing w:before="20" w:after="0"/>
            </w:pPr>
            <w:r>
              <w:t>As a Standard Action, you can attempt to find a weak spot in a visible target’s armor with a Spot check (DC = target’s AC). If you succeed, your next attack (which must be made no later than the end of your next turn) ignores the target’s Armor and Natural Armor bonuses, as well as Enhancement bonuses to these.</w:t>
            </w:r>
          </w:p>
          <w:p w14:paraId="19F430FE" w14:textId="77777777" w:rsidR="00246E2B" w:rsidRDefault="00246E2B" w:rsidP="00246E2B">
            <w:pPr>
              <w:pStyle w:val="Description"/>
              <w:spacing w:before="20"/>
            </w:pPr>
            <w:r>
              <w:t>If you use a ranged attack, you must be within 30’ to gain the benefit of this feat.</w:t>
            </w:r>
          </w:p>
        </w:tc>
      </w:tr>
      <w:tr w:rsidR="00246E2B" w14:paraId="290FAC54" w14:textId="77777777">
        <w:trPr>
          <w:cantSplit/>
        </w:trPr>
        <w:tc>
          <w:tcPr>
            <w:tcW w:w="1620" w:type="dxa"/>
            <w:tcBorders>
              <w:left w:val="single" w:sz="12" w:space="0" w:color="auto"/>
              <w:bottom w:val="single" w:sz="4" w:space="0" w:color="auto"/>
              <w:right w:val="nil"/>
            </w:tcBorders>
          </w:tcPr>
          <w:p w14:paraId="7D712186" w14:textId="77777777" w:rsidR="00246E2B" w:rsidRDefault="00246E2B" w:rsidP="00246E2B">
            <w:pPr>
              <w:spacing w:before="20" w:after="20"/>
              <w:ind w:left="72" w:hanging="72"/>
              <w:rPr>
                <w:sz w:val="16"/>
              </w:rPr>
            </w:pPr>
            <w:r>
              <w:rPr>
                <w:sz w:val="16"/>
              </w:rPr>
              <w:t>Quick Reconnoiter</w:t>
            </w:r>
            <w:r w:rsidRPr="0031671C">
              <w:rPr>
                <w:sz w:val="16"/>
                <w:szCs w:val="16"/>
              </w:rPr>
              <w:fldChar w:fldCharType="begin"/>
            </w:r>
            <w:r w:rsidRPr="0031671C">
              <w:rPr>
                <w:sz w:val="16"/>
                <w:szCs w:val="16"/>
              </w:rPr>
              <w:instrText xml:space="preserve"> XE "Quick Reconnoiter" </w:instrText>
            </w:r>
            <w:r w:rsidRPr="0031671C">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7820013F" w14:textId="77777777" w:rsidR="00246E2B" w:rsidRDefault="00246E2B" w:rsidP="00246E2B">
            <w:pPr>
              <w:spacing w:before="20" w:after="20"/>
              <w:jc w:val="right"/>
              <w:rPr>
                <w:sz w:val="12"/>
              </w:rPr>
            </w:pPr>
            <w:r>
              <w:rPr>
                <w:sz w:val="12"/>
              </w:rPr>
              <w:t>(CAdv p112)</w:t>
            </w:r>
            <w:r>
              <w:rPr>
                <w:sz w:val="12"/>
              </w:rPr>
              <w:br/>
              <w:t>(CAdv p10)+</w:t>
            </w:r>
          </w:p>
        </w:tc>
        <w:tc>
          <w:tcPr>
            <w:tcW w:w="1620" w:type="dxa"/>
            <w:tcBorders>
              <w:bottom w:val="single" w:sz="4" w:space="0" w:color="auto"/>
            </w:tcBorders>
          </w:tcPr>
          <w:p w14:paraId="7EDCB98E"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5 ranks</w:t>
            </w:r>
          </w:p>
          <w:p w14:paraId="74C77D89"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2427E1D7" w14:textId="77777777" w:rsidR="00246E2B" w:rsidRDefault="00246E2B" w:rsidP="00246E2B">
            <w:pPr>
              <w:pStyle w:val="Description"/>
              <w:spacing w:before="20"/>
            </w:pPr>
            <w:r>
              <w:t>You can make one Spot check and one Listen check each round as a Free Action.</w:t>
            </w:r>
          </w:p>
        </w:tc>
      </w:tr>
      <w:tr w:rsidR="00246E2B" w14:paraId="4C152CAD" w14:textId="77777777">
        <w:trPr>
          <w:cantSplit/>
        </w:trPr>
        <w:tc>
          <w:tcPr>
            <w:tcW w:w="1620" w:type="dxa"/>
            <w:tcBorders>
              <w:top w:val="single" w:sz="4" w:space="0" w:color="auto"/>
              <w:left w:val="single" w:sz="12" w:space="0" w:color="auto"/>
              <w:right w:val="nil"/>
            </w:tcBorders>
          </w:tcPr>
          <w:p w14:paraId="5952E755" w14:textId="77777777" w:rsidR="00246E2B" w:rsidRDefault="00246E2B" w:rsidP="00246E2B">
            <w:pPr>
              <w:spacing w:before="20" w:after="20"/>
              <w:ind w:left="72" w:hanging="72"/>
              <w:rPr>
                <w:sz w:val="16"/>
              </w:rPr>
            </w:pPr>
            <w:r>
              <w:rPr>
                <w:sz w:val="16"/>
              </w:rPr>
              <w:t xml:space="preserve">Recognize </w:t>
            </w:r>
            <w:r w:rsidRPr="0031671C">
              <w:rPr>
                <w:sz w:val="16"/>
                <w:szCs w:val="16"/>
              </w:rPr>
              <w:t>Imposter</w:t>
            </w:r>
            <w:r w:rsidRPr="0031671C">
              <w:rPr>
                <w:sz w:val="16"/>
                <w:szCs w:val="16"/>
              </w:rPr>
              <w:fldChar w:fldCharType="begin"/>
            </w:r>
            <w:r w:rsidRPr="0031671C">
              <w:rPr>
                <w:sz w:val="16"/>
                <w:szCs w:val="16"/>
              </w:rPr>
              <w:instrText xml:space="preserve"> XE "Recognize Imposter" </w:instrText>
            </w:r>
            <w:r w:rsidRPr="0031671C">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C819965" w14:textId="77777777" w:rsidR="00246E2B" w:rsidRDefault="00246E2B" w:rsidP="00246E2B">
            <w:pPr>
              <w:spacing w:before="20" w:after="20"/>
              <w:jc w:val="right"/>
              <w:rPr>
                <w:sz w:val="12"/>
              </w:rPr>
            </w:pPr>
            <w:r>
              <w:rPr>
                <w:sz w:val="12"/>
              </w:rPr>
              <w:t>(Eb p58)</w:t>
            </w:r>
          </w:p>
        </w:tc>
        <w:tc>
          <w:tcPr>
            <w:tcW w:w="1620" w:type="dxa"/>
            <w:tcBorders>
              <w:top w:val="single" w:sz="4" w:space="0" w:color="auto"/>
            </w:tcBorders>
          </w:tcPr>
          <w:p w14:paraId="72E698A5"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3 ranks</w:t>
            </w:r>
          </w:p>
          <w:p w14:paraId="137AF3CC" w14:textId="77777777" w:rsidR="00246E2B" w:rsidRDefault="00246E2B" w:rsidP="00246E2B">
            <w:pPr>
              <w:tabs>
                <w:tab w:val="right" w:pos="1404"/>
              </w:tabs>
              <w:spacing w:before="20"/>
              <w:ind w:left="72" w:right="-108" w:hanging="72"/>
              <w:rPr>
                <w:sz w:val="14"/>
              </w:rPr>
            </w:pPr>
            <w:r>
              <w:rPr>
                <w:sz w:val="14"/>
              </w:rPr>
              <w:t>Spot:  3</w:t>
            </w:r>
            <w:r w:rsidRPr="003B2FF5">
              <w:rPr>
                <w:sz w:val="14"/>
                <w:szCs w:val="14"/>
              </w:rPr>
              <w:tab/>
            </w:r>
            <w:r>
              <w:rPr>
                <w:sz w:val="14"/>
              </w:rPr>
              <w:t xml:space="preserve"> ranks</w:t>
            </w:r>
          </w:p>
        </w:tc>
        <w:tc>
          <w:tcPr>
            <w:tcW w:w="6300" w:type="dxa"/>
            <w:tcBorders>
              <w:top w:val="single" w:sz="4" w:space="0" w:color="auto"/>
              <w:right w:val="single" w:sz="12" w:space="0" w:color="auto"/>
            </w:tcBorders>
            <w:vAlign w:val="center"/>
          </w:tcPr>
          <w:p w14:paraId="6EE78457" w14:textId="77777777" w:rsidR="00246E2B" w:rsidRDefault="00246E2B" w:rsidP="00246E2B">
            <w:pPr>
              <w:pStyle w:val="Description"/>
              <w:spacing w:before="20" w:after="0"/>
            </w:pPr>
            <w:r>
              <w:t>+4 bonus on Spot check to oppose Disguise checks.</w:t>
            </w:r>
          </w:p>
          <w:p w14:paraId="42CCF664" w14:textId="77777777" w:rsidR="00246E2B" w:rsidRDefault="00246E2B" w:rsidP="00246E2B">
            <w:pPr>
              <w:pStyle w:val="Description"/>
              <w:spacing w:before="20"/>
            </w:pPr>
            <w:r>
              <w:t>+4 bonus on Sense Motive checks to oppose Bluff checks.</w:t>
            </w:r>
          </w:p>
        </w:tc>
      </w:tr>
    </w:tbl>
    <w:p w14:paraId="635FB439" w14:textId="77777777" w:rsidR="00246E2B" w:rsidRDefault="00246E2B" w:rsidP="00246E2B">
      <w:pPr>
        <w:rPr>
          <w:sz w:val="16"/>
          <w:szCs w:val="16"/>
        </w:rPr>
      </w:pPr>
    </w:p>
    <w:p w14:paraId="6991E491" w14:textId="77777777" w:rsidR="00246E2B" w:rsidRDefault="00246E2B" w:rsidP="00246E2B">
      <w:pPr>
        <w:rPr>
          <w:sz w:val="16"/>
          <w:szCs w:val="16"/>
        </w:rPr>
      </w:pPr>
    </w:p>
    <w:p w14:paraId="1CFA842A" w14:textId="77777777" w:rsidR="00246E2B" w:rsidRDefault="00246E2B" w:rsidP="00246E2B">
      <w:pPr>
        <w:pStyle w:val="Heading2"/>
      </w:pPr>
      <w:bookmarkStart w:id="193" w:name="_Toc173668293"/>
      <w:r>
        <w:t>Survival</w:t>
      </w:r>
      <w:bookmarkEnd w:id="193"/>
    </w:p>
    <w:p w14:paraId="51AD11E7"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8F5E00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794B22B" w14:textId="77777777" w:rsidR="00246E2B" w:rsidRPr="00994F34" w:rsidRDefault="00246E2B" w:rsidP="00246E2B">
            <w:pPr>
              <w:spacing w:before="20" w:after="20"/>
              <w:ind w:left="72" w:hanging="72"/>
              <w:rPr>
                <w:sz w:val="18"/>
                <w:szCs w:val="18"/>
              </w:rPr>
            </w:pPr>
            <w:r w:rsidRPr="00994F34">
              <w:rPr>
                <w:sz w:val="18"/>
                <w:szCs w:val="18"/>
              </w:rPr>
              <w:t>Requires Survival</w:t>
            </w:r>
          </w:p>
        </w:tc>
        <w:tc>
          <w:tcPr>
            <w:tcW w:w="900" w:type="dxa"/>
            <w:tcBorders>
              <w:top w:val="single" w:sz="12" w:space="0" w:color="auto"/>
              <w:left w:val="nil"/>
              <w:bottom w:val="double" w:sz="6" w:space="0" w:color="auto"/>
            </w:tcBorders>
            <w:vAlign w:val="center"/>
          </w:tcPr>
          <w:p w14:paraId="1E840100"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9272DB3"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F10F78D" w14:textId="77777777" w:rsidR="00246E2B" w:rsidRDefault="00246E2B" w:rsidP="00246E2B">
            <w:pPr>
              <w:spacing w:before="20" w:after="20"/>
              <w:ind w:left="72" w:hanging="72"/>
              <w:rPr>
                <w:sz w:val="16"/>
              </w:rPr>
            </w:pPr>
            <w:r>
              <w:rPr>
                <w:sz w:val="16"/>
              </w:rPr>
              <w:t>Description</w:t>
            </w:r>
          </w:p>
        </w:tc>
      </w:tr>
      <w:tr w:rsidR="00246E2B" w14:paraId="72EAA763" w14:textId="77777777">
        <w:trPr>
          <w:cantSplit/>
        </w:trPr>
        <w:tc>
          <w:tcPr>
            <w:tcW w:w="1620" w:type="dxa"/>
            <w:tcBorders>
              <w:left w:val="single" w:sz="12" w:space="0" w:color="auto"/>
              <w:right w:val="nil"/>
            </w:tcBorders>
          </w:tcPr>
          <w:p w14:paraId="1BA00D24" w14:textId="77777777" w:rsidR="00246E2B" w:rsidRDefault="00246E2B" w:rsidP="00246E2B">
            <w:pPr>
              <w:spacing w:before="20" w:after="20"/>
              <w:ind w:left="72" w:hanging="72"/>
              <w:rPr>
                <w:sz w:val="16"/>
              </w:rPr>
            </w:pPr>
            <w:r>
              <w:rPr>
                <w:sz w:val="16"/>
              </w:rPr>
              <w:t>Astral Tracking</w:t>
            </w:r>
            <w:r>
              <w:rPr>
                <w:sz w:val="16"/>
              </w:rPr>
              <w:br/>
            </w:r>
            <w:r>
              <w:rPr>
                <w:sz w:val="14"/>
              </w:rPr>
              <w:t>[General]</w:t>
            </w:r>
            <w:r w:rsidRPr="00FC186E">
              <w:rPr>
                <w:sz w:val="16"/>
                <w:szCs w:val="16"/>
              </w:rPr>
              <w:fldChar w:fldCharType="begin"/>
            </w:r>
            <w:r w:rsidRPr="00FC186E">
              <w:rPr>
                <w:sz w:val="16"/>
                <w:szCs w:val="16"/>
              </w:rPr>
              <w:instrText xml:space="preserve"> XE "Astral Tracking" </w:instrText>
            </w:r>
            <w:r w:rsidRPr="00FC186E">
              <w:rPr>
                <w:sz w:val="16"/>
                <w:szCs w:val="16"/>
              </w:rPr>
              <w:fldChar w:fldCharType="end"/>
            </w:r>
          </w:p>
        </w:tc>
        <w:tc>
          <w:tcPr>
            <w:tcW w:w="900" w:type="dxa"/>
            <w:tcBorders>
              <w:left w:val="nil"/>
            </w:tcBorders>
            <w:vAlign w:val="bottom"/>
          </w:tcPr>
          <w:p w14:paraId="6624D214" w14:textId="77777777" w:rsidR="00246E2B" w:rsidRDefault="00246E2B" w:rsidP="00246E2B">
            <w:pPr>
              <w:spacing w:before="20" w:after="20"/>
              <w:ind w:left="-108"/>
              <w:jc w:val="right"/>
              <w:rPr>
                <w:sz w:val="12"/>
              </w:rPr>
            </w:pPr>
            <w:r>
              <w:rPr>
                <w:sz w:val="12"/>
              </w:rPr>
              <w:t>(DR313 p110)</w:t>
            </w:r>
          </w:p>
        </w:tc>
        <w:tc>
          <w:tcPr>
            <w:tcW w:w="1620" w:type="dxa"/>
          </w:tcPr>
          <w:p w14:paraId="2D9C255B" w14:textId="77777777" w:rsidR="00246E2B" w:rsidRDefault="00246E2B" w:rsidP="00246E2B">
            <w:pPr>
              <w:tabs>
                <w:tab w:val="right" w:pos="1404"/>
              </w:tabs>
              <w:spacing w:before="20"/>
              <w:ind w:left="72" w:hanging="72"/>
              <w:rPr>
                <w:sz w:val="14"/>
              </w:rPr>
            </w:pPr>
            <w:r>
              <w:rPr>
                <w:sz w:val="14"/>
              </w:rPr>
              <w:t>Track</w:t>
            </w:r>
          </w:p>
          <w:p w14:paraId="5A51D099" w14:textId="77777777" w:rsidR="00246E2B" w:rsidRDefault="00246E2B"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0FBC74CC"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8 ranks</w:t>
            </w:r>
          </w:p>
          <w:p w14:paraId="4BD96936"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6EA611CF" w14:textId="77777777" w:rsidR="00246E2B" w:rsidRDefault="00246E2B" w:rsidP="00246E2B">
            <w:pPr>
              <w:pStyle w:val="Description"/>
              <w:spacing w:before="20" w:after="0"/>
            </w:pPr>
            <w:r>
              <w:t>You may make Survival checks to track creatures through the planes.</w:t>
            </w:r>
          </w:p>
          <w:p w14:paraId="74062031" w14:textId="77777777" w:rsidR="00246E2B" w:rsidRDefault="00246E2B" w:rsidP="00246E2B">
            <w:pPr>
              <w:pStyle w:val="Description"/>
              <w:spacing w:before="20" w:after="0"/>
            </w:pPr>
            <w:r>
              <w:t>1. Track through the featureless Astral Plane – DC 25.</w:t>
            </w:r>
          </w:p>
          <w:p w14:paraId="2A0DEA85" w14:textId="77777777" w:rsidR="00246E2B" w:rsidRDefault="00246E2B"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246E2B" w14:paraId="3BF6A5B3" w14:textId="77777777">
        <w:trPr>
          <w:cantSplit/>
        </w:trPr>
        <w:tc>
          <w:tcPr>
            <w:tcW w:w="1620" w:type="dxa"/>
            <w:tcBorders>
              <w:top w:val="single" w:sz="4" w:space="0" w:color="auto"/>
              <w:left w:val="single" w:sz="12" w:space="0" w:color="auto"/>
              <w:bottom w:val="single" w:sz="4" w:space="0" w:color="auto"/>
              <w:right w:val="nil"/>
            </w:tcBorders>
          </w:tcPr>
          <w:p w14:paraId="2F246E36" w14:textId="77777777" w:rsidR="00246E2B" w:rsidRDefault="00246E2B" w:rsidP="00246E2B">
            <w:pPr>
              <w:spacing w:before="20" w:after="20"/>
              <w:ind w:left="72" w:hanging="72"/>
              <w:rPr>
                <w:sz w:val="16"/>
                <w:szCs w:val="16"/>
              </w:rPr>
            </w:pPr>
            <w:r>
              <w:rPr>
                <w:sz w:val="16"/>
                <w:szCs w:val="16"/>
              </w:rPr>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3A4E12A" w14:textId="77777777" w:rsidR="00246E2B" w:rsidRDefault="00246E2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075ED00B" w14:textId="77777777" w:rsidR="00246E2B" w:rsidRDefault="00246E2B" w:rsidP="00246E2B">
            <w:pPr>
              <w:spacing w:before="20"/>
              <w:ind w:left="72" w:right="-108" w:hanging="72"/>
              <w:rPr>
                <w:sz w:val="14"/>
              </w:rPr>
            </w:pPr>
            <w:r>
              <w:rPr>
                <w:sz w:val="14"/>
              </w:rPr>
              <w:t>Halfling from the Talenta Plains</w:t>
            </w:r>
          </w:p>
          <w:p w14:paraId="5B5FE9EC" w14:textId="77777777" w:rsidR="00246E2B" w:rsidRDefault="00246E2B" w:rsidP="00246E2B">
            <w:pPr>
              <w:tabs>
                <w:tab w:val="right" w:pos="1404"/>
              </w:tabs>
              <w:spacing w:before="20"/>
              <w:ind w:left="72" w:hanging="72"/>
              <w:rPr>
                <w:sz w:val="14"/>
              </w:rPr>
            </w:pPr>
            <w:r>
              <w:rPr>
                <w:sz w:val="14"/>
              </w:rPr>
              <w:t xml:space="preserve">Know (nature): </w:t>
            </w:r>
            <w:r w:rsidRPr="003B2FF5">
              <w:rPr>
                <w:sz w:val="14"/>
                <w:szCs w:val="14"/>
              </w:rPr>
              <w:tab/>
            </w:r>
            <w:r>
              <w:rPr>
                <w:sz w:val="14"/>
              </w:rPr>
              <w:t>1 rank</w:t>
            </w:r>
          </w:p>
          <w:p w14:paraId="099DD7DB"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076EAD3A" w14:textId="77777777" w:rsidR="00246E2B" w:rsidRDefault="00246E2B" w:rsidP="00246E2B">
            <w:pPr>
              <w:pStyle w:val="Description"/>
              <w:spacing w:before="20" w:after="0"/>
            </w:pPr>
            <w:r>
              <w:t>+2 bonus on Listen, Knowledge (nature), Spot, and Survival checks related to Dinosaurs.</w:t>
            </w:r>
          </w:p>
          <w:p w14:paraId="3BF8342E" w14:textId="77777777" w:rsidR="00246E2B" w:rsidRDefault="00246E2B" w:rsidP="00246E2B">
            <w:pPr>
              <w:pStyle w:val="Description"/>
              <w:spacing w:before="20"/>
            </w:pPr>
            <w:r>
              <w:t>+2 weapon damage against Dinosaurs.</w:t>
            </w:r>
          </w:p>
        </w:tc>
      </w:tr>
      <w:tr w:rsidR="00246E2B" w14:paraId="06A38BAD" w14:textId="77777777">
        <w:trPr>
          <w:cantSplit/>
        </w:trPr>
        <w:tc>
          <w:tcPr>
            <w:tcW w:w="1620" w:type="dxa"/>
            <w:tcBorders>
              <w:left w:val="single" w:sz="12" w:space="0" w:color="auto"/>
              <w:bottom w:val="single" w:sz="4" w:space="0" w:color="auto"/>
              <w:right w:val="nil"/>
            </w:tcBorders>
          </w:tcPr>
          <w:p w14:paraId="003F8778" w14:textId="77777777" w:rsidR="00246E2B" w:rsidRDefault="00246E2B" w:rsidP="00246E2B">
            <w:pPr>
              <w:spacing w:before="20" w:after="20"/>
              <w:ind w:left="72" w:hanging="72"/>
              <w:rPr>
                <w:sz w:val="16"/>
              </w:rPr>
            </w:pPr>
            <w:r>
              <w:rPr>
                <w:sz w:val="16"/>
                <w:szCs w:val="16"/>
              </w:rPr>
              <w:t>Efficient Hunter</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Efficient Hunter</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203CA5FE" w14:textId="77777777" w:rsidR="00246E2B" w:rsidRDefault="00246E2B" w:rsidP="00246E2B">
            <w:pPr>
              <w:spacing w:before="20" w:after="20"/>
              <w:ind w:left="-108"/>
              <w:jc w:val="right"/>
              <w:rPr>
                <w:sz w:val="12"/>
              </w:rPr>
            </w:pPr>
            <w:r>
              <w:rPr>
                <w:sz w:val="12"/>
              </w:rPr>
              <w:t>(DR333 p84)</w:t>
            </w:r>
          </w:p>
        </w:tc>
        <w:tc>
          <w:tcPr>
            <w:tcW w:w="1620" w:type="dxa"/>
            <w:tcBorders>
              <w:bottom w:val="single" w:sz="4" w:space="0" w:color="auto"/>
            </w:tcBorders>
          </w:tcPr>
          <w:p w14:paraId="51B8B8DF"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 rank</w:t>
            </w:r>
          </w:p>
          <w:p w14:paraId="369922B2" w14:textId="77777777" w:rsidR="00246E2B" w:rsidRDefault="00246E2B" w:rsidP="00246E2B">
            <w:pPr>
              <w:spacing w:before="20"/>
              <w:ind w:left="72" w:right="-108" w:hanging="72"/>
              <w:rPr>
                <w:sz w:val="14"/>
              </w:rPr>
            </w:pPr>
            <w:r>
              <w:rPr>
                <w:sz w:val="14"/>
              </w:rPr>
              <w:t>Raised in a Plains environment</w:t>
            </w:r>
          </w:p>
        </w:tc>
        <w:tc>
          <w:tcPr>
            <w:tcW w:w="6300" w:type="dxa"/>
            <w:tcBorders>
              <w:bottom w:val="single" w:sz="4" w:space="0" w:color="auto"/>
              <w:right w:val="single" w:sz="12" w:space="0" w:color="auto"/>
            </w:tcBorders>
            <w:vAlign w:val="center"/>
          </w:tcPr>
          <w:p w14:paraId="2BD4DEC8" w14:textId="77777777" w:rsidR="00246E2B" w:rsidRDefault="00246E2B" w:rsidP="00246E2B">
            <w:pPr>
              <w:pStyle w:val="Description"/>
              <w:spacing w:before="20" w:after="0"/>
            </w:pPr>
            <w:r>
              <w:t>+2 bonus on Survival checks.</w:t>
            </w:r>
          </w:p>
          <w:p w14:paraId="20736983" w14:textId="77777777" w:rsidR="00246E2B" w:rsidRDefault="00246E2B" w:rsidP="00246E2B">
            <w:pPr>
              <w:pStyle w:val="Description"/>
              <w:spacing w:before="20"/>
            </w:pPr>
            <w:r>
              <w:t>When you are “living off the land”, you may provide food for a number of people equal to your Wisdom modifier (minimum 1) without a change in the DC of your Survival check.</w:t>
            </w:r>
          </w:p>
        </w:tc>
      </w:tr>
      <w:tr w:rsidR="00246E2B" w14:paraId="7BAABAB2" w14:textId="77777777">
        <w:trPr>
          <w:cantSplit/>
        </w:trPr>
        <w:tc>
          <w:tcPr>
            <w:tcW w:w="1620" w:type="dxa"/>
            <w:tcBorders>
              <w:top w:val="single" w:sz="4" w:space="0" w:color="auto"/>
              <w:left w:val="single" w:sz="12" w:space="0" w:color="auto"/>
              <w:bottom w:val="single" w:sz="4" w:space="0" w:color="auto"/>
              <w:right w:val="nil"/>
            </w:tcBorders>
          </w:tcPr>
          <w:p w14:paraId="4B323175" w14:textId="77777777" w:rsidR="00246E2B" w:rsidRDefault="00246E2B" w:rsidP="00246E2B">
            <w:pPr>
              <w:spacing w:before="20" w:after="20"/>
              <w:ind w:left="72" w:hanging="72"/>
              <w:rPr>
                <w:sz w:val="16"/>
              </w:rPr>
            </w:pPr>
            <w:r>
              <w:rPr>
                <w:sz w:val="16"/>
              </w:rPr>
              <w:t xml:space="preserve">Mountain Warrior </w:t>
            </w:r>
            <w:r w:rsidRPr="00744832">
              <w:rPr>
                <w:sz w:val="16"/>
              </w:rPr>
              <w:fldChar w:fldCharType="begin"/>
            </w:r>
            <w:r w:rsidRPr="00744832">
              <w:rPr>
                <w:sz w:val="16"/>
              </w:rPr>
              <w:instrText xml:space="preserve"> XE "</w:instrText>
            </w:r>
            <w:r>
              <w:rPr>
                <w:sz w:val="16"/>
              </w:rPr>
              <w:instrText>Mountain Warrior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FA02587" w14:textId="77777777" w:rsidR="00246E2B" w:rsidRDefault="00246E2B" w:rsidP="00246E2B">
            <w:pPr>
              <w:spacing w:before="20" w:after="20"/>
              <w:ind w:left="-108"/>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1DCC8596" w14:textId="77777777" w:rsidR="00246E2B" w:rsidRDefault="00246E2B" w:rsidP="00246E2B">
            <w:pPr>
              <w:tabs>
                <w:tab w:val="right" w:pos="1404"/>
              </w:tabs>
              <w:spacing w:before="20"/>
              <w:ind w:left="72" w:hanging="72"/>
              <w:rPr>
                <w:sz w:val="14"/>
              </w:rPr>
            </w:pPr>
            <w:r>
              <w:rPr>
                <w:sz w:val="14"/>
              </w:rPr>
              <w:t>Base Attack Bonus +3</w:t>
            </w:r>
          </w:p>
          <w:p w14:paraId="4A2D814A"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4EC5DDC2" w14:textId="77777777" w:rsidR="00246E2B" w:rsidRDefault="00246E2B" w:rsidP="00246E2B">
            <w:pPr>
              <w:pStyle w:val="Description"/>
              <w:spacing w:before="20" w:after="0"/>
            </w:pPr>
            <w:r>
              <w:t>+1 bonus to attack rolls on ranged attacks made from higher ground.</w:t>
            </w:r>
          </w:p>
          <w:p w14:paraId="17D92835" w14:textId="77777777" w:rsidR="00246E2B" w:rsidRDefault="00246E2B" w:rsidP="00246E2B">
            <w:pPr>
              <w:pStyle w:val="Description"/>
              <w:spacing w:before="20" w:after="0"/>
            </w:pPr>
            <w:r>
              <w:t>+1 bonus to damage rolls on melee attacks made from higher ground.</w:t>
            </w:r>
          </w:p>
          <w:p w14:paraId="00E82CBC" w14:textId="77777777" w:rsidR="00246E2B" w:rsidRDefault="00246E2B" w:rsidP="00246E2B">
            <w:pPr>
              <w:pStyle w:val="Description"/>
              <w:spacing w:before="20" w:after="0"/>
            </w:pPr>
            <w:r>
              <w:t>Opponents making a melee attack from higher ground do not receive the normal +1 to attack roll.</w:t>
            </w:r>
          </w:p>
          <w:p w14:paraId="6608D39A" w14:textId="77777777" w:rsidR="00246E2B" w:rsidRDefault="00246E2B" w:rsidP="00246E2B">
            <w:pPr>
              <w:pStyle w:val="Description"/>
              <w:spacing w:before="20"/>
            </w:pPr>
            <w:r>
              <w:t>+2 bonus on Balance checks made when moving on steep slopes.</w:t>
            </w:r>
          </w:p>
        </w:tc>
      </w:tr>
      <w:tr w:rsidR="00246E2B" w14:paraId="5CB6957A" w14:textId="77777777">
        <w:trPr>
          <w:cantSplit/>
        </w:trPr>
        <w:tc>
          <w:tcPr>
            <w:tcW w:w="1620" w:type="dxa"/>
            <w:tcBorders>
              <w:left w:val="single" w:sz="12" w:space="0" w:color="auto"/>
              <w:right w:val="nil"/>
            </w:tcBorders>
          </w:tcPr>
          <w:p w14:paraId="5FC93EB7" w14:textId="77777777" w:rsidR="00246E2B" w:rsidRDefault="00246E2B" w:rsidP="00246E2B">
            <w:pPr>
              <w:spacing w:before="20" w:after="20"/>
              <w:ind w:left="72" w:hanging="72"/>
              <w:rPr>
                <w:sz w:val="16"/>
              </w:rPr>
            </w:pPr>
            <w:r>
              <w:rPr>
                <w:sz w:val="16"/>
              </w:rPr>
              <w:t>Natural Dowser</w:t>
            </w:r>
            <w:r w:rsidRPr="00FC186E">
              <w:rPr>
                <w:sz w:val="16"/>
                <w:szCs w:val="16"/>
              </w:rPr>
              <w:fldChar w:fldCharType="begin"/>
            </w:r>
            <w:r w:rsidRPr="00FC186E">
              <w:rPr>
                <w:sz w:val="16"/>
                <w:szCs w:val="16"/>
              </w:rPr>
              <w:instrText xml:space="preserve"> XE "Natural Dowser" </w:instrText>
            </w:r>
            <w:r w:rsidRPr="00FC186E">
              <w:rPr>
                <w:sz w:val="16"/>
                <w:szCs w:val="16"/>
              </w:rPr>
              <w:fldChar w:fldCharType="end"/>
            </w:r>
            <w:r>
              <w:rPr>
                <w:sz w:val="16"/>
              </w:rPr>
              <w:br/>
            </w:r>
            <w:r>
              <w:rPr>
                <w:sz w:val="14"/>
              </w:rPr>
              <w:t>[General]</w:t>
            </w:r>
          </w:p>
        </w:tc>
        <w:tc>
          <w:tcPr>
            <w:tcW w:w="900" w:type="dxa"/>
            <w:tcBorders>
              <w:left w:val="nil"/>
            </w:tcBorders>
            <w:vAlign w:val="bottom"/>
          </w:tcPr>
          <w:p w14:paraId="4677DCA7" w14:textId="77777777" w:rsidR="00246E2B" w:rsidRDefault="00246E2B" w:rsidP="00246E2B">
            <w:pPr>
              <w:spacing w:before="20" w:after="20"/>
              <w:ind w:left="-108"/>
              <w:jc w:val="right"/>
              <w:rPr>
                <w:sz w:val="12"/>
              </w:rPr>
            </w:pPr>
            <w:r>
              <w:rPr>
                <w:sz w:val="12"/>
              </w:rPr>
              <w:t>(DR323 p90)</w:t>
            </w:r>
          </w:p>
        </w:tc>
        <w:tc>
          <w:tcPr>
            <w:tcW w:w="1620" w:type="dxa"/>
          </w:tcPr>
          <w:p w14:paraId="7F58DB44"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right w:val="single" w:sz="12" w:space="0" w:color="auto"/>
            </w:tcBorders>
            <w:vAlign w:val="center"/>
          </w:tcPr>
          <w:p w14:paraId="0EE0AF6D" w14:textId="77777777" w:rsidR="00246E2B" w:rsidRDefault="00246E2B" w:rsidP="00246E2B">
            <w:pPr>
              <w:pStyle w:val="Description"/>
              <w:spacing w:before="20"/>
            </w:pPr>
            <w:r>
              <w:t>+4 bonus on Survival checks to get along in the wild.</w:t>
            </w:r>
          </w:p>
        </w:tc>
      </w:tr>
      <w:tr w:rsidR="00246E2B" w14:paraId="51CB66D4" w14:textId="77777777">
        <w:trPr>
          <w:cantSplit/>
        </w:trPr>
        <w:tc>
          <w:tcPr>
            <w:tcW w:w="1620" w:type="dxa"/>
            <w:tcBorders>
              <w:top w:val="single" w:sz="4" w:space="0" w:color="auto"/>
              <w:left w:val="single" w:sz="12" w:space="0" w:color="auto"/>
              <w:bottom w:val="single" w:sz="4" w:space="0" w:color="auto"/>
              <w:right w:val="nil"/>
            </w:tcBorders>
          </w:tcPr>
          <w:p w14:paraId="639161F4" w14:textId="77777777" w:rsidR="00246E2B" w:rsidRDefault="00246E2B" w:rsidP="00246E2B">
            <w:pPr>
              <w:spacing w:before="20" w:after="20"/>
              <w:ind w:left="72" w:hanging="72"/>
              <w:rPr>
                <w:sz w:val="16"/>
              </w:rPr>
            </w:pPr>
            <w:r>
              <w:rPr>
                <w:sz w:val="16"/>
              </w:rPr>
              <w:t xml:space="preserve">Passive Reconnoiter </w:t>
            </w:r>
            <w:r w:rsidRPr="00FE1BCE">
              <w:rPr>
                <w:sz w:val="16"/>
                <w:szCs w:val="16"/>
              </w:rPr>
              <w:fldChar w:fldCharType="begin"/>
            </w:r>
            <w:r w:rsidRPr="00FE1BCE">
              <w:rPr>
                <w:sz w:val="16"/>
                <w:szCs w:val="16"/>
              </w:rPr>
              <w:instrText xml:space="preserve"> XE "</w:instrText>
            </w:r>
            <w:r>
              <w:rPr>
                <w:sz w:val="16"/>
              </w:rPr>
              <w:instrText>Passive Reconnoiter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5B67B869" w14:textId="77777777" w:rsidR="00246E2B" w:rsidRDefault="00246E2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351A8E21"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56CB56BD" w14:textId="77777777" w:rsidR="00246E2B" w:rsidRDefault="00246E2B" w:rsidP="00246E2B">
            <w:pPr>
              <w:pStyle w:val="Description"/>
              <w:spacing w:before="20"/>
            </w:pPr>
            <w:r>
              <w:t>When you spend a Full Round Action looking for opponents, you receive a +3 Circumstance bonus on Listen and Spot checks.</w:t>
            </w:r>
          </w:p>
        </w:tc>
      </w:tr>
      <w:tr w:rsidR="00246E2B" w14:paraId="779346EA" w14:textId="77777777">
        <w:trPr>
          <w:cantSplit/>
        </w:trPr>
        <w:tc>
          <w:tcPr>
            <w:tcW w:w="1620" w:type="dxa"/>
            <w:tcBorders>
              <w:left w:val="single" w:sz="12" w:space="0" w:color="auto"/>
              <w:bottom w:val="single" w:sz="4" w:space="0" w:color="auto"/>
              <w:right w:val="nil"/>
            </w:tcBorders>
          </w:tcPr>
          <w:p w14:paraId="0334A883" w14:textId="77777777" w:rsidR="00246E2B" w:rsidRDefault="00246E2B" w:rsidP="00246E2B">
            <w:pPr>
              <w:spacing w:before="20" w:after="20"/>
              <w:ind w:left="72" w:hanging="72"/>
              <w:rPr>
                <w:sz w:val="16"/>
              </w:rPr>
            </w:pPr>
            <w:r>
              <w:rPr>
                <w:sz w:val="16"/>
              </w:rPr>
              <w:t xml:space="preserve">Pathfinder </w:t>
            </w:r>
            <w:r w:rsidRPr="00FC186E">
              <w:rPr>
                <w:sz w:val="16"/>
                <w:szCs w:val="16"/>
              </w:rPr>
              <w:fldChar w:fldCharType="begin"/>
            </w:r>
            <w:r w:rsidRPr="00FC186E">
              <w:rPr>
                <w:sz w:val="16"/>
                <w:szCs w:val="16"/>
              </w:rPr>
              <w:instrText xml:space="preserve"> XE "Pathfinder" </w:instrText>
            </w:r>
            <w:r w:rsidRPr="00FC186E">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63166BC" w14:textId="77777777" w:rsidR="00246E2B" w:rsidRDefault="00246E2B" w:rsidP="00246E2B">
            <w:pPr>
              <w:spacing w:before="20" w:after="20"/>
              <w:ind w:left="-108"/>
              <w:jc w:val="right"/>
              <w:rPr>
                <w:sz w:val="12"/>
              </w:rPr>
            </w:pPr>
            <w:r>
              <w:rPr>
                <w:sz w:val="12"/>
              </w:rPr>
              <w:t>(DR339 p87)</w:t>
            </w:r>
          </w:p>
        </w:tc>
        <w:tc>
          <w:tcPr>
            <w:tcW w:w="1620" w:type="dxa"/>
            <w:tcBorders>
              <w:bottom w:val="single" w:sz="4" w:space="0" w:color="auto"/>
            </w:tcBorders>
          </w:tcPr>
          <w:p w14:paraId="003EF62C" w14:textId="77777777" w:rsidR="00246E2B" w:rsidRDefault="00246E2B" w:rsidP="00246E2B">
            <w:pPr>
              <w:tabs>
                <w:tab w:val="right" w:pos="1404"/>
              </w:tabs>
              <w:spacing w:before="20"/>
              <w:ind w:left="72" w:hanging="72"/>
              <w:rPr>
                <w:sz w:val="14"/>
              </w:rPr>
            </w:pPr>
            <w:r>
              <w:rPr>
                <w:sz w:val="14"/>
              </w:rPr>
              <w:t>Track</w:t>
            </w:r>
          </w:p>
          <w:p w14:paraId="0A769F20" w14:textId="77777777" w:rsidR="00246E2B" w:rsidRDefault="00246E2B" w:rsidP="00246E2B">
            <w:pPr>
              <w:tabs>
                <w:tab w:val="right" w:pos="1404"/>
              </w:tabs>
              <w:spacing w:before="20"/>
              <w:ind w:left="72" w:hanging="72"/>
              <w:rPr>
                <w:sz w:val="14"/>
              </w:rPr>
            </w:pPr>
            <w:r>
              <w:rPr>
                <w:sz w:val="14"/>
              </w:rPr>
              <w:t>Know(geography):</w:t>
            </w:r>
            <w:r w:rsidRPr="003B2FF5">
              <w:rPr>
                <w:sz w:val="14"/>
                <w:szCs w:val="14"/>
              </w:rPr>
              <w:tab/>
            </w:r>
            <w:r>
              <w:rPr>
                <w:sz w:val="14"/>
              </w:rPr>
              <w:t>1 rank</w:t>
            </w:r>
          </w:p>
          <w:p w14:paraId="03C33764"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szCs w:val="14"/>
              </w:rPr>
              <w:t xml:space="preserve"> </w:t>
            </w:r>
            <w:r>
              <w:rPr>
                <w:sz w:val="14"/>
              </w:rPr>
              <w:t>1 rank</w:t>
            </w:r>
          </w:p>
        </w:tc>
        <w:tc>
          <w:tcPr>
            <w:tcW w:w="6300" w:type="dxa"/>
            <w:tcBorders>
              <w:bottom w:val="single" w:sz="4" w:space="0" w:color="auto"/>
              <w:right w:val="single" w:sz="12" w:space="0" w:color="auto"/>
            </w:tcBorders>
            <w:vAlign w:val="center"/>
          </w:tcPr>
          <w:p w14:paraId="7330B1FC" w14:textId="77777777" w:rsidR="00246E2B" w:rsidRDefault="00246E2B" w:rsidP="00246E2B">
            <w:pPr>
              <w:pStyle w:val="DescriptionTop"/>
              <w:spacing w:after="0"/>
            </w:pPr>
            <w:r>
              <w:t>You may not become lost due to poor visibility or difficult terrain.</w:t>
            </w:r>
          </w:p>
          <w:p w14:paraId="2E290A1C" w14:textId="77777777" w:rsidR="00246E2B" w:rsidRDefault="00246E2B" w:rsidP="00246E2B">
            <w:pPr>
              <w:pStyle w:val="DescriptionTop"/>
              <w:spacing w:after="0"/>
            </w:pPr>
            <w:r>
              <w:t xml:space="preserve">By making a Survival check vs. DC 20, you may reduce the effect of difficult terrain on movement by </w:t>
            </w:r>
            <w:r>
              <w:br/>
              <w:t>¼</w:t>
            </w:r>
            <w:r w:rsidRPr="003406A7">
              <w:rPr>
                <w:vertAlign w:val="superscript"/>
              </w:rPr>
              <w:t>th</w:t>
            </w:r>
            <w:r>
              <w:t xml:space="preserve"> (max </w:t>
            </w:r>
            <w:r w:rsidRPr="0045170D">
              <w:rPr>
                <w:vertAlign w:val="superscript"/>
              </w:rPr>
              <w:t>3</w:t>
            </w:r>
            <w:r>
              <w:t>/</w:t>
            </w:r>
            <w:r w:rsidRPr="0045170D">
              <w:rPr>
                <w:vertAlign w:val="subscript"/>
              </w:rPr>
              <w:t>4</w:t>
            </w:r>
            <w:r>
              <w:t xml:space="preserve">x).  </w:t>
            </w:r>
          </w:p>
          <w:p w14:paraId="7775A6F7" w14:textId="77777777" w:rsidR="00246E2B" w:rsidRDefault="00246E2B" w:rsidP="00246E2B">
            <w:pPr>
              <w:pStyle w:val="DescriptionTop"/>
            </w:pPr>
            <w:r>
              <w:t xml:space="preserve">By making a Survival check vs. DC 30, you may reduce the effect of difficult terrain on movement by </w:t>
            </w:r>
            <w:r>
              <w:br/>
              <w:t>¼</w:t>
            </w:r>
            <w:r w:rsidRPr="003406A7">
              <w:rPr>
                <w:vertAlign w:val="superscript"/>
              </w:rPr>
              <w:t>th</w:t>
            </w:r>
            <w:r>
              <w:t xml:space="preserve"> (max 1x).  </w:t>
            </w:r>
          </w:p>
        </w:tc>
      </w:tr>
      <w:tr w:rsidR="00246E2B" w14:paraId="47368D08" w14:textId="77777777">
        <w:trPr>
          <w:cantSplit/>
        </w:trPr>
        <w:tc>
          <w:tcPr>
            <w:tcW w:w="1620" w:type="dxa"/>
            <w:tcBorders>
              <w:top w:val="single" w:sz="4" w:space="0" w:color="auto"/>
              <w:left w:val="single" w:sz="12" w:space="0" w:color="auto"/>
              <w:bottom w:val="single" w:sz="12" w:space="0" w:color="auto"/>
              <w:right w:val="nil"/>
            </w:tcBorders>
          </w:tcPr>
          <w:p w14:paraId="68148281" w14:textId="77777777" w:rsidR="00246E2B" w:rsidRDefault="00246E2B" w:rsidP="00246E2B">
            <w:pPr>
              <w:spacing w:before="20" w:after="20"/>
              <w:ind w:left="72" w:hanging="72"/>
              <w:rPr>
                <w:sz w:val="16"/>
              </w:rPr>
            </w:pPr>
            <w:r>
              <w:rPr>
                <w:sz w:val="16"/>
              </w:rPr>
              <w:t xml:space="preserve">Scout the Path </w:t>
            </w:r>
            <w:r w:rsidRPr="00FE1BCE">
              <w:rPr>
                <w:sz w:val="16"/>
                <w:szCs w:val="16"/>
              </w:rPr>
              <w:fldChar w:fldCharType="begin"/>
            </w:r>
            <w:r w:rsidRPr="00FE1BCE">
              <w:rPr>
                <w:sz w:val="16"/>
                <w:szCs w:val="16"/>
              </w:rPr>
              <w:instrText xml:space="preserve"> XE "</w:instrText>
            </w:r>
            <w:r>
              <w:rPr>
                <w:sz w:val="16"/>
              </w:rPr>
              <w:instrText>Scout the Path</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12" w:space="0" w:color="auto"/>
            </w:tcBorders>
            <w:vAlign w:val="bottom"/>
          </w:tcPr>
          <w:p w14:paraId="75DF86AC" w14:textId="77777777" w:rsidR="00246E2B" w:rsidRDefault="00246E2B" w:rsidP="00246E2B">
            <w:pPr>
              <w:spacing w:before="20" w:after="20"/>
              <w:ind w:left="-108"/>
              <w:jc w:val="right"/>
              <w:rPr>
                <w:sz w:val="12"/>
              </w:rPr>
            </w:pPr>
            <w:r>
              <w:rPr>
                <w:sz w:val="12"/>
              </w:rPr>
              <w:t>(DR346 p87)</w:t>
            </w:r>
          </w:p>
        </w:tc>
        <w:tc>
          <w:tcPr>
            <w:tcW w:w="1620" w:type="dxa"/>
            <w:tcBorders>
              <w:top w:val="single" w:sz="4" w:space="0" w:color="auto"/>
              <w:bottom w:val="single" w:sz="12" w:space="0" w:color="auto"/>
            </w:tcBorders>
          </w:tcPr>
          <w:p w14:paraId="1B3E5F56"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12" w:space="0" w:color="auto"/>
              <w:right w:val="single" w:sz="12" w:space="0" w:color="auto"/>
            </w:tcBorders>
            <w:vAlign w:val="center"/>
          </w:tcPr>
          <w:p w14:paraId="42DC1A9E" w14:textId="77777777" w:rsidR="00246E2B" w:rsidRDefault="00246E2B" w:rsidP="00246E2B">
            <w:pPr>
              <w:pStyle w:val="Description"/>
              <w:spacing w:before="20" w:after="0"/>
            </w:pPr>
            <w:r>
              <w:t>+3 bonus when making a Survival check to Trailblaze (see the Skill Index for details).</w:t>
            </w:r>
          </w:p>
          <w:p w14:paraId="10F5F7F8" w14:textId="77777777" w:rsidR="00246E2B" w:rsidRDefault="00246E2B" w:rsidP="00246E2B">
            <w:pPr>
              <w:pStyle w:val="Description"/>
              <w:spacing w:before="20"/>
            </w:pPr>
            <w:r>
              <w:t>In addition, all allies within 20’ receive a +1 bonus on their Hide and Move Silently checks.</w:t>
            </w:r>
          </w:p>
        </w:tc>
      </w:tr>
    </w:tbl>
    <w:p w14:paraId="12CD3EA1" w14:textId="77777777" w:rsidR="00246E2B" w:rsidRDefault="00246E2B" w:rsidP="00246E2B">
      <w:pPr>
        <w:rPr>
          <w:sz w:val="16"/>
          <w:szCs w:val="16"/>
        </w:rPr>
      </w:pPr>
    </w:p>
    <w:p w14:paraId="66E86E58" w14:textId="77777777" w:rsidR="00246E2B" w:rsidRDefault="00246E2B" w:rsidP="00246E2B">
      <w:pPr>
        <w:rPr>
          <w:sz w:val="16"/>
          <w:szCs w:val="16"/>
        </w:rPr>
      </w:pPr>
    </w:p>
    <w:p w14:paraId="7DDE0739" w14:textId="77777777" w:rsidR="00246E2B" w:rsidRDefault="00246E2B" w:rsidP="00246E2B">
      <w:pPr>
        <w:pStyle w:val="Heading2"/>
      </w:pPr>
      <w:bookmarkStart w:id="194" w:name="_Toc173668294"/>
      <w:r>
        <w:t>Swim</w:t>
      </w:r>
      <w:bookmarkEnd w:id="194"/>
    </w:p>
    <w:p w14:paraId="49C80D1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08B5A4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AAA2CA8" w14:textId="77777777" w:rsidR="00246E2B" w:rsidRPr="00994F34" w:rsidRDefault="00246E2B" w:rsidP="00246E2B">
            <w:pPr>
              <w:spacing w:before="20" w:after="20"/>
              <w:ind w:left="72" w:hanging="72"/>
              <w:rPr>
                <w:sz w:val="18"/>
                <w:szCs w:val="18"/>
              </w:rPr>
            </w:pPr>
            <w:r w:rsidRPr="00994F34">
              <w:rPr>
                <w:sz w:val="18"/>
                <w:szCs w:val="18"/>
              </w:rPr>
              <w:t>Requires Swim</w:t>
            </w:r>
          </w:p>
        </w:tc>
        <w:tc>
          <w:tcPr>
            <w:tcW w:w="900" w:type="dxa"/>
            <w:tcBorders>
              <w:top w:val="single" w:sz="12" w:space="0" w:color="auto"/>
              <w:left w:val="nil"/>
              <w:bottom w:val="double" w:sz="6" w:space="0" w:color="auto"/>
            </w:tcBorders>
            <w:vAlign w:val="center"/>
          </w:tcPr>
          <w:p w14:paraId="0D7FD697"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C58231D"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C47FB95" w14:textId="77777777" w:rsidR="00246E2B" w:rsidRDefault="00246E2B" w:rsidP="00246E2B">
            <w:pPr>
              <w:spacing w:before="20" w:after="20"/>
              <w:ind w:left="72" w:hanging="72"/>
              <w:rPr>
                <w:sz w:val="16"/>
              </w:rPr>
            </w:pPr>
            <w:r>
              <w:rPr>
                <w:sz w:val="16"/>
              </w:rPr>
              <w:t>Description</w:t>
            </w:r>
          </w:p>
        </w:tc>
      </w:tr>
      <w:tr w:rsidR="00246E2B" w14:paraId="19492BAD" w14:textId="77777777">
        <w:trPr>
          <w:cantSplit/>
        </w:trPr>
        <w:tc>
          <w:tcPr>
            <w:tcW w:w="1620" w:type="dxa"/>
            <w:tcBorders>
              <w:top w:val="single" w:sz="4" w:space="0" w:color="auto"/>
              <w:left w:val="single" w:sz="12" w:space="0" w:color="auto"/>
              <w:bottom w:val="single" w:sz="4" w:space="0" w:color="auto"/>
              <w:right w:val="nil"/>
            </w:tcBorders>
          </w:tcPr>
          <w:p w14:paraId="0D12EC6D" w14:textId="77777777" w:rsidR="00246E2B" w:rsidRDefault="00246E2B" w:rsidP="00246E2B">
            <w:pPr>
              <w:spacing w:before="20" w:after="20"/>
              <w:ind w:left="72" w:hanging="72"/>
              <w:rPr>
                <w:sz w:val="16"/>
              </w:rPr>
            </w:pPr>
            <w:r>
              <w:rPr>
                <w:sz w:val="16"/>
              </w:rPr>
              <w:t xml:space="preserve">Expert Swimmer </w:t>
            </w:r>
            <w:r w:rsidRPr="00EE009B">
              <w:rPr>
                <w:sz w:val="16"/>
              </w:rPr>
              <w:fldChar w:fldCharType="begin"/>
            </w:r>
            <w:r w:rsidRPr="00EE009B">
              <w:rPr>
                <w:sz w:val="16"/>
              </w:rPr>
              <w:instrText xml:space="preserve"> XE "</w:instrText>
            </w:r>
            <w:r>
              <w:rPr>
                <w:sz w:val="16"/>
              </w:rPr>
              <w:instrText>Expert Swimmer</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04BF88" w14:textId="77777777" w:rsidR="00246E2B" w:rsidRDefault="00246E2B"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13348526" w14:textId="77777777" w:rsidR="00246E2B" w:rsidRDefault="00246E2B" w:rsidP="00246E2B">
            <w:pPr>
              <w:tabs>
                <w:tab w:val="right" w:pos="1404"/>
              </w:tabs>
              <w:spacing w:before="20"/>
              <w:ind w:left="72" w:hanging="72"/>
              <w:rPr>
                <w:sz w:val="14"/>
              </w:rPr>
            </w:pPr>
            <w:r>
              <w:rPr>
                <w:sz w:val="14"/>
              </w:rPr>
              <w:t>Endurance</w:t>
            </w:r>
          </w:p>
          <w:p w14:paraId="60E4B3E2"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0D5BDF7" w14:textId="77777777" w:rsidR="00246E2B" w:rsidRDefault="00246E2B" w:rsidP="00246E2B">
            <w:pPr>
              <w:pStyle w:val="Description"/>
              <w:spacing w:before="20" w:after="0"/>
              <w:ind w:left="259" w:hanging="259"/>
            </w:pPr>
            <w:r>
              <w:t>1. You may hold your breath for 3 rounds per point of Constitution (vs. the normal 1 round per Con point).</w:t>
            </w:r>
          </w:p>
          <w:p w14:paraId="62E596E7" w14:textId="77777777" w:rsidR="00246E2B" w:rsidRDefault="00246E2B" w:rsidP="00246E2B">
            <w:pPr>
              <w:pStyle w:val="Description"/>
              <w:spacing w:before="20" w:after="0"/>
              <w:ind w:left="259" w:hanging="259"/>
            </w:pPr>
            <w:r>
              <w:t>2. On a successful Swim check, you may move your Land speed as a Full Round Action &amp; ½ your Land speed as a Move Action.</w:t>
            </w:r>
          </w:p>
          <w:p w14:paraId="1CDB0485" w14:textId="77777777" w:rsidR="00246E2B" w:rsidRDefault="00246E2B" w:rsidP="00246E2B">
            <w:pPr>
              <w:pStyle w:val="Description"/>
              <w:spacing w:before="20"/>
              <w:ind w:left="259" w:hanging="259"/>
            </w:pPr>
            <w:r>
              <w:t>3. If you have a racial swim speed, it increases by +10’.</w:t>
            </w:r>
          </w:p>
        </w:tc>
      </w:tr>
      <w:tr w:rsidR="00246E2B" w14:paraId="7FCD462B" w14:textId="77777777">
        <w:trPr>
          <w:cantSplit/>
        </w:trPr>
        <w:tc>
          <w:tcPr>
            <w:tcW w:w="1620" w:type="dxa"/>
            <w:tcBorders>
              <w:left w:val="single" w:sz="12" w:space="0" w:color="auto"/>
              <w:right w:val="nil"/>
            </w:tcBorders>
          </w:tcPr>
          <w:p w14:paraId="271D38A8" w14:textId="77777777" w:rsidR="00246E2B" w:rsidRDefault="00246E2B" w:rsidP="00246E2B">
            <w:pPr>
              <w:spacing w:before="20" w:after="20"/>
              <w:ind w:left="72" w:hanging="72"/>
              <w:rPr>
                <w:sz w:val="16"/>
              </w:rPr>
            </w:pPr>
            <w:r>
              <w:rPr>
                <w:sz w:val="16"/>
              </w:rPr>
              <w:t xml:space="preserve">Floatation </w:t>
            </w:r>
            <w:r w:rsidRPr="00FC186E">
              <w:rPr>
                <w:sz w:val="16"/>
                <w:szCs w:val="16"/>
              </w:rPr>
              <w:fldChar w:fldCharType="begin"/>
            </w:r>
            <w:r w:rsidRPr="00FC186E">
              <w:rPr>
                <w:sz w:val="16"/>
                <w:szCs w:val="16"/>
              </w:rPr>
              <w:instrText xml:space="preserve"> XE "Floatation" </w:instrText>
            </w:r>
            <w:r w:rsidRPr="00FC186E">
              <w:rPr>
                <w:sz w:val="16"/>
                <w:szCs w:val="16"/>
              </w:rPr>
              <w:fldChar w:fldCharType="end"/>
            </w:r>
            <w:r>
              <w:rPr>
                <w:sz w:val="16"/>
              </w:rPr>
              <w:br/>
            </w:r>
            <w:r>
              <w:rPr>
                <w:sz w:val="14"/>
              </w:rPr>
              <w:t>[General]</w:t>
            </w:r>
          </w:p>
        </w:tc>
        <w:tc>
          <w:tcPr>
            <w:tcW w:w="900" w:type="dxa"/>
            <w:tcBorders>
              <w:left w:val="nil"/>
            </w:tcBorders>
            <w:vAlign w:val="bottom"/>
          </w:tcPr>
          <w:p w14:paraId="27135056" w14:textId="77777777" w:rsidR="00246E2B" w:rsidRDefault="00246E2B" w:rsidP="00246E2B">
            <w:pPr>
              <w:spacing w:before="20" w:after="20"/>
              <w:jc w:val="right"/>
              <w:rPr>
                <w:sz w:val="12"/>
              </w:rPr>
            </w:pPr>
            <w:r>
              <w:rPr>
                <w:sz w:val="12"/>
              </w:rPr>
              <w:t>(DR314 p45)</w:t>
            </w:r>
          </w:p>
        </w:tc>
        <w:tc>
          <w:tcPr>
            <w:tcW w:w="1620" w:type="dxa"/>
          </w:tcPr>
          <w:p w14:paraId="2AFDBBC6" w14:textId="77777777" w:rsidR="00246E2B" w:rsidRDefault="00246E2B" w:rsidP="00246E2B">
            <w:pPr>
              <w:tabs>
                <w:tab w:val="right" w:pos="1404"/>
              </w:tabs>
              <w:spacing w:before="20"/>
              <w:ind w:left="72" w:hanging="72"/>
              <w:rPr>
                <w:sz w:val="14"/>
              </w:rPr>
            </w:pPr>
            <w:r>
              <w:rPr>
                <w:sz w:val="14"/>
              </w:rPr>
              <w:t>Skill Focus (Swim)</w:t>
            </w:r>
          </w:p>
          <w:p w14:paraId="63196E2C"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61A4869E" w14:textId="77777777" w:rsidR="00246E2B" w:rsidRDefault="00246E2B" w:rsidP="00246E2B">
            <w:pPr>
              <w:pStyle w:val="Description"/>
              <w:spacing w:before="20"/>
            </w:pPr>
            <w:r>
              <w:t>You may float on calm water as a Free Action.  You are considered Prone, but otherwise may cast spell and/or attack.  You may sleep while floating on the water.</w:t>
            </w:r>
          </w:p>
        </w:tc>
      </w:tr>
      <w:tr w:rsidR="00246E2B" w14:paraId="4C724655" w14:textId="77777777">
        <w:trPr>
          <w:cantSplit/>
        </w:trPr>
        <w:tc>
          <w:tcPr>
            <w:tcW w:w="1620" w:type="dxa"/>
            <w:tcBorders>
              <w:left w:val="single" w:sz="12" w:space="0" w:color="auto"/>
              <w:right w:val="nil"/>
            </w:tcBorders>
          </w:tcPr>
          <w:p w14:paraId="0109D99C" w14:textId="77777777" w:rsidR="00246E2B" w:rsidRDefault="00246E2B" w:rsidP="00246E2B">
            <w:pPr>
              <w:spacing w:before="20" w:after="20"/>
              <w:ind w:left="72" w:hanging="72"/>
              <w:rPr>
                <w:sz w:val="16"/>
              </w:rPr>
            </w:pPr>
            <w:r>
              <w:rPr>
                <w:sz w:val="16"/>
              </w:rPr>
              <w:t xml:space="preserve">Flow with the Current </w:t>
            </w:r>
            <w:r w:rsidRPr="00FC186E">
              <w:rPr>
                <w:sz w:val="16"/>
                <w:szCs w:val="16"/>
              </w:rPr>
              <w:fldChar w:fldCharType="begin"/>
            </w:r>
            <w:r w:rsidRPr="00FC186E">
              <w:rPr>
                <w:sz w:val="16"/>
                <w:szCs w:val="16"/>
              </w:rPr>
              <w:instrText xml:space="preserve"> XE "Flow with the Current" </w:instrText>
            </w:r>
            <w:r w:rsidRPr="00FC186E">
              <w:rPr>
                <w:sz w:val="16"/>
                <w:szCs w:val="16"/>
              </w:rPr>
              <w:fldChar w:fldCharType="end"/>
            </w:r>
            <w:r>
              <w:rPr>
                <w:sz w:val="16"/>
              </w:rPr>
              <w:br/>
            </w:r>
            <w:r>
              <w:rPr>
                <w:sz w:val="14"/>
              </w:rPr>
              <w:t>[General]</w:t>
            </w:r>
          </w:p>
        </w:tc>
        <w:tc>
          <w:tcPr>
            <w:tcW w:w="900" w:type="dxa"/>
            <w:tcBorders>
              <w:left w:val="nil"/>
            </w:tcBorders>
            <w:vAlign w:val="bottom"/>
          </w:tcPr>
          <w:p w14:paraId="71EDDE0E" w14:textId="77777777" w:rsidR="00246E2B" w:rsidRDefault="00246E2B" w:rsidP="00246E2B">
            <w:pPr>
              <w:spacing w:before="20" w:after="20"/>
              <w:jc w:val="right"/>
              <w:rPr>
                <w:sz w:val="12"/>
              </w:rPr>
            </w:pPr>
            <w:r>
              <w:rPr>
                <w:sz w:val="12"/>
              </w:rPr>
              <w:t>(DR314 p45)</w:t>
            </w:r>
          </w:p>
        </w:tc>
        <w:tc>
          <w:tcPr>
            <w:tcW w:w="1620" w:type="dxa"/>
          </w:tcPr>
          <w:p w14:paraId="4D6CBB9E" w14:textId="77777777" w:rsidR="00246E2B" w:rsidRDefault="00246E2B" w:rsidP="00246E2B">
            <w:pPr>
              <w:tabs>
                <w:tab w:val="right" w:pos="1404"/>
              </w:tabs>
              <w:spacing w:before="20"/>
              <w:ind w:left="72" w:hanging="72"/>
              <w:rPr>
                <w:sz w:val="14"/>
              </w:rPr>
            </w:pPr>
            <w:r>
              <w:rPr>
                <w:sz w:val="14"/>
              </w:rPr>
              <w:t>Skill Focus (Swim)</w:t>
            </w:r>
          </w:p>
          <w:p w14:paraId="5F667D6E" w14:textId="77777777" w:rsidR="00246E2B" w:rsidRDefault="00246E2B" w:rsidP="00246E2B">
            <w:pPr>
              <w:tabs>
                <w:tab w:val="right" w:pos="1404"/>
              </w:tabs>
              <w:spacing w:before="20"/>
              <w:ind w:left="72" w:hanging="72"/>
              <w:rPr>
                <w:sz w:val="14"/>
              </w:rPr>
            </w:pPr>
            <w:r>
              <w:rPr>
                <w:sz w:val="14"/>
              </w:rPr>
              <w:t>Floatation</w:t>
            </w:r>
          </w:p>
          <w:p w14:paraId="79E6C76A"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257D2146" w14:textId="77777777" w:rsidR="00246E2B" w:rsidRDefault="00246E2B" w:rsidP="00246E2B">
            <w:pPr>
              <w:pStyle w:val="Description"/>
              <w:spacing w:before="20"/>
            </w:pPr>
            <w:r>
              <w:t>While swimming, you receive a +2 bonus to Initiative checks &amp; Reflex saving throws.</w:t>
            </w:r>
          </w:p>
        </w:tc>
      </w:tr>
      <w:tr w:rsidR="00246E2B" w14:paraId="7BB52842" w14:textId="77777777">
        <w:trPr>
          <w:cantSplit/>
        </w:trPr>
        <w:tc>
          <w:tcPr>
            <w:tcW w:w="1620" w:type="dxa"/>
            <w:tcBorders>
              <w:top w:val="single" w:sz="4" w:space="0" w:color="auto"/>
              <w:left w:val="single" w:sz="12" w:space="0" w:color="auto"/>
              <w:bottom w:val="single" w:sz="4" w:space="0" w:color="auto"/>
              <w:right w:val="nil"/>
            </w:tcBorders>
          </w:tcPr>
          <w:p w14:paraId="570104CB" w14:textId="77777777" w:rsidR="00246E2B" w:rsidRDefault="00246E2B" w:rsidP="00246E2B">
            <w:pPr>
              <w:spacing w:before="20" w:after="20"/>
              <w:ind w:left="72" w:hanging="72"/>
              <w:rPr>
                <w:sz w:val="16"/>
              </w:rPr>
            </w:pPr>
            <w:r>
              <w:rPr>
                <w:sz w:val="16"/>
              </w:rPr>
              <w:t xml:space="preserve">Flying Fish Leap </w:t>
            </w:r>
            <w:r w:rsidRPr="00EE009B">
              <w:rPr>
                <w:sz w:val="16"/>
              </w:rPr>
              <w:fldChar w:fldCharType="begin"/>
            </w:r>
            <w:r w:rsidRPr="00EE009B">
              <w:rPr>
                <w:sz w:val="16"/>
              </w:rPr>
              <w:instrText xml:space="preserve"> XE "</w:instrText>
            </w:r>
            <w:r>
              <w:rPr>
                <w:sz w:val="16"/>
              </w:rPr>
              <w:instrText>Flying Fish Leap</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D21B863" w14:textId="77777777" w:rsidR="00246E2B" w:rsidRDefault="00246E2B"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71AB833B" w14:textId="77777777" w:rsidR="00246E2B" w:rsidRDefault="00246E2B"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p w14:paraId="5BD66365"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AB0085C" w14:textId="77777777" w:rsidR="00246E2B" w:rsidRPr="00D5093D" w:rsidRDefault="00246E2B" w:rsidP="00246E2B">
            <w:pPr>
              <w:pStyle w:val="Description"/>
              <w:spacing w:before="20" w:after="0"/>
              <w:ind w:left="259" w:hanging="259"/>
            </w:pPr>
            <w:r>
              <w:t xml:space="preserve">1. When you make a High Jump out of the water, you do </w:t>
            </w:r>
            <w:r>
              <w:rPr>
                <w:u w:val="single"/>
              </w:rPr>
              <w:t>not</w:t>
            </w:r>
            <w:r>
              <w:t xml:space="preserve"> receive the normal –10 penalty.</w:t>
            </w:r>
          </w:p>
          <w:p w14:paraId="5E3D9620" w14:textId="77777777" w:rsidR="00246E2B" w:rsidRDefault="00246E2B" w:rsidP="00246E2B">
            <w:pPr>
              <w:pStyle w:val="Description"/>
              <w:spacing w:before="20"/>
              <w:ind w:left="259" w:hanging="259"/>
            </w:pPr>
            <w:r>
              <w:t>2. In addition, you can move as far horizontally as you “jump” vertically.</w:t>
            </w:r>
          </w:p>
        </w:tc>
      </w:tr>
      <w:tr w:rsidR="00246E2B" w14:paraId="4A6AF27B" w14:textId="77777777">
        <w:trPr>
          <w:cantSplit/>
        </w:trPr>
        <w:tc>
          <w:tcPr>
            <w:tcW w:w="1620" w:type="dxa"/>
            <w:tcBorders>
              <w:top w:val="single" w:sz="4" w:space="0" w:color="auto"/>
              <w:left w:val="single" w:sz="12" w:space="0" w:color="auto"/>
              <w:bottom w:val="single" w:sz="4" w:space="0" w:color="auto"/>
              <w:right w:val="nil"/>
            </w:tcBorders>
          </w:tcPr>
          <w:p w14:paraId="6FD6559F" w14:textId="77777777" w:rsidR="00246E2B" w:rsidRDefault="00246E2B" w:rsidP="00246E2B">
            <w:pPr>
              <w:spacing w:before="20" w:after="20"/>
              <w:ind w:left="72" w:hanging="72"/>
              <w:rPr>
                <w:sz w:val="16"/>
              </w:rPr>
            </w:pPr>
            <w:r>
              <w:rPr>
                <w:sz w:val="16"/>
              </w:rPr>
              <w:t>Improved Swimming</w:t>
            </w:r>
            <w:r w:rsidRPr="009608BB">
              <w:rPr>
                <w:sz w:val="16"/>
              </w:rPr>
              <w:t xml:space="preserve"> </w:t>
            </w:r>
            <w:r w:rsidRPr="009608BB">
              <w:rPr>
                <w:sz w:val="16"/>
              </w:rPr>
              <w:fldChar w:fldCharType="begin"/>
            </w:r>
            <w:r w:rsidRPr="009608BB">
              <w:rPr>
                <w:sz w:val="16"/>
              </w:rPr>
              <w:instrText xml:space="preserve"> XE "</w:instrText>
            </w:r>
            <w:r>
              <w:rPr>
                <w:sz w:val="16"/>
              </w:rPr>
              <w:instrText>Improved Swimming</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0C9FB977" w14:textId="77777777" w:rsidR="00246E2B" w:rsidRDefault="00246E2B" w:rsidP="00246E2B">
            <w:pPr>
              <w:spacing w:before="20" w:after="20"/>
              <w:jc w:val="right"/>
              <w:rPr>
                <w:sz w:val="12"/>
              </w:rPr>
            </w:pPr>
            <w:r>
              <w:rPr>
                <w:sz w:val="12"/>
              </w:rPr>
              <w:t>(CAdv p110)</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669AB1B7" w14:textId="77777777" w:rsidR="00246E2B" w:rsidRDefault="00246E2B" w:rsidP="00246E2B">
            <w:pPr>
              <w:tabs>
                <w:tab w:val="right" w:pos="1404"/>
              </w:tabs>
              <w:spacing w:before="20"/>
              <w:ind w:left="72" w:hanging="72"/>
              <w:rPr>
                <w:sz w:val="14"/>
              </w:rPr>
            </w:pPr>
            <w:r>
              <w:rPr>
                <w:sz w:val="14"/>
              </w:rPr>
              <w:t xml:space="preserve">Swim: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57A0AF1E" w14:textId="77777777" w:rsidR="00246E2B" w:rsidRDefault="00246E2B" w:rsidP="00246E2B">
            <w:pPr>
              <w:pStyle w:val="Description"/>
              <w:spacing w:before="20"/>
            </w:pPr>
            <w:r>
              <w:t>You can swim half your speed as a Move Action, or your speed as a Full Round Action.</w:t>
            </w:r>
          </w:p>
        </w:tc>
      </w:tr>
      <w:tr w:rsidR="00246E2B" w14:paraId="72E0848E" w14:textId="77777777">
        <w:trPr>
          <w:cantSplit/>
        </w:trPr>
        <w:tc>
          <w:tcPr>
            <w:tcW w:w="1620" w:type="dxa"/>
            <w:tcBorders>
              <w:top w:val="single" w:sz="4" w:space="0" w:color="auto"/>
              <w:left w:val="single" w:sz="12" w:space="0" w:color="auto"/>
              <w:bottom w:val="single" w:sz="4" w:space="0" w:color="auto"/>
              <w:right w:val="nil"/>
            </w:tcBorders>
          </w:tcPr>
          <w:p w14:paraId="03E537B2" w14:textId="77777777" w:rsidR="00246E2B" w:rsidRDefault="00246E2B" w:rsidP="00246E2B">
            <w:pPr>
              <w:spacing w:before="20" w:after="20"/>
              <w:ind w:left="72" w:hanging="72"/>
              <w:rPr>
                <w:sz w:val="16"/>
              </w:rPr>
            </w:pPr>
            <w:r>
              <w:rPr>
                <w:sz w:val="16"/>
              </w:rPr>
              <w:t xml:space="preserve">Savvy Swimmer </w:t>
            </w:r>
            <w:r w:rsidRPr="00EE009B">
              <w:rPr>
                <w:sz w:val="16"/>
              </w:rPr>
              <w:fldChar w:fldCharType="begin"/>
            </w:r>
            <w:r w:rsidRPr="00EE009B">
              <w:rPr>
                <w:sz w:val="16"/>
              </w:rPr>
              <w:instrText xml:space="preserve"> XE "</w:instrText>
            </w:r>
            <w:r>
              <w:rPr>
                <w:sz w:val="16"/>
              </w:rPr>
              <w:instrText>Savvy Swimmer</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B96676E" w14:textId="77777777" w:rsidR="00246E2B" w:rsidRDefault="00246E2B"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240AB08B" w14:textId="77777777" w:rsidR="00246E2B" w:rsidRDefault="00246E2B" w:rsidP="00246E2B">
            <w:pPr>
              <w:tabs>
                <w:tab w:val="right" w:pos="1404"/>
              </w:tabs>
              <w:spacing w:before="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9238635" w14:textId="77777777" w:rsidR="00246E2B" w:rsidRDefault="00246E2B" w:rsidP="00246E2B">
            <w:pPr>
              <w:pStyle w:val="Description"/>
              <w:spacing w:before="20"/>
            </w:pPr>
            <w:r>
              <w:t>When swimming in armor that you have proficiency with, you only receive ½ the Armor Check Penalty  (instead of 2x) on your Swim check.</w:t>
            </w:r>
          </w:p>
        </w:tc>
      </w:tr>
    </w:tbl>
    <w:p w14:paraId="2A4A2B9B" w14:textId="77777777" w:rsidR="00246E2B" w:rsidRDefault="00246E2B" w:rsidP="00246E2B">
      <w:pPr>
        <w:rPr>
          <w:sz w:val="16"/>
          <w:szCs w:val="16"/>
        </w:rPr>
      </w:pPr>
    </w:p>
    <w:p w14:paraId="7A77A210" w14:textId="77777777" w:rsidR="00246E2B" w:rsidRDefault="00246E2B" w:rsidP="00246E2B">
      <w:pPr>
        <w:rPr>
          <w:sz w:val="16"/>
          <w:szCs w:val="16"/>
        </w:rPr>
      </w:pPr>
    </w:p>
    <w:p w14:paraId="5A9127F6" w14:textId="77777777" w:rsidR="00246E2B" w:rsidRDefault="00246E2B" w:rsidP="00246E2B">
      <w:pPr>
        <w:pStyle w:val="Heading2"/>
      </w:pPr>
      <w:bookmarkStart w:id="195" w:name="_Toc173668295"/>
      <w:r>
        <w:t>Tumble</w:t>
      </w:r>
      <w:bookmarkEnd w:id="195"/>
    </w:p>
    <w:p w14:paraId="0DB6F4CB"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5E11CD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ED9BCDA" w14:textId="77777777" w:rsidR="00246E2B" w:rsidRPr="00994F34" w:rsidRDefault="00246E2B" w:rsidP="00246E2B">
            <w:pPr>
              <w:spacing w:before="20" w:after="20"/>
              <w:ind w:left="72" w:hanging="72"/>
              <w:rPr>
                <w:sz w:val="18"/>
                <w:szCs w:val="18"/>
              </w:rPr>
            </w:pPr>
            <w:r w:rsidRPr="00994F34">
              <w:rPr>
                <w:sz w:val="18"/>
                <w:szCs w:val="18"/>
              </w:rPr>
              <w:t>Requires Tumble</w:t>
            </w:r>
          </w:p>
        </w:tc>
        <w:tc>
          <w:tcPr>
            <w:tcW w:w="900" w:type="dxa"/>
            <w:tcBorders>
              <w:top w:val="single" w:sz="12" w:space="0" w:color="auto"/>
              <w:left w:val="nil"/>
              <w:bottom w:val="double" w:sz="6" w:space="0" w:color="auto"/>
            </w:tcBorders>
            <w:vAlign w:val="center"/>
          </w:tcPr>
          <w:p w14:paraId="422EDE5F"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B15C0ED"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96F27B" w14:textId="77777777" w:rsidR="00246E2B" w:rsidRDefault="00246E2B" w:rsidP="00246E2B">
            <w:pPr>
              <w:spacing w:before="20" w:after="20"/>
              <w:ind w:left="72" w:hanging="72"/>
              <w:rPr>
                <w:sz w:val="16"/>
              </w:rPr>
            </w:pPr>
            <w:r>
              <w:rPr>
                <w:sz w:val="16"/>
              </w:rPr>
              <w:t>Description</w:t>
            </w:r>
          </w:p>
        </w:tc>
      </w:tr>
      <w:tr w:rsidR="00246E2B" w14:paraId="404E759F" w14:textId="77777777">
        <w:trPr>
          <w:cantSplit/>
        </w:trPr>
        <w:tc>
          <w:tcPr>
            <w:tcW w:w="1620" w:type="dxa"/>
            <w:tcBorders>
              <w:top w:val="single" w:sz="4" w:space="0" w:color="auto"/>
              <w:left w:val="single" w:sz="12" w:space="0" w:color="auto"/>
              <w:bottom w:val="single" w:sz="4" w:space="0" w:color="auto"/>
              <w:right w:val="nil"/>
            </w:tcBorders>
          </w:tcPr>
          <w:p w14:paraId="181D55BB" w14:textId="77777777" w:rsidR="00246E2B" w:rsidRDefault="00246E2B" w:rsidP="00246E2B">
            <w:pPr>
              <w:spacing w:before="20" w:after="20"/>
              <w:ind w:left="72" w:hanging="72"/>
              <w:rPr>
                <w:sz w:val="16"/>
              </w:rPr>
            </w:pPr>
            <w:r>
              <w:rPr>
                <w:sz w:val="16"/>
              </w:rPr>
              <w:t xml:space="preserve">Acrobatic Skirmisher </w:t>
            </w:r>
            <w:r w:rsidRPr="00FE1BCE">
              <w:rPr>
                <w:sz w:val="16"/>
                <w:szCs w:val="16"/>
              </w:rPr>
              <w:fldChar w:fldCharType="begin"/>
            </w:r>
            <w:r w:rsidRPr="00FE1BCE">
              <w:rPr>
                <w:sz w:val="16"/>
                <w:szCs w:val="16"/>
              </w:rPr>
              <w:instrText xml:space="preserve"> XE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386E9BAF" w14:textId="77777777" w:rsidR="00246E2B" w:rsidRDefault="00246E2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06575D9F" w14:textId="77777777" w:rsidR="00246E2B" w:rsidRDefault="00246E2B" w:rsidP="00246E2B">
            <w:pPr>
              <w:tabs>
                <w:tab w:val="right" w:pos="1404"/>
              </w:tabs>
              <w:spacing w:before="20"/>
              <w:ind w:left="72" w:right="-108" w:hanging="72"/>
              <w:rPr>
                <w:sz w:val="14"/>
              </w:rPr>
            </w:pPr>
            <w:r>
              <w:rPr>
                <w:sz w:val="14"/>
              </w:rPr>
              <w:t>Skirmish class ability</w:t>
            </w:r>
          </w:p>
          <w:p w14:paraId="60AF5674" w14:textId="77777777" w:rsidR="00246E2B" w:rsidRDefault="00246E2B" w:rsidP="00246E2B">
            <w:pPr>
              <w:tabs>
                <w:tab w:val="right" w:pos="1404"/>
              </w:tabs>
              <w:spacing w:before="20"/>
              <w:ind w:left="72" w:right="-108" w:hanging="72"/>
              <w:rPr>
                <w:sz w:val="14"/>
              </w:rPr>
            </w:pPr>
            <w:r>
              <w:rPr>
                <w:sz w:val="14"/>
              </w:rPr>
              <w:t>Dexterity 13</w:t>
            </w:r>
          </w:p>
          <w:p w14:paraId="41949B19" w14:textId="77777777" w:rsidR="00246E2B" w:rsidRDefault="00246E2B" w:rsidP="00246E2B">
            <w:pPr>
              <w:tabs>
                <w:tab w:val="right" w:pos="1404"/>
              </w:tabs>
              <w:spacing w:before="20"/>
              <w:ind w:left="72" w:right="-108" w:hanging="72"/>
              <w:rPr>
                <w:sz w:val="14"/>
              </w:rPr>
            </w:pPr>
            <w:r>
              <w:rPr>
                <w:sz w:val="14"/>
              </w:rPr>
              <w:t>Tumble:</w:t>
            </w:r>
            <w:r w:rsidRPr="00690DA5">
              <w:rPr>
                <w:sz w:val="14"/>
                <w:szCs w:val="14"/>
              </w:rPr>
              <w:t xml:space="preserve"> </w:t>
            </w:r>
            <w:r w:rsidRPr="00690DA5">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7D0EEAB1" w14:textId="77777777" w:rsidR="00246E2B" w:rsidRDefault="00246E2B" w:rsidP="00246E2B">
            <w:pPr>
              <w:pStyle w:val="Description"/>
              <w:spacing w:before="20"/>
            </w:pPr>
            <w:r>
              <w:t>If you move through an opponent’s square and successfully use Tumble to avoid an Attack of Opportunity, you receive +1d6 Skirmish damage against that opponent until the start of your next turn.</w:t>
            </w:r>
          </w:p>
        </w:tc>
      </w:tr>
      <w:tr w:rsidR="00246E2B" w14:paraId="5CF40B60" w14:textId="77777777">
        <w:trPr>
          <w:cantSplit/>
        </w:trPr>
        <w:tc>
          <w:tcPr>
            <w:tcW w:w="1620" w:type="dxa"/>
            <w:tcBorders>
              <w:top w:val="single" w:sz="4" w:space="0" w:color="auto"/>
              <w:left w:val="single" w:sz="12" w:space="0" w:color="auto"/>
              <w:bottom w:val="single" w:sz="4" w:space="0" w:color="auto"/>
              <w:right w:val="nil"/>
            </w:tcBorders>
          </w:tcPr>
          <w:p w14:paraId="1D032F34" w14:textId="77777777" w:rsidR="00246E2B" w:rsidRDefault="00246E2B" w:rsidP="00246E2B">
            <w:pPr>
              <w:spacing w:before="20" w:after="20"/>
              <w:ind w:left="72" w:hanging="72"/>
              <w:rPr>
                <w:sz w:val="16"/>
              </w:rPr>
            </w:pPr>
            <w:r>
              <w:rPr>
                <w:sz w:val="16"/>
              </w:rPr>
              <w:t xml:space="preserve">Acrobatic Strike </w:t>
            </w:r>
            <w:r w:rsidRPr="00FE1BCE">
              <w:rPr>
                <w:sz w:val="16"/>
                <w:szCs w:val="16"/>
              </w:rPr>
              <w:fldChar w:fldCharType="begin"/>
            </w:r>
            <w:r w:rsidRPr="00FE1BCE">
              <w:rPr>
                <w:sz w:val="16"/>
                <w:szCs w:val="16"/>
              </w:rPr>
              <w:instrText xml:space="preserve"> XE "</w:instrText>
            </w:r>
            <w:r>
              <w:rPr>
                <w:sz w:val="16"/>
              </w:rPr>
              <w:instrText>Acrobatic Strike</w:instrText>
            </w:r>
            <w:r w:rsidRPr="00FE1BCE">
              <w:rPr>
                <w:sz w:val="16"/>
                <w:szCs w:val="16"/>
              </w:rPr>
              <w:instrText xml:space="preserve">" </w:instrText>
            </w:r>
            <w:r w:rsidRPr="00FE1BCE">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1E369A96" w14:textId="77777777" w:rsidR="00246E2B" w:rsidRDefault="00246E2B" w:rsidP="00246E2B">
            <w:pPr>
              <w:spacing w:before="20" w:after="20"/>
              <w:ind w:left="-108"/>
              <w:jc w:val="right"/>
              <w:rPr>
                <w:sz w:val="12"/>
              </w:rPr>
            </w:pPr>
            <w:r>
              <w:rPr>
                <w:sz w:val="12"/>
              </w:rPr>
              <w:t>(PH2 p71)</w:t>
            </w:r>
          </w:p>
        </w:tc>
        <w:tc>
          <w:tcPr>
            <w:tcW w:w="1620" w:type="dxa"/>
            <w:tcBorders>
              <w:top w:val="single" w:sz="4" w:space="0" w:color="auto"/>
              <w:bottom w:val="single" w:sz="4" w:space="0" w:color="auto"/>
            </w:tcBorders>
          </w:tcPr>
          <w:p w14:paraId="2FD524EA" w14:textId="77777777" w:rsidR="00246E2B" w:rsidRDefault="00246E2B" w:rsidP="00246E2B">
            <w:pPr>
              <w:tabs>
                <w:tab w:val="right" w:pos="1404"/>
              </w:tabs>
              <w:spacing w:before="20"/>
              <w:ind w:left="72" w:right="-108" w:hanging="72"/>
              <w:rPr>
                <w:sz w:val="14"/>
              </w:rPr>
            </w:pPr>
            <w:r>
              <w:rPr>
                <w:sz w:val="14"/>
              </w:rPr>
              <w:t>Tumble:</w:t>
            </w:r>
            <w:r w:rsidRPr="00690DA5">
              <w:rPr>
                <w:sz w:val="14"/>
                <w:szCs w:val="14"/>
              </w:rPr>
              <w:t xml:space="preserve"> </w:t>
            </w:r>
            <w:r w:rsidRPr="00690DA5">
              <w:rPr>
                <w:sz w:val="14"/>
                <w:szCs w:val="14"/>
              </w:rPr>
              <w:tab/>
            </w:r>
            <w:r>
              <w:rPr>
                <w:sz w:val="14"/>
              </w:rPr>
              <w:t>12 ranks</w:t>
            </w:r>
          </w:p>
        </w:tc>
        <w:tc>
          <w:tcPr>
            <w:tcW w:w="6300" w:type="dxa"/>
            <w:tcBorders>
              <w:top w:val="single" w:sz="4" w:space="0" w:color="auto"/>
              <w:bottom w:val="single" w:sz="4" w:space="0" w:color="auto"/>
              <w:right w:val="single" w:sz="12" w:space="0" w:color="auto"/>
            </w:tcBorders>
            <w:vAlign w:val="center"/>
          </w:tcPr>
          <w:p w14:paraId="1EF5F63C" w14:textId="77777777" w:rsidR="00246E2B" w:rsidRDefault="00246E2B" w:rsidP="00246E2B">
            <w:pPr>
              <w:pStyle w:val="Description"/>
              <w:spacing w:before="20"/>
            </w:pPr>
            <w:r>
              <w:t>If you successfully use Tumble to avoid an opponent’s Attack of Opportunity, you receive a +4 bonus on your next attack roll against that opponent as long as it occurs before the end of your current turn.</w:t>
            </w:r>
          </w:p>
        </w:tc>
      </w:tr>
      <w:tr w:rsidR="00246E2B" w14:paraId="6482A7E3" w14:textId="77777777">
        <w:trPr>
          <w:cantSplit/>
        </w:trPr>
        <w:tc>
          <w:tcPr>
            <w:tcW w:w="1620" w:type="dxa"/>
            <w:tcBorders>
              <w:top w:val="single" w:sz="4" w:space="0" w:color="auto"/>
              <w:left w:val="single" w:sz="12" w:space="0" w:color="auto"/>
              <w:bottom w:val="single" w:sz="4" w:space="0" w:color="auto"/>
              <w:right w:val="nil"/>
            </w:tcBorders>
          </w:tcPr>
          <w:p w14:paraId="196548D4" w14:textId="77777777" w:rsidR="00246E2B" w:rsidRDefault="00246E2B"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DA7B685" w14:textId="77777777" w:rsidR="00246E2B" w:rsidRDefault="00246E2B" w:rsidP="00246E2B">
            <w:pPr>
              <w:spacing w:before="20" w:after="20"/>
              <w:ind w:left="-108"/>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0611ED6D"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78CE31A8" w14:textId="77777777" w:rsidR="00246E2B" w:rsidRDefault="00246E2B" w:rsidP="00246E2B">
            <w:pPr>
              <w:tabs>
                <w:tab w:val="right" w:pos="1404"/>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1953E9AD" w14:textId="77777777" w:rsidR="00246E2B" w:rsidRDefault="00246E2B" w:rsidP="00246E2B">
            <w:pPr>
              <w:pStyle w:val="Description"/>
              <w:spacing w:before="20" w:after="0"/>
              <w:ind w:left="259" w:hanging="259"/>
            </w:pPr>
            <w:r w:rsidRPr="00690DA5">
              <w:rPr>
                <w:u w:val="single"/>
              </w:rPr>
              <w:t>Acrobatic Recovery</w:t>
            </w:r>
            <w:r>
              <w:t xml:space="preserve"> – make a Balance check vs. DC 20 to avoid being knocked Prone.</w:t>
            </w:r>
          </w:p>
          <w:p w14:paraId="43385E33" w14:textId="77777777" w:rsidR="00246E2B" w:rsidRPr="00DF1446" w:rsidRDefault="00246E2B" w:rsidP="00246E2B">
            <w:pPr>
              <w:pStyle w:val="Description"/>
              <w:spacing w:before="20"/>
              <w:ind w:left="252" w:hanging="252"/>
            </w:pPr>
            <w:r w:rsidRPr="00690DA5">
              <w:rPr>
                <w:u w:val="single"/>
              </w:rPr>
              <w:t>Sure Footed Maneuver</w:t>
            </w:r>
            <w:r>
              <w:t xml:space="preserve"> – make a Balance check vs. DC 15 to treat up to 4 squares of Difficult Terrain as normal terrain with regards to movement.</w:t>
            </w:r>
          </w:p>
        </w:tc>
      </w:tr>
      <w:tr w:rsidR="00246E2B" w14:paraId="76753F9E" w14:textId="77777777">
        <w:trPr>
          <w:cantSplit/>
        </w:trPr>
        <w:tc>
          <w:tcPr>
            <w:tcW w:w="1620" w:type="dxa"/>
            <w:tcBorders>
              <w:top w:val="single" w:sz="4" w:space="0" w:color="auto"/>
              <w:left w:val="single" w:sz="12" w:space="0" w:color="auto"/>
              <w:bottom w:val="single" w:sz="4" w:space="0" w:color="auto"/>
              <w:right w:val="nil"/>
            </w:tcBorders>
          </w:tcPr>
          <w:p w14:paraId="036F95BF" w14:textId="77777777" w:rsidR="00246E2B" w:rsidRPr="00385EEA" w:rsidRDefault="00246E2B" w:rsidP="00246E2B">
            <w:pPr>
              <w:spacing w:before="20" w:after="20"/>
              <w:ind w:left="72" w:right="-108" w:hanging="72"/>
              <w:rPr>
                <w:sz w:val="16"/>
              </w:rPr>
            </w:pPr>
            <w:r w:rsidRPr="00385EEA">
              <w:rPr>
                <w:sz w:val="16"/>
              </w:rPr>
              <w:t xml:space="preserve">Confound the Big Folk </w:t>
            </w:r>
            <w:r w:rsidRPr="00385EEA">
              <w:rPr>
                <w:sz w:val="16"/>
              </w:rPr>
              <w:fldChar w:fldCharType="begin"/>
            </w:r>
            <w:r w:rsidRPr="00385EEA">
              <w:rPr>
                <w:sz w:val="16"/>
              </w:rPr>
              <w:instrText xml:space="preserve"> XE "Confound the Big Folk" </w:instrText>
            </w:r>
            <w:r w:rsidRPr="00385EEA">
              <w:rPr>
                <w:sz w:val="16"/>
              </w:rPr>
              <w:fldChar w:fldCharType="end"/>
            </w:r>
            <w:r w:rsidRPr="00385EEA">
              <w:rPr>
                <w:sz w:val="16"/>
              </w:rPr>
              <w:br/>
            </w:r>
            <w:r w:rsidRPr="00385EEA">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6AD0718A" w14:textId="77777777" w:rsidR="00246E2B" w:rsidRPr="00385EEA" w:rsidRDefault="00246E2B" w:rsidP="00246E2B">
            <w:pPr>
              <w:spacing w:before="20" w:after="20"/>
              <w:ind w:left="-108"/>
              <w:jc w:val="right"/>
              <w:rPr>
                <w:sz w:val="12"/>
              </w:rPr>
            </w:pPr>
            <w:r>
              <w:rPr>
                <w:sz w:val="12"/>
              </w:rPr>
              <w:t xml:space="preserve">(RotW </w:t>
            </w:r>
            <w:r w:rsidRPr="00385EEA">
              <w:rPr>
                <w:sz w:val="12"/>
              </w:rPr>
              <w:t>p153)</w:t>
            </w:r>
          </w:p>
        </w:tc>
        <w:tc>
          <w:tcPr>
            <w:tcW w:w="1620" w:type="dxa"/>
            <w:tcBorders>
              <w:top w:val="single" w:sz="4" w:space="0" w:color="auto"/>
              <w:left w:val="single" w:sz="4" w:space="0" w:color="auto"/>
              <w:bottom w:val="single" w:sz="4" w:space="0" w:color="auto"/>
              <w:right w:val="single" w:sz="4" w:space="0" w:color="auto"/>
            </w:tcBorders>
          </w:tcPr>
          <w:p w14:paraId="59A09AF7" w14:textId="77777777" w:rsidR="00246E2B" w:rsidRPr="00385EEA" w:rsidRDefault="00246E2B" w:rsidP="00246E2B">
            <w:pPr>
              <w:tabs>
                <w:tab w:val="right" w:pos="1404"/>
              </w:tabs>
              <w:spacing w:before="20"/>
              <w:ind w:left="72" w:hanging="72"/>
              <w:rPr>
                <w:sz w:val="14"/>
              </w:rPr>
            </w:pPr>
            <w:r w:rsidRPr="00385EEA">
              <w:rPr>
                <w:sz w:val="14"/>
              </w:rPr>
              <w:t>Small size (or smaller)</w:t>
            </w:r>
          </w:p>
          <w:p w14:paraId="0165DBDD" w14:textId="77777777" w:rsidR="00246E2B" w:rsidRPr="00385EEA" w:rsidRDefault="00246E2B" w:rsidP="00246E2B">
            <w:pPr>
              <w:tabs>
                <w:tab w:val="right" w:pos="1404"/>
              </w:tabs>
              <w:spacing w:before="20"/>
              <w:ind w:left="72" w:hanging="72"/>
              <w:rPr>
                <w:sz w:val="14"/>
              </w:rPr>
            </w:pPr>
            <w:r w:rsidRPr="00385EEA">
              <w:rPr>
                <w:sz w:val="14"/>
              </w:rPr>
              <w:t>Underfoot Combat</w:t>
            </w:r>
          </w:p>
          <w:p w14:paraId="3BB05081" w14:textId="77777777" w:rsidR="00246E2B" w:rsidRPr="00385EEA" w:rsidRDefault="00246E2B" w:rsidP="00246E2B">
            <w:pPr>
              <w:tabs>
                <w:tab w:val="right" w:pos="1404"/>
              </w:tabs>
              <w:spacing w:before="20"/>
              <w:ind w:left="72" w:hanging="72"/>
              <w:rPr>
                <w:sz w:val="14"/>
              </w:rPr>
            </w:pPr>
            <w:r w:rsidRPr="00385EEA">
              <w:rPr>
                <w:sz w:val="14"/>
              </w:rPr>
              <w:t xml:space="preserve">Tumble:  </w:t>
            </w:r>
            <w:r w:rsidRPr="00690DA5">
              <w:rPr>
                <w:sz w:val="14"/>
                <w:szCs w:val="14"/>
              </w:rPr>
              <w:tab/>
            </w:r>
            <w:r w:rsidRPr="00385EEA">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760D2693" w14:textId="77777777" w:rsidR="00246E2B" w:rsidRDefault="00246E2B" w:rsidP="00246E2B">
            <w:pPr>
              <w:pStyle w:val="DescriptionTop"/>
              <w:spacing w:after="0"/>
            </w:pPr>
            <w:r>
              <w:t>You may use the following 3 tactical maneuvers:</w:t>
            </w:r>
          </w:p>
          <w:p w14:paraId="718DC62B" w14:textId="77777777" w:rsidR="00246E2B" w:rsidRDefault="00246E2B" w:rsidP="00246E2B">
            <w:pPr>
              <w:pStyle w:val="DescriptionTop"/>
              <w:spacing w:after="0"/>
            </w:pPr>
            <w:r w:rsidRPr="00385EEA">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66F847B2" w14:textId="77777777" w:rsidR="00246E2B" w:rsidRPr="00290585" w:rsidRDefault="00246E2B" w:rsidP="00246E2B">
            <w:pPr>
              <w:pStyle w:val="DescriptionTop"/>
              <w:spacing w:after="0"/>
            </w:pPr>
            <w:r w:rsidRPr="00385EEA">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sidRPr="00385EEA">
              <w:t>not</w:t>
            </w:r>
            <w:r>
              <w:t xml:space="preserve"> have a 50% chance of striking itself).</w:t>
            </w:r>
          </w:p>
          <w:p w14:paraId="5DE35D0A" w14:textId="77777777" w:rsidR="00246E2B" w:rsidRPr="00290585" w:rsidRDefault="00246E2B" w:rsidP="00246E2B">
            <w:pPr>
              <w:pStyle w:val="DescriptionTop"/>
            </w:pPr>
            <w:r w:rsidRPr="00385EEA">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sidRPr="00385EEA">
              <w:t>not</w:t>
            </w:r>
            <w:r>
              <w:t xml:space="preserve"> get to add his/her size bonus to its roll.  If the Trip attempt fails, your opponent does not get to try to trip you.</w:t>
            </w:r>
          </w:p>
        </w:tc>
      </w:tr>
      <w:tr w:rsidR="00246E2B" w14:paraId="327FFEBB" w14:textId="77777777">
        <w:trPr>
          <w:cantSplit/>
        </w:trPr>
        <w:tc>
          <w:tcPr>
            <w:tcW w:w="1620" w:type="dxa"/>
            <w:tcBorders>
              <w:left w:val="single" w:sz="12" w:space="0" w:color="auto"/>
              <w:right w:val="nil"/>
            </w:tcBorders>
          </w:tcPr>
          <w:p w14:paraId="0B167B53" w14:textId="77777777" w:rsidR="00246E2B" w:rsidRDefault="00246E2B"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 xml:space="preserve">Defensive </w:instrText>
            </w:r>
            <w:smartTag w:uri="urn:schemas-microsoft-com:office:smarttags" w:element="place">
              <w:r>
                <w:rPr>
                  <w:sz w:val="16"/>
                </w:rPr>
                <w:instrText>Opportunity</w:instrText>
              </w:r>
            </w:smartTag>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7885DA6B" w14:textId="77777777" w:rsidR="00246E2B" w:rsidRDefault="00246E2B" w:rsidP="00246E2B">
            <w:pPr>
              <w:spacing w:before="20" w:after="20"/>
              <w:ind w:left="-108"/>
              <w:jc w:val="right"/>
              <w:rPr>
                <w:sz w:val="12"/>
              </w:rPr>
            </w:pPr>
            <w:r>
              <w:rPr>
                <w:sz w:val="12"/>
              </w:rPr>
              <w:t>(DR340 p87)</w:t>
            </w:r>
          </w:p>
        </w:tc>
        <w:tc>
          <w:tcPr>
            <w:tcW w:w="1620" w:type="dxa"/>
          </w:tcPr>
          <w:p w14:paraId="42192EB6" w14:textId="77777777" w:rsidR="00246E2B" w:rsidRDefault="00246E2B" w:rsidP="00246E2B">
            <w:pPr>
              <w:tabs>
                <w:tab w:val="right" w:pos="1404"/>
              </w:tabs>
              <w:spacing w:before="20"/>
              <w:ind w:left="72" w:hanging="72"/>
              <w:rPr>
                <w:sz w:val="14"/>
              </w:rPr>
            </w:pPr>
            <w:r>
              <w:rPr>
                <w:sz w:val="14"/>
              </w:rPr>
              <w:t>Intelligence 13</w:t>
            </w:r>
          </w:p>
          <w:p w14:paraId="5B21CF10" w14:textId="77777777" w:rsidR="00246E2B" w:rsidRDefault="00246E2B" w:rsidP="00246E2B">
            <w:pPr>
              <w:tabs>
                <w:tab w:val="right" w:pos="1404"/>
              </w:tabs>
              <w:spacing w:before="20"/>
              <w:ind w:left="72" w:hanging="72"/>
              <w:rPr>
                <w:sz w:val="14"/>
              </w:rPr>
            </w:pPr>
            <w:r>
              <w:rPr>
                <w:sz w:val="14"/>
              </w:rPr>
              <w:t>Combat Expertise</w:t>
            </w:r>
          </w:p>
          <w:p w14:paraId="3B117593" w14:textId="77777777" w:rsidR="00246E2B" w:rsidRDefault="00246E2B" w:rsidP="00246E2B">
            <w:pPr>
              <w:tabs>
                <w:tab w:val="right" w:pos="1404"/>
              </w:tabs>
              <w:spacing w:before="20"/>
              <w:ind w:left="72" w:hanging="72"/>
              <w:rPr>
                <w:sz w:val="14"/>
              </w:rPr>
            </w:pPr>
            <w:r>
              <w:rPr>
                <w:sz w:val="14"/>
              </w:rPr>
              <w:t xml:space="preserve">Tumble:  </w:t>
            </w:r>
            <w:r w:rsidRPr="00690DA5">
              <w:rPr>
                <w:sz w:val="14"/>
                <w:szCs w:val="14"/>
              </w:rPr>
              <w:tab/>
            </w:r>
            <w:r>
              <w:rPr>
                <w:sz w:val="14"/>
              </w:rPr>
              <w:t>5 ranks</w:t>
            </w:r>
          </w:p>
        </w:tc>
        <w:tc>
          <w:tcPr>
            <w:tcW w:w="6300" w:type="dxa"/>
            <w:tcBorders>
              <w:right w:val="single" w:sz="12" w:space="0" w:color="auto"/>
            </w:tcBorders>
            <w:vAlign w:val="center"/>
          </w:tcPr>
          <w:p w14:paraId="27D85D4C" w14:textId="77777777" w:rsidR="00246E2B" w:rsidRDefault="00246E2B" w:rsidP="00246E2B">
            <w:pPr>
              <w:pStyle w:val="DescriptionTop"/>
            </w:pPr>
            <w:r>
              <w:t>If you make an Attack of Opportunity while Fighting Defensively, the attack does not receive the normal penalty for Fighting Defensibly.</w:t>
            </w:r>
          </w:p>
        </w:tc>
      </w:tr>
      <w:tr w:rsidR="00246E2B" w14:paraId="481864A5" w14:textId="77777777">
        <w:trPr>
          <w:cantSplit/>
        </w:trPr>
        <w:tc>
          <w:tcPr>
            <w:tcW w:w="1620" w:type="dxa"/>
            <w:tcBorders>
              <w:left w:val="single" w:sz="12" w:space="0" w:color="auto"/>
              <w:right w:val="nil"/>
            </w:tcBorders>
          </w:tcPr>
          <w:p w14:paraId="735C28C4" w14:textId="77777777" w:rsidR="00246E2B" w:rsidRDefault="00246E2B" w:rsidP="00246E2B">
            <w:pPr>
              <w:spacing w:before="20" w:after="20"/>
              <w:ind w:left="72" w:hanging="72"/>
              <w:rPr>
                <w:sz w:val="16"/>
              </w:rPr>
            </w:pPr>
            <w:r>
              <w:rPr>
                <w:sz w:val="16"/>
              </w:rPr>
              <w:t>Einhander</w:t>
            </w:r>
            <w:r w:rsidRPr="00C45004">
              <w:rPr>
                <w:sz w:val="16"/>
                <w:szCs w:val="16"/>
              </w:rPr>
              <w:fldChar w:fldCharType="begin"/>
            </w:r>
            <w:r w:rsidRPr="00C45004">
              <w:rPr>
                <w:sz w:val="16"/>
                <w:szCs w:val="16"/>
              </w:rPr>
              <w:instrText xml:space="preserve"> XE "</w:instrText>
            </w:r>
            <w:r>
              <w:rPr>
                <w:sz w:val="16"/>
                <w:szCs w:val="16"/>
              </w:rPr>
              <w:instrText>Einhander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194E96E" w14:textId="77777777" w:rsidR="00246E2B" w:rsidRDefault="00246E2B" w:rsidP="00246E2B">
            <w:pPr>
              <w:spacing w:before="20" w:after="20"/>
              <w:ind w:left="-108"/>
              <w:jc w:val="right"/>
              <w:rPr>
                <w:sz w:val="12"/>
              </w:rPr>
            </w:pPr>
            <w:r>
              <w:rPr>
                <w:sz w:val="12"/>
              </w:rPr>
              <w:t>(PH2 p94)</w:t>
            </w:r>
          </w:p>
        </w:tc>
        <w:tc>
          <w:tcPr>
            <w:tcW w:w="1620" w:type="dxa"/>
          </w:tcPr>
          <w:p w14:paraId="38CBEF1D" w14:textId="77777777" w:rsidR="00246E2B" w:rsidRDefault="00246E2B" w:rsidP="00246E2B">
            <w:pPr>
              <w:tabs>
                <w:tab w:val="right" w:pos="1411"/>
              </w:tabs>
              <w:spacing w:before="20"/>
              <w:ind w:left="72" w:hanging="72"/>
              <w:rPr>
                <w:sz w:val="14"/>
              </w:rPr>
            </w:pPr>
            <w:r>
              <w:rPr>
                <w:sz w:val="14"/>
              </w:rPr>
              <w:t>Base Attack Bonus +6</w:t>
            </w:r>
          </w:p>
          <w:p w14:paraId="02A0F053" w14:textId="77777777" w:rsidR="00246E2B" w:rsidRDefault="00246E2B" w:rsidP="00246E2B">
            <w:pPr>
              <w:tabs>
                <w:tab w:val="right" w:pos="1411"/>
              </w:tabs>
              <w:spacing w:before="20"/>
              <w:ind w:left="72" w:hanging="72"/>
              <w:rPr>
                <w:sz w:val="14"/>
              </w:rPr>
            </w:pPr>
            <w:r>
              <w:rPr>
                <w:sz w:val="14"/>
              </w:rPr>
              <w:t>Tumble:</w:t>
            </w:r>
            <w:r>
              <w:rPr>
                <w:sz w:val="14"/>
              </w:rPr>
              <w:tab/>
              <w:t>6 ranks</w:t>
            </w:r>
          </w:p>
        </w:tc>
        <w:tc>
          <w:tcPr>
            <w:tcW w:w="6300" w:type="dxa"/>
            <w:tcBorders>
              <w:right w:val="single" w:sz="12" w:space="0" w:color="auto"/>
            </w:tcBorders>
            <w:vAlign w:val="center"/>
          </w:tcPr>
          <w:p w14:paraId="733049E2" w14:textId="77777777" w:rsidR="00246E2B" w:rsidRDefault="00246E2B" w:rsidP="00246E2B">
            <w:pPr>
              <w:pStyle w:val="DescriptionTop"/>
              <w:spacing w:after="0"/>
            </w:pPr>
            <w:r>
              <w:t>You may use the following 3 tactical maneuvers:</w:t>
            </w:r>
          </w:p>
          <w:p w14:paraId="1E8F69FA" w14:textId="77777777" w:rsidR="00246E2B" w:rsidRPr="008E6B5F" w:rsidRDefault="00246E2B" w:rsidP="00246E2B">
            <w:pPr>
              <w:pStyle w:val="Description"/>
              <w:spacing w:before="20" w:after="0"/>
            </w:pPr>
            <w:r>
              <w:rPr>
                <w:u w:val="single"/>
              </w:rPr>
              <w:t>Narrow Profile</w:t>
            </w:r>
            <w:r>
              <w:t xml:space="preserve"> – When fighting with a Light or One-Handed weapon in one hand and with nothing in the other, you receive a +2 Dodge bonus to AC when Fighting Defensively or taking a Total Defense Action.</w:t>
            </w:r>
          </w:p>
          <w:p w14:paraId="7EE16492" w14:textId="77777777" w:rsidR="00246E2B" w:rsidRDefault="00246E2B" w:rsidP="00246E2B">
            <w:pPr>
              <w:pStyle w:val="Description"/>
              <w:spacing w:before="20" w:after="0"/>
            </w:pPr>
            <w:r>
              <w:rPr>
                <w:u w:val="single"/>
              </w:rPr>
              <w:t>Off-Hand Balance</w:t>
            </w:r>
            <w:r>
              <w:t xml:space="preserve"> – When fighting with a Light or One-Handed weapon in one hand and with nothing in the other –and– you hit your foe, you receive a +2 bonus on Tumble checks to avoid his/her Attacks of Opportunity until the start of your next turn.</w:t>
            </w:r>
          </w:p>
          <w:p w14:paraId="27DC438E" w14:textId="77777777" w:rsidR="00246E2B" w:rsidRPr="00ED4BD6" w:rsidRDefault="00246E2B" w:rsidP="00246E2B">
            <w:pPr>
              <w:pStyle w:val="Description"/>
              <w:spacing w:before="20"/>
            </w:pPr>
            <w:r>
              <w:rPr>
                <w:u w:val="single"/>
              </w:rPr>
              <w:t>Off-Hand Swap</w:t>
            </w:r>
            <w:r>
              <w:t xml:space="preserve"> – When fighting with a Light or One-Handed weapon in one hand and with nothing in the other –and– you hit your foe at least twice as part of a Full Round Attack, on the next round you may make a Feint in Combat as a Free Action, except it is based on Sleight of Hand (instead of Bluff).  This ability may only be used against an opponent once.</w:t>
            </w:r>
          </w:p>
        </w:tc>
      </w:tr>
      <w:tr w:rsidR="00246E2B" w14:paraId="605AE881" w14:textId="77777777">
        <w:trPr>
          <w:cantSplit/>
        </w:trPr>
        <w:tc>
          <w:tcPr>
            <w:tcW w:w="1620" w:type="dxa"/>
            <w:tcBorders>
              <w:left w:val="single" w:sz="12" w:space="0" w:color="auto"/>
              <w:right w:val="nil"/>
            </w:tcBorders>
          </w:tcPr>
          <w:p w14:paraId="6AD9E169" w14:textId="77777777" w:rsidR="00246E2B" w:rsidRDefault="00246E2B" w:rsidP="00246E2B">
            <w:pPr>
              <w:spacing w:before="20" w:after="20"/>
              <w:ind w:left="72" w:hanging="72"/>
              <w:rPr>
                <w:sz w:val="16"/>
              </w:rPr>
            </w:pPr>
            <w:r>
              <w:rPr>
                <w:sz w:val="16"/>
              </w:rPr>
              <w:t xml:space="preserve">Expert Tumbler </w:t>
            </w:r>
            <w:r w:rsidRPr="00744832">
              <w:rPr>
                <w:sz w:val="16"/>
              </w:rPr>
              <w:fldChar w:fldCharType="begin"/>
            </w:r>
            <w:r w:rsidRPr="00744832">
              <w:rPr>
                <w:sz w:val="16"/>
              </w:rPr>
              <w:instrText xml:space="preserve"> XE "</w:instrText>
            </w:r>
            <w:r>
              <w:rPr>
                <w:sz w:val="16"/>
              </w:rPr>
              <w:instrText>Expert Tumbler</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43A96052" w14:textId="77777777" w:rsidR="00246E2B" w:rsidRDefault="00246E2B" w:rsidP="00246E2B">
            <w:pPr>
              <w:spacing w:before="20" w:after="20"/>
              <w:ind w:left="-108"/>
              <w:jc w:val="right"/>
              <w:rPr>
                <w:sz w:val="12"/>
              </w:rPr>
            </w:pPr>
            <w:r>
              <w:rPr>
                <w:sz w:val="12"/>
              </w:rPr>
              <w:t>(DR322 p37)</w:t>
            </w:r>
          </w:p>
        </w:tc>
        <w:tc>
          <w:tcPr>
            <w:tcW w:w="1620" w:type="dxa"/>
          </w:tcPr>
          <w:p w14:paraId="53E10846" w14:textId="77777777" w:rsidR="00246E2B" w:rsidRDefault="00246E2B" w:rsidP="00246E2B">
            <w:pPr>
              <w:tabs>
                <w:tab w:val="right" w:pos="1404"/>
              </w:tabs>
              <w:spacing w:before="20"/>
              <w:ind w:left="72" w:hanging="72"/>
              <w:rPr>
                <w:sz w:val="14"/>
              </w:rPr>
            </w:pPr>
            <w:r>
              <w:rPr>
                <w:sz w:val="14"/>
              </w:rPr>
              <w:t xml:space="preserve">Tumble:  </w:t>
            </w:r>
            <w:r w:rsidRPr="00690DA5">
              <w:rPr>
                <w:sz w:val="14"/>
                <w:szCs w:val="14"/>
              </w:rPr>
              <w:tab/>
            </w:r>
            <w:r>
              <w:rPr>
                <w:sz w:val="14"/>
              </w:rPr>
              <w:t>5 ranks</w:t>
            </w:r>
          </w:p>
        </w:tc>
        <w:tc>
          <w:tcPr>
            <w:tcW w:w="6300" w:type="dxa"/>
            <w:tcBorders>
              <w:right w:val="single" w:sz="12" w:space="0" w:color="auto"/>
            </w:tcBorders>
            <w:vAlign w:val="center"/>
          </w:tcPr>
          <w:p w14:paraId="7B074123" w14:textId="77777777" w:rsidR="00246E2B" w:rsidRDefault="00246E2B" w:rsidP="00246E2B">
            <w:pPr>
              <w:pStyle w:val="DescriptionTop"/>
            </w:pPr>
            <w:r>
              <w:t>You may make Tumble checks while moving at your normal speed with only a –5 penalty (instead of the normal –10).</w:t>
            </w:r>
          </w:p>
        </w:tc>
      </w:tr>
      <w:tr w:rsidR="00246E2B" w14:paraId="31BF1291" w14:textId="77777777">
        <w:trPr>
          <w:cantSplit/>
        </w:trPr>
        <w:tc>
          <w:tcPr>
            <w:tcW w:w="1620" w:type="dxa"/>
            <w:tcBorders>
              <w:left w:val="single" w:sz="12" w:space="0" w:color="auto"/>
              <w:right w:val="nil"/>
            </w:tcBorders>
          </w:tcPr>
          <w:p w14:paraId="1A968265" w14:textId="77777777" w:rsidR="00246E2B" w:rsidRDefault="00246E2B" w:rsidP="00246E2B">
            <w:pPr>
              <w:spacing w:before="20" w:after="20"/>
              <w:ind w:left="72" w:hanging="72"/>
              <w:rPr>
                <w:sz w:val="16"/>
              </w:rPr>
            </w:pPr>
            <w:r>
              <w:rPr>
                <w:sz w:val="16"/>
              </w:rPr>
              <w:t>Giantbane</w:t>
            </w:r>
            <w:r w:rsidRPr="00FC186E">
              <w:rPr>
                <w:sz w:val="16"/>
                <w:szCs w:val="16"/>
              </w:rPr>
              <w:fldChar w:fldCharType="begin"/>
            </w:r>
            <w:r w:rsidRPr="00FC186E">
              <w:rPr>
                <w:sz w:val="16"/>
                <w:szCs w:val="16"/>
              </w:rPr>
              <w:instrText xml:space="preserve"> XE "Giantbane" </w:instrText>
            </w:r>
            <w:r w:rsidRPr="00FC186E">
              <w:rPr>
                <w:sz w:val="16"/>
                <w:szCs w:val="16"/>
              </w:rPr>
              <w:fldChar w:fldCharType="end"/>
            </w:r>
            <w:r>
              <w:rPr>
                <w:sz w:val="16"/>
              </w:rPr>
              <w:br/>
            </w:r>
            <w:r>
              <w:rPr>
                <w:sz w:val="14"/>
              </w:rPr>
              <w:t>[Tactical, Fighter]</w:t>
            </w:r>
          </w:p>
        </w:tc>
        <w:tc>
          <w:tcPr>
            <w:tcW w:w="900" w:type="dxa"/>
            <w:tcBorders>
              <w:left w:val="nil"/>
            </w:tcBorders>
            <w:vAlign w:val="bottom"/>
          </w:tcPr>
          <w:p w14:paraId="1B1514E4" w14:textId="77777777" w:rsidR="00246E2B" w:rsidRDefault="00246E2B" w:rsidP="00246E2B">
            <w:pPr>
              <w:spacing w:before="20" w:after="20"/>
              <w:ind w:left="-108"/>
              <w:jc w:val="right"/>
              <w:rPr>
                <w:sz w:val="12"/>
              </w:rPr>
            </w:pPr>
            <w:r>
              <w:rPr>
                <w:sz w:val="12"/>
              </w:rPr>
              <w:t>(CWar p111)</w:t>
            </w:r>
          </w:p>
        </w:tc>
        <w:tc>
          <w:tcPr>
            <w:tcW w:w="1620" w:type="dxa"/>
          </w:tcPr>
          <w:p w14:paraId="12CF2B26" w14:textId="77777777" w:rsidR="00246E2B" w:rsidRDefault="00246E2B" w:rsidP="00246E2B">
            <w:pPr>
              <w:tabs>
                <w:tab w:val="right" w:pos="1404"/>
              </w:tabs>
              <w:spacing w:before="20"/>
              <w:ind w:left="72" w:hanging="72"/>
              <w:rPr>
                <w:sz w:val="14"/>
              </w:rPr>
            </w:pPr>
            <w:r>
              <w:rPr>
                <w:sz w:val="14"/>
              </w:rPr>
              <w:t>Medium-size or smaller</w:t>
            </w:r>
          </w:p>
          <w:p w14:paraId="30B70CC0" w14:textId="77777777" w:rsidR="00246E2B" w:rsidRDefault="00246E2B" w:rsidP="00246E2B">
            <w:pPr>
              <w:tabs>
                <w:tab w:val="right" w:pos="1404"/>
              </w:tabs>
              <w:spacing w:before="20"/>
              <w:ind w:left="72" w:hanging="72"/>
              <w:rPr>
                <w:sz w:val="14"/>
              </w:rPr>
            </w:pPr>
            <w:r>
              <w:rPr>
                <w:sz w:val="14"/>
              </w:rPr>
              <w:t>Base Attack Bonus +6</w:t>
            </w:r>
          </w:p>
          <w:p w14:paraId="7970E136" w14:textId="77777777" w:rsidR="00246E2B" w:rsidRDefault="00246E2B" w:rsidP="00246E2B">
            <w:pPr>
              <w:tabs>
                <w:tab w:val="right" w:pos="1404"/>
              </w:tabs>
              <w:spacing w:before="20"/>
              <w:ind w:left="72" w:hanging="72"/>
              <w:rPr>
                <w:sz w:val="14"/>
              </w:rPr>
            </w:pPr>
            <w:r>
              <w:rPr>
                <w:sz w:val="14"/>
              </w:rPr>
              <w:t xml:space="preserve">Tumble:  </w:t>
            </w:r>
            <w:r w:rsidRPr="00690DA5">
              <w:rPr>
                <w:sz w:val="14"/>
                <w:szCs w:val="14"/>
              </w:rPr>
              <w:tab/>
            </w:r>
            <w:r>
              <w:rPr>
                <w:sz w:val="14"/>
              </w:rPr>
              <w:t>5 ranks</w:t>
            </w:r>
          </w:p>
          <w:p w14:paraId="7A7CCF0C" w14:textId="77777777" w:rsidR="00246E2B" w:rsidRDefault="00246E2B" w:rsidP="00246E2B">
            <w:pPr>
              <w:tabs>
                <w:tab w:val="right" w:pos="1404"/>
              </w:tabs>
              <w:spacing w:before="20"/>
              <w:ind w:left="72" w:hanging="72"/>
              <w:rPr>
                <w:sz w:val="14"/>
              </w:rPr>
            </w:pPr>
          </w:p>
        </w:tc>
        <w:tc>
          <w:tcPr>
            <w:tcW w:w="6300" w:type="dxa"/>
            <w:tcBorders>
              <w:right w:val="single" w:sz="12" w:space="0" w:color="auto"/>
            </w:tcBorders>
            <w:vAlign w:val="center"/>
          </w:tcPr>
          <w:p w14:paraId="211FF812" w14:textId="77777777" w:rsidR="00246E2B" w:rsidRDefault="00246E2B" w:rsidP="00246E2B">
            <w:pPr>
              <w:pStyle w:val="DescriptionTop"/>
              <w:spacing w:after="0"/>
            </w:pPr>
            <w:r>
              <w:t>You may use the following 3 tactical maneuvers:</w:t>
            </w:r>
          </w:p>
          <w:p w14:paraId="627C95FD" w14:textId="77777777" w:rsidR="00246E2B" w:rsidRDefault="00246E2B" w:rsidP="00246E2B">
            <w:pPr>
              <w:pStyle w:val="Description"/>
              <w:spacing w:before="20" w:after="0"/>
            </w:pPr>
            <w:r>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609307BD" w14:textId="77777777" w:rsidR="00246E2B" w:rsidRDefault="00246E2B" w:rsidP="00246E2B">
            <w:pPr>
              <w:pStyle w:val="Description"/>
              <w:spacing w:before="20" w:after="0"/>
            </w:pPr>
            <w:r>
              <w:rPr>
                <w:u w:val="single"/>
              </w:rPr>
              <w:t>Death from Below</w:t>
            </w:r>
            <w:r>
              <w:t xml:space="preserve"> – If you successfully performed a </w:t>
            </w:r>
            <w:r>
              <w:rPr>
                <w:u w:val="single"/>
              </w:rPr>
              <w:t>Duck Underneath</w:t>
            </w:r>
            <w:r>
              <w:t xml:space="preserve"> maneuver the round before, you can make an immediate single attack on the foe you ducked under.  Your foe is Flat-Footed &amp; you gain a +4 bonus on your attack.</w:t>
            </w:r>
          </w:p>
          <w:p w14:paraId="039CCF08" w14:textId="77777777" w:rsidR="00246E2B" w:rsidRDefault="00246E2B" w:rsidP="00246E2B">
            <w:pPr>
              <w:pStyle w:val="Description"/>
              <w:spacing w:before="20"/>
            </w:pPr>
            <w:r>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246E2B" w14:paraId="7CB0BB74" w14:textId="77777777">
        <w:trPr>
          <w:cantSplit/>
        </w:trPr>
        <w:tc>
          <w:tcPr>
            <w:tcW w:w="1620" w:type="dxa"/>
            <w:tcBorders>
              <w:top w:val="single" w:sz="4" w:space="0" w:color="auto"/>
              <w:left w:val="single" w:sz="12" w:space="0" w:color="auto"/>
              <w:bottom w:val="single" w:sz="4" w:space="0" w:color="auto"/>
              <w:right w:val="nil"/>
            </w:tcBorders>
          </w:tcPr>
          <w:p w14:paraId="0A38020C" w14:textId="77777777" w:rsidR="00246E2B" w:rsidRDefault="00246E2B" w:rsidP="00246E2B">
            <w:pPr>
              <w:spacing w:before="20" w:after="20"/>
              <w:ind w:left="72" w:hanging="72"/>
              <w:rPr>
                <w:sz w:val="16"/>
              </w:rPr>
            </w:pPr>
            <w:r>
              <w:rPr>
                <w:sz w:val="16"/>
              </w:rPr>
              <w:lastRenderedPageBreak/>
              <w:t xml:space="preserve">Improved Acrobatic Skirmisher </w:t>
            </w:r>
            <w:r w:rsidRPr="00FE1BCE">
              <w:rPr>
                <w:sz w:val="16"/>
                <w:szCs w:val="16"/>
              </w:rPr>
              <w:fldChar w:fldCharType="begin"/>
            </w:r>
            <w:r w:rsidRPr="00FE1BCE">
              <w:rPr>
                <w:sz w:val="16"/>
                <w:szCs w:val="16"/>
              </w:rPr>
              <w:instrText xml:space="preserve"> XE "</w:instrText>
            </w:r>
            <w:r>
              <w:rPr>
                <w:sz w:val="16"/>
                <w:szCs w:val="16"/>
              </w:rPr>
              <w:instrText xml:space="preserve">Improved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1B330C5" w14:textId="77777777" w:rsidR="00246E2B" w:rsidRDefault="00246E2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7262C80F" w14:textId="77777777" w:rsidR="00246E2B" w:rsidRDefault="00246E2B" w:rsidP="00246E2B">
            <w:pPr>
              <w:tabs>
                <w:tab w:val="right" w:pos="1404"/>
              </w:tabs>
              <w:spacing w:before="20"/>
              <w:ind w:left="72" w:right="-108" w:hanging="72"/>
              <w:rPr>
                <w:sz w:val="14"/>
              </w:rPr>
            </w:pPr>
            <w:r>
              <w:rPr>
                <w:sz w:val="14"/>
              </w:rPr>
              <w:t>Skirmish class ability</w:t>
            </w:r>
          </w:p>
          <w:p w14:paraId="52A1E720" w14:textId="77777777" w:rsidR="00246E2B" w:rsidRDefault="00246E2B" w:rsidP="00246E2B">
            <w:pPr>
              <w:tabs>
                <w:tab w:val="right" w:pos="1404"/>
              </w:tabs>
              <w:spacing w:before="20"/>
              <w:ind w:left="72" w:right="-108" w:hanging="72"/>
              <w:rPr>
                <w:sz w:val="14"/>
              </w:rPr>
            </w:pPr>
            <w:r>
              <w:rPr>
                <w:sz w:val="14"/>
              </w:rPr>
              <w:t>Dexterity 13</w:t>
            </w:r>
          </w:p>
          <w:p w14:paraId="282CA43F" w14:textId="77777777" w:rsidR="00246E2B" w:rsidRDefault="00246E2B" w:rsidP="00246E2B">
            <w:pPr>
              <w:tabs>
                <w:tab w:val="right" w:pos="1404"/>
              </w:tabs>
              <w:spacing w:before="20"/>
              <w:ind w:left="72" w:right="-108" w:hanging="72"/>
              <w:rPr>
                <w:sz w:val="14"/>
              </w:rPr>
            </w:pPr>
            <w:r>
              <w:rPr>
                <w:sz w:val="14"/>
              </w:rPr>
              <w:t>Acrobatic Skirmisher</w:t>
            </w:r>
          </w:p>
          <w:p w14:paraId="53A5D4C2" w14:textId="77777777" w:rsidR="00246E2B" w:rsidRDefault="00246E2B" w:rsidP="00246E2B">
            <w:pPr>
              <w:tabs>
                <w:tab w:val="right" w:pos="1404"/>
              </w:tabs>
              <w:spacing w:before="20"/>
              <w:ind w:left="72" w:right="-108" w:hanging="72"/>
              <w:rPr>
                <w:sz w:val="14"/>
              </w:rPr>
            </w:pPr>
            <w:r>
              <w:rPr>
                <w:sz w:val="14"/>
              </w:rPr>
              <w:t xml:space="preserve">Tumble:  </w:t>
            </w:r>
            <w:r w:rsidRPr="00690DA5">
              <w:rPr>
                <w:sz w:val="14"/>
                <w:szCs w:val="14"/>
              </w:rPr>
              <w:tab/>
            </w:r>
            <w:r>
              <w:rPr>
                <w:sz w:val="14"/>
              </w:rPr>
              <w:t>10 ranks</w:t>
            </w:r>
          </w:p>
        </w:tc>
        <w:tc>
          <w:tcPr>
            <w:tcW w:w="6300" w:type="dxa"/>
            <w:tcBorders>
              <w:top w:val="single" w:sz="4" w:space="0" w:color="auto"/>
              <w:bottom w:val="single" w:sz="4" w:space="0" w:color="auto"/>
              <w:right w:val="single" w:sz="12" w:space="0" w:color="auto"/>
            </w:tcBorders>
            <w:vAlign w:val="center"/>
          </w:tcPr>
          <w:p w14:paraId="1BE00872" w14:textId="77777777" w:rsidR="00246E2B" w:rsidRDefault="00246E2B" w:rsidP="00246E2B">
            <w:pPr>
              <w:pStyle w:val="Description"/>
              <w:spacing w:before="20"/>
            </w:pPr>
            <w:r>
              <w:t>If you move through an opponent’s square and successfully use Tumble to avoid an Attack of Opportunity, you receive +2d6 Skirmish damage against that opponent until the start of your next turn (instead of the +1d6 from Acrobatic Skirmisher).</w:t>
            </w:r>
          </w:p>
        </w:tc>
      </w:tr>
      <w:tr w:rsidR="00246E2B" w14:paraId="6FEDB576" w14:textId="77777777">
        <w:trPr>
          <w:cantSplit/>
        </w:trPr>
        <w:tc>
          <w:tcPr>
            <w:tcW w:w="1620" w:type="dxa"/>
            <w:tcBorders>
              <w:left w:val="single" w:sz="12" w:space="0" w:color="auto"/>
              <w:bottom w:val="single" w:sz="4" w:space="0" w:color="auto"/>
              <w:right w:val="nil"/>
            </w:tcBorders>
          </w:tcPr>
          <w:p w14:paraId="23143A44" w14:textId="77777777" w:rsidR="00246E2B" w:rsidRDefault="00246E2B" w:rsidP="00246E2B">
            <w:pPr>
              <w:spacing w:before="20" w:after="20"/>
              <w:ind w:left="72" w:hanging="72"/>
              <w:rPr>
                <w:color w:val="000000"/>
                <w:sz w:val="16"/>
              </w:rPr>
            </w:pPr>
            <w:r>
              <w:rPr>
                <w:sz w:val="16"/>
              </w:rPr>
              <w:t xml:space="preserve">Sidestep </w:t>
            </w:r>
            <w:r w:rsidRPr="00612E53">
              <w:rPr>
                <w:sz w:val="16"/>
                <w:szCs w:val="16"/>
              </w:rPr>
              <w:fldChar w:fldCharType="begin"/>
            </w:r>
            <w:r w:rsidRPr="00612E53">
              <w:rPr>
                <w:sz w:val="16"/>
                <w:szCs w:val="16"/>
              </w:rPr>
              <w:instrText xml:space="preserve"> XE "</w:instrText>
            </w:r>
            <w:r>
              <w:rPr>
                <w:sz w:val="16"/>
                <w:szCs w:val="16"/>
              </w:rPr>
              <w:instrText>Sidestep</w:instrText>
            </w:r>
            <w:r w:rsidRPr="00612E53">
              <w:rPr>
                <w:sz w:val="16"/>
                <w:szCs w:val="16"/>
              </w:rPr>
              <w:instrText xml:space="preserve">" </w:instrText>
            </w:r>
            <w:r w:rsidRPr="00612E5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A0C168C" w14:textId="77777777" w:rsidR="00246E2B" w:rsidRDefault="00246E2B" w:rsidP="00246E2B">
            <w:pPr>
              <w:spacing w:before="20" w:after="20"/>
              <w:ind w:left="-108"/>
              <w:jc w:val="right"/>
              <w:rPr>
                <w:sz w:val="12"/>
              </w:rPr>
            </w:pPr>
            <w:r>
              <w:rPr>
                <w:sz w:val="12"/>
              </w:rPr>
              <w:t>(Mini p28)</w:t>
            </w:r>
          </w:p>
        </w:tc>
        <w:tc>
          <w:tcPr>
            <w:tcW w:w="1620" w:type="dxa"/>
            <w:tcBorders>
              <w:bottom w:val="single" w:sz="4" w:space="0" w:color="auto"/>
            </w:tcBorders>
          </w:tcPr>
          <w:p w14:paraId="1CC9DC84" w14:textId="77777777" w:rsidR="00246E2B" w:rsidRDefault="00246E2B" w:rsidP="00246E2B">
            <w:pPr>
              <w:tabs>
                <w:tab w:val="right" w:pos="1404"/>
              </w:tabs>
              <w:spacing w:before="20"/>
              <w:ind w:left="72" w:hanging="72"/>
              <w:rPr>
                <w:sz w:val="14"/>
              </w:rPr>
            </w:pPr>
            <w:r>
              <w:rPr>
                <w:sz w:val="14"/>
              </w:rPr>
              <w:t>Dexterity 15</w:t>
            </w:r>
          </w:p>
          <w:p w14:paraId="071D7DC3" w14:textId="77777777" w:rsidR="00246E2B" w:rsidRDefault="00246E2B" w:rsidP="00246E2B">
            <w:pPr>
              <w:tabs>
                <w:tab w:val="right" w:pos="1404"/>
              </w:tabs>
              <w:spacing w:before="20"/>
              <w:ind w:left="72" w:hanging="72"/>
              <w:rPr>
                <w:sz w:val="14"/>
              </w:rPr>
            </w:pPr>
            <w:r>
              <w:rPr>
                <w:sz w:val="14"/>
              </w:rPr>
              <w:t>Dodge</w:t>
            </w:r>
          </w:p>
          <w:p w14:paraId="116E5219" w14:textId="77777777" w:rsidR="00246E2B" w:rsidRDefault="00246E2B" w:rsidP="00246E2B">
            <w:pPr>
              <w:tabs>
                <w:tab w:val="right" w:pos="1404"/>
              </w:tabs>
              <w:spacing w:before="20"/>
              <w:ind w:left="72" w:hanging="72"/>
              <w:rPr>
                <w:sz w:val="14"/>
              </w:rPr>
            </w:pPr>
            <w:r>
              <w:rPr>
                <w:sz w:val="14"/>
              </w:rPr>
              <w:t>Mobility</w:t>
            </w:r>
          </w:p>
          <w:p w14:paraId="50503BA8" w14:textId="77777777" w:rsidR="00246E2B" w:rsidRDefault="00246E2B" w:rsidP="00246E2B">
            <w:pPr>
              <w:tabs>
                <w:tab w:val="right" w:pos="1404"/>
              </w:tabs>
              <w:spacing w:before="20"/>
              <w:ind w:left="72" w:hanging="72"/>
              <w:rPr>
                <w:sz w:val="14"/>
              </w:rPr>
            </w:pPr>
            <w:r>
              <w:rPr>
                <w:sz w:val="14"/>
              </w:rPr>
              <w:t>Tumble:</w:t>
            </w:r>
            <w:r>
              <w:rPr>
                <w:sz w:val="14"/>
              </w:rPr>
              <w:tab/>
              <w:t>7 ranks</w:t>
            </w:r>
          </w:p>
        </w:tc>
        <w:tc>
          <w:tcPr>
            <w:tcW w:w="6300" w:type="dxa"/>
            <w:tcBorders>
              <w:bottom w:val="single" w:sz="4" w:space="0" w:color="auto"/>
              <w:right w:val="single" w:sz="12" w:space="0" w:color="auto"/>
            </w:tcBorders>
            <w:vAlign w:val="center"/>
          </w:tcPr>
          <w:p w14:paraId="310D8D2D" w14:textId="77777777" w:rsidR="00246E2B" w:rsidRDefault="00246E2B" w:rsidP="00246E2B">
            <w:pPr>
              <w:pStyle w:val="DescriptionTop"/>
            </w:pPr>
            <w:r>
              <w:t>After making an Attack of Opportunity, you may take a bonus 5’ step.</w:t>
            </w:r>
          </w:p>
        </w:tc>
      </w:tr>
      <w:tr w:rsidR="00246E2B" w14:paraId="3A829091" w14:textId="77777777">
        <w:trPr>
          <w:cantSplit/>
        </w:trPr>
        <w:tc>
          <w:tcPr>
            <w:tcW w:w="1620" w:type="dxa"/>
            <w:tcBorders>
              <w:left w:val="single" w:sz="12" w:space="0" w:color="auto"/>
              <w:right w:val="nil"/>
            </w:tcBorders>
          </w:tcPr>
          <w:p w14:paraId="0D575FF7" w14:textId="77777777" w:rsidR="00246E2B" w:rsidRDefault="00246E2B" w:rsidP="00246E2B">
            <w:pPr>
              <w:spacing w:before="20" w:after="20"/>
              <w:ind w:left="72" w:hanging="72"/>
              <w:rPr>
                <w:sz w:val="16"/>
              </w:rPr>
            </w:pPr>
            <w:r>
              <w:rPr>
                <w:sz w:val="16"/>
              </w:rPr>
              <w:t>Tumbling Feint</w:t>
            </w:r>
            <w:r w:rsidRPr="004C55FA">
              <w:rPr>
                <w:sz w:val="16"/>
                <w:szCs w:val="16"/>
              </w:rPr>
              <w:fldChar w:fldCharType="begin"/>
            </w:r>
            <w:r w:rsidRPr="004C55FA">
              <w:rPr>
                <w:sz w:val="16"/>
                <w:szCs w:val="16"/>
              </w:rPr>
              <w:instrText xml:space="preserve"> XE "Tumbling Feint"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6C093003" w14:textId="77777777" w:rsidR="00246E2B" w:rsidRDefault="00246E2B" w:rsidP="00246E2B">
            <w:pPr>
              <w:spacing w:before="20" w:after="20"/>
              <w:jc w:val="right"/>
              <w:rPr>
                <w:sz w:val="12"/>
              </w:rPr>
            </w:pPr>
            <w:r>
              <w:rPr>
                <w:sz w:val="12"/>
              </w:rPr>
              <w:t>(PH2 p84)</w:t>
            </w:r>
          </w:p>
        </w:tc>
        <w:tc>
          <w:tcPr>
            <w:tcW w:w="1620" w:type="dxa"/>
          </w:tcPr>
          <w:p w14:paraId="3783E684"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p w14:paraId="5A2F2081" w14:textId="77777777" w:rsidR="00246E2B" w:rsidRDefault="00246E2B" w:rsidP="00246E2B">
            <w:pPr>
              <w:tabs>
                <w:tab w:val="right" w:pos="1404"/>
              </w:tabs>
              <w:spacing w:before="20"/>
              <w:ind w:left="72" w:hanging="72"/>
              <w:rPr>
                <w:sz w:val="14"/>
              </w:rPr>
            </w:pPr>
            <w:r>
              <w:rPr>
                <w:sz w:val="14"/>
              </w:rPr>
              <w:t xml:space="preserve">Tumble:  </w:t>
            </w:r>
            <w:r w:rsidRPr="003B2FF5">
              <w:rPr>
                <w:sz w:val="14"/>
                <w:szCs w:val="14"/>
              </w:rPr>
              <w:tab/>
            </w:r>
            <w:r>
              <w:rPr>
                <w:sz w:val="14"/>
              </w:rPr>
              <w:t>4 ranks</w:t>
            </w:r>
          </w:p>
        </w:tc>
        <w:tc>
          <w:tcPr>
            <w:tcW w:w="6300" w:type="dxa"/>
            <w:tcBorders>
              <w:right w:val="single" w:sz="12" w:space="0" w:color="auto"/>
            </w:tcBorders>
            <w:vAlign w:val="center"/>
          </w:tcPr>
          <w:p w14:paraId="5CFEEACD" w14:textId="77777777" w:rsidR="00246E2B" w:rsidRDefault="00246E2B" w:rsidP="00246E2B">
            <w:pPr>
              <w:pStyle w:val="Description"/>
              <w:spacing w:before="20"/>
            </w:pPr>
            <w:r>
              <w:t>Designate an opponent at the start of your turn as a Swift Action.  If you avoid provoking an Attack of Opportunity against this opponent by using your Tumble skill, you receive a +5 bonus on a Bluff check to Feint in Combat against that opponent on your next turn.</w:t>
            </w:r>
          </w:p>
        </w:tc>
      </w:tr>
      <w:tr w:rsidR="00246E2B" w14:paraId="415B41D0" w14:textId="77777777">
        <w:trPr>
          <w:cantSplit/>
        </w:trPr>
        <w:tc>
          <w:tcPr>
            <w:tcW w:w="1620" w:type="dxa"/>
            <w:tcBorders>
              <w:top w:val="single" w:sz="4" w:space="0" w:color="auto"/>
              <w:left w:val="single" w:sz="12" w:space="0" w:color="auto"/>
              <w:bottom w:val="single" w:sz="12" w:space="0" w:color="auto"/>
              <w:right w:val="nil"/>
            </w:tcBorders>
          </w:tcPr>
          <w:p w14:paraId="3DF0D933" w14:textId="77777777" w:rsidR="00246E2B" w:rsidRPr="00385EEA" w:rsidRDefault="00246E2B" w:rsidP="00246E2B">
            <w:pPr>
              <w:spacing w:before="20" w:after="20"/>
              <w:ind w:left="72" w:hanging="72"/>
              <w:rPr>
                <w:sz w:val="16"/>
              </w:rPr>
            </w:pPr>
            <w:r w:rsidRPr="00385EEA">
              <w:rPr>
                <w:sz w:val="16"/>
              </w:rPr>
              <w:t xml:space="preserve">Underfoot Combat </w:t>
            </w:r>
            <w:r w:rsidRPr="00385EEA">
              <w:rPr>
                <w:sz w:val="16"/>
              </w:rPr>
              <w:fldChar w:fldCharType="begin"/>
            </w:r>
            <w:r w:rsidRPr="00385EEA">
              <w:rPr>
                <w:sz w:val="16"/>
              </w:rPr>
              <w:instrText xml:space="preserve"> XE "Underfoot Combat" </w:instrText>
            </w:r>
            <w:r w:rsidRPr="00385EEA">
              <w:rPr>
                <w:sz w:val="16"/>
              </w:rPr>
              <w:fldChar w:fldCharType="end"/>
            </w:r>
            <w:r w:rsidRPr="00385EEA">
              <w:rPr>
                <w:sz w:val="16"/>
              </w:rPr>
              <w:br/>
            </w:r>
            <w:r w:rsidRPr="00385EEA">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BC96127" w14:textId="77777777" w:rsidR="00246E2B" w:rsidRPr="00385EEA" w:rsidRDefault="00246E2B" w:rsidP="00246E2B">
            <w:pPr>
              <w:spacing w:before="20" w:after="20"/>
              <w:ind w:left="-108"/>
              <w:jc w:val="right"/>
              <w:rPr>
                <w:sz w:val="12"/>
              </w:rPr>
            </w:pPr>
            <w:r>
              <w:rPr>
                <w:sz w:val="12"/>
              </w:rPr>
              <w:t xml:space="preserve">(RotW </w:t>
            </w:r>
            <w:r w:rsidRPr="00385EEA">
              <w:rPr>
                <w:sz w:val="12"/>
              </w:rPr>
              <w:t>p152)</w:t>
            </w:r>
          </w:p>
        </w:tc>
        <w:tc>
          <w:tcPr>
            <w:tcW w:w="1620" w:type="dxa"/>
            <w:tcBorders>
              <w:top w:val="single" w:sz="4" w:space="0" w:color="auto"/>
              <w:left w:val="single" w:sz="4" w:space="0" w:color="auto"/>
              <w:bottom w:val="single" w:sz="12" w:space="0" w:color="auto"/>
              <w:right w:val="single" w:sz="4" w:space="0" w:color="auto"/>
            </w:tcBorders>
          </w:tcPr>
          <w:p w14:paraId="57A0F706" w14:textId="77777777" w:rsidR="00246E2B" w:rsidRPr="00385EEA" w:rsidRDefault="00246E2B" w:rsidP="00246E2B">
            <w:pPr>
              <w:tabs>
                <w:tab w:val="right" w:pos="1404"/>
              </w:tabs>
              <w:spacing w:before="20"/>
              <w:ind w:left="72" w:hanging="72"/>
              <w:rPr>
                <w:sz w:val="14"/>
              </w:rPr>
            </w:pPr>
            <w:r w:rsidRPr="00385EEA">
              <w:rPr>
                <w:sz w:val="14"/>
              </w:rPr>
              <w:t>Small size (or smaller)</w:t>
            </w:r>
          </w:p>
          <w:p w14:paraId="5531838F" w14:textId="77777777" w:rsidR="00246E2B" w:rsidRPr="00385EEA" w:rsidRDefault="00246E2B" w:rsidP="00246E2B">
            <w:pPr>
              <w:tabs>
                <w:tab w:val="right" w:pos="1404"/>
              </w:tabs>
              <w:spacing w:before="20"/>
              <w:rPr>
                <w:sz w:val="14"/>
              </w:rPr>
            </w:pPr>
            <w:r w:rsidRPr="00385EEA">
              <w:rPr>
                <w:sz w:val="14"/>
              </w:rPr>
              <w:t xml:space="preserve">Tumble:  </w:t>
            </w:r>
            <w:r w:rsidRPr="00690DA5">
              <w:rPr>
                <w:sz w:val="14"/>
                <w:szCs w:val="14"/>
              </w:rPr>
              <w:tab/>
            </w:r>
            <w:r w:rsidRPr="00385EEA">
              <w:rPr>
                <w:sz w:val="14"/>
              </w:rPr>
              <w:t>10 ranks</w:t>
            </w:r>
          </w:p>
        </w:tc>
        <w:tc>
          <w:tcPr>
            <w:tcW w:w="6300" w:type="dxa"/>
            <w:tcBorders>
              <w:top w:val="single" w:sz="4" w:space="0" w:color="auto"/>
              <w:left w:val="single" w:sz="4" w:space="0" w:color="auto"/>
              <w:bottom w:val="single" w:sz="12" w:space="0" w:color="auto"/>
              <w:right w:val="single" w:sz="12" w:space="0" w:color="auto"/>
            </w:tcBorders>
            <w:vAlign w:val="center"/>
          </w:tcPr>
          <w:p w14:paraId="6790F1BE" w14:textId="77777777" w:rsidR="00246E2B" w:rsidRDefault="00246E2B" w:rsidP="00246E2B">
            <w:pPr>
              <w:pStyle w:val="DescriptionTop"/>
              <w:spacing w:after="0"/>
            </w:pPr>
            <w:r>
              <w:t>You can move into or through a square occupied by a creature at least two size categories larger than you.  You do not provoke Attacks of Opportunity for doing so.</w:t>
            </w:r>
          </w:p>
          <w:p w14:paraId="3E96FC56" w14:textId="77777777" w:rsidR="00246E2B" w:rsidRDefault="00246E2B" w:rsidP="00246E2B">
            <w:pPr>
              <w:pStyle w:val="DescriptionTop"/>
            </w:pPr>
            <w:r>
              <w:t>When you are in a  square occupied by a creature at least two size categories larger than you, you gain the benefit of Soft Cover (+4 bonus to AC) again all attacks (including those of the creature whose space you occupy).</w:t>
            </w:r>
          </w:p>
        </w:tc>
      </w:tr>
    </w:tbl>
    <w:p w14:paraId="64F8A8D8" w14:textId="77777777" w:rsidR="00246E2B" w:rsidRDefault="00246E2B" w:rsidP="00246E2B">
      <w:pPr>
        <w:rPr>
          <w:sz w:val="16"/>
          <w:szCs w:val="16"/>
        </w:rPr>
      </w:pPr>
    </w:p>
    <w:p w14:paraId="32724FF8" w14:textId="77777777" w:rsidR="00246E2B" w:rsidRDefault="00246E2B" w:rsidP="00246E2B">
      <w:pPr>
        <w:rPr>
          <w:sz w:val="16"/>
          <w:szCs w:val="16"/>
        </w:rPr>
      </w:pPr>
    </w:p>
    <w:p w14:paraId="6672AD57" w14:textId="77777777" w:rsidR="00246E2B" w:rsidRDefault="00246E2B" w:rsidP="00246E2B">
      <w:pPr>
        <w:pStyle w:val="Heading2"/>
      </w:pPr>
      <w:bookmarkStart w:id="196" w:name="_Toc173668296"/>
      <w:r>
        <w:t>Use Magic Device</w:t>
      </w:r>
      <w:bookmarkEnd w:id="196"/>
    </w:p>
    <w:p w14:paraId="5870D10C"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57401D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B10AF85" w14:textId="77777777" w:rsidR="00246E2B" w:rsidRPr="006972C9" w:rsidRDefault="00246E2B" w:rsidP="00246E2B">
            <w:pPr>
              <w:spacing w:before="20" w:after="20"/>
              <w:ind w:left="72" w:hanging="72"/>
              <w:rPr>
                <w:sz w:val="18"/>
                <w:szCs w:val="18"/>
              </w:rPr>
            </w:pPr>
            <w:r w:rsidRPr="006972C9">
              <w:rPr>
                <w:sz w:val="18"/>
                <w:szCs w:val="18"/>
              </w:rPr>
              <w:t>Requires Use Magic Device</w:t>
            </w:r>
          </w:p>
        </w:tc>
        <w:tc>
          <w:tcPr>
            <w:tcW w:w="900" w:type="dxa"/>
            <w:tcBorders>
              <w:top w:val="single" w:sz="12" w:space="0" w:color="auto"/>
              <w:left w:val="nil"/>
              <w:bottom w:val="double" w:sz="6" w:space="0" w:color="auto"/>
            </w:tcBorders>
            <w:vAlign w:val="center"/>
          </w:tcPr>
          <w:p w14:paraId="4A2A6C50"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88A2196"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37603E" w14:textId="77777777" w:rsidR="00246E2B" w:rsidRDefault="00246E2B" w:rsidP="00246E2B">
            <w:pPr>
              <w:spacing w:before="20" w:after="20"/>
              <w:ind w:left="72" w:hanging="72"/>
              <w:rPr>
                <w:sz w:val="16"/>
              </w:rPr>
            </w:pPr>
            <w:r>
              <w:rPr>
                <w:sz w:val="16"/>
              </w:rPr>
              <w:t>Description</w:t>
            </w:r>
          </w:p>
        </w:tc>
      </w:tr>
      <w:tr w:rsidR="00246E2B" w14:paraId="52B4F85F" w14:textId="77777777">
        <w:trPr>
          <w:cantSplit/>
        </w:trPr>
        <w:tc>
          <w:tcPr>
            <w:tcW w:w="1620" w:type="dxa"/>
            <w:tcBorders>
              <w:top w:val="single" w:sz="4" w:space="0" w:color="auto"/>
              <w:left w:val="single" w:sz="12" w:space="0" w:color="auto"/>
              <w:bottom w:val="single" w:sz="4" w:space="0" w:color="auto"/>
              <w:right w:val="nil"/>
            </w:tcBorders>
          </w:tcPr>
          <w:p w14:paraId="5E7679DA" w14:textId="77777777" w:rsidR="00246E2B" w:rsidRDefault="00246E2B" w:rsidP="00246E2B">
            <w:pPr>
              <w:spacing w:before="20" w:after="20"/>
              <w:ind w:left="72" w:right="-108" w:hanging="72"/>
              <w:rPr>
                <w:sz w:val="16"/>
              </w:rPr>
            </w:pPr>
            <w:r>
              <w:rPr>
                <w:sz w:val="16"/>
              </w:rPr>
              <w:t>Reckless Wand Wielder</w:t>
            </w:r>
            <w:r w:rsidRPr="00FC186E">
              <w:rPr>
                <w:sz w:val="16"/>
                <w:szCs w:val="16"/>
              </w:rPr>
              <w:fldChar w:fldCharType="begin"/>
            </w:r>
            <w:r w:rsidRPr="00FC186E">
              <w:rPr>
                <w:sz w:val="16"/>
                <w:szCs w:val="16"/>
              </w:rPr>
              <w:instrText xml:space="preserve"> XE "Reckless Wand Wielder" </w:instrText>
            </w:r>
            <w:r w:rsidRPr="00FC186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22D929D" w14:textId="77777777" w:rsidR="00246E2B" w:rsidRDefault="00246E2B" w:rsidP="00246E2B">
            <w:pPr>
              <w:spacing w:before="20" w:after="20"/>
              <w:jc w:val="right"/>
              <w:rPr>
                <w:sz w:val="12"/>
              </w:rPr>
            </w:pPr>
            <w:r>
              <w:rPr>
                <w:sz w:val="12"/>
              </w:rPr>
              <w:t>(CArc p82)</w:t>
            </w:r>
          </w:p>
        </w:tc>
        <w:tc>
          <w:tcPr>
            <w:tcW w:w="1620" w:type="dxa"/>
            <w:tcBorders>
              <w:top w:val="single" w:sz="4" w:space="0" w:color="auto"/>
              <w:bottom w:val="single" w:sz="4" w:space="0" w:color="auto"/>
            </w:tcBorders>
          </w:tcPr>
          <w:p w14:paraId="295E5286" w14:textId="77777777" w:rsidR="00246E2B" w:rsidRDefault="00246E2B" w:rsidP="00246E2B">
            <w:pPr>
              <w:spacing w:before="20"/>
              <w:ind w:left="72" w:hanging="72"/>
              <w:rPr>
                <w:sz w:val="14"/>
              </w:rPr>
            </w:pPr>
            <w:r>
              <w:rPr>
                <w:sz w:val="14"/>
              </w:rPr>
              <w:t>Craft Wand</w:t>
            </w:r>
          </w:p>
          <w:p w14:paraId="2290AF15" w14:textId="77777777" w:rsidR="00246E2B" w:rsidRDefault="00246E2B" w:rsidP="00246E2B">
            <w:pPr>
              <w:spacing w:before="20"/>
              <w:ind w:left="72" w:hanging="72"/>
              <w:rPr>
                <w:sz w:val="14"/>
              </w:rPr>
            </w:pPr>
            <w:r>
              <w:rPr>
                <w:sz w:val="14"/>
              </w:rPr>
              <w:t xml:space="preserve">Use Magic Device:  </w:t>
            </w:r>
            <w:r>
              <w:rPr>
                <w:sz w:val="14"/>
              </w:rPr>
              <w:br/>
              <w:t>1 rank</w:t>
            </w:r>
          </w:p>
        </w:tc>
        <w:tc>
          <w:tcPr>
            <w:tcW w:w="6300" w:type="dxa"/>
            <w:tcBorders>
              <w:top w:val="single" w:sz="4" w:space="0" w:color="auto"/>
              <w:bottom w:val="single" w:sz="4" w:space="0" w:color="auto"/>
              <w:right w:val="single" w:sz="12" w:space="0" w:color="auto"/>
            </w:tcBorders>
            <w:vAlign w:val="center"/>
          </w:tcPr>
          <w:p w14:paraId="23997F4A" w14:textId="77777777" w:rsidR="00246E2B" w:rsidRDefault="00246E2B" w:rsidP="00246E2B">
            <w:pPr>
              <w:pStyle w:val="Description"/>
              <w:spacing w:before="20"/>
              <w:ind w:right="-108"/>
            </w:pPr>
            <w:r>
              <w:t xml:space="preserve">You may increase a Wand’s caster level by +2 by consuming one extra charge when using it.  </w:t>
            </w:r>
          </w:p>
        </w:tc>
      </w:tr>
      <w:tr w:rsidR="00246E2B" w14:paraId="0E0F4CF0" w14:textId="77777777">
        <w:trPr>
          <w:cantSplit/>
        </w:trPr>
        <w:tc>
          <w:tcPr>
            <w:tcW w:w="1620" w:type="dxa"/>
            <w:tcBorders>
              <w:top w:val="single" w:sz="4" w:space="0" w:color="auto"/>
              <w:left w:val="single" w:sz="12" w:space="0" w:color="auto"/>
              <w:bottom w:val="single" w:sz="4" w:space="0" w:color="auto"/>
              <w:right w:val="nil"/>
            </w:tcBorders>
          </w:tcPr>
          <w:p w14:paraId="03A94116" w14:textId="77777777" w:rsidR="00246E2B" w:rsidRDefault="00246E2B" w:rsidP="00246E2B">
            <w:pPr>
              <w:spacing w:before="20" w:after="20"/>
              <w:ind w:left="72" w:right="-108" w:hanging="72"/>
              <w:rPr>
                <w:sz w:val="16"/>
              </w:rPr>
            </w:pPr>
            <w:r>
              <w:rPr>
                <w:sz w:val="16"/>
              </w:rPr>
              <w:t>Wandstrike</w:t>
            </w:r>
            <w:r w:rsidRPr="00DB393B">
              <w:rPr>
                <w:sz w:val="16"/>
                <w:szCs w:val="16"/>
              </w:rPr>
              <w:fldChar w:fldCharType="begin"/>
            </w:r>
            <w:r w:rsidRPr="00DB393B">
              <w:rPr>
                <w:sz w:val="16"/>
                <w:szCs w:val="16"/>
              </w:rPr>
              <w:instrText xml:space="preserve"> XE "Wandstrike" </w:instrText>
            </w:r>
            <w:r w:rsidRPr="00DB39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F32A40A" w14:textId="77777777" w:rsidR="00246E2B" w:rsidRDefault="00246E2B" w:rsidP="00246E2B">
            <w:pPr>
              <w:spacing w:before="20" w:after="20"/>
              <w:jc w:val="right"/>
              <w:rPr>
                <w:sz w:val="12"/>
              </w:rPr>
            </w:pPr>
            <w:r>
              <w:rPr>
                <w:sz w:val="12"/>
              </w:rPr>
              <w:t>(CArc p84)</w:t>
            </w:r>
          </w:p>
        </w:tc>
        <w:tc>
          <w:tcPr>
            <w:tcW w:w="1620" w:type="dxa"/>
            <w:tcBorders>
              <w:top w:val="single" w:sz="4" w:space="0" w:color="auto"/>
              <w:bottom w:val="single" w:sz="4" w:space="0" w:color="auto"/>
            </w:tcBorders>
          </w:tcPr>
          <w:p w14:paraId="24CBCC35" w14:textId="77777777" w:rsidR="00246E2B" w:rsidRDefault="00246E2B" w:rsidP="00246E2B">
            <w:pPr>
              <w:spacing w:before="20"/>
              <w:ind w:left="72" w:hanging="72"/>
              <w:rPr>
                <w:sz w:val="14"/>
              </w:rPr>
            </w:pPr>
            <w:r>
              <w:rPr>
                <w:sz w:val="14"/>
              </w:rPr>
              <w:t xml:space="preserve">Use Magic Device:  </w:t>
            </w:r>
            <w:r>
              <w:rPr>
                <w:sz w:val="14"/>
              </w:rPr>
              <w:br/>
              <w:t>4 rank</w:t>
            </w:r>
          </w:p>
        </w:tc>
        <w:tc>
          <w:tcPr>
            <w:tcW w:w="6300" w:type="dxa"/>
            <w:tcBorders>
              <w:top w:val="single" w:sz="4" w:space="0" w:color="auto"/>
              <w:bottom w:val="single" w:sz="4" w:space="0" w:color="auto"/>
              <w:right w:val="single" w:sz="12" w:space="0" w:color="auto"/>
            </w:tcBorders>
            <w:vAlign w:val="center"/>
          </w:tcPr>
          <w:p w14:paraId="3965C60D" w14:textId="77777777" w:rsidR="00246E2B" w:rsidRDefault="00246E2B" w:rsidP="00246E2B">
            <w:pPr>
              <w:pStyle w:val="Description"/>
              <w:spacing w:before="20" w:after="0"/>
              <w:ind w:right="-115"/>
            </w:pPr>
            <w:r>
              <w:t xml:space="preserve">You may make a Melee Touch Attack with a Wand which does 1d6 damage &amp; consumes 1 charge.  </w:t>
            </w:r>
            <w:r>
              <w:br/>
              <w:t xml:space="preserve">Since it is a touch attack, you may </w:t>
            </w:r>
            <w:r>
              <w:rPr>
                <w:u w:val="single"/>
              </w:rPr>
              <w:t>not</w:t>
            </w:r>
            <w:r>
              <w:t xml:space="preserve"> apply extra damage bonuses (such as your Strength modifier) or bonus dice (such as Sneak Attack or Smite enemy).</w:t>
            </w:r>
          </w:p>
          <w:p w14:paraId="106BAE6D" w14:textId="77777777" w:rsidR="00246E2B" w:rsidRPr="00C811B2" w:rsidRDefault="00246E2B" w:rsidP="00246E2B">
            <w:pPr>
              <w:pStyle w:val="Description"/>
              <w:spacing w:before="20"/>
              <w:ind w:right="72"/>
            </w:pPr>
            <w:r>
              <w:t xml:space="preserve">The Wand’s effect automatically hits (in the case of a Ray or Touch attack) or is centered on the opponent.  A Wand’s spell effect that  does not cover an area (such as </w:t>
            </w:r>
            <w:r>
              <w:rPr>
                <w:i/>
              </w:rPr>
              <w:t>Summon Monster I</w:t>
            </w:r>
            <w:r>
              <w:t>) cannot be used with this feat.</w:t>
            </w:r>
          </w:p>
        </w:tc>
      </w:tr>
      <w:tr w:rsidR="00246E2B" w14:paraId="15BCDC7B" w14:textId="77777777">
        <w:trPr>
          <w:cantSplit/>
        </w:trPr>
        <w:tc>
          <w:tcPr>
            <w:tcW w:w="1620" w:type="dxa"/>
            <w:tcBorders>
              <w:top w:val="single" w:sz="4" w:space="0" w:color="auto"/>
              <w:left w:val="single" w:sz="12" w:space="0" w:color="auto"/>
              <w:bottom w:val="single" w:sz="12" w:space="0" w:color="auto"/>
              <w:right w:val="nil"/>
            </w:tcBorders>
          </w:tcPr>
          <w:p w14:paraId="7C0755A5" w14:textId="77777777" w:rsidR="00246E2B" w:rsidRDefault="00246E2B" w:rsidP="00246E2B">
            <w:pPr>
              <w:spacing w:before="20" w:after="20"/>
              <w:ind w:left="72" w:hanging="72"/>
              <w:rPr>
                <w:sz w:val="16"/>
              </w:rPr>
            </w:pPr>
            <w:r>
              <w:rPr>
                <w:sz w:val="16"/>
              </w:rPr>
              <w:t>Wild Touch</w:t>
            </w:r>
            <w:r w:rsidRPr="0070788A">
              <w:rPr>
                <w:sz w:val="14"/>
                <w:szCs w:val="14"/>
              </w:rPr>
              <w:fldChar w:fldCharType="begin"/>
            </w:r>
            <w:r w:rsidRPr="0070788A">
              <w:rPr>
                <w:sz w:val="14"/>
                <w:szCs w:val="14"/>
              </w:rPr>
              <w:instrText xml:space="preserve"> XE "Wild Touch"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12" w:space="0" w:color="auto"/>
              <w:right w:val="single" w:sz="4" w:space="0" w:color="auto"/>
            </w:tcBorders>
            <w:vAlign w:val="bottom"/>
          </w:tcPr>
          <w:p w14:paraId="406D9F91" w14:textId="77777777" w:rsidR="00246E2B" w:rsidRDefault="00246E2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12" w:space="0" w:color="auto"/>
              <w:right w:val="single" w:sz="4" w:space="0" w:color="auto"/>
            </w:tcBorders>
          </w:tcPr>
          <w:p w14:paraId="488F44A2" w14:textId="77777777" w:rsidR="00246E2B" w:rsidRDefault="00246E2B" w:rsidP="00246E2B">
            <w:pPr>
              <w:spacing w:before="20"/>
              <w:ind w:left="72" w:hanging="72"/>
              <w:rPr>
                <w:sz w:val="14"/>
              </w:rPr>
            </w:pPr>
            <w:r>
              <w:rPr>
                <w:sz w:val="14"/>
              </w:rPr>
              <w:t xml:space="preserve">Chaotic alignment </w:t>
            </w:r>
          </w:p>
          <w:p w14:paraId="3B48D537" w14:textId="77777777" w:rsidR="00246E2B" w:rsidRDefault="00246E2B" w:rsidP="00246E2B">
            <w:pPr>
              <w:spacing w:before="20"/>
              <w:ind w:left="72" w:hanging="72"/>
              <w:rPr>
                <w:sz w:val="14"/>
              </w:rPr>
            </w:pPr>
            <w:r>
              <w:rPr>
                <w:sz w:val="14"/>
              </w:rPr>
              <w:t xml:space="preserve">Use Magic Device:  </w:t>
            </w:r>
            <w:r>
              <w:rPr>
                <w:sz w:val="14"/>
              </w:rPr>
              <w:br/>
              <w:t>8 ranks</w:t>
            </w:r>
          </w:p>
        </w:tc>
        <w:tc>
          <w:tcPr>
            <w:tcW w:w="6300" w:type="dxa"/>
            <w:tcBorders>
              <w:top w:val="single" w:sz="4" w:space="0" w:color="auto"/>
              <w:left w:val="single" w:sz="4" w:space="0" w:color="auto"/>
              <w:bottom w:val="single" w:sz="12" w:space="0" w:color="auto"/>
              <w:right w:val="single" w:sz="12" w:space="0" w:color="auto"/>
            </w:tcBorders>
            <w:vAlign w:val="center"/>
          </w:tcPr>
          <w:p w14:paraId="74287B11" w14:textId="77777777" w:rsidR="00246E2B" w:rsidRDefault="00246E2B" w:rsidP="00246E2B">
            <w:pPr>
              <w:pStyle w:val="Description"/>
              <w:spacing w:before="20" w:after="0"/>
            </w:pPr>
            <w:r>
              <w:t>When determining the random effect of a magic item (i.e., drawing a card from a Deck of Many Things, activating a Rod of Wonder, etc.), you may roll twice and choose the more appropriate of the two.  This ability may be used once per day.</w:t>
            </w:r>
          </w:p>
          <w:p w14:paraId="50061E15" w14:textId="77777777" w:rsidR="00246E2B" w:rsidRPr="00EE009B" w:rsidRDefault="00246E2B" w:rsidP="00246E2B">
            <w:pPr>
              <w:pStyle w:val="Description"/>
              <w:spacing w:before="20"/>
            </w:pPr>
            <w:r>
              <w:t xml:space="preserve">You gain a Chaotic Aura equal to your Character level.  It can discerned by </w:t>
            </w:r>
            <w:r w:rsidRPr="00EE009B">
              <w:t>Detect Chaos</w:t>
            </w:r>
            <w:r>
              <w:t xml:space="preserve"> spell or ability.</w:t>
            </w:r>
          </w:p>
        </w:tc>
      </w:tr>
    </w:tbl>
    <w:p w14:paraId="09630DCA" w14:textId="77777777" w:rsidR="00246E2B" w:rsidRDefault="00246E2B" w:rsidP="00246E2B">
      <w:pPr>
        <w:rPr>
          <w:sz w:val="16"/>
          <w:szCs w:val="16"/>
        </w:rPr>
      </w:pPr>
    </w:p>
    <w:p w14:paraId="3814AD37" w14:textId="77777777" w:rsidR="00246E2B" w:rsidRPr="002D0745" w:rsidRDefault="00246E2B" w:rsidP="00246E2B">
      <w:pPr>
        <w:rPr>
          <w:sz w:val="16"/>
          <w:szCs w:val="16"/>
        </w:rPr>
      </w:pPr>
    </w:p>
    <w:p w14:paraId="0C45DE9E" w14:textId="77777777" w:rsidR="00246E2B" w:rsidRPr="006A2269" w:rsidRDefault="00246E2B" w:rsidP="00246E2B">
      <w:pPr>
        <w:sectPr w:rsidR="00246E2B" w:rsidRPr="006A2269">
          <w:footerReference w:type="default" r:id="rId19"/>
          <w:pgSz w:w="12240" w:h="15840" w:code="1"/>
          <w:pgMar w:top="1080" w:right="864" w:bottom="1080" w:left="864" w:header="720" w:footer="720" w:gutter="0"/>
          <w:cols w:space="720"/>
          <w:docGrid w:linePitch="360"/>
        </w:sectPr>
      </w:pPr>
    </w:p>
    <w:p w14:paraId="6F79F962" w14:textId="77777777" w:rsidR="00246E2B" w:rsidRDefault="00246E2B">
      <w:pPr>
        <w:pStyle w:val="Heading1"/>
      </w:pPr>
      <w:bookmarkStart w:id="197" w:name="_Toc173668297"/>
      <w:r>
        <w:lastRenderedPageBreak/>
        <w:t>Forgotten Realms Specific Feats</w:t>
      </w:r>
      <w:bookmarkEnd w:id="197"/>
    </w:p>
    <w:p w14:paraId="35612854" w14:textId="77777777" w:rsidR="00246E2B" w:rsidRDefault="00246E2B"/>
    <w:p w14:paraId="6B54DE94" w14:textId="77777777" w:rsidR="00246E2B" w:rsidRDefault="00246E2B">
      <w:pPr>
        <w:pStyle w:val="Heading2"/>
      </w:pPr>
      <w:bookmarkStart w:id="198" w:name="_Toc173668298"/>
      <w:r>
        <w:t>Initiate Feats</w:t>
      </w:r>
      <w:bookmarkEnd w:id="198"/>
    </w:p>
    <w:p w14:paraId="31EBB938"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972C9" w14:paraId="658FB2B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B2D7116" w14:textId="77777777" w:rsidR="006972C9" w:rsidRPr="00B00DFD" w:rsidRDefault="006972C9" w:rsidP="00601796">
            <w:pPr>
              <w:spacing w:before="20" w:after="20"/>
              <w:ind w:left="72" w:right="-108" w:hanging="72"/>
              <w:rPr>
                <w:sz w:val="18"/>
                <w:szCs w:val="18"/>
              </w:rPr>
            </w:pPr>
            <w:r>
              <w:rPr>
                <w:sz w:val="18"/>
                <w:szCs w:val="18"/>
              </w:rPr>
              <w:t>Initiate Feats</w:t>
            </w:r>
          </w:p>
        </w:tc>
        <w:tc>
          <w:tcPr>
            <w:tcW w:w="900" w:type="dxa"/>
            <w:tcBorders>
              <w:top w:val="single" w:sz="12" w:space="0" w:color="auto"/>
              <w:left w:val="nil"/>
              <w:bottom w:val="double" w:sz="6" w:space="0" w:color="auto"/>
            </w:tcBorders>
            <w:vAlign w:val="center"/>
          </w:tcPr>
          <w:p w14:paraId="5958275E" w14:textId="77777777" w:rsidR="006972C9" w:rsidRDefault="006972C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5EB1AD7" w14:textId="77777777" w:rsidR="006972C9" w:rsidRDefault="006972C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7716DD7" w14:textId="77777777" w:rsidR="006972C9" w:rsidRDefault="006972C9" w:rsidP="00246E2B">
            <w:pPr>
              <w:spacing w:before="20" w:after="20"/>
              <w:ind w:left="72" w:hanging="72"/>
              <w:rPr>
                <w:sz w:val="16"/>
              </w:rPr>
            </w:pPr>
            <w:r>
              <w:rPr>
                <w:sz w:val="16"/>
              </w:rPr>
              <w:t>Description</w:t>
            </w:r>
          </w:p>
        </w:tc>
      </w:tr>
      <w:tr w:rsidR="006972C9" w14:paraId="68738EE5" w14:textId="77777777">
        <w:trPr>
          <w:cantSplit/>
        </w:trPr>
        <w:tc>
          <w:tcPr>
            <w:tcW w:w="1620" w:type="dxa"/>
            <w:tcBorders>
              <w:left w:val="single" w:sz="12" w:space="0" w:color="auto"/>
              <w:right w:val="nil"/>
            </w:tcBorders>
          </w:tcPr>
          <w:p w14:paraId="54C8CA23" w14:textId="77777777" w:rsidR="006972C9" w:rsidRDefault="006972C9">
            <w:pPr>
              <w:spacing w:before="20" w:after="20"/>
              <w:ind w:left="72" w:right="-108" w:hanging="72"/>
              <w:rPr>
                <w:color w:val="000000"/>
                <w:sz w:val="16"/>
              </w:rPr>
            </w:pPr>
            <w:r>
              <w:rPr>
                <w:color w:val="000000"/>
                <w:sz w:val="16"/>
              </w:rPr>
              <w:t xml:space="preserve">Initiate of Bane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Bane</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35FF7383" w14:textId="77777777" w:rsidR="006972C9" w:rsidRDefault="006972C9" w:rsidP="00246E2B">
            <w:pPr>
              <w:spacing w:before="20" w:after="20"/>
              <w:jc w:val="right"/>
              <w:rPr>
                <w:sz w:val="12"/>
              </w:rPr>
            </w:pPr>
            <w:r>
              <w:rPr>
                <w:sz w:val="12"/>
              </w:rPr>
              <w:t>(PGF p80)</w:t>
            </w:r>
          </w:p>
        </w:tc>
        <w:tc>
          <w:tcPr>
            <w:tcW w:w="1620" w:type="dxa"/>
          </w:tcPr>
          <w:p w14:paraId="23FF376B" w14:textId="77777777" w:rsidR="006972C9" w:rsidRDefault="006972C9">
            <w:pPr>
              <w:spacing w:before="20"/>
              <w:ind w:left="72" w:hanging="72"/>
              <w:rPr>
                <w:sz w:val="14"/>
              </w:rPr>
            </w:pPr>
            <w:r>
              <w:rPr>
                <w:sz w:val="14"/>
              </w:rPr>
              <w:t>Patron Deity:  Bane.</w:t>
            </w:r>
          </w:p>
          <w:p w14:paraId="10FDBAA6" w14:textId="77777777" w:rsidR="006972C9" w:rsidRDefault="006972C9">
            <w:pPr>
              <w:spacing w:before="20"/>
              <w:ind w:left="72" w:hanging="72"/>
              <w:rPr>
                <w:sz w:val="14"/>
              </w:rPr>
            </w:pPr>
            <w:r>
              <w:rPr>
                <w:sz w:val="14"/>
              </w:rPr>
              <w:t>Cleric level:  5</w:t>
            </w:r>
            <w:r>
              <w:rPr>
                <w:sz w:val="14"/>
                <w:vertAlign w:val="superscript"/>
              </w:rPr>
              <w:t>th</w:t>
            </w:r>
          </w:p>
        </w:tc>
        <w:tc>
          <w:tcPr>
            <w:tcW w:w="6300" w:type="dxa"/>
            <w:tcBorders>
              <w:right w:val="single" w:sz="12" w:space="0" w:color="auto"/>
            </w:tcBorders>
            <w:vAlign w:val="center"/>
          </w:tcPr>
          <w:p w14:paraId="70EE1D50" w14:textId="77777777" w:rsidR="006972C9" w:rsidRDefault="006972C9" w:rsidP="00246E2B">
            <w:pPr>
              <w:pStyle w:val="Description"/>
              <w:spacing w:before="20" w:after="0"/>
              <w:ind w:left="259" w:hanging="259"/>
            </w:pPr>
            <w:r>
              <w:t>Gain ‘Frightful Presence’ – When you attack or charge, all enemies within 30’ become Shaken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10 + ½ Cleric level + Charisma modifier).</w:t>
            </w:r>
          </w:p>
          <w:p w14:paraId="79E769F0" w14:textId="77777777" w:rsidR="006972C9" w:rsidRDefault="006972C9" w:rsidP="00246E2B">
            <w:pPr>
              <w:pStyle w:val="Description"/>
              <w:spacing w:before="20" w:after="0"/>
              <w:ind w:left="259" w:hanging="259"/>
            </w:pPr>
            <w:r>
              <w:t>Add the following spells to your Cleric spell list:</w:t>
            </w:r>
          </w:p>
          <w:p w14:paraId="3DD82156" w14:textId="77777777" w:rsidR="006972C9" w:rsidRDefault="006972C9" w:rsidP="00246E2B">
            <w:pPr>
              <w:pStyle w:val="Description"/>
              <w:tabs>
                <w:tab w:val="left" w:pos="252"/>
              </w:tabs>
              <w:spacing w:before="20" w:after="0"/>
              <w:ind w:left="259" w:hanging="259"/>
            </w:pPr>
            <w:r>
              <w:t>3</w:t>
            </w:r>
            <w:r>
              <w:rPr>
                <w:vertAlign w:val="superscript"/>
              </w:rPr>
              <w:t>rd</w:t>
            </w:r>
            <w:r>
              <w:t xml:space="preserve">: </w:t>
            </w:r>
            <w:r>
              <w:tab/>
            </w:r>
            <w:r>
              <w:rPr>
                <w:i/>
              </w:rPr>
              <w:t>Mystic Lash</w:t>
            </w:r>
            <w:r>
              <w:rPr>
                <w:sz w:val="12"/>
              </w:rPr>
              <w:t>(PGF p106)</w:t>
            </w:r>
            <w:r>
              <w:t xml:space="preserve"> – Creates energy whip that deals 1d6 Electricity damage per 3 levels (max 4d6) and Stuns for 1 round.</w:t>
            </w:r>
          </w:p>
          <w:p w14:paraId="2783B18B" w14:textId="77777777" w:rsidR="006972C9" w:rsidRDefault="006972C9" w:rsidP="00246E2B">
            <w:pPr>
              <w:pStyle w:val="Description"/>
              <w:tabs>
                <w:tab w:val="left" w:pos="252"/>
              </w:tabs>
              <w:spacing w:before="20" w:after="0"/>
              <w:ind w:left="259" w:hanging="259"/>
            </w:pPr>
            <w:r>
              <w:t>5</w:t>
            </w:r>
            <w:r>
              <w:rPr>
                <w:vertAlign w:val="superscript"/>
              </w:rPr>
              <w:t>th</w:t>
            </w:r>
            <w:r>
              <w:t xml:space="preserve">: </w:t>
            </w:r>
            <w:r>
              <w:tab/>
            </w:r>
            <w:r>
              <w:rPr>
                <w:i/>
              </w:rPr>
              <w:t>Battle Tide</w:t>
            </w:r>
            <w:r>
              <w:rPr>
                <w:sz w:val="12"/>
              </w:rPr>
              <w:t>(PGF p99)</w:t>
            </w:r>
            <w:r>
              <w:t xml:space="preserve"> – Targets take –2 penalty on saving throws, attack rolls, and weapon damage to grant you benefits.</w:t>
            </w:r>
          </w:p>
          <w:p w14:paraId="023ED80C" w14:textId="77777777" w:rsidR="006972C9" w:rsidRDefault="006972C9" w:rsidP="00246E2B">
            <w:pPr>
              <w:pStyle w:val="Description"/>
              <w:tabs>
                <w:tab w:val="left" w:pos="252"/>
              </w:tabs>
              <w:spacing w:before="20" w:after="0"/>
              <w:ind w:left="259" w:hanging="259"/>
            </w:pPr>
            <w:r>
              <w:t>6</w:t>
            </w:r>
            <w:r>
              <w:rPr>
                <w:vertAlign w:val="superscript"/>
              </w:rPr>
              <w:t>th</w:t>
            </w:r>
            <w:r>
              <w:t xml:space="preserve">: </w:t>
            </w:r>
            <w:r>
              <w:tab/>
            </w:r>
            <w:r>
              <w:rPr>
                <w:i/>
              </w:rPr>
              <w:t>Stone Walk</w:t>
            </w:r>
            <w:r>
              <w:rPr>
                <w:sz w:val="12"/>
              </w:rPr>
              <w:t>(PGF p113)</w:t>
            </w:r>
            <w:r>
              <w:t xml:space="preserve"> – Links two stones for teleportation.</w:t>
            </w:r>
          </w:p>
          <w:p w14:paraId="3FF300D4" w14:textId="77777777" w:rsidR="006972C9" w:rsidRDefault="006972C9" w:rsidP="00246E2B">
            <w:pPr>
              <w:pStyle w:val="Description"/>
              <w:tabs>
                <w:tab w:val="left" w:pos="252"/>
              </w:tabs>
              <w:spacing w:before="20"/>
              <w:ind w:left="252" w:hanging="252"/>
            </w:pPr>
            <w:r>
              <w:t>7</w:t>
            </w:r>
            <w:r>
              <w:rPr>
                <w:vertAlign w:val="superscript"/>
              </w:rPr>
              <w:t>th</w:t>
            </w:r>
            <w:r>
              <w:t xml:space="preserve">: </w:t>
            </w:r>
            <w:r>
              <w:tab/>
            </w:r>
            <w:r>
              <w:rPr>
                <w:i/>
              </w:rPr>
              <w:t>Undeath after Death</w:t>
            </w:r>
            <w:r>
              <w:rPr>
                <w:sz w:val="12"/>
              </w:rPr>
              <w:t>(PGF p117)</w:t>
            </w:r>
            <w:r>
              <w:t xml:space="preserve"> – Deals 2 Constitution damage and causes subject to rise as a Crypt Spawn after death.</w:t>
            </w:r>
          </w:p>
        </w:tc>
      </w:tr>
      <w:tr w:rsidR="006972C9" w14:paraId="2E3957A5" w14:textId="77777777">
        <w:trPr>
          <w:cantSplit/>
        </w:trPr>
        <w:tc>
          <w:tcPr>
            <w:tcW w:w="1620" w:type="dxa"/>
            <w:tcBorders>
              <w:left w:val="single" w:sz="12" w:space="0" w:color="auto"/>
              <w:right w:val="nil"/>
            </w:tcBorders>
          </w:tcPr>
          <w:p w14:paraId="343DDBC8" w14:textId="77777777" w:rsidR="006972C9" w:rsidRDefault="006972C9">
            <w:pPr>
              <w:spacing w:before="20" w:after="20"/>
              <w:ind w:left="72" w:right="-108" w:hanging="72"/>
              <w:rPr>
                <w:color w:val="000000"/>
                <w:sz w:val="16"/>
              </w:rPr>
            </w:pPr>
            <w:r>
              <w:rPr>
                <w:color w:val="000000"/>
                <w:sz w:val="16"/>
              </w:rPr>
              <w:t xml:space="preserve">Initiate of Cyric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Cyric</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44255369" w14:textId="77777777" w:rsidR="006972C9" w:rsidRDefault="006972C9" w:rsidP="00246E2B">
            <w:pPr>
              <w:spacing w:before="20" w:after="20"/>
              <w:jc w:val="right"/>
              <w:rPr>
                <w:sz w:val="12"/>
              </w:rPr>
            </w:pPr>
            <w:r>
              <w:rPr>
                <w:sz w:val="12"/>
              </w:rPr>
              <w:t>(PGF p80)</w:t>
            </w:r>
          </w:p>
        </w:tc>
        <w:tc>
          <w:tcPr>
            <w:tcW w:w="1620" w:type="dxa"/>
          </w:tcPr>
          <w:p w14:paraId="66FDAF1F" w14:textId="77777777" w:rsidR="006972C9" w:rsidRDefault="006972C9">
            <w:pPr>
              <w:spacing w:before="20"/>
              <w:ind w:left="72" w:hanging="72"/>
              <w:rPr>
                <w:sz w:val="14"/>
              </w:rPr>
            </w:pPr>
            <w:r>
              <w:rPr>
                <w:sz w:val="14"/>
              </w:rPr>
              <w:t>Patron Deity:  Cyric.</w:t>
            </w:r>
          </w:p>
          <w:p w14:paraId="2D341925" w14:textId="77777777" w:rsidR="006972C9" w:rsidRDefault="006972C9">
            <w:pPr>
              <w:spacing w:before="20"/>
              <w:ind w:left="72" w:hanging="72"/>
              <w:rPr>
                <w:sz w:val="14"/>
              </w:rPr>
            </w:pPr>
            <w:r>
              <w:rPr>
                <w:sz w:val="14"/>
              </w:rPr>
              <w:t>Cleric level:  3</w:t>
            </w:r>
            <w:r>
              <w:rPr>
                <w:sz w:val="14"/>
                <w:vertAlign w:val="superscript"/>
              </w:rPr>
              <w:t>rd</w:t>
            </w:r>
          </w:p>
        </w:tc>
        <w:tc>
          <w:tcPr>
            <w:tcW w:w="6300" w:type="dxa"/>
            <w:tcBorders>
              <w:right w:val="single" w:sz="12" w:space="0" w:color="auto"/>
            </w:tcBorders>
            <w:vAlign w:val="center"/>
          </w:tcPr>
          <w:p w14:paraId="42B574F6" w14:textId="77777777" w:rsidR="006972C9" w:rsidRDefault="006972C9" w:rsidP="00246E2B">
            <w:pPr>
              <w:pStyle w:val="Description"/>
              <w:spacing w:before="20" w:after="0"/>
              <w:ind w:left="259" w:hanging="259"/>
            </w:pPr>
            <w:r>
              <w:t>Become immune to normal or magical Fear effects.</w:t>
            </w:r>
          </w:p>
          <w:p w14:paraId="4654D703" w14:textId="77777777" w:rsidR="006972C9" w:rsidRDefault="006972C9" w:rsidP="00246E2B">
            <w:pPr>
              <w:pStyle w:val="Description"/>
              <w:spacing w:before="20" w:after="0"/>
              <w:ind w:left="259" w:hanging="259"/>
            </w:pPr>
            <w:r>
              <w:t>Add the following spells to your Cleric spell list:</w:t>
            </w:r>
          </w:p>
          <w:p w14:paraId="3FC9592B"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Black Talon</w:t>
            </w:r>
            <w:r>
              <w:rPr>
                <w:sz w:val="12"/>
              </w:rPr>
              <w:t>(PGF p100)</w:t>
            </w:r>
            <w:r>
              <w:t xml:space="preserve"> – Your arm becomes a claw that gives +5’ reach and +1 per four levels Profane bonus on attack rolls, deals 1d6 damage +1 per level negative energy damage (max +10).</w:t>
            </w:r>
          </w:p>
          <w:p w14:paraId="2A6EA09D" w14:textId="77777777" w:rsidR="006972C9" w:rsidRDefault="006972C9" w:rsidP="00246E2B">
            <w:pPr>
              <w:pStyle w:val="Description"/>
              <w:tabs>
                <w:tab w:val="left" w:pos="252"/>
              </w:tabs>
              <w:spacing w:before="20" w:after="0"/>
              <w:ind w:left="259" w:hanging="259"/>
            </w:pPr>
            <w:r>
              <w:t>4</w:t>
            </w:r>
            <w:r>
              <w:rPr>
                <w:vertAlign w:val="superscript"/>
              </w:rPr>
              <w:t>th</w:t>
            </w:r>
            <w:r>
              <w:t xml:space="preserve">: </w:t>
            </w:r>
            <w:r>
              <w:tab/>
            </w:r>
            <w:r>
              <w:rPr>
                <w:i/>
              </w:rPr>
              <w:t>Dread Blast</w:t>
            </w:r>
            <w:r>
              <w:rPr>
                <w:sz w:val="12"/>
              </w:rPr>
              <w:t>(PGF p101)</w:t>
            </w:r>
            <w:r>
              <w:t xml:space="preserve"> – Fires a ray of negative energy that deals 4d8 damage +1 per level (max +20) and Dazes target for 1 round.</w:t>
            </w:r>
          </w:p>
          <w:p w14:paraId="71146047" w14:textId="77777777" w:rsidR="006972C9" w:rsidRDefault="006972C9" w:rsidP="00246E2B">
            <w:pPr>
              <w:pStyle w:val="Description"/>
              <w:tabs>
                <w:tab w:val="left" w:pos="252"/>
              </w:tabs>
              <w:spacing w:before="20" w:after="0"/>
              <w:ind w:left="259" w:hanging="259"/>
              <w:rPr>
                <w:i/>
              </w:rPr>
            </w:pPr>
            <w:r>
              <w:t>4</w:t>
            </w:r>
            <w:r>
              <w:rPr>
                <w:vertAlign w:val="superscript"/>
              </w:rPr>
              <w:t>th</w:t>
            </w:r>
            <w:r>
              <w:t xml:space="preserve">: </w:t>
            </w:r>
            <w:r>
              <w:tab/>
            </w:r>
            <w:r>
              <w:rPr>
                <w:i/>
              </w:rPr>
              <w:t>Skull of Secrets</w:t>
            </w:r>
            <w:r>
              <w:rPr>
                <w:sz w:val="12"/>
              </w:rPr>
              <w:t>(PGF p111)</w:t>
            </w:r>
            <w:r>
              <w:t xml:space="preserve"> – Creates an illusionary flaming skull that speaks a message and spits a tongue of flame that deals 1d8 Fire damage per two caster levels (max 5d8).</w:t>
            </w:r>
          </w:p>
          <w:p w14:paraId="35BE7B4E" w14:textId="77777777" w:rsidR="006972C9" w:rsidRDefault="006972C9" w:rsidP="00246E2B">
            <w:pPr>
              <w:pStyle w:val="Description"/>
              <w:tabs>
                <w:tab w:val="left" w:pos="252"/>
              </w:tabs>
              <w:spacing w:before="20" w:after="0"/>
              <w:ind w:left="259" w:hanging="259"/>
            </w:pPr>
            <w:r>
              <w:t>5</w:t>
            </w:r>
            <w:r>
              <w:rPr>
                <w:vertAlign w:val="superscript"/>
              </w:rPr>
              <w:t>th</w:t>
            </w:r>
            <w:r>
              <w:t xml:space="preserve">: </w:t>
            </w:r>
            <w:r>
              <w:tab/>
            </w:r>
            <w:r>
              <w:rPr>
                <w:i/>
              </w:rPr>
              <w:t>Skull Eyes</w:t>
            </w:r>
            <w:r>
              <w:rPr>
                <w:sz w:val="12"/>
              </w:rPr>
              <w:t>(PGF p111)</w:t>
            </w:r>
            <w:r>
              <w:t xml:space="preserve"> – Grants you a gaze attack that acts as either </w:t>
            </w:r>
            <w:r>
              <w:rPr>
                <w:i/>
              </w:rPr>
              <w:t>Charm Monster</w:t>
            </w:r>
            <w:r>
              <w:t xml:space="preserve"> or </w:t>
            </w:r>
            <w:r>
              <w:rPr>
                <w:i/>
              </w:rPr>
              <w:t>Confusion</w:t>
            </w:r>
            <w:r>
              <w:t>.</w:t>
            </w:r>
          </w:p>
          <w:p w14:paraId="678D2E62" w14:textId="77777777" w:rsidR="006972C9" w:rsidRDefault="006972C9" w:rsidP="00246E2B">
            <w:pPr>
              <w:pStyle w:val="Description"/>
              <w:tabs>
                <w:tab w:val="left" w:pos="252"/>
              </w:tabs>
              <w:spacing w:before="20"/>
              <w:ind w:left="252" w:hanging="252"/>
            </w:pPr>
            <w:r>
              <w:t>7</w:t>
            </w:r>
            <w:r>
              <w:rPr>
                <w:vertAlign w:val="superscript"/>
              </w:rPr>
              <w:t>th</w:t>
            </w:r>
            <w:r>
              <w:t xml:space="preserve">: </w:t>
            </w:r>
            <w:r>
              <w:tab/>
            </w:r>
            <w:r>
              <w:rPr>
                <w:i/>
              </w:rPr>
              <w:t>Triple Mask</w:t>
            </w:r>
            <w:r>
              <w:rPr>
                <w:sz w:val="12"/>
              </w:rPr>
              <w:t>(PGF p116)</w:t>
            </w:r>
            <w:r>
              <w:t xml:space="preserve"> – Creates three shadow duplicates of you.</w:t>
            </w:r>
          </w:p>
        </w:tc>
      </w:tr>
      <w:tr w:rsidR="006972C9" w14:paraId="09D3CF32" w14:textId="77777777">
        <w:trPr>
          <w:cantSplit/>
        </w:trPr>
        <w:tc>
          <w:tcPr>
            <w:tcW w:w="1620" w:type="dxa"/>
            <w:tcBorders>
              <w:left w:val="single" w:sz="12" w:space="0" w:color="auto"/>
              <w:right w:val="nil"/>
            </w:tcBorders>
          </w:tcPr>
          <w:p w14:paraId="68E419F3" w14:textId="77777777" w:rsidR="006972C9" w:rsidRDefault="006972C9">
            <w:pPr>
              <w:spacing w:before="20" w:after="20"/>
              <w:ind w:left="72" w:right="-108" w:hanging="72"/>
              <w:rPr>
                <w:color w:val="000000"/>
                <w:sz w:val="16"/>
              </w:rPr>
            </w:pPr>
            <w:r>
              <w:rPr>
                <w:color w:val="000000"/>
                <w:sz w:val="16"/>
              </w:rPr>
              <w:t xml:space="preserve">Initiate of Gond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Gond</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11C46449" w14:textId="77777777" w:rsidR="006972C9" w:rsidRDefault="006972C9" w:rsidP="00246E2B">
            <w:pPr>
              <w:spacing w:before="20" w:after="20"/>
              <w:jc w:val="right"/>
              <w:rPr>
                <w:sz w:val="12"/>
              </w:rPr>
            </w:pPr>
            <w:r>
              <w:rPr>
                <w:sz w:val="12"/>
              </w:rPr>
              <w:t>(PGF p80)</w:t>
            </w:r>
          </w:p>
        </w:tc>
        <w:tc>
          <w:tcPr>
            <w:tcW w:w="1620" w:type="dxa"/>
          </w:tcPr>
          <w:p w14:paraId="3647F24D" w14:textId="77777777" w:rsidR="006972C9" w:rsidRDefault="006972C9">
            <w:pPr>
              <w:spacing w:before="20"/>
              <w:ind w:left="72" w:hanging="72"/>
              <w:rPr>
                <w:sz w:val="14"/>
              </w:rPr>
            </w:pPr>
            <w:r>
              <w:rPr>
                <w:sz w:val="14"/>
              </w:rPr>
              <w:t>Patron Deity:  Gond.</w:t>
            </w:r>
          </w:p>
          <w:p w14:paraId="01274D24" w14:textId="77777777" w:rsidR="006972C9" w:rsidRDefault="006972C9">
            <w:pPr>
              <w:spacing w:before="20"/>
              <w:ind w:left="72" w:hanging="72"/>
              <w:rPr>
                <w:sz w:val="14"/>
              </w:rPr>
            </w:pPr>
            <w:r>
              <w:rPr>
                <w:sz w:val="14"/>
              </w:rPr>
              <w:t>Cleric level:  1</w:t>
            </w:r>
            <w:r>
              <w:rPr>
                <w:sz w:val="14"/>
                <w:vertAlign w:val="superscript"/>
              </w:rPr>
              <w:t>st</w:t>
            </w:r>
          </w:p>
        </w:tc>
        <w:tc>
          <w:tcPr>
            <w:tcW w:w="6300" w:type="dxa"/>
            <w:tcBorders>
              <w:right w:val="single" w:sz="12" w:space="0" w:color="auto"/>
            </w:tcBorders>
            <w:vAlign w:val="center"/>
          </w:tcPr>
          <w:p w14:paraId="5BC71766" w14:textId="77777777" w:rsidR="006972C9" w:rsidRDefault="006972C9" w:rsidP="00246E2B">
            <w:pPr>
              <w:pStyle w:val="Description"/>
              <w:spacing w:before="20" w:after="0"/>
              <w:ind w:left="259" w:hanging="259"/>
            </w:pPr>
            <w:r>
              <w:t>Disable Device and Open Lock become Cleric Class Skills.</w:t>
            </w:r>
          </w:p>
          <w:p w14:paraId="7FD97C2B" w14:textId="77777777" w:rsidR="006972C9" w:rsidRDefault="006972C9" w:rsidP="00246E2B">
            <w:pPr>
              <w:pStyle w:val="Description"/>
              <w:spacing w:before="20" w:after="0"/>
              <w:ind w:left="259" w:hanging="259"/>
            </w:pPr>
            <w:r>
              <w:t>Add the following spells to your Cleric spell list:</w:t>
            </w:r>
          </w:p>
          <w:p w14:paraId="557D7A4D" w14:textId="77777777" w:rsidR="006972C9" w:rsidRDefault="006972C9" w:rsidP="00246E2B">
            <w:pPr>
              <w:pStyle w:val="Description"/>
              <w:tabs>
                <w:tab w:val="left" w:pos="252"/>
              </w:tabs>
              <w:spacing w:before="20" w:after="0"/>
              <w:ind w:left="259" w:hanging="259"/>
            </w:pPr>
            <w:r>
              <w:t>1</w:t>
            </w:r>
            <w:r>
              <w:rPr>
                <w:vertAlign w:val="superscript"/>
              </w:rPr>
              <w:t>st</w:t>
            </w:r>
            <w:r>
              <w:t xml:space="preserve">: </w:t>
            </w:r>
            <w:r>
              <w:tab/>
            </w:r>
            <w:r>
              <w:rPr>
                <w:i/>
              </w:rPr>
              <w:t>Wieldskill</w:t>
            </w:r>
            <w:r>
              <w:rPr>
                <w:sz w:val="12"/>
              </w:rPr>
              <w:t>(PGF p118)</w:t>
            </w:r>
            <w:r>
              <w:t xml:space="preserve"> – Grants +5 Competence bonus on a skill check, –or– proficiency with a weapon, armor, or shield. </w:t>
            </w:r>
          </w:p>
          <w:p w14:paraId="49C9BF67" w14:textId="77777777" w:rsidR="006972C9" w:rsidRDefault="006972C9" w:rsidP="00246E2B">
            <w:pPr>
              <w:pStyle w:val="Description"/>
              <w:tabs>
                <w:tab w:val="left" w:pos="252"/>
              </w:tabs>
              <w:spacing w:before="20" w:after="0"/>
              <w:ind w:left="259" w:hanging="259"/>
              <w:rPr>
                <w:i/>
              </w:rPr>
            </w:pPr>
            <w:r>
              <w:t>3</w:t>
            </w:r>
            <w:r>
              <w:rPr>
                <w:vertAlign w:val="superscript"/>
              </w:rPr>
              <w:t>rd</w:t>
            </w:r>
            <w:r>
              <w:t xml:space="preserve">: </w:t>
            </w:r>
            <w:r>
              <w:tab/>
            </w:r>
            <w:r>
              <w:rPr>
                <w:i/>
              </w:rPr>
              <w:t>Understand Device</w:t>
            </w:r>
            <w:r>
              <w:rPr>
                <w:sz w:val="12"/>
              </w:rPr>
              <w:t>(PGF p117)</w:t>
            </w:r>
            <w:r>
              <w:t xml:space="preserve"> – Grants an Insight bonus equal to caster level on Disable Device or Open Lock checks.</w:t>
            </w:r>
          </w:p>
          <w:p w14:paraId="5BC0ADAE" w14:textId="77777777" w:rsidR="006972C9" w:rsidRDefault="006972C9" w:rsidP="00246E2B">
            <w:pPr>
              <w:pStyle w:val="Description"/>
              <w:tabs>
                <w:tab w:val="left" w:pos="252"/>
              </w:tabs>
              <w:spacing w:before="20"/>
              <w:ind w:left="252" w:hanging="252"/>
              <w:rPr>
                <w:b/>
              </w:rPr>
            </w:pPr>
            <w:r>
              <w:t>6</w:t>
            </w:r>
            <w:r>
              <w:rPr>
                <w:vertAlign w:val="superscript"/>
              </w:rPr>
              <w:t>th</w:t>
            </w:r>
            <w:r>
              <w:t xml:space="preserve">: </w:t>
            </w:r>
            <w:r>
              <w:tab/>
            </w:r>
            <w:r>
              <w:rPr>
                <w:i/>
              </w:rPr>
              <w:t>Fantastic Machine</w:t>
            </w:r>
            <w:r>
              <w:rPr>
                <w:sz w:val="12"/>
              </w:rPr>
              <w:t>(PGF p69)</w:t>
            </w:r>
            <w:r>
              <w:t xml:space="preserve"> – Creates illusory many-armed machine that functions as a Large Animated Object.</w:t>
            </w:r>
          </w:p>
        </w:tc>
      </w:tr>
      <w:tr w:rsidR="006972C9" w14:paraId="70D7C839" w14:textId="77777777">
        <w:trPr>
          <w:cantSplit/>
        </w:trPr>
        <w:tc>
          <w:tcPr>
            <w:tcW w:w="1620" w:type="dxa"/>
            <w:tcBorders>
              <w:left w:val="single" w:sz="12" w:space="0" w:color="auto"/>
              <w:right w:val="nil"/>
            </w:tcBorders>
          </w:tcPr>
          <w:p w14:paraId="1DC0629F" w14:textId="77777777" w:rsidR="006972C9" w:rsidRDefault="006972C9">
            <w:pPr>
              <w:spacing w:before="20" w:after="20"/>
              <w:ind w:left="72" w:right="-108" w:hanging="72"/>
              <w:rPr>
                <w:color w:val="000000"/>
                <w:sz w:val="16"/>
              </w:rPr>
            </w:pPr>
            <w:r>
              <w:rPr>
                <w:color w:val="000000"/>
                <w:sz w:val="16"/>
              </w:rPr>
              <w:t xml:space="preserve">Initiate of Helm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Helm</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78941CBD" w14:textId="77777777" w:rsidR="006972C9" w:rsidRDefault="006972C9" w:rsidP="00246E2B">
            <w:pPr>
              <w:spacing w:before="20" w:after="20"/>
              <w:jc w:val="right"/>
              <w:rPr>
                <w:sz w:val="12"/>
              </w:rPr>
            </w:pPr>
            <w:r>
              <w:rPr>
                <w:sz w:val="12"/>
              </w:rPr>
              <w:t>(PGF p80)</w:t>
            </w:r>
          </w:p>
        </w:tc>
        <w:tc>
          <w:tcPr>
            <w:tcW w:w="1620" w:type="dxa"/>
          </w:tcPr>
          <w:p w14:paraId="651F7A97" w14:textId="77777777" w:rsidR="006972C9" w:rsidRDefault="006972C9">
            <w:pPr>
              <w:spacing w:before="20"/>
              <w:ind w:left="72" w:hanging="72"/>
              <w:rPr>
                <w:sz w:val="14"/>
              </w:rPr>
            </w:pPr>
            <w:r>
              <w:rPr>
                <w:sz w:val="14"/>
              </w:rPr>
              <w:t>Patron Deity:  Helm.</w:t>
            </w:r>
          </w:p>
          <w:p w14:paraId="03AEDD7C" w14:textId="77777777" w:rsidR="006972C9" w:rsidRDefault="006972C9">
            <w:pPr>
              <w:spacing w:before="20"/>
              <w:ind w:left="72" w:hanging="72"/>
              <w:rPr>
                <w:sz w:val="14"/>
              </w:rPr>
            </w:pPr>
            <w:r>
              <w:rPr>
                <w:sz w:val="14"/>
              </w:rPr>
              <w:t>Cleric or Paladin lvl:  5</w:t>
            </w:r>
            <w:r>
              <w:rPr>
                <w:sz w:val="14"/>
                <w:vertAlign w:val="superscript"/>
              </w:rPr>
              <w:t>th</w:t>
            </w:r>
          </w:p>
        </w:tc>
        <w:tc>
          <w:tcPr>
            <w:tcW w:w="6300" w:type="dxa"/>
            <w:tcBorders>
              <w:right w:val="single" w:sz="12" w:space="0" w:color="auto"/>
            </w:tcBorders>
            <w:vAlign w:val="center"/>
          </w:tcPr>
          <w:p w14:paraId="66737D5D" w14:textId="77777777" w:rsidR="006972C9" w:rsidRDefault="006972C9" w:rsidP="00246E2B">
            <w:pPr>
              <w:pStyle w:val="Description"/>
              <w:spacing w:before="20" w:after="0"/>
              <w:ind w:left="259" w:hanging="259"/>
            </w:pPr>
            <w:r>
              <w:t>You may make an Attack of Opportunity when you are Flat-Footed</w:t>
            </w:r>
          </w:p>
          <w:p w14:paraId="779D5623" w14:textId="77777777" w:rsidR="006972C9" w:rsidRDefault="006972C9" w:rsidP="00246E2B">
            <w:pPr>
              <w:pStyle w:val="Description"/>
              <w:spacing w:before="20" w:after="0"/>
              <w:ind w:left="259" w:hanging="259"/>
            </w:pPr>
            <w:r>
              <w:t>Add the following spells to your Cleric or Paladin spell list:</w:t>
            </w:r>
          </w:p>
          <w:p w14:paraId="69FE787F"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Warning</w:t>
            </w:r>
            <w:r>
              <w:rPr>
                <w:sz w:val="12"/>
              </w:rPr>
              <w:t>(PGF p118)</w:t>
            </w:r>
            <w:r>
              <w:t xml:space="preserve"> – Grants ‘Uncanny Dodge’ and a +4 Insight bonus on Listen and Spot checks. </w:t>
            </w:r>
          </w:p>
          <w:p w14:paraId="62617CAC" w14:textId="77777777" w:rsidR="006972C9" w:rsidRDefault="006972C9" w:rsidP="00246E2B">
            <w:pPr>
              <w:pStyle w:val="Description"/>
              <w:tabs>
                <w:tab w:val="left" w:pos="252"/>
              </w:tabs>
              <w:spacing w:before="20" w:after="0"/>
              <w:ind w:left="259" w:hanging="259"/>
              <w:rPr>
                <w:i/>
              </w:rPr>
            </w:pPr>
            <w:r>
              <w:t>3</w:t>
            </w:r>
            <w:r>
              <w:rPr>
                <w:vertAlign w:val="superscript"/>
              </w:rPr>
              <w:t>rd</w:t>
            </w:r>
            <w:r>
              <w:t xml:space="preserve">: </w:t>
            </w:r>
            <w:r>
              <w:tab/>
            </w:r>
            <w:r>
              <w:rPr>
                <w:i/>
              </w:rPr>
              <w:t>Forceward</w:t>
            </w:r>
            <w:r>
              <w:rPr>
                <w:sz w:val="12"/>
              </w:rPr>
              <w:t>(PGF p103)</w:t>
            </w:r>
            <w:r>
              <w:t xml:space="preserve"> – Creates a sphere of force that prevents entry by enemies, grants a +2 Sacred bonus on saves vs. attacks by Evil creatures.</w:t>
            </w:r>
          </w:p>
          <w:p w14:paraId="50F8B8D6" w14:textId="77777777" w:rsidR="006972C9" w:rsidRDefault="006972C9" w:rsidP="00246E2B">
            <w:pPr>
              <w:pStyle w:val="Description"/>
              <w:tabs>
                <w:tab w:val="left" w:pos="252"/>
              </w:tabs>
              <w:spacing w:before="20"/>
              <w:ind w:left="252" w:hanging="252"/>
              <w:rPr>
                <w:b/>
              </w:rPr>
            </w:pPr>
            <w:r>
              <w:t>3</w:t>
            </w:r>
            <w:r>
              <w:rPr>
                <w:vertAlign w:val="superscript"/>
              </w:rPr>
              <w:t>rd</w:t>
            </w:r>
            <w:r>
              <w:t xml:space="preserve">: </w:t>
            </w:r>
            <w:r>
              <w:tab/>
            </w:r>
            <w:r>
              <w:rPr>
                <w:i/>
              </w:rPr>
              <w:t>Mace of Odo</w:t>
            </w:r>
            <w:r>
              <w:rPr>
                <w:sz w:val="12"/>
              </w:rPr>
              <w:t>(PGF p106)</w:t>
            </w:r>
            <w:r>
              <w:t xml:space="preserve"> – Creates a glowing mace that deals 1d6 Force damage per level (max 10d6) and Paralysis, more against Undead.</w:t>
            </w:r>
          </w:p>
        </w:tc>
      </w:tr>
      <w:tr w:rsidR="006972C9" w14:paraId="15B08055" w14:textId="77777777">
        <w:trPr>
          <w:cantSplit/>
        </w:trPr>
        <w:tc>
          <w:tcPr>
            <w:tcW w:w="1620" w:type="dxa"/>
            <w:tcBorders>
              <w:left w:val="single" w:sz="12" w:space="0" w:color="auto"/>
              <w:right w:val="nil"/>
            </w:tcBorders>
          </w:tcPr>
          <w:p w14:paraId="212934C9" w14:textId="77777777" w:rsidR="006972C9" w:rsidRDefault="006972C9">
            <w:pPr>
              <w:spacing w:before="20" w:after="20"/>
              <w:ind w:left="72" w:right="-108" w:hanging="72"/>
              <w:rPr>
                <w:color w:val="000000"/>
                <w:sz w:val="16"/>
              </w:rPr>
            </w:pPr>
            <w:r>
              <w:rPr>
                <w:color w:val="000000"/>
                <w:sz w:val="16"/>
              </w:rPr>
              <w:t xml:space="preserve">Initiate of Ilmater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Ilmater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44DAC315" w14:textId="77777777" w:rsidR="006972C9" w:rsidRDefault="006972C9" w:rsidP="00246E2B">
            <w:pPr>
              <w:spacing w:before="20" w:after="20"/>
              <w:jc w:val="right"/>
              <w:rPr>
                <w:sz w:val="12"/>
              </w:rPr>
            </w:pPr>
            <w:r>
              <w:rPr>
                <w:sz w:val="12"/>
              </w:rPr>
              <w:t>(PGF p80)</w:t>
            </w:r>
            <w:r>
              <w:rPr>
                <w:sz w:val="12"/>
              </w:rPr>
              <w:br/>
              <w:t>(PGFe)+</w:t>
            </w:r>
          </w:p>
        </w:tc>
        <w:tc>
          <w:tcPr>
            <w:tcW w:w="1620" w:type="dxa"/>
          </w:tcPr>
          <w:p w14:paraId="177AE216" w14:textId="77777777" w:rsidR="006972C9" w:rsidRDefault="006972C9">
            <w:pPr>
              <w:spacing w:before="20"/>
              <w:ind w:left="72" w:hanging="72"/>
              <w:rPr>
                <w:sz w:val="14"/>
              </w:rPr>
            </w:pPr>
            <w:r>
              <w:rPr>
                <w:sz w:val="14"/>
              </w:rPr>
              <w:t>Patron Deity:  Ilmater.</w:t>
            </w:r>
          </w:p>
          <w:p w14:paraId="60401738" w14:textId="77777777" w:rsidR="006972C9" w:rsidRDefault="006972C9">
            <w:pPr>
              <w:spacing w:before="20"/>
              <w:ind w:left="72" w:hanging="72"/>
              <w:rPr>
                <w:sz w:val="14"/>
              </w:rPr>
            </w:pPr>
            <w:r>
              <w:rPr>
                <w:sz w:val="14"/>
              </w:rPr>
              <w:t>Cleric or Paladin lvl:  7</w:t>
            </w:r>
            <w:r>
              <w:rPr>
                <w:sz w:val="14"/>
                <w:vertAlign w:val="superscript"/>
              </w:rPr>
              <w:t>th</w:t>
            </w:r>
          </w:p>
        </w:tc>
        <w:tc>
          <w:tcPr>
            <w:tcW w:w="6300" w:type="dxa"/>
            <w:tcBorders>
              <w:right w:val="single" w:sz="12" w:space="0" w:color="auto"/>
            </w:tcBorders>
            <w:vAlign w:val="center"/>
          </w:tcPr>
          <w:p w14:paraId="15C7A626" w14:textId="77777777" w:rsidR="006972C9" w:rsidRDefault="006972C9" w:rsidP="00246E2B">
            <w:pPr>
              <w:pStyle w:val="Description"/>
              <w:spacing w:before="20" w:after="0"/>
              <w:ind w:left="259" w:hanging="259"/>
            </w:pPr>
            <w:r>
              <w:t xml:space="preserve">When you cast a </w:t>
            </w:r>
            <w:r>
              <w:rPr>
                <w:i/>
              </w:rPr>
              <w:t>Cure</w:t>
            </w:r>
            <w:r>
              <w:t xml:space="preserve"> spell that would result in more damage being healed than the target is missing hit-points, the excess hit-points become Temporary Hit-Points, up to a maximum of 3 x target’s HD.  As long as the target has the Temporary HP, he/she receives a +2 Sacred bonus on Fortitude saves &amp; a +2 Sacred bonus to resist being Bull Rushed or Tripped.  It not consumed by damage, the Temporary HP dissipate after one hour.</w:t>
            </w:r>
          </w:p>
          <w:p w14:paraId="273DBB60" w14:textId="77777777" w:rsidR="006972C9" w:rsidRDefault="006972C9" w:rsidP="00246E2B">
            <w:pPr>
              <w:pStyle w:val="Description"/>
              <w:spacing w:before="20" w:after="0"/>
              <w:ind w:left="259" w:hanging="259"/>
            </w:pPr>
            <w:r>
              <w:t>Add the following spells to your Cleric or Paladin spell list:</w:t>
            </w:r>
          </w:p>
          <w:p w14:paraId="064A14DD" w14:textId="77777777" w:rsidR="006972C9" w:rsidRDefault="006972C9" w:rsidP="00246E2B">
            <w:pPr>
              <w:pStyle w:val="Description"/>
              <w:tabs>
                <w:tab w:val="left" w:pos="252"/>
              </w:tabs>
              <w:spacing w:before="20" w:after="0"/>
              <w:ind w:left="259" w:hanging="259"/>
            </w:pPr>
            <w:r>
              <w:t>4</w:t>
            </w:r>
            <w:r>
              <w:rPr>
                <w:vertAlign w:val="superscript"/>
              </w:rPr>
              <w:t>th</w:t>
            </w:r>
            <w:r>
              <w:t xml:space="preserve">: </w:t>
            </w:r>
            <w:r>
              <w:tab/>
            </w:r>
            <w:r>
              <w:rPr>
                <w:i/>
              </w:rPr>
              <w:t>Favor of Ilmater</w:t>
            </w:r>
            <w:r>
              <w:rPr>
                <w:sz w:val="12"/>
              </w:rPr>
              <w:t>(PGF p102)</w:t>
            </w:r>
            <w:r>
              <w:t xml:space="preserve"> – Subject gains </w:t>
            </w:r>
            <w:r>
              <w:rPr>
                <w:u w:val="single"/>
              </w:rPr>
              <w:t>Feat: Endurance</w:t>
            </w:r>
            <w:r>
              <w:t xml:space="preserve">, plus immunity to nonlethal damage, charm and compulsion effects, pain attacks, and other adverse conditions, subject can function at –1 to –9 hp. </w:t>
            </w:r>
          </w:p>
          <w:p w14:paraId="630F2498"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Glory of the Martyr</w:t>
            </w:r>
            <w:r>
              <w:rPr>
                <w:sz w:val="12"/>
              </w:rPr>
              <w:t>(PGF p103)</w:t>
            </w:r>
            <w:r>
              <w:t xml:space="preserve"> – Grants each subject +1 Deflection bonus to AC and +1 Resistance bonus on saves, splits their damage with you.</w:t>
            </w:r>
          </w:p>
          <w:p w14:paraId="56FBD1E7" w14:textId="77777777" w:rsidR="006972C9" w:rsidRDefault="006972C9" w:rsidP="00246E2B">
            <w:pPr>
              <w:pStyle w:val="Description"/>
              <w:tabs>
                <w:tab w:val="left" w:pos="252"/>
              </w:tabs>
              <w:spacing w:before="20"/>
              <w:ind w:left="252" w:hanging="252"/>
              <w:rPr>
                <w:b/>
              </w:rPr>
            </w:pPr>
            <w:r>
              <w:t>4</w:t>
            </w:r>
            <w:r>
              <w:rPr>
                <w:vertAlign w:val="superscript"/>
              </w:rPr>
              <w:t>th</w:t>
            </w:r>
            <w:r>
              <w:t>:</w:t>
            </w:r>
            <w:r>
              <w:tab/>
            </w:r>
            <w:r>
              <w:rPr>
                <w:i/>
              </w:rPr>
              <w:t>Pact of Martyrdom</w:t>
            </w:r>
            <w:r>
              <w:rPr>
                <w:sz w:val="12"/>
              </w:rPr>
              <w:t>(PGF p108)</w:t>
            </w:r>
            <w:r>
              <w:t xml:space="preserve"> – You exchange hit-point totals with the target.</w:t>
            </w:r>
          </w:p>
        </w:tc>
      </w:tr>
      <w:tr w:rsidR="006972C9" w14:paraId="5A9C16CC" w14:textId="77777777">
        <w:trPr>
          <w:cantSplit/>
        </w:trPr>
        <w:tc>
          <w:tcPr>
            <w:tcW w:w="1620" w:type="dxa"/>
            <w:tcBorders>
              <w:left w:val="single" w:sz="12" w:space="0" w:color="auto"/>
              <w:right w:val="nil"/>
            </w:tcBorders>
          </w:tcPr>
          <w:p w14:paraId="2F38088F" w14:textId="77777777" w:rsidR="006972C9" w:rsidRDefault="006972C9">
            <w:pPr>
              <w:spacing w:before="20" w:after="20"/>
              <w:ind w:left="72" w:right="-108" w:hanging="72"/>
              <w:rPr>
                <w:color w:val="000000"/>
                <w:sz w:val="16"/>
              </w:rPr>
            </w:pPr>
            <w:r>
              <w:rPr>
                <w:color w:val="000000"/>
                <w:sz w:val="16"/>
              </w:rPr>
              <w:t xml:space="preserve">Initiate of Lathander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Lathander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13AD1AF6" w14:textId="77777777" w:rsidR="006972C9" w:rsidRDefault="006972C9" w:rsidP="00246E2B">
            <w:pPr>
              <w:spacing w:before="20" w:after="20"/>
              <w:jc w:val="right"/>
              <w:rPr>
                <w:sz w:val="12"/>
              </w:rPr>
            </w:pPr>
            <w:r>
              <w:rPr>
                <w:sz w:val="12"/>
              </w:rPr>
              <w:t>(PGF p80)</w:t>
            </w:r>
          </w:p>
        </w:tc>
        <w:tc>
          <w:tcPr>
            <w:tcW w:w="1620" w:type="dxa"/>
          </w:tcPr>
          <w:p w14:paraId="72F00E01" w14:textId="77777777" w:rsidR="006972C9" w:rsidRDefault="006972C9">
            <w:pPr>
              <w:spacing w:before="20"/>
              <w:ind w:left="72" w:hanging="72"/>
              <w:rPr>
                <w:sz w:val="14"/>
              </w:rPr>
            </w:pPr>
            <w:r>
              <w:rPr>
                <w:sz w:val="14"/>
              </w:rPr>
              <w:t>Patron Deity:  Lathander</w:t>
            </w:r>
          </w:p>
          <w:p w14:paraId="7E5636DE" w14:textId="77777777" w:rsidR="006972C9" w:rsidRDefault="006972C9">
            <w:pPr>
              <w:spacing w:before="20"/>
              <w:ind w:left="72" w:hanging="72"/>
              <w:rPr>
                <w:sz w:val="14"/>
              </w:rPr>
            </w:pPr>
            <w:r>
              <w:rPr>
                <w:sz w:val="14"/>
              </w:rPr>
              <w:t>Cleric level:  1</w:t>
            </w:r>
            <w:r>
              <w:rPr>
                <w:sz w:val="14"/>
                <w:vertAlign w:val="superscript"/>
              </w:rPr>
              <w:t>st</w:t>
            </w:r>
          </w:p>
        </w:tc>
        <w:tc>
          <w:tcPr>
            <w:tcW w:w="6300" w:type="dxa"/>
            <w:tcBorders>
              <w:right w:val="single" w:sz="12" w:space="0" w:color="auto"/>
            </w:tcBorders>
            <w:vAlign w:val="center"/>
          </w:tcPr>
          <w:p w14:paraId="4C83E240" w14:textId="77777777" w:rsidR="006972C9" w:rsidRDefault="006972C9" w:rsidP="00246E2B">
            <w:pPr>
              <w:pStyle w:val="Description"/>
              <w:spacing w:before="20" w:after="0"/>
              <w:ind w:left="259" w:hanging="259"/>
            </w:pPr>
            <w:r>
              <w:t xml:space="preserve">You may Spontaneously give up a prepared spell and cast a spell on your Clerical spell list that is of the [light] subtype or has Light in the title, such as </w:t>
            </w:r>
            <w:r>
              <w:rPr>
                <w:i/>
              </w:rPr>
              <w:t>Searing Light</w:t>
            </w:r>
            <w:r>
              <w:t>.</w:t>
            </w:r>
          </w:p>
          <w:p w14:paraId="7A8B97F9" w14:textId="77777777" w:rsidR="006972C9" w:rsidRDefault="006972C9" w:rsidP="00246E2B">
            <w:pPr>
              <w:pStyle w:val="Description"/>
              <w:spacing w:before="20" w:after="0"/>
              <w:ind w:left="259" w:hanging="259"/>
            </w:pPr>
            <w:r>
              <w:t>Add the following spells to your Cleric spell list:</w:t>
            </w:r>
          </w:p>
          <w:p w14:paraId="58522CC8" w14:textId="77777777" w:rsidR="006972C9" w:rsidRDefault="006972C9" w:rsidP="00246E2B">
            <w:pPr>
              <w:pStyle w:val="Description"/>
              <w:tabs>
                <w:tab w:val="left" w:pos="252"/>
              </w:tabs>
              <w:spacing w:before="20" w:after="0"/>
              <w:ind w:left="259" w:hanging="259"/>
            </w:pPr>
            <w:r>
              <w:t>1</w:t>
            </w:r>
            <w:r>
              <w:rPr>
                <w:vertAlign w:val="superscript"/>
              </w:rPr>
              <w:t>st</w:t>
            </w:r>
            <w:r>
              <w:t xml:space="preserve">: </w:t>
            </w:r>
            <w:r>
              <w:tab/>
            </w:r>
            <w:r>
              <w:rPr>
                <w:i/>
              </w:rPr>
              <w:t>Rosemantle</w:t>
            </w:r>
            <w:r>
              <w:rPr>
                <w:sz w:val="12"/>
              </w:rPr>
              <w:t>(PGF p109)</w:t>
            </w:r>
            <w:r>
              <w:t xml:space="preserve"> – Target gains a +1 per level Sacred bonus (max +10) on saves vs. effects that cause Pain, Sickness, Nausea, or Fear. </w:t>
            </w:r>
          </w:p>
          <w:p w14:paraId="638CE246"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smartTag w:uri="urn:schemas-microsoft-com:office:smarttags" w:element="place">
              <w:smartTag w:uri="urn:schemas-microsoft-com:office:smarttags" w:element="City">
                <w:r>
                  <w:rPr>
                    <w:i/>
                  </w:rPr>
                  <w:t>Sunrise</w:t>
                </w:r>
              </w:smartTag>
            </w:smartTag>
            <w:r>
              <w:rPr>
                <w:sz w:val="12"/>
              </w:rPr>
              <w:t>(PGF p114)</w:t>
            </w:r>
            <w:r>
              <w:t xml:space="preserve"> – Burst of light blinds and damages creatures.</w:t>
            </w:r>
          </w:p>
          <w:p w14:paraId="2ED18DAB" w14:textId="77777777" w:rsidR="006972C9" w:rsidRDefault="006972C9" w:rsidP="00246E2B">
            <w:pPr>
              <w:pStyle w:val="Description"/>
              <w:tabs>
                <w:tab w:val="left" w:pos="252"/>
              </w:tabs>
              <w:spacing w:before="20" w:after="0"/>
              <w:ind w:left="259" w:hanging="259"/>
            </w:pPr>
            <w:r>
              <w:t>5</w:t>
            </w:r>
            <w:r>
              <w:rPr>
                <w:vertAlign w:val="superscript"/>
              </w:rPr>
              <w:t>th</w:t>
            </w:r>
            <w:r>
              <w:t>:</w:t>
            </w:r>
            <w:r>
              <w:tab/>
            </w:r>
            <w:r>
              <w:rPr>
                <w:i/>
              </w:rPr>
              <w:t>Shield of Lathander</w:t>
            </w:r>
            <w:r>
              <w:rPr>
                <w:sz w:val="12"/>
              </w:rPr>
              <w:t>(PGF p110)</w:t>
            </w:r>
            <w:r>
              <w:t xml:space="preserve"> – Touched creature gains Damage Reduction 15 / — for 1 round.</w:t>
            </w:r>
          </w:p>
          <w:p w14:paraId="3834A4B9" w14:textId="77777777" w:rsidR="006972C9" w:rsidRDefault="006972C9" w:rsidP="00246E2B">
            <w:pPr>
              <w:pStyle w:val="Description"/>
              <w:tabs>
                <w:tab w:val="left" w:pos="252"/>
              </w:tabs>
              <w:spacing w:before="20" w:after="0"/>
              <w:ind w:left="259" w:hanging="259"/>
            </w:pPr>
            <w:r>
              <w:t>7</w:t>
            </w:r>
            <w:r>
              <w:rPr>
                <w:vertAlign w:val="superscript"/>
              </w:rPr>
              <w:t>th</w:t>
            </w:r>
            <w:r>
              <w:t>:</w:t>
            </w:r>
            <w:r>
              <w:tab/>
            </w:r>
            <w:r>
              <w:rPr>
                <w:i/>
              </w:rPr>
              <w:t>Shield of Lathander, Greater</w:t>
            </w:r>
            <w:r>
              <w:rPr>
                <w:sz w:val="12"/>
              </w:rPr>
              <w:t>(PGF p110)</w:t>
            </w:r>
            <w:r>
              <w:t xml:space="preserve"> – As </w:t>
            </w:r>
            <w:r>
              <w:rPr>
                <w:i/>
              </w:rPr>
              <w:t>Shield of Lathander</w:t>
            </w:r>
            <w:r>
              <w:t xml:space="preserve">, except grants Damage Reduction </w:t>
            </w:r>
            <w:r>
              <w:br/>
              <w:t>20 / —, immunity to negative energy and energy drain, and Acid Resistance 10, Cold Resistance 10, Electricity Resistance 10, Fire Resistance 10, &amp; Sonic Resistance 10.</w:t>
            </w:r>
          </w:p>
          <w:p w14:paraId="56A0319C" w14:textId="77777777" w:rsidR="006972C9" w:rsidRDefault="006972C9" w:rsidP="00246E2B">
            <w:pPr>
              <w:pStyle w:val="Description"/>
              <w:tabs>
                <w:tab w:val="left" w:pos="252"/>
              </w:tabs>
              <w:spacing w:before="20"/>
              <w:ind w:left="252" w:hanging="252"/>
              <w:rPr>
                <w:b/>
              </w:rPr>
            </w:pPr>
            <w:r>
              <w:t>9</w:t>
            </w:r>
            <w:r>
              <w:rPr>
                <w:vertAlign w:val="superscript"/>
              </w:rPr>
              <w:t>th</w:t>
            </w:r>
            <w:r>
              <w:t>:</w:t>
            </w:r>
            <w:r>
              <w:tab/>
            </w:r>
            <w:r>
              <w:rPr>
                <w:i/>
              </w:rPr>
              <w:t>Undeath’s Eternal Foe</w:t>
            </w:r>
            <w:r>
              <w:rPr>
                <w:sz w:val="12"/>
              </w:rPr>
              <w:t>(PGF p117)</w:t>
            </w:r>
            <w:r>
              <w:t xml:space="preserve"> – Grants subjects numerous combat advantages against Undead opponents.</w:t>
            </w:r>
          </w:p>
        </w:tc>
      </w:tr>
      <w:tr w:rsidR="006972C9" w14:paraId="41DCE8CD" w14:textId="77777777">
        <w:trPr>
          <w:cantSplit/>
        </w:trPr>
        <w:tc>
          <w:tcPr>
            <w:tcW w:w="1620" w:type="dxa"/>
            <w:tcBorders>
              <w:left w:val="single" w:sz="12" w:space="0" w:color="auto"/>
              <w:right w:val="nil"/>
            </w:tcBorders>
          </w:tcPr>
          <w:p w14:paraId="312363E1" w14:textId="77777777" w:rsidR="006972C9" w:rsidRDefault="006972C9">
            <w:pPr>
              <w:spacing w:before="20" w:after="20"/>
              <w:ind w:left="72" w:right="-108" w:hanging="72"/>
              <w:rPr>
                <w:color w:val="000000"/>
                <w:sz w:val="16"/>
              </w:rPr>
            </w:pPr>
            <w:r>
              <w:rPr>
                <w:color w:val="000000"/>
                <w:sz w:val="16"/>
              </w:rPr>
              <w:t xml:space="preserve">Initiate of Malar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Malar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35BB8B6D" w14:textId="77777777" w:rsidR="006972C9" w:rsidRDefault="006972C9" w:rsidP="00246E2B">
            <w:pPr>
              <w:spacing w:before="20" w:after="20"/>
              <w:jc w:val="right"/>
              <w:rPr>
                <w:sz w:val="12"/>
              </w:rPr>
            </w:pPr>
            <w:r>
              <w:rPr>
                <w:sz w:val="12"/>
              </w:rPr>
              <w:t>(PGF p81)</w:t>
            </w:r>
          </w:p>
        </w:tc>
        <w:tc>
          <w:tcPr>
            <w:tcW w:w="1620" w:type="dxa"/>
          </w:tcPr>
          <w:p w14:paraId="76E0A285" w14:textId="77777777" w:rsidR="006972C9" w:rsidRDefault="006972C9">
            <w:pPr>
              <w:spacing w:before="20"/>
              <w:ind w:left="72" w:hanging="72"/>
              <w:rPr>
                <w:sz w:val="14"/>
              </w:rPr>
            </w:pPr>
            <w:r>
              <w:rPr>
                <w:sz w:val="14"/>
              </w:rPr>
              <w:t>Patron Deity:  Malar</w:t>
            </w:r>
          </w:p>
          <w:p w14:paraId="22C7C4ED" w14:textId="77777777" w:rsidR="006972C9" w:rsidRDefault="006972C9">
            <w:pPr>
              <w:spacing w:before="20"/>
              <w:ind w:left="72" w:hanging="72"/>
              <w:rPr>
                <w:sz w:val="14"/>
              </w:rPr>
            </w:pPr>
            <w:r>
              <w:rPr>
                <w:sz w:val="14"/>
              </w:rPr>
              <w:t>Cleric or Druid lvl:  3</w:t>
            </w:r>
            <w:r>
              <w:rPr>
                <w:sz w:val="14"/>
                <w:vertAlign w:val="superscript"/>
              </w:rPr>
              <w:t>rd</w:t>
            </w:r>
          </w:p>
        </w:tc>
        <w:tc>
          <w:tcPr>
            <w:tcW w:w="6300" w:type="dxa"/>
            <w:tcBorders>
              <w:right w:val="single" w:sz="12" w:space="0" w:color="auto"/>
            </w:tcBorders>
            <w:vAlign w:val="center"/>
          </w:tcPr>
          <w:p w14:paraId="64DA6E45" w14:textId="77777777" w:rsidR="006972C9" w:rsidRDefault="006972C9" w:rsidP="00246E2B">
            <w:pPr>
              <w:pStyle w:val="Description"/>
              <w:spacing w:before="20" w:after="0"/>
              <w:ind w:left="259" w:hanging="259"/>
            </w:pPr>
            <w:r>
              <w:t xml:space="preserve">When you use </w:t>
            </w:r>
            <w:r>
              <w:rPr>
                <w:i/>
              </w:rPr>
              <w:t>Summon Monster</w:t>
            </w:r>
            <w:r>
              <w:t xml:space="preserve"> or </w:t>
            </w:r>
            <w:r>
              <w:rPr>
                <w:i/>
              </w:rPr>
              <w:t>Summon Nature’s Ally</w:t>
            </w:r>
            <w:r>
              <w:t xml:space="preserve"> to summon a natural or Fiendish Animal, the Animal gains a +4 Enhancement bonus to its Strength and Constitution scores.</w:t>
            </w:r>
          </w:p>
          <w:p w14:paraId="2AC5336C" w14:textId="77777777" w:rsidR="006972C9" w:rsidRDefault="006972C9" w:rsidP="00246E2B">
            <w:pPr>
              <w:pStyle w:val="Description"/>
              <w:spacing w:before="20" w:after="0"/>
              <w:ind w:left="259" w:hanging="259"/>
            </w:pPr>
            <w:r>
              <w:t>Add the following spells to your Cleric spell list:</w:t>
            </w:r>
          </w:p>
          <w:p w14:paraId="6A526E5A"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Spectral Stag</w:t>
            </w:r>
            <w:r>
              <w:rPr>
                <w:sz w:val="12"/>
              </w:rPr>
              <w:t>(PGF p112)</w:t>
            </w:r>
            <w:r>
              <w:t xml:space="preserve"> – Conjures a phantom stag that you can ride or direct to attack a target. </w:t>
            </w:r>
          </w:p>
          <w:p w14:paraId="776074C5"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Possess Animal</w:t>
            </w:r>
            <w:r>
              <w:rPr>
                <w:sz w:val="12"/>
              </w:rPr>
              <w:t>(PGF p108)</w:t>
            </w:r>
            <w:r>
              <w:t xml:space="preserve"> – You possess a normal animal.</w:t>
            </w:r>
          </w:p>
          <w:p w14:paraId="4A6C8FFE" w14:textId="77777777" w:rsidR="006972C9" w:rsidRDefault="006972C9" w:rsidP="00246E2B">
            <w:pPr>
              <w:pStyle w:val="Description"/>
              <w:tabs>
                <w:tab w:val="left" w:pos="252"/>
              </w:tabs>
              <w:spacing w:before="20"/>
              <w:ind w:left="252" w:hanging="252"/>
              <w:rPr>
                <w:b/>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tc>
      </w:tr>
      <w:tr w:rsidR="006972C9" w14:paraId="6F83E7D4" w14:textId="77777777">
        <w:trPr>
          <w:cantSplit/>
        </w:trPr>
        <w:tc>
          <w:tcPr>
            <w:tcW w:w="1620" w:type="dxa"/>
            <w:tcBorders>
              <w:left w:val="single" w:sz="12" w:space="0" w:color="auto"/>
              <w:right w:val="nil"/>
            </w:tcBorders>
          </w:tcPr>
          <w:p w14:paraId="52DBDF08" w14:textId="77777777" w:rsidR="006972C9" w:rsidRDefault="006972C9">
            <w:pPr>
              <w:spacing w:before="20" w:after="20"/>
              <w:ind w:left="72" w:right="-108" w:hanging="72"/>
              <w:rPr>
                <w:color w:val="000000"/>
                <w:sz w:val="16"/>
              </w:rPr>
            </w:pPr>
            <w:r>
              <w:rPr>
                <w:color w:val="000000"/>
                <w:sz w:val="16"/>
              </w:rPr>
              <w:lastRenderedPageBreak/>
              <w:t xml:space="preserve">Initiate of Mystra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Mystra</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58081896" w14:textId="77777777" w:rsidR="006972C9" w:rsidRDefault="006972C9" w:rsidP="00246E2B">
            <w:pPr>
              <w:spacing w:before="20" w:after="20"/>
              <w:jc w:val="right"/>
              <w:rPr>
                <w:sz w:val="12"/>
              </w:rPr>
            </w:pPr>
            <w:r>
              <w:rPr>
                <w:sz w:val="12"/>
              </w:rPr>
              <w:t>(PGF p81)</w:t>
            </w:r>
          </w:p>
        </w:tc>
        <w:tc>
          <w:tcPr>
            <w:tcW w:w="1620" w:type="dxa"/>
          </w:tcPr>
          <w:p w14:paraId="49A414CC" w14:textId="77777777" w:rsidR="006972C9" w:rsidRDefault="006972C9">
            <w:pPr>
              <w:spacing w:before="20"/>
              <w:ind w:left="72" w:hanging="72"/>
              <w:rPr>
                <w:sz w:val="14"/>
              </w:rPr>
            </w:pPr>
            <w:r>
              <w:rPr>
                <w:sz w:val="14"/>
              </w:rPr>
              <w:t>Patron Deity:  Mystra</w:t>
            </w:r>
          </w:p>
          <w:p w14:paraId="36BEBBF0" w14:textId="77777777" w:rsidR="006972C9" w:rsidRDefault="006972C9">
            <w:pPr>
              <w:spacing w:before="20"/>
              <w:ind w:left="72" w:hanging="72"/>
              <w:rPr>
                <w:sz w:val="14"/>
              </w:rPr>
            </w:pPr>
            <w:r>
              <w:rPr>
                <w:sz w:val="14"/>
              </w:rPr>
              <w:t>Cleric level:  3</w:t>
            </w:r>
            <w:r>
              <w:rPr>
                <w:sz w:val="14"/>
                <w:vertAlign w:val="superscript"/>
              </w:rPr>
              <w:t>rd</w:t>
            </w:r>
          </w:p>
        </w:tc>
        <w:tc>
          <w:tcPr>
            <w:tcW w:w="6300" w:type="dxa"/>
            <w:tcBorders>
              <w:right w:val="single" w:sz="12" w:space="0" w:color="auto"/>
            </w:tcBorders>
            <w:vAlign w:val="center"/>
          </w:tcPr>
          <w:p w14:paraId="4E3CBA42" w14:textId="77777777" w:rsidR="006972C9" w:rsidRDefault="006972C9" w:rsidP="00246E2B">
            <w:pPr>
              <w:pStyle w:val="Description"/>
              <w:spacing w:before="20" w:after="0"/>
              <w:ind w:left="259" w:hanging="259"/>
            </w:pPr>
            <w:r>
              <w:t xml:space="preserve">You may attempt to cast spells in Dead Magic zones or within an </w:t>
            </w:r>
            <w:r>
              <w:rPr>
                <w:i/>
              </w:rPr>
              <w:t>Antimagic Field</w:t>
            </w:r>
            <w:r>
              <w:t xml:space="preserve">.  </w:t>
            </w:r>
            <w:r>
              <w:br/>
              <w:t xml:space="preserve">In a Dead Magic zone, you must make a Caster check vs. DC 20 + spell level.  </w:t>
            </w:r>
            <w:r>
              <w:br/>
              <w:t xml:space="preserve">In an </w:t>
            </w:r>
            <w:r>
              <w:rPr>
                <w:i/>
              </w:rPr>
              <w:t>Antimagic Field</w:t>
            </w:r>
            <w:r>
              <w:t xml:space="preserve">, you must make a Caster check vs. DC 11 + the </w:t>
            </w:r>
            <w:r>
              <w:rPr>
                <w:i/>
              </w:rPr>
              <w:t>Antimagic Field</w:t>
            </w:r>
            <w:r>
              <w:t>’s Caster level.</w:t>
            </w:r>
          </w:p>
          <w:p w14:paraId="0AC2482D" w14:textId="77777777" w:rsidR="006972C9" w:rsidRDefault="006972C9" w:rsidP="00246E2B">
            <w:pPr>
              <w:pStyle w:val="Description"/>
              <w:spacing w:before="20" w:after="0"/>
              <w:ind w:left="259" w:hanging="259"/>
            </w:pPr>
            <w:r>
              <w:t>Add the following spells to your Cleric spell list:</w:t>
            </w:r>
          </w:p>
          <w:p w14:paraId="5A57A3CA"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Spell Shield</w:t>
            </w:r>
            <w:r>
              <w:rPr>
                <w:sz w:val="12"/>
              </w:rPr>
              <w:t>(PGF p113)</w:t>
            </w:r>
            <w:r>
              <w:t xml:space="preserve"> – Grants a +3 Resistance bonus on saving throws vs. spell and spell-like abilities.</w:t>
            </w:r>
          </w:p>
          <w:p w14:paraId="6F33541F"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Anyspell</w:t>
            </w:r>
            <w:r>
              <w:rPr>
                <w:sz w:val="12"/>
              </w:rPr>
              <w:t>(FR p67)</w:t>
            </w:r>
            <w:r>
              <w:t xml:space="preserve"> – You can read and prepared up to a 2</w:t>
            </w:r>
            <w:r>
              <w:rPr>
                <w:vertAlign w:val="superscript"/>
              </w:rPr>
              <w:t>nd</w:t>
            </w:r>
            <w:r>
              <w:t xml:space="preserve"> level Arcane spell from a scroll or spellbook in a 3</w:t>
            </w:r>
            <w:r>
              <w:rPr>
                <w:vertAlign w:val="superscript"/>
              </w:rPr>
              <w:t>rd</w:t>
            </w:r>
            <w:r>
              <w:t xml:space="preserve"> level Domain spell slot.</w:t>
            </w:r>
          </w:p>
          <w:p w14:paraId="1F2F1E01" w14:textId="77777777" w:rsidR="006972C9" w:rsidRDefault="006972C9" w:rsidP="00246E2B">
            <w:pPr>
              <w:pStyle w:val="Description"/>
              <w:tabs>
                <w:tab w:val="left" w:pos="252"/>
              </w:tabs>
              <w:spacing w:before="20" w:after="0"/>
              <w:ind w:left="259" w:hanging="259"/>
              <w:rPr>
                <w:i/>
              </w:rPr>
            </w:pPr>
            <w:r>
              <w:t>5</w:t>
            </w:r>
            <w:r>
              <w:rPr>
                <w:vertAlign w:val="superscript"/>
              </w:rPr>
              <w:t>th</w:t>
            </w:r>
            <w:r>
              <w:t>:</w:t>
            </w:r>
            <w:r>
              <w:tab/>
            </w:r>
            <w:r>
              <w:rPr>
                <w:i/>
              </w:rPr>
              <w:t>Spell Phylactery</w:t>
            </w:r>
            <w:r>
              <w:rPr>
                <w:sz w:val="12"/>
              </w:rPr>
              <w:t>(PGF p113)</w:t>
            </w:r>
            <w:r>
              <w:t xml:space="preserve"> – Activates a spell on a scroll when a triggering condition is met.</w:t>
            </w:r>
          </w:p>
          <w:p w14:paraId="6D9EBFD6" w14:textId="77777777" w:rsidR="006972C9" w:rsidRDefault="006972C9" w:rsidP="00246E2B">
            <w:pPr>
              <w:pStyle w:val="Description"/>
              <w:tabs>
                <w:tab w:val="left" w:pos="252"/>
              </w:tabs>
              <w:spacing w:before="20" w:after="0"/>
              <w:ind w:left="259" w:hanging="259"/>
            </w:pPr>
            <w:r>
              <w:t>6</w:t>
            </w:r>
            <w:r>
              <w:rPr>
                <w:vertAlign w:val="superscript"/>
              </w:rPr>
              <w:t>th</w:t>
            </w:r>
            <w:r>
              <w:t>:</w:t>
            </w:r>
            <w:r>
              <w:tab/>
            </w:r>
            <w:r>
              <w:rPr>
                <w:i/>
              </w:rPr>
              <w:t>Anyspell, Greater</w:t>
            </w:r>
            <w:r>
              <w:rPr>
                <w:sz w:val="12"/>
              </w:rPr>
              <w:t>(FR p70)</w:t>
            </w:r>
            <w:r>
              <w:t xml:space="preserve"> – As </w:t>
            </w:r>
            <w:r>
              <w:rPr>
                <w:i/>
              </w:rPr>
              <w:t>Anyspell</w:t>
            </w:r>
            <w:r>
              <w:t>, but you can read and prepare any Arcane spell up to 5</w:t>
            </w:r>
            <w:r>
              <w:rPr>
                <w:vertAlign w:val="superscript"/>
              </w:rPr>
              <w:t>th</w:t>
            </w:r>
            <w:r>
              <w:t xml:space="preserve"> level in a 6</w:t>
            </w:r>
            <w:r>
              <w:rPr>
                <w:vertAlign w:val="superscript"/>
              </w:rPr>
              <w:t>th</w:t>
            </w:r>
            <w:r>
              <w:t xml:space="preserve"> level Domain spell slot.</w:t>
            </w:r>
          </w:p>
          <w:p w14:paraId="7E326CC6" w14:textId="77777777" w:rsidR="006972C9" w:rsidRDefault="006972C9" w:rsidP="00246E2B">
            <w:pPr>
              <w:pStyle w:val="Description"/>
              <w:tabs>
                <w:tab w:val="left" w:pos="252"/>
              </w:tabs>
              <w:spacing w:before="20"/>
              <w:ind w:left="252" w:hanging="252"/>
              <w:rPr>
                <w:b/>
              </w:rPr>
            </w:pPr>
            <w:r>
              <w:t>7</w:t>
            </w:r>
            <w:r>
              <w:rPr>
                <w:vertAlign w:val="superscript"/>
              </w:rPr>
              <w:t>th</w:t>
            </w:r>
            <w:r>
              <w:t>:</w:t>
            </w:r>
            <w:r>
              <w:tab/>
            </w:r>
            <w:r>
              <w:rPr>
                <w:i/>
              </w:rPr>
              <w:t>Holy Star</w:t>
            </w:r>
            <w:r>
              <w:rPr>
                <w:sz w:val="12"/>
              </w:rPr>
              <w:t>(PGF p104)</w:t>
            </w:r>
            <w:r>
              <w:t xml:space="preserve"> – Creates a glowing star that turns 1d6+3 spell levels as </w:t>
            </w:r>
            <w:r>
              <w:rPr>
                <w:i/>
              </w:rPr>
              <w:t>Spell Turning</w:t>
            </w:r>
            <w:r>
              <w:t>, grants a +10 Circumstance bonus to AC, or fires an energy bolt that deals 1d6 damage per two levels.</w:t>
            </w:r>
          </w:p>
        </w:tc>
      </w:tr>
      <w:tr w:rsidR="006972C9" w14:paraId="0682567A" w14:textId="77777777">
        <w:trPr>
          <w:cantSplit/>
        </w:trPr>
        <w:tc>
          <w:tcPr>
            <w:tcW w:w="1620" w:type="dxa"/>
            <w:tcBorders>
              <w:left w:val="single" w:sz="12" w:space="0" w:color="auto"/>
              <w:right w:val="nil"/>
            </w:tcBorders>
          </w:tcPr>
          <w:p w14:paraId="3261B29E" w14:textId="77777777" w:rsidR="006972C9" w:rsidRDefault="006972C9">
            <w:pPr>
              <w:spacing w:before="20" w:after="20"/>
              <w:ind w:left="72" w:right="-108" w:hanging="72"/>
              <w:rPr>
                <w:color w:val="000000"/>
                <w:sz w:val="16"/>
              </w:rPr>
            </w:pPr>
            <w:r>
              <w:rPr>
                <w:color w:val="000000"/>
                <w:sz w:val="16"/>
              </w:rPr>
              <w:t xml:space="preserve">Initiate of Nature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Nature</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690E21F3" w14:textId="77777777" w:rsidR="006972C9" w:rsidRDefault="006972C9" w:rsidP="00246E2B">
            <w:pPr>
              <w:spacing w:before="20" w:after="20"/>
              <w:jc w:val="right"/>
              <w:rPr>
                <w:sz w:val="12"/>
              </w:rPr>
            </w:pPr>
            <w:r>
              <w:rPr>
                <w:sz w:val="12"/>
              </w:rPr>
              <w:t>(PGF p81)</w:t>
            </w:r>
          </w:p>
        </w:tc>
        <w:tc>
          <w:tcPr>
            <w:tcW w:w="1620" w:type="dxa"/>
          </w:tcPr>
          <w:p w14:paraId="5E395D37" w14:textId="77777777" w:rsidR="006972C9" w:rsidRDefault="006972C9">
            <w:pPr>
              <w:spacing w:before="20"/>
              <w:ind w:left="72" w:hanging="72"/>
              <w:rPr>
                <w:sz w:val="14"/>
              </w:rPr>
            </w:pPr>
            <w:r>
              <w:rPr>
                <w:sz w:val="14"/>
              </w:rPr>
              <w:t>Patron Deity:  Eldath, Mielikki, or Silvanus.</w:t>
            </w:r>
          </w:p>
          <w:p w14:paraId="59B9DD12" w14:textId="77777777" w:rsidR="006972C9" w:rsidRDefault="006972C9">
            <w:pPr>
              <w:spacing w:before="20"/>
              <w:ind w:left="72" w:hanging="72"/>
              <w:rPr>
                <w:sz w:val="14"/>
              </w:rPr>
            </w:pPr>
            <w:r>
              <w:rPr>
                <w:sz w:val="14"/>
              </w:rPr>
              <w:t>Cleric or Druid lvl:  5</w:t>
            </w:r>
            <w:r>
              <w:rPr>
                <w:sz w:val="14"/>
                <w:vertAlign w:val="superscript"/>
              </w:rPr>
              <w:t>th</w:t>
            </w:r>
            <w:r>
              <w:rPr>
                <w:sz w:val="14"/>
              </w:rPr>
              <w:t xml:space="preserve"> </w:t>
            </w:r>
          </w:p>
        </w:tc>
        <w:tc>
          <w:tcPr>
            <w:tcW w:w="6300" w:type="dxa"/>
            <w:tcBorders>
              <w:right w:val="single" w:sz="12" w:space="0" w:color="auto"/>
            </w:tcBorders>
            <w:vAlign w:val="center"/>
          </w:tcPr>
          <w:p w14:paraId="4A62F06D" w14:textId="77777777" w:rsidR="006972C9" w:rsidRDefault="006972C9" w:rsidP="00246E2B">
            <w:pPr>
              <w:pStyle w:val="Description"/>
              <w:spacing w:before="20" w:after="0"/>
              <w:ind w:left="259" w:hanging="259"/>
            </w:pPr>
            <w:r>
              <w:t>You can Rebuke or Command Animals or Plant Creatures up to 3 + Charisma modifier times per day</w:t>
            </w:r>
          </w:p>
          <w:p w14:paraId="50AE6D39" w14:textId="77777777" w:rsidR="006972C9" w:rsidRDefault="006972C9" w:rsidP="00246E2B">
            <w:pPr>
              <w:pStyle w:val="Description"/>
              <w:spacing w:before="20" w:after="0"/>
              <w:ind w:left="259" w:hanging="259"/>
            </w:pPr>
            <w:r>
              <w:t>Add the following spells to your Cleric spell list:</w:t>
            </w:r>
          </w:p>
          <w:p w14:paraId="4EA10590"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Mold Touch</w:t>
            </w:r>
            <w:r>
              <w:rPr>
                <w:sz w:val="12"/>
              </w:rPr>
              <w:t>(PGF p106)</w:t>
            </w:r>
            <w:r>
              <w:t xml:space="preserve"> – Creates a 5’ patch of Brown Mold.</w:t>
            </w:r>
          </w:p>
          <w:p w14:paraId="125F47B2"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Briar Tangle</w:t>
            </w:r>
            <w:r>
              <w:rPr>
                <w:sz w:val="12"/>
              </w:rPr>
              <w:t>(PGF p100)</w:t>
            </w:r>
            <w:r>
              <w:t xml:space="preserve"> – As </w:t>
            </w:r>
            <w:r>
              <w:rPr>
                <w:i/>
              </w:rPr>
              <w:t>Entangle</w:t>
            </w:r>
            <w:r>
              <w:t>, except the targets take 1d8 damage + 1 per two levels.</w:t>
            </w:r>
          </w:p>
          <w:p w14:paraId="6C4E3E18"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Thorn Spray</w:t>
            </w:r>
            <w:r>
              <w:rPr>
                <w:sz w:val="12"/>
              </w:rPr>
              <w:t>(PGF p115)</w:t>
            </w:r>
            <w:r>
              <w:t xml:space="preserve"> – Your ranged attack deals 1d6 damage per level (max 20d6), divided among multiple targets, Sickens on a successful hit.</w:t>
            </w:r>
          </w:p>
          <w:p w14:paraId="10B11509" w14:textId="77777777" w:rsidR="006972C9" w:rsidRDefault="006972C9" w:rsidP="00246E2B">
            <w:pPr>
              <w:pStyle w:val="Description"/>
              <w:tabs>
                <w:tab w:val="left" w:pos="252"/>
              </w:tabs>
              <w:spacing w:before="20" w:after="0"/>
              <w:ind w:left="259" w:hanging="259"/>
            </w:pPr>
            <w:r>
              <w:t>5</w:t>
            </w:r>
            <w:r>
              <w:rPr>
                <w:vertAlign w:val="superscript"/>
              </w:rPr>
              <w:t>th</w:t>
            </w:r>
            <w:r>
              <w:t>:</w:t>
            </w:r>
            <w:r>
              <w:tab/>
            </w:r>
            <w:r>
              <w:rPr>
                <w:i/>
              </w:rPr>
              <w:t>Fireward</w:t>
            </w:r>
            <w:r>
              <w:rPr>
                <w:sz w:val="12"/>
              </w:rPr>
              <w:t>(PGF p102)</w:t>
            </w:r>
            <w:r>
              <w:t xml:space="preserve"> – As </w:t>
            </w:r>
            <w:r>
              <w:rPr>
                <w:i/>
              </w:rPr>
              <w:t>Quench</w:t>
            </w:r>
            <w:r>
              <w:t>, but also suppresses Magical Fire effects in the affected area.</w:t>
            </w:r>
          </w:p>
          <w:p w14:paraId="7480A68D" w14:textId="77777777" w:rsidR="006972C9" w:rsidRDefault="006972C9" w:rsidP="00246E2B">
            <w:pPr>
              <w:pStyle w:val="Description"/>
              <w:tabs>
                <w:tab w:val="left" w:pos="252"/>
              </w:tabs>
              <w:spacing w:before="20"/>
              <w:ind w:left="252" w:hanging="252"/>
              <w:rPr>
                <w:b/>
              </w:rPr>
            </w:pPr>
            <w:r>
              <w:t>5</w:t>
            </w:r>
            <w:r>
              <w:rPr>
                <w:vertAlign w:val="superscript"/>
              </w:rPr>
              <w:t>th</w:t>
            </w:r>
            <w:r>
              <w:t>:</w:t>
            </w:r>
            <w:r>
              <w:tab/>
            </w:r>
            <w:r>
              <w:rPr>
                <w:i/>
              </w:rPr>
              <w:t>Tree Healing</w:t>
            </w:r>
            <w:r>
              <w:rPr>
                <w:sz w:val="12"/>
              </w:rPr>
              <w:t>(PGF p116)</w:t>
            </w:r>
            <w:r>
              <w:t xml:space="preserve"> – You enter a tree that nourishes and heals you.</w:t>
            </w:r>
          </w:p>
        </w:tc>
      </w:tr>
      <w:tr w:rsidR="006972C9" w14:paraId="17837E71" w14:textId="77777777">
        <w:trPr>
          <w:cantSplit/>
        </w:trPr>
        <w:tc>
          <w:tcPr>
            <w:tcW w:w="1620" w:type="dxa"/>
            <w:tcBorders>
              <w:left w:val="single" w:sz="12" w:space="0" w:color="auto"/>
              <w:bottom w:val="single" w:sz="4" w:space="0" w:color="auto"/>
              <w:right w:val="nil"/>
            </w:tcBorders>
          </w:tcPr>
          <w:p w14:paraId="513C457C" w14:textId="77777777" w:rsidR="006972C9" w:rsidRDefault="006972C9">
            <w:pPr>
              <w:spacing w:before="20" w:after="20"/>
              <w:ind w:left="72" w:right="-108" w:hanging="72"/>
              <w:rPr>
                <w:color w:val="000000"/>
                <w:sz w:val="16"/>
              </w:rPr>
            </w:pPr>
            <w:r>
              <w:rPr>
                <w:color w:val="000000"/>
                <w:sz w:val="16"/>
              </w:rPr>
              <w:t xml:space="preserve">Initiate of Selûne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Selûne</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bottom w:val="single" w:sz="4" w:space="0" w:color="auto"/>
            </w:tcBorders>
            <w:vAlign w:val="bottom"/>
          </w:tcPr>
          <w:p w14:paraId="1042849C" w14:textId="77777777" w:rsidR="006972C9" w:rsidRDefault="006972C9" w:rsidP="00246E2B">
            <w:pPr>
              <w:spacing w:before="20" w:after="20"/>
              <w:jc w:val="right"/>
              <w:rPr>
                <w:sz w:val="12"/>
              </w:rPr>
            </w:pPr>
            <w:r>
              <w:rPr>
                <w:sz w:val="12"/>
              </w:rPr>
              <w:t>(PGF p81)</w:t>
            </w:r>
            <w:r>
              <w:rPr>
                <w:sz w:val="12"/>
              </w:rPr>
              <w:br/>
              <w:t>(PGFe)+</w:t>
            </w:r>
          </w:p>
        </w:tc>
        <w:tc>
          <w:tcPr>
            <w:tcW w:w="1620" w:type="dxa"/>
            <w:tcBorders>
              <w:bottom w:val="single" w:sz="4" w:space="0" w:color="auto"/>
            </w:tcBorders>
          </w:tcPr>
          <w:p w14:paraId="62E610FD" w14:textId="77777777" w:rsidR="006972C9" w:rsidRDefault="006972C9">
            <w:pPr>
              <w:spacing w:before="20"/>
              <w:ind w:left="72" w:hanging="72"/>
              <w:rPr>
                <w:sz w:val="14"/>
              </w:rPr>
            </w:pPr>
            <w:r>
              <w:rPr>
                <w:sz w:val="14"/>
              </w:rPr>
              <w:t>Patron Deity:  Selûne.</w:t>
            </w:r>
          </w:p>
          <w:p w14:paraId="2F269C38" w14:textId="77777777" w:rsidR="006972C9" w:rsidRDefault="006972C9">
            <w:pPr>
              <w:spacing w:before="20"/>
              <w:ind w:left="72" w:hanging="72"/>
              <w:rPr>
                <w:sz w:val="14"/>
              </w:rPr>
            </w:pPr>
            <w:r>
              <w:rPr>
                <w:sz w:val="14"/>
              </w:rPr>
              <w:t>Cleric, Druid, Ranger, Harper Agent level:  3</w:t>
            </w:r>
            <w:r>
              <w:rPr>
                <w:sz w:val="14"/>
                <w:vertAlign w:val="superscript"/>
              </w:rPr>
              <w:t>rd</w:t>
            </w:r>
            <w:r>
              <w:rPr>
                <w:sz w:val="14"/>
              </w:rPr>
              <w:t xml:space="preserve">  </w:t>
            </w:r>
          </w:p>
        </w:tc>
        <w:tc>
          <w:tcPr>
            <w:tcW w:w="6300" w:type="dxa"/>
            <w:tcBorders>
              <w:bottom w:val="single" w:sz="4" w:space="0" w:color="auto"/>
              <w:right w:val="single" w:sz="12" w:space="0" w:color="auto"/>
            </w:tcBorders>
            <w:vAlign w:val="center"/>
          </w:tcPr>
          <w:p w14:paraId="7743CFCE" w14:textId="77777777" w:rsidR="006972C9" w:rsidRDefault="006972C9" w:rsidP="00246E2B">
            <w:pPr>
              <w:pStyle w:val="Description"/>
              <w:spacing w:before="20" w:after="0"/>
              <w:ind w:left="259" w:hanging="259"/>
            </w:pPr>
            <w:r>
              <w:t xml:space="preserve">Cast </w:t>
            </w:r>
            <w:r>
              <w:rPr>
                <w:i/>
              </w:rPr>
              <w:t>Augury</w:t>
            </w:r>
            <w:r>
              <w:t xml:space="preserve"> and </w:t>
            </w:r>
            <w:r>
              <w:rPr>
                <w:i/>
              </w:rPr>
              <w:t>Divination</w:t>
            </w:r>
            <w:r>
              <w:t xml:space="preserve"> at +5 Caster level.</w:t>
            </w:r>
          </w:p>
          <w:p w14:paraId="7F880C44" w14:textId="77777777" w:rsidR="006972C9" w:rsidRDefault="006972C9" w:rsidP="00246E2B">
            <w:pPr>
              <w:pStyle w:val="Description"/>
              <w:spacing w:before="20" w:after="0"/>
              <w:ind w:left="259" w:hanging="259"/>
            </w:pPr>
            <w:r>
              <w:t>Add the following spells to your Cleric, Druid, Ranger, and/or Harper Agent spell list:</w:t>
            </w:r>
          </w:p>
          <w:p w14:paraId="214B856A" w14:textId="77777777" w:rsidR="006972C9" w:rsidRDefault="006972C9" w:rsidP="00246E2B">
            <w:pPr>
              <w:pStyle w:val="Description"/>
              <w:tabs>
                <w:tab w:val="left" w:pos="252"/>
              </w:tabs>
              <w:spacing w:before="20" w:after="0"/>
              <w:ind w:left="259" w:hanging="259"/>
              <w:rPr>
                <w:i/>
              </w:rPr>
            </w:pPr>
            <w:r>
              <w:t>1</w:t>
            </w:r>
            <w:r>
              <w:rPr>
                <w:vertAlign w:val="superscript"/>
              </w:rPr>
              <w:t>st</w:t>
            </w:r>
            <w:r>
              <w:t>:</w:t>
            </w:r>
            <w:r>
              <w:tab/>
            </w:r>
            <w:r>
              <w:rPr>
                <w:i/>
              </w:rPr>
              <w:t>Handfire</w:t>
            </w:r>
            <w:r>
              <w:rPr>
                <w:sz w:val="12"/>
              </w:rPr>
              <w:t>(PGF p103)</w:t>
            </w:r>
            <w:r>
              <w:t xml:space="preserve"> – Your melee touch attack deals 1d8 damage +1 per level (max +5) against a living creature or 2d6 damage + 1 per level (max +5) against Undead.</w:t>
            </w:r>
          </w:p>
          <w:p w14:paraId="6949FEF5"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Moon Blade</w:t>
            </w:r>
            <w:r>
              <w:rPr>
                <w:sz w:val="12"/>
              </w:rPr>
              <w:t>(FR p72)</w:t>
            </w:r>
            <w:r>
              <w:t xml:space="preserve"> – Touch attack deals 1d8 + 1 per two levels, more to Undead, plus scrambles spellcasting.</w:t>
            </w:r>
          </w:p>
          <w:p w14:paraId="56C6F9D5"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p w14:paraId="2A6B51BF"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Wall of Moonlight</w:t>
            </w:r>
            <w:r>
              <w:rPr>
                <w:sz w:val="12"/>
              </w:rPr>
              <w:t>(PGF p118)</w:t>
            </w:r>
            <w:r>
              <w:t xml:space="preserve"> – Creates aluminous wall that deals 3d12 damage to Undead and 2d10 damage to Evil creatures and Clergy of Shar or Umberlee, illuminates area and counters / dispels darkness.</w:t>
            </w:r>
          </w:p>
          <w:p w14:paraId="722BDF68" w14:textId="77777777" w:rsidR="006972C9" w:rsidRDefault="006972C9" w:rsidP="00246E2B">
            <w:pPr>
              <w:pStyle w:val="Description"/>
              <w:tabs>
                <w:tab w:val="left" w:pos="252"/>
              </w:tabs>
              <w:spacing w:before="20" w:after="0"/>
              <w:ind w:left="259" w:hanging="259"/>
            </w:pPr>
            <w:r>
              <w:t>5</w:t>
            </w:r>
            <w:r>
              <w:rPr>
                <w:vertAlign w:val="superscript"/>
              </w:rPr>
              <w:t>th</w:t>
            </w:r>
            <w:r>
              <w:t>:</w:t>
            </w:r>
            <w:r>
              <w:tab/>
            </w:r>
            <w:r>
              <w:rPr>
                <w:i/>
              </w:rPr>
              <w:t>Moonpath</w:t>
            </w:r>
            <w:r>
              <w:rPr>
                <w:sz w:val="12"/>
              </w:rPr>
              <w:t>(FR p72)</w:t>
            </w:r>
            <w:r>
              <w:t xml:space="preserve"> – Grants sanctuary to 1 creature per level.</w:t>
            </w:r>
          </w:p>
          <w:p w14:paraId="18267C83" w14:textId="77777777" w:rsidR="006972C9" w:rsidRDefault="006972C9" w:rsidP="00246E2B">
            <w:pPr>
              <w:pStyle w:val="Description"/>
              <w:tabs>
                <w:tab w:val="left" w:pos="252"/>
              </w:tabs>
              <w:spacing w:before="20"/>
              <w:ind w:left="252" w:hanging="252"/>
              <w:rPr>
                <w:b/>
              </w:rPr>
            </w:pPr>
            <w:r>
              <w:t>5</w:t>
            </w:r>
            <w:r>
              <w:rPr>
                <w:vertAlign w:val="superscript"/>
              </w:rPr>
              <w:t>th</w:t>
            </w:r>
            <w:r>
              <w:t>:</w:t>
            </w:r>
            <w:r>
              <w:tab/>
            </w:r>
            <w:r>
              <w:rPr>
                <w:i/>
              </w:rPr>
              <w:t>Moonweb</w:t>
            </w:r>
            <w:r>
              <w:rPr>
                <w:sz w:val="12"/>
              </w:rPr>
              <w:t>(PGF p106)</w:t>
            </w:r>
            <w:r>
              <w:t xml:space="preserve"> – Creates a glowing shield that gives +8 bonus to AC and +4 bonus on Reflex saves, plus Improved Evasion.</w:t>
            </w:r>
          </w:p>
        </w:tc>
      </w:tr>
      <w:tr w:rsidR="006972C9" w14:paraId="06618838" w14:textId="77777777">
        <w:trPr>
          <w:cantSplit/>
        </w:trPr>
        <w:tc>
          <w:tcPr>
            <w:tcW w:w="1620" w:type="dxa"/>
            <w:tcBorders>
              <w:left w:val="single" w:sz="12" w:space="0" w:color="auto"/>
              <w:bottom w:val="single" w:sz="12" w:space="0" w:color="auto"/>
              <w:right w:val="nil"/>
            </w:tcBorders>
          </w:tcPr>
          <w:p w14:paraId="2A966827" w14:textId="77777777" w:rsidR="006972C9" w:rsidRDefault="006972C9">
            <w:pPr>
              <w:spacing w:before="20" w:after="20"/>
              <w:ind w:left="72" w:right="-108" w:hanging="72"/>
              <w:rPr>
                <w:color w:val="000000"/>
                <w:sz w:val="16"/>
              </w:rPr>
            </w:pPr>
            <w:r>
              <w:rPr>
                <w:color w:val="000000"/>
                <w:sz w:val="16"/>
              </w:rPr>
              <w:t xml:space="preserve">Initiate of Tyr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Tyr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bottom w:val="single" w:sz="12" w:space="0" w:color="auto"/>
            </w:tcBorders>
            <w:vAlign w:val="bottom"/>
          </w:tcPr>
          <w:p w14:paraId="6726755C" w14:textId="77777777" w:rsidR="006972C9" w:rsidRDefault="006972C9" w:rsidP="00246E2B">
            <w:pPr>
              <w:spacing w:before="20" w:after="20"/>
              <w:jc w:val="right"/>
              <w:rPr>
                <w:sz w:val="12"/>
              </w:rPr>
            </w:pPr>
            <w:r>
              <w:rPr>
                <w:sz w:val="12"/>
              </w:rPr>
              <w:t>(PGF p81)</w:t>
            </w:r>
          </w:p>
        </w:tc>
        <w:tc>
          <w:tcPr>
            <w:tcW w:w="1620" w:type="dxa"/>
            <w:tcBorders>
              <w:bottom w:val="single" w:sz="12" w:space="0" w:color="auto"/>
            </w:tcBorders>
          </w:tcPr>
          <w:p w14:paraId="4971386B" w14:textId="77777777" w:rsidR="006972C9" w:rsidRDefault="006972C9">
            <w:pPr>
              <w:spacing w:before="20"/>
              <w:ind w:left="72" w:hanging="72"/>
              <w:rPr>
                <w:sz w:val="14"/>
              </w:rPr>
            </w:pPr>
            <w:r>
              <w:rPr>
                <w:sz w:val="14"/>
              </w:rPr>
              <w:t>Patron Deity:  Tyr</w:t>
            </w:r>
          </w:p>
          <w:p w14:paraId="178E2D3A" w14:textId="77777777" w:rsidR="006972C9" w:rsidRDefault="006972C9">
            <w:pPr>
              <w:spacing w:before="20"/>
              <w:ind w:left="72" w:hanging="72"/>
              <w:rPr>
                <w:sz w:val="14"/>
              </w:rPr>
            </w:pPr>
            <w:r>
              <w:rPr>
                <w:sz w:val="14"/>
              </w:rPr>
              <w:t>Cleric level:  7</w:t>
            </w:r>
            <w:r>
              <w:rPr>
                <w:sz w:val="14"/>
                <w:vertAlign w:val="superscript"/>
              </w:rPr>
              <w:t>th</w:t>
            </w:r>
          </w:p>
          <w:p w14:paraId="4469C111" w14:textId="77777777" w:rsidR="006972C9" w:rsidRDefault="006972C9">
            <w:pPr>
              <w:spacing w:before="20"/>
              <w:ind w:left="72" w:hanging="72"/>
              <w:rPr>
                <w:sz w:val="14"/>
              </w:rPr>
            </w:pPr>
            <w:r>
              <w:rPr>
                <w:sz w:val="14"/>
              </w:rPr>
              <w:t>Access to the War domain.</w:t>
            </w:r>
          </w:p>
        </w:tc>
        <w:tc>
          <w:tcPr>
            <w:tcW w:w="6300" w:type="dxa"/>
            <w:tcBorders>
              <w:bottom w:val="single" w:sz="12" w:space="0" w:color="auto"/>
              <w:right w:val="single" w:sz="12" w:space="0" w:color="auto"/>
            </w:tcBorders>
            <w:vAlign w:val="center"/>
          </w:tcPr>
          <w:p w14:paraId="28208F74" w14:textId="77777777" w:rsidR="006972C9" w:rsidRDefault="006972C9" w:rsidP="00246E2B">
            <w:pPr>
              <w:pStyle w:val="Description"/>
              <w:spacing w:before="20" w:after="0"/>
              <w:ind w:left="259" w:hanging="259"/>
            </w:pPr>
            <w:r>
              <w:t>+1 bonus to damage when attacking with a Longsword.</w:t>
            </w:r>
          </w:p>
          <w:p w14:paraId="042C2CA9" w14:textId="77777777" w:rsidR="006972C9" w:rsidRDefault="006972C9" w:rsidP="00246E2B">
            <w:pPr>
              <w:pStyle w:val="Description"/>
              <w:spacing w:before="20" w:after="0"/>
              <w:ind w:left="259" w:hanging="259"/>
            </w:pPr>
            <w:r>
              <w:t>Add the following spells to your Cleric spell list:</w:t>
            </w:r>
          </w:p>
          <w:p w14:paraId="2DBA08DE"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Sword and Hammer</w:t>
            </w:r>
            <w:r>
              <w:rPr>
                <w:sz w:val="12"/>
              </w:rPr>
              <w:t>(PGF p115)</w:t>
            </w:r>
            <w:r>
              <w:t xml:space="preserve"> – As </w:t>
            </w:r>
            <w:r>
              <w:rPr>
                <w:i/>
              </w:rPr>
              <w:t>Spiritual Hammer</w:t>
            </w:r>
            <w:r>
              <w:t>, but creates a Longsword and Warhammer of Force, +1 on attack rolls, automatically Flanks opponents.</w:t>
            </w:r>
          </w:p>
          <w:p w14:paraId="54F2EC56" w14:textId="77777777" w:rsidR="006972C9" w:rsidRDefault="006972C9" w:rsidP="00246E2B">
            <w:pPr>
              <w:pStyle w:val="Description"/>
              <w:tabs>
                <w:tab w:val="left" w:pos="252"/>
              </w:tabs>
              <w:spacing w:before="20"/>
              <w:ind w:left="252" w:hanging="252"/>
              <w:rPr>
                <w:b/>
              </w:rPr>
            </w:pPr>
            <w:r>
              <w:t>6</w:t>
            </w:r>
            <w:r>
              <w:rPr>
                <w:vertAlign w:val="superscript"/>
              </w:rPr>
              <w:t>th</w:t>
            </w:r>
            <w:r>
              <w:t>:</w:t>
            </w:r>
            <w:r>
              <w:tab/>
            </w:r>
            <w:r>
              <w:rPr>
                <w:i/>
              </w:rPr>
              <w:t>Sword and Hammer, Greater</w:t>
            </w:r>
            <w:r>
              <w:rPr>
                <w:sz w:val="12"/>
              </w:rPr>
              <w:t>(PGF p115)</w:t>
            </w:r>
            <w:r>
              <w:t xml:space="preserve"> – As </w:t>
            </w:r>
            <w:r>
              <w:rPr>
                <w:i/>
              </w:rPr>
              <w:t>Sword and Hammer</w:t>
            </w:r>
            <w:r>
              <w:t>, but each weapon has a +2 bonus on attack rolls and benefit from the Improved Critical Feat.</w:t>
            </w:r>
          </w:p>
        </w:tc>
      </w:tr>
    </w:tbl>
    <w:p w14:paraId="66B3922D" w14:textId="77777777" w:rsidR="00246E2B" w:rsidRDefault="00246E2B" w:rsidP="00246E2B">
      <w:pPr>
        <w:pStyle w:val="Normal8pt"/>
      </w:pPr>
    </w:p>
    <w:p w14:paraId="11FBAD47" w14:textId="77777777" w:rsidR="00246E2B" w:rsidRDefault="00246E2B" w:rsidP="00246E2B">
      <w:pPr>
        <w:pStyle w:val="Normal8pt"/>
      </w:pPr>
    </w:p>
    <w:p w14:paraId="7F3349F7" w14:textId="77777777" w:rsidR="00246E2B" w:rsidRDefault="00246E2B" w:rsidP="00246E2B">
      <w:pPr>
        <w:pStyle w:val="Normal8pt"/>
      </w:pPr>
    </w:p>
    <w:p w14:paraId="6DA98C61" w14:textId="77777777" w:rsidR="00246E2B" w:rsidRDefault="00246E2B">
      <w:pPr>
        <w:pStyle w:val="Heading2"/>
      </w:pPr>
      <w:bookmarkStart w:id="199" w:name="_Toc173668299"/>
      <w:r>
        <w:t>Shadow Weave</w:t>
      </w:r>
      <w:bookmarkEnd w:id="199"/>
    </w:p>
    <w:p w14:paraId="1C7B44A0"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972C9" w14:paraId="2590391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0046A71" w14:textId="77777777" w:rsidR="006972C9" w:rsidRPr="00B00DFD" w:rsidRDefault="006972C9" w:rsidP="00601796">
            <w:pPr>
              <w:spacing w:before="20" w:after="20"/>
              <w:ind w:left="72" w:right="-108" w:hanging="72"/>
              <w:rPr>
                <w:sz w:val="18"/>
                <w:szCs w:val="18"/>
              </w:rPr>
            </w:pPr>
            <w:r>
              <w:rPr>
                <w:sz w:val="18"/>
                <w:szCs w:val="18"/>
              </w:rPr>
              <w:t>Shadow Weave Feats</w:t>
            </w:r>
          </w:p>
        </w:tc>
        <w:tc>
          <w:tcPr>
            <w:tcW w:w="900" w:type="dxa"/>
            <w:tcBorders>
              <w:top w:val="single" w:sz="12" w:space="0" w:color="auto"/>
              <w:left w:val="nil"/>
              <w:bottom w:val="double" w:sz="6" w:space="0" w:color="auto"/>
            </w:tcBorders>
            <w:vAlign w:val="center"/>
          </w:tcPr>
          <w:p w14:paraId="0474535C" w14:textId="77777777" w:rsidR="006972C9" w:rsidRDefault="006972C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AEAFE2" w14:textId="77777777" w:rsidR="006972C9" w:rsidRDefault="006972C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19E6B89" w14:textId="77777777" w:rsidR="006972C9" w:rsidRDefault="006972C9" w:rsidP="00246E2B">
            <w:pPr>
              <w:spacing w:before="20" w:after="20"/>
              <w:ind w:left="72" w:hanging="72"/>
              <w:rPr>
                <w:sz w:val="16"/>
              </w:rPr>
            </w:pPr>
            <w:r>
              <w:rPr>
                <w:sz w:val="16"/>
              </w:rPr>
              <w:t>Description</w:t>
            </w:r>
          </w:p>
        </w:tc>
      </w:tr>
      <w:tr w:rsidR="006972C9" w14:paraId="598D9C58" w14:textId="77777777">
        <w:trPr>
          <w:cantSplit/>
        </w:trPr>
        <w:tc>
          <w:tcPr>
            <w:tcW w:w="1620" w:type="dxa"/>
            <w:tcBorders>
              <w:left w:val="single" w:sz="12" w:space="0" w:color="auto"/>
              <w:right w:val="nil"/>
            </w:tcBorders>
          </w:tcPr>
          <w:p w14:paraId="28EBFF47" w14:textId="77777777" w:rsidR="006972C9" w:rsidRDefault="006972C9">
            <w:pPr>
              <w:spacing w:before="20" w:after="20"/>
              <w:ind w:left="72" w:right="-108" w:hanging="72"/>
              <w:rPr>
                <w:color w:val="000000"/>
                <w:sz w:val="16"/>
              </w:rPr>
            </w:pPr>
            <w:r>
              <w:rPr>
                <w:color w:val="000000"/>
                <w:sz w:val="16"/>
              </w:rPr>
              <w:t xml:space="preserve">Shadow Weave Magic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Shadow Weave Magic</w:instrText>
            </w:r>
            <w:r w:rsidRPr="00E111A0">
              <w:rPr>
                <w:sz w:val="16"/>
                <w:szCs w:val="16"/>
              </w:rPr>
              <w:instrText xml:space="preserve">" </w:instrText>
            </w:r>
            <w:r w:rsidRPr="00E111A0">
              <w:rPr>
                <w:color w:val="000000"/>
                <w:sz w:val="16"/>
                <w:szCs w:val="16"/>
              </w:rPr>
              <w:fldChar w:fldCharType="end"/>
            </w:r>
            <w:r>
              <w:rPr>
                <w:sz w:val="16"/>
              </w:rPr>
              <w:br/>
            </w:r>
            <w:r>
              <w:rPr>
                <w:sz w:val="14"/>
              </w:rPr>
              <w:t>[General]</w:t>
            </w:r>
          </w:p>
        </w:tc>
        <w:tc>
          <w:tcPr>
            <w:tcW w:w="900" w:type="dxa"/>
            <w:tcBorders>
              <w:left w:val="nil"/>
            </w:tcBorders>
            <w:vAlign w:val="bottom"/>
          </w:tcPr>
          <w:p w14:paraId="00AD164C" w14:textId="77777777" w:rsidR="006972C9" w:rsidRDefault="006972C9" w:rsidP="00246E2B">
            <w:pPr>
              <w:spacing w:before="20" w:after="20"/>
              <w:jc w:val="right"/>
              <w:rPr>
                <w:sz w:val="12"/>
              </w:rPr>
            </w:pPr>
            <w:r>
              <w:rPr>
                <w:sz w:val="12"/>
              </w:rPr>
              <w:t>(PGF p43)</w:t>
            </w:r>
          </w:p>
        </w:tc>
        <w:tc>
          <w:tcPr>
            <w:tcW w:w="1620" w:type="dxa"/>
          </w:tcPr>
          <w:p w14:paraId="0B3D0A60" w14:textId="77777777" w:rsidR="006972C9" w:rsidRDefault="006972C9">
            <w:pPr>
              <w:spacing w:before="20"/>
              <w:ind w:left="72" w:hanging="72"/>
              <w:rPr>
                <w:sz w:val="14"/>
              </w:rPr>
            </w:pPr>
            <w:r>
              <w:rPr>
                <w:sz w:val="14"/>
              </w:rPr>
              <w:t>Wisdom 15 –or– Shar is your Patron Deity</w:t>
            </w:r>
          </w:p>
        </w:tc>
        <w:tc>
          <w:tcPr>
            <w:tcW w:w="6300" w:type="dxa"/>
            <w:tcBorders>
              <w:right w:val="single" w:sz="12" w:space="0" w:color="auto"/>
            </w:tcBorders>
            <w:vAlign w:val="center"/>
          </w:tcPr>
          <w:p w14:paraId="3FC3B129" w14:textId="77777777" w:rsidR="006972C9" w:rsidRDefault="006972C9" w:rsidP="00246E2B">
            <w:pPr>
              <w:pStyle w:val="Description"/>
              <w:spacing w:before="20" w:after="0"/>
            </w:pPr>
            <w:r>
              <w:t>Instead of using The Weave to cast magic (like everyone else), you now use The Shadow Weave.</w:t>
            </w:r>
          </w:p>
          <w:p w14:paraId="51703E48" w14:textId="77777777" w:rsidR="006972C9" w:rsidRDefault="006972C9" w:rsidP="00246E2B">
            <w:pPr>
              <w:pStyle w:val="Description"/>
              <w:spacing w:before="20" w:after="0"/>
            </w:pPr>
            <w:r>
              <w:t xml:space="preserve">1. When casting a spell from </w:t>
            </w:r>
            <w:smartTag w:uri="urn:schemas-microsoft-com:office:smarttags" w:element="place">
              <w:smartTag w:uri="urn:schemas-microsoft-com:office:smarttags" w:element="PlaceType">
                <w:r>
                  <w:t>school</w:t>
                </w:r>
              </w:smartTag>
              <w:r>
                <w:t xml:space="preserve"> of </w:t>
              </w:r>
              <w:smartTag w:uri="urn:schemas-microsoft-com:office:smarttags" w:element="PlaceName">
                <w:r>
                  <w:t>Enchantment</w:t>
                </w:r>
              </w:smartTag>
            </w:smartTag>
            <w:r>
              <w:t>, Illusion, or Necromancy, gain a +1 bonus to DC and a +1 bonus for overcoming Spell Resistance.</w:t>
            </w:r>
          </w:p>
          <w:p w14:paraId="5A124425" w14:textId="77777777" w:rsidR="006972C9" w:rsidRDefault="006972C9" w:rsidP="00246E2B">
            <w:pPr>
              <w:pStyle w:val="Description"/>
              <w:spacing w:before="20" w:after="0"/>
            </w:pPr>
            <w:r>
              <w:t xml:space="preserve">2. When casting a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Evocation</w:t>
                </w:r>
              </w:smartTag>
            </w:smartTag>
            <w:r>
              <w:t xml:space="preserve"> or Transmutation that does not have the [darkness] subtype, your effective Caster level is one lower.</w:t>
            </w:r>
          </w:p>
          <w:p w14:paraId="09CD202D" w14:textId="77777777" w:rsidR="006972C9" w:rsidRDefault="006972C9" w:rsidP="00246E2B">
            <w:pPr>
              <w:pStyle w:val="Description"/>
              <w:spacing w:before="20" w:after="0"/>
            </w:pPr>
            <w:r>
              <w:t>3. You cannot cast spells with the [light] subtype.</w:t>
            </w:r>
          </w:p>
          <w:p w14:paraId="1D5824EF" w14:textId="77777777" w:rsidR="006972C9" w:rsidRDefault="006972C9" w:rsidP="00246E2B">
            <w:pPr>
              <w:pStyle w:val="Description"/>
              <w:spacing w:before="20"/>
            </w:pPr>
            <w:r>
              <w:t>4. You can use magic items that are based on The Shadow Weave.</w:t>
            </w:r>
          </w:p>
        </w:tc>
      </w:tr>
      <w:tr w:rsidR="006972C9" w14:paraId="18329D3E" w14:textId="77777777">
        <w:trPr>
          <w:cantSplit/>
        </w:trPr>
        <w:tc>
          <w:tcPr>
            <w:tcW w:w="1620" w:type="dxa"/>
            <w:tcBorders>
              <w:left w:val="single" w:sz="12" w:space="0" w:color="auto"/>
              <w:right w:val="nil"/>
            </w:tcBorders>
          </w:tcPr>
          <w:p w14:paraId="28B3CCAA" w14:textId="77777777" w:rsidR="006972C9" w:rsidRDefault="006972C9">
            <w:pPr>
              <w:spacing w:before="20" w:after="20"/>
              <w:ind w:left="72" w:hanging="72"/>
              <w:rPr>
                <w:color w:val="000000"/>
                <w:sz w:val="16"/>
              </w:rPr>
            </w:pPr>
            <w:r>
              <w:rPr>
                <w:color w:val="000000"/>
                <w:sz w:val="16"/>
              </w:rPr>
              <w:t xml:space="preserve">Insidious Magic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Insidious Magic</w:instrText>
            </w:r>
            <w:r w:rsidRPr="00E111A0">
              <w:rPr>
                <w:sz w:val="16"/>
                <w:szCs w:val="16"/>
              </w:rPr>
              <w:instrText xml:space="preserve">" </w:instrText>
            </w:r>
            <w:r w:rsidRPr="00E111A0">
              <w:rPr>
                <w:color w:val="000000"/>
                <w:sz w:val="16"/>
                <w:szCs w:val="16"/>
              </w:rPr>
              <w:fldChar w:fldCharType="end"/>
            </w:r>
            <w:r>
              <w:rPr>
                <w:sz w:val="16"/>
              </w:rPr>
              <w:br/>
            </w:r>
            <w:r>
              <w:rPr>
                <w:sz w:val="14"/>
              </w:rPr>
              <w:t>[Metamagic]</w:t>
            </w:r>
          </w:p>
        </w:tc>
        <w:tc>
          <w:tcPr>
            <w:tcW w:w="900" w:type="dxa"/>
            <w:tcBorders>
              <w:left w:val="nil"/>
            </w:tcBorders>
            <w:vAlign w:val="bottom"/>
          </w:tcPr>
          <w:p w14:paraId="14BF506E" w14:textId="77777777" w:rsidR="006972C9" w:rsidRDefault="006972C9" w:rsidP="00246E2B">
            <w:pPr>
              <w:spacing w:before="20" w:after="20"/>
              <w:jc w:val="right"/>
              <w:rPr>
                <w:sz w:val="12"/>
              </w:rPr>
            </w:pPr>
            <w:r>
              <w:rPr>
                <w:sz w:val="12"/>
              </w:rPr>
              <w:t>(PGF p40)</w:t>
            </w:r>
          </w:p>
        </w:tc>
        <w:tc>
          <w:tcPr>
            <w:tcW w:w="1620" w:type="dxa"/>
          </w:tcPr>
          <w:p w14:paraId="0A7D480F" w14:textId="77777777" w:rsidR="006972C9" w:rsidRDefault="006972C9">
            <w:pPr>
              <w:spacing w:before="20"/>
              <w:ind w:left="72" w:hanging="72"/>
              <w:rPr>
                <w:sz w:val="14"/>
              </w:rPr>
            </w:pPr>
            <w:r>
              <w:rPr>
                <w:sz w:val="14"/>
              </w:rPr>
              <w:t>Shadow Weave Magic</w:t>
            </w:r>
          </w:p>
        </w:tc>
        <w:tc>
          <w:tcPr>
            <w:tcW w:w="6300" w:type="dxa"/>
            <w:tcBorders>
              <w:right w:val="single" w:sz="12" w:space="0" w:color="auto"/>
            </w:tcBorders>
            <w:vAlign w:val="center"/>
          </w:tcPr>
          <w:p w14:paraId="03420E7E" w14:textId="77777777" w:rsidR="006972C9" w:rsidRDefault="006972C9" w:rsidP="00246E2B">
            <w:pPr>
              <w:pStyle w:val="Description"/>
              <w:spacing w:before="20"/>
            </w:pPr>
            <w:r>
              <w:t>Attempts to use Divination spells to detect (i.e., Detect Magic) or reveal (i.e., See Invisibility) your spells by creatures without the Shadow Weave Magic feat require a Caster check to succeed.  This bonus does not apply to spell of the Evocation or Transmutation schools.</w:t>
            </w:r>
          </w:p>
        </w:tc>
      </w:tr>
      <w:tr w:rsidR="006972C9" w14:paraId="3158CE00" w14:textId="77777777">
        <w:trPr>
          <w:cantSplit/>
        </w:trPr>
        <w:tc>
          <w:tcPr>
            <w:tcW w:w="1620" w:type="dxa"/>
            <w:tcBorders>
              <w:left w:val="single" w:sz="12" w:space="0" w:color="auto"/>
              <w:bottom w:val="single" w:sz="4" w:space="0" w:color="auto"/>
              <w:right w:val="nil"/>
            </w:tcBorders>
          </w:tcPr>
          <w:p w14:paraId="68C7001B" w14:textId="77777777" w:rsidR="006972C9" w:rsidRDefault="006972C9">
            <w:pPr>
              <w:spacing w:before="20" w:after="20"/>
              <w:ind w:left="72" w:hanging="72"/>
              <w:rPr>
                <w:color w:val="000000"/>
                <w:sz w:val="16"/>
              </w:rPr>
            </w:pPr>
            <w:r>
              <w:rPr>
                <w:color w:val="000000"/>
                <w:sz w:val="16"/>
              </w:rPr>
              <w:t>Pernicious Magic</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Pernicious Magic</w:instrText>
            </w:r>
            <w:r w:rsidRPr="00E111A0">
              <w:rPr>
                <w:sz w:val="16"/>
                <w:szCs w:val="16"/>
              </w:rPr>
              <w:instrText xml:space="preserve">" </w:instrText>
            </w:r>
            <w:r w:rsidRPr="00E111A0">
              <w:rPr>
                <w:color w:val="000000"/>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355BFF93" w14:textId="77777777" w:rsidR="006972C9" w:rsidRDefault="006972C9" w:rsidP="00246E2B">
            <w:pPr>
              <w:spacing w:before="20" w:after="20"/>
              <w:jc w:val="right"/>
              <w:rPr>
                <w:sz w:val="12"/>
              </w:rPr>
            </w:pPr>
            <w:r>
              <w:rPr>
                <w:sz w:val="12"/>
              </w:rPr>
              <w:t>(PGF p42)</w:t>
            </w:r>
          </w:p>
        </w:tc>
        <w:tc>
          <w:tcPr>
            <w:tcW w:w="1620" w:type="dxa"/>
            <w:tcBorders>
              <w:bottom w:val="single" w:sz="4" w:space="0" w:color="auto"/>
            </w:tcBorders>
          </w:tcPr>
          <w:p w14:paraId="2568763B" w14:textId="77777777" w:rsidR="006972C9" w:rsidRDefault="006972C9">
            <w:pPr>
              <w:spacing w:before="20"/>
              <w:ind w:left="72" w:hanging="72"/>
              <w:rPr>
                <w:sz w:val="14"/>
              </w:rPr>
            </w:pPr>
            <w:r>
              <w:rPr>
                <w:sz w:val="14"/>
              </w:rPr>
              <w:t>Shadow Weave Magic</w:t>
            </w:r>
          </w:p>
        </w:tc>
        <w:tc>
          <w:tcPr>
            <w:tcW w:w="6300" w:type="dxa"/>
            <w:tcBorders>
              <w:bottom w:val="single" w:sz="4" w:space="0" w:color="auto"/>
              <w:right w:val="single" w:sz="12" w:space="0" w:color="auto"/>
            </w:tcBorders>
            <w:vAlign w:val="center"/>
          </w:tcPr>
          <w:p w14:paraId="338C8861" w14:textId="77777777" w:rsidR="006972C9" w:rsidRDefault="006972C9" w:rsidP="00246E2B">
            <w:pPr>
              <w:pStyle w:val="Description"/>
              <w:spacing w:before="20"/>
            </w:pPr>
            <w:r>
              <w:t>When casting a spell on a creature without the Shadow Weave Magic feat, receive a +4 bonus to overcome Spell Resistance.  This bonus does not apply to spell of the Evocation or Transmutation schools.</w:t>
            </w:r>
          </w:p>
        </w:tc>
      </w:tr>
      <w:tr w:rsidR="006972C9" w14:paraId="64DED805" w14:textId="77777777">
        <w:trPr>
          <w:cantSplit/>
        </w:trPr>
        <w:tc>
          <w:tcPr>
            <w:tcW w:w="1620" w:type="dxa"/>
            <w:tcBorders>
              <w:left w:val="single" w:sz="12" w:space="0" w:color="auto"/>
              <w:bottom w:val="single" w:sz="12" w:space="0" w:color="auto"/>
              <w:right w:val="nil"/>
            </w:tcBorders>
          </w:tcPr>
          <w:p w14:paraId="36E3AAE5" w14:textId="77777777" w:rsidR="006972C9" w:rsidRDefault="006972C9">
            <w:pPr>
              <w:spacing w:before="20" w:after="20"/>
              <w:ind w:left="72" w:hanging="72"/>
              <w:rPr>
                <w:color w:val="000000"/>
                <w:sz w:val="16"/>
              </w:rPr>
            </w:pPr>
            <w:r>
              <w:rPr>
                <w:color w:val="000000"/>
                <w:sz w:val="16"/>
              </w:rPr>
              <w:t>Tenacious Magic</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Tenacious Magic</w:instrText>
            </w:r>
            <w:r w:rsidRPr="00E111A0">
              <w:rPr>
                <w:sz w:val="16"/>
                <w:szCs w:val="16"/>
              </w:rPr>
              <w:instrText xml:space="preserve">" </w:instrText>
            </w:r>
            <w:r w:rsidRPr="00E111A0">
              <w:rPr>
                <w:color w:val="000000"/>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571FE550" w14:textId="77777777" w:rsidR="006972C9" w:rsidRDefault="006972C9" w:rsidP="00246E2B">
            <w:pPr>
              <w:spacing w:before="20" w:after="20"/>
              <w:jc w:val="right"/>
              <w:rPr>
                <w:sz w:val="12"/>
              </w:rPr>
            </w:pPr>
            <w:r>
              <w:rPr>
                <w:sz w:val="12"/>
              </w:rPr>
              <w:t>(PGF p45)</w:t>
            </w:r>
          </w:p>
        </w:tc>
        <w:tc>
          <w:tcPr>
            <w:tcW w:w="1620" w:type="dxa"/>
            <w:tcBorders>
              <w:bottom w:val="single" w:sz="12" w:space="0" w:color="auto"/>
            </w:tcBorders>
          </w:tcPr>
          <w:p w14:paraId="7DAD0AE5" w14:textId="77777777" w:rsidR="006972C9" w:rsidRDefault="006972C9">
            <w:pPr>
              <w:spacing w:before="20"/>
              <w:ind w:left="72" w:hanging="72"/>
              <w:rPr>
                <w:sz w:val="14"/>
              </w:rPr>
            </w:pPr>
            <w:r>
              <w:rPr>
                <w:sz w:val="14"/>
              </w:rPr>
              <w:t>Shadow Weave Magic</w:t>
            </w:r>
          </w:p>
        </w:tc>
        <w:tc>
          <w:tcPr>
            <w:tcW w:w="6300" w:type="dxa"/>
            <w:tcBorders>
              <w:bottom w:val="single" w:sz="12" w:space="0" w:color="auto"/>
              <w:right w:val="single" w:sz="12" w:space="0" w:color="auto"/>
            </w:tcBorders>
            <w:vAlign w:val="center"/>
          </w:tcPr>
          <w:p w14:paraId="7287F56A" w14:textId="77777777" w:rsidR="006972C9" w:rsidRDefault="006972C9" w:rsidP="00246E2B">
            <w:pPr>
              <w:pStyle w:val="Description"/>
              <w:spacing w:before="20"/>
            </w:pPr>
            <w:r>
              <w:t>Attempts to dispel your spells by creatures without the Shadow Weave Magic feat are at +5.  This bonus does not apply to spell of the Evocation or Transmutation schools.</w:t>
            </w:r>
          </w:p>
        </w:tc>
      </w:tr>
    </w:tbl>
    <w:p w14:paraId="5412230A" w14:textId="77777777" w:rsidR="00246E2B" w:rsidRDefault="00246E2B">
      <w:pPr>
        <w:ind w:left="180" w:hanging="180"/>
        <w:rPr>
          <w:sz w:val="16"/>
        </w:rPr>
      </w:pPr>
    </w:p>
    <w:p w14:paraId="56D70DB3" w14:textId="77777777" w:rsidR="00246E2B" w:rsidRDefault="00246E2B">
      <w:pPr>
        <w:ind w:left="180" w:hanging="180"/>
        <w:rPr>
          <w:sz w:val="16"/>
        </w:rPr>
      </w:pPr>
    </w:p>
    <w:p w14:paraId="1335686B" w14:textId="77777777" w:rsidR="00246E2B" w:rsidRDefault="00246E2B" w:rsidP="00246E2B">
      <w:pPr>
        <w:pStyle w:val="Heading2"/>
      </w:pPr>
      <w:r>
        <w:br w:type="page"/>
      </w:r>
      <w:bookmarkStart w:id="200" w:name="_Toc173668300"/>
      <w:r>
        <w:lastRenderedPageBreak/>
        <w:t>Misc. Forgotten Realms Feats</w:t>
      </w:r>
      <w:bookmarkEnd w:id="200"/>
    </w:p>
    <w:p w14:paraId="02F382ED"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972C9" w14:paraId="5A56DC9C"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2F27E76" w14:textId="77777777" w:rsidR="006972C9" w:rsidRPr="00B00DFD" w:rsidRDefault="006972C9" w:rsidP="00601796">
            <w:pPr>
              <w:spacing w:before="20" w:after="20"/>
              <w:ind w:left="72" w:right="-108" w:hanging="72"/>
              <w:rPr>
                <w:sz w:val="18"/>
                <w:szCs w:val="18"/>
              </w:rPr>
            </w:pPr>
            <w:r>
              <w:rPr>
                <w:sz w:val="18"/>
                <w:szCs w:val="18"/>
              </w:rPr>
              <w:t>Misc. Forgotten Realms Feats</w:t>
            </w:r>
          </w:p>
        </w:tc>
        <w:tc>
          <w:tcPr>
            <w:tcW w:w="900" w:type="dxa"/>
            <w:tcBorders>
              <w:top w:val="single" w:sz="12" w:space="0" w:color="auto"/>
              <w:left w:val="nil"/>
              <w:bottom w:val="double" w:sz="6" w:space="0" w:color="auto"/>
            </w:tcBorders>
            <w:vAlign w:val="center"/>
          </w:tcPr>
          <w:p w14:paraId="3BEA4FD5" w14:textId="77777777" w:rsidR="006972C9" w:rsidRDefault="006972C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7057C7E" w14:textId="77777777" w:rsidR="006972C9" w:rsidRDefault="006972C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885A6A6" w14:textId="77777777" w:rsidR="006972C9" w:rsidRDefault="006972C9" w:rsidP="00246E2B">
            <w:pPr>
              <w:spacing w:before="20" w:after="20"/>
              <w:ind w:left="72" w:hanging="72"/>
              <w:rPr>
                <w:sz w:val="16"/>
              </w:rPr>
            </w:pPr>
            <w:r>
              <w:rPr>
                <w:sz w:val="16"/>
              </w:rPr>
              <w:t>Description</w:t>
            </w:r>
          </w:p>
        </w:tc>
      </w:tr>
      <w:tr w:rsidR="006972C9" w14:paraId="07F9D29F" w14:textId="77777777">
        <w:trPr>
          <w:cantSplit/>
        </w:trPr>
        <w:tc>
          <w:tcPr>
            <w:tcW w:w="1620" w:type="dxa"/>
            <w:tcBorders>
              <w:left w:val="single" w:sz="12" w:space="0" w:color="auto"/>
              <w:right w:val="nil"/>
            </w:tcBorders>
            <w:vAlign w:val="center"/>
          </w:tcPr>
          <w:p w14:paraId="515A3040" w14:textId="77777777" w:rsidR="006972C9" w:rsidRPr="002F3009" w:rsidRDefault="006972C9" w:rsidP="007D4D8C">
            <w:pPr>
              <w:pStyle w:val="Normal8pt"/>
              <w:spacing w:before="20" w:after="20"/>
              <w:ind w:left="72" w:hanging="72"/>
            </w:pPr>
            <w:r>
              <w:t xml:space="preserve">Caver </w:t>
            </w:r>
            <w:r>
              <w:rPr>
                <w:color w:val="000000"/>
              </w:rPr>
              <w:fldChar w:fldCharType="begin"/>
            </w:r>
            <w:r>
              <w:instrText xml:space="preserve"> XE "</w:instrText>
            </w:r>
            <w:r>
              <w:rPr>
                <w:color w:val="000000"/>
              </w:rPr>
              <w:instrText>Caver</w:instrText>
            </w:r>
            <w:r>
              <w:instrText xml:space="preserve">" </w:instrText>
            </w:r>
            <w:r>
              <w:rPr>
                <w:color w:val="000000"/>
              </w:rPr>
              <w:fldChar w:fldCharType="end"/>
            </w:r>
            <w:r>
              <w:br/>
            </w:r>
            <w:r>
              <w:rPr>
                <w:sz w:val="14"/>
              </w:rPr>
              <w:t>[General]</w:t>
            </w:r>
          </w:p>
        </w:tc>
        <w:tc>
          <w:tcPr>
            <w:tcW w:w="900" w:type="dxa"/>
            <w:tcBorders>
              <w:left w:val="nil"/>
            </w:tcBorders>
            <w:vAlign w:val="bottom"/>
          </w:tcPr>
          <w:p w14:paraId="0BF9F074" w14:textId="77777777" w:rsidR="006972C9" w:rsidRPr="004B3D56" w:rsidRDefault="006972C9" w:rsidP="00246E2B">
            <w:pPr>
              <w:pStyle w:val="BoxText"/>
              <w:jc w:val="right"/>
              <w:rPr>
                <w:sz w:val="12"/>
                <w:szCs w:val="12"/>
              </w:rPr>
            </w:pPr>
            <w:r>
              <w:rPr>
                <w:sz w:val="12"/>
                <w:szCs w:val="12"/>
              </w:rPr>
              <w:t>(</w:t>
            </w:r>
            <w:r w:rsidRPr="004B3D56">
              <w:rPr>
                <w:sz w:val="12"/>
                <w:szCs w:val="12"/>
              </w:rPr>
              <w:t>Und p24</w:t>
            </w:r>
            <w:r>
              <w:rPr>
                <w:sz w:val="12"/>
                <w:szCs w:val="12"/>
              </w:rPr>
              <w:t>)</w:t>
            </w:r>
            <w:r w:rsidRPr="004B3D56">
              <w:rPr>
                <w:sz w:val="12"/>
                <w:szCs w:val="12"/>
              </w:rPr>
              <w:t xml:space="preserve"> </w:t>
            </w:r>
          </w:p>
        </w:tc>
        <w:tc>
          <w:tcPr>
            <w:tcW w:w="1620" w:type="dxa"/>
          </w:tcPr>
          <w:p w14:paraId="0E8A4685" w14:textId="77777777" w:rsidR="006972C9" w:rsidRPr="004B3D56" w:rsidRDefault="006972C9" w:rsidP="00246E2B">
            <w:pPr>
              <w:pStyle w:val="Normal8pt"/>
              <w:rPr>
                <w:sz w:val="14"/>
              </w:rPr>
            </w:pPr>
            <w:r w:rsidRPr="004B3D56">
              <w:rPr>
                <w:sz w:val="14"/>
              </w:rPr>
              <w:t xml:space="preserve">— </w:t>
            </w:r>
          </w:p>
        </w:tc>
        <w:tc>
          <w:tcPr>
            <w:tcW w:w="6300" w:type="dxa"/>
            <w:tcBorders>
              <w:right w:val="single" w:sz="12" w:space="0" w:color="auto"/>
            </w:tcBorders>
            <w:vAlign w:val="center"/>
          </w:tcPr>
          <w:p w14:paraId="69C00E84" w14:textId="77777777" w:rsidR="006972C9" w:rsidRPr="002F3009" w:rsidRDefault="006972C9" w:rsidP="00246E2B">
            <w:pPr>
              <w:pStyle w:val="Description"/>
              <w:spacing w:before="20"/>
            </w:pPr>
            <w:r>
              <w:t>+2 bonus on Heal and Survival checks made in the Underdark.</w:t>
            </w:r>
          </w:p>
        </w:tc>
      </w:tr>
      <w:tr w:rsidR="006972C9" w14:paraId="3806A25E" w14:textId="77777777">
        <w:trPr>
          <w:cantSplit/>
        </w:trPr>
        <w:tc>
          <w:tcPr>
            <w:tcW w:w="1620" w:type="dxa"/>
            <w:tcBorders>
              <w:left w:val="single" w:sz="12" w:space="0" w:color="auto"/>
              <w:right w:val="nil"/>
            </w:tcBorders>
            <w:vAlign w:val="center"/>
          </w:tcPr>
          <w:p w14:paraId="1611CA1F" w14:textId="77777777" w:rsidR="006972C9" w:rsidRPr="006972C9" w:rsidRDefault="006972C9" w:rsidP="007D4D8C">
            <w:pPr>
              <w:pStyle w:val="Normal8pt"/>
              <w:spacing w:before="20" w:after="20"/>
              <w:ind w:left="72" w:hanging="72"/>
              <w:rPr>
                <w:sz w:val="14"/>
                <w:szCs w:val="14"/>
              </w:rPr>
            </w:pPr>
            <w:r>
              <w:t xml:space="preserve">Metanode Spell </w:t>
            </w:r>
            <w:r>
              <w:rPr>
                <w:color w:val="000000"/>
              </w:rPr>
              <w:fldChar w:fldCharType="begin"/>
            </w:r>
            <w:r>
              <w:instrText xml:space="preserve"> XE "</w:instrText>
            </w:r>
            <w:r>
              <w:rPr>
                <w:color w:val="000000"/>
              </w:rPr>
              <w:instrText>Metanode Spell</w:instrText>
            </w:r>
            <w:r>
              <w:instrText xml:space="preserve">" </w:instrText>
            </w:r>
            <w:r>
              <w:rPr>
                <w:color w:val="000000"/>
              </w:rPr>
              <w:fldChar w:fldCharType="end"/>
            </w:r>
            <w:r w:rsidRPr="004B3D56">
              <w:rPr>
                <w:sz w:val="14"/>
                <w:szCs w:val="14"/>
              </w:rPr>
              <w:t>[Metamagic]</w:t>
            </w:r>
          </w:p>
        </w:tc>
        <w:tc>
          <w:tcPr>
            <w:tcW w:w="900" w:type="dxa"/>
            <w:tcBorders>
              <w:left w:val="nil"/>
            </w:tcBorders>
            <w:vAlign w:val="bottom"/>
          </w:tcPr>
          <w:p w14:paraId="4383CF1E"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Pr>
          <w:p w14:paraId="32AD9328" w14:textId="77777777" w:rsidR="006972C9" w:rsidRPr="004B3D56" w:rsidRDefault="006972C9" w:rsidP="00246E2B">
            <w:pPr>
              <w:pStyle w:val="Normal8pt"/>
              <w:rPr>
                <w:sz w:val="14"/>
              </w:rPr>
            </w:pPr>
            <w:r w:rsidRPr="004B3D56">
              <w:rPr>
                <w:sz w:val="14"/>
              </w:rPr>
              <w:t>Node Spellcasting</w:t>
            </w:r>
          </w:p>
          <w:p w14:paraId="47F33687"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right w:val="single" w:sz="12" w:space="0" w:color="auto"/>
            </w:tcBorders>
            <w:vAlign w:val="center"/>
          </w:tcPr>
          <w:p w14:paraId="587FC071" w14:textId="77777777" w:rsidR="006972C9" w:rsidRDefault="006972C9" w:rsidP="00246E2B">
            <w:pPr>
              <w:pStyle w:val="Description"/>
              <w:spacing w:before="20"/>
            </w:pPr>
            <w:r>
              <w:t>When casting a spell improved by a metamagic feat, deduct the earth node layer’s class from the increased spell level (ex: casting a maximized spell in the innermost layer of a Class 1 node (+1) would be two levels higher, instead of the normal three). This is more useful for spontaneous casters than preparation casters.</w:t>
            </w:r>
          </w:p>
        </w:tc>
      </w:tr>
      <w:tr w:rsidR="006972C9" w14:paraId="3CFF2B3B" w14:textId="77777777">
        <w:trPr>
          <w:cantSplit/>
        </w:trPr>
        <w:tc>
          <w:tcPr>
            <w:tcW w:w="1620" w:type="dxa"/>
            <w:tcBorders>
              <w:left w:val="single" w:sz="12" w:space="0" w:color="auto"/>
              <w:right w:val="nil"/>
            </w:tcBorders>
            <w:vAlign w:val="center"/>
          </w:tcPr>
          <w:p w14:paraId="718FB887" w14:textId="77777777" w:rsidR="006972C9" w:rsidRDefault="006972C9" w:rsidP="007D4D8C">
            <w:pPr>
              <w:pStyle w:val="Normal8pt"/>
              <w:spacing w:before="20" w:after="20"/>
              <w:ind w:left="72" w:hanging="72"/>
            </w:pPr>
            <w:r>
              <w:t xml:space="preserve">Node Defense </w:t>
            </w:r>
            <w:r>
              <w:rPr>
                <w:color w:val="000000"/>
              </w:rPr>
              <w:fldChar w:fldCharType="begin"/>
            </w:r>
            <w:r>
              <w:instrText xml:space="preserve"> XE "</w:instrText>
            </w:r>
            <w:r>
              <w:rPr>
                <w:color w:val="000000"/>
              </w:rPr>
              <w:instrText>Node Defense</w:instrText>
            </w:r>
            <w:r>
              <w:instrText xml:space="preserve">" </w:instrText>
            </w:r>
            <w:r>
              <w:rPr>
                <w:color w:val="000000"/>
              </w:rPr>
              <w:fldChar w:fldCharType="end"/>
            </w:r>
            <w:r>
              <w:br/>
            </w:r>
            <w:r>
              <w:rPr>
                <w:sz w:val="14"/>
              </w:rPr>
              <w:t>[General]</w:t>
            </w:r>
          </w:p>
        </w:tc>
        <w:tc>
          <w:tcPr>
            <w:tcW w:w="900" w:type="dxa"/>
            <w:tcBorders>
              <w:left w:val="nil"/>
            </w:tcBorders>
            <w:vAlign w:val="bottom"/>
          </w:tcPr>
          <w:p w14:paraId="31A6FEB7"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Pr>
          <w:p w14:paraId="6E868D11" w14:textId="77777777" w:rsidR="006972C9" w:rsidRPr="004B3D56" w:rsidRDefault="006972C9" w:rsidP="00246E2B">
            <w:pPr>
              <w:pStyle w:val="Normal8pt"/>
              <w:rPr>
                <w:sz w:val="14"/>
              </w:rPr>
            </w:pPr>
            <w:r w:rsidRPr="004B3D56">
              <w:rPr>
                <w:sz w:val="14"/>
              </w:rPr>
              <w:t>Node Spellcasting</w:t>
            </w:r>
          </w:p>
          <w:p w14:paraId="3ADEB62B"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right w:val="single" w:sz="12" w:space="0" w:color="auto"/>
            </w:tcBorders>
            <w:vAlign w:val="center"/>
          </w:tcPr>
          <w:p w14:paraId="0CFF662B" w14:textId="77777777" w:rsidR="006972C9" w:rsidRDefault="006972C9" w:rsidP="00246E2B">
            <w:pPr>
              <w:pStyle w:val="Description"/>
              <w:spacing w:before="20"/>
            </w:pPr>
            <w:r>
              <w:t>You gain an Insight bonus to your Armor Class and saving throws equal to the class of any earth node layer you currently occupy, to a maximum of +4.</w:t>
            </w:r>
          </w:p>
        </w:tc>
      </w:tr>
      <w:tr w:rsidR="006972C9" w14:paraId="21312DFA" w14:textId="77777777">
        <w:trPr>
          <w:cantSplit/>
        </w:trPr>
        <w:tc>
          <w:tcPr>
            <w:tcW w:w="1620" w:type="dxa"/>
            <w:tcBorders>
              <w:left w:val="single" w:sz="12" w:space="0" w:color="auto"/>
              <w:right w:val="nil"/>
            </w:tcBorders>
            <w:vAlign w:val="center"/>
          </w:tcPr>
          <w:p w14:paraId="242A4556" w14:textId="77777777" w:rsidR="006972C9" w:rsidRDefault="006972C9" w:rsidP="007D4D8C">
            <w:pPr>
              <w:pStyle w:val="Normal8pt"/>
              <w:spacing w:before="20" w:after="20"/>
              <w:ind w:left="72" w:hanging="72"/>
            </w:pPr>
            <w:r>
              <w:t xml:space="preserve">Node Sensitive </w:t>
            </w:r>
            <w:r>
              <w:rPr>
                <w:color w:val="000000"/>
              </w:rPr>
              <w:fldChar w:fldCharType="begin"/>
            </w:r>
            <w:r>
              <w:instrText xml:space="preserve"> XE "</w:instrText>
            </w:r>
            <w:r>
              <w:rPr>
                <w:color w:val="000000"/>
              </w:rPr>
              <w:instrText>Node Sensitive</w:instrText>
            </w:r>
            <w:r>
              <w:instrText xml:space="preserve">" </w:instrText>
            </w:r>
            <w:r>
              <w:rPr>
                <w:color w:val="000000"/>
              </w:rPr>
              <w:fldChar w:fldCharType="end"/>
            </w:r>
            <w:r>
              <w:br/>
            </w:r>
            <w:r>
              <w:rPr>
                <w:sz w:val="14"/>
              </w:rPr>
              <w:t>[General]</w:t>
            </w:r>
          </w:p>
        </w:tc>
        <w:tc>
          <w:tcPr>
            <w:tcW w:w="900" w:type="dxa"/>
            <w:tcBorders>
              <w:left w:val="nil"/>
            </w:tcBorders>
            <w:vAlign w:val="bottom"/>
          </w:tcPr>
          <w:p w14:paraId="04B2B1FD"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Pr>
          <w:p w14:paraId="5662DDCC" w14:textId="77777777" w:rsidR="006972C9" w:rsidRPr="004B3D56" w:rsidRDefault="006972C9" w:rsidP="00246E2B">
            <w:pPr>
              <w:pStyle w:val="Normal8pt"/>
              <w:rPr>
                <w:sz w:val="14"/>
              </w:rPr>
            </w:pPr>
            <w:r w:rsidRPr="004B3D56">
              <w:rPr>
                <w:sz w:val="14"/>
              </w:rPr>
              <w:t>—</w:t>
            </w:r>
          </w:p>
        </w:tc>
        <w:tc>
          <w:tcPr>
            <w:tcW w:w="6300" w:type="dxa"/>
            <w:tcBorders>
              <w:right w:val="single" w:sz="12" w:space="0" w:color="auto"/>
            </w:tcBorders>
            <w:vAlign w:val="center"/>
          </w:tcPr>
          <w:p w14:paraId="29E3BF5D" w14:textId="77777777" w:rsidR="006972C9" w:rsidRDefault="006972C9" w:rsidP="00246E2B">
            <w:pPr>
              <w:pStyle w:val="Description"/>
              <w:spacing w:before="20"/>
            </w:pPr>
            <w:r>
              <w:t>You automatically detect the presence of an Earth Node within 30’</w:t>
            </w:r>
          </w:p>
        </w:tc>
      </w:tr>
      <w:tr w:rsidR="006972C9" w14:paraId="2EDEE356" w14:textId="77777777">
        <w:trPr>
          <w:cantSplit/>
        </w:trPr>
        <w:tc>
          <w:tcPr>
            <w:tcW w:w="1620" w:type="dxa"/>
            <w:tcBorders>
              <w:left w:val="single" w:sz="12" w:space="0" w:color="auto"/>
              <w:bottom w:val="single" w:sz="4" w:space="0" w:color="auto"/>
              <w:right w:val="nil"/>
            </w:tcBorders>
            <w:vAlign w:val="center"/>
          </w:tcPr>
          <w:p w14:paraId="76BD8577" w14:textId="77777777" w:rsidR="006972C9" w:rsidRDefault="006972C9" w:rsidP="007D4D8C">
            <w:pPr>
              <w:pStyle w:val="Normal8pt"/>
              <w:spacing w:before="20" w:after="20"/>
              <w:ind w:left="72" w:hanging="72"/>
            </w:pPr>
            <w:r>
              <w:t xml:space="preserve">Node Spellcasting </w:t>
            </w:r>
            <w:r>
              <w:rPr>
                <w:color w:val="000000"/>
              </w:rPr>
              <w:fldChar w:fldCharType="begin"/>
            </w:r>
            <w:r>
              <w:instrText xml:space="preserve"> XE "</w:instrText>
            </w:r>
            <w:r>
              <w:rPr>
                <w:color w:val="000000"/>
              </w:rPr>
              <w:instrText>Node Spellcasting</w:instrText>
            </w:r>
            <w:r>
              <w:instrText xml:space="preserve">" </w:instrText>
            </w:r>
            <w:r>
              <w:rPr>
                <w:color w:val="000000"/>
              </w:rPr>
              <w:fldChar w:fldCharType="end"/>
            </w:r>
            <w:r>
              <w:br/>
            </w:r>
            <w:r>
              <w:rPr>
                <w:sz w:val="14"/>
              </w:rPr>
              <w:t>[General]</w:t>
            </w:r>
          </w:p>
        </w:tc>
        <w:tc>
          <w:tcPr>
            <w:tcW w:w="900" w:type="dxa"/>
            <w:tcBorders>
              <w:left w:val="nil"/>
              <w:bottom w:val="single" w:sz="4" w:space="0" w:color="auto"/>
            </w:tcBorders>
            <w:vAlign w:val="bottom"/>
          </w:tcPr>
          <w:p w14:paraId="5FB62887"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Borders>
              <w:bottom w:val="single" w:sz="4" w:space="0" w:color="auto"/>
            </w:tcBorders>
          </w:tcPr>
          <w:p w14:paraId="6A3DBE73"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bottom w:val="single" w:sz="4" w:space="0" w:color="auto"/>
              <w:right w:val="single" w:sz="12" w:space="0" w:color="auto"/>
            </w:tcBorders>
            <w:vAlign w:val="center"/>
          </w:tcPr>
          <w:p w14:paraId="5DC021D5" w14:textId="77777777" w:rsidR="006972C9" w:rsidRDefault="006972C9" w:rsidP="00246E2B">
            <w:pPr>
              <w:pStyle w:val="Description"/>
              <w:spacing w:before="20"/>
            </w:pPr>
            <w:r>
              <w:t>Allows a Spellcraft check (instead of an Intelligence check) to notice nearby Nodes and manipulate their powers. Also a prerequisite for other Node-related feats.</w:t>
            </w:r>
          </w:p>
        </w:tc>
      </w:tr>
      <w:tr w:rsidR="006972C9" w14:paraId="22DA17C5" w14:textId="77777777">
        <w:trPr>
          <w:cantSplit/>
        </w:trPr>
        <w:tc>
          <w:tcPr>
            <w:tcW w:w="1620" w:type="dxa"/>
            <w:tcBorders>
              <w:left w:val="single" w:sz="12" w:space="0" w:color="auto"/>
              <w:bottom w:val="single" w:sz="12" w:space="0" w:color="auto"/>
              <w:right w:val="nil"/>
            </w:tcBorders>
            <w:vAlign w:val="center"/>
          </w:tcPr>
          <w:p w14:paraId="37C436DB" w14:textId="77777777" w:rsidR="006972C9" w:rsidRDefault="006972C9" w:rsidP="007D4D8C">
            <w:pPr>
              <w:pStyle w:val="Normal8pt"/>
              <w:spacing w:before="20" w:after="20"/>
              <w:ind w:left="72" w:hanging="72"/>
            </w:pPr>
            <w:r>
              <w:t xml:space="preserve">Node Store </w:t>
            </w:r>
            <w:r>
              <w:rPr>
                <w:color w:val="000000"/>
              </w:rPr>
              <w:fldChar w:fldCharType="begin"/>
            </w:r>
            <w:r>
              <w:instrText xml:space="preserve"> XE "</w:instrText>
            </w:r>
            <w:r>
              <w:rPr>
                <w:color w:val="000000"/>
              </w:rPr>
              <w:instrText>Node Store</w:instrText>
            </w:r>
            <w:r>
              <w:instrText xml:space="preserve">" </w:instrText>
            </w:r>
            <w:r>
              <w:rPr>
                <w:color w:val="000000"/>
              </w:rPr>
              <w:fldChar w:fldCharType="end"/>
            </w:r>
            <w:r>
              <w:br/>
            </w:r>
            <w:r>
              <w:rPr>
                <w:sz w:val="14"/>
              </w:rPr>
              <w:t>[General]</w:t>
            </w:r>
          </w:p>
        </w:tc>
        <w:tc>
          <w:tcPr>
            <w:tcW w:w="900" w:type="dxa"/>
            <w:tcBorders>
              <w:left w:val="nil"/>
              <w:bottom w:val="single" w:sz="12" w:space="0" w:color="auto"/>
            </w:tcBorders>
            <w:vAlign w:val="bottom"/>
          </w:tcPr>
          <w:p w14:paraId="7D793683"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Borders>
              <w:bottom w:val="single" w:sz="12" w:space="0" w:color="auto"/>
            </w:tcBorders>
          </w:tcPr>
          <w:p w14:paraId="2E2D4051" w14:textId="77777777" w:rsidR="006972C9" w:rsidRPr="004B3D56" w:rsidRDefault="006972C9" w:rsidP="00246E2B">
            <w:pPr>
              <w:pStyle w:val="Normal8pt"/>
              <w:rPr>
                <w:sz w:val="14"/>
              </w:rPr>
            </w:pPr>
            <w:r w:rsidRPr="004B3D56">
              <w:rPr>
                <w:sz w:val="14"/>
              </w:rPr>
              <w:t>Node Spellcasting</w:t>
            </w:r>
          </w:p>
          <w:p w14:paraId="19093FAA"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bottom w:val="single" w:sz="12" w:space="0" w:color="auto"/>
              <w:right w:val="single" w:sz="12" w:space="0" w:color="auto"/>
            </w:tcBorders>
            <w:vAlign w:val="center"/>
          </w:tcPr>
          <w:p w14:paraId="12DC273D" w14:textId="77777777" w:rsidR="006972C9" w:rsidRDefault="006972C9" w:rsidP="00246E2B">
            <w:pPr>
              <w:pStyle w:val="Description"/>
              <w:spacing w:before="20"/>
            </w:pPr>
            <w:r>
              <w:t>Each time taken, allows access to two spells which you already know and can cast – as if you had two extra spell slots. These extra spells/slots are only available while in a node area.</w:t>
            </w:r>
          </w:p>
        </w:tc>
      </w:tr>
    </w:tbl>
    <w:p w14:paraId="23CE946B" w14:textId="77777777" w:rsidR="00246E2B" w:rsidRDefault="00246E2B">
      <w:pPr>
        <w:ind w:left="180" w:hanging="180"/>
        <w:rPr>
          <w:sz w:val="16"/>
        </w:rPr>
      </w:pPr>
    </w:p>
    <w:p w14:paraId="47209B05" w14:textId="77777777" w:rsidR="00246E2B" w:rsidRDefault="00246E2B">
      <w:pPr>
        <w:ind w:left="180" w:hanging="180"/>
        <w:rPr>
          <w:sz w:val="16"/>
        </w:rPr>
      </w:pPr>
    </w:p>
    <w:p w14:paraId="48E7F9F7" w14:textId="77777777" w:rsidR="00246E2B" w:rsidRDefault="00246E2B">
      <w:pPr>
        <w:pStyle w:val="Heading2"/>
      </w:pPr>
      <w:bookmarkStart w:id="201" w:name="_Toc173668301"/>
      <w:r>
        <w:t>Regional Feats</w:t>
      </w:r>
      <w:bookmarkEnd w:id="201"/>
      <w:r>
        <w:t xml:space="preserve"> </w:t>
      </w:r>
    </w:p>
    <w:p w14:paraId="066D48D5" w14:textId="77777777" w:rsidR="00246E2B" w:rsidRDefault="00246E2B">
      <w:pPr>
        <w:ind w:left="180" w:hanging="180"/>
        <w:rPr>
          <w:sz w:val="16"/>
        </w:rPr>
      </w:pPr>
    </w:p>
    <w:p w14:paraId="298FCD86" w14:textId="77777777" w:rsidR="00246E2B" w:rsidRDefault="00246E2B">
      <w:pPr>
        <w:ind w:left="180" w:hanging="180"/>
        <w:rPr>
          <w:sz w:val="16"/>
        </w:rPr>
      </w:pPr>
      <w:r>
        <w:rPr>
          <w:sz w:val="16"/>
        </w:rPr>
        <w:t>A Regional feat may only be taken at 1</w:t>
      </w:r>
      <w:r>
        <w:rPr>
          <w:sz w:val="16"/>
          <w:vertAlign w:val="superscript"/>
        </w:rPr>
        <w:t>st</w:t>
      </w:r>
      <w:r>
        <w:rPr>
          <w:sz w:val="16"/>
        </w:rPr>
        <w:t xml:space="preserve"> level by a character of the appropriate Race &amp; Region.  You may have only </w:t>
      </w:r>
      <w:r>
        <w:rPr>
          <w:sz w:val="16"/>
          <w:u w:val="single"/>
        </w:rPr>
        <w:t>one</w:t>
      </w:r>
      <w:r>
        <w:rPr>
          <w:sz w:val="16"/>
        </w:rPr>
        <w:t xml:space="preserve"> Regional feat.</w:t>
      </w:r>
      <w:r>
        <w:rPr>
          <w:rStyle w:val="FootnoteReference"/>
          <w:sz w:val="16"/>
        </w:rPr>
        <w:footnoteReference w:id="2"/>
      </w:r>
    </w:p>
    <w:p w14:paraId="0CCC65B9"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3780"/>
        <w:gridCol w:w="4140"/>
      </w:tblGrid>
      <w:tr w:rsidR="006972C9" w14:paraId="2A6D316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8672E18" w14:textId="77777777" w:rsidR="006972C9" w:rsidRPr="00B00DFD" w:rsidRDefault="006972C9" w:rsidP="00601796">
            <w:pPr>
              <w:spacing w:before="20" w:after="20"/>
              <w:ind w:left="72" w:right="-108" w:hanging="72"/>
              <w:rPr>
                <w:sz w:val="18"/>
                <w:szCs w:val="18"/>
              </w:rPr>
            </w:pPr>
            <w:r>
              <w:rPr>
                <w:sz w:val="18"/>
                <w:szCs w:val="18"/>
              </w:rPr>
              <w:t>Regional Feats</w:t>
            </w:r>
          </w:p>
        </w:tc>
        <w:tc>
          <w:tcPr>
            <w:tcW w:w="900" w:type="dxa"/>
            <w:tcBorders>
              <w:top w:val="single" w:sz="12" w:space="0" w:color="auto"/>
              <w:left w:val="nil"/>
              <w:bottom w:val="double" w:sz="6" w:space="0" w:color="auto"/>
            </w:tcBorders>
            <w:vAlign w:val="center"/>
          </w:tcPr>
          <w:p w14:paraId="496017EC" w14:textId="77777777" w:rsidR="006972C9" w:rsidRDefault="006972C9" w:rsidP="00246E2B">
            <w:pPr>
              <w:spacing w:before="20" w:after="20"/>
              <w:ind w:left="-108"/>
              <w:jc w:val="right"/>
              <w:rPr>
                <w:sz w:val="16"/>
              </w:rPr>
            </w:pPr>
            <w:r>
              <w:rPr>
                <w:sz w:val="16"/>
              </w:rPr>
              <w:t>Source</w:t>
            </w:r>
          </w:p>
        </w:tc>
        <w:tc>
          <w:tcPr>
            <w:tcW w:w="3780" w:type="dxa"/>
            <w:tcBorders>
              <w:top w:val="single" w:sz="12" w:space="0" w:color="auto"/>
              <w:bottom w:val="double" w:sz="6" w:space="0" w:color="auto"/>
            </w:tcBorders>
            <w:vAlign w:val="center"/>
          </w:tcPr>
          <w:p w14:paraId="0682A456" w14:textId="77777777" w:rsidR="006972C9" w:rsidRDefault="006972C9" w:rsidP="00246E2B">
            <w:pPr>
              <w:spacing w:before="20" w:after="20"/>
              <w:ind w:left="72" w:hanging="72"/>
              <w:rPr>
                <w:sz w:val="16"/>
              </w:rPr>
            </w:pPr>
            <w:r>
              <w:rPr>
                <w:sz w:val="16"/>
              </w:rPr>
              <w:t>Prerequisite</w:t>
            </w:r>
          </w:p>
        </w:tc>
        <w:tc>
          <w:tcPr>
            <w:tcW w:w="4140" w:type="dxa"/>
            <w:tcBorders>
              <w:top w:val="single" w:sz="12" w:space="0" w:color="auto"/>
              <w:bottom w:val="double" w:sz="6" w:space="0" w:color="auto"/>
              <w:right w:val="single" w:sz="12" w:space="0" w:color="auto"/>
            </w:tcBorders>
            <w:vAlign w:val="center"/>
          </w:tcPr>
          <w:p w14:paraId="5CE7246C" w14:textId="77777777" w:rsidR="006972C9" w:rsidRDefault="006972C9">
            <w:pPr>
              <w:spacing w:before="20" w:after="20"/>
              <w:ind w:left="72" w:hanging="72"/>
              <w:rPr>
                <w:sz w:val="16"/>
              </w:rPr>
            </w:pPr>
            <w:r>
              <w:rPr>
                <w:sz w:val="16"/>
              </w:rPr>
              <w:t>Description</w:t>
            </w:r>
          </w:p>
        </w:tc>
      </w:tr>
      <w:tr w:rsidR="006972C9" w14:paraId="58C3277A" w14:textId="77777777">
        <w:trPr>
          <w:cantSplit/>
        </w:trPr>
        <w:tc>
          <w:tcPr>
            <w:tcW w:w="1620" w:type="dxa"/>
            <w:tcBorders>
              <w:top w:val="double" w:sz="6" w:space="0" w:color="auto"/>
              <w:left w:val="single" w:sz="12" w:space="0" w:color="auto"/>
              <w:right w:val="nil"/>
            </w:tcBorders>
          </w:tcPr>
          <w:p w14:paraId="3A0C3087" w14:textId="77777777" w:rsidR="006972C9" w:rsidRDefault="006972C9">
            <w:pPr>
              <w:spacing w:before="20" w:after="20"/>
              <w:ind w:left="72" w:hanging="72"/>
              <w:rPr>
                <w:color w:val="000000"/>
                <w:sz w:val="16"/>
              </w:rPr>
            </w:pPr>
            <w:r>
              <w:rPr>
                <w:color w:val="000000"/>
                <w:sz w:val="16"/>
              </w:rPr>
              <w:t>Arcane Schooling</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Arcane Schooling</w:instrText>
            </w:r>
            <w:r w:rsidRPr="00DD188B">
              <w:rPr>
                <w:sz w:val="16"/>
                <w:szCs w:val="16"/>
              </w:rPr>
              <w:instrText xml:space="preserve">" </w:instrText>
            </w:r>
            <w:r w:rsidRPr="00DD188B">
              <w:rPr>
                <w:color w:val="000000"/>
                <w:sz w:val="16"/>
                <w:szCs w:val="16"/>
              </w:rPr>
              <w:fldChar w:fldCharType="end"/>
            </w:r>
          </w:p>
        </w:tc>
        <w:tc>
          <w:tcPr>
            <w:tcW w:w="900" w:type="dxa"/>
            <w:tcBorders>
              <w:top w:val="double" w:sz="6" w:space="0" w:color="auto"/>
              <w:left w:val="nil"/>
            </w:tcBorders>
            <w:vAlign w:val="bottom"/>
          </w:tcPr>
          <w:p w14:paraId="00AE802A" w14:textId="77777777" w:rsidR="006972C9" w:rsidRDefault="006972C9" w:rsidP="00246E2B">
            <w:pPr>
              <w:spacing w:before="20" w:after="20"/>
              <w:ind w:left="-108"/>
              <w:jc w:val="right"/>
              <w:rPr>
                <w:sz w:val="12"/>
              </w:rPr>
            </w:pPr>
            <w:r>
              <w:rPr>
                <w:sz w:val="12"/>
              </w:rPr>
              <w:t>(PGF p33)</w:t>
            </w:r>
            <w:r>
              <w:rPr>
                <w:sz w:val="12"/>
              </w:rPr>
              <w:br/>
              <w:t>(PGFe)+</w:t>
            </w:r>
          </w:p>
        </w:tc>
        <w:tc>
          <w:tcPr>
            <w:tcW w:w="3780" w:type="dxa"/>
            <w:tcBorders>
              <w:top w:val="double" w:sz="6" w:space="0" w:color="auto"/>
            </w:tcBorders>
          </w:tcPr>
          <w:p w14:paraId="41778BEC" w14:textId="77777777" w:rsidR="006972C9" w:rsidRDefault="006972C9">
            <w:pPr>
              <w:spacing w:before="20"/>
              <w:ind w:left="72" w:hanging="72"/>
              <w:rPr>
                <w:sz w:val="14"/>
              </w:rPr>
            </w:pPr>
            <w:r>
              <w:rPr>
                <w:sz w:val="14"/>
              </w:rPr>
              <w:t>Must be from one of the following races &amp; regions:</w:t>
            </w:r>
          </w:p>
          <w:p w14:paraId="223FAD36" w14:textId="77777777" w:rsidR="006972C9" w:rsidRDefault="006972C9">
            <w:pPr>
              <w:spacing w:before="20"/>
              <w:ind w:left="252" w:hanging="72"/>
              <w:rPr>
                <w:sz w:val="14"/>
              </w:rPr>
            </w:pPr>
            <w:r>
              <w:rPr>
                <w:sz w:val="14"/>
              </w:rPr>
              <w:t>Human – Chessenta, Golden Water, Halruaa, Lantan, Mulhorand, Nimbral, Unther, or Wizard’s Reach</w:t>
            </w:r>
          </w:p>
          <w:p w14:paraId="7FE4B2B3" w14:textId="77777777" w:rsidR="006972C9" w:rsidRDefault="006972C9">
            <w:pPr>
              <w:spacing w:before="20"/>
              <w:ind w:left="252" w:hanging="72"/>
              <w:rPr>
                <w:sz w:val="14"/>
              </w:rPr>
            </w:pPr>
            <w:r>
              <w:rPr>
                <w:sz w:val="14"/>
              </w:rPr>
              <w:t xml:space="preserve">Planetouched – Chessenta </w:t>
            </w:r>
          </w:p>
        </w:tc>
        <w:tc>
          <w:tcPr>
            <w:tcW w:w="4140" w:type="dxa"/>
            <w:tcBorders>
              <w:top w:val="double" w:sz="6" w:space="0" w:color="auto"/>
              <w:right w:val="single" w:sz="12" w:space="0" w:color="auto"/>
            </w:tcBorders>
            <w:vAlign w:val="center"/>
          </w:tcPr>
          <w:p w14:paraId="03A8852D" w14:textId="77777777" w:rsidR="006972C9" w:rsidRDefault="006972C9">
            <w:pPr>
              <w:pStyle w:val="Description"/>
              <w:ind w:right="-108"/>
            </w:pPr>
            <w:r>
              <w:t>Choose one Arcane spell casting class (i.e., Bard, Sorcerer, or Wizard).  You may activate spell trigger magic items as if you had 1 level in that class.  This class is now an additional Favored Class for you.</w:t>
            </w:r>
          </w:p>
          <w:p w14:paraId="7309C478" w14:textId="77777777" w:rsidR="006972C9" w:rsidRDefault="006972C9">
            <w:pPr>
              <w:pStyle w:val="Description"/>
            </w:pPr>
            <w:r>
              <w:t>If you are a specialized Wizard who chooses Sorcerer, then you can activate magic items based on your restricted schools of magic.</w:t>
            </w:r>
          </w:p>
        </w:tc>
      </w:tr>
      <w:tr w:rsidR="006972C9" w14:paraId="2815CA9E" w14:textId="77777777">
        <w:trPr>
          <w:cantSplit/>
        </w:trPr>
        <w:tc>
          <w:tcPr>
            <w:tcW w:w="1620" w:type="dxa"/>
            <w:tcBorders>
              <w:left w:val="single" w:sz="12" w:space="0" w:color="auto"/>
              <w:right w:val="nil"/>
            </w:tcBorders>
          </w:tcPr>
          <w:p w14:paraId="51CE6523" w14:textId="77777777" w:rsidR="006972C9" w:rsidRDefault="006972C9">
            <w:pPr>
              <w:spacing w:before="20" w:after="20"/>
              <w:ind w:left="72" w:hanging="72"/>
              <w:rPr>
                <w:color w:val="000000"/>
                <w:sz w:val="16"/>
              </w:rPr>
            </w:pPr>
            <w:r>
              <w:rPr>
                <w:color w:val="000000"/>
                <w:sz w:val="16"/>
              </w:rPr>
              <w:t>Artist</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Artist</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760AC62E" w14:textId="77777777" w:rsidR="006972C9" w:rsidRDefault="006972C9" w:rsidP="00246E2B">
            <w:pPr>
              <w:spacing w:before="20" w:after="20"/>
              <w:ind w:left="-108"/>
              <w:jc w:val="right"/>
              <w:rPr>
                <w:sz w:val="12"/>
              </w:rPr>
            </w:pPr>
            <w:r>
              <w:rPr>
                <w:sz w:val="12"/>
              </w:rPr>
              <w:t>(PGF p33)</w:t>
            </w:r>
          </w:p>
        </w:tc>
        <w:tc>
          <w:tcPr>
            <w:tcW w:w="3780" w:type="dxa"/>
          </w:tcPr>
          <w:p w14:paraId="1661C415" w14:textId="77777777" w:rsidR="006972C9" w:rsidRDefault="006972C9">
            <w:pPr>
              <w:spacing w:before="20"/>
              <w:ind w:left="72" w:hanging="72"/>
              <w:rPr>
                <w:sz w:val="14"/>
              </w:rPr>
            </w:pPr>
            <w:r>
              <w:rPr>
                <w:sz w:val="14"/>
              </w:rPr>
              <w:t>Must be from one of the following races &amp; regions:</w:t>
            </w:r>
          </w:p>
          <w:p w14:paraId="3FAC065D" w14:textId="77777777" w:rsidR="006972C9" w:rsidRDefault="006972C9">
            <w:pPr>
              <w:spacing w:before="20"/>
              <w:ind w:left="252" w:hanging="72"/>
              <w:rPr>
                <w:sz w:val="14"/>
              </w:rPr>
            </w:pPr>
            <w:r>
              <w:rPr>
                <w:sz w:val="14"/>
              </w:rPr>
              <w:t>Elf – Sidëyuir, Snow Eagle Aerie</w:t>
            </w:r>
          </w:p>
          <w:p w14:paraId="457CE21F" w14:textId="77777777" w:rsidR="006972C9" w:rsidRDefault="006972C9">
            <w:pPr>
              <w:spacing w:before="20"/>
              <w:ind w:left="252" w:hanging="72"/>
              <w:rPr>
                <w:sz w:val="14"/>
              </w:rPr>
            </w:pPr>
            <w:r>
              <w:rPr>
                <w:sz w:val="14"/>
              </w:rPr>
              <w:t>Gnome – Thesk, Western Heartlands</w:t>
            </w:r>
          </w:p>
          <w:p w14:paraId="62FB8BE9" w14:textId="77777777" w:rsidR="006972C9" w:rsidRDefault="006972C9">
            <w:pPr>
              <w:spacing w:before="20"/>
              <w:ind w:left="252" w:hanging="72"/>
              <w:rPr>
                <w:sz w:val="14"/>
              </w:rPr>
            </w:pPr>
            <w:r>
              <w:rPr>
                <w:sz w:val="14"/>
              </w:rPr>
              <w:t>Half-Elf – Dalelands</w:t>
            </w:r>
          </w:p>
          <w:p w14:paraId="673362E0" w14:textId="77777777" w:rsidR="006972C9" w:rsidRDefault="006972C9">
            <w:pPr>
              <w:spacing w:before="20"/>
              <w:ind w:left="252" w:hanging="72"/>
              <w:rPr>
                <w:sz w:val="14"/>
              </w:rPr>
            </w:pPr>
            <w:r>
              <w:rPr>
                <w:sz w:val="14"/>
              </w:rPr>
              <w:t>Human – Chessenta, Waterdeep, Western Heartlands</w:t>
            </w:r>
          </w:p>
        </w:tc>
        <w:tc>
          <w:tcPr>
            <w:tcW w:w="4140" w:type="dxa"/>
            <w:tcBorders>
              <w:right w:val="single" w:sz="12" w:space="0" w:color="auto"/>
            </w:tcBorders>
            <w:vAlign w:val="center"/>
          </w:tcPr>
          <w:p w14:paraId="39652788" w14:textId="77777777" w:rsidR="006972C9" w:rsidRDefault="006972C9">
            <w:pPr>
              <w:pStyle w:val="Description"/>
            </w:pPr>
            <w:r>
              <w:t>+2 bonus on all Perform checks</w:t>
            </w:r>
          </w:p>
          <w:p w14:paraId="78AA656B" w14:textId="77777777" w:rsidR="006972C9" w:rsidRDefault="006972C9">
            <w:pPr>
              <w:pStyle w:val="Description"/>
              <w:ind w:right="-108"/>
            </w:pPr>
            <w:r>
              <w:t>+2 bonus on checks with one Craft skill involving art (such as painting.</w:t>
            </w:r>
          </w:p>
          <w:p w14:paraId="3C01B1FB" w14:textId="77777777" w:rsidR="006972C9" w:rsidRDefault="006972C9">
            <w:pPr>
              <w:pStyle w:val="Description"/>
            </w:pPr>
            <w:r>
              <w:t>If you have the Bardic Music class ability, you receive 3 extra uses of it per day.</w:t>
            </w:r>
          </w:p>
        </w:tc>
      </w:tr>
      <w:tr w:rsidR="006972C9" w14:paraId="21A04CE0" w14:textId="77777777">
        <w:trPr>
          <w:cantSplit/>
        </w:trPr>
        <w:tc>
          <w:tcPr>
            <w:tcW w:w="1620" w:type="dxa"/>
            <w:tcBorders>
              <w:left w:val="single" w:sz="12" w:space="0" w:color="auto"/>
              <w:right w:val="nil"/>
            </w:tcBorders>
          </w:tcPr>
          <w:p w14:paraId="670AE078" w14:textId="77777777" w:rsidR="006972C9" w:rsidRDefault="006972C9">
            <w:pPr>
              <w:spacing w:before="20" w:after="20"/>
              <w:ind w:left="72" w:hanging="72"/>
              <w:rPr>
                <w:color w:val="000000"/>
                <w:sz w:val="16"/>
              </w:rPr>
            </w:pPr>
            <w:r>
              <w:rPr>
                <w:color w:val="000000"/>
                <w:sz w:val="16"/>
              </w:rPr>
              <w:t>Axethrower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Axethrower</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75249F7" w14:textId="77777777" w:rsidR="006972C9" w:rsidRDefault="006972C9" w:rsidP="00246E2B">
            <w:pPr>
              <w:spacing w:before="20" w:after="20"/>
              <w:ind w:left="-108"/>
              <w:jc w:val="right"/>
              <w:rPr>
                <w:sz w:val="12"/>
              </w:rPr>
            </w:pPr>
            <w:r>
              <w:rPr>
                <w:sz w:val="12"/>
              </w:rPr>
              <w:t>(PGF p33)</w:t>
            </w:r>
          </w:p>
        </w:tc>
        <w:tc>
          <w:tcPr>
            <w:tcW w:w="3780" w:type="dxa"/>
          </w:tcPr>
          <w:p w14:paraId="1AEC5190" w14:textId="77777777" w:rsidR="006972C9" w:rsidRDefault="006972C9">
            <w:pPr>
              <w:spacing w:before="20"/>
              <w:ind w:left="72" w:hanging="72"/>
              <w:rPr>
                <w:sz w:val="14"/>
              </w:rPr>
            </w:pPr>
            <w:r>
              <w:rPr>
                <w:sz w:val="14"/>
              </w:rPr>
              <w:t>Must be from one of the following races &amp; regions:</w:t>
            </w:r>
          </w:p>
          <w:p w14:paraId="7701CA11" w14:textId="77777777" w:rsidR="006972C9" w:rsidRDefault="006972C9">
            <w:pPr>
              <w:spacing w:before="20"/>
              <w:ind w:left="252" w:hanging="72"/>
              <w:rPr>
                <w:sz w:val="14"/>
              </w:rPr>
            </w:pPr>
            <w:r>
              <w:rPr>
                <w:sz w:val="14"/>
              </w:rPr>
              <w:t>Dwarf – Great Glacier</w:t>
            </w:r>
          </w:p>
          <w:p w14:paraId="1AB1D654" w14:textId="77777777" w:rsidR="006972C9" w:rsidRDefault="006972C9">
            <w:pPr>
              <w:spacing w:before="20"/>
              <w:ind w:left="252" w:hanging="72"/>
              <w:rPr>
                <w:sz w:val="14"/>
              </w:rPr>
            </w:pPr>
            <w:r>
              <w:rPr>
                <w:sz w:val="14"/>
              </w:rPr>
              <w:t xml:space="preserve">Human – Great Glacier, Moonshae Isles, the North, </w:t>
            </w:r>
            <w:smartTag w:uri="urn:schemas-microsoft-com:office:smarttags" w:element="place">
              <w:smartTag w:uri="urn:schemas-microsoft-com:office:smarttags" w:element="City">
                <w:r>
                  <w:rPr>
                    <w:sz w:val="14"/>
                  </w:rPr>
                  <w:t>Vaasa</w:t>
                </w:r>
              </w:smartTag>
            </w:smartTag>
          </w:p>
        </w:tc>
        <w:tc>
          <w:tcPr>
            <w:tcW w:w="4140" w:type="dxa"/>
            <w:tcBorders>
              <w:right w:val="single" w:sz="12" w:space="0" w:color="auto"/>
            </w:tcBorders>
            <w:vAlign w:val="center"/>
          </w:tcPr>
          <w:p w14:paraId="33781A93" w14:textId="77777777" w:rsidR="006972C9" w:rsidRDefault="006972C9">
            <w:pPr>
              <w:pStyle w:val="Description"/>
            </w:pPr>
            <w:r>
              <w:t xml:space="preserve">When you make a ranged attack with a thrown weapon, you may add  your Strength bonus </w:t>
            </w:r>
            <w:r>
              <w:rPr>
                <w:u w:val="single"/>
              </w:rPr>
              <w:t>instead</w:t>
            </w:r>
            <w:r>
              <w:t xml:space="preserve"> of your Dexterity bonus wit the attack roll.</w:t>
            </w:r>
          </w:p>
        </w:tc>
      </w:tr>
      <w:tr w:rsidR="006972C9" w14:paraId="64409E9D" w14:textId="77777777">
        <w:trPr>
          <w:cantSplit/>
        </w:trPr>
        <w:tc>
          <w:tcPr>
            <w:tcW w:w="1620" w:type="dxa"/>
            <w:tcBorders>
              <w:left w:val="single" w:sz="12" w:space="0" w:color="auto"/>
              <w:right w:val="nil"/>
            </w:tcBorders>
          </w:tcPr>
          <w:p w14:paraId="1DB1EE31" w14:textId="77777777" w:rsidR="006972C9" w:rsidRDefault="006972C9">
            <w:pPr>
              <w:spacing w:before="20" w:after="20"/>
              <w:ind w:left="72" w:hanging="72"/>
              <w:rPr>
                <w:color w:val="000000"/>
                <w:sz w:val="16"/>
              </w:rPr>
            </w:pPr>
            <w:r>
              <w:rPr>
                <w:color w:val="000000"/>
                <w:sz w:val="16"/>
              </w:rPr>
              <w:t>Blooded</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Blooded</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4E0B85D9" w14:textId="77777777" w:rsidR="006972C9" w:rsidRDefault="006972C9" w:rsidP="00246E2B">
            <w:pPr>
              <w:spacing w:before="20" w:after="20"/>
              <w:ind w:left="-108"/>
              <w:jc w:val="right"/>
              <w:rPr>
                <w:sz w:val="12"/>
              </w:rPr>
            </w:pPr>
            <w:r>
              <w:rPr>
                <w:sz w:val="12"/>
              </w:rPr>
              <w:t xml:space="preserve">(PGF p35) </w:t>
            </w:r>
            <w:r>
              <w:rPr>
                <w:sz w:val="12"/>
              </w:rPr>
              <w:br/>
              <w:t>(PGFe)+</w:t>
            </w:r>
          </w:p>
        </w:tc>
        <w:tc>
          <w:tcPr>
            <w:tcW w:w="3780" w:type="dxa"/>
          </w:tcPr>
          <w:p w14:paraId="2B1AAA94" w14:textId="77777777" w:rsidR="006972C9" w:rsidRDefault="006972C9">
            <w:pPr>
              <w:spacing w:before="20"/>
              <w:ind w:left="72" w:hanging="72"/>
              <w:rPr>
                <w:sz w:val="14"/>
              </w:rPr>
            </w:pPr>
            <w:r>
              <w:rPr>
                <w:sz w:val="14"/>
              </w:rPr>
              <w:t>Must be from one of the following races &amp; regions:</w:t>
            </w:r>
          </w:p>
          <w:p w14:paraId="390EB3F3" w14:textId="77777777" w:rsidR="006972C9" w:rsidRDefault="006972C9">
            <w:pPr>
              <w:spacing w:before="20"/>
              <w:ind w:left="252" w:hanging="72"/>
              <w:rPr>
                <w:sz w:val="14"/>
              </w:rPr>
            </w:pPr>
            <w:r>
              <w:rPr>
                <w:sz w:val="14"/>
              </w:rPr>
              <w:t>Dwarf – Underdark [Earthroot]</w:t>
            </w:r>
          </w:p>
          <w:p w14:paraId="041A565C" w14:textId="77777777" w:rsidR="006972C9" w:rsidRDefault="006972C9">
            <w:pPr>
              <w:spacing w:before="20"/>
              <w:ind w:left="252" w:hanging="72"/>
              <w:rPr>
                <w:sz w:val="14"/>
              </w:rPr>
            </w:pPr>
            <w:r>
              <w:rPr>
                <w:sz w:val="14"/>
              </w:rPr>
              <w:t xml:space="preserve">Elf – Cormanthor Drow, </w:t>
            </w:r>
            <w:smartTag w:uri="urn:schemas-microsoft-com:office:smarttags" w:element="place">
              <w:smartTag w:uri="urn:schemas-microsoft-com:office:smarttags" w:element="PlaceName">
                <w:r>
                  <w:rPr>
                    <w:sz w:val="14"/>
                  </w:rPr>
                  <w:t>Inner</w:t>
                </w:r>
              </w:smartTag>
              <w:r>
                <w:rPr>
                  <w:sz w:val="14"/>
                </w:rPr>
                <w:t xml:space="preserve"> </w:t>
              </w:r>
              <w:smartTag w:uri="urn:schemas-microsoft-com:office:smarttags" w:element="PlaceType">
                <w:r>
                  <w:rPr>
                    <w:sz w:val="14"/>
                  </w:rPr>
                  <w:t>Sea</w:t>
                </w:r>
              </w:smartTag>
            </w:smartTag>
            <w:r>
              <w:rPr>
                <w:sz w:val="14"/>
              </w:rPr>
              <w:t xml:space="preserve">, Menzoberranyr, </w:t>
            </w:r>
            <w:r>
              <w:rPr>
                <w:sz w:val="14"/>
              </w:rPr>
              <w:br/>
              <w:t>Outer Sea</w:t>
            </w:r>
          </w:p>
          <w:p w14:paraId="016FBC2D" w14:textId="77777777" w:rsidR="006972C9" w:rsidRDefault="006972C9">
            <w:pPr>
              <w:spacing w:before="20"/>
              <w:ind w:left="252" w:hanging="72"/>
              <w:rPr>
                <w:sz w:val="14"/>
              </w:rPr>
            </w:pPr>
            <w:r>
              <w:rPr>
                <w:sz w:val="14"/>
              </w:rPr>
              <w:t>Halfling – Chondalwood</w:t>
            </w:r>
          </w:p>
          <w:p w14:paraId="3692B907" w14:textId="77777777" w:rsidR="006972C9" w:rsidRDefault="006972C9">
            <w:pPr>
              <w:spacing w:before="20"/>
              <w:ind w:left="252" w:hanging="72"/>
              <w:rPr>
                <w:sz w:val="14"/>
              </w:rPr>
            </w:pPr>
            <w:r>
              <w:rPr>
                <w:sz w:val="14"/>
              </w:rPr>
              <w:t>Human – Dalelands, Nelanther Isles, Silverymoon, Tethyr</w:t>
            </w:r>
          </w:p>
        </w:tc>
        <w:tc>
          <w:tcPr>
            <w:tcW w:w="4140" w:type="dxa"/>
            <w:tcBorders>
              <w:right w:val="single" w:sz="12" w:space="0" w:color="auto"/>
            </w:tcBorders>
            <w:vAlign w:val="center"/>
          </w:tcPr>
          <w:p w14:paraId="35D1219A" w14:textId="77777777" w:rsidR="006972C9" w:rsidRDefault="006972C9">
            <w:pPr>
              <w:pStyle w:val="Description"/>
            </w:pPr>
            <w:r>
              <w:t>+2 bonus on Initiative checks</w:t>
            </w:r>
          </w:p>
          <w:p w14:paraId="3302F101" w14:textId="77777777" w:rsidR="006972C9" w:rsidRDefault="006972C9">
            <w:pPr>
              <w:pStyle w:val="Description"/>
            </w:pPr>
            <w:r>
              <w:t>+2 bonus on Spot checks.</w:t>
            </w:r>
          </w:p>
          <w:p w14:paraId="12E487F6" w14:textId="77777777" w:rsidR="006972C9" w:rsidRDefault="006972C9">
            <w:pPr>
              <w:pStyle w:val="Description"/>
            </w:pPr>
            <w:r>
              <w:t>Cannot be Shaken, though you can still be Frightened or Panicked.</w:t>
            </w:r>
          </w:p>
        </w:tc>
      </w:tr>
      <w:tr w:rsidR="006972C9" w14:paraId="59B03DC9" w14:textId="77777777">
        <w:trPr>
          <w:cantSplit/>
        </w:trPr>
        <w:tc>
          <w:tcPr>
            <w:tcW w:w="1620" w:type="dxa"/>
            <w:tcBorders>
              <w:left w:val="single" w:sz="12" w:space="0" w:color="auto"/>
              <w:right w:val="nil"/>
            </w:tcBorders>
          </w:tcPr>
          <w:p w14:paraId="1E11DA5C" w14:textId="77777777" w:rsidR="006972C9" w:rsidRDefault="006972C9">
            <w:pPr>
              <w:spacing w:before="20" w:after="20"/>
              <w:ind w:left="72" w:hanging="72"/>
              <w:rPr>
                <w:color w:val="000000"/>
                <w:sz w:val="16"/>
              </w:rPr>
            </w:pPr>
            <w:r>
              <w:rPr>
                <w:color w:val="000000"/>
                <w:sz w:val="16"/>
              </w:rPr>
              <w:t>Bloodline of Fire</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Bloodline of Fire</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DF2AF6C" w14:textId="77777777" w:rsidR="006972C9" w:rsidRDefault="006972C9" w:rsidP="00246E2B">
            <w:pPr>
              <w:spacing w:before="20" w:after="20"/>
              <w:ind w:left="-108"/>
              <w:jc w:val="right"/>
              <w:rPr>
                <w:sz w:val="12"/>
              </w:rPr>
            </w:pPr>
            <w:r>
              <w:rPr>
                <w:sz w:val="12"/>
              </w:rPr>
              <w:t>(PGF p35)</w:t>
            </w:r>
          </w:p>
        </w:tc>
        <w:tc>
          <w:tcPr>
            <w:tcW w:w="3780" w:type="dxa"/>
          </w:tcPr>
          <w:p w14:paraId="52409E52" w14:textId="77777777" w:rsidR="006972C9" w:rsidRDefault="006972C9">
            <w:pPr>
              <w:spacing w:before="20"/>
              <w:ind w:left="72" w:hanging="72"/>
              <w:rPr>
                <w:sz w:val="14"/>
              </w:rPr>
            </w:pPr>
            <w:r>
              <w:rPr>
                <w:sz w:val="14"/>
              </w:rPr>
              <w:t>Must be from one of the following races &amp; regions:</w:t>
            </w:r>
          </w:p>
          <w:p w14:paraId="140692B3" w14:textId="77777777" w:rsidR="006972C9" w:rsidRDefault="006972C9">
            <w:pPr>
              <w:spacing w:before="20"/>
              <w:ind w:left="252" w:hanging="72"/>
              <w:rPr>
                <w:sz w:val="14"/>
              </w:rPr>
            </w:pPr>
            <w:r>
              <w:rPr>
                <w:sz w:val="14"/>
              </w:rPr>
              <w:t>Human – Calimshan</w:t>
            </w:r>
          </w:p>
          <w:p w14:paraId="5B368783" w14:textId="77777777" w:rsidR="006972C9" w:rsidRDefault="006972C9">
            <w:pPr>
              <w:spacing w:before="20"/>
              <w:ind w:left="252" w:hanging="72"/>
              <w:rPr>
                <w:sz w:val="14"/>
              </w:rPr>
            </w:pPr>
            <w:r>
              <w:rPr>
                <w:sz w:val="14"/>
              </w:rPr>
              <w:t>Planetouched – Calimshan</w:t>
            </w:r>
          </w:p>
        </w:tc>
        <w:tc>
          <w:tcPr>
            <w:tcW w:w="4140" w:type="dxa"/>
            <w:tcBorders>
              <w:right w:val="single" w:sz="12" w:space="0" w:color="auto"/>
            </w:tcBorders>
            <w:vAlign w:val="center"/>
          </w:tcPr>
          <w:p w14:paraId="55F9860E" w14:textId="77777777" w:rsidR="006972C9" w:rsidRDefault="006972C9">
            <w:pPr>
              <w:pStyle w:val="Description"/>
            </w:pPr>
            <w:r>
              <w:t>+4 bonus on saving throws vs. Fir effects.</w:t>
            </w:r>
          </w:p>
          <w:p w14:paraId="60989C47" w14:textId="77777777" w:rsidR="006972C9" w:rsidRDefault="006972C9">
            <w:pPr>
              <w:pStyle w:val="Description"/>
            </w:pPr>
            <w:r>
              <w:t>You can cast spells with the [fire] descriptor at +2 Caster level.</w:t>
            </w:r>
          </w:p>
        </w:tc>
      </w:tr>
      <w:tr w:rsidR="006972C9" w14:paraId="29E51AED" w14:textId="77777777">
        <w:trPr>
          <w:cantSplit/>
        </w:trPr>
        <w:tc>
          <w:tcPr>
            <w:tcW w:w="1620" w:type="dxa"/>
            <w:tcBorders>
              <w:left w:val="single" w:sz="12" w:space="0" w:color="auto"/>
              <w:right w:val="nil"/>
            </w:tcBorders>
          </w:tcPr>
          <w:p w14:paraId="593F3ABC" w14:textId="77777777" w:rsidR="006972C9" w:rsidRDefault="006972C9">
            <w:pPr>
              <w:spacing w:before="20" w:after="20"/>
              <w:ind w:left="72" w:hanging="72"/>
              <w:rPr>
                <w:color w:val="000000"/>
                <w:sz w:val="16"/>
              </w:rPr>
            </w:pPr>
            <w:r>
              <w:rPr>
                <w:color w:val="000000"/>
                <w:sz w:val="16"/>
              </w:rPr>
              <w:t>Bullheaded</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Bullheaded</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69BD1BA8" w14:textId="77777777" w:rsidR="006972C9" w:rsidRDefault="006972C9" w:rsidP="00246E2B">
            <w:pPr>
              <w:spacing w:before="20" w:after="20"/>
              <w:ind w:left="-108"/>
              <w:jc w:val="right"/>
              <w:rPr>
                <w:sz w:val="12"/>
              </w:rPr>
            </w:pPr>
            <w:r>
              <w:rPr>
                <w:sz w:val="12"/>
              </w:rPr>
              <w:t>(PGF p37)</w:t>
            </w:r>
          </w:p>
        </w:tc>
        <w:tc>
          <w:tcPr>
            <w:tcW w:w="3780" w:type="dxa"/>
          </w:tcPr>
          <w:p w14:paraId="16DAE250" w14:textId="77777777" w:rsidR="006972C9" w:rsidRDefault="006972C9">
            <w:pPr>
              <w:spacing w:before="20"/>
              <w:ind w:left="72" w:hanging="72"/>
              <w:rPr>
                <w:sz w:val="14"/>
              </w:rPr>
            </w:pPr>
            <w:r>
              <w:rPr>
                <w:sz w:val="14"/>
              </w:rPr>
              <w:t>Must be from one of the following races &amp; regions:</w:t>
            </w:r>
          </w:p>
          <w:p w14:paraId="6628C837" w14:textId="77777777" w:rsidR="006972C9" w:rsidRDefault="006972C9">
            <w:pPr>
              <w:spacing w:before="20"/>
              <w:ind w:left="252" w:hanging="72"/>
              <w:rPr>
                <w:sz w:val="14"/>
              </w:rPr>
            </w:pPr>
            <w:r>
              <w:rPr>
                <w:sz w:val="14"/>
              </w:rPr>
              <w:t>Dwarf – Underdark [Earthroot], Underdark [Northdark], Great Rift, Spine of the World</w:t>
            </w:r>
          </w:p>
          <w:p w14:paraId="4595C5D0" w14:textId="77777777" w:rsidR="006972C9" w:rsidRDefault="006972C9">
            <w:pPr>
              <w:spacing w:before="20"/>
              <w:ind w:left="252" w:hanging="72"/>
              <w:rPr>
                <w:sz w:val="14"/>
              </w:rPr>
            </w:pPr>
            <w:r>
              <w:rPr>
                <w:sz w:val="14"/>
              </w:rPr>
              <w:t>Human – Altumbel, Damara, Great Dale, Rashemen, Western Heartlands</w:t>
            </w:r>
          </w:p>
        </w:tc>
        <w:tc>
          <w:tcPr>
            <w:tcW w:w="4140" w:type="dxa"/>
            <w:tcBorders>
              <w:right w:val="single" w:sz="12" w:space="0" w:color="auto"/>
            </w:tcBorders>
            <w:vAlign w:val="center"/>
          </w:tcPr>
          <w:p w14:paraId="1DD2A29E" w14:textId="77777777" w:rsidR="006972C9" w:rsidRDefault="006972C9">
            <w:pPr>
              <w:pStyle w:val="Description"/>
            </w:pPr>
            <w:r>
              <w:t>+2 bonus on all Will Saves</w:t>
            </w:r>
          </w:p>
          <w:p w14:paraId="34B54A03" w14:textId="77777777" w:rsidR="006972C9" w:rsidRDefault="006972C9">
            <w:pPr>
              <w:pStyle w:val="Description"/>
            </w:pPr>
            <w:r>
              <w:t>Cannot be Shaken, though you can still be Frightened or Panicked.</w:t>
            </w:r>
          </w:p>
        </w:tc>
      </w:tr>
      <w:tr w:rsidR="006972C9" w14:paraId="33F19FD1" w14:textId="77777777">
        <w:trPr>
          <w:cantSplit/>
        </w:trPr>
        <w:tc>
          <w:tcPr>
            <w:tcW w:w="1620" w:type="dxa"/>
            <w:tcBorders>
              <w:left w:val="single" w:sz="12" w:space="0" w:color="auto"/>
              <w:right w:val="nil"/>
            </w:tcBorders>
          </w:tcPr>
          <w:p w14:paraId="5546B4A9" w14:textId="77777777" w:rsidR="006972C9" w:rsidRDefault="006972C9">
            <w:pPr>
              <w:spacing w:before="20" w:after="20"/>
              <w:ind w:left="72" w:hanging="72"/>
              <w:rPr>
                <w:color w:val="000000"/>
                <w:sz w:val="16"/>
              </w:rPr>
            </w:pPr>
            <w:r>
              <w:rPr>
                <w:color w:val="000000"/>
                <w:sz w:val="16"/>
              </w:rPr>
              <w:t>Cosmopolitan</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Cosmopolitan</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48DAAF0" w14:textId="77777777" w:rsidR="006972C9" w:rsidRDefault="006972C9" w:rsidP="00246E2B">
            <w:pPr>
              <w:spacing w:before="20" w:after="20"/>
              <w:ind w:left="-108"/>
              <w:jc w:val="right"/>
              <w:rPr>
                <w:sz w:val="12"/>
              </w:rPr>
            </w:pPr>
            <w:r>
              <w:rPr>
                <w:sz w:val="12"/>
              </w:rPr>
              <w:t>(PGF p37)</w:t>
            </w:r>
          </w:p>
        </w:tc>
        <w:tc>
          <w:tcPr>
            <w:tcW w:w="3780" w:type="dxa"/>
          </w:tcPr>
          <w:p w14:paraId="19E3701D" w14:textId="77777777" w:rsidR="006972C9" w:rsidRDefault="006972C9">
            <w:pPr>
              <w:spacing w:before="20"/>
              <w:ind w:left="72" w:hanging="72"/>
              <w:rPr>
                <w:sz w:val="14"/>
              </w:rPr>
            </w:pPr>
            <w:r>
              <w:rPr>
                <w:sz w:val="14"/>
              </w:rPr>
              <w:t>Must be from one of the following races &amp; regions:</w:t>
            </w:r>
          </w:p>
          <w:p w14:paraId="4550C17B" w14:textId="77777777" w:rsidR="006972C9" w:rsidRDefault="006972C9">
            <w:pPr>
              <w:spacing w:before="20"/>
              <w:ind w:left="252" w:hanging="72"/>
              <w:rPr>
                <w:sz w:val="14"/>
              </w:rPr>
            </w:pPr>
            <w:r>
              <w:rPr>
                <w:sz w:val="14"/>
              </w:rPr>
              <w:t>Dwarf – Waterdeep</w:t>
            </w:r>
          </w:p>
          <w:p w14:paraId="461B6752" w14:textId="77777777" w:rsidR="006972C9" w:rsidRDefault="006972C9">
            <w:pPr>
              <w:spacing w:before="20"/>
              <w:ind w:left="252" w:hanging="72"/>
              <w:rPr>
                <w:sz w:val="14"/>
              </w:rPr>
            </w:pPr>
            <w:r>
              <w:rPr>
                <w:sz w:val="14"/>
              </w:rPr>
              <w:t>Elf – Waterdeep</w:t>
            </w:r>
          </w:p>
          <w:p w14:paraId="24579440" w14:textId="77777777" w:rsidR="006972C9" w:rsidRDefault="006972C9">
            <w:pPr>
              <w:spacing w:before="20"/>
              <w:ind w:left="252" w:hanging="72"/>
              <w:rPr>
                <w:sz w:val="14"/>
              </w:rPr>
            </w:pPr>
            <w:r>
              <w:rPr>
                <w:sz w:val="14"/>
              </w:rPr>
              <w:t>Half-Elf – Waterdeep</w:t>
            </w:r>
          </w:p>
          <w:p w14:paraId="4EDF1E76" w14:textId="77777777" w:rsidR="006972C9" w:rsidRDefault="006972C9">
            <w:pPr>
              <w:spacing w:before="20"/>
              <w:ind w:left="252" w:hanging="72"/>
              <w:rPr>
                <w:sz w:val="14"/>
              </w:rPr>
            </w:pPr>
            <w:r>
              <w:rPr>
                <w:sz w:val="14"/>
              </w:rPr>
              <w:t>Halfling – Amn, Waterdeep</w:t>
            </w:r>
          </w:p>
          <w:p w14:paraId="60A06C15" w14:textId="77777777" w:rsidR="006972C9" w:rsidRDefault="006972C9">
            <w:pPr>
              <w:spacing w:before="20"/>
              <w:ind w:left="252" w:hanging="72"/>
              <w:rPr>
                <w:sz w:val="14"/>
              </w:rPr>
            </w:pPr>
            <w:r>
              <w:rPr>
                <w:sz w:val="14"/>
              </w:rPr>
              <w:t xml:space="preserve">Human – Amn, Golden Water,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Waterdeep</w:t>
            </w:r>
          </w:p>
        </w:tc>
        <w:tc>
          <w:tcPr>
            <w:tcW w:w="4140" w:type="dxa"/>
            <w:tcBorders>
              <w:right w:val="single" w:sz="12" w:space="0" w:color="auto"/>
            </w:tcBorders>
            <w:vAlign w:val="center"/>
          </w:tcPr>
          <w:p w14:paraId="055F4BF5" w14:textId="77777777" w:rsidR="006972C9" w:rsidRDefault="006972C9">
            <w:pPr>
              <w:pStyle w:val="Description"/>
            </w:pPr>
            <w:r>
              <w:t>+2 bonus on Bluff, Gather Information &amp; Sense Motives checks.</w:t>
            </w:r>
          </w:p>
        </w:tc>
      </w:tr>
      <w:tr w:rsidR="006972C9" w14:paraId="1091F745" w14:textId="77777777">
        <w:trPr>
          <w:cantSplit/>
        </w:trPr>
        <w:tc>
          <w:tcPr>
            <w:tcW w:w="1620" w:type="dxa"/>
            <w:tcBorders>
              <w:left w:val="single" w:sz="12" w:space="0" w:color="auto"/>
              <w:right w:val="nil"/>
            </w:tcBorders>
          </w:tcPr>
          <w:p w14:paraId="578CD60A" w14:textId="77777777" w:rsidR="006972C9" w:rsidRDefault="006972C9">
            <w:pPr>
              <w:spacing w:before="20" w:after="20"/>
              <w:ind w:left="72" w:hanging="72"/>
              <w:rPr>
                <w:color w:val="000000"/>
                <w:sz w:val="16"/>
              </w:rPr>
            </w:pPr>
            <w:r>
              <w:rPr>
                <w:color w:val="000000"/>
                <w:sz w:val="16"/>
              </w:rPr>
              <w:t>Dauntless</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Dauntless</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50FC118D" w14:textId="77777777" w:rsidR="006972C9" w:rsidRDefault="006972C9" w:rsidP="00246E2B">
            <w:pPr>
              <w:spacing w:before="20" w:after="20"/>
              <w:ind w:left="-108"/>
              <w:jc w:val="right"/>
              <w:rPr>
                <w:sz w:val="12"/>
              </w:rPr>
            </w:pPr>
            <w:r>
              <w:rPr>
                <w:sz w:val="12"/>
              </w:rPr>
              <w:t>(PGF p37)</w:t>
            </w:r>
            <w:r>
              <w:rPr>
                <w:sz w:val="12"/>
              </w:rPr>
              <w:br/>
              <w:t>(PGFe)+</w:t>
            </w:r>
          </w:p>
        </w:tc>
        <w:tc>
          <w:tcPr>
            <w:tcW w:w="3780" w:type="dxa"/>
          </w:tcPr>
          <w:p w14:paraId="713A38D8" w14:textId="77777777" w:rsidR="006972C9" w:rsidRDefault="006972C9">
            <w:pPr>
              <w:spacing w:before="20"/>
              <w:ind w:left="72" w:hanging="72"/>
              <w:rPr>
                <w:sz w:val="14"/>
              </w:rPr>
            </w:pPr>
            <w:r>
              <w:rPr>
                <w:sz w:val="14"/>
              </w:rPr>
              <w:t>Must be from one of the following races &amp; regions:</w:t>
            </w:r>
          </w:p>
          <w:p w14:paraId="61A3A283" w14:textId="77777777" w:rsidR="006972C9" w:rsidRDefault="006972C9">
            <w:pPr>
              <w:spacing w:before="20"/>
              <w:ind w:left="252" w:hanging="72"/>
              <w:rPr>
                <w:sz w:val="14"/>
              </w:rPr>
            </w:pPr>
            <w:r>
              <w:rPr>
                <w:sz w:val="14"/>
              </w:rPr>
              <w:t xml:space="preserve">Dwarf – </w:t>
            </w:r>
            <w:smartTag w:uri="urn:schemas-microsoft-com:office:smarttags" w:element="PlaceName">
              <w:r>
                <w:rPr>
                  <w:sz w:val="14"/>
                </w:rPr>
                <w:t>Galena</w:t>
              </w:r>
            </w:smartTag>
            <w:r>
              <w:rPr>
                <w:sz w:val="14"/>
              </w:rPr>
              <w:t xml:space="preserve"> </w:t>
            </w:r>
            <w:smartTag w:uri="urn:schemas-microsoft-com:office:smarttags" w:element="PlaceType">
              <w:r>
                <w:rPr>
                  <w:sz w:val="14"/>
                </w:rPr>
                <w:t>Mountains</w:t>
              </w:r>
            </w:smartTag>
            <w:r>
              <w:rPr>
                <w:sz w:val="14"/>
              </w:rPr>
              <w:t xml:space="preserve">, </w:t>
            </w:r>
            <w:smartTag w:uri="urn:schemas-microsoft-com:office:smarttags" w:element="place">
              <w:smartTag w:uri="urn:schemas-microsoft-com:office:smarttags" w:element="PlaceName">
                <w:r>
                  <w:rPr>
                    <w:sz w:val="14"/>
                  </w:rPr>
                  <w:t>Smoking</w:t>
                </w:r>
              </w:smartTag>
              <w:r>
                <w:rPr>
                  <w:sz w:val="14"/>
                </w:rPr>
                <w:t xml:space="preserve"> </w:t>
              </w:r>
              <w:smartTag w:uri="urn:schemas-microsoft-com:office:smarttags" w:element="PlaceType">
                <w:r>
                  <w:rPr>
                    <w:sz w:val="14"/>
                  </w:rPr>
                  <w:t>Mountains</w:t>
                </w:r>
              </w:smartTag>
            </w:smartTag>
            <w:r>
              <w:rPr>
                <w:sz w:val="14"/>
              </w:rPr>
              <w:t>, Turmish, Underdark [Earthroot], Underdark [Old Shantar]</w:t>
            </w:r>
          </w:p>
          <w:p w14:paraId="5D9E7918" w14:textId="77777777" w:rsidR="006972C9" w:rsidRDefault="006972C9">
            <w:pPr>
              <w:spacing w:before="20"/>
              <w:ind w:left="252" w:hanging="72"/>
              <w:rPr>
                <w:sz w:val="14"/>
              </w:rPr>
            </w:pPr>
            <w:r>
              <w:rPr>
                <w:sz w:val="14"/>
              </w:rPr>
              <w:t>Human – Damara, Great Dale, Impiltur, Moonshae Isles, Underdark [Old Shanatar]</w:t>
            </w:r>
          </w:p>
        </w:tc>
        <w:tc>
          <w:tcPr>
            <w:tcW w:w="4140" w:type="dxa"/>
            <w:tcBorders>
              <w:right w:val="single" w:sz="12" w:space="0" w:color="auto"/>
            </w:tcBorders>
            <w:vAlign w:val="center"/>
          </w:tcPr>
          <w:p w14:paraId="23987113" w14:textId="77777777" w:rsidR="006972C9" w:rsidRDefault="006972C9">
            <w:pPr>
              <w:pStyle w:val="Description"/>
            </w:pPr>
            <w:r>
              <w:t>+5 hit points.</w:t>
            </w:r>
          </w:p>
          <w:p w14:paraId="2A36BA33" w14:textId="77777777" w:rsidR="006972C9" w:rsidRDefault="006972C9">
            <w:pPr>
              <w:pStyle w:val="Description"/>
            </w:pPr>
            <w:r>
              <w:t xml:space="preserve">This feat can only be taken once.  It </w:t>
            </w:r>
            <w:r>
              <w:rPr>
                <w:u w:val="single"/>
              </w:rPr>
              <w:t>does</w:t>
            </w:r>
            <w:r>
              <w:t xml:space="preserve"> stack with Toughness.</w:t>
            </w:r>
          </w:p>
        </w:tc>
      </w:tr>
      <w:tr w:rsidR="006972C9" w14:paraId="3542CE93" w14:textId="77777777">
        <w:trPr>
          <w:cantSplit/>
        </w:trPr>
        <w:tc>
          <w:tcPr>
            <w:tcW w:w="1620" w:type="dxa"/>
            <w:tcBorders>
              <w:left w:val="single" w:sz="12" w:space="0" w:color="auto"/>
              <w:right w:val="nil"/>
            </w:tcBorders>
          </w:tcPr>
          <w:p w14:paraId="4AC7C325" w14:textId="77777777" w:rsidR="006972C9" w:rsidRDefault="006972C9">
            <w:pPr>
              <w:spacing w:before="20" w:after="20"/>
              <w:ind w:left="72" w:hanging="72"/>
              <w:rPr>
                <w:color w:val="000000"/>
                <w:sz w:val="16"/>
              </w:rPr>
            </w:pPr>
            <w:r>
              <w:rPr>
                <w:color w:val="000000"/>
                <w:sz w:val="16"/>
              </w:rPr>
              <w:lastRenderedPageBreak/>
              <w:t>Discipline</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Discipline</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6C963B4E" w14:textId="77777777" w:rsidR="006972C9" w:rsidRDefault="006972C9" w:rsidP="00246E2B">
            <w:pPr>
              <w:spacing w:before="20" w:after="20"/>
              <w:ind w:left="-108"/>
              <w:jc w:val="right"/>
              <w:rPr>
                <w:sz w:val="12"/>
              </w:rPr>
            </w:pPr>
            <w:r>
              <w:rPr>
                <w:sz w:val="12"/>
              </w:rPr>
              <w:t>(PGF p38)</w:t>
            </w:r>
          </w:p>
        </w:tc>
        <w:tc>
          <w:tcPr>
            <w:tcW w:w="3780" w:type="dxa"/>
          </w:tcPr>
          <w:p w14:paraId="5A6E0982" w14:textId="77777777" w:rsidR="006972C9" w:rsidRDefault="006972C9">
            <w:pPr>
              <w:spacing w:before="20"/>
              <w:ind w:left="72" w:hanging="72"/>
              <w:rPr>
                <w:sz w:val="14"/>
              </w:rPr>
            </w:pPr>
            <w:r>
              <w:rPr>
                <w:sz w:val="14"/>
              </w:rPr>
              <w:t>Must be from one of the following races &amp; regions:</w:t>
            </w:r>
          </w:p>
          <w:p w14:paraId="4A6FA8E7" w14:textId="77777777" w:rsidR="006972C9" w:rsidRDefault="006972C9">
            <w:pPr>
              <w:spacing w:before="20"/>
              <w:ind w:left="252" w:hanging="72"/>
              <w:rPr>
                <w:sz w:val="14"/>
              </w:rPr>
            </w:pPr>
            <w:r>
              <w:rPr>
                <w:sz w:val="14"/>
              </w:rPr>
              <w:t>Elf – Evereska, Yuirwood</w:t>
            </w:r>
          </w:p>
          <w:p w14:paraId="38AF763E" w14:textId="77777777" w:rsidR="006972C9" w:rsidRDefault="006972C9">
            <w:pPr>
              <w:spacing w:before="20"/>
              <w:ind w:left="252" w:hanging="72"/>
              <w:rPr>
                <w:sz w:val="14"/>
              </w:rPr>
            </w:pPr>
            <w:r>
              <w:rPr>
                <w:sz w:val="14"/>
              </w:rPr>
              <w:t>Gnome – Western Heartlands</w:t>
            </w:r>
          </w:p>
          <w:p w14:paraId="3E57F793" w14:textId="77777777" w:rsidR="006972C9" w:rsidRDefault="006972C9">
            <w:pPr>
              <w:spacing w:before="20"/>
              <w:ind w:left="252" w:hanging="72"/>
              <w:rPr>
                <w:sz w:val="14"/>
              </w:rPr>
            </w:pPr>
            <w:r>
              <w:rPr>
                <w:sz w:val="14"/>
              </w:rPr>
              <w:t>Halfling – Luiren</w:t>
            </w:r>
          </w:p>
          <w:p w14:paraId="4FC18E14" w14:textId="77777777" w:rsidR="006972C9" w:rsidRDefault="006972C9">
            <w:pPr>
              <w:spacing w:before="20"/>
              <w:ind w:left="252" w:hanging="72"/>
              <w:rPr>
                <w:sz w:val="14"/>
              </w:rPr>
            </w:pPr>
            <w:r>
              <w:rPr>
                <w:sz w:val="14"/>
              </w:rPr>
              <w:t>Human – Aglarond, Cormyr, Shadovar, Shou Expatriate, Thay</w:t>
            </w:r>
          </w:p>
          <w:p w14:paraId="4F7480A3" w14:textId="77777777" w:rsidR="006972C9" w:rsidRDefault="006972C9">
            <w:pPr>
              <w:spacing w:before="20"/>
              <w:ind w:left="252" w:hanging="72"/>
              <w:rPr>
                <w:sz w:val="14"/>
              </w:rPr>
            </w:pPr>
            <w:r>
              <w:rPr>
                <w:sz w:val="14"/>
              </w:rPr>
              <w:t>Planetouched – Mulhorand</w:t>
            </w:r>
          </w:p>
        </w:tc>
        <w:tc>
          <w:tcPr>
            <w:tcW w:w="4140" w:type="dxa"/>
            <w:tcBorders>
              <w:right w:val="single" w:sz="12" w:space="0" w:color="auto"/>
            </w:tcBorders>
            <w:vAlign w:val="center"/>
          </w:tcPr>
          <w:p w14:paraId="4377D238" w14:textId="77777777" w:rsidR="006972C9" w:rsidRDefault="006972C9">
            <w:pPr>
              <w:pStyle w:val="Description"/>
            </w:pPr>
            <w:r>
              <w:t>+2 bonus on Will saves.</w:t>
            </w:r>
          </w:p>
          <w:p w14:paraId="66C8827C" w14:textId="77777777" w:rsidR="006972C9" w:rsidRDefault="006972C9">
            <w:pPr>
              <w:pStyle w:val="Description"/>
            </w:pPr>
            <w:r>
              <w:t>+2 Concentration check.</w:t>
            </w:r>
          </w:p>
        </w:tc>
      </w:tr>
      <w:tr w:rsidR="006972C9" w14:paraId="161F298E" w14:textId="77777777">
        <w:trPr>
          <w:cantSplit/>
        </w:trPr>
        <w:tc>
          <w:tcPr>
            <w:tcW w:w="1620" w:type="dxa"/>
            <w:tcBorders>
              <w:left w:val="single" w:sz="12" w:space="0" w:color="auto"/>
              <w:right w:val="nil"/>
            </w:tcBorders>
          </w:tcPr>
          <w:p w14:paraId="5EFBBD16" w14:textId="77777777" w:rsidR="006972C9" w:rsidRDefault="006972C9">
            <w:pPr>
              <w:spacing w:before="20" w:after="20"/>
              <w:ind w:left="72" w:hanging="72"/>
              <w:rPr>
                <w:color w:val="000000"/>
                <w:sz w:val="16"/>
              </w:rPr>
            </w:pPr>
            <w:r>
              <w:rPr>
                <w:color w:val="000000"/>
                <w:sz w:val="16"/>
              </w:rPr>
              <w:t>Dreadful Wrath</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Dreadful Wrath</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A91CD1B" w14:textId="77777777" w:rsidR="006972C9" w:rsidRDefault="006972C9" w:rsidP="00246E2B">
            <w:pPr>
              <w:spacing w:before="20" w:after="20"/>
              <w:ind w:left="-108"/>
              <w:jc w:val="right"/>
              <w:rPr>
                <w:sz w:val="12"/>
              </w:rPr>
            </w:pPr>
            <w:r>
              <w:rPr>
                <w:sz w:val="12"/>
              </w:rPr>
              <w:t>(PGF p38)</w:t>
            </w:r>
          </w:p>
        </w:tc>
        <w:tc>
          <w:tcPr>
            <w:tcW w:w="3780" w:type="dxa"/>
          </w:tcPr>
          <w:p w14:paraId="46767606" w14:textId="77777777" w:rsidR="006972C9" w:rsidRDefault="006972C9">
            <w:pPr>
              <w:spacing w:before="20"/>
              <w:ind w:left="72" w:hanging="72"/>
              <w:rPr>
                <w:sz w:val="14"/>
              </w:rPr>
            </w:pPr>
            <w:r>
              <w:rPr>
                <w:sz w:val="14"/>
              </w:rPr>
              <w:t>Must be from one of the following races &amp; regions:</w:t>
            </w:r>
          </w:p>
          <w:p w14:paraId="499AAFB4" w14:textId="77777777" w:rsidR="006972C9" w:rsidRDefault="006972C9">
            <w:pPr>
              <w:spacing w:before="20"/>
              <w:ind w:left="252" w:hanging="72"/>
              <w:rPr>
                <w:sz w:val="14"/>
              </w:rPr>
            </w:pPr>
            <w:r>
              <w:rPr>
                <w:sz w:val="14"/>
              </w:rPr>
              <w:t>Human – Rashemen</w:t>
            </w:r>
          </w:p>
          <w:p w14:paraId="4E5358F7" w14:textId="77777777" w:rsidR="006972C9" w:rsidRDefault="006972C9">
            <w:pPr>
              <w:spacing w:before="20"/>
              <w:ind w:left="252" w:hanging="72"/>
              <w:rPr>
                <w:sz w:val="14"/>
              </w:rPr>
            </w:pPr>
            <w:r>
              <w:rPr>
                <w:sz w:val="14"/>
              </w:rPr>
              <w:t xml:space="preserve">Planetouched – Impiltur, Silver </w:t>
            </w:r>
            <w:smartTag w:uri="urn:schemas-microsoft-com:office:smarttags" w:element="place">
              <w:smartTag w:uri="urn:schemas-microsoft-com:office:smarttags" w:element="State">
                <w:r>
                  <w:rPr>
                    <w:sz w:val="14"/>
                  </w:rPr>
                  <w:t>Marches</w:t>
                </w:r>
              </w:smartTag>
            </w:smartTag>
            <w:r>
              <w:rPr>
                <w:sz w:val="14"/>
              </w:rPr>
              <w:t>, Thay, Western Heartlands</w:t>
            </w:r>
          </w:p>
        </w:tc>
        <w:tc>
          <w:tcPr>
            <w:tcW w:w="4140" w:type="dxa"/>
            <w:tcBorders>
              <w:right w:val="single" w:sz="12" w:space="0" w:color="auto"/>
            </w:tcBorders>
            <w:vAlign w:val="center"/>
          </w:tcPr>
          <w:p w14:paraId="6E88EDFE" w14:textId="77777777" w:rsidR="006972C9" w:rsidRDefault="006972C9">
            <w:pPr>
              <w:pStyle w:val="Description"/>
            </w:pPr>
            <w:r>
              <w:t>When you Charge, make a Full Attack, or cast a spell that targets an enemy or includes an enemy in its area of effect, you gain the Frightening Presence ability for that round.  Each enemy within 20’ is Shaken for 1 minute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A creature may only be targeted by this Extraordinary Morale effect once per 24 hours (whether the save is successful or not).</w:t>
            </w:r>
          </w:p>
        </w:tc>
      </w:tr>
      <w:tr w:rsidR="006972C9" w14:paraId="7C823508" w14:textId="77777777">
        <w:trPr>
          <w:cantSplit/>
        </w:trPr>
        <w:tc>
          <w:tcPr>
            <w:tcW w:w="1620" w:type="dxa"/>
            <w:tcBorders>
              <w:left w:val="single" w:sz="12" w:space="0" w:color="auto"/>
              <w:right w:val="nil"/>
            </w:tcBorders>
          </w:tcPr>
          <w:p w14:paraId="4489DEDD" w14:textId="77777777" w:rsidR="006972C9" w:rsidRDefault="006972C9">
            <w:pPr>
              <w:spacing w:before="20" w:after="20"/>
              <w:ind w:left="72" w:hanging="72"/>
              <w:rPr>
                <w:color w:val="000000"/>
                <w:sz w:val="16"/>
              </w:rPr>
            </w:pPr>
            <w:r>
              <w:rPr>
                <w:color w:val="000000"/>
                <w:sz w:val="16"/>
              </w:rPr>
              <w:t>Education</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Education</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7837998D" w14:textId="77777777" w:rsidR="006972C9" w:rsidRDefault="006972C9" w:rsidP="00246E2B">
            <w:pPr>
              <w:spacing w:before="20" w:after="20"/>
              <w:ind w:left="-108"/>
              <w:jc w:val="right"/>
              <w:rPr>
                <w:sz w:val="12"/>
              </w:rPr>
            </w:pPr>
            <w:r>
              <w:rPr>
                <w:sz w:val="12"/>
              </w:rPr>
              <w:t>(PGF p38)</w:t>
            </w:r>
          </w:p>
        </w:tc>
        <w:tc>
          <w:tcPr>
            <w:tcW w:w="3780" w:type="dxa"/>
          </w:tcPr>
          <w:p w14:paraId="080AAB31" w14:textId="77777777" w:rsidR="006972C9" w:rsidRDefault="006972C9">
            <w:pPr>
              <w:spacing w:before="20"/>
              <w:ind w:left="72" w:hanging="72"/>
              <w:rPr>
                <w:sz w:val="14"/>
              </w:rPr>
            </w:pPr>
            <w:r>
              <w:rPr>
                <w:sz w:val="14"/>
              </w:rPr>
              <w:t>Must be from one of the following races &amp; regions:</w:t>
            </w:r>
          </w:p>
          <w:p w14:paraId="1C5618BF" w14:textId="77777777" w:rsidR="006972C9" w:rsidRDefault="006972C9">
            <w:pPr>
              <w:spacing w:before="20"/>
              <w:ind w:left="252" w:hanging="72"/>
              <w:rPr>
                <w:sz w:val="14"/>
              </w:rPr>
            </w:pPr>
            <w:r>
              <w:rPr>
                <w:sz w:val="14"/>
              </w:rPr>
              <w:t>Elf – Evermeet, Silverymoon, Snow Eagle Aerie</w:t>
            </w:r>
          </w:p>
          <w:p w14:paraId="2E0015BA" w14:textId="77777777" w:rsidR="006972C9" w:rsidRDefault="006972C9">
            <w:pPr>
              <w:spacing w:before="20"/>
              <w:ind w:left="252" w:hanging="72"/>
              <w:rPr>
                <w:sz w:val="14"/>
              </w:rPr>
            </w:pPr>
            <w:r>
              <w:rPr>
                <w:sz w:val="14"/>
              </w:rPr>
              <w:t>Gnome – Lantan</w:t>
            </w:r>
          </w:p>
          <w:p w14:paraId="544E5F34" w14:textId="77777777" w:rsidR="006972C9" w:rsidRDefault="006972C9">
            <w:pPr>
              <w:spacing w:before="20"/>
              <w:ind w:left="252" w:hanging="72"/>
              <w:rPr>
                <w:sz w:val="14"/>
              </w:rPr>
            </w:pPr>
            <w:r>
              <w:rPr>
                <w:sz w:val="14"/>
              </w:rPr>
              <w:t>Half-Elf – Silverymoon</w:t>
            </w:r>
          </w:p>
          <w:p w14:paraId="5DA7378A" w14:textId="77777777" w:rsidR="006972C9" w:rsidRDefault="006972C9">
            <w:pPr>
              <w:spacing w:before="20"/>
              <w:ind w:left="252" w:hanging="72"/>
              <w:rPr>
                <w:sz w:val="14"/>
              </w:rPr>
            </w:pPr>
            <w:r>
              <w:rPr>
                <w:sz w:val="14"/>
              </w:rPr>
              <w:t>Human – Chessenta, Lantan, Silverymoon, Waterdeep</w:t>
            </w:r>
          </w:p>
        </w:tc>
        <w:tc>
          <w:tcPr>
            <w:tcW w:w="4140" w:type="dxa"/>
            <w:tcBorders>
              <w:right w:val="single" w:sz="12" w:space="0" w:color="auto"/>
            </w:tcBorders>
            <w:vAlign w:val="center"/>
          </w:tcPr>
          <w:p w14:paraId="730A8751" w14:textId="77777777" w:rsidR="006972C9" w:rsidRDefault="006972C9">
            <w:pPr>
              <w:pStyle w:val="Description"/>
            </w:pPr>
            <w:r>
              <w:t>All Knowledge skills are always In-Class for you.</w:t>
            </w:r>
          </w:p>
          <w:p w14:paraId="75F614A0" w14:textId="77777777" w:rsidR="006972C9" w:rsidRDefault="006972C9">
            <w:pPr>
              <w:pStyle w:val="Description"/>
            </w:pPr>
            <w:r>
              <w:t>+2 bonus on any two Knowledge skills (determined when this feat is taken).</w:t>
            </w:r>
          </w:p>
        </w:tc>
      </w:tr>
      <w:tr w:rsidR="006972C9" w14:paraId="735D1B2A" w14:textId="77777777">
        <w:trPr>
          <w:cantSplit/>
        </w:trPr>
        <w:tc>
          <w:tcPr>
            <w:tcW w:w="1620" w:type="dxa"/>
            <w:tcBorders>
              <w:left w:val="single" w:sz="12" w:space="0" w:color="auto"/>
              <w:bottom w:val="single" w:sz="4" w:space="0" w:color="auto"/>
              <w:right w:val="nil"/>
            </w:tcBorders>
          </w:tcPr>
          <w:p w14:paraId="2A397E4D" w14:textId="77777777" w:rsidR="006972C9" w:rsidRDefault="006972C9">
            <w:pPr>
              <w:spacing w:before="20" w:after="20"/>
              <w:ind w:left="72" w:hanging="72"/>
              <w:rPr>
                <w:color w:val="000000"/>
                <w:sz w:val="16"/>
              </w:rPr>
            </w:pPr>
            <w:r>
              <w:rPr>
                <w:color w:val="000000"/>
                <w:sz w:val="16"/>
              </w:rPr>
              <w:t>Ethran</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Ethran</w:instrText>
            </w:r>
            <w:r w:rsidRPr="00DD188B">
              <w:rPr>
                <w:sz w:val="16"/>
                <w:szCs w:val="16"/>
              </w:rPr>
              <w:instrText xml:space="preserve">" </w:instrText>
            </w:r>
            <w:r w:rsidRPr="00DD188B">
              <w:rPr>
                <w:color w:val="000000"/>
                <w:sz w:val="16"/>
                <w:szCs w:val="16"/>
              </w:rPr>
              <w:fldChar w:fldCharType="end"/>
            </w:r>
          </w:p>
        </w:tc>
        <w:tc>
          <w:tcPr>
            <w:tcW w:w="900" w:type="dxa"/>
            <w:tcBorders>
              <w:left w:val="nil"/>
              <w:bottom w:val="single" w:sz="4" w:space="0" w:color="auto"/>
            </w:tcBorders>
            <w:vAlign w:val="bottom"/>
          </w:tcPr>
          <w:p w14:paraId="7AAF1654" w14:textId="77777777" w:rsidR="006972C9" w:rsidRDefault="006972C9" w:rsidP="00246E2B">
            <w:pPr>
              <w:spacing w:before="20" w:after="20"/>
              <w:ind w:left="-108"/>
              <w:jc w:val="right"/>
              <w:rPr>
                <w:sz w:val="12"/>
              </w:rPr>
            </w:pPr>
            <w:r>
              <w:rPr>
                <w:sz w:val="12"/>
              </w:rPr>
              <w:t>(PGF p38)</w:t>
            </w:r>
          </w:p>
        </w:tc>
        <w:tc>
          <w:tcPr>
            <w:tcW w:w="3780" w:type="dxa"/>
            <w:tcBorders>
              <w:bottom w:val="single" w:sz="4" w:space="0" w:color="auto"/>
            </w:tcBorders>
          </w:tcPr>
          <w:p w14:paraId="29F883DC" w14:textId="77777777" w:rsidR="006972C9" w:rsidRDefault="006972C9">
            <w:pPr>
              <w:spacing w:before="20"/>
              <w:ind w:left="72" w:hanging="72"/>
              <w:rPr>
                <w:sz w:val="14"/>
              </w:rPr>
            </w:pPr>
            <w:r>
              <w:rPr>
                <w:sz w:val="14"/>
              </w:rPr>
              <w:t>Must be Female.</w:t>
            </w:r>
          </w:p>
          <w:p w14:paraId="3DE765C4" w14:textId="77777777" w:rsidR="006972C9" w:rsidRDefault="006972C9">
            <w:pPr>
              <w:spacing w:before="20"/>
              <w:ind w:left="72" w:hanging="72"/>
              <w:rPr>
                <w:sz w:val="14"/>
              </w:rPr>
            </w:pPr>
            <w:r>
              <w:rPr>
                <w:sz w:val="14"/>
              </w:rPr>
              <w:t>Must be from one of the following races &amp; regions:</w:t>
            </w:r>
          </w:p>
          <w:p w14:paraId="7137D7AF" w14:textId="77777777" w:rsidR="006972C9" w:rsidRDefault="006972C9">
            <w:pPr>
              <w:spacing w:before="20"/>
              <w:ind w:left="252" w:hanging="72"/>
              <w:rPr>
                <w:sz w:val="14"/>
              </w:rPr>
            </w:pPr>
            <w:r>
              <w:rPr>
                <w:sz w:val="14"/>
              </w:rPr>
              <w:t>Human – Rasheman</w:t>
            </w:r>
          </w:p>
        </w:tc>
        <w:tc>
          <w:tcPr>
            <w:tcW w:w="4140" w:type="dxa"/>
            <w:tcBorders>
              <w:bottom w:val="single" w:sz="4" w:space="0" w:color="auto"/>
              <w:right w:val="single" w:sz="12" w:space="0" w:color="auto"/>
            </w:tcBorders>
            <w:vAlign w:val="center"/>
          </w:tcPr>
          <w:p w14:paraId="065A395B" w14:textId="77777777" w:rsidR="006972C9" w:rsidRDefault="006972C9">
            <w:pPr>
              <w:pStyle w:val="Description"/>
            </w:pPr>
            <w:r>
              <w:t>+2 bonus on Handle Animal &amp; Survival checks.</w:t>
            </w:r>
          </w:p>
          <w:p w14:paraId="4E57175F" w14:textId="77777777" w:rsidR="006972C9" w:rsidRDefault="006972C9">
            <w:pPr>
              <w:pStyle w:val="Description"/>
            </w:pPr>
            <w:r>
              <w:t>+2 bonus on Charisma-based skill &amp; ability checks when dealing with other people from Rasheman.</w:t>
            </w:r>
          </w:p>
          <w:p w14:paraId="7E288401" w14:textId="77777777" w:rsidR="006972C9" w:rsidRDefault="006972C9">
            <w:pPr>
              <w:pStyle w:val="Description"/>
            </w:pPr>
            <w:r>
              <w:t>Able to join in Circle Magic</w:t>
            </w:r>
            <w:r>
              <w:rPr>
                <w:sz w:val="12"/>
              </w:rPr>
              <w:t>(FR p59)</w:t>
            </w:r>
            <w:r>
              <w:t>.</w:t>
            </w:r>
          </w:p>
        </w:tc>
      </w:tr>
      <w:tr w:rsidR="006972C9" w14:paraId="26A05C01" w14:textId="77777777">
        <w:trPr>
          <w:cantSplit/>
        </w:trPr>
        <w:tc>
          <w:tcPr>
            <w:tcW w:w="1620" w:type="dxa"/>
            <w:tcBorders>
              <w:left w:val="single" w:sz="12" w:space="0" w:color="auto"/>
              <w:bottom w:val="single" w:sz="4" w:space="0" w:color="auto"/>
              <w:right w:val="nil"/>
            </w:tcBorders>
          </w:tcPr>
          <w:p w14:paraId="55E7FD63" w14:textId="77777777" w:rsidR="006972C9" w:rsidRDefault="006972C9">
            <w:pPr>
              <w:spacing w:before="20" w:after="20"/>
              <w:ind w:left="72" w:hanging="72"/>
              <w:rPr>
                <w:color w:val="000000"/>
                <w:sz w:val="16"/>
              </w:rPr>
            </w:pPr>
            <w:r>
              <w:rPr>
                <w:color w:val="000000"/>
                <w:sz w:val="16"/>
              </w:rPr>
              <w:t>Fearless</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Fearless</w:instrText>
            </w:r>
            <w:r w:rsidRPr="00DD188B">
              <w:rPr>
                <w:sz w:val="16"/>
                <w:szCs w:val="16"/>
              </w:rPr>
              <w:instrText xml:space="preserve">" </w:instrText>
            </w:r>
            <w:r w:rsidRPr="00DD188B">
              <w:rPr>
                <w:color w:val="000000"/>
                <w:sz w:val="16"/>
                <w:szCs w:val="16"/>
              </w:rPr>
              <w:fldChar w:fldCharType="end"/>
            </w:r>
          </w:p>
        </w:tc>
        <w:tc>
          <w:tcPr>
            <w:tcW w:w="900" w:type="dxa"/>
            <w:tcBorders>
              <w:left w:val="nil"/>
              <w:bottom w:val="single" w:sz="4" w:space="0" w:color="auto"/>
            </w:tcBorders>
            <w:vAlign w:val="bottom"/>
          </w:tcPr>
          <w:p w14:paraId="3FF0A4CB" w14:textId="77777777" w:rsidR="006972C9" w:rsidRDefault="006972C9" w:rsidP="00246E2B">
            <w:pPr>
              <w:spacing w:before="20" w:after="20"/>
              <w:ind w:left="-108"/>
              <w:jc w:val="right"/>
              <w:rPr>
                <w:sz w:val="12"/>
              </w:rPr>
            </w:pPr>
            <w:r>
              <w:rPr>
                <w:sz w:val="12"/>
              </w:rPr>
              <w:t>(PGF p38)</w:t>
            </w:r>
          </w:p>
        </w:tc>
        <w:tc>
          <w:tcPr>
            <w:tcW w:w="3780" w:type="dxa"/>
            <w:tcBorders>
              <w:bottom w:val="single" w:sz="4" w:space="0" w:color="auto"/>
            </w:tcBorders>
          </w:tcPr>
          <w:p w14:paraId="0DEED3D2" w14:textId="77777777" w:rsidR="006972C9" w:rsidRDefault="006972C9">
            <w:pPr>
              <w:spacing w:before="20"/>
              <w:ind w:left="72" w:hanging="72"/>
              <w:rPr>
                <w:sz w:val="14"/>
              </w:rPr>
            </w:pPr>
            <w:r>
              <w:rPr>
                <w:sz w:val="14"/>
              </w:rPr>
              <w:t>Must be from one of the following races &amp; regions:</w:t>
            </w:r>
          </w:p>
          <w:p w14:paraId="1E40CB20" w14:textId="77777777" w:rsidR="006972C9" w:rsidRDefault="006972C9">
            <w:pPr>
              <w:spacing w:before="20"/>
              <w:ind w:left="252" w:hanging="72"/>
              <w:rPr>
                <w:sz w:val="14"/>
              </w:rPr>
            </w:pPr>
            <w:r>
              <w:rPr>
                <w:sz w:val="14"/>
              </w:rPr>
              <w:t xml:space="preserve">Elf – </w:t>
            </w:r>
            <w:smartTag w:uri="urn:schemas-microsoft-com:office:smarttags" w:element="Street">
              <w:smartTag w:uri="urn:schemas-microsoft-com:office:smarttags" w:element="address">
                <w:r>
                  <w:rPr>
                    <w:sz w:val="14"/>
                  </w:rPr>
                  <w:t>Elven Court</w:t>
                </w:r>
              </w:smartTag>
            </w:smartTag>
            <w:r>
              <w:rPr>
                <w:sz w:val="14"/>
              </w:rPr>
              <w:t>, Snow Eagle Aerie</w:t>
            </w:r>
          </w:p>
          <w:p w14:paraId="36BD4811" w14:textId="77777777" w:rsidR="006972C9" w:rsidRDefault="006972C9">
            <w:pPr>
              <w:spacing w:before="20"/>
              <w:ind w:left="252" w:hanging="72"/>
              <w:rPr>
                <w:sz w:val="14"/>
              </w:rPr>
            </w:pPr>
            <w:r>
              <w:rPr>
                <w:sz w:val="14"/>
              </w:rPr>
              <w:t>Gnome – Lantan</w:t>
            </w:r>
          </w:p>
          <w:p w14:paraId="16828BEB" w14:textId="77777777" w:rsidR="006972C9" w:rsidRDefault="006972C9">
            <w:pPr>
              <w:spacing w:before="20"/>
              <w:ind w:left="252" w:hanging="72"/>
              <w:rPr>
                <w:sz w:val="14"/>
              </w:rPr>
            </w:pPr>
            <w:r>
              <w:rPr>
                <w:sz w:val="14"/>
              </w:rPr>
              <w:t>Halfling – Channath Vale, Western Heartlands</w:t>
            </w:r>
          </w:p>
          <w:p w14:paraId="293E84BF" w14:textId="77777777" w:rsidR="006972C9" w:rsidRDefault="006972C9">
            <w:pPr>
              <w:spacing w:before="20"/>
              <w:ind w:left="252" w:hanging="72"/>
              <w:rPr>
                <w:sz w:val="14"/>
              </w:rPr>
            </w:pPr>
            <w:r>
              <w:rPr>
                <w:sz w:val="14"/>
              </w:rPr>
              <w:t>Human – Anauroch, Impitur</w:t>
            </w:r>
          </w:p>
        </w:tc>
        <w:tc>
          <w:tcPr>
            <w:tcW w:w="4140" w:type="dxa"/>
            <w:tcBorders>
              <w:bottom w:val="single" w:sz="4" w:space="0" w:color="auto"/>
              <w:right w:val="single" w:sz="12" w:space="0" w:color="auto"/>
            </w:tcBorders>
            <w:vAlign w:val="center"/>
          </w:tcPr>
          <w:p w14:paraId="5E776D13" w14:textId="77777777" w:rsidR="006972C9" w:rsidRDefault="006972C9">
            <w:pPr>
              <w:pStyle w:val="Description"/>
            </w:pPr>
            <w:r>
              <w:t>Immune to Fear effects, both natural &amp; magical.</w:t>
            </w:r>
          </w:p>
        </w:tc>
      </w:tr>
      <w:tr w:rsidR="006972C9" w14:paraId="7C3B1127" w14:textId="77777777">
        <w:trPr>
          <w:cantSplit/>
        </w:trPr>
        <w:tc>
          <w:tcPr>
            <w:tcW w:w="1620" w:type="dxa"/>
            <w:tcBorders>
              <w:top w:val="single" w:sz="4" w:space="0" w:color="auto"/>
              <w:left w:val="single" w:sz="12" w:space="0" w:color="auto"/>
              <w:right w:val="nil"/>
            </w:tcBorders>
          </w:tcPr>
          <w:p w14:paraId="70F64DA1" w14:textId="77777777" w:rsidR="006972C9" w:rsidRDefault="006972C9">
            <w:pPr>
              <w:spacing w:before="20" w:after="20"/>
              <w:ind w:left="72" w:hanging="72"/>
              <w:rPr>
                <w:color w:val="000000"/>
                <w:sz w:val="16"/>
              </w:rPr>
            </w:pPr>
            <w:r>
              <w:rPr>
                <w:color w:val="000000"/>
                <w:sz w:val="16"/>
              </w:rPr>
              <w:t>Fleet of Foot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Fleet of Foot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top w:val="single" w:sz="4" w:space="0" w:color="auto"/>
              <w:left w:val="nil"/>
            </w:tcBorders>
            <w:vAlign w:val="bottom"/>
          </w:tcPr>
          <w:p w14:paraId="340D0D54" w14:textId="77777777" w:rsidR="006972C9" w:rsidRDefault="006972C9" w:rsidP="00246E2B">
            <w:pPr>
              <w:spacing w:before="20" w:after="20"/>
              <w:ind w:left="-108"/>
              <w:jc w:val="right"/>
              <w:rPr>
                <w:sz w:val="12"/>
              </w:rPr>
            </w:pPr>
            <w:r>
              <w:rPr>
                <w:sz w:val="12"/>
              </w:rPr>
              <w:t>(PGF p38)</w:t>
            </w:r>
          </w:p>
        </w:tc>
        <w:tc>
          <w:tcPr>
            <w:tcW w:w="3780" w:type="dxa"/>
            <w:tcBorders>
              <w:top w:val="single" w:sz="4" w:space="0" w:color="auto"/>
            </w:tcBorders>
          </w:tcPr>
          <w:p w14:paraId="73C52275" w14:textId="77777777" w:rsidR="006972C9" w:rsidRDefault="006972C9">
            <w:pPr>
              <w:spacing w:before="20"/>
              <w:ind w:left="72" w:hanging="72"/>
              <w:rPr>
                <w:sz w:val="14"/>
              </w:rPr>
            </w:pPr>
            <w:r>
              <w:rPr>
                <w:sz w:val="14"/>
              </w:rPr>
              <w:t>Must be from one of the following races &amp; regions:</w:t>
            </w:r>
          </w:p>
          <w:p w14:paraId="6CC7E5A0" w14:textId="77777777" w:rsidR="006972C9" w:rsidRDefault="006972C9">
            <w:pPr>
              <w:spacing w:before="20"/>
              <w:ind w:left="252" w:hanging="72"/>
              <w:rPr>
                <w:sz w:val="14"/>
              </w:rPr>
            </w:pPr>
            <w:r>
              <w:rPr>
                <w:sz w:val="14"/>
              </w:rPr>
              <w:t xml:space="preserve">Elf – </w:t>
            </w:r>
            <w:smartTag w:uri="urn:schemas-microsoft-com:office:smarttags" w:element="PlaceType">
              <w:r>
                <w:rPr>
                  <w:sz w:val="14"/>
                </w:rPr>
                <w:t>Forest</w:t>
              </w:r>
            </w:smartTag>
            <w:r>
              <w:rPr>
                <w:sz w:val="14"/>
              </w:rPr>
              <w:t xml:space="preserve"> of </w:t>
            </w:r>
            <w:smartTag w:uri="urn:schemas-microsoft-com:office:smarttags" w:element="PlaceName">
              <w:r>
                <w:rPr>
                  <w:sz w:val="14"/>
                </w:rPr>
                <w:t>Lethyr</w:t>
              </w:r>
            </w:smartTag>
            <w:r>
              <w:rPr>
                <w:sz w:val="14"/>
              </w:rPr>
              <w:t xml:space="preserve">,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r>
              <w:rPr>
                <w:sz w:val="14"/>
              </w:rPr>
              <w:t>, Wealdath</w:t>
            </w:r>
          </w:p>
          <w:p w14:paraId="4BC12688" w14:textId="77777777" w:rsidR="006972C9" w:rsidRDefault="006972C9">
            <w:pPr>
              <w:spacing w:before="20"/>
              <w:ind w:left="252" w:hanging="72"/>
              <w:rPr>
                <w:sz w:val="14"/>
              </w:rPr>
            </w:pPr>
            <w:r>
              <w:rPr>
                <w:sz w:val="14"/>
              </w:rPr>
              <w:t xml:space="preserve">Half-Elf – Dalelands,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p>
          <w:p w14:paraId="4BF00F8A" w14:textId="77777777" w:rsidR="006972C9" w:rsidRDefault="006972C9">
            <w:pPr>
              <w:spacing w:before="20"/>
              <w:ind w:left="252" w:hanging="72"/>
              <w:rPr>
                <w:sz w:val="14"/>
              </w:rPr>
            </w:pPr>
            <w:r>
              <w:rPr>
                <w:sz w:val="14"/>
              </w:rPr>
              <w:t>Human – Shaar, Thindol</w:t>
            </w:r>
          </w:p>
        </w:tc>
        <w:tc>
          <w:tcPr>
            <w:tcW w:w="4140" w:type="dxa"/>
            <w:tcBorders>
              <w:top w:val="single" w:sz="4" w:space="0" w:color="auto"/>
              <w:right w:val="single" w:sz="12" w:space="0" w:color="auto"/>
            </w:tcBorders>
            <w:vAlign w:val="center"/>
          </w:tcPr>
          <w:p w14:paraId="5390FCB2" w14:textId="77777777" w:rsidR="006972C9" w:rsidRDefault="006972C9">
            <w:pPr>
              <w:pStyle w:val="Description"/>
            </w:pPr>
            <w:r>
              <w:t>When wearing up to Light armor and up to Medium encumbrance, your land movement rate is +10’.</w:t>
            </w:r>
          </w:p>
        </w:tc>
      </w:tr>
      <w:tr w:rsidR="006972C9" w14:paraId="7FF4F16C" w14:textId="77777777">
        <w:trPr>
          <w:cantSplit/>
        </w:trPr>
        <w:tc>
          <w:tcPr>
            <w:tcW w:w="1620" w:type="dxa"/>
            <w:tcBorders>
              <w:left w:val="single" w:sz="12" w:space="0" w:color="auto"/>
              <w:right w:val="nil"/>
            </w:tcBorders>
          </w:tcPr>
          <w:p w14:paraId="010DF2DE" w14:textId="77777777" w:rsidR="006972C9" w:rsidRDefault="006972C9">
            <w:pPr>
              <w:spacing w:before="20" w:after="20"/>
              <w:ind w:left="72" w:hanging="72"/>
              <w:rPr>
                <w:color w:val="000000"/>
                <w:sz w:val="16"/>
              </w:rPr>
            </w:pPr>
            <w:r>
              <w:rPr>
                <w:color w:val="000000"/>
                <w:sz w:val="16"/>
              </w:rPr>
              <w:t>Foe Hunter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Foe Hunter</w:instrText>
            </w:r>
            <w:r w:rsidRPr="00DD188B">
              <w:rPr>
                <w:sz w:val="16"/>
                <w:szCs w:val="16"/>
              </w:rPr>
              <w:instrText xml:space="preserve">" </w:instrText>
            </w:r>
            <w:r w:rsidRPr="00DD188B">
              <w:rPr>
                <w:color w:val="000000"/>
                <w:sz w:val="16"/>
                <w:szCs w:val="16"/>
              </w:rPr>
              <w:fldChar w:fldCharType="end"/>
            </w:r>
            <w:r>
              <w:rPr>
                <w:color w:val="000000"/>
                <w:sz w:val="16"/>
              </w:rPr>
              <w:t xml:space="preserve"> – Goblinoids </w:t>
            </w:r>
            <w:r>
              <w:rPr>
                <w:sz w:val="16"/>
              </w:rPr>
              <w:br/>
            </w:r>
            <w:r>
              <w:rPr>
                <w:sz w:val="14"/>
              </w:rPr>
              <w:t>[Regional]</w:t>
            </w:r>
          </w:p>
        </w:tc>
        <w:tc>
          <w:tcPr>
            <w:tcW w:w="900" w:type="dxa"/>
            <w:tcBorders>
              <w:left w:val="nil"/>
            </w:tcBorders>
            <w:vAlign w:val="bottom"/>
          </w:tcPr>
          <w:p w14:paraId="0F2ADF21" w14:textId="77777777" w:rsidR="006972C9" w:rsidRDefault="006972C9" w:rsidP="00246E2B">
            <w:pPr>
              <w:spacing w:before="20" w:after="20"/>
              <w:ind w:left="-108"/>
              <w:jc w:val="right"/>
              <w:rPr>
                <w:sz w:val="12"/>
              </w:rPr>
            </w:pPr>
            <w:r>
              <w:rPr>
                <w:sz w:val="12"/>
              </w:rPr>
              <w:t>(PGF p38)</w:t>
            </w:r>
            <w:r>
              <w:rPr>
                <w:sz w:val="12"/>
              </w:rPr>
              <w:br/>
              <w:t>(PGFe)+</w:t>
            </w:r>
          </w:p>
        </w:tc>
        <w:tc>
          <w:tcPr>
            <w:tcW w:w="3780" w:type="dxa"/>
          </w:tcPr>
          <w:p w14:paraId="7ABEBC78" w14:textId="77777777" w:rsidR="006972C9" w:rsidRDefault="006972C9">
            <w:pPr>
              <w:spacing w:before="20"/>
              <w:ind w:left="72" w:hanging="72"/>
              <w:rPr>
                <w:sz w:val="14"/>
              </w:rPr>
            </w:pPr>
            <w:r>
              <w:rPr>
                <w:sz w:val="14"/>
              </w:rPr>
              <w:t>Must be from one of the following races &amp; regions:</w:t>
            </w:r>
          </w:p>
          <w:p w14:paraId="025137E1" w14:textId="77777777" w:rsidR="006972C9" w:rsidRDefault="006972C9">
            <w:pPr>
              <w:spacing w:before="20"/>
              <w:ind w:left="252" w:hanging="72"/>
              <w:rPr>
                <w:sz w:val="14"/>
              </w:rPr>
            </w:pPr>
            <w:r>
              <w:rPr>
                <w:sz w:val="14"/>
              </w:rPr>
              <w:t xml:space="preserve">Dwarf – </w:t>
            </w:r>
            <w:smartTag w:uri="urn:schemas-microsoft-com:office:smarttags" w:element="place">
              <w:smartTag w:uri="urn:schemas-microsoft-com:office:smarttags" w:element="PlaceName">
                <w:r>
                  <w:rPr>
                    <w:sz w:val="14"/>
                  </w:rPr>
                  <w:t>Galena</w:t>
                </w:r>
              </w:smartTag>
              <w:r>
                <w:rPr>
                  <w:sz w:val="14"/>
                </w:rPr>
                <w:t xml:space="preserve"> </w:t>
              </w:r>
              <w:smartTag w:uri="urn:schemas-microsoft-com:office:smarttags" w:element="PlaceType">
                <w:r>
                  <w:rPr>
                    <w:sz w:val="14"/>
                  </w:rPr>
                  <w:t>Mountains</w:t>
                </w:r>
              </w:smartTag>
            </w:smartTag>
          </w:p>
          <w:p w14:paraId="00D95A61" w14:textId="77777777" w:rsidR="006972C9" w:rsidRDefault="006972C9">
            <w:pPr>
              <w:spacing w:before="20"/>
              <w:ind w:left="252" w:hanging="72"/>
              <w:rPr>
                <w:sz w:val="14"/>
              </w:rPr>
            </w:pPr>
            <w:r>
              <w:rPr>
                <w:sz w:val="14"/>
              </w:rPr>
              <w:t>Human – Chult, Cormyr</w:t>
            </w:r>
          </w:p>
        </w:tc>
        <w:tc>
          <w:tcPr>
            <w:tcW w:w="4140" w:type="dxa"/>
            <w:tcBorders>
              <w:right w:val="single" w:sz="12" w:space="0" w:color="auto"/>
            </w:tcBorders>
            <w:vAlign w:val="center"/>
          </w:tcPr>
          <w:p w14:paraId="2D6CF217" w14:textId="77777777" w:rsidR="006972C9" w:rsidRDefault="006972C9">
            <w:pPr>
              <w:pStyle w:val="Description"/>
              <w:spacing w:before="20"/>
            </w:pPr>
            <w:r>
              <w:t xml:space="preserve">Gain Favored Enemy (humanoids – goblinoids).  This grants you a +2 bonus on Bluff, Listen, Sense Motive, Spot, &amp; Survival checks made against your enemy.  You also do +2 damage on melee attacks &amp; ranged attacks within 30’.  </w:t>
            </w:r>
          </w:p>
          <w:p w14:paraId="47902554" w14:textId="77777777" w:rsidR="006972C9" w:rsidRDefault="006972C9">
            <w:pPr>
              <w:pStyle w:val="Description"/>
            </w:pPr>
            <w:r>
              <w:t>These bonuses stack with any Ranger bonuses.</w:t>
            </w:r>
          </w:p>
        </w:tc>
      </w:tr>
      <w:tr w:rsidR="006972C9" w14:paraId="0623F3C4" w14:textId="77777777">
        <w:trPr>
          <w:cantSplit/>
        </w:trPr>
        <w:tc>
          <w:tcPr>
            <w:tcW w:w="1620" w:type="dxa"/>
            <w:tcBorders>
              <w:left w:val="single" w:sz="12" w:space="0" w:color="auto"/>
              <w:right w:val="nil"/>
            </w:tcBorders>
          </w:tcPr>
          <w:p w14:paraId="72DEC5F3" w14:textId="77777777" w:rsidR="006972C9" w:rsidRDefault="006972C9">
            <w:pPr>
              <w:spacing w:before="20" w:after="20"/>
              <w:ind w:left="72" w:hanging="72"/>
              <w:rPr>
                <w:color w:val="000000"/>
                <w:sz w:val="16"/>
              </w:rPr>
            </w:pPr>
            <w:r>
              <w:rPr>
                <w:color w:val="000000"/>
                <w:sz w:val="16"/>
              </w:rPr>
              <w:t xml:space="preserve">Foe Hunter – Dragons </w:t>
            </w:r>
            <w:r>
              <w:rPr>
                <w:sz w:val="16"/>
              </w:rPr>
              <w:br/>
            </w:r>
            <w:r>
              <w:rPr>
                <w:sz w:val="14"/>
              </w:rPr>
              <w:t>[Regional]</w:t>
            </w:r>
          </w:p>
        </w:tc>
        <w:tc>
          <w:tcPr>
            <w:tcW w:w="900" w:type="dxa"/>
            <w:tcBorders>
              <w:left w:val="nil"/>
            </w:tcBorders>
            <w:vAlign w:val="bottom"/>
          </w:tcPr>
          <w:p w14:paraId="675CF615"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745978BD" w14:textId="77777777" w:rsidR="006972C9" w:rsidRDefault="006972C9">
            <w:pPr>
              <w:spacing w:before="20"/>
              <w:ind w:left="72" w:hanging="72"/>
              <w:rPr>
                <w:sz w:val="14"/>
              </w:rPr>
            </w:pPr>
            <w:r>
              <w:rPr>
                <w:sz w:val="14"/>
              </w:rPr>
              <w:t>Must be from one of the following races &amp; regions:</w:t>
            </w:r>
          </w:p>
          <w:p w14:paraId="2779E731" w14:textId="77777777" w:rsidR="006972C9" w:rsidRDefault="006972C9">
            <w:pPr>
              <w:spacing w:before="20"/>
              <w:ind w:left="252" w:hanging="72"/>
              <w:rPr>
                <w:sz w:val="14"/>
              </w:rPr>
            </w:pPr>
            <w:r>
              <w:rPr>
                <w:sz w:val="14"/>
              </w:rPr>
              <w:t xml:space="preserve">Half-Elf –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p>
        </w:tc>
        <w:tc>
          <w:tcPr>
            <w:tcW w:w="4140" w:type="dxa"/>
            <w:tcBorders>
              <w:right w:val="single" w:sz="12" w:space="0" w:color="auto"/>
            </w:tcBorders>
            <w:vAlign w:val="center"/>
          </w:tcPr>
          <w:p w14:paraId="0AA71873" w14:textId="77777777" w:rsidR="006972C9" w:rsidRDefault="006972C9">
            <w:pPr>
              <w:pStyle w:val="Description"/>
              <w:spacing w:before="20"/>
            </w:pPr>
            <w:r>
              <w:t xml:space="preserve">Gain Favored Enemy (dragons).  This grants you a +2 bonus on Bluff, Listen, Sense Motive, Spot, &amp; Survival checks made against your enemy.  You also do +2 damage on melee attacks &amp; ranged attacks within 30’.  </w:t>
            </w:r>
          </w:p>
          <w:p w14:paraId="4761987E" w14:textId="77777777" w:rsidR="006972C9" w:rsidRDefault="006972C9">
            <w:pPr>
              <w:pStyle w:val="Description"/>
            </w:pPr>
            <w:r>
              <w:t>These bonuses stack with any Ranger bonuses.</w:t>
            </w:r>
          </w:p>
        </w:tc>
      </w:tr>
      <w:tr w:rsidR="006972C9" w14:paraId="5ECE8353" w14:textId="77777777">
        <w:trPr>
          <w:cantSplit/>
        </w:trPr>
        <w:tc>
          <w:tcPr>
            <w:tcW w:w="1620" w:type="dxa"/>
            <w:tcBorders>
              <w:left w:val="single" w:sz="12" w:space="0" w:color="auto"/>
              <w:right w:val="nil"/>
            </w:tcBorders>
          </w:tcPr>
          <w:p w14:paraId="2C4B5F73" w14:textId="77777777" w:rsidR="006972C9" w:rsidRDefault="006972C9">
            <w:pPr>
              <w:spacing w:before="20" w:after="20"/>
              <w:ind w:left="72" w:hanging="72"/>
              <w:rPr>
                <w:color w:val="000000"/>
                <w:sz w:val="16"/>
              </w:rPr>
            </w:pPr>
            <w:r>
              <w:rPr>
                <w:color w:val="000000"/>
                <w:sz w:val="16"/>
              </w:rPr>
              <w:t xml:space="preserve">Foe Hunter – Orcs </w:t>
            </w:r>
            <w:r>
              <w:rPr>
                <w:sz w:val="16"/>
              </w:rPr>
              <w:br/>
            </w:r>
            <w:r>
              <w:rPr>
                <w:sz w:val="14"/>
              </w:rPr>
              <w:t>[Regional]</w:t>
            </w:r>
          </w:p>
        </w:tc>
        <w:tc>
          <w:tcPr>
            <w:tcW w:w="900" w:type="dxa"/>
            <w:tcBorders>
              <w:left w:val="nil"/>
            </w:tcBorders>
            <w:vAlign w:val="bottom"/>
          </w:tcPr>
          <w:p w14:paraId="62998FEC"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38334613" w14:textId="77777777" w:rsidR="006972C9" w:rsidRDefault="006972C9">
            <w:pPr>
              <w:spacing w:before="20"/>
              <w:ind w:left="72" w:hanging="72"/>
              <w:rPr>
                <w:sz w:val="14"/>
              </w:rPr>
            </w:pPr>
            <w:r>
              <w:rPr>
                <w:sz w:val="14"/>
              </w:rPr>
              <w:t>Must be from one of the following races &amp; regions:</w:t>
            </w:r>
          </w:p>
          <w:p w14:paraId="22140B9D" w14:textId="77777777" w:rsidR="006972C9" w:rsidRDefault="006972C9">
            <w:pPr>
              <w:spacing w:before="20"/>
              <w:ind w:left="252" w:hanging="72"/>
              <w:rPr>
                <w:sz w:val="14"/>
              </w:rPr>
            </w:pPr>
            <w:r>
              <w:rPr>
                <w:sz w:val="14"/>
              </w:rPr>
              <w:t>Dwarf – Spine of the World</w:t>
            </w:r>
          </w:p>
          <w:p w14:paraId="760E4F2A" w14:textId="77777777" w:rsidR="006972C9" w:rsidRDefault="006972C9">
            <w:pPr>
              <w:spacing w:before="20"/>
              <w:ind w:left="252" w:hanging="72"/>
              <w:rPr>
                <w:sz w:val="14"/>
              </w:rPr>
            </w:pPr>
            <w:r>
              <w:rPr>
                <w:sz w:val="14"/>
              </w:rPr>
              <w:t>Halfling – the North</w:t>
            </w:r>
          </w:p>
          <w:p w14:paraId="1DFFE2E4" w14:textId="77777777" w:rsidR="006972C9" w:rsidRDefault="006972C9">
            <w:pPr>
              <w:spacing w:before="20"/>
              <w:ind w:left="252" w:hanging="72"/>
              <w:rPr>
                <w:sz w:val="14"/>
              </w:rPr>
            </w:pPr>
            <w:r>
              <w:rPr>
                <w:sz w:val="14"/>
              </w:rPr>
              <w:t>Human – Moonsea, the North</w:t>
            </w:r>
          </w:p>
        </w:tc>
        <w:tc>
          <w:tcPr>
            <w:tcW w:w="4140" w:type="dxa"/>
            <w:tcBorders>
              <w:right w:val="single" w:sz="12" w:space="0" w:color="auto"/>
            </w:tcBorders>
            <w:vAlign w:val="center"/>
          </w:tcPr>
          <w:p w14:paraId="7CAFF634" w14:textId="77777777" w:rsidR="006972C9" w:rsidRDefault="006972C9">
            <w:pPr>
              <w:pStyle w:val="Description"/>
              <w:spacing w:before="20"/>
            </w:pPr>
            <w:r>
              <w:t xml:space="preserve">Gain Favored Enemy (humanoids – orcs).  This grants you a +2 bonus on Bluff, Listen, Sense Motive, Spot, &amp; Survival checks made against your enemy.  You also do +2 damage on melee attacks &amp; ranged attacks within 30’.  </w:t>
            </w:r>
          </w:p>
          <w:p w14:paraId="05851DA2" w14:textId="77777777" w:rsidR="006972C9" w:rsidRDefault="006972C9">
            <w:pPr>
              <w:pStyle w:val="Description"/>
            </w:pPr>
            <w:r>
              <w:t>These bonuses stack with any Ranger bonuses.</w:t>
            </w:r>
          </w:p>
        </w:tc>
      </w:tr>
      <w:tr w:rsidR="006972C9" w14:paraId="7967DF4B" w14:textId="77777777">
        <w:trPr>
          <w:cantSplit/>
        </w:trPr>
        <w:tc>
          <w:tcPr>
            <w:tcW w:w="1620" w:type="dxa"/>
            <w:tcBorders>
              <w:left w:val="single" w:sz="12" w:space="0" w:color="auto"/>
              <w:right w:val="nil"/>
            </w:tcBorders>
          </w:tcPr>
          <w:p w14:paraId="3390FF30" w14:textId="77777777" w:rsidR="006972C9" w:rsidRDefault="006972C9">
            <w:pPr>
              <w:spacing w:before="20" w:after="20"/>
              <w:ind w:left="72" w:hanging="72"/>
              <w:rPr>
                <w:color w:val="000000"/>
                <w:sz w:val="16"/>
              </w:rPr>
            </w:pPr>
            <w:r>
              <w:rPr>
                <w:color w:val="000000"/>
                <w:sz w:val="16"/>
              </w:rPr>
              <w:t>Foe Hunter – Demons</w:t>
            </w:r>
            <w:r>
              <w:rPr>
                <w:sz w:val="16"/>
              </w:rPr>
              <w:br/>
            </w:r>
            <w:r>
              <w:rPr>
                <w:sz w:val="14"/>
              </w:rPr>
              <w:t>[Regional]</w:t>
            </w:r>
          </w:p>
        </w:tc>
        <w:tc>
          <w:tcPr>
            <w:tcW w:w="900" w:type="dxa"/>
            <w:tcBorders>
              <w:left w:val="nil"/>
            </w:tcBorders>
            <w:vAlign w:val="bottom"/>
          </w:tcPr>
          <w:p w14:paraId="5C9AADD3"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350B6C3E" w14:textId="77777777" w:rsidR="006972C9" w:rsidRDefault="006972C9">
            <w:pPr>
              <w:spacing w:before="20"/>
              <w:ind w:left="72" w:hanging="72"/>
              <w:rPr>
                <w:sz w:val="14"/>
              </w:rPr>
            </w:pPr>
            <w:r>
              <w:rPr>
                <w:sz w:val="14"/>
              </w:rPr>
              <w:t>Must be from one of the following races &amp; regions:</w:t>
            </w:r>
          </w:p>
          <w:p w14:paraId="12445247" w14:textId="77777777" w:rsidR="006972C9" w:rsidRDefault="006972C9">
            <w:pPr>
              <w:spacing w:before="20"/>
              <w:ind w:left="252" w:hanging="72"/>
              <w:rPr>
                <w:sz w:val="14"/>
              </w:rPr>
            </w:pPr>
            <w:r>
              <w:rPr>
                <w:sz w:val="14"/>
              </w:rPr>
              <w:t>Human – Impiltur</w:t>
            </w:r>
          </w:p>
        </w:tc>
        <w:tc>
          <w:tcPr>
            <w:tcW w:w="4140" w:type="dxa"/>
            <w:tcBorders>
              <w:right w:val="single" w:sz="12" w:space="0" w:color="auto"/>
            </w:tcBorders>
            <w:vAlign w:val="center"/>
          </w:tcPr>
          <w:p w14:paraId="621539C5" w14:textId="77777777" w:rsidR="006972C9" w:rsidRDefault="006972C9">
            <w:pPr>
              <w:pStyle w:val="Description"/>
              <w:spacing w:before="20"/>
            </w:pPr>
            <w:r>
              <w:t xml:space="preserve">Gain Favored Enemy (demons).  This grants you a +2 bonus on Bluff, Listen, Sense Motive, Spot, &amp; Survival checks made against your enemy.  You also do +2 damage on melee attacks &amp; ranged attacks within 30’.  </w:t>
            </w:r>
          </w:p>
          <w:p w14:paraId="63561B72" w14:textId="77777777" w:rsidR="006972C9" w:rsidRDefault="006972C9">
            <w:pPr>
              <w:pStyle w:val="Description"/>
            </w:pPr>
            <w:r>
              <w:t>These bonuses stack with any Ranger bonuses.</w:t>
            </w:r>
          </w:p>
        </w:tc>
      </w:tr>
      <w:tr w:rsidR="006972C9" w14:paraId="79A89E36" w14:textId="77777777">
        <w:trPr>
          <w:cantSplit/>
        </w:trPr>
        <w:tc>
          <w:tcPr>
            <w:tcW w:w="1620" w:type="dxa"/>
            <w:tcBorders>
              <w:left w:val="single" w:sz="12" w:space="0" w:color="auto"/>
              <w:right w:val="nil"/>
            </w:tcBorders>
          </w:tcPr>
          <w:p w14:paraId="20EE3C41" w14:textId="77777777" w:rsidR="006972C9" w:rsidRDefault="006972C9">
            <w:pPr>
              <w:spacing w:before="20" w:after="20"/>
              <w:ind w:left="72" w:hanging="72"/>
              <w:rPr>
                <w:color w:val="000000"/>
                <w:sz w:val="16"/>
              </w:rPr>
            </w:pPr>
            <w:r>
              <w:rPr>
                <w:color w:val="000000"/>
                <w:sz w:val="16"/>
              </w:rPr>
              <w:t xml:space="preserve">Foe Hunter – Yuan-ti </w:t>
            </w:r>
            <w:r>
              <w:rPr>
                <w:sz w:val="16"/>
              </w:rPr>
              <w:br/>
            </w:r>
            <w:r>
              <w:rPr>
                <w:sz w:val="14"/>
              </w:rPr>
              <w:t>[Regional]</w:t>
            </w:r>
          </w:p>
        </w:tc>
        <w:tc>
          <w:tcPr>
            <w:tcW w:w="900" w:type="dxa"/>
            <w:tcBorders>
              <w:left w:val="nil"/>
            </w:tcBorders>
            <w:vAlign w:val="bottom"/>
          </w:tcPr>
          <w:p w14:paraId="6E8A54C4"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4BE2C429" w14:textId="77777777" w:rsidR="006972C9" w:rsidRDefault="006972C9">
            <w:pPr>
              <w:spacing w:before="20"/>
              <w:ind w:left="72" w:hanging="72"/>
              <w:rPr>
                <w:sz w:val="14"/>
              </w:rPr>
            </w:pPr>
            <w:r>
              <w:rPr>
                <w:sz w:val="14"/>
              </w:rPr>
              <w:t>Must be from one of the following races &amp; regions:</w:t>
            </w:r>
          </w:p>
          <w:p w14:paraId="558C3488" w14:textId="77777777" w:rsidR="006972C9" w:rsidRDefault="006972C9">
            <w:pPr>
              <w:spacing w:before="20"/>
              <w:ind w:left="252" w:hanging="72"/>
              <w:rPr>
                <w:sz w:val="14"/>
              </w:rPr>
            </w:pPr>
            <w:r>
              <w:rPr>
                <w:sz w:val="14"/>
              </w:rPr>
              <w:t>Human – Samarach, Tashalar, Thindol</w:t>
            </w:r>
          </w:p>
        </w:tc>
        <w:tc>
          <w:tcPr>
            <w:tcW w:w="4140" w:type="dxa"/>
            <w:tcBorders>
              <w:right w:val="single" w:sz="12" w:space="0" w:color="auto"/>
            </w:tcBorders>
            <w:vAlign w:val="center"/>
          </w:tcPr>
          <w:p w14:paraId="7EC824DD" w14:textId="77777777" w:rsidR="006972C9" w:rsidRDefault="006972C9">
            <w:pPr>
              <w:pStyle w:val="Description"/>
              <w:spacing w:before="20"/>
            </w:pPr>
            <w:r>
              <w:t xml:space="preserve">Gain Favored Enemy (yuan-ti).  This grants you a +2 bonus on Bluff, Listen, Sense Motive, Spot, &amp; Survival checks made against your enemy.  You also do +2 damage on melee attacks &amp; ranged attacks within 30’.  </w:t>
            </w:r>
          </w:p>
          <w:p w14:paraId="5F3B1BDC" w14:textId="77777777" w:rsidR="006972C9" w:rsidRDefault="006972C9">
            <w:pPr>
              <w:pStyle w:val="Description"/>
            </w:pPr>
            <w:r>
              <w:t>These bonuses stack with any Ranger bonuses.</w:t>
            </w:r>
          </w:p>
        </w:tc>
      </w:tr>
      <w:tr w:rsidR="006972C9" w14:paraId="5F18BC02" w14:textId="77777777">
        <w:trPr>
          <w:cantSplit/>
        </w:trPr>
        <w:tc>
          <w:tcPr>
            <w:tcW w:w="1620" w:type="dxa"/>
            <w:tcBorders>
              <w:left w:val="single" w:sz="12" w:space="0" w:color="auto"/>
              <w:right w:val="nil"/>
            </w:tcBorders>
          </w:tcPr>
          <w:p w14:paraId="54CA6EE8" w14:textId="77777777" w:rsidR="006972C9" w:rsidRDefault="006972C9">
            <w:pPr>
              <w:spacing w:before="20" w:after="20"/>
              <w:ind w:left="72" w:hanging="72"/>
              <w:rPr>
                <w:color w:val="000000"/>
                <w:sz w:val="16"/>
              </w:rPr>
            </w:pPr>
            <w:r>
              <w:rPr>
                <w:color w:val="000000"/>
                <w:sz w:val="16"/>
              </w:rPr>
              <w:t>Forester</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Forester</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750DACB2" w14:textId="77777777" w:rsidR="006972C9" w:rsidRDefault="006972C9" w:rsidP="00246E2B">
            <w:pPr>
              <w:spacing w:before="20" w:after="20"/>
              <w:ind w:left="-108"/>
              <w:jc w:val="right"/>
              <w:rPr>
                <w:sz w:val="12"/>
              </w:rPr>
            </w:pPr>
            <w:r>
              <w:rPr>
                <w:sz w:val="12"/>
              </w:rPr>
              <w:t>(PGF p39)</w:t>
            </w:r>
          </w:p>
        </w:tc>
        <w:tc>
          <w:tcPr>
            <w:tcW w:w="3780" w:type="dxa"/>
          </w:tcPr>
          <w:p w14:paraId="28A71084" w14:textId="77777777" w:rsidR="006972C9" w:rsidRDefault="006972C9">
            <w:pPr>
              <w:spacing w:before="20"/>
              <w:ind w:left="72" w:hanging="72"/>
              <w:rPr>
                <w:sz w:val="14"/>
              </w:rPr>
            </w:pPr>
            <w:r>
              <w:rPr>
                <w:sz w:val="14"/>
              </w:rPr>
              <w:t>Must be from one of the following races &amp; regions:</w:t>
            </w:r>
          </w:p>
          <w:p w14:paraId="2C316881" w14:textId="77777777" w:rsidR="006972C9" w:rsidRDefault="006972C9">
            <w:pPr>
              <w:spacing w:before="20"/>
              <w:ind w:left="252" w:right="-108" w:hanging="72"/>
              <w:rPr>
                <w:sz w:val="14"/>
              </w:rPr>
            </w:pPr>
            <w:r>
              <w:rPr>
                <w:sz w:val="14"/>
              </w:rPr>
              <w:t xml:space="preserve">Elf – Chondalwood, </w:t>
            </w:r>
            <w:smartTag w:uri="urn:schemas-microsoft-com:office:smarttags" w:element="PlaceType">
              <w:r>
                <w:rPr>
                  <w:sz w:val="14"/>
                </w:rPr>
                <w:t>Forest</w:t>
              </w:r>
            </w:smartTag>
            <w:r>
              <w:rPr>
                <w:sz w:val="14"/>
              </w:rPr>
              <w:t xml:space="preserve"> of </w:t>
            </w:r>
            <w:smartTag w:uri="urn:schemas-microsoft-com:office:smarttags" w:element="PlaceName">
              <w:r>
                <w:rPr>
                  <w:sz w:val="14"/>
                </w:rPr>
                <w:t>Lethry</w:t>
              </w:r>
            </w:smartTag>
            <w:r>
              <w:rPr>
                <w:sz w:val="14"/>
              </w:rPr>
              <w:t xml:space="preserve">,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r>
              <w:rPr>
                <w:sz w:val="14"/>
              </w:rPr>
              <w:t>, Sildëyuir</w:t>
            </w:r>
          </w:p>
          <w:p w14:paraId="7E82DA73" w14:textId="77777777" w:rsidR="006972C9" w:rsidRDefault="006972C9">
            <w:pPr>
              <w:spacing w:before="20"/>
              <w:ind w:left="252" w:hanging="72"/>
              <w:rPr>
                <w:sz w:val="14"/>
              </w:rPr>
            </w:pPr>
            <w:r>
              <w:rPr>
                <w:sz w:val="14"/>
              </w:rPr>
              <w:t>Gnome – Great Dale</w:t>
            </w:r>
          </w:p>
          <w:p w14:paraId="7D0379D1" w14:textId="77777777" w:rsidR="006972C9" w:rsidRDefault="006972C9">
            <w:pPr>
              <w:spacing w:before="20"/>
              <w:ind w:left="252" w:hanging="72"/>
              <w:rPr>
                <w:sz w:val="14"/>
              </w:rPr>
            </w:pPr>
            <w:r>
              <w:rPr>
                <w:sz w:val="14"/>
              </w:rPr>
              <w:t xml:space="preserve">Half-Elf – Aglarond,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p>
          <w:p w14:paraId="09653380" w14:textId="77777777" w:rsidR="006972C9" w:rsidRDefault="006972C9">
            <w:pPr>
              <w:spacing w:before="20"/>
              <w:ind w:left="252" w:hanging="72"/>
              <w:rPr>
                <w:sz w:val="14"/>
              </w:rPr>
            </w:pPr>
            <w:r>
              <w:rPr>
                <w:sz w:val="14"/>
              </w:rPr>
              <w:t>Halfling – Chondalwood</w:t>
            </w:r>
          </w:p>
          <w:p w14:paraId="0A75709F" w14:textId="77777777" w:rsidR="006972C9" w:rsidRDefault="006972C9">
            <w:pPr>
              <w:spacing w:before="20"/>
              <w:ind w:left="252" w:hanging="72"/>
              <w:rPr>
                <w:sz w:val="14"/>
              </w:rPr>
            </w:pPr>
            <w:r>
              <w:rPr>
                <w:sz w:val="14"/>
              </w:rPr>
              <w:t>Human – Dalelands, Great Dale</w:t>
            </w:r>
          </w:p>
        </w:tc>
        <w:tc>
          <w:tcPr>
            <w:tcW w:w="4140" w:type="dxa"/>
            <w:tcBorders>
              <w:right w:val="single" w:sz="12" w:space="0" w:color="auto"/>
            </w:tcBorders>
            <w:vAlign w:val="center"/>
          </w:tcPr>
          <w:p w14:paraId="566E434D" w14:textId="77777777" w:rsidR="006972C9" w:rsidRDefault="006972C9">
            <w:pPr>
              <w:pStyle w:val="Description"/>
            </w:pPr>
            <w:r>
              <w:t>+1 bonus to Hide, Listen, Move Silently, &amp; Spot checks.  When you are within forest terrain, these bonuses increase to +3.</w:t>
            </w:r>
          </w:p>
        </w:tc>
      </w:tr>
      <w:tr w:rsidR="006972C9" w14:paraId="0C6528E7" w14:textId="77777777">
        <w:trPr>
          <w:cantSplit/>
        </w:trPr>
        <w:tc>
          <w:tcPr>
            <w:tcW w:w="1620" w:type="dxa"/>
            <w:tcBorders>
              <w:left w:val="single" w:sz="12" w:space="0" w:color="auto"/>
              <w:right w:val="nil"/>
            </w:tcBorders>
          </w:tcPr>
          <w:p w14:paraId="52F18D2A" w14:textId="77777777" w:rsidR="006972C9" w:rsidRDefault="006972C9">
            <w:pPr>
              <w:spacing w:before="20" w:after="20"/>
              <w:ind w:left="72" w:hanging="72"/>
              <w:rPr>
                <w:color w:val="000000"/>
                <w:sz w:val="16"/>
              </w:rPr>
            </w:pPr>
            <w:r>
              <w:rPr>
                <w:color w:val="000000"/>
                <w:sz w:val="16"/>
              </w:rPr>
              <w:t>Forgeheart</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Forgeheart</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17C16871" w14:textId="77777777" w:rsidR="006972C9" w:rsidRDefault="006972C9" w:rsidP="00246E2B">
            <w:pPr>
              <w:spacing w:before="20" w:after="20"/>
              <w:ind w:left="-108"/>
              <w:jc w:val="right"/>
              <w:rPr>
                <w:sz w:val="12"/>
              </w:rPr>
            </w:pPr>
            <w:r>
              <w:rPr>
                <w:sz w:val="12"/>
              </w:rPr>
              <w:t>(PGF p39)</w:t>
            </w:r>
          </w:p>
        </w:tc>
        <w:tc>
          <w:tcPr>
            <w:tcW w:w="3780" w:type="dxa"/>
          </w:tcPr>
          <w:p w14:paraId="71D064E7" w14:textId="77777777" w:rsidR="006972C9" w:rsidRDefault="006972C9">
            <w:pPr>
              <w:spacing w:before="20"/>
              <w:ind w:left="72" w:hanging="72"/>
              <w:rPr>
                <w:sz w:val="14"/>
              </w:rPr>
            </w:pPr>
            <w:r>
              <w:rPr>
                <w:sz w:val="14"/>
              </w:rPr>
              <w:t>Must be from one of the following races &amp; regions:</w:t>
            </w:r>
          </w:p>
          <w:p w14:paraId="62BBF86A" w14:textId="77777777" w:rsidR="006972C9" w:rsidRDefault="006972C9">
            <w:pPr>
              <w:spacing w:before="20"/>
              <w:ind w:left="252" w:hanging="72"/>
              <w:rPr>
                <w:sz w:val="14"/>
              </w:rPr>
            </w:pPr>
            <w:r>
              <w:rPr>
                <w:sz w:val="14"/>
              </w:rPr>
              <w:t xml:space="preserve">Dwarf – </w:t>
            </w:r>
            <w:smartTag w:uri="urn:schemas-microsoft-com:office:smarttags" w:element="PlaceName">
              <w:r>
                <w:rPr>
                  <w:sz w:val="14"/>
                </w:rPr>
                <w:t>Smoking</w:t>
              </w:r>
            </w:smartTag>
            <w:r>
              <w:rPr>
                <w:sz w:val="14"/>
              </w:rPr>
              <w:t xml:space="preserve"> </w:t>
            </w:r>
            <w:smartTag w:uri="urn:schemas-microsoft-com:office:smarttags" w:element="PlaceType">
              <w:r>
                <w:rPr>
                  <w:sz w:val="14"/>
                </w:rPr>
                <w:t>Mountains</w:t>
              </w:r>
            </w:smartTag>
            <w:r>
              <w:rPr>
                <w:sz w:val="14"/>
              </w:rPr>
              <w:t xml:space="preserve">,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p>
        </w:tc>
        <w:tc>
          <w:tcPr>
            <w:tcW w:w="4140" w:type="dxa"/>
            <w:tcBorders>
              <w:right w:val="single" w:sz="12" w:space="0" w:color="auto"/>
            </w:tcBorders>
            <w:vAlign w:val="center"/>
          </w:tcPr>
          <w:p w14:paraId="6035D625" w14:textId="77777777" w:rsidR="006972C9" w:rsidRDefault="006972C9">
            <w:pPr>
              <w:pStyle w:val="Description"/>
            </w:pPr>
            <w:r>
              <w:t>Gain Fire Resistance 5.</w:t>
            </w:r>
          </w:p>
        </w:tc>
      </w:tr>
      <w:tr w:rsidR="006972C9" w14:paraId="51DA45DC" w14:textId="77777777">
        <w:trPr>
          <w:cantSplit/>
        </w:trPr>
        <w:tc>
          <w:tcPr>
            <w:tcW w:w="1620" w:type="dxa"/>
            <w:tcBorders>
              <w:left w:val="single" w:sz="12" w:space="0" w:color="auto"/>
              <w:right w:val="nil"/>
            </w:tcBorders>
          </w:tcPr>
          <w:p w14:paraId="1FDEE922" w14:textId="77777777" w:rsidR="006972C9" w:rsidRDefault="006972C9">
            <w:pPr>
              <w:spacing w:before="20" w:after="20"/>
              <w:ind w:left="72" w:hanging="72"/>
              <w:rPr>
                <w:color w:val="000000"/>
                <w:sz w:val="16"/>
              </w:rPr>
            </w:pPr>
            <w:r>
              <w:rPr>
                <w:color w:val="000000"/>
                <w:sz w:val="16"/>
              </w:rPr>
              <w:t>Furious Charge</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Furious Charge</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45A26E34" w14:textId="77777777" w:rsidR="006972C9" w:rsidRDefault="006972C9" w:rsidP="00246E2B">
            <w:pPr>
              <w:spacing w:before="20" w:after="20"/>
              <w:ind w:left="-108"/>
              <w:jc w:val="right"/>
              <w:rPr>
                <w:sz w:val="12"/>
              </w:rPr>
            </w:pPr>
            <w:r>
              <w:rPr>
                <w:sz w:val="12"/>
              </w:rPr>
              <w:t>(PGF p39)</w:t>
            </w:r>
          </w:p>
        </w:tc>
        <w:tc>
          <w:tcPr>
            <w:tcW w:w="3780" w:type="dxa"/>
          </w:tcPr>
          <w:p w14:paraId="036AAB38" w14:textId="77777777" w:rsidR="006972C9" w:rsidRDefault="006972C9">
            <w:pPr>
              <w:spacing w:before="20"/>
              <w:ind w:left="72" w:hanging="72"/>
              <w:rPr>
                <w:sz w:val="14"/>
              </w:rPr>
            </w:pPr>
            <w:r>
              <w:rPr>
                <w:sz w:val="14"/>
              </w:rPr>
              <w:t>Must be from one of the following races &amp; regions:</w:t>
            </w:r>
          </w:p>
          <w:p w14:paraId="2E372D28" w14:textId="77777777" w:rsidR="006972C9" w:rsidRDefault="006972C9">
            <w:pPr>
              <w:spacing w:before="20"/>
              <w:ind w:left="252" w:hanging="72"/>
              <w:rPr>
                <w:sz w:val="14"/>
              </w:rPr>
            </w:pPr>
            <w:r>
              <w:rPr>
                <w:sz w:val="14"/>
              </w:rPr>
              <w:t>Human – Cormyr, the Ride, Tethyr, Uthgardt Tribesfolk</w:t>
            </w:r>
          </w:p>
        </w:tc>
        <w:tc>
          <w:tcPr>
            <w:tcW w:w="4140" w:type="dxa"/>
            <w:tcBorders>
              <w:right w:val="single" w:sz="12" w:space="0" w:color="auto"/>
            </w:tcBorders>
            <w:vAlign w:val="center"/>
          </w:tcPr>
          <w:p w14:paraId="15CC18A6" w14:textId="77777777" w:rsidR="006972C9" w:rsidRDefault="006972C9">
            <w:pPr>
              <w:pStyle w:val="Description"/>
            </w:pPr>
            <w:r>
              <w:t>At the end of a Charge, your attack bonus is +4 (instead of +2).</w:t>
            </w:r>
          </w:p>
        </w:tc>
      </w:tr>
      <w:tr w:rsidR="006972C9" w14:paraId="3064BFE3" w14:textId="77777777">
        <w:trPr>
          <w:cantSplit/>
        </w:trPr>
        <w:tc>
          <w:tcPr>
            <w:tcW w:w="1620" w:type="dxa"/>
            <w:tcBorders>
              <w:left w:val="single" w:sz="12" w:space="0" w:color="auto"/>
              <w:right w:val="nil"/>
            </w:tcBorders>
          </w:tcPr>
          <w:p w14:paraId="3DB6F38C" w14:textId="77777777" w:rsidR="006972C9" w:rsidRDefault="006972C9">
            <w:pPr>
              <w:spacing w:before="20" w:after="20"/>
              <w:ind w:left="72" w:hanging="72"/>
              <w:rPr>
                <w:color w:val="000000"/>
                <w:sz w:val="16"/>
              </w:rPr>
            </w:pPr>
            <w:r>
              <w:rPr>
                <w:color w:val="000000"/>
                <w:sz w:val="16"/>
              </w:rPr>
              <w:t>Horse Nomad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Horse Nomad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EAA078B" w14:textId="77777777" w:rsidR="006972C9" w:rsidRDefault="006972C9" w:rsidP="00246E2B">
            <w:pPr>
              <w:spacing w:before="20" w:after="20"/>
              <w:ind w:left="-108"/>
              <w:jc w:val="right"/>
              <w:rPr>
                <w:sz w:val="12"/>
              </w:rPr>
            </w:pPr>
            <w:r>
              <w:rPr>
                <w:sz w:val="12"/>
              </w:rPr>
              <w:t>(PGF p39)</w:t>
            </w:r>
            <w:r>
              <w:rPr>
                <w:sz w:val="12"/>
              </w:rPr>
              <w:br/>
              <w:t>(PGFe)+</w:t>
            </w:r>
            <w:r>
              <w:rPr>
                <w:sz w:val="12"/>
              </w:rPr>
              <w:br/>
              <w:t>(DR349 p58)</w:t>
            </w:r>
          </w:p>
        </w:tc>
        <w:tc>
          <w:tcPr>
            <w:tcW w:w="3780" w:type="dxa"/>
          </w:tcPr>
          <w:p w14:paraId="4BF0367D" w14:textId="77777777" w:rsidR="006972C9" w:rsidRDefault="006972C9">
            <w:pPr>
              <w:spacing w:before="20"/>
              <w:ind w:left="72" w:hanging="72"/>
              <w:rPr>
                <w:sz w:val="14"/>
              </w:rPr>
            </w:pPr>
            <w:r>
              <w:rPr>
                <w:sz w:val="14"/>
              </w:rPr>
              <w:t>Must be from one of the following races &amp; regions:</w:t>
            </w:r>
          </w:p>
          <w:p w14:paraId="59672ED4" w14:textId="77777777" w:rsidR="006972C9" w:rsidRDefault="006972C9">
            <w:pPr>
              <w:spacing w:before="20"/>
              <w:ind w:left="252" w:hanging="72"/>
              <w:rPr>
                <w:sz w:val="14"/>
              </w:rPr>
            </w:pPr>
            <w:r>
              <w:rPr>
                <w:sz w:val="14"/>
              </w:rPr>
              <w:t>Human – Hordelands, Nimbral, the Ride, the Shaar</w:t>
            </w:r>
          </w:p>
        </w:tc>
        <w:tc>
          <w:tcPr>
            <w:tcW w:w="4140" w:type="dxa"/>
            <w:tcBorders>
              <w:right w:val="single" w:sz="12" w:space="0" w:color="auto"/>
            </w:tcBorders>
            <w:vAlign w:val="center"/>
          </w:tcPr>
          <w:p w14:paraId="667C578D" w14:textId="77777777" w:rsidR="006972C9" w:rsidRDefault="006972C9">
            <w:pPr>
              <w:pStyle w:val="Description"/>
            </w:pPr>
            <w:r>
              <w:t>+3 bonus on all Ride checks.</w:t>
            </w:r>
          </w:p>
          <w:p w14:paraId="4B37A293" w14:textId="77777777" w:rsidR="006972C9" w:rsidRDefault="006972C9">
            <w:pPr>
              <w:pStyle w:val="Description"/>
            </w:pPr>
            <w:r>
              <w:t>You are proficient with Lance, Scimitar, &amp; Shortbow.</w:t>
            </w:r>
          </w:p>
        </w:tc>
      </w:tr>
      <w:tr w:rsidR="006972C9" w14:paraId="61A30B42" w14:textId="77777777">
        <w:trPr>
          <w:cantSplit/>
        </w:trPr>
        <w:tc>
          <w:tcPr>
            <w:tcW w:w="1620" w:type="dxa"/>
            <w:tcBorders>
              <w:left w:val="single" w:sz="12" w:space="0" w:color="auto"/>
              <w:right w:val="nil"/>
            </w:tcBorders>
          </w:tcPr>
          <w:p w14:paraId="2422432E" w14:textId="77777777" w:rsidR="006972C9" w:rsidRDefault="006972C9">
            <w:pPr>
              <w:spacing w:before="20" w:after="20"/>
              <w:ind w:left="72" w:hanging="72"/>
              <w:rPr>
                <w:color w:val="000000"/>
                <w:sz w:val="16"/>
              </w:rPr>
            </w:pPr>
            <w:r>
              <w:rPr>
                <w:color w:val="000000"/>
                <w:sz w:val="16"/>
              </w:rPr>
              <w:lastRenderedPageBreak/>
              <w:t>Knifefighter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Knifefighter</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5177FBC6" w14:textId="77777777" w:rsidR="006972C9" w:rsidRDefault="006972C9" w:rsidP="00246E2B">
            <w:pPr>
              <w:spacing w:before="20" w:after="20"/>
              <w:ind w:left="-108"/>
              <w:jc w:val="right"/>
              <w:rPr>
                <w:sz w:val="12"/>
              </w:rPr>
            </w:pPr>
            <w:r>
              <w:rPr>
                <w:sz w:val="12"/>
              </w:rPr>
              <w:t>(PGF p40)</w:t>
            </w:r>
          </w:p>
        </w:tc>
        <w:tc>
          <w:tcPr>
            <w:tcW w:w="3780" w:type="dxa"/>
          </w:tcPr>
          <w:p w14:paraId="0302C063" w14:textId="77777777" w:rsidR="006972C9" w:rsidRDefault="006972C9">
            <w:pPr>
              <w:spacing w:before="20"/>
              <w:ind w:left="72" w:hanging="72"/>
              <w:rPr>
                <w:sz w:val="14"/>
              </w:rPr>
            </w:pPr>
            <w:r>
              <w:rPr>
                <w:sz w:val="14"/>
              </w:rPr>
              <w:t>Must be from one of the following races &amp; regions:</w:t>
            </w:r>
          </w:p>
          <w:p w14:paraId="1B9B4732" w14:textId="77777777" w:rsidR="006972C9" w:rsidRDefault="006972C9">
            <w:pPr>
              <w:spacing w:before="20"/>
              <w:ind w:left="252" w:hanging="72"/>
              <w:rPr>
                <w:sz w:val="14"/>
              </w:rPr>
            </w:pPr>
            <w:r>
              <w:rPr>
                <w:sz w:val="14"/>
              </w:rPr>
              <w:t xml:space="preserve">Half-Elf – Dambrath,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p>
          <w:p w14:paraId="2F07099B" w14:textId="77777777" w:rsidR="006972C9" w:rsidRDefault="006972C9">
            <w:pPr>
              <w:spacing w:before="20"/>
              <w:ind w:left="252" w:hanging="72"/>
              <w:rPr>
                <w:sz w:val="14"/>
              </w:rPr>
            </w:pPr>
            <w:r>
              <w:rPr>
                <w:sz w:val="14"/>
              </w:rPr>
              <w:t>Halfling – Channath Vale</w:t>
            </w:r>
          </w:p>
          <w:p w14:paraId="3C0851E1" w14:textId="77777777" w:rsidR="006972C9" w:rsidRDefault="006972C9">
            <w:pPr>
              <w:spacing w:before="20"/>
              <w:ind w:left="252" w:right="-108" w:hanging="72"/>
              <w:rPr>
                <w:sz w:val="14"/>
              </w:rPr>
            </w:pPr>
            <w:r>
              <w:rPr>
                <w:sz w:val="14"/>
              </w:rPr>
              <w:t xml:space="preserve">Human – Anauroch, Dambrath, </w:t>
            </w:r>
            <w:smartTag w:uri="urn:schemas-microsoft-com:office:smarttags" w:element="PlaceType">
              <w:r>
                <w:rPr>
                  <w:sz w:val="14"/>
                </w:rPr>
                <w:t>Lake</w:t>
              </w:r>
            </w:smartTag>
            <w:r>
              <w:rPr>
                <w:sz w:val="14"/>
              </w:rPr>
              <w:t xml:space="preserve"> of </w:t>
            </w:r>
            <w:smartTag w:uri="urn:schemas-microsoft-com:office:smarttags" w:element="PlaceName">
              <w:r>
                <w:rPr>
                  <w:sz w:val="14"/>
                </w:rPr>
                <w:t>Steam</w:t>
              </w:r>
            </w:smartTag>
            <w:r>
              <w:rPr>
                <w:sz w:val="14"/>
              </w:rPr>
              <w:t xml:space="preserve">,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p>
          <w:p w14:paraId="263A0506" w14:textId="77777777" w:rsidR="006972C9" w:rsidRDefault="006972C9">
            <w:pPr>
              <w:spacing w:before="20"/>
              <w:ind w:left="252" w:hanging="72"/>
              <w:rPr>
                <w:sz w:val="14"/>
              </w:rPr>
            </w:pPr>
            <w:r>
              <w:rPr>
                <w:sz w:val="14"/>
              </w:rPr>
              <w:t>Planetouched – Chessenta</w:t>
            </w:r>
          </w:p>
        </w:tc>
        <w:tc>
          <w:tcPr>
            <w:tcW w:w="4140" w:type="dxa"/>
            <w:tcBorders>
              <w:right w:val="single" w:sz="12" w:space="0" w:color="auto"/>
            </w:tcBorders>
            <w:vAlign w:val="center"/>
          </w:tcPr>
          <w:p w14:paraId="1ADF7A51" w14:textId="77777777" w:rsidR="006972C9" w:rsidRDefault="006972C9">
            <w:pPr>
              <w:pStyle w:val="Description"/>
              <w:spacing w:before="20"/>
            </w:pPr>
            <w:r>
              <w:t>You may use a Light weapon to attack your opponent in a Grapple with no penalty on the attack roll.</w:t>
            </w:r>
          </w:p>
          <w:p w14:paraId="0A6445AD" w14:textId="77777777" w:rsidR="006972C9" w:rsidRDefault="006972C9">
            <w:pPr>
              <w:pStyle w:val="Description"/>
            </w:pPr>
            <w:r>
              <w:t>You do not need to make a Grapple check to draw a light weapon while Grappling (though it still costs a Move Action).</w:t>
            </w:r>
          </w:p>
          <w:p w14:paraId="43D1C5EE" w14:textId="77777777" w:rsidR="006972C9" w:rsidRDefault="006972C9">
            <w:pPr>
              <w:pStyle w:val="Description"/>
            </w:pPr>
            <w:r>
              <w:t>If your base attack bonus is +6 or higher, you may make a Full Attack with a Light weapon while Grappling as long as it is already in your hand.</w:t>
            </w:r>
          </w:p>
        </w:tc>
      </w:tr>
      <w:tr w:rsidR="006972C9" w14:paraId="61968798" w14:textId="77777777">
        <w:trPr>
          <w:cantSplit/>
        </w:trPr>
        <w:tc>
          <w:tcPr>
            <w:tcW w:w="1620" w:type="dxa"/>
            <w:tcBorders>
              <w:left w:val="single" w:sz="12" w:space="0" w:color="auto"/>
              <w:right w:val="nil"/>
            </w:tcBorders>
          </w:tcPr>
          <w:p w14:paraId="46F3CDF9" w14:textId="77777777" w:rsidR="006972C9" w:rsidRDefault="006972C9">
            <w:pPr>
              <w:spacing w:before="20" w:after="20"/>
              <w:ind w:left="72" w:hanging="72"/>
              <w:rPr>
                <w:color w:val="000000"/>
                <w:sz w:val="16"/>
              </w:rPr>
            </w:pPr>
            <w:r>
              <w:rPr>
                <w:color w:val="000000"/>
                <w:sz w:val="16"/>
              </w:rPr>
              <w:t>Luck of Heroes</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Luck of Heroes</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231B1FC" w14:textId="77777777" w:rsidR="006972C9" w:rsidRDefault="006972C9" w:rsidP="00246E2B">
            <w:pPr>
              <w:spacing w:before="20" w:after="20"/>
              <w:ind w:left="-108"/>
              <w:jc w:val="right"/>
              <w:rPr>
                <w:sz w:val="12"/>
              </w:rPr>
            </w:pPr>
            <w:r>
              <w:rPr>
                <w:sz w:val="12"/>
              </w:rPr>
              <w:t>(PGF p40)</w:t>
            </w:r>
          </w:p>
        </w:tc>
        <w:tc>
          <w:tcPr>
            <w:tcW w:w="3780" w:type="dxa"/>
          </w:tcPr>
          <w:p w14:paraId="1785D2F0" w14:textId="77777777" w:rsidR="006972C9" w:rsidRDefault="006972C9">
            <w:pPr>
              <w:spacing w:before="20"/>
              <w:ind w:left="72" w:hanging="72"/>
              <w:rPr>
                <w:sz w:val="14"/>
              </w:rPr>
            </w:pPr>
            <w:r>
              <w:rPr>
                <w:sz w:val="14"/>
              </w:rPr>
              <w:t>Must be from one of the following races &amp; regions:</w:t>
            </w:r>
          </w:p>
          <w:p w14:paraId="03F9F21F" w14:textId="77777777" w:rsidR="006972C9" w:rsidRDefault="006972C9">
            <w:pPr>
              <w:spacing w:before="20"/>
              <w:ind w:left="252" w:hanging="72"/>
              <w:rPr>
                <w:sz w:val="14"/>
              </w:rPr>
            </w:pPr>
            <w:r>
              <w:rPr>
                <w:sz w:val="14"/>
              </w:rPr>
              <w:t xml:space="preserve">Elf – </w:t>
            </w:r>
            <w:smartTag w:uri="urn:schemas-microsoft-com:office:smarttags" w:element="Street">
              <w:smartTag w:uri="urn:schemas-microsoft-com:office:smarttags" w:element="address">
                <w:r>
                  <w:rPr>
                    <w:sz w:val="14"/>
                  </w:rPr>
                  <w:t>Elven Court</w:t>
                </w:r>
              </w:smartTag>
            </w:smartTag>
            <w:r>
              <w:rPr>
                <w:sz w:val="14"/>
              </w:rPr>
              <w:t xml:space="preserve">, </w:t>
            </w:r>
            <w:smartTag w:uri="urn:schemas-microsoft-com:office:smarttags" w:element="place">
              <w:smartTag w:uri="urn:schemas-microsoft-com:office:smarttags" w:element="PlaceType">
                <w:r>
                  <w:rPr>
                    <w:sz w:val="14"/>
                  </w:rPr>
                  <w:t>Forest</w:t>
                </w:r>
              </w:smartTag>
              <w:r>
                <w:rPr>
                  <w:sz w:val="14"/>
                </w:rPr>
                <w:t xml:space="preserve"> of </w:t>
              </w:r>
              <w:smartTag w:uri="urn:schemas-microsoft-com:office:smarttags" w:element="PlaceName">
                <w:r>
                  <w:rPr>
                    <w:sz w:val="14"/>
                  </w:rPr>
                  <w:t>Lethyr</w:t>
                </w:r>
              </w:smartTag>
            </w:smartTag>
            <w:r>
              <w:rPr>
                <w:sz w:val="14"/>
              </w:rPr>
              <w:t>, Yuirwood</w:t>
            </w:r>
          </w:p>
          <w:p w14:paraId="26CA33D4" w14:textId="77777777" w:rsidR="006972C9" w:rsidRDefault="006972C9">
            <w:pPr>
              <w:spacing w:before="20"/>
              <w:ind w:left="252" w:hanging="72"/>
              <w:rPr>
                <w:sz w:val="14"/>
              </w:rPr>
            </w:pPr>
            <w:r>
              <w:rPr>
                <w:sz w:val="14"/>
              </w:rPr>
              <w:t>Half-Elf – Aglarond</w:t>
            </w:r>
          </w:p>
          <w:p w14:paraId="36331812" w14:textId="77777777" w:rsidR="006972C9" w:rsidRDefault="006972C9">
            <w:pPr>
              <w:spacing w:before="20"/>
              <w:ind w:left="252" w:hanging="72"/>
              <w:rPr>
                <w:sz w:val="14"/>
              </w:rPr>
            </w:pPr>
            <w:r>
              <w:rPr>
                <w:sz w:val="14"/>
              </w:rPr>
              <w:t>Halfling – Channath Vale, Western Heartlands</w:t>
            </w:r>
          </w:p>
          <w:p w14:paraId="612F2C06" w14:textId="77777777" w:rsidR="006972C9" w:rsidRDefault="006972C9">
            <w:pPr>
              <w:spacing w:before="20"/>
              <w:ind w:left="252" w:hanging="72"/>
              <w:rPr>
                <w:sz w:val="14"/>
              </w:rPr>
            </w:pPr>
            <w:r>
              <w:rPr>
                <w:sz w:val="14"/>
              </w:rPr>
              <w:t>Human – Aglarond, Dalelands, Tethyr, Turmish, the Vast</w:t>
            </w:r>
          </w:p>
        </w:tc>
        <w:tc>
          <w:tcPr>
            <w:tcW w:w="4140" w:type="dxa"/>
            <w:tcBorders>
              <w:right w:val="single" w:sz="12" w:space="0" w:color="auto"/>
            </w:tcBorders>
            <w:vAlign w:val="center"/>
          </w:tcPr>
          <w:p w14:paraId="69B8D8F0" w14:textId="77777777" w:rsidR="006972C9" w:rsidRDefault="006972C9">
            <w:pPr>
              <w:pStyle w:val="Description"/>
            </w:pPr>
            <w:r>
              <w:t>+1 Luck bonus on all Saving Throws.</w:t>
            </w:r>
          </w:p>
          <w:p w14:paraId="73676B91" w14:textId="77777777" w:rsidR="006972C9" w:rsidRDefault="006972C9">
            <w:pPr>
              <w:pStyle w:val="Description"/>
            </w:pPr>
            <w:r>
              <w:t>+1 Luck bonus on AC.</w:t>
            </w:r>
          </w:p>
        </w:tc>
      </w:tr>
      <w:tr w:rsidR="006972C9" w14:paraId="494E1156" w14:textId="77777777">
        <w:trPr>
          <w:cantSplit/>
        </w:trPr>
        <w:tc>
          <w:tcPr>
            <w:tcW w:w="1620" w:type="dxa"/>
            <w:tcBorders>
              <w:left w:val="single" w:sz="12" w:space="0" w:color="auto"/>
              <w:bottom w:val="single" w:sz="4" w:space="0" w:color="auto"/>
              <w:right w:val="nil"/>
            </w:tcBorders>
          </w:tcPr>
          <w:p w14:paraId="66DCBE0A" w14:textId="77777777" w:rsidR="006972C9" w:rsidRDefault="006972C9">
            <w:pPr>
              <w:spacing w:before="20" w:after="20"/>
              <w:ind w:left="72" w:hanging="72"/>
              <w:rPr>
                <w:color w:val="000000"/>
                <w:sz w:val="16"/>
              </w:rPr>
            </w:pPr>
            <w:r>
              <w:rPr>
                <w:color w:val="000000"/>
                <w:sz w:val="16"/>
              </w:rPr>
              <w:t>Magic in the Blood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Magic in the Blood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3D736E15" w14:textId="77777777" w:rsidR="006972C9" w:rsidRDefault="006972C9" w:rsidP="00246E2B">
            <w:pPr>
              <w:spacing w:before="20" w:after="20"/>
              <w:ind w:left="-108"/>
              <w:jc w:val="right"/>
              <w:rPr>
                <w:sz w:val="12"/>
              </w:rPr>
            </w:pPr>
            <w:r>
              <w:rPr>
                <w:sz w:val="12"/>
              </w:rPr>
              <w:t>(PGF p40)</w:t>
            </w:r>
          </w:p>
        </w:tc>
        <w:tc>
          <w:tcPr>
            <w:tcW w:w="3780" w:type="dxa"/>
            <w:tcBorders>
              <w:bottom w:val="single" w:sz="4" w:space="0" w:color="auto"/>
            </w:tcBorders>
          </w:tcPr>
          <w:p w14:paraId="1052FD6A" w14:textId="77777777" w:rsidR="006972C9" w:rsidRDefault="006972C9">
            <w:pPr>
              <w:spacing w:before="20"/>
              <w:ind w:left="72" w:hanging="72"/>
              <w:rPr>
                <w:sz w:val="14"/>
              </w:rPr>
            </w:pPr>
            <w:r>
              <w:rPr>
                <w:sz w:val="14"/>
              </w:rPr>
              <w:t>Must be from one of the following races &amp; regions:</w:t>
            </w:r>
          </w:p>
          <w:p w14:paraId="5AD0808E" w14:textId="77777777" w:rsidR="006972C9" w:rsidRDefault="006972C9">
            <w:pPr>
              <w:spacing w:before="20"/>
              <w:ind w:left="252" w:hanging="72"/>
              <w:rPr>
                <w:sz w:val="14"/>
              </w:rPr>
            </w:pPr>
            <w:r>
              <w:rPr>
                <w:sz w:val="14"/>
              </w:rPr>
              <w:t>Dwarf – Oldonnar, Underdark [Darklands]</w:t>
            </w:r>
          </w:p>
          <w:p w14:paraId="0BE0B882" w14:textId="77777777" w:rsidR="006972C9" w:rsidRDefault="006972C9">
            <w:pPr>
              <w:spacing w:before="20"/>
              <w:ind w:left="252" w:hanging="72"/>
              <w:rPr>
                <w:sz w:val="14"/>
              </w:rPr>
            </w:pPr>
            <w:r>
              <w:rPr>
                <w:sz w:val="14"/>
              </w:rPr>
              <w:t>Elf – Menzoberranyr</w:t>
            </w:r>
          </w:p>
          <w:p w14:paraId="4712FC70" w14:textId="77777777" w:rsidR="006972C9" w:rsidRDefault="006972C9">
            <w:pPr>
              <w:spacing w:before="20"/>
              <w:ind w:left="252" w:hanging="72"/>
              <w:rPr>
                <w:sz w:val="14"/>
              </w:rPr>
            </w:pPr>
            <w:r>
              <w:rPr>
                <w:sz w:val="14"/>
              </w:rPr>
              <w:t>Gnome – Great Dale, Thesk, Underdark [Northdark]</w:t>
            </w:r>
          </w:p>
          <w:p w14:paraId="3E6B2AC8" w14:textId="77777777" w:rsidR="006972C9" w:rsidRDefault="006972C9">
            <w:pPr>
              <w:spacing w:before="20"/>
              <w:ind w:left="252" w:hanging="72"/>
              <w:rPr>
                <w:sz w:val="14"/>
              </w:rPr>
            </w:pPr>
            <w:r>
              <w:rPr>
                <w:sz w:val="14"/>
              </w:rPr>
              <w:t>Planetouched – Calimshan, Mulhorand, Unther</w:t>
            </w:r>
          </w:p>
        </w:tc>
        <w:tc>
          <w:tcPr>
            <w:tcW w:w="4140" w:type="dxa"/>
            <w:tcBorders>
              <w:bottom w:val="single" w:sz="4" w:space="0" w:color="auto"/>
              <w:right w:val="single" w:sz="12" w:space="0" w:color="auto"/>
            </w:tcBorders>
            <w:vAlign w:val="center"/>
          </w:tcPr>
          <w:p w14:paraId="3055092F" w14:textId="77777777" w:rsidR="006972C9" w:rsidRDefault="006972C9">
            <w:pPr>
              <w:pStyle w:val="Description"/>
            </w:pPr>
            <w:r>
              <w:t>Racial Spell-Like abilities that your race can use once per day, you can use these abilities 3 times per day.  For example, a Gnome’s Dancing Lights.</w:t>
            </w:r>
          </w:p>
        </w:tc>
      </w:tr>
      <w:tr w:rsidR="006972C9" w14:paraId="6D57ACC7" w14:textId="77777777">
        <w:trPr>
          <w:cantSplit/>
        </w:trPr>
        <w:tc>
          <w:tcPr>
            <w:tcW w:w="1620" w:type="dxa"/>
            <w:tcBorders>
              <w:left w:val="single" w:sz="12" w:space="0" w:color="auto"/>
              <w:bottom w:val="single" w:sz="4" w:space="0" w:color="auto"/>
              <w:right w:val="nil"/>
            </w:tcBorders>
          </w:tcPr>
          <w:p w14:paraId="52FBF219" w14:textId="77777777" w:rsidR="006972C9" w:rsidRDefault="006972C9">
            <w:pPr>
              <w:spacing w:before="20" w:after="20"/>
              <w:ind w:left="72" w:hanging="72"/>
              <w:rPr>
                <w:color w:val="000000"/>
                <w:sz w:val="16"/>
              </w:rPr>
            </w:pPr>
            <w:r>
              <w:rPr>
                <w:color w:val="000000"/>
                <w:sz w:val="16"/>
              </w:rPr>
              <w:t>Magical Training</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Magical Training</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26838B77" w14:textId="77777777" w:rsidR="006972C9" w:rsidRDefault="006972C9" w:rsidP="00246E2B">
            <w:pPr>
              <w:spacing w:before="20" w:after="20"/>
              <w:ind w:left="-108"/>
              <w:jc w:val="right"/>
              <w:rPr>
                <w:sz w:val="12"/>
              </w:rPr>
            </w:pPr>
            <w:r>
              <w:rPr>
                <w:sz w:val="12"/>
              </w:rPr>
              <w:t>(PGF p41)</w:t>
            </w:r>
          </w:p>
        </w:tc>
        <w:tc>
          <w:tcPr>
            <w:tcW w:w="3780" w:type="dxa"/>
            <w:tcBorders>
              <w:bottom w:val="single" w:sz="4" w:space="0" w:color="auto"/>
            </w:tcBorders>
          </w:tcPr>
          <w:p w14:paraId="1F8A1AAA" w14:textId="77777777" w:rsidR="006972C9" w:rsidRDefault="006972C9">
            <w:pPr>
              <w:spacing w:before="20"/>
              <w:ind w:left="72" w:hanging="72"/>
              <w:rPr>
                <w:sz w:val="14"/>
              </w:rPr>
            </w:pPr>
            <w:r>
              <w:rPr>
                <w:sz w:val="14"/>
              </w:rPr>
              <w:t>Intelligence 10 –or– Charisma 10</w:t>
            </w:r>
          </w:p>
          <w:p w14:paraId="102DBBB6" w14:textId="77777777" w:rsidR="006972C9" w:rsidRDefault="006972C9">
            <w:pPr>
              <w:spacing w:before="20"/>
              <w:ind w:left="72" w:hanging="72"/>
              <w:rPr>
                <w:sz w:val="14"/>
              </w:rPr>
            </w:pPr>
            <w:r>
              <w:rPr>
                <w:sz w:val="14"/>
              </w:rPr>
              <w:t>Must be from one of the following races &amp; regions:</w:t>
            </w:r>
          </w:p>
          <w:p w14:paraId="4586E153" w14:textId="77777777" w:rsidR="006972C9" w:rsidRDefault="006972C9">
            <w:pPr>
              <w:spacing w:before="20"/>
              <w:ind w:left="252" w:hanging="72"/>
              <w:rPr>
                <w:sz w:val="14"/>
              </w:rPr>
            </w:pPr>
            <w:r>
              <w:rPr>
                <w:sz w:val="14"/>
              </w:rPr>
              <w:t>Elf – Evereska, Evermeet</w:t>
            </w:r>
          </w:p>
          <w:p w14:paraId="627F0D6F" w14:textId="77777777" w:rsidR="006972C9" w:rsidRDefault="006972C9">
            <w:pPr>
              <w:spacing w:before="20"/>
              <w:ind w:left="252" w:hanging="72"/>
              <w:rPr>
                <w:sz w:val="14"/>
              </w:rPr>
            </w:pPr>
            <w:r>
              <w:rPr>
                <w:sz w:val="14"/>
              </w:rPr>
              <w:t>Human – Halruaa, Nimbral</w:t>
            </w:r>
          </w:p>
        </w:tc>
        <w:tc>
          <w:tcPr>
            <w:tcW w:w="4140" w:type="dxa"/>
            <w:tcBorders>
              <w:bottom w:val="single" w:sz="4" w:space="0" w:color="auto"/>
              <w:right w:val="single" w:sz="12" w:space="0" w:color="auto"/>
            </w:tcBorders>
            <w:vAlign w:val="center"/>
          </w:tcPr>
          <w:p w14:paraId="3F3344D3" w14:textId="77777777" w:rsidR="006972C9" w:rsidRDefault="006972C9">
            <w:pPr>
              <w:pStyle w:val="Description"/>
              <w:spacing w:before="20"/>
              <w:ind w:right="-115"/>
            </w:pPr>
            <w:r>
              <w:t>Choose to be trained as a Sorcerer or a Wizard when this feat is taken.</w:t>
            </w:r>
          </w:p>
          <w:p w14:paraId="2CE422E7" w14:textId="77777777" w:rsidR="006972C9" w:rsidRDefault="006972C9">
            <w:pPr>
              <w:pStyle w:val="Description"/>
            </w:pPr>
            <w:r>
              <w:t>Sorcerer:</w:t>
            </w:r>
          </w:p>
          <w:p w14:paraId="471BC000" w14:textId="77777777" w:rsidR="006972C9" w:rsidRDefault="006972C9">
            <w:pPr>
              <w:pStyle w:val="Description"/>
            </w:pPr>
            <w:r>
              <w:t>You may cast three 0th level spells per day.  You know two 0th level spells.  The saves of the spells are based on your Charisma.</w:t>
            </w:r>
          </w:p>
          <w:p w14:paraId="0EA18FCD" w14:textId="77777777" w:rsidR="006972C9" w:rsidRDefault="006972C9">
            <w:pPr>
              <w:pStyle w:val="Description"/>
            </w:pPr>
            <w:r>
              <w:t>If you take levels in Sorcerer, you can cast three extra 0th level spells each day.</w:t>
            </w:r>
          </w:p>
          <w:p w14:paraId="6716701B" w14:textId="77777777" w:rsidR="006972C9" w:rsidRDefault="006972C9">
            <w:pPr>
              <w:pStyle w:val="Description"/>
            </w:pPr>
            <w:r>
              <w:t>Wizard:</w:t>
            </w:r>
          </w:p>
          <w:p w14:paraId="62D7A455" w14:textId="77777777" w:rsidR="006972C9" w:rsidRDefault="006972C9">
            <w:pPr>
              <w:pStyle w:val="Description"/>
            </w:pPr>
            <w:r>
              <w:t>You may cast three 0th level spells per day.  You receive a spellbook with three 0th level spells in it.</w:t>
            </w:r>
          </w:p>
          <w:p w14:paraId="05C839A2" w14:textId="77777777" w:rsidR="006972C9" w:rsidRDefault="006972C9">
            <w:pPr>
              <w:pStyle w:val="Description"/>
            </w:pPr>
            <w:r>
              <w:t>If you take levels in Wizard, you can cast three extra 0th level spells each day.</w:t>
            </w:r>
          </w:p>
        </w:tc>
      </w:tr>
      <w:tr w:rsidR="006972C9" w14:paraId="36D16DA4" w14:textId="77777777">
        <w:trPr>
          <w:cantSplit/>
        </w:trPr>
        <w:tc>
          <w:tcPr>
            <w:tcW w:w="1620" w:type="dxa"/>
            <w:tcBorders>
              <w:top w:val="single" w:sz="4" w:space="0" w:color="auto"/>
              <w:left w:val="single" w:sz="12" w:space="0" w:color="auto"/>
              <w:right w:val="nil"/>
            </w:tcBorders>
          </w:tcPr>
          <w:p w14:paraId="578C3F95" w14:textId="77777777" w:rsidR="006972C9" w:rsidRDefault="006972C9">
            <w:pPr>
              <w:spacing w:before="20" w:after="20"/>
              <w:ind w:left="72" w:hanging="72"/>
              <w:rPr>
                <w:color w:val="000000"/>
                <w:sz w:val="16"/>
              </w:rPr>
            </w:pPr>
            <w:r>
              <w:rPr>
                <w:color w:val="000000"/>
                <w:sz w:val="16"/>
              </w:rPr>
              <w:t>Mercantile Background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Mercantile Background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top w:val="single" w:sz="4" w:space="0" w:color="auto"/>
              <w:left w:val="nil"/>
            </w:tcBorders>
            <w:vAlign w:val="bottom"/>
          </w:tcPr>
          <w:p w14:paraId="3A70298C" w14:textId="77777777" w:rsidR="006972C9" w:rsidRDefault="006972C9" w:rsidP="00246E2B">
            <w:pPr>
              <w:spacing w:before="20" w:after="20"/>
              <w:ind w:left="-108"/>
              <w:jc w:val="right"/>
              <w:rPr>
                <w:sz w:val="12"/>
              </w:rPr>
            </w:pPr>
            <w:r>
              <w:rPr>
                <w:sz w:val="12"/>
              </w:rPr>
              <w:t>(PGF p41)</w:t>
            </w:r>
            <w:r>
              <w:rPr>
                <w:sz w:val="12"/>
              </w:rPr>
              <w:br/>
              <w:t>(PGFe)+</w:t>
            </w:r>
          </w:p>
        </w:tc>
        <w:tc>
          <w:tcPr>
            <w:tcW w:w="3780" w:type="dxa"/>
            <w:tcBorders>
              <w:top w:val="single" w:sz="4" w:space="0" w:color="auto"/>
            </w:tcBorders>
          </w:tcPr>
          <w:p w14:paraId="7BF6A158" w14:textId="77777777" w:rsidR="006972C9" w:rsidRDefault="006972C9">
            <w:pPr>
              <w:spacing w:before="20"/>
              <w:ind w:left="72" w:hanging="72"/>
              <w:rPr>
                <w:sz w:val="14"/>
              </w:rPr>
            </w:pPr>
            <w:r>
              <w:rPr>
                <w:sz w:val="14"/>
              </w:rPr>
              <w:t>Must be from one of the following races &amp; regions:</w:t>
            </w:r>
          </w:p>
          <w:p w14:paraId="3F98A3BB" w14:textId="77777777" w:rsidR="006972C9" w:rsidRDefault="006972C9">
            <w:pPr>
              <w:spacing w:before="20"/>
              <w:ind w:left="252" w:hanging="72"/>
              <w:rPr>
                <w:sz w:val="14"/>
              </w:rPr>
            </w:pPr>
            <w:r>
              <w:rPr>
                <w:sz w:val="14"/>
              </w:rPr>
              <w:t xml:space="preserve">Dwarf –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Underdark [Darklands]</w:t>
            </w:r>
          </w:p>
          <w:p w14:paraId="5DCE1306" w14:textId="77777777" w:rsidR="006972C9" w:rsidRDefault="006972C9">
            <w:pPr>
              <w:spacing w:before="20"/>
              <w:ind w:left="252" w:hanging="72"/>
              <w:rPr>
                <w:sz w:val="14"/>
              </w:rPr>
            </w:pPr>
            <w:r>
              <w:rPr>
                <w:sz w:val="14"/>
              </w:rPr>
              <w:t>Gnome – Lantan, Underdark [Northdark]</w:t>
            </w:r>
          </w:p>
          <w:p w14:paraId="45BCC211" w14:textId="77777777" w:rsidR="006972C9" w:rsidRDefault="006972C9">
            <w:pPr>
              <w:spacing w:before="20"/>
              <w:ind w:left="252" w:hanging="72"/>
              <w:rPr>
                <w:sz w:val="14"/>
              </w:rPr>
            </w:pPr>
            <w:r>
              <w:rPr>
                <w:sz w:val="14"/>
              </w:rPr>
              <w:t>Halfling – Amn, Calimsham</w:t>
            </w:r>
          </w:p>
          <w:p w14:paraId="756DEDCC" w14:textId="77777777" w:rsidR="006972C9" w:rsidRDefault="006972C9">
            <w:pPr>
              <w:spacing w:before="20"/>
              <w:ind w:left="252" w:hanging="72"/>
              <w:rPr>
                <w:sz w:val="14"/>
              </w:rPr>
            </w:pPr>
            <w:r>
              <w:rPr>
                <w:sz w:val="14"/>
              </w:rPr>
              <w:t>Human – Amn, Lantan, Sembia, Shou Expatriate, Tashalar, Tharsult, Thesk, Turmish, Vast, Waterdeep</w:t>
            </w:r>
          </w:p>
        </w:tc>
        <w:tc>
          <w:tcPr>
            <w:tcW w:w="4140" w:type="dxa"/>
            <w:tcBorders>
              <w:top w:val="single" w:sz="4" w:space="0" w:color="auto"/>
              <w:right w:val="single" w:sz="12" w:space="0" w:color="auto"/>
            </w:tcBorders>
            <w:vAlign w:val="center"/>
          </w:tcPr>
          <w:p w14:paraId="1548B355" w14:textId="77777777" w:rsidR="006972C9" w:rsidRDefault="006972C9">
            <w:pPr>
              <w:pStyle w:val="Description"/>
            </w:pPr>
            <w:r>
              <w:t>+300 gp at character creation.</w:t>
            </w:r>
          </w:p>
          <w:p w14:paraId="2114800C" w14:textId="77777777" w:rsidR="006972C9" w:rsidRDefault="006972C9">
            <w:pPr>
              <w:pStyle w:val="Description"/>
            </w:pPr>
            <w:r>
              <w:t>When selling weapons, magic items, &amp; other adventuring goods, you get 75% of list price instead of 50%.</w:t>
            </w:r>
          </w:p>
          <w:p w14:paraId="2A8120BB" w14:textId="77777777" w:rsidR="006972C9" w:rsidRDefault="006972C9">
            <w:pPr>
              <w:pStyle w:val="Description"/>
            </w:pPr>
            <w:r>
              <w:t>Once per month, you may buy one item at 75% of its offered price.</w:t>
            </w:r>
          </w:p>
        </w:tc>
      </w:tr>
      <w:tr w:rsidR="006972C9" w14:paraId="16E1A39D" w14:textId="77777777">
        <w:trPr>
          <w:cantSplit/>
        </w:trPr>
        <w:tc>
          <w:tcPr>
            <w:tcW w:w="1620" w:type="dxa"/>
            <w:tcBorders>
              <w:left w:val="single" w:sz="12" w:space="0" w:color="auto"/>
              <w:right w:val="nil"/>
            </w:tcBorders>
          </w:tcPr>
          <w:p w14:paraId="1B67FFE7" w14:textId="77777777" w:rsidR="006972C9" w:rsidRDefault="006972C9">
            <w:pPr>
              <w:spacing w:before="20" w:after="20"/>
              <w:ind w:left="72" w:hanging="72"/>
              <w:rPr>
                <w:color w:val="000000"/>
                <w:sz w:val="16"/>
              </w:rPr>
            </w:pPr>
            <w:r>
              <w:rPr>
                <w:color w:val="000000"/>
                <w:sz w:val="16"/>
              </w:rPr>
              <w:t>Militia</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Militia</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FD0F3CA" w14:textId="77777777" w:rsidR="006972C9" w:rsidRDefault="006972C9" w:rsidP="00246E2B">
            <w:pPr>
              <w:spacing w:before="20" w:after="20"/>
              <w:ind w:left="-108"/>
              <w:jc w:val="right"/>
              <w:rPr>
                <w:sz w:val="12"/>
              </w:rPr>
            </w:pPr>
            <w:r>
              <w:rPr>
                <w:sz w:val="12"/>
              </w:rPr>
              <w:t>(PGF p41)</w:t>
            </w:r>
          </w:p>
        </w:tc>
        <w:tc>
          <w:tcPr>
            <w:tcW w:w="3780" w:type="dxa"/>
          </w:tcPr>
          <w:p w14:paraId="0E259967" w14:textId="77777777" w:rsidR="006972C9" w:rsidRDefault="006972C9">
            <w:pPr>
              <w:spacing w:before="20"/>
              <w:ind w:left="72" w:hanging="72"/>
              <w:rPr>
                <w:sz w:val="14"/>
              </w:rPr>
            </w:pPr>
            <w:r>
              <w:rPr>
                <w:sz w:val="14"/>
              </w:rPr>
              <w:t>Must be from one of the following races &amp; regions:</w:t>
            </w:r>
          </w:p>
          <w:p w14:paraId="537AB233" w14:textId="77777777" w:rsidR="006972C9" w:rsidRDefault="006972C9">
            <w:pPr>
              <w:spacing w:before="20"/>
              <w:ind w:left="252" w:hanging="72"/>
              <w:rPr>
                <w:sz w:val="14"/>
              </w:rPr>
            </w:pPr>
            <w:r>
              <w:rPr>
                <w:sz w:val="14"/>
              </w:rPr>
              <w:t>Half-Elf – Aglarond</w:t>
            </w:r>
          </w:p>
          <w:p w14:paraId="251327B2" w14:textId="77777777" w:rsidR="006972C9" w:rsidRDefault="006972C9">
            <w:pPr>
              <w:spacing w:before="20"/>
              <w:ind w:left="252" w:hanging="72"/>
              <w:rPr>
                <w:sz w:val="14"/>
              </w:rPr>
            </w:pPr>
            <w:r>
              <w:rPr>
                <w:sz w:val="14"/>
              </w:rPr>
              <w:t>Halfling – Luiren</w:t>
            </w:r>
          </w:p>
          <w:p w14:paraId="6AE690FB" w14:textId="77777777" w:rsidR="006972C9" w:rsidRDefault="006972C9">
            <w:pPr>
              <w:spacing w:before="20"/>
              <w:ind w:left="252" w:hanging="72"/>
              <w:rPr>
                <w:sz w:val="14"/>
              </w:rPr>
            </w:pPr>
            <w:r>
              <w:rPr>
                <w:sz w:val="14"/>
              </w:rPr>
              <w:t>Human – Altumbel, Dalelands, Impiltur, Samarach, Thindol, Turmish</w:t>
            </w:r>
          </w:p>
        </w:tc>
        <w:tc>
          <w:tcPr>
            <w:tcW w:w="4140" w:type="dxa"/>
            <w:tcBorders>
              <w:right w:val="single" w:sz="12" w:space="0" w:color="auto"/>
            </w:tcBorders>
            <w:vAlign w:val="center"/>
          </w:tcPr>
          <w:p w14:paraId="2A54EBAA" w14:textId="77777777" w:rsidR="006972C9" w:rsidRDefault="006972C9">
            <w:pPr>
              <w:pStyle w:val="Description"/>
            </w:pPr>
            <w:r>
              <w:t>Gain proficiency with all Martial Weapons.</w:t>
            </w:r>
          </w:p>
        </w:tc>
      </w:tr>
      <w:tr w:rsidR="006972C9" w14:paraId="111ABE88" w14:textId="77777777">
        <w:trPr>
          <w:cantSplit/>
        </w:trPr>
        <w:tc>
          <w:tcPr>
            <w:tcW w:w="1620" w:type="dxa"/>
            <w:tcBorders>
              <w:left w:val="single" w:sz="12" w:space="0" w:color="auto"/>
              <w:right w:val="nil"/>
            </w:tcBorders>
          </w:tcPr>
          <w:p w14:paraId="694E831E" w14:textId="77777777" w:rsidR="006972C9" w:rsidRDefault="006972C9">
            <w:pPr>
              <w:spacing w:before="20" w:after="20"/>
              <w:ind w:left="72" w:hanging="72"/>
              <w:rPr>
                <w:color w:val="000000"/>
                <w:sz w:val="16"/>
              </w:rPr>
            </w:pPr>
            <w:r>
              <w:rPr>
                <w:color w:val="000000"/>
                <w:sz w:val="16"/>
              </w:rPr>
              <w:t>Mind over Body</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Mind over Body</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040901E0" w14:textId="77777777" w:rsidR="006972C9" w:rsidRDefault="006972C9" w:rsidP="00246E2B">
            <w:pPr>
              <w:spacing w:before="20" w:after="20"/>
              <w:ind w:left="-108"/>
              <w:jc w:val="right"/>
              <w:rPr>
                <w:sz w:val="12"/>
              </w:rPr>
            </w:pPr>
            <w:r>
              <w:rPr>
                <w:sz w:val="12"/>
              </w:rPr>
              <w:t>(PGF p41)</w:t>
            </w:r>
          </w:p>
        </w:tc>
        <w:tc>
          <w:tcPr>
            <w:tcW w:w="3780" w:type="dxa"/>
          </w:tcPr>
          <w:p w14:paraId="68999808" w14:textId="77777777" w:rsidR="006972C9" w:rsidRDefault="006972C9">
            <w:pPr>
              <w:spacing w:before="20"/>
              <w:ind w:left="72" w:hanging="72"/>
              <w:rPr>
                <w:sz w:val="14"/>
              </w:rPr>
            </w:pPr>
            <w:r>
              <w:rPr>
                <w:sz w:val="14"/>
              </w:rPr>
              <w:t>Must be from one of the following races &amp; regions:</w:t>
            </w:r>
          </w:p>
          <w:p w14:paraId="676A6ACF" w14:textId="77777777" w:rsidR="006972C9" w:rsidRDefault="006972C9">
            <w:pPr>
              <w:spacing w:before="20"/>
              <w:ind w:left="252" w:hanging="72"/>
              <w:rPr>
                <w:sz w:val="14"/>
              </w:rPr>
            </w:pPr>
            <w:r>
              <w:rPr>
                <w:sz w:val="14"/>
              </w:rPr>
              <w:t>Elf – Silverymoon, Snow Eagle Aerie</w:t>
            </w:r>
          </w:p>
          <w:p w14:paraId="7890635C" w14:textId="77777777" w:rsidR="006972C9" w:rsidRDefault="006972C9">
            <w:pPr>
              <w:spacing w:before="20"/>
              <w:ind w:left="252" w:hanging="72"/>
              <w:rPr>
                <w:sz w:val="14"/>
              </w:rPr>
            </w:pPr>
            <w:r>
              <w:rPr>
                <w:sz w:val="14"/>
              </w:rPr>
              <w:t>Half-Elf – Silverymoon</w:t>
            </w:r>
          </w:p>
          <w:p w14:paraId="5640AA4B" w14:textId="77777777" w:rsidR="006972C9" w:rsidRDefault="006972C9">
            <w:pPr>
              <w:spacing w:before="20"/>
              <w:ind w:left="252" w:hanging="72"/>
              <w:rPr>
                <w:sz w:val="14"/>
              </w:rPr>
            </w:pPr>
            <w:r>
              <w:rPr>
                <w:sz w:val="14"/>
              </w:rPr>
              <w:t>Human – Calimshan, Mulhorand, Shou Expatriate, Thay</w:t>
            </w:r>
          </w:p>
          <w:p w14:paraId="09D1F26A" w14:textId="77777777" w:rsidR="006972C9" w:rsidRDefault="006972C9">
            <w:pPr>
              <w:spacing w:before="20"/>
              <w:ind w:left="252" w:hanging="72"/>
              <w:rPr>
                <w:sz w:val="14"/>
              </w:rPr>
            </w:pPr>
            <w:r>
              <w:rPr>
                <w:sz w:val="14"/>
              </w:rPr>
              <w:t xml:space="preserve">Planetouched – Calimshan, Thay </w:t>
            </w:r>
          </w:p>
        </w:tc>
        <w:tc>
          <w:tcPr>
            <w:tcW w:w="4140" w:type="dxa"/>
            <w:tcBorders>
              <w:right w:val="single" w:sz="12" w:space="0" w:color="auto"/>
            </w:tcBorders>
            <w:vAlign w:val="center"/>
          </w:tcPr>
          <w:p w14:paraId="564D86F3" w14:textId="77777777" w:rsidR="006972C9" w:rsidRDefault="006972C9">
            <w:pPr>
              <w:pStyle w:val="Description"/>
              <w:spacing w:before="20"/>
            </w:pPr>
            <w:r>
              <w:t>When determining your hit-points at first level, use your Intelligence or Charisma modifier (whichever is higher) instead of you Constitution modifier for bonus hit-points.  All other level use Constitution as normal.</w:t>
            </w:r>
          </w:p>
          <w:p w14:paraId="773F0C30" w14:textId="77777777" w:rsidR="006972C9" w:rsidRDefault="006972C9">
            <w:pPr>
              <w:pStyle w:val="Description"/>
            </w:pPr>
            <w:r>
              <w:t>Gain +1 hp every time you lean a Metamagic Feat.</w:t>
            </w:r>
          </w:p>
          <w:p w14:paraId="48C38D91" w14:textId="77777777" w:rsidR="006972C9" w:rsidRDefault="006972C9">
            <w:pPr>
              <w:pStyle w:val="Description"/>
            </w:pPr>
            <w:r>
              <w:t>If you can cast Arcane spells, gain a +1 Insight bonus to AC.</w:t>
            </w:r>
          </w:p>
        </w:tc>
      </w:tr>
      <w:tr w:rsidR="006972C9" w14:paraId="339DDCE0" w14:textId="77777777">
        <w:trPr>
          <w:cantSplit/>
        </w:trPr>
        <w:tc>
          <w:tcPr>
            <w:tcW w:w="1620" w:type="dxa"/>
            <w:tcBorders>
              <w:left w:val="single" w:sz="12" w:space="0" w:color="auto"/>
              <w:right w:val="nil"/>
            </w:tcBorders>
          </w:tcPr>
          <w:p w14:paraId="4A0C2C7D" w14:textId="77777777" w:rsidR="006972C9" w:rsidRDefault="006972C9">
            <w:pPr>
              <w:spacing w:before="20" w:after="20"/>
              <w:ind w:left="72" w:hanging="72"/>
              <w:rPr>
                <w:color w:val="000000"/>
                <w:sz w:val="16"/>
              </w:rPr>
            </w:pPr>
            <w:r>
              <w:rPr>
                <w:color w:val="000000"/>
                <w:sz w:val="16"/>
              </w:rPr>
              <w:t>Otherwordly</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Otherwordly</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5013A362" w14:textId="77777777" w:rsidR="006972C9" w:rsidRDefault="006972C9" w:rsidP="00246E2B">
            <w:pPr>
              <w:spacing w:before="20" w:after="20"/>
              <w:ind w:left="-108"/>
              <w:jc w:val="right"/>
              <w:rPr>
                <w:sz w:val="12"/>
              </w:rPr>
            </w:pPr>
            <w:r>
              <w:rPr>
                <w:sz w:val="12"/>
              </w:rPr>
              <w:t>(PGF p41)</w:t>
            </w:r>
          </w:p>
        </w:tc>
        <w:tc>
          <w:tcPr>
            <w:tcW w:w="3780" w:type="dxa"/>
          </w:tcPr>
          <w:p w14:paraId="1C6FB6A1" w14:textId="77777777" w:rsidR="006972C9" w:rsidRDefault="006972C9">
            <w:pPr>
              <w:spacing w:before="20"/>
              <w:ind w:left="72" w:hanging="72"/>
              <w:rPr>
                <w:sz w:val="14"/>
              </w:rPr>
            </w:pPr>
            <w:r>
              <w:rPr>
                <w:sz w:val="14"/>
              </w:rPr>
              <w:t>Must be from one of the following races &amp; regions:</w:t>
            </w:r>
          </w:p>
          <w:p w14:paraId="04BDF1AB" w14:textId="77777777" w:rsidR="006972C9" w:rsidRDefault="006972C9">
            <w:pPr>
              <w:spacing w:before="20"/>
              <w:ind w:left="252" w:hanging="72"/>
              <w:rPr>
                <w:sz w:val="14"/>
              </w:rPr>
            </w:pPr>
            <w:r>
              <w:rPr>
                <w:sz w:val="14"/>
              </w:rPr>
              <w:t>Elf – Evermeet, Sildëyuir</w:t>
            </w:r>
          </w:p>
        </w:tc>
        <w:tc>
          <w:tcPr>
            <w:tcW w:w="4140" w:type="dxa"/>
            <w:tcBorders>
              <w:right w:val="single" w:sz="12" w:space="0" w:color="auto"/>
            </w:tcBorders>
            <w:vAlign w:val="center"/>
          </w:tcPr>
          <w:p w14:paraId="05ECE2EC" w14:textId="77777777" w:rsidR="006972C9" w:rsidRDefault="006972C9">
            <w:pPr>
              <w:pStyle w:val="Description"/>
              <w:spacing w:before="20"/>
            </w:pPr>
            <w:r>
              <w:t>Your creature type is ‘Outsider (native)’ instead of ‘Humanoid’.</w:t>
            </w:r>
          </w:p>
          <w:p w14:paraId="6BCA3B3E" w14:textId="77777777" w:rsidR="006972C9" w:rsidRDefault="006972C9">
            <w:pPr>
              <w:pStyle w:val="Description"/>
            </w:pPr>
            <w:r>
              <w:t>Gain Darkvision 60’.</w:t>
            </w:r>
          </w:p>
          <w:p w14:paraId="484FAC9D" w14:textId="77777777" w:rsidR="006972C9" w:rsidRDefault="006972C9">
            <w:pPr>
              <w:pStyle w:val="Description"/>
            </w:pPr>
            <w:r>
              <w:t>+2 bonus on Diplomacy checks.</w:t>
            </w:r>
          </w:p>
        </w:tc>
      </w:tr>
      <w:tr w:rsidR="006972C9" w14:paraId="008FAD4E" w14:textId="77777777">
        <w:trPr>
          <w:cantSplit/>
        </w:trPr>
        <w:tc>
          <w:tcPr>
            <w:tcW w:w="1620" w:type="dxa"/>
            <w:tcBorders>
              <w:left w:val="single" w:sz="12" w:space="0" w:color="auto"/>
              <w:right w:val="nil"/>
            </w:tcBorders>
          </w:tcPr>
          <w:p w14:paraId="4A2F4F0C" w14:textId="77777777" w:rsidR="006972C9" w:rsidRDefault="006972C9" w:rsidP="00246E2B">
            <w:pPr>
              <w:spacing w:before="20" w:after="20"/>
              <w:ind w:left="72" w:hanging="72"/>
              <w:rPr>
                <w:color w:val="000000"/>
                <w:sz w:val="16"/>
              </w:rPr>
            </w:pPr>
            <w:r>
              <w:rPr>
                <w:color w:val="000000"/>
                <w:sz w:val="16"/>
              </w:rPr>
              <w:t>Raumathar Heritor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Raumathar Heritor</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3F858C0" w14:textId="77777777" w:rsidR="006972C9" w:rsidRDefault="006972C9" w:rsidP="00246E2B">
            <w:pPr>
              <w:spacing w:before="20" w:after="20"/>
              <w:ind w:left="-108"/>
              <w:jc w:val="right"/>
              <w:rPr>
                <w:sz w:val="12"/>
              </w:rPr>
            </w:pPr>
            <w:r>
              <w:rPr>
                <w:sz w:val="12"/>
              </w:rPr>
              <w:t>(DR349 p58)</w:t>
            </w:r>
          </w:p>
        </w:tc>
        <w:tc>
          <w:tcPr>
            <w:tcW w:w="3780" w:type="dxa"/>
          </w:tcPr>
          <w:p w14:paraId="39718BFA" w14:textId="77777777" w:rsidR="006972C9" w:rsidRDefault="006972C9" w:rsidP="00246E2B">
            <w:pPr>
              <w:spacing w:before="20"/>
              <w:ind w:left="72" w:hanging="72"/>
              <w:rPr>
                <w:sz w:val="14"/>
              </w:rPr>
            </w:pPr>
            <w:r>
              <w:rPr>
                <w:sz w:val="14"/>
              </w:rPr>
              <w:t>Must be from one of the following races &amp; regions:</w:t>
            </w:r>
          </w:p>
          <w:p w14:paraId="5413C192" w14:textId="77777777" w:rsidR="006972C9" w:rsidRDefault="006972C9" w:rsidP="00246E2B">
            <w:pPr>
              <w:spacing w:before="20"/>
              <w:ind w:left="252" w:hanging="72"/>
              <w:rPr>
                <w:sz w:val="14"/>
              </w:rPr>
            </w:pPr>
            <w:r>
              <w:rPr>
                <w:sz w:val="14"/>
              </w:rPr>
              <w:t xml:space="preserve">Human – Hordelands, </w:t>
            </w:r>
            <w:smartTag w:uri="urn:schemas-microsoft-com:office:smarttags" w:element="place">
              <w:smartTag w:uri="urn:schemas-microsoft-com:office:smarttags" w:element="PlaceType">
                <w:r>
                  <w:rPr>
                    <w:sz w:val="14"/>
                  </w:rPr>
                  <w:t>Lake</w:t>
                </w:r>
              </w:smartTag>
              <w:r>
                <w:rPr>
                  <w:sz w:val="14"/>
                </w:rPr>
                <w:t xml:space="preserve"> of </w:t>
              </w:r>
              <w:smartTag w:uri="urn:schemas-microsoft-com:office:smarttags" w:element="PlaceName">
                <w:r>
                  <w:rPr>
                    <w:sz w:val="14"/>
                  </w:rPr>
                  <w:t>Mists</w:t>
                </w:r>
              </w:smartTag>
            </w:smartTag>
            <w:r>
              <w:rPr>
                <w:sz w:val="14"/>
              </w:rPr>
              <w:t>, Rasheman, Thay</w:t>
            </w:r>
          </w:p>
        </w:tc>
        <w:tc>
          <w:tcPr>
            <w:tcW w:w="4140" w:type="dxa"/>
            <w:tcBorders>
              <w:right w:val="single" w:sz="12" w:space="0" w:color="auto"/>
            </w:tcBorders>
            <w:vAlign w:val="center"/>
          </w:tcPr>
          <w:p w14:paraId="14F5F062" w14:textId="77777777" w:rsidR="006972C9" w:rsidRDefault="006972C9" w:rsidP="00246E2B">
            <w:pPr>
              <w:pStyle w:val="Description"/>
            </w:pPr>
            <w:r>
              <w:t>+2 bonus on Knowledge (the planes).</w:t>
            </w:r>
          </w:p>
          <w:p w14:paraId="3A139A1F" w14:textId="77777777" w:rsidR="006972C9" w:rsidRDefault="006972C9" w:rsidP="00246E2B">
            <w:pPr>
              <w:pStyle w:val="Description"/>
            </w:pPr>
            <w:r>
              <w:t>Your favored class becomes ‘Wizard’.</w:t>
            </w:r>
          </w:p>
          <w:p w14:paraId="1D0C6BC9" w14:textId="77777777" w:rsidR="006972C9" w:rsidRPr="00B119A6" w:rsidRDefault="006972C9" w:rsidP="00246E2B">
            <w:pPr>
              <w:pStyle w:val="Description"/>
            </w:pPr>
            <w:r>
              <w:rPr>
                <w:i/>
              </w:rPr>
              <w:t>Detect Evil Outsiders</w:t>
            </w:r>
            <w:r>
              <w:t xml:space="preserve">, 3/day (as </w:t>
            </w:r>
            <w:r>
              <w:rPr>
                <w:i/>
              </w:rPr>
              <w:t>Detect Undead</w:t>
            </w:r>
            <w:r>
              <w:t>, but detects Evil Outsiders).</w:t>
            </w:r>
          </w:p>
        </w:tc>
      </w:tr>
      <w:tr w:rsidR="006972C9" w14:paraId="6201CD55" w14:textId="77777777">
        <w:trPr>
          <w:cantSplit/>
        </w:trPr>
        <w:tc>
          <w:tcPr>
            <w:tcW w:w="1620" w:type="dxa"/>
            <w:tcBorders>
              <w:left w:val="single" w:sz="12" w:space="0" w:color="auto"/>
              <w:right w:val="nil"/>
            </w:tcBorders>
          </w:tcPr>
          <w:p w14:paraId="22F82E0E" w14:textId="77777777" w:rsidR="006972C9" w:rsidRDefault="006972C9" w:rsidP="00246E2B">
            <w:pPr>
              <w:spacing w:before="20" w:after="20"/>
              <w:ind w:left="72" w:hanging="72"/>
              <w:rPr>
                <w:color w:val="000000"/>
                <w:sz w:val="16"/>
              </w:rPr>
            </w:pPr>
            <w:r>
              <w:rPr>
                <w:color w:val="000000"/>
                <w:sz w:val="16"/>
              </w:rPr>
              <w:t>Resist Poison</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Resist Poison</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60B82B7" w14:textId="77777777" w:rsidR="006972C9" w:rsidRDefault="006972C9" w:rsidP="00246E2B">
            <w:pPr>
              <w:spacing w:before="20" w:after="20"/>
              <w:ind w:left="-108"/>
              <w:jc w:val="right"/>
              <w:rPr>
                <w:sz w:val="12"/>
              </w:rPr>
            </w:pPr>
            <w:r>
              <w:rPr>
                <w:sz w:val="12"/>
              </w:rPr>
              <w:t>(PGF p43)</w:t>
            </w:r>
            <w:r>
              <w:rPr>
                <w:sz w:val="12"/>
              </w:rPr>
              <w:br/>
              <w:t>(PGFe)+</w:t>
            </w:r>
          </w:p>
        </w:tc>
        <w:tc>
          <w:tcPr>
            <w:tcW w:w="3780" w:type="dxa"/>
          </w:tcPr>
          <w:p w14:paraId="22A26B3B" w14:textId="77777777" w:rsidR="006972C9" w:rsidRDefault="006972C9" w:rsidP="00246E2B">
            <w:pPr>
              <w:spacing w:before="20"/>
              <w:ind w:left="72" w:hanging="72"/>
              <w:rPr>
                <w:sz w:val="14"/>
              </w:rPr>
            </w:pPr>
            <w:r>
              <w:rPr>
                <w:sz w:val="14"/>
              </w:rPr>
              <w:t>Must be from one of the following races &amp; regions:</w:t>
            </w:r>
          </w:p>
          <w:p w14:paraId="4BF86FDE" w14:textId="77777777" w:rsidR="006972C9" w:rsidRDefault="006972C9" w:rsidP="00246E2B">
            <w:pPr>
              <w:spacing w:before="20"/>
              <w:ind w:left="252" w:hanging="72"/>
              <w:rPr>
                <w:sz w:val="14"/>
              </w:rPr>
            </w:pPr>
            <w:r>
              <w:rPr>
                <w:sz w:val="14"/>
              </w:rPr>
              <w:t>Dwarf – Underdark [Northdark]</w:t>
            </w:r>
          </w:p>
          <w:p w14:paraId="14E8670A" w14:textId="77777777" w:rsidR="006972C9" w:rsidRDefault="006972C9" w:rsidP="00246E2B">
            <w:pPr>
              <w:spacing w:before="20"/>
              <w:ind w:left="252" w:hanging="72"/>
              <w:rPr>
                <w:sz w:val="14"/>
              </w:rPr>
            </w:pPr>
            <w:r>
              <w:rPr>
                <w:sz w:val="14"/>
              </w:rPr>
              <w:t>Human – Dambrath, Lapaliiya, Underdark [Old Shanatar]</w:t>
            </w:r>
          </w:p>
        </w:tc>
        <w:tc>
          <w:tcPr>
            <w:tcW w:w="4140" w:type="dxa"/>
            <w:tcBorders>
              <w:right w:val="single" w:sz="12" w:space="0" w:color="auto"/>
            </w:tcBorders>
            <w:vAlign w:val="center"/>
          </w:tcPr>
          <w:p w14:paraId="32C59C16" w14:textId="77777777" w:rsidR="006972C9" w:rsidRDefault="006972C9" w:rsidP="00246E2B">
            <w:pPr>
              <w:pStyle w:val="Description"/>
            </w:pPr>
            <w:r>
              <w:t>+4 bonus on Fortitude saves vs. poison.</w:t>
            </w:r>
          </w:p>
        </w:tc>
      </w:tr>
      <w:tr w:rsidR="006972C9" w14:paraId="10DC46E0" w14:textId="77777777">
        <w:trPr>
          <w:cantSplit/>
        </w:trPr>
        <w:tc>
          <w:tcPr>
            <w:tcW w:w="1620" w:type="dxa"/>
            <w:tcBorders>
              <w:left w:val="single" w:sz="12" w:space="0" w:color="auto"/>
              <w:right w:val="nil"/>
            </w:tcBorders>
          </w:tcPr>
          <w:p w14:paraId="7A2F31CF" w14:textId="77777777" w:rsidR="006972C9" w:rsidRDefault="006972C9">
            <w:pPr>
              <w:spacing w:before="20" w:after="20"/>
              <w:ind w:left="72" w:hanging="72"/>
              <w:rPr>
                <w:color w:val="000000"/>
                <w:sz w:val="16"/>
              </w:rPr>
            </w:pPr>
            <w:r>
              <w:rPr>
                <w:color w:val="000000"/>
                <w:sz w:val="16"/>
              </w:rPr>
              <w:t>Pureheart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Pureheart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F96BCAB" w14:textId="77777777" w:rsidR="006972C9" w:rsidRDefault="006972C9" w:rsidP="00246E2B">
            <w:pPr>
              <w:spacing w:before="20" w:after="20"/>
              <w:ind w:left="-108"/>
              <w:jc w:val="right"/>
              <w:rPr>
                <w:sz w:val="12"/>
              </w:rPr>
            </w:pPr>
            <w:r>
              <w:rPr>
                <w:sz w:val="12"/>
              </w:rPr>
              <w:t>(DR346 p66)</w:t>
            </w:r>
          </w:p>
        </w:tc>
        <w:tc>
          <w:tcPr>
            <w:tcW w:w="3780" w:type="dxa"/>
          </w:tcPr>
          <w:p w14:paraId="54D0F0AB" w14:textId="77777777" w:rsidR="006972C9" w:rsidRDefault="006972C9">
            <w:pPr>
              <w:spacing w:before="20"/>
              <w:ind w:left="72" w:hanging="72"/>
              <w:rPr>
                <w:sz w:val="14"/>
              </w:rPr>
            </w:pPr>
            <w:r>
              <w:rPr>
                <w:sz w:val="14"/>
              </w:rPr>
              <w:t>Must be from one of the following races &amp; regions:</w:t>
            </w:r>
          </w:p>
          <w:p w14:paraId="6EADB665" w14:textId="77777777" w:rsidR="006972C9" w:rsidRDefault="006972C9">
            <w:pPr>
              <w:spacing w:before="20"/>
              <w:ind w:left="252" w:hanging="72"/>
              <w:rPr>
                <w:sz w:val="14"/>
              </w:rPr>
            </w:pPr>
            <w:r>
              <w:rPr>
                <w:sz w:val="14"/>
              </w:rPr>
              <w:t xml:space="preserve">Human – Damara, Impiltur, </w:t>
            </w:r>
            <w:smartTag w:uri="urn:schemas-microsoft-com:office:smarttags" w:element="place">
              <w:smartTag w:uri="urn:schemas-microsoft-com:office:smarttags" w:element="City">
                <w:r>
                  <w:rPr>
                    <w:sz w:val="14"/>
                  </w:rPr>
                  <w:t>Vaasa</w:t>
                </w:r>
              </w:smartTag>
            </w:smartTag>
          </w:p>
        </w:tc>
        <w:tc>
          <w:tcPr>
            <w:tcW w:w="4140" w:type="dxa"/>
            <w:tcBorders>
              <w:right w:val="single" w:sz="12" w:space="0" w:color="auto"/>
            </w:tcBorders>
            <w:vAlign w:val="center"/>
          </w:tcPr>
          <w:p w14:paraId="193B3E93" w14:textId="77777777" w:rsidR="006972C9" w:rsidRDefault="006972C9">
            <w:pPr>
              <w:pStyle w:val="Description"/>
            </w:pPr>
            <w:r>
              <w:t>+4 bonus on saves vs. attacks, spells, &amp; special abilities of Evil Outsiders</w:t>
            </w:r>
          </w:p>
        </w:tc>
      </w:tr>
      <w:tr w:rsidR="006972C9" w14:paraId="2C5A2049" w14:textId="77777777">
        <w:trPr>
          <w:cantSplit/>
        </w:trPr>
        <w:tc>
          <w:tcPr>
            <w:tcW w:w="1620" w:type="dxa"/>
            <w:tcBorders>
              <w:left w:val="single" w:sz="12" w:space="0" w:color="auto"/>
              <w:right w:val="nil"/>
            </w:tcBorders>
          </w:tcPr>
          <w:p w14:paraId="6D97BF10" w14:textId="77777777" w:rsidR="006972C9" w:rsidRDefault="006972C9">
            <w:pPr>
              <w:spacing w:before="20" w:after="20"/>
              <w:ind w:left="72" w:hanging="72"/>
              <w:rPr>
                <w:color w:val="000000"/>
                <w:sz w:val="16"/>
              </w:rPr>
            </w:pPr>
            <w:r>
              <w:rPr>
                <w:color w:val="000000"/>
                <w:sz w:val="16"/>
              </w:rPr>
              <w:t>Saddleback</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Saddleback</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189B1C9" w14:textId="77777777" w:rsidR="006972C9" w:rsidRDefault="006972C9" w:rsidP="00246E2B">
            <w:pPr>
              <w:spacing w:before="20" w:after="20"/>
              <w:ind w:left="-108"/>
              <w:jc w:val="right"/>
              <w:rPr>
                <w:sz w:val="12"/>
              </w:rPr>
            </w:pPr>
            <w:r>
              <w:rPr>
                <w:sz w:val="12"/>
              </w:rPr>
              <w:t>(PGF p43)</w:t>
            </w:r>
          </w:p>
        </w:tc>
        <w:tc>
          <w:tcPr>
            <w:tcW w:w="3780" w:type="dxa"/>
          </w:tcPr>
          <w:p w14:paraId="4A76584A" w14:textId="77777777" w:rsidR="006972C9" w:rsidRDefault="006972C9">
            <w:pPr>
              <w:spacing w:before="20"/>
              <w:ind w:left="72" w:hanging="72"/>
              <w:rPr>
                <w:sz w:val="14"/>
              </w:rPr>
            </w:pPr>
            <w:r>
              <w:rPr>
                <w:sz w:val="14"/>
              </w:rPr>
              <w:t>Must be from one of the following races &amp; regions:</w:t>
            </w:r>
          </w:p>
          <w:p w14:paraId="3925FADB" w14:textId="77777777" w:rsidR="006972C9" w:rsidRDefault="006972C9">
            <w:pPr>
              <w:spacing w:before="20"/>
              <w:ind w:left="252" w:hanging="72"/>
              <w:rPr>
                <w:sz w:val="14"/>
              </w:rPr>
            </w:pPr>
            <w:r>
              <w:rPr>
                <w:sz w:val="14"/>
              </w:rPr>
              <w:t>Human – Cormyr, Dambrath, Hordelands, Narfell, Nimbral, the North, Western Heartlands</w:t>
            </w:r>
          </w:p>
        </w:tc>
        <w:tc>
          <w:tcPr>
            <w:tcW w:w="4140" w:type="dxa"/>
            <w:tcBorders>
              <w:right w:val="single" w:sz="12" w:space="0" w:color="auto"/>
            </w:tcBorders>
            <w:vAlign w:val="center"/>
          </w:tcPr>
          <w:p w14:paraId="01157396" w14:textId="77777777" w:rsidR="006972C9" w:rsidRDefault="006972C9">
            <w:pPr>
              <w:pStyle w:val="Description"/>
              <w:spacing w:before="20"/>
            </w:pPr>
            <w:r>
              <w:t>You may always ‘Take 10’ on Ride checks.</w:t>
            </w:r>
          </w:p>
          <w:p w14:paraId="2EFFF4AB" w14:textId="77777777" w:rsidR="006972C9" w:rsidRDefault="006972C9">
            <w:pPr>
              <w:pStyle w:val="Description"/>
            </w:pPr>
            <w:r>
              <w:t>If either you or your mount fail a Reflex save while mounted, you may make a Ride check to use instead of the saving throw roll.  If both you and your mount failed, you both can use the new roll.  This ability can be used once per round.</w:t>
            </w:r>
          </w:p>
        </w:tc>
      </w:tr>
      <w:tr w:rsidR="006972C9" w14:paraId="48FB9B40" w14:textId="77777777">
        <w:trPr>
          <w:cantSplit/>
        </w:trPr>
        <w:tc>
          <w:tcPr>
            <w:tcW w:w="1620" w:type="dxa"/>
            <w:tcBorders>
              <w:left w:val="single" w:sz="12" w:space="0" w:color="auto"/>
              <w:right w:val="nil"/>
            </w:tcBorders>
          </w:tcPr>
          <w:p w14:paraId="18955F89" w14:textId="77777777" w:rsidR="006972C9" w:rsidRDefault="006972C9">
            <w:pPr>
              <w:spacing w:before="20" w:after="20"/>
              <w:ind w:left="72" w:hanging="72"/>
              <w:rPr>
                <w:color w:val="000000"/>
                <w:sz w:val="16"/>
              </w:rPr>
            </w:pPr>
            <w:r>
              <w:rPr>
                <w:color w:val="000000"/>
                <w:sz w:val="16"/>
              </w:rPr>
              <w:t>Silver Palm</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Silver Palm</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357EBFC8" w14:textId="77777777" w:rsidR="006972C9" w:rsidRDefault="006972C9" w:rsidP="00246E2B">
            <w:pPr>
              <w:spacing w:before="20" w:after="20"/>
              <w:ind w:left="-108"/>
              <w:jc w:val="right"/>
              <w:rPr>
                <w:sz w:val="12"/>
              </w:rPr>
            </w:pPr>
            <w:r>
              <w:rPr>
                <w:sz w:val="12"/>
              </w:rPr>
              <w:t>(PGF p43)</w:t>
            </w:r>
          </w:p>
        </w:tc>
        <w:tc>
          <w:tcPr>
            <w:tcW w:w="3780" w:type="dxa"/>
          </w:tcPr>
          <w:p w14:paraId="5A9035E8" w14:textId="77777777" w:rsidR="006972C9" w:rsidRDefault="006972C9">
            <w:pPr>
              <w:spacing w:before="20"/>
              <w:ind w:left="72" w:hanging="72"/>
              <w:rPr>
                <w:sz w:val="14"/>
              </w:rPr>
            </w:pPr>
            <w:r>
              <w:rPr>
                <w:sz w:val="14"/>
              </w:rPr>
              <w:t>Must be from one of the following races &amp; regions:</w:t>
            </w:r>
          </w:p>
          <w:p w14:paraId="6970EA22" w14:textId="77777777" w:rsidR="006972C9" w:rsidRDefault="006972C9">
            <w:pPr>
              <w:spacing w:before="20"/>
              <w:ind w:left="252" w:hanging="72"/>
              <w:rPr>
                <w:sz w:val="14"/>
              </w:rPr>
            </w:pPr>
            <w:r>
              <w:rPr>
                <w:sz w:val="14"/>
              </w:rPr>
              <w:t>Dwarf – Great Rift, Turmish, Waterdeep</w:t>
            </w:r>
          </w:p>
          <w:p w14:paraId="2BD306ED" w14:textId="77777777" w:rsidR="006972C9" w:rsidRDefault="006972C9">
            <w:pPr>
              <w:spacing w:before="20"/>
              <w:ind w:left="252" w:hanging="72"/>
              <w:rPr>
                <w:sz w:val="14"/>
              </w:rPr>
            </w:pPr>
            <w:r>
              <w:rPr>
                <w:sz w:val="14"/>
              </w:rPr>
              <w:t>Halfling – Amn</w:t>
            </w:r>
          </w:p>
          <w:p w14:paraId="59BD6D24" w14:textId="77777777" w:rsidR="006972C9" w:rsidRDefault="006972C9">
            <w:pPr>
              <w:spacing w:before="20"/>
              <w:ind w:left="252" w:hanging="72"/>
              <w:rPr>
                <w:sz w:val="14"/>
              </w:rPr>
            </w:pPr>
            <w:r>
              <w:rPr>
                <w:sz w:val="14"/>
              </w:rPr>
              <w:t xml:space="preserve">Human – Amn,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r>
              <w:rPr>
                <w:sz w:val="14"/>
              </w:rPr>
              <w:t>, Golden Water, Sembia, Tharsult, Thesk, Vilhon Reach, Waterdeep</w:t>
            </w:r>
          </w:p>
        </w:tc>
        <w:tc>
          <w:tcPr>
            <w:tcW w:w="4140" w:type="dxa"/>
            <w:tcBorders>
              <w:right w:val="single" w:sz="12" w:space="0" w:color="auto"/>
            </w:tcBorders>
            <w:vAlign w:val="center"/>
          </w:tcPr>
          <w:p w14:paraId="5310DD03" w14:textId="77777777" w:rsidR="006972C9" w:rsidRDefault="006972C9">
            <w:pPr>
              <w:pStyle w:val="Description"/>
            </w:pPr>
            <w:r>
              <w:t>+2 bonus on Appraise, Bluff, &amp; Sense Motive checks.</w:t>
            </w:r>
          </w:p>
        </w:tc>
      </w:tr>
      <w:tr w:rsidR="006972C9" w14:paraId="54B2A9EA" w14:textId="77777777">
        <w:trPr>
          <w:cantSplit/>
        </w:trPr>
        <w:tc>
          <w:tcPr>
            <w:tcW w:w="1620" w:type="dxa"/>
            <w:tcBorders>
              <w:left w:val="single" w:sz="12" w:space="0" w:color="auto"/>
              <w:right w:val="nil"/>
            </w:tcBorders>
          </w:tcPr>
          <w:p w14:paraId="777FB3F3" w14:textId="77777777" w:rsidR="006972C9" w:rsidRDefault="006972C9">
            <w:pPr>
              <w:spacing w:before="20" w:after="20"/>
              <w:ind w:left="72" w:hanging="72"/>
              <w:rPr>
                <w:color w:val="000000"/>
                <w:sz w:val="16"/>
              </w:rPr>
            </w:pPr>
            <w:r>
              <w:rPr>
                <w:color w:val="000000"/>
                <w:sz w:val="16"/>
              </w:rPr>
              <w:t>Smooth Talk</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Smooth Talk</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92758FA" w14:textId="77777777" w:rsidR="006972C9" w:rsidRDefault="006972C9" w:rsidP="00246E2B">
            <w:pPr>
              <w:spacing w:before="20" w:after="20"/>
              <w:ind w:left="-108"/>
              <w:jc w:val="right"/>
              <w:rPr>
                <w:sz w:val="12"/>
              </w:rPr>
            </w:pPr>
            <w:r>
              <w:rPr>
                <w:sz w:val="12"/>
              </w:rPr>
              <w:t>(PGF p43)</w:t>
            </w:r>
          </w:p>
        </w:tc>
        <w:tc>
          <w:tcPr>
            <w:tcW w:w="3780" w:type="dxa"/>
          </w:tcPr>
          <w:p w14:paraId="758D57A4" w14:textId="77777777" w:rsidR="006972C9" w:rsidRDefault="006972C9">
            <w:pPr>
              <w:spacing w:before="20"/>
              <w:ind w:left="72" w:hanging="72"/>
              <w:rPr>
                <w:sz w:val="14"/>
              </w:rPr>
            </w:pPr>
            <w:r>
              <w:rPr>
                <w:sz w:val="14"/>
              </w:rPr>
              <w:t>Must be from one of the following races &amp; regions:</w:t>
            </w:r>
          </w:p>
          <w:p w14:paraId="4A683347" w14:textId="77777777" w:rsidR="006972C9" w:rsidRDefault="006972C9">
            <w:pPr>
              <w:spacing w:before="20"/>
              <w:ind w:left="252" w:hanging="72"/>
              <w:rPr>
                <w:sz w:val="14"/>
              </w:rPr>
            </w:pPr>
            <w:r>
              <w:rPr>
                <w:sz w:val="14"/>
              </w:rPr>
              <w:t>Elf – Waterdeep</w:t>
            </w:r>
          </w:p>
          <w:p w14:paraId="1A83F8A5" w14:textId="77777777" w:rsidR="006972C9" w:rsidRDefault="006972C9">
            <w:pPr>
              <w:spacing w:before="20"/>
              <w:ind w:left="252" w:hanging="72"/>
              <w:rPr>
                <w:sz w:val="14"/>
              </w:rPr>
            </w:pPr>
            <w:r>
              <w:rPr>
                <w:sz w:val="14"/>
              </w:rPr>
              <w:t>Gnome – Thesk</w:t>
            </w:r>
          </w:p>
          <w:p w14:paraId="53E6A137" w14:textId="77777777" w:rsidR="006972C9" w:rsidRDefault="006972C9">
            <w:pPr>
              <w:spacing w:before="20"/>
              <w:ind w:left="252" w:hanging="72"/>
              <w:rPr>
                <w:sz w:val="14"/>
              </w:rPr>
            </w:pPr>
            <w:r>
              <w:rPr>
                <w:sz w:val="14"/>
              </w:rPr>
              <w:t>Half-Elf – Waterdeep</w:t>
            </w:r>
          </w:p>
          <w:p w14:paraId="51C39B90" w14:textId="77777777" w:rsidR="006972C9" w:rsidRDefault="006972C9">
            <w:pPr>
              <w:spacing w:before="20"/>
              <w:ind w:left="252" w:hanging="72"/>
              <w:rPr>
                <w:sz w:val="14"/>
              </w:rPr>
            </w:pPr>
            <w:r>
              <w:rPr>
                <w:sz w:val="14"/>
              </w:rPr>
              <w:t>Human – Silverymoon, Thesk, Waterdeep</w:t>
            </w:r>
          </w:p>
        </w:tc>
        <w:tc>
          <w:tcPr>
            <w:tcW w:w="4140" w:type="dxa"/>
            <w:tcBorders>
              <w:right w:val="single" w:sz="12" w:space="0" w:color="auto"/>
            </w:tcBorders>
            <w:vAlign w:val="center"/>
          </w:tcPr>
          <w:p w14:paraId="5833C252" w14:textId="77777777" w:rsidR="006972C9" w:rsidRDefault="006972C9">
            <w:pPr>
              <w:pStyle w:val="Description"/>
            </w:pPr>
            <w:r>
              <w:t>When you make a Diplomacy check as a Full Round Action, you only receive a –5 penalty (instead of –10).</w:t>
            </w:r>
          </w:p>
        </w:tc>
      </w:tr>
      <w:tr w:rsidR="006972C9" w14:paraId="1ACC51BF" w14:textId="77777777">
        <w:trPr>
          <w:cantSplit/>
        </w:trPr>
        <w:tc>
          <w:tcPr>
            <w:tcW w:w="1620" w:type="dxa"/>
            <w:tcBorders>
              <w:left w:val="single" w:sz="12" w:space="0" w:color="auto"/>
              <w:right w:val="nil"/>
            </w:tcBorders>
          </w:tcPr>
          <w:p w14:paraId="652D65F3" w14:textId="77777777" w:rsidR="006972C9" w:rsidRDefault="006972C9">
            <w:pPr>
              <w:spacing w:before="20" w:after="20"/>
              <w:ind w:left="72" w:hanging="72"/>
              <w:rPr>
                <w:color w:val="000000"/>
                <w:sz w:val="16"/>
              </w:rPr>
            </w:pPr>
            <w:r>
              <w:rPr>
                <w:color w:val="000000"/>
                <w:sz w:val="16"/>
              </w:rPr>
              <w:lastRenderedPageBreak/>
              <w:t>Snake Blood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Snake Blood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9AD035B" w14:textId="77777777" w:rsidR="006972C9" w:rsidRDefault="006972C9" w:rsidP="00246E2B">
            <w:pPr>
              <w:spacing w:before="20" w:after="20"/>
              <w:ind w:left="-108"/>
              <w:jc w:val="right"/>
              <w:rPr>
                <w:sz w:val="12"/>
              </w:rPr>
            </w:pPr>
            <w:r>
              <w:rPr>
                <w:sz w:val="12"/>
              </w:rPr>
              <w:t>(PGF p43)</w:t>
            </w:r>
          </w:p>
        </w:tc>
        <w:tc>
          <w:tcPr>
            <w:tcW w:w="3780" w:type="dxa"/>
          </w:tcPr>
          <w:p w14:paraId="1D667900" w14:textId="77777777" w:rsidR="006972C9" w:rsidRDefault="006972C9">
            <w:pPr>
              <w:spacing w:before="20"/>
              <w:ind w:left="72" w:hanging="72"/>
              <w:rPr>
                <w:sz w:val="14"/>
              </w:rPr>
            </w:pPr>
            <w:r>
              <w:rPr>
                <w:sz w:val="14"/>
              </w:rPr>
              <w:t>Must be from one of the following races &amp; regions:</w:t>
            </w:r>
          </w:p>
          <w:p w14:paraId="7F3CBEA7" w14:textId="77777777" w:rsidR="006972C9" w:rsidRDefault="006972C9">
            <w:pPr>
              <w:spacing w:before="20"/>
              <w:ind w:left="252" w:hanging="72"/>
              <w:rPr>
                <w:sz w:val="14"/>
              </w:rPr>
            </w:pPr>
            <w:r>
              <w:rPr>
                <w:sz w:val="14"/>
              </w:rPr>
              <w:t xml:space="preserve">Human – Chult, </w:t>
            </w:r>
            <w:smartTag w:uri="urn:schemas-microsoft-com:office:smarttags" w:element="place">
              <w:smartTag w:uri="urn:schemas-microsoft-com:office:smarttags" w:element="PlaceType">
                <w:r>
                  <w:rPr>
                    <w:sz w:val="14"/>
                  </w:rPr>
                  <w:t>Lake</w:t>
                </w:r>
              </w:smartTag>
              <w:r>
                <w:rPr>
                  <w:sz w:val="14"/>
                </w:rPr>
                <w:t xml:space="preserve"> of </w:t>
              </w:r>
              <w:smartTag w:uri="urn:schemas-microsoft-com:office:smarttags" w:element="PlaceName">
                <w:r>
                  <w:rPr>
                    <w:sz w:val="14"/>
                  </w:rPr>
                  <w:t>Steam</w:t>
                </w:r>
              </w:smartTag>
            </w:smartTag>
            <w:r>
              <w:rPr>
                <w:sz w:val="14"/>
              </w:rPr>
              <w:t>, Lapaliiya, Samarach, Tashalar, Tharsult, Thindol, Vilhon Reach, Western Heartlands</w:t>
            </w:r>
          </w:p>
        </w:tc>
        <w:tc>
          <w:tcPr>
            <w:tcW w:w="4140" w:type="dxa"/>
            <w:tcBorders>
              <w:right w:val="single" w:sz="12" w:space="0" w:color="auto"/>
            </w:tcBorders>
            <w:vAlign w:val="center"/>
          </w:tcPr>
          <w:p w14:paraId="586AFBB6" w14:textId="77777777" w:rsidR="006972C9" w:rsidRDefault="006972C9">
            <w:pPr>
              <w:pStyle w:val="Description"/>
            </w:pPr>
            <w:r>
              <w:t>+2 bonus on all Reflex saves.</w:t>
            </w:r>
          </w:p>
          <w:p w14:paraId="1B475674" w14:textId="77777777" w:rsidR="006972C9" w:rsidRDefault="006972C9">
            <w:pPr>
              <w:pStyle w:val="Description"/>
            </w:pPr>
            <w:r>
              <w:t>+2 bonus on Fortitude saves vs. Poison.</w:t>
            </w:r>
          </w:p>
        </w:tc>
      </w:tr>
      <w:tr w:rsidR="006972C9" w14:paraId="60631B36" w14:textId="77777777">
        <w:trPr>
          <w:cantSplit/>
        </w:trPr>
        <w:tc>
          <w:tcPr>
            <w:tcW w:w="1620" w:type="dxa"/>
            <w:tcBorders>
              <w:left w:val="single" w:sz="12" w:space="0" w:color="auto"/>
              <w:right w:val="nil"/>
            </w:tcBorders>
          </w:tcPr>
          <w:p w14:paraId="2B68C94E" w14:textId="77777777" w:rsidR="006972C9" w:rsidRDefault="006972C9">
            <w:pPr>
              <w:spacing w:before="20" w:after="20"/>
              <w:ind w:left="72" w:hanging="72"/>
              <w:rPr>
                <w:color w:val="000000"/>
                <w:sz w:val="16"/>
              </w:rPr>
            </w:pPr>
            <w:r>
              <w:rPr>
                <w:color w:val="000000"/>
                <w:sz w:val="16"/>
              </w:rPr>
              <w:t>Spellwise</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Spellwise</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6DFF82A9" w14:textId="77777777" w:rsidR="006972C9" w:rsidRDefault="006972C9" w:rsidP="00246E2B">
            <w:pPr>
              <w:spacing w:before="20" w:after="20"/>
              <w:ind w:left="-108"/>
              <w:jc w:val="right"/>
              <w:rPr>
                <w:sz w:val="12"/>
              </w:rPr>
            </w:pPr>
            <w:r>
              <w:rPr>
                <w:sz w:val="12"/>
              </w:rPr>
              <w:t>(PGF p44)</w:t>
            </w:r>
            <w:r>
              <w:rPr>
                <w:sz w:val="12"/>
              </w:rPr>
              <w:br/>
              <w:t>(PGFe)+</w:t>
            </w:r>
          </w:p>
        </w:tc>
        <w:tc>
          <w:tcPr>
            <w:tcW w:w="3780" w:type="dxa"/>
          </w:tcPr>
          <w:p w14:paraId="7E44789D" w14:textId="77777777" w:rsidR="006972C9" w:rsidRDefault="006972C9">
            <w:pPr>
              <w:spacing w:before="20"/>
              <w:ind w:left="72" w:hanging="72"/>
              <w:rPr>
                <w:sz w:val="14"/>
              </w:rPr>
            </w:pPr>
            <w:r>
              <w:rPr>
                <w:sz w:val="14"/>
              </w:rPr>
              <w:t>Must be from one of the following races &amp; regions:</w:t>
            </w:r>
          </w:p>
          <w:p w14:paraId="23D41C8B" w14:textId="77777777" w:rsidR="006972C9" w:rsidRDefault="006972C9">
            <w:pPr>
              <w:spacing w:before="20"/>
              <w:ind w:left="252" w:hanging="72"/>
              <w:rPr>
                <w:sz w:val="14"/>
              </w:rPr>
            </w:pPr>
            <w:r>
              <w:rPr>
                <w:sz w:val="14"/>
              </w:rPr>
              <w:t>Elf – Evermeet</w:t>
            </w:r>
          </w:p>
          <w:p w14:paraId="1B57BD91" w14:textId="77777777" w:rsidR="006972C9" w:rsidRDefault="006972C9">
            <w:pPr>
              <w:spacing w:before="20"/>
              <w:ind w:left="252" w:hanging="72"/>
              <w:rPr>
                <w:sz w:val="14"/>
              </w:rPr>
            </w:pPr>
            <w:r>
              <w:rPr>
                <w:sz w:val="14"/>
              </w:rPr>
              <w:t>Human – Calimshan, Halruaa, Nimbral, Shadovar, Wizards’ Reach</w:t>
            </w:r>
          </w:p>
        </w:tc>
        <w:tc>
          <w:tcPr>
            <w:tcW w:w="4140" w:type="dxa"/>
            <w:tcBorders>
              <w:right w:val="single" w:sz="12" w:space="0" w:color="auto"/>
            </w:tcBorders>
            <w:vAlign w:val="center"/>
          </w:tcPr>
          <w:p w14:paraId="10101894" w14:textId="77777777" w:rsidR="006972C9" w:rsidRDefault="006972C9">
            <w:pPr>
              <w:pStyle w:val="Description"/>
            </w:pPr>
            <w:r>
              <w:t>+2 bonus on Knowledge (arcana) checks.</w:t>
            </w:r>
          </w:p>
          <w:p w14:paraId="548BA262" w14:textId="77777777" w:rsidR="006972C9" w:rsidRDefault="006972C9">
            <w:pPr>
              <w:pStyle w:val="Description"/>
            </w:pPr>
            <w:r>
              <w:t>+2 bonus on Spellcraft checks.</w:t>
            </w:r>
          </w:p>
          <w:p w14:paraId="0BE1616C" w14:textId="77777777" w:rsidR="006972C9" w:rsidRDefault="006972C9">
            <w:pPr>
              <w:pStyle w:val="Description"/>
            </w:pPr>
            <w:r>
              <w:t>+2 bonus on saving throws vs. Illusions.</w:t>
            </w:r>
          </w:p>
        </w:tc>
      </w:tr>
      <w:tr w:rsidR="006972C9" w14:paraId="5D26F404" w14:textId="77777777">
        <w:trPr>
          <w:cantSplit/>
        </w:trPr>
        <w:tc>
          <w:tcPr>
            <w:tcW w:w="1620" w:type="dxa"/>
            <w:tcBorders>
              <w:left w:val="single" w:sz="12" w:space="0" w:color="auto"/>
              <w:right w:val="nil"/>
            </w:tcBorders>
          </w:tcPr>
          <w:p w14:paraId="5517E28C" w14:textId="77777777" w:rsidR="006972C9" w:rsidRDefault="006972C9">
            <w:pPr>
              <w:spacing w:before="20" w:after="20"/>
              <w:ind w:left="72" w:hanging="72"/>
              <w:rPr>
                <w:color w:val="000000"/>
                <w:sz w:val="16"/>
              </w:rPr>
            </w:pPr>
            <w:r>
              <w:rPr>
                <w:color w:val="000000"/>
                <w:sz w:val="16"/>
              </w:rPr>
              <w:t>Stormheart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Stormheart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05AFF56" w14:textId="77777777" w:rsidR="006972C9" w:rsidRDefault="006972C9" w:rsidP="00246E2B">
            <w:pPr>
              <w:spacing w:before="20" w:after="20"/>
              <w:ind w:left="-108"/>
              <w:jc w:val="right"/>
              <w:rPr>
                <w:sz w:val="12"/>
              </w:rPr>
            </w:pPr>
            <w:r>
              <w:rPr>
                <w:sz w:val="12"/>
              </w:rPr>
              <w:t>(PGF p44)</w:t>
            </w:r>
          </w:p>
        </w:tc>
        <w:tc>
          <w:tcPr>
            <w:tcW w:w="3780" w:type="dxa"/>
          </w:tcPr>
          <w:p w14:paraId="0E023DFE" w14:textId="77777777" w:rsidR="006972C9" w:rsidRDefault="006972C9">
            <w:pPr>
              <w:spacing w:before="20"/>
              <w:ind w:left="72" w:hanging="72"/>
              <w:rPr>
                <w:sz w:val="14"/>
              </w:rPr>
            </w:pPr>
            <w:r>
              <w:rPr>
                <w:sz w:val="14"/>
              </w:rPr>
              <w:t>Must be from one of the following races &amp; regions:</w:t>
            </w:r>
          </w:p>
          <w:p w14:paraId="0710F226" w14:textId="77777777" w:rsidR="006972C9" w:rsidRDefault="006972C9">
            <w:pPr>
              <w:spacing w:before="20"/>
              <w:ind w:left="252" w:hanging="72"/>
              <w:rPr>
                <w:sz w:val="14"/>
              </w:rPr>
            </w:pPr>
            <w:r>
              <w:rPr>
                <w:sz w:val="14"/>
              </w:rPr>
              <w:t xml:space="preserve">Human – Altumbel, </w:t>
            </w:r>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r>
              <w:rPr>
                <w:sz w:val="14"/>
              </w:rPr>
              <w:t xml:space="preserve">, </w:t>
            </w:r>
            <w:smartTag w:uri="urn:schemas-microsoft-com:office:smarttags" w:element="PlaceType">
              <w:r>
                <w:rPr>
                  <w:sz w:val="14"/>
                </w:rPr>
                <w:t>Lake</w:t>
              </w:r>
            </w:smartTag>
            <w:r>
              <w:rPr>
                <w:sz w:val="14"/>
              </w:rPr>
              <w:t xml:space="preserve"> of </w:t>
            </w:r>
            <w:smartTag w:uri="urn:schemas-microsoft-com:office:smarttags" w:element="PlaceName">
              <w:r>
                <w:rPr>
                  <w:sz w:val="14"/>
                </w:rPr>
                <w:t>Steam</w:t>
              </w:r>
            </w:smartTag>
            <w:r>
              <w:rPr>
                <w:sz w:val="14"/>
              </w:rPr>
              <w:t xml:space="preserve">, Lapaliiya, Nelanther Isles,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Tharsult</w:t>
            </w:r>
          </w:p>
        </w:tc>
        <w:tc>
          <w:tcPr>
            <w:tcW w:w="4140" w:type="dxa"/>
            <w:tcBorders>
              <w:right w:val="single" w:sz="12" w:space="0" w:color="auto"/>
            </w:tcBorders>
            <w:vAlign w:val="center"/>
          </w:tcPr>
          <w:p w14:paraId="30264A1D" w14:textId="77777777" w:rsidR="006972C9" w:rsidRDefault="006972C9">
            <w:pPr>
              <w:pStyle w:val="Description"/>
              <w:spacing w:before="20"/>
            </w:pPr>
            <w:r>
              <w:t>+2 bonus on Balance checks.</w:t>
            </w:r>
          </w:p>
          <w:p w14:paraId="47F5F7C0" w14:textId="77777777" w:rsidR="006972C9" w:rsidRDefault="006972C9">
            <w:pPr>
              <w:pStyle w:val="Description"/>
            </w:pPr>
            <w:r>
              <w:t>+ bonus on Profession (sailor) checks.</w:t>
            </w:r>
          </w:p>
          <w:p w14:paraId="422E69F3" w14:textId="77777777" w:rsidR="006972C9" w:rsidRDefault="006972C9">
            <w:pPr>
              <w:pStyle w:val="Description"/>
            </w:pPr>
            <w:r>
              <w:t>You may ignore any hampered movement penalties for fighting on pitching or slippery decks.</w:t>
            </w:r>
          </w:p>
          <w:p w14:paraId="09A36A05" w14:textId="77777777" w:rsidR="006972C9" w:rsidRDefault="006972C9">
            <w:pPr>
              <w:pStyle w:val="Description"/>
            </w:pPr>
            <w:r>
              <w:t>You gain a +1 Dodge bonus to AC during any fight that takes place on a ship.</w:t>
            </w:r>
          </w:p>
        </w:tc>
      </w:tr>
      <w:tr w:rsidR="006972C9" w14:paraId="33B7D200" w14:textId="77777777">
        <w:trPr>
          <w:cantSplit/>
        </w:trPr>
        <w:tc>
          <w:tcPr>
            <w:tcW w:w="1620" w:type="dxa"/>
            <w:tcBorders>
              <w:left w:val="single" w:sz="12" w:space="0" w:color="auto"/>
              <w:right w:val="nil"/>
            </w:tcBorders>
          </w:tcPr>
          <w:p w14:paraId="3A6C321E" w14:textId="77777777" w:rsidR="006972C9" w:rsidRDefault="006972C9">
            <w:pPr>
              <w:spacing w:before="20" w:after="20"/>
              <w:ind w:left="72" w:hanging="72"/>
              <w:rPr>
                <w:color w:val="000000"/>
                <w:sz w:val="16"/>
              </w:rPr>
            </w:pPr>
            <w:r>
              <w:rPr>
                <w:color w:val="000000"/>
                <w:sz w:val="16"/>
              </w:rPr>
              <w:t>Street Smart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Street Smart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63CB7B9E" w14:textId="77777777" w:rsidR="006972C9" w:rsidRDefault="006972C9" w:rsidP="00246E2B">
            <w:pPr>
              <w:spacing w:before="20" w:after="20"/>
              <w:ind w:left="-108"/>
              <w:jc w:val="right"/>
              <w:rPr>
                <w:sz w:val="12"/>
              </w:rPr>
            </w:pPr>
            <w:r>
              <w:rPr>
                <w:sz w:val="12"/>
              </w:rPr>
              <w:t>(PGF p44)</w:t>
            </w:r>
          </w:p>
        </w:tc>
        <w:tc>
          <w:tcPr>
            <w:tcW w:w="3780" w:type="dxa"/>
          </w:tcPr>
          <w:p w14:paraId="10524A9F" w14:textId="77777777" w:rsidR="006972C9" w:rsidRDefault="006972C9">
            <w:pPr>
              <w:spacing w:before="20"/>
              <w:ind w:left="72" w:hanging="72"/>
              <w:rPr>
                <w:sz w:val="14"/>
              </w:rPr>
            </w:pPr>
            <w:r>
              <w:rPr>
                <w:sz w:val="14"/>
              </w:rPr>
              <w:t>Must be from one of the following races &amp; regions:</w:t>
            </w:r>
          </w:p>
          <w:p w14:paraId="400570A8" w14:textId="77777777" w:rsidR="006972C9" w:rsidRDefault="006972C9">
            <w:pPr>
              <w:spacing w:before="20"/>
              <w:ind w:left="252" w:hanging="72"/>
              <w:rPr>
                <w:sz w:val="14"/>
              </w:rPr>
            </w:pPr>
            <w:r>
              <w:rPr>
                <w:sz w:val="14"/>
              </w:rPr>
              <w:t>Halfling – Amn, Calimshan</w:t>
            </w:r>
          </w:p>
          <w:p w14:paraId="2BBFAE08" w14:textId="77777777" w:rsidR="006972C9" w:rsidRDefault="006972C9">
            <w:pPr>
              <w:spacing w:before="20"/>
              <w:ind w:left="252" w:hanging="72"/>
              <w:rPr>
                <w:sz w:val="14"/>
              </w:rPr>
            </w:pPr>
            <w:r>
              <w:rPr>
                <w:sz w:val="14"/>
              </w:rPr>
              <w:t>Human – Amn, Calimshan, Chessenta, Moonsea, Unther, Wizards’ Reach</w:t>
            </w:r>
          </w:p>
          <w:p w14:paraId="738429F1" w14:textId="77777777" w:rsidR="006972C9" w:rsidRDefault="006972C9">
            <w:pPr>
              <w:spacing w:before="20"/>
              <w:ind w:left="252" w:hanging="72"/>
              <w:rPr>
                <w:sz w:val="14"/>
              </w:rPr>
            </w:pPr>
            <w:r>
              <w:rPr>
                <w:sz w:val="14"/>
              </w:rPr>
              <w:t>Planetouched – Chessenta, Western Heartlands</w:t>
            </w:r>
          </w:p>
        </w:tc>
        <w:tc>
          <w:tcPr>
            <w:tcW w:w="4140" w:type="dxa"/>
            <w:tcBorders>
              <w:right w:val="single" w:sz="12" w:space="0" w:color="auto"/>
            </w:tcBorders>
            <w:vAlign w:val="center"/>
          </w:tcPr>
          <w:p w14:paraId="3049F5DE" w14:textId="77777777" w:rsidR="006972C9" w:rsidRDefault="006972C9">
            <w:pPr>
              <w:pStyle w:val="Description"/>
            </w:pPr>
            <w:r>
              <w:t>+2 bonus on Gather Information checks.</w:t>
            </w:r>
          </w:p>
          <w:p w14:paraId="206A0E1B" w14:textId="77777777" w:rsidR="006972C9" w:rsidRDefault="006972C9">
            <w:pPr>
              <w:pStyle w:val="Description"/>
            </w:pPr>
            <w:r>
              <w:t>+2 bonus on Intimidate checks.</w:t>
            </w:r>
          </w:p>
          <w:p w14:paraId="1FABEE17" w14:textId="77777777" w:rsidR="006972C9" w:rsidRDefault="006972C9">
            <w:pPr>
              <w:pStyle w:val="Description"/>
            </w:pPr>
            <w:r>
              <w:t>+2 bonus on Sense Motive checks.</w:t>
            </w:r>
          </w:p>
          <w:p w14:paraId="21D99863" w14:textId="77777777" w:rsidR="006972C9" w:rsidRDefault="006972C9">
            <w:pPr>
              <w:pStyle w:val="Description"/>
            </w:pPr>
          </w:p>
        </w:tc>
      </w:tr>
      <w:tr w:rsidR="006972C9" w14:paraId="2755D74F" w14:textId="77777777">
        <w:trPr>
          <w:cantSplit/>
        </w:trPr>
        <w:tc>
          <w:tcPr>
            <w:tcW w:w="1620" w:type="dxa"/>
            <w:tcBorders>
              <w:left w:val="single" w:sz="12" w:space="0" w:color="auto"/>
              <w:right w:val="nil"/>
            </w:tcBorders>
          </w:tcPr>
          <w:p w14:paraId="2E002125" w14:textId="77777777" w:rsidR="006972C9" w:rsidRDefault="006972C9">
            <w:pPr>
              <w:spacing w:before="20" w:after="20"/>
              <w:ind w:left="72" w:hanging="72"/>
              <w:rPr>
                <w:color w:val="000000"/>
                <w:sz w:val="16"/>
              </w:rPr>
            </w:pPr>
            <w:r>
              <w:rPr>
                <w:color w:val="000000"/>
                <w:sz w:val="16"/>
              </w:rPr>
              <w:t>Strong Soul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Strong Soul</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5604456F" w14:textId="77777777" w:rsidR="006972C9" w:rsidRDefault="006972C9" w:rsidP="00246E2B">
            <w:pPr>
              <w:spacing w:before="20" w:after="20"/>
              <w:ind w:left="-108"/>
              <w:jc w:val="right"/>
              <w:rPr>
                <w:sz w:val="12"/>
              </w:rPr>
            </w:pPr>
            <w:r>
              <w:rPr>
                <w:sz w:val="12"/>
              </w:rPr>
              <w:t>(PGF p44)</w:t>
            </w:r>
          </w:p>
        </w:tc>
        <w:tc>
          <w:tcPr>
            <w:tcW w:w="3780" w:type="dxa"/>
          </w:tcPr>
          <w:p w14:paraId="7CE8879D" w14:textId="77777777" w:rsidR="006972C9" w:rsidRDefault="006972C9">
            <w:pPr>
              <w:spacing w:before="20"/>
              <w:ind w:left="72" w:hanging="72"/>
              <w:rPr>
                <w:sz w:val="14"/>
              </w:rPr>
            </w:pPr>
            <w:r>
              <w:rPr>
                <w:sz w:val="14"/>
              </w:rPr>
              <w:t>Must be from one of the following races &amp; regions:</w:t>
            </w:r>
          </w:p>
          <w:p w14:paraId="7FA79F7F" w14:textId="77777777" w:rsidR="006972C9" w:rsidRDefault="006972C9">
            <w:pPr>
              <w:spacing w:before="20"/>
              <w:ind w:left="252" w:hanging="72"/>
              <w:rPr>
                <w:sz w:val="14"/>
              </w:rPr>
            </w:pPr>
            <w:r>
              <w:rPr>
                <w:sz w:val="14"/>
              </w:rPr>
              <w:t>Dwarf – Oldonnar</w:t>
            </w:r>
          </w:p>
          <w:p w14:paraId="5C9EC8F1" w14:textId="77777777" w:rsidR="006972C9" w:rsidRDefault="006972C9">
            <w:pPr>
              <w:spacing w:before="20"/>
              <w:ind w:left="252" w:hanging="72"/>
              <w:rPr>
                <w:sz w:val="14"/>
              </w:rPr>
            </w:pPr>
            <w:r>
              <w:rPr>
                <w:sz w:val="14"/>
              </w:rPr>
              <w:t xml:space="preserve">Elf – </w:t>
            </w:r>
            <w:smartTag w:uri="urn:schemas-microsoft-com:office:smarttags" w:element="Street">
              <w:smartTag w:uri="urn:schemas-microsoft-com:office:smarttags" w:element="address">
                <w:r>
                  <w:rPr>
                    <w:sz w:val="14"/>
                  </w:rPr>
                  <w:t>Elven Court</w:t>
                </w:r>
              </w:smartTag>
            </w:smartTag>
            <w:r>
              <w:rPr>
                <w:sz w:val="14"/>
              </w:rPr>
              <w:t>, Silverymoon</w:t>
            </w:r>
          </w:p>
          <w:p w14:paraId="528F9E7D" w14:textId="77777777" w:rsidR="006972C9" w:rsidRDefault="006972C9">
            <w:pPr>
              <w:spacing w:before="20"/>
              <w:ind w:left="252" w:hanging="72"/>
              <w:rPr>
                <w:sz w:val="14"/>
              </w:rPr>
            </w:pPr>
            <w:r>
              <w:rPr>
                <w:sz w:val="14"/>
              </w:rPr>
              <w:t>Gnome – Underdark [Northdark], Western Heartlands</w:t>
            </w:r>
          </w:p>
          <w:p w14:paraId="6AC0128D" w14:textId="77777777" w:rsidR="006972C9" w:rsidRDefault="006972C9">
            <w:pPr>
              <w:spacing w:before="20"/>
              <w:ind w:left="252" w:hanging="72"/>
              <w:rPr>
                <w:sz w:val="14"/>
              </w:rPr>
            </w:pPr>
            <w:r>
              <w:rPr>
                <w:sz w:val="14"/>
              </w:rPr>
              <w:t>Half-Elf – Dalelands, Dambrath, Silverymoon</w:t>
            </w:r>
          </w:p>
          <w:p w14:paraId="65948FB3" w14:textId="77777777" w:rsidR="006972C9" w:rsidRDefault="006972C9">
            <w:pPr>
              <w:spacing w:before="20"/>
              <w:ind w:left="252" w:hanging="72"/>
              <w:rPr>
                <w:sz w:val="14"/>
              </w:rPr>
            </w:pPr>
            <w:r>
              <w:rPr>
                <w:sz w:val="14"/>
              </w:rPr>
              <w:t>Halfling – Channath Vale, Luiren</w:t>
            </w:r>
          </w:p>
          <w:p w14:paraId="0F59B620" w14:textId="77777777" w:rsidR="006972C9" w:rsidRDefault="006972C9">
            <w:pPr>
              <w:spacing w:before="20"/>
              <w:ind w:left="252" w:hanging="72"/>
              <w:rPr>
                <w:sz w:val="14"/>
              </w:rPr>
            </w:pPr>
            <w:r>
              <w:rPr>
                <w:sz w:val="14"/>
              </w:rPr>
              <w:t>Human – Moonshae Isles</w:t>
            </w:r>
          </w:p>
        </w:tc>
        <w:tc>
          <w:tcPr>
            <w:tcW w:w="4140" w:type="dxa"/>
            <w:tcBorders>
              <w:right w:val="single" w:sz="12" w:space="0" w:color="auto"/>
            </w:tcBorders>
            <w:vAlign w:val="center"/>
          </w:tcPr>
          <w:p w14:paraId="7FAC92E8" w14:textId="77777777" w:rsidR="006972C9" w:rsidRDefault="006972C9">
            <w:pPr>
              <w:pStyle w:val="Description"/>
            </w:pPr>
            <w:r>
              <w:t>+1 bonus on all Fortitude &amp; Will saves.</w:t>
            </w:r>
          </w:p>
          <w:p w14:paraId="1A8CD1B5" w14:textId="77777777" w:rsidR="006972C9" w:rsidRDefault="006972C9">
            <w:pPr>
              <w:pStyle w:val="Description"/>
            </w:pPr>
            <w:r>
              <w:t>Against death effects, energy drain, &amp; ability drain attacks, this bonus increase to +3.</w:t>
            </w:r>
          </w:p>
        </w:tc>
      </w:tr>
      <w:tr w:rsidR="006972C9" w14:paraId="4E74CB22" w14:textId="77777777">
        <w:trPr>
          <w:cantSplit/>
        </w:trPr>
        <w:tc>
          <w:tcPr>
            <w:tcW w:w="1620" w:type="dxa"/>
            <w:tcBorders>
              <w:left w:val="single" w:sz="12" w:space="0" w:color="auto"/>
              <w:bottom w:val="single" w:sz="4" w:space="0" w:color="auto"/>
              <w:right w:val="nil"/>
            </w:tcBorders>
          </w:tcPr>
          <w:p w14:paraId="2331C146" w14:textId="77777777" w:rsidR="006972C9" w:rsidRDefault="006972C9">
            <w:pPr>
              <w:spacing w:before="20" w:after="20"/>
              <w:ind w:left="72" w:hanging="72"/>
              <w:rPr>
                <w:color w:val="000000"/>
                <w:sz w:val="16"/>
              </w:rPr>
            </w:pPr>
            <w:r>
              <w:rPr>
                <w:color w:val="000000"/>
                <w:sz w:val="16"/>
              </w:rPr>
              <w:t>Surefooted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Surefooted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46D07086" w14:textId="77777777" w:rsidR="006972C9" w:rsidRDefault="006972C9" w:rsidP="00246E2B">
            <w:pPr>
              <w:spacing w:before="20" w:after="20"/>
              <w:ind w:left="-108"/>
              <w:jc w:val="right"/>
              <w:rPr>
                <w:sz w:val="12"/>
              </w:rPr>
            </w:pPr>
            <w:r>
              <w:rPr>
                <w:sz w:val="12"/>
              </w:rPr>
              <w:t>(PGF p45)</w:t>
            </w:r>
          </w:p>
        </w:tc>
        <w:tc>
          <w:tcPr>
            <w:tcW w:w="3780" w:type="dxa"/>
            <w:tcBorders>
              <w:bottom w:val="single" w:sz="4" w:space="0" w:color="auto"/>
            </w:tcBorders>
          </w:tcPr>
          <w:p w14:paraId="45799334" w14:textId="77777777" w:rsidR="006972C9" w:rsidRDefault="006972C9">
            <w:pPr>
              <w:spacing w:before="20"/>
              <w:ind w:left="72" w:hanging="72"/>
              <w:rPr>
                <w:sz w:val="14"/>
              </w:rPr>
            </w:pPr>
            <w:r>
              <w:rPr>
                <w:sz w:val="14"/>
              </w:rPr>
              <w:t>Must be from one of the following races &amp; regions:</w:t>
            </w:r>
          </w:p>
          <w:p w14:paraId="64111984" w14:textId="77777777" w:rsidR="006972C9" w:rsidRDefault="006972C9">
            <w:pPr>
              <w:spacing w:before="20"/>
              <w:ind w:left="252" w:hanging="72"/>
              <w:rPr>
                <w:sz w:val="14"/>
              </w:rPr>
            </w:pPr>
            <w:r>
              <w:rPr>
                <w:sz w:val="14"/>
              </w:rPr>
              <w:t>Human – Great Glacier, Uthgardt Tribesfolk</w:t>
            </w:r>
          </w:p>
        </w:tc>
        <w:tc>
          <w:tcPr>
            <w:tcW w:w="4140" w:type="dxa"/>
            <w:tcBorders>
              <w:bottom w:val="single" w:sz="4" w:space="0" w:color="auto"/>
              <w:right w:val="single" w:sz="12" w:space="0" w:color="auto"/>
            </w:tcBorders>
            <w:vAlign w:val="center"/>
          </w:tcPr>
          <w:p w14:paraId="7F0CBECE" w14:textId="77777777" w:rsidR="006972C9" w:rsidRDefault="006972C9">
            <w:pPr>
              <w:pStyle w:val="Description"/>
              <w:spacing w:before="20"/>
            </w:pPr>
            <w:r>
              <w:t>+2 bonus on Climb checks.</w:t>
            </w:r>
          </w:p>
          <w:p w14:paraId="2700ED95" w14:textId="77777777" w:rsidR="006972C9" w:rsidRDefault="006972C9">
            <w:pPr>
              <w:pStyle w:val="Description"/>
            </w:pPr>
            <w:r>
              <w:t>+2 bonus on Jump checks.</w:t>
            </w:r>
          </w:p>
          <w:p w14:paraId="69A733A2" w14:textId="77777777" w:rsidR="006972C9" w:rsidRDefault="006972C9">
            <w:pPr>
              <w:pStyle w:val="Description"/>
            </w:pPr>
            <w:r>
              <w:t>You ignore hampered movement penalties for ice &amp; steep slopes.  If the surface is both steep and icy, you treat it as a x2 movement (instead of x4).</w:t>
            </w:r>
          </w:p>
        </w:tc>
      </w:tr>
      <w:tr w:rsidR="006972C9" w14:paraId="5A469B47" w14:textId="77777777">
        <w:trPr>
          <w:cantSplit/>
        </w:trPr>
        <w:tc>
          <w:tcPr>
            <w:tcW w:w="1620" w:type="dxa"/>
            <w:tcBorders>
              <w:left w:val="single" w:sz="12" w:space="0" w:color="auto"/>
              <w:bottom w:val="single" w:sz="4" w:space="0" w:color="auto"/>
              <w:right w:val="nil"/>
            </w:tcBorders>
          </w:tcPr>
          <w:p w14:paraId="71A1A5CC" w14:textId="77777777" w:rsidR="006972C9" w:rsidRDefault="006972C9">
            <w:pPr>
              <w:spacing w:before="20" w:after="20"/>
              <w:ind w:left="72" w:hanging="72"/>
              <w:rPr>
                <w:color w:val="000000"/>
                <w:sz w:val="16"/>
              </w:rPr>
            </w:pPr>
            <w:r>
              <w:rPr>
                <w:color w:val="000000"/>
                <w:sz w:val="16"/>
              </w:rPr>
              <w:t>Survivor</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Survivor</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61628A21" w14:textId="77777777" w:rsidR="006972C9" w:rsidRDefault="006972C9" w:rsidP="00246E2B">
            <w:pPr>
              <w:spacing w:before="20" w:after="20"/>
              <w:ind w:left="-108"/>
              <w:jc w:val="right"/>
              <w:rPr>
                <w:sz w:val="12"/>
              </w:rPr>
            </w:pPr>
            <w:r>
              <w:rPr>
                <w:sz w:val="12"/>
              </w:rPr>
              <w:t>(PGF p45)</w:t>
            </w:r>
          </w:p>
        </w:tc>
        <w:tc>
          <w:tcPr>
            <w:tcW w:w="3780" w:type="dxa"/>
            <w:tcBorders>
              <w:bottom w:val="single" w:sz="4" w:space="0" w:color="auto"/>
            </w:tcBorders>
          </w:tcPr>
          <w:p w14:paraId="1C59FA1E" w14:textId="77777777" w:rsidR="006972C9" w:rsidRDefault="006972C9">
            <w:pPr>
              <w:spacing w:before="20"/>
              <w:ind w:left="72" w:hanging="72"/>
              <w:rPr>
                <w:sz w:val="14"/>
              </w:rPr>
            </w:pPr>
            <w:r>
              <w:rPr>
                <w:sz w:val="14"/>
              </w:rPr>
              <w:t>Must be from one of the following races &amp; regions:</w:t>
            </w:r>
          </w:p>
          <w:p w14:paraId="42DD1A7A" w14:textId="77777777" w:rsidR="006972C9" w:rsidRDefault="006972C9">
            <w:pPr>
              <w:spacing w:before="20"/>
              <w:ind w:left="252" w:hanging="72"/>
              <w:rPr>
                <w:sz w:val="14"/>
              </w:rPr>
            </w:pPr>
            <w:r>
              <w:rPr>
                <w:sz w:val="14"/>
              </w:rPr>
              <w:t>Dwarf – Chult, Great Glacier</w:t>
            </w:r>
          </w:p>
          <w:p w14:paraId="374DA266" w14:textId="77777777" w:rsidR="006972C9" w:rsidRDefault="006972C9">
            <w:pPr>
              <w:spacing w:before="20"/>
              <w:ind w:left="252" w:hanging="72"/>
              <w:rPr>
                <w:sz w:val="14"/>
              </w:rPr>
            </w:pPr>
            <w:r>
              <w:rPr>
                <w:sz w:val="14"/>
              </w:rPr>
              <w:t xml:space="preserve">Elf – Chondalwood, </w:t>
            </w:r>
            <w:smartTag w:uri="urn:schemas-microsoft-com:office:smarttags" w:element="place">
              <w:smartTag w:uri="urn:schemas-microsoft-com:office:smarttags" w:element="PlaceName">
                <w:r>
                  <w:rPr>
                    <w:sz w:val="14"/>
                  </w:rPr>
                  <w:t>Inner</w:t>
                </w:r>
              </w:smartTag>
              <w:r>
                <w:rPr>
                  <w:sz w:val="14"/>
                </w:rPr>
                <w:t xml:space="preserve"> </w:t>
              </w:r>
              <w:smartTag w:uri="urn:schemas-microsoft-com:office:smarttags" w:element="PlaceType">
                <w:r>
                  <w:rPr>
                    <w:sz w:val="14"/>
                  </w:rPr>
                  <w:t>Sea</w:t>
                </w:r>
              </w:smartTag>
            </w:smartTag>
            <w:r>
              <w:rPr>
                <w:sz w:val="14"/>
              </w:rPr>
              <w:t>, Outer Sea</w:t>
            </w:r>
          </w:p>
          <w:p w14:paraId="385BE1FF" w14:textId="77777777" w:rsidR="006972C9" w:rsidRDefault="006972C9">
            <w:pPr>
              <w:spacing w:before="20"/>
              <w:ind w:left="252" w:hanging="72"/>
              <w:rPr>
                <w:sz w:val="14"/>
              </w:rPr>
            </w:pPr>
            <w:r>
              <w:rPr>
                <w:sz w:val="14"/>
              </w:rPr>
              <w:t>Human – Anauroch, Chult, Great Glacier, Narfell, Shaar</w:t>
            </w:r>
          </w:p>
        </w:tc>
        <w:tc>
          <w:tcPr>
            <w:tcW w:w="4140" w:type="dxa"/>
            <w:tcBorders>
              <w:bottom w:val="single" w:sz="4" w:space="0" w:color="auto"/>
              <w:right w:val="single" w:sz="12" w:space="0" w:color="auto"/>
            </w:tcBorders>
            <w:vAlign w:val="center"/>
          </w:tcPr>
          <w:p w14:paraId="37F9BD4B" w14:textId="77777777" w:rsidR="006972C9" w:rsidRDefault="006972C9">
            <w:pPr>
              <w:pStyle w:val="Description"/>
            </w:pPr>
            <w:r>
              <w:t>+2 bonus on Fortitude saves.</w:t>
            </w:r>
          </w:p>
          <w:p w14:paraId="02DFAEEE" w14:textId="77777777" w:rsidR="006972C9" w:rsidRDefault="006972C9">
            <w:pPr>
              <w:pStyle w:val="Description"/>
            </w:pPr>
            <w:r>
              <w:t>+2 bonus on Survival checks.</w:t>
            </w:r>
          </w:p>
        </w:tc>
      </w:tr>
      <w:tr w:rsidR="006972C9" w14:paraId="1B6BFFBB" w14:textId="77777777">
        <w:trPr>
          <w:cantSplit/>
        </w:trPr>
        <w:tc>
          <w:tcPr>
            <w:tcW w:w="1620" w:type="dxa"/>
            <w:tcBorders>
              <w:top w:val="single" w:sz="4" w:space="0" w:color="auto"/>
              <w:left w:val="single" w:sz="12" w:space="0" w:color="auto"/>
              <w:right w:val="nil"/>
            </w:tcBorders>
          </w:tcPr>
          <w:p w14:paraId="61BFE330" w14:textId="77777777" w:rsidR="006972C9" w:rsidRDefault="006972C9">
            <w:pPr>
              <w:spacing w:before="20" w:after="20"/>
              <w:ind w:left="72" w:hanging="72"/>
              <w:rPr>
                <w:color w:val="000000"/>
                <w:sz w:val="16"/>
              </w:rPr>
            </w:pPr>
            <w:r>
              <w:rPr>
                <w:color w:val="000000"/>
                <w:sz w:val="16"/>
              </w:rPr>
              <w:t>Swift and Silent</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Swift and Silent</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top w:val="single" w:sz="4" w:space="0" w:color="auto"/>
              <w:left w:val="nil"/>
            </w:tcBorders>
            <w:vAlign w:val="bottom"/>
          </w:tcPr>
          <w:p w14:paraId="197B849A" w14:textId="77777777" w:rsidR="006972C9" w:rsidRDefault="006972C9" w:rsidP="00246E2B">
            <w:pPr>
              <w:spacing w:before="20" w:after="20"/>
              <w:ind w:left="-108"/>
              <w:jc w:val="right"/>
              <w:rPr>
                <w:sz w:val="12"/>
              </w:rPr>
            </w:pPr>
            <w:r>
              <w:rPr>
                <w:sz w:val="12"/>
              </w:rPr>
              <w:t>(PGF p45)</w:t>
            </w:r>
            <w:r>
              <w:rPr>
                <w:sz w:val="12"/>
              </w:rPr>
              <w:br/>
              <w:t>(PGFe)+</w:t>
            </w:r>
          </w:p>
        </w:tc>
        <w:tc>
          <w:tcPr>
            <w:tcW w:w="3780" w:type="dxa"/>
            <w:tcBorders>
              <w:top w:val="single" w:sz="4" w:space="0" w:color="auto"/>
            </w:tcBorders>
          </w:tcPr>
          <w:p w14:paraId="329ACB75" w14:textId="77777777" w:rsidR="006972C9" w:rsidRDefault="006972C9">
            <w:pPr>
              <w:spacing w:before="20"/>
              <w:ind w:left="72" w:hanging="72"/>
              <w:rPr>
                <w:sz w:val="14"/>
              </w:rPr>
            </w:pPr>
            <w:r>
              <w:rPr>
                <w:sz w:val="14"/>
              </w:rPr>
              <w:t>Must be from one of the following races &amp; regions:</w:t>
            </w:r>
          </w:p>
          <w:p w14:paraId="777C143A" w14:textId="77777777" w:rsidR="006972C9" w:rsidRDefault="006972C9">
            <w:pPr>
              <w:spacing w:before="20"/>
              <w:ind w:left="252" w:hanging="72"/>
              <w:rPr>
                <w:sz w:val="14"/>
              </w:rPr>
            </w:pPr>
            <w:r>
              <w:rPr>
                <w:sz w:val="14"/>
              </w:rPr>
              <w:t>Elf – Cormanthor Drow, Wealdath</w:t>
            </w:r>
          </w:p>
          <w:p w14:paraId="6E20F545" w14:textId="77777777" w:rsidR="006972C9" w:rsidRDefault="006972C9">
            <w:pPr>
              <w:spacing w:before="20"/>
              <w:ind w:left="252" w:hanging="72"/>
              <w:rPr>
                <w:sz w:val="14"/>
              </w:rPr>
            </w:pPr>
            <w:r>
              <w:rPr>
                <w:sz w:val="14"/>
              </w:rPr>
              <w:t>Halfling – Chondalwood, the North</w:t>
            </w:r>
          </w:p>
          <w:p w14:paraId="016E502E" w14:textId="77777777" w:rsidR="006972C9" w:rsidRDefault="006972C9">
            <w:pPr>
              <w:spacing w:before="20"/>
              <w:ind w:left="252" w:hanging="72"/>
              <w:rPr>
                <w:sz w:val="14"/>
              </w:rPr>
            </w:pPr>
            <w:r>
              <w:rPr>
                <w:sz w:val="14"/>
              </w:rPr>
              <w:t>Human – Underdark [Old Shanatar], Uthgardt Tribesfolk</w:t>
            </w:r>
          </w:p>
        </w:tc>
        <w:tc>
          <w:tcPr>
            <w:tcW w:w="4140" w:type="dxa"/>
            <w:tcBorders>
              <w:top w:val="single" w:sz="4" w:space="0" w:color="auto"/>
              <w:right w:val="single" w:sz="12" w:space="0" w:color="auto"/>
            </w:tcBorders>
            <w:vAlign w:val="center"/>
          </w:tcPr>
          <w:p w14:paraId="0006AEC9" w14:textId="77777777" w:rsidR="006972C9" w:rsidRDefault="006972C9">
            <w:pPr>
              <w:pStyle w:val="Description"/>
            </w:pPr>
            <w:r>
              <w:t>You can move up to your normal speed while suing Hide or Move silently skill at no penalty (instead of a –5 penalty).</w:t>
            </w:r>
          </w:p>
        </w:tc>
      </w:tr>
      <w:tr w:rsidR="006972C9" w14:paraId="6C8804B9" w14:textId="77777777">
        <w:trPr>
          <w:cantSplit/>
        </w:trPr>
        <w:tc>
          <w:tcPr>
            <w:tcW w:w="1620" w:type="dxa"/>
            <w:tcBorders>
              <w:left w:val="single" w:sz="12" w:space="0" w:color="auto"/>
              <w:right w:val="nil"/>
            </w:tcBorders>
          </w:tcPr>
          <w:p w14:paraId="193E7C71" w14:textId="77777777" w:rsidR="006972C9" w:rsidRDefault="006972C9">
            <w:pPr>
              <w:spacing w:before="20" w:after="20"/>
              <w:ind w:left="72" w:hanging="72"/>
              <w:rPr>
                <w:color w:val="000000"/>
                <w:sz w:val="16"/>
              </w:rPr>
            </w:pPr>
            <w:r>
              <w:rPr>
                <w:color w:val="000000"/>
                <w:sz w:val="16"/>
              </w:rPr>
              <w:t>Tattoo Focus</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Tattoo Focus</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0D38BDB4" w14:textId="77777777" w:rsidR="006972C9" w:rsidRDefault="006972C9" w:rsidP="00246E2B">
            <w:pPr>
              <w:spacing w:before="20" w:after="20"/>
              <w:ind w:left="-108"/>
              <w:jc w:val="right"/>
              <w:rPr>
                <w:sz w:val="12"/>
              </w:rPr>
            </w:pPr>
            <w:r>
              <w:rPr>
                <w:sz w:val="12"/>
              </w:rPr>
              <w:t>(PGF p45)</w:t>
            </w:r>
          </w:p>
        </w:tc>
        <w:tc>
          <w:tcPr>
            <w:tcW w:w="3780" w:type="dxa"/>
          </w:tcPr>
          <w:p w14:paraId="54D25886" w14:textId="77777777" w:rsidR="006972C9" w:rsidRDefault="006972C9">
            <w:pPr>
              <w:spacing w:before="20"/>
              <w:ind w:left="72" w:hanging="72"/>
              <w:rPr>
                <w:sz w:val="14"/>
              </w:rPr>
            </w:pPr>
            <w:r>
              <w:rPr>
                <w:sz w:val="14"/>
              </w:rPr>
              <w:t>Must be specialized in a school of magic.</w:t>
            </w:r>
          </w:p>
          <w:p w14:paraId="249B02BB" w14:textId="77777777" w:rsidR="006972C9" w:rsidRDefault="006972C9">
            <w:pPr>
              <w:spacing w:before="20"/>
              <w:ind w:left="72" w:hanging="72"/>
              <w:rPr>
                <w:sz w:val="14"/>
              </w:rPr>
            </w:pPr>
            <w:r>
              <w:rPr>
                <w:sz w:val="14"/>
              </w:rPr>
              <w:t>Must be from one of the following races &amp; regions:</w:t>
            </w:r>
          </w:p>
          <w:p w14:paraId="69C48D42" w14:textId="77777777" w:rsidR="006972C9" w:rsidRDefault="006972C9">
            <w:pPr>
              <w:spacing w:before="20"/>
              <w:ind w:left="252" w:hanging="72"/>
              <w:rPr>
                <w:sz w:val="14"/>
              </w:rPr>
            </w:pPr>
            <w:r>
              <w:rPr>
                <w:sz w:val="14"/>
              </w:rPr>
              <w:t>Human – Thay</w:t>
            </w:r>
          </w:p>
          <w:p w14:paraId="346C0833" w14:textId="77777777" w:rsidR="006972C9" w:rsidRDefault="006972C9">
            <w:pPr>
              <w:spacing w:before="20"/>
              <w:ind w:left="252" w:hanging="72"/>
              <w:rPr>
                <w:sz w:val="14"/>
              </w:rPr>
            </w:pPr>
            <w:r>
              <w:rPr>
                <w:sz w:val="14"/>
              </w:rPr>
              <w:t>Planetouched – Thay</w:t>
            </w:r>
          </w:p>
        </w:tc>
        <w:tc>
          <w:tcPr>
            <w:tcW w:w="4140" w:type="dxa"/>
            <w:tcBorders>
              <w:right w:val="single" w:sz="12" w:space="0" w:color="auto"/>
            </w:tcBorders>
            <w:vAlign w:val="center"/>
          </w:tcPr>
          <w:p w14:paraId="2F836398" w14:textId="77777777" w:rsidR="006972C9" w:rsidRDefault="006972C9">
            <w:pPr>
              <w:pStyle w:val="Description"/>
              <w:spacing w:before="20"/>
            </w:pPr>
            <w:r>
              <w:t>When casting a spell from your specialized school, its DC is increased by 1 &amp; you receive a +1 bonus to overcome Spell Resistance.</w:t>
            </w:r>
          </w:p>
          <w:p w14:paraId="5E909A9B" w14:textId="77777777" w:rsidR="006972C9" w:rsidRDefault="006972C9">
            <w:pPr>
              <w:pStyle w:val="Description"/>
            </w:pPr>
            <w:r>
              <w:t>You may participate in Red Wizard Circle Magic.</w:t>
            </w:r>
          </w:p>
        </w:tc>
      </w:tr>
      <w:tr w:rsidR="006972C9" w14:paraId="7E612D1A" w14:textId="77777777">
        <w:trPr>
          <w:cantSplit/>
        </w:trPr>
        <w:tc>
          <w:tcPr>
            <w:tcW w:w="1620" w:type="dxa"/>
            <w:tcBorders>
              <w:left w:val="single" w:sz="12" w:space="0" w:color="auto"/>
              <w:right w:val="nil"/>
            </w:tcBorders>
          </w:tcPr>
          <w:p w14:paraId="392A13EF" w14:textId="77777777" w:rsidR="006972C9" w:rsidRDefault="006972C9">
            <w:pPr>
              <w:spacing w:before="20" w:after="20"/>
              <w:ind w:left="72" w:hanging="72"/>
              <w:rPr>
                <w:color w:val="000000"/>
                <w:sz w:val="16"/>
              </w:rPr>
            </w:pPr>
            <w:r>
              <w:rPr>
                <w:color w:val="000000"/>
                <w:sz w:val="16"/>
              </w:rPr>
              <w:t>Thug</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Thug</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1E4B92DD" w14:textId="77777777" w:rsidR="006972C9" w:rsidRDefault="006972C9" w:rsidP="00246E2B">
            <w:pPr>
              <w:spacing w:before="20" w:after="20"/>
              <w:ind w:left="-108"/>
              <w:jc w:val="right"/>
              <w:rPr>
                <w:sz w:val="12"/>
              </w:rPr>
            </w:pPr>
            <w:r>
              <w:rPr>
                <w:sz w:val="12"/>
              </w:rPr>
              <w:t>(PGF p45)</w:t>
            </w:r>
          </w:p>
        </w:tc>
        <w:tc>
          <w:tcPr>
            <w:tcW w:w="3780" w:type="dxa"/>
          </w:tcPr>
          <w:p w14:paraId="544DF65C" w14:textId="77777777" w:rsidR="006972C9" w:rsidRDefault="006972C9">
            <w:pPr>
              <w:spacing w:before="20"/>
              <w:ind w:left="72" w:hanging="72"/>
              <w:rPr>
                <w:sz w:val="14"/>
              </w:rPr>
            </w:pPr>
            <w:r>
              <w:rPr>
                <w:sz w:val="14"/>
              </w:rPr>
              <w:t>Must be from one of the following races &amp; regions:</w:t>
            </w:r>
          </w:p>
          <w:p w14:paraId="4DF10B9A" w14:textId="77777777" w:rsidR="006972C9" w:rsidRDefault="006972C9">
            <w:pPr>
              <w:spacing w:before="20"/>
              <w:ind w:left="252" w:hanging="72"/>
              <w:rPr>
                <w:sz w:val="14"/>
              </w:rPr>
            </w:pPr>
            <w:r>
              <w:rPr>
                <w:sz w:val="14"/>
              </w:rPr>
              <w:t>Dwarf – Underdark [Northdark], Waterdeep</w:t>
            </w:r>
          </w:p>
          <w:p w14:paraId="3356E72A" w14:textId="77777777" w:rsidR="006972C9" w:rsidRDefault="006972C9">
            <w:pPr>
              <w:spacing w:before="20"/>
              <w:ind w:left="252" w:hanging="72"/>
              <w:rPr>
                <w:sz w:val="14"/>
              </w:rPr>
            </w:pPr>
            <w:r>
              <w:rPr>
                <w:sz w:val="14"/>
              </w:rPr>
              <w:t xml:space="preserve">Human –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r>
              <w:rPr>
                <w:sz w:val="14"/>
              </w:rPr>
              <w:t>, Moonsea, Nelanther Isles, Unther, Vast, Vilhon Reach</w:t>
            </w:r>
          </w:p>
          <w:p w14:paraId="27EF1665" w14:textId="77777777" w:rsidR="006972C9" w:rsidRDefault="006972C9">
            <w:pPr>
              <w:spacing w:before="20"/>
              <w:ind w:left="252" w:hanging="72"/>
              <w:rPr>
                <w:sz w:val="14"/>
              </w:rPr>
            </w:pPr>
            <w:r>
              <w:rPr>
                <w:sz w:val="14"/>
              </w:rPr>
              <w:t xml:space="preserve">Planetouched – Impiltur, Silver </w:t>
            </w:r>
            <w:smartTag w:uri="urn:schemas-microsoft-com:office:smarttags" w:element="place">
              <w:smartTag w:uri="urn:schemas-microsoft-com:office:smarttags" w:element="State">
                <w:r>
                  <w:rPr>
                    <w:sz w:val="14"/>
                  </w:rPr>
                  <w:t>Marches</w:t>
                </w:r>
              </w:smartTag>
            </w:smartTag>
            <w:r>
              <w:rPr>
                <w:sz w:val="14"/>
              </w:rPr>
              <w:t>, Unther, Western Heartlands</w:t>
            </w:r>
          </w:p>
        </w:tc>
        <w:tc>
          <w:tcPr>
            <w:tcW w:w="4140" w:type="dxa"/>
            <w:tcBorders>
              <w:right w:val="single" w:sz="12" w:space="0" w:color="auto"/>
            </w:tcBorders>
            <w:vAlign w:val="center"/>
          </w:tcPr>
          <w:p w14:paraId="1A3AD5E5" w14:textId="77777777" w:rsidR="006972C9" w:rsidRDefault="006972C9">
            <w:pPr>
              <w:pStyle w:val="Description"/>
            </w:pPr>
            <w:r>
              <w:t>+2 bonus on Initiative checks.</w:t>
            </w:r>
          </w:p>
          <w:p w14:paraId="5E2C6451" w14:textId="77777777" w:rsidR="006972C9" w:rsidRDefault="006972C9">
            <w:pPr>
              <w:pStyle w:val="Description"/>
            </w:pPr>
            <w:r>
              <w:t>+2 bonus on Appraise checks.</w:t>
            </w:r>
          </w:p>
          <w:p w14:paraId="6811651E" w14:textId="77777777" w:rsidR="006972C9" w:rsidRDefault="006972C9">
            <w:pPr>
              <w:pStyle w:val="Description"/>
            </w:pPr>
            <w:r>
              <w:t>+2 bonus on Intimidate checks.</w:t>
            </w:r>
          </w:p>
        </w:tc>
      </w:tr>
      <w:tr w:rsidR="006972C9" w14:paraId="3F76A773" w14:textId="77777777">
        <w:trPr>
          <w:cantSplit/>
        </w:trPr>
        <w:tc>
          <w:tcPr>
            <w:tcW w:w="1620" w:type="dxa"/>
            <w:tcBorders>
              <w:left w:val="single" w:sz="12" w:space="0" w:color="auto"/>
              <w:right w:val="nil"/>
            </w:tcBorders>
          </w:tcPr>
          <w:p w14:paraId="710C2C4A" w14:textId="77777777" w:rsidR="006972C9" w:rsidRDefault="006972C9">
            <w:pPr>
              <w:spacing w:before="20" w:after="20"/>
              <w:ind w:left="72" w:hanging="72"/>
              <w:rPr>
                <w:color w:val="000000"/>
                <w:sz w:val="16"/>
              </w:rPr>
            </w:pPr>
            <w:r>
              <w:rPr>
                <w:color w:val="000000"/>
                <w:sz w:val="16"/>
              </w:rPr>
              <w:t>Thunder Twin</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Thunder Twin</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7B0BF7CF" w14:textId="77777777" w:rsidR="006972C9" w:rsidRDefault="006972C9" w:rsidP="00246E2B">
            <w:pPr>
              <w:spacing w:before="20" w:after="20"/>
              <w:ind w:left="-108"/>
              <w:jc w:val="right"/>
              <w:rPr>
                <w:sz w:val="12"/>
              </w:rPr>
            </w:pPr>
            <w:r>
              <w:rPr>
                <w:sz w:val="12"/>
              </w:rPr>
              <w:t>(PGF p46)</w:t>
            </w:r>
          </w:p>
        </w:tc>
        <w:tc>
          <w:tcPr>
            <w:tcW w:w="3780" w:type="dxa"/>
          </w:tcPr>
          <w:p w14:paraId="152EB3D1" w14:textId="77777777" w:rsidR="006972C9" w:rsidRDefault="006972C9">
            <w:pPr>
              <w:spacing w:before="20"/>
              <w:ind w:left="72" w:hanging="72"/>
              <w:rPr>
                <w:sz w:val="14"/>
              </w:rPr>
            </w:pPr>
            <w:r>
              <w:rPr>
                <w:sz w:val="14"/>
              </w:rPr>
              <w:t>Must be from one of the following races &amp; regions:</w:t>
            </w:r>
          </w:p>
          <w:p w14:paraId="3BB516E4" w14:textId="77777777" w:rsidR="006972C9" w:rsidRDefault="006972C9">
            <w:pPr>
              <w:spacing w:before="20"/>
              <w:ind w:left="252" w:hanging="72"/>
              <w:rPr>
                <w:sz w:val="14"/>
              </w:rPr>
            </w:pPr>
            <w:r>
              <w:rPr>
                <w:sz w:val="14"/>
              </w:rPr>
              <w:t>Dwarf – Galena Mountains, Great Rift, Smoking Mountains, Spine of the World, Sword Coast, Turmish, Underdark [Old Shanatar], Waterdeep</w:t>
            </w:r>
          </w:p>
        </w:tc>
        <w:tc>
          <w:tcPr>
            <w:tcW w:w="4140" w:type="dxa"/>
            <w:tcBorders>
              <w:right w:val="single" w:sz="12" w:space="0" w:color="auto"/>
            </w:tcBorders>
            <w:vAlign w:val="center"/>
          </w:tcPr>
          <w:p w14:paraId="2D3C0AFC" w14:textId="77777777" w:rsidR="006972C9" w:rsidRDefault="006972C9">
            <w:pPr>
              <w:pStyle w:val="Description"/>
              <w:spacing w:before="20"/>
            </w:pPr>
            <w:r>
              <w:t>+2 bonus on Diplomacy checks.</w:t>
            </w:r>
          </w:p>
          <w:p w14:paraId="737E3D6F" w14:textId="77777777" w:rsidR="006972C9" w:rsidRDefault="006972C9">
            <w:pPr>
              <w:pStyle w:val="Description"/>
            </w:pPr>
            <w:r>
              <w:t>+2 bonus on Intimidate checks.</w:t>
            </w:r>
          </w:p>
          <w:p w14:paraId="4D07CE00" w14:textId="77777777" w:rsidR="006972C9" w:rsidRDefault="006972C9">
            <w:pPr>
              <w:pStyle w:val="Description"/>
            </w:pPr>
            <w:r>
              <w:t>You have a twin brother or sister (wither fraternal or identical).  You may determine the direction towards your twin as long as he/she is alive by making a Wisdom check vs. DC 12 (repeat each hour)</w:t>
            </w:r>
          </w:p>
        </w:tc>
      </w:tr>
      <w:tr w:rsidR="006972C9" w14:paraId="7E273947" w14:textId="77777777">
        <w:trPr>
          <w:cantSplit/>
        </w:trPr>
        <w:tc>
          <w:tcPr>
            <w:tcW w:w="1620" w:type="dxa"/>
            <w:tcBorders>
              <w:left w:val="single" w:sz="12" w:space="0" w:color="auto"/>
              <w:right w:val="nil"/>
            </w:tcBorders>
          </w:tcPr>
          <w:p w14:paraId="4602AB43" w14:textId="77777777" w:rsidR="006972C9" w:rsidRDefault="006972C9">
            <w:pPr>
              <w:spacing w:before="20" w:after="20"/>
              <w:ind w:left="72" w:hanging="72"/>
              <w:rPr>
                <w:color w:val="000000"/>
                <w:sz w:val="16"/>
              </w:rPr>
            </w:pPr>
            <w:r>
              <w:rPr>
                <w:color w:val="000000"/>
                <w:sz w:val="16"/>
              </w:rPr>
              <w:t>Tireless</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Tireless</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6F7103ED" w14:textId="77777777" w:rsidR="006972C9" w:rsidRDefault="006972C9" w:rsidP="00246E2B">
            <w:pPr>
              <w:spacing w:before="20" w:after="20"/>
              <w:ind w:left="-108"/>
              <w:jc w:val="right"/>
              <w:rPr>
                <w:sz w:val="12"/>
              </w:rPr>
            </w:pPr>
            <w:r>
              <w:rPr>
                <w:sz w:val="12"/>
              </w:rPr>
              <w:t>(PGF p46)</w:t>
            </w:r>
          </w:p>
        </w:tc>
        <w:tc>
          <w:tcPr>
            <w:tcW w:w="3780" w:type="dxa"/>
          </w:tcPr>
          <w:p w14:paraId="5DB08C17" w14:textId="77777777" w:rsidR="006972C9" w:rsidRDefault="006972C9">
            <w:pPr>
              <w:spacing w:before="20"/>
              <w:ind w:left="72" w:hanging="72"/>
              <w:rPr>
                <w:sz w:val="14"/>
              </w:rPr>
            </w:pPr>
            <w:r>
              <w:rPr>
                <w:sz w:val="14"/>
              </w:rPr>
              <w:t>Must be from one of the following races &amp; regions:</w:t>
            </w:r>
          </w:p>
          <w:p w14:paraId="58FB24E5" w14:textId="77777777" w:rsidR="006972C9" w:rsidRDefault="006972C9">
            <w:pPr>
              <w:spacing w:before="20"/>
              <w:ind w:left="252" w:hanging="72"/>
              <w:rPr>
                <w:sz w:val="14"/>
              </w:rPr>
            </w:pPr>
            <w:r>
              <w:rPr>
                <w:sz w:val="14"/>
              </w:rPr>
              <w:t xml:space="preserve">Dwarf – </w:t>
            </w:r>
            <w:smartTag w:uri="urn:schemas-microsoft-com:office:smarttags" w:element="PlaceName">
              <w:r>
                <w:rPr>
                  <w:sz w:val="14"/>
                </w:rPr>
                <w:t>Galena</w:t>
              </w:r>
            </w:smartTag>
            <w:r>
              <w:rPr>
                <w:sz w:val="14"/>
              </w:rPr>
              <w:t xml:space="preserve"> </w:t>
            </w:r>
            <w:smartTag w:uri="urn:schemas-microsoft-com:office:smarttags" w:element="PlaceType">
              <w:r>
                <w:rPr>
                  <w:sz w:val="14"/>
                </w:rPr>
                <w:t>Mountains</w:t>
              </w:r>
            </w:smartTag>
            <w:r>
              <w:rPr>
                <w:sz w:val="14"/>
              </w:rPr>
              <w:t xml:space="preserve">,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Underdark [Old Shanatar]</w:t>
            </w:r>
          </w:p>
          <w:p w14:paraId="35C35D87" w14:textId="77777777" w:rsidR="006972C9" w:rsidRDefault="006972C9">
            <w:pPr>
              <w:spacing w:before="20"/>
              <w:ind w:left="252" w:hanging="72"/>
              <w:rPr>
                <w:sz w:val="14"/>
              </w:rPr>
            </w:pPr>
            <w:r>
              <w:rPr>
                <w:sz w:val="14"/>
              </w:rPr>
              <w:t>Human – Hordelands, the Ride, Thindol, Vassa</w:t>
            </w:r>
          </w:p>
        </w:tc>
        <w:tc>
          <w:tcPr>
            <w:tcW w:w="4140" w:type="dxa"/>
            <w:tcBorders>
              <w:right w:val="single" w:sz="12" w:space="0" w:color="auto"/>
            </w:tcBorders>
            <w:vAlign w:val="center"/>
          </w:tcPr>
          <w:p w14:paraId="22E7D2F2" w14:textId="77777777" w:rsidR="006972C9" w:rsidRDefault="006972C9">
            <w:pPr>
              <w:pStyle w:val="Description"/>
            </w:pPr>
            <w:r>
              <w:t>You cannot become Exhausted (instead you become Fatigued).</w:t>
            </w:r>
          </w:p>
          <w:p w14:paraId="32944BA8" w14:textId="77777777" w:rsidR="006972C9" w:rsidRDefault="006972C9">
            <w:pPr>
              <w:pStyle w:val="Description"/>
            </w:pPr>
            <w:r>
              <w:t>If something normally would make you Fatigued, there is no effect.</w:t>
            </w:r>
          </w:p>
        </w:tc>
      </w:tr>
      <w:tr w:rsidR="006972C9" w14:paraId="23924E32" w14:textId="77777777">
        <w:trPr>
          <w:cantSplit/>
        </w:trPr>
        <w:tc>
          <w:tcPr>
            <w:tcW w:w="1620" w:type="dxa"/>
            <w:tcBorders>
              <w:left w:val="single" w:sz="12" w:space="0" w:color="auto"/>
              <w:bottom w:val="single" w:sz="4" w:space="0" w:color="auto"/>
              <w:right w:val="nil"/>
            </w:tcBorders>
          </w:tcPr>
          <w:p w14:paraId="41CD6369" w14:textId="77777777" w:rsidR="006972C9" w:rsidRDefault="006972C9">
            <w:pPr>
              <w:spacing w:before="20" w:after="20"/>
              <w:ind w:left="72" w:hanging="72"/>
              <w:rPr>
                <w:color w:val="000000"/>
                <w:sz w:val="16"/>
              </w:rPr>
            </w:pPr>
            <w:r>
              <w:rPr>
                <w:color w:val="000000"/>
                <w:sz w:val="16"/>
              </w:rPr>
              <w:t>Treetopper</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Treetopper</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7F6B8E7B" w14:textId="77777777" w:rsidR="006972C9" w:rsidRDefault="006972C9" w:rsidP="00246E2B">
            <w:pPr>
              <w:spacing w:before="20" w:after="20"/>
              <w:ind w:left="-108"/>
              <w:jc w:val="right"/>
              <w:rPr>
                <w:sz w:val="12"/>
              </w:rPr>
            </w:pPr>
            <w:r>
              <w:rPr>
                <w:sz w:val="12"/>
              </w:rPr>
              <w:t>(PGF p46)</w:t>
            </w:r>
          </w:p>
        </w:tc>
        <w:tc>
          <w:tcPr>
            <w:tcW w:w="3780" w:type="dxa"/>
            <w:tcBorders>
              <w:bottom w:val="single" w:sz="4" w:space="0" w:color="auto"/>
            </w:tcBorders>
          </w:tcPr>
          <w:p w14:paraId="5C45EEA1" w14:textId="77777777" w:rsidR="006972C9" w:rsidRDefault="006972C9">
            <w:pPr>
              <w:spacing w:before="20"/>
              <w:ind w:left="72" w:hanging="72"/>
              <w:rPr>
                <w:sz w:val="14"/>
              </w:rPr>
            </w:pPr>
            <w:r>
              <w:rPr>
                <w:sz w:val="14"/>
              </w:rPr>
              <w:t>Must be from one of the following races &amp; regions:</w:t>
            </w:r>
          </w:p>
          <w:p w14:paraId="01E090B3" w14:textId="77777777" w:rsidR="006972C9" w:rsidRDefault="006972C9">
            <w:pPr>
              <w:spacing w:before="20"/>
              <w:ind w:left="252" w:hanging="72"/>
              <w:rPr>
                <w:sz w:val="14"/>
              </w:rPr>
            </w:pPr>
            <w:r>
              <w:rPr>
                <w:sz w:val="14"/>
              </w:rPr>
              <w:t xml:space="preserve">Elf – Chondalwood,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r>
              <w:rPr>
                <w:sz w:val="14"/>
              </w:rPr>
              <w:t>, Yuirwood</w:t>
            </w:r>
          </w:p>
          <w:p w14:paraId="1F1BE052" w14:textId="77777777" w:rsidR="006972C9" w:rsidRDefault="006972C9">
            <w:pPr>
              <w:spacing w:before="20"/>
              <w:ind w:left="252" w:hanging="72"/>
              <w:rPr>
                <w:sz w:val="14"/>
              </w:rPr>
            </w:pPr>
            <w:r>
              <w:rPr>
                <w:sz w:val="14"/>
              </w:rPr>
              <w:t xml:space="preserve">Half-Elf – Aglarond,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p>
          <w:p w14:paraId="0B797399" w14:textId="77777777" w:rsidR="006972C9" w:rsidRDefault="006972C9">
            <w:pPr>
              <w:spacing w:before="20"/>
              <w:ind w:left="252" w:hanging="72"/>
              <w:rPr>
                <w:sz w:val="14"/>
              </w:rPr>
            </w:pPr>
            <w:r>
              <w:rPr>
                <w:sz w:val="14"/>
              </w:rPr>
              <w:t>Halfling – Chondalwood</w:t>
            </w:r>
          </w:p>
          <w:p w14:paraId="4D547BD7" w14:textId="77777777" w:rsidR="006972C9" w:rsidRDefault="006972C9">
            <w:pPr>
              <w:spacing w:before="20"/>
              <w:ind w:left="252" w:hanging="72"/>
              <w:rPr>
                <w:sz w:val="14"/>
              </w:rPr>
            </w:pPr>
            <w:r>
              <w:rPr>
                <w:sz w:val="14"/>
              </w:rPr>
              <w:t>Human – Aglarond</w:t>
            </w:r>
          </w:p>
        </w:tc>
        <w:tc>
          <w:tcPr>
            <w:tcW w:w="4140" w:type="dxa"/>
            <w:tcBorders>
              <w:bottom w:val="single" w:sz="4" w:space="0" w:color="auto"/>
              <w:right w:val="single" w:sz="12" w:space="0" w:color="auto"/>
            </w:tcBorders>
            <w:vAlign w:val="center"/>
          </w:tcPr>
          <w:p w14:paraId="3D1FB6FB" w14:textId="77777777" w:rsidR="006972C9" w:rsidRDefault="006972C9">
            <w:pPr>
              <w:pStyle w:val="Description"/>
            </w:pPr>
            <w:r>
              <w:t>+2 bonus on Balance checks.</w:t>
            </w:r>
          </w:p>
          <w:p w14:paraId="04BB86CA" w14:textId="77777777" w:rsidR="006972C9" w:rsidRDefault="006972C9">
            <w:pPr>
              <w:pStyle w:val="Description"/>
            </w:pPr>
            <w:r>
              <w:t>+2 bonus on Climb checks.</w:t>
            </w:r>
          </w:p>
          <w:p w14:paraId="292EB16D" w14:textId="77777777" w:rsidR="006972C9" w:rsidRDefault="006972C9">
            <w:pPr>
              <w:pStyle w:val="Description"/>
            </w:pPr>
            <w:r>
              <w:t>You do not lose your Dexterity bonus to AC while climbing.</w:t>
            </w:r>
          </w:p>
          <w:p w14:paraId="7F59655B" w14:textId="77777777" w:rsidR="006972C9" w:rsidRDefault="006972C9">
            <w:pPr>
              <w:pStyle w:val="Description"/>
            </w:pPr>
            <w:r>
              <w:t>Your opponents do no get a bonus to hit you when you are climbing.</w:t>
            </w:r>
          </w:p>
        </w:tc>
      </w:tr>
      <w:tr w:rsidR="006972C9" w14:paraId="26E3E2C6" w14:textId="77777777">
        <w:trPr>
          <w:cantSplit/>
        </w:trPr>
        <w:tc>
          <w:tcPr>
            <w:tcW w:w="1620" w:type="dxa"/>
            <w:tcBorders>
              <w:left w:val="single" w:sz="12" w:space="0" w:color="auto"/>
              <w:bottom w:val="single" w:sz="12" w:space="0" w:color="auto"/>
              <w:right w:val="nil"/>
            </w:tcBorders>
          </w:tcPr>
          <w:p w14:paraId="3ECE8AA3" w14:textId="77777777" w:rsidR="006972C9" w:rsidRDefault="006972C9" w:rsidP="00246E2B">
            <w:pPr>
              <w:spacing w:before="20" w:after="20"/>
              <w:ind w:left="72" w:hanging="72"/>
              <w:rPr>
                <w:color w:val="000000"/>
                <w:sz w:val="16"/>
              </w:rPr>
            </w:pPr>
            <w:r>
              <w:rPr>
                <w:color w:val="000000"/>
                <w:sz w:val="16"/>
              </w:rPr>
              <w:t>Twin-Sword Style</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Twin-Sword Style</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bottom w:val="single" w:sz="12" w:space="0" w:color="auto"/>
            </w:tcBorders>
            <w:vAlign w:val="bottom"/>
          </w:tcPr>
          <w:p w14:paraId="14A96B14" w14:textId="77777777" w:rsidR="006972C9" w:rsidRDefault="006972C9" w:rsidP="00246E2B">
            <w:pPr>
              <w:spacing w:before="20" w:after="20"/>
              <w:ind w:left="-108"/>
              <w:jc w:val="right"/>
              <w:rPr>
                <w:sz w:val="12"/>
              </w:rPr>
            </w:pPr>
            <w:r>
              <w:rPr>
                <w:sz w:val="12"/>
              </w:rPr>
              <w:t>(PGF p46)</w:t>
            </w:r>
          </w:p>
        </w:tc>
        <w:tc>
          <w:tcPr>
            <w:tcW w:w="3780" w:type="dxa"/>
            <w:tcBorders>
              <w:bottom w:val="single" w:sz="12" w:space="0" w:color="auto"/>
            </w:tcBorders>
          </w:tcPr>
          <w:p w14:paraId="427DAC44" w14:textId="77777777" w:rsidR="006972C9" w:rsidRDefault="006972C9" w:rsidP="00246E2B">
            <w:pPr>
              <w:spacing w:before="20"/>
              <w:ind w:left="72" w:hanging="72"/>
              <w:rPr>
                <w:sz w:val="14"/>
              </w:rPr>
            </w:pPr>
            <w:r>
              <w:rPr>
                <w:sz w:val="14"/>
              </w:rPr>
              <w:t>Proficiency with all Martial Weapons.</w:t>
            </w:r>
          </w:p>
          <w:p w14:paraId="6A4689E9" w14:textId="77777777" w:rsidR="006972C9" w:rsidRDefault="006972C9" w:rsidP="00246E2B">
            <w:pPr>
              <w:spacing w:before="20"/>
              <w:ind w:left="72" w:hanging="72"/>
              <w:rPr>
                <w:sz w:val="14"/>
              </w:rPr>
            </w:pPr>
            <w:r>
              <w:rPr>
                <w:sz w:val="14"/>
              </w:rPr>
              <w:t>Must be from one of the following races &amp; regions:</w:t>
            </w:r>
          </w:p>
          <w:p w14:paraId="2F25AE5A" w14:textId="77777777" w:rsidR="006972C9" w:rsidRDefault="006972C9" w:rsidP="00246E2B">
            <w:pPr>
              <w:spacing w:before="20"/>
              <w:ind w:left="252" w:hanging="72"/>
              <w:rPr>
                <w:sz w:val="14"/>
              </w:rPr>
            </w:pPr>
            <w:r>
              <w:rPr>
                <w:sz w:val="14"/>
              </w:rPr>
              <w:t>Elf – Menzoberranyr, Waterdeep</w:t>
            </w:r>
          </w:p>
          <w:p w14:paraId="539E6C17" w14:textId="77777777" w:rsidR="006972C9" w:rsidRDefault="006972C9" w:rsidP="00246E2B">
            <w:pPr>
              <w:spacing w:before="20"/>
              <w:ind w:left="252" w:hanging="72"/>
              <w:rPr>
                <w:sz w:val="14"/>
              </w:rPr>
            </w:pPr>
            <w:r>
              <w:rPr>
                <w:sz w:val="14"/>
              </w:rPr>
              <w:t>Half-Elf – Waterdeep</w:t>
            </w:r>
          </w:p>
          <w:p w14:paraId="7FA58D70" w14:textId="77777777" w:rsidR="006972C9" w:rsidRDefault="006972C9" w:rsidP="00246E2B">
            <w:pPr>
              <w:spacing w:before="20"/>
              <w:ind w:left="252" w:hanging="72"/>
              <w:rPr>
                <w:sz w:val="14"/>
              </w:rPr>
            </w:pPr>
            <w:r>
              <w:rPr>
                <w:sz w:val="14"/>
              </w:rPr>
              <w:t>Human – Sembia, Waterdeep</w:t>
            </w:r>
          </w:p>
        </w:tc>
        <w:tc>
          <w:tcPr>
            <w:tcW w:w="4140" w:type="dxa"/>
            <w:tcBorders>
              <w:bottom w:val="single" w:sz="12" w:space="0" w:color="auto"/>
              <w:right w:val="single" w:sz="12" w:space="0" w:color="auto"/>
            </w:tcBorders>
            <w:vAlign w:val="center"/>
          </w:tcPr>
          <w:p w14:paraId="0D2FEEC9" w14:textId="77777777" w:rsidR="006972C9" w:rsidRDefault="006972C9" w:rsidP="00246E2B">
            <w:pPr>
              <w:pStyle w:val="Description"/>
              <w:spacing w:before="20"/>
            </w:pPr>
            <w:r>
              <w:t xml:space="preserve">When fighting with two blades (i.e., Dagger, Longsword, Rapier, Scimitar, or Short Sword, in any combination), you can designate a melee opponent during your action and receive a +2 Shield bonus to your AC against that opponent.  This bonus stacks with a Buckler.  </w:t>
            </w:r>
          </w:p>
          <w:p w14:paraId="02E85A7B" w14:textId="77777777" w:rsidR="006972C9" w:rsidRDefault="006972C9" w:rsidP="00246E2B">
            <w:pPr>
              <w:pStyle w:val="Description"/>
              <w:spacing w:before="20"/>
            </w:pPr>
            <w:r>
              <w:t>You lose this bonus if you are Flat-Footed or do not receive your Dexterity bonus to AC.</w:t>
            </w:r>
          </w:p>
        </w:tc>
      </w:tr>
    </w:tbl>
    <w:p w14:paraId="0F7F815A" w14:textId="77777777" w:rsidR="00246E2B" w:rsidRDefault="00246E2B">
      <w:pPr>
        <w:ind w:left="180" w:hanging="180"/>
        <w:rPr>
          <w:sz w:val="16"/>
        </w:rPr>
      </w:pPr>
    </w:p>
    <w:p w14:paraId="299225C0" w14:textId="77777777" w:rsidR="00246E2B" w:rsidRDefault="00246E2B">
      <w:pPr>
        <w:ind w:left="180" w:hanging="180"/>
        <w:rPr>
          <w:sz w:val="16"/>
        </w:rPr>
      </w:pPr>
    </w:p>
    <w:p w14:paraId="66BEF83C" w14:textId="77777777" w:rsidR="00246E2B" w:rsidRDefault="00246E2B">
      <w:pPr>
        <w:ind w:left="180" w:hanging="180"/>
        <w:rPr>
          <w:sz w:val="16"/>
        </w:rPr>
      </w:pPr>
    </w:p>
    <w:p w14:paraId="47460C8F" w14:textId="77777777" w:rsidR="00246E2B" w:rsidRDefault="00246E2B">
      <w:pPr>
        <w:ind w:left="180" w:hanging="180"/>
        <w:rPr>
          <w:sz w:val="18"/>
          <w:u w:val="single"/>
        </w:rPr>
      </w:pPr>
      <w:r>
        <w:rPr>
          <w:sz w:val="18"/>
          <w:u w:val="single"/>
        </w:rPr>
        <w:br w:type="page"/>
      </w:r>
      <w:r>
        <w:rPr>
          <w:sz w:val="18"/>
          <w:u w:val="single"/>
        </w:rPr>
        <w:lastRenderedPageBreak/>
        <w:t>Regional Feats of the Forgotten Realms Cross-reference by Race &amp; Region</w:t>
      </w:r>
    </w:p>
    <w:p w14:paraId="655C9FF7" w14:textId="77777777" w:rsidR="00246E2B" w:rsidRDefault="00246E2B">
      <w:pPr>
        <w:ind w:left="180" w:hanging="180"/>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260"/>
        <w:gridCol w:w="1260"/>
        <w:gridCol w:w="1260"/>
        <w:gridCol w:w="1260"/>
        <w:gridCol w:w="1260"/>
        <w:gridCol w:w="1260"/>
        <w:gridCol w:w="1260"/>
      </w:tblGrid>
      <w:tr w:rsidR="00246E2B" w14:paraId="13E755CB" w14:textId="77777777">
        <w:trPr>
          <w:cantSplit/>
          <w:tblHeader/>
        </w:trPr>
        <w:tc>
          <w:tcPr>
            <w:tcW w:w="1620" w:type="dxa"/>
            <w:tcBorders>
              <w:top w:val="single" w:sz="12" w:space="0" w:color="auto"/>
              <w:bottom w:val="single" w:sz="12" w:space="0" w:color="auto"/>
              <w:right w:val="single" w:sz="12" w:space="0" w:color="auto"/>
            </w:tcBorders>
            <w:vAlign w:val="center"/>
          </w:tcPr>
          <w:p w14:paraId="2D71B4A7" w14:textId="77777777" w:rsidR="00246E2B" w:rsidRDefault="00246E2B">
            <w:pPr>
              <w:spacing w:before="20" w:after="20"/>
              <w:rPr>
                <w:sz w:val="18"/>
              </w:rPr>
            </w:pPr>
            <w:r>
              <w:rPr>
                <w:sz w:val="18"/>
              </w:rPr>
              <w:t>Region</w:t>
            </w:r>
          </w:p>
        </w:tc>
        <w:tc>
          <w:tcPr>
            <w:tcW w:w="1260" w:type="dxa"/>
            <w:tcBorders>
              <w:top w:val="single" w:sz="12" w:space="0" w:color="auto"/>
              <w:left w:val="single" w:sz="12" w:space="0" w:color="auto"/>
              <w:bottom w:val="single" w:sz="12" w:space="0" w:color="auto"/>
            </w:tcBorders>
            <w:vAlign w:val="center"/>
          </w:tcPr>
          <w:p w14:paraId="7E2C300C" w14:textId="77777777" w:rsidR="00246E2B" w:rsidRDefault="00246E2B">
            <w:pPr>
              <w:spacing w:before="20" w:after="20"/>
              <w:rPr>
                <w:sz w:val="18"/>
              </w:rPr>
            </w:pPr>
            <w:r>
              <w:rPr>
                <w:sz w:val="18"/>
              </w:rPr>
              <w:t>Dwarf</w:t>
            </w:r>
          </w:p>
        </w:tc>
        <w:tc>
          <w:tcPr>
            <w:tcW w:w="1260" w:type="dxa"/>
            <w:tcBorders>
              <w:top w:val="single" w:sz="12" w:space="0" w:color="auto"/>
              <w:bottom w:val="single" w:sz="12" w:space="0" w:color="auto"/>
            </w:tcBorders>
            <w:vAlign w:val="center"/>
          </w:tcPr>
          <w:p w14:paraId="003C4435" w14:textId="77777777" w:rsidR="00246E2B" w:rsidRDefault="00246E2B">
            <w:pPr>
              <w:spacing w:before="20" w:after="20"/>
              <w:rPr>
                <w:sz w:val="18"/>
              </w:rPr>
            </w:pPr>
            <w:r>
              <w:rPr>
                <w:sz w:val="18"/>
              </w:rPr>
              <w:t>Elf</w:t>
            </w:r>
          </w:p>
        </w:tc>
        <w:tc>
          <w:tcPr>
            <w:tcW w:w="1260" w:type="dxa"/>
            <w:tcBorders>
              <w:top w:val="single" w:sz="12" w:space="0" w:color="auto"/>
              <w:bottom w:val="single" w:sz="12" w:space="0" w:color="auto"/>
            </w:tcBorders>
            <w:vAlign w:val="center"/>
          </w:tcPr>
          <w:p w14:paraId="231164DF" w14:textId="77777777" w:rsidR="00246E2B" w:rsidRDefault="00246E2B">
            <w:pPr>
              <w:spacing w:before="20" w:after="20"/>
              <w:rPr>
                <w:sz w:val="18"/>
              </w:rPr>
            </w:pPr>
            <w:r>
              <w:rPr>
                <w:sz w:val="18"/>
              </w:rPr>
              <w:t>Gnome</w:t>
            </w:r>
          </w:p>
        </w:tc>
        <w:tc>
          <w:tcPr>
            <w:tcW w:w="1260" w:type="dxa"/>
            <w:tcBorders>
              <w:top w:val="single" w:sz="12" w:space="0" w:color="auto"/>
              <w:bottom w:val="single" w:sz="12" w:space="0" w:color="auto"/>
            </w:tcBorders>
            <w:vAlign w:val="center"/>
          </w:tcPr>
          <w:p w14:paraId="6D577AA7" w14:textId="77777777" w:rsidR="00246E2B" w:rsidRDefault="00246E2B">
            <w:pPr>
              <w:spacing w:before="20" w:after="20"/>
              <w:rPr>
                <w:sz w:val="18"/>
              </w:rPr>
            </w:pPr>
            <w:r>
              <w:rPr>
                <w:sz w:val="18"/>
              </w:rPr>
              <w:t>Half-Elf</w:t>
            </w:r>
          </w:p>
        </w:tc>
        <w:tc>
          <w:tcPr>
            <w:tcW w:w="1260" w:type="dxa"/>
            <w:tcBorders>
              <w:top w:val="single" w:sz="12" w:space="0" w:color="auto"/>
              <w:bottom w:val="single" w:sz="12" w:space="0" w:color="auto"/>
            </w:tcBorders>
            <w:vAlign w:val="center"/>
          </w:tcPr>
          <w:p w14:paraId="5009575F" w14:textId="77777777" w:rsidR="00246E2B" w:rsidRDefault="00246E2B">
            <w:pPr>
              <w:spacing w:before="20" w:after="20"/>
              <w:rPr>
                <w:sz w:val="18"/>
              </w:rPr>
            </w:pPr>
            <w:r>
              <w:rPr>
                <w:sz w:val="18"/>
              </w:rPr>
              <w:t>Halfling</w:t>
            </w:r>
          </w:p>
        </w:tc>
        <w:tc>
          <w:tcPr>
            <w:tcW w:w="1260" w:type="dxa"/>
            <w:tcBorders>
              <w:top w:val="single" w:sz="12" w:space="0" w:color="auto"/>
              <w:bottom w:val="single" w:sz="12" w:space="0" w:color="auto"/>
            </w:tcBorders>
            <w:vAlign w:val="center"/>
          </w:tcPr>
          <w:p w14:paraId="1169B759" w14:textId="77777777" w:rsidR="00246E2B" w:rsidRDefault="00246E2B">
            <w:pPr>
              <w:spacing w:before="20" w:after="20"/>
              <w:rPr>
                <w:sz w:val="18"/>
              </w:rPr>
            </w:pPr>
            <w:r>
              <w:rPr>
                <w:sz w:val="18"/>
              </w:rPr>
              <w:t>Human</w:t>
            </w:r>
          </w:p>
        </w:tc>
        <w:tc>
          <w:tcPr>
            <w:tcW w:w="1260" w:type="dxa"/>
            <w:tcBorders>
              <w:top w:val="single" w:sz="12" w:space="0" w:color="auto"/>
              <w:bottom w:val="single" w:sz="12" w:space="0" w:color="auto"/>
            </w:tcBorders>
            <w:vAlign w:val="center"/>
          </w:tcPr>
          <w:p w14:paraId="1FAB9106" w14:textId="77777777" w:rsidR="00246E2B" w:rsidRDefault="00246E2B">
            <w:pPr>
              <w:spacing w:before="20" w:after="20"/>
              <w:rPr>
                <w:sz w:val="18"/>
              </w:rPr>
            </w:pPr>
            <w:r>
              <w:rPr>
                <w:sz w:val="18"/>
              </w:rPr>
              <w:t>Planetouched</w:t>
            </w:r>
          </w:p>
        </w:tc>
      </w:tr>
      <w:tr w:rsidR="00246E2B" w14:paraId="4A237303" w14:textId="77777777">
        <w:trPr>
          <w:cantSplit/>
        </w:trPr>
        <w:tc>
          <w:tcPr>
            <w:tcW w:w="1620" w:type="dxa"/>
            <w:tcBorders>
              <w:right w:val="single" w:sz="12" w:space="0" w:color="auto"/>
            </w:tcBorders>
            <w:vAlign w:val="center"/>
          </w:tcPr>
          <w:p w14:paraId="2CD31295" w14:textId="77777777" w:rsidR="00246E2B" w:rsidRDefault="00246E2B">
            <w:pPr>
              <w:spacing w:before="20" w:after="20"/>
              <w:ind w:left="72" w:hanging="72"/>
              <w:rPr>
                <w:sz w:val="16"/>
              </w:rPr>
            </w:pPr>
            <w:r>
              <w:rPr>
                <w:sz w:val="16"/>
              </w:rPr>
              <w:t>Aglarond</w:t>
            </w:r>
          </w:p>
        </w:tc>
        <w:tc>
          <w:tcPr>
            <w:tcW w:w="1260" w:type="dxa"/>
            <w:tcBorders>
              <w:left w:val="single" w:sz="12" w:space="0" w:color="auto"/>
            </w:tcBorders>
            <w:vAlign w:val="center"/>
          </w:tcPr>
          <w:p w14:paraId="387C9CB2" w14:textId="77777777" w:rsidR="00246E2B" w:rsidRDefault="00246E2B">
            <w:pPr>
              <w:ind w:left="72" w:hanging="72"/>
              <w:rPr>
                <w:sz w:val="14"/>
              </w:rPr>
            </w:pPr>
          </w:p>
        </w:tc>
        <w:tc>
          <w:tcPr>
            <w:tcW w:w="1260" w:type="dxa"/>
            <w:vAlign w:val="center"/>
          </w:tcPr>
          <w:p w14:paraId="1F9425D8" w14:textId="77777777" w:rsidR="00246E2B" w:rsidRDefault="00246E2B">
            <w:pPr>
              <w:ind w:left="72" w:hanging="72"/>
              <w:rPr>
                <w:sz w:val="14"/>
              </w:rPr>
            </w:pPr>
          </w:p>
        </w:tc>
        <w:tc>
          <w:tcPr>
            <w:tcW w:w="1260" w:type="dxa"/>
            <w:vAlign w:val="center"/>
          </w:tcPr>
          <w:p w14:paraId="117C8665" w14:textId="77777777" w:rsidR="00246E2B" w:rsidRDefault="00246E2B">
            <w:pPr>
              <w:ind w:left="72" w:hanging="72"/>
              <w:rPr>
                <w:sz w:val="14"/>
              </w:rPr>
            </w:pPr>
          </w:p>
        </w:tc>
        <w:tc>
          <w:tcPr>
            <w:tcW w:w="1260" w:type="dxa"/>
            <w:vAlign w:val="center"/>
          </w:tcPr>
          <w:p w14:paraId="713C89A2" w14:textId="77777777" w:rsidR="00246E2B" w:rsidRDefault="00246E2B">
            <w:pPr>
              <w:ind w:left="72" w:hanging="72"/>
              <w:rPr>
                <w:sz w:val="14"/>
              </w:rPr>
            </w:pPr>
            <w:r>
              <w:rPr>
                <w:sz w:val="14"/>
              </w:rPr>
              <w:t>Luck of Heroes</w:t>
            </w:r>
          </w:p>
          <w:p w14:paraId="3A790DDA" w14:textId="77777777" w:rsidR="00246E2B" w:rsidRDefault="00246E2B">
            <w:pPr>
              <w:ind w:left="72" w:hanging="72"/>
              <w:rPr>
                <w:sz w:val="14"/>
              </w:rPr>
            </w:pPr>
            <w:r>
              <w:rPr>
                <w:sz w:val="14"/>
              </w:rPr>
              <w:t>Militia</w:t>
            </w:r>
          </w:p>
          <w:p w14:paraId="511543BA" w14:textId="77777777" w:rsidR="00246E2B" w:rsidRDefault="00246E2B">
            <w:pPr>
              <w:ind w:left="72" w:hanging="72"/>
              <w:rPr>
                <w:sz w:val="14"/>
              </w:rPr>
            </w:pPr>
            <w:r>
              <w:rPr>
                <w:sz w:val="14"/>
              </w:rPr>
              <w:t>Treetopper</w:t>
            </w:r>
          </w:p>
        </w:tc>
        <w:tc>
          <w:tcPr>
            <w:tcW w:w="1260" w:type="dxa"/>
            <w:vAlign w:val="center"/>
          </w:tcPr>
          <w:p w14:paraId="37D4271D" w14:textId="77777777" w:rsidR="00246E2B" w:rsidRDefault="00246E2B">
            <w:pPr>
              <w:ind w:left="72" w:hanging="72"/>
              <w:rPr>
                <w:sz w:val="14"/>
              </w:rPr>
            </w:pPr>
          </w:p>
        </w:tc>
        <w:tc>
          <w:tcPr>
            <w:tcW w:w="1260" w:type="dxa"/>
            <w:vAlign w:val="center"/>
          </w:tcPr>
          <w:p w14:paraId="60ED56A1" w14:textId="77777777" w:rsidR="00246E2B" w:rsidRDefault="00246E2B">
            <w:pPr>
              <w:ind w:left="72" w:hanging="72"/>
              <w:rPr>
                <w:sz w:val="14"/>
              </w:rPr>
            </w:pPr>
            <w:r>
              <w:rPr>
                <w:sz w:val="14"/>
              </w:rPr>
              <w:t>Discipline</w:t>
            </w:r>
          </w:p>
          <w:p w14:paraId="0C214931" w14:textId="77777777" w:rsidR="00246E2B" w:rsidRDefault="00246E2B">
            <w:pPr>
              <w:ind w:left="72" w:hanging="72"/>
              <w:rPr>
                <w:sz w:val="14"/>
              </w:rPr>
            </w:pPr>
            <w:r>
              <w:rPr>
                <w:sz w:val="14"/>
              </w:rPr>
              <w:t>Luck of Heroes</w:t>
            </w:r>
          </w:p>
          <w:p w14:paraId="74018316" w14:textId="77777777" w:rsidR="00246E2B" w:rsidRDefault="00246E2B">
            <w:pPr>
              <w:ind w:left="72" w:hanging="72"/>
              <w:rPr>
                <w:sz w:val="14"/>
              </w:rPr>
            </w:pPr>
            <w:r>
              <w:rPr>
                <w:sz w:val="14"/>
              </w:rPr>
              <w:t>Treetopper</w:t>
            </w:r>
          </w:p>
        </w:tc>
        <w:tc>
          <w:tcPr>
            <w:tcW w:w="1260" w:type="dxa"/>
            <w:vAlign w:val="center"/>
          </w:tcPr>
          <w:p w14:paraId="790EDC39" w14:textId="77777777" w:rsidR="00246E2B" w:rsidRDefault="00246E2B">
            <w:pPr>
              <w:ind w:left="72" w:hanging="72"/>
              <w:rPr>
                <w:color w:val="000000"/>
                <w:sz w:val="14"/>
              </w:rPr>
            </w:pPr>
          </w:p>
        </w:tc>
      </w:tr>
      <w:tr w:rsidR="00246E2B" w14:paraId="727FE2CF" w14:textId="77777777">
        <w:trPr>
          <w:cantSplit/>
        </w:trPr>
        <w:tc>
          <w:tcPr>
            <w:tcW w:w="1620" w:type="dxa"/>
            <w:tcBorders>
              <w:right w:val="single" w:sz="12" w:space="0" w:color="auto"/>
            </w:tcBorders>
            <w:vAlign w:val="center"/>
          </w:tcPr>
          <w:p w14:paraId="4D00211E" w14:textId="77777777" w:rsidR="00246E2B" w:rsidRDefault="00246E2B">
            <w:pPr>
              <w:spacing w:before="20" w:after="20"/>
              <w:ind w:left="72" w:hanging="72"/>
              <w:rPr>
                <w:sz w:val="16"/>
              </w:rPr>
            </w:pPr>
            <w:r>
              <w:rPr>
                <w:sz w:val="16"/>
              </w:rPr>
              <w:t>Altumbel</w:t>
            </w:r>
          </w:p>
        </w:tc>
        <w:tc>
          <w:tcPr>
            <w:tcW w:w="1260" w:type="dxa"/>
            <w:tcBorders>
              <w:left w:val="single" w:sz="12" w:space="0" w:color="auto"/>
            </w:tcBorders>
            <w:vAlign w:val="center"/>
          </w:tcPr>
          <w:p w14:paraId="19034C60" w14:textId="77777777" w:rsidR="00246E2B" w:rsidRDefault="00246E2B">
            <w:pPr>
              <w:ind w:left="72" w:hanging="72"/>
              <w:rPr>
                <w:sz w:val="14"/>
              </w:rPr>
            </w:pPr>
          </w:p>
        </w:tc>
        <w:tc>
          <w:tcPr>
            <w:tcW w:w="1260" w:type="dxa"/>
            <w:vAlign w:val="center"/>
          </w:tcPr>
          <w:p w14:paraId="2E95B580" w14:textId="77777777" w:rsidR="00246E2B" w:rsidRDefault="00246E2B">
            <w:pPr>
              <w:ind w:left="72" w:hanging="72"/>
              <w:rPr>
                <w:sz w:val="14"/>
              </w:rPr>
            </w:pPr>
          </w:p>
        </w:tc>
        <w:tc>
          <w:tcPr>
            <w:tcW w:w="1260" w:type="dxa"/>
            <w:vAlign w:val="center"/>
          </w:tcPr>
          <w:p w14:paraId="4060B2F0" w14:textId="77777777" w:rsidR="00246E2B" w:rsidRDefault="00246E2B">
            <w:pPr>
              <w:ind w:left="72" w:hanging="72"/>
              <w:rPr>
                <w:sz w:val="14"/>
              </w:rPr>
            </w:pPr>
          </w:p>
        </w:tc>
        <w:tc>
          <w:tcPr>
            <w:tcW w:w="1260" w:type="dxa"/>
            <w:vAlign w:val="center"/>
          </w:tcPr>
          <w:p w14:paraId="58BD66F2" w14:textId="77777777" w:rsidR="00246E2B" w:rsidRDefault="00246E2B">
            <w:pPr>
              <w:ind w:left="72" w:hanging="72"/>
              <w:rPr>
                <w:sz w:val="14"/>
              </w:rPr>
            </w:pPr>
          </w:p>
        </w:tc>
        <w:tc>
          <w:tcPr>
            <w:tcW w:w="1260" w:type="dxa"/>
            <w:vAlign w:val="center"/>
          </w:tcPr>
          <w:p w14:paraId="75232FDF" w14:textId="77777777" w:rsidR="00246E2B" w:rsidRDefault="00246E2B">
            <w:pPr>
              <w:ind w:left="72" w:hanging="72"/>
              <w:rPr>
                <w:sz w:val="14"/>
              </w:rPr>
            </w:pPr>
          </w:p>
        </w:tc>
        <w:tc>
          <w:tcPr>
            <w:tcW w:w="1260" w:type="dxa"/>
            <w:vAlign w:val="center"/>
          </w:tcPr>
          <w:p w14:paraId="61F075AC" w14:textId="77777777" w:rsidR="00246E2B" w:rsidRDefault="00246E2B">
            <w:pPr>
              <w:ind w:left="72" w:hanging="72"/>
              <w:rPr>
                <w:sz w:val="14"/>
              </w:rPr>
            </w:pPr>
            <w:r>
              <w:rPr>
                <w:sz w:val="14"/>
              </w:rPr>
              <w:t>Bullheaded</w:t>
            </w:r>
          </w:p>
          <w:p w14:paraId="60DF2478" w14:textId="77777777" w:rsidR="00246E2B" w:rsidRDefault="00246E2B">
            <w:pPr>
              <w:ind w:left="72" w:hanging="72"/>
              <w:rPr>
                <w:sz w:val="14"/>
              </w:rPr>
            </w:pPr>
            <w:r>
              <w:rPr>
                <w:sz w:val="14"/>
              </w:rPr>
              <w:t>Militia</w:t>
            </w:r>
          </w:p>
          <w:p w14:paraId="6B86F964" w14:textId="77777777" w:rsidR="00246E2B" w:rsidRDefault="00246E2B">
            <w:pPr>
              <w:ind w:left="72" w:hanging="72"/>
              <w:rPr>
                <w:sz w:val="14"/>
              </w:rPr>
            </w:pPr>
            <w:r>
              <w:rPr>
                <w:sz w:val="14"/>
              </w:rPr>
              <w:t>Stormheart</w:t>
            </w:r>
          </w:p>
        </w:tc>
        <w:tc>
          <w:tcPr>
            <w:tcW w:w="1260" w:type="dxa"/>
            <w:vAlign w:val="center"/>
          </w:tcPr>
          <w:p w14:paraId="341A5D73" w14:textId="77777777" w:rsidR="00246E2B" w:rsidRDefault="00246E2B">
            <w:pPr>
              <w:ind w:left="72" w:hanging="72"/>
              <w:rPr>
                <w:sz w:val="14"/>
              </w:rPr>
            </w:pPr>
          </w:p>
        </w:tc>
      </w:tr>
      <w:tr w:rsidR="00246E2B" w14:paraId="71F2C348" w14:textId="77777777">
        <w:trPr>
          <w:cantSplit/>
        </w:trPr>
        <w:tc>
          <w:tcPr>
            <w:tcW w:w="1620" w:type="dxa"/>
            <w:tcBorders>
              <w:top w:val="single" w:sz="6" w:space="0" w:color="auto"/>
              <w:bottom w:val="single" w:sz="6" w:space="0" w:color="auto"/>
              <w:right w:val="single" w:sz="12" w:space="0" w:color="auto"/>
            </w:tcBorders>
            <w:vAlign w:val="center"/>
          </w:tcPr>
          <w:p w14:paraId="2F2D1DD4" w14:textId="77777777" w:rsidR="00246E2B" w:rsidRDefault="00246E2B">
            <w:pPr>
              <w:spacing w:before="20" w:after="20"/>
              <w:ind w:left="72" w:hanging="72"/>
              <w:rPr>
                <w:sz w:val="16"/>
              </w:rPr>
            </w:pPr>
            <w:r>
              <w:rPr>
                <w:sz w:val="16"/>
              </w:rPr>
              <w:t>Amn</w:t>
            </w:r>
          </w:p>
        </w:tc>
        <w:tc>
          <w:tcPr>
            <w:tcW w:w="1260" w:type="dxa"/>
            <w:tcBorders>
              <w:top w:val="single" w:sz="6" w:space="0" w:color="auto"/>
              <w:left w:val="single" w:sz="12" w:space="0" w:color="auto"/>
              <w:bottom w:val="single" w:sz="6" w:space="0" w:color="auto"/>
            </w:tcBorders>
            <w:vAlign w:val="center"/>
          </w:tcPr>
          <w:p w14:paraId="70DE26F4"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15894FC9"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FC69049"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0F9A1830"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259EB0D9" w14:textId="77777777" w:rsidR="00246E2B" w:rsidRDefault="00246E2B">
            <w:pPr>
              <w:ind w:left="72" w:hanging="72"/>
              <w:rPr>
                <w:color w:val="000000"/>
                <w:sz w:val="14"/>
              </w:rPr>
            </w:pPr>
            <w:r>
              <w:rPr>
                <w:color w:val="000000"/>
                <w:sz w:val="14"/>
              </w:rPr>
              <w:t>Cosmopolitan</w:t>
            </w:r>
          </w:p>
          <w:p w14:paraId="53F32C47" w14:textId="77777777" w:rsidR="00246E2B" w:rsidRDefault="00246E2B">
            <w:pPr>
              <w:ind w:left="72" w:hanging="72"/>
              <w:rPr>
                <w:sz w:val="14"/>
              </w:rPr>
            </w:pPr>
            <w:r>
              <w:rPr>
                <w:sz w:val="14"/>
              </w:rPr>
              <w:t>Mercantile Background</w:t>
            </w:r>
          </w:p>
          <w:p w14:paraId="32F68985" w14:textId="77777777" w:rsidR="00246E2B" w:rsidRDefault="00246E2B">
            <w:pPr>
              <w:ind w:left="72" w:hanging="72"/>
              <w:rPr>
                <w:sz w:val="14"/>
              </w:rPr>
            </w:pPr>
            <w:r>
              <w:rPr>
                <w:sz w:val="14"/>
              </w:rPr>
              <w:t>Silver Palm</w:t>
            </w:r>
          </w:p>
          <w:p w14:paraId="3706721B" w14:textId="77777777" w:rsidR="00246E2B" w:rsidRDefault="00246E2B">
            <w:pPr>
              <w:ind w:left="72" w:hanging="72"/>
              <w:rPr>
                <w:sz w:val="14"/>
              </w:rPr>
            </w:pPr>
            <w:r>
              <w:rPr>
                <w:sz w:val="14"/>
              </w:rPr>
              <w:t>Street Smart</w:t>
            </w:r>
          </w:p>
        </w:tc>
        <w:tc>
          <w:tcPr>
            <w:tcW w:w="1260" w:type="dxa"/>
            <w:tcBorders>
              <w:top w:val="single" w:sz="6" w:space="0" w:color="auto"/>
              <w:bottom w:val="single" w:sz="6" w:space="0" w:color="auto"/>
            </w:tcBorders>
            <w:vAlign w:val="center"/>
          </w:tcPr>
          <w:p w14:paraId="0D5457E5" w14:textId="77777777" w:rsidR="00246E2B" w:rsidRDefault="00246E2B">
            <w:pPr>
              <w:ind w:left="72" w:hanging="72"/>
              <w:rPr>
                <w:color w:val="000000"/>
                <w:sz w:val="14"/>
              </w:rPr>
            </w:pPr>
            <w:r>
              <w:rPr>
                <w:color w:val="000000"/>
                <w:sz w:val="14"/>
              </w:rPr>
              <w:t>Cosmopolitan</w:t>
            </w:r>
          </w:p>
          <w:p w14:paraId="77BC96BF" w14:textId="77777777" w:rsidR="00246E2B" w:rsidRDefault="00246E2B">
            <w:pPr>
              <w:ind w:left="72" w:hanging="72"/>
              <w:rPr>
                <w:sz w:val="14"/>
              </w:rPr>
            </w:pPr>
            <w:r>
              <w:rPr>
                <w:sz w:val="14"/>
              </w:rPr>
              <w:t>Mercantile Background</w:t>
            </w:r>
          </w:p>
          <w:p w14:paraId="18F0242F" w14:textId="77777777" w:rsidR="00246E2B" w:rsidRDefault="00246E2B">
            <w:pPr>
              <w:ind w:left="72" w:hanging="72"/>
              <w:rPr>
                <w:sz w:val="14"/>
              </w:rPr>
            </w:pPr>
            <w:r>
              <w:rPr>
                <w:sz w:val="14"/>
              </w:rPr>
              <w:t>Silver Palm</w:t>
            </w:r>
          </w:p>
          <w:p w14:paraId="4FA8F039" w14:textId="77777777" w:rsidR="00246E2B" w:rsidRDefault="00246E2B">
            <w:pPr>
              <w:ind w:left="72" w:hanging="72"/>
              <w:rPr>
                <w:color w:val="000000"/>
                <w:sz w:val="14"/>
              </w:rPr>
            </w:pPr>
            <w:r>
              <w:rPr>
                <w:sz w:val="14"/>
              </w:rPr>
              <w:t>Street Smart</w:t>
            </w:r>
          </w:p>
        </w:tc>
        <w:tc>
          <w:tcPr>
            <w:tcW w:w="1260" w:type="dxa"/>
            <w:tcBorders>
              <w:top w:val="single" w:sz="6" w:space="0" w:color="auto"/>
              <w:bottom w:val="single" w:sz="6" w:space="0" w:color="auto"/>
            </w:tcBorders>
            <w:vAlign w:val="center"/>
          </w:tcPr>
          <w:p w14:paraId="1F1489AF" w14:textId="77777777" w:rsidR="00246E2B" w:rsidRDefault="00246E2B">
            <w:pPr>
              <w:ind w:left="72" w:hanging="72"/>
              <w:rPr>
                <w:color w:val="000000"/>
                <w:sz w:val="14"/>
              </w:rPr>
            </w:pPr>
          </w:p>
        </w:tc>
      </w:tr>
      <w:tr w:rsidR="00246E2B" w14:paraId="3820558F" w14:textId="77777777">
        <w:trPr>
          <w:cantSplit/>
        </w:trPr>
        <w:tc>
          <w:tcPr>
            <w:tcW w:w="1620" w:type="dxa"/>
            <w:tcBorders>
              <w:right w:val="single" w:sz="12" w:space="0" w:color="auto"/>
            </w:tcBorders>
            <w:vAlign w:val="center"/>
          </w:tcPr>
          <w:p w14:paraId="093A90A7" w14:textId="77777777" w:rsidR="00246E2B" w:rsidRDefault="00246E2B">
            <w:pPr>
              <w:spacing w:before="20" w:after="20"/>
              <w:ind w:left="72" w:hanging="72"/>
              <w:rPr>
                <w:sz w:val="16"/>
              </w:rPr>
            </w:pPr>
            <w:r>
              <w:rPr>
                <w:sz w:val="16"/>
              </w:rPr>
              <w:t>Anauroch</w:t>
            </w:r>
          </w:p>
        </w:tc>
        <w:tc>
          <w:tcPr>
            <w:tcW w:w="1260" w:type="dxa"/>
            <w:tcBorders>
              <w:left w:val="single" w:sz="12" w:space="0" w:color="auto"/>
            </w:tcBorders>
            <w:vAlign w:val="center"/>
          </w:tcPr>
          <w:p w14:paraId="26CC14EF" w14:textId="77777777" w:rsidR="00246E2B" w:rsidRDefault="00246E2B">
            <w:pPr>
              <w:ind w:left="72" w:hanging="72"/>
              <w:rPr>
                <w:sz w:val="14"/>
              </w:rPr>
            </w:pPr>
          </w:p>
        </w:tc>
        <w:tc>
          <w:tcPr>
            <w:tcW w:w="1260" w:type="dxa"/>
            <w:vAlign w:val="center"/>
          </w:tcPr>
          <w:p w14:paraId="7E4BEC7D" w14:textId="77777777" w:rsidR="00246E2B" w:rsidRDefault="00246E2B">
            <w:pPr>
              <w:ind w:left="72" w:hanging="72"/>
              <w:rPr>
                <w:sz w:val="14"/>
              </w:rPr>
            </w:pPr>
          </w:p>
        </w:tc>
        <w:tc>
          <w:tcPr>
            <w:tcW w:w="1260" w:type="dxa"/>
            <w:vAlign w:val="center"/>
          </w:tcPr>
          <w:p w14:paraId="41BC652E" w14:textId="77777777" w:rsidR="00246E2B" w:rsidRDefault="00246E2B">
            <w:pPr>
              <w:ind w:left="72" w:hanging="72"/>
              <w:rPr>
                <w:sz w:val="14"/>
              </w:rPr>
            </w:pPr>
          </w:p>
        </w:tc>
        <w:tc>
          <w:tcPr>
            <w:tcW w:w="1260" w:type="dxa"/>
            <w:vAlign w:val="center"/>
          </w:tcPr>
          <w:p w14:paraId="73827398" w14:textId="77777777" w:rsidR="00246E2B" w:rsidRDefault="00246E2B">
            <w:pPr>
              <w:ind w:left="72" w:hanging="72"/>
              <w:rPr>
                <w:sz w:val="14"/>
              </w:rPr>
            </w:pPr>
          </w:p>
        </w:tc>
        <w:tc>
          <w:tcPr>
            <w:tcW w:w="1260" w:type="dxa"/>
            <w:vAlign w:val="center"/>
          </w:tcPr>
          <w:p w14:paraId="6E997EE9" w14:textId="77777777" w:rsidR="00246E2B" w:rsidRDefault="00246E2B">
            <w:pPr>
              <w:ind w:left="72" w:hanging="72"/>
              <w:rPr>
                <w:sz w:val="14"/>
              </w:rPr>
            </w:pPr>
          </w:p>
        </w:tc>
        <w:tc>
          <w:tcPr>
            <w:tcW w:w="1260" w:type="dxa"/>
            <w:vAlign w:val="center"/>
          </w:tcPr>
          <w:p w14:paraId="11A691AE" w14:textId="77777777" w:rsidR="00246E2B" w:rsidRDefault="00246E2B">
            <w:pPr>
              <w:ind w:left="72" w:hanging="72"/>
              <w:rPr>
                <w:sz w:val="14"/>
              </w:rPr>
            </w:pPr>
            <w:r>
              <w:rPr>
                <w:sz w:val="14"/>
              </w:rPr>
              <w:t>Fearless</w:t>
            </w:r>
          </w:p>
          <w:p w14:paraId="3E2F7C61" w14:textId="77777777" w:rsidR="00246E2B" w:rsidRDefault="00246E2B">
            <w:pPr>
              <w:ind w:left="72" w:hanging="72"/>
              <w:rPr>
                <w:sz w:val="14"/>
              </w:rPr>
            </w:pPr>
            <w:r>
              <w:rPr>
                <w:sz w:val="14"/>
              </w:rPr>
              <w:t>Knifefighter</w:t>
            </w:r>
          </w:p>
          <w:p w14:paraId="3EC3699C" w14:textId="77777777" w:rsidR="00246E2B" w:rsidRDefault="00246E2B">
            <w:pPr>
              <w:ind w:left="72" w:hanging="72"/>
              <w:rPr>
                <w:sz w:val="14"/>
              </w:rPr>
            </w:pPr>
            <w:r>
              <w:rPr>
                <w:sz w:val="14"/>
              </w:rPr>
              <w:t>Survivor</w:t>
            </w:r>
          </w:p>
        </w:tc>
        <w:tc>
          <w:tcPr>
            <w:tcW w:w="1260" w:type="dxa"/>
            <w:vAlign w:val="center"/>
          </w:tcPr>
          <w:p w14:paraId="69B74D60" w14:textId="77777777" w:rsidR="00246E2B" w:rsidRDefault="00246E2B">
            <w:pPr>
              <w:ind w:left="72" w:hanging="72"/>
              <w:rPr>
                <w:sz w:val="14"/>
              </w:rPr>
            </w:pPr>
          </w:p>
        </w:tc>
      </w:tr>
      <w:tr w:rsidR="00246E2B" w14:paraId="4D9D4549" w14:textId="77777777">
        <w:trPr>
          <w:cantSplit/>
        </w:trPr>
        <w:tc>
          <w:tcPr>
            <w:tcW w:w="1620" w:type="dxa"/>
            <w:tcBorders>
              <w:bottom w:val="single" w:sz="6" w:space="0" w:color="auto"/>
              <w:right w:val="single" w:sz="12" w:space="0" w:color="auto"/>
            </w:tcBorders>
            <w:vAlign w:val="center"/>
          </w:tcPr>
          <w:p w14:paraId="4B7F2830" w14:textId="77777777" w:rsidR="00246E2B" w:rsidRDefault="00246E2B">
            <w:pPr>
              <w:spacing w:before="20" w:after="20"/>
              <w:ind w:left="72" w:hanging="72"/>
              <w:rPr>
                <w:sz w:val="16"/>
              </w:rPr>
            </w:pPr>
            <w:r>
              <w:rPr>
                <w:sz w:val="16"/>
              </w:rPr>
              <w:t>Calimshan</w:t>
            </w:r>
          </w:p>
        </w:tc>
        <w:tc>
          <w:tcPr>
            <w:tcW w:w="1260" w:type="dxa"/>
            <w:tcBorders>
              <w:left w:val="single" w:sz="12" w:space="0" w:color="auto"/>
              <w:bottom w:val="single" w:sz="6" w:space="0" w:color="auto"/>
            </w:tcBorders>
            <w:vAlign w:val="center"/>
          </w:tcPr>
          <w:p w14:paraId="6835A016" w14:textId="77777777" w:rsidR="00246E2B" w:rsidRDefault="00246E2B">
            <w:pPr>
              <w:ind w:left="72" w:hanging="72"/>
              <w:rPr>
                <w:sz w:val="14"/>
              </w:rPr>
            </w:pPr>
          </w:p>
        </w:tc>
        <w:tc>
          <w:tcPr>
            <w:tcW w:w="1260" w:type="dxa"/>
            <w:tcBorders>
              <w:bottom w:val="single" w:sz="6" w:space="0" w:color="auto"/>
            </w:tcBorders>
            <w:vAlign w:val="center"/>
          </w:tcPr>
          <w:p w14:paraId="6C4B6659" w14:textId="77777777" w:rsidR="00246E2B" w:rsidRDefault="00246E2B">
            <w:pPr>
              <w:ind w:left="72" w:hanging="72"/>
              <w:rPr>
                <w:sz w:val="14"/>
              </w:rPr>
            </w:pPr>
          </w:p>
        </w:tc>
        <w:tc>
          <w:tcPr>
            <w:tcW w:w="1260" w:type="dxa"/>
            <w:tcBorders>
              <w:bottom w:val="single" w:sz="6" w:space="0" w:color="auto"/>
            </w:tcBorders>
            <w:vAlign w:val="center"/>
          </w:tcPr>
          <w:p w14:paraId="23A255ED" w14:textId="77777777" w:rsidR="00246E2B" w:rsidRDefault="00246E2B">
            <w:pPr>
              <w:ind w:left="72" w:hanging="72"/>
              <w:rPr>
                <w:sz w:val="14"/>
              </w:rPr>
            </w:pPr>
          </w:p>
        </w:tc>
        <w:tc>
          <w:tcPr>
            <w:tcW w:w="1260" w:type="dxa"/>
            <w:tcBorders>
              <w:bottom w:val="single" w:sz="6" w:space="0" w:color="auto"/>
            </w:tcBorders>
            <w:vAlign w:val="center"/>
          </w:tcPr>
          <w:p w14:paraId="25C726A9" w14:textId="77777777" w:rsidR="00246E2B" w:rsidRDefault="00246E2B">
            <w:pPr>
              <w:ind w:left="72" w:hanging="72"/>
              <w:rPr>
                <w:sz w:val="14"/>
              </w:rPr>
            </w:pPr>
          </w:p>
        </w:tc>
        <w:tc>
          <w:tcPr>
            <w:tcW w:w="1260" w:type="dxa"/>
            <w:tcBorders>
              <w:bottom w:val="single" w:sz="6" w:space="0" w:color="auto"/>
            </w:tcBorders>
            <w:vAlign w:val="center"/>
          </w:tcPr>
          <w:p w14:paraId="6422F8C2" w14:textId="77777777" w:rsidR="00246E2B" w:rsidRDefault="00246E2B">
            <w:pPr>
              <w:ind w:left="72" w:hanging="72"/>
              <w:rPr>
                <w:sz w:val="14"/>
              </w:rPr>
            </w:pPr>
            <w:r>
              <w:rPr>
                <w:sz w:val="14"/>
              </w:rPr>
              <w:t>Mercantile Background</w:t>
            </w:r>
          </w:p>
          <w:p w14:paraId="2CAE22BD" w14:textId="77777777" w:rsidR="00246E2B" w:rsidRDefault="00246E2B">
            <w:pPr>
              <w:ind w:left="72" w:hanging="72"/>
              <w:rPr>
                <w:sz w:val="14"/>
              </w:rPr>
            </w:pPr>
            <w:r>
              <w:rPr>
                <w:sz w:val="14"/>
              </w:rPr>
              <w:t>Street Smart</w:t>
            </w:r>
          </w:p>
        </w:tc>
        <w:tc>
          <w:tcPr>
            <w:tcW w:w="1260" w:type="dxa"/>
            <w:tcBorders>
              <w:bottom w:val="single" w:sz="6" w:space="0" w:color="auto"/>
            </w:tcBorders>
            <w:vAlign w:val="center"/>
          </w:tcPr>
          <w:p w14:paraId="2F777498" w14:textId="77777777" w:rsidR="00246E2B" w:rsidRDefault="00246E2B">
            <w:pPr>
              <w:ind w:left="72" w:hanging="72"/>
              <w:rPr>
                <w:sz w:val="14"/>
              </w:rPr>
            </w:pPr>
            <w:r>
              <w:rPr>
                <w:sz w:val="14"/>
              </w:rPr>
              <w:t>Bloodline of Fire</w:t>
            </w:r>
          </w:p>
          <w:p w14:paraId="14C0AD15" w14:textId="77777777" w:rsidR="00246E2B" w:rsidRDefault="00246E2B">
            <w:pPr>
              <w:ind w:left="72" w:hanging="72"/>
              <w:rPr>
                <w:sz w:val="14"/>
              </w:rPr>
            </w:pPr>
            <w:r>
              <w:rPr>
                <w:sz w:val="14"/>
              </w:rPr>
              <w:t>Mind over Body</w:t>
            </w:r>
          </w:p>
          <w:p w14:paraId="3EBCCB81" w14:textId="77777777" w:rsidR="00246E2B" w:rsidRDefault="00246E2B">
            <w:pPr>
              <w:ind w:left="72" w:hanging="72"/>
              <w:rPr>
                <w:color w:val="000000"/>
                <w:sz w:val="14"/>
              </w:rPr>
            </w:pPr>
            <w:r>
              <w:rPr>
                <w:color w:val="000000"/>
                <w:sz w:val="14"/>
              </w:rPr>
              <w:t>Spellwise</w:t>
            </w:r>
          </w:p>
          <w:p w14:paraId="6BD7FBA3" w14:textId="77777777" w:rsidR="00246E2B" w:rsidRDefault="00246E2B">
            <w:pPr>
              <w:ind w:left="72" w:hanging="72"/>
              <w:rPr>
                <w:sz w:val="14"/>
              </w:rPr>
            </w:pPr>
            <w:r>
              <w:rPr>
                <w:sz w:val="14"/>
              </w:rPr>
              <w:t>Street Smart</w:t>
            </w:r>
          </w:p>
        </w:tc>
        <w:tc>
          <w:tcPr>
            <w:tcW w:w="1260" w:type="dxa"/>
            <w:tcBorders>
              <w:bottom w:val="single" w:sz="6" w:space="0" w:color="auto"/>
            </w:tcBorders>
            <w:vAlign w:val="center"/>
          </w:tcPr>
          <w:p w14:paraId="57DD8C02" w14:textId="77777777" w:rsidR="00246E2B" w:rsidRDefault="00246E2B">
            <w:pPr>
              <w:ind w:left="72" w:hanging="72"/>
              <w:rPr>
                <w:sz w:val="14"/>
              </w:rPr>
            </w:pPr>
            <w:r>
              <w:rPr>
                <w:sz w:val="14"/>
              </w:rPr>
              <w:t>Bloodline of Fire</w:t>
            </w:r>
          </w:p>
          <w:p w14:paraId="695102DD" w14:textId="77777777" w:rsidR="00246E2B" w:rsidRDefault="00246E2B">
            <w:pPr>
              <w:ind w:left="72" w:right="-108" w:hanging="72"/>
              <w:rPr>
                <w:sz w:val="14"/>
              </w:rPr>
            </w:pPr>
            <w:r>
              <w:rPr>
                <w:sz w:val="14"/>
              </w:rPr>
              <w:t>Magic in the Blood</w:t>
            </w:r>
          </w:p>
          <w:p w14:paraId="63E7C5D4" w14:textId="77777777" w:rsidR="00246E2B" w:rsidRDefault="00246E2B">
            <w:pPr>
              <w:ind w:left="72" w:right="-108" w:hanging="72"/>
              <w:rPr>
                <w:color w:val="000000"/>
                <w:sz w:val="14"/>
              </w:rPr>
            </w:pPr>
            <w:r>
              <w:rPr>
                <w:sz w:val="14"/>
              </w:rPr>
              <w:t>Mind over Body</w:t>
            </w:r>
          </w:p>
        </w:tc>
      </w:tr>
      <w:tr w:rsidR="00246E2B" w14:paraId="335C27B8" w14:textId="77777777">
        <w:trPr>
          <w:cantSplit/>
        </w:trPr>
        <w:tc>
          <w:tcPr>
            <w:tcW w:w="1620" w:type="dxa"/>
            <w:tcBorders>
              <w:right w:val="single" w:sz="12" w:space="0" w:color="auto"/>
            </w:tcBorders>
            <w:vAlign w:val="center"/>
          </w:tcPr>
          <w:p w14:paraId="2577D13F" w14:textId="77777777" w:rsidR="00246E2B" w:rsidRDefault="00246E2B">
            <w:pPr>
              <w:spacing w:before="20" w:after="20"/>
              <w:ind w:left="72" w:hanging="72"/>
              <w:rPr>
                <w:sz w:val="16"/>
              </w:rPr>
            </w:pPr>
            <w:r>
              <w:rPr>
                <w:sz w:val="16"/>
              </w:rPr>
              <w:t>Channath Vale</w:t>
            </w:r>
          </w:p>
        </w:tc>
        <w:tc>
          <w:tcPr>
            <w:tcW w:w="1260" w:type="dxa"/>
            <w:tcBorders>
              <w:left w:val="single" w:sz="12" w:space="0" w:color="auto"/>
            </w:tcBorders>
            <w:vAlign w:val="center"/>
          </w:tcPr>
          <w:p w14:paraId="00A31B8F" w14:textId="77777777" w:rsidR="00246E2B" w:rsidRDefault="00246E2B">
            <w:pPr>
              <w:ind w:left="72" w:hanging="72"/>
              <w:rPr>
                <w:sz w:val="14"/>
              </w:rPr>
            </w:pPr>
          </w:p>
        </w:tc>
        <w:tc>
          <w:tcPr>
            <w:tcW w:w="1260" w:type="dxa"/>
            <w:vAlign w:val="center"/>
          </w:tcPr>
          <w:p w14:paraId="0C64DCDF" w14:textId="77777777" w:rsidR="00246E2B" w:rsidRDefault="00246E2B">
            <w:pPr>
              <w:ind w:left="72" w:hanging="72"/>
              <w:rPr>
                <w:sz w:val="14"/>
              </w:rPr>
            </w:pPr>
          </w:p>
        </w:tc>
        <w:tc>
          <w:tcPr>
            <w:tcW w:w="1260" w:type="dxa"/>
            <w:vAlign w:val="center"/>
          </w:tcPr>
          <w:p w14:paraId="147A1907" w14:textId="77777777" w:rsidR="00246E2B" w:rsidRDefault="00246E2B">
            <w:pPr>
              <w:ind w:left="72" w:hanging="72"/>
              <w:rPr>
                <w:sz w:val="14"/>
              </w:rPr>
            </w:pPr>
          </w:p>
        </w:tc>
        <w:tc>
          <w:tcPr>
            <w:tcW w:w="1260" w:type="dxa"/>
            <w:vAlign w:val="center"/>
          </w:tcPr>
          <w:p w14:paraId="2B1EE17F" w14:textId="77777777" w:rsidR="00246E2B" w:rsidRDefault="00246E2B">
            <w:pPr>
              <w:ind w:left="72" w:hanging="72"/>
              <w:rPr>
                <w:sz w:val="14"/>
              </w:rPr>
            </w:pPr>
          </w:p>
        </w:tc>
        <w:tc>
          <w:tcPr>
            <w:tcW w:w="1260" w:type="dxa"/>
            <w:vAlign w:val="center"/>
          </w:tcPr>
          <w:p w14:paraId="5ABD8CF4" w14:textId="77777777" w:rsidR="00246E2B" w:rsidRDefault="00246E2B">
            <w:pPr>
              <w:ind w:left="72" w:hanging="72"/>
              <w:rPr>
                <w:sz w:val="14"/>
              </w:rPr>
            </w:pPr>
            <w:r>
              <w:rPr>
                <w:sz w:val="14"/>
              </w:rPr>
              <w:t>Fearless</w:t>
            </w:r>
          </w:p>
          <w:p w14:paraId="34D55D99" w14:textId="77777777" w:rsidR="00246E2B" w:rsidRDefault="00246E2B">
            <w:pPr>
              <w:ind w:left="72" w:hanging="72"/>
              <w:rPr>
                <w:sz w:val="14"/>
              </w:rPr>
            </w:pPr>
            <w:r>
              <w:rPr>
                <w:sz w:val="14"/>
              </w:rPr>
              <w:t>Knifefighter</w:t>
            </w:r>
          </w:p>
          <w:p w14:paraId="7874766B" w14:textId="77777777" w:rsidR="00246E2B" w:rsidRDefault="00246E2B">
            <w:pPr>
              <w:ind w:left="72" w:hanging="72"/>
              <w:rPr>
                <w:sz w:val="14"/>
              </w:rPr>
            </w:pPr>
            <w:r>
              <w:rPr>
                <w:sz w:val="14"/>
              </w:rPr>
              <w:t>Luck of Heroes</w:t>
            </w:r>
          </w:p>
          <w:p w14:paraId="26EFDDC9" w14:textId="77777777" w:rsidR="00246E2B" w:rsidRDefault="00246E2B">
            <w:pPr>
              <w:ind w:left="72" w:hanging="72"/>
              <w:rPr>
                <w:sz w:val="14"/>
              </w:rPr>
            </w:pPr>
            <w:r>
              <w:rPr>
                <w:sz w:val="14"/>
              </w:rPr>
              <w:t>Strong Soul</w:t>
            </w:r>
          </w:p>
        </w:tc>
        <w:tc>
          <w:tcPr>
            <w:tcW w:w="1260" w:type="dxa"/>
            <w:vAlign w:val="center"/>
          </w:tcPr>
          <w:p w14:paraId="5B1C25AF" w14:textId="77777777" w:rsidR="00246E2B" w:rsidRDefault="00246E2B">
            <w:pPr>
              <w:ind w:left="72" w:hanging="72"/>
              <w:rPr>
                <w:sz w:val="14"/>
              </w:rPr>
            </w:pPr>
          </w:p>
        </w:tc>
        <w:tc>
          <w:tcPr>
            <w:tcW w:w="1260" w:type="dxa"/>
            <w:vAlign w:val="center"/>
          </w:tcPr>
          <w:p w14:paraId="61DE9738" w14:textId="77777777" w:rsidR="00246E2B" w:rsidRDefault="00246E2B">
            <w:pPr>
              <w:ind w:left="72" w:hanging="72"/>
              <w:rPr>
                <w:sz w:val="14"/>
              </w:rPr>
            </w:pPr>
          </w:p>
        </w:tc>
      </w:tr>
      <w:tr w:rsidR="00246E2B" w14:paraId="276C2F15" w14:textId="77777777">
        <w:trPr>
          <w:cantSplit/>
        </w:trPr>
        <w:tc>
          <w:tcPr>
            <w:tcW w:w="1620" w:type="dxa"/>
            <w:tcBorders>
              <w:top w:val="single" w:sz="6" w:space="0" w:color="auto"/>
              <w:bottom w:val="single" w:sz="6" w:space="0" w:color="auto"/>
              <w:right w:val="single" w:sz="12" w:space="0" w:color="auto"/>
            </w:tcBorders>
            <w:vAlign w:val="center"/>
          </w:tcPr>
          <w:p w14:paraId="716C98A7" w14:textId="77777777" w:rsidR="00246E2B" w:rsidRDefault="00246E2B">
            <w:pPr>
              <w:spacing w:before="20" w:after="20"/>
              <w:ind w:left="72" w:hanging="72"/>
              <w:rPr>
                <w:sz w:val="16"/>
              </w:rPr>
            </w:pPr>
            <w:r>
              <w:rPr>
                <w:sz w:val="16"/>
              </w:rPr>
              <w:t>Chessenta</w:t>
            </w:r>
          </w:p>
        </w:tc>
        <w:tc>
          <w:tcPr>
            <w:tcW w:w="1260" w:type="dxa"/>
            <w:tcBorders>
              <w:top w:val="single" w:sz="6" w:space="0" w:color="auto"/>
              <w:left w:val="single" w:sz="12" w:space="0" w:color="auto"/>
              <w:bottom w:val="single" w:sz="6" w:space="0" w:color="auto"/>
            </w:tcBorders>
            <w:vAlign w:val="center"/>
          </w:tcPr>
          <w:p w14:paraId="6E294490"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03838EE"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7ECDC99"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64D7C720"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4FF05E5"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0691F1EB" w14:textId="77777777" w:rsidR="00246E2B" w:rsidRDefault="00246E2B">
            <w:pPr>
              <w:ind w:left="72" w:hanging="72"/>
              <w:rPr>
                <w:color w:val="000000"/>
                <w:sz w:val="14"/>
              </w:rPr>
            </w:pPr>
            <w:r>
              <w:rPr>
                <w:color w:val="000000"/>
                <w:sz w:val="14"/>
              </w:rPr>
              <w:t>Arcane Schooling</w:t>
            </w:r>
          </w:p>
          <w:p w14:paraId="27FA820A" w14:textId="77777777" w:rsidR="00246E2B" w:rsidRDefault="00246E2B">
            <w:pPr>
              <w:ind w:left="72" w:hanging="72"/>
              <w:rPr>
                <w:color w:val="000000"/>
                <w:sz w:val="14"/>
              </w:rPr>
            </w:pPr>
            <w:r>
              <w:rPr>
                <w:color w:val="000000"/>
                <w:sz w:val="14"/>
              </w:rPr>
              <w:t>Artist</w:t>
            </w:r>
          </w:p>
          <w:p w14:paraId="505B7FEA" w14:textId="77777777" w:rsidR="00246E2B" w:rsidRDefault="00246E2B">
            <w:pPr>
              <w:ind w:left="72" w:hanging="72"/>
              <w:rPr>
                <w:sz w:val="14"/>
              </w:rPr>
            </w:pPr>
            <w:r>
              <w:rPr>
                <w:sz w:val="14"/>
              </w:rPr>
              <w:t>Education</w:t>
            </w:r>
          </w:p>
          <w:p w14:paraId="61471C62" w14:textId="77777777" w:rsidR="00246E2B" w:rsidRDefault="00246E2B">
            <w:pPr>
              <w:ind w:left="72" w:hanging="72"/>
              <w:rPr>
                <w:sz w:val="14"/>
              </w:rPr>
            </w:pPr>
            <w:r>
              <w:rPr>
                <w:sz w:val="14"/>
              </w:rPr>
              <w:t>Street Smart</w:t>
            </w:r>
          </w:p>
        </w:tc>
        <w:tc>
          <w:tcPr>
            <w:tcW w:w="1260" w:type="dxa"/>
            <w:tcBorders>
              <w:top w:val="single" w:sz="6" w:space="0" w:color="auto"/>
              <w:bottom w:val="single" w:sz="6" w:space="0" w:color="auto"/>
            </w:tcBorders>
            <w:vAlign w:val="center"/>
          </w:tcPr>
          <w:p w14:paraId="0018B66B" w14:textId="77777777" w:rsidR="00246E2B" w:rsidRDefault="00246E2B">
            <w:pPr>
              <w:ind w:left="72" w:hanging="72"/>
              <w:rPr>
                <w:color w:val="000000"/>
                <w:sz w:val="14"/>
              </w:rPr>
            </w:pPr>
            <w:r>
              <w:rPr>
                <w:color w:val="000000"/>
                <w:sz w:val="14"/>
              </w:rPr>
              <w:t>Arcane Schooling</w:t>
            </w:r>
          </w:p>
          <w:p w14:paraId="4F1AE00A" w14:textId="77777777" w:rsidR="00246E2B" w:rsidRDefault="00246E2B">
            <w:pPr>
              <w:ind w:left="72" w:hanging="72"/>
              <w:rPr>
                <w:sz w:val="14"/>
              </w:rPr>
            </w:pPr>
            <w:r>
              <w:rPr>
                <w:sz w:val="14"/>
              </w:rPr>
              <w:t>Knifefighter</w:t>
            </w:r>
          </w:p>
          <w:p w14:paraId="5511D02D" w14:textId="77777777" w:rsidR="00246E2B" w:rsidRDefault="00246E2B">
            <w:pPr>
              <w:ind w:left="72" w:hanging="72"/>
              <w:rPr>
                <w:sz w:val="14"/>
              </w:rPr>
            </w:pPr>
            <w:r>
              <w:rPr>
                <w:sz w:val="14"/>
              </w:rPr>
              <w:t>Street Smart</w:t>
            </w:r>
          </w:p>
        </w:tc>
      </w:tr>
      <w:tr w:rsidR="00246E2B" w14:paraId="7176D802" w14:textId="77777777">
        <w:trPr>
          <w:cantSplit/>
        </w:trPr>
        <w:tc>
          <w:tcPr>
            <w:tcW w:w="1620" w:type="dxa"/>
            <w:tcBorders>
              <w:top w:val="single" w:sz="6" w:space="0" w:color="auto"/>
              <w:right w:val="single" w:sz="12" w:space="0" w:color="auto"/>
            </w:tcBorders>
            <w:vAlign w:val="center"/>
          </w:tcPr>
          <w:p w14:paraId="7C56FF35" w14:textId="77777777" w:rsidR="00246E2B" w:rsidRDefault="00246E2B">
            <w:pPr>
              <w:spacing w:before="20" w:after="20"/>
              <w:ind w:left="72" w:hanging="72"/>
              <w:rPr>
                <w:sz w:val="16"/>
              </w:rPr>
            </w:pPr>
            <w:r>
              <w:rPr>
                <w:sz w:val="16"/>
              </w:rPr>
              <w:t>Chondalwood</w:t>
            </w:r>
          </w:p>
        </w:tc>
        <w:tc>
          <w:tcPr>
            <w:tcW w:w="1260" w:type="dxa"/>
            <w:tcBorders>
              <w:top w:val="single" w:sz="6" w:space="0" w:color="auto"/>
              <w:left w:val="single" w:sz="12" w:space="0" w:color="auto"/>
            </w:tcBorders>
            <w:vAlign w:val="center"/>
          </w:tcPr>
          <w:p w14:paraId="30899881" w14:textId="77777777" w:rsidR="00246E2B" w:rsidRDefault="00246E2B">
            <w:pPr>
              <w:ind w:left="72" w:hanging="72"/>
              <w:rPr>
                <w:sz w:val="14"/>
              </w:rPr>
            </w:pPr>
          </w:p>
        </w:tc>
        <w:tc>
          <w:tcPr>
            <w:tcW w:w="1260" w:type="dxa"/>
            <w:tcBorders>
              <w:top w:val="single" w:sz="6" w:space="0" w:color="auto"/>
            </w:tcBorders>
            <w:vAlign w:val="center"/>
          </w:tcPr>
          <w:p w14:paraId="29AC5745" w14:textId="77777777" w:rsidR="00246E2B" w:rsidRDefault="00246E2B">
            <w:pPr>
              <w:ind w:left="72" w:hanging="72"/>
              <w:rPr>
                <w:sz w:val="14"/>
              </w:rPr>
            </w:pPr>
            <w:r>
              <w:rPr>
                <w:sz w:val="14"/>
              </w:rPr>
              <w:t>Forester</w:t>
            </w:r>
          </w:p>
          <w:p w14:paraId="539CB3B4" w14:textId="77777777" w:rsidR="00246E2B" w:rsidRDefault="00246E2B">
            <w:pPr>
              <w:ind w:left="72" w:hanging="72"/>
              <w:rPr>
                <w:sz w:val="14"/>
              </w:rPr>
            </w:pPr>
            <w:r>
              <w:rPr>
                <w:sz w:val="14"/>
              </w:rPr>
              <w:t>Survivor</w:t>
            </w:r>
          </w:p>
          <w:p w14:paraId="3DA6DEBA" w14:textId="77777777" w:rsidR="00246E2B" w:rsidRDefault="00246E2B">
            <w:pPr>
              <w:ind w:left="72" w:hanging="72"/>
              <w:rPr>
                <w:sz w:val="14"/>
              </w:rPr>
            </w:pPr>
            <w:r>
              <w:rPr>
                <w:sz w:val="14"/>
              </w:rPr>
              <w:t>Treetopper</w:t>
            </w:r>
          </w:p>
        </w:tc>
        <w:tc>
          <w:tcPr>
            <w:tcW w:w="1260" w:type="dxa"/>
            <w:tcBorders>
              <w:top w:val="single" w:sz="6" w:space="0" w:color="auto"/>
            </w:tcBorders>
            <w:vAlign w:val="center"/>
          </w:tcPr>
          <w:p w14:paraId="45BB5359" w14:textId="77777777" w:rsidR="00246E2B" w:rsidRDefault="00246E2B">
            <w:pPr>
              <w:ind w:left="72" w:hanging="72"/>
              <w:rPr>
                <w:sz w:val="14"/>
              </w:rPr>
            </w:pPr>
          </w:p>
        </w:tc>
        <w:tc>
          <w:tcPr>
            <w:tcW w:w="1260" w:type="dxa"/>
            <w:tcBorders>
              <w:top w:val="single" w:sz="6" w:space="0" w:color="auto"/>
            </w:tcBorders>
            <w:vAlign w:val="center"/>
          </w:tcPr>
          <w:p w14:paraId="3E7945A3" w14:textId="77777777" w:rsidR="00246E2B" w:rsidRDefault="00246E2B">
            <w:pPr>
              <w:ind w:left="72" w:hanging="72"/>
              <w:rPr>
                <w:sz w:val="14"/>
              </w:rPr>
            </w:pPr>
          </w:p>
        </w:tc>
        <w:tc>
          <w:tcPr>
            <w:tcW w:w="1260" w:type="dxa"/>
            <w:tcBorders>
              <w:top w:val="single" w:sz="6" w:space="0" w:color="auto"/>
            </w:tcBorders>
            <w:vAlign w:val="center"/>
          </w:tcPr>
          <w:p w14:paraId="4D7162EB" w14:textId="77777777" w:rsidR="00246E2B" w:rsidRDefault="00246E2B">
            <w:pPr>
              <w:ind w:left="72" w:hanging="72"/>
              <w:rPr>
                <w:sz w:val="14"/>
              </w:rPr>
            </w:pPr>
            <w:r>
              <w:rPr>
                <w:sz w:val="14"/>
              </w:rPr>
              <w:t>Blooded</w:t>
            </w:r>
          </w:p>
          <w:p w14:paraId="11ECB002" w14:textId="77777777" w:rsidR="00246E2B" w:rsidRDefault="00246E2B">
            <w:pPr>
              <w:ind w:left="72" w:hanging="72"/>
              <w:rPr>
                <w:sz w:val="14"/>
              </w:rPr>
            </w:pPr>
            <w:r>
              <w:rPr>
                <w:sz w:val="14"/>
              </w:rPr>
              <w:t>Forester</w:t>
            </w:r>
          </w:p>
          <w:p w14:paraId="40290003" w14:textId="77777777" w:rsidR="00246E2B" w:rsidRDefault="00246E2B">
            <w:pPr>
              <w:ind w:left="72" w:hanging="72"/>
              <w:rPr>
                <w:sz w:val="14"/>
              </w:rPr>
            </w:pPr>
            <w:r>
              <w:rPr>
                <w:sz w:val="14"/>
              </w:rPr>
              <w:t>Swift and Silent</w:t>
            </w:r>
          </w:p>
          <w:p w14:paraId="7FF25145" w14:textId="77777777" w:rsidR="00246E2B" w:rsidRDefault="00246E2B">
            <w:pPr>
              <w:ind w:left="72" w:hanging="72"/>
              <w:rPr>
                <w:sz w:val="14"/>
              </w:rPr>
            </w:pPr>
            <w:r>
              <w:rPr>
                <w:sz w:val="14"/>
              </w:rPr>
              <w:t>Treetopper</w:t>
            </w:r>
          </w:p>
        </w:tc>
        <w:tc>
          <w:tcPr>
            <w:tcW w:w="1260" w:type="dxa"/>
            <w:tcBorders>
              <w:top w:val="single" w:sz="6" w:space="0" w:color="auto"/>
            </w:tcBorders>
            <w:vAlign w:val="center"/>
          </w:tcPr>
          <w:p w14:paraId="0E24D0A3" w14:textId="77777777" w:rsidR="00246E2B" w:rsidRDefault="00246E2B">
            <w:pPr>
              <w:ind w:left="72" w:hanging="72"/>
              <w:rPr>
                <w:sz w:val="14"/>
              </w:rPr>
            </w:pPr>
          </w:p>
        </w:tc>
        <w:tc>
          <w:tcPr>
            <w:tcW w:w="1260" w:type="dxa"/>
            <w:tcBorders>
              <w:top w:val="single" w:sz="6" w:space="0" w:color="auto"/>
            </w:tcBorders>
            <w:vAlign w:val="center"/>
          </w:tcPr>
          <w:p w14:paraId="3564A767" w14:textId="77777777" w:rsidR="00246E2B" w:rsidRDefault="00246E2B">
            <w:pPr>
              <w:ind w:left="72" w:hanging="72"/>
              <w:rPr>
                <w:color w:val="000000"/>
                <w:sz w:val="14"/>
              </w:rPr>
            </w:pPr>
          </w:p>
        </w:tc>
      </w:tr>
      <w:tr w:rsidR="00246E2B" w14:paraId="665D786C" w14:textId="77777777">
        <w:trPr>
          <w:cantSplit/>
        </w:trPr>
        <w:tc>
          <w:tcPr>
            <w:tcW w:w="1620" w:type="dxa"/>
            <w:tcBorders>
              <w:right w:val="single" w:sz="12" w:space="0" w:color="auto"/>
            </w:tcBorders>
            <w:vAlign w:val="center"/>
          </w:tcPr>
          <w:p w14:paraId="7749AA67" w14:textId="77777777" w:rsidR="00246E2B" w:rsidRDefault="00246E2B">
            <w:pPr>
              <w:spacing w:before="20" w:after="20"/>
              <w:ind w:left="72" w:hanging="72"/>
              <w:rPr>
                <w:sz w:val="16"/>
              </w:rPr>
            </w:pPr>
            <w:r>
              <w:rPr>
                <w:sz w:val="16"/>
              </w:rPr>
              <w:t>Chult</w:t>
            </w:r>
          </w:p>
        </w:tc>
        <w:tc>
          <w:tcPr>
            <w:tcW w:w="1260" w:type="dxa"/>
            <w:tcBorders>
              <w:left w:val="single" w:sz="12" w:space="0" w:color="auto"/>
            </w:tcBorders>
            <w:vAlign w:val="center"/>
          </w:tcPr>
          <w:p w14:paraId="601B1DFD" w14:textId="77777777" w:rsidR="00246E2B" w:rsidRDefault="00246E2B">
            <w:pPr>
              <w:ind w:left="72" w:hanging="72"/>
              <w:rPr>
                <w:sz w:val="14"/>
              </w:rPr>
            </w:pPr>
            <w:r>
              <w:rPr>
                <w:sz w:val="14"/>
              </w:rPr>
              <w:t>Survivor</w:t>
            </w:r>
          </w:p>
        </w:tc>
        <w:tc>
          <w:tcPr>
            <w:tcW w:w="1260" w:type="dxa"/>
            <w:vAlign w:val="center"/>
          </w:tcPr>
          <w:p w14:paraId="0B5A5465" w14:textId="77777777" w:rsidR="00246E2B" w:rsidRDefault="00246E2B">
            <w:pPr>
              <w:pStyle w:val="Description"/>
            </w:pPr>
          </w:p>
        </w:tc>
        <w:tc>
          <w:tcPr>
            <w:tcW w:w="1260" w:type="dxa"/>
            <w:vAlign w:val="center"/>
          </w:tcPr>
          <w:p w14:paraId="2364663C" w14:textId="77777777" w:rsidR="00246E2B" w:rsidRDefault="00246E2B">
            <w:pPr>
              <w:ind w:left="72" w:hanging="72"/>
              <w:rPr>
                <w:sz w:val="14"/>
              </w:rPr>
            </w:pPr>
          </w:p>
        </w:tc>
        <w:tc>
          <w:tcPr>
            <w:tcW w:w="1260" w:type="dxa"/>
            <w:vAlign w:val="center"/>
          </w:tcPr>
          <w:p w14:paraId="5DB2C078" w14:textId="77777777" w:rsidR="00246E2B" w:rsidRDefault="00246E2B">
            <w:pPr>
              <w:ind w:left="72" w:hanging="72"/>
              <w:rPr>
                <w:sz w:val="14"/>
              </w:rPr>
            </w:pPr>
          </w:p>
        </w:tc>
        <w:tc>
          <w:tcPr>
            <w:tcW w:w="1260" w:type="dxa"/>
            <w:vAlign w:val="center"/>
          </w:tcPr>
          <w:p w14:paraId="2D8EB009" w14:textId="77777777" w:rsidR="00246E2B" w:rsidRDefault="00246E2B">
            <w:pPr>
              <w:ind w:left="72" w:hanging="72"/>
              <w:rPr>
                <w:sz w:val="14"/>
              </w:rPr>
            </w:pPr>
          </w:p>
        </w:tc>
        <w:tc>
          <w:tcPr>
            <w:tcW w:w="1260" w:type="dxa"/>
            <w:vAlign w:val="center"/>
          </w:tcPr>
          <w:p w14:paraId="56040716" w14:textId="77777777" w:rsidR="00246E2B" w:rsidRDefault="00246E2B">
            <w:pPr>
              <w:ind w:left="72" w:hanging="72"/>
              <w:rPr>
                <w:sz w:val="14"/>
              </w:rPr>
            </w:pPr>
            <w:r>
              <w:rPr>
                <w:sz w:val="14"/>
              </w:rPr>
              <w:t>Foe Hunter – Goblins</w:t>
            </w:r>
          </w:p>
          <w:p w14:paraId="7390AB35" w14:textId="77777777" w:rsidR="00246E2B" w:rsidRDefault="00246E2B">
            <w:pPr>
              <w:ind w:left="72" w:hanging="72"/>
              <w:rPr>
                <w:sz w:val="14"/>
              </w:rPr>
            </w:pPr>
            <w:r>
              <w:rPr>
                <w:sz w:val="14"/>
              </w:rPr>
              <w:t>Snake Blood</w:t>
            </w:r>
          </w:p>
          <w:p w14:paraId="100516C1" w14:textId="77777777" w:rsidR="00246E2B" w:rsidRDefault="00246E2B">
            <w:pPr>
              <w:ind w:left="72" w:hanging="72"/>
              <w:rPr>
                <w:sz w:val="14"/>
              </w:rPr>
            </w:pPr>
            <w:r>
              <w:rPr>
                <w:sz w:val="14"/>
              </w:rPr>
              <w:t>Survivor</w:t>
            </w:r>
          </w:p>
        </w:tc>
        <w:tc>
          <w:tcPr>
            <w:tcW w:w="1260" w:type="dxa"/>
            <w:vAlign w:val="center"/>
          </w:tcPr>
          <w:p w14:paraId="2E469F64" w14:textId="77777777" w:rsidR="00246E2B" w:rsidRDefault="00246E2B">
            <w:pPr>
              <w:ind w:left="72" w:hanging="72"/>
              <w:rPr>
                <w:color w:val="000000"/>
                <w:sz w:val="14"/>
              </w:rPr>
            </w:pPr>
          </w:p>
        </w:tc>
      </w:tr>
      <w:tr w:rsidR="00246E2B" w14:paraId="6395488D" w14:textId="77777777">
        <w:trPr>
          <w:cantSplit/>
        </w:trPr>
        <w:tc>
          <w:tcPr>
            <w:tcW w:w="1620" w:type="dxa"/>
            <w:tcBorders>
              <w:right w:val="single" w:sz="12" w:space="0" w:color="auto"/>
            </w:tcBorders>
            <w:vAlign w:val="center"/>
          </w:tcPr>
          <w:p w14:paraId="2AE1B0CF" w14:textId="77777777" w:rsidR="00246E2B" w:rsidRDefault="00246E2B">
            <w:pPr>
              <w:spacing w:before="20" w:after="20"/>
              <w:ind w:left="72" w:hanging="72"/>
              <w:rPr>
                <w:sz w:val="16"/>
              </w:rPr>
            </w:pPr>
            <w:r>
              <w:rPr>
                <w:sz w:val="16"/>
              </w:rPr>
              <w:t>Cormanthor Drow</w:t>
            </w:r>
          </w:p>
        </w:tc>
        <w:tc>
          <w:tcPr>
            <w:tcW w:w="1260" w:type="dxa"/>
            <w:tcBorders>
              <w:left w:val="single" w:sz="12" w:space="0" w:color="auto"/>
            </w:tcBorders>
            <w:vAlign w:val="center"/>
          </w:tcPr>
          <w:p w14:paraId="2F48CC6B" w14:textId="77777777" w:rsidR="00246E2B" w:rsidRDefault="00246E2B">
            <w:pPr>
              <w:ind w:left="72" w:right="-108" w:hanging="72"/>
              <w:rPr>
                <w:sz w:val="14"/>
              </w:rPr>
            </w:pPr>
          </w:p>
        </w:tc>
        <w:tc>
          <w:tcPr>
            <w:tcW w:w="1260" w:type="dxa"/>
            <w:vAlign w:val="center"/>
          </w:tcPr>
          <w:p w14:paraId="16D6E8D5" w14:textId="77777777" w:rsidR="00246E2B" w:rsidRDefault="00246E2B">
            <w:pPr>
              <w:ind w:left="72" w:hanging="72"/>
              <w:rPr>
                <w:sz w:val="14"/>
              </w:rPr>
            </w:pPr>
            <w:r>
              <w:rPr>
                <w:sz w:val="14"/>
              </w:rPr>
              <w:t>Blooded</w:t>
            </w:r>
          </w:p>
          <w:p w14:paraId="4DAF038D" w14:textId="77777777" w:rsidR="00246E2B" w:rsidRDefault="00246E2B">
            <w:pPr>
              <w:ind w:left="72" w:right="-108" w:hanging="72"/>
              <w:rPr>
                <w:sz w:val="14"/>
              </w:rPr>
            </w:pPr>
            <w:r>
              <w:rPr>
                <w:sz w:val="14"/>
              </w:rPr>
              <w:t>Swift and Silent</w:t>
            </w:r>
          </w:p>
        </w:tc>
        <w:tc>
          <w:tcPr>
            <w:tcW w:w="1260" w:type="dxa"/>
            <w:vAlign w:val="center"/>
          </w:tcPr>
          <w:p w14:paraId="4E281FB3" w14:textId="77777777" w:rsidR="00246E2B" w:rsidRDefault="00246E2B">
            <w:pPr>
              <w:ind w:left="72" w:hanging="72"/>
              <w:rPr>
                <w:sz w:val="14"/>
              </w:rPr>
            </w:pPr>
          </w:p>
        </w:tc>
        <w:tc>
          <w:tcPr>
            <w:tcW w:w="1260" w:type="dxa"/>
            <w:vAlign w:val="center"/>
          </w:tcPr>
          <w:p w14:paraId="7454E9F2" w14:textId="77777777" w:rsidR="00246E2B" w:rsidRDefault="00246E2B">
            <w:pPr>
              <w:ind w:left="72" w:hanging="72"/>
              <w:rPr>
                <w:sz w:val="14"/>
              </w:rPr>
            </w:pPr>
          </w:p>
        </w:tc>
        <w:tc>
          <w:tcPr>
            <w:tcW w:w="1260" w:type="dxa"/>
            <w:vAlign w:val="center"/>
          </w:tcPr>
          <w:p w14:paraId="789FD389" w14:textId="77777777" w:rsidR="00246E2B" w:rsidRDefault="00246E2B">
            <w:pPr>
              <w:ind w:left="72" w:hanging="72"/>
              <w:rPr>
                <w:sz w:val="14"/>
              </w:rPr>
            </w:pPr>
          </w:p>
        </w:tc>
        <w:tc>
          <w:tcPr>
            <w:tcW w:w="1260" w:type="dxa"/>
            <w:vAlign w:val="center"/>
          </w:tcPr>
          <w:p w14:paraId="26831AE5" w14:textId="77777777" w:rsidR="00246E2B" w:rsidRDefault="00246E2B">
            <w:pPr>
              <w:ind w:left="72" w:hanging="72"/>
              <w:rPr>
                <w:sz w:val="14"/>
              </w:rPr>
            </w:pPr>
          </w:p>
        </w:tc>
        <w:tc>
          <w:tcPr>
            <w:tcW w:w="1260" w:type="dxa"/>
            <w:vAlign w:val="center"/>
          </w:tcPr>
          <w:p w14:paraId="0EAB7ADE" w14:textId="77777777" w:rsidR="00246E2B" w:rsidRDefault="00246E2B">
            <w:pPr>
              <w:ind w:left="72" w:hanging="72"/>
              <w:rPr>
                <w:color w:val="000000"/>
                <w:sz w:val="14"/>
              </w:rPr>
            </w:pPr>
          </w:p>
        </w:tc>
      </w:tr>
      <w:tr w:rsidR="00246E2B" w14:paraId="2ACC2239" w14:textId="77777777">
        <w:trPr>
          <w:cantSplit/>
        </w:trPr>
        <w:tc>
          <w:tcPr>
            <w:tcW w:w="1620" w:type="dxa"/>
            <w:tcBorders>
              <w:right w:val="single" w:sz="12" w:space="0" w:color="auto"/>
            </w:tcBorders>
            <w:vAlign w:val="center"/>
          </w:tcPr>
          <w:p w14:paraId="710D2203" w14:textId="77777777" w:rsidR="00246E2B" w:rsidRDefault="00246E2B">
            <w:pPr>
              <w:spacing w:before="20" w:after="20"/>
              <w:ind w:left="72" w:hanging="72"/>
              <w:rPr>
                <w:sz w:val="16"/>
              </w:rPr>
            </w:pPr>
            <w:r>
              <w:rPr>
                <w:sz w:val="16"/>
              </w:rPr>
              <w:t>Cormyr</w:t>
            </w:r>
          </w:p>
        </w:tc>
        <w:tc>
          <w:tcPr>
            <w:tcW w:w="1260" w:type="dxa"/>
            <w:tcBorders>
              <w:left w:val="single" w:sz="12" w:space="0" w:color="auto"/>
            </w:tcBorders>
            <w:vAlign w:val="center"/>
          </w:tcPr>
          <w:p w14:paraId="1FDEB04C" w14:textId="77777777" w:rsidR="00246E2B" w:rsidRDefault="00246E2B">
            <w:pPr>
              <w:ind w:left="72" w:hanging="72"/>
              <w:rPr>
                <w:sz w:val="14"/>
              </w:rPr>
            </w:pPr>
          </w:p>
        </w:tc>
        <w:tc>
          <w:tcPr>
            <w:tcW w:w="1260" w:type="dxa"/>
            <w:vAlign w:val="center"/>
          </w:tcPr>
          <w:p w14:paraId="3D1E19F8" w14:textId="77777777" w:rsidR="00246E2B" w:rsidRDefault="00246E2B">
            <w:pPr>
              <w:ind w:left="72" w:hanging="72"/>
              <w:rPr>
                <w:sz w:val="14"/>
              </w:rPr>
            </w:pPr>
          </w:p>
        </w:tc>
        <w:tc>
          <w:tcPr>
            <w:tcW w:w="1260" w:type="dxa"/>
            <w:vAlign w:val="center"/>
          </w:tcPr>
          <w:p w14:paraId="46D70813" w14:textId="77777777" w:rsidR="00246E2B" w:rsidRDefault="00246E2B">
            <w:pPr>
              <w:ind w:left="72" w:hanging="72"/>
              <w:rPr>
                <w:sz w:val="14"/>
              </w:rPr>
            </w:pPr>
          </w:p>
        </w:tc>
        <w:tc>
          <w:tcPr>
            <w:tcW w:w="1260" w:type="dxa"/>
            <w:vAlign w:val="center"/>
          </w:tcPr>
          <w:p w14:paraId="425D9798" w14:textId="77777777" w:rsidR="00246E2B" w:rsidRDefault="00246E2B">
            <w:pPr>
              <w:ind w:left="72" w:hanging="72"/>
              <w:rPr>
                <w:sz w:val="14"/>
              </w:rPr>
            </w:pPr>
          </w:p>
        </w:tc>
        <w:tc>
          <w:tcPr>
            <w:tcW w:w="1260" w:type="dxa"/>
            <w:vAlign w:val="center"/>
          </w:tcPr>
          <w:p w14:paraId="1B8D8221" w14:textId="77777777" w:rsidR="00246E2B" w:rsidRDefault="00246E2B">
            <w:pPr>
              <w:ind w:left="72" w:hanging="72"/>
              <w:rPr>
                <w:sz w:val="14"/>
              </w:rPr>
            </w:pPr>
          </w:p>
        </w:tc>
        <w:tc>
          <w:tcPr>
            <w:tcW w:w="1260" w:type="dxa"/>
            <w:vAlign w:val="center"/>
          </w:tcPr>
          <w:p w14:paraId="1EC5F2A6" w14:textId="77777777" w:rsidR="00246E2B" w:rsidRDefault="00246E2B">
            <w:pPr>
              <w:ind w:left="72" w:hanging="72"/>
              <w:rPr>
                <w:sz w:val="14"/>
              </w:rPr>
            </w:pPr>
            <w:r>
              <w:rPr>
                <w:sz w:val="14"/>
              </w:rPr>
              <w:t>Discipline</w:t>
            </w:r>
          </w:p>
          <w:p w14:paraId="2AFA88CC" w14:textId="77777777" w:rsidR="00246E2B" w:rsidRDefault="00246E2B">
            <w:pPr>
              <w:ind w:left="72" w:hanging="72"/>
              <w:rPr>
                <w:sz w:val="14"/>
              </w:rPr>
            </w:pPr>
            <w:r>
              <w:rPr>
                <w:sz w:val="14"/>
              </w:rPr>
              <w:t>Foe Hunter – Goblins</w:t>
            </w:r>
          </w:p>
          <w:p w14:paraId="685EC051" w14:textId="77777777" w:rsidR="00246E2B" w:rsidRDefault="00246E2B">
            <w:pPr>
              <w:ind w:left="72" w:hanging="72"/>
              <w:rPr>
                <w:sz w:val="14"/>
              </w:rPr>
            </w:pPr>
            <w:r>
              <w:rPr>
                <w:sz w:val="14"/>
              </w:rPr>
              <w:t>Furious Charge</w:t>
            </w:r>
          </w:p>
          <w:p w14:paraId="1604C4D6" w14:textId="77777777" w:rsidR="00246E2B" w:rsidRDefault="00246E2B">
            <w:pPr>
              <w:ind w:left="72" w:hanging="72"/>
              <w:rPr>
                <w:sz w:val="14"/>
              </w:rPr>
            </w:pPr>
            <w:r>
              <w:rPr>
                <w:sz w:val="14"/>
              </w:rPr>
              <w:t>Saddleback</w:t>
            </w:r>
          </w:p>
        </w:tc>
        <w:tc>
          <w:tcPr>
            <w:tcW w:w="1260" w:type="dxa"/>
            <w:vAlign w:val="center"/>
          </w:tcPr>
          <w:p w14:paraId="4FFFFE50" w14:textId="77777777" w:rsidR="00246E2B" w:rsidRDefault="00246E2B">
            <w:pPr>
              <w:ind w:left="72" w:hanging="72"/>
              <w:rPr>
                <w:color w:val="000000"/>
                <w:sz w:val="14"/>
              </w:rPr>
            </w:pPr>
          </w:p>
        </w:tc>
      </w:tr>
      <w:tr w:rsidR="00246E2B" w14:paraId="11643F33" w14:textId="77777777">
        <w:trPr>
          <w:cantSplit/>
        </w:trPr>
        <w:tc>
          <w:tcPr>
            <w:tcW w:w="1620" w:type="dxa"/>
            <w:tcBorders>
              <w:right w:val="single" w:sz="12" w:space="0" w:color="auto"/>
            </w:tcBorders>
            <w:vAlign w:val="center"/>
          </w:tcPr>
          <w:p w14:paraId="7449B268" w14:textId="77777777" w:rsidR="00246E2B" w:rsidRDefault="00246E2B">
            <w:pPr>
              <w:spacing w:before="20" w:after="20"/>
              <w:ind w:left="72" w:hanging="72"/>
              <w:rPr>
                <w:sz w:val="16"/>
              </w:rPr>
            </w:pPr>
            <w:r>
              <w:rPr>
                <w:sz w:val="16"/>
              </w:rPr>
              <w:t>Dalelands</w:t>
            </w:r>
          </w:p>
        </w:tc>
        <w:tc>
          <w:tcPr>
            <w:tcW w:w="1260" w:type="dxa"/>
            <w:tcBorders>
              <w:left w:val="single" w:sz="12" w:space="0" w:color="auto"/>
            </w:tcBorders>
            <w:vAlign w:val="center"/>
          </w:tcPr>
          <w:p w14:paraId="4A4E277B" w14:textId="77777777" w:rsidR="00246E2B" w:rsidRDefault="00246E2B">
            <w:pPr>
              <w:ind w:left="72" w:hanging="72"/>
              <w:rPr>
                <w:sz w:val="14"/>
              </w:rPr>
            </w:pPr>
          </w:p>
        </w:tc>
        <w:tc>
          <w:tcPr>
            <w:tcW w:w="1260" w:type="dxa"/>
            <w:vAlign w:val="center"/>
          </w:tcPr>
          <w:p w14:paraId="334D8282" w14:textId="77777777" w:rsidR="00246E2B" w:rsidRDefault="00246E2B">
            <w:pPr>
              <w:ind w:left="72" w:hanging="72"/>
              <w:rPr>
                <w:sz w:val="14"/>
              </w:rPr>
            </w:pPr>
          </w:p>
        </w:tc>
        <w:tc>
          <w:tcPr>
            <w:tcW w:w="1260" w:type="dxa"/>
            <w:vAlign w:val="center"/>
          </w:tcPr>
          <w:p w14:paraId="3F94937D" w14:textId="77777777" w:rsidR="00246E2B" w:rsidRDefault="00246E2B">
            <w:pPr>
              <w:ind w:left="72" w:hanging="72"/>
              <w:rPr>
                <w:sz w:val="14"/>
              </w:rPr>
            </w:pPr>
          </w:p>
        </w:tc>
        <w:tc>
          <w:tcPr>
            <w:tcW w:w="1260" w:type="dxa"/>
            <w:vAlign w:val="center"/>
          </w:tcPr>
          <w:p w14:paraId="41EAE938" w14:textId="77777777" w:rsidR="00246E2B" w:rsidRDefault="00246E2B">
            <w:pPr>
              <w:ind w:left="72" w:hanging="72"/>
              <w:rPr>
                <w:sz w:val="14"/>
              </w:rPr>
            </w:pPr>
            <w:r>
              <w:rPr>
                <w:sz w:val="14"/>
              </w:rPr>
              <w:t>Artist</w:t>
            </w:r>
          </w:p>
          <w:p w14:paraId="6C01D5C5" w14:textId="77777777" w:rsidR="00246E2B" w:rsidRDefault="00246E2B">
            <w:pPr>
              <w:ind w:left="72" w:hanging="72"/>
              <w:rPr>
                <w:sz w:val="14"/>
              </w:rPr>
            </w:pPr>
            <w:r>
              <w:rPr>
                <w:sz w:val="14"/>
              </w:rPr>
              <w:t>Fleet of Foot</w:t>
            </w:r>
          </w:p>
          <w:p w14:paraId="1D72CAE6" w14:textId="77777777" w:rsidR="00246E2B" w:rsidRDefault="00246E2B">
            <w:pPr>
              <w:ind w:left="72" w:hanging="72"/>
              <w:rPr>
                <w:sz w:val="14"/>
              </w:rPr>
            </w:pPr>
            <w:r>
              <w:rPr>
                <w:sz w:val="14"/>
              </w:rPr>
              <w:t>Strong Soul</w:t>
            </w:r>
          </w:p>
        </w:tc>
        <w:tc>
          <w:tcPr>
            <w:tcW w:w="1260" w:type="dxa"/>
            <w:vAlign w:val="center"/>
          </w:tcPr>
          <w:p w14:paraId="57DE956C" w14:textId="77777777" w:rsidR="00246E2B" w:rsidRDefault="00246E2B">
            <w:pPr>
              <w:ind w:left="72" w:hanging="72"/>
              <w:rPr>
                <w:sz w:val="14"/>
              </w:rPr>
            </w:pPr>
          </w:p>
        </w:tc>
        <w:tc>
          <w:tcPr>
            <w:tcW w:w="1260" w:type="dxa"/>
            <w:vAlign w:val="center"/>
          </w:tcPr>
          <w:p w14:paraId="11172F19" w14:textId="77777777" w:rsidR="00246E2B" w:rsidRDefault="00246E2B">
            <w:pPr>
              <w:ind w:left="72" w:hanging="72"/>
              <w:rPr>
                <w:sz w:val="14"/>
              </w:rPr>
            </w:pPr>
            <w:r>
              <w:rPr>
                <w:sz w:val="14"/>
              </w:rPr>
              <w:t>Blooded</w:t>
            </w:r>
          </w:p>
          <w:p w14:paraId="417683E9" w14:textId="77777777" w:rsidR="00246E2B" w:rsidRDefault="00246E2B">
            <w:pPr>
              <w:ind w:left="72" w:hanging="72"/>
              <w:rPr>
                <w:sz w:val="14"/>
              </w:rPr>
            </w:pPr>
            <w:r>
              <w:rPr>
                <w:sz w:val="14"/>
              </w:rPr>
              <w:t>Forester</w:t>
            </w:r>
          </w:p>
          <w:p w14:paraId="7AAF5377" w14:textId="77777777" w:rsidR="00246E2B" w:rsidRDefault="00246E2B">
            <w:pPr>
              <w:ind w:left="72" w:hanging="72"/>
              <w:rPr>
                <w:sz w:val="14"/>
              </w:rPr>
            </w:pPr>
            <w:r>
              <w:rPr>
                <w:sz w:val="14"/>
              </w:rPr>
              <w:t>Luck of Heroes</w:t>
            </w:r>
          </w:p>
          <w:p w14:paraId="3321E38F" w14:textId="77777777" w:rsidR="00246E2B" w:rsidRDefault="00246E2B">
            <w:pPr>
              <w:ind w:left="72" w:hanging="72"/>
              <w:rPr>
                <w:sz w:val="14"/>
              </w:rPr>
            </w:pPr>
            <w:r>
              <w:rPr>
                <w:sz w:val="14"/>
              </w:rPr>
              <w:t>Militia</w:t>
            </w:r>
          </w:p>
        </w:tc>
        <w:tc>
          <w:tcPr>
            <w:tcW w:w="1260" w:type="dxa"/>
            <w:vAlign w:val="center"/>
          </w:tcPr>
          <w:p w14:paraId="3623AB02" w14:textId="77777777" w:rsidR="00246E2B" w:rsidRDefault="00246E2B">
            <w:pPr>
              <w:ind w:left="72" w:hanging="72"/>
              <w:rPr>
                <w:color w:val="000000"/>
                <w:sz w:val="14"/>
              </w:rPr>
            </w:pPr>
          </w:p>
        </w:tc>
      </w:tr>
      <w:tr w:rsidR="00246E2B" w14:paraId="4A5267F8" w14:textId="77777777">
        <w:trPr>
          <w:cantSplit/>
        </w:trPr>
        <w:tc>
          <w:tcPr>
            <w:tcW w:w="1620" w:type="dxa"/>
            <w:tcBorders>
              <w:right w:val="single" w:sz="12" w:space="0" w:color="auto"/>
            </w:tcBorders>
            <w:vAlign w:val="center"/>
          </w:tcPr>
          <w:p w14:paraId="4DD94857" w14:textId="77777777" w:rsidR="00246E2B" w:rsidRDefault="00246E2B">
            <w:pPr>
              <w:spacing w:before="20" w:after="20"/>
              <w:ind w:left="72" w:hanging="72"/>
              <w:rPr>
                <w:sz w:val="16"/>
              </w:rPr>
            </w:pPr>
            <w:r>
              <w:rPr>
                <w:sz w:val="16"/>
              </w:rPr>
              <w:t>Dambrath</w:t>
            </w:r>
          </w:p>
        </w:tc>
        <w:tc>
          <w:tcPr>
            <w:tcW w:w="1260" w:type="dxa"/>
            <w:tcBorders>
              <w:left w:val="single" w:sz="12" w:space="0" w:color="auto"/>
            </w:tcBorders>
            <w:vAlign w:val="center"/>
          </w:tcPr>
          <w:p w14:paraId="23B91004" w14:textId="77777777" w:rsidR="00246E2B" w:rsidRDefault="00246E2B">
            <w:pPr>
              <w:ind w:left="72" w:hanging="72"/>
              <w:rPr>
                <w:sz w:val="14"/>
              </w:rPr>
            </w:pPr>
          </w:p>
        </w:tc>
        <w:tc>
          <w:tcPr>
            <w:tcW w:w="1260" w:type="dxa"/>
            <w:vAlign w:val="center"/>
          </w:tcPr>
          <w:p w14:paraId="0DA83E33" w14:textId="77777777" w:rsidR="00246E2B" w:rsidRDefault="00246E2B">
            <w:pPr>
              <w:pStyle w:val="Description"/>
            </w:pPr>
          </w:p>
        </w:tc>
        <w:tc>
          <w:tcPr>
            <w:tcW w:w="1260" w:type="dxa"/>
            <w:vAlign w:val="center"/>
          </w:tcPr>
          <w:p w14:paraId="0A66EEB7" w14:textId="77777777" w:rsidR="00246E2B" w:rsidRDefault="00246E2B">
            <w:pPr>
              <w:ind w:left="72" w:hanging="72"/>
              <w:rPr>
                <w:sz w:val="14"/>
              </w:rPr>
            </w:pPr>
          </w:p>
        </w:tc>
        <w:tc>
          <w:tcPr>
            <w:tcW w:w="1260" w:type="dxa"/>
            <w:vAlign w:val="center"/>
          </w:tcPr>
          <w:p w14:paraId="29E0A132" w14:textId="77777777" w:rsidR="00246E2B" w:rsidRDefault="00246E2B">
            <w:pPr>
              <w:ind w:left="72" w:hanging="72"/>
              <w:rPr>
                <w:sz w:val="14"/>
              </w:rPr>
            </w:pPr>
            <w:r>
              <w:rPr>
                <w:sz w:val="14"/>
              </w:rPr>
              <w:t>Knifefighter</w:t>
            </w:r>
          </w:p>
          <w:p w14:paraId="2994D647" w14:textId="77777777" w:rsidR="00246E2B" w:rsidRDefault="00246E2B">
            <w:pPr>
              <w:ind w:left="72" w:hanging="72"/>
              <w:rPr>
                <w:sz w:val="14"/>
              </w:rPr>
            </w:pPr>
            <w:r>
              <w:rPr>
                <w:sz w:val="14"/>
              </w:rPr>
              <w:t>Strong Soul</w:t>
            </w:r>
          </w:p>
        </w:tc>
        <w:tc>
          <w:tcPr>
            <w:tcW w:w="1260" w:type="dxa"/>
            <w:vAlign w:val="center"/>
          </w:tcPr>
          <w:p w14:paraId="4DED36D6" w14:textId="77777777" w:rsidR="00246E2B" w:rsidRDefault="00246E2B">
            <w:pPr>
              <w:ind w:left="72" w:hanging="72"/>
              <w:rPr>
                <w:sz w:val="14"/>
              </w:rPr>
            </w:pPr>
          </w:p>
        </w:tc>
        <w:tc>
          <w:tcPr>
            <w:tcW w:w="1260" w:type="dxa"/>
            <w:vAlign w:val="center"/>
          </w:tcPr>
          <w:p w14:paraId="205D8FCD" w14:textId="77777777" w:rsidR="00246E2B" w:rsidRDefault="00246E2B">
            <w:pPr>
              <w:ind w:left="72" w:hanging="72"/>
              <w:rPr>
                <w:sz w:val="14"/>
              </w:rPr>
            </w:pPr>
            <w:r>
              <w:rPr>
                <w:sz w:val="14"/>
              </w:rPr>
              <w:t>Knifefighter</w:t>
            </w:r>
          </w:p>
          <w:p w14:paraId="40628011" w14:textId="77777777" w:rsidR="00246E2B" w:rsidRDefault="00246E2B">
            <w:pPr>
              <w:ind w:left="72" w:hanging="72"/>
              <w:rPr>
                <w:sz w:val="14"/>
              </w:rPr>
            </w:pPr>
            <w:r>
              <w:rPr>
                <w:sz w:val="14"/>
              </w:rPr>
              <w:t>Resist Poison</w:t>
            </w:r>
          </w:p>
          <w:p w14:paraId="1DD7E8CA" w14:textId="77777777" w:rsidR="00246E2B" w:rsidRDefault="00246E2B">
            <w:pPr>
              <w:ind w:left="72" w:hanging="72"/>
              <w:rPr>
                <w:sz w:val="14"/>
              </w:rPr>
            </w:pPr>
            <w:r>
              <w:rPr>
                <w:sz w:val="14"/>
              </w:rPr>
              <w:t>Saddleback</w:t>
            </w:r>
          </w:p>
        </w:tc>
        <w:tc>
          <w:tcPr>
            <w:tcW w:w="1260" w:type="dxa"/>
            <w:vAlign w:val="center"/>
          </w:tcPr>
          <w:p w14:paraId="7F0A5456" w14:textId="77777777" w:rsidR="00246E2B" w:rsidRDefault="00246E2B">
            <w:pPr>
              <w:ind w:left="72" w:hanging="72"/>
              <w:rPr>
                <w:color w:val="000000"/>
                <w:sz w:val="14"/>
              </w:rPr>
            </w:pPr>
          </w:p>
        </w:tc>
      </w:tr>
      <w:tr w:rsidR="00246E2B" w14:paraId="34C5DB2E" w14:textId="77777777">
        <w:trPr>
          <w:cantSplit/>
        </w:trPr>
        <w:tc>
          <w:tcPr>
            <w:tcW w:w="1620" w:type="dxa"/>
            <w:tcBorders>
              <w:right w:val="single" w:sz="12" w:space="0" w:color="auto"/>
            </w:tcBorders>
            <w:vAlign w:val="center"/>
          </w:tcPr>
          <w:p w14:paraId="566B7154" w14:textId="77777777" w:rsidR="00246E2B" w:rsidRDefault="00246E2B">
            <w:pPr>
              <w:spacing w:before="20" w:after="20"/>
              <w:ind w:left="72" w:hanging="72"/>
              <w:rPr>
                <w:sz w:val="16"/>
              </w:rPr>
            </w:pPr>
            <w:r>
              <w:rPr>
                <w:sz w:val="16"/>
              </w:rPr>
              <w:t>Darmara</w:t>
            </w:r>
          </w:p>
        </w:tc>
        <w:tc>
          <w:tcPr>
            <w:tcW w:w="1260" w:type="dxa"/>
            <w:tcBorders>
              <w:left w:val="single" w:sz="12" w:space="0" w:color="auto"/>
            </w:tcBorders>
            <w:vAlign w:val="center"/>
          </w:tcPr>
          <w:p w14:paraId="72E7945B" w14:textId="77777777" w:rsidR="00246E2B" w:rsidRDefault="00246E2B">
            <w:pPr>
              <w:ind w:left="72" w:hanging="72"/>
              <w:rPr>
                <w:sz w:val="14"/>
              </w:rPr>
            </w:pPr>
          </w:p>
        </w:tc>
        <w:tc>
          <w:tcPr>
            <w:tcW w:w="1260" w:type="dxa"/>
            <w:vAlign w:val="center"/>
          </w:tcPr>
          <w:p w14:paraId="39335607" w14:textId="77777777" w:rsidR="00246E2B" w:rsidRDefault="00246E2B">
            <w:pPr>
              <w:ind w:left="72" w:hanging="72"/>
              <w:rPr>
                <w:sz w:val="14"/>
              </w:rPr>
            </w:pPr>
          </w:p>
        </w:tc>
        <w:tc>
          <w:tcPr>
            <w:tcW w:w="1260" w:type="dxa"/>
            <w:vAlign w:val="center"/>
          </w:tcPr>
          <w:p w14:paraId="017824D6" w14:textId="77777777" w:rsidR="00246E2B" w:rsidRDefault="00246E2B">
            <w:pPr>
              <w:ind w:left="72" w:hanging="72"/>
              <w:rPr>
                <w:sz w:val="14"/>
              </w:rPr>
            </w:pPr>
          </w:p>
        </w:tc>
        <w:tc>
          <w:tcPr>
            <w:tcW w:w="1260" w:type="dxa"/>
            <w:vAlign w:val="center"/>
          </w:tcPr>
          <w:p w14:paraId="7929D47F" w14:textId="77777777" w:rsidR="00246E2B" w:rsidRDefault="00246E2B">
            <w:pPr>
              <w:ind w:left="72" w:hanging="72"/>
              <w:rPr>
                <w:sz w:val="14"/>
              </w:rPr>
            </w:pPr>
          </w:p>
        </w:tc>
        <w:tc>
          <w:tcPr>
            <w:tcW w:w="1260" w:type="dxa"/>
            <w:vAlign w:val="center"/>
          </w:tcPr>
          <w:p w14:paraId="54C9F32A" w14:textId="77777777" w:rsidR="00246E2B" w:rsidRDefault="00246E2B">
            <w:pPr>
              <w:ind w:left="72" w:hanging="72"/>
              <w:rPr>
                <w:sz w:val="14"/>
              </w:rPr>
            </w:pPr>
          </w:p>
        </w:tc>
        <w:tc>
          <w:tcPr>
            <w:tcW w:w="1260" w:type="dxa"/>
            <w:vAlign w:val="center"/>
          </w:tcPr>
          <w:p w14:paraId="62826E58" w14:textId="77777777" w:rsidR="00246E2B" w:rsidRDefault="00246E2B">
            <w:pPr>
              <w:ind w:left="72" w:hanging="72"/>
              <w:rPr>
                <w:sz w:val="14"/>
              </w:rPr>
            </w:pPr>
            <w:r>
              <w:rPr>
                <w:sz w:val="14"/>
              </w:rPr>
              <w:t>Bullheaded</w:t>
            </w:r>
          </w:p>
          <w:p w14:paraId="40D008E0" w14:textId="77777777" w:rsidR="00246E2B" w:rsidRDefault="00246E2B">
            <w:pPr>
              <w:ind w:left="72" w:hanging="72"/>
              <w:rPr>
                <w:sz w:val="14"/>
              </w:rPr>
            </w:pPr>
            <w:r>
              <w:rPr>
                <w:sz w:val="14"/>
              </w:rPr>
              <w:t>Dauntless</w:t>
            </w:r>
          </w:p>
          <w:p w14:paraId="07F14A3A" w14:textId="77777777" w:rsidR="00246E2B" w:rsidRDefault="00246E2B">
            <w:pPr>
              <w:ind w:left="72" w:hanging="72"/>
              <w:rPr>
                <w:sz w:val="14"/>
              </w:rPr>
            </w:pPr>
            <w:r>
              <w:rPr>
                <w:sz w:val="14"/>
              </w:rPr>
              <w:t>Pureheart</w:t>
            </w:r>
          </w:p>
        </w:tc>
        <w:tc>
          <w:tcPr>
            <w:tcW w:w="1260" w:type="dxa"/>
            <w:vAlign w:val="center"/>
          </w:tcPr>
          <w:p w14:paraId="4EB9462C" w14:textId="77777777" w:rsidR="00246E2B" w:rsidRDefault="00246E2B">
            <w:pPr>
              <w:ind w:left="72" w:hanging="72"/>
              <w:rPr>
                <w:sz w:val="14"/>
              </w:rPr>
            </w:pPr>
          </w:p>
        </w:tc>
      </w:tr>
      <w:tr w:rsidR="00246E2B" w14:paraId="4035BFA2" w14:textId="77777777">
        <w:trPr>
          <w:cantSplit/>
        </w:trPr>
        <w:tc>
          <w:tcPr>
            <w:tcW w:w="1620" w:type="dxa"/>
            <w:tcBorders>
              <w:right w:val="single" w:sz="12" w:space="0" w:color="auto"/>
            </w:tcBorders>
            <w:vAlign w:val="center"/>
          </w:tcPr>
          <w:p w14:paraId="25763B58"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Dragon</w:t>
                </w:r>
              </w:smartTag>
              <w:r>
                <w:rPr>
                  <w:sz w:val="16"/>
                </w:rPr>
                <w:t xml:space="preserve"> </w:t>
              </w:r>
              <w:smartTag w:uri="urn:schemas-microsoft-com:office:smarttags" w:element="PlaceType">
                <w:r>
                  <w:rPr>
                    <w:sz w:val="16"/>
                  </w:rPr>
                  <w:t>Coast</w:t>
                </w:r>
              </w:smartTag>
            </w:smartTag>
          </w:p>
        </w:tc>
        <w:tc>
          <w:tcPr>
            <w:tcW w:w="1260" w:type="dxa"/>
            <w:tcBorders>
              <w:left w:val="single" w:sz="12" w:space="0" w:color="auto"/>
            </w:tcBorders>
            <w:vAlign w:val="center"/>
          </w:tcPr>
          <w:p w14:paraId="43CF6B52" w14:textId="77777777" w:rsidR="00246E2B" w:rsidRDefault="00246E2B">
            <w:pPr>
              <w:ind w:left="72" w:hanging="72"/>
              <w:rPr>
                <w:sz w:val="14"/>
              </w:rPr>
            </w:pPr>
          </w:p>
        </w:tc>
        <w:tc>
          <w:tcPr>
            <w:tcW w:w="1260" w:type="dxa"/>
            <w:vAlign w:val="center"/>
          </w:tcPr>
          <w:p w14:paraId="07550627" w14:textId="77777777" w:rsidR="00246E2B" w:rsidRDefault="00246E2B">
            <w:pPr>
              <w:pStyle w:val="Description"/>
            </w:pPr>
          </w:p>
        </w:tc>
        <w:tc>
          <w:tcPr>
            <w:tcW w:w="1260" w:type="dxa"/>
            <w:vAlign w:val="center"/>
          </w:tcPr>
          <w:p w14:paraId="63D9C614" w14:textId="77777777" w:rsidR="00246E2B" w:rsidRDefault="00246E2B">
            <w:pPr>
              <w:ind w:left="72" w:hanging="72"/>
              <w:rPr>
                <w:sz w:val="14"/>
              </w:rPr>
            </w:pPr>
          </w:p>
        </w:tc>
        <w:tc>
          <w:tcPr>
            <w:tcW w:w="1260" w:type="dxa"/>
            <w:vAlign w:val="center"/>
          </w:tcPr>
          <w:p w14:paraId="3490EB25" w14:textId="77777777" w:rsidR="00246E2B" w:rsidRDefault="00246E2B">
            <w:pPr>
              <w:ind w:left="72" w:hanging="72"/>
              <w:rPr>
                <w:sz w:val="14"/>
              </w:rPr>
            </w:pPr>
            <w:r>
              <w:rPr>
                <w:sz w:val="14"/>
              </w:rPr>
              <w:t>Foe Hunter – Dragons</w:t>
            </w:r>
          </w:p>
          <w:p w14:paraId="3699CA47" w14:textId="77777777" w:rsidR="00246E2B" w:rsidRDefault="00246E2B">
            <w:pPr>
              <w:ind w:left="72" w:hanging="72"/>
              <w:rPr>
                <w:sz w:val="14"/>
              </w:rPr>
            </w:pPr>
            <w:r>
              <w:rPr>
                <w:sz w:val="14"/>
              </w:rPr>
              <w:t>Knifefighter</w:t>
            </w:r>
          </w:p>
        </w:tc>
        <w:tc>
          <w:tcPr>
            <w:tcW w:w="1260" w:type="dxa"/>
            <w:vAlign w:val="center"/>
          </w:tcPr>
          <w:p w14:paraId="44F1C57B" w14:textId="77777777" w:rsidR="00246E2B" w:rsidRDefault="00246E2B">
            <w:pPr>
              <w:ind w:left="72" w:hanging="72"/>
              <w:rPr>
                <w:sz w:val="14"/>
              </w:rPr>
            </w:pPr>
          </w:p>
        </w:tc>
        <w:tc>
          <w:tcPr>
            <w:tcW w:w="1260" w:type="dxa"/>
            <w:vAlign w:val="center"/>
          </w:tcPr>
          <w:p w14:paraId="0A31E8A9" w14:textId="77777777" w:rsidR="00246E2B" w:rsidRDefault="00246E2B">
            <w:pPr>
              <w:ind w:left="72" w:hanging="72"/>
              <w:rPr>
                <w:sz w:val="14"/>
              </w:rPr>
            </w:pPr>
            <w:r>
              <w:rPr>
                <w:sz w:val="14"/>
              </w:rPr>
              <w:t>Silver Palm</w:t>
            </w:r>
          </w:p>
          <w:p w14:paraId="37B7613B" w14:textId="77777777" w:rsidR="00246E2B" w:rsidRDefault="00246E2B">
            <w:pPr>
              <w:ind w:left="72" w:hanging="72"/>
              <w:rPr>
                <w:sz w:val="14"/>
              </w:rPr>
            </w:pPr>
            <w:r>
              <w:rPr>
                <w:sz w:val="14"/>
              </w:rPr>
              <w:t>Stormheart</w:t>
            </w:r>
          </w:p>
          <w:p w14:paraId="1119D300" w14:textId="77777777" w:rsidR="00246E2B" w:rsidRDefault="00246E2B">
            <w:pPr>
              <w:ind w:left="72" w:hanging="72"/>
              <w:rPr>
                <w:sz w:val="14"/>
              </w:rPr>
            </w:pPr>
            <w:r>
              <w:rPr>
                <w:sz w:val="14"/>
              </w:rPr>
              <w:t>Thug</w:t>
            </w:r>
          </w:p>
        </w:tc>
        <w:tc>
          <w:tcPr>
            <w:tcW w:w="1260" w:type="dxa"/>
            <w:vAlign w:val="center"/>
          </w:tcPr>
          <w:p w14:paraId="26C0742E" w14:textId="77777777" w:rsidR="00246E2B" w:rsidRDefault="00246E2B">
            <w:pPr>
              <w:ind w:left="72" w:hanging="72"/>
              <w:rPr>
                <w:color w:val="000000"/>
                <w:sz w:val="14"/>
              </w:rPr>
            </w:pPr>
          </w:p>
        </w:tc>
      </w:tr>
      <w:tr w:rsidR="00246E2B" w14:paraId="7FEA1CC5" w14:textId="77777777">
        <w:trPr>
          <w:cantSplit/>
        </w:trPr>
        <w:tc>
          <w:tcPr>
            <w:tcW w:w="1620" w:type="dxa"/>
            <w:tcBorders>
              <w:right w:val="single" w:sz="12" w:space="0" w:color="auto"/>
            </w:tcBorders>
            <w:vAlign w:val="center"/>
          </w:tcPr>
          <w:p w14:paraId="69058928" w14:textId="77777777" w:rsidR="00246E2B" w:rsidRDefault="00246E2B">
            <w:pPr>
              <w:spacing w:before="20" w:after="20"/>
              <w:ind w:left="72" w:hanging="72"/>
              <w:rPr>
                <w:sz w:val="16"/>
              </w:rPr>
            </w:pPr>
            <w:smartTag w:uri="urn:schemas-microsoft-com:office:smarttags" w:element="Street">
              <w:smartTag w:uri="urn:schemas-microsoft-com:office:smarttags" w:element="address">
                <w:r>
                  <w:rPr>
                    <w:sz w:val="16"/>
                  </w:rPr>
                  <w:t>Elven Court</w:t>
                </w:r>
              </w:smartTag>
            </w:smartTag>
          </w:p>
        </w:tc>
        <w:tc>
          <w:tcPr>
            <w:tcW w:w="1260" w:type="dxa"/>
            <w:tcBorders>
              <w:left w:val="single" w:sz="12" w:space="0" w:color="auto"/>
            </w:tcBorders>
            <w:vAlign w:val="center"/>
          </w:tcPr>
          <w:p w14:paraId="146BC589" w14:textId="77777777" w:rsidR="00246E2B" w:rsidRDefault="00246E2B">
            <w:pPr>
              <w:ind w:left="72" w:hanging="72"/>
              <w:rPr>
                <w:sz w:val="14"/>
              </w:rPr>
            </w:pPr>
          </w:p>
        </w:tc>
        <w:tc>
          <w:tcPr>
            <w:tcW w:w="1260" w:type="dxa"/>
            <w:vAlign w:val="center"/>
          </w:tcPr>
          <w:p w14:paraId="0585D1DE" w14:textId="77777777" w:rsidR="00246E2B" w:rsidRDefault="00246E2B">
            <w:pPr>
              <w:ind w:left="72" w:hanging="72"/>
              <w:rPr>
                <w:sz w:val="14"/>
              </w:rPr>
            </w:pPr>
            <w:r>
              <w:rPr>
                <w:sz w:val="14"/>
              </w:rPr>
              <w:t>Fearless</w:t>
            </w:r>
          </w:p>
          <w:p w14:paraId="79D0F4DB" w14:textId="77777777" w:rsidR="00246E2B" w:rsidRDefault="00246E2B">
            <w:pPr>
              <w:pStyle w:val="Description"/>
            </w:pPr>
            <w:r>
              <w:t>Luck of Heroes</w:t>
            </w:r>
          </w:p>
          <w:p w14:paraId="604E7323" w14:textId="77777777" w:rsidR="00246E2B" w:rsidRDefault="00246E2B">
            <w:pPr>
              <w:pStyle w:val="Description"/>
            </w:pPr>
            <w:r>
              <w:t>Strong Soul</w:t>
            </w:r>
          </w:p>
        </w:tc>
        <w:tc>
          <w:tcPr>
            <w:tcW w:w="1260" w:type="dxa"/>
            <w:vAlign w:val="center"/>
          </w:tcPr>
          <w:p w14:paraId="3CA3F00A" w14:textId="77777777" w:rsidR="00246E2B" w:rsidRDefault="00246E2B">
            <w:pPr>
              <w:ind w:left="72" w:hanging="72"/>
              <w:rPr>
                <w:sz w:val="14"/>
              </w:rPr>
            </w:pPr>
          </w:p>
        </w:tc>
        <w:tc>
          <w:tcPr>
            <w:tcW w:w="1260" w:type="dxa"/>
            <w:vAlign w:val="center"/>
          </w:tcPr>
          <w:p w14:paraId="783C7FCE" w14:textId="77777777" w:rsidR="00246E2B" w:rsidRDefault="00246E2B">
            <w:pPr>
              <w:ind w:left="72" w:hanging="72"/>
              <w:rPr>
                <w:sz w:val="14"/>
              </w:rPr>
            </w:pPr>
          </w:p>
        </w:tc>
        <w:tc>
          <w:tcPr>
            <w:tcW w:w="1260" w:type="dxa"/>
            <w:vAlign w:val="center"/>
          </w:tcPr>
          <w:p w14:paraId="43FFE950" w14:textId="77777777" w:rsidR="00246E2B" w:rsidRDefault="00246E2B">
            <w:pPr>
              <w:ind w:left="72" w:hanging="72"/>
              <w:rPr>
                <w:sz w:val="14"/>
              </w:rPr>
            </w:pPr>
          </w:p>
        </w:tc>
        <w:tc>
          <w:tcPr>
            <w:tcW w:w="1260" w:type="dxa"/>
            <w:vAlign w:val="center"/>
          </w:tcPr>
          <w:p w14:paraId="4BA6760F" w14:textId="77777777" w:rsidR="00246E2B" w:rsidRDefault="00246E2B">
            <w:pPr>
              <w:ind w:left="72" w:hanging="72"/>
              <w:rPr>
                <w:sz w:val="14"/>
              </w:rPr>
            </w:pPr>
          </w:p>
        </w:tc>
        <w:tc>
          <w:tcPr>
            <w:tcW w:w="1260" w:type="dxa"/>
            <w:vAlign w:val="center"/>
          </w:tcPr>
          <w:p w14:paraId="4C0BE8AD" w14:textId="77777777" w:rsidR="00246E2B" w:rsidRDefault="00246E2B">
            <w:pPr>
              <w:ind w:left="72" w:hanging="72"/>
              <w:rPr>
                <w:sz w:val="14"/>
              </w:rPr>
            </w:pPr>
          </w:p>
        </w:tc>
      </w:tr>
      <w:tr w:rsidR="00246E2B" w14:paraId="41134CFD" w14:textId="77777777">
        <w:trPr>
          <w:cantSplit/>
        </w:trPr>
        <w:tc>
          <w:tcPr>
            <w:tcW w:w="1620" w:type="dxa"/>
            <w:tcBorders>
              <w:right w:val="single" w:sz="12" w:space="0" w:color="auto"/>
            </w:tcBorders>
            <w:vAlign w:val="center"/>
          </w:tcPr>
          <w:p w14:paraId="535EAF4C" w14:textId="77777777" w:rsidR="00246E2B" w:rsidRDefault="00246E2B">
            <w:pPr>
              <w:spacing w:before="20" w:after="20"/>
              <w:ind w:left="72" w:hanging="72"/>
              <w:rPr>
                <w:sz w:val="16"/>
              </w:rPr>
            </w:pPr>
            <w:r>
              <w:rPr>
                <w:sz w:val="16"/>
              </w:rPr>
              <w:t>Evereska</w:t>
            </w:r>
          </w:p>
        </w:tc>
        <w:tc>
          <w:tcPr>
            <w:tcW w:w="1260" w:type="dxa"/>
            <w:tcBorders>
              <w:left w:val="single" w:sz="12" w:space="0" w:color="auto"/>
            </w:tcBorders>
            <w:vAlign w:val="center"/>
          </w:tcPr>
          <w:p w14:paraId="7277C8A7" w14:textId="77777777" w:rsidR="00246E2B" w:rsidRDefault="00246E2B">
            <w:pPr>
              <w:ind w:left="72" w:hanging="72"/>
              <w:rPr>
                <w:sz w:val="14"/>
              </w:rPr>
            </w:pPr>
          </w:p>
        </w:tc>
        <w:tc>
          <w:tcPr>
            <w:tcW w:w="1260" w:type="dxa"/>
            <w:vAlign w:val="center"/>
          </w:tcPr>
          <w:p w14:paraId="7859AAE5" w14:textId="77777777" w:rsidR="00246E2B" w:rsidRDefault="00246E2B">
            <w:pPr>
              <w:ind w:left="72" w:hanging="72"/>
              <w:rPr>
                <w:sz w:val="14"/>
              </w:rPr>
            </w:pPr>
            <w:r>
              <w:rPr>
                <w:sz w:val="14"/>
              </w:rPr>
              <w:t>Discipline</w:t>
            </w:r>
          </w:p>
          <w:p w14:paraId="22FE19B1" w14:textId="77777777" w:rsidR="00246E2B" w:rsidRDefault="00246E2B">
            <w:pPr>
              <w:ind w:left="72" w:hanging="72"/>
              <w:rPr>
                <w:sz w:val="14"/>
              </w:rPr>
            </w:pPr>
            <w:r>
              <w:rPr>
                <w:sz w:val="14"/>
              </w:rPr>
              <w:t>Magical Training</w:t>
            </w:r>
          </w:p>
        </w:tc>
        <w:tc>
          <w:tcPr>
            <w:tcW w:w="1260" w:type="dxa"/>
            <w:vAlign w:val="center"/>
          </w:tcPr>
          <w:p w14:paraId="092C5094" w14:textId="77777777" w:rsidR="00246E2B" w:rsidRDefault="00246E2B">
            <w:pPr>
              <w:ind w:left="72" w:hanging="72"/>
              <w:rPr>
                <w:sz w:val="14"/>
              </w:rPr>
            </w:pPr>
          </w:p>
        </w:tc>
        <w:tc>
          <w:tcPr>
            <w:tcW w:w="1260" w:type="dxa"/>
            <w:vAlign w:val="center"/>
          </w:tcPr>
          <w:p w14:paraId="041BF6DD" w14:textId="77777777" w:rsidR="00246E2B" w:rsidRDefault="00246E2B">
            <w:pPr>
              <w:ind w:left="72" w:hanging="72"/>
              <w:rPr>
                <w:sz w:val="14"/>
              </w:rPr>
            </w:pPr>
          </w:p>
        </w:tc>
        <w:tc>
          <w:tcPr>
            <w:tcW w:w="1260" w:type="dxa"/>
            <w:vAlign w:val="center"/>
          </w:tcPr>
          <w:p w14:paraId="3FDA3F7F" w14:textId="77777777" w:rsidR="00246E2B" w:rsidRDefault="00246E2B">
            <w:pPr>
              <w:ind w:left="72" w:hanging="72"/>
              <w:rPr>
                <w:sz w:val="14"/>
              </w:rPr>
            </w:pPr>
          </w:p>
        </w:tc>
        <w:tc>
          <w:tcPr>
            <w:tcW w:w="1260" w:type="dxa"/>
            <w:vAlign w:val="center"/>
          </w:tcPr>
          <w:p w14:paraId="32C2C25B" w14:textId="77777777" w:rsidR="00246E2B" w:rsidRDefault="00246E2B">
            <w:pPr>
              <w:ind w:left="72" w:hanging="72"/>
              <w:rPr>
                <w:sz w:val="14"/>
              </w:rPr>
            </w:pPr>
          </w:p>
        </w:tc>
        <w:tc>
          <w:tcPr>
            <w:tcW w:w="1260" w:type="dxa"/>
            <w:vAlign w:val="center"/>
          </w:tcPr>
          <w:p w14:paraId="74A6E104" w14:textId="77777777" w:rsidR="00246E2B" w:rsidRDefault="00246E2B">
            <w:pPr>
              <w:ind w:left="72" w:hanging="72"/>
              <w:rPr>
                <w:color w:val="000000"/>
                <w:sz w:val="14"/>
              </w:rPr>
            </w:pPr>
          </w:p>
        </w:tc>
      </w:tr>
      <w:tr w:rsidR="00246E2B" w14:paraId="0C53845D" w14:textId="77777777">
        <w:trPr>
          <w:cantSplit/>
        </w:trPr>
        <w:tc>
          <w:tcPr>
            <w:tcW w:w="1620" w:type="dxa"/>
            <w:tcBorders>
              <w:right w:val="single" w:sz="12" w:space="0" w:color="auto"/>
            </w:tcBorders>
            <w:vAlign w:val="center"/>
          </w:tcPr>
          <w:p w14:paraId="1C7D6D8A" w14:textId="77777777" w:rsidR="00246E2B" w:rsidRDefault="00246E2B">
            <w:pPr>
              <w:spacing w:before="20" w:after="20"/>
              <w:ind w:left="72" w:hanging="72"/>
              <w:rPr>
                <w:sz w:val="16"/>
              </w:rPr>
            </w:pPr>
            <w:r>
              <w:rPr>
                <w:sz w:val="16"/>
              </w:rPr>
              <w:t>Evermeet</w:t>
            </w:r>
          </w:p>
        </w:tc>
        <w:tc>
          <w:tcPr>
            <w:tcW w:w="1260" w:type="dxa"/>
            <w:tcBorders>
              <w:left w:val="single" w:sz="12" w:space="0" w:color="auto"/>
            </w:tcBorders>
            <w:vAlign w:val="center"/>
          </w:tcPr>
          <w:p w14:paraId="12E002A1" w14:textId="77777777" w:rsidR="00246E2B" w:rsidRDefault="00246E2B">
            <w:pPr>
              <w:ind w:left="72" w:hanging="72"/>
              <w:rPr>
                <w:sz w:val="14"/>
              </w:rPr>
            </w:pPr>
          </w:p>
        </w:tc>
        <w:tc>
          <w:tcPr>
            <w:tcW w:w="1260" w:type="dxa"/>
            <w:vAlign w:val="center"/>
          </w:tcPr>
          <w:p w14:paraId="36D19682" w14:textId="77777777" w:rsidR="00246E2B" w:rsidRDefault="00246E2B">
            <w:pPr>
              <w:ind w:left="72" w:hanging="72"/>
              <w:rPr>
                <w:sz w:val="14"/>
              </w:rPr>
            </w:pPr>
            <w:r>
              <w:rPr>
                <w:sz w:val="14"/>
              </w:rPr>
              <w:t>Education</w:t>
            </w:r>
          </w:p>
          <w:p w14:paraId="2187BFA9" w14:textId="77777777" w:rsidR="00246E2B" w:rsidRDefault="00246E2B">
            <w:pPr>
              <w:ind w:left="72" w:hanging="72"/>
              <w:rPr>
                <w:sz w:val="14"/>
              </w:rPr>
            </w:pPr>
            <w:r>
              <w:rPr>
                <w:sz w:val="14"/>
              </w:rPr>
              <w:t>Magical Training</w:t>
            </w:r>
          </w:p>
          <w:p w14:paraId="6FD08657" w14:textId="77777777" w:rsidR="00246E2B" w:rsidRDefault="00246E2B">
            <w:pPr>
              <w:ind w:left="72" w:hanging="72"/>
              <w:rPr>
                <w:sz w:val="14"/>
              </w:rPr>
            </w:pPr>
            <w:r>
              <w:rPr>
                <w:sz w:val="14"/>
              </w:rPr>
              <w:t>Mind over Body</w:t>
            </w:r>
          </w:p>
          <w:p w14:paraId="2DBEB08B" w14:textId="77777777" w:rsidR="00246E2B" w:rsidRDefault="00246E2B">
            <w:pPr>
              <w:ind w:left="72" w:hanging="72"/>
              <w:rPr>
                <w:sz w:val="14"/>
              </w:rPr>
            </w:pPr>
            <w:r>
              <w:rPr>
                <w:sz w:val="14"/>
              </w:rPr>
              <w:t>Otherworldly</w:t>
            </w:r>
          </w:p>
          <w:p w14:paraId="07877E92" w14:textId="77777777" w:rsidR="00246E2B" w:rsidRDefault="00246E2B">
            <w:pPr>
              <w:ind w:left="72" w:hanging="72"/>
              <w:rPr>
                <w:sz w:val="14"/>
              </w:rPr>
            </w:pPr>
            <w:r>
              <w:rPr>
                <w:color w:val="000000"/>
                <w:sz w:val="14"/>
              </w:rPr>
              <w:t>Spellwise</w:t>
            </w:r>
          </w:p>
        </w:tc>
        <w:tc>
          <w:tcPr>
            <w:tcW w:w="1260" w:type="dxa"/>
            <w:vAlign w:val="center"/>
          </w:tcPr>
          <w:p w14:paraId="740F51BF" w14:textId="77777777" w:rsidR="00246E2B" w:rsidRDefault="00246E2B">
            <w:pPr>
              <w:ind w:left="72" w:hanging="72"/>
              <w:rPr>
                <w:sz w:val="14"/>
              </w:rPr>
            </w:pPr>
          </w:p>
        </w:tc>
        <w:tc>
          <w:tcPr>
            <w:tcW w:w="1260" w:type="dxa"/>
            <w:vAlign w:val="center"/>
          </w:tcPr>
          <w:p w14:paraId="0ABFFAC2" w14:textId="77777777" w:rsidR="00246E2B" w:rsidRDefault="00246E2B">
            <w:pPr>
              <w:ind w:left="72" w:hanging="72"/>
              <w:rPr>
                <w:sz w:val="14"/>
              </w:rPr>
            </w:pPr>
          </w:p>
        </w:tc>
        <w:tc>
          <w:tcPr>
            <w:tcW w:w="1260" w:type="dxa"/>
            <w:vAlign w:val="center"/>
          </w:tcPr>
          <w:p w14:paraId="0203AD63" w14:textId="77777777" w:rsidR="00246E2B" w:rsidRDefault="00246E2B">
            <w:pPr>
              <w:ind w:left="72" w:hanging="72"/>
              <w:rPr>
                <w:sz w:val="14"/>
              </w:rPr>
            </w:pPr>
          </w:p>
        </w:tc>
        <w:tc>
          <w:tcPr>
            <w:tcW w:w="1260" w:type="dxa"/>
            <w:vAlign w:val="center"/>
          </w:tcPr>
          <w:p w14:paraId="621F5853" w14:textId="77777777" w:rsidR="00246E2B" w:rsidRDefault="00246E2B">
            <w:pPr>
              <w:ind w:left="72" w:hanging="72"/>
              <w:rPr>
                <w:sz w:val="14"/>
              </w:rPr>
            </w:pPr>
          </w:p>
        </w:tc>
        <w:tc>
          <w:tcPr>
            <w:tcW w:w="1260" w:type="dxa"/>
            <w:vAlign w:val="center"/>
          </w:tcPr>
          <w:p w14:paraId="678C4C2F" w14:textId="77777777" w:rsidR="00246E2B" w:rsidRDefault="00246E2B">
            <w:pPr>
              <w:ind w:left="72" w:hanging="72"/>
              <w:rPr>
                <w:sz w:val="14"/>
              </w:rPr>
            </w:pPr>
          </w:p>
        </w:tc>
      </w:tr>
      <w:tr w:rsidR="00246E2B" w14:paraId="31567879" w14:textId="77777777">
        <w:trPr>
          <w:cantSplit/>
        </w:trPr>
        <w:tc>
          <w:tcPr>
            <w:tcW w:w="1620" w:type="dxa"/>
            <w:tcBorders>
              <w:right w:val="single" w:sz="12" w:space="0" w:color="auto"/>
            </w:tcBorders>
            <w:vAlign w:val="center"/>
          </w:tcPr>
          <w:p w14:paraId="7B099CBA" w14:textId="77777777" w:rsidR="00246E2B" w:rsidRDefault="00246E2B">
            <w:pPr>
              <w:spacing w:before="20" w:after="20"/>
              <w:ind w:left="72" w:hanging="72"/>
              <w:rPr>
                <w:sz w:val="16"/>
              </w:rPr>
            </w:pPr>
            <w:smartTag w:uri="urn:schemas-microsoft-com:office:smarttags" w:element="place">
              <w:smartTag w:uri="urn:schemas-microsoft-com:office:smarttags" w:element="PlaceType">
                <w:r>
                  <w:rPr>
                    <w:sz w:val="16"/>
                  </w:rPr>
                  <w:t>Forest</w:t>
                </w:r>
              </w:smartTag>
              <w:r>
                <w:rPr>
                  <w:sz w:val="16"/>
                </w:rPr>
                <w:t xml:space="preserve"> of </w:t>
              </w:r>
              <w:smartTag w:uri="urn:schemas-microsoft-com:office:smarttags" w:element="PlaceName">
                <w:r>
                  <w:rPr>
                    <w:sz w:val="16"/>
                  </w:rPr>
                  <w:t>Lethyr</w:t>
                </w:r>
              </w:smartTag>
            </w:smartTag>
          </w:p>
        </w:tc>
        <w:tc>
          <w:tcPr>
            <w:tcW w:w="1260" w:type="dxa"/>
            <w:tcBorders>
              <w:left w:val="single" w:sz="12" w:space="0" w:color="auto"/>
            </w:tcBorders>
            <w:vAlign w:val="center"/>
          </w:tcPr>
          <w:p w14:paraId="3ACE8D92" w14:textId="77777777" w:rsidR="00246E2B" w:rsidRDefault="00246E2B">
            <w:pPr>
              <w:ind w:left="72" w:hanging="72"/>
              <w:rPr>
                <w:sz w:val="14"/>
              </w:rPr>
            </w:pPr>
          </w:p>
        </w:tc>
        <w:tc>
          <w:tcPr>
            <w:tcW w:w="1260" w:type="dxa"/>
            <w:vAlign w:val="center"/>
          </w:tcPr>
          <w:p w14:paraId="2119F993" w14:textId="77777777" w:rsidR="00246E2B" w:rsidRDefault="00246E2B">
            <w:pPr>
              <w:ind w:left="72" w:hanging="72"/>
              <w:rPr>
                <w:sz w:val="14"/>
              </w:rPr>
            </w:pPr>
            <w:r>
              <w:rPr>
                <w:sz w:val="14"/>
              </w:rPr>
              <w:t>Fleet of Foot</w:t>
            </w:r>
          </w:p>
          <w:p w14:paraId="7C884694" w14:textId="77777777" w:rsidR="00246E2B" w:rsidRDefault="00246E2B">
            <w:pPr>
              <w:ind w:left="72" w:hanging="72"/>
              <w:rPr>
                <w:sz w:val="14"/>
              </w:rPr>
            </w:pPr>
            <w:r>
              <w:rPr>
                <w:sz w:val="14"/>
              </w:rPr>
              <w:t>Forester</w:t>
            </w:r>
          </w:p>
          <w:p w14:paraId="1308953A" w14:textId="77777777" w:rsidR="00246E2B" w:rsidRDefault="00246E2B">
            <w:pPr>
              <w:ind w:left="72" w:hanging="72"/>
              <w:rPr>
                <w:sz w:val="14"/>
              </w:rPr>
            </w:pPr>
            <w:r>
              <w:rPr>
                <w:sz w:val="14"/>
              </w:rPr>
              <w:t>Luck of Heroes</w:t>
            </w:r>
          </w:p>
        </w:tc>
        <w:tc>
          <w:tcPr>
            <w:tcW w:w="1260" w:type="dxa"/>
            <w:vAlign w:val="center"/>
          </w:tcPr>
          <w:p w14:paraId="4B51967B" w14:textId="77777777" w:rsidR="00246E2B" w:rsidRDefault="00246E2B">
            <w:pPr>
              <w:ind w:left="72" w:hanging="72"/>
              <w:rPr>
                <w:sz w:val="14"/>
              </w:rPr>
            </w:pPr>
          </w:p>
        </w:tc>
        <w:tc>
          <w:tcPr>
            <w:tcW w:w="1260" w:type="dxa"/>
            <w:vAlign w:val="center"/>
          </w:tcPr>
          <w:p w14:paraId="1406C04E" w14:textId="77777777" w:rsidR="00246E2B" w:rsidRDefault="00246E2B">
            <w:pPr>
              <w:ind w:left="72" w:hanging="72"/>
              <w:rPr>
                <w:sz w:val="14"/>
              </w:rPr>
            </w:pPr>
          </w:p>
        </w:tc>
        <w:tc>
          <w:tcPr>
            <w:tcW w:w="1260" w:type="dxa"/>
            <w:vAlign w:val="center"/>
          </w:tcPr>
          <w:p w14:paraId="620C3F15" w14:textId="77777777" w:rsidR="00246E2B" w:rsidRDefault="00246E2B">
            <w:pPr>
              <w:ind w:left="72" w:hanging="72"/>
              <w:rPr>
                <w:sz w:val="14"/>
              </w:rPr>
            </w:pPr>
          </w:p>
        </w:tc>
        <w:tc>
          <w:tcPr>
            <w:tcW w:w="1260" w:type="dxa"/>
            <w:vAlign w:val="center"/>
          </w:tcPr>
          <w:p w14:paraId="0ADD052A" w14:textId="77777777" w:rsidR="00246E2B" w:rsidRDefault="00246E2B">
            <w:pPr>
              <w:ind w:left="72" w:hanging="72"/>
              <w:rPr>
                <w:sz w:val="14"/>
              </w:rPr>
            </w:pPr>
          </w:p>
        </w:tc>
        <w:tc>
          <w:tcPr>
            <w:tcW w:w="1260" w:type="dxa"/>
            <w:vAlign w:val="center"/>
          </w:tcPr>
          <w:p w14:paraId="5C1BCB63" w14:textId="77777777" w:rsidR="00246E2B" w:rsidRDefault="00246E2B">
            <w:pPr>
              <w:ind w:left="72" w:hanging="72"/>
              <w:rPr>
                <w:sz w:val="14"/>
              </w:rPr>
            </w:pPr>
          </w:p>
        </w:tc>
      </w:tr>
      <w:tr w:rsidR="00246E2B" w14:paraId="7F495C4B" w14:textId="77777777">
        <w:trPr>
          <w:cantSplit/>
        </w:trPr>
        <w:tc>
          <w:tcPr>
            <w:tcW w:w="1620" w:type="dxa"/>
            <w:tcBorders>
              <w:right w:val="single" w:sz="12" w:space="0" w:color="auto"/>
            </w:tcBorders>
            <w:vAlign w:val="center"/>
          </w:tcPr>
          <w:p w14:paraId="5D5875D3"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Galena</w:t>
                </w:r>
              </w:smartTag>
              <w:r>
                <w:rPr>
                  <w:sz w:val="16"/>
                </w:rPr>
                <w:t xml:space="preserve"> </w:t>
              </w:r>
              <w:smartTag w:uri="urn:schemas-microsoft-com:office:smarttags" w:element="PlaceType">
                <w:r>
                  <w:rPr>
                    <w:sz w:val="16"/>
                  </w:rPr>
                  <w:t>Mountains</w:t>
                </w:r>
              </w:smartTag>
            </w:smartTag>
          </w:p>
        </w:tc>
        <w:tc>
          <w:tcPr>
            <w:tcW w:w="1260" w:type="dxa"/>
            <w:tcBorders>
              <w:left w:val="single" w:sz="12" w:space="0" w:color="auto"/>
            </w:tcBorders>
            <w:vAlign w:val="center"/>
          </w:tcPr>
          <w:p w14:paraId="25ACFE83" w14:textId="77777777" w:rsidR="00246E2B" w:rsidRDefault="00246E2B">
            <w:pPr>
              <w:ind w:left="72" w:hanging="72"/>
              <w:rPr>
                <w:sz w:val="14"/>
              </w:rPr>
            </w:pPr>
            <w:r>
              <w:rPr>
                <w:sz w:val="14"/>
              </w:rPr>
              <w:t>Dauntless</w:t>
            </w:r>
          </w:p>
          <w:p w14:paraId="78ACBFC7" w14:textId="77777777" w:rsidR="00246E2B" w:rsidRDefault="00246E2B">
            <w:pPr>
              <w:ind w:left="72" w:hanging="72"/>
              <w:rPr>
                <w:sz w:val="14"/>
              </w:rPr>
            </w:pPr>
            <w:r>
              <w:rPr>
                <w:sz w:val="14"/>
              </w:rPr>
              <w:t xml:space="preserve">Foe Hunter – Goblins </w:t>
            </w:r>
          </w:p>
          <w:p w14:paraId="16462D7B" w14:textId="77777777" w:rsidR="00246E2B" w:rsidRDefault="00246E2B">
            <w:pPr>
              <w:ind w:left="72" w:hanging="72"/>
              <w:rPr>
                <w:sz w:val="14"/>
              </w:rPr>
            </w:pPr>
            <w:r>
              <w:rPr>
                <w:sz w:val="14"/>
              </w:rPr>
              <w:t>Thunder Twin</w:t>
            </w:r>
          </w:p>
          <w:p w14:paraId="1D4B88A6" w14:textId="77777777" w:rsidR="00246E2B" w:rsidRDefault="00246E2B">
            <w:pPr>
              <w:ind w:left="72" w:hanging="72"/>
              <w:rPr>
                <w:sz w:val="14"/>
              </w:rPr>
            </w:pPr>
            <w:r>
              <w:rPr>
                <w:sz w:val="14"/>
              </w:rPr>
              <w:t>Tireless</w:t>
            </w:r>
          </w:p>
        </w:tc>
        <w:tc>
          <w:tcPr>
            <w:tcW w:w="1260" w:type="dxa"/>
            <w:vAlign w:val="center"/>
          </w:tcPr>
          <w:p w14:paraId="75C60E49" w14:textId="77777777" w:rsidR="00246E2B" w:rsidRDefault="00246E2B">
            <w:pPr>
              <w:ind w:left="72" w:hanging="72"/>
              <w:rPr>
                <w:sz w:val="14"/>
              </w:rPr>
            </w:pPr>
          </w:p>
        </w:tc>
        <w:tc>
          <w:tcPr>
            <w:tcW w:w="1260" w:type="dxa"/>
            <w:vAlign w:val="center"/>
          </w:tcPr>
          <w:p w14:paraId="4A1EF962" w14:textId="77777777" w:rsidR="00246E2B" w:rsidRDefault="00246E2B">
            <w:pPr>
              <w:ind w:left="72" w:hanging="72"/>
              <w:rPr>
                <w:sz w:val="14"/>
              </w:rPr>
            </w:pPr>
          </w:p>
        </w:tc>
        <w:tc>
          <w:tcPr>
            <w:tcW w:w="1260" w:type="dxa"/>
            <w:vAlign w:val="center"/>
          </w:tcPr>
          <w:p w14:paraId="21520FFA" w14:textId="77777777" w:rsidR="00246E2B" w:rsidRDefault="00246E2B">
            <w:pPr>
              <w:ind w:left="72" w:hanging="72"/>
              <w:rPr>
                <w:sz w:val="14"/>
              </w:rPr>
            </w:pPr>
          </w:p>
        </w:tc>
        <w:tc>
          <w:tcPr>
            <w:tcW w:w="1260" w:type="dxa"/>
            <w:vAlign w:val="center"/>
          </w:tcPr>
          <w:p w14:paraId="643BA875" w14:textId="77777777" w:rsidR="00246E2B" w:rsidRDefault="00246E2B">
            <w:pPr>
              <w:ind w:left="72" w:hanging="72"/>
              <w:rPr>
                <w:sz w:val="14"/>
              </w:rPr>
            </w:pPr>
          </w:p>
        </w:tc>
        <w:tc>
          <w:tcPr>
            <w:tcW w:w="1260" w:type="dxa"/>
            <w:vAlign w:val="center"/>
          </w:tcPr>
          <w:p w14:paraId="5FBA8B03" w14:textId="77777777" w:rsidR="00246E2B" w:rsidRDefault="00246E2B">
            <w:pPr>
              <w:ind w:left="72" w:hanging="72"/>
              <w:rPr>
                <w:color w:val="000000"/>
                <w:sz w:val="14"/>
              </w:rPr>
            </w:pPr>
          </w:p>
        </w:tc>
        <w:tc>
          <w:tcPr>
            <w:tcW w:w="1260" w:type="dxa"/>
            <w:vAlign w:val="center"/>
          </w:tcPr>
          <w:p w14:paraId="1273CB42" w14:textId="77777777" w:rsidR="00246E2B" w:rsidRDefault="00246E2B">
            <w:pPr>
              <w:ind w:left="72" w:hanging="72"/>
              <w:rPr>
                <w:color w:val="000000"/>
                <w:sz w:val="14"/>
              </w:rPr>
            </w:pPr>
          </w:p>
        </w:tc>
      </w:tr>
      <w:tr w:rsidR="00246E2B" w14:paraId="6141F4DD" w14:textId="77777777">
        <w:trPr>
          <w:cantSplit/>
        </w:trPr>
        <w:tc>
          <w:tcPr>
            <w:tcW w:w="1620" w:type="dxa"/>
            <w:tcBorders>
              <w:right w:val="single" w:sz="12" w:space="0" w:color="auto"/>
            </w:tcBorders>
            <w:vAlign w:val="center"/>
          </w:tcPr>
          <w:p w14:paraId="3C66A7BA" w14:textId="77777777" w:rsidR="00246E2B" w:rsidRDefault="00246E2B">
            <w:pPr>
              <w:spacing w:before="20" w:after="20"/>
              <w:ind w:left="72" w:hanging="72"/>
              <w:rPr>
                <w:sz w:val="16"/>
              </w:rPr>
            </w:pPr>
            <w:r>
              <w:rPr>
                <w:sz w:val="16"/>
              </w:rPr>
              <w:t>Golden Water</w:t>
            </w:r>
          </w:p>
        </w:tc>
        <w:tc>
          <w:tcPr>
            <w:tcW w:w="1260" w:type="dxa"/>
            <w:tcBorders>
              <w:left w:val="single" w:sz="12" w:space="0" w:color="auto"/>
            </w:tcBorders>
            <w:vAlign w:val="center"/>
          </w:tcPr>
          <w:p w14:paraId="493D556C" w14:textId="77777777" w:rsidR="00246E2B" w:rsidRDefault="00246E2B">
            <w:pPr>
              <w:ind w:left="72" w:hanging="72"/>
              <w:rPr>
                <w:sz w:val="14"/>
              </w:rPr>
            </w:pPr>
          </w:p>
        </w:tc>
        <w:tc>
          <w:tcPr>
            <w:tcW w:w="1260" w:type="dxa"/>
            <w:vAlign w:val="center"/>
          </w:tcPr>
          <w:p w14:paraId="5102FBAE" w14:textId="77777777" w:rsidR="00246E2B" w:rsidRDefault="00246E2B">
            <w:pPr>
              <w:ind w:left="72" w:hanging="72"/>
              <w:rPr>
                <w:sz w:val="14"/>
              </w:rPr>
            </w:pPr>
          </w:p>
        </w:tc>
        <w:tc>
          <w:tcPr>
            <w:tcW w:w="1260" w:type="dxa"/>
            <w:vAlign w:val="center"/>
          </w:tcPr>
          <w:p w14:paraId="7A7E2E2E" w14:textId="77777777" w:rsidR="00246E2B" w:rsidRDefault="00246E2B">
            <w:pPr>
              <w:ind w:left="72" w:hanging="72"/>
              <w:rPr>
                <w:sz w:val="14"/>
              </w:rPr>
            </w:pPr>
          </w:p>
        </w:tc>
        <w:tc>
          <w:tcPr>
            <w:tcW w:w="1260" w:type="dxa"/>
            <w:vAlign w:val="center"/>
          </w:tcPr>
          <w:p w14:paraId="55BE9119" w14:textId="77777777" w:rsidR="00246E2B" w:rsidRDefault="00246E2B">
            <w:pPr>
              <w:ind w:left="72" w:hanging="72"/>
              <w:rPr>
                <w:sz w:val="14"/>
              </w:rPr>
            </w:pPr>
          </w:p>
        </w:tc>
        <w:tc>
          <w:tcPr>
            <w:tcW w:w="1260" w:type="dxa"/>
            <w:vAlign w:val="center"/>
          </w:tcPr>
          <w:p w14:paraId="0AD145A0" w14:textId="77777777" w:rsidR="00246E2B" w:rsidRDefault="00246E2B">
            <w:pPr>
              <w:ind w:left="72" w:hanging="72"/>
              <w:rPr>
                <w:sz w:val="14"/>
              </w:rPr>
            </w:pPr>
          </w:p>
        </w:tc>
        <w:tc>
          <w:tcPr>
            <w:tcW w:w="1260" w:type="dxa"/>
            <w:vAlign w:val="center"/>
          </w:tcPr>
          <w:p w14:paraId="1968C0ED" w14:textId="77777777" w:rsidR="00246E2B" w:rsidRDefault="00246E2B">
            <w:pPr>
              <w:ind w:left="72" w:hanging="72"/>
              <w:rPr>
                <w:color w:val="000000"/>
                <w:sz w:val="14"/>
              </w:rPr>
            </w:pPr>
            <w:r>
              <w:rPr>
                <w:color w:val="000000"/>
                <w:sz w:val="14"/>
              </w:rPr>
              <w:t>Arcane Schooling</w:t>
            </w:r>
          </w:p>
          <w:p w14:paraId="62BE079B" w14:textId="77777777" w:rsidR="00246E2B" w:rsidRDefault="00246E2B">
            <w:pPr>
              <w:ind w:left="72" w:hanging="72"/>
              <w:rPr>
                <w:color w:val="000000"/>
                <w:sz w:val="14"/>
              </w:rPr>
            </w:pPr>
            <w:r>
              <w:rPr>
                <w:color w:val="000000"/>
                <w:sz w:val="14"/>
              </w:rPr>
              <w:t>Cosmopolitan</w:t>
            </w:r>
          </w:p>
          <w:p w14:paraId="2F36B866" w14:textId="77777777" w:rsidR="00246E2B" w:rsidRDefault="00246E2B">
            <w:pPr>
              <w:ind w:left="72" w:hanging="72"/>
              <w:rPr>
                <w:sz w:val="14"/>
              </w:rPr>
            </w:pPr>
            <w:r>
              <w:rPr>
                <w:sz w:val="14"/>
              </w:rPr>
              <w:t>Silver Palm</w:t>
            </w:r>
          </w:p>
        </w:tc>
        <w:tc>
          <w:tcPr>
            <w:tcW w:w="1260" w:type="dxa"/>
            <w:vAlign w:val="center"/>
          </w:tcPr>
          <w:p w14:paraId="614CFAE4" w14:textId="77777777" w:rsidR="00246E2B" w:rsidRDefault="00246E2B">
            <w:pPr>
              <w:ind w:left="72" w:hanging="72"/>
              <w:rPr>
                <w:color w:val="000000"/>
                <w:sz w:val="14"/>
              </w:rPr>
            </w:pPr>
          </w:p>
        </w:tc>
      </w:tr>
      <w:tr w:rsidR="00246E2B" w14:paraId="229B7314" w14:textId="77777777">
        <w:trPr>
          <w:cantSplit/>
        </w:trPr>
        <w:tc>
          <w:tcPr>
            <w:tcW w:w="1620" w:type="dxa"/>
            <w:tcBorders>
              <w:right w:val="single" w:sz="12" w:space="0" w:color="auto"/>
            </w:tcBorders>
            <w:vAlign w:val="center"/>
          </w:tcPr>
          <w:p w14:paraId="3A5B9BAD" w14:textId="77777777" w:rsidR="00246E2B" w:rsidRDefault="00246E2B">
            <w:pPr>
              <w:spacing w:before="20" w:after="20"/>
              <w:ind w:left="72" w:hanging="72"/>
              <w:rPr>
                <w:sz w:val="16"/>
              </w:rPr>
            </w:pPr>
            <w:r>
              <w:rPr>
                <w:sz w:val="16"/>
              </w:rPr>
              <w:t>Great Dale</w:t>
            </w:r>
          </w:p>
        </w:tc>
        <w:tc>
          <w:tcPr>
            <w:tcW w:w="1260" w:type="dxa"/>
            <w:tcBorders>
              <w:left w:val="single" w:sz="12" w:space="0" w:color="auto"/>
            </w:tcBorders>
            <w:vAlign w:val="center"/>
          </w:tcPr>
          <w:p w14:paraId="67700A12" w14:textId="77777777" w:rsidR="00246E2B" w:rsidRDefault="00246E2B">
            <w:pPr>
              <w:ind w:left="72" w:hanging="72"/>
              <w:rPr>
                <w:sz w:val="14"/>
              </w:rPr>
            </w:pPr>
          </w:p>
        </w:tc>
        <w:tc>
          <w:tcPr>
            <w:tcW w:w="1260" w:type="dxa"/>
            <w:vAlign w:val="center"/>
          </w:tcPr>
          <w:p w14:paraId="503F46A7" w14:textId="77777777" w:rsidR="00246E2B" w:rsidRDefault="00246E2B">
            <w:pPr>
              <w:ind w:left="72" w:hanging="72"/>
              <w:rPr>
                <w:sz w:val="14"/>
              </w:rPr>
            </w:pPr>
          </w:p>
        </w:tc>
        <w:tc>
          <w:tcPr>
            <w:tcW w:w="1260" w:type="dxa"/>
            <w:vAlign w:val="center"/>
          </w:tcPr>
          <w:p w14:paraId="26866703" w14:textId="77777777" w:rsidR="00246E2B" w:rsidRDefault="00246E2B">
            <w:pPr>
              <w:ind w:left="72" w:hanging="72"/>
              <w:rPr>
                <w:sz w:val="14"/>
              </w:rPr>
            </w:pPr>
            <w:r>
              <w:rPr>
                <w:sz w:val="14"/>
              </w:rPr>
              <w:t>Forester</w:t>
            </w:r>
          </w:p>
          <w:p w14:paraId="0D2A989D" w14:textId="77777777" w:rsidR="00246E2B" w:rsidRDefault="00246E2B">
            <w:pPr>
              <w:ind w:left="72" w:right="-108" w:hanging="72"/>
              <w:rPr>
                <w:sz w:val="14"/>
              </w:rPr>
            </w:pPr>
            <w:r>
              <w:rPr>
                <w:sz w:val="14"/>
              </w:rPr>
              <w:t>Magic in the Blood</w:t>
            </w:r>
          </w:p>
        </w:tc>
        <w:tc>
          <w:tcPr>
            <w:tcW w:w="1260" w:type="dxa"/>
            <w:vAlign w:val="center"/>
          </w:tcPr>
          <w:p w14:paraId="362D6D31" w14:textId="77777777" w:rsidR="00246E2B" w:rsidRDefault="00246E2B">
            <w:pPr>
              <w:ind w:left="72" w:hanging="72"/>
              <w:rPr>
                <w:sz w:val="14"/>
              </w:rPr>
            </w:pPr>
          </w:p>
        </w:tc>
        <w:tc>
          <w:tcPr>
            <w:tcW w:w="1260" w:type="dxa"/>
            <w:vAlign w:val="center"/>
          </w:tcPr>
          <w:p w14:paraId="07C2C673" w14:textId="77777777" w:rsidR="00246E2B" w:rsidRDefault="00246E2B">
            <w:pPr>
              <w:ind w:left="72" w:hanging="72"/>
              <w:rPr>
                <w:sz w:val="14"/>
              </w:rPr>
            </w:pPr>
          </w:p>
        </w:tc>
        <w:tc>
          <w:tcPr>
            <w:tcW w:w="1260" w:type="dxa"/>
            <w:vAlign w:val="center"/>
          </w:tcPr>
          <w:p w14:paraId="5643CE7E" w14:textId="77777777" w:rsidR="00246E2B" w:rsidRDefault="00246E2B">
            <w:pPr>
              <w:ind w:left="72" w:hanging="72"/>
              <w:rPr>
                <w:sz w:val="14"/>
              </w:rPr>
            </w:pPr>
            <w:r>
              <w:rPr>
                <w:sz w:val="14"/>
              </w:rPr>
              <w:t>Bullheaded</w:t>
            </w:r>
          </w:p>
          <w:p w14:paraId="025591C4" w14:textId="77777777" w:rsidR="00246E2B" w:rsidRDefault="00246E2B">
            <w:pPr>
              <w:ind w:left="72" w:hanging="72"/>
              <w:rPr>
                <w:sz w:val="14"/>
              </w:rPr>
            </w:pPr>
            <w:r>
              <w:rPr>
                <w:sz w:val="14"/>
              </w:rPr>
              <w:t>Dauntless</w:t>
            </w:r>
          </w:p>
          <w:p w14:paraId="27C5C573" w14:textId="77777777" w:rsidR="00246E2B" w:rsidRDefault="00246E2B">
            <w:pPr>
              <w:ind w:left="72" w:hanging="72"/>
              <w:rPr>
                <w:sz w:val="14"/>
              </w:rPr>
            </w:pPr>
            <w:r>
              <w:rPr>
                <w:sz w:val="14"/>
              </w:rPr>
              <w:t>Forester</w:t>
            </w:r>
          </w:p>
        </w:tc>
        <w:tc>
          <w:tcPr>
            <w:tcW w:w="1260" w:type="dxa"/>
            <w:vAlign w:val="center"/>
          </w:tcPr>
          <w:p w14:paraId="69349DED" w14:textId="77777777" w:rsidR="00246E2B" w:rsidRDefault="00246E2B">
            <w:pPr>
              <w:ind w:left="72" w:hanging="72"/>
              <w:rPr>
                <w:sz w:val="14"/>
              </w:rPr>
            </w:pPr>
          </w:p>
        </w:tc>
      </w:tr>
      <w:tr w:rsidR="00246E2B" w14:paraId="725E2775" w14:textId="77777777">
        <w:trPr>
          <w:cantSplit/>
        </w:trPr>
        <w:tc>
          <w:tcPr>
            <w:tcW w:w="1620" w:type="dxa"/>
            <w:tcBorders>
              <w:right w:val="single" w:sz="12" w:space="0" w:color="auto"/>
            </w:tcBorders>
            <w:vAlign w:val="center"/>
          </w:tcPr>
          <w:p w14:paraId="409A81E9" w14:textId="77777777" w:rsidR="00246E2B" w:rsidRDefault="00246E2B">
            <w:pPr>
              <w:spacing w:before="20" w:after="20"/>
              <w:ind w:left="72" w:hanging="72"/>
              <w:rPr>
                <w:sz w:val="16"/>
              </w:rPr>
            </w:pPr>
            <w:r>
              <w:rPr>
                <w:sz w:val="16"/>
              </w:rPr>
              <w:lastRenderedPageBreak/>
              <w:t>Great Glacier</w:t>
            </w:r>
          </w:p>
        </w:tc>
        <w:tc>
          <w:tcPr>
            <w:tcW w:w="1260" w:type="dxa"/>
            <w:tcBorders>
              <w:left w:val="single" w:sz="12" w:space="0" w:color="auto"/>
            </w:tcBorders>
            <w:vAlign w:val="center"/>
          </w:tcPr>
          <w:p w14:paraId="0276919A" w14:textId="77777777" w:rsidR="00246E2B" w:rsidRDefault="00246E2B">
            <w:pPr>
              <w:ind w:left="72" w:hanging="72"/>
              <w:rPr>
                <w:sz w:val="14"/>
              </w:rPr>
            </w:pPr>
            <w:r>
              <w:rPr>
                <w:sz w:val="14"/>
              </w:rPr>
              <w:t>Axethrower</w:t>
            </w:r>
          </w:p>
          <w:p w14:paraId="19BC7F23" w14:textId="77777777" w:rsidR="00246E2B" w:rsidRDefault="00246E2B">
            <w:pPr>
              <w:ind w:left="72" w:hanging="72"/>
              <w:rPr>
                <w:sz w:val="14"/>
              </w:rPr>
            </w:pPr>
            <w:r>
              <w:rPr>
                <w:sz w:val="14"/>
              </w:rPr>
              <w:t>Survivor</w:t>
            </w:r>
          </w:p>
        </w:tc>
        <w:tc>
          <w:tcPr>
            <w:tcW w:w="1260" w:type="dxa"/>
            <w:vAlign w:val="center"/>
          </w:tcPr>
          <w:p w14:paraId="6F66326A" w14:textId="77777777" w:rsidR="00246E2B" w:rsidRDefault="00246E2B">
            <w:pPr>
              <w:ind w:left="72" w:hanging="72"/>
              <w:rPr>
                <w:sz w:val="14"/>
              </w:rPr>
            </w:pPr>
          </w:p>
        </w:tc>
        <w:tc>
          <w:tcPr>
            <w:tcW w:w="1260" w:type="dxa"/>
            <w:vAlign w:val="center"/>
          </w:tcPr>
          <w:p w14:paraId="3EA8EF0A" w14:textId="77777777" w:rsidR="00246E2B" w:rsidRDefault="00246E2B">
            <w:pPr>
              <w:ind w:left="72" w:hanging="72"/>
              <w:rPr>
                <w:sz w:val="14"/>
              </w:rPr>
            </w:pPr>
          </w:p>
        </w:tc>
        <w:tc>
          <w:tcPr>
            <w:tcW w:w="1260" w:type="dxa"/>
            <w:vAlign w:val="center"/>
          </w:tcPr>
          <w:p w14:paraId="71E72713" w14:textId="77777777" w:rsidR="00246E2B" w:rsidRDefault="00246E2B">
            <w:pPr>
              <w:ind w:left="72" w:hanging="72"/>
              <w:rPr>
                <w:sz w:val="14"/>
              </w:rPr>
            </w:pPr>
          </w:p>
        </w:tc>
        <w:tc>
          <w:tcPr>
            <w:tcW w:w="1260" w:type="dxa"/>
            <w:vAlign w:val="center"/>
          </w:tcPr>
          <w:p w14:paraId="4BD2F8F1" w14:textId="77777777" w:rsidR="00246E2B" w:rsidRDefault="00246E2B">
            <w:pPr>
              <w:ind w:left="72" w:hanging="72"/>
              <w:rPr>
                <w:sz w:val="14"/>
              </w:rPr>
            </w:pPr>
          </w:p>
        </w:tc>
        <w:tc>
          <w:tcPr>
            <w:tcW w:w="1260" w:type="dxa"/>
            <w:vAlign w:val="center"/>
          </w:tcPr>
          <w:p w14:paraId="77A504E6" w14:textId="77777777" w:rsidR="00246E2B" w:rsidRDefault="00246E2B">
            <w:pPr>
              <w:ind w:left="72" w:hanging="72"/>
              <w:rPr>
                <w:sz w:val="14"/>
              </w:rPr>
            </w:pPr>
            <w:r>
              <w:rPr>
                <w:sz w:val="14"/>
              </w:rPr>
              <w:t>Axethrower</w:t>
            </w:r>
          </w:p>
          <w:p w14:paraId="10B9D31C" w14:textId="77777777" w:rsidR="00246E2B" w:rsidRDefault="00246E2B">
            <w:pPr>
              <w:ind w:left="72" w:hanging="72"/>
              <w:rPr>
                <w:sz w:val="14"/>
              </w:rPr>
            </w:pPr>
            <w:r>
              <w:rPr>
                <w:sz w:val="14"/>
              </w:rPr>
              <w:t>Surefooted</w:t>
            </w:r>
          </w:p>
          <w:p w14:paraId="43E48DD9" w14:textId="77777777" w:rsidR="00246E2B" w:rsidRDefault="00246E2B">
            <w:pPr>
              <w:ind w:left="72" w:hanging="72"/>
              <w:rPr>
                <w:color w:val="000000"/>
                <w:sz w:val="14"/>
              </w:rPr>
            </w:pPr>
            <w:r>
              <w:rPr>
                <w:sz w:val="14"/>
              </w:rPr>
              <w:t>Survivor</w:t>
            </w:r>
          </w:p>
        </w:tc>
        <w:tc>
          <w:tcPr>
            <w:tcW w:w="1260" w:type="dxa"/>
            <w:vAlign w:val="center"/>
          </w:tcPr>
          <w:p w14:paraId="32228BE9" w14:textId="77777777" w:rsidR="00246E2B" w:rsidRDefault="00246E2B">
            <w:pPr>
              <w:ind w:left="72" w:hanging="72"/>
              <w:rPr>
                <w:color w:val="000000"/>
                <w:sz w:val="14"/>
              </w:rPr>
            </w:pPr>
          </w:p>
        </w:tc>
      </w:tr>
      <w:tr w:rsidR="00246E2B" w14:paraId="51035C05" w14:textId="77777777">
        <w:trPr>
          <w:cantSplit/>
        </w:trPr>
        <w:tc>
          <w:tcPr>
            <w:tcW w:w="1620" w:type="dxa"/>
            <w:tcBorders>
              <w:right w:val="single" w:sz="12" w:space="0" w:color="auto"/>
            </w:tcBorders>
            <w:vAlign w:val="center"/>
          </w:tcPr>
          <w:p w14:paraId="211CAE17" w14:textId="77777777" w:rsidR="00246E2B" w:rsidRDefault="00246E2B">
            <w:pPr>
              <w:spacing w:before="20" w:after="20"/>
              <w:ind w:left="72" w:hanging="72"/>
              <w:rPr>
                <w:sz w:val="16"/>
              </w:rPr>
            </w:pPr>
            <w:r>
              <w:rPr>
                <w:sz w:val="16"/>
              </w:rPr>
              <w:t>Great Rift</w:t>
            </w:r>
          </w:p>
        </w:tc>
        <w:tc>
          <w:tcPr>
            <w:tcW w:w="1260" w:type="dxa"/>
            <w:tcBorders>
              <w:left w:val="single" w:sz="12" w:space="0" w:color="auto"/>
            </w:tcBorders>
            <w:vAlign w:val="center"/>
          </w:tcPr>
          <w:p w14:paraId="644F6220" w14:textId="77777777" w:rsidR="00246E2B" w:rsidRDefault="00246E2B">
            <w:pPr>
              <w:ind w:left="72" w:hanging="72"/>
              <w:rPr>
                <w:sz w:val="14"/>
              </w:rPr>
            </w:pPr>
            <w:r>
              <w:rPr>
                <w:sz w:val="14"/>
              </w:rPr>
              <w:t>Bullheaded</w:t>
            </w:r>
          </w:p>
          <w:p w14:paraId="54744130" w14:textId="77777777" w:rsidR="00246E2B" w:rsidRDefault="00246E2B">
            <w:pPr>
              <w:ind w:left="72" w:hanging="72"/>
              <w:rPr>
                <w:sz w:val="14"/>
              </w:rPr>
            </w:pPr>
            <w:r>
              <w:rPr>
                <w:sz w:val="14"/>
              </w:rPr>
              <w:t>Silver Palm</w:t>
            </w:r>
          </w:p>
          <w:p w14:paraId="0AF5A6EE" w14:textId="77777777" w:rsidR="00246E2B" w:rsidRDefault="00246E2B">
            <w:pPr>
              <w:ind w:left="72" w:hanging="72"/>
              <w:rPr>
                <w:sz w:val="14"/>
              </w:rPr>
            </w:pPr>
            <w:r>
              <w:rPr>
                <w:sz w:val="14"/>
              </w:rPr>
              <w:t>Thunder Twin</w:t>
            </w:r>
          </w:p>
        </w:tc>
        <w:tc>
          <w:tcPr>
            <w:tcW w:w="1260" w:type="dxa"/>
            <w:vAlign w:val="center"/>
          </w:tcPr>
          <w:p w14:paraId="0D11BFCC" w14:textId="77777777" w:rsidR="00246E2B" w:rsidRDefault="00246E2B">
            <w:pPr>
              <w:ind w:left="72" w:hanging="72"/>
              <w:rPr>
                <w:sz w:val="14"/>
              </w:rPr>
            </w:pPr>
          </w:p>
        </w:tc>
        <w:tc>
          <w:tcPr>
            <w:tcW w:w="1260" w:type="dxa"/>
            <w:vAlign w:val="center"/>
          </w:tcPr>
          <w:p w14:paraId="7CF7A596" w14:textId="77777777" w:rsidR="00246E2B" w:rsidRDefault="00246E2B">
            <w:pPr>
              <w:ind w:left="72" w:hanging="72"/>
              <w:rPr>
                <w:sz w:val="14"/>
              </w:rPr>
            </w:pPr>
          </w:p>
        </w:tc>
        <w:tc>
          <w:tcPr>
            <w:tcW w:w="1260" w:type="dxa"/>
            <w:vAlign w:val="center"/>
          </w:tcPr>
          <w:p w14:paraId="43985956" w14:textId="77777777" w:rsidR="00246E2B" w:rsidRDefault="00246E2B">
            <w:pPr>
              <w:ind w:left="72" w:hanging="72"/>
              <w:rPr>
                <w:sz w:val="14"/>
              </w:rPr>
            </w:pPr>
          </w:p>
        </w:tc>
        <w:tc>
          <w:tcPr>
            <w:tcW w:w="1260" w:type="dxa"/>
            <w:vAlign w:val="center"/>
          </w:tcPr>
          <w:p w14:paraId="46A81D2C" w14:textId="77777777" w:rsidR="00246E2B" w:rsidRDefault="00246E2B">
            <w:pPr>
              <w:ind w:left="72" w:hanging="72"/>
              <w:rPr>
                <w:sz w:val="14"/>
              </w:rPr>
            </w:pPr>
          </w:p>
        </w:tc>
        <w:tc>
          <w:tcPr>
            <w:tcW w:w="1260" w:type="dxa"/>
            <w:vAlign w:val="center"/>
          </w:tcPr>
          <w:p w14:paraId="3A73EE29" w14:textId="77777777" w:rsidR="00246E2B" w:rsidRDefault="00246E2B">
            <w:pPr>
              <w:ind w:left="72" w:hanging="72"/>
              <w:rPr>
                <w:sz w:val="14"/>
              </w:rPr>
            </w:pPr>
          </w:p>
        </w:tc>
        <w:tc>
          <w:tcPr>
            <w:tcW w:w="1260" w:type="dxa"/>
            <w:vAlign w:val="center"/>
          </w:tcPr>
          <w:p w14:paraId="0C84782F" w14:textId="77777777" w:rsidR="00246E2B" w:rsidRDefault="00246E2B">
            <w:pPr>
              <w:ind w:left="72" w:hanging="72"/>
              <w:rPr>
                <w:sz w:val="14"/>
              </w:rPr>
            </w:pPr>
          </w:p>
        </w:tc>
      </w:tr>
      <w:tr w:rsidR="00246E2B" w14:paraId="16326D0B" w14:textId="77777777">
        <w:trPr>
          <w:cantSplit/>
        </w:trPr>
        <w:tc>
          <w:tcPr>
            <w:tcW w:w="1620" w:type="dxa"/>
            <w:tcBorders>
              <w:right w:val="single" w:sz="12" w:space="0" w:color="auto"/>
            </w:tcBorders>
            <w:vAlign w:val="center"/>
          </w:tcPr>
          <w:p w14:paraId="08EE0775" w14:textId="77777777" w:rsidR="00246E2B" w:rsidRDefault="00246E2B">
            <w:pPr>
              <w:spacing w:before="20" w:after="20"/>
              <w:ind w:left="72" w:hanging="72"/>
              <w:rPr>
                <w:sz w:val="16"/>
              </w:rPr>
            </w:pPr>
            <w:r>
              <w:rPr>
                <w:sz w:val="16"/>
              </w:rPr>
              <w:t>Halruaa</w:t>
            </w:r>
          </w:p>
        </w:tc>
        <w:tc>
          <w:tcPr>
            <w:tcW w:w="1260" w:type="dxa"/>
            <w:tcBorders>
              <w:left w:val="single" w:sz="12" w:space="0" w:color="auto"/>
            </w:tcBorders>
            <w:vAlign w:val="center"/>
          </w:tcPr>
          <w:p w14:paraId="2EA0CC9A" w14:textId="77777777" w:rsidR="00246E2B" w:rsidRDefault="00246E2B">
            <w:pPr>
              <w:ind w:left="72" w:hanging="72"/>
              <w:rPr>
                <w:sz w:val="14"/>
              </w:rPr>
            </w:pPr>
          </w:p>
        </w:tc>
        <w:tc>
          <w:tcPr>
            <w:tcW w:w="1260" w:type="dxa"/>
            <w:vAlign w:val="center"/>
          </w:tcPr>
          <w:p w14:paraId="69D5F327" w14:textId="77777777" w:rsidR="00246E2B" w:rsidRDefault="00246E2B">
            <w:pPr>
              <w:ind w:left="72" w:hanging="72"/>
              <w:rPr>
                <w:sz w:val="14"/>
              </w:rPr>
            </w:pPr>
          </w:p>
        </w:tc>
        <w:tc>
          <w:tcPr>
            <w:tcW w:w="1260" w:type="dxa"/>
            <w:vAlign w:val="center"/>
          </w:tcPr>
          <w:p w14:paraId="4FDE1CBF" w14:textId="77777777" w:rsidR="00246E2B" w:rsidRDefault="00246E2B">
            <w:pPr>
              <w:ind w:left="72" w:hanging="72"/>
              <w:rPr>
                <w:sz w:val="14"/>
              </w:rPr>
            </w:pPr>
          </w:p>
        </w:tc>
        <w:tc>
          <w:tcPr>
            <w:tcW w:w="1260" w:type="dxa"/>
            <w:vAlign w:val="center"/>
          </w:tcPr>
          <w:p w14:paraId="1701B5B6" w14:textId="77777777" w:rsidR="00246E2B" w:rsidRDefault="00246E2B">
            <w:pPr>
              <w:ind w:left="72" w:hanging="72"/>
              <w:rPr>
                <w:sz w:val="14"/>
              </w:rPr>
            </w:pPr>
          </w:p>
        </w:tc>
        <w:tc>
          <w:tcPr>
            <w:tcW w:w="1260" w:type="dxa"/>
            <w:vAlign w:val="center"/>
          </w:tcPr>
          <w:p w14:paraId="37A4D74B" w14:textId="77777777" w:rsidR="00246E2B" w:rsidRDefault="00246E2B">
            <w:pPr>
              <w:ind w:left="72" w:hanging="72"/>
              <w:rPr>
                <w:sz w:val="14"/>
              </w:rPr>
            </w:pPr>
          </w:p>
        </w:tc>
        <w:tc>
          <w:tcPr>
            <w:tcW w:w="1260" w:type="dxa"/>
            <w:vAlign w:val="center"/>
          </w:tcPr>
          <w:p w14:paraId="49E4195C" w14:textId="77777777" w:rsidR="00246E2B" w:rsidRDefault="00246E2B">
            <w:pPr>
              <w:ind w:left="72" w:hanging="72"/>
              <w:rPr>
                <w:color w:val="000000"/>
                <w:sz w:val="14"/>
              </w:rPr>
            </w:pPr>
            <w:r>
              <w:rPr>
                <w:color w:val="000000"/>
                <w:sz w:val="14"/>
              </w:rPr>
              <w:t>Arcane Schooling</w:t>
            </w:r>
          </w:p>
          <w:p w14:paraId="4EADB257" w14:textId="77777777" w:rsidR="00246E2B" w:rsidRDefault="00246E2B">
            <w:pPr>
              <w:ind w:left="72" w:hanging="72"/>
              <w:rPr>
                <w:sz w:val="14"/>
              </w:rPr>
            </w:pPr>
            <w:r>
              <w:rPr>
                <w:sz w:val="14"/>
              </w:rPr>
              <w:t>Magical Training</w:t>
            </w:r>
          </w:p>
          <w:p w14:paraId="789F9E3A" w14:textId="77777777" w:rsidR="00246E2B" w:rsidRDefault="00246E2B">
            <w:pPr>
              <w:ind w:left="72" w:hanging="72"/>
              <w:rPr>
                <w:sz w:val="14"/>
              </w:rPr>
            </w:pPr>
            <w:r>
              <w:rPr>
                <w:color w:val="000000"/>
                <w:sz w:val="14"/>
              </w:rPr>
              <w:t>Spellwise</w:t>
            </w:r>
          </w:p>
        </w:tc>
        <w:tc>
          <w:tcPr>
            <w:tcW w:w="1260" w:type="dxa"/>
            <w:vAlign w:val="center"/>
          </w:tcPr>
          <w:p w14:paraId="1E86031F" w14:textId="77777777" w:rsidR="00246E2B" w:rsidRDefault="00246E2B">
            <w:pPr>
              <w:ind w:left="72" w:hanging="72"/>
              <w:rPr>
                <w:color w:val="000000"/>
                <w:sz w:val="14"/>
              </w:rPr>
            </w:pPr>
          </w:p>
        </w:tc>
      </w:tr>
      <w:tr w:rsidR="00246E2B" w14:paraId="6E12279F" w14:textId="77777777">
        <w:trPr>
          <w:cantSplit/>
        </w:trPr>
        <w:tc>
          <w:tcPr>
            <w:tcW w:w="1620" w:type="dxa"/>
            <w:tcBorders>
              <w:right w:val="single" w:sz="12" w:space="0" w:color="auto"/>
            </w:tcBorders>
            <w:vAlign w:val="center"/>
          </w:tcPr>
          <w:p w14:paraId="278DFBFD"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High</w:t>
                </w:r>
              </w:smartTag>
              <w:r>
                <w:rPr>
                  <w:sz w:val="16"/>
                </w:rPr>
                <w:t xml:space="preserve"> </w:t>
              </w:r>
              <w:smartTag w:uri="urn:schemas-microsoft-com:office:smarttags" w:element="PlaceType">
                <w:r>
                  <w:rPr>
                    <w:sz w:val="16"/>
                  </w:rPr>
                  <w:t>Forest</w:t>
                </w:r>
              </w:smartTag>
            </w:smartTag>
          </w:p>
        </w:tc>
        <w:tc>
          <w:tcPr>
            <w:tcW w:w="1260" w:type="dxa"/>
            <w:tcBorders>
              <w:left w:val="single" w:sz="12" w:space="0" w:color="auto"/>
            </w:tcBorders>
            <w:vAlign w:val="center"/>
          </w:tcPr>
          <w:p w14:paraId="0D08ED35" w14:textId="77777777" w:rsidR="00246E2B" w:rsidRDefault="00246E2B">
            <w:pPr>
              <w:ind w:left="72" w:hanging="72"/>
              <w:rPr>
                <w:sz w:val="14"/>
              </w:rPr>
            </w:pPr>
          </w:p>
        </w:tc>
        <w:tc>
          <w:tcPr>
            <w:tcW w:w="1260" w:type="dxa"/>
            <w:vAlign w:val="center"/>
          </w:tcPr>
          <w:p w14:paraId="2A80CAFE" w14:textId="77777777" w:rsidR="00246E2B" w:rsidRDefault="00246E2B">
            <w:pPr>
              <w:ind w:left="72" w:hanging="72"/>
              <w:rPr>
                <w:sz w:val="14"/>
              </w:rPr>
            </w:pPr>
            <w:r>
              <w:rPr>
                <w:sz w:val="14"/>
              </w:rPr>
              <w:t>Fleet of Foot</w:t>
            </w:r>
          </w:p>
          <w:p w14:paraId="29F849B7" w14:textId="77777777" w:rsidR="00246E2B" w:rsidRDefault="00246E2B">
            <w:pPr>
              <w:ind w:left="72" w:hanging="72"/>
              <w:rPr>
                <w:sz w:val="14"/>
              </w:rPr>
            </w:pPr>
            <w:r>
              <w:rPr>
                <w:sz w:val="14"/>
              </w:rPr>
              <w:t>Forester</w:t>
            </w:r>
          </w:p>
          <w:p w14:paraId="3530CA59" w14:textId="77777777" w:rsidR="00246E2B" w:rsidRDefault="00246E2B">
            <w:pPr>
              <w:ind w:left="72" w:hanging="72"/>
              <w:rPr>
                <w:sz w:val="14"/>
              </w:rPr>
            </w:pPr>
            <w:r>
              <w:rPr>
                <w:sz w:val="14"/>
              </w:rPr>
              <w:t>Treetopper</w:t>
            </w:r>
          </w:p>
        </w:tc>
        <w:tc>
          <w:tcPr>
            <w:tcW w:w="1260" w:type="dxa"/>
            <w:vAlign w:val="center"/>
          </w:tcPr>
          <w:p w14:paraId="2BCF7C25" w14:textId="77777777" w:rsidR="00246E2B" w:rsidRDefault="00246E2B">
            <w:pPr>
              <w:ind w:left="72" w:hanging="72"/>
              <w:rPr>
                <w:sz w:val="14"/>
              </w:rPr>
            </w:pPr>
          </w:p>
        </w:tc>
        <w:tc>
          <w:tcPr>
            <w:tcW w:w="1260" w:type="dxa"/>
            <w:vAlign w:val="center"/>
          </w:tcPr>
          <w:p w14:paraId="51DA59AD" w14:textId="77777777" w:rsidR="00246E2B" w:rsidRDefault="00246E2B">
            <w:pPr>
              <w:ind w:left="72" w:hanging="72"/>
              <w:rPr>
                <w:sz w:val="14"/>
              </w:rPr>
            </w:pPr>
            <w:r>
              <w:rPr>
                <w:sz w:val="14"/>
              </w:rPr>
              <w:t>Fleet of Foot</w:t>
            </w:r>
          </w:p>
          <w:p w14:paraId="40AF3191" w14:textId="77777777" w:rsidR="00246E2B" w:rsidRDefault="00246E2B">
            <w:pPr>
              <w:ind w:left="72" w:hanging="72"/>
              <w:rPr>
                <w:sz w:val="14"/>
              </w:rPr>
            </w:pPr>
            <w:r>
              <w:rPr>
                <w:sz w:val="14"/>
              </w:rPr>
              <w:t>Forester</w:t>
            </w:r>
          </w:p>
          <w:p w14:paraId="1C0D5AD9" w14:textId="77777777" w:rsidR="00246E2B" w:rsidRDefault="00246E2B">
            <w:pPr>
              <w:pStyle w:val="Description"/>
              <w:spacing w:after="0"/>
            </w:pPr>
            <w:r>
              <w:t>Treetopper</w:t>
            </w:r>
          </w:p>
        </w:tc>
        <w:tc>
          <w:tcPr>
            <w:tcW w:w="1260" w:type="dxa"/>
            <w:vAlign w:val="center"/>
          </w:tcPr>
          <w:p w14:paraId="47630223" w14:textId="77777777" w:rsidR="00246E2B" w:rsidRDefault="00246E2B">
            <w:pPr>
              <w:ind w:left="72" w:hanging="72"/>
              <w:rPr>
                <w:sz w:val="14"/>
              </w:rPr>
            </w:pPr>
          </w:p>
        </w:tc>
        <w:tc>
          <w:tcPr>
            <w:tcW w:w="1260" w:type="dxa"/>
            <w:vAlign w:val="center"/>
          </w:tcPr>
          <w:p w14:paraId="3C55C13F" w14:textId="77777777" w:rsidR="00246E2B" w:rsidRDefault="00246E2B">
            <w:pPr>
              <w:ind w:left="72" w:hanging="72"/>
              <w:rPr>
                <w:sz w:val="14"/>
              </w:rPr>
            </w:pPr>
          </w:p>
        </w:tc>
        <w:tc>
          <w:tcPr>
            <w:tcW w:w="1260" w:type="dxa"/>
            <w:vAlign w:val="center"/>
          </w:tcPr>
          <w:p w14:paraId="40E36122" w14:textId="77777777" w:rsidR="00246E2B" w:rsidRDefault="00246E2B">
            <w:pPr>
              <w:ind w:left="72" w:hanging="72"/>
              <w:rPr>
                <w:sz w:val="14"/>
              </w:rPr>
            </w:pPr>
          </w:p>
        </w:tc>
      </w:tr>
      <w:tr w:rsidR="00246E2B" w14:paraId="4E639251" w14:textId="77777777">
        <w:trPr>
          <w:cantSplit/>
        </w:trPr>
        <w:tc>
          <w:tcPr>
            <w:tcW w:w="1620" w:type="dxa"/>
            <w:tcBorders>
              <w:right w:val="single" w:sz="12" w:space="0" w:color="auto"/>
            </w:tcBorders>
            <w:vAlign w:val="center"/>
          </w:tcPr>
          <w:p w14:paraId="4986E989" w14:textId="77777777" w:rsidR="00246E2B" w:rsidRDefault="00246E2B">
            <w:pPr>
              <w:spacing w:before="20" w:after="20"/>
              <w:ind w:left="72" w:hanging="72"/>
              <w:rPr>
                <w:sz w:val="16"/>
              </w:rPr>
            </w:pPr>
            <w:r>
              <w:rPr>
                <w:sz w:val="16"/>
              </w:rPr>
              <w:t>Hordelands</w:t>
            </w:r>
          </w:p>
        </w:tc>
        <w:tc>
          <w:tcPr>
            <w:tcW w:w="1260" w:type="dxa"/>
            <w:tcBorders>
              <w:left w:val="single" w:sz="12" w:space="0" w:color="auto"/>
            </w:tcBorders>
            <w:vAlign w:val="center"/>
          </w:tcPr>
          <w:p w14:paraId="57BA0077" w14:textId="77777777" w:rsidR="00246E2B" w:rsidRDefault="00246E2B">
            <w:pPr>
              <w:ind w:left="72" w:hanging="72"/>
              <w:rPr>
                <w:sz w:val="14"/>
              </w:rPr>
            </w:pPr>
          </w:p>
        </w:tc>
        <w:tc>
          <w:tcPr>
            <w:tcW w:w="1260" w:type="dxa"/>
            <w:vAlign w:val="center"/>
          </w:tcPr>
          <w:p w14:paraId="15B0AAF4" w14:textId="77777777" w:rsidR="00246E2B" w:rsidRDefault="00246E2B">
            <w:pPr>
              <w:pStyle w:val="Description"/>
            </w:pPr>
          </w:p>
        </w:tc>
        <w:tc>
          <w:tcPr>
            <w:tcW w:w="1260" w:type="dxa"/>
            <w:vAlign w:val="center"/>
          </w:tcPr>
          <w:p w14:paraId="359AFE53" w14:textId="77777777" w:rsidR="00246E2B" w:rsidRDefault="00246E2B">
            <w:pPr>
              <w:ind w:left="72" w:hanging="72"/>
              <w:rPr>
                <w:sz w:val="14"/>
              </w:rPr>
            </w:pPr>
          </w:p>
        </w:tc>
        <w:tc>
          <w:tcPr>
            <w:tcW w:w="1260" w:type="dxa"/>
            <w:vAlign w:val="center"/>
          </w:tcPr>
          <w:p w14:paraId="161B8C06" w14:textId="77777777" w:rsidR="00246E2B" w:rsidRDefault="00246E2B">
            <w:pPr>
              <w:ind w:left="72" w:hanging="72"/>
              <w:rPr>
                <w:sz w:val="14"/>
              </w:rPr>
            </w:pPr>
          </w:p>
        </w:tc>
        <w:tc>
          <w:tcPr>
            <w:tcW w:w="1260" w:type="dxa"/>
            <w:vAlign w:val="center"/>
          </w:tcPr>
          <w:p w14:paraId="39D77BCD" w14:textId="77777777" w:rsidR="00246E2B" w:rsidRDefault="00246E2B">
            <w:pPr>
              <w:ind w:left="72" w:hanging="72"/>
              <w:rPr>
                <w:sz w:val="14"/>
              </w:rPr>
            </w:pPr>
          </w:p>
        </w:tc>
        <w:tc>
          <w:tcPr>
            <w:tcW w:w="1260" w:type="dxa"/>
            <w:vAlign w:val="center"/>
          </w:tcPr>
          <w:p w14:paraId="1AB5351A" w14:textId="77777777" w:rsidR="00246E2B" w:rsidRDefault="00246E2B">
            <w:pPr>
              <w:ind w:left="72" w:hanging="72"/>
              <w:rPr>
                <w:sz w:val="14"/>
              </w:rPr>
            </w:pPr>
            <w:r>
              <w:rPr>
                <w:sz w:val="14"/>
              </w:rPr>
              <w:t>Horse Nomad</w:t>
            </w:r>
          </w:p>
          <w:p w14:paraId="34C2E0D1" w14:textId="77777777" w:rsidR="00246E2B" w:rsidRDefault="00246E2B" w:rsidP="00246E2B">
            <w:pPr>
              <w:ind w:left="72" w:right="-108" w:hanging="72"/>
              <w:rPr>
                <w:sz w:val="14"/>
              </w:rPr>
            </w:pPr>
            <w:r>
              <w:rPr>
                <w:sz w:val="14"/>
              </w:rPr>
              <w:t>Raumathar Heritor</w:t>
            </w:r>
          </w:p>
          <w:p w14:paraId="33377882" w14:textId="77777777" w:rsidR="00246E2B" w:rsidRDefault="00246E2B">
            <w:pPr>
              <w:ind w:left="72" w:hanging="72"/>
              <w:rPr>
                <w:sz w:val="14"/>
              </w:rPr>
            </w:pPr>
            <w:r>
              <w:rPr>
                <w:sz w:val="14"/>
              </w:rPr>
              <w:t>Saddleback</w:t>
            </w:r>
          </w:p>
          <w:p w14:paraId="7216F11C" w14:textId="77777777" w:rsidR="00246E2B" w:rsidRDefault="00246E2B">
            <w:pPr>
              <w:ind w:left="72" w:hanging="72"/>
              <w:rPr>
                <w:sz w:val="14"/>
              </w:rPr>
            </w:pPr>
            <w:r>
              <w:rPr>
                <w:sz w:val="14"/>
              </w:rPr>
              <w:t>Tireless</w:t>
            </w:r>
          </w:p>
        </w:tc>
        <w:tc>
          <w:tcPr>
            <w:tcW w:w="1260" w:type="dxa"/>
            <w:vAlign w:val="center"/>
          </w:tcPr>
          <w:p w14:paraId="752CAFDC" w14:textId="77777777" w:rsidR="00246E2B" w:rsidRDefault="00246E2B">
            <w:pPr>
              <w:ind w:left="72" w:hanging="72"/>
              <w:rPr>
                <w:color w:val="000000"/>
                <w:sz w:val="14"/>
              </w:rPr>
            </w:pPr>
          </w:p>
        </w:tc>
      </w:tr>
      <w:tr w:rsidR="00246E2B" w14:paraId="3BDC1E0D" w14:textId="77777777">
        <w:trPr>
          <w:cantSplit/>
        </w:trPr>
        <w:tc>
          <w:tcPr>
            <w:tcW w:w="1620" w:type="dxa"/>
            <w:tcBorders>
              <w:right w:val="single" w:sz="12" w:space="0" w:color="auto"/>
            </w:tcBorders>
            <w:vAlign w:val="center"/>
          </w:tcPr>
          <w:p w14:paraId="5CF10FF4" w14:textId="77777777" w:rsidR="00246E2B" w:rsidRDefault="00246E2B">
            <w:pPr>
              <w:spacing w:before="20" w:after="20"/>
              <w:ind w:left="72" w:hanging="72"/>
              <w:rPr>
                <w:sz w:val="16"/>
              </w:rPr>
            </w:pPr>
            <w:r>
              <w:rPr>
                <w:sz w:val="16"/>
              </w:rPr>
              <w:t>Impiltur</w:t>
            </w:r>
          </w:p>
        </w:tc>
        <w:tc>
          <w:tcPr>
            <w:tcW w:w="1260" w:type="dxa"/>
            <w:tcBorders>
              <w:left w:val="single" w:sz="12" w:space="0" w:color="auto"/>
            </w:tcBorders>
            <w:vAlign w:val="center"/>
          </w:tcPr>
          <w:p w14:paraId="26FDFE60" w14:textId="77777777" w:rsidR="00246E2B" w:rsidRDefault="00246E2B">
            <w:pPr>
              <w:ind w:left="72" w:hanging="72"/>
              <w:rPr>
                <w:sz w:val="14"/>
              </w:rPr>
            </w:pPr>
          </w:p>
        </w:tc>
        <w:tc>
          <w:tcPr>
            <w:tcW w:w="1260" w:type="dxa"/>
            <w:vAlign w:val="center"/>
          </w:tcPr>
          <w:p w14:paraId="79147094" w14:textId="77777777" w:rsidR="00246E2B" w:rsidRDefault="00246E2B">
            <w:pPr>
              <w:ind w:left="72" w:hanging="72"/>
              <w:rPr>
                <w:sz w:val="14"/>
              </w:rPr>
            </w:pPr>
          </w:p>
        </w:tc>
        <w:tc>
          <w:tcPr>
            <w:tcW w:w="1260" w:type="dxa"/>
            <w:vAlign w:val="center"/>
          </w:tcPr>
          <w:p w14:paraId="202FD774" w14:textId="77777777" w:rsidR="00246E2B" w:rsidRDefault="00246E2B">
            <w:pPr>
              <w:ind w:left="72" w:hanging="72"/>
              <w:rPr>
                <w:sz w:val="14"/>
              </w:rPr>
            </w:pPr>
          </w:p>
        </w:tc>
        <w:tc>
          <w:tcPr>
            <w:tcW w:w="1260" w:type="dxa"/>
            <w:vAlign w:val="center"/>
          </w:tcPr>
          <w:p w14:paraId="66693004" w14:textId="77777777" w:rsidR="00246E2B" w:rsidRDefault="00246E2B">
            <w:pPr>
              <w:ind w:left="72" w:hanging="72"/>
              <w:rPr>
                <w:sz w:val="14"/>
              </w:rPr>
            </w:pPr>
          </w:p>
        </w:tc>
        <w:tc>
          <w:tcPr>
            <w:tcW w:w="1260" w:type="dxa"/>
            <w:vAlign w:val="center"/>
          </w:tcPr>
          <w:p w14:paraId="6C63F01A" w14:textId="77777777" w:rsidR="00246E2B" w:rsidRDefault="00246E2B">
            <w:pPr>
              <w:ind w:left="72" w:hanging="72"/>
              <w:rPr>
                <w:sz w:val="14"/>
              </w:rPr>
            </w:pPr>
          </w:p>
        </w:tc>
        <w:tc>
          <w:tcPr>
            <w:tcW w:w="1260" w:type="dxa"/>
            <w:vAlign w:val="center"/>
          </w:tcPr>
          <w:p w14:paraId="50FF0FCD" w14:textId="77777777" w:rsidR="00246E2B" w:rsidRDefault="00246E2B">
            <w:pPr>
              <w:ind w:left="72" w:hanging="72"/>
              <w:rPr>
                <w:sz w:val="14"/>
              </w:rPr>
            </w:pPr>
            <w:r>
              <w:rPr>
                <w:sz w:val="14"/>
              </w:rPr>
              <w:t>Dauntless</w:t>
            </w:r>
          </w:p>
          <w:p w14:paraId="640E1D23" w14:textId="77777777" w:rsidR="00246E2B" w:rsidRDefault="00246E2B">
            <w:pPr>
              <w:ind w:left="72" w:hanging="72"/>
              <w:rPr>
                <w:sz w:val="14"/>
              </w:rPr>
            </w:pPr>
            <w:r>
              <w:rPr>
                <w:sz w:val="14"/>
              </w:rPr>
              <w:t>Fearless</w:t>
            </w:r>
          </w:p>
          <w:p w14:paraId="0C80B69D" w14:textId="77777777" w:rsidR="00246E2B" w:rsidRDefault="00246E2B">
            <w:pPr>
              <w:ind w:left="72" w:hanging="72"/>
              <w:rPr>
                <w:sz w:val="14"/>
              </w:rPr>
            </w:pPr>
            <w:r>
              <w:rPr>
                <w:sz w:val="14"/>
              </w:rPr>
              <w:t>Foe Hunter – Demons</w:t>
            </w:r>
          </w:p>
          <w:p w14:paraId="40EA51EB" w14:textId="77777777" w:rsidR="00246E2B" w:rsidRDefault="00246E2B">
            <w:pPr>
              <w:ind w:left="72" w:hanging="72"/>
              <w:rPr>
                <w:sz w:val="14"/>
              </w:rPr>
            </w:pPr>
            <w:r>
              <w:rPr>
                <w:sz w:val="14"/>
              </w:rPr>
              <w:t>Militia</w:t>
            </w:r>
          </w:p>
          <w:p w14:paraId="785576A4" w14:textId="77777777" w:rsidR="00246E2B" w:rsidRDefault="00246E2B">
            <w:pPr>
              <w:ind w:left="72" w:hanging="72"/>
              <w:rPr>
                <w:color w:val="000000"/>
                <w:sz w:val="14"/>
              </w:rPr>
            </w:pPr>
            <w:r>
              <w:rPr>
                <w:sz w:val="14"/>
              </w:rPr>
              <w:t>Pureheart</w:t>
            </w:r>
          </w:p>
        </w:tc>
        <w:tc>
          <w:tcPr>
            <w:tcW w:w="1260" w:type="dxa"/>
            <w:vAlign w:val="center"/>
          </w:tcPr>
          <w:p w14:paraId="01B55C5B" w14:textId="77777777" w:rsidR="00246E2B" w:rsidRDefault="00246E2B">
            <w:pPr>
              <w:ind w:left="72" w:hanging="72"/>
              <w:rPr>
                <w:sz w:val="14"/>
              </w:rPr>
            </w:pPr>
            <w:r>
              <w:rPr>
                <w:sz w:val="14"/>
              </w:rPr>
              <w:t>Dreadful Wrath</w:t>
            </w:r>
          </w:p>
          <w:p w14:paraId="25A4BC64" w14:textId="77777777" w:rsidR="00246E2B" w:rsidRDefault="00246E2B">
            <w:pPr>
              <w:ind w:left="72" w:hanging="72"/>
              <w:rPr>
                <w:color w:val="000000"/>
                <w:sz w:val="14"/>
              </w:rPr>
            </w:pPr>
            <w:r>
              <w:rPr>
                <w:sz w:val="14"/>
              </w:rPr>
              <w:t>Thug</w:t>
            </w:r>
          </w:p>
        </w:tc>
      </w:tr>
      <w:tr w:rsidR="00246E2B" w14:paraId="560199EF" w14:textId="77777777">
        <w:trPr>
          <w:cantSplit/>
        </w:trPr>
        <w:tc>
          <w:tcPr>
            <w:tcW w:w="1620" w:type="dxa"/>
            <w:tcBorders>
              <w:right w:val="single" w:sz="12" w:space="0" w:color="auto"/>
            </w:tcBorders>
            <w:vAlign w:val="center"/>
          </w:tcPr>
          <w:p w14:paraId="06799B6A"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Inner</w:t>
                </w:r>
              </w:smartTag>
              <w:r>
                <w:rPr>
                  <w:sz w:val="16"/>
                </w:rPr>
                <w:t xml:space="preserve"> </w:t>
              </w:r>
              <w:smartTag w:uri="urn:schemas-microsoft-com:office:smarttags" w:element="PlaceType">
                <w:r>
                  <w:rPr>
                    <w:sz w:val="16"/>
                  </w:rPr>
                  <w:t>Sea</w:t>
                </w:r>
              </w:smartTag>
            </w:smartTag>
          </w:p>
        </w:tc>
        <w:tc>
          <w:tcPr>
            <w:tcW w:w="1260" w:type="dxa"/>
            <w:tcBorders>
              <w:left w:val="single" w:sz="12" w:space="0" w:color="auto"/>
            </w:tcBorders>
            <w:vAlign w:val="center"/>
          </w:tcPr>
          <w:p w14:paraId="024BD7F3" w14:textId="77777777" w:rsidR="00246E2B" w:rsidRDefault="00246E2B">
            <w:pPr>
              <w:ind w:left="72" w:hanging="72"/>
              <w:rPr>
                <w:sz w:val="14"/>
              </w:rPr>
            </w:pPr>
          </w:p>
        </w:tc>
        <w:tc>
          <w:tcPr>
            <w:tcW w:w="1260" w:type="dxa"/>
            <w:vAlign w:val="center"/>
          </w:tcPr>
          <w:p w14:paraId="32A83FB9" w14:textId="77777777" w:rsidR="00246E2B" w:rsidRDefault="00246E2B">
            <w:pPr>
              <w:ind w:left="72" w:hanging="72"/>
              <w:rPr>
                <w:sz w:val="14"/>
              </w:rPr>
            </w:pPr>
            <w:r>
              <w:rPr>
                <w:sz w:val="14"/>
              </w:rPr>
              <w:t>Blooded</w:t>
            </w:r>
          </w:p>
          <w:p w14:paraId="7BA169C2" w14:textId="77777777" w:rsidR="00246E2B" w:rsidRDefault="00246E2B">
            <w:pPr>
              <w:ind w:left="72" w:hanging="72"/>
              <w:rPr>
                <w:sz w:val="14"/>
              </w:rPr>
            </w:pPr>
            <w:r>
              <w:rPr>
                <w:sz w:val="14"/>
              </w:rPr>
              <w:t>Survivor</w:t>
            </w:r>
          </w:p>
        </w:tc>
        <w:tc>
          <w:tcPr>
            <w:tcW w:w="1260" w:type="dxa"/>
            <w:vAlign w:val="center"/>
          </w:tcPr>
          <w:p w14:paraId="7A63283E" w14:textId="77777777" w:rsidR="00246E2B" w:rsidRDefault="00246E2B">
            <w:pPr>
              <w:ind w:left="72" w:hanging="72"/>
              <w:rPr>
                <w:sz w:val="14"/>
              </w:rPr>
            </w:pPr>
          </w:p>
        </w:tc>
        <w:tc>
          <w:tcPr>
            <w:tcW w:w="1260" w:type="dxa"/>
            <w:vAlign w:val="center"/>
          </w:tcPr>
          <w:p w14:paraId="490BBA99" w14:textId="77777777" w:rsidR="00246E2B" w:rsidRDefault="00246E2B">
            <w:pPr>
              <w:ind w:left="72" w:hanging="72"/>
              <w:rPr>
                <w:sz w:val="14"/>
              </w:rPr>
            </w:pPr>
          </w:p>
        </w:tc>
        <w:tc>
          <w:tcPr>
            <w:tcW w:w="1260" w:type="dxa"/>
            <w:vAlign w:val="center"/>
          </w:tcPr>
          <w:p w14:paraId="620264F5" w14:textId="77777777" w:rsidR="00246E2B" w:rsidRDefault="00246E2B">
            <w:pPr>
              <w:ind w:left="72" w:hanging="72"/>
              <w:rPr>
                <w:sz w:val="14"/>
              </w:rPr>
            </w:pPr>
          </w:p>
        </w:tc>
        <w:tc>
          <w:tcPr>
            <w:tcW w:w="1260" w:type="dxa"/>
            <w:vAlign w:val="center"/>
          </w:tcPr>
          <w:p w14:paraId="10E801FE" w14:textId="77777777" w:rsidR="00246E2B" w:rsidRDefault="00246E2B">
            <w:pPr>
              <w:ind w:left="72" w:hanging="72"/>
              <w:rPr>
                <w:sz w:val="14"/>
              </w:rPr>
            </w:pPr>
          </w:p>
        </w:tc>
        <w:tc>
          <w:tcPr>
            <w:tcW w:w="1260" w:type="dxa"/>
            <w:vAlign w:val="center"/>
          </w:tcPr>
          <w:p w14:paraId="2FA131D6" w14:textId="77777777" w:rsidR="00246E2B" w:rsidRDefault="00246E2B">
            <w:pPr>
              <w:ind w:left="72" w:hanging="72"/>
              <w:rPr>
                <w:color w:val="000000"/>
                <w:sz w:val="14"/>
              </w:rPr>
            </w:pPr>
          </w:p>
        </w:tc>
      </w:tr>
      <w:tr w:rsidR="00246E2B" w14:paraId="738E1EDB" w14:textId="77777777">
        <w:trPr>
          <w:cantSplit/>
        </w:trPr>
        <w:tc>
          <w:tcPr>
            <w:tcW w:w="1620" w:type="dxa"/>
            <w:tcBorders>
              <w:right w:val="single" w:sz="12" w:space="0" w:color="auto"/>
            </w:tcBorders>
            <w:vAlign w:val="center"/>
          </w:tcPr>
          <w:p w14:paraId="167B52B3"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Type">
                <w:r>
                  <w:rPr>
                    <w:sz w:val="16"/>
                  </w:rPr>
                  <w:t>Lake</w:t>
                </w:r>
              </w:smartTag>
              <w:r>
                <w:rPr>
                  <w:sz w:val="16"/>
                </w:rPr>
                <w:t xml:space="preserve"> of </w:t>
              </w:r>
              <w:smartTag w:uri="urn:schemas-microsoft-com:office:smarttags" w:element="PlaceName">
                <w:r>
                  <w:rPr>
                    <w:sz w:val="16"/>
                  </w:rPr>
                  <w:t>Mists</w:t>
                </w:r>
              </w:smartTag>
            </w:smartTag>
          </w:p>
        </w:tc>
        <w:tc>
          <w:tcPr>
            <w:tcW w:w="1260" w:type="dxa"/>
            <w:tcBorders>
              <w:left w:val="single" w:sz="12" w:space="0" w:color="auto"/>
            </w:tcBorders>
            <w:vAlign w:val="center"/>
          </w:tcPr>
          <w:p w14:paraId="14204D95" w14:textId="77777777" w:rsidR="00246E2B" w:rsidRDefault="00246E2B" w:rsidP="00246E2B">
            <w:pPr>
              <w:ind w:left="72" w:hanging="72"/>
              <w:rPr>
                <w:sz w:val="14"/>
              </w:rPr>
            </w:pPr>
          </w:p>
        </w:tc>
        <w:tc>
          <w:tcPr>
            <w:tcW w:w="1260" w:type="dxa"/>
            <w:vAlign w:val="center"/>
          </w:tcPr>
          <w:p w14:paraId="364D1B94" w14:textId="77777777" w:rsidR="00246E2B" w:rsidRDefault="00246E2B" w:rsidP="00246E2B">
            <w:pPr>
              <w:pStyle w:val="Description"/>
            </w:pPr>
          </w:p>
        </w:tc>
        <w:tc>
          <w:tcPr>
            <w:tcW w:w="1260" w:type="dxa"/>
            <w:vAlign w:val="center"/>
          </w:tcPr>
          <w:p w14:paraId="4727DD6C" w14:textId="77777777" w:rsidR="00246E2B" w:rsidRDefault="00246E2B" w:rsidP="00246E2B">
            <w:pPr>
              <w:ind w:left="72" w:hanging="72"/>
              <w:rPr>
                <w:sz w:val="14"/>
              </w:rPr>
            </w:pPr>
          </w:p>
        </w:tc>
        <w:tc>
          <w:tcPr>
            <w:tcW w:w="1260" w:type="dxa"/>
            <w:vAlign w:val="center"/>
          </w:tcPr>
          <w:p w14:paraId="5F665E36" w14:textId="77777777" w:rsidR="00246E2B" w:rsidRDefault="00246E2B" w:rsidP="00246E2B">
            <w:pPr>
              <w:ind w:left="72" w:hanging="72"/>
              <w:rPr>
                <w:sz w:val="14"/>
              </w:rPr>
            </w:pPr>
          </w:p>
        </w:tc>
        <w:tc>
          <w:tcPr>
            <w:tcW w:w="1260" w:type="dxa"/>
            <w:vAlign w:val="center"/>
          </w:tcPr>
          <w:p w14:paraId="75391F9F" w14:textId="77777777" w:rsidR="00246E2B" w:rsidRDefault="00246E2B" w:rsidP="00246E2B">
            <w:pPr>
              <w:ind w:left="72" w:hanging="72"/>
              <w:rPr>
                <w:sz w:val="14"/>
              </w:rPr>
            </w:pPr>
          </w:p>
        </w:tc>
        <w:tc>
          <w:tcPr>
            <w:tcW w:w="1260" w:type="dxa"/>
            <w:vAlign w:val="center"/>
          </w:tcPr>
          <w:p w14:paraId="2B7F0715" w14:textId="77777777" w:rsidR="00246E2B" w:rsidRDefault="00246E2B" w:rsidP="00246E2B">
            <w:pPr>
              <w:ind w:left="72" w:right="-108" w:hanging="72"/>
              <w:rPr>
                <w:sz w:val="14"/>
              </w:rPr>
            </w:pPr>
            <w:r>
              <w:rPr>
                <w:sz w:val="14"/>
              </w:rPr>
              <w:t>Raumathar Heritor</w:t>
            </w:r>
          </w:p>
        </w:tc>
        <w:tc>
          <w:tcPr>
            <w:tcW w:w="1260" w:type="dxa"/>
            <w:vAlign w:val="center"/>
          </w:tcPr>
          <w:p w14:paraId="433F6EE5" w14:textId="77777777" w:rsidR="00246E2B" w:rsidRDefault="00246E2B" w:rsidP="00246E2B">
            <w:pPr>
              <w:ind w:left="72" w:hanging="72"/>
              <w:rPr>
                <w:color w:val="000000"/>
                <w:sz w:val="14"/>
              </w:rPr>
            </w:pPr>
          </w:p>
        </w:tc>
      </w:tr>
      <w:tr w:rsidR="00246E2B" w14:paraId="23BB07C9" w14:textId="77777777">
        <w:trPr>
          <w:cantSplit/>
        </w:trPr>
        <w:tc>
          <w:tcPr>
            <w:tcW w:w="1620" w:type="dxa"/>
            <w:tcBorders>
              <w:right w:val="single" w:sz="12" w:space="0" w:color="auto"/>
            </w:tcBorders>
            <w:vAlign w:val="center"/>
          </w:tcPr>
          <w:p w14:paraId="2E42A554" w14:textId="77777777" w:rsidR="00246E2B" w:rsidRDefault="00246E2B">
            <w:pPr>
              <w:spacing w:before="20" w:after="20"/>
              <w:ind w:left="72" w:hanging="72"/>
              <w:rPr>
                <w:sz w:val="16"/>
              </w:rPr>
            </w:pPr>
            <w:smartTag w:uri="urn:schemas-microsoft-com:office:smarttags" w:element="place">
              <w:smartTag w:uri="urn:schemas-microsoft-com:office:smarttags" w:element="PlaceType">
                <w:r>
                  <w:rPr>
                    <w:sz w:val="16"/>
                  </w:rPr>
                  <w:t>Lake</w:t>
                </w:r>
              </w:smartTag>
              <w:r>
                <w:rPr>
                  <w:sz w:val="16"/>
                </w:rPr>
                <w:t xml:space="preserve"> of </w:t>
              </w:r>
              <w:smartTag w:uri="urn:schemas-microsoft-com:office:smarttags" w:element="PlaceName">
                <w:r>
                  <w:rPr>
                    <w:sz w:val="16"/>
                  </w:rPr>
                  <w:t>Steam</w:t>
                </w:r>
              </w:smartTag>
            </w:smartTag>
          </w:p>
        </w:tc>
        <w:tc>
          <w:tcPr>
            <w:tcW w:w="1260" w:type="dxa"/>
            <w:tcBorders>
              <w:left w:val="single" w:sz="12" w:space="0" w:color="auto"/>
            </w:tcBorders>
            <w:vAlign w:val="center"/>
          </w:tcPr>
          <w:p w14:paraId="4DCD6566" w14:textId="77777777" w:rsidR="00246E2B" w:rsidRDefault="00246E2B">
            <w:pPr>
              <w:ind w:left="72" w:hanging="72"/>
              <w:rPr>
                <w:sz w:val="14"/>
              </w:rPr>
            </w:pPr>
          </w:p>
        </w:tc>
        <w:tc>
          <w:tcPr>
            <w:tcW w:w="1260" w:type="dxa"/>
            <w:vAlign w:val="center"/>
          </w:tcPr>
          <w:p w14:paraId="5BB7EABF" w14:textId="77777777" w:rsidR="00246E2B" w:rsidRDefault="00246E2B">
            <w:pPr>
              <w:pStyle w:val="Description"/>
            </w:pPr>
          </w:p>
        </w:tc>
        <w:tc>
          <w:tcPr>
            <w:tcW w:w="1260" w:type="dxa"/>
            <w:vAlign w:val="center"/>
          </w:tcPr>
          <w:p w14:paraId="39B5826B" w14:textId="77777777" w:rsidR="00246E2B" w:rsidRDefault="00246E2B">
            <w:pPr>
              <w:ind w:left="72" w:hanging="72"/>
              <w:rPr>
                <w:sz w:val="14"/>
              </w:rPr>
            </w:pPr>
          </w:p>
        </w:tc>
        <w:tc>
          <w:tcPr>
            <w:tcW w:w="1260" w:type="dxa"/>
            <w:vAlign w:val="center"/>
          </w:tcPr>
          <w:p w14:paraId="03592555" w14:textId="77777777" w:rsidR="00246E2B" w:rsidRDefault="00246E2B">
            <w:pPr>
              <w:ind w:left="72" w:hanging="72"/>
              <w:rPr>
                <w:sz w:val="14"/>
              </w:rPr>
            </w:pPr>
          </w:p>
        </w:tc>
        <w:tc>
          <w:tcPr>
            <w:tcW w:w="1260" w:type="dxa"/>
            <w:vAlign w:val="center"/>
          </w:tcPr>
          <w:p w14:paraId="0DF9D4EC" w14:textId="77777777" w:rsidR="00246E2B" w:rsidRDefault="00246E2B">
            <w:pPr>
              <w:ind w:left="72" w:hanging="72"/>
              <w:rPr>
                <w:sz w:val="14"/>
              </w:rPr>
            </w:pPr>
          </w:p>
        </w:tc>
        <w:tc>
          <w:tcPr>
            <w:tcW w:w="1260" w:type="dxa"/>
            <w:vAlign w:val="center"/>
          </w:tcPr>
          <w:p w14:paraId="446A0733" w14:textId="77777777" w:rsidR="00246E2B" w:rsidRDefault="00246E2B">
            <w:pPr>
              <w:ind w:left="72" w:hanging="72"/>
              <w:rPr>
                <w:sz w:val="14"/>
              </w:rPr>
            </w:pPr>
            <w:r>
              <w:rPr>
                <w:sz w:val="14"/>
              </w:rPr>
              <w:t>Knifefighter</w:t>
            </w:r>
          </w:p>
          <w:p w14:paraId="32A30279" w14:textId="77777777" w:rsidR="00246E2B" w:rsidRDefault="00246E2B">
            <w:pPr>
              <w:ind w:left="72" w:hanging="72"/>
              <w:rPr>
                <w:sz w:val="14"/>
              </w:rPr>
            </w:pPr>
            <w:r>
              <w:rPr>
                <w:sz w:val="14"/>
              </w:rPr>
              <w:t>Snake Blood</w:t>
            </w:r>
          </w:p>
          <w:p w14:paraId="32A2B8B8" w14:textId="77777777" w:rsidR="00246E2B" w:rsidRDefault="00246E2B">
            <w:pPr>
              <w:ind w:left="72" w:hanging="72"/>
              <w:rPr>
                <w:sz w:val="14"/>
              </w:rPr>
            </w:pPr>
            <w:r>
              <w:rPr>
                <w:sz w:val="14"/>
              </w:rPr>
              <w:t>Stormheart</w:t>
            </w:r>
          </w:p>
        </w:tc>
        <w:tc>
          <w:tcPr>
            <w:tcW w:w="1260" w:type="dxa"/>
            <w:vAlign w:val="center"/>
          </w:tcPr>
          <w:p w14:paraId="27953FBD" w14:textId="77777777" w:rsidR="00246E2B" w:rsidRDefault="00246E2B">
            <w:pPr>
              <w:ind w:left="72" w:hanging="72"/>
              <w:rPr>
                <w:color w:val="000000"/>
                <w:sz w:val="14"/>
              </w:rPr>
            </w:pPr>
          </w:p>
        </w:tc>
      </w:tr>
      <w:tr w:rsidR="00246E2B" w14:paraId="797C929C" w14:textId="77777777">
        <w:trPr>
          <w:cantSplit/>
        </w:trPr>
        <w:tc>
          <w:tcPr>
            <w:tcW w:w="1620" w:type="dxa"/>
            <w:tcBorders>
              <w:right w:val="single" w:sz="12" w:space="0" w:color="auto"/>
            </w:tcBorders>
            <w:vAlign w:val="center"/>
          </w:tcPr>
          <w:p w14:paraId="5926607E" w14:textId="77777777" w:rsidR="00246E2B" w:rsidRDefault="00246E2B">
            <w:pPr>
              <w:spacing w:before="20" w:after="20"/>
              <w:ind w:left="72" w:hanging="72"/>
              <w:rPr>
                <w:sz w:val="16"/>
              </w:rPr>
            </w:pPr>
            <w:r>
              <w:rPr>
                <w:sz w:val="16"/>
              </w:rPr>
              <w:t>Lantan</w:t>
            </w:r>
          </w:p>
        </w:tc>
        <w:tc>
          <w:tcPr>
            <w:tcW w:w="1260" w:type="dxa"/>
            <w:tcBorders>
              <w:left w:val="single" w:sz="12" w:space="0" w:color="auto"/>
            </w:tcBorders>
            <w:vAlign w:val="center"/>
          </w:tcPr>
          <w:p w14:paraId="30509DA3" w14:textId="77777777" w:rsidR="00246E2B" w:rsidRDefault="00246E2B">
            <w:pPr>
              <w:ind w:left="72" w:hanging="72"/>
              <w:rPr>
                <w:sz w:val="14"/>
              </w:rPr>
            </w:pPr>
          </w:p>
        </w:tc>
        <w:tc>
          <w:tcPr>
            <w:tcW w:w="1260" w:type="dxa"/>
            <w:vAlign w:val="center"/>
          </w:tcPr>
          <w:p w14:paraId="1FBC4438" w14:textId="77777777" w:rsidR="00246E2B" w:rsidRDefault="00246E2B">
            <w:pPr>
              <w:ind w:left="72" w:hanging="72"/>
              <w:rPr>
                <w:sz w:val="14"/>
              </w:rPr>
            </w:pPr>
          </w:p>
        </w:tc>
        <w:tc>
          <w:tcPr>
            <w:tcW w:w="1260" w:type="dxa"/>
            <w:vAlign w:val="center"/>
          </w:tcPr>
          <w:p w14:paraId="1491CF32" w14:textId="77777777" w:rsidR="00246E2B" w:rsidRDefault="00246E2B">
            <w:pPr>
              <w:ind w:left="72" w:hanging="72"/>
              <w:rPr>
                <w:sz w:val="14"/>
              </w:rPr>
            </w:pPr>
            <w:r>
              <w:rPr>
                <w:sz w:val="14"/>
              </w:rPr>
              <w:t>Education</w:t>
            </w:r>
          </w:p>
          <w:p w14:paraId="38C66324" w14:textId="77777777" w:rsidR="00246E2B" w:rsidRDefault="00246E2B">
            <w:pPr>
              <w:ind w:left="72" w:hanging="72"/>
              <w:rPr>
                <w:sz w:val="14"/>
              </w:rPr>
            </w:pPr>
            <w:r>
              <w:rPr>
                <w:sz w:val="14"/>
              </w:rPr>
              <w:t>Fearless</w:t>
            </w:r>
          </w:p>
          <w:p w14:paraId="2DD63BD7" w14:textId="77777777" w:rsidR="00246E2B" w:rsidRDefault="00246E2B">
            <w:pPr>
              <w:ind w:left="72" w:hanging="72"/>
              <w:rPr>
                <w:sz w:val="14"/>
              </w:rPr>
            </w:pPr>
            <w:r>
              <w:rPr>
                <w:sz w:val="14"/>
              </w:rPr>
              <w:t>Mercantile Background</w:t>
            </w:r>
          </w:p>
        </w:tc>
        <w:tc>
          <w:tcPr>
            <w:tcW w:w="1260" w:type="dxa"/>
            <w:vAlign w:val="center"/>
          </w:tcPr>
          <w:p w14:paraId="0EC25FD4" w14:textId="77777777" w:rsidR="00246E2B" w:rsidRDefault="00246E2B">
            <w:pPr>
              <w:ind w:left="72" w:hanging="72"/>
              <w:rPr>
                <w:sz w:val="14"/>
              </w:rPr>
            </w:pPr>
          </w:p>
        </w:tc>
        <w:tc>
          <w:tcPr>
            <w:tcW w:w="1260" w:type="dxa"/>
            <w:vAlign w:val="center"/>
          </w:tcPr>
          <w:p w14:paraId="51E30EBF" w14:textId="77777777" w:rsidR="00246E2B" w:rsidRDefault="00246E2B">
            <w:pPr>
              <w:ind w:left="72" w:hanging="72"/>
              <w:rPr>
                <w:sz w:val="14"/>
              </w:rPr>
            </w:pPr>
          </w:p>
        </w:tc>
        <w:tc>
          <w:tcPr>
            <w:tcW w:w="1260" w:type="dxa"/>
            <w:vAlign w:val="center"/>
          </w:tcPr>
          <w:p w14:paraId="0EB9A136" w14:textId="77777777" w:rsidR="00246E2B" w:rsidRDefault="00246E2B">
            <w:pPr>
              <w:ind w:left="72" w:hanging="72"/>
              <w:rPr>
                <w:color w:val="000000"/>
                <w:sz w:val="14"/>
              </w:rPr>
            </w:pPr>
            <w:r>
              <w:rPr>
                <w:color w:val="000000"/>
                <w:sz w:val="14"/>
              </w:rPr>
              <w:t>Arcane Schooling</w:t>
            </w:r>
          </w:p>
          <w:p w14:paraId="026A56B5" w14:textId="77777777" w:rsidR="00246E2B" w:rsidRDefault="00246E2B">
            <w:pPr>
              <w:ind w:left="72" w:hanging="72"/>
              <w:rPr>
                <w:sz w:val="14"/>
              </w:rPr>
            </w:pPr>
            <w:r>
              <w:rPr>
                <w:sz w:val="14"/>
              </w:rPr>
              <w:t>Education</w:t>
            </w:r>
          </w:p>
          <w:p w14:paraId="448D192C" w14:textId="77777777" w:rsidR="00246E2B" w:rsidRDefault="00246E2B">
            <w:pPr>
              <w:ind w:left="72" w:hanging="72"/>
              <w:rPr>
                <w:sz w:val="14"/>
              </w:rPr>
            </w:pPr>
            <w:r>
              <w:rPr>
                <w:sz w:val="14"/>
              </w:rPr>
              <w:t>Mercantile Background</w:t>
            </w:r>
          </w:p>
        </w:tc>
        <w:tc>
          <w:tcPr>
            <w:tcW w:w="1260" w:type="dxa"/>
            <w:vAlign w:val="center"/>
          </w:tcPr>
          <w:p w14:paraId="740B8865" w14:textId="77777777" w:rsidR="00246E2B" w:rsidRDefault="00246E2B">
            <w:pPr>
              <w:ind w:left="72" w:hanging="72"/>
              <w:rPr>
                <w:color w:val="000000"/>
                <w:sz w:val="14"/>
              </w:rPr>
            </w:pPr>
          </w:p>
        </w:tc>
      </w:tr>
      <w:tr w:rsidR="00246E2B" w14:paraId="2B562C19" w14:textId="77777777">
        <w:trPr>
          <w:cantSplit/>
        </w:trPr>
        <w:tc>
          <w:tcPr>
            <w:tcW w:w="1620" w:type="dxa"/>
            <w:tcBorders>
              <w:right w:val="single" w:sz="12" w:space="0" w:color="auto"/>
            </w:tcBorders>
            <w:vAlign w:val="center"/>
          </w:tcPr>
          <w:p w14:paraId="3B1157B1" w14:textId="77777777" w:rsidR="00246E2B" w:rsidRDefault="00246E2B">
            <w:pPr>
              <w:spacing w:before="20" w:after="20"/>
              <w:ind w:left="72" w:hanging="72"/>
              <w:rPr>
                <w:sz w:val="16"/>
              </w:rPr>
            </w:pPr>
            <w:r>
              <w:rPr>
                <w:sz w:val="16"/>
              </w:rPr>
              <w:t>Lapaliiya</w:t>
            </w:r>
          </w:p>
        </w:tc>
        <w:tc>
          <w:tcPr>
            <w:tcW w:w="1260" w:type="dxa"/>
            <w:tcBorders>
              <w:left w:val="single" w:sz="12" w:space="0" w:color="auto"/>
            </w:tcBorders>
            <w:vAlign w:val="center"/>
          </w:tcPr>
          <w:p w14:paraId="235E063B" w14:textId="77777777" w:rsidR="00246E2B" w:rsidRDefault="00246E2B">
            <w:pPr>
              <w:ind w:left="72" w:hanging="72"/>
              <w:rPr>
                <w:sz w:val="14"/>
              </w:rPr>
            </w:pPr>
          </w:p>
        </w:tc>
        <w:tc>
          <w:tcPr>
            <w:tcW w:w="1260" w:type="dxa"/>
            <w:vAlign w:val="center"/>
          </w:tcPr>
          <w:p w14:paraId="6921D29C" w14:textId="77777777" w:rsidR="00246E2B" w:rsidRDefault="00246E2B">
            <w:pPr>
              <w:pStyle w:val="Description"/>
            </w:pPr>
          </w:p>
        </w:tc>
        <w:tc>
          <w:tcPr>
            <w:tcW w:w="1260" w:type="dxa"/>
            <w:vAlign w:val="center"/>
          </w:tcPr>
          <w:p w14:paraId="519987F5" w14:textId="77777777" w:rsidR="00246E2B" w:rsidRDefault="00246E2B">
            <w:pPr>
              <w:ind w:left="72" w:hanging="72"/>
              <w:rPr>
                <w:sz w:val="14"/>
              </w:rPr>
            </w:pPr>
          </w:p>
        </w:tc>
        <w:tc>
          <w:tcPr>
            <w:tcW w:w="1260" w:type="dxa"/>
            <w:vAlign w:val="center"/>
          </w:tcPr>
          <w:p w14:paraId="0A01A151" w14:textId="77777777" w:rsidR="00246E2B" w:rsidRDefault="00246E2B">
            <w:pPr>
              <w:ind w:left="72" w:hanging="72"/>
              <w:rPr>
                <w:sz w:val="14"/>
              </w:rPr>
            </w:pPr>
          </w:p>
        </w:tc>
        <w:tc>
          <w:tcPr>
            <w:tcW w:w="1260" w:type="dxa"/>
            <w:vAlign w:val="center"/>
          </w:tcPr>
          <w:p w14:paraId="7B9655B2" w14:textId="77777777" w:rsidR="00246E2B" w:rsidRDefault="00246E2B">
            <w:pPr>
              <w:ind w:left="72" w:hanging="72"/>
              <w:rPr>
                <w:sz w:val="14"/>
              </w:rPr>
            </w:pPr>
          </w:p>
        </w:tc>
        <w:tc>
          <w:tcPr>
            <w:tcW w:w="1260" w:type="dxa"/>
            <w:vAlign w:val="center"/>
          </w:tcPr>
          <w:p w14:paraId="5162937C" w14:textId="77777777" w:rsidR="00246E2B" w:rsidRDefault="00246E2B">
            <w:pPr>
              <w:ind w:left="72" w:hanging="72"/>
              <w:rPr>
                <w:sz w:val="14"/>
              </w:rPr>
            </w:pPr>
            <w:r>
              <w:rPr>
                <w:sz w:val="14"/>
              </w:rPr>
              <w:t>Resist Poison</w:t>
            </w:r>
          </w:p>
          <w:p w14:paraId="4DC0E5C5" w14:textId="77777777" w:rsidR="00246E2B" w:rsidRDefault="00246E2B">
            <w:pPr>
              <w:ind w:left="72" w:hanging="72"/>
              <w:rPr>
                <w:sz w:val="14"/>
              </w:rPr>
            </w:pPr>
            <w:r>
              <w:rPr>
                <w:sz w:val="14"/>
              </w:rPr>
              <w:t>Snake Blood</w:t>
            </w:r>
          </w:p>
          <w:p w14:paraId="7C3B9BB7" w14:textId="77777777" w:rsidR="00246E2B" w:rsidRDefault="00246E2B">
            <w:pPr>
              <w:ind w:left="72" w:hanging="72"/>
              <w:rPr>
                <w:sz w:val="14"/>
              </w:rPr>
            </w:pPr>
            <w:r>
              <w:rPr>
                <w:sz w:val="14"/>
              </w:rPr>
              <w:t>Stormheart</w:t>
            </w:r>
          </w:p>
        </w:tc>
        <w:tc>
          <w:tcPr>
            <w:tcW w:w="1260" w:type="dxa"/>
            <w:vAlign w:val="center"/>
          </w:tcPr>
          <w:p w14:paraId="15D1C3EE" w14:textId="77777777" w:rsidR="00246E2B" w:rsidRDefault="00246E2B">
            <w:pPr>
              <w:ind w:left="72" w:hanging="72"/>
              <w:rPr>
                <w:color w:val="000000"/>
                <w:sz w:val="14"/>
              </w:rPr>
            </w:pPr>
          </w:p>
        </w:tc>
      </w:tr>
      <w:tr w:rsidR="00246E2B" w14:paraId="6CE6EF01" w14:textId="77777777">
        <w:trPr>
          <w:cantSplit/>
        </w:trPr>
        <w:tc>
          <w:tcPr>
            <w:tcW w:w="1620" w:type="dxa"/>
            <w:tcBorders>
              <w:right w:val="single" w:sz="12" w:space="0" w:color="auto"/>
            </w:tcBorders>
            <w:vAlign w:val="center"/>
          </w:tcPr>
          <w:p w14:paraId="23E67C1F" w14:textId="77777777" w:rsidR="00246E2B" w:rsidRDefault="00246E2B">
            <w:pPr>
              <w:spacing w:before="20" w:after="20"/>
              <w:ind w:left="72" w:hanging="72"/>
              <w:rPr>
                <w:sz w:val="16"/>
              </w:rPr>
            </w:pPr>
            <w:r>
              <w:rPr>
                <w:sz w:val="16"/>
              </w:rPr>
              <w:t>Luiren</w:t>
            </w:r>
          </w:p>
        </w:tc>
        <w:tc>
          <w:tcPr>
            <w:tcW w:w="1260" w:type="dxa"/>
            <w:tcBorders>
              <w:left w:val="single" w:sz="12" w:space="0" w:color="auto"/>
            </w:tcBorders>
            <w:vAlign w:val="center"/>
          </w:tcPr>
          <w:p w14:paraId="5C347E36" w14:textId="77777777" w:rsidR="00246E2B" w:rsidRDefault="00246E2B">
            <w:pPr>
              <w:ind w:left="72" w:hanging="72"/>
              <w:rPr>
                <w:sz w:val="14"/>
              </w:rPr>
            </w:pPr>
          </w:p>
        </w:tc>
        <w:tc>
          <w:tcPr>
            <w:tcW w:w="1260" w:type="dxa"/>
            <w:vAlign w:val="center"/>
          </w:tcPr>
          <w:p w14:paraId="64DACC5C" w14:textId="77777777" w:rsidR="00246E2B" w:rsidRDefault="00246E2B">
            <w:pPr>
              <w:ind w:left="72" w:hanging="72"/>
              <w:rPr>
                <w:sz w:val="14"/>
              </w:rPr>
            </w:pPr>
          </w:p>
        </w:tc>
        <w:tc>
          <w:tcPr>
            <w:tcW w:w="1260" w:type="dxa"/>
            <w:vAlign w:val="center"/>
          </w:tcPr>
          <w:p w14:paraId="38DED118" w14:textId="77777777" w:rsidR="00246E2B" w:rsidRDefault="00246E2B">
            <w:pPr>
              <w:ind w:left="72" w:hanging="72"/>
              <w:rPr>
                <w:sz w:val="14"/>
              </w:rPr>
            </w:pPr>
          </w:p>
        </w:tc>
        <w:tc>
          <w:tcPr>
            <w:tcW w:w="1260" w:type="dxa"/>
            <w:vAlign w:val="center"/>
          </w:tcPr>
          <w:p w14:paraId="5708603B" w14:textId="77777777" w:rsidR="00246E2B" w:rsidRDefault="00246E2B">
            <w:pPr>
              <w:ind w:left="72" w:hanging="72"/>
              <w:rPr>
                <w:sz w:val="14"/>
              </w:rPr>
            </w:pPr>
          </w:p>
        </w:tc>
        <w:tc>
          <w:tcPr>
            <w:tcW w:w="1260" w:type="dxa"/>
            <w:vAlign w:val="center"/>
          </w:tcPr>
          <w:p w14:paraId="7760A174" w14:textId="77777777" w:rsidR="00246E2B" w:rsidRDefault="00246E2B">
            <w:pPr>
              <w:ind w:left="72" w:hanging="72"/>
              <w:rPr>
                <w:sz w:val="14"/>
              </w:rPr>
            </w:pPr>
            <w:r>
              <w:rPr>
                <w:sz w:val="14"/>
              </w:rPr>
              <w:t>Discipline</w:t>
            </w:r>
          </w:p>
          <w:p w14:paraId="511EE02B" w14:textId="77777777" w:rsidR="00246E2B" w:rsidRDefault="00246E2B">
            <w:pPr>
              <w:ind w:left="72" w:hanging="72"/>
              <w:rPr>
                <w:sz w:val="14"/>
              </w:rPr>
            </w:pPr>
            <w:r>
              <w:rPr>
                <w:sz w:val="14"/>
              </w:rPr>
              <w:t>Militia</w:t>
            </w:r>
          </w:p>
          <w:p w14:paraId="288AA35F" w14:textId="77777777" w:rsidR="00246E2B" w:rsidRDefault="00246E2B">
            <w:pPr>
              <w:ind w:left="72" w:hanging="72"/>
              <w:rPr>
                <w:sz w:val="14"/>
              </w:rPr>
            </w:pPr>
            <w:r>
              <w:rPr>
                <w:sz w:val="14"/>
              </w:rPr>
              <w:t>Strong Soul</w:t>
            </w:r>
          </w:p>
        </w:tc>
        <w:tc>
          <w:tcPr>
            <w:tcW w:w="1260" w:type="dxa"/>
            <w:vAlign w:val="center"/>
          </w:tcPr>
          <w:p w14:paraId="69AA2D81" w14:textId="77777777" w:rsidR="00246E2B" w:rsidRDefault="00246E2B">
            <w:pPr>
              <w:ind w:left="72" w:hanging="72"/>
              <w:rPr>
                <w:sz w:val="14"/>
              </w:rPr>
            </w:pPr>
          </w:p>
        </w:tc>
        <w:tc>
          <w:tcPr>
            <w:tcW w:w="1260" w:type="dxa"/>
            <w:vAlign w:val="center"/>
          </w:tcPr>
          <w:p w14:paraId="40A09E55" w14:textId="77777777" w:rsidR="00246E2B" w:rsidRDefault="00246E2B">
            <w:pPr>
              <w:ind w:left="72" w:hanging="72"/>
              <w:rPr>
                <w:color w:val="000000"/>
                <w:sz w:val="14"/>
              </w:rPr>
            </w:pPr>
          </w:p>
        </w:tc>
      </w:tr>
      <w:tr w:rsidR="00246E2B" w14:paraId="5A50D27B" w14:textId="77777777">
        <w:trPr>
          <w:cantSplit/>
        </w:trPr>
        <w:tc>
          <w:tcPr>
            <w:tcW w:w="1620" w:type="dxa"/>
            <w:tcBorders>
              <w:right w:val="single" w:sz="12" w:space="0" w:color="auto"/>
            </w:tcBorders>
            <w:vAlign w:val="center"/>
          </w:tcPr>
          <w:p w14:paraId="726BE82E" w14:textId="77777777" w:rsidR="00246E2B" w:rsidRDefault="00246E2B">
            <w:pPr>
              <w:spacing w:before="20" w:after="20"/>
              <w:ind w:left="72" w:hanging="72"/>
              <w:rPr>
                <w:sz w:val="16"/>
              </w:rPr>
            </w:pPr>
            <w:r>
              <w:rPr>
                <w:sz w:val="16"/>
              </w:rPr>
              <w:t>Menzoberranyr</w:t>
            </w:r>
          </w:p>
        </w:tc>
        <w:tc>
          <w:tcPr>
            <w:tcW w:w="1260" w:type="dxa"/>
            <w:tcBorders>
              <w:left w:val="single" w:sz="12" w:space="0" w:color="auto"/>
            </w:tcBorders>
            <w:vAlign w:val="center"/>
          </w:tcPr>
          <w:p w14:paraId="30B71F6D" w14:textId="77777777" w:rsidR="00246E2B" w:rsidRDefault="00246E2B">
            <w:pPr>
              <w:ind w:left="72" w:hanging="72"/>
              <w:rPr>
                <w:sz w:val="14"/>
              </w:rPr>
            </w:pPr>
          </w:p>
        </w:tc>
        <w:tc>
          <w:tcPr>
            <w:tcW w:w="1260" w:type="dxa"/>
            <w:vAlign w:val="center"/>
          </w:tcPr>
          <w:p w14:paraId="7C3D7608" w14:textId="77777777" w:rsidR="00246E2B" w:rsidRDefault="00246E2B">
            <w:pPr>
              <w:ind w:left="72" w:hanging="72"/>
              <w:rPr>
                <w:sz w:val="14"/>
              </w:rPr>
            </w:pPr>
            <w:r>
              <w:rPr>
                <w:sz w:val="14"/>
              </w:rPr>
              <w:t>Blooded</w:t>
            </w:r>
          </w:p>
          <w:p w14:paraId="5CE5FE26" w14:textId="77777777" w:rsidR="00246E2B" w:rsidRDefault="00246E2B">
            <w:pPr>
              <w:ind w:left="72" w:right="-108" w:hanging="72"/>
              <w:rPr>
                <w:sz w:val="14"/>
              </w:rPr>
            </w:pPr>
            <w:r>
              <w:rPr>
                <w:sz w:val="14"/>
              </w:rPr>
              <w:t>Magic in the Blood</w:t>
            </w:r>
          </w:p>
          <w:p w14:paraId="7E53F1B6" w14:textId="77777777" w:rsidR="00246E2B" w:rsidRDefault="00246E2B">
            <w:pPr>
              <w:ind w:left="72" w:right="-108" w:hanging="72"/>
              <w:rPr>
                <w:sz w:val="14"/>
              </w:rPr>
            </w:pPr>
            <w:r>
              <w:rPr>
                <w:sz w:val="14"/>
              </w:rPr>
              <w:t>Two Sword Style</w:t>
            </w:r>
          </w:p>
        </w:tc>
        <w:tc>
          <w:tcPr>
            <w:tcW w:w="1260" w:type="dxa"/>
            <w:vAlign w:val="center"/>
          </w:tcPr>
          <w:p w14:paraId="756CC142" w14:textId="77777777" w:rsidR="00246E2B" w:rsidRDefault="00246E2B">
            <w:pPr>
              <w:ind w:left="72" w:hanging="72"/>
              <w:rPr>
                <w:sz w:val="14"/>
              </w:rPr>
            </w:pPr>
          </w:p>
        </w:tc>
        <w:tc>
          <w:tcPr>
            <w:tcW w:w="1260" w:type="dxa"/>
            <w:vAlign w:val="center"/>
          </w:tcPr>
          <w:p w14:paraId="683F01C7" w14:textId="77777777" w:rsidR="00246E2B" w:rsidRDefault="00246E2B">
            <w:pPr>
              <w:ind w:left="72" w:hanging="72"/>
              <w:rPr>
                <w:sz w:val="14"/>
              </w:rPr>
            </w:pPr>
          </w:p>
        </w:tc>
        <w:tc>
          <w:tcPr>
            <w:tcW w:w="1260" w:type="dxa"/>
            <w:vAlign w:val="center"/>
          </w:tcPr>
          <w:p w14:paraId="5434126C" w14:textId="77777777" w:rsidR="00246E2B" w:rsidRDefault="00246E2B">
            <w:pPr>
              <w:ind w:left="72" w:hanging="72"/>
              <w:rPr>
                <w:sz w:val="14"/>
              </w:rPr>
            </w:pPr>
          </w:p>
        </w:tc>
        <w:tc>
          <w:tcPr>
            <w:tcW w:w="1260" w:type="dxa"/>
            <w:vAlign w:val="center"/>
          </w:tcPr>
          <w:p w14:paraId="6CB39EFC" w14:textId="77777777" w:rsidR="00246E2B" w:rsidRDefault="00246E2B">
            <w:pPr>
              <w:ind w:left="72" w:hanging="72"/>
              <w:rPr>
                <w:sz w:val="14"/>
              </w:rPr>
            </w:pPr>
          </w:p>
        </w:tc>
        <w:tc>
          <w:tcPr>
            <w:tcW w:w="1260" w:type="dxa"/>
            <w:vAlign w:val="center"/>
          </w:tcPr>
          <w:p w14:paraId="41E71D03" w14:textId="77777777" w:rsidR="00246E2B" w:rsidRDefault="00246E2B">
            <w:pPr>
              <w:ind w:left="72" w:hanging="72"/>
              <w:rPr>
                <w:color w:val="000000"/>
                <w:sz w:val="14"/>
              </w:rPr>
            </w:pPr>
          </w:p>
        </w:tc>
      </w:tr>
      <w:tr w:rsidR="00246E2B" w14:paraId="63576C3A" w14:textId="77777777">
        <w:trPr>
          <w:cantSplit/>
        </w:trPr>
        <w:tc>
          <w:tcPr>
            <w:tcW w:w="1620" w:type="dxa"/>
            <w:tcBorders>
              <w:right w:val="single" w:sz="12" w:space="0" w:color="auto"/>
            </w:tcBorders>
            <w:vAlign w:val="center"/>
          </w:tcPr>
          <w:p w14:paraId="69A7A314" w14:textId="77777777" w:rsidR="00246E2B" w:rsidRDefault="00246E2B">
            <w:pPr>
              <w:spacing w:before="20" w:after="20"/>
              <w:ind w:left="72" w:hanging="72"/>
              <w:rPr>
                <w:sz w:val="16"/>
              </w:rPr>
            </w:pPr>
            <w:r>
              <w:rPr>
                <w:sz w:val="16"/>
              </w:rPr>
              <w:t>Moonshae Isles</w:t>
            </w:r>
          </w:p>
        </w:tc>
        <w:tc>
          <w:tcPr>
            <w:tcW w:w="1260" w:type="dxa"/>
            <w:tcBorders>
              <w:left w:val="single" w:sz="12" w:space="0" w:color="auto"/>
            </w:tcBorders>
            <w:vAlign w:val="center"/>
          </w:tcPr>
          <w:p w14:paraId="5F2833C5" w14:textId="77777777" w:rsidR="00246E2B" w:rsidRDefault="00246E2B">
            <w:pPr>
              <w:ind w:left="72" w:hanging="72"/>
              <w:rPr>
                <w:sz w:val="14"/>
              </w:rPr>
            </w:pPr>
          </w:p>
        </w:tc>
        <w:tc>
          <w:tcPr>
            <w:tcW w:w="1260" w:type="dxa"/>
            <w:vAlign w:val="center"/>
          </w:tcPr>
          <w:p w14:paraId="2456EFEC" w14:textId="77777777" w:rsidR="00246E2B" w:rsidRDefault="00246E2B">
            <w:pPr>
              <w:ind w:left="72" w:hanging="72"/>
              <w:rPr>
                <w:sz w:val="14"/>
              </w:rPr>
            </w:pPr>
          </w:p>
        </w:tc>
        <w:tc>
          <w:tcPr>
            <w:tcW w:w="1260" w:type="dxa"/>
            <w:vAlign w:val="center"/>
          </w:tcPr>
          <w:p w14:paraId="363F0508" w14:textId="77777777" w:rsidR="00246E2B" w:rsidRDefault="00246E2B">
            <w:pPr>
              <w:ind w:left="72" w:hanging="72"/>
              <w:rPr>
                <w:sz w:val="14"/>
              </w:rPr>
            </w:pPr>
          </w:p>
        </w:tc>
        <w:tc>
          <w:tcPr>
            <w:tcW w:w="1260" w:type="dxa"/>
            <w:vAlign w:val="center"/>
          </w:tcPr>
          <w:p w14:paraId="2AB0C4A5" w14:textId="77777777" w:rsidR="00246E2B" w:rsidRDefault="00246E2B">
            <w:pPr>
              <w:ind w:left="72" w:hanging="72"/>
              <w:rPr>
                <w:sz w:val="14"/>
              </w:rPr>
            </w:pPr>
          </w:p>
        </w:tc>
        <w:tc>
          <w:tcPr>
            <w:tcW w:w="1260" w:type="dxa"/>
            <w:vAlign w:val="center"/>
          </w:tcPr>
          <w:p w14:paraId="5A74C562" w14:textId="77777777" w:rsidR="00246E2B" w:rsidRDefault="00246E2B">
            <w:pPr>
              <w:ind w:left="72" w:hanging="72"/>
              <w:rPr>
                <w:sz w:val="14"/>
              </w:rPr>
            </w:pPr>
          </w:p>
        </w:tc>
        <w:tc>
          <w:tcPr>
            <w:tcW w:w="1260" w:type="dxa"/>
            <w:vAlign w:val="center"/>
          </w:tcPr>
          <w:p w14:paraId="4CC51977" w14:textId="77777777" w:rsidR="00246E2B" w:rsidRDefault="00246E2B">
            <w:pPr>
              <w:ind w:left="72" w:hanging="72"/>
              <w:rPr>
                <w:sz w:val="14"/>
              </w:rPr>
            </w:pPr>
            <w:r>
              <w:rPr>
                <w:sz w:val="14"/>
              </w:rPr>
              <w:t>Axethrower</w:t>
            </w:r>
          </w:p>
          <w:p w14:paraId="406ED467" w14:textId="77777777" w:rsidR="00246E2B" w:rsidRDefault="00246E2B">
            <w:pPr>
              <w:ind w:left="72" w:hanging="72"/>
              <w:rPr>
                <w:sz w:val="14"/>
              </w:rPr>
            </w:pPr>
            <w:r>
              <w:rPr>
                <w:sz w:val="14"/>
              </w:rPr>
              <w:t>Dauntless</w:t>
            </w:r>
          </w:p>
          <w:p w14:paraId="76D75C04" w14:textId="77777777" w:rsidR="00246E2B" w:rsidRDefault="00246E2B">
            <w:pPr>
              <w:ind w:left="72" w:hanging="72"/>
              <w:rPr>
                <w:sz w:val="14"/>
              </w:rPr>
            </w:pPr>
            <w:r>
              <w:rPr>
                <w:sz w:val="14"/>
              </w:rPr>
              <w:t>Strong Soul</w:t>
            </w:r>
          </w:p>
        </w:tc>
        <w:tc>
          <w:tcPr>
            <w:tcW w:w="1260" w:type="dxa"/>
            <w:vAlign w:val="center"/>
          </w:tcPr>
          <w:p w14:paraId="3EF1F52C" w14:textId="77777777" w:rsidR="00246E2B" w:rsidRDefault="00246E2B">
            <w:pPr>
              <w:ind w:left="72" w:hanging="72"/>
              <w:rPr>
                <w:color w:val="000000"/>
                <w:sz w:val="14"/>
              </w:rPr>
            </w:pPr>
          </w:p>
        </w:tc>
      </w:tr>
      <w:tr w:rsidR="00246E2B" w14:paraId="5917B115" w14:textId="77777777">
        <w:trPr>
          <w:cantSplit/>
        </w:trPr>
        <w:tc>
          <w:tcPr>
            <w:tcW w:w="1620" w:type="dxa"/>
            <w:tcBorders>
              <w:right w:val="single" w:sz="12" w:space="0" w:color="auto"/>
            </w:tcBorders>
            <w:vAlign w:val="center"/>
          </w:tcPr>
          <w:p w14:paraId="2BDFE5B5" w14:textId="77777777" w:rsidR="00246E2B" w:rsidRDefault="00246E2B">
            <w:pPr>
              <w:spacing w:before="20" w:after="20"/>
              <w:ind w:left="72" w:hanging="72"/>
              <w:rPr>
                <w:sz w:val="16"/>
              </w:rPr>
            </w:pPr>
            <w:r>
              <w:rPr>
                <w:sz w:val="16"/>
              </w:rPr>
              <w:t>Moonsea</w:t>
            </w:r>
          </w:p>
        </w:tc>
        <w:tc>
          <w:tcPr>
            <w:tcW w:w="1260" w:type="dxa"/>
            <w:tcBorders>
              <w:left w:val="single" w:sz="12" w:space="0" w:color="auto"/>
            </w:tcBorders>
            <w:vAlign w:val="center"/>
          </w:tcPr>
          <w:p w14:paraId="477C152A" w14:textId="77777777" w:rsidR="00246E2B" w:rsidRDefault="00246E2B">
            <w:pPr>
              <w:ind w:left="72" w:hanging="72"/>
              <w:rPr>
                <w:sz w:val="14"/>
              </w:rPr>
            </w:pPr>
          </w:p>
        </w:tc>
        <w:tc>
          <w:tcPr>
            <w:tcW w:w="1260" w:type="dxa"/>
            <w:vAlign w:val="center"/>
          </w:tcPr>
          <w:p w14:paraId="7E44BFE0" w14:textId="77777777" w:rsidR="00246E2B" w:rsidRDefault="00246E2B">
            <w:pPr>
              <w:pStyle w:val="Description"/>
            </w:pPr>
          </w:p>
        </w:tc>
        <w:tc>
          <w:tcPr>
            <w:tcW w:w="1260" w:type="dxa"/>
            <w:vAlign w:val="center"/>
          </w:tcPr>
          <w:p w14:paraId="2E81E97D" w14:textId="77777777" w:rsidR="00246E2B" w:rsidRDefault="00246E2B">
            <w:pPr>
              <w:ind w:left="72" w:hanging="72"/>
              <w:rPr>
                <w:sz w:val="14"/>
              </w:rPr>
            </w:pPr>
          </w:p>
        </w:tc>
        <w:tc>
          <w:tcPr>
            <w:tcW w:w="1260" w:type="dxa"/>
            <w:vAlign w:val="center"/>
          </w:tcPr>
          <w:p w14:paraId="48E736A7" w14:textId="77777777" w:rsidR="00246E2B" w:rsidRDefault="00246E2B">
            <w:pPr>
              <w:ind w:left="72" w:hanging="72"/>
              <w:rPr>
                <w:sz w:val="14"/>
              </w:rPr>
            </w:pPr>
          </w:p>
        </w:tc>
        <w:tc>
          <w:tcPr>
            <w:tcW w:w="1260" w:type="dxa"/>
            <w:vAlign w:val="center"/>
          </w:tcPr>
          <w:p w14:paraId="69288121" w14:textId="77777777" w:rsidR="00246E2B" w:rsidRDefault="00246E2B">
            <w:pPr>
              <w:ind w:left="72" w:hanging="72"/>
              <w:rPr>
                <w:sz w:val="14"/>
              </w:rPr>
            </w:pPr>
          </w:p>
        </w:tc>
        <w:tc>
          <w:tcPr>
            <w:tcW w:w="1260" w:type="dxa"/>
            <w:vAlign w:val="center"/>
          </w:tcPr>
          <w:p w14:paraId="51EEAE5F" w14:textId="77777777" w:rsidR="00246E2B" w:rsidRDefault="00246E2B">
            <w:pPr>
              <w:ind w:left="72" w:hanging="72"/>
              <w:rPr>
                <w:sz w:val="14"/>
              </w:rPr>
            </w:pPr>
            <w:r>
              <w:rPr>
                <w:sz w:val="14"/>
              </w:rPr>
              <w:t>Foe Hunter – Orcs</w:t>
            </w:r>
          </w:p>
          <w:p w14:paraId="4CA4551E" w14:textId="77777777" w:rsidR="00246E2B" w:rsidRDefault="00246E2B">
            <w:pPr>
              <w:ind w:left="72" w:hanging="72"/>
              <w:rPr>
                <w:sz w:val="14"/>
              </w:rPr>
            </w:pPr>
            <w:r>
              <w:rPr>
                <w:sz w:val="14"/>
              </w:rPr>
              <w:t>Street Smart</w:t>
            </w:r>
          </w:p>
          <w:p w14:paraId="57623B3C" w14:textId="77777777" w:rsidR="00246E2B" w:rsidRDefault="00246E2B">
            <w:pPr>
              <w:ind w:left="72" w:hanging="72"/>
              <w:rPr>
                <w:sz w:val="14"/>
              </w:rPr>
            </w:pPr>
            <w:r>
              <w:rPr>
                <w:sz w:val="14"/>
              </w:rPr>
              <w:t>Thug</w:t>
            </w:r>
          </w:p>
        </w:tc>
        <w:tc>
          <w:tcPr>
            <w:tcW w:w="1260" w:type="dxa"/>
            <w:vAlign w:val="center"/>
          </w:tcPr>
          <w:p w14:paraId="6E8756BE" w14:textId="77777777" w:rsidR="00246E2B" w:rsidRDefault="00246E2B">
            <w:pPr>
              <w:ind w:left="72" w:hanging="72"/>
              <w:rPr>
                <w:color w:val="000000"/>
                <w:sz w:val="14"/>
              </w:rPr>
            </w:pPr>
          </w:p>
        </w:tc>
      </w:tr>
      <w:tr w:rsidR="00246E2B" w14:paraId="119CC9BA" w14:textId="77777777">
        <w:trPr>
          <w:cantSplit/>
        </w:trPr>
        <w:tc>
          <w:tcPr>
            <w:tcW w:w="1620" w:type="dxa"/>
            <w:tcBorders>
              <w:right w:val="single" w:sz="12" w:space="0" w:color="auto"/>
            </w:tcBorders>
            <w:vAlign w:val="center"/>
          </w:tcPr>
          <w:p w14:paraId="7CF1486B" w14:textId="77777777" w:rsidR="00246E2B" w:rsidRDefault="00246E2B">
            <w:pPr>
              <w:spacing w:before="20" w:after="20"/>
              <w:ind w:left="72" w:hanging="72"/>
              <w:rPr>
                <w:sz w:val="16"/>
              </w:rPr>
            </w:pPr>
            <w:r>
              <w:rPr>
                <w:sz w:val="16"/>
              </w:rPr>
              <w:t>Mulhorand</w:t>
            </w:r>
          </w:p>
        </w:tc>
        <w:tc>
          <w:tcPr>
            <w:tcW w:w="1260" w:type="dxa"/>
            <w:tcBorders>
              <w:left w:val="single" w:sz="12" w:space="0" w:color="auto"/>
            </w:tcBorders>
            <w:vAlign w:val="center"/>
          </w:tcPr>
          <w:p w14:paraId="4F743040" w14:textId="77777777" w:rsidR="00246E2B" w:rsidRDefault="00246E2B">
            <w:pPr>
              <w:ind w:left="72" w:hanging="72"/>
              <w:rPr>
                <w:sz w:val="14"/>
              </w:rPr>
            </w:pPr>
          </w:p>
        </w:tc>
        <w:tc>
          <w:tcPr>
            <w:tcW w:w="1260" w:type="dxa"/>
            <w:vAlign w:val="center"/>
          </w:tcPr>
          <w:p w14:paraId="376BD8FF" w14:textId="77777777" w:rsidR="00246E2B" w:rsidRDefault="00246E2B">
            <w:pPr>
              <w:ind w:left="72" w:hanging="72"/>
              <w:rPr>
                <w:sz w:val="14"/>
              </w:rPr>
            </w:pPr>
          </w:p>
        </w:tc>
        <w:tc>
          <w:tcPr>
            <w:tcW w:w="1260" w:type="dxa"/>
            <w:vAlign w:val="center"/>
          </w:tcPr>
          <w:p w14:paraId="3F708EFF" w14:textId="77777777" w:rsidR="00246E2B" w:rsidRDefault="00246E2B">
            <w:pPr>
              <w:ind w:left="72" w:hanging="72"/>
              <w:rPr>
                <w:sz w:val="14"/>
              </w:rPr>
            </w:pPr>
          </w:p>
        </w:tc>
        <w:tc>
          <w:tcPr>
            <w:tcW w:w="1260" w:type="dxa"/>
            <w:vAlign w:val="center"/>
          </w:tcPr>
          <w:p w14:paraId="5C2A96BD" w14:textId="77777777" w:rsidR="00246E2B" w:rsidRDefault="00246E2B">
            <w:pPr>
              <w:ind w:left="72" w:hanging="72"/>
              <w:rPr>
                <w:sz w:val="14"/>
              </w:rPr>
            </w:pPr>
          </w:p>
        </w:tc>
        <w:tc>
          <w:tcPr>
            <w:tcW w:w="1260" w:type="dxa"/>
            <w:vAlign w:val="center"/>
          </w:tcPr>
          <w:p w14:paraId="68E5C326" w14:textId="77777777" w:rsidR="00246E2B" w:rsidRDefault="00246E2B">
            <w:pPr>
              <w:ind w:left="72" w:hanging="72"/>
              <w:rPr>
                <w:sz w:val="14"/>
              </w:rPr>
            </w:pPr>
          </w:p>
        </w:tc>
        <w:tc>
          <w:tcPr>
            <w:tcW w:w="1260" w:type="dxa"/>
            <w:vAlign w:val="center"/>
          </w:tcPr>
          <w:p w14:paraId="517C779F" w14:textId="77777777" w:rsidR="00246E2B" w:rsidRDefault="00246E2B">
            <w:pPr>
              <w:ind w:left="72" w:hanging="72"/>
              <w:rPr>
                <w:color w:val="000000"/>
                <w:sz w:val="14"/>
              </w:rPr>
            </w:pPr>
            <w:r>
              <w:rPr>
                <w:color w:val="000000"/>
                <w:sz w:val="14"/>
              </w:rPr>
              <w:t>Arcane Schooling</w:t>
            </w:r>
          </w:p>
          <w:p w14:paraId="2F060167" w14:textId="77777777" w:rsidR="00246E2B" w:rsidRDefault="00246E2B">
            <w:pPr>
              <w:ind w:left="72" w:hanging="72"/>
              <w:rPr>
                <w:sz w:val="14"/>
              </w:rPr>
            </w:pPr>
            <w:r>
              <w:rPr>
                <w:sz w:val="14"/>
              </w:rPr>
              <w:t>Mind over Body</w:t>
            </w:r>
          </w:p>
        </w:tc>
        <w:tc>
          <w:tcPr>
            <w:tcW w:w="1260" w:type="dxa"/>
            <w:vAlign w:val="center"/>
          </w:tcPr>
          <w:p w14:paraId="1470A2D0" w14:textId="77777777" w:rsidR="00246E2B" w:rsidRDefault="00246E2B">
            <w:pPr>
              <w:ind w:left="72" w:hanging="72"/>
              <w:rPr>
                <w:sz w:val="14"/>
              </w:rPr>
            </w:pPr>
            <w:r>
              <w:rPr>
                <w:sz w:val="14"/>
              </w:rPr>
              <w:t>Discipline</w:t>
            </w:r>
          </w:p>
          <w:p w14:paraId="4022C999" w14:textId="77777777" w:rsidR="00246E2B" w:rsidRDefault="00246E2B">
            <w:pPr>
              <w:ind w:left="72" w:right="-108" w:hanging="72"/>
              <w:rPr>
                <w:color w:val="000000"/>
                <w:sz w:val="14"/>
              </w:rPr>
            </w:pPr>
            <w:r>
              <w:rPr>
                <w:sz w:val="14"/>
              </w:rPr>
              <w:t>Magic in the Blood</w:t>
            </w:r>
          </w:p>
        </w:tc>
      </w:tr>
      <w:tr w:rsidR="00246E2B" w14:paraId="64FA6C2F" w14:textId="77777777">
        <w:trPr>
          <w:cantSplit/>
        </w:trPr>
        <w:tc>
          <w:tcPr>
            <w:tcW w:w="1620" w:type="dxa"/>
            <w:tcBorders>
              <w:right w:val="single" w:sz="12" w:space="0" w:color="auto"/>
            </w:tcBorders>
            <w:vAlign w:val="center"/>
          </w:tcPr>
          <w:p w14:paraId="46F3A190" w14:textId="77777777" w:rsidR="00246E2B" w:rsidRDefault="00246E2B">
            <w:pPr>
              <w:spacing w:before="20" w:after="20"/>
              <w:ind w:left="72" w:hanging="72"/>
              <w:rPr>
                <w:sz w:val="16"/>
              </w:rPr>
            </w:pPr>
            <w:r>
              <w:rPr>
                <w:sz w:val="16"/>
              </w:rPr>
              <w:t>Narfell</w:t>
            </w:r>
          </w:p>
        </w:tc>
        <w:tc>
          <w:tcPr>
            <w:tcW w:w="1260" w:type="dxa"/>
            <w:tcBorders>
              <w:left w:val="single" w:sz="12" w:space="0" w:color="auto"/>
            </w:tcBorders>
            <w:vAlign w:val="center"/>
          </w:tcPr>
          <w:p w14:paraId="0B89E59C" w14:textId="77777777" w:rsidR="00246E2B" w:rsidRDefault="00246E2B">
            <w:pPr>
              <w:ind w:left="72" w:hanging="72"/>
              <w:rPr>
                <w:sz w:val="14"/>
              </w:rPr>
            </w:pPr>
          </w:p>
        </w:tc>
        <w:tc>
          <w:tcPr>
            <w:tcW w:w="1260" w:type="dxa"/>
            <w:vAlign w:val="center"/>
          </w:tcPr>
          <w:p w14:paraId="443A5269" w14:textId="77777777" w:rsidR="00246E2B" w:rsidRDefault="00246E2B">
            <w:pPr>
              <w:pStyle w:val="Description"/>
            </w:pPr>
          </w:p>
        </w:tc>
        <w:tc>
          <w:tcPr>
            <w:tcW w:w="1260" w:type="dxa"/>
            <w:vAlign w:val="center"/>
          </w:tcPr>
          <w:p w14:paraId="0C785D97" w14:textId="77777777" w:rsidR="00246E2B" w:rsidRDefault="00246E2B">
            <w:pPr>
              <w:ind w:left="72" w:hanging="72"/>
              <w:rPr>
                <w:sz w:val="14"/>
              </w:rPr>
            </w:pPr>
          </w:p>
        </w:tc>
        <w:tc>
          <w:tcPr>
            <w:tcW w:w="1260" w:type="dxa"/>
            <w:vAlign w:val="center"/>
          </w:tcPr>
          <w:p w14:paraId="00AB1C5D" w14:textId="77777777" w:rsidR="00246E2B" w:rsidRDefault="00246E2B">
            <w:pPr>
              <w:ind w:left="72" w:hanging="72"/>
              <w:rPr>
                <w:sz w:val="14"/>
              </w:rPr>
            </w:pPr>
          </w:p>
        </w:tc>
        <w:tc>
          <w:tcPr>
            <w:tcW w:w="1260" w:type="dxa"/>
            <w:vAlign w:val="center"/>
          </w:tcPr>
          <w:p w14:paraId="3F6BB93B" w14:textId="77777777" w:rsidR="00246E2B" w:rsidRDefault="00246E2B">
            <w:pPr>
              <w:ind w:left="72" w:hanging="72"/>
              <w:rPr>
                <w:sz w:val="14"/>
              </w:rPr>
            </w:pPr>
          </w:p>
        </w:tc>
        <w:tc>
          <w:tcPr>
            <w:tcW w:w="1260" w:type="dxa"/>
            <w:vAlign w:val="center"/>
          </w:tcPr>
          <w:p w14:paraId="22ADF509" w14:textId="77777777" w:rsidR="00246E2B" w:rsidRDefault="00246E2B">
            <w:pPr>
              <w:ind w:left="72" w:hanging="72"/>
              <w:rPr>
                <w:sz w:val="14"/>
              </w:rPr>
            </w:pPr>
            <w:r>
              <w:rPr>
                <w:sz w:val="14"/>
              </w:rPr>
              <w:t>Saddleback</w:t>
            </w:r>
          </w:p>
          <w:p w14:paraId="069E2F18" w14:textId="77777777" w:rsidR="00246E2B" w:rsidRDefault="00246E2B">
            <w:pPr>
              <w:ind w:left="72" w:hanging="72"/>
              <w:rPr>
                <w:sz w:val="14"/>
              </w:rPr>
            </w:pPr>
            <w:r>
              <w:rPr>
                <w:sz w:val="14"/>
              </w:rPr>
              <w:t>Survivor</w:t>
            </w:r>
          </w:p>
        </w:tc>
        <w:tc>
          <w:tcPr>
            <w:tcW w:w="1260" w:type="dxa"/>
            <w:vAlign w:val="center"/>
          </w:tcPr>
          <w:p w14:paraId="7D815081" w14:textId="77777777" w:rsidR="00246E2B" w:rsidRDefault="00246E2B">
            <w:pPr>
              <w:ind w:left="72" w:hanging="72"/>
              <w:rPr>
                <w:color w:val="000000"/>
                <w:sz w:val="14"/>
              </w:rPr>
            </w:pPr>
          </w:p>
        </w:tc>
      </w:tr>
      <w:tr w:rsidR="00246E2B" w14:paraId="08060C8F" w14:textId="77777777">
        <w:trPr>
          <w:cantSplit/>
        </w:trPr>
        <w:tc>
          <w:tcPr>
            <w:tcW w:w="1620" w:type="dxa"/>
            <w:tcBorders>
              <w:right w:val="single" w:sz="12" w:space="0" w:color="auto"/>
            </w:tcBorders>
            <w:vAlign w:val="center"/>
          </w:tcPr>
          <w:p w14:paraId="761522B5" w14:textId="77777777" w:rsidR="00246E2B" w:rsidRDefault="00246E2B">
            <w:pPr>
              <w:spacing w:before="20" w:after="20"/>
              <w:ind w:left="72" w:hanging="72"/>
              <w:rPr>
                <w:sz w:val="16"/>
              </w:rPr>
            </w:pPr>
            <w:r>
              <w:rPr>
                <w:sz w:val="16"/>
              </w:rPr>
              <w:t>Nelanther Isles</w:t>
            </w:r>
          </w:p>
        </w:tc>
        <w:tc>
          <w:tcPr>
            <w:tcW w:w="1260" w:type="dxa"/>
            <w:tcBorders>
              <w:left w:val="single" w:sz="12" w:space="0" w:color="auto"/>
            </w:tcBorders>
            <w:vAlign w:val="center"/>
          </w:tcPr>
          <w:p w14:paraId="23E17F94" w14:textId="77777777" w:rsidR="00246E2B" w:rsidRDefault="00246E2B">
            <w:pPr>
              <w:ind w:left="72" w:hanging="72"/>
              <w:rPr>
                <w:sz w:val="14"/>
              </w:rPr>
            </w:pPr>
          </w:p>
        </w:tc>
        <w:tc>
          <w:tcPr>
            <w:tcW w:w="1260" w:type="dxa"/>
            <w:vAlign w:val="center"/>
          </w:tcPr>
          <w:p w14:paraId="1CE81421" w14:textId="77777777" w:rsidR="00246E2B" w:rsidRDefault="00246E2B">
            <w:pPr>
              <w:ind w:left="72" w:hanging="72"/>
              <w:rPr>
                <w:sz w:val="14"/>
              </w:rPr>
            </w:pPr>
          </w:p>
        </w:tc>
        <w:tc>
          <w:tcPr>
            <w:tcW w:w="1260" w:type="dxa"/>
            <w:vAlign w:val="center"/>
          </w:tcPr>
          <w:p w14:paraId="0E58F4C8" w14:textId="77777777" w:rsidR="00246E2B" w:rsidRDefault="00246E2B">
            <w:pPr>
              <w:ind w:left="72" w:hanging="72"/>
              <w:rPr>
                <w:sz w:val="14"/>
              </w:rPr>
            </w:pPr>
          </w:p>
        </w:tc>
        <w:tc>
          <w:tcPr>
            <w:tcW w:w="1260" w:type="dxa"/>
            <w:vAlign w:val="center"/>
          </w:tcPr>
          <w:p w14:paraId="05B35861" w14:textId="77777777" w:rsidR="00246E2B" w:rsidRDefault="00246E2B">
            <w:pPr>
              <w:ind w:left="72" w:hanging="72"/>
              <w:rPr>
                <w:sz w:val="14"/>
              </w:rPr>
            </w:pPr>
          </w:p>
        </w:tc>
        <w:tc>
          <w:tcPr>
            <w:tcW w:w="1260" w:type="dxa"/>
            <w:vAlign w:val="center"/>
          </w:tcPr>
          <w:p w14:paraId="4C522BCC" w14:textId="77777777" w:rsidR="00246E2B" w:rsidRDefault="00246E2B">
            <w:pPr>
              <w:ind w:left="72" w:hanging="72"/>
              <w:rPr>
                <w:sz w:val="14"/>
              </w:rPr>
            </w:pPr>
          </w:p>
        </w:tc>
        <w:tc>
          <w:tcPr>
            <w:tcW w:w="1260" w:type="dxa"/>
            <w:vAlign w:val="center"/>
          </w:tcPr>
          <w:p w14:paraId="0767118C" w14:textId="77777777" w:rsidR="00246E2B" w:rsidRDefault="00246E2B">
            <w:pPr>
              <w:ind w:left="72" w:hanging="72"/>
              <w:rPr>
                <w:sz w:val="14"/>
              </w:rPr>
            </w:pPr>
            <w:r>
              <w:rPr>
                <w:sz w:val="14"/>
              </w:rPr>
              <w:t>Blooded</w:t>
            </w:r>
          </w:p>
          <w:p w14:paraId="1818D292" w14:textId="77777777" w:rsidR="00246E2B" w:rsidRDefault="00246E2B">
            <w:pPr>
              <w:ind w:left="72" w:hanging="72"/>
              <w:rPr>
                <w:sz w:val="14"/>
              </w:rPr>
            </w:pPr>
            <w:r>
              <w:rPr>
                <w:sz w:val="14"/>
              </w:rPr>
              <w:t>Stormheart</w:t>
            </w:r>
          </w:p>
          <w:p w14:paraId="0B52F30C" w14:textId="77777777" w:rsidR="00246E2B" w:rsidRDefault="00246E2B">
            <w:pPr>
              <w:ind w:left="72" w:hanging="72"/>
              <w:rPr>
                <w:color w:val="000000"/>
                <w:sz w:val="14"/>
              </w:rPr>
            </w:pPr>
            <w:r>
              <w:rPr>
                <w:sz w:val="14"/>
              </w:rPr>
              <w:t>Thug</w:t>
            </w:r>
          </w:p>
        </w:tc>
        <w:tc>
          <w:tcPr>
            <w:tcW w:w="1260" w:type="dxa"/>
            <w:vAlign w:val="center"/>
          </w:tcPr>
          <w:p w14:paraId="0842DC32" w14:textId="77777777" w:rsidR="00246E2B" w:rsidRDefault="00246E2B">
            <w:pPr>
              <w:ind w:left="72" w:hanging="72"/>
              <w:rPr>
                <w:color w:val="000000"/>
                <w:sz w:val="14"/>
              </w:rPr>
            </w:pPr>
          </w:p>
        </w:tc>
      </w:tr>
      <w:tr w:rsidR="00246E2B" w14:paraId="4F7D7776" w14:textId="77777777">
        <w:trPr>
          <w:cantSplit/>
        </w:trPr>
        <w:tc>
          <w:tcPr>
            <w:tcW w:w="1620" w:type="dxa"/>
            <w:tcBorders>
              <w:right w:val="single" w:sz="12" w:space="0" w:color="auto"/>
            </w:tcBorders>
            <w:vAlign w:val="center"/>
          </w:tcPr>
          <w:p w14:paraId="6B1C8BBC" w14:textId="77777777" w:rsidR="00246E2B" w:rsidRDefault="00246E2B">
            <w:pPr>
              <w:spacing w:before="20" w:after="20"/>
              <w:ind w:left="72" w:hanging="72"/>
              <w:rPr>
                <w:sz w:val="16"/>
              </w:rPr>
            </w:pPr>
            <w:r>
              <w:rPr>
                <w:sz w:val="16"/>
              </w:rPr>
              <w:t>Nimbral</w:t>
            </w:r>
          </w:p>
        </w:tc>
        <w:tc>
          <w:tcPr>
            <w:tcW w:w="1260" w:type="dxa"/>
            <w:tcBorders>
              <w:left w:val="single" w:sz="12" w:space="0" w:color="auto"/>
            </w:tcBorders>
            <w:vAlign w:val="center"/>
          </w:tcPr>
          <w:p w14:paraId="41299792" w14:textId="77777777" w:rsidR="00246E2B" w:rsidRDefault="00246E2B">
            <w:pPr>
              <w:ind w:left="72" w:hanging="72"/>
              <w:rPr>
                <w:sz w:val="14"/>
              </w:rPr>
            </w:pPr>
          </w:p>
        </w:tc>
        <w:tc>
          <w:tcPr>
            <w:tcW w:w="1260" w:type="dxa"/>
            <w:vAlign w:val="center"/>
          </w:tcPr>
          <w:p w14:paraId="73A881A5" w14:textId="77777777" w:rsidR="00246E2B" w:rsidRDefault="00246E2B">
            <w:pPr>
              <w:ind w:left="72" w:hanging="72"/>
              <w:rPr>
                <w:sz w:val="14"/>
              </w:rPr>
            </w:pPr>
          </w:p>
        </w:tc>
        <w:tc>
          <w:tcPr>
            <w:tcW w:w="1260" w:type="dxa"/>
            <w:vAlign w:val="center"/>
          </w:tcPr>
          <w:p w14:paraId="22828D55" w14:textId="77777777" w:rsidR="00246E2B" w:rsidRDefault="00246E2B">
            <w:pPr>
              <w:ind w:left="72" w:hanging="72"/>
              <w:rPr>
                <w:sz w:val="14"/>
              </w:rPr>
            </w:pPr>
          </w:p>
        </w:tc>
        <w:tc>
          <w:tcPr>
            <w:tcW w:w="1260" w:type="dxa"/>
            <w:vAlign w:val="center"/>
          </w:tcPr>
          <w:p w14:paraId="0574A90F" w14:textId="77777777" w:rsidR="00246E2B" w:rsidRDefault="00246E2B">
            <w:pPr>
              <w:ind w:left="72" w:hanging="72"/>
              <w:rPr>
                <w:sz w:val="14"/>
              </w:rPr>
            </w:pPr>
          </w:p>
        </w:tc>
        <w:tc>
          <w:tcPr>
            <w:tcW w:w="1260" w:type="dxa"/>
            <w:vAlign w:val="center"/>
          </w:tcPr>
          <w:p w14:paraId="67865A3F" w14:textId="77777777" w:rsidR="00246E2B" w:rsidRDefault="00246E2B">
            <w:pPr>
              <w:ind w:left="72" w:hanging="72"/>
              <w:rPr>
                <w:sz w:val="14"/>
              </w:rPr>
            </w:pPr>
          </w:p>
        </w:tc>
        <w:tc>
          <w:tcPr>
            <w:tcW w:w="1260" w:type="dxa"/>
            <w:vAlign w:val="center"/>
          </w:tcPr>
          <w:p w14:paraId="28410CC3" w14:textId="77777777" w:rsidR="00246E2B" w:rsidRDefault="00246E2B">
            <w:pPr>
              <w:ind w:left="72" w:hanging="72"/>
              <w:rPr>
                <w:color w:val="000000"/>
                <w:sz w:val="14"/>
              </w:rPr>
            </w:pPr>
            <w:r>
              <w:rPr>
                <w:color w:val="000000"/>
                <w:sz w:val="14"/>
              </w:rPr>
              <w:t>Arcane Schooling</w:t>
            </w:r>
          </w:p>
          <w:p w14:paraId="62936191" w14:textId="77777777" w:rsidR="00246E2B" w:rsidRDefault="00246E2B">
            <w:pPr>
              <w:ind w:left="72" w:hanging="72"/>
              <w:rPr>
                <w:sz w:val="14"/>
              </w:rPr>
            </w:pPr>
            <w:r>
              <w:rPr>
                <w:sz w:val="14"/>
              </w:rPr>
              <w:t>Magical Training</w:t>
            </w:r>
          </w:p>
          <w:p w14:paraId="4B12D184" w14:textId="77777777" w:rsidR="00246E2B" w:rsidRDefault="00246E2B">
            <w:pPr>
              <w:ind w:left="72" w:hanging="72"/>
              <w:rPr>
                <w:sz w:val="14"/>
              </w:rPr>
            </w:pPr>
            <w:r>
              <w:rPr>
                <w:sz w:val="14"/>
              </w:rPr>
              <w:t>Horse Nomad</w:t>
            </w:r>
          </w:p>
          <w:p w14:paraId="2BFC86A0" w14:textId="77777777" w:rsidR="00246E2B" w:rsidRDefault="00246E2B">
            <w:pPr>
              <w:ind w:left="72" w:hanging="72"/>
              <w:rPr>
                <w:sz w:val="14"/>
              </w:rPr>
            </w:pPr>
            <w:r>
              <w:rPr>
                <w:sz w:val="14"/>
              </w:rPr>
              <w:t>Saddleback</w:t>
            </w:r>
          </w:p>
          <w:p w14:paraId="11C58185" w14:textId="77777777" w:rsidR="00246E2B" w:rsidRDefault="00246E2B">
            <w:pPr>
              <w:ind w:left="72" w:hanging="72"/>
              <w:rPr>
                <w:sz w:val="14"/>
              </w:rPr>
            </w:pPr>
            <w:r>
              <w:rPr>
                <w:sz w:val="14"/>
              </w:rPr>
              <w:t>Spellwise</w:t>
            </w:r>
          </w:p>
        </w:tc>
        <w:tc>
          <w:tcPr>
            <w:tcW w:w="1260" w:type="dxa"/>
            <w:vAlign w:val="center"/>
          </w:tcPr>
          <w:p w14:paraId="6106732D" w14:textId="77777777" w:rsidR="00246E2B" w:rsidRDefault="00246E2B">
            <w:pPr>
              <w:ind w:left="72" w:hanging="72"/>
              <w:rPr>
                <w:color w:val="000000"/>
                <w:sz w:val="14"/>
              </w:rPr>
            </w:pPr>
          </w:p>
        </w:tc>
      </w:tr>
      <w:tr w:rsidR="00246E2B" w14:paraId="69E68BA9" w14:textId="77777777">
        <w:trPr>
          <w:cantSplit/>
        </w:trPr>
        <w:tc>
          <w:tcPr>
            <w:tcW w:w="1620" w:type="dxa"/>
            <w:tcBorders>
              <w:right w:val="single" w:sz="12" w:space="0" w:color="auto"/>
            </w:tcBorders>
            <w:vAlign w:val="center"/>
          </w:tcPr>
          <w:p w14:paraId="1B5CDC36" w14:textId="77777777" w:rsidR="00246E2B" w:rsidRDefault="00246E2B">
            <w:pPr>
              <w:spacing w:before="20" w:after="20"/>
              <w:ind w:left="72" w:hanging="72"/>
              <w:rPr>
                <w:sz w:val="16"/>
              </w:rPr>
            </w:pPr>
            <w:r>
              <w:rPr>
                <w:sz w:val="16"/>
              </w:rPr>
              <w:t>Oldonnar</w:t>
            </w:r>
          </w:p>
        </w:tc>
        <w:tc>
          <w:tcPr>
            <w:tcW w:w="1260" w:type="dxa"/>
            <w:tcBorders>
              <w:left w:val="single" w:sz="12" w:space="0" w:color="auto"/>
            </w:tcBorders>
            <w:vAlign w:val="center"/>
          </w:tcPr>
          <w:p w14:paraId="5478BE23" w14:textId="77777777" w:rsidR="00246E2B" w:rsidRDefault="00246E2B">
            <w:pPr>
              <w:ind w:left="72" w:right="-108" w:hanging="72"/>
              <w:rPr>
                <w:sz w:val="14"/>
              </w:rPr>
            </w:pPr>
            <w:r>
              <w:rPr>
                <w:sz w:val="14"/>
              </w:rPr>
              <w:t xml:space="preserve">Magic in the Blood </w:t>
            </w:r>
          </w:p>
          <w:p w14:paraId="3723193C" w14:textId="77777777" w:rsidR="00246E2B" w:rsidRDefault="00246E2B">
            <w:pPr>
              <w:ind w:left="72" w:hanging="72"/>
              <w:rPr>
                <w:sz w:val="14"/>
              </w:rPr>
            </w:pPr>
            <w:r>
              <w:rPr>
                <w:sz w:val="14"/>
              </w:rPr>
              <w:t>Strong Soul</w:t>
            </w:r>
          </w:p>
        </w:tc>
        <w:tc>
          <w:tcPr>
            <w:tcW w:w="1260" w:type="dxa"/>
            <w:vAlign w:val="center"/>
          </w:tcPr>
          <w:p w14:paraId="588BE870" w14:textId="77777777" w:rsidR="00246E2B" w:rsidRDefault="00246E2B">
            <w:pPr>
              <w:pStyle w:val="Description"/>
            </w:pPr>
          </w:p>
        </w:tc>
        <w:tc>
          <w:tcPr>
            <w:tcW w:w="1260" w:type="dxa"/>
            <w:vAlign w:val="center"/>
          </w:tcPr>
          <w:p w14:paraId="0A610222" w14:textId="77777777" w:rsidR="00246E2B" w:rsidRDefault="00246E2B">
            <w:pPr>
              <w:ind w:left="72" w:hanging="72"/>
              <w:rPr>
                <w:sz w:val="14"/>
              </w:rPr>
            </w:pPr>
          </w:p>
        </w:tc>
        <w:tc>
          <w:tcPr>
            <w:tcW w:w="1260" w:type="dxa"/>
            <w:vAlign w:val="center"/>
          </w:tcPr>
          <w:p w14:paraId="469B85FA" w14:textId="77777777" w:rsidR="00246E2B" w:rsidRDefault="00246E2B">
            <w:pPr>
              <w:ind w:left="72" w:hanging="72"/>
              <w:rPr>
                <w:sz w:val="14"/>
              </w:rPr>
            </w:pPr>
          </w:p>
        </w:tc>
        <w:tc>
          <w:tcPr>
            <w:tcW w:w="1260" w:type="dxa"/>
            <w:vAlign w:val="center"/>
          </w:tcPr>
          <w:p w14:paraId="576FA76D" w14:textId="77777777" w:rsidR="00246E2B" w:rsidRDefault="00246E2B">
            <w:pPr>
              <w:ind w:left="72" w:hanging="72"/>
              <w:rPr>
                <w:sz w:val="14"/>
              </w:rPr>
            </w:pPr>
          </w:p>
        </w:tc>
        <w:tc>
          <w:tcPr>
            <w:tcW w:w="1260" w:type="dxa"/>
            <w:vAlign w:val="center"/>
          </w:tcPr>
          <w:p w14:paraId="7176F81B" w14:textId="77777777" w:rsidR="00246E2B" w:rsidRDefault="00246E2B">
            <w:pPr>
              <w:ind w:left="72" w:hanging="72"/>
              <w:rPr>
                <w:sz w:val="14"/>
              </w:rPr>
            </w:pPr>
          </w:p>
        </w:tc>
        <w:tc>
          <w:tcPr>
            <w:tcW w:w="1260" w:type="dxa"/>
            <w:vAlign w:val="center"/>
          </w:tcPr>
          <w:p w14:paraId="7C191925" w14:textId="77777777" w:rsidR="00246E2B" w:rsidRDefault="00246E2B">
            <w:pPr>
              <w:ind w:left="72" w:hanging="72"/>
              <w:rPr>
                <w:color w:val="000000"/>
                <w:sz w:val="14"/>
              </w:rPr>
            </w:pPr>
          </w:p>
        </w:tc>
      </w:tr>
      <w:tr w:rsidR="00246E2B" w14:paraId="459E3ABB" w14:textId="77777777">
        <w:trPr>
          <w:cantSplit/>
        </w:trPr>
        <w:tc>
          <w:tcPr>
            <w:tcW w:w="1620" w:type="dxa"/>
            <w:tcBorders>
              <w:right w:val="single" w:sz="12" w:space="0" w:color="auto"/>
            </w:tcBorders>
            <w:vAlign w:val="center"/>
          </w:tcPr>
          <w:p w14:paraId="4C88CFE6" w14:textId="77777777" w:rsidR="00246E2B" w:rsidRDefault="00246E2B">
            <w:pPr>
              <w:spacing w:before="20" w:after="20"/>
              <w:ind w:left="72" w:hanging="72"/>
              <w:rPr>
                <w:sz w:val="16"/>
              </w:rPr>
            </w:pPr>
            <w:r>
              <w:rPr>
                <w:sz w:val="16"/>
              </w:rPr>
              <w:t>Outer Sea</w:t>
            </w:r>
          </w:p>
        </w:tc>
        <w:tc>
          <w:tcPr>
            <w:tcW w:w="1260" w:type="dxa"/>
            <w:tcBorders>
              <w:left w:val="single" w:sz="12" w:space="0" w:color="auto"/>
            </w:tcBorders>
            <w:vAlign w:val="center"/>
          </w:tcPr>
          <w:p w14:paraId="379C8DE9" w14:textId="77777777" w:rsidR="00246E2B" w:rsidRDefault="00246E2B">
            <w:pPr>
              <w:ind w:left="72" w:hanging="72"/>
              <w:rPr>
                <w:sz w:val="14"/>
              </w:rPr>
            </w:pPr>
          </w:p>
        </w:tc>
        <w:tc>
          <w:tcPr>
            <w:tcW w:w="1260" w:type="dxa"/>
            <w:vAlign w:val="center"/>
          </w:tcPr>
          <w:p w14:paraId="0BFCF7F1" w14:textId="77777777" w:rsidR="00246E2B" w:rsidRDefault="00246E2B">
            <w:pPr>
              <w:ind w:left="72" w:hanging="72"/>
              <w:rPr>
                <w:sz w:val="14"/>
              </w:rPr>
            </w:pPr>
            <w:r>
              <w:rPr>
                <w:sz w:val="14"/>
              </w:rPr>
              <w:t>Blooded</w:t>
            </w:r>
          </w:p>
          <w:p w14:paraId="02C0994B" w14:textId="77777777" w:rsidR="00246E2B" w:rsidRDefault="00246E2B">
            <w:pPr>
              <w:ind w:left="72" w:hanging="72"/>
              <w:rPr>
                <w:sz w:val="14"/>
              </w:rPr>
            </w:pPr>
            <w:r>
              <w:rPr>
                <w:sz w:val="14"/>
              </w:rPr>
              <w:t>Survivor</w:t>
            </w:r>
          </w:p>
        </w:tc>
        <w:tc>
          <w:tcPr>
            <w:tcW w:w="1260" w:type="dxa"/>
            <w:vAlign w:val="center"/>
          </w:tcPr>
          <w:p w14:paraId="31C58353" w14:textId="77777777" w:rsidR="00246E2B" w:rsidRDefault="00246E2B">
            <w:pPr>
              <w:ind w:left="72" w:hanging="72"/>
              <w:rPr>
                <w:sz w:val="14"/>
              </w:rPr>
            </w:pPr>
          </w:p>
        </w:tc>
        <w:tc>
          <w:tcPr>
            <w:tcW w:w="1260" w:type="dxa"/>
            <w:vAlign w:val="center"/>
          </w:tcPr>
          <w:p w14:paraId="014BE006" w14:textId="77777777" w:rsidR="00246E2B" w:rsidRDefault="00246E2B">
            <w:pPr>
              <w:ind w:left="72" w:hanging="72"/>
              <w:rPr>
                <w:sz w:val="14"/>
              </w:rPr>
            </w:pPr>
          </w:p>
        </w:tc>
        <w:tc>
          <w:tcPr>
            <w:tcW w:w="1260" w:type="dxa"/>
            <w:vAlign w:val="center"/>
          </w:tcPr>
          <w:p w14:paraId="56DDFAA1" w14:textId="77777777" w:rsidR="00246E2B" w:rsidRDefault="00246E2B">
            <w:pPr>
              <w:ind w:left="72" w:hanging="72"/>
              <w:rPr>
                <w:sz w:val="14"/>
              </w:rPr>
            </w:pPr>
          </w:p>
        </w:tc>
        <w:tc>
          <w:tcPr>
            <w:tcW w:w="1260" w:type="dxa"/>
            <w:vAlign w:val="center"/>
          </w:tcPr>
          <w:p w14:paraId="1CE4D207" w14:textId="77777777" w:rsidR="00246E2B" w:rsidRDefault="00246E2B">
            <w:pPr>
              <w:ind w:left="72" w:hanging="72"/>
              <w:rPr>
                <w:sz w:val="14"/>
              </w:rPr>
            </w:pPr>
          </w:p>
        </w:tc>
        <w:tc>
          <w:tcPr>
            <w:tcW w:w="1260" w:type="dxa"/>
            <w:vAlign w:val="center"/>
          </w:tcPr>
          <w:p w14:paraId="115A05D3" w14:textId="77777777" w:rsidR="00246E2B" w:rsidRDefault="00246E2B">
            <w:pPr>
              <w:ind w:left="72" w:hanging="72"/>
              <w:rPr>
                <w:color w:val="000000"/>
                <w:sz w:val="14"/>
              </w:rPr>
            </w:pPr>
          </w:p>
        </w:tc>
      </w:tr>
      <w:tr w:rsidR="00246E2B" w14:paraId="329610F9" w14:textId="77777777">
        <w:trPr>
          <w:cantSplit/>
        </w:trPr>
        <w:tc>
          <w:tcPr>
            <w:tcW w:w="1620" w:type="dxa"/>
            <w:tcBorders>
              <w:right w:val="single" w:sz="12" w:space="0" w:color="auto"/>
            </w:tcBorders>
            <w:vAlign w:val="center"/>
          </w:tcPr>
          <w:p w14:paraId="623FF1EC" w14:textId="77777777" w:rsidR="00246E2B" w:rsidRDefault="00246E2B">
            <w:pPr>
              <w:spacing w:before="20" w:after="20"/>
              <w:ind w:left="72" w:hanging="72"/>
              <w:rPr>
                <w:sz w:val="16"/>
              </w:rPr>
            </w:pPr>
            <w:r>
              <w:rPr>
                <w:sz w:val="16"/>
              </w:rPr>
              <w:t>Rashemen</w:t>
            </w:r>
          </w:p>
        </w:tc>
        <w:tc>
          <w:tcPr>
            <w:tcW w:w="1260" w:type="dxa"/>
            <w:tcBorders>
              <w:left w:val="single" w:sz="12" w:space="0" w:color="auto"/>
            </w:tcBorders>
            <w:vAlign w:val="center"/>
          </w:tcPr>
          <w:p w14:paraId="4A30CA58" w14:textId="77777777" w:rsidR="00246E2B" w:rsidRDefault="00246E2B">
            <w:pPr>
              <w:ind w:left="72" w:hanging="72"/>
              <w:rPr>
                <w:sz w:val="14"/>
              </w:rPr>
            </w:pPr>
          </w:p>
        </w:tc>
        <w:tc>
          <w:tcPr>
            <w:tcW w:w="1260" w:type="dxa"/>
            <w:vAlign w:val="center"/>
          </w:tcPr>
          <w:p w14:paraId="4CCF631E" w14:textId="77777777" w:rsidR="00246E2B" w:rsidRDefault="00246E2B">
            <w:pPr>
              <w:ind w:left="72" w:hanging="72"/>
              <w:rPr>
                <w:sz w:val="14"/>
              </w:rPr>
            </w:pPr>
          </w:p>
        </w:tc>
        <w:tc>
          <w:tcPr>
            <w:tcW w:w="1260" w:type="dxa"/>
            <w:vAlign w:val="center"/>
          </w:tcPr>
          <w:p w14:paraId="4B1A44DF" w14:textId="77777777" w:rsidR="00246E2B" w:rsidRDefault="00246E2B">
            <w:pPr>
              <w:ind w:left="72" w:hanging="72"/>
              <w:rPr>
                <w:sz w:val="14"/>
              </w:rPr>
            </w:pPr>
          </w:p>
        </w:tc>
        <w:tc>
          <w:tcPr>
            <w:tcW w:w="1260" w:type="dxa"/>
            <w:vAlign w:val="center"/>
          </w:tcPr>
          <w:p w14:paraId="49D10A15" w14:textId="77777777" w:rsidR="00246E2B" w:rsidRDefault="00246E2B">
            <w:pPr>
              <w:ind w:left="72" w:hanging="72"/>
              <w:rPr>
                <w:sz w:val="14"/>
              </w:rPr>
            </w:pPr>
          </w:p>
        </w:tc>
        <w:tc>
          <w:tcPr>
            <w:tcW w:w="1260" w:type="dxa"/>
            <w:vAlign w:val="center"/>
          </w:tcPr>
          <w:p w14:paraId="737CB71F" w14:textId="77777777" w:rsidR="00246E2B" w:rsidRDefault="00246E2B">
            <w:pPr>
              <w:ind w:left="72" w:hanging="72"/>
              <w:rPr>
                <w:sz w:val="14"/>
              </w:rPr>
            </w:pPr>
          </w:p>
        </w:tc>
        <w:tc>
          <w:tcPr>
            <w:tcW w:w="1260" w:type="dxa"/>
            <w:vAlign w:val="center"/>
          </w:tcPr>
          <w:p w14:paraId="128A04E5" w14:textId="77777777" w:rsidR="00246E2B" w:rsidRDefault="00246E2B">
            <w:pPr>
              <w:ind w:left="72" w:hanging="72"/>
              <w:rPr>
                <w:sz w:val="14"/>
              </w:rPr>
            </w:pPr>
            <w:r>
              <w:rPr>
                <w:sz w:val="14"/>
              </w:rPr>
              <w:t>Bullheaded</w:t>
            </w:r>
          </w:p>
          <w:p w14:paraId="53EA7691" w14:textId="77777777" w:rsidR="00246E2B" w:rsidRDefault="00246E2B">
            <w:pPr>
              <w:ind w:left="72" w:hanging="72"/>
              <w:rPr>
                <w:sz w:val="14"/>
              </w:rPr>
            </w:pPr>
            <w:r>
              <w:rPr>
                <w:sz w:val="14"/>
              </w:rPr>
              <w:t>Dreadful Wrath</w:t>
            </w:r>
          </w:p>
          <w:p w14:paraId="64D38D6A" w14:textId="77777777" w:rsidR="00246E2B" w:rsidRDefault="00246E2B">
            <w:pPr>
              <w:ind w:left="72" w:hanging="72"/>
              <w:rPr>
                <w:sz w:val="14"/>
              </w:rPr>
            </w:pPr>
            <w:r>
              <w:rPr>
                <w:sz w:val="14"/>
              </w:rPr>
              <w:t>Ethran</w:t>
            </w:r>
          </w:p>
          <w:p w14:paraId="22E4F533" w14:textId="77777777" w:rsidR="00246E2B" w:rsidRDefault="00246E2B" w:rsidP="00246E2B">
            <w:pPr>
              <w:ind w:left="72" w:right="-108" w:hanging="72"/>
              <w:rPr>
                <w:sz w:val="14"/>
              </w:rPr>
            </w:pPr>
            <w:r>
              <w:rPr>
                <w:sz w:val="14"/>
              </w:rPr>
              <w:t>Raumathar Heritor</w:t>
            </w:r>
          </w:p>
        </w:tc>
        <w:tc>
          <w:tcPr>
            <w:tcW w:w="1260" w:type="dxa"/>
            <w:vAlign w:val="center"/>
          </w:tcPr>
          <w:p w14:paraId="449F6943" w14:textId="77777777" w:rsidR="00246E2B" w:rsidRDefault="00246E2B">
            <w:pPr>
              <w:ind w:left="72" w:hanging="72"/>
              <w:rPr>
                <w:sz w:val="14"/>
              </w:rPr>
            </w:pPr>
          </w:p>
        </w:tc>
      </w:tr>
      <w:tr w:rsidR="00246E2B" w14:paraId="014A79BE" w14:textId="77777777">
        <w:trPr>
          <w:cantSplit/>
        </w:trPr>
        <w:tc>
          <w:tcPr>
            <w:tcW w:w="1620" w:type="dxa"/>
            <w:tcBorders>
              <w:right w:val="single" w:sz="12" w:space="0" w:color="auto"/>
            </w:tcBorders>
            <w:vAlign w:val="center"/>
          </w:tcPr>
          <w:p w14:paraId="4215EDEF" w14:textId="77777777" w:rsidR="00246E2B" w:rsidRDefault="00246E2B">
            <w:pPr>
              <w:spacing w:before="20" w:after="20"/>
              <w:ind w:left="72" w:hanging="72"/>
              <w:rPr>
                <w:sz w:val="16"/>
              </w:rPr>
            </w:pPr>
            <w:r>
              <w:rPr>
                <w:sz w:val="16"/>
              </w:rPr>
              <w:t>Samarach</w:t>
            </w:r>
          </w:p>
        </w:tc>
        <w:tc>
          <w:tcPr>
            <w:tcW w:w="1260" w:type="dxa"/>
            <w:tcBorders>
              <w:left w:val="single" w:sz="12" w:space="0" w:color="auto"/>
            </w:tcBorders>
            <w:vAlign w:val="center"/>
          </w:tcPr>
          <w:p w14:paraId="5E55BC9E" w14:textId="77777777" w:rsidR="00246E2B" w:rsidRDefault="00246E2B">
            <w:pPr>
              <w:ind w:left="72" w:hanging="72"/>
              <w:rPr>
                <w:sz w:val="14"/>
              </w:rPr>
            </w:pPr>
          </w:p>
        </w:tc>
        <w:tc>
          <w:tcPr>
            <w:tcW w:w="1260" w:type="dxa"/>
            <w:vAlign w:val="center"/>
          </w:tcPr>
          <w:p w14:paraId="1A31EE97" w14:textId="77777777" w:rsidR="00246E2B" w:rsidRDefault="00246E2B">
            <w:pPr>
              <w:pStyle w:val="Description"/>
            </w:pPr>
          </w:p>
        </w:tc>
        <w:tc>
          <w:tcPr>
            <w:tcW w:w="1260" w:type="dxa"/>
            <w:vAlign w:val="center"/>
          </w:tcPr>
          <w:p w14:paraId="089ACDA2" w14:textId="77777777" w:rsidR="00246E2B" w:rsidRDefault="00246E2B">
            <w:pPr>
              <w:ind w:left="72" w:hanging="72"/>
              <w:rPr>
                <w:sz w:val="14"/>
              </w:rPr>
            </w:pPr>
          </w:p>
        </w:tc>
        <w:tc>
          <w:tcPr>
            <w:tcW w:w="1260" w:type="dxa"/>
            <w:vAlign w:val="center"/>
          </w:tcPr>
          <w:p w14:paraId="35CF6ADD" w14:textId="77777777" w:rsidR="00246E2B" w:rsidRDefault="00246E2B">
            <w:pPr>
              <w:ind w:left="72" w:hanging="72"/>
              <w:rPr>
                <w:sz w:val="14"/>
              </w:rPr>
            </w:pPr>
          </w:p>
        </w:tc>
        <w:tc>
          <w:tcPr>
            <w:tcW w:w="1260" w:type="dxa"/>
            <w:vAlign w:val="center"/>
          </w:tcPr>
          <w:p w14:paraId="71435DCC" w14:textId="77777777" w:rsidR="00246E2B" w:rsidRDefault="00246E2B">
            <w:pPr>
              <w:ind w:left="72" w:hanging="72"/>
              <w:rPr>
                <w:sz w:val="14"/>
              </w:rPr>
            </w:pPr>
          </w:p>
        </w:tc>
        <w:tc>
          <w:tcPr>
            <w:tcW w:w="1260" w:type="dxa"/>
            <w:vAlign w:val="center"/>
          </w:tcPr>
          <w:p w14:paraId="4072602F" w14:textId="77777777" w:rsidR="00246E2B" w:rsidRDefault="00246E2B">
            <w:pPr>
              <w:ind w:left="72" w:hanging="72"/>
              <w:rPr>
                <w:sz w:val="14"/>
              </w:rPr>
            </w:pPr>
            <w:r>
              <w:rPr>
                <w:sz w:val="14"/>
              </w:rPr>
              <w:t>Foe Hunter – Yuan-ti</w:t>
            </w:r>
          </w:p>
          <w:p w14:paraId="7EE0B553" w14:textId="77777777" w:rsidR="00246E2B" w:rsidRDefault="00246E2B">
            <w:pPr>
              <w:ind w:left="72" w:hanging="72"/>
              <w:rPr>
                <w:sz w:val="14"/>
              </w:rPr>
            </w:pPr>
            <w:r>
              <w:rPr>
                <w:sz w:val="14"/>
              </w:rPr>
              <w:t>Militia</w:t>
            </w:r>
          </w:p>
          <w:p w14:paraId="0D993195" w14:textId="77777777" w:rsidR="00246E2B" w:rsidRDefault="00246E2B">
            <w:pPr>
              <w:ind w:left="72" w:hanging="72"/>
              <w:rPr>
                <w:sz w:val="14"/>
              </w:rPr>
            </w:pPr>
            <w:r>
              <w:rPr>
                <w:sz w:val="14"/>
              </w:rPr>
              <w:t>Snake Blood</w:t>
            </w:r>
          </w:p>
        </w:tc>
        <w:tc>
          <w:tcPr>
            <w:tcW w:w="1260" w:type="dxa"/>
            <w:vAlign w:val="center"/>
          </w:tcPr>
          <w:p w14:paraId="490FE17E" w14:textId="77777777" w:rsidR="00246E2B" w:rsidRDefault="00246E2B">
            <w:pPr>
              <w:ind w:left="72" w:hanging="72"/>
              <w:rPr>
                <w:color w:val="000000"/>
                <w:sz w:val="14"/>
              </w:rPr>
            </w:pPr>
          </w:p>
        </w:tc>
      </w:tr>
      <w:tr w:rsidR="00246E2B" w14:paraId="2E852795" w14:textId="77777777">
        <w:trPr>
          <w:cantSplit/>
        </w:trPr>
        <w:tc>
          <w:tcPr>
            <w:tcW w:w="1620" w:type="dxa"/>
            <w:tcBorders>
              <w:right w:val="single" w:sz="12" w:space="0" w:color="auto"/>
            </w:tcBorders>
            <w:vAlign w:val="center"/>
          </w:tcPr>
          <w:p w14:paraId="212D0EC5" w14:textId="77777777" w:rsidR="00246E2B" w:rsidRDefault="00246E2B">
            <w:pPr>
              <w:spacing w:before="20" w:after="20"/>
              <w:ind w:left="72" w:hanging="72"/>
              <w:rPr>
                <w:sz w:val="16"/>
              </w:rPr>
            </w:pPr>
            <w:r>
              <w:rPr>
                <w:sz w:val="16"/>
              </w:rPr>
              <w:t>Sembia</w:t>
            </w:r>
          </w:p>
        </w:tc>
        <w:tc>
          <w:tcPr>
            <w:tcW w:w="1260" w:type="dxa"/>
            <w:tcBorders>
              <w:left w:val="single" w:sz="12" w:space="0" w:color="auto"/>
            </w:tcBorders>
            <w:vAlign w:val="center"/>
          </w:tcPr>
          <w:p w14:paraId="589C5D81" w14:textId="77777777" w:rsidR="00246E2B" w:rsidRDefault="00246E2B">
            <w:pPr>
              <w:ind w:left="72" w:hanging="72"/>
              <w:rPr>
                <w:sz w:val="14"/>
              </w:rPr>
            </w:pPr>
          </w:p>
        </w:tc>
        <w:tc>
          <w:tcPr>
            <w:tcW w:w="1260" w:type="dxa"/>
            <w:vAlign w:val="center"/>
          </w:tcPr>
          <w:p w14:paraId="01BBFD37" w14:textId="77777777" w:rsidR="00246E2B" w:rsidRDefault="00246E2B">
            <w:pPr>
              <w:pStyle w:val="Description"/>
            </w:pPr>
          </w:p>
        </w:tc>
        <w:tc>
          <w:tcPr>
            <w:tcW w:w="1260" w:type="dxa"/>
            <w:vAlign w:val="center"/>
          </w:tcPr>
          <w:p w14:paraId="23EDCC99" w14:textId="77777777" w:rsidR="00246E2B" w:rsidRDefault="00246E2B">
            <w:pPr>
              <w:ind w:left="72" w:hanging="72"/>
              <w:rPr>
                <w:sz w:val="14"/>
              </w:rPr>
            </w:pPr>
          </w:p>
        </w:tc>
        <w:tc>
          <w:tcPr>
            <w:tcW w:w="1260" w:type="dxa"/>
            <w:vAlign w:val="center"/>
          </w:tcPr>
          <w:p w14:paraId="74CEC41A" w14:textId="77777777" w:rsidR="00246E2B" w:rsidRDefault="00246E2B">
            <w:pPr>
              <w:ind w:left="72" w:hanging="72"/>
              <w:rPr>
                <w:sz w:val="14"/>
              </w:rPr>
            </w:pPr>
          </w:p>
        </w:tc>
        <w:tc>
          <w:tcPr>
            <w:tcW w:w="1260" w:type="dxa"/>
            <w:vAlign w:val="center"/>
          </w:tcPr>
          <w:p w14:paraId="3B4604F8" w14:textId="77777777" w:rsidR="00246E2B" w:rsidRDefault="00246E2B">
            <w:pPr>
              <w:ind w:left="72" w:hanging="72"/>
              <w:rPr>
                <w:sz w:val="14"/>
              </w:rPr>
            </w:pPr>
          </w:p>
        </w:tc>
        <w:tc>
          <w:tcPr>
            <w:tcW w:w="1260" w:type="dxa"/>
            <w:vAlign w:val="center"/>
          </w:tcPr>
          <w:p w14:paraId="08396AC0" w14:textId="77777777" w:rsidR="00246E2B" w:rsidRDefault="00246E2B">
            <w:pPr>
              <w:ind w:left="72" w:hanging="72"/>
              <w:rPr>
                <w:sz w:val="14"/>
              </w:rPr>
            </w:pPr>
            <w:r>
              <w:rPr>
                <w:sz w:val="14"/>
              </w:rPr>
              <w:t>Silver Palm</w:t>
            </w:r>
          </w:p>
          <w:p w14:paraId="1DC0F443" w14:textId="77777777" w:rsidR="00246E2B" w:rsidRDefault="00246E2B">
            <w:pPr>
              <w:ind w:left="72" w:hanging="72"/>
              <w:rPr>
                <w:sz w:val="14"/>
              </w:rPr>
            </w:pPr>
            <w:r>
              <w:rPr>
                <w:sz w:val="14"/>
              </w:rPr>
              <w:t>Two Sword Style</w:t>
            </w:r>
          </w:p>
        </w:tc>
        <w:tc>
          <w:tcPr>
            <w:tcW w:w="1260" w:type="dxa"/>
            <w:vAlign w:val="center"/>
          </w:tcPr>
          <w:p w14:paraId="0E675DC6" w14:textId="77777777" w:rsidR="00246E2B" w:rsidRDefault="00246E2B">
            <w:pPr>
              <w:ind w:left="72" w:hanging="72"/>
              <w:rPr>
                <w:color w:val="000000"/>
                <w:sz w:val="14"/>
              </w:rPr>
            </w:pPr>
          </w:p>
        </w:tc>
      </w:tr>
      <w:tr w:rsidR="00246E2B" w14:paraId="638BA2E8" w14:textId="77777777">
        <w:trPr>
          <w:cantSplit/>
        </w:trPr>
        <w:tc>
          <w:tcPr>
            <w:tcW w:w="1620" w:type="dxa"/>
            <w:tcBorders>
              <w:right w:val="single" w:sz="12" w:space="0" w:color="auto"/>
            </w:tcBorders>
            <w:vAlign w:val="center"/>
          </w:tcPr>
          <w:p w14:paraId="454C50E0" w14:textId="77777777" w:rsidR="00246E2B" w:rsidRDefault="00246E2B">
            <w:pPr>
              <w:spacing w:before="20" w:after="20"/>
              <w:ind w:left="72" w:hanging="72"/>
              <w:rPr>
                <w:sz w:val="16"/>
              </w:rPr>
            </w:pPr>
            <w:r>
              <w:rPr>
                <w:sz w:val="16"/>
              </w:rPr>
              <w:t>Shaar</w:t>
            </w:r>
          </w:p>
        </w:tc>
        <w:tc>
          <w:tcPr>
            <w:tcW w:w="1260" w:type="dxa"/>
            <w:tcBorders>
              <w:left w:val="single" w:sz="12" w:space="0" w:color="auto"/>
            </w:tcBorders>
            <w:vAlign w:val="center"/>
          </w:tcPr>
          <w:p w14:paraId="1BC781BC" w14:textId="77777777" w:rsidR="00246E2B" w:rsidRDefault="00246E2B">
            <w:pPr>
              <w:ind w:left="72" w:hanging="72"/>
              <w:rPr>
                <w:sz w:val="14"/>
              </w:rPr>
            </w:pPr>
          </w:p>
        </w:tc>
        <w:tc>
          <w:tcPr>
            <w:tcW w:w="1260" w:type="dxa"/>
            <w:vAlign w:val="center"/>
          </w:tcPr>
          <w:p w14:paraId="4FC8D366" w14:textId="77777777" w:rsidR="00246E2B" w:rsidRDefault="00246E2B">
            <w:pPr>
              <w:ind w:left="72" w:hanging="72"/>
              <w:rPr>
                <w:sz w:val="14"/>
              </w:rPr>
            </w:pPr>
          </w:p>
        </w:tc>
        <w:tc>
          <w:tcPr>
            <w:tcW w:w="1260" w:type="dxa"/>
            <w:vAlign w:val="center"/>
          </w:tcPr>
          <w:p w14:paraId="6662E28B" w14:textId="77777777" w:rsidR="00246E2B" w:rsidRDefault="00246E2B">
            <w:pPr>
              <w:ind w:left="72" w:hanging="72"/>
              <w:rPr>
                <w:sz w:val="14"/>
              </w:rPr>
            </w:pPr>
          </w:p>
        </w:tc>
        <w:tc>
          <w:tcPr>
            <w:tcW w:w="1260" w:type="dxa"/>
            <w:vAlign w:val="center"/>
          </w:tcPr>
          <w:p w14:paraId="7A99DD50" w14:textId="77777777" w:rsidR="00246E2B" w:rsidRDefault="00246E2B">
            <w:pPr>
              <w:ind w:left="72" w:hanging="72"/>
              <w:rPr>
                <w:sz w:val="14"/>
              </w:rPr>
            </w:pPr>
          </w:p>
        </w:tc>
        <w:tc>
          <w:tcPr>
            <w:tcW w:w="1260" w:type="dxa"/>
            <w:vAlign w:val="center"/>
          </w:tcPr>
          <w:p w14:paraId="7BCC38B3" w14:textId="77777777" w:rsidR="00246E2B" w:rsidRDefault="00246E2B">
            <w:pPr>
              <w:ind w:left="72" w:hanging="72"/>
              <w:rPr>
                <w:sz w:val="14"/>
              </w:rPr>
            </w:pPr>
          </w:p>
        </w:tc>
        <w:tc>
          <w:tcPr>
            <w:tcW w:w="1260" w:type="dxa"/>
            <w:vAlign w:val="center"/>
          </w:tcPr>
          <w:p w14:paraId="64A827EE" w14:textId="77777777" w:rsidR="00246E2B" w:rsidRDefault="00246E2B">
            <w:pPr>
              <w:ind w:left="72" w:hanging="72"/>
              <w:rPr>
                <w:sz w:val="14"/>
              </w:rPr>
            </w:pPr>
            <w:r>
              <w:rPr>
                <w:sz w:val="14"/>
              </w:rPr>
              <w:t>Fleet of Foot</w:t>
            </w:r>
          </w:p>
          <w:p w14:paraId="2210CDDF" w14:textId="77777777" w:rsidR="00246E2B" w:rsidRDefault="00246E2B">
            <w:pPr>
              <w:ind w:left="72" w:hanging="72"/>
              <w:rPr>
                <w:sz w:val="14"/>
              </w:rPr>
            </w:pPr>
            <w:r>
              <w:rPr>
                <w:sz w:val="14"/>
              </w:rPr>
              <w:t>Horse Nomad</w:t>
            </w:r>
          </w:p>
          <w:p w14:paraId="79B6B9E0" w14:textId="77777777" w:rsidR="00246E2B" w:rsidRDefault="00246E2B">
            <w:pPr>
              <w:ind w:left="72" w:hanging="72"/>
              <w:rPr>
                <w:sz w:val="14"/>
              </w:rPr>
            </w:pPr>
            <w:r>
              <w:rPr>
                <w:sz w:val="14"/>
              </w:rPr>
              <w:t>Survivor</w:t>
            </w:r>
          </w:p>
        </w:tc>
        <w:tc>
          <w:tcPr>
            <w:tcW w:w="1260" w:type="dxa"/>
            <w:vAlign w:val="center"/>
          </w:tcPr>
          <w:p w14:paraId="7205CCB8" w14:textId="77777777" w:rsidR="00246E2B" w:rsidRDefault="00246E2B">
            <w:pPr>
              <w:ind w:left="72" w:hanging="72"/>
              <w:rPr>
                <w:sz w:val="14"/>
              </w:rPr>
            </w:pPr>
          </w:p>
        </w:tc>
      </w:tr>
      <w:tr w:rsidR="00246E2B" w14:paraId="2734CB9D" w14:textId="77777777">
        <w:trPr>
          <w:cantSplit/>
        </w:trPr>
        <w:tc>
          <w:tcPr>
            <w:tcW w:w="1620" w:type="dxa"/>
            <w:tcBorders>
              <w:right w:val="single" w:sz="12" w:space="0" w:color="auto"/>
            </w:tcBorders>
            <w:vAlign w:val="center"/>
          </w:tcPr>
          <w:p w14:paraId="7EF5860E" w14:textId="77777777" w:rsidR="00246E2B" w:rsidRDefault="00246E2B">
            <w:pPr>
              <w:spacing w:before="20" w:after="20"/>
              <w:ind w:left="72" w:hanging="72"/>
              <w:rPr>
                <w:sz w:val="16"/>
              </w:rPr>
            </w:pPr>
            <w:r>
              <w:rPr>
                <w:sz w:val="16"/>
              </w:rPr>
              <w:t>Shadovar</w:t>
            </w:r>
          </w:p>
        </w:tc>
        <w:tc>
          <w:tcPr>
            <w:tcW w:w="1260" w:type="dxa"/>
            <w:tcBorders>
              <w:left w:val="single" w:sz="12" w:space="0" w:color="auto"/>
            </w:tcBorders>
            <w:vAlign w:val="center"/>
          </w:tcPr>
          <w:p w14:paraId="2C24B6E1" w14:textId="77777777" w:rsidR="00246E2B" w:rsidRDefault="00246E2B">
            <w:pPr>
              <w:ind w:left="72" w:hanging="72"/>
              <w:rPr>
                <w:sz w:val="14"/>
              </w:rPr>
            </w:pPr>
          </w:p>
        </w:tc>
        <w:tc>
          <w:tcPr>
            <w:tcW w:w="1260" w:type="dxa"/>
            <w:vAlign w:val="center"/>
          </w:tcPr>
          <w:p w14:paraId="1788AFE1" w14:textId="77777777" w:rsidR="00246E2B" w:rsidRDefault="00246E2B">
            <w:pPr>
              <w:ind w:left="72" w:hanging="72"/>
              <w:rPr>
                <w:sz w:val="14"/>
              </w:rPr>
            </w:pPr>
          </w:p>
        </w:tc>
        <w:tc>
          <w:tcPr>
            <w:tcW w:w="1260" w:type="dxa"/>
            <w:vAlign w:val="center"/>
          </w:tcPr>
          <w:p w14:paraId="71D011EB" w14:textId="77777777" w:rsidR="00246E2B" w:rsidRDefault="00246E2B">
            <w:pPr>
              <w:ind w:left="72" w:hanging="72"/>
              <w:rPr>
                <w:sz w:val="14"/>
              </w:rPr>
            </w:pPr>
          </w:p>
        </w:tc>
        <w:tc>
          <w:tcPr>
            <w:tcW w:w="1260" w:type="dxa"/>
            <w:vAlign w:val="center"/>
          </w:tcPr>
          <w:p w14:paraId="564C53A3" w14:textId="77777777" w:rsidR="00246E2B" w:rsidRDefault="00246E2B">
            <w:pPr>
              <w:ind w:left="72" w:hanging="72"/>
              <w:rPr>
                <w:sz w:val="14"/>
              </w:rPr>
            </w:pPr>
          </w:p>
        </w:tc>
        <w:tc>
          <w:tcPr>
            <w:tcW w:w="1260" w:type="dxa"/>
            <w:vAlign w:val="center"/>
          </w:tcPr>
          <w:p w14:paraId="49318A60" w14:textId="77777777" w:rsidR="00246E2B" w:rsidRDefault="00246E2B">
            <w:pPr>
              <w:ind w:left="72" w:hanging="72"/>
              <w:rPr>
                <w:sz w:val="14"/>
              </w:rPr>
            </w:pPr>
          </w:p>
        </w:tc>
        <w:tc>
          <w:tcPr>
            <w:tcW w:w="1260" w:type="dxa"/>
            <w:vAlign w:val="center"/>
          </w:tcPr>
          <w:p w14:paraId="0C966FE0" w14:textId="77777777" w:rsidR="00246E2B" w:rsidRDefault="00246E2B">
            <w:pPr>
              <w:ind w:left="72" w:hanging="72"/>
              <w:rPr>
                <w:sz w:val="14"/>
              </w:rPr>
            </w:pPr>
            <w:r>
              <w:rPr>
                <w:sz w:val="14"/>
              </w:rPr>
              <w:t>Discipline</w:t>
            </w:r>
          </w:p>
          <w:p w14:paraId="024EA68A" w14:textId="77777777" w:rsidR="00246E2B" w:rsidRDefault="00246E2B">
            <w:pPr>
              <w:ind w:left="72" w:hanging="72"/>
              <w:rPr>
                <w:sz w:val="14"/>
              </w:rPr>
            </w:pPr>
            <w:r>
              <w:rPr>
                <w:color w:val="000000"/>
                <w:sz w:val="14"/>
              </w:rPr>
              <w:t>Spellwise</w:t>
            </w:r>
          </w:p>
        </w:tc>
        <w:tc>
          <w:tcPr>
            <w:tcW w:w="1260" w:type="dxa"/>
            <w:vAlign w:val="center"/>
          </w:tcPr>
          <w:p w14:paraId="1E57BE86" w14:textId="77777777" w:rsidR="00246E2B" w:rsidRDefault="00246E2B">
            <w:pPr>
              <w:ind w:left="72" w:hanging="72"/>
              <w:rPr>
                <w:color w:val="000000"/>
                <w:sz w:val="14"/>
              </w:rPr>
            </w:pPr>
          </w:p>
        </w:tc>
      </w:tr>
      <w:tr w:rsidR="00246E2B" w14:paraId="3D80671B" w14:textId="77777777">
        <w:trPr>
          <w:cantSplit/>
        </w:trPr>
        <w:tc>
          <w:tcPr>
            <w:tcW w:w="1620" w:type="dxa"/>
            <w:tcBorders>
              <w:right w:val="single" w:sz="12" w:space="0" w:color="auto"/>
            </w:tcBorders>
            <w:vAlign w:val="center"/>
          </w:tcPr>
          <w:p w14:paraId="2F74019B" w14:textId="77777777" w:rsidR="00246E2B" w:rsidRDefault="00246E2B">
            <w:pPr>
              <w:spacing w:before="20" w:after="20"/>
              <w:ind w:left="72" w:hanging="72"/>
              <w:rPr>
                <w:sz w:val="16"/>
              </w:rPr>
            </w:pPr>
            <w:r>
              <w:rPr>
                <w:sz w:val="16"/>
              </w:rPr>
              <w:lastRenderedPageBreak/>
              <w:t>Shou Expatriate</w:t>
            </w:r>
          </w:p>
        </w:tc>
        <w:tc>
          <w:tcPr>
            <w:tcW w:w="1260" w:type="dxa"/>
            <w:tcBorders>
              <w:left w:val="single" w:sz="12" w:space="0" w:color="auto"/>
            </w:tcBorders>
            <w:vAlign w:val="center"/>
          </w:tcPr>
          <w:p w14:paraId="106E5A4C" w14:textId="77777777" w:rsidR="00246E2B" w:rsidRDefault="00246E2B">
            <w:pPr>
              <w:ind w:left="72" w:hanging="72"/>
              <w:rPr>
                <w:sz w:val="14"/>
              </w:rPr>
            </w:pPr>
          </w:p>
        </w:tc>
        <w:tc>
          <w:tcPr>
            <w:tcW w:w="1260" w:type="dxa"/>
            <w:vAlign w:val="center"/>
          </w:tcPr>
          <w:p w14:paraId="748AD7EB" w14:textId="77777777" w:rsidR="00246E2B" w:rsidRDefault="00246E2B">
            <w:pPr>
              <w:ind w:left="72" w:hanging="72"/>
              <w:rPr>
                <w:sz w:val="14"/>
              </w:rPr>
            </w:pPr>
          </w:p>
        </w:tc>
        <w:tc>
          <w:tcPr>
            <w:tcW w:w="1260" w:type="dxa"/>
            <w:vAlign w:val="center"/>
          </w:tcPr>
          <w:p w14:paraId="0D8A4910" w14:textId="77777777" w:rsidR="00246E2B" w:rsidRDefault="00246E2B">
            <w:pPr>
              <w:ind w:left="72" w:hanging="72"/>
              <w:rPr>
                <w:sz w:val="14"/>
              </w:rPr>
            </w:pPr>
          </w:p>
        </w:tc>
        <w:tc>
          <w:tcPr>
            <w:tcW w:w="1260" w:type="dxa"/>
            <w:vAlign w:val="center"/>
          </w:tcPr>
          <w:p w14:paraId="0D219381" w14:textId="77777777" w:rsidR="00246E2B" w:rsidRDefault="00246E2B">
            <w:pPr>
              <w:ind w:left="72" w:hanging="72"/>
              <w:rPr>
                <w:sz w:val="14"/>
              </w:rPr>
            </w:pPr>
          </w:p>
        </w:tc>
        <w:tc>
          <w:tcPr>
            <w:tcW w:w="1260" w:type="dxa"/>
            <w:vAlign w:val="center"/>
          </w:tcPr>
          <w:p w14:paraId="5C24612D" w14:textId="77777777" w:rsidR="00246E2B" w:rsidRDefault="00246E2B">
            <w:pPr>
              <w:ind w:left="72" w:hanging="72"/>
              <w:rPr>
                <w:sz w:val="14"/>
              </w:rPr>
            </w:pPr>
          </w:p>
        </w:tc>
        <w:tc>
          <w:tcPr>
            <w:tcW w:w="1260" w:type="dxa"/>
            <w:vAlign w:val="center"/>
          </w:tcPr>
          <w:p w14:paraId="7AB0E6B7" w14:textId="77777777" w:rsidR="00246E2B" w:rsidRDefault="00246E2B">
            <w:pPr>
              <w:ind w:left="72" w:hanging="72"/>
              <w:rPr>
                <w:sz w:val="14"/>
              </w:rPr>
            </w:pPr>
            <w:r>
              <w:rPr>
                <w:sz w:val="14"/>
              </w:rPr>
              <w:t>Discipline</w:t>
            </w:r>
          </w:p>
          <w:p w14:paraId="6F9005D8" w14:textId="77777777" w:rsidR="00246E2B" w:rsidRDefault="00246E2B">
            <w:pPr>
              <w:ind w:left="72" w:hanging="72"/>
              <w:rPr>
                <w:sz w:val="14"/>
              </w:rPr>
            </w:pPr>
            <w:r>
              <w:rPr>
                <w:sz w:val="14"/>
              </w:rPr>
              <w:t>Mercantile Background</w:t>
            </w:r>
          </w:p>
          <w:p w14:paraId="033D29FB" w14:textId="77777777" w:rsidR="00246E2B" w:rsidRDefault="00246E2B">
            <w:pPr>
              <w:ind w:left="72" w:hanging="72"/>
              <w:rPr>
                <w:sz w:val="14"/>
              </w:rPr>
            </w:pPr>
            <w:r>
              <w:rPr>
                <w:sz w:val="14"/>
              </w:rPr>
              <w:t>Mind over Body</w:t>
            </w:r>
          </w:p>
        </w:tc>
        <w:tc>
          <w:tcPr>
            <w:tcW w:w="1260" w:type="dxa"/>
            <w:vAlign w:val="center"/>
          </w:tcPr>
          <w:p w14:paraId="5C80350F" w14:textId="77777777" w:rsidR="00246E2B" w:rsidRDefault="00246E2B">
            <w:pPr>
              <w:ind w:left="72" w:hanging="72"/>
              <w:rPr>
                <w:color w:val="000000"/>
                <w:sz w:val="14"/>
              </w:rPr>
            </w:pPr>
          </w:p>
        </w:tc>
      </w:tr>
      <w:tr w:rsidR="00246E2B" w14:paraId="7EA5A63F" w14:textId="77777777">
        <w:trPr>
          <w:cantSplit/>
        </w:trPr>
        <w:tc>
          <w:tcPr>
            <w:tcW w:w="1620" w:type="dxa"/>
            <w:tcBorders>
              <w:right w:val="single" w:sz="12" w:space="0" w:color="auto"/>
            </w:tcBorders>
            <w:vAlign w:val="center"/>
          </w:tcPr>
          <w:p w14:paraId="02003B72" w14:textId="77777777" w:rsidR="00246E2B" w:rsidRDefault="00246E2B">
            <w:pPr>
              <w:spacing w:before="20" w:after="20"/>
              <w:ind w:left="72" w:hanging="72"/>
              <w:rPr>
                <w:sz w:val="16"/>
              </w:rPr>
            </w:pPr>
            <w:r>
              <w:rPr>
                <w:sz w:val="16"/>
              </w:rPr>
              <w:t>Sidëyuir</w:t>
            </w:r>
          </w:p>
        </w:tc>
        <w:tc>
          <w:tcPr>
            <w:tcW w:w="1260" w:type="dxa"/>
            <w:tcBorders>
              <w:left w:val="single" w:sz="12" w:space="0" w:color="auto"/>
            </w:tcBorders>
            <w:vAlign w:val="center"/>
          </w:tcPr>
          <w:p w14:paraId="5DF54693" w14:textId="77777777" w:rsidR="00246E2B" w:rsidRDefault="00246E2B">
            <w:pPr>
              <w:ind w:left="72" w:hanging="72"/>
              <w:rPr>
                <w:sz w:val="14"/>
              </w:rPr>
            </w:pPr>
          </w:p>
        </w:tc>
        <w:tc>
          <w:tcPr>
            <w:tcW w:w="1260" w:type="dxa"/>
            <w:vAlign w:val="center"/>
          </w:tcPr>
          <w:p w14:paraId="25A15E28" w14:textId="77777777" w:rsidR="00246E2B" w:rsidRDefault="00246E2B">
            <w:pPr>
              <w:ind w:left="72" w:hanging="72"/>
              <w:rPr>
                <w:sz w:val="14"/>
              </w:rPr>
            </w:pPr>
            <w:r>
              <w:rPr>
                <w:sz w:val="14"/>
              </w:rPr>
              <w:t>Artist</w:t>
            </w:r>
          </w:p>
          <w:p w14:paraId="3AA5EC77" w14:textId="77777777" w:rsidR="00246E2B" w:rsidRDefault="00246E2B">
            <w:pPr>
              <w:ind w:left="72" w:hanging="72"/>
              <w:rPr>
                <w:sz w:val="14"/>
              </w:rPr>
            </w:pPr>
            <w:r>
              <w:rPr>
                <w:sz w:val="14"/>
              </w:rPr>
              <w:t>Forester</w:t>
            </w:r>
          </w:p>
          <w:p w14:paraId="0A6D5319" w14:textId="77777777" w:rsidR="00246E2B" w:rsidRDefault="00246E2B">
            <w:pPr>
              <w:ind w:left="72" w:hanging="72"/>
              <w:rPr>
                <w:sz w:val="14"/>
              </w:rPr>
            </w:pPr>
            <w:r>
              <w:rPr>
                <w:sz w:val="14"/>
              </w:rPr>
              <w:t>Mind over Body</w:t>
            </w:r>
          </w:p>
          <w:p w14:paraId="1F198C99" w14:textId="77777777" w:rsidR="00246E2B" w:rsidRDefault="00246E2B">
            <w:pPr>
              <w:ind w:left="72" w:hanging="72"/>
              <w:rPr>
                <w:sz w:val="14"/>
              </w:rPr>
            </w:pPr>
            <w:r>
              <w:rPr>
                <w:sz w:val="14"/>
              </w:rPr>
              <w:t>Otherworldly</w:t>
            </w:r>
          </w:p>
        </w:tc>
        <w:tc>
          <w:tcPr>
            <w:tcW w:w="1260" w:type="dxa"/>
            <w:vAlign w:val="center"/>
          </w:tcPr>
          <w:p w14:paraId="32338AFF" w14:textId="77777777" w:rsidR="00246E2B" w:rsidRDefault="00246E2B">
            <w:pPr>
              <w:ind w:left="72" w:hanging="72"/>
              <w:rPr>
                <w:sz w:val="14"/>
              </w:rPr>
            </w:pPr>
          </w:p>
        </w:tc>
        <w:tc>
          <w:tcPr>
            <w:tcW w:w="1260" w:type="dxa"/>
            <w:vAlign w:val="center"/>
          </w:tcPr>
          <w:p w14:paraId="7E682210" w14:textId="77777777" w:rsidR="00246E2B" w:rsidRDefault="00246E2B">
            <w:pPr>
              <w:ind w:left="72" w:hanging="72"/>
              <w:rPr>
                <w:sz w:val="14"/>
              </w:rPr>
            </w:pPr>
          </w:p>
        </w:tc>
        <w:tc>
          <w:tcPr>
            <w:tcW w:w="1260" w:type="dxa"/>
            <w:vAlign w:val="center"/>
          </w:tcPr>
          <w:p w14:paraId="7BEFC050" w14:textId="77777777" w:rsidR="00246E2B" w:rsidRDefault="00246E2B">
            <w:pPr>
              <w:ind w:left="72" w:hanging="72"/>
              <w:rPr>
                <w:sz w:val="14"/>
              </w:rPr>
            </w:pPr>
          </w:p>
        </w:tc>
        <w:tc>
          <w:tcPr>
            <w:tcW w:w="1260" w:type="dxa"/>
            <w:vAlign w:val="center"/>
          </w:tcPr>
          <w:p w14:paraId="37B1AAAF" w14:textId="77777777" w:rsidR="00246E2B" w:rsidRDefault="00246E2B">
            <w:pPr>
              <w:ind w:left="72" w:hanging="72"/>
              <w:rPr>
                <w:color w:val="000000"/>
                <w:sz w:val="14"/>
              </w:rPr>
            </w:pPr>
          </w:p>
        </w:tc>
        <w:tc>
          <w:tcPr>
            <w:tcW w:w="1260" w:type="dxa"/>
            <w:vAlign w:val="center"/>
          </w:tcPr>
          <w:p w14:paraId="35EDCB86" w14:textId="77777777" w:rsidR="00246E2B" w:rsidRDefault="00246E2B">
            <w:pPr>
              <w:ind w:left="72" w:hanging="72"/>
              <w:rPr>
                <w:color w:val="000000"/>
                <w:sz w:val="14"/>
              </w:rPr>
            </w:pPr>
          </w:p>
        </w:tc>
      </w:tr>
      <w:tr w:rsidR="00246E2B" w14:paraId="6A2CE196" w14:textId="77777777">
        <w:trPr>
          <w:cantSplit/>
        </w:trPr>
        <w:tc>
          <w:tcPr>
            <w:tcW w:w="1620" w:type="dxa"/>
            <w:tcBorders>
              <w:right w:val="single" w:sz="12" w:space="0" w:color="auto"/>
            </w:tcBorders>
            <w:vAlign w:val="center"/>
          </w:tcPr>
          <w:p w14:paraId="33E7C589" w14:textId="77777777" w:rsidR="00246E2B" w:rsidRDefault="00246E2B">
            <w:pPr>
              <w:spacing w:before="20" w:after="20"/>
              <w:ind w:left="72" w:hanging="72"/>
              <w:rPr>
                <w:sz w:val="16"/>
              </w:rPr>
            </w:pPr>
            <w:r>
              <w:rPr>
                <w:sz w:val="16"/>
              </w:rPr>
              <w:t xml:space="preserve">Silver </w:t>
            </w:r>
            <w:smartTag w:uri="urn:schemas-microsoft-com:office:smarttags" w:element="place">
              <w:smartTag w:uri="urn:schemas-microsoft-com:office:smarttags" w:element="State">
                <w:r>
                  <w:rPr>
                    <w:sz w:val="16"/>
                  </w:rPr>
                  <w:t>Marches</w:t>
                </w:r>
              </w:smartTag>
            </w:smartTag>
          </w:p>
        </w:tc>
        <w:tc>
          <w:tcPr>
            <w:tcW w:w="1260" w:type="dxa"/>
            <w:tcBorders>
              <w:left w:val="single" w:sz="12" w:space="0" w:color="auto"/>
            </w:tcBorders>
            <w:vAlign w:val="center"/>
          </w:tcPr>
          <w:p w14:paraId="5D91DBFB" w14:textId="77777777" w:rsidR="00246E2B" w:rsidRDefault="00246E2B">
            <w:pPr>
              <w:ind w:left="72" w:hanging="72"/>
              <w:rPr>
                <w:sz w:val="14"/>
              </w:rPr>
            </w:pPr>
          </w:p>
        </w:tc>
        <w:tc>
          <w:tcPr>
            <w:tcW w:w="1260" w:type="dxa"/>
            <w:vAlign w:val="center"/>
          </w:tcPr>
          <w:p w14:paraId="3FB10367" w14:textId="77777777" w:rsidR="00246E2B" w:rsidRDefault="00246E2B">
            <w:pPr>
              <w:ind w:left="72" w:hanging="72"/>
              <w:rPr>
                <w:sz w:val="14"/>
              </w:rPr>
            </w:pPr>
          </w:p>
        </w:tc>
        <w:tc>
          <w:tcPr>
            <w:tcW w:w="1260" w:type="dxa"/>
            <w:vAlign w:val="center"/>
          </w:tcPr>
          <w:p w14:paraId="04DC4A62" w14:textId="77777777" w:rsidR="00246E2B" w:rsidRDefault="00246E2B">
            <w:pPr>
              <w:ind w:left="72" w:hanging="72"/>
              <w:rPr>
                <w:sz w:val="14"/>
              </w:rPr>
            </w:pPr>
          </w:p>
        </w:tc>
        <w:tc>
          <w:tcPr>
            <w:tcW w:w="1260" w:type="dxa"/>
            <w:vAlign w:val="center"/>
          </w:tcPr>
          <w:p w14:paraId="121E3B6A" w14:textId="77777777" w:rsidR="00246E2B" w:rsidRDefault="00246E2B">
            <w:pPr>
              <w:ind w:left="72" w:hanging="72"/>
              <w:rPr>
                <w:sz w:val="14"/>
              </w:rPr>
            </w:pPr>
          </w:p>
        </w:tc>
        <w:tc>
          <w:tcPr>
            <w:tcW w:w="1260" w:type="dxa"/>
            <w:vAlign w:val="center"/>
          </w:tcPr>
          <w:p w14:paraId="2CDA129F" w14:textId="77777777" w:rsidR="00246E2B" w:rsidRDefault="00246E2B">
            <w:pPr>
              <w:ind w:left="72" w:hanging="72"/>
              <w:rPr>
                <w:sz w:val="14"/>
              </w:rPr>
            </w:pPr>
          </w:p>
        </w:tc>
        <w:tc>
          <w:tcPr>
            <w:tcW w:w="1260" w:type="dxa"/>
            <w:vAlign w:val="center"/>
          </w:tcPr>
          <w:p w14:paraId="450931AE" w14:textId="77777777" w:rsidR="00246E2B" w:rsidRDefault="00246E2B">
            <w:pPr>
              <w:ind w:left="72" w:hanging="72"/>
              <w:rPr>
                <w:sz w:val="14"/>
              </w:rPr>
            </w:pPr>
          </w:p>
        </w:tc>
        <w:tc>
          <w:tcPr>
            <w:tcW w:w="1260" w:type="dxa"/>
            <w:vAlign w:val="center"/>
          </w:tcPr>
          <w:p w14:paraId="0CC3CAD6" w14:textId="77777777" w:rsidR="00246E2B" w:rsidRDefault="00246E2B">
            <w:pPr>
              <w:ind w:left="72" w:hanging="72"/>
              <w:rPr>
                <w:sz w:val="14"/>
              </w:rPr>
            </w:pPr>
            <w:r>
              <w:rPr>
                <w:sz w:val="14"/>
              </w:rPr>
              <w:t>Dreadful Wrath</w:t>
            </w:r>
          </w:p>
          <w:p w14:paraId="4E49396D" w14:textId="77777777" w:rsidR="00246E2B" w:rsidRDefault="00246E2B">
            <w:pPr>
              <w:ind w:left="72" w:hanging="72"/>
              <w:rPr>
                <w:color w:val="000000"/>
                <w:sz w:val="14"/>
              </w:rPr>
            </w:pPr>
            <w:r>
              <w:rPr>
                <w:sz w:val="14"/>
              </w:rPr>
              <w:t>Thug</w:t>
            </w:r>
          </w:p>
        </w:tc>
      </w:tr>
      <w:tr w:rsidR="00246E2B" w14:paraId="55E3DDCB" w14:textId="77777777">
        <w:trPr>
          <w:cantSplit/>
        </w:trPr>
        <w:tc>
          <w:tcPr>
            <w:tcW w:w="1620" w:type="dxa"/>
            <w:tcBorders>
              <w:right w:val="single" w:sz="12" w:space="0" w:color="auto"/>
            </w:tcBorders>
            <w:vAlign w:val="center"/>
          </w:tcPr>
          <w:p w14:paraId="56D73346" w14:textId="77777777" w:rsidR="00246E2B" w:rsidRDefault="00246E2B">
            <w:pPr>
              <w:spacing w:before="20" w:after="20"/>
              <w:ind w:left="72" w:hanging="72"/>
              <w:rPr>
                <w:sz w:val="16"/>
              </w:rPr>
            </w:pPr>
            <w:r>
              <w:rPr>
                <w:sz w:val="16"/>
              </w:rPr>
              <w:t>Silverymoon</w:t>
            </w:r>
          </w:p>
        </w:tc>
        <w:tc>
          <w:tcPr>
            <w:tcW w:w="1260" w:type="dxa"/>
            <w:tcBorders>
              <w:left w:val="single" w:sz="12" w:space="0" w:color="auto"/>
            </w:tcBorders>
            <w:vAlign w:val="center"/>
          </w:tcPr>
          <w:p w14:paraId="18D6E0F8" w14:textId="77777777" w:rsidR="00246E2B" w:rsidRDefault="00246E2B">
            <w:pPr>
              <w:ind w:left="72" w:hanging="72"/>
              <w:rPr>
                <w:sz w:val="14"/>
              </w:rPr>
            </w:pPr>
          </w:p>
        </w:tc>
        <w:tc>
          <w:tcPr>
            <w:tcW w:w="1260" w:type="dxa"/>
            <w:vAlign w:val="center"/>
          </w:tcPr>
          <w:p w14:paraId="06814A16" w14:textId="77777777" w:rsidR="00246E2B" w:rsidRDefault="00246E2B">
            <w:pPr>
              <w:ind w:left="72" w:hanging="72"/>
              <w:rPr>
                <w:sz w:val="14"/>
              </w:rPr>
            </w:pPr>
            <w:r>
              <w:rPr>
                <w:sz w:val="14"/>
              </w:rPr>
              <w:t>Education</w:t>
            </w:r>
          </w:p>
          <w:p w14:paraId="2903E61D" w14:textId="77777777" w:rsidR="00246E2B" w:rsidRDefault="00246E2B">
            <w:pPr>
              <w:ind w:left="72" w:hanging="72"/>
              <w:rPr>
                <w:sz w:val="14"/>
              </w:rPr>
            </w:pPr>
            <w:r>
              <w:rPr>
                <w:sz w:val="14"/>
              </w:rPr>
              <w:t>Mind over Body</w:t>
            </w:r>
          </w:p>
          <w:p w14:paraId="159FC240" w14:textId="77777777" w:rsidR="00246E2B" w:rsidRDefault="00246E2B">
            <w:pPr>
              <w:ind w:left="72" w:hanging="72"/>
              <w:rPr>
                <w:sz w:val="14"/>
              </w:rPr>
            </w:pPr>
            <w:r>
              <w:rPr>
                <w:sz w:val="14"/>
              </w:rPr>
              <w:t>Strong Soul</w:t>
            </w:r>
          </w:p>
        </w:tc>
        <w:tc>
          <w:tcPr>
            <w:tcW w:w="1260" w:type="dxa"/>
            <w:vAlign w:val="center"/>
          </w:tcPr>
          <w:p w14:paraId="2CEBD151" w14:textId="77777777" w:rsidR="00246E2B" w:rsidRDefault="00246E2B">
            <w:pPr>
              <w:ind w:left="72" w:hanging="72"/>
              <w:rPr>
                <w:sz w:val="14"/>
              </w:rPr>
            </w:pPr>
          </w:p>
        </w:tc>
        <w:tc>
          <w:tcPr>
            <w:tcW w:w="1260" w:type="dxa"/>
            <w:vAlign w:val="center"/>
          </w:tcPr>
          <w:p w14:paraId="6DC9CF83" w14:textId="77777777" w:rsidR="00246E2B" w:rsidRDefault="00246E2B">
            <w:pPr>
              <w:ind w:left="72" w:hanging="72"/>
              <w:rPr>
                <w:sz w:val="14"/>
              </w:rPr>
            </w:pPr>
            <w:r>
              <w:rPr>
                <w:sz w:val="14"/>
              </w:rPr>
              <w:t>Education</w:t>
            </w:r>
          </w:p>
          <w:p w14:paraId="722AD28B" w14:textId="77777777" w:rsidR="00246E2B" w:rsidRDefault="00246E2B">
            <w:pPr>
              <w:ind w:left="72" w:hanging="72"/>
              <w:rPr>
                <w:sz w:val="14"/>
              </w:rPr>
            </w:pPr>
            <w:r>
              <w:rPr>
                <w:sz w:val="14"/>
              </w:rPr>
              <w:t>Mind over Body</w:t>
            </w:r>
          </w:p>
          <w:p w14:paraId="6FDC055F" w14:textId="77777777" w:rsidR="00246E2B" w:rsidRDefault="00246E2B">
            <w:pPr>
              <w:ind w:left="72" w:hanging="72"/>
              <w:rPr>
                <w:sz w:val="14"/>
              </w:rPr>
            </w:pPr>
            <w:r>
              <w:rPr>
                <w:sz w:val="14"/>
              </w:rPr>
              <w:t>Strong Soul</w:t>
            </w:r>
          </w:p>
        </w:tc>
        <w:tc>
          <w:tcPr>
            <w:tcW w:w="1260" w:type="dxa"/>
            <w:vAlign w:val="center"/>
          </w:tcPr>
          <w:p w14:paraId="66C6F67C" w14:textId="77777777" w:rsidR="00246E2B" w:rsidRDefault="00246E2B">
            <w:pPr>
              <w:ind w:left="72" w:hanging="72"/>
              <w:rPr>
                <w:sz w:val="14"/>
              </w:rPr>
            </w:pPr>
          </w:p>
        </w:tc>
        <w:tc>
          <w:tcPr>
            <w:tcW w:w="1260" w:type="dxa"/>
            <w:vAlign w:val="center"/>
          </w:tcPr>
          <w:p w14:paraId="79EADF51" w14:textId="77777777" w:rsidR="00246E2B" w:rsidRDefault="00246E2B">
            <w:pPr>
              <w:ind w:left="72" w:hanging="72"/>
              <w:rPr>
                <w:sz w:val="14"/>
              </w:rPr>
            </w:pPr>
            <w:r>
              <w:rPr>
                <w:sz w:val="14"/>
              </w:rPr>
              <w:t>Blooded</w:t>
            </w:r>
          </w:p>
          <w:p w14:paraId="42861253" w14:textId="77777777" w:rsidR="00246E2B" w:rsidRDefault="00246E2B">
            <w:pPr>
              <w:ind w:left="72" w:hanging="72"/>
              <w:rPr>
                <w:sz w:val="14"/>
              </w:rPr>
            </w:pPr>
            <w:r>
              <w:rPr>
                <w:sz w:val="14"/>
              </w:rPr>
              <w:t>Education</w:t>
            </w:r>
          </w:p>
          <w:p w14:paraId="2C79C335" w14:textId="77777777" w:rsidR="00246E2B" w:rsidRDefault="00246E2B">
            <w:pPr>
              <w:ind w:left="72" w:hanging="72"/>
              <w:rPr>
                <w:sz w:val="14"/>
              </w:rPr>
            </w:pPr>
            <w:r>
              <w:rPr>
                <w:sz w:val="14"/>
              </w:rPr>
              <w:t>Smooth Talk</w:t>
            </w:r>
          </w:p>
        </w:tc>
        <w:tc>
          <w:tcPr>
            <w:tcW w:w="1260" w:type="dxa"/>
            <w:vAlign w:val="center"/>
          </w:tcPr>
          <w:p w14:paraId="5642A5EA" w14:textId="77777777" w:rsidR="00246E2B" w:rsidRDefault="00246E2B">
            <w:pPr>
              <w:ind w:left="72" w:hanging="72"/>
              <w:rPr>
                <w:color w:val="000000"/>
                <w:sz w:val="14"/>
              </w:rPr>
            </w:pPr>
          </w:p>
        </w:tc>
      </w:tr>
      <w:tr w:rsidR="00246E2B" w14:paraId="6C85008C" w14:textId="77777777">
        <w:trPr>
          <w:cantSplit/>
        </w:trPr>
        <w:tc>
          <w:tcPr>
            <w:tcW w:w="1620" w:type="dxa"/>
            <w:tcBorders>
              <w:right w:val="single" w:sz="12" w:space="0" w:color="auto"/>
            </w:tcBorders>
            <w:vAlign w:val="center"/>
          </w:tcPr>
          <w:p w14:paraId="21C0A225"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Smoking</w:t>
                </w:r>
              </w:smartTag>
              <w:r>
                <w:rPr>
                  <w:sz w:val="16"/>
                </w:rPr>
                <w:t xml:space="preserve"> </w:t>
              </w:r>
              <w:smartTag w:uri="urn:schemas-microsoft-com:office:smarttags" w:element="PlaceType">
                <w:r>
                  <w:rPr>
                    <w:sz w:val="16"/>
                  </w:rPr>
                  <w:t>Mountains</w:t>
                </w:r>
              </w:smartTag>
            </w:smartTag>
          </w:p>
        </w:tc>
        <w:tc>
          <w:tcPr>
            <w:tcW w:w="1260" w:type="dxa"/>
            <w:tcBorders>
              <w:left w:val="single" w:sz="12" w:space="0" w:color="auto"/>
            </w:tcBorders>
            <w:vAlign w:val="center"/>
          </w:tcPr>
          <w:p w14:paraId="76192068" w14:textId="77777777" w:rsidR="00246E2B" w:rsidRDefault="00246E2B">
            <w:pPr>
              <w:ind w:left="72" w:hanging="72"/>
              <w:rPr>
                <w:sz w:val="14"/>
              </w:rPr>
            </w:pPr>
            <w:r>
              <w:rPr>
                <w:sz w:val="14"/>
              </w:rPr>
              <w:t>Dauntless</w:t>
            </w:r>
          </w:p>
          <w:p w14:paraId="3CFD341C" w14:textId="77777777" w:rsidR="00246E2B" w:rsidRDefault="00246E2B">
            <w:pPr>
              <w:ind w:left="72" w:hanging="72"/>
              <w:rPr>
                <w:sz w:val="14"/>
              </w:rPr>
            </w:pPr>
            <w:r>
              <w:rPr>
                <w:sz w:val="14"/>
              </w:rPr>
              <w:t>Forgeheart</w:t>
            </w:r>
          </w:p>
          <w:p w14:paraId="58C4F99A" w14:textId="77777777" w:rsidR="00246E2B" w:rsidRDefault="00246E2B">
            <w:pPr>
              <w:ind w:left="72" w:hanging="72"/>
              <w:rPr>
                <w:sz w:val="14"/>
              </w:rPr>
            </w:pPr>
            <w:r>
              <w:rPr>
                <w:sz w:val="14"/>
              </w:rPr>
              <w:t>Thunder Twin</w:t>
            </w:r>
          </w:p>
        </w:tc>
        <w:tc>
          <w:tcPr>
            <w:tcW w:w="1260" w:type="dxa"/>
            <w:vAlign w:val="center"/>
          </w:tcPr>
          <w:p w14:paraId="17A86436" w14:textId="77777777" w:rsidR="00246E2B" w:rsidRDefault="00246E2B">
            <w:pPr>
              <w:ind w:left="72" w:hanging="72"/>
              <w:rPr>
                <w:sz w:val="14"/>
              </w:rPr>
            </w:pPr>
          </w:p>
        </w:tc>
        <w:tc>
          <w:tcPr>
            <w:tcW w:w="1260" w:type="dxa"/>
            <w:vAlign w:val="center"/>
          </w:tcPr>
          <w:p w14:paraId="3219283C" w14:textId="77777777" w:rsidR="00246E2B" w:rsidRDefault="00246E2B">
            <w:pPr>
              <w:ind w:left="72" w:hanging="72"/>
              <w:rPr>
                <w:sz w:val="14"/>
              </w:rPr>
            </w:pPr>
          </w:p>
        </w:tc>
        <w:tc>
          <w:tcPr>
            <w:tcW w:w="1260" w:type="dxa"/>
            <w:vAlign w:val="center"/>
          </w:tcPr>
          <w:p w14:paraId="0A295D9E" w14:textId="77777777" w:rsidR="00246E2B" w:rsidRDefault="00246E2B">
            <w:pPr>
              <w:ind w:left="72" w:hanging="72"/>
              <w:rPr>
                <w:sz w:val="14"/>
              </w:rPr>
            </w:pPr>
          </w:p>
        </w:tc>
        <w:tc>
          <w:tcPr>
            <w:tcW w:w="1260" w:type="dxa"/>
            <w:vAlign w:val="center"/>
          </w:tcPr>
          <w:p w14:paraId="6FF92560" w14:textId="77777777" w:rsidR="00246E2B" w:rsidRDefault="00246E2B">
            <w:pPr>
              <w:ind w:left="72" w:hanging="72"/>
              <w:rPr>
                <w:sz w:val="14"/>
              </w:rPr>
            </w:pPr>
          </w:p>
        </w:tc>
        <w:tc>
          <w:tcPr>
            <w:tcW w:w="1260" w:type="dxa"/>
            <w:vAlign w:val="center"/>
          </w:tcPr>
          <w:p w14:paraId="441BCFCE" w14:textId="77777777" w:rsidR="00246E2B" w:rsidRDefault="00246E2B">
            <w:pPr>
              <w:ind w:left="72" w:hanging="72"/>
              <w:rPr>
                <w:color w:val="000000"/>
                <w:sz w:val="14"/>
              </w:rPr>
            </w:pPr>
          </w:p>
        </w:tc>
        <w:tc>
          <w:tcPr>
            <w:tcW w:w="1260" w:type="dxa"/>
            <w:vAlign w:val="center"/>
          </w:tcPr>
          <w:p w14:paraId="79FFFC75" w14:textId="77777777" w:rsidR="00246E2B" w:rsidRDefault="00246E2B">
            <w:pPr>
              <w:ind w:left="72" w:hanging="72"/>
              <w:rPr>
                <w:color w:val="000000"/>
                <w:sz w:val="14"/>
              </w:rPr>
            </w:pPr>
          </w:p>
        </w:tc>
      </w:tr>
      <w:tr w:rsidR="00246E2B" w14:paraId="6B35363F" w14:textId="77777777">
        <w:trPr>
          <w:cantSplit/>
        </w:trPr>
        <w:tc>
          <w:tcPr>
            <w:tcW w:w="1620" w:type="dxa"/>
            <w:tcBorders>
              <w:right w:val="single" w:sz="12" w:space="0" w:color="auto"/>
            </w:tcBorders>
            <w:vAlign w:val="center"/>
          </w:tcPr>
          <w:p w14:paraId="4572F85D" w14:textId="77777777" w:rsidR="00246E2B" w:rsidRDefault="00246E2B">
            <w:pPr>
              <w:spacing w:before="20" w:after="20"/>
              <w:ind w:left="72" w:hanging="72"/>
              <w:rPr>
                <w:sz w:val="16"/>
              </w:rPr>
            </w:pPr>
            <w:r>
              <w:rPr>
                <w:sz w:val="16"/>
              </w:rPr>
              <w:t>Snow Eagle Aerie</w:t>
            </w:r>
          </w:p>
        </w:tc>
        <w:tc>
          <w:tcPr>
            <w:tcW w:w="1260" w:type="dxa"/>
            <w:tcBorders>
              <w:left w:val="single" w:sz="12" w:space="0" w:color="auto"/>
            </w:tcBorders>
            <w:vAlign w:val="center"/>
          </w:tcPr>
          <w:p w14:paraId="66AEEB37" w14:textId="77777777" w:rsidR="00246E2B" w:rsidRDefault="00246E2B">
            <w:pPr>
              <w:ind w:left="72" w:hanging="72"/>
              <w:rPr>
                <w:sz w:val="14"/>
              </w:rPr>
            </w:pPr>
          </w:p>
        </w:tc>
        <w:tc>
          <w:tcPr>
            <w:tcW w:w="1260" w:type="dxa"/>
            <w:vAlign w:val="center"/>
          </w:tcPr>
          <w:p w14:paraId="5F82783E" w14:textId="77777777" w:rsidR="00246E2B" w:rsidRDefault="00246E2B">
            <w:pPr>
              <w:ind w:left="72" w:hanging="72"/>
              <w:rPr>
                <w:sz w:val="14"/>
              </w:rPr>
            </w:pPr>
            <w:r>
              <w:rPr>
                <w:sz w:val="14"/>
              </w:rPr>
              <w:t>Artist</w:t>
            </w:r>
          </w:p>
          <w:p w14:paraId="2B4BC581" w14:textId="77777777" w:rsidR="00246E2B" w:rsidRDefault="00246E2B">
            <w:pPr>
              <w:ind w:left="72" w:hanging="72"/>
              <w:rPr>
                <w:sz w:val="14"/>
              </w:rPr>
            </w:pPr>
            <w:r>
              <w:rPr>
                <w:sz w:val="14"/>
              </w:rPr>
              <w:t>Education</w:t>
            </w:r>
          </w:p>
          <w:p w14:paraId="14E4BDAF" w14:textId="77777777" w:rsidR="00246E2B" w:rsidRDefault="00246E2B">
            <w:pPr>
              <w:ind w:left="72" w:hanging="72"/>
              <w:rPr>
                <w:sz w:val="14"/>
              </w:rPr>
            </w:pPr>
            <w:r>
              <w:rPr>
                <w:sz w:val="14"/>
              </w:rPr>
              <w:t>Fearless</w:t>
            </w:r>
          </w:p>
          <w:p w14:paraId="264D918E" w14:textId="77777777" w:rsidR="00246E2B" w:rsidRDefault="00246E2B">
            <w:pPr>
              <w:ind w:left="72" w:hanging="72"/>
              <w:rPr>
                <w:sz w:val="14"/>
              </w:rPr>
            </w:pPr>
            <w:r>
              <w:rPr>
                <w:sz w:val="14"/>
              </w:rPr>
              <w:t>Mind over Body</w:t>
            </w:r>
          </w:p>
        </w:tc>
        <w:tc>
          <w:tcPr>
            <w:tcW w:w="1260" w:type="dxa"/>
            <w:vAlign w:val="center"/>
          </w:tcPr>
          <w:p w14:paraId="08D5CA28" w14:textId="77777777" w:rsidR="00246E2B" w:rsidRDefault="00246E2B">
            <w:pPr>
              <w:ind w:left="72" w:hanging="72"/>
              <w:rPr>
                <w:sz w:val="14"/>
              </w:rPr>
            </w:pPr>
          </w:p>
        </w:tc>
        <w:tc>
          <w:tcPr>
            <w:tcW w:w="1260" w:type="dxa"/>
            <w:vAlign w:val="center"/>
          </w:tcPr>
          <w:p w14:paraId="0CB924A5" w14:textId="77777777" w:rsidR="00246E2B" w:rsidRDefault="00246E2B">
            <w:pPr>
              <w:ind w:left="72" w:hanging="72"/>
              <w:rPr>
                <w:sz w:val="14"/>
              </w:rPr>
            </w:pPr>
          </w:p>
        </w:tc>
        <w:tc>
          <w:tcPr>
            <w:tcW w:w="1260" w:type="dxa"/>
            <w:vAlign w:val="center"/>
          </w:tcPr>
          <w:p w14:paraId="35BF85B0" w14:textId="77777777" w:rsidR="00246E2B" w:rsidRDefault="00246E2B">
            <w:pPr>
              <w:ind w:left="72" w:hanging="72"/>
              <w:rPr>
                <w:sz w:val="14"/>
              </w:rPr>
            </w:pPr>
          </w:p>
        </w:tc>
        <w:tc>
          <w:tcPr>
            <w:tcW w:w="1260" w:type="dxa"/>
            <w:vAlign w:val="center"/>
          </w:tcPr>
          <w:p w14:paraId="0F78902D" w14:textId="77777777" w:rsidR="00246E2B" w:rsidRDefault="00246E2B">
            <w:pPr>
              <w:ind w:left="72" w:hanging="72"/>
              <w:rPr>
                <w:color w:val="000000"/>
                <w:sz w:val="14"/>
              </w:rPr>
            </w:pPr>
          </w:p>
        </w:tc>
        <w:tc>
          <w:tcPr>
            <w:tcW w:w="1260" w:type="dxa"/>
            <w:vAlign w:val="center"/>
          </w:tcPr>
          <w:p w14:paraId="1F3FBCA8" w14:textId="77777777" w:rsidR="00246E2B" w:rsidRDefault="00246E2B">
            <w:pPr>
              <w:ind w:left="72" w:hanging="72"/>
              <w:rPr>
                <w:color w:val="000000"/>
                <w:sz w:val="14"/>
              </w:rPr>
            </w:pPr>
          </w:p>
        </w:tc>
      </w:tr>
      <w:tr w:rsidR="00246E2B" w14:paraId="0E787C8B" w14:textId="77777777">
        <w:trPr>
          <w:cantSplit/>
        </w:trPr>
        <w:tc>
          <w:tcPr>
            <w:tcW w:w="1620" w:type="dxa"/>
            <w:tcBorders>
              <w:right w:val="single" w:sz="12" w:space="0" w:color="auto"/>
            </w:tcBorders>
            <w:vAlign w:val="center"/>
          </w:tcPr>
          <w:p w14:paraId="736EF815" w14:textId="77777777" w:rsidR="00246E2B" w:rsidRDefault="00246E2B">
            <w:pPr>
              <w:spacing w:before="20" w:after="20"/>
              <w:ind w:left="72" w:hanging="72"/>
              <w:rPr>
                <w:sz w:val="16"/>
              </w:rPr>
            </w:pPr>
            <w:r>
              <w:rPr>
                <w:sz w:val="16"/>
              </w:rPr>
              <w:t>Spine of the World</w:t>
            </w:r>
          </w:p>
        </w:tc>
        <w:tc>
          <w:tcPr>
            <w:tcW w:w="1260" w:type="dxa"/>
            <w:tcBorders>
              <w:left w:val="single" w:sz="12" w:space="0" w:color="auto"/>
            </w:tcBorders>
            <w:vAlign w:val="center"/>
          </w:tcPr>
          <w:p w14:paraId="03303EBC" w14:textId="77777777" w:rsidR="00246E2B" w:rsidRDefault="00246E2B">
            <w:pPr>
              <w:ind w:left="72" w:hanging="72"/>
              <w:rPr>
                <w:sz w:val="14"/>
              </w:rPr>
            </w:pPr>
            <w:r>
              <w:rPr>
                <w:sz w:val="14"/>
              </w:rPr>
              <w:t>Bullheaded</w:t>
            </w:r>
          </w:p>
          <w:p w14:paraId="6CE36492" w14:textId="77777777" w:rsidR="00246E2B" w:rsidRDefault="00246E2B">
            <w:pPr>
              <w:ind w:left="72" w:hanging="72"/>
              <w:rPr>
                <w:sz w:val="14"/>
              </w:rPr>
            </w:pPr>
            <w:r>
              <w:rPr>
                <w:sz w:val="14"/>
              </w:rPr>
              <w:t>Foe Hunter – Orcs</w:t>
            </w:r>
          </w:p>
          <w:p w14:paraId="6A9630AC" w14:textId="77777777" w:rsidR="00246E2B" w:rsidRDefault="00246E2B">
            <w:pPr>
              <w:ind w:left="72" w:hanging="72"/>
              <w:rPr>
                <w:sz w:val="14"/>
              </w:rPr>
            </w:pPr>
            <w:r>
              <w:rPr>
                <w:sz w:val="14"/>
              </w:rPr>
              <w:t>Thunder Twin</w:t>
            </w:r>
          </w:p>
        </w:tc>
        <w:tc>
          <w:tcPr>
            <w:tcW w:w="1260" w:type="dxa"/>
            <w:vAlign w:val="center"/>
          </w:tcPr>
          <w:p w14:paraId="1ED61C2A" w14:textId="77777777" w:rsidR="00246E2B" w:rsidRDefault="00246E2B">
            <w:pPr>
              <w:ind w:left="72" w:hanging="72"/>
              <w:rPr>
                <w:sz w:val="14"/>
              </w:rPr>
            </w:pPr>
          </w:p>
        </w:tc>
        <w:tc>
          <w:tcPr>
            <w:tcW w:w="1260" w:type="dxa"/>
            <w:vAlign w:val="center"/>
          </w:tcPr>
          <w:p w14:paraId="17033D65" w14:textId="77777777" w:rsidR="00246E2B" w:rsidRDefault="00246E2B">
            <w:pPr>
              <w:ind w:left="72" w:hanging="72"/>
              <w:rPr>
                <w:sz w:val="14"/>
              </w:rPr>
            </w:pPr>
          </w:p>
        </w:tc>
        <w:tc>
          <w:tcPr>
            <w:tcW w:w="1260" w:type="dxa"/>
            <w:vAlign w:val="center"/>
          </w:tcPr>
          <w:p w14:paraId="7256FFC4" w14:textId="77777777" w:rsidR="00246E2B" w:rsidRDefault="00246E2B">
            <w:pPr>
              <w:ind w:left="72" w:hanging="72"/>
              <w:rPr>
                <w:sz w:val="14"/>
              </w:rPr>
            </w:pPr>
          </w:p>
        </w:tc>
        <w:tc>
          <w:tcPr>
            <w:tcW w:w="1260" w:type="dxa"/>
            <w:vAlign w:val="center"/>
          </w:tcPr>
          <w:p w14:paraId="0E9EE543" w14:textId="77777777" w:rsidR="00246E2B" w:rsidRDefault="00246E2B">
            <w:pPr>
              <w:ind w:left="72" w:hanging="72"/>
              <w:rPr>
                <w:sz w:val="14"/>
              </w:rPr>
            </w:pPr>
          </w:p>
        </w:tc>
        <w:tc>
          <w:tcPr>
            <w:tcW w:w="1260" w:type="dxa"/>
            <w:vAlign w:val="center"/>
          </w:tcPr>
          <w:p w14:paraId="00CDF3EA" w14:textId="77777777" w:rsidR="00246E2B" w:rsidRDefault="00246E2B">
            <w:pPr>
              <w:ind w:left="72" w:hanging="72"/>
              <w:rPr>
                <w:sz w:val="14"/>
              </w:rPr>
            </w:pPr>
          </w:p>
        </w:tc>
        <w:tc>
          <w:tcPr>
            <w:tcW w:w="1260" w:type="dxa"/>
            <w:vAlign w:val="center"/>
          </w:tcPr>
          <w:p w14:paraId="781310CD" w14:textId="77777777" w:rsidR="00246E2B" w:rsidRDefault="00246E2B">
            <w:pPr>
              <w:ind w:left="72" w:hanging="72"/>
              <w:rPr>
                <w:sz w:val="14"/>
              </w:rPr>
            </w:pPr>
          </w:p>
        </w:tc>
      </w:tr>
      <w:tr w:rsidR="00246E2B" w14:paraId="633F2EA1" w14:textId="77777777">
        <w:trPr>
          <w:cantSplit/>
        </w:trPr>
        <w:tc>
          <w:tcPr>
            <w:tcW w:w="1620" w:type="dxa"/>
            <w:tcBorders>
              <w:bottom w:val="single" w:sz="6" w:space="0" w:color="auto"/>
              <w:right w:val="single" w:sz="12" w:space="0" w:color="auto"/>
            </w:tcBorders>
            <w:vAlign w:val="center"/>
          </w:tcPr>
          <w:p w14:paraId="3F4E8716"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Sword</w:t>
                </w:r>
              </w:smartTag>
              <w:r>
                <w:rPr>
                  <w:sz w:val="16"/>
                </w:rPr>
                <w:t xml:space="preserve"> </w:t>
              </w:r>
              <w:smartTag w:uri="urn:schemas-microsoft-com:office:smarttags" w:element="PlaceType">
                <w:r>
                  <w:rPr>
                    <w:sz w:val="16"/>
                  </w:rPr>
                  <w:t>Coast</w:t>
                </w:r>
              </w:smartTag>
            </w:smartTag>
          </w:p>
        </w:tc>
        <w:tc>
          <w:tcPr>
            <w:tcW w:w="1260" w:type="dxa"/>
            <w:tcBorders>
              <w:left w:val="single" w:sz="12" w:space="0" w:color="auto"/>
              <w:bottom w:val="single" w:sz="6" w:space="0" w:color="auto"/>
            </w:tcBorders>
            <w:vAlign w:val="center"/>
          </w:tcPr>
          <w:p w14:paraId="42A11F60" w14:textId="77777777" w:rsidR="00246E2B" w:rsidRDefault="00246E2B">
            <w:pPr>
              <w:ind w:left="72" w:hanging="72"/>
              <w:rPr>
                <w:sz w:val="14"/>
              </w:rPr>
            </w:pPr>
            <w:r>
              <w:rPr>
                <w:sz w:val="14"/>
              </w:rPr>
              <w:t>Forgeheart</w:t>
            </w:r>
          </w:p>
          <w:p w14:paraId="3A3D6B2F" w14:textId="77777777" w:rsidR="00246E2B" w:rsidRDefault="00246E2B">
            <w:pPr>
              <w:ind w:left="72" w:hanging="72"/>
              <w:rPr>
                <w:sz w:val="14"/>
              </w:rPr>
            </w:pPr>
            <w:r>
              <w:rPr>
                <w:sz w:val="14"/>
              </w:rPr>
              <w:t>Mercantile Background</w:t>
            </w:r>
          </w:p>
          <w:p w14:paraId="6145C496" w14:textId="77777777" w:rsidR="00246E2B" w:rsidRDefault="00246E2B">
            <w:pPr>
              <w:ind w:left="72" w:hanging="72"/>
              <w:rPr>
                <w:sz w:val="14"/>
              </w:rPr>
            </w:pPr>
            <w:r>
              <w:rPr>
                <w:sz w:val="14"/>
              </w:rPr>
              <w:t>Thunder Twin</w:t>
            </w:r>
          </w:p>
          <w:p w14:paraId="4C939884" w14:textId="77777777" w:rsidR="00246E2B" w:rsidRDefault="00246E2B">
            <w:pPr>
              <w:ind w:left="72" w:hanging="72"/>
              <w:rPr>
                <w:sz w:val="14"/>
              </w:rPr>
            </w:pPr>
            <w:r>
              <w:rPr>
                <w:sz w:val="14"/>
              </w:rPr>
              <w:t>Tireless</w:t>
            </w:r>
          </w:p>
        </w:tc>
        <w:tc>
          <w:tcPr>
            <w:tcW w:w="1260" w:type="dxa"/>
            <w:tcBorders>
              <w:bottom w:val="single" w:sz="6" w:space="0" w:color="auto"/>
            </w:tcBorders>
            <w:vAlign w:val="center"/>
          </w:tcPr>
          <w:p w14:paraId="554EDA9E" w14:textId="77777777" w:rsidR="00246E2B" w:rsidRDefault="00246E2B">
            <w:pPr>
              <w:ind w:left="72" w:hanging="72"/>
              <w:rPr>
                <w:sz w:val="14"/>
              </w:rPr>
            </w:pPr>
          </w:p>
        </w:tc>
        <w:tc>
          <w:tcPr>
            <w:tcW w:w="1260" w:type="dxa"/>
            <w:tcBorders>
              <w:bottom w:val="single" w:sz="6" w:space="0" w:color="auto"/>
            </w:tcBorders>
            <w:vAlign w:val="center"/>
          </w:tcPr>
          <w:p w14:paraId="4D25B0FF" w14:textId="77777777" w:rsidR="00246E2B" w:rsidRDefault="00246E2B">
            <w:pPr>
              <w:ind w:left="72" w:hanging="72"/>
              <w:rPr>
                <w:sz w:val="14"/>
              </w:rPr>
            </w:pPr>
          </w:p>
        </w:tc>
        <w:tc>
          <w:tcPr>
            <w:tcW w:w="1260" w:type="dxa"/>
            <w:tcBorders>
              <w:bottom w:val="single" w:sz="6" w:space="0" w:color="auto"/>
            </w:tcBorders>
            <w:vAlign w:val="center"/>
          </w:tcPr>
          <w:p w14:paraId="3A03F90F" w14:textId="77777777" w:rsidR="00246E2B" w:rsidRDefault="00246E2B">
            <w:pPr>
              <w:ind w:left="72" w:hanging="72"/>
              <w:rPr>
                <w:sz w:val="14"/>
              </w:rPr>
            </w:pPr>
          </w:p>
        </w:tc>
        <w:tc>
          <w:tcPr>
            <w:tcW w:w="1260" w:type="dxa"/>
            <w:tcBorders>
              <w:bottom w:val="single" w:sz="6" w:space="0" w:color="auto"/>
            </w:tcBorders>
            <w:vAlign w:val="center"/>
          </w:tcPr>
          <w:p w14:paraId="457686CC" w14:textId="77777777" w:rsidR="00246E2B" w:rsidRDefault="00246E2B">
            <w:pPr>
              <w:ind w:left="72" w:hanging="72"/>
              <w:rPr>
                <w:sz w:val="14"/>
              </w:rPr>
            </w:pPr>
          </w:p>
        </w:tc>
        <w:tc>
          <w:tcPr>
            <w:tcW w:w="1260" w:type="dxa"/>
            <w:tcBorders>
              <w:bottom w:val="single" w:sz="6" w:space="0" w:color="auto"/>
            </w:tcBorders>
            <w:vAlign w:val="center"/>
          </w:tcPr>
          <w:p w14:paraId="6F1E0B7C" w14:textId="77777777" w:rsidR="00246E2B" w:rsidRDefault="00246E2B">
            <w:pPr>
              <w:ind w:left="72" w:hanging="72"/>
              <w:rPr>
                <w:color w:val="000000"/>
                <w:sz w:val="14"/>
              </w:rPr>
            </w:pPr>
            <w:r>
              <w:rPr>
                <w:color w:val="000000"/>
                <w:sz w:val="14"/>
              </w:rPr>
              <w:t>Cosmopolitan</w:t>
            </w:r>
          </w:p>
          <w:p w14:paraId="6EAB89E8" w14:textId="77777777" w:rsidR="00246E2B" w:rsidRDefault="00246E2B">
            <w:pPr>
              <w:ind w:left="72" w:hanging="72"/>
              <w:rPr>
                <w:sz w:val="14"/>
              </w:rPr>
            </w:pPr>
            <w:r>
              <w:rPr>
                <w:sz w:val="14"/>
              </w:rPr>
              <w:t>Knifefighter</w:t>
            </w:r>
          </w:p>
          <w:p w14:paraId="45D67ED8" w14:textId="77777777" w:rsidR="00246E2B" w:rsidRDefault="00246E2B">
            <w:pPr>
              <w:ind w:left="72" w:hanging="72"/>
              <w:rPr>
                <w:color w:val="000000"/>
                <w:sz w:val="14"/>
              </w:rPr>
            </w:pPr>
            <w:r>
              <w:rPr>
                <w:sz w:val="14"/>
              </w:rPr>
              <w:t>Stormheart</w:t>
            </w:r>
          </w:p>
        </w:tc>
        <w:tc>
          <w:tcPr>
            <w:tcW w:w="1260" w:type="dxa"/>
            <w:tcBorders>
              <w:bottom w:val="single" w:sz="6" w:space="0" w:color="auto"/>
            </w:tcBorders>
            <w:vAlign w:val="center"/>
          </w:tcPr>
          <w:p w14:paraId="50CCFE28" w14:textId="77777777" w:rsidR="00246E2B" w:rsidRDefault="00246E2B">
            <w:pPr>
              <w:ind w:left="72" w:hanging="72"/>
              <w:rPr>
                <w:color w:val="000000"/>
                <w:sz w:val="14"/>
              </w:rPr>
            </w:pPr>
          </w:p>
        </w:tc>
      </w:tr>
      <w:tr w:rsidR="00246E2B" w14:paraId="36663C06" w14:textId="77777777">
        <w:trPr>
          <w:cantSplit/>
        </w:trPr>
        <w:tc>
          <w:tcPr>
            <w:tcW w:w="1620" w:type="dxa"/>
            <w:tcBorders>
              <w:right w:val="single" w:sz="12" w:space="0" w:color="auto"/>
            </w:tcBorders>
            <w:vAlign w:val="center"/>
          </w:tcPr>
          <w:p w14:paraId="09ECB820" w14:textId="77777777" w:rsidR="00246E2B" w:rsidRDefault="00246E2B">
            <w:pPr>
              <w:spacing w:before="20" w:after="20"/>
              <w:ind w:left="72" w:hanging="72"/>
              <w:rPr>
                <w:sz w:val="16"/>
              </w:rPr>
            </w:pPr>
            <w:r>
              <w:rPr>
                <w:sz w:val="16"/>
              </w:rPr>
              <w:t>Tashalar</w:t>
            </w:r>
          </w:p>
        </w:tc>
        <w:tc>
          <w:tcPr>
            <w:tcW w:w="1260" w:type="dxa"/>
            <w:tcBorders>
              <w:left w:val="single" w:sz="12" w:space="0" w:color="auto"/>
            </w:tcBorders>
            <w:vAlign w:val="center"/>
          </w:tcPr>
          <w:p w14:paraId="59604ABD" w14:textId="77777777" w:rsidR="00246E2B" w:rsidRDefault="00246E2B">
            <w:pPr>
              <w:ind w:left="72" w:hanging="72"/>
              <w:rPr>
                <w:sz w:val="14"/>
              </w:rPr>
            </w:pPr>
          </w:p>
        </w:tc>
        <w:tc>
          <w:tcPr>
            <w:tcW w:w="1260" w:type="dxa"/>
            <w:vAlign w:val="center"/>
          </w:tcPr>
          <w:p w14:paraId="5E200774" w14:textId="77777777" w:rsidR="00246E2B" w:rsidRDefault="00246E2B">
            <w:pPr>
              <w:pStyle w:val="Description"/>
            </w:pPr>
          </w:p>
        </w:tc>
        <w:tc>
          <w:tcPr>
            <w:tcW w:w="1260" w:type="dxa"/>
            <w:vAlign w:val="center"/>
          </w:tcPr>
          <w:p w14:paraId="0DCAE255" w14:textId="77777777" w:rsidR="00246E2B" w:rsidRDefault="00246E2B">
            <w:pPr>
              <w:ind w:left="72" w:hanging="72"/>
              <w:rPr>
                <w:sz w:val="14"/>
              </w:rPr>
            </w:pPr>
          </w:p>
        </w:tc>
        <w:tc>
          <w:tcPr>
            <w:tcW w:w="1260" w:type="dxa"/>
            <w:vAlign w:val="center"/>
          </w:tcPr>
          <w:p w14:paraId="3B598DA7" w14:textId="77777777" w:rsidR="00246E2B" w:rsidRDefault="00246E2B">
            <w:pPr>
              <w:ind w:left="72" w:hanging="72"/>
              <w:rPr>
                <w:sz w:val="14"/>
              </w:rPr>
            </w:pPr>
          </w:p>
        </w:tc>
        <w:tc>
          <w:tcPr>
            <w:tcW w:w="1260" w:type="dxa"/>
            <w:vAlign w:val="center"/>
          </w:tcPr>
          <w:p w14:paraId="759C110A" w14:textId="77777777" w:rsidR="00246E2B" w:rsidRDefault="00246E2B">
            <w:pPr>
              <w:ind w:left="72" w:hanging="72"/>
              <w:rPr>
                <w:sz w:val="14"/>
              </w:rPr>
            </w:pPr>
          </w:p>
        </w:tc>
        <w:tc>
          <w:tcPr>
            <w:tcW w:w="1260" w:type="dxa"/>
            <w:vAlign w:val="center"/>
          </w:tcPr>
          <w:p w14:paraId="7F469082" w14:textId="77777777" w:rsidR="00246E2B" w:rsidRDefault="00246E2B">
            <w:pPr>
              <w:ind w:left="72" w:hanging="72"/>
              <w:rPr>
                <w:sz w:val="14"/>
              </w:rPr>
            </w:pPr>
            <w:r>
              <w:rPr>
                <w:sz w:val="14"/>
              </w:rPr>
              <w:t>Foe Hunter – Yuan-ti</w:t>
            </w:r>
          </w:p>
          <w:p w14:paraId="5122D060" w14:textId="77777777" w:rsidR="00246E2B" w:rsidRDefault="00246E2B">
            <w:pPr>
              <w:ind w:left="72" w:hanging="72"/>
              <w:rPr>
                <w:sz w:val="14"/>
              </w:rPr>
            </w:pPr>
            <w:r>
              <w:rPr>
                <w:sz w:val="14"/>
              </w:rPr>
              <w:t>Mercantile Background</w:t>
            </w:r>
          </w:p>
          <w:p w14:paraId="3FA0C42C" w14:textId="77777777" w:rsidR="00246E2B" w:rsidRDefault="00246E2B">
            <w:pPr>
              <w:ind w:left="72" w:hanging="72"/>
              <w:rPr>
                <w:sz w:val="14"/>
              </w:rPr>
            </w:pPr>
            <w:r>
              <w:rPr>
                <w:sz w:val="14"/>
              </w:rPr>
              <w:t>Snake Blood</w:t>
            </w:r>
          </w:p>
        </w:tc>
        <w:tc>
          <w:tcPr>
            <w:tcW w:w="1260" w:type="dxa"/>
            <w:vAlign w:val="center"/>
          </w:tcPr>
          <w:p w14:paraId="1592A8E6" w14:textId="77777777" w:rsidR="00246E2B" w:rsidRDefault="00246E2B">
            <w:pPr>
              <w:ind w:left="72" w:hanging="72"/>
              <w:rPr>
                <w:color w:val="000000"/>
                <w:sz w:val="14"/>
              </w:rPr>
            </w:pPr>
          </w:p>
        </w:tc>
      </w:tr>
      <w:tr w:rsidR="00246E2B" w14:paraId="48E64C69" w14:textId="77777777">
        <w:trPr>
          <w:cantSplit/>
        </w:trPr>
        <w:tc>
          <w:tcPr>
            <w:tcW w:w="1620" w:type="dxa"/>
            <w:tcBorders>
              <w:right w:val="single" w:sz="12" w:space="0" w:color="auto"/>
            </w:tcBorders>
            <w:vAlign w:val="center"/>
          </w:tcPr>
          <w:p w14:paraId="0B197C10" w14:textId="77777777" w:rsidR="00246E2B" w:rsidRDefault="00246E2B">
            <w:pPr>
              <w:spacing w:before="20" w:after="20"/>
              <w:ind w:left="72" w:hanging="72"/>
              <w:rPr>
                <w:sz w:val="16"/>
              </w:rPr>
            </w:pPr>
            <w:r>
              <w:rPr>
                <w:sz w:val="16"/>
              </w:rPr>
              <w:t>Tethyr</w:t>
            </w:r>
          </w:p>
        </w:tc>
        <w:tc>
          <w:tcPr>
            <w:tcW w:w="1260" w:type="dxa"/>
            <w:tcBorders>
              <w:left w:val="single" w:sz="12" w:space="0" w:color="auto"/>
            </w:tcBorders>
            <w:vAlign w:val="center"/>
          </w:tcPr>
          <w:p w14:paraId="6BB92908" w14:textId="77777777" w:rsidR="00246E2B" w:rsidRDefault="00246E2B">
            <w:pPr>
              <w:ind w:left="72" w:hanging="72"/>
              <w:rPr>
                <w:sz w:val="14"/>
              </w:rPr>
            </w:pPr>
          </w:p>
        </w:tc>
        <w:tc>
          <w:tcPr>
            <w:tcW w:w="1260" w:type="dxa"/>
            <w:vAlign w:val="center"/>
          </w:tcPr>
          <w:p w14:paraId="39681317" w14:textId="77777777" w:rsidR="00246E2B" w:rsidRDefault="00246E2B">
            <w:pPr>
              <w:ind w:left="72" w:hanging="72"/>
              <w:rPr>
                <w:sz w:val="14"/>
              </w:rPr>
            </w:pPr>
          </w:p>
        </w:tc>
        <w:tc>
          <w:tcPr>
            <w:tcW w:w="1260" w:type="dxa"/>
            <w:vAlign w:val="center"/>
          </w:tcPr>
          <w:p w14:paraId="68B12482" w14:textId="77777777" w:rsidR="00246E2B" w:rsidRDefault="00246E2B">
            <w:pPr>
              <w:ind w:left="72" w:hanging="72"/>
              <w:rPr>
                <w:sz w:val="14"/>
              </w:rPr>
            </w:pPr>
          </w:p>
        </w:tc>
        <w:tc>
          <w:tcPr>
            <w:tcW w:w="1260" w:type="dxa"/>
            <w:vAlign w:val="center"/>
          </w:tcPr>
          <w:p w14:paraId="6ED2702E" w14:textId="77777777" w:rsidR="00246E2B" w:rsidRDefault="00246E2B">
            <w:pPr>
              <w:ind w:left="72" w:hanging="72"/>
              <w:rPr>
                <w:sz w:val="14"/>
              </w:rPr>
            </w:pPr>
          </w:p>
        </w:tc>
        <w:tc>
          <w:tcPr>
            <w:tcW w:w="1260" w:type="dxa"/>
            <w:vAlign w:val="center"/>
          </w:tcPr>
          <w:p w14:paraId="1A269690" w14:textId="77777777" w:rsidR="00246E2B" w:rsidRDefault="00246E2B">
            <w:pPr>
              <w:ind w:left="72" w:hanging="72"/>
              <w:rPr>
                <w:sz w:val="14"/>
              </w:rPr>
            </w:pPr>
          </w:p>
        </w:tc>
        <w:tc>
          <w:tcPr>
            <w:tcW w:w="1260" w:type="dxa"/>
            <w:vAlign w:val="center"/>
          </w:tcPr>
          <w:p w14:paraId="556AE3E9" w14:textId="77777777" w:rsidR="00246E2B" w:rsidRDefault="00246E2B">
            <w:pPr>
              <w:ind w:left="72" w:hanging="72"/>
              <w:rPr>
                <w:sz w:val="14"/>
              </w:rPr>
            </w:pPr>
            <w:r>
              <w:rPr>
                <w:sz w:val="14"/>
              </w:rPr>
              <w:t>Blooded</w:t>
            </w:r>
          </w:p>
          <w:p w14:paraId="00B63412" w14:textId="77777777" w:rsidR="00246E2B" w:rsidRDefault="00246E2B">
            <w:pPr>
              <w:ind w:left="72" w:hanging="72"/>
              <w:rPr>
                <w:sz w:val="14"/>
              </w:rPr>
            </w:pPr>
            <w:r>
              <w:rPr>
                <w:sz w:val="14"/>
              </w:rPr>
              <w:t>Furious Charge</w:t>
            </w:r>
          </w:p>
          <w:p w14:paraId="68F84285" w14:textId="77777777" w:rsidR="00246E2B" w:rsidRDefault="00246E2B">
            <w:pPr>
              <w:ind w:left="72" w:hanging="72"/>
              <w:rPr>
                <w:sz w:val="14"/>
              </w:rPr>
            </w:pPr>
            <w:r>
              <w:rPr>
                <w:sz w:val="14"/>
              </w:rPr>
              <w:t>Luck of Heroes</w:t>
            </w:r>
          </w:p>
        </w:tc>
        <w:tc>
          <w:tcPr>
            <w:tcW w:w="1260" w:type="dxa"/>
            <w:vAlign w:val="center"/>
          </w:tcPr>
          <w:p w14:paraId="171CDA10" w14:textId="77777777" w:rsidR="00246E2B" w:rsidRDefault="00246E2B">
            <w:pPr>
              <w:ind w:left="72" w:hanging="72"/>
              <w:rPr>
                <w:color w:val="000000"/>
                <w:sz w:val="14"/>
              </w:rPr>
            </w:pPr>
          </w:p>
        </w:tc>
      </w:tr>
      <w:tr w:rsidR="00246E2B" w14:paraId="7E18B9E5" w14:textId="77777777">
        <w:trPr>
          <w:cantSplit/>
        </w:trPr>
        <w:tc>
          <w:tcPr>
            <w:tcW w:w="1620" w:type="dxa"/>
            <w:tcBorders>
              <w:right w:val="single" w:sz="12" w:space="0" w:color="auto"/>
            </w:tcBorders>
            <w:vAlign w:val="center"/>
          </w:tcPr>
          <w:p w14:paraId="460E459D" w14:textId="77777777" w:rsidR="00246E2B" w:rsidRDefault="00246E2B">
            <w:pPr>
              <w:spacing w:before="20" w:after="20"/>
              <w:ind w:left="72" w:hanging="72"/>
              <w:rPr>
                <w:sz w:val="16"/>
              </w:rPr>
            </w:pPr>
            <w:r>
              <w:rPr>
                <w:sz w:val="16"/>
              </w:rPr>
              <w:t>Tharsult</w:t>
            </w:r>
          </w:p>
        </w:tc>
        <w:tc>
          <w:tcPr>
            <w:tcW w:w="1260" w:type="dxa"/>
            <w:tcBorders>
              <w:left w:val="single" w:sz="12" w:space="0" w:color="auto"/>
            </w:tcBorders>
            <w:vAlign w:val="center"/>
          </w:tcPr>
          <w:p w14:paraId="2C918056" w14:textId="77777777" w:rsidR="00246E2B" w:rsidRDefault="00246E2B">
            <w:pPr>
              <w:ind w:left="72" w:hanging="72"/>
              <w:rPr>
                <w:sz w:val="14"/>
              </w:rPr>
            </w:pPr>
          </w:p>
        </w:tc>
        <w:tc>
          <w:tcPr>
            <w:tcW w:w="1260" w:type="dxa"/>
            <w:vAlign w:val="center"/>
          </w:tcPr>
          <w:p w14:paraId="64F53716" w14:textId="77777777" w:rsidR="00246E2B" w:rsidRDefault="00246E2B">
            <w:pPr>
              <w:pStyle w:val="Description"/>
            </w:pPr>
          </w:p>
        </w:tc>
        <w:tc>
          <w:tcPr>
            <w:tcW w:w="1260" w:type="dxa"/>
            <w:vAlign w:val="center"/>
          </w:tcPr>
          <w:p w14:paraId="2E4F2AA6" w14:textId="77777777" w:rsidR="00246E2B" w:rsidRDefault="00246E2B">
            <w:pPr>
              <w:ind w:left="72" w:hanging="72"/>
              <w:rPr>
                <w:sz w:val="14"/>
              </w:rPr>
            </w:pPr>
          </w:p>
        </w:tc>
        <w:tc>
          <w:tcPr>
            <w:tcW w:w="1260" w:type="dxa"/>
            <w:vAlign w:val="center"/>
          </w:tcPr>
          <w:p w14:paraId="2E23EC1C" w14:textId="77777777" w:rsidR="00246E2B" w:rsidRDefault="00246E2B">
            <w:pPr>
              <w:ind w:left="72" w:hanging="72"/>
              <w:rPr>
                <w:sz w:val="14"/>
              </w:rPr>
            </w:pPr>
          </w:p>
        </w:tc>
        <w:tc>
          <w:tcPr>
            <w:tcW w:w="1260" w:type="dxa"/>
            <w:vAlign w:val="center"/>
          </w:tcPr>
          <w:p w14:paraId="3325C4CA" w14:textId="77777777" w:rsidR="00246E2B" w:rsidRDefault="00246E2B">
            <w:pPr>
              <w:ind w:left="72" w:hanging="72"/>
              <w:rPr>
                <w:sz w:val="14"/>
              </w:rPr>
            </w:pPr>
          </w:p>
        </w:tc>
        <w:tc>
          <w:tcPr>
            <w:tcW w:w="1260" w:type="dxa"/>
            <w:vAlign w:val="center"/>
          </w:tcPr>
          <w:p w14:paraId="4AFB5253" w14:textId="77777777" w:rsidR="00246E2B" w:rsidRDefault="00246E2B">
            <w:pPr>
              <w:ind w:left="72" w:hanging="72"/>
              <w:rPr>
                <w:sz w:val="14"/>
              </w:rPr>
            </w:pPr>
            <w:r>
              <w:rPr>
                <w:sz w:val="14"/>
              </w:rPr>
              <w:t>Mercantile Background</w:t>
            </w:r>
          </w:p>
          <w:p w14:paraId="269204EF" w14:textId="77777777" w:rsidR="00246E2B" w:rsidRDefault="00246E2B">
            <w:pPr>
              <w:ind w:left="72" w:hanging="72"/>
              <w:rPr>
                <w:sz w:val="14"/>
              </w:rPr>
            </w:pPr>
            <w:r>
              <w:rPr>
                <w:sz w:val="14"/>
              </w:rPr>
              <w:t>Silver Palm</w:t>
            </w:r>
          </w:p>
          <w:p w14:paraId="4AD402F0" w14:textId="77777777" w:rsidR="00246E2B" w:rsidRDefault="00246E2B">
            <w:pPr>
              <w:ind w:left="72" w:hanging="72"/>
              <w:rPr>
                <w:sz w:val="14"/>
              </w:rPr>
            </w:pPr>
            <w:r>
              <w:rPr>
                <w:sz w:val="14"/>
              </w:rPr>
              <w:t>Snake Blood</w:t>
            </w:r>
          </w:p>
          <w:p w14:paraId="4281A148" w14:textId="77777777" w:rsidR="00246E2B" w:rsidRDefault="00246E2B">
            <w:pPr>
              <w:ind w:left="72" w:hanging="72"/>
              <w:rPr>
                <w:sz w:val="14"/>
              </w:rPr>
            </w:pPr>
            <w:r>
              <w:rPr>
                <w:sz w:val="14"/>
              </w:rPr>
              <w:t>Stormheart</w:t>
            </w:r>
          </w:p>
        </w:tc>
        <w:tc>
          <w:tcPr>
            <w:tcW w:w="1260" w:type="dxa"/>
            <w:vAlign w:val="center"/>
          </w:tcPr>
          <w:p w14:paraId="021516CF" w14:textId="77777777" w:rsidR="00246E2B" w:rsidRDefault="00246E2B">
            <w:pPr>
              <w:ind w:left="72" w:hanging="72"/>
              <w:rPr>
                <w:color w:val="000000"/>
                <w:sz w:val="14"/>
              </w:rPr>
            </w:pPr>
          </w:p>
        </w:tc>
      </w:tr>
      <w:tr w:rsidR="00246E2B" w14:paraId="19E93A09" w14:textId="77777777">
        <w:trPr>
          <w:cantSplit/>
        </w:trPr>
        <w:tc>
          <w:tcPr>
            <w:tcW w:w="1620" w:type="dxa"/>
            <w:tcBorders>
              <w:right w:val="single" w:sz="12" w:space="0" w:color="auto"/>
            </w:tcBorders>
            <w:vAlign w:val="center"/>
          </w:tcPr>
          <w:p w14:paraId="15A076F7" w14:textId="77777777" w:rsidR="00246E2B" w:rsidRDefault="00246E2B">
            <w:pPr>
              <w:spacing w:before="20" w:after="20"/>
              <w:ind w:left="72" w:hanging="72"/>
              <w:rPr>
                <w:sz w:val="16"/>
              </w:rPr>
            </w:pPr>
            <w:r>
              <w:rPr>
                <w:sz w:val="16"/>
              </w:rPr>
              <w:t>Thay</w:t>
            </w:r>
          </w:p>
        </w:tc>
        <w:tc>
          <w:tcPr>
            <w:tcW w:w="1260" w:type="dxa"/>
            <w:tcBorders>
              <w:left w:val="single" w:sz="12" w:space="0" w:color="auto"/>
            </w:tcBorders>
            <w:vAlign w:val="center"/>
          </w:tcPr>
          <w:p w14:paraId="48009402" w14:textId="77777777" w:rsidR="00246E2B" w:rsidRDefault="00246E2B">
            <w:pPr>
              <w:ind w:left="72" w:hanging="72"/>
              <w:rPr>
                <w:sz w:val="14"/>
              </w:rPr>
            </w:pPr>
          </w:p>
        </w:tc>
        <w:tc>
          <w:tcPr>
            <w:tcW w:w="1260" w:type="dxa"/>
            <w:vAlign w:val="center"/>
          </w:tcPr>
          <w:p w14:paraId="593AE5FE" w14:textId="77777777" w:rsidR="00246E2B" w:rsidRDefault="00246E2B">
            <w:pPr>
              <w:ind w:left="72" w:hanging="72"/>
              <w:rPr>
                <w:sz w:val="14"/>
              </w:rPr>
            </w:pPr>
          </w:p>
        </w:tc>
        <w:tc>
          <w:tcPr>
            <w:tcW w:w="1260" w:type="dxa"/>
            <w:vAlign w:val="center"/>
          </w:tcPr>
          <w:p w14:paraId="4396363D" w14:textId="77777777" w:rsidR="00246E2B" w:rsidRDefault="00246E2B">
            <w:pPr>
              <w:ind w:left="72" w:hanging="72"/>
              <w:rPr>
                <w:sz w:val="14"/>
              </w:rPr>
            </w:pPr>
          </w:p>
        </w:tc>
        <w:tc>
          <w:tcPr>
            <w:tcW w:w="1260" w:type="dxa"/>
            <w:vAlign w:val="center"/>
          </w:tcPr>
          <w:p w14:paraId="74AB8A63" w14:textId="77777777" w:rsidR="00246E2B" w:rsidRDefault="00246E2B">
            <w:pPr>
              <w:ind w:left="72" w:hanging="72"/>
              <w:rPr>
                <w:sz w:val="14"/>
              </w:rPr>
            </w:pPr>
          </w:p>
        </w:tc>
        <w:tc>
          <w:tcPr>
            <w:tcW w:w="1260" w:type="dxa"/>
            <w:vAlign w:val="center"/>
          </w:tcPr>
          <w:p w14:paraId="73E8FC10" w14:textId="77777777" w:rsidR="00246E2B" w:rsidRDefault="00246E2B">
            <w:pPr>
              <w:ind w:left="72" w:hanging="72"/>
              <w:rPr>
                <w:sz w:val="14"/>
              </w:rPr>
            </w:pPr>
          </w:p>
        </w:tc>
        <w:tc>
          <w:tcPr>
            <w:tcW w:w="1260" w:type="dxa"/>
            <w:vAlign w:val="center"/>
          </w:tcPr>
          <w:p w14:paraId="4C1AD4A4" w14:textId="77777777" w:rsidR="00246E2B" w:rsidRDefault="00246E2B">
            <w:pPr>
              <w:ind w:left="72" w:hanging="72"/>
              <w:rPr>
                <w:sz w:val="14"/>
              </w:rPr>
            </w:pPr>
            <w:r>
              <w:rPr>
                <w:sz w:val="14"/>
              </w:rPr>
              <w:t>Discipline</w:t>
            </w:r>
          </w:p>
          <w:p w14:paraId="3C5C87E5" w14:textId="77777777" w:rsidR="00246E2B" w:rsidRDefault="00246E2B">
            <w:pPr>
              <w:ind w:left="72" w:hanging="72"/>
              <w:rPr>
                <w:sz w:val="14"/>
              </w:rPr>
            </w:pPr>
            <w:r>
              <w:rPr>
                <w:sz w:val="14"/>
              </w:rPr>
              <w:t>Mind over Body</w:t>
            </w:r>
          </w:p>
          <w:p w14:paraId="44D640BF" w14:textId="77777777" w:rsidR="00246E2B" w:rsidRDefault="00246E2B" w:rsidP="00246E2B">
            <w:pPr>
              <w:ind w:left="72" w:right="-108" w:hanging="72"/>
              <w:rPr>
                <w:sz w:val="14"/>
              </w:rPr>
            </w:pPr>
            <w:r>
              <w:rPr>
                <w:sz w:val="14"/>
              </w:rPr>
              <w:t>Raumathar Heritor</w:t>
            </w:r>
          </w:p>
          <w:p w14:paraId="6A7EB015" w14:textId="77777777" w:rsidR="00246E2B" w:rsidRDefault="00246E2B">
            <w:pPr>
              <w:ind w:left="72" w:hanging="72"/>
              <w:rPr>
                <w:sz w:val="14"/>
              </w:rPr>
            </w:pPr>
            <w:r>
              <w:rPr>
                <w:sz w:val="14"/>
              </w:rPr>
              <w:t>Tattoo Focus</w:t>
            </w:r>
          </w:p>
        </w:tc>
        <w:tc>
          <w:tcPr>
            <w:tcW w:w="1260" w:type="dxa"/>
            <w:vAlign w:val="center"/>
          </w:tcPr>
          <w:p w14:paraId="19360786" w14:textId="77777777" w:rsidR="00246E2B" w:rsidRDefault="00246E2B">
            <w:pPr>
              <w:ind w:left="72" w:hanging="72"/>
              <w:rPr>
                <w:sz w:val="14"/>
              </w:rPr>
            </w:pPr>
            <w:r>
              <w:rPr>
                <w:sz w:val="14"/>
              </w:rPr>
              <w:t>Dreadful Wrath</w:t>
            </w:r>
          </w:p>
          <w:p w14:paraId="48CB56C0" w14:textId="77777777" w:rsidR="00246E2B" w:rsidRDefault="00246E2B">
            <w:pPr>
              <w:ind w:left="72" w:hanging="72"/>
              <w:rPr>
                <w:sz w:val="14"/>
              </w:rPr>
            </w:pPr>
            <w:r>
              <w:rPr>
                <w:sz w:val="14"/>
              </w:rPr>
              <w:t>Mind over Body</w:t>
            </w:r>
          </w:p>
          <w:p w14:paraId="3BCBF0FF" w14:textId="77777777" w:rsidR="00246E2B" w:rsidRDefault="00246E2B">
            <w:pPr>
              <w:ind w:left="72" w:hanging="72"/>
              <w:rPr>
                <w:color w:val="000000"/>
                <w:sz w:val="14"/>
              </w:rPr>
            </w:pPr>
            <w:r>
              <w:rPr>
                <w:sz w:val="14"/>
              </w:rPr>
              <w:t>Tattoo Focus</w:t>
            </w:r>
          </w:p>
        </w:tc>
      </w:tr>
      <w:tr w:rsidR="00246E2B" w14:paraId="19AEC1ED" w14:textId="77777777">
        <w:trPr>
          <w:cantSplit/>
        </w:trPr>
        <w:tc>
          <w:tcPr>
            <w:tcW w:w="1620" w:type="dxa"/>
            <w:tcBorders>
              <w:right w:val="single" w:sz="12" w:space="0" w:color="auto"/>
            </w:tcBorders>
            <w:vAlign w:val="center"/>
          </w:tcPr>
          <w:p w14:paraId="2364251E" w14:textId="77777777" w:rsidR="00246E2B" w:rsidRDefault="00246E2B">
            <w:pPr>
              <w:spacing w:before="20" w:after="20"/>
              <w:ind w:left="72" w:hanging="72"/>
              <w:rPr>
                <w:sz w:val="16"/>
              </w:rPr>
            </w:pPr>
            <w:r>
              <w:rPr>
                <w:sz w:val="16"/>
              </w:rPr>
              <w:t>The North</w:t>
            </w:r>
          </w:p>
        </w:tc>
        <w:tc>
          <w:tcPr>
            <w:tcW w:w="1260" w:type="dxa"/>
            <w:tcBorders>
              <w:left w:val="single" w:sz="12" w:space="0" w:color="auto"/>
            </w:tcBorders>
            <w:vAlign w:val="center"/>
          </w:tcPr>
          <w:p w14:paraId="53F0AC11" w14:textId="77777777" w:rsidR="00246E2B" w:rsidRDefault="00246E2B">
            <w:pPr>
              <w:ind w:left="72" w:hanging="72"/>
              <w:rPr>
                <w:sz w:val="14"/>
              </w:rPr>
            </w:pPr>
          </w:p>
        </w:tc>
        <w:tc>
          <w:tcPr>
            <w:tcW w:w="1260" w:type="dxa"/>
            <w:vAlign w:val="center"/>
          </w:tcPr>
          <w:p w14:paraId="5305DC8B" w14:textId="77777777" w:rsidR="00246E2B" w:rsidRDefault="00246E2B">
            <w:pPr>
              <w:ind w:left="72" w:hanging="72"/>
              <w:rPr>
                <w:sz w:val="14"/>
              </w:rPr>
            </w:pPr>
          </w:p>
        </w:tc>
        <w:tc>
          <w:tcPr>
            <w:tcW w:w="1260" w:type="dxa"/>
            <w:vAlign w:val="center"/>
          </w:tcPr>
          <w:p w14:paraId="22EAAE91" w14:textId="77777777" w:rsidR="00246E2B" w:rsidRDefault="00246E2B">
            <w:pPr>
              <w:ind w:left="72" w:hanging="72"/>
              <w:rPr>
                <w:sz w:val="14"/>
              </w:rPr>
            </w:pPr>
          </w:p>
        </w:tc>
        <w:tc>
          <w:tcPr>
            <w:tcW w:w="1260" w:type="dxa"/>
            <w:vAlign w:val="center"/>
          </w:tcPr>
          <w:p w14:paraId="2037C400" w14:textId="77777777" w:rsidR="00246E2B" w:rsidRDefault="00246E2B">
            <w:pPr>
              <w:ind w:left="72" w:hanging="72"/>
              <w:rPr>
                <w:sz w:val="14"/>
              </w:rPr>
            </w:pPr>
          </w:p>
        </w:tc>
        <w:tc>
          <w:tcPr>
            <w:tcW w:w="1260" w:type="dxa"/>
            <w:vAlign w:val="center"/>
          </w:tcPr>
          <w:p w14:paraId="1666E6E1" w14:textId="77777777" w:rsidR="00246E2B" w:rsidRDefault="00246E2B">
            <w:pPr>
              <w:ind w:left="72" w:hanging="72"/>
              <w:rPr>
                <w:sz w:val="14"/>
              </w:rPr>
            </w:pPr>
            <w:r>
              <w:rPr>
                <w:sz w:val="14"/>
              </w:rPr>
              <w:t>Foe Hunter – Orcs</w:t>
            </w:r>
          </w:p>
          <w:p w14:paraId="04B40608" w14:textId="77777777" w:rsidR="00246E2B" w:rsidRDefault="00246E2B">
            <w:pPr>
              <w:ind w:left="72" w:hanging="72"/>
              <w:rPr>
                <w:sz w:val="14"/>
              </w:rPr>
            </w:pPr>
            <w:r>
              <w:rPr>
                <w:sz w:val="14"/>
              </w:rPr>
              <w:t>Swift and Silent</w:t>
            </w:r>
          </w:p>
        </w:tc>
        <w:tc>
          <w:tcPr>
            <w:tcW w:w="1260" w:type="dxa"/>
            <w:vAlign w:val="center"/>
          </w:tcPr>
          <w:p w14:paraId="09580E8B" w14:textId="77777777" w:rsidR="00246E2B" w:rsidRDefault="00246E2B">
            <w:pPr>
              <w:ind w:left="72" w:hanging="72"/>
              <w:rPr>
                <w:sz w:val="14"/>
              </w:rPr>
            </w:pPr>
            <w:r>
              <w:rPr>
                <w:sz w:val="14"/>
              </w:rPr>
              <w:t>Axethrower</w:t>
            </w:r>
          </w:p>
          <w:p w14:paraId="12328F5D" w14:textId="77777777" w:rsidR="00246E2B" w:rsidRDefault="00246E2B">
            <w:pPr>
              <w:ind w:left="72" w:hanging="72"/>
              <w:rPr>
                <w:sz w:val="14"/>
              </w:rPr>
            </w:pPr>
            <w:r>
              <w:rPr>
                <w:sz w:val="14"/>
              </w:rPr>
              <w:t>Foe Hunter – Orcs</w:t>
            </w:r>
          </w:p>
          <w:p w14:paraId="38B2A459" w14:textId="77777777" w:rsidR="00246E2B" w:rsidRDefault="00246E2B">
            <w:pPr>
              <w:ind w:left="72" w:hanging="72"/>
              <w:rPr>
                <w:sz w:val="14"/>
              </w:rPr>
            </w:pPr>
            <w:r>
              <w:rPr>
                <w:sz w:val="14"/>
              </w:rPr>
              <w:t>Saddleback</w:t>
            </w:r>
          </w:p>
        </w:tc>
        <w:tc>
          <w:tcPr>
            <w:tcW w:w="1260" w:type="dxa"/>
            <w:vAlign w:val="center"/>
          </w:tcPr>
          <w:p w14:paraId="3857C1B3" w14:textId="77777777" w:rsidR="00246E2B" w:rsidRDefault="00246E2B">
            <w:pPr>
              <w:ind w:left="72" w:hanging="72"/>
              <w:rPr>
                <w:color w:val="000000"/>
                <w:sz w:val="14"/>
              </w:rPr>
            </w:pPr>
          </w:p>
        </w:tc>
      </w:tr>
      <w:tr w:rsidR="00246E2B" w14:paraId="1EB96ECF" w14:textId="77777777">
        <w:trPr>
          <w:cantSplit/>
        </w:trPr>
        <w:tc>
          <w:tcPr>
            <w:tcW w:w="1620" w:type="dxa"/>
            <w:tcBorders>
              <w:right w:val="single" w:sz="12" w:space="0" w:color="auto"/>
            </w:tcBorders>
            <w:vAlign w:val="center"/>
          </w:tcPr>
          <w:p w14:paraId="60526907" w14:textId="77777777" w:rsidR="00246E2B" w:rsidRDefault="00246E2B">
            <w:pPr>
              <w:spacing w:before="20" w:after="20"/>
              <w:ind w:left="72" w:hanging="72"/>
              <w:rPr>
                <w:sz w:val="16"/>
              </w:rPr>
            </w:pPr>
            <w:r>
              <w:rPr>
                <w:sz w:val="16"/>
              </w:rPr>
              <w:t>The Ride</w:t>
            </w:r>
          </w:p>
        </w:tc>
        <w:tc>
          <w:tcPr>
            <w:tcW w:w="1260" w:type="dxa"/>
            <w:tcBorders>
              <w:left w:val="single" w:sz="12" w:space="0" w:color="auto"/>
            </w:tcBorders>
            <w:vAlign w:val="center"/>
          </w:tcPr>
          <w:p w14:paraId="549419C4" w14:textId="77777777" w:rsidR="00246E2B" w:rsidRDefault="00246E2B">
            <w:pPr>
              <w:ind w:left="72" w:hanging="72"/>
              <w:rPr>
                <w:sz w:val="14"/>
              </w:rPr>
            </w:pPr>
          </w:p>
        </w:tc>
        <w:tc>
          <w:tcPr>
            <w:tcW w:w="1260" w:type="dxa"/>
            <w:vAlign w:val="center"/>
          </w:tcPr>
          <w:p w14:paraId="50AD6771" w14:textId="77777777" w:rsidR="00246E2B" w:rsidRDefault="00246E2B">
            <w:pPr>
              <w:pStyle w:val="Description"/>
            </w:pPr>
          </w:p>
        </w:tc>
        <w:tc>
          <w:tcPr>
            <w:tcW w:w="1260" w:type="dxa"/>
            <w:vAlign w:val="center"/>
          </w:tcPr>
          <w:p w14:paraId="276641D4" w14:textId="77777777" w:rsidR="00246E2B" w:rsidRDefault="00246E2B">
            <w:pPr>
              <w:ind w:left="72" w:hanging="72"/>
              <w:rPr>
                <w:sz w:val="14"/>
              </w:rPr>
            </w:pPr>
          </w:p>
        </w:tc>
        <w:tc>
          <w:tcPr>
            <w:tcW w:w="1260" w:type="dxa"/>
            <w:vAlign w:val="center"/>
          </w:tcPr>
          <w:p w14:paraId="18F82B73" w14:textId="77777777" w:rsidR="00246E2B" w:rsidRDefault="00246E2B">
            <w:pPr>
              <w:ind w:left="72" w:hanging="72"/>
              <w:rPr>
                <w:sz w:val="14"/>
              </w:rPr>
            </w:pPr>
          </w:p>
        </w:tc>
        <w:tc>
          <w:tcPr>
            <w:tcW w:w="1260" w:type="dxa"/>
            <w:vAlign w:val="center"/>
          </w:tcPr>
          <w:p w14:paraId="03A78E8F" w14:textId="77777777" w:rsidR="00246E2B" w:rsidRDefault="00246E2B">
            <w:pPr>
              <w:ind w:left="72" w:hanging="72"/>
              <w:rPr>
                <w:sz w:val="14"/>
              </w:rPr>
            </w:pPr>
          </w:p>
        </w:tc>
        <w:tc>
          <w:tcPr>
            <w:tcW w:w="1260" w:type="dxa"/>
            <w:vAlign w:val="center"/>
          </w:tcPr>
          <w:p w14:paraId="4E14A4C4" w14:textId="77777777" w:rsidR="00246E2B" w:rsidRDefault="00246E2B">
            <w:pPr>
              <w:ind w:left="72" w:hanging="72"/>
              <w:rPr>
                <w:sz w:val="14"/>
              </w:rPr>
            </w:pPr>
            <w:r>
              <w:rPr>
                <w:sz w:val="14"/>
              </w:rPr>
              <w:t>Furious Charge</w:t>
            </w:r>
          </w:p>
          <w:p w14:paraId="0901E27A" w14:textId="77777777" w:rsidR="00246E2B" w:rsidRDefault="00246E2B">
            <w:pPr>
              <w:ind w:left="72" w:hanging="72"/>
              <w:rPr>
                <w:sz w:val="14"/>
              </w:rPr>
            </w:pPr>
            <w:r>
              <w:rPr>
                <w:sz w:val="14"/>
              </w:rPr>
              <w:t>Horse Nomad</w:t>
            </w:r>
          </w:p>
          <w:p w14:paraId="285A0BAF" w14:textId="77777777" w:rsidR="00246E2B" w:rsidRDefault="00246E2B">
            <w:pPr>
              <w:ind w:left="72" w:hanging="72"/>
              <w:rPr>
                <w:sz w:val="14"/>
              </w:rPr>
            </w:pPr>
            <w:r>
              <w:rPr>
                <w:sz w:val="14"/>
              </w:rPr>
              <w:t>Tireless</w:t>
            </w:r>
          </w:p>
        </w:tc>
        <w:tc>
          <w:tcPr>
            <w:tcW w:w="1260" w:type="dxa"/>
            <w:vAlign w:val="center"/>
          </w:tcPr>
          <w:p w14:paraId="217EF63E" w14:textId="77777777" w:rsidR="00246E2B" w:rsidRDefault="00246E2B">
            <w:pPr>
              <w:ind w:left="72" w:hanging="72"/>
              <w:rPr>
                <w:color w:val="000000"/>
                <w:sz w:val="14"/>
              </w:rPr>
            </w:pPr>
          </w:p>
        </w:tc>
      </w:tr>
      <w:tr w:rsidR="00246E2B" w14:paraId="59C1BC01" w14:textId="77777777">
        <w:trPr>
          <w:cantSplit/>
        </w:trPr>
        <w:tc>
          <w:tcPr>
            <w:tcW w:w="1620" w:type="dxa"/>
            <w:tcBorders>
              <w:bottom w:val="single" w:sz="6" w:space="0" w:color="auto"/>
              <w:right w:val="single" w:sz="12" w:space="0" w:color="auto"/>
            </w:tcBorders>
            <w:vAlign w:val="center"/>
          </w:tcPr>
          <w:p w14:paraId="4ADCBD36" w14:textId="77777777" w:rsidR="00246E2B" w:rsidRDefault="00246E2B">
            <w:pPr>
              <w:spacing w:before="20" w:after="20"/>
              <w:ind w:left="72" w:hanging="72"/>
              <w:rPr>
                <w:sz w:val="16"/>
              </w:rPr>
            </w:pPr>
            <w:r>
              <w:rPr>
                <w:sz w:val="16"/>
              </w:rPr>
              <w:t>The Vast</w:t>
            </w:r>
          </w:p>
        </w:tc>
        <w:tc>
          <w:tcPr>
            <w:tcW w:w="1260" w:type="dxa"/>
            <w:tcBorders>
              <w:left w:val="single" w:sz="12" w:space="0" w:color="auto"/>
            </w:tcBorders>
            <w:vAlign w:val="center"/>
          </w:tcPr>
          <w:p w14:paraId="11539B6F" w14:textId="77777777" w:rsidR="00246E2B" w:rsidRDefault="00246E2B">
            <w:pPr>
              <w:ind w:left="72" w:hanging="72"/>
              <w:rPr>
                <w:sz w:val="14"/>
              </w:rPr>
            </w:pPr>
          </w:p>
        </w:tc>
        <w:tc>
          <w:tcPr>
            <w:tcW w:w="1260" w:type="dxa"/>
            <w:vAlign w:val="center"/>
          </w:tcPr>
          <w:p w14:paraId="4F7EAA7E" w14:textId="77777777" w:rsidR="00246E2B" w:rsidRDefault="00246E2B">
            <w:pPr>
              <w:pStyle w:val="Description"/>
            </w:pPr>
          </w:p>
        </w:tc>
        <w:tc>
          <w:tcPr>
            <w:tcW w:w="1260" w:type="dxa"/>
            <w:vAlign w:val="center"/>
          </w:tcPr>
          <w:p w14:paraId="495F9451" w14:textId="77777777" w:rsidR="00246E2B" w:rsidRDefault="00246E2B">
            <w:pPr>
              <w:ind w:left="72" w:hanging="72"/>
              <w:rPr>
                <w:sz w:val="14"/>
              </w:rPr>
            </w:pPr>
          </w:p>
        </w:tc>
        <w:tc>
          <w:tcPr>
            <w:tcW w:w="1260" w:type="dxa"/>
            <w:vAlign w:val="center"/>
          </w:tcPr>
          <w:p w14:paraId="72C9BA85" w14:textId="77777777" w:rsidR="00246E2B" w:rsidRDefault="00246E2B">
            <w:pPr>
              <w:ind w:left="72" w:hanging="72"/>
              <w:rPr>
                <w:sz w:val="14"/>
              </w:rPr>
            </w:pPr>
          </w:p>
        </w:tc>
        <w:tc>
          <w:tcPr>
            <w:tcW w:w="1260" w:type="dxa"/>
            <w:vAlign w:val="center"/>
          </w:tcPr>
          <w:p w14:paraId="40056B04" w14:textId="77777777" w:rsidR="00246E2B" w:rsidRDefault="00246E2B">
            <w:pPr>
              <w:ind w:left="72" w:hanging="72"/>
              <w:rPr>
                <w:sz w:val="14"/>
              </w:rPr>
            </w:pPr>
          </w:p>
        </w:tc>
        <w:tc>
          <w:tcPr>
            <w:tcW w:w="1260" w:type="dxa"/>
            <w:vAlign w:val="center"/>
          </w:tcPr>
          <w:p w14:paraId="2AE7451B" w14:textId="77777777" w:rsidR="00246E2B" w:rsidRDefault="00246E2B">
            <w:pPr>
              <w:ind w:left="72" w:hanging="72"/>
              <w:rPr>
                <w:sz w:val="14"/>
              </w:rPr>
            </w:pPr>
            <w:r>
              <w:rPr>
                <w:sz w:val="14"/>
              </w:rPr>
              <w:t>Luck of Heroes</w:t>
            </w:r>
          </w:p>
        </w:tc>
        <w:tc>
          <w:tcPr>
            <w:tcW w:w="1260" w:type="dxa"/>
            <w:vAlign w:val="center"/>
          </w:tcPr>
          <w:p w14:paraId="0552EFAF" w14:textId="77777777" w:rsidR="00246E2B" w:rsidRDefault="00246E2B">
            <w:pPr>
              <w:ind w:left="72" w:hanging="72"/>
              <w:rPr>
                <w:color w:val="000000"/>
                <w:sz w:val="14"/>
              </w:rPr>
            </w:pPr>
          </w:p>
        </w:tc>
      </w:tr>
      <w:tr w:rsidR="00246E2B" w14:paraId="41CB66EE" w14:textId="77777777">
        <w:trPr>
          <w:cantSplit/>
        </w:trPr>
        <w:tc>
          <w:tcPr>
            <w:tcW w:w="1620" w:type="dxa"/>
            <w:tcBorders>
              <w:top w:val="single" w:sz="6" w:space="0" w:color="auto"/>
              <w:bottom w:val="single" w:sz="6" w:space="0" w:color="auto"/>
              <w:right w:val="single" w:sz="12" w:space="0" w:color="auto"/>
            </w:tcBorders>
            <w:vAlign w:val="center"/>
          </w:tcPr>
          <w:p w14:paraId="78564B60" w14:textId="77777777" w:rsidR="00246E2B" w:rsidRDefault="00246E2B">
            <w:pPr>
              <w:spacing w:before="20" w:after="20"/>
              <w:ind w:left="72" w:hanging="72"/>
              <w:rPr>
                <w:sz w:val="16"/>
              </w:rPr>
            </w:pPr>
            <w:r>
              <w:rPr>
                <w:sz w:val="16"/>
              </w:rPr>
              <w:t>Thesk</w:t>
            </w:r>
          </w:p>
        </w:tc>
        <w:tc>
          <w:tcPr>
            <w:tcW w:w="1260" w:type="dxa"/>
            <w:tcBorders>
              <w:left w:val="single" w:sz="12" w:space="0" w:color="auto"/>
            </w:tcBorders>
            <w:vAlign w:val="center"/>
          </w:tcPr>
          <w:p w14:paraId="219699FD" w14:textId="77777777" w:rsidR="00246E2B" w:rsidRDefault="00246E2B">
            <w:pPr>
              <w:ind w:left="72" w:hanging="72"/>
              <w:rPr>
                <w:sz w:val="14"/>
              </w:rPr>
            </w:pPr>
          </w:p>
        </w:tc>
        <w:tc>
          <w:tcPr>
            <w:tcW w:w="1260" w:type="dxa"/>
            <w:vAlign w:val="center"/>
          </w:tcPr>
          <w:p w14:paraId="299E38FB" w14:textId="77777777" w:rsidR="00246E2B" w:rsidRDefault="00246E2B">
            <w:pPr>
              <w:ind w:left="72" w:hanging="72"/>
              <w:rPr>
                <w:sz w:val="14"/>
              </w:rPr>
            </w:pPr>
          </w:p>
        </w:tc>
        <w:tc>
          <w:tcPr>
            <w:tcW w:w="1260" w:type="dxa"/>
            <w:vAlign w:val="center"/>
          </w:tcPr>
          <w:p w14:paraId="35FCC642" w14:textId="77777777" w:rsidR="00246E2B" w:rsidRDefault="00246E2B">
            <w:pPr>
              <w:ind w:left="72" w:hanging="72"/>
              <w:rPr>
                <w:sz w:val="14"/>
              </w:rPr>
            </w:pPr>
            <w:r>
              <w:rPr>
                <w:sz w:val="14"/>
              </w:rPr>
              <w:t>Artist</w:t>
            </w:r>
          </w:p>
          <w:p w14:paraId="3D4E99FC" w14:textId="77777777" w:rsidR="00246E2B" w:rsidRDefault="00246E2B">
            <w:pPr>
              <w:ind w:left="72" w:right="-108" w:hanging="72"/>
              <w:rPr>
                <w:sz w:val="14"/>
              </w:rPr>
            </w:pPr>
            <w:r>
              <w:rPr>
                <w:sz w:val="14"/>
              </w:rPr>
              <w:t>Magic in the Blood</w:t>
            </w:r>
          </w:p>
          <w:p w14:paraId="0B762161" w14:textId="77777777" w:rsidR="00246E2B" w:rsidRDefault="00246E2B">
            <w:pPr>
              <w:ind w:left="72" w:right="-108" w:hanging="72"/>
              <w:rPr>
                <w:sz w:val="14"/>
              </w:rPr>
            </w:pPr>
            <w:r>
              <w:rPr>
                <w:sz w:val="14"/>
              </w:rPr>
              <w:t>Smooth Talk</w:t>
            </w:r>
          </w:p>
        </w:tc>
        <w:tc>
          <w:tcPr>
            <w:tcW w:w="1260" w:type="dxa"/>
            <w:vAlign w:val="center"/>
          </w:tcPr>
          <w:p w14:paraId="4DEB4EFE" w14:textId="77777777" w:rsidR="00246E2B" w:rsidRDefault="00246E2B">
            <w:pPr>
              <w:ind w:left="72" w:hanging="72"/>
              <w:rPr>
                <w:sz w:val="14"/>
              </w:rPr>
            </w:pPr>
          </w:p>
        </w:tc>
        <w:tc>
          <w:tcPr>
            <w:tcW w:w="1260" w:type="dxa"/>
            <w:vAlign w:val="center"/>
          </w:tcPr>
          <w:p w14:paraId="57424E6C" w14:textId="77777777" w:rsidR="00246E2B" w:rsidRDefault="00246E2B">
            <w:pPr>
              <w:ind w:left="72" w:hanging="72"/>
              <w:rPr>
                <w:sz w:val="14"/>
              </w:rPr>
            </w:pPr>
          </w:p>
        </w:tc>
        <w:tc>
          <w:tcPr>
            <w:tcW w:w="1260" w:type="dxa"/>
            <w:vAlign w:val="center"/>
          </w:tcPr>
          <w:p w14:paraId="25C77182" w14:textId="77777777" w:rsidR="00246E2B" w:rsidRDefault="00246E2B">
            <w:pPr>
              <w:ind w:left="72" w:hanging="72"/>
              <w:rPr>
                <w:sz w:val="14"/>
              </w:rPr>
            </w:pPr>
            <w:r>
              <w:rPr>
                <w:sz w:val="14"/>
              </w:rPr>
              <w:t>Mercantile Background</w:t>
            </w:r>
          </w:p>
          <w:p w14:paraId="6F5A4DC2" w14:textId="77777777" w:rsidR="00246E2B" w:rsidRDefault="00246E2B">
            <w:pPr>
              <w:ind w:left="72" w:hanging="72"/>
              <w:rPr>
                <w:sz w:val="14"/>
              </w:rPr>
            </w:pPr>
            <w:r>
              <w:rPr>
                <w:sz w:val="14"/>
              </w:rPr>
              <w:t>Silver Palm</w:t>
            </w:r>
          </w:p>
          <w:p w14:paraId="7665FAE4" w14:textId="77777777" w:rsidR="00246E2B" w:rsidRDefault="00246E2B">
            <w:pPr>
              <w:ind w:left="72" w:hanging="72"/>
              <w:rPr>
                <w:color w:val="000000"/>
                <w:sz w:val="14"/>
              </w:rPr>
            </w:pPr>
            <w:r>
              <w:rPr>
                <w:sz w:val="14"/>
              </w:rPr>
              <w:t>Smooth Talk</w:t>
            </w:r>
          </w:p>
        </w:tc>
        <w:tc>
          <w:tcPr>
            <w:tcW w:w="1260" w:type="dxa"/>
            <w:vAlign w:val="center"/>
          </w:tcPr>
          <w:p w14:paraId="415700ED" w14:textId="77777777" w:rsidR="00246E2B" w:rsidRDefault="00246E2B">
            <w:pPr>
              <w:ind w:left="72" w:hanging="72"/>
              <w:rPr>
                <w:color w:val="000000"/>
                <w:sz w:val="14"/>
              </w:rPr>
            </w:pPr>
          </w:p>
        </w:tc>
      </w:tr>
      <w:tr w:rsidR="00246E2B" w14:paraId="24C2269D" w14:textId="77777777">
        <w:trPr>
          <w:cantSplit/>
        </w:trPr>
        <w:tc>
          <w:tcPr>
            <w:tcW w:w="1620" w:type="dxa"/>
            <w:tcBorders>
              <w:top w:val="single" w:sz="6" w:space="0" w:color="auto"/>
              <w:right w:val="single" w:sz="12" w:space="0" w:color="auto"/>
            </w:tcBorders>
            <w:vAlign w:val="center"/>
          </w:tcPr>
          <w:p w14:paraId="33388257" w14:textId="77777777" w:rsidR="00246E2B" w:rsidRDefault="00246E2B">
            <w:pPr>
              <w:spacing w:before="20" w:after="20"/>
              <w:ind w:left="72" w:hanging="72"/>
              <w:rPr>
                <w:sz w:val="16"/>
              </w:rPr>
            </w:pPr>
            <w:r>
              <w:rPr>
                <w:sz w:val="16"/>
              </w:rPr>
              <w:t>Thindol</w:t>
            </w:r>
          </w:p>
        </w:tc>
        <w:tc>
          <w:tcPr>
            <w:tcW w:w="1260" w:type="dxa"/>
            <w:tcBorders>
              <w:left w:val="single" w:sz="12" w:space="0" w:color="auto"/>
            </w:tcBorders>
            <w:vAlign w:val="center"/>
          </w:tcPr>
          <w:p w14:paraId="19ED2132" w14:textId="77777777" w:rsidR="00246E2B" w:rsidRDefault="00246E2B">
            <w:pPr>
              <w:ind w:left="72" w:hanging="72"/>
              <w:rPr>
                <w:sz w:val="14"/>
              </w:rPr>
            </w:pPr>
          </w:p>
        </w:tc>
        <w:tc>
          <w:tcPr>
            <w:tcW w:w="1260" w:type="dxa"/>
            <w:vAlign w:val="center"/>
          </w:tcPr>
          <w:p w14:paraId="391F299F" w14:textId="77777777" w:rsidR="00246E2B" w:rsidRDefault="00246E2B">
            <w:pPr>
              <w:ind w:left="72" w:hanging="72"/>
              <w:rPr>
                <w:sz w:val="14"/>
              </w:rPr>
            </w:pPr>
          </w:p>
        </w:tc>
        <w:tc>
          <w:tcPr>
            <w:tcW w:w="1260" w:type="dxa"/>
            <w:vAlign w:val="center"/>
          </w:tcPr>
          <w:p w14:paraId="7B8C83E9" w14:textId="77777777" w:rsidR="00246E2B" w:rsidRDefault="00246E2B">
            <w:pPr>
              <w:ind w:left="72" w:hanging="72"/>
              <w:rPr>
                <w:sz w:val="14"/>
              </w:rPr>
            </w:pPr>
          </w:p>
        </w:tc>
        <w:tc>
          <w:tcPr>
            <w:tcW w:w="1260" w:type="dxa"/>
            <w:vAlign w:val="center"/>
          </w:tcPr>
          <w:p w14:paraId="58AD88F7" w14:textId="77777777" w:rsidR="00246E2B" w:rsidRDefault="00246E2B">
            <w:pPr>
              <w:ind w:left="72" w:hanging="72"/>
              <w:rPr>
                <w:sz w:val="14"/>
              </w:rPr>
            </w:pPr>
          </w:p>
        </w:tc>
        <w:tc>
          <w:tcPr>
            <w:tcW w:w="1260" w:type="dxa"/>
            <w:vAlign w:val="center"/>
          </w:tcPr>
          <w:p w14:paraId="146C475F" w14:textId="77777777" w:rsidR="00246E2B" w:rsidRDefault="00246E2B">
            <w:pPr>
              <w:ind w:left="72" w:hanging="72"/>
              <w:rPr>
                <w:sz w:val="14"/>
              </w:rPr>
            </w:pPr>
          </w:p>
        </w:tc>
        <w:tc>
          <w:tcPr>
            <w:tcW w:w="1260" w:type="dxa"/>
            <w:vAlign w:val="center"/>
          </w:tcPr>
          <w:p w14:paraId="18FAC09C" w14:textId="77777777" w:rsidR="00246E2B" w:rsidRDefault="00246E2B">
            <w:pPr>
              <w:ind w:left="72" w:hanging="72"/>
              <w:rPr>
                <w:sz w:val="14"/>
              </w:rPr>
            </w:pPr>
            <w:r>
              <w:rPr>
                <w:sz w:val="14"/>
              </w:rPr>
              <w:t>Fleet of Foot</w:t>
            </w:r>
          </w:p>
          <w:p w14:paraId="66BBE3E1" w14:textId="77777777" w:rsidR="00246E2B" w:rsidRDefault="00246E2B">
            <w:pPr>
              <w:ind w:left="72" w:hanging="72"/>
              <w:rPr>
                <w:sz w:val="14"/>
              </w:rPr>
            </w:pPr>
            <w:r>
              <w:rPr>
                <w:sz w:val="14"/>
              </w:rPr>
              <w:t>Foe Hunter – Yuan-ti</w:t>
            </w:r>
          </w:p>
          <w:p w14:paraId="51222C51" w14:textId="77777777" w:rsidR="00246E2B" w:rsidRDefault="00246E2B">
            <w:pPr>
              <w:ind w:left="72" w:hanging="72"/>
              <w:rPr>
                <w:sz w:val="14"/>
              </w:rPr>
            </w:pPr>
            <w:r>
              <w:rPr>
                <w:sz w:val="14"/>
              </w:rPr>
              <w:t>Militia</w:t>
            </w:r>
          </w:p>
          <w:p w14:paraId="270B09C0" w14:textId="77777777" w:rsidR="00246E2B" w:rsidRDefault="00246E2B">
            <w:pPr>
              <w:ind w:left="72" w:hanging="72"/>
              <w:rPr>
                <w:sz w:val="14"/>
              </w:rPr>
            </w:pPr>
            <w:r>
              <w:rPr>
                <w:sz w:val="14"/>
              </w:rPr>
              <w:t>Snake Blood</w:t>
            </w:r>
          </w:p>
          <w:p w14:paraId="6D81DAEC" w14:textId="77777777" w:rsidR="00246E2B" w:rsidRDefault="00246E2B">
            <w:pPr>
              <w:ind w:left="72" w:hanging="72"/>
              <w:rPr>
                <w:sz w:val="14"/>
              </w:rPr>
            </w:pPr>
            <w:r>
              <w:rPr>
                <w:sz w:val="14"/>
              </w:rPr>
              <w:t>Tireless</w:t>
            </w:r>
          </w:p>
        </w:tc>
        <w:tc>
          <w:tcPr>
            <w:tcW w:w="1260" w:type="dxa"/>
            <w:vAlign w:val="center"/>
          </w:tcPr>
          <w:p w14:paraId="29B87736" w14:textId="77777777" w:rsidR="00246E2B" w:rsidRDefault="00246E2B">
            <w:pPr>
              <w:ind w:left="72" w:hanging="72"/>
              <w:rPr>
                <w:sz w:val="14"/>
              </w:rPr>
            </w:pPr>
          </w:p>
        </w:tc>
      </w:tr>
      <w:tr w:rsidR="00246E2B" w14:paraId="599888DB" w14:textId="77777777">
        <w:trPr>
          <w:cantSplit/>
        </w:trPr>
        <w:tc>
          <w:tcPr>
            <w:tcW w:w="1620" w:type="dxa"/>
            <w:tcBorders>
              <w:right w:val="single" w:sz="12" w:space="0" w:color="auto"/>
            </w:tcBorders>
            <w:vAlign w:val="center"/>
          </w:tcPr>
          <w:p w14:paraId="47502043" w14:textId="77777777" w:rsidR="00246E2B" w:rsidRDefault="00246E2B">
            <w:pPr>
              <w:spacing w:before="20" w:after="20"/>
              <w:ind w:left="72" w:hanging="72"/>
              <w:rPr>
                <w:sz w:val="16"/>
              </w:rPr>
            </w:pPr>
            <w:r>
              <w:rPr>
                <w:sz w:val="16"/>
              </w:rPr>
              <w:t>Turmish</w:t>
            </w:r>
          </w:p>
        </w:tc>
        <w:tc>
          <w:tcPr>
            <w:tcW w:w="1260" w:type="dxa"/>
            <w:tcBorders>
              <w:left w:val="single" w:sz="12" w:space="0" w:color="auto"/>
            </w:tcBorders>
            <w:vAlign w:val="center"/>
          </w:tcPr>
          <w:p w14:paraId="67F29243" w14:textId="77777777" w:rsidR="00246E2B" w:rsidRDefault="00246E2B">
            <w:pPr>
              <w:ind w:left="72" w:hanging="72"/>
              <w:rPr>
                <w:sz w:val="14"/>
              </w:rPr>
            </w:pPr>
            <w:r>
              <w:rPr>
                <w:sz w:val="14"/>
              </w:rPr>
              <w:t>Silver Palm</w:t>
            </w:r>
          </w:p>
          <w:p w14:paraId="5FE21211" w14:textId="77777777" w:rsidR="00246E2B" w:rsidRDefault="00246E2B">
            <w:pPr>
              <w:ind w:left="72" w:hanging="72"/>
              <w:rPr>
                <w:sz w:val="14"/>
              </w:rPr>
            </w:pPr>
            <w:r>
              <w:rPr>
                <w:sz w:val="14"/>
              </w:rPr>
              <w:t>Thunder Twin</w:t>
            </w:r>
          </w:p>
        </w:tc>
        <w:tc>
          <w:tcPr>
            <w:tcW w:w="1260" w:type="dxa"/>
            <w:vAlign w:val="center"/>
          </w:tcPr>
          <w:p w14:paraId="7EDC0E6F" w14:textId="77777777" w:rsidR="00246E2B" w:rsidRDefault="00246E2B">
            <w:pPr>
              <w:pStyle w:val="Description"/>
            </w:pPr>
          </w:p>
        </w:tc>
        <w:tc>
          <w:tcPr>
            <w:tcW w:w="1260" w:type="dxa"/>
            <w:vAlign w:val="center"/>
          </w:tcPr>
          <w:p w14:paraId="5B22A69E" w14:textId="77777777" w:rsidR="00246E2B" w:rsidRDefault="00246E2B">
            <w:pPr>
              <w:ind w:left="72" w:hanging="72"/>
              <w:rPr>
                <w:sz w:val="14"/>
              </w:rPr>
            </w:pPr>
          </w:p>
        </w:tc>
        <w:tc>
          <w:tcPr>
            <w:tcW w:w="1260" w:type="dxa"/>
            <w:vAlign w:val="center"/>
          </w:tcPr>
          <w:p w14:paraId="5B5EE39F" w14:textId="77777777" w:rsidR="00246E2B" w:rsidRDefault="00246E2B">
            <w:pPr>
              <w:ind w:left="72" w:hanging="72"/>
              <w:rPr>
                <w:sz w:val="14"/>
              </w:rPr>
            </w:pPr>
          </w:p>
        </w:tc>
        <w:tc>
          <w:tcPr>
            <w:tcW w:w="1260" w:type="dxa"/>
            <w:vAlign w:val="center"/>
          </w:tcPr>
          <w:p w14:paraId="624F3E00" w14:textId="77777777" w:rsidR="00246E2B" w:rsidRDefault="00246E2B">
            <w:pPr>
              <w:ind w:left="72" w:hanging="72"/>
              <w:rPr>
                <w:sz w:val="14"/>
              </w:rPr>
            </w:pPr>
          </w:p>
        </w:tc>
        <w:tc>
          <w:tcPr>
            <w:tcW w:w="1260" w:type="dxa"/>
            <w:vAlign w:val="center"/>
          </w:tcPr>
          <w:p w14:paraId="150A6DC7" w14:textId="77777777" w:rsidR="00246E2B" w:rsidRDefault="00246E2B">
            <w:pPr>
              <w:ind w:left="72" w:hanging="72"/>
              <w:rPr>
                <w:sz w:val="14"/>
              </w:rPr>
            </w:pPr>
            <w:r>
              <w:rPr>
                <w:sz w:val="14"/>
              </w:rPr>
              <w:t>Luck of Heroes</w:t>
            </w:r>
          </w:p>
          <w:p w14:paraId="4C2234B9" w14:textId="77777777" w:rsidR="00246E2B" w:rsidRDefault="00246E2B">
            <w:pPr>
              <w:ind w:left="72" w:hanging="72"/>
              <w:rPr>
                <w:sz w:val="14"/>
              </w:rPr>
            </w:pPr>
            <w:r>
              <w:rPr>
                <w:sz w:val="14"/>
              </w:rPr>
              <w:t>Mercantile Background</w:t>
            </w:r>
          </w:p>
          <w:p w14:paraId="574D7758" w14:textId="77777777" w:rsidR="00246E2B" w:rsidRDefault="00246E2B">
            <w:pPr>
              <w:ind w:left="72" w:hanging="72"/>
              <w:rPr>
                <w:sz w:val="14"/>
              </w:rPr>
            </w:pPr>
            <w:r>
              <w:rPr>
                <w:sz w:val="14"/>
              </w:rPr>
              <w:t>Militia</w:t>
            </w:r>
          </w:p>
        </w:tc>
        <w:tc>
          <w:tcPr>
            <w:tcW w:w="1260" w:type="dxa"/>
            <w:vAlign w:val="center"/>
          </w:tcPr>
          <w:p w14:paraId="51E85883" w14:textId="77777777" w:rsidR="00246E2B" w:rsidRDefault="00246E2B">
            <w:pPr>
              <w:ind w:left="72" w:hanging="72"/>
              <w:rPr>
                <w:color w:val="000000"/>
                <w:sz w:val="14"/>
              </w:rPr>
            </w:pPr>
          </w:p>
        </w:tc>
      </w:tr>
      <w:tr w:rsidR="00246E2B" w14:paraId="07E6312D" w14:textId="77777777">
        <w:trPr>
          <w:cantSplit/>
        </w:trPr>
        <w:tc>
          <w:tcPr>
            <w:tcW w:w="1620" w:type="dxa"/>
            <w:tcBorders>
              <w:right w:val="single" w:sz="12" w:space="0" w:color="auto"/>
            </w:tcBorders>
            <w:vAlign w:val="center"/>
          </w:tcPr>
          <w:p w14:paraId="4BC72FA5" w14:textId="77777777" w:rsidR="00246E2B" w:rsidRDefault="00246E2B">
            <w:pPr>
              <w:spacing w:before="20" w:after="20"/>
              <w:ind w:left="72" w:hanging="72"/>
              <w:rPr>
                <w:sz w:val="16"/>
              </w:rPr>
            </w:pPr>
            <w:r>
              <w:rPr>
                <w:sz w:val="16"/>
              </w:rPr>
              <w:t>Underdark</w:t>
            </w:r>
            <w:r>
              <w:rPr>
                <w:sz w:val="16"/>
              </w:rPr>
              <w:br/>
              <w:t>[Darklands]</w:t>
            </w:r>
          </w:p>
        </w:tc>
        <w:tc>
          <w:tcPr>
            <w:tcW w:w="1260" w:type="dxa"/>
            <w:tcBorders>
              <w:left w:val="single" w:sz="12" w:space="0" w:color="auto"/>
            </w:tcBorders>
            <w:vAlign w:val="center"/>
          </w:tcPr>
          <w:p w14:paraId="337BB0F9" w14:textId="77777777" w:rsidR="00246E2B" w:rsidRDefault="00246E2B">
            <w:pPr>
              <w:ind w:left="72" w:hanging="72"/>
              <w:rPr>
                <w:sz w:val="14"/>
              </w:rPr>
            </w:pPr>
            <w:r>
              <w:rPr>
                <w:sz w:val="14"/>
              </w:rPr>
              <w:t>Mercantile Background</w:t>
            </w:r>
          </w:p>
        </w:tc>
        <w:tc>
          <w:tcPr>
            <w:tcW w:w="1260" w:type="dxa"/>
            <w:vAlign w:val="center"/>
          </w:tcPr>
          <w:p w14:paraId="2B4106BE" w14:textId="77777777" w:rsidR="00246E2B" w:rsidRDefault="00246E2B">
            <w:pPr>
              <w:ind w:left="72" w:hanging="72"/>
              <w:rPr>
                <w:sz w:val="14"/>
              </w:rPr>
            </w:pPr>
          </w:p>
        </w:tc>
        <w:tc>
          <w:tcPr>
            <w:tcW w:w="1260" w:type="dxa"/>
            <w:vAlign w:val="center"/>
          </w:tcPr>
          <w:p w14:paraId="78AC6908" w14:textId="77777777" w:rsidR="00246E2B" w:rsidRDefault="00246E2B">
            <w:pPr>
              <w:ind w:left="72" w:hanging="72"/>
              <w:rPr>
                <w:sz w:val="14"/>
              </w:rPr>
            </w:pPr>
          </w:p>
        </w:tc>
        <w:tc>
          <w:tcPr>
            <w:tcW w:w="1260" w:type="dxa"/>
            <w:vAlign w:val="center"/>
          </w:tcPr>
          <w:p w14:paraId="09465916" w14:textId="77777777" w:rsidR="00246E2B" w:rsidRDefault="00246E2B">
            <w:pPr>
              <w:ind w:left="72" w:hanging="72"/>
              <w:rPr>
                <w:sz w:val="14"/>
              </w:rPr>
            </w:pPr>
          </w:p>
        </w:tc>
        <w:tc>
          <w:tcPr>
            <w:tcW w:w="1260" w:type="dxa"/>
            <w:vAlign w:val="center"/>
          </w:tcPr>
          <w:p w14:paraId="6AD45A29" w14:textId="77777777" w:rsidR="00246E2B" w:rsidRDefault="00246E2B">
            <w:pPr>
              <w:ind w:left="72" w:hanging="72"/>
              <w:rPr>
                <w:sz w:val="14"/>
              </w:rPr>
            </w:pPr>
          </w:p>
        </w:tc>
        <w:tc>
          <w:tcPr>
            <w:tcW w:w="1260" w:type="dxa"/>
            <w:vAlign w:val="center"/>
          </w:tcPr>
          <w:p w14:paraId="6F93C76F" w14:textId="77777777" w:rsidR="00246E2B" w:rsidRDefault="00246E2B">
            <w:pPr>
              <w:ind w:left="72" w:hanging="72"/>
              <w:rPr>
                <w:sz w:val="14"/>
              </w:rPr>
            </w:pPr>
          </w:p>
        </w:tc>
        <w:tc>
          <w:tcPr>
            <w:tcW w:w="1260" w:type="dxa"/>
            <w:vAlign w:val="center"/>
          </w:tcPr>
          <w:p w14:paraId="1356E6F0" w14:textId="77777777" w:rsidR="00246E2B" w:rsidRDefault="00246E2B">
            <w:pPr>
              <w:ind w:left="72" w:hanging="72"/>
              <w:rPr>
                <w:color w:val="000000"/>
                <w:sz w:val="14"/>
              </w:rPr>
            </w:pPr>
          </w:p>
        </w:tc>
      </w:tr>
      <w:tr w:rsidR="00246E2B" w14:paraId="42DEC402" w14:textId="77777777">
        <w:trPr>
          <w:cantSplit/>
        </w:trPr>
        <w:tc>
          <w:tcPr>
            <w:tcW w:w="1620" w:type="dxa"/>
            <w:tcBorders>
              <w:right w:val="single" w:sz="12" w:space="0" w:color="auto"/>
            </w:tcBorders>
            <w:vAlign w:val="center"/>
          </w:tcPr>
          <w:p w14:paraId="24F9305D" w14:textId="77777777" w:rsidR="00246E2B" w:rsidRDefault="00246E2B">
            <w:pPr>
              <w:spacing w:before="20" w:after="20"/>
              <w:ind w:left="72" w:hanging="72"/>
              <w:rPr>
                <w:sz w:val="16"/>
              </w:rPr>
            </w:pPr>
            <w:r>
              <w:rPr>
                <w:sz w:val="16"/>
              </w:rPr>
              <w:t>Underdark</w:t>
            </w:r>
            <w:r>
              <w:rPr>
                <w:sz w:val="16"/>
              </w:rPr>
              <w:br/>
              <w:t>[Earthroot]</w:t>
            </w:r>
          </w:p>
        </w:tc>
        <w:tc>
          <w:tcPr>
            <w:tcW w:w="1260" w:type="dxa"/>
            <w:tcBorders>
              <w:left w:val="single" w:sz="12" w:space="0" w:color="auto"/>
            </w:tcBorders>
            <w:vAlign w:val="center"/>
          </w:tcPr>
          <w:p w14:paraId="06C12F4A" w14:textId="77777777" w:rsidR="00246E2B" w:rsidRDefault="00246E2B">
            <w:pPr>
              <w:ind w:left="72" w:hanging="72"/>
              <w:rPr>
                <w:sz w:val="14"/>
              </w:rPr>
            </w:pPr>
            <w:r>
              <w:rPr>
                <w:sz w:val="14"/>
              </w:rPr>
              <w:t>Blooded</w:t>
            </w:r>
          </w:p>
          <w:p w14:paraId="3C3FD2A5" w14:textId="77777777" w:rsidR="00246E2B" w:rsidRDefault="00246E2B">
            <w:pPr>
              <w:ind w:left="72" w:hanging="72"/>
              <w:rPr>
                <w:sz w:val="14"/>
              </w:rPr>
            </w:pPr>
            <w:r>
              <w:rPr>
                <w:sz w:val="14"/>
              </w:rPr>
              <w:t>Bullheaded</w:t>
            </w:r>
          </w:p>
          <w:p w14:paraId="7780D696" w14:textId="77777777" w:rsidR="00246E2B" w:rsidRDefault="00246E2B">
            <w:pPr>
              <w:ind w:left="72" w:hanging="72"/>
              <w:rPr>
                <w:sz w:val="14"/>
              </w:rPr>
            </w:pPr>
            <w:r>
              <w:rPr>
                <w:sz w:val="14"/>
              </w:rPr>
              <w:t>Dauntless</w:t>
            </w:r>
          </w:p>
        </w:tc>
        <w:tc>
          <w:tcPr>
            <w:tcW w:w="1260" w:type="dxa"/>
            <w:vAlign w:val="center"/>
          </w:tcPr>
          <w:p w14:paraId="24B51FBF" w14:textId="77777777" w:rsidR="00246E2B" w:rsidRDefault="00246E2B">
            <w:pPr>
              <w:ind w:left="72" w:hanging="72"/>
              <w:rPr>
                <w:sz w:val="14"/>
              </w:rPr>
            </w:pPr>
          </w:p>
        </w:tc>
        <w:tc>
          <w:tcPr>
            <w:tcW w:w="1260" w:type="dxa"/>
            <w:vAlign w:val="center"/>
          </w:tcPr>
          <w:p w14:paraId="538FA18D" w14:textId="77777777" w:rsidR="00246E2B" w:rsidRDefault="00246E2B">
            <w:pPr>
              <w:ind w:left="72" w:hanging="72"/>
              <w:rPr>
                <w:sz w:val="14"/>
              </w:rPr>
            </w:pPr>
          </w:p>
        </w:tc>
        <w:tc>
          <w:tcPr>
            <w:tcW w:w="1260" w:type="dxa"/>
            <w:vAlign w:val="center"/>
          </w:tcPr>
          <w:p w14:paraId="48357CC8" w14:textId="77777777" w:rsidR="00246E2B" w:rsidRDefault="00246E2B">
            <w:pPr>
              <w:ind w:left="72" w:hanging="72"/>
              <w:rPr>
                <w:sz w:val="14"/>
              </w:rPr>
            </w:pPr>
          </w:p>
        </w:tc>
        <w:tc>
          <w:tcPr>
            <w:tcW w:w="1260" w:type="dxa"/>
            <w:vAlign w:val="center"/>
          </w:tcPr>
          <w:p w14:paraId="4700E756" w14:textId="77777777" w:rsidR="00246E2B" w:rsidRDefault="00246E2B">
            <w:pPr>
              <w:ind w:left="72" w:hanging="72"/>
              <w:rPr>
                <w:sz w:val="14"/>
              </w:rPr>
            </w:pPr>
          </w:p>
        </w:tc>
        <w:tc>
          <w:tcPr>
            <w:tcW w:w="1260" w:type="dxa"/>
            <w:vAlign w:val="center"/>
          </w:tcPr>
          <w:p w14:paraId="08B7B08D" w14:textId="77777777" w:rsidR="00246E2B" w:rsidRDefault="00246E2B">
            <w:pPr>
              <w:ind w:left="72" w:hanging="72"/>
              <w:rPr>
                <w:sz w:val="14"/>
              </w:rPr>
            </w:pPr>
          </w:p>
        </w:tc>
        <w:tc>
          <w:tcPr>
            <w:tcW w:w="1260" w:type="dxa"/>
            <w:vAlign w:val="center"/>
          </w:tcPr>
          <w:p w14:paraId="09FCD0B1" w14:textId="77777777" w:rsidR="00246E2B" w:rsidRDefault="00246E2B">
            <w:pPr>
              <w:ind w:left="72" w:hanging="72"/>
              <w:rPr>
                <w:color w:val="000000"/>
                <w:sz w:val="14"/>
              </w:rPr>
            </w:pPr>
          </w:p>
        </w:tc>
      </w:tr>
      <w:tr w:rsidR="00246E2B" w14:paraId="7E6645F1" w14:textId="77777777">
        <w:trPr>
          <w:cantSplit/>
        </w:trPr>
        <w:tc>
          <w:tcPr>
            <w:tcW w:w="1620" w:type="dxa"/>
            <w:tcBorders>
              <w:right w:val="single" w:sz="12" w:space="0" w:color="auto"/>
            </w:tcBorders>
            <w:vAlign w:val="center"/>
          </w:tcPr>
          <w:p w14:paraId="771252EB" w14:textId="77777777" w:rsidR="00246E2B" w:rsidRDefault="00246E2B">
            <w:pPr>
              <w:spacing w:before="20" w:after="20"/>
              <w:ind w:left="72" w:hanging="72"/>
              <w:rPr>
                <w:sz w:val="16"/>
              </w:rPr>
            </w:pPr>
            <w:r>
              <w:rPr>
                <w:sz w:val="16"/>
              </w:rPr>
              <w:t>Underdark</w:t>
            </w:r>
            <w:r>
              <w:rPr>
                <w:sz w:val="16"/>
              </w:rPr>
              <w:br/>
              <w:t>[Northdark]</w:t>
            </w:r>
          </w:p>
        </w:tc>
        <w:tc>
          <w:tcPr>
            <w:tcW w:w="1260" w:type="dxa"/>
            <w:tcBorders>
              <w:left w:val="single" w:sz="12" w:space="0" w:color="auto"/>
            </w:tcBorders>
            <w:vAlign w:val="center"/>
          </w:tcPr>
          <w:p w14:paraId="15040B8B" w14:textId="77777777" w:rsidR="00246E2B" w:rsidRDefault="00246E2B">
            <w:pPr>
              <w:ind w:left="72" w:hanging="72"/>
              <w:rPr>
                <w:sz w:val="14"/>
              </w:rPr>
            </w:pPr>
            <w:r>
              <w:rPr>
                <w:sz w:val="14"/>
              </w:rPr>
              <w:t>Bullheaded</w:t>
            </w:r>
          </w:p>
          <w:p w14:paraId="573B84DF" w14:textId="77777777" w:rsidR="00246E2B" w:rsidRDefault="00246E2B">
            <w:pPr>
              <w:ind w:left="72" w:right="-108" w:hanging="72"/>
              <w:rPr>
                <w:sz w:val="14"/>
              </w:rPr>
            </w:pPr>
            <w:r>
              <w:rPr>
                <w:sz w:val="14"/>
              </w:rPr>
              <w:t>Resist Poison</w:t>
            </w:r>
          </w:p>
          <w:p w14:paraId="216553C1" w14:textId="77777777" w:rsidR="00246E2B" w:rsidRDefault="00246E2B">
            <w:pPr>
              <w:ind w:left="72" w:right="-108" w:hanging="72"/>
              <w:rPr>
                <w:sz w:val="14"/>
              </w:rPr>
            </w:pPr>
            <w:r>
              <w:rPr>
                <w:sz w:val="14"/>
              </w:rPr>
              <w:t>Thug</w:t>
            </w:r>
          </w:p>
        </w:tc>
        <w:tc>
          <w:tcPr>
            <w:tcW w:w="1260" w:type="dxa"/>
            <w:vAlign w:val="center"/>
          </w:tcPr>
          <w:p w14:paraId="474AC670" w14:textId="77777777" w:rsidR="00246E2B" w:rsidRDefault="00246E2B">
            <w:pPr>
              <w:ind w:left="72" w:hanging="72"/>
              <w:rPr>
                <w:sz w:val="14"/>
              </w:rPr>
            </w:pPr>
          </w:p>
        </w:tc>
        <w:tc>
          <w:tcPr>
            <w:tcW w:w="1260" w:type="dxa"/>
            <w:vAlign w:val="center"/>
          </w:tcPr>
          <w:p w14:paraId="1AABA0CA" w14:textId="77777777" w:rsidR="00246E2B" w:rsidRDefault="00246E2B">
            <w:pPr>
              <w:ind w:left="72" w:right="-108" w:hanging="72"/>
              <w:rPr>
                <w:sz w:val="14"/>
              </w:rPr>
            </w:pPr>
            <w:r>
              <w:rPr>
                <w:sz w:val="14"/>
              </w:rPr>
              <w:t>Magic in the Blood</w:t>
            </w:r>
          </w:p>
          <w:p w14:paraId="454420A7" w14:textId="77777777" w:rsidR="00246E2B" w:rsidRDefault="00246E2B">
            <w:pPr>
              <w:ind w:left="72" w:right="-108" w:hanging="72"/>
              <w:rPr>
                <w:sz w:val="14"/>
              </w:rPr>
            </w:pPr>
            <w:r>
              <w:rPr>
                <w:sz w:val="14"/>
              </w:rPr>
              <w:t>Mercantile Background</w:t>
            </w:r>
          </w:p>
          <w:p w14:paraId="61A57424" w14:textId="77777777" w:rsidR="00246E2B" w:rsidRDefault="00246E2B">
            <w:pPr>
              <w:ind w:left="72" w:right="-108" w:hanging="72"/>
              <w:rPr>
                <w:sz w:val="14"/>
              </w:rPr>
            </w:pPr>
            <w:r>
              <w:rPr>
                <w:sz w:val="14"/>
              </w:rPr>
              <w:t>Strong Soul</w:t>
            </w:r>
          </w:p>
        </w:tc>
        <w:tc>
          <w:tcPr>
            <w:tcW w:w="1260" w:type="dxa"/>
            <w:vAlign w:val="center"/>
          </w:tcPr>
          <w:p w14:paraId="2365823D" w14:textId="77777777" w:rsidR="00246E2B" w:rsidRDefault="00246E2B">
            <w:pPr>
              <w:ind w:left="72" w:hanging="72"/>
              <w:rPr>
                <w:sz w:val="14"/>
              </w:rPr>
            </w:pPr>
          </w:p>
        </w:tc>
        <w:tc>
          <w:tcPr>
            <w:tcW w:w="1260" w:type="dxa"/>
            <w:vAlign w:val="center"/>
          </w:tcPr>
          <w:p w14:paraId="08422CFD" w14:textId="77777777" w:rsidR="00246E2B" w:rsidRDefault="00246E2B">
            <w:pPr>
              <w:ind w:left="72" w:hanging="72"/>
              <w:rPr>
                <w:sz w:val="14"/>
              </w:rPr>
            </w:pPr>
          </w:p>
        </w:tc>
        <w:tc>
          <w:tcPr>
            <w:tcW w:w="1260" w:type="dxa"/>
            <w:vAlign w:val="center"/>
          </w:tcPr>
          <w:p w14:paraId="6DC49CAE" w14:textId="77777777" w:rsidR="00246E2B" w:rsidRDefault="00246E2B">
            <w:pPr>
              <w:ind w:left="72" w:hanging="72"/>
              <w:rPr>
                <w:sz w:val="14"/>
              </w:rPr>
            </w:pPr>
          </w:p>
        </w:tc>
        <w:tc>
          <w:tcPr>
            <w:tcW w:w="1260" w:type="dxa"/>
            <w:vAlign w:val="center"/>
          </w:tcPr>
          <w:p w14:paraId="2ABBB6F3" w14:textId="77777777" w:rsidR="00246E2B" w:rsidRDefault="00246E2B">
            <w:pPr>
              <w:ind w:left="72" w:hanging="72"/>
              <w:rPr>
                <w:color w:val="000000"/>
                <w:sz w:val="14"/>
              </w:rPr>
            </w:pPr>
          </w:p>
        </w:tc>
      </w:tr>
      <w:tr w:rsidR="00246E2B" w14:paraId="67D854A1" w14:textId="77777777">
        <w:trPr>
          <w:cantSplit/>
        </w:trPr>
        <w:tc>
          <w:tcPr>
            <w:tcW w:w="1620" w:type="dxa"/>
            <w:tcBorders>
              <w:right w:val="single" w:sz="12" w:space="0" w:color="auto"/>
            </w:tcBorders>
            <w:vAlign w:val="center"/>
          </w:tcPr>
          <w:p w14:paraId="34961B33" w14:textId="77777777" w:rsidR="00246E2B" w:rsidRDefault="00246E2B">
            <w:pPr>
              <w:spacing w:before="20" w:after="20"/>
              <w:ind w:left="72" w:hanging="72"/>
              <w:rPr>
                <w:sz w:val="16"/>
              </w:rPr>
            </w:pPr>
            <w:r>
              <w:rPr>
                <w:sz w:val="16"/>
              </w:rPr>
              <w:t>Underdark</w:t>
            </w:r>
            <w:r>
              <w:rPr>
                <w:sz w:val="16"/>
              </w:rPr>
              <w:br/>
              <w:t>[Old Shanatar]</w:t>
            </w:r>
          </w:p>
        </w:tc>
        <w:tc>
          <w:tcPr>
            <w:tcW w:w="1260" w:type="dxa"/>
            <w:tcBorders>
              <w:left w:val="single" w:sz="12" w:space="0" w:color="auto"/>
            </w:tcBorders>
            <w:vAlign w:val="center"/>
          </w:tcPr>
          <w:p w14:paraId="7D9E35B0" w14:textId="77777777" w:rsidR="00246E2B" w:rsidRDefault="00246E2B">
            <w:pPr>
              <w:ind w:left="72" w:hanging="72"/>
              <w:rPr>
                <w:sz w:val="14"/>
              </w:rPr>
            </w:pPr>
            <w:r>
              <w:rPr>
                <w:sz w:val="14"/>
              </w:rPr>
              <w:t>Dauntless</w:t>
            </w:r>
          </w:p>
          <w:p w14:paraId="397E89B0" w14:textId="77777777" w:rsidR="00246E2B" w:rsidRDefault="00246E2B">
            <w:pPr>
              <w:ind w:left="72" w:hanging="72"/>
              <w:rPr>
                <w:sz w:val="14"/>
              </w:rPr>
            </w:pPr>
            <w:r>
              <w:rPr>
                <w:sz w:val="14"/>
              </w:rPr>
              <w:t>Thunder Twin</w:t>
            </w:r>
          </w:p>
          <w:p w14:paraId="4674FC61" w14:textId="77777777" w:rsidR="00246E2B" w:rsidRDefault="00246E2B">
            <w:pPr>
              <w:ind w:left="72" w:hanging="72"/>
              <w:rPr>
                <w:sz w:val="14"/>
              </w:rPr>
            </w:pPr>
            <w:r>
              <w:rPr>
                <w:sz w:val="14"/>
              </w:rPr>
              <w:t>Tireless</w:t>
            </w:r>
          </w:p>
        </w:tc>
        <w:tc>
          <w:tcPr>
            <w:tcW w:w="1260" w:type="dxa"/>
            <w:vAlign w:val="center"/>
          </w:tcPr>
          <w:p w14:paraId="1102EE1B" w14:textId="77777777" w:rsidR="00246E2B" w:rsidRDefault="00246E2B">
            <w:pPr>
              <w:ind w:left="72" w:hanging="72"/>
              <w:rPr>
                <w:sz w:val="14"/>
              </w:rPr>
            </w:pPr>
          </w:p>
        </w:tc>
        <w:tc>
          <w:tcPr>
            <w:tcW w:w="1260" w:type="dxa"/>
            <w:vAlign w:val="center"/>
          </w:tcPr>
          <w:p w14:paraId="3875459F" w14:textId="77777777" w:rsidR="00246E2B" w:rsidRDefault="00246E2B">
            <w:pPr>
              <w:ind w:left="72" w:hanging="72"/>
              <w:rPr>
                <w:sz w:val="14"/>
              </w:rPr>
            </w:pPr>
          </w:p>
        </w:tc>
        <w:tc>
          <w:tcPr>
            <w:tcW w:w="1260" w:type="dxa"/>
            <w:vAlign w:val="center"/>
          </w:tcPr>
          <w:p w14:paraId="05FCA701" w14:textId="77777777" w:rsidR="00246E2B" w:rsidRDefault="00246E2B">
            <w:pPr>
              <w:ind w:left="72" w:hanging="72"/>
              <w:rPr>
                <w:sz w:val="14"/>
              </w:rPr>
            </w:pPr>
          </w:p>
        </w:tc>
        <w:tc>
          <w:tcPr>
            <w:tcW w:w="1260" w:type="dxa"/>
            <w:vAlign w:val="center"/>
          </w:tcPr>
          <w:p w14:paraId="489F745B" w14:textId="77777777" w:rsidR="00246E2B" w:rsidRDefault="00246E2B">
            <w:pPr>
              <w:ind w:left="72" w:hanging="72"/>
              <w:rPr>
                <w:sz w:val="14"/>
              </w:rPr>
            </w:pPr>
          </w:p>
        </w:tc>
        <w:tc>
          <w:tcPr>
            <w:tcW w:w="1260" w:type="dxa"/>
            <w:vAlign w:val="center"/>
          </w:tcPr>
          <w:p w14:paraId="283F9A3B" w14:textId="77777777" w:rsidR="00246E2B" w:rsidRDefault="00246E2B">
            <w:pPr>
              <w:ind w:left="72" w:hanging="72"/>
              <w:rPr>
                <w:sz w:val="14"/>
              </w:rPr>
            </w:pPr>
            <w:r>
              <w:rPr>
                <w:sz w:val="14"/>
              </w:rPr>
              <w:t>Dauntless</w:t>
            </w:r>
          </w:p>
          <w:p w14:paraId="2B0C94BD" w14:textId="77777777" w:rsidR="00246E2B" w:rsidRDefault="00246E2B">
            <w:pPr>
              <w:ind w:left="72" w:hanging="72"/>
              <w:rPr>
                <w:sz w:val="14"/>
              </w:rPr>
            </w:pPr>
            <w:r>
              <w:rPr>
                <w:sz w:val="14"/>
              </w:rPr>
              <w:t>Resist Poison</w:t>
            </w:r>
          </w:p>
          <w:p w14:paraId="1CB2DF31" w14:textId="77777777" w:rsidR="00246E2B" w:rsidRDefault="00246E2B">
            <w:pPr>
              <w:ind w:left="72" w:hanging="72"/>
              <w:rPr>
                <w:sz w:val="14"/>
              </w:rPr>
            </w:pPr>
            <w:r>
              <w:rPr>
                <w:sz w:val="14"/>
              </w:rPr>
              <w:t>Swift and Silent</w:t>
            </w:r>
          </w:p>
        </w:tc>
        <w:tc>
          <w:tcPr>
            <w:tcW w:w="1260" w:type="dxa"/>
            <w:vAlign w:val="center"/>
          </w:tcPr>
          <w:p w14:paraId="15292E0D" w14:textId="77777777" w:rsidR="00246E2B" w:rsidRDefault="00246E2B">
            <w:pPr>
              <w:ind w:left="72" w:hanging="72"/>
              <w:rPr>
                <w:color w:val="000000"/>
                <w:sz w:val="14"/>
              </w:rPr>
            </w:pPr>
          </w:p>
        </w:tc>
      </w:tr>
      <w:tr w:rsidR="00246E2B" w14:paraId="559BA4BE" w14:textId="77777777">
        <w:trPr>
          <w:cantSplit/>
        </w:trPr>
        <w:tc>
          <w:tcPr>
            <w:tcW w:w="1620" w:type="dxa"/>
            <w:tcBorders>
              <w:right w:val="single" w:sz="12" w:space="0" w:color="auto"/>
            </w:tcBorders>
            <w:vAlign w:val="center"/>
          </w:tcPr>
          <w:p w14:paraId="71338F42" w14:textId="77777777" w:rsidR="00246E2B" w:rsidRDefault="00246E2B">
            <w:pPr>
              <w:spacing w:before="20" w:after="20"/>
              <w:ind w:left="72" w:hanging="72"/>
              <w:rPr>
                <w:sz w:val="16"/>
              </w:rPr>
            </w:pPr>
            <w:r>
              <w:rPr>
                <w:sz w:val="16"/>
              </w:rPr>
              <w:lastRenderedPageBreak/>
              <w:t>Unther</w:t>
            </w:r>
          </w:p>
        </w:tc>
        <w:tc>
          <w:tcPr>
            <w:tcW w:w="1260" w:type="dxa"/>
            <w:tcBorders>
              <w:left w:val="single" w:sz="12" w:space="0" w:color="auto"/>
            </w:tcBorders>
            <w:vAlign w:val="center"/>
          </w:tcPr>
          <w:p w14:paraId="620BD0F5" w14:textId="77777777" w:rsidR="00246E2B" w:rsidRDefault="00246E2B">
            <w:pPr>
              <w:ind w:left="72" w:hanging="72"/>
              <w:rPr>
                <w:sz w:val="14"/>
              </w:rPr>
            </w:pPr>
          </w:p>
        </w:tc>
        <w:tc>
          <w:tcPr>
            <w:tcW w:w="1260" w:type="dxa"/>
            <w:vAlign w:val="center"/>
          </w:tcPr>
          <w:p w14:paraId="7A5C3C1D" w14:textId="77777777" w:rsidR="00246E2B" w:rsidRDefault="00246E2B">
            <w:pPr>
              <w:ind w:left="72" w:hanging="72"/>
              <w:rPr>
                <w:sz w:val="14"/>
              </w:rPr>
            </w:pPr>
          </w:p>
        </w:tc>
        <w:tc>
          <w:tcPr>
            <w:tcW w:w="1260" w:type="dxa"/>
            <w:vAlign w:val="center"/>
          </w:tcPr>
          <w:p w14:paraId="3F7B2111" w14:textId="77777777" w:rsidR="00246E2B" w:rsidRDefault="00246E2B">
            <w:pPr>
              <w:ind w:left="72" w:hanging="72"/>
              <w:rPr>
                <w:sz w:val="14"/>
              </w:rPr>
            </w:pPr>
          </w:p>
        </w:tc>
        <w:tc>
          <w:tcPr>
            <w:tcW w:w="1260" w:type="dxa"/>
            <w:vAlign w:val="center"/>
          </w:tcPr>
          <w:p w14:paraId="71B05ED1" w14:textId="77777777" w:rsidR="00246E2B" w:rsidRDefault="00246E2B">
            <w:pPr>
              <w:ind w:left="72" w:hanging="72"/>
              <w:rPr>
                <w:sz w:val="14"/>
              </w:rPr>
            </w:pPr>
          </w:p>
        </w:tc>
        <w:tc>
          <w:tcPr>
            <w:tcW w:w="1260" w:type="dxa"/>
            <w:vAlign w:val="center"/>
          </w:tcPr>
          <w:p w14:paraId="1632695F" w14:textId="77777777" w:rsidR="00246E2B" w:rsidRDefault="00246E2B">
            <w:pPr>
              <w:ind w:left="72" w:hanging="72"/>
              <w:rPr>
                <w:sz w:val="14"/>
              </w:rPr>
            </w:pPr>
          </w:p>
        </w:tc>
        <w:tc>
          <w:tcPr>
            <w:tcW w:w="1260" w:type="dxa"/>
            <w:vAlign w:val="center"/>
          </w:tcPr>
          <w:p w14:paraId="2701154A" w14:textId="77777777" w:rsidR="00246E2B" w:rsidRDefault="00246E2B">
            <w:pPr>
              <w:ind w:left="72" w:hanging="72"/>
              <w:rPr>
                <w:color w:val="000000"/>
                <w:sz w:val="14"/>
              </w:rPr>
            </w:pPr>
            <w:r>
              <w:rPr>
                <w:color w:val="000000"/>
                <w:sz w:val="14"/>
              </w:rPr>
              <w:t>Arcane Schooling</w:t>
            </w:r>
          </w:p>
          <w:p w14:paraId="6F9A7F10" w14:textId="77777777" w:rsidR="00246E2B" w:rsidRDefault="00246E2B">
            <w:pPr>
              <w:ind w:left="72" w:hanging="72"/>
              <w:rPr>
                <w:sz w:val="14"/>
              </w:rPr>
            </w:pPr>
            <w:r>
              <w:rPr>
                <w:sz w:val="14"/>
              </w:rPr>
              <w:t>Street Smart</w:t>
            </w:r>
          </w:p>
          <w:p w14:paraId="15097815" w14:textId="77777777" w:rsidR="00246E2B" w:rsidRDefault="00246E2B">
            <w:pPr>
              <w:ind w:left="72" w:hanging="72"/>
              <w:rPr>
                <w:sz w:val="14"/>
              </w:rPr>
            </w:pPr>
            <w:r>
              <w:rPr>
                <w:sz w:val="14"/>
              </w:rPr>
              <w:t>Thug</w:t>
            </w:r>
          </w:p>
        </w:tc>
        <w:tc>
          <w:tcPr>
            <w:tcW w:w="1260" w:type="dxa"/>
            <w:vAlign w:val="center"/>
          </w:tcPr>
          <w:p w14:paraId="27508D6E" w14:textId="77777777" w:rsidR="00246E2B" w:rsidRDefault="00246E2B">
            <w:pPr>
              <w:ind w:left="72" w:right="-108" w:hanging="72"/>
              <w:rPr>
                <w:sz w:val="14"/>
              </w:rPr>
            </w:pPr>
            <w:r>
              <w:rPr>
                <w:sz w:val="14"/>
              </w:rPr>
              <w:t>Magic in the Blood</w:t>
            </w:r>
          </w:p>
          <w:p w14:paraId="584E7998" w14:textId="77777777" w:rsidR="00246E2B" w:rsidRDefault="00246E2B">
            <w:pPr>
              <w:ind w:left="72" w:right="-108" w:hanging="72"/>
              <w:rPr>
                <w:color w:val="000000"/>
                <w:sz w:val="14"/>
              </w:rPr>
            </w:pPr>
            <w:r>
              <w:rPr>
                <w:sz w:val="14"/>
              </w:rPr>
              <w:t>Thug</w:t>
            </w:r>
          </w:p>
        </w:tc>
      </w:tr>
      <w:tr w:rsidR="00246E2B" w14:paraId="16DFB2DC" w14:textId="77777777">
        <w:trPr>
          <w:cantSplit/>
        </w:trPr>
        <w:tc>
          <w:tcPr>
            <w:tcW w:w="1620" w:type="dxa"/>
            <w:tcBorders>
              <w:right w:val="single" w:sz="12" w:space="0" w:color="auto"/>
            </w:tcBorders>
            <w:vAlign w:val="center"/>
          </w:tcPr>
          <w:p w14:paraId="4F0BF5C6" w14:textId="77777777" w:rsidR="00246E2B" w:rsidRDefault="00246E2B">
            <w:pPr>
              <w:spacing w:before="20" w:after="20"/>
              <w:ind w:left="72" w:hanging="72"/>
              <w:rPr>
                <w:sz w:val="16"/>
              </w:rPr>
            </w:pPr>
            <w:r>
              <w:rPr>
                <w:sz w:val="16"/>
              </w:rPr>
              <w:t>Uthgardt Tribefolk</w:t>
            </w:r>
          </w:p>
        </w:tc>
        <w:tc>
          <w:tcPr>
            <w:tcW w:w="1260" w:type="dxa"/>
            <w:tcBorders>
              <w:left w:val="single" w:sz="12" w:space="0" w:color="auto"/>
            </w:tcBorders>
            <w:vAlign w:val="center"/>
          </w:tcPr>
          <w:p w14:paraId="18E08439" w14:textId="77777777" w:rsidR="00246E2B" w:rsidRDefault="00246E2B">
            <w:pPr>
              <w:ind w:left="72" w:hanging="72"/>
              <w:rPr>
                <w:sz w:val="14"/>
              </w:rPr>
            </w:pPr>
          </w:p>
        </w:tc>
        <w:tc>
          <w:tcPr>
            <w:tcW w:w="1260" w:type="dxa"/>
            <w:vAlign w:val="center"/>
          </w:tcPr>
          <w:p w14:paraId="783D49A2" w14:textId="77777777" w:rsidR="00246E2B" w:rsidRDefault="00246E2B">
            <w:pPr>
              <w:pStyle w:val="Description"/>
            </w:pPr>
          </w:p>
        </w:tc>
        <w:tc>
          <w:tcPr>
            <w:tcW w:w="1260" w:type="dxa"/>
            <w:vAlign w:val="center"/>
          </w:tcPr>
          <w:p w14:paraId="623EBE44" w14:textId="77777777" w:rsidR="00246E2B" w:rsidRDefault="00246E2B">
            <w:pPr>
              <w:ind w:left="72" w:hanging="72"/>
              <w:rPr>
                <w:sz w:val="14"/>
              </w:rPr>
            </w:pPr>
          </w:p>
        </w:tc>
        <w:tc>
          <w:tcPr>
            <w:tcW w:w="1260" w:type="dxa"/>
            <w:vAlign w:val="center"/>
          </w:tcPr>
          <w:p w14:paraId="1C161EA2" w14:textId="77777777" w:rsidR="00246E2B" w:rsidRDefault="00246E2B">
            <w:pPr>
              <w:ind w:left="72" w:hanging="72"/>
              <w:rPr>
                <w:sz w:val="14"/>
              </w:rPr>
            </w:pPr>
          </w:p>
        </w:tc>
        <w:tc>
          <w:tcPr>
            <w:tcW w:w="1260" w:type="dxa"/>
            <w:vAlign w:val="center"/>
          </w:tcPr>
          <w:p w14:paraId="17A1DDDC" w14:textId="77777777" w:rsidR="00246E2B" w:rsidRDefault="00246E2B">
            <w:pPr>
              <w:ind w:left="72" w:hanging="72"/>
              <w:rPr>
                <w:sz w:val="14"/>
              </w:rPr>
            </w:pPr>
          </w:p>
        </w:tc>
        <w:tc>
          <w:tcPr>
            <w:tcW w:w="1260" w:type="dxa"/>
            <w:vAlign w:val="center"/>
          </w:tcPr>
          <w:p w14:paraId="37C8EC75" w14:textId="77777777" w:rsidR="00246E2B" w:rsidRDefault="00246E2B">
            <w:pPr>
              <w:ind w:left="72" w:hanging="72"/>
              <w:rPr>
                <w:sz w:val="14"/>
              </w:rPr>
            </w:pPr>
            <w:r>
              <w:rPr>
                <w:sz w:val="14"/>
              </w:rPr>
              <w:t>Furious Charge</w:t>
            </w:r>
          </w:p>
          <w:p w14:paraId="32240C70" w14:textId="77777777" w:rsidR="00246E2B" w:rsidRDefault="00246E2B">
            <w:pPr>
              <w:ind w:left="72" w:hanging="72"/>
              <w:rPr>
                <w:sz w:val="14"/>
              </w:rPr>
            </w:pPr>
            <w:r>
              <w:rPr>
                <w:sz w:val="14"/>
              </w:rPr>
              <w:t>Surefooted</w:t>
            </w:r>
          </w:p>
          <w:p w14:paraId="2BFDE68D" w14:textId="77777777" w:rsidR="00246E2B" w:rsidRDefault="00246E2B">
            <w:pPr>
              <w:ind w:left="72" w:hanging="72"/>
              <w:rPr>
                <w:sz w:val="14"/>
              </w:rPr>
            </w:pPr>
            <w:r>
              <w:rPr>
                <w:sz w:val="14"/>
              </w:rPr>
              <w:t>Swift and Silent</w:t>
            </w:r>
          </w:p>
        </w:tc>
        <w:tc>
          <w:tcPr>
            <w:tcW w:w="1260" w:type="dxa"/>
            <w:vAlign w:val="center"/>
          </w:tcPr>
          <w:p w14:paraId="46827C19" w14:textId="77777777" w:rsidR="00246E2B" w:rsidRDefault="00246E2B">
            <w:pPr>
              <w:ind w:left="72" w:hanging="72"/>
              <w:rPr>
                <w:color w:val="000000"/>
                <w:sz w:val="14"/>
              </w:rPr>
            </w:pPr>
          </w:p>
        </w:tc>
      </w:tr>
      <w:tr w:rsidR="00246E2B" w14:paraId="19D0027A" w14:textId="77777777">
        <w:trPr>
          <w:cantSplit/>
        </w:trPr>
        <w:tc>
          <w:tcPr>
            <w:tcW w:w="1620" w:type="dxa"/>
            <w:tcBorders>
              <w:right w:val="single" w:sz="12" w:space="0" w:color="auto"/>
            </w:tcBorders>
            <w:vAlign w:val="center"/>
          </w:tcPr>
          <w:p w14:paraId="1EDD6B5B" w14:textId="77777777" w:rsidR="00246E2B" w:rsidRDefault="00246E2B">
            <w:pPr>
              <w:spacing w:before="20" w:after="20"/>
              <w:ind w:left="72" w:hanging="72"/>
              <w:rPr>
                <w:sz w:val="16"/>
              </w:rPr>
            </w:pPr>
            <w:smartTag w:uri="urn:schemas-microsoft-com:office:smarttags" w:element="place">
              <w:smartTag w:uri="urn:schemas-microsoft-com:office:smarttags" w:element="City">
                <w:r>
                  <w:rPr>
                    <w:sz w:val="16"/>
                  </w:rPr>
                  <w:t>Vaasa</w:t>
                </w:r>
              </w:smartTag>
            </w:smartTag>
          </w:p>
        </w:tc>
        <w:tc>
          <w:tcPr>
            <w:tcW w:w="1260" w:type="dxa"/>
            <w:tcBorders>
              <w:left w:val="single" w:sz="12" w:space="0" w:color="auto"/>
            </w:tcBorders>
            <w:vAlign w:val="center"/>
          </w:tcPr>
          <w:p w14:paraId="2F6C35D6" w14:textId="77777777" w:rsidR="00246E2B" w:rsidRDefault="00246E2B">
            <w:pPr>
              <w:ind w:left="72" w:hanging="72"/>
              <w:rPr>
                <w:sz w:val="14"/>
              </w:rPr>
            </w:pPr>
          </w:p>
        </w:tc>
        <w:tc>
          <w:tcPr>
            <w:tcW w:w="1260" w:type="dxa"/>
            <w:vAlign w:val="center"/>
          </w:tcPr>
          <w:p w14:paraId="655A19EC" w14:textId="77777777" w:rsidR="00246E2B" w:rsidRDefault="00246E2B">
            <w:pPr>
              <w:ind w:left="72" w:hanging="72"/>
              <w:rPr>
                <w:sz w:val="14"/>
              </w:rPr>
            </w:pPr>
          </w:p>
        </w:tc>
        <w:tc>
          <w:tcPr>
            <w:tcW w:w="1260" w:type="dxa"/>
            <w:vAlign w:val="center"/>
          </w:tcPr>
          <w:p w14:paraId="4CA16201" w14:textId="77777777" w:rsidR="00246E2B" w:rsidRDefault="00246E2B">
            <w:pPr>
              <w:ind w:left="72" w:hanging="72"/>
              <w:rPr>
                <w:sz w:val="14"/>
              </w:rPr>
            </w:pPr>
          </w:p>
        </w:tc>
        <w:tc>
          <w:tcPr>
            <w:tcW w:w="1260" w:type="dxa"/>
            <w:vAlign w:val="center"/>
          </w:tcPr>
          <w:p w14:paraId="66399016" w14:textId="77777777" w:rsidR="00246E2B" w:rsidRDefault="00246E2B">
            <w:pPr>
              <w:ind w:left="72" w:hanging="72"/>
              <w:rPr>
                <w:sz w:val="14"/>
              </w:rPr>
            </w:pPr>
          </w:p>
        </w:tc>
        <w:tc>
          <w:tcPr>
            <w:tcW w:w="1260" w:type="dxa"/>
            <w:vAlign w:val="center"/>
          </w:tcPr>
          <w:p w14:paraId="49598005" w14:textId="77777777" w:rsidR="00246E2B" w:rsidRDefault="00246E2B">
            <w:pPr>
              <w:ind w:left="72" w:hanging="72"/>
              <w:rPr>
                <w:sz w:val="14"/>
              </w:rPr>
            </w:pPr>
          </w:p>
        </w:tc>
        <w:tc>
          <w:tcPr>
            <w:tcW w:w="1260" w:type="dxa"/>
            <w:vAlign w:val="center"/>
          </w:tcPr>
          <w:p w14:paraId="09912C77" w14:textId="77777777" w:rsidR="00246E2B" w:rsidRDefault="00246E2B">
            <w:pPr>
              <w:ind w:left="72" w:hanging="72"/>
              <w:rPr>
                <w:sz w:val="14"/>
              </w:rPr>
            </w:pPr>
            <w:r>
              <w:rPr>
                <w:sz w:val="14"/>
              </w:rPr>
              <w:t>Axethrower</w:t>
            </w:r>
          </w:p>
          <w:p w14:paraId="2163933F" w14:textId="77777777" w:rsidR="00246E2B" w:rsidRDefault="00246E2B">
            <w:pPr>
              <w:ind w:left="72" w:hanging="72"/>
              <w:rPr>
                <w:sz w:val="14"/>
              </w:rPr>
            </w:pPr>
            <w:r>
              <w:rPr>
                <w:sz w:val="14"/>
              </w:rPr>
              <w:t>Pureheart</w:t>
            </w:r>
          </w:p>
          <w:p w14:paraId="04148C57" w14:textId="77777777" w:rsidR="00246E2B" w:rsidRDefault="00246E2B">
            <w:pPr>
              <w:ind w:left="72" w:hanging="72"/>
              <w:rPr>
                <w:sz w:val="14"/>
              </w:rPr>
            </w:pPr>
            <w:r>
              <w:rPr>
                <w:sz w:val="14"/>
              </w:rPr>
              <w:t>Tireless</w:t>
            </w:r>
          </w:p>
        </w:tc>
        <w:tc>
          <w:tcPr>
            <w:tcW w:w="1260" w:type="dxa"/>
            <w:vAlign w:val="center"/>
          </w:tcPr>
          <w:p w14:paraId="23589EC7" w14:textId="77777777" w:rsidR="00246E2B" w:rsidRDefault="00246E2B">
            <w:pPr>
              <w:ind w:left="72" w:hanging="72"/>
              <w:rPr>
                <w:color w:val="000000"/>
                <w:sz w:val="14"/>
              </w:rPr>
            </w:pPr>
          </w:p>
        </w:tc>
      </w:tr>
      <w:tr w:rsidR="00246E2B" w14:paraId="05755681" w14:textId="77777777">
        <w:trPr>
          <w:cantSplit/>
        </w:trPr>
        <w:tc>
          <w:tcPr>
            <w:tcW w:w="1620" w:type="dxa"/>
            <w:tcBorders>
              <w:right w:val="single" w:sz="12" w:space="0" w:color="auto"/>
            </w:tcBorders>
            <w:vAlign w:val="center"/>
          </w:tcPr>
          <w:p w14:paraId="5BFBAF0D" w14:textId="77777777" w:rsidR="00246E2B" w:rsidRDefault="00246E2B">
            <w:pPr>
              <w:spacing w:before="20" w:after="20"/>
              <w:ind w:left="72" w:hanging="72"/>
              <w:rPr>
                <w:sz w:val="16"/>
              </w:rPr>
            </w:pPr>
            <w:r>
              <w:rPr>
                <w:sz w:val="16"/>
              </w:rPr>
              <w:t>Vast</w:t>
            </w:r>
          </w:p>
        </w:tc>
        <w:tc>
          <w:tcPr>
            <w:tcW w:w="1260" w:type="dxa"/>
            <w:tcBorders>
              <w:left w:val="single" w:sz="12" w:space="0" w:color="auto"/>
            </w:tcBorders>
            <w:vAlign w:val="center"/>
          </w:tcPr>
          <w:p w14:paraId="6177706B" w14:textId="77777777" w:rsidR="00246E2B" w:rsidRDefault="00246E2B">
            <w:pPr>
              <w:ind w:left="72" w:right="-108" w:hanging="72"/>
              <w:rPr>
                <w:sz w:val="14"/>
              </w:rPr>
            </w:pPr>
          </w:p>
        </w:tc>
        <w:tc>
          <w:tcPr>
            <w:tcW w:w="1260" w:type="dxa"/>
            <w:vAlign w:val="center"/>
          </w:tcPr>
          <w:p w14:paraId="3E20ABE3" w14:textId="77777777" w:rsidR="00246E2B" w:rsidRDefault="00246E2B">
            <w:pPr>
              <w:pStyle w:val="Description"/>
            </w:pPr>
          </w:p>
        </w:tc>
        <w:tc>
          <w:tcPr>
            <w:tcW w:w="1260" w:type="dxa"/>
            <w:vAlign w:val="center"/>
          </w:tcPr>
          <w:p w14:paraId="066EF657" w14:textId="77777777" w:rsidR="00246E2B" w:rsidRDefault="00246E2B">
            <w:pPr>
              <w:ind w:left="72" w:hanging="72"/>
              <w:rPr>
                <w:sz w:val="14"/>
              </w:rPr>
            </w:pPr>
          </w:p>
        </w:tc>
        <w:tc>
          <w:tcPr>
            <w:tcW w:w="1260" w:type="dxa"/>
            <w:vAlign w:val="center"/>
          </w:tcPr>
          <w:p w14:paraId="69ED1708" w14:textId="77777777" w:rsidR="00246E2B" w:rsidRDefault="00246E2B">
            <w:pPr>
              <w:ind w:left="72" w:hanging="72"/>
              <w:rPr>
                <w:sz w:val="14"/>
              </w:rPr>
            </w:pPr>
          </w:p>
        </w:tc>
        <w:tc>
          <w:tcPr>
            <w:tcW w:w="1260" w:type="dxa"/>
            <w:vAlign w:val="center"/>
          </w:tcPr>
          <w:p w14:paraId="47998D49" w14:textId="77777777" w:rsidR="00246E2B" w:rsidRDefault="00246E2B">
            <w:pPr>
              <w:ind w:left="72" w:hanging="72"/>
              <w:rPr>
                <w:sz w:val="14"/>
              </w:rPr>
            </w:pPr>
          </w:p>
        </w:tc>
        <w:tc>
          <w:tcPr>
            <w:tcW w:w="1260" w:type="dxa"/>
            <w:vAlign w:val="center"/>
          </w:tcPr>
          <w:p w14:paraId="68CDFB44" w14:textId="77777777" w:rsidR="00246E2B" w:rsidRDefault="00246E2B">
            <w:pPr>
              <w:ind w:left="72" w:hanging="72"/>
              <w:rPr>
                <w:sz w:val="14"/>
              </w:rPr>
            </w:pPr>
            <w:r>
              <w:rPr>
                <w:sz w:val="14"/>
              </w:rPr>
              <w:t>Mercantile Background</w:t>
            </w:r>
          </w:p>
          <w:p w14:paraId="412D4010" w14:textId="77777777" w:rsidR="00246E2B" w:rsidRDefault="00246E2B">
            <w:pPr>
              <w:ind w:left="72" w:hanging="72"/>
              <w:rPr>
                <w:sz w:val="14"/>
              </w:rPr>
            </w:pPr>
            <w:r>
              <w:rPr>
                <w:sz w:val="14"/>
              </w:rPr>
              <w:t>Thug</w:t>
            </w:r>
          </w:p>
        </w:tc>
        <w:tc>
          <w:tcPr>
            <w:tcW w:w="1260" w:type="dxa"/>
            <w:vAlign w:val="center"/>
          </w:tcPr>
          <w:p w14:paraId="7FFF6FEA" w14:textId="77777777" w:rsidR="00246E2B" w:rsidRDefault="00246E2B">
            <w:pPr>
              <w:ind w:left="72" w:hanging="72"/>
              <w:rPr>
                <w:color w:val="000000"/>
                <w:sz w:val="14"/>
              </w:rPr>
            </w:pPr>
          </w:p>
        </w:tc>
      </w:tr>
      <w:tr w:rsidR="00246E2B" w14:paraId="503B297C" w14:textId="77777777">
        <w:trPr>
          <w:cantSplit/>
        </w:trPr>
        <w:tc>
          <w:tcPr>
            <w:tcW w:w="1620" w:type="dxa"/>
            <w:tcBorders>
              <w:right w:val="single" w:sz="12" w:space="0" w:color="auto"/>
            </w:tcBorders>
            <w:vAlign w:val="center"/>
          </w:tcPr>
          <w:p w14:paraId="018434F6" w14:textId="77777777" w:rsidR="00246E2B" w:rsidRDefault="00246E2B">
            <w:pPr>
              <w:spacing w:before="20" w:after="20"/>
              <w:ind w:left="72" w:hanging="72"/>
              <w:rPr>
                <w:sz w:val="16"/>
              </w:rPr>
            </w:pPr>
            <w:r>
              <w:rPr>
                <w:sz w:val="16"/>
              </w:rPr>
              <w:t>Vilhon Reach</w:t>
            </w:r>
          </w:p>
        </w:tc>
        <w:tc>
          <w:tcPr>
            <w:tcW w:w="1260" w:type="dxa"/>
            <w:tcBorders>
              <w:left w:val="single" w:sz="12" w:space="0" w:color="auto"/>
            </w:tcBorders>
            <w:vAlign w:val="center"/>
          </w:tcPr>
          <w:p w14:paraId="47F06748" w14:textId="77777777" w:rsidR="00246E2B" w:rsidRDefault="00246E2B">
            <w:pPr>
              <w:ind w:left="72" w:hanging="72"/>
              <w:rPr>
                <w:sz w:val="14"/>
              </w:rPr>
            </w:pPr>
          </w:p>
        </w:tc>
        <w:tc>
          <w:tcPr>
            <w:tcW w:w="1260" w:type="dxa"/>
            <w:vAlign w:val="center"/>
          </w:tcPr>
          <w:p w14:paraId="6CB70B8C" w14:textId="77777777" w:rsidR="00246E2B" w:rsidRDefault="00246E2B">
            <w:pPr>
              <w:pStyle w:val="Description"/>
            </w:pPr>
          </w:p>
        </w:tc>
        <w:tc>
          <w:tcPr>
            <w:tcW w:w="1260" w:type="dxa"/>
            <w:vAlign w:val="center"/>
          </w:tcPr>
          <w:p w14:paraId="4542EFB9" w14:textId="77777777" w:rsidR="00246E2B" w:rsidRDefault="00246E2B">
            <w:pPr>
              <w:ind w:left="72" w:hanging="72"/>
              <w:rPr>
                <w:sz w:val="14"/>
              </w:rPr>
            </w:pPr>
          </w:p>
        </w:tc>
        <w:tc>
          <w:tcPr>
            <w:tcW w:w="1260" w:type="dxa"/>
            <w:vAlign w:val="center"/>
          </w:tcPr>
          <w:p w14:paraId="33F35B68" w14:textId="77777777" w:rsidR="00246E2B" w:rsidRDefault="00246E2B">
            <w:pPr>
              <w:ind w:left="72" w:hanging="72"/>
              <w:rPr>
                <w:sz w:val="14"/>
              </w:rPr>
            </w:pPr>
          </w:p>
        </w:tc>
        <w:tc>
          <w:tcPr>
            <w:tcW w:w="1260" w:type="dxa"/>
            <w:vAlign w:val="center"/>
          </w:tcPr>
          <w:p w14:paraId="1A067E66" w14:textId="77777777" w:rsidR="00246E2B" w:rsidRDefault="00246E2B">
            <w:pPr>
              <w:ind w:left="72" w:hanging="72"/>
              <w:rPr>
                <w:sz w:val="14"/>
              </w:rPr>
            </w:pPr>
          </w:p>
        </w:tc>
        <w:tc>
          <w:tcPr>
            <w:tcW w:w="1260" w:type="dxa"/>
            <w:vAlign w:val="center"/>
          </w:tcPr>
          <w:p w14:paraId="062BCBD3" w14:textId="77777777" w:rsidR="00246E2B" w:rsidRDefault="00246E2B">
            <w:pPr>
              <w:ind w:left="72" w:hanging="72"/>
              <w:rPr>
                <w:sz w:val="14"/>
              </w:rPr>
            </w:pPr>
            <w:r>
              <w:rPr>
                <w:sz w:val="14"/>
              </w:rPr>
              <w:t>Silver Palm</w:t>
            </w:r>
          </w:p>
          <w:p w14:paraId="59371D0A" w14:textId="77777777" w:rsidR="00246E2B" w:rsidRDefault="00246E2B">
            <w:pPr>
              <w:ind w:left="72" w:hanging="72"/>
              <w:rPr>
                <w:sz w:val="14"/>
              </w:rPr>
            </w:pPr>
            <w:r>
              <w:rPr>
                <w:sz w:val="14"/>
              </w:rPr>
              <w:t>Snake Blood</w:t>
            </w:r>
          </w:p>
          <w:p w14:paraId="3261FC19" w14:textId="77777777" w:rsidR="00246E2B" w:rsidRDefault="00246E2B">
            <w:pPr>
              <w:ind w:left="72" w:hanging="72"/>
              <w:rPr>
                <w:sz w:val="14"/>
              </w:rPr>
            </w:pPr>
            <w:r>
              <w:rPr>
                <w:sz w:val="14"/>
              </w:rPr>
              <w:t>Thug</w:t>
            </w:r>
          </w:p>
        </w:tc>
        <w:tc>
          <w:tcPr>
            <w:tcW w:w="1260" w:type="dxa"/>
            <w:vAlign w:val="center"/>
          </w:tcPr>
          <w:p w14:paraId="74112166" w14:textId="77777777" w:rsidR="00246E2B" w:rsidRDefault="00246E2B">
            <w:pPr>
              <w:ind w:left="72" w:hanging="72"/>
              <w:rPr>
                <w:color w:val="000000"/>
                <w:sz w:val="14"/>
              </w:rPr>
            </w:pPr>
          </w:p>
        </w:tc>
      </w:tr>
      <w:tr w:rsidR="00246E2B" w14:paraId="46DE0C66" w14:textId="77777777">
        <w:trPr>
          <w:cantSplit/>
        </w:trPr>
        <w:tc>
          <w:tcPr>
            <w:tcW w:w="1620" w:type="dxa"/>
            <w:tcBorders>
              <w:right w:val="single" w:sz="12" w:space="0" w:color="auto"/>
            </w:tcBorders>
            <w:vAlign w:val="center"/>
          </w:tcPr>
          <w:p w14:paraId="08B35563" w14:textId="77777777" w:rsidR="00246E2B" w:rsidRDefault="00246E2B">
            <w:pPr>
              <w:spacing w:before="20" w:after="20"/>
              <w:ind w:left="72" w:hanging="72"/>
              <w:rPr>
                <w:sz w:val="16"/>
              </w:rPr>
            </w:pPr>
            <w:r>
              <w:rPr>
                <w:sz w:val="16"/>
              </w:rPr>
              <w:t>Waterdeep</w:t>
            </w:r>
          </w:p>
        </w:tc>
        <w:tc>
          <w:tcPr>
            <w:tcW w:w="1260" w:type="dxa"/>
            <w:tcBorders>
              <w:left w:val="single" w:sz="12" w:space="0" w:color="auto"/>
            </w:tcBorders>
            <w:vAlign w:val="center"/>
          </w:tcPr>
          <w:p w14:paraId="62DF7A8C" w14:textId="77777777" w:rsidR="00246E2B" w:rsidRDefault="00246E2B">
            <w:pPr>
              <w:ind w:left="72" w:hanging="72"/>
              <w:rPr>
                <w:sz w:val="14"/>
              </w:rPr>
            </w:pPr>
            <w:r>
              <w:rPr>
                <w:sz w:val="14"/>
              </w:rPr>
              <w:t>Cosmopolitan</w:t>
            </w:r>
          </w:p>
          <w:p w14:paraId="326D46EB" w14:textId="77777777" w:rsidR="00246E2B" w:rsidRDefault="00246E2B">
            <w:pPr>
              <w:ind w:left="72" w:hanging="72"/>
              <w:rPr>
                <w:sz w:val="14"/>
              </w:rPr>
            </w:pPr>
            <w:r>
              <w:rPr>
                <w:sz w:val="14"/>
              </w:rPr>
              <w:t>Silver Palm</w:t>
            </w:r>
          </w:p>
          <w:p w14:paraId="25467B17" w14:textId="77777777" w:rsidR="00246E2B" w:rsidRDefault="00246E2B">
            <w:pPr>
              <w:ind w:left="72" w:hanging="72"/>
              <w:rPr>
                <w:sz w:val="14"/>
              </w:rPr>
            </w:pPr>
            <w:r>
              <w:rPr>
                <w:sz w:val="14"/>
              </w:rPr>
              <w:t>Thug</w:t>
            </w:r>
          </w:p>
          <w:p w14:paraId="1BECF368" w14:textId="77777777" w:rsidR="00246E2B" w:rsidRDefault="00246E2B">
            <w:pPr>
              <w:ind w:left="72" w:hanging="72"/>
              <w:rPr>
                <w:sz w:val="14"/>
              </w:rPr>
            </w:pPr>
            <w:r>
              <w:rPr>
                <w:sz w:val="14"/>
              </w:rPr>
              <w:t>Thunder Twin</w:t>
            </w:r>
          </w:p>
        </w:tc>
        <w:tc>
          <w:tcPr>
            <w:tcW w:w="1260" w:type="dxa"/>
            <w:vAlign w:val="center"/>
          </w:tcPr>
          <w:p w14:paraId="6C428C49" w14:textId="77777777" w:rsidR="00246E2B" w:rsidRDefault="00246E2B">
            <w:pPr>
              <w:ind w:left="72" w:hanging="72"/>
              <w:rPr>
                <w:sz w:val="14"/>
              </w:rPr>
            </w:pPr>
            <w:r>
              <w:rPr>
                <w:sz w:val="14"/>
              </w:rPr>
              <w:t>Cosmopolitan</w:t>
            </w:r>
          </w:p>
          <w:p w14:paraId="500CAC81" w14:textId="77777777" w:rsidR="00246E2B" w:rsidRDefault="00246E2B">
            <w:pPr>
              <w:ind w:left="72" w:hanging="72"/>
              <w:rPr>
                <w:sz w:val="14"/>
              </w:rPr>
            </w:pPr>
            <w:r>
              <w:rPr>
                <w:sz w:val="14"/>
              </w:rPr>
              <w:t>Smooth Talk</w:t>
            </w:r>
          </w:p>
          <w:p w14:paraId="11429E91" w14:textId="77777777" w:rsidR="00246E2B" w:rsidRDefault="00246E2B">
            <w:pPr>
              <w:ind w:left="72" w:hanging="72"/>
              <w:rPr>
                <w:sz w:val="14"/>
              </w:rPr>
            </w:pPr>
            <w:r>
              <w:rPr>
                <w:sz w:val="14"/>
              </w:rPr>
              <w:t>Two Sword Style</w:t>
            </w:r>
          </w:p>
        </w:tc>
        <w:tc>
          <w:tcPr>
            <w:tcW w:w="1260" w:type="dxa"/>
            <w:vAlign w:val="center"/>
          </w:tcPr>
          <w:p w14:paraId="43C9E203" w14:textId="77777777" w:rsidR="00246E2B" w:rsidRDefault="00246E2B">
            <w:pPr>
              <w:ind w:left="72" w:hanging="72"/>
              <w:rPr>
                <w:sz w:val="14"/>
              </w:rPr>
            </w:pPr>
          </w:p>
        </w:tc>
        <w:tc>
          <w:tcPr>
            <w:tcW w:w="1260" w:type="dxa"/>
            <w:vAlign w:val="center"/>
          </w:tcPr>
          <w:p w14:paraId="32F075EA" w14:textId="77777777" w:rsidR="00246E2B" w:rsidRDefault="00246E2B">
            <w:pPr>
              <w:ind w:left="72" w:hanging="72"/>
              <w:rPr>
                <w:sz w:val="14"/>
              </w:rPr>
            </w:pPr>
            <w:r>
              <w:rPr>
                <w:sz w:val="14"/>
              </w:rPr>
              <w:t>Cosmopolitan</w:t>
            </w:r>
          </w:p>
          <w:p w14:paraId="4DE87044" w14:textId="77777777" w:rsidR="00246E2B" w:rsidRDefault="00246E2B">
            <w:pPr>
              <w:ind w:left="72" w:hanging="72"/>
              <w:rPr>
                <w:sz w:val="14"/>
              </w:rPr>
            </w:pPr>
            <w:r>
              <w:rPr>
                <w:sz w:val="14"/>
              </w:rPr>
              <w:t>Two Sword Style</w:t>
            </w:r>
          </w:p>
        </w:tc>
        <w:tc>
          <w:tcPr>
            <w:tcW w:w="1260" w:type="dxa"/>
            <w:vAlign w:val="center"/>
          </w:tcPr>
          <w:p w14:paraId="6927CDDF" w14:textId="77777777" w:rsidR="00246E2B" w:rsidRDefault="00246E2B">
            <w:pPr>
              <w:ind w:left="72" w:hanging="72"/>
              <w:rPr>
                <w:sz w:val="14"/>
              </w:rPr>
            </w:pPr>
            <w:r>
              <w:rPr>
                <w:sz w:val="14"/>
              </w:rPr>
              <w:t>Cosmopolitan</w:t>
            </w:r>
          </w:p>
          <w:p w14:paraId="3711D6CD" w14:textId="77777777" w:rsidR="00246E2B" w:rsidRDefault="00246E2B">
            <w:pPr>
              <w:ind w:left="72" w:hanging="72"/>
              <w:rPr>
                <w:sz w:val="14"/>
              </w:rPr>
            </w:pPr>
            <w:r>
              <w:rPr>
                <w:sz w:val="14"/>
              </w:rPr>
              <w:t>Smooth Talk</w:t>
            </w:r>
          </w:p>
        </w:tc>
        <w:tc>
          <w:tcPr>
            <w:tcW w:w="1260" w:type="dxa"/>
            <w:vAlign w:val="center"/>
          </w:tcPr>
          <w:p w14:paraId="426A5ACD" w14:textId="77777777" w:rsidR="00246E2B" w:rsidRDefault="00246E2B">
            <w:pPr>
              <w:ind w:left="72" w:hanging="72"/>
              <w:rPr>
                <w:sz w:val="14"/>
              </w:rPr>
            </w:pPr>
            <w:r>
              <w:rPr>
                <w:sz w:val="14"/>
              </w:rPr>
              <w:t>Artist</w:t>
            </w:r>
          </w:p>
          <w:p w14:paraId="052A4CA2" w14:textId="77777777" w:rsidR="00246E2B" w:rsidRDefault="00246E2B">
            <w:pPr>
              <w:ind w:left="72" w:hanging="72"/>
              <w:rPr>
                <w:sz w:val="14"/>
              </w:rPr>
            </w:pPr>
            <w:r>
              <w:rPr>
                <w:sz w:val="14"/>
              </w:rPr>
              <w:t>Cosmopolitan</w:t>
            </w:r>
          </w:p>
          <w:p w14:paraId="42CA9461" w14:textId="77777777" w:rsidR="00246E2B" w:rsidRDefault="00246E2B">
            <w:pPr>
              <w:ind w:left="72" w:hanging="72"/>
              <w:rPr>
                <w:sz w:val="14"/>
              </w:rPr>
            </w:pPr>
            <w:r>
              <w:rPr>
                <w:sz w:val="14"/>
              </w:rPr>
              <w:t>Education</w:t>
            </w:r>
          </w:p>
          <w:p w14:paraId="70AB298C" w14:textId="77777777" w:rsidR="00246E2B" w:rsidRDefault="00246E2B">
            <w:pPr>
              <w:ind w:left="72" w:hanging="72"/>
              <w:rPr>
                <w:sz w:val="14"/>
              </w:rPr>
            </w:pPr>
            <w:r>
              <w:rPr>
                <w:sz w:val="14"/>
              </w:rPr>
              <w:t>Mercantile Background</w:t>
            </w:r>
          </w:p>
          <w:p w14:paraId="7165D7AB" w14:textId="77777777" w:rsidR="00246E2B" w:rsidRDefault="00246E2B">
            <w:pPr>
              <w:ind w:left="72" w:hanging="72"/>
              <w:rPr>
                <w:sz w:val="14"/>
              </w:rPr>
            </w:pPr>
            <w:r>
              <w:rPr>
                <w:sz w:val="14"/>
              </w:rPr>
              <w:t>Silver Palm</w:t>
            </w:r>
          </w:p>
          <w:p w14:paraId="6B0FA60B" w14:textId="77777777" w:rsidR="00246E2B" w:rsidRDefault="00246E2B">
            <w:pPr>
              <w:ind w:left="72" w:hanging="72"/>
              <w:rPr>
                <w:sz w:val="14"/>
              </w:rPr>
            </w:pPr>
            <w:r>
              <w:rPr>
                <w:sz w:val="14"/>
              </w:rPr>
              <w:t>Smooth Talk</w:t>
            </w:r>
          </w:p>
          <w:p w14:paraId="5261D5A0" w14:textId="77777777" w:rsidR="00246E2B" w:rsidRDefault="00246E2B">
            <w:pPr>
              <w:ind w:left="72" w:hanging="72"/>
              <w:rPr>
                <w:sz w:val="14"/>
              </w:rPr>
            </w:pPr>
            <w:r>
              <w:rPr>
                <w:sz w:val="14"/>
              </w:rPr>
              <w:t>Two Sword Style</w:t>
            </w:r>
          </w:p>
        </w:tc>
        <w:tc>
          <w:tcPr>
            <w:tcW w:w="1260" w:type="dxa"/>
            <w:vAlign w:val="center"/>
          </w:tcPr>
          <w:p w14:paraId="0E4D4F0B" w14:textId="77777777" w:rsidR="00246E2B" w:rsidRDefault="00246E2B">
            <w:pPr>
              <w:ind w:left="72" w:hanging="72"/>
              <w:rPr>
                <w:color w:val="000000"/>
                <w:sz w:val="14"/>
              </w:rPr>
            </w:pPr>
          </w:p>
        </w:tc>
      </w:tr>
      <w:tr w:rsidR="00246E2B" w14:paraId="6B6592EC" w14:textId="77777777">
        <w:trPr>
          <w:cantSplit/>
        </w:trPr>
        <w:tc>
          <w:tcPr>
            <w:tcW w:w="1620" w:type="dxa"/>
            <w:tcBorders>
              <w:right w:val="single" w:sz="12" w:space="0" w:color="auto"/>
            </w:tcBorders>
            <w:vAlign w:val="center"/>
          </w:tcPr>
          <w:p w14:paraId="4F8E6FC2" w14:textId="77777777" w:rsidR="00246E2B" w:rsidRDefault="00246E2B">
            <w:pPr>
              <w:spacing w:before="20" w:after="20"/>
              <w:ind w:left="72" w:hanging="72"/>
              <w:rPr>
                <w:sz w:val="16"/>
              </w:rPr>
            </w:pPr>
            <w:r>
              <w:rPr>
                <w:sz w:val="16"/>
              </w:rPr>
              <w:t>Wealdath</w:t>
            </w:r>
          </w:p>
        </w:tc>
        <w:tc>
          <w:tcPr>
            <w:tcW w:w="1260" w:type="dxa"/>
            <w:tcBorders>
              <w:left w:val="single" w:sz="12" w:space="0" w:color="auto"/>
            </w:tcBorders>
            <w:vAlign w:val="center"/>
          </w:tcPr>
          <w:p w14:paraId="266242FD" w14:textId="77777777" w:rsidR="00246E2B" w:rsidRDefault="00246E2B">
            <w:pPr>
              <w:ind w:left="72" w:hanging="72"/>
              <w:rPr>
                <w:sz w:val="14"/>
              </w:rPr>
            </w:pPr>
          </w:p>
        </w:tc>
        <w:tc>
          <w:tcPr>
            <w:tcW w:w="1260" w:type="dxa"/>
            <w:vAlign w:val="center"/>
          </w:tcPr>
          <w:p w14:paraId="22B0B1C3" w14:textId="77777777" w:rsidR="00246E2B" w:rsidRDefault="00246E2B">
            <w:pPr>
              <w:ind w:left="72" w:hanging="72"/>
              <w:rPr>
                <w:sz w:val="14"/>
              </w:rPr>
            </w:pPr>
            <w:r>
              <w:rPr>
                <w:sz w:val="14"/>
              </w:rPr>
              <w:t>Fleet of Foot</w:t>
            </w:r>
          </w:p>
          <w:p w14:paraId="6FA0551D" w14:textId="77777777" w:rsidR="00246E2B" w:rsidRDefault="00246E2B">
            <w:pPr>
              <w:ind w:left="72" w:hanging="72"/>
              <w:rPr>
                <w:sz w:val="14"/>
              </w:rPr>
            </w:pPr>
            <w:r>
              <w:rPr>
                <w:sz w:val="14"/>
              </w:rPr>
              <w:t>Swift and Silent</w:t>
            </w:r>
          </w:p>
        </w:tc>
        <w:tc>
          <w:tcPr>
            <w:tcW w:w="1260" w:type="dxa"/>
            <w:vAlign w:val="center"/>
          </w:tcPr>
          <w:p w14:paraId="74EE1A1D" w14:textId="77777777" w:rsidR="00246E2B" w:rsidRDefault="00246E2B">
            <w:pPr>
              <w:ind w:left="72" w:hanging="72"/>
              <w:rPr>
                <w:sz w:val="14"/>
              </w:rPr>
            </w:pPr>
          </w:p>
        </w:tc>
        <w:tc>
          <w:tcPr>
            <w:tcW w:w="1260" w:type="dxa"/>
            <w:vAlign w:val="center"/>
          </w:tcPr>
          <w:p w14:paraId="6D6CCFFB" w14:textId="77777777" w:rsidR="00246E2B" w:rsidRDefault="00246E2B">
            <w:pPr>
              <w:ind w:left="72" w:hanging="72"/>
              <w:rPr>
                <w:sz w:val="14"/>
              </w:rPr>
            </w:pPr>
          </w:p>
        </w:tc>
        <w:tc>
          <w:tcPr>
            <w:tcW w:w="1260" w:type="dxa"/>
            <w:vAlign w:val="center"/>
          </w:tcPr>
          <w:p w14:paraId="0273BD5C" w14:textId="77777777" w:rsidR="00246E2B" w:rsidRDefault="00246E2B">
            <w:pPr>
              <w:ind w:left="72" w:hanging="72"/>
              <w:rPr>
                <w:sz w:val="14"/>
              </w:rPr>
            </w:pPr>
          </w:p>
        </w:tc>
        <w:tc>
          <w:tcPr>
            <w:tcW w:w="1260" w:type="dxa"/>
            <w:vAlign w:val="center"/>
          </w:tcPr>
          <w:p w14:paraId="2D341890" w14:textId="77777777" w:rsidR="00246E2B" w:rsidRDefault="00246E2B">
            <w:pPr>
              <w:ind w:left="72" w:hanging="72"/>
              <w:rPr>
                <w:sz w:val="14"/>
              </w:rPr>
            </w:pPr>
          </w:p>
        </w:tc>
        <w:tc>
          <w:tcPr>
            <w:tcW w:w="1260" w:type="dxa"/>
            <w:vAlign w:val="center"/>
          </w:tcPr>
          <w:p w14:paraId="429F1140" w14:textId="77777777" w:rsidR="00246E2B" w:rsidRDefault="00246E2B">
            <w:pPr>
              <w:ind w:left="72" w:hanging="72"/>
              <w:rPr>
                <w:sz w:val="14"/>
              </w:rPr>
            </w:pPr>
          </w:p>
        </w:tc>
      </w:tr>
      <w:tr w:rsidR="00246E2B" w14:paraId="54F80F7B" w14:textId="77777777">
        <w:trPr>
          <w:cantSplit/>
        </w:trPr>
        <w:tc>
          <w:tcPr>
            <w:tcW w:w="1620" w:type="dxa"/>
            <w:tcBorders>
              <w:right w:val="single" w:sz="12" w:space="0" w:color="auto"/>
            </w:tcBorders>
            <w:vAlign w:val="center"/>
          </w:tcPr>
          <w:p w14:paraId="32C25D4C" w14:textId="77777777" w:rsidR="00246E2B" w:rsidRDefault="00246E2B">
            <w:pPr>
              <w:spacing w:before="20" w:after="20"/>
              <w:ind w:left="72" w:hanging="72"/>
              <w:rPr>
                <w:sz w:val="16"/>
              </w:rPr>
            </w:pPr>
            <w:r>
              <w:rPr>
                <w:sz w:val="16"/>
              </w:rPr>
              <w:t>Western Heartlands</w:t>
            </w:r>
          </w:p>
        </w:tc>
        <w:tc>
          <w:tcPr>
            <w:tcW w:w="1260" w:type="dxa"/>
            <w:tcBorders>
              <w:left w:val="single" w:sz="12" w:space="0" w:color="auto"/>
            </w:tcBorders>
            <w:vAlign w:val="center"/>
          </w:tcPr>
          <w:p w14:paraId="6582064C" w14:textId="77777777" w:rsidR="00246E2B" w:rsidRDefault="00246E2B">
            <w:pPr>
              <w:ind w:left="72" w:hanging="72"/>
              <w:rPr>
                <w:sz w:val="14"/>
              </w:rPr>
            </w:pPr>
          </w:p>
        </w:tc>
        <w:tc>
          <w:tcPr>
            <w:tcW w:w="1260" w:type="dxa"/>
            <w:vAlign w:val="center"/>
          </w:tcPr>
          <w:p w14:paraId="48387BB5" w14:textId="77777777" w:rsidR="00246E2B" w:rsidRDefault="00246E2B">
            <w:pPr>
              <w:ind w:left="72" w:hanging="72"/>
              <w:rPr>
                <w:sz w:val="14"/>
              </w:rPr>
            </w:pPr>
          </w:p>
        </w:tc>
        <w:tc>
          <w:tcPr>
            <w:tcW w:w="1260" w:type="dxa"/>
            <w:vAlign w:val="center"/>
          </w:tcPr>
          <w:p w14:paraId="39EEB063" w14:textId="77777777" w:rsidR="00246E2B" w:rsidRDefault="00246E2B">
            <w:pPr>
              <w:ind w:left="72" w:hanging="72"/>
              <w:rPr>
                <w:sz w:val="14"/>
              </w:rPr>
            </w:pPr>
            <w:r>
              <w:rPr>
                <w:sz w:val="14"/>
              </w:rPr>
              <w:t>Artist</w:t>
            </w:r>
          </w:p>
          <w:p w14:paraId="14F19372" w14:textId="77777777" w:rsidR="00246E2B" w:rsidRDefault="00246E2B">
            <w:pPr>
              <w:ind w:left="72" w:hanging="72"/>
              <w:rPr>
                <w:sz w:val="14"/>
              </w:rPr>
            </w:pPr>
            <w:r>
              <w:rPr>
                <w:sz w:val="14"/>
              </w:rPr>
              <w:t>Discipline</w:t>
            </w:r>
          </w:p>
          <w:p w14:paraId="12B228DA" w14:textId="77777777" w:rsidR="00246E2B" w:rsidRDefault="00246E2B">
            <w:pPr>
              <w:ind w:left="72" w:hanging="72"/>
              <w:rPr>
                <w:sz w:val="14"/>
              </w:rPr>
            </w:pPr>
            <w:r>
              <w:rPr>
                <w:sz w:val="14"/>
              </w:rPr>
              <w:t>Strong Soul</w:t>
            </w:r>
          </w:p>
        </w:tc>
        <w:tc>
          <w:tcPr>
            <w:tcW w:w="1260" w:type="dxa"/>
            <w:vAlign w:val="center"/>
          </w:tcPr>
          <w:p w14:paraId="57D5DBA8" w14:textId="77777777" w:rsidR="00246E2B" w:rsidRDefault="00246E2B">
            <w:pPr>
              <w:ind w:left="72" w:hanging="72"/>
              <w:rPr>
                <w:sz w:val="14"/>
              </w:rPr>
            </w:pPr>
          </w:p>
        </w:tc>
        <w:tc>
          <w:tcPr>
            <w:tcW w:w="1260" w:type="dxa"/>
            <w:vAlign w:val="center"/>
          </w:tcPr>
          <w:p w14:paraId="4258992B" w14:textId="77777777" w:rsidR="00246E2B" w:rsidRDefault="00246E2B">
            <w:pPr>
              <w:ind w:left="72" w:hanging="72"/>
              <w:rPr>
                <w:sz w:val="14"/>
              </w:rPr>
            </w:pPr>
            <w:r>
              <w:rPr>
                <w:sz w:val="14"/>
              </w:rPr>
              <w:t>Fearless</w:t>
            </w:r>
          </w:p>
        </w:tc>
        <w:tc>
          <w:tcPr>
            <w:tcW w:w="1260" w:type="dxa"/>
            <w:vAlign w:val="center"/>
          </w:tcPr>
          <w:p w14:paraId="5BF8D7FE" w14:textId="77777777" w:rsidR="00246E2B" w:rsidRDefault="00246E2B">
            <w:pPr>
              <w:ind w:left="72" w:hanging="72"/>
              <w:rPr>
                <w:sz w:val="14"/>
              </w:rPr>
            </w:pPr>
            <w:r>
              <w:rPr>
                <w:sz w:val="14"/>
              </w:rPr>
              <w:t>Artist</w:t>
            </w:r>
          </w:p>
          <w:p w14:paraId="74830F26" w14:textId="77777777" w:rsidR="00246E2B" w:rsidRDefault="00246E2B">
            <w:pPr>
              <w:ind w:left="72" w:hanging="72"/>
              <w:rPr>
                <w:sz w:val="14"/>
              </w:rPr>
            </w:pPr>
            <w:r>
              <w:rPr>
                <w:sz w:val="14"/>
              </w:rPr>
              <w:t>Bullheaded</w:t>
            </w:r>
          </w:p>
          <w:p w14:paraId="62E929E0" w14:textId="77777777" w:rsidR="00246E2B" w:rsidRDefault="00246E2B">
            <w:pPr>
              <w:ind w:left="72" w:hanging="72"/>
              <w:rPr>
                <w:sz w:val="14"/>
              </w:rPr>
            </w:pPr>
            <w:r>
              <w:rPr>
                <w:sz w:val="14"/>
              </w:rPr>
              <w:t>Saddleback</w:t>
            </w:r>
          </w:p>
          <w:p w14:paraId="25F866FE" w14:textId="77777777" w:rsidR="00246E2B" w:rsidRDefault="00246E2B">
            <w:pPr>
              <w:ind w:left="72" w:hanging="72"/>
              <w:rPr>
                <w:sz w:val="14"/>
              </w:rPr>
            </w:pPr>
            <w:r>
              <w:rPr>
                <w:sz w:val="14"/>
              </w:rPr>
              <w:t>Snake Blood</w:t>
            </w:r>
          </w:p>
          <w:p w14:paraId="4593F856" w14:textId="77777777" w:rsidR="00246E2B" w:rsidRDefault="00246E2B">
            <w:pPr>
              <w:ind w:left="72" w:hanging="72"/>
              <w:rPr>
                <w:sz w:val="14"/>
              </w:rPr>
            </w:pPr>
            <w:r>
              <w:rPr>
                <w:sz w:val="14"/>
              </w:rPr>
              <w:t>Street Smart</w:t>
            </w:r>
          </w:p>
        </w:tc>
        <w:tc>
          <w:tcPr>
            <w:tcW w:w="1260" w:type="dxa"/>
            <w:vAlign w:val="center"/>
          </w:tcPr>
          <w:p w14:paraId="58AAE1D1" w14:textId="77777777" w:rsidR="00246E2B" w:rsidRDefault="00246E2B">
            <w:pPr>
              <w:ind w:left="72" w:hanging="72"/>
              <w:rPr>
                <w:sz w:val="14"/>
              </w:rPr>
            </w:pPr>
            <w:r>
              <w:rPr>
                <w:sz w:val="14"/>
              </w:rPr>
              <w:t>Dreadful Wrath</w:t>
            </w:r>
          </w:p>
          <w:p w14:paraId="2EA60251" w14:textId="77777777" w:rsidR="00246E2B" w:rsidRDefault="00246E2B">
            <w:pPr>
              <w:ind w:left="72" w:hanging="72"/>
              <w:rPr>
                <w:sz w:val="14"/>
              </w:rPr>
            </w:pPr>
            <w:r>
              <w:rPr>
                <w:sz w:val="14"/>
              </w:rPr>
              <w:t>Street Smart</w:t>
            </w:r>
          </w:p>
          <w:p w14:paraId="31B3ACC7" w14:textId="77777777" w:rsidR="00246E2B" w:rsidRDefault="00246E2B">
            <w:pPr>
              <w:ind w:left="72" w:hanging="72"/>
              <w:rPr>
                <w:color w:val="000000"/>
                <w:sz w:val="14"/>
              </w:rPr>
            </w:pPr>
            <w:r>
              <w:rPr>
                <w:sz w:val="14"/>
              </w:rPr>
              <w:t>Thug</w:t>
            </w:r>
          </w:p>
        </w:tc>
      </w:tr>
      <w:tr w:rsidR="00246E2B" w14:paraId="27422FAB" w14:textId="77777777">
        <w:trPr>
          <w:cantSplit/>
        </w:trPr>
        <w:tc>
          <w:tcPr>
            <w:tcW w:w="1620" w:type="dxa"/>
            <w:tcBorders>
              <w:right w:val="single" w:sz="12" w:space="0" w:color="auto"/>
            </w:tcBorders>
            <w:vAlign w:val="center"/>
          </w:tcPr>
          <w:p w14:paraId="4B76BC92" w14:textId="77777777" w:rsidR="00246E2B" w:rsidRDefault="00246E2B">
            <w:pPr>
              <w:spacing w:before="20" w:after="20"/>
              <w:ind w:left="72" w:hanging="72"/>
              <w:rPr>
                <w:sz w:val="16"/>
              </w:rPr>
            </w:pPr>
            <w:r>
              <w:rPr>
                <w:sz w:val="16"/>
              </w:rPr>
              <w:t>Wizards’ Reach</w:t>
            </w:r>
          </w:p>
        </w:tc>
        <w:tc>
          <w:tcPr>
            <w:tcW w:w="1260" w:type="dxa"/>
            <w:tcBorders>
              <w:left w:val="single" w:sz="12" w:space="0" w:color="auto"/>
            </w:tcBorders>
            <w:vAlign w:val="center"/>
          </w:tcPr>
          <w:p w14:paraId="252D138B" w14:textId="77777777" w:rsidR="00246E2B" w:rsidRDefault="00246E2B">
            <w:pPr>
              <w:ind w:left="72" w:hanging="72"/>
              <w:rPr>
                <w:sz w:val="14"/>
              </w:rPr>
            </w:pPr>
          </w:p>
        </w:tc>
        <w:tc>
          <w:tcPr>
            <w:tcW w:w="1260" w:type="dxa"/>
            <w:vAlign w:val="center"/>
          </w:tcPr>
          <w:p w14:paraId="4D53818E" w14:textId="77777777" w:rsidR="00246E2B" w:rsidRDefault="00246E2B">
            <w:pPr>
              <w:ind w:left="72" w:hanging="72"/>
              <w:rPr>
                <w:sz w:val="14"/>
              </w:rPr>
            </w:pPr>
          </w:p>
        </w:tc>
        <w:tc>
          <w:tcPr>
            <w:tcW w:w="1260" w:type="dxa"/>
            <w:vAlign w:val="center"/>
          </w:tcPr>
          <w:p w14:paraId="179DF80F" w14:textId="77777777" w:rsidR="00246E2B" w:rsidRDefault="00246E2B">
            <w:pPr>
              <w:ind w:left="72" w:hanging="72"/>
              <w:rPr>
                <w:sz w:val="14"/>
              </w:rPr>
            </w:pPr>
          </w:p>
        </w:tc>
        <w:tc>
          <w:tcPr>
            <w:tcW w:w="1260" w:type="dxa"/>
            <w:vAlign w:val="center"/>
          </w:tcPr>
          <w:p w14:paraId="22421844" w14:textId="77777777" w:rsidR="00246E2B" w:rsidRDefault="00246E2B">
            <w:pPr>
              <w:ind w:left="72" w:hanging="72"/>
              <w:rPr>
                <w:sz w:val="14"/>
              </w:rPr>
            </w:pPr>
          </w:p>
        </w:tc>
        <w:tc>
          <w:tcPr>
            <w:tcW w:w="1260" w:type="dxa"/>
            <w:vAlign w:val="center"/>
          </w:tcPr>
          <w:p w14:paraId="5CA9A0C0" w14:textId="77777777" w:rsidR="00246E2B" w:rsidRDefault="00246E2B">
            <w:pPr>
              <w:ind w:left="72" w:hanging="72"/>
              <w:rPr>
                <w:sz w:val="14"/>
              </w:rPr>
            </w:pPr>
          </w:p>
        </w:tc>
        <w:tc>
          <w:tcPr>
            <w:tcW w:w="1260" w:type="dxa"/>
            <w:vAlign w:val="center"/>
          </w:tcPr>
          <w:p w14:paraId="7288BA7E" w14:textId="77777777" w:rsidR="00246E2B" w:rsidRDefault="00246E2B">
            <w:pPr>
              <w:ind w:left="72" w:hanging="72"/>
              <w:rPr>
                <w:color w:val="000000"/>
                <w:sz w:val="14"/>
              </w:rPr>
            </w:pPr>
            <w:r>
              <w:rPr>
                <w:color w:val="000000"/>
                <w:sz w:val="14"/>
              </w:rPr>
              <w:t>Arcane Schooling</w:t>
            </w:r>
          </w:p>
          <w:p w14:paraId="02675E53" w14:textId="77777777" w:rsidR="00246E2B" w:rsidRDefault="00246E2B">
            <w:pPr>
              <w:ind w:left="72" w:hanging="72"/>
              <w:rPr>
                <w:color w:val="000000"/>
                <w:sz w:val="14"/>
              </w:rPr>
            </w:pPr>
            <w:r>
              <w:rPr>
                <w:color w:val="000000"/>
                <w:sz w:val="14"/>
              </w:rPr>
              <w:t>Spellwise</w:t>
            </w:r>
          </w:p>
          <w:p w14:paraId="529A5504" w14:textId="77777777" w:rsidR="00246E2B" w:rsidRDefault="00246E2B">
            <w:pPr>
              <w:ind w:left="72" w:hanging="72"/>
              <w:rPr>
                <w:sz w:val="14"/>
              </w:rPr>
            </w:pPr>
            <w:r>
              <w:rPr>
                <w:sz w:val="14"/>
              </w:rPr>
              <w:t>Street Smart</w:t>
            </w:r>
          </w:p>
        </w:tc>
        <w:tc>
          <w:tcPr>
            <w:tcW w:w="1260" w:type="dxa"/>
            <w:vAlign w:val="center"/>
          </w:tcPr>
          <w:p w14:paraId="05BC6382" w14:textId="77777777" w:rsidR="00246E2B" w:rsidRDefault="00246E2B">
            <w:pPr>
              <w:ind w:left="72" w:hanging="72"/>
              <w:rPr>
                <w:color w:val="000000"/>
                <w:sz w:val="14"/>
              </w:rPr>
            </w:pPr>
          </w:p>
        </w:tc>
      </w:tr>
      <w:tr w:rsidR="00246E2B" w14:paraId="3E71CAEA" w14:textId="77777777">
        <w:trPr>
          <w:cantSplit/>
        </w:trPr>
        <w:tc>
          <w:tcPr>
            <w:tcW w:w="1620" w:type="dxa"/>
            <w:tcBorders>
              <w:right w:val="single" w:sz="12" w:space="0" w:color="auto"/>
            </w:tcBorders>
            <w:vAlign w:val="center"/>
          </w:tcPr>
          <w:p w14:paraId="312B8ADD" w14:textId="77777777" w:rsidR="00246E2B" w:rsidRDefault="00246E2B">
            <w:pPr>
              <w:spacing w:before="20" w:after="20"/>
              <w:ind w:left="72" w:hanging="72"/>
              <w:rPr>
                <w:sz w:val="16"/>
              </w:rPr>
            </w:pPr>
            <w:r>
              <w:rPr>
                <w:sz w:val="16"/>
              </w:rPr>
              <w:t>Yuirwood</w:t>
            </w:r>
          </w:p>
        </w:tc>
        <w:tc>
          <w:tcPr>
            <w:tcW w:w="1260" w:type="dxa"/>
            <w:tcBorders>
              <w:left w:val="single" w:sz="12" w:space="0" w:color="auto"/>
            </w:tcBorders>
            <w:vAlign w:val="center"/>
          </w:tcPr>
          <w:p w14:paraId="6E7B0EA8" w14:textId="77777777" w:rsidR="00246E2B" w:rsidRDefault="00246E2B">
            <w:pPr>
              <w:ind w:left="72" w:hanging="72"/>
              <w:rPr>
                <w:sz w:val="14"/>
              </w:rPr>
            </w:pPr>
          </w:p>
        </w:tc>
        <w:tc>
          <w:tcPr>
            <w:tcW w:w="1260" w:type="dxa"/>
            <w:vAlign w:val="center"/>
          </w:tcPr>
          <w:p w14:paraId="01EE4316" w14:textId="77777777" w:rsidR="00246E2B" w:rsidRDefault="00246E2B">
            <w:pPr>
              <w:pStyle w:val="Description"/>
            </w:pPr>
            <w:r>
              <w:t>Discipline</w:t>
            </w:r>
          </w:p>
          <w:p w14:paraId="2C9066CE" w14:textId="77777777" w:rsidR="00246E2B" w:rsidRDefault="00246E2B">
            <w:pPr>
              <w:pStyle w:val="Description"/>
            </w:pPr>
            <w:r>
              <w:t>Luck of Heroes</w:t>
            </w:r>
          </w:p>
          <w:p w14:paraId="3AC4AF13" w14:textId="77777777" w:rsidR="00246E2B" w:rsidRDefault="00246E2B">
            <w:pPr>
              <w:pStyle w:val="Description"/>
            </w:pPr>
            <w:r>
              <w:t>Treetopper</w:t>
            </w:r>
          </w:p>
        </w:tc>
        <w:tc>
          <w:tcPr>
            <w:tcW w:w="1260" w:type="dxa"/>
            <w:vAlign w:val="center"/>
          </w:tcPr>
          <w:p w14:paraId="267D4C43" w14:textId="77777777" w:rsidR="00246E2B" w:rsidRDefault="00246E2B">
            <w:pPr>
              <w:ind w:left="72" w:hanging="72"/>
              <w:rPr>
                <w:sz w:val="14"/>
              </w:rPr>
            </w:pPr>
          </w:p>
        </w:tc>
        <w:tc>
          <w:tcPr>
            <w:tcW w:w="1260" w:type="dxa"/>
            <w:vAlign w:val="center"/>
          </w:tcPr>
          <w:p w14:paraId="2FE37072" w14:textId="77777777" w:rsidR="00246E2B" w:rsidRDefault="00246E2B">
            <w:pPr>
              <w:ind w:left="72" w:hanging="72"/>
              <w:rPr>
                <w:sz w:val="14"/>
              </w:rPr>
            </w:pPr>
          </w:p>
        </w:tc>
        <w:tc>
          <w:tcPr>
            <w:tcW w:w="1260" w:type="dxa"/>
            <w:vAlign w:val="center"/>
          </w:tcPr>
          <w:p w14:paraId="435D918B" w14:textId="77777777" w:rsidR="00246E2B" w:rsidRDefault="00246E2B">
            <w:pPr>
              <w:ind w:left="72" w:hanging="72"/>
              <w:rPr>
                <w:sz w:val="14"/>
              </w:rPr>
            </w:pPr>
          </w:p>
        </w:tc>
        <w:tc>
          <w:tcPr>
            <w:tcW w:w="1260" w:type="dxa"/>
            <w:vAlign w:val="center"/>
          </w:tcPr>
          <w:p w14:paraId="77A549F3" w14:textId="77777777" w:rsidR="00246E2B" w:rsidRDefault="00246E2B">
            <w:pPr>
              <w:ind w:left="72" w:hanging="72"/>
              <w:rPr>
                <w:sz w:val="14"/>
              </w:rPr>
            </w:pPr>
          </w:p>
        </w:tc>
        <w:tc>
          <w:tcPr>
            <w:tcW w:w="1260" w:type="dxa"/>
            <w:vAlign w:val="center"/>
          </w:tcPr>
          <w:p w14:paraId="1B12E1EC" w14:textId="77777777" w:rsidR="00246E2B" w:rsidRDefault="00246E2B">
            <w:pPr>
              <w:ind w:left="72" w:hanging="72"/>
              <w:rPr>
                <w:color w:val="000000"/>
                <w:sz w:val="14"/>
              </w:rPr>
            </w:pPr>
          </w:p>
        </w:tc>
      </w:tr>
    </w:tbl>
    <w:p w14:paraId="2E8244FB" w14:textId="77777777" w:rsidR="00246E2B" w:rsidRDefault="00246E2B">
      <w:pPr>
        <w:ind w:left="180" w:hanging="180"/>
        <w:rPr>
          <w:sz w:val="16"/>
        </w:rPr>
      </w:pPr>
    </w:p>
    <w:p w14:paraId="569D2015" w14:textId="77777777" w:rsidR="00246E2B" w:rsidRDefault="00246E2B">
      <w:pPr>
        <w:ind w:left="180" w:hanging="180"/>
        <w:rPr>
          <w:sz w:val="16"/>
        </w:rPr>
      </w:pPr>
    </w:p>
    <w:bookmarkEnd w:id="2"/>
    <w:bookmarkEnd w:id="5"/>
    <w:p w14:paraId="64E4A9BB" w14:textId="77777777" w:rsidR="00246E2B" w:rsidRDefault="00246E2B">
      <w:pPr>
        <w:pStyle w:val="Heading1"/>
      </w:pPr>
    </w:p>
    <w:p w14:paraId="33505E8D" w14:textId="77777777" w:rsidR="00246E2B" w:rsidRDefault="00246E2B">
      <w:pPr>
        <w:sectPr w:rsidR="00246E2B">
          <w:footerReference w:type="default" r:id="rId20"/>
          <w:pgSz w:w="12240" w:h="15840" w:code="1"/>
          <w:pgMar w:top="1080" w:right="864" w:bottom="1080" w:left="864" w:header="720" w:footer="720" w:gutter="0"/>
          <w:cols w:space="720"/>
          <w:docGrid w:linePitch="360"/>
        </w:sectPr>
      </w:pPr>
    </w:p>
    <w:p w14:paraId="2D48051D" w14:textId="77777777" w:rsidR="00246E2B" w:rsidRDefault="00246E2B">
      <w:pPr>
        <w:pStyle w:val="Heading1"/>
      </w:pPr>
      <w:bookmarkStart w:id="202" w:name="_Toc173668302"/>
      <w:bookmarkStart w:id="203" w:name="_Ref34720975"/>
      <w:r>
        <w:lastRenderedPageBreak/>
        <w:t>Eberron Specific Feats</w:t>
      </w:r>
      <w:bookmarkEnd w:id="202"/>
    </w:p>
    <w:p w14:paraId="3EF904B9" w14:textId="77777777" w:rsidR="00246E2B" w:rsidRDefault="00246E2B"/>
    <w:p w14:paraId="72370937" w14:textId="77777777" w:rsidR="00246E2B" w:rsidRDefault="00246E2B">
      <w:pPr>
        <w:pStyle w:val="Heading2"/>
      </w:pPr>
      <w:bookmarkStart w:id="204" w:name="_Toc173668303"/>
      <w:r>
        <w:t>Action Point Feats</w:t>
      </w:r>
      <w:bookmarkEnd w:id="204"/>
    </w:p>
    <w:p w14:paraId="44698548" w14:textId="77777777" w:rsidR="00246E2B" w:rsidRDefault="00246E2B">
      <w:pPr>
        <w:pStyle w:val="Heading1"/>
        <w:rPr>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3A231444"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F2AF034" w14:textId="77777777" w:rsidR="007D4D8C" w:rsidRPr="00B00DFD" w:rsidRDefault="007D4D8C" w:rsidP="00601796">
            <w:pPr>
              <w:spacing w:before="20" w:after="20"/>
              <w:ind w:left="72" w:right="-108" w:hanging="72"/>
              <w:rPr>
                <w:sz w:val="18"/>
                <w:szCs w:val="18"/>
              </w:rPr>
            </w:pPr>
            <w:r>
              <w:rPr>
                <w:sz w:val="18"/>
                <w:szCs w:val="18"/>
              </w:rPr>
              <w:t>Action Point Feats</w:t>
            </w:r>
          </w:p>
        </w:tc>
        <w:tc>
          <w:tcPr>
            <w:tcW w:w="900" w:type="dxa"/>
            <w:tcBorders>
              <w:top w:val="single" w:sz="12" w:space="0" w:color="auto"/>
              <w:left w:val="nil"/>
              <w:bottom w:val="double" w:sz="6" w:space="0" w:color="auto"/>
            </w:tcBorders>
            <w:vAlign w:val="center"/>
          </w:tcPr>
          <w:p w14:paraId="4D4DB496" w14:textId="77777777" w:rsidR="007D4D8C" w:rsidRDefault="007D4D8C"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915B316"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0842F9B" w14:textId="77777777" w:rsidR="007D4D8C" w:rsidRDefault="007D4D8C" w:rsidP="00246E2B">
            <w:pPr>
              <w:spacing w:before="20" w:after="20"/>
              <w:ind w:left="72" w:hanging="72"/>
              <w:rPr>
                <w:sz w:val="16"/>
              </w:rPr>
            </w:pPr>
            <w:r>
              <w:rPr>
                <w:sz w:val="16"/>
              </w:rPr>
              <w:t>Description</w:t>
            </w:r>
          </w:p>
        </w:tc>
      </w:tr>
      <w:tr w:rsidR="007D4D8C" w14:paraId="62ADE43C" w14:textId="77777777">
        <w:trPr>
          <w:cantSplit/>
        </w:trPr>
        <w:tc>
          <w:tcPr>
            <w:tcW w:w="1620" w:type="dxa"/>
            <w:tcBorders>
              <w:left w:val="single" w:sz="12" w:space="0" w:color="auto"/>
              <w:right w:val="nil"/>
            </w:tcBorders>
          </w:tcPr>
          <w:p w14:paraId="6ECD4F10" w14:textId="77777777" w:rsidR="007D4D8C" w:rsidRDefault="007D4D8C">
            <w:pPr>
              <w:pStyle w:val="Normal8pt"/>
              <w:ind w:left="72" w:hanging="72"/>
            </w:pPr>
            <w:r>
              <w:t>Action Boost</w:t>
            </w:r>
            <w:r>
              <w:fldChar w:fldCharType="begin"/>
            </w:r>
            <w:r>
              <w:instrText xml:space="preserve"> XE "Action Boost" </w:instrText>
            </w:r>
            <w:r>
              <w:fldChar w:fldCharType="end"/>
            </w:r>
            <w:r>
              <w:br/>
            </w:r>
            <w:r>
              <w:rPr>
                <w:sz w:val="14"/>
              </w:rPr>
              <w:t>[General]</w:t>
            </w:r>
          </w:p>
        </w:tc>
        <w:tc>
          <w:tcPr>
            <w:tcW w:w="900" w:type="dxa"/>
            <w:tcBorders>
              <w:left w:val="nil"/>
            </w:tcBorders>
            <w:vAlign w:val="bottom"/>
          </w:tcPr>
          <w:p w14:paraId="555F1B43" w14:textId="77777777" w:rsidR="007D4D8C" w:rsidRDefault="007D4D8C" w:rsidP="00246E2B">
            <w:pPr>
              <w:spacing w:before="20" w:after="20"/>
              <w:ind w:left="-108"/>
              <w:jc w:val="right"/>
              <w:rPr>
                <w:sz w:val="12"/>
                <w:szCs w:val="12"/>
              </w:rPr>
            </w:pPr>
            <w:r>
              <w:rPr>
                <w:sz w:val="12"/>
                <w:szCs w:val="12"/>
              </w:rPr>
              <w:t>(Eb p47)</w:t>
            </w:r>
          </w:p>
        </w:tc>
        <w:tc>
          <w:tcPr>
            <w:tcW w:w="1620" w:type="dxa"/>
          </w:tcPr>
          <w:p w14:paraId="3CA5BC52" w14:textId="77777777" w:rsidR="007D4D8C" w:rsidRDefault="007D4D8C">
            <w:pPr>
              <w:spacing w:before="20"/>
              <w:ind w:left="72" w:hanging="72"/>
              <w:rPr>
                <w:sz w:val="14"/>
              </w:rPr>
            </w:pPr>
            <w:r>
              <w:rPr>
                <w:sz w:val="14"/>
              </w:rPr>
              <w:t>—</w:t>
            </w:r>
          </w:p>
        </w:tc>
        <w:tc>
          <w:tcPr>
            <w:tcW w:w="6300" w:type="dxa"/>
            <w:tcBorders>
              <w:right w:val="single" w:sz="12" w:space="0" w:color="auto"/>
            </w:tcBorders>
            <w:vAlign w:val="center"/>
          </w:tcPr>
          <w:p w14:paraId="3D366D9B" w14:textId="77777777" w:rsidR="007D4D8C" w:rsidRDefault="007D4D8C" w:rsidP="00246E2B">
            <w:pPr>
              <w:pStyle w:val="Description"/>
              <w:spacing w:before="20" w:after="0"/>
              <w:rPr>
                <w:szCs w:val="14"/>
              </w:rPr>
            </w:pPr>
            <w:r>
              <w:t>Trade in 1 Action Point to a</w:t>
            </w:r>
            <w:r>
              <w:rPr>
                <w:szCs w:val="14"/>
              </w:rPr>
              <w:t xml:space="preserve">dd </w:t>
            </w:r>
            <w:r>
              <w:rPr>
                <w:szCs w:val="14"/>
                <w:u w:val="single"/>
              </w:rPr>
              <w:t>1d8</w:t>
            </w:r>
            <w:r>
              <w:rPr>
                <w:szCs w:val="14"/>
              </w:rPr>
              <w:t xml:space="preserve"> to an Attack roll, a Skill check, an Ability check, a Level check, or a Saving Throw.  You must spend the Action Point before knowing if the check succeeded. </w:t>
            </w:r>
          </w:p>
          <w:p w14:paraId="6C17A8A6" w14:textId="77777777" w:rsidR="007D4D8C" w:rsidRDefault="007D4D8C" w:rsidP="00246E2B">
            <w:pPr>
              <w:pStyle w:val="Description"/>
              <w:spacing w:before="20"/>
            </w:pPr>
            <w:r>
              <w:rPr>
                <w:szCs w:val="14"/>
              </w:rPr>
              <w:t>At 8</w:t>
            </w:r>
            <w:r>
              <w:rPr>
                <w:szCs w:val="14"/>
                <w:vertAlign w:val="superscript"/>
              </w:rPr>
              <w:t>th</w:t>
            </w:r>
            <w:r>
              <w:rPr>
                <w:szCs w:val="14"/>
              </w:rPr>
              <w:t xml:space="preserve"> level, you receive </w:t>
            </w:r>
            <w:r>
              <w:rPr>
                <w:szCs w:val="14"/>
                <w:u w:val="single"/>
              </w:rPr>
              <w:t>2d8</w:t>
            </w:r>
            <w:r>
              <w:rPr>
                <w:szCs w:val="14"/>
              </w:rPr>
              <w:t>.  At 15</w:t>
            </w:r>
            <w:r>
              <w:rPr>
                <w:szCs w:val="14"/>
                <w:vertAlign w:val="superscript"/>
              </w:rPr>
              <w:t>th</w:t>
            </w:r>
            <w:r>
              <w:rPr>
                <w:szCs w:val="14"/>
              </w:rPr>
              <w:t xml:space="preserve"> level, you receive </w:t>
            </w:r>
            <w:r>
              <w:rPr>
                <w:szCs w:val="14"/>
                <w:u w:val="single"/>
              </w:rPr>
              <w:t>3d8</w:t>
            </w:r>
            <w:r>
              <w:rPr>
                <w:szCs w:val="14"/>
              </w:rPr>
              <w:t>.</w:t>
            </w:r>
          </w:p>
        </w:tc>
      </w:tr>
      <w:tr w:rsidR="007D4D8C" w14:paraId="7639DD8D" w14:textId="77777777">
        <w:trPr>
          <w:cantSplit/>
        </w:trPr>
        <w:tc>
          <w:tcPr>
            <w:tcW w:w="1620" w:type="dxa"/>
            <w:tcBorders>
              <w:top w:val="single" w:sz="4" w:space="0" w:color="auto"/>
              <w:left w:val="single" w:sz="12" w:space="0" w:color="auto"/>
              <w:bottom w:val="single" w:sz="4" w:space="0" w:color="auto"/>
              <w:right w:val="nil"/>
            </w:tcBorders>
          </w:tcPr>
          <w:p w14:paraId="4419BC6B" w14:textId="77777777" w:rsidR="007D4D8C" w:rsidRDefault="007D4D8C" w:rsidP="00246E2B">
            <w:pPr>
              <w:spacing w:before="20" w:after="20"/>
              <w:ind w:left="72" w:hanging="72"/>
              <w:rPr>
                <w:sz w:val="16"/>
              </w:rPr>
            </w:pPr>
            <w:r>
              <w:rPr>
                <w:sz w:val="16"/>
              </w:rPr>
              <w:t>Action Healing</w:t>
            </w:r>
            <w:r w:rsidRPr="00586603">
              <w:rPr>
                <w:sz w:val="16"/>
                <w:szCs w:val="16"/>
              </w:rPr>
              <w:fldChar w:fldCharType="begin"/>
            </w:r>
            <w:r w:rsidRPr="00586603">
              <w:rPr>
                <w:sz w:val="16"/>
                <w:szCs w:val="16"/>
              </w:rPr>
              <w:instrText xml:space="preserve"> XE "Action Healing" </w:instrText>
            </w:r>
            <w:r w:rsidRPr="00586603">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A5E40EB" w14:textId="77777777" w:rsidR="007D4D8C" w:rsidRDefault="007D4D8C" w:rsidP="00246E2B">
            <w:pPr>
              <w:spacing w:before="20" w:after="20"/>
              <w:ind w:left="-108"/>
              <w:jc w:val="right"/>
              <w:rPr>
                <w:sz w:val="12"/>
              </w:rPr>
            </w:pPr>
            <w:r>
              <w:rPr>
                <w:sz w:val="12"/>
              </w:rPr>
              <w:t>(FoE p145)</w:t>
            </w:r>
          </w:p>
        </w:tc>
        <w:tc>
          <w:tcPr>
            <w:tcW w:w="1620" w:type="dxa"/>
            <w:tcBorders>
              <w:top w:val="single" w:sz="4" w:space="0" w:color="auto"/>
              <w:bottom w:val="single" w:sz="4" w:space="0" w:color="auto"/>
            </w:tcBorders>
          </w:tcPr>
          <w:p w14:paraId="7CED4E5C" w14:textId="77777777" w:rsidR="007D4D8C" w:rsidRDefault="007D4D8C" w:rsidP="00246E2B">
            <w:pPr>
              <w:spacing w:before="20"/>
              <w:ind w:left="72" w:right="-108" w:hanging="72"/>
              <w:rPr>
                <w:sz w:val="14"/>
              </w:rPr>
            </w:pPr>
            <w:r>
              <w:rPr>
                <w:sz w:val="14"/>
              </w:rPr>
              <w:t>Lay on Hands class ability</w:t>
            </w:r>
          </w:p>
        </w:tc>
        <w:tc>
          <w:tcPr>
            <w:tcW w:w="6300" w:type="dxa"/>
            <w:tcBorders>
              <w:top w:val="single" w:sz="4" w:space="0" w:color="auto"/>
              <w:bottom w:val="single" w:sz="4" w:space="0" w:color="auto"/>
              <w:right w:val="single" w:sz="12" w:space="0" w:color="auto"/>
            </w:tcBorders>
            <w:vAlign w:val="center"/>
          </w:tcPr>
          <w:p w14:paraId="36E41B34" w14:textId="77777777" w:rsidR="007D4D8C" w:rsidRDefault="007D4D8C" w:rsidP="00246E2B">
            <w:pPr>
              <w:pStyle w:val="Description"/>
              <w:spacing w:before="20" w:after="0"/>
            </w:pPr>
            <w:r>
              <w:t xml:space="preserve">By expending 1 Action point, you may apply any </w:t>
            </w:r>
            <w:r>
              <w:rPr>
                <w:u w:val="single"/>
              </w:rPr>
              <w:t>one</w:t>
            </w:r>
            <w:r>
              <w:t xml:space="preserve"> of the following to your use of ‘Lay on Hands’:</w:t>
            </w:r>
          </w:p>
          <w:p w14:paraId="67F4766D" w14:textId="77777777" w:rsidR="007D4D8C" w:rsidRDefault="007D4D8C" w:rsidP="00246E2B">
            <w:pPr>
              <w:pStyle w:val="Description"/>
              <w:spacing w:before="20" w:after="0"/>
              <w:ind w:left="252"/>
            </w:pPr>
            <w:r>
              <w:t>Empower – heal 3 hp for every 2 ‘Lay on Hands’ points spent.</w:t>
            </w:r>
          </w:p>
          <w:p w14:paraId="287019F4" w14:textId="77777777" w:rsidR="007D4D8C" w:rsidRDefault="007D4D8C" w:rsidP="00246E2B">
            <w:pPr>
              <w:pStyle w:val="Description"/>
              <w:spacing w:before="20" w:after="0"/>
              <w:ind w:left="252"/>
            </w:pPr>
            <w:r>
              <w:t>Quicken – use ‘Lay on Hands’ as a Swift Action.</w:t>
            </w:r>
          </w:p>
          <w:p w14:paraId="6FA05DC2" w14:textId="77777777" w:rsidR="007D4D8C" w:rsidRPr="00586603" w:rsidRDefault="007D4D8C" w:rsidP="00246E2B">
            <w:pPr>
              <w:pStyle w:val="Description"/>
              <w:spacing w:before="20"/>
              <w:ind w:left="252"/>
            </w:pPr>
            <w:r>
              <w:t>Reach – use ‘Lay on Hands’ with a range of 30’.</w:t>
            </w:r>
          </w:p>
        </w:tc>
      </w:tr>
      <w:tr w:rsidR="007D4D8C" w14:paraId="61D2B5B2" w14:textId="77777777">
        <w:trPr>
          <w:cantSplit/>
        </w:trPr>
        <w:tc>
          <w:tcPr>
            <w:tcW w:w="1620" w:type="dxa"/>
            <w:tcBorders>
              <w:left w:val="single" w:sz="12" w:space="0" w:color="auto"/>
              <w:right w:val="nil"/>
            </w:tcBorders>
          </w:tcPr>
          <w:p w14:paraId="24F550A7" w14:textId="77777777" w:rsidR="007D4D8C" w:rsidRDefault="007D4D8C">
            <w:pPr>
              <w:pStyle w:val="Normal8pt"/>
              <w:ind w:left="72" w:hanging="72"/>
            </w:pPr>
            <w:r>
              <w:t>Action Surge</w:t>
            </w:r>
            <w:r>
              <w:fldChar w:fldCharType="begin"/>
            </w:r>
            <w:r>
              <w:instrText xml:space="preserve"> XE "Action Surge" </w:instrText>
            </w:r>
            <w:r>
              <w:fldChar w:fldCharType="end"/>
            </w:r>
            <w:r>
              <w:br/>
            </w:r>
            <w:r>
              <w:rPr>
                <w:sz w:val="14"/>
              </w:rPr>
              <w:t>[General]</w:t>
            </w:r>
          </w:p>
        </w:tc>
        <w:tc>
          <w:tcPr>
            <w:tcW w:w="900" w:type="dxa"/>
            <w:tcBorders>
              <w:left w:val="nil"/>
            </w:tcBorders>
            <w:vAlign w:val="bottom"/>
          </w:tcPr>
          <w:p w14:paraId="7223D5D4" w14:textId="77777777" w:rsidR="007D4D8C" w:rsidRDefault="007D4D8C" w:rsidP="00246E2B">
            <w:pPr>
              <w:spacing w:before="20" w:after="20"/>
              <w:ind w:left="-108"/>
              <w:jc w:val="right"/>
              <w:rPr>
                <w:sz w:val="12"/>
                <w:szCs w:val="12"/>
              </w:rPr>
            </w:pPr>
            <w:r>
              <w:rPr>
                <w:sz w:val="12"/>
                <w:szCs w:val="12"/>
              </w:rPr>
              <w:t>(Eb p50)</w:t>
            </w:r>
          </w:p>
        </w:tc>
        <w:tc>
          <w:tcPr>
            <w:tcW w:w="1620" w:type="dxa"/>
          </w:tcPr>
          <w:p w14:paraId="63CF2AF0" w14:textId="77777777" w:rsidR="007D4D8C" w:rsidRDefault="007D4D8C">
            <w:pPr>
              <w:spacing w:before="20"/>
              <w:ind w:left="72" w:hanging="72"/>
              <w:rPr>
                <w:sz w:val="14"/>
              </w:rPr>
            </w:pPr>
            <w:r>
              <w:rPr>
                <w:sz w:val="14"/>
              </w:rPr>
              <w:t>—</w:t>
            </w:r>
          </w:p>
        </w:tc>
        <w:tc>
          <w:tcPr>
            <w:tcW w:w="6300" w:type="dxa"/>
            <w:tcBorders>
              <w:right w:val="single" w:sz="12" w:space="0" w:color="auto"/>
            </w:tcBorders>
            <w:vAlign w:val="center"/>
          </w:tcPr>
          <w:p w14:paraId="1DAF1C05" w14:textId="77777777" w:rsidR="007D4D8C" w:rsidRDefault="007D4D8C" w:rsidP="00246E2B">
            <w:pPr>
              <w:pStyle w:val="Description"/>
              <w:spacing w:before="20"/>
            </w:pPr>
            <w:r>
              <w:t>Trade in 2 Action Points to</w:t>
            </w:r>
            <w:r>
              <w:rPr>
                <w:szCs w:val="14"/>
              </w:rPr>
              <w:t xml:space="preserve"> gain an extra Move Action or Standard Action either before or after your normal action.</w:t>
            </w:r>
          </w:p>
        </w:tc>
      </w:tr>
      <w:tr w:rsidR="007D4D8C" w14:paraId="0FBB2F80" w14:textId="77777777">
        <w:trPr>
          <w:cantSplit/>
        </w:trPr>
        <w:tc>
          <w:tcPr>
            <w:tcW w:w="1620" w:type="dxa"/>
            <w:tcBorders>
              <w:top w:val="single" w:sz="4" w:space="0" w:color="auto"/>
              <w:left w:val="single" w:sz="12" w:space="0" w:color="auto"/>
              <w:bottom w:val="single" w:sz="4" w:space="0" w:color="auto"/>
              <w:right w:val="nil"/>
            </w:tcBorders>
          </w:tcPr>
          <w:p w14:paraId="6B914B3F" w14:textId="77777777" w:rsidR="007D4D8C" w:rsidRDefault="007D4D8C" w:rsidP="00246E2B">
            <w:pPr>
              <w:spacing w:before="20" w:after="20"/>
              <w:ind w:left="72" w:hanging="72"/>
              <w:rPr>
                <w:sz w:val="16"/>
              </w:rPr>
            </w:pPr>
            <w:r>
              <w:rPr>
                <w:sz w:val="16"/>
              </w:rPr>
              <w:t xml:space="preserve">Aerenal Half-Life </w:t>
            </w:r>
            <w:r>
              <w:rPr>
                <w:sz w:val="16"/>
              </w:rPr>
              <w:fldChar w:fldCharType="begin"/>
            </w:r>
            <w:r w:rsidRPr="0068554E">
              <w:rPr>
                <w:sz w:val="16"/>
              </w:rPr>
              <w:instrText xml:space="preserve"> XE "</w:instrText>
            </w:r>
            <w:r>
              <w:rPr>
                <w:sz w:val="16"/>
              </w:rPr>
              <w:instrText>Aerenal Half-Life</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000AB12" w14:textId="77777777" w:rsidR="007D4D8C" w:rsidRDefault="007D4D8C" w:rsidP="00246E2B">
            <w:pPr>
              <w:spacing w:before="20" w:after="20"/>
              <w:ind w:left="-108"/>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74AF9CB0" w14:textId="77777777" w:rsidR="007D4D8C" w:rsidRDefault="007D4D8C" w:rsidP="00246E2B">
            <w:pPr>
              <w:spacing w:before="20"/>
              <w:ind w:left="72" w:right="-108" w:hanging="72"/>
              <w:rPr>
                <w:sz w:val="14"/>
              </w:rPr>
            </w:pPr>
            <w:r>
              <w:rPr>
                <w:sz w:val="14"/>
              </w:rPr>
              <w:t>Elf from Aerenal</w:t>
            </w:r>
          </w:p>
        </w:tc>
        <w:tc>
          <w:tcPr>
            <w:tcW w:w="6300" w:type="dxa"/>
            <w:tcBorders>
              <w:top w:val="single" w:sz="4" w:space="0" w:color="auto"/>
              <w:left w:val="single" w:sz="4" w:space="0" w:color="auto"/>
              <w:bottom w:val="single" w:sz="4" w:space="0" w:color="auto"/>
              <w:right w:val="single" w:sz="12" w:space="0" w:color="auto"/>
            </w:tcBorders>
            <w:vAlign w:val="center"/>
          </w:tcPr>
          <w:p w14:paraId="101B1343" w14:textId="77777777" w:rsidR="007D4D8C" w:rsidRDefault="007D4D8C" w:rsidP="00246E2B">
            <w:pPr>
              <w:pStyle w:val="Description"/>
              <w:spacing w:before="20" w:after="0"/>
            </w:pPr>
            <w:r>
              <w:t>1. Your skin becomes sallow &amp; pinched, making you look like a Lich or Zombie.</w:t>
            </w:r>
          </w:p>
          <w:p w14:paraId="79BEA69C" w14:textId="77777777" w:rsidR="007D4D8C" w:rsidRDefault="007D4D8C" w:rsidP="00246E2B">
            <w:pPr>
              <w:pStyle w:val="Description"/>
              <w:spacing w:before="20" w:after="0"/>
            </w:pPr>
            <w:r>
              <w:t>2. +1 Caster level when casting a Necromancy spell.</w:t>
            </w:r>
          </w:p>
          <w:p w14:paraId="220AB47F" w14:textId="77777777" w:rsidR="007D4D8C" w:rsidRDefault="007D4D8C" w:rsidP="00246E2B">
            <w:pPr>
              <w:pStyle w:val="Description"/>
              <w:spacing w:before="20"/>
              <w:ind w:left="252" w:hanging="252"/>
            </w:pPr>
            <w:r>
              <w:t xml:space="preserve">3. When you spend an Action point to Turn/Rebuke Undead, the result applies to your Turning Check </w:t>
            </w:r>
            <w:r>
              <w:br/>
              <w:t>–and– the Turning Damage.</w:t>
            </w:r>
          </w:p>
        </w:tc>
      </w:tr>
      <w:tr w:rsidR="007D4D8C" w14:paraId="348BAF32" w14:textId="77777777">
        <w:trPr>
          <w:cantSplit/>
        </w:trPr>
        <w:tc>
          <w:tcPr>
            <w:tcW w:w="1620" w:type="dxa"/>
            <w:tcBorders>
              <w:top w:val="single" w:sz="4" w:space="0" w:color="auto"/>
              <w:left w:val="single" w:sz="12" w:space="0" w:color="auto"/>
              <w:bottom w:val="single" w:sz="4" w:space="0" w:color="auto"/>
              <w:right w:val="nil"/>
            </w:tcBorders>
          </w:tcPr>
          <w:p w14:paraId="1B1A004B" w14:textId="77777777" w:rsidR="007D4D8C" w:rsidRDefault="007D4D8C" w:rsidP="00246E2B">
            <w:pPr>
              <w:spacing w:before="20" w:after="20"/>
              <w:ind w:left="72" w:hanging="72"/>
              <w:rPr>
                <w:sz w:val="16"/>
              </w:rPr>
            </w:pPr>
            <w:r>
              <w:rPr>
                <w:sz w:val="16"/>
              </w:rPr>
              <w:t>Ancestral Guidance</w:t>
            </w:r>
            <w:r w:rsidRPr="005B3AA5">
              <w:rPr>
                <w:sz w:val="16"/>
                <w:szCs w:val="16"/>
              </w:rPr>
              <w:fldChar w:fldCharType="begin"/>
            </w:r>
            <w:r w:rsidRPr="005B3AA5">
              <w:rPr>
                <w:sz w:val="16"/>
                <w:szCs w:val="16"/>
              </w:rPr>
              <w:instrText xml:space="preserve"> XE "</w:instrText>
            </w:r>
            <w:r>
              <w:rPr>
                <w:sz w:val="16"/>
                <w:szCs w:val="16"/>
              </w:rPr>
              <w:instrText>Ancestral Guidance</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F89F8F7" w14:textId="77777777" w:rsidR="007D4D8C" w:rsidRDefault="007D4D8C" w:rsidP="00246E2B">
            <w:pPr>
              <w:spacing w:before="20" w:after="20"/>
              <w:ind w:left="-108"/>
              <w:jc w:val="right"/>
              <w:rPr>
                <w:sz w:val="12"/>
              </w:rPr>
            </w:pPr>
            <w:r>
              <w:rPr>
                <w:sz w:val="12"/>
              </w:rPr>
              <w:t>(RoE p105)</w:t>
            </w:r>
          </w:p>
        </w:tc>
        <w:tc>
          <w:tcPr>
            <w:tcW w:w="1620" w:type="dxa"/>
            <w:tcBorders>
              <w:top w:val="single" w:sz="4" w:space="0" w:color="auto"/>
              <w:bottom w:val="single" w:sz="4" w:space="0" w:color="auto"/>
            </w:tcBorders>
          </w:tcPr>
          <w:p w14:paraId="7B20ECA6" w14:textId="77777777" w:rsidR="007D4D8C" w:rsidRDefault="007D4D8C" w:rsidP="00246E2B">
            <w:pPr>
              <w:spacing w:before="20"/>
              <w:ind w:left="72" w:right="-108" w:hanging="72"/>
              <w:rPr>
                <w:sz w:val="14"/>
              </w:rPr>
            </w:pPr>
            <w:r>
              <w:rPr>
                <w:sz w:val="14"/>
              </w:rPr>
              <w:t>Elf from Valenar</w:t>
            </w:r>
          </w:p>
        </w:tc>
        <w:tc>
          <w:tcPr>
            <w:tcW w:w="6300" w:type="dxa"/>
            <w:tcBorders>
              <w:top w:val="single" w:sz="4" w:space="0" w:color="auto"/>
              <w:bottom w:val="single" w:sz="4" w:space="0" w:color="auto"/>
              <w:right w:val="single" w:sz="12" w:space="0" w:color="auto"/>
            </w:tcBorders>
            <w:vAlign w:val="center"/>
          </w:tcPr>
          <w:p w14:paraId="3923A31A" w14:textId="77777777" w:rsidR="007D4D8C" w:rsidRDefault="007D4D8C" w:rsidP="00246E2B">
            <w:pPr>
              <w:pStyle w:val="Description"/>
              <w:spacing w:before="20" w:after="0"/>
            </w:pPr>
            <w:r>
              <w:t>When you use an Action Point to modify a d20 roll, you have the option of rerolling a single die.  You must keep the new value.</w:t>
            </w:r>
          </w:p>
          <w:p w14:paraId="2734ED98" w14:textId="77777777" w:rsidR="007D4D8C" w:rsidRDefault="007D4D8C" w:rsidP="00246E2B">
            <w:pPr>
              <w:pStyle w:val="Description"/>
              <w:spacing w:before="20"/>
            </w:pPr>
            <w:r>
              <w:t>You must be in good standing with your ancestral spirits to make use of this ability.</w:t>
            </w:r>
          </w:p>
        </w:tc>
      </w:tr>
      <w:tr w:rsidR="007D4D8C" w14:paraId="09616E1A" w14:textId="77777777">
        <w:trPr>
          <w:cantSplit/>
        </w:trPr>
        <w:tc>
          <w:tcPr>
            <w:tcW w:w="1620" w:type="dxa"/>
            <w:tcBorders>
              <w:top w:val="single" w:sz="4" w:space="0" w:color="auto"/>
              <w:left w:val="single" w:sz="12" w:space="0" w:color="auto"/>
              <w:bottom w:val="single" w:sz="4" w:space="0" w:color="auto"/>
              <w:right w:val="nil"/>
            </w:tcBorders>
          </w:tcPr>
          <w:p w14:paraId="6DCCD5DF" w14:textId="77777777" w:rsidR="007D4D8C" w:rsidRDefault="007D4D8C" w:rsidP="00246E2B">
            <w:pPr>
              <w:spacing w:before="20" w:after="20"/>
              <w:ind w:left="72" w:hanging="72"/>
              <w:rPr>
                <w:sz w:val="16"/>
              </w:rPr>
            </w:pPr>
            <w:r>
              <w:rPr>
                <w:sz w:val="16"/>
              </w:rPr>
              <w:t>Battleshifter Training</w:t>
            </w:r>
            <w:r>
              <w:rPr>
                <w:sz w:val="16"/>
              </w:rPr>
              <w:fldChar w:fldCharType="begin"/>
            </w:r>
            <w:r>
              <w:rPr>
                <w:sz w:val="16"/>
              </w:rPr>
              <w:instrText xml:space="preserve"> XE "Battleshifter Training"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6635BB81" w14:textId="77777777" w:rsidR="007D4D8C" w:rsidRDefault="007D4D8C" w:rsidP="00246E2B">
            <w:pPr>
              <w:spacing w:before="20" w:after="20"/>
              <w:ind w:left="-108"/>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3667287E" w14:textId="77777777" w:rsidR="007D4D8C" w:rsidRDefault="007D4D8C" w:rsidP="00246E2B">
            <w:pPr>
              <w:spacing w:before="20"/>
              <w:ind w:left="72" w:hanging="72"/>
              <w:rPr>
                <w:sz w:val="14"/>
              </w:rPr>
            </w:pPr>
            <w:r>
              <w:rPr>
                <w:sz w:val="14"/>
              </w:rPr>
              <w:t>Shifter</w:t>
            </w:r>
          </w:p>
          <w:p w14:paraId="2E894171" w14:textId="77777777" w:rsidR="007D4D8C" w:rsidRDefault="007D4D8C" w:rsidP="00246E2B">
            <w:pPr>
              <w:spacing w:before="20"/>
              <w:ind w:left="72" w:hanging="72"/>
              <w:rPr>
                <w:sz w:val="14"/>
              </w:rPr>
            </w:pPr>
            <w:r>
              <w:rPr>
                <w:sz w:val="14"/>
              </w:rPr>
              <w:t>Base Attack Bonus +6</w:t>
            </w:r>
          </w:p>
          <w:p w14:paraId="62A05375" w14:textId="77777777" w:rsidR="007D4D8C" w:rsidRPr="005F3563" w:rsidRDefault="007D4D8C"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Feat: Ragewild Fighting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BAE8D51" w14:textId="77777777" w:rsidR="007D4D8C" w:rsidRDefault="007D4D8C" w:rsidP="00246E2B">
            <w:pPr>
              <w:pStyle w:val="Description"/>
              <w:spacing w:before="20" w:after="0"/>
            </w:pPr>
            <w:r>
              <w:t>You may use the following 3 tactical maneuvers:</w:t>
            </w:r>
          </w:p>
          <w:p w14:paraId="32701FCA" w14:textId="77777777" w:rsidR="007D4D8C" w:rsidRDefault="007D4D8C" w:rsidP="00246E2B">
            <w:pPr>
              <w:pStyle w:val="Description"/>
              <w:spacing w:before="20" w:after="0"/>
            </w:pPr>
            <w:r>
              <w:rPr>
                <w:u w:val="single"/>
              </w:rPr>
              <w:t>Tiring Defense</w:t>
            </w:r>
            <w:r>
              <w:t xml:space="preserve"> – If an opponent attacks and misses you in melee on two consecutive round while you are either Fighting Defensively or using Combat Expertise (minimum –2 on your attack) and you hit him/her at least once, your opponent becomes Fatigued for as long as you continue Fighting Defensively or using Combat Expertise as above.  If already Fatigued, your opponent becomes Exhausted.</w:t>
            </w:r>
          </w:p>
          <w:p w14:paraId="1280472D" w14:textId="77777777" w:rsidR="007D4D8C" w:rsidRPr="00CC7450" w:rsidRDefault="007D4D8C" w:rsidP="00246E2B">
            <w:pPr>
              <w:pStyle w:val="Description"/>
              <w:spacing w:before="20" w:after="0"/>
            </w:pPr>
            <w:r>
              <w:rPr>
                <w:u w:val="single"/>
              </w:rPr>
              <w:t>Exploit Weakness</w:t>
            </w:r>
            <w:r>
              <w:t xml:space="preserve"> – If you hit an opponent in melee who is suffering from being Fatigued, Exhausted, Dazed, or Dazzled, you do +1d6 damage.  You may </w:t>
            </w:r>
            <w:r>
              <w:rPr>
                <w:u w:val="single"/>
              </w:rPr>
              <w:t>not</w:t>
            </w:r>
            <w:r>
              <w:t xml:space="preserve"> be using Combat Expertise or Fighting Defensively.</w:t>
            </w:r>
          </w:p>
          <w:p w14:paraId="5E374510" w14:textId="77777777" w:rsidR="007D4D8C" w:rsidRDefault="007D4D8C" w:rsidP="00246E2B">
            <w:pPr>
              <w:pStyle w:val="Description"/>
              <w:spacing w:before="20"/>
            </w:pPr>
            <w:r>
              <w:rPr>
                <w:u w:val="single"/>
              </w:rPr>
              <w:t>Riposte</w:t>
            </w:r>
            <w:r>
              <w:t xml:space="preserve"> – If an opponent attacks and misses you with a Full Round Attack while you are either Fighting Defensively or using Combat Expertise (minimum –2 on your attack), you may spend 1 Action Point to make an extra melee attack against this opponent as an Immediate Action.</w:t>
            </w:r>
          </w:p>
        </w:tc>
      </w:tr>
      <w:tr w:rsidR="007D4D8C" w14:paraId="3089455E" w14:textId="77777777">
        <w:trPr>
          <w:cantSplit/>
        </w:trPr>
        <w:tc>
          <w:tcPr>
            <w:tcW w:w="1620" w:type="dxa"/>
            <w:tcBorders>
              <w:top w:val="single" w:sz="4" w:space="0" w:color="auto"/>
              <w:left w:val="single" w:sz="12" w:space="0" w:color="auto"/>
              <w:bottom w:val="single" w:sz="4" w:space="0" w:color="auto"/>
              <w:right w:val="nil"/>
            </w:tcBorders>
          </w:tcPr>
          <w:p w14:paraId="79C99583" w14:textId="77777777" w:rsidR="007D4D8C" w:rsidRDefault="007D4D8C" w:rsidP="00246E2B">
            <w:pPr>
              <w:spacing w:before="20" w:after="20"/>
              <w:ind w:left="72" w:hanging="72"/>
              <w:rPr>
                <w:sz w:val="16"/>
              </w:rPr>
            </w:pPr>
            <w:r>
              <w:rPr>
                <w:sz w:val="16"/>
              </w:rPr>
              <w:t>Bladebearer of the Valenar</w:t>
            </w:r>
            <w:r w:rsidRPr="005B3AA5">
              <w:rPr>
                <w:sz w:val="16"/>
                <w:szCs w:val="16"/>
              </w:rPr>
              <w:fldChar w:fldCharType="begin"/>
            </w:r>
            <w:r w:rsidRPr="005B3AA5">
              <w:rPr>
                <w:sz w:val="16"/>
                <w:szCs w:val="16"/>
              </w:rPr>
              <w:instrText xml:space="preserve"> XE "</w:instrText>
            </w:r>
            <w:r>
              <w:rPr>
                <w:sz w:val="16"/>
                <w:szCs w:val="16"/>
              </w:rPr>
              <w:instrText>Bladebearer of the Valenar</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579BA07" w14:textId="77777777" w:rsidR="007D4D8C" w:rsidRDefault="007D4D8C" w:rsidP="00246E2B">
            <w:pPr>
              <w:spacing w:before="20" w:after="20"/>
              <w:ind w:left="-108"/>
              <w:jc w:val="right"/>
              <w:rPr>
                <w:sz w:val="12"/>
              </w:rPr>
            </w:pPr>
            <w:r>
              <w:rPr>
                <w:sz w:val="12"/>
              </w:rPr>
              <w:t>(RoE p107)</w:t>
            </w:r>
          </w:p>
        </w:tc>
        <w:tc>
          <w:tcPr>
            <w:tcW w:w="1620" w:type="dxa"/>
            <w:tcBorders>
              <w:top w:val="single" w:sz="4" w:space="0" w:color="auto"/>
              <w:bottom w:val="single" w:sz="4" w:space="0" w:color="auto"/>
            </w:tcBorders>
          </w:tcPr>
          <w:p w14:paraId="69E266B2" w14:textId="77777777" w:rsidR="007D4D8C" w:rsidRDefault="007D4D8C" w:rsidP="00246E2B">
            <w:pPr>
              <w:spacing w:before="20"/>
              <w:ind w:left="72" w:right="-108" w:hanging="72"/>
              <w:rPr>
                <w:sz w:val="14"/>
              </w:rPr>
            </w:pPr>
            <w:r>
              <w:rPr>
                <w:sz w:val="14"/>
              </w:rPr>
              <w:t>Elf from Valenar</w:t>
            </w:r>
          </w:p>
          <w:p w14:paraId="2D8AB7CC" w14:textId="77777777" w:rsidR="007D4D8C" w:rsidRDefault="007D4D8C" w:rsidP="00246E2B">
            <w:pPr>
              <w:spacing w:before="20"/>
              <w:ind w:left="72" w:right="-108" w:hanging="72"/>
              <w:rPr>
                <w:sz w:val="14"/>
              </w:rPr>
            </w:pPr>
            <w:r>
              <w:rPr>
                <w:sz w:val="14"/>
              </w:rPr>
              <w:t>Proficient with Scimitar and/or Falchion</w:t>
            </w:r>
          </w:p>
        </w:tc>
        <w:tc>
          <w:tcPr>
            <w:tcW w:w="6300" w:type="dxa"/>
            <w:tcBorders>
              <w:top w:val="single" w:sz="4" w:space="0" w:color="auto"/>
              <w:bottom w:val="single" w:sz="4" w:space="0" w:color="auto"/>
              <w:right w:val="single" w:sz="12" w:space="0" w:color="auto"/>
            </w:tcBorders>
            <w:vAlign w:val="center"/>
          </w:tcPr>
          <w:p w14:paraId="3DB9CDA0" w14:textId="77777777" w:rsidR="007D4D8C" w:rsidRDefault="007D4D8C" w:rsidP="00246E2B">
            <w:pPr>
              <w:pStyle w:val="Description"/>
              <w:spacing w:before="20" w:after="0"/>
            </w:pPr>
            <w:r>
              <w:t>Treat a Valenar Double Scimitar as a Martial Weapon.</w:t>
            </w:r>
          </w:p>
          <w:p w14:paraId="1C1235AA" w14:textId="77777777" w:rsidR="007D4D8C" w:rsidRDefault="007D4D8C" w:rsidP="00246E2B">
            <w:pPr>
              <w:pStyle w:val="Description"/>
              <w:spacing w:before="20" w:after="0"/>
            </w:pPr>
            <w:r>
              <w:t>Gain +1 bonus on damage when making a melee attack with a Scimitar, Falchion, or a Valenar Double Scimitar while mounted.</w:t>
            </w:r>
          </w:p>
          <w:p w14:paraId="01A179A0" w14:textId="77777777" w:rsidR="007D4D8C" w:rsidRDefault="007D4D8C" w:rsidP="00246E2B">
            <w:pPr>
              <w:pStyle w:val="Description"/>
              <w:spacing w:before="20" w:after="0"/>
            </w:pPr>
            <w:r>
              <w:t>If you have Improved Critical, Weapon Focus, Weapon Specialization, Greater Weapon Focus, and/or Greater Weapon Specialization with a Scimitar, Falchion, or Valenar Double Scimitar, the feats apply to all three weapons.</w:t>
            </w:r>
          </w:p>
          <w:p w14:paraId="2AC3B1D0" w14:textId="77777777" w:rsidR="007D4D8C" w:rsidRDefault="007D4D8C" w:rsidP="00246E2B">
            <w:pPr>
              <w:pStyle w:val="Description"/>
              <w:spacing w:before="20"/>
            </w:pPr>
            <w:r>
              <w:t>If you use an Action Point to improve an attack roll made with Scimitar, Falchion, or Valenar Double Scimitar, add the result of the Action Point roll to the weapon’s damage too.</w:t>
            </w:r>
          </w:p>
        </w:tc>
      </w:tr>
      <w:tr w:rsidR="007D4D8C" w14:paraId="48E166C3" w14:textId="77777777">
        <w:trPr>
          <w:cantSplit/>
        </w:trPr>
        <w:tc>
          <w:tcPr>
            <w:tcW w:w="1620" w:type="dxa"/>
            <w:tcBorders>
              <w:left w:val="single" w:sz="12" w:space="0" w:color="auto"/>
              <w:right w:val="nil"/>
            </w:tcBorders>
          </w:tcPr>
          <w:p w14:paraId="1D36ED19" w14:textId="77777777" w:rsidR="007D4D8C" w:rsidRDefault="007D4D8C" w:rsidP="00246E2B">
            <w:pPr>
              <w:spacing w:before="20" w:after="20"/>
              <w:ind w:left="72" w:hanging="72"/>
              <w:rPr>
                <w:sz w:val="16"/>
              </w:rPr>
            </w:pPr>
            <w:r>
              <w:rPr>
                <w:sz w:val="16"/>
              </w:rPr>
              <w:t>Construct Lock</w:t>
            </w:r>
            <w:r w:rsidRPr="00BD5974">
              <w:rPr>
                <w:sz w:val="16"/>
                <w:szCs w:val="16"/>
              </w:rPr>
              <w:fldChar w:fldCharType="begin"/>
            </w:r>
            <w:r w:rsidRPr="00BD5974">
              <w:rPr>
                <w:sz w:val="16"/>
                <w:szCs w:val="16"/>
              </w:rPr>
              <w:instrText xml:space="preserve"> XE "Construct Lock" </w:instrText>
            </w:r>
            <w:r w:rsidRPr="00BD5974">
              <w:rPr>
                <w:sz w:val="16"/>
                <w:szCs w:val="16"/>
              </w:rPr>
              <w:fldChar w:fldCharType="end"/>
            </w:r>
            <w:r>
              <w:rPr>
                <w:sz w:val="16"/>
              </w:rPr>
              <w:br/>
            </w:r>
            <w:r>
              <w:rPr>
                <w:sz w:val="14"/>
              </w:rPr>
              <w:t>[Warforged]</w:t>
            </w:r>
          </w:p>
        </w:tc>
        <w:tc>
          <w:tcPr>
            <w:tcW w:w="900" w:type="dxa"/>
            <w:tcBorders>
              <w:left w:val="nil"/>
            </w:tcBorders>
            <w:vAlign w:val="bottom"/>
          </w:tcPr>
          <w:p w14:paraId="5F328DEB" w14:textId="77777777" w:rsidR="007D4D8C" w:rsidRDefault="007D4D8C" w:rsidP="00246E2B">
            <w:pPr>
              <w:spacing w:before="20" w:after="20"/>
              <w:ind w:left="-108"/>
              <w:jc w:val="right"/>
              <w:rPr>
                <w:sz w:val="12"/>
              </w:rPr>
            </w:pPr>
            <w:r>
              <w:rPr>
                <w:sz w:val="12"/>
              </w:rPr>
              <w:t>(RoE p119)</w:t>
            </w:r>
          </w:p>
        </w:tc>
        <w:tc>
          <w:tcPr>
            <w:tcW w:w="1620" w:type="dxa"/>
          </w:tcPr>
          <w:p w14:paraId="317B4A8C" w14:textId="77777777" w:rsidR="007D4D8C" w:rsidRDefault="007D4D8C" w:rsidP="00246E2B">
            <w:pPr>
              <w:spacing w:before="20"/>
              <w:ind w:left="72" w:hanging="72"/>
              <w:rPr>
                <w:sz w:val="14"/>
              </w:rPr>
            </w:pPr>
            <w:r>
              <w:rPr>
                <w:sz w:val="14"/>
              </w:rPr>
              <w:t>Warforged</w:t>
            </w:r>
          </w:p>
          <w:p w14:paraId="61E7BAAB" w14:textId="77777777" w:rsidR="007D4D8C" w:rsidRDefault="007D4D8C" w:rsidP="00246E2B">
            <w:pPr>
              <w:spacing w:before="20"/>
              <w:ind w:left="72" w:hanging="72"/>
              <w:rPr>
                <w:sz w:val="14"/>
              </w:rPr>
            </w:pPr>
            <w:r>
              <w:rPr>
                <w:sz w:val="14"/>
              </w:rPr>
              <w:t>Base Attack Bonus +2</w:t>
            </w:r>
          </w:p>
          <w:p w14:paraId="11F11BD9" w14:textId="77777777" w:rsidR="007D4D8C" w:rsidRDefault="007D4D8C" w:rsidP="00246E2B">
            <w:pPr>
              <w:spacing w:before="20"/>
              <w:ind w:left="72" w:hanging="72"/>
              <w:rPr>
                <w:sz w:val="14"/>
              </w:rPr>
            </w:pPr>
          </w:p>
        </w:tc>
        <w:tc>
          <w:tcPr>
            <w:tcW w:w="6300" w:type="dxa"/>
            <w:tcBorders>
              <w:right w:val="single" w:sz="12" w:space="0" w:color="auto"/>
            </w:tcBorders>
            <w:vAlign w:val="center"/>
          </w:tcPr>
          <w:p w14:paraId="69C6129F" w14:textId="77777777" w:rsidR="007D4D8C" w:rsidRDefault="007D4D8C" w:rsidP="00246E2B">
            <w:pPr>
              <w:pStyle w:val="Description"/>
              <w:spacing w:before="20" w:after="0"/>
            </w:pPr>
            <w:r>
              <w:t>Receive a +2 bonus on damage vs. Constructs.</w:t>
            </w:r>
          </w:p>
          <w:p w14:paraId="6EC53FD7" w14:textId="77777777" w:rsidR="007D4D8C" w:rsidRDefault="007D4D8C" w:rsidP="00246E2B">
            <w:pPr>
              <w:pStyle w:val="Description"/>
              <w:spacing w:before="20" w:after="0"/>
            </w:pPr>
            <w:r>
              <w:t>If you threaten an critical on a Construct, you have the option of skipping the confirmation roll (i.e., no critical) in exchange for a second attack roll at the same bonus.  If this deals at least one point of damage, your opponent is rendered immobile (i.e., Construct equivalent of Paralyzed)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Constitution based).</w:t>
            </w:r>
          </w:p>
          <w:p w14:paraId="202F1265" w14:textId="77777777" w:rsidR="007D4D8C" w:rsidRDefault="007D4D8C" w:rsidP="00246E2B">
            <w:pPr>
              <w:pStyle w:val="Description"/>
              <w:spacing w:before="20"/>
            </w:pPr>
            <w:r>
              <w:t>If you use an Action Point to improve your attack roll vs. a Construct and it hits, the attack automatically triggers the special ability above as if the roll had threatened a critical.</w:t>
            </w:r>
          </w:p>
        </w:tc>
      </w:tr>
      <w:tr w:rsidR="007D4D8C" w14:paraId="3DEB1B82" w14:textId="77777777">
        <w:trPr>
          <w:cantSplit/>
        </w:trPr>
        <w:tc>
          <w:tcPr>
            <w:tcW w:w="1620" w:type="dxa"/>
            <w:tcBorders>
              <w:top w:val="single" w:sz="4" w:space="0" w:color="auto"/>
              <w:left w:val="single" w:sz="12" w:space="0" w:color="auto"/>
              <w:bottom w:val="single" w:sz="4" w:space="0" w:color="auto"/>
              <w:right w:val="nil"/>
            </w:tcBorders>
          </w:tcPr>
          <w:p w14:paraId="0A3017EA" w14:textId="77777777" w:rsidR="007D4D8C" w:rsidRPr="00F13FDC" w:rsidRDefault="007D4D8C" w:rsidP="00246E2B">
            <w:pPr>
              <w:spacing w:before="20" w:after="20"/>
              <w:ind w:left="72" w:hanging="72"/>
              <w:rPr>
                <w:sz w:val="16"/>
                <w:szCs w:val="16"/>
              </w:rPr>
            </w:pPr>
            <w:r>
              <w:rPr>
                <w:sz w:val="16"/>
                <w:szCs w:val="16"/>
              </w:rPr>
              <w:t>Darguun Mauler</w:t>
            </w:r>
            <w:r w:rsidRPr="005B3AA5">
              <w:rPr>
                <w:sz w:val="16"/>
                <w:szCs w:val="16"/>
              </w:rPr>
              <w:fldChar w:fldCharType="begin"/>
            </w:r>
            <w:r w:rsidRPr="005B3AA5">
              <w:rPr>
                <w:sz w:val="16"/>
                <w:szCs w:val="16"/>
              </w:rPr>
              <w:instrText xml:space="preserve"> XE "</w:instrText>
            </w:r>
            <w:r>
              <w:rPr>
                <w:sz w:val="16"/>
                <w:szCs w:val="16"/>
              </w:rPr>
              <w:instrText>Darguun Mauler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72123403" w14:textId="77777777" w:rsidR="007D4D8C" w:rsidRPr="00021219" w:rsidRDefault="007D4D8C" w:rsidP="00246E2B">
            <w:pPr>
              <w:pStyle w:val="BoxText"/>
              <w:ind w:left="-108"/>
              <w:jc w:val="right"/>
              <w:rPr>
                <w:sz w:val="12"/>
                <w:szCs w:val="12"/>
              </w:rPr>
            </w:pPr>
            <w:r>
              <w:rPr>
                <w:sz w:val="12"/>
                <w:szCs w:val="12"/>
              </w:rPr>
              <w:t xml:space="preserve">(RoE </w:t>
            </w:r>
            <w:r w:rsidRPr="00021219">
              <w:rPr>
                <w:sz w:val="12"/>
                <w:szCs w:val="12"/>
              </w:rPr>
              <w:t>p</w:t>
            </w:r>
            <w:r>
              <w:rPr>
                <w:sz w:val="12"/>
                <w:szCs w:val="12"/>
              </w:rPr>
              <w:t>108</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F624649" w14:textId="77777777" w:rsidR="007D4D8C" w:rsidRDefault="007D4D8C" w:rsidP="00246E2B">
            <w:pPr>
              <w:spacing w:before="20"/>
              <w:ind w:left="72" w:right="-108" w:hanging="72"/>
              <w:rPr>
                <w:sz w:val="14"/>
              </w:rPr>
            </w:pPr>
            <w:r>
              <w:rPr>
                <w:sz w:val="14"/>
              </w:rPr>
              <w:t>Humanoid (goblinoid) from Darguun</w:t>
            </w:r>
          </w:p>
          <w:p w14:paraId="382F2747" w14:textId="77777777" w:rsidR="007D4D8C" w:rsidRDefault="007D4D8C" w:rsidP="00246E2B">
            <w:pPr>
              <w:spacing w:before="20"/>
              <w:ind w:left="72" w:right="-108" w:hanging="72"/>
              <w:rPr>
                <w:sz w:val="14"/>
              </w:rPr>
            </w:pPr>
            <w:r>
              <w:rPr>
                <w:sz w:val="14"/>
              </w:rPr>
              <w:t>Proficient with Flail or Heavy Flail.</w:t>
            </w:r>
          </w:p>
        </w:tc>
        <w:tc>
          <w:tcPr>
            <w:tcW w:w="6300" w:type="dxa"/>
            <w:tcBorders>
              <w:top w:val="single" w:sz="4" w:space="0" w:color="auto"/>
              <w:left w:val="single" w:sz="4" w:space="0" w:color="auto"/>
              <w:bottom w:val="single" w:sz="4" w:space="0" w:color="auto"/>
              <w:right w:val="single" w:sz="12" w:space="0" w:color="auto"/>
            </w:tcBorders>
            <w:vAlign w:val="center"/>
          </w:tcPr>
          <w:p w14:paraId="04029096" w14:textId="77777777" w:rsidR="007D4D8C" w:rsidRDefault="007D4D8C" w:rsidP="00246E2B">
            <w:pPr>
              <w:pStyle w:val="Description"/>
              <w:spacing w:before="20" w:after="0"/>
            </w:pPr>
            <w:r>
              <w:t>Treat Dire Flail and Spiked Chain as Martial Weapons.</w:t>
            </w:r>
          </w:p>
          <w:p w14:paraId="71716A09" w14:textId="77777777" w:rsidR="007D4D8C" w:rsidRDefault="007D4D8C" w:rsidP="00246E2B">
            <w:pPr>
              <w:pStyle w:val="Description"/>
              <w:spacing w:before="20" w:after="0"/>
            </w:pPr>
            <w:r>
              <w:t xml:space="preserve">Gain +1 bonus on damage when making a melee attack with a Light Flail, a Heavy Flail, a Dire Flail, or a Spiked Chain as long as you have </w:t>
            </w:r>
            <w:r w:rsidRPr="00D93515">
              <w:rPr>
                <w:u w:val="single"/>
              </w:rPr>
              <w:t>not</w:t>
            </w:r>
            <w:r>
              <w:t xml:space="preserve"> moved this round.</w:t>
            </w:r>
          </w:p>
          <w:p w14:paraId="26FDC72B" w14:textId="77777777" w:rsidR="007D4D8C" w:rsidRDefault="007D4D8C" w:rsidP="00246E2B">
            <w:pPr>
              <w:pStyle w:val="Description"/>
              <w:spacing w:before="20" w:after="0"/>
            </w:pPr>
            <w:r>
              <w:t>If you have Improved Critical, Weapon Focus, Weapon Specialization, Greater Weapon Focus, and/or Greater Weapon Specialization with any of the above, the feats apply to all four weapons.</w:t>
            </w:r>
          </w:p>
          <w:p w14:paraId="70CE85AC" w14:textId="77777777" w:rsidR="007D4D8C" w:rsidRDefault="007D4D8C" w:rsidP="00246E2B">
            <w:pPr>
              <w:pStyle w:val="Description"/>
              <w:spacing w:before="20"/>
            </w:pPr>
            <w:r>
              <w:t>If you use an Action Point to improve an attack roll made with the weapons listed above, add the result of the Action Point roll to the weapon’s damage too.</w:t>
            </w:r>
          </w:p>
        </w:tc>
      </w:tr>
      <w:tr w:rsidR="007D4D8C" w14:paraId="2B18C6AE" w14:textId="77777777">
        <w:trPr>
          <w:cantSplit/>
        </w:trPr>
        <w:tc>
          <w:tcPr>
            <w:tcW w:w="1620" w:type="dxa"/>
            <w:tcBorders>
              <w:top w:val="single" w:sz="4" w:space="0" w:color="auto"/>
              <w:left w:val="single" w:sz="12" w:space="0" w:color="auto"/>
              <w:bottom w:val="single" w:sz="4" w:space="0" w:color="auto"/>
              <w:right w:val="nil"/>
            </w:tcBorders>
          </w:tcPr>
          <w:p w14:paraId="7F8B2629" w14:textId="77777777" w:rsidR="007D4D8C" w:rsidRPr="00F13FDC" w:rsidRDefault="007D4D8C" w:rsidP="00246E2B">
            <w:pPr>
              <w:spacing w:before="20" w:after="20"/>
              <w:ind w:left="72" w:hanging="72"/>
              <w:rPr>
                <w:sz w:val="16"/>
                <w:szCs w:val="16"/>
              </w:rPr>
            </w:pPr>
            <w:r>
              <w:rPr>
                <w:sz w:val="16"/>
                <w:szCs w:val="16"/>
              </w:rPr>
              <w:t>Drow Skirmisher</w:t>
            </w:r>
            <w:r w:rsidRPr="006B510B">
              <w:rPr>
                <w:sz w:val="14"/>
                <w:szCs w:val="14"/>
              </w:rPr>
              <w:fldChar w:fldCharType="begin"/>
            </w:r>
            <w:r w:rsidRPr="006B510B">
              <w:rPr>
                <w:sz w:val="14"/>
                <w:szCs w:val="14"/>
              </w:rPr>
              <w:instrText xml:space="preserve"> XE "</w:instrText>
            </w:r>
            <w:r>
              <w:rPr>
                <w:sz w:val="14"/>
                <w:szCs w:val="14"/>
              </w:rPr>
              <w:instrText>Drow Skirmisher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843EE3B" w14:textId="77777777" w:rsidR="007D4D8C" w:rsidRDefault="007D4D8C" w:rsidP="00246E2B">
            <w:pPr>
              <w:spacing w:before="20" w:after="20"/>
              <w:ind w:left="-108"/>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01170050" w14:textId="77777777" w:rsidR="007D4D8C" w:rsidRDefault="007D4D8C" w:rsidP="00246E2B">
            <w:pPr>
              <w:spacing w:before="20"/>
              <w:ind w:left="72" w:right="-108" w:hanging="72"/>
              <w:rPr>
                <w:sz w:val="14"/>
              </w:rPr>
            </w:pPr>
            <w:r>
              <w:rPr>
                <w:sz w:val="14"/>
              </w:rPr>
              <w:t>Drow from Xen’drik</w:t>
            </w:r>
          </w:p>
        </w:tc>
        <w:tc>
          <w:tcPr>
            <w:tcW w:w="6300" w:type="dxa"/>
            <w:tcBorders>
              <w:top w:val="single" w:sz="4" w:space="0" w:color="auto"/>
              <w:left w:val="single" w:sz="4" w:space="0" w:color="auto"/>
              <w:bottom w:val="single" w:sz="4" w:space="0" w:color="auto"/>
              <w:right w:val="single" w:sz="12" w:space="0" w:color="auto"/>
            </w:tcBorders>
            <w:vAlign w:val="center"/>
          </w:tcPr>
          <w:p w14:paraId="6A73BD59" w14:textId="77777777" w:rsidR="007D4D8C" w:rsidRDefault="007D4D8C" w:rsidP="00246E2B">
            <w:pPr>
              <w:pStyle w:val="Description"/>
              <w:spacing w:before="20" w:after="0"/>
            </w:pPr>
            <w:r>
              <w:t>Treat Xen’drik Boomerang, Drow Scorpion Chain, and Drow Long Knife as Martial Weapons.</w:t>
            </w:r>
          </w:p>
          <w:p w14:paraId="7533F9B0" w14:textId="77777777" w:rsidR="007D4D8C" w:rsidRDefault="007D4D8C" w:rsidP="00246E2B">
            <w:pPr>
              <w:pStyle w:val="Description"/>
              <w:spacing w:before="20" w:after="0"/>
            </w:pPr>
            <w:r>
              <w:t>Gain +1 bonus on damage when making a melee attack with a Drow Scorpion Chain or Drow Long Knife as long as you have moved at least 5’ this round.</w:t>
            </w:r>
          </w:p>
          <w:p w14:paraId="65FED1FE" w14:textId="77777777" w:rsidR="007D4D8C" w:rsidRDefault="007D4D8C" w:rsidP="00246E2B">
            <w:pPr>
              <w:pStyle w:val="Description"/>
              <w:spacing w:before="20" w:after="0"/>
            </w:pPr>
            <w:r>
              <w:t>If you have Improved Critical, Weapon Focus, Weapon Specialization, Greater Weapon Focus, and/or Greater Weapon Specialization with Daggers or Short Swords, these feats also apply to your Drow Long Knife.</w:t>
            </w:r>
          </w:p>
          <w:p w14:paraId="7BCADD41" w14:textId="77777777" w:rsidR="007D4D8C" w:rsidRDefault="007D4D8C" w:rsidP="00246E2B">
            <w:pPr>
              <w:pStyle w:val="Description"/>
              <w:spacing w:before="20" w:after="0"/>
            </w:pPr>
            <w:r>
              <w:t>If you have Improved Critical, Weapon Focus, Weapon Specialization, Greater Weapon Focus, and/or Greater Weapon Specialization with Spiked Chain, these feats also apply to your Drow Scorpion Chain.</w:t>
            </w:r>
          </w:p>
          <w:p w14:paraId="3096FA9B" w14:textId="77777777" w:rsidR="007D4D8C" w:rsidRDefault="007D4D8C" w:rsidP="00246E2B">
            <w:pPr>
              <w:pStyle w:val="Description"/>
              <w:spacing w:before="20"/>
            </w:pPr>
            <w:r>
              <w:t>If you use an Action Point to improve an attack roll made with a Xen’drik Boomerang, Drow Scorpion Chain, or Drow Long Knife, add the result of the Action Point roll to the weapon’s damage too.</w:t>
            </w:r>
          </w:p>
        </w:tc>
      </w:tr>
      <w:tr w:rsidR="007D4D8C" w14:paraId="46C1935F" w14:textId="77777777">
        <w:trPr>
          <w:cantSplit/>
        </w:trPr>
        <w:tc>
          <w:tcPr>
            <w:tcW w:w="1620" w:type="dxa"/>
            <w:tcBorders>
              <w:left w:val="single" w:sz="12" w:space="0" w:color="auto"/>
              <w:bottom w:val="single" w:sz="4" w:space="0" w:color="auto"/>
              <w:right w:val="nil"/>
            </w:tcBorders>
          </w:tcPr>
          <w:p w14:paraId="708AC7CA" w14:textId="77777777" w:rsidR="007D4D8C" w:rsidRDefault="007D4D8C" w:rsidP="00246E2B">
            <w:pPr>
              <w:spacing w:before="20" w:after="20"/>
              <w:ind w:left="72" w:hanging="72"/>
              <w:rPr>
                <w:sz w:val="16"/>
              </w:rPr>
            </w:pPr>
            <w:r>
              <w:rPr>
                <w:sz w:val="16"/>
              </w:rPr>
              <w:t>Heroic Channeling</w:t>
            </w:r>
            <w:r w:rsidRPr="00C27D15">
              <w:rPr>
                <w:sz w:val="16"/>
                <w:szCs w:val="16"/>
              </w:rPr>
              <w:fldChar w:fldCharType="begin"/>
            </w:r>
            <w:r w:rsidRPr="00C27D15">
              <w:rPr>
                <w:sz w:val="16"/>
                <w:szCs w:val="16"/>
              </w:rPr>
              <w:instrText xml:space="preserve"> XE "Quicken Turning" </w:instrText>
            </w:r>
            <w:r w:rsidRPr="00C27D15">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171F94A2" w14:textId="77777777" w:rsidR="007D4D8C" w:rsidRDefault="007D4D8C" w:rsidP="00246E2B">
            <w:pPr>
              <w:spacing w:before="20" w:after="20"/>
              <w:ind w:left="-108"/>
              <w:jc w:val="right"/>
              <w:rPr>
                <w:sz w:val="12"/>
              </w:rPr>
            </w:pPr>
            <w:r>
              <w:rPr>
                <w:sz w:val="12"/>
              </w:rPr>
              <w:t>(FoE p147)</w:t>
            </w:r>
          </w:p>
        </w:tc>
        <w:tc>
          <w:tcPr>
            <w:tcW w:w="1620" w:type="dxa"/>
            <w:tcBorders>
              <w:bottom w:val="single" w:sz="4" w:space="0" w:color="auto"/>
            </w:tcBorders>
          </w:tcPr>
          <w:p w14:paraId="3195D542" w14:textId="77777777" w:rsidR="007D4D8C" w:rsidRDefault="007D4D8C" w:rsidP="00246E2B">
            <w:pPr>
              <w:pStyle w:val="Description"/>
              <w:spacing w:before="20" w:after="0"/>
            </w:pPr>
            <w:r>
              <w:t>Ability to Turn or Rebuke Undead</w:t>
            </w:r>
          </w:p>
        </w:tc>
        <w:tc>
          <w:tcPr>
            <w:tcW w:w="6300" w:type="dxa"/>
            <w:tcBorders>
              <w:bottom w:val="single" w:sz="4" w:space="0" w:color="auto"/>
              <w:right w:val="single" w:sz="12" w:space="0" w:color="auto"/>
            </w:tcBorders>
            <w:vAlign w:val="center"/>
          </w:tcPr>
          <w:p w14:paraId="5C23069D" w14:textId="77777777" w:rsidR="007D4D8C" w:rsidRDefault="007D4D8C" w:rsidP="00246E2B">
            <w:pPr>
              <w:pStyle w:val="Description"/>
              <w:spacing w:before="20"/>
            </w:pPr>
            <w:r>
              <w:t>You may expend an Action Point in place of a Turn / Rebuke use.  This lets you power other Divine feats, even if you have no Turn / Rebuke uses left for the day.  It can be combined with other Turn / Rebuke uses for abilities that take multiple Turn / Rebuke uses, though only 1 Action Point may be spent in this way each round.</w:t>
            </w:r>
          </w:p>
        </w:tc>
      </w:tr>
      <w:tr w:rsidR="007D4D8C" w14:paraId="6C0FE542" w14:textId="77777777">
        <w:trPr>
          <w:cantSplit/>
        </w:trPr>
        <w:tc>
          <w:tcPr>
            <w:tcW w:w="1620" w:type="dxa"/>
            <w:tcBorders>
              <w:top w:val="single" w:sz="4" w:space="0" w:color="auto"/>
              <w:left w:val="single" w:sz="12" w:space="0" w:color="auto"/>
              <w:bottom w:val="single" w:sz="4" w:space="0" w:color="auto"/>
              <w:right w:val="nil"/>
            </w:tcBorders>
          </w:tcPr>
          <w:p w14:paraId="0B3F714A" w14:textId="77777777" w:rsidR="007D4D8C" w:rsidRPr="00F13FDC" w:rsidRDefault="007D4D8C" w:rsidP="00246E2B">
            <w:pPr>
              <w:spacing w:before="20" w:after="20"/>
              <w:ind w:left="72" w:hanging="72"/>
              <w:rPr>
                <w:sz w:val="16"/>
                <w:szCs w:val="16"/>
              </w:rPr>
            </w:pPr>
            <w:r>
              <w:rPr>
                <w:sz w:val="16"/>
                <w:szCs w:val="16"/>
              </w:rPr>
              <w:t>Heroic Metamagic</w:t>
            </w:r>
            <w:r w:rsidRPr="006B510B">
              <w:rPr>
                <w:sz w:val="14"/>
                <w:szCs w:val="14"/>
              </w:rPr>
              <w:fldChar w:fldCharType="begin"/>
            </w:r>
            <w:r w:rsidRPr="006B510B">
              <w:rPr>
                <w:sz w:val="14"/>
                <w:szCs w:val="14"/>
              </w:rPr>
              <w:instrText xml:space="preserve"> XE "</w:instrText>
            </w:r>
            <w:r>
              <w:rPr>
                <w:sz w:val="14"/>
                <w:szCs w:val="14"/>
              </w:rPr>
              <w:instrText>Heroic Metamagic</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BE9EC31" w14:textId="77777777" w:rsidR="007D4D8C" w:rsidRDefault="007D4D8C" w:rsidP="00246E2B">
            <w:pPr>
              <w:spacing w:before="20" w:after="20"/>
              <w:ind w:left="-108"/>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7816D223" w14:textId="77777777" w:rsidR="007D4D8C" w:rsidRDefault="007D4D8C" w:rsidP="00246E2B">
            <w:pPr>
              <w:tabs>
                <w:tab w:val="right" w:pos="1404"/>
              </w:tabs>
              <w:spacing w:before="20"/>
              <w:ind w:left="72" w:right="-108" w:hanging="72"/>
              <w:rPr>
                <w:sz w:val="14"/>
              </w:rPr>
            </w:pPr>
            <w:r>
              <w:rPr>
                <w:sz w:val="14"/>
              </w:rPr>
              <w:t>any Metamagic feat</w:t>
            </w:r>
          </w:p>
          <w:p w14:paraId="1E888DB7" w14:textId="77777777" w:rsidR="007D4D8C" w:rsidRDefault="007D4D8C" w:rsidP="00246E2B">
            <w:pPr>
              <w:tabs>
                <w:tab w:val="right" w:pos="1404"/>
              </w:tabs>
              <w:spacing w:before="20"/>
              <w:ind w:left="72" w:right="-108" w:hanging="72"/>
              <w:rPr>
                <w:sz w:val="14"/>
              </w:rPr>
            </w:pPr>
            <w:r>
              <w:rPr>
                <w:sz w:val="14"/>
              </w:rPr>
              <w:t>Able to cast spell of at least 2</w:t>
            </w:r>
            <w:r w:rsidRPr="00C1120B">
              <w:rPr>
                <w:sz w:val="14"/>
                <w:vertAlign w:val="superscript"/>
              </w:rPr>
              <w:t>nd</w:t>
            </w:r>
            <w:r>
              <w:rPr>
                <w:sz w:val="14"/>
              </w:rPr>
              <w:t xml:space="preserve"> level</w:t>
            </w:r>
          </w:p>
        </w:tc>
        <w:tc>
          <w:tcPr>
            <w:tcW w:w="6300" w:type="dxa"/>
            <w:tcBorders>
              <w:top w:val="single" w:sz="4" w:space="0" w:color="auto"/>
              <w:left w:val="single" w:sz="4" w:space="0" w:color="auto"/>
              <w:bottom w:val="single" w:sz="4" w:space="0" w:color="auto"/>
              <w:right w:val="single" w:sz="12" w:space="0" w:color="auto"/>
            </w:tcBorders>
            <w:vAlign w:val="center"/>
          </w:tcPr>
          <w:p w14:paraId="77B168D7" w14:textId="77777777" w:rsidR="007D4D8C" w:rsidRDefault="007D4D8C" w:rsidP="00246E2B">
            <w:pPr>
              <w:pStyle w:val="Description"/>
              <w:spacing w:before="20"/>
            </w:pPr>
            <w:r>
              <w:t>You may spend 1 or more Action points to spontaneously apply a Metamagic you know to a spell you are casting without increasing its spell level.  Instead, you consume 1 Action point for each level increase that would have been applied to the spell (minimum 1).</w:t>
            </w:r>
          </w:p>
        </w:tc>
      </w:tr>
      <w:tr w:rsidR="007D4D8C" w14:paraId="4708AB18" w14:textId="77777777">
        <w:trPr>
          <w:cantSplit/>
        </w:trPr>
        <w:tc>
          <w:tcPr>
            <w:tcW w:w="1620" w:type="dxa"/>
            <w:tcBorders>
              <w:top w:val="single" w:sz="4" w:space="0" w:color="auto"/>
              <w:left w:val="single" w:sz="12" w:space="0" w:color="auto"/>
              <w:bottom w:val="single" w:sz="4" w:space="0" w:color="auto"/>
              <w:right w:val="nil"/>
            </w:tcBorders>
          </w:tcPr>
          <w:p w14:paraId="38DAF735" w14:textId="77777777" w:rsidR="007D4D8C" w:rsidRPr="00F13FDC" w:rsidRDefault="007D4D8C" w:rsidP="00246E2B">
            <w:pPr>
              <w:spacing w:before="20" w:after="20"/>
              <w:ind w:left="72" w:hanging="72"/>
              <w:rPr>
                <w:sz w:val="16"/>
                <w:szCs w:val="16"/>
              </w:rPr>
            </w:pPr>
            <w:r>
              <w:rPr>
                <w:sz w:val="16"/>
                <w:szCs w:val="16"/>
              </w:rPr>
              <w:lastRenderedPageBreak/>
              <w:t>Mror Stalwart</w:t>
            </w:r>
            <w:r w:rsidRPr="006B510B">
              <w:rPr>
                <w:sz w:val="14"/>
                <w:szCs w:val="14"/>
              </w:rPr>
              <w:fldChar w:fldCharType="begin"/>
            </w:r>
            <w:r w:rsidRPr="006B510B">
              <w:rPr>
                <w:sz w:val="14"/>
                <w:szCs w:val="14"/>
              </w:rPr>
              <w:instrText xml:space="preserve"> XE "</w:instrText>
            </w:r>
            <w:r>
              <w:rPr>
                <w:sz w:val="14"/>
                <w:szCs w:val="14"/>
              </w:rPr>
              <w:instrText>Mror Stalwart</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434A8B30" w14:textId="77777777" w:rsidR="007D4D8C" w:rsidRDefault="007D4D8C" w:rsidP="00246E2B">
            <w:pPr>
              <w:spacing w:before="20" w:after="20"/>
              <w:ind w:left="-108"/>
              <w:jc w:val="right"/>
              <w:rPr>
                <w:sz w:val="12"/>
              </w:rPr>
            </w:pPr>
            <w:r>
              <w:rPr>
                <w:sz w:val="12"/>
              </w:rPr>
              <w:t>(RoE p109)</w:t>
            </w:r>
          </w:p>
        </w:tc>
        <w:tc>
          <w:tcPr>
            <w:tcW w:w="1620" w:type="dxa"/>
            <w:tcBorders>
              <w:top w:val="single" w:sz="4" w:space="0" w:color="auto"/>
              <w:left w:val="single" w:sz="4" w:space="0" w:color="auto"/>
              <w:bottom w:val="single" w:sz="4" w:space="0" w:color="auto"/>
              <w:right w:val="single" w:sz="4" w:space="0" w:color="auto"/>
            </w:tcBorders>
          </w:tcPr>
          <w:p w14:paraId="1DCA8F99" w14:textId="77777777" w:rsidR="007D4D8C" w:rsidRDefault="007D4D8C" w:rsidP="00246E2B">
            <w:pPr>
              <w:spacing w:before="20"/>
              <w:ind w:left="72" w:right="-108" w:hanging="72"/>
              <w:rPr>
                <w:sz w:val="14"/>
              </w:rPr>
            </w:pPr>
            <w:r>
              <w:rPr>
                <w:sz w:val="14"/>
              </w:rPr>
              <w:t>Dwarf from the Mror  Holds</w:t>
            </w:r>
          </w:p>
          <w:p w14:paraId="7EF3AE47" w14:textId="77777777" w:rsidR="007D4D8C" w:rsidRDefault="007D4D8C" w:rsidP="00246E2B">
            <w:pPr>
              <w:spacing w:before="20"/>
              <w:ind w:left="72" w:right="-108" w:hanging="72"/>
              <w:rPr>
                <w:sz w:val="14"/>
              </w:rPr>
            </w:pPr>
            <w:r>
              <w:rPr>
                <w:sz w:val="14"/>
              </w:rPr>
              <w:t xml:space="preserve">Proficiency with Battleaxe, Warhammer, Dwarven Warhammer, </w:t>
            </w:r>
            <w:r>
              <w:rPr>
                <w:sz w:val="14"/>
              </w:rPr>
              <w:br/>
              <w:t>or Dwarven Urgrosh</w:t>
            </w:r>
          </w:p>
        </w:tc>
        <w:tc>
          <w:tcPr>
            <w:tcW w:w="6300" w:type="dxa"/>
            <w:tcBorders>
              <w:top w:val="single" w:sz="4" w:space="0" w:color="auto"/>
              <w:left w:val="single" w:sz="4" w:space="0" w:color="auto"/>
              <w:bottom w:val="single" w:sz="4" w:space="0" w:color="auto"/>
              <w:right w:val="single" w:sz="12" w:space="0" w:color="auto"/>
            </w:tcBorders>
            <w:vAlign w:val="center"/>
          </w:tcPr>
          <w:p w14:paraId="6571E7DB" w14:textId="77777777" w:rsidR="007D4D8C" w:rsidRDefault="007D4D8C" w:rsidP="00246E2B">
            <w:pPr>
              <w:pStyle w:val="Description"/>
              <w:spacing w:before="20" w:after="0"/>
            </w:pPr>
            <w:r>
              <w:t xml:space="preserve">Gain +1 bonus on damage when making a melee attack with a Battleaxe, Warhammer, Dwarven Warhammer, or Dwarven Urgrosh as long as you have </w:t>
            </w:r>
            <w:r w:rsidRPr="00D93515">
              <w:rPr>
                <w:u w:val="single"/>
              </w:rPr>
              <w:t>not</w:t>
            </w:r>
            <w:r>
              <w:t xml:space="preserve"> </w:t>
            </w:r>
            <w:r w:rsidRPr="00D93515">
              <w:t>moved</w:t>
            </w:r>
            <w:r>
              <w:t xml:space="preserve"> this round.</w:t>
            </w:r>
          </w:p>
          <w:p w14:paraId="5DD8A562" w14:textId="77777777" w:rsidR="007D4D8C" w:rsidRDefault="007D4D8C" w:rsidP="00246E2B">
            <w:pPr>
              <w:pStyle w:val="Description"/>
              <w:spacing w:before="20" w:after="0"/>
            </w:pPr>
            <w:r>
              <w:t>If you have Improved Critical, Weapon Focus, Weapon Specialization, Greater Weapon Focus, and/or Greater Weapon Specialization with Battleaxe, Warhammer, Dwarven Warhammer, or Dwarven Urgrosh, these feats also apply to the other weapons listed.</w:t>
            </w:r>
          </w:p>
          <w:p w14:paraId="5B4D7EDC" w14:textId="77777777" w:rsidR="007D4D8C" w:rsidRDefault="007D4D8C" w:rsidP="00246E2B">
            <w:pPr>
              <w:pStyle w:val="Description"/>
              <w:spacing w:before="20"/>
            </w:pPr>
            <w:r>
              <w:t>If you use an Action Point to improve an attack roll made with a Battleaxe, Warhammer, Dwarven Warhammer, or Dwarven Urgrosh, add the result of the Action Point roll to the weapon’s damage too.</w:t>
            </w:r>
          </w:p>
        </w:tc>
      </w:tr>
      <w:tr w:rsidR="007D4D8C" w14:paraId="5E33D202" w14:textId="77777777">
        <w:trPr>
          <w:cantSplit/>
        </w:trPr>
        <w:tc>
          <w:tcPr>
            <w:tcW w:w="1620" w:type="dxa"/>
            <w:tcBorders>
              <w:top w:val="single" w:sz="4" w:space="0" w:color="auto"/>
              <w:left w:val="single" w:sz="12" w:space="0" w:color="auto"/>
              <w:bottom w:val="single" w:sz="4" w:space="0" w:color="auto"/>
              <w:right w:val="nil"/>
            </w:tcBorders>
          </w:tcPr>
          <w:p w14:paraId="32988426" w14:textId="77777777" w:rsidR="007D4D8C" w:rsidRDefault="007D4D8C" w:rsidP="00246E2B">
            <w:pPr>
              <w:spacing w:before="20" w:after="20"/>
              <w:ind w:left="72" w:hanging="72"/>
              <w:rPr>
                <w:sz w:val="16"/>
              </w:rPr>
            </w:pPr>
            <w:r>
              <w:rPr>
                <w:sz w:val="16"/>
              </w:rPr>
              <w:t>Mutable Body</w:t>
            </w:r>
            <w:r w:rsidRPr="00586603">
              <w:rPr>
                <w:sz w:val="16"/>
                <w:szCs w:val="16"/>
              </w:rPr>
              <w:fldChar w:fldCharType="begin"/>
            </w:r>
            <w:r w:rsidRPr="00586603">
              <w:rPr>
                <w:sz w:val="16"/>
                <w:szCs w:val="16"/>
              </w:rPr>
              <w:instrText xml:space="preserve"> XE "Mutable Body" </w:instrText>
            </w:r>
            <w:r w:rsidRPr="00586603">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01263C6" w14:textId="77777777" w:rsidR="007D4D8C" w:rsidRDefault="007D4D8C" w:rsidP="00246E2B">
            <w:pPr>
              <w:spacing w:before="20" w:after="20"/>
              <w:ind w:left="-108"/>
              <w:jc w:val="right"/>
              <w:rPr>
                <w:sz w:val="12"/>
              </w:rPr>
            </w:pPr>
            <w:r>
              <w:rPr>
                <w:sz w:val="12"/>
              </w:rPr>
              <w:t>(RoE p110)</w:t>
            </w:r>
          </w:p>
        </w:tc>
        <w:tc>
          <w:tcPr>
            <w:tcW w:w="1620" w:type="dxa"/>
            <w:tcBorders>
              <w:top w:val="single" w:sz="4" w:space="0" w:color="auto"/>
              <w:bottom w:val="single" w:sz="4" w:space="0" w:color="auto"/>
            </w:tcBorders>
          </w:tcPr>
          <w:p w14:paraId="7C8A5EB8" w14:textId="77777777" w:rsidR="007D4D8C" w:rsidRDefault="007D4D8C"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6360B719" w14:textId="77777777" w:rsidR="007D4D8C" w:rsidRDefault="007D4D8C" w:rsidP="00246E2B">
            <w:pPr>
              <w:pStyle w:val="Description"/>
              <w:spacing w:before="20" w:after="0"/>
            </w:pPr>
            <w:r>
              <w:t>Transmutation spells cast on you are at +1 Caster level at your option.</w:t>
            </w:r>
          </w:p>
          <w:p w14:paraId="105D1679" w14:textId="77777777" w:rsidR="007D4D8C" w:rsidRDefault="007D4D8C" w:rsidP="00246E2B">
            <w:pPr>
              <w:pStyle w:val="Description"/>
              <w:spacing w:before="20"/>
            </w:pPr>
            <w:r>
              <w:t>By spending 2 Action Points, a Transmutation spell cast on you is treated as Empowered or Extended without adjustment to the spell’s level or casting time.</w:t>
            </w:r>
          </w:p>
        </w:tc>
      </w:tr>
      <w:tr w:rsidR="007D4D8C" w14:paraId="27773F8C" w14:textId="77777777">
        <w:trPr>
          <w:cantSplit/>
        </w:trPr>
        <w:tc>
          <w:tcPr>
            <w:tcW w:w="1620" w:type="dxa"/>
            <w:tcBorders>
              <w:left w:val="single" w:sz="12" w:space="0" w:color="auto"/>
              <w:right w:val="nil"/>
            </w:tcBorders>
          </w:tcPr>
          <w:p w14:paraId="050C7D75" w14:textId="77777777" w:rsidR="007D4D8C" w:rsidRDefault="007D4D8C">
            <w:pPr>
              <w:pStyle w:val="Normal8pt"/>
              <w:ind w:left="72" w:hanging="72"/>
            </w:pPr>
            <w:r>
              <w:t>Pursue</w:t>
            </w:r>
            <w:r>
              <w:fldChar w:fldCharType="begin"/>
            </w:r>
            <w:r>
              <w:instrText xml:space="preserve"> XE "Pursue" </w:instrText>
            </w:r>
            <w:r>
              <w:fldChar w:fldCharType="end"/>
            </w:r>
            <w:r>
              <w:br/>
            </w:r>
            <w:r>
              <w:rPr>
                <w:sz w:val="14"/>
              </w:rPr>
              <w:t>[General]</w:t>
            </w:r>
          </w:p>
        </w:tc>
        <w:tc>
          <w:tcPr>
            <w:tcW w:w="900" w:type="dxa"/>
            <w:tcBorders>
              <w:left w:val="nil"/>
            </w:tcBorders>
            <w:vAlign w:val="bottom"/>
          </w:tcPr>
          <w:p w14:paraId="4B35A61A" w14:textId="77777777" w:rsidR="007D4D8C" w:rsidRDefault="007D4D8C" w:rsidP="00246E2B">
            <w:pPr>
              <w:spacing w:before="20" w:after="20"/>
              <w:ind w:left="-108"/>
              <w:jc w:val="right"/>
              <w:rPr>
                <w:sz w:val="12"/>
                <w:szCs w:val="12"/>
              </w:rPr>
            </w:pPr>
            <w:r>
              <w:rPr>
                <w:sz w:val="12"/>
                <w:szCs w:val="12"/>
              </w:rPr>
              <w:t>(Eb p58)</w:t>
            </w:r>
          </w:p>
        </w:tc>
        <w:tc>
          <w:tcPr>
            <w:tcW w:w="1620" w:type="dxa"/>
          </w:tcPr>
          <w:p w14:paraId="643220EA" w14:textId="77777777" w:rsidR="007D4D8C" w:rsidRDefault="007D4D8C">
            <w:pPr>
              <w:spacing w:before="20"/>
              <w:ind w:left="72" w:hanging="72"/>
              <w:rPr>
                <w:sz w:val="14"/>
              </w:rPr>
            </w:pPr>
            <w:r>
              <w:rPr>
                <w:sz w:val="14"/>
                <w:szCs w:val="14"/>
              </w:rPr>
              <w:t>Combat Reflexes</w:t>
            </w:r>
          </w:p>
        </w:tc>
        <w:tc>
          <w:tcPr>
            <w:tcW w:w="6300" w:type="dxa"/>
            <w:tcBorders>
              <w:right w:val="single" w:sz="12" w:space="0" w:color="auto"/>
            </w:tcBorders>
            <w:vAlign w:val="center"/>
          </w:tcPr>
          <w:p w14:paraId="7225994E" w14:textId="77777777" w:rsidR="007D4D8C" w:rsidRDefault="007D4D8C" w:rsidP="00246E2B">
            <w:pPr>
              <w:pStyle w:val="Description"/>
              <w:spacing w:before="20"/>
            </w:pPr>
            <w:r>
              <w:rPr>
                <w:szCs w:val="14"/>
              </w:rPr>
              <w:t>When an opponent in an adjacent square takes a single 5’ step into a square that you do not threaten, you can spend 1 Action Point to move into the square the opponent just left.  This movement occurs after the 5’ step but before any other actions, and it does not provoke attacks of opportunity.</w:t>
            </w:r>
          </w:p>
        </w:tc>
      </w:tr>
      <w:tr w:rsidR="007D4D8C" w14:paraId="5799BADE" w14:textId="77777777">
        <w:trPr>
          <w:cantSplit/>
        </w:trPr>
        <w:tc>
          <w:tcPr>
            <w:tcW w:w="1620" w:type="dxa"/>
            <w:tcBorders>
              <w:top w:val="single" w:sz="4" w:space="0" w:color="auto"/>
              <w:left w:val="single" w:sz="12" w:space="0" w:color="auto"/>
              <w:bottom w:val="single" w:sz="4" w:space="0" w:color="auto"/>
              <w:right w:val="nil"/>
            </w:tcBorders>
          </w:tcPr>
          <w:p w14:paraId="24CD9B3A" w14:textId="77777777" w:rsidR="007D4D8C" w:rsidRDefault="007D4D8C" w:rsidP="00246E2B">
            <w:pPr>
              <w:spacing w:before="20" w:after="20"/>
              <w:ind w:left="72" w:hanging="72"/>
              <w:rPr>
                <w:sz w:val="16"/>
              </w:rPr>
            </w:pPr>
            <w:r>
              <w:rPr>
                <w:sz w:val="16"/>
              </w:rPr>
              <w:t>Ragewild Fighter</w:t>
            </w:r>
            <w:r>
              <w:rPr>
                <w:sz w:val="16"/>
              </w:rPr>
              <w:fldChar w:fldCharType="begin"/>
            </w:r>
            <w:r>
              <w:rPr>
                <w:sz w:val="16"/>
              </w:rPr>
              <w:instrText xml:space="preserve"> XE "Ragewild Fighter"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7EC8D0D7" w14:textId="77777777" w:rsidR="007D4D8C" w:rsidRDefault="007D4D8C" w:rsidP="00246E2B">
            <w:pPr>
              <w:spacing w:before="20" w:after="20"/>
              <w:ind w:left="-108"/>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7900C0F6" w14:textId="77777777" w:rsidR="007D4D8C" w:rsidRDefault="007D4D8C" w:rsidP="00246E2B">
            <w:pPr>
              <w:spacing w:before="20"/>
              <w:ind w:left="72" w:hanging="72"/>
              <w:rPr>
                <w:sz w:val="14"/>
              </w:rPr>
            </w:pPr>
            <w:r>
              <w:rPr>
                <w:sz w:val="14"/>
              </w:rPr>
              <w:t>Shifter</w:t>
            </w:r>
          </w:p>
          <w:p w14:paraId="2CF79D1F" w14:textId="77777777" w:rsidR="007D4D8C" w:rsidRDefault="007D4D8C" w:rsidP="00246E2B">
            <w:pPr>
              <w:spacing w:before="20"/>
              <w:ind w:left="72" w:hanging="72"/>
              <w:rPr>
                <w:sz w:val="14"/>
              </w:rPr>
            </w:pPr>
            <w:r>
              <w:rPr>
                <w:sz w:val="14"/>
              </w:rPr>
              <w:t>Power Attack</w:t>
            </w:r>
          </w:p>
          <w:p w14:paraId="32537C90" w14:textId="77777777" w:rsidR="007D4D8C" w:rsidRDefault="007D4D8C" w:rsidP="00246E2B">
            <w:pPr>
              <w:spacing w:before="20"/>
              <w:ind w:left="72" w:hanging="72"/>
              <w:rPr>
                <w:sz w:val="14"/>
              </w:rPr>
            </w:pPr>
            <w:r>
              <w:rPr>
                <w:sz w:val="14"/>
              </w:rPr>
              <w:t>Base Attack Bonus +6</w:t>
            </w:r>
          </w:p>
          <w:p w14:paraId="47DE7308" w14:textId="77777777" w:rsidR="007D4D8C" w:rsidRPr="005F3563" w:rsidRDefault="007D4D8C"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 xml:space="preserve">Feat: </w:t>
            </w:r>
            <w:r>
              <w:rPr>
                <w:sz w:val="14"/>
                <w:u w:val="single"/>
              </w:rPr>
              <w:t>Battleshifter Training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BEFE820" w14:textId="77777777" w:rsidR="007D4D8C" w:rsidRDefault="007D4D8C" w:rsidP="00246E2B">
            <w:pPr>
              <w:pStyle w:val="Description"/>
              <w:spacing w:before="20" w:after="0"/>
            </w:pPr>
            <w:r>
              <w:t>You may use the following 3 tactical maneuvers:</w:t>
            </w:r>
          </w:p>
          <w:p w14:paraId="7DA8F4E1" w14:textId="77777777" w:rsidR="007D4D8C" w:rsidRDefault="007D4D8C" w:rsidP="00246E2B">
            <w:pPr>
              <w:pStyle w:val="Description"/>
              <w:spacing w:before="20" w:after="0"/>
            </w:pPr>
            <w:r>
              <w:rPr>
                <w:u w:val="single"/>
              </w:rPr>
              <w:t>Instinctive Strike</w:t>
            </w:r>
            <w:r>
              <w:t xml:space="preserve"> – If you fail a Will save against a non-harmless spell, you may make a single melee attack as an Immediate Action before the spell takes effect.</w:t>
            </w:r>
          </w:p>
          <w:p w14:paraId="55C75319" w14:textId="77777777" w:rsidR="007D4D8C" w:rsidRPr="00CC7450" w:rsidRDefault="007D4D8C" w:rsidP="00246E2B">
            <w:pPr>
              <w:pStyle w:val="Description"/>
              <w:spacing w:before="20" w:after="0"/>
            </w:pPr>
            <w:r>
              <w:rPr>
                <w:u w:val="single"/>
              </w:rPr>
              <w:t>Rattle the Weakling</w:t>
            </w:r>
            <w:r>
              <w:t xml:space="preserve"> – If you hit an opponent of your size or smaller, and then in the following round hit the opponent again while using Power Attack (minimum –5 penalty on the attack), your opponent is Dazed (FortNeg, DC is Strength-based).</w:t>
            </w:r>
          </w:p>
          <w:p w14:paraId="5ACBCD8F" w14:textId="77777777" w:rsidR="007D4D8C" w:rsidRDefault="007D4D8C" w:rsidP="00246E2B">
            <w:pPr>
              <w:pStyle w:val="Description"/>
              <w:spacing w:before="20"/>
            </w:pPr>
            <w:r>
              <w:rPr>
                <w:u w:val="single"/>
              </w:rPr>
              <w:t>Brutal Charge</w:t>
            </w:r>
            <w:r>
              <w:t xml:space="preserve"> – If you hit an opponent at the end of a Charge, you may spend 1 Action Point to do bonus damage equal to your Strength modifier (1 ½ Strength modifier if it was a Two-Handed Weapon).</w:t>
            </w:r>
          </w:p>
        </w:tc>
      </w:tr>
      <w:tr w:rsidR="007D4D8C" w14:paraId="5C052267" w14:textId="77777777">
        <w:trPr>
          <w:cantSplit/>
        </w:trPr>
        <w:tc>
          <w:tcPr>
            <w:tcW w:w="1620" w:type="dxa"/>
            <w:tcBorders>
              <w:left w:val="single" w:sz="12" w:space="0" w:color="auto"/>
              <w:bottom w:val="single" w:sz="4" w:space="0" w:color="auto"/>
              <w:right w:val="nil"/>
            </w:tcBorders>
          </w:tcPr>
          <w:p w14:paraId="3FA2C146" w14:textId="77777777" w:rsidR="007D4D8C" w:rsidRDefault="007D4D8C">
            <w:pPr>
              <w:spacing w:before="20" w:after="20"/>
              <w:ind w:left="72" w:hanging="72"/>
              <w:rPr>
                <w:sz w:val="16"/>
              </w:rPr>
            </w:pPr>
            <w:r>
              <w:rPr>
                <w:sz w:val="16"/>
              </w:rPr>
              <w:t>Raging Luck</w:t>
            </w:r>
            <w:r w:rsidRPr="00586603">
              <w:rPr>
                <w:sz w:val="16"/>
                <w:szCs w:val="16"/>
              </w:rPr>
              <w:fldChar w:fldCharType="begin"/>
            </w:r>
            <w:r w:rsidRPr="00586603">
              <w:rPr>
                <w:sz w:val="16"/>
                <w:szCs w:val="16"/>
              </w:rPr>
              <w:instrText xml:space="preserve"> XE "Raging Luck" </w:instrText>
            </w:r>
            <w:r w:rsidRPr="0058660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1DD601C" w14:textId="77777777" w:rsidR="007D4D8C" w:rsidRDefault="007D4D8C" w:rsidP="00246E2B">
            <w:pPr>
              <w:spacing w:before="20" w:after="20"/>
              <w:ind w:left="-108"/>
              <w:jc w:val="right"/>
              <w:rPr>
                <w:sz w:val="12"/>
              </w:rPr>
            </w:pPr>
            <w:r>
              <w:rPr>
                <w:sz w:val="12"/>
              </w:rPr>
              <w:t>(Eb p58)</w:t>
            </w:r>
          </w:p>
        </w:tc>
        <w:tc>
          <w:tcPr>
            <w:tcW w:w="1620" w:type="dxa"/>
            <w:tcBorders>
              <w:bottom w:val="single" w:sz="4" w:space="0" w:color="auto"/>
            </w:tcBorders>
          </w:tcPr>
          <w:p w14:paraId="04BD0F88" w14:textId="77777777" w:rsidR="007D4D8C" w:rsidRDefault="007D4D8C">
            <w:pPr>
              <w:spacing w:before="20"/>
              <w:ind w:left="72" w:hanging="72"/>
              <w:rPr>
                <w:sz w:val="14"/>
              </w:rPr>
            </w:pPr>
            <w:r>
              <w:rPr>
                <w:sz w:val="14"/>
              </w:rPr>
              <w:t>Rage or Frenzy class ability</w:t>
            </w:r>
          </w:p>
        </w:tc>
        <w:tc>
          <w:tcPr>
            <w:tcW w:w="6300" w:type="dxa"/>
            <w:tcBorders>
              <w:bottom w:val="single" w:sz="4" w:space="0" w:color="auto"/>
              <w:right w:val="single" w:sz="12" w:space="0" w:color="auto"/>
            </w:tcBorders>
            <w:vAlign w:val="center"/>
          </w:tcPr>
          <w:p w14:paraId="64098376" w14:textId="77777777" w:rsidR="007D4D8C" w:rsidRDefault="007D4D8C" w:rsidP="00246E2B">
            <w:pPr>
              <w:pStyle w:val="Description"/>
              <w:spacing w:before="20"/>
            </w:pPr>
            <w:r>
              <w:t>You gain 1 temporary Action Point each time you Rage / Frenzy.  If it has not been used when your Rage / Frenzy ends, the point is lost.</w:t>
            </w:r>
          </w:p>
        </w:tc>
      </w:tr>
      <w:tr w:rsidR="007D4D8C" w14:paraId="27548178" w14:textId="77777777">
        <w:trPr>
          <w:cantSplit/>
        </w:trPr>
        <w:tc>
          <w:tcPr>
            <w:tcW w:w="1620" w:type="dxa"/>
            <w:tcBorders>
              <w:top w:val="single" w:sz="4" w:space="0" w:color="auto"/>
              <w:left w:val="single" w:sz="12" w:space="0" w:color="auto"/>
              <w:bottom w:val="single" w:sz="4" w:space="0" w:color="auto"/>
              <w:right w:val="nil"/>
            </w:tcBorders>
          </w:tcPr>
          <w:p w14:paraId="4C05AFC5" w14:textId="77777777" w:rsidR="007D4D8C" w:rsidRPr="00F13FDC" w:rsidRDefault="007D4D8C" w:rsidP="00246E2B">
            <w:pPr>
              <w:spacing w:before="20" w:after="20"/>
              <w:ind w:left="72" w:hanging="72"/>
              <w:rPr>
                <w:sz w:val="16"/>
                <w:szCs w:val="16"/>
              </w:rPr>
            </w:pPr>
            <w:r>
              <w:rPr>
                <w:sz w:val="16"/>
                <w:szCs w:val="16"/>
              </w:rPr>
              <w:t xml:space="preserve">Shadow </w:t>
            </w:r>
            <w:smartTag w:uri="urn:schemas-microsoft-com:office:smarttags" w:element="place">
              <w:smartTag w:uri="urn:schemas-microsoft-com:office:smarttags" w:element="Stat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134F70E" w14:textId="77777777" w:rsidR="007D4D8C" w:rsidRDefault="007D4D8C" w:rsidP="00246E2B">
            <w:pPr>
              <w:spacing w:before="20" w:after="20"/>
              <w:ind w:left="-108"/>
              <w:jc w:val="right"/>
              <w:rPr>
                <w:sz w:val="12"/>
              </w:rPr>
            </w:pPr>
            <w:r>
              <w:rPr>
                <w:sz w:val="12"/>
              </w:rPr>
              <w:t>(RoE p111)</w:t>
            </w:r>
          </w:p>
        </w:tc>
        <w:tc>
          <w:tcPr>
            <w:tcW w:w="1620" w:type="dxa"/>
            <w:tcBorders>
              <w:top w:val="single" w:sz="4" w:space="0" w:color="auto"/>
              <w:left w:val="single" w:sz="4" w:space="0" w:color="auto"/>
              <w:bottom w:val="single" w:sz="4" w:space="0" w:color="auto"/>
              <w:right w:val="single" w:sz="4" w:space="0" w:color="auto"/>
            </w:tcBorders>
          </w:tcPr>
          <w:p w14:paraId="37F68970" w14:textId="77777777" w:rsidR="007D4D8C" w:rsidRDefault="007D4D8C" w:rsidP="00246E2B">
            <w:pPr>
              <w:spacing w:before="20"/>
              <w:ind w:left="72" w:right="-108" w:hanging="72"/>
              <w:rPr>
                <w:sz w:val="14"/>
              </w:rPr>
            </w:pPr>
            <w:r>
              <w:rPr>
                <w:sz w:val="14"/>
              </w:rPr>
              <w:t xml:space="preserve">Orc or Half-Orc from the Shadow </w:t>
            </w:r>
            <w:smartTag w:uri="urn:schemas-microsoft-com:office:smarttags" w:element="place">
              <w:smartTag w:uri="urn:schemas-microsoft-com:office:smarttags" w:element="State">
                <w:r>
                  <w:rPr>
                    <w:sz w:val="14"/>
                  </w:rPr>
                  <w:t>Marches</w:t>
                </w:r>
              </w:smartTag>
            </w:smartTag>
          </w:p>
          <w:p w14:paraId="08034DC1" w14:textId="77777777" w:rsidR="007D4D8C" w:rsidRDefault="007D4D8C"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1CAA435" w14:textId="77777777" w:rsidR="007D4D8C" w:rsidRDefault="007D4D8C" w:rsidP="00246E2B">
            <w:pPr>
              <w:pStyle w:val="Description"/>
              <w:spacing w:before="20" w:after="0"/>
            </w:pPr>
            <w:r>
              <w:t>Treat Orc Double Axe as a Martial Weapon.</w:t>
            </w:r>
          </w:p>
          <w:p w14:paraId="560A367B" w14:textId="77777777" w:rsidR="007D4D8C" w:rsidRDefault="007D4D8C" w:rsidP="00246E2B">
            <w:pPr>
              <w:pStyle w:val="Description"/>
              <w:spacing w:before="20" w:after="0"/>
            </w:pPr>
            <w:r>
              <w:t>Gain +1 bonus on damage when making a melee attack with a Battleaxe, Great Axe, or Orc Double Axe as part of a Charge.</w:t>
            </w:r>
          </w:p>
          <w:p w14:paraId="60D8F37C" w14:textId="77777777" w:rsidR="007D4D8C" w:rsidRDefault="007D4D8C" w:rsidP="00246E2B">
            <w:pPr>
              <w:pStyle w:val="Description"/>
              <w:spacing w:before="20" w:after="0"/>
            </w:pPr>
            <w:r>
              <w:t>If you have Improved Critical, Weapon Focus, Weapon Specialization, Greater Weapon Focus, and/or Greater Weapon Specialization with Battleaxe, Great Axe, or Orc Double Axe, these feats also apply to the other weapons listed.</w:t>
            </w:r>
          </w:p>
          <w:p w14:paraId="7E01D4FA" w14:textId="77777777" w:rsidR="007D4D8C" w:rsidRDefault="007D4D8C" w:rsidP="00246E2B">
            <w:pPr>
              <w:pStyle w:val="Description"/>
              <w:spacing w:before="20"/>
            </w:pPr>
            <w:r>
              <w:t>If you use an Action Point to improve an attack roll made with a Battleaxe, Great Axe, or Orc Double Axe, add the result of the Action Point roll to the weapon’s damage too.</w:t>
            </w:r>
          </w:p>
        </w:tc>
      </w:tr>
      <w:tr w:rsidR="007D4D8C" w14:paraId="4DF992E2" w14:textId="77777777">
        <w:trPr>
          <w:cantSplit/>
        </w:trPr>
        <w:tc>
          <w:tcPr>
            <w:tcW w:w="1620" w:type="dxa"/>
            <w:tcBorders>
              <w:left w:val="single" w:sz="12" w:space="0" w:color="auto"/>
              <w:bottom w:val="single" w:sz="4" w:space="0" w:color="auto"/>
              <w:right w:val="nil"/>
            </w:tcBorders>
          </w:tcPr>
          <w:p w14:paraId="6FF79BCD" w14:textId="77777777" w:rsidR="007D4D8C" w:rsidRDefault="007D4D8C" w:rsidP="00246E2B">
            <w:pPr>
              <w:pStyle w:val="Normal8pt"/>
              <w:spacing w:after="20"/>
              <w:ind w:left="72" w:hanging="72"/>
            </w:pPr>
            <w:r>
              <w:t>Spontaneous Casting</w:t>
            </w:r>
            <w:r>
              <w:fldChar w:fldCharType="begin"/>
            </w:r>
            <w:r>
              <w:instrText xml:space="preserve"> XE "Spontaneous Casting" </w:instrText>
            </w:r>
            <w:r>
              <w:fldChar w:fldCharType="end"/>
            </w:r>
            <w:r>
              <w:br/>
            </w:r>
            <w:r>
              <w:rPr>
                <w:sz w:val="14"/>
              </w:rPr>
              <w:t>[General]</w:t>
            </w:r>
          </w:p>
        </w:tc>
        <w:tc>
          <w:tcPr>
            <w:tcW w:w="900" w:type="dxa"/>
            <w:tcBorders>
              <w:left w:val="nil"/>
              <w:bottom w:val="single" w:sz="4" w:space="0" w:color="auto"/>
            </w:tcBorders>
            <w:vAlign w:val="bottom"/>
          </w:tcPr>
          <w:p w14:paraId="0921050E" w14:textId="77777777" w:rsidR="007D4D8C" w:rsidRDefault="007D4D8C" w:rsidP="00246E2B">
            <w:pPr>
              <w:spacing w:before="20" w:after="20"/>
              <w:ind w:left="-108"/>
              <w:jc w:val="right"/>
              <w:rPr>
                <w:sz w:val="12"/>
                <w:szCs w:val="12"/>
              </w:rPr>
            </w:pPr>
            <w:r>
              <w:rPr>
                <w:sz w:val="12"/>
                <w:szCs w:val="12"/>
              </w:rPr>
              <w:t>(Eb p61)</w:t>
            </w:r>
          </w:p>
        </w:tc>
        <w:tc>
          <w:tcPr>
            <w:tcW w:w="1620" w:type="dxa"/>
            <w:tcBorders>
              <w:bottom w:val="single" w:sz="4" w:space="0" w:color="auto"/>
            </w:tcBorders>
          </w:tcPr>
          <w:p w14:paraId="52CBAE0C" w14:textId="77777777" w:rsidR="007D4D8C" w:rsidRDefault="007D4D8C">
            <w:pPr>
              <w:spacing w:before="20"/>
              <w:ind w:left="72" w:hanging="72"/>
              <w:rPr>
                <w:sz w:val="14"/>
                <w:szCs w:val="14"/>
              </w:rPr>
            </w:pPr>
            <w:r>
              <w:rPr>
                <w:sz w:val="14"/>
                <w:szCs w:val="14"/>
              </w:rPr>
              <w:t>Caster level 5</w:t>
            </w:r>
            <w:r>
              <w:rPr>
                <w:sz w:val="14"/>
                <w:szCs w:val="14"/>
                <w:vertAlign w:val="superscript"/>
              </w:rPr>
              <w:t>th</w:t>
            </w:r>
          </w:p>
        </w:tc>
        <w:tc>
          <w:tcPr>
            <w:tcW w:w="6300" w:type="dxa"/>
            <w:tcBorders>
              <w:bottom w:val="single" w:sz="4" w:space="0" w:color="auto"/>
              <w:right w:val="single" w:sz="12" w:space="0" w:color="auto"/>
            </w:tcBorders>
            <w:vAlign w:val="center"/>
          </w:tcPr>
          <w:p w14:paraId="6AE0D288" w14:textId="77777777" w:rsidR="007D4D8C" w:rsidRDefault="007D4D8C" w:rsidP="00246E2B">
            <w:pPr>
              <w:pStyle w:val="Description"/>
              <w:spacing w:before="20"/>
              <w:rPr>
                <w:szCs w:val="14"/>
              </w:rPr>
            </w:pPr>
            <w:r>
              <w:rPr>
                <w:szCs w:val="14"/>
              </w:rPr>
              <w:t>Trade in 1 Action Point to swap out one prepared spell for another of the same level.</w:t>
            </w:r>
          </w:p>
        </w:tc>
      </w:tr>
      <w:tr w:rsidR="007D4D8C" w14:paraId="2EA710C3" w14:textId="77777777">
        <w:trPr>
          <w:cantSplit/>
        </w:trPr>
        <w:tc>
          <w:tcPr>
            <w:tcW w:w="1620" w:type="dxa"/>
            <w:tcBorders>
              <w:top w:val="single" w:sz="4" w:space="0" w:color="auto"/>
              <w:left w:val="single" w:sz="12" w:space="0" w:color="auto"/>
              <w:bottom w:val="single" w:sz="4" w:space="0" w:color="auto"/>
              <w:right w:val="nil"/>
            </w:tcBorders>
          </w:tcPr>
          <w:p w14:paraId="7A84BC18" w14:textId="77777777" w:rsidR="007D4D8C" w:rsidRPr="00F13FDC" w:rsidRDefault="007D4D8C" w:rsidP="00246E2B">
            <w:pPr>
              <w:spacing w:before="20" w:after="20"/>
              <w:ind w:left="72" w:hanging="72"/>
              <w:rPr>
                <w:sz w:val="16"/>
                <w:szCs w:val="16"/>
              </w:rPr>
            </w:pPr>
            <w:r>
              <w:rPr>
                <w:sz w:val="16"/>
                <w:szCs w:val="16"/>
              </w:rPr>
              <w:t>Talenta Warrior</w:t>
            </w:r>
            <w:r w:rsidRPr="006B510B">
              <w:rPr>
                <w:sz w:val="14"/>
                <w:szCs w:val="14"/>
              </w:rPr>
              <w:fldChar w:fldCharType="begin"/>
            </w:r>
            <w:r w:rsidRPr="006B510B">
              <w:rPr>
                <w:sz w:val="14"/>
                <w:szCs w:val="14"/>
              </w:rPr>
              <w:instrText xml:space="preserve"> XE "</w:instrText>
            </w:r>
            <w:r>
              <w:rPr>
                <w:sz w:val="14"/>
                <w:szCs w:val="14"/>
              </w:rPr>
              <w:instrText>Talenta Warrior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130D64F" w14:textId="77777777" w:rsidR="007D4D8C" w:rsidRDefault="007D4D8C" w:rsidP="00246E2B">
            <w:pPr>
              <w:spacing w:before="20" w:after="20"/>
              <w:ind w:left="-108"/>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599A7CA0" w14:textId="77777777" w:rsidR="007D4D8C" w:rsidRDefault="007D4D8C" w:rsidP="00246E2B">
            <w:pPr>
              <w:spacing w:before="20"/>
              <w:ind w:left="72" w:right="-108" w:hanging="72"/>
              <w:rPr>
                <w:sz w:val="14"/>
              </w:rPr>
            </w:pPr>
            <w:r>
              <w:rPr>
                <w:sz w:val="14"/>
              </w:rPr>
              <w:t>Halfling from the Talenta Plains</w:t>
            </w:r>
          </w:p>
          <w:p w14:paraId="16ABDD7F" w14:textId="77777777" w:rsidR="007D4D8C" w:rsidRDefault="007D4D8C" w:rsidP="00246E2B">
            <w:pPr>
              <w:spacing w:before="20"/>
              <w:ind w:right="-108"/>
              <w:rPr>
                <w:sz w:val="14"/>
              </w:rPr>
            </w:pP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5A5CFCAB" w14:textId="77777777" w:rsidR="007D4D8C" w:rsidRDefault="007D4D8C" w:rsidP="00246E2B">
            <w:pPr>
              <w:pStyle w:val="Description"/>
              <w:spacing w:before="20" w:after="0"/>
            </w:pPr>
            <w:r>
              <w:t>Treat Talenta Sharrash, Talenta Tangat, and the Talenta Boomerang as Martial Weapons.</w:t>
            </w:r>
          </w:p>
          <w:p w14:paraId="3C561A6B" w14:textId="77777777" w:rsidR="007D4D8C" w:rsidRDefault="007D4D8C" w:rsidP="00246E2B">
            <w:pPr>
              <w:pStyle w:val="Description"/>
              <w:spacing w:before="20" w:after="0"/>
            </w:pPr>
            <w:r>
              <w:t>Gain +1 bonus on damage when making a attack with a Talenta Sharrash, Talenta Tangat, and the Talenta Boomerang while mounted.</w:t>
            </w:r>
          </w:p>
          <w:p w14:paraId="4E403CBC" w14:textId="77777777" w:rsidR="007D4D8C" w:rsidRDefault="007D4D8C" w:rsidP="00246E2B">
            <w:pPr>
              <w:pStyle w:val="Description"/>
              <w:spacing w:before="20" w:after="0"/>
            </w:pPr>
            <w:r>
              <w:t>If you have Improved Critical, Weapon Focus, Weapon Specialization, Greater Weapon Focus, and/or Greater Weapon Specialization with Talenta Sharrash, Talenta Tangat, or the Talenta Boomerang, these feats also apply to the other weapons listed.</w:t>
            </w:r>
          </w:p>
          <w:p w14:paraId="1166C52D" w14:textId="77777777" w:rsidR="007D4D8C" w:rsidRDefault="007D4D8C" w:rsidP="00246E2B">
            <w:pPr>
              <w:pStyle w:val="Description"/>
              <w:spacing w:before="20"/>
            </w:pPr>
            <w:r>
              <w:t>If you use an Action Point to improve an attack roll made with a Talenta Sharrash, Talenta Tangat, or the Talenta Boomerang, add the result of the Action Point roll to the weapon’s damage too.</w:t>
            </w:r>
          </w:p>
        </w:tc>
      </w:tr>
    </w:tbl>
    <w:p w14:paraId="5A3AD245" w14:textId="77777777" w:rsidR="00246E2B" w:rsidRDefault="00246E2B" w:rsidP="00246E2B">
      <w:pPr>
        <w:pStyle w:val="Normal8pt"/>
      </w:pPr>
    </w:p>
    <w:p w14:paraId="1DA17B35" w14:textId="77777777" w:rsidR="00246E2B" w:rsidRDefault="00246E2B" w:rsidP="00246E2B">
      <w:pPr>
        <w:pStyle w:val="Normal8pt"/>
      </w:pPr>
    </w:p>
    <w:p w14:paraId="5700676F" w14:textId="77777777" w:rsidR="00246E2B" w:rsidRDefault="00246E2B">
      <w:pPr>
        <w:pStyle w:val="Heading2"/>
      </w:pPr>
      <w:bookmarkStart w:id="205" w:name="_Toc173668304"/>
      <w:r>
        <w:t>Dragonmark Feats</w:t>
      </w:r>
      <w:bookmarkEnd w:id="205"/>
    </w:p>
    <w:p w14:paraId="458CFC98"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65614DF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CC322F1" w14:textId="77777777" w:rsidR="007D4D8C" w:rsidRPr="00B00DFD" w:rsidRDefault="007D4D8C" w:rsidP="00601796">
            <w:pPr>
              <w:spacing w:before="20" w:after="20"/>
              <w:ind w:left="72" w:right="-108" w:hanging="72"/>
              <w:rPr>
                <w:sz w:val="18"/>
                <w:szCs w:val="18"/>
              </w:rPr>
            </w:pPr>
            <w:r>
              <w:rPr>
                <w:sz w:val="18"/>
                <w:szCs w:val="18"/>
              </w:rPr>
              <w:t>Dragonmark Feats</w:t>
            </w:r>
          </w:p>
        </w:tc>
        <w:tc>
          <w:tcPr>
            <w:tcW w:w="900" w:type="dxa"/>
            <w:tcBorders>
              <w:top w:val="single" w:sz="12" w:space="0" w:color="auto"/>
              <w:left w:val="nil"/>
              <w:bottom w:val="double" w:sz="6" w:space="0" w:color="auto"/>
            </w:tcBorders>
            <w:vAlign w:val="center"/>
          </w:tcPr>
          <w:p w14:paraId="75205B94"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5662969"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B4F89AB" w14:textId="77777777" w:rsidR="007D4D8C" w:rsidRDefault="007D4D8C" w:rsidP="00246E2B">
            <w:pPr>
              <w:spacing w:before="20" w:after="20"/>
              <w:ind w:left="72" w:hanging="72"/>
              <w:rPr>
                <w:sz w:val="16"/>
              </w:rPr>
            </w:pPr>
            <w:r>
              <w:rPr>
                <w:sz w:val="16"/>
              </w:rPr>
              <w:t>Description</w:t>
            </w:r>
          </w:p>
        </w:tc>
      </w:tr>
      <w:tr w:rsidR="007D4D8C" w14:paraId="3E81E15E" w14:textId="77777777">
        <w:trPr>
          <w:cantSplit/>
        </w:trPr>
        <w:tc>
          <w:tcPr>
            <w:tcW w:w="1620" w:type="dxa"/>
            <w:tcBorders>
              <w:left w:val="single" w:sz="12" w:space="0" w:color="auto"/>
              <w:bottom w:val="single" w:sz="4" w:space="0" w:color="auto"/>
              <w:right w:val="nil"/>
            </w:tcBorders>
          </w:tcPr>
          <w:p w14:paraId="60F81B3F" w14:textId="77777777" w:rsidR="007D4D8C" w:rsidRDefault="007D4D8C" w:rsidP="00246E2B">
            <w:pPr>
              <w:spacing w:before="20" w:after="20"/>
              <w:ind w:left="72" w:hanging="72"/>
              <w:rPr>
                <w:sz w:val="16"/>
              </w:rPr>
            </w:pPr>
            <w:r>
              <w:rPr>
                <w:sz w:val="16"/>
              </w:rPr>
              <w:t xml:space="preserve">Dragon’s Insight </w:t>
            </w:r>
            <w:r w:rsidRPr="007C40C3">
              <w:rPr>
                <w:sz w:val="16"/>
                <w:szCs w:val="16"/>
              </w:rPr>
              <w:fldChar w:fldCharType="begin"/>
            </w:r>
            <w:r w:rsidRPr="007C40C3">
              <w:rPr>
                <w:sz w:val="16"/>
                <w:szCs w:val="16"/>
              </w:rPr>
              <w:instrText xml:space="preserve"> XE "</w:instrText>
            </w:r>
            <w:r>
              <w:rPr>
                <w:sz w:val="16"/>
                <w:szCs w:val="16"/>
              </w:rPr>
              <w:instrText>Dragon’s Insight</w:instrText>
            </w:r>
            <w:r w:rsidRPr="007C40C3">
              <w:rPr>
                <w:sz w:val="16"/>
                <w:szCs w:val="16"/>
              </w:rPr>
              <w:instrText xml:space="preserve">" </w:instrText>
            </w:r>
            <w:r w:rsidRPr="007C40C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93A3407" w14:textId="77777777" w:rsidR="007D4D8C" w:rsidRDefault="007D4D8C" w:rsidP="00246E2B">
            <w:pPr>
              <w:spacing w:before="20" w:after="20"/>
              <w:jc w:val="right"/>
              <w:rPr>
                <w:sz w:val="12"/>
              </w:rPr>
            </w:pPr>
            <w:r>
              <w:rPr>
                <w:sz w:val="12"/>
              </w:rPr>
              <w:t>(PGE p48)</w:t>
            </w:r>
          </w:p>
        </w:tc>
        <w:tc>
          <w:tcPr>
            <w:tcW w:w="1620" w:type="dxa"/>
            <w:tcBorders>
              <w:bottom w:val="single" w:sz="4" w:space="0" w:color="auto"/>
            </w:tcBorders>
          </w:tcPr>
          <w:p w14:paraId="38EAB8D9" w14:textId="77777777" w:rsidR="007D4D8C" w:rsidRDefault="007D4D8C" w:rsidP="00246E2B">
            <w:pPr>
              <w:spacing w:before="20"/>
              <w:ind w:left="72" w:right="-108" w:hanging="72"/>
              <w:rPr>
                <w:sz w:val="14"/>
              </w:rPr>
            </w:pPr>
            <w:r>
              <w:rPr>
                <w:sz w:val="14"/>
              </w:rPr>
              <w:t>Least Dragonmark –or– Siberys Dragonmark class ability</w:t>
            </w:r>
          </w:p>
        </w:tc>
        <w:tc>
          <w:tcPr>
            <w:tcW w:w="6300" w:type="dxa"/>
            <w:tcBorders>
              <w:bottom w:val="single" w:sz="4" w:space="0" w:color="auto"/>
              <w:right w:val="single" w:sz="12" w:space="0" w:color="auto"/>
            </w:tcBorders>
            <w:vAlign w:val="center"/>
          </w:tcPr>
          <w:p w14:paraId="1FC2418A" w14:textId="77777777" w:rsidR="007D4D8C" w:rsidRDefault="007D4D8C" w:rsidP="00246E2B">
            <w:pPr>
              <w:pStyle w:val="Description"/>
              <w:spacing w:before="20" w:after="0"/>
            </w:pPr>
            <w:r>
              <w:t xml:space="preserve">Expend one of your Daily Uses of your Dragonmark power as a Free Action to gain a +4 Insight bonus on the Skill associated with the Least Dragonmark (e.g., Sense Motive check for the Mark of Sentinel).  The bonus applies to a single use of the skill that </w:t>
            </w:r>
            <w:r w:rsidRPr="00445F1D">
              <w:rPr>
                <w:u w:val="single"/>
              </w:rPr>
              <w:t>begins</w:t>
            </w:r>
            <w:r>
              <w:t xml:space="preserve"> within the following amount of time of the activation.</w:t>
            </w:r>
          </w:p>
          <w:p w14:paraId="7A590367" w14:textId="77777777" w:rsidR="007D4D8C" w:rsidRDefault="007D4D8C" w:rsidP="00246E2B">
            <w:pPr>
              <w:pStyle w:val="Description"/>
              <w:tabs>
                <w:tab w:val="center" w:pos="1080"/>
                <w:tab w:val="left" w:pos="1822"/>
                <w:tab w:val="center" w:pos="2772"/>
              </w:tabs>
              <w:spacing w:before="20" w:after="0"/>
              <w:ind w:left="252"/>
              <w:rPr>
                <w:szCs w:val="14"/>
              </w:rPr>
            </w:pPr>
            <w:r w:rsidRPr="00445F1D">
              <w:rPr>
                <w:u w:val="single"/>
              </w:rPr>
              <w:t>Mark</w:t>
            </w:r>
            <w:r w:rsidRPr="00445F1D">
              <w:rPr>
                <w:szCs w:val="14"/>
                <w:u w:val="single"/>
              </w:rPr>
              <w:tab/>
              <w:t>Time</w:t>
            </w:r>
            <w:r w:rsidRPr="00445F1D">
              <w:rPr>
                <w:szCs w:val="14"/>
              </w:rPr>
              <w:tab/>
            </w:r>
            <w:r w:rsidRPr="00445F1D">
              <w:rPr>
                <w:u w:val="single"/>
              </w:rPr>
              <w:t>Mark</w:t>
            </w:r>
            <w:r w:rsidRPr="00445F1D">
              <w:rPr>
                <w:szCs w:val="14"/>
                <w:u w:val="single"/>
              </w:rPr>
              <w:tab/>
              <w:t>Time</w:t>
            </w:r>
          </w:p>
          <w:p w14:paraId="43E47011" w14:textId="77777777" w:rsidR="007D4D8C" w:rsidRDefault="007D4D8C" w:rsidP="00246E2B">
            <w:pPr>
              <w:pStyle w:val="Description"/>
              <w:tabs>
                <w:tab w:val="center" w:pos="1080"/>
                <w:tab w:val="left" w:pos="1822"/>
                <w:tab w:val="center" w:pos="2772"/>
              </w:tabs>
              <w:spacing w:before="20" w:after="0"/>
              <w:ind w:left="259"/>
              <w:rPr>
                <w:szCs w:val="14"/>
              </w:rPr>
            </w:pPr>
            <w:r>
              <w:rPr>
                <w:szCs w:val="14"/>
              </w:rPr>
              <w:t>Least</w:t>
            </w:r>
            <w:r w:rsidRPr="00445F1D">
              <w:rPr>
                <w:szCs w:val="14"/>
              </w:rPr>
              <w:tab/>
            </w:r>
            <w:r>
              <w:rPr>
                <w:szCs w:val="14"/>
              </w:rPr>
              <w:t>1 minute</w:t>
            </w:r>
            <w:r w:rsidRPr="00445F1D">
              <w:rPr>
                <w:szCs w:val="14"/>
              </w:rPr>
              <w:tab/>
            </w:r>
            <w:r>
              <w:rPr>
                <w:szCs w:val="14"/>
              </w:rPr>
              <w:t>Greater</w:t>
            </w:r>
            <w:r w:rsidRPr="00445F1D">
              <w:rPr>
                <w:szCs w:val="14"/>
              </w:rPr>
              <w:tab/>
            </w:r>
            <w:r>
              <w:rPr>
                <w:szCs w:val="14"/>
              </w:rPr>
              <w:t>1 hour</w:t>
            </w:r>
          </w:p>
          <w:p w14:paraId="2DAC1A83" w14:textId="77777777" w:rsidR="007D4D8C" w:rsidRPr="00445F1D" w:rsidRDefault="007D4D8C" w:rsidP="00246E2B">
            <w:pPr>
              <w:pStyle w:val="Description"/>
              <w:tabs>
                <w:tab w:val="center" w:pos="1080"/>
                <w:tab w:val="left" w:pos="1822"/>
                <w:tab w:val="center" w:pos="2772"/>
              </w:tabs>
              <w:spacing w:before="20"/>
              <w:ind w:left="259"/>
              <w:rPr>
                <w:szCs w:val="14"/>
              </w:rPr>
            </w:pPr>
            <w:r>
              <w:rPr>
                <w:szCs w:val="14"/>
              </w:rPr>
              <w:t>Lesser</w:t>
            </w:r>
            <w:r w:rsidRPr="00445F1D">
              <w:rPr>
                <w:szCs w:val="14"/>
              </w:rPr>
              <w:tab/>
            </w:r>
            <w:r>
              <w:rPr>
                <w:szCs w:val="14"/>
              </w:rPr>
              <w:t>10 minutes</w:t>
            </w:r>
            <w:r w:rsidRPr="00445F1D">
              <w:rPr>
                <w:szCs w:val="14"/>
              </w:rPr>
              <w:tab/>
            </w:r>
            <w:r>
              <w:rPr>
                <w:szCs w:val="14"/>
              </w:rPr>
              <w:t>Siberys</w:t>
            </w:r>
            <w:r w:rsidRPr="00445F1D">
              <w:rPr>
                <w:szCs w:val="14"/>
              </w:rPr>
              <w:tab/>
            </w:r>
            <w:r>
              <w:rPr>
                <w:szCs w:val="14"/>
              </w:rPr>
              <w:t>24 hours</w:t>
            </w:r>
          </w:p>
        </w:tc>
      </w:tr>
      <w:tr w:rsidR="007D4D8C" w14:paraId="4085AE6D" w14:textId="77777777">
        <w:trPr>
          <w:cantSplit/>
        </w:trPr>
        <w:tc>
          <w:tcPr>
            <w:tcW w:w="1620" w:type="dxa"/>
            <w:tcBorders>
              <w:left w:val="single" w:sz="12" w:space="0" w:color="auto"/>
              <w:right w:val="nil"/>
            </w:tcBorders>
          </w:tcPr>
          <w:p w14:paraId="17AF9B75" w14:textId="77777777" w:rsidR="007D4D8C" w:rsidRDefault="007D4D8C">
            <w:pPr>
              <w:spacing w:before="20" w:after="20"/>
              <w:ind w:left="72" w:hanging="72"/>
              <w:rPr>
                <w:sz w:val="16"/>
              </w:rPr>
            </w:pPr>
            <w:r>
              <w:rPr>
                <w:sz w:val="16"/>
              </w:rPr>
              <w:t>Dragonmarked Sorcerer</w:t>
            </w:r>
            <w:r w:rsidRPr="00EA3633">
              <w:rPr>
                <w:sz w:val="16"/>
                <w:szCs w:val="16"/>
              </w:rPr>
              <w:fldChar w:fldCharType="begin"/>
            </w:r>
            <w:r w:rsidRPr="00EA3633">
              <w:rPr>
                <w:sz w:val="16"/>
                <w:szCs w:val="16"/>
              </w:rPr>
              <w:instrText xml:space="preserve"> XE "</w:instrText>
            </w:r>
            <w:r>
              <w:rPr>
                <w:sz w:val="16"/>
                <w:szCs w:val="16"/>
              </w:rPr>
              <w:instrText>Dragonmarked Sorcerer</w:instrText>
            </w:r>
            <w:r w:rsidRPr="00EA3633">
              <w:rPr>
                <w:sz w:val="16"/>
                <w:szCs w:val="16"/>
              </w:rPr>
              <w:instrText xml:space="preserve">" </w:instrText>
            </w:r>
            <w:r w:rsidRPr="00EA3633">
              <w:rPr>
                <w:sz w:val="16"/>
                <w:szCs w:val="16"/>
              </w:rPr>
              <w:fldChar w:fldCharType="end"/>
            </w:r>
            <w:r>
              <w:rPr>
                <w:sz w:val="16"/>
              </w:rPr>
              <w:br/>
            </w:r>
            <w:r>
              <w:rPr>
                <w:sz w:val="14"/>
              </w:rPr>
              <w:t>[General]</w:t>
            </w:r>
          </w:p>
        </w:tc>
        <w:tc>
          <w:tcPr>
            <w:tcW w:w="900" w:type="dxa"/>
            <w:tcBorders>
              <w:left w:val="nil"/>
            </w:tcBorders>
            <w:vAlign w:val="bottom"/>
          </w:tcPr>
          <w:p w14:paraId="46EB95D8" w14:textId="77777777" w:rsidR="007D4D8C" w:rsidRDefault="007D4D8C" w:rsidP="00246E2B">
            <w:pPr>
              <w:spacing w:before="20" w:after="20"/>
              <w:jc w:val="right"/>
              <w:rPr>
                <w:sz w:val="12"/>
              </w:rPr>
            </w:pPr>
            <w:r>
              <w:rPr>
                <w:sz w:val="12"/>
              </w:rPr>
              <w:t>(DR351 p77)</w:t>
            </w:r>
          </w:p>
        </w:tc>
        <w:tc>
          <w:tcPr>
            <w:tcW w:w="1620" w:type="dxa"/>
          </w:tcPr>
          <w:p w14:paraId="56E05E1A" w14:textId="77777777" w:rsidR="007D4D8C" w:rsidRDefault="007D4D8C">
            <w:pPr>
              <w:spacing w:before="20"/>
              <w:ind w:left="72" w:right="-108" w:hanging="72"/>
              <w:rPr>
                <w:sz w:val="14"/>
              </w:rPr>
            </w:pPr>
            <w:r>
              <w:rPr>
                <w:sz w:val="14"/>
              </w:rPr>
              <w:t>Sorcerer level 1</w:t>
            </w:r>
            <w:r w:rsidRPr="00097459">
              <w:rPr>
                <w:sz w:val="14"/>
                <w:vertAlign w:val="superscript"/>
              </w:rPr>
              <w:t>st</w:t>
            </w:r>
          </w:p>
          <w:p w14:paraId="7886F517" w14:textId="77777777" w:rsidR="007D4D8C" w:rsidRDefault="007D4D8C">
            <w:pPr>
              <w:spacing w:before="20"/>
              <w:ind w:left="72" w:right="-108" w:hanging="72"/>
              <w:rPr>
                <w:sz w:val="14"/>
              </w:rPr>
            </w:pPr>
            <w:r>
              <w:rPr>
                <w:sz w:val="14"/>
              </w:rPr>
              <w:t>Member of a Dragon-marked race &amp; house</w:t>
            </w:r>
          </w:p>
          <w:p w14:paraId="6C7577E7" w14:textId="77777777" w:rsidR="007D4D8C" w:rsidRDefault="007D4D8C">
            <w:pPr>
              <w:spacing w:before="20"/>
              <w:ind w:left="72" w:right="-108" w:hanging="72"/>
              <w:rPr>
                <w:sz w:val="14"/>
              </w:rPr>
            </w:pPr>
            <w:r>
              <w:rPr>
                <w:sz w:val="14"/>
              </w:rPr>
              <w:t>Does not have a Dragonmark</w:t>
            </w:r>
          </w:p>
        </w:tc>
        <w:tc>
          <w:tcPr>
            <w:tcW w:w="6300" w:type="dxa"/>
            <w:tcBorders>
              <w:right w:val="single" w:sz="12" w:space="0" w:color="auto"/>
            </w:tcBorders>
            <w:vAlign w:val="center"/>
          </w:tcPr>
          <w:p w14:paraId="7185BF31" w14:textId="77777777" w:rsidR="007D4D8C" w:rsidRDefault="007D4D8C" w:rsidP="00246E2B">
            <w:pPr>
              <w:pStyle w:val="Description"/>
              <w:spacing w:before="20" w:after="0"/>
            </w:pPr>
            <w:r>
              <w:t>1.  Gain the Dragonmark of your House.  It initially is the Least Dragonmark.</w:t>
            </w:r>
          </w:p>
          <w:p w14:paraId="3304B8C2" w14:textId="77777777" w:rsidR="007D4D8C" w:rsidRDefault="007D4D8C" w:rsidP="00246E2B">
            <w:pPr>
              <w:pStyle w:val="Description"/>
              <w:spacing w:before="20" w:after="0"/>
              <w:ind w:left="252" w:hanging="252"/>
            </w:pPr>
            <w:r>
              <w:t>2.  Add all Sorcerer spells that are spell-like abilities of the Least, Lesser, &amp; Greater Dragonmarks of your House to your Known Sorcerer spell list.  Naturally, you cannot cast a spell until you are high enough level.</w:t>
            </w:r>
          </w:p>
          <w:p w14:paraId="5730AAFD" w14:textId="77777777" w:rsidR="007D4D8C" w:rsidRDefault="007D4D8C" w:rsidP="00246E2B">
            <w:pPr>
              <w:pStyle w:val="Description"/>
              <w:spacing w:before="20" w:after="0"/>
              <w:ind w:left="252" w:hanging="252"/>
            </w:pPr>
            <w:r>
              <w:t>3.  When you can cast the first spell from the Lesser Dragonmark spell list, your Dragonmark changes to the Lesser Dragonmark.  It changes again when you start casting Greater Dragonmark spells.</w:t>
            </w:r>
          </w:p>
          <w:p w14:paraId="011C94D0" w14:textId="77777777" w:rsidR="007D4D8C" w:rsidRPr="00097459" w:rsidRDefault="007D4D8C" w:rsidP="00246E2B">
            <w:pPr>
              <w:pStyle w:val="Description"/>
              <w:spacing w:before="20"/>
              <w:ind w:left="252" w:hanging="252"/>
            </w:pPr>
            <w:r>
              <w:t xml:space="preserve">Note:  Once you take this feat, you may </w:t>
            </w:r>
            <w:r>
              <w:rPr>
                <w:u w:val="single"/>
              </w:rPr>
              <w:t>not</w:t>
            </w:r>
            <w:r>
              <w:t xml:space="preserve"> take Least Dragonmark –or– Aberrant Dragonmark.</w:t>
            </w:r>
          </w:p>
        </w:tc>
      </w:tr>
      <w:tr w:rsidR="007D4D8C" w14:paraId="0CF1C5F0" w14:textId="77777777">
        <w:trPr>
          <w:cantSplit/>
        </w:trPr>
        <w:tc>
          <w:tcPr>
            <w:tcW w:w="1620" w:type="dxa"/>
            <w:tcBorders>
              <w:left w:val="single" w:sz="12" w:space="0" w:color="auto"/>
              <w:right w:val="nil"/>
            </w:tcBorders>
          </w:tcPr>
          <w:p w14:paraId="638174A5" w14:textId="77777777" w:rsidR="007D4D8C" w:rsidRDefault="007D4D8C" w:rsidP="00246E2B">
            <w:pPr>
              <w:spacing w:before="20" w:after="20"/>
              <w:ind w:left="72" w:hanging="72"/>
              <w:rPr>
                <w:sz w:val="16"/>
              </w:rPr>
            </w:pPr>
            <w:r>
              <w:rPr>
                <w:sz w:val="16"/>
              </w:rPr>
              <w:t>Favored in House</w:t>
            </w:r>
            <w:r w:rsidRPr="00EA3633">
              <w:rPr>
                <w:sz w:val="16"/>
                <w:szCs w:val="16"/>
              </w:rPr>
              <w:fldChar w:fldCharType="begin"/>
            </w:r>
            <w:r w:rsidRPr="00EA3633">
              <w:rPr>
                <w:sz w:val="16"/>
                <w:szCs w:val="16"/>
              </w:rPr>
              <w:instrText xml:space="preserve"> XE "Favored in House" </w:instrText>
            </w:r>
            <w:r w:rsidRPr="00EA3633">
              <w:rPr>
                <w:sz w:val="16"/>
                <w:szCs w:val="16"/>
              </w:rPr>
              <w:fldChar w:fldCharType="end"/>
            </w:r>
            <w:r>
              <w:rPr>
                <w:sz w:val="16"/>
              </w:rPr>
              <w:br/>
            </w:r>
            <w:r>
              <w:rPr>
                <w:sz w:val="14"/>
              </w:rPr>
              <w:t>[General]</w:t>
            </w:r>
          </w:p>
        </w:tc>
        <w:tc>
          <w:tcPr>
            <w:tcW w:w="900" w:type="dxa"/>
            <w:tcBorders>
              <w:left w:val="nil"/>
            </w:tcBorders>
            <w:vAlign w:val="bottom"/>
          </w:tcPr>
          <w:p w14:paraId="7864DC91" w14:textId="77777777" w:rsidR="007D4D8C" w:rsidRDefault="007D4D8C" w:rsidP="00246E2B">
            <w:pPr>
              <w:spacing w:before="20" w:after="20"/>
              <w:jc w:val="right"/>
              <w:rPr>
                <w:sz w:val="12"/>
              </w:rPr>
            </w:pPr>
            <w:r>
              <w:rPr>
                <w:sz w:val="12"/>
              </w:rPr>
              <w:t>(Eb p53)</w:t>
            </w:r>
          </w:p>
        </w:tc>
        <w:tc>
          <w:tcPr>
            <w:tcW w:w="1620" w:type="dxa"/>
          </w:tcPr>
          <w:p w14:paraId="506EA5D4" w14:textId="77777777" w:rsidR="007D4D8C" w:rsidRDefault="007D4D8C" w:rsidP="00246E2B">
            <w:pPr>
              <w:spacing w:before="20"/>
              <w:ind w:left="72" w:right="-108" w:hanging="72"/>
              <w:rPr>
                <w:sz w:val="14"/>
              </w:rPr>
            </w:pPr>
            <w:r>
              <w:rPr>
                <w:sz w:val="14"/>
              </w:rPr>
              <w:t>Member of a Dragon-marked race &amp; house</w:t>
            </w:r>
          </w:p>
        </w:tc>
        <w:tc>
          <w:tcPr>
            <w:tcW w:w="6300" w:type="dxa"/>
            <w:tcBorders>
              <w:right w:val="single" w:sz="12" w:space="0" w:color="auto"/>
            </w:tcBorders>
            <w:vAlign w:val="center"/>
          </w:tcPr>
          <w:p w14:paraId="3FDC994C" w14:textId="77777777" w:rsidR="007D4D8C" w:rsidRDefault="007D4D8C" w:rsidP="00246E2B">
            <w:pPr>
              <w:pStyle w:val="Description"/>
              <w:spacing w:before="20"/>
            </w:pPr>
            <w:r>
              <w:t>May try to “call in favors” from other house members ½ Character level times per week.  You must make a d20 roll + a modifier based on your level.  The DC is determined by the difficulty &amp; danger of the favor.</w:t>
            </w:r>
          </w:p>
        </w:tc>
      </w:tr>
      <w:tr w:rsidR="007D4D8C" w14:paraId="1458E544" w14:textId="77777777">
        <w:trPr>
          <w:cantSplit/>
        </w:trPr>
        <w:tc>
          <w:tcPr>
            <w:tcW w:w="1620" w:type="dxa"/>
            <w:tcBorders>
              <w:left w:val="single" w:sz="12" w:space="0" w:color="auto"/>
              <w:right w:val="nil"/>
            </w:tcBorders>
          </w:tcPr>
          <w:p w14:paraId="32434D0C" w14:textId="77777777" w:rsidR="007D4D8C" w:rsidRDefault="007D4D8C">
            <w:pPr>
              <w:spacing w:before="20" w:after="20"/>
              <w:ind w:left="72" w:hanging="72"/>
              <w:rPr>
                <w:sz w:val="16"/>
              </w:rPr>
            </w:pPr>
            <w:r>
              <w:rPr>
                <w:sz w:val="16"/>
              </w:rPr>
              <w:t>Greater Dragonmark</w:t>
            </w:r>
            <w:r w:rsidRPr="00EA3633">
              <w:rPr>
                <w:sz w:val="16"/>
                <w:szCs w:val="16"/>
              </w:rPr>
              <w:fldChar w:fldCharType="begin"/>
            </w:r>
            <w:r w:rsidRPr="00EA3633">
              <w:rPr>
                <w:sz w:val="16"/>
                <w:szCs w:val="16"/>
              </w:rPr>
              <w:instrText xml:space="preserve"> XE "Greater Dragonmark" </w:instrText>
            </w:r>
            <w:r w:rsidRPr="00EA3633">
              <w:rPr>
                <w:sz w:val="16"/>
                <w:szCs w:val="16"/>
              </w:rPr>
              <w:fldChar w:fldCharType="end"/>
            </w:r>
            <w:r>
              <w:rPr>
                <w:sz w:val="16"/>
              </w:rPr>
              <w:br/>
            </w:r>
            <w:r>
              <w:rPr>
                <w:sz w:val="14"/>
              </w:rPr>
              <w:t>[General]</w:t>
            </w:r>
          </w:p>
        </w:tc>
        <w:tc>
          <w:tcPr>
            <w:tcW w:w="900" w:type="dxa"/>
            <w:tcBorders>
              <w:left w:val="nil"/>
            </w:tcBorders>
            <w:vAlign w:val="bottom"/>
          </w:tcPr>
          <w:p w14:paraId="5AEF9C6D" w14:textId="77777777" w:rsidR="007D4D8C" w:rsidRDefault="007D4D8C" w:rsidP="00246E2B">
            <w:pPr>
              <w:spacing w:before="20" w:after="20"/>
              <w:jc w:val="right"/>
              <w:rPr>
                <w:sz w:val="12"/>
              </w:rPr>
            </w:pPr>
            <w:r>
              <w:rPr>
                <w:sz w:val="12"/>
              </w:rPr>
              <w:t>(Eb p54)</w:t>
            </w:r>
          </w:p>
        </w:tc>
        <w:tc>
          <w:tcPr>
            <w:tcW w:w="1620" w:type="dxa"/>
          </w:tcPr>
          <w:p w14:paraId="3550DDFC" w14:textId="77777777" w:rsidR="007D4D8C" w:rsidRDefault="007D4D8C">
            <w:pPr>
              <w:spacing w:before="20"/>
              <w:ind w:left="72" w:right="-108" w:hanging="72"/>
              <w:rPr>
                <w:sz w:val="14"/>
              </w:rPr>
            </w:pPr>
            <w:r>
              <w:rPr>
                <w:sz w:val="14"/>
              </w:rPr>
              <w:t>Least Dragonmark</w:t>
            </w:r>
          </w:p>
          <w:p w14:paraId="7A60E4F6" w14:textId="77777777" w:rsidR="007D4D8C" w:rsidRDefault="007D4D8C">
            <w:pPr>
              <w:spacing w:before="20"/>
              <w:ind w:left="72" w:right="-108" w:hanging="72"/>
              <w:rPr>
                <w:sz w:val="14"/>
              </w:rPr>
            </w:pPr>
            <w:r>
              <w:rPr>
                <w:sz w:val="14"/>
              </w:rPr>
              <w:t>Lesser Dragonmark</w:t>
            </w:r>
          </w:p>
          <w:p w14:paraId="723C9817" w14:textId="77777777" w:rsidR="007D4D8C" w:rsidRDefault="007D4D8C">
            <w:pPr>
              <w:spacing w:before="20"/>
              <w:ind w:left="72" w:right="-108" w:hanging="72"/>
              <w:rPr>
                <w:sz w:val="14"/>
              </w:rPr>
            </w:pPr>
            <w:r>
              <w:rPr>
                <w:sz w:val="14"/>
              </w:rPr>
              <w:t>Member of a Dragon-marked race &amp; house</w:t>
            </w:r>
          </w:p>
          <w:p w14:paraId="19A3ABC2" w14:textId="77777777" w:rsidR="007D4D8C" w:rsidRDefault="007D4D8C">
            <w:pPr>
              <w:spacing w:before="20"/>
              <w:ind w:left="72" w:right="-108" w:hanging="72"/>
              <w:rPr>
                <w:sz w:val="14"/>
              </w:rPr>
            </w:pPr>
            <w:r>
              <w:rPr>
                <w:sz w:val="14"/>
              </w:rPr>
              <w:t>any two skills with 12 ranks</w:t>
            </w:r>
          </w:p>
        </w:tc>
        <w:tc>
          <w:tcPr>
            <w:tcW w:w="6300" w:type="dxa"/>
            <w:tcBorders>
              <w:right w:val="single" w:sz="12" w:space="0" w:color="auto"/>
            </w:tcBorders>
            <w:vAlign w:val="center"/>
          </w:tcPr>
          <w:p w14:paraId="3700FFA1" w14:textId="77777777" w:rsidR="007D4D8C" w:rsidRDefault="007D4D8C" w:rsidP="00246E2B">
            <w:pPr>
              <w:pStyle w:val="Description"/>
              <w:spacing w:before="20" w:after="0"/>
            </w:pPr>
            <w:r>
              <w:t xml:space="preserve">Gain use of one of the Greater Dragonmark ability of your Dragonmark. </w:t>
            </w:r>
          </w:p>
          <w:p w14:paraId="3C5B8846" w14:textId="77777777" w:rsidR="007D4D8C" w:rsidRDefault="007D4D8C" w:rsidP="00246E2B">
            <w:pPr>
              <w:pStyle w:val="Description"/>
              <w:spacing w:before="20" w:after="0"/>
            </w:pPr>
            <w:r>
              <w:t>You may use the abilities of your Least and Lesser Dragonmarks one extra time per day.</w:t>
            </w:r>
          </w:p>
          <w:p w14:paraId="1E87B588" w14:textId="77777777" w:rsidR="007D4D8C" w:rsidRDefault="007D4D8C" w:rsidP="00246E2B">
            <w:pPr>
              <w:pStyle w:val="Description"/>
              <w:spacing w:before="20" w:after="0"/>
            </w:pPr>
            <w:r>
              <w:t>DC for your Dragonmark abilities is 10 + spell level + your Charisma modifier.</w:t>
            </w:r>
          </w:p>
          <w:p w14:paraId="574BDC8D" w14:textId="77777777" w:rsidR="007D4D8C" w:rsidRDefault="007D4D8C" w:rsidP="00246E2B">
            <w:pPr>
              <w:pStyle w:val="Description"/>
              <w:spacing w:before="20"/>
            </w:pPr>
            <w:r>
              <w:t>Caster level is 10 + your level in the Dragonmark Heir prestige class (if any).</w:t>
            </w:r>
          </w:p>
        </w:tc>
      </w:tr>
      <w:tr w:rsidR="007D4D8C" w14:paraId="0310DB91" w14:textId="77777777">
        <w:trPr>
          <w:cantSplit/>
        </w:trPr>
        <w:tc>
          <w:tcPr>
            <w:tcW w:w="1620" w:type="dxa"/>
            <w:tcBorders>
              <w:left w:val="single" w:sz="12" w:space="0" w:color="auto"/>
              <w:bottom w:val="single" w:sz="4" w:space="0" w:color="auto"/>
              <w:right w:val="nil"/>
            </w:tcBorders>
          </w:tcPr>
          <w:p w14:paraId="31602597" w14:textId="77777777" w:rsidR="007D4D8C" w:rsidRDefault="007D4D8C">
            <w:pPr>
              <w:spacing w:before="20" w:after="20"/>
              <w:ind w:left="72" w:hanging="72"/>
              <w:rPr>
                <w:sz w:val="16"/>
              </w:rPr>
            </w:pPr>
            <w:r>
              <w:rPr>
                <w:sz w:val="16"/>
              </w:rPr>
              <w:t>Least Dragonmark</w:t>
            </w:r>
            <w:r w:rsidRPr="00EA3633">
              <w:rPr>
                <w:sz w:val="16"/>
                <w:szCs w:val="16"/>
              </w:rPr>
              <w:fldChar w:fldCharType="begin"/>
            </w:r>
            <w:r w:rsidRPr="00EA3633">
              <w:rPr>
                <w:sz w:val="16"/>
                <w:szCs w:val="16"/>
              </w:rPr>
              <w:instrText xml:space="preserve"> XE "Least Dragonmark" </w:instrText>
            </w:r>
            <w:r w:rsidRPr="00EA363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08EDB0F" w14:textId="77777777" w:rsidR="007D4D8C" w:rsidRDefault="007D4D8C" w:rsidP="00246E2B">
            <w:pPr>
              <w:spacing w:before="20" w:after="20"/>
              <w:jc w:val="right"/>
              <w:rPr>
                <w:sz w:val="12"/>
              </w:rPr>
            </w:pPr>
            <w:r>
              <w:rPr>
                <w:sz w:val="12"/>
              </w:rPr>
              <w:t>(Eb p56)</w:t>
            </w:r>
          </w:p>
        </w:tc>
        <w:tc>
          <w:tcPr>
            <w:tcW w:w="1620" w:type="dxa"/>
            <w:tcBorders>
              <w:bottom w:val="single" w:sz="4" w:space="0" w:color="auto"/>
            </w:tcBorders>
          </w:tcPr>
          <w:p w14:paraId="1376BA0D" w14:textId="77777777" w:rsidR="007D4D8C" w:rsidRDefault="007D4D8C">
            <w:pPr>
              <w:spacing w:before="20"/>
              <w:ind w:left="72" w:right="-108" w:hanging="72"/>
              <w:rPr>
                <w:sz w:val="14"/>
              </w:rPr>
            </w:pPr>
            <w:r>
              <w:rPr>
                <w:sz w:val="14"/>
              </w:rPr>
              <w:t>Member of a Dragon-marked race &amp; house</w:t>
            </w:r>
          </w:p>
        </w:tc>
        <w:tc>
          <w:tcPr>
            <w:tcW w:w="6300" w:type="dxa"/>
            <w:tcBorders>
              <w:bottom w:val="single" w:sz="4" w:space="0" w:color="auto"/>
              <w:right w:val="single" w:sz="12" w:space="0" w:color="auto"/>
            </w:tcBorders>
            <w:vAlign w:val="center"/>
          </w:tcPr>
          <w:p w14:paraId="4CCC31E7" w14:textId="77777777" w:rsidR="007D4D8C" w:rsidRDefault="007D4D8C" w:rsidP="00246E2B">
            <w:pPr>
              <w:pStyle w:val="Description"/>
              <w:spacing w:before="20" w:after="0"/>
            </w:pPr>
            <w:r>
              <w:t xml:space="preserve">Gain use of one of the Least Dragonmark abilities of your Dragonmark. </w:t>
            </w:r>
          </w:p>
          <w:p w14:paraId="50A35910" w14:textId="77777777" w:rsidR="007D4D8C" w:rsidRDefault="007D4D8C" w:rsidP="00246E2B">
            <w:pPr>
              <w:pStyle w:val="Description"/>
              <w:spacing w:before="20" w:after="0"/>
            </w:pPr>
            <w:r>
              <w:t>DC for your Dragonmark abilities is 10 + spell level + your Charisma modifier.</w:t>
            </w:r>
          </w:p>
          <w:p w14:paraId="259C951A" w14:textId="77777777" w:rsidR="007D4D8C" w:rsidRDefault="007D4D8C" w:rsidP="00246E2B">
            <w:pPr>
              <w:pStyle w:val="Description"/>
              <w:spacing w:before="20"/>
            </w:pPr>
            <w:r>
              <w:t>Caster level is 1 + your level in the Dragonmark Heir prestige class (if any).</w:t>
            </w:r>
          </w:p>
        </w:tc>
      </w:tr>
      <w:tr w:rsidR="007D4D8C" w14:paraId="7B2E89F6" w14:textId="77777777">
        <w:trPr>
          <w:cantSplit/>
        </w:trPr>
        <w:tc>
          <w:tcPr>
            <w:tcW w:w="1620" w:type="dxa"/>
            <w:tcBorders>
              <w:left w:val="single" w:sz="12" w:space="0" w:color="auto"/>
              <w:bottom w:val="single" w:sz="4" w:space="0" w:color="auto"/>
              <w:right w:val="nil"/>
            </w:tcBorders>
          </w:tcPr>
          <w:p w14:paraId="38C40A57" w14:textId="77777777" w:rsidR="007D4D8C" w:rsidRDefault="007D4D8C">
            <w:pPr>
              <w:spacing w:before="20" w:after="20"/>
              <w:ind w:left="72" w:hanging="72"/>
              <w:rPr>
                <w:sz w:val="16"/>
              </w:rPr>
            </w:pPr>
            <w:r>
              <w:rPr>
                <w:sz w:val="16"/>
              </w:rPr>
              <w:lastRenderedPageBreak/>
              <w:t xml:space="preserve">Lesser Dragonmark </w:t>
            </w:r>
            <w:r w:rsidRPr="007C40C3">
              <w:rPr>
                <w:sz w:val="16"/>
                <w:szCs w:val="16"/>
              </w:rPr>
              <w:fldChar w:fldCharType="begin"/>
            </w:r>
            <w:r w:rsidRPr="007C40C3">
              <w:rPr>
                <w:sz w:val="16"/>
                <w:szCs w:val="16"/>
              </w:rPr>
              <w:instrText xml:space="preserve"> XE "Lesser Dragonmark" </w:instrText>
            </w:r>
            <w:r w:rsidRPr="007C40C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3CD7C14" w14:textId="77777777" w:rsidR="007D4D8C" w:rsidRDefault="007D4D8C" w:rsidP="00246E2B">
            <w:pPr>
              <w:spacing w:before="20" w:after="20"/>
              <w:jc w:val="right"/>
              <w:rPr>
                <w:sz w:val="12"/>
              </w:rPr>
            </w:pPr>
            <w:r>
              <w:rPr>
                <w:sz w:val="12"/>
              </w:rPr>
              <w:t>(Eb p56)</w:t>
            </w:r>
          </w:p>
        </w:tc>
        <w:tc>
          <w:tcPr>
            <w:tcW w:w="1620" w:type="dxa"/>
            <w:tcBorders>
              <w:bottom w:val="single" w:sz="4" w:space="0" w:color="auto"/>
            </w:tcBorders>
          </w:tcPr>
          <w:p w14:paraId="0D1DFF42" w14:textId="77777777" w:rsidR="007D4D8C" w:rsidRDefault="007D4D8C">
            <w:pPr>
              <w:spacing w:before="20"/>
              <w:ind w:left="72" w:right="-108" w:hanging="72"/>
              <w:rPr>
                <w:sz w:val="14"/>
              </w:rPr>
            </w:pPr>
            <w:r>
              <w:rPr>
                <w:sz w:val="14"/>
              </w:rPr>
              <w:t>Least Dragonmark</w:t>
            </w:r>
          </w:p>
          <w:p w14:paraId="52D64158" w14:textId="77777777" w:rsidR="007D4D8C" w:rsidRDefault="007D4D8C">
            <w:pPr>
              <w:spacing w:before="20"/>
              <w:ind w:left="72" w:right="-108" w:hanging="72"/>
              <w:rPr>
                <w:sz w:val="14"/>
              </w:rPr>
            </w:pPr>
            <w:r>
              <w:rPr>
                <w:sz w:val="14"/>
              </w:rPr>
              <w:t>Member of a Dragon-marked race &amp; house</w:t>
            </w:r>
          </w:p>
          <w:p w14:paraId="0095B9EB" w14:textId="77777777" w:rsidR="007D4D8C" w:rsidRDefault="007D4D8C">
            <w:pPr>
              <w:pStyle w:val="Description"/>
              <w:spacing w:before="20" w:after="0"/>
            </w:pPr>
            <w:r>
              <w:t>any two skills with 9 ranks</w:t>
            </w:r>
          </w:p>
        </w:tc>
        <w:tc>
          <w:tcPr>
            <w:tcW w:w="6300" w:type="dxa"/>
            <w:tcBorders>
              <w:bottom w:val="single" w:sz="4" w:space="0" w:color="auto"/>
              <w:right w:val="single" w:sz="12" w:space="0" w:color="auto"/>
            </w:tcBorders>
            <w:vAlign w:val="center"/>
          </w:tcPr>
          <w:p w14:paraId="0B0A23E6" w14:textId="77777777" w:rsidR="007D4D8C" w:rsidRDefault="007D4D8C" w:rsidP="00246E2B">
            <w:pPr>
              <w:pStyle w:val="Description"/>
              <w:spacing w:before="20" w:after="0"/>
            </w:pPr>
            <w:r>
              <w:t xml:space="preserve">Gain use of one of the Lesser Dragonmark abilities of your Dragonmark. </w:t>
            </w:r>
          </w:p>
          <w:p w14:paraId="1F0FD286" w14:textId="77777777" w:rsidR="007D4D8C" w:rsidRDefault="007D4D8C" w:rsidP="00246E2B">
            <w:pPr>
              <w:pStyle w:val="Description"/>
              <w:spacing w:before="20" w:after="0"/>
            </w:pPr>
            <w:r>
              <w:t>You may use the abilities of your Least Dragonmarks one extra time per day.</w:t>
            </w:r>
          </w:p>
          <w:p w14:paraId="3D0C24DA" w14:textId="77777777" w:rsidR="007D4D8C" w:rsidRDefault="007D4D8C" w:rsidP="00246E2B">
            <w:pPr>
              <w:pStyle w:val="Description"/>
              <w:spacing w:before="20" w:after="0"/>
            </w:pPr>
            <w:r>
              <w:t>DC for your Dragonmark abilities is 10 + spell level + your Charisma modifier.</w:t>
            </w:r>
          </w:p>
          <w:p w14:paraId="15EE89F0" w14:textId="77777777" w:rsidR="007D4D8C" w:rsidRDefault="007D4D8C" w:rsidP="00246E2B">
            <w:pPr>
              <w:pStyle w:val="Description"/>
              <w:spacing w:before="20"/>
            </w:pPr>
            <w:r>
              <w:t>Caster level is 6 + your level in the Dragonmark Heir prestige class (if any).</w:t>
            </w:r>
          </w:p>
        </w:tc>
      </w:tr>
      <w:tr w:rsidR="007D4D8C" w14:paraId="5F044187" w14:textId="77777777">
        <w:trPr>
          <w:cantSplit/>
        </w:trPr>
        <w:tc>
          <w:tcPr>
            <w:tcW w:w="1620" w:type="dxa"/>
            <w:tcBorders>
              <w:left w:val="single" w:sz="12" w:space="0" w:color="auto"/>
              <w:bottom w:val="single" w:sz="4" w:space="0" w:color="auto"/>
              <w:right w:val="nil"/>
            </w:tcBorders>
          </w:tcPr>
          <w:p w14:paraId="436F9109" w14:textId="77777777" w:rsidR="007D4D8C" w:rsidRDefault="007D4D8C" w:rsidP="00246E2B">
            <w:pPr>
              <w:spacing w:before="20" w:after="20"/>
              <w:ind w:left="72" w:hanging="72"/>
              <w:rPr>
                <w:sz w:val="16"/>
              </w:rPr>
            </w:pPr>
            <w:r>
              <w:rPr>
                <w:sz w:val="16"/>
              </w:rPr>
              <w:t xml:space="preserve">Shield of Deneith </w:t>
            </w:r>
            <w:r w:rsidRPr="007C40C3">
              <w:rPr>
                <w:sz w:val="16"/>
                <w:szCs w:val="16"/>
              </w:rPr>
              <w:fldChar w:fldCharType="begin"/>
            </w:r>
            <w:r w:rsidRPr="007C40C3">
              <w:rPr>
                <w:sz w:val="16"/>
                <w:szCs w:val="16"/>
              </w:rPr>
              <w:instrText xml:space="preserve"> XE "</w:instrText>
            </w:r>
            <w:r>
              <w:rPr>
                <w:sz w:val="16"/>
                <w:szCs w:val="16"/>
              </w:rPr>
              <w:instrText>Shield of Deneith</w:instrText>
            </w:r>
            <w:r w:rsidRPr="007C40C3">
              <w:rPr>
                <w:sz w:val="16"/>
                <w:szCs w:val="16"/>
              </w:rPr>
              <w:instrText xml:space="preserve">" </w:instrText>
            </w:r>
            <w:r w:rsidRPr="007C40C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A1BEB0D" w14:textId="77777777" w:rsidR="007D4D8C" w:rsidRDefault="007D4D8C" w:rsidP="00246E2B">
            <w:pPr>
              <w:spacing w:before="20" w:after="20"/>
              <w:jc w:val="right"/>
              <w:rPr>
                <w:sz w:val="12"/>
              </w:rPr>
            </w:pPr>
            <w:r>
              <w:rPr>
                <w:sz w:val="12"/>
              </w:rPr>
              <w:t>(PGE p48)</w:t>
            </w:r>
          </w:p>
        </w:tc>
        <w:tc>
          <w:tcPr>
            <w:tcW w:w="1620" w:type="dxa"/>
            <w:tcBorders>
              <w:bottom w:val="single" w:sz="4" w:space="0" w:color="auto"/>
            </w:tcBorders>
          </w:tcPr>
          <w:p w14:paraId="0C1510F7" w14:textId="77777777" w:rsidR="007D4D8C" w:rsidRDefault="007D4D8C" w:rsidP="00246E2B">
            <w:pPr>
              <w:spacing w:before="20"/>
              <w:ind w:left="72" w:right="-108" w:hanging="72"/>
              <w:rPr>
                <w:sz w:val="14"/>
              </w:rPr>
            </w:pPr>
            <w:r>
              <w:rPr>
                <w:sz w:val="14"/>
              </w:rPr>
              <w:t>Least or Siberys Dragonmark of Sentinel</w:t>
            </w:r>
          </w:p>
        </w:tc>
        <w:tc>
          <w:tcPr>
            <w:tcW w:w="6300" w:type="dxa"/>
            <w:tcBorders>
              <w:bottom w:val="single" w:sz="4" w:space="0" w:color="auto"/>
              <w:right w:val="single" w:sz="12" w:space="0" w:color="auto"/>
            </w:tcBorders>
            <w:vAlign w:val="center"/>
          </w:tcPr>
          <w:p w14:paraId="1F3892E6" w14:textId="77777777" w:rsidR="007D4D8C" w:rsidRDefault="007D4D8C" w:rsidP="00246E2B">
            <w:pPr>
              <w:pStyle w:val="Description"/>
              <w:spacing w:before="20" w:after="0"/>
            </w:pPr>
            <w:r>
              <w:t>Expend one of your Daily Uses of your Dragonmark power as an Immediate Action to gain the indicated Dodge bonus to AC.  The bonus lasts for (Wisdom modifier + ½ Character level) rounds.</w:t>
            </w:r>
          </w:p>
          <w:p w14:paraId="586839C0" w14:textId="77777777" w:rsidR="007D4D8C" w:rsidRDefault="007D4D8C" w:rsidP="00246E2B">
            <w:pPr>
              <w:pStyle w:val="Description"/>
              <w:tabs>
                <w:tab w:val="center" w:pos="1080"/>
                <w:tab w:val="left" w:pos="1822"/>
                <w:tab w:val="center" w:pos="2772"/>
              </w:tabs>
              <w:spacing w:before="20" w:after="0"/>
              <w:ind w:left="252"/>
              <w:rPr>
                <w:szCs w:val="14"/>
              </w:rPr>
            </w:pPr>
            <w:r w:rsidRPr="00445F1D">
              <w:rPr>
                <w:u w:val="single"/>
              </w:rPr>
              <w:t>Mark</w:t>
            </w:r>
            <w:r w:rsidRPr="00445F1D">
              <w:rPr>
                <w:szCs w:val="14"/>
                <w:u w:val="single"/>
              </w:rPr>
              <w:tab/>
            </w:r>
            <w:r>
              <w:rPr>
                <w:szCs w:val="14"/>
                <w:u w:val="single"/>
              </w:rPr>
              <w:t>Bonus</w:t>
            </w:r>
            <w:r w:rsidRPr="00445F1D">
              <w:rPr>
                <w:szCs w:val="14"/>
              </w:rPr>
              <w:tab/>
            </w:r>
            <w:r w:rsidRPr="00445F1D">
              <w:rPr>
                <w:u w:val="single"/>
              </w:rPr>
              <w:t>Mark</w:t>
            </w:r>
            <w:r w:rsidRPr="00445F1D">
              <w:rPr>
                <w:szCs w:val="14"/>
                <w:u w:val="single"/>
              </w:rPr>
              <w:tab/>
            </w:r>
            <w:r>
              <w:rPr>
                <w:szCs w:val="14"/>
                <w:u w:val="single"/>
              </w:rPr>
              <w:t>Bonus</w:t>
            </w:r>
          </w:p>
          <w:p w14:paraId="317C5D6F" w14:textId="77777777" w:rsidR="007D4D8C" w:rsidRDefault="007D4D8C" w:rsidP="00246E2B">
            <w:pPr>
              <w:pStyle w:val="Description"/>
              <w:tabs>
                <w:tab w:val="center" w:pos="1080"/>
                <w:tab w:val="left" w:pos="1822"/>
                <w:tab w:val="center" w:pos="2772"/>
              </w:tabs>
              <w:spacing w:before="20" w:after="0"/>
              <w:ind w:left="259"/>
              <w:rPr>
                <w:szCs w:val="14"/>
              </w:rPr>
            </w:pPr>
            <w:r>
              <w:rPr>
                <w:szCs w:val="14"/>
              </w:rPr>
              <w:t>Least</w:t>
            </w:r>
            <w:r w:rsidRPr="00445F1D">
              <w:rPr>
                <w:szCs w:val="14"/>
              </w:rPr>
              <w:tab/>
            </w:r>
            <w:r>
              <w:rPr>
                <w:szCs w:val="14"/>
              </w:rPr>
              <w:t>+1</w:t>
            </w:r>
            <w:r w:rsidRPr="00445F1D">
              <w:rPr>
                <w:szCs w:val="14"/>
              </w:rPr>
              <w:tab/>
            </w:r>
            <w:r>
              <w:rPr>
                <w:szCs w:val="14"/>
              </w:rPr>
              <w:t>Greater</w:t>
            </w:r>
            <w:r w:rsidRPr="00445F1D">
              <w:rPr>
                <w:szCs w:val="14"/>
              </w:rPr>
              <w:tab/>
            </w:r>
            <w:r>
              <w:rPr>
                <w:szCs w:val="14"/>
              </w:rPr>
              <w:t>+3</w:t>
            </w:r>
          </w:p>
          <w:p w14:paraId="0B192745" w14:textId="77777777" w:rsidR="007D4D8C" w:rsidRPr="00445F1D" w:rsidRDefault="007D4D8C" w:rsidP="00246E2B">
            <w:pPr>
              <w:pStyle w:val="Description"/>
              <w:tabs>
                <w:tab w:val="center" w:pos="1080"/>
                <w:tab w:val="left" w:pos="1822"/>
                <w:tab w:val="center" w:pos="2772"/>
              </w:tabs>
              <w:spacing w:before="20"/>
              <w:ind w:left="259"/>
              <w:rPr>
                <w:szCs w:val="14"/>
              </w:rPr>
            </w:pPr>
            <w:r>
              <w:rPr>
                <w:szCs w:val="14"/>
              </w:rPr>
              <w:t>Lesser</w:t>
            </w:r>
            <w:r w:rsidRPr="00445F1D">
              <w:rPr>
                <w:szCs w:val="14"/>
              </w:rPr>
              <w:tab/>
            </w:r>
            <w:r>
              <w:rPr>
                <w:szCs w:val="14"/>
              </w:rPr>
              <w:t>+2</w:t>
            </w:r>
            <w:r w:rsidRPr="00445F1D">
              <w:rPr>
                <w:szCs w:val="14"/>
              </w:rPr>
              <w:tab/>
            </w:r>
            <w:r>
              <w:rPr>
                <w:szCs w:val="14"/>
              </w:rPr>
              <w:t>Siberys</w:t>
            </w:r>
            <w:r w:rsidRPr="00445F1D">
              <w:rPr>
                <w:szCs w:val="14"/>
              </w:rPr>
              <w:tab/>
            </w:r>
            <w:r>
              <w:rPr>
                <w:szCs w:val="14"/>
              </w:rPr>
              <w:t>+4</w:t>
            </w:r>
          </w:p>
        </w:tc>
      </w:tr>
      <w:tr w:rsidR="007D4D8C" w14:paraId="6940587E" w14:textId="77777777">
        <w:trPr>
          <w:cantSplit/>
        </w:trPr>
        <w:tc>
          <w:tcPr>
            <w:tcW w:w="1620" w:type="dxa"/>
            <w:tcBorders>
              <w:top w:val="single" w:sz="4" w:space="0" w:color="auto"/>
              <w:left w:val="single" w:sz="12" w:space="0" w:color="auto"/>
              <w:bottom w:val="single" w:sz="12" w:space="0" w:color="auto"/>
              <w:right w:val="nil"/>
            </w:tcBorders>
          </w:tcPr>
          <w:p w14:paraId="4152D27A" w14:textId="77777777" w:rsidR="007D4D8C" w:rsidRDefault="007D4D8C">
            <w:pPr>
              <w:spacing w:before="20" w:after="20"/>
              <w:ind w:left="72" w:hanging="72"/>
              <w:rPr>
                <w:sz w:val="16"/>
              </w:rPr>
            </w:pPr>
            <w:r>
              <w:rPr>
                <w:sz w:val="16"/>
              </w:rPr>
              <w:t xml:space="preserve">Swiftness of Orien </w:t>
            </w:r>
            <w:r w:rsidRPr="007C40C3">
              <w:rPr>
                <w:sz w:val="16"/>
                <w:szCs w:val="16"/>
              </w:rPr>
              <w:fldChar w:fldCharType="begin"/>
            </w:r>
            <w:r w:rsidRPr="007C40C3">
              <w:rPr>
                <w:sz w:val="16"/>
                <w:szCs w:val="16"/>
              </w:rPr>
              <w:instrText xml:space="preserve"> XE "</w:instrText>
            </w:r>
            <w:r>
              <w:rPr>
                <w:sz w:val="16"/>
                <w:szCs w:val="16"/>
              </w:rPr>
              <w:instrText>Swiftness of Orien</w:instrText>
            </w:r>
            <w:r w:rsidRPr="007C40C3">
              <w:rPr>
                <w:sz w:val="16"/>
                <w:szCs w:val="16"/>
              </w:rPr>
              <w:instrText xml:space="preserve">" </w:instrText>
            </w:r>
            <w:r w:rsidRPr="007C40C3">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21616485" w14:textId="77777777" w:rsidR="007D4D8C" w:rsidRDefault="007D4D8C" w:rsidP="00246E2B">
            <w:pPr>
              <w:spacing w:before="20" w:after="20"/>
              <w:jc w:val="right"/>
              <w:rPr>
                <w:sz w:val="12"/>
              </w:rPr>
            </w:pPr>
            <w:r>
              <w:rPr>
                <w:sz w:val="12"/>
              </w:rPr>
              <w:t>(PGE p48)</w:t>
            </w:r>
          </w:p>
        </w:tc>
        <w:tc>
          <w:tcPr>
            <w:tcW w:w="1620" w:type="dxa"/>
            <w:tcBorders>
              <w:top w:val="single" w:sz="4" w:space="0" w:color="auto"/>
              <w:bottom w:val="single" w:sz="12" w:space="0" w:color="auto"/>
            </w:tcBorders>
          </w:tcPr>
          <w:p w14:paraId="3059FFC2" w14:textId="77777777" w:rsidR="007D4D8C" w:rsidRDefault="007D4D8C">
            <w:pPr>
              <w:spacing w:before="20"/>
              <w:ind w:left="72" w:right="-108" w:hanging="72"/>
              <w:rPr>
                <w:sz w:val="14"/>
              </w:rPr>
            </w:pPr>
            <w:r>
              <w:rPr>
                <w:sz w:val="14"/>
              </w:rPr>
              <w:t>Least or Siberys Dragonmark of Passage</w:t>
            </w:r>
          </w:p>
        </w:tc>
        <w:tc>
          <w:tcPr>
            <w:tcW w:w="6300" w:type="dxa"/>
            <w:tcBorders>
              <w:top w:val="single" w:sz="4" w:space="0" w:color="auto"/>
              <w:bottom w:val="single" w:sz="12" w:space="0" w:color="auto"/>
              <w:right w:val="single" w:sz="12" w:space="0" w:color="auto"/>
            </w:tcBorders>
            <w:vAlign w:val="center"/>
          </w:tcPr>
          <w:p w14:paraId="07B58D39" w14:textId="77777777" w:rsidR="007D4D8C" w:rsidRDefault="007D4D8C" w:rsidP="00246E2B">
            <w:pPr>
              <w:pStyle w:val="Description"/>
              <w:spacing w:before="20" w:after="0"/>
            </w:pPr>
            <w:r>
              <w:t>Expend one of your Daily Uses of your Dragonmark power as a Swift Action to grant an Enhancement bonus to movement to yourself or a creature you are riding.  The bonus lasts for 1 round.</w:t>
            </w:r>
          </w:p>
          <w:p w14:paraId="5AF76BB8" w14:textId="77777777" w:rsidR="007D4D8C" w:rsidRDefault="007D4D8C" w:rsidP="00246E2B">
            <w:pPr>
              <w:pStyle w:val="Description"/>
              <w:tabs>
                <w:tab w:val="center" w:pos="1080"/>
                <w:tab w:val="left" w:pos="1822"/>
                <w:tab w:val="center" w:pos="2772"/>
              </w:tabs>
              <w:spacing w:before="20" w:after="0"/>
              <w:ind w:left="252"/>
              <w:rPr>
                <w:szCs w:val="14"/>
              </w:rPr>
            </w:pPr>
            <w:r w:rsidRPr="00445F1D">
              <w:rPr>
                <w:u w:val="single"/>
              </w:rPr>
              <w:t>Mark</w:t>
            </w:r>
            <w:r w:rsidRPr="00445F1D">
              <w:rPr>
                <w:szCs w:val="14"/>
                <w:u w:val="single"/>
              </w:rPr>
              <w:tab/>
            </w:r>
            <w:r>
              <w:rPr>
                <w:szCs w:val="14"/>
                <w:u w:val="single"/>
              </w:rPr>
              <w:t>Bonus</w:t>
            </w:r>
            <w:r w:rsidRPr="00445F1D">
              <w:rPr>
                <w:szCs w:val="14"/>
              </w:rPr>
              <w:tab/>
            </w:r>
            <w:r w:rsidRPr="00445F1D">
              <w:rPr>
                <w:u w:val="single"/>
              </w:rPr>
              <w:t>Mark</w:t>
            </w:r>
            <w:r w:rsidRPr="00445F1D">
              <w:rPr>
                <w:szCs w:val="14"/>
                <w:u w:val="single"/>
              </w:rPr>
              <w:tab/>
            </w:r>
            <w:r>
              <w:rPr>
                <w:szCs w:val="14"/>
                <w:u w:val="single"/>
              </w:rPr>
              <w:t>Bonus</w:t>
            </w:r>
          </w:p>
          <w:p w14:paraId="60EC4B88" w14:textId="77777777" w:rsidR="007D4D8C" w:rsidRDefault="007D4D8C" w:rsidP="00246E2B">
            <w:pPr>
              <w:pStyle w:val="Description"/>
              <w:tabs>
                <w:tab w:val="center" w:pos="1080"/>
                <w:tab w:val="left" w:pos="1822"/>
                <w:tab w:val="center" w:pos="2772"/>
              </w:tabs>
              <w:spacing w:before="20" w:after="0"/>
              <w:ind w:left="259"/>
              <w:rPr>
                <w:szCs w:val="14"/>
              </w:rPr>
            </w:pPr>
            <w:r>
              <w:rPr>
                <w:szCs w:val="14"/>
              </w:rPr>
              <w:t>Least</w:t>
            </w:r>
            <w:r w:rsidRPr="00445F1D">
              <w:rPr>
                <w:szCs w:val="14"/>
              </w:rPr>
              <w:tab/>
            </w:r>
            <w:r>
              <w:rPr>
                <w:szCs w:val="14"/>
              </w:rPr>
              <w:t>+20’</w:t>
            </w:r>
            <w:r w:rsidRPr="00445F1D">
              <w:rPr>
                <w:szCs w:val="14"/>
              </w:rPr>
              <w:tab/>
            </w:r>
            <w:r>
              <w:rPr>
                <w:szCs w:val="14"/>
              </w:rPr>
              <w:t>Greater</w:t>
            </w:r>
            <w:r w:rsidRPr="00445F1D">
              <w:rPr>
                <w:szCs w:val="14"/>
              </w:rPr>
              <w:tab/>
            </w:r>
            <w:r>
              <w:rPr>
                <w:szCs w:val="14"/>
              </w:rPr>
              <w:t>+60’</w:t>
            </w:r>
          </w:p>
          <w:p w14:paraId="641A8A81" w14:textId="77777777" w:rsidR="007D4D8C" w:rsidRPr="00445F1D" w:rsidRDefault="007D4D8C" w:rsidP="00246E2B">
            <w:pPr>
              <w:pStyle w:val="Description"/>
              <w:tabs>
                <w:tab w:val="center" w:pos="1080"/>
                <w:tab w:val="left" w:pos="1822"/>
                <w:tab w:val="center" w:pos="2772"/>
              </w:tabs>
              <w:spacing w:before="20"/>
              <w:ind w:left="259"/>
              <w:rPr>
                <w:szCs w:val="14"/>
              </w:rPr>
            </w:pPr>
            <w:r>
              <w:rPr>
                <w:szCs w:val="14"/>
              </w:rPr>
              <w:t>Lesser</w:t>
            </w:r>
            <w:r w:rsidRPr="00445F1D">
              <w:rPr>
                <w:szCs w:val="14"/>
              </w:rPr>
              <w:tab/>
            </w:r>
            <w:r>
              <w:rPr>
                <w:szCs w:val="14"/>
              </w:rPr>
              <w:t>+40’</w:t>
            </w:r>
            <w:r w:rsidRPr="00445F1D">
              <w:rPr>
                <w:szCs w:val="14"/>
              </w:rPr>
              <w:tab/>
            </w:r>
            <w:r>
              <w:rPr>
                <w:szCs w:val="14"/>
              </w:rPr>
              <w:t>Siberys</w:t>
            </w:r>
            <w:r w:rsidRPr="00445F1D">
              <w:rPr>
                <w:szCs w:val="14"/>
              </w:rPr>
              <w:tab/>
            </w:r>
            <w:r>
              <w:rPr>
                <w:szCs w:val="14"/>
              </w:rPr>
              <w:t>+90’</w:t>
            </w:r>
          </w:p>
        </w:tc>
      </w:tr>
    </w:tbl>
    <w:p w14:paraId="648FCD9C" w14:textId="77777777" w:rsidR="00246E2B" w:rsidRPr="00445F1D" w:rsidRDefault="00246E2B" w:rsidP="00246E2B">
      <w:pPr>
        <w:pStyle w:val="Normal8pt"/>
        <w:rPr>
          <w:sz w:val="14"/>
          <w:szCs w:val="14"/>
        </w:rPr>
      </w:pPr>
    </w:p>
    <w:p w14:paraId="7BCFD2D4" w14:textId="77777777" w:rsidR="00246E2B" w:rsidRDefault="00246E2B" w:rsidP="00246E2B">
      <w:pPr>
        <w:pStyle w:val="Normal8pt"/>
      </w:pPr>
    </w:p>
    <w:p w14:paraId="6ED80433" w14:textId="77777777" w:rsidR="00246E2B" w:rsidRPr="00BF4BF4" w:rsidRDefault="00246E2B" w:rsidP="00246E2B">
      <w:pPr>
        <w:pStyle w:val="Normal8pt"/>
        <w:rPr>
          <w:sz w:val="20"/>
          <w:u w:val="single"/>
        </w:rPr>
      </w:pPr>
      <w:bookmarkStart w:id="206" w:name="_Toc101774405"/>
      <w:r w:rsidRPr="00BF4BF4">
        <w:rPr>
          <w:sz w:val="20"/>
          <w:u w:val="single"/>
        </w:rPr>
        <w:t>Dragon Mark Houses</w:t>
      </w:r>
      <w:bookmarkEnd w:id="206"/>
    </w:p>
    <w:p w14:paraId="70261C06" w14:textId="77777777" w:rsidR="00246E2B" w:rsidRDefault="00246E2B" w:rsidP="00246E2B">
      <w:pPr>
        <w:rPr>
          <w:sz w:val="16"/>
        </w:rPr>
      </w:pPr>
    </w:p>
    <w:p w14:paraId="010E09FF" w14:textId="77777777" w:rsidR="00246E2B" w:rsidRDefault="00246E2B" w:rsidP="00246E2B">
      <w:pPr>
        <w:ind w:left="180" w:hanging="180"/>
        <w:rPr>
          <w:sz w:val="16"/>
        </w:rPr>
      </w:pPr>
      <w:r>
        <w:rPr>
          <w:sz w:val="16"/>
        </w:rPr>
        <w:t>Ability to use Dragon Marks improves by taking levels in the ‘Dragon Mark Heir’ Prestige Class.  The Siberys Dragon Mark is only available to those who take a the ‘Heir of Siberys’ Prestige Class.</w:t>
      </w:r>
    </w:p>
    <w:p w14:paraId="12A219D6" w14:textId="77777777" w:rsidR="00246E2B" w:rsidRDefault="00246E2B" w:rsidP="00246E2B">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720"/>
        <w:gridCol w:w="900"/>
        <w:gridCol w:w="1080"/>
        <w:gridCol w:w="900"/>
        <w:gridCol w:w="1800"/>
        <w:gridCol w:w="1440"/>
        <w:gridCol w:w="1440"/>
        <w:gridCol w:w="1080"/>
      </w:tblGrid>
      <w:tr w:rsidR="00246E2B" w14:paraId="776DB456" w14:textId="77777777">
        <w:trPr>
          <w:cantSplit/>
          <w:tblHeader/>
        </w:trPr>
        <w:tc>
          <w:tcPr>
            <w:tcW w:w="1080" w:type="dxa"/>
            <w:tcBorders>
              <w:top w:val="single" w:sz="12" w:space="0" w:color="auto"/>
              <w:bottom w:val="single" w:sz="12" w:space="0" w:color="auto"/>
            </w:tcBorders>
          </w:tcPr>
          <w:p w14:paraId="6FC5E1EF" w14:textId="77777777" w:rsidR="00246E2B" w:rsidRDefault="00246E2B" w:rsidP="00246E2B">
            <w:pPr>
              <w:spacing w:before="20" w:after="20"/>
              <w:rPr>
                <w:sz w:val="18"/>
              </w:rPr>
            </w:pPr>
            <w:r>
              <w:rPr>
                <w:sz w:val="18"/>
              </w:rPr>
              <w:t>Family</w:t>
            </w:r>
          </w:p>
        </w:tc>
        <w:tc>
          <w:tcPr>
            <w:tcW w:w="720" w:type="dxa"/>
            <w:tcBorders>
              <w:top w:val="single" w:sz="12" w:space="0" w:color="auto"/>
              <w:bottom w:val="single" w:sz="12" w:space="0" w:color="auto"/>
            </w:tcBorders>
          </w:tcPr>
          <w:p w14:paraId="15798633" w14:textId="77777777" w:rsidR="00246E2B" w:rsidRDefault="00246E2B" w:rsidP="00246E2B">
            <w:pPr>
              <w:spacing w:before="20" w:after="20"/>
              <w:ind w:right="-108"/>
              <w:rPr>
                <w:sz w:val="18"/>
              </w:rPr>
            </w:pPr>
            <w:r>
              <w:rPr>
                <w:sz w:val="18"/>
              </w:rPr>
              <w:t>Page</w:t>
            </w:r>
          </w:p>
        </w:tc>
        <w:tc>
          <w:tcPr>
            <w:tcW w:w="900" w:type="dxa"/>
            <w:tcBorders>
              <w:top w:val="single" w:sz="12" w:space="0" w:color="auto"/>
              <w:bottom w:val="single" w:sz="12" w:space="0" w:color="auto"/>
            </w:tcBorders>
          </w:tcPr>
          <w:p w14:paraId="721E11D7" w14:textId="77777777" w:rsidR="00246E2B" w:rsidRDefault="00246E2B" w:rsidP="00246E2B">
            <w:pPr>
              <w:spacing w:before="20" w:after="20"/>
              <w:rPr>
                <w:sz w:val="18"/>
              </w:rPr>
            </w:pPr>
            <w:r>
              <w:rPr>
                <w:sz w:val="18"/>
              </w:rPr>
              <w:t>Race</w:t>
            </w:r>
          </w:p>
        </w:tc>
        <w:tc>
          <w:tcPr>
            <w:tcW w:w="1080" w:type="dxa"/>
            <w:tcBorders>
              <w:top w:val="single" w:sz="12" w:space="0" w:color="auto"/>
              <w:bottom w:val="single" w:sz="12" w:space="0" w:color="auto"/>
              <w:right w:val="double" w:sz="6" w:space="0" w:color="auto"/>
            </w:tcBorders>
          </w:tcPr>
          <w:p w14:paraId="069F519B" w14:textId="77777777" w:rsidR="00246E2B" w:rsidRDefault="00246E2B" w:rsidP="00246E2B">
            <w:pPr>
              <w:spacing w:before="20" w:after="20"/>
              <w:rPr>
                <w:sz w:val="18"/>
              </w:rPr>
            </w:pPr>
            <w:r>
              <w:rPr>
                <w:sz w:val="18"/>
              </w:rPr>
              <w:t>Guild</w:t>
            </w:r>
          </w:p>
        </w:tc>
        <w:tc>
          <w:tcPr>
            <w:tcW w:w="900" w:type="dxa"/>
            <w:tcBorders>
              <w:top w:val="single" w:sz="12" w:space="0" w:color="auto"/>
              <w:left w:val="double" w:sz="6" w:space="0" w:color="auto"/>
              <w:bottom w:val="single" w:sz="12" w:space="0" w:color="auto"/>
            </w:tcBorders>
          </w:tcPr>
          <w:p w14:paraId="290A5B63" w14:textId="77777777" w:rsidR="00246E2B" w:rsidRDefault="00246E2B" w:rsidP="00246E2B">
            <w:pPr>
              <w:spacing w:before="20" w:after="20"/>
              <w:ind w:right="-108"/>
              <w:rPr>
                <w:sz w:val="18"/>
              </w:rPr>
            </w:pPr>
            <w:r>
              <w:rPr>
                <w:sz w:val="18"/>
              </w:rPr>
              <w:t xml:space="preserve">Mark of… </w:t>
            </w:r>
          </w:p>
        </w:tc>
        <w:tc>
          <w:tcPr>
            <w:tcW w:w="1800" w:type="dxa"/>
            <w:tcBorders>
              <w:top w:val="single" w:sz="12" w:space="0" w:color="auto"/>
              <w:bottom w:val="single" w:sz="12" w:space="0" w:color="auto"/>
            </w:tcBorders>
          </w:tcPr>
          <w:p w14:paraId="0D60A1A9" w14:textId="77777777" w:rsidR="00246E2B" w:rsidRDefault="00246E2B" w:rsidP="00246E2B">
            <w:pPr>
              <w:spacing w:before="20" w:after="20"/>
              <w:rPr>
                <w:sz w:val="18"/>
              </w:rPr>
            </w:pPr>
            <w:r>
              <w:rPr>
                <w:sz w:val="18"/>
              </w:rPr>
              <w:t>Least</w:t>
            </w:r>
          </w:p>
        </w:tc>
        <w:tc>
          <w:tcPr>
            <w:tcW w:w="1440" w:type="dxa"/>
            <w:tcBorders>
              <w:top w:val="single" w:sz="12" w:space="0" w:color="auto"/>
              <w:bottom w:val="single" w:sz="12" w:space="0" w:color="auto"/>
            </w:tcBorders>
          </w:tcPr>
          <w:p w14:paraId="4F2688D1" w14:textId="77777777" w:rsidR="00246E2B" w:rsidRDefault="00246E2B" w:rsidP="00246E2B">
            <w:pPr>
              <w:spacing w:before="20" w:after="20"/>
              <w:rPr>
                <w:sz w:val="18"/>
              </w:rPr>
            </w:pPr>
            <w:r>
              <w:rPr>
                <w:sz w:val="18"/>
              </w:rPr>
              <w:t>Lesser</w:t>
            </w:r>
          </w:p>
        </w:tc>
        <w:tc>
          <w:tcPr>
            <w:tcW w:w="1440" w:type="dxa"/>
            <w:tcBorders>
              <w:top w:val="single" w:sz="12" w:space="0" w:color="auto"/>
              <w:bottom w:val="single" w:sz="12" w:space="0" w:color="auto"/>
            </w:tcBorders>
          </w:tcPr>
          <w:p w14:paraId="145B8B27" w14:textId="77777777" w:rsidR="00246E2B" w:rsidRDefault="00246E2B" w:rsidP="00246E2B">
            <w:pPr>
              <w:spacing w:before="20" w:after="20"/>
              <w:rPr>
                <w:sz w:val="18"/>
              </w:rPr>
            </w:pPr>
            <w:r>
              <w:rPr>
                <w:sz w:val="18"/>
              </w:rPr>
              <w:t>Greater</w:t>
            </w:r>
          </w:p>
        </w:tc>
        <w:tc>
          <w:tcPr>
            <w:tcW w:w="1080" w:type="dxa"/>
            <w:tcBorders>
              <w:top w:val="single" w:sz="12" w:space="0" w:color="auto"/>
              <w:bottom w:val="single" w:sz="12" w:space="0" w:color="auto"/>
            </w:tcBorders>
          </w:tcPr>
          <w:p w14:paraId="16F606C0" w14:textId="77777777" w:rsidR="00246E2B" w:rsidRDefault="00246E2B" w:rsidP="00246E2B">
            <w:pPr>
              <w:spacing w:before="20" w:after="20"/>
              <w:rPr>
                <w:sz w:val="18"/>
              </w:rPr>
            </w:pPr>
            <w:r>
              <w:rPr>
                <w:sz w:val="18"/>
              </w:rPr>
              <w:t>Siberys</w:t>
            </w:r>
          </w:p>
        </w:tc>
      </w:tr>
      <w:tr w:rsidR="00246E2B" w14:paraId="12FD2C2E" w14:textId="77777777">
        <w:trPr>
          <w:cantSplit/>
        </w:trPr>
        <w:tc>
          <w:tcPr>
            <w:tcW w:w="1080" w:type="dxa"/>
          </w:tcPr>
          <w:p w14:paraId="46AC371C" w14:textId="77777777" w:rsidR="00246E2B" w:rsidRDefault="00246E2B" w:rsidP="00246E2B">
            <w:pPr>
              <w:pStyle w:val="Normal8pt"/>
            </w:pPr>
            <w:bookmarkStart w:id="207" w:name="_Toc101774406"/>
            <w:r>
              <w:t>Cannith</w:t>
            </w:r>
            <w:bookmarkEnd w:id="207"/>
          </w:p>
        </w:tc>
        <w:tc>
          <w:tcPr>
            <w:tcW w:w="720" w:type="dxa"/>
          </w:tcPr>
          <w:p w14:paraId="57CB0E5A" w14:textId="77777777" w:rsidR="00246E2B" w:rsidRDefault="00246E2B" w:rsidP="00246E2B">
            <w:pPr>
              <w:spacing w:before="20" w:after="20"/>
              <w:ind w:right="-108"/>
              <w:rPr>
                <w:sz w:val="12"/>
              </w:rPr>
            </w:pPr>
            <w:r>
              <w:rPr>
                <w:sz w:val="12"/>
              </w:rPr>
              <w:t xml:space="preserve">(EB p65) </w:t>
            </w:r>
          </w:p>
          <w:p w14:paraId="23F28317" w14:textId="77777777" w:rsidR="00246E2B" w:rsidRDefault="00246E2B" w:rsidP="00246E2B">
            <w:pPr>
              <w:spacing w:before="20" w:after="20"/>
              <w:ind w:right="-108"/>
              <w:rPr>
                <w:sz w:val="12"/>
              </w:rPr>
            </w:pPr>
            <w:r>
              <w:rPr>
                <w:sz w:val="12"/>
              </w:rPr>
              <w:t>(EB p80)+</w:t>
            </w:r>
          </w:p>
        </w:tc>
        <w:tc>
          <w:tcPr>
            <w:tcW w:w="900" w:type="dxa"/>
          </w:tcPr>
          <w:p w14:paraId="299BCE84"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594E6A87" w14:textId="77777777" w:rsidR="00246E2B" w:rsidRDefault="00246E2B" w:rsidP="00246E2B">
            <w:pPr>
              <w:spacing w:before="20" w:after="20"/>
              <w:ind w:left="72" w:hanging="72"/>
              <w:rPr>
                <w:sz w:val="16"/>
              </w:rPr>
            </w:pPr>
            <w:r>
              <w:rPr>
                <w:sz w:val="16"/>
              </w:rPr>
              <w:t>Tinkers Guild</w:t>
            </w:r>
          </w:p>
          <w:p w14:paraId="3059AF4F" w14:textId="77777777" w:rsidR="00246E2B" w:rsidRDefault="00246E2B" w:rsidP="00246E2B">
            <w:pPr>
              <w:spacing w:before="20" w:after="20"/>
              <w:ind w:left="72" w:hanging="72"/>
              <w:rPr>
                <w:sz w:val="16"/>
              </w:rPr>
            </w:pPr>
            <w:r>
              <w:rPr>
                <w:sz w:val="16"/>
              </w:rPr>
              <w:t>Fabricators Guild</w:t>
            </w:r>
          </w:p>
        </w:tc>
        <w:tc>
          <w:tcPr>
            <w:tcW w:w="900" w:type="dxa"/>
            <w:tcBorders>
              <w:left w:val="double" w:sz="6" w:space="0" w:color="auto"/>
            </w:tcBorders>
          </w:tcPr>
          <w:p w14:paraId="7BA7439C" w14:textId="77777777" w:rsidR="00246E2B" w:rsidRDefault="00246E2B" w:rsidP="00246E2B">
            <w:pPr>
              <w:spacing w:before="20" w:after="20"/>
              <w:rPr>
                <w:sz w:val="16"/>
              </w:rPr>
            </w:pPr>
            <w:r>
              <w:rPr>
                <w:sz w:val="16"/>
              </w:rPr>
              <w:t>Making</w:t>
            </w:r>
          </w:p>
        </w:tc>
        <w:tc>
          <w:tcPr>
            <w:tcW w:w="1800" w:type="dxa"/>
          </w:tcPr>
          <w:p w14:paraId="5AD9B6AD" w14:textId="77777777" w:rsidR="00246E2B" w:rsidRDefault="00246E2B" w:rsidP="00246E2B">
            <w:pPr>
              <w:spacing w:before="20" w:after="20"/>
              <w:ind w:left="72" w:hanging="72"/>
              <w:rPr>
                <w:sz w:val="14"/>
              </w:rPr>
            </w:pPr>
            <w:r>
              <w:rPr>
                <w:sz w:val="14"/>
              </w:rPr>
              <w:t>+2 on Craft checks</w:t>
            </w:r>
          </w:p>
          <w:p w14:paraId="6D41E030" w14:textId="77777777" w:rsidR="00246E2B" w:rsidRDefault="00246E2B" w:rsidP="00246E2B">
            <w:pPr>
              <w:spacing w:before="20" w:after="20"/>
              <w:ind w:left="72" w:hanging="72"/>
              <w:rPr>
                <w:i/>
                <w:sz w:val="14"/>
              </w:rPr>
            </w:pPr>
            <w:r>
              <w:rPr>
                <w:i/>
                <w:sz w:val="14"/>
              </w:rPr>
              <w:t>Make Whole</w:t>
            </w:r>
            <w:r>
              <w:rPr>
                <w:sz w:val="14"/>
              </w:rPr>
              <w:t xml:space="preserve"> (1), or </w:t>
            </w:r>
            <w:r>
              <w:rPr>
                <w:i/>
                <w:sz w:val="14"/>
              </w:rPr>
              <w:t xml:space="preserve">Mending </w:t>
            </w:r>
            <w:r>
              <w:rPr>
                <w:sz w:val="14"/>
              </w:rPr>
              <w:t xml:space="preserve">(2), or </w:t>
            </w:r>
            <w:r>
              <w:rPr>
                <w:sz w:val="14"/>
              </w:rPr>
              <w:br/>
            </w:r>
            <w:r>
              <w:rPr>
                <w:i/>
                <w:sz w:val="14"/>
              </w:rPr>
              <w:t>Repair Light Damage</w:t>
            </w:r>
            <w:r>
              <w:rPr>
                <w:sz w:val="14"/>
              </w:rPr>
              <w:t xml:space="preserve"> (1)</w:t>
            </w:r>
          </w:p>
        </w:tc>
        <w:tc>
          <w:tcPr>
            <w:tcW w:w="1440" w:type="dxa"/>
          </w:tcPr>
          <w:p w14:paraId="13428D5F" w14:textId="77777777" w:rsidR="00246E2B" w:rsidRDefault="00246E2B" w:rsidP="00246E2B">
            <w:pPr>
              <w:spacing w:before="20" w:after="20"/>
              <w:ind w:left="72" w:right="-108" w:hanging="72"/>
              <w:rPr>
                <w:i/>
                <w:sz w:val="14"/>
              </w:rPr>
            </w:pPr>
            <w:r>
              <w:rPr>
                <w:i/>
                <w:sz w:val="14"/>
              </w:rPr>
              <w:t>Minor Creation</w:t>
            </w:r>
            <w:r>
              <w:rPr>
                <w:sz w:val="14"/>
              </w:rPr>
              <w:t xml:space="preserve"> (1) or </w:t>
            </w:r>
            <w:r>
              <w:rPr>
                <w:i/>
                <w:sz w:val="14"/>
              </w:rPr>
              <w:t xml:space="preserve">Repair Serious Damage </w:t>
            </w:r>
            <w:r>
              <w:rPr>
                <w:sz w:val="14"/>
              </w:rPr>
              <w:t>(1)</w:t>
            </w:r>
          </w:p>
        </w:tc>
        <w:tc>
          <w:tcPr>
            <w:tcW w:w="1440" w:type="dxa"/>
          </w:tcPr>
          <w:p w14:paraId="7B3639C5" w14:textId="77777777" w:rsidR="00246E2B" w:rsidRDefault="00246E2B" w:rsidP="00246E2B">
            <w:pPr>
              <w:spacing w:before="20" w:after="20"/>
              <w:ind w:left="72" w:hanging="72"/>
              <w:rPr>
                <w:i/>
                <w:sz w:val="14"/>
              </w:rPr>
            </w:pPr>
            <w:r>
              <w:rPr>
                <w:i/>
                <w:sz w:val="14"/>
              </w:rPr>
              <w:t>Fabricate</w:t>
            </w:r>
            <w:r>
              <w:rPr>
                <w:sz w:val="14"/>
              </w:rPr>
              <w:t xml:space="preserve"> (1) or </w:t>
            </w:r>
            <w:r>
              <w:rPr>
                <w:i/>
                <w:sz w:val="14"/>
              </w:rPr>
              <w:t>Major Creation</w:t>
            </w:r>
            <w:r>
              <w:rPr>
                <w:sz w:val="14"/>
              </w:rPr>
              <w:t xml:space="preserve"> (1)</w:t>
            </w:r>
          </w:p>
        </w:tc>
        <w:tc>
          <w:tcPr>
            <w:tcW w:w="1080" w:type="dxa"/>
          </w:tcPr>
          <w:p w14:paraId="6A53269C" w14:textId="77777777" w:rsidR="00246E2B" w:rsidRDefault="00246E2B" w:rsidP="00246E2B">
            <w:pPr>
              <w:spacing w:before="20" w:after="20"/>
              <w:ind w:left="72" w:hanging="72"/>
              <w:rPr>
                <w:i/>
                <w:sz w:val="14"/>
              </w:rPr>
            </w:pPr>
            <w:r>
              <w:rPr>
                <w:i/>
                <w:sz w:val="14"/>
              </w:rPr>
              <w:t>True Creation</w:t>
            </w:r>
            <w:r>
              <w:rPr>
                <w:sz w:val="14"/>
              </w:rPr>
              <w:t xml:space="preserve"> (1)</w:t>
            </w:r>
          </w:p>
        </w:tc>
      </w:tr>
      <w:tr w:rsidR="00246E2B" w14:paraId="3828EBE1" w14:textId="77777777">
        <w:trPr>
          <w:cantSplit/>
        </w:trPr>
        <w:tc>
          <w:tcPr>
            <w:tcW w:w="1080" w:type="dxa"/>
          </w:tcPr>
          <w:p w14:paraId="15949DB5" w14:textId="77777777" w:rsidR="00246E2B" w:rsidRDefault="00246E2B" w:rsidP="00246E2B">
            <w:pPr>
              <w:pStyle w:val="Normal8pt"/>
            </w:pPr>
            <w:bookmarkStart w:id="208" w:name="_Toc101774407"/>
            <w:r>
              <w:t>Deneith</w:t>
            </w:r>
            <w:bookmarkEnd w:id="208"/>
          </w:p>
        </w:tc>
        <w:tc>
          <w:tcPr>
            <w:tcW w:w="720" w:type="dxa"/>
          </w:tcPr>
          <w:p w14:paraId="0172D6B0" w14:textId="77777777" w:rsidR="00246E2B" w:rsidRDefault="00246E2B" w:rsidP="00246E2B">
            <w:pPr>
              <w:spacing w:before="20" w:after="20"/>
              <w:ind w:right="-108"/>
              <w:rPr>
                <w:sz w:val="12"/>
              </w:rPr>
            </w:pPr>
            <w:r>
              <w:rPr>
                <w:sz w:val="12"/>
              </w:rPr>
              <w:t xml:space="preserve">(EB p66) </w:t>
            </w:r>
          </w:p>
          <w:p w14:paraId="2DA2DEAD" w14:textId="77777777" w:rsidR="00246E2B" w:rsidRDefault="00246E2B" w:rsidP="00246E2B">
            <w:pPr>
              <w:spacing w:before="20" w:after="20"/>
              <w:ind w:right="-108"/>
              <w:rPr>
                <w:sz w:val="12"/>
              </w:rPr>
            </w:pPr>
            <w:r>
              <w:rPr>
                <w:sz w:val="12"/>
              </w:rPr>
              <w:t>(EB p80)+</w:t>
            </w:r>
          </w:p>
        </w:tc>
        <w:tc>
          <w:tcPr>
            <w:tcW w:w="900" w:type="dxa"/>
          </w:tcPr>
          <w:p w14:paraId="5C456A4A"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6E0B7D3F" w14:textId="77777777" w:rsidR="00246E2B" w:rsidRDefault="00246E2B" w:rsidP="00246E2B">
            <w:pPr>
              <w:spacing w:before="20" w:after="20"/>
              <w:ind w:left="72" w:hanging="72"/>
              <w:rPr>
                <w:sz w:val="16"/>
              </w:rPr>
            </w:pPr>
            <w:r>
              <w:rPr>
                <w:sz w:val="16"/>
              </w:rPr>
              <w:t>Blademakers Guild</w:t>
            </w:r>
          </w:p>
          <w:p w14:paraId="49D0D2AC" w14:textId="77777777" w:rsidR="00246E2B" w:rsidRDefault="00246E2B" w:rsidP="00246E2B">
            <w:pPr>
              <w:spacing w:before="20" w:after="20"/>
              <w:ind w:left="72" w:hanging="72"/>
              <w:rPr>
                <w:sz w:val="16"/>
              </w:rPr>
            </w:pPr>
            <w:r>
              <w:rPr>
                <w:sz w:val="16"/>
              </w:rPr>
              <w:t>Defenders Guild</w:t>
            </w:r>
          </w:p>
        </w:tc>
        <w:tc>
          <w:tcPr>
            <w:tcW w:w="900" w:type="dxa"/>
            <w:tcBorders>
              <w:left w:val="double" w:sz="6" w:space="0" w:color="auto"/>
            </w:tcBorders>
          </w:tcPr>
          <w:p w14:paraId="6B2EE2D4" w14:textId="77777777" w:rsidR="00246E2B" w:rsidRDefault="00246E2B" w:rsidP="00246E2B">
            <w:pPr>
              <w:spacing w:before="20" w:after="20"/>
              <w:rPr>
                <w:sz w:val="16"/>
              </w:rPr>
            </w:pPr>
            <w:r>
              <w:rPr>
                <w:sz w:val="16"/>
              </w:rPr>
              <w:t>Sentinel</w:t>
            </w:r>
          </w:p>
        </w:tc>
        <w:tc>
          <w:tcPr>
            <w:tcW w:w="1800" w:type="dxa"/>
          </w:tcPr>
          <w:p w14:paraId="00C0D0C3" w14:textId="77777777" w:rsidR="00246E2B" w:rsidRDefault="00246E2B" w:rsidP="00246E2B">
            <w:pPr>
              <w:spacing w:before="20" w:after="20"/>
              <w:ind w:left="72" w:hanging="72"/>
              <w:rPr>
                <w:sz w:val="14"/>
              </w:rPr>
            </w:pPr>
            <w:r>
              <w:rPr>
                <w:sz w:val="14"/>
              </w:rPr>
              <w:t>+2 on Sense Motive checks</w:t>
            </w:r>
          </w:p>
          <w:p w14:paraId="00157221" w14:textId="77777777" w:rsidR="00246E2B" w:rsidRDefault="00246E2B" w:rsidP="00246E2B">
            <w:pPr>
              <w:spacing w:before="20" w:after="20"/>
              <w:ind w:left="72" w:right="-108" w:hanging="72"/>
              <w:rPr>
                <w:i/>
                <w:sz w:val="14"/>
              </w:rPr>
            </w:pPr>
            <w:r>
              <w:rPr>
                <w:i/>
                <w:sz w:val="14"/>
              </w:rPr>
              <w:t>Mage Armor</w:t>
            </w:r>
            <w:r>
              <w:rPr>
                <w:sz w:val="14"/>
              </w:rPr>
              <w:t xml:space="preserve"> (1) or </w:t>
            </w:r>
            <w:r>
              <w:rPr>
                <w:sz w:val="14"/>
              </w:rPr>
              <w:br/>
            </w:r>
            <w:r>
              <w:rPr>
                <w:i/>
                <w:sz w:val="14"/>
              </w:rPr>
              <w:t>Shield of Faith</w:t>
            </w:r>
            <w:r>
              <w:rPr>
                <w:sz w:val="14"/>
              </w:rPr>
              <w:t xml:space="preserve"> (1) or </w:t>
            </w:r>
            <w:r>
              <w:rPr>
                <w:sz w:val="14"/>
              </w:rPr>
              <w:br/>
            </w:r>
            <w:r>
              <w:rPr>
                <w:i/>
                <w:sz w:val="14"/>
              </w:rPr>
              <w:t>Shield Other</w:t>
            </w:r>
            <w:r>
              <w:rPr>
                <w:sz w:val="14"/>
              </w:rPr>
              <w:t xml:space="preserve"> (1) or </w:t>
            </w:r>
            <w:r>
              <w:rPr>
                <w:i/>
                <w:sz w:val="14"/>
              </w:rPr>
              <w:t>Protection from Arrows</w:t>
            </w:r>
            <w:r>
              <w:rPr>
                <w:sz w:val="14"/>
              </w:rPr>
              <w:t xml:space="preserve"> (1)</w:t>
            </w:r>
          </w:p>
        </w:tc>
        <w:tc>
          <w:tcPr>
            <w:tcW w:w="1440" w:type="dxa"/>
          </w:tcPr>
          <w:p w14:paraId="51C812B0" w14:textId="77777777" w:rsidR="00246E2B" w:rsidRDefault="00246E2B" w:rsidP="00246E2B">
            <w:pPr>
              <w:spacing w:before="20" w:after="20"/>
              <w:ind w:left="72" w:hanging="72"/>
              <w:rPr>
                <w:i/>
                <w:sz w:val="14"/>
              </w:rPr>
            </w:pPr>
            <w:r>
              <w:rPr>
                <w:i/>
                <w:sz w:val="14"/>
              </w:rPr>
              <w:t>Protection from Energy</w:t>
            </w:r>
            <w:r>
              <w:rPr>
                <w:sz w:val="14"/>
              </w:rPr>
              <w:t xml:space="preserve"> (1) or </w:t>
            </w:r>
            <w:r>
              <w:rPr>
                <w:i/>
                <w:sz w:val="14"/>
              </w:rPr>
              <w:t>Lesser Globe of Invulnerability</w:t>
            </w:r>
            <w:r>
              <w:rPr>
                <w:sz w:val="14"/>
              </w:rPr>
              <w:t xml:space="preserve"> (1)</w:t>
            </w:r>
          </w:p>
        </w:tc>
        <w:tc>
          <w:tcPr>
            <w:tcW w:w="1440" w:type="dxa"/>
          </w:tcPr>
          <w:p w14:paraId="0381BFD8" w14:textId="77777777" w:rsidR="00246E2B" w:rsidRDefault="00246E2B" w:rsidP="00246E2B">
            <w:pPr>
              <w:spacing w:before="20" w:after="20"/>
              <w:ind w:left="72" w:hanging="72"/>
              <w:rPr>
                <w:i/>
                <w:sz w:val="14"/>
              </w:rPr>
            </w:pPr>
            <w:r>
              <w:rPr>
                <w:i/>
                <w:sz w:val="14"/>
              </w:rPr>
              <w:t>Globe of Invulnerability</w:t>
            </w:r>
            <w:r>
              <w:rPr>
                <w:sz w:val="14"/>
              </w:rPr>
              <w:t xml:space="preserve"> (1)</w:t>
            </w:r>
          </w:p>
        </w:tc>
        <w:tc>
          <w:tcPr>
            <w:tcW w:w="1080" w:type="dxa"/>
          </w:tcPr>
          <w:p w14:paraId="23A97CE4" w14:textId="77777777" w:rsidR="00246E2B" w:rsidRDefault="00246E2B" w:rsidP="00246E2B">
            <w:pPr>
              <w:spacing w:before="20" w:after="20"/>
              <w:ind w:left="72" w:hanging="72"/>
              <w:rPr>
                <w:i/>
                <w:sz w:val="14"/>
              </w:rPr>
            </w:pPr>
            <w:r>
              <w:rPr>
                <w:i/>
                <w:sz w:val="14"/>
              </w:rPr>
              <w:t>Mind Blank</w:t>
            </w:r>
            <w:r>
              <w:rPr>
                <w:sz w:val="14"/>
              </w:rPr>
              <w:t xml:space="preserve"> (1)</w:t>
            </w:r>
          </w:p>
        </w:tc>
      </w:tr>
      <w:tr w:rsidR="00246E2B" w14:paraId="0E0895A9" w14:textId="77777777">
        <w:trPr>
          <w:cantSplit/>
        </w:trPr>
        <w:tc>
          <w:tcPr>
            <w:tcW w:w="1080" w:type="dxa"/>
          </w:tcPr>
          <w:p w14:paraId="14EDE14B" w14:textId="77777777" w:rsidR="00246E2B" w:rsidRDefault="00246E2B" w:rsidP="00246E2B">
            <w:pPr>
              <w:pStyle w:val="Normal8pt"/>
            </w:pPr>
            <w:bookmarkStart w:id="209" w:name="_Toc101774408"/>
            <w:r>
              <w:t>Ghallanda</w:t>
            </w:r>
            <w:bookmarkEnd w:id="209"/>
          </w:p>
        </w:tc>
        <w:tc>
          <w:tcPr>
            <w:tcW w:w="720" w:type="dxa"/>
          </w:tcPr>
          <w:p w14:paraId="04E8C9D3" w14:textId="77777777" w:rsidR="00246E2B" w:rsidRDefault="00246E2B" w:rsidP="00246E2B">
            <w:pPr>
              <w:spacing w:before="20" w:after="20"/>
              <w:ind w:right="-108"/>
              <w:rPr>
                <w:sz w:val="12"/>
              </w:rPr>
            </w:pPr>
            <w:r>
              <w:rPr>
                <w:sz w:val="12"/>
              </w:rPr>
              <w:t xml:space="preserve">(EB p64) </w:t>
            </w:r>
          </w:p>
          <w:p w14:paraId="71935361" w14:textId="77777777" w:rsidR="00246E2B" w:rsidRDefault="00246E2B" w:rsidP="00246E2B">
            <w:pPr>
              <w:spacing w:before="20" w:after="20"/>
              <w:ind w:right="-108"/>
              <w:rPr>
                <w:sz w:val="12"/>
              </w:rPr>
            </w:pPr>
            <w:r>
              <w:rPr>
                <w:sz w:val="12"/>
              </w:rPr>
              <w:t>(EB p80)+</w:t>
            </w:r>
          </w:p>
        </w:tc>
        <w:tc>
          <w:tcPr>
            <w:tcW w:w="900" w:type="dxa"/>
          </w:tcPr>
          <w:p w14:paraId="3BF2A521" w14:textId="77777777" w:rsidR="00246E2B" w:rsidRDefault="00246E2B" w:rsidP="00246E2B">
            <w:pPr>
              <w:spacing w:before="20" w:after="20"/>
              <w:rPr>
                <w:sz w:val="16"/>
              </w:rPr>
            </w:pPr>
            <w:r>
              <w:rPr>
                <w:sz w:val="16"/>
              </w:rPr>
              <w:t>Halfling</w:t>
            </w:r>
          </w:p>
        </w:tc>
        <w:tc>
          <w:tcPr>
            <w:tcW w:w="1080" w:type="dxa"/>
            <w:tcBorders>
              <w:right w:val="double" w:sz="6" w:space="0" w:color="auto"/>
            </w:tcBorders>
          </w:tcPr>
          <w:p w14:paraId="66B5A440" w14:textId="77777777" w:rsidR="00246E2B" w:rsidRDefault="00246E2B" w:rsidP="00246E2B">
            <w:pPr>
              <w:spacing w:before="20" w:after="20"/>
              <w:ind w:left="72" w:hanging="72"/>
              <w:rPr>
                <w:sz w:val="16"/>
              </w:rPr>
            </w:pPr>
            <w:r>
              <w:rPr>
                <w:sz w:val="16"/>
              </w:rPr>
              <w:t>Hostellers Guild</w:t>
            </w:r>
          </w:p>
        </w:tc>
        <w:tc>
          <w:tcPr>
            <w:tcW w:w="900" w:type="dxa"/>
            <w:tcBorders>
              <w:left w:val="double" w:sz="6" w:space="0" w:color="auto"/>
            </w:tcBorders>
          </w:tcPr>
          <w:p w14:paraId="616B0D1B" w14:textId="77777777" w:rsidR="00246E2B" w:rsidRDefault="00246E2B" w:rsidP="00246E2B">
            <w:pPr>
              <w:spacing w:before="20" w:after="20"/>
              <w:ind w:right="-108"/>
              <w:rPr>
                <w:sz w:val="16"/>
              </w:rPr>
            </w:pPr>
            <w:r>
              <w:rPr>
                <w:sz w:val="16"/>
              </w:rPr>
              <w:t>Hospitality</w:t>
            </w:r>
          </w:p>
        </w:tc>
        <w:tc>
          <w:tcPr>
            <w:tcW w:w="1800" w:type="dxa"/>
          </w:tcPr>
          <w:p w14:paraId="62E2A730" w14:textId="77777777" w:rsidR="00246E2B" w:rsidRDefault="00246E2B" w:rsidP="00246E2B">
            <w:pPr>
              <w:spacing w:before="20" w:after="20"/>
              <w:ind w:left="72" w:hanging="72"/>
              <w:rPr>
                <w:sz w:val="14"/>
              </w:rPr>
            </w:pPr>
            <w:r>
              <w:rPr>
                <w:sz w:val="14"/>
              </w:rPr>
              <w:t>+2 on Diplomacy checks</w:t>
            </w:r>
          </w:p>
          <w:p w14:paraId="2C34C93C" w14:textId="77777777" w:rsidR="00246E2B" w:rsidRDefault="00246E2B" w:rsidP="00246E2B">
            <w:pPr>
              <w:spacing w:before="20" w:after="20"/>
              <w:ind w:left="72" w:right="-108" w:hanging="72"/>
              <w:rPr>
                <w:i/>
              </w:rPr>
            </w:pPr>
            <w:r>
              <w:rPr>
                <w:i/>
                <w:sz w:val="14"/>
              </w:rPr>
              <w:t>Purify Food and Drink</w:t>
            </w:r>
            <w:r>
              <w:rPr>
                <w:sz w:val="14"/>
              </w:rPr>
              <w:t xml:space="preserve"> (2) or </w:t>
            </w:r>
            <w:r>
              <w:rPr>
                <w:i/>
                <w:sz w:val="14"/>
              </w:rPr>
              <w:t xml:space="preserve">Prestidigitation </w:t>
            </w:r>
            <w:r>
              <w:rPr>
                <w:sz w:val="14"/>
              </w:rPr>
              <w:t xml:space="preserve">(2) or </w:t>
            </w:r>
            <w:r>
              <w:rPr>
                <w:i/>
                <w:sz w:val="14"/>
              </w:rPr>
              <w:t>Unseen Servant</w:t>
            </w:r>
            <w:r>
              <w:rPr>
                <w:sz w:val="14"/>
              </w:rPr>
              <w:t xml:space="preserve"> (1)</w:t>
            </w:r>
          </w:p>
        </w:tc>
        <w:tc>
          <w:tcPr>
            <w:tcW w:w="1440" w:type="dxa"/>
          </w:tcPr>
          <w:p w14:paraId="0018D2C0" w14:textId="77777777" w:rsidR="00246E2B" w:rsidRDefault="00246E2B" w:rsidP="00246E2B">
            <w:pPr>
              <w:spacing w:before="20" w:after="20"/>
              <w:ind w:left="72" w:hanging="72"/>
              <w:rPr>
                <w:i/>
                <w:sz w:val="14"/>
              </w:rPr>
            </w:pPr>
            <w:r>
              <w:rPr>
                <w:i/>
                <w:sz w:val="14"/>
              </w:rPr>
              <w:t>Create Food and Water</w:t>
            </w:r>
            <w:r>
              <w:rPr>
                <w:sz w:val="14"/>
              </w:rPr>
              <w:t xml:space="preserve"> (1) or </w:t>
            </w:r>
            <w:r>
              <w:rPr>
                <w:i/>
                <w:sz w:val="14"/>
              </w:rPr>
              <w:t>Leomund’s Secure Shelter</w:t>
            </w:r>
            <w:r>
              <w:rPr>
                <w:sz w:val="14"/>
              </w:rPr>
              <w:t xml:space="preserve"> (1)</w:t>
            </w:r>
          </w:p>
        </w:tc>
        <w:tc>
          <w:tcPr>
            <w:tcW w:w="1440" w:type="dxa"/>
          </w:tcPr>
          <w:p w14:paraId="5359BBF5" w14:textId="77777777" w:rsidR="00246E2B" w:rsidRDefault="00246E2B" w:rsidP="00246E2B">
            <w:pPr>
              <w:spacing w:before="20" w:after="20"/>
              <w:ind w:left="72" w:hanging="72"/>
              <w:rPr>
                <w:i/>
                <w:sz w:val="14"/>
              </w:rPr>
            </w:pPr>
            <w:r>
              <w:rPr>
                <w:i/>
                <w:sz w:val="14"/>
              </w:rPr>
              <w:t xml:space="preserve">Heroes’ Feast </w:t>
            </w:r>
            <w:r>
              <w:rPr>
                <w:sz w:val="14"/>
              </w:rPr>
              <w:t xml:space="preserve">(1) or </w:t>
            </w:r>
            <w:r>
              <w:rPr>
                <w:i/>
                <w:sz w:val="14"/>
              </w:rPr>
              <w:t xml:space="preserve">Mordenkainen’s Magnificent Mansion </w:t>
            </w:r>
            <w:r>
              <w:rPr>
                <w:sz w:val="14"/>
              </w:rPr>
              <w:t>(1)</w:t>
            </w:r>
          </w:p>
        </w:tc>
        <w:tc>
          <w:tcPr>
            <w:tcW w:w="1080" w:type="dxa"/>
          </w:tcPr>
          <w:p w14:paraId="348C864A" w14:textId="77777777" w:rsidR="00246E2B" w:rsidRDefault="00246E2B" w:rsidP="00246E2B">
            <w:pPr>
              <w:spacing w:before="20" w:after="20"/>
              <w:ind w:left="72" w:hanging="72"/>
              <w:rPr>
                <w:i/>
                <w:sz w:val="14"/>
              </w:rPr>
            </w:pPr>
            <w:r>
              <w:rPr>
                <w:i/>
                <w:sz w:val="14"/>
              </w:rPr>
              <w:t>Refuge</w:t>
            </w:r>
            <w:r>
              <w:rPr>
                <w:sz w:val="14"/>
              </w:rPr>
              <w:t xml:space="preserve"> (1)</w:t>
            </w:r>
          </w:p>
        </w:tc>
      </w:tr>
      <w:tr w:rsidR="00246E2B" w14:paraId="577352A4" w14:textId="77777777">
        <w:trPr>
          <w:cantSplit/>
        </w:trPr>
        <w:tc>
          <w:tcPr>
            <w:tcW w:w="1080" w:type="dxa"/>
          </w:tcPr>
          <w:p w14:paraId="7A622086" w14:textId="77777777" w:rsidR="00246E2B" w:rsidRDefault="00246E2B" w:rsidP="00246E2B">
            <w:pPr>
              <w:pStyle w:val="Normal8pt"/>
            </w:pPr>
            <w:bookmarkStart w:id="210" w:name="_Toc101774409"/>
            <w:r>
              <w:t>Jorasco</w:t>
            </w:r>
            <w:bookmarkEnd w:id="210"/>
          </w:p>
        </w:tc>
        <w:tc>
          <w:tcPr>
            <w:tcW w:w="720" w:type="dxa"/>
          </w:tcPr>
          <w:p w14:paraId="2186B45C" w14:textId="77777777" w:rsidR="00246E2B" w:rsidRDefault="00246E2B" w:rsidP="00246E2B">
            <w:pPr>
              <w:spacing w:before="20" w:after="20"/>
              <w:ind w:right="-108"/>
              <w:rPr>
                <w:sz w:val="12"/>
              </w:rPr>
            </w:pPr>
            <w:r>
              <w:rPr>
                <w:sz w:val="12"/>
              </w:rPr>
              <w:t xml:space="preserve">(EB p64) </w:t>
            </w:r>
          </w:p>
          <w:p w14:paraId="47C1F4AE" w14:textId="77777777" w:rsidR="00246E2B" w:rsidRDefault="00246E2B" w:rsidP="00246E2B">
            <w:pPr>
              <w:spacing w:before="20" w:after="20"/>
              <w:ind w:right="-108"/>
              <w:rPr>
                <w:sz w:val="12"/>
              </w:rPr>
            </w:pPr>
            <w:r>
              <w:rPr>
                <w:sz w:val="12"/>
              </w:rPr>
              <w:t>(EB p80)+</w:t>
            </w:r>
          </w:p>
        </w:tc>
        <w:tc>
          <w:tcPr>
            <w:tcW w:w="900" w:type="dxa"/>
          </w:tcPr>
          <w:p w14:paraId="76D48715" w14:textId="77777777" w:rsidR="00246E2B" w:rsidRDefault="00246E2B" w:rsidP="00246E2B">
            <w:pPr>
              <w:spacing w:before="20" w:after="20"/>
              <w:rPr>
                <w:sz w:val="16"/>
              </w:rPr>
            </w:pPr>
            <w:r>
              <w:rPr>
                <w:sz w:val="16"/>
              </w:rPr>
              <w:t>Halfling</w:t>
            </w:r>
          </w:p>
        </w:tc>
        <w:tc>
          <w:tcPr>
            <w:tcW w:w="1080" w:type="dxa"/>
            <w:tcBorders>
              <w:right w:val="double" w:sz="6" w:space="0" w:color="auto"/>
            </w:tcBorders>
          </w:tcPr>
          <w:p w14:paraId="524F2298" w14:textId="77777777" w:rsidR="00246E2B" w:rsidRDefault="00246E2B" w:rsidP="00246E2B">
            <w:pPr>
              <w:spacing w:before="20" w:after="20"/>
              <w:ind w:left="72" w:hanging="72"/>
              <w:rPr>
                <w:sz w:val="16"/>
              </w:rPr>
            </w:pPr>
            <w:r>
              <w:rPr>
                <w:sz w:val="16"/>
              </w:rPr>
              <w:t>Healers Guild</w:t>
            </w:r>
          </w:p>
        </w:tc>
        <w:tc>
          <w:tcPr>
            <w:tcW w:w="900" w:type="dxa"/>
            <w:tcBorders>
              <w:left w:val="double" w:sz="6" w:space="0" w:color="auto"/>
            </w:tcBorders>
          </w:tcPr>
          <w:p w14:paraId="40EF05B3" w14:textId="77777777" w:rsidR="00246E2B" w:rsidRDefault="00246E2B" w:rsidP="00246E2B">
            <w:pPr>
              <w:spacing w:before="20" w:after="20"/>
              <w:rPr>
                <w:sz w:val="16"/>
              </w:rPr>
            </w:pPr>
            <w:r>
              <w:rPr>
                <w:sz w:val="16"/>
              </w:rPr>
              <w:t>Healing</w:t>
            </w:r>
          </w:p>
        </w:tc>
        <w:tc>
          <w:tcPr>
            <w:tcW w:w="1800" w:type="dxa"/>
          </w:tcPr>
          <w:p w14:paraId="2CBA6DC2" w14:textId="77777777" w:rsidR="00246E2B" w:rsidRDefault="00246E2B" w:rsidP="00246E2B">
            <w:pPr>
              <w:spacing w:before="20" w:after="20"/>
              <w:ind w:left="72" w:hanging="72"/>
              <w:rPr>
                <w:sz w:val="14"/>
              </w:rPr>
            </w:pPr>
            <w:r>
              <w:rPr>
                <w:sz w:val="14"/>
              </w:rPr>
              <w:t>+2 on Heal checks</w:t>
            </w:r>
          </w:p>
          <w:p w14:paraId="07117B21" w14:textId="77777777" w:rsidR="00246E2B" w:rsidRDefault="00246E2B" w:rsidP="00246E2B">
            <w:pPr>
              <w:spacing w:before="20" w:after="20"/>
              <w:ind w:left="72" w:hanging="72"/>
              <w:rPr>
                <w:i/>
                <w:sz w:val="14"/>
              </w:rPr>
            </w:pPr>
            <w:r>
              <w:rPr>
                <w:i/>
                <w:sz w:val="14"/>
              </w:rPr>
              <w:t xml:space="preserve">Cure Light Wounds </w:t>
            </w:r>
            <w:r>
              <w:rPr>
                <w:sz w:val="14"/>
              </w:rPr>
              <w:t xml:space="preserve">(1) or </w:t>
            </w:r>
            <w:r>
              <w:rPr>
                <w:i/>
                <w:sz w:val="14"/>
              </w:rPr>
              <w:t>Lesser Restoration</w:t>
            </w:r>
            <w:r>
              <w:rPr>
                <w:sz w:val="14"/>
              </w:rPr>
              <w:t xml:space="preserve"> (1)</w:t>
            </w:r>
          </w:p>
        </w:tc>
        <w:tc>
          <w:tcPr>
            <w:tcW w:w="1440" w:type="dxa"/>
          </w:tcPr>
          <w:p w14:paraId="44AD57B0" w14:textId="77777777" w:rsidR="00246E2B" w:rsidRDefault="00246E2B" w:rsidP="00246E2B">
            <w:pPr>
              <w:spacing w:before="20" w:after="20"/>
              <w:ind w:left="72" w:hanging="72"/>
              <w:rPr>
                <w:i/>
                <w:sz w:val="14"/>
              </w:rPr>
            </w:pPr>
            <w:r>
              <w:rPr>
                <w:i/>
                <w:sz w:val="14"/>
              </w:rPr>
              <w:t xml:space="preserve">Cure Serious Wounds </w:t>
            </w:r>
            <w:r>
              <w:rPr>
                <w:sz w:val="14"/>
              </w:rPr>
              <w:t xml:space="preserve">(1) or </w:t>
            </w:r>
            <w:r>
              <w:rPr>
                <w:i/>
                <w:sz w:val="14"/>
              </w:rPr>
              <w:t xml:space="preserve">Remove Disease </w:t>
            </w:r>
            <w:r>
              <w:rPr>
                <w:sz w:val="14"/>
              </w:rPr>
              <w:t xml:space="preserve">(1) or </w:t>
            </w:r>
            <w:r>
              <w:rPr>
                <w:i/>
                <w:sz w:val="14"/>
              </w:rPr>
              <w:t xml:space="preserve">Restoration </w:t>
            </w:r>
            <w:r>
              <w:rPr>
                <w:sz w:val="14"/>
              </w:rPr>
              <w:t>(1)</w:t>
            </w:r>
          </w:p>
        </w:tc>
        <w:tc>
          <w:tcPr>
            <w:tcW w:w="1440" w:type="dxa"/>
          </w:tcPr>
          <w:p w14:paraId="4909C557" w14:textId="77777777" w:rsidR="00246E2B" w:rsidRDefault="00246E2B" w:rsidP="00246E2B">
            <w:pPr>
              <w:spacing w:before="20" w:after="20"/>
              <w:ind w:left="72" w:hanging="72"/>
            </w:pPr>
            <w:r>
              <w:rPr>
                <w:i/>
                <w:sz w:val="14"/>
              </w:rPr>
              <w:t>Heal</w:t>
            </w:r>
            <w:r>
              <w:rPr>
                <w:sz w:val="14"/>
              </w:rPr>
              <w:t xml:space="preserve"> (1)</w:t>
            </w:r>
          </w:p>
        </w:tc>
        <w:tc>
          <w:tcPr>
            <w:tcW w:w="1080" w:type="dxa"/>
          </w:tcPr>
          <w:p w14:paraId="16E4829C" w14:textId="77777777" w:rsidR="00246E2B" w:rsidRDefault="00246E2B" w:rsidP="00246E2B">
            <w:pPr>
              <w:spacing w:before="20" w:after="20"/>
              <w:ind w:left="72" w:hanging="72"/>
              <w:rPr>
                <w:i/>
                <w:sz w:val="14"/>
              </w:rPr>
            </w:pPr>
            <w:r>
              <w:rPr>
                <w:i/>
                <w:sz w:val="14"/>
              </w:rPr>
              <w:t>Mass Heal</w:t>
            </w:r>
            <w:r>
              <w:rPr>
                <w:sz w:val="14"/>
              </w:rPr>
              <w:t xml:space="preserve"> (1)</w:t>
            </w:r>
          </w:p>
        </w:tc>
      </w:tr>
      <w:tr w:rsidR="00246E2B" w14:paraId="507B2B9C" w14:textId="77777777">
        <w:trPr>
          <w:cantSplit/>
        </w:trPr>
        <w:tc>
          <w:tcPr>
            <w:tcW w:w="1080" w:type="dxa"/>
          </w:tcPr>
          <w:p w14:paraId="7E3651B7" w14:textId="77777777" w:rsidR="00246E2B" w:rsidRDefault="00246E2B" w:rsidP="00246E2B">
            <w:pPr>
              <w:pStyle w:val="Normal8pt"/>
            </w:pPr>
            <w:bookmarkStart w:id="211" w:name="_Toc101774410"/>
            <w:r>
              <w:t>Kundarak</w:t>
            </w:r>
            <w:bookmarkEnd w:id="211"/>
          </w:p>
        </w:tc>
        <w:tc>
          <w:tcPr>
            <w:tcW w:w="720" w:type="dxa"/>
          </w:tcPr>
          <w:p w14:paraId="04E9C827" w14:textId="77777777" w:rsidR="00246E2B" w:rsidRDefault="00246E2B" w:rsidP="00246E2B">
            <w:pPr>
              <w:spacing w:before="20" w:after="20"/>
              <w:ind w:right="-108"/>
              <w:rPr>
                <w:sz w:val="12"/>
              </w:rPr>
            </w:pPr>
            <w:r>
              <w:rPr>
                <w:sz w:val="12"/>
              </w:rPr>
              <w:t xml:space="preserve">(EB p67) </w:t>
            </w:r>
          </w:p>
          <w:p w14:paraId="17B03E96" w14:textId="77777777" w:rsidR="00246E2B" w:rsidRDefault="00246E2B" w:rsidP="00246E2B">
            <w:pPr>
              <w:spacing w:before="20" w:after="20"/>
              <w:ind w:right="-108"/>
              <w:rPr>
                <w:sz w:val="12"/>
              </w:rPr>
            </w:pPr>
            <w:r>
              <w:rPr>
                <w:sz w:val="12"/>
              </w:rPr>
              <w:t>(EB p80)+</w:t>
            </w:r>
          </w:p>
        </w:tc>
        <w:tc>
          <w:tcPr>
            <w:tcW w:w="900" w:type="dxa"/>
          </w:tcPr>
          <w:p w14:paraId="5F5DBFBB" w14:textId="77777777" w:rsidR="00246E2B" w:rsidRDefault="00246E2B" w:rsidP="00246E2B">
            <w:pPr>
              <w:spacing w:before="20" w:after="20"/>
              <w:rPr>
                <w:sz w:val="16"/>
              </w:rPr>
            </w:pPr>
            <w:r>
              <w:rPr>
                <w:sz w:val="16"/>
              </w:rPr>
              <w:t>Dwarf</w:t>
            </w:r>
          </w:p>
        </w:tc>
        <w:tc>
          <w:tcPr>
            <w:tcW w:w="1080" w:type="dxa"/>
            <w:tcBorders>
              <w:right w:val="double" w:sz="6" w:space="0" w:color="auto"/>
            </w:tcBorders>
          </w:tcPr>
          <w:p w14:paraId="2A914E77" w14:textId="77777777" w:rsidR="00246E2B" w:rsidRDefault="00246E2B" w:rsidP="00246E2B">
            <w:pPr>
              <w:spacing w:before="20" w:after="20"/>
              <w:ind w:left="72" w:hanging="72"/>
              <w:rPr>
                <w:sz w:val="16"/>
              </w:rPr>
            </w:pPr>
            <w:r>
              <w:rPr>
                <w:sz w:val="16"/>
              </w:rPr>
              <w:t>Banking Guild</w:t>
            </w:r>
          </w:p>
          <w:p w14:paraId="237BE36E" w14:textId="77777777" w:rsidR="00246E2B" w:rsidRDefault="00246E2B" w:rsidP="00246E2B">
            <w:pPr>
              <w:spacing w:before="20" w:after="20"/>
              <w:ind w:left="72" w:hanging="72"/>
              <w:rPr>
                <w:sz w:val="16"/>
              </w:rPr>
            </w:pPr>
            <w:r>
              <w:rPr>
                <w:sz w:val="16"/>
              </w:rPr>
              <w:t>Warding Guild</w:t>
            </w:r>
          </w:p>
        </w:tc>
        <w:tc>
          <w:tcPr>
            <w:tcW w:w="900" w:type="dxa"/>
            <w:tcBorders>
              <w:left w:val="double" w:sz="6" w:space="0" w:color="auto"/>
            </w:tcBorders>
          </w:tcPr>
          <w:p w14:paraId="62D0AF47" w14:textId="77777777" w:rsidR="00246E2B" w:rsidRDefault="00246E2B" w:rsidP="00246E2B">
            <w:pPr>
              <w:spacing w:before="20" w:after="20"/>
              <w:rPr>
                <w:sz w:val="16"/>
              </w:rPr>
            </w:pPr>
            <w:r>
              <w:rPr>
                <w:sz w:val="16"/>
              </w:rPr>
              <w:t>Warding</w:t>
            </w:r>
          </w:p>
        </w:tc>
        <w:tc>
          <w:tcPr>
            <w:tcW w:w="1800" w:type="dxa"/>
          </w:tcPr>
          <w:p w14:paraId="7AE11918" w14:textId="77777777" w:rsidR="00246E2B" w:rsidRDefault="00246E2B" w:rsidP="00246E2B">
            <w:pPr>
              <w:spacing w:before="20" w:after="20"/>
              <w:ind w:left="72" w:hanging="72"/>
              <w:rPr>
                <w:sz w:val="14"/>
              </w:rPr>
            </w:pPr>
            <w:r>
              <w:rPr>
                <w:sz w:val="14"/>
              </w:rPr>
              <w:t>+2 on Search checks</w:t>
            </w:r>
          </w:p>
          <w:p w14:paraId="288CB9E9" w14:textId="77777777" w:rsidR="00246E2B" w:rsidRDefault="00246E2B" w:rsidP="00246E2B">
            <w:pPr>
              <w:spacing w:before="20" w:after="20"/>
              <w:ind w:left="72" w:hanging="72"/>
              <w:rPr>
                <w:i/>
                <w:sz w:val="14"/>
              </w:rPr>
            </w:pPr>
            <w:r>
              <w:rPr>
                <w:i/>
                <w:sz w:val="14"/>
              </w:rPr>
              <w:t>Alarm</w:t>
            </w:r>
            <w:r>
              <w:rPr>
                <w:sz w:val="14"/>
              </w:rPr>
              <w:t xml:space="preserve"> (1) or </w:t>
            </w:r>
            <w:r>
              <w:rPr>
                <w:sz w:val="14"/>
              </w:rPr>
              <w:br/>
            </w:r>
            <w:r>
              <w:rPr>
                <w:i/>
                <w:sz w:val="14"/>
              </w:rPr>
              <w:t>Arcane Lock</w:t>
            </w:r>
            <w:r>
              <w:rPr>
                <w:sz w:val="14"/>
              </w:rPr>
              <w:t xml:space="preserve"> (1) or </w:t>
            </w:r>
            <w:r>
              <w:rPr>
                <w:sz w:val="14"/>
              </w:rPr>
              <w:br/>
            </w:r>
            <w:r>
              <w:rPr>
                <w:i/>
                <w:sz w:val="14"/>
              </w:rPr>
              <w:t>Fire Trap</w:t>
            </w:r>
            <w:r>
              <w:rPr>
                <w:sz w:val="14"/>
              </w:rPr>
              <w:t xml:space="preserve"> (1) or </w:t>
            </w:r>
            <w:r>
              <w:rPr>
                <w:i/>
                <w:sz w:val="14"/>
              </w:rPr>
              <w:t xml:space="preserve">Misdirection </w:t>
            </w:r>
            <w:r>
              <w:rPr>
                <w:sz w:val="14"/>
              </w:rPr>
              <w:t>(1)</w:t>
            </w:r>
          </w:p>
        </w:tc>
        <w:tc>
          <w:tcPr>
            <w:tcW w:w="1440" w:type="dxa"/>
          </w:tcPr>
          <w:p w14:paraId="39C4F3CA" w14:textId="77777777" w:rsidR="00246E2B" w:rsidRDefault="00246E2B" w:rsidP="00246E2B">
            <w:pPr>
              <w:spacing w:before="20" w:after="20"/>
              <w:ind w:left="72" w:hanging="72"/>
              <w:rPr>
                <w:i/>
                <w:sz w:val="14"/>
              </w:rPr>
            </w:pPr>
            <w:r>
              <w:rPr>
                <w:i/>
                <w:sz w:val="14"/>
              </w:rPr>
              <w:t xml:space="preserve">Explosive Runes </w:t>
            </w:r>
            <w:r>
              <w:rPr>
                <w:sz w:val="14"/>
              </w:rPr>
              <w:t xml:space="preserve">(1) or </w:t>
            </w:r>
            <w:r>
              <w:rPr>
                <w:i/>
                <w:sz w:val="14"/>
              </w:rPr>
              <w:t>Glyph of Warding</w:t>
            </w:r>
            <w:r>
              <w:rPr>
                <w:sz w:val="14"/>
              </w:rPr>
              <w:t xml:space="preserve"> (1) or </w:t>
            </w:r>
            <w:r>
              <w:rPr>
                <w:i/>
                <w:sz w:val="14"/>
              </w:rPr>
              <w:t>Nondetection</w:t>
            </w:r>
            <w:r>
              <w:rPr>
                <w:sz w:val="14"/>
              </w:rPr>
              <w:t xml:space="preserve"> (1)</w:t>
            </w:r>
          </w:p>
        </w:tc>
        <w:tc>
          <w:tcPr>
            <w:tcW w:w="1440" w:type="dxa"/>
          </w:tcPr>
          <w:p w14:paraId="53C9658C" w14:textId="77777777" w:rsidR="00246E2B" w:rsidRDefault="00246E2B" w:rsidP="00246E2B">
            <w:pPr>
              <w:spacing w:before="20" w:after="20"/>
              <w:ind w:left="72" w:right="-108" w:hanging="72"/>
              <w:rPr>
                <w:i/>
                <w:sz w:val="14"/>
              </w:rPr>
            </w:pPr>
            <w:r>
              <w:rPr>
                <w:i/>
                <w:sz w:val="14"/>
              </w:rPr>
              <w:t>Mordenkainen’s Faithful Hound</w:t>
            </w:r>
            <w:r>
              <w:rPr>
                <w:sz w:val="14"/>
              </w:rPr>
              <w:t xml:space="preserve"> (1) or </w:t>
            </w:r>
            <w:r>
              <w:rPr>
                <w:i/>
                <w:sz w:val="14"/>
              </w:rPr>
              <w:t>Greater Glyph of Warding</w:t>
            </w:r>
            <w:r>
              <w:rPr>
                <w:sz w:val="14"/>
              </w:rPr>
              <w:t xml:space="preserve"> (1) or </w:t>
            </w:r>
            <w:r>
              <w:rPr>
                <w:i/>
                <w:sz w:val="14"/>
              </w:rPr>
              <w:t>Guards and Wards</w:t>
            </w:r>
            <w:r>
              <w:rPr>
                <w:sz w:val="14"/>
              </w:rPr>
              <w:t xml:space="preserve"> (1)</w:t>
            </w:r>
          </w:p>
        </w:tc>
        <w:tc>
          <w:tcPr>
            <w:tcW w:w="1080" w:type="dxa"/>
          </w:tcPr>
          <w:p w14:paraId="70498B8A" w14:textId="77777777" w:rsidR="00246E2B" w:rsidRDefault="00246E2B" w:rsidP="00246E2B">
            <w:pPr>
              <w:spacing w:before="20" w:after="20"/>
              <w:ind w:left="72" w:hanging="72"/>
              <w:rPr>
                <w:i/>
                <w:sz w:val="14"/>
              </w:rPr>
            </w:pPr>
            <w:r>
              <w:rPr>
                <w:i/>
                <w:sz w:val="14"/>
              </w:rPr>
              <w:t>Prismatic Wall</w:t>
            </w:r>
            <w:r>
              <w:rPr>
                <w:sz w:val="14"/>
              </w:rPr>
              <w:t xml:space="preserve"> (1)</w:t>
            </w:r>
          </w:p>
        </w:tc>
      </w:tr>
      <w:tr w:rsidR="00246E2B" w14:paraId="174004B2" w14:textId="77777777">
        <w:trPr>
          <w:cantSplit/>
        </w:trPr>
        <w:tc>
          <w:tcPr>
            <w:tcW w:w="1080" w:type="dxa"/>
          </w:tcPr>
          <w:p w14:paraId="2044F0E4" w14:textId="77777777" w:rsidR="00246E2B" w:rsidRDefault="00246E2B" w:rsidP="00246E2B">
            <w:pPr>
              <w:pStyle w:val="Normal8pt"/>
            </w:pPr>
            <w:bookmarkStart w:id="212" w:name="_Toc101774411"/>
            <w:r>
              <w:t>Lyrandar</w:t>
            </w:r>
            <w:bookmarkEnd w:id="212"/>
          </w:p>
        </w:tc>
        <w:tc>
          <w:tcPr>
            <w:tcW w:w="720" w:type="dxa"/>
          </w:tcPr>
          <w:p w14:paraId="0FDA1FEA" w14:textId="77777777" w:rsidR="00246E2B" w:rsidRDefault="00246E2B" w:rsidP="00246E2B">
            <w:pPr>
              <w:spacing w:before="20" w:after="20"/>
              <w:ind w:right="-108"/>
              <w:rPr>
                <w:sz w:val="12"/>
              </w:rPr>
            </w:pPr>
            <w:r>
              <w:rPr>
                <w:sz w:val="12"/>
              </w:rPr>
              <w:t xml:space="preserve">(EB p66) </w:t>
            </w:r>
          </w:p>
          <w:p w14:paraId="3E07199E" w14:textId="77777777" w:rsidR="00246E2B" w:rsidRDefault="00246E2B" w:rsidP="00246E2B">
            <w:pPr>
              <w:spacing w:before="20" w:after="20"/>
              <w:ind w:right="-108"/>
              <w:rPr>
                <w:sz w:val="12"/>
              </w:rPr>
            </w:pPr>
            <w:r>
              <w:rPr>
                <w:sz w:val="12"/>
              </w:rPr>
              <w:t>(EB p80)+</w:t>
            </w:r>
          </w:p>
        </w:tc>
        <w:tc>
          <w:tcPr>
            <w:tcW w:w="900" w:type="dxa"/>
          </w:tcPr>
          <w:p w14:paraId="316E926C" w14:textId="77777777" w:rsidR="00246E2B" w:rsidRDefault="00246E2B" w:rsidP="00246E2B">
            <w:pPr>
              <w:spacing w:before="20" w:after="20"/>
              <w:rPr>
                <w:sz w:val="16"/>
              </w:rPr>
            </w:pPr>
            <w:r>
              <w:rPr>
                <w:sz w:val="16"/>
              </w:rPr>
              <w:t>Half-Elf</w:t>
            </w:r>
          </w:p>
        </w:tc>
        <w:tc>
          <w:tcPr>
            <w:tcW w:w="1080" w:type="dxa"/>
            <w:tcBorders>
              <w:right w:val="double" w:sz="6" w:space="0" w:color="auto"/>
            </w:tcBorders>
          </w:tcPr>
          <w:p w14:paraId="79F412C5" w14:textId="77777777" w:rsidR="00246E2B" w:rsidRDefault="00246E2B" w:rsidP="00246E2B">
            <w:pPr>
              <w:spacing w:before="20" w:after="20"/>
              <w:ind w:left="72" w:hanging="72"/>
              <w:rPr>
                <w:sz w:val="16"/>
              </w:rPr>
            </w:pPr>
            <w:r>
              <w:rPr>
                <w:sz w:val="16"/>
              </w:rPr>
              <w:t>Windwrights Guild</w:t>
            </w:r>
          </w:p>
          <w:p w14:paraId="23811218" w14:textId="77777777" w:rsidR="00246E2B" w:rsidRDefault="00246E2B" w:rsidP="00246E2B">
            <w:pPr>
              <w:spacing w:before="20" w:after="20"/>
              <w:ind w:left="72" w:hanging="72"/>
              <w:rPr>
                <w:sz w:val="16"/>
              </w:rPr>
            </w:pPr>
            <w:r>
              <w:rPr>
                <w:sz w:val="16"/>
              </w:rPr>
              <w:t>Raincallers Guild</w:t>
            </w:r>
          </w:p>
        </w:tc>
        <w:tc>
          <w:tcPr>
            <w:tcW w:w="900" w:type="dxa"/>
            <w:tcBorders>
              <w:left w:val="double" w:sz="6" w:space="0" w:color="auto"/>
            </w:tcBorders>
          </w:tcPr>
          <w:p w14:paraId="299FE661" w14:textId="77777777" w:rsidR="00246E2B" w:rsidRDefault="00246E2B" w:rsidP="00246E2B">
            <w:pPr>
              <w:spacing w:before="20" w:after="20"/>
              <w:rPr>
                <w:sz w:val="16"/>
              </w:rPr>
            </w:pPr>
            <w:r>
              <w:rPr>
                <w:sz w:val="16"/>
              </w:rPr>
              <w:t>Storm</w:t>
            </w:r>
          </w:p>
        </w:tc>
        <w:tc>
          <w:tcPr>
            <w:tcW w:w="1800" w:type="dxa"/>
          </w:tcPr>
          <w:p w14:paraId="7655F1E6" w14:textId="77777777" w:rsidR="00246E2B" w:rsidRDefault="00246E2B" w:rsidP="00246E2B">
            <w:pPr>
              <w:spacing w:before="20" w:after="20"/>
              <w:ind w:left="72" w:hanging="72"/>
              <w:rPr>
                <w:sz w:val="14"/>
              </w:rPr>
            </w:pPr>
            <w:r>
              <w:rPr>
                <w:sz w:val="14"/>
              </w:rPr>
              <w:t>+2 on Balance checks</w:t>
            </w:r>
          </w:p>
          <w:p w14:paraId="5A2DFC83" w14:textId="77777777" w:rsidR="00246E2B" w:rsidRDefault="00246E2B" w:rsidP="00246E2B">
            <w:pPr>
              <w:spacing w:before="20" w:after="20"/>
              <w:ind w:left="72" w:hanging="72"/>
              <w:rPr>
                <w:i/>
                <w:sz w:val="14"/>
              </w:rPr>
            </w:pPr>
            <w:r>
              <w:rPr>
                <w:i/>
                <w:sz w:val="14"/>
              </w:rPr>
              <w:t>Endure Elements</w:t>
            </w:r>
            <w:r>
              <w:rPr>
                <w:sz w:val="14"/>
              </w:rPr>
              <w:t xml:space="preserve"> (1) or </w:t>
            </w:r>
            <w:r>
              <w:rPr>
                <w:sz w:val="14"/>
              </w:rPr>
              <w:br/>
            </w:r>
            <w:r>
              <w:rPr>
                <w:i/>
                <w:sz w:val="14"/>
              </w:rPr>
              <w:t>Fog Cloud</w:t>
            </w:r>
            <w:r>
              <w:rPr>
                <w:sz w:val="14"/>
              </w:rPr>
              <w:t xml:space="preserve"> (1) or </w:t>
            </w:r>
            <w:r>
              <w:rPr>
                <w:sz w:val="14"/>
              </w:rPr>
              <w:br/>
            </w:r>
            <w:r>
              <w:rPr>
                <w:i/>
                <w:sz w:val="14"/>
              </w:rPr>
              <w:t>Gust of Wind</w:t>
            </w:r>
            <w:r>
              <w:rPr>
                <w:sz w:val="14"/>
              </w:rPr>
              <w:t xml:space="preserve"> (1)</w:t>
            </w:r>
          </w:p>
        </w:tc>
        <w:tc>
          <w:tcPr>
            <w:tcW w:w="1440" w:type="dxa"/>
          </w:tcPr>
          <w:p w14:paraId="313D2673" w14:textId="77777777" w:rsidR="00246E2B" w:rsidRDefault="00246E2B" w:rsidP="00246E2B">
            <w:pPr>
              <w:spacing w:before="20" w:after="20"/>
              <w:ind w:left="72" w:right="-108" w:hanging="72"/>
              <w:rPr>
                <w:i/>
                <w:sz w:val="14"/>
              </w:rPr>
            </w:pPr>
            <w:r>
              <w:rPr>
                <w:i/>
                <w:sz w:val="14"/>
              </w:rPr>
              <w:t>Sleet Storm</w:t>
            </w:r>
            <w:r>
              <w:rPr>
                <w:rStyle w:val="FootnoteReference"/>
                <w:i/>
                <w:sz w:val="14"/>
              </w:rPr>
              <w:footnoteReference w:id="3"/>
            </w:r>
            <w:r>
              <w:rPr>
                <w:sz w:val="14"/>
              </w:rPr>
              <w:t xml:space="preserve"> (1) or </w:t>
            </w:r>
            <w:r>
              <w:rPr>
                <w:i/>
                <w:sz w:val="14"/>
              </w:rPr>
              <w:t>Wind’s Favor</w:t>
            </w:r>
            <w:r>
              <w:rPr>
                <w:rStyle w:val="FootnoteReference"/>
                <w:i/>
                <w:sz w:val="14"/>
              </w:rPr>
              <w:footnoteReference w:id="4"/>
            </w:r>
            <w:r>
              <w:rPr>
                <w:sz w:val="14"/>
              </w:rPr>
              <w:t xml:space="preserve"> (1) or </w:t>
            </w:r>
            <w:r>
              <w:rPr>
                <w:i/>
                <w:sz w:val="14"/>
              </w:rPr>
              <w:t>Wind Wall</w:t>
            </w:r>
            <w:r>
              <w:rPr>
                <w:sz w:val="14"/>
              </w:rPr>
              <w:t xml:space="preserve"> (1)</w:t>
            </w:r>
          </w:p>
        </w:tc>
        <w:tc>
          <w:tcPr>
            <w:tcW w:w="1440" w:type="dxa"/>
          </w:tcPr>
          <w:p w14:paraId="11F8E318" w14:textId="77777777" w:rsidR="00246E2B" w:rsidRDefault="00246E2B" w:rsidP="00246E2B">
            <w:pPr>
              <w:spacing w:before="20" w:after="20"/>
              <w:ind w:left="72" w:hanging="72"/>
              <w:rPr>
                <w:i/>
                <w:sz w:val="14"/>
              </w:rPr>
            </w:pPr>
            <w:r>
              <w:rPr>
                <w:i/>
                <w:sz w:val="14"/>
              </w:rPr>
              <w:t>Control Winds</w:t>
            </w:r>
            <w:r>
              <w:rPr>
                <w:sz w:val="14"/>
              </w:rPr>
              <w:t xml:space="preserve"> (1) or </w:t>
            </w:r>
            <w:r>
              <w:rPr>
                <w:i/>
                <w:sz w:val="14"/>
              </w:rPr>
              <w:t xml:space="preserve">Control Weather </w:t>
            </w:r>
            <w:r>
              <w:rPr>
                <w:sz w:val="14"/>
              </w:rPr>
              <w:t>(1)</w:t>
            </w:r>
          </w:p>
        </w:tc>
        <w:tc>
          <w:tcPr>
            <w:tcW w:w="1080" w:type="dxa"/>
          </w:tcPr>
          <w:p w14:paraId="142CD6FB" w14:textId="77777777" w:rsidR="00246E2B" w:rsidRDefault="00246E2B" w:rsidP="00246E2B">
            <w:pPr>
              <w:spacing w:before="20" w:after="20"/>
              <w:ind w:left="72" w:right="-108" w:hanging="72"/>
              <w:rPr>
                <w:i/>
                <w:sz w:val="14"/>
              </w:rPr>
            </w:pPr>
            <w:r>
              <w:rPr>
                <w:i/>
                <w:sz w:val="14"/>
              </w:rPr>
              <w:t>Storm of Vengeance</w:t>
            </w:r>
            <w:r>
              <w:rPr>
                <w:sz w:val="14"/>
              </w:rPr>
              <w:t xml:space="preserve"> (1)</w:t>
            </w:r>
          </w:p>
        </w:tc>
      </w:tr>
      <w:tr w:rsidR="00246E2B" w14:paraId="1C762AF7" w14:textId="77777777">
        <w:trPr>
          <w:cantSplit/>
        </w:trPr>
        <w:tc>
          <w:tcPr>
            <w:tcW w:w="1080" w:type="dxa"/>
            <w:tcBorders>
              <w:top w:val="nil"/>
            </w:tcBorders>
          </w:tcPr>
          <w:p w14:paraId="0E00EC45" w14:textId="77777777" w:rsidR="00246E2B" w:rsidRDefault="00246E2B" w:rsidP="00246E2B">
            <w:pPr>
              <w:pStyle w:val="Normal8pt"/>
            </w:pPr>
            <w:bookmarkStart w:id="213" w:name="_Toc101774412"/>
            <w:r>
              <w:t>Medani</w:t>
            </w:r>
            <w:bookmarkEnd w:id="213"/>
          </w:p>
        </w:tc>
        <w:tc>
          <w:tcPr>
            <w:tcW w:w="720" w:type="dxa"/>
            <w:tcBorders>
              <w:top w:val="nil"/>
            </w:tcBorders>
          </w:tcPr>
          <w:p w14:paraId="5474D11B" w14:textId="77777777" w:rsidR="00246E2B" w:rsidRDefault="00246E2B" w:rsidP="00246E2B">
            <w:pPr>
              <w:spacing w:before="20" w:after="20"/>
              <w:ind w:right="-108"/>
              <w:rPr>
                <w:sz w:val="12"/>
              </w:rPr>
            </w:pPr>
            <w:r>
              <w:rPr>
                <w:sz w:val="12"/>
              </w:rPr>
              <w:t>(EB p63)</w:t>
            </w:r>
          </w:p>
          <w:p w14:paraId="2086E1EF" w14:textId="77777777" w:rsidR="00246E2B" w:rsidRDefault="00246E2B" w:rsidP="00246E2B">
            <w:pPr>
              <w:spacing w:before="20" w:after="20"/>
              <w:ind w:right="-108"/>
              <w:rPr>
                <w:sz w:val="12"/>
              </w:rPr>
            </w:pPr>
            <w:r>
              <w:rPr>
                <w:sz w:val="12"/>
              </w:rPr>
              <w:t>(EB p80)+</w:t>
            </w:r>
          </w:p>
        </w:tc>
        <w:tc>
          <w:tcPr>
            <w:tcW w:w="900" w:type="dxa"/>
            <w:tcBorders>
              <w:top w:val="nil"/>
            </w:tcBorders>
          </w:tcPr>
          <w:p w14:paraId="71966197" w14:textId="77777777" w:rsidR="00246E2B" w:rsidRDefault="00246E2B" w:rsidP="00246E2B">
            <w:pPr>
              <w:spacing w:before="20" w:after="20"/>
              <w:rPr>
                <w:sz w:val="16"/>
              </w:rPr>
            </w:pPr>
            <w:r>
              <w:rPr>
                <w:sz w:val="16"/>
              </w:rPr>
              <w:t>Half-Elf</w:t>
            </w:r>
          </w:p>
        </w:tc>
        <w:tc>
          <w:tcPr>
            <w:tcW w:w="1080" w:type="dxa"/>
            <w:tcBorders>
              <w:top w:val="nil"/>
              <w:right w:val="double" w:sz="6" w:space="0" w:color="auto"/>
            </w:tcBorders>
          </w:tcPr>
          <w:p w14:paraId="312AE0E8" w14:textId="77777777" w:rsidR="00246E2B" w:rsidRDefault="00246E2B" w:rsidP="00246E2B">
            <w:pPr>
              <w:spacing w:before="20" w:after="20"/>
              <w:ind w:left="72" w:hanging="72"/>
              <w:rPr>
                <w:sz w:val="16"/>
              </w:rPr>
            </w:pPr>
            <w:r>
              <w:rPr>
                <w:sz w:val="16"/>
              </w:rPr>
              <w:t>Warning Guild</w:t>
            </w:r>
          </w:p>
        </w:tc>
        <w:tc>
          <w:tcPr>
            <w:tcW w:w="900" w:type="dxa"/>
            <w:tcBorders>
              <w:top w:val="nil"/>
              <w:left w:val="double" w:sz="6" w:space="0" w:color="auto"/>
            </w:tcBorders>
          </w:tcPr>
          <w:p w14:paraId="5502F248" w14:textId="77777777" w:rsidR="00246E2B" w:rsidRDefault="00246E2B" w:rsidP="00246E2B">
            <w:pPr>
              <w:spacing w:before="20" w:after="20"/>
              <w:rPr>
                <w:sz w:val="16"/>
              </w:rPr>
            </w:pPr>
            <w:r>
              <w:rPr>
                <w:sz w:val="16"/>
              </w:rPr>
              <w:t>Detection</w:t>
            </w:r>
          </w:p>
        </w:tc>
        <w:tc>
          <w:tcPr>
            <w:tcW w:w="1800" w:type="dxa"/>
            <w:tcBorders>
              <w:top w:val="nil"/>
            </w:tcBorders>
          </w:tcPr>
          <w:p w14:paraId="6D15915D" w14:textId="77777777" w:rsidR="00246E2B" w:rsidRDefault="00246E2B" w:rsidP="00246E2B">
            <w:pPr>
              <w:spacing w:before="20" w:after="20"/>
              <w:ind w:left="72" w:hanging="72"/>
              <w:rPr>
                <w:sz w:val="14"/>
              </w:rPr>
            </w:pPr>
            <w:r>
              <w:rPr>
                <w:sz w:val="14"/>
              </w:rPr>
              <w:t>+2 on Spot checks</w:t>
            </w:r>
          </w:p>
          <w:p w14:paraId="6F769B7D" w14:textId="77777777" w:rsidR="00246E2B" w:rsidRDefault="00246E2B" w:rsidP="00246E2B">
            <w:pPr>
              <w:spacing w:before="20" w:after="20"/>
              <w:ind w:left="72" w:hanging="72"/>
              <w:rPr>
                <w:sz w:val="14"/>
              </w:rPr>
            </w:pPr>
            <w:r>
              <w:rPr>
                <w:i/>
                <w:sz w:val="14"/>
              </w:rPr>
              <w:t>Detect Magic</w:t>
            </w:r>
            <w:r>
              <w:rPr>
                <w:sz w:val="14"/>
              </w:rPr>
              <w:t xml:space="preserve"> (2) or </w:t>
            </w:r>
            <w:r>
              <w:rPr>
                <w:sz w:val="14"/>
              </w:rPr>
              <w:br/>
            </w:r>
            <w:r>
              <w:rPr>
                <w:i/>
                <w:sz w:val="14"/>
              </w:rPr>
              <w:t>Detect Poison</w:t>
            </w:r>
            <w:r>
              <w:rPr>
                <w:sz w:val="14"/>
              </w:rPr>
              <w:t xml:space="preserve"> (2)</w:t>
            </w:r>
          </w:p>
        </w:tc>
        <w:tc>
          <w:tcPr>
            <w:tcW w:w="1440" w:type="dxa"/>
            <w:tcBorders>
              <w:top w:val="nil"/>
            </w:tcBorders>
          </w:tcPr>
          <w:p w14:paraId="3437EA3F" w14:textId="77777777" w:rsidR="00246E2B" w:rsidRDefault="00246E2B" w:rsidP="00246E2B">
            <w:pPr>
              <w:spacing w:before="20" w:after="20"/>
              <w:ind w:left="72" w:hanging="72"/>
              <w:rPr>
                <w:sz w:val="14"/>
              </w:rPr>
            </w:pPr>
            <w:r>
              <w:rPr>
                <w:i/>
                <w:sz w:val="14"/>
              </w:rPr>
              <w:t>Detect Scrying</w:t>
            </w:r>
            <w:r>
              <w:rPr>
                <w:sz w:val="14"/>
              </w:rPr>
              <w:t xml:space="preserve"> (1) or </w:t>
            </w:r>
            <w:r>
              <w:rPr>
                <w:i/>
                <w:sz w:val="14"/>
              </w:rPr>
              <w:t xml:space="preserve">See Invisibility </w:t>
            </w:r>
            <w:r>
              <w:rPr>
                <w:sz w:val="14"/>
              </w:rPr>
              <w:t xml:space="preserve">(1) </w:t>
            </w:r>
          </w:p>
        </w:tc>
        <w:tc>
          <w:tcPr>
            <w:tcW w:w="1440" w:type="dxa"/>
            <w:tcBorders>
              <w:top w:val="nil"/>
            </w:tcBorders>
          </w:tcPr>
          <w:p w14:paraId="602232A6" w14:textId="77777777" w:rsidR="00246E2B" w:rsidRDefault="00246E2B" w:rsidP="00246E2B">
            <w:pPr>
              <w:spacing w:before="20" w:after="20"/>
              <w:ind w:left="72" w:hanging="72"/>
              <w:rPr>
                <w:sz w:val="14"/>
              </w:rPr>
            </w:pPr>
            <w:r>
              <w:rPr>
                <w:i/>
                <w:sz w:val="14"/>
              </w:rPr>
              <w:t>True Seeing</w:t>
            </w:r>
            <w:r>
              <w:rPr>
                <w:sz w:val="14"/>
              </w:rPr>
              <w:t xml:space="preserve"> (1)</w:t>
            </w:r>
          </w:p>
        </w:tc>
        <w:tc>
          <w:tcPr>
            <w:tcW w:w="1080" w:type="dxa"/>
            <w:tcBorders>
              <w:top w:val="nil"/>
            </w:tcBorders>
          </w:tcPr>
          <w:p w14:paraId="1AFDFA40" w14:textId="77777777" w:rsidR="00246E2B" w:rsidRDefault="00246E2B" w:rsidP="00246E2B">
            <w:pPr>
              <w:spacing w:before="20" w:after="20"/>
              <w:ind w:left="72" w:right="-108" w:hanging="72"/>
              <w:rPr>
                <w:sz w:val="14"/>
              </w:rPr>
            </w:pPr>
            <w:r>
              <w:rPr>
                <w:i/>
                <w:sz w:val="14"/>
              </w:rPr>
              <w:t>Moment of Prescience</w:t>
            </w:r>
            <w:r>
              <w:rPr>
                <w:sz w:val="14"/>
              </w:rPr>
              <w:t xml:space="preserve"> (1)</w:t>
            </w:r>
          </w:p>
        </w:tc>
      </w:tr>
      <w:tr w:rsidR="00246E2B" w14:paraId="3F7BC7EB" w14:textId="77777777">
        <w:trPr>
          <w:cantSplit/>
        </w:trPr>
        <w:tc>
          <w:tcPr>
            <w:tcW w:w="1080" w:type="dxa"/>
          </w:tcPr>
          <w:p w14:paraId="7C5B04AB" w14:textId="77777777" w:rsidR="00246E2B" w:rsidRDefault="00246E2B" w:rsidP="00246E2B">
            <w:pPr>
              <w:pStyle w:val="Normal8pt"/>
            </w:pPr>
            <w:bookmarkStart w:id="214" w:name="_Toc101774413"/>
            <w:r>
              <w:t>Orien</w:t>
            </w:r>
            <w:bookmarkEnd w:id="214"/>
          </w:p>
        </w:tc>
        <w:tc>
          <w:tcPr>
            <w:tcW w:w="720" w:type="dxa"/>
          </w:tcPr>
          <w:p w14:paraId="4ACF0423" w14:textId="77777777" w:rsidR="00246E2B" w:rsidRDefault="00246E2B" w:rsidP="00246E2B">
            <w:pPr>
              <w:spacing w:before="20" w:after="20"/>
              <w:ind w:right="-108"/>
              <w:rPr>
                <w:sz w:val="12"/>
              </w:rPr>
            </w:pPr>
            <w:r>
              <w:rPr>
                <w:sz w:val="12"/>
              </w:rPr>
              <w:t xml:space="preserve">(EB p65) </w:t>
            </w:r>
          </w:p>
          <w:p w14:paraId="02DEA1D6" w14:textId="77777777" w:rsidR="00246E2B" w:rsidRDefault="00246E2B" w:rsidP="00246E2B">
            <w:pPr>
              <w:spacing w:before="20" w:after="20"/>
              <w:ind w:right="-108"/>
              <w:rPr>
                <w:sz w:val="12"/>
              </w:rPr>
            </w:pPr>
            <w:r>
              <w:rPr>
                <w:sz w:val="12"/>
              </w:rPr>
              <w:t>(EB p80)+</w:t>
            </w:r>
          </w:p>
        </w:tc>
        <w:tc>
          <w:tcPr>
            <w:tcW w:w="900" w:type="dxa"/>
          </w:tcPr>
          <w:p w14:paraId="31F35088"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5E653751" w14:textId="77777777" w:rsidR="00246E2B" w:rsidRDefault="00246E2B" w:rsidP="00246E2B">
            <w:pPr>
              <w:spacing w:before="20" w:after="20"/>
              <w:ind w:left="72" w:hanging="72"/>
              <w:rPr>
                <w:sz w:val="16"/>
              </w:rPr>
            </w:pPr>
            <w:r>
              <w:rPr>
                <w:sz w:val="16"/>
              </w:rPr>
              <w:t>Couriers Guild</w:t>
            </w:r>
          </w:p>
          <w:p w14:paraId="6C07FAF6" w14:textId="77777777" w:rsidR="00246E2B" w:rsidRDefault="00246E2B" w:rsidP="00246E2B">
            <w:pPr>
              <w:spacing w:before="20" w:after="20"/>
              <w:ind w:left="72" w:right="-108" w:hanging="72"/>
              <w:rPr>
                <w:sz w:val="16"/>
              </w:rPr>
            </w:pPr>
            <w:r>
              <w:rPr>
                <w:sz w:val="16"/>
              </w:rPr>
              <w:t>Transportation Guild</w:t>
            </w:r>
          </w:p>
        </w:tc>
        <w:tc>
          <w:tcPr>
            <w:tcW w:w="900" w:type="dxa"/>
            <w:tcBorders>
              <w:left w:val="double" w:sz="6" w:space="0" w:color="auto"/>
            </w:tcBorders>
          </w:tcPr>
          <w:p w14:paraId="093395B9" w14:textId="77777777" w:rsidR="00246E2B" w:rsidRDefault="00246E2B" w:rsidP="00246E2B">
            <w:pPr>
              <w:spacing w:before="20" w:after="20"/>
              <w:rPr>
                <w:sz w:val="16"/>
              </w:rPr>
            </w:pPr>
            <w:r>
              <w:rPr>
                <w:sz w:val="16"/>
              </w:rPr>
              <w:t>Passage</w:t>
            </w:r>
          </w:p>
        </w:tc>
        <w:tc>
          <w:tcPr>
            <w:tcW w:w="1800" w:type="dxa"/>
          </w:tcPr>
          <w:p w14:paraId="1B03927B" w14:textId="77777777" w:rsidR="00246E2B" w:rsidRDefault="00246E2B" w:rsidP="00246E2B">
            <w:pPr>
              <w:spacing w:before="20" w:after="20"/>
              <w:ind w:left="72" w:hanging="72"/>
              <w:rPr>
                <w:sz w:val="14"/>
              </w:rPr>
            </w:pPr>
            <w:r>
              <w:rPr>
                <w:sz w:val="14"/>
              </w:rPr>
              <w:t>+2 on Survival checks</w:t>
            </w:r>
          </w:p>
          <w:p w14:paraId="73173BF7" w14:textId="77777777" w:rsidR="00246E2B" w:rsidRDefault="00246E2B" w:rsidP="00246E2B">
            <w:pPr>
              <w:spacing w:before="20" w:after="20"/>
              <w:ind w:left="72" w:hanging="72"/>
              <w:rPr>
                <w:i/>
                <w:sz w:val="14"/>
              </w:rPr>
            </w:pPr>
            <w:r>
              <w:rPr>
                <w:i/>
                <w:sz w:val="14"/>
              </w:rPr>
              <w:t>Expeditious Retreat</w:t>
            </w:r>
            <w:r>
              <w:rPr>
                <w:sz w:val="14"/>
              </w:rPr>
              <w:t xml:space="preserve"> (1), or </w:t>
            </w:r>
            <w:r>
              <w:rPr>
                <w:i/>
                <w:sz w:val="14"/>
              </w:rPr>
              <w:t>Mount</w:t>
            </w:r>
            <w:r>
              <w:rPr>
                <w:sz w:val="14"/>
              </w:rPr>
              <w:t xml:space="preserve"> (1), or </w:t>
            </w:r>
            <w:r>
              <w:rPr>
                <w:sz w:val="14"/>
              </w:rPr>
              <w:br/>
            </w:r>
            <w:r>
              <w:rPr>
                <w:i/>
                <w:sz w:val="14"/>
              </w:rPr>
              <w:t>Dimensional Leap</w:t>
            </w:r>
            <w:r>
              <w:rPr>
                <w:sz w:val="14"/>
              </w:rPr>
              <w:t xml:space="preserve"> (1)</w:t>
            </w:r>
            <w:r>
              <w:rPr>
                <w:rStyle w:val="FootnoteReference"/>
                <w:sz w:val="14"/>
              </w:rPr>
              <w:footnoteReference w:id="5"/>
            </w:r>
          </w:p>
        </w:tc>
        <w:tc>
          <w:tcPr>
            <w:tcW w:w="1440" w:type="dxa"/>
          </w:tcPr>
          <w:p w14:paraId="5D647747" w14:textId="77777777" w:rsidR="00246E2B" w:rsidRDefault="00246E2B" w:rsidP="00246E2B">
            <w:pPr>
              <w:spacing w:before="20" w:after="20"/>
              <w:ind w:left="72" w:right="-108" w:hanging="72"/>
              <w:rPr>
                <w:i/>
                <w:sz w:val="14"/>
              </w:rPr>
            </w:pPr>
            <w:r>
              <w:rPr>
                <w:i/>
                <w:sz w:val="14"/>
              </w:rPr>
              <w:t>Dimension Door</w:t>
            </w:r>
            <w:r>
              <w:rPr>
                <w:sz w:val="14"/>
              </w:rPr>
              <w:t xml:space="preserve"> (1) or </w:t>
            </w:r>
            <w:r>
              <w:rPr>
                <w:i/>
                <w:sz w:val="14"/>
              </w:rPr>
              <w:t>Phantom Steed</w:t>
            </w:r>
            <w:r>
              <w:rPr>
                <w:sz w:val="14"/>
              </w:rPr>
              <w:t xml:space="preserve"> (1)</w:t>
            </w:r>
          </w:p>
        </w:tc>
        <w:tc>
          <w:tcPr>
            <w:tcW w:w="1440" w:type="dxa"/>
          </w:tcPr>
          <w:p w14:paraId="7240C511" w14:textId="77777777" w:rsidR="00246E2B" w:rsidRDefault="00246E2B" w:rsidP="00246E2B">
            <w:pPr>
              <w:spacing w:before="20" w:after="20"/>
              <w:ind w:left="72" w:right="-108" w:hanging="72"/>
              <w:rPr>
                <w:i/>
                <w:sz w:val="14"/>
              </w:rPr>
            </w:pPr>
            <w:r>
              <w:rPr>
                <w:i/>
                <w:sz w:val="14"/>
              </w:rPr>
              <w:t>Overland Flight</w:t>
            </w:r>
            <w:r>
              <w:rPr>
                <w:sz w:val="14"/>
              </w:rPr>
              <w:t xml:space="preserve"> (1) or </w:t>
            </w:r>
            <w:r>
              <w:rPr>
                <w:i/>
                <w:sz w:val="14"/>
              </w:rPr>
              <w:t>Teleport</w:t>
            </w:r>
            <w:r>
              <w:rPr>
                <w:sz w:val="14"/>
              </w:rPr>
              <w:t xml:space="preserve"> (1)</w:t>
            </w:r>
          </w:p>
        </w:tc>
        <w:tc>
          <w:tcPr>
            <w:tcW w:w="1080" w:type="dxa"/>
          </w:tcPr>
          <w:p w14:paraId="39D51B0E" w14:textId="77777777" w:rsidR="00246E2B" w:rsidRDefault="00246E2B" w:rsidP="00246E2B">
            <w:pPr>
              <w:spacing w:before="20" w:after="20"/>
              <w:ind w:left="72" w:hanging="72"/>
              <w:rPr>
                <w:i/>
                <w:sz w:val="14"/>
              </w:rPr>
            </w:pPr>
            <w:r>
              <w:rPr>
                <w:i/>
                <w:sz w:val="14"/>
              </w:rPr>
              <w:t>Greater Teleport</w:t>
            </w:r>
            <w:r>
              <w:rPr>
                <w:sz w:val="14"/>
              </w:rPr>
              <w:t xml:space="preserve"> (1)</w:t>
            </w:r>
          </w:p>
        </w:tc>
      </w:tr>
      <w:tr w:rsidR="00246E2B" w14:paraId="6543C82A" w14:textId="77777777">
        <w:trPr>
          <w:cantSplit/>
        </w:trPr>
        <w:tc>
          <w:tcPr>
            <w:tcW w:w="1080" w:type="dxa"/>
          </w:tcPr>
          <w:p w14:paraId="0AB1686D" w14:textId="77777777" w:rsidR="00246E2B" w:rsidRDefault="00246E2B" w:rsidP="00246E2B">
            <w:pPr>
              <w:pStyle w:val="Normal8pt"/>
            </w:pPr>
            <w:bookmarkStart w:id="215" w:name="_Toc101774414"/>
            <w:r>
              <w:t>Phiarlan</w:t>
            </w:r>
            <w:bookmarkEnd w:id="215"/>
          </w:p>
        </w:tc>
        <w:tc>
          <w:tcPr>
            <w:tcW w:w="720" w:type="dxa"/>
          </w:tcPr>
          <w:p w14:paraId="52FFE035" w14:textId="77777777" w:rsidR="00246E2B" w:rsidRDefault="00246E2B" w:rsidP="00246E2B">
            <w:pPr>
              <w:spacing w:before="20" w:after="20"/>
              <w:ind w:right="-108"/>
              <w:rPr>
                <w:sz w:val="12"/>
              </w:rPr>
            </w:pPr>
            <w:r>
              <w:rPr>
                <w:sz w:val="12"/>
              </w:rPr>
              <w:t xml:space="preserve">(EB p66) </w:t>
            </w:r>
          </w:p>
          <w:p w14:paraId="3D493D73" w14:textId="77777777" w:rsidR="00246E2B" w:rsidRDefault="00246E2B" w:rsidP="00246E2B">
            <w:pPr>
              <w:spacing w:before="20" w:after="20"/>
              <w:ind w:right="-108"/>
              <w:rPr>
                <w:sz w:val="12"/>
              </w:rPr>
            </w:pPr>
            <w:r>
              <w:rPr>
                <w:sz w:val="12"/>
              </w:rPr>
              <w:t>(EB p80)+</w:t>
            </w:r>
          </w:p>
        </w:tc>
        <w:tc>
          <w:tcPr>
            <w:tcW w:w="900" w:type="dxa"/>
          </w:tcPr>
          <w:p w14:paraId="3DC749B5" w14:textId="77777777" w:rsidR="00246E2B" w:rsidRDefault="00246E2B" w:rsidP="00246E2B">
            <w:pPr>
              <w:spacing w:before="20" w:after="20"/>
              <w:rPr>
                <w:sz w:val="16"/>
              </w:rPr>
            </w:pPr>
            <w:r>
              <w:rPr>
                <w:sz w:val="16"/>
              </w:rPr>
              <w:t>Elf</w:t>
            </w:r>
          </w:p>
        </w:tc>
        <w:tc>
          <w:tcPr>
            <w:tcW w:w="1080" w:type="dxa"/>
            <w:tcBorders>
              <w:right w:val="double" w:sz="6" w:space="0" w:color="auto"/>
            </w:tcBorders>
          </w:tcPr>
          <w:p w14:paraId="216371EF" w14:textId="77777777" w:rsidR="00246E2B" w:rsidRDefault="00246E2B" w:rsidP="00246E2B">
            <w:pPr>
              <w:spacing w:before="20" w:after="20"/>
              <w:ind w:left="72" w:hanging="72"/>
              <w:rPr>
                <w:sz w:val="16"/>
              </w:rPr>
            </w:pPr>
            <w:r>
              <w:rPr>
                <w:sz w:val="16"/>
              </w:rPr>
              <w:t xml:space="preserve">Entertainers &amp; Artisans Guild </w:t>
            </w:r>
          </w:p>
        </w:tc>
        <w:tc>
          <w:tcPr>
            <w:tcW w:w="900" w:type="dxa"/>
            <w:tcBorders>
              <w:left w:val="double" w:sz="6" w:space="0" w:color="auto"/>
            </w:tcBorders>
          </w:tcPr>
          <w:p w14:paraId="7F1694BE" w14:textId="77777777" w:rsidR="00246E2B" w:rsidRDefault="00246E2B" w:rsidP="00246E2B">
            <w:pPr>
              <w:spacing w:before="20" w:after="20"/>
              <w:rPr>
                <w:sz w:val="16"/>
              </w:rPr>
            </w:pPr>
            <w:r>
              <w:rPr>
                <w:sz w:val="16"/>
              </w:rPr>
              <w:t>Shadow</w:t>
            </w:r>
          </w:p>
        </w:tc>
        <w:tc>
          <w:tcPr>
            <w:tcW w:w="1800" w:type="dxa"/>
          </w:tcPr>
          <w:p w14:paraId="205542B3" w14:textId="77777777" w:rsidR="00246E2B" w:rsidRDefault="00246E2B" w:rsidP="00246E2B">
            <w:pPr>
              <w:spacing w:before="20" w:after="20"/>
              <w:ind w:left="72" w:hanging="72"/>
              <w:rPr>
                <w:sz w:val="14"/>
              </w:rPr>
            </w:pPr>
            <w:r>
              <w:rPr>
                <w:sz w:val="14"/>
              </w:rPr>
              <w:t>+2 on Gather Information</w:t>
            </w:r>
          </w:p>
          <w:p w14:paraId="01EC824E" w14:textId="77777777" w:rsidR="00246E2B" w:rsidRDefault="00246E2B" w:rsidP="00246E2B">
            <w:pPr>
              <w:spacing w:before="20" w:after="20"/>
              <w:ind w:left="72" w:hanging="72"/>
              <w:rPr>
                <w:i/>
                <w:sz w:val="14"/>
              </w:rPr>
            </w:pPr>
            <w:r>
              <w:rPr>
                <w:i/>
                <w:sz w:val="14"/>
              </w:rPr>
              <w:t>Darkness</w:t>
            </w:r>
            <w:r>
              <w:rPr>
                <w:sz w:val="14"/>
              </w:rPr>
              <w:t xml:space="preserve"> (1) or </w:t>
            </w:r>
            <w:r>
              <w:rPr>
                <w:sz w:val="14"/>
              </w:rPr>
              <w:br/>
            </w:r>
            <w:r>
              <w:rPr>
                <w:i/>
                <w:sz w:val="14"/>
              </w:rPr>
              <w:t>Disguise Self</w:t>
            </w:r>
            <w:r>
              <w:rPr>
                <w:sz w:val="14"/>
              </w:rPr>
              <w:t xml:space="preserve"> (1) or </w:t>
            </w:r>
            <w:r>
              <w:rPr>
                <w:sz w:val="14"/>
              </w:rPr>
              <w:br/>
            </w:r>
            <w:r>
              <w:rPr>
                <w:i/>
                <w:sz w:val="14"/>
              </w:rPr>
              <w:t>Minor Image</w:t>
            </w:r>
            <w:r>
              <w:rPr>
                <w:sz w:val="14"/>
              </w:rPr>
              <w:t xml:space="preserve"> (1)</w:t>
            </w:r>
          </w:p>
        </w:tc>
        <w:tc>
          <w:tcPr>
            <w:tcW w:w="1440" w:type="dxa"/>
          </w:tcPr>
          <w:p w14:paraId="694FA36E" w14:textId="77777777" w:rsidR="00246E2B" w:rsidRDefault="00246E2B" w:rsidP="00246E2B">
            <w:pPr>
              <w:spacing w:before="20" w:after="20"/>
              <w:ind w:left="72" w:hanging="72"/>
              <w:rPr>
                <w:i/>
                <w:sz w:val="14"/>
              </w:rPr>
            </w:pPr>
            <w:r>
              <w:rPr>
                <w:i/>
                <w:sz w:val="14"/>
              </w:rPr>
              <w:t xml:space="preserve">Clairaudience / Clairvoyance </w:t>
            </w:r>
            <w:r>
              <w:rPr>
                <w:sz w:val="14"/>
              </w:rPr>
              <w:t xml:space="preserve">(1) or </w:t>
            </w:r>
            <w:r>
              <w:rPr>
                <w:i/>
                <w:sz w:val="14"/>
              </w:rPr>
              <w:t>Scrying</w:t>
            </w:r>
            <w:r>
              <w:rPr>
                <w:sz w:val="14"/>
              </w:rPr>
              <w:t xml:space="preserve"> (1) or </w:t>
            </w:r>
            <w:r>
              <w:rPr>
                <w:i/>
                <w:sz w:val="14"/>
              </w:rPr>
              <w:t>Shadow Conjuration</w:t>
            </w:r>
            <w:r>
              <w:rPr>
                <w:sz w:val="14"/>
              </w:rPr>
              <w:t xml:space="preserve"> (1) </w:t>
            </w:r>
          </w:p>
        </w:tc>
        <w:tc>
          <w:tcPr>
            <w:tcW w:w="1440" w:type="dxa"/>
          </w:tcPr>
          <w:p w14:paraId="2F3D9C8A" w14:textId="77777777" w:rsidR="00246E2B" w:rsidRDefault="00246E2B" w:rsidP="00246E2B">
            <w:pPr>
              <w:spacing w:before="20" w:after="20"/>
              <w:ind w:left="72" w:hanging="72"/>
              <w:rPr>
                <w:i/>
                <w:sz w:val="14"/>
              </w:rPr>
            </w:pPr>
            <w:r>
              <w:rPr>
                <w:i/>
                <w:sz w:val="14"/>
              </w:rPr>
              <w:t>Mislead</w:t>
            </w:r>
            <w:r>
              <w:rPr>
                <w:sz w:val="14"/>
              </w:rPr>
              <w:t xml:space="preserve"> (1) or </w:t>
            </w:r>
            <w:r>
              <w:rPr>
                <w:sz w:val="14"/>
              </w:rPr>
              <w:br/>
            </w:r>
            <w:r>
              <w:rPr>
                <w:i/>
                <w:sz w:val="14"/>
              </w:rPr>
              <w:t>Prying Eyes</w:t>
            </w:r>
            <w:r>
              <w:rPr>
                <w:sz w:val="14"/>
              </w:rPr>
              <w:t xml:space="preserve"> (1) or </w:t>
            </w:r>
            <w:r>
              <w:rPr>
                <w:i/>
                <w:sz w:val="14"/>
              </w:rPr>
              <w:t>Shadow Walk</w:t>
            </w:r>
            <w:r>
              <w:rPr>
                <w:sz w:val="14"/>
              </w:rPr>
              <w:t xml:space="preserve"> (1)</w:t>
            </w:r>
          </w:p>
        </w:tc>
        <w:tc>
          <w:tcPr>
            <w:tcW w:w="1080" w:type="dxa"/>
          </w:tcPr>
          <w:p w14:paraId="69AB21FD" w14:textId="77777777" w:rsidR="00246E2B" w:rsidRDefault="00246E2B" w:rsidP="00246E2B">
            <w:pPr>
              <w:spacing w:before="20" w:after="20"/>
              <w:ind w:left="72" w:hanging="72"/>
              <w:rPr>
                <w:i/>
                <w:sz w:val="14"/>
              </w:rPr>
            </w:pPr>
            <w:r>
              <w:rPr>
                <w:i/>
                <w:sz w:val="14"/>
              </w:rPr>
              <w:t xml:space="preserve">Greater Prying Eyes </w:t>
            </w:r>
            <w:r>
              <w:rPr>
                <w:sz w:val="14"/>
              </w:rPr>
              <w:t xml:space="preserve">(1) or </w:t>
            </w:r>
            <w:r>
              <w:rPr>
                <w:i/>
                <w:sz w:val="14"/>
              </w:rPr>
              <w:t>Greater Scrying</w:t>
            </w:r>
            <w:r>
              <w:rPr>
                <w:sz w:val="14"/>
              </w:rPr>
              <w:t xml:space="preserve"> (1)</w:t>
            </w:r>
          </w:p>
        </w:tc>
      </w:tr>
      <w:tr w:rsidR="00246E2B" w14:paraId="67736ECB" w14:textId="77777777">
        <w:trPr>
          <w:cantSplit/>
        </w:trPr>
        <w:tc>
          <w:tcPr>
            <w:tcW w:w="1080" w:type="dxa"/>
          </w:tcPr>
          <w:p w14:paraId="7462EA9E" w14:textId="77777777" w:rsidR="00246E2B" w:rsidRDefault="00246E2B" w:rsidP="00246E2B">
            <w:pPr>
              <w:pStyle w:val="Normal8pt"/>
            </w:pPr>
            <w:bookmarkStart w:id="216" w:name="_Toc101774415"/>
            <w:r>
              <w:t>Sivis</w:t>
            </w:r>
            <w:bookmarkEnd w:id="216"/>
          </w:p>
        </w:tc>
        <w:tc>
          <w:tcPr>
            <w:tcW w:w="720" w:type="dxa"/>
          </w:tcPr>
          <w:p w14:paraId="11CF96CD" w14:textId="77777777" w:rsidR="00246E2B" w:rsidRDefault="00246E2B" w:rsidP="00246E2B">
            <w:pPr>
              <w:spacing w:before="20" w:after="20"/>
              <w:ind w:right="-108"/>
              <w:rPr>
                <w:sz w:val="12"/>
              </w:rPr>
            </w:pPr>
            <w:r>
              <w:rPr>
                <w:sz w:val="12"/>
              </w:rPr>
              <w:t xml:space="preserve">(EB p65) </w:t>
            </w:r>
          </w:p>
          <w:p w14:paraId="63D9036C" w14:textId="77777777" w:rsidR="00246E2B" w:rsidRDefault="00246E2B" w:rsidP="00246E2B">
            <w:pPr>
              <w:spacing w:before="20" w:after="20"/>
              <w:ind w:right="-108"/>
              <w:rPr>
                <w:sz w:val="12"/>
              </w:rPr>
            </w:pPr>
            <w:r>
              <w:rPr>
                <w:sz w:val="12"/>
              </w:rPr>
              <w:t>(EB p80)+</w:t>
            </w:r>
          </w:p>
        </w:tc>
        <w:tc>
          <w:tcPr>
            <w:tcW w:w="900" w:type="dxa"/>
          </w:tcPr>
          <w:p w14:paraId="176534FB" w14:textId="77777777" w:rsidR="00246E2B" w:rsidRDefault="00246E2B" w:rsidP="00246E2B">
            <w:pPr>
              <w:spacing w:before="20" w:after="20"/>
              <w:rPr>
                <w:sz w:val="16"/>
              </w:rPr>
            </w:pPr>
            <w:r>
              <w:rPr>
                <w:sz w:val="16"/>
              </w:rPr>
              <w:t>Gnome</w:t>
            </w:r>
          </w:p>
        </w:tc>
        <w:tc>
          <w:tcPr>
            <w:tcW w:w="1080" w:type="dxa"/>
            <w:tcBorders>
              <w:right w:val="double" w:sz="6" w:space="0" w:color="auto"/>
            </w:tcBorders>
          </w:tcPr>
          <w:p w14:paraId="20AE467F" w14:textId="77777777" w:rsidR="00246E2B" w:rsidRDefault="00246E2B" w:rsidP="00246E2B">
            <w:pPr>
              <w:spacing w:before="20" w:after="20"/>
              <w:ind w:left="72" w:hanging="72"/>
              <w:rPr>
                <w:sz w:val="16"/>
              </w:rPr>
            </w:pPr>
            <w:r>
              <w:rPr>
                <w:sz w:val="16"/>
              </w:rPr>
              <w:t>Notaries Guild</w:t>
            </w:r>
          </w:p>
          <w:p w14:paraId="58D32A49" w14:textId="77777777" w:rsidR="00246E2B" w:rsidRDefault="00246E2B" w:rsidP="00246E2B">
            <w:pPr>
              <w:spacing w:before="20" w:after="20"/>
              <w:ind w:left="72" w:hanging="72"/>
              <w:rPr>
                <w:sz w:val="16"/>
              </w:rPr>
            </w:pPr>
            <w:r>
              <w:rPr>
                <w:sz w:val="16"/>
              </w:rPr>
              <w:t>Speakers Guild</w:t>
            </w:r>
          </w:p>
        </w:tc>
        <w:tc>
          <w:tcPr>
            <w:tcW w:w="900" w:type="dxa"/>
            <w:tcBorders>
              <w:left w:val="double" w:sz="6" w:space="0" w:color="auto"/>
            </w:tcBorders>
          </w:tcPr>
          <w:p w14:paraId="380A1C8B" w14:textId="77777777" w:rsidR="00246E2B" w:rsidRDefault="00246E2B" w:rsidP="00246E2B">
            <w:pPr>
              <w:spacing w:before="20" w:after="20"/>
              <w:rPr>
                <w:sz w:val="16"/>
              </w:rPr>
            </w:pPr>
            <w:r>
              <w:rPr>
                <w:sz w:val="16"/>
              </w:rPr>
              <w:t>Scribing</w:t>
            </w:r>
          </w:p>
        </w:tc>
        <w:tc>
          <w:tcPr>
            <w:tcW w:w="1800" w:type="dxa"/>
          </w:tcPr>
          <w:p w14:paraId="76F5DB28" w14:textId="77777777" w:rsidR="00246E2B" w:rsidRDefault="00246E2B" w:rsidP="00246E2B">
            <w:pPr>
              <w:spacing w:before="20" w:after="20"/>
              <w:ind w:left="72" w:right="-108" w:hanging="72"/>
              <w:rPr>
                <w:sz w:val="14"/>
              </w:rPr>
            </w:pPr>
            <w:r>
              <w:rPr>
                <w:sz w:val="14"/>
              </w:rPr>
              <w:t>+2 on Decipher Script checks</w:t>
            </w:r>
          </w:p>
          <w:p w14:paraId="50E5857E" w14:textId="77777777" w:rsidR="00246E2B" w:rsidRDefault="00246E2B" w:rsidP="00246E2B">
            <w:pPr>
              <w:spacing w:before="20" w:after="20"/>
              <w:ind w:left="72" w:right="-108" w:hanging="72"/>
              <w:rPr>
                <w:i/>
                <w:sz w:val="14"/>
              </w:rPr>
            </w:pPr>
            <w:r>
              <w:rPr>
                <w:i/>
                <w:sz w:val="14"/>
              </w:rPr>
              <w:t>Arcane Mark</w:t>
            </w:r>
            <w:r>
              <w:rPr>
                <w:sz w:val="14"/>
              </w:rPr>
              <w:t xml:space="preserve"> (2) or </w:t>
            </w:r>
            <w:r>
              <w:rPr>
                <w:i/>
                <w:sz w:val="14"/>
              </w:rPr>
              <w:t xml:space="preserve">Whispering Wind </w:t>
            </w:r>
            <w:r>
              <w:rPr>
                <w:sz w:val="14"/>
              </w:rPr>
              <w:t xml:space="preserve">(1) or </w:t>
            </w:r>
            <w:r>
              <w:rPr>
                <w:i/>
                <w:sz w:val="14"/>
              </w:rPr>
              <w:t>Comprehend Languages</w:t>
            </w:r>
            <w:r>
              <w:rPr>
                <w:sz w:val="14"/>
              </w:rPr>
              <w:t xml:space="preserve"> (1) </w:t>
            </w:r>
          </w:p>
        </w:tc>
        <w:tc>
          <w:tcPr>
            <w:tcW w:w="1440" w:type="dxa"/>
          </w:tcPr>
          <w:p w14:paraId="103F0546" w14:textId="77777777" w:rsidR="00246E2B" w:rsidRDefault="00246E2B" w:rsidP="00246E2B">
            <w:pPr>
              <w:spacing w:before="20" w:after="20"/>
              <w:ind w:left="72" w:hanging="72"/>
              <w:rPr>
                <w:i/>
                <w:sz w:val="14"/>
              </w:rPr>
            </w:pPr>
            <w:r>
              <w:rPr>
                <w:i/>
                <w:sz w:val="14"/>
              </w:rPr>
              <w:t xml:space="preserve">Illusory Script </w:t>
            </w:r>
            <w:r>
              <w:rPr>
                <w:sz w:val="14"/>
              </w:rPr>
              <w:t xml:space="preserve">(1) or </w:t>
            </w:r>
            <w:r>
              <w:rPr>
                <w:i/>
                <w:sz w:val="14"/>
              </w:rPr>
              <w:t>Secret Page</w:t>
            </w:r>
            <w:r>
              <w:rPr>
                <w:sz w:val="14"/>
              </w:rPr>
              <w:t xml:space="preserve"> (1) or </w:t>
            </w:r>
            <w:r>
              <w:rPr>
                <w:i/>
                <w:sz w:val="14"/>
              </w:rPr>
              <w:t>Tongues</w:t>
            </w:r>
            <w:r>
              <w:rPr>
                <w:sz w:val="14"/>
              </w:rPr>
              <w:t xml:space="preserve"> (1)</w:t>
            </w:r>
          </w:p>
        </w:tc>
        <w:tc>
          <w:tcPr>
            <w:tcW w:w="1440" w:type="dxa"/>
          </w:tcPr>
          <w:p w14:paraId="5CBA0161" w14:textId="77777777" w:rsidR="00246E2B" w:rsidRDefault="00246E2B" w:rsidP="00246E2B">
            <w:pPr>
              <w:spacing w:before="20" w:after="20"/>
              <w:ind w:left="72" w:hanging="72"/>
              <w:rPr>
                <w:i/>
                <w:sz w:val="14"/>
              </w:rPr>
            </w:pPr>
            <w:r>
              <w:rPr>
                <w:i/>
                <w:sz w:val="14"/>
              </w:rPr>
              <w:t>Sending</w:t>
            </w:r>
            <w:r>
              <w:rPr>
                <w:sz w:val="14"/>
              </w:rPr>
              <w:t xml:space="preserve"> (1)</w:t>
            </w:r>
          </w:p>
        </w:tc>
        <w:tc>
          <w:tcPr>
            <w:tcW w:w="1080" w:type="dxa"/>
          </w:tcPr>
          <w:p w14:paraId="66D3D3DB" w14:textId="77777777" w:rsidR="00246E2B" w:rsidRDefault="00246E2B" w:rsidP="00246E2B">
            <w:pPr>
              <w:spacing w:before="20" w:after="20"/>
              <w:ind w:left="72" w:hanging="72"/>
              <w:rPr>
                <w:i/>
                <w:sz w:val="14"/>
              </w:rPr>
            </w:pPr>
            <w:r>
              <w:rPr>
                <w:i/>
                <w:sz w:val="14"/>
              </w:rPr>
              <w:t>Symbol of Death</w:t>
            </w:r>
            <w:r>
              <w:rPr>
                <w:sz w:val="14"/>
              </w:rPr>
              <w:t xml:space="preserve"> (1)</w:t>
            </w:r>
          </w:p>
        </w:tc>
      </w:tr>
      <w:tr w:rsidR="00246E2B" w14:paraId="3E1EC9F9" w14:textId="77777777">
        <w:trPr>
          <w:cantSplit/>
        </w:trPr>
        <w:tc>
          <w:tcPr>
            <w:tcW w:w="1080" w:type="dxa"/>
          </w:tcPr>
          <w:p w14:paraId="526E53B6" w14:textId="77777777" w:rsidR="00246E2B" w:rsidRDefault="00246E2B" w:rsidP="00246E2B">
            <w:pPr>
              <w:pStyle w:val="Normal8pt"/>
            </w:pPr>
            <w:bookmarkStart w:id="217" w:name="_Toc101774416"/>
            <w:r>
              <w:lastRenderedPageBreak/>
              <w:t>Tharashk</w:t>
            </w:r>
            <w:bookmarkEnd w:id="217"/>
          </w:p>
        </w:tc>
        <w:tc>
          <w:tcPr>
            <w:tcW w:w="720" w:type="dxa"/>
          </w:tcPr>
          <w:p w14:paraId="6D8E5185" w14:textId="77777777" w:rsidR="00246E2B" w:rsidRDefault="00246E2B" w:rsidP="00246E2B">
            <w:pPr>
              <w:spacing w:before="20" w:after="20"/>
              <w:ind w:right="-108"/>
              <w:rPr>
                <w:sz w:val="12"/>
              </w:rPr>
            </w:pPr>
            <w:r>
              <w:rPr>
                <w:sz w:val="12"/>
              </w:rPr>
              <w:t xml:space="preserve">(EB p64) </w:t>
            </w:r>
          </w:p>
          <w:p w14:paraId="07DA4472" w14:textId="77777777" w:rsidR="00246E2B" w:rsidRDefault="00246E2B" w:rsidP="00246E2B">
            <w:pPr>
              <w:spacing w:before="20" w:after="20"/>
              <w:ind w:right="-108"/>
              <w:rPr>
                <w:sz w:val="12"/>
              </w:rPr>
            </w:pPr>
            <w:r>
              <w:rPr>
                <w:sz w:val="12"/>
              </w:rPr>
              <w:t>(EB p80)+</w:t>
            </w:r>
          </w:p>
        </w:tc>
        <w:tc>
          <w:tcPr>
            <w:tcW w:w="900" w:type="dxa"/>
          </w:tcPr>
          <w:p w14:paraId="5B8076E5" w14:textId="77777777" w:rsidR="00246E2B" w:rsidRDefault="00246E2B" w:rsidP="00246E2B">
            <w:pPr>
              <w:spacing w:before="20" w:after="20"/>
              <w:rPr>
                <w:sz w:val="16"/>
              </w:rPr>
            </w:pPr>
            <w:r>
              <w:rPr>
                <w:sz w:val="16"/>
              </w:rPr>
              <w:t>Half-Orc</w:t>
            </w:r>
          </w:p>
          <w:p w14:paraId="6A5E12D8"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3605D8A3" w14:textId="77777777" w:rsidR="00246E2B" w:rsidRDefault="00246E2B" w:rsidP="00246E2B">
            <w:pPr>
              <w:spacing w:before="20" w:after="20"/>
              <w:ind w:left="72" w:hanging="72"/>
              <w:rPr>
                <w:sz w:val="16"/>
              </w:rPr>
            </w:pPr>
            <w:r>
              <w:rPr>
                <w:sz w:val="16"/>
              </w:rPr>
              <w:t>Finders Guild</w:t>
            </w:r>
          </w:p>
        </w:tc>
        <w:tc>
          <w:tcPr>
            <w:tcW w:w="900" w:type="dxa"/>
            <w:tcBorders>
              <w:left w:val="double" w:sz="6" w:space="0" w:color="auto"/>
            </w:tcBorders>
          </w:tcPr>
          <w:p w14:paraId="1954BBD6" w14:textId="77777777" w:rsidR="00246E2B" w:rsidRDefault="00246E2B" w:rsidP="00246E2B">
            <w:pPr>
              <w:spacing w:before="20" w:after="20"/>
              <w:rPr>
                <w:sz w:val="16"/>
              </w:rPr>
            </w:pPr>
            <w:r>
              <w:rPr>
                <w:sz w:val="16"/>
              </w:rPr>
              <w:t>Finding</w:t>
            </w:r>
          </w:p>
        </w:tc>
        <w:tc>
          <w:tcPr>
            <w:tcW w:w="1800" w:type="dxa"/>
          </w:tcPr>
          <w:p w14:paraId="62B6B351" w14:textId="77777777" w:rsidR="00246E2B" w:rsidRDefault="00246E2B" w:rsidP="00246E2B">
            <w:pPr>
              <w:spacing w:before="20" w:after="20"/>
              <w:ind w:left="72" w:hanging="72"/>
              <w:rPr>
                <w:sz w:val="14"/>
              </w:rPr>
            </w:pPr>
            <w:r>
              <w:rPr>
                <w:sz w:val="14"/>
              </w:rPr>
              <w:t>+2 on Search checks</w:t>
            </w:r>
          </w:p>
          <w:p w14:paraId="160A1B92" w14:textId="77777777" w:rsidR="00246E2B" w:rsidRDefault="00246E2B" w:rsidP="00246E2B">
            <w:pPr>
              <w:spacing w:before="20" w:after="20"/>
              <w:ind w:left="72" w:hanging="72"/>
              <w:rPr>
                <w:sz w:val="14"/>
              </w:rPr>
            </w:pPr>
            <w:r>
              <w:rPr>
                <w:i/>
                <w:sz w:val="14"/>
              </w:rPr>
              <w:t xml:space="preserve">Identify </w:t>
            </w:r>
            <w:r>
              <w:rPr>
                <w:sz w:val="14"/>
              </w:rPr>
              <w:t xml:space="preserve">(1) or </w:t>
            </w:r>
            <w:r>
              <w:rPr>
                <w:sz w:val="14"/>
              </w:rPr>
              <w:br/>
            </w:r>
            <w:r>
              <w:rPr>
                <w:i/>
                <w:sz w:val="14"/>
              </w:rPr>
              <w:t xml:space="preserve">Know Direction </w:t>
            </w:r>
            <w:r>
              <w:rPr>
                <w:sz w:val="14"/>
              </w:rPr>
              <w:t xml:space="preserve">(2) or </w:t>
            </w:r>
            <w:r>
              <w:rPr>
                <w:i/>
                <w:sz w:val="14"/>
              </w:rPr>
              <w:t>Locate Object</w:t>
            </w:r>
            <w:r>
              <w:rPr>
                <w:sz w:val="14"/>
              </w:rPr>
              <w:t xml:space="preserve"> (1)</w:t>
            </w:r>
          </w:p>
        </w:tc>
        <w:tc>
          <w:tcPr>
            <w:tcW w:w="1440" w:type="dxa"/>
          </w:tcPr>
          <w:p w14:paraId="1CD06E28" w14:textId="77777777" w:rsidR="00246E2B" w:rsidRDefault="00246E2B" w:rsidP="00246E2B">
            <w:pPr>
              <w:spacing w:before="20" w:after="20"/>
              <w:ind w:left="72" w:hanging="72"/>
            </w:pPr>
            <w:r>
              <w:rPr>
                <w:i/>
                <w:sz w:val="14"/>
              </w:rPr>
              <w:t>Helping Hand</w:t>
            </w:r>
            <w:r>
              <w:rPr>
                <w:sz w:val="14"/>
              </w:rPr>
              <w:t xml:space="preserve"> (1) or </w:t>
            </w:r>
            <w:r>
              <w:rPr>
                <w:i/>
                <w:sz w:val="14"/>
              </w:rPr>
              <w:t xml:space="preserve">Locate Creature </w:t>
            </w:r>
            <w:r>
              <w:rPr>
                <w:sz w:val="14"/>
              </w:rPr>
              <w:t>(1)</w:t>
            </w:r>
          </w:p>
        </w:tc>
        <w:tc>
          <w:tcPr>
            <w:tcW w:w="1440" w:type="dxa"/>
          </w:tcPr>
          <w:p w14:paraId="031EBE44" w14:textId="77777777" w:rsidR="00246E2B" w:rsidRDefault="00246E2B" w:rsidP="00246E2B">
            <w:pPr>
              <w:spacing w:before="20" w:after="20"/>
              <w:ind w:left="72" w:hanging="72"/>
              <w:rPr>
                <w:sz w:val="14"/>
              </w:rPr>
            </w:pPr>
            <w:r>
              <w:rPr>
                <w:i/>
                <w:sz w:val="14"/>
              </w:rPr>
              <w:t>Find the Path</w:t>
            </w:r>
            <w:r>
              <w:rPr>
                <w:sz w:val="14"/>
              </w:rPr>
              <w:t xml:space="preserve"> (2)</w:t>
            </w:r>
          </w:p>
        </w:tc>
        <w:tc>
          <w:tcPr>
            <w:tcW w:w="1080" w:type="dxa"/>
          </w:tcPr>
          <w:p w14:paraId="4D75DFFD" w14:textId="77777777" w:rsidR="00246E2B" w:rsidRDefault="00246E2B" w:rsidP="00246E2B">
            <w:pPr>
              <w:spacing w:before="20" w:after="20"/>
              <w:ind w:left="72" w:hanging="72"/>
              <w:rPr>
                <w:sz w:val="14"/>
              </w:rPr>
            </w:pPr>
            <w:r>
              <w:rPr>
                <w:i/>
                <w:sz w:val="14"/>
              </w:rPr>
              <w:t>Discern Location</w:t>
            </w:r>
            <w:r>
              <w:rPr>
                <w:sz w:val="14"/>
              </w:rPr>
              <w:t xml:space="preserve"> (1)</w:t>
            </w:r>
          </w:p>
        </w:tc>
      </w:tr>
      <w:tr w:rsidR="00246E2B" w14:paraId="4A87F606" w14:textId="77777777">
        <w:trPr>
          <w:cantSplit/>
        </w:trPr>
        <w:tc>
          <w:tcPr>
            <w:tcW w:w="1080" w:type="dxa"/>
          </w:tcPr>
          <w:p w14:paraId="3E3736DD" w14:textId="77777777" w:rsidR="00246E2B" w:rsidRDefault="00246E2B" w:rsidP="00246E2B">
            <w:pPr>
              <w:pStyle w:val="Normal8pt"/>
            </w:pPr>
            <w:bookmarkStart w:id="218" w:name="_Toc101774417"/>
            <w:r>
              <w:t>Thuranni</w:t>
            </w:r>
            <w:bookmarkEnd w:id="218"/>
          </w:p>
        </w:tc>
        <w:tc>
          <w:tcPr>
            <w:tcW w:w="720" w:type="dxa"/>
          </w:tcPr>
          <w:p w14:paraId="67409B38" w14:textId="77777777" w:rsidR="00246E2B" w:rsidRDefault="00246E2B" w:rsidP="00246E2B">
            <w:pPr>
              <w:spacing w:before="20" w:after="20"/>
              <w:ind w:right="-108"/>
              <w:rPr>
                <w:sz w:val="12"/>
              </w:rPr>
            </w:pPr>
            <w:r>
              <w:rPr>
                <w:sz w:val="12"/>
              </w:rPr>
              <w:t xml:space="preserve">(EB p66) </w:t>
            </w:r>
          </w:p>
          <w:p w14:paraId="348F9281" w14:textId="77777777" w:rsidR="00246E2B" w:rsidRDefault="00246E2B" w:rsidP="00246E2B">
            <w:pPr>
              <w:spacing w:before="20" w:after="20"/>
              <w:ind w:right="-108"/>
              <w:rPr>
                <w:sz w:val="12"/>
              </w:rPr>
            </w:pPr>
            <w:r>
              <w:rPr>
                <w:sz w:val="12"/>
              </w:rPr>
              <w:t>(EB p80)+</w:t>
            </w:r>
          </w:p>
        </w:tc>
        <w:tc>
          <w:tcPr>
            <w:tcW w:w="900" w:type="dxa"/>
          </w:tcPr>
          <w:p w14:paraId="02F42C91" w14:textId="77777777" w:rsidR="00246E2B" w:rsidRDefault="00246E2B" w:rsidP="00246E2B">
            <w:pPr>
              <w:spacing w:before="20" w:after="20"/>
              <w:rPr>
                <w:sz w:val="16"/>
              </w:rPr>
            </w:pPr>
            <w:r>
              <w:rPr>
                <w:sz w:val="16"/>
              </w:rPr>
              <w:t>Elf</w:t>
            </w:r>
          </w:p>
        </w:tc>
        <w:tc>
          <w:tcPr>
            <w:tcW w:w="1080" w:type="dxa"/>
            <w:tcBorders>
              <w:right w:val="double" w:sz="6" w:space="0" w:color="auto"/>
            </w:tcBorders>
          </w:tcPr>
          <w:p w14:paraId="6C5E7803" w14:textId="77777777" w:rsidR="00246E2B" w:rsidRDefault="00246E2B" w:rsidP="00246E2B">
            <w:pPr>
              <w:spacing w:before="20" w:after="20"/>
              <w:ind w:left="72" w:hanging="72"/>
              <w:rPr>
                <w:sz w:val="16"/>
              </w:rPr>
            </w:pPr>
            <w:r>
              <w:rPr>
                <w:sz w:val="16"/>
              </w:rPr>
              <w:t>Shadow Network</w:t>
            </w:r>
          </w:p>
        </w:tc>
        <w:tc>
          <w:tcPr>
            <w:tcW w:w="900" w:type="dxa"/>
            <w:tcBorders>
              <w:left w:val="double" w:sz="6" w:space="0" w:color="auto"/>
            </w:tcBorders>
          </w:tcPr>
          <w:p w14:paraId="7F2EF3EA" w14:textId="77777777" w:rsidR="00246E2B" w:rsidRDefault="00246E2B" w:rsidP="00246E2B">
            <w:pPr>
              <w:spacing w:before="20" w:after="20"/>
              <w:rPr>
                <w:sz w:val="16"/>
              </w:rPr>
            </w:pPr>
            <w:r>
              <w:rPr>
                <w:sz w:val="16"/>
              </w:rPr>
              <w:t>Shadow</w:t>
            </w:r>
          </w:p>
        </w:tc>
        <w:tc>
          <w:tcPr>
            <w:tcW w:w="1800" w:type="dxa"/>
          </w:tcPr>
          <w:p w14:paraId="47504D45" w14:textId="77777777" w:rsidR="00246E2B" w:rsidRDefault="00246E2B" w:rsidP="00246E2B">
            <w:pPr>
              <w:spacing w:before="20" w:after="20"/>
              <w:ind w:left="72" w:hanging="72"/>
              <w:rPr>
                <w:sz w:val="14"/>
              </w:rPr>
            </w:pPr>
            <w:r>
              <w:rPr>
                <w:sz w:val="14"/>
              </w:rPr>
              <w:t>+2 on Gather Information</w:t>
            </w:r>
          </w:p>
          <w:p w14:paraId="6EB1343E" w14:textId="77777777" w:rsidR="00246E2B" w:rsidRDefault="00246E2B" w:rsidP="00246E2B">
            <w:pPr>
              <w:spacing w:before="20" w:after="20"/>
              <w:ind w:left="72" w:hanging="72"/>
              <w:rPr>
                <w:i/>
                <w:sz w:val="14"/>
              </w:rPr>
            </w:pPr>
            <w:r>
              <w:rPr>
                <w:i/>
                <w:sz w:val="14"/>
              </w:rPr>
              <w:t>Darkness</w:t>
            </w:r>
            <w:r>
              <w:rPr>
                <w:sz w:val="14"/>
              </w:rPr>
              <w:t xml:space="preserve"> (1) or </w:t>
            </w:r>
            <w:r>
              <w:rPr>
                <w:sz w:val="14"/>
              </w:rPr>
              <w:br/>
            </w:r>
            <w:r>
              <w:rPr>
                <w:i/>
                <w:sz w:val="14"/>
              </w:rPr>
              <w:t>Disguise Self</w:t>
            </w:r>
            <w:r>
              <w:rPr>
                <w:sz w:val="14"/>
              </w:rPr>
              <w:t xml:space="preserve"> (1) or </w:t>
            </w:r>
            <w:r>
              <w:rPr>
                <w:sz w:val="14"/>
              </w:rPr>
              <w:br/>
            </w:r>
            <w:r>
              <w:rPr>
                <w:i/>
                <w:sz w:val="14"/>
              </w:rPr>
              <w:t>Minor Image</w:t>
            </w:r>
            <w:r>
              <w:rPr>
                <w:sz w:val="14"/>
              </w:rPr>
              <w:t xml:space="preserve"> (1)</w:t>
            </w:r>
          </w:p>
        </w:tc>
        <w:tc>
          <w:tcPr>
            <w:tcW w:w="1440" w:type="dxa"/>
          </w:tcPr>
          <w:p w14:paraId="1F2E291C" w14:textId="77777777" w:rsidR="00246E2B" w:rsidRDefault="00246E2B" w:rsidP="00246E2B">
            <w:pPr>
              <w:spacing w:before="20" w:after="20"/>
              <w:ind w:left="72" w:hanging="72"/>
              <w:rPr>
                <w:i/>
                <w:sz w:val="14"/>
              </w:rPr>
            </w:pPr>
            <w:r>
              <w:rPr>
                <w:i/>
                <w:sz w:val="14"/>
              </w:rPr>
              <w:t xml:space="preserve">Clairaudience / Clairvoyance </w:t>
            </w:r>
            <w:r>
              <w:rPr>
                <w:sz w:val="14"/>
              </w:rPr>
              <w:t xml:space="preserve">(1) or </w:t>
            </w:r>
            <w:r>
              <w:rPr>
                <w:i/>
                <w:sz w:val="14"/>
              </w:rPr>
              <w:t>Scrying</w:t>
            </w:r>
            <w:r>
              <w:rPr>
                <w:sz w:val="14"/>
              </w:rPr>
              <w:t xml:space="preserve"> (1) or </w:t>
            </w:r>
            <w:r>
              <w:rPr>
                <w:i/>
                <w:sz w:val="14"/>
              </w:rPr>
              <w:t>Shadow Conjuration</w:t>
            </w:r>
            <w:r>
              <w:rPr>
                <w:sz w:val="14"/>
              </w:rPr>
              <w:t xml:space="preserve"> (1) </w:t>
            </w:r>
          </w:p>
        </w:tc>
        <w:tc>
          <w:tcPr>
            <w:tcW w:w="1440" w:type="dxa"/>
          </w:tcPr>
          <w:p w14:paraId="48EBD0F1" w14:textId="77777777" w:rsidR="00246E2B" w:rsidRDefault="00246E2B" w:rsidP="00246E2B">
            <w:pPr>
              <w:spacing w:before="20" w:after="20"/>
              <w:ind w:left="72" w:hanging="72"/>
              <w:rPr>
                <w:i/>
                <w:sz w:val="14"/>
              </w:rPr>
            </w:pPr>
            <w:r>
              <w:rPr>
                <w:i/>
                <w:sz w:val="14"/>
              </w:rPr>
              <w:t>Mislead</w:t>
            </w:r>
            <w:r>
              <w:rPr>
                <w:sz w:val="14"/>
              </w:rPr>
              <w:t xml:space="preserve"> (1) or </w:t>
            </w:r>
            <w:r>
              <w:rPr>
                <w:sz w:val="14"/>
              </w:rPr>
              <w:br/>
            </w:r>
            <w:r>
              <w:rPr>
                <w:i/>
                <w:sz w:val="14"/>
              </w:rPr>
              <w:t>Prying Eyes</w:t>
            </w:r>
            <w:r>
              <w:rPr>
                <w:sz w:val="14"/>
              </w:rPr>
              <w:t xml:space="preserve"> (1) or </w:t>
            </w:r>
            <w:r>
              <w:rPr>
                <w:i/>
                <w:sz w:val="14"/>
              </w:rPr>
              <w:t>Shadow Walk</w:t>
            </w:r>
            <w:r>
              <w:rPr>
                <w:sz w:val="14"/>
              </w:rPr>
              <w:t xml:space="preserve"> (1)</w:t>
            </w:r>
          </w:p>
        </w:tc>
        <w:tc>
          <w:tcPr>
            <w:tcW w:w="1080" w:type="dxa"/>
          </w:tcPr>
          <w:p w14:paraId="19BB891E" w14:textId="77777777" w:rsidR="00246E2B" w:rsidRDefault="00246E2B" w:rsidP="00246E2B">
            <w:pPr>
              <w:spacing w:before="20" w:after="20"/>
              <w:ind w:left="72" w:hanging="72"/>
              <w:rPr>
                <w:i/>
                <w:sz w:val="14"/>
              </w:rPr>
            </w:pPr>
            <w:r>
              <w:rPr>
                <w:i/>
                <w:sz w:val="14"/>
              </w:rPr>
              <w:t xml:space="preserve">Greater Prying Eyes </w:t>
            </w:r>
            <w:r>
              <w:rPr>
                <w:sz w:val="14"/>
              </w:rPr>
              <w:t xml:space="preserve">(1) or </w:t>
            </w:r>
            <w:r>
              <w:rPr>
                <w:i/>
                <w:sz w:val="14"/>
              </w:rPr>
              <w:t>Greater Scrying</w:t>
            </w:r>
            <w:r>
              <w:rPr>
                <w:sz w:val="14"/>
              </w:rPr>
              <w:t xml:space="preserve"> (1)</w:t>
            </w:r>
          </w:p>
        </w:tc>
      </w:tr>
      <w:tr w:rsidR="00246E2B" w14:paraId="5D834586" w14:textId="77777777">
        <w:trPr>
          <w:cantSplit/>
        </w:trPr>
        <w:tc>
          <w:tcPr>
            <w:tcW w:w="1080" w:type="dxa"/>
          </w:tcPr>
          <w:p w14:paraId="5CF631E0" w14:textId="77777777" w:rsidR="00246E2B" w:rsidRDefault="00246E2B" w:rsidP="00246E2B">
            <w:pPr>
              <w:pStyle w:val="Normal8pt"/>
            </w:pPr>
            <w:bookmarkStart w:id="219" w:name="_Toc101774418"/>
            <w:r>
              <w:t>Vadalis</w:t>
            </w:r>
            <w:bookmarkEnd w:id="219"/>
          </w:p>
        </w:tc>
        <w:tc>
          <w:tcPr>
            <w:tcW w:w="720" w:type="dxa"/>
          </w:tcPr>
          <w:p w14:paraId="6BE43537" w14:textId="77777777" w:rsidR="00246E2B" w:rsidRDefault="00246E2B" w:rsidP="00246E2B">
            <w:pPr>
              <w:spacing w:before="20" w:after="20"/>
              <w:ind w:right="-108"/>
              <w:rPr>
                <w:sz w:val="12"/>
              </w:rPr>
            </w:pPr>
            <w:r>
              <w:rPr>
                <w:sz w:val="12"/>
              </w:rPr>
              <w:t xml:space="preserve">(EB p64) </w:t>
            </w:r>
          </w:p>
          <w:p w14:paraId="2CDA6CD4" w14:textId="77777777" w:rsidR="00246E2B" w:rsidRDefault="00246E2B" w:rsidP="00246E2B">
            <w:pPr>
              <w:spacing w:before="20" w:after="20"/>
              <w:ind w:right="-108"/>
              <w:rPr>
                <w:sz w:val="12"/>
              </w:rPr>
            </w:pPr>
            <w:r>
              <w:rPr>
                <w:sz w:val="12"/>
              </w:rPr>
              <w:t>(EB p80)+</w:t>
            </w:r>
          </w:p>
        </w:tc>
        <w:tc>
          <w:tcPr>
            <w:tcW w:w="900" w:type="dxa"/>
          </w:tcPr>
          <w:p w14:paraId="528DBF94"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22FB844F" w14:textId="77777777" w:rsidR="00246E2B" w:rsidRDefault="00246E2B" w:rsidP="00246E2B">
            <w:pPr>
              <w:spacing w:before="20" w:after="20"/>
              <w:ind w:left="72" w:hanging="72"/>
              <w:rPr>
                <w:sz w:val="16"/>
              </w:rPr>
            </w:pPr>
            <w:r>
              <w:rPr>
                <w:sz w:val="16"/>
              </w:rPr>
              <w:t>Handlers Guild</w:t>
            </w:r>
          </w:p>
        </w:tc>
        <w:tc>
          <w:tcPr>
            <w:tcW w:w="900" w:type="dxa"/>
            <w:tcBorders>
              <w:left w:val="double" w:sz="6" w:space="0" w:color="auto"/>
              <w:bottom w:val="single" w:sz="12" w:space="0" w:color="auto"/>
            </w:tcBorders>
          </w:tcPr>
          <w:p w14:paraId="260F81A0" w14:textId="77777777" w:rsidR="00246E2B" w:rsidRDefault="00246E2B" w:rsidP="00246E2B">
            <w:pPr>
              <w:spacing w:before="20" w:after="20"/>
              <w:rPr>
                <w:sz w:val="16"/>
              </w:rPr>
            </w:pPr>
            <w:r>
              <w:rPr>
                <w:sz w:val="16"/>
              </w:rPr>
              <w:t>Handling</w:t>
            </w:r>
          </w:p>
        </w:tc>
        <w:tc>
          <w:tcPr>
            <w:tcW w:w="1800" w:type="dxa"/>
          </w:tcPr>
          <w:p w14:paraId="3BEC9012" w14:textId="77777777" w:rsidR="00246E2B" w:rsidRDefault="00246E2B" w:rsidP="00246E2B">
            <w:pPr>
              <w:spacing w:before="20" w:after="20"/>
              <w:ind w:left="72" w:right="-108" w:hanging="72"/>
              <w:rPr>
                <w:sz w:val="14"/>
              </w:rPr>
            </w:pPr>
            <w:r>
              <w:rPr>
                <w:sz w:val="14"/>
              </w:rPr>
              <w:t>+2 on Handle Animal checks</w:t>
            </w:r>
          </w:p>
          <w:p w14:paraId="7D5FDE2C" w14:textId="77777777" w:rsidR="00246E2B" w:rsidRDefault="00246E2B" w:rsidP="00246E2B">
            <w:pPr>
              <w:spacing w:before="20" w:after="20"/>
              <w:ind w:left="72" w:hanging="72"/>
              <w:rPr>
                <w:sz w:val="14"/>
              </w:rPr>
            </w:pPr>
            <w:r>
              <w:rPr>
                <w:i/>
                <w:sz w:val="14"/>
              </w:rPr>
              <w:t xml:space="preserve">Calm Animals </w:t>
            </w:r>
            <w:r>
              <w:rPr>
                <w:sz w:val="14"/>
              </w:rPr>
              <w:t>(1)</w:t>
            </w:r>
            <w:r>
              <w:rPr>
                <w:i/>
                <w:sz w:val="14"/>
              </w:rPr>
              <w:t xml:space="preserve"> </w:t>
            </w:r>
            <w:r>
              <w:rPr>
                <w:sz w:val="14"/>
              </w:rPr>
              <w:t xml:space="preserve">or </w:t>
            </w:r>
            <w:r>
              <w:rPr>
                <w:sz w:val="14"/>
              </w:rPr>
              <w:br/>
            </w:r>
            <w:r>
              <w:rPr>
                <w:i/>
                <w:sz w:val="14"/>
              </w:rPr>
              <w:t xml:space="preserve">Charm Animal </w:t>
            </w:r>
            <w:r>
              <w:rPr>
                <w:sz w:val="14"/>
              </w:rPr>
              <w:t xml:space="preserve">(1) or </w:t>
            </w:r>
            <w:r>
              <w:rPr>
                <w:i/>
                <w:sz w:val="14"/>
              </w:rPr>
              <w:t>Speak with Animals</w:t>
            </w:r>
            <w:r>
              <w:rPr>
                <w:sz w:val="14"/>
              </w:rPr>
              <w:t xml:space="preserve"> (1)</w:t>
            </w:r>
          </w:p>
        </w:tc>
        <w:tc>
          <w:tcPr>
            <w:tcW w:w="1440" w:type="dxa"/>
          </w:tcPr>
          <w:p w14:paraId="61DB43CE" w14:textId="77777777" w:rsidR="00246E2B" w:rsidRDefault="00246E2B" w:rsidP="00246E2B">
            <w:pPr>
              <w:spacing w:before="20" w:after="20"/>
              <w:ind w:left="72" w:hanging="72"/>
              <w:rPr>
                <w:i/>
                <w:sz w:val="14"/>
              </w:rPr>
            </w:pPr>
            <w:r>
              <w:rPr>
                <w:i/>
                <w:sz w:val="14"/>
              </w:rPr>
              <w:t>Dominate Animal</w:t>
            </w:r>
            <w:r>
              <w:rPr>
                <w:sz w:val="14"/>
              </w:rPr>
              <w:t xml:space="preserve"> (1) or </w:t>
            </w:r>
            <w:r>
              <w:rPr>
                <w:i/>
                <w:sz w:val="14"/>
              </w:rPr>
              <w:t xml:space="preserve">Greater Magic Fang </w:t>
            </w:r>
            <w:r>
              <w:rPr>
                <w:sz w:val="14"/>
              </w:rPr>
              <w:t>(1)</w:t>
            </w:r>
          </w:p>
        </w:tc>
        <w:tc>
          <w:tcPr>
            <w:tcW w:w="1440" w:type="dxa"/>
          </w:tcPr>
          <w:p w14:paraId="33C51F90" w14:textId="77777777" w:rsidR="00246E2B" w:rsidRDefault="00246E2B" w:rsidP="00246E2B">
            <w:pPr>
              <w:spacing w:before="20" w:after="20"/>
              <w:ind w:left="72" w:hanging="72"/>
              <w:rPr>
                <w:sz w:val="14"/>
              </w:rPr>
            </w:pPr>
            <w:r>
              <w:rPr>
                <w:i/>
                <w:sz w:val="14"/>
              </w:rPr>
              <w:t>Animal Growth</w:t>
            </w:r>
            <w:r>
              <w:rPr>
                <w:sz w:val="14"/>
              </w:rPr>
              <w:t xml:space="preserve"> (1) or </w:t>
            </w:r>
            <w:r>
              <w:rPr>
                <w:i/>
                <w:sz w:val="14"/>
              </w:rPr>
              <w:t>Summon Nature’s Ally V</w:t>
            </w:r>
            <w:r>
              <w:rPr>
                <w:sz w:val="14"/>
              </w:rPr>
              <w:t xml:space="preserve"> (1)</w:t>
            </w:r>
          </w:p>
        </w:tc>
        <w:tc>
          <w:tcPr>
            <w:tcW w:w="1080" w:type="dxa"/>
          </w:tcPr>
          <w:p w14:paraId="2C58961B" w14:textId="77777777" w:rsidR="00246E2B" w:rsidRDefault="00246E2B" w:rsidP="00246E2B">
            <w:pPr>
              <w:spacing w:before="20" w:after="20"/>
              <w:ind w:left="72" w:hanging="72"/>
              <w:rPr>
                <w:i/>
                <w:sz w:val="14"/>
              </w:rPr>
            </w:pPr>
            <w:r>
              <w:rPr>
                <w:i/>
                <w:sz w:val="14"/>
              </w:rPr>
              <w:t>Awaken</w:t>
            </w:r>
            <w:r>
              <w:rPr>
                <w:sz w:val="14"/>
              </w:rPr>
              <w:t xml:space="preserve"> (1) or </w:t>
            </w:r>
            <w:r>
              <w:rPr>
                <w:i/>
                <w:sz w:val="14"/>
              </w:rPr>
              <w:t>Summon Nature’s Ally VI</w:t>
            </w:r>
            <w:r>
              <w:rPr>
                <w:sz w:val="14"/>
              </w:rPr>
              <w:t xml:space="preserve"> (1)</w:t>
            </w:r>
          </w:p>
        </w:tc>
      </w:tr>
    </w:tbl>
    <w:p w14:paraId="100F1CF8" w14:textId="77777777" w:rsidR="00246E2B" w:rsidRDefault="00246E2B" w:rsidP="00246E2B">
      <w:pPr>
        <w:pStyle w:val="Normal8pt"/>
      </w:pPr>
    </w:p>
    <w:p w14:paraId="2ED7102A" w14:textId="77777777" w:rsidR="00246E2B" w:rsidRDefault="00246E2B" w:rsidP="00246E2B">
      <w:pPr>
        <w:pStyle w:val="Normal8pt"/>
      </w:pPr>
    </w:p>
    <w:p w14:paraId="0B93EC55" w14:textId="77777777" w:rsidR="00246E2B" w:rsidRDefault="00246E2B" w:rsidP="00246E2B">
      <w:pPr>
        <w:pStyle w:val="Heading2"/>
      </w:pPr>
      <w:bookmarkStart w:id="220" w:name="_Toc173668305"/>
      <w:r>
        <w:t>Aberrant Dragonmark Feats</w:t>
      </w:r>
      <w:bookmarkEnd w:id="220"/>
    </w:p>
    <w:p w14:paraId="44DE40E3"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05EB759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D6C0D4C" w14:textId="77777777" w:rsidR="007D4D8C" w:rsidRPr="00B00DFD" w:rsidRDefault="007D4D8C" w:rsidP="00601796">
            <w:pPr>
              <w:spacing w:before="20" w:after="20"/>
              <w:ind w:left="72" w:right="-108" w:hanging="72"/>
              <w:rPr>
                <w:sz w:val="18"/>
                <w:szCs w:val="18"/>
              </w:rPr>
            </w:pPr>
            <w:r>
              <w:rPr>
                <w:sz w:val="18"/>
                <w:szCs w:val="18"/>
              </w:rPr>
              <w:t>Aberrant Dragonmark Feats</w:t>
            </w:r>
          </w:p>
        </w:tc>
        <w:tc>
          <w:tcPr>
            <w:tcW w:w="900" w:type="dxa"/>
            <w:tcBorders>
              <w:top w:val="single" w:sz="12" w:space="0" w:color="auto"/>
              <w:left w:val="nil"/>
              <w:bottom w:val="double" w:sz="6" w:space="0" w:color="auto"/>
            </w:tcBorders>
            <w:vAlign w:val="center"/>
          </w:tcPr>
          <w:p w14:paraId="5546E55D"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BDA08F0"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695A519" w14:textId="77777777" w:rsidR="007D4D8C" w:rsidRDefault="007D4D8C" w:rsidP="00246E2B">
            <w:pPr>
              <w:spacing w:before="20" w:after="20"/>
              <w:ind w:left="72" w:hanging="72"/>
              <w:rPr>
                <w:sz w:val="16"/>
              </w:rPr>
            </w:pPr>
            <w:r>
              <w:rPr>
                <w:sz w:val="16"/>
              </w:rPr>
              <w:t>Description</w:t>
            </w:r>
          </w:p>
        </w:tc>
      </w:tr>
      <w:tr w:rsidR="007D4D8C" w14:paraId="607B5813" w14:textId="77777777">
        <w:trPr>
          <w:cantSplit/>
        </w:trPr>
        <w:tc>
          <w:tcPr>
            <w:tcW w:w="1620" w:type="dxa"/>
            <w:tcBorders>
              <w:left w:val="single" w:sz="12" w:space="0" w:color="auto"/>
              <w:right w:val="nil"/>
            </w:tcBorders>
          </w:tcPr>
          <w:p w14:paraId="350BF774" w14:textId="77777777" w:rsidR="007D4D8C" w:rsidRDefault="007D4D8C" w:rsidP="00246E2B">
            <w:pPr>
              <w:spacing w:before="20" w:after="20"/>
              <w:ind w:left="72" w:hanging="72"/>
              <w:rPr>
                <w:sz w:val="16"/>
              </w:rPr>
            </w:pPr>
            <w:r>
              <w:rPr>
                <w:sz w:val="16"/>
              </w:rPr>
              <w:t xml:space="preserve">Aberrant Dragonmark </w:t>
            </w:r>
            <w:r w:rsidRPr="00FD0B2F">
              <w:rPr>
                <w:sz w:val="16"/>
                <w:szCs w:val="16"/>
              </w:rPr>
              <w:fldChar w:fldCharType="begin"/>
            </w:r>
            <w:r w:rsidRPr="00FD0B2F">
              <w:rPr>
                <w:sz w:val="16"/>
                <w:szCs w:val="16"/>
              </w:rPr>
              <w:instrText xml:space="preserve"> XE "Aberrant Dragonmark" </w:instrText>
            </w:r>
            <w:r w:rsidRPr="00FD0B2F">
              <w:rPr>
                <w:sz w:val="16"/>
                <w:szCs w:val="16"/>
              </w:rPr>
              <w:fldChar w:fldCharType="end"/>
            </w:r>
            <w:r w:rsidRPr="00FD0B2F">
              <w:rPr>
                <w:sz w:val="16"/>
                <w:szCs w:val="16"/>
              </w:rPr>
              <w:br/>
            </w:r>
            <w:r>
              <w:rPr>
                <w:sz w:val="14"/>
              </w:rPr>
              <w:t>[General]</w:t>
            </w:r>
          </w:p>
        </w:tc>
        <w:tc>
          <w:tcPr>
            <w:tcW w:w="900" w:type="dxa"/>
            <w:tcBorders>
              <w:left w:val="nil"/>
            </w:tcBorders>
            <w:vAlign w:val="bottom"/>
          </w:tcPr>
          <w:p w14:paraId="2720FACE" w14:textId="77777777" w:rsidR="007D4D8C" w:rsidRDefault="007D4D8C" w:rsidP="00246E2B">
            <w:pPr>
              <w:spacing w:before="20" w:after="20"/>
              <w:jc w:val="right"/>
              <w:rPr>
                <w:sz w:val="12"/>
              </w:rPr>
            </w:pPr>
            <w:r>
              <w:rPr>
                <w:sz w:val="12"/>
              </w:rPr>
              <w:t>(Eb p47)</w:t>
            </w:r>
          </w:p>
        </w:tc>
        <w:tc>
          <w:tcPr>
            <w:tcW w:w="1620" w:type="dxa"/>
          </w:tcPr>
          <w:p w14:paraId="37426643" w14:textId="77777777" w:rsidR="007D4D8C" w:rsidRDefault="007D4D8C" w:rsidP="00246E2B">
            <w:pPr>
              <w:spacing w:before="20"/>
              <w:ind w:left="72" w:hanging="72"/>
              <w:rPr>
                <w:sz w:val="14"/>
              </w:rPr>
            </w:pPr>
            <w:r>
              <w:rPr>
                <w:sz w:val="14"/>
              </w:rPr>
              <w:t xml:space="preserve">Human, Dwarf, Elf, Gnome, Halfling, </w:t>
            </w:r>
            <w:r>
              <w:rPr>
                <w:sz w:val="14"/>
              </w:rPr>
              <w:br/>
              <w:t>Half-Elf, or Half-Orc</w:t>
            </w:r>
          </w:p>
          <w:p w14:paraId="0959DF60" w14:textId="77777777" w:rsidR="007D4D8C" w:rsidRDefault="007D4D8C" w:rsidP="00246E2B">
            <w:pPr>
              <w:spacing w:before="20"/>
              <w:ind w:left="72" w:hanging="72"/>
              <w:rPr>
                <w:sz w:val="14"/>
              </w:rPr>
            </w:pPr>
            <w:r>
              <w:rPr>
                <w:sz w:val="14"/>
              </w:rPr>
              <w:t xml:space="preserve">May </w:t>
            </w:r>
            <w:r>
              <w:rPr>
                <w:sz w:val="14"/>
                <w:u w:val="single"/>
              </w:rPr>
              <w:t>not</w:t>
            </w:r>
            <w:r>
              <w:rPr>
                <w:sz w:val="14"/>
              </w:rPr>
              <w:t xml:space="preserve"> have Least Dragonmark or any levels in Heir of Siberys</w:t>
            </w:r>
          </w:p>
        </w:tc>
        <w:tc>
          <w:tcPr>
            <w:tcW w:w="6300" w:type="dxa"/>
            <w:tcBorders>
              <w:right w:val="single" w:sz="12" w:space="0" w:color="auto"/>
            </w:tcBorders>
            <w:vAlign w:val="center"/>
          </w:tcPr>
          <w:p w14:paraId="57DB20D8" w14:textId="77777777" w:rsidR="007D4D8C" w:rsidRDefault="007D4D8C" w:rsidP="00246E2B">
            <w:pPr>
              <w:pStyle w:val="Description"/>
              <w:spacing w:before="20" w:after="0"/>
            </w:pPr>
            <w:r>
              <w:t xml:space="preserve">Gain a spell-like ability that you can use once per day.  The chosen spell cannot be changed and is chosen from the following list:  </w:t>
            </w:r>
            <w:r>
              <w:rPr>
                <w:i/>
                <w:iCs/>
              </w:rPr>
              <w:t>Burning Hands, Cause Fear, Charm Person, Chill Touch, Detect Secret Doors, Feather Fall, Inflect Light Wounds, Jump, Light, Pass without Trace, Produce Flame, Shield, Tenser’s Floating Disk</w:t>
            </w:r>
            <w:r>
              <w:t>.</w:t>
            </w:r>
          </w:p>
          <w:p w14:paraId="0C87D670" w14:textId="77777777" w:rsidR="007D4D8C" w:rsidRDefault="007D4D8C" w:rsidP="00246E2B">
            <w:pPr>
              <w:pStyle w:val="Description"/>
              <w:spacing w:before="20" w:after="0"/>
            </w:pPr>
            <w:r>
              <w:t>DC for your Dragonmark abilities is 11 + your Charisma modifier.</w:t>
            </w:r>
          </w:p>
          <w:p w14:paraId="523A439A" w14:textId="77777777" w:rsidR="007D4D8C" w:rsidRDefault="007D4D8C" w:rsidP="00246E2B">
            <w:pPr>
              <w:pStyle w:val="Description"/>
              <w:spacing w:before="20" w:after="0"/>
            </w:pPr>
            <w:r>
              <w:t>Spell level is always treated as 1</w:t>
            </w:r>
            <w:r>
              <w:rPr>
                <w:vertAlign w:val="superscript"/>
              </w:rPr>
              <w:t>st</w:t>
            </w:r>
            <w:r>
              <w:t>.</w:t>
            </w:r>
          </w:p>
          <w:p w14:paraId="20405EA3" w14:textId="77777777" w:rsidR="007D4D8C" w:rsidRDefault="007D4D8C" w:rsidP="00246E2B">
            <w:pPr>
              <w:pStyle w:val="Description"/>
              <w:spacing w:before="20"/>
            </w:pPr>
            <w:r>
              <w:t>Caster level is ½ Character level.</w:t>
            </w:r>
          </w:p>
        </w:tc>
      </w:tr>
      <w:tr w:rsidR="007D4D8C" w14:paraId="3FA76F0E" w14:textId="77777777">
        <w:trPr>
          <w:cantSplit/>
        </w:trPr>
        <w:tc>
          <w:tcPr>
            <w:tcW w:w="1620" w:type="dxa"/>
            <w:tcBorders>
              <w:left w:val="single" w:sz="12" w:space="0" w:color="auto"/>
              <w:right w:val="nil"/>
            </w:tcBorders>
          </w:tcPr>
          <w:p w14:paraId="76EEA7F7" w14:textId="77777777" w:rsidR="007D4D8C" w:rsidRDefault="007D4D8C" w:rsidP="00246E2B">
            <w:pPr>
              <w:spacing w:before="20" w:after="20"/>
              <w:ind w:left="72" w:hanging="72"/>
              <w:rPr>
                <w:sz w:val="16"/>
              </w:rPr>
            </w:pPr>
            <w:r>
              <w:rPr>
                <w:sz w:val="16"/>
              </w:rPr>
              <w:t xml:space="preserve">Aberrant Dragonmark Gift </w:t>
            </w:r>
            <w:r w:rsidRPr="00FD0B2F">
              <w:rPr>
                <w:sz w:val="16"/>
                <w:szCs w:val="16"/>
              </w:rPr>
              <w:fldChar w:fldCharType="begin"/>
            </w:r>
            <w:r w:rsidRPr="00FD0B2F">
              <w:rPr>
                <w:sz w:val="16"/>
                <w:szCs w:val="16"/>
              </w:rPr>
              <w:instrText xml:space="preserve"> XE "Aberrant Dragonmark</w:instrText>
            </w:r>
            <w:r>
              <w:rPr>
                <w:sz w:val="16"/>
                <w:szCs w:val="16"/>
              </w:rPr>
              <w:instrText xml:space="preserve"> Gift</w:instrText>
            </w:r>
            <w:r w:rsidRPr="00FD0B2F">
              <w:rPr>
                <w:sz w:val="16"/>
                <w:szCs w:val="16"/>
              </w:rPr>
              <w:instrText xml:space="preserve">" </w:instrText>
            </w:r>
            <w:r w:rsidRPr="00FD0B2F">
              <w:rPr>
                <w:sz w:val="16"/>
                <w:szCs w:val="16"/>
              </w:rPr>
              <w:fldChar w:fldCharType="end"/>
            </w:r>
            <w:r>
              <w:rPr>
                <w:sz w:val="16"/>
              </w:rPr>
              <w:br/>
            </w:r>
            <w:r>
              <w:rPr>
                <w:sz w:val="14"/>
              </w:rPr>
              <w:t>[General]</w:t>
            </w:r>
          </w:p>
        </w:tc>
        <w:tc>
          <w:tcPr>
            <w:tcW w:w="900" w:type="dxa"/>
            <w:tcBorders>
              <w:left w:val="nil"/>
            </w:tcBorders>
            <w:vAlign w:val="bottom"/>
          </w:tcPr>
          <w:p w14:paraId="3CAEB17B" w14:textId="77777777" w:rsidR="007D4D8C" w:rsidRDefault="007D4D8C" w:rsidP="00246E2B">
            <w:pPr>
              <w:spacing w:before="20" w:after="20"/>
              <w:jc w:val="right"/>
              <w:rPr>
                <w:sz w:val="12"/>
              </w:rPr>
            </w:pPr>
            <w:r>
              <w:rPr>
                <w:sz w:val="12"/>
              </w:rPr>
              <w:t>(PGE p49)</w:t>
            </w:r>
          </w:p>
        </w:tc>
        <w:tc>
          <w:tcPr>
            <w:tcW w:w="1620" w:type="dxa"/>
          </w:tcPr>
          <w:p w14:paraId="14DB942D" w14:textId="77777777" w:rsidR="007D4D8C" w:rsidRDefault="007D4D8C" w:rsidP="00246E2B">
            <w:pPr>
              <w:spacing w:before="20"/>
              <w:ind w:left="72" w:right="-108" w:hanging="72"/>
              <w:rPr>
                <w:sz w:val="14"/>
              </w:rPr>
            </w:pPr>
            <w:r>
              <w:rPr>
                <w:sz w:val="14"/>
              </w:rPr>
              <w:t>Aberrant Dragonmark</w:t>
            </w:r>
          </w:p>
        </w:tc>
        <w:tc>
          <w:tcPr>
            <w:tcW w:w="6300" w:type="dxa"/>
            <w:tcBorders>
              <w:right w:val="single" w:sz="12" w:space="0" w:color="auto"/>
            </w:tcBorders>
            <w:vAlign w:val="center"/>
          </w:tcPr>
          <w:p w14:paraId="46D049AE" w14:textId="77777777" w:rsidR="007D4D8C" w:rsidRDefault="007D4D8C" w:rsidP="00246E2B">
            <w:pPr>
              <w:pStyle w:val="Description"/>
              <w:spacing w:before="20"/>
            </w:pPr>
            <w:r>
              <w:t>You may use the spell-like ability granted by your Aberrant Dragonmark three times per day.</w:t>
            </w:r>
          </w:p>
        </w:tc>
      </w:tr>
      <w:tr w:rsidR="007D4D8C" w14:paraId="515D9548" w14:textId="77777777">
        <w:trPr>
          <w:cantSplit/>
        </w:trPr>
        <w:tc>
          <w:tcPr>
            <w:tcW w:w="1620" w:type="dxa"/>
            <w:tcBorders>
              <w:left w:val="single" w:sz="12" w:space="0" w:color="auto"/>
              <w:bottom w:val="single" w:sz="4" w:space="0" w:color="auto"/>
              <w:right w:val="nil"/>
            </w:tcBorders>
          </w:tcPr>
          <w:p w14:paraId="155C3392" w14:textId="77777777" w:rsidR="007D4D8C" w:rsidRDefault="007D4D8C" w:rsidP="00246E2B">
            <w:pPr>
              <w:spacing w:before="20" w:after="20"/>
              <w:ind w:left="72" w:hanging="72"/>
              <w:rPr>
                <w:sz w:val="16"/>
              </w:rPr>
            </w:pPr>
            <w:r>
              <w:rPr>
                <w:sz w:val="16"/>
              </w:rPr>
              <w:t xml:space="preserve">Aberrant Dragonmark Mystery </w:t>
            </w:r>
            <w:r w:rsidRPr="00FD0B2F">
              <w:rPr>
                <w:sz w:val="16"/>
                <w:szCs w:val="16"/>
              </w:rPr>
              <w:fldChar w:fldCharType="begin"/>
            </w:r>
            <w:r w:rsidRPr="00FD0B2F">
              <w:rPr>
                <w:sz w:val="16"/>
                <w:szCs w:val="16"/>
              </w:rPr>
              <w:instrText xml:space="preserve"> XE "Aberrant Dragonmark</w:instrText>
            </w:r>
            <w:r>
              <w:rPr>
                <w:sz w:val="16"/>
                <w:szCs w:val="16"/>
              </w:rPr>
              <w:instrText xml:space="preserve"> Mystery</w:instrText>
            </w:r>
            <w:r w:rsidRPr="00FD0B2F">
              <w:rPr>
                <w:sz w:val="16"/>
                <w:szCs w:val="16"/>
              </w:rPr>
              <w:instrText xml:space="preserve">" </w:instrText>
            </w:r>
            <w:r w:rsidRPr="00FD0B2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D332675" w14:textId="77777777" w:rsidR="007D4D8C" w:rsidRDefault="007D4D8C" w:rsidP="00246E2B">
            <w:pPr>
              <w:spacing w:before="20" w:after="20"/>
              <w:jc w:val="right"/>
              <w:rPr>
                <w:sz w:val="12"/>
              </w:rPr>
            </w:pPr>
            <w:r>
              <w:rPr>
                <w:sz w:val="12"/>
              </w:rPr>
              <w:t>(PGE p49)</w:t>
            </w:r>
          </w:p>
        </w:tc>
        <w:tc>
          <w:tcPr>
            <w:tcW w:w="1620" w:type="dxa"/>
            <w:tcBorders>
              <w:bottom w:val="single" w:sz="4" w:space="0" w:color="auto"/>
            </w:tcBorders>
          </w:tcPr>
          <w:p w14:paraId="7E5715BD" w14:textId="77777777" w:rsidR="007D4D8C" w:rsidRDefault="007D4D8C" w:rsidP="00246E2B">
            <w:pPr>
              <w:spacing w:before="20"/>
              <w:ind w:left="72" w:right="-108" w:hanging="72"/>
              <w:rPr>
                <w:sz w:val="14"/>
              </w:rPr>
            </w:pPr>
            <w:r>
              <w:rPr>
                <w:sz w:val="14"/>
              </w:rPr>
              <w:t>Aberrant Dragonmark</w:t>
            </w:r>
          </w:p>
          <w:p w14:paraId="6DE9FF8C" w14:textId="77777777" w:rsidR="007D4D8C" w:rsidRDefault="007D4D8C" w:rsidP="00246E2B">
            <w:pPr>
              <w:spacing w:before="20"/>
              <w:ind w:left="72" w:right="-108" w:hanging="72"/>
              <w:rPr>
                <w:sz w:val="14"/>
              </w:rPr>
            </w:pPr>
            <w:r>
              <w:rPr>
                <w:sz w:val="14"/>
              </w:rPr>
              <w:t>Concentration:  6 ranks</w:t>
            </w:r>
          </w:p>
        </w:tc>
        <w:tc>
          <w:tcPr>
            <w:tcW w:w="6300" w:type="dxa"/>
            <w:tcBorders>
              <w:bottom w:val="single" w:sz="4" w:space="0" w:color="auto"/>
              <w:right w:val="single" w:sz="12" w:space="0" w:color="auto"/>
            </w:tcBorders>
            <w:vAlign w:val="center"/>
          </w:tcPr>
          <w:p w14:paraId="44FDA2DB" w14:textId="77777777" w:rsidR="007D4D8C" w:rsidRDefault="007D4D8C" w:rsidP="00246E2B">
            <w:pPr>
              <w:pStyle w:val="Description"/>
              <w:spacing w:before="20"/>
            </w:pPr>
            <w:r>
              <w:t>You may expend one of your daily uses of the spell-like ability granted by your Aberrant Dragonmark as a Free Action to increase the Caster level by +1 of any of the following: Spell, Artificer Infusion, Psionic Power, or Warlock Invocation.</w:t>
            </w:r>
          </w:p>
        </w:tc>
      </w:tr>
      <w:tr w:rsidR="007D4D8C" w14:paraId="64EAC4AC" w14:textId="77777777">
        <w:trPr>
          <w:cantSplit/>
        </w:trPr>
        <w:tc>
          <w:tcPr>
            <w:tcW w:w="1620" w:type="dxa"/>
            <w:tcBorders>
              <w:left w:val="single" w:sz="12" w:space="0" w:color="auto"/>
              <w:bottom w:val="single" w:sz="12" w:space="0" w:color="auto"/>
              <w:right w:val="nil"/>
            </w:tcBorders>
          </w:tcPr>
          <w:p w14:paraId="0E34D050" w14:textId="77777777" w:rsidR="007D4D8C" w:rsidRDefault="007D4D8C" w:rsidP="00246E2B">
            <w:pPr>
              <w:spacing w:before="20" w:after="20"/>
              <w:ind w:left="72" w:hanging="72"/>
              <w:rPr>
                <w:sz w:val="16"/>
              </w:rPr>
            </w:pPr>
            <w:r>
              <w:rPr>
                <w:sz w:val="16"/>
              </w:rPr>
              <w:t xml:space="preserve">Aberrant Dragonmark Vigor </w:t>
            </w:r>
            <w:r w:rsidRPr="00FD0B2F">
              <w:rPr>
                <w:sz w:val="16"/>
                <w:szCs w:val="16"/>
              </w:rPr>
              <w:fldChar w:fldCharType="begin"/>
            </w:r>
            <w:r w:rsidRPr="00FD0B2F">
              <w:rPr>
                <w:sz w:val="16"/>
                <w:szCs w:val="16"/>
              </w:rPr>
              <w:instrText xml:space="preserve"> XE "Aberrant Dragonmark</w:instrText>
            </w:r>
            <w:r>
              <w:rPr>
                <w:sz w:val="16"/>
                <w:szCs w:val="16"/>
              </w:rPr>
              <w:instrText xml:space="preserve"> Vigor</w:instrText>
            </w:r>
            <w:r w:rsidRPr="00FD0B2F">
              <w:rPr>
                <w:sz w:val="16"/>
                <w:szCs w:val="16"/>
              </w:rPr>
              <w:instrText xml:space="preserve">" </w:instrText>
            </w:r>
            <w:r w:rsidRPr="00FD0B2F">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1B2848C8" w14:textId="77777777" w:rsidR="007D4D8C" w:rsidRDefault="007D4D8C" w:rsidP="00246E2B">
            <w:pPr>
              <w:spacing w:before="20" w:after="20"/>
              <w:jc w:val="right"/>
              <w:rPr>
                <w:sz w:val="12"/>
              </w:rPr>
            </w:pPr>
            <w:r>
              <w:rPr>
                <w:sz w:val="12"/>
              </w:rPr>
              <w:t>(PGE p49)</w:t>
            </w:r>
          </w:p>
        </w:tc>
        <w:tc>
          <w:tcPr>
            <w:tcW w:w="1620" w:type="dxa"/>
            <w:tcBorders>
              <w:bottom w:val="single" w:sz="12" w:space="0" w:color="auto"/>
            </w:tcBorders>
          </w:tcPr>
          <w:p w14:paraId="737CF193" w14:textId="77777777" w:rsidR="007D4D8C" w:rsidRDefault="007D4D8C" w:rsidP="00246E2B">
            <w:pPr>
              <w:spacing w:before="20"/>
              <w:ind w:left="72" w:right="-108" w:hanging="72"/>
              <w:rPr>
                <w:sz w:val="14"/>
              </w:rPr>
            </w:pPr>
            <w:r>
              <w:rPr>
                <w:sz w:val="14"/>
              </w:rPr>
              <w:t>Aberrant Dragonmark</w:t>
            </w:r>
          </w:p>
        </w:tc>
        <w:tc>
          <w:tcPr>
            <w:tcW w:w="6300" w:type="dxa"/>
            <w:tcBorders>
              <w:bottom w:val="single" w:sz="12" w:space="0" w:color="auto"/>
              <w:right w:val="single" w:sz="12" w:space="0" w:color="auto"/>
            </w:tcBorders>
            <w:vAlign w:val="center"/>
          </w:tcPr>
          <w:p w14:paraId="1B4C9B33" w14:textId="77777777" w:rsidR="007D4D8C" w:rsidRDefault="007D4D8C" w:rsidP="00246E2B">
            <w:pPr>
              <w:pStyle w:val="Description"/>
              <w:spacing w:before="20"/>
            </w:pPr>
            <w:r>
              <w:t>You may expend one of your daily uses of the spell-like ability granted by your Aberrant Dragonmark as a Free Action to gain Temporary Hit-Point equal to your number of Hit-Dice.  Last a maximum of 1 hour.</w:t>
            </w:r>
          </w:p>
        </w:tc>
      </w:tr>
    </w:tbl>
    <w:p w14:paraId="1D87EFD3" w14:textId="77777777" w:rsidR="00246E2B" w:rsidRPr="00445F1D" w:rsidRDefault="00246E2B" w:rsidP="00246E2B">
      <w:pPr>
        <w:pStyle w:val="Normal8pt"/>
        <w:rPr>
          <w:sz w:val="14"/>
          <w:szCs w:val="14"/>
        </w:rPr>
      </w:pPr>
    </w:p>
    <w:p w14:paraId="0308365E" w14:textId="77777777" w:rsidR="00246E2B" w:rsidRDefault="00246E2B" w:rsidP="00246E2B">
      <w:pPr>
        <w:pStyle w:val="Normal8pt"/>
      </w:pPr>
    </w:p>
    <w:p w14:paraId="6D1A56EA" w14:textId="77777777" w:rsidR="00246E2B" w:rsidRDefault="00246E2B" w:rsidP="00246E2B">
      <w:pPr>
        <w:pStyle w:val="Normal8pt"/>
      </w:pPr>
    </w:p>
    <w:p w14:paraId="268533A4" w14:textId="77777777" w:rsidR="00246E2B" w:rsidRDefault="00246E2B" w:rsidP="00246E2B">
      <w:pPr>
        <w:pStyle w:val="Heading2"/>
      </w:pPr>
      <w:bookmarkStart w:id="221" w:name="_Toc173668306"/>
      <w:r>
        <w:t>Eberron Elf Feats</w:t>
      </w:r>
      <w:bookmarkEnd w:id="221"/>
    </w:p>
    <w:p w14:paraId="5F1AE2E2"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530FA7F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57EDCCF" w14:textId="77777777" w:rsidR="007D4D8C" w:rsidRPr="00B00DFD" w:rsidRDefault="007D4D8C" w:rsidP="00601796">
            <w:pPr>
              <w:spacing w:before="20" w:after="20"/>
              <w:ind w:left="72" w:right="-108" w:hanging="72"/>
              <w:rPr>
                <w:sz w:val="18"/>
                <w:szCs w:val="18"/>
              </w:rPr>
            </w:pPr>
            <w:r>
              <w:rPr>
                <w:sz w:val="18"/>
                <w:szCs w:val="18"/>
              </w:rPr>
              <w:t>Eberron Elf Feats</w:t>
            </w:r>
          </w:p>
        </w:tc>
        <w:tc>
          <w:tcPr>
            <w:tcW w:w="900" w:type="dxa"/>
            <w:tcBorders>
              <w:top w:val="single" w:sz="12" w:space="0" w:color="auto"/>
              <w:left w:val="nil"/>
              <w:bottom w:val="double" w:sz="6" w:space="0" w:color="auto"/>
            </w:tcBorders>
            <w:vAlign w:val="center"/>
          </w:tcPr>
          <w:p w14:paraId="0EE9A979"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5174A3E"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9880AB5" w14:textId="77777777" w:rsidR="007D4D8C" w:rsidRDefault="007D4D8C" w:rsidP="00246E2B">
            <w:pPr>
              <w:spacing w:before="20" w:after="20"/>
              <w:ind w:left="72" w:hanging="72"/>
              <w:rPr>
                <w:sz w:val="16"/>
              </w:rPr>
            </w:pPr>
            <w:r>
              <w:rPr>
                <w:sz w:val="16"/>
              </w:rPr>
              <w:t>Description</w:t>
            </w:r>
          </w:p>
        </w:tc>
      </w:tr>
      <w:tr w:rsidR="007D4D8C" w14:paraId="00592D10" w14:textId="77777777">
        <w:trPr>
          <w:cantSplit/>
        </w:trPr>
        <w:tc>
          <w:tcPr>
            <w:tcW w:w="1620" w:type="dxa"/>
            <w:tcBorders>
              <w:top w:val="single" w:sz="4" w:space="0" w:color="auto"/>
              <w:left w:val="single" w:sz="12" w:space="0" w:color="auto"/>
              <w:bottom w:val="single" w:sz="4" w:space="0" w:color="auto"/>
              <w:right w:val="nil"/>
            </w:tcBorders>
          </w:tcPr>
          <w:p w14:paraId="1AAB328E" w14:textId="77777777" w:rsidR="007D4D8C" w:rsidRDefault="007D4D8C" w:rsidP="00246E2B">
            <w:pPr>
              <w:spacing w:before="20" w:after="20"/>
              <w:ind w:left="72" w:hanging="72"/>
              <w:rPr>
                <w:sz w:val="16"/>
              </w:rPr>
            </w:pPr>
            <w:r>
              <w:rPr>
                <w:sz w:val="16"/>
              </w:rPr>
              <w:t>Aerenal Beastmaster</w:t>
            </w:r>
            <w:r w:rsidRPr="00BD5974">
              <w:rPr>
                <w:sz w:val="16"/>
                <w:szCs w:val="16"/>
              </w:rPr>
              <w:fldChar w:fldCharType="begin"/>
            </w:r>
            <w:r w:rsidRPr="00BD5974">
              <w:rPr>
                <w:sz w:val="16"/>
                <w:szCs w:val="16"/>
              </w:rPr>
              <w:instrText xml:space="preserve"> XE "Aerenal Beastmaster" </w:instrText>
            </w:r>
            <w:r w:rsidRPr="00BD5974">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34BF2F2E" w14:textId="77777777" w:rsidR="007D4D8C" w:rsidRDefault="007D4D8C" w:rsidP="00246E2B">
            <w:pPr>
              <w:spacing w:before="20" w:after="20"/>
              <w:jc w:val="right"/>
              <w:rPr>
                <w:sz w:val="12"/>
              </w:rPr>
            </w:pPr>
            <w:r>
              <w:rPr>
                <w:sz w:val="12"/>
              </w:rPr>
              <w:t>(RoE p105)</w:t>
            </w:r>
          </w:p>
        </w:tc>
        <w:tc>
          <w:tcPr>
            <w:tcW w:w="1620" w:type="dxa"/>
            <w:tcBorders>
              <w:top w:val="single" w:sz="4" w:space="0" w:color="auto"/>
              <w:bottom w:val="single" w:sz="4" w:space="0" w:color="auto"/>
            </w:tcBorders>
          </w:tcPr>
          <w:p w14:paraId="2581B707" w14:textId="77777777" w:rsidR="007D4D8C" w:rsidRDefault="007D4D8C" w:rsidP="00246E2B">
            <w:pPr>
              <w:spacing w:before="20"/>
              <w:ind w:left="72" w:right="-108" w:hanging="72"/>
              <w:rPr>
                <w:sz w:val="14"/>
              </w:rPr>
            </w:pPr>
            <w:r>
              <w:rPr>
                <w:sz w:val="14"/>
              </w:rPr>
              <w:t>Elf from Aerenal</w:t>
            </w:r>
          </w:p>
          <w:p w14:paraId="7C574DAC" w14:textId="77777777" w:rsidR="007D4D8C" w:rsidRDefault="007D4D8C" w:rsidP="00246E2B">
            <w:pPr>
              <w:spacing w:before="20"/>
              <w:ind w:left="72" w:right="-108" w:hanging="72"/>
              <w:rPr>
                <w:sz w:val="14"/>
              </w:rPr>
            </w:pPr>
            <w:r>
              <w:rPr>
                <w:sz w:val="14"/>
              </w:rPr>
              <w:t>Able to acquire a new Animal Companion</w:t>
            </w:r>
          </w:p>
        </w:tc>
        <w:tc>
          <w:tcPr>
            <w:tcW w:w="6300" w:type="dxa"/>
            <w:tcBorders>
              <w:top w:val="single" w:sz="4" w:space="0" w:color="auto"/>
              <w:bottom w:val="single" w:sz="4" w:space="0" w:color="auto"/>
              <w:right w:val="single" w:sz="12" w:space="0" w:color="auto"/>
            </w:tcBorders>
            <w:vAlign w:val="center"/>
          </w:tcPr>
          <w:p w14:paraId="3C4BC049" w14:textId="77777777" w:rsidR="007D4D8C" w:rsidRDefault="007D4D8C" w:rsidP="00246E2B">
            <w:pPr>
              <w:pStyle w:val="Description"/>
              <w:spacing w:before="20" w:after="0"/>
            </w:pPr>
            <w:r>
              <w:t>You may choose a Baboon as a possible Animal Companion.  Treat your effective Druid level as being +3 when determining its abilities.</w:t>
            </w:r>
          </w:p>
          <w:p w14:paraId="411C93A6" w14:textId="77777777" w:rsidR="007D4D8C" w:rsidRPr="0097046A" w:rsidRDefault="007D4D8C" w:rsidP="00246E2B">
            <w:pPr>
              <w:pStyle w:val="Description"/>
              <w:spacing w:before="20"/>
            </w:pPr>
            <w:r>
              <w:t xml:space="preserve">You may add Baboon to your list of </w:t>
            </w:r>
            <w:r>
              <w:rPr>
                <w:i/>
              </w:rPr>
              <w:t>Summon Nature’s Ally I</w:t>
            </w:r>
            <w:r>
              <w:t xml:space="preserve"> creatures (instead of a Monkey).</w:t>
            </w:r>
          </w:p>
        </w:tc>
      </w:tr>
      <w:tr w:rsidR="007D4D8C" w14:paraId="3ECDD459" w14:textId="77777777">
        <w:trPr>
          <w:cantSplit/>
        </w:trPr>
        <w:tc>
          <w:tcPr>
            <w:tcW w:w="1620" w:type="dxa"/>
            <w:tcBorders>
              <w:top w:val="single" w:sz="4" w:space="0" w:color="auto"/>
              <w:left w:val="single" w:sz="12" w:space="0" w:color="auto"/>
              <w:bottom w:val="single" w:sz="4" w:space="0" w:color="auto"/>
              <w:right w:val="nil"/>
            </w:tcBorders>
          </w:tcPr>
          <w:p w14:paraId="7822658C" w14:textId="77777777" w:rsidR="007D4D8C" w:rsidRDefault="007D4D8C" w:rsidP="00246E2B">
            <w:pPr>
              <w:spacing w:before="20" w:after="20"/>
              <w:ind w:left="72" w:hanging="72"/>
              <w:rPr>
                <w:sz w:val="16"/>
              </w:rPr>
            </w:pPr>
            <w:r>
              <w:rPr>
                <w:sz w:val="16"/>
              </w:rPr>
              <w:t>Ancestral Guidance</w:t>
            </w:r>
            <w:r w:rsidRPr="005B3AA5">
              <w:rPr>
                <w:sz w:val="16"/>
                <w:szCs w:val="16"/>
              </w:rPr>
              <w:fldChar w:fldCharType="begin"/>
            </w:r>
            <w:r w:rsidRPr="005B3AA5">
              <w:rPr>
                <w:sz w:val="16"/>
                <w:szCs w:val="16"/>
              </w:rPr>
              <w:instrText xml:space="preserve"> XE "</w:instrText>
            </w:r>
            <w:r>
              <w:rPr>
                <w:sz w:val="16"/>
                <w:szCs w:val="16"/>
              </w:rPr>
              <w:instrText>Ancestral Guidance</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5A9EA88A" w14:textId="77777777" w:rsidR="007D4D8C" w:rsidRDefault="007D4D8C" w:rsidP="00246E2B">
            <w:pPr>
              <w:spacing w:before="20" w:after="20"/>
              <w:jc w:val="right"/>
              <w:rPr>
                <w:sz w:val="12"/>
              </w:rPr>
            </w:pPr>
            <w:r>
              <w:rPr>
                <w:sz w:val="12"/>
              </w:rPr>
              <w:t>(RoE p105)</w:t>
            </w:r>
          </w:p>
        </w:tc>
        <w:tc>
          <w:tcPr>
            <w:tcW w:w="1620" w:type="dxa"/>
            <w:tcBorders>
              <w:top w:val="single" w:sz="4" w:space="0" w:color="auto"/>
              <w:bottom w:val="single" w:sz="4" w:space="0" w:color="auto"/>
            </w:tcBorders>
          </w:tcPr>
          <w:p w14:paraId="13B4A7F4" w14:textId="77777777" w:rsidR="007D4D8C" w:rsidRDefault="007D4D8C" w:rsidP="00246E2B">
            <w:pPr>
              <w:spacing w:before="20"/>
              <w:ind w:left="72" w:right="-108" w:hanging="72"/>
              <w:rPr>
                <w:sz w:val="14"/>
              </w:rPr>
            </w:pPr>
            <w:r>
              <w:rPr>
                <w:sz w:val="14"/>
              </w:rPr>
              <w:t>Elf from Valenar</w:t>
            </w:r>
          </w:p>
        </w:tc>
        <w:tc>
          <w:tcPr>
            <w:tcW w:w="6300" w:type="dxa"/>
            <w:tcBorders>
              <w:top w:val="single" w:sz="4" w:space="0" w:color="auto"/>
              <w:bottom w:val="single" w:sz="4" w:space="0" w:color="auto"/>
              <w:right w:val="single" w:sz="12" w:space="0" w:color="auto"/>
            </w:tcBorders>
            <w:vAlign w:val="center"/>
          </w:tcPr>
          <w:p w14:paraId="149BEBBF" w14:textId="77777777" w:rsidR="007D4D8C" w:rsidRDefault="007D4D8C" w:rsidP="00246E2B">
            <w:pPr>
              <w:pStyle w:val="Description"/>
              <w:spacing w:before="20" w:after="0"/>
            </w:pPr>
            <w:r>
              <w:t>When you use an Action Point to modify a d20 roll, you have the option of rerolling a single die.  You must keep the new value.</w:t>
            </w:r>
          </w:p>
          <w:p w14:paraId="3CAFC964" w14:textId="77777777" w:rsidR="007D4D8C" w:rsidRDefault="007D4D8C" w:rsidP="00246E2B">
            <w:pPr>
              <w:pStyle w:val="Description"/>
              <w:spacing w:before="20"/>
            </w:pPr>
            <w:r>
              <w:t>You must be in good standing with your ancestral spirits to make use of this ability.</w:t>
            </w:r>
          </w:p>
        </w:tc>
      </w:tr>
      <w:tr w:rsidR="007D4D8C" w14:paraId="27E79197" w14:textId="77777777">
        <w:trPr>
          <w:cantSplit/>
        </w:trPr>
        <w:tc>
          <w:tcPr>
            <w:tcW w:w="1620" w:type="dxa"/>
            <w:tcBorders>
              <w:top w:val="single" w:sz="4" w:space="0" w:color="auto"/>
              <w:left w:val="single" w:sz="12" w:space="0" w:color="auto"/>
              <w:bottom w:val="single" w:sz="4" w:space="0" w:color="auto"/>
              <w:right w:val="nil"/>
            </w:tcBorders>
          </w:tcPr>
          <w:p w14:paraId="79583E0F" w14:textId="77777777" w:rsidR="007D4D8C" w:rsidRDefault="007D4D8C" w:rsidP="00246E2B">
            <w:pPr>
              <w:spacing w:before="20" w:after="20"/>
              <w:ind w:left="72" w:hanging="72"/>
              <w:rPr>
                <w:sz w:val="16"/>
              </w:rPr>
            </w:pPr>
            <w:r>
              <w:rPr>
                <w:sz w:val="16"/>
              </w:rPr>
              <w:t>Bladebearer of the Valenar</w:t>
            </w:r>
            <w:r w:rsidRPr="005B3AA5">
              <w:rPr>
                <w:sz w:val="16"/>
                <w:szCs w:val="16"/>
              </w:rPr>
              <w:fldChar w:fldCharType="begin"/>
            </w:r>
            <w:r w:rsidRPr="005B3AA5">
              <w:rPr>
                <w:sz w:val="16"/>
                <w:szCs w:val="16"/>
              </w:rPr>
              <w:instrText xml:space="preserve"> XE "</w:instrText>
            </w:r>
            <w:r>
              <w:rPr>
                <w:sz w:val="16"/>
                <w:szCs w:val="16"/>
              </w:rPr>
              <w:instrText>Bladebearer of the Valenar</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951BC96" w14:textId="77777777" w:rsidR="007D4D8C" w:rsidRDefault="007D4D8C" w:rsidP="00246E2B">
            <w:pPr>
              <w:spacing w:before="20" w:after="20"/>
              <w:jc w:val="right"/>
              <w:rPr>
                <w:sz w:val="12"/>
              </w:rPr>
            </w:pPr>
            <w:r>
              <w:rPr>
                <w:sz w:val="12"/>
              </w:rPr>
              <w:t>(RoE p107)</w:t>
            </w:r>
          </w:p>
        </w:tc>
        <w:tc>
          <w:tcPr>
            <w:tcW w:w="1620" w:type="dxa"/>
            <w:tcBorders>
              <w:top w:val="single" w:sz="4" w:space="0" w:color="auto"/>
              <w:bottom w:val="single" w:sz="4" w:space="0" w:color="auto"/>
            </w:tcBorders>
          </w:tcPr>
          <w:p w14:paraId="5FBC9923" w14:textId="77777777" w:rsidR="007D4D8C" w:rsidRDefault="007D4D8C" w:rsidP="00246E2B">
            <w:pPr>
              <w:spacing w:before="20"/>
              <w:ind w:left="72" w:right="-108" w:hanging="72"/>
              <w:rPr>
                <w:sz w:val="14"/>
              </w:rPr>
            </w:pPr>
            <w:r>
              <w:rPr>
                <w:sz w:val="14"/>
              </w:rPr>
              <w:t>Elf from Valenar</w:t>
            </w:r>
          </w:p>
          <w:p w14:paraId="614BBAF7" w14:textId="77777777" w:rsidR="007D4D8C" w:rsidRDefault="007D4D8C" w:rsidP="00246E2B">
            <w:pPr>
              <w:spacing w:before="20"/>
              <w:ind w:left="72" w:right="-108" w:hanging="72"/>
              <w:rPr>
                <w:sz w:val="14"/>
              </w:rPr>
            </w:pPr>
            <w:r>
              <w:rPr>
                <w:sz w:val="14"/>
              </w:rPr>
              <w:t>Proficient with Scimitar and/or Falchion</w:t>
            </w:r>
          </w:p>
        </w:tc>
        <w:tc>
          <w:tcPr>
            <w:tcW w:w="6300" w:type="dxa"/>
            <w:tcBorders>
              <w:top w:val="single" w:sz="4" w:space="0" w:color="auto"/>
              <w:bottom w:val="single" w:sz="4" w:space="0" w:color="auto"/>
              <w:right w:val="single" w:sz="12" w:space="0" w:color="auto"/>
            </w:tcBorders>
            <w:vAlign w:val="center"/>
          </w:tcPr>
          <w:p w14:paraId="31507B1C" w14:textId="77777777" w:rsidR="007D4D8C" w:rsidRDefault="007D4D8C" w:rsidP="00246E2B">
            <w:pPr>
              <w:pStyle w:val="Description"/>
              <w:spacing w:before="20" w:after="0"/>
            </w:pPr>
            <w:r>
              <w:t>Treat a Valenar Double Scimitar as a Martial Weapon.</w:t>
            </w:r>
          </w:p>
          <w:p w14:paraId="778FB1CB" w14:textId="77777777" w:rsidR="007D4D8C" w:rsidRDefault="007D4D8C" w:rsidP="00246E2B">
            <w:pPr>
              <w:pStyle w:val="Description"/>
              <w:spacing w:before="20" w:after="0"/>
            </w:pPr>
            <w:r>
              <w:t>Gain +1 bonus on damage when making a melee attack with a Scimitar, Falchion, or a Valenar Double Scimitar while mounted.</w:t>
            </w:r>
          </w:p>
          <w:p w14:paraId="5EA4A3AB" w14:textId="77777777" w:rsidR="007D4D8C" w:rsidRDefault="007D4D8C" w:rsidP="00246E2B">
            <w:pPr>
              <w:pStyle w:val="Description"/>
              <w:spacing w:before="20" w:after="0"/>
            </w:pPr>
            <w:r>
              <w:t>If you have Improved Critical, Weapon Focus, Weapon Specialization, Greater Weapon Focus, and/or Greater Weapon Specialization with a Scimitar, Falchion, or Valenar Double Scimitar, the feats apply to all three weapons.</w:t>
            </w:r>
          </w:p>
          <w:p w14:paraId="6D27B8C0" w14:textId="77777777" w:rsidR="007D4D8C" w:rsidRDefault="007D4D8C" w:rsidP="00246E2B">
            <w:pPr>
              <w:pStyle w:val="Description"/>
              <w:spacing w:before="20"/>
            </w:pPr>
            <w:r>
              <w:t>If you use an Action Point to improve an attack roll made with Scimitar, Falchion, or Valenar Double Scimitar, add the result of the Action Point roll to the weapon’s damage too.</w:t>
            </w:r>
          </w:p>
        </w:tc>
      </w:tr>
      <w:tr w:rsidR="007D4D8C" w14:paraId="0496C18D" w14:textId="77777777">
        <w:trPr>
          <w:cantSplit/>
        </w:trPr>
        <w:tc>
          <w:tcPr>
            <w:tcW w:w="1620" w:type="dxa"/>
            <w:tcBorders>
              <w:top w:val="single" w:sz="4" w:space="0" w:color="auto"/>
              <w:left w:val="single" w:sz="12" w:space="0" w:color="auto"/>
              <w:bottom w:val="single" w:sz="4" w:space="0" w:color="auto"/>
              <w:right w:val="nil"/>
            </w:tcBorders>
          </w:tcPr>
          <w:p w14:paraId="79C920CC" w14:textId="77777777" w:rsidR="007D4D8C" w:rsidRDefault="007D4D8C" w:rsidP="00246E2B">
            <w:pPr>
              <w:spacing w:before="20" w:after="20"/>
              <w:ind w:left="72" w:hanging="72"/>
              <w:rPr>
                <w:sz w:val="16"/>
              </w:rPr>
            </w:pPr>
            <w:r>
              <w:rPr>
                <w:sz w:val="16"/>
              </w:rPr>
              <w:t>Call of the Undying</w:t>
            </w:r>
            <w:r w:rsidRPr="005B3AA5">
              <w:rPr>
                <w:sz w:val="16"/>
                <w:szCs w:val="16"/>
              </w:rPr>
              <w:fldChar w:fldCharType="begin"/>
            </w:r>
            <w:r w:rsidRPr="005B3AA5">
              <w:rPr>
                <w:sz w:val="16"/>
                <w:szCs w:val="16"/>
              </w:rPr>
              <w:instrText xml:space="preserve"> XE "</w:instrText>
            </w:r>
            <w:r>
              <w:rPr>
                <w:sz w:val="16"/>
                <w:szCs w:val="16"/>
              </w:rPr>
              <w:instrText>Call of the Undying</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33FC353C" w14:textId="77777777" w:rsidR="007D4D8C" w:rsidRDefault="007D4D8C" w:rsidP="00246E2B">
            <w:pPr>
              <w:spacing w:before="20" w:after="20"/>
              <w:jc w:val="right"/>
              <w:rPr>
                <w:sz w:val="12"/>
              </w:rPr>
            </w:pPr>
            <w:r>
              <w:rPr>
                <w:sz w:val="12"/>
              </w:rPr>
              <w:t>(RoE p108)</w:t>
            </w:r>
          </w:p>
        </w:tc>
        <w:tc>
          <w:tcPr>
            <w:tcW w:w="1620" w:type="dxa"/>
            <w:tcBorders>
              <w:top w:val="single" w:sz="4" w:space="0" w:color="auto"/>
              <w:bottom w:val="single" w:sz="4" w:space="0" w:color="auto"/>
            </w:tcBorders>
          </w:tcPr>
          <w:p w14:paraId="6D9313D7" w14:textId="77777777" w:rsidR="007D4D8C" w:rsidRDefault="007D4D8C" w:rsidP="00246E2B">
            <w:pPr>
              <w:spacing w:before="20"/>
              <w:ind w:left="72" w:right="-108" w:hanging="72"/>
              <w:rPr>
                <w:sz w:val="14"/>
              </w:rPr>
            </w:pPr>
            <w:r>
              <w:rPr>
                <w:sz w:val="14"/>
              </w:rPr>
              <w:t>Elf from Aerenal</w:t>
            </w:r>
          </w:p>
          <w:p w14:paraId="3E6CFF2A" w14:textId="77777777" w:rsidR="007D4D8C" w:rsidRDefault="007D4D8C" w:rsidP="00246E2B">
            <w:pPr>
              <w:spacing w:before="20"/>
              <w:ind w:left="72" w:right="-108" w:hanging="72"/>
              <w:rPr>
                <w:sz w:val="14"/>
              </w:rPr>
            </w:pPr>
            <w:r>
              <w:rPr>
                <w:sz w:val="14"/>
              </w:rPr>
              <w:t>Access to the Deathless Domain</w:t>
            </w:r>
          </w:p>
        </w:tc>
        <w:tc>
          <w:tcPr>
            <w:tcW w:w="6300" w:type="dxa"/>
            <w:tcBorders>
              <w:top w:val="single" w:sz="4" w:space="0" w:color="auto"/>
              <w:bottom w:val="single" w:sz="4" w:space="0" w:color="auto"/>
              <w:right w:val="single" w:sz="12" w:space="0" w:color="auto"/>
            </w:tcBorders>
            <w:vAlign w:val="center"/>
          </w:tcPr>
          <w:p w14:paraId="7685C300" w14:textId="77777777" w:rsidR="007D4D8C" w:rsidRDefault="007D4D8C" w:rsidP="00246E2B">
            <w:pPr>
              <w:pStyle w:val="Description"/>
              <w:spacing w:before="20"/>
            </w:pPr>
            <w:r>
              <w:t>Instead of the standard granted power of the Deathless Domain, you may recall one previously prepared spell per day as a Swift Action.  The spell may not be from the highest level you can cast.</w:t>
            </w:r>
          </w:p>
        </w:tc>
      </w:tr>
      <w:tr w:rsidR="007D4D8C" w14:paraId="2E3386EC" w14:textId="77777777">
        <w:trPr>
          <w:cantSplit/>
        </w:trPr>
        <w:tc>
          <w:tcPr>
            <w:tcW w:w="1620" w:type="dxa"/>
            <w:tcBorders>
              <w:top w:val="single" w:sz="4" w:space="0" w:color="auto"/>
              <w:left w:val="single" w:sz="12" w:space="0" w:color="auto"/>
              <w:bottom w:val="single" w:sz="4" w:space="0" w:color="auto"/>
              <w:right w:val="nil"/>
            </w:tcBorders>
          </w:tcPr>
          <w:p w14:paraId="268BFD17" w14:textId="77777777" w:rsidR="007D4D8C" w:rsidRDefault="007D4D8C" w:rsidP="00246E2B">
            <w:pPr>
              <w:spacing w:before="20" w:after="20"/>
              <w:ind w:left="72" w:hanging="72"/>
              <w:rPr>
                <w:sz w:val="16"/>
              </w:rPr>
            </w:pPr>
            <w:r>
              <w:rPr>
                <w:sz w:val="16"/>
              </w:rPr>
              <w:t>Right of Counsel</w:t>
            </w:r>
            <w:r>
              <w:rPr>
                <w:sz w:val="16"/>
              </w:rPr>
              <w:fldChar w:fldCharType="begin"/>
            </w:r>
            <w:r w:rsidRPr="0068554E">
              <w:rPr>
                <w:sz w:val="16"/>
              </w:rPr>
              <w:instrText xml:space="preserve"> XE "</w:instrText>
            </w:r>
            <w:r>
              <w:rPr>
                <w:sz w:val="16"/>
              </w:rPr>
              <w:instrText>Right of Counsel</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3791E0A" w14:textId="77777777" w:rsidR="007D4D8C" w:rsidRDefault="007D4D8C" w:rsidP="00246E2B">
            <w:pPr>
              <w:spacing w:before="20" w:after="20"/>
              <w:jc w:val="right"/>
              <w:rPr>
                <w:sz w:val="12"/>
              </w:rPr>
            </w:pPr>
            <w:r>
              <w:rPr>
                <w:sz w:val="12"/>
              </w:rPr>
              <w:t xml:space="preserve">     (Eb p59)</w:t>
            </w:r>
          </w:p>
        </w:tc>
        <w:tc>
          <w:tcPr>
            <w:tcW w:w="1620" w:type="dxa"/>
            <w:tcBorders>
              <w:top w:val="single" w:sz="4" w:space="0" w:color="auto"/>
              <w:left w:val="single" w:sz="4" w:space="0" w:color="auto"/>
              <w:bottom w:val="single" w:sz="4" w:space="0" w:color="auto"/>
              <w:right w:val="single" w:sz="4" w:space="0" w:color="auto"/>
            </w:tcBorders>
          </w:tcPr>
          <w:p w14:paraId="388258CC" w14:textId="77777777" w:rsidR="007D4D8C" w:rsidRDefault="007D4D8C" w:rsidP="00246E2B">
            <w:pPr>
              <w:spacing w:before="20"/>
              <w:ind w:left="72" w:right="-108" w:hanging="72"/>
              <w:rPr>
                <w:sz w:val="14"/>
              </w:rPr>
            </w:pPr>
            <w:r>
              <w:rPr>
                <w:sz w:val="14"/>
              </w:rPr>
              <w:t>Elf</w:t>
            </w:r>
          </w:p>
        </w:tc>
        <w:tc>
          <w:tcPr>
            <w:tcW w:w="6300" w:type="dxa"/>
            <w:tcBorders>
              <w:top w:val="single" w:sz="4" w:space="0" w:color="auto"/>
              <w:left w:val="single" w:sz="4" w:space="0" w:color="auto"/>
              <w:bottom w:val="single" w:sz="4" w:space="0" w:color="auto"/>
              <w:right w:val="single" w:sz="12" w:space="0" w:color="auto"/>
            </w:tcBorders>
            <w:vAlign w:val="center"/>
          </w:tcPr>
          <w:p w14:paraId="7B956AEA" w14:textId="77777777" w:rsidR="007D4D8C" w:rsidRDefault="007D4D8C" w:rsidP="00246E2B">
            <w:pPr>
              <w:pStyle w:val="Description"/>
              <w:spacing w:before="20"/>
            </w:pPr>
            <w:r>
              <w:t xml:space="preserve">You may enter the City of the Dead and get help from one of your Deathless Ancestors.  This is typically advice, a curative spell (such as </w:t>
            </w:r>
            <w:r w:rsidRPr="0068554E">
              <w:t>Remove Curse</w:t>
            </w:r>
            <w:r>
              <w:t>), or a Divination spell.  Overuse will annoy the dead.</w:t>
            </w:r>
          </w:p>
        </w:tc>
      </w:tr>
      <w:tr w:rsidR="007D4D8C" w14:paraId="37EF33E1" w14:textId="77777777">
        <w:trPr>
          <w:cantSplit/>
        </w:trPr>
        <w:tc>
          <w:tcPr>
            <w:tcW w:w="1620" w:type="dxa"/>
            <w:tcBorders>
              <w:top w:val="single" w:sz="4" w:space="0" w:color="auto"/>
              <w:left w:val="single" w:sz="12" w:space="0" w:color="auto"/>
              <w:bottom w:val="single" w:sz="4" w:space="0" w:color="auto"/>
              <w:right w:val="nil"/>
            </w:tcBorders>
          </w:tcPr>
          <w:p w14:paraId="09CBE594" w14:textId="77777777" w:rsidR="007D4D8C" w:rsidRDefault="007D4D8C" w:rsidP="00246E2B">
            <w:pPr>
              <w:spacing w:before="20" w:after="20"/>
              <w:ind w:left="72" w:hanging="72"/>
              <w:rPr>
                <w:sz w:val="16"/>
              </w:rPr>
            </w:pPr>
            <w:r>
              <w:rPr>
                <w:sz w:val="16"/>
              </w:rPr>
              <w:t xml:space="preserve">Aereni Focus </w:t>
            </w:r>
            <w:r>
              <w:rPr>
                <w:sz w:val="16"/>
              </w:rPr>
              <w:fldChar w:fldCharType="begin"/>
            </w:r>
            <w:r w:rsidRPr="0068554E">
              <w:rPr>
                <w:sz w:val="16"/>
              </w:rPr>
              <w:instrText xml:space="preserve"> XE "</w:instrText>
            </w:r>
            <w:r>
              <w:rPr>
                <w:sz w:val="16"/>
              </w:rPr>
              <w:instrText>Aereni Focus</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E330A12" w14:textId="77777777" w:rsidR="007D4D8C" w:rsidRDefault="007D4D8C"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3716544B" w14:textId="77777777" w:rsidR="007D4D8C" w:rsidRDefault="007D4D8C" w:rsidP="00246E2B">
            <w:pPr>
              <w:spacing w:before="20"/>
              <w:ind w:left="72" w:right="-108" w:hanging="72"/>
              <w:rPr>
                <w:sz w:val="14"/>
              </w:rPr>
            </w:pPr>
            <w:r>
              <w:rPr>
                <w:sz w:val="14"/>
              </w:rPr>
              <w:t>Elf from Aerenal</w:t>
            </w:r>
          </w:p>
          <w:p w14:paraId="6EAC8F8B" w14:textId="77777777" w:rsidR="007D4D8C" w:rsidRDefault="007D4D8C" w:rsidP="00246E2B">
            <w:pPr>
              <w:spacing w:before="20"/>
              <w:ind w:left="72" w:right="-108" w:hanging="72"/>
              <w:rPr>
                <w:sz w:val="14"/>
              </w:rPr>
            </w:pPr>
            <w:r>
              <w:rPr>
                <w:sz w:val="14"/>
              </w:rPr>
              <w:t>1</w:t>
            </w:r>
            <w:r w:rsidRPr="00ED1777">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6D0BC094" w14:textId="77777777" w:rsidR="007D4D8C" w:rsidRDefault="007D4D8C" w:rsidP="00246E2B">
            <w:pPr>
              <w:pStyle w:val="Description"/>
              <w:spacing w:before="20" w:after="0"/>
            </w:pPr>
            <w:r>
              <w:t>Choose one Skill.  This skill is always a Class Skill for you –and– you gain a +3 bonus with it.</w:t>
            </w:r>
          </w:p>
          <w:p w14:paraId="76E7DBFB" w14:textId="77777777" w:rsidR="007D4D8C" w:rsidRDefault="007D4D8C" w:rsidP="00246E2B">
            <w:pPr>
              <w:pStyle w:val="Description"/>
              <w:spacing w:before="20"/>
            </w:pPr>
            <w:r>
              <w:t>Counts as ‘Skill Focus’ with the indicated skill for purposes of meeting requirements or prerequisites.</w:t>
            </w:r>
          </w:p>
        </w:tc>
      </w:tr>
      <w:tr w:rsidR="007D4D8C" w14:paraId="3B0E2A90" w14:textId="77777777">
        <w:trPr>
          <w:cantSplit/>
        </w:trPr>
        <w:tc>
          <w:tcPr>
            <w:tcW w:w="1620" w:type="dxa"/>
            <w:tcBorders>
              <w:top w:val="single" w:sz="4" w:space="0" w:color="auto"/>
              <w:left w:val="single" w:sz="12" w:space="0" w:color="auto"/>
              <w:bottom w:val="single" w:sz="4" w:space="0" w:color="auto"/>
              <w:right w:val="nil"/>
            </w:tcBorders>
          </w:tcPr>
          <w:p w14:paraId="6EA616C7" w14:textId="77777777" w:rsidR="007D4D8C" w:rsidRDefault="007D4D8C" w:rsidP="00246E2B">
            <w:pPr>
              <w:spacing w:before="20" w:after="20"/>
              <w:ind w:left="72" w:hanging="72"/>
              <w:rPr>
                <w:sz w:val="16"/>
              </w:rPr>
            </w:pPr>
            <w:r>
              <w:rPr>
                <w:sz w:val="16"/>
              </w:rPr>
              <w:t xml:space="preserve">Aerenal Arcanist </w:t>
            </w:r>
            <w:r>
              <w:rPr>
                <w:sz w:val="16"/>
              </w:rPr>
              <w:fldChar w:fldCharType="begin"/>
            </w:r>
            <w:r w:rsidRPr="0068554E">
              <w:rPr>
                <w:sz w:val="16"/>
              </w:rPr>
              <w:instrText xml:space="preserve"> XE "</w:instrText>
            </w:r>
            <w:r>
              <w:rPr>
                <w:sz w:val="16"/>
              </w:rPr>
              <w:instrText>Aerenal Arcanist</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4C4BA8A" w14:textId="77777777" w:rsidR="007D4D8C" w:rsidRDefault="007D4D8C"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3A352FDA" w14:textId="77777777" w:rsidR="007D4D8C" w:rsidRDefault="007D4D8C" w:rsidP="00246E2B">
            <w:pPr>
              <w:spacing w:before="20"/>
              <w:ind w:left="72" w:right="-108" w:hanging="72"/>
              <w:rPr>
                <w:sz w:val="14"/>
              </w:rPr>
            </w:pPr>
            <w:r>
              <w:rPr>
                <w:sz w:val="14"/>
              </w:rPr>
              <w:t>Elf from Aerenal</w:t>
            </w:r>
          </w:p>
        </w:tc>
        <w:tc>
          <w:tcPr>
            <w:tcW w:w="6300" w:type="dxa"/>
            <w:tcBorders>
              <w:top w:val="single" w:sz="4" w:space="0" w:color="auto"/>
              <w:left w:val="single" w:sz="4" w:space="0" w:color="auto"/>
              <w:bottom w:val="single" w:sz="4" w:space="0" w:color="auto"/>
              <w:right w:val="single" w:sz="12" w:space="0" w:color="auto"/>
            </w:tcBorders>
            <w:vAlign w:val="center"/>
          </w:tcPr>
          <w:p w14:paraId="25799171" w14:textId="77777777" w:rsidR="007D4D8C" w:rsidRDefault="007D4D8C" w:rsidP="00246E2B">
            <w:pPr>
              <w:pStyle w:val="Description"/>
              <w:spacing w:before="20" w:after="0"/>
            </w:pPr>
            <w:r>
              <w:t>1. Gain a +2 bonus on Knowledge (arcana) checks.</w:t>
            </w:r>
          </w:p>
          <w:p w14:paraId="43CD6E52" w14:textId="77777777" w:rsidR="007D4D8C" w:rsidRDefault="007D4D8C" w:rsidP="00246E2B">
            <w:pPr>
              <w:pStyle w:val="Description"/>
              <w:spacing w:before="20"/>
            </w:pPr>
            <w:r>
              <w:t>2. Each time you take a level in Wizard, receive one extra spell in your spellbook.</w:t>
            </w:r>
          </w:p>
        </w:tc>
      </w:tr>
      <w:tr w:rsidR="007D4D8C" w14:paraId="69579F3B" w14:textId="77777777">
        <w:trPr>
          <w:cantSplit/>
        </w:trPr>
        <w:tc>
          <w:tcPr>
            <w:tcW w:w="1620" w:type="dxa"/>
            <w:tcBorders>
              <w:top w:val="single" w:sz="4" w:space="0" w:color="auto"/>
              <w:left w:val="single" w:sz="12" w:space="0" w:color="auto"/>
              <w:bottom w:val="single" w:sz="12" w:space="0" w:color="auto"/>
              <w:right w:val="nil"/>
            </w:tcBorders>
          </w:tcPr>
          <w:p w14:paraId="2983A9EF" w14:textId="77777777" w:rsidR="007D4D8C" w:rsidRDefault="007D4D8C" w:rsidP="00246E2B">
            <w:pPr>
              <w:spacing w:before="20" w:after="20"/>
              <w:ind w:left="72" w:hanging="72"/>
              <w:rPr>
                <w:sz w:val="16"/>
              </w:rPr>
            </w:pPr>
            <w:r>
              <w:rPr>
                <w:sz w:val="16"/>
              </w:rPr>
              <w:t xml:space="preserve">Aerenal Half-Life </w:t>
            </w:r>
            <w:r>
              <w:rPr>
                <w:sz w:val="16"/>
              </w:rPr>
              <w:fldChar w:fldCharType="begin"/>
            </w:r>
            <w:r w:rsidRPr="0068554E">
              <w:rPr>
                <w:sz w:val="16"/>
              </w:rPr>
              <w:instrText xml:space="preserve"> XE "</w:instrText>
            </w:r>
            <w:r>
              <w:rPr>
                <w:sz w:val="16"/>
              </w:rPr>
              <w:instrText>Aerenal Half-Life</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3B1B0493" w14:textId="77777777" w:rsidR="007D4D8C" w:rsidRDefault="007D4D8C"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12" w:space="0" w:color="auto"/>
              <w:right w:val="single" w:sz="4" w:space="0" w:color="auto"/>
            </w:tcBorders>
          </w:tcPr>
          <w:p w14:paraId="168B5193" w14:textId="77777777" w:rsidR="007D4D8C" w:rsidRDefault="007D4D8C" w:rsidP="00246E2B">
            <w:pPr>
              <w:spacing w:before="20"/>
              <w:ind w:left="72" w:right="-108" w:hanging="72"/>
              <w:rPr>
                <w:sz w:val="14"/>
              </w:rPr>
            </w:pPr>
            <w:r>
              <w:rPr>
                <w:sz w:val="14"/>
              </w:rPr>
              <w:t>Elf from Aerenal</w:t>
            </w:r>
          </w:p>
        </w:tc>
        <w:tc>
          <w:tcPr>
            <w:tcW w:w="6300" w:type="dxa"/>
            <w:tcBorders>
              <w:top w:val="single" w:sz="4" w:space="0" w:color="auto"/>
              <w:left w:val="single" w:sz="4" w:space="0" w:color="auto"/>
              <w:bottom w:val="single" w:sz="12" w:space="0" w:color="auto"/>
              <w:right w:val="single" w:sz="12" w:space="0" w:color="auto"/>
            </w:tcBorders>
            <w:vAlign w:val="center"/>
          </w:tcPr>
          <w:p w14:paraId="79C52387" w14:textId="77777777" w:rsidR="007D4D8C" w:rsidRDefault="007D4D8C" w:rsidP="00246E2B">
            <w:pPr>
              <w:pStyle w:val="Description"/>
              <w:spacing w:before="20" w:after="0"/>
            </w:pPr>
            <w:r>
              <w:t>1. Your skin becomes sallow &amp; pinched, making you look like a Lich or Zombie.</w:t>
            </w:r>
          </w:p>
          <w:p w14:paraId="1AF0FBEA" w14:textId="77777777" w:rsidR="007D4D8C" w:rsidRDefault="007D4D8C" w:rsidP="00246E2B">
            <w:pPr>
              <w:pStyle w:val="Description"/>
              <w:spacing w:before="20" w:after="0"/>
            </w:pPr>
            <w:r>
              <w:t>2. +1 Caster level when casting a Necromancy spell.</w:t>
            </w:r>
          </w:p>
          <w:p w14:paraId="29FCFBE1" w14:textId="77777777" w:rsidR="007D4D8C" w:rsidRDefault="007D4D8C" w:rsidP="00246E2B">
            <w:pPr>
              <w:pStyle w:val="Description"/>
              <w:spacing w:before="20"/>
              <w:ind w:left="252" w:hanging="252"/>
            </w:pPr>
            <w:r>
              <w:t xml:space="preserve">3. When you spend an Action point to Turn/Rebuke Undead, the result applies to your Turning Check </w:t>
            </w:r>
            <w:r>
              <w:br/>
              <w:t>–and– the Turning Damage.</w:t>
            </w:r>
          </w:p>
        </w:tc>
      </w:tr>
    </w:tbl>
    <w:p w14:paraId="618498FC" w14:textId="77777777" w:rsidR="00246E2B" w:rsidRDefault="00246E2B">
      <w:pPr>
        <w:pStyle w:val="Heading2"/>
      </w:pPr>
      <w:r>
        <w:br w:type="page"/>
      </w:r>
      <w:bookmarkStart w:id="222" w:name="_Toc173668307"/>
      <w:r>
        <w:lastRenderedPageBreak/>
        <w:t>Druidic Sect Feats</w:t>
      </w:r>
      <w:bookmarkEnd w:id="222"/>
    </w:p>
    <w:p w14:paraId="36EDF3BC"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16510EC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1AC3442" w14:textId="77777777" w:rsidR="007D4D8C" w:rsidRPr="00B00DFD" w:rsidRDefault="007D4D8C" w:rsidP="00601796">
            <w:pPr>
              <w:spacing w:before="20" w:after="20"/>
              <w:ind w:left="72" w:right="-108" w:hanging="72"/>
              <w:rPr>
                <w:sz w:val="18"/>
                <w:szCs w:val="18"/>
              </w:rPr>
            </w:pPr>
            <w:r>
              <w:rPr>
                <w:sz w:val="18"/>
                <w:szCs w:val="18"/>
              </w:rPr>
              <w:t>Druidic Sect Feats</w:t>
            </w:r>
          </w:p>
        </w:tc>
        <w:tc>
          <w:tcPr>
            <w:tcW w:w="900" w:type="dxa"/>
            <w:tcBorders>
              <w:top w:val="single" w:sz="12" w:space="0" w:color="auto"/>
              <w:left w:val="nil"/>
              <w:bottom w:val="double" w:sz="6" w:space="0" w:color="auto"/>
            </w:tcBorders>
            <w:vAlign w:val="center"/>
          </w:tcPr>
          <w:p w14:paraId="265DB453"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3DBA0A7"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AF11F7" w14:textId="77777777" w:rsidR="007D4D8C" w:rsidRDefault="007D4D8C" w:rsidP="00246E2B">
            <w:pPr>
              <w:spacing w:before="20" w:after="20"/>
              <w:ind w:left="72" w:hanging="72"/>
              <w:rPr>
                <w:sz w:val="16"/>
              </w:rPr>
            </w:pPr>
            <w:r>
              <w:rPr>
                <w:sz w:val="16"/>
              </w:rPr>
              <w:t>Description</w:t>
            </w:r>
          </w:p>
        </w:tc>
      </w:tr>
      <w:tr w:rsidR="007D4D8C" w14:paraId="4746ED13" w14:textId="77777777">
        <w:trPr>
          <w:cantSplit/>
        </w:trPr>
        <w:tc>
          <w:tcPr>
            <w:tcW w:w="1620" w:type="dxa"/>
            <w:tcBorders>
              <w:top w:val="double" w:sz="6" w:space="0" w:color="auto"/>
              <w:left w:val="single" w:sz="12" w:space="0" w:color="auto"/>
              <w:bottom w:val="double" w:sz="6" w:space="0" w:color="auto"/>
              <w:right w:val="nil"/>
            </w:tcBorders>
          </w:tcPr>
          <w:p w14:paraId="3EB04D78" w14:textId="77777777" w:rsidR="007D4D8C" w:rsidRDefault="007D4D8C">
            <w:pPr>
              <w:spacing w:before="20" w:after="20"/>
              <w:ind w:left="72" w:hanging="72"/>
              <w:rPr>
                <w:sz w:val="16"/>
              </w:rPr>
            </w:pPr>
            <w:r>
              <w:rPr>
                <w:sz w:val="16"/>
              </w:rPr>
              <w:t>Ashbound</w:t>
            </w:r>
            <w:r w:rsidRPr="008F7979">
              <w:rPr>
                <w:sz w:val="16"/>
                <w:szCs w:val="16"/>
              </w:rPr>
              <w:fldChar w:fldCharType="begin"/>
            </w:r>
            <w:r w:rsidRPr="008F7979">
              <w:rPr>
                <w:sz w:val="16"/>
                <w:szCs w:val="16"/>
              </w:rPr>
              <w:instrText xml:space="preserve"> XE "Ashbound" </w:instrText>
            </w:r>
            <w:r w:rsidRPr="008F7979">
              <w:rPr>
                <w:sz w:val="16"/>
                <w:szCs w:val="16"/>
              </w:rPr>
              <w:fldChar w:fldCharType="end"/>
            </w:r>
            <w:r>
              <w:rPr>
                <w:sz w:val="16"/>
              </w:rPr>
              <w:br/>
            </w:r>
            <w:r>
              <w:rPr>
                <w:sz w:val="14"/>
              </w:rPr>
              <w:t>[General]</w:t>
            </w:r>
          </w:p>
        </w:tc>
        <w:tc>
          <w:tcPr>
            <w:tcW w:w="900" w:type="dxa"/>
            <w:tcBorders>
              <w:top w:val="double" w:sz="6" w:space="0" w:color="auto"/>
              <w:left w:val="nil"/>
              <w:bottom w:val="double" w:sz="6" w:space="0" w:color="auto"/>
            </w:tcBorders>
            <w:vAlign w:val="bottom"/>
          </w:tcPr>
          <w:p w14:paraId="0C98CD63" w14:textId="77777777" w:rsidR="007D4D8C" w:rsidRDefault="007D4D8C" w:rsidP="00246E2B">
            <w:pPr>
              <w:spacing w:before="20" w:after="20"/>
              <w:jc w:val="right"/>
              <w:rPr>
                <w:sz w:val="12"/>
              </w:rPr>
            </w:pPr>
            <w:r>
              <w:rPr>
                <w:sz w:val="12"/>
              </w:rPr>
              <w:t>(Eb p50)</w:t>
            </w:r>
          </w:p>
        </w:tc>
        <w:tc>
          <w:tcPr>
            <w:tcW w:w="1620" w:type="dxa"/>
            <w:tcBorders>
              <w:top w:val="double" w:sz="6" w:space="0" w:color="auto"/>
              <w:bottom w:val="double" w:sz="6" w:space="0" w:color="auto"/>
            </w:tcBorders>
          </w:tcPr>
          <w:p w14:paraId="5D0C0BCE" w14:textId="77777777" w:rsidR="007D4D8C" w:rsidRDefault="007D4D8C">
            <w:pPr>
              <w:spacing w:before="20"/>
              <w:ind w:left="72" w:hanging="72"/>
              <w:rPr>
                <w:i/>
                <w:iCs/>
                <w:sz w:val="14"/>
              </w:rPr>
            </w:pPr>
            <w:r>
              <w:rPr>
                <w:sz w:val="14"/>
              </w:rPr>
              <w:t xml:space="preserve">Ability to spontaneously cast </w:t>
            </w:r>
            <w:r>
              <w:rPr>
                <w:i/>
                <w:iCs/>
                <w:sz w:val="14"/>
              </w:rPr>
              <w:t>Summon Nature’s Ally</w:t>
            </w:r>
          </w:p>
        </w:tc>
        <w:tc>
          <w:tcPr>
            <w:tcW w:w="6300" w:type="dxa"/>
            <w:tcBorders>
              <w:top w:val="double" w:sz="6" w:space="0" w:color="auto"/>
              <w:bottom w:val="double" w:sz="6" w:space="0" w:color="auto"/>
              <w:right w:val="single" w:sz="12" w:space="0" w:color="auto"/>
            </w:tcBorders>
            <w:vAlign w:val="center"/>
          </w:tcPr>
          <w:p w14:paraId="322DCA8F" w14:textId="77777777" w:rsidR="007D4D8C" w:rsidRDefault="007D4D8C" w:rsidP="00246E2B">
            <w:pPr>
              <w:pStyle w:val="Description"/>
              <w:spacing w:before="20" w:after="0"/>
            </w:pPr>
            <w:r>
              <w:t>Member of the Ashbound Druidic Sect, who believe Arcane Magic is vile &amp; unnatural.</w:t>
            </w:r>
          </w:p>
          <w:p w14:paraId="21C098EE" w14:textId="77777777" w:rsidR="007D4D8C" w:rsidRDefault="007D4D8C" w:rsidP="00246E2B">
            <w:pPr>
              <w:pStyle w:val="Description"/>
              <w:spacing w:before="20" w:after="0"/>
            </w:pPr>
            <w:r>
              <w:t xml:space="preserve">Duration of </w:t>
            </w:r>
            <w:r>
              <w:rPr>
                <w:i/>
                <w:iCs/>
              </w:rPr>
              <w:t>Summon Nature’s Ally</w:t>
            </w:r>
            <w:r>
              <w:t xml:space="preserve"> spells is doubled.</w:t>
            </w:r>
          </w:p>
          <w:p w14:paraId="74B7B926" w14:textId="77777777" w:rsidR="007D4D8C" w:rsidRDefault="007D4D8C" w:rsidP="00246E2B">
            <w:pPr>
              <w:pStyle w:val="Description"/>
              <w:spacing w:before="20"/>
            </w:pPr>
            <w:r>
              <w:t xml:space="preserve">Creatures summoned by </w:t>
            </w:r>
            <w:r>
              <w:rPr>
                <w:i/>
                <w:iCs/>
              </w:rPr>
              <w:t>Summon Nature’s Ally</w:t>
            </w:r>
            <w:r>
              <w:t xml:space="preserve"> spells receive a +3 Luck bonus on attack rolls.</w:t>
            </w:r>
          </w:p>
        </w:tc>
      </w:tr>
      <w:tr w:rsidR="007D4D8C" w14:paraId="14DF4281" w14:textId="77777777">
        <w:trPr>
          <w:cantSplit/>
        </w:trPr>
        <w:tc>
          <w:tcPr>
            <w:tcW w:w="1620" w:type="dxa"/>
            <w:tcBorders>
              <w:top w:val="double" w:sz="6" w:space="0" w:color="auto"/>
              <w:left w:val="single" w:sz="12" w:space="0" w:color="auto"/>
              <w:right w:val="nil"/>
            </w:tcBorders>
          </w:tcPr>
          <w:p w14:paraId="0701DEED" w14:textId="77777777" w:rsidR="007D4D8C" w:rsidRDefault="007D4D8C">
            <w:pPr>
              <w:spacing w:before="20" w:after="20"/>
              <w:ind w:left="72" w:hanging="72"/>
              <w:rPr>
                <w:sz w:val="16"/>
              </w:rPr>
            </w:pPr>
            <w:r>
              <w:rPr>
                <w:sz w:val="16"/>
              </w:rPr>
              <w:t>Child of Winter</w:t>
            </w:r>
            <w:r w:rsidRPr="008F7979">
              <w:rPr>
                <w:sz w:val="16"/>
                <w:szCs w:val="16"/>
              </w:rPr>
              <w:fldChar w:fldCharType="begin"/>
            </w:r>
            <w:r w:rsidRPr="008F7979">
              <w:rPr>
                <w:sz w:val="16"/>
                <w:szCs w:val="16"/>
              </w:rPr>
              <w:instrText xml:space="preserve"> XE "Child of Winter" </w:instrText>
            </w:r>
            <w:r w:rsidRPr="008F7979">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6DD1E896" w14:textId="77777777" w:rsidR="007D4D8C" w:rsidRDefault="007D4D8C" w:rsidP="00246E2B">
            <w:pPr>
              <w:spacing w:before="20" w:after="20"/>
              <w:jc w:val="right"/>
              <w:rPr>
                <w:sz w:val="12"/>
              </w:rPr>
            </w:pPr>
            <w:r>
              <w:rPr>
                <w:sz w:val="12"/>
              </w:rPr>
              <w:t>(Eb p51)</w:t>
            </w:r>
          </w:p>
        </w:tc>
        <w:tc>
          <w:tcPr>
            <w:tcW w:w="1620" w:type="dxa"/>
            <w:tcBorders>
              <w:top w:val="double" w:sz="6" w:space="0" w:color="auto"/>
            </w:tcBorders>
          </w:tcPr>
          <w:p w14:paraId="28D4AF11" w14:textId="77777777" w:rsidR="007D4D8C" w:rsidRDefault="007D4D8C">
            <w:pPr>
              <w:spacing w:before="20"/>
              <w:ind w:left="72" w:hanging="72"/>
              <w:rPr>
                <w:i/>
                <w:iCs/>
                <w:sz w:val="14"/>
              </w:rPr>
            </w:pPr>
            <w:r>
              <w:rPr>
                <w:sz w:val="14"/>
              </w:rPr>
              <w:t xml:space="preserve">Ability to spontaneously cast </w:t>
            </w:r>
            <w:r>
              <w:rPr>
                <w:i/>
                <w:iCs/>
                <w:sz w:val="14"/>
              </w:rPr>
              <w:t>Summon Nature’s Ally</w:t>
            </w:r>
          </w:p>
          <w:p w14:paraId="024CDA4C" w14:textId="77777777" w:rsidR="007D4D8C" w:rsidRDefault="007D4D8C">
            <w:pPr>
              <w:pStyle w:val="Description"/>
              <w:spacing w:before="20" w:after="0"/>
            </w:pPr>
            <w:r>
              <w:t>Non-Good alignment</w:t>
            </w:r>
          </w:p>
        </w:tc>
        <w:tc>
          <w:tcPr>
            <w:tcW w:w="6300" w:type="dxa"/>
            <w:tcBorders>
              <w:top w:val="double" w:sz="6" w:space="0" w:color="auto"/>
              <w:right w:val="single" w:sz="12" w:space="0" w:color="auto"/>
            </w:tcBorders>
            <w:vAlign w:val="center"/>
          </w:tcPr>
          <w:p w14:paraId="595F5526" w14:textId="77777777" w:rsidR="007D4D8C" w:rsidRDefault="007D4D8C" w:rsidP="00246E2B">
            <w:pPr>
              <w:pStyle w:val="Description"/>
              <w:spacing w:before="20" w:after="0"/>
            </w:pPr>
            <w:r>
              <w:t>Member of the Child of Winter Druidic Sect, who embrace death &amp; decay, and focus on Vermin.</w:t>
            </w:r>
          </w:p>
          <w:p w14:paraId="39526DD8" w14:textId="77777777" w:rsidR="007D4D8C" w:rsidRDefault="007D4D8C" w:rsidP="00246E2B">
            <w:pPr>
              <w:pStyle w:val="Description"/>
              <w:spacing w:before="20" w:after="0"/>
            </w:pPr>
            <w:r>
              <w:t xml:space="preserve">You may target Vermin with spells that usually only target Animal, such as </w:t>
            </w:r>
            <w:r>
              <w:rPr>
                <w:i/>
                <w:iCs/>
              </w:rPr>
              <w:t>Calm Animal</w:t>
            </w:r>
            <w:r>
              <w:t>.</w:t>
            </w:r>
          </w:p>
          <w:p w14:paraId="2A4CDC8C" w14:textId="77777777" w:rsidR="007D4D8C" w:rsidRDefault="007D4D8C" w:rsidP="00246E2B">
            <w:pPr>
              <w:pStyle w:val="Description"/>
              <w:spacing w:before="20" w:after="0"/>
            </w:pPr>
            <w:r>
              <w:t>You may use Wild Empathy on Vermin.</w:t>
            </w:r>
          </w:p>
          <w:p w14:paraId="61B5C1F8" w14:textId="77777777" w:rsidR="007D4D8C" w:rsidRDefault="007D4D8C" w:rsidP="00246E2B">
            <w:pPr>
              <w:pStyle w:val="Description"/>
              <w:spacing w:before="20"/>
            </w:pPr>
            <w:r>
              <w:t xml:space="preserve">You may summon Vermin with your </w:t>
            </w:r>
            <w:r>
              <w:rPr>
                <w:i/>
                <w:iCs/>
              </w:rPr>
              <w:t>Summon Nature’s Ally</w:t>
            </w:r>
            <w:r>
              <w:t xml:space="preserve"> spells. </w:t>
            </w:r>
          </w:p>
        </w:tc>
      </w:tr>
      <w:tr w:rsidR="007D4D8C" w14:paraId="7908E2B8" w14:textId="77777777">
        <w:trPr>
          <w:cantSplit/>
        </w:trPr>
        <w:tc>
          <w:tcPr>
            <w:tcW w:w="1620" w:type="dxa"/>
            <w:tcBorders>
              <w:left w:val="single" w:sz="12" w:space="0" w:color="auto"/>
              <w:bottom w:val="single" w:sz="4" w:space="0" w:color="auto"/>
              <w:right w:val="nil"/>
            </w:tcBorders>
          </w:tcPr>
          <w:p w14:paraId="5407088F" w14:textId="77777777" w:rsidR="007D4D8C" w:rsidRDefault="007D4D8C" w:rsidP="00246E2B">
            <w:pPr>
              <w:spacing w:before="20" w:after="20"/>
              <w:ind w:left="72" w:hanging="72"/>
              <w:rPr>
                <w:sz w:val="16"/>
              </w:rPr>
            </w:pPr>
            <w:r>
              <w:rPr>
                <w:sz w:val="16"/>
              </w:rPr>
              <w:t>Vermin Companion</w:t>
            </w:r>
            <w:r w:rsidRPr="008F7979">
              <w:rPr>
                <w:sz w:val="16"/>
                <w:szCs w:val="16"/>
              </w:rPr>
              <w:fldChar w:fldCharType="begin"/>
            </w:r>
            <w:r w:rsidRPr="008F7979">
              <w:rPr>
                <w:sz w:val="16"/>
                <w:szCs w:val="16"/>
              </w:rPr>
              <w:instrText xml:space="preserve"> XE "Vermin Companion" </w:instrText>
            </w:r>
            <w:r w:rsidRPr="008F797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CE02A8B" w14:textId="77777777" w:rsidR="007D4D8C" w:rsidRDefault="007D4D8C" w:rsidP="00246E2B">
            <w:pPr>
              <w:spacing w:before="20" w:after="20"/>
              <w:jc w:val="right"/>
              <w:rPr>
                <w:sz w:val="12"/>
              </w:rPr>
            </w:pPr>
            <w:r>
              <w:rPr>
                <w:sz w:val="12"/>
              </w:rPr>
              <w:t>(Eb p62)</w:t>
            </w:r>
          </w:p>
        </w:tc>
        <w:tc>
          <w:tcPr>
            <w:tcW w:w="1620" w:type="dxa"/>
            <w:tcBorders>
              <w:bottom w:val="single" w:sz="4" w:space="0" w:color="auto"/>
            </w:tcBorders>
          </w:tcPr>
          <w:p w14:paraId="2ECCF31C" w14:textId="77777777" w:rsidR="007D4D8C" w:rsidRDefault="007D4D8C" w:rsidP="00246E2B">
            <w:pPr>
              <w:pStyle w:val="Description"/>
              <w:spacing w:before="20" w:after="0"/>
            </w:pPr>
            <w:r>
              <w:t>Child of Winter</w:t>
            </w:r>
          </w:p>
          <w:p w14:paraId="07974022" w14:textId="77777777" w:rsidR="007D4D8C" w:rsidRDefault="007D4D8C" w:rsidP="00246E2B">
            <w:pPr>
              <w:pStyle w:val="Description"/>
              <w:spacing w:before="20" w:after="0"/>
              <w:rPr>
                <w:vertAlign w:val="superscript"/>
              </w:rPr>
            </w:pPr>
            <w:r>
              <w:t>Druid level 3</w:t>
            </w:r>
            <w:r>
              <w:rPr>
                <w:vertAlign w:val="superscript"/>
              </w:rPr>
              <w:t>rd</w:t>
            </w:r>
          </w:p>
          <w:p w14:paraId="50840C5A" w14:textId="77777777" w:rsidR="007D4D8C" w:rsidRDefault="007D4D8C" w:rsidP="00246E2B">
            <w:pPr>
              <w:pStyle w:val="Description"/>
              <w:spacing w:before="20" w:after="0"/>
            </w:pPr>
            <w:r>
              <w:t>Non-Good Alignment</w:t>
            </w:r>
          </w:p>
          <w:p w14:paraId="74DAB4C7" w14:textId="77777777" w:rsidR="007D4D8C" w:rsidRDefault="007D4D8C" w:rsidP="00246E2B">
            <w:pPr>
              <w:pStyle w:val="Description"/>
              <w:spacing w:before="20" w:after="0"/>
            </w:pPr>
            <w:r>
              <w:t>Ability to acquire a new Animal Companion</w:t>
            </w:r>
          </w:p>
          <w:p w14:paraId="05563F91" w14:textId="77777777" w:rsidR="007D4D8C" w:rsidRDefault="007D4D8C" w:rsidP="00246E2B">
            <w:pPr>
              <w:pStyle w:val="Description"/>
              <w:spacing w:before="20" w:after="0"/>
            </w:pPr>
            <w:r>
              <w:t>Appropriate minimum level</w:t>
            </w:r>
          </w:p>
        </w:tc>
        <w:tc>
          <w:tcPr>
            <w:tcW w:w="6300" w:type="dxa"/>
            <w:tcBorders>
              <w:bottom w:val="single" w:sz="4" w:space="0" w:color="auto"/>
              <w:right w:val="single" w:sz="12" w:space="0" w:color="auto"/>
            </w:tcBorders>
            <w:vAlign w:val="center"/>
          </w:tcPr>
          <w:p w14:paraId="58D14829" w14:textId="77777777" w:rsidR="007D4D8C" w:rsidRDefault="007D4D8C" w:rsidP="00246E2B">
            <w:pPr>
              <w:pStyle w:val="Description"/>
              <w:spacing w:before="20" w:after="0"/>
            </w:pPr>
            <w:r>
              <w:t>You may take a Vermin as an ‘Animal Companion’.  Any spell you normally could cast on an Animal can be cast on your new companion.</w:t>
            </w:r>
          </w:p>
          <w:p w14:paraId="6FCA265B" w14:textId="77777777" w:rsidR="007D4D8C" w:rsidRDefault="007D4D8C" w:rsidP="00246E2B">
            <w:pPr>
              <w:pStyle w:val="Description"/>
              <w:spacing w:before="20" w:after="0"/>
            </w:pPr>
            <w:r>
              <w:t>Your companion gains Animal Companion abilities based on the number of level you are above the minimum needed to summon the creature.  As always, a Ranger’s effective level is ½ his Ranger level.</w:t>
            </w:r>
          </w:p>
          <w:p w14:paraId="392E6C9E" w14:textId="77777777" w:rsidR="007D4D8C" w:rsidRDefault="007D4D8C" w:rsidP="00246E2B">
            <w:pPr>
              <w:pStyle w:val="Description"/>
              <w:tabs>
                <w:tab w:val="center" w:pos="432"/>
                <w:tab w:val="left" w:pos="972"/>
                <w:tab w:val="left" w:pos="5652"/>
              </w:tabs>
              <w:spacing w:before="20" w:after="0"/>
              <w:ind w:left="1152" w:hanging="1152"/>
            </w:pPr>
            <w:r>
              <w:tab/>
            </w:r>
            <w:r>
              <w:rPr>
                <w:u w:val="single"/>
              </w:rPr>
              <w:t>Min. Lvl.</w:t>
            </w:r>
            <w:r>
              <w:tab/>
            </w:r>
            <w:r>
              <w:rPr>
                <w:u w:val="single"/>
              </w:rPr>
              <w:t>Vermin</w:t>
            </w:r>
            <w:r>
              <w:rPr>
                <w:u w:val="single"/>
              </w:rPr>
              <w:tab/>
            </w:r>
            <w:r>
              <w:tab/>
            </w:r>
          </w:p>
          <w:p w14:paraId="4509B11B" w14:textId="77777777" w:rsidR="007D4D8C" w:rsidRDefault="007D4D8C" w:rsidP="00246E2B">
            <w:pPr>
              <w:pStyle w:val="Description"/>
              <w:tabs>
                <w:tab w:val="center" w:pos="432"/>
                <w:tab w:val="left" w:pos="972"/>
                <w:tab w:val="left" w:pos="2592"/>
                <w:tab w:val="left" w:pos="3852"/>
              </w:tabs>
              <w:spacing w:before="20" w:after="0"/>
              <w:ind w:left="1152" w:hanging="1152"/>
            </w:pPr>
            <w:r>
              <w:tab/>
              <w:t>3</w:t>
            </w:r>
            <w:r>
              <w:rPr>
                <w:vertAlign w:val="superscript"/>
              </w:rPr>
              <w:t>rd</w:t>
            </w:r>
            <w:r>
              <w:t xml:space="preserve"> </w:t>
            </w:r>
            <w:r>
              <w:tab/>
              <w:t xml:space="preserve">Giant Ant, Worker;  Giant Ant, Soldier;  Giant Bee;  Giant Bombardier Beetle;  </w:t>
            </w:r>
            <w:r>
              <w:br/>
              <w:t>Giant Fire Beetle;  Monstrous Centipede, Medium;  Monstrous Scorpion, Small;  Monstrous Spider, Small.</w:t>
            </w:r>
          </w:p>
          <w:p w14:paraId="1FDC2C22" w14:textId="77777777" w:rsidR="007D4D8C" w:rsidRDefault="007D4D8C" w:rsidP="00246E2B">
            <w:pPr>
              <w:pStyle w:val="Description"/>
              <w:tabs>
                <w:tab w:val="center" w:pos="432"/>
                <w:tab w:val="left" w:pos="972"/>
                <w:tab w:val="left" w:pos="2592"/>
                <w:tab w:val="left" w:pos="3852"/>
              </w:tabs>
              <w:spacing w:before="20" w:after="0"/>
              <w:ind w:left="1152" w:hanging="1152"/>
            </w:pPr>
            <w:r>
              <w:tab/>
              <w:t>4</w:t>
            </w:r>
            <w:r>
              <w:rPr>
                <w:vertAlign w:val="superscript"/>
              </w:rPr>
              <w:t>th</w:t>
            </w:r>
            <w:r>
              <w:t xml:space="preserve"> </w:t>
            </w:r>
            <w:r>
              <w:tab/>
              <w:t>Giant Praying Mantis;  Giant Wasp</w:t>
            </w:r>
          </w:p>
          <w:p w14:paraId="5C95C73A" w14:textId="77777777" w:rsidR="007D4D8C" w:rsidRDefault="007D4D8C" w:rsidP="00246E2B">
            <w:pPr>
              <w:pStyle w:val="Description"/>
              <w:tabs>
                <w:tab w:val="center" w:pos="432"/>
                <w:tab w:val="left" w:pos="972"/>
                <w:tab w:val="left" w:pos="2592"/>
                <w:tab w:val="left" w:pos="3852"/>
              </w:tabs>
              <w:spacing w:before="20"/>
              <w:ind w:left="1152" w:hanging="1152"/>
            </w:pPr>
            <w:r>
              <w:tab/>
              <w:t>7</w:t>
            </w:r>
            <w:r>
              <w:rPr>
                <w:vertAlign w:val="superscript"/>
              </w:rPr>
              <w:t>th</w:t>
            </w:r>
            <w:r>
              <w:tab/>
              <w:t>Giant Stag Beetle</w:t>
            </w:r>
          </w:p>
        </w:tc>
      </w:tr>
      <w:tr w:rsidR="007D4D8C" w14:paraId="549A1AEA" w14:textId="77777777">
        <w:trPr>
          <w:cantSplit/>
        </w:trPr>
        <w:tc>
          <w:tcPr>
            <w:tcW w:w="1620" w:type="dxa"/>
            <w:tcBorders>
              <w:left w:val="single" w:sz="12" w:space="0" w:color="auto"/>
              <w:bottom w:val="single" w:sz="4" w:space="0" w:color="auto"/>
              <w:right w:val="nil"/>
            </w:tcBorders>
          </w:tcPr>
          <w:p w14:paraId="64EEA733" w14:textId="77777777" w:rsidR="007D4D8C" w:rsidRDefault="007D4D8C">
            <w:pPr>
              <w:spacing w:before="20" w:after="20"/>
              <w:ind w:left="72" w:hanging="72"/>
              <w:rPr>
                <w:sz w:val="16"/>
              </w:rPr>
            </w:pPr>
            <w:r w:rsidRPr="00357527">
              <w:rPr>
                <w:sz w:val="16"/>
                <w:szCs w:val="16"/>
              </w:rPr>
              <w:t>Swarm’s Embrace</w:t>
            </w:r>
            <w:r w:rsidRPr="00357527">
              <w:rPr>
                <w:sz w:val="16"/>
                <w:szCs w:val="16"/>
              </w:rPr>
              <w:fldChar w:fldCharType="begin"/>
            </w:r>
            <w:r w:rsidRPr="00357527">
              <w:rPr>
                <w:sz w:val="16"/>
                <w:szCs w:val="16"/>
              </w:rPr>
              <w:instrText xml:space="preserve"> XE "Swarm’s Embrace" </w:instrText>
            </w:r>
            <w:r w:rsidRPr="0035752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2914132" w14:textId="77777777" w:rsidR="007D4D8C" w:rsidRDefault="007D4D8C" w:rsidP="00246E2B">
            <w:pPr>
              <w:spacing w:before="20" w:after="20"/>
              <w:jc w:val="right"/>
              <w:rPr>
                <w:sz w:val="12"/>
              </w:rPr>
            </w:pPr>
            <w:r>
              <w:rPr>
                <w:sz w:val="12"/>
              </w:rPr>
              <w:t xml:space="preserve"> (Sharn p158)</w:t>
            </w:r>
          </w:p>
        </w:tc>
        <w:tc>
          <w:tcPr>
            <w:tcW w:w="1620" w:type="dxa"/>
            <w:tcBorders>
              <w:bottom w:val="single" w:sz="4" w:space="0" w:color="auto"/>
            </w:tcBorders>
          </w:tcPr>
          <w:p w14:paraId="097EE3B3" w14:textId="77777777" w:rsidR="007D4D8C" w:rsidRDefault="007D4D8C" w:rsidP="00246E2B">
            <w:pPr>
              <w:pStyle w:val="Description"/>
              <w:spacing w:before="20" w:after="0"/>
            </w:pPr>
            <w:r>
              <w:t>Child of Winter</w:t>
            </w:r>
          </w:p>
        </w:tc>
        <w:tc>
          <w:tcPr>
            <w:tcW w:w="6300" w:type="dxa"/>
            <w:tcBorders>
              <w:bottom w:val="single" w:sz="4" w:space="0" w:color="auto"/>
              <w:right w:val="single" w:sz="12" w:space="0" w:color="auto"/>
            </w:tcBorders>
            <w:vAlign w:val="center"/>
          </w:tcPr>
          <w:p w14:paraId="63F1F6E8" w14:textId="77777777" w:rsidR="007D4D8C" w:rsidRDefault="007D4D8C" w:rsidP="00246E2B">
            <w:pPr>
              <w:pStyle w:val="Description"/>
              <w:spacing w:before="20"/>
            </w:pPr>
            <w:r>
              <w:t>You are immune to the Distraction effect of a swarm and receive Damage Reduction 6 / — vs. swarm attacks.</w:t>
            </w:r>
          </w:p>
        </w:tc>
      </w:tr>
      <w:tr w:rsidR="007D4D8C" w14:paraId="46F6EE3A" w14:textId="77777777">
        <w:trPr>
          <w:cantSplit/>
        </w:trPr>
        <w:tc>
          <w:tcPr>
            <w:tcW w:w="1620" w:type="dxa"/>
            <w:tcBorders>
              <w:left w:val="single" w:sz="12" w:space="0" w:color="auto"/>
              <w:bottom w:val="double" w:sz="6" w:space="0" w:color="auto"/>
              <w:right w:val="nil"/>
            </w:tcBorders>
          </w:tcPr>
          <w:p w14:paraId="37076DC8" w14:textId="77777777" w:rsidR="007D4D8C" w:rsidRDefault="007D4D8C">
            <w:pPr>
              <w:spacing w:before="20" w:after="20"/>
              <w:ind w:left="72" w:hanging="72"/>
              <w:rPr>
                <w:sz w:val="16"/>
              </w:rPr>
            </w:pPr>
            <w:r>
              <w:rPr>
                <w:sz w:val="16"/>
              </w:rPr>
              <w:t>Vermin Shape</w:t>
            </w:r>
            <w:r w:rsidRPr="008F7979">
              <w:rPr>
                <w:sz w:val="16"/>
                <w:szCs w:val="16"/>
              </w:rPr>
              <w:fldChar w:fldCharType="begin"/>
            </w:r>
            <w:r w:rsidRPr="008F7979">
              <w:rPr>
                <w:sz w:val="16"/>
                <w:szCs w:val="16"/>
              </w:rPr>
              <w:instrText xml:space="preserve"> XE "Vermin Shape" </w:instrText>
            </w:r>
            <w:r w:rsidRPr="008F7979">
              <w:rPr>
                <w:sz w:val="16"/>
                <w:szCs w:val="16"/>
              </w:rPr>
              <w:fldChar w:fldCharType="end"/>
            </w:r>
            <w:r>
              <w:rPr>
                <w:sz w:val="16"/>
              </w:rPr>
              <w:br/>
            </w:r>
            <w:r>
              <w:rPr>
                <w:sz w:val="14"/>
              </w:rPr>
              <w:t>[General]</w:t>
            </w:r>
          </w:p>
        </w:tc>
        <w:tc>
          <w:tcPr>
            <w:tcW w:w="900" w:type="dxa"/>
            <w:tcBorders>
              <w:left w:val="nil"/>
              <w:bottom w:val="double" w:sz="6" w:space="0" w:color="auto"/>
            </w:tcBorders>
            <w:vAlign w:val="bottom"/>
          </w:tcPr>
          <w:p w14:paraId="330B6547" w14:textId="77777777" w:rsidR="007D4D8C" w:rsidRDefault="007D4D8C" w:rsidP="00246E2B">
            <w:pPr>
              <w:spacing w:before="20" w:after="20"/>
              <w:jc w:val="right"/>
              <w:rPr>
                <w:sz w:val="12"/>
              </w:rPr>
            </w:pPr>
            <w:r>
              <w:rPr>
                <w:sz w:val="12"/>
              </w:rPr>
              <w:t>(Eb p62)</w:t>
            </w:r>
          </w:p>
        </w:tc>
        <w:tc>
          <w:tcPr>
            <w:tcW w:w="1620" w:type="dxa"/>
            <w:tcBorders>
              <w:bottom w:val="double" w:sz="6" w:space="0" w:color="auto"/>
            </w:tcBorders>
          </w:tcPr>
          <w:p w14:paraId="5739238B" w14:textId="77777777" w:rsidR="007D4D8C" w:rsidRDefault="007D4D8C">
            <w:pPr>
              <w:pStyle w:val="Description"/>
              <w:spacing w:before="20" w:after="0"/>
            </w:pPr>
            <w:r>
              <w:t>Child of Winter</w:t>
            </w:r>
          </w:p>
          <w:p w14:paraId="461561AA" w14:textId="77777777" w:rsidR="007D4D8C" w:rsidRDefault="007D4D8C">
            <w:pPr>
              <w:pStyle w:val="Description"/>
              <w:spacing w:before="20" w:after="0"/>
              <w:rPr>
                <w:vertAlign w:val="superscript"/>
              </w:rPr>
            </w:pPr>
            <w:r>
              <w:t>Druid level 3</w:t>
            </w:r>
            <w:r>
              <w:rPr>
                <w:vertAlign w:val="superscript"/>
              </w:rPr>
              <w:t>rd</w:t>
            </w:r>
          </w:p>
          <w:p w14:paraId="3D508C40" w14:textId="77777777" w:rsidR="007D4D8C" w:rsidRDefault="007D4D8C">
            <w:pPr>
              <w:pStyle w:val="Description"/>
              <w:spacing w:before="20" w:after="0"/>
            </w:pPr>
            <w:r>
              <w:t>Non-Good Alignment</w:t>
            </w:r>
          </w:p>
        </w:tc>
        <w:tc>
          <w:tcPr>
            <w:tcW w:w="6300" w:type="dxa"/>
            <w:tcBorders>
              <w:bottom w:val="double" w:sz="6" w:space="0" w:color="auto"/>
              <w:right w:val="single" w:sz="12" w:space="0" w:color="auto"/>
            </w:tcBorders>
            <w:vAlign w:val="center"/>
          </w:tcPr>
          <w:p w14:paraId="562156C1" w14:textId="77777777" w:rsidR="007D4D8C" w:rsidRDefault="007D4D8C" w:rsidP="00246E2B">
            <w:pPr>
              <w:pStyle w:val="Description"/>
              <w:spacing w:before="20" w:after="0"/>
            </w:pPr>
            <w:r>
              <w:t xml:space="preserve">Replace your ability to turn into an Animal with Wild Shape with the ability to turn into a Vermin with Wild Shape.  </w:t>
            </w:r>
          </w:p>
          <w:p w14:paraId="580A0C58" w14:textId="77777777" w:rsidR="007D4D8C" w:rsidRDefault="007D4D8C" w:rsidP="00246E2B">
            <w:pPr>
              <w:pStyle w:val="Description"/>
              <w:spacing w:before="20" w:after="0"/>
            </w:pPr>
            <w:r>
              <w:t>The Vermin’s HD may not exceed your Druid level.  The Vermin’s size is determined by your Druid level.</w:t>
            </w:r>
          </w:p>
          <w:p w14:paraId="14886AD5" w14:textId="77777777" w:rsidR="007D4D8C" w:rsidRDefault="007D4D8C" w:rsidP="00246E2B">
            <w:pPr>
              <w:pStyle w:val="Description"/>
              <w:tabs>
                <w:tab w:val="left" w:pos="612"/>
                <w:tab w:val="left" w:pos="1872"/>
                <w:tab w:val="left" w:pos="2772"/>
                <w:tab w:val="left" w:pos="3312"/>
                <w:tab w:val="left" w:pos="4392"/>
              </w:tabs>
              <w:spacing w:before="20" w:after="0"/>
              <w:ind w:left="252"/>
            </w:pPr>
            <w:r>
              <w:rPr>
                <w:u w:val="single"/>
              </w:rPr>
              <w:t>Level</w:t>
            </w:r>
            <w:r>
              <w:rPr>
                <w:u w:val="single"/>
              </w:rPr>
              <w:tab/>
              <w:t>Size</w:t>
            </w:r>
            <w:r>
              <w:rPr>
                <w:u w:val="single"/>
              </w:rPr>
              <w:tab/>
            </w:r>
            <w:r>
              <w:tab/>
            </w:r>
            <w:r>
              <w:rPr>
                <w:u w:val="single"/>
              </w:rPr>
              <w:t>Level</w:t>
            </w:r>
            <w:r>
              <w:rPr>
                <w:u w:val="single"/>
              </w:rPr>
              <w:tab/>
              <w:t>Size</w:t>
            </w:r>
            <w:r>
              <w:rPr>
                <w:u w:val="single"/>
              </w:rPr>
              <w:tab/>
            </w:r>
          </w:p>
          <w:p w14:paraId="50771F35" w14:textId="77777777" w:rsidR="007D4D8C" w:rsidRDefault="007D4D8C" w:rsidP="00246E2B">
            <w:pPr>
              <w:pStyle w:val="Description"/>
              <w:tabs>
                <w:tab w:val="center" w:pos="432"/>
                <w:tab w:val="left" w:pos="612"/>
                <w:tab w:val="center" w:pos="2952"/>
                <w:tab w:val="left" w:pos="3312"/>
              </w:tabs>
              <w:spacing w:before="20" w:after="0"/>
              <w:ind w:left="252"/>
            </w:pPr>
            <w:r>
              <w:tab/>
              <w:t>1</w:t>
            </w:r>
            <w:r>
              <w:rPr>
                <w:vertAlign w:val="superscript"/>
              </w:rPr>
              <w:t>st</w:t>
            </w:r>
            <w:r>
              <w:t xml:space="preserve"> </w:t>
            </w:r>
            <w:r>
              <w:tab/>
            </w:r>
            <w:r>
              <w:tab/>
              <w:t>Small or Medium</w:t>
            </w:r>
            <w:r>
              <w:tab/>
              <w:t>11</w:t>
            </w:r>
            <w:r>
              <w:rPr>
                <w:vertAlign w:val="superscript"/>
              </w:rPr>
              <w:t>th</w:t>
            </w:r>
            <w:r>
              <w:t xml:space="preserve"> </w:t>
            </w:r>
            <w:r>
              <w:tab/>
              <w:t>Tiny</w:t>
            </w:r>
          </w:p>
          <w:p w14:paraId="04F50614" w14:textId="77777777" w:rsidR="007D4D8C" w:rsidRDefault="007D4D8C" w:rsidP="00246E2B">
            <w:pPr>
              <w:pStyle w:val="Description"/>
              <w:tabs>
                <w:tab w:val="center" w:pos="432"/>
                <w:tab w:val="left" w:pos="612"/>
                <w:tab w:val="center" w:pos="2952"/>
                <w:tab w:val="left" w:pos="3312"/>
              </w:tabs>
              <w:spacing w:before="20"/>
              <w:ind w:left="252"/>
            </w:pPr>
            <w:r>
              <w:tab/>
              <w:t>8</w:t>
            </w:r>
            <w:r>
              <w:rPr>
                <w:vertAlign w:val="superscript"/>
              </w:rPr>
              <w:t>th</w:t>
            </w:r>
            <w:r>
              <w:t xml:space="preserve">  </w:t>
            </w:r>
            <w:r>
              <w:tab/>
              <w:t>Large</w:t>
            </w:r>
            <w:r>
              <w:tab/>
              <w:t>15</w:t>
            </w:r>
            <w:r>
              <w:rPr>
                <w:vertAlign w:val="superscript"/>
              </w:rPr>
              <w:t>th</w:t>
            </w:r>
            <w:r>
              <w:t xml:space="preserve"> </w:t>
            </w:r>
            <w:r>
              <w:tab/>
              <w:t>Huge</w:t>
            </w:r>
          </w:p>
        </w:tc>
      </w:tr>
      <w:tr w:rsidR="007D4D8C" w14:paraId="4796B22B" w14:textId="77777777">
        <w:trPr>
          <w:cantSplit/>
        </w:trPr>
        <w:tc>
          <w:tcPr>
            <w:tcW w:w="1620" w:type="dxa"/>
            <w:tcBorders>
              <w:top w:val="single" w:sz="4" w:space="0" w:color="auto"/>
              <w:left w:val="single" w:sz="12" w:space="0" w:color="auto"/>
              <w:right w:val="nil"/>
            </w:tcBorders>
          </w:tcPr>
          <w:p w14:paraId="0A1E136C" w14:textId="77777777" w:rsidR="007D4D8C" w:rsidRDefault="007D4D8C" w:rsidP="00246E2B">
            <w:pPr>
              <w:spacing w:before="20" w:after="20"/>
              <w:ind w:left="72" w:hanging="72"/>
              <w:rPr>
                <w:sz w:val="16"/>
              </w:rPr>
            </w:pPr>
            <w:r>
              <w:rPr>
                <w:sz w:val="16"/>
              </w:rPr>
              <w:t>Gatekeeper Initiate</w:t>
            </w:r>
            <w:r w:rsidRPr="00BD5974">
              <w:rPr>
                <w:sz w:val="16"/>
                <w:szCs w:val="16"/>
              </w:rPr>
              <w:fldChar w:fldCharType="begin"/>
            </w:r>
            <w:r w:rsidRPr="00BD5974">
              <w:rPr>
                <w:sz w:val="16"/>
                <w:szCs w:val="16"/>
              </w:rPr>
              <w:instrText xml:space="preserve"> XE "Gatekeeper Initiate" </w:instrText>
            </w:r>
            <w:r w:rsidRPr="00BD5974">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EDBBC60" w14:textId="77777777" w:rsidR="007D4D8C" w:rsidRDefault="007D4D8C" w:rsidP="00246E2B">
            <w:pPr>
              <w:spacing w:before="20" w:after="20"/>
              <w:jc w:val="right"/>
              <w:rPr>
                <w:sz w:val="12"/>
              </w:rPr>
            </w:pPr>
            <w:r>
              <w:rPr>
                <w:sz w:val="12"/>
              </w:rPr>
              <w:t>(Eb p54)</w:t>
            </w:r>
          </w:p>
        </w:tc>
        <w:tc>
          <w:tcPr>
            <w:tcW w:w="1620" w:type="dxa"/>
            <w:tcBorders>
              <w:top w:val="single" w:sz="4" w:space="0" w:color="auto"/>
            </w:tcBorders>
          </w:tcPr>
          <w:p w14:paraId="0ED673D0" w14:textId="77777777" w:rsidR="007D4D8C" w:rsidRDefault="007D4D8C"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right w:val="single" w:sz="12" w:space="0" w:color="auto"/>
            </w:tcBorders>
            <w:vAlign w:val="center"/>
          </w:tcPr>
          <w:p w14:paraId="5425AA3C" w14:textId="77777777" w:rsidR="007D4D8C" w:rsidRDefault="007D4D8C" w:rsidP="00246E2B">
            <w:pPr>
              <w:pStyle w:val="Description"/>
              <w:spacing w:before="20" w:after="0"/>
            </w:pPr>
            <w:r>
              <w:t>Member of the Gatekeeper Druidic Sect, who are trained to ward off extra-dimensional attacks by Aberrations.</w:t>
            </w:r>
          </w:p>
          <w:p w14:paraId="44009810" w14:textId="77777777" w:rsidR="007D4D8C" w:rsidRDefault="007D4D8C" w:rsidP="00246E2B">
            <w:pPr>
              <w:pStyle w:val="Description"/>
              <w:spacing w:before="20" w:after="0"/>
            </w:pPr>
            <w:r>
              <w:t>+2 bonus on saves vs. the supernatural &amp; spell-like abilities of Aberrations.</w:t>
            </w:r>
          </w:p>
          <w:p w14:paraId="65D6769A" w14:textId="77777777" w:rsidR="007D4D8C" w:rsidRDefault="007D4D8C" w:rsidP="00246E2B">
            <w:pPr>
              <w:pStyle w:val="Description"/>
              <w:spacing w:before="20" w:after="0"/>
            </w:pPr>
            <w:r>
              <w:t>Add Knowledge (the planes) to your Druid Skill List.  You can make Knowledge (the planes) checks to learn details about Aberrations (instead of Know (dungeoneering)).</w:t>
            </w:r>
          </w:p>
          <w:p w14:paraId="6F90D526" w14:textId="77777777" w:rsidR="007D4D8C" w:rsidRDefault="007D4D8C" w:rsidP="00246E2B">
            <w:pPr>
              <w:pStyle w:val="Description"/>
              <w:spacing w:before="20" w:after="0"/>
            </w:pPr>
            <w:r>
              <w:t>Add the following spells to your Druidic spell list:</w:t>
            </w:r>
          </w:p>
          <w:p w14:paraId="224DFF87" w14:textId="77777777" w:rsidR="007D4D8C" w:rsidRDefault="007D4D8C" w:rsidP="00246E2B">
            <w:pPr>
              <w:pStyle w:val="Description"/>
              <w:tabs>
                <w:tab w:val="left" w:pos="252"/>
              </w:tabs>
              <w:spacing w:before="20" w:after="0"/>
              <w:ind w:left="259" w:hanging="259"/>
            </w:pPr>
            <w:r>
              <w:t>1</w:t>
            </w:r>
            <w:r w:rsidRPr="00875EE5">
              <w:rPr>
                <w:vertAlign w:val="superscript"/>
              </w:rPr>
              <w:t>st</w:t>
            </w:r>
            <w:r>
              <w:t xml:space="preserve">: </w:t>
            </w:r>
            <w:r>
              <w:tab/>
            </w:r>
            <w:r>
              <w:rPr>
                <w:i/>
              </w:rPr>
              <w:t>Protection from Evil</w:t>
            </w:r>
            <w:r>
              <w:rPr>
                <w:sz w:val="12"/>
              </w:rPr>
              <w:t>(PH p266)</w:t>
            </w:r>
            <w:r>
              <w:t xml:space="preserve"> – +2 bonus to AC &amp; saves against evil, counters mind control, &amp; hedges out elementals &amp; outsiders.</w:t>
            </w:r>
          </w:p>
          <w:p w14:paraId="2550A71A" w14:textId="77777777" w:rsidR="007D4D8C" w:rsidRDefault="007D4D8C" w:rsidP="00246E2B">
            <w:pPr>
              <w:pStyle w:val="Description"/>
              <w:tabs>
                <w:tab w:val="left" w:pos="252"/>
              </w:tabs>
              <w:spacing w:before="20" w:after="0"/>
              <w:ind w:left="259" w:hanging="259"/>
            </w:pPr>
            <w:r>
              <w:t>2</w:t>
            </w:r>
            <w:r w:rsidRPr="00875EE5">
              <w:rPr>
                <w:vertAlign w:val="superscript"/>
              </w:rPr>
              <w:t>nd</w:t>
            </w:r>
            <w:r>
              <w:t xml:space="preserve">: </w:t>
            </w:r>
            <w:r>
              <w:tab/>
            </w:r>
            <w:r>
              <w:rPr>
                <w:i/>
              </w:rPr>
              <w:t>Zone of Natural Purity</w:t>
            </w:r>
            <w:r>
              <w:rPr>
                <w:sz w:val="12"/>
              </w:rPr>
              <w:t>(Eb p117)</w:t>
            </w:r>
            <w:r>
              <w:t xml:space="preserve"> – Aberrations in area become weaker, fey &amp; plants become stronger.</w:t>
            </w:r>
          </w:p>
          <w:p w14:paraId="222747BF" w14:textId="77777777" w:rsidR="007D4D8C" w:rsidRDefault="007D4D8C" w:rsidP="00246E2B">
            <w:pPr>
              <w:pStyle w:val="Description"/>
              <w:tabs>
                <w:tab w:val="left" w:pos="252"/>
              </w:tabs>
              <w:spacing w:before="20" w:after="0"/>
              <w:ind w:left="259" w:hanging="259"/>
            </w:pPr>
            <w:r>
              <w:t>3</w:t>
            </w:r>
            <w:r w:rsidRPr="00875EE5">
              <w:rPr>
                <w:vertAlign w:val="superscript"/>
              </w:rPr>
              <w:t>rd</w:t>
            </w:r>
            <w:r>
              <w:t xml:space="preserve">: </w:t>
            </w:r>
            <w:r>
              <w:tab/>
            </w:r>
            <w:r>
              <w:rPr>
                <w:i/>
              </w:rPr>
              <w:t>Dimensional Anchor</w:t>
            </w:r>
            <w:r>
              <w:rPr>
                <w:sz w:val="12"/>
              </w:rPr>
              <w:t>(PH p221)(PH p250)+</w:t>
            </w:r>
            <w:r>
              <w:t xml:space="preserve"> – Bars extradimensional movement.</w:t>
            </w:r>
          </w:p>
          <w:p w14:paraId="57F81FCF" w14:textId="77777777" w:rsidR="007D4D8C" w:rsidRDefault="007D4D8C" w:rsidP="00246E2B">
            <w:pPr>
              <w:pStyle w:val="Description"/>
              <w:tabs>
                <w:tab w:val="left" w:pos="252"/>
              </w:tabs>
              <w:spacing w:before="20" w:after="0"/>
              <w:ind w:left="259" w:hanging="259"/>
            </w:pPr>
            <w:r>
              <w:t>4</w:t>
            </w:r>
            <w:r w:rsidRPr="00875EE5">
              <w:rPr>
                <w:vertAlign w:val="superscript"/>
              </w:rPr>
              <w:t>th</w:t>
            </w:r>
            <w:r>
              <w:t xml:space="preserve">: </w:t>
            </w:r>
            <w:r>
              <w:tab/>
            </w:r>
            <w:r>
              <w:rPr>
                <w:i/>
              </w:rPr>
              <w:t>Nature’s Wrath</w:t>
            </w:r>
            <w:r>
              <w:rPr>
                <w:sz w:val="12"/>
              </w:rPr>
              <w:t>(Eb p114)</w:t>
            </w:r>
            <w:r>
              <w:t xml:space="preserve"> – Damages &amp; dazes aberrations, damages other creatures.</w:t>
            </w:r>
          </w:p>
          <w:p w14:paraId="64E93598" w14:textId="77777777" w:rsidR="007D4D8C" w:rsidRDefault="007D4D8C" w:rsidP="00246E2B">
            <w:pPr>
              <w:pStyle w:val="Description"/>
              <w:tabs>
                <w:tab w:val="left" w:pos="252"/>
              </w:tabs>
              <w:spacing w:before="20" w:after="0"/>
              <w:ind w:left="259" w:hanging="259"/>
            </w:pPr>
            <w:r>
              <w:t>5</w:t>
            </w:r>
            <w:r w:rsidRPr="00875EE5">
              <w:rPr>
                <w:vertAlign w:val="superscript"/>
              </w:rPr>
              <w:t>th</w:t>
            </w:r>
            <w:r>
              <w:t xml:space="preserve">: </w:t>
            </w:r>
            <w:r>
              <w:tab/>
            </w:r>
            <w:r>
              <w:rPr>
                <w:i/>
              </w:rPr>
              <w:t>Banishment</w:t>
            </w:r>
            <w:r>
              <w:rPr>
                <w:sz w:val="12"/>
              </w:rPr>
              <w:t>(PH p202)</w:t>
            </w:r>
            <w:r>
              <w:t xml:space="preserve"> – Banishes 2 HD per level of extraplanar creatures.</w:t>
            </w:r>
          </w:p>
          <w:p w14:paraId="61B9E98D" w14:textId="77777777" w:rsidR="007D4D8C" w:rsidRDefault="007D4D8C" w:rsidP="00246E2B">
            <w:pPr>
              <w:pStyle w:val="Description"/>
              <w:tabs>
                <w:tab w:val="left" w:pos="252"/>
              </w:tabs>
              <w:spacing w:before="20" w:after="0"/>
              <w:ind w:left="259" w:hanging="259"/>
            </w:pPr>
            <w:r>
              <w:t>6</w:t>
            </w:r>
            <w:r w:rsidRPr="00875EE5">
              <w:rPr>
                <w:vertAlign w:val="superscript"/>
              </w:rPr>
              <w:t>th</w:t>
            </w:r>
            <w:r>
              <w:t xml:space="preserve">: </w:t>
            </w:r>
            <w:r>
              <w:tab/>
            </w:r>
            <w:r>
              <w:rPr>
                <w:i/>
              </w:rPr>
              <w:t>Dimensional Lock</w:t>
            </w:r>
            <w:r>
              <w:rPr>
                <w:sz w:val="12"/>
              </w:rPr>
              <w:t>(PH p221)</w:t>
            </w:r>
            <w:r>
              <w:t xml:space="preserve"> – Teleportation and interplanar travel are blocked for 1 day per level.</w:t>
            </w:r>
          </w:p>
          <w:p w14:paraId="34419E31" w14:textId="77777777" w:rsidR="007D4D8C" w:rsidRDefault="007D4D8C" w:rsidP="00246E2B">
            <w:pPr>
              <w:pStyle w:val="Description"/>
              <w:tabs>
                <w:tab w:val="left" w:pos="252"/>
              </w:tabs>
              <w:spacing w:before="20" w:after="0"/>
              <w:ind w:left="259" w:hanging="259"/>
            </w:pPr>
            <w:r>
              <w:t>7</w:t>
            </w:r>
            <w:r w:rsidRPr="00875EE5">
              <w:rPr>
                <w:vertAlign w:val="superscript"/>
              </w:rPr>
              <w:t>th</w:t>
            </w:r>
            <w:r>
              <w:t xml:space="preserve">: </w:t>
            </w:r>
            <w:r>
              <w:tab/>
            </w:r>
            <w:r>
              <w:rPr>
                <w:i/>
              </w:rPr>
              <w:t>Return to Nature</w:t>
            </w:r>
            <w:r>
              <w:rPr>
                <w:sz w:val="12"/>
              </w:rPr>
              <w:t>(Eb p114)</w:t>
            </w:r>
            <w:r>
              <w:t xml:space="preserve"> – Reduces Intelligence and magical abilities of target.</w:t>
            </w:r>
          </w:p>
          <w:p w14:paraId="545E7AB7" w14:textId="77777777" w:rsidR="007D4D8C" w:rsidRPr="00980C8F" w:rsidRDefault="007D4D8C" w:rsidP="00246E2B">
            <w:pPr>
              <w:pStyle w:val="Description"/>
              <w:tabs>
                <w:tab w:val="left" w:pos="252"/>
              </w:tabs>
              <w:spacing w:before="20"/>
              <w:ind w:left="259" w:hanging="259"/>
            </w:pPr>
            <w:r>
              <w:t>8</w:t>
            </w:r>
            <w:r w:rsidRPr="00875EE5">
              <w:rPr>
                <w:vertAlign w:val="superscript"/>
              </w:rPr>
              <w:t>th</w:t>
            </w:r>
            <w:r>
              <w:t xml:space="preserve">: </w:t>
            </w:r>
            <w:r>
              <w:tab/>
            </w:r>
            <w:r>
              <w:rPr>
                <w:i/>
              </w:rPr>
              <w:t>Mind Blank</w:t>
            </w:r>
            <w:r>
              <w:rPr>
                <w:sz w:val="12"/>
              </w:rPr>
              <w:t>(PH p253)</w:t>
            </w:r>
            <w:r>
              <w:t xml:space="preserve"> – Subject is immune to mental/emotional magic and scrying.</w:t>
            </w:r>
          </w:p>
        </w:tc>
      </w:tr>
      <w:tr w:rsidR="007D4D8C" w14:paraId="64C9C53E" w14:textId="77777777">
        <w:trPr>
          <w:cantSplit/>
        </w:trPr>
        <w:tc>
          <w:tcPr>
            <w:tcW w:w="1620" w:type="dxa"/>
            <w:tcBorders>
              <w:left w:val="single" w:sz="12" w:space="0" w:color="auto"/>
              <w:bottom w:val="double" w:sz="6" w:space="0" w:color="auto"/>
              <w:right w:val="nil"/>
            </w:tcBorders>
          </w:tcPr>
          <w:p w14:paraId="7B3E06D7" w14:textId="77777777" w:rsidR="007D4D8C" w:rsidRDefault="007D4D8C">
            <w:pPr>
              <w:spacing w:before="20" w:after="20"/>
              <w:ind w:left="72" w:hanging="72"/>
              <w:rPr>
                <w:sz w:val="16"/>
              </w:rPr>
            </w:pPr>
            <w:r>
              <w:rPr>
                <w:sz w:val="16"/>
              </w:rPr>
              <w:t>Repel Aberration</w:t>
            </w:r>
            <w:r w:rsidRPr="008F7979">
              <w:rPr>
                <w:sz w:val="16"/>
                <w:szCs w:val="16"/>
              </w:rPr>
              <w:fldChar w:fldCharType="begin"/>
            </w:r>
            <w:r w:rsidRPr="008F7979">
              <w:rPr>
                <w:sz w:val="16"/>
                <w:szCs w:val="16"/>
              </w:rPr>
              <w:instrText xml:space="preserve"> XE "Repel Aberration" </w:instrText>
            </w:r>
            <w:r w:rsidRPr="008F7979">
              <w:rPr>
                <w:sz w:val="16"/>
                <w:szCs w:val="16"/>
              </w:rPr>
              <w:fldChar w:fldCharType="end"/>
            </w:r>
            <w:r>
              <w:rPr>
                <w:sz w:val="16"/>
              </w:rPr>
              <w:br/>
            </w:r>
            <w:r>
              <w:rPr>
                <w:sz w:val="14"/>
              </w:rPr>
              <w:t>[General]</w:t>
            </w:r>
          </w:p>
        </w:tc>
        <w:tc>
          <w:tcPr>
            <w:tcW w:w="900" w:type="dxa"/>
            <w:tcBorders>
              <w:left w:val="nil"/>
              <w:bottom w:val="double" w:sz="6" w:space="0" w:color="auto"/>
            </w:tcBorders>
            <w:vAlign w:val="bottom"/>
          </w:tcPr>
          <w:p w14:paraId="1599638A" w14:textId="77777777" w:rsidR="007D4D8C" w:rsidRDefault="007D4D8C" w:rsidP="00246E2B">
            <w:pPr>
              <w:spacing w:before="20" w:after="20"/>
              <w:jc w:val="right"/>
              <w:rPr>
                <w:sz w:val="12"/>
              </w:rPr>
            </w:pPr>
            <w:r>
              <w:rPr>
                <w:sz w:val="12"/>
              </w:rPr>
              <w:t>(Eb p58)</w:t>
            </w:r>
          </w:p>
        </w:tc>
        <w:tc>
          <w:tcPr>
            <w:tcW w:w="1620" w:type="dxa"/>
            <w:tcBorders>
              <w:bottom w:val="double" w:sz="6" w:space="0" w:color="auto"/>
            </w:tcBorders>
          </w:tcPr>
          <w:p w14:paraId="388C5B4F" w14:textId="77777777" w:rsidR="007D4D8C" w:rsidRDefault="007D4D8C">
            <w:pPr>
              <w:pStyle w:val="Description"/>
              <w:spacing w:before="20" w:after="0"/>
            </w:pPr>
            <w:r>
              <w:t>Gatekeeper Initiate</w:t>
            </w:r>
          </w:p>
          <w:p w14:paraId="7B97A5AF" w14:textId="77777777" w:rsidR="007D4D8C" w:rsidRDefault="007D4D8C">
            <w:pPr>
              <w:pStyle w:val="Description"/>
              <w:spacing w:before="20" w:after="0"/>
            </w:pPr>
            <w:r>
              <w:t>Druid level 3</w:t>
            </w:r>
            <w:r>
              <w:rPr>
                <w:vertAlign w:val="superscript"/>
              </w:rPr>
              <w:t>rd</w:t>
            </w:r>
          </w:p>
        </w:tc>
        <w:tc>
          <w:tcPr>
            <w:tcW w:w="6300" w:type="dxa"/>
            <w:tcBorders>
              <w:bottom w:val="double" w:sz="6" w:space="0" w:color="auto"/>
              <w:right w:val="single" w:sz="12" w:space="0" w:color="auto"/>
            </w:tcBorders>
            <w:vAlign w:val="center"/>
          </w:tcPr>
          <w:p w14:paraId="03BC2F6D" w14:textId="77777777" w:rsidR="007D4D8C" w:rsidRDefault="007D4D8C" w:rsidP="00246E2B">
            <w:pPr>
              <w:pStyle w:val="Description"/>
              <w:spacing w:before="20" w:after="0"/>
            </w:pPr>
            <w:r>
              <w:t>You may keep Aberrations from approaching in the same way that Clerics can turn Undead.</w:t>
            </w:r>
          </w:p>
          <w:p w14:paraId="65741E05" w14:textId="77777777" w:rsidR="007D4D8C" w:rsidRDefault="007D4D8C" w:rsidP="00246E2B">
            <w:pPr>
              <w:pStyle w:val="Description"/>
              <w:spacing w:before="20" w:after="0"/>
            </w:pPr>
            <w:r>
              <w:t xml:space="preserve">As a Standard Action, make a Turn check to determine the greatest number of HD of Aberration that you can effect.  Only targets within 60’ are effected. </w:t>
            </w:r>
          </w:p>
          <w:p w14:paraId="32B09336" w14:textId="77777777" w:rsidR="007D4D8C" w:rsidRDefault="007D4D8C" w:rsidP="00246E2B">
            <w:pPr>
              <w:pStyle w:val="Description"/>
              <w:spacing w:before="20" w:after="0"/>
            </w:pPr>
            <w:r>
              <w:t>An effected Aberration cannot approach you, though it still may use spells, attack with ranged weapons, etc.</w:t>
            </w:r>
          </w:p>
          <w:p w14:paraId="3B0C5FF3" w14:textId="77777777" w:rsidR="007D4D8C" w:rsidRDefault="007D4D8C" w:rsidP="00246E2B">
            <w:pPr>
              <w:pStyle w:val="Description"/>
              <w:spacing w:before="20"/>
            </w:pPr>
            <w:r>
              <w:t>You may use this ability 3 + Charisma modifier times per day.   You may take the feat Extra Turning to increase this number.</w:t>
            </w:r>
          </w:p>
        </w:tc>
      </w:tr>
      <w:tr w:rsidR="007D4D8C" w14:paraId="3639ECD4" w14:textId="77777777">
        <w:trPr>
          <w:cantSplit/>
        </w:trPr>
        <w:tc>
          <w:tcPr>
            <w:tcW w:w="1620" w:type="dxa"/>
            <w:tcBorders>
              <w:top w:val="single" w:sz="4" w:space="0" w:color="auto"/>
              <w:left w:val="single" w:sz="12" w:space="0" w:color="auto"/>
              <w:bottom w:val="single" w:sz="4" w:space="0" w:color="auto"/>
              <w:right w:val="nil"/>
            </w:tcBorders>
          </w:tcPr>
          <w:p w14:paraId="2BA0BECE" w14:textId="77777777" w:rsidR="007D4D8C" w:rsidRDefault="007D4D8C" w:rsidP="00246E2B">
            <w:pPr>
              <w:spacing w:before="20" w:after="20"/>
              <w:ind w:left="72" w:hanging="72"/>
              <w:rPr>
                <w:sz w:val="16"/>
              </w:rPr>
            </w:pPr>
            <w:r>
              <w:rPr>
                <w:sz w:val="16"/>
              </w:rPr>
              <w:t>Greensinger Initiate</w:t>
            </w:r>
            <w:r w:rsidRPr="00BD5974">
              <w:rPr>
                <w:sz w:val="16"/>
                <w:szCs w:val="16"/>
              </w:rPr>
              <w:fldChar w:fldCharType="begin"/>
            </w:r>
            <w:r w:rsidRPr="00BD5974">
              <w:rPr>
                <w:sz w:val="16"/>
                <w:szCs w:val="16"/>
              </w:rPr>
              <w:instrText xml:space="preserve"> XE "Greensinger Initiate" </w:instrText>
            </w:r>
            <w:r w:rsidRPr="00BD597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0C4B229" w14:textId="77777777" w:rsidR="007D4D8C" w:rsidRDefault="007D4D8C" w:rsidP="00246E2B">
            <w:pPr>
              <w:spacing w:before="20" w:after="20"/>
              <w:jc w:val="right"/>
              <w:rPr>
                <w:sz w:val="12"/>
              </w:rPr>
            </w:pPr>
            <w:r>
              <w:rPr>
                <w:sz w:val="12"/>
              </w:rPr>
              <w:t>(Eb p54)</w:t>
            </w:r>
          </w:p>
        </w:tc>
        <w:tc>
          <w:tcPr>
            <w:tcW w:w="1620" w:type="dxa"/>
            <w:tcBorders>
              <w:top w:val="single" w:sz="4" w:space="0" w:color="auto"/>
              <w:bottom w:val="single" w:sz="4" w:space="0" w:color="auto"/>
            </w:tcBorders>
          </w:tcPr>
          <w:p w14:paraId="24F3BA1E" w14:textId="77777777" w:rsidR="007D4D8C" w:rsidRDefault="007D4D8C"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bottom w:val="single" w:sz="4" w:space="0" w:color="auto"/>
              <w:right w:val="single" w:sz="12" w:space="0" w:color="auto"/>
            </w:tcBorders>
            <w:vAlign w:val="center"/>
          </w:tcPr>
          <w:p w14:paraId="3537E7F7" w14:textId="77777777" w:rsidR="007D4D8C" w:rsidRDefault="007D4D8C" w:rsidP="00246E2B">
            <w:pPr>
              <w:pStyle w:val="Description"/>
              <w:spacing w:before="20" w:after="0"/>
            </w:pPr>
            <w:r>
              <w:t>Member of the Greensinger Druidic Sect, who have close ties to the Fey.</w:t>
            </w:r>
          </w:p>
          <w:p w14:paraId="3CCACB1E" w14:textId="77777777" w:rsidR="007D4D8C" w:rsidRDefault="007D4D8C" w:rsidP="00246E2B">
            <w:pPr>
              <w:pStyle w:val="Description"/>
              <w:spacing w:before="20" w:after="0"/>
            </w:pPr>
            <w:r>
              <w:t>Add Bluff, Hide, &amp; Perform to your Druid Skill List.</w:t>
            </w:r>
          </w:p>
          <w:p w14:paraId="4ADF1650" w14:textId="77777777" w:rsidR="007D4D8C" w:rsidRDefault="007D4D8C" w:rsidP="00246E2B">
            <w:pPr>
              <w:pStyle w:val="Description"/>
              <w:spacing w:before="20" w:after="0"/>
            </w:pPr>
            <w:r>
              <w:t>Add the following spells to your Druidic spell list:</w:t>
            </w:r>
          </w:p>
          <w:p w14:paraId="6B67E1C9" w14:textId="77777777" w:rsidR="007D4D8C" w:rsidRDefault="007D4D8C" w:rsidP="00246E2B">
            <w:pPr>
              <w:pStyle w:val="Description"/>
              <w:tabs>
                <w:tab w:val="left" w:pos="252"/>
              </w:tabs>
              <w:spacing w:before="20" w:after="0"/>
              <w:ind w:left="259" w:hanging="259"/>
            </w:pPr>
            <w:r>
              <w:t>1</w:t>
            </w:r>
            <w:r w:rsidRPr="00875EE5">
              <w:rPr>
                <w:vertAlign w:val="superscript"/>
              </w:rPr>
              <w:t>st</w:t>
            </w:r>
            <w:r>
              <w:t xml:space="preserve">: </w:t>
            </w:r>
            <w:r>
              <w:tab/>
            </w:r>
            <w:r>
              <w:rPr>
                <w:i/>
              </w:rPr>
              <w:t>Charm Person</w:t>
            </w:r>
            <w:r>
              <w:rPr>
                <w:sz w:val="12"/>
              </w:rPr>
              <w:t>(PH p209)</w:t>
            </w:r>
            <w:r>
              <w:t xml:space="preserve"> – Make one person your friend.</w:t>
            </w:r>
          </w:p>
          <w:p w14:paraId="0B4DDD59" w14:textId="77777777" w:rsidR="007D4D8C" w:rsidRDefault="007D4D8C" w:rsidP="00246E2B">
            <w:pPr>
              <w:pStyle w:val="Description"/>
              <w:tabs>
                <w:tab w:val="left" w:pos="252"/>
              </w:tabs>
              <w:spacing w:before="20" w:after="0"/>
              <w:ind w:left="259" w:hanging="259"/>
            </w:pPr>
            <w:r>
              <w:t>2</w:t>
            </w:r>
            <w:r w:rsidRPr="00980C8F">
              <w:rPr>
                <w:vertAlign w:val="superscript"/>
              </w:rPr>
              <w:t>nd</w:t>
            </w:r>
            <w:r>
              <w:t xml:space="preserve">: </w:t>
            </w:r>
            <w:r>
              <w:tab/>
            </w:r>
            <w:r>
              <w:rPr>
                <w:i/>
              </w:rPr>
              <w:t>Daze Monster</w:t>
            </w:r>
            <w:r>
              <w:rPr>
                <w:sz w:val="12"/>
              </w:rPr>
              <w:t>(PH3.5 217)</w:t>
            </w:r>
            <w:r>
              <w:t xml:space="preserve"> – Living creature up to 6HD or less looses next action.</w:t>
            </w:r>
          </w:p>
          <w:p w14:paraId="45316697" w14:textId="77777777" w:rsidR="007D4D8C" w:rsidRDefault="007D4D8C" w:rsidP="00246E2B">
            <w:pPr>
              <w:pStyle w:val="Description"/>
              <w:tabs>
                <w:tab w:val="left" w:pos="252"/>
              </w:tabs>
              <w:spacing w:before="20" w:after="0"/>
              <w:ind w:left="259" w:hanging="259"/>
            </w:pPr>
            <w:r>
              <w:t>3</w:t>
            </w:r>
            <w:r w:rsidRPr="00980C8F">
              <w:rPr>
                <w:vertAlign w:val="superscript"/>
              </w:rPr>
              <w:t>rd</w:t>
            </w:r>
            <w:r>
              <w:t xml:space="preserve">: </w:t>
            </w:r>
            <w:r>
              <w:tab/>
            </w:r>
            <w:r>
              <w:rPr>
                <w:i/>
              </w:rPr>
              <w:t>Displacement</w:t>
            </w:r>
            <w:r>
              <w:rPr>
                <w:sz w:val="12"/>
              </w:rPr>
              <w:t>(PH p223)</w:t>
            </w:r>
            <w:r>
              <w:t xml:space="preserve"> – Attacks miss subject 50% of the time.</w:t>
            </w:r>
          </w:p>
          <w:p w14:paraId="13397EBB" w14:textId="77777777" w:rsidR="007D4D8C" w:rsidRDefault="007D4D8C" w:rsidP="00246E2B">
            <w:pPr>
              <w:pStyle w:val="Description"/>
              <w:tabs>
                <w:tab w:val="left" w:pos="252"/>
              </w:tabs>
              <w:spacing w:before="20" w:after="0"/>
              <w:ind w:left="259" w:hanging="259"/>
            </w:pPr>
            <w:r>
              <w:t>4</w:t>
            </w:r>
            <w:r w:rsidRPr="00980C8F">
              <w:rPr>
                <w:vertAlign w:val="superscript"/>
              </w:rPr>
              <w:t>th</w:t>
            </w:r>
            <w:r>
              <w:t xml:space="preserve">: </w:t>
            </w:r>
            <w:r>
              <w:tab/>
            </w:r>
            <w:r>
              <w:rPr>
                <w:i/>
              </w:rPr>
              <w:t>Charm Monster</w:t>
            </w:r>
            <w:r>
              <w:rPr>
                <w:sz w:val="12"/>
              </w:rPr>
              <w:t>(PH p209)</w:t>
            </w:r>
            <w:r>
              <w:t xml:space="preserve"> – Makes monster believe it is your ally.</w:t>
            </w:r>
          </w:p>
          <w:p w14:paraId="1FBF978A" w14:textId="77777777" w:rsidR="007D4D8C" w:rsidRDefault="007D4D8C" w:rsidP="00246E2B">
            <w:pPr>
              <w:pStyle w:val="Description"/>
              <w:tabs>
                <w:tab w:val="left" w:pos="252"/>
              </w:tabs>
              <w:spacing w:before="20" w:after="0"/>
              <w:ind w:left="259" w:hanging="259"/>
            </w:pPr>
            <w:r>
              <w:t>5</w:t>
            </w:r>
            <w:r w:rsidRPr="00980C8F">
              <w:rPr>
                <w:vertAlign w:val="superscript"/>
              </w:rPr>
              <w:t>th</w:t>
            </w:r>
            <w:r>
              <w:t xml:space="preserve">: </w:t>
            </w:r>
            <w:r>
              <w:tab/>
            </w:r>
            <w:r>
              <w:rPr>
                <w:i/>
              </w:rPr>
              <w:t>Hold Monster</w:t>
            </w:r>
            <w:r>
              <w:rPr>
                <w:sz w:val="12"/>
              </w:rPr>
              <w:t>(PH p241)</w:t>
            </w:r>
            <w:r>
              <w:t xml:space="preserve"> – As </w:t>
            </w:r>
            <w:r>
              <w:rPr>
                <w:i/>
              </w:rPr>
              <w:t>Hold Person</w:t>
            </w:r>
            <w:r>
              <w:t>, but can effect any creature.</w:t>
            </w:r>
          </w:p>
          <w:p w14:paraId="1425472D" w14:textId="77777777" w:rsidR="007D4D8C" w:rsidRDefault="007D4D8C" w:rsidP="00246E2B">
            <w:pPr>
              <w:pStyle w:val="Description"/>
              <w:tabs>
                <w:tab w:val="left" w:pos="252"/>
              </w:tabs>
              <w:spacing w:before="20" w:after="0"/>
              <w:ind w:left="259" w:hanging="259"/>
            </w:pPr>
            <w:r>
              <w:t>6</w:t>
            </w:r>
            <w:r w:rsidRPr="00980C8F">
              <w:rPr>
                <w:vertAlign w:val="superscript"/>
              </w:rPr>
              <w:t>th</w:t>
            </w:r>
            <w:r>
              <w:t xml:space="preserve">: </w:t>
            </w:r>
            <w:r>
              <w:tab/>
            </w:r>
            <w:r>
              <w:rPr>
                <w:i/>
              </w:rPr>
              <w:t>Cat’s Grace, Mass</w:t>
            </w:r>
            <w:r>
              <w:rPr>
                <w:sz w:val="12"/>
              </w:rPr>
              <w:t>(PH p208)</w:t>
            </w:r>
            <w:r>
              <w:t xml:space="preserve"> – As </w:t>
            </w:r>
            <w:r>
              <w:rPr>
                <w:i/>
                <w:iCs/>
              </w:rPr>
              <w:t>Cat’s Grace</w:t>
            </w:r>
            <w:r>
              <w:t>, affects one subject per level.</w:t>
            </w:r>
          </w:p>
          <w:p w14:paraId="75284C1B" w14:textId="77777777" w:rsidR="007D4D8C" w:rsidRDefault="007D4D8C" w:rsidP="00246E2B">
            <w:pPr>
              <w:pStyle w:val="Description"/>
              <w:tabs>
                <w:tab w:val="left" w:pos="252"/>
              </w:tabs>
              <w:spacing w:before="20" w:after="0"/>
              <w:ind w:left="259" w:hanging="259"/>
            </w:pPr>
            <w:r>
              <w:t>7</w:t>
            </w:r>
            <w:r w:rsidRPr="00980C8F">
              <w:rPr>
                <w:vertAlign w:val="superscript"/>
              </w:rPr>
              <w:t>th</w:t>
            </w:r>
            <w:r>
              <w:t xml:space="preserve">: </w:t>
            </w:r>
            <w:r>
              <w:tab/>
            </w:r>
            <w:r>
              <w:rPr>
                <w:i/>
              </w:rPr>
              <w:t>Ethereal Jaunt</w:t>
            </w:r>
            <w:r>
              <w:rPr>
                <w:sz w:val="12"/>
              </w:rPr>
              <w:t>(PH p227)</w:t>
            </w:r>
            <w:r>
              <w:t xml:space="preserve"> – You become ethereal for 1 round per level.</w:t>
            </w:r>
          </w:p>
          <w:p w14:paraId="25FCA1F2" w14:textId="77777777" w:rsidR="007D4D8C" w:rsidRDefault="007D4D8C" w:rsidP="00246E2B">
            <w:pPr>
              <w:pStyle w:val="Description"/>
              <w:tabs>
                <w:tab w:val="left" w:pos="252"/>
              </w:tabs>
              <w:spacing w:before="20" w:after="0"/>
              <w:ind w:left="259" w:hanging="259"/>
            </w:pPr>
            <w:r>
              <w:t>8</w:t>
            </w:r>
            <w:r w:rsidRPr="00980C8F">
              <w:rPr>
                <w:vertAlign w:val="superscript"/>
              </w:rPr>
              <w:t>th</w:t>
            </w:r>
            <w:r>
              <w:t xml:space="preserve">: </w:t>
            </w:r>
            <w:r>
              <w:tab/>
            </w:r>
            <w:r>
              <w:rPr>
                <w:i/>
              </w:rPr>
              <w:t>Charm Monster, Mass</w:t>
            </w:r>
            <w:r>
              <w:rPr>
                <w:sz w:val="12"/>
              </w:rPr>
              <w:t>(PH p206)</w:t>
            </w:r>
            <w:r>
              <w:t xml:space="preserve"> – As </w:t>
            </w:r>
            <w:r>
              <w:rPr>
                <w:i/>
              </w:rPr>
              <w:t>Charm Monster</w:t>
            </w:r>
            <w:r>
              <w:t>, but all within 30’.</w:t>
            </w:r>
          </w:p>
          <w:p w14:paraId="67DD7763" w14:textId="77777777" w:rsidR="007D4D8C" w:rsidRPr="00C94F68" w:rsidRDefault="007D4D8C" w:rsidP="00246E2B">
            <w:pPr>
              <w:pStyle w:val="Description"/>
              <w:tabs>
                <w:tab w:val="left" w:pos="252"/>
              </w:tabs>
              <w:spacing w:before="20"/>
              <w:ind w:left="259" w:hanging="259"/>
            </w:pPr>
            <w:r>
              <w:t>9</w:t>
            </w:r>
            <w:r w:rsidRPr="00980C8F">
              <w:rPr>
                <w:vertAlign w:val="superscript"/>
              </w:rPr>
              <w:t>th</w:t>
            </w:r>
            <w:r>
              <w:t xml:space="preserve">: </w:t>
            </w:r>
            <w:r>
              <w:tab/>
            </w:r>
            <w:r>
              <w:rPr>
                <w:i/>
              </w:rPr>
              <w:t>Etherealness</w:t>
            </w:r>
            <w:r>
              <w:rPr>
                <w:sz w:val="12"/>
              </w:rPr>
              <w:t>(PH p228)</w:t>
            </w:r>
            <w:r>
              <w:t xml:space="preserve"> – Travel to Ethereal Plane with companions.</w:t>
            </w:r>
          </w:p>
        </w:tc>
      </w:tr>
      <w:tr w:rsidR="007D4D8C" w14:paraId="1D02C7A0" w14:textId="77777777">
        <w:trPr>
          <w:cantSplit/>
        </w:trPr>
        <w:tc>
          <w:tcPr>
            <w:tcW w:w="1620" w:type="dxa"/>
            <w:tcBorders>
              <w:top w:val="double" w:sz="6" w:space="0" w:color="auto"/>
              <w:left w:val="single" w:sz="12" w:space="0" w:color="auto"/>
              <w:bottom w:val="single" w:sz="12" w:space="0" w:color="auto"/>
              <w:right w:val="nil"/>
            </w:tcBorders>
          </w:tcPr>
          <w:p w14:paraId="673F4F04" w14:textId="77777777" w:rsidR="007D4D8C" w:rsidRDefault="007D4D8C" w:rsidP="00246E2B">
            <w:pPr>
              <w:spacing w:before="20" w:after="20"/>
              <w:ind w:left="72" w:hanging="72"/>
              <w:rPr>
                <w:sz w:val="16"/>
              </w:rPr>
            </w:pPr>
            <w:r>
              <w:rPr>
                <w:sz w:val="16"/>
              </w:rPr>
              <w:lastRenderedPageBreak/>
              <w:t>Warden Initiate</w:t>
            </w:r>
            <w:r w:rsidRPr="008F7979">
              <w:rPr>
                <w:sz w:val="16"/>
                <w:szCs w:val="16"/>
              </w:rPr>
              <w:fldChar w:fldCharType="begin"/>
            </w:r>
            <w:r w:rsidRPr="008F7979">
              <w:rPr>
                <w:sz w:val="16"/>
                <w:szCs w:val="16"/>
              </w:rPr>
              <w:instrText xml:space="preserve"> XE "Warden Initiate" </w:instrText>
            </w:r>
            <w:r w:rsidRPr="008F7979">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tcBorders>
            <w:vAlign w:val="bottom"/>
          </w:tcPr>
          <w:p w14:paraId="02C729AB" w14:textId="77777777" w:rsidR="007D4D8C" w:rsidRDefault="007D4D8C" w:rsidP="00246E2B">
            <w:pPr>
              <w:spacing w:before="20" w:after="20"/>
              <w:jc w:val="right"/>
              <w:rPr>
                <w:sz w:val="12"/>
              </w:rPr>
            </w:pPr>
            <w:r>
              <w:rPr>
                <w:sz w:val="12"/>
              </w:rPr>
              <w:t>(Eb p62)</w:t>
            </w:r>
          </w:p>
        </w:tc>
        <w:tc>
          <w:tcPr>
            <w:tcW w:w="1620" w:type="dxa"/>
            <w:tcBorders>
              <w:top w:val="double" w:sz="6" w:space="0" w:color="auto"/>
              <w:bottom w:val="single" w:sz="12" w:space="0" w:color="auto"/>
            </w:tcBorders>
          </w:tcPr>
          <w:p w14:paraId="2D96371A" w14:textId="77777777" w:rsidR="007D4D8C" w:rsidRDefault="007D4D8C" w:rsidP="00246E2B">
            <w:pPr>
              <w:pStyle w:val="Description"/>
              <w:spacing w:before="20" w:after="0"/>
            </w:pPr>
            <w:r>
              <w:t xml:space="preserve">Ability to spontaneously cast </w:t>
            </w:r>
            <w:r>
              <w:rPr>
                <w:i/>
                <w:iCs/>
              </w:rPr>
              <w:t>Summon Nature’s Ally</w:t>
            </w:r>
          </w:p>
        </w:tc>
        <w:tc>
          <w:tcPr>
            <w:tcW w:w="6300" w:type="dxa"/>
            <w:tcBorders>
              <w:top w:val="double" w:sz="6" w:space="0" w:color="auto"/>
              <w:bottom w:val="single" w:sz="12" w:space="0" w:color="auto"/>
              <w:right w:val="single" w:sz="12" w:space="0" w:color="auto"/>
            </w:tcBorders>
            <w:vAlign w:val="center"/>
          </w:tcPr>
          <w:p w14:paraId="76CC99D7" w14:textId="77777777" w:rsidR="007D4D8C" w:rsidRDefault="007D4D8C" w:rsidP="00246E2B">
            <w:pPr>
              <w:pStyle w:val="Description"/>
              <w:spacing w:before="20" w:after="0"/>
            </w:pPr>
            <w:r>
              <w:t>Member of the Warden of the Wood Druidic Sect, who protect the Great Woods.</w:t>
            </w:r>
          </w:p>
          <w:p w14:paraId="2236C332" w14:textId="77777777" w:rsidR="007D4D8C" w:rsidRDefault="007D4D8C" w:rsidP="00246E2B">
            <w:pPr>
              <w:pStyle w:val="Description"/>
              <w:spacing w:before="20" w:after="0"/>
            </w:pPr>
            <w:r>
              <w:t>Gain +2 Deflection bonus to AC when fighting in a forest.</w:t>
            </w:r>
          </w:p>
          <w:p w14:paraId="29EB12D5" w14:textId="77777777" w:rsidR="007D4D8C" w:rsidRDefault="007D4D8C" w:rsidP="00246E2B">
            <w:pPr>
              <w:pStyle w:val="Description"/>
              <w:spacing w:before="20" w:after="0"/>
            </w:pPr>
            <w:r>
              <w:t>Add the following spells to your Druidic spell list:</w:t>
            </w:r>
          </w:p>
          <w:p w14:paraId="3A3E3BAA" w14:textId="77777777" w:rsidR="007D4D8C" w:rsidRDefault="007D4D8C" w:rsidP="00246E2B">
            <w:pPr>
              <w:pStyle w:val="Description"/>
              <w:tabs>
                <w:tab w:val="left" w:pos="252"/>
              </w:tabs>
              <w:spacing w:before="20" w:after="0"/>
              <w:ind w:left="259" w:hanging="259"/>
            </w:pPr>
            <w:r>
              <w:t>1</w:t>
            </w:r>
            <w:r w:rsidRPr="00AB1407">
              <w:rPr>
                <w:vertAlign w:val="superscript"/>
              </w:rPr>
              <w:t>st</w:t>
            </w:r>
            <w:r>
              <w:t>:</w:t>
            </w:r>
            <w:r>
              <w:tab/>
            </w:r>
            <w:r>
              <w:rPr>
                <w:i/>
              </w:rPr>
              <w:t>Protection from Evil</w:t>
            </w:r>
            <w:r>
              <w:rPr>
                <w:sz w:val="12"/>
              </w:rPr>
              <w:t>(PH p266)</w:t>
            </w:r>
            <w:r>
              <w:t xml:space="preserve"> – +2 bonus to AC &amp; saves against evil, counters mind control, &amp; hedges out elementals &amp; outsiders</w:t>
            </w:r>
            <w:r>
              <w:rPr>
                <w:iCs/>
              </w:rPr>
              <w:t>.</w:t>
            </w:r>
          </w:p>
          <w:p w14:paraId="0083AAC6" w14:textId="77777777" w:rsidR="007D4D8C" w:rsidRDefault="007D4D8C" w:rsidP="00246E2B">
            <w:pPr>
              <w:pStyle w:val="Description"/>
              <w:tabs>
                <w:tab w:val="left" w:pos="252"/>
              </w:tabs>
              <w:spacing w:before="20" w:after="0"/>
              <w:ind w:left="259" w:hanging="259"/>
            </w:pPr>
            <w:r>
              <w:t>2</w:t>
            </w:r>
            <w:r w:rsidRPr="00241767">
              <w:rPr>
                <w:vertAlign w:val="superscript"/>
              </w:rPr>
              <w:t>nd</w:t>
            </w:r>
            <w:r>
              <w:t>:</w:t>
            </w:r>
            <w:r>
              <w:tab/>
            </w:r>
            <w:r>
              <w:rPr>
                <w:i/>
              </w:rPr>
              <w:t>Detect Thoughts</w:t>
            </w:r>
            <w:r>
              <w:rPr>
                <w:sz w:val="12"/>
              </w:rPr>
              <w:t>(PH p220)</w:t>
            </w:r>
            <w:r>
              <w:t xml:space="preserve"> – Allows “listening” to surface thoughts</w:t>
            </w:r>
            <w:r>
              <w:rPr>
                <w:iCs/>
              </w:rPr>
              <w:t>.</w:t>
            </w:r>
          </w:p>
          <w:p w14:paraId="563B2261" w14:textId="77777777" w:rsidR="007D4D8C" w:rsidRDefault="007D4D8C" w:rsidP="00246E2B">
            <w:pPr>
              <w:pStyle w:val="Description"/>
              <w:tabs>
                <w:tab w:val="left" w:pos="252"/>
              </w:tabs>
              <w:spacing w:before="20" w:after="0"/>
              <w:ind w:left="259" w:hanging="259"/>
            </w:pPr>
            <w:r>
              <w:t>3</w:t>
            </w:r>
            <w:r w:rsidRPr="00AB1407">
              <w:rPr>
                <w:vertAlign w:val="superscript"/>
              </w:rPr>
              <w:t>rd</w:t>
            </w:r>
            <w:r>
              <w:t>:</w:t>
            </w:r>
            <w:r>
              <w:tab/>
            </w:r>
            <w:r>
              <w:rPr>
                <w:i/>
              </w:rPr>
              <w:t>Displacement</w:t>
            </w:r>
            <w:r>
              <w:rPr>
                <w:sz w:val="12"/>
              </w:rPr>
              <w:t>(PH p223)</w:t>
            </w:r>
            <w:r>
              <w:t xml:space="preserve"> – Attacks miss subject 50% of the time</w:t>
            </w:r>
            <w:r>
              <w:rPr>
                <w:iCs/>
              </w:rPr>
              <w:t>.</w:t>
            </w:r>
          </w:p>
          <w:p w14:paraId="35A2C2C6" w14:textId="77777777" w:rsidR="007D4D8C" w:rsidRDefault="007D4D8C" w:rsidP="00246E2B">
            <w:pPr>
              <w:pStyle w:val="Description"/>
              <w:tabs>
                <w:tab w:val="left" w:pos="252"/>
              </w:tabs>
              <w:spacing w:before="20" w:after="0"/>
              <w:ind w:left="259" w:hanging="259"/>
            </w:pPr>
            <w:r>
              <w:t>4</w:t>
            </w:r>
            <w:r w:rsidRPr="00A26047">
              <w:rPr>
                <w:vertAlign w:val="superscript"/>
              </w:rPr>
              <w:t>th</w:t>
            </w:r>
            <w:r>
              <w:t>:</w:t>
            </w:r>
            <w:r>
              <w:tab/>
            </w:r>
            <w:r>
              <w:rPr>
                <w:i/>
              </w:rPr>
              <w:t>Locate Creature</w:t>
            </w:r>
            <w:r>
              <w:rPr>
                <w:sz w:val="12"/>
              </w:rPr>
              <w:t>(PH p249)</w:t>
            </w:r>
            <w:r>
              <w:t xml:space="preserve"> – Indicates direction to familiar creature</w:t>
            </w:r>
            <w:r>
              <w:rPr>
                <w:iCs/>
              </w:rPr>
              <w:t>.</w:t>
            </w:r>
          </w:p>
          <w:p w14:paraId="4016FB93" w14:textId="77777777" w:rsidR="007D4D8C" w:rsidRDefault="007D4D8C" w:rsidP="00246E2B">
            <w:pPr>
              <w:pStyle w:val="Description"/>
              <w:tabs>
                <w:tab w:val="left" w:pos="252"/>
              </w:tabs>
              <w:spacing w:before="20" w:after="0"/>
              <w:ind w:left="259" w:hanging="259"/>
            </w:pPr>
            <w:r>
              <w:t>5</w:t>
            </w:r>
            <w:r w:rsidRPr="00A26047">
              <w:rPr>
                <w:vertAlign w:val="superscript"/>
              </w:rPr>
              <w:t>th</w:t>
            </w:r>
            <w:r>
              <w:t>:</w:t>
            </w:r>
            <w:r>
              <w:tab/>
            </w:r>
            <w:r>
              <w:rPr>
                <w:i/>
              </w:rPr>
              <w:t>Hold Monster</w:t>
            </w:r>
            <w:r>
              <w:rPr>
                <w:sz w:val="12"/>
              </w:rPr>
              <w:t>(PH p241)</w:t>
            </w:r>
            <w:r>
              <w:t xml:space="preserve"> – As </w:t>
            </w:r>
            <w:r>
              <w:rPr>
                <w:i/>
              </w:rPr>
              <w:t>Hold Person</w:t>
            </w:r>
            <w:r>
              <w:t>, but can effect any creature</w:t>
            </w:r>
            <w:r>
              <w:rPr>
                <w:iCs/>
              </w:rPr>
              <w:t>.</w:t>
            </w:r>
          </w:p>
          <w:p w14:paraId="4CBE017B" w14:textId="77777777" w:rsidR="007D4D8C" w:rsidRDefault="007D4D8C" w:rsidP="00246E2B">
            <w:pPr>
              <w:pStyle w:val="Description"/>
              <w:tabs>
                <w:tab w:val="left" w:pos="252"/>
              </w:tabs>
              <w:spacing w:before="20" w:after="0"/>
              <w:ind w:left="259" w:hanging="259"/>
            </w:pPr>
            <w:r>
              <w:t>6</w:t>
            </w:r>
            <w:r w:rsidRPr="00A26047">
              <w:rPr>
                <w:vertAlign w:val="superscript"/>
              </w:rPr>
              <w:t>th</w:t>
            </w:r>
            <w:r>
              <w:t>:</w:t>
            </w:r>
            <w:r>
              <w:tab/>
            </w:r>
            <w:r>
              <w:rPr>
                <w:i/>
              </w:rPr>
              <w:t>Repulsion</w:t>
            </w:r>
            <w:r>
              <w:rPr>
                <w:sz w:val="12"/>
              </w:rPr>
              <w:t>(PH p271)</w:t>
            </w:r>
            <w:r>
              <w:t xml:space="preserve"> – Creatures can’t approach you</w:t>
            </w:r>
            <w:r>
              <w:rPr>
                <w:iCs/>
              </w:rPr>
              <w:t>.</w:t>
            </w:r>
          </w:p>
          <w:p w14:paraId="304BA5AC" w14:textId="77777777" w:rsidR="007D4D8C" w:rsidRDefault="007D4D8C" w:rsidP="00246E2B">
            <w:pPr>
              <w:pStyle w:val="Description"/>
              <w:tabs>
                <w:tab w:val="left" w:pos="252"/>
              </w:tabs>
              <w:spacing w:before="20" w:after="0"/>
              <w:ind w:left="259" w:hanging="259"/>
            </w:pPr>
            <w:r>
              <w:t>7</w:t>
            </w:r>
            <w:r w:rsidRPr="00A26047">
              <w:rPr>
                <w:vertAlign w:val="superscript"/>
              </w:rPr>
              <w:t>th</w:t>
            </w:r>
            <w:r>
              <w:t>:</w:t>
            </w:r>
            <w:r>
              <w:tab/>
            </w:r>
            <w:r>
              <w:rPr>
                <w:i/>
              </w:rPr>
              <w:t>Banishment</w:t>
            </w:r>
            <w:r>
              <w:rPr>
                <w:sz w:val="12"/>
              </w:rPr>
              <w:t>(PH p202)</w:t>
            </w:r>
            <w:r>
              <w:t xml:space="preserve"> – Banishes 2 HD per level of extraplanar creatures</w:t>
            </w:r>
            <w:r>
              <w:rPr>
                <w:iCs/>
              </w:rPr>
              <w:t>.</w:t>
            </w:r>
          </w:p>
          <w:p w14:paraId="611F9717" w14:textId="77777777" w:rsidR="007D4D8C" w:rsidRDefault="007D4D8C" w:rsidP="00246E2B">
            <w:pPr>
              <w:pStyle w:val="Description"/>
              <w:tabs>
                <w:tab w:val="left" w:pos="252"/>
              </w:tabs>
              <w:spacing w:before="20" w:after="0"/>
              <w:ind w:left="259" w:hanging="259"/>
            </w:pPr>
            <w:r>
              <w:t>8</w:t>
            </w:r>
            <w:r w:rsidRPr="00A26047">
              <w:rPr>
                <w:vertAlign w:val="superscript"/>
              </w:rPr>
              <w:t>th</w:t>
            </w:r>
            <w:r>
              <w:t>:</w:t>
            </w:r>
            <w:r>
              <w:tab/>
            </w:r>
            <w:r>
              <w:rPr>
                <w:i/>
              </w:rPr>
              <w:t>Screen</w:t>
            </w:r>
            <w:r>
              <w:rPr>
                <w:sz w:val="12"/>
              </w:rPr>
              <w:t>(PH p274)</w:t>
            </w:r>
            <w:r>
              <w:t xml:space="preserve"> – Illusion hides area from vision, scrying</w:t>
            </w:r>
            <w:r>
              <w:rPr>
                <w:iCs/>
              </w:rPr>
              <w:t>.</w:t>
            </w:r>
          </w:p>
          <w:p w14:paraId="13F444DE" w14:textId="77777777" w:rsidR="007D4D8C" w:rsidRPr="009646F4" w:rsidRDefault="007D4D8C" w:rsidP="00246E2B">
            <w:pPr>
              <w:pStyle w:val="Description"/>
              <w:tabs>
                <w:tab w:val="left" w:pos="252"/>
              </w:tabs>
              <w:spacing w:before="20"/>
              <w:ind w:left="259" w:hanging="259"/>
            </w:pPr>
            <w:r>
              <w:t>9</w:t>
            </w:r>
            <w:r w:rsidRPr="00A26047">
              <w:rPr>
                <w:vertAlign w:val="superscript"/>
              </w:rPr>
              <w:t>th</w:t>
            </w:r>
            <w:r>
              <w:t>:</w:t>
            </w:r>
            <w:r>
              <w:tab/>
            </w:r>
            <w:r>
              <w:rPr>
                <w:i/>
              </w:rPr>
              <w:t>Hold Monster, Mass</w:t>
            </w:r>
            <w:r>
              <w:rPr>
                <w:sz w:val="12"/>
              </w:rPr>
              <w:t>(PH p241)</w:t>
            </w:r>
            <w:r>
              <w:t xml:space="preserve"> – As </w:t>
            </w:r>
            <w:r>
              <w:rPr>
                <w:i/>
                <w:iCs/>
              </w:rPr>
              <w:t>Hold Monster</w:t>
            </w:r>
            <w:r>
              <w:t>, but all within 30’</w:t>
            </w:r>
            <w:r>
              <w:rPr>
                <w:iCs/>
              </w:rPr>
              <w:t>.</w:t>
            </w:r>
          </w:p>
        </w:tc>
      </w:tr>
      <w:tr w:rsidR="007D4D8C" w14:paraId="7C6E139A" w14:textId="77777777">
        <w:trPr>
          <w:cantSplit/>
        </w:trPr>
        <w:tc>
          <w:tcPr>
            <w:tcW w:w="1620" w:type="dxa"/>
            <w:tcBorders>
              <w:top w:val="double" w:sz="6" w:space="0" w:color="auto"/>
              <w:left w:val="single" w:sz="12" w:space="0" w:color="auto"/>
              <w:bottom w:val="single" w:sz="12" w:space="0" w:color="auto"/>
              <w:right w:val="nil"/>
            </w:tcBorders>
          </w:tcPr>
          <w:p w14:paraId="0EB109D6" w14:textId="77777777" w:rsidR="007D4D8C" w:rsidRDefault="007D4D8C">
            <w:pPr>
              <w:spacing w:before="20" w:after="20"/>
              <w:ind w:left="72" w:hanging="72"/>
              <w:rPr>
                <w:sz w:val="16"/>
              </w:rPr>
            </w:pPr>
            <w:r>
              <w:rPr>
                <w:sz w:val="16"/>
              </w:rPr>
              <w:t>Nightbringer Initiate</w:t>
            </w:r>
            <w:r w:rsidRPr="008F7979">
              <w:rPr>
                <w:sz w:val="16"/>
                <w:szCs w:val="16"/>
              </w:rPr>
              <w:fldChar w:fldCharType="begin"/>
            </w:r>
            <w:r w:rsidRPr="008F7979">
              <w:rPr>
                <w:sz w:val="16"/>
                <w:szCs w:val="16"/>
              </w:rPr>
              <w:instrText xml:space="preserve"> XE "Nightbringer Initiate" </w:instrText>
            </w:r>
            <w:r w:rsidRPr="008F7979">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tcBorders>
            <w:vAlign w:val="bottom"/>
          </w:tcPr>
          <w:p w14:paraId="38D31FDF" w14:textId="77777777" w:rsidR="007D4D8C" w:rsidRDefault="007D4D8C" w:rsidP="00246E2B">
            <w:pPr>
              <w:spacing w:before="20" w:after="20"/>
              <w:jc w:val="right"/>
              <w:rPr>
                <w:sz w:val="12"/>
              </w:rPr>
            </w:pPr>
            <w:r>
              <w:rPr>
                <w:sz w:val="12"/>
              </w:rPr>
              <w:t>(FoE p147)</w:t>
            </w:r>
          </w:p>
        </w:tc>
        <w:tc>
          <w:tcPr>
            <w:tcW w:w="1620" w:type="dxa"/>
            <w:tcBorders>
              <w:top w:val="double" w:sz="6" w:space="0" w:color="auto"/>
              <w:bottom w:val="single" w:sz="12" w:space="0" w:color="auto"/>
            </w:tcBorders>
          </w:tcPr>
          <w:p w14:paraId="167A92A5" w14:textId="77777777" w:rsidR="007D4D8C" w:rsidRDefault="007D4D8C" w:rsidP="00246E2B">
            <w:pPr>
              <w:spacing w:before="20"/>
              <w:ind w:left="72" w:hanging="72"/>
              <w:rPr>
                <w:i/>
                <w:iCs/>
                <w:sz w:val="14"/>
              </w:rPr>
            </w:pPr>
            <w:r>
              <w:rPr>
                <w:sz w:val="14"/>
              </w:rPr>
              <w:t xml:space="preserve">Ability to spontaneously cast </w:t>
            </w:r>
            <w:r>
              <w:rPr>
                <w:i/>
                <w:iCs/>
                <w:sz w:val="14"/>
              </w:rPr>
              <w:t>Summon Nature’s Ally</w:t>
            </w:r>
          </w:p>
          <w:p w14:paraId="7758753E" w14:textId="77777777" w:rsidR="007D4D8C" w:rsidRDefault="007D4D8C" w:rsidP="00246E2B">
            <w:pPr>
              <w:pStyle w:val="Description"/>
              <w:spacing w:before="20" w:after="0"/>
            </w:pPr>
            <w:r>
              <w:t>Non-Good alignment</w:t>
            </w:r>
          </w:p>
        </w:tc>
        <w:tc>
          <w:tcPr>
            <w:tcW w:w="6300" w:type="dxa"/>
            <w:tcBorders>
              <w:top w:val="double" w:sz="6" w:space="0" w:color="auto"/>
              <w:bottom w:val="single" w:sz="12" w:space="0" w:color="auto"/>
              <w:right w:val="single" w:sz="12" w:space="0" w:color="auto"/>
            </w:tcBorders>
            <w:vAlign w:val="center"/>
          </w:tcPr>
          <w:p w14:paraId="1796B94C" w14:textId="77777777" w:rsidR="007D4D8C" w:rsidRDefault="007D4D8C" w:rsidP="00246E2B">
            <w:pPr>
              <w:pStyle w:val="Description"/>
              <w:spacing w:before="20" w:after="0"/>
            </w:pPr>
            <w:r>
              <w:t>Member of the Nightbringer Druidic Sect, who are connected with darkness, undead, &amp; the plane of Mabar.</w:t>
            </w:r>
          </w:p>
          <w:p w14:paraId="0C4F5022" w14:textId="77777777" w:rsidR="007D4D8C" w:rsidRDefault="007D4D8C" w:rsidP="00246E2B">
            <w:pPr>
              <w:pStyle w:val="Description"/>
              <w:spacing w:before="20" w:after="0"/>
            </w:pPr>
            <w:r>
              <w:t>Hide &amp; Move Silently become Druid class skills for you.</w:t>
            </w:r>
          </w:p>
          <w:p w14:paraId="59C1F2AE" w14:textId="77777777" w:rsidR="007D4D8C" w:rsidRDefault="007D4D8C" w:rsidP="00246E2B">
            <w:pPr>
              <w:pStyle w:val="Description"/>
              <w:spacing w:before="20" w:after="0"/>
            </w:pPr>
            <w:r>
              <w:t>Add the following spells to your Druidic spell list:</w:t>
            </w:r>
          </w:p>
          <w:p w14:paraId="0087DE3F" w14:textId="77777777" w:rsidR="007D4D8C" w:rsidRDefault="007D4D8C" w:rsidP="00246E2B">
            <w:pPr>
              <w:pStyle w:val="Description"/>
              <w:tabs>
                <w:tab w:val="left" w:pos="252"/>
              </w:tabs>
              <w:spacing w:before="20" w:after="0"/>
              <w:ind w:left="259" w:hanging="259"/>
            </w:pPr>
            <w:r>
              <w:t>1</w:t>
            </w:r>
            <w:r w:rsidRPr="00343D48">
              <w:rPr>
                <w:vertAlign w:val="superscript"/>
              </w:rPr>
              <w:t>st</w:t>
            </w:r>
            <w:r>
              <w:t>:</w:t>
            </w:r>
            <w:r>
              <w:tab/>
            </w:r>
            <w:r>
              <w:rPr>
                <w:i/>
              </w:rPr>
              <w:t>Inflict Light Wounds</w:t>
            </w:r>
            <w:r>
              <w:rPr>
                <w:sz w:val="12"/>
              </w:rPr>
              <w:t>(PH p244)</w:t>
            </w:r>
            <w:r>
              <w:t xml:space="preserve"> – Touch deals 1d8 damage +1 per level (max +5)</w:t>
            </w:r>
            <w:r>
              <w:rPr>
                <w:iCs/>
              </w:rPr>
              <w:t>.</w:t>
            </w:r>
          </w:p>
          <w:p w14:paraId="7765D2FA" w14:textId="77777777" w:rsidR="007D4D8C" w:rsidRDefault="007D4D8C" w:rsidP="00246E2B">
            <w:pPr>
              <w:pStyle w:val="Description"/>
              <w:tabs>
                <w:tab w:val="left" w:pos="252"/>
              </w:tabs>
              <w:spacing w:before="20" w:after="0"/>
              <w:ind w:left="259" w:hanging="259"/>
              <w:rPr>
                <w:iCs/>
              </w:rPr>
            </w:pPr>
            <w:r>
              <w:t>2</w:t>
            </w:r>
            <w:r w:rsidRPr="00B66D5A">
              <w:rPr>
                <w:vertAlign w:val="superscript"/>
              </w:rPr>
              <w:t>nd</w:t>
            </w:r>
            <w:r>
              <w:t>:</w:t>
            </w:r>
            <w:r>
              <w:tab/>
            </w:r>
            <w:r>
              <w:rPr>
                <w:i/>
              </w:rPr>
              <w:t>Darkness</w:t>
            </w:r>
            <w:r>
              <w:rPr>
                <w:sz w:val="12"/>
              </w:rPr>
              <w:t>(PH p216)</w:t>
            </w:r>
            <w:r>
              <w:t xml:space="preserve"> – 20’ radius of supernatural shadow</w:t>
            </w:r>
            <w:r>
              <w:rPr>
                <w:iCs/>
              </w:rPr>
              <w:t>.</w:t>
            </w:r>
          </w:p>
          <w:p w14:paraId="185BB497" w14:textId="77777777" w:rsidR="007D4D8C" w:rsidRDefault="007D4D8C" w:rsidP="00246E2B">
            <w:pPr>
              <w:pStyle w:val="Description"/>
              <w:tabs>
                <w:tab w:val="left" w:pos="252"/>
              </w:tabs>
              <w:spacing w:before="20" w:after="0"/>
              <w:ind w:left="259" w:hanging="259"/>
              <w:rPr>
                <w:iCs/>
              </w:rPr>
            </w:pPr>
            <w:r>
              <w:t>3</w:t>
            </w:r>
            <w:r w:rsidRPr="00B66D5A">
              <w:rPr>
                <w:vertAlign w:val="superscript"/>
              </w:rPr>
              <w:t>rd</w:t>
            </w:r>
            <w:r>
              <w:t>:</w:t>
            </w:r>
            <w:r>
              <w:tab/>
            </w:r>
            <w:r>
              <w:rPr>
                <w:i/>
              </w:rPr>
              <w:t>Deeper Darkness</w:t>
            </w:r>
            <w:r>
              <w:rPr>
                <w:sz w:val="12"/>
              </w:rPr>
              <w:t>(PH p217)</w:t>
            </w:r>
            <w:r>
              <w:t xml:space="preserve"> – Object sheds supernatural shadow in 60’ radius</w:t>
            </w:r>
            <w:r>
              <w:rPr>
                <w:iCs/>
              </w:rPr>
              <w:t>.</w:t>
            </w:r>
          </w:p>
          <w:p w14:paraId="112BB5F0" w14:textId="77777777" w:rsidR="007D4D8C" w:rsidRDefault="007D4D8C" w:rsidP="00246E2B">
            <w:pPr>
              <w:pStyle w:val="Description"/>
              <w:tabs>
                <w:tab w:val="left" w:pos="252"/>
              </w:tabs>
              <w:spacing w:before="20" w:after="0"/>
              <w:ind w:left="259" w:hanging="259"/>
              <w:rPr>
                <w:iCs/>
              </w:rPr>
            </w:pPr>
            <w:r>
              <w:t>4</w:t>
            </w:r>
            <w:r w:rsidRPr="00F12B5D">
              <w:rPr>
                <w:vertAlign w:val="superscript"/>
              </w:rPr>
              <w:t>th</w:t>
            </w:r>
            <w:r>
              <w:t>:</w:t>
            </w:r>
            <w:r>
              <w:tab/>
            </w:r>
            <w:r>
              <w:rPr>
                <w:i/>
              </w:rPr>
              <w:t>Enervation</w:t>
            </w:r>
            <w:r>
              <w:rPr>
                <w:sz w:val="12"/>
              </w:rPr>
              <w:t>(PH p226)</w:t>
            </w:r>
            <w:r>
              <w:t xml:space="preserve"> – Subject gains 1d4 negative levels</w:t>
            </w:r>
            <w:r>
              <w:rPr>
                <w:iCs/>
              </w:rPr>
              <w:t>.</w:t>
            </w:r>
          </w:p>
          <w:p w14:paraId="54EF6AB0" w14:textId="77777777" w:rsidR="007D4D8C" w:rsidRDefault="007D4D8C" w:rsidP="00246E2B">
            <w:pPr>
              <w:pStyle w:val="Description"/>
              <w:tabs>
                <w:tab w:val="left" w:pos="252"/>
              </w:tabs>
              <w:spacing w:before="20" w:after="0"/>
              <w:ind w:left="259" w:hanging="259"/>
              <w:rPr>
                <w:iCs/>
              </w:rPr>
            </w:pPr>
            <w:r>
              <w:t>5</w:t>
            </w:r>
            <w:r w:rsidRPr="00F12B5D">
              <w:rPr>
                <w:vertAlign w:val="superscript"/>
              </w:rPr>
              <w:t>th</w:t>
            </w:r>
            <w:r>
              <w:t>:</w:t>
            </w:r>
            <w:r>
              <w:tab/>
            </w:r>
            <w:r>
              <w:rPr>
                <w:i/>
              </w:rPr>
              <w:t>Summon Monster V</w:t>
            </w:r>
            <w:r>
              <w:rPr>
                <w:sz w:val="12"/>
              </w:rPr>
              <w:t>(PH p287)</w:t>
            </w:r>
            <w:r>
              <w:t xml:space="preserve"> – Summons an extraplanar creature to fight for you (Shadow Mastiff only)</w:t>
            </w:r>
          </w:p>
          <w:p w14:paraId="7FDCCC1B" w14:textId="77777777" w:rsidR="007D4D8C" w:rsidRDefault="007D4D8C" w:rsidP="00246E2B">
            <w:pPr>
              <w:pStyle w:val="Description"/>
              <w:tabs>
                <w:tab w:val="left" w:pos="252"/>
              </w:tabs>
              <w:spacing w:before="20" w:after="0"/>
              <w:ind w:left="259" w:hanging="259"/>
              <w:rPr>
                <w:iCs/>
              </w:rPr>
            </w:pPr>
            <w:r>
              <w:t>6</w:t>
            </w:r>
            <w:r w:rsidRPr="00F12B5D">
              <w:rPr>
                <w:vertAlign w:val="superscript"/>
              </w:rPr>
              <w:t>th</w:t>
            </w:r>
            <w:r>
              <w:t>:</w:t>
            </w:r>
            <w:r>
              <w:tab/>
            </w:r>
            <w:r>
              <w:rPr>
                <w:i/>
              </w:rPr>
              <w:t>Planar Ally</w:t>
            </w:r>
            <w:r>
              <w:rPr>
                <w:sz w:val="12"/>
              </w:rPr>
              <w:t>(PH p261)</w:t>
            </w:r>
            <w:r>
              <w:t xml:space="preserve"> – As </w:t>
            </w:r>
            <w:r>
              <w:rPr>
                <w:i/>
              </w:rPr>
              <w:t>Planar Ally, Lesser</w:t>
            </w:r>
            <w:r>
              <w:t>, but up to 12 HD. (native of Mabar only)</w:t>
            </w:r>
          </w:p>
          <w:p w14:paraId="548F36C5" w14:textId="77777777" w:rsidR="007D4D8C" w:rsidRDefault="007D4D8C" w:rsidP="00246E2B">
            <w:pPr>
              <w:pStyle w:val="Description"/>
              <w:tabs>
                <w:tab w:val="left" w:pos="252"/>
              </w:tabs>
              <w:spacing w:before="20" w:after="0"/>
              <w:ind w:left="259" w:hanging="259"/>
              <w:rPr>
                <w:iCs/>
              </w:rPr>
            </w:pPr>
            <w:r>
              <w:t>7</w:t>
            </w:r>
            <w:r w:rsidRPr="00F12B5D">
              <w:rPr>
                <w:vertAlign w:val="superscript"/>
              </w:rPr>
              <w:t>th</w:t>
            </w:r>
            <w:r>
              <w:t>:</w:t>
            </w:r>
            <w:r>
              <w:tab/>
            </w:r>
            <w:r>
              <w:rPr>
                <w:i/>
              </w:rPr>
              <w:t>Control Undead</w:t>
            </w:r>
            <w:r>
              <w:rPr>
                <w:sz w:val="12"/>
              </w:rPr>
              <w:t>(PH p214)</w:t>
            </w:r>
            <w:r>
              <w:t xml:space="preserve"> – Undead don’t attack you while under your command.</w:t>
            </w:r>
          </w:p>
          <w:p w14:paraId="1535134A" w14:textId="77777777" w:rsidR="007D4D8C" w:rsidRDefault="007D4D8C" w:rsidP="00246E2B">
            <w:pPr>
              <w:pStyle w:val="Description"/>
              <w:tabs>
                <w:tab w:val="left" w:pos="252"/>
              </w:tabs>
              <w:spacing w:before="20" w:after="0"/>
              <w:ind w:left="259" w:hanging="259"/>
              <w:rPr>
                <w:iCs/>
              </w:rPr>
            </w:pPr>
            <w:r>
              <w:t>8</w:t>
            </w:r>
            <w:r w:rsidRPr="00F12B5D">
              <w:rPr>
                <w:vertAlign w:val="superscript"/>
              </w:rPr>
              <w:t>th</w:t>
            </w:r>
            <w:r>
              <w:t>:</w:t>
            </w:r>
            <w:r>
              <w:tab/>
            </w:r>
            <w:r>
              <w:rPr>
                <w:i/>
              </w:rPr>
              <w:t>Create Greater Undead</w:t>
            </w:r>
            <w:r>
              <w:rPr>
                <w:sz w:val="12"/>
              </w:rPr>
              <w:t>(PH p215)</w:t>
            </w:r>
            <w:r>
              <w:t xml:space="preserve"> – Creates shadows, wraiths, spectres, or devourers (Shadows only).</w:t>
            </w:r>
          </w:p>
          <w:p w14:paraId="3031AAB1" w14:textId="77777777" w:rsidR="007D4D8C" w:rsidRPr="00175901" w:rsidRDefault="007D4D8C" w:rsidP="00246E2B">
            <w:pPr>
              <w:pStyle w:val="Description"/>
              <w:tabs>
                <w:tab w:val="left" w:pos="252"/>
              </w:tabs>
              <w:spacing w:before="20"/>
              <w:ind w:left="259" w:hanging="259"/>
              <w:rPr>
                <w:iCs/>
              </w:rPr>
            </w:pPr>
            <w:r>
              <w:t>9</w:t>
            </w:r>
            <w:r w:rsidRPr="00F12B5D">
              <w:rPr>
                <w:vertAlign w:val="superscript"/>
              </w:rPr>
              <w:t>th</w:t>
            </w:r>
            <w:r>
              <w:t>:</w:t>
            </w:r>
            <w:r>
              <w:tab/>
            </w:r>
            <w:r>
              <w:rPr>
                <w:i/>
              </w:rPr>
              <w:t>Gate</w:t>
            </w:r>
            <w:r>
              <w:rPr>
                <w:sz w:val="12"/>
              </w:rPr>
              <w:t>(PH p234)</w:t>
            </w:r>
            <w:r>
              <w:t xml:space="preserve"> – Connects two planes for travel or summoning (Mabar only)</w:t>
            </w:r>
          </w:p>
        </w:tc>
      </w:tr>
    </w:tbl>
    <w:p w14:paraId="25F2E9D7" w14:textId="77777777" w:rsidR="00246E2B" w:rsidRDefault="00246E2B">
      <w:pPr>
        <w:rPr>
          <w:sz w:val="16"/>
        </w:rPr>
      </w:pPr>
    </w:p>
    <w:p w14:paraId="7301B059" w14:textId="77777777" w:rsidR="00246E2B" w:rsidRDefault="00246E2B">
      <w:pPr>
        <w:rPr>
          <w:sz w:val="16"/>
        </w:rPr>
      </w:pPr>
    </w:p>
    <w:p w14:paraId="22D73EF8" w14:textId="77777777" w:rsidR="00246E2B" w:rsidRDefault="00246E2B" w:rsidP="00246E2B">
      <w:pPr>
        <w:pStyle w:val="Heading2"/>
      </w:pPr>
      <w:bookmarkStart w:id="223" w:name="_Toc173668308"/>
      <w:r>
        <w:t>Religion-Specific Feats</w:t>
      </w:r>
      <w:bookmarkEnd w:id="223"/>
    </w:p>
    <w:p w14:paraId="369774A7"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A42DF" w14:paraId="3D385BB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B630C39" w14:textId="77777777" w:rsidR="00EA42DF" w:rsidRPr="00B00DFD" w:rsidRDefault="00EA42DF" w:rsidP="00601796">
            <w:pPr>
              <w:spacing w:before="20" w:after="20"/>
              <w:ind w:left="72" w:right="-108" w:hanging="72"/>
              <w:rPr>
                <w:sz w:val="18"/>
                <w:szCs w:val="18"/>
              </w:rPr>
            </w:pPr>
            <w:r>
              <w:rPr>
                <w:sz w:val="18"/>
                <w:szCs w:val="18"/>
              </w:rPr>
              <w:t>Religion-Specific Feats</w:t>
            </w:r>
          </w:p>
        </w:tc>
        <w:tc>
          <w:tcPr>
            <w:tcW w:w="900" w:type="dxa"/>
            <w:tcBorders>
              <w:top w:val="single" w:sz="12" w:space="0" w:color="auto"/>
              <w:left w:val="nil"/>
              <w:bottom w:val="double" w:sz="6" w:space="0" w:color="auto"/>
            </w:tcBorders>
            <w:vAlign w:val="center"/>
          </w:tcPr>
          <w:p w14:paraId="51D8D394" w14:textId="77777777" w:rsidR="00EA42DF" w:rsidRDefault="00EA42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639ABC3" w14:textId="77777777" w:rsidR="00EA42DF" w:rsidRDefault="00EA42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7F06E4" w14:textId="77777777" w:rsidR="00EA42DF" w:rsidRDefault="00EA42DF" w:rsidP="00246E2B">
            <w:pPr>
              <w:spacing w:before="20" w:after="20"/>
              <w:ind w:left="72" w:hanging="72"/>
              <w:rPr>
                <w:sz w:val="16"/>
              </w:rPr>
            </w:pPr>
            <w:r>
              <w:rPr>
                <w:sz w:val="16"/>
              </w:rPr>
              <w:t>Description</w:t>
            </w:r>
          </w:p>
        </w:tc>
      </w:tr>
      <w:tr w:rsidR="00EA42DF" w14:paraId="2723827F" w14:textId="77777777">
        <w:trPr>
          <w:cantSplit/>
        </w:trPr>
        <w:tc>
          <w:tcPr>
            <w:tcW w:w="1620" w:type="dxa"/>
            <w:tcBorders>
              <w:top w:val="double" w:sz="6" w:space="0" w:color="auto"/>
              <w:left w:val="single" w:sz="12" w:space="0" w:color="auto"/>
              <w:bottom w:val="single" w:sz="4" w:space="0" w:color="auto"/>
              <w:right w:val="nil"/>
            </w:tcBorders>
          </w:tcPr>
          <w:p w14:paraId="3623D500" w14:textId="77777777" w:rsidR="00EA42DF" w:rsidRDefault="00EA42DF" w:rsidP="00246E2B">
            <w:pPr>
              <w:spacing w:before="20" w:after="20"/>
              <w:ind w:left="72" w:hanging="72"/>
              <w:rPr>
                <w:sz w:val="16"/>
              </w:rPr>
            </w:pPr>
            <w:r>
              <w:rPr>
                <w:sz w:val="16"/>
              </w:rPr>
              <w:t>Ancestral Whispers</w:t>
            </w:r>
            <w:r w:rsidRPr="008F7979">
              <w:rPr>
                <w:sz w:val="16"/>
                <w:szCs w:val="16"/>
              </w:rPr>
              <w:fldChar w:fldCharType="begin"/>
            </w:r>
            <w:r w:rsidRPr="008F7979">
              <w:rPr>
                <w:sz w:val="16"/>
                <w:szCs w:val="16"/>
              </w:rPr>
              <w:instrText xml:space="preserve"> XE "</w:instrText>
            </w:r>
            <w:r>
              <w:rPr>
                <w:sz w:val="16"/>
                <w:szCs w:val="16"/>
              </w:rPr>
              <w:instrText>Ancestral Whispers</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double" w:sz="6" w:space="0" w:color="auto"/>
              <w:left w:val="nil"/>
              <w:bottom w:val="single" w:sz="4" w:space="0" w:color="auto"/>
            </w:tcBorders>
            <w:vAlign w:val="bottom"/>
          </w:tcPr>
          <w:p w14:paraId="17AF2018" w14:textId="77777777" w:rsidR="00EA42DF" w:rsidRDefault="00EA42DF" w:rsidP="00246E2B">
            <w:pPr>
              <w:spacing w:before="20" w:after="20"/>
              <w:jc w:val="right"/>
              <w:rPr>
                <w:sz w:val="12"/>
              </w:rPr>
            </w:pPr>
            <w:r>
              <w:rPr>
                <w:sz w:val="12"/>
              </w:rPr>
              <w:t>(FoE p145)</w:t>
            </w:r>
          </w:p>
        </w:tc>
        <w:tc>
          <w:tcPr>
            <w:tcW w:w="1620" w:type="dxa"/>
            <w:tcBorders>
              <w:top w:val="double" w:sz="6" w:space="0" w:color="auto"/>
              <w:bottom w:val="single" w:sz="4" w:space="0" w:color="auto"/>
            </w:tcBorders>
          </w:tcPr>
          <w:p w14:paraId="346EE9F3" w14:textId="77777777" w:rsidR="00EA42DF" w:rsidRDefault="00EA42DF" w:rsidP="00246E2B">
            <w:pPr>
              <w:spacing w:before="20"/>
              <w:ind w:left="72" w:hanging="72"/>
              <w:rPr>
                <w:sz w:val="14"/>
              </w:rPr>
            </w:pPr>
            <w:r>
              <w:rPr>
                <w:sz w:val="14"/>
              </w:rPr>
              <w:t>Ability to Turn Undead</w:t>
            </w:r>
          </w:p>
          <w:p w14:paraId="1E11CFB8" w14:textId="77777777" w:rsidR="00EA42DF" w:rsidRDefault="00EA42DF" w:rsidP="00246E2B">
            <w:pPr>
              <w:spacing w:before="20"/>
              <w:ind w:left="72" w:hanging="72"/>
              <w:rPr>
                <w:i/>
                <w:iCs/>
                <w:sz w:val="14"/>
              </w:rPr>
            </w:pPr>
            <w:r>
              <w:rPr>
                <w:sz w:val="14"/>
              </w:rPr>
              <w:t>Worshiper of the Undying Court</w:t>
            </w:r>
          </w:p>
        </w:tc>
        <w:tc>
          <w:tcPr>
            <w:tcW w:w="6300" w:type="dxa"/>
            <w:tcBorders>
              <w:top w:val="double" w:sz="6" w:space="0" w:color="auto"/>
              <w:bottom w:val="single" w:sz="4" w:space="0" w:color="auto"/>
              <w:right w:val="single" w:sz="12" w:space="0" w:color="auto"/>
            </w:tcBorders>
            <w:vAlign w:val="center"/>
          </w:tcPr>
          <w:p w14:paraId="2C5A816A" w14:textId="77777777" w:rsidR="00EA42DF" w:rsidRDefault="00EA42DF" w:rsidP="00246E2B">
            <w:pPr>
              <w:pStyle w:val="Description"/>
              <w:spacing w:before="20"/>
            </w:pPr>
            <w:r>
              <w:t>As a Standard Action, expend one of your Turn Undead uses to give yourself a +4 Sacred bonus on one skill of your choice.  The bonus lasts for 1 + Charisma modifier rounds.  You are treated as ‘trained’ with the designated skill and are able to ‘Take 10’ with it no matter what the circumstances.</w:t>
            </w:r>
          </w:p>
        </w:tc>
      </w:tr>
      <w:tr w:rsidR="00EA42DF" w14:paraId="5E6962D3" w14:textId="77777777">
        <w:trPr>
          <w:cantSplit/>
        </w:trPr>
        <w:tc>
          <w:tcPr>
            <w:tcW w:w="1620" w:type="dxa"/>
            <w:tcBorders>
              <w:top w:val="single" w:sz="4" w:space="0" w:color="auto"/>
              <w:left w:val="single" w:sz="12" w:space="0" w:color="auto"/>
              <w:right w:val="nil"/>
            </w:tcBorders>
          </w:tcPr>
          <w:p w14:paraId="18520473" w14:textId="77777777" w:rsidR="00EA42DF" w:rsidRDefault="00EA42DF" w:rsidP="00246E2B">
            <w:pPr>
              <w:spacing w:before="20" w:after="20"/>
              <w:ind w:left="72" w:hanging="72"/>
              <w:rPr>
                <w:sz w:val="16"/>
              </w:rPr>
            </w:pPr>
            <w:r>
              <w:rPr>
                <w:sz w:val="16"/>
              </w:rPr>
              <w:t>Divine Alacrity</w:t>
            </w:r>
            <w:r w:rsidRPr="008F7979">
              <w:rPr>
                <w:sz w:val="16"/>
                <w:szCs w:val="16"/>
              </w:rPr>
              <w:fldChar w:fldCharType="begin"/>
            </w:r>
            <w:r w:rsidRPr="008F7979">
              <w:rPr>
                <w:sz w:val="16"/>
                <w:szCs w:val="16"/>
              </w:rPr>
              <w:instrText xml:space="preserve"> XE "</w:instrText>
            </w:r>
            <w:r>
              <w:rPr>
                <w:sz w:val="16"/>
                <w:szCs w:val="16"/>
              </w:rPr>
              <w:instrText>Divine Alacrity</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1D81801A" w14:textId="77777777" w:rsidR="00EA42DF" w:rsidRDefault="00EA42DF" w:rsidP="00246E2B">
            <w:pPr>
              <w:spacing w:before="20" w:after="20"/>
              <w:jc w:val="right"/>
              <w:rPr>
                <w:sz w:val="12"/>
              </w:rPr>
            </w:pPr>
            <w:r>
              <w:rPr>
                <w:sz w:val="12"/>
              </w:rPr>
              <w:t>(FoE p145)</w:t>
            </w:r>
          </w:p>
        </w:tc>
        <w:tc>
          <w:tcPr>
            <w:tcW w:w="1620" w:type="dxa"/>
            <w:tcBorders>
              <w:top w:val="single" w:sz="4" w:space="0" w:color="auto"/>
            </w:tcBorders>
          </w:tcPr>
          <w:p w14:paraId="0C1C3480" w14:textId="77777777" w:rsidR="00EA42DF" w:rsidRDefault="00EA42DF" w:rsidP="00246E2B">
            <w:pPr>
              <w:spacing w:before="20"/>
              <w:ind w:left="72" w:hanging="72"/>
              <w:rPr>
                <w:sz w:val="14"/>
              </w:rPr>
            </w:pPr>
            <w:r>
              <w:rPr>
                <w:sz w:val="14"/>
              </w:rPr>
              <w:t>Ability to Turn or Rebuke Undead</w:t>
            </w:r>
          </w:p>
          <w:p w14:paraId="3116B7D1" w14:textId="77777777" w:rsidR="00EA42DF" w:rsidRDefault="00EA42DF" w:rsidP="00246E2B">
            <w:pPr>
              <w:pStyle w:val="Description"/>
              <w:spacing w:before="20" w:after="0"/>
            </w:pPr>
            <w:r>
              <w:t>Must have the Travel Domain</w:t>
            </w:r>
          </w:p>
        </w:tc>
        <w:tc>
          <w:tcPr>
            <w:tcW w:w="6300" w:type="dxa"/>
            <w:tcBorders>
              <w:top w:val="single" w:sz="4" w:space="0" w:color="auto"/>
              <w:right w:val="single" w:sz="12" w:space="0" w:color="auto"/>
            </w:tcBorders>
            <w:vAlign w:val="center"/>
          </w:tcPr>
          <w:p w14:paraId="4F9691EF" w14:textId="77777777" w:rsidR="00EA42DF" w:rsidRDefault="00EA42DF" w:rsidP="00246E2B">
            <w:pPr>
              <w:pStyle w:val="Description"/>
              <w:spacing w:before="20"/>
            </w:pPr>
            <w:r>
              <w:t>As a Swift Action, expend one of your Turn / Rebuke Undead uses to give yourself +30’ Enhancement bonus to Land movement for 1 round.</w:t>
            </w:r>
          </w:p>
        </w:tc>
      </w:tr>
      <w:tr w:rsidR="00EA42DF" w14:paraId="21BC8EDD" w14:textId="77777777">
        <w:trPr>
          <w:cantSplit/>
        </w:trPr>
        <w:tc>
          <w:tcPr>
            <w:tcW w:w="1620" w:type="dxa"/>
            <w:tcBorders>
              <w:top w:val="single" w:sz="4" w:space="0" w:color="auto"/>
              <w:left w:val="single" w:sz="12" w:space="0" w:color="auto"/>
              <w:right w:val="nil"/>
            </w:tcBorders>
          </w:tcPr>
          <w:p w14:paraId="0C01332A" w14:textId="77777777" w:rsidR="00EA42DF" w:rsidRDefault="00EA42DF" w:rsidP="00246E2B">
            <w:pPr>
              <w:spacing w:before="20" w:after="20"/>
              <w:ind w:left="72" w:hanging="72"/>
              <w:rPr>
                <w:sz w:val="16"/>
              </w:rPr>
            </w:pPr>
            <w:r>
              <w:rPr>
                <w:sz w:val="16"/>
              </w:rPr>
              <w:t>Divine Countermagic</w:t>
            </w:r>
            <w:r w:rsidRPr="008F7979">
              <w:rPr>
                <w:sz w:val="16"/>
                <w:szCs w:val="16"/>
              </w:rPr>
              <w:fldChar w:fldCharType="begin"/>
            </w:r>
            <w:r w:rsidRPr="008F7979">
              <w:rPr>
                <w:sz w:val="16"/>
                <w:szCs w:val="16"/>
              </w:rPr>
              <w:instrText xml:space="preserve"> XE "</w:instrText>
            </w:r>
            <w:r>
              <w:rPr>
                <w:sz w:val="16"/>
                <w:szCs w:val="16"/>
              </w:rPr>
              <w:instrText>Divine Countermagic</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25148510" w14:textId="77777777" w:rsidR="00EA42DF" w:rsidRDefault="00EA42DF" w:rsidP="00246E2B">
            <w:pPr>
              <w:spacing w:before="20" w:after="20"/>
              <w:jc w:val="right"/>
              <w:rPr>
                <w:sz w:val="12"/>
              </w:rPr>
            </w:pPr>
            <w:r>
              <w:rPr>
                <w:sz w:val="12"/>
              </w:rPr>
              <w:t>(FoE p146)</w:t>
            </w:r>
          </w:p>
        </w:tc>
        <w:tc>
          <w:tcPr>
            <w:tcW w:w="1620" w:type="dxa"/>
            <w:tcBorders>
              <w:top w:val="single" w:sz="4" w:space="0" w:color="auto"/>
            </w:tcBorders>
          </w:tcPr>
          <w:p w14:paraId="1F417023" w14:textId="77777777" w:rsidR="00EA42DF" w:rsidRDefault="00EA42DF" w:rsidP="00246E2B">
            <w:pPr>
              <w:spacing w:before="20"/>
              <w:ind w:left="72" w:hanging="72"/>
              <w:rPr>
                <w:sz w:val="14"/>
              </w:rPr>
            </w:pPr>
            <w:r>
              <w:rPr>
                <w:sz w:val="14"/>
              </w:rPr>
              <w:t>Ability to Turn or Rebuke Undead</w:t>
            </w:r>
          </w:p>
          <w:p w14:paraId="2C77A078" w14:textId="77777777" w:rsidR="00EA42DF" w:rsidRDefault="00EA42DF" w:rsidP="00246E2B">
            <w:pPr>
              <w:pStyle w:val="Description"/>
              <w:spacing w:before="20" w:after="0"/>
            </w:pPr>
            <w:r>
              <w:t>Must have the Magic or Spell Domain</w:t>
            </w:r>
          </w:p>
        </w:tc>
        <w:tc>
          <w:tcPr>
            <w:tcW w:w="6300" w:type="dxa"/>
            <w:tcBorders>
              <w:top w:val="single" w:sz="4" w:space="0" w:color="auto"/>
              <w:right w:val="single" w:sz="12" w:space="0" w:color="auto"/>
            </w:tcBorders>
            <w:vAlign w:val="center"/>
          </w:tcPr>
          <w:p w14:paraId="0453E673" w14:textId="77777777" w:rsidR="00EA42DF" w:rsidRPr="00AE5934" w:rsidRDefault="00EA42DF" w:rsidP="00246E2B">
            <w:pPr>
              <w:pStyle w:val="Description"/>
              <w:spacing w:before="20"/>
            </w:pPr>
            <w:r>
              <w:t xml:space="preserve">When Counterspelling, you may expend (1 + target spell level) Turn / Rebuke Undead uses </w:t>
            </w:r>
            <w:r>
              <w:rPr>
                <w:u w:val="single"/>
              </w:rPr>
              <w:t>instead</w:t>
            </w:r>
            <w:r>
              <w:t xml:space="preserve"> of </w:t>
            </w:r>
            <w:r>
              <w:rPr>
                <w:i/>
              </w:rPr>
              <w:t>Dispel Magic</w:t>
            </w:r>
            <w:r>
              <w:t xml:space="preserve"> or your copy of the target spell.</w:t>
            </w:r>
          </w:p>
        </w:tc>
      </w:tr>
      <w:tr w:rsidR="00EA42DF" w14:paraId="16D4AC73" w14:textId="77777777">
        <w:trPr>
          <w:cantSplit/>
        </w:trPr>
        <w:tc>
          <w:tcPr>
            <w:tcW w:w="1620" w:type="dxa"/>
            <w:tcBorders>
              <w:top w:val="single" w:sz="4" w:space="0" w:color="auto"/>
              <w:left w:val="single" w:sz="12" w:space="0" w:color="auto"/>
              <w:right w:val="nil"/>
            </w:tcBorders>
          </w:tcPr>
          <w:p w14:paraId="59C179E4" w14:textId="77777777" w:rsidR="00EA42DF" w:rsidRDefault="00EA42DF" w:rsidP="00246E2B">
            <w:pPr>
              <w:spacing w:before="20" w:after="20"/>
              <w:ind w:left="72" w:hanging="72"/>
              <w:rPr>
                <w:sz w:val="16"/>
              </w:rPr>
            </w:pPr>
            <w:r>
              <w:rPr>
                <w:sz w:val="16"/>
              </w:rPr>
              <w:t>Divine Warrior</w:t>
            </w:r>
            <w:r w:rsidRPr="008F7979">
              <w:rPr>
                <w:sz w:val="16"/>
                <w:szCs w:val="16"/>
              </w:rPr>
              <w:fldChar w:fldCharType="begin"/>
            </w:r>
            <w:r w:rsidRPr="008F7979">
              <w:rPr>
                <w:sz w:val="16"/>
                <w:szCs w:val="16"/>
              </w:rPr>
              <w:instrText xml:space="preserve"> XE "</w:instrText>
            </w:r>
            <w:r>
              <w:rPr>
                <w:sz w:val="16"/>
                <w:szCs w:val="16"/>
              </w:rPr>
              <w:instrText>Divine Warrior</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6E6E1636" w14:textId="77777777" w:rsidR="00EA42DF" w:rsidRDefault="00EA42DF" w:rsidP="00246E2B">
            <w:pPr>
              <w:spacing w:before="20" w:after="20"/>
              <w:jc w:val="right"/>
              <w:rPr>
                <w:sz w:val="12"/>
              </w:rPr>
            </w:pPr>
            <w:r>
              <w:rPr>
                <w:sz w:val="12"/>
              </w:rPr>
              <w:t>(FoE p146)</w:t>
            </w:r>
          </w:p>
        </w:tc>
        <w:tc>
          <w:tcPr>
            <w:tcW w:w="1620" w:type="dxa"/>
            <w:tcBorders>
              <w:top w:val="single" w:sz="4" w:space="0" w:color="auto"/>
            </w:tcBorders>
          </w:tcPr>
          <w:p w14:paraId="10571586" w14:textId="77777777" w:rsidR="00EA42DF" w:rsidRDefault="00EA42DF" w:rsidP="00246E2B">
            <w:pPr>
              <w:spacing w:before="20"/>
              <w:ind w:left="72" w:hanging="72"/>
              <w:rPr>
                <w:sz w:val="14"/>
              </w:rPr>
            </w:pPr>
            <w:r>
              <w:rPr>
                <w:sz w:val="14"/>
              </w:rPr>
              <w:t>Ability to Turn or Rebuke Undead</w:t>
            </w:r>
          </w:p>
          <w:p w14:paraId="77E16B8D" w14:textId="77777777" w:rsidR="00EA42DF" w:rsidRDefault="00EA42DF" w:rsidP="00246E2B">
            <w:pPr>
              <w:spacing w:before="20"/>
              <w:ind w:left="72" w:hanging="72"/>
              <w:rPr>
                <w:sz w:val="14"/>
              </w:rPr>
            </w:pPr>
            <w:r>
              <w:rPr>
                <w:sz w:val="14"/>
              </w:rPr>
              <w:t>Base Attack Bonus +6</w:t>
            </w:r>
          </w:p>
          <w:p w14:paraId="1DE7F111" w14:textId="77777777" w:rsidR="00EA42DF" w:rsidRDefault="00EA42DF" w:rsidP="00246E2B">
            <w:pPr>
              <w:pStyle w:val="Description"/>
              <w:spacing w:before="20" w:after="0"/>
            </w:pPr>
            <w:r>
              <w:t>Proficiency with Deity’s Favored Weapon</w:t>
            </w:r>
          </w:p>
        </w:tc>
        <w:tc>
          <w:tcPr>
            <w:tcW w:w="6300" w:type="dxa"/>
            <w:tcBorders>
              <w:top w:val="single" w:sz="4" w:space="0" w:color="auto"/>
              <w:right w:val="single" w:sz="12" w:space="0" w:color="auto"/>
            </w:tcBorders>
            <w:vAlign w:val="center"/>
          </w:tcPr>
          <w:p w14:paraId="6617E1EE" w14:textId="77777777" w:rsidR="00EA42DF" w:rsidRDefault="00EA42DF" w:rsidP="00246E2B">
            <w:pPr>
              <w:pStyle w:val="Description"/>
              <w:spacing w:before="20" w:after="0"/>
            </w:pPr>
            <w:r>
              <w:t>As a Swift Action, expend one of your Turn / Rebuke Undead uses to give the copy of your Deity’s Favored Weapon you are holding the ‘Holy’ special ability (if you Turn Undead) or the ‘Unholy’ special ability (if you Rebuke Undead).  The effect applies to the next attack you make, which must be within one turn.</w:t>
            </w:r>
          </w:p>
          <w:p w14:paraId="3D434F9D" w14:textId="77777777" w:rsidR="00EA42DF" w:rsidRDefault="00EA42DF" w:rsidP="00246E2B">
            <w:pPr>
              <w:pStyle w:val="Description"/>
              <w:spacing w:before="20" w:after="0"/>
            </w:pPr>
            <w:r>
              <w:t xml:space="preserve">Holy – +2d6 vs. Evil creatures &amp; weapon damage is considered ‘good’ for purposes of overcoming DR. </w:t>
            </w:r>
          </w:p>
          <w:p w14:paraId="5A51FFF1" w14:textId="77777777" w:rsidR="00EA42DF" w:rsidRPr="00AE5934" w:rsidRDefault="00EA42DF" w:rsidP="00246E2B">
            <w:pPr>
              <w:pStyle w:val="Description"/>
              <w:spacing w:before="20"/>
            </w:pPr>
            <w:r>
              <w:t>Unholy – +2d6 vs. Good creatures &amp; weapon damage is considered ‘evil’ for purposes of overcoming DR.</w:t>
            </w:r>
          </w:p>
        </w:tc>
      </w:tr>
      <w:tr w:rsidR="00EA42DF" w14:paraId="7A5A23F7" w14:textId="77777777">
        <w:trPr>
          <w:cantSplit/>
        </w:trPr>
        <w:tc>
          <w:tcPr>
            <w:tcW w:w="1620" w:type="dxa"/>
            <w:tcBorders>
              <w:top w:val="single" w:sz="4" w:space="0" w:color="auto"/>
              <w:left w:val="single" w:sz="12" w:space="0" w:color="auto"/>
              <w:right w:val="nil"/>
            </w:tcBorders>
          </w:tcPr>
          <w:p w14:paraId="77E880D4" w14:textId="77777777" w:rsidR="00EA42DF" w:rsidRDefault="00EA42DF" w:rsidP="00246E2B">
            <w:pPr>
              <w:spacing w:before="20" w:after="20"/>
              <w:ind w:left="72" w:hanging="72"/>
              <w:rPr>
                <w:sz w:val="16"/>
              </w:rPr>
            </w:pPr>
            <w:r>
              <w:rPr>
                <w:sz w:val="16"/>
              </w:rPr>
              <w:t>Worldly Focus</w:t>
            </w:r>
            <w:r w:rsidRPr="008F7979">
              <w:rPr>
                <w:sz w:val="16"/>
                <w:szCs w:val="16"/>
              </w:rPr>
              <w:fldChar w:fldCharType="begin"/>
            </w:r>
            <w:r w:rsidRPr="008F7979">
              <w:rPr>
                <w:sz w:val="16"/>
                <w:szCs w:val="16"/>
              </w:rPr>
              <w:instrText xml:space="preserve"> XE "</w:instrText>
            </w:r>
            <w:r>
              <w:rPr>
                <w:sz w:val="16"/>
                <w:szCs w:val="16"/>
              </w:rPr>
              <w:instrText>Worldly Focus</w:instrText>
            </w:r>
            <w:r w:rsidRPr="008F7979">
              <w:rPr>
                <w:sz w:val="16"/>
                <w:szCs w:val="16"/>
              </w:rPr>
              <w:instrText xml:space="preserve">" </w:instrText>
            </w:r>
            <w:r w:rsidRPr="008F7979">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2DA3490A" w14:textId="77777777" w:rsidR="00EA42DF" w:rsidRDefault="00EA42DF" w:rsidP="00246E2B">
            <w:pPr>
              <w:spacing w:before="20" w:after="20"/>
              <w:jc w:val="right"/>
              <w:rPr>
                <w:sz w:val="12"/>
              </w:rPr>
            </w:pPr>
            <w:r>
              <w:rPr>
                <w:sz w:val="12"/>
              </w:rPr>
              <w:t>(FoE p147)</w:t>
            </w:r>
          </w:p>
        </w:tc>
        <w:tc>
          <w:tcPr>
            <w:tcW w:w="1620" w:type="dxa"/>
            <w:tcBorders>
              <w:top w:val="single" w:sz="4" w:space="0" w:color="auto"/>
            </w:tcBorders>
          </w:tcPr>
          <w:p w14:paraId="6C35E091" w14:textId="77777777" w:rsidR="00EA42DF" w:rsidRDefault="00EA42DF" w:rsidP="00246E2B">
            <w:pPr>
              <w:pStyle w:val="Description"/>
              <w:spacing w:before="20" w:after="0"/>
            </w:pPr>
            <w:r>
              <w:t>Worshipper of the Sovereign Host</w:t>
            </w:r>
          </w:p>
        </w:tc>
        <w:tc>
          <w:tcPr>
            <w:tcW w:w="6300" w:type="dxa"/>
            <w:tcBorders>
              <w:top w:val="single" w:sz="4" w:space="0" w:color="auto"/>
              <w:right w:val="single" w:sz="12" w:space="0" w:color="auto"/>
            </w:tcBorders>
            <w:vAlign w:val="center"/>
          </w:tcPr>
          <w:p w14:paraId="69F51601" w14:textId="77777777" w:rsidR="00EA42DF" w:rsidRPr="00AE5934" w:rsidRDefault="00EA42DF" w:rsidP="00246E2B">
            <w:pPr>
              <w:pStyle w:val="Description"/>
              <w:spacing w:before="20"/>
            </w:pPr>
            <w:r>
              <w:t>You can cast Cleric spells without a Divine Focus</w:t>
            </w:r>
          </w:p>
        </w:tc>
      </w:tr>
    </w:tbl>
    <w:p w14:paraId="6F22A161" w14:textId="77777777" w:rsidR="00246E2B" w:rsidRDefault="00246E2B">
      <w:pPr>
        <w:rPr>
          <w:sz w:val="16"/>
        </w:rPr>
      </w:pPr>
    </w:p>
    <w:p w14:paraId="1E9600C0" w14:textId="77777777" w:rsidR="00246E2B" w:rsidRDefault="00246E2B">
      <w:pPr>
        <w:rPr>
          <w:sz w:val="16"/>
        </w:rPr>
      </w:pPr>
    </w:p>
    <w:p w14:paraId="7BA7789F" w14:textId="77777777" w:rsidR="00246E2B" w:rsidRDefault="00246E2B" w:rsidP="00246E2B">
      <w:pPr>
        <w:pStyle w:val="Heading2"/>
      </w:pPr>
      <w:bookmarkStart w:id="224" w:name="_Toc173668309"/>
      <w:r>
        <w:t>Sharn-Specific Feats</w:t>
      </w:r>
      <w:bookmarkEnd w:id="224"/>
    </w:p>
    <w:p w14:paraId="62CB78C6"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A42DF" w14:paraId="396AAC6A"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2E53E70" w14:textId="77777777" w:rsidR="00EA42DF" w:rsidRPr="00B00DFD" w:rsidRDefault="00EA42DF" w:rsidP="00601796">
            <w:pPr>
              <w:spacing w:before="20" w:after="20"/>
              <w:ind w:left="72" w:right="-108" w:hanging="72"/>
              <w:rPr>
                <w:sz w:val="18"/>
                <w:szCs w:val="18"/>
              </w:rPr>
            </w:pPr>
            <w:r>
              <w:rPr>
                <w:sz w:val="18"/>
                <w:szCs w:val="18"/>
              </w:rPr>
              <w:t>Sharn-Specific Feats</w:t>
            </w:r>
          </w:p>
        </w:tc>
        <w:tc>
          <w:tcPr>
            <w:tcW w:w="900" w:type="dxa"/>
            <w:tcBorders>
              <w:top w:val="single" w:sz="12" w:space="0" w:color="auto"/>
              <w:left w:val="nil"/>
              <w:bottom w:val="double" w:sz="6" w:space="0" w:color="auto"/>
            </w:tcBorders>
            <w:vAlign w:val="center"/>
          </w:tcPr>
          <w:p w14:paraId="1F9927DB" w14:textId="77777777" w:rsidR="00EA42DF" w:rsidRDefault="00EA42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19AB5E1" w14:textId="77777777" w:rsidR="00EA42DF" w:rsidRDefault="00EA42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74050DB" w14:textId="77777777" w:rsidR="00EA42DF" w:rsidRDefault="00EA42DF" w:rsidP="00246E2B">
            <w:pPr>
              <w:spacing w:before="20" w:after="20"/>
              <w:ind w:left="72" w:hanging="72"/>
              <w:rPr>
                <w:sz w:val="16"/>
              </w:rPr>
            </w:pPr>
            <w:r>
              <w:rPr>
                <w:sz w:val="16"/>
              </w:rPr>
              <w:t>Description</w:t>
            </w:r>
          </w:p>
        </w:tc>
      </w:tr>
      <w:tr w:rsidR="00EA42DF" w14:paraId="5E98A55D" w14:textId="77777777">
        <w:trPr>
          <w:cantSplit/>
        </w:trPr>
        <w:tc>
          <w:tcPr>
            <w:tcW w:w="1620" w:type="dxa"/>
            <w:tcBorders>
              <w:top w:val="double" w:sz="6" w:space="0" w:color="auto"/>
              <w:left w:val="single" w:sz="12" w:space="0" w:color="auto"/>
              <w:bottom w:val="single" w:sz="4" w:space="0" w:color="auto"/>
              <w:right w:val="nil"/>
            </w:tcBorders>
          </w:tcPr>
          <w:p w14:paraId="4C652397" w14:textId="77777777" w:rsidR="00EA42DF" w:rsidRDefault="00EA42DF" w:rsidP="00246E2B">
            <w:pPr>
              <w:spacing w:before="20" w:after="20"/>
              <w:ind w:left="72" w:hanging="72"/>
              <w:rPr>
                <w:sz w:val="16"/>
              </w:rPr>
            </w:pPr>
            <w:r>
              <w:rPr>
                <w:sz w:val="16"/>
                <w:szCs w:val="16"/>
              </w:rPr>
              <w:t>Improved Flight Item</w:t>
            </w:r>
            <w:r w:rsidRPr="00357527">
              <w:rPr>
                <w:sz w:val="16"/>
                <w:szCs w:val="16"/>
              </w:rPr>
              <w:fldChar w:fldCharType="begin"/>
            </w:r>
            <w:r w:rsidRPr="00357527">
              <w:rPr>
                <w:sz w:val="16"/>
                <w:szCs w:val="16"/>
              </w:rPr>
              <w:instrText xml:space="preserve"> XE "</w:instrText>
            </w:r>
            <w:r>
              <w:rPr>
                <w:sz w:val="16"/>
                <w:szCs w:val="16"/>
              </w:rPr>
              <w:instrText>Improved Flight Item</w:instrText>
            </w:r>
            <w:r w:rsidRPr="00357527">
              <w:rPr>
                <w:sz w:val="16"/>
                <w:szCs w:val="16"/>
              </w:rPr>
              <w:instrText xml:space="preserve">" </w:instrText>
            </w:r>
            <w:r w:rsidRPr="00357527">
              <w:rPr>
                <w:sz w:val="16"/>
                <w:szCs w:val="16"/>
              </w:rPr>
              <w:fldChar w:fldCharType="end"/>
            </w:r>
            <w:r>
              <w:rPr>
                <w:sz w:val="16"/>
              </w:rPr>
              <w:br/>
            </w:r>
            <w:r>
              <w:rPr>
                <w:sz w:val="14"/>
              </w:rPr>
              <w:t>[Item Creation]</w:t>
            </w:r>
          </w:p>
        </w:tc>
        <w:tc>
          <w:tcPr>
            <w:tcW w:w="900" w:type="dxa"/>
            <w:tcBorders>
              <w:top w:val="double" w:sz="6" w:space="0" w:color="auto"/>
              <w:left w:val="nil"/>
              <w:bottom w:val="single" w:sz="4" w:space="0" w:color="auto"/>
            </w:tcBorders>
            <w:vAlign w:val="bottom"/>
          </w:tcPr>
          <w:p w14:paraId="5F1343D3" w14:textId="77777777" w:rsidR="00EA42DF" w:rsidRDefault="00EA42DF" w:rsidP="00246E2B">
            <w:pPr>
              <w:spacing w:before="20" w:after="20"/>
              <w:jc w:val="right"/>
              <w:rPr>
                <w:sz w:val="12"/>
              </w:rPr>
            </w:pPr>
            <w:r>
              <w:rPr>
                <w:sz w:val="12"/>
              </w:rPr>
              <w:t xml:space="preserve"> (Sharn p157)</w:t>
            </w:r>
          </w:p>
        </w:tc>
        <w:tc>
          <w:tcPr>
            <w:tcW w:w="1620" w:type="dxa"/>
            <w:tcBorders>
              <w:top w:val="double" w:sz="6" w:space="0" w:color="auto"/>
              <w:bottom w:val="single" w:sz="4" w:space="0" w:color="auto"/>
            </w:tcBorders>
          </w:tcPr>
          <w:p w14:paraId="011DEC0B" w14:textId="77777777" w:rsidR="00EA42DF" w:rsidRDefault="00EA42DF" w:rsidP="00246E2B">
            <w:pPr>
              <w:tabs>
                <w:tab w:val="right" w:pos="1404"/>
              </w:tabs>
              <w:spacing w:before="20"/>
              <w:ind w:left="72" w:right="-108" w:hanging="72"/>
              <w:rPr>
                <w:sz w:val="14"/>
              </w:rPr>
            </w:pPr>
            <w:r>
              <w:rPr>
                <w:sz w:val="14"/>
              </w:rPr>
              <w:t>Craft Wondrous Item</w:t>
            </w:r>
          </w:p>
          <w:p w14:paraId="73F5152B" w14:textId="77777777" w:rsidR="00EA42DF" w:rsidRDefault="00EA42DF" w:rsidP="00246E2B">
            <w:pPr>
              <w:tabs>
                <w:tab w:val="right" w:pos="1404"/>
              </w:tabs>
              <w:spacing w:before="20"/>
              <w:ind w:left="72" w:right="-108" w:hanging="72"/>
              <w:rPr>
                <w:sz w:val="14"/>
              </w:rPr>
            </w:pPr>
            <w:r>
              <w:rPr>
                <w:sz w:val="14"/>
              </w:rPr>
              <w:t>Know(planes):</w:t>
            </w:r>
            <w:r w:rsidRPr="003B2FF5">
              <w:rPr>
                <w:sz w:val="14"/>
                <w:szCs w:val="14"/>
              </w:rPr>
              <w:t xml:space="preserve"> </w:t>
            </w:r>
            <w:r w:rsidRPr="003B2FF5">
              <w:rPr>
                <w:sz w:val="14"/>
                <w:szCs w:val="14"/>
              </w:rPr>
              <w:tab/>
            </w:r>
            <w:r>
              <w:rPr>
                <w:sz w:val="14"/>
              </w:rPr>
              <w:t>6 ranks</w:t>
            </w:r>
          </w:p>
        </w:tc>
        <w:tc>
          <w:tcPr>
            <w:tcW w:w="6300" w:type="dxa"/>
            <w:tcBorders>
              <w:top w:val="double" w:sz="6" w:space="0" w:color="auto"/>
              <w:bottom w:val="single" w:sz="4" w:space="0" w:color="auto"/>
              <w:right w:val="single" w:sz="12" w:space="0" w:color="auto"/>
            </w:tcBorders>
            <w:vAlign w:val="center"/>
          </w:tcPr>
          <w:p w14:paraId="1C3A1526" w14:textId="77777777" w:rsidR="00EA42DF" w:rsidRDefault="00EA42DF" w:rsidP="00246E2B">
            <w:pPr>
              <w:pStyle w:val="Description"/>
              <w:spacing w:before="20" w:after="0"/>
            </w:pPr>
            <w:r>
              <w:t xml:space="preserve">You can make magic items that take advantage of a ‘manifest zone’ linked to Syrania (such as the city of </w:t>
            </w:r>
            <w:smartTag w:uri="urn:schemas-microsoft-com:office:smarttags" w:element="place">
              <w:smartTag w:uri="urn:schemas-microsoft-com:office:smarttags" w:element="City">
                <w:r>
                  <w:t>Sharn</w:t>
                </w:r>
              </w:smartTag>
            </w:smartTag>
            <w:r>
              <w:t>).</w:t>
            </w:r>
          </w:p>
          <w:p w14:paraId="7B4A21DA" w14:textId="77777777" w:rsidR="00EA42DF" w:rsidRDefault="00EA42DF" w:rsidP="00246E2B">
            <w:pPr>
              <w:pStyle w:val="Description"/>
              <w:spacing w:before="20" w:after="0"/>
              <w:ind w:left="432" w:hanging="252"/>
            </w:pPr>
            <w:r>
              <w:t>1. If you create an item with a Fly speed, within the ‘manifest zone’, the fly speed in increased by 50%, and it can be used+2 times per day.  If it normally could be used 3+ times per day, it now can be used continuously.</w:t>
            </w:r>
          </w:p>
          <w:p w14:paraId="66019A3C" w14:textId="77777777" w:rsidR="00EA42DF" w:rsidRDefault="00EA42DF" w:rsidP="00246E2B">
            <w:pPr>
              <w:pStyle w:val="Description"/>
              <w:spacing w:before="20" w:after="0"/>
              <w:ind w:left="432" w:hanging="252"/>
            </w:pPr>
            <w:r>
              <w:t>2. Some magic items (such as a Soarslead or a Flying Buttress) have this feat as a prerequisite.</w:t>
            </w:r>
          </w:p>
          <w:p w14:paraId="6686DB51" w14:textId="77777777" w:rsidR="00EA42DF" w:rsidRDefault="00EA42DF" w:rsidP="00246E2B">
            <w:pPr>
              <w:pStyle w:val="Description"/>
              <w:spacing w:before="20"/>
              <w:ind w:left="432" w:hanging="252"/>
            </w:pPr>
            <w:r>
              <w:t xml:space="preserve">3. Any Construct you create that has a Fly speed automatically gains the </w:t>
            </w:r>
            <w:r w:rsidRPr="00357527">
              <w:rPr>
                <w:u w:val="single"/>
              </w:rPr>
              <w:t>Feat: Manifest Flight</w:t>
            </w:r>
            <w:r>
              <w:t>.</w:t>
            </w:r>
          </w:p>
        </w:tc>
      </w:tr>
      <w:tr w:rsidR="00EA42DF" w14:paraId="7A312E71" w14:textId="77777777">
        <w:trPr>
          <w:cantSplit/>
        </w:trPr>
        <w:tc>
          <w:tcPr>
            <w:tcW w:w="1620" w:type="dxa"/>
            <w:tcBorders>
              <w:top w:val="single" w:sz="4" w:space="0" w:color="auto"/>
              <w:left w:val="single" w:sz="12" w:space="0" w:color="auto"/>
              <w:bottom w:val="single" w:sz="4" w:space="0" w:color="auto"/>
              <w:right w:val="nil"/>
            </w:tcBorders>
          </w:tcPr>
          <w:p w14:paraId="210CD30E" w14:textId="77777777" w:rsidR="00EA42DF" w:rsidRDefault="00EA42DF" w:rsidP="00246E2B">
            <w:pPr>
              <w:spacing w:before="20" w:after="20"/>
              <w:ind w:left="72" w:hanging="72"/>
              <w:rPr>
                <w:sz w:val="16"/>
              </w:rPr>
            </w:pPr>
            <w:r>
              <w:rPr>
                <w:sz w:val="16"/>
                <w:szCs w:val="16"/>
              </w:rPr>
              <w:t>Manifest Flight</w:t>
            </w:r>
            <w:r w:rsidRPr="00357527">
              <w:rPr>
                <w:sz w:val="16"/>
                <w:szCs w:val="16"/>
              </w:rPr>
              <w:fldChar w:fldCharType="begin"/>
            </w:r>
            <w:r w:rsidRPr="00357527">
              <w:rPr>
                <w:sz w:val="16"/>
                <w:szCs w:val="16"/>
              </w:rPr>
              <w:instrText xml:space="preserve"> XE "</w:instrText>
            </w:r>
            <w:r>
              <w:rPr>
                <w:sz w:val="16"/>
                <w:szCs w:val="16"/>
              </w:rPr>
              <w:instrText>Manifest Flight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40973A4" w14:textId="77777777" w:rsidR="00EA42DF" w:rsidRDefault="00EA42DF" w:rsidP="00246E2B">
            <w:pPr>
              <w:spacing w:before="20" w:after="20"/>
              <w:jc w:val="right"/>
              <w:rPr>
                <w:sz w:val="12"/>
              </w:rPr>
            </w:pPr>
            <w:r>
              <w:rPr>
                <w:sz w:val="12"/>
              </w:rPr>
              <w:t xml:space="preserve"> (Sharn p157)</w:t>
            </w:r>
          </w:p>
        </w:tc>
        <w:tc>
          <w:tcPr>
            <w:tcW w:w="1620" w:type="dxa"/>
            <w:tcBorders>
              <w:top w:val="single" w:sz="4" w:space="0" w:color="auto"/>
              <w:bottom w:val="single" w:sz="4" w:space="0" w:color="auto"/>
            </w:tcBorders>
          </w:tcPr>
          <w:p w14:paraId="79A60CDA" w14:textId="77777777" w:rsidR="00EA42DF" w:rsidRDefault="00EA42DF" w:rsidP="00246E2B">
            <w:pPr>
              <w:tabs>
                <w:tab w:val="right" w:pos="1404"/>
              </w:tabs>
              <w:spacing w:before="20"/>
              <w:ind w:left="72" w:right="-108" w:hanging="72"/>
              <w:rPr>
                <w:sz w:val="14"/>
              </w:rPr>
            </w:pPr>
            <w:r>
              <w:rPr>
                <w:sz w:val="14"/>
              </w:rPr>
              <w:t>Fly speed</w:t>
            </w:r>
          </w:p>
          <w:p w14:paraId="724802D3" w14:textId="77777777" w:rsidR="00EA42DF" w:rsidRDefault="00EA42DF" w:rsidP="00246E2B">
            <w:pPr>
              <w:tabs>
                <w:tab w:val="right" w:pos="1404"/>
              </w:tabs>
              <w:spacing w:before="20"/>
              <w:ind w:left="72" w:right="-288" w:hanging="72"/>
              <w:rPr>
                <w:sz w:val="14"/>
              </w:rPr>
            </w:pPr>
            <w:r>
              <w:rPr>
                <w:sz w:val="14"/>
              </w:rPr>
              <w:t>Know(planes):</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4FA14DC4" w14:textId="77777777" w:rsidR="00EA42DF" w:rsidRDefault="00EA42DF" w:rsidP="00246E2B">
            <w:pPr>
              <w:pStyle w:val="Description"/>
              <w:spacing w:before="20"/>
            </w:pPr>
            <w:r>
              <w:t xml:space="preserve">When you are within a ‘manifest zone’ linked to Syrania (such as the city of </w:t>
            </w:r>
            <w:smartTag w:uri="urn:schemas-microsoft-com:office:smarttags" w:element="place">
              <w:smartTag w:uri="urn:schemas-microsoft-com:office:smarttags" w:element="City">
                <w:r>
                  <w:t>Sharn</w:t>
                </w:r>
              </w:smartTag>
            </w:smartTag>
            <w:r>
              <w:t>), your Fly speed increases by 50% and your maneuverability is increased by one step.</w:t>
            </w:r>
          </w:p>
        </w:tc>
      </w:tr>
      <w:tr w:rsidR="00EA42DF" w14:paraId="1D48D4E4" w14:textId="77777777">
        <w:trPr>
          <w:cantSplit/>
        </w:trPr>
        <w:tc>
          <w:tcPr>
            <w:tcW w:w="1620" w:type="dxa"/>
            <w:tcBorders>
              <w:top w:val="single" w:sz="4" w:space="0" w:color="auto"/>
              <w:left w:val="single" w:sz="12" w:space="0" w:color="auto"/>
              <w:bottom w:val="single" w:sz="12" w:space="0" w:color="auto"/>
              <w:right w:val="nil"/>
            </w:tcBorders>
          </w:tcPr>
          <w:p w14:paraId="4BCFA7E0" w14:textId="77777777" w:rsidR="00EA42DF" w:rsidRDefault="00EA42DF" w:rsidP="00246E2B">
            <w:pPr>
              <w:spacing w:before="20" w:after="20"/>
              <w:ind w:left="72" w:hanging="72"/>
              <w:rPr>
                <w:sz w:val="16"/>
              </w:rPr>
            </w:pPr>
            <w:r>
              <w:rPr>
                <w:sz w:val="16"/>
                <w:szCs w:val="16"/>
              </w:rPr>
              <w:t>Manifest Leap</w:t>
            </w:r>
            <w:r w:rsidRPr="00357527">
              <w:rPr>
                <w:sz w:val="16"/>
                <w:szCs w:val="16"/>
              </w:rPr>
              <w:fldChar w:fldCharType="begin"/>
            </w:r>
            <w:r w:rsidRPr="00357527">
              <w:rPr>
                <w:sz w:val="16"/>
                <w:szCs w:val="16"/>
              </w:rPr>
              <w:instrText xml:space="preserve"> XE "</w:instrText>
            </w:r>
            <w:r>
              <w:rPr>
                <w:sz w:val="16"/>
                <w:szCs w:val="16"/>
              </w:rPr>
              <w:instrText>Manifest Leap</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8681BE8" w14:textId="77777777" w:rsidR="00EA42DF" w:rsidRDefault="00EA42DF" w:rsidP="00246E2B">
            <w:pPr>
              <w:spacing w:before="20" w:after="20"/>
              <w:jc w:val="right"/>
              <w:rPr>
                <w:sz w:val="12"/>
              </w:rPr>
            </w:pPr>
            <w:r>
              <w:rPr>
                <w:sz w:val="12"/>
              </w:rPr>
              <w:t xml:space="preserve"> (Sharn p157)</w:t>
            </w:r>
          </w:p>
        </w:tc>
        <w:tc>
          <w:tcPr>
            <w:tcW w:w="1620" w:type="dxa"/>
            <w:tcBorders>
              <w:top w:val="single" w:sz="4" w:space="0" w:color="auto"/>
              <w:bottom w:val="single" w:sz="12" w:space="0" w:color="auto"/>
            </w:tcBorders>
          </w:tcPr>
          <w:p w14:paraId="4D0383D3" w14:textId="77777777" w:rsidR="00EA42DF" w:rsidRDefault="00EA42DF" w:rsidP="00246E2B">
            <w:pPr>
              <w:tabs>
                <w:tab w:val="right" w:pos="1404"/>
              </w:tabs>
              <w:spacing w:before="20"/>
              <w:ind w:left="72" w:right="-288" w:hanging="72"/>
              <w:rPr>
                <w:sz w:val="14"/>
              </w:rPr>
            </w:pPr>
            <w:r>
              <w:rPr>
                <w:sz w:val="14"/>
              </w:rPr>
              <w:t>Know(planes):</w:t>
            </w:r>
            <w:r w:rsidRPr="003B2FF5">
              <w:rPr>
                <w:sz w:val="14"/>
                <w:szCs w:val="14"/>
              </w:rPr>
              <w:t xml:space="preserve"> </w:t>
            </w:r>
            <w:r w:rsidRPr="003B2FF5">
              <w:rPr>
                <w:sz w:val="14"/>
                <w:szCs w:val="14"/>
              </w:rPr>
              <w:tab/>
            </w:r>
            <w:r>
              <w:rPr>
                <w:sz w:val="14"/>
              </w:rPr>
              <w:t>4 ranks</w:t>
            </w:r>
          </w:p>
          <w:p w14:paraId="1AE508E6" w14:textId="77777777" w:rsidR="00EA42DF" w:rsidRDefault="00EA42DF" w:rsidP="00246E2B">
            <w:pPr>
              <w:tabs>
                <w:tab w:val="right" w:pos="1404"/>
              </w:tabs>
              <w:spacing w:before="20"/>
              <w:ind w:left="72" w:right="-288" w:hanging="72"/>
              <w:rPr>
                <w:sz w:val="14"/>
              </w:rPr>
            </w:pPr>
            <w:r>
              <w:rPr>
                <w:sz w:val="14"/>
              </w:rPr>
              <w:t xml:space="preserve">Jump:  </w:t>
            </w:r>
            <w:r w:rsidRPr="003B2FF5">
              <w:rPr>
                <w:sz w:val="14"/>
                <w:szCs w:val="14"/>
              </w:rPr>
              <w:tab/>
            </w:r>
            <w:r>
              <w:rPr>
                <w:sz w:val="14"/>
              </w:rPr>
              <w:t>6 ranks</w:t>
            </w:r>
          </w:p>
        </w:tc>
        <w:tc>
          <w:tcPr>
            <w:tcW w:w="6300" w:type="dxa"/>
            <w:tcBorders>
              <w:top w:val="single" w:sz="4" w:space="0" w:color="auto"/>
              <w:bottom w:val="single" w:sz="12" w:space="0" w:color="auto"/>
              <w:right w:val="single" w:sz="12" w:space="0" w:color="auto"/>
            </w:tcBorders>
            <w:vAlign w:val="center"/>
          </w:tcPr>
          <w:p w14:paraId="5F9331D3" w14:textId="77777777" w:rsidR="00EA42DF" w:rsidRDefault="00EA42DF" w:rsidP="00246E2B">
            <w:pPr>
              <w:pStyle w:val="Description"/>
              <w:spacing w:before="20" w:after="0"/>
            </w:pPr>
            <w:r>
              <w:t xml:space="preserve">When you are within a ‘manifest zone’ linked to Syrania (such as the city of </w:t>
            </w:r>
            <w:smartTag w:uri="urn:schemas-microsoft-com:office:smarttags" w:element="place">
              <w:smartTag w:uri="urn:schemas-microsoft-com:office:smarttags" w:element="City">
                <w:r>
                  <w:t>Sharn</w:t>
                </w:r>
              </w:smartTag>
            </w:smartTag>
            <w:r>
              <w:t>), you gain the following:</w:t>
            </w:r>
          </w:p>
          <w:p w14:paraId="2CEB566D" w14:textId="77777777" w:rsidR="00EA42DF" w:rsidRDefault="00EA42DF" w:rsidP="00246E2B">
            <w:pPr>
              <w:pStyle w:val="Description"/>
              <w:spacing w:before="20" w:after="0"/>
              <w:ind w:left="259"/>
            </w:pPr>
            <w:r>
              <w:t>1. +5 Competence bonus on Jump checks.</w:t>
            </w:r>
          </w:p>
          <w:p w14:paraId="5B5F6737" w14:textId="77777777" w:rsidR="00EA42DF" w:rsidRDefault="00EA42DF" w:rsidP="00246E2B">
            <w:pPr>
              <w:pStyle w:val="Description"/>
              <w:spacing w:before="20" w:after="0"/>
              <w:ind w:left="259"/>
            </w:pPr>
            <w:r>
              <w:t>2. Only take 1d4 damage per 10’ you fall.</w:t>
            </w:r>
          </w:p>
          <w:p w14:paraId="76079E17" w14:textId="77777777" w:rsidR="00EA42DF" w:rsidRDefault="00EA42DF" w:rsidP="00246E2B">
            <w:pPr>
              <w:pStyle w:val="Description"/>
              <w:spacing w:before="20"/>
              <w:ind w:left="259"/>
            </w:pPr>
            <w:r>
              <w:t>3. If you have the Slow Fall class ability, add 10’ to the distance you can fall safely.</w:t>
            </w:r>
          </w:p>
        </w:tc>
      </w:tr>
    </w:tbl>
    <w:p w14:paraId="0E1BDE1C" w14:textId="77777777" w:rsidR="00246E2B" w:rsidRDefault="00246E2B">
      <w:pPr>
        <w:rPr>
          <w:sz w:val="16"/>
        </w:rPr>
      </w:pPr>
    </w:p>
    <w:p w14:paraId="5E24A340" w14:textId="77777777" w:rsidR="00246E2B" w:rsidRDefault="00246E2B">
      <w:pPr>
        <w:rPr>
          <w:sz w:val="16"/>
        </w:rPr>
      </w:pPr>
    </w:p>
    <w:p w14:paraId="3E97A83D" w14:textId="77777777" w:rsidR="00246E2B" w:rsidRDefault="00246E2B" w:rsidP="00246E2B">
      <w:pPr>
        <w:pStyle w:val="Heading2"/>
      </w:pPr>
      <w:bookmarkStart w:id="225" w:name="_Toc173668310"/>
      <w:r>
        <w:lastRenderedPageBreak/>
        <w:t>Eberron Region-Specific Feats</w:t>
      </w:r>
      <w:bookmarkEnd w:id="225"/>
    </w:p>
    <w:p w14:paraId="5B1E0BC4"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1F51A2C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AB655B7" w14:textId="77777777" w:rsidR="00F93E6B" w:rsidRPr="00B00DFD" w:rsidRDefault="00F93E6B" w:rsidP="00601796">
            <w:pPr>
              <w:spacing w:before="20" w:after="20"/>
              <w:ind w:left="72" w:right="-108" w:hanging="72"/>
              <w:rPr>
                <w:sz w:val="18"/>
                <w:szCs w:val="18"/>
              </w:rPr>
            </w:pPr>
            <w:r>
              <w:rPr>
                <w:sz w:val="18"/>
                <w:szCs w:val="18"/>
              </w:rPr>
              <w:t>Region-Specific Feats</w:t>
            </w:r>
          </w:p>
        </w:tc>
        <w:tc>
          <w:tcPr>
            <w:tcW w:w="900" w:type="dxa"/>
            <w:tcBorders>
              <w:top w:val="single" w:sz="12" w:space="0" w:color="auto"/>
              <w:left w:val="nil"/>
              <w:bottom w:val="double" w:sz="6" w:space="0" w:color="auto"/>
            </w:tcBorders>
            <w:vAlign w:val="center"/>
          </w:tcPr>
          <w:p w14:paraId="30031C75"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2677938"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A1FC1C" w14:textId="77777777" w:rsidR="00F93E6B" w:rsidRDefault="00F93E6B" w:rsidP="00246E2B">
            <w:pPr>
              <w:spacing w:before="20" w:after="20"/>
              <w:ind w:left="72" w:hanging="72"/>
              <w:rPr>
                <w:sz w:val="16"/>
              </w:rPr>
            </w:pPr>
            <w:r>
              <w:rPr>
                <w:sz w:val="16"/>
              </w:rPr>
              <w:t>Description</w:t>
            </w:r>
          </w:p>
        </w:tc>
      </w:tr>
      <w:tr w:rsidR="00F93E6B" w14:paraId="68C126DE" w14:textId="77777777" w:rsidTr="00F93E6B">
        <w:trPr>
          <w:cantSplit/>
        </w:trPr>
        <w:tc>
          <w:tcPr>
            <w:tcW w:w="1620" w:type="dxa"/>
            <w:tcBorders>
              <w:top w:val="single" w:sz="4" w:space="0" w:color="auto"/>
              <w:left w:val="single" w:sz="12" w:space="0" w:color="auto"/>
              <w:bottom w:val="single" w:sz="4" w:space="0" w:color="auto"/>
              <w:right w:val="nil"/>
            </w:tcBorders>
          </w:tcPr>
          <w:p w14:paraId="19DF8125" w14:textId="77777777" w:rsidR="00F93E6B" w:rsidRDefault="00F93E6B" w:rsidP="00246E2B">
            <w:pPr>
              <w:spacing w:before="20" w:after="20"/>
              <w:ind w:left="72" w:hanging="72"/>
              <w:rPr>
                <w:sz w:val="16"/>
              </w:rPr>
            </w:pPr>
            <w:r>
              <w:rPr>
                <w:color w:val="000000"/>
                <w:sz w:val="16"/>
              </w:rPr>
              <w:t xml:space="preserve">Binding Brand </w:t>
            </w:r>
            <w:r w:rsidRPr="00D11D3F">
              <w:rPr>
                <w:color w:val="000000"/>
                <w:sz w:val="16"/>
                <w:szCs w:val="16"/>
              </w:rPr>
              <w:fldChar w:fldCharType="begin"/>
            </w:r>
            <w:r w:rsidRPr="00D11D3F">
              <w:rPr>
                <w:sz w:val="16"/>
                <w:szCs w:val="16"/>
              </w:rPr>
              <w:instrText xml:space="preserve"> XE "</w:instrText>
            </w:r>
            <w:r>
              <w:rPr>
                <w:color w:val="000000"/>
                <w:sz w:val="16"/>
                <w:szCs w:val="16"/>
              </w:rPr>
              <w:instrText>Binding Brand</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E6A26C8" w14:textId="77777777" w:rsidR="00F93E6B" w:rsidRDefault="00F93E6B" w:rsidP="00246E2B">
            <w:pPr>
              <w:spacing w:before="20" w:after="20"/>
              <w:jc w:val="right"/>
              <w:rPr>
                <w:sz w:val="12"/>
              </w:rPr>
            </w:pPr>
            <w:r>
              <w:rPr>
                <w:sz w:val="12"/>
              </w:rPr>
              <w:t>(PGE p36)</w:t>
            </w:r>
          </w:p>
        </w:tc>
        <w:tc>
          <w:tcPr>
            <w:tcW w:w="1620" w:type="dxa"/>
            <w:tcBorders>
              <w:top w:val="single" w:sz="4" w:space="0" w:color="auto"/>
              <w:bottom w:val="single" w:sz="4" w:space="0" w:color="auto"/>
            </w:tcBorders>
          </w:tcPr>
          <w:p w14:paraId="395EA54B" w14:textId="77777777" w:rsidR="00F93E6B" w:rsidRDefault="00F93E6B" w:rsidP="00246E2B">
            <w:pPr>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7EF7F187" w14:textId="77777777" w:rsidR="00F93E6B" w:rsidRDefault="00F93E6B" w:rsidP="00246E2B">
            <w:pPr>
              <w:pStyle w:val="Description"/>
              <w:spacing w:before="20" w:after="0"/>
            </w:pPr>
            <w:r>
              <w:t>You have the mark of the Binding Brand, a stylized flame.</w:t>
            </w:r>
          </w:p>
          <w:p w14:paraId="08F9CC98"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w:t>
            </w:r>
          </w:p>
          <w:p w14:paraId="722AA321" w14:textId="77777777" w:rsidR="00F93E6B" w:rsidRDefault="00F93E6B" w:rsidP="00246E2B">
            <w:pPr>
              <w:pStyle w:val="Description"/>
              <w:spacing w:before="20"/>
              <w:ind w:left="259"/>
            </w:pPr>
            <w:r>
              <w:rPr>
                <w:i/>
              </w:rPr>
              <w:t>Guidance, Protection from Evil, Resistance</w:t>
            </w:r>
            <w:r>
              <w:t>.  DC is Charisma-based.</w:t>
            </w:r>
          </w:p>
        </w:tc>
      </w:tr>
      <w:tr w:rsidR="00F93E6B" w14:paraId="6319993E" w14:textId="77777777">
        <w:trPr>
          <w:cantSplit/>
        </w:trPr>
        <w:tc>
          <w:tcPr>
            <w:tcW w:w="1620" w:type="dxa"/>
            <w:tcBorders>
              <w:top w:val="single" w:sz="4" w:space="0" w:color="auto"/>
              <w:left w:val="single" w:sz="12" w:space="0" w:color="auto"/>
              <w:bottom w:val="single" w:sz="4" w:space="0" w:color="auto"/>
              <w:right w:val="nil"/>
            </w:tcBorders>
          </w:tcPr>
          <w:p w14:paraId="54FCF27B" w14:textId="77777777" w:rsidR="00F93E6B" w:rsidRDefault="00F93E6B" w:rsidP="00246E2B">
            <w:pPr>
              <w:spacing w:before="20" w:after="20"/>
              <w:ind w:left="72" w:hanging="72"/>
              <w:rPr>
                <w:sz w:val="16"/>
                <w:szCs w:val="16"/>
              </w:rPr>
            </w:pPr>
            <w:r>
              <w:rPr>
                <w:sz w:val="16"/>
                <w:szCs w:val="16"/>
              </w:rPr>
              <w:t>Child of the Swamps</w:t>
            </w:r>
            <w:r w:rsidRPr="00357527">
              <w:rPr>
                <w:sz w:val="16"/>
                <w:szCs w:val="16"/>
              </w:rPr>
              <w:fldChar w:fldCharType="begin"/>
            </w:r>
            <w:r w:rsidRPr="00357527">
              <w:rPr>
                <w:sz w:val="16"/>
                <w:szCs w:val="16"/>
              </w:rPr>
              <w:instrText xml:space="preserve"> XE "</w:instrText>
            </w:r>
            <w:r>
              <w:rPr>
                <w:sz w:val="16"/>
                <w:szCs w:val="16"/>
              </w:rPr>
              <w:instrText>Child of the Swamps</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6EF3EBD" w14:textId="77777777" w:rsidR="00F93E6B" w:rsidRDefault="00F93E6B" w:rsidP="00246E2B">
            <w:pPr>
              <w:spacing w:before="20" w:after="20"/>
              <w:jc w:val="right"/>
              <w:rPr>
                <w:sz w:val="12"/>
              </w:rPr>
            </w:pPr>
            <w:r>
              <w:rPr>
                <w:sz w:val="12"/>
              </w:rPr>
              <w:t>(PGE p119)</w:t>
            </w:r>
          </w:p>
        </w:tc>
        <w:tc>
          <w:tcPr>
            <w:tcW w:w="1620" w:type="dxa"/>
            <w:tcBorders>
              <w:top w:val="single" w:sz="4" w:space="0" w:color="auto"/>
              <w:bottom w:val="single" w:sz="4" w:space="0" w:color="auto"/>
            </w:tcBorders>
          </w:tcPr>
          <w:p w14:paraId="23469B46" w14:textId="77777777" w:rsidR="00F93E6B" w:rsidRDefault="00F93E6B" w:rsidP="00246E2B">
            <w:pPr>
              <w:spacing w:before="20"/>
              <w:ind w:left="72" w:right="-108" w:hanging="72"/>
              <w:rPr>
                <w:sz w:val="14"/>
              </w:rPr>
            </w:pPr>
            <w:r>
              <w:rPr>
                <w:sz w:val="14"/>
              </w:rPr>
              <w:t>From the Shadow Marches region of Eberron</w:t>
            </w:r>
          </w:p>
        </w:tc>
        <w:tc>
          <w:tcPr>
            <w:tcW w:w="6300" w:type="dxa"/>
            <w:tcBorders>
              <w:top w:val="single" w:sz="4" w:space="0" w:color="auto"/>
              <w:bottom w:val="single" w:sz="4" w:space="0" w:color="auto"/>
              <w:right w:val="single" w:sz="12" w:space="0" w:color="auto"/>
            </w:tcBorders>
            <w:vAlign w:val="center"/>
          </w:tcPr>
          <w:p w14:paraId="66BF9243" w14:textId="77777777" w:rsidR="00F93E6B" w:rsidRDefault="00F93E6B" w:rsidP="00246E2B">
            <w:pPr>
              <w:pStyle w:val="Description"/>
              <w:spacing w:before="20" w:after="0"/>
            </w:pPr>
            <w:r>
              <w:t>1. +2 bonus on Spot and Survival checks while in marsh regions.</w:t>
            </w:r>
          </w:p>
          <w:p w14:paraId="5E5AF944" w14:textId="77777777" w:rsidR="00F93E6B" w:rsidRDefault="00F93E6B" w:rsidP="00246E2B">
            <w:pPr>
              <w:pStyle w:val="Description"/>
              <w:spacing w:before="20"/>
            </w:pPr>
            <w:r>
              <w:t>2. You can take a 5’ step while in Shallow Bog or Light Undergrowth in a Marsh.</w:t>
            </w:r>
          </w:p>
        </w:tc>
      </w:tr>
      <w:tr w:rsidR="00F93E6B" w14:paraId="15D50D10" w14:textId="77777777" w:rsidTr="00F93E6B">
        <w:trPr>
          <w:cantSplit/>
        </w:trPr>
        <w:tc>
          <w:tcPr>
            <w:tcW w:w="1620" w:type="dxa"/>
            <w:tcBorders>
              <w:top w:val="single" w:sz="4" w:space="0" w:color="auto"/>
              <w:left w:val="single" w:sz="12" w:space="0" w:color="auto"/>
              <w:bottom w:val="single" w:sz="4" w:space="0" w:color="auto"/>
              <w:right w:val="nil"/>
            </w:tcBorders>
          </w:tcPr>
          <w:p w14:paraId="6818BCCF" w14:textId="77777777" w:rsidR="00F93E6B" w:rsidRDefault="00F93E6B" w:rsidP="00601796">
            <w:pPr>
              <w:spacing w:before="20" w:after="20"/>
              <w:ind w:left="72" w:hanging="72"/>
              <w:rPr>
                <w:sz w:val="16"/>
              </w:rPr>
            </w:pPr>
            <w:r>
              <w:rPr>
                <w:sz w:val="16"/>
              </w:rPr>
              <w:t>Mourning Mutate</w:t>
            </w:r>
            <w:r>
              <w:rPr>
                <w:sz w:val="16"/>
              </w:rPr>
              <w:br/>
            </w:r>
            <w:r>
              <w:rPr>
                <w:sz w:val="14"/>
              </w:rPr>
              <w:t>[Aberrant]</w:t>
            </w:r>
            <w:r w:rsidRPr="003E2191">
              <w:rPr>
                <w:sz w:val="14"/>
                <w:szCs w:val="14"/>
              </w:rPr>
              <w:fldChar w:fldCharType="begin"/>
            </w:r>
            <w:r w:rsidRPr="003E2191">
              <w:rPr>
                <w:sz w:val="14"/>
                <w:szCs w:val="14"/>
              </w:rPr>
              <w:instrText xml:space="preserve"> XE "</w:instrText>
            </w:r>
            <w:r>
              <w:rPr>
                <w:sz w:val="14"/>
                <w:szCs w:val="14"/>
              </w:rPr>
              <w:instrText>Mourning Mutate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4" w:space="0" w:color="auto"/>
            </w:tcBorders>
            <w:vAlign w:val="bottom"/>
          </w:tcPr>
          <w:p w14:paraId="18103083" w14:textId="77777777" w:rsidR="00F93E6B" w:rsidRDefault="00F93E6B" w:rsidP="00601796">
            <w:pPr>
              <w:spacing w:before="20" w:after="20"/>
              <w:ind w:left="-108"/>
              <w:jc w:val="right"/>
              <w:rPr>
                <w:sz w:val="12"/>
              </w:rPr>
            </w:pPr>
            <w:r>
              <w:rPr>
                <w:sz w:val="12"/>
              </w:rPr>
              <w:t>(DR359 p110)</w:t>
            </w:r>
          </w:p>
        </w:tc>
        <w:tc>
          <w:tcPr>
            <w:tcW w:w="1620" w:type="dxa"/>
            <w:tcBorders>
              <w:top w:val="single" w:sz="4" w:space="0" w:color="auto"/>
              <w:bottom w:val="single" w:sz="4" w:space="0" w:color="auto"/>
            </w:tcBorders>
          </w:tcPr>
          <w:p w14:paraId="4021C6DD" w14:textId="77777777" w:rsidR="00F93E6B" w:rsidRDefault="00F93E6B" w:rsidP="00601796">
            <w:pPr>
              <w:pStyle w:val="Description"/>
              <w:spacing w:before="20"/>
            </w:pPr>
            <w:r>
              <w:t>From the Mournlands</w:t>
            </w:r>
          </w:p>
          <w:p w14:paraId="6AD6EBBE" w14:textId="77777777" w:rsidR="00F93E6B" w:rsidRDefault="00F93E6B" w:rsidP="00601796">
            <w:pPr>
              <w:pStyle w:val="Description"/>
              <w:spacing w:before="20"/>
            </w:pPr>
            <w:r>
              <w:t>Must be 1</w:t>
            </w:r>
            <w:r w:rsidRPr="002B16D9">
              <w:rPr>
                <w:vertAlign w:val="superscript"/>
              </w:rPr>
              <w:t>st</w:t>
            </w:r>
            <w:r>
              <w:t xml:space="preserve"> level</w:t>
            </w:r>
          </w:p>
        </w:tc>
        <w:tc>
          <w:tcPr>
            <w:tcW w:w="6300" w:type="dxa"/>
            <w:tcBorders>
              <w:top w:val="single" w:sz="4" w:space="0" w:color="auto"/>
              <w:bottom w:val="single" w:sz="4" w:space="0" w:color="auto"/>
              <w:right w:val="single" w:sz="12" w:space="0" w:color="auto"/>
            </w:tcBorders>
            <w:vAlign w:val="center"/>
          </w:tcPr>
          <w:p w14:paraId="521EC199" w14:textId="77777777" w:rsidR="00F93E6B" w:rsidRDefault="00F93E6B" w:rsidP="00601796">
            <w:pPr>
              <w:pStyle w:val="Description"/>
              <w:spacing w:before="20" w:after="0"/>
              <w:ind w:left="0" w:firstLine="0"/>
            </w:pPr>
            <w:r>
              <w:t>You survived the Mourning.</w:t>
            </w:r>
          </w:p>
          <w:p w14:paraId="00F5E1E1" w14:textId="77777777" w:rsidR="00F93E6B" w:rsidRDefault="00F93E6B" w:rsidP="00601796">
            <w:pPr>
              <w:pStyle w:val="Description"/>
              <w:spacing w:before="20" w:after="0"/>
              <w:ind w:left="0" w:firstLine="0"/>
            </w:pPr>
            <w:r>
              <w:t>You look warped and unusual (maybe even monstrous).  Choose one of the following:</w:t>
            </w:r>
          </w:p>
          <w:p w14:paraId="73E7194D" w14:textId="77777777" w:rsidR="00F93E6B" w:rsidRDefault="00F93E6B" w:rsidP="00601796">
            <w:pPr>
              <w:pStyle w:val="Description"/>
              <w:tabs>
                <w:tab w:val="left" w:pos="1822"/>
              </w:tabs>
              <w:spacing w:before="20" w:after="0"/>
              <w:ind w:left="252" w:firstLine="0"/>
            </w:pPr>
            <w:r>
              <w:rPr>
                <w:u w:val="single"/>
              </w:rPr>
              <w:t>Feature</w:t>
            </w:r>
            <w:r>
              <w:tab/>
            </w:r>
            <w:r w:rsidRPr="002B16D9">
              <w:rPr>
                <w:u w:val="single"/>
              </w:rPr>
              <w:t>Benefit</w:t>
            </w:r>
          </w:p>
          <w:p w14:paraId="03C29165" w14:textId="77777777" w:rsidR="00F93E6B" w:rsidRDefault="00F93E6B" w:rsidP="00601796">
            <w:pPr>
              <w:pStyle w:val="Description"/>
              <w:tabs>
                <w:tab w:val="left" w:pos="1822"/>
              </w:tabs>
              <w:spacing w:before="20" w:after="0"/>
              <w:ind w:left="1872" w:hanging="1620"/>
            </w:pPr>
            <w:r>
              <w:t>Disturbing Sores</w:t>
            </w:r>
            <w:r>
              <w:tab/>
              <w:t>+3 on saves vs. Poison &amp; Disease (if you make your save by 3 or less, you avoid the disease entirely).</w:t>
            </w:r>
          </w:p>
          <w:p w14:paraId="5A50766E" w14:textId="77777777" w:rsidR="00F93E6B" w:rsidRDefault="00F93E6B" w:rsidP="00601796">
            <w:pPr>
              <w:pStyle w:val="Description"/>
              <w:tabs>
                <w:tab w:val="left" w:pos="1822"/>
              </w:tabs>
              <w:spacing w:before="20" w:after="0"/>
              <w:ind w:left="1872" w:hanging="1620"/>
            </w:pPr>
            <w:r>
              <w:t>Hideous Features</w:t>
            </w:r>
            <w:r>
              <w:tab/>
              <w:t>+3 on Intimidate checks.</w:t>
            </w:r>
          </w:p>
          <w:p w14:paraId="5BDC3047" w14:textId="77777777" w:rsidR="00F93E6B" w:rsidRDefault="00F93E6B" w:rsidP="00601796">
            <w:pPr>
              <w:pStyle w:val="Description"/>
              <w:tabs>
                <w:tab w:val="left" w:pos="1822"/>
              </w:tabs>
              <w:spacing w:before="20" w:after="0"/>
              <w:ind w:left="1872" w:hanging="1620"/>
            </w:pPr>
            <w:smartTag w:uri="urn:schemas-microsoft-com:office:smarttags" w:element="Street">
              <w:smartTag w:uri="urn:schemas-microsoft-com:office:smarttags" w:element="address">
                <w:r>
                  <w:t>Spongy Flesh</w:t>
                </w:r>
                <w:r>
                  <w:tab/>
                  <w:t>DR</w:t>
                </w:r>
              </w:smartTag>
            </w:smartTag>
            <w:r>
              <w:t xml:space="preserve"> 3 / — vs. nonlethal damage.</w:t>
            </w:r>
          </w:p>
          <w:p w14:paraId="2934F739" w14:textId="77777777" w:rsidR="00F93E6B" w:rsidRDefault="00F93E6B" w:rsidP="00601796">
            <w:pPr>
              <w:pStyle w:val="Description"/>
              <w:tabs>
                <w:tab w:val="left" w:pos="1822"/>
              </w:tabs>
              <w:spacing w:before="20" w:after="0"/>
              <w:ind w:left="1872" w:hanging="1620"/>
            </w:pPr>
            <w:r>
              <w:t>Unnaturally Flexible</w:t>
            </w:r>
            <w:r>
              <w:tab/>
              <w:t>+3 on Escape Artist checks.</w:t>
            </w:r>
          </w:p>
          <w:p w14:paraId="6FFD20F8" w14:textId="77777777" w:rsidR="00F93E6B" w:rsidRDefault="00F93E6B" w:rsidP="00601796">
            <w:pPr>
              <w:pStyle w:val="Description"/>
              <w:tabs>
                <w:tab w:val="left" w:pos="1822"/>
              </w:tabs>
              <w:spacing w:before="20" w:after="0"/>
              <w:ind w:left="1872" w:hanging="1620"/>
            </w:pPr>
            <w:r>
              <w:t>Warped Ears</w:t>
            </w:r>
            <w:r>
              <w:tab/>
              <w:t>+3 on Listen checks.</w:t>
            </w:r>
          </w:p>
          <w:p w14:paraId="5CE6AD13" w14:textId="77777777" w:rsidR="00F93E6B" w:rsidRDefault="00F93E6B" w:rsidP="00601796">
            <w:pPr>
              <w:pStyle w:val="Description"/>
              <w:tabs>
                <w:tab w:val="left" w:pos="1822"/>
              </w:tabs>
              <w:spacing w:before="20" w:after="0"/>
              <w:ind w:left="1872" w:hanging="1620"/>
            </w:pPr>
            <w:r>
              <w:t>Warped Eyes</w:t>
            </w:r>
            <w:r>
              <w:tab/>
              <w:t>+3 on Spot checks.</w:t>
            </w:r>
          </w:p>
          <w:p w14:paraId="188A89CC" w14:textId="77777777" w:rsidR="00F93E6B" w:rsidRPr="002B16D9" w:rsidRDefault="00F93E6B" w:rsidP="00601796">
            <w:pPr>
              <w:pStyle w:val="Description"/>
              <w:tabs>
                <w:tab w:val="left" w:pos="1822"/>
              </w:tabs>
              <w:spacing w:before="20"/>
              <w:ind w:left="1872" w:hanging="1620"/>
            </w:pPr>
            <w:r>
              <w:t>Warped Limb</w:t>
            </w:r>
            <w:r>
              <w:tab/>
              <w:t>That limb does +2 damage with Unarmed Strikes</w:t>
            </w:r>
          </w:p>
        </w:tc>
      </w:tr>
      <w:tr w:rsidR="00F93E6B" w14:paraId="60B3A02C" w14:textId="77777777">
        <w:trPr>
          <w:cantSplit/>
        </w:trPr>
        <w:tc>
          <w:tcPr>
            <w:tcW w:w="1620" w:type="dxa"/>
            <w:tcBorders>
              <w:top w:val="single" w:sz="4" w:space="0" w:color="auto"/>
              <w:left w:val="single" w:sz="12" w:space="0" w:color="auto"/>
              <w:bottom w:val="single" w:sz="4" w:space="0" w:color="auto"/>
              <w:right w:val="nil"/>
            </w:tcBorders>
          </w:tcPr>
          <w:p w14:paraId="2962C9E6" w14:textId="77777777" w:rsidR="00F93E6B" w:rsidRDefault="00F93E6B" w:rsidP="00246E2B">
            <w:pPr>
              <w:spacing w:before="20" w:after="20"/>
              <w:ind w:left="72" w:hanging="72"/>
              <w:rPr>
                <w:sz w:val="16"/>
              </w:rPr>
            </w:pPr>
            <w:r>
              <w:rPr>
                <w:sz w:val="16"/>
                <w:szCs w:val="16"/>
              </w:rPr>
              <w:t>Touch of Captivation</w:t>
            </w:r>
            <w:r w:rsidRPr="00357527">
              <w:rPr>
                <w:sz w:val="16"/>
                <w:szCs w:val="16"/>
              </w:rPr>
              <w:fldChar w:fldCharType="begin"/>
            </w:r>
            <w:r w:rsidRPr="00357527">
              <w:rPr>
                <w:sz w:val="16"/>
                <w:szCs w:val="16"/>
              </w:rPr>
              <w:instrText xml:space="preserve"> XE "</w:instrText>
            </w:r>
            <w:r>
              <w:rPr>
                <w:sz w:val="16"/>
                <w:szCs w:val="16"/>
              </w:rPr>
              <w:instrText>Touch of Captivation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DE8410A" w14:textId="77777777" w:rsidR="00F93E6B" w:rsidRDefault="00F93E6B" w:rsidP="00246E2B">
            <w:pPr>
              <w:spacing w:before="20" w:after="20"/>
              <w:jc w:val="right"/>
              <w:rPr>
                <w:sz w:val="12"/>
              </w:rPr>
            </w:pPr>
            <w:r>
              <w:rPr>
                <w:sz w:val="12"/>
              </w:rPr>
              <w:t xml:space="preserve"> (PGE p35)</w:t>
            </w:r>
          </w:p>
        </w:tc>
        <w:tc>
          <w:tcPr>
            <w:tcW w:w="1620" w:type="dxa"/>
            <w:tcBorders>
              <w:top w:val="single" w:sz="4" w:space="0" w:color="auto"/>
              <w:bottom w:val="single" w:sz="4" w:space="0" w:color="auto"/>
            </w:tcBorders>
          </w:tcPr>
          <w:p w14:paraId="6213F738" w14:textId="77777777" w:rsidR="00F93E6B" w:rsidRDefault="00F93E6B"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33001056" w14:textId="77777777" w:rsidR="00F93E6B" w:rsidRDefault="00F93E6B" w:rsidP="00246E2B">
            <w:pPr>
              <w:pStyle w:val="Description"/>
              <w:spacing w:before="20" w:after="0"/>
            </w:pPr>
            <w:r>
              <w:t>Your eyes look unnatural, such as being slitted or having strangely colored pupils.</w:t>
            </w:r>
          </w:p>
          <w:p w14:paraId="247F89C9"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4BD5B5FE" w14:textId="77777777" w:rsidR="00F93E6B" w:rsidRDefault="00F93E6B" w:rsidP="00246E2B">
            <w:pPr>
              <w:pStyle w:val="Description"/>
              <w:spacing w:before="20"/>
              <w:ind w:left="252"/>
            </w:pPr>
            <w:r>
              <w:rPr>
                <w:i/>
              </w:rPr>
              <w:t>Charm Person, Daze, Prestidigitation</w:t>
            </w:r>
            <w:r>
              <w:t>.  DC is Charisma-based.</w:t>
            </w:r>
          </w:p>
        </w:tc>
      </w:tr>
      <w:tr w:rsidR="00F93E6B" w14:paraId="1F0A8B04" w14:textId="77777777">
        <w:trPr>
          <w:cantSplit/>
        </w:trPr>
        <w:tc>
          <w:tcPr>
            <w:tcW w:w="1620" w:type="dxa"/>
            <w:tcBorders>
              <w:top w:val="single" w:sz="4" w:space="0" w:color="auto"/>
              <w:left w:val="single" w:sz="12" w:space="0" w:color="auto"/>
              <w:bottom w:val="single" w:sz="4" w:space="0" w:color="auto"/>
              <w:right w:val="nil"/>
            </w:tcBorders>
          </w:tcPr>
          <w:p w14:paraId="66149C16" w14:textId="77777777" w:rsidR="00F93E6B" w:rsidRDefault="00F93E6B" w:rsidP="00246E2B">
            <w:pPr>
              <w:spacing w:before="20" w:after="20"/>
              <w:ind w:left="72" w:hanging="72"/>
              <w:rPr>
                <w:sz w:val="16"/>
              </w:rPr>
            </w:pPr>
            <w:r>
              <w:rPr>
                <w:sz w:val="16"/>
                <w:szCs w:val="16"/>
              </w:rPr>
              <w:t>Touch of Deception</w:t>
            </w:r>
            <w:r w:rsidRPr="00357527">
              <w:rPr>
                <w:sz w:val="16"/>
                <w:szCs w:val="16"/>
              </w:rPr>
              <w:fldChar w:fldCharType="begin"/>
            </w:r>
            <w:r w:rsidRPr="00357527">
              <w:rPr>
                <w:sz w:val="16"/>
                <w:szCs w:val="16"/>
              </w:rPr>
              <w:instrText xml:space="preserve"> XE "</w:instrText>
            </w:r>
            <w:r>
              <w:rPr>
                <w:sz w:val="16"/>
                <w:szCs w:val="16"/>
              </w:rPr>
              <w:instrText>Touch of Deception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FB4EB9B" w14:textId="77777777" w:rsidR="00F93E6B" w:rsidRDefault="00F93E6B"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1ABF7D91" w14:textId="77777777" w:rsidR="00F93E6B" w:rsidRDefault="00F93E6B"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3F40D880" w14:textId="77777777" w:rsidR="00F93E6B" w:rsidRDefault="00F93E6B" w:rsidP="00246E2B">
            <w:pPr>
              <w:pStyle w:val="Description"/>
              <w:spacing w:before="20" w:after="0"/>
            </w:pPr>
            <w:r>
              <w:t>When not disguised, your hair looks unusual, such as a strange color or unusual pattern.</w:t>
            </w:r>
          </w:p>
          <w:p w14:paraId="35BE8283"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68A1B786" w14:textId="77777777" w:rsidR="00F93E6B" w:rsidRDefault="00F93E6B" w:rsidP="00246E2B">
            <w:pPr>
              <w:pStyle w:val="Description"/>
              <w:spacing w:before="20"/>
              <w:ind w:left="252"/>
            </w:pPr>
            <w:r>
              <w:rPr>
                <w:i/>
              </w:rPr>
              <w:t>Disguise Self, Ghost Sound, Open/Close</w:t>
            </w:r>
            <w:r>
              <w:t>.  DC is Charisma-based.</w:t>
            </w:r>
          </w:p>
        </w:tc>
      </w:tr>
      <w:tr w:rsidR="00F93E6B" w14:paraId="3C39D0F2" w14:textId="77777777">
        <w:trPr>
          <w:cantSplit/>
        </w:trPr>
        <w:tc>
          <w:tcPr>
            <w:tcW w:w="1620" w:type="dxa"/>
            <w:tcBorders>
              <w:top w:val="single" w:sz="4" w:space="0" w:color="auto"/>
              <w:left w:val="single" w:sz="12" w:space="0" w:color="auto"/>
              <w:bottom w:val="single" w:sz="4" w:space="0" w:color="auto"/>
              <w:right w:val="nil"/>
            </w:tcBorders>
          </w:tcPr>
          <w:p w14:paraId="7283CB2D" w14:textId="77777777" w:rsidR="00F93E6B" w:rsidRDefault="00F93E6B" w:rsidP="00246E2B">
            <w:pPr>
              <w:spacing w:before="20" w:after="20"/>
              <w:ind w:left="72" w:hanging="72"/>
              <w:rPr>
                <w:sz w:val="16"/>
              </w:rPr>
            </w:pPr>
            <w:r>
              <w:rPr>
                <w:sz w:val="16"/>
                <w:szCs w:val="16"/>
              </w:rPr>
              <w:t>Touch of Summoning</w:t>
            </w:r>
            <w:r w:rsidRPr="00357527">
              <w:rPr>
                <w:sz w:val="16"/>
                <w:szCs w:val="16"/>
              </w:rPr>
              <w:fldChar w:fldCharType="begin"/>
            </w:r>
            <w:r w:rsidRPr="00357527">
              <w:rPr>
                <w:sz w:val="16"/>
                <w:szCs w:val="16"/>
              </w:rPr>
              <w:instrText xml:space="preserve"> XE "</w:instrText>
            </w:r>
            <w:r>
              <w:rPr>
                <w:sz w:val="16"/>
                <w:szCs w:val="16"/>
              </w:rPr>
              <w:instrText>Touch of Summoning</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167C6D" w14:textId="77777777" w:rsidR="00F93E6B" w:rsidRDefault="00F93E6B"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0AB03DD7" w14:textId="77777777" w:rsidR="00F93E6B" w:rsidRDefault="00F93E6B"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26410539" w14:textId="77777777" w:rsidR="00F93E6B" w:rsidRDefault="00F93E6B" w:rsidP="00246E2B">
            <w:pPr>
              <w:pStyle w:val="Description"/>
              <w:spacing w:before="20" w:after="0"/>
            </w:pPr>
            <w:r>
              <w:t>Your facial features look unusual, such as a heavy brow ridge, deeply sunken eyes, etc.</w:t>
            </w:r>
          </w:p>
          <w:p w14:paraId="27722450"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60E7EB46" w14:textId="77777777" w:rsidR="00F93E6B" w:rsidRDefault="00F93E6B" w:rsidP="00246E2B">
            <w:pPr>
              <w:pStyle w:val="Description"/>
              <w:spacing w:before="20"/>
            </w:pPr>
            <w:r>
              <w:rPr>
                <w:i/>
              </w:rPr>
              <w:t xml:space="preserve">Acid Splash, Mage Hand, Summon Monster I </w:t>
            </w:r>
            <w:r>
              <w:t>(fiendish creatures only).  DC is Charisma-based.</w:t>
            </w:r>
          </w:p>
        </w:tc>
      </w:tr>
    </w:tbl>
    <w:p w14:paraId="111198B4" w14:textId="77777777" w:rsidR="00246E2B" w:rsidRDefault="00246E2B" w:rsidP="00246E2B">
      <w:pPr>
        <w:pStyle w:val="Normal8pt"/>
      </w:pPr>
    </w:p>
    <w:p w14:paraId="6B1BDB20" w14:textId="77777777" w:rsidR="00246E2B" w:rsidRDefault="00246E2B" w:rsidP="00246E2B">
      <w:pPr>
        <w:pStyle w:val="Normal8pt"/>
      </w:pPr>
    </w:p>
    <w:p w14:paraId="26B23B22" w14:textId="77777777" w:rsidR="00246E2B" w:rsidRDefault="00246E2B" w:rsidP="00246E2B">
      <w:pPr>
        <w:pStyle w:val="Heading2"/>
      </w:pPr>
      <w:bookmarkStart w:id="226" w:name="_Toc173668311"/>
      <w:r>
        <w:t>Dragon Below Feats</w:t>
      </w:r>
      <w:bookmarkEnd w:id="226"/>
    </w:p>
    <w:p w14:paraId="1E935F65" w14:textId="77777777" w:rsidR="00246E2B" w:rsidRDefault="00246E2B" w:rsidP="00246E2B">
      <w:pPr>
        <w:pStyle w:val="Heading1"/>
        <w:rPr>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1DE4A59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BF6994" w14:textId="77777777" w:rsidR="00F93E6B" w:rsidRPr="00B00DFD" w:rsidRDefault="00F93E6B" w:rsidP="00601796">
            <w:pPr>
              <w:spacing w:before="20" w:after="20"/>
              <w:ind w:left="72" w:right="-108" w:hanging="72"/>
              <w:rPr>
                <w:sz w:val="18"/>
                <w:szCs w:val="18"/>
              </w:rPr>
            </w:pPr>
            <w:r>
              <w:rPr>
                <w:sz w:val="18"/>
                <w:szCs w:val="18"/>
              </w:rPr>
              <w:t>Dragon Below Feats</w:t>
            </w:r>
          </w:p>
        </w:tc>
        <w:tc>
          <w:tcPr>
            <w:tcW w:w="900" w:type="dxa"/>
            <w:tcBorders>
              <w:top w:val="single" w:sz="12" w:space="0" w:color="auto"/>
              <w:left w:val="nil"/>
              <w:bottom w:val="double" w:sz="6" w:space="0" w:color="auto"/>
            </w:tcBorders>
            <w:vAlign w:val="center"/>
          </w:tcPr>
          <w:p w14:paraId="48421BF8"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37E4B1"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4D2DD9" w14:textId="77777777" w:rsidR="00F93E6B" w:rsidRDefault="00F93E6B" w:rsidP="00246E2B">
            <w:pPr>
              <w:spacing w:before="20" w:after="20"/>
              <w:ind w:left="72" w:hanging="72"/>
              <w:rPr>
                <w:sz w:val="16"/>
              </w:rPr>
            </w:pPr>
            <w:r>
              <w:rPr>
                <w:sz w:val="16"/>
              </w:rPr>
              <w:t>Description</w:t>
            </w:r>
          </w:p>
        </w:tc>
      </w:tr>
      <w:tr w:rsidR="00F93E6B" w14:paraId="5B9F52EF" w14:textId="77777777">
        <w:trPr>
          <w:cantSplit/>
        </w:trPr>
        <w:tc>
          <w:tcPr>
            <w:tcW w:w="1620" w:type="dxa"/>
            <w:tcBorders>
              <w:left w:val="single" w:sz="12" w:space="0" w:color="auto"/>
              <w:right w:val="nil"/>
            </w:tcBorders>
          </w:tcPr>
          <w:p w14:paraId="67B25252" w14:textId="77777777" w:rsidR="00F93E6B" w:rsidRDefault="00F93E6B" w:rsidP="00246E2B">
            <w:pPr>
              <w:pStyle w:val="Normal8pt"/>
              <w:ind w:left="72" w:hanging="72"/>
            </w:pPr>
            <w:r>
              <w:t>Comforting Madness</w:t>
            </w:r>
            <w:r>
              <w:fldChar w:fldCharType="begin"/>
            </w:r>
            <w:r>
              <w:instrText xml:space="preserve"> XE "Comforting Madness" </w:instrText>
            </w:r>
            <w:r>
              <w:fldChar w:fldCharType="end"/>
            </w:r>
            <w:r>
              <w:br/>
            </w:r>
            <w:r>
              <w:rPr>
                <w:sz w:val="14"/>
              </w:rPr>
              <w:t>[General]</w:t>
            </w:r>
          </w:p>
        </w:tc>
        <w:tc>
          <w:tcPr>
            <w:tcW w:w="900" w:type="dxa"/>
            <w:tcBorders>
              <w:left w:val="nil"/>
            </w:tcBorders>
            <w:vAlign w:val="bottom"/>
          </w:tcPr>
          <w:p w14:paraId="3F0D0F45" w14:textId="77777777" w:rsidR="00F93E6B" w:rsidRDefault="00F93E6B" w:rsidP="00246E2B">
            <w:pPr>
              <w:spacing w:before="20" w:after="20"/>
              <w:jc w:val="right"/>
              <w:rPr>
                <w:sz w:val="12"/>
                <w:szCs w:val="12"/>
              </w:rPr>
            </w:pPr>
            <w:r>
              <w:rPr>
                <w:sz w:val="12"/>
                <w:szCs w:val="12"/>
              </w:rPr>
              <w:t>(DR332 p44)</w:t>
            </w:r>
          </w:p>
        </w:tc>
        <w:tc>
          <w:tcPr>
            <w:tcW w:w="1620" w:type="dxa"/>
          </w:tcPr>
          <w:p w14:paraId="730FB117" w14:textId="77777777" w:rsidR="00F93E6B" w:rsidRDefault="00F93E6B" w:rsidP="00246E2B">
            <w:pPr>
              <w:spacing w:before="20"/>
              <w:ind w:left="72" w:hanging="72"/>
              <w:rPr>
                <w:sz w:val="14"/>
              </w:rPr>
            </w:pPr>
            <w:r>
              <w:rPr>
                <w:sz w:val="14"/>
              </w:rPr>
              <w:t>Devotion to the Cult of the Dragon Below</w:t>
            </w:r>
          </w:p>
        </w:tc>
        <w:tc>
          <w:tcPr>
            <w:tcW w:w="6300" w:type="dxa"/>
            <w:tcBorders>
              <w:right w:val="single" w:sz="12" w:space="0" w:color="auto"/>
            </w:tcBorders>
            <w:vAlign w:val="center"/>
          </w:tcPr>
          <w:p w14:paraId="3C09B631" w14:textId="77777777" w:rsidR="00F93E6B" w:rsidRPr="00676119" w:rsidRDefault="00F93E6B" w:rsidP="00246E2B">
            <w:pPr>
              <w:pStyle w:val="Description"/>
              <w:spacing w:before="20"/>
            </w:pPr>
            <w:r>
              <w:t xml:space="preserve">You are immune to any spell or effect that causes confusion or insanity.  You are immune to </w:t>
            </w:r>
            <w:r>
              <w:rPr>
                <w:i/>
              </w:rPr>
              <w:t>Feeblemind.</w:t>
            </w:r>
          </w:p>
        </w:tc>
      </w:tr>
      <w:tr w:rsidR="00F93E6B" w14:paraId="46DEF5EE" w14:textId="77777777">
        <w:trPr>
          <w:cantSplit/>
        </w:trPr>
        <w:tc>
          <w:tcPr>
            <w:tcW w:w="1620" w:type="dxa"/>
            <w:tcBorders>
              <w:left w:val="single" w:sz="12" w:space="0" w:color="auto"/>
              <w:right w:val="nil"/>
            </w:tcBorders>
          </w:tcPr>
          <w:p w14:paraId="0A3D9290" w14:textId="77777777" w:rsidR="00F93E6B" w:rsidRDefault="00F93E6B" w:rsidP="00246E2B">
            <w:pPr>
              <w:pStyle w:val="Normal8pt"/>
              <w:ind w:left="72" w:hanging="72"/>
            </w:pPr>
            <w:r>
              <w:t>Compelling Madness</w:t>
            </w:r>
            <w:r>
              <w:fldChar w:fldCharType="begin"/>
            </w:r>
            <w:r>
              <w:instrText xml:space="preserve"> XE "Compelling Madness" </w:instrText>
            </w:r>
            <w:r>
              <w:fldChar w:fldCharType="end"/>
            </w:r>
            <w:r>
              <w:br/>
            </w:r>
            <w:r>
              <w:rPr>
                <w:sz w:val="14"/>
              </w:rPr>
              <w:t>[General]</w:t>
            </w:r>
          </w:p>
        </w:tc>
        <w:tc>
          <w:tcPr>
            <w:tcW w:w="900" w:type="dxa"/>
            <w:tcBorders>
              <w:left w:val="nil"/>
            </w:tcBorders>
            <w:vAlign w:val="bottom"/>
          </w:tcPr>
          <w:p w14:paraId="772C5BD3" w14:textId="77777777" w:rsidR="00F93E6B" w:rsidRDefault="00F93E6B" w:rsidP="00246E2B">
            <w:pPr>
              <w:spacing w:before="20" w:after="20"/>
              <w:jc w:val="right"/>
              <w:rPr>
                <w:sz w:val="12"/>
                <w:szCs w:val="12"/>
              </w:rPr>
            </w:pPr>
            <w:r>
              <w:rPr>
                <w:sz w:val="12"/>
                <w:szCs w:val="12"/>
              </w:rPr>
              <w:t>(DR332 p44)</w:t>
            </w:r>
          </w:p>
        </w:tc>
        <w:tc>
          <w:tcPr>
            <w:tcW w:w="1620" w:type="dxa"/>
          </w:tcPr>
          <w:p w14:paraId="7BCBB2B9" w14:textId="77777777" w:rsidR="00F93E6B" w:rsidRDefault="00F93E6B" w:rsidP="00246E2B">
            <w:pPr>
              <w:spacing w:before="20"/>
              <w:ind w:left="72" w:hanging="72"/>
              <w:rPr>
                <w:sz w:val="14"/>
              </w:rPr>
            </w:pPr>
            <w:r>
              <w:rPr>
                <w:sz w:val="14"/>
              </w:rPr>
              <w:t>Devotion to the Cult of the Dragon Below</w:t>
            </w:r>
          </w:p>
        </w:tc>
        <w:tc>
          <w:tcPr>
            <w:tcW w:w="6300" w:type="dxa"/>
            <w:tcBorders>
              <w:right w:val="single" w:sz="12" w:space="0" w:color="auto"/>
            </w:tcBorders>
            <w:vAlign w:val="center"/>
          </w:tcPr>
          <w:p w14:paraId="509453D3" w14:textId="77777777" w:rsidR="00F93E6B" w:rsidRDefault="00F93E6B" w:rsidP="00246E2B">
            <w:pPr>
              <w:pStyle w:val="Description"/>
              <w:spacing w:before="20" w:after="0"/>
            </w:pPr>
            <w:r>
              <w:t>Any Mind-Affecting Spell or Power you cast or manifest has its DC increased by +1.</w:t>
            </w:r>
          </w:p>
          <w:p w14:paraId="65609FCA" w14:textId="77777777" w:rsidR="00F93E6B" w:rsidRPr="00676119" w:rsidRDefault="00F93E6B" w:rsidP="00246E2B">
            <w:pPr>
              <w:pStyle w:val="Description"/>
              <w:spacing w:before="20"/>
            </w:pPr>
            <w:r>
              <w:t>You receive a –2 penalty on all Will saves.</w:t>
            </w:r>
          </w:p>
        </w:tc>
      </w:tr>
      <w:tr w:rsidR="00F93E6B" w14:paraId="2358371A" w14:textId="77777777">
        <w:trPr>
          <w:cantSplit/>
        </w:trPr>
        <w:tc>
          <w:tcPr>
            <w:tcW w:w="1620" w:type="dxa"/>
            <w:tcBorders>
              <w:left w:val="single" w:sz="12" w:space="0" w:color="auto"/>
              <w:right w:val="nil"/>
            </w:tcBorders>
          </w:tcPr>
          <w:p w14:paraId="728D745D" w14:textId="77777777" w:rsidR="00F93E6B" w:rsidRDefault="00F93E6B" w:rsidP="00246E2B">
            <w:pPr>
              <w:pStyle w:val="Normal8pt"/>
              <w:ind w:left="72" w:hanging="72"/>
            </w:pPr>
            <w:r>
              <w:t>Disturbing Spell</w:t>
            </w:r>
            <w:r>
              <w:fldChar w:fldCharType="begin"/>
            </w:r>
            <w:r>
              <w:instrText xml:space="preserve"> XE "Disturbing Spell" </w:instrText>
            </w:r>
            <w:r>
              <w:fldChar w:fldCharType="end"/>
            </w:r>
            <w:r>
              <w:br/>
            </w:r>
            <w:r>
              <w:rPr>
                <w:sz w:val="14"/>
              </w:rPr>
              <w:t>[General]</w:t>
            </w:r>
          </w:p>
        </w:tc>
        <w:tc>
          <w:tcPr>
            <w:tcW w:w="900" w:type="dxa"/>
            <w:tcBorders>
              <w:left w:val="nil"/>
            </w:tcBorders>
            <w:vAlign w:val="bottom"/>
          </w:tcPr>
          <w:p w14:paraId="37B609DF" w14:textId="77777777" w:rsidR="00F93E6B" w:rsidRDefault="00F93E6B" w:rsidP="00246E2B">
            <w:pPr>
              <w:spacing w:before="20" w:after="20"/>
              <w:jc w:val="right"/>
              <w:rPr>
                <w:sz w:val="12"/>
                <w:szCs w:val="12"/>
              </w:rPr>
            </w:pPr>
            <w:r>
              <w:rPr>
                <w:sz w:val="12"/>
                <w:szCs w:val="12"/>
              </w:rPr>
              <w:t>(DR332 p44)</w:t>
            </w:r>
          </w:p>
        </w:tc>
        <w:tc>
          <w:tcPr>
            <w:tcW w:w="1620" w:type="dxa"/>
          </w:tcPr>
          <w:p w14:paraId="5DA5940A" w14:textId="77777777" w:rsidR="00F93E6B" w:rsidRDefault="00F93E6B" w:rsidP="00246E2B">
            <w:pPr>
              <w:spacing w:before="20"/>
              <w:ind w:left="72" w:hanging="72"/>
              <w:rPr>
                <w:sz w:val="14"/>
              </w:rPr>
            </w:pPr>
            <w:r>
              <w:rPr>
                <w:sz w:val="14"/>
              </w:rPr>
              <w:t>Devotion to the Cult of the Dragon Below</w:t>
            </w:r>
          </w:p>
          <w:p w14:paraId="342D3048" w14:textId="77777777" w:rsidR="00F93E6B" w:rsidRDefault="00F93E6B" w:rsidP="00246E2B">
            <w:pPr>
              <w:spacing w:before="20"/>
              <w:ind w:left="72" w:right="-108" w:hanging="72"/>
              <w:rPr>
                <w:sz w:val="14"/>
              </w:rPr>
            </w:pPr>
            <w:r>
              <w:rPr>
                <w:sz w:val="14"/>
              </w:rPr>
              <w:t>Able to cast Spontaneous spells</w:t>
            </w:r>
          </w:p>
        </w:tc>
        <w:tc>
          <w:tcPr>
            <w:tcW w:w="6300" w:type="dxa"/>
            <w:tcBorders>
              <w:right w:val="single" w:sz="12" w:space="0" w:color="auto"/>
            </w:tcBorders>
            <w:vAlign w:val="center"/>
          </w:tcPr>
          <w:p w14:paraId="44A1FC2B" w14:textId="77777777" w:rsidR="00F93E6B" w:rsidRDefault="00F93E6B" w:rsidP="00246E2B">
            <w:pPr>
              <w:pStyle w:val="Description"/>
              <w:spacing w:before="20" w:after="0"/>
            </w:pPr>
            <w:r>
              <w:t xml:space="preserve">When you apply a Metamagic to a Spontaneous spell, you may reduce the level increase by 1 for each point of Wisdom damage you take.  For example, an Empowered </w:t>
            </w:r>
            <w:r>
              <w:rPr>
                <w:i/>
              </w:rPr>
              <w:t>Fireball</w:t>
            </w:r>
            <w:r>
              <w:t xml:space="preserve"> could be cast as a 3</w:t>
            </w:r>
            <w:r w:rsidRPr="00676119">
              <w:rPr>
                <w:vertAlign w:val="superscript"/>
              </w:rPr>
              <w:t>rd</w:t>
            </w:r>
            <w:r>
              <w:t xml:space="preserve"> level spell (instead of a 5</w:t>
            </w:r>
            <w:r w:rsidRPr="00676119">
              <w:rPr>
                <w:vertAlign w:val="superscript"/>
              </w:rPr>
              <w:t>th</w:t>
            </w:r>
            <w:r>
              <w:t xml:space="preserve"> level spell) in exchange for 2 points of Wisdom damage.</w:t>
            </w:r>
          </w:p>
          <w:p w14:paraId="1553D870" w14:textId="77777777" w:rsidR="00F93E6B" w:rsidRPr="00676119" w:rsidRDefault="00F93E6B" w:rsidP="00246E2B">
            <w:pPr>
              <w:pStyle w:val="Description"/>
              <w:spacing w:before="20" w:after="0"/>
            </w:pPr>
            <w:r>
              <w:t>The lowest you may reduce your Wisdom with this feat is 1.</w:t>
            </w:r>
          </w:p>
          <w:p w14:paraId="4CA2F9DB" w14:textId="77777777" w:rsidR="00F93E6B" w:rsidRPr="00676119" w:rsidRDefault="00F93E6B" w:rsidP="00246E2B">
            <w:pPr>
              <w:pStyle w:val="Description"/>
              <w:spacing w:before="20"/>
            </w:pPr>
            <w:r>
              <w:t xml:space="preserve">This damage may </w:t>
            </w:r>
            <w:r>
              <w:rPr>
                <w:u w:val="single"/>
              </w:rPr>
              <w:t>not</w:t>
            </w:r>
            <w:r>
              <w:t xml:space="preserve"> be magically healed.  Instead, it must heal naturally at the rate of 1 point per day.</w:t>
            </w:r>
          </w:p>
        </w:tc>
      </w:tr>
      <w:tr w:rsidR="00F93E6B" w14:paraId="044E8103" w14:textId="77777777">
        <w:trPr>
          <w:cantSplit/>
        </w:trPr>
        <w:tc>
          <w:tcPr>
            <w:tcW w:w="1620" w:type="dxa"/>
            <w:tcBorders>
              <w:top w:val="single" w:sz="4" w:space="0" w:color="auto"/>
              <w:left w:val="single" w:sz="12" w:space="0" w:color="auto"/>
              <w:bottom w:val="single" w:sz="4" w:space="0" w:color="auto"/>
              <w:right w:val="nil"/>
            </w:tcBorders>
          </w:tcPr>
          <w:p w14:paraId="0A46B38B" w14:textId="77777777" w:rsidR="00F93E6B" w:rsidRDefault="00F93E6B" w:rsidP="00246E2B">
            <w:pPr>
              <w:pStyle w:val="Normal8pt"/>
              <w:ind w:left="72" w:hanging="72"/>
            </w:pPr>
            <w:r>
              <w:t>Gift of the Xoriat</w:t>
            </w:r>
            <w:r>
              <w:fldChar w:fldCharType="begin"/>
            </w:r>
            <w:r>
              <w:instrText xml:space="preserve"> XE "Gift of the Xoriat" </w:instrText>
            </w:r>
            <w:r>
              <w:fldChar w:fldCharType="end"/>
            </w:r>
            <w:r>
              <w:br/>
            </w:r>
            <w:r w:rsidRPr="00676119">
              <w:t>[General]</w:t>
            </w:r>
          </w:p>
        </w:tc>
        <w:tc>
          <w:tcPr>
            <w:tcW w:w="900" w:type="dxa"/>
            <w:tcBorders>
              <w:top w:val="single" w:sz="4" w:space="0" w:color="auto"/>
              <w:left w:val="nil"/>
              <w:bottom w:val="single" w:sz="4" w:space="0" w:color="auto"/>
              <w:right w:val="single" w:sz="4" w:space="0" w:color="auto"/>
            </w:tcBorders>
            <w:vAlign w:val="bottom"/>
          </w:tcPr>
          <w:p w14:paraId="55629FD4" w14:textId="77777777" w:rsidR="00F93E6B" w:rsidRDefault="00F93E6B" w:rsidP="00246E2B">
            <w:pPr>
              <w:spacing w:before="20" w:after="20"/>
              <w:jc w:val="right"/>
              <w:rPr>
                <w:sz w:val="12"/>
                <w:szCs w:val="12"/>
              </w:rPr>
            </w:pPr>
            <w:r>
              <w:rPr>
                <w:sz w:val="12"/>
                <w:szCs w:val="12"/>
              </w:rPr>
              <w:t>(DR332 p45)</w:t>
            </w:r>
          </w:p>
        </w:tc>
        <w:tc>
          <w:tcPr>
            <w:tcW w:w="1620" w:type="dxa"/>
            <w:tcBorders>
              <w:top w:val="single" w:sz="4" w:space="0" w:color="auto"/>
              <w:left w:val="single" w:sz="4" w:space="0" w:color="auto"/>
              <w:bottom w:val="single" w:sz="4" w:space="0" w:color="auto"/>
              <w:right w:val="single" w:sz="4" w:space="0" w:color="auto"/>
            </w:tcBorders>
          </w:tcPr>
          <w:p w14:paraId="439A7B08" w14:textId="77777777" w:rsidR="00F93E6B" w:rsidRDefault="00F93E6B" w:rsidP="00246E2B">
            <w:pPr>
              <w:spacing w:before="20"/>
              <w:ind w:left="72" w:hanging="72"/>
              <w:rPr>
                <w:sz w:val="14"/>
              </w:rPr>
            </w:pPr>
            <w:r>
              <w:rPr>
                <w:sz w:val="14"/>
              </w:rPr>
              <w:t>Devotion to the Cult of the Dragon Below</w:t>
            </w:r>
          </w:p>
        </w:tc>
        <w:tc>
          <w:tcPr>
            <w:tcW w:w="6300" w:type="dxa"/>
            <w:tcBorders>
              <w:top w:val="single" w:sz="4" w:space="0" w:color="auto"/>
              <w:left w:val="single" w:sz="4" w:space="0" w:color="auto"/>
              <w:bottom w:val="single" w:sz="4" w:space="0" w:color="auto"/>
              <w:right w:val="single" w:sz="12" w:space="0" w:color="auto"/>
            </w:tcBorders>
            <w:vAlign w:val="center"/>
          </w:tcPr>
          <w:p w14:paraId="186EB4C8"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6A1A0C15" w14:textId="77777777" w:rsidR="00F93E6B" w:rsidRPr="00852C51" w:rsidRDefault="00F93E6B" w:rsidP="00246E2B">
            <w:pPr>
              <w:pStyle w:val="Description"/>
              <w:spacing w:before="20"/>
              <w:ind w:left="252"/>
              <w:rPr>
                <w:i/>
              </w:rPr>
            </w:pPr>
            <w:r>
              <w:rPr>
                <w:i/>
              </w:rPr>
              <w:t>Daze, Lesser Confusion, Lullaby</w:t>
            </w:r>
            <w:r>
              <w:t>.  DC is Charisma-based.</w:t>
            </w:r>
          </w:p>
        </w:tc>
      </w:tr>
      <w:tr w:rsidR="00F93E6B" w14:paraId="0465AB5C" w14:textId="77777777">
        <w:trPr>
          <w:cantSplit/>
        </w:trPr>
        <w:tc>
          <w:tcPr>
            <w:tcW w:w="1620" w:type="dxa"/>
            <w:tcBorders>
              <w:top w:val="single" w:sz="4" w:space="0" w:color="auto"/>
              <w:left w:val="single" w:sz="12" w:space="0" w:color="auto"/>
              <w:bottom w:val="single" w:sz="4" w:space="0" w:color="auto"/>
              <w:right w:val="nil"/>
            </w:tcBorders>
          </w:tcPr>
          <w:p w14:paraId="52B7FB79" w14:textId="77777777" w:rsidR="00F93E6B" w:rsidRDefault="00F93E6B" w:rsidP="00246E2B">
            <w:pPr>
              <w:pStyle w:val="Normal8pt"/>
              <w:ind w:left="72" w:hanging="72"/>
            </w:pPr>
            <w:r>
              <w:t>Khyber’s Fury</w:t>
            </w:r>
            <w:r>
              <w:fldChar w:fldCharType="begin"/>
            </w:r>
            <w:r>
              <w:instrText xml:space="preserve"> XE "Khyber’s Fury" </w:instrText>
            </w:r>
            <w:r>
              <w:fldChar w:fldCharType="end"/>
            </w:r>
            <w:r>
              <w:br/>
            </w:r>
            <w:r w:rsidRPr="00676119">
              <w:t>[General]</w:t>
            </w:r>
          </w:p>
        </w:tc>
        <w:tc>
          <w:tcPr>
            <w:tcW w:w="900" w:type="dxa"/>
            <w:tcBorders>
              <w:top w:val="single" w:sz="4" w:space="0" w:color="auto"/>
              <w:left w:val="nil"/>
              <w:bottom w:val="single" w:sz="4" w:space="0" w:color="auto"/>
              <w:right w:val="single" w:sz="4" w:space="0" w:color="auto"/>
            </w:tcBorders>
            <w:vAlign w:val="bottom"/>
          </w:tcPr>
          <w:p w14:paraId="77373150" w14:textId="77777777" w:rsidR="00F93E6B" w:rsidRDefault="00F93E6B" w:rsidP="00246E2B">
            <w:pPr>
              <w:spacing w:before="20" w:after="20"/>
              <w:jc w:val="right"/>
              <w:rPr>
                <w:sz w:val="12"/>
                <w:szCs w:val="12"/>
              </w:rPr>
            </w:pPr>
            <w:r>
              <w:rPr>
                <w:sz w:val="12"/>
                <w:szCs w:val="12"/>
              </w:rPr>
              <w:t>(DR332 p45)</w:t>
            </w:r>
          </w:p>
        </w:tc>
        <w:tc>
          <w:tcPr>
            <w:tcW w:w="1620" w:type="dxa"/>
            <w:tcBorders>
              <w:top w:val="single" w:sz="4" w:space="0" w:color="auto"/>
              <w:left w:val="single" w:sz="4" w:space="0" w:color="auto"/>
              <w:bottom w:val="single" w:sz="4" w:space="0" w:color="auto"/>
              <w:right w:val="single" w:sz="4" w:space="0" w:color="auto"/>
            </w:tcBorders>
          </w:tcPr>
          <w:p w14:paraId="1B6BBA88" w14:textId="77777777" w:rsidR="00F93E6B" w:rsidRDefault="00F93E6B" w:rsidP="00246E2B">
            <w:pPr>
              <w:spacing w:before="20"/>
              <w:ind w:left="72" w:hanging="72"/>
              <w:rPr>
                <w:sz w:val="14"/>
              </w:rPr>
            </w:pPr>
            <w:r>
              <w:rPr>
                <w:sz w:val="14"/>
              </w:rPr>
              <w:t>Devotion to the Cult of the Dragon Below</w:t>
            </w:r>
          </w:p>
          <w:p w14:paraId="0EDFBF9D" w14:textId="77777777" w:rsidR="00F93E6B" w:rsidRDefault="00F93E6B" w:rsidP="00246E2B">
            <w:pPr>
              <w:spacing w:before="20"/>
              <w:ind w:left="72" w:hanging="72"/>
              <w:rPr>
                <w:sz w:val="14"/>
              </w:rPr>
            </w:pPr>
            <w:r>
              <w:rPr>
                <w:sz w:val="14"/>
              </w:rPr>
              <w:t>Able to Rage or Frenzy</w:t>
            </w:r>
          </w:p>
        </w:tc>
        <w:tc>
          <w:tcPr>
            <w:tcW w:w="6300" w:type="dxa"/>
            <w:tcBorders>
              <w:top w:val="single" w:sz="4" w:space="0" w:color="auto"/>
              <w:left w:val="single" w:sz="4" w:space="0" w:color="auto"/>
              <w:bottom w:val="single" w:sz="4" w:space="0" w:color="auto"/>
              <w:right w:val="single" w:sz="12" w:space="0" w:color="auto"/>
            </w:tcBorders>
            <w:vAlign w:val="center"/>
          </w:tcPr>
          <w:p w14:paraId="38C69319" w14:textId="77777777" w:rsidR="00F93E6B" w:rsidRDefault="00F93E6B" w:rsidP="00246E2B">
            <w:pPr>
              <w:pStyle w:val="Description"/>
              <w:spacing w:before="20" w:after="0"/>
            </w:pPr>
            <w:r>
              <w:t>Your Rage or Frenzy is changed as follows:</w:t>
            </w:r>
          </w:p>
          <w:p w14:paraId="3505EE3D" w14:textId="77777777" w:rsidR="00F93E6B" w:rsidRDefault="00F93E6B" w:rsidP="00246E2B">
            <w:pPr>
              <w:pStyle w:val="Description"/>
              <w:spacing w:before="20" w:after="0"/>
              <w:ind w:left="252"/>
            </w:pPr>
            <w:r>
              <w:t>1. the bonus to your Strength increases by +2;</w:t>
            </w:r>
          </w:p>
          <w:p w14:paraId="3F9170ED" w14:textId="77777777" w:rsidR="00F93E6B" w:rsidRDefault="00F93E6B" w:rsidP="00246E2B">
            <w:pPr>
              <w:pStyle w:val="Description"/>
              <w:spacing w:before="20" w:after="0"/>
              <w:ind w:left="252"/>
            </w:pPr>
            <w:r>
              <w:t>2. the penalty to your AC increases to –4;</w:t>
            </w:r>
          </w:p>
          <w:p w14:paraId="49A61AF9" w14:textId="77777777" w:rsidR="00F93E6B" w:rsidRPr="00374DD2" w:rsidRDefault="00F93E6B" w:rsidP="00246E2B">
            <w:pPr>
              <w:pStyle w:val="Description"/>
              <w:spacing w:before="20"/>
              <w:ind w:left="252"/>
            </w:pPr>
            <w:r>
              <w:t xml:space="preserve">3. you </w:t>
            </w:r>
            <w:r w:rsidRPr="00374DD2">
              <w:rPr>
                <w:u w:val="single"/>
              </w:rPr>
              <w:t>cannot</w:t>
            </w:r>
            <w:r>
              <w:t xml:space="preserve"> voluntarily end your Rage or Frenzy</w:t>
            </w:r>
          </w:p>
        </w:tc>
      </w:tr>
      <w:tr w:rsidR="00F93E6B" w14:paraId="7DCA549A" w14:textId="77777777">
        <w:trPr>
          <w:cantSplit/>
        </w:trPr>
        <w:tc>
          <w:tcPr>
            <w:tcW w:w="1620" w:type="dxa"/>
            <w:tcBorders>
              <w:top w:val="single" w:sz="4" w:space="0" w:color="auto"/>
              <w:left w:val="single" w:sz="12" w:space="0" w:color="auto"/>
              <w:bottom w:val="single" w:sz="4" w:space="0" w:color="auto"/>
              <w:right w:val="nil"/>
            </w:tcBorders>
          </w:tcPr>
          <w:p w14:paraId="4B6BA749" w14:textId="77777777" w:rsidR="00F93E6B" w:rsidRDefault="00F93E6B" w:rsidP="00246E2B">
            <w:pPr>
              <w:pStyle w:val="Normal8pt"/>
              <w:ind w:left="72" w:hanging="72"/>
            </w:pPr>
            <w:r>
              <w:t>Touch of Madness</w:t>
            </w:r>
            <w:r>
              <w:fldChar w:fldCharType="begin"/>
            </w:r>
            <w:r>
              <w:instrText xml:space="preserve"> XE "Touch of Madness" </w:instrText>
            </w:r>
            <w:r>
              <w:fldChar w:fldCharType="end"/>
            </w:r>
            <w:r>
              <w:br/>
            </w:r>
            <w:r w:rsidRPr="00676119">
              <w:t>[General]</w:t>
            </w:r>
          </w:p>
        </w:tc>
        <w:tc>
          <w:tcPr>
            <w:tcW w:w="900" w:type="dxa"/>
            <w:tcBorders>
              <w:top w:val="single" w:sz="4" w:space="0" w:color="auto"/>
              <w:left w:val="nil"/>
              <w:bottom w:val="single" w:sz="4" w:space="0" w:color="auto"/>
              <w:right w:val="single" w:sz="4" w:space="0" w:color="auto"/>
            </w:tcBorders>
            <w:vAlign w:val="bottom"/>
          </w:tcPr>
          <w:p w14:paraId="7BFD8491" w14:textId="77777777" w:rsidR="00F93E6B" w:rsidRDefault="00F93E6B" w:rsidP="00246E2B">
            <w:pPr>
              <w:spacing w:before="20" w:after="20"/>
              <w:jc w:val="right"/>
              <w:rPr>
                <w:sz w:val="12"/>
                <w:szCs w:val="12"/>
              </w:rPr>
            </w:pPr>
            <w:r>
              <w:rPr>
                <w:sz w:val="12"/>
                <w:szCs w:val="12"/>
              </w:rPr>
              <w:t>(DR332 p45)</w:t>
            </w:r>
          </w:p>
        </w:tc>
        <w:tc>
          <w:tcPr>
            <w:tcW w:w="1620" w:type="dxa"/>
            <w:tcBorders>
              <w:top w:val="single" w:sz="4" w:space="0" w:color="auto"/>
              <w:left w:val="single" w:sz="4" w:space="0" w:color="auto"/>
              <w:bottom w:val="single" w:sz="4" w:space="0" w:color="auto"/>
              <w:right w:val="single" w:sz="4" w:space="0" w:color="auto"/>
            </w:tcBorders>
          </w:tcPr>
          <w:p w14:paraId="47D3A1D7" w14:textId="77777777" w:rsidR="00F93E6B" w:rsidRDefault="00F93E6B" w:rsidP="00246E2B">
            <w:pPr>
              <w:spacing w:before="20"/>
              <w:ind w:left="72" w:hanging="72"/>
              <w:rPr>
                <w:sz w:val="14"/>
              </w:rPr>
            </w:pPr>
            <w:r>
              <w:rPr>
                <w:sz w:val="14"/>
              </w:rPr>
              <w:t>Devotion to the Cult of the Dragon Below</w:t>
            </w:r>
          </w:p>
          <w:p w14:paraId="1CF495FD" w14:textId="77777777" w:rsidR="00F93E6B" w:rsidRDefault="00F93E6B" w:rsidP="00246E2B">
            <w:pPr>
              <w:spacing w:before="20"/>
              <w:ind w:left="72" w:hanging="72"/>
              <w:rPr>
                <w:sz w:val="14"/>
              </w:rPr>
            </w:pPr>
            <w:r>
              <w:rPr>
                <w:sz w:val="14"/>
              </w:rPr>
              <w:t>Able to use a spell, psionic power, etc., that confuses its target</w:t>
            </w:r>
          </w:p>
        </w:tc>
        <w:tc>
          <w:tcPr>
            <w:tcW w:w="6300" w:type="dxa"/>
            <w:tcBorders>
              <w:top w:val="single" w:sz="4" w:space="0" w:color="auto"/>
              <w:left w:val="single" w:sz="4" w:space="0" w:color="auto"/>
              <w:bottom w:val="single" w:sz="4" w:space="0" w:color="auto"/>
              <w:right w:val="single" w:sz="12" w:space="0" w:color="auto"/>
            </w:tcBorders>
            <w:vAlign w:val="center"/>
          </w:tcPr>
          <w:p w14:paraId="6E2ADF6D" w14:textId="77777777" w:rsidR="00F93E6B" w:rsidRPr="00374DD2" w:rsidRDefault="00F93E6B" w:rsidP="00246E2B">
            <w:pPr>
              <w:pStyle w:val="Description"/>
              <w:spacing w:before="20"/>
            </w:pPr>
            <w:r>
              <w:t>When you use your ability that confuses a target, you may deliver it as a Touch attack instead of a Ranged attack.  If you do so, its DC is increased by +2.</w:t>
            </w:r>
          </w:p>
        </w:tc>
      </w:tr>
    </w:tbl>
    <w:p w14:paraId="561C8976" w14:textId="77777777" w:rsidR="00246E2B" w:rsidRDefault="00246E2B">
      <w:pPr>
        <w:rPr>
          <w:sz w:val="16"/>
        </w:rPr>
      </w:pPr>
    </w:p>
    <w:p w14:paraId="1FD254E7" w14:textId="77777777" w:rsidR="00246E2B" w:rsidRDefault="00246E2B">
      <w:pPr>
        <w:rPr>
          <w:sz w:val="16"/>
        </w:rPr>
      </w:pPr>
    </w:p>
    <w:p w14:paraId="630FDE02" w14:textId="77777777" w:rsidR="00246E2B" w:rsidRDefault="00246E2B" w:rsidP="00246E2B">
      <w:pPr>
        <w:pStyle w:val="Heading2"/>
      </w:pPr>
      <w:bookmarkStart w:id="227" w:name="_Toc173668312"/>
      <w:r>
        <w:t>Other Eberron Feats</w:t>
      </w:r>
      <w:bookmarkEnd w:id="227"/>
    </w:p>
    <w:p w14:paraId="72C4E67D"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598C40DF"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6CB3B9B" w14:textId="77777777" w:rsidR="00F93E6B" w:rsidRPr="00B00DFD" w:rsidRDefault="00F93E6B" w:rsidP="00601796">
            <w:pPr>
              <w:spacing w:before="20" w:after="20"/>
              <w:ind w:left="72" w:right="-108" w:hanging="72"/>
              <w:rPr>
                <w:sz w:val="18"/>
                <w:szCs w:val="18"/>
              </w:rPr>
            </w:pPr>
            <w:r>
              <w:rPr>
                <w:sz w:val="18"/>
                <w:szCs w:val="18"/>
              </w:rPr>
              <w:t>Other Eberron Feats</w:t>
            </w:r>
          </w:p>
        </w:tc>
        <w:tc>
          <w:tcPr>
            <w:tcW w:w="900" w:type="dxa"/>
            <w:tcBorders>
              <w:top w:val="single" w:sz="12" w:space="0" w:color="auto"/>
              <w:left w:val="nil"/>
              <w:bottom w:val="double" w:sz="6" w:space="0" w:color="auto"/>
            </w:tcBorders>
            <w:vAlign w:val="center"/>
          </w:tcPr>
          <w:p w14:paraId="3DBA55E4"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07DE897"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950BDBF" w14:textId="77777777" w:rsidR="00F93E6B" w:rsidRDefault="00F93E6B" w:rsidP="00246E2B">
            <w:pPr>
              <w:spacing w:before="20" w:after="20"/>
              <w:ind w:left="72" w:hanging="72"/>
              <w:rPr>
                <w:sz w:val="16"/>
              </w:rPr>
            </w:pPr>
            <w:r>
              <w:rPr>
                <w:sz w:val="16"/>
              </w:rPr>
              <w:t>Description</w:t>
            </w:r>
          </w:p>
        </w:tc>
      </w:tr>
      <w:tr w:rsidR="00F93E6B" w14:paraId="549826A7" w14:textId="77777777">
        <w:trPr>
          <w:cantSplit/>
        </w:trPr>
        <w:tc>
          <w:tcPr>
            <w:tcW w:w="1620" w:type="dxa"/>
            <w:tcBorders>
              <w:top w:val="double" w:sz="6" w:space="0" w:color="auto"/>
              <w:left w:val="single" w:sz="12" w:space="0" w:color="auto"/>
              <w:bottom w:val="single" w:sz="4" w:space="0" w:color="auto"/>
              <w:right w:val="nil"/>
            </w:tcBorders>
          </w:tcPr>
          <w:p w14:paraId="74A187D8" w14:textId="77777777" w:rsidR="00F93E6B" w:rsidRDefault="00F93E6B" w:rsidP="00246E2B">
            <w:pPr>
              <w:spacing w:before="20" w:after="20"/>
              <w:ind w:left="72" w:hanging="72"/>
              <w:rPr>
                <w:sz w:val="16"/>
              </w:rPr>
            </w:pPr>
            <w:r>
              <w:rPr>
                <w:sz w:val="16"/>
                <w:szCs w:val="16"/>
              </w:rPr>
              <w:t>Boomerang Daze</w:t>
            </w:r>
            <w:r w:rsidRPr="00357527">
              <w:rPr>
                <w:sz w:val="16"/>
                <w:szCs w:val="16"/>
              </w:rPr>
              <w:fldChar w:fldCharType="begin"/>
            </w:r>
            <w:r w:rsidRPr="00357527">
              <w:rPr>
                <w:sz w:val="16"/>
                <w:szCs w:val="16"/>
              </w:rPr>
              <w:instrText xml:space="preserve"> XE "</w:instrText>
            </w:r>
            <w:r>
              <w:rPr>
                <w:sz w:val="16"/>
                <w:szCs w:val="16"/>
              </w:rPr>
              <w:instrText>Boomerang Daze</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73E56BB1" w14:textId="77777777" w:rsidR="00F93E6B" w:rsidRDefault="00F93E6B" w:rsidP="00246E2B">
            <w:pPr>
              <w:spacing w:before="20" w:after="20"/>
              <w:jc w:val="right"/>
              <w:rPr>
                <w:sz w:val="12"/>
              </w:rPr>
            </w:pPr>
            <w:r>
              <w:rPr>
                <w:sz w:val="12"/>
              </w:rPr>
              <w:t xml:space="preserve"> (RoE p108)</w:t>
            </w:r>
          </w:p>
        </w:tc>
        <w:tc>
          <w:tcPr>
            <w:tcW w:w="1620" w:type="dxa"/>
            <w:tcBorders>
              <w:top w:val="double" w:sz="6" w:space="0" w:color="auto"/>
              <w:bottom w:val="single" w:sz="4" w:space="0" w:color="auto"/>
            </w:tcBorders>
          </w:tcPr>
          <w:p w14:paraId="436159D0" w14:textId="77777777" w:rsidR="00F93E6B" w:rsidRDefault="00F93E6B" w:rsidP="00246E2B">
            <w:pPr>
              <w:tabs>
                <w:tab w:val="right" w:pos="1404"/>
              </w:tabs>
              <w:spacing w:before="20"/>
              <w:ind w:left="72" w:right="-108" w:hanging="72"/>
              <w:rPr>
                <w:sz w:val="14"/>
              </w:rPr>
            </w:pPr>
            <w:r>
              <w:rPr>
                <w:sz w:val="14"/>
              </w:rPr>
              <w:t>Base Attack Bonus +5</w:t>
            </w:r>
          </w:p>
          <w:p w14:paraId="08BF6BCA" w14:textId="77777777" w:rsidR="00F93E6B" w:rsidRDefault="00F93E6B" w:rsidP="00246E2B">
            <w:pPr>
              <w:tabs>
                <w:tab w:val="right" w:pos="1404"/>
              </w:tabs>
              <w:spacing w:before="20"/>
              <w:ind w:left="72" w:right="-108" w:hanging="72"/>
              <w:rPr>
                <w:sz w:val="14"/>
              </w:rPr>
            </w:pPr>
            <w:r>
              <w:rPr>
                <w:sz w:val="14"/>
              </w:rPr>
              <w:t>Proficiency with Talenta Boomerang –or– Xen’drik Boomerang</w:t>
            </w:r>
          </w:p>
        </w:tc>
        <w:tc>
          <w:tcPr>
            <w:tcW w:w="6300" w:type="dxa"/>
            <w:tcBorders>
              <w:top w:val="double" w:sz="6" w:space="0" w:color="auto"/>
              <w:bottom w:val="single" w:sz="4" w:space="0" w:color="auto"/>
              <w:right w:val="single" w:sz="12" w:space="0" w:color="auto"/>
            </w:tcBorders>
            <w:vAlign w:val="center"/>
          </w:tcPr>
          <w:p w14:paraId="3296D516" w14:textId="77777777" w:rsidR="00F93E6B" w:rsidRDefault="00F93E6B" w:rsidP="00246E2B">
            <w:pPr>
              <w:pStyle w:val="Description"/>
              <w:spacing w:before="20" w:after="0"/>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5F798961" w14:textId="77777777" w:rsidR="00F93E6B" w:rsidRDefault="00F93E6B" w:rsidP="00246E2B">
            <w:pPr>
              <w:pStyle w:val="Description"/>
              <w:spacing w:before="20"/>
            </w:pPr>
            <w:r>
              <w:t>Halfling Fighters from the Talenta Plains and Drow Fighters from Xen’drik treat this as a [Fighter] feat too.</w:t>
            </w:r>
          </w:p>
        </w:tc>
      </w:tr>
      <w:tr w:rsidR="00F93E6B" w14:paraId="5CEB19DE" w14:textId="77777777">
        <w:trPr>
          <w:cantSplit/>
        </w:trPr>
        <w:tc>
          <w:tcPr>
            <w:tcW w:w="1620" w:type="dxa"/>
            <w:tcBorders>
              <w:top w:val="single" w:sz="4" w:space="0" w:color="auto"/>
              <w:left w:val="single" w:sz="12" w:space="0" w:color="auto"/>
              <w:bottom w:val="single" w:sz="4" w:space="0" w:color="auto"/>
              <w:right w:val="nil"/>
            </w:tcBorders>
          </w:tcPr>
          <w:p w14:paraId="6C0FBB64" w14:textId="77777777" w:rsidR="00F93E6B" w:rsidRDefault="00F93E6B" w:rsidP="00246E2B">
            <w:pPr>
              <w:spacing w:before="20" w:after="20"/>
              <w:ind w:left="72" w:hanging="72"/>
              <w:rPr>
                <w:sz w:val="16"/>
              </w:rPr>
            </w:pPr>
            <w:r>
              <w:rPr>
                <w:sz w:val="16"/>
                <w:szCs w:val="16"/>
              </w:rPr>
              <w:t>Boomerang Ricochet</w:t>
            </w:r>
            <w:r w:rsidRPr="00357527">
              <w:rPr>
                <w:sz w:val="16"/>
                <w:szCs w:val="16"/>
              </w:rPr>
              <w:fldChar w:fldCharType="begin"/>
            </w:r>
            <w:r w:rsidRPr="00357527">
              <w:rPr>
                <w:sz w:val="16"/>
                <w:szCs w:val="16"/>
              </w:rPr>
              <w:instrText xml:space="preserve"> XE "</w:instrText>
            </w:r>
            <w:r>
              <w:rPr>
                <w:sz w:val="16"/>
                <w:szCs w:val="16"/>
              </w:rPr>
              <w:instrText>Boomerang Ricochet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294ECA8"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bottom w:val="single" w:sz="4" w:space="0" w:color="auto"/>
            </w:tcBorders>
          </w:tcPr>
          <w:p w14:paraId="1647B04A" w14:textId="77777777" w:rsidR="00F93E6B" w:rsidRDefault="00F93E6B" w:rsidP="00246E2B">
            <w:pPr>
              <w:tabs>
                <w:tab w:val="right" w:pos="1404"/>
              </w:tabs>
              <w:spacing w:before="20"/>
              <w:ind w:left="72" w:right="-108" w:hanging="72"/>
              <w:rPr>
                <w:sz w:val="14"/>
              </w:rPr>
            </w:pPr>
            <w:r>
              <w:rPr>
                <w:sz w:val="14"/>
              </w:rPr>
              <w:t>Dexterity 13</w:t>
            </w:r>
          </w:p>
          <w:p w14:paraId="5742D6C1" w14:textId="77777777" w:rsidR="00F93E6B" w:rsidRDefault="00F93E6B" w:rsidP="00246E2B">
            <w:pPr>
              <w:tabs>
                <w:tab w:val="right" w:pos="1404"/>
              </w:tabs>
              <w:spacing w:before="20"/>
              <w:ind w:left="72" w:right="-108" w:hanging="72"/>
              <w:rPr>
                <w:sz w:val="14"/>
              </w:rPr>
            </w:pPr>
            <w:r>
              <w:rPr>
                <w:sz w:val="14"/>
              </w:rPr>
              <w:t>Base Attack Bonus +4</w:t>
            </w:r>
          </w:p>
          <w:p w14:paraId="3A359C14" w14:textId="77777777" w:rsidR="00F93E6B" w:rsidRDefault="00F93E6B" w:rsidP="00246E2B">
            <w:pPr>
              <w:tabs>
                <w:tab w:val="right" w:pos="1404"/>
              </w:tabs>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35B18FAC" w14:textId="77777777" w:rsidR="00F93E6B" w:rsidRDefault="00F93E6B" w:rsidP="00246E2B">
            <w:pPr>
              <w:pStyle w:val="Description"/>
              <w:spacing w:before="20" w:after="0"/>
            </w:pPr>
            <w:r>
              <w:t>If you successfully hit your first target, you may make an attack against one foe adjacent to your target with a –2 penalty.</w:t>
            </w:r>
          </w:p>
          <w:p w14:paraId="77E17C3E" w14:textId="77777777" w:rsidR="00F93E6B" w:rsidRDefault="00F93E6B" w:rsidP="00246E2B">
            <w:pPr>
              <w:pStyle w:val="Description"/>
              <w:spacing w:before="20" w:after="0"/>
            </w:pPr>
            <w:r>
              <w:t>The second attack does not gain the benefit of a Sneak Attack, even if the first attack did.</w:t>
            </w:r>
          </w:p>
          <w:p w14:paraId="206850A9" w14:textId="77777777" w:rsidR="00F93E6B" w:rsidRDefault="00F93E6B" w:rsidP="00246E2B">
            <w:pPr>
              <w:pStyle w:val="Description"/>
              <w:spacing w:before="20"/>
            </w:pPr>
            <w:r>
              <w:t>Halfling Fighters from the Talenta Plains and Drow Fighters from Xen’drik treat this as a [Fighter] feat too.</w:t>
            </w:r>
          </w:p>
        </w:tc>
      </w:tr>
      <w:tr w:rsidR="00F93E6B" w14:paraId="41E74DEA" w14:textId="77777777">
        <w:trPr>
          <w:cantSplit/>
        </w:trPr>
        <w:tc>
          <w:tcPr>
            <w:tcW w:w="1620" w:type="dxa"/>
            <w:tcBorders>
              <w:top w:val="single" w:sz="4" w:space="0" w:color="auto"/>
              <w:left w:val="single" w:sz="12" w:space="0" w:color="auto"/>
              <w:bottom w:val="single" w:sz="4" w:space="0" w:color="auto"/>
              <w:right w:val="nil"/>
            </w:tcBorders>
          </w:tcPr>
          <w:p w14:paraId="424C3583" w14:textId="77777777" w:rsidR="00F93E6B" w:rsidRPr="00F13FDC" w:rsidRDefault="00F93E6B" w:rsidP="00246E2B">
            <w:pPr>
              <w:spacing w:before="20" w:after="20"/>
              <w:ind w:left="72" w:hanging="72"/>
              <w:rPr>
                <w:sz w:val="16"/>
                <w:szCs w:val="16"/>
              </w:rPr>
            </w:pPr>
            <w:r>
              <w:rPr>
                <w:sz w:val="16"/>
                <w:szCs w:val="16"/>
              </w:rPr>
              <w:lastRenderedPageBreak/>
              <w:t>Darguun Mauler</w:t>
            </w:r>
            <w:r w:rsidRPr="005B3AA5">
              <w:rPr>
                <w:sz w:val="16"/>
                <w:szCs w:val="16"/>
              </w:rPr>
              <w:fldChar w:fldCharType="begin"/>
            </w:r>
            <w:r w:rsidRPr="005B3AA5">
              <w:rPr>
                <w:sz w:val="16"/>
                <w:szCs w:val="16"/>
              </w:rPr>
              <w:instrText xml:space="preserve"> XE "</w:instrText>
            </w:r>
            <w:r>
              <w:rPr>
                <w:sz w:val="16"/>
                <w:szCs w:val="16"/>
              </w:rPr>
              <w:instrText>Darguun Mauler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0ADB098"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225C6E12" w14:textId="77777777" w:rsidR="00F93E6B" w:rsidRDefault="00F93E6B" w:rsidP="00246E2B">
            <w:pPr>
              <w:tabs>
                <w:tab w:val="right" w:pos="1404"/>
              </w:tabs>
              <w:spacing w:before="20"/>
              <w:ind w:left="72" w:right="-108" w:hanging="72"/>
              <w:rPr>
                <w:sz w:val="14"/>
              </w:rPr>
            </w:pPr>
            <w:r>
              <w:rPr>
                <w:sz w:val="14"/>
              </w:rPr>
              <w:t>Humanoid (goblinoid) from Darguun</w:t>
            </w:r>
          </w:p>
          <w:p w14:paraId="4EF75A84" w14:textId="77777777" w:rsidR="00F93E6B" w:rsidRDefault="00F93E6B" w:rsidP="00246E2B">
            <w:pPr>
              <w:tabs>
                <w:tab w:val="right" w:pos="1404"/>
              </w:tabs>
              <w:spacing w:before="20"/>
              <w:ind w:left="72" w:right="-108" w:hanging="72"/>
              <w:rPr>
                <w:sz w:val="14"/>
              </w:rPr>
            </w:pPr>
            <w:r>
              <w:rPr>
                <w:sz w:val="14"/>
              </w:rPr>
              <w:t>Proficient with Flail or Heavy Flail.</w:t>
            </w:r>
          </w:p>
        </w:tc>
        <w:tc>
          <w:tcPr>
            <w:tcW w:w="6300" w:type="dxa"/>
            <w:tcBorders>
              <w:top w:val="single" w:sz="4" w:space="0" w:color="auto"/>
              <w:left w:val="single" w:sz="4" w:space="0" w:color="auto"/>
              <w:bottom w:val="single" w:sz="4" w:space="0" w:color="auto"/>
              <w:right w:val="single" w:sz="12" w:space="0" w:color="auto"/>
            </w:tcBorders>
            <w:vAlign w:val="center"/>
          </w:tcPr>
          <w:p w14:paraId="02586538" w14:textId="77777777" w:rsidR="00F93E6B" w:rsidRDefault="00F93E6B" w:rsidP="00246E2B">
            <w:pPr>
              <w:pStyle w:val="Description"/>
              <w:spacing w:before="20" w:after="0"/>
            </w:pPr>
            <w:r>
              <w:t>Treat Dire Flail and Spiked Chain as Martial Weapons.</w:t>
            </w:r>
          </w:p>
          <w:p w14:paraId="142FB651" w14:textId="77777777" w:rsidR="00F93E6B" w:rsidRDefault="00F93E6B" w:rsidP="00246E2B">
            <w:pPr>
              <w:pStyle w:val="Description"/>
              <w:spacing w:before="20" w:after="0"/>
            </w:pPr>
            <w:r>
              <w:t xml:space="preserve">Gain +1 bonus on damage when making a melee attack with a Light Flail, a Heavy Flail, a Dire Flail, or a Spiked Chain as long as you have </w:t>
            </w:r>
            <w:r w:rsidRPr="00D93515">
              <w:rPr>
                <w:u w:val="single"/>
              </w:rPr>
              <w:t>not</w:t>
            </w:r>
            <w:r>
              <w:t xml:space="preserve"> moved this round.</w:t>
            </w:r>
          </w:p>
          <w:p w14:paraId="0571F1E9" w14:textId="77777777" w:rsidR="00F93E6B" w:rsidRDefault="00F93E6B" w:rsidP="00246E2B">
            <w:pPr>
              <w:pStyle w:val="Description"/>
              <w:spacing w:before="20" w:after="0"/>
            </w:pPr>
            <w:r>
              <w:t>If you have Improved Critical, Weapon Focus, Weapon Specialization, Greater Weapon Focus, and/or Greater Weapon Specialization with any of the above, the feats apply to all four weapons.</w:t>
            </w:r>
          </w:p>
          <w:p w14:paraId="7F5A2FC3" w14:textId="77777777" w:rsidR="00F93E6B" w:rsidRDefault="00F93E6B" w:rsidP="00246E2B">
            <w:pPr>
              <w:pStyle w:val="Description"/>
              <w:spacing w:before="20"/>
            </w:pPr>
            <w:r>
              <w:t>If you use an Action Point to improve an attack roll made with the weapons listed above, add the result of the Action Point roll to the weapon’s damage too.</w:t>
            </w:r>
          </w:p>
        </w:tc>
      </w:tr>
      <w:tr w:rsidR="00F93E6B" w14:paraId="2E90504A" w14:textId="77777777">
        <w:trPr>
          <w:cantSplit/>
        </w:trPr>
        <w:tc>
          <w:tcPr>
            <w:tcW w:w="1620" w:type="dxa"/>
            <w:tcBorders>
              <w:top w:val="single" w:sz="4" w:space="0" w:color="auto"/>
              <w:left w:val="single" w:sz="12" w:space="0" w:color="auto"/>
              <w:bottom w:val="single" w:sz="4" w:space="0" w:color="auto"/>
              <w:right w:val="nil"/>
            </w:tcBorders>
          </w:tcPr>
          <w:p w14:paraId="61A4F06F" w14:textId="77777777" w:rsidR="00F93E6B" w:rsidRDefault="00F93E6B" w:rsidP="00246E2B">
            <w:pPr>
              <w:spacing w:before="20" w:after="20"/>
              <w:ind w:left="72" w:hanging="72"/>
              <w:rPr>
                <w:sz w:val="16"/>
                <w:szCs w:val="16"/>
              </w:rPr>
            </w:pPr>
            <w:r>
              <w:rPr>
                <w:sz w:val="16"/>
                <w:szCs w:val="16"/>
              </w:rPr>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FA8B7C8"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569F24E2" w14:textId="77777777" w:rsidR="00F93E6B" w:rsidRDefault="00F93E6B" w:rsidP="00246E2B">
            <w:pPr>
              <w:tabs>
                <w:tab w:val="right" w:pos="1404"/>
              </w:tabs>
              <w:spacing w:before="20"/>
              <w:ind w:left="72" w:right="-108" w:hanging="72"/>
              <w:rPr>
                <w:sz w:val="14"/>
              </w:rPr>
            </w:pPr>
            <w:r>
              <w:rPr>
                <w:sz w:val="14"/>
              </w:rPr>
              <w:t>Halfling from the Talenta Plains</w:t>
            </w:r>
          </w:p>
          <w:p w14:paraId="3256D8E8" w14:textId="77777777" w:rsidR="00F93E6B" w:rsidRDefault="00F93E6B" w:rsidP="00246E2B">
            <w:pPr>
              <w:tabs>
                <w:tab w:val="right" w:pos="1404"/>
              </w:tabs>
              <w:spacing w:before="20"/>
              <w:ind w:left="72" w:right="-108" w:hanging="72"/>
              <w:rPr>
                <w:sz w:val="14"/>
              </w:rPr>
            </w:pPr>
            <w:r>
              <w:rPr>
                <w:sz w:val="14"/>
              </w:rPr>
              <w:t>Know (nature):</w:t>
            </w:r>
            <w:r w:rsidRPr="003B2FF5">
              <w:rPr>
                <w:sz w:val="14"/>
                <w:szCs w:val="14"/>
              </w:rPr>
              <w:t xml:space="preserve"> </w:t>
            </w:r>
            <w:r w:rsidRPr="003B2FF5">
              <w:rPr>
                <w:sz w:val="14"/>
                <w:szCs w:val="14"/>
              </w:rPr>
              <w:tab/>
            </w:r>
            <w:r>
              <w:rPr>
                <w:sz w:val="14"/>
              </w:rPr>
              <w:t>1 rank</w:t>
            </w:r>
          </w:p>
          <w:p w14:paraId="48CBF7D9" w14:textId="77777777" w:rsidR="00F93E6B" w:rsidRDefault="00F93E6B" w:rsidP="00246E2B">
            <w:pPr>
              <w:tabs>
                <w:tab w:val="right" w:pos="1404"/>
              </w:tabs>
              <w:spacing w:before="20"/>
              <w:ind w:left="72" w:right="-108"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53F0292E" w14:textId="77777777" w:rsidR="00F93E6B" w:rsidRDefault="00F93E6B" w:rsidP="00246E2B">
            <w:pPr>
              <w:pStyle w:val="Description"/>
              <w:spacing w:before="20" w:after="0"/>
            </w:pPr>
            <w:r>
              <w:t>+2 bonus on Listen, Knowledge (nature), Spot, and Survival checks related to Dinosaurs.</w:t>
            </w:r>
          </w:p>
          <w:p w14:paraId="3F68B263" w14:textId="77777777" w:rsidR="00F93E6B" w:rsidRDefault="00F93E6B" w:rsidP="00246E2B">
            <w:pPr>
              <w:pStyle w:val="Description"/>
              <w:spacing w:before="20"/>
            </w:pPr>
            <w:r>
              <w:t>+2 weapon damage against Dinosaurs.</w:t>
            </w:r>
          </w:p>
        </w:tc>
      </w:tr>
      <w:tr w:rsidR="00F93E6B" w14:paraId="48367A27" w14:textId="77777777">
        <w:trPr>
          <w:cantSplit/>
        </w:trPr>
        <w:tc>
          <w:tcPr>
            <w:tcW w:w="1620" w:type="dxa"/>
            <w:tcBorders>
              <w:top w:val="single" w:sz="4" w:space="0" w:color="auto"/>
              <w:left w:val="single" w:sz="12" w:space="0" w:color="auto"/>
              <w:bottom w:val="single" w:sz="4" w:space="0" w:color="auto"/>
              <w:right w:val="nil"/>
            </w:tcBorders>
          </w:tcPr>
          <w:p w14:paraId="7164F5EE" w14:textId="77777777" w:rsidR="00F93E6B" w:rsidRDefault="00F93E6B" w:rsidP="00246E2B">
            <w:pPr>
              <w:spacing w:before="20" w:after="20"/>
              <w:ind w:left="72" w:hanging="72"/>
              <w:rPr>
                <w:sz w:val="16"/>
                <w:szCs w:val="16"/>
              </w:rPr>
            </w:pPr>
            <w:r>
              <w:rPr>
                <w:sz w:val="16"/>
                <w:szCs w:val="16"/>
              </w:rPr>
              <w:t>Dinosaur Wrangler</w:t>
            </w:r>
            <w:r w:rsidRPr="005B3AA5">
              <w:rPr>
                <w:sz w:val="16"/>
                <w:szCs w:val="16"/>
              </w:rPr>
              <w:fldChar w:fldCharType="begin"/>
            </w:r>
            <w:r w:rsidRPr="005B3AA5">
              <w:rPr>
                <w:sz w:val="16"/>
                <w:szCs w:val="16"/>
              </w:rPr>
              <w:instrText xml:space="preserve"> XE "</w:instrText>
            </w:r>
            <w:r>
              <w:rPr>
                <w:sz w:val="16"/>
                <w:szCs w:val="16"/>
              </w:rPr>
              <w:instrText>Dinosaur Wrangler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93B9D80"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0F162307" w14:textId="77777777" w:rsidR="00F93E6B" w:rsidRDefault="00F93E6B" w:rsidP="00246E2B">
            <w:pPr>
              <w:tabs>
                <w:tab w:val="right" w:pos="1404"/>
              </w:tabs>
              <w:spacing w:before="20"/>
              <w:ind w:left="72" w:right="-108" w:hanging="72"/>
              <w:rPr>
                <w:sz w:val="14"/>
              </w:rPr>
            </w:pPr>
            <w:r>
              <w:rPr>
                <w:sz w:val="14"/>
              </w:rPr>
              <w:t>Halfling from the Talenta Plains</w:t>
            </w:r>
          </w:p>
          <w:p w14:paraId="5F4A69C1" w14:textId="77777777" w:rsidR="00F93E6B" w:rsidRDefault="00F93E6B" w:rsidP="00246E2B">
            <w:pPr>
              <w:tabs>
                <w:tab w:val="right" w:pos="1404"/>
              </w:tabs>
              <w:spacing w:before="20"/>
              <w:ind w:left="72" w:right="-108" w:hanging="72"/>
              <w:rPr>
                <w:sz w:val="14"/>
              </w:rPr>
            </w:pPr>
            <w:r>
              <w:rPr>
                <w:sz w:val="14"/>
              </w:rPr>
              <w:t>Handle Animal:</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4C80361" w14:textId="77777777" w:rsidR="00F93E6B" w:rsidRDefault="00F93E6B" w:rsidP="00246E2B">
            <w:pPr>
              <w:pStyle w:val="Description"/>
              <w:spacing w:before="20"/>
            </w:pPr>
            <w:r>
              <w:t>+4 bonus on Handle Animal, Ride, and Wild Empathy checks related to Dinosaurs.</w:t>
            </w:r>
          </w:p>
        </w:tc>
      </w:tr>
      <w:tr w:rsidR="00F93E6B" w14:paraId="25151D3A" w14:textId="77777777">
        <w:trPr>
          <w:cantSplit/>
        </w:trPr>
        <w:tc>
          <w:tcPr>
            <w:tcW w:w="1620" w:type="dxa"/>
            <w:tcBorders>
              <w:top w:val="single" w:sz="4" w:space="0" w:color="auto"/>
              <w:left w:val="single" w:sz="12" w:space="0" w:color="auto"/>
              <w:bottom w:val="single" w:sz="4" w:space="0" w:color="auto"/>
              <w:right w:val="nil"/>
            </w:tcBorders>
          </w:tcPr>
          <w:p w14:paraId="6CF902CE" w14:textId="77777777" w:rsidR="00F93E6B" w:rsidRPr="00F13FDC" w:rsidRDefault="00F93E6B" w:rsidP="00246E2B">
            <w:pPr>
              <w:spacing w:before="20" w:after="20"/>
              <w:ind w:left="72" w:hanging="72"/>
              <w:rPr>
                <w:sz w:val="16"/>
                <w:szCs w:val="16"/>
              </w:rPr>
            </w:pPr>
            <w:r>
              <w:rPr>
                <w:sz w:val="16"/>
                <w:szCs w:val="16"/>
              </w:rPr>
              <w:t>Drow Skirmisher</w:t>
            </w:r>
            <w:r w:rsidRPr="006B510B">
              <w:rPr>
                <w:sz w:val="14"/>
                <w:szCs w:val="14"/>
              </w:rPr>
              <w:fldChar w:fldCharType="begin"/>
            </w:r>
            <w:r w:rsidRPr="006B510B">
              <w:rPr>
                <w:sz w:val="14"/>
                <w:szCs w:val="14"/>
              </w:rPr>
              <w:instrText xml:space="preserve"> XE "</w:instrText>
            </w:r>
            <w:r>
              <w:rPr>
                <w:sz w:val="14"/>
                <w:szCs w:val="14"/>
              </w:rPr>
              <w:instrText>Drow Skirmisher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27ED9478" w14:textId="77777777" w:rsidR="00F93E6B" w:rsidRDefault="00F93E6B" w:rsidP="00246E2B">
            <w:pPr>
              <w:spacing w:before="20" w:after="20"/>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60658E57" w14:textId="77777777" w:rsidR="00F93E6B" w:rsidRDefault="00F93E6B" w:rsidP="00246E2B">
            <w:pPr>
              <w:tabs>
                <w:tab w:val="right" w:pos="1404"/>
              </w:tabs>
              <w:spacing w:before="20"/>
              <w:ind w:left="72" w:right="-108" w:hanging="72"/>
              <w:rPr>
                <w:sz w:val="14"/>
              </w:rPr>
            </w:pPr>
            <w:r>
              <w:rPr>
                <w:sz w:val="14"/>
              </w:rPr>
              <w:t>Drow from Xen’drik</w:t>
            </w:r>
          </w:p>
        </w:tc>
        <w:tc>
          <w:tcPr>
            <w:tcW w:w="6300" w:type="dxa"/>
            <w:tcBorders>
              <w:top w:val="single" w:sz="4" w:space="0" w:color="auto"/>
              <w:left w:val="single" w:sz="4" w:space="0" w:color="auto"/>
              <w:bottom w:val="single" w:sz="4" w:space="0" w:color="auto"/>
              <w:right w:val="single" w:sz="12" w:space="0" w:color="auto"/>
            </w:tcBorders>
            <w:vAlign w:val="center"/>
          </w:tcPr>
          <w:p w14:paraId="33129C23" w14:textId="77777777" w:rsidR="00F93E6B" w:rsidRDefault="00F93E6B" w:rsidP="00246E2B">
            <w:pPr>
              <w:pStyle w:val="Description"/>
              <w:spacing w:before="20" w:after="0"/>
            </w:pPr>
            <w:r>
              <w:t>Treat Xen’drik Boomerang, Drow Scorpion Chain, and Drow Long Knife as Martial Weapons.</w:t>
            </w:r>
          </w:p>
          <w:p w14:paraId="6BFCC035" w14:textId="77777777" w:rsidR="00F93E6B" w:rsidRDefault="00F93E6B" w:rsidP="00246E2B">
            <w:pPr>
              <w:pStyle w:val="Description"/>
              <w:spacing w:before="20" w:after="0"/>
            </w:pPr>
            <w:r>
              <w:t>Gain +1 bonus on damage when making a melee attack with a Drow Scorpion Chain or Drow Long Knife as long as you have moved at least 5’ this round.</w:t>
            </w:r>
          </w:p>
          <w:p w14:paraId="5A6694C2" w14:textId="77777777" w:rsidR="00F93E6B" w:rsidRDefault="00F93E6B" w:rsidP="00246E2B">
            <w:pPr>
              <w:pStyle w:val="Description"/>
              <w:spacing w:before="20" w:after="0"/>
            </w:pPr>
            <w:r>
              <w:t>If you have Improved Critical, Weapon Focus, Weapon Specialization, Greater Weapon Focus, and/or Greater Weapon Specialization with Daggers or Short Swords, these feats also apply to your Drow Long Knife.</w:t>
            </w:r>
          </w:p>
          <w:p w14:paraId="2C65B8B6" w14:textId="77777777" w:rsidR="00F93E6B" w:rsidRDefault="00F93E6B" w:rsidP="00246E2B">
            <w:pPr>
              <w:pStyle w:val="Description"/>
              <w:spacing w:before="20" w:after="0"/>
            </w:pPr>
            <w:r>
              <w:t>If you have Improved Critical, Weapon Focus, Weapon Specialization, Greater Weapon Focus, and/or Greater Weapon Specialization with Spiked Chain, these feats also apply to your Drow Scorpion Chain.</w:t>
            </w:r>
          </w:p>
          <w:p w14:paraId="556BD69D" w14:textId="77777777" w:rsidR="00F93E6B" w:rsidRDefault="00F93E6B" w:rsidP="00246E2B">
            <w:pPr>
              <w:pStyle w:val="Description"/>
              <w:spacing w:before="20"/>
            </w:pPr>
            <w:r>
              <w:t>If you use an Action Point to improve an attack roll made with a Xen’drik Boomerang, Drow Scorpion Chain, or Drow Long Knife, add the result of the Action Point roll to the weapon’s damage too.</w:t>
            </w:r>
          </w:p>
        </w:tc>
      </w:tr>
      <w:tr w:rsidR="00F93E6B" w14:paraId="471D5C81" w14:textId="77777777">
        <w:trPr>
          <w:cantSplit/>
        </w:trPr>
        <w:tc>
          <w:tcPr>
            <w:tcW w:w="1620" w:type="dxa"/>
            <w:tcBorders>
              <w:top w:val="single" w:sz="4" w:space="0" w:color="auto"/>
              <w:left w:val="single" w:sz="12" w:space="0" w:color="auto"/>
              <w:bottom w:val="single" w:sz="4" w:space="0" w:color="auto"/>
              <w:right w:val="nil"/>
            </w:tcBorders>
          </w:tcPr>
          <w:p w14:paraId="360F0BE5" w14:textId="77777777" w:rsidR="00F93E6B" w:rsidRDefault="00F93E6B" w:rsidP="00246E2B">
            <w:pPr>
              <w:spacing w:before="20" w:after="20"/>
              <w:ind w:left="72" w:hanging="72"/>
              <w:rPr>
                <w:sz w:val="16"/>
                <w:szCs w:val="16"/>
              </w:rPr>
            </w:pPr>
            <w:r>
              <w:rPr>
                <w:sz w:val="16"/>
                <w:szCs w:val="16"/>
              </w:rPr>
              <w:t xml:space="preserve">Friend of the Tribes </w:t>
            </w:r>
            <w:r w:rsidRPr="006B510B">
              <w:rPr>
                <w:sz w:val="14"/>
                <w:szCs w:val="14"/>
              </w:rPr>
              <w:fldChar w:fldCharType="begin"/>
            </w:r>
            <w:r w:rsidRPr="006B510B">
              <w:rPr>
                <w:sz w:val="14"/>
                <w:szCs w:val="14"/>
              </w:rPr>
              <w:instrText xml:space="preserve"> XE "</w:instrText>
            </w:r>
            <w:r>
              <w:rPr>
                <w:sz w:val="14"/>
                <w:szCs w:val="14"/>
              </w:rPr>
              <w:instrText>Friend of the Tribes</w:instrText>
            </w:r>
            <w:r w:rsidRPr="006B510B">
              <w:rPr>
                <w:sz w:val="14"/>
                <w:szCs w:val="14"/>
              </w:rPr>
              <w:instrText xml:space="preserve">" </w:instrText>
            </w:r>
            <w:r w:rsidRPr="006B510B">
              <w:rPr>
                <w:sz w:val="14"/>
                <w:szCs w:val="14"/>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A481127" w14:textId="77777777" w:rsidR="00F93E6B" w:rsidRDefault="00F93E6B" w:rsidP="00246E2B">
            <w:pPr>
              <w:spacing w:before="20" w:after="20"/>
              <w:jc w:val="right"/>
              <w:rPr>
                <w:sz w:val="12"/>
              </w:rPr>
            </w:pPr>
            <w:r>
              <w:rPr>
                <w:sz w:val="12"/>
              </w:rPr>
              <w:t>(PGE p75)</w:t>
            </w:r>
          </w:p>
        </w:tc>
        <w:tc>
          <w:tcPr>
            <w:tcW w:w="1620" w:type="dxa"/>
            <w:tcBorders>
              <w:top w:val="single" w:sz="4" w:space="0" w:color="auto"/>
              <w:left w:val="single" w:sz="4" w:space="0" w:color="auto"/>
              <w:bottom w:val="single" w:sz="4" w:space="0" w:color="auto"/>
              <w:right w:val="single" w:sz="4" w:space="0" w:color="auto"/>
            </w:tcBorders>
          </w:tcPr>
          <w:p w14:paraId="39C6F184" w14:textId="77777777" w:rsidR="00F93E6B" w:rsidRDefault="00F93E6B"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202C219B" w14:textId="77777777" w:rsidR="00F93E6B" w:rsidRDefault="00F93E6B" w:rsidP="00246E2B">
            <w:pPr>
              <w:pStyle w:val="Description"/>
              <w:spacing w:before="20" w:after="0"/>
            </w:pPr>
            <w:r>
              <w:t>+2 bonus on Diplomacy, Gather Information, &amp; Sense Motive checks when dealing with a Halfling.</w:t>
            </w:r>
          </w:p>
          <w:p w14:paraId="58120A2E" w14:textId="77777777" w:rsidR="00F93E6B" w:rsidRDefault="00F93E6B" w:rsidP="00246E2B">
            <w:pPr>
              <w:pStyle w:val="Description"/>
              <w:spacing w:before="20"/>
            </w:pPr>
            <w:r>
              <w:t>When you first meet a given Halfling, you may make a Sense Motive check vs. DC 15 as a Full Round Action to identify which tribe he/she is from.  If this fails, you may make one more check after 10 minutes.</w:t>
            </w:r>
          </w:p>
        </w:tc>
      </w:tr>
      <w:tr w:rsidR="00F93E6B" w14:paraId="6DB9C697" w14:textId="77777777">
        <w:trPr>
          <w:cantSplit/>
        </w:trPr>
        <w:tc>
          <w:tcPr>
            <w:tcW w:w="1620" w:type="dxa"/>
            <w:tcBorders>
              <w:top w:val="single" w:sz="4" w:space="0" w:color="auto"/>
              <w:left w:val="single" w:sz="12" w:space="0" w:color="auto"/>
              <w:bottom w:val="single" w:sz="4" w:space="0" w:color="auto"/>
              <w:right w:val="nil"/>
            </w:tcBorders>
          </w:tcPr>
          <w:p w14:paraId="4C7299E1" w14:textId="77777777" w:rsidR="00F93E6B" w:rsidRDefault="00F93E6B" w:rsidP="00246E2B">
            <w:pPr>
              <w:spacing w:before="20" w:after="20"/>
              <w:ind w:left="72" w:hanging="72"/>
              <w:rPr>
                <w:sz w:val="16"/>
                <w:szCs w:val="16"/>
              </w:rPr>
            </w:pPr>
            <w:r>
              <w:rPr>
                <w:sz w:val="16"/>
                <w:szCs w:val="16"/>
              </w:rPr>
              <w:t xml:space="preserve">Galifaran Scholar </w:t>
            </w:r>
            <w:r w:rsidRPr="006B510B">
              <w:rPr>
                <w:sz w:val="14"/>
                <w:szCs w:val="14"/>
              </w:rPr>
              <w:fldChar w:fldCharType="begin"/>
            </w:r>
            <w:r w:rsidRPr="006B510B">
              <w:rPr>
                <w:sz w:val="14"/>
                <w:szCs w:val="14"/>
              </w:rPr>
              <w:instrText xml:space="preserve"> XE "</w:instrText>
            </w:r>
            <w:r>
              <w:rPr>
                <w:sz w:val="14"/>
                <w:szCs w:val="14"/>
              </w:rPr>
              <w:instrText>Galifaran Scholar</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top w:val="single" w:sz="4" w:space="0" w:color="auto"/>
              <w:left w:val="nil"/>
              <w:bottom w:val="single" w:sz="4" w:space="0" w:color="auto"/>
              <w:right w:val="single" w:sz="4" w:space="0" w:color="auto"/>
            </w:tcBorders>
            <w:vAlign w:val="bottom"/>
          </w:tcPr>
          <w:p w14:paraId="63861E7C" w14:textId="77777777" w:rsidR="00F93E6B" w:rsidRDefault="00F93E6B" w:rsidP="00246E2B">
            <w:pPr>
              <w:spacing w:before="20" w:after="20"/>
              <w:jc w:val="right"/>
              <w:rPr>
                <w:sz w:val="12"/>
              </w:rPr>
            </w:pPr>
            <w:r>
              <w:rPr>
                <w:sz w:val="12"/>
              </w:rPr>
              <w:t>(PGE p77)</w:t>
            </w:r>
          </w:p>
        </w:tc>
        <w:tc>
          <w:tcPr>
            <w:tcW w:w="1620" w:type="dxa"/>
            <w:tcBorders>
              <w:top w:val="single" w:sz="4" w:space="0" w:color="auto"/>
              <w:left w:val="single" w:sz="4" w:space="0" w:color="auto"/>
              <w:bottom w:val="single" w:sz="4" w:space="0" w:color="auto"/>
              <w:right w:val="single" w:sz="4" w:space="0" w:color="auto"/>
            </w:tcBorders>
          </w:tcPr>
          <w:p w14:paraId="2B4C5B68" w14:textId="77777777" w:rsidR="00F93E6B" w:rsidRDefault="00F93E6B" w:rsidP="00246E2B">
            <w:pPr>
              <w:tabs>
                <w:tab w:val="right" w:pos="1404"/>
              </w:tabs>
              <w:spacing w:before="20"/>
              <w:ind w:left="72" w:right="-108" w:hanging="72"/>
              <w:rPr>
                <w:sz w:val="14"/>
              </w:rPr>
            </w:pPr>
            <w:r>
              <w:rPr>
                <w:sz w:val="14"/>
              </w:rPr>
              <w:t xml:space="preserve">Knowledge (history):  </w:t>
            </w:r>
            <w:r>
              <w:rPr>
                <w:sz w:val="14"/>
              </w:rPr>
              <w:b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B5B6EE3" w14:textId="77777777" w:rsidR="00F93E6B" w:rsidRPr="00870902" w:rsidRDefault="00F93E6B" w:rsidP="00246E2B">
            <w:pPr>
              <w:pStyle w:val="Description"/>
              <w:spacing w:before="20"/>
            </w:pPr>
            <w:r>
              <w:t>+4 Insight bonus on Knowledge check pertaining to events associated w/it ht he Last War &amp; the Royal Family of Galifar.  You may make Untrained Knowledge checks on these topics untrained.</w:t>
            </w:r>
          </w:p>
        </w:tc>
      </w:tr>
      <w:tr w:rsidR="00F93E6B" w14:paraId="5ECC7ED6" w14:textId="77777777">
        <w:trPr>
          <w:cantSplit/>
        </w:trPr>
        <w:tc>
          <w:tcPr>
            <w:tcW w:w="1620" w:type="dxa"/>
            <w:tcBorders>
              <w:top w:val="single" w:sz="4" w:space="0" w:color="auto"/>
              <w:left w:val="single" w:sz="12" w:space="0" w:color="auto"/>
              <w:bottom w:val="single" w:sz="4" w:space="0" w:color="auto"/>
              <w:right w:val="nil"/>
            </w:tcBorders>
          </w:tcPr>
          <w:p w14:paraId="0B047DAE" w14:textId="77777777" w:rsidR="00F93E6B" w:rsidRPr="00F13FDC" w:rsidRDefault="00F93E6B" w:rsidP="00246E2B">
            <w:pPr>
              <w:spacing w:before="20" w:after="20"/>
              <w:ind w:left="72" w:hanging="72"/>
              <w:rPr>
                <w:sz w:val="16"/>
                <w:szCs w:val="16"/>
              </w:rPr>
            </w:pPr>
            <w:r>
              <w:rPr>
                <w:sz w:val="16"/>
                <w:szCs w:val="16"/>
              </w:rPr>
              <w:t>Heroic Metamagic</w:t>
            </w:r>
            <w:r w:rsidRPr="006B510B">
              <w:rPr>
                <w:sz w:val="14"/>
                <w:szCs w:val="14"/>
              </w:rPr>
              <w:fldChar w:fldCharType="begin"/>
            </w:r>
            <w:r w:rsidRPr="006B510B">
              <w:rPr>
                <w:sz w:val="14"/>
                <w:szCs w:val="14"/>
              </w:rPr>
              <w:instrText xml:space="preserve"> XE "</w:instrText>
            </w:r>
            <w:r>
              <w:rPr>
                <w:sz w:val="14"/>
                <w:szCs w:val="14"/>
              </w:rPr>
              <w:instrText>Heroic Metamagic</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6562233"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716ADBE3" w14:textId="77777777" w:rsidR="00F93E6B" w:rsidRDefault="00F93E6B" w:rsidP="00246E2B">
            <w:pPr>
              <w:tabs>
                <w:tab w:val="right" w:pos="1404"/>
              </w:tabs>
              <w:spacing w:before="20"/>
              <w:ind w:left="72" w:right="-108" w:hanging="72"/>
              <w:rPr>
                <w:sz w:val="14"/>
              </w:rPr>
            </w:pPr>
            <w:r>
              <w:rPr>
                <w:sz w:val="14"/>
              </w:rPr>
              <w:t>any Metamagic feat</w:t>
            </w:r>
          </w:p>
          <w:p w14:paraId="2B8279BE" w14:textId="77777777" w:rsidR="00F93E6B" w:rsidRDefault="00F93E6B" w:rsidP="00246E2B">
            <w:pPr>
              <w:tabs>
                <w:tab w:val="right" w:pos="1404"/>
              </w:tabs>
              <w:spacing w:before="20"/>
              <w:ind w:left="72" w:right="-108" w:hanging="72"/>
              <w:rPr>
                <w:sz w:val="14"/>
              </w:rPr>
            </w:pPr>
            <w:r>
              <w:rPr>
                <w:sz w:val="14"/>
              </w:rPr>
              <w:t>Able to cast spell of at least 2</w:t>
            </w:r>
            <w:r w:rsidRPr="00C1120B">
              <w:rPr>
                <w:sz w:val="14"/>
                <w:vertAlign w:val="superscript"/>
              </w:rPr>
              <w:t>nd</w:t>
            </w:r>
            <w:r>
              <w:rPr>
                <w:sz w:val="14"/>
              </w:rPr>
              <w:t xml:space="preserve"> level</w:t>
            </w:r>
          </w:p>
        </w:tc>
        <w:tc>
          <w:tcPr>
            <w:tcW w:w="6300" w:type="dxa"/>
            <w:tcBorders>
              <w:top w:val="single" w:sz="4" w:space="0" w:color="auto"/>
              <w:left w:val="single" w:sz="4" w:space="0" w:color="auto"/>
              <w:bottom w:val="single" w:sz="4" w:space="0" w:color="auto"/>
              <w:right w:val="single" w:sz="12" w:space="0" w:color="auto"/>
            </w:tcBorders>
            <w:vAlign w:val="center"/>
          </w:tcPr>
          <w:p w14:paraId="4785459D" w14:textId="77777777" w:rsidR="00F93E6B" w:rsidRDefault="00F93E6B" w:rsidP="00246E2B">
            <w:pPr>
              <w:pStyle w:val="Description"/>
              <w:spacing w:before="20"/>
            </w:pPr>
            <w:r>
              <w:t>You may spend 1 or more Action points to spontaneously apply a Metamagic you know to a spell you are casting without increasing its spell level.  Instead, you consume 1 Action point for each level increase that would have been applied to the spell (minimum 1).</w:t>
            </w:r>
          </w:p>
        </w:tc>
      </w:tr>
      <w:tr w:rsidR="00F93E6B" w14:paraId="28A3F716" w14:textId="77777777">
        <w:trPr>
          <w:cantSplit/>
        </w:trPr>
        <w:tc>
          <w:tcPr>
            <w:tcW w:w="1620" w:type="dxa"/>
            <w:tcBorders>
              <w:top w:val="single" w:sz="4" w:space="0" w:color="auto"/>
              <w:left w:val="single" w:sz="12" w:space="0" w:color="auto"/>
              <w:bottom w:val="single" w:sz="4" w:space="0" w:color="auto"/>
              <w:right w:val="nil"/>
            </w:tcBorders>
          </w:tcPr>
          <w:p w14:paraId="662AB9AC" w14:textId="77777777" w:rsidR="00F93E6B" w:rsidRDefault="00F93E6B" w:rsidP="00246E2B">
            <w:pPr>
              <w:spacing w:before="20" w:after="20"/>
              <w:ind w:left="72" w:hanging="72"/>
              <w:rPr>
                <w:sz w:val="16"/>
                <w:szCs w:val="16"/>
              </w:rPr>
            </w:pPr>
            <w:r>
              <w:rPr>
                <w:sz w:val="16"/>
                <w:szCs w:val="16"/>
              </w:rPr>
              <w:t xml:space="preserve">Lucid Channeling </w:t>
            </w:r>
            <w:r w:rsidRPr="006B510B">
              <w:rPr>
                <w:sz w:val="14"/>
                <w:szCs w:val="14"/>
              </w:rPr>
              <w:fldChar w:fldCharType="begin"/>
            </w:r>
            <w:r w:rsidRPr="006B510B">
              <w:rPr>
                <w:sz w:val="14"/>
                <w:szCs w:val="14"/>
              </w:rPr>
              <w:instrText xml:space="preserve"> XE "</w:instrText>
            </w:r>
            <w:r>
              <w:rPr>
                <w:sz w:val="14"/>
                <w:szCs w:val="14"/>
              </w:rPr>
              <w:instrText>Lucid Channeling</w:instrText>
            </w:r>
            <w:r w:rsidRPr="006B510B">
              <w:rPr>
                <w:sz w:val="14"/>
                <w:szCs w:val="14"/>
              </w:rPr>
              <w:instrText xml:space="preserve">" </w:instrText>
            </w:r>
            <w:r w:rsidRPr="006B510B">
              <w:rPr>
                <w:sz w:val="14"/>
                <w:szCs w:val="14"/>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021E4D6" w14:textId="77777777" w:rsidR="00F93E6B" w:rsidRDefault="00F93E6B" w:rsidP="00246E2B">
            <w:pPr>
              <w:spacing w:before="20" w:after="20"/>
              <w:jc w:val="right"/>
              <w:rPr>
                <w:sz w:val="12"/>
              </w:rPr>
            </w:pPr>
            <w:r>
              <w:rPr>
                <w:sz w:val="12"/>
              </w:rPr>
              <w:t>(FoE p147)</w:t>
            </w:r>
          </w:p>
        </w:tc>
        <w:tc>
          <w:tcPr>
            <w:tcW w:w="1620" w:type="dxa"/>
            <w:tcBorders>
              <w:top w:val="single" w:sz="4" w:space="0" w:color="auto"/>
              <w:left w:val="single" w:sz="4" w:space="0" w:color="auto"/>
              <w:bottom w:val="single" w:sz="4" w:space="0" w:color="auto"/>
              <w:right w:val="single" w:sz="4" w:space="0" w:color="auto"/>
            </w:tcBorders>
          </w:tcPr>
          <w:p w14:paraId="7F54A80D" w14:textId="77777777" w:rsidR="00F93E6B" w:rsidRDefault="00F93E6B" w:rsidP="00246E2B">
            <w:pPr>
              <w:tabs>
                <w:tab w:val="right" w:pos="1404"/>
              </w:tabs>
              <w:spacing w:before="20"/>
              <w:ind w:left="72" w:right="-108" w:hanging="72"/>
              <w:rPr>
                <w:sz w:val="14"/>
              </w:rPr>
            </w:pPr>
            <w:r>
              <w:rPr>
                <w:sz w:val="14"/>
              </w:rPr>
              <w:t>Intelligence 13</w:t>
            </w:r>
          </w:p>
          <w:p w14:paraId="6DBFF168" w14:textId="77777777" w:rsidR="00F93E6B" w:rsidRDefault="00F93E6B" w:rsidP="00246E2B">
            <w:pPr>
              <w:tabs>
                <w:tab w:val="right" w:pos="1404"/>
              </w:tabs>
              <w:spacing w:before="20"/>
              <w:ind w:left="72" w:right="-108" w:hanging="72"/>
              <w:rPr>
                <w:sz w:val="14"/>
              </w:rPr>
            </w:pPr>
            <w:r>
              <w:rPr>
                <w:sz w:val="14"/>
              </w:rPr>
              <w:t>Wisdom 13</w:t>
            </w:r>
          </w:p>
          <w:p w14:paraId="779D1831" w14:textId="77777777" w:rsidR="00F93E6B" w:rsidRDefault="00F93E6B" w:rsidP="00246E2B">
            <w:pPr>
              <w:tabs>
                <w:tab w:val="right" w:pos="1404"/>
              </w:tabs>
              <w:spacing w:before="20"/>
              <w:ind w:left="72" w:right="-108" w:hanging="72"/>
              <w:rPr>
                <w:sz w:val="14"/>
              </w:rPr>
            </w:pPr>
            <w:r>
              <w:rPr>
                <w:sz w:val="14"/>
              </w:rPr>
              <w:t>Charisma 13</w:t>
            </w:r>
          </w:p>
          <w:p w14:paraId="60B601EA" w14:textId="77777777" w:rsidR="00F93E6B" w:rsidRDefault="00F93E6B" w:rsidP="00246E2B">
            <w:pPr>
              <w:tabs>
                <w:tab w:val="right" w:pos="1404"/>
              </w:tabs>
              <w:spacing w:before="20"/>
              <w:ind w:left="72" w:right="-108" w:hanging="72"/>
              <w:rPr>
                <w:sz w:val="14"/>
              </w:rPr>
            </w:pPr>
            <w:r>
              <w:rPr>
                <w:sz w:val="14"/>
              </w:rPr>
              <w:t>Good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4174606C" w14:textId="77777777" w:rsidR="00F93E6B" w:rsidRDefault="00F93E6B" w:rsidP="00246E2B">
            <w:pPr>
              <w:pStyle w:val="Description"/>
              <w:spacing w:before="20"/>
            </w:pPr>
            <w:r>
              <w:t xml:space="preserve">When “channeling” </w:t>
            </w:r>
            <w:r w:rsidRPr="00A16D6A">
              <w:rPr>
                <w:sz w:val="12"/>
                <w:szCs w:val="12"/>
              </w:rPr>
              <w:t>(E</w:t>
            </w:r>
            <w:r>
              <w:rPr>
                <w:sz w:val="12"/>
                <w:szCs w:val="12"/>
              </w:rPr>
              <w:t>b</w:t>
            </w:r>
            <w:r w:rsidRPr="00A16D6A">
              <w:rPr>
                <w:sz w:val="12"/>
                <w:szCs w:val="12"/>
              </w:rPr>
              <w:t xml:space="preserve"> p102)</w:t>
            </w:r>
            <w:r>
              <w:t xml:space="preserve"> a Celestial, the Celestial uses its own </w:t>
            </w:r>
            <w:smartTag w:uri="urn:schemas-microsoft-com:office:smarttags" w:element="place">
              <w:smartTag w:uri="urn:schemas-microsoft-com:office:smarttags" w:element="City">
                <w:r>
                  <w:t>Int</w:t>
                </w:r>
              </w:smartTag>
              <w:r>
                <w:t xml:space="preserve">, </w:t>
              </w:r>
              <w:smartTag w:uri="urn:schemas-microsoft-com:office:smarttags" w:element="State">
                <w:r>
                  <w:t>Wis</w:t>
                </w:r>
              </w:smartTag>
            </w:smartTag>
            <w:r>
              <w:t>, &amp; Cha scores, you and the Celestial have full access to each other’s thoughts, &amp; all spells are shared.</w:t>
            </w:r>
          </w:p>
        </w:tc>
      </w:tr>
      <w:tr w:rsidR="00F93E6B" w14:paraId="7CE18F18" w14:textId="77777777">
        <w:trPr>
          <w:cantSplit/>
        </w:trPr>
        <w:tc>
          <w:tcPr>
            <w:tcW w:w="1620" w:type="dxa"/>
            <w:tcBorders>
              <w:top w:val="single" w:sz="4" w:space="0" w:color="auto"/>
              <w:left w:val="single" w:sz="12" w:space="0" w:color="auto"/>
              <w:bottom w:val="single" w:sz="4" w:space="0" w:color="auto"/>
              <w:right w:val="nil"/>
            </w:tcBorders>
          </w:tcPr>
          <w:p w14:paraId="354AD764" w14:textId="77777777" w:rsidR="00F93E6B" w:rsidRPr="00F13FDC" w:rsidRDefault="00F93E6B" w:rsidP="00246E2B">
            <w:pPr>
              <w:spacing w:before="20" w:after="20"/>
              <w:ind w:left="72" w:hanging="72"/>
              <w:rPr>
                <w:sz w:val="16"/>
                <w:szCs w:val="16"/>
              </w:rPr>
            </w:pPr>
            <w:r>
              <w:rPr>
                <w:sz w:val="16"/>
                <w:szCs w:val="16"/>
              </w:rPr>
              <w:t>Master Linguist</w:t>
            </w:r>
            <w:r w:rsidRPr="006B510B">
              <w:rPr>
                <w:sz w:val="14"/>
                <w:szCs w:val="14"/>
              </w:rPr>
              <w:fldChar w:fldCharType="begin"/>
            </w:r>
            <w:r w:rsidRPr="006B510B">
              <w:rPr>
                <w:sz w:val="14"/>
                <w:szCs w:val="14"/>
              </w:rPr>
              <w:instrText xml:space="preserve"> XE "</w:instrText>
            </w:r>
            <w:r>
              <w:rPr>
                <w:sz w:val="14"/>
                <w:szCs w:val="14"/>
              </w:rPr>
              <w:instrText>Master Linguist</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335ED59"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16DF36E4" w14:textId="77777777" w:rsidR="00F93E6B" w:rsidRDefault="00F93E6B" w:rsidP="00246E2B">
            <w:pPr>
              <w:tabs>
                <w:tab w:val="right" w:pos="1404"/>
              </w:tabs>
              <w:spacing w:before="20"/>
              <w:ind w:left="72" w:right="-108" w:hanging="72"/>
              <w:rPr>
                <w:sz w:val="14"/>
              </w:rPr>
            </w:pPr>
            <w:r>
              <w:rPr>
                <w:sz w:val="14"/>
              </w:rPr>
              <w:t>Able to speak four (or more) languages</w:t>
            </w:r>
          </w:p>
        </w:tc>
        <w:tc>
          <w:tcPr>
            <w:tcW w:w="6300" w:type="dxa"/>
            <w:tcBorders>
              <w:top w:val="single" w:sz="4" w:space="0" w:color="auto"/>
              <w:left w:val="single" w:sz="4" w:space="0" w:color="auto"/>
              <w:bottom w:val="single" w:sz="4" w:space="0" w:color="auto"/>
              <w:right w:val="single" w:sz="12" w:space="0" w:color="auto"/>
            </w:tcBorders>
            <w:vAlign w:val="center"/>
          </w:tcPr>
          <w:p w14:paraId="0C498E37" w14:textId="77777777" w:rsidR="00F93E6B" w:rsidRDefault="00F93E6B" w:rsidP="00246E2B">
            <w:pPr>
              <w:pStyle w:val="Description"/>
              <w:spacing w:before="20"/>
            </w:pPr>
            <w:r>
              <w:t>Each time you gain a level (including the level you gained to take this feat), you learn an additional language.</w:t>
            </w:r>
          </w:p>
        </w:tc>
      </w:tr>
      <w:tr w:rsidR="00F93E6B" w14:paraId="02427F4C" w14:textId="77777777">
        <w:trPr>
          <w:cantSplit/>
        </w:trPr>
        <w:tc>
          <w:tcPr>
            <w:tcW w:w="1620" w:type="dxa"/>
            <w:tcBorders>
              <w:top w:val="single" w:sz="4" w:space="0" w:color="auto"/>
              <w:left w:val="single" w:sz="12" w:space="0" w:color="auto"/>
              <w:bottom w:val="single" w:sz="4" w:space="0" w:color="auto"/>
              <w:right w:val="nil"/>
            </w:tcBorders>
          </w:tcPr>
          <w:p w14:paraId="743B97FB" w14:textId="77777777" w:rsidR="00F93E6B" w:rsidRPr="00F13FDC" w:rsidRDefault="00F93E6B" w:rsidP="00246E2B">
            <w:pPr>
              <w:spacing w:before="20" w:after="20"/>
              <w:ind w:left="72" w:hanging="72"/>
              <w:rPr>
                <w:sz w:val="16"/>
                <w:szCs w:val="16"/>
              </w:rPr>
            </w:pPr>
            <w:r>
              <w:rPr>
                <w:sz w:val="16"/>
                <w:szCs w:val="16"/>
              </w:rPr>
              <w:t>Mror Stalwart</w:t>
            </w:r>
            <w:r w:rsidRPr="006B510B">
              <w:rPr>
                <w:sz w:val="14"/>
                <w:szCs w:val="14"/>
              </w:rPr>
              <w:fldChar w:fldCharType="begin"/>
            </w:r>
            <w:r w:rsidRPr="006B510B">
              <w:rPr>
                <w:sz w:val="14"/>
                <w:szCs w:val="14"/>
              </w:rPr>
              <w:instrText xml:space="preserve"> XE "</w:instrText>
            </w:r>
            <w:r>
              <w:rPr>
                <w:sz w:val="14"/>
                <w:szCs w:val="14"/>
              </w:rPr>
              <w:instrText>Mror Stalwart</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2D427996" w14:textId="77777777" w:rsidR="00F93E6B" w:rsidRDefault="00F93E6B" w:rsidP="00246E2B">
            <w:pPr>
              <w:spacing w:before="20" w:after="20"/>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6A3F3DA4" w14:textId="77777777" w:rsidR="00F93E6B" w:rsidRDefault="00F93E6B" w:rsidP="00246E2B">
            <w:pPr>
              <w:tabs>
                <w:tab w:val="right" w:pos="1404"/>
              </w:tabs>
              <w:spacing w:before="20"/>
              <w:ind w:left="72" w:right="-108" w:hanging="72"/>
              <w:rPr>
                <w:sz w:val="14"/>
              </w:rPr>
            </w:pPr>
            <w:r>
              <w:rPr>
                <w:sz w:val="14"/>
              </w:rPr>
              <w:t>Dwarf from the Mror  Holds</w:t>
            </w:r>
          </w:p>
          <w:p w14:paraId="172CA7BA" w14:textId="77777777" w:rsidR="00F93E6B" w:rsidRDefault="00F93E6B" w:rsidP="00246E2B">
            <w:pPr>
              <w:tabs>
                <w:tab w:val="right" w:pos="1404"/>
              </w:tabs>
              <w:spacing w:before="20"/>
              <w:ind w:left="72" w:right="-108" w:hanging="72"/>
              <w:rPr>
                <w:sz w:val="14"/>
              </w:rPr>
            </w:pPr>
            <w:r>
              <w:rPr>
                <w:sz w:val="14"/>
              </w:rPr>
              <w:t xml:space="preserve">Proficiency with Battleaxe, Warhammer, Dwarven Warhammer, </w:t>
            </w:r>
            <w:r>
              <w:rPr>
                <w:sz w:val="14"/>
              </w:rPr>
              <w:br/>
              <w:t>or Dwarven Urgrosh</w:t>
            </w:r>
          </w:p>
        </w:tc>
        <w:tc>
          <w:tcPr>
            <w:tcW w:w="6300" w:type="dxa"/>
            <w:tcBorders>
              <w:top w:val="single" w:sz="4" w:space="0" w:color="auto"/>
              <w:left w:val="single" w:sz="4" w:space="0" w:color="auto"/>
              <w:bottom w:val="single" w:sz="4" w:space="0" w:color="auto"/>
              <w:right w:val="single" w:sz="12" w:space="0" w:color="auto"/>
            </w:tcBorders>
            <w:vAlign w:val="center"/>
          </w:tcPr>
          <w:p w14:paraId="272B5AAC" w14:textId="77777777" w:rsidR="00F93E6B" w:rsidRDefault="00F93E6B" w:rsidP="00246E2B">
            <w:pPr>
              <w:pStyle w:val="Description"/>
              <w:spacing w:before="20" w:after="0"/>
            </w:pPr>
            <w:r>
              <w:t xml:space="preserve">Gain +1 bonus on damage when making a melee attack with a Battleaxe, Warhammer, Dwarven Warhammer, or Dwarven Urgrosh as long as you have </w:t>
            </w:r>
            <w:r w:rsidRPr="00D93515">
              <w:rPr>
                <w:u w:val="single"/>
              </w:rPr>
              <w:t>not</w:t>
            </w:r>
            <w:r>
              <w:t xml:space="preserve"> </w:t>
            </w:r>
            <w:r w:rsidRPr="00D93515">
              <w:t>moved</w:t>
            </w:r>
            <w:r>
              <w:t xml:space="preserve"> this round.</w:t>
            </w:r>
          </w:p>
          <w:p w14:paraId="454232A1" w14:textId="77777777" w:rsidR="00F93E6B" w:rsidRDefault="00F93E6B" w:rsidP="00246E2B">
            <w:pPr>
              <w:pStyle w:val="Description"/>
              <w:spacing w:before="20" w:after="0"/>
            </w:pPr>
            <w:r>
              <w:t>If you have Improved Critical, Weapon Focus, Weapon Specialization, Greater Weapon Focus, and/or Greater Weapon Specialization with Battleaxe, Warhammer, Dwarven Warhammer, or Dwarven Urgrosh, these feats also apply to the other weapons listed.</w:t>
            </w:r>
          </w:p>
          <w:p w14:paraId="179D2288" w14:textId="77777777" w:rsidR="00F93E6B" w:rsidRDefault="00F93E6B" w:rsidP="00246E2B">
            <w:pPr>
              <w:pStyle w:val="Description"/>
              <w:spacing w:before="20"/>
            </w:pPr>
            <w:r>
              <w:t>If you use an Action Point to improve an attack roll made with a Battleaxe, Warhammer, Dwarven Warhammer, or Dwarven Urgrosh, add the result of the Action Point roll to the weapon’s damage too.</w:t>
            </w:r>
          </w:p>
        </w:tc>
      </w:tr>
      <w:tr w:rsidR="00F93E6B" w14:paraId="51160C64" w14:textId="77777777">
        <w:trPr>
          <w:cantSplit/>
        </w:trPr>
        <w:tc>
          <w:tcPr>
            <w:tcW w:w="1620" w:type="dxa"/>
            <w:tcBorders>
              <w:top w:val="single" w:sz="4" w:space="0" w:color="auto"/>
              <w:left w:val="single" w:sz="12" w:space="0" w:color="auto"/>
              <w:bottom w:val="single" w:sz="4" w:space="0" w:color="auto"/>
              <w:right w:val="nil"/>
            </w:tcBorders>
          </w:tcPr>
          <w:p w14:paraId="4C1A2973" w14:textId="77777777" w:rsidR="00F93E6B" w:rsidRPr="00F13FDC" w:rsidRDefault="00F93E6B" w:rsidP="00246E2B">
            <w:pPr>
              <w:spacing w:before="20" w:after="20"/>
              <w:ind w:left="72" w:hanging="72"/>
              <w:rPr>
                <w:sz w:val="16"/>
                <w:szCs w:val="16"/>
              </w:rPr>
            </w:pPr>
            <w:r>
              <w:rPr>
                <w:sz w:val="16"/>
                <w:szCs w:val="16"/>
              </w:rPr>
              <w:t>Relic Hunter</w:t>
            </w:r>
            <w:r w:rsidRPr="006B510B">
              <w:rPr>
                <w:sz w:val="14"/>
                <w:szCs w:val="14"/>
              </w:rPr>
              <w:fldChar w:fldCharType="begin"/>
            </w:r>
            <w:r w:rsidRPr="006B510B">
              <w:rPr>
                <w:sz w:val="14"/>
                <w:szCs w:val="14"/>
              </w:rPr>
              <w:instrText xml:space="preserve"> XE "</w:instrText>
            </w:r>
            <w:r>
              <w:rPr>
                <w:sz w:val="14"/>
                <w:szCs w:val="14"/>
              </w:rPr>
              <w:instrText>Relic Hunter</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2B50C61"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16A8A96D" w14:textId="77777777" w:rsidR="00F93E6B" w:rsidRDefault="00F93E6B" w:rsidP="00246E2B">
            <w:pPr>
              <w:tabs>
                <w:tab w:val="right" w:pos="1404"/>
              </w:tabs>
              <w:spacing w:before="20"/>
              <w:ind w:left="72" w:right="-108" w:hanging="72"/>
              <w:rPr>
                <w:sz w:val="14"/>
              </w:rPr>
            </w:pPr>
            <w:r>
              <w:rPr>
                <w:sz w:val="14"/>
              </w:rPr>
              <w:t xml:space="preserve">Appraise:  </w:t>
            </w:r>
            <w:r w:rsidRPr="003B2FF5">
              <w:rPr>
                <w:sz w:val="14"/>
                <w:szCs w:val="14"/>
              </w:rPr>
              <w:tab/>
            </w:r>
            <w:r>
              <w:rPr>
                <w:sz w:val="14"/>
              </w:rPr>
              <w:t>1 rank</w:t>
            </w:r>
          </w:p>
          <w:p w14:paraId="5F787950" w14:textId="77777777" w:rsidR="00F93E6B" w:rsidRDefault="00F93E6B" w:rsidP="00246E2B">
            <w:pPr>
              <w:tabs>
                <w:tab w:val="right" w:pos="1404"/>
              </w:tabs>
              <w:spacing w:before="20"/>
              <w:ind w:left="72" w:right="-108" w:hanging="72"/>
              <w:rPr>
                <w:sz w:val="14"/>
              </w:rPr>
            </w:pPr>
            <w:r>
              <w:rPr>
                <w:sz w:val="14"/>
              </w:rPr>
              <w:t xml:space="preserve">Know (history):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2BD2CD2D" w14:textId="77777777" w:rsidR="00F93E6B" w:rsidRDefault="00F93E6B" w:rsidP="00246E2B">
            <w:pPr>
              <w:pStyle w:val="Description"/>
              <w:spacing w:before="20"/>
            </w:pPr>
            <w:r>
              <w:t>Gain a +5 bonus on Appraise, Knowledge, and Bardic Knowledge check involving items from the Dharaani Empire or from ancient Xen’drik.</w:t>
            </w:r>
          </w:p>
        </w:tc>
      </w:tr>
      <w:tr w:rsidR="00F93E6B" w14:paraId="3A361AB0" w14:textId="77777777">
        <w:trPr>
          <w:cantSplit/>
        </w:trPr>
        <w:tc>
          <w:tcPr>
            <w:tcW w:w="1620" w:type="dxa"/>
            <w:tcBorders>
              <w:top w:val="single" w:sz="4" w:space="0" w:color="auto"/>
              <w:left w:val="single" w:sz="12" w:space="0" w:color="auto"/>
              <w:bottom w:val="single" w:sz="4" w:space="0" w:color="auto"/>
              <w:right w:val="nil"/>
            </w:tcBorders>
          </w:tcPr>
          <w:p w14:paraId="55E63863" w14:textId="77777777" w:rsidR="00F93E6B" w:rsidRPr="00F13FDC" w:rsidRDefault="00F93E6B" w:rsidP="00246E2B">
            <w:pPr>
              <w:spacing w:before="20" w:after="20"/>
              <w:ind w:left="72" w:hanging="72"/>
              <w:rPr>
                <w:sz w:val="16"/>
                <w:szCs w:val="16"/>
              </w:rPr>
            </w:pPr>
            <w:r>
              <w:rPr>
                <w:sz w:val="16"/>
                <w:szCs w:val="16"/>
              </w:rPr>
              <w:t xml:space="preserve">Shadow </w:t>
            </w:r>
            <w:smartTag w:uri="urn:schemas-microsoft-com:office:smarttags" w:element="place">
              <w:smartTag w:uri="urn:schemas-microsoft-com:office:smarttags" w:element="Stat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7C0E028E"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40850490" w14:textId="77777777" w:rsidR="00F93E6B" w:rsidRDefault="00F93E6B" w:rsidP="00246E2B">
            <w:pPr>
              <w:tabs>
                <w:tab w:val="right" w:pos="1404"/>
              </w:tabs>
              <w:spacing w:before="20"/>
              <w:ind w:left="72" w:right="-108" w:hanging="72"/>
              <w:rPr>
                <w:sz w:val="14"/>
              </w:rPr>
            </w:pPr>
            <w:r>
              <w:rPr>
                <w:sz w:val="14"/>
              </w:rPr>
              <w:t xml:space="preserve">Orc or Half-Orc from the Shadow </w:t>
            </w:r>
            <w:smartTag w:uri="urn:schemas-microsoft-com:office:smarttags" w:element="place">
              <w:smartTag w:uri="urn:schemas-microsoft-com:office:smarttags" w:element="State">
                <w:r>
                  <w:rPr>
                    <w:sz w:val="14"/>
                  </w:rPr>
                  <w:t>Marches</w:t>
                </w:r>
              </w:smartTag>
            </w:smartTag>
          </w:p>
          <w:p w14:paraId="4A0CCF45" w14:textId="77777777" w:rsidR="00F93E6B" w:rsidRDefault="00F93E6B" w:rsidP="00246E2B">
            <w:pPr>
              <w:tabs>
                <w:tab w:val="right" w:pos="1404"/>
              </w:tabs>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878646E" w14:textId="77777777" w:rsidR="00F93E6B" w:rsidRDefault="00F93E6B" w:rsidP="00246E2B">
            <w:pPr>
              <w:pStyle w:val="Description"/>
              <w:spacing w:before="20" w:after="0"/>
            </w:pPr>
            <w:r>
              <w:t>Treat Orc Double Axe as a Martial Weapon.</w:t>
            </w:r>
          </w:p>
          <w:p w14:paraId="6DB1AC0C" w14:textId="77777777" w:rsidR="00F93E6B" w:rsidRDefault="00F93E6B" w:rsidP="00246E2B">
            <w:pPr>
              <w:pStyle w:val="Description"/>
              <w:spacing w:before="20" w:after="0"/>
            </w:pPr>
            <w:r>
              <w:t>Gain +1 bonus on damage when making a melee attack with a Battleaxe, Great Axe, or Orc Double Axe as part of a Charge.</w:t>
            </w:r>
          </w:p>
          <w:p w14:paraId="54222B44" w14:textId="77777777" w:rsidR="00F93E6B" w:rsidRDefault="00F93E6B" w:rsidP="00246E2B">
            <w:pPr>
              <w:pStyle w:val="Description"/>
              <w:spacing w:before="20" w:after="0"/>
            </w:pPr>
            <w:r>
              <w:t>If you have Improved Critical, Weapon Focus, Weapon Specialization, Greater Weapon Focus, and/or Greater Weapon Specialization with Battleaxe, Great Axe, or Orc Double Axe, these feats also apply to the other weapons listed.</w:t>
            </w:r>
          </w:p>
          <w:p w14:paraId="3DE2A08D" w14:textId="77777777" w:rsidR="00F93E6B" w:rsidRDefault="00F93E6B" w:rsidP="00246E2B">
            <w:pPr>
              <w:pStyle w:val="Description"/>
              <w:spacing w:before="20"/>
            </w:pPr>
            <w:r>
              <w:t>If you use an Action Point to improve an attack roll made with a Battleaxe, Great Axe, or Orc Double Axe, add the result of the Action Point roll to the weapon’s damage too.</w:t>
            </w:r>
          </w:p>
        </w:tc>
      </w:tr>
      <w:tr w:rsidR="00F93E6B" w14:paraId="0FA6CC80" w14:textId="77777777">
        <w:trPr>
          <w:cantSplit/>
        </w:trPr>
        <w:tc>
          <w:tcPr>
            <w:tcW w:w="1620" w:type="dxa"/>
            <w:tcBorders>
              <w:top w:val="single" w:sz="4" w:space="0" w:color="auto"/>
              <w:left w:val="single" w:sz="12" w:space="0" w:color="auto"/>
              <w:bottom w:val="single" w:sz="4" w:space="0" w:color="auto"/>
              <w:right w:val="nil"/>
            </w:tcBorders>
          </w:tcPr>
          <w:p w14:paraId="48AAA721" w14:textId="77777777" w:rsidR="00F93E6B" w:rsidRPr="00F13FDC" w:rsidRDefault="00F93E6B" w:rsidP="00246E2B">
            <w:pPr>
              <w:spacing w:before="20" w:after="20"/>
              <w:ind w:left="72" w:hanging="72"/>
              <w:rPr>
                <w:sz w:val="16"/>
                <w:szCs w:val="16"/>
              </w:rPr>
            </w:pPr>
            <w:r>
              <w:rPr>
                <w:sz w:val="16"/>
                <w:szCs w:val="16"/>
              </w:rPr>
              <w:t>Shaped Splash</w:t>
            </w:r>
            <w:r w:rsidRPr="006B510B">
              <w:rPr>
                <w:sz w:val="14"/>
                <w:szCs w:val="14"/>
              </w:rPr>
              <w:fldChar w:fldCharType="begin"/>
            </w:r>
            <w:r w:rsidRPr="006B510B">
              <w:rPr>
                <w:sz w:val="14"/>
                <w:szCs w:val="14"/>
              </w:rPr>
              <w:instrText xml:space="preserve"> XE "</w:instrText>
            </w:r>
            <w:r>
              <w:rPr>
                <w:sz w:val="14"/>
                <w:szCs w:val="14"/>
              </w:rPr>
              <w:instrText>Shaped Splash</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5DA8AFB"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3C12B1E6" w14:textId="77777777" w:rsidR="00F93E6B" w:rsidRDefault="00F93E6B" w:rsidP="00246E2B">
            <w:pPr>
              <w:tabs>
                <w:tab w:val="right" w:pos="1404"/>
              </w:tabs>
              <w:spacing w:before="20"/>
              <w:ind w:left="72" w:right="-108" w:hanging="72"/>
              <w:rPr>
                <w:sz w:val="14"/>
              </w:rPr>
            </w:pPr>
            <w:r>
              <w:rPr>
                <w:sz w:val="14"/>
              </w:rPr>
              <w:t>Halfling</w:t>
            </w:r>
          </w:p>
          <w:p w14:paraId="343FA1EB" w14:textId="77777777" w:rsidR="00F93E6B" w:rsidRDefault="00F93E6B" w:rsidP="00246E2B">
            <w:pPr>
              <w:tabs>
                <w:tab w:val="right" w:pos="1404"/>
              </w:tabs>
              <w:spacing w:before="20"/>
              <w:ind w:left="72" w:right="-108" w:hanging="72"/>
              <w:rPr>
                <w:sz w:val="14"/>
              </w:rPr>
            </w:pPr>
            <w:r>
              <w:rPr>
                <w:sz w:val="14"/>
              </w:rPr>
              <w:t>Dexterity 13</w:t>
            </w:r>
          </w:p>
          <w:p w14:paraId="0833744A" w14:textId="77777777" w:rsidR="00F93E6B" w:rsidRDefault="00F93E6B" w:rsidP="00246E2B">
            <w:pPr>
              <w:tabs>
                <w:tab w:val="right" w:pos="1404"/>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3900EC09" w14:textId="77777777" w:rsidR="00F93E6B" w:rsidRDefault="00F93E6B" w:rsidP="00246E2B">
            <w:pPr>
              <w:pStyle w:val="Description"/>
              <w:spacing w:before="20" w:after="0"/>
            </w:pPr>
            <w:r>
              <w:t>If you hit a target with a thrown splash weapon, you may make a second attack roll on another target that is adjacent to the first.  If successful, that target takes damage as if it received a direct hit too.</w:t>
            </w:r>
          </w:p>
          <w:p w14:paraId="736BF51A" w14:textId="77777777" w:rsidR="00F93E6B" w:rsidRDefault="00F93E6B" w:rsidP="00246E2B">
            <w:pPr>
              <w:pStyle w:val="Description"/>
              <w:spacing w:before="20"/>
            </w:pPr>
            <w:r>
              <w:t>In addition, you may choose not to deal splash damage to one (or more) targets adjacent to a target that takes a direct hit.</w:t>
            </w:r>
          </w:p>
        </w:tc>
      </w:tr>
      <w:tr w:rsidR="00F93E6B" w14:paraId="2E99152C" w14:textId="77777777">
        <w:trPr>
          <w:cantSplit/>
        </w:trPr>
        <w:tc>
          <w:tcPr>
            <w:tcW w:w="1620" w:type="dxa"/>
            <w:tcBorders>
              <w:top w:val="single" w:sz="4" w:space="0" w:color="auto"/>
              <w:left w:val="single" w:sz="12" w:space="0" w:color="auto"/>
              <w:bottom w:val="single" w:sz="4" w:space="0" w:color="auto"/>
              <w:right w:val="nil"/>
            </w:tcBorders>
          </w:tcPr>
          <w:p w14:paraId="0D000D44" w14:textId="77777777" w:rsidR="00F93E6B" w:rsidRPr="00F13FDC" w:rsidRDefault="00F93E6B" w:rsidP="00246E2B">
            <w:pPr>
              <w:spacing w:before="20" w:after="20"/>
              <w:ind w:left="72" w:hanging="72"/>
              <w:rPr>
                <w:sz w:val="16"/>
                <w:szCs w:val="16"/>
              </w:rPr>
            </w:pPr>
            <w:r>
              <w:rPr>
                <w:sz w:val="16"/>
                <w:szCs w:val="16"/>
              </w:rPr>
              <w:t>Ship Savvy</w:t>
            </w:r>
            <w:r w:rsidRPr="006B510B">
              <w:rPr>
                <w:sz w:val="14"/>
                <w:szCs w:val="14"/>
              </w:rPr>
              <w:fldChar w:fldCharType="begin"/>
            </w:r>
            <w:r w:rsidRPr="006B510B">
              <w:rPr>
                <w:sz w:val="14"/>
                <w:szCs w:val="14"/>
              </w:rPr>
              <w:instrText xml:space="preserve"> XE "</w:instrText>
            </w:r>
            <w:r>
              <w:rPr>
                <w:sz w:val="14"/>
                <w:szCs w:val="14"/>
              </w:rPr>
              <w:instrText>Ship Savvy</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609971C" w14:textId="77777777" w:rsidR="00F93E6B" w:rsidRDefault="00F93E6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48F6E9DC" w14:textId="77777777" w:rsidR="00F93E6B" w:rsidRDefault="00F93E6B" w:rsidP="00246E2B">
            <w:pPr>
              <w:tabs>
                <w:tab w:val="right" w:pos="1404"/>
              </w:tabs>
              <w:spacing w:before="20"/>
              <w:ind w:left="72" w:right="-108" w:hanging="72"/>
              <w:rPr>
                <w:sz w:val="14"/>
              </w:rPr>
            </w:pPr>
            <w:r>
              <w:rPr>
                <w:sz w:val="14"/>
              </w:rPr>
              <w:t>Gnome from Zilargo</w:t>
            </w:r>
          </w:p>
          <w:p w14:paraId="43766AD9" w14:textId="77777777" w:rsidR="00F93E6B" w:rsidRDefault="00F93E6B" w:rsidP="00246E2B">
            <w:pPr>
              <w:tabs>
                <w:tab w:val="right" w:pos="1404"/>
              </w:tabs>
              <w:spacing w:before="20"/>
              <w:ind w:left="72" w:right="-108" w:hanging="72"/>
              <w:rPr>
                <w:sz w:val="14"/>
              </w:rPr>
            </w:pPr>
            <w:r>
              <w:rPr>
                <w:sz w:val="14"/>
              </w:rPr>
              <w:t xml:space="preserve">Balance:  </w:t>
            </w:r>
            <w:r w:rsidRPr="003B2FF5">
              <w:rPr>
                <w:sz w:val="14"/>
                <w:szCs w:val="14"/>
              </w:rPr>
              <w:tab/>
            </w:r>
            <w:r>
              <w:rPr>
                <w:sz w:val="14"/>
              </w:rPr>
              <w:t>5 ranks</w:t>
            </w:r>
          </w:p>
          <w:p w14:paraId="30EDDD13" w14:textId="77777777" w:rsidR="00F93E6B" w:rsidRDefault="00F93E6B" w:rsidP="00246E2B">
            <w:pPr>
              <w:tabs>
                <w:tab w:val="right" w:pos="1404"/>
              </w:tabs>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3046FE5D" w14:textId="77777777" w:rsidR="00F93E6B" w:rsidRDefault="00F93E6B" w:rsidP="00246E2B">
            <w:pPr>
              <w:pStyle w:val="Description"/>
              <w:spacing w:before="20"/>
            </w:pPr>
            <w:r>
              <w:t>While aboard a sea or air ship, gain a +1 bonus to AC and on attack rolls.</w:t>
            </w:r>
          </w:p>
        </w:tc>
      </w:tr>
      <w:tr w:rsidR="00F93E6B" w14:paraId="3AF70517" w14:textId="77777777">
        <w:trPr>
          <w:cantSplit/>
        </w:trPr>
        <w:tc>
          <w:tcPr>
            <w:tcW w:w="1620" w:type="dxa"/>
            <w:tcBorders>
              <w:top w:val="single" w:sz="4" w:space="0" w:color="auto"/>
              <w:left w:val="single" w:sz="12" w:space="0" w:color="auto"/>
              <w:bottom w:val="single" w:sz="4" w:space="0" w:color="auto"/>
              <w:right w:val="nil"/>
            </w:tcBorders>
          </w:tcPr>
          <w:p w14:paraId="41CDF53A" w14:textId="77777777" w:rsidR="00F93E6B" w:rsidRDefault="00F93E6B" w:rsidP="00246E2B">
            <w:pPr>
              <w:spacing w:before="20" w:after="20"/>
              <w:ind w:left="72" w:right="-108" w:hanging="72"/>
              <w:rPr>
                <w:sz w:val="16"/>
                <w:szCs w:val="16"/>
              </w:rPr>
            </w:pPr>
            <w:r>
              <w:rPr>
                <w:sz w:val="16"/>
                <w:szCs w:val="16"/>
              </w:rPr>
              <w:t xml:space="preserve">Talenta Dinosaur Bond </w:t>
            </w:r>
            <w:r w:rsidRPr="006B510B">
              <w:rPr>
                <w:sz w:val="14"/>
                <w:szCs w:val="14"/>
              </w:rPr>
              <w:fldChar w:fldCharType="begin"/>
            </w:r>
            <w:r w:rsidRPr="006B510B">
              <w:rPr>
                <w:sz w:val="14"/>
                <w:szCs w:val="14"/>
              </w:rPr>
              <w:instrText xml:space="preserve"> XE "</w:instrText>
            </w:r>
            <w:r>
              <w:rPr>
                <w:sz w:val="14"/>
                <w:szCs w:val="14"/>
              </w:rPr>
              <w:instrText>Talenta Dinosaur Bond</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top w:val="single" w:sz="4" w:space="0" w:color="auto"/>
              <w:left w:val="nil"/>
              <w:bottom w:val="single" w:sz="4" w:space="0" w:color="auto"/>
              <w:right w:val="single" w:sz="4" w:space="0" w:color="auto"/>
            </w:tcBorders>
            <w:vAlign w:val="bottom"/>
          </w:tcPr>
          <w:p w14:paraId="15458D69" w14:textId="77777777" w:rsidR="00F93E6B" w:rsidRDefault="00F93E6B" w:rsidP="00246E2B">
            <w:pPr>
              <w:spacing w:before="20" w:after="20"/>
              <w:jc w:val="right"/>
              <w:rPr>
                <w:sz w:val="12"/>
              </w:rPr>
            </w:pPr>
            <w:r>
              <w:rPr>
                <w:sz w:val="12"/>
              </w:rPr>
              <w:t>(PGE p75)</w:t>
            </w:r>
          </w:p>
        </w:tc>
        <w:tc>
          <w:tcPr>
            <w:tcW w:w="1620" w:type="dxa"/>
            <w:tcBorders>
              <w:top w:val="single" w:sz="4" w:space="0" w:color="auto"/>
              <w:left w:val="single" w:sz="4" w:space="0" w:color="auto"/>
              <w:bottom w:val="single" w:sz="4" w:space="0" w:color="auto"/>
              <w:right w:val="single" w:sz="4" w:space="0" w:color="auto"/>
            </w:tcBorders>
          </w:tcPr>
          <w:p w14:paraId="284EB8BB" w14:textId="77777777" w:rsidR="00F93E6B" w:rsidRDefault="00F93E6B" w:rsidP="00246E2B">
            <w:pPr>
              <w:tabs>
                <w:tab w:val="right" w:pos="1404"/>
              </w:tabs>
              <w:spacing w:before="20"/>
              <w:ind w:left="72" w:right="-108" w:hanging="72"/>
              <w:rPr>
                <w:sz w:val="14"/>
              </w:rPr>
            </w:pPr>
            <w:r>
              <w:rPr>
                <w:sz w:val="14"/>
              </w:rPr>
              <w:t>Halfling</w:t>
            </w:r>
          </w:p>
          <w:p w14:paraId="6F11B1A0" w14:textId="77777777" w:rsidR="00F93E6B" w:rsidRDefault="00F93E6B" w:rsidP="00246E2B">
            <w:pPr>
              <w:tabs>
                <w:tab w:val="right" w:pos="1404"/>
              </w:tabs>
              <w:spacing w:before="20"/>
              <w:ind w:left="72" w:right="-108" w:hanging="72"/>
              <w:rPr>
                <w:sz w:val="14"/>
              </w:rPr>
            </w:pPr>
            <w:r>
              <w:rPr>
                <w:sz w:val="14"/>
              </w:rPr>
              <w:t>Mounted Combat</w:t>
            </w:r>
          </w:p>
          <w:p w14:paraId="14D84336" w14:textId="77777777" w:rsidR="00F93E6B" w:rsidRDefault="00F93E6B" w:rsidP="00246E2B">
            <w:pPr>
              <w:tabs>
                <w:tab w:val="right" w:pos="1404"/>
              </w:tabs>
              <w:spacing w:before="20"/>
              <w:ind w:left="72" w:right="-108" w:hanging="72"/>
              <w:rPr>
                <w:sz w:val="14"/>
              </w:rPr>
            </w:pPr>
            <w:r>
              <w:rPr>
                <w:sz w:val="14"/>
              </w:rPr>
              <w:t xml:space="preserve">Ride: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47971A4D" w14:textId="77777777" w:rsidR="00F93E6B" w:rsidRDefault="00F93E6B" w:rsidP="00246E2B">
            <w:pPr>
              <w:pStyle w:val="Description"/>
              <w:spacing w:before="20" w:after="0"/>
            </w:pPr>
            <w:r>
              <w:t xml:space="preserve">Choose a Dinosaur Mount with which you are familiar.  With this mount, you receive a +4 Insight bonus on Ride checks –and– when you are riding it, </w:t>
            </w:r>
            <w:r>
              <w:rPr>
                <w:u w:val="single"/>
              </w:rPr>
              <w:t>both</w:t>
            </w:r>
            <w:r>
              <w:t xml:space="preserve"> of you receive a +1 Insight bonus to AC &amp; Reflex saves.</w:t>
            </w:r>
          </w:p>
          <w:p w14:paraId="0AD8D1D8" w14:textId="77777777" w:rsidR="00F93E6B" w:rsidRPr="00870902" w:rsidRDefault="00F93E6B" w:rsidP="00246E2B">
            <w:pPr>
              <w:pStyle w:val="Description"/>
              <w:spacing w:before="20"/>
            </w:pPr>
            <w:r>
              <w:t>If the Mount is killed, you may apply this feat to a new Mount after 7 days.</w:t>
            </w:r>
          </w:p>
        </w:tc>
      </w:tr>
      <w:tr w:rsidR="00F93E6B" w14:paraId="427D2172" w14:textId="77777777">
        <w:trPr>
          <w:cantSplit/>
        </w:trPr>
        <w:tc>
          <w:tcPr>
            <w:tcW w:w="1620" w:type="dxa"/>
            <w:tcBorders>
              <w:top w:val="single" w:sz="4" w:space="0" w:color="auto"/>
              <w:left w:val="single" w:sz="12" w:space="0" w:color="auto"/>
              <w:bottom w:val="single" w:sz="4" w:space="0" w:color="auto"/>
              <w:right w:val="nil"/>
            </w:tcBorders>
          </w:tcPr>
          <w:p w14:paraId="318B10FB" w14:textId="77777777" w:rsidR="00F93E6B" w:rsidRDefault="00F93E6B" w:rsidP="00246E2B">
            <w:pPr>
              <w:spacing w:before="20" w:after="20"/>
              <w:ind w:left="72" w:hanging="72"/>
              <w:rPr>
                <w:sz w:val="16"/>
                <w:szCs w:val="16"/>
              </w:rPr>
            </w:pPr>
            <w:r>
              <w:rPr>
                <w:sz w:val="16"/>
                <w:szCs w:val="16"/>
              </w:rPr>
              <w:t xml:space="preserve">Talenta Drifter </w:t>
            </w:r>
            <w:r w:rsidRPr="006B510B">
              <w:rPr>
                <w:sz w:val="14"/>
                <w:szCs w:val="14"/>
              </w:rPr>
              <w:fldChar w:fldCharType="begin"/>
            </w:r>
            <w:r w:rsidRPr="006B510B">
              <w:rPr>
                <w:sz w:val="14"/>
                <w:szCs w:val="14"/>
              </w:rPr>
              <w:instrText xml:space="preserve"> XE "</w:instrText>
            </w:r>
            <w:r>
              <w:rPr>
                <w:sz w:val="14"/>
                <w:szCs w:val="14"/>
              </w:rPr>
              <w:instrText>Talenta Drifter</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top w:val="single" w:sz="4" w:space="0" w:color="auto"/>
              <w:left w:val="nil"/>
              <w:bottom w:val="single" w:sz="4" w:space="0" w:color="auto"/>
              <w:right w:val="single" w:sz="4" w:space="0" w:color="auto"/>
            </w:tcBorders>
            <w:vAlign w:val="bottom"/>
          </w:tcPr>
          <w:p w14:paraId="3F174DEB" w14:textId="77777777" w:rsidR="00F93E6B" w:rsidRDefault="00F93E6B" w:rsidP="00246E2B">
            <w:pPr>
              <w:spacing w:before="20" w:after="20"/>
              <w:jc w:val="right"/>
              <w:rPr>
                <w:sz w:val="12"/>
              </w:rPr>
            </w:pPr>
            <w:r>
              <w:rPr>
                <w:sz w:val="12"/>
              </w:rPr>
              <w:t>(PGE p75)</w:t>
            </w:r>
          </w:p>
        </w:tc>
        <w:tc>
          <w:tcPr>
            <w:tcW w:w="1620" w:type="dxa"/>
            <w:tcBorders>
              <w:top w:val="single" w:sz="4" w:space="0" w:color="auto"/>
              <w:left w:val="single" w:sz="4" w:space="0" w:color="auto"/>
              <w:bottom w:val="single" w:sz="4" w:space="0" w:color="auto"/>
              <w:right w:val="single" w:sz="4" w:space="0" w:color="auto"/>
            </w:tcBorders>
          </w:tcPr>
          <w:p w14:paraId="7C14F6F3" w14:textId="77777777" w:rsidR="00F93E6B" w:rsidRDefault="00F93E6B" w:rsidP="00246E2B">
            <w:pPr>
              <w:tabs>
                <w:tab w:val="right" w:pos="1404"/>
              </w:tabs>
              <w:spacing w:before="20"/>
              <w:ind w:left="72" w:right="-108" w:hanging="72"/>
              <w:rPr>
                <w:sz w:val="14"/>
              </w:rPr>
            </w:pPr>
            <w:r>
              <w:rPr>
                <w:sz w:val="14"/>
              </w:rPr>
              <w:t>Halfling</w:t>
            </w:r>
          </w:p>
        </w:tc>
        <w:tc>
          <w:tcPr>
            <w:tcW w:w="6300" w:type="dxa"/>
            <w:tcBorders>
              <w:top w:val="single" w:sz="4" w:space="0" w:color="auto"/>
              <w:left w:val="single" w:sz="4" w:space="0" w:color="auto"/>
              <w:bottom w:val="single" w:sz="4" w:space="0" w:color="auto"/>
              <w:right w:val="single" w:sz="12" w:space="0" w:color="auto"/>
            </w:tcBorders>
            <w:vAlign w:val="center"/>
          </w:tcPr>
          <w:p w14:paraId="4B52CC87" w14:textId="77777777" w:rsidR="00F93E6B" w:rsidRPr="00870902" w:rsidRDefault="00F93E6B" w:rsidP="00246E2B">
            <w:pPr>
              <w:pStyle w:val="Description"/>
              <w:spacing w:before="20"/>
            </w:pPr>
            <w:r>
              <w:t>+2 bonus on Hide, Spot, &amp; Survival checks while on the Talenta Plains.</w:t>
            </w:r>
          </w:p>
        </w:tc>
      </w:tr>
      <w:tr w:rsidR="00F93E6B" w14:paraId="349CD918" w14:textId="77777777">
        <w:trPr>
          <w:cantSplit/>
        </w:trPr>
        <w:tc>
          <w:tcPr>
            <w:tcW w:w="1620" w:type="dxa"/>
            <w:tcBorders>
              <w:top w:val="single" w:sz="4" w:space="0" w:color="auto"/>
              <w:left w:val="single" w:sz="12" w:space="0" w:color="auto"/>
              <w:bottom w:val="single" w:sz="4" w:space="0" w:color="auto"/>
              <w:right w:val="nil"/>
            </w:tcBorders>
          </w:tcPr>
          <w:p w14:paraId="5578FA6A" w14:textId="77777777" w:rsidR="00F93E6B" w:rsidRPr="00F13FDC" w:rsidRDefault="00F93E6B" w:rsidP="00246E2B">
            <w:pPr>
              <w:spacing w:before="20" w:after="20"/>
              <w:ind w:left="72" w:hanging="72"/>
              <w:rPr>
                <w:sz w:val="16"/>
                <w:szCs w:val="16"/>
              </w:rPr>
            </w:pPr>
            <w:r>
              <w:rPr>
                <w:sz w:val="16"/>
                <w:szCs w:val="16"/>
              </w:rPr>
              <w:lastRenderedPageBreak/>
              <w:t>Talenta Warrior</w:t>
            </w:r>
            <w:r w:rsidRPr="006B510B">
              <w:rPr>
                <w:sz w:val="14"/>
                <w:szCs w:val="14"/>
              </w:rPr>
              <w:fldChar w:fldCharType="begin"/>
            </w:r>
            <w:r w:rsidRPr="006B510B">
              <w:rPr>
                <w:sz w:val="14"/>
                <w:szCs w:val="14"/>
              </w:rPr>
              <w:instrText xml:space="preserve"> XE "</w:instrText>
            </w:r>
            <w:r>
              <w:rPr>
                <w:sz w:val="14"/>
                <w:szCs w:val="14"/>
              </w:rPr>
              <w:instrText>Talenta Warrior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D2B92D8" w14:textId="77777777" w:rsidR="00F93E6B" w:rsidRDefault="00F93E6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2BAD363F" w14:textId="77777777" w:rsidR="00F93E6B" w:rsidRDefault="00F93E6B" w:rsidP="00246E2B">
            <w:pPr>
              <w:tabs>
                <w:tab w:val="right" w:pos="1404"/>
              </w:tabs>
              <w:spacing w:before="20"/>
              <w:ind w:left="72" w:right="-108" w:hanging="72"/>
              <w:rPr>
                <w:sz w:val="14"/>
              </w:rPr>
            </w:pPr>
            <w:r>
              <w:rPr>
                <w:sz w:val="14"/>
              </w:rPr>
              <w:t>Halfling from the Talenta Plains</w:t>
            </w:r>
          </w:p>
          <w:p w14:paraId="2F06D732" w14:textId="77777777" w:rsidR="00F93E6B" w:rsidRDefault="00F93E6B" w:rsidP="00246E2B">
            <w:pPr>
              <w:tabs>
                <w:tab w:val="right" w:pos="1404"/>
              </w:tabs>
              <w:spacing w:before="20"/>
              <w:ind w:right="-108"/>
              <w:rPr>
                <w:sz w:val="14"/>
              </w:rPr>
            </w:pP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347A5781" w14:textId="77777777" w:rsidR="00F93E6B" w:rsidRDefault="00F93E6B" w:rsidP="00246E2B">
            <w:pPr>
              <w:pStyle w:val="Description"/>
              <w:spacing w:before="20" w:after="0"/>
            </w:pPr>
            <w:r>
              <w:t>Treat Talenta Sharrash, Talenta Tangat, and the Talenta Boomerang as Martial Weapons.</w:t>
            </w:r>
          </w:p>
          <w:p w14:paraId="547BCE7F" w14:textId="77777777" w:rsidR="00F93E6B" w:rsidRDefault="00F93E6B" w:rsidP="00246E2B">
            <w:pPr>
              <w:pStyle w:val="Description"/>
              <w:spacing w:before="20" w:after="0"/>
            </w:pPr>
            <w:r>
              <w:t>Gain +1 bonus on damage when making a attack with a Talenta Sharrash, Talenta Tangat, and the Talenta Boomerang while mounted.</w:t>
            </w:r>
          </w:p>
          <w:p w14:paraId="2CADC7CA" w14:textId="77777777" w:rsidR="00F93E6B" w:rsidRDefault="00F93E6B" w:rsidP="00246E2B">
            <w:pPr>
              <w:pStyle w:val="Description"/>
              <w:spacing w:before="20" w:after="0"/>
            </w:pPr>
            <w:r>
              <w:t>If you have Improved Critical, Weapon Focus, Weapon Specialization, Greater Weapon Focus, and/or Greater Weapon Specialization with Talenta Sharrash, Talenta Tangat, or the Talenta Boomerang, these feats also apply to the other weapons listed.</w:t>
            </w:r>
          </w:p>
          <w:p w14:paraId="21D64835" w14:textId="77777777" w:rsidR="00F93E6B" w:rsidRDefault="00F93E6B" w:rsidP="00246E2B">
            <w:pPr>
              <w:pStyle w:val="Description"/>
              <w:spacing w:before="20"/>
            </w:pPr>
            <w:r>
              <w:t>If you use an Action Point to improve an attack roll made with a Talenta Sharrash, Talenta Tangat, or the Talenta Boomerang, add the result of the Action Point roll to the weapon’s damage too.</w:t>
            </w:r>
          </w:p>
        </w:tc>
      </w:tr>
      <w:tr w:rsidR="00F93E6B" w14:paraId="1FD13B14" w14:textId="77777777">
        <w:trPr>
          <w:cantSplit/>
        </w:trPr>
        <w:tc>
          <w:tcPr>
            <w:tcW w:w="1620" w:type="dxa"/>
            <w:tcBorders>
              <w:top w:val="single" w:sz="4" w:space="0" w:color="auto"/>
              <w:left w:val="single" w:sz="12" w:space="0" w:color="auto"/>
              <w:bottom w:val="single" w:sz="4" w:space="0" w:color="auto"/>
              <w:right w:val="nil"/>
            </w:tcBorders>
          </w:tcPr>
          <w:p w14:paraId="00413E45" w14:textId="77777777" w:rsidR="00F93E6B" w:rsidRPr="00F13FDC" w:rsidRDefault="00F93E6B" w:rsidP="00246E2B">
            <w:pPr>
              <w:spacing w:before="20" w:after="20"/>
              <w:ind w:left="72" w:right="-108" w:hanging="72"/>
              <w:rPr>
                <w:sz w:val="16"/>
                <w:szCs w:val="16"/>
              </w:rPr>
            </w:pPr>
            <w:r>
              <w:rPr>
                <w:sz w:val="16"/>
                <w:szCs w:val="16"/>
              </w:rPr>
              <w:t>White Scorpion Strike</w:t>
            </w:r>
            <w:r w:rsidRPr="006B510B">
              <w:rPr>
                <w:sz w:val="14"/>
                <w:szCs w:val="14"/>
              </w:rPr>
              <w:fldChar w:fldCharType="begin"/>
            </w:r>
            <w:r w:rsidRPr="006B510B">
              <w:rPr>
                <w:sz w:val="14"/>
                <w:szCs w:val="14"/>
              </w:rPr>
              <w:instrText xml:space="preserve"> XE "</w:instrText>
            </w:r>
            <w:r>
              <w:rPr>
                <w:sz w:val="14"/>
                <w:szCs w:val="14"/>
              </w:rPr>
              <w:instrText>White Scorpion Strike</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61FE9AA8" w14:textId="77777777" w:rsidR="00F93E6B" w:rsidRDefault="00F93E6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7F8004B5" w14:textId="77777777" w:rsidR="00F93E6B" w:rsidRDefault="00F93E6B" w:rsidP="00246E2B">
            <w:pPr>
              <w:tabs>
                <w:tab w:val="right" w:pos="1404"/>
              </w:tabs>
              <w:spacing w:before="20"/>
              <w:ind w:left="72" w:right="-108" w:hanging="72"/>
              <w:rPr>
                <w:sz w:val="14"/>
              </w:rPr>
            </w:pPr>
            <w:r>
              <w:rPr>
                <w:sz w:val="14"/>
              </w:rPr>
              <w:t>Drow</w:t>
            </w:r>
          </w:p>
          <w:p w14:paraId="6D418EA2" w14:textId="77777777" w:rsidR="00F93E6B" w:rsidRDefault="00F93E6B" w:rsidP="00246E2B">
            <w:pPr>
              <w:tabs>
                <w:tab w:val="right" w:pos="1404"/>
              </w:tabs>
              <w:spacing w:before="20"/>
              <w:ind w:left="72" w:right="-108" w:hanging="72"/>
              <w:rPr>
                <w:sz w:val="14"/>
              </w:rPr>
            </w:pPr>
            <w:r>
              <w:rPr>
                <w:sz w:val="14"/>
              </w:rPr>
              <w:t xml:space="preserve">Class Ability: </w:t>
            </w:r>
            <w:r>
              <w:rPr>
                <w:i/>
                <w:sz w:val="14"/>
              </w:rPr>
              <w:t xml:space="preserve">Ki </w:t>
            </w:r>
            <w:r>
              <w:rPr>
                <w:sz w:val="14"/>
              </w:rPr>
              <w:t xml:space="preserve">Strike (magic)  </w:t>
            </w:r>
          </w:p>
        </w:tc>
        <w:tc>
          <w:tcPr>
            <w:tcW w:w="6300" w:type="dxa"/>
            <w:tcBorders>
              <w:top w:val="single" w:sz="4" w:space="0" w:color="auto"/>
              <w:left w:val="single" w:sz="4" w:space="0" w:color="auto"/>
              <w:bottom w:val="single" w:sz="4" w:space="0" w:color="auto"/>
              <w:right w:val="single" w:sz="12" w:space="0" w:color="auto"/>
            </w:tcBorders>
            <w:vAlign w:val="center"/>
          </w:tcPr>
          <w:p w14:paraId="0709D8DD" w14:textId="77777777" w:rsidR="00F93E6B" w:rsidRDefault="00F93E6B" w:rsidP="00246E2B">
            <w:pPr>
              <w:pStyle w:val="Description"/>
              <w:spacing w:before="20"/>
            </w:pPr>
            <w:r>
              <w:t>Your Unarmed Strikes gain the ‘Ghost Touch’ ability (allowing them to ignore Miss Chance due to Incorporealness) and does +1d6 damage to Undead.</w:t>
            </w:r>
          </w:p>
        </w:tc>
      </w:tr>
      <w:tr w:rsidR="00F93E6B" w14:paraId="4D9D8E04" w14:textId="77777777">
        <w:trPr>
          <w:cantSplit/>
        </w:trPr>
        <w:tc>
          <w:tcPr>
            <w:tcW w:w="1620" w:type="dxa"/>
            <w:tcBorders>
              <w:top w:val="single" w:sz="4" w:space="0" w:color="auto"/>
              <w:left w:val="single" w:sz="12" w:space="0" w:color="auto"/>
              <w:bottom w:val="single" w:sz="4" w:space="0" w:color="auto"/>
              <w:right w:val="nil"/>
            </w:tcBorders>
          </w:tcPr>
          <w:p w14:paraId="38D428DC" w14:textId="77777777" w:rsidR="00F93E6B" w:rsidRDefault="00F93E6B" w:rsidP="00246E2B">
            <w:pPr>
              <w:spacing w:before="20" w:after="20"/>
              <w:ind w:left="72" w:hanging="72"/>
              <w:rPr>
                <w:sz w:val="16"/>
                <w:szCs w:val="16"/>
              </w:rPr>
            </w:pPr>
            <w:r>
              <w:rPr>
                <w:sz w:val="16"/>
                <w:szCs w:val="16"/>
              </w:rPr>
              <w:t xml:space="preserve">Wrest Possession </w:t>
            </w:r>
            <w:r w:rsidRPr="006B510B">
              <w:rPr>
                <w:sz w:val="14"/>
                <w:szCs w:val="14"/>
              </w:rPr>
              <w:fldChar w:fldCharType="begin"/>
            </w:r>
            <w:r w:rsidRPr="006B510B">
              <w:rPr>
                <w:sz w:val="14"/>
                <w:szCs w:val="14"/>
              </w:rPr>
              <w:instrText xml:space="preserve"> XE "</w:instrText>
            </w:r>
            <w:r>
              <w:rPr>
                <w:sz w:val="14"/>
                <w:szCs w:val="14"/>
              </w:rPr>
              <w:instrText>Wrest Possession</w:instrText>
            </w:r>
            <w:r w:rsidRPr="006B510B">
              <w:rPr>
                <w:sz w:val="14"/>
                <w:szCs w:val="14"/>
              </w:rPr>
              <w:instrText xml:space="preserve">" </w:instrText>
            </w:r>
            <w:r w:rsidRPr="006B510B">
              <w:rPr>
                <w:sz w:val="14"/>
                <w:szCs w:val="14"/>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E305B69" w14:textId="77777777" w:rsidR="00F93E6B" w:rsidRDefault="00F93E6B" w:rsidP="00246E2B">
            <w:pPr>
              <w:spacing w:before="20" w:after="20"/>
              <w:jc w:val="right"/>
              <w:rPr>
                <w:sz w:val="12"/>
              </w:rPr>
            </w:pPr>
            <w:r>
              <w:rPr>
                <w:sz w:val="12"/>
              </w:rPr>
              <w:t>(FoE p148)</w:t>
            </w:r>
          </w:p>
        </w:tc>
        <w:tc>
          <w:tcPr>
            <w:tcW w:w="1620" w:type="dxa"/>
            <w:tcBorders>
              <w:top w:val="single" w:sz="4" w:space="0" w:color="auto"/>
              <w:left w:val="single" w:sz="4" w:space="0" w:color="auto"/>
              <w:bottom w:val="single" w:sz="4" w:space="0" w:color="auto"/>
              <w:right w:val="single" w:sz="4" w:space="0" w:color="auto"/>
            </w:tcBorders>
          </w:tcPr>
          <w:p w14:paraId="602F9CAA" w14:textId="77777777" w:rsidR="00F93E6B" w:rsidRDefault="00F93E6B" w:rsidP="00246E2B">
            <w:pPr>
              <w:tabs>
                <w:tab w:val="right" w:pos="1404"/>
              </w:tabs>
              <w:spacing w:before="20"/>
              <w:ind w:left="72" w:right="-108" w:hanging="72"/>
              <w:rPr>
                <w:sz w:val="14"/>
              </w:rPr>
            </w:pPr>
            <w:r>
              <w:rPr>
                <w:sz w:val="14"/>
              </w:rPr>
              <w:t>Charisma 15</w:t>
            </w:r>
          </w:p>
          <w:p w14:paraId="1D9A1794" w14:textId="77777777" w:rsidR="00F93E6B" w:rsidRDefault="00F93E6B" w:rsidP="00246E2B">
            <w:pPr>
              <w:tabs>
                <w:tab w:val="right" w:pos="1404"/>
              </w:tabs>
              <w:spacing w:before="20"/>
              <w:ind w:left="72" w:right="-108" w:hanging="72"/>
              <w:rPr>
                <w:sz w:val="14"/>
              </w:rPr>
            </w:pPr>
            <w:r>
              <w:rPr>
                <w:sz w:val="14"/>
              </w:rPr>
              <w:t>Non-Good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3B8738DF" w14:textId="77777777" w:rsidR="00F93E6B" w:rsidRDefault="00F93E6B" w:rsidP="00246E2B">
            <w:pPr>
              <w:pStyle w:val="Description"/>
              <w:spacing w:before="20"/>
            </w:pPr>
            <w:r>
              <w:t>When being possessed by a Fiend</w:t>
            </w:r>
            <w:r>
              <w:rPr>
                <w:sz w:val="12"/>
                <w:szCs w:val="12"/>
              </w:rPr>
              <w:t>(EB p100</w:t>
            </w:r>
            <w:r w:rsidRPr="00A16D6A">
              <w:rPr>
                <w:sz w:val="12"/>
                <w:szCs w:val="12"/>
              </w:rPr>
              <w:t>)</w:t>
            </w:r>
            <w:r>
              <w:t>, you can attempt to take control of its abilities instead.  See the description of the feat for more details</w:t>
            </w:r>
          </w:p>
        </w:tc>
      </w:tr>
    </w:tbl>
    <w:p w14:paraId="305E027A" w14:textId="77777777" w:rsidR="00246E2B" w:rsidRDefault="00246E2B">
      <w:pPr>
        <w:rPr>
          <w:sz w:val="16"/>
        </w:rPr>
        <w:sectPr w:rsidR="00246E2B">
          <w:footerReference w:type="default" r:id="rId21"/>
          <w:pgSz w:w="12240" w:h="15840" w:code="1"/>
          <w:pgMar w:top="1080" w:right="864" w:bottom="1080" w:left="864" w:header="720" w:footer="720" w:gutter="0"/>
          <w:cols w:space="720"/>
          <w:docGrid w:linePitch="360"/>
        </w:sectPr>
      </w:pPr>
    </w:p>
    <w:p w14:paraId="2191BFB0" w14:textId="77777777" w:rsidR="00246E2B" w:rsidRDefault="00246E2B" w:rsidP="00246E2B">
      <w:pPr>
        <w:pStyle w:val="Heading1"/>
      </w:pPr>
      <w:bookmarkStart w:id="228" w:name="_Toc173668313"/>
      <w:r>
        <w:lastRenderedPageBreak/>
        <w:t>Greyhawk Specific Feats</w:t>
      </w:r>
      <w:bookmarkEnd w:id="228"/>
    </w:p>
    <w:p w14:paraId="6F7393B5" w14:textId="77777777" w:rsidR="00246E2B" w:rsidRDefault="00246E2B" w:rsidP="00246E2B"/>
    <w:p w14:paraId="3FF67F9D" w14:textId="77777777" w:rsidR="00246E2B" w:rsidRDefault="00246E2B" w:rsidP="00246E2B">
      <w:pPr>
        <w:pStyle w:val="Heading2"/>
      </w:pPr>
      <w:bookmarkStart w:id="229" w:name="_Toc173668314"/>
      <w:r>
        <w:t>Regional Feats</w:t>
      </w:r>
      <w:bookmarkEnd w:id="229"/>
      <w:r>
        <w:t xml:space="preserve"> </w:t>
      </w:r>
    </w:p>
    <w:p w14:paraId="6E8A836C" w14:textId="77777777" w:rsidR="00246E2B" w:rsidRDefault="00246E2B" w:rsidP="00246E2B">
      <w:pPr>
        <w:ind w:left="180" w:hanging="180"/>
        <w:rPr>
          <w:sz w:val="16"/>
        </w:rPr>
      </w:pPr>
    </w:p>
    <w:p w14:paraId="52E0BAD2" w14:textId="77777777" w:rsidR="00246E2B" w:rsidRDefault="00246E2B" w:rsidP="00246E2B">
      <w:pPr>
        <w:ind w:left="180" w:hanging="180"/>
        <w:rPr>
          <w:sz w:val="16"/>
        </w:rPr>
      </w:pPr>
      <w:r>
        <w:rPr>
          <w:sz w:val="16"/>
        </w:rPr>
        <w:t xml:space="preserve">The following feats require that the character be from the indicated area –or– have at least 2 ranks of Knowledge (local) for that locality.  </w:t>
      </w:r>
    </w:p>
    <w:p w14:paraId="126BFC68"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3780"/>
        <w:gridCol w:w="4140"/>
      </w:tblGrid>
      <w:tr w:rsidR="00246E2B" w14:paraId="37A1113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3BEEDC2" w14:textId="77777777" w:rsidR="00246E2B" w:rsidRPr="00F93E6B" w:rsidRDefault="00246E2B" w:rsidP="00246E2B">
            <w:pPr>
              <w:spacing w:before="20" w:after="20"/>
              <w:ind w:left="72" w:hanging="72"/>
              <w:rPr>
                <w:sz w:val="18"/>
                <w:szCs w:val="18"/>
              </w:rPr>
            </w:pPr>
            <w:r w:rsidRPr="00F93E6B">
              <w:rPr>
                <w:sz w:val="18"/>
                <w:szCs w:val="18"/>
              </w:rPr>
              <w:t>Greyhawk Feats</w:t>
            </w:r>
          </w:p>
        </w:tc>
        <w:tc>
          <w:tcPr>
            <w:tcW w:w="900" w:type="dxa"/>
            <w:tcBorders>
              <w:top w:val="single" w:sz="12" w:space="0" w:color="auto"/>
              <w:left w:val="nil"/>
              <w:bottom w:val="double" w:sz="6" w:space="0" w:color="auto"/>
            </w:tcBorders>
            <w:vAlign w:val="center"/>
          </w:tcPr>
          <w:p w14:paraId="5EB40C5B" w14:textId="77777777" w:rsidR="00246E2B" w:rsidRDefault="00246E2B" w:rsidP="00246E2B">
            <w:pPr>
              <w:spacing w:before="20" w:after="20"/>
              <w:jc w:val="right"/>
              <w:rPr>
                <w:sz w:val="16"/>
              </w:rPr>
            </w:pPr>
            <w:r>
              <w:rPr>
                <w:sz w:val="16"/>
              </w:rPr>
              <w:t>Reference</w:t>
            </w:r>
          </w:p>
        </w:tc>
        <w:tc>
          <w:tcPr>
            <w:tcW w:w="3780" w:type="dxa"/>
            <w:tcBorders>
              <w:top w:val="single" w:sz="12" w:space="0" w:color="auto"/>
              <w:bottom w:val="double" w:sz="6" w:space="0" w:color="auto"/>
            </w:tcBorders>
            <w:vAlign w:val="center"/>
          </w:tcPr>
          <w:p w14:paraId="3C4AF9F1" w14:textId="77777777" w:rsidR="00246E2B" w:rsidRDefault="00246E2B" w:rsidP="00246E2B">
            <w:pPr>
              <w:spacing w:before="20" w:after="20"/>
              <w:ind w:left="72" w:hanging="72"/>
              <w:rPr>
                <w:sz w:val="16"/>
              </w:rPr>
            </w:pPr>
            <w:r>
              <w:rPr>
                <w:sz w:val="16"/>
              </w:rPr>
              <w:t>Prerequisite</w:t>
            </w:r>
          </w:p>
        </w:tc>
        <w:tc>
          <w:tcPr>
            <w:tcW w:w="4140" w:type="dxa"/>
            <w:tcBorders>
              <w:top w:val="single" w:sz="12" w:space="0" w:color="auto"/>
              <w:bottom w:val="double" w:sz="6" w:space="0" w:color="auto"/>
              <w:right w:val="single" w:sz="12" w:space="0" w:color="auto"/>
            </w:tcBorders>
            <w:vAlign w:val="center"/>
          </w:tcPr>
          <w:p w14:paraId="23636832" w14:textId="77777777" w:rsidR="00246E2B" w:rsidRDefault="00246E2B" w:rsidP="00246E2B">
            <w:pPr>
              <w:spacing w:before="20" w:after="20"/>
              <w:ind w:left="72" w:hanging="72"/>
              <w:rPr>
                <w:sz w:val="16"/>
              </w:rPr>
            </w:pPr>
            <w:r>
              <w:rPr>
                <w:sz w:val="16"/>
              </w:rPr>
              <w:t>Description</w:t>
            </w:r>
          </w:p>
        </w:tc>
      </w:tr>
      <w:tr w:rsidR="00246E2B" w14:paraId="4EA232F3" w14:textId="77777777">
        <w:trPr>
          <w:cantSplit/>
        </w:trPr>
        <w:tc>
          <w:tcPr>
            <w:tcW w:w="1620" w:type="dxa"/>
            <w:tcBorders>
              <w:top w:val="double" w:sz="6" w:space="0" w:color="auto"/>
              <w:left w:val="single" w:sz="12" w:space="0" w:color="auto"/>
              <w:bottom w:val="single" w:sz="4" w:space="0" w:color="auto"/>
              <w:right w:val="nil"/>
            </w:tcBorders>
          </w:tcPr>
          <w:p w14:paraId="391F5183" w14:textId="77777777" w:rsidR="00246E2B" w:rsidRDefault="00246E2B" w:rsidP="00246E2B">
            <w:pPr>
              <w:spacing w:before="20" w:after="20"/>
              <w:ind w:left="72" w:hanging="72"/>
              <w:rPr>
                <w:color w:val="000000"/>
                <w:sz w:val="16"/>
              </w:rPr>
            </w:pPr>
            <w:r>
              <w:rPr>
                <w:color w:val="000000"/>
                <w:sz w:val="16"/>
              </w:rPr>
              <w:t xml:space="preserve">Atlan’s Mark </w:t>
            </w:r>
            <w:r w:rsidRPr="00C1551D">
              <w:rPr>
                <w:color w:val="000000"/>
                <w:sz w:val="16"/>
                <w:szCs w:val="16"/>
              </w:rPr>
              <w:fldChar w:fldCharType="begin"/>
            </w:r>
            <w:r w:rsidRPr="00C1551D">
              <w:rPr>
                <w:sz w:val="16"/>
                <w:szCs w:val="16"/>
              </w:rPr>
              <w:instrText xml:space="preserve"> XE "</w:instrText>
            </w:r>
            <w:r>
              <w:rPr>
                <w:color w:val="000000"/>
                <w:sz w:val="16"/>
                <w:szCs w:val="16"/>
              </w:rPr>
              <w:instrText>Atlan’s Mark</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0186EE34" w14:textId="77777777" w:rsidR="00246E2B" w:rsidRDefault="00246E2B" w:rsidP="00246E2B">
            <w:pPr>
              <w:spacing w:before="20" w:after="20"/>
              <w:jc w:val="right"/>
              <w:rPr>
                <w:sz w:val="12"/>
              </w:rPr>
            </w:pPr>
            <w:r>
              <w:rPr>
                <w:sz w:val="12"/>
              </w:rPr>
              <w:t>(DR315 p51)</w:t>
            </w:r>
          </w:p>
        </w:tc>
        <w:tc>
          <w:tcPr>
            <w:tcW w:w="3780" w:type="dxa"/>
            <w:tcBorders>
              <w:top w:val="double" w:sz="6" w:space="0" w:color="auto"/>
              <w:bottom w:val="single" w:sz="4" w:space="0" w:color="auto"/>
            </w:tcBorders>
          </w:tcPr>
          <w:p w14:paraId="306CEBAD" w14:textId="77777777" w:rsidR="00246E2B" w:rsidRDefault="00246E2B" w:rsidP="00246E2B">
            <w:pPr>
              <w:spacing w:before="20"/>
              <w:ind w:left="72" w:hanging="72"/>
              <w:rPr>
                <w:sz w:val="14"/>
              </w:rPr>
            </w:pPr>
            <w:r>
              <w:rPr>
                <w:sz w:val="14"/>
              </w:rPr>
              <w:t>Must be from one of the following races &amp; regions:</w:t>
            </w:r>
          </w:p>
          <w:p w14:paraId="5D9A1AD2" w14:textId="77777777" w:rsidR="00246E2B" w:rsidRDefault="00246E2B" w:rsidP="00246E2B">
            <w:pPr>
              <w:spacing w:before="20"/>
              <w:ind w:left="252" w:hanging="72"/>
              <w:rPr>
                <w:sz w:val="14"/>
              </w:rPr>
            </w:pPr>
            <w:r>
              <w:rPr>
                <w:sz w:val="14"/>
              </w:rPr>
              <w:t>Olman</w:t>
            </w:r>
          </w:p>
        </w:tc>
        <w:tc>
          <w:tcPr>
            <w:tcW w:w="4140" w:type="dxa"/>
            <w:tcBorders>
              <w:top w:val="double" w:sz="6" w:space="0" w:color="auto"/>
              <w:bottom w:val="single" w:sz="4" w:space="0" w:color="auto"/>
              <w:right w:val="single" w:sz="12" w:space="0" w:color="auto"/>
            </w:tcBorders>
            <w:vAlign w:val="center"/>
          </w:tcPr>
          <w:p w14:paraId="7C03E0DC" w14:textId="77777777" w:rsidR="00246E2B" w:rsidRDefault="00246E2B" w:rsidP="00246E2B">
            <w:pPr>
              <w:pStyle w:val="Description"/>
            </w:pPr>
            <w:r>
              <w:t>Your skin is covered with tattoos that indicate you are a follower of Chitza-Atlan, an evil Deity of the Underworld.</w:t>
            </w:r>
          </w:p>
          <w:p w14:paraId="3BD6561A" w14:textId="77777777" w:rsidR="00246E2B" w:rsidRDefault="00246E2B" w:rsidP="00246E2B">
            <w:pPr>
              <w:pStyle w:val="Description"/>
            </w:pPr>
            <w:r>
              <w:t>+1 bonus on saves vs. energy draining &amp; death effects.</w:t>
            </w:r>
          </w:p>
          <w:p w14:paraId="28B1F8CA" w14:textId="77777777" w:rsidR="00246E2B" w:rsidRDefault="00246E2B" w:rsidP="00246E2B">
            <w:pPr>
              <w:pStyle w:val="Description"/>
            </w:pPr>
            <w:r>
              <w:t>You have a 50% chance of Stabilizing (instead of the normal 10%).</w:t>
            </w:r>
          </w:p>
        </w:tc>
      </w:tr>
      <w:tr w:rsidR="00246E2B" w14:paraId="5C0FD6AF" w14:textId="77777777">
        <w:trPr>
          <w:cantSplit/>
        </w:trPr>
        <w:tc>
          <w:tcPr>
            <w:tcW w:w="1620" w:type="dxa"/>
            <w:tcBorders>
              <w:top w:val="single" w:sz="4" w:space="0" w:color="auto"/>
              <w:left w:val="single" w:sz="12" w:space="0" w:color="auto"/>
              <w:bottom w:val="single" w:sz="4" w:space="0" w:color="auto"/>
              <w:right w:val="nil"/>
            </w:tcBorders>
          </w:tcPr>
          <w:p w14:paraId="3F897EC0" w14:textId="77777777" w:rsidR="00246E2B" w:rsidRDefault="00246E2B" w:rsidP="00246E2B">
            <w:pPr>
              <w:spacing w:before="20" w:after="20"/>
              <w:ind w:left="72" w:hanging="72"/>
              <w:rPr>
                <w:color w:val="000000"/>
                <w:sz w:val="16"/>
              </w:rPr>
            </w:pPr>
            <w:r>
              <w:rPr>
                <w:color w:val="000000"/>
                <w:sz w:val="16"/>
              </w:rPr>
              <w:t xml:space="preserve">Badge of Bondage </w:t>
            </w:r>
            <w:r w:rsidRPr="00C1551D">
              <w:rPr>
                <w:color w:val="000000"/>
                <w:sz w:val="16"/>
                <w:szCs w:val="16"/>
              </w:rPr>
              <w:fldChar w:fldCharType="begin"/>
            </w:r>
            <w:r w:rsidRPr="00C1551D">
              <w:rPr>
                <w:sz w:val="16"/>
                <w:szCs w:val="16"/>
              </w:rPr>
              <w:instrText xml:space="preserve"> XE "</w:instrText>
            </w:r>
            <w:r>
              <w:rPr>
                <w:color w:val="000000"/>
                <w:sz w:val="16"/>
                <w:szCs w:val="16"/>
              </w:rPr>
              <w:instrText>Badge of Bondage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8D069DD" w14:textId="77777777" w:rsidR="00246E2B" w:rsidRDefault="00246E2B" w:rsidP="00246E2B">
            <w:pPr>
              <w:spacing w:before="20" w:after="20"/>
              <w:jc w:val="right"/>
              <w:rPr>
                <w:sz w:val="12"/>
              </w:rPr>
            </w:pPr>
            <w:r>
              <w:rPr>
                <w:sz w:val="12"/>
              </w:rPr>
              <w:t>(DR315 p51)</w:t>
            </w:r>
          </w:p>
        </w:tc>
        <w:tc>
          <w:tcPr>
            <w:tcW w:w="3780" w:type="dxa"/>
            <w:tcBorders>
              <w:top w:val="single" w:sz="4" w:space="0" w:color="auto"/>
              <w:bottom w:val="single" w:sz="4" w:space="0" w:color="auto"/>
            </w:tcBorders>
          </w:tcPr>
          <w:p w14:paraId="0E79FC29" w14:textId="77777777" w:rsidR="00246E2B" w:rsidRDefault="00246E2B" w:rsidP="00246E2B">
            <w:pPr>
              <w:spacing w:before="20"/>
              <w:ind w:left="72" w:hanging="72"/>
              <w:rPr>
                <w:sz w:val="14"/>
              </w:rPr>
            </w:pPr>
            <w:r>
              <w:rPr>
                <w:sz w:val="14"/>
              </w:rPr>
              <w:t>Must be from one of the following races &amp; regions:</w:t>
            </w:r>
          </w:p>
          <w:p w14:paraId="78CB5F32" w14:textId="77777777" w:rsidR="00246E2B" w:rsidRDefault="00246E2B" w:rsidP="00246E2B">
            <w:pPr>
              <w:spacing w:before="20"/>
              <w:ind w:left="252" w:hanging="72"/>
              <w:rPr>
                <w:sz w:val="14"/>
              </w:rPr>
            </w:pPr>
            <w:r>
              <w:rPr>
                <w:sz w:val="14"/>
              </w:rPr>
              <w:t>Ahlissa, Bandit Kingdoms, Flan, Half-Orc, Ket, Lordship of the Isles, North Kingdom, Olman, Onnwal, Pomarj, Scarlet Brotherhood, Sea Barons, Sea Princes, Tiger Nomads, Wild Coast, Yomanry, Zeif</w:t>
            </w:r>
          </w:p>
        </w:tc>
        <w:tc>
          <w:tcPr>
            <w:tcW w:w="4140" w:type="dxa"/>
            <w:tcBorders>
              <w:top w:val="single" w:sz="4" w:space="0" w:color="auto"/>
              <w:bottom w:val="single" w:sz="4" w:space="0" w:color="auto"/>
              <w:right w:val="single" w:sz="12" w:space="0" w:color="auto"/>
            </w:tcBorders>
            <w:vAlign w:val="center"/>
          </w:tcPr>
          <w:p w14:paraId="2D100B1C" w14:textId="77777777" w:rsidR="00246E2B" w:rsidRDefault="00246E2B" w:rsidP="00246E2B">
            <w:pPr>
              <w:pStyle w:val="Description"/>
            </w:pPr>
            <w:r>
              <w:t>Your body shows you were a slave (e.g., whip scars, owner’s brand, etc.).</w:t>
            </w:r>
          </w:p>
          <w:p w14:paraId="5B86F415" w14:textId="77777777" w:rsidR="00246E2B" w:rsidRDefault="00246E2B" w:rsidP="00246E2B">
            <w:pPr>
              <w:pStyle w:val="Description"/>
            </w:pPr>
            <w:r>
              <w:t xml:space="preserve">+1 Insight bonus on </w:t>
            </w:r>
            <w:r>
              <w:rPr>
                <w:u w:val="single"/>
              </w:rPr>
              <w:t>all</w:t>
            </w:r>
            <w:r>
              <w:t xml:space="preserve"> Fortitude &amp; Will saves.</w:t>
            </w:r>
          </w:p>
          <w:p w14:paraId="634EAB55" w14:textId="77777777" w:rsidR="00246E2B" w:rsidRPr="00625A36" w:rsidRDefault="00246E2B" w:rsidP="00246E2B">
            <w:pPr>
              <w:pStyle w:val="Description"/>
            </w:pPr>
            <w:r>
              <w:t>+2 Competence bonus on Bluff checks.</w:t>
            </w:r>
          </w:p>
        </w:tc>
      </w:tr>
      <w:tr w:rsidR="00246E2B" w14:paraId="2EFFA391" w14:textId="77777777">
        <w:trPr>
          <w:cantSplit/>
        </w:trPr>
        <w:tc>
          <w:tcPr>
            <w:tcW w:w="1620" w:type="dxa"/>
            <w:tcBorders>
              <w:top w:val="single" w:sz="4" w:space="0" w:color="auto"/>
              <w:left w:val="single" w:sz="12" w:space="0" w:color="auto"/>
              <w:right w:val="nil"/>
            </w:tcBorders>
          </w:tcPr>
          <w:p w14:paraId="66ABEC9C" w14:textId="77777777" w:rsidR="00246E2B" w:rsidRDefault="00246E2B" w:rsidP="00246E2B">
            <w:pPr>
              <w:spacing w:before="20" w:after="20"/>
              <w:ind w:left="72" w:hanging="72"/>
              <w:rPr>
                <w:color w:val="000000"/>
                <w:sz w:val="16"/>
              </w:rPr>
            </w:pPr>
            <w:r>
              <w:rPr>
                <w:color w:val="000000"/>
                <w:sz w:val="16"/>
              </w:rPr>
              <w:t xml:space="preserve">Bareback Soul </w:t>
            </w:r>
            <w:r w:rsidRPr="00C1551D">
              <w:rPr>
                <w:color w:val="000000"/>
                <w:sz w:val="16"/>
                <w:szCs w:val="16"/>
              </w:rPr>
              <w:fldChar w:fldCharType="begin"/>
            </w:r>
            <w:r w:rsidRPr="00C1551D">
              <w:rPr>
                <w:sz w:val="16"/>
                <w:szCs w:val="16"/>
              </w:rPr>
              <w:instrText xml:space="preserve"> XE "</w:instrText>
            </w:r>
            <w:r>
              <w:rPr>
                <w:color w:val="000000"/>
                <w:sz w:val="16"/>
                <w:szCs w:val="16"/>
              </w:rPr>
              <w:instrText>Bareback Soul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CA1123B"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7A456168" w14:textId="77777777" w:rsidR="00246E2B" w:rsidRDefault="00246E2B" w:rsidP="00246E2B">
            <w:pPr>
              <w:spacing w:before="20"/>
              <w:ind w:left="72" w:hanging="72"/>
              <w:rPr>
                <w:sz w:val="14"/>
              </w:rPr>
            </w:pPr>
            <w:r>
              <w:rPr>
                <w:sz w:val="14"/>
              </w:rPr>
              <w:t>Ride:  1 rank</w:t>
            </w:r>
          </w:p>
          <w:p w14:paraId="52B6DC46" w14:textId="77777777" w:rsidR="00246E2B" w:rsidRDefault="00246E2B" w:rsidP="00246E2B">
            <w:pPr>
              <w:spacing w:before="20"/>
              <w:ind w:left="72" w:hanging="72"/>
              <w:rPr>
                <w:sz w:val="14"/>
              </w:rPr>
            </w:pPr>
            <w:r>
              <w:rPr>
                <w:sz w:val="14"/>
              </w:rPr>
              <w:t>Must be from one of the following races &amp; regions:</w:t>
            </w:r>
          </w:p>
          <w:p w14:paraId="4C2D4F42" w14:textId="77777777" w:rsidR="00246E2B" w:rsidRDefault="00246E2B" w:rsidP="00246E2B">
            <w:pPr>
              <w:spacing w:before="20"/>
              <w:ind w:left="252" w:hanging="72"/>
              <w:rPr>
                <w:sz w:val="14"/>
              </w:rPr>
            </w:pPr>
            <w:r>
              <w:rPr>
                <w:sz w:val="14"/>
              </w:rPr>
              <w:t>Paynims, Rovers of the Barrens, Tiger Nomads, Ull, Wolf Nomads</w:t>
            </w:r>
          </w:p>
        </w:tc>
        <w:tc>
          <w:tcPr>
            <w:tcW w:w="4140" w:type="dxa"/>
            <w:tcBorders>
              <w:top w:val="single" w:sz="4" w:space="0" w:color="auto"/>
              <w:right w:val="single" w:sz="12" w:space="0" w:color="auto"/>
            </w:tcBorders>
            <w:vAlign w:val="center"/>
          </w:tcPr>
          <w:p w14:paraId="01466B0D" w14:textId="77777777" w:rsidR="00246E2B" w:rsidRDefault="00246E2B" w:rsidP="00246E2B">
            <w:pPr>
              <w:pStyle w:val="Description"/>
            </w:pPr>
            <w:r>
              <w:t>You receive no penalty when making Ride checks without a saddle.</w:t>
            </w:r>
          </w:p>
          <w:p w14:paraId="05857D8F" w14:textId="77777777" w:rsidR="00246E2B" w:rsidRDefault="00246E2B" w:rsidP="00246E2B">
            <w:pPr>
              <w:pStyle w:val="Description"/>
            </w:pPr>
            <w:r>
              <w:t>You automatically succeed when making a Ride check to guide your mount with your knees.</w:t>
            </w:r>
          </w:p>
          <w:p w14:paraId="6D2E9464" w14:textId="77777777" w:rsidR="00246E2B" w:rsidRDefault="00246E2B" w:rsidP="00246E2B">
            <w:pPr>
              <w:pStyle w:val="Description"/>
            </w:pPr>
            <w:r>
              <w:t>+1 Competence bonus on ranged attacks while riding bareback.</w:t>
            </w:r>
          </w:p>
        </w:tc>
      </w:tr>
      <w:tr w:rsidR="00246E2B" w14:paraId="1F049F2E" w14:textId="77777777">
        <w:trPr>
          <w:cantSplit/>
        </w:trPr>
        <w:tc>
          <w:tcPr>
            <w:tcW w:w="1620" w:type="dxa"/>
            <w:tcBorders>
              <w:top w:val="single" w:sz="4" w:space="0" w:color="auto"/>
              <w:left w:val="single" w:sz="12" w:space="0" w:color="auto"/>
              <w:right w:val="nil"/>
            </w:tcBorders>
          </w:tcPr>
          <w:p w14:paraId="2032C72C" w14:textId="77777777" w:rsidR="00246E2B" w:rsidRDefault="00246E2B" w:rsidP="00246E2B">
            <w:pPr>
              <w:spacing w:before="20" w:after="20"/>
              <w:ind w:left="72" w:right="-108" w:hanging="72"/>
              <w:rPr>
                <w:color w:val="000000"/>
                <w:sz w:val="16"/>
              </w:rPr>
            </w:pPr>
            <w:r>
              <w:rPr>
                <w:color w:val="000000"/>
                <w:sz w:val="16"/>
              </w:rPr>
              <w:t xml:space="preserve">Blackmoorian Rhymes </w:t>
            </w:r>
            <w:r w:rsidRPr="00C1551D">
              <w:rPr>
                <w:color w:val="000000"/>
                <w:sz w:val="16"/>
                <w:szCs w:val="16"/>
              </w:rPr>
              <w:fldChar w:fldCharType="begin"/>
            </w:r>
            <w:r w:rsidRPr="00C1551D">
              <w:rPr>
                <w:sz w:val="16"/>
                <w:szCs w:val="16"/>
              </w:rPr>
              <w:instrText xml:space="preserve"> XE "</w:instrText>
            </w:r>
            <w:r>
              <w:rPr>
                <w:color w:val="000000"/>
                <w:sz w:val="16"/>
                <w:szCs w:val="16"/>
              </w:rPr>
              <w:instrText>Blackmoorian Rhymes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70FA020"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0D7ECDDC" w14:textId="77777777" w:rsidR="00246E2B" w:rsidRDefault="00246E2B" w:rsidP="00246E2B">
            <w:pPr>
              <w:spacing w:before="20"/>
              <w:ind w:left="72" w:hanging="72"/>
              <w:rPr>
                <w:sz w:val="14"/>
              </w:rPr>
            </w:pPr>
            <w:r>
              <w:rPr>
                <w:sz w:val="14"/>
              </w:rPr>
              <w:t>Must be from one of the following races &amp; regions:</w:t>
            </w:r>
          </w:p>
          <w:p w14:paraId="54AC296B" w14:textId="77777777" w:rsidR="00246E2B" w:rsidRDefault="00246E2B" w:rsidP="00246E2B">
            <w:pPr>
              <w:spacing w:before="20"/>
              <w:ind w:left="252" w:hanging="72"/>
              <w:rPr>
                <w:sz w:val="14"/>
              </w:rPr>
            </w:pPr>
            <w:r>
              <w:rPr>
                <w:sz w:val="14"/>
              </w:rPr>
              <w:t>Blackmoor</w:t>
            </w:r>
          </w:p>
        </w:tc>
        <w:tc>
          <w:tcPr>
            <w:tcW w:w="4140" w:type="dxa"/>
            <w:tcBorders>
              <w:top w:val="single" w:sz="4" w:space="0" w:color="auto"/>
              <w:right w:val="single" w:sz="12" w:space="0" w:color="auto"/>
            </w:tcBorders>
            <w:vAlign w:val="center"/>
          </w:tcPr>
          <w:p w14:paraId="6BBDC60F" w14:textId="77777777" w:rsidR="00246E2B" w:rsidRDefault="00246E2B" w:rsidP="00246E2B">
            <w:pPr>
              <w:pStyle w:val="Description"/>
            </w:pPr>
            <w:r>
              <w:t>+2 bonus on all Knowledge (arcana) checks.</w:t>
            </w:r>
          </w:p>
          <w:p w14:paraId="6A6425A2" w14:textId="77777777" w:rsidR="00246E2B" w:rsidRDefault="00246E2B" w:rsidP="00246E2B">
            <w:pPr>
              <w:pStyle w:val="Description"/>
              <w:ind w:right="-108"/>
            </w:pPr>
            <w:r>
              <w:t>When making a Bardic Knowledge check, roll twice and keep the best</w:t>
            </w:r>
          </w:p>
        </w:tc>
      </w:tr>
      <w:tr w:rsidR="00246E2B" w14:paraId="46CB5615" w14:textId="77777777">
        <w:trPr>
          <w:cantSplit/>
        </w:trPr>
        <w:tc>
          <w:tcPr>
            <w:tcW w:w="1620" w:type="dxa"/>
            <w:tcBorders>
              <w:top w:val="single" w:sz="4" w:space="0" w:color="auto"/>
              <w:left w:val="single" w:sz="12" w:space="0" w:color="auto"/>
              <w:right w:val="nil"/>
            </w:tcBorders>
          </w:tcPr>
          <w:p w14:paraId="0F5B6DB2" w14:textId="77777777" w:rsidR="00246E2B" w:rsidRDefault="00246E2B" w:rsidP="00246E2B">
            <w:pPr>
              <w:spacing w:before="20" w:after="20"/>
              <w:ind w:left="72" w:hanging="72"/>
              <w:rPr>
                <w:color w:val="000000"/>
                <w:sz w:val="16"/>
              </w:rPr>
            </w:pPr>
            <w:r>
              <w:rPr>
                <w:color w:val="000000"/>
                <w:sz w:val="16"/>
              </w:rPr>
              <w:t xml:space="preserve">Blood of Kord </w:t>
            </w:r>
            <w:r w:rsidRPr="00C1551D">
              <w:rPr>
                <w:color w:val="000000"/>
                <w:sz w:val="16"/>
                <w:szCs w:val="16"/>
              </w:rPr>
              <w:fldChar w:fldCharType="begin"/>
            </w:r>
            <w:r w:rsidRPr="00C1551D">
              <w:rPr>
                <w:sz w:val="16"/>
                <w:szCs w:val="16"/>
              </w:rPr>
              <w:instrText xml:space="preserve"> XE "</w:instrText>
            </w:r>
            <w:r>
              <w:rPr>
                <w:color w:val="000000"/>
                <w:sz w:val="16"/>
                <w:szCs w:val="16"/>
              </w:rPr>
              <w:instrText>Blood of Kord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18C122B"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35A1C08E" w14:textId="77777777" w:rsidR="00246E2B" w:rsidRDefault="00246E2B" w:rsidP="00246E2B">
            <w:pPr>
              <w:spacing w:before="20"/>
              <w:ind w:left="72" w:hanging="72"/>
              <w:rPr>
                <w:sz w:val="14"/>
              </w:rPr>
            </w:pPr>
            <w:r>
              <w:rPr>
                <w:sz w:val="14"/>
              </w:rPr>
              <w:t>Rage class ability</w:t>
            </w:r>
          </w:p>
          <w:p w14:paraId="1964E5A0" w14:textId="77777777" w:rsidR="00246E2B" w:rsidRDefault="00246E2B" w:rsidP="00246E2B">
            <w:pPr>
              <w:spacing w:before="20"/>
              <w:ind w:left="72" w:hanging="72"/>
              <w:rPr>
                <w:sz w:val="14"/>
              </w:rPr>
            </w:pPr>
            <w:r>
              <w:rPr>
                <w:sz w:val="14"/>
              </w:rPr>
              <w:t>Must be from one of the following races &amp; regions:</w:t>
            </w:r>
          </w:p>
          <w:p w14:paraId="4EC9DD07" w14:textId="77777777" w:rsidR="00246E2B" w:rsidRDefault="00246E2B" w:rsidP="00246E2B">
            <w:pPr>
              <w:spacing w:before="20"/>
              <w:ind w:left="252" w:hanging="72"/>
              <w:rPr>
                <w:sz w:val="14"/>
              </w:rPr>
            </w:pPr>
            <w:r>
              <w:rPr>
                <w:sz w:val="14"/>
              </w:rPr>
              <w:t>Suel</w:t>
            </w:r>
          </w:p>
        </w:tc>
        <w:tc>
          <w:tcPr>
            <w:tcW w:w="4140" w:type="dxa"/>
            <w:tcBorders>
              <w:top w:val="single" w:sz="4" w:space="0" w:color="auto"/>
              <w:right w:val="single" w:sz="12" w:space="0" w:color="auto"/>
            </w:tcBorders>
            <w:vAlign w:val="center"/>
          </w:tcPr>
          <w:p w14:paraId="31312E56" w14:textId="77777777" w:rsidR="00246E2B" w:rsidRPr="003B0DE6" w:rsidRDefault="00246E2B" w:rsidP="00246E2B">
            <w:pPr>
              <w:pStyle w:val="Description"/>
            </w:pPr>
            <w:r>
              <w:t xml:space="preserve">Each time you Rage, you receive a pool of 2 points per Character level.  After you hit with a Melee weapon, but before damage is rolled, you may remove points from the pool to be added to your damage.  Up to ½ Character level points may be removed at a time.  This extra damage is </w:t>
            </w:r>
            <w:r>
              <w:rPr>
                <w:u w:val="single"/>
              </w:rPr>
              <w:t>not</w:t>
            </w:r>
            <w:r>
              <w:t xml:space="preserve"> multiplied in the case of a Critical Hit.  Any unused points in the pool are lost when your Rage ends.</w:t>
            </w:r>
          </w:p>
        </w:tc>
      </w:tr>
      <w:tr w:rsidR="00246E2B" w14:paraId="5475DE36" w14:textId="77777777">
        <w:trPr>
          <w:cantSplit/>
        </w:trPr>
        <w:tc>
          <w:tcPr>
            <w:tcW w:w="1620" w:type="dxa"/>
            <w:tcBorders>
              <w:top w:val="single" w:sz="4" w:space="0" w:color="auto"/>
              <w:left w:val="single" w:sz="12" w:space="0" w:color="auto"/>
              <w:right w:val="nil"/>
            </w:tcBorders>
          </w:tcPr>
          <w:p w14:paraId="01B2505B" w14:textId="77777777" w:rsidR="00246E2B" w:rsidRDefault="00246E2B" w:rsidP="00246E2B">
            <w:pPr>
              <w:spacing w:before="20" w:after="20"/>
              <w:ind w:left="72" w:hanging="72"/>
              <w:rPr>
                <w:color w:val="000000"/>
                <w:sz w:val="16"/>
              </w:rPr>
            </w:pPr>
            <w:r>
              <w:rPr>
                <w:color w:val="000000"/>
                <w:sz w:val="16"/>
              </w:rPr>
              <w:t xml:space="preserve">Blooded’ </w:t>
            </w:r>
            <w:r w:rsidRPr="00C1551D">
              <w:rPr>
                <w:color w:val="000000"/>
                <w:sz w:val="16"/>
                <w:szCs w:val="16"/>
              </w:rPr>
              <w:fldChar w:fldCharType="begin"/>
            </w:r>
            <w:r w:rsidRPr="00C1551D">
              <w:rPr>
                <w:sz w:val="16"/>
                <w:szCs w:val="16"/>
              </w:rPr>
              <w:instrText xml:space="preserve"> XE "</w:instrText>
            </w:r>
            <w:r>
              <w:rPr>
                <w:color w:val="000000"/>
                <w:sz w:val="16"/>
                <w:szCs w:val="16"/>
              </w:rPr>
              <w:instrText>Blooded’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30C155AD"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0400A48C" w14:textId="77777777" w:rsidR="00246E2B" w:rsidRDefault="00246E2B" w:rsidP="00246E2B">
            <w:pPr>
              <w:spacing w:before="20"/>
              <w:ind w:left="72" w:hanging="72"/>
              <w:rPr>
                <w:sz w:val="14"/>
              </w:rPr>
            </w:pPr>
            <w:r>
              <w:rPr>
                <w:sz w:val="14"/>
              </w:rPr>
              <w:t>Must be from one of the following races &amp; regions:</w:t>
            </w:r>
          </w:p>
          <w:p w14:paraId="27B5390C" w14:textId="77777777" w:rsidR="00246E2B" w:rsidRDefault="00246E2B" w:rsidP="00246E2B">
            <w:pPr>
              <w:spacing w:before="20"/>
              <w:ind w:left="252" w:hanging="72"/>
              <w:rPr>
                <w:sz w:val="14"/>
              </w:rPr>
            </w:pPr>
            <w:r>
              <w:rPr>
                <w:sz w:val="14"/>
              </w:rPr>
              <w:t>Bandit Kingdoms, Bissel, Bone March, Bright Lands, Furyondy, Geoff, Gran March, Iuz, Ket, Nyrond, Oeridian, Onnwal, Paynims, Pomarj, Rovers of the Barrens, Scarlet Brotherhood, Sea Princes, Shield Lands, Sterich, Stonehold, Tenh, Wild Coast, Wolf Nomads, Yeomanry</w:t>
            </w:r>
          </w:p>
        </w:tc>
        <w:tc>
          <w:tcPr>
            <w:tcW w:w="4140" w:type="dxa"/>
            <w:tcBorders>
              <w:top w:val="single" w:sz="4" w:space="0" w:color="auto"/>
              <w:right w:val="single" w:sz="12" w:space="0" w:color="auto"/>
            </w:tcBorders>
            <w:vAlign w:val="center"/>
          </w:tcPr>
          <w:p w14:paraId="6E5A3EF3" w14:textId="77777777" w:rsidR="00246E2B" w:rsidRDefault="00246E2B" w:rsidP="00246E2B">
            <w:pPr>
              <w:pStyle w:val="Description"/>
            </w:pPr>
            <w:r>
              <w:t>+2 bonus on Initiative checks</w:t>
            </w:r>
          </w:p>
          <w:p w14:paraId="172DD5F5" w14:textId="77777777" w:rsidR="00246E2B" w:rsidRPr="003B0DE6" w:rsidRDefault="00246E2B" w:rsidP="00246E2B">
            <w:pPr>
              <w:pStyle w:val="Description"/>
            </w:pPr>
            <w:r>
              <w:t>+2 bonus on Spot checks.</w:t>
            </w:r>
          </w:p>
        </w:tc>
      </w:tr>
      <w:tr w:rsidR="00246E2B" w14:paraId="5F33B245" w14:textId="77777777">
        <w:trPr>
          <w:cantSplit/>
        </w:trPr>
        <w:tc>
          <w:tcPr>
            <w:tcW w:w="1620" w:type="dxa"/>
            <w:tcBorders>
              <w:top w:val="single" w:sz="4" w:space="0" w:color="auto"/>
              <w:left w:val="single" w:sz="12" w:space="0" w:color="auto"/>
              <w:right w:val="nil"/>
            </w:tcBorders>
          </w:tcPr>
          <w:p w14:paraId="48DA9F06" w14:textId="77777777" w:rsidR="00246E2B" w:rsidRDefault="00246E2B" w:rsidP="00246E2B">
            <w:pPr>
              <w:spacing w:before="20" w:after="20"/>
              <w:ind w:left="72" w:hanging="72"/>
              <w:rPr>
                <w:color w:val="000000"/>
                <w:sz w:val="16"/>
              </w:rPr>
            </w:pPr>
            <w:r>
              <w:rPr>
                <w:color w:val="000000"/>
                <w:sz w:val="16"/>
              </w:rPr>
              <w:t xml:space="preserve">Border Watch </w:t>
            </w:r>
            <w:r w:rsidRPr="00C1551D">
              <w:rPr>
                <w:color w:val="000000"/>
                <w:sz w:val="16"/>
                <w:szCs w:val="16"/>
              </w:rPr>
              <w:fldChar w:fldCharType="begin"/>
            </w:r>
            <w:r w:rsidRPr="00C1551D">
              <w:rPr>
                <w:sz w:val="16"/>
                <w:szCs w:val="16"/>
              </w:rPr>
              <w:instrText xml:space="preserve"> XE "</w:instrText>
            </w:r>
            <w:r>
              <w:rPr>
                <w:color w:val="000000"/>
                <w:sz w:val="16"/>
                <w:szCs w:val="16"/>
              </w:rPr>
              <w:instrText>Border Watch</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613881E"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36599FB2" w14:textId="77777777" w:rsidR="00246E2B" w:rsidRDefault="00246E2B" w:rsidP="00246E2B">
            <w:pPr>
              <w:spacing w:before="20"/>
              <w:ind w:left="72" w:hanging="72"/>
              <w:rPr>
                <w:sz w:val="14"/>
              </w:rPr>
            </w:pPr>
            <w:r>
              <w:rPr>
                <w:sz w:val="14"/>
              </w:rPr>
              <w:t>Must be from one of the following races &amp; regions:</w:t>
            </w:r>
          </w:p>
          <w:p w14:paraId="27503D5E" w14:textId="77777777" w:rsidR="00246E2B" w:rsidRDefault="00246E2B" w:rsidP="00246E2B">
            <w:pPr>
              <w:spacing w:before="20"/>
              <w:ind w:left="252" w:hanging="72"/>
              <w:rPr>
                <w:sz w:val="14"/>
              </w:rPr>
            </w:pPr>
            <w:r>
              <w:rPr>
                <w:sz w:val="14"/>
              </w:rPr>
              <w:t>Bissel, Furyondy, Geoff, Gran March, Highfolk, Irongate Ket, Nyrond, Ratik, Shield Lands, Sterich, Sunndi</w:t>
            </w:r>
          </w:p>
        </w:tc>
        <w:tc>
          <w:tcPr>
            <w:tcW w:w="4140" w:type="dxa"/>
            <w:tcBorders>
              <w:top w:val="single" w:sz="4" w:space="0" w:color="auto"/>
              <w:right w:val="single" w:sz="12" w:space="0" w:color="auto"/>
            </w:tcBorders>
            <w:vAlign w:val="center"/>
          </w:tcPr>
          <w:p w14:paraId="4C4F007C" w14:textId="77777777" w:rsidR="00246E2B" w:rsidRDefault="00246E2B" w:rsidP="00246E2B">
            <w:pPr>
              <w:pStyle w:val="Description"/>
            </w:pPr>
            <w:r>
              <w:t>+2 bonus on Spot checks.</w:t>
            </w:r>
          </w:p>
          <w:p w14:paraId="0DD27DE0" w14:textId="77777777" w:rsidR="00246E2B" w:rsidRPr="003B0DE6" w:rsidRDefault="00246E2B" w:rsidP="00246E2B">
            <w:pPr>
              <w:pStyle w:val="Description"/>
            </w:pPr>
            <w:r>
              <w:t>+5 bonus on Profession (soldier) checks.</w:t>
            </w:r>
          </w:p>
        </w:tc>
      </w:tr>
      <w:tr w:rsidR="00246E2B" w14:paraId="3F7090C1" w14:textId="77777777">
        <w:trPr>
          <w:cantSplit/>
        </w:trPr>
        <w:tc>
          <w:tcPr>
            <w:tcW w:w="1620" w:type="dxa"/>
            <w:tcBorders>
              <w:top w:val="single" w:sz="4" w:space="0" w:color="auto"/>
              <w:left w:val="single" w:sz="12" w:space="0" w:color="auto"/>
              <w:right w:val="nil"/>
            </w:tcBorders>
          </w:tcPr>
          <w:p w14:paraId="5D4AEE3C" w14:textId="77777777" w:rsidR="00246E2B" w:rsidRDefault="00246E2B" w:rsidP="00246E2B">
            <w:pPr>
              <w:spacing w:before="20" w:after="20"/>
              <w:ind w:left="72" w:hanging="72"/>
              <w:rPr>
                <w:color w:val="000000"/>
                <w:sz w:val="16"/>
              </w:rPr>
            </w:pPr>
            <w:r>
              <w:rPr>
                <w:color w:val="000000"/>
                <w:sz w:val="16"/>
              </w:rPr>
              <w:t xml:space="preserve">Born Follower </w:t>
            </w:r>
            <w:r w:rsidRPr="00C1551D">
              <w:rPr>
                <w:color w:val="000000"/>
                <w:sz w:val="16"/>
                <w:szCs w:val="16"/>
              </w:rPr>
              <w:fldChar w:fldCharType="begin"/>
            </w:r>
            <w:r w:rsidRPr="00C1551D">
              <w:rPr>
                <w:sz w:val="16"/>
                <w:szCs w:val="16"/>
              </w:rPr>
              <w:instrText xml:space="preserve"> XE "</w:instrText>
            </w:r>
            <w:r>
              <w:rPr>
                <w:color w:val="000000"/>
                <w:sz w:val="16"/>
                <w:szCs w:val="16"/>
              </w:rPr>
              <w:instrText>Born Follower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1EA26697"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57466CD2"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43C99672" w14:textId="77777777" w:rsidR="00246E2B" w:rsidRDefault="00246E2B" w:rsidP="00246E2B">
            <w:pPr>
              <w:spacing w:before="20"/>
              <w:ind w:left="72" w:hanging="72"/>
              <w:rPr>
                <w:sz w:val="14"/>
              </w:rPr>
            </w:pPr>
            <w:r>
              <w:rPr>
                <w:sz w:val="14"/>
              </w:rPr>
              <w:t>Must be from one of the following races &amp; regions:</w:t>
            </w:r>
          </w:p>
          <w:p w14:paraId="279D6B4F" w14:textId="77777777" w:rsidR="00246E2B" w:rsidRDefault="00246E2B" w:rsidP="00246E2B">
            <w:pPr>
              <w:spacing w:before="20"/>
              <w:ind w:left="252" w:hanging="72"/>
              <w:rPr>
                <w:sz w:val="14"/>
              </w:rPr>
            </w:pPr>
            <w:r>
              <w:rPr>
                <w:sz w:val="14"/>
              </w:rPr>
              <w:t>Gran March, Oeridian, Pale</w:t>
            </w:r>
          </w:p>
        </w:tc>
        <w:tc>
          <w:tcPr>
            <w:tcW w:w="4140" w:type="dxa"/>
            <w:tcBorders>
              <w:top w:val="single" w:sz="4" w:space="0" w:color="auto"/>
              <w:right w:val="single" w:sz="12" w:space="0" w:color="auto"/>
            </w:tcBorders>
            <w:vAlign w:val="center"/>
          </w:tcPr>
          <w:p w14:paraId="5D2A6BA5" w14:textId="77777777" w:rsidR="00246E2B" w:rsidRPr="003B0DE6" w:rsidRDefault="00246E2B" w:rsidP="00246E2B">
            <w:pPr>
              <w:pStyle w:val="Description"/>
            </w:pPr>
            <w:r>
              <w:t xml:space="preserve">+2 Morale bonus on attacks &amp; saves vs. fear when you are within 30’ of an ally with </w:t>
            </w:r>
            <w:r>
              <w:rPr>
                <w:u w:val="single"/>
              </w:rPr>
              <w:t>Feat: Leadership</w:t>
            </w:r>
            <w:r>
              <w:t>.</w:t>
            </w:r>
          </w:p>
        </w:tc>
      </w:tr>
      <w:tr w:rsidR="00246E2B" w14:paraId="0A959CC4" w14:textId="77777777">
        <w:trPr>
          <w:cantSplit/>
        </w:trPr>
        <w:tc>
          <w:tcPr>
            <w:tcW w:w="1620" w:type="dxa"/>
            <w:tcBorders>
              <w:top w:val="single" w:sz="4" w:space="0" w:color="auto"/>
              <w:left w:val="single" w:sz="12" w:space="0" w:color="auto"/>
              <w:right w:val="nil"/>
            </w:tcBorders>
          </w:tcPr>
          <w:p w14:paraId="5C6E0099" w14:textId="77777777" w:rsidR="00246E2B" w:rsidRDefault="00246E2B" w:rsidP="00246E2B">
            <w:pPr>
              <w:spacing w:before="20" w:after="20"/>
              <w:ind w:left="72" w:hanging="72"/>
              <w:rPr>
                <w:color w:val="000000"/>
                <w:sz w:val="16"/>
              </w:rPr>
            </w:pPr>
            <w:r>
              <w:rPr>
                <w:color w:val="000000"/>
                <w:sz w:val="16"/>
              </w:rPr>
              <w:t xml:space="preserve">Celestial Scion – Cranden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Cranden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319C82D"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0F210A9E"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01A0FF95" w14:textId="77777777" w:rsidR="00246E2B" w:rsidRDefault="00246E2B" w:rsidP="00246E2B">
            <w:pPr>
              <w:spacing w:before="20"/>
              <w:ind w:left="72" w:hanging="72"/>
              <w:rPr>
                <w:sz w:val="14"/>
              </w:rPr>
            </w:pPr>
            <w:r>
              <w:rPr>
                <w:sz w:val="14"/>
              </w:rPr>
              <w:t>Must be from one of the following races &amp; regions:</w:t>
            </w:r>
          </w:p>
          <w:p w14:paraId="1879B9BE"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10D773DC" w14:textId="77777777" w:rsidR="00246E2B" w:rsidRPr="00B96F7F" w:rsidRDefault="00246E2B" w:rsidP="00246E2B">
            <w:pPr>
              <w:pStyle w:val="Description"/>
              <w:rPr>
                <w:szCs w:val="14"/>
              </w:rPr>
            </w:pPr>
            <w:r w:rsidRPr="00B96F7F">
              <w:rPr>
                <w:szCs w:val="14"/>
              </w:rPr>
              <w:t xml:space="preserve">Member of the Cranden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348488FD" w14:textId="77777777" w:rsidR="00246E2B" w:rsidRPr="00B96F7F" w:rsidRDefault="00246E2B" w:rsidP="00246E2B">
            <w:pPr>
              <w:pStyle w:val="Description"/>
              <w:rPr>
                <w:szCs w:val="14"/>
              </w:rPr>
            </w:pPr>
            <w:r w:rsidRPr="00B96F7F">
              <w:rPr>
                <w:szCs w:val="14"/>
              </w:rPr>
              <w:t>Receive maximum starting gold at 1</w:t>
            </w:r>
            <w:r w:rsidRPr="00B96F7F">
              <w:rPr>
                <w:szCs w:val="14"/>
                <w:vertAlign w:val="superscript"/>
              </w:rPr>
              <w:t>st</w:t>
            </w:r>
            <w:r w:rsidRPr="00B96F7F">
              <w:rPr>
                <w:szCs w:val="14"/>
              </w:rPr>
              <w:t xml:space="preserve"> level.</w:t>
            </w:r>
          </w:p>
          <w:p w14:paraId="5B882DBC" w14:textId="77777777" w:rsidR="00246E2B" w:rsidRPr="00B96F7F" w:rsidRDefault="00246E2B" w:rsidP="00246E2B">
            <w:pPr>
              <w:pStyle w:val="Description"/>
              <w:rPr>
                <w:szCs w:val="14"/>
              </w:rPr>
            </w:pPr>
            <w:r w:rsidRPr="00B96F7F">
              <w:rPr>
                <w:szCs w:val="14"/>
              </w:rPr>
              <w:t>+3 bonus on Diplomacy checks.</w:t>
            </w:r>
          </w:p>
          <w:p w14:paraId="124F62FF"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Friendly towards you.</w:t>
            </w:r>
          </w:p>
        </w:tc>
      </w:tr>
      <w:tr w:rsidR="00246E2B" w14:paraId="2D9364D4" w14:textId="77777777">
        <w:trPr>
          <w:cantSplit/>
        </w:trPr>
        <w:tc>
          <w:tcPr>
            <w:tcW w:w="1620" w:type="dxa"/>
            <w:tcBorders>
              <w:top w:val="single" w:sz="4" w:space="0" w:color="auto"/>
              <w:left w:val="single" w:sz="12" w:space="0" w:color="auto"/>
              <w:right w:val="nil"/>
            </w:tcBorders>
          </w:tcPr>
          <w:p w14:paraId="28ABD3A9" w14:textId="77777777" w:rsidR="00246E2B" w:rsidRDefault="00246E2B" w:rsidP="00246E2B">
            <w:pPr>
              <w:spacing w:before="20" w:after="20"/>
              <w:ind w:left="72" w:hanging="72"/>
              <w:rPr>
                <w:color w:val="000000"/>
                <w:sz w:val="16"/>
              </w:rPr>
            </w:pPr>
            <w:r>
              <w:rPr>
                <w:color w:val="000000"/>
                <w:sz w:val="16"/>
              </w:rPr>
              <w:t xml:space="preserve">Celestial Scion – Darmen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Darmen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2E3C6AB"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57498AE0"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3B619DC6" w14:textId="77777777" w:rsidR="00246E2B" w:rsidRDefault="00246E2B" w:rsidP="00246E2B">
            <w:pPr>
              <w:spacing w:before="20"/>
              <w:ind w:left="72" w:hanging="72"/>
              <w:rPr>
                <w:sz w:val="14"/>
              </w:rPr>
            </w:pPr>
            <w:r>
              <w:rPr>
                <w:sz w:val="14"/>
              </w:rPr>
              <w:t>Must be from one of the following races &amp; regions:</w:t>
            </w:r>
          </w:p>
          <w:p w14:paraId="2AEE8C13"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1C8071E5" w14:textId="77777777" w:rsidR="00246E2B" w:rsidRPr="00B96F7F" w:rsidRDefault="00246E2B" w:rsidP="00246E2B">
            <w:pPr>
              <w:pStyle w:val="Description"/>
              <w:rPr>
                <w:szCs w:val="14"/>
              </w:rPr>
            </w:pPr>
            <w:r w:rsidRPr="00B96F7F">
              <w:rPr>
                <w:szCs w:val="14"/>
              </w:rPr>
              <w:t xml:space="preserve">Member of the Darmen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069E327D" w14:textId="77777777" w:rsidR="00246E2B" w:rsidRPr="00B96F7F" w:rsidRDefault="00246E2B" w:rsidP="00246E2B">
            <w:pPr>
              <w:pStyle w:val="Description"/>
              <w:rPr>
                <w:szCs w:val="14"/>
              </w:rPr>
            </w:pPr>
            <w:r w:rsidRPr="00B96F7F">
              <w:rPr>
                <w:szCs w:val="14"/>
              </w:rPr>
              <w:t>If you are caught in a lie due to a failed Bluff check, you may make a second check immediately to cover up the error.  If successful, the initial failure is ignored.</w:t>
            </w:r>
          </w:p>
          <w:p w14:paraId="7E03A625" w14:textId="77777777" w:rsidR="00246E2B" w:rsidRPr="00B96F7F" w:rsidRDefault="00246E2B" w:rsidP="00246E2B">
            <w:pPr>
              <w:pStyle w:val="Description"/>
              <w:rPr>
                <w:szCs w:val="14"/>
              </w:rPr>
            </w:pPr>
            <w:r w:rsidRPr="00B96F7F">
              <w:rPr>
                <w:szCs w:val="14"/>
              </w:rPr>
              <w:t xml:space="preserve">Middle &amp; Upper Class 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Friendly towards you.</w:t>
            </w:r>
          </w:p>
          <w:p w14:paraId="6D09D73E" w14:textId="77777777" w:rsidR="00246E2B" w:rsidRPr="00B96F7F" w:rsidRDefault="00246E2B" w:rsidP="00246E2B">
            <w:pPr>
              <w:pStyle w:val="Description"/>
              <w:rPr>
                <w:szCs w:val="14"/>
              </w:rPr>
            </w:pPr>
            <w:r w:rsidRPr="00B96F7F">
              <w:rPr>
                <w:szCs w:val="14"/>
              </w:rPr>
              <w:t xml:space="preserve">Lower Class 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Unfriendly towards you.</w:t>
            </w:r>
          </w:p>
        </w:tc>
      </w:tr>
      <w:tr w:rsidR="00246E2B" w14:paraId="0FD19C6C" w14:textId="77777777">
        <w:trPr>
          <w:cantSplit/>
        </w:trPr>
        <w:tc>
          <w:tcPr>
            <w:tcW w:w="1620" w:type="dxa"/>
            <w:tcBorders>
              <w:top w:val="single" w:sz="4" w:space="0" w:color="auto"/>
              <w:left w:val="single" w:sz="12" w:space="0" w:color="auto"/>
              <w:right w:val="nil"/>
            </w:tcBorders>
          </w:tcPr>
          <w:p w14:paraId="0A8FE3DF" w14:textId="77777777" w:rsidR="00246E2B" w:rsidRDefault="00246E2B" w:rsidP="00246E2B">
            <w:pPr>
              <w:spacing w:before="20" w:after="20"/>
              <w:ind w:left="72" w:hanging="72"/>
              <w:rPr>
                <w:color w:val="000000"/>
                <w:sz w:val="16"/>
              </w:rPr>
            </w:pPr>
            <w:r>
              <w:rPr>
                <w:color w:val="000000"/>
                <w:sz w:val="16"/>
              </w:rPr>
              <w:t xml:space="preserve">Celestial Scion – Garasteth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Garasteth</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25A718"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38882FB1"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5B9A6953" w14:textId="77777777" w:rsidR="00246E2B" w:rsidRDefault="00246E2B" w:rsidP="00246E2B">
            <w:pPr>
              <w:spacing w:before="20"/>
              <w:ind w:left="72" w:hanging="72"/>
              <w:rPr>
                <w:sz w:val="14"/>
              </w:rPr>
            </w:pPr>
            <w:r>
              <w:rPr>
                <w:sz w:val="14"/>
              </w:rPr>
              <w:t>Must be from one of the following races &amp; regions:</w:t>
            </w:r>
          </w:p>
          <w:p w14:paraId="4DC76EB1"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76EE5876" w14:textId="77777777" w:rsidR="00246E2B" w:rsidRPr="00B96F7F" w:rsidRDefault="00246E2B" w:rsidP="00246E2B">
            <w:pPr>
              <w:pStyle w:val="Description"/>
              <w:rPr>
                <w:szCs w:val="14"/>
              </w:rPr>
            </w:pPr>
            <w:r w:rsidRPr="00B96F7F">
              <w:rPr>
                <w:szCs w:val="14"/>
              </w:rPr>
              <w:t xml:space="preserve">Member of the Garasteth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30C490BE" w14:textId="77777777" w:rsidR="00246E2B" w:rsidRPr="00B96F7F" w:rsidRDefault="00246E2B" w:rsidP="00246E2B">
            <w:pPr>
              <w:pStyle w:val="Description"/>
              <w:rPr>
                <w:szCs w:val="14"/>
              </w:rPr>
            </w:pPr>
            <w:r w:rsidRPr="00B96F7F">
              <w:rPr>
                <w:szCs w:val="14"/>
              </w:rPr>
              <w:t xml:space="preserve">+2 bonus on Spellcraft checks. </w:t>
            </w:r>
          </w:p>
          <w:p w14:paraId="7FF195D2" w14:textId="77777777" w:rsidR="00246E2B" w:rsidRPr="00B96F7F" w:rsidRDefault="00246E2B" w:rsidP="00246E2B">
            <w:pPr>
              <w:pStyle w:val="Description"/>
              <w:rPr>
                <w:szCs w:val="14"/>
              </w:rPr>
            </w:pPr>
            <w:r w:rsidRPr="00B96F7F">
              <w:rPr>
                <w:szCs w:val="14"/>
              </w:rPr>
              <w:t>Wizard becomes your favored class.</w:t>
            </w:r>
          </w:p>
          <w:p w14:paraId="720DA075"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Friendly towards you.</w:t>
            </w:r>
          </w:p>
        </w:tc>
      </w:tr>
      <w:tr w:rsidR="00246E2B" w14:paraId="08536D65" w14:textId="77777777">
        <w:trPr>
          <w:cantSplit/>
        </w:trPr>
        <w:tc>
          <w:tcPr>
            <w:tcW w:w="1620" w:type="dxa"/>
            <w:tcBorders>
              <w:top w:val="single" w:sz="4" w:space="0" w:color="auto"/>
              <w:left w:val="single" w:sz="12" w:space="0" w:color="auto"/>
              <w:right w:val="nil"/>
            </w:tcBorders>
          </w:tcPr>
          <w:p w14:paraId="776A8EB5" w14:textId="77777777" w:rsidR="00246E2B" w:rsidRDefault="00246E2B" w:rsidP="00246E2B">
            <w:pPr>
              <w:spacing w:before="20" w:after="20"/>
              <w:ind w:left="72" w:hanging="72"/>
              <w:rPr>
                <w:color w:val="000000"/>
                <w:sz w:val="16"/>
              </w:rPr>
            </w:pPr>
            <w:r>
              <w:rPr>
                <w:color w:val="000000"/>
                <w:sz w:val="16"/>
              </w:rPr>
              <w:t xml:space="preserve">Celestial Scion – Naelax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Naelax</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F1ADCA"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4BA4F7EC"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12C7F4E6" w14:textId="77777777" w:rsidR="00246E2B" w:rsidRDefault="00246E2B" w:rsidP="00246E2B">
            <w:pPr>
              <w:spacing w:before="20"/>
              <w:ind w:left="72" w:hanging="72"/>
              <w:rPr>
                <w:sz w:val="14"/>
              </w:rPr>
            </w:pPr>
            <w:r>
              <w:rPr>
                <w:sz w:val="14"/>
              </w:rPr>
              <w:t>Must be from one of the following races &amp; regions:</w:t>
            </w:r>
          </w:p>
          <w:p w14:paraId="1C0ADF11"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681C5BE6" w14:textId="77777777" w:rsidR="00246E2B" w:rsidRPr="00B96F7F" w:rsidRDefault="00246E2B" w:rsidP="00246E2B">
            <w:pPr>
              <w:pStyle w:val="Description"/>
              <w:rPr>
                <w:szCs w:val="14"/>
              </w:rPr>
            </w:pPr>
            <w:r w:rsidRPr="00B96F7F">
              <w:rPr>
                <w:szCs w:val="14"/>
              </w:rPr>
              <w:t xml:space="preserve">Member of the </w:t>
            </w:r>
            <w:r w:rsidRPr="00B96F7F">
              <w:rPr>
                <w:color w:val="000000"/>
                <w:szCs w:val="14"/>
              </w:rPr>
              <w:t>Naelax</w:t>
            </w:r>
            <w:r w:rsidRPr="00B96F7F">
              <w:rPr>
                <w:szCs w:val="14"/>
              </w:rPr>
              <w:t xml:space="preserve">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22FE86C2" w14:textId="77777777" w:rsidR="00246E2B" w:rsidRPr="00B96F7F" w:rsidRDefault="00246E2B" w:rsidP="00246E2B">
            <w:pPr>
              <w:pStyle w:val="Description"/>
              <w:rPr>
                <w:szCs w:val="14"/>
              </w:rPr>
            </w:pPr>
            <w:r w:rsidRPr="00B96F7F">
              <w:rPr>
                <w:szCs w:val="14"/>
              </w:rPr>
              <w:t xml:space="preserve">+2 bonus on Intimidate checks. </w:t>
            </w:r>
          </w:p>
          <w:p w14:paraId="19849227" w14:textId="77777777" w:rsidR="00246E2B" w:rsidRPr="00B96F7F" w:rsidRDefault="00246E2B" w:rsidP="00246E2B">
            <w:pPr>
              <w:pStyle w:val="Description"/>
              <w:rPr>
                <w:szCs w:val="14"/>
              </w:rPr>
            </w:pPr>
            <w:r w:rsidRPr="00B96F7F">
              <w:rPr>
                <w:i/>
                <w:szCs w:val="14"/>
              </w:rPr>
              <w:t>True Seeing</w:t>
            </w:r>
            <w:r w:rsidRPr="00B96F7F">
              <w:rPr>
                <w:szCs w:val="14"/>
              </w:rPr>
              <w:t xml:space="preserve"> vs. the cloaking spells of Demons &amp; Devils only, always on as a Supernatural ability (effective caster level 16</w:t>
            </w:r>
            <w:r w:rsidRPr="00B96F7F">
              <w:rPr>
                <w:szCs w:val="14"/>
                <w:vertAlign w:val="superscript"/>
              </w:rPr>
              <w:t>th</w:t>
            </w:r>
            <w:r w:rsidRPr="00B96F7F">
              <w:rPr>
                <w:szCs w:val="14"/>
              </w:rPr>
              <w:t>).</w:t>
            </w:r>
          </w:p>
          <w:p w14:paraId="0DE79533"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Unfriendly towards you.</w:t>
            </w:r>
          </w:p>
        </w:tc>
      </w:tr>
      <w:tr w:rsidR="00246E2B" w14:paraId="45721459" w14:textId="77777777">
        <w:trPr>
          <w:cantSplit/>
        </w:trPr>
        <w:tc>
          <w:tcPr>
            <w:tcW w:w="1620" w:type="dxa"/>
            <w:tcBorders>
              <w:top w:val="single" w:sz="4" w:space="0" w:color="auto"/>
              <w:left w:val="single" w:sz="12" w:space="0" w:color="auto"/>
              <w:bottom w:val="single" w:sz="4" w:space="0" w:color="auto"/>
              <w:right w:val="nil"/>
            </w:tcBorders>
          </w:tcPr>
          <w:p w14:paraId="03986116" w14:textId="77777777" w:rsidR="00246E2B" w:rsidRDefault="00246E2B" w:rsidP="00246E2B">
            <w:pPr>
              <w:spacing w:before="20" w:after="20"/>
              <w:ind w:left="72" w:hanging="72"/>
              <w:rPr>
                <w:color w:val="000000"/>
                <w:sz w:val="16"/>
              </w:rPr>
            </w:pPr>
            <w:r>
              <w:rPr>
                <w:color w:val="000000"/>
                <w:sz w:val="16"/>
              </w:rPr>
              <w:t xml:space="preserve">Celestial Scion – Rax-Nyrond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Rax-Nyrond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7D12E9C" w14:textId="77777777" w:rsidR="00246E2B" w:rsidRDefault="00246E2B" w:rsidP="00246E2B">
            <w:pPr>
              <w:spacing w:before="20" w:after="20"/>
              <w:jc w:val="right"/>
              <w:rPr>
                <w:sz w:val="12"/>
              </w:rPr>
            </w:pPr>
            <w:r>
              <w:rPr>
                <w:sz w:val="12"/>
              </w:rPr>
              <w:t>(DR315 p52)</w:t>
            </w:r>
          </w:p>
        </w:tc>
        <w:tc>
          <w:tcPr>
            <w:tcW w:w="3780" w:type="dxa"/>
            <w:tcBorders>
              <w:top w:val="single" w:sz="4" w:space="0" w:color="auto"/>
              <w:bottom w:val="single" w:sz="4" w:space="0" w:color="auto"/>
            </w:tcBorders>
          </w:tcPr>
          <w:p w14:paraId="7EF5D130"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37671952" w14:textId="77777777" w:rsidR="00246E2B" w:rsidRDefault="00246E2B" w:rsidP="00246E2B">
            <w:pPr>
              <w:spacing w:before="20"/>
              <w:ind w:left="72" w:hanging="72"/>
              <w:rPr>
                <w:sz w:val="14"/>
              </w:rPr>
            </w:pPr>
            <w:r>
              <w:rPr>
                <w:sz w:val="14"/>
              </w:rPr>
              <w:t>Must be from one of the following races &amp; regions:</w:t>
            </w:r>
          </w:p>
          <w:p w14:paraId="09433470"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bottom w:val="single" w:sz="4" w:space="0" w:color="auto"/>
              <w:right w:val="single" w:sz="12" w:space="0" w:color="auto"/>
            </w:tcBorders>
            <w:vAlign w:val="center"/>
          </w:tcPr>
          <w:p w14:paraId="723F5166" w14:textId="77777777" w:rsidR="00246E2B" w:rsidRPr="00B96F7F" w:rsidRDefault="00246E2B" w:rsidP="00246E2B">
            <w:pPr>
              <w:pStyle w:val="Description"/>
              <w:rPr>
                <w:szCs w:val="14"/>
              </w:rPr>
            </w:pPr>
            <w:r w:rsidRPr="00B96F7F">
              <w:rPr>
                <w:szCs w:val="14"/>
              </w:rPr>
              <w:t xml:space="preserve">Member of the </w:t>
            </w:r>
            <w:r>
              <w:rPr>
                <w:color w:val="000000"/>
                <w:szCs w:val="14"/>
              </w:rPr>
              <w:t xml:space="preserve">Rax-Nyrond </w:t>
            </w:r>
            <w:r w:rsidRPr="00B96F7F">
              <w:rPr>
                <w:szCs w:val="14"/>
              </w:rPr>
              <w:t xml:space="preserve">Noble family of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0222B669" w14:textId="77777777" w:rsidR="00246E2B" w:rsidRPr="00B96F7F" w:rsidRDefault="00246E2B" w:rsidP="00246E2B">
            <w:pPr>
              <w:pStyle w:val="Description"/>
              <w:rPr>
                <w:szCs w:val="14"/>
              </w:rPr>
            </w:pPr>
            <w:r w:rsidRPr="00B96F7F">
              <w:rPr>
                <w:szCs w:val="14"/>
              </w:rPr>
              <w:t>+</w:t>
            </w:r>
            <w:r>
              <w:rPr>
                <w:szCs w:val="14"/>
              </w:rPr>
              <w:t>3</w:t>
            </w:r>
            <w:r w:rsidRPr="00B96F7F">
              <w:rPr>
                <w:szCs w:val="14"/>
              </w:rPr>
              <w:t xml:space="preserve"> bonus on </w:t>
            </w:r>
            <w:r>
              <w:rPr>
                <w:szCs w:val="14"/>
              </w:rPr>
              <w:t>Gather Information</w:t>
            </w:r>
            <w:r w:rsidRPr="00B96F7F">
              <w:rPr>
                <w:szCs w:val="14"/>
              </w:rPr>
              <w:t xml:space="preserve"> checks</w:t>
            </w:r>
            <w:r>
              <w:rPr>
                <w:szCs w:val="14"/>
              </w:rPr>
              <w:t xml:space="preserve"> &amp; they only take 1d2 hours.</w:t>
            </w:r>
          </w:p>
          <w:p w14:paraId="08BC9378"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w:t>
            </w:r>
            <w:r>
              <w:rPr>
                <w:szCs w:val="14"/>
              </w:rPr>
              <w:t>Friendly</w:t>
            </w:r>
            <w:r w:rsidRPr="00B96F7F">
              <w:rPr>
                <w:szCs w:val="14"/>
              </w:rPr>
              <w:t xml:space="preserve"> towards you.</w:t>
            </w:r>
          </w:p>
        </w:tc>
      </w:tr>
      <w:tr w:rsidR="00246E2B" w14:paraId="388FA91F" w14:textId="77777777">
        <w:trPr>
          <w:cantSplit/>
        </w:trPr>
        <w:tc>
          <w:tcPr>
            <w:tcW w:w="1620" w:type="dxa"/>
            <w:tcBorders>
              <w:top w:val="single" w:sz="4" w:space="0" w:color="auto"/>
              <w:left w:val="single" w:sz="12" w:space="0" w:color="auto"/>
              <w:bottom w:val="single" w:sz="12" w:space="0" w:color="auto"/>
              <w:right w:val="nil"/>
            </w:tcBorders>
          </w:tcPr>
          <w:p w14:paraId="44837C2E" w14:textId="77777777" w:rsidR="00246E2B" w:rsidRDefault="00246E2B" w:rsidP="00246E2B">
            <w:pPr>
              <w:spacing w:before="20" w:after="20"/>
              <w:ind w:left="72" w:hanging="72"/>
              <w:rPr>
                <w:color w:val="000000"/>
                <w:sz w:val="16"/>
              </w:rPr>
            </w:pPr>
            <w:r>
              <w:rPr>
                <w:color w:val="000000"/>
                <w:sz w:val="16"/>
              </w:rPr>
              <w:t xml:space="preserve">Celestial Scion – Torquaan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Torquaan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033FC3CF" w14:textId="77777777" w:rsidR="00246E2B" w:rsidRDefault="00246E2B" w:rsidP="00246E2B">
            <w:pPr>
              <w:spacing w:before="20" w:after="20"/>
              <w:jc w:val="right"/>
              <w:rPr>
                <w:sz w:val="12"/>
              </w:rPr>
            </w:pPr>
            <w:r>
              <w:rPr>
                <w:sz w:val="12"/>
              </w:rPr>
              <w:t>(DR315 p52)</w:t>
            </w:r>
          </w:p>
        </w:tc>
        <w:tc>
          <w:tcPr>
            <w:tcW w:w="3780" w:type="dxa"/>
            <w:tcBorders>
              <w:top w:val="single" w:sz="4" w:space="0" w:color="auto"/>
              <w:bottom w:val="single" w:sz="12" w:space="0" w:color="auto"/>
            </w:tcBorders>
          </w:tcPr>
          <w:p w14:paraId="4047A089"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16E6746D" w14:textId="77777777" w:rsidR="00246E2B" w:rsidRDefault="00246E2B" w:rsidP="00246E2B">
            <w:pPr>
              <w:spacing w:before="20"/>
              <w:ind w:left="72" w:hanging="72"/>
              <w:rPr>
                <w:sz w:val="14"/>
              </w:rPr>
            </w:pPr>
            <w:r>
              <w:rPr>
                <w:sz w:val="14"/>
              </w:rPr>
              <w:t>Must be from one of the following races &amp; regions:</w:t>
            </w:r>
          </w:p>
          <w:p w14:paraId="220D3D1C"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bottom w:val="single" w:sz="12" w:space="0" w:color="auto"/>
              <w:right w:val="single" w:sz="12" w:space="0" w:color="auto"/>
            </w:tcBorders>
            <w:vAlign w:val="center"/>
          </w:tcPr>
          <w:p w14:paraId="70EE27E5" w14:textId="77777777" w:rsidR="00246E2B" w:rsidRPr="00B96F7F" w:rsidRDefault="00246E2B" w:rsidP="00246E2B">
            <w:pPr>
              <w:pStyle w:val="Description"/>
              <w:rPr>
                <w:szCs w:val="14"/>
              </w:rPr>
            </w:pPr>
            <w:r w:rsidRPr="00B96F7F">
              <w:rPr>
                <w:szCs w:val="14"/>
              </w:rPr>
              <w:t xml:space="preserve">Member of the </w:t>
            </w:r>
            <w:r>
              <w:rPr>
                <w:color w:val="000000"/>
                <w:szCs w:val="14"/>
              </w:rPr>
              <w:t xml:space="preserve">Torquaan </w:t>
            </w:r>
            <w:r w:rsidRPr="00B96F7F">
              <w:rPr>
                <w:szCs w:val="14"/>
              </w:rPr>
              <w:t xml:space="preserve">Noble family of </w:t>
            </w:r>
            <w:r>
              <w:rPr>
                <w:szCs w:val="14"/>
              </w:rPr>
              <w:t xml:space="preserve">the </w:t>
            </w:r>
            <w:r w:rsidRPr="00B96F7F">
              <w:rPr>
                <w:szCs w:val="14"/>
              </w:rPr>
              <w:t xml:space="preserve">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7B7D7C64" w14:textId="77777777" w:rsidR="00246E2B" w:rsidRPr="00B96F7F" w:rsidRDefault="00246E2B" w:rsidP="00246E2B">
            <w:pPr>
              <w:pStyle w:val="Description"/>
              <w:rPr>
                <w:szCs w:val="14"/>
              </w:rPr>
            </w:pPr>
            <w:r>
              <w:rPr>
                <w:szCs w:val="14"/>
              </w:rPr>
              <w:t>10% discount on all purchases anywhere House Torquaan has influence.</w:t>
            </w:r>
          </w:p>
          <w:p w14:paraId="181A0071"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w:t>
            </w:r>
            <w:r>
              <w:rPr>
                <w:szCs w:val="14"/>
              </w:rPr>
              <w:t>Unfriendly</w:t>
            </w:r>
            <w:r w:rsidRPr="00B96F7F">
              <w:rPr>
                <w:szCs w:val="14"/>
              </w:rPr>
              <w:t xml:space="preserve"> towards you.</w:t>
            </w:r>
          </w:p>
        </w:tc>
      </w:tr>
      <w:tr w:rsidR="00246E2B" w14:paraId="5370E295" w14:textId="77777777">
        <w:trPr>
          <w:cantSplit/>
        </w:trPr>
        <w:tc>
          <w:tcPr>
            <w:tcW w:w="1620" w:type="dxa"/>
            <w:tcBorders>
              <w:top w:val="single" w:sz="12" w:space="0" w:color="auto"/>
              <w:left w:val="single" w:sz="12" w:space="0" w:color="auto"/>
              <w:right w:val="nil"/>
            </w:tcBorders>
          </w:tcPr>
          <w:p w14:paraId="7A57DB55" w14:textId="77777777" w:rsidR="00246E2B" w:rsidRDefault="00246E2B" w:rsidP="00246E2B">
            <w:pPr>
              <w:spacing w:before="20" w:after="20"/>
              <w:ind w:left="72" w:hanging="72"/>
              <w:rPr>
                <w:color w:val="000000"/>
                <w:sz w:val="16"/>
              </w:rPr>
            </w:pPr>
            <w:r>
              <w:rPr>
                <w:color w:val="000000"/>
                <w:sz w:val="16"/>
              </w:rPr>
              <w:lastRenderedPageBreak/>
              <w:t xml:space="preserve">Companion Guard Style </w:t>
            </w:r>
            <w:r w:rsidRPr="00C1551D">
              <w:rPr>
                <w:color w:val="000000"/>
                <w:sz w:val="16"/>
                <w:szCs w:val="16"/>
              </w:rPr>
              <w:fldChar w:fldCharType="begin"/>
            </w:r>
            <w:r w:rsidRPr="00C1551D">
              <w:rPr>
                <w:sz w:val="16"/>
                <w:szCs w:val="16"/>
              </w:rPr>
              <w:instrText xml:space="preserve"> XE "</w:instrText>
            </w:r>
            <w:r>
              <w:rPr>
                <w:color w:val="000000"/>
                <w:sz w:val="16"/>
                <w:szCs w:val="16"/>
              </w:rPr>
              <w:instrText>Companion Guard Style</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12" w:space="0" w:color="auto"/>
              <w:left w:val="nil"/>
            </w:tcBorders>
            <w:vAlign w:val="bottom"/>
          </w:tcPr>
          <w:p w14:paraId="17863A40" w14:textId="77777777" w:rsidR="00246E2B" w:rsidRDefault="00246E2B" w:rsidP="00246E2B">
            <w:pPr>
              <w:spacing w:before="20" w:after="20"/>
              <w:jc w:val="right"/>
              <w:rPr>
                <w:sz w:val="12"/>
              </w:rPr>
            </w:pPr>
            <w:r>
              <w:rPr>
                <w:sz w:val="12"/>
              </w:rPr>
              <w:t>(DR315 p52)</w:t>
            </w:r>
          </w:p>
        </w:tc>
        <w:tc>
          <w:tcPr>
            <w:tcW w:w="3780" w:type="dxa"/>
            <w:tcBorders>
              <w:top w:val="single" w:sz="12" w:space="0" w:color="auto"/>
            </w:tcBorders>
          </w:tcPr>
          <w:p w14:paraId="13757229" w14:textId="77777777" w:rsidR="00246E2B" w:rsidRDefault="00246E2B" w:rsidP="00246E2B">
            <w:pPr>
              <w:spacing w:before="20"/>
              <w:ind w:left="72" w:hanging="72"/>
              <w:rPr>
                <w:sz w:val="14"/>
              </w:rPr>
            </w:pPr>
            <w:r>
              <w:rPr>
                <w:sz w:val="14"/>
              </w:rPr>
              <w:t>Base Attack Bonus +4</w:t>
            </w:r>
          </w:p>
          <w:p w14:paraId="1BA93842" w14:textId="77777777" w:rsidR="00246E2B" w:rsidRDefault="00246E2B" w:rsidP="00246E2B">
            <w:pPr>
              <w:spacing w:before="20"/>
              <w:ind w:left="72" w:hanging="72"/>
              <w:rPr>
                <w:sz w:val="14"/>
              </w:rPr>
            </w:pPr>
            <w:r>
              <w:rPr>
                <w:sz w:val="14"/>
              </w:rPr>
              <w:t>Proficient with Longsword, Longspear, &amp; Bow</w:t>
            </w:r>
          </w:p>
          <w:p w14:paraId="45DFF9A4" w14:textId="77777777" w:rsidR="00246E2B" w:rsidRDefault="00246E2B" w:rsidP="00246E2B">
            <w:pPr>
              <w:spacing w:before="20"/>
              <w:ind w:left="72" w:hanging="72"/>
              <w:rPr>
                <w:sz w:val="14"/>
              </w:rPr>
            </w:pPr>
            <w:r>
              <w:rPr>
                <w:sz w:val="14"/>
              </w:rPr>
              <w:t>Must be from one of the following races &amp; regions:</w:t>
            </w:r>
          </w:p>
          <w:p w14:paraId="3C78F53A" w14:textId="77777777" w:rsidR="00246E2B" w:rsidRDefault="00246E2B" w:rsidP="00246E2B">
            <w:pPr>
              <w:spacing w:before="20"/>
              <w:ind w:left="252" w:hanging="72"/>
              <w:rPr>
                <w:sz w:val="14"/>
              </w:rPr>
            </w:pPr>
            <w:r>
              <w:rPr>
                <w:sz w:val="14"/>
              </w:rPr>
              <w:t>Celene, Gray Elf</w:t>
            </w:r>
          </w:p>
        </w:tc>
        <w:tc>
          <w:tcPr>
            <w:tcW w:w="4140" w:type="dxa"/>
            <w:tcBorders>
              <w:top w:val="single" w:sz="12" w:space="0" w:color="auto"/>
              <w:right w:val="single" w:sz="12" w:space="0" w:color="auto"/>
            </w:tcBorders>
            <w:vAlign w:val="center"/>
          </w:tcPr>
          <w:p w14:paraId="07647416" w14:textId="77777777" w:rsidR="00246E2B" w:rsidRDefault="00246E2B" w:rsidP="00246E2B">
            <w:pPr>
              <w:pStyle w:val="Description"/>
              <w:rPr>
                <w:szCs w:val="14"/>
              </w:rPr>
            </w:pPr>
            <w:r>
              <w:rPr>
                <w:szCs w:val="14"/>
              </w:rPr>
              <w:t>You may use your Dexterity modifier instead of your Strength modifier on attacks rolls with Longswords &amp; Longspears, though Armor Check penalties due to a Shield are applied to these attack rolls.</w:t>
            </w:r>
          </w:p>
          <w:p w14:paraId="33C62471" w14:textId="77777777" w:rsidR="00246E2B" w:rsidRPr="00B96F7F" w:rsidRDefault="00246E2B" w:rsidP="00246E2B">
            <w:pPr>
              <w:pStyle w:val="Description"/>
              <w:rPr>
                <w:szCs w:val="14"/>
              </w:rPr>
            </w:pPr>
            <w:r>
              <w:rPr>
                <w:szCs w:val="14"/>
              </w:rPr>
              <w:t>+2 bonus on rolls to Confirm a critical hit with any Bow.</w:t>
            </w:r>
          </w:p>
        </w:tc>
      </w:tr>
      <w:tr w:rsidR="00246E2B" w14:paraId="01EEE641" w14:textId="77777777">
        <w:trPr>
          <w:cantSplit/>
        </w:trPr>
        <w:tc>
          <w:tcPr>
            <w:tcW w:w="1620" w:type="dxa"/>
            <w:tcBorders>
              <w:top w:val="single" w:sz="4" w:space="0" w:color="auto"/>
              <w:left w:val="single" w:sz="12" w:space="0" w:color="auto"/>
              <w:right w:val="nil"/>
            </w:tcBorders>
          </w:tcPr>
          <w:p w14:paraId="2CB15EAC" w14:textId="77777777" w:rsidR="00246E2B" w:rsidRDefault="00246E2B" w:rsidP="00246E2B">
            <w:pPr>
              <w:spacing w:before="20" w:after="20"/>
              <w:ind w:left="72" w:hanging="72"/>
              <w:rPr>
                <w:color w:val="000000"/>
                <w:sz w:val="16"/>
              </w:rPr>
            </w:pPr>
            <w:r>
              <w:rPr>
                <w:color w:val="000000"/>
                <w:sz w:val="16"/>
              </w:rPr>
              <w:t xml:space="preserve">Deepseer </w:t>
            </w:r>
            <w:r w:rsidRPr="00C1551D">
              <w:rPr>
                <w:color w:val="000000"/>
                <w:sz w:val="16"/>
                <w:szCs w:val="16"/>
              </w:rPr>
              <w:fldChar w:fldCharType="begin"/>
            </w:r>
            <w:r w:rsidRPr="00C1551D">
              <w:rPr>
                <w:sz w:val="16"/>
                <w:szCs w:val="16"/>
              </w:rPr>
              <w:instrText xml:space="preserve"> XE "</w:instrText>
            </w:r>
            <w:r>
              <w:rPr>
                <w:color w:val="000000"/>
                <w:sz w:val="16"/>
                <w:szCs w:val="16"/>
              </w:rPr>
              <w:instrText>Deepseer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B89BF95"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5E877B76" w14:textId="77777777" w:rsidR="00246E2B" w:rsidRDefault="00246E2B" w:rsidP="00246E2B">
            <w:pPr>
              <w:spacing w:before="20"/>
              <w:ind w:left="72" w:hanging="72"/>
              <w:rPr>
                <w:sz w:val="14"/>
              </w:rPr>
            </w:pPr>
            <w:r>
              <w:rPr>
                <w:sz w:val="14"/>
              </w:rPr>
              <w:t>Must be from one of the following races &amp; regions:</w:t>
            </w:r>
          </w:p>
          <w:p w14:paraId="0E9850E3" w14:textId="77777777" w:rsidR="00246E2B" w:rsidRDefault="00246E2B" w:rsidP="00246E2B">
            <w:pPr>
              <w:spacing w:before="20"/>
              <w:ind w:left="252" w:hanging="72"/>
              <w:rPr>
                <w:sz w:val="14"/>
              </w:rPr>
            </w:pPr>
            <w:r>
              <w:rPr>
                <w:sz w:val="14"/>
              </w:rPr>
              <w:t>Deep Gnome, Stout Halfling, Mountain Dwarf</w:t>
            </w:r>
          </w:p>
        </w:tc>
        <w:tc>
          <w:tcPr>
            <w:tcW w:w="4140" w:type="dxa"/>
            <w:tcBorders>
              <w:top w:val="single" w:sz="4" w:space="0" w:color="auto"/>
              <w:right w:val="single" w:sz="12" w:space="0" w:color="auto"/>
            </w:tcBorders>
            <w:vAlign w:val="center"/>
          </w:tcPr>
          <w:p w14:paraId="0463C0FA" w14:textId="77777777" w:rsidR="00246E2B" w:rsidRDefault="00246E2B" w:rsidP="00246E2B">
            <w:pPr>
              <w:pStyle w:val="Description"/>
              <w:rPr>
                <w:szCs w:val="14"/>
              </w:rPr>
            </w:pPr>
            <w:r>
              <w:rPr>
                <w:szCs w:val="14"/>
              </w:rPr>
              <w:t>Darkvision +30’.</w:t>
            </w:r>
          </w:p>
        </w:tc>
      </w:tr>
      <w:tr w:rsidR="00246E2B" w14:paraId="2E23CB39" w14:textId="77777777">
        <w:trPr>
          <w:cantSplit/>
        </w:trPr>
        <w:tc>
          <w:tcPr>
            <w:tcW w:w="1620" w:type="dxa"/>
            <w:tcBorders>
              <w:top w:val="single" w:sz="4" w:space="0" w:color="auto"/>
              <w:left w:val="single" w:sz="12" w:space="0" w:color="auto"/>
              <w:right w:val="nil"/>
            </w:tcBorders>
          </w:tcPr>
          <w:p w14:paraId="4503FE44" w14:textId="77777777" w:rsidR="00246E2B" w:rsidRDefault="00246E2B" w:rsidP="00246E2B">
            <w:pPr>
              <w:spacing w:before="20" w:after="20"/>
              <w:ind w:left="72" w:hanging="72"/>
              <w:rPr>
                <w:color w:val="000000"/>
                <w:sz w:val="16"/>
              </w:rPr>
            </w:pPr>
            <w:r>
              <w:rPr>
                <w:color w:val="000000"/>
                <w:sz w:val="16"/>
              </w:rPr>
              <w:t xml:space="preserve">Defensive Expert </w:t>
            </w:r>
            <w:r w:rsidRPr="00C1551D">
              <w:rPr>
                <w:color w:val="000000"/>
                <w:sz w:val="16"/>
                <w:szCs w:val="16"/>
              </w:rPr>
              <w:fldChar w:fldCharType="begin"/>
            </w:r>
            <w:r w:rsidRPr="00C1551D">
              <w:rPr>
                <w:sz w:val="16"/>
                <w:szCs w:val="16"/>
              </w:rPr>
              <w:instrText xml:space="preserve"> XE "</w:instrText>
            </w:r>
            <w:r>
              <w:rPr>
                <w:color w:val="000000"/>
                <w:sz w:val="16"/>
                <w:szCs w:val="16"/>
              </w:rPr>
              <w:instrText>Defensive Expert</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453E4874"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016E5B24" w14:textId="77777777" w:rsidR="00246E2B" w:rsidRDefault="00246E2B" w:rsidP="00246E2B">
            <w:pPr>
              <w:spacing w:before="20"/>
              <w:ind w:left="72" w:hanging="72"/>
              <w:rPr>
                <w:sz w:val="14"/>
              </w:rPr>
            </w:pPr>
            <w:r>
              <w:rPr>
                <w:sz w:val="14"/>
              </w:rPr>
              <w:t>Must be from one of the following races &amp; regions:</w:t>
            </w:r>
          </w:p>
          <w:p w14:paraId="01AB351F" w14:textId="77777777" w:rsidR="00246E2B" w:rsidRDefault="00246E2B" w:rsidP="00246E2B">
            <w:pPr>
              <w:spacing w:before="20"/>
              <w:ind w:left="252" w:hanging="72"/>
              <w:rPr>
                <w:sz w:val="14"/>
              </w:rPr>
            </w:pPr>
            <w:r>
              <w:rPr>
                <w:sz w:val="14"/>
              </w:rPr>
              <w:t xml:space="preserve">Irongate, </w:t>
            </w:r>
            <w:smartTag w:uri="urn:schemas-microsoft-com:office:smarttags" w:element="place">
              <w:smartTag w:uri="urn:schemas-microsoft-com:office:smarttags" w:element="PlaceName">
                <w:r>
                  <w:rPr>
                    <w:sz w:val="14"/>
                  </w:rPr>
                  <w:t>Shield</w:t>
                </w:r>
              </w:smartTag>
              <w:r>
                <w:rPr>
                  <w:sz w:val="14"/>
                </w:rPr>
                <w:t xml:space="preserve"> </w:t>
              </w:r>
              <w:smartTag w:uri="urn:schemas-microsoft-com:office:smarttags" w:element="PlaceType">
                <w:r>
                  <w:rPr>
                    <w:sz w:val="14"/>
                  </w:rPr>
                  <w:t>Lands</w:t>
                </w:r>
              </w:smartTag>
            </w:smartTag>
            <w:r>
              <w:rPr>
                <w:sz w:val="14"/>
              </w:rPr>
              <w:t>, Sunndi, Valley Elf, Valley of the Mage, Yeomanry</w:t>
            </w:r>
          </w:p>
        </w:tc>
        <w:tc>
          <w:tcPr>
            <w:tcW w:w="4140" w:type="dxa"/>
            <w:tcBorders>
              <w:top w:val="single" w:sz="4" w:space="0" w:color="auto"/>
              <w:right w:val="single" w:sz="12" w:space="0" w:color="auto"/>
            </w:tcBorders>
            <w:vAlign w:val="center"/>
          </w:tcPr>
          <w:p w14:paraId="20218CDA" w14:textId="77777777" w:rsidR="00246E2B" w:rsidRDefault="00246E2B" w:rsidP="00246E2B">
            <w:pPr>
              <w:pStyle w:val="Description"/>
              <w:rPr>
                <w:szCs w:val="14"/>
              </w:rPr>
            </w:pPr>
            <w:r>
              <w:rPr>
                <w:szCs w:val="14"/>
              </w:rPr>
              <w:t>Your bonus to AC due to Cover is +2 better than for others.</w:t>
            </w:r>
          </w:p>
          <w:p w14:paraId="42255B13" w14:textId="77777777" w:rsidR="00246E2B" w:rsidRPr="00B96F7F" w:rsidRDefault="00246E2B" w:rsidP="00246E2B">
            <w:pPr>
              <w:pStyle w:val="Description"/>
              <w:rPr>
                <w:szCs w:val="14"/>
              </w:rPr>
            </w:pPr>
            <w:r>
              <w:rPr>
                <w:szCs w:val="14"/>
              </w:rPr>
              <w:t xml:space="preserve">When Fighting Defensively, your Dodge bonus to AC is always </w:t>
            </w:r>
            <w:r>
              <w:rPr>
                <w:szCs w:val="14"/>
              </w:rPr>
              <w:br/>
              <w:t>+1 better than for others.</w:t>
            </w:r>
          </w:p>
        </w:tc>
      </w:tr>
      <w:tr w:rsidR="00246E2B" w14:paraId="780205C1" w14:textId="77777777">
        <w:trPr>
          <w:cantSplit/>
        </w:trPr>
        <w:tc>
          <w:tcPr>
            <w:tcW w:w="1620" w:type="dxa"/>
            <w:tcBorders>
              <w:top w:val="single" w:sz="4" w:space="0" w:color="auto"/>
              <w:left w:val="single" w:sz="12" w:space="0" w:color="auto"/>
              <w:right w:val="nil"/>
            </w:tcBorders>
          </w:tcPr>
          <w:p w14:paraId="2E38074D" w14:textId="77777777" w:rsidR="00246E2B" w:rsidRDefault="00246E2B" w:rsidP="00246E2B">
            <w:pPr>
              <w:spacing w:before="20" w:after="20"/>
              <w:ind w:left="72" w:hanging="72"/>
              <w:rPr>
                <w:color w:val="000000"/>
                <w:sz w:val="16"/>
              </w:rPr>
            </w:pPr>
            <w:r>
              <w:rPr>
                <w:color w:val="000000"/>
                <w:sz w:val="16"/>
              </w:rPr>
              <w:t xml:space="preserve">Desert Fighter </w:t>
            </w:r>
            <w:r w:rsidRPr="00C1551D">
              <w:rPr>
                <w:color w:val="000000"/>
                <w:sz w:val="16"/>
                <w:szCs w:val="16"/>
              </w:rPr>
              <w:fldChar w:fldCharType="begin"/>
            </w:r>
            <w:r w:rsidRPr="00C1551D">
              <w:rPr>
                <w:sz w:val="16"/>
                <w:szCs w:val="16"/>
              </w:rPr>
              <w:instrText xml:space="preserve"> XE "</w:instrText>
            </w:r>
            <w:r>
              <w:rPr>
                <w:color w:val="000000"/>
                <w:sz w:val="16"/>
                <w:szCs w:val="16"/>
              </w:rPr>
              <w:instrText>Desert Fighter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367CD44A"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6DE8E103" w14:textId="77777777" w:rsidR="00246E2B" w:rsidRDefault="00246E2B" w:rsidP="00246E2B">
            <w:pPr>
              <w:spacing w:before="20"/>
              <w:ind w:left="72" w:hanging="72"/>
              <w:rPr>
                <w:sz w:val="14"/>
              </w:rPr>
            </w:pPr>
            <w:r>
              <w:rPr>
                <w:sz w:val="14"/>
              </w:rPr>
              <w:t>Must be from one of the following races &amp; regions:</w:t>
            </w:r>
          </w:p>
          <w:p w14:paraId="1A0D30E5" w14:textId="77777777" w:rsidR="00246E2B" w:rsidRDefault="00246E2B" w:rsidP="00246E2B">
            <w:pPr>
              <w:spacing w:before="20"/>
              <w:ind w:left="252" w:hanging="72"/>
              <w:rPr>
                <w:sz w:val="14"/>
              </w:rPr>
            </w:pPr>
            <w:r>
              <w:rPr>
                <w:sz w:val="14"/>
              </w:rPr>
              <w:t>Bright Lands</w:t>
            </w:r>
          </w:p>
        </w:tc>
        <w:tc>
          <w:tcPr>
            <w:tcW w:w="4140" w:type="dxa"/>
            <w:tcBorders>
              <w:top w:val="single" w:sz="4" w:space="0" w:color="auto"/>
              <w:right w:val="single" w:sz="12" w:space="0" w:color="auto"/>
            </w:tcBorders>
            <w:vAlign w:val="center"/>
          </w:tcPr>
          <w:p w14:paraId="07197DF6" w14:textId="77777777" w:rsidR="00246E2B" w:rsidRDefault="00246E2B" w:rsidP="00246E2B">
            <w:pPr>
              <w:pStyle w:val="Description"/>
              <w:rPr>
                <w:szCs w:val="14"/>
              </w:rPr>
            </w:pPr>
            <w:r>
              <w:rPr>
                <w:szCs w:val="14"/>
              </w:rPr>
              <w:t>+2 Dodge bonus to AC when fighting in dessert terrain.</w:t>
            </w:r>
          </w:p>
        </w:tc>
      </w:tr>
      <w:tr w:rsidR="00246E2B" w14:paraId="2ABB49E0" w14:textId="77777777">
        <w:trPr>
          <w:cantSplit/>
        </w:trPr>
        <w:tc>
          <w:tcPr>
            <w:tcW w:w="1620" w:type="dxa"/>
            <w:tcBorders>
              <w:top w:val="single" w:sz="4" w:space="0" w:color="auto"/>
              <w:left w:val="single" w:sz="12" w:space="0" w:color="auto"/>
              <w:right w:val="nil"/>
            </w:tcBorders>
          </w:tcPr>
          <w:p w14:paraId="00A3B095" w14:textId="77777777" w:rsidR="00246E2B" w:rsidRDefault="00246E2B" w:rsidP="00246E2B">
            <w:pPr>
              <w:spacing w:before="20" w:after="20"/>
              <w:ind w:left="72" w:hanging="72"/>
              <w:rPr>
                <w:color w:val="000000"/>
                <w:sz w:val="16"/>
              </w:rPr>
            </w:pPr>
            <w:r>
              <w:rPr>
                <w:color w:val="000000"/>
                <w:sz w:val="16"/>
              </w:rPr>
              <w:t xml:space="preserve">Driftwalker </w:t>
            </w:r>
            <w:r w:rsidRPr="00C1551D">
              <w:rPr>
                <w:color w:val="000000"/>
                <w:sz w:val="16"/>
                <w:szCs w:val="16"/>
              </w:rPr>
              <w:fldChar w:fldCharType="begin"/>
            </w:r>
            <w:r w:rsidRPr="00C1551D">
              <w:rPr>
                <w:sz w:val="16"/>
                <w:szCs w:val="16"/>
              </w:rPr>
              <w:instrText xml:space="preserve"> XE "</w:instrText>
            </w:r>
            <w:r>
              <w:rPr>
                <w:color w:val="000000"/>
                <w:sz w:val="16"/>
                <w:szCs w:val="16"/>
              </w:rPr>
              <w:instrText>Driftwalker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2B9F429"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52D88CEE" w14:textId="77777777" w:rsidR="00246E2B" w:rsidRDefault="00246E2B" w:rsidP="00246E2B">
            <w:pPr>
              <w:spacing w:before="20"/>
              <w:ind w:left="72" w:hanging="72"/>
              <w:rPr>
                <w:sz w:val="14"/>
              </w:rPr>
            </w:pPr>
            <w:r>
              <w:rPr>
                <w:sz w:val="14"/>
              </w:rPr>
              <w:t>Must be from one of the following races &amp; regions:</w:t>
            </w:r>
          </w:p>
          <w:p w14:paraId="58A3691A" w14:textId="77777777" w:rsidR="00246E2B" w:rsidRDefault="00246E2B" w:rsidP="00246E2B">
            <w:pPr>
              <w:spacing w:before="20"/>
              <w:ind w:left="252" w:hanging="72"/>
              <w:rPr>
                <w:sz w:val="14"/>
              </w:rPr>
            </w:pPr>
            <w:r>
              <w:rPr>
                <w:sz w:val="14"/>
              </w:rPr>
              <w:t>Frost Barbarians, Ice Barbarians, Perrenland, Snow Barbarians, Stonehold, Wild Elf, Wood Elf</w:t>
            </w:r>
          </w:p>
        </w:tc>
        <w:tc>
          <w:tcPr>
            <w:tcW w:w="4140" w:type="dxa"/>
            <w:tcBorders>
              <w:top w:val="single" w:sz="4" w:space="0" w:color="auto"/>
              <w:right w:val="single" w:sz="12" w:space="0" w:color="auto"/>
            </w:tcBorders>
            <w:vAlign w:val="center"/>
          </w:tcPr>
          <w:p w14:paraId="1003FC7D" w14:textId="77777777" w:rsidR="00246E2B" w:rsidRDefault="00246E2B" w:rsidP="00246E2B">
            <w:pPr>
              <w:pStyle w:val="Description"/>
              <w:rPr>
                <w:szCs w:val="14"/>
              </w:rPr>
            </w:pPr>
            <w:r>
              <w:rPr>
                <w:szCs w:val="14"/>
              </w:rPr>
              <w:t>You only leave tracks in the snow if you want to.</w:t>
            </w:r>
          </w:p>
          <w:p w14:paraId="03FA0C6C" w14:textId="77777777" w:rsidR="00246E2B" w:rsidRPr="00B96F7F" w:rsidRDefault="00246E2B" w:rsidP="00246E2B">
            <w:pPr>
              <w:pStyle w:val="Description"/>
              <w:rPr>
                <w:szCs w:val="14"/>
              </w:rPr>
            </w:pPr>
            <w:r>
              <w:rPr>
                <w:szCs w:val="14"/>
              </w:rPr>
              <w:t>Moving through Snow Covered &amp; Heavy Snow Covered squares is not slower than normal squares (instead of 2 &amp; 4 respectively).</w:t>
            </w:r>
          </w:p>
        </w:tc>
      </w:tr>
      <w:tr w:rsidR="00246E2B" w14:paraId="620AB07C" w14:textId="77777777">
        <w:trPr>
          <w:cantSplit/>
        </w:trPr>
        <w:tc>
          <w:tcPr>
            <w:tcW w:w="1620" w:type="dxa"/>
            <w:tcBorders>
              <w:top w:val="single" w:sz="4" w:space="0" w:color="auto"/>
              <w:left w:val="single" w:sz="12" w:space="0" w:color="auto"/>
              <w:right w:val="nil"/>
            </w:tcBorders>
          </w:tcPr>
          <w:p w14:paraId="6E0DEA84" w14:textId="77777777" w:rsidR="00246E2B" w:rsidRDefault="00246E2B" w:rsidP="00246E2B">
            <w:pPr>
              <w:spacing w:before="20" w:after="20"/>
              <w:ind w:left="72" w:hanging="72"/>
              <w:rPr>
                <w:color w:val="000000"/>
                <w:sz w:val="16"/>
              </w:rPr>
            </w:pPr>
            <w:r>
              <w:rPr>
                <w:color w:val="000000"/>
                <w:sz w:val="16"/>
              </w:rPr>
              <w:t xml:space="preserve">Dwarf Lore </w:t>
            </w:r>
            <w:r w:rsidRPr="00C1551D">
              <w:rPr>
                <w:color w:val="000000"/>
                <w:sz w:val="16"/>
                <w:szCs w:val="16"/>
              </w:rPr>
              <w:fldChar w:fldCharType="begin"/>
            </w:r>
            <w:r w:rsidRPr="00C1551D">
              <w:rPr>
                <w:sz w:val="16"/>
                <w:szCs w:val="16"/>
              </w:rPr>
              <w:instrText xml:space="preserve"> XE "</w:instrText>
            </w:r>
            <w:r>
              <w:rPr>
                <w:color w:val="000000"/>
                <w:sz w:val="16"/>
                <w:szCs w:val="16"/>
              </w:rPr>
              <w:instrText>Dwarf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6EAC97C"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18405385" w14:textId="77777777" w:rsidR="00246E2B" w:rsidRDefault="00246E2B" w:rsidP="00246E2B">
            <w:pPr>
              <w:spacing w:before="20"/>
              <w:ind w:left="72" w:hanging="72"/>
              <w:rPr>
                <w:sz w:val="14"/>
              </w:rPr>
            </w:pPr>
            <w:r>
              <w:rPr>
                <w:sz w:val="14"/>
              </w:rPr>
              <w:t>Must be from one of the following races &amp; regions:</w:t>
            </w:r>
          </w:p>
          <w:p w14:paraId="76D0D501" w14:textId="77777777" w:rsidR="00246E2B" w:rsidRDefault="00246E2B" w:rsidP="00246E2B">
            <w:pPr>
              <w:spacing w:before="20"/>
              <w:ind w:left="252" w:hanging="72"/>
              <w:rPr>
                <w:sz w:val="14"/>
              </w:rPr>
            </w:pPr>
            <w:r>
              <w:rPr>
                <w:sz w:val="14"/>
              </w:rPr>
              <w:t xml:space="preserve">Hill Dwarf, Irongate, Mountain Dwarf,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p>
        </w:tc>
        <w:tc>
          <w:tcPr>
            <w:tcW w:w="4140" w:type="dxa"/>
            <w:tcBorders>
              <w:top w:val="single" w:sz="4" w:space="0" w:color="auto"/>
              <w:right w:val="single" w:sz="12" w:space="0" w:color="auto"/>
            </w:tcBorders>
            <w:vAlign w:val="center"/>
          </w:tcPr>
          <w:p w14:paraId="44887056" w14:textId="77777777" w:rsidR="00246E2B" w:rsidRDefault="00246E2B" w:rsidP="00246E2B">
            <w:pPr>
              <w:pStyle w:val="Description"/>
              <w:rPr>
                <w:szCs w:val="14"/>
              </w:rPr>
            </w:pPr>
            <w:r>
              <w:rPr>
                <w:szCs w:val="14"/>
              </w:rPr>
              <w:t xml:space="preserve">+1 bonus on </w:t>
            </w:r>
            <w:r>
              <w:rPr>
                <w:szCs w:val="14"/>
                <w:u w:val="single"/>
              </w:rPr>
              <w:t>all</w:t>
            </w:r>
            <w:r>
              <w:rPr>
                <w:szCs w:val="14"/>
              </w:rPr>
              <w:t xml:space="preserve"> Knowledge checks.</w:t>
            </w:r>
          </w:p>
          <w:p w14:paraId="414A7F84" w14:textId="77777777" w:rsidR="00246E2B" w:rsidRPr="00290949" w:rsidRDefault="00246E2B" w:rsidP="00246E2B">
            <w:pPr>
              <w:pStyle w:val="Description"/>
              <w:rPr>
                <w:szCs w:val="14"/>
              </w:rPr>
            </w:pPr>
            <w:r>
              <w:rPr>
                <w:szCs w:val="14"/>
              </w:rPr>
              <w:t>+1 bonus on one Craft skill of your choice.</w:t>
            </w:r>
          </w:p>
        </w:tc>
      </w:tr>
      <w:tr w:rsidR="00246E2B" w14:paraId="2A74FFE7" w14:textId="77777777">
        <w:trPr>
          <w:cantSplit/>
        </w:trPr>
        <w:tc>
          <w:tcPr>
            <w:tcW w:w="1620" w:type="dxa"/>
            <w:tcBorders>
              <w:top w:val="single" w:sz="4" w:space="0" w:color="auto"/>
              <w:left w:val="single" w:sz="12" w:space="0" w:color="auto"/>
              <w:right w:val="nil"/>
            </w:tcBorders>
          </w:tcPr>
          <w:p w14:paraId="4F217477" w14:textId="77777777" w:rsidR="00246E2B" w:rsidRDefault="00246E2B" w:rsidP="00246E2B">
            <w:pPr>
              <w:spacing w:before="20" w:after="20"/>
              <w:ind w:left="72" w:hanging="72"/>
              <w:rPr>
                <w:color w:val="000000"/>
                <w:sz w:val="16"/>
              </w:rPr>
            </w:pPr>
            <w:r>
              <w:rPr>
                <w:color w:val="000000"/>
                <w:sz w:val="16"/>
              </w:rPr>
              <w:t xml:space="preserve">Ehlonna’s Way </w:t>
            </w:r>
            <w:r w:rsidRPr="00C1551D">
              <w:rPr>
                <w:color w:val="000000"/>
                <w:sz w:val="16"/>
                <w:szCs w:val="16"/>
              </w:rPr>
              <w:fldChar w:fldCharType="begin"/>
            </w:r>
            <w:r w:rsidRPr="00C1551D">
              <w:rPr>
                <w:sz w:val="16"/>
                <w:szCs w:val="16"/>
              </w:rPr>
              <w:instrText xml:space="preserve"> XE "</w:instrText>
            </w:r>
            <w:r>
              <w:rPr>
                <w:color w:val="000000"/>
                <w:sz w:val="16"/>
                <w:szCs w:val="16"/>
              </w:rPr>
              <w:instrText>Ehlonna’s Way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17DD6E4"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63A9C49D" w14:textId="77777777" w:rsidR="00246E2B" w:rsidRDefault="00246E2B" w:rsidP="00246E2B">
            <w:pPr>
              <w:spacing w:before="20"/>
              <w:ind w:left="72" w:hanging="72"/>
              <w:rPr>
                <w:sz w:val="14"/>
              </w:rPr>
            </w:pPr>
            <w:r>
              <w:rPr>
                <w:sz w:val="14"/>
              </w:rPr>
              <w:t>Must be from one of the following races &amp; regions:</w:t>
            </w:r>
          </w:p>
          <w:p w14:paraId="02E8A86F" w14:textId="77777777" w:rsidR="00246E2B" w:rsidRDefault="00246E2B" w:rsidP="00246E2B">
            <w:pPr>
              <w:spacing w:before="20"/>
              <w:ind w:left="252" w:hanging="72"/>
              <w:rPr>
                <w:sz w:val="14"/>
              </w:rPr>
            </w:pPr>
            <w:r>
              <w:rPr>
                <w:sz w:val="14"/>
              </w:rPr>
              <w:t>Celene, High Elf, Highfolk, Wild Elf, Wood Elf</w:t>
            </w:r>
          </w:p>
        </w:tc>
        <w:tc>
          <w:tcPr>
            <w:tcW w:w="4140" w:type="dxa"/>
            <w:tcBorders>
              <w:top w:val="single" w:sz="4" w:space="0" w:color="auto"/>
              <w:right w:val="single" w:sz="12" w:space="0" w:color="auto"/>
            </w:tcBorders>
            <w:vAlign w:val="center"/>
          </w:tcPr>
          <w:p w14:paraId="3292654B" w14:textId="77777777" w:rsidR="00246E2B" w:rsidRDefault="00246E2B" w:rsidP="00246E2B">
            <w:pPr>
              <w:pStyle w:val="Description"/>
              <w:rPr>
                <w:szCs w:val="14"/>
              </w:rPr>
            </w:pPr>
            <w:r>
              <w:rPr>
                <w:szCs w:val="14"/>
              </w:rPr>
              <w:t>+3 bonus on Hide &amp; Survival checks made in woodland areas.</w:t>
            </w:r>
          </w:p>
          <w:p w14:paraId="3544C637" w14:textId="77777777" w:rsidR="00246E2B" w:rsidRPr="00290949" w:rsidRDefault="00246E2B" w:rsidP="00246E2B">
            <w:pPr>
              <w:pStyle w:val="Description"/>
              <w:rPr>
                <w:szCs w:val="14"/>
              </w:rPr>
            </w:pPr>
            <w:r>
              <w:rPr>
                <w:szCs w:val="14"/>
              </w:rPr>
              <w:t xml:space="preserve">+4 bonus on attack rolls vs. enemies who have Cover from trees &amp; plants. </w:t>
            </w:r>
          </w:p>
        </w:tc>
      </w:tr>
      <w:tr w:rsidR="00246E2B" w14:paraId="36F45771" w14:textId="77777777">
        <w:trPr>
          <w:cantSplit/>
        </w:trPr>
        <w:tc>
          <w:tcPr>
            <w:tcW w:w="1620" w:type="dxa"/>
            <w:tcBorders>
              <w:top w:val="single" w:sz="4" w:space="0" w:color="auto"/>
              <w:left w:val="single" w:sz="12" w:space="0" w:color="auto"/>
              <w:right w:val="nil"/>
            </w:tcBorders>
          </w:tcPr>
          <w:p w14:paraId="658A052D" w14:textId="77777777" w:rsidR="00246E2B" w:rsidRDefault="00246E2B" w:rsidP="00246E2B">
            <w:pPr>
              <w:spacing w:before="20" w:after="20"/>
              <w:ind w:left="72" w:hanging="72"/>
              <w:rPr>
                <w:color w:val="000000"/>
                <w:sz w:val="16"/>
              </w:rPr>
            </w:pPr>
            <w:r>
              <w:rPr>
                <w:color w:val="000000"/>
                <w:sz w:val="16"/>
              </w:rPr>
              <w:t xml:space="preserve">Elemental Focus </w:t>
            </w:r>
            <w:r w:rsidRPr="00C1551D">
              <w:rPr>
                <w:color w:val="000000"/>
                <w:sz w:val="16"/>
                <w:szCs w:val="16"/>
              </w:rPr>
              <w:fldChar w:fldCharType="begin"/>
            </w:r>
            <w:r w:rsidRPr="00C1551D">
              <w:rPr>
                <w:sz w:val="16"/>
                <w:szCs w:val="16"/>
              </w:rPr>
              <w:instrText xml:space="preserve"> XE "</w:instrText>
            </w:r>
            <w:r>
              <w:rPr>
                <w:color w:val="000000"/>
                <w:sz w:val="16"/>
                <w:szCs w:val="16"/>
              </w:rPr>
              <w:instrText>Elemental Focus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7AF57B64"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368BA8AF" w14:textId="77777777" w:rsidR="00246E2B" w:rsidRDefault="00246E2B" w:rsidP="00246E2B">
            <w:pPr>
              <w:spacing w:before="20"/>
              <w:ind w:left="72" w:hanging="72"/>
              <w:rPr>
                <w:sz w:val="14"/>
              </w:rPr>
            </w:pPr>
            <w:r>
              <w:rPr>
                <w:sz w:val="14"/>
              </w:rPr>
              <w:t>Must be from one of the following races &amp; regions:</w:t>
            </w:r>
          </w:p>
          <w:p w14:paraId="26D31712" w14:textId="77777777" w:rsidR="00246E2B" w:rsidRDefault="00246E2B" w:rsidP="00246E2B">
            <w:pPr>
              <w:spacing w:before="20"/>
              <w:ind w:left="252" w:hanging="72"/>
              <w:rPr>
                <w:sz w:val="14"/>
              </w:rPr>
            </w:pPr>
            <w:r>
              <w:rPr>
                <w:sz w:val="14"/>
              </w:rPr>
              <w:t>Baklunish</w:t>
            </w:r>
          </w:p>
        </w:tc>
        <w:tc>
          <w:tcPr>
            <w:tcW w:w="4140" w:type="dxa"/>
            <w:tcBorders>
              <w:top w:val="single" w:sz="4" w:space="0" w:color="auto"/>
              <w:right w:val="single" w:sz="12" w:space="0" w:color="auto"/>
            </w:tcBorders>
            <w:vAlign w:val="center"/>
          </w:tcPr>
          <w:p w14:paraId="0B28CAAF" w14:textId="77777777" w:rsidR="00246E2B" w:rsidRDefault="00246E2B" w:rsidP="00246E2B">
            <w:pPr>
              <w:pStyle w:val="Description"/>
              <w:rPr>
                <w:szCs w:val="14"/>
              </w:rPr>
            </w:pPr>
            <w:r>
              <w:rPr>
                <w:szCs w:val="14"/>
              </w:rPr>
              <w:t>+1 DC to all [air], [earth], [fire], [water] spells you cast.</w:t>
            </w:r>
          </w:p>
        </w:tc>
      </w:tr>
      <w:tr w:rsidR="00246E2B" w14:paraId="2101BDC1" w14:textId="77777777">
        <w:trPr>
          <w:cantSplit/>
        </w:trPr>
        <w:tc>
          <w:tcPr>
            <w:tcW w:w="1620" w:type="dxa"/>
            <w:tcBorders>
              <w:top w:val="single" w:sz="4" w:space="0" w:color="auto"/>
              <w:left w:val="single" w:sz="12" w:space="0" w:color="auto"/>
              <w:right w:val="nil"/>
            </w:tcBorders>
          </w:tcPr>
          <w:p w14:paraId="56CB68E9" w14:textId="77777777" w:rsidR="00246E2B" w:rsidRDefault="00246E2B" w:rsidP="00246E2B">
            <w:pPr>
              <w:spacing w:before="20" w:after="20"/>
              <w:ind w:left="72" w:hanging="72"/>
              <w:rPr>
                <w:color w:val="000000"/>
                <w:sz w:val="16"/>
              </w:rPr>
            </w:pPr>
            <w:r>
              <w:rPr>
                <w:color w:val="000000"/>
                <w:sz w:val="16"/>
              </w:rPr>
              <w:t xml:space="preserve">Elf Lore </w:t>
            </w:r>
            <w:r w:rsidRPr="00C1551D">
              <w:rPr>
                <w:color w:val="000000"/>
                <w:sz w:val="16"/>
                <w:szCs w:val="16"/>
              </w:rPr>
              <w:fldChar w:fldCharType="begin"/>
            </w:r>
            <w:r w:rsidRPr="00C1551D">
              <w:rPr>
                <w:sz w:val="16"/>
                <w:szCs w:val="16"/>
              </w:rPr>
              <w:instrText xml:space="preserve"> XE "</w:instrText>
            </w:r>
            <w:r>
              <w:rPr>
                <w:color w:val="000000"/>
                <w:sz w:val="16"/>
                <w:szCs w:val="16"/>
              </w:rPr>
              <w:instrText>Elf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4848AD6"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7BCF0590" w14:textId="77777777" w:rsidR="00246E2B" w:rsidRDefault="00246E2B" w:rsidP="00246E2B">
            <w:pPr>
              <w:spacing w:before="20"/>
              <w:ind w:left="72" w:hanging="72"/>
              <w:rPr>
                <w:sz w:val="14"/>
              </w:rPr>
            </w:pPr>
            <w:r>
              <w:rPr>
                <w:sz w:val="14"/>
              </w:rPr>
              <w:t>Must be from one of the following races &amp; regions:</w:t>
            </w:r>
          </w:p>
          <w:p w14:paraId="50154CA3" w14:textId="77777777" w:rsidR="00246E2B" w:rsidRDefault="00246E2B" w:rsidP="00246E2B">
            <w:pPr>
              <w:spacing w:before="20"/>
              <w:ind w:left="252" w:hanging="72"/>
              <w:rPr>
                <w:sz w:val="14"/>
              </w:rPr>
            </w:pPr>
            <w:r>
              <w:rPr>
                <w:sz w:val="14"/>
              </w:rPr>
              <w:t>Celene, Gray Elf, Half-Elf, High Elf, Highfolk, Lendore Isles, Sunndi, Tallfellow Halfling, Ulek States, Valley Elf, Verbobonc</w:t>
            </w:r>
          </w:p>
        </w:tc>
        <w:tc>
          <w:tcPr>
            <w:tcW w:w="4140" w:type="dxa"/>
            <w:tcBorders>
              <w:top w:val="single" w:sz="4" w:space="0" w:color="auto"/>
              <w:right w:val="single" w:sz="12" w:space="0" w:color="auto"/>
            </w:tcBorders>
            <w:vAlign w:val="center"/>
          </w:tcPr>
          <w:p w14:paraId="5C29F5A2" w14:textId="77777777" w:rsidR="00246E2B" w:rsidRDefault="00246E2B" w:rsidP="00246E2B">
            <w:pPr>
              <w:pStyle w:val="Description"/>
              <w:rPr>
                <w:szCs w:val="14"/>
              </w:rPr>
            </w:pPr>
            <w:r>
              <w:rPr>
                <w:szCs w:val="14"/>
              </w:rPr>
              <w:t xml:space="preserve">+1 bonus on </w:t>
            </w:r>
            <w:r>
              <w:rPr>
                <w:szCs w:val="14"/>
                <w:u w:val="single"/>
              </w:rPr>
              <w:t>all</w:t>
            </w:r>
            <w:r w:rsidRPr="00290949">
              <w:rPr>
                <w:szCs w:val="14"/>
              </w:rPr>
              <w:t xml:space="preserve"> </w:t>
            </w:r>
            <w:r>
              <w:rPr>
                <w:szCs w:val="14"/>
              </w:rPr>
              <w:t>Knowledge checks.</w:t>
            </w:r>
          </w:p>
          <w:p w14:paraId="50C141AF" w14:textId="77777777" w:rsidR="00246E2B" w:rsidRPr="00290949" w:rsidRDefault="00246E2B" w:rsidP="00246E2B">
            <w:pPr>
              <w:pStyle w:val="Description"/>
              <w:rPr>
                <w:szCs w:val="14"/>
              </w:rPr>
            </w:pPr>
            <w:r>
              <w:rPr>
                <w:szCs w:val="14"/>
              </w:rPr>
              <w:t>+1 bonus on Spellcraft checks.</w:t>
            </w:r>
          </w:p>
        </w:tc>
      </w:tr>
      <w:tr w:rsidR="00246E2B" w14:paraId="7E19D433" w14:textId="77777777">
        <w:trPr>
          <w:cantSplit/>
        </w:trPr>
        <w:tc>
          <w:tcPr>
            <w:tcW w:w="1620" w:type="dxa"/>
            <w:tcBorders>
              <w:top w:val="single" w:sz="4" w:space="0" w:color="auto"/>
              <w:left w:val="single" w:sz="12" w:space="0" w:color="auto"/>
              <w:right w:val="nil"/>
            </w:tcBorders>
          </w:tcPr>
          <w:p w14:paraId="5AD94D29" w14:textId="77777777" w:rsidR="00246E2B" w:rsidRDefault="00246E2B" w:rsidP="00246E2B">
            <w:pPr>
              <w:spacing w:before="20" w:after="20"/>
              <w:ind w:left="72" w:hanging="72"/>
              <w:rPr>
                <w:color w:val="000000"/>
                <w:sz w:val="16"/>
              </w:rPr>
            </w:pPr>
            <w:r>
              <w:rPr>
                <w:color w:val="000000"/>
                <w:sz w:val="16"/>
              </w:rPr>
              <w:t xml:space="preserve">Exercises of Arn </w:t>
            </w:r>
            <w:r w:rsidRPr="00C1551D">
              <w:rPr>
                <w:color w:val="000000"/>
                <w:sz w:val="16"/>
                <w:szCs w:val="16"/>
              </w:rPr>
              <w:fldChar w:fldCharType="begin"/>
            </w:r>
            <w:r w:rsidRPr="00C1551D">
              <w:rPr>
                <w:sz w:val="16"/>
                <w:szCs w:val="16"/>
              </w:rPr>
              <w:instrText xml:space="preserve"> XE "</w:instrText>
            </w:r>
            <w:r>
              <w:rPr>
                <w:color w:val="000000"/>
                <w:sz w:val="16"/>
                <w:szCs w:val="16"/>
              </w:rPr>
              <w:instrText>Exercises of Arn</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5D71F2A3"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777641C3" w14:textId="77777777" w:rsidR="00246E2B" w:rsidRDefault="00246E2B" w:rsidP="00246E2B">
            <w:pPr>
              <w:spacing w:before="20"/>
              <w:ind w:left="72" w:hanging="72"/>
              <w:rPr>
                <w:sz w:val="14"/>
              </w:rPr>
            </w:pPr>
            <w:r>
              <w:rPr>
                <w:sz w:val="14"/>
              </w:rPr>
              <w:t>Toughness</w:t>
            </w:r>
          </w:p>
          <w:p w14:paraId="0EC5BAEC" w14:textId="77777777" w:rsidR="00246E2B" w:rsidRDefault="00246E2B" w:rsidP="00246E2B">
            <w:pPr>
              <w:spacing w:before="20"/>
              <w:ind w:left="72" w:hanging="72"/>
              <w:rPr>
                <w:sz w:val="14"/>
              </w:rPr>
            </w:pPr>
            <w:r>
              <w:rPr>
                <w:sz w:val="14"/>
              </w:rPr>
              <w:t>Must be from one of the following races &amp; regions:</w:t>
            </w:r>
          </w:p>
          <w:p w14:paraId="52A0A48F" w14:textId="77777777" w:rsidR="00246E2B" w:rsidRDefault="00246E2B" w:rsidP="00246E2B">
            <w:pPr>
              <w:spacing w:before="20"/>
              <w:ind w:left="252" w:hanging="72"/>
              <w:rPr>
                <w:sz w:val="14"/>
              </w:rPr>
            </w:pPr>
            <w:r>
              <w:rPr>
                <w:sz w:val="14"/>
              </w:rPr>
              <w:t>Furyondy, Nyrond, Oeridian, Ratik</w:t>
            </w:r>
          </w:p>
        </w:tc>
        <w:tc>
          <w:tcPr>
            <w:tcW w:w="4140" w:type="dxa"/>
            <w:tcBorders>
              <w:top w:val="single" w:sz="4" w:space="0" w:color="auto"/>
              <w:right w:val="single" w:sz="12" w:space="0" w:color="auto"/>
            </w:tcBorders>
            <w:vAlign w:val="center"/>
          </w:tcPr>
          <w:p w14:paraId="77D5DDF5" w14:textId="77777777" w:rsidR="00246E2B" w:rsidRDefault="00246E2B" w:rsidP="00246E2B">
            <w:pPr>
              <w:pStyle w:val="Description"/>
              <w:rPr>
                <w:szCs w:val="14"/>
              </w:rPr>
            </w:pPr>
            <w:r>
              <w:rPr>
                <w:szCs w:val="14"/>
              </w:rPr>
              <w:t>After 8 hours of sleep/rest, you can do one of the following sets of exercises &amp; receive the listed benefit until you do another one of the exercises (though only one exercise can be done per day).</w:t>
            </w:r>
          </w:p>
          <w:p w14:paraId="62B1024D" w14:textId="77777777" w:rsidR="00246E2B" w:rsidRDefault="00246E2B" w:rsidP="00246E2B">
            <w:pPr>
              <w:pStyle w:val="Description"/>
              <w:ind w:left="252"/>
              <w:rPr>
                <w:szCs w:val="14"/>
              </w:rPr>
            </w:pPr>
            <w:r>
              <w:rPr>
                <w:szCs w:val="14"/>
              </w:rPr>
              <w:t xml:space="preserve">Rite of </w:t>
            </w:r>
            <w:smartTag w:uri="urn:schemas-microsoft-com:office:smarttags" w:element="place">
              <w:smartTag w:uri="urn:schemas-microsoft-com:office:smarttags" w:element="City">
                <w:r>
                  <w:rPr>
                    <w:szCs w:val="14"/>
                  </w:rPr>
                  <w:t>Battle</w:t>
                </w:r>
              </w:smartTag>
            </w:smartTag>
            <w:r>
              <w:rPr>
                <w:szCs w:val="14"/>
              </w:rPr>
              <w:t xml:space="preserve"> – +1 Morale bonus on attacks with the weapon you practiced with.</w:t>
            </w:r>
          </w:p>
          <w:p w14:paraId="3BB23F61" w14:textId="77777777" w:rsidR="00246E2B" w:rsidRDefault="00246E2B" w:rsidP="00246E2B">
            <w:pPr>
              <w:pStyle w:val="Description"/>
              <w:ind w:left="252"/>
              <w:rPr>
                <w:szCs w:val="14"/>
              </w:rPr>
            </w:pPr>
            <w:r>
              <w:rPr>
                <w:szCs w:val="14"/>
              </w:rPr>
              <w:t>Rite of Calm – +1 Resistance bonus to all saving throws.</w:t>
            </w:r>
          </w:p>
          <w:p w14:paraId="40364C4C" w14:textId="77777777" w:rsidR="00246E2B" w:rsidRDefault="00246E2B" w:rsidP="00246E2B">
            <w:pPr>
              <w:pStyle w:val="Description"/>
              <w:ind w:left="252"/>
              <w:rPr>
                <w:szCs w:val="14"/>
              </w:rPr>
            </w:pPr>
            <w:r>
              <w:rPr>
                <w:szCs w:val="14"/>
              </w:rPr>
              <w:t>Right of Fitness – +6 Temporary Hit-Points.</w:t>
            </w:r>
          </w:p>
        </w:tc>
      </w:tr>
      <w:tr w:rsidR="00246E2B" w14:paraId="721929A9" w14:textId="77777777">
        <w:trPr>
          <w:cantSplit/>
        </w:trPr>
        <w:tc>
          <w:tcPr>
            <w:tcW w:w="1620" w:type="dxa"/>
            <w:tcBorders>
              <w:top w:val="single" w:sz="4" w:space="0" w:color="auto"/>
              <w:left w:val="single" w:sz="12" w:space="0" w:color="auto"/>
              <w:right w:val="nil"/>
            </w:tcBorders>
          </w:tcPr>
          <w:p w14:paraId="3FEEAB81" w14:textId="77777777" w:rsidR="00246E2B" w:rsidRDefault="00246E2B" w:rsidP="00246E2B">
            <w:pPr>
              <w:spacing w:before="20" w:after="20"/>
              <w:ind w:left="72" w:hanging="72"/>
              <w:rPr>
                <w:color w:val="000000"/>
                <w:sz w:val="16"/>
              </w:rPr>
            </w:pPr>
            <w:r>
              <w:rPr>
                <w:color w:val="000000"/>
                <w:sz w:val="16"/>
              </w:rPr>
              <w:t xml:space="preserve">Expert Dungeoneer </w:t>
            </w:r>
            <w:r w:rsidRPr="00C1551D">
              <w:rPr>
                <w:color w:val="000000"/>
                <w:sz w:val="16"/>
                <w:szCs w:val="16"/>
              </w:rPr>
              <w:fldChar w:fldCharType="begin"/>
            </w:r>
            <w:r w:rsidRPr="00C1551D">
              <w:rPr>
                <w:sz w:val="16"/>
                <w:szCs w:val="16"/>
              </w:rPr>
              <w:instrText xml:space="preserve"> XE "</w:instrText>
            </w:r>
            <w:r>
              <w:rPr>
                <w:color w:val="000000"/>
                <w:sz w:val="16"/>
                <w:szCs w:val="16"/>
              </w:rPr>
              <w:instrText>Expert Dungeoneer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2363AD2"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357B64A7" w14:textId="77777777" w:rsidR="00246E2B" w:rsidRDefault="00246E2B" w:rsidP="00246E2B">
            <w:pPr>
              <w:spacing w:before="20"/>
              <w:ind w:left="72" w:hanging="72"/>
              <w:rPr>
                <w:sz w:val="14"/>
              </w:rPr>
            </w:pPr>
            <w:r>
              <w:rPr>
                <w:sz w:val="14"/>
              </w:rPr>
              <w:t>Must be from one of the following races &amp; regions:</w:t>
            </w:r>
          </w:p>
          <w:p w14:paraId="59D136C1" w14:textId="77777777" w:rsidR="00246E2B" w:rsidRDefault="00246E2B" w:rsidP="00246E2B">
            <w:pPr>
              <w:spacing w:before="20"/>
              <w:ind w:left="252" w:hanging="72"/>
              <w:rPr>
                <w:sz w:val="14"/>
              </w:rPr>
            </w:pPr>
            <w:r>
              <w:rPr>
                <w:sz w:val="14"/>
              </w:rPr>
              <w:t>Blackmoor, Deep Gnome, Greyhawk, Hill Dwarf, Mountain Dwarf</w:t>
            </w:r>
          </w:p>
        </w:tc>
        <w:tc>
          <w:tcPr>
            <w:tcW w:w="4140" w:type="dxa"/>
            <w:tcBorders>
              <w:top w:val="single" w:sz="4" w:space="0" w:color="auto"/>
              <w:right w:val="single" w:sz="12" w:space="0" w:color="auto"/>
            </w:tcBorders>
            <w:vAlign w:val="center"/>
          </w:tcPr>
          <w:p w14:paraId="4A2E6D05" w14:textId="77777777" w:rsidR="00246E2B" w:rsidRPr="00290949" w:rsidRDefault="00246E2B" w:rsidP="00246E2B">
            <w:pPr>
              <w:pStyle w:val="Description"/>
              <w:rPr>
                <w:szCs w:val="14"/>
              </w:rPr>
            </w:pPr>
            <w:r>
              <w:rPr>
                <w:szCs w:val="14"/>
              </w:rPr>
              <w:t>+4 Competence bonus on saves vs. Mechanical Traps.</w:t>
            </w:r>
          </w:p>
        </w:tc>
      </w:tr>
      <w:tr w:rsidR="00246E2B" w14:paraId="10769C9B" w14:textId="77777777">
        <w:trPr>
          <w:cantSplit/>
        </w:trPr>
        <w:tc>
          <w:tcPr>
            <w:tcW w:w="1620" w:type="dxa"/>
            <w:tcBorders>
              <w:top w:val="single" w:sz="4" w:space="0" w:color="auto"/>
              <w:left w:val="single" w:sz="12" w:space="0" w:color="auto"/>
              <w:bottom w:val="single" w:sz="4" w:space="0" w:color="auto"/>
              <w:right w:val="nil"/>
            </w:tcBorders>
          </w:tcPr>
          <w:p w14:paraId="4A603839" w14:textId="77777777" w:rsidR="00246E2B" w:rsidRDefault="00246E2B" w:rsidP="00246E2B">
            <w:pPr>
              <w:spacing w:before="20" w:after="20"/>
              <w:ind w:left="72" w:hanging="72"/>
              <w:rPr>
                <w:color w:val="000000"/>
                <w:sz w:val="16"/>
              </w:rPr>
            </w:pPr>
            <w:r>
              <w:rPr>
                <w:color w:val="000000"/>
                <w:sz w:val="16"/>
              </w:rPr>
              <w:t xml:space="preserve">Faerie Mysteries Initiate </w:t>
            </w:r>
            <w:r w:rsidRPr="00C1551D">
              <w:rPr>
                <w:color w:val="000000"/>
                <w:sz w:val="16"/>
                <w:szCs w:val="16"/>
              </w:rPr>
              <w:fldChar w:fldCharType="begin"/>
            </w:r>
            <w:r w:rsidRPr="00C1551D">
              <w:rPr>
                <w:sz w:val="16"/>
                <w:szCs w:val="16"/>
              </w:rPr>
              <w:instrText xml:space="preserve"> XE "</w:instrText>
            </w:r>
            <w:r>
              <w:rPr>
                <w:color w:val="000000"/>
                <w:sz w:val="16"/>
                <w:szCs w:val="16"/>
              </w:rPr>
              <w:instrText>Faerie Mysteries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859B80C" w14:textId="77777777" w:rsidR="00246E2B" w:rsidRDefault="00246E2B" w:rsidP="00246E2B">
            <w:pPr>
              <w:spacing w:before="20" w:after="20"/>
              <w:jc w:val="right"/>
              <w:rPr>
                <w:sz w:val="12"/>
              </w:rPr>
            </w:pPr>
            <w:r>
              <w:rPr>
                <w:sz w:val="12"/>
              </w:rPr>
              <w:t>(DR319 p58)</w:t>
            </w:r>
          </w:p>
        </w:tc>
        <w:tc>
          <w:tcPr>
            <w:tcW w:w="3780" w:type="dxa"/>
            <w:tcBorders>
              <w:top w:val="single" w:sz="4" w:space="0" w:color="auto"/>
              <w:bottom w:val="single" w:sz="4" w:space="0" w:color="auto"/>
            </w:tcBorders>
          </w:tcPr>
          <w:p w14:paraId="54F6A04A" w14:textId="77777777" w:rsidR="00246E2B" w:rsidRDefault="00246E2B" w:rsidP="00246E2B">
            <w:pPr>
              <w:spacing w:before="20"/>
              <w:ind w:left="72" w:hanging="72"/>
              <w:rPr>
                <w:sz w:val="14"/>
              </w:rPr>
            </w:pPr>
            <w:r>
              <w:rPr>
                <w:sz w:val="14"/>
              </w:rPr>
              <w:t>Must be from one of the following races &amp; regions:</w:t>
            </w:r>
          </w:p>
          <w:p w14:paraId="1470215C" w14:textId="77777777" w:rsidR="00246E2B" w:rsidRDefault="00246E2B" w:rsidP="00246E2B">
            <w:pPr>
              <w:spacing w:before="20"/>
              <w:ind w:left="252" w:hanging="72"/>
              <w:rPr>
                <w:sz w:val="14"/>
              </w:rPr>
            </w:pPr>
            <w:r>
              <w:rPr>
                <w:sz w:val="14"/>
              </w:rPr>
              <w:t>Celene, Gray Elf, High Elf, Lendore Isles, Tallfellow Halfling, Verbobonc, Wild Elf, Wood Elf</w:t>
            </w:r>
          </w:p>
        </w:tc>
        <w:tc>
          <w:tcPr>
            <w:tcW w:w="4140" w:type="dxa"/>
            <w:tcBorders>
              <w:top w:val="single" w:sz="4" w:space="0" w:color="auto"/>
              <w:bottom w:val="single" w:sz="4" w:space="0" w:color="auto"/>
              <w:right w:val="single" w:sz="12" w:space="0" w:color="auto"/>
            </w:tcBorders>
            <w:vAlign w:val="center"/>
          </w:tcPr>
          <w:p w14:paraId="2CBC7E2C" w14:textId="77777777" w:rsidR="00246E2B" w:rsidRDefault="00246E2B" w:rsidP="00246E2B">
            <w:pPr>
              <w:pStyle w:val="Description"/>
              <w:rPr>
                <w:szCs w:val="14"/>
              </w:rPr>
            </w:pPr>
            <w:r>
              <w:rPr>
                <w:szCs w:val="14"/>
              </w:rPr>
              <w:t>After 4 hours of a restful trance, you and another creature with this Feat spend 15 minutes doing cultural rituals, which grants you both one of the following bonuses until you and other do a different set of cultural rituals (though only once per day).</w:t>
            </w:r>
          </w:p>
          <w:p w14:paraId="564116DB" w14:textId="77777777" w:rsidR="00246E2B" w:rsidRPr="002379D2" w:rsidRDefault="00246E2B" w:rsidP="00246E2B">
            <w:pPr>
              <w:pStyle w:val="Description"/>
              <w:ind w:left="252"/>
              <w:rPr>
                <w:szCs w:val="14"/>
              </w:rPr>
            </w:pPr>
            <w:r>
              <w:rPr>
                <w:szCs w:val="14"/>
              </w:rPr>
              <w:t xml:space="preserve">Carols – when fighting Orcs and/or Goblins, you receive a </w:t>
            </w:r>
            <w:r>
              <w:rPr>
                <w:szCs w:val="14"/>
              </w:rPr>
              <w:br/>
              <w:t xml:space="preserve">+1 Competence bonus on damage rolls with Melee weapons &amp; Ranged weapons within 30’ –and– are treated as having </w:t>
            </w:r>
            <w:r>
              <w:rPr>
                <w:szCs w:val="14"/>
                <w:u w:val="single"/>
              </w:rPr>
              <w:t>Feat: Improved Critical</w:t>
            </w:r>
            <w:r>
              <w:rPr>
                <w:szCs w:val="14"/>
              </w:rPr>
              <w:t xml:space="preserve"> with the weapon you are wielding.</w:t>
            </w:r>
          </w:p>
          <w:p w14:paraId="1A16A43B" w14:textId="77777777" w:rsidR="00246E2B" w:rsidRDefault="00246E2B" w:rsidP="00246E2B">
            <w:pPr>
              <w:pStyle w:val="Description"/>
              <w:ind w:left="252"/>
              <w:rPr>
                <w:szCs w:val="14"/>
              </w:rPr>
            </w:pPr>
            <w:r>
              <w:rPr>
                <w:szCs w:val="14"/>
              </w:rPr>
              <w:t>Frolics – +4 Insight bonus on Perform (dance) &amp; Tumble checks.</w:t>
            </w:r>
          </w:p>
          <w:p w14:paraId="71A728A6" w14:textId="77777777" w:rsidR="00246E2B" w:rsidRDefault="00246E2B" w:rsidP="00246E2B">
            <w:pPr>
              <w:pStyle w:val="Description"/>
              <w:ind w:left="252"/>
              <w:rPr>
                <w:szCs w:val="14"/>
              </w:rPr>
            </w:pPr>
            <w:r>
              <w:rPr>
                <w:szCs w:val="14"/>
              </w:rPr>
              <w:t>Gyres – +1 resistance bonus on all saving throws.</w:t>
            </w:r>
          </w:p>
          <w:p w14:paraId="34CF5181" w14:textId="77777777" w:rsidR="00246E2B" w:rsidRDefault="00246E2B" w:rsidP="00246E2B">
            <w:pPr>
              <w:pStyle w:val="Description"/>
              <w:ind w:left="252"/>
              <w:rPr>
                <w:szCs w:val="14"/>
              </w:rPr>
            </w:pPr>
            <w:r>
              <w:rPr>
                <w:szCs w:val="14"/>
              </w:rPr>
              <w:t>Passions – use your Intelligence modifier instead of your Constitution modifier to determine your hit-points.</w:t>
            </w:r>
          </w:p>
        </w:tc>
      </w:tr>
      <w:tr w:rsidR="00246E2B" w14:paraId="00739A41" w14:textId="77777777">
        <w:trPr>
          <w:cantSplit/>
        </w:trPr>
        <w:tc>
          <w:tcPr>
            <w:tcW w:w="1620" w:type="dxa"/>
            <w:tcBorders>
              <w:top w:val="single" w:sz="4" w:space="0" w:color="auto"/>
              <w:left w:val="single" w:sz="12" w:space="0" w:color="auto"/>
              <w:right w:val="nil"/>
            </w:tcBorders>
          </w:tcPr>
          <w:p w14:paraId="31629883" w14:textId="77777777" w:rsidR="00246E2B" w:rsidRDefault="00246E2B" w:rsidP="00246E2B">
            <w:pPr>
              <w:spacing w:before="20" w:after="20"/>
              <w:ind w:left="72" w:hanging="72"/>
              <w:rPr>
                <w:color w:val="000000"/>
                <w:sz w:val="16"/>
              </w:rPr>
            </w:pPr>
            <w:r>
              <w:rPr>
                <w:color w:val="000000"/>
                <w:sz w:val="16"/>
              </w:rPr>
              <w:t xml:space="preserve">Fiendsign </w:t>
            </w:r>
            <w:r w:rsidRPr="00C1551D">
              <w:rPr>
                <w:color w:val="000000"/>
                <w:sz w:val="16"/>
                <w:szCs w:val="16"/>
              </w:rPr>
              <w:fldChar w:fldCharType="begin"/>
            </w:r>
            <w:r w:rsidRPr="00C1551D">
              <w:rPr>
                <w:sz w:val="16"/>
                <w:szCs w:val="16"/>
              </w:rPr>
              <w:instrText xml:space="preserve"> XE "</w:instrText>
            </w:r>
            <w:r>
              <w:rPr>
                <w:color w:val="000000"/>
                <w:sz w:val="16"/>
                <w:szCs w:val="16"/>
              </w:rPr>
              <w:instrText>Fiendsign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E81A7E4"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3F12A88D" w14:textId="77777777" w:rsidR="00246E2B" w:rsidRDefault="00246E2B" w:rsidP="00246E2B">
            <w:pPr>
              <w:spacing w:before="20"/>
              <w:ind w:left="72" w:hanging="72"/>
              <w:rPr>
                <w:sz w:val="14"/>
              </w:rPr>
            </w:pPr>
            <w:r>
              <w:rPr>
                <w:sz w:val="14"/>
              </w:rPr>
              <w:t>Must be from one of the following races &amp; regions:</w:t>
            </w:r>
          </w:p>
          <w:p w14:paraId="49D8F114" w14:textId="77777777" w:rsidR="00246E2B" w:rsidRDefault="00246E2B" w:rsidP="00246E2B">
            <w:pPr>
              <w:spacing w:before="20"/>
              <w:ind w:left="252" w:hanging="72"/>
              <w:rPr>
                <w:sz w:val="14"/>
              </w:rPr>
            </w:pPr>
            <w:r>
              <w:rPr>
                <w:sz w:val="14"/>
              </w:rPr>
              <w:t xml:space="preserve">Greyhawk, Iuz,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Perrenland, Solnor Compact, Sterich, Ull</w:t>
            </w:r>
          </w:p>
        </w:tc>
        <w:tc>
          <w:tcPr>
            <w:tcW w:w="4140" w:type="dxa"/>
            <w:tcBorders>
              <w:top w:val="single" w:sz="4" w:space="0" w:color="auto"/>
              <w:right w:val="single" w:sz="12" w:space="0" w:color="auto"/>
            </w:tcBorders>
            <w:vAlign w:val="center"/>
          </w:tcPr>
          <w:p w14:paraId="22A56D86" w14:textId="77777777" w:rsidR="00246E2B" w:rsidRDefault="00246E2B" w:rsidP="00246E2B">
            <w:pPr>
              <w:pStyle w:val="Description"/>
              <w:rPr>
                <w:szCs w:val="14"/>
              </w:rPr>
            </w:pPr>
            <w:r>
              <w:rPr>
                <w:szCs w:val="14"/>
              </w:rPr>
              <w:t>You have a birthmark that identifies you as “trafficking with fiends”.</w:t>
            </w:r>
          </w:p>
          <w:p w14:paraId="3F677EAD" w14:textId="77777777" w:rsidR="00246E2B" w:rsidRPr="00290949" w:rsidRDefault="00246E2B" w:rsidP="00246E2B">
            <w:pPr>
              <w:pStyle w:val="Description"/>
              <w:rPr>
                <w:szCs w:val="14"/>
              </w:rPr>
            </w:pPr>
            <w:r>
              <w:rPr>
                <w:szCs w:val="14"/>
              </w:rPr>
              <w:t>Your spells have +2 DC &amp; +2 bonus to overcome Spell Resistance vs. Outsiders with the ‘Evil’ subtype.</w:t>
            </w:r>
          </w:p>
        </w:tc>
      </w:tr>
      <w:tr w:rsidR="00246E2B" w14:paraId="22ABD9C1" w14:textId="77777777">
        <w:trPr>
          <w:cantSplit/>
        </w:trPr>
        <w:tc>
          <w:tcPr>
            <w:tcW w:w="1620" w:type="dxa"/>
            <w:tcBorders>
              <w:top w:val="single" w:sz="4" w:space="0" w:color="auto"/>
              <w:left w:val="single" w:sz="12" w:space="0" w:color="auto"/>
              <w:right w:val="nil"/>
            </w:tcBorders>
          </w:tcPr>
          <w:p w14:paraId="6DF15633" w14:textId="77777777" w:rsidR="00246E2B" w:rsidRDefault="00246E2B" w:rsidP="00246E2B">
            <w:pPr>
              <w:spacing w:before="20" w:after="20"/>
              <w:ind w:left="72" w:hanging="72"/>
              <w:rPr>
                <w:color w:val="000000"/>
                <w:sz w:val="16"/>
              </w:rPr>
            </w:pPr>
            <w:r>
              <w:rPr>
                <w:color w:val="000000"/>
                <w:sz w:val="16"/>
              </w:rPr>
              <w:t xml:space="preserve">Giantkiller </w:t>
            </w:r>
            <w:r w:rsidRPr="00C1551D">
              <w:rPr>
                <w:color w:val="000000"/>
                <w:sz w:val="16"/>
                <w:szCs w:val="16"/>
              </w:rPr>
              <w:fldChar w:fldCharType="begin"/>
            </w:r>
            <w:r w:rsidRPr="00C1551D">
              <w:rPr>
                <w:sz w:val="16"/>
                <w:szCs w:val="16"/>
              </w:rPr>
              <w:instrText xml:space="preserve"> XE "</w:instrText>
            </w:r>
            <w:r>
              <w:rPr>
                <w:color w:val="000000"/>
                <w:sz w:val="16"/>
                <w:szCs w:val="16"/>
              </w:rPr>
              <w:instrText>Giantkiller</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5E84D145"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285D3B47" w14:textId="77777777" w:rsidR="00246E2B" w:rsidRDefault="00246E2B" w:rsidP="00246E2B">
            <w:pPr>
              <w:spacing w:before="20"/>
              <w:ind w:left="72" w:hanging="72"/>
              <w:rPr>
                <w:sz w:val="14"/>
              </w:rPr>
            </w:pPr>
            <w:r>
              <w:rPr>
                <w:sz w:val="14"/>
              </w:rPr>
              <w:t>Must be from one of the following races &amp; regions:</w:t>
            </w:r>
          </w:p>
          <w:p w14:paraId="1BB7EC43" w14:textId="77777777" w:rsidR="00246E2B" w:rsidRDefault="00246E2B" w:rsidP="00246E2B">
            <w:pPr>
              <w:spacing w:before="20"/>
              <w:ind w:left="252" w:hanging="72"/>
              <w:rPr>
                <w:sz w:val="14"/>
              </w:rPr>
            </w:pPr>
            <w:r>
              <w:rPr>
                <w:sz w:val="14"/>
              </w:rPr>
              <w:t>Geoff, Keoland, Sterich</w:t>
            </w:r>
          </w:p>
        </w:tc>
        <w:tc>
          <w:tcPr>
            <w:tcW w:w="4140" w:type="dxa"/>
            <w:tcBorders>
              <w:top w:val="single" w:sz="4" w:space="0" w:color="auto"/>
              <w:right w:val="single" w:sz="12" w:space="0" w:color="auto"/>
            </w:tcBorders>
            <w:vAlign w:val="center"/>
          </w:tcPr>
          <w:p w14:paraId="79EF752B" w14:textId="77777777" w:rsidR="00246E2B" w:rsidRDefault="00246E2B" w:rsidP="00246E2B">
            <w:pPr>
              <w:pStyle w:val="Description"/>
              <w:rPr>
                <w:szCs w:val="14"/>
              </w:rPr>
            </w:pPr>
            <w:r>
              <w:rPr>
                <w:szCs w:val="14"/>
              </w:rPr>
              <w:t>+2 Dodge bonus to AC vs. Giant attacks.</w:t>
            </w:r>
          </w:p>
          <w:p w14:paraId="726EE09D" w14:textId="77777777" w:rsidR="00246E2B" w:rsidRPr="00290949" w:rsidRDefault="00246E2B" w:rsidP="00246E2B">
            <w:pPr>
              <w:pStyle w:val="Description"/>
              <w:rPr>
                <w:szCs w:val="14"/>
              </w:rPr>
            </w:pPr>
            <w:r>
              <w:rPr>
                <w:szCs w:val="14"/>
              </w:rPr>
              <w:t>+4 bonus on rolls to Confirm a critical hit vs. a Giant.</w:t>
            </w:r>
          </w:p>
        </w:tc>
      </w:tr>
      <w:tr w:rsidR="00246E2B" w14:paraId="55F5228E" w14:textId="77777777">
        <w:trPr>
          <w:cantSplit/>
        </w:trPr>
        <w:tc>
          <w:tcPr>
            <w:tcW w:w="1620" w:type="dxa"/>
            <w:tcBorders>
              <w:top w:val="single" w:sz="4" w:space="0" w:color="auto"/>
              <w:left w:val="single" w:sz="12" w:space="0" w:color="auto"/>
              <w:right w:val="nil"/>
            </w:tcBorders>
          </w:tcPr>
          <w:p w14:paraId="35CD7830" w14:textId="77777777" w:rsidR="00246E2B" w:rsidRDefault="00246E2B" w:rsidP="00246E2B">
            <w:pPr>
              <w:spacing w:before="20" w:after="20"/>
              <w:ind w:left="72" w:hanging="72"/>
              <w:rPr>
                <w:color w:val="000000"/>
                <w:sz w:val="16"/>
              </w:rPr>
            </w:pPr>
            <w:r>
              <w:rPr>
                <w:color w:val="000000"/>
                <w:sz w:val="16"/>
              </w:rPr>
              <w:t xml:space="preserve">Gnome Lore </w:t>
            </w:r>
            <w:r w:rsidRPr="00C1551D">
              <w:rPr>
                <w:color w:val="000000"/>
                <w:sz w:val="16"/>
                <w:szCs w:val="16"/>
              </w:rPr>
              <w:fldChar w:fldCharType="begin"/>
            </w:r>
            <w:r w:rsidRPr="00C1551D">
              <w:rPr>
                <w:sz w:val="16"/>
                <w:szCs w:val="16"/>
              </w:rPr>
              <w:instrText xml:space="preserve"> XE "</w:instrText>
            </w:r>
            <w:r>
              <w:rPr>
                <w:color w:val="000000"/>
                <w:sz w:val="16"/>
                <w:szCs w:val="16"/>
              </w:rPr>
              <w:instrText>Gnome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6889052"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60156D2F" w14:textId="77777777" w:rsidR="00246E2B" w:rsidRDefault="00246E2B" w:rsidP="00246E2B">
            <w:pPr>
              <w:spacing w:before="20"/>
              <w:ind w:left="72" w:hanging="72"/>
              <w:rPr>
                <w:sz w:val="14"/>
              </w:rPr>
            </w:pPr>
            <w:r>
              <w:rPr>
                <w:sz w:val="14"/>
              </w:rPr>
              <w:t>Must be from one of the following races &amp; regions:</w:t>
            </w:r>
          </w:p>
          <w:p w14:paraId="310A8449" w14:textId="77777777" w:rsidR="00246E2B" w:rsidRDefault="00246E2B" w:rsidP="00246E2B">
            <w:pPr>
              <w:spacing w:before="20"/>
              <w:ind w:left="252" w:hanging="72"/>
              <w:rPr>
                <w:sz w:val="14"/>
              </w:rPr>
            </w:pPr>
            <w:r>
              <w:rPr>
                <w:sz w:val="14"/>
              </w:rPr>
              <w:t xml:space="preserve">Rock Gnome,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r>
              <w:rPr>
                <w:sz w:val="14"/>
              </w:rPr>
              <w:t>, Valley Elf</w:t>
            </w:r>
          </w:p>
        </w:tc>
        <w:tc>
          <w:tcPr>
            <w:tcW w:w="4140" w:type="dxa"/>
            <w:tcBorders>
              <w:top w:val="single" w:sz="4" w:space="0" w:color="auto"/>
              <w:right w:val="single" w:sz="12" w:space="0" w:color="auto"/>
            </w:tcBorders>
            <w:vAlign w:val="center"/>
          </w:tcPr>
          <w:p w14:paraId="7B81A0AF" w14:textId="77777777" w:rsidR="00246E2B" w:rsidRDefault="00246E2B" w:rsidP="00246E2B">
            <w:pPr>
              <w:pStyle w:val="Description"/>
              <w:rPr>
                <w:szCs w:val="14"/>
              </w:rPr>
            </w:pPr>
            <w:r>
              <w:rPr>
                <w:szCs w:val="14"/>
              </w:rPr>
              <w:t xml:space="preserve">+1 bonus on </w:t>
            </w:r>
            <w:r>
              <w:rPr>
                <w:szCs w:val="14"/>
                <w:u w:val="single"/>
              </w:rPr>
              <w:t>all</w:t>
            </w:r>
            <w:r w:rsidRPr="00290949">
              <w:rPr>
                <w:szCs w:val="14"/>
              </w:rPr>
              <w:t xml:space="preserve"> </w:t>
            </w:r>
            <w:r>
              <w:rPr>
                <w:szCs w:val="14"/>
              </w:rPr>
              <w:t>Knowledge checks.</w:t>
            </w:r>
          </w:p>
          <w:p w14:paraId="36FE544F" w14:textId="77777777" w:rsidR="00246E2B" w:rsidRPr="00290949" w:rsidRDefault="00246E2B" w:rsidP="00246E2B">
            <w:pPr>
              <w:pStyle w:val="Description"/>
              <w:rPr>
                <w:szCs w:val="14"/>
              </w:rPr>
            </w:pPr>
            <w:r>
              <w:rPr>
                <w:szCs w:val="14"/>
              </w:rPr>
              <w:t xml:space="preserve">+1 bonus on </w:t>
            </w:r>
            <w:r>
              <w:rPr>
                <w:szCs w:val="14"/>
                <w:u w:val="single"/>
              </w:rPr>
              <w:t>all</w:t>
            </w:r>
            <w:r w:rsidRPr="00290949">
              <w:rPr>
                <w:szCs w:val="14"/>
              </w:rPr>
              <w:t xml:space="preserve"> </w:t>
            </w:r>
            <w:r>
              <w:rPr>
                <w:szCs w:val="14"/>
              </w:rPr>
              <w:t>Perform checks.</w:t>
            </w:r>
          </w:p>
        </w:tc>
      </w:tr>
      <w:tr w:rsidR="00246E2B" w14:paraId="2BB324A7" w14:textId="77777777">
        <w:trPr>
          <w:cantSplit/>
        </w:trPr>
        <w:tc>
          <w:tcPr>
            <w:tcW w:w="1620" w:type="dxa"/>
            <w:tcBorders>
              <w:top w:val="single" w:sz="4" w:space="0" w:color="auto"/>
              <w:left w:val="single" w:sz="12" w:space="0" w:color="auto"/>
              <w:right w:val="nil"/>
            </w:tcBorders>
          </w:tcPr>
          <w:p w14:paraId="383B82D8" w14:textId="77777777" w:rsidR="00246E2B" w:rsidRDefault="00246E2B" w:rsidP="00246E2B">
            <w:pPr>
              <w:spacing w:before="20" w:after="20"/>
              <w:ind w:left="72" w:hanging="72"/>
              <w:rPr>
                <w:color w:val="000000"/>
                <w:sz w:val="16"/>
              </w:rPr>
            </w:pPr>
            <w:r>
              <w:rPr>
                <w:color w:val="000000"/>
                <w:sz w:val="16"/>
              </w:rPr>
              <w:t xml:space="preserve">Great Fervor </w:t>
            </w:r>
            <w:r w:rsidRPr="00C1551D">
              <w:rPr>
                <w:color w:val="000000"/>
                <w:sz w:val="16"/>
                <w:szCs w:val="16"/>
              </w:rPr>
              <w:fldChar w:fldCharType="begin"/>
            </w:r>
            <w:r w:rsidRPr="00C1551D">
              <w:rPr>
                <w:sz w:val="16"/>
                <w:szCs w:val="16"/>
              </w:rPr>
              <w:instrText xml:space="preserve"> XE "</w:instrText>
            </w:r>
            <w:r>
              <w:rPr>
                <w:color w:val="000000"/>
                <w:sz w:val="16"/>
                <w:szCs w:val="16"/>
              </w:rPr>
              <w:instrText>Great Fervor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E176977"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4335E1A2" w14:textId="77777777" w:rsidR="00246E2B" w:rsidRDefault="00246E2B" w:rsidP="00246E2B">
            <w:pPr>
              <w:spacing w:before="20"/>
              <w:ind w:left="72" w:hanging="72"/>
              <w:rPr>
                <w:sz w:val="14"/>
              </w:rPr>
            </w:pPr>
            <w:r>
              <w:rPr>
                <w:sz w:val="14"/>
              </w:rPr>
              <w:t>Must be from one of the following races &amp; regions:</w:t>
            </w:r>
          </w:p>
          <w:p w14:paraId="051DD0CF" w14:textId="77777777" w:rsidR="00246E2B" w:rsidRDefault="00246E2B" w:rsidP="00246E2B">
            <w:pPr>
              <w:spacing w:before="20"/>
              <w:ind w:left="252" w:hanging="72"/>
              <w:rPr>
                <w:sz w:val="14"/>
              </w:rPr>
            </w:pPr>
            <w:r>
              <w:rPr>
                <w:sz w:val="14"/>
              </w:rPr>
              <w:t>Ekbir, Pale, Scarlet Brotherhood, Tusmit, Veluna, Verbobonc</w:t>
            </w:r>
          </w:p>
        </w:tc>
        <w:tc>
          <w:tcPr>
            <w:tcW w:w="4140" w:type="dxa"/>
            <w:tcBorders>
              <w:top w:val="single" w:sz="4" w:space="0" w:color="auto"/>
              <w:right w:val="single" w:sz="12" w:space="0" w:color="auto"/>
            </w:tcBorders>
            <w:vAlign w:val="center"/>
          </w:tcPr>
          <w:p w14:paraId="63E03737" w14:textId="77777777" w:rsidR="00246E2B" w:rsidRPr="00290949" w:rsidRDefault="00246E2B" w:rsidP="00246E2B">
            <w:pPr>
              <w:pStyle w:val="Description"/>
              <w:rPr>
                <w:szCs w:val="14"/>
              </w:rPr>
            </w:pPr>
            <w:r>
              <w:rPr>
                <w:szCs w:val="14"/>
              </w:rPr>
              <w:t>You may reroll a failed saving throw once per day.  Add your Wisdom modifier as a bonus to the new roll.  You must use the new roll.</w:t>
            </w:r>
          </w:p>
        </w:tc>
      </w:tr>
      <w:tr w:rsidR="00246E2B" w14:paraId="5C9F0E1A" w14:textId="77777777">
        <w:trPr>
          <w:cantSplit/>
        </w:trPr>
        <w:tc>
          <w:tcPr>
            <w:tcW w:w="1620" w:type="dxa"/>
            <w:tcBorders>
              <w:top w:val="single" w:sz="4" w:space="0" w:color="auto"/>
              <w:left w:val="single" w:sz="12" w:space="0" w:color="auto"/>
              <w:right w:val="nil"/>
            </w:tcBorders>
          </w:tcPr>
          <w:p w14:paraId="1291F52F" w14:textId="77777777" w:rsidR="00246E2B" w:rsidRDefault="00246E2B" w:rsidP="00246E2B">
            <w:pPr>
              <w:spacing w:before="20" w:after="20"/>
              <w:ind w:left="72" w:hanging="72"/>
              <w:rPr>
                <w:color w:val="000000"/>
                <w:sz w:val="16"/>
              </w:rPr>
            </w:pPr>
            <w:r>
              <w:rPr>
                <w:color w:val="000000"/>
                <w:sz w:val="16"/>
              </w:rPr>
              <w:t xml:space="preserve">Greyhawk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Greyhawk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477CFBD"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036939F7" w14:textId="77777777" w:rsidR="00246E2B" w:rsidRDefault="00246E2B" w:rsidP="00246E2B">
            <w:pPr>
              <w:spacing w:before="20"/>
              <w:ind w:left="72" w:hanging="72"/>
              <w:rPr>
                <w:sz w:val="14"/>
              </w:rPr>
            </w:pPr>
            <w:r>
              <w:rPr>
                <w:sz w:val="14"/>
              </w:rPr>
              <w:t>Able to prepare &amp; cast Arcane spells</w:t>
            </w:r>
          </w:p>
          <w:p w14:paraId="76E163F6" w14:textId="77777777" w:rsidR="00246E2B" w:rsidRDefault="00246E2B" w:rsidP="00246E2B">
            <w:pPr>
              <w:spacing w:before="20"/>
              <w:ind w:left="72" w:hanging="72"/>
              <w:rPr>
                <w:sz w:val="14"/>
              </w:rPr>
            </w:pPr>
            <w:r>
              <w:rPr>
                <w:sz w:val="14"/>
              </w:rPr>
              <w:t>Must be from one of the following races &amp; regions:</w:t>
            </w:r>
          </w:p>
          <w:p w14:paraId="3FC4CD27" w14:textId="77777777" w:rsidR="00246E2B" w:rsidRDefault="00246E2B" w:rsidP="00246E2B">
            <w:pPr>
              <w:spacing w:before="20"/>
              <w:ind w:left="252" w:hanging="72"/>
              <w:rPr>
                <w:sz w:val="14"/>
              </w:rPr>
            </w:pPr>
            <w:r>
              <w:rPr>
                <w:sz w:val="14"/>
              </w:rPr>
              <w:t>Greyhawk</w:t>
            </w:r>
          </w:p>
        </w:tc>
        <w:tc>
          <w:tcPr>
            <w:tcW w:w="4140" w:type="dxa"/>
            <w:tcBorders>
              <w:top w:val="single" w:sz="4" w:space="0" w:color="auto"/>
              <w:right w:val="single" w:sz="12" w:space="0" w:color="auto"/>
            </w:tcBorders>
            <w:vAlign w:val="center"/>
          </w:tcPr>
          <w:p w14:paraId="7BFF2383" w14:textId="77777777" w:rsidR="00246E2B" w:rsidRDefault="00246E2B" w:rsidP="00246E2B">
            <w:pPr>
              <w:pStyle w:val="Description"/>
              <w:rPr>
                <w:szCs w:val="14"/>
              </w:rPr>
            </w:pPr>
            <w:r>
              <w:rPr>
                <w:szCs w:val="14"/>
              </w:rPr>
              <w:t xml:space="preserve">Trained with Greyhawk’s </w:t>
            </w:r>
            <w:smartTag w:uri="urn:schemas-microsoft-com:office:smarttags" w:element="place">
              <w:smartTag w:uri="urn:schemas-microsoft-com:office:smarttags" w:element="PlaceType">
                <w:r>
                  <w:rPr>
                    <w:szCs w:val="14"/>
                  </w:rPr>
                  <w:t>School</w:t>
                </w:r>
              </w:smartTag>
              <w:r>
                <w:rPr>
                  <w:szCs w:val="14"/>
                </w:rPr>
                <w:t xml:space="preserve"> of </w:t>
              </w:r>
              <w:smartTag w:uri="urn:schemas-microsoft-com:office:smarttags" w:element="PlaceName">
                <w:r>
                  <w:rPr>
                    <w:szCs w:val="14"/>
                  </w:rPr>
                  <w:t>Wizardry</w:t>
                </w:r>
              </w:smartTag>
            </w:smartTag>
            <w:r>
              <w:rPr>
                <w:szCs w:val="14"/>
              </w:rPr>
              <w:t>.</w:t>
            </w:r>
          </w:p>
          <w:p w14:paraId="06024A56" w14:textId="77777777" w:rsidR="00246E2B" w:rsidRDefault="00246E2B" w:rsidP="00246E2B">
            <w:pPr>
              <w:pStyle w:val="Description"/>
              <w:rPr>
                <w:szCs w:val="14"/>
              </w:rPr>
            </w:pPr>
            <w:r>
              <w:rPr>
                <w:szCs w:val="14"/>
              </w:rPr>
              <w:t xml:space="preserve">You gain 4 new spell per level (instead of 3).  If  you are a Specialized Wizard, 2 of them must be in your </w:t>
            </w:r>
            <w:smartTag w:uri="urn:schemas-microsoft-com:office:smarttags" w:element="place">
              <w:smartTag w:uri="urn:schemas-microsoft-com:office:smarttags" w:element="PlaceName">
                <w:r>
                  <w:rPr>
                    <w:szCs w:val="14"/>
                  </w:rPr>
                  <w:t>Specialized</w:t>
                </w:r>
              </w:smartTag>
              <w:r>
                <w:rPr>
                  <w:szCs w:val="14"/>
                </w:rPr>
                <w:t xml:space="preserve"> </w:t>
              </w:r>
              <w:smartTag w:uri="urn:schemas-microsoft-com:office:smarttags" w:element="PlaceType">
                <w:r>
                  <w:rPr>
                    <w:szCs w:val="14"/>
                  </w:rPr>
                  <w:t>School</w:t>
                </w:r>
              </w:smartTag>
            </w:smartTag>
            <w:r>
              <w:rPr>
                <w:szCs w:val="14"/>
              </w:rPr>
              <w:t>.</w:t>
            </w:r>
          </w:p>
          <w:p w14:paraId="20EA6E88" w14:textId="77777777" w:rsidR="00246E2B" w:rsidRPr="00290949" w:rsidRDefault="00246E2B" w:rsidP="00246E2B">
            <w:pPr>
              <w:pStyle w:val="Description"/>
              <w:rPr>
                <w:szCs w:val="14"/>
              </w:rPr>
            </w:pPr>
            <w:r>
              <w:rPr>
                <w:szCs w:val="14"/>
              </w:rPr>
              <w:t>The following feats are possible Bonus Wizard feats for you:  Combat Casting, Greater Spell Focus, Greater Spell Penetration, Magical Aptitude, Spell Focus, Spell Penetration.</w:t>
            </w:r>
          </w:p>
        </w:tc>
      </w:tr>
      <w:tr w:rsidR="00246E2B" w14:paraId="1D6BE5DE" w14:textId="77777777">
        <w:trPr>
          <w:cantSplit/>
        </w:trPr>
        <w:tc>
          <w:tcPr>
            <w:tcW w:w="1620" w:type="dxa"/>
            <w:tcBorders>
              <w:top w:val="single" w:sz="4" w:space="0" w:color="auto"/>
              <w:left w:val="single" w:sz="12" w:space="0" w:color="auto"/>
              <w:right w:val="nil"/>
            </w:tcBorders>
          </w:tcPr>
          <w:p w14:paraId="5CECEC36" w14:textId="77777777" w:rsidR="00246E2B" w:rsidRDefault="00246E2B" w:rsidP="00246E2B">
            <w:pPr>
              <w:spacing w:before="20" w:after="20"/>
              <w:ind w:left="72" w:hanging="72"/>
              <w:rPr>
                <w:color w:val="000000"/>
                <w:sz w:val="16"/>
              </w:rPr>
            </w:pPr>
            <w:r>
              <w:rPr>
                <w:color w:val="000000"/>
                <w:sz w:val="16"/>
              </w:rPr>
              <w:t xml:space="preserve">Halfling Lore </w:t>
            </w:r>
            <w:r w:rsidRPr="00C1551D">
              <w:rPr>
                <w:color w:val="000000"/>
                <w:sz w:val="16"/>
                <w:szCs w:val="16"/>
              </w:rPr>
              <w:fldChar w:fldCharType="begin"/>
            </w:r>
            <w:r w:rsidRPr="00C1551D">
              <w:rPr>
                <w:sz w:val="16"/>
                <w:szCs w:val="16"/>
              </w:rPr>
              <w:instrText xml:space="preserve"> XE "</w:instrText>
            </w:r>
            <w:r>
              <w:rPr>
                <w:color w:val="000000"/>
                <w:sz w:val="16"/>
                <w:szCs w:val="16"/>
              </w:rPr>
              <w:instrText>Halfling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82EBB9F"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03E07ABD" w14:textId="77777777" w:rsidR="00246E2B" w:rsidRDefault="00246E2B" w:rsidP="00246E2B">
            <w:pPr>
              <w:spacing w:before="20"/>
              <w:ind w:left="72" w:hanging="72"/>
              <w:rPr>
                <w:sz w:val="14"/>
              </w:rPr>
            </w:pPr>
            <w:r>
              <w:rPr>
                <w:sz w:val="14"/>
              </w:rPr>
              <w:t>Must be from one of the following races &amp; regions:</w:t>
            </w:r>
          </w:p>
          <w:p w14:paraId="55D14C12" w14:textId="77777777" w:rsidR="00246E2B" w:rsidRDefault="00246E2B" w:rsidP="00246E2B">
            <w:pPr>
              <w:spacing w:before="20"/>
              <w:ind w:left="252" w:hanging="72"/>
              <w:rPr>
                <w:sz w:val="14"/>
              </w:rPr>
            </w:pPr>
            <w:r>
              <w:rPr>
                <w:sz w:val="14"/>
              </w:rPr>
              <w:t xml:space="preserve">Lightfoot Halfling, Stout Halfling, Tallfellow Halfling,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p>
        </w:tc>
        <w:tc>
          <w:tcPr>
            <w:tcW w:w="4140" w:type="dxa"/>
            <w:tcBorders>
              <w:top w:val="single" w:sz="4" w:space="0" w:color="auto"/>
              <w:right w:val="single" w:sz="12" w:space="0" w:color="auto"/>
            </w:tcBorders>
            <w:vAlign w:val="center"/>
          </w:tcPr>
          <w:p w14:paraId="59603D35" w14:textId="77777777" w:rsidR="00246E2B" w:rsidRDefault="00246E2B" w:rsidP="00246E2B">
            <w:pPr>
              <w:pStyle w:val="Description"/>
              <w:rPr>
                <w:szCs w:val="14"/>
              </w:rPr>
            </w:pPr>
            <w:r>
              <w:rPr>
                <w:szCs w:val="14"/>
              </w:rPr>
              <w:t>+2 bonus on Know (local) checks.</w:t>
            </w:r>
          </w:p>
          <w:p w14:paraId="5C18FEF5" w14:textId="77777777" w:rsidR="00246E2B" w:rsidRDefault="00246E2B" w:rsidP="00246E2B">
            <w:pPr>
              <w:pStyle w:val="Description"/>
              <w:rPr>
                <w:szCs w:val="14"/>
              </w:rPr>
            </w:pPr>
            <w:r>
              <w:rPr>
                <w:szCs w:val="14"/>
              </w:rPr>
              <w:t>+2 bonus on Know (history) checks.</w:t>
            </w:r>
          </w:p>
          <w:p w14:paraId="45F9DBA3" w14:textId="77777777" w:rsidR="00246E2B" w:rsidRPr="00290949" w:rsidRDefault="00246E2B" w:rsidP="00246E2B">
            <w:pPr>
              <w:pStyle w:val="Description"/>
              <w:rPr>
                <w:szCs w:val="14"/>
              </w:rPr>
            </w:pPr>
            <w:r>
              <w:rPr>
                <w:szCs w:val="14"/>
              </w:rPr>
              <w:t>+4 bonus on Profession (cook) checks.</w:t>
            </w:r>
          </w:p>
        </w:tc>
      </w:tr>
      <w:tr w:rsidR="00246E2B" w14:paraId="26D4D926" w14:textId="77777777">
        <w:trPr>
          <w:cantSplit/>
        </w:trPr>
        <w:tc>
          <w:tcPr>
            <w:tcW w:w="1620" w:type="dxa"/>
            <w:tcBorders>
              <w:top w:val="single" w:sz="4" w:space="0" w:color="auto"/>
              <w:left w:val="single" w:sz="12" w:space="0" w:color="auto"/>
              <w:bottom w:val="single" w:sz="4" w:space="0" w:color="auto"/>
              <w:right w:val="nil"/>
            </w:tcBorders>
          </w:tcPr>
          <w:p w14:paraId="4F5E2D78" w14:textId="77777777" w:rsidR="00246E2B" w:rsidRDefault="00246E2B" w:rsidP="00246E2B">
            <w:pPr>
              <w:spacing w:before="20" w:after="20"/>
              <w:ind w:left="72" w:hanging="72"/>
              <w:rPr>
                <w:color w:val="000000"/>
                <w:sz w:val="16"/>
              </w:rPr>
            </w:pPr>
            <w:r>
              <w:rPr>
                <w:color w:val="000000"/>
                <w:sz w:val="16"/>
              </w:rPr>
              <w:t xml:space="preserve">Heir of Lendore </w:t>
            </w:r>
            <w:r w:rsidRPr="00C1551D">
              <w:rPr>
                <w:color w:val="000000"/>
                <w:sz w:val="16"/>
                <w:szCs w:val="16"/>
              </w:rPr>
              <w:fldChar w:fldCharType="begin"/>
            </w:r>
            <w:r w:rsidRPr="00C1551D">
              <w:rPr>
                <w:sz w:val="16"/>
                <w:szCs w:val="16"/>
              </w:rPr>
              <w:instrText xml:space="preserve"> XE "</w:instrText>
            </w:r>
            <w:r>
              <w:rPr>
                <w:color w:val="000000"/>
                <w:sz w:val="16"/>
                <w:szCs w:val="16"/>
              </w:rPr>
              <w:instrText>Heir of Lendore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B033ACB" w14:textId="77777777" w:rsidR="00246E2B" w:rsidRDefault="00246E2B" w:rsidP="00246E2B">
            <w:pPr>
              <w:spacing w:before="20" w:after="20"/>
              <w:jc w:val="right"/>
              <w:rPr>
                <w:sz w:val="12"/>
              </w:rPr>
            </w:pPr>
            <w:r>
              <w:rPr>
                <w:sz w:val="12"/>
              </w:rPr>
              <w:t>(DR319 p59)</w:t>
            </w:r>
          </w:p>
        </w:tc>
        <w:tc>
          <w:tcPr>
            <w:tcW w:w="3780" w:type="dxa"/>
            <w:tcBorders>
              <w:top w:val="single" w:sz="4" w:space="0" w:color="auto"/>
              <w:bottom w:val="single" w:sz="4" w:space="0" w:color="auto"/>
            </w:tcBorders>
          </w:tcPr>
          <w:p w14:paraId="75F374A8"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17CF3510" w14:textId="77777777" w:rsidR="00246E2B" w:rsidRDefault="00246E2B" w:rsidP="00246E2B">
            <w:pPr>
              <w:spacing w:before="20"/>
              <w:ind w:left="72" w:hanging="72"/>
              <w:rPr>
                <w:sz w:val="14"/>
              </w:rPr>
            </w:pPr>
            <w:r>
              <w:rPr>
                <w:sz w:val="14"/>
              </w:rPr>
              <w:t>Must be from one of the following races &amp; regions:</w:t>
            </w:r>
          </w:p>
          <w:p w14:paraId="03336D2D" w14:textId="77777777" w:rsidR="00246E2B" w:rsidRDefault="00246E2B" w:rsidP="00246E2B">
            <w:pPr>
              <w:spacing w:before="20"/>
              <w:ind w:left="252" w:hanging="72"/>
              <w:rPr>
                <w:sz w:val="14"/>
              </w:rPr>
            </w:pPr>
            <w:r>
              <w:rPr>
                <w:sz w:val="14"/>
              </w:rPr>
              <w:t>Suel</w:t>
            </w:r>
          </w:p>
        </w:tc>
        <w:tc>
          <w:tcPr>
            <w:tcW w:w="4140" w:type="dxa"/>
            <w:tcBorders>
              <w:top w:val="single" w:sz="4" w:space="0" w:color="auto"/>
              <w:bottom w:val="single" w:sz="4" w:space="0" w:color="auto"/>
              <w:right w:val="single" w:sz="12" w:space="0" w:color="auto"/>
            </w:tcBorders>
            <w:vAlign w:val="center"/>
          </w:tcPr>
          <w:p w14:paraId="66EFF9F6" w14:textId="77777777" w:rsidR="00246E2B" w:rsidRDefault="00246E2B" w:rsidP="00246E2B">
            <w:pPr>
              <w:pStyle w:val="Description"/>
              <w:rPr>
                <w:szCs w:val="14"/>
              </w:rPr>
            </w:pPr>
            <w:r>
              <w:rPr>
                <w:szCs w:val="14"/>
              </w:rPr>
              <w:t>Your eyes are all-white, though you can see normally.</w:t>
            </w:r>
          </w:p>
          <w:p w14:paraId="1F554F6D" w14:textId="77777777" w:rsidR="00246E2B" w:rsidRDefault="00246E2B" w:rsidP="00246E2B">
            <w:pPr>
              <w:pStyle w:val="Description"/>
              <w:rPr>
                <w:szCs w:val="14"/>
              </w:rPr>
            </w:pPr>
            <w:r>
              <w:rPr>
                <w:szCs w:val="14"/>
              </w:rPr>
              <w:t>Divination spells you cast receive a +2 DC.</w:t>
            </w:r>
          </w:p>
        </w:tc>
      </w:tr>
      <w:tr w:rsidR="00246E2B" w14:paraId="07AF8E35" w14:textId="77777777">
        <w:trPr>
          <w:cantSplit/>
        </w:trPr>
        <w:tc>
          <w:tcPr>
            <w:tcW w:w="1620" w:type="dxa"/>
            <w:tcBorders>
              <w:top w:val="single" w:sz="4" w:space="0" w:color="auto"/>
              <w:left w:val="single" w:sz="12" w:space="0" w:color="auto"/>
              <w:bottom w:val="single" w:sz="12" w:space="0" w:color="auto"/>
              <w:right w:val="nil"/>
            </w:tcBorders>
          </w:tcPr>
          <w:p w14:paraId="4E9B4465" w14:textId="77777777" w:rsidR="00246E2B" w:rsidRDefault="00246E2B" w:rsidP="00246E2B">
            <w:pPr>
              <w:spacing w:before="20" w:after="20"/>
              <w:ind w:left="72" w:hanging="72"/>
              <w:rPr>
                <w:color w:val="000000"/>
                <w:sz w:val="16"/>
              </w:rPr>
            </w:pPr>
            <w:r>
              <w:rPr>
                <w:color w:val="000000"/>
                <w:sz w:val="16"/>
              </w:rPr>
              <w:t xml:space="preserve">Horse Lore </w:t>
            </w:r>
            <w:r w:rsidRPr="00C1551D">
              <w:rPr>
                <w:color w:val="000000"/>
                <w:sz w:val="16"/>
                <w:szCs w:val="16"/>
              </w:rPr>
              <w:fldChar w:fldCharType="begin"/>
            </w:r>
            <w:r w:rsidRPr="00C1551D">
              <w:rPr>
                <w:sz w:val="16"/>
                <w:szCs w:val="16"/>
              </w:rPr>
              <w:instrText xml:space="preserve"> XE "</w:instrText>
            </w:r>
            <w:r>
              <w:rPr>
                <w:color w:val="000000"/>
                <w:sz w:val="16"/>
                <w:szCs w:val="16"/>
              </w:rPr>
              <w:instrText>Horse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359BBC5F" w14:textId="77777777" w:rsidR="00246E2B" w:rsidRDefault="00246E2B" w:rsidP="00246E2B">
            <w:pPr>
              <w:spacing w:before="20" w:after="20"/>
              <w:jc w:val="right"/>
              <w:rPr>
                <w:sz w:val="12"/>
              </w:rPr>
            </w:pPr>
            <w:r>
              <w:rPr>
                <w:sz w:val="12"/>
              </w:rPr>
              <w:t>(DR315 p53)</w:t>
            </w:r>
          </w:p>
        </w:tc>
        <w:tc>
          <w:tcPr>
            <w:tcW w:w="3780" w:type="dxa"/>
            <w:tcBorders>
              <w:top w:val="single" w:sz="4" w:space="0" w:color="auto"/>
              <w:bottom w:val="single" w:sz="12" w:space="0" w:color="auto"/>
            </w:tcBorders>
          </w:tcPr>
          <w:p w14:paraId="32964EA5" w14:textId="77777777" w:rsidR="00246E2B" w:rsidRDefault="00246E2B" w:rsidP="00246E2B">
            <w:pPr>
              <w:spacing w:before="20"/>
              <w:ind w:left="72" w:hanging="72"/>
              <w:rPr>
                <w:sz w:val="14"/>
              </w:rPr>
            </w:pPr>
            <w:r>
              <w:rPr>
                <w:sz w:val="14"/>
              </w:rPr>
              <w:t>Must be from one of the following races &amp; regions:</w:t>
            </w:r>
          </w:p>
          <w:p w14:paraId="4B53EA61" w14:textId="77777777" w:rsidR="00246E2B" w:rsidRDefault="00246E2B" w:rsidP="00246E2B">
            <w:pPr>
              <w:spacing w:before="20"/>
              <w:ind w:left="252" w:hanging="72"/>
              <w:rPr>
                <w:sz w:val="14"/>
              </w:rPr>
            </w:pPr>
            <w:r>
              <w:rPr>
                <w:sz w:val="14"/>
              </w:rPr>
              <w:t>Baklunish, Flan, Paynims, Rovers of the Barrens, Tiger Nomads, Wolf Nomads</w:t>
            </w:r>
          </w:p>
        </w:tc>
        <w:tc>
          <w:tcPr>
            <w:tcW w:w="4140" w:type="dxa"/>
            <w:tcBorders>
              <w:top w:val="single" w:sz="4" w:space="0" w:color="auto"/>
              <w:bottom w:val="single" w:sz="12" w:space="0" w:color="auto"/>
              <w:right w:val="single" w:sz="12" w:space="0" w:color="auto"/>
            </w:tcBorders>
            <w:vAlign w:val="center"/>
          </w:tcPr>
          <w:p w14:paraId="6D536E4B" w14:textId="77777777" w:rsidR="00246E2B" w:rsidRDefault="00246E2B" w:rsidP="00246E2B">
            <w:pPr>
              <w:pStyle w:val="Description"/>
              <w:rPr>
                <w:szCs w:val="14"/>
              </w:rPr>
            </w:pPr>
            <w:r>
              <w:rPr>
                <w:szCs w:val="14"/>
              </w:rPr>
              <w:t>+3 bonus on Ride checks &amp; Handle Animal checks when dealing with horses.</w:t>
            </w:r>
          </w:p>
          <w:p w14:paraId="34BB1208" w14:textId="77777777" w:rsidR="00246E2B" w:rsidRPr="00290949" w:rsidRDefault="00246E2B" w:rsidP="00246E2B">
            <w:pPr>
              <w:pStyle w:val="Description"/>
              <w:rPr>
                <w:szCs w:val="14"/>
              </w:rPr>
            </w:pPr>
            <w:r>
              <w:rPr>
                <w:szCs w:val="14"/>
              </w:rPr>
              <w:t xml:space="preserve">Horses </w:t>
            </w:r>
            <w:r w:rsidRPr="00B96F7F">
              <w:rPr>
                <w:szCs w:val="14"/>
              </w:rPr>
              <w:t xml:space="preserve">have an initial attitude of </w:t>
            </w:r>
            <w:r>
              <w:rPr>
                <w:szCs w:val="14"/>
              </w:rPr>
              <w:t xml:space="preserve">Friendly </w:t>
            </w:r>
            <w:r w:rsidRPr="00B96F7F">
              <w:rPr>
                <w:szCs w:val="14"/>
              </w:rPr>
              <w:t>towards you.</w:t>
            </w:r>
          </w:p>
        </w:tc>
      </w:tr>
      <w:tr w:rsidR="00246E2B" w14:paraId="53200996" w14:textId="77777777">
        <w:trPr>
          <w:cantSplit/>
        </w:trPr>
        <w:tc>
          <w:tcPr>
            <w:tcW w:w="1620" w:type="dxa"/>
            <w:tcBorders>
              <w:top w:val="single" w:sz="12" w:space="0" w:color="auto"/>
              <w:left w:val="single" w:sz="12" w:space="0" w:color="auto"/>
              <w:bottom w:val="single" w:sz="4" w:space="0" w:color="auto"/>
              <w:right w:val="nil"/>
            </w:tcBorders>
          </w:tcPr>
          <w:p w14:paraId="74EF3DCC" w14:textId="77777777" w:rsidR="00246E2B" w:rsidRDefault="00246E2B" w:rsidP="00246E2B">
            <w:pPr>
              <w:spacing w:before="20" w:after="20"/>
              <w:ind w:left="72" w:hanging="72"/>
              <w:rPr>
                <w:color w:val="000000"/>
                <w:sz w:val="16"/>
              </w:rPr>
            </w:pPr>
            <w:r>
              <w:rPr>
                <w:color w:val="000000"/>
                <w:sz w:val="16"/>
              </w:rPr>
              <w:lastRenderedPageBreak/>
              <w:t xml:space="preserve">Jinnbound – Dao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Dao</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12" w:space="0" w:color="auto"/>
              <w:left w:val="nil"/>
              <w:bottom w:val="single" w:sz="4" w:space="0" w:color="auto"/>
            </w:tcBorders>
            <w:vAlign w:val="bottom"/>
          </w:tcPr>
          <w:p w14:paraId="1922C44E" w14:textId="77777777" w:rsidR="00246E2B" w:rsidRDefault="00246E2B" w:rsidP="00246E2B">
            <w:pPr>
              <w:spacing w:before="20" w:after="20"/>
              <w:jc w:val="right"/>
              <w:rPr>
                <w:sz w:val="12"/>
              </w:rPr>
            </w:pPr>
            <w:r>
              <w:rPr>
                <w:sz w:val="12"/>
              </w:rPr>
              <w:t>(DR319 p60)</w:t>
            </w:r>
          </w:p>
        </w:tc>
        <w:tc>
          <w:tcPr>
            <w:tcW w:w="3780" w:type="dxa"/>
            <w:tcBorders>
              <w:top w:val="single" w:sz="12" w:space="0" w:color="auto"/>
              <w:bottom w:val="single" w:sz="4" w:space="0" w:color="auto"/>
            </w:tcBorders>
          </w:tcPr>
          <w:p w14:paraId="65D1AE4A"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38183170" w14:textId="77777777" w:rsidR="00246E2B" w:rsidRDefault="00246E2B" w:rsidP="00246E2B">
            <w:pPr>
              <w:spacing w:before="20"/>
              <w:ind w:left="72" w:hanging="72"/>
              <w:rPr>
                <w:sz w:val="14"/>
              </w:rPr>
            </w:pPr>
            <w:r>
              <w:rPr>
                <w:sz w:val="14"/>
              </w:rPr>
              <w:t>Must be from one of the following races &amp; regions:</w:t>
            </w:r>
          </w:p>
          <w:p w14:paraId="132D6663" w14:textId="77777777" w:rsidR="00246E2B" w:rsidRDefault="00246E2B" w:rsidP="00246E2B">
            <w:pPr>
              <w:spacing w:before="20"/>
              <w:ind w:left="252" w:hanging="72"/>
              <w:rPr>
                <w:sz w:val="14"/>
              </w:rPr>
            </w:pPr>
            <w:r>
              <w:rPr>
                <w:sz w:val="14"/>
              </w:rPr>
              <w:t>Baklunish</w:t>
            </w:r>
          </w:p>
        </w:tc>
        <w:tc>
          <w:tcPr>
            <w:tcW w:w="4140" w:type="dxa"/>
            <w:tcBorders>
              <w:top w:val="single" w:sz="12" w:space="0" w:color="auto"/>
              <w:bottom w:val="single" w:sz="4" w:space="0" w:color="auto"/>
              <w:right w:val="single" w:sz="12" w:space="0" w:color="auto"/>
            </w:tcBorders>
            <w:vAlign w:val="center"/>
          </w:tcPr>
          <w:p w14:paraId="4FBDAF7E" w14:textId="77777777" w:rsidR="00246E2B" w:rsidRDefault="00246E2B" w:rsidP="00246E2B">
            <w:pPr>
              <w:pStyle w:val="Description"/>
              <w:rPr>
                <w:szCs w:val="14"/>
              </w:rPr>
            </w:pPr>
            <w:r>
              <w:rPr>
                <w:szCs w:val="14"/>
              </w:rPr>
              <w:t>Descended from a Dao, which is a Genie of Earth.</w:t>
            </w:r>
          </w:p>
          <w:p w14:paraId="3B025236" w14:textId="77777777" w:rsidR="00246E2B" w:rsidRDefault="00246E2B" w:rsidP="00246E2B">
            <w:pPr>
              <w:pStyle w:val="Description"/>
              <w:rPr>
                <w:szCs w:val="14"/>
              </w:rPr>
            </w:pPr>
            <w:r>
              <w:rPr>
                <w:szCs w:val="14"/>
              </w:rPr>
              <w:t>+4 bonus on saves vs. [earth] spells &amp; effects.</w:t>
            </w:r>
          </w:p>
          <w:p w14:paraId="6318A87F" w14:textId="77777777" w:rsidR="00246E2B" w:rsidRDefault="00246E2B" w:rsidP="00246E2B">
            <w:pPr>
              <w:pStyle w:val="Description"/>
              <w:rPr>
                <w:szCs w:val="14"/>
              </w:rPr>
            </w:pPr>
            <w:r>
              <w:rPr>
                <w:szCs w:val="14"/>
              </w:rPr>
              <w:t>+4 bonus on saves vs. Petrification.</w:t>
            </w:r>
          </w:p>
          <w:p w14:paraId="440509E5" w14:textId="77777777" w:rsidR="00246E2B" w:rsidRDefault="00246E2B" w:rsidP="00246E2B">
            <w:pPr>
              <w:pStyle w:val="Description"/>
              <w:rPr>
                <w:szCs w:val="14"/>
              </w:rPr>
            </w:pPr>
            <w:r>
              <w:rPr>
                <w:szCs w:val="14"/>
              </w:rPr>
              <w:t>Sorcerers only:</w:t>
            </w:r>
          </w:p>
          <w:p w14:paraId="10597667" w14:textId="77777777" w:rsidR="00246E2B" w:rsidRDefault="00246E2B" w:rsidP="00246E2B">
            <w:pPr>
              <w:pStyle w:val="Description"/>
              <w:ind w:left="252"/>
              <w:rPr>
                <w:szCs w:val="14"/>
              </w:rPr>
            </w:pPr>
            <w:r>
              <w:rPr>
                <w:szCs w:val="14"/>
              </w:rPr>
              <w:t>Spells you cast with the [earth] subtype have a +2 DC.</w:t>
            </w:r>
          </w:p>
        </w:tc>
      </w:tr>
      <w:tr w:rsidR="00246E2B" w14:paraId="0E4338D8" w14:textId="77777777">
        <w:trPr>
          <w:cantSplit/>
        </w:trPr>
        <w:tc>
          <w:tcPr>
            <w:tcW w:w="1620" w:type="dxa"/>
            <w:tcBorders>
              <w:top w:val="single" w:sz="4" w:space="0" w:color="auto"/>
              <w:left w:val="single" w:sz="12" w:space="0" w:color="auto"/>
              <w:bottom w:val="single" w:sz="4" w:space="0" w:color="auto"/>
              <w:right w:val="nil"/>
            </w:tcBorders>
          </w:tcPr>
          <w:p w14:paraId="0F1C93DD" w14:textId="77777777" w:rsidR="00246E2B" w:rsidRDefault="00246E2B" w:rsidP="00246E2B">
            <w:pPr>
              <w:spacing w:before="20" w:after="20"/>
              <w:ind w:left="72" w:hanging="72"/>
              <w:rPr>
                <w:color w:val="000000"/>
                <w:sz w:val="16"/>
              </w:rPr>
            </w:pPr>
            <w:r>
              <w:rPr>
                <w:color w:val="000000"/>
                <w:sz w:val="16"/>
              </w:rPr>
              <w:t xml:space="preserve">Jinnbound – Djinni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Djinni</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6614CFE"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6DD37F97"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65D2C375" w14:textId="77777777" w:rsidR="00246E2B" w:rsidRDefault="00246E2B" w:rsidP="00246E2B">
            <w:pPr>
              <w:spacing w:before="20"/>
              <w:ind w:left="72" w:hanging="72"/>
              <w:rPr>
                <w:sz w:val="14"/>
              </w:rPr>
            </w:pPr>
            <w:r>
              <w:rPr>
                <w:sz w:val="14"/>
              </w:rPr>
              <w:t>Must be from one of the following races &amp; regions:</w:t>
            </w:r>
          </w:p>
          <w:p w14:paraId="61A1463B" w14:textId="77777777" w:rsidR="00246E2B" w:rsidRDefault="00246E2B" w:rsidP="00246E2B">
            <w:pPr>
              <w:spacing w:before="20"/>
              <w:ind w:left="252" w:hanging="72"/>
              <w:rPr>
                <w:sz w:val="14"/>
              </w:rPr>
            </w:pPr>
            <w:r>
              <w:rPr>
                <w:sz w:val="14"/>
              </w:rPr>
              <w:t>Baklunish</w:t>
            </w:r>
          </w:p>
        </w:tc>
        <w:tc>
          <w:tcPr>
            <w:tcW w:w="4140" w:type="dxa"/>
            <w:tcBorders>
              <w:top w:val="single" w:sz="4" w:space="0" w:color="auto"/>
              <w:bottom w:val="single" w:sz="4" w:space="0" w:color="auto"/>
              <w:right w:val="single" w:sz="12" w:space="0" w:color="auto"/>
            </w:tcBorders>
            <w:vAlign w:val="center"/>
          </w:tcPr>
          <w:p w14:paraId="03102067" w14:textId="77777777" w:rsidR="00246E2B" w:rsidRDefault="00246E2B" w:rsidP="00246E2B">
            <w:pPr>
              <w:pStyle w:val="Description"/>
              <w:rPr>
                <w:szCs w:val="14"/>
              </w:rPr>
            </w:pPr>
            <w:r>
              <w:rPr>
                <w:szCs w:val="14"/>
              </w:rPr>
              <w:t>Descended from a Djinn, which is a Genie of Air.</w:t>
            </w:r>
          </w:p>
          <w:p w14:paraId="1CB7B02A" w14:textId="77777777" w:rsidR="00246E2B" w:rsidRDefault="00246E2B" w:rsidP="00246E2B">
            <w:pPr>
              <w:pStyle w:val="Description"/>
              <w:rPr>
                <w:szCs w:val="14"/>
              </w:rPr>
            </w:pPr>
            <w:r>
              <w:rPr>
                <w:szCs w:val="14"/>
              </w:rPr>
              <w:t>+4 bonus on saves vs. [air] spells &amp; effects.</w:t>
            </w:r>
          </w:p>
          <w:p w14:paraId="4DEDFD32" w14:textId="77777777" w:rsidR="00246E2B" w:rsidRDefault="00246E2B" w:rsidP="00246E2B">
            <w:pPr>
              <w:pStyle w:val="Description"/>
              <w:rPr>
                <w:szCs w:val="14"/>
              </w:rPr>
            </w:pPr>
            <w:r>
              <w:rPr>
                <w:szCs w:val="14"/>
              </w:rPr>
              <w:t xml:space="preserve">+4 bonus on saves vs. the following spells:  </w:t>
            </w:r>
            <w:r>
              <w:rPr>
                <w:i/>
                <w:szCs w:val="14"/>
              </w:rPr>
              <w:t xml:space="preserve">Acid Fog, Call Lightning, Cloudkill, Stinking Cloud, </w:t>
            </w:r>
            <w:r>
              <w:rPr>
                <w:szCs w:val="14"/>
              </w:rPr>
              <w:t xml:space="preserve">and </w:t>
            </w:r>
            <w:r>
              <w:rPr>
                <w:i/>
                <w:szCs w:val="14"/>
              </w:rPr>
              <w:t>Storm of Vengeance</w:t>
            </w:r>
            <w:r>
              <w:rPr>
                <w:szCs w:val="14"/>
              </w:rPr>
              <w:t>.</w:t>
            </w:r>
          </w:p>
          <w:p w14:paraId="3E175203" w14:textId="77777777" w:rsidR="00246E2B" w:rsidRDefault="00246E2B" w:rsidP="00246E2B">
            <w:pPr>
              <w:pStyle w:val="Description"/>
              <w:rPr>
                <w:szCs w:val="14"/>
              </w:rPr>
            </w:pPr>
            <w:r>
              <w:rPr>
                <w:szCs w:val="14"/>
              </w:rPr>
              <w:t>Sorcerers only:</w:t>
            </w:r>
          </w:p>
          <w:p w14:paraId="1FB217AE" w14:textId="77777777" w:rsidR="00246E2B" w:rsidRDefault="00246E2B" w:rsidP="00246E2B">
            <w:pPr>
              <w:pStyle w:val="Description"/>
              <w:ind w:left="252"/>
              <w:rPr>
                <w:szCs w:val="14"/>
              </w:rPr>
            </w:pPr>
            <w:r>
              <w:rPr>
                <w:szCs w:val="14"/>
              </w:rPr>
              <w:t>Spells you cast with the [air] subtype have a +2 DC.</w:t>
            </w:r>
          </w:p>
        </w:tc>
      </w:tr>
      <w:tr w:rsidR="00246E2B" w14:paraId="7EE704CF" w14:textId="77777777">
        <w:trPr>
          <w:cantSplit/>
        </w:trPr>
        <w:tc>
          <w:tcPr>
            <w:tcW w:w="1620" w:type="dxa"/>
            <w:tcBorders>
              <w:top w:val="single" w:sz="4" w:space="0" w:color="auto"/>
              <w:left w:val="single" w:sz="12" w:space="0" w:color="auto"/>
              <w:bottom w:val="single" w:sz="4" w:space="0" w:color="auto"/>
              <w:right w:val="nil"/>
            </w:tcBorders>
          </w:tcPr>
          <w:p w14:paraId="43E866A6" w14:textId="77777777" w:rsidR="00246E2B" w:rsidRDefault="00246E2B" w:rsidP="00246E2B">
            <w:pPr>
              <w:spacing w:before="20" w:after="20"/>
              <w:ind w:left="72" w:hanging="72"/>
              <w:rPr>
                <w:color w:val="000000"/>
                <w:sz w:val="16"/>
              </w:rPr>
            </w:pPr>
            <w:r>
              <w:rPr>
                <w:color w:val="000000"/>
                <w:sz w:val="16"/>
              </w:rPr>
              <w:t xml:space="preserve">Jinnbound – Efreeti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Efreeti</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B6C047"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EFB32B2"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55D49467" w14:textId="77777777" w:rsidR="00246E2B" w:rsidRDefault="00246E2B" w:rsidP="00246E2B">
            <w:pPr>
              <w:spacing w:before="20"/>
              <w:ind w:left="72" w:hanging="72"/>
              <w:rPr>
                <w:sz w:val="14"/>
              </w:rPr>
            </w:pPr>
            <w:r>
              <w:rPr>
                <w:sz w:val="14"/>
              </w:rPr>
              <w:t>Must be from one of the following races &amp; regions:</w:t>
            </w:r>
          </w:p>
          <w:p w14:paraId="574E2708" w14:textId="77777777" w:rsidR="00246E2B" w:rsidRDefault="00246E2B" w:rsidP="00246E2B">
            <w:pPr>
              <w:spacing w:before="20"/>
              <w:ind w:left="252" w:hanging="72"/>
              <w:rPr>
                <w:sz w:val="14"/>
              </w:rPr>
            </w:pPr>
            <w:r>
              <w:rPr>
                <w:sz w:val="14"/>
              </w:rPr>
              <w:t>Baklunish</w:t>
            </w:r>
          </w:p>
        </w:tc>
        <w:tc>
          <w:tcPr>
            <w:tcW w:w="4140" w:type="dxa"/>
            <w:tcBorders>
              <w:top w:val="single" w:sz="4" w:space="0" w:color="auto"/>
              <w:bottom w:val="single" w:sz="4" w:space="0" w:color="auto"/>
              <w:right w:val="single" w:sz="12" w:space="0" w:color="auto"/>
            </w:tcBorders>
            <w:vAlign w:val="center"/>
          </w:tcPr>
          <w:p w14:paraId="6C3C4228" w14:textId="77777777" w:rsidR="00246E2B" w:rsidRDefault="00246E2B" w:rsidP="00246E2B">
            <w:pPr>
              <w:pStyle w:val="Description"/>
              <w:rPr>
                <w:szCs w:val="14"/>
              </w:rPr>
            </w:pPr>
            <w:r>
              <w:rPr>
                <w:szCs w:val="14"/>
              </w:rPr>
              <w:t>Descended from a Effreet, which is a Genie of Fire.</w:t>
            </w:r>
          </w:p>
          <w:p w14:paraId="5EC2FA15" w14:textId="77777777" w:rsidR="00246E2B" w:rsidRDefault="00246E2B" w:rsidP="00246E2B">
            <w:pPr>
              <w:pStyle w:val="Description"/>
              <w:rPr>
                <w:szCs w:val="14"/>
              </w:rPr>
            </w:pPr>
            <w:r>
              <w:rPr>
                <w:szCs w:val="14"/>
              </w:rPr>
              <w:t>+4 bonus on saves vs. [fire] spells &amp; effects.</w:t>
            </w:r>
          </w:p>
          <w:p w14:paraId="7900D3B6" w14:textId="77777777" w:rsidR="00246E2B" w:rsidRDefault="00246E2B" w:rsidP="00246E2B">
            <w:pPr>
              <w:pStyle w:val="Description"/>
              <w:rPr>
                <w:szCs w:val="14"/>
              </w:rPr>
            </w:pPr>
            <w:r>
              <w:rPr>
                <w:szCs w:val="14"/>
              </w:rPr>
              <w:t>Sorcerers only:</w:t>
            </w:r>
          </w:p>
          <w:p w14:paraId="2FC6F663" w14:textId="77777777" w:rsidR="00246E2B" w:rsidRDefault="00246E2B" w:rsidP="00246E2B">
            <w:pPr>
              <w:pStyle w:val="Description"/>
              <w:ind w:left="252"/>
              <w:rPr>
                <w:szCs w:val="14"/>
              </w:rPr>
            </w:pPr>
            <w:r>
              <w:rPr>
                <w:szCs w:val="14"/>
              </w:rPr>
              <w:t>Spells you cast with the [fire] subtype have a +2 DC.</w:t>
            </w:r>
          </w:p>
        </w:tc>
      </w:tr>
      <w:tr w:rsidR="00246E2B" w14:paraId="21961383" w14:textId="77777777">
        <w:trPr>
          <w:cantSplit/>
        </w:trPr>
        <w:tc>
          <w:tcPr>
            <w:tcW w:w="1620" w:type="dxa"/>
            <w:tcBorders>
              <w:top w:val="single" w:sz="4" w:space="0" w:color="auto"/>
              <w:left w:val="single" w:sz="12" w:space="0" w:color="auto"/>
              <w:bottom w:val="single" w:sz="4" w:space="0" w:color="auto"/>
              <w:right w:val="nil"/>
            </w:tcBorders>
          </w:tcPr>
          <w:p w14:paraId="7FB07906" w14:textId="77777777" w:rsidR="00246E2B" w:rsidRDefault="00246E2B" w:rsidP="00246E2B">
            <w:pPr>
              <w:spacing w:before="20" w:after="20"/>
              <w:ind w:left="72" w:hanging="72"/>
              <w:rPr>
                <w:color w:val="000000"/>
                <w:sz w:val="16"/>
              </w:rPr>
            </w:pPr>
            <w:r>
              <w:rPr>
                <w:color w:val="000000"/>
                <w:sz w:val="16"/>
              </w:rPr>
              <w:t xml:space="preserve">Jinnbound – Marid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Marid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01FD6E3"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5083981B"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636F3540" w14:textId="77777777" w:rsidR="00246E2B" w:rsidRDefault="00246E2B" w:rsidP="00246E2B">
            <w:pPr>
              <w:spacing w:before="20"/>
              <w:ind w:left="72" w:hanging="72"/>
              <w:rPr>
                <w:sz w:val="14"/>
              </w:rPr>
            </w:pPr>
            <w:r>
              <w:rPr>
                <w:sz w:val="14"/>
              </w:rPr>
              <w:t>Must be from one of the following races &amp; regions:</w:t>
            </w:r>
          </w:p>
          <w:p w14:paraId="3C5AB23D" w14:textId="77777777" w:rsidR="00246E2B" w:rsidRDefault="00246E2B" w:rsidP="00246E2B">
            <w:pPr>
              <w:spacing w:before="20"/>
              <w:ind w:left="252" w:hanging="72"/>
              <w:rPr>
                <w:sz w:val="14"/>
              </w:rPr>
            </w:pPr>
            <w:r>
              <w:rPr>
                <w:sz w:val="14"/>
              </w:rPr>
              <w:t>Baklunish</w:t>
            </w:r>
          </w:p>
        </w:tc>
        <w:tc>
          <w:tcPr>
            <w:tcW w:w="4140" w:type="dxa"/>
            <w:tcBorders>
              <w:top w:val="single" w:sz="4" w:space="0" w:color="auto"/>
              <w:bottom w:val="single" w:sz="4" w:space="0" w:color="auto"/>
              <w:right w:val="single" w:sz="12" w:space="0" w:color="auto"/>
            </w:tcBorders>
            <w:vAlign w:val="center"/>
          </w:tcPr>
          <w:p w14:paraId="7E74ADC4" w14:textId="77777777" w:rsidR="00246E2B" w:rsidRDefault="00246E2B" w:rsidP="00246E2B">
            <w:pPr>
              <w:pStyle w:val="Description"/>
              <w:rPr>
                <w:szCs w:val="14"/>
              </w:rPr>
            </w:pPr>
            <w:r>
              <w:rPr>
                <w:szCs w:val="14"/>
              </w:rPr>
              <w:t>Descended from a Marid, which is a Genie of Water.</w:t>
            </w:r>
          </w:p>
          <w:p w14:paraId="5D3B2FB6" w14:textId="77777777" w:rsidR="00246E2B" w:rsidRDefault="00246E2B" w:rsidP="00246E2B">
            <w:pPr>
              <w:pStyle w:val="Description"/>
              <w:rPr>
                <w:szCs w:val="14"/>
              </w:rPr>
            </w:pPr>
            <w:r>
              <w:rPr>
                <w:szCs w:val="14"/>
              </w:rPr>
              <w:t>+4 bonus on saves vs. [water] spells &amp; effects.</w:t>
            </w:r>
          </w:p>
          <w:p w14:paraId="42A24E88" w14:textId="77777777" w:rsidR="00246E2B" w:rsidRDefault="00246E2B" w:rsidP="00246E2B">
            <w:pPr>
              <w:pStyle w:val="Description"/>
              <w:rPr>
                <w:szCs w:val="14"/>
              </w:rPr>
            </w:pPr>
            <w:r>
              <w:rPr>
                <w:szCs w:val="14"/>
              </w:rPr>
              <w:t xml:space="preserve">+4 bonus on saves vs. the following spells:  </w:t>
            </w:r>
            <w:r>
              <w:rPr>
                <w:i/>
                <w:szCs w:val="14"/>
              </w:rPr>
              <w:t xml:space="preserve">Acid Fog, Cone of Cold, Horrid Wilting, Ice Storm, </w:t>
            </w:r>
            <w:r>
              <w:rPr>
                <w:szCs w:val="14"/>
              </w:rPr>
              <w:t xml:space="preserve">and </w:t>
            </w:r>
            <w:r>
              <w:rPr>
                <w:i/>
                <w:szCs w:val="14"/>
              </w:rPr>
              <w:t>Sleet Storm</w:t>
            </w:r>
            <w:r>
              <w:rPr>
                <w:szCs w:val="14"/>
              </w:rPr>
              <w:t>.</w:t>
            </w:r>
          </w:p>
          <w:p w14:paraId="67AB8315" w14:textId="77777777" w:rsidR="00246E2B" w:rsidRDefault="00246E2B" w:rsidP="00246E2B">
            <w:pPr>
              <w:pStyle w:val="Description"/>
              <w:rPr>
                <w:szCs w:val="14"/>
              </w:rPr>
            </w:pPr>
            <w:r>
              <w:rPr>
                <w:szCs w:val="14"/>
              </w:rPr>
              <w:t>+2 bonus on Constitution checks to resist drowning.</w:t>
            </w:r>
          </w:p>
          <w:p w14:paraId="39D0A800" w14:textId="77777777" w:rsidR="00246E2B" w:rsidRDefault="00246E2B" w:rsidP="00246E2B">
            <w:pPr>
              <w:pStyle w:val="Description"/>
              <w:rPr>
                <w:szCs w:val="14"/>
              </w:rPr>
            </w:pPr>
            <w:r>
              <w:rPr>
                <w:szCs w:val="14"/>
              </w:rPr>
              <w:t>Sorcerers only:</w:t>
            </w:r>
          </w:p>
          <w:p w14:paraId="14C9ED02" w14:textId="77777777" w:rsidR="00246E2B" w:rsidRDefault="00246E2B" w:rsidP="00246E2B">
            <w:pPr>
              <w:pStyle w:val="Description"/>
              <w:ind w:left="252"/>
              <w:rPr>
                <w:szCs w:val="14"/>
              </w:rPr>
            </w:pPr>
            <w:r>
              <w:rPr>
                <w:szCs w:val="14"/>
              </w:rPr>
              <w:t>Spells you cast with the [water] subtype have a +2 DC.</w:t>
            </w:r>
          </w:p>
        </w:tc>
      </w:tr>
      <w:tr w:rsidR="00246E2B" w14:paraId="65D39274" w14:textId="77777777">
        <w:trPr>
          <w:cantSplit/>
        </w:trPr>
        <w:tc>
          <w:tcPr>
            <w:tcW w:w="1620" w:type="dxa"/>
            <w:tcBorders>
              <w:top w:val="single" w:sz="4" w:space="0" w:color="auto"/>
              <w:left w:val="single" w:sz="12" w:space="0" w:color="auto"/>
              <w:right w:val="nil"/>
            </w:tcBorders>
          </w:tcPr>
          <w:p w14:paraId="15773B65" w14:textId="77777777" w:rsidR="00246E2B" w:rsidRDefault="00246E2B" w:rsidP="00246E2B">
            <w:pPr>
              <w:spacing w:before="20" w:after="20"/>
              <w:ind w:left="72" w:hanging="72"/>
              <w:rPr>
                <w:color w:val="000000"/>
                <w:sz w:val="16"/>
              </w:rPr>
            </w:pPr>
            <w:r>
              <w:rPr>
                <w:color w:val="000000"/>
                <w:sz w:val="16"/>
              </w:rPr>
              <w:t xml:space="preserve">Jungle Fighter </w:t>
            </w:r>
            <w:r w:rsidRPr="00C1551D">
              <w:rPr>
                <w:color w:val="000000"/>
                <w:sz w:val="16"/>
                <w:szCs w:val="16"/>
              </w:rPr>
              <w:fldChar w:fldCharType="begin"/>
            </w:r>
            <w:r w:rsidRPr="00C1551D">
              <w:rPr>
                <w:sz w:val="16"/>
                <w:szCs w:val="16"/>
              </w:rPr>
              <w:instrText xml:space="preserve"> XE "</w:instrText>
            </w:r>
            <w:r>
              <w:rPr>
                <w:color w:val="000000"/>
                <w:sz w:val="16"/>
                <w:szCs w:val="16"/>
              </w:rPr>
              <w:instrText>Jungle Fighter</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1A2E4B04"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7D008A34" w14:textId="77777777" w:rsidR="00246E2B" w:rsidRDefault="00246E2B" w:rsidP="00246E2B">
            <w:pPr>
              <w:spacing w:before="20"/>
              <w:ind w:left="72" w:hanging="72"/>
              <w:rPr>
                <w:sz w:val="14"/>
              </w:rPr>
            </w:pPr>
            <w:r>
              <w:rPr>
                <w:sz w:val="14"/>
              </w:rPr>
              <w:t>Must be from one of the following races &amp; regions:</w:t>
            </w:r>
          </w:p>
          <w:p w14:paraId="18C2DE1C" w14:textId="77777777" w:rsidR="00246E2B" w:rsidRDefault="00246E2B" w:rsidP="00246E2B">
            <w:pPr>
              <w:spacing w:before="20"/>
              <w:ind w:left="252" w:hanging="72"/>
              <w:rPr>
                <w:sz w:val="14"/>
              </w:rPr>
            </w:pPr>
            <w:smartTag w:uri="urn:schemas-microsoft-com:office:smarttags" w:element="place">
              <w:smartTag w:uri="urn:schemas-microsoft-com:office:smarttags" w:element="PlaceName">
                <w:r>
                  <w:rPr>
                    <w:sz w:val="14"/>
                  </w:rPr>
                  <w:t>Bandit</w:t>
                </w:r>
              </w:smartTag>
              <w:r>
                <w:rPr>
                  <w:sz w:val="14"/>
                </w:rPr>
                <w:t xml:space="preserve"> </w:t>
              </w:r>
              <w:smartTag w:uri="urn:schemas-microsoft-com:office:smarttags" w:element="PlaceType">
                <w:r>
                  <w:rPr>
                    <w:sz w:val="14"/>
                  </w:rPr>
                  <w:t>Kingdoms</w:t>
                </w:r>
              </w:smartTag>
            </w:smartTag>
            <w:r>
              <w:rPr>
                <w:sz w:val="14"/>
              </w:rPr>
              <w:t>, Lordship of the Isles, Olman, Scarlet Brotherhood, Sea Princes</w:t>
            </w:r>
          </w:p>
        </w:tc>
        <w:tc>
          <w:tcPr>
            <w:tcW w:w="4140" w:type="dxa"/>
            <w:tcBorders>
              <w:top w:val="single" w:sz="4" w:space="0" w:color="auto"/>
              <w:right w:val="single" w:sz="12" w:space="0" w:color="auto"/>
            </w:tcBorders>
            <w:vAlign w:val="center"/>
          </w:tcPr>
          <w:p w14:paraId="06CF9D56" w14:textId="77777777" w:rsidR="00246E2B" w:rsidRPr="00290949" w:rsidRDefault="00246E2B" w:rsidP="00246E2B">
            <w:pPr>
              <w:pStyle w:val="Description"/>
              <w:rPr>
                <w:szCs w:val="14"/>
              </w:rPr>
            </w:pPr>
            <w:r>
              <w:rPr>
                <w:szCs w:val="14"/>
              </w:rPr>
              <w:t>+2 Dodge bonus to AC when fighting in jungle terrain.</w:t>
            </w:r>
          </w:p>
        </w:tc>
      </w:tr>
      <w:tr w:rsidR="00246E2B" w14:paraId="2B03072C" w14:textId="77777777">
        <w:trPr>
          <w:cantSplit/>
        </w:trPr>
        <w:tc>
          <w:tcPr>
            <w:tcW w:w="1620" w:type="dxa"/>
            <w:tcBorders>
              <w:top w:val="single" w:sz="4" w:space="0" w:color="auto"/>
              <w:left w:val="single" w:sz="12" w:space="0" w:color="auto"/>
              <w:right w:val="nil"/>
            </w:tcBorders>
          </w:tcPr>
          <w:p w14:paraId="00A65E69" w14:textId="77777777" w:rsidR="00246E2B" w:rsidRDefault="00246E2B" w:rsidP="00246E2B">
            <w:pPr>
              <w:spacing w:before="20" w:after="20"/>
              <w:ind w:left="72" w:hanging="72"/>
              <w:rPr>
                <w:color w:val="000000"/>
                <w:sz w:val="16"/>
              </w:rPr>
            </w:pPr>
            <w:r>
              <w:rPr>
                <w:color w:val="000000"/>
                <w:sz w:val="16"/>
              </w:rPr>
              <w:t xml:space="preserve">Landless Nobility </w:t>
            </w:r>
            <w:r w:rsidRPr="00C1551D">
              <w:rPr>
                <w:color w:val="000000"/>
                <w:sz w:val="16"/>
                <w:szCs w:val="16"/>
              </w:rPr>
              <w:fldChar w:fldCharType="begin"/>
            </w:r>
            <w:r w:rsidRPr="00C1551D">
              <w:rPr>
                <w:sz w:val="16"/>
                <w:szCs w:val="16"/>
              </w:rPr>
              <w:instrText xml:space="preserve"> XE "</w:instrText>
            </w:r>
            <w:r>
              <w:rPr>
                <w:color w:val="000000"/>
                <w:sz w:val="16"/>
                <w:szCs w:val="16"/>
              </w:rPr>
              <w:instrText>Landless Nobility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98095B3"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24FBA64F" w14:textId="77777777" w:rsidR="00246E2B" w:rsidRDefault="00246E2B" w:rsidP="00246E2B">
            <w:pPr>
              <w:spacing w:before="20"/>
              <w:ind w:left="72" w:hanging="72"/>
              <w:rPr>
                <w:sz w:val="14"/>
              </w:rPr>
            </w:pPr>
            <w:r>
              <w:rPr>
                <w:sz w:val="14"/>
              </w:rPr>
              <w:t>Must be from one of the following races &amp; regions:</w:t>
            </w:r>
          </w:p>
          <w:p w14:paraId="6527DF1B" w14:textId="77777777" w:rsidR="00246E2B" w:rsidRDefault="00246E2B" w:rsidP="00246E2B">
            <w:pPr>
              <w:spacing w:before="20"/>
              <w:ind w:left="252" w:hanging="72"/>
              <w:rPr>
                <w:sz w:val="14"/>
              </w:rPr>
            </w:pPr>
            <w:r>
              <w:rPr>
                <w:sz w:val="14"/>
              </w:rPr>
              <w:t xml:space="preserve">Bone March, Geoff, Sea Prince, </w:t>
            </w:r>
            <w:smartTag w:uri="urn:schemas-microsoft-com:office:smarttags" w:element="place">
              <w:smartTag w:uri="urn:schemas-microsoft-com:office:smarttags" w:element="PlaceName">
                <w:r>
                  <w:rPr>
                    <w:sz w:val="14"/>
                  </w:rPr>
                  <w:t>Shield</w:t>
                </w:r>
              </w:smartTag>
              <w:r>
                <w:rPr>
                  <w:sz w:val="14"/>
                </w:rPr>
                <w:t xml:space="preserve"> </w:t>
              </w:r>
              <w:smartTag w:uri="urn:schemas-microsoft-com:office:smarttags" w:element="PlaceType">
                <w:r>
                  <w:rPr>
                    <w:sz w:val="14"/>
                  </w:rPr>
                  <w:t>Lands</w:t>
                </w:r>
              </w:smartTag>
            </w:smartTag>
            <w:r>
              <w:rPr>
                <w:sz w:val="14"/>
              </w:rPr>
              <w:t>, Sterich, Tenh, Ulek States (Principality only)</w:t>
            </w:r>
          </w:p>
        </w:tc>
        <w:tc>
          <w:tcPr>
            <w:tcW w:w="4140" w:type="dxa"/>
            <w:tcBorders>
              <w:top w:val="single" w:sz="4" w:space="0" w:color="auto"/>
              <w:right w:val="single" w:sz="12" w:space="0" w:color="auto"/>
            </w:tcBorders>
            <w:vAlign w:val="center"/>
          </w:tcPr>
          <w:p w14:paraId="45A6EC0F" w14:textId="77777777" w:rsidR="00246E2B" w:rsidRPr="00B96F7F" w:rsidRDefault="00246E2B" w:rsidP="00246E2B">
            <w:pPr>
              <w:pStyle w:val="Description"/>
              <w:rPr>
                <w:szCs w:val="14"/>
              </w:rPr>
            </w:pPr>
            <w:r w:rsidRPr="00B96F7F">
              <w:rPr>
                <w:szCs w:val="14"/>
              </w:rPr>
              <w:t>Receive maximum starting gold at 1</w:t>
            </w:r>
            <w:r w:rsidRPr="00B96F7F">
              <w:rPr>
                <w:szCs w:val="14"/>
                <w:vertAlign w:val="superscript"/>
              </w:rPr>
              <w:t>st</w:t>
            </w:r>
            <w:r w:rsidRPr="00B96F7F">
              <w:rPr>
                <w:szCs w:val="14"/>
              </w:rPr>
              <w:t xml:space="preserve"> level.</w:t>
            </w:r>
          </w:p>
          <w:p w14:paraId="2FBAC422" w14:textId="77777777" w:rsidR="00246E2B" w:rsidRPr="00290949" w:rsidRDefault="00246E2B" w:rsidP="00246E2B">
            <w:pPr>
              <w:pStyle w:val="Description"/>
              <w:rPr>
                <w:szCs w:val="14"/>
              </w:rPr>
            </w:pPr>
            <w:r>
              <w:rPr>
                <w:szCs w:val="14"/>
              </w:rPr>
              <w:t>+4 bonus on Charisma-based skill check against people from your homeland (wherever they now live).</w:t>
            </w:r>
          </w:p>
        </w:tc>
      </w:tr>
      <w:tr w:rsidR="00246E2B" w14:paraId="460FD316" w14:textId="77777777">
        <w:trPr>
          <w:cantSplit/>
        </w:trPr>
        <w:tc>
          <w:tcPr>
            <w:tcW w:w="1620" w:type="dxa"/>
            <w:tcBorders>
              <w:top w:val="single" w:sz="4" w:space="0" w:color="auto"/>
              <w:left w:val="single" w:sz="12" w:space="0" w:color="auto"/>
              <w:right w:val="nil"/>
            </w:tcBorders>
          </w:tcPr>
          <w:p w14:paraId="2E36ED04" w14:textId="77777777" w:rsidR="00246E2B" w:rsidRDefault="00246E2B" w:rsidP="00246E2B">
            <w:pPr>
              <w:spacing w:before="20" w:after="20"/>
              <w:ind w:left="72" w:hanging="72"/>
              <w:rPr>
                <w:color w:val="000000"/>
                <w:sz w:val="16"/>
              </w:rPr>
            </w:pPr>
            <w:r>
              <w:rPr>
                <w:color w:val="000000"/>
                <w:sz w:val="16"/>
              </w:rPr>
              <w:t xml:space="preserve">Lays of the Northern Adepts </w:t>
            </w:r>
            <w:r w:rsidRPr="00C1551D">
              <w:rPr>
                <w:color w:val="000000"/>
                <w:sz w:val="16"/>
                <w:szCs w:val="16"/>
              </w:rPr>
              <w:fldChar w:fldCharType="begin"/>
            </w:r>
            <w:r w:rsidRPr="00C1551D">
              <w:rPr>
                <w:sz w:val="16"/>
                <w:szCs w:val="16"/>
              </w:rPr>
              <w:instrText xml:space="preserve"> XE "</w:instrText>
            </w:r>
            <w:r>
              <w:rPr>
                <w:color w:val="000000"/>
                <w:sz w:val="16"/>
                <w:szCs w:val="16"/>
              </w:rPr>
              <w:instrText>Lays of the Northern Adepts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C2F779E"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140C8E9D" w14:textId="77777777" w:rsidR="00246E2B" w:rsidRDefault="00246E2B" w:rsidP="00246E2B">
            <w:pPr>
              <w:spacing w:before="20"/>
              <w:ind w:left="72" w:hanging="72"/>
              <w:rPr>
                <w:sz w:val="14"/>
              </w:rPr>
            </w:pPr>
            <w:r>
              <w:rPr>
                <w:sz w:val="14"/>
              </w:rPr>
              <w:t>Must be from one of the following races &amp; regions:</w:t>
            </w:r>
          </w:p>
          <w:p w14:paraId="40C7E8F0" w14:textId="77777777" w:rsidR="00246E2B" w:rsidRDefault="00246E2B" w:rsidP="00246E2B">
            <w:pPr>
              <w:spacing w:before="20"/>
              <w:ind w:left="252" w:hanging="72"/>
              <w:rPr>
                <w:sz w:val="14"/>
              </w:rPr>
            </w:pPr>
            <w:r>
              <w:rPr>
                <w:sz w:val="14"/>
              </w:rPr>
              <w:t>Blackmoor, Flan</w:t>
            </w:r>
          </w:p>
        </w:tc>
        <w:tc>
          <w:tcPr>
            <w:tcW w:w="4140" w:type="dxa"/>
            <w:tcBorders>
              <w:top w:val="single" w:sz="4" w:space="0" w:color="auto"/>
              <w:right w:val="single" w:sz="12" w:space="0" w:color="auto"/>
            </w:tcBorders>
            <w:vAlign w:val="center"/>
          </w:tcPr>
          <w:p w14:paraId="5040191A" w14:textId="77777777" w:rsidR="00246E2B" w:rsidRPr="00290949" w:rsidRDefault="00246E2B" w:rsidP="00246E2B">
            <w:pPr>
              <w:pStyle w:val="Description"/>
              <w:rPr>
                <w:szCs w:val="14"/>
              </w:rPr>
            </w:pPr>
            <w:r>
              <w:rPr>
                <w:szCs w:val="14"/>
              </w:rPr>
              <w:t xml:space="preserve">In order for someone to dispel an </w:t>
            </w:r>
            <w:r w:rsidRPr="007E7FCF">
              <w:rPr>
                <w:szCs w:val="14"/>
                <w:u w:val="single"/>
              </w:rPr>
              <w:t>Abjuration</w:t>
            </w:r>
            <w:r>
              <w:rPr>
                <w:szCs w:val="14"/>
              </w:rPr>
              <w:t xml:space="preserve"> spell cast by your, he/she must make a Dispel Check vs. DC 13 + Caster level </w:t>
            </w:r>
            <w:r>
              <w:rPr>
                <w:szCs w:val="14"/>
              </w:rPr>
              <w:br/>
              <w:t>(instead of 11 + Caster level).</w:t>
            </w:r>
          </w:p>
        </w:tc>
      </w:tr>
      <w:tr w:rsidR="00246E2B" w14:paraId="247B10E8" w14:textId="77777777">
        <w:trPr>
          <w:cantSplit/>
        </w:trPr>
        <w:tc>
          <w:tcPr>
            <w:tcW w:w="1620" w:type="dxa"/>
            <w:tcBorders>
              <w:top w:val="single" w:sz="4" w:space="0" w:color="auto"/>
              <w:left w:val="single" w:sz="12" w:space="0" w:color="auto"/>
              <w:right w:val="nil"/>
            </w:tcBorders>
          </w:tcPr>
          <w:p w14:paraId="6821C842" w14:textId="77777777" w:rsidR="00246E2B" w:rsidRDefault="00246E2B" w:rsidP="00246E2B">
            <w:pPr>
              <w:spacing w:before="20" w:after="20"/>
              <w:ind w:left="72" w:hanging="72"/>
              <w:rPr>
                <w:color w:val="000000"/>
                <w:sz w:val="16"/>
              </w:rPr>
            </w:pPr>
            <w:r>
              <w:rPr>
                <w:color w:val="000000"/>
                <w:sz w:val="16"/>
              </w:rPr>
              <w:t xml:space="preserve">Lore of the Ur-Flan </w:t>
            </w:r>
            <w:r w:rsidRPr="00C1551D">
              <w:rPr>
                <w:color w:val="000000"/>
                <w:sz w:val="16"/>
                <w:szCs w:val="16"/>
              </w:rPr>
              <w:fldChar w:fldCharType="begin"/>
            </w:r>
            <w:r w:rsidRPr="00C1551D">
              <w:rPr>
                <w:sz w:val="16"/>
                <w:szCs w:val="16"/>
              </w:rPr>
              <w:instrText xml:space="preserve"> XE "</w:instrText>
            </w:r>
            <w:r>
              <w:rPr>
                <w:color w:val="000000"/>
                <w:sz w:val="16"/>
                <w:szCs w:val="16"/>
              </w:rPr>
              <w:instrText>Lore of the Ur-Flan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730C80F0"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41BB65C8" w14:textId="77777777" w:rsidR="00246E2B" w:rsidRDefault="00246E2B" w:rsidP="00246E2B">
            <w:pPr>
              <w:spacing w:before="20"/>
              <w:ind w:left="72" w:hanging="72"/>
              <w:rPr>
                <w:sz w:val="14"/>
              </w:rPr>
            </w:pPr>
            <w:r>
              <w:rPr>
                <w:sz w:val="14"/>
              </w:rPr>
              <w:t>Must be from one of the following races &amp; regions:</w:t>
            </w:r>
          </w:p>
          <w:p w14:paraId="4D3C8764" w14:textId="77777777" w:rsidR="00246E2B" w:rsidRDefault="00246E2B" w:rsidP="00246E2B">
            <w:pPr>
              <w:spacing w:before="20"/>
              <w:ind w:left="252" w:hanging="72"/>
              <w:rPr>
                <w:sz w:val="14"/>
              </w:rPr>
            </w:pPr>
            <w:smartTag w:uri="urn:schemas-microsoft-com:office:smarttags" w:element="place">
              <w:smartTag w:uri="urn:schemas-microsoft-com:office:smarttags" w:element="PlaceName">
                <w:r>
                  <w:rPr>
                    <w:sz w:val="14"/>
                  </w:rPr>
                  <w:t>Bright</w:t>
                </w:r>
              </w:smartTag>
              <w:r>
                <w:rPr>
                  <w:sz w:val="14"/>
                </w:rPr>
                <w:t xml:space="preserve"> </w:t>
              </w:r>
              <w:smartTag w:uri="urn:schemas-microsoft-com:office:smarttags" w:element="PlaceType">
                <w:r>
                  <w:rPr>
                    <w:sz w:val="14"/>
                  </w:rPr>
                  <w:t>Lands</w:t>
                </w:r>
              </w:smartTag>
            </w:smartTag>
            <w:r>
              <w:rPr>
                <w:sz w:val="14"/>
              </w:rPr>
              <w:t>, Flan</w:t>
            </w:r>
          </w:p>
        </w:tc>
        <w:tc>
          <w:tcPr>
            <w:tcW w:w="4140" w:type="dxa"/>
            <w:tcBorders>
              <w:top w:val="single" w:sz="4" w:space="0" w:color="auto"/>
              <w:right w:val="single" w:sz="12" w:space="0" w:color="auto"/>
            </w:tcBorders>
            <w:vAlign w:val="center"/>
          </w:tcPr>
          <w:p w14:paraId="2622EA16" w14:textId="77777777" w:rsidR="00246E2B" w:rsidRPr="00290949" w:rsidRDefault="00246E2B" w:rsidP="00246E2B">
            <w:pPr>
              <w:pStyle w:val="Description"/>
              <w:rPr>
                <w:szCs w:val="14"/>
              </w:rPr>
            </w:pPr>
            <w:r>
              <w:rPr>
                <w:szCs w:val="14"/>
              </w:rPr>
              <w:t>+2 bonus to the DC of Necromancy spells with the ‘Evil’ subtype that you cast.</w:t>
            </w:r>
          </w:p>
        </w:tc>
      </w:tr>
      <w:tr w:rsidR="00246E2B" w14:paraId="2EB11AD1" w14:textId="77777777">
        <w:trPr>
          <w:cantSplit/>
        </w:trPr>
        <w:tc>
          <w:tcPr>
            <w:tcW w:w="1620" w:type="dxa"/>
            <w:tcBorders>
              <w:top w:val="single" w:sz="4" w:space="0" w:color="auto"/>
              <w:left w:val="single" w:sz="12" w:space="0" w:color="auto"/>
              <w:right w:val="nil"/>
            </w:tcBorders>
          </w:tcPr>
          <w:p w14:paraId="20444FA0" w14:textId="77777777" w:rsidR="00246E2B" w:rsidRDefault="00246E2B" w:rsidP="00246E2B">
            <w:pPr>
              <w:spacing w:before="20" w:after="20"/>
              <w:ind w:left="72" w:hanging="72"/>
              <w:rPr>
                <w:color w:val="000000"/>
                <w:sz w:val="16"/>
              </w:rPr>
            </w:pPr>
            <w:r>
              <w:rPr>
                <w:color w:val="000000"/>
                <w:sz w:val="16"/>
              </w:rPr>
              <w:t xml:space="preserve">Mercantile Background </w:t>
            </w:r>
            <w:r w:rsidRPr="00C1551D">
              <w:rPr>
                <w:color w:val="000000"/>
                <w:sz w:val="16"/>
                <w:szCs w:val="16"/>
              </w:rPr>
              <w:fldChar w:fldCharType="begin"/>
            </w:r>
            <w:r w:rsidRPr="00C1551D">
              <w:rPr>
                <w:sz w:val="16"/>
                <w:szCs w:val="16"/>
              </w:rPr>
              <w:instrText xml:space="preserve"> XE "</w:instrText>
            </w:r>
            <w:r>
              <w:rPr>
                <w:color w:val="000000"/>
                <w:sz w:val="16"/>
                <w:szCs w:val="16"/>
              </w:rPr>
              <w:instrText>Mercantile Background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77AF8191"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230A8CB7" w14:textId="77777777" w:rsidR="00246E2B" w:rsidRDefault="00246E2B" w:rsidP="00246E2B">
            <w:pPr>
              <w:spacing w:before="20"/>
              <w:ind w:left="72" w:hanging="72"/>
              <w:rPr>
                <w:sz w:val="14"/>
              </w:rPr>
            </w:pPr>
            <w:r>
              <w:rPr>
                <w:sz w:val="14"/>
              </w:rPr>
              <w:t>Must be from one of the following races &amp; regions:</w:t>
            </w:r>
          </w:p>
          <w:p w14:paraId="66C517D4" w14:textId="77777777" w:rsidR="00246E2B" w:rsidRDefault="00246E2B" w:rsidP="00246E2B">
            <w:pPr>
              <w:spacing w:before="20"/>
              <w:ind w:left="252" w:hanging="72"/>
              <w:rPr>
                <w:sz w:val="14"/>
              </w:rPr>
            </w:pPr>
            <w:r>
              <w:rPr>
                <w:sz w:val="14"/>
              </w:rPr>
              <w:t>Bissel, Deep Gnome, Dyvers, Ekbir, Gran March, Greyhawk, Highfolk, Hill Dwarf, Irongate, Ket, Lightfoot  Halfling, Lordship of the Isles, Mountain Dwarf, Onnwal, Rock Gnome, Sea Barons, Solnor Compact, Stout  Halfling, Tusmit, Ulek States, Urnst States, Verbobonc.</w:t>
            </w:r>
          </w:p>
        </w:tc>
        <w:tc>
          <w:tcPr>
            <w:tcW w:w="4140" w:type="dxa"/>
            <w:tcBorders>
              <w:top w:val="single" w:sz="4" w:space="0" w:color="auto"/>
              <w:right w:val="single" w:sz="12" w:space="0" w:color="auto"/>
            </w:tcBorders>
            <w:vAlign w:val="center"/>
          </w:tcPr>
          <w:p w14:paraId="32300791" w14:textId="77777777" w:rsidR="00246E2B" w:rsidRDefault="00246E2B" w:rsidP="00246E2B">
            <w:pPr>
              <w:pStyle w:val="Description"/>
              <w:rPr>
                <w:szCs w:val="14"/>
              </w:rPr>
            </w:pPr>
            <w:r>
              <w:rPr>
                <w:szCs w:val="14"/>
              </w:rPr>
              <w:t>+2 bonus on Appraise checks.</w:t>
            </w:r>
          </w:p>
          <w:p w14:paraId="779F2090" w14:textId="77777777" w:rsidR="00246E2B" w:rsidRPr="00290949" w:rsidRDefault="00246E2B" w:rsidP="00246E2B">
            <w:pPr>
              <w:pStyle w:val="Description"/>
              <w:rPr>
                <w:szCs w:val="14"/>
              </w:rPr>
            </w:pPr>
            <w:r>
              <w:rPr>
                <w:szCs w:val="14"/>
              </w:rPr>
              <w:t>+2 bonus on a Craft or Profession skill of your choice.</w:t>
            </w:r>
          </w:p>
        </w:tc>
      </w:tr>
      <w:tr w:rsidR="00246E2B" w14:paraId="31AD87C3" w14:textId="77777777">
        <w:trPr>
          <w:cantSplit/>
        </w:trPr>
        <w:tc>
          <w:tcPr>
            <w:tcW w:w="1620" w:type="dxa"/>
            <w:tcBorders>
              <w:top w:val="single" w:sz="4" w:space="0" w:color="auto"/>
              <w:left w:val="single" w:sz="12" w:space="0" w:color="auto"/>
              <w:right w:val="nil"/>
            </w:tcBorders>
          </w:tcPr>
          <w:p w14:paraId="5B5E89FB" w14:textId="77777777" w:rsidR="00246E2B" w:rsidRDefault="00246E2B" w:rsidP="00246E2B">
            <w:pPr>
              <w:spacing w:before="20" w:after="20"/>
              <w:ind w:left="72" w:hanging="72"/>
              <w:rPr>
                <w:color w:val="000000"/>
                <w:sz w:val="16"/>
              </w:rPr>
            </w:pPr>
            <w:r>
              <w:rPr>
                <w:color w:val="000000"/>
                <w:sz w:val="16"/>
              </w:rPr>
              <w:t xml:space="preserve">Mercenary Background </w:t>
            </w:r>
            <w:r w:rsidRPr="00C1551D">
              <w:rPr>
                <w:color w:val="000000"/>
                <w:sz w:val="16"/>
                <w:szCs w:val="16"/>
              </w:rPr>
              <w:fldChar w:fldCharType="begin"/>
            </w:r>
            <w:r w:rsidRPr="00C1551D">
              <w:rPr>
                <w:sz w:val="16"/>
                <w:szCs w:val="16"/>
              </w:rPr>
              <w:instrText xml:space="preserve"> XE "</w:instrText>
            </w:r>
            <w:r>
              <w:rPr>
                <w:color w:val="000000"/>
                <w:sz w:val="16"/>
                <w:szCs w:val="16"/>
              </w:rPr>
              <w:instrText>Mercenary Background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4E05C04"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3E36ECA1" w14:textId="77777777" w:rsidR="00246E2B" w:rsidRDefault="00246E2B" w:rsidP="00246E2B">
            <w:pPr>
              <w:spacing w:before="20"/>
              <w:ind w:left="72" w:hanging="72"/>
              <w:rPr>
                <w:sz w:val="14"/>
              </w:rPr>
            </w:pPr>
            <w:r>
              <w:rPr>
                <w:sz w:val="14"/>
              </w:rPr>
              <w:t>Must be from one of the following races &amp; regions:</w:t>
            </w:r>
          </w:p>
          <w:p w14:paraId="5C20BAE6" w14:textId="77777777" w:rsidR="00246E2B" w:rsidRDefault="00246E2B" w:rsidP="00246E2B">
            <w:pPr>
              <w:spacing w:before="20"/>
              <w:ind w:left="252" w:hanging="72"/>
              <w:rPr>
                <w:sz w:val="14"/>
              </w:rPr>
            </w:pPr>
            <w:r>
              <w:rPr>
                <w:sz w:val="14"/>
              </w:rPr>
              <w:t>Bissel, Half-Orc, Hill Dwarf, Paynims, Perrenland, Stonehold, Tenh, Tusmit, Ull</w:t>
            </w:r>
          </w:p>
        </w:tc>
        <w:tc>
          <w:tcPr>
            <w:tcW w:w="4140" w:type="dxa"/>
            <w:tcBorders>
              <w:top w:val="single" w:sz="4" w:space="0" w:color="auto"/>
              <w:right w:val="single" w:sz="12" w:space="0" w:color="auto"/>
            </w:tcBorders>
            <w:vAlign w:val="center"/>
          </w:tcPr>
          <w:p w14:paraId="6EAEDE4C" w14:textId="77777777" w:rsidR="00246E2B" w:rsidRDefault="00246E2B" w:rsidP="00246E2B">
            <w:pPr>
              <w:pStyle w:val="Description"/>
              <w:rPr>
                <w:szCs w:val="14"/>
              </w:rPr>
            </w:pPr>
            <w:r>
              <w:rPr>
                <w:szCs w:val="14"/>
              </w:rPr>
              <w:t>Speak Language is always a class skill for you.</w:t>
            </w:r>
          </w:p>
          <w:p w14:paraId="4592F428" w14:textId="77777777" w:rsidR="00246E2B" w:rsidRPr="00401793" w:rsidRDefault="00246E2B" w:rsidP="00246E2B">
            <w:pPr>
              <w:pStyle w:val="Description"/>
              <w:rPr>
                <w:szCs w:val="14"/>
              </w:rPr>
            </w:pPr>
            <w:r>
              <w:rPr>
                <w:szCs w:val="14"/>
              </w:rPr>
              <w:t xml:space="preserve">+2 bonus on </w:t>
            </w:r>
            <w:r>
              <w:rPr>
                <w:szCs w:val="14"/>
                <w:u w:val="single"/>
              </w:rPr>
              <w:t>all</w:t>
            </w:r>
            <w:r>
              <w:rPr>
                <w:szCs w:val="14"/>
              </w:rPr>
              <w:t xml:space="preserve"> Knowledge (local) checks.</w:t>
            </w:r>
          </w:p>
        </w:tc>
      </w:tr>
      <w:tr w:rsidR="00246E2B" w14:paraId="607E7500" w14:textId="77777777">
        <w:trPr>
          <w:cantSplit/>
        </w:trPr>
        <w:tc>
          <w:tcPr>
            <w:tcW w:w="1620" w:type="dxa"/>
            <w:tcBorders>
              <w:top w:val="single" w:sz="4" w:space="0" w:color="auto"/>
              <w:left w:val="single" w:sz="12" w:space="0" w:color="auto"/>
              <w:right w:val="nil"/>
            </w:tcBorders>
          </w:tcPr>
          <w:p w14:paraId="693E0686" w14:textId="77777777" w:rsidR="00246E2B" w:rsidRDefault="00246E2B" w:rsidP="00246E2B">
            <w:pPr>
              <w:spacing w:before="20" w:after="20"/>
              <w:ind w:left="72" w:hanging="72"/>
              <w:rPr>
                <w:color w:val="000000"/>
                <w:sz w:val="16"/>
              </w:rPr>
            </w:pPr>
            <w:r>
              <w:rPr>
                <w:color w:val="000000"/>
                <w:sz w:val="16"/>
              </w:rPr>
              <w:t xml:space="preserve">Mountain Fighter </w:t>
            </w:r>
            <w:r w:rsidRPr="00C1551D">
              <w:rPr>
                <w:color w:val="000000"/>
                <w:sz w:val="16"/>
                <w:szCs w:val="16"/>
              </w:rPr>
              <w:fldChar w:fldCharType="begin"/>
            </w:r>
            <w:r w:rsidRPr="00C1551D">
              <w:rPr>
                <w:sz w:val="16"/>
                <w:szCs w:val="16"/>
              </w:rPr>
              <w:instrText xml:space="preserve"> XE "</w:instrText>
            </w:r>
            <w:r>
              <w:rPr>
                <w:color w:val="000000"/>
                <w:sz w:val="16"/>
                <w:szCs w:val="16"/>
              </w:rPr>
              <w:instrText>Mountain Fighter</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0B8D35D9"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43578047" w14:textId="77777777" w:rsidR="00246E2B" w:rsidRDefault="00246E2B" w:rsidP="00246E2B">
            <w:pPr>
              <w:spacing w:before="20"/>
              <w:ind w:left="72" w:hanging="72"/>
              <w:rPr>
                <w:sz w:val="14"/>
              </w:rPr>
            </w:pPr>
            <w:r>
              <w:rPr>
                <w:sz w:val="14"/>
              </w:rPr>
              <w:t>Must be from one of the following races &amp; regions:</w:t>
            </w:r>
          </w:p>
          <w:p w14:paraId="0EE0F159" w14:textId="77777777" w:rsidR="00246E2B" w:rsidRDefault="00246E2B" w:rsidP="00246E2B">
            <w:pPr>
              <w:spacing w:before="20"/>
              <w:ind w:left="252" w:hanging="72"/>
              <w:rPr>
                <w:sz w:val="14"/>
              </w:rPr>
            </w:pPr>
            <w:r>
              <w:rPr>
                <w:sz w:val="14"/>
              </w:rPr>
              <w:t>Frost Barbarians, Geoff,  Hill Dwarf, Ice Barbarians, Irongate, Mountain Dwarf, Perrenland, Pomarj, Ratik, Snow Barbarians, Sterich, Stonehold, Tusmit, Ulek States, Ull, Urnst States (Duchy only), Valley Elf, Valley of the Mage, Yeomanry</w:t>
            </w:r>
          </w:p>
        </w:tc>
        <w:tc>
          <w:tcPr>
            <w:tcW w:w="4140" w:type="dxa"/>
            <w:tcBorders>
              <w:top w:val="single" w:sz="4" w:space="0" w:color="auto"/>
              <w:right w:val="single" w:sz="12" w:space="0" w:color="auto"/>
            </w:tcBorders>
            <w:vAlign w:val="center"/>
          </w:tcPr>
          <w:p w14:paraId="669796BB" w14:textId="77777777" w:rsidR="00246E2B" w:rsidRPr="00401793" w:rsidRDefault="00246E2B" w:rsidP="00246E2B">
            <w:pPr>
              <w:pStyle w:val="Description"/>
              <w:rPr>
                <w:szCs w:val="14"/>
              </w:rPr>
            </w:pPr>
            <w:r>
              <w:rPr>
                <w:szCs w:val="14"/>
              </w:rPr>
              <w:t>+2 Dodge bonus to AC when fighting in mountain terrain.</w:t>
            </w:r>
          </w:p>
        </w:tc>
      </w:tr>
      <w:tr w:rsidR="00246E2B" w14:paraId="21443824" w14:textId="77777777">
        <w:trPr>
          <w:cantSplit/>
        </w:trPr>
        <w:tc>
          <w:tcPr>
            <w:tcW w:w="1620" w:type="dxa"/>
            <w:tcBorders>
              <w:top w:val="single" w:sz="4" w:space="0" w:color="auto"/>
              <w:left w:val="single" w:sz="12" w:space="0" w:color="auto"/>
              <w:bottom w:val="single" w:sz="4" w:space="0" w:color="auto"/>
              <w:right w:val="nil"/>
            </w:tcBorders>
          </w:tcPr>
          <w:p w14:paraId="6E5B5E82" w14:textId="77777777" w:rsidR="00246E2B" w:rsidRDefault="00246E2B" w:rsidP="00246E2B">
            <w:pPr>
              <w:spacing w:before="20" w:after="20"/>
              <w:ind w:left="72" w:hanging="72"/>
              <w:rPr>
                <w:color w:val="000000"/>
                <w:sz w:val="16"/>
              </w:rPr>
            </w:pPr>
            <w:r>
              <w:rPr>
                <w:color w:val="000000"/>
                <w:sz w:val="16"/>
              </w:rPr>
              <w:t xml:space="preserve">Nexus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Nexus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2459571"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282DF67" w14:textId="77777777" w:rsidR="00246E2B" w:rsidRDefault="00246E2B" w:rsidP="00246E2B">
            <w:pPr>
              <w:spacing w:before="20"/>
              <w:ind w:left="72" w:hanging="72"/>
              <w:rPr>
                <w:sz w:val="14"/>
              </w:rPr>
            </w:pPr>
            <w:r>
              <w:rPr>
                <w:sz w:val="14"/>
              </w:rPr>
              <w:t>Able to prepare and cast Arcane spells.</w:t>
            </w:r>
          </w:p>
          <w:p w14:paraId="71C1339A" w14:textId="77777777" w:rsidR="00246E2B" w:rsidRDefault="00246E2B" w:rsidP="00246E2B">
            <w:pPr>
              <w:spacing w:before="20"/>
              <w:ind w:left="72" w:hanging="72"/>
              <w:rPr>
                <w:sz w:val="14"/>
              </w:rPr>
            </w:pPr>
            <w:r>
              <w:rPr>
                <w:sz w:val="14"/>
              </w:rPr>
              <w:t>Must be from one of the following races &amp; regions:</w:t>
            </w:r>
          </w:p>
          <w:p w14:paraId="1BE59C34" w14:textId="77777777" w:rsidR="00246E2B" w:rsidRDefault="00246E2B" w:rsidP="00246E2B">
            <w:pPr>
              <w:spacing w:before="20"/>
              <w:ind w:left="252" w:hanging="72"/>
              <w:rPr>
                <w:sz w:val="14"/>
              </w:rPr>
            </w:pPr>
            <w:r>
              <w:rPr>
                <w:sz w:val="14"/>
              </w:rPr>
              <w:t>Solnor Compact</w:t>
            </w:r>
          </w:p>
        </w:tc>
        <w:tc>
          <w:tcPr>
            <w:tcW w:w="4140" w:type="dxa"/>
            <w:tcBorders>
              <w:top w:val="single" w:sz="4" w:space="0" w:color="auto"/>
              <w:bottom w:val="single" w:sz="4" w:space="0" w:color="auto"/>
              <w:right w:val="single" w:sz="12" w:space="0" w:color="auto"/>
            </w:tcBorders>
            <w:vAlign w:val="center"/>
          </w:tcPr>
          <w:p w14:paraId="52A627AB" w14:textId="77777777" w:rsidR="00246E2B" w:rsidRDefault="00246E2B" w:rsidP="00246E2B">
            <w:pPr>
              <w:pStyle w:val="Description"/>
              <w:rPr>
                <w:szCs w:val="14"/>
              </w:rPr>
            </w:pPr>
            <w:r>
              <w:rPr>
                <w:szCs w:val="14"/>
              </w:rPr>
              <w:t>Trained with the Sorcerers’ Nexus of Rel Astra, who specialize in summoning.</w:t>
            </w:r>
          </w:p>
          <w:p w14:paraId="4B4CAE7A" w14:textId="77777777" w:rsidR="00246E2B" w:rsidRDefault="00246E2B" w:rsidP="00246E2B">
            <w:pPr>
              <w:pStyle w:val="Description"/>
              <w:rPr>
                <w:szCs w:val="14"/>
              </w:rPr>
            </w:pPr>
            <w:r>
              <w:rPr>
                <w:szCs w:val="14"/>
              </w:rPr>
              <w:t xml:space="preserve">You may expend a prepared non-Conjuration spell to cast the </w:t>
            </w:r>
            <w:r>
              <w:rPr>
                <w:i/>
                <w:szCs w:val="14"/>
              </w:rPr>
              <w:t>Summon Monster</w:t>
            </w:r>
            <w:r>
              <w:rPr>
                <w:szCs w:val="14"/>
              </w:rPr>
              <w:t xml:space="preserve"> spell of the same level (i.e., you can lose a </w:t>
            </w:r>
            <w:r>
              <w:rPr>
                <w:i/>
                <w:szCs w:val="14"/>
              </w:rPr>
              <w:t>Fireball</w:t>
            </w:r>
            <w:r>
              <w:rPr>
                <w:szCs w:val="14"/>
              </w:rPr>
              <w:t xml:space="preserve"> to cast </w:t>
            </w:r>
            <w:r>
              <w:rPr>
                <w:i/>
                <w:szCs w:val="14"/>
              </w:rPr>
              <w:t>Summon Monster III</w:t>
            </w:r>
            <w:r>
              <w:rPr>
                <w:szCs w:val="14"/>
              </w:rPr>
              <w:t xml:space="preserve">). </w:t>
            </w:r>
          </w:p>
          <w:p w14:paraId="57CE529D" w14:textId="77777777" w:rsidR="00246E2B" w:rsidRPr="00EA0805" w:rsidRDefault="00246E2B" w:rsidP="00246E2B">
            <w:pPr>
              <w:pStyle w:val="Description"/>
              <w:rPr>
                <w:szCs w:val="14"/>
              </w:rPr>
            </w:pPr>
            <w:r>
              <w:rPr>
                <w:szCs w:val="14"/>
              </w:rPr>
              <w:t>The following feats are possible Bonus Wizard feats for you:  Augment Summoning, Fiendsign, Greater Spell Focus, Greater Spell Penetration, Spell Focus, Spell Penetration.</w:t>
            </w:r>
          </w:p>
        </w:tc>
      </w:tr>
      <w:tr w:rsidR="00246E2B" w14:paraId="5399612B" w14:textId="77777777">
        <w:trPr>
          <w:cantSplit/>
        </w:trPr>
        <w:tc>
          <w:tcPr>
            <w:tcW w:w="1620" w:type="dxa"/>
            <w:tcBorders>
              <w:top w:val="single" w:sz="4" w:space="0" w:color="auto"/>
              <w:left w:val="single" w:sz="12" w:space="0" w:color="auto"/>
              <w:right w:val="nil"/>
            </w:tcBorders>
          </w:tcPr>
          <w:p w14:paraId="512A6E28" w14:textId="77777777" w:rsidR="00246E2B" w:rsidRDefault="00246E2B" w:rsidP="00246E2B">
            <w:pPr>
              <w:spacing w:before="20" w:after="20"/>
              <w:ind w:left="72" w:hanging="72"/>
              <w:rPr>
                <w:color w:val="000000"/>
                <w:sz w:val="16"/>
              </w:rPr>
            </w:pPr>
            <w:r>
              <w:rPr>
                <w:color w:val="000000"/>
                <w:sz w:val="16"/>
              </w:rPr>
              <w:t xml:space="preserve">Noble Soul </w:t>
            </w:r>
            <w:r w:rsidRPr="00C1551D">
              <w:rPr>
                <w:color w:val="000000"/>
                <w:sz w:val="16"/>
                <w:szCs w:val="16"/>
              </w:rPr>
              <w:fldChar w:fldCharType="begin"/>
            </w:r>
            <w:r w:rsidRPr="00C1551D">
              <w:rPr>
                <w:sz w:val="16"/>
                <w:szCs w:val="16"/>
              </w:rPr>
              <w:instrText xml:space="preserve"> XE "</w:instrText>
            </w:r>
            <w:r>
              <w:rPr>
                <w:color w:val="000000"/>
                <w:sz w:val="16"/>
                <w:szCs w:val="16"/>
              </w:rPr>
              <w:instrText>Noble Soul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3D0CD65"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5C6485DD" w14:textId="77777777" w:rsidR="00246E2B" w:rsidRDefault="00246E2B" w:rsidP="00246E2B">
            <w:pPr>
              <w:spacing w:before="20"/>
              <w:ind w:left="72" w:hanging="72"/>
              <w:rPr>
                <w:sz w:val="14"/>
              </w:rPr>
            </w:pPr>
            <w:r>
              <w:rPr>
                <w:sz w:val="14"/>
              </w:rPr>
              <w:t>Must be from one of the following races &amp; regions:</w:t>
            </w:r>
          </w:p>
          <w:p w14:paraId="177057E3" w14:textId="77777777" w:rsidR="00246E2B" w:rsidRDefault="00246E2B" w:rsidP="00246E2B">
            <w:pPr>
              <w:spacing w:before="20"/>
              <w:ind w:left="252" w:hanging="72"/>
              <w:rPr>
                <w:sz w:val="14"/>
              </w:rPr>
            </w:pPr>
            <w:r>
              <w:rPr>
                <w:sz w:val="14"/>
              </w:rPr>
              <w:t xml:space="preserve">Deep Gnome, Furyondy, Half-Elf, Lightfoot Halfling, Oeridian, Pale, </w:t>
            </w:r>
            <w:smartTag w:uri="urn:schemas-microsoft-com:office:smarttags" w:element="PlaceName">
              <w:r>
                <w:rPr>
                  <w:sz w:val="14"/>
                </w:rPr>
                <w:t>Shield</w:t>
              </w:r>
            </w:smartTag>
            <w:r>
              <w:rPr>
                <w:sz w:val="14"/>
              </w:rPr>
              <w:t xml:space="preserve"> </w:t>
            </w:r>
            <w:smartTag w:uri="urn:schemas-microsoft-com:office:smarttags" w:element="PlaceType">
              <w:r>
                <w:rPr>
                  <w:sz w:val="14"/>
                </w:rPr>
                <w:t>Lands</w:t>
              </w:r>
            </w:smartTag>
            <w:r>
              <w:rPr>
                <w:sz w:val="14"/>
              </w:rPr>
              <w:t xml:space="preserve">,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r>
              <w:rPr>
                <w:sz w:val="14"/>
              </w:rPr>
              <w:t>, Veluna, Yeomanry</w:t>
            </w:r>
          </w:p>
        </w:tc>
        <w:tc>
          <w:tcPr>
            <w:tcW w:w="4140" w:type="dxa"/>
            <w:tcBorders>
              <w:top w:val="single" w:sz="4" w:space="0" w:color="auto"/>
              <w:right w:val="single" w:sz="12" w:space="0" w:color="auto"/>
            </w:tcBorders>
            <w:vAlign w:val="center"/>
          </w:tcPr>
          <w:p w14:paraId="4BE868D2" w14:textId="77777777" w:rsidR="00246E2B" w:rsidRDefault="00246E2B" w:rsidP="00246E2B">
            <w:pPr>
              <w:pStyle w:val="Description"/>
              <w:rPr>
                <w:szCs w:val="14"/>
              </w:rPr>
            </w:pPr>
            <w:r>
              <w:rPr>
                <w:szCs w:val="14"/>
              </w:rPr>
              <w:t>+1 bonus on Will saves.</w:t>
            </w:r>
          </w:p>
          <w:p w14:paraId="2E0A1376" w14:textId="77777777" w:rsidR="00246E2B" w:rsidRPr="00401793" w:rsidRDefault="00246E2B" w:rsidP="00246E2B">
            <w:pPr>
              <w:pStyle w:val="Description"/>
              <w:rPr>
                <w:szCs w:val="14"/>
              </w:rPr>
            </w:pPr>
            <w:r>
              <w:rPr>
                <w:szCs w:val="14"/>
              </w:rPr>
              <w:t>+2 bonus on Diplomacy checks</w:t>
            </w:r>
          </w:p>
        </w:tc>
      </w:tr>
      <w:tr w:rsidR="00246E2B" w14:paraId="3D9CAD96" w14:textId="77777777">
        <w:trPr>
          <w:cantSplit/>
        </w:trPr>
        <w:tc>
          <w:tcPr>
            <w:tcW w:w="1620" w:type="dxa"/>
            <w:tcBorders>
              <w:top w:val="single" w:sz="4" w:space="0" w:color="auto"/>
              <w:left w:val="single" w:sz="12" w:space="0" w:color="auto"/>
              <w:right w:val="nil"/>
            </w:tcBorders>
          </w:tcPr>
          <w:p w14:paraId="3E319D84" w14:textId="77777777" w:rsidR="00246E2B" w:rsidRDefault="00246E2B" w:rsidP="00246E2B">
            <w:pPr>
              <w:spacing w:before="20" w:after="20"/>
              <w:ind w:left="72" w:hanging="72"/>
              <w:rPr>
                <w:color w:val="000000"/>
                <w:sz w:val="16"/>
              </w:rPr>
            </w:pPr>
            <w:r>
              <w:rPr>
                <w:color w:val="000000"/>
                <w:sz w:val="16"/>
              </w:rPr>
              <w:t xml:space="preserve">Orc Blooded </w:t>
            </w:r>
            <w:r w:rsidRPr="00C1551D">
              <w:rPr>
                <w:color w:val="000000"/>
                <w:sz w:val="16"/>
                <w:szCs w:val="16"/>
              </w:rPr>
              <w:fldChar w:fldCharType="begin"/>
            </w:r>
            <w:r w:rsidRPr="00C1551D">
              <w:rPr>
                <w:sz w:val="16"/>
                <w:szCs w:val="16"/>
              </w:rPr>
              <w:instrText xml:space="preserve"> XE "</w:instrText>
            </w:r>
            <w:r>
              <w:rPr>
                <w:color w:val="000000"/>
                <w:sz w:val="16"/>
                <w:szCs w:val="16"/>
              </w:rPr>
              <w:instrText>Orc Blooded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1074A434"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65CC0ACC" w14:textId="77777777" w:rsidR="00246E2B" w:rsidRDefault="00246E2B" w:rsidP="00246E2B">
            <w:pPr>
              <w:spacing w:before="20"/>
              <w:ind w:left="72" w:hanging="72"/>
              <w:rPr>
                <w:sz w:val="14"/>
              </w:rPr>
            </w:pPr>
            <w:r>
              <w:rPr>
                <w:sz w:val="14"/>
              </w:rPr>
              <w:t>1</w:t>
            </w:r>
            <w:r w:rsidRPr="000112DA">
              <w:rPr>
                <w:sz w:val="14"/>
                <w:vertAlign w:val="superscript"/>
              </w:rPr>
              <w:t>st</w:t>
            </w:r>
            <w:r>
              <w:rPr>
                <w:sz w:val="14"/>
              </w:rPr>
              <w:t xml:space="preserve"> Level only.</w:t>
            </w:r>
          </w:p>
          <w:p w14:paraId="5FC71EE1" w14:textId="77777777" w:rsidR="00246E2B" w:rsidRDefault="00246E2B" w:rsidP="00246E2B">
            <w:pPr>
              <w:spacing w:before="20"/>
              <w:ind w:left="72" w:hanging="72"/>
              <w:rPr>
                <w:sz w:val="14"/>
              </w:rPr>
            </w:pPr>
            <w:r>
              <w:rPr>
                <w:sz w:val="14"/>
              </w:rPr>
              <w:t>Must be from one of the following races &amp; regions:</w:t>
            </w:r>
          </w:p>
          <w:p w14:paraId="74F897B8" w14:textId="77777777" w:rsidR="00246E2B" w:rsidRDefault="00246E2B" w:rsidP="00246E2B">
            <w:pPr>
              <w:spacing w:before="20"/>
              <w:ind w:left="252" w:hanging="72"/>
              <w:rPr>
                <w:sz w:val="14"/>
              </w:rPr>
            </w:pPr>
            <w:r>
              <w:rPr>
                <w:sz w:val="14"/>
              </w:rPr>
              <w:t xml:space="preserve">Bandit Kingdoms, Bone March, Iuz,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Pomarj, Stonehold, Ull, Zeif</w:t>
            </w:r>
          </w:p>
        </w:tc>
        <w:tc>
          <w:tcPr>
            <w:tcW w:w="4140" w:type="dxa"/>
            <w:tcBorders>
              <w:top w:val="single" w:sz="4" w:space="0" w:color="auto"/>
              <w:right w:val="single" w:sz="12" w:space="0" w:color="auto"/>
            </w:tcBorders>
            <w:vAlign w:val="center"/>
          </w:tcPr>
          <w:p w14:paraId="7FE162F4" w14:textId="77777777" w:rsidR="00246E2B" w:rsidRDefault="00246E2B" w:rsidP="00246E2B">
            <w:pPr>
              <w:pStyle w:val="Description"/>
              <w:rPr>
                <w:szCs w:val="14"/>
              </w:rPr>
            </w:pPr>
            <w:r>
              <w:rPr>
                <w:szCs w:val="14"/>
              </w:rPr>
              <w:t>Darkvision 30’</w:t>
            </w:r>
          </w:p>
          <w:p w14:paraId="049E2740" w14:textId="77777777" w:rsidR="00246E2B" w:rsidRDefault="00246E2B" w:rsidP="00246E2B">
            <w:pPr>
              <w:pStyle w:val="Description"/>
              <w:rPr>
                <w:szCs w:val="14"/>
              </w:rPr>
            </w:pPr>
            <w:r>
              <w:rPr>
                <w:szCs w:val="14"/>
              </w:rPr>
              <w:t>Barbarian is your favored class</w:t>
            </w:r>
          </w:p>
          <w:p w14:paraId="4254786C" w14:textId="77777777" w:rsidR="00246E2B" w:rsidRPr="000112DA" w:rsidRDefault="00246E2B" w:rsidP="00246E2B">
            <w:pPr>
              <w:pStyle w:val="Description"/>
              <w:rPr>
                <w:szCs w:val="14"/>
              </w:rPr>
            </w:pPr>
            <w:r>
              <w:rPr>
                <w:szCs w:val="14"/>
              </w:rPr>
              <w:t xml:space="preserve">You do </w:t>
            </w:r>
            <w:r>
              <w:rPr>
                <w:szCs w:val="14"/>
                <w:u w:val="single"/>
              </w:rPr>
              <w:t>not</w:t>
            </w:r>
            <w:r>
              <w:rPr>
                <w:szCs w:val="14"/>
              </w:rPr>
              <w:t xml:space="preserve"> count as an Orc for effects related to race.</w:t>
            </w:r>
          </w:p>
        </w:tc>
      </w:tr>
      <w:tr w:rsidR="00246E2B" w14:paraId="1CAFA659" w14:textId="77777777">
        <w:trPr>
          <w:cantSplit/>
        </w:trPr>
        <w:tc>
          <w:tcPr>
            <w:tcW w:w="1620" w:type="dxa"/>
            <w:tcBorders>
              <w:top w:val="single" w:sz="4" w:space="0" w:color="auto"/>
              <w:left w:val="single" w:sz="12" w:space="0" w:color="auto"/>
              <w:bottom w:val="single" w:sz="4" w:space="0" w:color="auto"/>
              <w:right w:val="nil"/>
            </w:tcBorders>
          </w:tcPr>
          <w:p w14:paraId="3EBC31FA" w14:textId="77777777" w:rsidR="00246E2B" w:rsidRDefault="00246E2B" w:rsidP="00246E2B">
            <w:pPr>
              <w:spacing w:before="20" w:after="20"/>
              <w:ind w:left="72" w:hanging="72"/>
              <w:rPr>
                <w:color w:val="000000"/>
                <w:sz w:val="16"/>
              </w:rPr>
            </w:pPr>
            <w:r>
              <w:rPr>
                <w:color w:val="000000"/>
                <w:sz w:val="16"/>
              </w:rPr>
              <w:t xml:space="preserve">Pureblooded Suel </w:t>
            </w:r>
            <w:r w:rsidRPr="00C1551D">
              <w:rPr>
                <w:color w:val="000000"/>
                <w:sz w:val="16"/>
                <w:szCs w:val="16"/>
              </w:rPr>
              <w:fldChar w:fldCharType="begin"/>
            </w:r>
            <w:r w:rsidRPr="00C1551D">
              <w:rPr>
                <w:sz w:val="16"/>
                <w:szCs w:val="16"/>
              </w:rPr>
              <w:instrText xml:space="preserve"> XE "</w:instrText>
            </w:r>
            <w:r>
              <w:rPr>
                <w:color w:val="000000"/>
                <w:sz w:val="16"/>
                <w:szCs w:val="16"/>
              </w:rPr>
              <w:instrText>Pureblooded Suel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4D61F88"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35848AD6"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38CEF2D5" w14:textId="77777777" w:rsidR="00246E2B" w:rsidRDefault="00246E2B" w:rsidP="00246E2B">
            <w:pPr>
              <w:spacing w:before="20"/>
              <w:ind w:left="72" w:hanging="72"/>
              <w:rPr>
                <w:sz w:val="14"/>
              </w:rPr>
            </w:pPr>
            <w:r>
              <w:rPr>
                <w:sz w:val="14"/>
              </w:rPr>
              <w:t>Must be from one of the following races &amp; regions:</w:t>
            </w:r>
          </w:p>
          <w:p w14:paraId="7646ACF8" w14:textId="77777777" w:rsidR="00246E2B" w:rsidRDefault="00246E2B" w:rsidP="00246E2B">
            <w:pPr>
              <w:spacing w:before="20"/>
              <w:ind w:left="252" w:hanging="72"/>
              <w:rPr>
                <w:sz w:val="14"/>
              </w:rPr>
            </w:pPr>
            <w:r>
              <w:rPr>
                <w:sz w:val="14"/>
              </w:rPr>
              <w:t>Suel</w:t>
            </w:r>
          </w:p>
        </w:tc>
        <w:tc>
          <w:tcPr>
            <w:tcW w:w="4140" w:type="dxa"/>
            <w:tcBorders>
              <w:top w:val="single" w:sz="4" w:space="0" w:color="auto"/>
              <w:bottom w:val="single" w:sz="4" w:space="0" w:color="auto"/>
              <w:right w:val="single" w:sz="12" w:space="0" w:color="auto"/>
            </w:tcBorders>
            <w:vAlign w:val="center"/>
          </w:tcPr>
          <w:p w14:paraId="10668CE6" w14:textId="77777777" w:rsidR="00246E2B" w:rsidRDefault="00246E2B" w:rsidP="00246E2B">
            <w:pPr>
              <w:pStyle w:val="Description"/>
              <w:rPr>
                <w:szCs w:val="14"/>
              </w:rPr>
            </w:pPr>
            <w:r>
              <w:rPr>
                <w:szCs w:val="14"/>
              </w:rPr>
              <w:t>+1 bonus on Intimidate checks.</w:t>
            </w:r>
          </w:p>
          <w:p w14:paraId="49380F1F" w14:textId="77777777" w:rsidR="00246E2B" w:rsidRDefault="00246E2B" w:rsidP="00246E2B">
            <w:pPr>
              <w:pStyle w:val="Description"/>
              <w:rPr>
                <w:szCs w:val="14"/>
              </w:rPr>
            </w:pPr>
            <w:r>
              <w:rPr>
                <w:szCs w:val="14"/>
              </w:rPr>
              <w:t>+1 bonus on all saves vs. Spells &amp; Spell-like effects.</w:t>
            </w:r>
          </w:p>
          <w:p w14:paraId="06A9019D" w14:textId="77777777" w:rsidR="00246E2B" w:rsidRDefault="00246E2B" w:rsidP="00246E2B">
            <w:pPr>
              <w:pStyle w:val="Description"/>
              <w:rPr>
                <w:szCs w:val="14"/>
              </w:rPr>
            </w:pPr>
            <w:r>
              <w:rPr>
                <w:szCs w:val="14"/>
              </w:rPr>
              <w:t>+2 bonus on Charisma-based skill checks made against members of the Scarlet Brotherhood.</w:t>
            </w:r>
          </w:p>
        </w:tc>
      </w:tr>
      <w:tr w:rsidR="00246E2B" w14:paraId="2EB8C6EE" w14:textId="77777777">
        <w:trPr>
          <w:cantSplit/>
        </w:trPr>
        <w:tc>
          <w:tcPr>
            <w:tcW w:w="1620" w:type="dxa"/>
            <w:tcBorders>
              <w:top w:val="single" w:sz="4" w:space="0" w:color="auto"/>
              <w:left w:val="single" w:sz="12" w:space="0" w:color="auto"/>
              <w:bottom w:val="single" w:sz="12" w:space="0" w:color="auto"/>
              <w:right w:val="nil"/>
            </w:tcBorders>
          </w:tcPr>
          <w:p w14:paraId="198D74A8" w14:textId="77777777" w:rsidR="00246E2B" w:rsidRDefault="00246E2B" w:rsidP="00246E2B">
            <w:pPr>
              <w:spacing w:before="20" w:after="20"/>
              <w:ind w:left="72" w:hanging="72"/>
              <w:rPr>
                <w:color w:val="000000"/>
                <w:sz w:val="16"/>
              </w:rPr>
            </w:pPr>
            <w:r>
              <w:rPr>
                <w:color w:val="000000"/>
                <w:sz w:val="16"/>
              </w:rPr>
              <w:t xml:space="preserve">Raider’s Spirit </w:t>
            </w:r>
            <w:r w:rsidRPr="00C1551D">
              <w:rPr>
                <w:color w:val="000000"/>
                <w:sz w:val="16"/>
                <w:szCs w:val="16"/>
              </w:rPr>
              <w:fldChar w:fldCharType="begin"/>
            </w:r>
            <w:r w:rsidRPr="00C1551D">
              <w:rPr>
                <w:sz w:val="16"/>
                <w:szCs w:val="16"/>
              </w:rPr>
              <w:instrText xml:space="preserve"> XE "</w:instrText>
            </w:r>
            <w:r>
              <w:rPr>
                <w:color w:val="000000"/>
                <w:sz w:val="16"/>
                <w:szCs w:val="16"/>
              </w:rPr>
              <w:instrText>Raider’s Spirit</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62C12014" w14:textId="77777777" w:rsidR="00246E2B" w:rsidRDefault="00246E2B" w:rsidP="00246E2B">
            <w:pPr>
              <w:spacing w:before="20" w:after="20"/>
              <w:jc w:val="right"/>
              <w:rPr>
                <w:sz w:val="12"/>
              </w:rPr>
            </w:pPr>
            <w:r>
              <w:rPr>
                <w:sz w:val="12"/>
              </w:rPr>
              <w:t>(DR315 p54)</w:t>
            </w:r>
          </w:p>
        </w:tc>
        <w:tc>
          <w:tcPr>
            <w:tcW w:w="3780" w:type="dxa"/>
            <w:tcBorders>
              <w:top w:val="single" w:sz="4" w:space="0" w:color="auto"/>
              <w:bottom w:val="single" w:sz="12" w:space="0" w:color="auto"/>
            </w:tcBorders>
          </w:tcPr>
          <w:p w14:paraId="25F8914F" w14:textId="77777777" w:rsidR="00246E2B" w:rsidRDefault="00246E2B" w:rsidP="00246E2B">
            <w:pPr>
              <w:spacing w:before="20"/>
              <w:ind w:left="72" w:hanging="72"/>
              <w:rPr>
                <w:sz w:val="14"/>
              </w:rPr>
            </w:pPr>
            <w:r>
              <w:rPr>
                <w:sz w:val="14"/>
              </w:rPr>
              <w:t>Must be from one of the following races &amp; regions:</w:t>
            </w:r>
          </w:p>
          <w:p w14:paraId="4BEB48B5" w14:textId="77777777" w:rsidR="00246E2B" w:rsidRDefault="00246E2B" w:rsidP="00246E2B">
            <w:pPr>
              <w:spacing w:before="20"/>
              <w:ind w:left="252" w:hanging="72"/>
              <w:rPr>
                <w:sz w:val="14"/>
              </w:rPr>
            </w:pPr>
            <w:r>
              <w:rPr>
                <w:sz w:val="14"/>
              </w:rPr>
              <w:t>Bone March, Frost Barbarians, Half-Orc, Ice Barbarians, Iuz, Olman, Paynims, Pomarj, Rovers of the Barren, Snow Barbarians, Stonehold, Tiger Nomads, Ull, Wolf Nomads</w:t>
            </w:r>
          </w:p>
        </w:tc>
        <w:tc>
          <w:tcPr>
            <w:tcW w:w="4140" w:type="dxa"/>
            <w:tcBorders>
              <w:top w:val="single" w:sz="4" w:space="0" w:color="auto"/>
              <w:bottom w:val="single" w:sz="12" w:space="0" w:color="auto"/>
              <w:right w:val="single" w:sz="12" w:space="0" w:color="auto"/>
            </w:tcBorders>
            <w:vAlign w:val="center"/>
          </w:tcPr>
          <w:p w14:paraId="1C512CC2" w14:textId="77777777" w:rsidR="00246E2B" w:rsidRDefault="00246E2B" w:rsidP="00246E2B">
            <w:pPr>
              <w:pStyle w:val="Description"/>
              <w:rPr>
                <w:szCs w:val="14"/>
              </w:rPr>
            </w:pPr>
            <w:r>
              <w:rPr>
                <w:szCs w:val="14"/>
              </w:rPr>
              <w:t>+4 bonus on save vs. Fear effects.</w:t>
            </w:r>
          </w:p>
          <w:p w14:paraId="712EE29E" w14:textId="77777777" w:rsidR="00246E2B" w:rsidRPr="000112DA" w:rsidRDefault="00246E2B" w:rsidP="00246E2B">
            <w:pPr>
              <w:pStyle w:val="Description"/>
              <w:rPr>
                <w:szCs w:val="14"/>
              </w:rPr>
            </w:pPr>
            <w:r>
              <w:rPr>
                <w:szCs w:val="14"/>
              </w:rPr>
              <w:t>+2 bonus on Intimidate checks.</w:t>
            </w:r>
          </w:p>
        </w:tc>
      </w:tr>
      <w:tr w:rsidR="00246E2B" w14:paraId="72D1AD49" w14:textId="77777777">
        <w:trPr>
          <w:cantSplit/>
        </w:trPr>
        <w:tc>
          <w:tcPr>
            <w:tcW w:w="1620" w:type="dxa"/>
            <w:tcBorders>
              <w:top w:val="single" w:sz="12" w:space="0" w:color="auto"/>
              <w:left w:val="single" w:sz="12" w:space="0" w:color="auto"/>
              <w:right w:val="nil"/>
            </w:tcBorders>
          </w:tcPr>
          <w:p w14:paraId="01B451EF" w14:textId="77777777" w:rsidR="00246E2B" w:rsidRDefault="00246E2B" w:rsidP="00246E2B">
            <w:pPr>
              <w:spacing w:before="20" w:after="20"/>
              <w:ind w:left="72" w:hanging="72"/>
              <w:rPr>
                <w:color w:val="000000"/>
                <w:sz w:val="16"/>
              </w:rPr>
            </w:pPr>
            <w:r>
              <w:rPr>
                <w:color w:val="000000"/>
                <w:sz w:val="16"/>
              </w:rPr>
              <w:lastRenderedPageBreak/>
              <w:t xml:space="preserve">Rapscallion </w:t>
            </w:r>
            <w:r w:rsidRPr="00C1551D">
              <w:rPr>
                <w:color w:val="000000"/>
                <w:sz w:val="16"/>
                <w:szCs w:val="16"/>
              </w:rPr>
              <w:fldChar w:fldCharType="begin"/>
            </w:r>
            <w:r w:rsidRPr="00C1551D">
              <w:rPr>
                <w:sz w:val="16"/>
                <w:szCs w:val="16"/>
              </w:rPr>
              <w:instrText xml:space="preserve"> XE "</w:instrText>
            </w:r>
            <w:r>
              <w:rPr>
                <w:color w:val="000000"/>
                <w:sz w:val="16"/>
                <w:szCs w:val="16"/>
              </w:rPr>
              <w:instrText>Rapscallion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12" w:space="0" w:color="auto"/>
              <w:left w:val="nil"/>
            </w:tcBorders>
            <w:vAlign w:val="bottom"/>
          </w:tcPr>
          <w:p w14:paraId="7DB7FD83" w14:textId="77777777" w:rsidR="00246E2B" w:rsidRDefault="00246E2B" w:rsidP="00246E2B">
            <w:pPr>
              <w:spacing w:before="20" w:after="20"/>
              <w:jc w:val="right"/>
              <w:rPr>
                <w:sz w:val="12"/>
              </w:rPr>
            </w:pPr>
            <w:r>
              <w:rPr>
                <w:sz w:val="12"/>
              </w:rPr>
              <w:t>(DR315 p54)</w:t>
            </w:r>
          </w:p>
        </w:tc>
        <w:tc>
          <w:tcPr>
            <w:tcW w:w="3780" w:type="dxa"/>
            <w:tcBorders>
              <w:top w:val="single" w:sz="12" w:space="0" w:color="auto"/>
            </w:tcBorders>
          </w:tcPr>
          <w:p w14:paraId="16857392" w14:textId="77777777" w:rsidR="00246E2B" w:rsidRDefault="00246E2B" w:rsidP="00246E2B">
            <w:pPr>
              <w:spacing w:before="20"/>
              <w:ind w:left="72" w:hanging="72"/>
              <w:rPr>
                <w:sz w:val="14"/>
              </w:rPr>
            </w:pPr>
            <w:r>
              <w:rPr>
                <w:sz w:val="14"/>
              </w:rPr>
              <w:t>Intelligence 13</w:t>
            </w:r>
          </w:p>
          <w:p w14:paraId="18AF5E84" w14:textId="77777777" w:rsidR="00246E2B" w:rsidRDefault="00246E2B" w:rsidP="00246E2B">
            <w:pPr>
              <w:spacing w:before="20"/>
              <w:ind w:left="72" w:hanging="72"/>
              <w:rPr>
                <w:sz w:val="14"/>
              </w:rPr>
            </w:pPr>
            <w:r>
              <w:rPr>
                <w:sz w:val="14"/>
              </w:rPr>
              <w:t>Must be from one of the following races &amp; regions:</w:t>
            </w:r>
          </w:p>
          <w:p w14:paraId="1AC9A374" w14:textId="77777777" w:rsidR="00246E2B" w:rsidRDefault="00246E2B" w:rsidP="00246E2B">
            <w:pPr>
              <w:spacing w:before="20"/>
              <w:ind w:left="252" w:hanging="72"/>
              <w:rPr>
                <w:sz w:val="14"/>
              </w:rPr>
            </w:pPr>
            <w:smartTag w:uri="urn:schemas-microsoft-com:office:smarttags" w:element="PlaceName">
              <w:r>
                <w:rPr>
                  <w:sz w:val="14"/>
                </w:rPr>
                <w:t>Bandit</w:t>
              </w:r>
            </w:smartTag>
            <w:r>
              <w:rPr>
                <w:sz w:val="14"/>
              </w:rPr>
              <w:t xml:space="preserve"> </w:t>
            </w:r>
            <w:smartTag w:uri="urn:schemas-microsoft-com:office:smarttags" w:element="PlaceType">
              <w:r>
                <w:rPr>
                  <w:sz w:val="14"/>
                </w:rPr>
                <w:t>Kingdoms</w:t>
              </w:r>
            </w:smartTag>
            <w:r>
              <w:rPr>
                <w:sz w:val="14"/>
              </w:rPr>
              <w:t xml:space="preserve">, Dyvers, Half-Elf, Half-Orc, Rhennee, Rock Gnome, Sea Barons, Urnst States (Country only), </w:t>
            </w:r>
            <w:smartTag w:uri="urn:schemas-microsoft-com:office:smarttags" w:element="place">
              <w:smartTag w:uri="urn:schemas-microsoft-com:office:smarttags" w:element="PlaceName">
                <w:r>
                  <w:rPr>
                    <w:sz w:val="14"/>
                  </w:rPr>
                  <w:t>Wild</w:t>
                </w:r>
              </w:smartTag>
              <w:r>
                <w:rPr>
                  <w:sz w:val="14"/>
                </w:rPr>
                <w:t xml:space="preserve"> </w:t>
              </w:r>
              <w:smartTag w:uri="urn:schemas-microsoft-com:office:smarttags" w:element="PlaceType">
                <w:r>
                  <w:rPr>
                    <w:sz w:val="14"/>
                  </w:rPr>
                  <w:t>Coast</w:t>
                </w:r>
              </w:smartTag>
            </w:smartTag>
          </w:p>
        </w:tc>
        <w:tc>
          <w:tcPr>
            <w:tcW w:w="4140" w:type="dxa"/>
            <w:tcBorders>
              <w:top w:val="single" w:sz="12" w:space="0" w:color="auto"/>
              <w:right w:val="single" w:sz="12" w:space="0" w:color="auto"/>
            </w:tcBorders>
            <w:vAlign w:val="center"/>
          </w:tcPr>
          <w:p w14:paraId="44906724" w14:textId="77777777" w:rsidR="00246E2B" w:rsidRPr="000112DA" w:rsidRDefault="00246E2B" w:rsidP="00246E2B">
            <w:pPr>
              <w:pStyle w:val="Description"/>
              <w:rPr>
                <w:szCs w:val="14"/>
              </w:rPr>
            </w:pPr>
            <w:r>
              <w:rPr>
                <w:szCs w:val="14"/>
              </w:rPr>
              <w:t>Add your Intelligence modifier (</w:t>
            </w:r>
            <w:r w:rsidRPr="005F7C7C">
              <w:rPr>
                <w:szCs w:val="14"/>
                <w:u w:val="single"/>
              </w:rPr>
              <w:t>in addition</w:t>
            </w:r>
            <w:r>
              <w:rPr>
                <w:szCs w:val="14"/>
              </w:rPr>
              <w:t xml:space="preserve"> to your Charisma modifier) to Bluff checks.</w:t>
            </w:r>
          </w:p>
        </w:tc>
      </w:tr>
      <w:tr w:rsidR="00246E2B" w14:paraId="11DB2280" w14:textId="77777777">
        <w:trPr>
          <w:cantSplit/>
        </w:trPr>
        <w:tc>
          <w:tcPr>
            <w:tcW w:w="1620" w:type="dxa"/>
            <w:tcBorders>
              <w:top w:val="single" w:sz="4" w:space="0" w:color="auto"/>
              <w:left w:val="single" w:sz="12" w:space="0" w:color="auto"/>
              <w:right w:val="nil"/>
            </w:tcBorders>
          </w:tcPr>
          <w:p w14:paraId="70F1C838" w14:textId="77777777" w:rsidR="00246E2B" w:rsidRDefault="00246E2B" w:rsidP="00246E2B">
            <w:pPr>
              <w:spacing w:before="20" w:after="20"/>
              <w:ind w:left="72" w:hanging="72"/>
              <w:rPr>
                <w:color w:val="000000"/>
                <w:sz w:val="16"/>
              </w:rPr>
            </w:pPr>
            <w:r>
              <w:rPr>
                <w:color w:val="000000"/>
                <w:sz w:val="16"/>
              </w:rPr>
              <w:t xml:space="preserve">Rhenn Lore </w:t>
            </w:r>
            <w:r w:rsidRPr="00C1551D">
              <w:rPr>
                <w:color w:val="000000"/>
                <w:sz w:val="16"/>
                <w:szCs w:val="16"/>
              </w:rPr>
              <w:fldChar w:fldCharType="begin"/>
            </w:r>
            <w:r w:rsidRPr="00C1551D">
              <w:rPr>
                <w:sz w:val="16"/>
                <w:szCs w:val="16"/>
              </w:rPr>
              <w:instrText xml:space="preserve"> XE "</w:instrText>
            </w:r>
            <w:r>
              <w:rPr>
                <w:color w:val="000000"/>
                <w:sz w:val="16"/>
                <w:szCs w:val="16"/>
              </w:rPr>
              <w:instrText>Rhenn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69B128B"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06231E44" w14:textId="77777777" w:rsidR="00246E2B" w:rsidRDefault="00246E2B" w:rsidP="00246E2B">
            <w:pPr>
              <w:spacing w:before="20"/>
              <w:ind w:left="72" w:hanging="72"/>
              <w:rPr>
                <w:sz w:val="14"/>
              </w:rPr>
            </w:pPr>
            <w:r>
              <w:rPr>
                <w:sz w:val="14"/>
              </w:rPr>
              <w:t>Must be from one of the following races &amp; regions:</w:t>
            </w:r>
          </w:p>
          <w:p w14:paraId="0C4CB9EC" w14:textId="77777777" w:rsidR="00246E2B" w:rsidRDefault="00246E2B" w:rsidP="00246E2B">
            <w:pPr>
              <w:spacing w:before="20"/>
              <w:ind w:left="252" w:hanging="72"/>
              <w:rPr>
                <w:sz w:val="14"/>
              </w:rPr>
            </w:pPr>
            <w:r>
              <w:rPr>
                <w:sz w:val="14"/>
              </w:rPr>
              <w:t>Dyvers, Greyhawk, Rhennee</w:t>
            </w:r>
          </w:p>
        </w:tc>
        <w:tc>
          <w:tcPr>
            <w:tcW w:w="4140" w:type="dxa"/>
            <w:tcBorders>
              <w:top w:val="single" w:sz="4" w:space="0" w:color="auto"/>
              <w:right w:val="single" w:sz="12" w:space="0" w:color="auto"/>
            </w:tcBorders>
            <w:vAlign w:val="center"/>
          </w:tcPr>
          <w:p w14:paraId="76855472" w14:textId="77777777" w:rsidR="00246E2B" w:rsidRDefault="00246E2B" w:rsidP="00246E2B">
            <w:pPr>
              <w:pStyle w:val="Description"/>
              <w:rPr>
                <w:szCs w:val="14"/>
              </w:rPr>
            </w:pPr>
            <w:r>
              <w:rPr>
                <w:szCs w:val="14"/>
              </w:rPr>
              <w:t xml:space="preserve">+1 bonus on </w:t>
            </w:r>
            <w:r>
              <w:rPr>
                <w:szCs w:val="14"/>
                <w:u w:val="single"/>
              </w:rPr>
              <w:t>all</w:t>
            </w:r>
            <w:r>
              <w:rPr>
                <w:szCs w:val="14"/>
              </w:rPr>
              <w:t xml:space="preserve"> Knowledge checks.</w:t>
            </w:r>
          </w:p>
          <w:p w14:paraId="74057EB7" w14:textId="77777777" w:rsidR="00246E2B" w:rsidRPr="005F7C7C" w:rsidRDefault="00246E2B" w:rsidP="00246E2B">
            <w:pPr>
              <w:pStyle w:val="Description"/>
              <w:rPr>
                <w:szCs w:val="14"/>
              </w:rPr>
            </w:pPr>
            <w:r>
              <w:rPr>
                <w:szCs w:val="14"/>
              </w:rPr>
              <w:t>+1 bonus on Tumble checks.</w:t>
            </w:r>
          </w:p>
        </w:tc>
      </w:tr>
      <w:tr w:rsidR="00246E2B" w14:paraId="79EA2F86" w14:textId="77777777">
        <w:trPr>
          <w:cantSplit/>
        </w:trPr>
        <w:tc>
          <w:tcPr>
            <w:tcW w:w="1620" w:type="dxa"/>
            <w:tcBorders>
              <w:top w:val="single" w:sz="4" w:space="0" w:color="auto"/>
              <w:left w:val="single" w:sz="12" w:space="0" w:color="auto"/>
              <w:bottom w:val="single" w:sz="4" w:space="0" w:color="auto"/>
              <w:right w:val="nil"/>
            </w:tcBorders>
          </w:tcPr>
          <w:p w14:paraId="1EC75142" w14:textId="77777777" w:rsidR="00246E2B" w:rsidRDefault="00246E2B" w:rsidP="00246E2B">
            <w:pPr>
              <w:spacing w:before="20" w:after="20"/>
              <w:ind w:left="72" w:hanging="72"/>
              <w:rPr>
                <w:color w:val="000000"/>
                <w:sz w:val="16"/>
              </w:rPr>
            </w:pPr>
            <w:r>
              <w:rPr>
                <w:color w:val="000000"/>
                <w:sz w:val="16"/>
              </w:rPr>
              <w:t xml:space="preserve">Rustic Charm </w:t>
            </w:r>
            <w:r w:rsidRPr="00C1551D">
              <w:rPr>
                <w:color w:val="000000"/>
                <w:sz w:val="16"/>
                <w:szCs w:val="16"/>
              </w:rPr>
              <w:fldChar w:fldCharType="begin"/>
            </w:r>
            <w:r w:rsidRPr="00C1551D">
              <w:rPr>
                <w:sz w:val="16"/>
                <w:szCs w:val="16"/>
              </w:rPr>
              <w:instrText xml:space="preserve"> XE "</w:instrText>
            </w:r>
            <w:r>
              <w:rPr>
                <w:color w:val="000000"/>
                <w:sz w:val="16"/>
                <w:szCs w:val="16"/>
              </w:rPr>
              <w:instrText>Rustic Charm</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F8512C3"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F2DAF1D" w14:textId="77777777" w:rsidR="00246E2B" w:rsidRDefault="00246E2B" w:rsidP="00246E2B">
            <w:pPr>
              <w:spacing w:before="20"/>
              <w:ind w:left="72" w:hanging="72"/>
              <w:rPr>
                <w:sz w:val="14"/>
              </w:rPr>
            </w:pPr>
            <w:r>
              <w:rPr>
                <w:sz w:val="14"/>
              </w:rPr>
              <w:t>Must be from one of the following races &amp; regions:</w:t>
            </w:r>
          </w:p>
          <w:p w14:paraId="66A3B111" w14:textId="77777777" w:rsidR="00246E2B" w:rsidRDefault="00246E2B" w:rsidP="00246E2B">
            <w:pPr>
              <w:spacing w:before="20"/>
              <w:ind w:left="252" w:hanging="72"/>
              <w:rPr>
                <w:sz w:val="14"/>
              </w:rPr>
            </w:pPr>
            <w:r>
              <w:rPr>
                <w:sz w:val="14"/>
              </w:rPr>
              <w:t xml:space="preserve">Ahlissa, Furyondy, Keoland, Nyrond, Rock Gnome, Sunndi, </w:t>
            </w:r>
            <w:smartTag w:uri="urn:schemas-microsoft-com:office:smarttags" w:element="place">
              <w:smartTag w:uri="urn:schemas-microsoft-com:office:smarttags" w:element="PlaceName">
                <w:r>
                  <w:rPr>
                    <w:sz w:val="14"/>
                  </w:rPr>
                  <w:t>Urnst</w:t>
                </w:r>
              </w:smartTag>
              <w:r>
                <w:rPr>
                  <w:sz w:val="14"/>
                </w:rPr>
                <w:t xml:space="preserve"> </w:t>
              </w:r>
              <w:smartTag w:uri="urn:schemas-microsoft-com:office:smarttags" w:element="PlaceType">
                <w:r>
                  <w:rPr>
                    <w:sz w:val="14"/>
                  </w:rPr>
                  <w:t>States</w:t>
                </w:r>
              </w:smartTag>
            </w:smartTag>
            <w:r>
              <w:rPr>
                <w:sz w:val="14"/>
              </w:rPr>
              <w:t>, Veluna</w:t>
            </w:r>
          </w:p>
        </w:tc>
        <w:tc>
          <w:tcPr>
            <w:tcW w:w="4140" w:type="dxa"/>
            <w:tcBorders>
              <w:top w:val="single" w:sz="4" w:space="0" w:color="auto"/>
              <w:bottom w:val="single" w:sz="4" w:space="0" w:color="auto"/>
              <w:right w:val="single" w:sz="12" w:space="0" w:color="auto"/>
            </w:tcBorders>
            <w:vAlign w:val="center"/>
          </w:tcPr>
          <w:p w14:paraId="30CCC898" w14:textId="77777777" w:rsidR="00246E2B" w:rsidRDefault="00246E2B" w:rsidP="00246E2B">
            <w:pPr>
              <w:pStyle w:val="Description"/>
              <w:rPr>
                <w:szCs w:val="14"/>
              </w:rPr>
            </w:pPr>
            <w:r>
              <w:rPr>
                <w:szCs w:val="14"/>
              </w:rPr>
              <w:t>You suffer no penalties on Diplomacy checks related to social class.</w:t>
            </w:r>
          </w:p>
          <w:p w14:paraId="3B384CE1" w14:textId="77777777" w:rsidR="00246E2B" w:rsidRDefault="00246E2B" w:rsidP="00246E2B">
            <w:pPr>
              <w:pStyle w:val="Description"/>
              <w:rPr>
                <w:szCs w:val="14"/>
              </w:rPr>
            </w:pPr>
            <w:r>
              <w:rPr>
                <w:szCs w:val="14"/>
              </w:rPr>
              <w:t>People who are not part of the upper class receive a –2 penalty when they make a Sense Motive check on  you.</w:t>
            </w:r>
          </w:p>
        </w:tc>
      </w:tr>
      <w:tr w:rsidR="00246E2B" w14:paraId="5F3332DF" w14:textId="77777777">
        <w:trPr>
          <w:cantSplit/>
        </w:trPr>
        <w:tc>
          <w:tcPr>
            <w:tcW w:w="1620" w:type="dxa"/>
            <w:tcBorders>
              <w:top w:val="single" w:sz="4" w:space="0" w:color="auto"/>
              <w:left w:val="single" w:sz="12" w:space="0" w:color="auto"/>
              <w:bottom w:val="single" w:sz="4" w:space="0" w:color="auto"/>
              <w:right w:val="nil"/>
            </w:tcBorders>
          </w:tcPr>
          <w:p w14:paraId="282E1514" w14:textId="77777777" w:rsidR="00246E2B" w:rsidRDefault="00246E2B" w:rsidP="00246E2B">
            <w:pPr>
              <w:spacing w:before="20" w:after="20"/>
              <w:ind w:left="72" w:hanging="72"/>
              <w:rPr>
                <w:color w:val="000000"/>
                <w:sz w:val="16"/>
              </w:rPr>
            </w:pPr>
            <w:r>
              <w:rPr>
                <w:color w:val="000000"/>
                <w:sz w:val="16"/>
              </w:rPr>
              <w:t xml:space="preserve">Sagacious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Sagacious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AEB5B3D"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217E4C4" w14:textId="77777777" w:rsidR="00246E2B" w:rsidRDefault="00246E2B" w:rsidP="00246E2B">
            <w:pPr>
              <w:spacing w:before="20"/>
              <w:ind w:left="72" w:hanging="72"/>
              <w:rPr>
                <w:sz w:val="14"/>
              </w:rPr>
            </w:pPr>
            <w:r>
              <w:rPr>
                <w:sz w:val="14"/>
              </w:rPr>
              <w:t>Able to prepare and cast Arcane spells.</w:t>
            </w:r>
          </w:p>
          <w:p w14:paraId="69AFF01E" w14:textId="77777777" w:rsidR="00246E2B" w:rsidRDefault="00246E2B" w:rsidP="00246E2B">
            <w:pPr>
              <w:spacing w:before="20"/>
              <w:ind w:left="72" w:hanging="72"/>
              <w:rPr>
                <w:sz w:val="14"/>
              </w:rPr>
            </w:pPr>
            <w:r>
              <w:rPr>
                <w:sz w:val="14"/>
              </w:rPr>
              <w:t>Must be from one of the following races &amp; regions:</w:t>
            </w:r>
          </w:p>
          <w:p w14:paraId="1D9BA298" w14:textId="77777777" w:rsidR="00246E2B" w:rsidRDefault="00246E2B" w:rsidP="00246E2B">
            <w:pPr>
              <w:spacing w:before="20"/>
              <w:ind w:left="252" w:hanging="72"/>
              <w:rPr>
                <w:sz w:val="14"/>
              </w:rPr>
            </w:pPr>
            <w:r>
              <w:rPr>
                <w:sz w:val="14"/>
              </w:rPr>
              <w:t>Nyrond</w:t>
            </w:r>
          </w:p>
        </w:tc>
        <w:tc>
          <w:tcPr>
            <w:tcW w:w="4140" w:type="dxa"/>
            <w:tcBorders>
              <w:top w:val="single" w:sz="4" w:space="0" w:color="auto"/>
              <w:bottom w:val="single" w:sz="4" w:space="0" w:color="auto"/>
              <w:right w:val="single" w:sz="12" w:space="0" w:color="auto"/>
            </w:tcBorders>
            <w:vAlign w:val="center"/>
          </w:tcPr>
          <w:p w14:paraId="76B956B7" w14:textId="77777777" w:rsidR="00246E2B" w:rsidRDefault="00246E2B" w:rsidP="00246E2B">
            <w:pPr>
              <w:pStyle w:val="Description"/>
              <w:rPr>
                <w:szCs w:val="14"/>
              </w:rPr>
            </w:pPr>
            <w:r>
              <w:rPr>
                <w:szCs w:val="14"/>
              </w:rPr>
              <w:t>Trained with the Sagacious Society of Nyrond.</w:t>
            </w:r>
          </w:p>
          <w:p w14:paraId="3F409ED8" w14:textId="77777777" w:rsidR="00246E2B" w:rsidRDefault="00246E2B" w:rsidP="00246E2B">
            <w:pPr>
              <w:pStyle w:val="Description"/>
              <w:rPr>
                <w:szCs w:val="14"/>
              </w:rPr>
            </w:pPr>
            <w:r>
              <w:rPr>
                <w:szCs w:val="14"/>
              </w:rPr>
              <w:t xml:space="preserve">+4 bonus on Spellcraft checks to decipher a Scroll. </w:t>
            </w:r>
          </w:p>
          <w:p w14:paraId="2D1AA1C2" w14:textId="77777777" w:rsidR="00246E2B" w:rsidRDefault="00246E2B" w:rsidP="00246E2B">
            <w:pPr>
              <w:pStyle w:val="Description"/>
              <w:rPr>
                <w:szCs w:val="14"/>
              </w:rPr>
            </w:pPr>
            <w:r>
              <w:rPr>
                <w:szCs w:val="14"/>
              </w:rPr>
              <w:t xml:space="preserve">+4 bonus on Caster level checks to cast a spell from a Scroll that has a higher Caster level than you. </w:t>
            </w:r>
          </w:p>
          <w:p w14:paraId="71BC486B" w14:textId="77777777" w:rsidR="00246E2B" w:rsidRPr="00EA0805" w:rsidRDefault="00246E2B" w:rsidP="00246E2B">
            <w:pPr>
              <w:pStyle w:val="Description"/>
              <w:rPr>
                <w:szCs w:val="14"/>
              </w:rPr>
            </w:pPr>
            <w:r>
              <w:rPr>
                <w:szCs w:val="14"/>
              </w:rPr>
              <w:t xml:space="preserve">The following feats are possible Bonus Wizard feats for you:  </w:t>
            </w:r>
            <w:r>
              <w:rPr>
                <w:szCs w:val="14"/>
              </w:rPr>
              <w:br/>
              <w:t>Eschew Materials, Greater Spell Focus, Greater Spell Penetration, Magical Aptitude, Spell Focus, Spell Penetration.</w:t>
            </w:r>
          </w:p>
        </w:tc>
      </w:tr>
      <w:tr w:rsidR="00246E2B" w14:paraId="04E989B8" w14:textId="77777777">
        <w:trPr>
          <w:cantSplit/>
        </w:trPr>
        <w:tc>
          <w:tcPr>
            <w:tcW w:w="1620" w:type="dxa"/>
            <w:tcBorders>
              <w:top w:val="single" w:sz="4" w:space="0" w:color="auto"/>
              <w:left w:val="single" w:sz="12" w:space="0" w:color="auto"/>
              <w:bottom w:val="single" w:sz="4" w:space="0" w:color="auto"/>
              <w:right w:val="nil"/>
            </w:tcBorders>
          </w:tcPr>
          <w:p w14:paraId="4A33748C" w14:textId="77777777" w:rsidR="00246E2B" w:rsidRDefault="00246E2B" w:rsidP="00246E2B">
            <w:pPr>
              <w:spacing w:before="20" w:after="20"/>
              <w:ind w:left="72" w:hanging="72"/>
              <w:rPr>
                <w:color w:val="000000"/>
                <w:sz w:val="16"/>
              </w:rPr>
            </w:pPr>
            <w:r>
              <w:rPr>
                <w:color w:val="000000"/>
                <w:sz w:val="16"/>
              </w:rPr>
              <w:t xml:space="preserve">Second Sight </w:t>
            </w:r>
            <w:r w:rsidRPr="00C1551D">
              <w:rPr>
                <w:color w:val="000000"/>
                <w:sz w:val="16"/>
                <w:szCs w:val="16"/>
              </w:rPr>
              <w:fldChar w:fldCharType="begin"/>
            </w:r>
            <w:r w:rsidRPr="00C1551D">
              <w:rPr>
                <w:sz w:val="16"/>
                <w:szCs w:val="16"/>
              </w:rPr>
              <w:instrText xml:space="preserve"> XE "</w:instrText>
            </w:r>
            <w:r>
              <w:rPr>
                <w:color w:val="000000"/>
                <w:sz w:val="16"/>
                <w:szCs w:val="16"/>
              </w:rPr>
              <w:instrText>Second Sight</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30AE90A"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449AF7BA" w14:textId="77777777" w:rsidR="00246E2B" w:rsidRDefault="00246E2B" w:rsidP="00246E2B">
            <w:pPr>
              <w:spacing w:before="20"/>
              <w:ind w:left="72" w:hanging="72"/>
              <w:rPr>
                <w:sz w:val="14"/>
              </w:rPr>
            </w:pPr>
            <w:r>
              <w:rPr>
                <w:sz w:val="14"/>
              </w:rPr>
              <w:t>Must be from one of the following races &amp; regions:</w:t>
            </w:r>
          </w:p>
          <w:p w14:paraId="081E8546" w14:textId="77777777" w:rsidR="00246E2B" w:rsidRDefault="00246E2B" w:rsidP="00246E2B">
            <w:pPr>
              <w:spacing w:before="20"/>
              <w:ind w:left="252" w:hanging="72"/>
              <w:rPr>
                <w:sz w:val="14"/>
              </w:rPr>
            </w:pPr>
            <w:r>
              <w:rPr>
                <w:sz w:val="14"/>
              </w:rPr>
              <w:t>Rhennee</w:t>
            </w:r>
          </w:p>
        </w:tc>
        <w:tc>
          <w:tcPr>
            <w:tcW w:w="4140" w:type="dxa"/>
            <w:tcBorders>
              <w:top w:val="single" w:sz="4" w:space="0" w:color="auto"/>
              <w:bottom w:val="single" w:sz="4" w:space="0" w:color="auto"/>
              <w:right w:val="single" w:sz="12" w:space="0" w:color="auto"/>
            </w:tcBorders>
            <w:vAlign w:val="center"/>
          </w:tcPr>
          <w:p w14:paraId="15EB74B9" w14:textId="77777777" w:rsidR="00246E2B" w:rsidRPr="009A4560" w:rsidRDefault="00246E2B" w:rsidP="00246E2B">
            <w:pPr>
              <w:pStyle w:val="Description"/>
              <w:rPr>
                <w:szCs w:val="14"/>
              </w:rPr>
            </w:pPr>
            <w:r>
              <w:rPr>
                <w:i/>
                <w:szCs w:val="14"/>
              </w:rPr>
              <w:t>Augury</w:t>
            </w:r>
            <w:r>
              <w:rPr>
                <w:szCs w:val="14"/>
              </w:rPr>
              <w:t xml:space="preserve"> as a 3</w:t>
            </w:r>
            <w:r w:rsidRPr="009A4560">
              <w:rPr>
                <w:szCs w:val="14"/>
                <w:vertAlign w:val="superscript"/>
              </w:rPr>
              <w:t>rd</w:t>
            </w:r>
            <w:r>
              <w:rPr>
                <w:szCs w:val="14"/>
              </w:rPr>
              <w:t xml:space="preserve"> level Cleric, usable 1/day as a Spell-like ability.</w:t>
            </w:r>
          </w:p>
        </w:tc>
      </w:tr>
      <w:tr w:rsidR="00246E2B" w14:paraId="71D98B1D" w14:textId="77777777">
        <w:trPr>
          <w:cantSplit/>
        </w:trPr>
        <w:tc>
          <w:tcPr>
            <w:tcW w:w="1620" w:type="dxa"/>
            <w:tcBorders>
              <w:top w:val="single" w:sz="4" w:space="0" w:color="auto"/>
              <w:left w:val="single" w:sz="12" w:space="0" w:color="auto"/>
              <w:bottom w:val="single" w:sz="4" w:space="0" w:color="auto"/>
              <w:right w:val="nil"/>
            </w:tcBorders>
          </w:tcPr>
          <w:p w14:paraId="0E550747" w14:textId="77777777" w:rsidR="00246E2B" w:rsidRDefault="00246E2B" w:rsidP="00246E2B">
            <w:pPr>
              <w:spacing w:before="20" w:after="20"/>
              <w:ind w:left="72" w:hanging="72"/>
              <w:rPr>
                <w:color w:val="000000"/>
                <w:sz w:val="16"/>
              </w:rPr>
            </w:pPr>
            <w:r>
              <w:rPr>
                <w:color w:val="000000"/>
                <w:sz w:val="16"/>
              </w:rPr>
              <w:t xml:space="preserve">Shadowbound </w:t>
            </w:r>
            <w:r w:rsidRPr="00C1551D">
              <w:rPr>
                <w:color w:val="000000"/>
                <w:sz w:val="16"/>
                <w:szCs w:val="16"/>
              </w:rPr>
              <w:fldChar w:fldCharType="begin"/>
            </w:r>
            <w:r w:rsidRPr="00C1551D">
              <w:rPr>
                <w:sz w:val="16"/>
                <w:szCs w:val="16"/>
              </w:rPr>
              <w:instrText xml:space="preserve"> XE "</w:instrText>
            </w:r>
            <w:r>
              <w:rPr>
                <w:color w:val="000000"/>
                <w:sz w:val="16"/>
                <w:szCs w:val="16"/>
              </w:rPr>
              <w:instrText>Shadowbound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F04E171"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2949A42A" w14:textId="77777777" w:rsidR="00246E2B" w:rsidRDefault="00246E2B" w:rsidP="00246E2B">
            <w:pPr>
              <w:spacing w:before="20"/>
              <w:ind w:left="72" w:hanging="72"/>
              <w:rPr>
                <w:sz w:val="14"/>
              </w:rPr>
            </w:pPr>
            <w:r>
              <w:rPr>
                <w:sz w:val="14"/>
              </w:rPr>
              <w:t>Must be from one of the following races &amp; regions:</w:t>
            </w:r>
          </w:p>
          <w:p w14:paraId="092B9955" w14:textId="77777777" w:rsidR="00246E2B" w:rsidRDefault="00246E2B" w:rsidP="00246E2B">
            <w:pPr>
              <w:spacing w:before="20"/>
              <w:ind w:left="252" w:hanging="72"/>
              <w:rPr>
                <w:sz w:val="14"/>
              </w:rPr>
            </w:pPr>
            <w:r>
              <w:rPr>
                <w:sz w:val="14"/>
              </w:rPr>
              <w:t>Valley of the Mage</w:t>
            </w:r>
          </w:p>
        </w:tc>
        <w:tc>
          <w:tcPr>
            <w:tcW w:w="4140" w:type="dxa"/>
            <w:tcBorders>
              <w:top w:val="single" w:sz="4" w:space="0" w:color="auto"/>
              <w:bottom w:val="single" w:sz="4" w:space="0" w:color="auto"/>
              <w:right w:val="single" w:sz="12" w:space="0" w:color="auto"/>
            </w:tcBorders>
            <w:vAlign w:val="center"/>
          </w:tcPr>
          <w:p w14:paraId="68A5FC96" w14:textId="77777777" w:rsidR="00246E2B" w:rsidRDefault="00246E2B" w:rsidP="00246E2B">
            <w:pPr>
              <w:pStyle w:val="Description"/>
              <w:rPr>
                <w:szCs w:val="14"/>
              </w:rPr>
            </w:pPr>
            <w:r>
              <w:rPr>
                <w:szCs w:val="14"/>
              </w:rPr>
              <w:t>+2 bonus on Hide checks.</w:t>
            </w:r>
          </w:p>
          <w:p w14:paraId="42D7F4DD" w14:textId="77777777" w:rsidR="00246E2B" w:rsidRPr="001B29B7" w:rsidRDefault="00246E2B" w:rsidP="00246E2B">
            <w:pPr>
              <w:pStyle w:val="Description"/>
              <w:rPr>
                <w:szCs w:val="14"/>
              </w:rPr>
            </w:pPr>
            <w:r>
              <w:rPr>
                <w:szCs w:val="14"/>
              </w:rPr>
              <w:t xml:space="preserve">Once per day, you may cast a spell with the (shadow) descriptor as if it had </w:t>
            </w:r>
            <w:r>
              <w:rPr>
                <w:szCs w:val="14"/>
                <w:u w:val="single"/>
              </w:rPr>
              <w:t>Feat: Embower Spell</w:t>
            </w:r>
            <w:r>
              <w:rPr>
                <w:szCs w:val="14"/>
              </w:rPr>
              <w:t xml:space="preserve"> applied to it without raising its level.</w:t>
            </w:r>
          </w:p>
        </w:tc>
      </w:tr>
      <w:tr w:rsidR="00246E2B" w14:paraId="2B75F099" w14:textId="77777777">
        <w:trPr>
          <w:cantSplit/>
        </w:trPr>
        <w:tc>
          <w:tcPr>
            <w:tcW w:w="1620" w:type="dxa"/>
            <w:tcBorders>
              <w:top w:val="single" w:sz="4" w:space="0" w:color="auto"/>
              <w:left w:val="single" w:sz="12" w:space="0" w:color="auto"/>
              <w:bottom w:val="single" w:sz="4" w:space="0" w:color="auto"/>
              <w:right w:val="nil"/>
            </w:tcBorders>
          </w:tcPr>
          <w:p w14:paraId="41BAC6A7" w14:textId="77777777" w:rsidR="00246E2B" w:rsidRDefault="00246E2B" w:rsidP="00246E2B">
            <w:pPr>
              <w:spacing w:before="20" w:after="20"/>
              <w:ind w:left="72" w:hanging="72"/>
              <w:rPr>
                <w:color w:val="000000"/>
                <w:sz w:val="16"/>
              </w:rPr>
            </w:pPr>
            <w:r>
              <w:rPr>
                <w:color w:val="000000"/>
                <w:sz w:val="16"/>
              </w:rPr>
              <w:t xml:space="preserve">Silent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Silent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563DCE5"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531E0A11" w14:textId="77777777" w:rsidR="00246E2B" w:rsidRDefault="00246E2B" w:rsidP="00246E2B">
            <w:pPr>
              <w:spacing w:before="20"/>
              <w:ind w:left="72" w:hanging="72"/>
              <w:rPr>
                <w:sz w:val="14"/>
              </w:rPr>
            </w:pPr>
            <w:r>
              <w:rPr>
                <w:sz w:val="14"/>
              </w:rPr>
              <w:t>Must be from one of the following races &amp; regions:</w:t>
            </w:r>
          </w:p>
          <w:p w14:paraId="427515F4" w14:textId="77777777" w:rsidR="00246E2B" w:rsidRDefault="00246E2B" w:rsidP="00246E2B">
            <w:pPr>
              <w:spacing w:before="20"/>
              <w:ind w:left="252" w:hanging="72"/>
              <w:rPr>
                <w:sz w:val="14"/>
              </w:rPr>
            </w:pPr>
            <w:r>
              <w:rPr>
                <w:sz w:val="14"/>
              </w:rPr>
              <w:t>Keoland</w:t>
            </w:r>
          </w:p>
        </w:tc>
        <w:tc>
          <w:tcPr>
            <w:tcW w:w="4140" w:type="dxa"/>
            <w:tcBorders>
              <w:top w:val="single" w:sz="4" w:space="0" w:color="auto"/>
              <w:bottom w:val="single" w:sz="4" w:space="0" w:color="auto"/>
              <w:right w:val="single" w:sz="12" w:space="0" w:color="auto"/>
            </w:tcBorders>
            <w:vAlign w:val="center"/>
          </w:tcPr>
          <w:p w14:paraId="20D7FB13" w14:textId="77777777" w:rsidR="00246E2B" w:rsidRDefault="00246E2B" w:rsidP="00246E2B">
            <w:pPr>
              <w:pStyle w:val="Description"/>
              <w:rPr>
                <w:szCs w:val="14"/>
              </w:rPr>
            </w:pPr>
            <w:r>
              <w:rPr>
                <w:szCs w:val="14"/>
              </w:rPr>
              <w:t>Trained with at the Lonely Tower of the Silent Ones of Keoland.</w:t>
            </w:r>
          </w:p>
          <w:p w14:paraId="18C7BBAE" w14:textId="77777777" w:rsidR="00246E2B" w:rsidRDefault="00246E2B" w:rsidP="00246E2B">
            <w:pPr>
              <w:pStyle w:val="Description"/>
              <w:rPr>
                <w:szCs w:val="14"/>
              </w:rPr>
            </w:pPr>
            <w:r>
              <w:rPr>
                <w:szCs w:val="14"/>
              </w:rPr>
              <w:t xml:space="preserve">+2 bonus on all Dispel checks and on </w:t>
            </w:r>
            <w:r>
              <w:rPr>
                <w:i/>
                <w:szCs w:val="14"/>
              </w:rPr>
              <w:t>Break Enchantment</w:t>
            </w:r>
            <w:r>
              <w:rPr>
                <w:szCs w:val="14"/>
              </w:rPr>
              <w:t xml:space="preserve">’s Caster level checks. </w:t>
            </w:r>
          </w:p>
          <w:p w14:paraId="4177C965" w14:textId="77777777" w:rsidR="00246E2B" w:rsidRPr="00EA0805" w:rsidRDefault="00246E2B" w:rsidP="00246E2B">
            <w:pPr>
              <w:pStyle w:val="Description"/>
              <w:rPr>
                <w:szCs w:val="14"/>
              </w:rPr>
            </w:pPr>
            <w:r>
              <w:rPr>
                <w:szCs w:val="14"/>
              </w:rPr>
              <w:t>The following feats are possible Bonus Wizard feats for you:  Combat Casting, Greater Spell Focus, Greater Spell Penetration, Magical Aptitude, Spell Focus, Spell Penetration.</w:t>
            </w:r>
          </w:p>
        </w:tc>
      </w:tr>
      <w:tr w:rsidR="00246E2B" w14:paraId="4EEE0B9E" w14:textId="77777777">
        <w:trPr>
          <w:cantSplit/>
        </w:trPr>
        <w:tc>
          <w:tcPr>
            <w:tcW w:w="1620" w:type="dxa"/>
            <w:tcBorders>
              <w:top w:val="single" w:sz="4" w:space="0" w:color="auto"/>
              <w:left w:val="single" w:sz="12" w:space="0" w:color="auto"/>
              <w:bottom w:val="single" w:sz="4" w:space="0" w:color="auto"/>
              <w:right w:val="nil"/>
            </w:tcBorders>
          </w:tcPr>
          <w:p w14:paraId="669BED4E" w14:textId="77777777" w:rsidR="00246E2B" w:rsidRDefault="00246E2B" w:rsidP="00246E2B">
            <w:pPr>
              <w:spacing w:before="20" w:after="20"/>
              <w:ind w:left="72" w:hanging="72"/>
              <w:rPr>
                <w:color w:val="000000"/>
                <w:sz w:val="16"/>
              </w:rPr>
            </w:pPr>
            <w:r>
              <w:rPr>
                <w:color w:val="000000"/>
                <w:sz w:val="16"/>
              </w:rPr>
              <w:t xml:space="preserve">Spirit of the Sea </w:t>
            </w:r>
            <w:r w:rsidRPr="00C1551D">
              <w:rPr>
                <w:color w:val="000000"/>
                <w:sz w:val="16"/>
                <w:szCs w:val="16"/>
              </w:rPr>
              <w:fldChar w:fldCharType="begin"/>
            </w:r>
            <w:r w:rsidRPr="00C1551D">
              <w:rPr>
                <w:sz w:val="16"/>
                <w:szCs w:val="16"/>
              </w:rPr>
              <w:instrText xml:space="preserve"> XE "</w:instrText>
            </w:r>
            <w:r>
              <w:rPr>
                <w:color w:val="000000"/>
                <w:sz w:val="16"/>
                <w:szCs w:val="16"/>
              </w:rPr>
              <w:instrText>Spirit of the Sea</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6EBAD5E"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1A66B56F" w14:textId="77777777" w:rsidR="00246E2B" w:rsidRDefault="00246E2B" w:rsidP="00246E2B">
            <w:pPr>
              <w:spacing w:before="20"/>
              <w:ind w:left="72" w:hanging="72"/>
              <w:rPr>
                <w:sz w:val="14"/>
              </w:rPr>
            </w:pPr>
            <w:r>
              <w:rPr>
                <w:sz w:val="14"/>
              </w:rPr>
              <w:t>Must be from one of the following races &amp; regions:</w:t>
            </w:r>
          </w:p>
          <w:p w14:paraId="714B2555" w14:textId="77777777" w:rsidR="00246E2B" w:rsidRDefault="00246E2B" w:rsidP="00246E2B">
            <w:pPr>
              <w:spacing w:before="20"/>
              <w:ind w:left="252" w:hanging="72"/>
              <w:rPr>
                <w:sz w:val="14"/>
              </w:rPr>
            </w:pPr>
            <w:r>
              <w:rPr>
                <w:sz w:val="14"/>
              </w:rPr>
              <w:t xml:space="preserve">Ekbir, Lendore Isles, Lordship of the Isles, Scarlet Brotherhood, Sea Barons, Sea Princes, </w:t>
            </w:r>
            <w:smartTag w:uri="urn:schemas-microsoft-com:office:smarttags" w:element="place">
              <w:smartTag w:uri="urn:schemas-microsoft-com:office:smarttags" w:element="PlaceName">
                <w:r>
                  <w:rPr>
                    <w:sz w:val="14"/>
                  </w:rPr>
                  <w:t>Wild</w:t>
                </w:r>
              </w:smartTag>
              <w:r>
                <w:rPr>
                  <w:sz w:val="14"/>
                </w:rPr>
                <w:t xml:space="preserve"> </w:t>
              </w:r>
              <w:smartTag w:uri="urn:schemas-microsoft-com:office:smarttags" w:element="PlaceType">
                <w:r>
                  <w:rPr>
                    <w:sz w:val="14"/>
                  </w:rPr>
                  <w:t>Coast</w:t>
                </w:r>
              </w:smartTag>
            </w:smartTag>
            <w:r>
              <w:rPr>
                <w:sz w:val="14"/>
              </w:rPr>
              <w:t>, Zeif</w:t>
            </w:r>
          </w:p>
        </w:tc>
        <w:tc>
          <w:tcPr>
            <w:tcW w:w="4140" w:type="dxa"/>
            <w:tcBorders>
              <w:top w:val="single" w:sz="4" w:space="0" w:color="auto"/>
              <w:bottom w:val="single" w:sz="4" w:space="0" w:color="auto"/>
              <w:right w:val="single" w:sz="12" w:space="0" w:color="auto"/>
            </w:tcBorders>
            <w:vAlign w:val="center"/>
          </w:tcPr>
          <w:p w14:paraId="6AE42F0E" w14:textId="77777777" w:rsidR="00246E2B" w:rsidRPr="001B29B7" w:rsidRDefault="00246E2B" w:rsidP="00246E2B">
            <w:pPr>
              <w:pStyle w:val="Description"/>
              <w:rPr>
                <w:szCs w:val="14"/>
              </w:rPr>
            </w:pPr>
            <w:r>
              <w:rPr>
                <w:szCs w:val="14"/>
              </w:rPr>
              <w:t>+8 bonus on all Survival checks made while on board a boat or ship.</w:t>
            </w:r>
          </w:p>
        </w:tc>
      </w:tr>
      <w:tr w:rsidR="00246E2B" w14:paraId="69544921" w14:textId="77777777">
        <w:trPr>
          <w:cantSplit/>
        </w:trPr>
        <w:tc>
          <w:tcPr>
            <w:tcW w:w="1620" w:type="dxa"/>
            <w:tcBorders>
              <w:top w:val="single" w:sz="4" w:space="0" w:color="auto"/>
              <w:left w:val="single" w:sz="12" w:space="0" w:color="auto"/>
              <w:bottom w:val="single" w:sz="4" w:space="0" w:color="auto"/>
              <w:right w:val="nil"/>
            </w:tcBorders>
          </w:tcPr>
          <w:p w14:paraId="1D409D05" w14:textId="77777777" w:rsidR="00246E2B" w:rsidRDefault="00246E2B" w:rsidP="00246E2B">
            <w:pPr>
              <w:spacing w:before="20" w:after="20"/>
              <w:ind w:left="72" w:hanging="72"/>
              <w:rPr>
                <w:color w:val="000000"/>
                <w:sz w:val="16"/>
              </w:rPr>
            </w:pPr>
            <w:r>
              <w:rPr>
                <w:color w:val="000000"/>
                <w:sz w:val="16"/>
              </w:rPr>
              <w:t xml:space="preserve">Tested – Gift of Prophesy </w:t>
            </w:r>
            <w:r w:rsidRPr="00C1551D">
              <w:rPr>
                <w:color w:val="000000"/>
                <w:sz w:val="16"/>
                <w:szCs w:val="16"/>
              </w:rPr>
              <w:fldChar w:fldCharType="begin"/>
            </w:r>
            <w:r w:rsidRPr="00C1551D">
              <w:rPr>
                <w:sz w:val="16"/>
                <w:szCs w:val="16"/>
              </w:rPr>
              <w:instrText xml:space="preserve"> XE "</w:instrText>
            </w:r>
            <w:r>
              <w:rPr>
                <w:color w:val="000000"/>
                <w:sz w:val="16"/>
                <w:szCs w:val="16"/>
              </w:rPr>
              <w:instrText>Tested – Gift of Prophesy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2D47C84"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3CB9BA88" w14:textId="77777777" w:rsidR="00246E2B" w:rsidRDefault="00246E2B" w:rsidP="00246E2B">
            <w:pPr>
              <w:spacing w:before="20"/>
              <w:ind w:left="72" w:hanging="72"/>
              <w:rPr>
                <w:sz w:val="14"/>
              </w:rPr>
            </w:pPr>
            <w:r>
              <w:rPr>
                <w:sz w:val="14"/>
              </w:rPr>
              <w:t>Faerie Mysteries Initiate</w:t>
            </w:r>
          </w:p>
          <w:p w14:paraId="3C35C06F" w14:textId="77777777" w:rsidR="00246E2B" w:rsidRDefault="00246E2B" w:rsidP="00246E2B">
            <w:pPr>
              <w:spacing w:before="20"/>
              <w:ind w:left="72" w:hanging="72"/>
              <w:rPr>
                <w:sz w:val="14"/>
              </w:rPr>
            </w:pPr>
            <w:r>
              <w:rPr>
                <w:sz w:val="14"/>
              </w:rPr>
              <w:t>Character Level 10</w:t>
            </w:r>
            <w:r w:rsidRPr="00442C06">
              <w:rPr>
                <w:sz w:val="14"/>
                <w:vertAlign w:val="superscript"/>
              </w:rPr>
              <w:t>th</w:t>
            </w:r>
          </w:p>
          <w:p w14:paraId="752431AC" w14:textId="77777777" w:rsidR="00246E2B" w:rsidRDefault="00246E2B" w:rsidP="00246E2B">
            <w:pPr>
              <w:spacing w:before="20"/>
              <w:ind w:left="72" w:hanging="72"/>
              <w:rPr>
                <w:sz w:val="14"/>
              </w:rPr>
            </w:pPr>
            <w:r>
              <w:rPr>
                <w:sz w:val="14"/>
              </w:rPr>
              <w:t>Must be from one of the following races &amp; regions:</w:t>
            </w:r>
          </w:p>
          <w:p w14:paraId="08927B0A" w14:textId="77777777" w:rsidR="00246E2B" w:rsidRDefault="00246E2B" w:rsidP="00246E2B">
            <w:pPr>
              <w:spacing w:before="20"/>
              <w:ind w:left="252" w:hanging="72"/>
              <w:rPr>
                <w:sz w:val="14"/>
              </w:rPr>
            </w:pPr>
            <w:r>
              <w:rPr>
                <w:sz w:val="14"/>
              </w:rPr>
              <w:t>Gray Elf,  High Elf, Wild Elf, Wood Elf</w:t>
            </w:r>
          </w:p>
        </w:tc>
        <w:tc>
          <w:tcPr>
            <w:tcW w:w="4140" w:type="dxa"/>
            <w:tcBorders>
              <w:top w:val="single" w:sz="4" w:space="0" w:color="auto"/>
              <w:bottom w:val="single" w:sz="4" w:space="0" w:color="auto"/>
              <w:right w:val="single" w:sz="12" w:space="0" w:color="auto"/>
            </w:tcBorders>
            <w:vAlign w:val="center"/>
          </w:tcPr>
          <w:p w14:paraId="7686E34E" w14:textId="77777777" w:rsidR="00246E2B" w:rsidRPr="00442C06" w:rsidRDefault="00246E2B" w:rsidP="00246E2B">
            <w:pPr>
              <w:pStyle w:val="Description"/>
              <w:rPr>
                <w:szCs w:val="14"/>
              </w:rPr>
            </w:pPr>
            <w:r w:rsidRPr="00442C06">
              <w:rPr>
                <w:szCs w:val="14"/>
              </w:rPr>
              <w:t>+2 bonus</w:t>
            </w:r>
            <w:r>
              <w:rPr>
                <w:szCs w:val="14"/>
              </w:rPr>
              <w:t xml:space="preserve"> on Charisma-based skill checks made against Elves.</w:t>
            </w:r>
          </w:p>
          <w:p w14:paraId="2FCB1BC7" w14:textId="77777777" w:rsidR="00246E2B" w:rsidRPr="00442C06" w:rsidRDefault="00246E2B" w:rsidP="00246E2B">
            <w:pPr>
              <w:pStyle w:val="Description"/>
              <w:rPr>
                <w:szCs w:val="14"/>
              </w:rPr>
            </w:pPr>
            <w:r w:rsidRPr="00442C06">
              <w:rPr>
                <w:szCs w:val="14"/>
              </w:rPr>
              <w:t>+</w:t>
            </w:r>
            <w:r>
              <w:rPr>
                <w:szCs w:val="14"/>
              </w:rPr>
              <w:t>4</w:t>
            </w:r>
            <w:r w:rsidRPr="00442C06">
              <w:rPr>
                <w:szCs w:val="14"/>
              </w:rPr>
              <w:t xml:space="preserve"> bonus</w:t>
            </w:r>
            <w:r>
              <w:rPr>
                <w:szCs w:val="14"/>
              </w:rPr>
              <w:t xml:space="preserve"> on Charisma-based skill checks made against creatures that have any of the Tested Feats.</w:t>
            </w:r>
          </w:p>
          <w:p w14:paraId="1DF55F43" w14:textId="77777777" w:rsidR="00246E2B" w:rsidRPr="00442C06" w:rsidRDefault="00246E2B" w:rsidP="00246E2B">
            <w:pPr>
              <w:pStyle w:val="Description"/>
              <w:ind w:right="-108"/>
              <w:rPr>
                <w:szCs w:val="14"/>
              </w:rPr>
            </w:pPr>
            <w:r>
              <w:rPr>
                <w:i/>
                <w:szCs w:val="14"/>
              </w:rPr>
              <w:t xml:space="preserve">Commune </w:t>
            </w:r>
            <w:r>
              <w:rPr>
                <w:szCs w:val="14"/>
              </w:rPr>
              <w:t>as a 10</w:t>
            </w:r>
            <w:r w:rsidRPr="00442C06">
              <w:rPr>
                <w:szCs w:val="14"/>
                <w:vertAlign w:val="superscript"/>
              </w:rPr>
              <w:t>th</w:t>
            </w:r>
            <w:r>
              <w:rPr>
                <w:szCs w:val="14"/>
              </w:rPr>
              <w:t xml:space="preserve"> level Cleric, usable 1/day as a Supernatural ability.</w:t>
            </w:r>
          </w:p>
        </w:tc>
      </w:tr>
      <w:tr w:rsidR="00246E2B" w14:paraId="50F9FDC9" w14:textId="77777777">
        <w:trPr>
          <w:cantSplit/>
        </w:trPr>
        <w:tc>
          <w:tcPr>
            <w:tcW w:w="1620" w:type="dxa"/>
            <w:tcBorders>
              <w:top w:val="single" w:sz="4" w:space="0" w:color="auto"/>
              <w:left w:val="single" w:sz="12" w:space="0" w:color="auto"/>
              <w:bottom w:val="single" w:sz="4" w:space="0" w:color="auto"/>
              <w:right w:val="nil"/>
            </w:tcBorders>
          </w:tcPr>
          <w:p w14:paraId="6186753E" w14:textId="77777777" w:rsidR="00246E2B" w:rsidRDefault="00246E2B" w:rsidP="00246E2B">
            <w:pPr>
              <w:spacing w:before="20" w:after="20"/>
              <w:ind w:left="72" w:hanging="72"/>
              <w:rPr>
                <w:color w:val="000000"/>
                <w:sz w:val="16"/>
              </w:rPr>
            </w:pPr>
            <w:r>
              <w:rPr>
                <w:color w:val="000000"/>
                <w:sz w:val="16"/>
              </w:rPr>
              <w:t xml:space="preserve">Tested – Gift of Sight </w:t>
            </w:r>
            <w:r w:rsidRPr="00C1551D">
              <w:rPr>
                <w:color w:val="000000"/>
                <w:sz w:val="16"/>
                <w:szCs w:val="16"/>
              </w:rPr>
              <w:fldChar w:fldCharType="begin"/>
            </w:r>
            <w:r w:rsidRPr="00C1551D">
              <w:rPr>
                <w:sz w:val="16"/>
                <w:szCs w:val="16"/>
              </w:rPr>
              <w:instrText xml:space="preserve"> XE "</w:instrText>
            </w:r>
            <w:r>
              <w:rPr>
                <w:color w:val="000000"/>
                <w:sz w:val="16"/>
                <w:szCs w:val="16"/>
              </w:rPr>
              <w:instrText>Tested – Gift of Sight</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E4CA7D5"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5DCF8E30" w14:textId="77777777" w:rsidR="00246E2B" w:rsidRDefault="00246E2B" w:rsidP="00246E2B">
            <w:pPr>
              <w:spacing w:before="20"/>
              <w:ind w:left="72" w:hanging="72"/>
              <w:rPr>
                <w:sz w:val="14"/>
              </w:rPr>
            </w:pPr>
            <w:r>
              <w:rPr>
                <w:sz w:val="14"/>
              </w:rPr>
              <w:t>Faerie Mysteries Initiate</w:t>
            </w:r>
          </w:p>
          <w:p w14:paraId="7E8EB25B" w14:textId="77777777" w:rsidR="00246E2B" w:rsidRDefault="00246E2B" w:rsidP="00246E2B">
            <w:pPr>
              <w:spacing w:before="20"/>
              <w:ind w:left="72" w:hanging="72"/>
              <w:rPr>
                <w:sz w:val="14"/>
              </w:rPr>
            </w:pPr>
            <w:r>
              <w:rPr>
                <w:sz w:val="14"/>
              </w:rPr>
              <w:t>Character Level 10</w:t>
            </w:r>
            <w:r w:rsidRPr="00442C06">
              <w:rPr>
                <w:sz w:val="14"/>
                <w:vertAlign w:val="superscript"/>
              </w:rPr>
              <w:t>th</w:t>
            </w:r>
          </w:p>
          <w:p w14:paraId="435D54FB" w14:textId="77777777" w:rsidR="00246E2B" w:rsidRDefault="00246E2B" w:rsidP="00246E2B">
            <w:pPr>
              <w:spacing w:before="20"/>
              <w:ind w:left="72" w:hanging="72"/>
              <w:rPr>
                <w:sz w:val="14"/>
              </w:rPr>
            </w:pPr>
            <w:r>
              <w:rPr>
                <w:sz w:val="14"/>
              </w:rPr>
              <w:t>Must be from one of the following races &amp; regions:</w:t>
            </w:r>
          </w:p>
          <w:p w14:paraId="6E91E7D7" w14:textId="77777777" w:rsidR="00246E2B" w:rsidRDefault="00246E2B" w:rsidP="00246E2B">
            <w:pPr>
              <w:spacing w:before="20"/>
              <w:ind w:left="252" w:hanging="72"/>
              <w:rPr>
                <w:sz w:val="14"/>
              </w:rPr>
            </w:pPr>
            <w:r>
              <w:rPr>
                <w:sz w:val="14"/>
              </w:rPr>
              <w:t>Gray Elf,  High Elf, Wild Elf, Wood Elf</w:t>
            </w:r>
          </w:p>
        </w:tc>
        <w:tc>
          <w:tcPr>
            <w:tcW w:w="4140" w:type="dxa"/>
            <w:tcBorders>
              <w:top w:val="single" w:sz="4" w:space="0" w:color="auto"/>
              <w:bottom w:val="single" w:sz="4" w:space="0" w:color="auto"/>
              <w:right w:val="single" w:sz="12" w:space="0" w:color="auto"/>
            </w:tcBorders>
            <w:vAlign w:val="center"/>
          </w:tcPr>
          <w:p w14:paraId="6E7807F5" w14:textId="77777777" w:rsidR="00246E2B" w:rsidRPr="00442C06" w:rsidRDefault="00246E2B" w:rsidP="00246E2B">
            <w:pPr>
              <w:pStyle w:val="Description"/>
              <w:rPr>
                <w:szCs w:val="14"/>
              </w:rPr>
            </w:pPr>
            <w:r w:rsidRPr="00442C06">
              <w:rPr>
                <w:szCs w:val="14"/>
              </w:rPr>
              <w:t>+2 bonus</w:t>
            </w:r>
            <w:r>
              <w:rPr>
                <w:szCs w:val="14"/>
              </w:rPr>
              <w:t xml:space="preserve"> on Charisma-based skill checks made against Elves.</w:t>
            </w:r>
          </w:p>
          <w:p w14:paraId="0DD62EBA" w14:textId="77777777" w:rsidR="00246E2B" w:rsidRPr="00442C06" w:rsidRDefault="00246E2B" w:rsidP="00246E2B">
            <w:pPr>
              <w:pStyle w:val="Description"/>
              <w:rPr>
                <w:szCs w:val="14"/>
              </w:rPr>
            </w:pPr>
            <w:r w:rsidRPr="00442C06">
              <w:rPr>
                <w:szCs w:val="14"/>
              </w:rPr>
              <w:t>+</w:t>
            </w:r>
            <w:r>
              <w:rPr>
                <w:szCs w:val="14"/>
              </w:rPr>
              <w:t>4</w:t>
            </w:r>
            <w:r w:rsidRPr="00442C06">
              <w:rPr>
                <w:szCs w:val="14"/>
              </w:rPr>
              <w:t xml:space="preserve"> bonus</w:t>
            </w:r>
            <w:r>
              <w:rPr>
                <w:szCs w:val="14"/>
              </w:rPr>
              <w:t xml:space="preserve"> on Charisma-based skill checks made against creatures that have any of the Tested Feats.</w:t>
            </w:r>
          </w:p>
          <w:p w14:paraId="6CCB5E9F" w14:textId="77777777" w:rsidR="00246E2B" w:rsidRPr="00442C06" w:rsidRDefault="00246E2B" w:rsidP="00246E2B">
            <w:pPr>
              <w:pStyle w:val="Description"/>
              <w:rPr>
                <w:szCs w:val="14"/>
              </w:rPr>
            </w:pPr>
            <w:r>
              <w:rPr>
                <w:i/>
                <w:szCs w:val="14"/>
              </w:rPr>
              <w:t xml:space="preserve">True Seeing </w:t>
            </w:r>
            <w:r>
              <w:rPr>
                <w:szCs w:val="14"/>
              </w:rPr>
              <w:t>as a 10</w:t>
            </w:r>
            <w:r w:rsidRPr="00442C06">
              <w:rPr>
                <w:szCs w:val="14"/>
                <w:vertAlign w:val="superscript"/>
              </w:rPr>
              <w:t>th</w:t>
            </w:r>
            <w:r>
              <w:rPr>
                <w:szCs w:val="14"/>
              </w:rPr>
              <w:t xml:space="preserve"> level Cleric, usable 1/day as a Spell-like ability.</w:t>
            </w:r>
          </w:p>
        </w:tc>
      </w:tr>
      <w:tr w:rsidR="00246E2B" w14:paraId="62E9A4B4" w14:textId="77777777">
        <w:trPr>
          <w:cantSplit/>
        </w:trPr>
        <w:tc>
          <w:tcPr>
            <w:tcW w:w="1620" w:type="dxa"/>
            <w:tcBorders>
              <w:top w:val="single" w:sz="4" w:space="0" w:color="auto"/>
              <w:left w:val="single" w:sz="12" w:space="0" w:color="auto"/>
              <w:bottom w:val="single" w:sz="4" w:space="0" w:color="auto"/>
              <w:right w:val="nil"/>
            </w:tcBorders>
          </w:tcPr>
          <w:p w14:paraId="2189E3F5" w14:textId="77777777" w:rsidR="00246E2B" w:rsidRDefault="00246E2B" w:rsidP="00246E2B">
            <w:pPr>
              <w:spacing w:before="20" w:after="20"/>
              <w:ind w:left="72" w:hanging="72"/>
              <w:rPr>
                <w:color w:val="000000"/>
                <w:sz w:val="16"/>
              </w:rPr>
            </w:pPr>
            <w:r>
              <w:rPr>
                <w:color w:val="000000"/>
                <w:sz w:val="16"/>
              </w:rPr>
              <w:t xml:space="preserve">Tested – Ye’Cind’s Ear </w:t>
            </w:r>
            <w:r w:rsidRPr="00C1551D">
              <w:rPr>
                <w:color w:val="000000"/>
                <w:sz w:val="16"/>
                <w:szCs w:val="16"/>
              </w:rPr>
              <w:fldChar w:fldCharType="begin"/>
            </w:r>
            <w:r w:rsidRPr="00C1551D">
              <w:rPr>
                <w:sz w:val="16"/>
                <w:szCs w:val="16"/>
              </w:rPr>
              <w:instrText xml:space="preserve"> XE "</w:instrText>
            </w:r>
            <w:r>
              <w:rPr>
                <w:color w:val="000000"/>
                <w:sz w:val="16"/>
                <w:szCs w:val="16"/>
              </w:rPr>
              <w:instrText>Tested – Ye’Cind’s Ear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1FB02F9"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55ADE38C" w14:textId="77777777" w:rsidR="00246E2B" w:rsidRDefault="00246E2B" w:rsidP="00246E2B">
            <w:pPr>
              <w:spacing w:before="20"/>
              <w:ind w:left="72" w:hanging="72"/>
              <w:rPr>
                <w:sz w:val="14"/>
              </w:rPr>
            </w:pPr>
            <w:r>
              <w:rPr>
                <w:sz w:val="14"/>
              </w:rPr>
              <w:t>Faerie Mysteries Initiate</w:t>
            </w:r>
          </w:p>
          <w:p w14:paraId="0AFF4A94" w14:textId="77777777" w:rsidR="00246E2B" w:rsidRDefault="00246E2B" w:rsidP="00246E2B">
            <w:pPr>
              <w:spacing w:before="20"/>
              <w:ind w:left="72" w:hanging="72"/>
              <w:rPr>
                <w:sz w:val="14"/>
              </w:rPr>
            </w:pPr>
            <w:r>
              <w:rPr>
                <w:sz w:val="14"/>
              </w:rPr>
              <w:t>Character Level 10</w:t>
            </w:r>
            <w:r w:rsidRPr="00442C06">
              <w:rPr>
                <w:sz w:val="14"/>
                <w:vertAlign w:val="superscript"/>
              </w:rPr>
              <w:t>th</w:t>
            </w:r>
          </w:p>
          <w:p w14:paraId="7EDCC5A3" w14:textId="77777777" w:rsidR="00246E2B" w:rsidRDefault="00246E2B" w:rsidP="00246E2B">
            <w:pPr>
              <w:spacing w:before="20"/>
              <w:ind w:left="72" w:hanging="72"/>
              <w:rPr>
                <w:sz w:val="14"/>
              </w:rPr>
            </w:pPr>
            <w:r>
              <w:rPr>
                <w:sz w:val="14"/>
              </w:rPr>
              <w:t>Must be from one of the following races &amp; regions:</w:t>
            </w:r>
          </w:p>
          <w:p w14:paraId="7696EF0E" w14:textId="77777777" w:rsidR="00246E2B" w:rsidRDefault="00246E2B" w:rsidP="00246E2B">
            <w:pPr>
              <w:spacing w:before="20"/>
              <w:ind w:left="252" w:hanging="72"/>
              <w:rPr>
                <w:sz w:val="14"/>
              </w:rPr>
            </w:pPr>
            <w:r>
              <w:rPr>
                <w:sz w:val="14"/>
              </w:rPr>
              <w:t>Gray Elf,  High Elf, Wild Elf, Wood Elf</w:t>
            </w:r>
          </w:p>
        </w:tc>
        <w:tc>
          <w:tcPr>
            <w:tcW w:w="4140" w:type="dxa"/>
            <w:tcBorders>
              <w:top w:val="single" w:sz="4" w:space="0" w:color="auto"/>
              <w:bottom w:val="single" w:sz="4" w:space="0" w:color="auto"/>
              <w:right w:val="single" w:sz="12" w:space="0" w:color="auto"/>
            </w:tcBorders>
            <w:vAlign w:val="center"/>
          </w:tcPr>
          <w:p w14:paraId="175DDB35" w14:textId="77777777" w:rsidR="00246E2B" w:rsidRPr="00442C06" w:rsidRDefault="00246E2B" w:rsidP="00246E2B">
            <w:pPr>
              <w:pStyle w:val="Description"/>
              <w:rPr>
                <w:szCs w:val="14"/>
              </w:rPr>
            </w:pPr>
            <w:r w:rsidRPr="00442C06">
              <w:rPr>
                <w:szCs w:val="14"/>
              </w:rPr>
              <w:t>+2 bonus</w:t>
            </w:r>
            <w:r>
              <w:rPr>
                <w:szCs w:val="14"/>
              </w:rPr>
              <w:t xml:space="preserve"> on Charisma-based skill checks made against Elves.</w:t>
            </w:r>
          </w:p>
          <w:p w14:paraId="06AF421F" w14:textId="77777777" w:rsidR="00246E2B" w:rsidRPr="00442C06" w:rsidRDefault="00246E2B" w:rsidP="00246E2B">
            <w:pPr>
              <w:pStyle w:val="Description"/>
              <w:rPr>
                <w:szCs w:val="14"/>
              </w:rPr>
            </w:pPr>
            <w:r w:rsidRPr="00442C06">
              <w:rPr>
                <w:szCs w:val="14"/>
              </w:rPr>
              <w:t>+</w:t>
            </w:r>
            <w:r>
              <w:rPr>
                <w:szCs w:val="14"/>
              </w:rPr>
              <w:t>4</w:t>
            </w:r>
            <w:r w:rsidRPr="00442C06">
              <w:rPr>
                <w:szCs w:val="14"/>
              </w:rPr>
              <w:t xml:space="preserve"> bonus</w:t>
            </w:r>
            <w:r>
              <w:rPr>
                <w:szCs w:val="14"/>
              </w:rPr>
              <w:t xml:space="preserve"> on Charisma-based skill checks made against creatures that have any of the Tested Feats.</w:t>
            </w:r>
          </w:p>
          <w:p w14:paraId="0C8845C7" w14:textId="77777777" w:rsidR="00246E2B" w:rsidRPr="00442C06" w:rsidRDefault="00246E2B" w:rsidP="00246E2B">
            <w:pPr>
              <w:pStyle w:val="Description"/>
              <w:rPr>
                <w:szCs w:val="14"/>
              </w:rPr>
            </w:pPr>
            <w:r>
              <w:rPr>
                <w:szCs w:val="14"/>
              </w:rPr>
              <w:t>+6 on your effective Bard level for purposes of Bardic Music effects, usable 1/day as a Supernatural ability.</w:t>
            </w:r>
          </w:p>
        </w:tc>
      </w:tr>
      <w:tr w:rsidR="00246E2B" w14:paraId="5C8F6E36" w14:textId="77777777">
        <w:trPr>
          <w:cantSplit/>
        </w:trPr>
        <w:tc>
          <w:tcPr>
            <w:tcW w:w="1620" w:type="dxa"/>
            <w:tcBorders>
              <w:top w:val="single" w:sz="4" w:space="0" w:color="auto"/>
              <w:left w:val="single" w:sz="12" w:space="0" w:color="auto"/>
              <w:right w:val="nil"/>
            </w:tcBorders>
          </w:tcPr>
          <w:p w14:paraId="38607D2F" w14:textId="77777777" w:rsidR="00246E2B" w:rsidRDefault="00246E2B" w:rsidP="00246E2B">
            <w:pPr>
              <w:spacing w:before="20" w:after="20"/>
              <w:ind w:left="72" w:hanging="72"/>
              <w:rPr>
                <w:color w:val="000000"/>
                <w:sz w:val="16"/>
              </w:rPr>
            </w:pPr>
            <w:r>
              <w:rPr>
                <w:color w:val="000000"/>
                <w:sz w:val="16"/>
              </w:rPr>
              <w:t xml:space="preserve">Tongue of Mouqol </w:t>
            </w:r>
            <w:r w:rsidRPr="00C1551D">
              <w:rPr>
                <w:color w:val="000000"/>
                <w:sz w:val="16"/>
                <w:szCs w:val="16"/>
              </w:rPr>
              <w:fldChar w:fldCharType="begin"/>
            </w:r>
            <w:r w:rsidRPr="00C1551D">
              <w:rPr>
                <w:sz w:val="16"/>
                <w:szCs w:val="16"/>
              </w:rPr>
              <w:instrText xml:space="preserve"> XE "</w:instrText>
            </w:r>
            <w:r>
              <w:rPr>
                <w:color w:val="000000"/>
                <w:sz w:val="16"/>
                <w:szCs w:val="16"/>
              </w:rPr>
              <w:instrText>Tongue of Mouqol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8AF4E36"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28585B2A" w14:textId="77777777" w:rsidR="00246E2B" w:rsidRDefault="00246E2B" w:rsidP="00246E2B">
            <w:pPr>
              <w:spacing w:before="20"/>
              <w:ind w:left="72" w:hanging="72"/>
              <w:rPr>
                <w:sz w:val="14"/>
              </w:rPr>
            </w:pPr>
            <w:r>
              <w:rPr>
                <w:sz w:val="14"/>
              </w:rPr>
              <w:t>Must be from one of the following races &amp; regions:</w:t>
            </w:r>
          </w:p>
          <w:p w14:paraId="60AE2329" w14:textId="77777777" w:rsidR="00246E2B" w:rsidRDefault="00246E2B" w:rsidP="00246E2B">
            <w:pPr>
              <w:spacing w:before="20"/>
              <w:ind w:left="252" w:hanging="72"/>
              <w:rPr>
                <w:sz w:val="14"/>
              </w:rPr>
            </w:pPr>
            <w:r>
              <w:rPr>
                <w:sz w:val="14"/>
              </w:rPr>
              <w:t>Baklunish, Bissel, Ket</w:t>
            </w:r>
          </w:p>
        </w:tc>
        <w:tc>
          <w:tcPr>
            <w:tcW w:w="4140" w:type="dxa"/>
            <w:tcBorders>
              <w:top w:val="single" w:sz="4" w:space="0" w:color="auto"/>
              <w:right w:val="single" w:sz="12" w:space="0" w:color="auto"/>
            </w:tcBorders>
            <w:vAlign w:val="center"/>
          </w:tcPr>
          <w:p w14:paraId="1387D1FC" w14:textId="77777777" w:rsidR="00246E2B" w:rsidRPr="005F7C7C" w:rsidRDefault="00246E2B" w:rsidP="00246E2B">
            <w:pPr>
              <w:pStyle w:val="Description"/>
              <w:rPr>
                <w:szCs w:val="14"/>
              </w:rPr>
            </w:pPr>
            <w:r>
              <w:rPr>
                <w:szCs w:val="14"/>
              </w:rPr>
              <w:t>+3 bonus on Bluff check &amp; Diplomacy checks related to business dealings.</w:t>
            </w:r>
          </w:p>
        </w:tc>
      </w:tr>
      <w:tr w:rsidR="00246E2B" w14:paraId="3DA4FCAB" w14:textId="77777777">
        <w:trPr>
          <w:cantSplit/>
        </w:trPr>
        <w:tc>
          <w:tcPr>
            <w:tcW w:w="1620" w:type="dxa"/>
            <w:tcBorders>
              <w:top w:val="single" w:sz="4" w:space="0" w:color="auto"/>
              <w:left w:val="single" w:sz="12" w:space="0" w:color="auto"/>
              <w:bottom w:val="single" w:sz="4" w:space="0" w:color="auto"/>
              <w:right w:val="nil"/>
            </w:tcBorders>
          </w:tcPr>
          <w:p w14:paraId="0583FA44" w14:textId="77777777" w:rsidR="00246E2B" w:rsidRDefault="00246E2B" w:rsidP="00246E2B">
            <w:pPr>
              <w:spacing w:before="20" w:after="20"/>
              <w:ind w:left="72" w:hanging="72"/>
              <w:rPr>
                <w:color w:val="000000"/>
                <w:sz w:val="16"/>
              </w:rPr>
            </w:pPr>
            <w:r>
              <w:rPr>
                <w:color w:val="000000"/>
                <w:sz w:val="16"/>
              </w:rPr>
              <w:t xml:space="preserve">Troll Blooded </w:t>
            </w:r>
            <w:r w:rsidRPr="00C1551D">
              <w:rPr>
                <w:color w:val="000000"/>
                <w:sz w:val="16"/>
                <w:szCs w:val="16"/>
              </w:rPr>
              <w:fldChar w:fldCharType="begin"/>
            </w:r>
            <w:r w:rsidRPr="00C1551D">
              <w:rPr>
                <w:sz w:val="16"/>
                <w:szCs w:val="16"/>
              </w:rPr>
              <w:instrText xml:space="preserve"> XE "</w:instrText>
            </w:r>
            <w:r>
              <w:rPr>
                <w:color w:val="000000"/>
                <w:sz w:val="16"/>
                <w:szCs w:val="16"/>
              </w:rPr>
              <w:instrText>Troll Blooded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324C4B7"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249B7B4C"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7BD5CBC7" w14:textId="77777777" w:rsidR="00246E2B" w:rsidRDefault="00246E2B" w:rsidP="00246E2B">
            <w:pPr>
              <w:spacing w:before="20"/>
              <w:ind w:left="72" w:hanging="72"/>
              <w:rPr>
                <w:sz w:val="14"/>
              </w:rPr>
            </w:pPr>
            <w:r>
              <w:rPr>
                <w:sz w:val="14"/>
              </w:rPr>
              <w:t>Toughness</w:t>
            </w:r>
          </w:p>
          <w:p w14:paraId="53F781D6" w14:textId="77777777" w:rsidR="00246E2B" w:rsidRDefault="00246E2B" w:rsidP="00246E2B">
            <w:pPr>
              <w:spacing w:before="20"/>
              <w:ind w:left="72" w:hanging="72"/>
              <w:rPr>
                <w:sz w:val="14"/>
              </w:rPr>
            </w:pPr>
            <w:r>
              <w:rPr>
                <w:sz w:val="14"/>
              </w:rPr>
              <w:t>Must be from one of the following races &amp; regions:</w:t>
            </w:r>
          </w:p>
          <w:p w14:paraId="593CC1FC" w14:textId="77777777" w:rsidR="00246E2B" w:rsidRDefault="00246E2B" w:rsidP="00246E2B">
            <w:pPr>
              <w:spacing w:before="20"/>
              <w:ind w:left="252" w:hanging="72"/>
              <w:rPr>
                <w:sz w:val="14"/>
              </w:rPr>
            </w:pPr>
            <w:r>
              <w:rPr>
                <w:sz w:val="14"/>
              </w:rPr>
              <w:t>Frost Barbarians, Ice Barbarians, Pale, Snow Barbarians</w:t>
            </w:r>
          </w:p>
        </w:tc>
        <w:tc>
          <w:tcPr>
            <w:tcW w:w="4140" w:type="dxa"/>
            <w:tcBorders>
              <w:top w:val="single" w:sz="4" w:space="0" w:color="auto"/>
              <w:bottom w:val="single" w:sz="4" w:space="0" w:color="auto"/>
              <w:right w:val="single" w:sz="12" w:space="0" w:color="auto"/>
            </w:tcBorders>
            <w:vAlign w:val="center"/>
          </w:tcPr>
          <w:p w14:paraId="0AEAD92F" w14:textId="77777777" w:rsidR="00246E2B" w:rsidRDefault="00246E2B" w:rsidP="00246E2B">
            <w:pPr>
              <w:pStyle w:val="Description"/>
              <w:rPr>
                <w:szCs w:val="14"/>
              </w:rPr>
            </w:pPr>
            <w:r>
              <w:rPr>
                <w:szCs w:val="14"/>
              </w:rPr>
              <w:t>Gain Regeneration 1 as an Extraordinary ability.  Fire and Acid deal normal damage to you.  Removed body parts reattached after being held to the stump for 1 Full Round.  Otherwise, they regrow in 3d6 days.</w:t>
            </w:r>
          </w:p>
          <w:p w14:paraId="6E9AA47B" w14:textId="77777777" w:rsidR="00246E2B" w:rsidRDefault="00246E2B" w:rsidP="00246E2B">
            <w:pPr>
              <w:pStyle w:val="Description"/>
              <w:rPr>
                <w:szCs w:val="14"/>
              </w:rPr>
            </w:pPr>
            <w:r>
              <w:rPr>
                <w:szCs w:val="14"/>
              </w:rPr>
              <w:t>If exposed to Sunlight, you become Fatigued.</w:t>
            </w:r>
          </w:p>
        </w:tc>
      </w:tr>
      <w:tr w:rsidR="00246E2B" w14:paraId="15DA21C8" w14:textId="77777777">
        <w:trPr>
          <w:cantSplit/>
        </w:trPr>
        <w:tc>
          <w:tcPr>
            <w:tcW w:w="1620" w:type="dxa"/>
            <w:tcBorders>
              <w:top w:val="single" w:sz="4" w:space="0" w:color="auto"/>
              <w:left w:val="single" w:sz="12" w:space="0" w:color="auto"/>
              <w:bottom w:val="single" w:sz="4" w:space="0" w:color="auto"/>
              <w:right w:val="nil"/>
            </w:tcBorders>
          </w:tcPr>
          <w:p w14:paraId="7D7DFADE" w14:textId="77777777" w:rsidR="00246E2B" w:rsidRDefault="00246E2B" w:rsidP="00246E2B">
            <w:pPr>
              <w:spacing w:before="20" w:after="20"/>
              <w:ind w:left="72" w:hanging="72"/>
              <w:rPr>
                <w:color w:val="000000"/>
                <w:sz w:val="16"/>
              </w:rPr>
            </w:pPr>
            <w:r>
              <w:rPr>
                <w:color w:val="000000"/>
                <w:sz w:val="16"/>
              </w:rPr>
              <w:t xml:space="preserve">Vathrin Stigmata </w:t>
            </w:r>
            <w:r w:rsidRPr="00C1551D">
              <w:rPr>
                <w:color w:val="000000"/>
                <w:sz w:val="16"/>
                <w:szCs w:val="16"/>
              </w:rPr>
              <w:fldChar w:fldCharType="begin"/>
            </w:r>
            <w:r w:rsidRPr="00C1551D">
              <w:rPr>
                <w:sz w:val="16"/>
                <w:szCs w:val="16"/>
              </w:rPr>
              <w:instrText xml:space="preserve"> XE "</w:instrText>
            </w:r>
            <w:r>
              <w:rPr>
                <w:color w:val="000000"/>
                <w:sz w:val="16"/>
                <w:szCs w:val="16"/>
              </w:rPr>
              <w:instrText>Vathrin Stigmata</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50E132D"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6802A15A" w14:textId="77777777" w:rsidR="00246E2B" w:rsidRDefault="00246E2B" w:rsidP="00246E2B">
            <w:pPr>
              <w:spacing w:before="20"/>
              <w:ind w:left="72" w:hanging="72"/>
              <w:rPr>
                <w:sz w:val="14"/>
              </w:rPr>
            </w:pPr>
            <w:r>
              <w:rPr>
                <w:sz w:val="14"/>
              </w:rPr>
              <w:t>Must be a follower of Vathris.</w:t>
            </w:r>
          </w:p>
          <w:p w14:paraId="47F4EB23" w14:textId="77777777" w:rsidR="00246E2B" w:rsidRDefault="00246E2B" w:rsidP="00246E2B">
            <w:pPr>
              <w:spacing w:before="20"/>
              <w:ind w:left="72" w:hanging="72"/>
              <w:rPr>
                <w:sz w:val="14"/>
              </w:rPr>
            </w:pPr>
            <w:r>
              <w:rPr>
                <w:sz w:val="14"/>
              </w:rPr>
              <w:t>Must be from one of the following races &amp; regions:</w:t>
            </w:r>
          </w:p>
          <w:p w14:paraId="19ED77B5" w14:textId="77777777" w:rsidR="00246E2B" w:rsidRDefault="00246E2B" w:rsidP="00246E2B">
            <w:pPr>
              <w:spacing w:before="20"/>
              <w:ind w:left="252" w:hanging="72"/>
              <w:rPr>
                <w:sz w:val="14"/>
              </w:rPr>
            </w:pPr>
            <w:r>
              <w:rPr>
                <w:sz w:val="14"/>
              </w:rPr>
              <w:t>Bright Lands</w:t>
            </w:r>
          </w:p>
        </w:tc>
        <w:tc>
          <w:tcPr>
            <w:tcW w:w="4140" w:type="dxa"/>
            <w:tcBorders>
              <w:top w:val="single" w:sz="4" w:space="0" w:color="auto"/>
              <w:bottom w:val="single" w:sz="4" w:space="0" w:color="auto"/>
              <w:right w:val="single" w:sz="12" w:space="0" w:color="auto"/>
            </w:tcBorders>
            <w:vAlign w:val="center"/>
          </w:tcPr>
          <w:p w14:paraId="46161400" w14:textId="77777777" w:rsidR="00246E2B" w:rsidRDefault="00246E2B" w:rsidP="00246E2B">
            <w:pPr>
              <w:pStyle w:val="Description"/>
              <w:rPr>
                <w:szCs w:val="14"/>
              </w:rPr>
            </w:pPr>
            <w:r>
              <w:rPr>
                <w:szCs w:val="14"/>
              </w:rPr>
              <w:t xml:space="preserve">Once per day, you can generate a substance that, if consumed within 1 hour, acts as </w:t>
            </w:r>
            <w:r>
              <w:rPr>
                <w:i/>
                <w:szCs w:val="14"/>
              </w:rPr>
              <w:t xml:space="preserve">Neutralize Poison </w:t>
            </w:r>
            <w:r>
              <w:rPr>
                <w:szCs w:val="14"/>
              </w:rPr>
              <w:t xml:space="preserve">and </w:t>
            </w:r>
            <w:r>
              <w:rPr>
                <w:i/>
                <w:szCs w:val="14"/>
              </w:rPr>
              <w:t>Remove Disease</w:t>
            </w:r>
            <w:r>
              <w:rPr>
                <w:szCs w:val="14"/>
              </w:rPr>
              <w:t xml:space="preserve">.  </w:t>
            </w:r>
            <w:r>
              <w:rPr>
                <w:szCs w:val="14"/>
              </w:rPr>
              <w:br/>
              <w:t>The substance’s level for Dispel Checks is 5.</w:t>
            </w:r>
          </w:p>
          <w:p w14:paraId="580A1525" w14:textId="77777777" w:rsidR="00246E2B" w:rsidRPr="00431C80" w:rsidRDefault="00246E2B" w:rsidP="00246E2B">
            <w:pPr>
              <w:pStyle w:val="Description"/>
              <w:rPr>
                <w:szCs w:val="14"/>
              </w:rPr>
            </w:pPr>
            <w:r>
              <w:rPr>
                <w:szCs w:val="14"/>
              </w:rPr>
              <w:t>Generating the substance leaves you Exhausted.</w:t>
            </w:r>
          </w:p>
        </w:tc>
      </w:tr>
      <w:tr w:rsidR="00246E2B" w14:paraId="343BD018" w14:textId="77777777">
        <w:trPr>
          <w:cantSplit/>
        </w:trPr>
        <w:tc>
          <w:tcPr>
            <w:tcW w:w="1620" w:type="dxa"/>
            <w:tcBorders>
              <w:top w:val="single" w:sz="4" w:space="0" w:color="auto"/>
              <w:left w:val="single" w:sz="12" w:space="0" w:color="auto"/>
              <w:bottom w:val="single" w:sz="4" w:space="0" w:color="auto"/>
              <w:right w:val="nil"/>
            </w:tcBorders>
          </w:tcPr>
          <w:p w14:paraId="6C4EBA5D" w14:textId="77777777" w:rsidR="00246E2B" w:rsidRDefault="00246E2B" w:rsidP="00246E2B">
            <w:pPr>
              <w:spacing w:before="20" w:after="20"/>
              <w:ind w:left="72" w:hanging="72"/>
              <w:rPr>
                <w:color w:val="000000"/>
                <w:sz w:val="16"/>
              </w:rPr>
            </w:pPr>
            <w:r>
              <w:rPr>
                <w:color w:val="000000"/>
                <w:sz w:val="16"/>
              </w:rPr>
              <w:t xml:space="preserve">Vatun’s Touch </w:t>
            </w:r>
            <w:r w:rsidRPr="00C1551D">
              <w:rPr>
                <w:color w:val="000000"/>
                <w:sz w:val="16"/>
                <w:szCs w:val="16"/>
              </w:rPr>
              <w:fldChar w:fldCharType="begin"/>
            </w:r>
            <w:r w:rsidRPr="00C1551D">
              <w:rPr>
                <w:sz w:val="16"/>
                <w:szCs w:val="16"/>
              </w:rPr>
              <w:instrText xml:space="preserve"> XE "</w:instrText>
            </w:r>
            <w:r>
              <w:rPr>
                <w:color w:val="000000"/>
                <w:sz w:val="16"/>
                <w:szCs w:val="16"/>
              </w:rPr>
              <w:instrText>Vatun’s Touch</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3507148"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6016956C" w14:textId="77777777" w:rsidR="00246E2B" w:rsidRDefault="00246E2B" w:rsidP="00246E2B">
            <w:pPr>
              <w:spacing w:before="20"/>
              <w:ind w:left="72" w:hanging="72"/>
              <w:rPr>
                <w:sz w:val="14"/>
              </w:rPr>
            </w:pPr>
            <w:r>
              <w:rPr>
                <w:sz w:val="14"/>
              </w:rPr>
              <w:t>Must be from one of the following races &amp; regions:</w:t>
            </w:r>
          </w:p>
          <w:p w14:paraId="5D6F27E6" w14:textId="77777777" w:rsidR="00246E2B" w:rsidRDefault="00246E2B" w:rsidP="00246E2B">
            <w:pPr>
              <w:spacing w:before="20"/>
              <w:ind w:left="252" w:hanging="72"/>
              <w:rPr>
                <w:sz w:val="14"/>
              </w:rPr>
            </w:pPr>
            <w:r>
              <w:rPr>
                <w:sz w:val="14"/>
              </w:rPr>
              <w:t>Frost Barbarians, Ice Barbarians, Ratik, Snow Barbarians, Stonehold</w:t>
            </w:r>
          </w:p>
        </w:tc>
        <w:tc>
          <w:tcPr>
            <w:tcW w:w="4140" w:type="dxa"/>
            <w:tcBorders>
              <w:top w:val="single" w:sz="4" w:space="0" w:color="auto"/>
              <w:bottom w:val="single" w:sz="4" w:space="0" w:color="auto"/>
              <w:right w:val="single" w:sz="12" w:space="0" w:color="auto"/>
            </w:tcBorders>
            <w:vAlign w:val="center"/>
          </w:tcPr>
          <w:p w14:paraId="0C5A9054" w14:textId="77777777" w:rsidR="00246E2B" w:rsidRDefault="00246E2B" w:rsidP="00246E2B">
            <w:pPr>
              <w:pStyle w:val="Description"/>
              <w:rPr>
                <w:szCs w:val="14"/>
              </w:rPr>
            </w:pPr>
            <w:r>
              <w:rPr>
                <w:szCs w:val="14"/>
              </w:rPr>
              <w:t>Automatically make your saves to avoid nonlethal dmg due to cold.</w:t>
            </w:r>
          </w:p>
          <w:p w14:paraId="095F9DF7" w14:textId="77777777" w:rsidR="00246E2B" w:rsidRDefault="00246E2B" w:rsidP="00246E2B">
            <w:pPr>
              <w:pStyle w:val="Description"/>
              <w:rPr>
                <w:szCs w:val="14"/>
              </w:rPr>
            </w:pPr>
            <w:r>
              <w:rPr>
                <w:szCs w:val="14"/>
              </w:rPr>
              <w:t>You to not add a cumulative +1 to the DC of checks to resist cold weather effects.</w:t>
            </w:r>
          </w:p>
        </w:tc>
      </w:tr>
      <w:tr w:rsidR="00246E2B" w14:paraId="5A4357D2" w14:textId="77777777">
        <w:trPr>
          <w:cantSplit/>
        </w:trPr>
        <w:tc>
          <w:tcPr>
            <w:tcW w:w="1620" w:type="dxa"/>
            <w:tcBorders>
              <w:top w:val="single" w:sz="4" w:space="0" w:color="auto"/>
              <w:left w:val="single" w:sz="12" w:space="0" w:color="auto"/>
              <w:right w:val="nil"/>
            </w:tcBorders>
          </w:tcPr>
          <w:p w14:paraId="75AAE781" w14:textId="77777777" w:rsidR="00246E2B" w:rsidRDefault="00246E2B" w:rsidP="00246E2B">
            <w:pPr>
              <w:spacing w:before="20" w:after="20"/>
              <w:ind w:left="72" w:hanging="72"/>
              <w:rPr>
                <w:color w:val="000000"/>
                <w:sz w:val="16"/>
              </w:rPr>
            </w:pPr>
            <w:r>
              <w:rPr>
                <w:color w:val="000000"/>
                <w:sz w:val="16"/>
              </w:rPr>
              <w:t xml:space="preserve">Wastri’s Blessing </w:t>
            </w:r>
            <w:r w:rsidRPr="00C1551D">
              <w:rPr>
                <w:color w:val="000000"/>
                <w:sz w:val="16"/>
                <w:szCs w:val="16"/>
              </w:rPr>
              <w:fldChar w:fldCharType="begin"/>
            </w:r>
            <w:r w:rsidRPr="00C1551D">
              <w:rPr>
                <w:sz w:val="16"/>
                <w:szCs w:val="16"/>
              </w:rPr>
              <w:instrText xml:space="preserve"> XE "</w:instrText>
            </w:r>
            <w:r>
              <w:rPr>
                <w:color w:val="000000"/>
                <w:sz w:val="16"/>
                <w:szCs w:val="16"/>
              </w:rPr>
              <w:instrText>Wastri’s Blessing</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3880484F"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2C62CFB3" w14:textId="77777777" w:rsidR="00246E2B" w:rsidRDefault="00246E2B" w:rsidP="00246E2B">
            <w:pPr>
              <w:spacing w:before="20"/>
              <w:ind w:left="72" w:hanging="72"/>
              <w:rPr>
                <w:sz w:val="14"/>
              </w:rPr>
            </w:pPr>
            <w:r>
              <w:rPr>
                <w:sz w:val="14"/>
              </w:rPr>
              <w:t>Must be from one of the following races &amp; regions:</w:t>
            </w:r>
          </w:p>
          <w:p w14:paraId="65C6C710" w14:textId="77777777" w:rsidR="00246E2B" w:rsidRDefault="00246E2B" w:rsidP="00246E2B">
            <w:pPr>
              <w:spacing w:before="20"/>
              <w:ind w:left="252" w:hanging="72"/>
              <w:rPr>
                <w:sz w:val="14"/>
              </w:rPr>
            </w:pPr>
            <w:r>
              <w:rPr>
                <w:sz w:val="14"/>
              </w:rPr>
              <w:t>Blackmoor, Keoland, Sea Princes, Sunndi</w:t>
            </w:r>
          </w:p>
        </w:tc>
        <w:tc>
          <w:tcPr>
            <w:tcW w:w="4140" w:type="dxa"/>
            <w:tcBorders>
              <w:top w:val="single" w:sz="4" w:space="0" w:color="auto"/>
              <w:right w:val="single" w:sz="12" w:space="0" w:color="auto"/>
            </w:tcBorders>
            <w:vAlign w:val="center"/>
          </w:tcPr>
          <w:p w14:paraId="15CFA421" w14:textId="77777777" w:rsidR="00246E2B" w:rsidRDefault="00246E2B" w:rsidP="00246E2B">
            <w:pPr>
              <w:pStyle w:val="Description"/>
              <w:rPr>
                <w:szCs w:val="14"/>
              </w:rPr>
            </w:pPr>
            <w:r>
              <w:rPr>
                <w:szCs w:val="14"/>
              </w:rPr>
              <w:t>You only leave tracks in the swamp if you want to.</w:t>
            </w:r>
          </w:p>
          <w:p w14:paraId="59D84E5E" w14:textId="77777777" w:rsidR="00246E2B" w:rsidRPr="005F7C7C" w:rsidRDefault="00246E2B" w:rsidP="00246E2B">
            <w:pPr>
              <w:pStyle w:val="Description"/>
              <w:ind w:right="-108"/>
              <w:rPr>
                <w:szCs w:val="14"/>
              </w:rPr>
            </w:pPr>
            <w:r>
              <w:rPr>
                <w:szCs w:val="14"/>
              </w:rPr>
              <w:t>You can hold your breath 3x Constitution score rounds (instead of 2x).</w:t>
            </w:r>
          </w:p>
        </w:tc>
      </w:tr>
      <w:tr w:rsidR="00246E2B" w14:paraId="0AFE12B8" w14:textId="77777777">
        <w:trPr>
          <w:cantSplit/>
        </w:trPr>
        <w:tc>
          <w:tcPr>
            <w:tcW w:w="1620" w:type="dxa"/>
            <w:tcBorders>
              <w:top w:val="single" w:sz="4" w:space="0" w:color="auto"/>
              <w:left w:val="single" w:sz="12" w:space="0" w:color="auto"/>
              <w:bottom w:val="single" w:sz="4" w:space="0" w:color="auto"/>
              <w:right w:val="nil"/>
            </w:tcBorders>
          </w:tcPr>
          <w:p w14:paraId="648CEDCD" w14:textId="77777777" w:rsidR="00246E2B" w:rsidRDefault="00246E2B" w:rsidP="00246E2B">
            <w:pPr>
              <w:spacing w:before="20" w:after="20"/>
              <w:ind w:left="72" w:hanging="72"/>
              <w:rPr>
                <w:color w:val="000000"/>
                <w:sz w:val="16"/>
              </w:rPr>
            </w:pPr>
            <w:r>
              <w:rPr>
                <w:color w:val="000000"/>
                <w:sz w:val="16"/>
              </w:rPr>
              <w:t xml:space="preserve">Well Read </w:t>
            </w:r>
            <w:r w:rsidRPr="00C1551D">
              <w:rPr>
                <w:color w:val="000000"/>
                <w:sz w:val="16"/>
                <w:szCs w:val="16"/>
              </w:rPr>
              <w:fldChar w:fldCharType="begin"/>
            </w:r>
            <w:r w:rsidRPr="00C1551D">
              <w:rPr>
                <w:sz w:val="16"/>
                <w:szCs w:val="16"/>
              </w:rPr>
              <w:instrText xml:space="preserve"> XE "</w:instrText>
            </w:r>
            <w:r>
              <w:rPr>
                <w:color w:val="000000"/>
                <w:sz w:val="16"/>
                <w:szCs w:val="16"/>
              </w:rPr>
              <w:instrText>Well Read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D8BBB80" w14:textId="77777777" w:rsidR="00246E2B" w:rsidRDefault="00246E2B" w:rsidP="00246E2B">
            <w:pPr>
              <w:spacing w:before="20" w:after="20"/>
              <w:jc w:val="right"/>
              <w:rPr>
                <w:sz w:val="12"/>
              </w:rPr>
            </w:pPr>
            <w:r>
              <w:rPr>
                <w:sz w:val="12"/>
              </w:rPr>
              <w:t>(DR315 p54)</w:t>
            </w:r>
          </w:p>
        </w:tc>
        <w:tc>
          <w:tcPr>
            <w:tcW w:w="3780" w:type="dxa"/>
            <w:tcBorders>
              <w:top w:val="single" w:sz="4" w:space="0" w:color="auto"/>
              <w:bottom w:val="single" w:sz="4" w:space="0" w:color="auto"/>
            </w:tcBorders>
          </w:tcPr>
          <w:p w14:paraId="44A4D1CD" w14:textId="77777777" w:rsidR="00246E2B" w:rsidRDefault="00246E2B" w:rsidP="00246E2B">
            <w:pPr>
              <w:spacing w:before="20"/>
              <w:ind w:left="72" w:hanging="72"/>
              <w:rPr>
                <w:sz w:val="14"/>
              </w:rPr>
            </w:pPr>
            <w:r>
              <w:rPr>
                <w:sz w:val="14"/>
              </w:rPr>
              <w:t>Must be from one of the following races &amp; regions:</w:t>
            </w:r>
          </w:p>
          <w:p w14:paraId="02117713" w14:textId="77777777" w:rsidR="00246E2B" w:rsidRDefault="00246E2B" w:rsidP="00246E2B">
            <w:pPr>
              <w:spacing w:before="20"/>
              <w:ind w:left="252" w:hanging="72"/>
              <w:rPr>
                <w:sz w:val="14"/>
              </w:rPr>
            </w:pPr>
            <w:r>
              <w:rPr>
                <w:sz w:val="14"/>
              </w:rPr>
              <w:t>Ahlissa, Celene, Dyvers, Ekbir, Furyondy, Gray Elf, Greyhawk, High Elf, Irongate, Keoland, Lendore Isles, Lordship of the Isles, Yrond, Solnor Compact, Suel, Urnst States, Valley of the Mage, Veluna, Verbobonc, Zeif</w:t>
            </w:r>
          </w:p>
        </w:tc>
        <w:tc>
          <w:tcPr>
            <w:tcW w:w="4140" w:type="dxa"/>
            <w:tcBorders>
              <w:top w:val="single" w:sz="4" w:space="0" w:color="auto"/>
              <w:bottom w:val="single" w:sz="4" w:space="0" w:color="auto"/>
              <w:right w:val="single" w:sz="12" w:space="0" w:color="auto"/>
            </w:tcBorders>
            <w:vAlign w:val="center"/>
          </w:tcPr>
          <w:p w14:paraId="7311BFF5" w14:textId="77777777" w:rsidR="00246E2B" w:rsidRPr="005F7C7C" w:rsidRDefault="00246E2B" w:rsidP="00246E2B">
            <w:pPr>
              <w:pStyle w:val="Description"/>
              <w:rPr>
                <w:szCs w:val="14"/>
              </w:rPr>
            </w:pPr>
            <w:r>
              <w:rPr>
                <w:szCs w:val="14"/>
              </w:rPr>
              <w:t>All Knowledge skills are considered class skills for you.</w:t>
            </w:r>
          </w:p>
        </w:tc>
      </w:tr>
      <w:tr w:rsidR="00246E2B" w14:paraId="36534CF3" w14:textId="77777777">
        <w:trPr>
          <w:cantSplit/>
        </w:trPr>
        <w:tc>
          <w:tcPr>
            <w:tcW w:w="1620" w:type="dxa"/>
            <w:tcBorders>
              <w:top w:val="single" w:sz="4" w:space="0" w:color="auto"/>
              <w:left w:val="single" w:sz="12" w:space="0" w:color="auto"/>
              <w:bottom w:val="single" w:sz="4" w:space="0" w:color="auto"/>
              <w:right w:val="nil"/>
            </w:tcBorders>
          </w:tcPr>
          <w:p w14:paraId="5020D8DC" w14:textId="77777777" w:rsidR="00246E2B" w:rsidRDefault="00246E2B" w:rsidP="00246E2B">
            <w:pPr>
              <w:spacing w:before="20" w:after="20"/>
              <w:ind w:left="72" w:hanging="72"/>
              <w:rPr>
                <w:color w:val="000000"/>
                <w:sz w:val="16"/>
              </w:rPr>
            </w:pPr>
            <w:r>
              <w:rPr>
                <w:color w:val="000000"/>
                <w:sz w:val="16"/>
              </w:rPr>
              <w:t xml:space="preserve">Blessed of Osprem </w:t>
            </w:r>
            <w:r w:rsidRPr="00C1551D">
              <w:rPr>
                <w:color w:val="000000"/>
                <w:sz w:val="16"/>
                <w:szCs w:val="16"/>
              </w:rPr>
              <w:fldChar w:fldCharType="begin"/>
            </w:r>
            <w:r w:rsidRPr="00C1551D">
              <w:rPr>
                <w:sz w:val="16"/>
                <w:szCs w:val="16"/>
              </w:rPr>
              <w:instrText xml:space="preserve"> XE "</w:instrText>
            </w:r>
            <w:r>
              <w:rPr>
                <w:color w:val="000000"/>
                <w:sz w:val="16"/>
                <w:szCs w:val="16"/>
              </w:rPr>
              <w:instrText>Blessed of Osprem</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172C5CB8"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1BEDCECB" w14:textId="77777777" w:rsidR="00246E2B" w:rsidRDefault="00246E2B" w:rsidP="00246E2B">
            <w:pPr>
              <w:spacing w:before="20"/>
              <w:ind w:left="72" w:hanging="72"/>
              <w:rPr>
                <w:sz w:val="14"/>
              </w:rPr>
            </w:pPr>
            <w:r>
              <w:rPr>
                <w:sz w:val="14"/>
              </w:rPr>
              <w:t>Endurance</w:t>
            </w:r>
          </w:p>
          <w:p w14:paraId="0D231452" w14:textId="77777777" w:rsidR="00246E2B" w:rsidRDefault="00246E2B" w:rsidP="00246E2B">
            <w:pPr>
              <w:spacing w:before="20"/>
              <w:ind w:left="72" w:hanging="72"/>
              <w:rPr>
                <w:sz w:val="14"/>
              </w:rPr>
            </w:pPr>
            <w:r>
              <w:rPr>
                <w:sz w:val="14"/>
              </w:rPr>
              <w:t>Swim:  5 ranks</w:t>
            </w:r>
          </w:p>
          <w:p w14:paraId="15CF47B6" w14:textId="77777777" w:rsidR="00246E2B" w:rsidRDefault="00246E2B" w:rsidP="00246E2B">
            <w:pPr>
              <w:spacing w:before="20"/>
              <w:ind w:left="72" w:hanging="72"/>
              <w:rPr>
                <w:sz w:val="14"/>
              </w:rPr>
            </w:pPr>
            <w:r>
              <w:rPr>
                <w:sz w:val="14"/>
              </w:rPr>
              <w:t>Must be from one of the following races &amp; regions:</w:t>
            </w:r>
          </w:p>
          <w:p w14:paraId="4BFED441" w14:textId="77777777" w:rsidR="00246E2B" w:rsidRDefault="00246E2B" w:rsidP="00246E2B">
            <w:pPr>
              <w:spacing w:before="20"/>
              <w:ind w:left="252" w:hanging="72"/>
              <w:rPr>
                <w:sz w:val="14"/>
              </w:rPr>
            </w:pPr>
            <w:smartTag w:uri="urn:schemas-microsoft-com:office:smarttags" w:element="place">
              <w:smartTag w:uri="urn:schemas-microsoft-com:office:smarttags" w:element="PlaceName">
                <w:r>
                  <w:rPr>
                    <w:sz w:val="14"/>
                  </w:rPr>
                  <w:t>Vouhoun</w:t>
                </w:r>
              </w:smartTag>
              <w:r>
                <w:rPr>
                  <w:sz w:val="14"/>
                </w:rPr>
                <w:t xml:space="preserve"> </w:t>
              </w:r>
              <w:smartTag w:uri="urn:schemas-microsoft-com:office:smarttags" w:element="PlaceType">
                <w:r>
                  <w:rPr>
                    <w:sz w:val="14"/>
                  </w:rPr>
                  <w:t>Sea</w:t>
                </w:r>
              </w:smartTag>
            </w:smartTag>
          </w:p>
        </w:tc>
        <w:tc>
          <w:tcPr>
            <w:tcW w:w="4140" w:type="dxa"/>
            <w:tcBorders>
              <w:top w:val="single" w:sz="4" w:space="0" w:color="auto"/>
              <w:bottom w:val="single" w:sz="4" w:space="0" w:color="auto"/>
              <w:right w:val="single" w:sz="12" w:space="0" w:color="auto"/>
            </w:tcBorders>
            <w:vAlign w:val="center"/>
          </w:tcPr>
          <w:p w14:paraId="0A2191DD" w14:textId="77777777" w:rsidR="00246E2B" w:rsidRDefault="00246E2B" w:rsidP="00246E2B">
            <w:pPr>
              <w:pStyle w:val="Description"/>
              <w:rPr>
                <w:szCs w:val="14"/>
              </w:rPr>
            </w:pPr>
            <w:r>
              <w:rPr>
                <w:szCs w:val="14"/>
              </w:rPr>
              <w:t>+2 Competence bonus on Swim checks to resist nonlethal damage &amp; to hold your breath.</w:t>
            </w:r>
          </w:p>
          <w:p w14:paraId="44E5935E" w14:textId="77777777" w:rsidR="00246E2B" w:rsidRPr="00431C80" w:rsidRDefault="00246E2B" w:rsidP="00246E2B">
            <w:pPr>
              <w:pStyle w:val="Description"/>
              <w:rPr>
                <w:szCs w:val="14"/>
              </w:rPr>
            </w:pPr>
            <w:r>
              <w:rPr>
                <w:szCs w:val="14"/>
              </w:rPr>
              <w:t>May always ‘Take 10’ on Swim checks.</w:t>
            </w:r>
          </w:p>
        </w:tc>
      </w:tr>
      <w:tr w:rsidR="00246E2B" w14:paraId="0A2EA8A2" w14:textId="77777777">
        <w:trPr>
          <w:cantSplit/>
        </w:trPr>
        <w:tc>
          <w:tcPr>
            <w:tcW w:w="1620" w:type="dxa"/>
            <w:tcBorders>
              <w:top w:val="single" w:sz="4" w:space="0" w:color="auto"/>
              <w:left w:val="single" w:sz="12" w:space="0" w:color="auto"/>
              <w:bottom w:val="single" w:sz="4" w:space="0" w:color="auto"/>
              <w:right w:val="nil"/>
            </w:tcBorders>
          </w:tcPr>
          <w:p w14:paraId="34BBCAEA" w14:textId="77777777" w:rsidR="00246E2B" w:rsidRDefault="00246E2B" w:rsidP="00246E2B">
            <w:pPr>
              <w:spacing w:before="20" w:after="20"/>
              <w:ind w:left="72" w:hanging="72"/>
              <w:rPr>
                <w:color w:val="000000"/>
                <w:sz w:val="16"/>
              </w:rPr>
            </w:pPr>
            <w:r>
              <w:rPr>
                <w:color w:val="000000"/>
                <w:sz w:val="16"/>
              </w:rPr>
              <w:t xml:space="preserve">Last Survivor </w:t>
            </w:r>
            <w:r w:rsidRPr="00C1551D">
              <w:rPr>
                <w:color w:val="000000"/>
                <w:sz w:val="16"/>
                <w:szCs w:val="16"/>
              </w:rPr>
              <w:fldChar w:fldCharType="begin"/>
            </w:r>
            <w:r w:rsidRPr="00C1551D">
              <w:rPr>
                <w:sz w:val="16"/>
                <w:szCs w:val="16"/>
              </w:rPr>
              <w:instrText xml:space="preserve"> XE "</w:instrText>
            </w:r>
            <w:r>
              <w:rPr>
                <w:color w:val="000000"/>
                <w:sz w:val="16"/>
                <w:szCs w:val="16"/>
              </w:rPr>
              <w:instrText>Last Survivor</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2364352C"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56589B5F" w14:textId="77777777" w:rsidR="00246E2B" w:rsidRDefault="00246E2B" w:rsidP="00246E2B">
            <w:pPr>
              <w:spacing w:before="20"/>
              <w:ind w:left="72" w:hanging="72"/>
              <w:rPr>
                <w:sz w:val="14"/>
              </w:rPr>
            </w:pPr>
            <w:r>
              <w:rPr>
                <w:sz w:val="14"/>
              </w:rPr>
              <w:t>Survival:  5 ranks</w:t>
            </w:r>
          </w:p>
          <w:p w14:paraId="204D62CE" w14:textId="77777777" w:rsidR="00246E2B" w:rsidRDefault="00246E2B" w:rsidP="00246E2B">
            <w:pPr>
              <w:spacing w:before="20"/>
              <w:ind w:left="72" w:hanging="72"/>
              <w:rPr>
                <w:sz w:val="14"/>
              </w:rPr>
            </w:pPr>
            <w:r>
              <w:rPr>
                <w:sz w:val="14"/>
              </w:rPr>
              <w:t>Sole survivor of a deadly encounter in the Amedio Jungle</w:t>
            </w:r>
          </w:p>
          <w:p w14:paraId="53D443C3" w14:textId="77777777" w:rsidR="00246E2B" w:rsidRDefault="00246E2B" w:rsidP="00246E2B">
            <w:pPr>
              <w:spacing w:before="20"/>
              <w:ind w:left="72" w:hanging="72"/>
              <w:rPr>
                <w:sz w:val="14"/>
              </w:rPr>
            </w:pPr>
            <w:r>
              <w:rPr>
                <w:sz w:val="14"/>
              </w:rPr>
              <w:t>Must be from one of the following races &amp; regions:</w:t>
            </w:r>
          </w:p>
          <w:p w14:paraId="11388242" w14:textId="77777777" w:rsidR="00246E2B" w:rsidRDefault="00246E2B" w:rsidP="00246E2B">
            <w:pPr>
              <w:spacing w:before="20"/>
              <w:ind w:left="252" w:hanging="72"/>
              <w:rPr>
                <w:sz w:val="14"/>
              </w:rPr>
            </w:pPr>
            <w:r>
              <w:rPr>
                <w:sz w:val="14"/>
              </w:rPr>
              <w:t>Amedio Jungle</w:t>
            </w:r>
          </w:p>
        </w:tc>
        <w:tc>
          <w:tcPr>
            <w:tcW w:w="4140" w:type="dxa"/>
            <w:tcBorders>
              <w:top w:val="single" w:sz="4" w:space="0" w:color="auto"/>
              <w:bottom w:val="single" w:sz="4" w:space="0" w:color="auto"/>
              <w:right w:val="single" w:sz="12" w:space="0" w:color="auto"/>
            </w:tcBorders>
            <w:vAlign w:val="center"/>
          </w:tcPr>
          <w:p w14:paraId="3FE9DF77" w14:textId="77777777" w:rsidR="00246E2B" w:rsidRPr="00431C80" w:rsidRDefault="00246E2B" w:rsidP="00246E2B">
            <w:pPr>
              <w:pStyle w:val="Description"/>
              <w:rPr>
                <w:szCs w:val="14"/>
              </w:rPr>
            </w:pPr>
            <w:r>
              <w:rPr>
                <w:szCs w:val="14"/>
              </w:rPr>
              <w:t>+2 Circumstance bonus on Hide, Listen, &amp; Spot checks made vs. predators &amp; natural hazards in jungle &amp; forest environments.</w:t>
            </w:r>
          </w:p>
        </w:tc>
      </w:tr>
      <w:tr w:rsidR="00246E2B" w14:paraId="6CA592C9" w14:textId="77777777">
        <w:trPr>
          <w:cantSplit/>
        </w:trPr>
        <w:tc>
          <w:tcPr>
            <w:tcW w:w="1620" w:type="dxa"/>
            <w:tcBorders>
              <w:top w:val="single" w:sz="4" w:space="0" w:color="auto"/>
              <w:left w:val="single" w:sz="12" w:space="0" w:color="auto"/>
              <w:bottom w:val="single" w:sz="4" w:space="0" w:color="auto"/>
              <w:right w:val="nil"/>
            </w:tcBorders>
          </w:tcPr>
          <w:p w14:paraId="3B07FE82" w14:textId="77777777" w:rsidR="00246E2B" w:rsidRDefault="00246E2B" w:rsidP="00246E2B">
            <w:pPr>
              <w:spacing w:before="20" w:after="20"/>
              <w:ind w:left="72" w:hanging="72"/>
              <w:rPr>
                <w:color w:val="000000"/>
                <w:sz w:val="16"/>
              </w:rPr>
            </w:pPr>
            <w:r>
              <w:rPr>
                <w:color w:val="000000"/>
                <w:sz w:val="16"/>
              </w:rPr>
              <w:lastRenderedPageBreak/>
              <w:t xml:space="preserve">Stowaway </w:t>
            </w:r>
            <w:r w:rsidRPr="00C1551D">
              <w:rPr>
                <w:color w:val="000000"/>
                <w:sz w:val="16"/>
                <w:szCs w:val="16"/>
              </w:rPr>
              <w:fldChar w:fldCharType="begin"/>
            </w:r>
            <w:r w:rsidRPr="00C1551D">
              <w:rPr>
                <w:sz w:val="16"/>
                <w:szCs w:val="16"/>
              </w:rPr>
              <w:instrText xml:space="preserve"> XE "</w:instrText>
            </w:r>
            <w:r>
              <w:rPr>
                <w:color w:val="000000"/>
                <w:sz w:val="16"/>
                <w:szCs w:val="16"/>
              </w:rPr>
              <w:instrText>Stowaway</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3CBB88C9"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017B4C68" w14:textId="77777777" w:rsidR="00246E2B" w:rsidRDefault="00246E2B" w:rsidP="00246E2B">
            <w:pPr>
              <w:spacing w:before="20"/>
              <w:ind w:left="72" w:hanging="72"/>
              <w:rPr>
                <w:sz w:val="14"/>
              </w:rPr>
            </w:pPr>
            <w:r>
              <w:rPr>
                <w:sz w:val="14"/>
              </w:rPr>
              <w:t>Hide:  5 ranks</w:t>
            </w:r>
          </w:p>
          <w:p w14:paraId="722EECE6" w14:textId="77777777" w:rsidR="00246E2B" w:rsidRDefault="00246E2B" w:rsidP="00246E2B">
            <w:pPr>
              <w:spacing w:before="20"/>
              <w:ind w:left="72" w:hanging="72"/>
              <w:rPr>
                <w:sz w:val="14"/>
              </w:rPr>
            </w:pPr>
            <w:r>
              <w:rPr>
                <w:sz w:val="14"/>
              </w:rPr>
              <w:t>Move Silently:  5 ranks</w:t>
            </w:r>
          </w:p>
          <w:p w14:paraId="0D431976" w14:textId="77777777" w:rsidR="00246E2B" w:rsidRDefault="00246E2B" w:rsidP="00246E2B">
            <w:pPr>
              <w:spacing w:before="20"/>
              <w:ind w:left="72" w:hanging="72"/>
              <w:rPr>
                <w:sz w:val="14"/>
              </w:rPr>
            </w:pPr>
            <w:r>
              <w:rPr>
                <w:sz w:val="14"/>
              </w:rPr>
              <w:t>Profession(sailor):  1 rank</w:t>
            </w:r>
          </w:p>
          <w:p w14:paraId="62348414" w14:textId="77777777" w:rsidR="00246E2B" w:rsidRDefault="00246E2B" w:rsidP="00246E2B">
            <w:pPr>
              <w:spacing w:before="20"/>
              <w:ind w:left="72" w:hanging="72"/>
              <w:rPr>
                <w:sz w:val="14"/>
              </w:rPr>
            </w:pPr>
            <w:r>
              <w:rPr>
                <w:sz w:val="14"/>
              </w:rPr>
              <w:t>Must be from one of the following races &amp; regions:</w:t>
            </w:r>
          </w:p>
          <w:p w14:paraId="13BBE6A9" w14:textId="77777777" w:rsidR="00246E2B" w:rsidRDefault="00246E2B" w:rsidP="00246E2B">
            <w:pPr>
              <w:spacing w:before="20"/>
              <w:ind w:left="252" w:hanging="72"/>
              <w:rPr>
                <w:sz w:val="14"/>
              </w:rPr>
            </w:pPr>
            <w:smartTag w:uri="urn:schemas-microsoft-com:office:smarttags" w:element="PlaceName">
              <w:r>
                <w:rPr>
                  <w:sz w:val="14"/>
                </w:rPr>
                <w:t>Jeklea</w:t>
              </w:r>
            </w:smartTag>
            <w:r>
              <w:rPr>
                <w:sz w:val="14"/>
              </w:rPr>
              <w:t xml:space="preserve"> </w:t>
            </w:r>
            <w:smartTag w:uri="urn:schemas-microsoft-com:office:smarttags" w:element="PlaceType">
              <w:r>
                <w:rPr>
                  <w:sz w:val="14"/>
                </w:rPr>
                <w:t>Bay</w:t>
              </w:r>
            </w:smartTag>
            <w:r>
              <w:rPr>
                <w:sz w:val="14"/>
              </w:rPr>
              <w:t xml:space="preserve">, </w:t>
            </w:r>
            <w:smartTag w:uri="urn:schemas-microsoft-com:office:smarttags" w:element="place">
              <w:smartTag w:uri="urn:schemas-microsoft-com:office:smarttags" w:element="PlaceName">
                <w:r>
                  <w:rPr>
                    <w:sz w:val="14"/>
                  </w:rPr>
                  <w:t>Azure</w:t>
                </w:r>
              </w:smartTag>
              <w:r>
                <w:rPr>
                  <w:sz w:val="14"/>
                </w:rPr>
                <w:t xml:space="preserve"> </w:t>
              </w:r>
              <w:smartTag w:uri="urn:schemas-microsoft-com:office:smarttags" w:element="PlaceType">
                <w:r>
                  <w:rPr>
                    <w:sz w:val="14"/>
                  </w:rPr>
                  <w:t>Sea</w:t>
                </w:r>
              </w:smartTag>
            </w:smartTag>
          </w:p>
        </w:tc>
        <w:tc>
          <w:tcPr>
            <w:tcW w:w="4140" w:type="dxa"/>
            <w:tcBorders>
              <w:top w:val="single" w:sz="4" w:space="0" w:color="auto"/>
              <w:bottom w:val="single" w:sz="4" w:space="0" w:color="auto"/>
              <w:right w:val="single" w:sz="12" w:space="0" w:color="auto"/>
            </w:tcBorders>
            <w:vAlign w:val="center"/>
          </w:tcPr>
          <w:p w14:paraId="2A8C8A62" w14:textId="77777777" w:rsidR="00246E2B" w:rsidRPr="00431C80" w:rsidRDefault="00246E2B" w:rsidP="00246E2B">
            <w:pPr>
              <w:pStyle w:val="Description"/>
              <w:rPr>
                <w:szCs w:val="14"/>
              </w:rPr>
            </w:pPr>
            <w:r>
              <w:rPr>
                <w:szCs w:val="14"/>
              </w:rPr>
              <w:t>+2 Circumstance bonus on Disguise,  Hide, &amp; Move Silently checks on Large Sailing Vessels.</w:t>
            </w:r>
          </w:p>
        </w:tc>
      </w:tr>
      <w:tr w:rsidR="00246E2B" w14:paraId="063023E2" w14:textId="77777777">
        <w:trPr>
          <w:cantSplit/>
        </w:trPr>
        <w:tc>
          <w:tcPr>
            <w:tcW w:w="1620" w:type="dxa"/>
            <w:tcBorders>
              <w:top w:val="single" w:sz="4" w:space="0" w:color="auto"/>
              <w:left w:val="single" w:sz="12" w:space="0" w:color="auto"/>
              <w:bottom w:val="single" w:sz="4" w:space="0" w:color="auto"/>
              <w:right w:val="nil"/>
            </w:tcBorders>
          </w:tcPr>
          <w:p w14:paraId="26FD2A46" w14:textId="77777777" w:rsidR="00246E2B" w:rsidRDefault="00246E2B" w:rsidP="00246E2B">
            <w:pPr>
              <w:spacing w:before="20" w:after="20"/>
              <w:ind w:left="72" w:hanging="72"/>
              <w:rPr>
                <w:color w:val="000000"/>
                <w:sz w:val="16"/>
              </w:rPr>
            </w:pPr>
            <w:r>
              <w:rPr>
                <w:color w:val="000000"/>
                <w:sz w:val="16"/>
              </w:rPr>
              <w:t xml:space="preserve">Vohoun Eye </w:t>
            </w:r>
            <w:r w:rsidRPr="00C1551D">
              <w:rPr>
                <w:color w:val="000000"/>
                <w:sz w:val="16"/>
                <w:szCs w:val="16"/>
              </w:rPr>
              <w:fldChar w:fldCharType="begin"/>
            </w:r>
            <w:r w:rsidRPr="00C1551D">
              <w:rPr>
                <w:sz w:val="16"/>
                <w:szCs w:val="16"/>
              </w:rPr>
              <w:instrText xml:space="preserve"> XE "</w:instrText>
            </w:r>
            <w:r>
              <w:rPr>
                <w:color w:val="000000"/>
                <w:sz w:val="16"/>
                <w:szCs w:val="16"/>
              </w:rPr>
              <w:instrText>Vohoun Eye</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594B7FA4"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406CA9F8" w14:textId="77777777" w:rsidR="00246E2B" w:rsidRDefault="00246E2B" w:rsidP="00246E2B">
            <w:pPr>
              <w:spacing w:before="20"/>
              <w:ind w:left="72" w:hanging="72"/>
              <w:rPr>
                <w:sz w:val="14"/>
              </w:rPr>
            </w:pPr>
            <w:r>
              <w:rPr>
                <w:sz w:val="14"/>
              </w:rPr>
              <w:t>Sense Motive:  5 ranks</w:t>
            </w:r>
          </w:p>
          <w:p w14:paraId="23C15E72" w14:textId="77777777" w:rsidR="00246E2B" w:rsidRDefault="00246E2B" w:rsidP="00246E2B">
            <w:pPr>
              <w:spacing w:before="20"/>
              <w:ind w:left="72" w:hanging="72"/>
              <w:rPr>
                <w:sz w:val="14"/>
              </w:rPr>
            </w:pPr>
            <w:r>
              <w:rPr>
                <w:sz w:val="14"/>
              </w:rPr>
              <w:t>Must be from one of the following races &amp; regions:</w:t>
            </w:r>
          </w:p>
          <w:p w14:paraId="4C50FC9A" w14:textId="77777777" w:rsidR="00246E2B" w:rsidRDefault="00246E2B" w:rsidP="00246E2B">
            <w:pPr>
              <w:spacing w:before="20"/>
              <w:ind w:left="252" w:hanging="72"/>
              <w:rPr>
                <w:sz w:val="14"/>
              </w:rPr>
            </w:pPr>
            <w:r>
              <w:rPr>
                <w:sz w:val="14"/>
              </w:rPr>
              <w:t>Pirate Isles</w:t>
            </w:r>
          </w:p>
        </w:tc>
        <w:tc>
          <w:tcPr>
            <w:tcW w:w="4140" w:type="dxa"/>
            <w:tcBorders>
              <w:top w:val="single" w:sz="4" w:space="0" w:color="auto"/>
              <w:bottom w:val="single" w:sz="4" w:space="0" w:color="auto"/>
              <w:right w:val="single" w:sz="12" w:space="0" w:color="auto"/>
            </w:tcBorders>
            <w:vAlign w:val="center"/>
          </w:tcPr>
          <w:p w14:paraId="59F77AD5" w14:textId="77777777" w:rsidR="00246E2B" w:rsidRPr="00431C80" w:rsidRDefault="00246E2B" w:rsidP="00246E2B">
            <w:pPr>
              <w:pStyle w:val="Description"/>
              <w:rPr>
                <w:szCs w:val="14"/>
              </w:rPr>
            </w:pPr>
            <w:r>
              <w:rPr>
                <w:szCs w:val="14"/>
              </w:rPr>
              <w:t xml:space="preserve">When you observe someone casting a spell, you may identify the spell’s school of magic as a Free Action by making a Sense Motive check (DC = 20 + spell level).  If successful, you receive a </w:t>
            </w:r>
            <w:r>
              <w:rPr>
                <w:szCs w:val="14"/>
              </w:rPr>
              <w:br/>
              <w:t>+2 Circumstance bonus on your save vs. that spell.</w:t>
            </w:r>
          </w:p>
        </w:tc>
      </w:tr>
      <w:tr w:rsidR="00246E2B" w14:paraId="3E340786" w14:textId="77777777">
        <w:trPr>
          <w:cantSplit/>
        </w:trPr>
        <w:tc>
          <w:tcPr>
            <w:tcW w:w="1620" w:type="dxa"/>
            <w:tcBorders>
              <w:top w:val="single" w:sz="4" w:space="0" w:color="auto"/>
              <w:left w:val="single" w:sz="12" w:space="0" w:color="auto"/>
              <w:bottom w:val="single" w:sz="4" w:space="0" w:color="auto"/>
              <w:right w:val="nil"/>
            </w:tcBorders>
          </w:tcPr>
          <w:p w14:paraId="7FDD5B28" w14:textId="77777777" w:rsidR="00246E2B" w:rsidRDefault="00246E2B" w:rsidP="00246E2B">
            <w:pPr>
              <w:spacing w:before="20" w:after="20"/>
              <w:ind w:left="72" w:hanging="72"/>
              <w:rPr>
                <w:color w:val="000000"/>
                <w:sz w:val="16"/>
              </w:rPr>
            </w:pPr>
            <w:r>
              <w:rPr>
                <w:color w:val="000000"/>
                <w:sz w:val="16"/>
              </w:rPr>
              <w:t xml:space="preserve">Well Traveled </w:t>
            </w:r>
            <w:r w:rsidRPr="00C1551D">
              <w:rPr>
                <w:color w:val="000000"/>
                <w:sz w:val="16"/>
                <w:szCs w:val="16"/>
              </w:rPr>
              <w:fldChar w:fldCharType="begin"/>
            </w:r>
            <w:r w:rsidRPr="00C1551D">
              <w:rPr>
                <w:sz w:val="16"/>
                <w:szCs w:val="16"/>
              </w:rPr>
              <w:instrText xml:space="preserve"> XE "</w:instrText>
            </w:r>
            <w:r>
              <w:rPr>
                <w:color w:val="000000"/>
                <w:sz w:val="16"/>
                <w:szCs w:val="16"/>
              </w:rPr>
              <w:instrText>Well Traveled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9FF075D"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77CA621C" w14:textId="77777777" w:rsidR="00246E2B" w:rsidRDefault="00246E2B" w:rsidP="00246E2B">
            <w:pPr>
              <w:spacing w:before="20"/>
              <w:ind w:left="72" w:hanging="72"/>
              <w:rPr>
                <w:sz w:val="14"/>
              </w:rPr>
            </w:pPr>
            <w:r>
              <w:rPr>
                <w:sz w:val="14"/>
              </w:rPr>
              <w:t>Must be from one of the following races &amp; regions:</w:t>
            </w:r>
          </w:p>
          <w:p w14:paraId="2A22B885" w14:textId="77777777" w:rsidR="00246E2B" w:rsidRDefault="00246E2B" w:rsidP="00246E2B">
            <w:pPr>
              <w:spacing w:before="20"/>
              <w:ind w:left="252" w:hanging="72"/>
              <w:rPr>
                <w:sz w:val="14"/>
              </w:rPr>
            </w:pPr>
            <w:r>
              <w:rPr>
                <w:sz w:val="14"/>
              </w:rPr>
              <w:t>Half-Elf, Lightfoot Halfling, Rhennee, Stout Halfling, Tallfellow Halfling</w:t>
            </w:r>
          </w:p>
        </w:tc>
        <w:tc>
          <w:tcPr>
            <w:tcW w:w="4140" w:type="dxa"/>
            <w:tcBorders>
              <w:top w:val="single" w:sz="4" w:space="0" w:color="auto"/>
              <w:bottom w:val="single" w:sz="4" w:space="0" w:color="auto"/>
              <w:right w:val="single" w:sz="12" w:space="0" w:color="auto"/>
            </w:tcBorders>
            <w:vAlign w:val="center"/>
          </w:tcPr>
          <w:p w14:paraId="110D92F9" w14:textId="77777777" w:rsidR="00246E2B" w:rsidRDefault="00246E2B" w:rsidP="00246E2B">
            <w:pPr>
              <w:pStyle w:val="Description"/>
              <w:rPr>
                <w:szCs w:val="14"/>
              </w:rPr>
            </w:pPr>
            <w:r>
              <w:rPr>
                <w:szCs w:val="14"/>
              </w:rPr>
              <w:t>Receive 2 ranks in Knowledge (local).</w:t>
            </w:r>
          </w:p>
          <w:p w14:paraId="50CC06F7" w14:textId="77777777" w:rsidR="00246E2B" w:rsidRPr="00431C80" w:rsidRDefault="00246E2B" w:rsidP="00246E2B">
            <w:pPr>
              <w:pStyle w:val="Description"/>
              <w:rPr>
                <w:szCs w:val="14"/>
              </w:rPr>
            </w:pPr>
            <w:r>
              <w:rPr>
                <w:szCs w:val="14"/>
              </w:rPr>
              <w:t>When dealing with a non-hostile creature with which you can speak, you may use your Knowledge (local) skill in place of Diplomacy.</w:t>
            </w:r>
          </w:p>
        </w:tc>
      </w:tr>
      <w:tr w:rsidR="00246E2B" w14:paraId="4F190525" w14:textId="77777777">
        <w:trPr>
          <w:cantSplit/>
        </w:trPr>
        <w:tc>
          <w:tcPr>
            <w:tcW w:w="1620" w:type="dxa"/>
            <w:tcBorders>
              <w:top w:val="single" w:sz="4" w:space="0" w:color="auto"/>
              <w:left w:val="single" w:sz="12" w:space="0" w:color="auto"/>
              <w:bottom w:val="single" w:sz="4" w:space="0" w:color="auto"/>
              <w:right w:val="nil"/>
            </w:tcBorders>
          </w:tcPr>
          <w:p w14:paraId="6D1178B1" w14:textId="77777777" w:rsidR="00246E2B" w:rsidRDefault="00246E2B" w:rsidP="00246E2B">
            <w:pPr>
              <w:spacing w:before="20" w:after="20"/>
              <w:ind w:left="72" w:hanging="72"/>
              <w:rPr>
                <w:color w:val="000000"/>
                <w:sz w:val="16"/>
              </w:rPr>
            </w:pPr>
            <w:r>
              <w:rPr>
                <w:color w:val="000000"/>
                <w:sz w:val="16"/>
              </w:rPr>
              <w:t xml:space="preserve">World Weary </w:t>
            </w:r>
            <w:r w:rsidRPr="00C1551D">
              <w:rPr>
                <w:color w:val="000000"/>
                <w:sz w:val="16"/>
                <w:szCs w:val="16"/>
              </w:rPr>
              <w:fldChar w:fldCharType="begin"/>
            </w:r>
            <w:r w:rsidRPr="00C1551D">
              <w:rPr>
                <w:sz w:val="16"/>
                <w:szCs w:val="16"/>
              </w:rPr>
              <w:instrText xml:space="preserve"> XE "</w:instrText>
            </w:r>
            <w:r>
              <w:rPr>
                <w:color w:val="000000"/>
                <w:sz w:val="16"/>
                <w:szCs w:val="16"/>
              </w:rPr>
              <w:instrText>World Weary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2501669"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65789A93" w14:textId="77777777" w:rsidR="00246E2B" w:rsidRDefault="00246E2B" w:rsidP="00246E2B">
            <w:pPr>
              <w:spacing w:before="20"/>
              <w:ind w:left="72" w:hanging="72"/>
              <w:rPr>
                <w:sz w:val="14"/>
              </w:rPr>
            </w:pPr>
            <w:r>
              <w:rPr>
                <w:sz w:val="14"/>
              </w:rPr>
              <w:t>Must be from one of the following races &amp; regions:</w:t>
            </w:r>
          </w:p>
          <w:p w14:paraId="5ECEF0D6" w14:textId="77777777" w:rsidR="00246E2B" w:rsidRDefault="00246E2B" w:rsidP="00246E2B">
            <w:pPr>
              <w:spacing w:before="20"/>
              <w:ind w:left="252" w:hanging="72"/>
              <w:rPr>
                <w:sz w:val="14"/>
              </w:rPr>
            </w:pPr>
            <w:r>
              <w:rPr>
                <w:sz w:val="14"/>
              </w:rPr>
              <w:t>Ahlissa, Bandit Kingdoms, Bone March, Geoff, Iuz, North Kingdom, Pomarj, Rovers of the Barrens, Scarlet Brotherhood, Sea Princes, Shield Lands, Sterich, Tenh</w:t>
            </w:r>
          </w:p>
        </w:tc>
        <w:tc>
          <w:tcPr>
            <w:tcW w:w="4140" w:type="dxa"/>
            <w:tcBorders>
              <w:top w:val="single" w:sz="4" w:space="0" w:color="auto"/>
              <w:bottom w:val="single" w:sz="4" w:space="0" w:color="auto"/>
              <w:right w:val="single" w:sz="12" w:space="0" w:color="auto"/>
            </w:tcBorders>
            <w:vAlign w:val="center"/>
          </w:tcPr>
          <w:p w14:paraId="43FA301D" w14:textId="77777777" w:rsidR="00246E2B" w:rsidRDefault="00246E2B" w:rsidP="00246E2B">
            <w:pPr>
              <w:pStyle w:val="Description"/>
              <w:rPr>
                <w:szCs w:val="14"/>
              </w:rPr>
            </w:pPr>
            <w:r>
              <w:rPr>
                <w:szCs w:val="14"/>
              </w:rPr>
              <w:t>+4 Competence bonus on saves vs. Fear.</w:t>
            </w:r>
          </w:p>
          <w:p w14:paraId="7014915D" w14:textId="77777777" w:rsidR="00246E2B" w:rsidRDefault="00246E2B" w:rsidP="00246E2B">
            <w:pPr>
              <w:pStyle w:val="Description"/>
              <w:rPr>
                <w:szCs w:val="14"/>
              </w:rPr>
            </w:pPr>
            <w:r>
              <w:rPr>
                <w:szCs w:val="14"/>
              </w:rPr>
              <w:t xml:space="preserve">A Fear effect that would make you Panicked leaves you Frightened. </w:t>
            </w:r>
          </w:p>
          <w:p w14:paraId="60198BE7" w14:textId="77777777" w:rsidR="00246E2B" w:rsidRPr="00431C80" w:rsidRDefault="00246E2B" w:rsidP="00246E2B">
            <w:pPr>
              <w:pStyle w:val="Description"/>
              <w:rPr>
                <w:szCs w:val="14"/>
              </w:rPr>
            </w:pPr>
            <w:r>
              <w:rPr>
                <w:szCs w:val="14"/>
              </w:rPr>
              <w:t>A Fear effect that would make you Frightened leaves you Shaken.</w:t>
            </w:r>
          </w:p>
        </w:tc>
      </w:tr>
      <w:tr w:rsidR="00246E2B" w14:paraId="481ADED9" w14:textId="77777777">
        <w:trPr>
          <w:cantSplit/>
        </w:trPr>
        <w:tc>
          <w:tcPr>
            <w:tcW w:w="1620" w:type="dxa"/>
            <w:tcBorders>
              <w:top w:val="single" w:sz="4" w:space="0" w:color="auto"/>
              <w:left w:val="single" w:sz="12" w:space="0" w:color="auto"/>
              <w:bottom w:val="single" w:sz="12" w:space="0" w:color="auto"/>
              <w:right w:val="nil"/>
            </w:tcBorders>
          </w:tcPr>
          <w:p w14:paraId="0DE72952" w14:textId="77777777" w:rsidR="00246E2B" w:rsidRDefault="00246E2B" w:rsidP="00246E2B">
            <w:pPr>
              <w:spacing w:before="20" w:after="20"/>
              <w:ind w:left="72" w:hanging="72"/>
              <w:rPr>
                <w:color w:val="000000"/>
                <w:sz w:val="16"/>
              </w:rPr>
            </w:pPr>
            <w:r>
              <w:rPr>
                <w:color w:val="000000"/>
                <w:sz w:val="16"/>
              </w:rPr>
              <w:t xml:space="preserve">Zagyg’s Favor </w:t>
            </w:r>
            <w:r w:rsidRPr="00C1551D">
              <w:rPr>
                <w:color w:val="000000"/>
                <w:sz w:val="16"/>
                <w:szCs w:val="16"/>
              </w:rPr>
              <w:fldChar w:fldCharType="begin"/>
            </w:r>
            <w:r w:rsidRPr="00C1551D">
              <w:rPr>
                <w:sz w:val="16"/>
                <w:szCs w:val="16"/>
              </w:rPr>
              <w:instrText xml:space="preserve"> XE "</w:instrText>
            </w:r>
            <w:r>
              <w:rPr>
                <w:color w:val="000000"/>
                <w:sz w:val="16"/>
                <w:szCs w:val="16"/>
              </w:rPr>
              <w:instrText>Zagyg’s Favor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828F033"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12" w:space="0" w:color="auto"/>
            </w:tcBorders>
          </w:tcPr>
          <w:p w14:paraId="5593C452" w14:textId="77777777" w:rsidR="00246E2B" w:rsidRDefault="00246E2B" w:rsidP="00246E2B">
            <w:pPr>
              <w:spacing w:before="20"/>
              <w:ind w:left="72" w:hanging="72"/>
              <w:rPr>
                <w:sz w:val="14"/>
              </w:rPr>
            </w:pPr>
            <w:r>
              <w:rPr>
                <w:sz w:val="14"/>
              </w:rPr>
              <w:t>Must be from one of the following races &amp; regions:</w:t>
            </w:r>
          </w:p>
          <w:p w14:paraId="20DF57EE" w14:textId="77777777" w:rsidR="00246E2B" w:rsidRDefault="00246E2B" w:rsidP="00246E2B">
            <w:pPr>
              <w:spacing w:before="20"/>
              <w:ind w:left="252" w:hanging="72"/>
              <w:rPr>
                <w:sz w:val="14"/>
              </w:rPr>
            </w:pPr>
            <w:r>
              <w:rPr>
                <w:sz w:val="14"/>
              </w:rPr>
              <w:t>Greyhawk</w:t>
            </w:r>
          </w:p>
        </w:tc>
        <w:tc>
          <w:tcPr>
            <w:tcW w:w="4140" w:type="dxa"/>
            <w:tcBorders>
              <w:top w:val="single" w:sz="4" w:space="0" w:color="auto"/>
              <w:bottom w:val="single" w:sz="12" w:space="0" w:color="auto"/>
              <w:right w:val="single" w:sz="12" w:space="0" w:color="auto"/>
            </w:tcBorders>
            <w:vAlign w:val="center"/>
          </w:tcPr>
          <w:p w14:paraId="333D0CA5" w14:textId="77777777" w:rsidR="00246E2B" w:rsidRPr="001D47A1" w:rsidRDefault="00246E2B" w:rsidP="00246E2B">
            <w:pPr>
              <w:pStyle w:val="Description"/>
              <w:rPr>
                <w:szCs w:val="14"/>
              </w:rPr>
            </w:pPr>
            <w:r>
              <w:rPr>
                <w:szCs w:val="14"/>
              </w:rPr>
              <w:t xml:space="preserve">+4 bonus on saves vs. Compulsion effects, such as </w:t>
            </w:r>
            <w:r>
              <w:rPr>
                <w:i/>
                <w:szCs w:val="14"/>
              </w:rPr>
              <w:t xml:space="preserve">Confusion, Dominate Person, </w:t>
            </w:r>
            <w:r>
              <w:rPr>
                <w:szCs w:val="14"/>
              </w:rPr>
              <w:t xml:space="preserve">&amp; </w:t>
            </w:r>
            <w:r>
              <w:rPr>
                <w:i/>
                <w:szCs w:val="14"/>
              </w:rPr>
              <w:t>Insanity</w:t>
            </w:r>
            <w:r>
              <w:rPr>
                <w:szCs w:val="14"/>
              </w:rPr>
              <w:t>.</w:t>
            </w:r>
          </w:p>
        </w:tc>
      </w:tr>
    </w:tbl>
    <w:p w14:paraId="49E3FA8E" w14:textId="77777777" w:rsidR="00246E2B" w:rsidRDefault="00246E2B" w:rsidP="00246E2B">
      <w:pPr>
        <w:ind w:left="180" w:hanging="180"/>
        <w:rPr>
          <w:sz w:val="18"/>
          <w:u w:val="single"/>
        </w:rPr>
      </w:pPr>
    </w:p>
    <w:p w14:paraId="4A0FFD9D" w14:textId="77777777" w:rsidR="00246E2B" w:rsidRDefault="00246E2B" w:rsidP="00246E2B">
      <w:pPr>
        <w:ind w:left="180" w:hanging="180"/>
        <w:rPr>
          <w:sz w:val="18"/>
          <w:u w:val="single"/>
        </w:rPr>
      </w:pPr>
      <w:r>
        <w:rPr>
          <w:sz w:val="18"/>
          <w:u w:val="single"/>
        </w:rPr>
        <w:br w:type="page"/>
      </w:r>
      <w:r>
        <w:rPr>
          <w:sz w:val="18"/>
          <w:u w:val="single"/>
        </w:rPr>
        <w:lastRenderedPageBreak/>
        <w:t>Regional Feats of Greyhawk Cross-reference by Race &amp; Region</w:t>
      </w:r>
    </w:p>
    <w:p w14:paraId="62815CAE" w14:textId="77777777" w:rsidR="00246E2B" w:rsidRDefault="00246E2B" w:rsidP="00246E2B">
      <w:pPr>
        <w:ind w:left="180" w:hanging="180"/>
        <w:jc w:val="center"/>
        <w:rPr>
          <w:sz w:val="16"/>
        </w:rPr>
      </w:pPr>
    </w:p>
    <w:p w14:paraId="17CD6797" w14:textId="77777777" w:rsidR="00246E2B" w:rsidRDefault="00246E2B" w:rsidP="00246E2B">
      <w:pPr>
        <w:spacing w:before="20" w:after="20"/>
        <w:rPr>
          <w:sz w:val="18"/>
        </w:rPr>
        <w:sectPr w:rsidR="00246E2B">
          <w:footerReference w:type="default" r:id="rId22"/>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3780"/>
      </w:tblGrid>
      <w:tr w:rsidR="00246E2B" w14:paraId="3C4DE831" w14:textId="77777777">
        <w:trPr>
          <w:cantSplit/>
          <w:tblHeader/>
        </w:trPr>
        <w:tc>
          <w:tcPr>
            <w:tcW w:w="1260" w:type="dxa"/>
            <w:tcBorders>
              <w:top w:val="single" w:sz="12" w:space="0" w:color="auto"/>
              <w:bottom w:val="single" w:sz="12" w:space="0" w:color="auto"/>
              <w:right w:val="single" w:sz="12" w:space="0" w:color="auto"/>
            </w:tcBorders>
            <w:vAlign w:val="center"/>
          </w:tcPr>
          <w:p w14:paraId="3E0BC04E" w14:textId="77777777" w:rsidR="00246E2B" w:rsidRDefault="00246E2B" w:rsidP="00246E2B">
            <w:pPr>
              <w:spacing w:before="20" w:after="20"/>
              <w:rPr>
                <w:sz w:val="18"/>
              </w:rPr>
            </w:pPr>
            <w:r>
              <w:rPr>
                <w:sz w:val="18"/>
              </w:rPr>
              <w:t>Race / Region</w:t>
            </w:r>
          </w:p>
        </w:tc>
        <w:tc>
          <w:tcPr>
            <w:tcW w:w="3780" w:type="dxa"/>
            <w:tcBorders>
              <w:top w:val="single" w:sz="12" w:space="0" w:color="auto"/>
              <w:bottom w:val="single" w:sz="12" w:space="0" w:color="auto"/>
            </w:tcBorders>
            <w:vAlign w:val="center"/>
          </w:tcPr>
          <w:p w14:paraId="63DD4FDE" w14:textId="77777777" w:rsidR="00246E2B" w:rsidRDefault="00246E2B" w:rsidP="00246E2B">
            <w:pPr>
              <w:spacing w:before="20" w:after="20"/>
              <w:rPr>
                <w:sz w:val="18"/>
              </w:rPr>
            </w:pPr>
            <w:r>
              <w:rPr>
                <w:sz w:val="18"/>
              </w:rPr>
              <w:t>Feats</w:t>
            </w:r>
          </w:p>
        </w:tc>
      </w:tr>
      <w:tr w:rsidR="00246E2B" w14:paraId="3CB5E87B" w14:textId="77777777">
        <w:trPr>
          <w:cantSplit/>
        </w:trPr>
        <w:tc>
          <w:tcPr>
            <w:tcW w:w="1260" w:type="dxa"/>
            <w:tcBorders>
              <w:right w:val="single" w:sz="12" w:space="0" w:color="auto"/>
            </w:tcBorders>
            <w:vAlign w:val="center"/>
          </w:tcPr>
          <w:p w14:paraId="13D172E6" w14:textId="77777777" w:rsidR="00246E2B" w:rsidRDefault="00246E2B" w:rsidP="00246E2B">
            <w:pPr>
              <w:spacing w:before="20" w:after="20"/>
              <w:ind w:left="72" w:hanging="72"/>
              <w:rPr>
                <w:sz w:val="16"/>
              </w:rPr>
            </w:pPr>
            <w:r>
              <w:rPr>
                <w:sz w:val="16"/>
              </w:rPr>
              <w:t>Ahlissa</w:t>
            </w:r>
          </w:p>
        </w:tc>
        <w:tc>
          <w:tcPr>
            <w:tcW w:w="3780" w:type="dxa"/>
            <w:vAlign w:val="center"/>
          </w:tcPr>
          <w:p w14:paraId="6531A5E3" w14:textId="77777777" w:rsidR="00246E2B" w:rsidRDefault="00246E2B" w:rsidP="00246E2B">
            <w:pPr>
              <w:ind w:left="72" w:hanging="72"/>
              <w:rPr>
                <w:color w:val="000000"/>
                <w:sz w:val="14"/>
              </w:rPr>
            </w:pPr>
            <w:r>
              <w:rPr>
                <w:color w:val="000000"/>
                <w:sz w:val="14"/>
              </w:rPr>
              <w:t>Badge of Bondage, Celestial Scion, Rustic Charm, Well Read, World Weary</w:t>
            </w:r>
          </w:p>
        </w:tc>
      </w:tr>
      <w:tr w:rsidR="00246E2B" w14:paraId="69227C40" w14:textId="77777777">
        <w:trPr>
          <w:cantSplit/>
        </w:trPr>
        <w:tc>
          <w:tcPr>
            <w:tcW w:w="1260" w:type="dxa"/>
            <w:tcBorders>
              <w:right w:val="single" w:sz="12" w:space="0" w:color="auto"/>
            </w:tcBorders>
            <w:vAlign w:val="center"/>
          </w:tcPr>
          <w:p w14:paraId="29A4898E" w14:textId="77777777" w:rsidR="00246E2B" w:rsidRDefault="00246E2B" w:rsidP="00246E2B">
            <w:pPr>
              <w:spacing w:before="20" w:after="20"/>
              <w:ind w:left="72" w:hanging="72"/>
              <w:rPr>
                <w:sz w:val="16"/>
              </w:rPr>
            </w:pPr>
            <w:r>
              <w:rPr>
                <w:sz w:val="16"/>
              </w:rPr>
              <w:t>Baklunish</w:t>
            </w:r>
          </w:p>
        </w:tc>
        <w:tc>
          <w:tcPr>
            <w:tcW w:w="3780" w:type="dxa"/>
            <w:vAlign w:val="center"/>
          </w:tcPr>
          <w:p w14:paraId="283DE261" w14:textId="77777777" w:rsidR="00246E2B" w:rsidRDefault="00246E2B" w:rsidP="00246E2B">
            <w:pPr>
              <w:ind w:left="72" w:hanging="72"/>
              <w:rPr>
                <w:color w:val="000000"/>
                <w:sz w:val="14"/>
              </w:rPr>
            </w:pPr>
            <w:r>
              <w:rPr>
                <w:color w:val="000000"/>
                <w:sz w:val="14"/>
              </w:rPr>
              <w:t>Elemental Focus, Horse Lore, Jinnbound, Tongue of Mouqol</w:t>
            </w:r>
          </w:p>
        </w:tc>
      </w:tr>
      <w:tr w:rsidR="00246E2B" w14:paraId="38C5DAE9" w14:textId="77777777">
        <w:trPr>
          <w:cantSplit/>
        </w:trPr>
        <w:tc>
          <w:tcPr>
            <w:tcW w:w="1260" w:type="dxa"/>
            <w:tcBorders>
              <w:right w:val="single" w:sz="12" w:space="0" w:color="auto"/>
            </w:tcBorders>
            <w:vAlign w:val="center"/>
          </w:tcPr>
          <w:p w14:paraId="6B059B5C" w14:textId="77777777" w:rsidR="00246E2B" w:rsidRDefault="00246E2B" w:rsidP="00246E2B">
            <w:pPr>
              <w:spacing w:before="20" w:after="20"/>
              <w:ind w:left="72" w:hanging="72"/>
              <w:rPr>
                <w:sz w:val="16"/>
              </w:rPr>
            </w:pPr>
            <w:r>
              <w:rPr>
                <w:sz w:val="16"/>
              </w:rPr>
              <w:t>Bandit Kingdoms</w:t>
            </w:r>
          </w:p>
        </w:tc>
        <w:tc>
          <w:tcPr>
            <w:tcW w:w="3780" w:type="dxa"/>
            <w:vAlign w:val="center"/>
          </w:tcPr>
          <w:p w14:paraId="5125F8C7" w14:textId="77777777" w:rsidR="00246E2B" w:rsidRDefault="00246E2B" w:rsidP="00246E2B">
            <w:pPr>
              <w:ind w:left="72" w:hanging="72"/>
              <w:rPr>
                <w:color w:val="000000"/>
                <w:sz w:val="14"/>
              </w:rPr>
            </w:pPr>
            <w:r>
              <w:rPr>
                <w:color w:val="000000"/>
                <w:sz w:val="14"/>
              </w:rPr>
              <w:t>Badge of Bondage, Blooded’, Jungle Fighter, Orc Blooded Rapscallion, World Weary</w:t>
            </w:r>
          </w:p>
        </w:tc>
      </w:tr>
      <w:tr w:rsidR="00246E2B" w14:paraId="1DE9DDE8" w14:textId="77777777">
        <w:trPr>
          <w:cantSplit/>
        </w:trPr>
        <w:tc>
          <w:tcPr>
            <w:tcW w:w="1260" w:type="dxa"/>
            <w:tcBorders>
              <w:right w:val="single" w:sz="12" w:space="0" w:color="auto"/>
            </w:tcBorders>
            <w:vAlign w:val="center"/>
          </w:tcPr>
          <w:p w14:paraId="196BF6B6" w14:textId="77777777" w:rsidR="00246E2B" w:rsidRDefault="00246E2B" w:rsidP="00246E2B">
            <w:pPr>
              <w:spacing w:before="20" w:after="20"/>
              <w:ind w:left="72" w:hanging="72"/>
              <w:rPr>
                <w:sz w:val="16"/>
              </w:rPr>
            </w:pPr>
            <w:r>
              <w:rPr>
                <w:sz w:val="16"/>
              </w:rPr>
              <w:t>Bissel</w:t>
            </w:r>
          </w:p>
        </w:tc>
        <w:tc>
          <w:tcPr>
            <w:tcW w:w="3780" w:type="dxa"/>
            <w:vAlign w:val="center"/>
          </w:tcPr>
          <w:p w14:paraId="5DE46454" w14:textId="77777777" w:rsidR="00246E2B" w:rsidRDefault="00246E2B" w:rsidP="00246E2B">
            <w:pPr>
              <w:ind w:left="72" w:hanging="72"/>
              <w:rPr>
                <w:color w:val="000000"/>
                <w:sz w:val="14"/>
              </w:rPr>
            </w:pPr>
            <w:r>
              <w:rPr>
                <w:color w:val="000000"/>
                <w:sz w:val="14"/>
              </w:rPr>
              <w:t>Blooded, Border Watch, Mercantile Background, Mercenary Background, Tongue of Mouqol</w:t>
            </w:r>
          </w:p>
        </w:tc>
      </w:tr>
      <w:tr w:rsidR="00246E2B" w14:paraId="0CCCFE86" w14:textId="77777777">
        <w:trPr>
          <w:cantSplit/>
        </w:trPr>
        <w:tc>
          <w:tcPr>
            <w:tcW w:w="1260" w:type="dxa"/>
            <w:tcBorders>
              <w:right w:val="single" w:sz="12" w:space="0" w:color="auto"/>
            </w:tcBorders>
            <w:vAlign w:val="center"/>
          </w:tcPr>
          <w:p w14:paraId="2FF2DCA2" w14:textId="77777777" w:rsidR="00246E2B" w:rsidRDefault="00246E2B" w:rsidP="00246E2B">
            <w:pPr>
              <w:spacing w:before="20" w:after="20"/>
              <w:ind w:left="72" w:hanging="72"/>
              <w:rPr>
                <w:sz w:val="16"/>
              </w:rPr>
            </w:pPr>
            <w:r>
              <w:rPr>
                <w:sz w:val="16"/>
              </w:rPr>
              <w:t>Blackmoor</w:t>
            </w:r>
          </w:p>
        </w:tc>
        <w:tc>
          <w:tcPr>
            <w:tcW w:w="3780" w:type="dxa"/>
            <w:vAlign w:val="center"/>
          </w:tcPr>
          <w:p w14:paraId="1306F40B" w14:textId="77777777" w:rsidR="00246E2B" w:rsidRDefault="00246E2B" w:rsidP="00246E2B">
            <w:pPr>
              <w:ind w:left="72" w:hanging="72"/>
              <w:rPr>
                <w:color w:val="000000"/>
                <w:sz w:val="14"/>
              </w:rPr>
            </w:pPr>
            <w:r>
              <w:rPr>
                <w:color w:val="000000"/>
                <w:sz w:val="14"/>
              </w:rPr>
              <w:t>Blackmoorian Rhymes, Expert Dungeoneer, Lays of the Northern Adepts, Wastri’s Blessing</w:t>
            </w:r>
          </w:p>
        </w:tc>
      </w:tr>
      <w:tr w:rsidR="00246E2B" w14:paraId="011C19CE" w14:textId="77777777">
        <w:trPr>
          <w:cantSplit/>
        </w:trPr>
        <w:tc>
          <w:tcPr>
            <w:tcW w:w="1260" w:type="dxa"/>
            <w:tcBorders>
              <w:right w:val="single" w:sz="12" w:space="0" w:color="auto"/>
            </w:tcBorders>
            <w:vAlign w:val="center"/>
          </w:tcPr>
          <w:p w14:paraId="2F4D1AD2" w14:textId="77777777" w:rsidR="00246E2B" w:rsidRDefault="00246E2B" w:rsidP="00246E2B">
            <w:pPr>
              <w:spacing w:before="20" w:after="20"/>
              <w:ind w:left="72" w:hanging="72"/>
              <w:rPr>
                <w:sz w:val="16"/>
              </w:rPr>
            </w:pPr>
            <w:r>
              <w:rPr>
                <w:sz w:val="16"/>
              </w:rPr>
              <w:t>Bone March</w:t>
            </w:r>
          </w:p>
        </w:tc>
        <w:tc>
          <w:tcPr>
            <w:tcW w:w="3780" w:type="dxa"/>
            <w:vAlign w:val="center"/>
          </w:tcPr>
          <w:p w14:paraId="3C0AB059" w14:textId="77777777" w:rsidR="00246E2B" w:rsidRDefault="00246E2B" w:rsidP="00246E2B">
            <w:pPr>
              <w:ind w:left="72" w:hanging="72"/>
              <w:rPr>
                <w:color w:val="000000"/>
                <w:sz w:val="14"/>
              </w:rPr>
            </w:pPr>
            <w:r>
              <w:rPr>
                <w:color w:val="000000"/>
                <w:sz w:val="14"/>
              </w:rPr>
              <w:t>Blooded, Landless Nobility, Orc Blooded, Raider’s Spirit, World Weary</w:t>
            </w:r>
          </w:p>
        </w:tc>
      </w:tr>
      <w:tr w:rsidR="00246E2B" w14:paraId="50C9A6BA" w14:textId="77777777">
        <w:trPr>
          <w:cantSplit/>
        </w:trPr>
        <w:tc>
          <w:tcPr>
            <w:tcW w:w="1260" w:type="dxa"/>
            <w:tcBorders>
              <w:right w:val="single" w:sz="12" w:space="0" w:color="auto"/>
            </w:tcBorders>
            <w:vAlign w:val="center"/>
          </w:tcPr>
          <w:p w14:paraId="2E16B4A6" w14:textId="77777777" w:rsidR="00246E2B" w:rsidRDefault="00246E2B" w:rsidP="00246E2B">
            <w:pPr>
              <w:spacing w:before="20" w:after="20"/>
              <w:ind w:left="72" w:hanging="72"/>
              <w:rPr>
                <w:sz w:val="16"/>
              </w:rPr>
            </w:pPr>
            <w:r>
              <w:rPr>
                <w:sz w:val="16"/>
              </w:rPr>
              <w:t>Bright Lands</w:t>
            </w:r>
          </w:p>
        </w:tc>
        <w:tc>
          <w:tcPr>
            <w:tcW w:w="3780" w:type="dxa"/>
            <w:vAlign w:val="center"/>
          </w:tcPr>
          <w:p w14:paraId="381D22B7" w14:textId="77777777" w:rsidR="00246E2B" w:rsidRDefault="00246E2B" w:rsidP="00246E2B">
            <w:pPr>
              <w:ind w:left="72" w:hanging="72"/>
              <w:rPr>
                <w:color w:val="000000"/>
                <w:sz w:val="14"/>
              </w:rPr>
            </w:pPr>
            <w:r>
              <w:rPr>
                <w:color w:val="000000"/>
                <w:sz w:val="14"/>
              </w:rPr>
              <w:t>Blooded, Desert Fighter, Lore of the Ur-Flan, Vathrin Stigmata</w:t>
            </w:r>
          </w:p>
        </w:tc>
      </w:tr>
      <w:tr w:rsidR="00246E2B" w14:paraId="7C136B7B" w14:textId="77777777">
        <w:trPr>
          <w:cantSplit/>
        </w:trPr>
        <w:tc>
          <w:tcPr>
            <w:tcW w:w="1260" w:type="dxa"/>
            <w:tcBorders>
              <w:right w:val="single" w:sz="12" w:space="0" w:color="auto"/>
            </w:tcBorders>
            <w:vAlign w:val="center"/>
          </w:tcPr>
          <w:p w14:paraId="630E0070" w14:textId="77777777" w:rsidR="00246E2B" w:rsidRDefault="00246E2B" w:rsidP="00246E2B">
            <w:pPr>
              <w:spacing w:before="20" w:after="20"/>
              <w:ind w:left="72" w:hanging="72"/>
              <w:rPr>
                <w:sz w:val="16"/>
              </w:rPr>
            </w:pPr>
            <w:r>
              <w:rPr>
                <w:sz w:val="16"/>
              </w:rPr>
              <w:t>Celene</w:t>
            </w:r>
          </w:p>
        </w:tc>
        <w:tc>
          <w:tcPr>
            <w:tcW w:w="3780" w:type="dxa"/>
            <w:vAlign w:val="center"/>
          </w:tcPr>
          <w:p w14:paraId="2B33C4D8" w14:textId="77777777" w:rsidR="00246E2B" w:rsidRDefault="00246E2B" w:rsidP="00246E2B">
            <w:pPr>
              <w:ind w:left="72" w:hanging="72"/>
              <w:rPr>
                <w:color w:val="000000"/>
                <w:sz w:val="14"/>
              </w:rPr>
            </w:pPr>
            <w:r>
              <w:rPr>
                <w:color w:val="000000"/>
                <w:sz w:val="14"/>
              </w:rPr>
              <w:t>Companion Guard Style, Ehlonna’s Way, Faerie Mysteries Initiate, Well Read</w:t>
            </w:r>
          </w:p>
        </w:tc>
      </w:tr>
      <w:tr w:rsidR="00246E2B" w14:paraId="44047EC9" w14:textId="77777777">
        <w:trPr>
          <w:cantSplit/>
        </w:trPr>
        <w:tc>
          <w:tcPr>
            <w:tcW w:w="1260" w:type="dxa"/>
            <w:tcBorders>
              <w:right w:val="single" w:sz="12" w:space="0" w:color="auto"/>
            </w:tcBorders>
            <w:vAlign w:val="center"/>
          </w:tcPr>
          <w:p w14:paraId="100F45CC" w14:textId="77777777" w:rsidR="00246E2B" w:rsidRDefault="00246E2B" w:rsidP="00246E2B">
            <w:pPr>
              <w:spacing w:before="20" w:after="20"/>
              <w:ind w:left="72" w:hanging="72"/>
              <w:rPr>
                <w:sz w:val="16"/>
              </w:rPr>
            </w:pPr>
            <w:r>
              <w:rPr>
                <w:sz w:val="16"/>
              </w:rPr>
              <w:t>Dwarf, Hill</w:t>
            </w:r>
          </w:p>
        </w:tc>
        <w:tc>
          <w:tcPr>
            <w:tcW w:w="3780" w:type="dxa"/>
            <w:vAlign w:val="center"/>
          </w:tcPr>
          <w:p w14:paraId="34F55D2E" w14:textId="77777777" w:rsidR="00246E2B" w:rsidRDefault="00246E2B" w:rsidP="00246E2B">
            <w:pPr>
              <w:ind w:left="72" w:hanging="72"/>
              <w:rPr>
                <w:color w:val="000000"/>
                <w:sz w:val="14"/>
              </w:rPr>
            </w:pPr>
            <w:r>
              <w:rPr>
                <w:color w:val="000000"/>
                <w:sz w:val="14"/>
              </w:rPr>
              <w:t>Dwarf Lore, Expert Dungeoneer, Mercantile Background, Mercenary Background, Mountain Fighter</w:t>
            </w:r>
          </w:p>
        </w:tc>
      </w:tr>
      <w:tr w:rsidR="00246E2B" w14:paraId="078061A2" w14:textId="77777777">
        <w:trPr>
          <w:cantSplit/>
        </w:trPr>
        <w:tc>
          <w:tcPr>
            <w:tcW w:w="1260" w:type="dxa"/>
            <w:tcBorders>
              <w:right w:val="single" w:sz="12" w:space="0" w:color="auto"/>
            </w:tcBorders>
            <w:vAlign w:val="center"/>
          </w:tcPr>
          <w:p w14:paraId="7B80AD06"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Dwarf</w:t>
                </w:r>
              </w:smartTag>
              <w:r>
                <w:rPr>
                  <w:sz w:val="16"/>
                </w:rPr>
                <w:t xml:space="preserve"> </w:t>
              </w:r>
              <w:smartTag w:uri="urn:schemas-microsoft-com:office:smarttags" w:element="PlaceType">
                <w:r>
                  <w:rPr>
                    <w:sz w:val="16"/>
                  </w:rPr>
                  <w:t>Mountain</w:t>
                </w:r>
              </w:smartTag>
            </w:smartTag>
          </w:p>
        </w:tc>
        <w:tc>
          <w:tcPr>
            <w:tcW w:w="3780" w:type="dxa"/>
            <w:vAlign w:val="center"/>
          </w:tcPr>
          <w:p w14:paraId="127AAE60" w14:textId="77777777" w:rsidR="00246E2B" w:rsidRDefault="00246E2B" w:rsidP="00246E2B">
            <w:pPr>
              <w:ind w:left="72" w:hanging="72"/>
              <w:rPr>
                <w:color w:val="000000"/>
                <w:sz w:val="14"/>
              </w:rPr>
            </w:pPr>
            <w:r>
              <w:rPr>
                <w:color w:val="000000"/>
                <w:sz w:val="14"/>
              </w:rPr>
              <w:t>Deepseer, Dwarf Lore, Expert Dungeoneer, Mercantile Background, Mountain Fighter</w:t>
            </w:r>
          </w:p>
        </w:tc>
      </w:tr>
      <w:tr w:rsidR="00246E2B" w14:paraId="062C02F3" w14:textId="77777777">
        <w:trPr>
          <w:cantSplit/>
        </w:trPr>
        <w:tc>
          <w:tcPr>
            <w:tcW w:w="1260" w:type="dxa"/>
            <w:tcBorders>
              <w:right w:val="single" w:sz="12" w:space="0" w:color="auto"/>
            </w:tcBorders>
            <w:vAlign w:val="center"/>
          </w:tcPr>
          <w:p w14:paraId="632E45A3" w14:textId="77777777" w:rsidR="00246E2B" w:rsidRDefault="00246E2B" w:rsidP="00246E2B">
            <w:pPr>
              <w:spacing w:before="20" w:after="20"/>
              <w:ind w:left="72" w:hanging="72"/>
              <w:rPr>
                <w:sz w:val="16"/>
              </w:rPr>
            </w:pPr>
            <w:r>
              <w:rPr>
                <w:sz w:val="16"/>
              </w:rPr>
              <w:t>Dyvers</w:t>
            </w:r>
          </w:p>
        </w:tc>
        <w:tc>
          <w:tcPr>
            <w:tcW w:w="3780" w:type="dxa"/>
            <w:vAlign w:val="center"/>
          </w:tcPr>
          <w:p w14:paraId="01326A7E" w14:textId="77777777" w:rsidR="00246E2B" w:rsidRDefault="00246E2B" w:rsidP="00246E2B">
            <w:pPr>
              <w:ind w:left="72" w:hanging="72"/>
              <w:rPr>
                <w:color w:val="000000"/>
                <w:sz w:val="14"/>
              </w:rPr>
            </w:pPr>
            <w:r>
              <w:rPr>
                <w:color w:val="000000"/>
                <w:sz w:val="14"/>
              </w:rPr>
              <w:t>Mercantile Background, Rapscallion, Rhenn Lore, Well Read</w:t>
            </w:r>
          </w:p>
        </w:tc>
      </w:tr>
      <w:tr w:rsidR="00246E2B" w14:paraId="14E3D715" w14:textId="77777777">
        <w:trPr>
          <w:cantSplit/>
        </w:trPr>
        <w:tc>
          <w:tcPr>
            <w:tcW w:w="1260" w:type="dxa"/>
            <w:tcBorders>
              <w:right w:val="single" w:sz="12" w:space="0" w:color="auto"/>
            </w:tcBorders>
            <w:vAlign w:val="center"/>
          </w:tcPr>
          <w:p w14:paraId="6179C6F8" w14:textId="77777777" w:rsidR="00246E2B" w:rsidRDefault="00246E2B" w:rsidP="00246E2B">
            <w:pPr>
              <w:spacing w:before="20" w:after="20"/>
              <w:ind w:left="72" w:hanging="72"/>
              <w:rPr>
                <w:sz w:val="16"/>
              </w:rPr>
            </w:pPr>
            <w:r>
              <w:rPr>
                <w:sz w:val="16"/>
              </w:rPr>
              <w:t>Ekbir</w:t>
            </w:r>
          </w:p>
        </w:tc>
        <w:tc>
          <w:tcPr>
            <w:tcW w:w="3780" w:type="dxa"/>
            <w:vAlign w:val="center"/>
          </w:tcPr>
          <w:p w14:paraId="17D30141" w14:textId="77777777" w:rsidR="00246E2B" w:rsidRDefault="00246E2B" w:rsidP="00246E2B">
            <w:pPr>
              <w:ind w:left="72" w:hanging="72"/>
              <w:rPr>
                <w:color w:val="000000"/>
                <w:sz w:val="14"/>
              </w:rPr>
            </w:pPr>
            <w:r>
              <w:rPr>
                <w:color w:val="000000"/>
                <w:sz w:val="14"/>
              </w:rPr>
              <w:t>Great Fervor, Mercantile Background, Spirit of the Sea, Well Read</w:t>
            </w:r>
          </w:p>
        </w:tc>
      </w:tr>
      <w:tr w:rsidR="00246E2B" w14:paraId="345CD262" w14:textId="77777777">
        <w:trPr>
          <w:cantSplit/>
        </w:trPr>
        <w:tc>
          <w:tcPr>
            <w:tcW w:w="1260" w:type="dxa"/>
            <w:tcBorders>
              <w:right w:val="single" w:sz="12" w:space="0" w:color="auto"/>
            </w:tcBorders>
            <w:vAlign w:val="center"/>
          </w:tcPr>
          <w:p w14:paraId="03BF0A83" w14:textId="77777777" w:rsidR="00246E2B" w:rsidRDefault="00246E2B" w:rsidP="00246E2B">
            <w:pPr>
              <w:spacing w:before="20" w:after="20"/>
              <w:ind w:left="72" w:hanging="72"/>
              <w:rPr>
                <w:sz w:val="16"/>
              </w:rPr>
            </w:pPr>
            <w:r>
              <w:rPr>
                <w:sz w:val="16"/>
              </w:rPr>
              <w:t>Elf, Gray</w:t>
            </w:r>
          </w:p>
        </w:tc>
        <w:tc>
          <w:tcPr>
            <w:tcW w:w="3780" w:type="dxa"/>
            <w:vAlign w:val="center"/>
          </w:tcPr>
          <w:p w14:paraId="5302FAD0" w14:textId="77777777" w:rsidR="00246E2B" w:rsidRDefault="00246E2B" w:rsidP="00246E2B">
            <w:pPr>
              <w:ind w:left="72" w:hanging="72"/>
              <w:rPr>
                <w:color w:val="000000"/>
                <w:sz w:val="14"/>
              </w:rPr>
            </w:pPr>
            <w:r>
              <w:rPr>
                <w:color w:val="000000"/>
                <w:sz w:val="14"/>
              </w:rPr>
              <w:t>Companion Guard Style, Elf Lore, Faerie Mysteries Initiate, Tested, Well Read</w:t>
            </w:r>
          </w:p>
        </w:tc>
      </w:tr>
      <w:tr w:rsidR="00246E2B" w14:paraId="6531EB06" w14:textId="77777777">
        <w:trPr>
          <w:cantSplit/>
        </w:trPr>
        <w:tc>
          <w:tcPr>
            <w:tcW w:w="1260" w:type="dxa"/>
            <w:tcBorders>
              <w:right w:val="single" w:sz="12" w:space="0" w:color="auto"/>
            </w:tcBorders>
            <w:vAlign w:val="center"/>
          </w:tcPr>
          <w:p w14:paraId="67FFC4C1" w14:textId="77777777" w:rsidR="00246E2B" w:rsidRDefault="00246E2B" w:rsidP="00246E2B">
            <w:pPr>
              <w:spacing w:before="20" w:after="20"/>
              <w:ind w:left="72" w:hanging="72"/>
              <w:rPr>
                <w:sz w:val="16"/>
              </w:rPr>
            </w:pPr>
            <w:r>
              <w:rPr>
                <w:sz w:val="16"/>
              </w:rPr>
              <w:t>Elf, High</w:t>
            </w:r>
          </w:p>
        </w:tc>
        <w:tc>
          <w:tcPr>
            <w:tcW w:w="3780" w:type="dxa"/>
            <w:vAlign w:val="center"/>
          </w:tcPr>
          <w:p w14:paraId="5A2C0112" w14:textId="77777777" w:rsidR="00246E2B" w:rsidRDefault="00246E2B" w:rsidP="00246E2B">
            <w:pPr>
              <w:ind w:left="72" w:hanging="72"/>
              <w:rPr>
                <w:color w:val="000000"/>
                <w:sz w:val="14"/>
              </w:rPr>
            </w:pPr>
            <w:r>
              <w:rPr>
                <w:color w:val="000000"/>
                <w:sz w:val="14"/>
              </w:rPr>
              <w:t>Ehlonna’s Way, Elf Lore, Faerie Mysteries Initiate, Tested, Well Read</w:t>
            </w:r>
          </w:p>
        </w:tc>
      </w:tr>
      <w:tr w:rsidR="00246E2B" w14:paraId="7DFC76F4" w14:textId="77777777">
        <w:trPr>
          <w:cantSplit/>
        </w:trPr>
        <w:tc>
          <w:tcPr>
            <w:tcW w:w="1260" w:type="dxa"/>
            <w:tcBorders>
              <w:right w:val="single" w:sz="12" w:space="0" w:color="auto"/>
            </w:tcBorders>
            <w:vAlign w:val="center"/>
          </w:tcPr>
          <w:p w14:paraId="47123D11" w14:textId="77777777" w:rsidR="00246E2B" w:rsidRDefault="00246E2B" w:rsidP="00246E2B">
            <w:pPr>
              <w:spacing w:before="20" w:after="20"/>
              <w:ind w:left="72" w:hanging="72"/>
              <w:rPr>
                <w:sz w:val="16"/>
              </w:rPr>
            </w:pPr>
            <w:r>
              <w:rPr>
                <w:sz w:val="16"/>
              </w:rPr>
              <w:t>Elf, Valley</w:t>
            </w:r>
          </w:p>
        </w:tc>
        <w:tc>
          <w:tcPr>
            <w:tcW w:w="3780" w:type="dxa"/>
            <w:vAlign w:val="center"/>
          </w:tcPr>
          <w:p w14:paraId="21BD80A1" w14:textId="77777777" w:rsidR="00246E2B" w:rsidRDefault="00246E2B" w:rsidP="00246E2B">
            <w:pPr>
              <w:ind w:left="72" w:hanging="72"/>
              <w:rPr>
                <w:color w:val="000000"/>
                <w:sz w:val="14"/>
              </w:rPr>
            </w:pPr>
            <w:r>
              <w:rPr>
                <w:color w:val="000000"/>
                <w:sz w:val="14"/>
              </w:rPr>
              <w:t>Elf Lore, Defensive Expert, Gnome Lore, Mountain Fighter</w:t>
            </w:r>
          </w:p>
        </w:tc>
      </w:tr>
      <w:tr w:rsidR="00246E2B" w14:paraId="3A8205FD" w14:textId="77777777">
        <w:trPr>
          <w:cantSplit/>
        </w:trPr>
        <w:tc>
          <w:tcPr>
            <w:tcW w:w="1260" w:type="dxa"/>
            <w:tcBorders>
              <w:right w:val="single" w:sz="12" w:space="0" w:color="auto"/>
            </w:tcBorders>
            <w:vAlign w:val="center"/>
          </w:tcPr>
          <w:p w14:paraId="596C6002" w14:textId="77777777" w:rsidR="00246E2B" w:rsidRDefault="00246E2B" w:rsidP="00246E2B">
            <w:pPr>
              <w:spacing w:before="20" w:after="20"/>
              <w:ind w:left="72" w:hanging="72"/>
              <w:rPr>
                <w:sz w:val="16"/>
              </w:rPr>
            </w:pPr>
            <w:r>
              <w:rPr>
                <w:sz w:val="16"/>
              </w:rPr>
              <w:t>Elf, Wild</w:t>
            </w:r>
          </w:p>
        </w:tc>
        <w:tc>
          <w:tcPr>
            <w:tcW w:w="3780" w:type="dxa"/>
            <w:vAlign w:val="center"/>
          </w:tcPr>
          <w:p w14:paraId="2DABFFD3" w14:textId="77777777" w:rsidR="00246E2B" w:rsidRDefault="00246E2B" w:rsidP="00246E2B">
            <w:pPr>
              <w:ind w:left="72" w:hanging="72"/>
              <w:rPr>
                <w:color w:val="000000"/>
                <w:sz w:val="14"/>
              </w:rPr>
            </w:pPr>
            <w:r>
              <w:rPr>
                <w:color w:val="000000"/>
                <w:sz w:val="14"/>
              </w:rPr>
              <w:t>Driftwalker, Ehlonna’s Way, Faerie Mysteries Initiate, Tested</w:t>
            </w:r>
          </w:p>
        </w:tc>
      </w:tr>
      <w:tr w:rsidR="00246E2B" w14:paraId="7E7E4ADD" w14:textId="77777777">
        <w:trPr>
          <w:cantSplit/>
        </w:trPr>
        <w:tc>
          <w:tcPr>
            <w:tcW w:w="1260" w:type="dxa"/>
            <w:tcBorders>
              <w:right w:val="single" w:sz="12" w:space="0" w:color="auto"/>
            </w:tcBorders>
            <w:vAlign w:val="center"/>
          </w:tcPr>
          <w:p w14:paraId="292C8790" w14:textId="77777777" w:rsidR="00246E2B" w:rsidRDefault="00246E2B" w:rsidP="00246E2B">
            <w:pPr>
              <w:spacing w:before="20" w:after="20"/>
              <w:ind w:left="72" w:hanging="72"/>
              <w:rPr>
                <w:sz w:val="16"/>
              </w:rPr>
            </w:pPr>
            <w:r>
              <w:rPr>
                <w:sz w:val="16"/>
              </w:rPr>
              <w:t>Elf, Wood</w:t>
            </w:r>
          </w:p>
        </w:tc>
        <w:tc>
          <w:tcPr>
            <w:tcW w:w="3780" w:type="dxa"/>
            <w:vAlign w:val="center"/>
          </w:tcPr>
          <w:p w14:paraId="2C59722F" w14:textId="77777777" w:rsidR="00246E2B" w:rsidRDefault="00246E2B" w:rsidP="00246E2B">
            <w:pPr>
              <w:ind w:left="72" w:hanging="72"/>
              <w:rPr>
                <w:color w:val="000000"/>
                <w:sz w:val="14"/>
              </w:rPr>
            </w:pPr>
            <w:r>
              <w:rPr>
                <w:color w:val="000000"/>
                <w:sz w:val="14"/>
              </w:rPr>
              <w:t>Driftwalker, Ehlonna’s Way, Faerie Mysteries Initiate, Tested</w:t>
            </w:r>
          </w:p>
        </w:tc>
      </w:tr>
      <w:tr w:rsidR="00246E2B" w14:paraId="4D10AB38" w14:textId="77777777">
        <w:trPr>
          <w:cantSplit/>
        </w:trPr>
        <w:tc>
          <w:tcPr>
            <w:tcW w:w="1260" w:type="dxa"/>
            <w:tcBorders>
              <w:right w:val="single" w:sz="12" w:space="0" w:color="auto"/>
            </w:tcBorders>
            <w:vAlign w:val="center"/>
          </w:tcPr>
          <w:p w14:paraId="4E0AFFAA" w14:textId="77777777" w:rsidR="00246E2B" w:rsidRDefault="00246E2B" w:rsidP="00246E2B">
            <w:pPr>
              <w:spacing w:before="20" w:after="20"/>
              <w:ind w:left="72" w:hanging="72"/>
              <w:rPr>
                <w:sz w:val="16"/>
              </w:rPr>
            </w:pPr>
            <w:r>
              <w:rPr>
                <w:sz w:val="16"/>
              </w:rPr>
              <w:t>Flan</w:t>
            </w:r>
          </w:p>
        </w:tc>
        <w:tc>
          <w:tcPr>
            <w:tcW w:w="3780" w:type="dxa"/>
            <w:vAlign w:val="center"/>
          </w:tcPr>
          <w:p w14:paraId="16FEEE82" w14:textId="77777777" w:rsidR="00246E2B" w:rsidRDefault="00246E2B" w:rsidP="00246E2B">
            <w:pPr>
              <w:ind w:left="72" w:hanging="72"/>
              <w:rPr>
                <w:color w:val="000000"/>
                <w:sz w:val="14"/>
              </w:rPr>
            </w:pPr>
            <w:r>
              <w:rPr>
                <w:color w:val="000000"/>
                <w:sz w:val="14"/>
              </w:rPr>
              <w:t>Badge of Bondage, Horse Lore, Lays of the Northern Adepts, Lore of the Ur-Flan</w:t>
            </w:r>
          </w:p>
        </w:tc>
      </w:tr>
      <w:tr w:rsidR="00246E2B" w14:paraId="277854C2" w14:textId="77777777">
        <w:trPr>
          <w:cantSplit/>
        </w:trPr>
        <w:tc>
          <w:tcPr>
            <w:tcW w:w="1260" w:type="dxa"/>
            <w:tcBorders>
              <w:right w:val="single" w:sz="12" w:space="0" w:color="auto"/>
            </w:tcBorders>
            <w:vAlign w:val="center"/>
          </w:tcPr>
          <w:p w14:paraId="138573D0" w14:textId="77777777" w:rsidR="00246E2B" w:rsidRDefault="00246E2B" w:rsidP="00246E2B">
            <w:pPr>
              <w:spacing w:before="20" w:after="20"/>
              <w:ind w:left="72" w:hanging="72"/>
              <w:rPr>
                <w:sz w:val="16"/>
              </w:rPr>
            </w:pPr>
            <w:r>
              <w:rPr>
                <w:sz w:val="16"/>
              </w:rPr>
              <w:t>Frost Barbarians</w:t>
            </w:r>
          </w:p>
        </w:tc>
        <w:tc>
          <w:tcPr>
            <w:tcW w:w="3780" w:type="dxa"/>
            <w:vAlign w:val="center"/>
          </w:tcPr>
          <w:p w14:paraId="01B8BEB2" w14:textId="77777777" w:rsidR="00246E2B" w:rsidRDefault="00246E2B" w:rsidP="00246E2B">
            <w:pPr>
              <w:ind w:left="72" w:hanging="72"/>
              <w:rPr>
                <w:color w:val="000000"/>
                <w:sz w:val="14"/>
              </w:rPr>
            </w:pPr>
            <w:r>
              <w:rPr>
                <w:color w:val="000000"/>
                <w:sz w:val="14"/>
              </w:rPr>
              <w:t>Driftwalker, Mountain Fighter, Raider’s Spirit, Troll Blooded, Vatun’s Touch</w:t>
            </w:r>
          </w:p>
        </w:tc>
      </w:tr>
      <w:tr w:rsidR="00246E2B" w14:paraId="11492390" w14:textId="77777777">
        <w:trPr>
          <w:cantSplit/>
        </w:trPr>
        <w:tc>
          <w:tcPr>
            <w:tcW w:w="1260" w:type="dxa"/>
            <w:tcBorders>
              <w:right w:val="single" w:sz="12" w:space="0" w:color="auto"/>
            </w:tcBorders>
            <w:vAlign w:val="center"/>
          </w:tcPr>
          <w:p w14:paraId="4E5862C1" w14:textId="77777777" w:rsidR="00246E2B" w:rsidRDefault="00246E2B" w:rsidP="00246E2B">
            <w:pPr>
              <w:spacing w:before="20" w:after="20"/>
              <w:ind w:left="72" w:hanging="72"/>
              <w:rPr>
                <w:sz w:val="16"/>
              </w:rPr>
            </w:pPr>
            <w:r>
              <w:rPr>
                <w:sz w:val="16"/>
              </w:rPr>
              <w:t>Furyondy</w:t>
            </w:r>
          </w:p>
        </w:tc>
        <w:tc>
          <w:tcPr>
            <w:tcW w:w="3780" w:type="dxa"/>
            <w:vAlign w:val="center"/>
          </w:tcPr>
          <w:p w14:paraId="2FD17383" w14:textId="77777777" w:rsidR="00246E2B" w:rsidRDefault="00246E2B" w:rsidP="00246E2B">
            <w:pPr>
              <w:ind w:left="72" w:hanging="72"/>
              <w:rPr>
                <w:color w:val="000000"/>
                <w:sz w:val="14"/>
              </w:rPr>
            </w:pPr>
            <w:r>
              <w:rPr>
                <w:color w:val="000000"/>
                <w:sz w:val="14"/>
              </w:rPr>
              <w:t>Blooded, Border Watch, Exercises of Arn, Noble soul, Rustic Charm, Well Read</w:t>
            </w:r>
          </w:p>
        </w:tc>
      </w:tr>
      <w:tr w:rsidR="00246E2B" w14:paraId="025A6437" w14:textId="77777777">
        <w:trPr>
          <w:cantSplit/>
        </w:trPr>
        <w:tc>
          <w:tcPr>
            <w:tcW w:w="1260" w:type="dxa"/>
            <w:tcBorders>
              <w:right w:val="single" w:sz="12" w:space="0" w:color="auto"/>
            </w:tcBorders>
            <w:vAlign w:val="center"/>
          </w:tcPr>
          <w:p w14:paraId="3DE5FCEA" w14:textId="77777777" w:rsidR="00246E2B" w:rsidRDefault="00246E2B" w:rsidP="00246E2B">
            <w:pPr>
              <w:spacing w:before="20" w:after="20"/>
              <w:ind w:left="72" w:hanging="72"/>
              <w:rPr>
                <w:sz w:val="16"/>
              </w:rPr>
            </w:pPr>
            <w:r>
              <w:rPr>
                <w:sz w:val="16"/>
              </w:rPr>
              <w:t>Geoff</w:t>
            </w:r>
          </w:p>
        </w:tc>
        <w:tc>
          <w:tcPr>
            <w:tcW w:w="3780" w:type="dxa"/>
            <w:vAlign w:val="center"/>
          </w:tcPr>
          <w:p w14:paraId="3B24804A" w14:textId="77777777" w:rsidR="00246E2B" w:rsidRDefault="00246E2B" w:rsidP="00246E2B">
            <w:pPr>
              <w:ind w:left="72" w:hanging="72"/>
              <w:rPr>
                <w:color w:val="000000"/>
                <w:sz w:val="14"/>
              </w:rPr>
            </w:pPr>
            <w:r>
              <w:rPr>
                <w:color w:val="000000"/>
                <w:sz w:val="14"/>
              </w:rPr>
              <w:t>Blooded, Border Watch, Giantkiller, Landless Nobility, Mountain Fighter, World Weary</w:t>
            </w:r>
          </w:p>
        </w:tc>
      </w:tr>
      <w:tr w:rsidR="00246E2B" w14:paraId="77B4BC5A" w14:textId="77777777">
        <w:trPr>
          <w:cantSplit/>
        </w:trPr>
        <w:tc>
          <w:tcPr>
            <w:tcW w:w="1260" w:type="dxa"/>
            <w:tcBorders>
              <w:right w:val="single" w:sz="12" w:space="0" w:color="auto"/>
            </w:tcBorders>
            <w:vAlign w:val="center"/>
          </w:tcPr>
          <w:p w14:paraId="60C3307A" w14:textId="77777777" w:rsidR="00246E2B" w:rsidRDefault="00246E2B" w:rsidP="00246E2B">
            <w:pPr>
              <w:spacing w:before="20" w:after="20"/>
              <w:ind w:left="72" w:hanging="72"/>
              <w:rPr>
                <w:sz w:val="16"/>
              </w:rPr>
            </w:pPr>
            <w:r>
              <w:rPr>
                <w:sz w:val="16"/>
              </w:rPr>
              <w:t>Gnome, Deep</w:t>
            </w:r>
          </w:p>
        </w:tc>
        <w:tc>
          <w:tcPr>
            <w:tcW w:w="3780" w:type="dxa"/>
            <w:vAlign w:val="center"/>
          </w:tcPr>
          <w:p w14:paraId="3B278F64" w14:textId="77777777" w:rsidR="00246E2B" w:rsidRDefault="00246E2B" w:rsidP="00246E2B">
            <w:pPr>
              <w:ind w:left="72" w:hanging="72"/>
              <w:rPr>
                <w:color w:val="000000"/>
                <w:sz w:val="14"/>
              </w:rPr>
            </w:pPr>
            <w:r>
              <w:rPr>
                <w:color w:val="000000"/>
                <w:sz w:val="14"/>
              </w:rPr>
              <w:t>Deepseer, Expert Dungeoneer, Mercantile Background, Noble Soul</w:t>
            </w:r>
          </w:p>
        </w:tc>
      </w:tr>
      <w:tr w:rsidR="00246E2B" w14:paraId="08590EB7" w14:textId="77777777">
        <w:trPr>
          <w:cantSplit/>
        </w:trPr>
        <w:tc>
          <w:tcPr>
            <w:tcW w:w="1260" w:type="dxa"/>
            <w:tcBorders>
              <w:right w:val="single" w:sz="12" w:space="0" w:color="auto"/>
            </w:tcBorders>
            <w:vAlign w:val="center"/>
          </w:tcPr>
          <w:p w14:paraId="6BAABE68" w14:textId="77777777" w:rsidR="00246E2B" w:rsidRDefault="00246E2B" w:rsidP="00246E2B">
            <w:pPr>
              <w:spacing w:before="20" w:after="20"/>
              <w:ind w:left="72" w:hanging="72"/>
              <w:rPr>
                <w:sz w:val="16"/>
              </w:rPr>
            </w:pPr>
            <w:r>
              <w:rPr>
                <w:sz w:val="16"/>
              </w:rPr>
              <w:t>Gnome, Rock</w:t>
            </w:r>
          </w:p>
        </w:tc>
        <w:tc>
          <w:tcPr>
            <w:tcW w:w="3780" w:type="dxa"/>
            <w:vAlign w:val="center"/>
          </w:tcPr>
          <w:p w14:paraId="10578369" w14:textId="77777777" w:rsidR="00246E2B" w:rsidRDefault="00246E2B" w:rsidP="00246E2B">
            <w:pPr>
              <w:ind w:left="72" w:hanging="72"/>
              <w:rPr>
                <w:color w:val="000000"/>
                <w:sz w:val="14"/>
              </w:rPr>
            </w:pPr>
            <w:r>
              <w:rPr>
                <w:color w:val="000000"/>
                <w:sz w:val="14"/>
              </w:rPr>
              <w:t>Gnome Lore, Mercantile Background, Rapscallion, Rustic Charm</w:t>
            </w:r>
          </w:p>
        </w:tc>
      </w:tr>
      <w:tr w:rsidR="00246E2B" w14:paraId="5A556A9A" w14:textId="77777777">
        <w:trPr>
          <w:cantSplit/>
        </w:trPr>
        <w:tc>
          <w:tcPr>
            <w:tcW w:w="1260" w:type="dxa"/>
            <w:tcBorders>
              <w:right w:val="single" w:sz="12" w:space="0" w:color="auto"/>
            </w:tcBorders>
            <w:vAlign w:val="center"/>
          </w:tcPr>
          <w:p w14:paraId="5B964577" w14:textId="77777777" w:rsidR="00246E2B" w:rsidRDefault="00246E2B" w:rsidP="00246E2B">
            <w:pPr>
              <w:spacing w:before="20" w:after="20"/>
              <w:ind w:left="72" w:hanging="72"/>
              <w:rPr>
                <w:sz w:val="16"/>
              </w:rPr>
            </w:pPr>
            <w:r>
              <w:rPr>
                <w:sz w:val="16"/>
              </w:rPr>
              <w:t>Gran March</w:t>
            </w:r>
          </w:p>
        </w:tc>
        <w:tc>
          <w:tcPr>
            <w:tcW w:w="3780" w:type="dxa"/>
            <w:vAlign w:val="center"/>
          </w:tcPr>
          <w:p w14:paraId="2EF3CEE8" w14:textId="77777777" w:rsidR="00246E2B" w:rsidRDefault="00246E2B" w:rsidP="00246E2B">
            <w:pPr>
              <w:ind w:left="72" w:hanging="72"/>
              <w:rPr>
                <w:color w:val="000000"/>
                <w:sz w:val="14"/>
              </w:rPr>
            </w:pPr>
            <w:r>
              <w:rPr>
                <w:color w:val="000000"/>
                <w:sz w:val="14"/>
              </w:rPr>
              <w:t>Blooded, Border Watch, Born Follower, Mercantile Background</w:t>
            </w:r>
          </w:p>
        </w:tc>
      </w:tr>
      <w:tr w:rsidR="00246E2B" w14:paraId="6341EE74" w14:textId="77777777">
        <w:trPr>
          <w:cantSplit/>
        </w:trPr>
        <w:tc>
          <w:tcPr>
            <w:tcW w:w="1260" w:type="dxa"/>
            <w:tcBorders>
              <w:right w:val="single" w:sz="12" w:space="0" w:color="auto"/>
            </w:tcBorders>
            <w:vAlign w:val="center"/>
          </w:tcPr>
          <w:p w14:paraId="19E78B5C" w14:textId="77777777" w:rsidR="00246E2B" w:rsidRDefault="00246E2B" w:rsidP="00246E2B">
            <w:pPr>
              <w:spacing w:before="20" w:after="20"/>
              <w:ind w:left="72" w:hanging="72"/>
              <w:rPr>
                <w:sz w:val="16"/>
              </w:rPr>
            </w:pPr>
            <w:r>
              <w:rPr>
                <w:sz w:val="16"/>
              </w:rPr>
              <w:t>Greyhawk</w:t>
            </w:r>
          </w:p>
        </w:tc>
        <w:tc>
          <w:tcPr>
            <w:tcW w:w="3780" w:type="dxa"/>
            <w:vAlign w:val="center"/>
          </w:tcPr>
          <w:p w14:paraId="62DA1419" w14:textId="77777777" w:rsidR="00246E2B" w:rsidRDefault="00246E2B" w:rsidP="00246E2B">
            <w:pPr>
              <w:ind w:left="72" w:hanging="72"/>
              <w:rPr>
                <w:color w:val="000000"/>
                <w:sz w:val="14"/>
              </w:rPr>
            </w:pPr>
            <w:r>
              <w:rPr>
                <w:color w:val="000000"/>
                <w:sz w:val="14"/>
              </w:rPr>
              <w:t>Expert Dungeoneer, Fiendsign, Greyhawk Method, Mercantile Background, Rhenn Lore, Well Read, Zagyg’s Favor</w:t>
            </w:r>
          </w:p>
        </w:tc>
      </w:tr>
      <w:tr w:rsidR="00246E2B" w14:paraId="65543BBB" w14:textId="77777777">
        <w:trPr>
          <w:cantSplit/>
        </w:trPr>
        <w:tc>
          <w:tcPr>
            <w:tcW w:w="1260" w:type="dxa"/>
            <w:tcBorders>
              <w:right w:val="single" w:sz="12" w:space="0" w:color="auto"/>
            </w:tcBorders>
            <w:vAlign w:val="center"/>
          </w:tcPr>
          <w:p w14:paraId="7365BD24" w14:textId="77777777" w:rsidR="00246E2B" w:rsidRDefault="00246E2B" w:rsidP="00246E2B">
            <w:pPr>
              <w:spacing w:before="20" w:after="20"/>
              <w:ind w:left="72" w:hanging="72"/>
              <w:rPr>
                <w:sz w:val="16"/>
              </w:rPr>
            </w:pPr>
            <w:r>
              <w:rPr>
                <w:sz w:val="16"/>
              </w:rPr>
              <w:t>Half-Elf</w:t>
            </w:r>
          </w:p>
        </w:tc>
        <w:tc>
          <w:tcPr>
            <w:tcW w:w="3780" w:type="dxa"/>
            <w:vAlign w:val="center"/>
          </w:tcPr>
          <w:p w14:paraId="21160897" w14:textId="77777777" w:rsidR="00246E2B" w:rsidRDefault="00246E2B" w:rsidP="00246E2B">
            <w:pPr>
              <w:ind w:left="72" w:hanging="72"/>
              <w:rPr>
                <w:color w:val="000000"/>
                <w:sz w:val="14"/>
              </w:rPr>
            </w:pPr>
            <w:r>
              <w:rPr>
                <w:color w:val="000000"/>
                <w:sz w:val="14"/>
              </w:rPr>
              <w:t>Elf Lore, Noble Soul, Rapscallion, Well Traveled</w:t>
            </w:r>
          </w:p>
        </w:tc>
      </w:tr>
      <w:tr w:rsidR="00246E2B" w14:paraId="3BA14FB7" w14:textId="77777777">
        <w:trPr>
          <w:cantSplit/>
        </w:trPr>
        <w:tc>
          <w:tcPr>
            <w:tcW w:w="1260" w:type="dxa"/>
            <w:tcBorders>
              <w:right w:val="single" w:sz="12" w:space="0" w:color="auto"/>
            </w:tcBorders>
            <w:vAlign w:val="center"/>
          </w:tcPr>
          <w:p w14:paraId="6B845B95" w14:textId="77777777" w:rsidR="00246E2B" w:rsidRDefault="00246E2B" w:rsidP="00246E2B">
            <w:pPr>
              <w:spacing w:before="20" w:after="20"/>
              <w:ind w:left="72" w:hanging="72"/>
              <w:rPr>
                <w:sz w:val="16"/>
              </w:rPr>
            </w:pPr>
            <w:r>
              <w:rPr>
                <w:sz w:val="16"/>
              </w:rPr>
              <w:t>Half-Orc</w:t>
            </w:r>
          </w:p>
        </w:tc>
        <w:tc>
          <w:tcPr>
            <w:tcW w:w="3780" w:type="dxa"/>
            <w:vAlign w:val="center"/>
          </w:tcPr>
          <w:p w14:paraId="4FBA5D7C" w14:textId="77777777" w:rsidR="00246E2B" w:rsidRDefault="00246E2B" w:rsidP="00246E2B">
            <w:pPr>
              <w:ind w:left="72" w:hanging="72"/>
              <w:rPr>
                <w:color w:val="000000"/>
                <w:sz w:val="14"/>
              </w:rPr>
            </w:pPr>
            <w:r>
              <w:rPr>
                <w:color w:val="000000"/>
                <w:sz w:val="14"/>
              </w:rPr>
              <w:t>Badge of Bondage, Mercenary Background, Raider’s  Spirit, Rapscallion</w:t>
            </w:r>
          </w:p>
        </w:tc>
      </w:tr>
      <w:tr w:rsidR="00246E2B" w14:paraId="40E14B84" w14:textId="77777777">
        <w:trPr>
          <w:cantSplit/>
        </w:trPr>
        <w:tc>
          <w:tcPr>
            <w:tcW w:w="1260" w:type="dxa"/>
            <w:tcBorders>
              <w:right w:val="single" w:sz="12" w:space="0" w:color="auto"/>
            </w:tcBorders>
            <w:vAlign w:val="center"/>
          </w:tcPr>
          <w:p w14:paraId="367BE803" w14:textId="77777777" w:rsidR="00246E2B" w:rsidRDefault="00246E2B" w:rsidP="00246E2B">
            <w:pPr>
              <w:spacing w:before="20" w:after="20"/>
              <w:ind w:left="72" w:hanging="72"/>
              <w:rPr>
                <w:sz w:val="16"/>
              </w:rPr>
            </w:pPr>
            <w:r>
              <w:rPr>
                <w:sz w:val="16"/>
              </w:rPr>
              <w:t>Halfling, Lightfoot</w:t>
            </w:r>
          </w:p>
        </w:tc>
        <w:tc>
          <w:tcPr>
            <w:tcW w:w="3780" w:type="dxa"/>
            <w:vAlign w:val="center"/>
          </w:tcPr>
          <w:p w14:paraId="4A808E56" w14:textId="77777777" w:rsidR="00246E2B" w:rsidRDefault="00246E2B" w:rsidP="00246E2B">
            <w:pPr>
              <w:ind w:left="72" w:hanging="72"/>
              <w:rPr>
                <w:color w:val="000000"/>
                <w:sz w:val="14"/>
              </w:rPr>
            </w:pPr>
            <w:r>
              <w:rPr>
                <w:color w:val="000000"/>
                <w:sz w:val="14"/>
              </w:rPr>
              <w:t>Halfling Lore, Mercantile Background, Noble Soul, Well Traveled</w:t>
            </w:r>
          </w:p>
        </w:tc>
      </w:tr>
      <w:tr w:rsidR="00246E2B" w14:paraId="4CAF9E88" w14:textId="77777777">
        <w:trPr>
          <w:cantSplit/>
        </w:trPr>
        <w:tc>
          <w:tcPr>
            <w:tcW w:w="1260" w:type="dxa"/>
            <w:tcBorders>
              <w:right w:val="single" w:sz="12" w:space="0" w:color="auto"/>
            </w:tcBorders>
            <w:vAlign w:val="center"/>
          </w:tcPr>
          <w:p w14:paraId="1E1ACB5D" w14:textId="77777777" w:rsidR="00246E2B" w:rsidRDefault="00246E2B" w:rsidP="00246E2B">
            <w:pPr>
              <w:spacing w:before="20" w:after="20"/>
              <w:ind w:left="72" w:hanging="72"/>
              <w:rPr>
                <w:sz w:val="16"/>
              </w:rPr>
            </w:pPr>
            <w:r>
              <w:rPr>
                <w:sz w:val="16"/>
              </w:rPr>
              <w:t>Halfling, Stout</w:t>
            </w:r>
          </w:p>
        </w:tc>
        <w:tc>
          <w:tcPr>
            <w:tcW w:w="3780" w:type="dxa"/>
            <w:vAlign w:val="center"/>
          </w:tcPr>
          <w:p w14:paraId="04F88269" w14:textId="77777777" w:rsidR="00246E2B" w:rsidRDefault="00246E2B" w:rsidP="00246E2B">
            <w:pPr>
              <w:ind w:left="72" w:hanging="72"/>
              <w:rPr>
                <w:color w:val="000000"/>
                <w:sz w:val="14"/>
              </w:rPr>
            </w:pPr>
            <w:r>
              <w:rPr>
                <w:color w:val="000000"/>
                <w:sz w:val="14"/>
              </w:rPr>
              <w:t>Deepseer, Halfling Lore, Mercantile Background, Well Traveled</w:t>
            </w:r>
          </w:p>
        </w:tc>
      </w:tr>
      <w:tr w:rsidR="00246E2B" w14:paraId="6C0E65B2" w14:textId="77777777">
        <w:trPr>
          <w:cantSplit/>
        </w:trPr>
        <w:tc>
          <w:tcPr>
            <w:tcW w:w="1260" w:type="dxa"/>
            <w:tcBorders>
              <w:right w:val="single" w:sz="12" w:space="0" w:color="auto"/>
            </w:tcBorders>
            <w:vAlign w:val="center"/>
          </w:tcPr>
          <w:p w14:paraId="08619D94" w14:textId="77777777" w:rsidR="00246E2B" w:rsidRDefault="00246E2B" w:rsidP="00246E2B">
            <w:pPr>
              <w:spacing w:before="20" w:after="20"/>
              <w:ind w:left="72" w:hanging="72"/>
              <w:rPr>
                <w:sz w:val="16"/>
              </w:rPr>
            </w:pPr>
            <w:r>
              <w:rPr>
                <w:sz w:val="16"/>
              </w:rPr>
              <w:t>Halfling, Tallfellow</w:t>
            </w:r>
          </w:p>
        </w:tc>
        <w:tc>
          <w:tcPr>
            <w:tcW w:w="3780" w:type="dxa"/>
            <w:vAlign w:val="center"/>
          </w:tcPr>
          <w:p w14:paraId="23E6E5E6" w14:textId="77777777" w:rsidR="00246E2B" w:rsidRDefault="00246E2B" w:rsidP="00246E2B">
            <w:pPr>
              <w:ind w:left="72" w:hanging="72"/>
              <w:rPr>
                <w:color w:val="000000"/>
                <w:sz w:val="14"/>
              </w:rPr>
            </w:pPr>
            <w:r>
              <w:rPr>
                <w:color w:val="000000"/>
                <w:sz w:val="14"/>
              </w:rPr>
              <w:t>Elf Lore, Faerie Mysteries Initiate, Halfling Lore, Well Traveled</w:t>
            </w:r>
          </w:p>
        </w:tc>
      </w:tr>
      <w:tr w:rsidR="00246E2B" w14:paraId="0E6A91DD" w14:textId="77777777">
        <w:trPr>
          <w:cantSplit/>
        </w:trPr>
        <w:tc>
          <w:tcPr>
            <w:tcW w:w="1260" w:type="dxa"/>
            <w:tcBorders>
              <w:right w:val="single" w:sz="12" w:space="0" w:color="auto"/>
            </w:tcBorders>
            <w:vAlign w:val="center"/>
          </w:tcPr>
          <w:p w14:paraId="7F603FE4" w14:textId="77777777" w:rsidR="00246E2B" w:rsidRDefault="00246E2B" w:rsidP="00246E2B">
            <w:pPr>
              <w:spacing w:before="20" w:after="20"/>
              <w:ind w:left="72" w:hanging="72"/>
              <w:rPr>
                <w:sz w:val="16"/>
              </w:rPr>
            </w:pPr>
            <w:r>
              <w:rPr>
                <w:sz w:val="16"/>
              </w:rPr>
              <w:t>Highfolk</w:t>
            </w:r>
          </w:p>
        </w:tc>
        <w:tc>
          <w:tcPr>
            <w:tcW w:w="3780" w:type="dxa"/>
            <w:vAlign w:val="center"/>
          </w:tcPr>
          <w:p w14:paraId="2A801321" w14:textId="77777777" w:rsidR="00246E2B" w:rsidRDefault="00246E2B" w:rsidP="00246E2B">
            <w:pPr>
              <w:ind w:left="72" w:hanging="72"/>
              <w:rPr>
                <w:color w:val="000000"/>
                <w:sz w:val="14"/>
              </w:rPr>
            </w:pPr>
            <w:r>
              <w:rPr>
                <w:color w:val="000000"/>
                <w:sz w:val="14"/>
              </w:rPr>
              <w:t>Border Watch, Ehlonna’s Way Elf Lore, Mercantile Background</w:t>
            </w:r>
          </w:p>
        </w:tc>
      </w:tr>
      <w:tr w:rsidR="00246E2B" w14:paraId="238A8087" w14:textId="77777777">
        <w:trPr>
          <w:cantSplit/>
        </w:trPr>
        <w:tc>
          <w:tcPr>
            <w:tcW w:w="1260" w:type="dxa"/>
            <w:tcBorders>
              <w:right w:val="single" w:sz="12" w:space="0" w:color="auto"/>
            </w:tcBorders>
            <w:vAlign w:val="center"/>
          </w:tcPr>
          <w:p w14:paraId="296A7998" w14:textId="77777777" w:rsidR="00246E2B" w:rsidRDefault="00246E2B" w:rsidP="00246E2B">
            <w:pPr>
              <w:spacing w:before="20" w:after="20"/>
              <w:ind w:left="72" w:hanging="72"/>
              <w:rPr>
                <w:sz w:val="16"/>
              </w:rPr>
            </w:pPr>
            <w:r>
              <w:rPr>
                <w:sz w:val="16"/>
              </w:rPr>
              <w:t>Ice Barbarians</w:t>
            </w:r>
          </w:p>
        </w:tc>
        <w:tc>
          <w:tcPr>
            <w:tcW w:w="3780" w:type="dxa"/>
            <w:vAlign w:val="center"/>
          </w:tcPr>
          <w:p w14:paraId="74C7796F" w14:textId="77777777" w:rsidR="00246E2B" w:rsidRDefault="00246E2B" w:rsidP="00246E2B">
            <w:pPr>
              <w:ind w:left="72" w:hanging="72"/>
              <w:rPr>
                <w:color w:val="000000"/>
                <w:sz w:val="14"/>
              </w:rPr>
            </w:pPr>
            <w:r>
              <w:rPr>
                <w:color w:val="000000"/>
                <w:sz w:val="14"/>
              </w:rPr>
              <w:t>Driftwalker, Mountain Fighter, Raider’s Spirit, Troll Blooded, Vatun’s Touch</w:t>
            </w:r>
          </w:p>
        </w:tc>
      </w:tr>
      <w:tr w:rsidR="00246E2B" w14:paraId="12047AFE" w14:textId="77777777">
        <w:trPr>
          <w:cantSplit/>
        </w:trPr>
        <w:tc>
          <w:tcPr>
            <w:tcW w:w="1260" w:type="dxa"/>
            <w:tcBorders>
              <w:right w:val="single" w:sz="12" w:space="0" w:color="auto"/>
            </w:tcBorders>
            <w:vAlign w:val="center"/>
          </w:tcPr>
          <w:p w14:paraId="13716F6C" w14:textId="77777777" w:rsidR="00246E2B" w:rsidRDefault="00246E2B" w:rsidP="00246E2B">
            <w:pPr>
              <w:spacing w:before="20" w:after="20"/>
              <w:ind w:left="72" w:hanging="72"/>
              <w:rPr>
                <w:sz w:val="16"/>
              </w:rPr>
            </w:pPr>
            <w:r>
              <w:rPr>
                <w:sz w:val="16"/>
              </w:rPr>
              <w:t>Irongate</w:t>
            </w:r>
          </w:p>
        </w:tc>
        <w:tc>
          <w:tcPr>
            <w:tcW w:w="3780" w:type="dxa"/>
            <w:vAlign w:val="center"/>
          </w:tcPr>
          <w:p w14:paraId="01CC3471" w14:textId="77777777" w:rsidR="00246E2B" w:rsidRDefault="00246E2B" w:rsidP="00246E2B">
            <w:pPr>
              <w:ind w:left="72" w:hanging="72"/>
              <w:rPr>
                <w:color w:val="000000"/>
                <w:sz w:val="14"/>
              </w:rPr>
            </w:pPr>
            <w:r>
              <w:rPr>
                <w:color w:val="000000"/>
                <w:sz w:val="14"/>
              </w:rPr>
              <w:t>Border Watch, Defensive Expert, Dwarf Lore, Mercantile Background, Mountain Fighter, Well Read</w:t>
            </w:r>
          </w:p>
        </w:tc>
      </w:tr>
      <w:tr w:rsidR="00246E2B" w14:paraId="762C8D4E" w14:textId="77777777">
        <w:trPr>
          <w:cantSplit/>
        </w:trPr>
        <w:tc>
          <w:tcPr>
            <w:tcW w:w="1260" w:type="dxa"/>
            <w:tcBorders>
              <w:right w:val="single" w:sz="12" w:space="0" w:color="auto"/>
            </w:tcBorders>
            <w:vAlign w:val="center"/>
          </w:tcPr>
          <w:p w14:paraId="50EF0EA2" w14:textId="77777777" w:rsidR="00246E2B" w:rsidRDefault="00246E2B" w:rsidP="00246E2B">
            <w:pPr>
              <w:spacing w:before="20" w:after="20"/>
              <w:ind w:left="72" w:hanging="72"/>
              <w:rPr>
                <w:sz w:val="16"/>
              </w:rPr>
            </w:pPr>
            <w:r>
              <w:rPr>
                <w:sz w:val="16"/>
              </w:rPr>
              <w:t>Iuz</w:t>
            </w:r>
          </w:p>
        </w:tc>
        <w:tc>
          <w:tcPr>
            <w:tcW w:w="3780" w:type="dxa"/>
            <w:vAlign w:val="center"/>
          </w:tcPr>
          <w:p w14:paraId="7E113BB5" w14:textId="77777777" w:rsidR="00246E2B" w:rsidRDefault="00246E2B" w:rsidP="00246E2B">
            <w:pPr>
              <w:ind w:left="72" w:hanging="72"/>
              <w:rPr>
                <w:color w:val="000000"/>
                <w:sz w:val="14"/>
              </w:rPr>
            </w:pPr>
            <w:r>
              <w:rPr>
                <w:color w:val="000000"/>
                <w:sz w:val="14"/>
              </w:rPr>
              <w:t>Blooded, Fiendsign, Orc Blooded, Raider’s Spirit, Would Weary</w:t>
            </w:r>
          </w:p>
        </w:tc>
      </w:tr>
      <w:tr w:rsidR="00246E2B" w14:paraId="6A64D3AF" w14:textId="77777777">
        <w:trPr>
          <w:cantSplit/>
        </w:trPr>
        <w:tc>
          <w:tcPr>
            <w:tcW w:w="1260" w:type="dxa"/>
            <w:tcBorders>
              <w:right w:val="single" w:sz="12" w:space="0" w:color="auto"/>
            </w:tcBorders>
            <w:vAlign w:val="center"/>
          </w:tcPr>
          <w:p w14:paraId="2635E199" w14:textId="77777777" w:rsidR="00246E2B" w:rsidRDefault="00246E2B" w:rsidP="00246E2B">
            <w:pPr>
              <w:spacing w:before="20" w:after="20"/>
              <w:ind w:left="72" w:hanging="72"/>
              <w:rPr>
                <w:sz w:val="16"/>
              </w:rPr>
            </w:pPr>
            <w:r>
              <w:rPr>
                <w:sz w:val="16"/>
              </w:rPr>
              <w:t>Ket</w:t>
            </w:r>
          </w:p>
        </w:tc>
        <w:tc>
          <w:tcPr>
            <w:tcW w:w="3780" w:type="dxa"/>
            <w:vAlign w:val="center"/>
          </w:tcPr>
          <w:p w14:paraId="7C1C7296" w14:textId="77777777" w:rsidR="00246E2B" w:rsidRDefault="00246E2B" w:rsidP="00246E2B">
            <w:pPr>
              <w:ind w:left="72" w:hanging="72"/>
              <w:rPr>
                <w:color w:val="000000"/>
                <w:sz w:val="14"/>
              </w:rPr>
            </w:pPr>
            <w:r>
              <w:rPr>
                <w:color w:val="000000"/>
                <w:sz w:val="14"/>
              </w:rPr>
              <w:t>Badge of Bondage, Blooded, Border Watch, Mercantile Background, Tongue of Mouqol</w:t>
            </w:r>
          </w:p>
        </w:tc>
      </w:tr>
      <w:tr w:rsidR="00246E2B" w14:paraId="26DBA50D" w14:textId="77777777">
        <w:trPr>
          <w:cantSplit/>
        </w:trPr>
        <w:tc>
          <w:tcPr>
            <w:tcW w:w="1260" w:type="dxa"/>
            <w:tcBorders>
              <w:bottom w:val="single" w:sz="12" w:space="0" w:color="auto"/>
              <w:right w:val="single" w:sz="12" w:space="0" w:color="auto"/>
            </w:tcBorders>
            <w:vAlign w:val="center"/>
          </w:tcPr>
          <w:p w14:paraId="3919CFB2" w14:textId="77777777" w:rsidR="00246E2B" w:rsidRDefault="00246E2B" w:rsidP="00246E2B">
            <w:pPr>
              <w:spacing w:before="20" w:after="20"/>
              <w:ind w:left="72" w:hanging="72"/>
              <w:rPr>
                <w:sz w:val="16"/>
              </w:rPr>
            </w:pPr>
            <w:r>
              <w:rPr>
                <w:sz w:val="16"/>
              </w:rPr>
              <w:t>Lendore Isles</w:t>
            </w:r>
          </w:p>
        </w:tc>
        <w:tc>
          <w:tcPr>
            <w:tcW w:w="3780" w:type="dxa"/>
            <w:tcBorders>
              <w:bottom w:val="single" w:sz="12" w:space="0" w:color="auto"/>
            </w:tcBorders>
            <w:vAlign w:val="center"/>
          </w:tcPr>
          <w:p w14:paraId="2E41A174" w14:textId="77777777" w:rsidR="00246E2B" w:rsidRDefault="00246E2B" w:rsidP="00246E2B">
            <w:pPr>
              <w:ind w:left="72" w:hanging="72"/>
              <w:rPr>
                <w:color w:val="000000"/>
                <w:sz w:val="14"/>
              </w:rPr>
            </w:pPr>
            <w:r>
              <w:rPr>
                <w:color w:val="000000"/>
                <w:sz w:val="14"/>
              </w:rPr>
              <w:t>Elf Lore, Faerie Mysteries, Initiate, Spirit of the Sea, Well Read</w:t>
            </w:r>
          </w:p>
        </w:tc>
      </w:tr>
      <w:tr w:rsidR="00246E2B" w14:paraId="6DF70443" w14:textId="77777777">
        <w:trPr>
          <w:cantSplit/>
        </w:trPr>
        <w:tc>
          <w:tcPr>
            <w:tcW w:w="1260" w:type="dxa"/>
            <w:tcBorders>
              <w:top w:val="single" w:sz="12" w:space="0" w:color="auto"/>
              <w:left w:val="nil"/>
              <w:bottom w:val="nil"/>
              <w:right w:val="nil"/>
            </w:tcBorders>
            <w:vAlign w:val="center"/>
          </w:tcPr>
          <w:p w14:paraId="5357A941" w14:textId="77777777" w:rsidR="00246E2B" w:rsidRDefault="00246E2B" w:rsidP="00246E2B">
            <w:pPr>
              <w:spacing w:before="20" w:after="20"/>
              <w:ind w:left="72" w:hanging="72"/>
              <w:rPr>
                <w:sz w:val="16"/>
              </w:rPr>
            </w:pPr>
          </w:p>
          <w:p w14:paraId="65051208" w14:textId="77777777" w:rsidR="00246E2B" w:rsidRDefault="00246E2B" w:rsidP="00246E2B">
            <w:pPr>
              <w:spacing w:before="20" w:after="20"/>
              <w:ind w:left="72" w:hanging="72"/>
              <w:rPr>
                <w:sz w:val="16"/>
              </w:rPr>
            </w:pPr>
          </w:p>
          <w:p w14:paraId="0E919A92" w14:textId="77777777" w:rsidR="00246E2B" w:rsidRDefault="00246E2B" w:rsidP="00246E2B">
            <w:pPr>
              <w:spacing w:before="20" w:after="20"/>
              <w:ind w:left="72" w:hanging="72"/>
              <w:rPr>
                <w:sz w:val="16"/>
              </w:rPr>
            </w:pPr>
          </w:p>
        </w:tc>
        <w:tc>
          <w:tcPr>
            <w:tcW w:w="3780" w:type="dxa"/>
            <w:tcBorders>
              <w:top w:val="single" w:sz="12" w:space="0" w:color="auto"/>
              <w:left w:val="nil"/>
              <w:bottom w:val="nil"/>
              <w:right w:val="nil"/>
            </w:tcBorders>
            <w:vAlign w:val="center"/>
          </w:tcPr>
          <w:p w14:paraId="02E38878" w14:textId="77777777" w:rsidR="00246E2B" w:rsidRDefault="00246E2B" w:rsidP="00246E2B">
            <w:pPr>
              <w:ind w:left="72" w:hanging="72"/>
              <w:rPr>
                <w:color w:val="000000"/>
                <w:sz w:val="14"/>
              </w:rPr>
            </w:pPr>
          </w:p>
        </w:tc>
      </w:tr>
      <w:tr w:rsidR="00246E2B" w14:paraId="297C945B" w14:textId="77777777">
        <w:trPr>
          <w:cantSplit/>
        </w:trPr>
        <w:tc>
          <w:tcPr>
            <w:tcW w:w="1260" w:type="dxa"/>
            <w:tcBorders>
              <w:top w:val="nil"/>
              <w:right w:val="single" w:sz="12" w:space="0" w:color="auto"/>
            </w:tcBorders>
            <w:vAlign w:val="center"/>
          </w:tcPr>
          <w:p w14:paraId="386B5FAD" w14:textId="77777777" w:rsidR="00246E2B" w:rsidRDefault="00246E2B" w:rsidP="00246E2B">
            <w:pPr>
              <w:spacing w:before="20" w:after="20"/>
              <w:ind w:left="72" w:hanging="72"/>
              <w:rPr>
                <w:sz w:val="16"/>
              </w:rPr>
            </w:pPr>
            <w:r>
              <w:rPr>
                <w:sz w:val="16"/>
              </w:rPr>
              <w:t>Lordship of the Isles</w:t>
            </w:r>
          </w:p>
        </w:tc>
        <w:tc>
          <w:tcPr>
            <w:tcW w:w="3780" w:type="dxa"/>
            <w:tcBorders>
              <w:top w:val="nil"/>
            </w:tcBorders>
            <w:vAlign w:val="center"/>
          </w:tcPr>
          <w:p w14:paraId="0A423875" w14:textId="77777777" w:rsidR="00246E2B" w:rsidRDefault="00246E2B" w:rsidP="00246E2B">
            <w:pPr>
              <w:ind w:left="72" w:hanging="72"/>
              <w:rPr>
                <w:color w:val="000000"/>
                <w:sz w:val="14"/>
              </w:rPr>
            </w:pPr>
            <w:r>
              <w:rPr>
                <w:color w:val="000000"/>
                <w:sz w:val="14"/>
              </w:rPr>
              <w:t>Badge of Bondage, Jungle Fighter, Mercantile Background, Spirit of the Sea, Well Read</w:t>
            </w:r>
          </w:p>
        </w:tc>
      </w:tr>
      <w:tr w:rsidR="00246E2B" w14:paraId="4596C884" w14:textId="77777777">
        <w:trPr>
          <w:cantSplit/>
        </w:trPr>
        <w:tc>
          <w:tcPr>
            <w:tcW w:w="1260" w:type="dxa"/>
            <w:tcBorders>
              <w:right w:val="single" w:sz="12" w:space="0" w:color="auto"/>
            </w:tcBorders>
            <w:vAlign w:val="center"/>
          </w:tcPr>
          <w:p w14:paraId="2B543536"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North</w:t>
                </w:r>
              </w:smartTag>
              <w:r>
                <w:rPr>
                  <w:sz w:val="16"/>
                </w:rPr>
                <w:t xml:space="preserve"> </w:t>
              </w:r>
              <w:smartTag w:uri="urn:schemas-microsoft-com:office:smarttags" w:element="PlaceType">
                <w:r>
                  <w:rPr>
                    <w:sz w:val="16"/>
                  </w:rPr>
                  <w:t>Kingdom</w:t>
                </w:r>
              </w:smartTag>
            </w:smartTag>
          </w:p>
        </w:tc>
        <w:tc>
          <w:tcPr>
            <w:tcW w:w="3780" w:type="dxa"/>
            <w:vAlign w:val="center"/>
          </w:tcPr>
          <w:p w14:paraId="588A1D66" w14:textId="77777777" w:rsidR="00246E2B" w:rsidRDefault="00246E2B" w:rsidP="00246E2B">
            <w:pPr>
              <w:ind w:left="72" w:hanging="72"/>
              <w:rPr>
                <w:color w:val="000000"/>
                <w:sz w:val="14"/>
              </w:rPr>
            </w:pPr>
            <w:r>
              <w:rPr>
                <w:color w:val="000000"/>
                <w:sz w:val="14"/>
              </w:rPr>
              <w:t>Badge of Bondage, Celestial Scion, Fiendsign, Orc Blooded, World Weary</w:t>
            </w:r>
          </w:p>
        </w:tc>
      </w:tr>
      <w:tr w:rsidR="00246E2B" w14:paraId="3E082C88" w14:textId="77777777">
        <w:trPr>
          <w:cantSplit/>
        </w:trPr>
        <w:tc>
          <w:tcPr>
            <w:tcW w:w="1260" w:type="dxa"/>
            <w:tcBorders>
              <w:right w:val="single" w:sz="12" w:space="0" w:color="auto"/>
            </w:tcBorders>
            <w:vAlign w:val="center"/>
          </w:tcPr>
          <w:p w14:paraId="44975076" w14:textId="77777777" w:rsidR="00246E2B" w:rsidRDefault="00246E2B" w:rsidP="00246E2B">
            <w:pPr>
              <w:spacing w:before="20" w:after="20"/>
              <w:ind w:left="72" w:hanging="72"/>
              <w:rPr>
                <w:sz w:val="16"/>
              </w:rPr>
            </w:pPr>
            <w:r>
              <w:rPr>
                <w:sz w:val="16"/>
              </w:rPr>
              <w:t>Nyrond</w:t>
            </w:r>
          </w:p>
        </w:tc>
        <w:tc>
          <w:tcPr>
            <w:tcW w:w="3780" w:type="dxa"/>
            <w:vAlign w:val="center"/>
          </w:tcPr>
          <w:p w14:paraId="7BF696E8" w14:textId="77777777" w:rsidR="00246E2B" w:rsidRDefault="00246E2B" w:rsidP="00246E2B">
            <w:pPr>
              <w:ind w:left="72" w:hanging="72"/>
              <w:rPr>
                <w:color w:val="000000"/>
                <w:sz w:val="14"/>
              </w:rPr>
            </w:pPr>
            <w:r>
              <w:rPr>
                <w:color w:val="000000"/>
                <w:sz w:val="14"/>
              </w:rPr>
              <w:t>Blooded, Border Watch, Exercises of Arn, Rustic Charm, Sagacious Method, Well Read</w:t>
            </w:r>
          </w:p>
        </w:tc>
      </w:tr>
      <w:tr w:rsidR="00246E2B" w14:paraId="32B07065" w14:textId="77777777">
        <w:trPr>
          <w:cantSplit/>
        </w:trPr>
        <w:tc>
          <w:tcPr>
            <w:tcW w:w="1260" w:type="dxa"/>
            <w:tcBorders>
              <w:right w:val="single" w:sz="12" w:space="0" w:color="auto"/>
            </w:tcBorders>
            <w:vAlign w:val="center"/>
          </w:tcPr>
          <w:p w14:paraId="5AA126C2" w14:textId="77777777" w:rsidR="00246E2B" w:rsidRDefault="00246E2B" w:rsidP="00246E2B">
            <w:pPr>
              <w:spacing w:before="20" w:after="20"/>
              <w:ind w:left="72" w:hanging="72"/>
              <w:rPr>
                <w:sz w:val="16"/>
              </w:rPr>
            </w:pPr>
            <w:r>
              <w:rPr>
                <w:sz w:val="16"/>
              </w:rPr>
              <w:t>Oeridian</w:t>
            </w:r>
          </w:p>
        </w:tc>
        <w:tc>
          <w:tcPr>
            <w:tcW w:w="3780" w:type="dxa"/>
            <w:vAlign w:val="center"/>
          </w:tcPr>
          <w:p w14:paraId="7358DA02" w14:textId="77777777" w:rsidR="00246E2B" w:rsidRDefault="00246E2B" w:rsidP="00246E2B">
            <w:pPr>
              <w:ind w:left="72" w:hanging="72"/>
              <w:rPr>
                <w:color w:val="000000"/>
                <w:sz w:val="14"/>
              </w:rPr>
            </w:pPr>
            <w:r>
              <w:rPr>
                <w:color w:val="000000"/>
                <w:sz w:val="14"/>
              </w:rPr>
              <w:t>Blooded, Born Follower, Exercises of Arn, Noble Soul</w:t>
            </w:r>
          </w:p>
        </w:tc>
      </w:tr>
      <w:tr w:rsidR="00246E2B" w14:paraId="6B6548CD" w14:textId="77777777">
        <w:trPr>
          <w:cantSplit/>
        </w:trPr>
        <w:tc>
          <w:tcPr>
            <w:tcW w:w="1260" w:type="dxa"/>
            <w:tcBorders>
              <w:right w:val="single" w:sz="12" w:space="0" w:color="auto"/>
            </w:tcBorders>
            <w:vAlign w:val="center"/>
          </w:tcPr>
          <w:p w14:paraId="35D49B4C" w14:textId="77777777" w:rsidR="00246E2B" w:rsidRDefault="00246E2B" w:rsidP="00246E2B">
            <w:pPr>
              <w:spacing w:before="20" w:after="20"/>
              <w:ind w:left="72" w:hanging="72"/>
              <w:rPr>
                <w:sz w:val="16"/>
              </w:rPr>
            </w:pPr>
            <w:r>
              <w:rPr>
                <w:sz w:val="16"/>
              </w:rPr>
              <w:t>Olman</w:t>
            </w:r>
          </w:p>
        </w:tc>
        <w:tc>
          <w:tcPr>
            <w:tcW w:w="3780" w:type="dxa"/>
            <w:vAlign w:val="center"/>
          </w:tcPr>
          <w:p w14:paraId="38568CD3" w14:textId="77777777" w:rsidR="00246E2B" w:rsidRDefault="00246E2B" w:rsidP="00246E2B">
            <w:pPr>
              <w:ind w:left="72" w:hanging="72"/>
              <w:rPr>
                <w:color w:val="000000"/>
                <w:sz w:val="14"/>
              </w:rPr>
            </w:pPr>
            <w:r>
              <w:rPr>
                <w:color w:val="000000"/>
                <w:sz w:val="14"/>
              </w:rPr>
              <w:t>Atlan’s Mark, Badge of Bondage, Jungle Fighter, Raider’s Spirit</w:t>
            </w:r>
          </w:p>
        </w:tc>
      </w:tr>
      <w:tr w:rsidR="00246E2B" w14:paraId="2289322C" w14:textId="77777777">
        <w:trPr>
          <w:cantSplit/>
        </w:trPr>
        <w:tc>
          <w:tcPr>
            <w:tcW w:w="1260" w:type="dxa"/>
            <w:tcBorders>
              <w:right w:val="single" w:sz="12" w:space="0" w:color="auto"/>
            </w:tcBorders>
            <w:vAlign w:val="center"/>
          </w:tcPr>
          <w:p w14:paraId="27A6CB9F" w14:textId="77777777" w:rsidR="00246E2B" w:rsidRDefault="00246E2B" w:rsidP="00246E2B">
            <w:pPr>
              <w:spacing w:before="20" w:after="20"/>
              <w:ind w:left="72" w:hanging="72"/>
              <w:rPr>
                <w:sz w:val="16"/>
              </w:rPr>
            </w:pPr>
            <w:r>
              <w:rPr>
                <w:sz w:val="16"/>
              </w:rPr>
              <w:t>Onnwal</w:t>
            </w:r>
          </w:p>
        </w:tc>
        <w:tc>
          <w:tcPr>
            <w:tcW w:w="3780" w:type="dxa"/>
            <w:vAlign w:val="center"/>
          </w:tcPr>
          <w:p w14:paraId="44DE6303" w14:textId="77777777" w:rsidR="00246E2B" w:rsidRDefault="00246E2B" w:rsidP="00246E2B">
            <w:pPr>
              <w:ind w:left="72" w:hanging="72"/>
              <w:rPr>
                <w:color w:val="000000"/>
                <w:sz w:val="14"/>
              </w:rPr>
            </w:pPr>
            <w:r>
              <w:rPr>
                <w:color w:val="000000"/>
                <w:sz w:val="14"/>
              </w:rPr>
              <w:t>Badge of Bondage, Blooded, Mercantile Background, World Weary</w:t>
            </w:r>
          </w:p>
        </w:tc>
      </w:tr>
      <w:tr w:rsidR="00246E2B" w14:paraId="57713F31" w14:textId="77777777">
        <w:trPr>
          <w:cantSplit/>
        </w:trPr>
        <w:tc>
          <w:tcPr>
            <w:tcW w:w="1260" w:type="dxa"/>
            <w:tcBorders>
              <w:right w:val="single" w:sz="12" w:space="0" w:color="auto"/>
            </w:tcBorders>
            <w:vAlign w:val="center"/>
          </w:tcPr>
          <w:p w14:paraId="045691C9" w14:textId="77777777" w:rsidR="00246E2B" w:rsidRDefault="00246E2B" w:rsidP="00246E2B">
            <w:pPr>
              <w:spacing w:before="20" w:after="20"/>
              <w:ind w:left="72" w:hanging="72"/>
              <w:rPr>
                <w:sz w:val="16"/>
              </w:rPr>
            </w:pPr>
            <w:r>
              <w:rPr>
                <w:sz w:val="16"/>
              </w:rPr>
              <w:t>Pale</w:t>
            </w:r>
          </w:p>
        </w:tc>
        <w:tc>
          <w:tcPr>
            <w:tcW w:w="3780" w:type="dxa"/>
            <w:vAlign w:val="center"/>
          </w:tcPr>
          <w:p w14:paraId="082390A8" w14:textId="77777777" w:rsidR="00246E2B" w:rsidRDefault="00246E2B" w:rsidP="00246E2B">
            <w:pPr>
              <w:ind w:left="72" w:hanging="72"/>
              <w:rPr>
                <w:color w:val="000000"/>
                <w:sz w:val="14"/>
              </w:rPr>
            </w:pPr>
            <w:r>
              <w:rPr>
                <w:color w:val="000000"/>
                <w:sz w:val="14"/>
              </w:rPr>
              <w:t>Born Follower, Great  Fervor, Noble Soul, Troll Blooded</w:t>
            </w:r>
          </w:p>
        </w:tc>
      </w:tr>
      <w:tr w:rsidR="00246E2B" w14:paraId="12DC25E2" w14:textId="77777777">
        <w:trPr>
          <w:cantSplit/>
        </w:trPr>
        <w:tc>
          <w:tcPr>
            <w:tcW w:w="1260" w:type="dxa"/>
            <w:tcBorders>
              <w:right w:val="single" w:sz="12" w:space="0" w:color="auto"/>
            </w:tcBorders>
            <w:vAlign w:val="center"/>
          </w:tcPr>
          <w:p w14:paraId="2E92238D" w14:textId="77777777" w:rsidR="00246E2B" w:rsidRDefault="00246E2B" w:rsidP="00246E2B">
            <w:pPr>
              <w:spacing w:before="20" w:after="20"/>
              <w:ind w:left="72" w:hanging="72"/>
              <w:rPr>
                <w:sz w:val="16"/>
              </w:rPr>
            </w:pPr>
            <w:r>
              <w:rPr>
                <w:sz w:val="16"/>
              </w:rPr>
              <w:t>Paynims</w:t>
            </w:r>
          </w:p>
        </w:tc>
        <w:tc>
          <w:tcPr>
            <w:tcW w:w="3780" w:type="dxa"/>
            <w:vAlign w:val="center"/>
          </w:tcPr>
          <w:p w14:paraId="376AAF84" w14:textId="77777777" w:rsidR="00246E2B" w:rsidRDefault="00246E2B" w:rsidP="00246E2B">
            <w:pPr>
              <w:ind w:left="72" w:hanging="72"/>
              <w:rPr>
                <w:color w:val="000000"/>
                <w:sz w:val="14"/>
              </w:rPr>
            </w:pPr>
            <w:r>
              <w:rPr>
                <w:color w:val="000000"/>
                <w:sz w:val="14"/>
              </w:rPr>
              <w:t>Bareback Soul, Blooded, Horse Lore, Mercenary Background, Raider’s Spirit</w:t>
            </w:r>
          </w:p>
        </w:tc>
      </w:tr>
      <w:tr w:rsidR="00246E2B" w14:paraId="34B78337" w14:textId="77777777">
        <w:trPr>
          <w:cantSplit/>
        </w:trPr>
        <w:tc>
          <w:tcPr>
            <w:tcW w:w="1260" w:type="dxa"/>
            <w:tcBorders>
              <w:right w:val="single" w:sz="12" w:space="0" w:color="auto"/>
            </w:tcBorders>
            <w:vAlign w:val="center"/>
          </w:tcPr>
          <w:p w14:paraId="22A61B28"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Pearl</w:t>
                </w:r>
              </w:smartTag>
              <w:r>
                <w:rPr>
                  <w:sz w:val="16"/>
                </w:rPr>
                <w:t xml:space="preserve"> </w:t>
              </w:r>
              <w:smartTag w:uri="urn:schemas-microsoft-com:office:smarttags" w:element="PlaceType">
                <w:r>
                  <w:rPr>
                    <w:sz w:val="16"/>
                  </w:rPr>
                  <w:t>Sea</w:t>
                </w:r>
              </w:smartTag>
            </w:smartTag>
          </w:p>
        </w:tc>
        <w:tc>
          <w:tcPr>
            <w:tcW w:w="3780" w:type="dxa"/>
            <w:vAlign w:val="center"/>
          </w:tcPr>
          <w:p w14:paraId="596C8F04" w14:textId="77777777" w:rsidR="00246E2B" w:rsidRDefault="00246E2B" w:rsidP="00246E2B">
            <w:pPr>
              <w:ind w:left="72" w:hanging="72"/>
              <w:rPr>
                <w:color w:val="000000"/>
                <w:sz w:val="14"/>
              </w:rPr>
            </w:pPr>
            <w:r>
              <w:rPr>
                <w:color w:val="000000"/>
                <w:sz w:val="14"/>
              </w:rPr>
              <w:t>Blessed of Osprem, Last Survivor, Stowaway, Vohoun Eye</w:t>
            </w:r>
          </w:p>
        </w:tc>
      </w:tr>
      <w:tr w:rsidR="00246E2B" w14:paraId="728EC168" w14:textId="77777777">
        <w:trPr>
          <w:cantSplit/>
        </w:trPr>
        <w:tc>
          <w:tcPr>
            <w:tcW w:w="1260" w:type="dxa"/>
            <w:tcBorders>
              <w:right w:val="single" w:sz="12" w:space="0" w:color="auto"/>
            </w:tcBorders>
            <w:vAlign w:val="center"/>
          </w:tcPr>
          <w:p w14:paraId="7F31AAFF" w14:textId="77777777" w:rsidR="00246E2B" w:rsidRDefault="00246E2B" w:rsidP="00246E2B">
            <w:pPr>
              <w:spacing w:before="20" w:after="20"/>
              <w:ind w:left="72" w:hanging="72"/>
              <w:rPr>
                <w:sz w:val="16"/>
              </w:rPr>
            </w:pPr>
            <w:r>
              <w:rPr>
                <w:sz w:val="16"/>
              </w:rPr>
              <w:t>Perrenland</w:t>
            </w:r>
          </w:p>
        </w:tc>
        <w:tc>
          <w:tcPr>
            <w:tcW w:w="3780" w:type="dxa"/>
            <w:vAlign w:val="center"/>
          </w:tcPr>
          <w:p w14:paraId="2F79E68F" w14:textId="77777777" w:rsidR="00246E2B" w:rsidRDefault="00246E2B" w:rsidP="00246E2B">
            <w:pPr>
              <w:ind w:left="72" w:hanging="72"/>
              <w:rPr>
                <w:color w:val="000000"/>
                <w:sz w:val="14"/>
              </w:rPr>
            </w:pPr>
            <w:r>
              <w:rPr>
                <w:color w:val="000000"/>
                <w:sz w:val="14"/>
              </w:rPr>
              <w:t>Driftwalker, Fiendsign, Mercenary Background, Mountain Fighter</w:t>
            </w:r>
          </w:p>
        </w:tc>
      </w:tr>
      <w:tr w:rsidR="00246E2B" w14:paraId="566BC122" w14:textId="77777777">
        <w:trPr>
          <w:cantSplit/>
        </w:trPr>
        <w:tc>
          <w:tcPr>
            <w:tcW w:w="1260" w:type="dxa"/>
            <w:tcBorders>
              <w:right w:val="single" w:sz="12" w:space="0" w:color="auto"/>
            </w:tcBorders>
            <w:vAlign w:val="center"/>
          </w:tcPr>
          <w:p w14:paraId="699E9B3B" w14:textId="77777777" w:rsidR="00246E2B" w:rsidRDefault="00246E2B" w:rsidP="00246E2B">
            <w:pPr>
              <w:spacing w:before="20" w:after="20"/>
              <w:ind w:left="72" w:hanging="72"/>
              <w:rPr>
                <w:sz w:val="16"/>
              </w:rPr>
            </w:pPr>
            <w:r>
              <w:rPr>
                <w:sz w:val="16"/>
              </w:rPr>
              <w:t>Pomarj</w:t>
            </w:r>
          </w:p>
        </w:tc>
        <w:tc>
          <w:tcPr>
            <w:tcW w:w="3780" w:type="dxa"/>
            <w:vAlign w:val="center"/>
          </w:tcPr>
          <w:p w14:paraId="04B6085E" w14:textId="77777777" w:rsidR="00246E2B" w:rsidRDefault="00246E2B" w:rsidP="00246E2B">
            <w:pPr>
              <w:ind w:left="72" w:hanging="72"/>
              <w:rPr>
                <w:color w:val="000000"/>
                <w:sz w:val="14"/>
              </w:rPr>
            </w:pPr>
            <w:r>
              <w:rPr>
                <w:color w:val="000000"/>
                <w:sz w:val="14"/>
              </w:rPr>
              <w:t>Badge of Bondage, Blooded, Mountain Fighter, Orc Blooded, Raider’s Spirit, World Weary</w:t>
            </w:r>
          </w:p>
        </w:tc>
      </w:tr>
      <w:tr w:rsidR="00246E2B" w14:paraId="3AA18DB3" w14:textId="77777777">
        <w:trPr>
          <w:cantSplit/>
        </w:trPr>
        <w:tc>
          <w:tcPr>
            <w:tcW w:w="1260" w:type="dxa"/>
            <w:tcBorders>
              <w:right w:val="single" w:sz="12" w:space="0" w:color="auto"/>
            </w:tcBorders>
            <w:vAlign w:val="center"/>
          </w:tcPr>
          <w:p w14:paraId="7EDD1E06" w14:textId="77777777" w:rsidR="00246E2B" w:rsidRDefault="00246E2B" w:rsidP="00246E2B">
            <w:pPr>
              <w:spacing w:before="20" w:after="20"/>
              <w:ind w:left="72" w:hanging="72"/>
              <w:rPr>
                <w:sz w:val="16"/>
              </w:rPr>
            </w:pPr>
            <w:r>
              <w:rPr>
                <w:sz w:val="16"/>
              </w:rPr>
              <w:t>Ratik</w:t>
            </w:r>
          </w:p>
        </w:tc>
        <w:tc>
          <w:tcPr>
            <w:tcW w:w="3780" w:type="dxa"/>
            <w:vAlign w:val="center"/>
          </w:tcPr>
          <w:p w14:paraId="03D5C2DF" w14:textId="77777777" w:rsidR="00246E2B" w:rsidRDefault="00246E2B" w:rsidP="00246E2B">
            <w:pPr>
              <w:ind w:left="72" w:hanging="72"/>
              <w:rPr>
                <w:color w:val="000000"/>
                <w:sz w:val="14"/>
              </w:rPr>
            </w:pPr>
            <w:r>
              <w:rPr>
                <w:color w:val="000000"/>
                <w:sz w:val="14"/>
              </w:rPr>
              <w:t>Border Watch, Exercises of Arn, Mountain Fighter, Vatun’s Touch</w:t>
            </w:r>
          </w:p>
        </w:tc>
      </w:tr>
      <w:tr w:rsidR="00246E2B" w14:paraId="6A90C0D7" w14:textId="77777777">
        <w:trPr>
          <w:cantSplit/>
        </w:trPr>
        <w:tc>
          <w:tcPr>
            <w:tcW w:w="1260" w:type="dxa"/>
            <w:tcBorders>
              <w:right w:val="single" w:sz="12" w:space="0" w:color="auto"/>
            </w:tcBorders>
            <w:vAlign w:val="center"/>
          </w:tcPr>
          <w:p w14:paraId="62C5D7B4" w14:textId="77777777" w:rsidR="00246E2B" w:rsidRDefault="00246E2B" w:rsidP="00246E2B">
            <w:pPr>
              <w:spacing w:before="20" w:after="20"/>
              <w:ind w:left="72" w:hanging="72"/>
              <w:rPr>
                <w:sz w:val="16"/>
              </w:rPr>
            </w:pPr>
            <w:r>
              <w:rPr>
                <w:sz w:val="16"/>
              </w:rPr>
              <w:t>Rhennee</w:t>
            </w:r>
          </w:p>
        </w:tc>
        <w:tc>
          <w:tcPr>
            <w:tcW w:w="3780" w:type="dxa"/>
            <w:vAlign w:val="center"/>
          </w:tcPr>
          <w:p w14:paraId="5AF0FFC3" w14:textId="77777777" w:rsidR="00246E2B" w:rsidRDefault="00246E2B" w:rsidP="00246E2B">
            <w:pPr>
              <w:ind w:left="72" w:hanging="72"/>
              <w:rPr>
                <w:color w:val="000000"/>
                <w:sz w:val="14"/>
              </w:rPr>
            </w:pPr>
            <w:r>
              <w:rPr>
                <w:color w:val="000000"/>
                <w:sz w:val="14"/>
              </w:rPr>
              <w:t>Rapscallion, Rhenn Lore, Second Sight, Well Traveled</w:t>
            </w:r>
          </w:p>
        </w:tc>
      </w:tr>
      <w:tr w:rsidR="00246E2B" w14:paraId="4AC56636" w14:textId="77777777">
        <w:trPr>
          <w:cantSplit/>
        </w:trPr>
        <w:tc>
          <w:tcPr>
            <w:tcW w:w="1260" w:type="dxa"/>
            <w:tcBorders>
              <w:right w:val="single" w:sz="12" w:space="0" w:color="auto"/>
            </w:tcBorders>
            <w:vAlign w:val="center"/>
          </w:tcPr>
          <w:p w14:paraId="4E42F29D" w14:textId="77777777" w:rsidR="00246E2B" w:rsidRDefault="00246E2B" w:rsidP="00246E2B">
            <w:pPr>
              <w:spacing w:before="20" w:after="20"/>
              <w:ind w:left="72" w:hanging="72"/>
              <w:rPr>
                <w:sz w:val="16"/>
              </w:rPr>
            </w:pPr>
            <w:r>
              <w:rPr>
                <w:sz w:val="16"/>
              </w:rPr>
              <w:t>Rovers of the Barrens</w:t>
            </w:r>
          </w:p>
        </w:tc>
        <w:tc>
          <w:tcPr>
            <w:tcW w:w="3780" w:type="dxa"/>
            <w:vAlign w:val="center"/>
          </w:tcPr>
          <w:p w14:paraId="79624A32" w14:textId="77777777" w:rsidR="00246E2B" w:rsidRDefault="00246E2B" w:rsidP="00246E2B">
            <w:pPr>
              <w:ind w:left="72" w:hanging="72"/>
              <w:rPr>
                <w:color w:val="000000"/>
                <w:sz w:val="14"/>
              </w:rPr>
            </w:pPr>
            <w:r>
              <w:rPr>
                <w:color w:val="000000"/>
                <w:sz w:val="14"/>
              </w:rPr>
              <w:t>Bareback Soul, Blooded, Horse Lore, Raider’s Spirit, World Weary</w:t>
            </w:r>
          </w:p>
        </w:tc>
      </w:tr>
      <w:tr w:rsidR="00246E2B" w14:paraId="44526725" w14:textId="77777777">
        <w:trPr>
          <w:cantSplit/>
        </w:trPr>
        <w:tc>
          <w:tcPr>
            <w:tcW w:w="1260" w:type="dxa"/>
            <w:tcBorders>
              <w:right w:val="single" w:sz="12" w:space="0" w:color="auto"/>
            </w:tcBorders>
            <w:vAlign w:val="center"/>
          </w:tcPr>
          <w:p w14:paraId="11EEFDD0" w14:textId="77777777" w:rsidR="00246E2B" w:rsidRDefault="00246E2B" w:rsidP="00246E2B">
            <w:pPr>
              <w:spacing w:before="20" w:after="20"/>
              <w:ind w:left="72" w:hanging="72"/>
              <w:rPr>
                <w:sz w:val="16"/>
              </w:rPr>
            </w:pPr>
            <w:r>
              <w:rPr>
                <w:sz w:val="16"/>
              </w:rPr>
              <w:t>Scarlet Brotherhood</w:t>
            </w:r>
          </w:p>
        </w:tc>
        <w:tc>
          <w:tcPr>
            <w:tcW w:w="3780" w:type="dxa"/>
            <w:vAlign w:val="center"/>
          </w:tcPr>
          <w:p w14:paraId="188BC006" w14:textId="77777777" w:rsidR="00246E2B" w:rsidRDefault="00246E2B" w:rsidP="00246E2B">
            <w:pPr>
              <w:ind w:left="72" w:hanging="72"/>
              <w:rPr>
                <w:color w:val="000000"/>
                <w:sz w:val="14"/>
              </w:rPr>
            </w:pPr>
            <w:r>
              <w:rPr>
                <w:color w:val="000000"/>
                <w:sz w:val="14"/>
              </w:rPr>
              <w:t>Badge of Bondage, Blooded, Great Fervor, Jungle Fighter, Spirit of the Sea, World Weary</w:t>
            </w:r>
          </w:p>
        </w:tc>
      </w:tr>
      <w:tr w:rsidR="00246E2B" w14:paraId="18F4A062" w14:textId="77777777">
        <w:trPr>
          <w:cantSplit/>
        </w:trPr>
        <w:tc>
          <w:tcPr>
            <w:tcW w:w="1260" w:type="dxa"/>
            <w:tcBorders>
              <w:right w:val="single" w:sz="12" w:space="0" w:color="auto"/>
            </w:tcBorders>
            <w:vAlign w:val="center"/>
          </w:tcPr>
          <w:p w14:paraId="284BBC6D" w14:textId="77777777" w:rsidR="00246E2B" w:rsidRDefault="00246E2B" w:rsidP="00246E2B">
            <w:pPr>
              <w:spacing w:before="20" w:after="20"/>
              <w:ind w:left="72" w:hanging="72"/>
              <w:rPr>
                <w:sz w:val="16"/>
              </w:rPr>
            </w:pPr>
            <w:r>
              <w:rPr>
                <w:sz w:val="16"/>
              </w:rPr>
              <w:t>Sea Barons</w:t>
            </w:r>
          </w:p>
        </w:tc>
        <w:tc>
          <w:tcPr>
            <w:tcW w:w="3780" w:type="dxa"/>
            <w:vAlign w:val="center"/>
          </w:tcPr>
          <w:p w14:paraId="7C886E19" w14:textId="77777777" w:rsidR="00246E2B" w:rsidRDefault="00246E2B" w:rsidP="00246E2B">
            <w:pPr>
              <w:ind w:left="72" w:hanging="72"/>
              <w:rPr>
                <w:color w:val="000000"/>
                <w:sz w:val="14"/>
              </w:rPr>
            </w:pPr>
            <w:r>
              <w:rPr>
                <w:color w:val="000000"/>
                <w:sz w:val="14"/>
              </w:rPr>
              <w:t>Badge of Bondage, Mercantile Background, Rapscallion, Spirit of the Sea</w:t>
            </w:r>
          </w:p>
        </w:tc>
      </w:tr>
      <w:tr w:rsidR="00246E2B" w14:paraId="3F95659B" w14:textId="77777777">
        <w:trPr>
          <w:cantSplit/>
        </w:trPr>
        <w:tc>
          <w:tcPr>
            <w:tcW w:w="1260" w:type="dxa"/>
            <w:tcBorders>
              <w:right w:val="single" w:sz="12" w:space="0" w:color="auto"/>
            </w:tcBorders>
            <w:vAlign w:val="center"/>
          </w:tcPr>
          <w:p w14:paraId="7BB98745" w14:textId="77777777" w:rsidR="00246E2B" w:rsidRDefault="00246E2B" w:rsidP="00246E2B">
            <w:pPr>
              <w:spacing w:before="20" w:after="20"/>
              <w:ind w:left="72" w:hanging="72"/>
              <w:rPr>
                <w:sz w:val="16"/>
              </w:rPr>
            </w:pPr>
            <w:r>
              <w:rPr>
                <w:sz w:val="16"/>
              </w:rPr>
              <w:t>Sea Princes</w:t>
            </w:r>
          </w:p>
        </w:tc>
        <w:tc>
          <w:tcPr>
            <w:tcW w:w="3780" w:type="dxa"/>
            <w:vAlign w:val="center"/>
          </w:tcPr>
          <w:p w14:paraId="178760B3" w14:textId="77777777" w:rsidR="00246E2B" w:rsidRDefault="00246E2B" w:rsidP="00246E2B">
            <w:pPr>
              <w:ind w:left="72" w:hanging="72"/>
              <w:rPr>
                <w:color w:val="000000"/>
                <w:sz w:val="14"/>
              </w:rPr>
            </w:pPr>
            <w:r>
              <w:rPr>
                <w:color w:val="000000"/>
                <w:sz w:val="14"/>
              </w:rPr>
              <w:t>Badge of Bondage, Blooded, Jungle Fighter, Landless Nobility, Spirit of  the Sea, Wastri’s Blessing, World Weary</w:t>
            </w:r>
          </w:p>
        </w:tc>
      </w:tr>
      <w:tr w:rsidR="00246E2B" w14:paraId="2CEC41B0" w14:textId="77777777">
        <w:trPr>
          <w:cantSplit/>
        </w:trPr>
        <w:tc>
          <w:tcPr>
            <w:tcW w:w="1260" w:type="dxa"/>
            <w:tcBorders>
              <w:right w:val="single" w:sz="12" w:space="0" w:color="auto"/>
            </w:tcBorders>
            <w:vAlign w:val="center"/>
          </w:tcPr>
          <w:p w14:paraId="6167B616" w14:textId="77777777" w:rsidR="00246E2B" w:rsidRDefault="00246E2B" w:rsidP="00246E2B">
            <w:pPr>
              <w:spacing w:before="20" w:after="20"/>
              <w:ind w:left="72" w:hanging="72"/>
              <w:rPr>
                <w:sz w:val="16"/>
              </w:rPr>
            </w:pPr>
            <w:r>
              <w:rPr>
                <w:sz w:val="16"/>
              </w:rPr>
              <w:t>Shield Lands</w:t>
            </w:r>
          </w:p>
        </w:tc>
        <w:tc>
          <w:tcPr>
            <w:tcW w:w="3780" w:type="dxa"/>
            <w:vAlign w:val="center"/>
          </w:tcPr>
          <w:p w14:paraId="62C14E78" w14:textId="77777777" w:rsidR="00246E2B" w:rsidRDefault="00246E2B" w:rsidP="00246E2B">
            <w:pPr>
              <w:ind w:left="72" w:hanging="72"/>
              <w:rPr>
                <w:color w:val="000000"/>
                <w:sz w:val="14"/>
              </w:rPr>
            </w:pPr>
            <w:r>
              <w:rPr>
                <w:color w:val="000000"/>
                <w:sz w:val="14"/>
              </w:rPr>
              <w:t>Blooded, Border Watch, Defensive Expert, Noble Soul, World Weary</w:t>
            </w:r>
          </w:p>
        </w:tc>
      </w:tr>
      <w:tr w:rsidR="00246E2B" w14:paraId="0CBED925" w14:textId="77777777">
        <w:trPr>
          <w:cantSplit/>
        </w:trPr>
        <w:tc>
          <w:tcPr>
            <w:tcW w:w="1260" w:type="dxa"/>
            <w:tcBorders>
              <w:right w:val="single" w:sz="12" w:space="0" w:color="auto"/>
            </w:tcBorders>
            <w:vAlign w:val="center"/>
          </w:tcPr>
          <w:p w14:paraId="7EA0CC95" w14:textId="77777777" w:rsidR="00246E2B" w:rsidRDefault="00246E2B" w:rsidP="00246E2B">
            <w:pPr>
              <w:spacing w:before="20" w:after="20"/>
              <w:ind w:left="72" w:hanging="72"/>
              <w:rPr>
                <w:sz w:val="16"/>
              </w:rPr>
            </w:pPr>
            <w:r>
              <w:rPr>
                <w:sz w:val="16"/>
              </w:rPr>
              <w:t>Snow Barbarians</w:t>
            </w:r>
          </w:p>
        </w:tc>
        <w:tc>
          <w:tcPr>
            <w:tcW w:w="3780" w:type="dxa"/>
            <w:vAlign w:val="center"/>
          </w:tcPr>
          <w:p w14:paraId="79D5738D" w14:textId="77777777" w:rsidR="00246E2B" w:rsidRDefault="00246E2B" w:rsidP="00246E2B">
            <w:pPr>
              <w:ind w:left="72" w:hanging="72"/>
              <w:rPr>
                <w:color w:val="000000"/>
                <w:sz w:val="14"/>
              </w:rPr>
            </w:pPr>
            <w:r>
              <w:rPr>
                <w:color w:val="000000"/>
                <w:sz w:val="14"/>
              </w:rPr>
              <w:t>Driftwalker, Mountain Fighter, Raider’s Spirit, Troll Blooded, Vatun’s Touch</w:t>
            </w:r>
          </w:p>
        </w:tc>
      </w:tr>
      <w:tr w:rsidR="00246E2B" w14:paraId="36CA6E42" w14:textId="77777777">
        <w:trPr>
          <w:cantSplit/>
        </w:trPr>
        <w:tc>
          <w:tcPr>
            <w:tcW w:w="1260" w:type="dxa"/>
            <w:tcBorders>
              <w:right w:val="single" w:sz="12" w:space="0" w:color="auto"/>
            </w:tcBorders>
            <w:vAlign w:val="center"/>
          </w:tcPr>
          <w:p w14:paraId="109D09BB" w14:textId="77777777" w:rsidR="00246E2B" w:rsidRDefault="00246E2B" w:rsidP="00246E2B">
            <w:pPr>
              <w:spacing w:before="20" w:after="20"/>
              <w:ind w:left="72" w:hanging="72"/>
              <w:rPr>
                <w:sz w:val="16"/>
              </w:rPr>
            </w:pPr>
            <w:r>
              <w:rPr>
                <w:sz w:val="16"/>
              </w:rPr>
              <w:t>Solnor Compact</w:t>
            </w:r>
          </w:p>
        </w:tc>
        <w:tc>
          <w:tcPr>
            <w:tcW w:w="3780" w:type="dxa"/>
            <w:vAlign w:val="center"/>
          </w:tcPr>
          <w:p w14:paraId="738B01A1" w14:textId="77777777" w:rsidR="00246E2B" w:rsidRDefault="00246E2B" w:rsidP="00246E2B">
            <w:pPr>
              <w:ind w:left="72" w:hanging="72"/>
              <w:rPr>
                <w:color w:val="000000"/>
                <w:sz w:val="14"/>
              </w:rPr>
            </w:pPr>
            <w:r>
              <w:rPr>
                <w:color w:val="000000"/>
                <w:sz w:val="14"/>
              </w:rPr>
              <w:t>Celestial Scion, Fiendsign, Mercantile Background, Nexus Method, Well Read</w:t>
            </w:r>
          </w:p>
        </w:tc>
      </w:tr>
      <w:tr w:rsidR="00246E2B" w14:paraId="4614D82E" w14:textId="77777777">
        <w:trPr>
          <w:cantSplit/>
        </w:trPr>
        <w:tc>
          <w:tcPr>
            <w:tcW w:w="1260" w:type="dxa"/>
            <w:tcBorders>
              <w:right w:val="single" w:sz="12" w:space="0" w:color="auto"/>
            </w:tcBorders>
            <w:vAlign w:val="center"/>
          </w:tcPr>
          <w:p w14:paraId="0EF49BB1" w14:textId="77777777" w:rsidR="00246E2B" w:rsidRDefault="00246E2B" w:rsidP="00246E2B">
            <w:pPr>
              <w:spacing w:before="20" w:after="20"/>
              <w:ind w:left="72" w:hanging="72"/>
              <w:rPr>
                <w:sz w:val="16"/>
              </w:rPr>
            </w:pPr>
            <w:r>
              <w:rPr>
                <w:sz w:val="16"/>
              </w:rPr>
              <w:t>Sterich</w:t>
            </w:r>
          </w:p>
        </w:tc>
        <w:tc>
          <w:tcPr>
            <w:tcW w:w="3780" w:type="dxa"/>
            <w:vAlign w:val="center"/>
          </w:tcPr>
          <w:p w14:paraId="5905943D" w14:textId="77777777" w:rsidR="00246E2B" w:rsidRDefault="00246E2B" w:rsidP="00246E2B">
            <w:pPr>
              <w:ind w:left="72" w:hanging="72"/>
              <w:rPr>
                <w:color w:val="000000"/>
                <w:sz w:val="14"/>
              </w:rPr>
            </w:pPr>
            <w:r>
              <w:rPr>
                <w:color w:val="000000"/>
                <w:sz w:val="14"/>
              </w:rPr>
              <w:t>Blooded, Border Watch, Fiendsign, Giantkiller, Landless Nobility, Mountain Fighter, World Weary</w:t>
            </w:r>
          </w:p>
        </w:tc>
      </w:tr>
      <w:tr w:rsidR="00246E2B" w14:paraId="2261C19F" w14:textId="77777777">
        <w:trPr>
          <w:cantSplit/>
        </w:trPr>
        <w:tc>
          <w:tcPr>
            <w:tcW w:w="1260" w:type="dxa"/>
            <w:tcBorders>
              <w:right w:val="single" w:sz="12" w:space="0" w:color="auto"/>
            </w:tcBorders>
            <w:vAlign w:val="center"/>
          </w:tcPr>
          <w:p w14:paraId="28B62565" w14:textId="77777777" w:rsidR="00246E2B" w:rsidRDefault="00246E2B" w:rsidP="00246E2B">
            <w:pPr>
              <w:spacing w:before="20" w:after="20"/>
              <w:ind w:left="72" w:hanging="72"/>
              <w:rPr>
                <w:sz w:val="16"/>
              </w:rPr>
            </w:pPr>
            <w:r>
              <w:rPr>
                <w:sz w:val="16"/>
              </w:rPr>
              <w:t>Stonehold</w:t>
            </w:r>
          </w:p>
        </w:tc>
        <w:tc>
          <w:tcPr>
            <w:tcW w:w="3780" w:type="dxa"/>
            <w:vAlign w:val="center"/>
          </w:tcPr>
          <w:p w14:paraId="6EC54E82" w14:textId="77777777" w:rsidR="00246E2B" w:rsidRDefault="00246E2B" w:rsidP="00246E2B">
            <w:pPr>
              <w:ind w:left="72" w:hanging="72"/>
              <w:rPr>
                <w:color w:val="000000"/>
                <w:sz w:val="14"/>
              </w:rPr>
            </w:pPr>
            <w:r>
              <w:rPr>
                <w:color w:val="000000"/>
                <w:sz w:val="14"/>
              </w:rPr>
              <w:t>Blooded, Driftwalker, Mercenary Background, Mountain Fighter, Orc Blooded, Raider’s Spirit, Vatun’s Touch</w:t>
            </w:r>
          </w:p>
        </w:tc>
      </w:tr>
      <w:tr w:rsidR="00246E2B" w14:paraId="7B7827F6" w14:textId="77777777">
        <w:trPr>
          <w:cantSplit/>
        </w:trPr>
        <w:tc>
          <w:tcPr>
            <w:tcW w:w="1260" w:type="dxa"/>
            <w:tcBorders>
              <w:right w:val="single" w:sz="12" w:space="0" w:color="auto"/>
            </w:tcBorders>
            <w:vAlign w:val="center"/>
          </w:tcPr>
          <w:p w14:paraId="1B4DB5EC" w14:textId="77777777" w:rsidR="00246E2B" w:rsidRDefault="00246E2B" w:rsidP="00246E2B">
            <w:pPr>
              <w:spacing w:before="20" w:after="20"/>
              <w:ind w:left="72" w:hanging="72"/>
              <w:rPr>
                <w:sz w:val="16"/>
              </w:rPr>
            </w:pPr>
            <w:r>
              <w:rPr>
                <w:sz w:val="16"/>
              </w:rPr>
              <w:t>Suel</w:t>
            </w:r>
          </w:p>
        </w:tc>
        <w:tc>
          <w:tcPr>
            <w:tcW w:w="3780" w:type="dxa"/>
            <w:vAlign w:val="center"/>
          </w:tcPr>
          <w:p w14:paraId="0F48EB50" w14:textId="77777777" w:rsidR="00246E2B" w:rsidRDefault="00246E2B" w:rsidP="00246E2B">
            <w:pPr>
              <w:ind w:left="72" w:hanging="72"/>
              <w:rPr>
                <w:color w:val="000000"/>
                <w:sz w:val="14"/>
              </w:rPr>
            </w:pPr>
            <w:r>
              <w:rPr>
                <w:color w:val="000000"/>
                <w:sz w:val="14"/>
              </w:rPr>
              <w:t>Blood of Kord, Heir of Lendore, Pureblooded Suel, Well Read</w:t>
            </w:r>
          </w:p>
        </w:tc>
      </w:tr>
      <w:tr w:rsidR="00246E2B" w14:paraId="05957B67" w14:textId="77777777">
        <w:trPr>
          <w:cantSplit/>
        </w:trPr>
        <w:tc>
          <w:tcPr>
            <w:tcW w:w="1260" w:type="dxa"/>
            <w:tcBorders>
              <w:right w:val="single" w:sz="12" w:space="0" w:color="auto"/>
            </w:tcBorders>
            <w:vAlign w:val="center"/>
          </w:tcPr>
          <w:p w14:paraId="4BA208A5" w14:textId="77777777" w:rsidR="00246E2B" w:rsidRDefault="00246E2B" w:rsidP="00246E2B">
            <w:pPr>
              <w:spacing w:before="20" w:after="20"/>
              <w:ind w:left="72" w:hanging="72"/>
              <w:rPr>
                <w:sz w:val="16"/>
              </w:rPr>
            </w:pPr>
            <w:r>
              <w:rPr>
                <w:sz w:val="16"/>
              </w:rPr>
              <w:t>Sunndi</w:t>
            </w:r>
          </w:p>
        </w:tc>
        <w:tc>
          <w:tcPr>
            <w:tcW w:w="3780" w:type="dxa"/>
            <w:vAlign w:val="center"/>
          </w:tcPr>
          <w:p w14:paraId="22327A95" w14:textId="77777777" w:rsidR="00246E2B" w:rsidRDefault="00246E2B" w:rsidP="00246E2B">
            <w:pPr>
              <w:ind w:left="72" w:hanging="72"/>
              <w:rPr>
                <w:color w:val="000000"/>
                <w:sz w:val="14"/>
              </w:rPr>
            </w:pPr>
            <w:r>
              <w:rPr>
                <w:color w:val="000000"/>
                <w:sz w:val="14"/>
              </w:rPr>
              <w:t>Border Watch, Defensive Expert, Elf Lore, Rustic Charm, Wastri’s Blessing</w:t>
            </w:r>
          </w:p>
        </w:tc>
      </w:tr>
      <w:tr w:rsidR="00246E2B" w14:paraId="0E4B5F14" w14:textId="77777777">
        <w:trPr>
          <w:cantSplit/>
        </w:trPr>
        <w:tc>
          <w:tcPr>
            <w:tcW w:w="1260" w:type="dxa"/>
            <w:tcBorders>
              <w:right w:val="single" w:sz="12" w:space="0" w:color="auto"/>
            </w:tcBorders>
            <w:vAlign w:val="center"/>
          </w:tcPr>
          <w:p w14:paraId="52ABC6A7" w14:textId="77777777" w:rsidR="00246E2B" w:rsidRDefault="00246E2B" w:rsidP="00246E2B">
            <w:pPr>
              <w:spacing w:before="20" w:after="20"/>
              <w:ind w:left="72" w:hanging="72"/>
              <w:rPr>
                <w:sz w:val="16"/>
              </w:rPr>
            </w:pPr>
            <w:r>
              <w:rPr>
                <w:sz w:val="16"/>
              </w:rPr>
              <w:t>Tenh</w:t>
            </w:r>
          </w:p>
        </w:tc>
        <w:tc>
          <w:tcPr>
            <w:tcW w:w="3780" w:type="dxa"/>
            <w:vAlign w:val="center"/>
          </w:tcPr>
          <w:p w14:paraId="22F0E344" w14:textId="77777777" w:rsidR="00246E2B" w:rsidRDefault="00246E2B" w:rsidP="00246E2B">
            <w:pPr>
              <w:ind w:left="72" w:hanging="72"/>
              <w:rPr>
                <w:color w:val="000000"/>
                <w:sz w:val="14"/>
              </w:rPr>
            </w:pPr>
            <w:r>
              <w:rPr>
                <w:color w:val="000000"/>
                <w:sz w:val="14"/>
              </w:rPr>
              <w:t>Blooded, Landless Nobility, Mercenary Background, World Weary</w:t>
            </w:r>
          </w:p>
        </w:tc>
      </w:tr>
      <w:tr w:rsidR="00246E2B" w14:paraId="774C3E1D" w14:textId="77777777">
        <w:trPr>
          <w:cantSplit/>
        </w:trPr>
        <w:tc>
          <w:tcPr>
            <w:tcW w:w="1260" w:type="dxa"/>
            <w:tcBorders>
              <w:right w:val="single" w:sz="12" w:space="0" w:color="auto"/>
            </w:tcBorders>
            <w:vAlign w:val="center"/>
          </w:tcPr>
          <w:p w14:paraId="7C8B3EA8" w14:textId="77777777" w:rsidR="00246E2B" w:rsidRDefault="00246E2B" w:rsidP="00246E2B">
            <w:pPr>
              <w:spacing w:before="20" w:after="20"/>
              <w:ind w:left="72" w:hanging="72"/>
              <w:rPr>
                <w:sz w:val="16"/>
              </w:rPr>
            </w:pPr>
            <w:r>
              <w:rPr>
                <w:sz w:val="16"/>
              </w:rPr>
              <w:t>Tiger Nomads</w:t>
            </w:r>
          </w:p>
        </w:tc>
        <w:tc>
          <w:tcPr>
            <w:tcW w:w="3780" w:type="dxa"/>
            <w:vAlign w:val="center"/>
          </w:tcPr>
          <w:p w14:paraId="04EF9C4F" w14:textId="77777777" w:rsidR="00246E2B" w:rsidRDefault="00246E2B" w:rsidP="00246E2B">
            <w:pPr>
              <w:ind w:left="72" w:hanging="72"/>
              <w:rPr>
                <w:color w:val="000000"/>
                <w:sz w:val="14"/>
              </w:rPr>
            </w:pPr>
            <w:r>
              <w:rPr>
                <w:color w:val="000000"/>
                <w:sz w:val="14"/>
              </w:rPr>
              <w:t>Badge of Bondage, Bareback Soul, Horse Lore, Raider’s Spirit</w:t>
            </w:r>
          </w:p>
        </w:tc>
      </w:tr>
      <w:tr w:rsidR="00246E2B" w14:paraId="55ADA7F9" w14:textId="77777777">
        <w:trPr>
          <w:cantSplit/>
        </w:trPr>
        <w:tc>
          <w:tcPr>
            <w:tcW w:w="1260" w:type="dxa"/>
            <w:tcBorders>
              <w:right w:val="single" w:sz="12" w:space="0" w:color="auto"/>
            </w:tcBorders>
            <w:vAlign w:val="center"/>
          </w:tcPr>
          <w:p w14:paraId="42F7E050" w14:textId="77777777" w:rsidR="00246E2B" w:rsidRDefault="00246E2B" w:rsidP="00246E2B">
            <w:pPr>
              <w:spacing w:before="20" w:after="20"/>
              <w:ind w:left="72" w:hanging="72"/>
              <w:rPr>
                <w:sz w:val="16"/>
              </w:rPr>
            </w:pPr>
            <w:r>
              <w:rPr>
                <w:sz w:val="16"/>
              </w:rPr>
              <w:t>Tusmit</w:t>
            </w:r>
          </w:p>
        </w:tc>
        <w:tc>
          <w:tcPr>
            <w:tcW w:w="3780" w:type="dxa"/>
            <w:vAlign w:val="center"/>
          </w:tcPr>
          <w:p w14:paraId="3A65279E" w14:textId="77777777" w:rsidR="00246E2B" w:rsidRDefault="00246E2B" w:rsidP="00246E2B">
            <w:pPr>
              <w:ind w:left="72" w:hanging="72"/>
              <w:rPr>
                <w:color w:val="000000"/>
                <w:sz w:val="14"/>
              </w:rPr>
            </w:pPr>
            <w:r>
              <w:rPr>
                <w:color w:val="000000"/>
                <w:sz w:val="14"/>
              </w:rPr>
              <w:t>Great Fervor, Mercantile Background, Mercenary Background, Mountain Fighter</w:t>
            </w:r>
          </w:p>
        </w:tc>
      </w:tr>
      <w:tr w:rsidR="00246E2B" w14:paraId="36417304" w14:textId="77777777">
        <w:trPr>
          <w:cantSplit/>
        </w:trPr>
        <w:tc>
          <w:tcPr>
            <w:tcW w:w="1260" w:type="dxa"/>
            <w:tcBorders>
              <w:right w:val="single" w:sz="12" w:space="0" w:color="auto"/>
            </w:tcBorders>
            <w:vAlign w:val="center"/>
          </w:tcPr>
          <w:p w14:paraId="0211D18E" w14:textId="77777777" w:rsidR="00246E2B" w:rsidRDefault="00246E2B" w:rsidP="00246E2B">
            <w:pPr>
              <w:spacing w:before="20" w:after="20"/>
              <w:ind w:left="72" w:hanging="72"/>
              <w:rPr>
                <w:sz w:val="16"/>
              </w:rPr>
            </w:pPr>
            <w:r>
              <w:rPr>
                <w:sz w:val="16"/>
              </w:rPr>
              <w:t>Ulek States</w:t>
            </w:r>
          </w:p>
        </w:tc>
        <w:tc>
          <w:tcPr>
            <w:tcW w:w="3780" w:type="dxa"/>
            <w:vAlign w:val="center"/>
          </w:tcPr>
          <w:p w14:paraId="00A0DCC0" w14:textId="77777777" w:rsidR="00246E2B" w:rsidRDefault="00246E2B" w:rsidP="00246E2B">
            <w:pPr>
              <w:ind w:left="72" w:hanging="72"/>
              <w:rPr>
                <w:color w:val="000000"/>
                <w:sz w:val="14"/>
              </w:rPr>
            </w:pPr>
            <w:r>
              <w:rPr>
                <w:color w:val="000000"/>
                <w:sz w:val="14"/>
              </w:rPr>
              <w:t>Dwarf Lore, Elf Lore, Gnome Lore, Halfling Lore, Landless Nobility (Principality only), Mercantile Background, Mountain Fighter, Noble Soul</w:t>
            </w:r>
          </w:p>
        </w:tc>
      </w:tr>
      <w:tr w:rsidR="00246E2B" w14:paraId="38056AAB" w14:textId="77777777">
        <w:trPr>
          <w:cantSplit/>
        </w:trPr>
        <w:tc>
          <w:tcPr>
            <w:tcW w:w="1260" w:type="dxa"/>
            <w:tcBorders>
              <w:right w:val="single" w:sz="12" w:space="0" w:color="auto"/>
            </w:tcBorders>
            <w:vAlign w:val="center"/>
          </w:tcPr>
          <w:p w14:paraId="07E632F2" w14:textId="77777777" w:rsidR="00246E2B" w:rsidRDefault="00246E2B" w:rsidP="00246E2B">
            <w:pPr>
              <w:spacing w:before="20" w:after="20"/>
              <w:ind w:left="72" w:hanging="72"/>
              <w:rPr>
                <w:sz w:val="16"/>
              </w:rPr>
            </w:pPr>
            <w:r>
              <w:rPr>
                <w:sz w:val="16"/>
              </w:rPr>
              <w:t>Ull</w:t>
            </w:r>
          </w:p>
        </w:tc>
        <w:tc>
          <w:tcPr>
            <w:tcW w:w="3780" w:type="dxa"/>
            <w:vAlign w:val="center"/>
          </w:tcPr>
          <w:p w14:paraId="253D3420" w14:textId="77777777" w:rsidR="00246E2B" w:rsidRDefault="00246E2B" w:rsidP="00246E2B">
            <w:pPr>
              <w:ind w:left="72" w:hanging="72"/>
              <w:rPr>
                <w:color w:val="000000"/>
                <w:sz w:val="14"/>
              </w:rPr>
            </w:pPr>
            <w:r>
              <w:rPr>
                <w:color w:val="000000"/>
                <w:sz w:val="14"/>
              </w:rPr>
              <w:t>Bareback Soul, Fiendsign, Mercenary background, Mountain Fighter, Orc Blooded, Raider’s Spirit</w:t>
            </w:r>
          </w:p>
        </w:tc>
      </w:tr>
      <w:tr w:rsidR="00246E2B" w14:paraId="573E1F96" w14:textId="77777777">
        <w:trPr>
          <w:cantSplit/>
        </w:trPr>
        <w:tc>
          <w:tcPr>
            <w:tcW w:w="1260" w:type="dxa"/>
            <w:tcBorders>
              <w:right w:val="single" w:sz="12" w:space="0" w:color="auto"/>
            </w:tcBorders>
            <w:vAlign w:val="center"/>
          </w:tcPr>
          <w:p w14:paraId="42DA010E" w14:textId="77777777" w:rsidR="00246E2B" w:rsidRDefault="00246E2B" w:rsidP="00246E2B">
            <w:pPr>
              <w:spacing w:before="20" w:after="20"/>
              <w:ind w:left="72" w:hanging="72"/>
              <w:rPr>
                <w:sz w:val="16"/>
              </w:rPr>
            </w:pPr>
            <w:r>
              <w:rPr>
                <w:sz w:val="16"/>
              </w:rPr>
              <w:t>Urnst States</w:t>
            </w:r>
          </w:p>
        </w:tc>
        <w:tc>
          <w:tcPr>
            <w:tcW w:w="3780" w:type="dxa"/>
            <w:vAlign w:val="center"/>
          </w:tcPr>
          <w:p w14:paraId="4067553F" w14:textId="77777777" w:rsidR="00246E2B" w:rsidRDefault="00246E2B" w:rsidP="00246E2B">
            <w:pPr>
              <w:ind w:left="72" w:hanging="72"/>
              <w:rPr>
                <w:color w:val="000000"/>
                <w:sz w:val="14"/>
              </w:rPr>
            </w:pPr>
            <w:r>
              <w:rPr>
                <w:color w:val="000000"/>
                <w:sz w:val="14"/>
              </w:rPr>
              <w:t>Mercantile Background, Mountain Fighter (Duchy only), Rapscallion (Country only), Rustic Charm, Well Read</w:t>
            </w:r>
          </w:p>
        </w:tc>
      </w:tr>
      <w:tr w:rsidR="00246E2B" w14:paraId="4890A562" w14:textId="77777777">
        <w:trPr>
          <w:cantSplit/>
        </w:trPr>
        <w:tc>
          <w:tcPr>
            <w:tcW w:w="1260" w:type="dxa"/>
            <w:tcBorders>
              <w:right w:val="single" w:sz="12" w:space="0" w:color="auto"/>
            </w:tcBorders>
            <w:vAlign w:val="center"/>
          </w:tcPr>
          <w:p w14:paraId="054EA532" w14:textId="77777777" w:rsidR="00246E2B" w:rsidRDefault="00246E2B" w:rsidP="00246E2B">
            <w:pPr>
              <w:spacing w:before="20" w:after="20"/>
              <w:ind w:left="72" w:hanging="72"/>
              <w:rPr>
                <w:sz w:val="16"/>
              </w:rPr>
            </w:pPr>
            <w:r>
              <w:rPr>
                <w:sz w:val="16"/>
              </w:rPr>
              <w:t>Valley of the Mage</w:t>
            </w:r>
          </w:p>
        </w:tc>
        <w:tc>
          <w:tcPr>
            <w:tcW w:w="3780" w:type="dxa"/>
            <w:vAlign w:val="center"/>
          </w:tcPr>
          <w:p w14:paraId="352431A0" w14:textId="77777777" w:rsidR="00246E2B" w:rsidRDefault="00246E2B" w:rsidP="00246E2B">
            <w:pPr>
              <w:ind w:left="72" w:hanging="72"/>
              <w:rPr>
                <w:color w:val="000000"/>
                <w:sz w:val="14"/>
              </w:rPr>
            </w:pPr>
            <w:r>
              <w:rPr>
                <w:color w:val="000000"/>
                <w:sz w:val="14"/>
              </w:rPr>
              <w:t>Defensive Expert, Mountain Fighter, Shadowbound, Well Read</w:t>
            </w:r>
          </w:p>
        </w:tc>
      </w:tr>
      <w:tr w:rsidR="00246E2B" w14:paraId="40ECD463" w14:textId="77777777">
        <w:trPr>
          <w:cantSplit/>
        </w:trPr>
        <w:tc>
          <w:tcPr>
            <w:tcW w:w="1260" w:type="dxa"/>
            <w:tcBorders>
              <w:right w:val="single" w:sz="12" w:space="0" w:color="auto"/>
            </w:tcBorders>
            <w:vAlign w:val="center"/>
          </w:tcPr>
          <w:p w14:paraId="70258DC5" w14:textId="77777777" w:rsidR="00246E2B" w:rsidRDefault="00246E2B" w:rsidP="00246E2B">
            <w:pPr>
              <w:spacing w:before="20" w:after="20"/>
              <w:ind w:left="72" w:hanging="72"/>
              <w:rPr>
                <w:sz w:val="16"/>
              </w:rPr>
            </w:pPr>
            <w:r>
              <w:rPr>
                <w:sz w:val="16"/>
              </w:rPr>
              <w:t>Veluna</w:t>
            </w:r>
          </w:p>
        </w:tc>
        <w:tc>
          <w:tcPr>
            <w:tcW w:w="3780" w:type="dxa"/>
            <w:vAlign w:val="center"/>
          </w:tcPr>
          <w:p w14:paraId="6BBCB15B" w14:textId="77777777" w:rsidR="00246E2B" w:rsidRDefault="00246E2B" w:rsidP="00246E2B">
            <w:pPr>
              <w:ind w:left="72" w:hanging="72"/>
              <w:rPr>
                <w:color w:val="000000"/>
                <w:sz w:val="14"/>
              </w:rPr>
            </w:pPr>
            <w:r>
              <w:rPr>
                <w:color w:val="000000"/>
                <w:sz w:val="14"/>
              </w:rPr>
              <w:t>Great Fervor, Noble soul, Rustic Charm, Well Read</w:t>
            </w:r>
          </w:p>
        </w:tc>
      </w:tr>
      <w:tr w:rsidR="00246E2B" w14:paraId="051D2360" w14:textId="77777777">
        <w:trPr>
          <w:cantSplit/>
        </w:trPr>
        <w:tc>
          <w:tcPr>
            <w:tcW w:w="1260" w:type="dxa"/>
            <w:tcBorders>
              <w:right w:val="single" w:sz="12" w:space="0" w:color="auto"/>
            </w:tcBorders>
            <w:vAlign w:val="center"/>
          </w:tcPr>
          <w:p w14:paraId="589CBC32" w14:textId="77777777" w:rsidR="00246E2B" w:rsidRDefault="00246E2B" w:rsidP="00246E2B">
            <w:pPr>
              <w:spacing w:before="20" w:after="20"/>
              <w:ind w:left="72" w:hanging="72"/>
              <w:rPr>
                <w:sz w:val="16"/>
              </w:rPr>
            </w:pPr>
            <w:r>
              <w:rPr>
                <w:sz w:val="16"/>
              </w:rPr>
              <w:t>Verbobonc</w:t>
            </w:r>
          </w:p>
        </w:tc>
        <w:tc>
          <w:tcPr>
            <w:tcW w:w="3780" w:type="dxa"/>
            <w:vAlign w:val="center"/>
          </w:tcPr>
          <w:p w14:paraId="0FECA907" w14:textId="77777777" w:rsidR="00246E2B" w:rsidRDefault="00246E2B" w:rsidP="00246E2B">
            <w:pPr>
              <w:ind w:left="72" w:hanging="72"/>
              <w:rPr>
                <w:color w:val="000000"/>
                <w:sz w:val="14"/>
              </w:rPr>
            </w:pPr>
            <w:r>
              <w:rPr>
                <w:color w:val="000000"/>
                <w:sz w:val="14"/>
              </w:rPr>
              <w:t>Great Fervor, Elf Lore, Faerie Mysteries Initiate, Mercantile Background, Well Read</w:t>
            </w:r>
          </w:p>
        </w:tc>
      </w:tr>
      <w:tr w:rsidR="00246E2B" w14:paraId="2B3AF83D" w14:textId="77777777">
        <w:trPr>
          <w:cantSplit/>
        </w:trPr>
        <w:tc>
          <w:tcPr>
            <w:tcW w:w="1260" w:type="dxa"/>
            <w:tcBorders>
              <w:right w:val="single" w:sz="12" w:space="0" w:color="auto"/>
            </w:tcBorders>
            <w:vAlign w:val="center"/>
          </w:tcPr>
          <w:p w14:paraId="49E2C555"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Wild</w:t>
                </w:r>
              </w:smartTag>
              <w:r>
                <w:rPr>
                  <w:sz w:val="16"/>
                </w:rPr>
                <w:t xml:space="preserve"> </w:t>
              </w:r>
              <w:smartTag w:uri="urn:schemas-microsoft-com:office:smarttags" w:element="PlaceType">
                <w:r>
                  <w:rPr>
                    <w:sz w:val="16"/>
                  </w:rPr>
                  <w:t>Coast</w:t>
                </w:r>
              </w:smartTag>
            </w:smartTag>
          </w:p>
        </w:tc>
        <w:tc>
          <w:tcPr>
            <w:tcW w:w="3780" w:type="dxa"/>
            <w:vAlign w:val="center"/>
          </w:tcPr>
          <w:p w14:paraId="1BB93535" w14:textId="77777777" w:rsidR="00246E2B" w:rsidRDefault="00246E2B" w:rsidP="00246E2B">
            <w:pPr>
              <w:ind w:left="72" w:hanging="72"/>
              <w:rPr>
                <w:color w:val="000000"/>
                <w:sz w:val="14"/>
              </w:rPr>
            </w:pPr>
            <w:r>
              <w:rPr>
                <w:color w:val="000000"/>
                <w:sz w:val="14"/>
              </w:rPr>
              <w:t>Badge of Bondage, Blooded, Rapscallion, Spirit of the Sea</w:t>
            </w:r>
          </w:p>
        </w:tc>
      </w:tr>
      <w:tr w:rsidR="00246E2B" w14:paraId="7D903255" w14:textId="77777777">
        <w:trPr>
          <w:cantSplit/>
        </w:trPr>
        <w:tc>
          <w:tcPr>
            <w:tcW w:w="1260" w:type="dxa"/>
            <w:tcBorders>
              <w:right w:val="single" w:sz="12" w:space="0" w:color="auto"/>
            </w:tcBorders>
            <w:vAlign w:val="center"/>
          </w:tcPr>
          <w:p w14:paraId="105208AA" w14:textId="77777777" w:rsidR="00246E2B" w:rsidRDefault="00246E2B" w:rsidP="00246E2B">
            <w:pPr>
              <w:spacing w:before="20" w:after="20"/>
              <w:ind w:left="72" w:hanging="72"/>
              <w:rPr>
                <w:sz w:val="16"/>
              </w:rPr>
            </w:pPr>
            <w:r>
              <w:rPr>
                <w:sz w:val="16"/>
              </w:rPr>
              <w:t>Wolf Nomads</w:t>
            </w:r>
          </w:p>
        </w:tc>
        <w:tc>
          <w:tcPr>
            <w:tcW w:w="3780" w:type="dxa"/>
            <w:vAlign w:val="center"/>
          </w:tcPr>
          <w:p w14:paraId="362326B1" w14:textId="77777777" w:rsidR="00246E2B" w:rsidRDefault="00246E2B" w:rsidP="00246E2B">
            <w:pPr>
              <w:ind w:left="72" w:hanging="72"/>
              <w:rPr>
                <w:color w:val="000000"/>
                <w:sz w:val="14"/>
              </w:rPr>
            </w:pPr>
            <w:r>
              <w:rPr>
                <w:color w:val="000000"/>
                <w:sz w:val="14"/>
              </w:rPr>
              <w:t>Bareback Soul, Blooded, Horse Lore, Raider’s Spirit</w:t>
            </w:r>
          </w:p>
        </w:tc>
      </w:tr>
      <w:tr w:rsidR="00246E2B" w14:paraId="5E6D8D66" w14:textId="77777777">
        <w:trPr>
          <w:cantSplit/>
        </w:trPr>
        <w:tc>
          <w:tcPr>
            <w:tcW w:w="1260" w:type="dxa"/>
            <w:tcBorders>
              <w:right w:val="single" w:sz="12" w:space="0" w:color="auto"/>
            </w:tcBorders>
            <w:vAlign w:val="center"/>
          </w:tcPr>
          <w:p w14:paraId="1FE7E583" w14:textId="77777777" w:rsidR="00246E2B" w:rsidRDefault="00246E2B" w:rsidP="00246E2B">
            <w:pPr>
              <w:spacing w:before="20" w:after="20"/>
              <w:ind w:left="72" w:hanging="72"/>
              <w:rPr>
                <w:sz w:val="16"/>
              </w:rPr>
            </w:pPr>
            <w:r>
              <w:rPr>
                <w:sz w:val="16"/>
              </w:rPr>
              <w:t>Yeomanry</w:t>
            </w:r>
          </w:p>
        </w:tc>
        <w:tc>
          <w:tcPr>
            <w:tcW w:w="3780" w:type="dxa"/>
            <w:vAlign w:val="center"/>
          </w:tcPr>
          <w:p w14:paraId="1E5C852B" w14:textId="77777777" w:rsidR="00246E2B" w:rsidRDefault="00246E2B" w:rsidP="00246E2B">
            <w:pPr>
              <w:ind w:left="72" w:hanging="72"/>
              <w:rPr>
                <w:color w:val="000000"/>
                <w:sz w:val="14"/>
              </w:rPr>
            </w:pPr>
            <w:r>
              <w:rPr>
                <w:color w:val="000000"/>
                <w:sz w:val="14"/>
              </w:rPr>
              <w:t>Badge of Bondage, Blooded, Defensive Expert, Mountain Fighter, Noble Soul</w:t>
            </w:r>
          </w:p>
        </w:tc>
      </w:tr>
      <w:tr w:rsidR="00246E2B" w14:paraId="36E48126" w14:textId="77777777">
        <w:trPr>
          <w:cantSplit/>
        </w:trPr>
        <w:tc>
          <w:tcPr>
            <w:tcW w:w="1260" w:type="dxa"/>
            <w:tcBorders>
              <w:right w:val="single" w:sz="12" w:space="0" w:color="auto"/>
            </w:tcBorders>
            <w:vAlign w:val="center"/>
          </w:tcPr>
          <w:p w14:paraId="2BD66689" w14:textId="77777777" w:rsidR="00246E2B" w:rsidRDefault="00246E2B" w:rsidP="00246E2B">
            <w:pPr>
              <w:spacing w:before="20" w:after="20"/>
              <w:ind w:left="72" w:hanging="72"/>
              <w:rPr>
                <w:sz w:val="16"/>
              </w:rPr>
            </w:pPr>
            <w:r>
              <w:rPr>
                <w:sz w:val="16"/>
              </w:rPr>
              <w:t>Zeif</w:t>
            </w:r>
          </w:p>
        </w:tc>
        <w:tc>
          <w:tcPr>
            <w:tcW w:w="3780" w:type="dxa"/>
            <w:vAlign w:val="center"/>
          </w:tcPr>
          <w:p w14:paraId="5B285F7F" w14:textId="77777777" w:rsidR="00246E2B" w:rsidRDefault="00246E2B" w:rsidP="00246E2B">
            <w:pPr>
              <w:ind w:left="72" w:hanging="72"/>
              <w:rPr>
                <w:color w:val="000000"/>
                <w:sz w:val="14"/>
              </w:rPr>
            </w:pPr>
            <w:r>
              <w:rPr>
                <w:color w:val="000000"/>
                <w:sz w:val="14"/>
              </w:rPr>
              <w:t>Badge of Bondage, Orc Blooded, Spirit of the Sea, Well Read</w:t>
            </w:r>
          </w:p>
        </w:tc>
      </w:tr>
    </w:tbl>
    <w:p w14:paraId="773B6BDD" w14:textId="77777777" w:rsidR="00246E2B" w:rsidRDefault="00246E2B" w:rsidP="00246E2B">
      <w:pPr>
        <w:pStyle w:val="Normal8pt"/>
        <w:sectPr w:rsidR="00246E2B" w:rsidSect="00246E2B">
          <w:type w:val="continuous"/>
          <w:pgSz w:w="12240" w:h="15840" w:code="1"/>
          <w:pgMar w:top="1080" w:right="864" w:bottom="1080" w:left="864" w:header="720" w:footer="720" w:gutter="0"/>
          <w:cols w:num="2" w:space="288"/>
          <w:docGrid w:linePitch="360"/>
        </w:sectPr>
      </w:pPr>
    </w:p>
    <w:p w14:paraId="3DA5EE0D" w14:textId="77777777" w:rsidR="00246E2B" w:rsidRDefault="00246E2B" w:rsidP="00246E2B">
      <w:pPr>
        <w:pStyle w:val="Normal8pt"/>
      </w:pPr>
    </w:p>
    <w:p w14:paraId="21AA50CD" w14:textId="77777777" w:rsidR="00246E2B" w:rsidRPr="00625A36" w:rsidRDefault="00246E2B" w:rsidP="00246E2B">
      <w:pPr>
        <w:pStyle w:val="Normal8pt"/>
      </w:pPr>
    </w:p>
    <w:p w14:paraId="1DEA876A" w14:textId="77777777" w:rsidR="00246E2B" w:rsidRPr="00625A36" w:rsidRDefault="00246E2B" w:rsidP="00246E2B">
      <w:pPr>
        <w:sectPr w:rsidR="00246E2B" w:rsidRPr="00625A36" w:rsidSect="00246E2B">
          <w:type w:val="continuous"/>
          <w:pgSz w:w="12240" w:h="15840" w:code="1"/>
          <w:pgMar w:top="1080" w:right="864" w:bottom="1080" w:left="864" w:header="720" w:footer="720" w:gutter="0"/>
          <w:cols w:space="720"/>
          <w:docGrid w:linePitch="360"/>
        </w:sectPr>
      </w:pPr>
    </w:p>
    <w:p w14:paraId="4959B729" w14:textId="77777777" w:rsidR="00246E2B" w:rsidRDefault="00246E2B" w:rsidP="00246E2B">
      <w:pPr>
        <w:pStyle w:val="Heading1"/>
      </w:pPr>
      <w:bookmarkStart w:id="230" w:name="_Toc173668315"/>
      <w:r>
        <w:lastRenderedPageBreak/>
        <w:t>Selected Feats by Category</w:t>
      </w:r>
      <w:bookmarkEnd w:id="230"/>
    </w:p>
    <w:p w14:paraId="11D48EF1" w14:textId="77777777" w:rsidR="00246E2B" w:rsidRDefault="00246E2B" w:rsidP="00246E2B">
      <w:pPr>
        <w:rPr>
          <w:sz w:val="16"/>
        </w:rPr>
      </w:pPr>
    </w:p>
    <w:p w14:paraId="227C6E5F" w14:textId="77777777" w:rsidR="00246E2B" w:rsidRDefault="00246E2B" w:rsidP="00246E2B">
      <w:pPr>
        <w:pStyle w:val="Heading2"/>
      </w:pPr>
      <w:bookmarkStart w:id="231" w:name="_Toc173668316"/>
      <w:r>
        <w:t>Feats for 1</w:t>
      </w:r>
      <w:r w:rsidRPr="006A2269">
        <w:rPr>
          <w:vertAlign w:val="superscript"/>
        </w:rPr>
        <w:t>st</w:t>
      </w:r>
      <w:r>
        <w:t xml:space="preserve"> level Characters</w:t>
      </w:r>
      <w:bookmarkEnd w:id="231"/>
    </w:p>
    <w:p w14:paraId="1AA2FC8B"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32D02B0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BF25A7" w14:textId="77777777" w:rsidR="00F93E6B" w:rsidRPr="00B00DFD" w:rsidRDefault="00F93E6B" w:rsidP="00601796">
            <w:pPr>
              <w:spacing w:before="20" w:after="20"/>
              <w:ind w:left="72" w:right="-108" w:hanging="72"/>
              <w:rPr>
                <w:sz w:val="18"/>
                <w:szCs w:val="18"/>
              </w:rPr>
            </w:pPr>
            <w:r>
              <w:rPr>
                <w:sz w:val="18"/>
                <w:szCs w:val="18"/>
              </w:rPr>
              <w:t>Feats for 1</w:t>
            </w:r>
            <w:r w:rsidRPr="00F93E6B">
              <w:rPr>
                <w:sz w:val="18"/>
                <w:szCs w:val="18"/>
                <w:vertAlign w:val="superscript"/>
              </w:rPr>
              <w:t>st</w:t>
            </w:r>
            <w:r>
              <w:rPr>
                <w:sz w:val="18"/>
                <w:szCs w:val="18"/>
              </w:rPr>
              <w:t xml:space="preserve"> Level</w:t>
            </w:r>
          </w:p>
        </w:tc>
        <w:tc>
          <w:tcPr>
            <w:tcW w:w="900" w:type="dxa"/>
            <w:tcBorders>
              <w:top w:val="single" w:sz="12" w:space="0" w:color="auto"/>
              <w:left w:val="nil"/>
              <w:bottom w:val="double" w:sz="6" w:space="0" w:color="auto"/>
            </w:tcBorders>
            <w:vAlign w:val="center"/>
          </w:tcPr>
          <w:p w14:paraId="35146A9C"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4AAEB9"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B1DD70F" w14:textId="77777777" w:rsidR="00F93E6B" w:rsidRDefault="00F93E6B" w:rsidP="00246E2B">
            <w:pPr>
              <w:spacing w:before="20" w:after="20"/>
              <w:ind w:left="72" w:hanging="72"/>
              <w:rPr>
                <w:sz w:val="16"/>
              </w:rPr>
            </w:pPr>
            <w:r>
              <w:rPr>
                <w:sz w:val="16"/>
              </w:rPr>
              <w:t>Description</w:t>
            </w:r>
          </w:p>
        </w:tc>
      </w:tr>
      <w:tr w:rsidR="00F93E6B" w14:paraId="60C31C79" w14:textId="77777777">
        <w:trPr>
          <w:cantSplit/>
        </w:trPr>
        <w:tc>
          <w:tcPr>
            <w:tcW w:w="1620" w:type="dxa"/>
            <w:tcBorders>
              <w:top w:val="double" w:sz="6" w:space="0" w:color="auto"/>
              <w:left w:val="single" w:sz="12" w:space="0" w:color="auto"/>
              <w:bottom w:val="single" w:sz="4" w:space="0" w:color="auto"/>
              <w:right w:val="nil"/>
            </w:tcBorders>
          </w:tcPr>
          <w:p w14:paraId="770E5C97" w14:textId="77777777" w:rsidR="00F93E6B" w:rsidRDefault="00F93E6B" w:rsidP="00246E2B">
            <w:pPr>
              <w:spacing w:before="20" w:after="20"/>
              <w:ind w:left="72" w:hanging="72"/>
              <w:rPr>
                <w:sz w:val="16"/>
              </w:rPr>
            </w:pPr>
            <w:r>
              <w:rPr>
                <w:sz w:val="16"/>
              </w:rPr>
              <w:t>Able Learner</w:t>
            </w:r>
            <w:r>
              <w:rPr>
                <w:sz w:val="16"/>
              </w:rPr>
              <w:br/>
            </w:r>
            <w:r>
              <w:rPr>
                <w:sz w:val="14"/>
              </w:rPr>
              <w:t>[General]</w:t>
            </w:r>
            <w:r w:rsidRPr="00BD5974">
              <w:rPr>
                <w:sz w:val="16"/>
                <w:szCs w:val="16"/>
              </w:rPr>
              <w:fldChar w:fldCharType="begin"/>
            </w:r>
            <w:r w:rsidRPr="00BD5974">
              <w:rPr>
                <w:sz w:val="16"/>
                <w:szCs w:val="16"/>
              </w:rPr>
              <w:instrText xml:space="preserve"> XE "Able Learner" </w:instrText>
            </w:r>
            <w:r w:rsidRPr="00BD5974">
              <w:rPr>
                <w:sz w:val="16"/>
                <w:szCs w:val="16"/>
              </w:rPr>
              <w:fldChar w:fldCharType="end"/>
            </w:r>
          </w:p>
        </w:tc>
        <w:tc>
          <w:tcPr>
            <w:tcW w:w="900" w:type="dxa"/>
            <w:tcBorders>
              <w:top w:val="double" w:sz="6" w:space="0" w:color="auto"/>
              <w:left w:val="nil"/>
              <w:bottom w:val="single" w:sz="4" w:space="0" w:color="auto"/>
            </w:tcBorders>
            <w:vAlign w:val="bottom"/>
          </w:tcPr>
          <w:p w14:paraId="7D02F288" w14:textId="77777777" w:rsidR="00F93E6B" w:rsidRDefault="00F93E6B" w:rsidP="00246E2B">
            <w:pPr>
              <w:spacing w:before="20" w:after="20"/>
              <w:jc w:val="right"/>
              <w:rPr>
                <w:sz w:val="12"/>
              </w:rPr>
            </w:pPr>
            <w:r>
              <w:rPr>
                <w:sz w:val="12"/>
              </w:rPr>
              <w:t>(RoD p150)</w:t>
            </w:r>
          </w:p>
        </w:tc>
        <w:tc>
          <w:tcPr>
            <w:tcW w:w="1620" w:type="dxa"/>
            <w:tcBorders>
              <w:top w:val="double" w:sz="6" w:space="0" w:color="auto"/>
              <w:bottom w:val="single" w:sz="4" w:space="0" w:color="auto"/>
            </w:tcBorders>
          </w:tcPr>
          <w:p w14:paraId="751F37F9" w14:textId="77777777" w:rsidR="00F93E6B" w:rsidRDefault="00F93E6B" w:rsidP="00246E2B">
            <w:pPr>
              <w:spacing w:before="20"/>
              <w:ind w:left="72" w:hanging="72"/>
              <w:rPr>
                <w:sz w:val="14"/>
              </w:rPr>
            </w:pPr>
            <w:r>
              <w:rPr>
                <w:sz w:val="14"/>
              </w:rPr>
              <w:t>Human or Doppelganger</w:t>
            </w:r>
          </w:p>
          <w:p w14:paraId="49B3534D"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double" w:sz="6" w:space="0" w:color="auto"/>
              <w:bottom w:val="single" w:sz="4" w:space="0" w:color="auto"/>
              <w:right w:val="single" w:sz="12" w:space="0" w:color="auto"/>
            </w:tcBorders>
            <w:vAlign w:val="center"/>
          </w:tcPr>
          <w:p w14:paraId="7F8F96F2" w14:textId="77777777" w:rsidR="00F93E6B" w:rsidRDefault="00F93E6B" w:rsidP="00246E2B">
            <w:pPr>
              <w:pStyle w:val="Description"/>
              <w:spacing w:before="20" w:after="0"/>
            </w:pPr>
            <w:r>
              <w:t>All skills are “in-class” and only cost 1 skill point.</w:t>
            </w:r>
          </w:p>
          <w:p w14:paraId="429ECA49" w14:textId="77777777" w:rsidR="00F93E6B" w:rsidRDefault="00F93E6B" w:rsidP="00246E2B">
            <w:pPr>
              <w:pStyle w:val="Description"/>
              <w:spacing w:before="20"/>
            </w:pPr>
            <w:r>
              <w:t>Does not effect the cost of learning a language or gaining literacy.</w:t>
            </w:r>
          </w:p>
        </w:tc>
      </w:tr>
      <w:tr w:rsidR="00F93E6B" w14:paraId="50933FAB" w14:textId="77777777">
        <w:trPr>
          <w:cantSplit/>
        </w:trPr>
        <w:tc>
          <w:tcPr>
            <w:tcW w:w="1620" w:type="dxa"/>
            <w:tcBorders>
              <w:top w:val="single" w:sz="4" w:space="0" w:color="auto"/>
              <w:left w:val="single" w:sz="12" w:space="0" w:color="auto"/>
              <w:bottom w:val="single" w:sz="6" w:space="0" w:color="auto"/>
              <w:right w:val="nil"/>
            </w:tcBorders>
          </w:tcPr>
          <w:p w14:paraId="38283283" w14:textId="77777777" w:rsidR="00F93E6B" w:rsidRDefault="00F93E6B" w:rsidP="00246E2B">
            <w:pPr>
              <w:spacing w:before="20" w:after="20"/>
              <w:ind w:left="72" w:hanging="72"/>
              <w:rPr>
                <w:sz w:val="16"/>
              </w:rPr>
            </w:pPr>
            <w:r>
              <w:rPr>
                <w:sz w:val="16"/>
              </w:rPr>
              <w:t>Adamantine Body</w:t>
            </w:r>
            <w:r>
              <w:rPr>
                <w:sz w:val="16"/>
              </w:rPr>
              <w:fldChar w:fldCharType="begin"/>
            </w:r>
            <w:r w:rsidRPr="006A2269">
              <w:rPr>
                <w:sz w:val="16"/>
              </w:rPr>
              <w:instrText xml:space="preserve"> XE "</w:instrText>
            </w:r>
            <w:r>
              <w:rPr>
                <w:sz w:val="16"/>
              </w:rPr>
              <w:instrText>Adamantine Body</w:instrText>
            </w:r>
            <w:r w:rsidRPr="006A2269">
              <w:rPr>
                <w:sz w:val="16"/>
              </w:rPr>
              <w:instrText xml:space="preserve">" </w:instrText>
            </w:r>
            <w:r>
              <w:rPr>
                <w:sz w:val="16"/>
              </w:rPr>
              <w:fldChar w:fldCharType="end"/>
            </w:r>
            <w:r>
              <w:rPr>
                <w:sz w:val="16"/>
              </w:rPr>
              <w:br/>
            </w:r>
            <w:r w:rsidRPr="006A2269">
              <w:rPr>
                <w:sz w:val="14"/>
                <w:szCs w:val="14"/>
              </w:rPr>
              <w:t>[Warforged]</w:t>
            </w:r>
          </w:p>
        </w:tc>
        <w:tc>
          <w:tcPr>
            <w:tcW w:w="900" w:type="dxa"/>
            <w:tcBorders>
              <w:top w:val="single" w:sz="4" w:space="0" w:color="auto"/>
              <w:left w:val="nil"/>
              <w:bottom w:val="single" w:sz="6" w:space="0" w:color="auto"/>
              <w:right w:val="single" w:sz="4" w:space="0" w:color="auto"/>
            </w:tcBorders>
            <w:vAlign w:val="bottom"/>
          </w:tcPr>
          <w:p w14:paraId="79269C49" w14:textId="77777777" w:rsidR="00F93E6B" w:rsidRDefault="00F93E6B" w:rsidP="00246E2B">
            <w:pPr>
              <w:spacing w:before="20" w:after="20"/>
              <w:jc w:val="right"/>
              <w:rPr>
                <w:sz w:val="12"/>
              </w:rPr>
            </w:pPr>
            <w:r>
              <w:rPr>
                <w:sz w:val="12"/>
              </w:rPr>
              <w:t>(Eb p50)</w:t>
            </w:r>
          </w:p>
        </w:tc>
        <w:tc>
          <w:tcPr>
            <w:tcW w:w="1620" w:type="dxa"/>
            <w:tcBorders>
              <w:top w:val="single" w:sz="4" w:space="0" w:color="auto"/>
              <w:left w:val="single" w:sz="4" w:space="0" w:color="auto"/>
              <w:bottom w:val="single" w:sz="6" w:space="0" w:color="auto"/>
              <w:right w:val="single" w:sz="4" w:space="0" w:color="auto"/>
            </w:tcBorders>
          </w:tcPr>
          <w:p w14:paraId="59468E69" w14:textId="77777777" w:rsidR="00F93E6B" w:rsidRDefault="00F93E6B" w:rsidP="00246E2B">
            <w:pPr>
              <w:spacing w:before="20"/>
              <w:ind w:left="72" w:hanging="72"/>
              <w:rPr>
                <w:sz w:val="14"/>
              </w:rPr>
            </w:pPr>
            <w:r>
              <w:rPr>
                <w:sz w:val="14"/>
              </w:rPr>
              <w:t>Warforged</w:t>
            </w:r>
          </w:p>
          <w:p w14:paraId="02D22F96"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4782E03"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6" w:space="0" w:color="auto"/>
              <w:right w:val="single" w:sz="12" w:space="0" w:color="auto"/>
            </w:tcBorders>
            <w:vAlign w:val="center"/>
          </w:tcPr>
          <w:p w14:paraId="2189FC7D" w14:textId="77777777" w:rsidR="00F93E6B" w:rsidRDefault="00F93E6B" w:rsidP="00246E2B">
            <w:pPr>
              <w:pStyle w:val="Description"/>
              <w:spacing w:before="20" w:after="0"/>
            </w:pPr>
            <w:r>
              <w:t>Your body is effectively wearing Heavy Armor at all times.</w:t>
            </w:r>
          </w:p>
          <w:p w14:paraId="45A81842" w14:textId="77777777" w:rsidR="00F93E6B" w:rsidRDefault="00F93E6B" w:rsidP="00246E2B">
            <w:pPr>
              <w:pStyle w:val="Description"/>
              <w:spacing w:before="20" w:after="0"/>
            </w:pPr>
            <w:r>
              <w:t>+8 Armor bonus to AC.</w:t>
            </w:r>
          </w:p>
          <w:p w14:paraId="5CB77571" w14:textId="77777777" w:rsidR="00F93E6B" w:rsidRDefault="00F93E6B" w:rsidP="00246E2B">
            <w:pPr>
              <w:pStyle w:val="Description"/>
              <w:spacing w:before="20" w:after="0"/>
            </w:pPr>
            <w:r>
              <w:t>Damage Reduction 2 / adamantine; Base Speed is 20’; Max Dexterity bonus to AC is +1.</w:t>
            </w:r>
          </w:p>
          <w:p w14:paraId="05214540" w14:textId="77777777" w:rsidR="00F93E6B" w:rsidRDefault="00F93E6B" w:rsidP="00246E2B">
            <w:pPr>
              <w:pStyle w:val="Description"/>
              <w:spacing w:before="20" w:after="0"/>
            </w:pPr>
            <w:r>
              <w:t>–5 Armor check penalty.</w:t>
            </w:r>
          </w:p>
          <w:p w14:paraId="686A4984" w14:textId="77777777" w:rsidR="00F93E6B" w:rsidRDefault="00F93E6B" w:rsidP="00246E2B">
            <w:pPr>
              <w:pStyle w:val="Description"/>
              <w:spacing w:before="20"/>
            </w:pPr>
            <w:r>
              <w:t>35% Arcane Spell Failure chance.</w:t>
            </w:r>
          </w:p>
        </w:tc>
      </w:tr>
      <w:tr w:rsidR="00F93E6B" w14:paraId="1FD50346" w14:textId="77777777">
        <w:trPr>
          <w:cantSplit/>
        </w:trPr>
        <w:tc>
          <w:tcPr>
            <w:tcW w:w="1620" w:type="dxa"/>
            <w:tcBorders>
              <w:top w:val="single" w:sz="4" w:space="0" w:color="auto"/>
              <w:left w:val="single" w:sz="12" w:space="0" w:color="auto"/>
              <w:bottom w:val="single" w:sz="4" w:space="0" w:color="auto"/>
              <w:right w:val="nil"/>
            </w:tcBorders>
          </w:tcPr>
          <w:p w14:paraId="3BFE607B" w14:textId="77777777" w:rsidR="00F93E6B" w:rsidRDefault="00F93E6B" w:rsidP="00246E2B">
            <w:pPr>
              <w:spacing w:before="20" w:after="20"/>
              <w:ind w:left="72" w:hanging="72"/>
              <w:rPr>
                <w:sz w:val="16"/>
              </w:rPr>
            </w:pPr>
            <w:r>
              <w:rPr>
                <w:sz w:val="16"/>
              </w:rPr>
              <w:t xml:space="preserve">Aereni Focus </w:t>
            </w:r>
            <w:r>
              <w:rPr>
                <w:sz w:val="16"/>
              </w:rPr>
              <w:fldChar w:fldCharType="begin"/>
            </w:r>
            <w:r w:rsidRPr="0068554E">
              <w:rPr>
                <w:sz w:val="16"/>
              </w:rPr>
              <w:instrText xml:space="preserve"> XE "</w:instrText>
            </w:r>
            <w:r>
              <w:rPr>
                <w:sz w:val="16"/>
              </w:rPr>
              <w:instrText>Aereni Focus</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8C834F6" w14:textId="77777777" w:rsidR="00F93E6B" w:rsidRDefault="00F93E6B"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23A498E3" w14:textId="77777777" w:rsidR="00F93E6B" w:rsidRDefault="00F93E6B" w:rsidP="00246E2B">
            <w:pPr>
              <w:spacing w:before="20"/>
              <w:ind w:left="72" w:right="-108" w:hanging="72"/>
              <w:rPr>
                <w:sz w:val="14"/>
              </w:rPr>
            </w:pPr>
            <w:r>
              <w:rPr>
                <w:sz w:val="14"/>
              </w:rPr>
              <w:t>Elf from Aerenal</w:t>
            </w:r>
          </w:p>
          <w:p w14:paraId="7C89F5EE" w14:textId="77777777" w:rsidR="00F93E6B" w:rsidRDefault="00F93E6B" w:rsidP="00246E2B">
            <w:pPr>
              <w:spacing w:before="20"/>
              <w:ind w:left="72" w:right="-108" w:hanging="72"/>
              <w:rPr>
                <w:sz w:val="14"/>
              </w:rPr>
            </w:pPr>
            <w:r>
              <w:rPr>
                <w:sz w:val="14"/>
              </w:rPr>
              <w:t>1</w:t>
            </w:r>
            <w:r w:rsidRPr="00ED1777">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3ACB7E0" w14:textId="77777777" w:rsidR="00F93E6B" w:rsidRDefault="00F93E6B" w:rsidP="00246E2B">
            <w:pPr>
              <w:pStyle w:val="Description"/>
              <w:spacing w:before="20" w:after="0"/>
            </w:pPr>
            <w:r>
              <w:t>Choose one Skill.  This skill is always a Class Skill for you –and– you gain a +3 bonus with it.</w:t>
            </w:r>
          </w:p>
          <w:p w14:paraId="2416F580" w14:textId="77777777" w:rsidR="00F93E6B" w:rsidRDefault="00F93E6B" w:rsidP="00246E2B">
            <w:pPr>
              <w:pStyle w:val="Description"/>
              <w:spacing w:before="20"/>
            </w:pPr>
            <w:r>
              <w:t>Counts as ‘Skill Focus’ with the indicated skill for purposes of meeting requirements or prerequisites.</w:t>
            </w:r>
          </w:p>
        </w:tc>
      </w:tr>
      <w:tr w:rsidR="00F93E6B" w14:paraId="45C15684" w14:textId="77777777">
        <w:trPr>
          <w:cantSplit/>
        </w:trPr>
        <w:tc>
          <w:tcPr>
            <w:tcW w:w="1620" w:type="dxa"/>
            <w:tcBorders>
              <w:left w:val="single" w:sz="12" w:space="0" w:color="auto"/>
              <w:right w:val="nil"/>
            </w:tcBorders>
          </w:tcPr>
          <w:p w14:paraId="49EB4AC1" w14:textId="77777777" w:rsidR="00F93E6B" w:rsidRDefault="00F93E6B"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629F9C09" w14:textId="77777777" w:rsidR="00F93E6B" w:rsidRDefault="00F93E6B" w:rsidP="00246E2B">
            <w:pPr>
              <w:spacing w:before="20" w:after="20"/>
              <w:jc w:val="right"/>
              <w:rPr>
                <w:sz w:val="12"/>
              </w:rPr>
            </w:pPr>
            <w:r>
              <w:rPr>
                <w:sz w:val="12"/>
              </w:rPr>
              <w:t>(DR340 p48)</w:t>
            </w:r>
          </w:p>
        </w:tc>
        <w:tc>
          <w:tcPr>
            <w:tcW w:w="1620" w:type="dxa"/>
          </w:tcPr>
          <w:p w14:paraId="203201E1"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397ECAD6"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50385320" w14:textId="77777777" w:rsidR="00F93E6B" w:rsidRDefault="00F93E6B" w:rsidP="00246E2B">
            <w:pPr>
              <w:pStyle w:val="Description"/>
              <w:spacing w:before="20" w:after="0"/>
            </w:pPr>
            <w:r>
              <w:t>+1 bonus on Intimidate checks.</w:t>
            </w:r>
          </w:p>
          <w:p w14:paraId="1BD9D53C" w14:textId="77777777" w:rsidR="00F93E6B" w:rsidRDefault="00F93E6B" w:rsidP="00246E2B">
            <w:pPr>
              <w:pStyle w:val="Description"/>
              <w:spacing w:before="20" w:after="0"/>
            </w:pPr>
            <w:r>
              <w:t>+2 bonus on saves vs. Fire effects.</w:t>
            </w:r>
          </w:p>
          <w:p w14:paraId="0ED613C6" w14:textId="77777777" w:rsidR="00F93E6B" w:rsidRDefault="00F93E6B" w:rsidP="00246E2B">
            <w:pPr>
              <w:pStyle w:val="Description"/>
              <w:spacing w:before="20"/>
            </w:pPr>
            <w:r>
              <w:t>+1 bonus on all other Fortitude saves.</w:t>
            </w:r>
          </w:p>
        </w:tc>
      </w:tr>
      <w:tr w:rsidR="00F93E6B" w14:paraId="6ED0819A" w14:textId="77777777">
        <w:trPr>
          <w:cantSplit/>
        </w:trPr>
        <w:tc>
          <w:tcPr>
            <w:tcW w:w="1620" w:type="dxa"/>
            <w:tcBorders>
              <w:left w:val="single" w:sz="12" w:space="0" w:color="auto"/>
              <w:right w:val="nil"/>
            </w:tcBorders>
          </w:tcPr>
          <w:p w14:paraId="2520D9A6" w14:textId="77777777" w:rsidR="00F93E6B" w:rsidRDefault="00F93E6B"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84A8B05" w14:textId="77777777" w:rsidR="00F93E6B" w:rsidRDefault="00F93E6B" w:rsidP="00246E2B">
            <w:pPr>
              <w:spacing w:before="20" w:after="20"/>
              <w:jc w:val="right"/>
              <w:rPr>
                <w:sz w:val="12"/>
              </w:rPr>
            </w:pPr>
            <w:r>
              <w:rPr>
                <w:sz w:val="12"/>
              </w:rPr>
              <w:t>(DR340 p48)</w:t>
            </w:r>
          </w:p>
        </w:tc>
        <w:tc>
          <w:tcPr>
            <w:tcW w:w="1620" w:type="dxa"/>
          </w:tcPr>
          <w:p w14:paraId="5EC4373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8878204"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193940A" w14:textId="77777777" w:rsidR="00F93E6B" w:rsidRDefault="00F93E6B" w:rsidP="00246E2B">
            <w:pPr>
              <w:pStyle w:val="Description"/>
              <w:spacing w:before="20" w:after="0"/>
            </w:pPr>
            <w:r>
              <w:t>+1 bonus on Heal checks.</w:t>
            </w:r>
          </w:p>
          <w:p w14:paraId="45A33380" w14:textId="77777777" w:rsidR="00F93E6B" w:rsidRDefault="00F93E6B" w:rsidP="00246E2B">
            <w:pPr>
              <w:pStyle w:val="Description"/>
              <w:spacing w:before="20" w:after="0"/>
            </w:pPr>
            <w:r>
              <w:t>+2 bonus on Will saves vs. Fear.</w:t>
            </w:r>
          </w:p>
          <w:p w14:paraId="20FB96AF" w14:textId="77777777" w:rsidR="00F93E6B" w:rsidRDefault="00F93E6B" w:rsidP="00246E2B">
            <w:pPr>
              <w:pStyle w:val="Description"/>
              <w:spacing w:before="20"/>
            </w:pPr>
            <w:r>
              <w:t>+1 bonus on all other Will saves.</w:t>
            </w:r>
          </w:p>
        </w:tc>
      </w:tr>
      <w:tr w:rsidR="00F93E6B" w14:paraId="6DFF2DA3" w14:textId="77777777">
        <w:trPr>
          <w:cantSplit/>
        </w:trPr>
        <w:tc>
          <w:tcPr>
            <w:tcW w:w="1620" w:type="dxa"/>
            <w:tcBorders>
              <w:left w:val="single" w:sz="12" w:space="0" w:color="auto"/>
              <w:right w:val="nil"/>
            </w:tcBorders>
          </w:tcPr>
          <w:p w14:paraId="5008DC77" w14:textId="77777777" w:rsidR="00F93E6B" w:rsidRDefault="00F93E6B"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EFEB43E" w14:textId="77777777" w:rsidR="00F93E6B" w:rsidRDefault="00F93E6B" w:rsidP="00246E2B">
            <w:pPr>
              <w:spacing w:before="20" w:after="20"/>
              <w:jc w:val="right"/>
              <w:rPr>
                <w:sz w:val="12"/>
              </w:rPr>
            </w:pPr>
            <w:r>
              <w:rPr>
                <w:sz w:val="12"/>
              </w:rPr>
              <w:t>(DR340 p48)</w:t>
            </w:r>
          </w:p>
        </w:tc>
        <w:tc>
          <w:tcPr>
            <w:tcW w:w="1620" w:type="dxa"/>
          </w:tcPr>
          <w:p w14:paraId="0C55A7C3"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4D11936B"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365156D3" w14:textId="77777777" w:rsidR="00F93E6B" w:rsidRDefault="00F93E6B" w:rsidP="00246E2B">
            <w:pPr>
              <w:pStyle w:val="Description"/>
              <w:spacing w:before="20" w:after="0"/>
            </w:pPr>
            <w:r>
              <w:t>Concentration is always an in-class skill for you.</w:t>
            </w:r>
          </w:p>
          <w:p w14:paraId="697CA628" w14:textId="77777777" w:rsidR="00F93E6B" w:rsidRDefault="00F93E6B" w:rsidP="00246E2B">
            <w:pPr>
              <w:pStyle w:val="Description"/>
              <w:spacing w:before="20"/>
            </w:pPr>
            <w:r>
              <w:t>+1 bonus on any two Knowledge skills.</w:t>
            </w:r>
          </w:p>
        </w:tc>
      </w:tr>
      <w:tr w:rsidR="00F93E6B" w14:paraId="432D4404" w14:textId="77777777">
        <w:trPr>
          <w:cantSplit/>
        </w:trPr>
        <w:tc>
          <w:tcPr>
            <w:tcW w:w="1620" w:type="dxa"/>
            <w:tcBorders>
              <w:left w:val="single" w:sz="12" w:space="0" w:color="auto"/>
              <w:right w:val="nil"/>
            </w:tcBorders>
          </w:tcPr>
          <w:p w14:paraId="7186AFA3" w14:textId="77777777" w:rsidR="00F93E6B" w:rsidRDefault="00F93E6B"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70CEFEF" w14:textId="77777777" w:rsidR="00F93E6B" w:rsidRDefault="00F93E6B" w:rsidP="00246E2B">
            <w:pPr>
              <w:spacing w:before="20" w:after="20"/>
              <w:jc w:val="right"/>
              <w:rPr>
                <w:sz w:val="12"/>
              </w:rPr>
            </w:pPr>
            <w:r>
              <w:rPr>
                <w:sz w:val="12"/>
              </w:rPr>
              <w:t>(DR340 p56)</w:t>
            </w:r>
          </w:p>
        </w:tc>
        <w:tc>
          <w:tcPr>
            <w:tcW w:w="1620" w:type="dxa"/>
          </w:tcPr>
          <w:p w14:paraId="265D7712"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6AADBFCF"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6A452F9" w14:textId="77777777" w:rsidR="00F93E6B" w:rsidRDefault="00F93E6B" w:rsidP="00246E2B">
            <w:pPr>
              <w:pStyle w:val="Description"/>
              <w:spacing w:before="20" w:after="0"/>
            </w:pPr>
            <w:r>
              <w:t>+1 bonus on Sense Motive &amp; Spot checks.</w:t>
            </w:r>
          </w:p>
          <w:p w14:paraId="090FEE15" w14:textId="77777777" w:rsidR="00F93E6B" w:rsidRPr="00FA1BB4" w:rsidRDefault="00F93E6B" w:rsidP="00246E2B">
            <w:pPr>
              <w:pStyle w:val="Description"/>
              <w:spacing w:before="20"/>
            </w:pPr>
            <w:r>
              <w:rPr>
                <w:i/>
              </w:rPr>
              <w:t>Detect Thoughts</w:t>
            </w:r>
            <w:r>
              <w:t>, 1/day as a Spell-like Ability.  DC is Charisma-based.  Caster level is your Character level.</w:t>
            </w:r>
          </w:p>
        </w:tc>
      </w:tr>
      <w:tr w:rsidR="00F93E6B" w14:paraId="53810700" w14:textId="77777777">
        <w:trPr>
          <w:cantSplit/>
        </w:trPr>
        <w:tc>
          <w:tcPr>
            <w:tcW w:w="1620" w:type="dxa"/>
            <w:tcBorders>
              <w:left w:val="single" w:sz="12" w:space="0" w:color="auto"/>
              <w:right w:val="nil"/>
            </w:tcBorders>
          </w:tcPr>
          <w:p w14:paraId="3A97239F" w14:textId="77777777" w:rsidR="00F93E6B" w:rsidRDefault="00F93E6B"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33E6041" w14:textId="77777777" w:rsidR="00F93E6B" w:rsidRDefault="00F93E6B" w:rsidP="00246E2B">
            <w:pPr>
              <w:spacing w:before="20" w:after="20"/>
              <w:jc w:val="right"/>
              <w:rPr>
                <w:sz w:val="12"/>
              </w:rPr>
            </w:pPr>
            <w:r>
              <w:rPr>
                <w:sz w:val="12"/>
              </w:rPr>
              <w:t>(DR340 p57)</w:t>
            </w:r>
          </w:p>
        </w:tc>
        <w:tc>
          <w:tcPr>
            <w:tcW w:w="1620" w:type="dxa"/>
          </w:tcPr>
          <w:p w14:paraId="1AFF811F"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7093E21"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8A156DA" w14:textId="77777777" w:rsidR="00F93E6B" w:rsidRDefault="00F93E6B" w:rsidP="00246E2B">
            <w:pPr>
              <w:pStyle w:val="Description"/>
              <w:spacing w:before="20" w:after="0"/>
            </w:pPr>
            <w:r>
              <w:t>+1 bonus on Intimidate &amp; Use Magical Device checks.</w:t>
            </w:r>
          </w:p>
          <w:p w14:paraId="008D9B07" w14:textId="77777777" w:rsidR="00F93E6B" w:rsidRPr="00FA1BB4" w:rsidRDefault="00F93E6B" w:rsidP="00246E2B">
            <w:pPr>
              <w:pStyle w:val="Description"/>
              <w:spacing w:before="20"/>
            </w:pPr>
            <w:r>
              <w:rPr>
                <w:i/>
              </w:rPr>
              <w:t>Command</w:t>
            </w:r>
            <w:r>
              <w:t>, 1/day as a Spell-like Ability.  DC is Charisma-based.  Caster level is your Character level.</w:t>
            </w:r>
          </w:p>
        </w:tc>
      </w:tr>
      <w:tr w:rsidR="00F93E6B" w14:paraId="3C39A9BB" w14:textId="77777777">
        <w:trPr>
          <w:cantSplit/>
        </w:trPr>
        <w:tc>
          <w:tcPr>
            <w:tcW w:w="1620" w:type="dxa"/>
            <w:tcBorders>
              <w:left w:val="single" w:sz="12" w:space="0" w:color="auto"/>
              <w:right w:val="nil"/>
            </w:tcBorders>
          </w:tcPr>
          <w:p w14:paraId="17F67254" w14:textId="77777777" w:rsidR="00F93E6B" w:rsidRDefault="00F93E6B"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648CD1F6" w14:textId="77777777" w:rsidR="00F93E6B" w:rsidRDefault="00F93E6B" w:rsidP="00246E2B">
            <w:pPr>
              <w:spacing w:before="20" w:after="20"/>
              <w:jc w:val="right"/>
              <w:rPr>
                <w:sz w:val="12"/>
              </w:rPr>
            </w:pPr>
            <w:r>
              <w:rPr>
                <w:sz w:val="12"/>
              </w:rPr>
              <w:t>(DR340 p57)</w:t>
            </w:r>
          </w:p>
        </w:tc>
        <w:tc>
          <w:tcPr>
            <w:tcW w:w="1620" w:type="dxa"/>
          </w:tcPr>
          <w:p w14:paraId="095FB53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37B7D992"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32280AB" w14:textId="77777777" w:rsidR="00F93E6B" w:rsidRDefault="00F93E6B" w:rsidP="00246E2B">
            <w:pPr>
              <w:pStyle w:val="Description"/>
              <w:spacing w:before="20" w:after="0"/>
            </w:pPr>
            <w:r>
              <w:t>+1 bonus on Bluff &amp; Gather Information checks.</w:t>
            </w:r>
          </w:p>
          <w:p w14:paraId="7DAEF6A9" w14:textId="77777777" w:rsidR="00F93E6B" w:rsidRPr="00FA1BB4" w:rsidRDefault="00F93E6B" w:rsidP="00246E2B">
            <w:pPr>
              <w:pStyle w:val="Description"/>
              <w:spacing w:before="20"/>
            </w:pPr>
            <w:r>
              <w:rPr>
                <w:i/>
              </w:rPr>
              <w:t>Calm Animals</w:t>
            </w:r>
            <w:r>
              <w:t>, 1/day as a Spell-like Ability.  DC is Charisma-based.  Caster level is your Character level.</w:t>
            </w:r>
          </w:p>
        </w:tc>
      </w:tr>
      <w:tr w:rsidR="00F93E6B" w14:paraId="1601D98C" w14:textId="77777777">
        <w:trPr>
          <w:cantSplit/>
        </w:trPr>
        <w:tc>
          <w:tcPr>
            <w:tcW w:w="1620" w:type="dxa"/>
            <w:tcBorders>
              <w:left w:val="single" w:sz="12" w:space="0" w:color="auto"/>
              <w:right w:val="nil"/>
            </w:tcBorders>
          </w:tcPr>
          <w:p w14:paraId="0B3139FD" w14:textId="77777777" w:rsidR="00F93E6B" w:rsidRDefault="00F93E6B"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A8A4439" w14:textId="77777777" w:rsidR="00F93E6B" w:rsidRDefault="00F93E6B" w:rsidP="00246E2B">
            <w:pPr>
              <w:spacing w:before="20" w:after="20"/>
              <w:jc w:val="right"/>
              <w:rPr>
                <w:sz w:val="12"/>
              </w:rPr>
            </w:pPr>
            <w:r>
              <w:rPr>
                <w:sz w:val="12"/>
              </w:rPr>
              <w:t>(DR340 p56)</w:t>
            </w:r>
          </w:p>
        </w:tc>
        <w:tc>
          <w:tcPr>
            <w:tcW w:w="1620" w:type="dxa"/>
          </w:tcPr>
          <w:p w14:paraId="25682A15"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8232658"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6782D914" w14:textId="77777777" w:rsidR="00F93E6B" w:rsidRDefault="00F93E6B" w:rsidP="00246E2B">
            <w:pPr>
              <w:pStyle w:val="Description"/>
              <w:spacing w:before="20" w:after="0"/>
            </w:pPr>
            <w:r>
              <w:t>+1 bonus on Balance &amp; Concentration checks.</w:t>
            </w:r>
          </w:p>
          <w:p w14:paraId="21CECFAD" w14:textId="77777777" w:rsidR="00F93E6B" w:rsidRPr="00FA1BB4" w:rsidRDefault="00F93E6B" w:rsidP="00246E2B">
            <w:pPr>
              <w:pStyle w:val="Description"/>
              <w:spacing w:before="20"/>
            </w:pPr>
            <w:r>
              <w:rPr>
                <w:i/>
              </w:rPr>
              <w:t>Expeditious Retreat</w:t>
            </w:r>
            <w:r>
              <w:t>, 1/day as a Spell-like Ability.  Caster level is your Character level.</w:t>
            </w:r>
          </w:p>
        </w:tc>
      </w:tr>
      <w:tr w:rsidR="00F93E6B" w14:paraId="6AF77A1A" w14:textId="77777777">
        <w:trPr>
          <w:cantSplit/>
        </w:trPr>
        <w:tc>
          <w:tcPr>
            <w:tcW w:w="1620" w:type="dxa"/>
            <w:tcBorders>
              <w:left w:val="single" w:sz="12" w:space="0" w:color="auto"/>
              <w:right w:val="nil"/>
            </w:tcBorders>
          </w:tcPr>
          <w:p w14:paraId="60037E17" w14:textId="77777777" w:rsidR="00F93E6B" w:rsidRDefault="00F93E6B"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010914F9" w14:textId="77777777" w:rsidR="00F93E6B" w:rsidRDefault="00F93E6B" w:rsidP="00246E2B">
            <w:pPr>
              <w:spacing w:before="20" w:after="20"/>
              <w:jc w:val="right"/>
              <w:rPr>
                <w:sz w:val="12"/>
              </w:rPr>
            </w:pPr>
            <w:r>
              <w:rPr>
                <w:sz w:val="12"/>
              </w:rPr>
              <w:t>(DR340 p56)</w:t>
            </w:r>
          </w:p>
        </w:tc>
        <w:tc>
          <w:tcPr>
            <w:tcW w:w="1620" w:type="dxa"/>
          </w:tcPr>
          <w:p w14:paraId="5476350D"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5DE0E16"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42CF498B" w14:textId="77777777" w:rsidR="00F93E6B" w:rsidRDefault="00F93E6B" w:rsidP="00246E2B">
            <w:pPr>
              <w:pStyle w:val="Description"/>
              <w:spacing w:before="20" w:after="0"/>
            </w:pPr>
            <w:r>
              <w:t>+1 bonus on Hide &amp; Sleight of Hand checks.</w:t>
            </w:r>
          </w:p>
          <w:p w14:paraId="25453463" w14:textId="77777777" w:rsidR="00F93E6B" w:rsidRPr="00FA1BB4" w:rsidRDefault="00F93E6B" w:rsidP="00246E2B">
            <w:pPr>
              <w:pStyle w:val="Description"/>
              <w:spacing w:before="20"/>
            </w:pPr>
            <w:r>
              <w:rPr>
                <w:i/>
              </w:rPr>
              <w:t>Disguise Self</w:t>
            </w:r>
            <w:r>
              <w:t>, 1/day as a Spell-like Ability.  Caster level is your Character level.</w:t>
            </w:r>
          </w:p>
        </w:tc>
      </w:tr>
      <w:tr w:rsidR="00F93E6B" w14:paraId="43B24459" w14:textId="77777777">
        <w:trPr>
          <w:cantSplit/>
        </w:trPr>
        <w:tc>
          <w:tcPr>
            <w:tcW w:w="1620" w:type="dxa"/>
            <w:tcBorders>
              <w:top w:val="single" w:sz="6" w:space="0" w:color="auto"/>
              <w:left w:val="single" w:sz="12" w:space="0" w:color="auto"/>
              <w:bottom w:val="single" w:sz="4" w:space="0" w:color="auto"/>
              <w:right w:val="nil"/>
            </w:tcBorders>
          </w:tcPr>
          <w:p w14:paraId="331423DE" w14:textId="77777777" w:rsidR="00F93E6B" w:rsidRDefault="00F93E6B" w:rsidP="00246E2B">
            <w:pPr>
              <w:spacing w:before="20" w:after="20"/>
              <w:ind w:left="72" w:right="-288" w:hanging="72"/>
              <w:rPr>
                <w:sz w:val="16"/>
              </w:rPr>
            </w:pPr>
            <w:r>
              <w:rPr>
                <w:sz w:val="16"/>
              </w:rPr>
              <w:t>Bronze Solaris Member</w:t>
            </w:r>
            <w:r>
              <w:rPr>
                <w:sz w:val="16"/>
              </w:rPr>
              <w:fldChar w:fldCharType="begin"/>
            </w:r>
            <w:r>
              <w:instrText xml:space="preserve"> XE "</w:instrText>
            </w:r>
            <w:r>
              <w:rPr>
                <w:sz w:val="16"/>
              </w:rPr>
              <w:instrText>Knight Training</w:instrText>
            </w:r>
            <w:r>
              <w:instrText xml:space="preserve">" </w:instrText>
            </w:r>
            <w:r>
              <w:rPr>
                <w:sz w:val="16"/>
              </w:rPr>
              <w:fldChar w:fldCharType="end"/>
            </w:r>
            <w:r>
              <w:rPr>
                <w:sz w:val="16"/>
              </w:rPr>
              <w:br/>
            </w:r>
            <w:r>
              <w:rPr>
                <w:sz w:val="14"/>
              </w:rPr>
              <w:t>[General]</w:t>
            </w:r>
          </w:p>
        </w:tc>
        <w:tc>
          <w:tcPr>
            <w:tcW w:w="900" w:type="dxa"/>
            <w:tcBorders>
              <w:top w:val="single" w:sz="6" w:space="0" w:color="auto"/>
              <w:left w:val="nil"/>
              <w:bottom w:val="single" w:sz="4" w:space="0" w:color="auto"/>
            </w:tcBorders>
            <w:vAlign w:val="bottom"/>
          </w:tcPr>
          <w:p w14:paraId="26B0CF32" w14:textId="77777777" w:rsidR="00F93E6B" w:rsidRDefault="00F93E6B" w:rsidP="00246E2B">
            <w:pPr>
              <w:spacing w:before="20" w:after="20"/>
              <w:jc w:val="right"/>
              <w:rPr>
                <w:sz w:val="12"/>
              </w:rPr>
            </w:pPr>
            <w:r>
              <w:rPr>
                <w:sz w:val="12"/>
              </w:rPr>
              <w:t>(DR334 p93)</w:t>
            </w:r>
          </w:p>
        </w:tc>
        <w:tc>
          <w:tcPr>
            <w:tcW w:w="1620" w:type="dxa"/>
            <w:tcBorders>
              <w:top w:val="single" w:sz="6" w:space="0" w:color="auto"/>
              <w:bottom w:val="single" w:sz="4" w:space="0" w:color="auto"/>
            </w:tcBorders>
          </w:tcPr>
          <w:p w14:paraId="680978F1" w14:textId="77777777" w:rsidR="00F93E6B" w:rsidRDefault="00F93E6B"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4E71B634" w14:textId="77777777" w:rsidR="00F93E6B" w:rsidRDefault="00F93E6B" w:rsidP="00246E2B">
            <w:pPr>
              <w:spacing w:before="20"/>
              <w:ind w:left="72" w:hanging="72"/>
              <w:rPr>
                <w:i/>
                <w:iCs/>
                <w:sz w:val="14"/>
              </w:rPr>
            </w:pPr>
            <w:r>
              <w:rPr>
                <w:sz w:val="14"/>
              </w:rPr>
              <w:t>1</w:t>
            </w:r>
            <w:r w:rsidRPr="00E879AB">
              <w:rPr>
                <w:sz w:val="14"/>
                <w:vertAlign w:val="superscript"/>
              </w:rPr>
              <w:t>st</w:t>
            </w:r>
            <w:r>
              <w:rPr>
                <w:sz w:val="14"/>
              </w:rPr>
              <w:t xml:space="preserve"> Level only</w:t>
            </w:r>
          </w:p>
        </w:tc>
        <w:tc>
          <w:tcPr>
            <w:tcW w:w="6300" w:type="dxa"/>
            <w:tcBorders>
              <w:top w:val="single" w:sz="6" w:space="0" w:color="auto"/>
              <w:bottom w:val="single" w:sz="4" w:space="0" w:color="auto"/>
              <w:right w:val="single" w:sz="12" w:space="0" w:color="auto"/>
            </w:tcBorders>
            <w:vAlign w:val="center"/>
          </w:tcPr>
          <w:p w14:paraId="7B67BE02" w14:textId="77777777" w:rsidR="00F93E6B" w:rsidRDefault="00F93E6B" w:rsidP="00246E2B">
            <w:pPr>
              <w:pStyle w:val="Description"/>
              <w:spacing w:before="20" w:after="0"/>
            </w:pPr>
            <w:r>
              <w:t>You descended from an Ancient Deity and are a member of The Order of the Bronze Solaris.</w:t>
            </w:r>
          </w:p>
          <w:p w14:paraId="55F139C1" w14:textId="77777777" w:rsidR="00F93E6B" w:rsidRDefault="00F93E6B" w:rsidP="00246E2B">
            <w:pPr>
              <w:pStyle w:val="Description"/>
              <w:spacing w:before="20" w:after="0"/>
              <w:ind w:left="252" w:hanging="252"/>
            </w:pPr>
            <w:r>
              <w:t>1.  Knowledge (religion) is a Sorcerer class skill for you.  Receive a +3 bonus on Knowledge (religion) checks related to your Ancestor Deity.</w:t>
            </w:r>
          </w:p>
          <w:p w14:paraId="224171AA" w14:textId="77777777" w:rsidR="00F93E6B" w:rsidRDefault="00F93E6B" w:rsidP="00246E2B">
            <w:pPr>
              <w:pStyle w:val="Description"/>
              <w:spacing w:before="20"/>
            </w:pPr>
            <w:r>
              <w:t>2.  You are proficient with the Favored Weapon of your Ancestor Deity.</w:t>
            </w:r>
          </w:p>
        </w:tc>
      </w:tr>
      <w:tr w:rsidR="00F93E6B" w14:paraId="10AE8CB4" w14:textId="77777777">
        <w:trPr>
          <w:cantSplit/>
        </w:trPr>
        <w:tc>
          <w:tcPr>
            <w:tcW w:w="1620" w:type="dxa"/>
            <w:tcBorders>
              <w:top w:val="single" w:sz="4" w:space="0" w:color="auto"/>
              <w:left w:val="single" w:sz="12" w:space="0" w:color="auto"/>
              <w:bottom w:val="single" w:sz="4" w:space="0" w:color="auto"/>
              <w:right w:val="nil"/>
            </w:tcBorders>
          </w:tcPr>
          <w:p w14:paraId="28F4F003" w14:textId="77777777" w:rsidR="00F93E6B" w:rsidRDefault="00F93E6B" w:rsidP="00246E2B">
            <w:pPr>
              <w:spacing w:before="20" w:after="20"/>
              <w:ind w:left="72" w:hanging="72"/>
              <w:rPr>
                <w:sz w:val="16"/>
              </w:rPr>
            </w:pPr>
            <w:r>
              <w:rPr>
                <w:sz w:val="16"/>
              </w:rPr>
              <w:t>City Slicker</w:t>
            </w:r>
            <w:r w:rsidRPr="006A2269">
              <w:rPr>
                <w:sz w:val="14"/>
                <w:szCs w:val="14"/>
              </w:rPr>
              <w:br/>
              <w:t>[General]</w:t>
            </w:r>
            <w:r>
              <w:rPr>
                <w:sz w:val="16"/>
              </w:rPr>
              <w:fldChar w:fldCharType="begin"/>
            </w:r>
            <w:r w:rsidRPr="006A2269">
              <w:rPr>
                <w:sz w:val="16"/>
              </w:rPr>
              <w:instrText xml:space="preserve"> XE "</w:instrText>
            </w:r>
            <w:r>
              <w:rPr>
                <w:sz w:val="16"/>
              </w:rPr>
              <w:instrText>City Slicker</w:instrText>
            </w:r>
            <w:r w:rsidRPr="006A226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7A86939" w14:textId="77777777" w:rsidR="00F93E6B" w:rsidRDefault="00F93E6B"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72D98A25"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1E959080"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AD53712" w14:textId="77777777" w:rsidR="00F93E6B" w:rsidRDefault="00F93E6B" w:rsidP="00246E2B">
            <w:pPr>
              <w:pStyle w:val="Description"/>
              <w:spacing w:before="20"/>
            </w:pPr>
            <w:r>
              <w:t>Disguise, Forgery, Gather Information, and Knowledge (local) are always class skills for you.</w:t>
            </w:r>
          </w:p>
        </w:tc>
      </w:tr>
      <w:tr w:rsidR="00F93E6B" w14:paraId="09556843" w14:textId="77777777">
        <w:trPr>
          <w:cantSplit/>
        </w:trPr>
        <w:tc>
          <w:tcPr>
            <w:tcW w:w="1620" w:type="dxa"/>
            <w:tcBorders>
              <w:top w:val="single" w:sz="4" w:space="0" w:color="auto"/>
              <w:left w:val="single" w:sz="12" w:space="0" w:color="auto"/>
              <w:bottom w:val="single" w:sz="4" w:space="0" w:color="auto"/>
              <w:right w:val="nil"/>
            </w:tcBorders>
          </w:tcPr>
          <w:p w14:paraId="13587CE2" w14:textId="77777777" w:rsidR="00F93E6B" w:rsidRDefault="00F93E6B" w:rsidP="00246E2B">
            <w:pPr>
              <w:spacing w:before="20" w:after="20"/>
              <w:ind w:left="72" w:hanging="72"/>
              <w:rPr>
                <w:sz w:val="16"/>
              </w:rPr>
            </w:pPr>
            <w:r>
              <w:rPr>
                <w:sz w:val="16"/>
              </w:rPr>
              <w:t>Collegiate Wizard</w:t>
            </w:r>
            <w:r>
              <w:rPr>
                <w:sz w:val="16"/>
              </w:rPr>
              <w:fldChar w:fldCharType="begin"/>
            </w:r>
            <w:r w:rsidRPr="006A2269">
              <w:rPr>
                <w:sz w:val="16"/>
              </w:rPr>
              <w:instrText xml:space="preserve"> XE "</w:instrText>
            </w:r>
            <w:r>
              <w:rPr>
                <w:sz w:val="16"/>
              </w:rPr>
              <w:instrText>Collegiate Wizard</w:instrText>
            </w:r>
            <w:r w:rsidRPr="006A2269">
              <w:rPr>
                <w:sz w:val="16"/>
              </w:rPr>
              <w:instrText xml:space="preserve">" </w:instrText>
            </w:r>
            <w:r>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4BB9303" w14:textId="77777777" w:rsidR="00F93E6B" w:rsidRDefault="00F93E6B" w:rsidP="00246E2B">
            <w:pPr>
              <w:spacing w:before="20" w:after="20"/>
              <w:jc w:val="right"/>
              <w:rPr>
                <w:sz w:val="12"/>
              </w:rPr>
            </w:pPr>
            <w:r>
              <w:rPr>
                <w:sz w:val="12"/>
              </w:rPr>
              <w:t>(CArc p181)</w:t>
            </w:r>
          </w:p>
        </w:tc>
        <w:tc>
          <w:tcPr>
            <w:tcW w:w="1620" w:type="dxa"/>
            <w:tcBorders>
              <w:top w:val="single" w:sz="4" w:space="0" w:color="auto"/>
              <w:left w:val="single" w:sz="4" w:space="0" w:color="auto"/>
              <w:bottom w:val="single" w:sz="4" w:space="0" w:color="auto"/>
              <w:right w:val="single" w:sz="4" w:space="0" w:color="auto"/>
            </w:tcBorders>
          </w:tcPr>
          <w:p w14:paraId="6B03BAAC" w14:textId="77777777" w:rsidR="00F93E6B" w:rsidRDefault="00F93E6B" w:rsidP="00246E2B">
            <w:pPr>
              <w:spacing w:before="20"/>
              <w:ind w:left="72" w:hanging="72"/>
              <w:rPr>
                <w:sz w:val="14"/>
              </w:rPr>
            </w:pPr>
            <w:r>
              <w:rPr>
                <w:sz w:val="14"/>
              </w:rPr>
              <w:t>Wizard level 1</w:t>
            </w:r>
            <w:r w:rsidRPr="00B52752">
              <w:rPr>
                <w:sz w:val="14"/>
                <w:vertAlign w:val="superscript"/>
              </w:rPr>
              <w:t>st</w:t>
            </w:r>
            <w:r>
              <w:rPr>
                <w:sz w:val="14"/>
              </w:rPr>
              <w:t xml:space="preserve"> </w:t>
            </w:r>
          </w:p>
          <w:p w14:paraId="091D377F" w14:textId="77777777" w:rsidR="00F93E6B" w:rsidRDefault="00F93E6B" w:rsidP="00246E2B">
            <w:pPr>
              <w:spacing w:before="20"/>
              <w:ind w:left="72" w:hanging="72"/>
              <w:rPr>
                <w:sz w:val="14"/>
              </w:rPr>
            </w:pPr>
            <w:r>
              <w:rPr>
                <w:sz w:val="14"/>
              </w:rPr>
              <w:t>Intelligence 13</w:t>
            </w:r>
          </w:p>
          <w:p w14:paraId="40E6C2E7"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6FCFE17F" w14:textId="77777777" w:rsidR="00F93E6B" w:rsidRDefault="00F93E6B" w:rsidP="00246E2B">
            <w:pPr>
              <w:pStyle w:val="Description"/>
              <w:spacing w:before="20" w:after="0"/>
            </w:pPr>
            <w:r>
              <w:t>+2 bonus on Knowledge (arcana) checks.</w:t>
            </w:r>
          </w:p>
          <w:p w14:paraId="150AAD37" w14:textId="77777777" w:rsidR="00F93E6B" w:rsidRDefault="00F93E6B" w:rsidP="00246E2B">
            <w:pPr>
              <w:pStyle w:val="Description"/>
              <w:spacing w:before="20" w:after="0"/>
            </w:pPr>
            <w:r>
              <w:t>As a 1</w:t>
            </w:r>
            <w:r w:rsidRPr="006A2269">
              <w:t>st</w:t>
            </w:r>
            <w:r>
              <w:t xml:space="preserve"> level Wizard, you gain six 1</w:t>
            </w:r>
            <w:r w:rsidRPr="00CE1276">
              <w:rPr>
                <w:vertAlign w:val="superscript"/>
              </w:rPr>
              <w:t>st</w:t>
            </w:r>
            <w:r>
              <w:t xml:space="preserve"> level spells (instead of 4).  </w:t>
            </w:r>
          </w:p>
          <w:p w14:paraId="55A3D5FF" w14:textId="77777777" w:rsidR="00F93E6B" w:rsidRDefault="00F93E6B" w:rsidP="00246E2B">
            <w:pPr>
              <w:pStyle w:val="Description"/>
              <w:spacing w:before="20"/>
            </w:pPr>
            <w:r>
              <w:t>At each level after 1</w:t>
            </w:r>
            <w:r w:rsidRPr="00CE1276">
              <w:rPr>
                <w:vertAlign w:val="superscript"/>
              </w:rPr>
              <w:t>st</w:t>
            </w:r>
            <w:r>
              <w:t>, you gain 4 new spell (instead of 2).</w:t>
            </w:r>
          </w:p>
        </w:tc>
      </w:tr>
      <w:tr w:rsidR="00F93E6B" w14:paraId="0AC7EA2A" w14:textId="77777777">
        <w:trPr>
          <w:cantSplit/>
        </w:trPr>
        <w:tc>
          <w:tcPr>
            <w:tcW w:w="1620" w:type="dxa"/>
            <w:tcBorders>
              <w:top w:val="single" w:sz="4" w:space="0" w:color="auto"/>
              <w:left w:val="single" w:sz="12" w:space="0" w:color="auto"/>
              <w:bottom w:val="single" w:sz="4" w:space="0" w:color="auto"/>
              <w:right w:val="nil"/>
            </w:tcBorders>
          </w:tcPr>
          <w:p w14:paraId="2C8D96E7" w14:textId="77777777" w:rsidR="00F93E6B" w:rsidRDefault="00F93E6B" w:rsidP="00246E2B">
            <w:pPr>
              <w:spacing w:before="20" w:after="20"/>
              <w:ind w:left="72" w:hanging="72"/>
              <w:rPr>
                <w:sz w:val="16"/>
              </w:rPr>
            </w:pPr>
            <w:r>
              <w:rPr>
                <w:sz w:val="16"/>
              </w:rPr>
              <w:t>Diverse Background</w:t>
            </w:r>
            <w:r w:rsidRPr="006A2269">
              <w:rPr>
                <w:sz w:val="16"/>
              </w:rPr>
              <w:t xml:space="preserve"> </w:t>
            </w:r>
            <w:r w:rsidRPr="006A2269">
              <w:rPr>
                <w:sz w:val="16"/>
              </w:rPr>
              <w:fldChar w:fldCharType="begin"/>
            </w:r>
            <w:r w:rsidRPr="006A2269">
              <w:rPr>
                <w:sz w:val="16"/>
              </w:rPr>
              <w:instrText xml:space="preserve"> XE "</w:instrText>
            </w:r>
            <w:r>
              <w:rPr>
                <w:sz w:val="16"/>
              </w:rPr>
              <w:instrText>Diverse Background</w:instrText>
            </w:r>
            <w:r w:rsidRPr="006A2269">
              <w:rPr>
                <w:sz w:val="16"/>
              </w:rPr>
              <w:instrText xml:space="preserve">" </w:instrText>
            </w:r>
            <w:r w:rsidRPr="006A2269">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EE2D71C" w14:textId="77777777" w:rsidR="00F93E6B" w:rsidRDefault="00F93E6B"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6F633A0A" w14:textId="77777777" w:rsidR="00F93E6B" w:rsidRDefault="00F93E6B" w:rsidP="00246E2B">
            <w:pPr>
              <w:spacing w:before="20"/>
              <w:ind w:left="72" w:hanging="72"/>
              <w:rPr>
                <w:sz w:val="14"/>
              </w:rPr>
            </w:pPr>
            <w:r>
              <w:rPr>
                <w:sz w:val="14"/>
              </w:rPr>
              <w:t>Half-Human only</w:t>
            </w:r>
          </w:p>
          <w:p w14:paraId="4CB68EE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2957576" w14:textId="77777777" w:rsidR="00F93E6B" w:rsidRDefault="00F93E6B" w:rsidP="00246E2B">
            <w:pPr>
              <w:pStyle w:val="Description"/>
              <w:spacing w:before="20"/>
            </w:pPr>
            <w:r>
              <w:t>Choose one class.  This class is a Favored Class for you.</w:t>
            </w:r>
          </w:p>
        </w:tc>
      </w:tr>
      <w:tr w:rsidR="00F93E6B" w14:paraId="1F2809E6" w14:textId="77777777">
        <w:trPr>
          <w:cantSplit/>
        </w:trPr>
        <w:tc>
          <w:tcPr>
            <w:tcW w:w="1620" w:type="dxa"/>
            <w:tcBorders>
              <w:top w:val="single" w:sz="4" w:space="0" w:color="auto"/>
              <w:left w:val="single" w:sz="12" w:space="0" w:color="auto"/>
              <w:bottom w:val="single" w:sz="4" w:space="0" w:color="auto"/>
              <w:right w:val="nil"/>
            </w:tcBorders>
          </w:tcPr>
          <w:p w14:paraId="326F0CE0" w14:textId="77777777" w:rsidR="00F93E6B" w:rsidRDefault="00F93E6B" w:rsidP="00246E2B">
            <w:pPr>
              <w:spacing w:before="20" w:after="20"/>
              <w:ind w:left="72" w:hanging="72"/>
              <w:rPr>
                <w:sz w:val="16"/>
              </w:rPr>
            </w:pPr>
            <w:r>
              <w:rPr>
                <w:sz w:val="16"/>
              </w:rPr>
              <w:t>Education</w:t>
            </w:r>
            <w:r>
              <w:rPr>
                <w:sz w:val="16"/>
              </w:rPr>
              <w:fldChar w:fldCharType="begin"/>
            </w:r>
            <w:r w:rsidRPr="006A2269">
              <w:rPr>
                <w:sz w:val="16"/>
              </w:rPr>
              <w:instrText xml:space="preserve"> XE "</w:instrText>
            </w:r>
            <w:r>
              <w:rPr>
                <w:sz w:val="16"/>
              </w:rPr>
              <w:instrText>Education</w:instrText>
            </w:r>
            <w:r w:rsidRPr="006A2269">
              <w:rPr>
                <w:sz w:val="16"/>
              </w:rPr>
              <w:instrText xml:space="preserve">" </w:instrText>
            </w:r>
            <w:r>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94DA904" w14:textId="77777777" w:rsidR="00F93E6B" w:rsidRDefault="00F93E6B" w:rsidP="00246E2B">
            <w:pPr>
              <w:spacing w:before="20" w:after="20"/>
              <w:jc w:val="right"/>
              <w:rPr>
                <w:sz w:val="12"/>
              </w:rPr>
            </w:pPr>
            <w:r>
              <w:rPr>
                <w:sz w:val="12"/>
              </w:rPr>
              <w:t>(Eb p52)</w:t>
            </w:r>
          </w:p>
        </w:tc>
        <w:tc>
          <w:tcPr>
            <w:tcW w:w="1620" w:type="dxa"/>
            <w:tcBorders>
              <w:top w:val="single" w:sz="4" w:space="0" w:color="auto"/>
              <w:left w:val="single" w:sz="4" w:space="0" w:color="auto"/>
              <w:bottom w:val="single" w:sz="4" w:space="0" w:color="auto"/>
              <w:right w:val="single" w:sz="4" w:space="0" w:color="auto"/>
            </w:tcBorders>
          </w:tcPr>
          <w:p w14:paraId="6359EEC5"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0C29E020" w14:textId="77777777" w:rsidR="00F93E6B" w:rsidRDefault="00F93E6B" w:rsidP="00246E2B">
            <w:pPr>
              <w:pStyle w:val="Description"/>
              <w:spacing w:before="20" w:after="0"/>
            </w:pPr>
            <w:r>
              <w:t>All Knowledge skills are added to your In-Class Skill List.</w:t>
            </w:r>
          </w:p>
          <w:p w14:paraId="3D87D5F6" w14:textId="77777777" w:rsidR="00F93E6B" w:rsidRDefault="00F93E6B" w:rsidP="00246E2B">
            <w:pPr>
              <w:pStyle w:val="Description"/>
              <w:spacing w:before="20"/>
            </w:pPr>
            <w:r>
              <w:t>+1 bonus on two specific Knowledge skills of your choice.</w:t>
            </w:r>
          </w:p>
        </w:tc>
      </w:tr>
      <w:tr w:rsidR="00F93E6B" w14:paraId="5E808070" w14:textId="77777777">
        <w:trPr>
          <w:cantSplit/>
        </w:trPr>
        <w:tc>
          <w:tcPr>
            <w:tcW w:w="1620" w:type="dxa"/>
            <w:tcBorders>
              <w:top w:val="single" w:sz="4" w:space="0" w:color="auto"/>
              <w:left w:val="single" w:sz="12" w:space="0" w:color="auto"/>
              <w:bottom w:val="single" w:sz="4" w:space="0" w:color="auto"/>
              <w:right w:val="nil"/>
            </w:tcBorders>
          </w:tcPr>
          <w:p w14:paraId="5E1073A0" w14:textId="77777777" w:rsidR="00F93E6B" w:rsidRDefault="00F93E6B" w:rsidP="00246E2B">
            <w:pPr>
              <w:spacing w:before="20" w:after="20"/>
              <w:ind w:left="72" w:hanging="72"/>
              <w:rPr>
                <w:sz w:val="16"/>
              </w:rPr>
            </w:pPr>
            <w:r>
              <w:rPr>
                <w:sz w:val="16"/>
              </w:rPr>
              <w:t>Human Blood</w:t>
            </w:r>
            <w:r w:rsidRPr="006A2269">
              <w:rPr>
                <w:sz w:val="16"/>
              </w:rPr>
              <w:fldChar w:fldCharType="begin"/>
            </w:r>
            <w:r w:rsidRPr="006A2269">
              <w:rPr>
                <w:sz w:val="16"/>
              </w:rPr>
              <w:instrText xml:space="preserve"> XE "Human Blood"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830AE5F"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E9E45E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8ECB57D" w14:textId="77777777" w:rsidR="00F93E6B" w:rsidRDefault="00F93E6B" w:rsidP="00246E2B">
            <w:pPr>
              <w:spacing w:before="20"/>
              <w:ind w:left="72" w:hanging="72"/>
              <w:rPr>
                <w:sz w:val="14"/>
              </w:rPr>
            </w:pPr>
            <w:r>
              <w:rPr>
                <w:sz w:val="14"/>
              </w:rPr>
              <w:t>Partial Human ancestry (i.e., Half-Elf, etc)</w:t>
            </w:r>
          </w:p>
        </w:tc>
        <w:tc>
          <w:tcPr>
            <w:tcW w:w="6300" w:type="dxa"/>
            <w:tcBorders>
              <w:top w:val="single" w:sz="4" w:space="0" w:color="auto"/>
              <w:left w:val="single" w:sz="4" w:space="0" w:color="auto"/>
              <w:bottom w:val="single" w:sz="4" w:space="0" w:color="auto"/>
              <w:right w:val="single" w:sz="12" w:space="0" w:color="auto"/>
            </w:tcBorders>
            <w:vAlign w:val="center"/>
          </w:tcPr>
          <w:p w14:paraId="0BFB5EF2" w14:textId="77777777" w:rsidR="00F93E6B" w:rsidRDefault="00F93E6B" w:rsidP="00246E2B">
            <w:pPr>
              <w:pStyle w:val="Description"/>
              <w:spacing w:before="20" w:after="0"/>
            </w:pPr>
            <w:r>
              <w:t>Gain +1 Skill point at 1</w:t>
            </w:r>
            <w:r w:rsidRPr="00E90B19">
              <w:rPr>
                <w:vertAlign w:val="superscript"/>
              </w:rPr>
              <w:t>st</w:t>
            </w:r>
            <w:r>
              <w:t xml:space="preserve"> level and every level afterwards.</w:t>
            </w:r>
          </w:p>
          <w:p w14:paraId="457617EC" w14:textId="77777777" w:rsidR="00F93E6B" w:rsidRDefault="00F93E6B" w:rsidP="00246E2B">
            <w:pPr>
              <w:pStyle w:val="Description"/>
              <w:spacing w:before="20"/>
            </w:pPr>
            <w:r>
              <w:t>For all effects related to race, you are ‘human’.</w:t>
            </w:r>
          </w:p>
        </w:tc>
      </w:tr>
      <w:tr w:rsidR="00F93E6B" w14:paraId="0C5FDD9A" w14:textId="77777777">
        <w:trPr>
          <w:cantSplit/>
        </w:trPr>
        <w:tc>
          <w:tcPr>
            <w:tcW w:w="1620" w:type="dxa"/>
            <w:tcBorders>
              <w:top w:val="single" w:sz="4" w:space="0" w:color="auto"/>
              <w:left w:val="single" w:sz="12" w:space="0" w:color="auto"/>
              <w:bottom w:val="single" w:sz="4" w:space="0" w:color="auto"/>
              <w:right w:val="nil"/>
            </w:tcBorders>
          </w:tcPr>
          <w:p w14:paraId="02CC4260" w14:textId="77777777" w:rsidR="00F93E6B" w:rsidRDefault="00F93E6B" w:rsidP="00246E2B">
            <w:pPr>
              <w:spacing w:before="20" w:after="20"/>
              <w:ind w:left="72" w:hanging="72"/>
              <w:rPr>
                <w:sz w:val="16"/>
              </w:rPr>
            </w:pPr>
            <w:r w:rsidRPr="006A2269">
              <w:rPr>
                <w:sz w:val="16"/>
              </w:rPr>
              <w:t xml:space="preserve">Human Heritage </w:t>
            </w:r>
            <w:r w:rsidRPr="006A2269">
              <w:rPr>
                <w:sz w:val="16"/>
              </w:rPr>
              <w:fldChar w:fldCharType="begin"/>
            </w:r>
            <w:r w:rsidRPr="006A2269">
              <w:rPr>
                <w:sz w:val="16"/>
              </w:rPr>
              <w:instrText xml:space="preserve"> XE "Human Heritage" </w:instrText>
            </w:r>
            <w:r w:rsidRPr="006A2269">
              <w:rPr>
                <w:sz w:val="16"/>
              </w:rPr>
              <w:fldChar w:fldCharType="end"/>
            </w:r>
            <w:r w:rsidRPr="006A2269">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11B0FC0" w14:textId="77777777" w:rsidR="00F93E6B" w:rsidRDefault="00F93E6B"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36381F6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2199D7E" w14:textId="77777777" w:rsidR="00F93E6B" w:rsidRDefault="00F93E6B" w:rsidP="00246E2B">
            <w:pPr>
              <w:spacing w:before="20"/>
              <w:ind w:left="72" w:hanging="72"/>
              <w:rPr>
                <w:sz w:val="14"/>
              </w:rPr>
            </w:pPr>
            <w:r>
              <w:rPr>
                <w:sz w:val="14"/>
              </w:rPr>
              <w:t>Half-Human or Human-descended</w:t>
            </w:r>
            <w:r w:rsidRPr="00E00260">
              <w:rPr>
                <w:sz w:val="12"/>
                <w:szCs w:val="12"/>
              </w:rPr>
              <w:t>(RoD p150)</w:t>
            </w:r>
          </w:p>
        </w:tc>
        <w:tc>
          <w:tcPr>
            <w:tcW w:w="6300" w:type="dxa"/>
            <w:tcBorders>
              <w:top w:val="single" w:sz="4" w:space="0" w:color="auto"/>
              <w:left w:val="single" w:sz="4" w:space="0" w:color="auto"/>
              <w:bottom w:val="single" w:sz="4" w:space="0" w:color="auto"/>
              <w:right w:val="single" w:sz="12" w:space="0" w:color="auto"/>
            </w:tcBorders>
            <w:vAlign w:val="center"/>
          </w:tcPr>
          <w:p w14:paraId="4BBBB3E7" w14:textId="77777777" w:rsidR="00F93E6B" w:rsidRDefault="00F93E6B" w:rsidP="00246E2B">
            <w:pPr>
              <w:pStyle w:val="Description"/>
              <w:spacing w:before="20" w:after="0"/>
            </w:pPr>
            <w:r>
              <w:t>You are considered Humanoid(human) for the purpose of adjudicating all effects.</w:t>
            </w:r>
          </w:p>
          <w:p w14:paraId="7AF1898B" w14:textId="77777777" w:rsidR="00F93E6B" w:rsidRDefault="00F93E6B" w:rsidP="00246E2B">
            <w:pPr>
              <w:pStyle w:val="Description"/>
              <w:spacing w:before="20" w:after="0"/>
            </w:pPr>
            <w:r>
              <w:t>You retain any other subtypes you had (such as orc or extraplanar).</w:t>
            </w:r>
          </w:p>
          <w:p w14:paraId="1F369787" w14:textId="77777777" w:rsidR="00F93E6B" w:rsidRPr="002F3009" w:rsidRDefault="00F93E6B" w:rsidP="00246E2B">
            <w:pPr>
              <w:pStyle w:val="Description"/>
              <w:spacing w:before="20"/>
            </w:pPr>
            <w:r>
              <w:t>You gain 4 additional skill points.</w:t>
            </w:r>
          </w:p>
        </w:tc>
      </w:tr>
      <w:tr w:rsidR="00F93E6B" w14:paraId="10E4C7B6" w14:textId="77777777">
        <w:trPr>
          <w:cantSplit/>
        </w:trPr>
        <w:tc>
          <w:tcPr>
            <w:tcW w:w="1620" w:type="dxa"/>
            <w:tcBorders>
              <w:top w:val="single" w:sz="4" w:space="0" w:color="auto"/>
              <w:left w:val="single" w:sz="12" w:space="0" w:color="auto"/>
              <w:bottom w:val="single" w:sz="4" w:space="0" w:color="auto"/>
              <w:right w:val="nil"/>
            </w:tcBorders>
          </w:tcPr>
          <w:p w14:paraId="54C52254" w14:textId="77777777" w:rsidR="00F93E6B" w:rsidRDefault="00F93E6B" w:rsidP="00246E2B">
            <w:pPr>
              <w:spacing w:before="20" w:after="20"/>
              <w:ind w:left="72" w:hanging="72"/>
              <w:rPr>
                <w:sz w:val="16"/>
              </w:rPr>
            </w:pPr>
            <w:r>
              <w:rPr>
                <w:sz w:val="16"/>
              </w:rPr>
              <w:t>Innate Magic</w:t>
            </w:r>
            <w:r w:rsidRPr="006A2269">
              <w:rPr>
                <w:sz w:val="16"/>
              </w:rPr>
              <w:fldChar w:fldCharType="begin"/>
            </w:r>
            <w:r w:rsidRPr="006A2269">
              <w:rPr>
                <w:sz w:val="16"/>
              </w:rPr>
              <w:instrText xml:space="preserve"> XE "Innate Magic"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9C2D200"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1FF098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01DCE2C" w14:textId="77777777" w:rsidR="00F93E6B" w:rsidRDefault="00F93E6B" w:rsidP="00246E2B">
            <w:pPr>
              <w:spacing w:before="20"/>
              <w:ind w:left="72" w:hanging="72"/>
              <w:rPr>
                <w:sz w:val="14"/>
              </w:rPr>
            </w:pPr>
            <w:r>
              <w:rPr>
                <w:sz w:val="14"/>
              </w:rPr>
              <w:t>Intelligence 3</w:t>
            </w:r>
          </w:p>
          <w:p w14:paraId="327B3C10" w14:textId="77777777" w:rsidR="00F93E6B" w:rsidRDefault="00F93E6B" w:rsidP="00246E2B">
            <w:pPr>
              <w:spacing w:before="20"/>
              <w:ind w:left="72" w:hanging="72"/>
              <w:rPr>
                <w:sz w:val="14"/>
              </w:rPr>
            </w:pPr>
            <w:r>
              <w:rPr>
                <w:sz w:val="14"/>
              </w:rPr>
              <w:t>Charisma 11</w:t>
            </w:r>
          </w:p>
        </w:tc>
        <w:tc>
          <w:tcPr>
            <w:tcW w:w="6300" w:type="dxa"/>
            <w:tcBorders>
              <w:top w:val="single" w:sz="4" w:space="0" w:color="auto"/>
              <w:left w:val="single" w:sz="4" w:space="0" w:color="auto"/>
              <w:bottom w:val="single" w:sz="4" w:space="0" w:color="auto"/>
              <w:right w:val="single" w:sz="12" w:space="0" w:color="auto"/>
            </w:tcBorders>
            <w:vAlign w:val="center"/>
          </w:tcPr>
          <w:p w14:paraId="3CBBEFA1" w14:textId="77777777" w:rsidR="00F93E6B" w:rsidRDefault="00F93E6B" w:rsidP="00246E2B">
            <w:pPr>
              <w:pStyle w:val="Description"/>
              <w:spacing w:before="20"/>
            </w:pPr>
            <w:r>
              <w:t>Choose a 0</w:t>
            </w:r>
            <w:r w:rsidRPr="006A2269">
              <w:t>th</w:t>
            </w:r>
            <w:r>
              <w:t xml:space="preserve"> level spell.  You may cast this spell once per day as a 1</w:t>
            </w:r>
            <w:r w:rsidRPr="006A2269">
              <w:t>st</w:t>
            </w:r>
            <w:r>
              <w:t xml:space="preserve"> level Caster.  </w:t>
            </w:r>
            <w:r>
              <w:br/>
              <w:t>The DC (if any) is 10 + Charisma modifier.</w:t>
            </w:r>
          </w:p>
        </w:tc>
      </w:tr>
      <w:tr w:rsidR="00F93E6B" w14:paraId="2672E9B3" w14:textId="77777777">
        <w:trPr>
          <w:cantSplit/>
        </w:trPr>
        <w:tc>
          <w:tcPr>
            <w:tcW w:w="1620" w:type="dxa"/>
            <w:tcBorders>
              <w:top w:val="single" w:sz="4" w:space="0" w:color="auto"/>
              <w:left w:val="single" w:sz="12" w:space="0" w:color="auto"/>
              <w:bottom w:val="single" w:sz="4" w:space="0" w:color="auto"/>
              <w:right w:val="nil"/>
            </w:tcBorders>
          </w:tcPr>
          <w:p w14:paraId="33CE4AE3" w14:textId="77777777" w:rsidR="00F93E6B" w:rsidRDefault="00F93E6B" w:rsidP="00246E2B">
            <w:pPr>
              <w:spacing w:before="20" w:after="20"/>
              <w:ind w:left="72" w:hanging="72"/>
              <w:rPr>
                <w:sz w:val="16"/>
              </w:rPr>
            </w:pPr>
            <w:r>
              <w:rPr>
                <w:sz w:val="16"/>
              </w:rPr>
              <w:t>Mithral Body</w:t>
            </w:r>
            <w:r w:rsidRPr="006A2269">
              <w:rPr>
                <w:sz w:val="16"/>
              </w:rPr>
              <w:fldChar w:fldCharType="begin"/>
            </w:r>
            <w:r w:rsidRPr="006A2269">
              <w:rPr>
                <w:sz w:val="16"/>
              </w:rPr>
              <w:instrText xml:space="preserve"> XE "Mithral Body" </w:instrText>
            </w:r>
            <w:r w:rsidRPr="006A2269">
              <w:rPr>
                <w:sz w:val="16"/>
              </w:rPr>
              <w:fldChar w:fldCharType="end"/>
            </w:r>
            <w:r w:rsidRPr="006A2269">
              <w:rPr>
                <w:sz w:val="16"/>
              </w:rPr>
              <w:br/>
            </w:r>
            <w:r w:rsidRPr="006A2269">
              <w:rPr>
                <w:sz w:val="14"/>
                <w:szCs w:val="14"/>
              </w:rPr>
              <w:t>[Warforged]</w:t>
            </w:r>
          </w:p>
        </w:tc>
        <w:tc>
          <w:tcPr>
            <w:tcW w:w="900" w:type="dxa"/>
            <w:tcBorders>
              <w:top w:val="single" w:sz="4" w:space="0" w:color="auto"/>
              <w:left w:val="nil"/>
              <w:bottom w:val="single" w:sz="4" w:space="0" w:color="auto"/>
              <w:right w:val="single" w:sz="4" w:space="0" w:color="auto"/>
            </w:tcBorders>
            <w:vAlign w:val="bottom"/>
          </w:tcPr>
          <w:p w14:paraId="0C1BC208" w14:textId="77777777" w:rsidR="00F93E6B" w:rsidRDefault="00F93E6B" w:rsidP="00246E2B">
            <w:pPr>
              <w:spacing w:before="20" w:after="20"/>
              <w:jc w:val="right"/>
              <w:rPr>
                <w:sz w:val="12"/>
              </w:rPr>
            </w:pPr>
            <w:r>
              <w:rPr>
                <w:sz w:val="12"/>
              </w:rPr>
              <w:t>(Eb p57)</w:t>
            </w:r>
          </w:p>
        </w:tc>
        <w:tc>
          <w:tcPr>
            <w:tcW w:w="1620" w:type="dxa"/>
            <w:tcBorders>
              <w:top w:val="single" w:sz="4" w:space="0" w:color="auto"/>
              <w:left w:val="single" w:sz="4" w:space="0" w:color="auto"/>
              <w:bottom w:val="single" w:sz="4" w:space="0" w:color="auto"/>
              <w:right w:val="single" w:sz="4" w:space="0" w:color="auto"/>
            </w:tcBorders>
          </w:tcPr>
          <w:p w14:paraId="1FEF5F09" w14:textId="77777777" w:rsidR="00F93E6B" w:rsidRDefault="00F93E6B" w:rsidP="00246E2B">
            <w:pPr>
              <w:spacing w:before="20"/>
              <w:ind w:left="72" w:hanging="72"/>
              <w:rPr>
                <w:sz w:val="14"/>
              </w:rPr>
            </w:pPr>
            <w:r>
              <w:rPr>
                <w:sz w:val="14"/>
              </w:rPr>
              <w:t>Warforged</w:t>
            </w:r>
          </w:p>
          <w:p w14:paraId="3D1DA39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351A21CA"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468F09DD" w14:textId="77777777" w:rsidR="00F93E6B" w:rsidRDefault="00F93E6B" w:rsidP="00246E2B">
            <w:pPr>
              <w:pStyle w:val="Description"/>
              <w:spacing w:before="20" w:after="0"/>
            </w:pPr>
            <w:r>
              <w:t>Your body is effectively wearing Light Armor at all times.</w:t>
            </w:r>
          </w:p>
          <w:p w14:paraId="787A4810" w14:textId="77777777" w:rsidR="00F93E6B" w:rsidRDefault="00F93E6B" w:rsidP="00246E2B">
            <w:pPr>
              <w:pStyle w:val="Description"/>
              <w:spacing w:before="20" w:after="0"/>
            </w:pPr>
            <w:r>
              <w:t>+5 Armor bonus to AC.</w:t>
            </w:r>
          </w:p>
          <w:p w14:paraId="062B736B" w14:textId="77777777" w:rsidR="00F93E6B" w:rsidRDefault="00F93E6B" w:rsidP="00246E2B">
            <w:pPr>
              <w:pStyle w:val="Description"/>
              <w:spacing w:before="20" w:after="0"/>
            </w:pPr>
            <w:r>
              <w:t>Max Dexterity bonus to AC is +5.</w:t>
            </w:r>
          </w:p>
          <w:p w14:paraId="4BF78F09" w14:textId="77777777" w:rsidR="00F93E6B" w:rsidRDefault="00F93E6B" w:rsidP="00246E2B">
            <w:pPr>
              <w:pStyle w:val="Description"/>
              <w:spacing w:before="20" w:after="0"/>
            </w:pPr>
            <w:r>
              <w:t>–2 Armor check penalty.</w:t>
            </w:r>
          </w:p>
          <w:p w14:paraId="73372AD4" w14:textId="77777777" w:rsidR="00F93E6B" w:rsidRDefault="00F93E6B" w:rsidP="00246E2B">
            <w:pPr>
              <w:pStyle w:val="Description"/>
              <w:spacing w:before="20"/>
            </w:pPr>
            <w:r>
              <w:t xml:space="preserve">15% Arcane Spell Failure chance. </w:t>
            </w:r>
          </w:p>
        </w:tc>
      </w:tr>
      <w:tr w:rsidR="00F93E6B" w14:paraId="1D7AC2C4" w14:textId="77777777">
        <w:trPr>
          <w:cantSplit/>
        </w:trPr>
        <w:tc>
          <w:tcPr>
            <w:tcW w:w="1620" w:type="dxa"/>
            <w:tcBorders>
              <w:left w:val="single" w:sz="12" w:space="0" w:color="auto"/>
              <w:bottom w:val="single" w:sz="4" w:space="0" w:color="auto"/>
              <w:right w:val="nil"/>
            </w:tcBorders>
          </w:tcPr>
          <w:p w14:paraId="217C340C" w14:textId="77777777" w:rsidR="00F93E6B" w:rsidRDefault="00F93E6B" w:rsidP="00246E2B">
            <w:pPr>
              <w:spacing w:before="20" w:after="20"/>
              <w:ind w:left="72" w:hanging="72"/>
              <w:rPr>
                <w:sz w:val="16"/>
              </w:rPr>
            </w:pPr>
            <w:r>
              <w:rPr>
                <w:sz w:val="16"/>
              </w:rPr>
              <w:t>Noble Born</w:t>
            </w:r>
            <w:r>
              <w:rPr>
                <w:sz w:val="16"/>
              </w:rPr>
              <w:br/>
            </w:r>
            <w:r>
              <w:rPr>
                <w:sz w:val="14"/>
              </w:rPr>
              <w:t>[General]</w:t>
            </w:r>
            <w:r w:rsidRPr="00BD5974">
              <w:rPr>
                <w:sz w:val="16"/>
                <w:szCs w:val="16"/>
              </w:rPr>
              <w:fldChar w:fldCharType="begin"/>
            </w:r>
            <w:r w:rsidRPr="00BD5974">
              <w:rPr>
                <w:sz w:val="16"/>
                <w:szCs w:val="16"/>
              </w:rPr>
              <w:instrText xml:space="preserve"> XE "Noble Born" </w:instrText>
            </w:r>
            <w:r w:rsidRPr="00BD5974">
              <w:rPr>
                <w:sz w:val="16"/>
                <w:szCs w:val="16"/>
              </w:rPr>
              <w:fldChar w:fldCharType="end"/>
            </w:r>
          </w:p>
        </w:tc>
        <w:tc>
          <w:tcPr>
            <w:tcW w:w="900" w:type="dxa"/>
            <w:tcBorders>
              <w:left w:val="nil"/>
              <w:bottom w:val="single" w:sz="4" w:space="0" w:color="auto"/>
            </w:tcBorders>
            <w:vAlign w:val="bottom"/>
          </w:tcPr>
          <w:p w14:paraId="34E576CB" w14:textId="77777777" w:rsidR="00F93E6B" w:rsidRDefault="00F93E6B" w:rsidP="00246E2B">
            <w:pPr>
              <w:spacing w:before="20" w:after="20"/>
              <w:jc w:val="right"/>
              <w:rPr>
                <w:sz w:val="12"/>
              </w:rPr>
            </w:pPr>
            <w:r>
              <w:rPr>
                <w:sz w:val="12"/>
              </w:rPr>
              <w:t>(DR333 p45)</w:t>
            </w:r>
          </w:p>
        </w:tc>
        <w:tc>
          <w:tcPr>
            <w:tcW w:w="1620" w:type="dxa"/>
            <w:tcBorders>
              <w:bottom w:val="single" w:sz="4" w:space="0" w:color="auto"/>
            </w:tcBorders>
          </w:tcPr>
          <w:p w14:paraId="620B19B1" w14:textId="77777777" w:rsidR="00F93E6B" w:rsidRDefault="00F93E6B"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5EE5943C" w14:textId="77777777" w:rsidR="00F93E6B" w:rsidRDefault="00F93E6B" w:rsidP="00246E2B">
            <w:pPr>
              <w:pStyle w:val="Description"/>
              <w:spacing w:before="20" w:after="0"/>
            </w:pPr>
            <w:r>
              <w:t>Diplomacy &amp; Knowledge (nobility &amp; royalty) are always class skills for you.</w:t>
            </w:r>
          </w:p>
          <w:p w14:paraId="2874A215" w14:textId="77777777" w:rsidR="00F93E6B" w:rsidRDefault="00F93E6B" w:rsidP="00246E2B">
            <w:pPr>
              <w:pStyle w:val="Description"/>
              <w:spacing w:before="20"/>
            </w:pPr>
            <w:r>
              <w:t>If you take the feat Leadership, receive +2 bonus on your Leadership score.</w:t>
            </w:r>
          </w:p>
        </w:tc>
      </w:tr>
      <w:tr w:rsidR="00F93E6B" w14:paraId="2ECD7A51" w14:textId="77777777">
        <w:trPr>
          <w:cantSplit/>
        </w:trPr>
        <w:tc>
          <w:tcPr>
            <w:tcW w:w="1620" w:type="dxa"/>
            <w:tcBorders>
              <w:top w:val="single" w:sz="4" w:space="0" w:color="auto"/>
              <w:left w:val="single" w:sz="12" w:space="0" w:color="auto"/>
              <w:bottom w:val="single" w:sz="4" w:space="0" w:color="auto"/>
              <w:right w:val="nil"/>
            </w:tcBorders>
          </w:tcPr>
          <w:p w14:paraId="098EA974" w14:textId="77777777" w:rsidR="00F93E6B" w:rsidRPr="006A2269" w:rsidRDefault="00F93E6B" w:rsidP="00246E2B">
            <w:pPr>
              <w:spacing w:before="20" w:after="20"/>
              <w:ind w:left="72" w:hanging="72"/>
              <w:rPr>
                <w:sz w:val="16"/>
              </w:rPr>
            </w:pPr>
            <w:r w:rsidRPr="006A2269">
              <w:rPr>
                <w:sz w:val="16"/>
              </w:rPr>
              <w:lastRenderedPageBreak/>
              <w:t>Precocious Apprentice</w:t>
            </w:r>
            <w:r w:rsidRPr="006A2269">
              <w:rPr>
                <w:sz w:val="16"/>
              </w:rPr>
              <w:fldChar w:fldCharType="begin"/>
            </w:r>
            <w:r w:rsidRPr="006A2269">
              <w:rPr>
                <w:sz w:val="16"/>
              </w:rPr>
              <w:instrText xml:space="preserve"> XE "Precocious Apprentice" </w:instrText>
            </w:r>
            <w:r w:rsidRPr="006A2269">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1078F39" w14:textId="77777777" w:rsidR="00F93E6B" w:rsidRDefault="00F93E6B" w:rsidP="00246E2B">
            <w:pPr>
              <w:spacing w:before="20" w:after="20"/>
              <w:jc w:val="right"/>
              <w:rPr>
                <w:sz w:val="12"/>
              </w:rPr>
            </w:pPr>
            <w:r>
              <w:rPr>
                <w:sz w:val="12"/>
              </w:rPr>
              <w:t>(CArc p181)</w:t>
            </w:r>
          </w:p>
        </w:tc>
        <w:tc>
          <w:tcPr>
            <w:tcW w:w="1620" w:type="dxa"/>
            <w:tcBorders>
              <w:top w:val="single" w:sz="4" w:space="0" w:color="auto"/>
              <w:left w:val="single" w:sz="4" w:space="0" w:color="auto"/>
              <w:bottom w:val="single" w:sz="4" w:space="0" w:color="auto"/>
              <w:right w:val="single" w:sz="4" w:space="0" w:color="auto"/>
            </w:tcBorders>
          </w:tcPr>
          <w:p w14:paraId="5A0E4D81" w14:textId="77777777" w:rsidR="00F93E6B" w:rsidRDefault="00F93E6B" w:rsidP="00246E2B">
            <w:pPr>
              <w:spacing w:before="20"/>
              <w:ind w:left="72" w:right="-108" w:hanging="72"/>
              <w:rPr>
                <w:sz w:val="14"/>
              </w:rPr>
            </w:pPr>
            <w:r>
              <w:rPr>
                <w:sz w:val="14"/>
              </w:rPr>
              <w:t>Arcane spellcaster 1</w:t>
            </w:r>
            <w:r w:rsidRPr="00B52752">
              <w:rPr>
                <w:sz w:val="14"/>
                <w:vertAlign w:val="superscript"/>
              </w:rPr>
              <w:t>st</w:t>
            </w:r>
            <w:r>
              <w:rPr>
                <w:sz w:val="14"/>
              </w:rPr>
              <w:t xml:space="preserve">  lvl</w:t>
            </w:r>
          </w:p>
          <w:p w14:paraId="71C038DC" w14:textId="77777777" w:rsidR="00F93E6B" w:rsidRDefault="00F93E6B" w:rsidP="00246E2B">
            <w:pPr>
              <w:spacing w:before="20"/>
              <w:ind w:left="72" w:hanging="72"/>
              <w:rPr>
                <w:sz w:val="14"/>
              </w:rPr>
            </w:pPr>
            <w:r>
              <w:rPr>
                <w:sz w:val="14"/>
              </w:rPr>
              <w:t>Spellcasting Ability score (Int or Cha) 15+</w:t>
            </w:r>
          </w:p>
          <w:p w14:paraId="76523872"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4B4C563D" w14:textId="77777777" w:rsidR="00F93E6B" w:rsidRDefault="00F93E6B" w:rsidP="00246E2B">
            <w:pPr>
              <w:pStyle w:val="Description"/>
              <w:spacing w:before="20" w:after="0"/>
            </w:pPr>
            <w:r>
              <w:t>+2 bonus on Spellcraft checks.</w:t>
            </w:r>
          </w:p>
          <w:p w14:paraId="4A95407F" w14:textId="77777777" w:rsidR="00F93E6B" w:rsidRDefault="00F93E6B" w:rsidP="00246E2B">
            <w:pPr>
              <w:pStyle w:val="Description"/>
              <w:spacing w:before="20" w:after="0"/>
            </w:pPr>
            <w:r>
              <w:t>Choose a 2</w:t>
            </w:r>
            <w:r w:rsidRPr="006A2269">
              <w:t>nd</w:t>
            </w:r>
            <w:r>
              <w:t xml:space="preserve"> level spell from a school of magic to which you have access.  You may cast this spell once per day by making a Caster level check vs. DC 8 (failure means the spell is depleted for the day).</w:t>
            </w:r>
          </w:p>
          <w:p w14:paraId="5AD815E9" w14:textId="77777777" w:rsidR="00F93E6B" w:rsidRDefault="00F93E6B" w:rsidP="00246E2B">
            <w:pPr>
              <w:pStyle w:val="Description"/>
              <w:spacing w:before="20"/>
            </w:pPr>
            <w:r>
              <w:t>When you gain 2</w:t>
            </w:r>
            <w:r w:rsidRPr="006A2269">
              <w:t>nd</w:t>
            </w:r>
            <w:r>
              <w:t xml:space="preserve"> level spells, you continue to have an extra spell slot, though it no longer has to be dedicated to the originally chosen spell.</w:t>
            </w:r>
          </w:p>
        </w:tc>
      </w:tr>
      <w:tr w:rsidR="00F93E6B" w14:paraId="524B5C4B" w14:textId="77777777">
        <w:trPr>
          <w:cantSplit/>
        </w:trPr>
        <w:tc>
          <w:tcPr>
            <w:tcW w:w="1620" w:type="dxa"/>
            <w:tcBorders>
              <w:top w:val="single" w:sz="4" w:space="0" w:color="auto"/>
              <w:left w:val="single" w:sz="12" w:space="0" w:color="auto"/>
              <w:bottom w:val="single" w:sz="4" w:space="0" w:color="auto"/>
              <w:right w:val="nil"/>
            </w:tcBorders>
          </w:tcPr>
          <w:p w14:paraId="1BDA33C5" w14:textId="77777777" w:rsidR="00F93E6B" w:rsidRDefault="00F93E6B" w:rsidP="00246E2B">
            <w:pPr>
              <w:spacing w:before="20" w:after="20"/>
              <w:ind w:left="72" w:hanging="72"/>
              <w:rPr>
                <w:sz w:val="16"/>
              </w:rPr>
            </w:pPr>
            <w:r>
              <w:rPr>
                <w:sz w:val="16"/>
              </w:rPr>
              <w:t>Slender</w:t>
            </w:r>
            <w:r w:rsidRPr="006A2269">
              <w:rPr>
                <w:sz w:val="16"/>
              </w:rPr>
              <w:fldChar w:fldCharType="begin"/>
            </w:r>
            <w:r w:rsidRPr="006A2269">
              <w:rPr>
                <w:sz w:val="16"/>
              </w:rPr>
              <w:instrText xml:space="preserve"> XE "Slender"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1D00C4D7"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18C2F64"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3A02ED84" w14:textId="77777777" w:rsidR="00F93E6B" w:rsidRDefault="00F93E6B" w:rsidP="00246E2B">
            <w:pPr>
              <w:pStyle w:val="Description"/>
              <w:spacing w:before="20" w:after="0"/>
            </w:pPr>
            <w:r>
              <w:t>+1 Racial bonus on Disable Device, Escape Artist, Move Silently, &amp; Tumble checks.</w:t>
            </w:r>
          </w:p>
          <w:p w14:paraId="1D5EA0CB" w14:textId="77777777" w:rsidR="00F93E6B" w:rsidRDefault="00F93E6B" w:rsidP="00246E2B">
            <w:pPr>
              <w:pStyle w:val="Description"/>
              <w:spacing w:before="20"/>
            </w:pPr>
            <w:r>
              <w:t>Decrease your weight by 10%.</w:t>
            </w:r>
          </w:p>
        </w:tc>
      </w:tr>
      <w:tr w:rsidR="00F93E6B" w14:paraId="289AD7D2" w14:textId="77777777">
        <w:trPr>
          <w:cantSplit/>
        </w:trPr>
        <w:tc>
          <w:tcPr>
            <w:tcW w:w="1620" w:type="dxa"/>
            <w:tcBorders>
              <w:top w:val="single" w:sz="4" w:space="0" w:color="auto"/>
              <w:left w:val="single" w:sz="12" w:space="0" w:color="auto"/>
              <w:bottom w:val="single" w:sz="4" w:space="0" w:color="auto"/>
              <w:right w:val="nil"/>
            </w:tcBorders>
          </w:tcPr>
          <w:p w14:paraId="30208D34" w14:textId="77777777" w:rsidR="00F93E6B" w:rsidRDefault="00F93E6B" w:rsidP="00246E2B">
            <w:pPr>
              <w:spacing w:before="20" w:after="20"/>
              <w:ind w:left="72" w:hanging="72"/>
              <w:rPr>
                <w:sz w:val="16"/>
              </w:rPr>
            </w:pPr>
            <w:r>
              <w:rPr>
                <w:sz w:val="16"/>
              </w:rPr>
              <w:t>Slow Maturation</w:t>
            </w:r>
            <w:r w:rsidRPr="006A2269">
              <w:rPr>
                <w:sz w:val="16"/>
              </w:rPr>
              <w:fldChar w:fldCharType="begin"/>
            </w:r>
            <w:r w:rsidRPr="006A2269">
              <w:rPr>
                <w:sz w:val="16"/>
              </w:rPr>
              <w:instrText xml:space="preserve"> XE "Slow Maturation"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6BD5C334"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02AE8E64"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7D994666" w14:textId="77777777" w:rsidR="00F93E6B" w:rsidRDefault="00F93E6B" w:rsidP="00246E2B">
            <w:pPr>
              <w:spacing w:before="20"/>
              <w:ind w:left="72" w:hanging="72"/>
              <w:rPr>
                <w:sz w:val="14"/>
              </w:rPr>
            </w:pPr>
            <w:r>
              <w:rPr>
                <w:sz w:val="14"/>
              </w:rPr>
              <w:t>Must be younger than Middle Age</w:t>
            </w:r>
          </w:p>
        </w:tc>
        <w:tc>
          <w:tcPr>
            <w:tcW w:w="6300" w:type="dxa"/>
            <w:tcBorders>
              <w:top w:val="single" w:sz="4" w:space="0" w:color="auto"/>
              <w:left w:val="single" w:sz="4" w:space="0" w:color="auto"/>
              <w:bottom w:val="single" w:sz="4" w:space="0" w:color="auto"/>
              <w:right w:val="single" w:sz="12" w:space="0" w:color="auto"/>
            </w:tcBorders>
            <w:vAlign w:val="center"/>
          </w:tcPr>
          <w:p w14:paraId="7C2EC079" w14:textId="77777777" w:rsidR="00F93E6B" w:rsidRDefault="00F93E6B" w:rsidP="00246E2B">
            <w:pPr>
              <w:pStyle w:val="Description"/>
              <w:spacing w:before="20"/>
            </w:pPr>
            <w:r>
              <w:t>It takes you 50% longer than normal for your race to react the next age category.</w:t>
            </w:r>
          </w:p>
        </w:tc>
      </w:tr>
      <w:tr w:rsidR="00F93E6B" w14:paraId="2490EA8A" w14:textId="77777777">
        <w:trPr>
          <w:cantSplit/>
        </w:trPr>
        <w:tc>
          <w:tcPr>
            <w:tcW w:w="1620" w:type="dxa"/>
            <w:tcBorders>
              <w:top w:val="single" w:sz="4" w:space="0" w:color="auto"/>
              <w:left w:val="single" w:sz="12" w:space="0" w:color="auto"/>
              <w:bottom w:val="single" w:sz="4" w:space="0" w:color="auto"/>
              <w:right w:val="nil"/>
            </w:tcBorders>
          </w:tcPr>
          <w:p w14:paraId="5756627D" w14:textId="77777777" w:rsidR="00F93E6B" w:rsidRPr="006A2269" w:rsidRDefault="00F93E6B" w:rsidP="00246E2B">
            <w:pPr>
              <w:spacing w:before="20" w:after="20"/>
              <w:ind w:left="72" w:hanging="72"/>
              <w:rPr>
                <w:sz w:val="16"/>
              </w:rPr>
            </w:pPr>
            <w:r w:rsidRPr="006A2269">
              <w:rPr>
                <w:sz w:val="16"/>
              </w:rPr>
              <w:t>Spellcasting Prodigy</w:t>
            </w:r>
            <w:r w:rsidRPr="006A2269">
              <w:rPr>
                <w:sz w:val="16"/>
              </w:rPr>
              <w:fldChar w:fldCharType="begin"/>
            </w:r>
            <w:r w:rsidRPr="006A2269">
              <w:rPr>
                <w:sz w:val="16"/>
              </w:rPr>
              <w:instrText xml:space="preserve"> XE "Spellcasting Prodigy" </w:instrText>
            </w:r>
            <w:r w:rsidRPr="006A2269">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80D2F07" w14:textId="77777777" w:rsidR="00F93E6B" w:rsidRDefault="00F93E6B" w:rsidP="00246E2B">
            <w:pPr>
              <w:spacing w:before="20" w:after="20"/>
              <w:jc w:val="right"/>
              <w:rPr>
                <w:sz w:val="12"/>
              </w:rPr>
            </w:pPr>
            <w:r>
              <w:rPr>
                <w:sz w:val="12"/>
              </w:rPr>
              <w:t>(PGF p44)</w:t>
            </w:r>
          </w:p>
        </w:tc>
        <w:tc>
          <w:tcPr>
            <w:tcW w:w="1620" w:type="dxa"/>
            <w:tcBorders>
              <w:top w:val="single" w:sz="4" w:space="0" w:color="auto"/>
              <w:left w:val="single" w:sz="4" w:space="0" w:color="auto"/>
              <w:bottom w:val="single" w:sz="4" w:space="0" w:color="auto"/>
              <w:right w:val="single" w:sz="4" w:space="0" w:color="auto"/>
            </w:tcBorders>
          </w:tcPr>
          <w:p w14:paraId="1CD1DC50"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39FDA874" w14:textId="77777777" w:rsidR="00F93E6B" w:rsidRDefault="00F93E6B" w:rsidP="00246E2B">
            <w:pPr>
              <w:pStyle w:val="Description"/>
              <w:spacing w:before="20" w:after="0"/>
            </w:pPr>
            <w:r>
              <w:t>For purposes of determining bonus spells, treat your primary spellcasting ability score (i.e., Intelligence for Wizards, Wisdom for Clerics, Druids, Paladins, &amp; Rangers, etc.) as 2 higher.</w:t>
            </w:r>
          </w:p>
          <w:p w14:paraId="5334373E" w14:textId="77777777" w:rsidR="00F93E6B" w:rsidRDefault="00F93E6B" w:rsidP="00246E2B">
            <w:pPr>
              <w:pStyle w:val="Description"/>
              <w:spacing w:before="20" w:after="0"/>
            </w:pPr>
            <w:r>
              <w:t>You may take this feat multiple times, each time applying to a different ability score.</w:t>
            </w:r>
          </w:p>
          <w:p w14:paraId="15381BD8" w14:textId="77777777" w:rsidR="00F93E6B" w:rsidRDefault="00F93E6B" w:rsidP="00246E2B">
            <w:pPr>
              <w:pStyle w:val="Description"/>
              <w:spacing w:before="20"/>
            </w:pPr>
            <w:r>
              <w:t>Note:  you do not need to be able to cast spell yet when you take this feat.</w:t>
            </w:r>
          </w:p>
        </w:tc>
      </w:tr>
      <w:tr w:rsidR="00F93E6B" w14:paraId="34D7B3A6" w14:textId="77777777">
        <w:trPr>
          <w:cantSplit/>
        </w:trPr>
        <w:tc>
          <w:tcPr>
            <w:tcW w:w="1620" w:type="dxa"/>
            <w:tcBorders>
              <w:left w:val="single" w:sz="12" w:space="0" w:color="auto"/>
              <w:right w:val="nil"/>
            </w:tcBorders>
          </w:tcPr>
          <w:p w14:paraId="66826508" w14:textId="77777777" w:rsidR="00F93E6B" w:rsidRDefault="00F93E6B" w:rsidP="00246E2B">
            <w:pPr>
              <w:spacing w:before="20" w:after="20"/>
              <w:ind w:left="72" w:right="-108" w:hanging="72"/>
              <w:rPr>
                <w:color w:val="000000"/>
                <w:sz w:val="16"/>
              </w:rPr>
            </w:pPr>
            <w:r>
              <w:rPr>
                <w:color w:val="000000"/>
                <w:sz w:val="16"/>
              </w:rPr>
              <w:t>Startouched</w:t>
            </w:r>
            <w:r>
              <w:rPr>
                <w:sz w:val="16"/>
              </w:rPr>
              <w:br/>
            </w:r>
            <w:r>
              <w:rPr>
                <w:sz w:val="14"/>
              </w:rPr>
              <w:t>[General]</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Startouched</w:instrText>
            </w:r>
            <w:r w:rsidRPr="00BD5974">
              <w:rPr>
                <w:sz w:val="16"/>
                <w:szCs w:val="16"/>
              </w:rPr>
              <w:instrText xml:space="preserve">" </w:instrText>
            </w:r>
            <w:r w:rsidRPr="00BD5974">
              <w:rPr>
                <w:color w:val="000000"/>
                <w:sz w:val="16"/>
                <w:szCs w:val="16"/>
              </w:rPr>
              <w:fldChar w:fldCharType="end"/>
            </w:r>
          </w:p>
        </w:tc>
        <w:tc>
          <w:tcPr>
            <w:tcW w:w="900" w:type="dxa"/>
            <w:tcBorders>
              <w:left w:val="nil"/>
            </w:tcBorders>
            <w:vAlign w:val="bottom"/>
          </w:tcPr>
          <w:p w14:paraId="336AC6E3" w14:textId="77777777" w:rsidR="00F93E6B" w:rsidRDefault="00F93E6B" w:rsidP="00246E2B">
            <w:pPr>
              <w:spacing w:before="20" w:after="20"/>
              <w:jc w:val="right"/>
              <w:rPr>
                <w:sz w:val="12"/>
              </w:rPr>
            </w:pPr>
            <w:r>
              <w:rPr>
                <w:sz w:val="12"/>
              </w:rPr>
              <w:t>(DR340 p26)</w:t>
            </w:r>
          </w:p>
        </w:tc>
        <w:tc>
          <w:tcPr>
            <w:tcW w:w="1620" w:type="dxa"/>
          </w:tcPr>
          <w:p w14:paraId="225CCA4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right w:val="single" w:sz="12" w:space="0" w:color="auto"/>
            </w:tcBorders>
            <w:vAlign w:val="center"/>
          </w:tcPr>
          <w:p w14:paraId="5CC90180" w14:textId="77777777" w:rsidR="00F93E6B" w:rsidRDefault="00F93E6B" w:rsidP="00246E2B">
            <w:pPr>
              <w:pStyle w:val="Description"/>
              <w:spacing w:before="20" w:after="0"/>
            </w:pPr>
            <w:r>
              <w:t xml:space="preserve">Gain the Startouched bonus (see page </w:t>
            </w:r>
            <w:fldSimple w:instr=" PAGEREF _Ref126044169 ">
              <w:r>
                <w:rPr>
                  <w:noProof/>
                </w:rPr>
                <w:t>196</w:t>
              </w:r>
            </w:fldSimple>
            <w:r>
              <w:t>) that matches the Astrological Sign that was in ascendance on the day of your birth.</w:t>
            </w:r>
          </w:p>
          <w:p w14:paraId="264B6112" w14:textId="77777777" w:rsidR="00F93E6B" w:rsidRDefault="00F93E6B" w:rsidP="00246E2B">
            <w:pPr>
              <w:pStyle w:val="Description"/>
              <w:spacing w:before="20"/>
            </w:pPr>
            <w:r>
              <w:t>You are able to use &amp; create magic items tuned only to your ‘sign’.</w:t>
            </w:r>
          </w:p>
        </w:tc>
      </w:tr>
      <w:tr w:rsidR="00F93E6B" w14:paraId="2667D5ED" w14:textId="77777777">
        <w:trPr>
          <w:cantSplit/>
        </w:trPr>
        <w:tc>
          <w:tcPr>
            <w:tcW w:w="1620" w:type="dxa"/>
            <w:tcBorders>
              <w:top w:val="single" w:sz="4" w:space="0" w:color="auto"/>
              <w:left w:val="single" w:sz="12" w:space="0" w:color="auto"/>
              <w:bottom w:val="single" w:sz="4" w:space="0" w:color="auto"/>
              <w:right w:val="nil"/>
            </w:tcBorders>
          </w:tcPr>
          <w:p w14:paraId="5213C56A" w14:textId="77777777" w:rsidR="00F93E6B" w:rsidRDefault="00F93E6B" w:rsidP="00246E2B">
            <w:pPr>
              <w:spacing w:before="20" w:after="20"/>
              <w:ind w:left="72" w:hanging="72"/>
              <w:rPr>
                <w:sz w:val="16"/>
              </w:rPr>
            </w:pPr>
            <w:r>
              <w:rPr>
                <w:sz w:val="16"/>
              </w:rPr>
              <w:t>Stocky</w:t>
            </w:r>
            <w:r w:rsidRPr="006A2269">
              <w:rPr>
                <w:sz w:val="16"/>
              </w:rPr>
              <w:fldChar w:fldCharType="begin"/>
            </w:r>
            <w:r w:rsidRPr="006A2269">
              <w:rPr>
                <w:sz w:val="16"/>
              </w:rPr>
              <w:instrText xml:space="preserve"> XE "Stocky"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B8952BE"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E3817B1"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08F1C4E2" w14:textId="77777777" w:rsidR="00F93E6B" w:rsidRDefault="00F93E6B" w:rsidP="00246E2B">
            <w:pPr>
              <w:pStyle w:val="Description"/>
              <w:spacing w:before="20" w:after="0"/>
            </w:pPr>
            <w:r>
              <w:t>+4 bonus on ability checks to resist being Bull Rushed or Tripped when standing on the ground.  Stacks with a Dwarf’s Stability racial ability.</w:t>
            </w:r>
          </w:p>
          <w:p w14:paraId="3E1AD4F0" w14:textId="77777777" w:rsidR="00F93E6B" w:rsidRDefault="00F93E6B" w:rsidP="00246E2B">
            <w:pPr>
              <w:pStyle w:val="Description"/>
              <w:spacing w:before="20"/>
            </w:pPr>
            <w:r>
              <w:t>Increase your weight by 10%.</w:t>
            </w:r>
          </w:p>
        </w:tc>
      </w:tr>
      <w:tr w:rsidR="00F93E6B" w14:paraId="10C0DD42" w14:textId="77777777">
        <w:trPr>
          <w:cantSplit/>
        </w:trPr>
        <w:tc>
          <w:tcPr>
            <w:tcW w:w="1620" w:type="dxa"/>
            <w:tcBorders>
              <w:top w:val="single" w:sz="4" w:space="0" w:color="auto"/>
              <w:left w:val="single" w:sz="12" w:space="0" w:color="auto"/>
              <w:bottom w:val="single" w:sz="4" w:space="0" w:color="auto"/>
              <w:right w:val="nil"/>
            </w:tcBorders>
          </w:tcPr>
          <w:p w14:paraId="7886BDA9"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City">
                <w:r>
                  <w:rPr>
                    <w:sz w:val="16"/>
                  </w:rPr>
                  <w:t>Superior</w:t>
                </w:r>
              </w:smartTag>
            </w:smartTag>
            <w:r>
              <w:rPr>
                <w:sz w:val="16"/>
              </w:rPr>
              <w:t xml:space="preserve"> Hearing</w:t>
            </w:r>
            <w:r w:rsidRPr="006A2269">
              <w:rPr>
                <w:sz w:val="16"/>
              </w:rPr>
              <w:fldChar w:fldCharType="begin"/>
            </w:r>
            <w:r w:rsidRPr="006A2269">
              <w:rPr>
                <w:sz w:val="16"/>
              </w:rPr>
              <w:instrText xml:space="preserve"> XE "Superior Hearing"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6426F10E"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4FA9F3F"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DBC02B6" w14:textId="77777777" w:rsidR="00F93E6B" w:rsidRDefault="00F93E6B" w:rsidP="00246E2B">
            <w:pPr>
              <w:pStyle w:val="Description"/>
              <w:spacing w:before="20"/>
            </w:pPr>
            <w:r>
              <w:t xml:space="preserve">+1 bonus on Listen, Perform (keyboard instruments), Perform (percussion instruments), </w:t>
            </w:r>
            <w:r>
              <w:br/>
              <w:t>Perform (string instruments), Perform (wind instruments), and Perform (sing) checks.</w:t>
            </w:r>
          </w:p>
        </w:tc>
      </w:tr>
      <w:tr w:rsidR="00F93E6B" w14:paraId="1F9967F8" w14:textId="77777777">
        <w:trPr>
          <w:cantSplit/>
        </w:trPr>
        <w:tc>
          <w:tcPr>
            <w:tcW w:w="1620" w:type="dxa"/>
            <w:tcBorders>
              <w:top w:val="single" w:sz="4" w:space="0" w:color="auto"/>
              <w:left w:val="single" w:sz="12" w:space="0" w:color="auto"/>
              <w:bottom w:val="single" w:sz="4" w:space="0" w:color="auto"/>
              <w:right w:val="nil"/>
            </w:tcBorders>
          </w:tcPr>
          <w:p w14:paraId="51F4D7FC" w14:textId="77777777" w:rsidR="00F93E6B" w:rsidRDefault="00F93E6B" w:rsidP="00246E2B">
            <w:pPr>
              <w:spacing w:before="20" w:after="20"/>
              <w:ind w:left="72" w:hanging="72"/>
              <w:rPr>
                <w:sz w:val="16"/>
              </w:rPr>
            </w:pPr>
            <w:r>
              <w:rPr>
                <w:sz w:val="16"/>
              </w:rPr>
              <w:t>Superior Sense of Smell</w:t>
            </w:r>
            <w:r w:rsidRPr="006A2269">
              <w:rPr>
                <w:sz w:val="16"/>
              </w:rPr>
              <w:fldChar w:fldCharType="begin"/>
            </w:r>
            <w:r w:rsidRPr="006A2269">
              <w:rPr>
                <w:sz w:val="16"/>
              </w:rPr>
              <w:instrText xml:space="preserve"> XE "Superior Sense of Smell"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90EC26D"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0645AE50"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3A3CD6F4" w14:textId="77777777" w:rsidR="00F93E6B" w:rsidRDefault="00F93E6B" w:rsidP="00246E2B">
            <w:pPr>
              <w:pStyle w:val="Description"/>
              <w:spacing w:before="20" w:after="0"/>
            </w:pPr>
            <w:r>
              <w:t>+1 bonus on Craft (alchemy) and Heal checks.</w:t>
            </w:r>
          </w:p>
          <w:p w14:paraId="4B0F28B4" w14:textId="77777777" w:rsidR="00F93E6B" w:rsidRDefault="00F93E6B" w:rsidP="00246E2B">
            <w:pPr>
              <w:pStyle w:val="Description"/>
              <w:spacing w:before="20"/>
            </w:pPr>
            <w:r>
              <w:t>+2 bonus on Survival checks.</w:t>
            </w:r>
          </w:p>
        </w:tc>
      </w:tr>
      <w:tr w:rsidR="00F93E6B" w14:paraId="015B7B45" w14:textId="77777777">
        <w:trPr>
          <w:cantSplit/>
        </w:trPr>
        <w:tc>
          <w:tcPr>
            <w:tcW w:w="1620" w:type="dxa"/>
            <w:tcBorders>
              <w:top w:val="single" w:sz="4" w:space="0" w:color="auto"/>
              <w:left w:val="single" w:sz="12" w:space="0" w:color="auto"/>
              <w:bottom w:val="single" w:sz="4" w:space="0" w:color="auto"/>
              <w:right w:val="nil"/>
            </w:tcBorders>
          </w:tcPr>
          <w:p w14:paraId="5B36621E" w14:textId="77777777" w:rsidR="00F93E6B" w:rsidRDefault="00F93E6B" w:rsidP="00246E2B">
            <w:pPr>
              <w:spacing w:before="20" w:after="20"/>
              <w:ind w:left="72" w:hanging="72"/>
              <w:rPr>
                <w:sz w:val="16"/>
              </w:rPr>
            </w:pPr>
            <w:r>
              <w:rPr>
                <w:sz w:val="16"/>
              </w:rPr>
              <w:t>Superior Taste</w:t>
            </w:r>
            <w:r w:rsidRPr="006A2269">
              <w:rPr>
                <w:sz w:val="16"/>
              </w:rPr>
              <w:fldChar w:fldCharType="begin"/>
            </w:r>
            <w:r w:rsidRPr="006A2269">
              <w:rPr>
                <w:sz w:val="16"/>
              </w:rPr>
              <w:instrText xml:space="preserve"> XE "Superior Taste"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05F0E9C"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69C05E3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3EB8B99" w14:textId="77777777" w:rsidR="00F93E6B" w:rsidRDefault="00F93E6B" w:rsidP="00246E2B">
            <w:pPr>
              <w:pStyle w:val="Description"/>
              <w:spacing w:before="20" w:after="0"/>
            </w:pPr>
            <w:r>
              <w:t>+3 bonus on Spellcraft checks made to identify a Potion.</w:t>
            </w:r>
          </w:p>
          <w:p w14:paraId="4E572CB8" w14:textId="77777777" w:rsidR="00F93E6B" w:rsidRDefault="00F93E6B" w:rsidP="00246E2B">
            <w:pPr>
              <w:pStyle w:val="Description"/>
              <w:spacing w:before="20"/>
            </w:pPr>
            <w:r>
              <w:t>+3 bonus on Fortitude saves to resist the effects of an Ingested Poison.</w:t>
            </w:r>
          </w:p>
        </w:tc>
      </w:tr>
      <w:tr w:rsidR="00F93E6B" w14:paraId="28F83990" w14:textId="77777777">
        <w:trPr>
          <w:cantSplit/>
        </w:trPr>
        <w:tc>
          <w:tcPr>
            <w:tcW w:w="1620" w:type="dxa"/>
            <w:tcBorders>
              <w:top w:val="single" w:sz="4" w:space="0" w:color="auto"/>
              <w:left w:val="single" w:sz="12" w:space="0" w:color="auto"/>
              <w:bottom w:val="single" w:sz="4" w:space="0" w:color="auto"/>
              <w:right w:val="nil"/>
            </w:tcBorders>
          </w:tcPr>
          <w:p w14:paraId="2D94B32D" w14:textId="77777777" w:rsidR="00F93E6B" w:rsidRDefault="00F93E6B" w:rsidP="00246E2B">
            <w:pPr>
              <w:spacing w:before="20" w:after="20"/>
              <w:ind w:left="72" w:hanging="72"/>
              <w:rPr>
                <w:sz w:val="16"/>
              </w:rPr>
            </w:pPr>
            <w:r>
              <w:rPr>
                <w:sz w:val="16"/>
              </w:rPr>
              <w:t>Superior Touch</w:t>
            </w:r>
            <w:r w:rsidRPr="006A2269">
              <w:rPr>
                <w:sz w:val="16"/>
              </w:rPr>
              <w:fldChar w:fldCharType="begin"/>
            </w:r>
            <w:r w:rsidRPr="006A2269">
              <w:rPr>
                <w:sz w:val="16"/>
              </w:rPr>
              <w:instrText xml:space="preserve"> XE "Superior Touch"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CAA862A"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74E9BCCE"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45FD0E31" w14:textId="77777777" w:rsidR="00F93E6B" w:rsidRDefault="00F93E6B" w:rsidP="00246E2B">
            <w:pPr>
              <w:pStyle w:val="Description"/>
              <w:spacing w:before="20" w:after="0"/>
            </w:pPr>
            <w:r>
              <w:t>+1 bonus on Disable Device, Open Lock, and Sleight of Hand checks.</w:t>
            </w:r>
          </w:p>
          <w:p w14:paraId="1816423F" w14:textId="77777777" w:rsidR="00F93E6B" w:rsidRDefault="00F93E6B" w:rsidP="00246E2B">
            <w:pPr>
              <w:pStyle w:val="Description"/>
              <w:spacing w:before="20"/>
            </w:pPr>
            <w:r>
              <w:t>+2 bonus on Spot checks made to pinpoint the location of an Invisible creature.</w:t>
            </w:r>
          </w:p>
        </w:tc>
      </w:tr>
      <w:tr w:rsidR="00F93E6B" w14:paraId="6A933C23" w14:textId="77777777">
        <w:trPr>
          <w:cantSplit/>
        </w:trPr>
        <w:tc>
          <w:tcPr>
            <w:tcW w:w="1620" w:type="dxa"/>
            <w:tcBorders>
              <w:top w:val="single" w:sz="4" w:space="0" w:color="auto"/>
              <w:left w:val="single" w:sz="12" w:space="0" w:color="auto"/>
              <w:bottom w:val="single" w:sz="12" w:space="0" w:color="auto"/>
              <w:right w:val="nil"/>
            </w:tcBorders>
          </w:tcPr>
          <w:p w14:paraId="55C51883" w14:textId="77777777" w:rsidR="00F93E6B" w:rsidRDefault="00F93E6B" w:rsidP="00246E2B">
            <w:pPr>
              <w:spacing w:before="20" w:after="20"/>
              <w:ind w:left="72" w:hanging="72"/>
              <w:rPr>
                <w:sz w:val="16"/>
              </w:rPr>
            </w:pPr>
            <w:r>
              <w:rPr>
                <w:sz w:val="16"/>
              </w:rPr>
              <w:t>Superior Vision</w:t>
            </w:r>
            <w:r w:rsidRPr="006A2269">
              <w:rPr>
                <w:sz w:val="16"/>
              </w:rPr>
              <w:fldChar w:fldCharType="begin"/>
            </w:r>
            <w:r w:rsidRPr="006A2269">
              <w:rPr>
                <w:sz w:val="16"/>
              </w:rPr>
              <w:instrText xml:space="preserve"> XE "Superior Vision"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12" w:space="0" w:color="auto"/>
              <w:right w:val="single" w:sz="4" w:space="0" w:color="auto"/>
            </w:tcBorders>
            <w:vAlign w:val="bottom"/>
          </w:tcPr>
          <w:p w14:paraId="054A3335"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12" w:space="0" w:color="auto"/>
              <w:right w:val="single" w:sz="4" w:space="0" w:color="auto"/>
            </w:tcBorders>
          </w:tcPr>
          <w:p w14:paraId="0A9B3506"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12" w:space="0" w:color="auto"/>
              <w:right w:val="single" w:sz="12" w:space="0" w:color="auto"/>
            </w:tcBorders>
            <w:vAlign w:val="center"/>
          </w:tcPr>
          <w:p w14:paraId="7F4DE691" w14:textId="77777777" w:rsidR="00F93E6B" w:rsidRDefault="00F93E6B" w:rsidP="00246E2B">
            <w:pPr>
              <w:pStyle w:val="Description"/>
              <w:spacing w:before="20"/>
            </w:pPr>
            <w:r>
              <w:t>Gain Low-Light Vision.  If you already have Low-Light Vision, you can now see 3x as far as a human (instead of only 2x).</w:t>
            </w:r>
          </w:p>
        </w:tc>
      </w:tr>
    </w:tbl>
    <w:p w14:paraId="2D770779" w14:textId="77777777" w:rsidR="00246E2B" w:rsidRPr="006A315B" w:rsidRDefault="00246E2B" w:rsidP="00246E2B">
      <w:pPr>
        <w:rPr>
          <w:sz w:val="16"/>
          <w:szCs w:val="16"/>
        </w:rPr>
      </w:pPr>
    </w:p>
    <w:p w14:paraId="4A6670FE" w14:textId="77777777" w:rsidR="00246E2B" w:rsidRPr="006A315B" w:rsidRDefault="00246E2B" w:rsidP="00246E2B">
      <w:pPr>
        <w:rPr>
          <w:sz w:val="16"/>
          <w:szCs w:val="16"/>
        </w:rPr>
      </w:pPr>
    </w:p>
    <w:p w14:paraId="5709976A" w14:textId="77777777" w:rsidR="00246E2B" w:rsidRDefault="00246E2B" w:rsidP="00246E2B">
      <w:pPr>
        <w:pStyle w:val="Heading2"/>
      </w:pPr>
      <w:r>
        <w:br w:type="page"/>
      </w:r>
      <w:bookmarkStart w:id="232" w:name="_Toc173668317"/>
      <w:r>
        <w:lastRenderedPageBreak/>
        <w:t>Anarchic Feats</w:t>
      </w:r>
      <w:bookmarkEnd w:id="232"/>
    </w:p>
    <w:p w14:paraId="2602A0DD" w14:textId="77777777" w:rsidR="00246E2B" w:rsidRDefault="00246E2B" w:rsidP="00246E2B">
      <w:pPr>
        <w:ind w:left="180" w:hanging="180"/>
        <w:rPr>
          <w:sz w:val="16"/>
        </w:rPr>
      </w:pPr>
    </w:p>
    <w:p w14:paraId="4DE21294" w14:textId="77777777" w:rsidR="00246E2B" w:rsidRDefault="00246E2B" w:rsidP="00246E2B">
      <w:pPr>
        <w:ind w:left="180" w:hanging="180"/>
        <w:rPr>
          <w:sz w:val="16"/>
        </w:rPr>
      </w:pPr>
      <w:r>
        <w:rPr>
          <w:sz w:val="16"/>
        </w:rPr>
        <w:t>Must has a Chaotic alignment and must fully live a chaotic lifestyle.</w:t>
      </w:r>
    </w:p>
    <w:p w14:paraId="74EF9EDD"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7273E7E2"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AE8217" w14:textId="77777777" w:rsidR="00F93E6B" w:rsidRPr="00B00DFD" w:rsidRDefault="00F93E6B" w:rsidP="00601796">
            <w:pPr>
              <w:spacing w:before="20" w:after="20"/>
              <w:ind w:left="72" w:right="-108" w:hanging="72"/>
              <w:rPr>
                <w:sz w:val="18"/>
                <w:szCs w:val="18"/>
              </w:rPr>
            </w:pPr>
            <w:r>
              <w:rPr>
                <w:sz w:val="18"/>
                <w:szCs w:val="18"/>
              </w:rPr>
              <w:t>Feats for the Chaotic</w:t>
            </w:r>
          </w:p>
        </w:tc>
        <w:tc>
          <w:tcPr>
            <w:tcW w:w="900" w:type="dxa"/>
            <w:tcBorders>
              <w:top w:val="single" w:sz="12" w:space="0" w:color="auto"/>
              <w:left w:val="nil"/>
              <w:bottom w:val="double" w:sz="6" w:space="0" w:color="auto"/>
            </w:tcBorders>
            <w:vAlign w:val="center"/>
          </w:tcPr>
          <w:p w14:paraId="6CC1854B"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7237F63"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7DADD99" w14:textId="77777777" w:rsidR="00F93E6B" w:rsidRDefault="00F93E6B" w:rsidP="00246E2B">
            <w:pPr>
              <w:spacing w:before="20" w:after="20"/>
              <w:ind w:left="72" w:hanging="72"/>
              <w:rPr>
                <w:sz w:val="16"/>
              </w:rPr>
            </w:pPr>
            <w:r>
              <w:rPr>
                <w:sz w:val="16"/>
              </w:rPr>
              <w:t>Description</w:t>
            </w:r>
          </w:p>
        </w:tc>
      </w:tr>
      <w:tr w:rsidR="00F93E6B" w14:paraId="1F3357E1" w14:textId="77777777">
        <w:trPr>
          <w:cantSplit/>
        </w:trPr>
        <w:tc>
          <w:tcPr>
            <w:tcW w:w="1620" w:type="dxa"/>
            <w:tcBorders>
              <w:top w:val="single" w:sz="4" w:space="0" w:color="auto"/>
              <w:left w:val="single" w:sz="12" w:space="0" w:color="auto"/>
              <w:bottom w:val="single" w:sz="4" w:space="0" w:color="auto"/>
              <w:right w:val="nil"/>
            </w:tcBorders>
          </w:tcPr>
          <w:p w14:paraId="6393B6DF" w14:textId="77777777" w:rsidR="00F93E6B" w:rsidRDefault="00F93E6B" w:rsidP="00246E2B">
            <w:pPr>
              <w:spacing w:before="20" w:after="20"/>
              <w:ind w:left="72" w:hanging="72"/>
              <w:rPr>
                <w:sz w:val="16"/>
              </w:rPr>
            </w:pPr>
            <w:r w:rsidRPr="006A315B">
              <w:rPr>
                <w:sz w:val="16"/>
              </w:rPr>
              <w:t>Chaos Music</w:t>
            </w:r>
            <w:r w:rsidRPr="006A315B">
              <w:rPr>
                <w:sz w:val="16"/>
              </w:rPr>
              <w:fldChar w:fldCharType="begin"/>
            </w:r>
            <w:r w:rsidRPr="006A315B">
              <w:rPr>
                <w:sz w:val="16"/>
              </w:rPr>
              <w:instrText xml:space="preserve"> XE "Chaos Music" </w:instrText>
            </w:r>
            <w:r w:rsidRPr="006A315B">
              <w:rPr>
                <w:sz w:val="16"/>
              </w:rPr>
              <w:fldChar w:fldCharType="end"/>
            </w:r>
            <w:r w:rsidRPr="006A315B">
              <w:rPr>
                <w:sz w:val="16"/>
              </w:rPr>
              <w:br/>
            </w:r>
            <w:r w:rsidRPr="006A315B">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34DB66E6"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60074FE2" w14:textId="77777777" w:rsidR="00F93E6B" w:rsidRDefault="00F93E6B" w:rsidP="00246E2B">
            <w:pPr>
              <w:tabs>
                <w:tab w:val="right" w:pos="1404"/>
              </w:tabs>
              <w:spacing w:before="20"/>
              <w:ind w:left="72" w:hanging="72"/>
              <w:rPr>
                <w:sz w:val="14"/>
              </w:rPr>
            </w:pPr>
            <w:r>
              <w:rPr>
                <w:sz w:val="14"/>
              </w:rPr>
              <w:t>Chaotic alignment</w:t>
            </w:r>
          </w:p>
          <w:p w14:paraId="13907223" w14:textId="77777777" w:rsidR="00F93E6B" w:rsidRDefault="00F93E6B" w:rsidP="00246E2B">
            <w:pPr>
              <w:tabs>
                <w:tab w:val="right" w:pos="1404"/>
              </w:tabs>
              <w:spacing w:before="20"/>
              <w:ind w:left="72" w:hanging="72"/>
              <w:rPr>
                <w:sz w:val="14"/>
              </w:rPr>
            </w:pPr>
            <w:r>
              <w:rPr>
                <w:sz w:val="14"/>
              </w:rPr>
              <w:t>Bardic Music class ability</w:t>
            </w:r>
          </w:p>
          <w:p w14:paraId="277764CF" w14:textId="77777777" w:rsidR="00F93E6B" w:rsidRDefault="00F93E6B" w:rsidP="00246E2B">
            <w:pPr>
              <w:tabs>
                <w:tab w:val="right" w:pos="1404"/>
              </w:tabs>
              <w:spacing w:before="20"/>
              <w:ind w:left="72"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A63269A" w14:textId="77777777" w:rsidR="00F93E6B" w:rsidRDefault="00F93E6B" w:rsidP="00246E2B">
            <w:pPr>
              <w:pStyle w:val="Description"/>
              <w:spacing w:before="20" w:after="0"/>
            </w:pPr>
            <w:r>
              <w:t>Your effective Bard level for purposes of using your Bard Music class ability increases by +4, up to your HD.  This means that a multi-classed Bard or one with Racial HD benefits.</w:t>
            </w:r>
          </w:p>
          <w:p w14:paraId="38CCADC6" w14:textId="77777777" w:rsidR="00F93E6B" w:rsidRPr="00EE009B" w:rsidRDefault="00F93E6B" w:rsidP="00246E2B">
            <w:pPr>
              <w:pStyle w:val="Description"/>
              <w:spacing w:before="20"/>
            </w:pPr>
            <w:r>
              <w:t xml:space="preserve">You gain a Chaotic Aura equal to your Character level.  It can discerned by </w:t>
            </w:r>
            <w:r w:rsidRPr="006A315B">
              <w:t>Detect Chaos</w:t>
            </w:r>
            <w:r>
              <w:t xml:space="preserve"> spell or ability.</w:t>
            </w:r>
          </w:p>
        </w:tc>
      </w:tr>
      <w:tr w:rsidR="00F93E6B" w14:paraId="716A00EA" w14:textId="77777777">
        <w:trPr>
          <w:cantSplit/>
        </w:trPr>
        <w:tc>
          <w:tcPr>
            <w:tcW w:w="1620" w:type="dxa"/>
            <w:tcBorders>
              <w:top w:val="single" w:sz="4" w:space="0" w:color="auto"/>
              <w:left w:val="single" w:sz="12" w:space="0" w:color="auto"/>
              <w:bottom w:val="single" w:sz="4" w:space="0" w:color="auto"/>
              <w:right w:val="nil"/>
            </w:tcBorders>
          </w:tcPr>
          <w:p w14:paraId="0FBF0924" w14:textId="77777777" w:rsidR="00F93E6B" w:rsidRDefault="00F93E6B" w:rsidP="00246E2B">
            <w:pPr>
              <w:spacing w:before="20" w:after="20"/>
              <w:ind w:left="72" w:hanging="72"/>
              <w:rPr>
                <w:sz w:val="16"/>
              </w:rPr>
            </w:pPr>
            <w:r w:rsidRPr="00EE009B">
              <w:rPr>
                <w:sz w:val="16"/>
              </w:rPr>
              <w:t xml:space="preserve">Chaos </w:t>
            </w:r>
            <w:r>
              <w:rPr>
                <w:sz w:val="16"/>
              </w:rPr>
              <w:t>Rage</w:t>
            </w:r>
            <w:r w:rsidRPr="006A315B">
              <w:rPr>
                <w:sz w:val="16"/>
              </w:rPr>
              <w:fldChar w:fldCharType="begin"/>
            </w:r>
            <w:r w:rsidRPr="006A315B">
              <w:rPr>
                <w:sz w:val="16"/>
              </w:rPr>
              <w:instrText xml:space="preserve"> XE "Chaos Rage" </w:instrText>
            </w:r>
            <w:r w:rsidRPr="006A315B">
              <w:rPr>
                <w:sz w:val="16"/>
              </w:rPr>
              <w:fldChar w:fldCharType="end"/>
            </w:r>
            <w:r w:rsidRPr="006A315B">
              <w:rPr>
                <w:sz w:val="16"/>
              </w:rPr>
              <w:br/>
            </w:r>
            <w:r w:rsidRPr="006A315B">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2ECE589C"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3D2A2ACB" w14:textId="77777777" w:rsidR="00F93E6B" w:rsidRDefault="00F93E6B" w:rsidP="00246E2B">
            <w:pPr>
              <w:tabs>
                <w:tab w:val="right" w:pos="1404"/>
              </w:tabs>
              <w:spacing w:before="20"/>
              <w:ind w:left="72" w:hanging="72"/>
              <w:rPr>
                <w:sz w:val="14"/>
              </w:rPr>
            </w:pPr>
            <w:r>
              <w:rPr>
                <w:sz w:val="14"/>
              </w:rPr>
              <w:t>Chaotic alignment</w:t>
            </w:r>
          </w:p>
          <w:p w14:paraId="15B88A96" w14:textId="77777777" w:rsidR="00F93E6B" w:rsidRDefault="00F93E6B" w:rsidP="00246E2B">
            <w:pPr>
              <w:tabs>
                <w:tab w:val="right" w:pos="1404"/>
              </w:tabs>
              <w:spacing w:before="20"/>
              <w:ind w:left="72" w:hanging="72"/>
              <w:rPr>
                <w:sz w:val="14"/>
              </w:rPr>
            </w:pPr>
            <w:r>
              <w:rPr>
                <w:sz w:val="14"/>
              </w:rPr>
              <w:t>Ability to Rage</w:t>
            </w:r>
          </w:p>
          <w:p w14:paraId="63A951FD" w14:textId="77777777" w:rsidR="00F93E6B" w:rsidRDefault="00F93E6B" w:rsidP="00246E2B">
            <w:pPr>
              <w:tabs>
                <w:tab w:val="right" w:pos="1404"/>
              </w:tabs>
              <w:spacing w:before="20"/>
              <w:ind w:left="72" w:hanging="72"/>
              <w:rPr>
                <w:sz w:val="14"/>
              </w:rPr>
            </w:pPr>
            <w:r>
              <w:rPr>
                <w:sz w:val="14"/>
              </w:rPr>
              <w:t xml:space="preserve">Intimidate: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1BB4B45" w14:textId="77777777" w:rsidR="00F93E6B" w:rsidRDefault="00F93E6B" w:rsidP="00246E2B">
            <w:pPr>
              <w:pStyle w:val="Description"/>
              <w:spacing w:before="20" w:after="0"/>
            </w:pPr>
            <w:r>
              <w:t>Your effective Barbarian level for purposes of using your Barbarian Rage class ability increases by +4, up to your HD.  This benefits a multi-classed Barbarian or one with Racial HD.</w:t>
            </w:r>
          </w:p>
          <w:p w14:paraId="394399A4" w14:textId="77777777" w:rsidR="00F93E6B" w:rsidRPr="00EE009B" w:rsidRDefault="00F93E6B" w:rsidP="00246E2B">
            <w:pPr>
              <w:pStyle w:val="Description"/>
              <w:spacing w:before="20"/>
            </w:pPr>
            <w:r>
              <w:t xml:space="preserve">You gain a Chaotic Aura equal to your Character level.  It can discerned by </w:t>
            </w:r>
            <w:r w:rsidRPr="00EE009B">
              <w:t>Detect Chaos</w:t>
            </w:r>
            <w:r>
              <w:t xml:space="preserve"> spell or ability.</w:t>
            </w:r>
          </w:p>
        </w:tc>
      </w:tr>
      <w:tr w:rsidR="00F93E6B" w14:paraId="32EAB420" w14:textId="77777777">
        <w:trPr>
          <w:cantSplit/>
        </w:trPr>
        <w:tc>
          <w:tcPr>
            <w:tcW w:w="1620" w:type="dxa"/>
            <w:tcBorders>
              <w:top w:val="single" w:sz="4" w:space="0" w:color="auto"/>
              <w:left w:val="single" w:sz="12" w:space="0" w:color="auto"/>
              <w:bottom w:val="single" w:sz="4" w:space="0" w:color="auto"/>
              <w:right w:val="nil"/>
            </w:tcBorders>
          </w:tcPr>
          <w:p w14:paraId="0AB21722" w14:textId="77777777" w:rsidR="00F93E6B" w:rsidRDefault="00F93E6B" w:rsidP="00246E2B">
            <w:pPr>
              <w:spacing w:before="20" w:after="20"/>
              <w:ind w:left="72" w:hanging="72"/>
              <w:rPr>
                <w:sz w:val="16"/>
              </w:rPr>
            </w:pPr>
            <w:r>
              <w:rPr>
                <w:sz w:val="16"/>
              </w:rPr>
              <w:t>Flexible Mind</w:t>
            </w:r>
            <w:r w:rsidRPr="00EE009B">
              <w:rPr>
                <w:sz w:val="16"/>
              </w:rPr>
              <w:fldChar w:fldCharType="begin"/>
            </w:r>
            <w:r w:rsidRPr="00EE009B">
              <w:rPr>
                <w:sz w:val="16"/>
              </w:rPr>
              <w:instrText xml:space="preserve"> XE "</w:instrText>
            </w:r>
            <w:r>
              <w:rPr>
                <w:sz w:val="16"/>
              </w:rPr>
              <w:instrText>Flexible Mind</w:instrText>
            </w:r>
            <w:r w:rsidRPr="00EE009B">
              <w:rPr>
                <w:sz w:val="16"/>
              </w:rPr>
              <w:instrText xml:space="preserve">" </w:instrText>
            </w:r>
            <w:r w:rsidRPr="00EE009B">
              <w:rPr>
                <w:sz w:val="16"/>
              </w:rPr>
              <w:fldChar w:fldCharType="end"/>
            </w:r>
            <w:r w:rsidRPr="00EE009B">
              <w:rPr>
                <w:sz w:val="16"/>
              </w:rPr>
              <w:br/>
            </w:r>
            <w:r w:rsidRPr="006A315B">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6D2E2C38"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1F635B61" w14:textId="77777777" w:rsidR="00F93E6B" w:rsidRDefault="00F93E6B" w:rsidP="00246E2B">
            <w:pPr>
              <w:tabs>
                <w:tab w:val="right" w:pos="1404"/>
              </w:tabs>
              <w:spacing w:before="20"/>
              <w:ind w:left="72" w:hanging="72"/>
              <w:rPr>
                <w:sz w:val="14"/>
              </w:rPr>
            </w:pPr>
            <w:r>
              <w:rPr>
                <w:sz w:val="14"/>
              </w:rPr>
              <w:t>Chaotic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41B5559B" w14:textId="77777777" w:rsidR="00F93E6B" w:rsidRDefault="00F93E6B" w:rsidP="00246E2B">
            <w:pPr>
              <w:pStyle w:val="Description"/>
              <w:spacing w:before="20" w:after="0"/>
            </w:pPr>
            <w:r>
              <w:t>Choose two skills that you have ranks in.  These skills are always in-class for you from now on.  Both skills receive a +1 bonus.</w:t>
            </w:r>
          </w:p>
          <w:p w14:paraId="64A1EC14" w14:textId="77777777" w:rsidR="00F93E6B" w:rsidRPr="00EE009B" w:rsidRDefault="00F93E6B" w:rsidP="00246E2B">
            <w:pPr>
              <w:pStyle w:val="Description"/>
              <w:spacing w:before="20"/>
            </w:pPr>
            <w:r>
              <w:t xml:space="preserve">You gain a Chaotic Aura equal to your Character level.  It can discerned by </w:t>
            </w:r>
            <w:r w:rsidRPr="00EE009B">
              <w:t>Detect Chaos</w:t>
            </w:r>
            <w:r>
              <w:t xml:space="preserve"> spell or ability.</w:t>
            </w:r>
          </w:p>
        </w:tc>
      </w:tr>
      <w:tr w:rsidR="00F93E6B" w14:paraId="35AC3B28" w14:textId="77777777">
        <w:trPr>
          <w:cantSplit/>
        </w:trPr>
        <w:tc>
          <w:tcPr>
            <w:tcW w:w="1620" w:type="dxa"/>
            <w:tcBorders>
              <w:top w:val="single" w:sz="4" w:space="0" w:color="auto"/>
              <w:left w:val="single" w:sz="12" w:space="0" w:color="auto"/>
              <w:bottom w:val="single" w:sz="12" w:space="0" w:color="auto"/>
              <w:right w:val="nil"/>
            </w:tcBorders>
          </w:tcPr>
          <w:p w14:paraId="710D08F0" w14:textId="77777777" w:rsidR="00F93E6B" w:rsidRDefault="00F93E6B" w:rsidP="00246E2B">
            <w:pPr>
              <w:spacing w:before="20" w:after="20"/>
              <w:ind w:left="72" w:hanging="72"/>
              <w:rPr>
                <w:sz w:val="16"/>
              </w:rPr>
            </w:pPr>
            <w:r>
              <w:rPr>
                <w:sz w:val="16"/>
              </w:rPr>
              <w:t>Wild Touch</w:t>
            </w:r>
            <w:r w:rsidRPr="006A315B">
              <w:rPr>
                <w:sz w:val="16"/>
              </w:rPr>
              <w:fldChar w:fldCharType="begin"/>
            </w:r>
            <w:r w:rsidRPr="006A315B">
              <w:rPr>
                <w:sz w:val="16"/>
              </w:rPr>
              <w:instrText xml:space="preserve"> XE "Wild Touch" </w:instrText>
            </w:r>
            <w:r w:rsidRPr="006A315B">
              <w:rPr>
                <w:sz w:val="16"/>
              </w:rPr>
              <w:fldChar w:fldCharType="end"/>
            </w:r>
            <w:r w:rsidRPr="006A315B">
              <w:rPr>
                <w:sz w:val="16"/>
              </w:rPr>
              <w:br/>
            </w:r>
            <w:r w:rsidRPr="006A315B">
              <w:rPr>
                <w:sz w:val="14"/>
                <w:szCs w:val="14"/>
              </w:rPr>
              <w:t>[Anarchic]</w:t>
            </w:r>
          </w:p>
        </w:tc>
        <w:tc>
          <w:tcPr>
            <w:tcW w:w="900" w:type="dxa"/>
            <w:tcBorders>
              <w:top w:val="single" w:sz="4" w:space="0" w:color="auto"/>
              <w:left w:val="nil"/>
              <w:bottom w:val="single" w:sz="12" w:space="0" w:color="auto"/>
              <w:right w:val="single" w:sz="4" w:space="0" w:color="auto"/>
            </w:tcBorders>
            <w:vAlign w:val="bottom"/>
          </w:tcPr>
          <w:p w14:paraId="1C1CCCCF"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12" w:space="0" w:color="auto"/>
              <w:right w:val="single" w:sz="4" w:space="0" w:color="auto"/>
            </w:tcBorders>
          </w:tcPr>
          <w:p w14:paraId="17E9F127" w14:textId="77777777" w:rsidR="00F93E6B" w:rsidRDefault="00F93E6B" w:rsidP="00246E2B">
            <w:pPr>
              <w:tabs>
                <w:tab w:val="right" w:pos="1404"/>
              </w:tabs>
              <w:spacing w:before="20"/>
              <w:ind w:left="72" w:hanging="72"/>
              <w:rPr>
                <w:sz w:val="14"/>
              </w:rPr>
            </w:pPr>
            <w:r>
              <w:rPr>
                <w:sz w:val="14"/>
              </w:rPr>
              <w:t xml:space="preserve">Chaotic alignment </w:t>
            </w:r>
          </w:p>
          <w:p w14:paraId="04D51161" w14:textId="77777777" w:rsidR="00F93E6B" w:rsidRDefault="00F93E6B" w:rsidP="00246E2B">
            <w:pPr>
              <w:tabs>
                <w:tab w:val="right" w:pos="1404"/>
              </w:tabs>
              <w:spacing w:before="20"/>
              <w:ind w:left="72" w:hanging="72"/>
              <w:rPr>
                <w:sz w:val="14"/>
              </w:rPr>
            </w:pPr>
            <w:r>
              <w:rPr>
                <w:sz w:val="14"/>
              </w:rPr>
              <w:t xml:space="preserve">Use Magic Device:  </w:t>
            </w:r>
            <w:r>
              <w:rPr>
                <w:sz w:val="14"/>
              </w:rPr>
              <w:br/>
              <w:t>8 ranks</w:t>
            </w:r>
          </w:p>
        </w:tc>
        <w:tc>
          <w:tcPr>
            <w:tcW w:w="6300" w:type="dxa"/>
            <w:tcBorders>
              <w:top w:val="single" w:sz="4" w:space="0" w:color="auto"/>
              <w:left w:val="single" w:sz="4" w:space="0" w:color="auto"/>
              <w:bottom w:val="single" w:sz="12" w:space="0" w:color="auto"/>
              <w:right w:val="single" w:sz="12" w:space="0" w:color="auto"/>
            </w:tcBorders>
            <w:vAlign w:val="center"/>
          </w:tcPr>
          <w:p w14:paraId="7D087028" w14:textId="77777777" w:rsidR="00F93E6B" w:rsidRDefault="00F93E6B" w:rsidP="00246E2B">
            <w:pPr>
              <w:pStyle w:val="Description"/>
              <w:spacing w:before="20" w:after="0"/>
            </w:pPr>
            <w:r>
              <w:t>When determining the random effect of a magic item (i.e., drawing a card from a Deck of Many Things, activating a Rod of Wonder, etc.), you may roll twice and choose the more appropriate of the two.  This ability may be used once per day.</w:t>
            </w:r>
          </w:p>
          <w:p w14:paraId="47C39808" w14:textId="77777777" w:rsidR="00F93E6B" w:rsidRPr="00EE009B" w:rsidRDefault="00F93E6B" w:rsidP="00246E2B">
            <w:pPr>
              <w:pStyle w:val="Description"/>
              <w:spacing w:before="20"/>
            </w:pPr>
            <w:r>
              <w:t xml:space="preserve">You gain a Chaotic Aura equal to your Character level.  It can discerned by </w:t>
            </w:r>
            <w:r w:rsidRPr="00EE009B">
              <w:t>Detect Chaos</w:t>
            </w:r>
            <w:r>
              <w:t xml:space="preserve"> spell or ability.</w:t>
            </w:r>
          </w:p>
        </w:tc>
      </w:tr>
    </w:tbl>
    <w:p w14:paraId="2B66359D" w14:textId="77777777" w:rsidR="00246E2B" w:rsidRDefault="00246E2B" w:rsidP="00246E2B">
      <w:pPr>
        <w:pStyle w:val="Normal8pt"/>
      </w:pPr>
    </w:p>
    <w:p w14:paraId="0B2397D6" w14:textId="77777777" w:rsidR="00246E2B" w:rsidRDefault="00246E2B" w:rsidP="00246E2B">
      <w:pPr>
        <w:pStyle w:val="Normal8pt"/>
      </w:pPr>
    </w:p>
    <w:p w14:paraId="6F84B160" w14:textId="77777777" w:rsidR="00246E2B" w:rsidRDefault="00246E2B" w:rsidP="00246E2B">
      <w:pPr>
        <w:pStyle w:val="Heading2"/>
      </w:pPr>
      <w:bookmarkStart w:id="233" w:name="_Toc173668318"/>
      <w:r>
        <w:t>Exalted Feats</w:t>
      </w:r>
      <w:bookmarkEnd w:id="233"/>
    </w:p>
    <w:p w14:paraId="50959866" w14:textId="77777777" w:rsidR="00246E2B" w:rsidRDefault="00246E2B" w:rsidP="00246E2B">
      <w:pPr>
        <w:ind w:left="180" w:hanging="180"/>
        <w:rPr>
          <w:sz w:val="16"/>
        </w:rPr>
      </w:pPr>
    </w:p>
    <w:p w14:paraId="160469E2" w14:textId="77777777" w:rsidR="00246E2B" w:rsidRDefault="00246E2B" w:rsidP="00246E2B">
      <w:pPr>
        <w:ind w:left="180" w:hanging="180"/>
        <w:rPr>
          <w:sz w:val="16"/>
        </w:rPr>
      </w:pPr>
      <w:r>
        <w:rPr>
          <w:sz w:val="16"/>
        </w:rPr>
        <w:t>To take an Exalted Feat, you must have a Good alignment and live by the highest moral standards.</w:t>
      </w:r>
    </w:p>
    <w:p w14:paraId="425EBB00"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39491780"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738B5CF" w14:textId="77777777" w:rsidR="00F93E6B" w:rsidRPr="00B00DFD" w:rsidRDefault="00F93E6B" w:rsidP="00601796">
            <w:pPr>
              <w:spacing w:before="20" w:after="20"/>
              <w:ind w:left="72" w:right="-108" w:hanging="72"/>
              <w:rPr>
                <w:sz w:val="18"/>
                <w:szCs w:val="18"/>
              </w:rPr>
            </w:pPr>
            <w:r>
              <w:rPr>
                <w:sz w:val="18"/>
                <w:szCs w:val="18"/>
              </w:rPr>
              <w:t>Feats for the Good</w:t>
            </w:r>
          </w:p>
        </w:tc>
        <w:tc>
          <w:tcPr>
            <w:tcW w:w="900" w:type="dxa"/>
            <w:tcBorders>
              <w:top w:val="single" w:sz="12" w:space="0" w:color="auto"/>
              <w:left w:val="nil"/>
              <w:bottom w:val="double" w:sz="6" w:space="0" w:color="auto"/>
            </w:tcBorders>
            <w:vAlign w:val="center"/>
          </w:tcPr>
          <w:p w14:paraId="65A392A0"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F3CE874"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EAE8C4B" w14:textId="77777777" w:rsidR="00F93E6B" w:rsidRDefault="00F93E6B" w:rsidP="00246E2B">
            <w:pPr>
              <w:spacing w:before="20" w:after="20"/>
              <w:ind w:left="72" w:hanging="72"/>
              <w:rPr>
                <w:sz w:val="16"/>
              </w:rPr>
            </w:pPr>
            <w:r>
              <w:rPr>
                <w:sz w:val="16"/>
              </w:rPr>
              <w:t>Description</w:t>
            </w:r>
          </w:p>
        </w:tc>
      </w:tr>
      <w:tr w:rsidR="00F93E6B" w14:paraId="4DADB35E" w14:textId="77777777">
        <w:trPr>
          <w:cantSplit/>
        </w:trPr>
        <w:tc>
          <w:tcPr>
            <w:tcW w:w="1620" w:type="dxa"/>
            <w:tcBorders>
              <w:top w:val="double" w:sz="6" w:space="0" w:color="auto"/>
              <w:left w:val="single" w:sz="12" w:space="0" w:color="auto"/>
              <w:bottom w:val="single" w:sz="4" w:space="0" w:color="auto"/>
              <w:right w:val="nil"/>
            </w:tcBorders>
          </w:tcPr>
          <w:p w14:paraId="441765E3" w14:textId="77777777" w:rsidR="00F93E6B" w:rsidRDefault="00F93E6B" w:rsidP="00246E2B">
            <w:pPr>
              <w:spacing w:before="20" w:after="20"/>
              <w:ind w:left="72" w:hanging="72"/>
              <w:rPr>
                <w:sz w:val="16"/>
              </w:rPr>
            </w:pPr>
            <w:r>
              <w:rPr>
                <w:sz w:val="16"/>
              </w:rPr>
              <w:t>Animal Friend</w:t>
            </w:r>
            <w:r>
              <w:rPr>
                <w:sz w:val="16"/>
              </w:rPr>
              <w:fldChar w:fldCharType="begin"/>
            </w:r>
            <w:r w:rsidRPr="006A315B">
              <w:rPr>
                <w:sz w:val="16"/>
              </w:rPr>
              <w:instrText xml:space="preserve"> XE "</w:instrText>
            </w:r>
            <w:r>
              <w:rPr>
                <w:sz w:val="16"/>
              </w:rPr>
              <w:instrText>Animal Friend</w:instrText>
            </w:r>
            <w:r w:rsidRPr="006A315B">
              <w:rPr>
                <w:sz w:val="16"/>
              </w:rPr>
              <w:instrText xml:space="preserve">" </w:instrText>
            </w:r>
            <w:r>
              <w:rPr>
                <w:sz w:val="16"/>
              </w:rPr>
              <w:fldChar w:fldCharType="end"/>
            </w:r>
            <w:r>
              <w:rPr>
                <w:sz w:val="16"/>
              </w:rPr>
              <w:br/>
            </w:r>
            <w:r>
              <w:rPr>
                <w:sz w:val="14"/>
              </w:rPr>
              <w:t>[Exalted]</w:t>
            </w:r>
          </w:p>
        </w:tc>
        <w:tc>
          <w:tcPr>
            <w:tcW w:w="900" w:type="dxa"/>
            <w:tcBorders>
              <w:top w:val="double" w:sz="6" w:space="0" w:color="auto"/>
              <w:left w:val="nil"/>
              <w:bottom w:val="single" w:sz="4" w:space="0" w:color="auto"/>
              <w:right w:val="single" w:sz="4" w:space="0" w:color="auto"/>
            </w:tcBorders>
            <w:vAlign w:val="bottom"/>
          </w:tcPr>
          <w:p w14:paraId="50AC8DE1" w14:textId="77777777" w:rsidR="00F93E6B" w:rsidRDefault="00F93E6B" w:rsidP="00246E2B">
            <w:pPr>
              <w:spacing w:before="20" w:after="20"/>
              <w:ind w:left="-108"/>
              <w:jc w:val="right"/>
              <w:rPr>
                <w:sz w:val="12"/>
              </w:rPr>
            </w:pPr>
            <w:r>
              <w:rPr>
                <w:sz w:val="12"/>
              </w:rPr>
              <w:t>(BoED p41)</w:t>
            </w:r>
          </w:p>
        </w:tc>
        <w:tc>
          <w:tcPr>
            <w:tcW w:w="1620" w:type="dxa"/>
            <w:tcBorders>
              <w:top w:val="double" w:sz="6" w:space="0" w:color="auto"/>
              <w:left w:val="single" w:sz="4" w:space="0" w:color="auto"/>
              <w:bottom w:val="single" w:sz="4" w:space="0" w:color="auto"/>
              <w:right w:val="single" w:sz="4" w:space="0" w:color="auto"/>
            </w:tcBorders>
          </w:tcPr>
          <w:p w14:paraId="06CBD778" w14:textId="77777777" w:rsidR="00F93E6B" w:rsidRDefault="00F93E6B" w:rsidP="00246E2B">
            <w:pPr>
              <w:spacing w:before="20"/>
              <w:ind w:left="72" w:hanging="72"/>
              <w:rPr>
                <w:sz w:val="14"/>
              </w:rPr>
            </w:pPr>
            <w:r>
              <w:rPr>
                <w:sz w:val="14"/>
              </w:rPr>
              <w:t>Charisma 15</w:t>
            </w:r>
          </w:p>
          <w:p w14:paraId="5515CB31" w14:textId="77777777" w:rsidR="00F93E6B" w:rsidRDefault="00F93E6B" w:rsidP="00246E2B">
            <w:pPr>
              <w:spacing w:before="20"/>
              <w:ind w:left="72" w:hanging="72"/>
              <w:rPr>
                <w:sz w:val="14"/>
              </w:rPr>
            </w:pPr>
            <w:r>
              <w:rPr>
                <w:sz w:val="14"/>
              </w:rPr>
              <w:t>Wild Empathy class ability</w:t>
            </w:r>
          </w:p>
        </w:tc>
        <w:tc>
          <w:tcPr>
            <w:tcW w:w="6300" w:type="dxa"/>
            <w:tcBorders>
              <w:top w:val="double" w:sz="6" w:space="0" w:color="auto"/>
              <w:left w:val="single" w:sz="4" w:space="0" w:color="auto"/>
              <w:bottom w:val="single" w:sz="4" w:space="0" w:color="auto"/>
              <w:right w:val="single" w:sz="12" w:space="0" w:color="auto"/>
            </w:tcBorders>
            <w:vAlign w:val="center"/>
          </w:tcPr>
          <w:p w14:paraId="40210445" w14:textId="77777777" w:rsidR="00F93E6B" w:rsidRDefault="00F93E6B" w:rsidP="00246E2B">
            <w:pPr>
              <w:pStyle w:val="Description"/>
              <w:spacing w:before="20"/>
            </w:pPr>
            <w:r>
              <w:t>Gain a +4 Exalted bonus on Wild Empathy checks to change the attitudes of animals and Good-aligned Magical Beasts.</w:t>
            </w:r>
          </w:p>
        </w:tc>
      </w:tr>
      <w:tr w:rsidR="00F93E6B" w14:paraId="01E3AA9A" w14:textId="77777777">
        <w:trPr>
          <w:cantSplit/>
        </w:trPr>
        <w:tc>
          <w:tcPr>
            <w:tcW w:w="1620" w:type="dxa"/>
            <w:tcBorders>
              <w:top w:val="single" w:sz="4" w:space="0" w:color="auto"/>
              <w:left w:val="single" w:sz="12" w:space="0" w:color="auto"/>
              <w:bottom w:val="single" w:sz="4" w:space="0" w:color="auto"/>
              <w:right w:val="nil"/>
            </w:tcBorders>
          </w:tcPr>
          <w:p w14:paraId="1BC6F0FF" w14:textId="77777777" w:rsidR="00F93E6B" w:rsidRDefault="00F93E6B" w:rsidP="00246E2B">
            <w:pPr>
              <w:spacing w:before="20" w:after="20"/>
              <w:ind w:left="72" w:hanging="72"/>
              <w:rPr>
                <w:sz w:val="16"/>
              </w:rPr>
            </w:pPr>
            <w:r>
              <w:rPr>
                <w:sz w:val="16"/>
              </w:rPr>
              <w:t>Celestial Familiar</w:t>
            </w:r>
            <w:r>
              <w:rPr>
                <w:sz w:val="16"/>
              </w:rPr>
              <w:fldChar w:fldCharType="begin"/>
            </w:r>
            <w:r w:rsidRPr="006A315B">
              <w:rPr>
                <w:sz w:val="16"/>
              </w:rPr>
              <w:instrText xml:space="preserve"> XE "</w:instrText>
            </w:r>
            <w:r>
              <w:rPr>
                <w:sz w:val="16"/>
              </w:rPr>
              <w:instrText>Celestial Familiar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A1823EE" w14:textId="77777777" w:rsidR="00F93E6B" w:rsidRDefault="00F93E6B" w:rsidP="00246E2B">
            <w:pPr>
              <w:spacing w:before="20" w:after="20"/>
              <w:ind w:left="-108"/>
              <w:jc w:val="right"/>
              <w:rPr>
                <w:sz w:val="12"/>
              </w:rPr>
            </w:pPr>
            <w:r>
              <w:rPr>
                <w:sz w:val="12"/>
              </w:rPr>
              <w:t>(BoED p41)</w:t>
            </w:r>
          </w:p>
        </w:tc>
        <w:tc>
          <w:tcPr>
            <w:tcW w:w="1620" w:type="dxa"/>
            <w:tcBorders>
              <w:top w:val="single" w:sz="4" w:space="0" w:color="auto"/>
              <w:left w:val="single" w:sz="4" w:space="0" w:color="auto"/>
              <w:bottom w:val="single" w:sz="4" w:space="0" w:color="auto"/>
              <w:right w:val="single" w:sz="4" w:space="0" w:color="auto"/>
            </w:tcBorders>
          </w:tcPr>
          <w:p w14:paraId="4B272B44" w14:textId="77777777" w:rsidR="00F93E6B" w:rsidRDefault="00F93E6B" w:rsidP="00246E2B">
            <w:pPr>
              <w:spacing w:before="20"/>
              <w:ind w:left="72" w:hanging="72"/>
              <w:rPr>
                <w:sz w:val="14"/>
              </w:rPr>
            </w:pPr>
            <w:r>
              <w:rPr>
                <w:sz w:val="14"/>
              </w:rPr>
              <w:t>Able to acquire a new Familiar</w:t>
            </w:r>
          </w:p>
        </w:tc>
        <w:tc>
          <w:tcPr>
            <w:tcW w:w="6300" w:type="dxa"/>
            <w:tcBorders>
              <w:top w:val="single" w:sz="4" w:space="0" w:color="auto"/>
              <w:left w:val="single" w:sz="4" w:space="0" w:color="auto"/>
              <w:bottom w:val="single" w:sz="4" w:space="0" w:color="auto"/>
              <w:right w:val="single" w:sz="12" w:space="0" w:color="auto"/>
            </w:tcBorders>
            <w:vAlign w:val="center"/>
          </w:tcPr>
          <w:p w14:paraId="38B3A652" w14:textId="77777777" w:rsidR="00F93E6B" w:rsidRDefault="00F93E6B" w:rsidP="00246E2B">
            <w:pPr>
              <w:pStyle w:val="Description"/>
              <w:spacing w:before="20" w:after="0"/>
            </w:pPr>
            <w:r>
              <w:t>Get access to a Good Outsider as your familiar.</w:t>
            </w:r>
          </w:p>
          <w:p w14:paraId="5F0070BA" w14:textId="77777777" w:rsidR="00F93E6B" w:rsidRDefault="00F93E6B" w:rsidP="00246E2B">
            <w:pPr>
              <w:pStyle w:val="Description"/>
              <w:spacing w:before="20" w:after="0"/>
            </w:pPr>
            <w:r>
              <w:t>3</w:t>
            </w:r>
            <w:r w:rsidRPr="00167072">
              <w:rPr>
                <w:vertAlign w:val="superscript"/>
              </w:rPr>
              <w:t>rd</w:t>
            </w:r>
            <w:r>
              <w:t>:  Celestial Animal</w:t>
            </w:r>
          </w:p>
          <w:p w14:paraId="2EF180B7" w14:textId="77777777" w:rsidR="00F93E6B" w:rsidRDefault="00F93E6B" w:rsidP="00246E2B">
            <w:pPr>
              <w:pStyle w:val="Description"/>
              <w:spacing w:before="20"/>
            </w:pPr>
            <w:r>
              <w:t>7</w:t>
            </w:r>
            <w:r w:rsidRPr="00167072">
              <w:rPr>
                <w:vertAlign w:val="superscript"/>
              </w:rPr>
              <w:t>th</w:t>
            </w:r>
            <w:r>
              <w:t>:  Coure Eladrin (CG), Lantern Archon (LG), Musteval Guardinal (NG)</w:t>
            </w:r>
          </w:p>
        </w:tc>
      </w:tr>
      <w:tr w:rsidR="00F93E6B" w14:paraId="1B3F0FF9" w14:textId="77777777">
        <w:trPr>
          <w:cantSplit/>
        </w:trPr>
        <w:tc>
          <w:tcPr>
            <w:tcW w:w="1620" w:type="dxa"/>
            <w:tcBorders>
              <w:top w:val="single" w:sz="4" w:space="0" w:color="auto"/>
              <w:left w:val="single" w:sz="12" w:space="0" w:color="auto"/>
              <w:bottom w:val="single" w:sz="4" w:space="0" w:color="auto"/>
              <w:right w:val="nil"/>
            </w:tcBorders>
          </w:tcPr>
          <w:p w14:paraId="16147950" w14:textId="77777777" w:rsidR="00F93E6B" w:rsidRDefault="00F93E6B" w:rsidP="00246E2B">
            <w:pPr>
              <w:spacing w:before="20" w:after="20"/>
              <w:ind w:left="72" w:hanging="72"/>
              <w:rPr>
                <w:sz w:val="16"/>
              </w:rPr>
            </w:pPr>
            <w:r>
              <w:rPr>
                <w:sz w:val="16"/>
              </w:rPr>
              <w:t xml:space="preserve">Celestial </w:t>
            </w:r>
            <w:smartTag w:uri="urn:schemas-microsoft-com:office:smarttags" w:element="PlaceType">
              <w:r>
                <w:rPr>
                  <w:sz w:val="16"/>
                </w:rPr>
                <w:t>Mount</w:t>
              </w:r>
            </w:smartTag>
            <w:r>
              <w:rPr>
                <w:sz w:val="16"/>
              </w:rPr>
              <w:fldChar w:fldCharType="begin"/>
            </w:r>
            <w:r w:rsidRPr="006A315B">
              <w:rPr>
                <w:sz w:val="16"/>
              </w:rPr>
              <w:instrText xml:space="preserve"> </w:instrText>
            </w:r>
            <w:smartTag w:uri="urn:schemas-microsoft-com:office:smarttags" w:element="PlaceName">
              <w:r w:rsidRPr="006A315B">
                <w:rPr>
                  <w:sz w:val="16"/>
                </w:rPr>
                <w:instrText>XE</w:instrText>
              </w:r>
            </w:smartTag>
            <w:r w:rsidRPr="006A315B">
              <w:rPr>
                <w:sz w:val="16"/>
              </w:rPr>
              <w:instrText xml:space="preserve"> "</w:instrText>
            </w:r>
            <w:r>
              <w:rPr>
                <w:sz w:val="16"/>
              </w:rPr>
              <w:instrText>Celestial Mount</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2A7EC1B7"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5BDA572E" w14:textId="77777777" w:rsidR="00F93E6B" w:rsidRDefault="00F93E6B" w:rsidP="00246E2B">
            <w:pPr>
              <w:spacing w:before="20"/>
              <w:ind w:left="72" w:hanging="72"/>
              <w:rPr>
                <w:sz w:val="14"/>
              </w:rPr>
            </w:pPr>
            <w:r>
              <w:rPr>
                <w:sz w:val="14"/>
              </w:rPr>
              <w:t>Paladin level 4</w:t>
            </w:r>
            <w:r w:rsidRPr="00EB1785">
              <w:rPr>
                <w:sz w:val="14"/>
                <w:vertAlign w:val="superscript"/>
              </w:rPr>
              <w:t>th</w:t>
            </w: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624F6769" w14:textId="77777777" w:rsidR="00F93E6B" w:rsidRDefault="00F93E6B" w:rsidP="00246E2B">
            <w:pPr>
              <w:pStyle w:val="Description"/>
              <w:spacing w:before="20"/>
            </w:pPr>
            <w:r>
              <w:t>Your Special Mount gains the Celestial template.</w:t>
            </w:r>
          </w:p>
        </w:tc>
      </w:tr>
      <w:tr w:rsidR="00F93E6B" w14:paraId="00E8FFC0" w14:textId="77777777">
        <w:trPr>
          <w:cantSplit/>
        </w:trPr>
        <w:tc>
          <w:tcPr>
            <w:tcW w:w="1620" w:type="dxa"/>
            <w:tcBorders>
              <w:top w:val="single" w:sz="4" w:space="0" w:color="auto"/>
              <w:left w:val="single" w:sz="12" w:space="0" w:color="auto"/>
              <w:bottom w:val="single" w:sz="4" w:space="0" w:color="auto"/>
              <w:right w:val="nil"/>
            </w:tcBorders>
          </w:tcPr>
          <w:p w14:paraId="5D547B5A" w14:textId="77777777" w:rsidR="00F93E6B" w:rsidRDefault="00F93E6B" w:rsidP="00246E2B">
            <w:pPr>
              <w:spacing w:before="20" w:after="20"/>
              <w:ind w:left="72" w:hanging="72"/>
              <w:rPr>
                <w:sz w:val="16"/>
              </w:rPr>
            </w:pPr>
            <w:r>
              <w:rPr>
                <w:sz w:val="16"/>
              </w:rPr>
              <w:t>Consecrate Spell Trigger</w:t>
            </w:r>
            <w:r>
              <w:rPr>
                <w:sz w:val="16"/>
              </w:rPr>
              <w:fldChar w:fldCharType="begin"/>
            </w:r>
            <w:r w:rsidRPr="006A315B">
              <w:rPr>
                <w:sz w:val="16"/>
              </w:rPr>
              <w:instrText xml:space="preserve"> XE "</w:instrText>
            </w:r>
            <w:r>
              <w:rPr>
                <w:sz w:val="16"/>
              </w:rPr>
              <w:instrText>Consecrate Spell Trigger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D0D18DF"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4A7FC913" w14:textId="77777777" w:rsidR="00F93E6B" w:rsidRDefault="00F93E6B" w:rsidP="00246E2B">
            <w:pPr>
              <w:spacing w:before="20"/>
              <w:ind w:left="72" w:hanging="72"/>
              <w:rPr>
                <w:sz w:val="14"/>
              </w:rPr>
            </w:pPr>
            <w:r>
              <w:rPr>
                <w:sz w:val="14"/>
              </w:rPr>
              <w:t>Craft Wand –or– Craft Staff</w:t>
            </w:r>
          </w:p>
          <w:p w14:paraId="2351C23C" w14:textId="77777777" w:rsidR="00F93E6B" w:rsidRDefault="00F93E6B" w:rsidP="00246E2B">
            <w:pPr>
              <w:spacing w:before="20"/>
              <w:ind w:left="72" w:hanging="72"/>
              <w:rPr>
                <w:sz w:val="14"/>
              </w:rPr>
            </w:pPr>
            <w:r>
              <w:rPr>
                <w:sz w:val="14"/>
              </w:rPr>
              <w:t>Able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12953398" w14:textId="77777777" w:rsidR="00F93E6B" w:rsidRDefault="00F93E6B" w:rsidP="00246E2B">
            <w:pPr>
              <w:pStyle w:val="Description"/>
              <w:spacing w:before="20"/>
            </w:pPr>
            <w:r>
              <w:t>When using a Wand or Staff, you can consume one of your Turns per day to apply the Consecrate Spell feat to the item’s effect.  Charges are still used up as normal.</w:t>
            </w:r>
          </w:p>
        </w:tc>
      </w:tr>
      <w:tr w:rsidR="00F93E6B" w14:paraId="693E00E2" w14:textId="77777777">
        <w:trPr>
          <w:cantSplit/>
        </w:trPr>
        <w:tc>
          <w:tcPr>
            <w:tcW w:w="1620" w:type="dxa"/>
            <w:tcBorders>
              <w:top w:val="single" w:sz="4" w:space="0" w:color="auto"/>
              <w:left w:val="single" w:sz="12" w:space="0" w:color="auto"/>
              <w:bottom w:val="single" w:sz="4" w:space="0" w:color="auto"/>
              <w:right w:val="nil"/>
            </w:tcBorders>
          </w:tcPr>
          <w:p w14:paraId="05A81EB4" w14:textId="77777777" w:rsidR="00F93E6B" w:rsidRDefault="00F93E6B" w:rsidP="00246E2B">
            <w:pPr>
              <w:spacing w:before="20" w:after="20"/>
              <w:ind w:left="72" w:hanging="72"/>
              <w:rPr>
                <w:sz w:val="16"/>
              </w:rPr>
            </w:pPr>
            <w:r>
              <w:rPr>
                <w:sz w:val="16"/>
              </w:rPr>
              <w:t>Exalted Companion</w:t>
            </w:r>
            <w:r>
              <w:rPr>
                <w:sz w:val="16"/>
              </w:rPr>
              <w:fldChar w:fldCharType="begin"/>
            </w:r>
            <w:r w:rsidRPr="006A315B">
              <w:rPr>
                <w:sz w:val="16"/>
              </w:rPr>
              <w:instrText xml:space="preserve"> XE "</w:instrText>
            </w:r>
            <w:r>
              <w:rPr>
                <w:sz w:val="16"/>
              </w:rPr>
              <w:instrText>Exalted Companion</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1DAE8A7A"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4C033A4D" w14:textId="77777777" w:rsidR="00F93E6B" w:rsidRDefault="00F93E6B" w:rsidP="00246E2B">
            <w:pPr>
              <w:spacing w:before="20"/>
              <w:ind w:left="72" w:hanging="72"/>
              <w:rPr>
                <w:sz w:val="14"/>
              </w:rPr>
            </w:pPr>
            <w:r>
              <w:rPr>
                <w:sz w:val="14"/>
              </w:rPr>
              <w:t>Able to acquire a new Animal Companion</w:t>
            </w:r>
          </w:p>
        </w:tc>
        <w:tc>
          <w:tcPr>
            <w:tcW w:w="6300" w:type="dxa"/>
            <w:tcBorders>
              <w:top w:val="single" w:sz="4" w:space="0" w:color="auto"/>
              <w:left w:val="single" w:sz="4" w:space="0" w:color="auto"/>
              <w:bottom w:val="single" w:sz="4" w:space="0" w:color="auto"/>
              <w:right w:val="single" w:sz="12" w:space="0" w:color="auto"/>
            </w:tcBorders>
            <w:vAlign w:val="center"/>
          </w:tcPr>
          <w:p w14:paraId="32E07D91" w14:textId="77777777" w:rsidR="00F93E6B" w:rsidRDefault="00F93E6B" w:rsidP="00246E2B">
            <w:pPr>
              <w:pStyle w:val="Description"/>
              <w:spacing w:before="20"/>
            </w:pPr>
            <w:r>
              <w:t>Instead of gaining an Animal as your companion, you get a Magical Beast.  See (BoED p42) for a full list.</w:t>
            </w:r>
          </w:p>
        </w:tc>
      </w:tr>
      <w:tr w:rsidR="00F93E6B" w14:paraId="5F9E5AFF" w14:textId="77777777">
        <w:trPr>
          <w:cantSplit/>
        </w:trPr>
        <w:tc>
          <w:tcPr>
            <w:tcW w:w="1620" w:type="dxa"/>
            <w:tcBorders>
              <w:top w:val="single" w:sz="4" w:space="0" w:color="auto"/>
              <w:left w:val="single" w:sz="12" w:space="0" w:color="auto"/>
              <w:bottom w:val="single" w:sz="4" w:space="0" w:color="auto"/>
              <w:right w:val="nil"/>
            </w:tcBorders>
          </w:tcPr>
          <w:p w14:paraId="0AB4DCCF" w14:textId="77777777" w:rsidR="00F93E6B" w:rsidRDefault="00F93E6B" w:rsidP="00246E2B">
            <w:pPr>
              <w:spacing w:before="20" w:after="20"/>
              <w:ind w:left="72" w:hanging="72"/>
              <w:rPr>
                <w:sz w:val="16"/>
              </w:rPr>
            </w:pPr>
            <w:r>
              <w:rPr>
                <w:sz w:val="16"/>
              </w:rPr>
              <w:t>Exalted Smite</w:t>
            </w:r>
            <w:r>
              <w:rPr>
                <w:sz w:val="16"/>
              </w:rPr>
              <w:fldChar w:fldCharType="begin"/>
            </w:r>
            <w:r w:rsidRPr="006A315B">
              <w:rPr>
                <w:sz w:val="16"/>
              </w:rPr>
              <w:instrText xml:space="preserve"> XE "</w:instrText>
            </w:r>
            <w:r>
              <w:rPr>
                <w:sz w:val="16"/>
              </w:rPr>
              <w:instrText>Exalted Smite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787AA98"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0AA8684E" w14:textId="77777777" w:rsidR="00F93E6B" w:rsidRDefault="00F93E6B" w:rsidP="00246E2B">
            <w:pPr>
              <w:spacing w:before="20"/>
              <w:ind w:left="72" w:hanging="72"/>
              <w:rPr>
                <w:sz w:val="14"/>
              </w:rPr>
            </w:pPr>
            <w:r>
              <w:rPr>
                <w:sz w:val="14"/>
              </w:rPr>
              <w:t>Smite Evil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9B63F11" w14:textId="77777777" w:rsidR="00F93E6B" w:rsidRDefault="00F93E6B" w:rsidP="00246E2B">
            <w:pPr>
              <w:pStyle w:val="Description"/>
              <w:spacing w:before="20"/>
            </w:pPr>
            <w:r>
              <w:t>When you use your Smite Evil ability, your weapon is considered ‘good’ for purposes of bypassing Damage Reduction.</w:t>
            </w:r>
          </w:p>
        </w:tc>
      </w:tr>
      <w:tr w:rsidR="00F93E6B" w14:paraId="2BBC0EA0" w14:textId="77777777">
        <w:trPr>
          <w:cantSplit/>
        </w:trPr>
        <w:tc>
          <w:tcPr>
            <w:tcW w:w="1620" w:type="dxa"/>
            <w:tcBorders>
              <w:top w:val="single" w:sz="4" w:space="0" w:color="auto"/>
              <w:left w:val="single" w:sz="12" w:space="0" w:color="auto"/>
              <w:bottom w:val="single" w:sz="4" w:space="0" w:color="auto"/>
              <w:right w:val="nil"/>
            </w:tcBorders>
          </w:tcPr>
          <w:p w14:paraId="5915D129" w14:textId="77777777" w:rsidR="00F93E6B" w:rsidRDefault="00F93E6B" w:rsidP="00246E2B">
            <w:pPr>
              <w:spacing w:before="20" w:after="20"/>
              <w:ind w:left="72" w:hanging="72"/>
              <w:rPr>
                <w:sz w:val="16"/>
              </w:rPr>
            </w:pPr>
            <w:r>
              <w:rPr>
                <w:sz w:val="16"/>
              </w:rPr>
              <w:t>Exalted Turning</w:t>
            </w:r>
            <w:r>
              <w:rPr>
                <w:sz w:val="16"/>
              </w:rPr>
              <w:fldChar w:fldCharType="begin"/>
            </w:r>
            <w:r w:rsidRPr="006A315B">
              <w:rPr>
                <w:sz w:val="16"/>
              </w:rPr>
              <w:instrText xml:space="preserve"> XE "</w:instrText>
            </w:r>
            <w:r>
              <w:rPr>
                <w:sz w:val="16"/>
              </w:rPr>
              <w:instrText>Exalted Turning</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505FAA5"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416D633C" w14:textId="77777777" w:rsidR="00F93E6B" w:rsidRDefault="00F93E6B" w:rsidP="00246E2B">
            <w:pPr>
              <w:spacing w:before="20"/>
              <w:ind w:left="72" w:hanging="72"/>
              <w:rPr>
                <w:sz w:val="14"/>
              </w:rPr>
            </w:pPr>
            <w:r>
              <w:rPr>
                <w:sz w:val="14"/>
              </w:rPr>
              <w:t>Ability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1C84BFBA" w14:textId="77777777" w:rsidR="00F93E6B" w:rsidRDefault="00F93E6B" w:rsidP="00246E2B">
            <w:pPr>
              <w:pStyle w:val="Description"/>
              <w:spacing w:before="20"/>
            </w:pPr>
            <w:r>
              <w:t>Any Undead you successfully Turn also takes 3d6 damage.</w:t>
            </w:r>
          </w:p>
        </w:tc>
      </w:tr>
      <w:tr w:rsidR="00F93E6B" w14:paraId="3FEA0214" w14:textId="77777777">
        <w:trPr>
          <w:cantSplit/>
        </w:trPr>
        <w:tc>
          <w:tcPr>
            <w:tcW w:w="1620" w:type="dxa"/>
            <w:tcBorders>
              <w:top w:val="single" w:sz="4" w:space="0" w:color="auto"/>
              <w:left w:val="single" w:sz="12" w:space="0" w:color="auto"/>
              <w:bottom w:val="single" w:sz="4" w:space="0" w:color="auto"/>
              <w:right w:val="nil"/>
            </w:tcBorders>
          </w:tcPr>
          <w:p w14:paraId="6889D19C" w14:textId="77777777" w:rsidR="00F93E6B" w:rsidRDefault="00F93E6B" w:rsidP="00246E2B">
            <w:pPr>
              <w:spacing w:before="20" w:after="20"/>
              <w:ind w:left="72" w:hanging="72"/>
              <w:rPr>
                <w:sz w:val="16"/>
              </w:rPr>
            </w:pPr>
            <w:r>
              <w:rPr>
                <w:sz w:val="16"/>
              </w:rPr>
              <w:t>Exalted Wild Shape</w:t>
            </w:r>
            <w:r>
              <w:rPr>
                <w:sz w:val="16"/>
              </w:rPr>
              <w:fldChar w:fldCharType="begin"/>
            </w:r>
            <w:r w:rsidRPr="006A315B">
              <w:rPr>
                <w:sz w:val="16"/>
              </w:rPr>
              <w:instrText xml:space="preserve"> XE "</w:instrText>
            </w:r>
            <w:r>
              <w:rPr>
                <w:sz w:val="16"/>
              </w:rPr>
              <w:instrText>Exalted Wild Shape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A3B4470"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1EBD2C58" w14:textId="77777777" w:rsidR="00F93E6B" w:rsidRDefault="00F93E6B" w:rsidP="00246E2B">
            <w:pPr>
              <w:spacing w:before="20"/>
              <w:ind w:left="72" w:hanging="72"/>
              <w:rPr>
                <w:sz w:val="14"/>
              </w:rPr>
            </w:pPr>
            <w:r>
              <w:rPr>
                <w:sz w:val="14"/>
              </w:rPr>
              <w:t>Wild Shape class ability</w:t>
            </w:r>
          </w:p>
          <w:p w14:paraId="5A5AF386" w14:textId="77777777" w:rsidR="00F93E6B" w:rsidRDefault="00F93E6B" w:rsidP="00246E2B">
            <w:pPr>
              <w:spacing w:before="20"/>
              <w:ind w:left="72" w:hanging="72"/>
              <w:rPr>
                <w:sz w:val="14"/>
              </w:rPr>
            </w:pPr>
            <w:r>
              <w:rPr>
                <w:sz w:val="14"/>
              </w:rPr>
              <w:t>Wild Shape Class lvl 8</w:t>
            </w:r>
          </w:p>
        </w:tc>
        <w:tc>
          <w:tcPr>
            <w:tcW w:w="6300" w:type="dxa"/>
            <w:tcBorders>
              <w:top w:val="single" w:sz="4" w:space="0" w:color="auto"/>
              <w:left w:val="single" w:sz="4" w:space="0" w:color="auto"/>
              <w:bottom w:val="single" w:sz="4" w:space="0" w:color="auto"/>
              <w:right w:val="single" w:sz="12" w:space="0" w:color="auto"/>
            </w:tcBorders>
            <w:vAlign w:val="center"/>
          </w:tcPr>
          <w:p w14:paraId="6E3D476D" w14:textId="77777777" w:rsidR="00F93E6B" w:rsidRDefault="00F93E6B" w:rsidP="00246E2B">
            <w:pPr>
              <w:pStyle w:val="Description"/>
              <w:spacing w:before="20"/>
            </w:pPr>
            <w:r>
              <w:t>In addition to the normal forms you can take with Wild Shape, you can also take the form of a Blink Dog, Giant Eagle, Giant Owl, Pegasus, Unicorn, or the Celestial version of an Animal that you can normally take the shape of.</w:t>
            </w:r>
          </w:p>
        </w:tc>
      </w:tr>
      <w:tr w:rsidR="00F93E6B" w14:paraId="34024FD8" w14:textId="77777777">
        <w:trPr>
          <w:cantSplit/>
        </w:trPr>
        <w:tc>
          <w:tcPr>
            <w:tcW w:w="1620" w:type="dxa"/>
            <w:tcBorders>
              <w:top w:val="single" w:sz="4" w:space="0" w:color="auto"/>
              <w:left w:val="single" w:sz="12" w:space="0" w:color="auto"/>
              <w:bottom w:val="single" w:sz="4" w:space="0" w:color="auto"/>
              <w:right w:val="nil"/>
            </w:tcBorders>
          </w:tcPr>
          <w:p w14:paraId="0F5E9F3F" w14:textId="77777777" w:rsidR="00F93E6B" w:rsidRDefault="00F93E6B" w:rsidP="00246E2B">
            <w:pPr>
              <w:spacing w:before="20" w:after="20"/>
              <w:ind w:left="72" w:hanging="72"/>
              <w:rPr>
                <w:sz w:val="16"/>
              </w:rPr>
            </w:pPr>
            <w:r>
              <w:rPr>
                <w:sz w:val="16"/>
              </w:rPr>
              <w:t>Favored of the Companions</w:t>
            </w:r>
            <w:r>
              <w:rPr>
                <w:sz w:val="16"/>
              </w:rPr>
              <w:fldChar w:fldCharType="begin"/>
            </w:r>
            <w:r w:rsidRPr="006A315B">
              <w:rPr>
                <w:sz w:val="16"/>
              </w:rPr>
              <w:instrText xml:space="preserve"> XE "</w:instrText>
            </w:r>
            <w:r>
              <w:rPr>
                <w:sz w:val="16"/>
              </w:rPr>
              <w:instrText>Favored of the Companions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C0FEF88"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4A64FE5C" w14:textId="77777777" w:rsidR="00F93E6B" w:rsidRDefault="00F93E6B" w:rsidP="00246E2B">
            <w:pPr>
              <w:spacing w:before="20"/>
              <w:ind w:left="72" w:hanging="72"/>
              <w:rPr>
                <w:sz w:val="14"/>
              </w:rPr>
            </w:pPr>
            <w:r>
              <w:rPr>
                <w:sz w:val="14"/>
              </w:rPr>
              <w:t>Pledged fealty to one of the Paragon of the Guardinals (NG)</w:t>
            </w:r>
          </w:p>
        </w:tc>
        <w:tc>
          <w:tcPr>
            <w:tcW w:w="6300" w:type="dxa"/>
            <w:tcBorders>
              <w:top w:val="single" w:sz="4" w:space="0" w:color="auto"/>
              <w:left w:val="single" w:sz="4" w:space="0" w:color="auto"/>
              <w:bottom w:val="single" w:sz="4" w:space="0" w:color="auto"/>
              <w:right w:val="single" w:sz="12" w:space="0" w:color="auto"/>
            </w:tcBorders>
            <w:vAlign w:val="center"/>
          </w:tcPr>
          <w:p w14:paraId="1F7EF3FA" w14:textId="77777777" w:rsidR="00F93E6B" w:rsidRDefault="00F93E6B" w:rsidP="00246E2B">
            <w:pPr>
              <w:pStyle w:val="Description"/>
              <w:spacing w:before="20" w:after="0"/>
            </w:pPr>
            <w:r>
              <w:t>Once per day, you receive a +1 Luck bonus on any one roll or check.  You must be performing a good act.</w:t>
            </w:r>
          </w:p>
          <w:p w14:paraId="64628E84" w14:textId="77777777" w:rsidR="00F93E6B" w:rsidRDefault="00F93E6B" w:rsidP="00246E2B">
            <w:pPr>
              <w:pStyle w:val="Description"/>
              <w:spacing w:before="20"/>
            </w:pPr>
            <w:r>
              <w:t>You may not take ‘Knight of Stars’ or ‘Servant of the Heavens’ after taking this feat.</w:t>
            </w:r>
          </w:p>
        </w:tc>
      </w:tr>
      <w:tr w:rsidR="00F93E6B" w14:paraId="639694E7" w14:textId="77777777">
        <w:trPr>
          <w:cantSplit/>
        </w:trPr>
        <w:tc>
          <w:tcPr>
            <w:tcW w:w="1620" w:type="dxa"/>
            <w:tcBorders>
              <w:top w:val="single" w:sz="4" w:space="0" w:color="auto"/>
              <w:left w:val="single" w:sz="12" w:space="0" w:color="auto"/>
              <w:bottom w:val="single" w:sz="4" w:space="0" w:color="auto"/>
              <w:right w:val="nil"/>
            </w:tcBorders>
          </w:tcPr>
          <w:p w14:paraId="57BDEEE7" w14:textId="77777777" w:rsidR="00F93E6B" w:rsidRDefault="00F93E6B" w:rsidP="00246E2B">
            <w:pPr>
              <w:spacing w:before="20" w:after="20"/>
              <w:ind w:left="72" w:hanging="72"/>
              <w:rPr>
                <w:sz w:val="16"/>
              </w:rPr>
            </w:pPr>
            <w:r>
              <w:rPr>
                <w:sz w:val="16"/>
              </w:rPr>
              <w:t>Gift of Faith</w:t>
            </w:r>
            <w:r>
              <w:rPr>
                <w:sz w:val="16"/>
              </w:rPr>
              <w:fldChar w:fldCharType="begin"/>
            </w:r>
            <w:r w:rsidRPr="006A315B">
              <w:rPr>
                <w:sz w:val="16"/>
              </w:rPr>
              <w:instrText xml:space="preserve"> XE "</w:instrText>
            </w:r>
            <w:r>
              <w:rPr>
                <w:sz w:val="16"/>
              </w:rPr>
              <w:instrText>Gift of Faith</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2C83012A"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38D07BA7" w14:textId="77777777" w:rsidR="00F93E6B" w:rsidRDefault="00F93E6B" w:rsidP="00246E2B">
            <w:pPr>
              <w:spacing w:before="20"/>
              <w:ind w:left="72" w:hanging="72"/>
              <w:rPr>
                <w:sz w:val="14"/>
              </w:rPr>
            </w:pPr>
            <w:r>
              <w:rPr>
                <w:sz w:val="14"/>
              </w:rPr>
              <w:t>Wisdom 13</w:t>
            </w:r>
          </w:p>
        </w:tc>
        <w:tc>
          <w:tcPr>
            <w:tcW w:w="6300" w:type="dxa"/>
            <w:tcBorders>
              <w:top w:val="single" w:sz="4" w:space="0" w:color="auto"/>
              <w:left w:val="single" w:sz="4" w:space="0" w:color="auto"/>
              <w:bottom w:val="single" w:sz="4" w:space="0" w:color="auto"/>
              <w:right w:val="single" w:sz="12" w:space="0" w:color="auto"/>
            </w:tcBorders>
            <w:vAlign w:val="center"/>
          </w:tcPr>
          <w:p w14:paraId="312495E1" w14:textId="77777777" w:rsidR="00F93E6B" w:rsidRDefault="00F93E6B" w:rsidP="00246E2B">
            <w:pPr>
              <w:pStyle w:val="Description"/>
              <w:spacing w:before="20"/>
            </w:pPr>
            <w:r>
              <w:t xml:space="preserve">+2 bonus on saving throws to resist [fear], despair effects, or similar mind-affecting conditions (but </w:t>
            </w:r>
            <w:r w:rsidRPr="006A315B">
              <w:t>not</w:t>
            </w:r>
            <w:r>
              <w:t xml:space="preserve"> charms or compulsions).</w:t>
            </w:r>
          </w:p>
        </w:tc>
      </w:tr>
      <w:tr w:rsidR="00F93E6B" w14:paraId="296D7B89" w14:textId="77777777">
        <w:trPr>
          <w:cantSplit/>
        </w:trPr>
        <w:tc>
          <w:tcPr>
            <w:tcW w:w="1620" w:type="dxa"/>
            <w:tcBorders>
              <w:top w:val="single" w:sz="4" w:space="0" w:color="auto"/>
              <w:left w:val="single" w:sz="12" w:space="0" w:color="auto"/>
              <w:bottom w:val="single" w:sz="4" w:space="0" w:color="auto"/>
              <w:right w:val="nil"/>
            </w:tcBorders>
          </w:tcPr>
          <w:p w14:paraId="22DB5CA7" w14:textId="77777777" w:rsidR="00F93E6B" w:rsidRDefault="00F93E6B" w:rsidP="00246E2B">
            <w:pPr>
              <w:spacing w:before="20" w:after="20"/>
              <w:ind w:left="72" w:hanging="72"/>
              <w:rPr>
                <w:sz w:val="16"/>
              </w:rPr>
            </w:pPr>
            <w:r>
              <w:rPr>
                <w:sz w:val="16"/>
              </w:rPr>
              <w:t>Gift of Grace</w:t>
            </w:r>
            <w:r>
              <w:rPr>
                <w:sz w:val="16"/>
              </w:rPr>
              <w:fldChar w:fldCharType="begin"/>
            </w:r>
            <w:r w:rsidRPr="006A315B">
              <w:rPr>
                <w:sz w:val="16"/>
              </w:rPr>
              <w:instrText xml:space="preserve"> XE "</w:instrText>
            </w:r>
            <w:r>
              <w:rPr>
                <w:sz w:val="16"/>
              </w:rPr>
              <w:instrText>Gift of Grace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47E3A60"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09924833" w14:textId="77777777" w:rsidR="00F93E6B" w:rsidRDefault="00F93E6B" w:rsidP="00246E2B">
            <w:pPr>
              <w:spacing w:before="20"/>
              <w:ind w:left="72" w:right="-288" w:hanging="72"/>
              <w:rPr>
                <w:sz w:val="14"/>
              </w:rPr>
            </w:pPr>
            <w:r>
              <w:rPr>
                <w:sz w:val="14"/>
              </w:rPr>
              <w:t>Divine Grace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BE87F67" w14:textId="77777777" w:rsidR="00F93E6B" w:rsidRDefault="00F93E6B" w:rsidP="00246E2B">
            <w:pPr>
              <w:pStyle w:val="Description"/>
              <w:spacing w:before="20" w:after="0"/>
            </w:pPr>
            <w:r>
              <w:t>You may distribute the bonus you receive from Divine Grace (i.e., a bonus on saving throws equal to your Charisma modifier) to your allies by touch.  You may break up the bonus as you wish, keeping some for yourself if you wish.  You may not transfer any more points than your Character level.</w:t>
            </w:r>
          </w:p>
          <w:p w14:paraId="316C7912" w14:textId="77777777" w:rsidR="00F93E6B" w:rsidRDefault="00F93E6B" w:rsidP="00246E2B">
            <w:pPr>
              <w:pStyle w:val="Description"/>
              <w:spacing w:before="20"/>
            </w:pPr>
            <w:r>
              <w:t>The effect lasts until revoked (a Free Action), up to 24 hours.</w:t>
            </w:r>
          </w:p>
        </w:tc>
      </w:tr>
      <w:tr w:rsidR="00F93E6B" w14:paraId="33B5EEAC" w14:textId="77777777">
        <w:trPr>
          <w:cantSplit/>
        </w:trPr>
        <w:tc>
          <w:tcPr>
            <w:tcW w:w="1620" w:type="dxa"/>
            <w:tcBorders>
              <w:top w:val="single" w:sz="4" w:space="0" w:color="auto"/>
              <w:left w:val="single" w:sz="12" w:space="0" w:color="auto"/>
              <w:bottom w:val="single" w:sz="4" w:space="0" w:color="auto"/>
              <w:right w:val="nil"/>
            </w:tcBorders>
          </w:tcPr>
          <w:p w14:paraId="682901FF" w14:textId="77777777" w:rsidR="00F93E6B" w:rsidRDefault="00F93E6B" w:rsidP="00246E2B">
            <w:pPr>
              <w:spacing w:before="20" w:after="20"/>
              <w:ind w:left="72" w:hanging="72"/>
              <w:rPr>
                <w:sz w:val="16"/>
              </w:rPr>
            </w:pPr>
            <w:r>
              <w:rPr>
                <w:sz w:val="16"/>
              </w:rPr>
              <w:t>Hands of the Healer</w:t>
            </w:r>
            <w:r>
              <w:rPr>
                <w:sz w:val="16"/>
              </w:rPr>
              <w:fldChar w:fldCharType="begin"/>
            </w:r>
            <w:r w:rsidRPr="006A315B">
              <w:rPr>
                <w:sz w:val="16"/>
              </w:rPr>
              <w:instrText xml:space="preserve"> XE "</w:instrText>
            </w:r>
            <w:r>
              <w:rPr>
                <w:sz w:val="16"/>
              </w:rPr>
              <w:instrText>Hands of the Healer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83E7B91"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60171AAD" w14:textId="77777777" w:rsidR="00F93E6B" w:rsidRDefault="00F93E6B" w:rsidP="00246E2B">
            <w:pPr>
              <w:spacing w:before="20"/>
              <w:ind w:left="72" w:hanging="72"/>
              <w:rPr>
                <w:sz w:val="14"/>
              </w:rPr>
            </w:pPr>
            <w:r>
              <w:rPr>
                <w:sz w:val="14"/>
              </w:rPr>
              <w:t>Charisma 13</w:t>
            </w:r>
          </w:p>
          <w:p w14:paraId="7167571B" w14:textId="77777777" w:rsidR="00F93E6B" w:rsidRDefault="00F93E6B" w:rsidP="00246E2B">
            <w:pPr>
              <w:spacing w:before="20"/>
              <w:ind w:left="72" w:right="-108" w:hanging="72"/>
              <w:rPr>
                <w:sz w:val="14"/>
              </w:rPr>
            </w:pPr>
            <w:r>
              <w:rPr>
                <w:sz w:val="14"/>
              </w:rPr>
              <w:t>Lay on Hands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485951B" w14:textId="77777777" w:rsidR="00F93E6B" w:rsidRDefault="00F93E6B" w:rsidP="00246E2B">
            <w:pPr>
              <w:pStyle w:val="Description"/>
              <w:spacing w:before="20"/>
            </w:pPr>
            <w:r>
              <w:t>When calculating the number of hit-points you can heal each day, treat your Charisma as being +2.</w:t>
            </w:r>
          </w:p>
        </w:tc>
      </w:tr>
      <w:tr w:rsidR="00F93E6B" w14:paraId="022A3BD2" w14:textId="77777777">
        <w:trPr>
          <w:cantSplit/>
        </w:trPr>
        <w:tc>
          <w:tcPr>
            <w:tcW w:w="1620" w:type="dxa"/>
            <w:tcBorders>
              <w:top w:val="single" w:sz="4" w:space="0" w:color="auto"/>
              <w:left w:val="single" w:sz="12" w:space="0" w:color="auto"/>
              <w:bottom w:val="single" w:sz="4" w:space="0" w:color="auto"/>
              <w:right w:val="nil"/>
            </w:tcBorders>
          </w:tcPr>
          <w:p w14:paraId="6592095C" w14:textId="77777777" w:rsidR="00F93E6B" w:rsidRDefault="00F93E6B" w:rsidP="00246E2B">
            <w:pPr>
              <w:spacing w:before="20" w:after="20"/>
              <w:ind w:left="72" w:hanging="72"/>
              <w:rPr>
                <w:sz w:val="16"/>
              </w:rPr>
            </w:pPr>
            <w:r>
              <w:rPr>
                <w:sz w:val="16"/>
              </w:rPr>
              <w:t xml:space="preserve">Holy </w:t>
            </w:r>
            <w:r w:rsidRPr="006A315B">
              <w:rPr>
                <w:sz w:val="16"/>
              </w:rPr>
              <w:t>Ki</w:t>
            </w:r>
            <w:r>
              <w:rPr>
                <w:sz w:val="16"/>
              </w:rPr>
              <w:t xml:space="preserve"> Strike</w:t>
            </w:r>
            <w:r>
              <w:rPr>
                <w:sz w:val="16"/>
              </w:rPr>
              <w:fldChar w:fldCharType="begin"/>
            </w:r>
            <w:r w:rsidRPr="006A315B">
              <w:rPr>
                <w:sz w:val="16"/>
              </w:rPr>
              <w:instrText xml:space="preserve"> XE "</w:instrText>
            </w:r>
            <w:r>
              <w:rPr>
                <w:sz w:val="16"/>
              </w:rPr>
              <w:instrText xml:space="preserve">Holy </w:instrText>
            </w:r>
            <w:r w:rsidRPr="006A315B">
              <w:rPr>
                <w:sz w:val="16"/>
              </w:rPr>
              <w:instrText>Ki</w:instrText>
            </w:r>
            <w:r>
              <w:rPr>
                <w:sz w:val="16"/>
              </w:rPr>
              <w:instrText xml:space="preserve"> Strike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2E7DF633"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315ACBF5" w14:textId="77777777" w:rsidR="00F93E6B" w:rsidRDefault="00F93E6B" w:rsidP="00246E2B">
            <w:pPr>
              <w:spacing w:before="20"/>
              <w:ind w:left="72" w:hanging="72"/>
              <w:rPr>
                <w:sz w:val="14"/>
              </w:rPr>
            </w:pPr>
            <w:r>
              <w:rPr>
                <w:sz w:val="14"/>
              </w:rPr>
              <w:t>Charisma 15</w:t>
            </w:r>
          </w:p>
          <w:p w14:paraId="034F5026" w14:textId="77777777" w:rsidR="00F93E6B" w:rsidRDefault="00F93E6B" w:rsidP="00246E2B">
            <w:pPr>
              <w:spacing w:before="20"/>
              <w:ind w:left="72" w:right="-108" w:hanging="72"/>
              <w:rPr>
                <w:sz w:val="14"/>
              </w:rPr>
            </w:pPr>
            <w:r>
              <w:rPr>
                <w:sz w:val="14"/>
              </w:rPr>
              <w:t>Improved Unarmed Strike</w:t>
            </w:r>
          </w:p>
          <w:p w14:paraId="14C262A0" w14:textId="77777777" w:rsidR="00F93E6B" w:rsidRDefault="00F93E6B" w:rsidP="00246E2B">
            <w:pPr>
              <w:spacing w:before="20"/>
              <w:ind w:left="72" w:hanging="72"/>
              <w:rPr>
                <w:sz w:val="14"/>
              </w:rPr>
            </w:pPr>
            <w:r w:rsidRPr="006A315B">
              <w:rPr>
                <w:sz w:val="14"/>
              </w:rPr>
              <w:t>Ki</w:t>
            </w:r>
            <w:r>
              <w:rPr>
                <w:sz w:val="14"/>
              </w:rPr>
              <w:t xml:space="preserve"> Strike (holy) class ability</w:t>
            </w:r>
          </w:p>
          <w:p w14:paraId="004E5D09" w14:textId="77777777" w:rsidR="00F93E6B" w:rsidRDefault="00F93E6B" w:rsidP="00246E2B">
            <w:pPr>
              <w:spacing w:before="20"/>
              <w:ind w:left="72" w:hanging="72"/>
              <w:rPr>
                <w:sz w:val="14"/>
              </w:rPr>
            </w:pPr>
            <w:r>
              <w:rPr>
                <w:sz w:val="14"/>
              </w:rPr>
              <w:t xml:space="preserve">Sanctified </w:t>
            </w:r>
            <w:r w:rsidRPr="006A315B">
              <w:rPr>
                <w:sz w:val="14"/>
              </w:rPr>
              <w:t>Ki</w:t>
            </w:r>
            <w:r>
              <w:rPr>
                <w:sz w:val="14"/>
              </w:rPr>
              <w:t xml:space="preserve"> Strike</w:t>
            </w:r>
          </w:p>
        </w:tc>
        <w:tc>
          <w:tcPr>
            <w:tcW w:w="6300" w:type="dxa"/>
            <w:tcBorders>
              <w:top w:val="single" w:sz="4" w:space="0" w:color="auto"/>
              <w:left w:val="single" w:sz="4" w:space="0" w:color="auto"/>
              <w:bottom w:val="single" w:sz="4" w:space="0" w:color="auto"/>
              <w:right w:val="single" w:sz="12" w:space="0" w:color="auto"/>
            </w:tcBorders>
            <w:vAlign w:val="center"/>
          </w:tcPr>
          <w:p w14:paraId="5953E2A2" w14:textId="77777777" w:rsidR="00F93E6B" w:rsidRDefault="00F93E6B" w:rsidP="00246E2B">
            <w:pPr>
              <w:pStyle w:val="Description"/>
              <w:spacing w:before="20"/>
            </w:pPr>
            <w:r>
              <w:t xml:space="preserve">Evil creatures hit by your Unarmed Strike take +2d6 damage (does </w:t>
            </w:r>
            <w:r w:rsidRPr="0096632D">
              <w:rPr>
                <w:u w:val="single"/>
              </w:rPr>
              <w:t>not</w:t>
            </w:r>
            <w:r>
              <w:t xml:space="preserve"> stack with Sanctified Ki Strike) and all of the strike’s damage is considered Holy for purposes of overcoming Damage Reduction.</w:t>
            </w:r>
          </w:p>
        </w:tc>
      </w:tr>
      <w:tr w:rsidR="00F93E6B" w14:paraId="0F94E5CA" w14:textId="77777777">
        <w:trPr>
          <w:cantSplit/>
        </w:trPr>
        <w:tc>
          <w:tcPr>
            <w:tcW w:w="1620" w:type="dxa"/>
            <w:tcBorders>
              <w:top w:val="single" w:sz="4" w:space="0" w:color="auto"/>
              <w:left w:val="single" w:sz="12" w:space="0" w:color="auto"/>
              <w:right w:val="nil"/>
            </w:tcBorders>
          </w:tcPr>
          <w:p w14:paraId="2945966C" w14:textId="77777777" w:rsidR="00F93E6B" w:rsidRDefault="00F93E6B" w:rsidP="00246E2B">
            <w:pPr>
              <w:spacing w:before="20" w:after="20"/>
              <w:ind w:left="72" w:hanging="72"/>
              <w:rPr>
                <w:sz w:val="16"/>
              </w:rPr>
            </w:pPr>
            <w:r>
              <w:rPr>
                <w:sz w:val="16"/>
              </w:rPr>
              <w:t>Holy Radiance</w:t>
            </w:r>
            <w:r w:rsidRPr="00BD5974">
              <w:rPr>
                <w:sz w:val="16"/>
                <w:szCs w:val="16"/>
              </w:rPr>
              <w:fldChar w:fldCharType="begin"/>
            </w:r>
            <w:r w:rsidRPr="00BD5974">
              <w:rPr>
                <w:sz w:val="16"/>
                <w:szCs w:val="16"/>
              </w:rPr>
              <w:instrText xml:space="preserve"> XE "Holy Radiance" </w:instrText>
            </w:r>
            <w:r w:rsidRPr="00BD5974">
              <w:rPr>
                <w:sz w:val="16"/>
                <w:szCs w:val="16"/>
              </w:rPr>
              <w:fldChar w:fldCharType="end"/>
            </w:r>
            <w:r>
              <w:rPr>
                <w:sz w:val="16"/>
              </w:rPr>
              <w:br/>
            </w:r>
            <w:r>
              <w:rPr>
                <w:sz w:val="14"/>
              </w:rPr>
              <w:t>[Exalted]</w:t>
            </w:r>
          </w:p>
        </w:tc>
        <w:tc>
          <w:tcPr>
            <w:tcW w:w="900" w:type="dxa"/>
            <w:tcBorders>
              <w:top w:val="single" w:sz="4" w:space="0" w:color="auto"/>
              <w:left w:val="nil"/>
            </w:tcBorders>
            <w:vAlign w:val="bottom"/>
          </w:tcPr>
          <w:p w14:paraId="6DA86A60"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tcBorders>
          </w:tcPr>
          <w:p w14:paraId="7105DE1B" w14:textId="77777777" w:rsidR="00F93E6B" w:rsidRDefault="00F93E6B" w:rsidP="00246E2B">
            <w:pPr>
              <w:spacing w:before="20"/>
              <w:ind w:left="72" w:hanging="72"/>
              <w:rPr>
                <w:sz w:val="14"/>
              </w:rPr>
            </w:pPr>
            <w:r>
              <w:rPr>
                <w:sz w:val="14"/>
              </w:rPr>
              <w:t>Charisma 15</w:t>
            </w:r>
          </w:p>
          <w:p w14:paraId="0926AE1E" w14:textId="77777777" w:rsidR="00F93E6B" w:rsidRDefault="00F93E6B" w:rsidP="00246E2B">
            <w:pPr>
              <w:pStyle w:val="Description"/>
              <w:spacing w:before="20"/>
            </w:pPr>
            <w:r>
              <w:t>Nimbus of Light</w:t>
            </w:r>
          </w:p>
        </w:tc>
        <w:tc>
          <w:tcPr>
            <w:tcW w:w="6300" w:type="dxa"/>
            <w:tcBorders>
              <w:top w:val="single" w:sz="4" w:space="0" w:color="auto"/>
              <w:bottom w:val="single" w:sz="4" w:space="0" w:color="auto"/>
              <w:right w:val="single" w:sz="12" w:space="0" w:color="auto"/>
            </w:tcBorders>
            <w:vAlign w:val="center"/>
          </w:tcPr>
          <w:p w14:paraId="2BF27590" w14:textId="77777777" w:rsidR="00F93E6B" w:rsidRDefault="00F93E6B" w:rsidP="00246E2B">
            <w:pPr>
              <w:pStyle w:val="Description"/>
              <w:spacing w:before="20"/>
            </w:pPr>
            <w:r>
              <w:t>You may create bright light in a 10’ radius and shadowy illumination out to 20’ as a Free Action.  Any Undead within 10’ of you when this power is in effect take 1d4 damage per round.</w:t>
            </w:r>
          </w:p>
        </w:tc>
      </w:tr>
      <w:tr w:rsidR="00F93E6B" w14:paraId="6DCF3FBF" w14:textId="77777777">
        <w:trPr>
          <w:cantSplit/>
        </w:trPr>
        <w:tc>
          <w:tcPr>
            <w:tcW w:w="1620" w:type="dxa"/>
            <w:tcBorders>
              <w:top w:val="single" w:sz="4" w:space="0" w:color="auto"/>
              <w:left w:val="single" w:sz="12" w:space="0" w:color="auto"/>
              <w:bottom w:val="single" w:sz="4" w:space="0" w:color="auto"/>
              <w:right w:val="nil"/>
            </w:tcBorders>
          </w:tcPr>
          <w:p w14:paraId="5E402D01" w14:textId="77777777" w:rsidR="00F93E6B" w:rsidRDefault="00F93E6B" w:rsidP="00246E2B">
            <w:pPr>
              <w:spacing w:before="20" w:after="20"/>
              <w:ind w:left="72" w:hanging="72"/>
              <w:rPr>
                <w:sz w:val="16"/>
              </w:rPr>
            </w:pPr>
            <w:r>
              <w:rPr>
                <w:sz w:val="16"/>
              </w:rPr>
              <w:t>Knight of Stars</w:t>
            </w:r>
            <w:r>
              <w:rPr>
                <w:sz w:val="16"/>
              </w:rPr>
              <w:fldChar w:fldCharType="begin"/>
            </w:r>
            <w:r w:rsidRPr="006A315B">
              <w:rPr>
                <w:sz w:val="16"/>
              </w:rPr>
              <w:instrText xml:space="preserve"> XE "</w:instrText>
            </w:r>
            <w:r>
              <w:rPr>
                <w:sz w:val="16"/>
              </w:rPr>
              <w:instrText>Knight of Stars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F0B6929"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53CE3604" w14:textId="77777777" w:rsidR="00F93E6B" w:rsidRDefault="00F93E6B" w:rsidP="00246E2B">
            <w:pPr>
              <w:spacing w:before="20"/>
              <w:ind w:left="72" w:hanging="72"/>
              <w:rPr>
                <w:sz w:val="14"/>
              </w:rPr>
            </w:pPr>
            <w:r>
              <w:rPr>
                <w:sz w:val="14"/>
              </w:rPr>
              <w:t>Pledged fealty to a member of the Court of Stars (CG)</w:t>
            </w:r>
          </w:p>
        </w:tc>
        <w:tc>
          <w:tcPr>
            <w:tcW w:w="6300" w:type="dxa"/>
            <w:tcBorders>
              <w:top w:val="single" w:sz="4" w:space="0" w:color="auto"/>
              <w:left w:val="single" w:sz="4" w:space="0" w:color="auto"/>
              <w:bottom w:val="single" w:sz="4" w:space="0" w:color="auto"/>
              <w:right w:val="single" w:sz="12" w:space="0" w:color="auto"/>
            </w:tcBorders>
            <w:vAlign w:val="center"/>
          </w:tcPr>
          <w:p w14:paraId="28FB156A" w14:textId="77777777" w:rsidR="00F93E6B" w:rsidRDefault="00F93E6B" w:rsidP="00246E2B">
            <w:pPr>
              <w:pStyle w:val="Description"/>
              <w:spacing w:before="20"/>
            </w:pPr>
            <w:r>
              <w:t>Once per day, you receive a +1 Luck bonus on any one roll or check.  You must be performing a good act.</w:t>
            </w:r>
          </w:p>
          <w:p w14:paraId="437154CE" w14:textId="77777777" w:rsidR="00F93E6B" w:rsidRDefault="00F93E6B" w:rsidP="00246E2B">
            <w:pPr>
              <w:pStyle w:val="Description"/>
              <w:spacing w:before="20"/>
            </w:pPr>
            <w:r>
              <w:t>You may not take ‘Favored of the Companions’ or ‘Servant of the Heavens’ after taking this feat.</w:t>
            </w:r>
          </w:p>
        </w:tc>
      </w:tr>
      <w:tr w:rsidR="00F93E6B" w14:paraId="7D093487" w14:textId="77777777">
        <w:trPr>
          <w:cantSplit/>
        </w:trPr>
        <w:tc>
          <w:tcPr>
            <w:tcW w:w="1620" w:type="dxa"/>
            <w:tcBorders>
              <w:top w:val="single" w:sz="4" w:space="0" w:color="auto"/>
              <w:left w:val="single" w:sz="12" w:space="0" w:color="auto"/>
              <w:bottom w:val="single" w:sz="4" w:space="0" w:color="auto"/>
              <w:right w:val="nil"/>
            </w:tcBorders>
          </w:tcPr>
          <w:p w14:paraId="42CD6538" w14:textId="77777777" w:rsidR="00F93E6B" w:rsidRDefault="00F93E6B" w:rsidP="00246E2B">
            <w:pPr>
              <w:spacing w:before="20" w:after="20"/>
              <w:ind w:left="72" w:hanging="72"/>
              <w:rPr>
                <w:sz w:val="16"/>
              </w:rPr>
            </w:pPr>
            <w:r>
              <w:rPr>
                <w:sz w:val="16"/>
              </w:rPr>
              <w:t>Nemesis</w:t>
            </w:r>
            <w:r>
              <w:rPr>
                <w:sz w:val="16"/>
              </w:rPr>
              <w:fldChar w:fldCharType="begin"/>
            </w:r>
            <w:r w:rsidRPr="006A315B">
              <w:rPr>
                <w:sz w:val="16"/>
              </w:rPr>
              <w:instrText xml:space="preserve"> XE "</w:instrText>
            </w:r>
            <w:r>
              <w:rPr>
                <w:sz w:val="16"/>
              </w:rPr>
              <w:instrText>Nemesis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CB0DF4C"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08734B2B" w14:textId="77777777" w:rsidR="00F93E6B" w:rsidRDefault="00F93E6B" w:rsidP="00246E2B">
            <w:pPr>
              <w:spacing w:before="20"/>
              <w:ind w:left="72" w:hanging="72"/>
              <w:rPr>
                <w:sz w:val="14"/>
              </w:rPr>
            </w:pPr>
            <w:r>
              <w:rPr>
                <w:sz w:val="14"/>
              </w:rPr>
              <w:t>At least one Favored Enemy</w:t>
            </w:r>
          </w:p>
        </w:tc>
        <w:tc>
          <w:tcPr>
            <w:tcW w:w="6300" w:type="dxa"/>
            <w:tcBorders>
              <w:top w:val="single" w:sz="4" w:space="0" w:color="auto"/>
              <w:left w:val="single" w:sz="4" w:space="0" w:color="auto"/>
              <w:bottom w:val="single" w:sz="4" w:space="0" w:color="auto"/>
              <w:right w:val="single" w:sz="12" w:space="0" w:color="auto"/>
            </w:tcBorders>
            <w:vAlign w:val="center"/>
          </w:tcPr>
          <w:p w14:paraId="4A175AF5" w14:textId="77777777" w:rsidR="00F93E6B" w:rsidRDefault="00F93E6B" w:rsidP="00246E2B">
            <w:pPr>
              <w:pStyle w:val="Description"/>
              <w:spacing w:before="20"/>
            </w:pPr>
            <w:r>
              <w:t>Choose one of your Favored Enemies when you take this feat.  You may detect creatures of that race within 60’ (even through walls).  Also, you do +1d6 damage to an Evil member of your enemy race.</w:t>
            </w:r>
          </w:p>
        </w:tc>
      </w:tr>
      <w:tr w:rsidR="00F93E6B" w14:paraId="31D5DC0C" w14:textId="77777777">
        <w:trPr>
          <w:cantSplit/>
        </w:trPr>
        <w:tc>
          <w:tcPr>
            <w:tcW w:w="1620" w:type="dxa"/>
            <w:tcBorders>
              <w:left w:val="single" w:sz="12" w:space="0" w:color="auto"/>
              <w:right w:val="nil"/>
            </w:tcBorders>
          </w:tcPr>
          <w:p w14:paraId="653122D7" w14:textId="77777777" w:rsidR="00F93E6B" w:rsidRDefault="00F93E6B" w:rsidP="00246E2B">
            <w:pPr>
              <w:spacing w:before="20" w:after="20"/>
              <w:ind w:left="72" w:hanging="72"/>
              <w:rPr>
                <w:sz w:val="16"/>
              </w:rPr>
            </w:pPr>
            <w:r>
              <w:rPr>
                <w:sz w:val="16"/>
              </w:rPr>
              <w:t>Nimbus of Light</w:t>
            </w:r>
            <w:r w:rsidRPr="00BD5974">
              <w:rPr>
                <w:sz w:val="16"/>
                <w:szCs w:val="16"/>
              </w:rPr>
              <w:fldChar w:fldCharType="begin"/>
            </w:r>
            <w:r w:rsidRPr="00BD5974">
              <w:rPr>
                <w:sz w:val="16"/>
                <w:szCs w:val="16"/>
              </w:rPr>
              <w:instrText xml:space="preserve"> XE "Nimbus of Light" </w:instrText>
            </w:r>
            <w:r w:rsidRPr="00BD5974">
              <w:rPr>
                <w:sz w:val="16"/>
                <w:szCs w:val="16"/>
              </w:rPr>
              <w:fldChar w:fldCharType="end"/>
            </w:r>
            <w:r>
              <w:rPr>
                <w:sz w:val="16"/>
              </w:rPr>
              <w:br/>
            </w:r>
            <w:r>
              <w:rPr>
                <w:sz w:val="14"/>
              </w:rPr>
              <w:t>[Exalted]</w:t>
            </w:r>
          </w:p>
        </w:tc>
        <w:tc>
          <w:tcPr>
            <w:tcW w:w="900" w:type="dxa"/>
            <w:tcBorders>
              <w:left w:val="nil"/>
            </w:tcBorders>
            <w:vAlign w:val="bottom"/>
          </w:tcPr>
          <w:p w14:paraId="29127F6D" w14:textId="77777777" w:rsidR="00F93E6B" w:rsidRDefault="00F93E6B" w:rsidP="00246E2B">
            <w:pPr>
              <w:spacing w:before="20" w:after="20"/>
              <w:ind w:left="-108"/>
              <w:jc w:val="right"/>
              <w:rPr>
                <w:sz w:val="12"/>
              </w:rPr>
            </w:pPr>
            <w:r>
              <w:rPr>
                <w:sz w:val="12"/>
              </w:rPr>
              <w:t>(BoED p44)</w:t>
            </w:r>
          </w:p>
        </w:tc>
        <w:tc>
          <w:tcPr>
            <w:tcW w:w="1620" w:type="dxa"/>
          </w:tcPr>
          <w:p w14:paraId="45AF52F6" w14:textId="77777777" w:rsidR="00F93E6B" w:rsidRDefault="00F93E6B" w:rsidP="00246E2B">
            <w:pPr>
              <w:spacing w:before="20"/>
              <w:ind w:left="72" w:hanging="72"/>
              <w:rPr>
                <w:sz w:val="14"/>
              </w:rPr>
            </w:pPr>
            <w:r>
              <w:rPr>
                <w:sz w:val="14"/>
              </w:rPr>
              <w:t>—</w:t>
            </w:r>
          </w:p>
        </w:tc>
        <w:tc>
          <w:tcPr>
            <w:tcW w:w="6300" w:type="dxa"/>
            <w:tcBorders>
              <w:right w:val="single" w:sz="12" w:space="0" w:color="auto"/>
            </w:tcBorders>
            <w:vAlign w:val="center"/>
          </w:tcPr>
          <w:p w14:paraId="720E8374" w14:textId="77777777" w:rsidR="00F93E6B" w:rsidRDefault="00F93E6B" w:rsidP="00246E2B">
            <w:pPr>
              <w:pStyle w:val="Description"/>
              <w:spacing w:before="20"/>
            </w:pPr>
            <w:r>
              <w:t>You may create bright light in a 5’ radius and shadowy illumination out to 10’ as a Free Action.  You receive a +2 Circumstance bonus on Diplomacy &amp; Sense Motive checks with Good creatures.</w:t>
            </w:r>
          </w:p>
        </w:tc>
      </w:tr>
      <w:tr w:rsidR="00F93E6B" w14:paraId="24C05B6E" w14:textId="77777777">
        <w:trPr>
          <w:cantSplit/>
        </w:trPr>
        <w:tc>
          <w:tcPr>
            <w:tcW w:w="1620" w:type="dxa"/>
            <w:tcBorders>
              <w:top w:val="single" w:sz="4" w:space="0" w:color="auto"/>
              <w:left w:val="single" w:sz="12" w:space="0" w:color="auto"/>
              <w:bottom w:val="single" w:sz="4" w:space="0" w:color="auto"/>
              <w:right w:val="nil"/>
            </w:tcBorders>
          </w:tcPr>
          <w:p w14:paraId="74678934" w14:textId="77777777" w:rsidR="00F93E6B" w:rsidRDefault="00F93E6B" w:rsidP="00246E2B">
            <w:pPr>
              <w:spacing w:before="20" w:after="20"/>
              <w:ind w:left="72" w:hanging="72"/>
              <w:rPr>
                <w:sz w:val="16"/>
              </w:rPr>
            </w:pPr>
            <w:r>
              <w:rPr>
                <w:sz w:val="16"/>
              </w:rPr>
              <w:lastRenderedPageBreak/>
              <w:t>Nymph’s Kiss</w:t>
            </w:r>
            <w:r>
              <w:rPr>
                <w:sz w:val="16"/>
              </w:rPr>
              <w:fldChar w:fldCharType="begin"/>
            </w:r>
            <w:r w:rsidRPr="006A315B">
              <w:rPr>
                <w:sz w:val="16"/>
              </w:rPr>
              <w:instrText xml:space="preserve"> XE "</w:instrText>
            </w:r>
            <w:r>
              <w:rPr>
                <w:sz w:val="16"/>
              </w:rPr>
              <w:instrText>Nymph’s Kiss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3078FB8"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14215B31" w14:textId="77777777" w:rsidR="00F93E6B" w:rsidRDefault="00F93E6B"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EB41601" w14:textId="77777777" w:rsidR="00F93E6B" w:rsidRDefault="00F93E6B" w:rsidP="00246E2B">
            <w:pPr>
              <w:pStyle w:val="Description"/>
              <w:spacing w:before="20" w:after="0"/>
            </w:pPr>
            <w:r>
              <w:t>1. +2 bonus on all Charisma-based skill checks.</w:t>
            </w:r>
          </w:p>
          <w:p w14:paraId="3DBD0ED6" w14:textId="77777777" w:rsidR="00F93E6B" w:rsidRDefault="00F93E6B" w:rsidP="00246E2B">
            <w:pPr>
              <w:pStyle w:val="Description"/>
              <w:spacing w:before="20" w:after="0"/>
            </w:pPr>
            <w:r>
              <w:t>2. +1 bonus on saving throws against spells &amp; spell-like abilities.</w:t>
            </w:r>
          </w:p>
          <w:p w14:paraId="18EF05DB" w14:textId="77777777" w:rsidR="00F93E6B" w:rsidRDefault="00F93E6B" w:rsidP="00246E2B">
            <w:pPr>
              <w:pStyle w:val="Description"/>
              <w:spacing w:before="20"/>
            </w:pPr>
            <w:r>
              <w:t>3. +1 skill point per level, starting at this level.</w:t>
            </w:r>
          </w:p>
        </w:tc>
      </w:tr>
      <w:tr w:rsidR="00F93E6B" w14:paraId="4376C6C1" w14:textId="77777777">
        <w:trPr>
          <w:cantSplit/>
        </w:trPr>
        <w:tc>
          <w:tcPr>
            <w:tcW w:w="1620" w:type="dxa"/>
            <w:tcBorders>
              <w:top w:val="single" w:sz="4" w:space="0" w:color="auto"/>
              <w:left w:val="single" w:sz="12" w:space="0" w:color="auto"/>
              <w:bottom w:val="single" w:sz="4" w:space="0" w:color="auto"/>
              <w:right w:val="nil"/>
            </w:tcBorders>
          </w:tcPr>
          <w:p w14:paraId="02805FA2" w14:textId="77777777" w:rsidR="00F93E6B" w:rsidRDefault="00F93E6B" w:rsidP="00246E2B">
            <w:pPr>
              <w:spacing w:before="20" w:after="20"/>
              <w:ind w:left="72" w:hanging="72"/>
              <w:rPr>
                <w:sz w:val="16"/>
              </w:rPr>
            </w:pPr>
            <w:r>
              <w:rPr>
                <w:sz w:val="16"/>
              </w:rPr>
              <w:t>Purify Spell Trigger</w:t>
            </w:r>
            <w:r>
              <w:rPr>
                <w:sz w:val="16"/>
              </w:rPr>
              <w:fldChar w:fldCharType="begin"/>
            </w:r>
            <w:r w:rsidRPr="006A315B">
              <w:rPr>
                <w:sz w:val="16"/>
              </w:rPr>
              <w:instrText xml:space="preserve"> XE "</w:instrText>
            </w:r>
            <w:r>
              <w:rPr>
                <w:sz w:val="16"/>
              </w:rPr>
              <w:instrText>Purify Spell Trigger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11E18712"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14078061" w14:textId="77777777" w:rsidR="00F93E6B" w:rsidRDefault="00F93E6B" w:rsidP="00246E2B">
            <w:pPr>
              <w:spacing w:before="20"/>
              <w:ind w:left="72" w:hanging="72"/>
              <w:rPr>
                <w:sz w:val="14"/>
              </w:rPr>
            </w:pPr>
            <w:r>
              <w:rPr>
                <w:sz w:val="14"/>
              </w:rPr>
              <w:t>Craft Wand –or– Craft Staff</w:t>
            </w:r>
          </w:p>
          <w:p w14:paraId="7ED4D49D" w14:textId="77777777" w:rsidR="00F93E6B" w:rsidRDefault="00F93E6B" w:rsidP="00246E2B">
            <w:pPr>
              <w:spacing w:before="20"/>
              <w:ind w:left="72" w:hanging="72"/>
              <w:rPr>
                <w:sz w:val="14"/>
              </w:rPr>
            </w:pPr>
            <w:r>
              <w:rPr>
                <w:sz w:val="14"/>
              </w:rPr>
              <w:t>Able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45ED80E6" w14:textId="77777777" w:rsidR="00F93E6B" w:rsidRDefault="00F93E6B" w:rsidP="00246E2B">
            <w:pPr>
              <w:pStyle w:val="Description"/>
              <w:spacing w:before="20"/>
            </w:pPr>
            <w:r>
              <w:t>When using a Wand or Staff, you can consume one of your Turns per day to apply the Purify Spell feat to the item’s effect.  Charges are still used up as normal.</w:t>
            </w:r>
          </w:p>
        </w:tc>
      </w:tr>
      <w:tr w:rsidR="00F93E6B" w14:paraId="6204F04B" w14:textId="77777777">
        <w:trPr>
          <w:cantSplit/>
        </w:trPr>
        <w:tc>
          <w:tcPr>
            <w:tcW w:w="1620" w:type="dxa"/>
            <w:tcBorders>
              <w:top w:val="single" w:sz="4" w:space="0" w:color="auto"/>
              <w:left w:val="single" w:sz="12" w:space="0" w:color="auto"/>
              <w:bottom w:val="single" w:sz="4" w:space="0" w:color="auto"/>
              <w:right w:val="nil"/>
            </w:tcBorders>
          </w:tcPr>
          <w:p w14:paraId="3EB3B3BA" w14:textId="77777777" w:rsidR="00F93E6B" w:rsidRDefault="00F93E6B" w:rsidP="00246E2B">
            <w:pPr>
              <w:spacing w:before="20" w:after="20"/>
              <w:ind w:left="72" w:hanging="72"/>
              <w:rPr>
                <w:sz w:val="16"/>
              </w:rPr>
            </w:pPr>
            <w:r>
              <w:rPr>
                <w:sz w:val="16"/>
              </w:rPr>
              <w:t>Quell the Profane</w:t>
            </w:r>
            <w:r>
              <w:rPr>
                <w:sz w:val="16"/>
              </w:rPr>
              <w:fldChar w:fldCharType="begin"/>
            </w:r>
            <w:r w:rsidRPr="006A315B">
              <w:rPr>
                <w:sz w:val="16"/>
              </w:rPr>
              <w:instrText xml:space="preserve"> XE "</w:instrText>
            </w:r>
            <w:r>
              <w:rPr>
                <w:sz w:val="16"/>
              </w:rPr>
              <w:instrText>Quell the Profane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F02C9B4"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7900BDC7" w14:textId="77777777" w:rsidR="00F93E6B" w:rsidRDefault="00F93E6B" w:rsidP="00246E2B">
            <w:pPr>
              <w:spacing w:before="20"/>
              <w:ind w:left="72" w:hanging="72"/>
              <w:rPr>
                <w:sz w:val="14"/>
              </w:rPr>
            </w:pPr>
            <w:r>
              <w:rPr>
                <w:sz w:val="14"/>
              </w:rPr>
              <w:t>Strength 13</w:t>
            </w:r>
          </w:p>
          <w:p w14:paraId="2C7D6EC2" w14:textId="77777777" w:rsidR="00F93E6B" w:rsidRDefault="00F93E6B" w:rsidP="00246E2B">
            <w:pPr>
              <w:spacing w:before="20"/>
              <w:ind w:left="72" w:hanging="72"/>
              <w:rPr>
                <w:sz w:val="14"/>
              </w:rPr>
            </w:pPr>
            <w:r>
              <w:rPr>
                <w:sz w:val="14"/>
              </w:rPr>
              <w:t>Base Attack Bonus +8</w:t>
            </w:r>
          </w:p>
          <w:p w14:paraId="630EDEDE" w14:textId="77777777" w:rsidR="00F93E6B" w:rsidRDefault="00F93E6B" w:rsidP="00246E2B">
            <w:pPr>
              <w:spacing w:before="20"/>
              <w:ind w:left="72" w:hanging="72"/>
              <w:rPr>
                <w:sz w:val="14"/>
              </w:rPr>
            </w:pPr>
            <w:r>
              <w:rPr>
                <w:sz w:val="14"/>
              </w:rPr>
              <w:t>Power Attack</w:t>
            </w:r>
          </w:p>
          <w:p w14:paraId="4C88D50C" w14:textId="77777777" w:rsidR="00F93E6B" w:rsidRDefault="00F93E6B" w:rsidP="00246E2B">
            <w:pPr>
              <w:spacing w:before="20"/>
              <w:ind w:left="72" w:hanging="72"/>
              <w:rPr>
                <w:sz w:val="14"/>
              </w:rPr>
            </w:pPr>
            <w:r>
              <w:rPr>
                <w:sz w:val="14"/>
              </w:rPr>
              <w:t>Resounding Blow</w:t>
            </w:r>
          </w:p>
          <w:p w14:paraId="38620480" w14:textId="77777777" w:rsidR="00F93E6B" w:rsidRDefault="00F93E6B" w:rsidP="00246E2B">
            <w:pPr>
              <w:tabs>
                <w:tab w:val="right" w:pos="1404"/>
              </w:tabs>
              <w:spacing w:before="20"/>
              <w:ind w:left="72" w:hanging="72"/>
              <w:rPr>
                <w:sz w:val="14"/>
              </w:rPr>
            </w:pPr>
            <w:r>
              <w:rPr>
                <w:sz w:val="14"/>
              </w:rPr>
              <w:t xml:space="preserve">Intimidate: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235385DB" w14:textId="77777777" w:rsidR="00F93E6B" w:rsidRDefault="00F93E6B" w:rsidP="00246E2B">
            <w:pPr>
              <w:pStyle w:val="Description"/>
              <w:spacing w:before="20" w:after="0"/>
            </w:pPr>
            <w:r>
              <w:t>On a confirmed Critical Hit upon an Evil creature using a melee weapon with which you are proficient, your opponent takes 1d4+1 Strength damage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5642F6DA" w14:textId="77777777" w:rsidR="00F93E6B" w:rsidRDefault="00F93E6B" w:rsidP="00246E2B">
            <w:pPr>
              <w:pStyle w:val="Description"/>
              <w:spacing w:before="20"/>
            </w:pPr>
            <w:r>
              <w:t>This feat applies to a Monk’s Unarmed Strike.</w:t>
            </w:r>
          </w:p>
        </w:tc>
      </w:tr>
      <w:tr w:rsidR="00F93E6B" w14:paraId="36FBD68F" w14:textId="77777777">
        <w:trPr>
          <w:cantSplit/>
        </w:trPr>
        <w:tc>
          <w:tcPr>
            <w:tcW w:w="1620" w:type="dxa"/>
            <w:tcBorders>
              <w:top w:val="single" w:sz="4" w:space="0" w:color="auto"/>
              <w:left w:val="single" w:sz="12" w:space="0" w:color="auto"/>
              <w:bottom w:val="single" w:sz="4" w:space="0" w:color="auto"/>
              <w:right w:val="nil"/>
            </w:tcBorders>
          </w:tcPr>
          <w:p w14:paraId="72836B0C" w14:textId="77777777" w:rsidR="00F93E6B" w:rsidRDefault="00F93E6B" w:rsidP="00246E2B">
            <w:pPr>
              <w:spacing w:before="20" w:after="20"/>
              <w:ind w:left="72" w:hanging="72"/>
              <w:rPr>
                <w:sz w:val="16"/>
              </w:rPr>
            </w:pPr>
            <w:r>
              <w:rPr>
                <w:sz w:val="16"/>
              </w:rPr>
              <w:t>Ranged Smite Evil</w:t>
            </w:r>
            <w:r>
              <w:rPr>
                <w:sz w:val="16"/>
              </w:rPr>
              <w:fldChar w:fldCharType="begin"/>
            </w:r>
            <w:r w:rsidRPr="006A315B">
              <w:rPr>
                <w:sz w:val="16"/>
              </w:rPr>
              <w:instrText xml:space="preserve"> XE "</w:instrText>
            </w:r>
            <w:r>
              <w:rPr>
                <w:sz w:val="16"/>
              </w:rPr>
              <w:instrText>Ranged Smite Evil</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6AEAA97"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65D326D0" w14:textId="77777777" w:rsidR="00F93E6B" w:rsidRDefault="00F93E6B" w:rsidP="00246E2B">
            <w:pPr>
              <w:spacing w:before="20"/>
              <w:ind w:left="72" w:hanging="72"/>
              <w:rPr>
                <w:sz w:val="14"/>
              </w:rPr>
            </w:pPr>
            <w:r>
              <w:rPr>
                <w:sz w:val="14"/>
              </w:rPr>
              <w:t>Smite Evil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084F019" w14:textId="77777777" w:rsidR="00F93E6B" w:rsidRDefault="00F93E6B" w:rsidP="00246E2B">
            <w:pPr>
              <w:pStyle w:val="Description"/>
              <w:spacing w:before="20"/>
            </w:pPr>
            <w:r>
              <w:t>You may apply your Smite Evil ability to your missile weapons.</w:t>
            </w:r>
          </w:p>
        </w:tc>
      </w:tr>
      <w:tr w:rsidR="00F93E6B" w14:paraId="29D22CED" w14:textId="77777777">
        <w:trPr>
          <w:cantSplit/>
        </w:trPr>
        <w:tc>
          <w:tcPr>
            <w:tcW w:w="1620" w:type="dxa"/>
            <w:tcBorders>
              <w:top w:val="single" w:sz="4" w:space="0" w:color="auto"/>
              <w:left w:val="single" w:sz="12" w:space="0" w:color="auto"/>
              <w:bottom w:val="single" w:sz="4" w:space="0" w:color="auto"/>
              <w:right w:val="nil"/>
            </w:tcBorders>
          </w:tcPr>
          <w:p w14:paraId="7662FFF1" w14:textId="77777777" w:rsidR="00F93E6B" w:rsidRDefault="00F93E6B" w:rsidP="00246E2B">
            <w:pPr>
              <w:spacing w:before="20" w:after="20"/>
              <w:ind w:left="72" w:hanging="72"/>
              <w:rPr>
                <w:sz w:val="16"/>
              </w:rPr>
            </w:pPr>
            <w:r>
              <w:rPr>
                <w:sz w:val="16"/>
              </w:rPr>
              <w:t>Righteous Wrath</w:t>
            </w:r>
            <w:r>
              <w:rPr>
                <w:sz w:val="16"/>
              </w:rPr>
              <w:fldChar w:fldCharType="begin"/>
            </w:r>
            <w:r w:rsidRPr="006A315B">
              <w:rPr>
                <w:sz w:val="16"/>
              </w:rPr>
              <w:instrText xml:space="preserve"> XE "</w:instrText>
            </w:r>
            <w:r>
              <w:rPr>
                <w:sz w:val="16"/>
              </w:rPr>
              <w:instrText>Righteous Wrath</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F01B224"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0F1BF702" w14:textId="77777777" w:rsidR="00F93E6B" w:rsidRDefault="00F93E6B" w:rsidP="00246E2B">
            <w:pPr>
              <w:spacing w:before="20"/>
              <w:ind w:left="72" w:hanging="72"/>
              <w:rPr>
                <w:sz w:val="14"/>
              </w:rPr>
            </w:pPr>
            <w:r>
              <w:rPr>
                <w:sz w:val="14"/>
              </w:rPr>
              <w:t>Ability to Rage</w:t>
            </w:r>
          </w:p>
          <w:p w14:paraId="3EDFB8BB"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7BEAFD5" w14:textId="77777777" w:rsidR="00F93E6B" w:rsidRDefault="00F93E6B" w:rsidP="00246E2B">
            <w:pPr>
              <w:pStyle w:val="Description"/>
              <w:spacing w:before="20" w:after="0"/>
              <w:ind w:left="259" w:hanging="259"/>
            </w:pPr>
            <w:r>
              <w:t>1. You maintain your mental abilities while Raging, allowing you to deal nonlethal damage (if desired), stop attacking, etc.</w:t>
            </w:r>
          </w:p>
          <w:p w14:paraId="596C464F" w14:textId="77777777" w:rsidR="00F93E6B" w:rsidRDefault="00F93E6B" w:rsidP="00246E2B">
            <w:pPr>
              <w:pStyle w:val="Description"/>
              <w:spacing w:before="20"/>
              <w:ind w:left="252" w:hanging="252"/>
            </w:pPr>
            <w:r>
              <w:t>2. The first time you hit a foe while Raging, your foe is Shaken until you leave the combat (or are defeated) WillNeg (DC 10 + ½ Raging ability class levels + Charisma modifier).</w:t>
            </w:r>
          </w:p>
        </w:tc>
      </w:tr>
      <w:tr w:rsidR="00F93E6B" w14:paraId="6A170AA2" w14:textId="77777777">
        <w:trPr>
          <w:cantSplit/>
        </w:trPr>
        <w:tc>
          <w:tcPr>
            <w:tcW w:w="1620" w:type="dxa"/>
            <w:tcBorders>
              <w:top w:val="single" w:sz="4" w:space="0" w:color="auto"/>
              <w:left w:val="single" w:sz="12" w:space="0" w:color="auto"/>
              <w:bottom w:val="single" w:sz="4" w:space="0" w:color="auto"/>
              <w:right w:val="nil"/>
            </w:tcBorders>
          </w:tcPr>
          <w:p w14:paraId="7F124CF8" w14:textId="77777777" w:rsidR="00F93E6B" w:rsidRDefault="00F93E6B" w:rsidP="00246E2B">
            <w:pPr>
              <w:spacing w:before="20" w:after="20"/>
              <w:ind w:left="72" w:hanging="72"/>
              <w:rPr>
                <w:sz w:val="16"/>
              </w:rPr>
            </w:pPr>
            <w:r>
              <w:rPr>
                <w:sz w:val="16"/>
              </w:rPr>
              <w:t>Sacred Strike</w:t>
            </w:r>
            <w:r w:rsidRPr="006A315B">
              <w:rPr>
                <w:sz w:val="16"/>
              </w:rPr>
              <w:fldChar w:fldCharType="begin"/>
            </w:r>
            <w:r w:rsidRPr="006A315B">
              <w:rPr>
                <w:sz w:val="16"/>
              </w:rPr>
              <w:instrText xml:space="preserve"> XE "Sacred Strike" </w:instrText>
            </w:r>
            <w:r w:rsidRPr="006A315B">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7C1FD43B"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6C1DCB4D" w14:textId="77777777" w:rsidR="00F93E6B" w:rsidRDefault="00F93E6B" w:rsidP="00246E2B">
            <w:pPr>
              <w:spacing w:before="20"/>
              <w:ind w:left="72" w:hanging="72"/>
              <w:rPr>
                <w:sz w:val="14"/>
              </w:rPr>
            </w:pPr>
            <w:r>
              <w:rPr>
                <w:sz w:val="14"/>
              </w:rPr>
              <w:t>Sneak Attack +1d6</w:t>
            </w:r>
          </w:p>
        </w:tc>
        <w:tc>
          <w:tcPr>
            <w:tcW w:w="6300" w:type="dxa"/>
            <w:tcBorders>
              <w:top w:val="single" w:sz="4" w:space="0" w:color="auto"/>
              <w:left w:val="single" w:sz="4" w:space="0" w:color="auto"/>
              <w:bottom w:val="single" w:sz="4" w:space="0" w:color="auto"/>
              <w:right w:val="single" w:sz="12" w:space="0" w:color="auto"/>
            </w:tcBorders>
            <w:vAlign w:val="center"/>
          </w:tcPr>
          <w:p w14:paraId="4E0D2A27" w14:textId="77777777" w:rsidR="00F93E6B" w:rsidRPr="00C22378" w:rsidRDefault="00F93E6B" w:rsidP="00246E2B">
            <w:pPr>
              <w:pStyle w:val="Description"/>
              <w:spacing w:before="20"/>
            </w:pPr>
            <w:r>
              <w:t xml:space="preserve">If you deal damage with a melee Sneak Attack, your opponent is </w:t>
            </w:r>
            <w:r w:rsidRPr="006A315B">
              <w:t>Staggered</w:t>
            </w:r>
            <w:r>
              <w:t xml:space="preserve"> for one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damage dealt). If the target is treated with the Heal skill (DC 15) or any spell that heals at least one hit point, the effect is also removed. This feat has no effect on creatures immune to Sneak Attacks.</w:t>
            </w:r>
          </w:p>
        </w:tc>
      </w:tr>
      <w:tr w:rsidR="00F93E6B" w14:paraId="33CC40AD" w14:textId="77777777">
        <w:trPr>
          <w:cantSplit/>
        </w:trPr>
        <w:tc>
          <w:tcPr>
            <w:tcW w:w="1620" w:type="dxa"/>
            <w:tcBorders>
              <w:left w:val="single" w:sz="12" w:space="0" w:color="auto"/>
              <w:right w:val="nil"/>
            </w:tcBorders>
          </w:tcPr>
          <w:p w14:paraId="10FFDB58" w14:textId="77777777" w:rsidR="00F93E6B" w:rsidRDefault="00F93E6B" w:rsidP="00246E2B">
            <w:pPr>
              <w:spacing w:before="20" w:after="20"/>
              <w:ind w:left="72" w:hanging="72"/>
              <w:rPr>
                <w:sz w:val="16"/>
              </w:rPr>
            </w:pPr>
            <w:r>
              <w:rPr>
                <w:sz w:val="16"/>
              </w:rPr>
              <w:t>Sacred Vow</w:t>
            </w:r>
            <w:r>
              <w:rPr>
                <w:sz w:val="16"/>
              </w:rPr>
              <w:br/>
            </w:r>
            <w:r>
              <w:rPr>
                <w:sz w:val="14"/>
              </w:rPr>
              <w:t>[Exalted]</w:t>
            </w:r>
            <w:r w:rsidRPr="00BD5974">
              <w:rPr>
                <w:sz w:val="16"/>
                <w:szCs w:val="16"/>
              </w:rPr>
              <w:fldChar w:fldCharType="begin"/>
            </w:r>
            <w:r w:rsidRPr="00BD5974">
              <w:rPr>
                <w:sz w:val="16"/>
                <w:szCs w:val="16"/>
              </w:rPr>
              <w:instrText xml:space="preserve"> XE "Sacred Vow" </w:instrText>
            </w:r>
            <w:r w:rsidRPr="00BD5974">
              <w:rPr>
                <w:sz w:val="16"/>
                <w:szCs w:val="16"/>
              </w:rPr>
              <w:fldChar w:fldCharType="end"/>
            </w:r>
          </w:p>
        </w:tc>
        <w:tc>
          <w:tcPr>
            <w:tcW w:w="900" w:type="dxa"/>
            <w:tcBorders>
              <w:left w:val="nil"/>
            </w:tcBorders>
            <w:vAlign w:val="bottom"/>
          </w:tcPr>
          <w:p w14:paraId="428E876D" w14:textId="77777777" w:rsidR="00F93E6B" w:rsidRDefault="00F93E6B" w:rsidP="00246E2B">
            <w:pPr>
              <w:spacing w:before="20" w:after="20"/>
              <w:ind w:left="-108"/>
              <w:jc w:val="right"/>
              <w:rPr>
                <w:sz w:val="12"/>
              </w:rPr>
            </w:pPr>
            <w:r>
              <w:rPr>
                <w:sz w:val="12"/>
              </w:rPr>
              <w:t>(BoED p45)</w:t>
            </w:r>
          </w:p>
        </w:tc>
        <w:tc>
          <w:tcPr>
            <w:tcW w:w="1620" w:type="dxa"/>
          </w:tcPr>
          <w:p w14:paraId="70EE2CDF" w14:textId="77777777" w:rsidR="00F93E6B" w:rsidRDefault="00F93E6B" w:rsidP="00246E2B">
            <w:pPr>
              <w:spacing w:before="20"/>
              <w:ind w:left="72" w:hanging="72"/>
              <w:rPr>
                <w:sz w:val="14"/>
              </w:rPr>
            </w:pPr>
            <w:r>
              <w:rPr>
                <w:sz w:val="14"/>
              </w:rPr>
              <w:t>Willingly give yourself into the service of a Good deity or cause.</w:t>
            </w:r>
          </w:p>
        </w:tc>
        <w:tc>
          <w:tcPr>
            <w:tcW w:w="6300" w:type="dxa"/>
            <w:tcBorders>
              <w:right w:val="single" w:sz="12" w:space="0" w:color="auto"/>
            </w:tcBorders>
            <w:vAlign w:val="center"/>
          </w:tcPr>
          <w:p w14:paraId="7C3C63C4" w14:textId="77777777" w:rsidR="00F93E6B" w:rsidRDefault="00F93E6B" w:rsidP="00246E2B">
            <w:pPr>
              <w:pStyle w:val="Description"/>
              <w:spacing w:before="20"/>
            </w:pPr>
            <w:r>
              <w:t>+2 Perfection bonus on Diplomacy checks.</w:t>
            </w:r>
          </w:p>
        </w:tc>
      </w:tr>
      <w:tr w:rsidR="00F93E6B" w14:paraId="7AFC8897" w14:textId="77777777">
        <w:trPr>
          <w:cantSplit/>
        </w:trPr>
        <w:tc>
          <w:tcPr>
            <w:tcW w:w="1620" w:type="dxa"/>
            <w:tcBorders>
              <w:top w:val="single" w:sz="4" w:space="0" w:color="auto"/>
              <w:left w:val="single" w:sz="12" w:space="0" w:color="auto"/>
              <w:bottom w:val="single" w:sz="4" w:space="0" w:color="auto"/>
              <w:right w:val="nil"/>
            </w:tcBorders>
          </w:tcPr>
          <w:p w14:paraId="3DDA0B08" w14:textId="77777777" w:rsidR="00F93E6B" w:rsidRDefault="00F93E6B" w:rsidP="00246E2B">
            <w:pPr>
              <w:spacing w:before="20" w:after="20"/>
              <w:ind w:left="72" w:hanging="72"/>
              <w:rPr>
                <w:sz w:val="16"/>
              </w:rPr>
            </w:pPr>
            <w:r>
              <w:rPr>
                <w:sz w:val="16"/>
              </w:rPr>
              <w:t xml:space="preserve">Sanctify </w:t>
            </w:r>
            <w:r w:rsidRPr="006A315B">
              <w:rPr>
                <w:sz w:val="16"/>
              </w:rPr>
              <w:t>Ki</w:t>
            </w:r>
            <w:r>
              <w:rPr>
                <w:sz w:val="16"/>
              </w:rPr>
              <w:t xml:space="preserve"> Strike</w:t>
            </w:r>
            <w:r>
              <w:rPr>
                <w:sz w:val="16"/>
              </w:rPr>
              <w:fldChar w:fldCharType="begin"/>
            </w:r>
            <w:r w:rsidRPr="006A315B">
              <w:rPr>
                <w:sz w:val="16"/>
              </w:rPr>
              <w:instrText xml:space="preserve"> XE "</w:instrText>
            </w:r>
            <w:r>
              <w:rPr>
                <w:sz w:val="16"/>
              </w:rPr>
              <w:instrText xml:space="preserve">Sanctify </w:instrText>
            </w:r>
            <w:r w:rsidRPr="006A315B">
              <w:rPr>
                <w:sz w:val="16"/>
              </w:rPr>
              <w:instrText>Ki</w:instrText>
            </w:r>
            <w:r>
              <w:rPr>
                <w:sz w:val="16"/>
              </w:rPr>
              <w:instrText xml:space="preserve"> Strike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70E6181B"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4637BAB8" w14:textId="77777777" w:rsidR="00F93E6B" w:rsidRDefault="00F93E6B" w:rsidP="00246E2B">
            <w:pPr>
              <w:spacing w:before="20"/>
              <w:ind w:left="72" w:hanging="72"/>
              <w:rPr>
                <w:sz w:val="14"/>
              </w:rPr>
            </w:pPr>
            <w:r>
              <w:rPr>
                <w:sz w:val="14"/>
              </w:rPr>
              <w:t>Charisma 15</w:t>
            </w:r>
          </w:p>
          <w:p w14:paraId="630308DF" w14:textId="77777777" w:rsidR="00F93E6B" w:rsidRDefault="00F93E6B" w:rsidP="00246E2B">
            <w:pPr>
              <w:spacing w:before="20"/>
              <w:ind w:left="72" w:right="-108" w:hanging="72"/>
              <w:rPr>
                <w:sz w:val="14"/>
              </w:rPr>
            </w:pPr>
            <w:r>
              <w:rPr>
                <w:sz w:val="14"/>
              </w:rPr>
              <w:t>Improved Unarmed Strike</w:t>
            </w:r>
          </w:p>
          <w:p w14:paraId="06783FA9" w14:textId="77777777" w:rsidR="00F93E6B" w:rsidRDefault="00F93E6B" w:rsidP="00246E2B">
            <w:pPr>
              <w:spacing w:before="20"/>
              <w:ind w:left="72" w:hanging="72"/>
              <w:rPr>
                <w:sz w:val="14"/>
              </w:rPr>
            </w:pPr>
            <w:r w:rsidRPr="006A315B">
              <w:rPr>
                <w:sz w:val="14"/>
              </w:rPr>
              <w:t xml:space="preserve">Ki </w:t>
            </w:r>
            <w:r>
              <w:rPr>
                <w:sz w:val="14"/>
              </w:rPr>
              <w:t>Strike (lawful)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E2EF868" w14:textId="77777777" w:rsidR="00F93E6B" w:rsidRDefault="00F93E6B" w:rsidP="00246E2B">
            <w:pPr>
              <w:pStyle w:val="Description"/>
              <w:spacing w:before="20"/>
            </w:pPr>
            <w:r>
              <w:t>Your Unarmed Strike is considered ‘good’ for purposes of overcoming Damage Reduction.  In addition, it does +1 hp of damage to Evil creatures and +1d4 damage to Evil Outsiders &amp; Evil Undead.</w:t>
            </w:r>
          </w:p>
        </w:tc>
      </w:tr>
      <w:tr w:rsidR="00F93E6B" w14:paraId="2B79D33F" w14:textId="77777777">
        <w:trPr>
          <w:cantSplit/>
        </w:trPr>
        <w:tc>
          <w:tcPr>
            <w:tcW w:w="1620" w:type="dxa"/>
            <w:tcBorders>
              <w:top w:val="single" w:sz="4" w:space="0" w:color="auto"/>
              <w:left w:val="single" w:sz="12" w:space="0" w:color="auto"/>
              <w:bottom w:val="single" w:sz="4" w:space="0" w:color="auto"/>
              <w:right w:val="nil"/>
            </w:tcBorders>
          </w:tcPr>
          <w:p w14:paraId="45110EC1" w14:textId="77777777" w:rsidR="00F93E6B" w:rsidRDefault="00F93E6B" w:rsidP="00246E2B">
            <w:pPr>
              <w:spacing w:before="20" w:after="20"/>
              <w:ind w:left="72" w:right="-288" w:hanging="72"/>
              <w:rPr>
                <w:sz w:val="16"/>
              </w:rPr>
            </w:pPr>
            <w:r>
              <w:rPr>
                <w:sz w:val="16"/>
              </w:rPr>
              <w:t>Sanctify Martial Strike</w:t>
            </w:r>
            <w:r>
              <w:rPr>
                <w:sz w:val="16"/>
              </w:rPr>
              <w:fldChar w:fldCharType="begin"/>
            </w:r>
            <w:r w:rsidRPr="006A315B">
              <w:rPr>
                <w:sz w:val="16"/>
              </w:rPr>
              <w:instrText xml:space="preserve"> XE "</w:instrText>
            </w:r>
            <w:r>
              <w:rPr>
                <w:sz w:val="16"/>
              </w:rPr>
              <w:instrText>Sanctify Martial Strike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A6FCC5E"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6E000C36" w14:textId="77777777" w:rsidR="00F93E6B" w:rsidRDefault="00F93E6B" w:rsidP="00246E2B">
            <w:pPr>
              <w:spacing w:before="20"/>
              <w:ind w:left="72" w:hanging="72"/>
              <w:rPr>
                <w:sz w:val="14"/>
              </w:rPr>
            </w:pPr>
            <w:r>
              <w:rPr>
                <w:sz w:val="14"/>
              </w:rPr>
              <w:t>Charisma 15</w:t>
            </w:r>
          </w:p>
          <w:p w14:paraId="12E15A32" w14:textId="77777777" w:rsidR="00F93E6B" w:rsidRDefault="00F93E6B" w:rsidP="00246E2B">
            <w:pPr>
              <w:spacing w:before="20"/>
              <w:ind w:left="72" w:hanging="72"/>
              <w:rPr>
                <w:sz w:val="14"/>
              </w:rPr>
            </w:pPr>
            <w:r>
              <w:rPr>
                <w:sz w:val="14"/>
              </w:rPr>
              <w:t xml:space="preserve">Weapon Focus </w:t>
            </w:r>
          </w:p>
        </w:tc>
        <w:tc>
          <w:tcPr>
            <w:tcW w:w="6300" w:type="dxa"/>
            <w:tcBorders>
              <w:top w:val="single" w:sz="4" w:space="0" w:color="auto"/>
              <w:left w:val="single" w:sz="4" w:space="0" w:color="auto"/>
              <w:bottom w:val="single" w:sz="4" w:space="0" w:color="auto"/>
              <w:right w:val="single" w:sz="12" w:space="0" w:color="auto"/>
            </w:tcBorders>
            <w:vAlign w:val="center"/>
          </w:tcPr>
          <w:p w14:paraId="6A4DFD43" w14:textId="77777777" w:rsidR="00F93E6B" w:rsidRDefault="00F93E6B" w:rsidP="00246E2B">
            <w:pPr>
              <w:pStyle w:val="Description"/>
              <w:spacing w:before="20" w:after="0"/>
            </w:pPr>
            <w:r>
              <w:t>Damage done by chosen weapon is considered ‘good’ for the purposes of overcoming Damage Reduction.</w:t>
            </w:r>
          </w:p>
          <w:p w14:paraId="4CF9F005" w14:textId="77777777" w:rsidR="00F93E6B" w:rsidRDefault="00F93E6B" w:rsidP="00246E2B">
            <w:pPr>
              <w:pStyle w:val="Description"/>
              <w:spacing w:before="20"/>
            </w:pPr>
            <w:r>
              <w:t>In addition, the chosen does +1 hp of damage to Evil creatures and +1d4 damage to Evil Outsiders &amp; Evil  Undead.</w:t>
            </w:r>
          </w:p>
        </w:tc>
      </w:tr>
      <w:tr w:rsidR="00F93E6B" w14:paraId="66CAE373" w14:textId="77777777">
        <w:trPr>
          <w:cantSplit/>
        </w:trPr>
        <w:tc>
          <w:tcPr>
            <w:tcW w:w="1620" w:type="dxa"/>
            <w:tcBorders>
              <w:top w:val="single" w:sz="4" w:space="0" w:color="auto"/>
              <w:left w:val="single" w:sz="12" w:space="0" w:color="auto"/>
              <w:bottom w:val="single" w:sz="4" w:space="0" w:color="auto"/>
              <w:right w:val="nil"/>
            </w:tcBorders>
          </w:tcPr>
          <w:p w14:paraId="7BA9F325" w14:textId="77777777" w:rsidR="00F93E6B" w:rsidRPr="006A315B" w:rsidRDefault="00F93E6B" w:rsidP="00246E2B">
            <w:pPr>
              <w:spacing w:before="20" w:after="20"/>
              <w:ind w:left="72" w:hanging="72"/>
              <w:rPr>
                <w:sz w:val="16"/>
              </w:rPr>
            </w:pPr>
            <w:r w:rsidRPr="006A315B">
              <w:rPr>
                <w:sz w:val="16"/>
              </w:rPr>
              <w:t>Sanctify Weapon</w:t>
            </w:r>
            <w:r w:rsidRPr="006A315B">
              <w:rPr>
                <w:sz w:val="16"/>
              </w:rPr>
              <w:fldChar w:fldCharType="begin"/>
            </w:r>
            <w:r w:rsidRPr="006A315B">
              <w:rPr>
                <w:sz w:val="16"/>
              </w:rPr>
              <w:instrText xml:space="preserve"> XE "Sanctify Weapon" </w:instrText>
            </w:r>
            <w:r w:rsidRPr="006A315B">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1E1DBC9"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10B985EA" w14:textId="77777777" w:rsidR="00F93E6B" w:rsidRPr="006A315B" w:rsidRDefault="00F93E6B" w:rsidP="00246E2B">
            <w:pPr>
              <w:spacing w:before="20"/>
              <w:ind w:left="72" w:hanging="72"/>
              <w:rPr>
                <w:sz w:val="14"/>
              </w:rPr>
            </w:pPr>
            <w:r>
              <w:rPr>
                <w:sz w:val="14"/>
              </w:rPr>
              <w:t xml:space="preserve">Able to cast </w:t>
            </w:r>
            <w:r w:rsidRPr="006A315B">
              <w:rPr>
                <w:sz w:val="14"/>
              </w:rPr>
              <w:t>Align Weapon</w:t>
            </w:r>
          </w:p>
        </w:tc>
        <w:tc>
          <w:tcPr>
            <w:tcW w:w="6300" w:type="dxa"/>
            <w:tcBorders>
              <w:top w:val="single" w:sz="4" w:space="0" w:color="auto"/>
              <w:left w:val="single" w:sz="4" w:space="0" w:color="auto"/>
              <w:bottom w:val="single" w:sz="4" w:space="0" w:color="auto"/>
              <w:right w:val="single" w:sz="12" w:space="0" w:color="auto"/>
            </w:tcBorders>
            <w:vAlign w:val="center"/>
          </w:tcPr>
          <w:p w14:paraId="385317F5" w14:textId="77777777" w:rsidR="00F93E6B" w:rsidRDefault="00F93E6B" w:rsidP="00246E2B">
            <w:pPr>
              <w:pStyle w:val="Description"/>
              <w:spacing w:before="20"/>
            </w:pPr>
            <w:r>
              <w:t xml:space="preserve">When you cast </w:t>
            </w:r>
            <w:r w:rsidRPr="006A315B">
              <w:t>Align Weapon</w:t>
            </w:r>
            <w:r>
              <w:t>, the target weapon also becomes ‘sanctified’, which results in +1 hp of Holy damage to Evil creatures &amp; +1d4 Holy damage to Evil Outsiders &amp; Evil Undead.  In addition, creatures with the Corrupted Template</w:t>
            </w:r>
            <w:r w:rsidRPr="006A315B">
              <w:t>(BoVD p186)</w:t>
            </w:r>
            <w:r>
              <w:t xml:space="preserve"> do not heal damage done by the Sanctified weapon through Natural or Fast Healing.</w:t>
            </w:r>
          </w:p>
        </w:tc>
      </w:tr>
      <w:tr w:rsidR="00F93E6B" w14:paraId="636A5EFC" w14:textId="77777777">
        <w:trPr>
          <w:cantSplit/>
        </w:trPr>
        <w:tc>
          <w:tcPr>
            <w:tcW w:w="1620" w:type="dxa"/>
            <w:tcBorders>
              <w:top w:val="single" w:sz="4" w:space="0" w:color="auto"/>
              <w:left w:val="single" w:sz="12" w:space="0" w:color="auto"/>
              <w:bottom w:val="single" w:sz="4" w:space="0" w:color="auto"/>
              <w:right w:val="nil"/>
            </w:tcBorders>
          </w:tcPr>
          <w:p w14:paraId="10849DA1" w14:textId="77777777" w:rsidR="00F93E6B" w:rsidRDefault="00F93E6B" w:rsidP="00246E2B">
            <w:pPr>
              <w:spacing w:before="20" w:after="20"/>
              <w:ind w:left="72" w:right="-108" w:hanging="72"/>
              <w:rPr>
                <w:sz w:val="16"/>
              </w:rPr>
            </w:pPr>
            <w:r>
              <w:rPr>
                <w:sz w:val="16"/>
              </w:rPr>
              <w:t>Servant of the Heavens</w:t>
            </w:r>
            <w:r>
              <w:rPr>
                <w:sz w:val="16"/>
              </w:rPr>
              <w:fldChar w:fldCharType="begin"/>
            </w:r>
            <w:r w:rsidRPr="006A315B">
              <w:rPr>
                <w:sz w:val="16"/>
              </w:rPr>
              <w:instrText xml:space="preserve"> XE "</w:instrText>
            </w:r>
            <w:r>
              <w:rPr>
                <w:sz w:val="16"/>
              </w:rPr>
              <w:instrText>Servant of the Heavens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A9FDDB7"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7209801B" w14:textId="77777777" w:rsidR="00F93E6B" w:rsidRDefault="00F93E6B" w:rsidP="00246E2B">
            <w:pPr>
              <w:spacing w:before="20"/>
              <w:ind w:left="72" w:hanging="72"/>
              <w:rPr>
                <w:sz w:val="14"/>
              </w:rPr>
            </w:pPr>
            <w:r>
              <w:rPr>
                <w:sz w:val="14"/>
              </w:rPr>
              <w:t>Pledged fealty to one of the rulers of the Seven Heavens (LG)</w:t>
            </w:r>
          </w:p>
        </w:tc>
        <w:tc>
          <w:tcPr>
            <w:tcW w:w="6300" w:type="dxa"/>
            <w:tcBorders>
              <w:top w:val="single" w:sz="4" w:space="0" w:color="auto"/>
              <w:left w:val="single" w:sz="4" w:space="0" w:color="auto"/>
              <w:bottom w:val="single" w:sz="4" w:space="0" w:color="auto"/>
              <w:right w:val="single" w:sz="12" w:space="0" w:color="auto"/>
            </w:tcBorders>
            <w:vAlign w:val="center"/>
          </w:tcPr>
          <w:p w14:paraId="718488B6" w14:textId="77777777" w:rsidR="00F93E6B" w:rsidRDefault="00F93E6B" w:rsidP="00246E2B">
            <w:pPr>
              <w:pStyle w:val="Description"/>
              <w:spacing w:before="20" w:after="0"/>
            </w:pPr>
            <w:r>
              <w:t>Once per day, you receive a +1 Luck bonus on any one roll or check.  You must be performing a good act.</w:t>
            </w:r>
          </w:p>
          <w:p w14:paraId="047DA688" w14:textId="77777777" w:rsidR="00F93E6B" w:rsidRDefault="00F93E6B" w:rsidP="00246E2B">
            <w:pPr>
              <w:pStyle w:val="Description"/>
              <w:spacing w:before="20"/>
            </w:pPr>
            <w:r>
              <w:t>You may not take ‘Favored of the Companions’ or ‘Knight of Stars’ after taking this feat.</w:t>
            </w:r>
          </w:p>
        </w:tc>
      </w:tr>
      <w:tr w:rsidR="00F93E6B" w14:paraId="75F73D59" w14:textId="77777777">
        <w:trPr>
          <w:cantSplit/>
        </w:trPr>
        <w:tc>
          <w:tcPr>
            <w:tcW w:w="1620" w:type="dxa"/>
            <w:tcBorders>
              <w:left w:val="single" w:sz="12" w:space="0" w:color="auto"/>
              <w:bottom w:val="single" w:sz="4" w:space="0" w:color="auto"/>
              <w:right w:val="nil"/>
            </w:tcBorders>
          </w:tcPr>
          <w:p w14:paraId="02CAD081" w14:textId="77777777" w:rsidR="00F93E6B" w:rsidRDefault="00F93E6B" w:rsidP="00246E2B">
            <w:pPr>
              <w:spacing w:before="20" w:after="20"/>
              <w:ind w:left="72" w:hanging="72"/>
              <w:rPr>
                <w:sz w:val="16"/>
              </w:rPr>
            </w:pPr>
            <w:r>
              <w:rPr>
                <w:sz w:val="16"/>
              </w:rPr>
              <w:t>Stigmata</w:t>
            </w:r>
            <w:r w:rsidRPr="00BD5974">
              <w:rPr>
                <w:sz w:val="16"/>
                <w:szCs w:val="16"/>
              </w:rPr>
              <w:fldChar w:fldCharType="begin"/>
            </w:r>
            <w:r w:rsidRPr="00BD5974">
              <w:rPr>
                <w:sz w:val="16"/>
                <w:szCs w:val="16"/>
              </w:rPr>
              <w:instrText xml:space="preserve"> XE "Stigmata" </w:instrText>
            </w:r>
            <w:r w:rsidRPr="00BD5974">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39AD8801" w14:textId="77777777" w:rsidR="00F93E6B" w:rsidRDefault="00F93E6B" w:rsidP="00246E2B">
            <w:pPr>
              <w:spacing w:before="20" w:after="20"/>
              <w:ind w:left="-108"/>
              <w:jc w:val="right"/>
              <w:rPr>
                <w:sz w:val="12"/>
              </w:rPr>
            </w:pPr>
            <w:r>
              <w:rPr>
                <w:sz w:val="12"/>
              </w:rPr>
              <w:t>(BoED p46)</w:t>
            </w:r>
          </w:p>
        </w:tc>
        <w:tc>
          <w:tcPr>
            <w:tcW w:w="1620" w:type="dxa"/>
            <w:tcBorders>
              <w:bottom w:val="single" w:sz="4" w:space="0" w:color="auto"/>
            </w:tcBorders>
          </w:tcPr>
          <w:p w14:paraId="51476F79" w14:textId="77777777" w:rsidR="00F93E6B" w:rsidRDefault="00F93E6B" w:rsidP="00246E2B">
            <w:pPr>
              <w:spacing w:before="20"/>
              <w:ind w:left="72" w:hanging="72"/>
              <w:rPr>
                <w:sz w:val="14"/>
              </w:rPr>
            </w:pPr>
            <w:r>
              <w:rPr>
                <w:sz w:val="14"/>
              </w:rPr>
              <w:t>Nimbus of Light</w:t>
            </w:r>
          </w:p>
        </w:tc>
        <w:tc>
          <w:tcPr>
            <w:tcW w:w="6300" w:type="dxa"/>
            <w:tcBorders>
              <w:bottom w:val="single" w:sz="4" w:space="0" w:color="auto"/>
              <w:right w:val="single" w:sz="12" w:space="0" w:color="auto"/>
            </w:tcBorders>
            <w:vAlign w:val="center"/>
          </w:tcPr>
          <w:p w14:paraId="3C8C4F05" w14:textId="77777777" w:rsidR="00F93E6B" w:rsidRDefault="00F93E6B" w:rsidP="00246E2B">
            <w:pPr>
              <w:pStyle w:val="DescriptionTop"/>
              <w:spacing w:after="0"/>
            </w:pPr>
            <w:r>
              <w:t>As a Free Action, take N points of Constitution damage (minimum of 2) that still keeps you conscious.  For one hour, the following apply:</w:t>
            </w:r>
          </w:p>
          <w:p w14:paraId="6DC05964" w14:textId="77777777" w:rsidR="00F93E6B" w:rsidRDefault="00F93E6B" w:rsidP="00246E2B">
            <w:pPr>
              <w:pStyle w:val="Description"/>
              <w:spacing w:before="20" w:after="0"/>
              <w:ind w:left="252" w:hanging="252"/>
            </w:pPr>
            <w:r>
              <w:t xml:space="preserve">1. You may touch up to N allies.  Each ally heals ((N / 2) * </w:t>
            </w:r>
            <w:r>
              <w:rPr>
                <w:u w:val="single"/>
              </w:rPr>
              <w:t>their</w:t>
            </w:r>
            <w:r>
              <w:t xml:space="preserve"> Character level) hit points </w:t>
            </w:r>
            <w:r>
              <w:rPr>
                <w:u w:val="single"/>
              </w:rPr>
              <w:t>and</w:t>
            </w:r>
            <w:r>
              <w:t xml:space="preserve"> gets a new saving through against any disease he/she is suffering from with a +N Sacred bonus.  If the save is successful, the ally is free of the disease.  A single creature can only benefit once per an activation of this ability.</w:t>
            </w:r>
          </w:p>
          <w:p w14:paraId="073244B9" w14:textId="77777777" w:rsidR="00F93E6B" w:rsidRDefault="00F93E6B" w:rsidP="00246E2B">
            <w:pPr>
              <w:pStyle w:val="Description"/>
              <w:spacing w:before="20" w:after="0"/>
            </w:pPr>
            <w:r>
              <w:t>2. Until the hour ends, you cannot heal the Constitution damage in any way.</w:t>
            </w:r>
          </w:p>
          <w:p w14:paraId="2E831632" w14:textId="77777777" w:rsidR="00F93E6B" w:rsidRDefault="00F93E6B" w:rsidP="00246E2B">
            <w:pPr>
              <w:pStyle w:val="Description"/>
              <w:spacing w:before="20"/>
            </w:pPr>
            <w:r>
              <w:t>3. Once the hour is over, you may activate the ability again (as long as you remain conscious).</w:t>
            </w:r>
          </w:p>
        </w:tc>
      </w:tr>
      <w:tr w:rsidR="00F93E6B" w14:paraId="640DA3EA" w14:textId="77777777">
        <w:trPr>
          <w:cantSplit/>
        </w:trPr>
        <w:tc>
          <w:tcPr>
            <w:tcW w:w="1620" w:type="dxa"/>
            <w:tcBorders>
              <w:left w:val="single" w:sz="12" w:space="0" w:color="auto"/>
              <w:bottom w:val="single" w:sz="4" w:space="0" w:color="auto"/>
              <w:right w:val="nil"/>
            </w:tcBorders>
          </w:tcPr>
          <w:p w14:paraId="28F98096" w14:textId="77777777" w:rsidR="00F93E6B" w:rsidRDefault="00F93E6B" w:rsidP="00246E2B">
            <w:pPr>
              <w:spacing w:before="20" w:after="20"/>
              <w:ind w:left="72" w:hanging="72"/>
              <w:rPr>
                <w:sz w:val="16"/>
              </w:rPr>
            </w:pPr>
            <w:r>
              <w:rPr>
                <w:sz w:val="16"/>
              </w:rPr>
              <w:t>Touch of Golden Ice</w:t>
            </w:r>
            <w:r w:rsidRPr="00BD5974">
              <w:rPr>
                <w:sz w:val="16"/>
                <w:szCs w:val="16"/>
              </w:rPr>
              <w:fldChar w:fldCharType="begin"/>
            </w:r>
            <w:r w:rsidRPr="00BD5974">
              <w:rPr>
                <w:sz w:val="16"/>
                <w:szCs w:val="16"/>
              </w:rPr>
              <w:instrText xml:space="preserve"> XE "Touch of Golden Ice" </w:instrText>
            </w:r>
            <w:r w:rsidRPr="00BD5974">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06C6BAB6" w14:textId="77777777" w:rsidR="00F93E6B" w:rsidRDefault="00F93E6B" w:rsidP="00246E2B">
            <w:pPr>
              <w:spacing w:before="20" w:after="20"/>
              <w:ind w:left="-108"/>
              <w:jc w:val="right"/>
              <w:rPr>
                <w:sz w:val="12"/>
              </w:rPr>
            </w:pPr>
            <w:r>
              <w:rPr>
                <w:sz w:val="12"/>
              </w:rPr>
              <w:t>(BoED p47)</w:t>
            </w:r>
          </w:p>
        </w:tc>
        <w:tc>
          <w:tcPr>
            <w:tcW w:w="1620" w:type="dxa"/>
            <w:tcBorders>
              <w:bottom w:val="single" w:sz="4" w:space="0" w:color="auto"/>
            </w:tcBorders>
          </w:tcPr>
          <w:p w14:paraId="10F57EC9" w14:textId="77777777" w:rsidR="00F93E6B" w:rsidRDefault="00F93E6B" w:rsidP="00246E2B">
            <w:pPr>
              <w:spacing w:before="20"/>
              <w:ind w:left="72" w:hanging="72"/>
              <w:rPr>
                <w:sz w:val="14"/>
              </w:rPr>
            </w:pPr>
            <w:r>
              <w:rPr>
                <w:sz w:val="14"/>
              </w:rPr>
              <w:t>Constitution 13</w:t>
            </w:r>
          </w:p>
        </w:tc>
        <w:tc>
          <w:tcPr>
            <w:tcW w:w="6300" w:type="dxa"/>
            <w:tcBorders>
              <w:bottom w:val="single" w:sz="4" w:space="0" w:color="auto"/>
              <w:right w:val="single" w:sz="12" w:space="0" w:color="auto"/>
            </w:tcBorders>
            <w:vAlign w:val="center"/>
          </w:tcPr>
          <w:p w14:paraId="350D8E02" w14:textId="77777777" w:rsidR="00F93E6B" w:rsidRDefault="00F93E6B" w:rsidP="00246E2B">
            <w:pPr>
              <w:pStyle w:val="Description"/>
              <w:spacing w:before="20"/>
            </w:pPr>
            <w:r>
              <w:t>When you touch an Evil creature with your hand, with an unarmed strike, or with a natural weapon, it is ravaged by Golden Ice</w:t>
            </w:r>
            <w:r>
              <w:rPr>
                <w:sz w:val="12"/>
              </w:rPr>
              <w:t>(BoED p35)</w:t>
            </w:r>
            <w:r>
              <w:t>.</w:t>
            </w:r>
          </w:p>
        </w:tc>
      </w:tr>
      <w:tr w:rsidR="00F93E6B" w14:paraId="58C40FC5" w14:textId="77777777">
        <w:trPr>
          <w:cantSplit/>
        </w:trPr>
        <w:tc>
          <w:tcPr>
            <w:tcW w:w="1620" w:type="dxa"/>
            <w:tcBorders>
              <w:left w:val="single" w:sz="12" w:space="0" w:color="auto"/>
              <w:right w:val="nil"/>
            </w:tcBorders>
          </w:tcPr>
          <w:p w14:paraId="7A5622E5" w14:textId="77777777" w:rsidR="00F93E6B" w:rsidRDefault="00F93E6B" w:rsidP="00246E2B">
            <w:pPr>
              <w:spacing w:before="20" w:after="20"/>
              <w:ind w:left="72" w:hanging="72"/>
              <w:rPr>
                <w:sz w:val="16"/>
              </w:rPr>
            </w:pPr>
            <w:r>
              <w:rPr>
                <w:sz w:val="16"/>
              </w:rPr>
              <w:t>Vow of Abstinence</w:t>
            </w:r>
            <w:r w:rsidRPr="00BD5974">
              <w:rPr>
                <w:sz w:val="16"/>
                <w:szCs w:val="16"/>
              </w:rPr>
              <w:fldChar w:fldCharType="begin"/>
            </w:r>
            <w:r w:rsidRPr="00BD5974">
              <w:rPr>
                <w:sz w:val="16"/>
                <w:szCs w:val="16"/>
              </w:rPr>
              <w:instrText xml:space="preserve"> XE "Vow of Abstinence"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558591B1" w14:textId="77777777" w:rsidR="00F93E6B" w:rsidRDefault="00F93E6B" w:rsidP="00246E2B">
            <w:pPr>
              <w:spacing w:before="20" w:after="20"/>
              <w:ind w:left="-108"/>
              <w:jc w:val="right"/>
              <w:rPr>
                <w:sz w:val="12"/>
              </w:rPr>
            </w:pPr>
            <w:r>
              <w:rPr>
                <w:sz w:val="12"/>
              </w:rPr>
              <w:t>(BoED p47)</w:t>
            </w:r>
          </w:p>
        </w:tc>
        <w:tc>
          <w:tcPr>
            <w:tcW w:w="1620" w:type="dxa"/>
          </w:tcPr>
          <w:p w14:paraId="00331FBA" w14:textId="77777777" w:rsidR="00F93E6B" w:rsidRDefault="00F93E6B" w:rsidP="00246E2B">
            <w:pPr>
              <w:spacing w:before="20"/>
              <w:ind w:left="72" w:hanging="72"/>
              <w:rPr>
                <w:sz w:val="14"/>
              </w:rPr>
            </w:pPr>
            <w:r>
              <w:rPr>
                <w:sz w:val="14"/>
              </w:rPr>
              <w:t>Sacred Vow</w:t>
            </w:r>
          </w:p>
          <w:p w14:paraId="4454CFAD" w14:textId="77777777" w:rsidR="00F93E6B" w:rsidRDefault="00F93E6B" w:rsidP="00246E2B">
            <w:pPr>
              <w:spacing w:before="20"/>
              <w:ind w:left="72" w:hanging="72"/>
              <w:rPr>
                <w:sz w:val="14"/>
              </w:rPr>
            </w:pPr>
            <w:r>
              <w:rPr>
                <w:sz w:val="14"/>
              </w:rPr>
              <w:t>Pledge to avoid alcohol, drugs, caffeine, etc.</w:t>
            </w:r>
          </w:p>
        </w:tc>
        <w:tc>
          <w:tcPr>
            <w:tcW w:w="6300" w:type="dxa"/>
            <w:tcBorders>
              <w:right w:val="single" w:sz="12" w:space="0" w:color="auto"/>
            </w:tcBorders>
            <w:vAlign w:val="center"/>
          </w:tcPr>
          <w:p w14:paraId="04B00708" w14:textId="77777777" w:rsidR="00F93E6B" w:rsidRDefault="00F93E6B" w:rsidP="00246E2B">
            <w:pPr>
              <w:pStyle w:val="Description"/>
              <w:spacing w:before="20" w:after="0"/>
            </w:pPr>
            <w:r>
              <w:t>+4 Perfection bonus on Fortitude saves vs. poison &amp; drugs.</w:t>
            </w:r>
          </w:p>
          <w:p w14:paraId="700A5DF9" w14:textId="77777777" w:rsidR="00F93E6B" w:rsidRDefault="00F93E6B" w:rsidP="00246E2B">
            <w:pPr>
              <w:pStyle w:val="Description"/>
              <w:spacing w:before="20"/>
            </w:pPr>
            <w:r>
              <w:t>If you intentionally consume alcohol, caffeine, stimulants, etc., you lose the benefit of this Feat.  If you were magically forced to break your vow, you can regain the benefit after atoning.</w:t>
            </w:r>
          </w:p>
        </w:tc>
      </w:tr>
      <w:tr w:rsidR="00F93E6B" w14:paraId="5FB59442" w14:textId="77777777">
        <w:trPr>
          <w:cantSplit/>
        </w:trPr>
        <w:tc>
          <w:tcPr>
            <w:tcW w:w="1620" w:type="dxa"/>
            <w:tcBorders>
              <w:left w:val="single" w:sz="12" w:space="0" w:color="auto"/>
              <w:right w:val="nil"/>
            </w:tcBorders>
          </w:tcPr>
          <w:p w14:paraId="749DCB36" w14:textId="77777777" w:rsidR="00F93E6B" w:rsidRDefault="00F93E6B" w:rsidP="00246E2B">
            <w:pPr>
              <w:spacing w:before="20" w:after="20"/>
              <w:ind w:left="72" w:hanging="72"/>
              <w:rPr>
                <w:sz w:val="16"/>
              </w:rPr>
            </w:pPr>
            <w:r>
              <w:rPr>
                <w:sz w:val="16"/>
              </w:rPr>
              <w:t>Vow of Chastity</w:t>
            </w:r>
            <w:r w:rsidRPr="00BD5974">
              <w:rPr>
                <w:sz w:val="16"/>
                <w:szCs w:val="16"/>
              </w:rPr>
              <w:fldChar w:fldCharType="begin"/>
            </w:r>
            <w:r w:rsidRPr="00BD5974">
              <w:rPr>
                <w:sz w:val="16"/>
                <w:szCs w:val="16"/>
              </w:rPr>
              <w:instrText xml:space="preserve"> XE "Vow of Chastity" </w:instrText>
            </w:r>
            <w:r w:rsidRPr="00BD5974">
              <w:rPr>
                <w:sz w:val="16"/>
                <w:szCs w:val="16"/>
              </w:rPr>
              <w:fldChar w:fldCharType="end"/>
            </w:r>
            <w:r>
              <w:rPr>
                <w:sz w:val="16"/>
              </w:rPr>
              <w:br/>
            </w:r>
            <w:r>
              <w:rPr>
                <w:sz w:val="14"/>
              </w:rPr>
              <w:t>[Exalted]</w:t>
            </w:r>
          </w:p>
        </w:tc>
        <w:tc>
          <w:tcPr>
            <w:tcW w:w="900" w:type="dxa"/>
            <w:tcBorders>
              <w:left w:val="nil"/>
            </w:tcBorders>
            <w:vAlign w:val="bottom"/>
          </w:tcPr>
          <w:p w14:paraId="6489BDDE" w14:textId="77777777" w:rsidR="00F93E6B" w:rsidRDefault="00F93E6B" w:rsidP="00246E2B">
            <w:pPr>
              <w:spacing w:before="20" w:after="20"/>
              <w:ind w:left="-108"/>
              <w:jc w:val="right"/>
              <w:rPr>
                <w:sz w:val="12"/>
              </w:rPr>
            </w:pPr>
            <w:r>
              <w:rPr>
                <w:sz w:val="12"/>
              </w:rPr>
              <w:t>(BoED p47)</w:t>
            </w:r>
          </w:p>
        </w:tc>
        <w:tc>
          <w:tcPr>
            <w:tcW w:w="1620" w:type="dxa"/>
          </w:tcPr>
          <w:p w14:paraId="1345D32E" w14:textId="77777777" w:rsidR="00F93E6B" w:rsidRDefault="00F93E6B" w:rsidP="00246E2B">
            <w:pPr>
              <w:spacing w:before="20"/>
              <w:ind w:left="72" w:hanging="72"/>
              <w:rPr>
                <w:sz w:val="14"/>
              </w:rPr>
            </w:pPr>
            <w:r>
              <w:rPr>
                <w:sz w:val="14"/>
              </w:rPr>
              <w:t>Sacred Vow</w:t>
            </w:r>
          </w:p>
          <w:p w14:paraId="78C343E7" w14:textId="77777777" w:rsidR="00F93E6B" w:rsidRDefault="00F93E6B" w:rsidP="00246E2B">
            <w:pPr>
              <w:spacing w:before="20"/>
              <w:ind w:left="72" w:hanging="72"/>
              <w:rPr>
                <w:sz w:val="14"/>
              </w:rPr>
            </w:pPr>
            <w:r>
              <w:rPr>
                <w:sz w:val="14"/>
              </w:rPr>
              <w:t>Pledge to refrain from marriage and sexual intercourse</w:t>
            </w:r>
          </w:p>
        </w:tc>
        <w:tc>
          <w:tcPr>
            <w:tcW w:w="6300" w:type="dxa"/>
            <w:tcBorders>
              <w:right w:val="single" w:sz="12" w:space="0" w:color="auto"/>
            </w:tcBorders>
            <w:vAlign w:val="center"/>
          </w:tcPr>
          <w:p w14:paraId="7610FDF5" w14:textId="77777777" w:rsidR="00F93E6B" w:rsidRDefault="00F93E6B" w:rsidP="00246E2B">
            <w:pPr>
              <w:pStyle w:val="Description"/>
              <w:spacing w:before="20" w:after="0"/>
            </w:pPr>
            <w:r>
              <w:t>+4 Perfection bonus on Will saves vs. charm &amp; phantasm spells &amp; effects.</w:t>
            </w:r>
          </w:p>
          <w:p w14:paraId="04EBA8C1" w14:textId="77777777" w:rsidR="00F93E6B" w:rsidRDefault="00F93E6B" w:rsidP="00246E2B">
            <w:pPr>
              <w:pStyle w:val="Description"/>
              <w:spacing w:before="20"/>
            </w:pPr>
            <w:r>
              <w:t>If you intentionally have any sexual contact with another creature, you lose the benefit of this Feat.  If you were magically forced to break your vow, you can regain the benefit after atoning.</w:t>
            </w:r>
          </w:p>
        </w:tc>
      </w:tr>
      <w:tr w:rsidR="00F93E6B" w14:paraId="214D5856" w14:textId="77777777">
        <w:trPr>
          <w:cantSplit/>
        </w:trPr>
        <w:tc>
          <w:tcPr>
            <w:tcW w:w="1620" w:type="dxa"/>
            <w:tcBorders>
              <w:left w:val="single" w:sz="12" w:space="0" w:color="auto"/>
              <w:right w:val="nil"/>
            </w:tcBorders>
          </w:tcPr>
          <w:p w14:paraId="54057EE4" w14:textId="77777777" w:rsidR="00F93E6B" w:rsidRDefault="00F93E6B" w:rsidP="00246E2B">
            <w:pPr>
              <w:spacing w:before="20" w:after="20"/>
              <w:ind w:left="72" w:hanging="72"/>
              <w:rPr>
                <w:sz w:val="16"/>
              </w:rPr>
            </w:pPr>
            <w:r>
              <w:rPr>
                <w:sz w:val="16"/>
              </w:rPr>
              <w:t>Vow of Nonviolence</w:t>
            </w:r>
            <w:r w:rsidRPr="00BD5974">
              <w:rPr>
                <w:sz w:val="16"/>
                <w:szCs w:val="16"/>
              </w:rPr>
              <w:fldChar w:fldCharType="begin"/>
            </w:r>
            <w:r w:rsidRPr="00BD5974">
              <w:rPr>
                <w:sz w:val="16"/>
                <w:szCs w:val="16"/>
              </w:rPr>
              <w:instrText xml:space="preserve"> XE "Vow of Nonviolence"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71E1E5A3" w14:textId="77777777" w:rsidR="00F93E6B" w:rsidRDefault="00F93E6B" w:rsidP="00246E2B">
            <w:pPr>
              <w:spacing w:before="20" w:after="20"/>
              <w:ind w:left="-108"/>
              <w:jc w:val="right"/>
              <w:rPr>
                <w:sz w:val="12"/>
              </w:rPr>
            </w:pPr>
            <w:r>
              <w:rPr>
                <w:sz w:val="12"/>
              </w:rPr>
              <w:t>(BoED p47)</w:t>
            </w:r>
          </w:p>
        </w:tc>
        <w:tc>
          <w:tcPr>
            <w:tcW w:w="1620" w:type="dxa"/>
          </w:tcPr>
          <w:p w14:paraId="0233A53D" w14:textId="77777777" w:rsidR="00F93E6B" w:rsidRDefault="00F93E6B" w:rsidP="00246E2B">
            <w:pPr>
              <w:spacing w:before="20"/>
              <w:ind w:left="72" w:hanging="72"/>
              <w:rPr>
                <w:sz w:val="14"/>
              </w:rPr>
            </w:pPr>
            <w:r>
              <w:rPr>
                <w:sz w:val="14"/>
              </w:rPr>
              <w:t>Sacred Vow</w:t>
            </w:r>
          </w:p>
          <w:p w14:paraId="1256D4ED" w14:textId="77777777" w:rsidR="00F93E6B" w:rsidRDefault="00F93E6B" w:rsidP="00246E2B">
            <w:pPr>
              <w:spacing w:before="20"/>
              <w:ind w:left="72" w:hanging="72"/>
              <w:rPr>
                <w:sz w:val="14"/>
              </w:rPr>
            </w:pPr>
            <w:r>
              <w:rPr>
                <w:sz w:val="14"/>
              </w:rPr>
              <w:t>Pledge to avoid violence against Humanoids and Monstrous Humanoids</w:t>
            </w:r>
          </w:p>
        </w:tc>
        <w:tc>
          <w:tcPr>
            <w:tcW w:w="6300" w:type="dxa"/>
            <w:tcBorders>
              <w:right w:val="single" w:sz="12" w:space="0" w:color="auto"/>
            </w:tcBorders>
            <w:vAlign w:val="center"/>
          </w:tcPr>
          <w:p w14:paraId="283351AE" w14:textId="77777777" w:rsidR="00F93E6B" w:rsidRDefault="00F93E6B" w:rsidP="00246E2B">
            <w:pPr>
              <w:pStyle w:val="Description"/>
              <w:spacing w:before="20" w:after="0"/>
            </w:pPr>
            <w:r>
              <w:t>+4 DC on spells &amp; special abilities used on Humanoids &amp; Monstrous Humanoids that do not cause lethal damage, ability damage, negative levels, automatic death, etc.</w:t>
            </w:r>
          </w:p>
          <w:p w14:paraId="53D158ED" w14:textId="77777777" w:rsidR="00F93E6B" w:rsidRDefault="00F93E6B" w:rsidP="00246E2B">
            <w:pPr>
              <w:pStyle w:val="Description"/>
              <w:spacing w:before="20"/>
            </w:pPr>
            <w:r>
              <w:t xml:space="preserve">If any of your allies slay a helpless / defenseless foe within 120’ of you, </w:t>
            </w:r>
            <w:r>
              <w:rPr>
                <w:u w:val="single"/>
              </w:rPr>
              <w:t>your ally</w:t>
            </w:r>
            <w:r>
              <w:t xml:space="preserve"> receives a cumulative –1 Morale penalty for 1 hour per your Character level (max penalty is equal to your Character level).  You may ask the helpless foe to make an oath of surrender.  If it makes the oath and then breaks it, your allies may slay it without any negative effect.</w:t>
            </w:r>
          </w:p>
        </w:tc>
      </w:tr>
      <w:tr w:rsidR="00F93E6B" w14:paraId="3CC8A760" w14:textId="77777777">
        <w:trPr>
          <w:cantSplit/>
        </w:trPr>
        <w:tc>
          <w:tcPr>
            <w:tcW w:w="1620" w:type="dxa"/>
            <w:tcBorders>
              <w:left w:val="single" w:sz="12" w:space="0" w:color="auto"/>
              <w:right w:val="nil"/>
            </w:tcBorders>
          </w:tcPr>
          <w:p w14:paraId="2F42A5B9" w14:textId="77777777" w:rsidR="00F93E6B" w:rsidRDefault="00F93E6B" w:rsidP="00246E2B">
            <w:pPr>
              <w:spacing w:before="20" w:after="20"/>
              <w:ind w:left="72" w:hanging="72"/>
              <w:rPr>
                <w:sz w:val="16"/>
              </w:rPr>
            </w:pPr>
            <w:r>
              <w:rPr>
                <w:sz w:val="16"/>
              </w:rPr>
              <w:t>Vow of Obedience</w:t>
            </w:r>
            <w:r w:rsidRPr="00BD5974">
              <w:rPr>
                <w:sz w:val="16"/>
                <w:szCs w:val="16"/>
              </w:rPr>
              <w:fldChar w:fldCharType="begin"/>
            </w:r>
            <w:r w:rsidRPr="00BD5974">
              <w:rPr>
                <w:sz w:val="16"/>
                <w:szCs w:val="16"/>
              </w:rPr>
              <w:instrText xml:space="preserve"> XE "Vow of Obedience"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2ADC72D0" w14:textId="77777777" w:rsidR="00F93E6B" w:rsidRDefault="00F93E6B" w:rsidP="00246E2B">
            <w:pPr>
              <w:spacing w:before="20" w:after="20"/>
              <w:ind w:left="-108"/>
              <w:jc w:val="right"/>
              <w:rPr>
                <w:sz w:val="12"/>
              </w:rPr>
            </w:pPr>
            <w:r>
              <w:rPr>
                <w:sz w:val="12"/>
              </w:rPr>
              <w:t>(BoED p48)</w:t>
            </w:r>
          </w:p>
        </w:tc>
        <w:tc>
          <w:tcPr>
            <w:tcW w:w="1620" w:type="dxa"/>
          </w:tcPr>
          <w:p w14:paraId="662D6FC6" w14:textId="77777777" w:rsidR="00F93E6B" w:rsidRDefault="00F93E6B" w:rsidP="00246E2B">
            <w:pPr>
              <w:spacing w:before="20"/>
              <w:ind w:left="72" w:hanging="72"/>
              <w:rPr>
                <w:sz w:val="14"/>
              </w:rPr>
            </w:pPr>
            <w:r>
              <w:rPr>
                <w:sz w:val="14"/>
              </w:rPr>
              <w:t>Sacred Vow</w:t>
            </w:r>
          </w:p>
          <w:p w14:paraId="7825F371" w14:textId="77777777" w:rsidR="00F93E6B" w:rsidRDefault="00F93E6B" w:rsidP="00246E2B">
            <w:pPr>
              <w:spacing w:before="20"/>
              <w:ind w:left="72" w:hanging="72"/>
              <w:rPr>
                <w:sz w:val="14"/>
              </w:rPr>
            </w:pPr>
            <w:r>
              <w:rPr>
                <w:sz w:val="14"/>
              </w:rPr>
              <w:t>Pledge to follow the dictates of your religious superior</w:t>
            </w:r>
          </w:p>
        </w:tc>
        <w:tc>
          <w:tcPr>
            <w:tcW w:w="6300" w:type="dxa"/>
            <w:tcBorders>
              <w:right w:val="single" w:sz="12" w:space="0" w:color="auto"/>
            </w:tcBorders>
            <w:vAlign w:val="center"/>
          </w:tcPr>
          <w:p w14:paraId="62F92132" w14:textId="77777777" w:rsidR="00F93E6B" w:rsidRDefault="00F93E6B" w:rsidP="00246E2B">
            <w:pPr>
              <w:pStyle w:val="Description"/>
              <w:spacing w:before="20" w:after="0"/>
            </w:pPr>
            <w:r>
              <w:t>+4 Perfection bonus on Will saves vs. compulsion spells &amp; effects.</w:t>
            </w:r>
          </w:p>
          <w:p w14:paraId="0A7B71C7" w14:textId="77777777" w:rsidR="00F93E6B" w:rsidRDefault="00F93E6B" w:rsidP="00246E2B">
            <w:pPr>
              <w:pStyle w:val="Description"/>
              <w:spacing w:before="20"/>
            </w:pPr>
            <w:r>
              <w:t>If you intentionally do not obey your superior, you lose the benefit of this Feat.  If you were magically forced to break your vow, you can regain the benefit after atoning.</w:t>
            </w:r>
          </w:p>
        </w:tc>
      </w:tr>
      <w:tr w:rsidR="00F93E6B" w14:paraId="683558A2" w14:textId="77777777">
        <w:trPr>
          <w:cantSplit/>
        </w:trPr>
        <w:tc>
          <w:tcPr>
            <w:tcW w:w="1620" w:type="dxa"/>
            <w:tcBorders>
              <w:left w:val="single" w:sz="12" w:space="0" w:color="auto"/>
              <w:right w:val="nil"/>
            </w:tcBorders>
          </w:tcPr>
          <w:p w14:paraId="78C9DDAC" w14:textId="77777777" w:rsidR="00F93E6B" w:rsidRDefault="00F93E6B" w:rsidP="00246E2B">
            <w:pPr>
              <w:spacing w:before="20" w:after="20"/>
              <w:ind w:left="72" w:hanging="72"/>
              <w:rPr>
                <w:sz w:val="16"/>
              </w:rPr>
            </w:pPr>
            <w:r>
              <w:rPr>
                <w:sz w:val="16"/>
              </w:rPr>
              <w:lastRenderedPageBreak/>
              <w:t>Vow of Peace</w:t>
            </w:r>
            <w:r w:rsidRPr="00BD5974">
              <w:rPr>
                <w:sz w:val="16"/>
                <w:szCs w:val="16"/>
              </w:rPr>
              <w:fldChar w:fldCharType="begin"/>
            </w:r>
            <w:r w:rsidRPr="00BD5974">
              <w:rPr>
                <w:sz w:val="16"/>
                <w:szCs w:val="16"/>
              </w:rPr>
              <w:instrText xml:space="preserve"> XE "Vow of Peace" </w:instrText>
            </w:r>
            <w:r w:rsidRPr="00BD5974">
              <w:rPr>
                <w:sz w:val="16"/>
                <w:szCs w:val="16"/>
              </w:rPr>
              <w:fldChar w:fldCharType="end"/>
            </w:r>
            <w:r>
              <w:rPr>
                <w:sz w:val="16"/>
              </w:rPr>
              <w:br/>
            </w:r>
            <w:r>
              <w:rPr>
                <w:sz w:val="14"/>
              </w:rPr>
              <w:t>[Exalted]</w:t>
            </w:r>
          </w:p>
        </w:tc>
        <w:tc>
          <w:tcPr>
            <w:tcW w:w="900" w:type="dxa"/>
            <w:tcBorders>
              <w:left w:val="nil"/>
            </w:tcBorders>
            <w:vAlign w:val="bottom"/>
          </w:tcPr>
          <w:p w14:paraId="7349FA7B" w14:textId="77777777" w:rsidR="00F93E6B" w:rsidRDefault="00F93E6B" w:rsidP="00246E2B">
            <w:pPr>
              <w:spacing w:before="20" w:after="20"/>
              <w:ind w:left="-108"/>
              <w:jc w:val="right"/>
              <w:rPr>
                <w:sz w:val="12"/>
              </w:rPr>
            </w:pPr>
            <w:r>
              <w:rPr>
                <w:sz w:val="12"/>
              </w:rPr>
              <w:t>(BoED p48)</w:t>
            </w:r>
          </w:p>
        </w:tc>
        <w:tc>
          <w:tcPr>
            <w:tcW w:w="1620" w:type="dxa"/>
          </w:tcPr>
          <w:p w14:paraId="781B2935" w14:textId="77777777" w:rsidR="00F93E6B" w:rsidRDefault="00F93E6B" w:rsidP="00246E2B">
            <w:pPr>
              <w:spacing w:before="20"/>
              <w:ind w:left="72" w:hanging="72"/>
              <w:rPr>
                <w:sz w:val="14"/>
              </w:rPr>
            </w:pPr>
            <w:r>
              <w:rPr>
                <w:sz w:val="14"/>
              </w:rPr>
              <w:t>Sacred Vow</w:t>
            </w:r>
          </w:p>
          <w:p w14:paraId="4508BF14" w14:textId="77777777" w:rsidR="00F93E6B" w:rsidRDefault="00F93E6B" w:rsidP="00246E2B">
            <w:pPr>
              <w:spacing w:before="20"/>
              <w:ind w:left="72" w:hanging="72"/>
              <w:rPr>
                <w:sz w:val="14"/>
              </w:rPr>
            </w:pPr>
            <w:r>
              <w:rPr>
                <w:sz w:val="14"/>
              </w:rPr>
              <w:t>Pledge to not harm any living creature (Undead and Constructs are fair game)</w:t>
            </w:r>
          </w:p>
        </w:tc>
        <w:tc>
          <w:tcPr>
            <w:tcW w:w="6300" w:type="dxa"/>
            <w:tcBorders>
              <w:right w:val="single" w:sz="12" w:space="0" w:color="auto"/>
            </w:tcBorders>
            <w:vAlign w:val="center"/>
          </w:tcPr>
          <w:p w14:paraId="7B974099" w14:textId="77777777" w:rsidR="00F93E6B" w:rsidRDefault="00F93E6B" w:rsidP="00246E2B">
            <w:pPr>
              <w:pStyle w:val="Description"/>
              <w:spacing w:before="20" w:after="0"/>
            </w:pPr>
            <w:r>
              <w:t xml:space="preserve">1. </w:t>
            </w:r>
            <w:r>
              <w:rPr>
                <w:i/>
              </w:rPr>
              <w:t>Calm Emotion</w:t>
            </w:r>
            <w:r>
              <w:t>, in a 20’ radius around you, always on (DC is Charisma-based).</w:t>
            </w:r>
          </w:p>
          <w:p w14:paraId="749621B8" w14:textId="77777777" w:rsidR="00F93E6B" w:rsidRDefault="00F93E6B" w:rsidP="00246E2B">
            <w:pPr>
              <w:pStyle w:val="Description"/>
              <w:spacing w:before="20" w:after="0"/>
            </w:pPr>
            <w:r>
              <w:t>2. +2 Natural Armor bonus to your AC.</w:t>
            </w:r>
          </w:p>
          <w:p w14:paraId="3E987EAA" w14:textId="77777777" w:rsidR="00F93E6B" w:rsidRDefault="00F93E6B" w:rsidP="00246E2B">
            <w:pPr>
              <w:pStyle w:val="Description"/>
              <w:spacing w:before="20" w:after="0"/>
            </w:pPr>
            <w:r>
              <w:t>3. +2 Deflection bonus to your AC.</w:t>
            </w:r>
          </w:p>
          <w:p w14:paraId="7B400C1B" w14:textId="77777777" w:rsidR="00F93E6B" w:rsidRDefault="00F93E6B" w:rsidP="00246E2B">
            <w:pPr>
              <w:pStyle w:val="Description"/>
              <w:spacing w:before="20" w:after="0"/>
            </w:pPr>
            <w:r>
              <w:t>4. +2 Exalted bonus to your AC (does not stack with Armor bonuses, but applies to incorporeal attacks).</w:t>
            </w:r>
          </w:p>
          <w:p w14:paraId="631D6B88" w14:textId="77777777" w:rsidR="00F93E6B" w:rsidRDefault="00F93E6B" w:rsidP="00246E2B">
            <w:pPr>
              <w:pStyle w:val="Description"/>
              <w:spacing w:before="20" w:after="0"/>
              <w:ind w:left="252" w:hanging="252"/>
            </w:pPr>
            <w:r>
              <w:t>5. If you are struck by a manufactured weapon, the weapon must make Fortitude save (DC is Constitution-based) to avoid shattering and doing no damage.</w:t>
            </w:r>
          </w:p>
          <w:p w14:paraId="7AB326D4" w14:textId="77777777" w:rsidR="00F93E6B" w:rsidRDefault="00F93E6B" w:rsidP="00246E2B">
            <w:pPr>
              <w:pStyle w:val="Description"/>
              <w:spacing w:before="20" w:after="0"/>
              <w:ind w:left="252" w:hanging="252"/>
            </w:pPr>
            <w:r>
              <w:t>6. +4 Exalted bonus on Diplomacy checks.</w:t>
            </w:r>
          </w:p>
          <w:p w14:paraId="45E59ED5" w14:textId="77777777" w:rsidR="00F93E6B" w:rsidRDefault="00F93E6B" w:rsidP="00246E2B">
            <w:pPr>
              <w:pStyle w:val="Description"/>
              <w:spacing w:before="20" w:after="0"/>
              <w:ind w:left="252" w:hanging="252"/>
            </w:pPr>
            <w:r>
              <w:t>You may not cause lethal damage, ability damage, pain effect, death effects, etc.,  to any living creature, including magic &amp; weapons.  Incapacitated foes must be taken prisoner.</w:t>
            </w:r>
          </w:p>
          <w:p w14:paraId="150B291F" w14:textId="77777777" w:rsidR="00F93E6B" w:rsidRDefault="00F93E6B" w:rsidP="00246E2B">
            <w:pPr>
              <w:pStyle w:val="Description"/>
              <w:spacing w:before="20"/>
            </w:pPr>
            <w:r>
              <w:t>If you intentionally harm a living creature or help your allies harm a living creature, you lose the benefit of this Feat.  If you were magically forced to break your vow, you can regain the benefit after atoning.</w:t>
            </w:r>
          </w:p>
        </w:tc>
      </w:tr>
      <w:tr w:rsidR="00F93E6B" w14:paraId="3AD7104E" w14:textId="77777777">
        <w:trPr>
          <w:cantSplit/>
        </w:trPr>
        <w:tc>
          <w:tcPr>
            <w:tcW w:w="1620" w:type="dxa"/>
            <w:tcBorders>
              <w:left w:val="single" w:sz="12" w:space="0" w:color="auto"/>
              <w:right w:val="nil"/>
            </w:tcBorders>
          </w:tcPr>
          <w:p w14:paraId="61963EE7" w14:textId="77777777" w:rsidR="00F93E6B" w:rsidRDefault="00F93E6B" w:rsidP="00246E2B">
            <w:pPr>
              <w:spacing w:before="20" w:after="20"/>
              <w:ind w:left="72" w:hanging="72"/>
              <w:rPr>
                <w:sz w:val="16"/>
              </w:rPr>
            </w:pPr>
            <w:r>
              <w:rPr>
                <w:sz w:val="16"/>
              </w:rPr>
              <w:t>Vow of Poverty</w:t>
            </w:r>
            <w:r w:rsidRPr="00BD5974">
              <w:rPr>
                <w:sz w:val="16"/>
                <w:szCs w:val="16"/>
              </w:rPr>
              <w:fldChar w:fldCharType="begin"/>
            </w:r>
            <w:r w:rsidRPr="00BD5974">
              <w:rPr>
                <w:sz w:val="16"/>
                <w:szCs w:val="16"/>
              </w:rPr>
              <w:instrText xml:space="preserve"> XE "Vow of Poverty" </w:instrText>
            </w:r>
            <w:r w:rsidRPr="00BD5974">
              <w:rPr>
                <w:sz w:val="16"/>
                <w:szCs w:val="16"/>
              </w:rPr>
              <w:fldChar w:fldCharType="end"/>
            </w:r>
            <w:r>
              <w:rPr>
                <w:sz w:val="16"/>
              </w:rPr>
              <w:br/>
            </w:r>
            <w:r>
              <w:rPr>
                <w:sz w:val="14"/>
              </w:rPr>
              <w:t>[Exalted]</w:t>
            </w:r>
          </w:p>
        </w:tc>
        <w:tc>
          <w:tcPr>
            <w:tcW w:w="900" w:type="dxa"/>
            <w:tcBorders>
              <w:left w:val="nil"/>
            </w:tcBorders>
            <w:vAlign w:val="bottom"/>
          </w:tcPr>
          <w:p w14:paraId="5BF80E04" w14:textId="77777777" w:rsidR="00F93E6B" w:rsidRDefault="00F93E6B" w:rsidP="00246E2B">
            <w:pPr>
              <w:spacing w:before="20" w:after="20"/>
              <w:ind w:left="-108"/>
              <w:jc w:val="right"/>
              <w:rPr>
                <w:sz w:val="12"/>
              </w:rPr>
            </w:pPr>
            <w:r>
              <w:rPr>
                <w:sz w:val="12"/>
              </w:rPr>
              <w:t>(BoED p48)</w:t>
            </w:r>
            <w:r>
              <w:rPr>
                <w:sz w:val="12"/>
              </w:rPr>
              <w:br/>
              <w:t>(DR324 p103)+</w:t>
            </w:r>
          </w:p>
        </w:tc>
        <w:tc>
          <w:tcPr>
            <w:tcW w:w="1620" w:type="dxa"/>
          </w:tcPr>
          <w:p w14:paraId="563E9115" w14:textId="77777777" w:rsidR="00F93E6B" w:rsidRDefault="00F93E6B" w:rsidP="00246E2B">
            <w:pPr>
              <w:spacing w:before="20"/>
              <w:ind w:left="72" w:hanging="72"/>
              <w:rPr>
                <w:sz w:val="14"/>
              </w:rPr>
            </w:pPr>
            <w:r>
              <w:rPr>
                <w:sz w:val="14"/>
              </w:rPr>
              <w:t>Sacred Vow</w:t>
            </w:r>
          </w:p>
          <w:p w14:paraId="3950C678" w14:textId="77777777" w:rsidR="00F93E6B" w:rsidRDefault="00F93E6B" w:rsidP="00246E2B">
            <w:pPr>
              <w:spacing w:before="20"/>
              <w:ind w:left="72" w:hanging="72"/>
              <w:rPr>
                <w:sz w:val="14"/>
              </w:rPr>
            </w:pPr>
            <w:r>
              <w:rPr>
                <w:sz w:val="14"/>
              </w:rPr>
              <w:t>Pledge to not have any material possessions, except for a simple, non-magical, non-masterwork weapon, one set of non-magical cloths, one day worth of food, and a pouch of spell components.</w:t>
            </w:r>
          </w:p>
        </w:tc>
        <w:tc>
          <w:tcPr>
            <w:tcW w:w="6300" w:type="dxa"/>
            <w:tcBorders>
              <w:right w:val="single" w:sz="12" w:space="0" w:color="auto"/>
            </w:tcBorders>
            <w:vAlign w:val="center"/>
          </w:tcPr>
          <w:p w14:paraId="6ADABC63" w14:textId="77777777" w:rsidR="00F93E6B" w:rsidRDefault="00F93E6B" w:rsidP="00246E2B">
            <w:pPr>
              <w:pStyle w:val="Description"/>
              <w:spacing w:before="20" w:after="0"/>
            </w:pPr>
            <w:r>
              <w:t>You gain level-based bonuses and abilities, such as being able to do ‘good’ damage with your attacks.  The specifics are listed at BoED p29.</w:t>
            </w:r>
          </w:p>
          <w:p w14:paraId="647A1727" w14:textId="77777777" w:rsidR="00F93E6B" w:rsidRDefault="00F93E6B" w:rsidP="00246E2B">
            <w:pPr>
              <w:pStyle w:val="Description"/>
              <w:spacing w:before="20"/>
            </w:pPr>
            <w:r>
              <w:t>If you intentionally use a magic item or claim excess possessions, you lose the benefit of this Feat.  If you were magically forced to break your vow, you can regain the benefit after atoning.</w:t>
            </w:r>
          </w:p>
        </w:tc>
      </w:tr>
      <w:tr w:rsidR="00F93E6B" w14:paraId="05360393" w14:textId="77777777">
        <w:trPr>
          <w:cantSplit/>
        </w:trPr>
        <w:tc>
          <w:tcPr>
            <w:tcW w:w="1620" w:type="dxa"/>
            <w:tcBorders>
              <w:left w:val="single" w:sz="12" w:space="0" w:color="auto"/>
              <w:bottom w:val="single" w:sz="4" w:space="0" w:color="auto"/>
              <w:right w:val="nil"/>
            </w:tcBorders>
          </w:tcPr>
          <w:p w14:paraId="679951B5" w14:textId="77777777" w:rsidR="00F93E6B" w:rsidRDefault="00F93E6B" w:rsidP="00246E2B">
            <w:pPr>
              <w:spacing w:before="20" w:after="20"/>
              <w:ind w:left="72" w:hanging="72"/>
              <w:rPr>
                <w:sz w:val="16"/>
              </w:rPr>
            </w:pPr>
            <w:r>
              <w:rPr>
                <w:sz w:val="16"/>
              </w:rPr>
              <w:t>Vow of Purity</w:t>
            </w:r>
            <w:r w:rsidRPr="00BD5974">
              <w:rPr>
                <w:sz w:val="16"/>
                <w:szCs w:val="16"/>
              </w:rPr>
              <w:fldChar w:fldCharType="begin"/>
            </w:r>
            <w:r w:rsidRPr="00BD5974">
              <w:rPr>
                <w:sz w:val="16"/>
                <w:szCs w:val="16"/>
              </w:rPr>
              <w:instrText xml:space="preserve"> XE "Vow of Purity" </w:instrText>
            </w:r>
            <w:r w:rsidRPr="00BD5974">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7FE070A1" w14:textId="77777777" w:rsidR="00F93E6B" w:rsidRDefault="00F93E6B" w:rsidP="00246E2B">
            <w:pPr>
              <w:spacing w:before="20" w:after="20"/>
              <w:ind w:left="-108"/>
              <w:jc w:val="right"/>
              <w:rPr>
                <w:sz w:val="12"/>
              </w:rPr>
            </w:pPr>
            <w:r>
              <w:rPr>
                <w:sz w:val="12"/>
              </w:rPr>
              <w:t>(BoED p48)</w:t>
            </w:r>
          </w:p>
        </w:tc>
        <w:tc>
          <w:tcPr>
            <w:tcW w:w="1620" w:type="dxa"/>
            <w:tcBorders>
              <w:bottom w:val="single" w:sz="4" w:space="0" w:color="auto"/>
            </w:tcBorders>
          </w:tcPr>
          <w:p w14:paraId="604DD58F" w14:textId="77777777" w:rsidR="00F93E6B" w:rsidRDefault="00F93E6B" w:rsidP="00246E2B">
            <w:pPr>
              <w:spacing w:before="20"/>
              <w:ind w:left="72" w:hanging="72"/>
              <w:rPr>
                <w:sz w:val="14"/>
              </w:rPr>
            </w:pPr>
            <w:r>
              <w:rPr>
                <w:sz w:val="14"/>
              </w:rPr>
              <w:t>Sacred Vow</w:t>
            </w:r>
          </w:p>
          <w:p w14:paraId="2506BF92" w14:textId="77777777" w:rsidR="00F93E6B" w:rsidRDefault="00F93E6B" w:rsidP="00246E2B">
            <w:pPr>
              <w:spacing w:before="20"/>
              <w:ind w:left="72" w:hanging="72"/>
              <w:rPr>
                <w:sz w:val="14"/>
              </w:rPr>
            </w:pPr>
            <w:r>
              <w:rPr>
                <w:sz w:val="14"/>
              </w:rPr>
              <w:t>Pledge to avoid dead flesh, including meat (even if cooked).</w:t>
            </w:r>
          </w:p>
        </w:tc>
        <w:tc>
          <w:tcPr>
            <w:tcW w:w="6300" w:type="dxa"/>
            <w:tcBorders>
              <w:bottom w:val="single" w:sz="4" w:space="0" w:color="auto"/>
              <w:right w:val="single" w:sz="12" w:space="0" w:color="auto"/>
            </w:tcBorders>
            <w:vAlign w:val="center"/>
          </w:tcPr>
          <w:p w14:paraId="0EEFF7BE" w14:textId="77777777" w:rsidR="00F93E6B" w:rsidRDefault="00F93E6B" w:rsidP="00246E2B">
            <w:pPr>
              <w:pStyle w:val="Description"/>
              <w:spacing w:before="20" w:after="0"/>
            </w:pPr>
            <w:r>
              <w:t>+4 Perfection bonus on Fortitude saves vs. disease &amp; death-effects.</w:t>
            </w:r>
          </w:p>
          <w:p w14:paraId="26FFF43D" w14:textId="77777777" w:rsidR="00F93E6B" w:rsidRDefault="00F93E6B" w:rsidP="00246E2B">
            <w:pPr>
              <w:pStyle w:val="Description"/>
              <w:spacing w:before="20" w:after="0"/>
            </w:pPr>
            <w:r>
              <w:t>If you touch an Undead in the process of fighting it, you must spend 1 hour afterwards purifying yourself.</w:t>
            </w:r>
          </w:p>
          <w:p w14:paraId="44499530" w14:textId="77777777" w:rsidR="00F93E6B" w:rsidRDefault="00F93E6B" w:rsidP="00246E2B">
            <w:pPr>
              <w:pStyle w:val="Description"/>
              <w:spacing w:before="20" w:after="0"/>
            </w:pPr>
            <w:r>
              <w:t>You may only touch a dead body if you are casting a spell to bring it back to life.</w:t>
            </w:r>
          </w:p>
          <w:p w14:paraId="55ED21C9" w14:textId="77777777" w:rsidR="00F93E6B" w:rsidRDefault="00F93E6B" w:rsidP="00246E2B">
            <w:pPr>
              <w:pStyle w:val="Description"/>
              <w:spacing w:before="20"/>
            </w:pPr>
            <w:r>
              <w:t>If you intentionally touch something dead (beside what is listed above), you lose the benefit of this Feat.  If you were magically forced to break your vow, you can regain the benefit after atoning.</w:t>
            </w:r>
          </w:p>
        </w:tc>
      </w:tr>
      <w:tr w:rsidR="00F93E6B" w14:paraId="3CF68E89" w14:textId="77777777">
        <w:trPr>
          <w:cantSplit/>
        </w:trPr>
        <w:tc>
          <w:tcPr>
            <w:tcW w:w="1620" w:type="dxa"/>
            <w:tcBorders>
              <w:left w:val="single" w:sz="12" w:space="0" w:color="auto"/>
              <w:bottom w:val="single" w:sz="12" w:space="0" w:color="auto"/>
              <w:right w:val="nil"/>
            </w:tcBorders>
          </w:tcPr>
          <w:p w14:paraId="0433D2EE" w14:textId="77777777" w:rsidR="00F93E6B" w:rsidRDefault="00F93E6B" w:rsidP="00246E2B">
            <w:pPr>
              <w:spacing w:before="20" w:after="20"/>
              <w:ind w:left="72" w:hanging="72"/>
              <w:rPr>
                <w:sz w:val="16"/>
              </w:rPr>
            </w:pPr>
            <w:r>
              <w:rPr>
                <w:sz w:val="16"/>
              </w:rPr>
              <w:t>Words of Creation</w:t>
            </w:r>
            <w:r w:rsidRPr="00BD5974">
              <w:rPr>
                <w:sz w:val="16"/>
                <w:szCs w:val="16"/>
              </w:rPr>
              <w:fldChar w:fldCharType="begin"/>
            </w:r>
            <w:r w:rsidRPr="00BD5974">
              <w:rPr>
                <w:sz w:val="16"/>
                <w:szCs w:val="16"/>
              </w:rPr>
              <w:instrText xml:space="preserve"> XE "Words of Creation" </w:instrText>
            </w:r>
            <w:r w:rsidRPr="00BD5974">
              <w:rPr>
                <w:sz w:val="16"/>
                <w:szCs w:val="16"/>
              </w:rPr>
              <w:fldChar w:fldCharType="end"/>
            </w:r>
            <w:r>
              <w:rPr>
                <w:sz w:val="16"/>
              </w:rPr>
              <w:br/>
            </w:r>
            <w:r>
              <w:rPr>
                <w:sz w:val="14"/>
              </w:rPr>
              <w:t>[Exalted]</w:t>
            </w:r>
          </w:p>
        </w:tc>
        <w:tc>
          <w:tcPr>
            <w:tcW w:w="900" w:type="dxa"/>
            <w:tcBorders>
              <w:left w:val="nil"/>
              <w:bottom w:val="single" w:sz="12" w:space="0" w:color="auto"/>
            </w:tcBorders>
            <w:vAlign w:val="bottom"/>
          </w:tcPr>
          <w:p w14:paraId="532FB499" w14:textId="77777777" w:rsidR="00F93E6B" w:rsidRDefault="00F93E6B" w:rsidP="00246E2B">
            <w:pPr>
              <w:spacing w:before="20" w:after="20"/>
              <w:ind w:left="-108"/>
              <w:jc w:val="right"/>
              <w:rPr>
                <w:sz w:val="12"/>
              </w:rPr>
            </w:pPr>
            <w:r>
              <w:rPr>
                <w:sz w:val="12"/>
              </w:rPr>
              <w:t>(BoED p48)</w:t>
            </w:r>
          </w:p>
        </w:tc>
        <w:tc>
          <w:tcPr>
            <w:tcW w:w="1620" w:type="dxa"/>
            <w:tcBorders>
              <w:bottom w:val="single" w:sz="12" w:space="0" w:color="auto"/>
            </w:tcBorders>
          </w:tcPr>
          <w:p w14:paraId="68303E00" w14:textId="77777777" w:rsidR="00F93E6B" w:rsidRDefault="00F93E6B" w:rsidP="00246E2B">
            <w:pPr>
              <w:spacing w:before="20"/>
              <w:ind w:left="72" w:hanging="72"/>
              <w:rPr>
                <w:sz w:val="14"/>
              </w:rPr>
            </w:pPr>
            <w:r>
              <w:rPr>
                <w:sz w:val="14"/>
              </w:rPr>
              <w:t>Intelligence 15</w:t>
            </w:r>
          </w:p>
          <w:p w14:paraId="1DC77FD6" w14:textId="77777777" w:rsidR="00F93E6B" w:rsidRDefault="00F93E6B" w:rsidP="00246E2B">
            <w:pPr>
              <w:spacing w:before="20"/>
              <w:ind w:left="72" w:hanging="72"/>
              <w:rPr>
                <w:sz w:val="14"/>
              </w:rPr>
            </w:pPr>
            <w:r>
              <w:rPr>
                <w:sz w:val="14"/>
              </w:rPr>
              <w:t>Charisma 15</w:t>
            </w:r>
          </w:p>
          <w:p w14:paraId="097FF58F" w14:textId="77777777" w:rsidR="00F93E6B" w:rsidRDefault="00F93E6B" w:rsidP="00246E2B">
            <w:pPr>
              <w:spacing w:before="20"/>
              <w:ind w:left="72" w:hanging="72"/>
              <w:rPr>
                <w:sz w:val="14"/>
              </w:rPr>
            </w:pPr>
            <w:r>
              <w:rPr>
                <w:sz w:val="14"/>
              </w:rPr>
              <w:t>Base Will save bonus +5</w:t>
            </w:r>
          </w:p>
        </w:tc>
        <w:tc>
          <w:tcPr>
            <w:tcW w:w="6300" w:type="dxa"/>
            <w:tcBorders>
              <w:bottom w:val="single" w:sz="12" w:space="0" w:color="auto"/>
              <w:right w:val="single" w:sz="12" w:space="0" w:color="auto"/>
            </w:tcBorders>
            <w:vAlign w:val="center"/>
          </w:tcPr>
          <w:p w14:paraId="0CFC2700" w14:textId="77777777" w:rsidR="00F93E6B" w:rsidRDefault="00F93E6B" w:rsidP="00246E2B">
            <w:pPr>
              <w:pStyle w:val="Description"/>
              <w:spacing w:before="20" w:after="0"/>
            </w:pPr>
            <w:r>
              <w:t>You know one or two Words of Creation</w:t>
            </w:r>
            <w:r>
              <w:rPr>
                <w:sz w:val="12"/>
              </w:rPr>
              <w:t>(BoED p31)</w:t>
            </w:r>
            <w:r>
              <w:t>, which were used to form the cosmos.  These words can be used to enhance the following effects:</w:t>
            </w:r>
          </w:p>
          <w:p w14:paraId="4070D962" w14:textId="77777777" w:rsidR="00F93E6B" w:rsidRDefault="00F93E6B" w:rsidP="00246E2B">
            <w:pPr>
              <w:pStyle w:val="Description"/>
              <w:spacing w:before="20" w:after="0"/>
              <w:ind w:left="252"/>
            </w:pPr>
            <w:r>
              <w:t>1. Bardic Music – the benefits of most Bardic Music abilities are improved (often doubled).</w:t>
            </w:r>
          </w:p>
          <w:p w14:paraId="445048C9" w14:textId="77777777" w:rsidR="00F93E6B" w:rsidRDefault="00F93E6B" w:rsidP="00246E2B">
            <w:pPr>
              <w:pStyle w:val="Description"/>
              <w:spacing w:before="20" w:after="0"/>
              <w:ind w:left="252"/>
            </w:pPr>
            <w:r>
              <w:t>2. Conjuration (creation) spells have their duration doubled.</w:t>
            </w:r>
          </w:p>
          <w:p w14:paraId="57052C19" w14:textId="77777777" w:rsidR="00F93E6B" w:rsidRDefault="00F93E6B" w:rsidP="00246E2B">
            <w:pPr>
              <w:pStyle w:val="Description"/>
              <w:spacing w:before="20" w:after="0"/>
              <w:ind w:left="252"/>
            </w:pPr>
            <w:r>
              <w:t>3. +4 Sacred bonus on Craft checks.</w:t>
            </w:r>
          </w:p>
          <w:p w14:paraId="7C799631" w14:textId="77777777" w:rsidR="00F93E6B" w:rsidRDefault="00F93E6B" w:rsidP="00246E2B">
            <w:pPr>
              <w:pStyle w:val="Description"/>
              <w:spacing w:before="20" w:after="0"/>
              <w:ind w:left="252"/>
            </w:pPr>
            <w:r>
              <w:t>4. +1 Caster level when casting [good] spells</w:t>
            </w:r>
          </w:p>
          <w:p w14:paraId="5F83D135" w14:textId="77777777" w:rsidR="00F93E6B" w:rsidRDefault="00F93E6B" w:rsidP="00246E2B">
            <w:pPr>
              <w:pStyle w:val="Description"/>
              <w:spacing w:before="20" w:after="0"/>
              <w:ind w:left="252"/>
            </w:pPr>
            <w:r>
              <w:t>5. +1 Caster level when creating a magic item without extra cost.</w:t>
            </w:r>
          </w:p>
          <w:p w14:paraId="5EFDBE63" w14:textId="77777777" w:rsidR="00F93E6B" w:rsidRDefault="00F93E6B" w:rsidP="00246E2B">
            <w:pPr>
              <w:pStyle w:val="Description"/>
              <w:spacing w:before="20" w:after="0"/>
              <w:ind w:left="432" w:right="-108" w:hanging="252"/>
            </w:pPr>
            <w:r>
              <w:t xml:space="preserve">6. Able to research a creature’s True Name.  This effect is combined with a </w:t>
            </w:r>
            <w:r>
              <w:rPr>
                <w:i/>
              </w:rPr>
              <w:t>Commune</w:t>
            </w:r>
            <w:r>
              <w:t xml:space="preserve"> or </w:t>
            </w:r>
            <w:r>
              <w:rPr>
                <w:i/>
              </w:rPr>
              <w:t>Contact Other Plane</w:t>
            </w:r>
            <w:r>
              <w:t xml:space="preserve"> spell and a Knowledge check.  If successful, you gain advantages against the creature, such as gaining a +6 bonus when using </w:t>
            </w:r>
            <w:r>
              <w:rPr>
                <w:i/>
              </w:rPr>
              <w:t>Planar Binding</w:t>
            </w:r>
            <w:r>
              <w:t xml:space="preserve"> upon it, decreasing its Spell Resistance for 1 min, etc.</w:t>
            </w:r>
          </w:p>
          <w:p w14:paraId="477DB787" w14:textId="77777777" w:rsidR="00F93E6B" w:rsidRDefault="00F93E6B" w:rsidP="00246E2B">
            <w:pPr>
              <w:pStyle w:val="Description"/>
              <w:spacing w:before="20"/>
              <w:ind w:left="252" w:hanging="252"/>
            </w:pPr>
            <w:r>
              <w:t>Most of the listed uses cause nonlethal damage to you.</w:t>
            </w:r>
          </w:p>
        </w:tc>
      </w:tr>
    </w:tbl>
    <w:p w14:paraId="59C6E51A" w14:textId="77777777" w:rsidR="00246E2B" w:rsidRDefault="00246E2B" w:rsidP="00246E2B">
      <w:pPr>
        <w:ind w:left="180" w:hanging="180"/>
        <w:rPr>
          <w:sz w:val="16"/>
        </w:rPr>
      </w:pPr>
    </w:p>
    <w:p w14:paraId="3E4FED4A" w14:textId="77777777" w:rsidR="00246E2B" w:rsidRDefault="00246E2B" w:rsidP="00246E2B">
      <w:pPr>
        <w:pStyle w:val="Heading2"/>
      </w:pPr>
    </w:p>
    <w:p w14:paraId="1B4EF75E" w14:textId="77777777" w:rsidR="00246E2B" w:rsidRDefault="00246E2B" w:rsidP="00246E2B">
      <w:pPr>
        <w:pStyle w:val="Heading2"/>
      </w:pPr>
      <w:r>
        <w:br w:type="page"/>
      </w:r>
      <w:bookmarkStart w:id="234" w:name="_Toc173668319"/>
      <w:r>
        <w:lastRenderedPageBreak/>
        <w:t>Tactical Feats</w:t>
      </w:r>
      <w:bookmarkEnd w:id="234"/>
    </w:p>
    <w:p w14:paraId="3F748F9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2AF8CF5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5B46CEA" w14:textId="77777777" w:rsidR="00F93E6B" w:rsidRPr="00B00DFD" w:rsidRDefault="00F93E6B" w:rsidP="00601796">
            <w:pPr>
              <w:spacing w:before="20" w:after="20"/>
              <w:ind w:left="72" w:right="-108" w:hanging="72"/>
              <w:rPr>
                <w:sz w:val="18"/>
                <w:szCs w:val="18"/>
              </w:rPr>
            </w:pPr>
            <w:r>
              <w:rPr>
                <w:sz w:val="18"/>
                <w:szCs w:val="18"/>
              </w:rPr>
              <w:t>Tactical Feats</w:t>
            </w:r>
          </w:p>
        </w:tc>
        <w:tc>
          <w:tcPr>
            <w:tcW w:w="900" w:type="dxa"/>
            <w:tcBorders>
              <w:top w:val="single" w:sz="12" w:space="0" w:color="auto"/>
              <w:left w:val="nil"/>
              <w:bottom w:val="double" w:sz="6" w:space="0" w:color="auto"/>
            </w:tcBorders>
            <w:vAlign w:val="center"/>
          </w:tcPr>
          <w:p w14:paraId="25C3328A"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C769067"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B8EA910" w14:textId="77777777" w:rsidR="00F93E6B" w:rsidRDefault="00F93E6B" w:rsidP="00246E2B">
            <w:pPr>
              <w:spacing w:before="20" w:after="20"/>
              <w:ind w:left="72" w:hanging="72"/>
              <w:rPr>
                <w:sz w:val="16"/>
              </w:rPr>
            </w:pPr>
            <w:r>
              <w:rPr>
                <w:sz w:val="16"/>
              </w:rPr>
              <w:t>Description</w:t>
            </w:r>
          </w:p>
        </w:tc>
      </w:tr>
      <w:tr w:rsidR="00F93E6B" w14:paraId="11415250" w14:textId="77777777">
        <w:trPr>
          <w:cantSplit/>
        </w:trPr>
        <w:tc>
          <w:tcPr>
            <w:tcW w:w="1620" w:type="dxa"/>
            <w:tcBorders>
              <w:top w:val="single" w:sz="4" w:space="0" w:color="auto"/>
              <w:left w:val="single" w:sz="12" w:space="0" w:color="auto"/>
              <w:bottom w:val="single" w:sz="4" w:space="0" w:color="auto"/>
              <w:right w:val="nil"/>
            </w:tcBorders>
          </w:tcPr>
          <w:p w14:paraId="2637E2B3" w14:textId="77777777" w:rsidR="00F93E6B" w:rsidRDefault="00F93E6B" w:rsidP="00246E2B">
            <w:pPr>
              <w:spacing w:before="20" w:after="20"/>
              <w:ind w:left="72" w:hanging="72"/>
              <w:rPr>
                <w:sz w:val="16"/>
              </w:rPr>
            </w:pPr>
            <w:r>
              <w:rPr>
                <w:sz w:val="16"/>
              </w:rPr>
              <w:t>Battleshifter Training</w:t>
            </w:r>
            <w:r>
              <w:rPr>
                <w:sz w:val="16"/>
              </w:rPr>
              <w:fldChar w:fldCharType="begin"/>
            </w:r>
            <w:r>
              <w:rPr>
                <w:sz w:val="16"/>
              </w:rPr>
              <w:instrText xml:space="preserve"> XE "Battleshifter Training" </w:instrText>
            </w:r>
            <w:r>
              <w:rPr>
                <w:sz w:val="16"/>
              </w:rPr>
              <w:fldChar w:fldCharType="end"/>
            </w:r>
            <w:r>
              <w:rPr>
                <w:sz w:val="16"/>
              </w:rPr>
              <w:br/>
            </w:r>
            <w:r w:rsidRPr="00237456">
              <w:rPr>
                <w:sz w:val="14"/>
                <w:szCs w:val="14"/>
              </w:rPr>
              <w:t xml:space="preserve">[Tactical, </w:t>
            </w:r>
            <w:r>
              <w:rPr>
                <w:sz w:val="14"/>
                <w:szCs w:val="14"/>
              </w:rPr>
              <w:t>Shifter</w:t>
            </w:r>
            <w:r w:rsidRPr="00237456">
              <w:rPr>
                <w:sz w:val="14"/>
                <w:szCs w:val="14"/>
              </w:rPr>
              <w:t>]</w:t>
            </w:r>
          </w:p>
        </w:tc>
        <w:tc>
          <w:tcPr>
            <w:tcW w:w="900" w:type="dxa"/>
            <w:tcBorders>
              <w:top w:val="single" w:sz="4" w:space="0" w:color="auto"/>
              <w:left w:val="nil"/>
              <w:bottom w:val="single" w:sz="4" w:space="0" w:color="auto"/>
              <w:right w:val="single" w:sz="4" w:space="0" w:color="auto"/>
            </w:tcBorders>
            <w:vAlign w:val="bottom"/>
          </w:tcPr>
          <w:p w14:paraId="4900C48B" w14:textId="77777777" w:rsidR="00F93E6B" w:rsidRDefault="00F93E6B"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3D80E854" w14:textId="77777777" w:rsidR="00F93E6B" w:rsidRDefault="00F93E6B" w:rsidP="00246E2B">
            <w:pPr>
              <w:tabs>
                <w:tab w:val="right" w:pos="1411"/>
              </w:tabs>
              <w:spacing w:before="20"/>
              <w:ind w:left="72" w:hanging="72"/>
              <w:rPr>
                <w:sz w:val="14"/>
              </w:rPr>
            </w:pPr>
            <w:r>
              <w:rPr>
                <w:sz w:val="14"/>
              </w:rPr>
              <w:t>Shifter</w:t>
            </w:r>
          </w:p>
          <w:p w14:paraId="155DC492" w14:textId="77777777" w:rsidR="00F93E6B" w:rsidRDefault="00F93E6B" w:rsidP="00246E2B">
            <w:pPr>
              <w:tabs>
                <w:tab w:val="right" w:pos="1411"/>
              </w:tabs>
              <w:spacing w:before="20"/>
              <w:ind w:left="72" w:hanging="72"/>
              <w:rPr>
                <w:sz w:val="14"/>
              </w:rPr>
            </w:pPr>
            <w:r>
              <w:rPr>
                <w:sz w:val="14"/>
              </w:rPr>
              <w:t>Base Attack Bonus +6</w:t>
            </w:r>
          </w:p>
          <w:p w14:paraId="494AD7A6" w14:textId="77777777" w:rsidR="00F93E6B" w:rsidRPr="005F3563" w:rsidRDefault="00F93E6B" w:rsidP="00246E2B">
            <w:pPr>
              <w:tabs>
                <w:tab w:val="right" w:pos="1411"/>
              </w:tabs>
              <w:spacing w:before="20"/>
              <w:ind w:left="72" w:hanging="72"/>
              <w:rPr>
                <w:sz w:val="14"/>
              </w:rPr>
            </w:pPr>
            <w:r>
              <w:rPr>
                <w:sz w:val="14"/>
              </w:rPr>
              <w:t xml:space="preserve">You may  </w:t>
            </w:r>
            <w:r w:rsidRPr="00237456">
              <w:rPr>
                <w:sz w:val="14"/>
              </w:rPr>
              <w:t>not</w:t>
            </w:r>
            <w:r>
              <w:rPr>
                <w:sz w:val="14"/>
              </w:rPr>
              <w:t xml:space="preserve"> have </w:t>
            </w:r>
            <w:r>
              <w:rPr>
                <w:sz w:val="14"/>
              </w:rPr>
              <w:br/>
            </w:r>
            <w:r w:rsidRPr="00237456">
              <w:rPr>
                <w:sz w:val="14"/>
              </w:rPr>
              <w:t>Feat: Ragewild Fighting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73FE780" w14:textId="77777777" w:rsidR="00F93E6B" w:rsidRDefault="00F93E6B" w:rsidP="00246E2B">
            <w:pPr>
              <w:pStyle w:val="Description"/>
              <w:spacing w:before="20" w:after="0"/>
            </w:pPr>
            <w:r>
              <w:t>You may use the following 3 tactical maneuvers:</w:t>
            </w:r>
          </w:p>
          <w:p w14:paraId="49A0FE6E" w14:textId="77777777" w:rsidR="00F93E6B" w:rsidRDefault="00F93E6B" w:rsidP="00246E2B">
            <w:pPr>
              <w:pStyle w:val="Description"/>
              <w:spacing w:before="20" w:after="0"/>
            </w:pPr>
            <w:r w:rsidRPr="00237456">
              <w:rPr>
                <w:u w:val="single"/>
              </w:rPr>
              <w:t>Tiring Defense</w:t>
            </w:r>
            <w:r>
              <w:t xml:space="preserve"> – If an opponent attacks and misses you in melee on two consecutive round while you are either Fighting Defensively or using Combat Expertise (minimum –2 on your attack) and you hit him/her at least once, your opponent becomes Fatigued for as long as you continue Fighting Defensively or using Combat Expertise as above.  If already Fatigued, your opponent becomes Exhausted.</w:t>
            </w:r>
          </w:p>
          <w:p w14:paraId="404D8F23" w14:textId="77777777" w:rsidR="00F93E6B" w:rsidRPr="00CC7450" w:rsidRDefault="00F93E6B" w:rsidP="00246E2B">
            <w:pPr>
              <w:pStyle w:val="Description"/>
              <w:spacing w:before="20" w:after="0"/>
            </w:pPr>
            <w:r w:rsidRPr="00237456">
              <w:rPr>
                <w:u w:val="single"/>
              </w:rPr>
              <w:t>Exploit Weakness</w:t>
            </w:r>
            <w:r>
              <w:t xml:space="preserve"> – If you hit an opponent in melee who is suffering from being Fatigued, Exhausted, Dazed, or Dazzled, you do +1d6 damage.  You may </w:t>
            </w:r>
            <w:r w:rsidRPr="00237456">
              <w:t>not</w:t>
            </w:r>
            <w:r>
              <w:t xml:space="preserve"> be using Combat Expertise or Fighting Defensively.</w:t>
            </w:r>
          </w:p>
          <w:p w14:paraId="7A790EFF" w14:textId="77777777" w:rsidR="00F93E6B" w:rsidRDefault="00F93E6B" w:rsidP="00246E2B">
            <w:pPr>
              <w:pStyle w:val="Description"/>
              <w:spacing w:before="20"/>
            </w:pPr>
            <w:r w:rsidRPr="00237456">
              <w:rPr>
                <w:u w:val="single"/>
              </w:rPr>
              <w:t>Riposte</w:t>
            </w:r>
            <w:r>
              <w:t xml:space="preserve"> – If an opponent attacks and misses you with a Full Round Attack while you are either Fighting Defensively or using Combat Expertise (minimum –2 on your attack), you may spend 1 Action Point to make an extra melee attack against this opponent as an Immediate Action.</w:t>
            </w:r>
          </w:p>
        </w:tc>
      </w:tr>
      <w:tr w:rsidR="00F93E6B" w14:paraId="7C90C6E8" w14:textId="77777777">
        <w:trPr>
          <w:cantSplit/>
        </w:trPr>
        <w:tc>
          <w:tcPr>
            <w:tcW w:w="1620" w:type="dxa"/>
            <w:tcBorders>
              <w:left w:val="single" w:sz="12" w:space="0" w:color="auto"/>
              <w:right w:val="nil"/>
            </w:tcBorders>
          </w:tcPr>
          <w:p w14:paraId="11FF7C57" w14:textId="77777777" w:rsidR="00F93E6B" w:rsidRDefault="00F93E6B" w:rsidP="00246E2B">
            <w:pPr>
              <w:spacing w:before="20" w:after="20"/>
              <w:ind w:left="72" w:hanging="72"/>
              <w:rPr>
                <w:sz w:val="16"/>
              </w:rPr>
            </w:pPr>
            <w:r>
              <w:rPr>
                <w:sz w:val="16"/>
              </w:rPr>
              <w:t>Blinding Strike</w:t>
            </w:r>
            <w:r w:rsidRPr="00C45004">
              <w:rPr>
                <w:sz w:val="16"/>
                <w:szCs w:val="16"/>
              </w:rPr>
              <w:fldChar w:fldCharType="begin"/>
            </w:r>
            <w:r w:rsidRPr="00C45004">
              <w:rPr>
                <w:sz w:val="16"/>
                <w:szCs w:val="16"/>
              </w:rPr>
              <w:instrText xml:space="preserve"> XE "</w:instrText>
            </w:r>
            <w:r>
              <w:rPr>
                <w:sz w:val="16"/>
                <w:szCs w:val="16"/>
              </w:rPr>
              <w:instrText>Blinding Strike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151CEB4" w14:textId="77777777" w:rsidR="00F93E6B" w:rsidRDefault="00F93E6B" w:rsidP="00246E2B">
            <w:pPr>
              <w:spacing w:before="20" w:after="20"/>
              <w:ind w:left="-108"/>
              <w:jc w:val="right"/>
              <w:rPr>
                <w:sz w:val="12"/>
              </w:rPr>
            </w:pPr>
            <w:r>
              <w:rPr>
                <w:sz w:val="12"/>
              </w:rPr>
              <w:t>(DR345 p90)</w:t>
            </w:r>
          </w:p>
        </w:tc>
        <w:tc>
          <w:tcPr>
            <w:tcW w:w="1620" w:type="dxa"/>
          </w:tcPr>
          <w:p w14:paraId="0A73929B" w14:textId="77777777" w:rsidR="00F93E6B" w:rsidRDefault="00F93E6B" w:rsidP="00246E2B">
            <w:pPr>
              <w:tabs>
                <w:tab w:val="right" w:pos="1411"/>
              </w:tabs>
              <w:spacing w:before="20"/>
              <w:ind w:left="72" w:hanging="72"/>
              <w:rPr>
                <w:sz w:val="14"/>
              </w:rPr>
            </w:pPr>
            <w:r>
              <w:rPr>
                <w:sz w:val="14"/>
              </w:rPr>
              <w:t>Base Attack Bonus +5</w:t>
            </w:r>
          </w:p>
          <w:p w14:paraId="0ECBF52A" w14:textId="77777777" w:rsidR="00F93E6B" w:rsidRDefault="00F93E6B" w:rsidP="00246E2B">
            <w:pPr>
              <w:tabs>
                <w:tab w:val="right" w:pos="1411"/>
              </w:tabs>
              <w:spacing w:before="20"/>
              <w:ind w:left="72" w:hanging="72"/>
              <w:rPr>
                <w:sz w:val="14"/>
              </w:rPr>
            </w:pPr>
            <w:r>
              <w:rPr>
                <w:sz w:val="14"/>
              </w:rPr>
              <w:t>Strength 13</w:t>
            </w:r>
          </w:p>
          <w:p w14:paraId="41891038" w14:textId="77777777" w:rsidR="00F93E6B" w:rsidRDefault="00F93E6B" w:rsidP="00246E2B">
            <w:pPr>
              <w:tabs>
                <w:tab w:val="right" w:pos="1411"/>
              </w:tabs>
              <w:spacing w:before="20"/>
              <w:ind w:left="72" w:hanging="72"/>
              <w:rPr>
                <w:sz w:val="14"/>
              </w:rPr>
            </w:pPr>
            <w:r>
              <w:rPr>
                <w:sz w:val="14"/>
              </w:rPr>
              <w:t>Dexterity 13</w:t>
            </w:r>
          </w:p>
          <w:p w14:paraId="42400484" w14:textId="77777777" w:rsidR="00F93E6B" w:rsidRDefault="00F93E6B" w:rsidP="00246E2B">
            <w:pPr>
              <w:tabs>
                <w:tab w:val="right" w:pos="1411"/>
              </w:tabs>
              <w:spacing w:before="20"/>
              <w:ind w:left="72" w:hanging="72"/>
              <w:rPr>
                <w:sz w:val="14"/>
              </w:rPr>
            </w:pPr>
            <w:r>
              <w:rPr>
                <w:sz w:val="14"/>
              </w:rPr>
              <w:t>Power Attack</w:t>
            </w:r>
          </w:p>
          <w:p w14:paraId="2CFA236E"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132E06E2" w14:textId="77777777" w:rsidR="00F93E6B" w:rsidRDefault="00F93E6B" w:rsidP="00246E2B">
            <w:pPr>
              <w:pStyle w:val="DescriptionTop"/>
              <w:spacing w:after="0"/>
            </w:pPr>
            <w:r>
              <w:t>You may use the following 3 tactical maneuvers:</w:t>
            </w:r>
          </w:p>
          <w:p w14:paraId="67CAD05C" w14:textId="77777777" w:rsidR="00F93E6B" w:rsidRDefault="00F93E6B" w:rsidP="00246E2B">
            <w:pPr>
              <w:pStyle w:val="Description"/>
              <w:spacing w:before="20" w:after="0"/>
            </w:pPr>
            <w:r>
              <w:rPr>
                <w:u w:val="single"/>
              </w:rPr>
              <w:t>Blind the Foe</w:t>
            </w:r>
            <w:r>
              <w:t xml:space="preserve"> – If you use a Full Round Action to make one melee attack with a Power Attack of at least –5, your foe takes </w:t>
            </w:r>
            <w:r w:rsidRPr="00482512">
              <w:t>no damage</w:t>
            </w:r>
            <w:r>
              <w:t>, but becomes Blind for 1d4 rounds (FortNeg, DC = 10 + Power Attack value).</w:t>
            </w:r>
          </w:p>
          <w:p w14:paraId="6AA84577" w14:textId="77777777" w:rsidR="00F93E6B" w:rsidRDefault="00F93E6B" w:rsidP="00246E2B">
            <w:pPr>
              <w:pStyle w:val="Description"/>
              <w:spacing w:before="20" w:after="0"/>
            </w:pPr>
            <w:r>
              <w:rPr>
                <w:u w:val="single"/>
              </w:rPr>
              <w:t>Weaken Gaze</w:t>
            </w:r>
            <w:r>
              <w:t xml:space="preserve"> – If you use a Full Round Action to make one melee attack with a Power Attack of at least </w:t>
            </w:r>
            <w:r>
              <w:br/>
              <w:t xml:space="preserve">–5, your foe takes normal damage </w:t>
            </w:r>
            <w:r w:rsidRPr="00482512">
              <w:rPr>
                <w:u w:val="single"/>
              </w:rPr>
              <w:t>and</w:t>
            </w:r>
            <w:r>
              <w:t xml:space="preserve"> the DC of </w:t>
            </w:r>
            <w:r w:rsidRPr="00482512">
              <w:rPr>
                <w:u w:val="single"/>
              </w:rPr>
              <w:t>one</w:t>
            </w:r>
            <w:r>
              <w:t xml:space="preserve"> of the creature’s Gaze Attacks has its DC reduced by 2 for 10 rounds.  Multiple uses of this maneuver stack.</w:t>
            </w:r>
          </w:p>
          <w:p w14:paraId="547DE396" w14:textId="77777777" w:rsidR="00F93E6B" w:rsidRDefault="00F93E6B" w:rsidP="00246E2B">
            <w:pPr>
              <w:pStyle w:val="Description"/>
              <w:spacing w:before="20" w:after="0"/>
            </w:pPr>
            <w:r>
              <w:rPr>
                <w:u w:val="single"/>
              </w:rPr>
              <w:t>Eye Gouge</w:t>
            </w:r>
            <w:r>
              <w:t xml:space="preserve"> – If you use a Full Round Action to make one melee attack with a Power Attack of at least –5, your foe takes normal damage </w:t>
            </w:r>
            <w:r w:rsidRPr="00482512">
              <w:rPr>
                <w:u w:val="single"/>
              </w:rPr>
              <w:t>and</w:t>
            </w:r>
            <w:r>
              <w:t xml:space="preserve"> looses the use of one of its Gaze Attacks for 1d4 rounds (FortNeg, </w:t>
            </w:r>
            <w:r>
              <w:br/>
              <w:t xml:space="preserve">DC = 10 + Power Attack value).  </w:t>
            </w:r>
            <w:r>
              <w:br/>
              <w:t xml:space="preserve">Unlike the other two maneuvers, ‘Eye Gouge’ generates and Attack of </w:t>
            </w:r>
            <w:smartTag w:uri="urn:schemas-microsoft-com:office:smarttags" w:element="place">
              <w:r>
                <w:t>Opportunity</w:t>
              </w:r>
            </w:smartTag>
            <w:r>
              <w:t>.  If you take damage from the attack, the maneuver is negated.</w:t>
            </w:r>
          </w:p>
        </w:tc>
      </w:tr>
      <w:tr w:rsidR="00F93E6B" w14:paraId="1F5E3886" w14:textId="77777777">
        <w:trPr>
          <w:cantSplit/>
        </w:trPr>
        <w:tc>
          <w:tcPr>
            <w:tcW w:w="1620" w:type="dxa"/>
            <w:tcBorders>
              <w:left w:val="single" w:sz="12" w:space="0" w:color="auto"/>
              <w:right w:val="nil"/>
            </w:tcBorders>
          </w:tcPr>
          <w:p w14:paraId="592BB52E" w14:textId="77777777" w:rsidR="00F93E6B" w:rsidRDefault="00F93E6B"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7CD28C22" w14:textId="77777777" w:rsidR="00F93E6B" w:rsidRDefault="00F93E6B" w:rsidP="00246E2B">
            <w:pPr>
              <w:spacing w:before="20" w:after="20"/>
              <w:ind w:left="-108"/>
              <w:jc w:val="right"/>
              <w:rPr>
                <w:sz w:val="12"/>
              </w:rPr>
            </w:pPr>
            <w:r>
              <w:rPr>
                <w:sz w:val="12"/>
              </w:rPr>
              <w:t>(PH2 p92)</w:t>
            </w:r>
          </w:p>
        </w:tc>
        <w:tc>
          <w:tcPr>
            <w:tcW w:w="1620" w:type="dxa"/>
          </w:tcPr>
          <w:p w14:paraId="3457002B" w14:textId="77777777" w:rsidR="00F93E6B" w:rsidRDefault="00F93E6B" w:rsidP="00246E2B">
            <w:pPr>
              <w:tabs>
                <w:tab w:val="right" w:pos="1411"/>
              </w:tabs>
              <w:spacing w:before="20"/>
              <w:ind w:left="72" w:hanging="72"/>
              <w:rPr>
                <w:sz w:val="14"/>
              </w:rPr>
            </w:pPr>
            <w:r>
              <w:rPr>
                <w:sz w:val="14"/>
              </w:rPr>
              <w:t>Base Attack Bonus +6</w:t>
            </w:r>
          </w:p>
          <w:p w14:paraId="08AE495E" w14:textId="77777777" w:rsidR="00F93E6B" w:rsidRDefault="00F93E6B" w:rsidP="00246E2B">
            <w:pPr>
              <w:tabs>
                <w:tab w:val="right" w:pos="1411"/>
              </w:tabs>
              <w:spacing w:before="20"/>
              <w:ind w:left="72" w:hanging="72"/>
              <w:rPr>
                <w:sz w:val="14"/>
              </w:rPr>
            </w:pPr>
            <w:r>
              <w:rPr>
                <w:sz w:val="14"/>
              </w:rPr>
              <w:t>Strength 13</w:t>
            </w:r>
          </w:p>
          <w:p w14:paraId="2141432A" w14:textId="77777777" w:rsidR="00F93E6B" w:rsidRDefault="00F93E6B" w:rsidP="00246E2B">
            <w:pPr>
              <w:tabs>
                <w:tab w:val="right" w:pos="1411"/>
              </w:tabs>
              <w:spacing w:before="20"/>
              <w:ind w:left="72" w:hanging="72"/>
              <w:rPr>
                <w:sz w:val="14"/>
              </w:rPr>
            </w:pPr>
            <w:r>
              <w:rPr>
                <w:sz w:val="14"/>
              </w:rPr>
              <w:t>Power Attack</w:t>
            </w:r>
          </w:p>
          <w:p w14:paraId="5FBA5595" w14:textId="77777777" w:rsidR="00F93E6B" w:rsidRDefault="00F93E6B" w:rsidP="00246E2B">
            <w:pPr>
              <w:tabs>
                <w:tab w:val="right" w:pos="1411"/>
              </w:tabs>
              <w:spacing w:before="20"/>
              <w:ind w:left="72" w:hanging="72"/>
              <w:rPr>
                <w:sz w:val="14"/>
              </w:rPr>
            </w:pPr>
            <w:r>
              <w:rPr>
                <w:sz w:val="14"/>
              </w:rPr>
              <w:t>Weapon Focus (spiked armor)</w:t>
            </w:r>
          </w:p>
          <w:p w14:paraId="0A721F3B" w14:textId="77777777" w:rsidR="00F93E6B" w:rsidRDefault="00F93E6B"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5724D5B3" w14:textId="77777777" w:rsidR="00F93E6B" w:rsidRDefault="00F93E6B" w:rsidP="00246E2B">
            <w:pPr>
              <w:pStyle w:val="DescriptionTop"/>
              <w:spacing w:after="0"/>
            </w:pPr>
            <w:r>
              <w:t>You may use the following 3 tactical maneuvers:</w:t>
            </w:r>
          </w:p>
          <w:p w14:paraId="3B2727DE" w14:textId="77777777" w:rsidR="00F93E6B" w:rsidRPr="008E6B5F" w:rsidRDefault="00F93E6B"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68314271" w14:textId="77777777" w:rsidR="00F93E6B" w:rsidRDefault="00F93E6B"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44CEDE3D" w14:textId="77777777" w:rsidR="00F93E6B" w:rsidRDefault="00F93E6B"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4F30A74C"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188EDFFC"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3C338410" w14:textId="77777777" w:rsidR="00F93E6B" w:rsidRPr="0069733F" w:rsidRDefault="00F93E6B"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F93E6B" w14:paraId="5F1940E8" w14:textId="77777777">
        <w:trPr>
          <w:cantSplit/>
        </w:trPr>
        <w:tc>
          <w:tcPr>
            <w:tcW w:w="1620" w:type="dxa"/>
            <w:tcBorders>
              <w:top w:val="single" w:sz="4" w:space="0" w:color="auto"/>
              <w:left w:val="single" w:sz="12" w:space="0" w:color="auto"/>
              <w:bottom w:val="single" w:sz="4" w:space="0" w:color="auto"/>
              <w:right w:val="nil"/>
            </w:tcBorders>
          </w:tcPr>
          <w:p w14:paraId="7CAB36EE" w14:textId="77777777" w:rsidR="00F93E6B" w:rsidRDefault="00F93E6B" w:rsidP="00246E2B">
            <w:pPr>
              <w:spacing w:before="20" w:after="20"/>
              <w:ind w:left="72" w:hanging="72"/>
              <w:rPr>
                <w:sz w:val="16"/>
              </w:rPr>
            </w:pPr>
            <w:r>
              <w:rPr>
                <w:sz w:val="16"/>
              </w:rPr>
              <w:t>Brute Fighting</w:t>
            </w:r>
            <w:r>
              <w:rPr>
                <w:sz w:val="16"/>
              </w:rPr>
              <w:fldChar w:fldCharType="begin"/>
            </w:r>
            <w:r>
              <w:rPr>
                <w:sz w:val="16"/>
              </w:rPr>
              <w:instrText xml:space="preserve"> XE "Brute Fighting" </w:instrText>
            </w:r>
            <w:r>
              <w:rPr>
                <w:sz w:val="16"/>
              </w:rPr>
              <w:fldChar w:fldCharType="end"/>
            </w:r>
            <w:r>
              <w:rPr>
                <w:sz w:val="16"/>
              </w:rPr>
              <w:br/>
            </w:r>
            <w:r w:rsidRPr="00237456">
              <w:rPr>
                <w:sz w:val="14"/>
                <w:szCs w:val="14"/>
              </w:rPr>
              <w:t xml:space="preserve">[Tactical, </w:t>
            </w:r>
            <w:r>
              <w:rPr>
                <w:sz w:val="14"/>
                <w:szCs w:val="14"/>
              </w:rPr>
              <w:t>Warforged</w:t>
            </w:r>
            <w:r w:rsidRPr="00237456">
              <w:rPr>
                <w:sz w:val="14"/>
                <w:szCs w:val="14"/>
              </w:rPr>
              <w:t>]</w:t>
            </w:r>
          </w:p>
        </w:tc>
        <w:tc>
          <w:tcPr>
            <w:tcW w:w="900" w:type="dxa"/>
            <w:tcBorders>
              <w:top w:val="single" w:sz="4" w:space="0" w:color="auto"/>
              <w:left w:val="nil"/>
              <w:bottom w:val="single" w:sz="4" w:space="0" w:color="auto"/>
              <w:right w:val="single" w:sz="4" w:space="0" w:color="auto"/>
            </w:tcBorders>
            <w:vAlign w:val="bottom"/>
          </w:tcPr>
          <w:p w14:paraId="4F6748E3" w14:textId="77777777" w:rsidR="00F93E6B" w:rsidRDefault="00F93E6B"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48641331" w14:textId="77777777" w:rsidR="00F93E6B" w:rsidRDefault="00F93E6B" w:rsidP="00246E2B">
            <w:pPr>
              <w:tabs>
                <w:tab w:val="right" w:pos="1411"/>
              </w:tabs>
              <w:spacing w:before="20"/>
              <w:ind w:left="72" w:hanging="72"/>
              <w:rPr>
                <w:sz w:val="14"/>
              </w:rPr>
            </w:pPr>
            <w:r>
              <w:rPr>
                <w:sz w:val="14"/>
              </w:rPr>
              <w:t>Warforged</w:t>
            </w:r>
          </w:p>
          <w:p w14:paraId="424119C4" w14:textId="77777777" w:rsidR="00F93E6B" w:rsidRDefault="00F93E6B" w:rsidP="00246E2B">
            <w:pPr>
              <w:tabs>
                <w:tab w:val="right" w:pos="1411"/>
              </w:tabs>
              <w:spacing w:before="20"/>
              <w:ind w:left="72" w:hanging="72"/>
              <w:rPr>
                <w:sz w:val="14"/>
              </w:rPr>
            </w:pPr>
            <w:r>
              <w:rPr>
                <w:sz w:val="14"/>
              </w:rPr>
              <w:t>Power Attack</w:t>
            </w:r>
          </w:p>
          <w:p w14:paraId="56863B4F" w14:textId="77777777" w:rsidR="00F93E6B" w:rsidRDefault="00F93E6B" w:rsidP="00246E2B">
            <w:pPr>
              <w:tabs>
                <w:tab w:val="right" w:pos="1411"/>
              </w:tabs>
              <w:spacing w:before="20"/>
              <w:ind w:left="72" w:hanging="72"/>
              <w:rPr>
                <w:sz w:val="14"/>
              </w:rPr>
            </w:pPr>
            <w:r>
              <w:rPr>
                <w:sz w:val="14"/>
              </w:rPr>
              <w:t>Base Attack Bonus +3</w:t>
            </w:r>
          </w:p>
          <w:p w14:paraId="769E2DFF" w14:textId="77777777" w:rsidR="00F93E6B" w:rsidRPr="005F3563" w:rsidRDefault="00F93E6B" w:rsidP="00246E2B">
            <w:pPr>
              <w:tabs>
                <w:tab w:val="right" w:pos="1411"/>
              </w:tabs>
              <w:spacing w:before="20"/>
              <w:ind w:left="72" w:hanging="72"/>
              <w:rPr>
                <w:sz w:val="14"/>
              </w:rPr>
            </w:pPr>
            <w:r>
              <w:rPr>
                <w:sz w:val="14"/>
              </w:rPr>
              <w:t>Strength 13</w:t>
            </w:r>
          </w:p>
        </w:tc>
        <w:tc>
          <w:tcPr>
            <w:tcW w:w="6300" w:type="dxa"/>
            <w:tcBorders>
              <w:top w:val="single" w:sz="4" w:space="0" w:color="auto"/>
              <w:left w:val="single" w:sz="4" w:space="0" w:color="auto"/>
              <w:bottom w:val="single" w:sz="4" w:space="0" w:color="auto"/>
              <w:right w:val="single" w:sz="12" w:space="0" w:color="auto"/>
            </w:tcBorders>
            <w:vAlign w:val="center"/>
          </w:tcPr>
          <w:p w14:paraId="2D5789D9" w14:textId="77777777" w:rsidR="00F93E6B" w:rsidRDefault="00F93E6B" w:rsidP="00246E2B">
            <w:pPr>
              <w:pStyle w:val="Description"/>
              <w:spacing w:before="20" w:after="0"/>
            </w:pPr>
            <w:r>
              <w:t>You may use the following 3 tactical maneuvers:</w:t>
            </w:r>
          </w:p>
          <w:p w14:paraId="12500734" w14:textId="77777777" w:rsidR="00F93E6B" w:rsidRDefault="00F93E6B" w:rsidP="00246E2B">
            <w:pPr>
              <w:pStyle w:val="Description"/>
              <w:spacing w:before="20" w:after="0"/>
            </w:pPr>
            <w:r w:rsidRPr="00237456">
              <w:rPr>
                <w:u w:val="single"/>
              </w:rPr>
              <w:t>Combat Momentum</w:t>
            </w:r>
            <w:r>
              <w:t xml:space="preserve"> – If you hit your opponent at the end of a Charge with a Two-Handed Weapon, and your opponent doesn’t  hit you on the following round, you receive a +1 bonus on attacks against that opponent during your next round.</w:t>
            </w:r>
          </w:p>
          <w:p w14:paraId="2331004D" w14:textId="77777777" w:rsidR="00F93E6B" w:rsidRPr="00CC7450" w:rsidRDefault="00F93E6B" w:rsidP="00246E2B">
            <w:pPr>
              <w:pStyle w:val="Description"/>
              <w:spacing w:before="20" w:after="0"/>
            </w:pPr>
            <w:r w:rsidRPr="00237456">
              <w:rPr>
                <w:u w:val="single"/>
              </w:rPr>
              <w:t>Dispatch the Fallen</w:t>
            </w:r>
            <w:r>
              <w:t xml:space="preserve"> – If you successfully Bull Rush or Overrun an opponent, you receive +4 damage on the next round against that opponent if you attack with a Two-Handed Weapon.</w:t>
            </w:r>
          </w:p>
          <w:p w14:paraId="29E55C78" w14:textId="77777777" w:rsidR="00F93E6B" w:rsidRDefault="00F93E6B" w:rsidP="00246E2B">
            <w:pPr>
              <w:pStyle w:val="Description"/>
              <w:spacing w:before="20"/>
            </w:pPr>
            <w:r w:rsidRPr="00237456">
              <w:rPr>
                <w:u w:val="single"/>
              </w:rPr>
              <w:t>Frenzied Attack</w:t>
            </w:r>
            <w:r>
              <w:t xml:space="preserve"> – While using Power Attack (minimum –2 on attack rolls), if you hit your opponent on two consecutive rounds with a Two-Handed Weapon, you gain +2 bonus on all attacks against that opponent with that weapon for the rest of the round.</w:t>
            </w:r>
          </w:p>
        </w:tc>
      </w:tr>
      <w:tr w:rsidR="00F93E6B" w14:paraId="00E826AB" w14:textId="77777777">
        <w:trPr>
          <w:cantSplit/>
        </w:trPr>
        <w:tc>
          <w:tcPr>
            <w:tcW w:w="1620" w:type="dxa"/>
            <w:tcBorders>
              <w:top w:val="single" w:sz="4" w:space="0" w:color="auto"/>
              <w:left w:val="single" w:sz="12" w:space="0" w:color="auto"/>
              <w:bottom w:val="single" w:sz="4" w:space="0" w:color="auto"/>
              <w:right w:val="nil"/>
            </w:tcBorders>
          </w:tcPr>
          <w:p w14:paraId="66DBF1E6" w14:textId="77777777" w:rsidR="00F93E6B" w:rsidRDefault="00F93E6B" w:rsidP="00246E2B">
            <w:pPr>
              <w:spacing w:before="20" w:after="20"/>
              <w:ind w:left="72" w:hanging="72"/>
              <w:rPr>
                <w:sz w:val="16"/>
              </w:rPr>
            </w:pPr>
            <w:r>
              <w:rPr>
                <w:sz w:val="16"/>
              </w:rPr>
              <w:t>Cavalry Charger</w:t>
            </w:r>
            <w:r>
              <w:rPr>
                <w:sz w:val="16"/>
              </w:rPr>
              <w:fldChar w:fldCharType="begin"/>
            </w:r>
            <w:r w:rsidRPr="00385EEA">
              <w:rPr>
                <w:sz w:val="16"/>
              </w:rPr>
              <w:instrText xml:space="preserve"> XE "</w:instrText>
            </w:r>
            <w:r>
              <w:rPr>
                <w:sz w:val="16"/>
              </w:rPr>
              <w:instrText>Cavalry Charger</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1EDBFACB" w14:textId="77777777" w:rsidR="00F93E6B" w:rsidRDefault="00F93E6B" w:rsidP="00246E2B">
            <w:pPr>
              <w:spacing w:before="20" w:after="20"/>
              <w:jc w:val="right"/>
              <w:rPr>
                <w:sz w:val="12"/>
              </w:rPr>
            </w:pPr>
            <w:r>
              <w:rPr>
                <w:sz w:val="12"/>
              </w:rPr>
              <w:t>(CWar p108)</w:t>
            </w:r>
          </w:p>
        </w:tc>
        <w:tc>
          <w:tcPr>
            <w:tcW w:w="1620" w:type="dxa"/>
            <w:tcBorders>
              <w:top w:val="single" w:sz="4" w:space="0" w:color="auto"/>
              <w:left w:val="single" w:sz="4" w:space="0" w:color="auto"/>
              <w:bottom w:val="single" w:sz="4" w:space="0" w:color="auto"/>
              <w:right w:val="single" w:sz="4" w:space="0" w:color="auto"/>
            </w:tcBorders>
          </w:tcPr>
          <w:p w14:paraId="78310958" w14:textId="77777777" w:rsidR="00F93E6B" w:rsidRDefault="00F93E6B" w:rsidP="00246E2B">
            <w:pPr>
              <w:tabs>
                <w:tab w:val="right" w:pos="1411"/>
              </w:tabs>
              <w:spacing w:before="20"/>
              <w:ind w:left="72" w:hanging="72"/>
              <w:rPr>
                <w:sz w:val="14"/>
              </w:rPr>
            </w:pPr>
            <w:r>
              <w:rPr>
                <w:sz w:val="14"/>
              </w:rPr>
              <w:t>Base Attack Bonus +7</w:t>
            </w:r>
          </w:p>
          <w:p w14:paraId="0C407FBD" w14:textId="77777777" w:rsidR="00F93E6B" w:rsidRDefault="00F93E6B" w:rsidP="00246E2B">
            <w:pPr>
              <w:tabs>
                <w:tab w:val="right" w:pos="1411"/>
              </w:tabs>
              <w:spacing w:before="20"/>
              <w:ind w:left="72" w:hanging="72"/>
              <w:rPr>
                <w:sz w:val="14"/>
              </w:rPr>
            </w:pPr>
            <w:r>
              <w:rPr>
                <w:sz w:val="14"/>
              </w:rPr>
              <w:t>Mounted Combat</w:t>
            </w:r>
          </w:p>
          <w:p w14:paraId="2171386C" w14:textId="77777777" w:rsidR="00F93E6B" w:rsidRDefault="00F93E6B" w:rsidP="00246E2B">
            <w:pPr>
              <w:tabs>
                <w:tab w:val="right" w:pos="1411"/>
              </w:tabs>
              <w:spacing w:before="20"/>
              <w:ind w:left="72" w:hanging="72"/>
              <w:rPr>
                <w:sz w:val="14"/>
              </w:rPr>
            </w:pPr>
            <w:r>
              <w:rPr>
                <w:sz w:val="14"/>
              </w:rPr>
              <w:t>Spirited Charge</w:t>
            </w:r>
          </w:p>
          <w:p w14:paraId="0F8E5B02" w14:textId="77777777" w:rsidR="00F93E6B" w:rsidRDefault="00F93E6B" w:rsidP="00246E2B">
            <w:pPr>
              <w:tabs>
                <w:tab w:val="right" w:pos="1411"/>
              </w:tabs>
              <w:spacing w:before="20"/>
              <w:ind w:left="72" w:hanging="72"/>
              <w:rPr>
                <w:sz w:val="14"/>
              </w:rPr>
            </w:pPr>
            <w:r>
              <w:rPr>
                <w:sz w:val="14"/>
              </w:rPr>
              <w:t>Trample</w:t>
            </w:r>
          </w:p>
          <w:p w14:paraId="6346120C" w14:textId="77777777" w:rsidR="00F93E6B" w:rsidRPr="00385EEA" w:rsidRDefault="00F93E6B" w:rsidP="00246E2B">
            <w:pPr>
              <w:tabs>
                <w:tab w:val="right" w:pos="1411"/>
              </w:tabs>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22F4AA7" w14:textId="77777777" w:rsidR="00F93E6B" w:rsidRDefault="00F93E6B" w:rsidP="00246E2B">
            <w:pPr>
              <w:pStyle w:val="Description"/>
              <w:spacing w:before="20" w:after="0"/>
            </w:pPr>
            <w:r>
              <w:t>You may use the following 3 tactical maneuvers:</w:t>
            </w:r>
          </w:p>
          <w:p w14:paraId="3B4F988C" w14:textId="77777777" w:rsidR="00F93E6B" w:rsidRDefault="00F93E6B" w:rsidP="00246E2B">
            <w:pPr>
              <w:pStyle w:val="Description"/>
              <w:spacing w:before="20" w:after="0"/>
            </w:pPr>
            <w:r w:rsidRPr="007A5890">
              <w:rPr>
                <w:u w:val="single"/>
              </w:rPr>
              <w:t>Unhorse</w:t>
            </w:r>
            <w:r>
              <w:t xml:space="preserve"> – While mounted, if you Charge and successfully hit a mounted opponent, you may make an immediate Bull Rush attempt.  If successful, your opponent moves back but his/her mount does not.</w:t>
            </w:r>
          </w:p>
          <w:p w14:paraId="779C0F51" w14:textId="77777777" w:rsidR="00F93E6B" w:rsidRDefault="00F93E6B" w:rsidP="00246E2B">
            <w:pPr>
              <w:pStyle w:val="Description"/>
              <w:spacing w:before="20" w:after="0"/>
            </w:pPr>
            <w:r w:rsidRPr="007A5890">
              <w:rPr>
                <w:u w:val="single"/>
              </w:rPr>
              <w:t>Leaping Charge</w:t>
            </w:r>
            <w:r>
              <w:t xml:space="preserve"> – While mounted, if you Charge a foe at least one size category smaller than you, you may choose to make a Ride check at the end of movement to do extra damage (either DC 10 for +2 damage or DC 20 for +4 damage).  If you fail, you do not get an attack.  If you fail by 5+, you also fall off your mount.</w:t>
            </w:r>
          </w:p>
          <w:p w14:paraId="39049C2C" w14:textId="77777777" w:rsidR="00F93E6B" w:rsidRDefault="00F93E6B" w:rsidP="00246E2B">
            <w:pPr>
              <w:pStyle w:val="Description"/>
              <w:spacing w:before="20"/>
            </w:pPr>
            <w:r w:rsidRPr="007A5890">
              <w:rPr>
                <w:u w:val="single"/>
              </w:rPr>
              <w:t>Fell Trample</w:t>
            </w:r>
            <w:r>
              <w:t xml:space="preserve"> – While mounted, you may Overrun more than one foe.  Each successfully Overrun foe receives an attack (typically a hoof).</w:t>
            </w:r>
          </w:p>
        </w:tc>
      </w:tr>
      <w:tr w:rsidR="00F93E6B" w14:paraId="05BCEE5B" w14:textId="77777777">
        <w:trPr>
          <w:cantSplit/>
        </w:trPr>
        <w:tc>
          <w:tcPr>
            <w:tcW w:w="1620" w:type="dxa"/>
            <w:tcBorders>
              <w:top w:val="single" w:sz="4" w:space="0" w:color="auto"/>
              <w:left w:val="single" w:sz="12" w:space="0" w:color="auto"/>
              <w:bottom w:val="single" w:sz="4" w:space="0" w:color="auto"/>
              <w:right w:val="nil"/>
            </w:tcBorders>
          </w:tcPr>
          <w:p w14:paraId="65202A10" w14:textId="77777777" w:rsidR="00F93E6B" w:rsidRDefault="00F93E6B" w:rsidP="00246E2B">
            <w:pPr>
              <w:spacing w:before="20" w:after="20"/>
              <w:ind w:left="72" w:hanging="72"/>
              <w:rPr>
                <w:sz w:val="16"/>
              </w:rPr>
            </w:pPr>
            <w:r>
              <w:rPr>
                <w:sz w:val="16"/>
              </w:rPr>
              <w:t>Combat Brute</w:t>
            </w:r>
            <w:r>
              <w:rPr>
                <w:sz w:val="16"/>
              </w:rPr>
              <w:fldChar w:fldCharType="begin"/>
            </w:r>
            <w:r w:rsidRPr="00385EEA">
              <w:rPr>
                <w:sz w:val="16"/>
              </w:rPr>
              <w:instrText xml:space="preserve"> XE "</w:instrText>
            </w:r>
            <w:r>
              <w:rPr>
                <w:sz w:val="16"/>
              </w:rPr>
              <w:instrText>Combat Brute</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1DFA8DA5" w14:textId="77777777" w:rsidR="00F93E6B" w:rsidRDefault="00F93E6B" w:rsidP="00246E2B">
            <w:pPr>
              <w:spacing w:before="20" w:after="20"/>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3018AC1D" w14:textId="77777777" w:rsidR="00F93E6B" w:rsidRDefault="00F93E6B" w:rsidP="00246E2B">
            <w:pPr>
              <w:tabs>
                <w:tab w:val="right" w:pos="1411"/>
              </w:tabs>
              <w:spacing w:before="20"/>
              <w:ind w:left="72" w:hanging="72"/>
              <w:rPr>
                <w:sz w:val="14"/>
              </w:rPr>
            </w:pPr>
            <w:r>
              <w:rPr>
                <w:sz w:val="14"/>
              </w:rPr>
              <w:t>Base Attack Bonus +6</w:t>
            </w:r>
          </w:p>
          <w:p w14:paraId="3D8F9EB7" w14:textId="77777777" w:rsidR="00F93E6B" w:rsidRDefault="00F93E6B" w:rsidP="00246E2B">
            <w:pPr>
              <w:tabs>
                <w:tab w:val="right" w:pos="1411"/>
              </w:tabs>
              <w:spacing w:before="20"/>
              <w:ind w:left="72" w:hanging="72"/>
              <w:rPr>
                <w:sz w:val="14"/>
              </w:rPr>
            </w:pPr>
            <w:r>
              <w:rPr>
                <w:sz w:val="14"/>
              </w:rPr>
              <w:t>Improved Sunder</w:t>
            </w:r>
          </w:p>
          <w:p w14:paraId="49C8A593" w14:textId="77777777" w:rsidR="00F93E6B" w:rsidRDefault="00F93E6B" w:rsidP="00246E2B">
            <w:pPr>
              <w:tabs>
                <w:tab w:val="right" w:pos="1411"/>
              </w:tabs>
              <w:spacing w:before="20"/>
              <w:ind w:left="72" w:hanging="72"/>
              <w:rPr>
                <w:sz w:val="14"/>
              </w:rPr>
            </w:pPr>
            <w:r>
              <w:rPr>
                <w:sz w:val="14"/>
              </w:rPr>
              <w:t>Power Attack</w:t>
            </w:r>
          </w:p>
          <w:p w14:paraId="3184E31A"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2092919" w14:textId="77777777" w:rsidR="00F93E6B" w:rsidRDefault="00F93E6B" w:rsidP="00246E2B">
            <w:pPr>
              <w:pStyle w:val="Description"/>
              <w:spacing w:before="20" w:after="0"/>
            </w:pPr>
            <w:r>
              <w:t>You may use the following 3 tactical maneuvers:</w:t>
            </w:r>
          </w:p>
          <w:p w14:paraId="447A76F4" w14:textId="77777777" w:rsidR="00F93E6B" w:rsidRDefault="00F93E6B" w:rsidP="00246E2B">
            <w:pPr>
              <w:pStyle w:val="Description"/>
              <w:spacing w:before="20" w:after="0"/>
            </w:pPr>
            <w:r w:rsidRPr="007A5890">
              <w:rPr>
                <w:u w:val="single"/>
              </w:rPr>
              <w:t>Advancing Blows</w:t>
            </w:r>
            <w:r>
              <w:t xml:space="preserve"> – If you successfully Bull Rush an opponent, you receive a +1 bonus per 5’ you moved the opponent on attack &amp; damage rolls against that opponent on the next round only.</w:t>
            </w:r>
          </w:p>
          <w:p w14:paraId="2932446F" w14:textId="77777777" w:rsidR="00F93E6B" w:rsidRDefault="00F93E6B" w:rsidP="00246E2B">
            <w:pPr>
              <w:pStyle w:val="Description"/>
              <w:spacing w:before="20" w:after="0"/>
            </w:pPr>
            <w:r w:rsidRPr="007A5890">
              <w:rPr>
                <w:u w:val="single"/>
              </w:rPr>
              <w:t>Sundering Cleave</w:t>
            </w:r>
            <w:r>
              <w:t xml:space="preserve"> – If you destroy an opponent’s weapon or shield with a Sunder action, you receive an immediate melee attack on the opponent at the same attack bonus which the Sunder used.</w:t>
            </w:r>
          </w:p>
          <w:p w14:paraId="08782F58" w14:textId="77777777" w:rsidR="00F93E6B" w:rsidRDefault="00F93E6B" w:rsidP="00246E2B">
            <w:pPr>
              <w:pStyle w:val="Description"/>
              <w:spacing w:before="20"/>
            </w:pPr>
            <w:r w:rsidRPr="007A5890">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F93E6B" w14:paraId="4028B0F5" w14:textId="77777777">
        <w:trPr>
          <w:cantSplit/>
        </w:trPr>
        <w:tc>
          <w:tcPr>
            <w:tcW w:w="1620" w:type="dxa"/>
            <w:tcBorders>
              <w:left w:val="single" w:sz="12" w:space="0" w:color="auto"/>
              <w:right w:val="nil"/>
            </w:tcBorders>
          </w:tcPr>
          <w:p w14:paraId="3C10D30E" w14:textId="77777777" w:rsidR="00F93E6B" w:rsidRDefault="00F93E6B"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C7D8A30" w14:textId="77777777" w:rsidR="00F93E6B" w:rsidRDefault="00F93E6B" w:rsidP="00246E2B">
            <w:pPr>
              <w:spacing w:before="20" w:after="20"/>
              <w:ind w:left="-108"/>
              <w:jc w:val="right"/>
              <w:rPr>
                <w:sz w:val="12"/>
              </w:rPr>
            </w:pPr>
            <w:r>
              <w:rPr>
                <w:sz w:val="12"/>
              </w:rPr>
              <w:t>(PH2 p93)</w:t>
            </w:r>
          </w:p>
        </w:tc>
        <w:tc>
          <w:tcPr>
            <w:tcW w:w="1620" w:type="dxa"/>
          </w:tcPr>
          <w:p w14:paraId="272B45EE" w14:textId="77777777" w:rsidR="00F93E6B" w:rsidRDefault="00F93E6B" w:rsidP="00246E2B">
            <w:pPr>
              <w:tabs>
                <w:tab w:val="right" w:pos="1411"/>
              </w:tabs>
              <w:spacing w:before="20"/>
              <w:ind w:left="72" w:hanging="72"/>
              <w:rPr>
                <w:sz w:val="14"/>
              </w:rPr>
            </w:pPr>
            <w:r>
              <w:rPr>
                <w:sz w:val="14"/>
              </w:rPr>
              <w:t>Base Attack Bonus +6</w:t>
            </w:r>
          </w:p>
          <w:p w14:paraId="422683EB" w14:textId="77777777" w:rsidR="00F93E6B" w:rsidRDefault="00F93E6B" w:rsidP="00246E2B">
            <w:pPr>
              <w:tabs>
                <w:tab w:val="right" w:pos="1411"/>
              </w:tabs>
              <w:spacing w:before="20"/>
              <w:ind w:left="72" w:hanging="72"/>
              <w:rPr>
                <w:sz w:val="14"/>
              </w:rPr>
            </w:pPr>
            <w:r>
              <w:rPr>
                <w:sz w:val="14"/>
              </w:rPr>
              <w:t>Dexterity 15</w:t>
            </w:r>
          </w:p>
          <w:p w14:paraId="5A9F9AA6" w14:textId="77777777" w:rsidR="00F93E6B" w:rsidRDefault="00F93E6B" w:rsidP="00246E2B">
            <w:pPr>
              <w:tabs>
                <w:tab w:val="right" w:pos="1411"/>
              </w:tabs>
              <w:spacing w:before="20"/>
              <w:ind w:left="72" w:hanging="72"/>
              <w:rPr>
                <w:sz w:val="14"/>
              </w:rPr>
            </w:pPr>
            <w:r>
              <w:rPr>
                <w:sz w:val="14"/>
              </w:rPr>
              <w:t>Intelligence 13</w:t>
            </w:r>
          </w:p>
          <w:p w14:paraId="37FCA8B3" w14:textId="77777777" w:rsidR="00F93E6B" w:rsidRDefault="00F93E6B" w:rsidP="00246E2B">
            <w:pPr>
              <w:tabs>
                <w:tab w:val="right" w:pos="1411"/>
              </w:tabs>
              <w:spacing w:before="20"/>
              <w:ind w:left="72" w:hanging="72"/>
              <w:rPr>
                <w:sz w:val="14"/>
              </w:rPr>
            </w:pPr>
            <w:r>
              <w:rPr>
                <w:sz w:val="14"/>
              </w:rPr>
              <w:t>Combat Expertise</w:t>
            </w:r>
          </w:p>
          <w:p w14:paraId="72E09F0F" w14:textId="77777777" w:rsidR="00F93E6B" w:rsidRDefault="00F93E6B" w:rsidP="00246E2B">
            <w:pPr>
              <w:tabs>
                <w:tab w:val="right" w:pos="1411"/>
              </w:tabs>
              <w:spacing w:before="20"/>
              <w:ind w:left="72" w:hanging="72"/>
              <w:rPr>
                <w:sz w:val="14"/>
              </w:rPr>
            </w:pPr>
            <w:r>
              <w:rPr>
                <w:sz w:val="14"/>
              </w:rPr>
              <w:t>Dodge</w:t>
            </w:r>
          </w:p>
        </w:tc>
        <w:tc>
          <w:tcPr>
            <w:tcW w:w="6300" w:type="dxa"/>
            <w:tcBorders>
              <w:right w:val="single" w:sz="12" w:space="0" w:color="auto"/>
            </w:tcBorders>
            <w:vAlign w:val="center"/>
          </w:tcPr>
          <w:p w14:paraId="2E42FFF5" w14:textId="77777777" w:rsidR="00F93E6B" w:rsidRDefault="00F93E6B" w:rsidP="00246E2B">
            <w:pPr>
              <w:pStyle w:val="DescriptionTop"/>
              <w:spacing w:after="0"/>
            </w:pPr>
            <w:r>
              <w:t>You may use the following 3 tactical maneuvers:</w:t>
            </w:r>
          </w:p>
          <w:p w14:paraId="5B621712" w14:textId="77777777" w:rsidR="00F93E6B" w:rsidRPr="008E6B5F" w:rsidRDefault="00F93E6B"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5D1BE8CD" w14:textId="77777777" w:rsidR="00F93E6B" w:rsidRDefault="00F93E6B"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12BEE375" w14:textId="77777777" w:rsidR="00F93E6B" w:rsidRPr="00ED4BD6" w:rsidRDefault="00F93E6B"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F93E6B" w14:paraId="74FBAB34" w14:textId="77777777">
        <w:trPr>
          <w:cantSplit/>
        </w:trPr>
        <w:tc>
          <w:tcPr>
            <w:tcW w:w="1620" w:type="dxa"/>
            <w:tcBorders>
              <w:left w:val="single" w:sz="12" w:space="0" w:color="auto"/>
              <w:right w:val="nil"/>
            </w:tcBorders>
          </w:tcPr>
          <w:p w14:paraId="74197C58" w14:textId="77777777" w:rsidR="00F93E6B" w:rsidRDefault="00F93E6B" w:rsidP="00246E2B">
            <w:pPr>
              <w:spacing w:before="20" w:after="20"/>
              <w:ind w:left="72" w:hanging="72"/>
              <w:rPr>
                <w:sz w:val="16"/>
              </w:rPr>
            </w:pPr>
            <w:r>
              <w:rPr>
                <w:sz w:val="16"/>
              </w:rPr>
              <w:lastRenderedPageBreak/>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0C437E7" w14:textId="77777777" w:rsidR="00F93E6B" w:rsidRDefault="00F93E6B" w:rsidP="00246E2B">
            <w:pPr>
              <w:spacing w:before="20" w:after="20"/>
              <w:ind w:left="-108"/>
              <w:jc w:val="right"/>
              <w:rPr>
                <w:sz w:val="12"/>
              </w:rPr>
            </w:pPr>
            <w:r>
              <w:rPr>
                <w:sz w:val="12"/>
              </w:rPr>
              <w:t>(PH2 p93)</w:t>
            </w:r>
          </w:p>
        </w:tc>
        <w:tc>
          <w:tcPr>
            <w:tcW w:w="1620" w:type="dxa"/>
          </w:tcPr>
          <w:p w14:paraId="52A15D2D" w14:textId="77777777" w:rsidR="00F93E6B" w:rsidRDefault="00F93E6B" w:rsidP="00246E2B">
            <w:pPr>
              <w:tabs>
                <w:tab w:val="right" w:pos="1411"/>
              </w:tabs>
              <w:spacing w:before="20"/>
              <w:ind w:left="72" w:hanging="72"/>
              <w:rPr>
                <w:sz w:val="14"/>
              </w:rPr>
            </w:pPr>
            <w:r>
              <w:rPr>
                <w:sz w:val="14"/>
              </w:rPr>
              <w:t>Bluff:</w:t>
            </w:r>
            <w:r>
              <w:rPr>
                <w:sz w:val="14"/>
              </w:rPr>
              <w:tab/>
              <w:t>8 ranks</w:t>
            </w:r>
          </w:p>
          <w:p w14:paraId="13807366" w14:textId="77777777" w:rsidR="00F93E6B" w:rsidRDefault="00F93E6B" w:rsidP="00246E2B">
            <w:pPr>
              <w:tabs>
                <w:tab w:val="right" w:pos="1411"/>
              </w:tabs>
              <w:spacing w:before="20"/>
              <w:ind w:left="72" w:hanging="72"/>
              <w:rPr>
                <w:sz w:val="14"/>
              </w:rPr>
            </w:pPr>
            <w:r>
              <w:rPr>
                <w:sz w:val="14"/>
              </w:rPr>
              <w:t>Intimidate:</w:t>
            </w:r>
            <w:r>
              <w:rPr>
                <w:sz w:val="14"/>
              </w:rPr>
              <w:tab/>
              <w:t>8 ranks</w:t>
            </w:r>
          </w:p>
          <w:p w14:paraId="41D7C0AF" w14:textId="77777777" w:rsidR="00F93E6B" w:rsidRDefault="00F93E6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0D07CEFF" w14:textId="77777777" w:rsidR="00F93E6B" w:rsidRDefault="00F93E6B" w:rsidP="00246E2B">
            <w:pPr>
              <w:pStyle w:val="DescriptionTop"/>
              <w:spacing w:after="0"/>
            </w:pPr>
            <w:r>
              <w:t>You may use the following 3 tactical maneuvers:</w:t>
            </w:r>
          </w:p>
          <w:p w14:paraId="7F9CC2CE" w14:textId="77777777" w:rsidR="00F93E6B" w:rsidRPr="008E6B5F" w:rsidRDefault="00F93E6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3BEA658D" w14:textId="77777777" w:rsidR="00F93E6B" w:rsidRDefault="00F93E6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2A46B0DC" w14:textId="77777777" w:rsidR="00F93E6B" w:rsidRPr="00ED4BD6" w:rsidRDefault="00F93E6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F93E6B" w14:paraId="1447A010" w14:textId="77777777">
        <w:trPr>
          <w:cantSplit/>
        </w:trPr>
        <w:tc>
          <w:tcPr>
            <w:tcW w:w="1620" w:type="dxa"/>
            <w:tcBorders>
              <w:top w:val="single" w:sz="4" w:space="0" w:color="auto"/>
              <w:left w:val="single" w:sz="12" w:space="0" w:color="auto"/>
              <w:bottom w:val="single" w:sz="4" w:space="0" w:color="auto"/>
              <w:right w:val="nil"/>
            </w:tcBorders>
          </w:tcPr>
          <w:p w14:paraId="75E3EE70" w14:textId="77777777" w:rsidR="00F93E6B" w:rsidRPr="00385EEA" w:rsidRDefault="00F93E6B" w:rsidP="00246E2B">
            <w:pPr>
              <w:spacing w:before="20" w:after="20"/>
              <w:ind w:left="72" w:right="-108" w:hanging="72"/>
              <w:rPr>
                <w:sz w:val="16"/>
              </w:rPr>
            </w:pPr>
            <w:r w:rsidRPr="00385EEA">
              <w:rPr>
                <w:sz w:val="16"/>
              </w:rPr>
              <w:t xml:space="preserve">Confound the Big Folk </w:t>
            </w:r>
            <w:r w:rsidRPr="00385EEA">
              <w:rPr>
                <w:sz w:val="16"/>
              </w:rPr>
              <w:fldChar w:fldCharType="begin"/>
            </w:r>
            <w:r w:rsidRPr="00385EEA">
              <w:rPr>
                <w:sz w:val="16"/>
              </w:rPr>
              <w:instrText xml:space="preserve"> XE "Confound the Big Folk" </w:instrText>
            </w:r>
            <w:r w:rsidRPr="00385EEA">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443F24F7" w14:textId="77777777" w:rsidR="00F93E6B" w:rsidRPr="00385EEA" w:rsidRDefault="00F93E6B" w:rsidP="00246E2B">
            <w:pPr>
              <w:spacing w:before="20" w:after="20"/>
              <w:jc w:val="right"/>
              <w:rPr>
                <w:sz w:val="12"/>
              </w:rPr>
            </w:pPr>
            <w:r>
              <w:rPr>
                <w:sz w:val="12"/>
              </w:rPr>
              <w:t xml:space="preserve">(RotW </w:t>
            </w:r>
            <w:r w:rsidRPr="00385EEA">
              <w:rPr>
                <w:sz w:val="12"/>
              </w:rPr>
              <w:t>p153)</w:t>
            </w:r>
          </w:p>
        </w:tc>
        <w:tc>
          <w:tcPr>
            <w:tcW w:w="1620" w:type="dxa"/>
            <w:tcBorders>
              <w:top w:val="single" w:sz="4" w:space="0" w:color="auto"/>
              <w:left w:val="single" w:sz="4" w:space="0" w:color="auto"/>
              <w:bottom w:val="single" w:sz="4" w:space="0" w:color="auto"/>
              <w:right w:val="single" w:sz="4" w:space="0" w:color="auto"/>
            </w:tcBorders>
          </w:tcPr>
          <w:p w14:paraId="4579EF52" w14:textId="77777777" w:rsidR="00F93E6B" w:rsidRPr="00385EEA" w:rsidRDefault="00F93E6B" w:rsidP="00246E2B">
            <w:pPr>
              <w:tabs>
                <w:tab w:val="right" w:pos="1411"/>
              </w:tabs>
              <w:ind w:left="72" w:hanging="72"/>
              <w:rPr>
                <w:sz w:val="14"/>
              </w:rPr>
            </w:pPr>
            <w:r w:rsidRPr="00385EEA">
              <w:rPr>
                <w:sz w:val="14"/>
              </w:rPr>
              <w:t>Small size (or smaller)</w:t>
            </w:r>
          </w:p>
          <w:p w14:paraId="71DF0397" w14:textId="77777777" w:rsidR="00F93E6B" w:rsidRPr="00385EEA" w:rsidRDefault="00F93E6B" w:rsidP="00246E2B">
            <w:pPr>
              <w:tabs>
                <w:tab w:val="right" w:pos="1411"/>
              </w:tabs>
              <w:ind w:left="72" w:hanging="72"/>
              <w:rPr>
                <w:sz w:val="14"/>
              </w:rPr>
            </w:pPr>
            <w:r w:rsidRPr="00385EEA">
              <w:rPr>
                <w:sz w:val="14"/>
              </w:rPr>
              <w:t>Underfoot Combat</w:t>
            </w:r>
          </w:p>
          <w:p w14:paraId="139999CA" w14:textId="77777777" w:rsidR="00F93E6B" w:rsidRPr="00385EEA" w:rsidRDefault="00F93E6B" w:rsidP="00246E2B">
            <w:pPr>
              <w:tabs>
                <w:tab w:val="right" w:pos="1411"/>
              </w:tabs>
              <w:ind w:left="72" w:hanging="72"/>
              <w:rPr>
                <w:sz w:val="14"/>
              </w:rPr>
            </w:pPr>
            <w:r w:rsidRPr="00385EEA">
              <w:rPr>
                <w:sz w:val="14"/>
              </w:rPr>
              <w:t xml:space="preserve">Tumble:  </w:t>
            </w:r>
            <w:r w:rsidRPr="003B2FF5">
              <w:rPr>
                <w:sz w:val="14"/>
                <w:szCs w:val="14"/>
              </w:rPr>
              <w:tab/>
            </w:r>
            <w:r w:rsidRPr="00385EEA">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06AD9D73" w14:textId="77777777" w:rsidR="00F93E6B" w:rsidRDefault="00F93E6B" w:rsidP="00246E2B">
            <w:pPr>
              <w:pStyle w:val="Description"/>
              <w:spacing w:before="20" w:after="0"/>
            </w:pPr>
            <w:r>
              <w:t>You may use the following 3 tactical maneuvers:</w:t>
            </w:r>
          </w:p>
          <w:p w14:paraId="4D7DE7B2" w14:textId="77777777" w:rsidR="00F93E6B" w:rsidRDefault="00F93E6B" w:rsidP="00246E2B">
            <w:pPr>
              <w:pStyle w:val="Description"/>
              <w:spacing w:before="20" w:after="0"/>
            </w:pPr>
            <w:r w:rsidRPr="007A5890">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722E63DD" w14:textId="77777777" w:rsidR="00F93E6B" w:rsidRPr="00290585" w:rsidRDefault="00F93E6B" w:rsidP="00246E2B">
            <w:pPr>
              <w:pStyle w:val="Description"/>
              <w:spacing w:before="20" w:after="0"/>
            </w:pPr>
            <w:r w:rsidRPr="007A5890">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sidRPr="00385EEA">
              <w:t>not</w:t>
            </w:r>
            <w:r>
              <w:t xml:space="preserve"> have a 50% chance of striking itself).</w:t>
            </w:r>
          </w:p>
          <w:p w14:paraId="78BA0B12" w14:textId="77777777" w:rsidR="00F93E6B" w:rsidRPr="00290585" w:rsidRDefault="00F93E6B" w:rsidP="00246E2B">
            <w:pPr>
              <w:pStyle w:val="Description"/>
              <w:spacing w:before="20"/>
            </w:pPr>
            <w:r w:rsidRPr="007A5890">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sidRPr="00385EEA">
              <w:t>not</w:t>
            </w:r>
            <w:r>
              <w:t xml:space="preserve"> get to add his/her size bonus to its roll.  If the Trip attempt fails, your opponent does not get to try to trip you.</w:t>
            </w:r>
          </w:p>
        </w:tc>
      </w:tr>
      <w:tr w:rsidR="00F93E6B" w14:paraId="055EB4B0" w14:textId="77777777">
        <w:trPr>
          <w:cantSplit/>
        </w:trPr>
        <w:tc>
          <w:tcPr>
            <w:tcW w:w="1620" w:type="dxa"/>
            <w:tcBorders>
              <w:top w:val="single" w:sz="4" w:space="0" w:color="auto"/>
              <w:left w:val="single" w:sz="12" w:space="0" w:color="auto"/>
              <w:bottom w:val="single" w:sz="4" w:space="0" w:color="auto"/>
              <w:right w:val="nil"/>
            </w:tcBorders>
          </w:tcPr>
          <w:p w14:paraId="1AD4364B" w14:textId="77777777" w:rsidR="00F93E6B" w:rsidRDefault="00F93E6B" w:rsidP="00246E2B">
            <w:pPr>
              <w:spacing w:before="20" w:after="20"/>
              <w:ind w:left="72" w:hanging="72"/>
              <w:rPr>
                <w:sz w:val="16"/>
              </w:rPr>
            </w:pPr>
            <w:r>
              <w:rPr>
                <w:sz w:val="16"/>
              </w:rPr>
              <w:t xml:space="preserve">Crowd Tactics </w:t>
            </w:r>
            <w:r w:rsidRPr="00385EEA">
              <w:rPr>
                <w:sz w:val="16"/>
              </w:rPr>
              <w:fldChar w:fldCharType="begin"/>
            </w:r>
            <w:r w:rsidRPr="00385EEA">
              <w:rPr>
                <w:sz w:val="16"/>
              </w:rPr>
              <w:instrText xml:space="preserve"> XE "</w:instrText>
            </w:r>
            <w:r>
              <w:rPr>
                <w:sz w:val="16"/>
              </w:rPr>
              <w:instrText>Crowd Tactics</w:instrText>
            </w:r>
            <w:r w:rsidRPr="00385EEA">
              <w:rPr>
                <w:sz w:val="16"/>
              </w:rPr>
              <w:instrText xml:space="preserve">" </w:instrText>
            </w:r>
            <w:r w:rsidRPr="00385EEA">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5A33A2BA" w14:textId="77777777" w:rsidR="00F93E6B" w:rsidRDefault="00F93E6B" w:rsidP="00246E2B">
            <w:pPr>
              <w:spacing w:before="20" w:after="20"/>
              <w:jc w:val="right"/>
              <w:rPr>
                <w:sz w:val="12"/>
              </w:rPr>
            </w:pPr>
            <w:r>
              <w:rPr>
                <w:sz w:val="12"/>
              </w:rPr>
              <w:t>(RoD p156)</w:t>
            </w:r>
          </w:p>
        </w:tc>
        <w:tc>
          <w:tcPr>
            <w:tcW w:w="1620" w:type="dxa"/>
            <w:tcBorders>
              <w:top w:val="single" w:sz="4" w:space="0" w:color="auto"/>
              <w:left w:val="single" w:sz="4" w:space="0" w:color="auto"/>
              <w:bottom w:val="single" w:sz="4" w:space="0" w:color="auto"/>
              <w:right w:val="single" w:sz="4" w:space="0" w:color="auto"/>
            </w:tcBorders>
          </w:tcPr>
          <w:p w14:paraId="09F69E5A" w14:textId="77777777" w:rsidR="00F93E6B" w:rsidRDefault="00F93E6B" w:rsidP="00246E2B">
            <w:pPr>
              <w:tabs>
                <w:tab w:val="right" w:pos="1411"/>
              </w:tabs>
              <w:spacing w:before="20"/>
              <w:ind w:left="72" w:hanging="72"/>
              <w:rPr>
                <w:sz w:val="14"/>
              </w:rPr>
            </w:pPr>
            <w:r>
              <w:rPr>
                <w:sz w:val="14"/>
              </w:rPr>
              <w:t>Dodge</w:t>
            </w:r>
          </w:p>
          <w:p w14:paraId="5525A1EF" w14:textId="77777777" w:rsidR="00F93E6B" w:rsidRDefault="00F93E6B" w:rsidP="00246E2B">
            <w:pPr>
              <w:tabs>
                <w:tab w:val="right" w:pos="1411"/>
              </w:tabs>
              <w:spacing w:before="20"/>
              <w:ind w:left="72" w:hanging="72"/>
              <w:rPr>
                <w:sz w:val="14"/>
              </w:rPr>
            </w:pPr>
            <w:r>
              <w:rPr>
                <w:sz w:val="14"/>
              </w:rPr>
              <w:t xml:space="preserve">Hide:  </w:t>
            </w:r>
            <w:r w:rsidRPr="003B2FF5">
              <w:rPr>
                <w:sz w:val="14"/>
                <w:szCs w:val="14"/>
              </w:rPr>
              <w:tab/>
            </w:r>
            <w:r>
              <w:rPr>
                <w:sz w:val="14"/>
              </w:rPr>
              <w:t>5 ranks</w:t>
            </w:r>
          </w:p>
          <w:p w14:paraId="1FC2335B"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838E240" w14:textId="77777777" w:rsidR="00F93E6B" w:rsidRDefault="00F93E6B" w:rsidP="00246E2B">
            <w:pPr>
              <w:pStyle w:val="Description"/>
              <w:spacing w:before="20" w:after="0"/>
            </w:pPr>
            <w:r>
              <w:t>You may use the following 3 tactical maneuvers when in a crowd that is Indifferent or Friendly to you:</w:t>
            </w:r>
          </w:p>
          <w:p w14:paraId="394CBA4B" w14:textId="77777777" w:rsidR="00F93E6B" w:rsidRDefault="00F93E6B" w:rsidP="00246E2B">
            <w:pPr>
              <w:pStyle w:val="Description"/>
              <w:spacing w:before="20" w:after="0"/>
            </w:pPr>
            <w:r w:rsidRPr="007A5890">
              <w:rPr>
                <w:u w:val="single"/>
              </w:rPr>
              <w:t>Moving with the Flow</w:t>
            </w:r>
            <w:r w:rsidRPr="00B6113C">
              <w:t xml:space="preserve"> </w:t>
            </w:r>
            <w:r>
              <w:t>– Entering a crowd square does not cost you extra movement.</w:t>
            </w:r>
          </w:p>
          <w:p w14:paraId="4F93B1A0" w14:textId="77777777" w:rsidR="00F93E6B" w:rsidRDefault="00F93E6B" w:rsidP="00246E2B">
            <w:pPr>
              <w:pStyle w:val="Description"/>
              <w:spacing w:before="20" w:after="0"/>
            </w:pPr>
            <w:r w:rsidRPr="007A5890">
              <w:rPr>
                <w:u w:val="single"/>
              </w:rPr>
              <w:t>One with the Crowd</w:t>
            </w:r>
            <w:r>
              <w:t xml:space="preserve"> – +4 bonus to Hide checks while in a crowd square.</w:t>
            </w:r>
          </w:p>
          <w:p w14:paraId="701233EB" w14:textId="77777777" w:rsidR="00F93E6B" w:rsidRDefault="00F93E6B" w:rsidP="00246E2B">
            <w:pPr>
              <w:pStyle w:val="Description"/>
              <w:spacing w:before="20"/>
            </w:pPr>
            <w:r w:rsidRPr="007A5890">
              <w:rPr>
                <w:u w:val="single"/>
              </w:rPr>
              <w:t>Master of the Mob</w:t>
            </w:r>
            <w:r>
              <w:t xml:space="preserve"> – +4 bonus to Diplomacy checks to direct a crowd.</w:t>
            </w:r>
          </w:p>
        </w:tc>
      </w:tr>
      <w:tr w:rsidR="00F93E6B" w14:paraId="48D43176" w14:textId="77777777">
        <w:trPr>
          <w:cantSplit/>
        </w:trPr>
        <w:tc>
          <w:tcPr>
            <w:tcW w:w="1620" w:type="dxa"/>
            <w:tcBorders>
              <w:left w:val="single" w:sz="12" w:space="0" w:color="auto"/>
              <w:right w:val="nil"/>
            </w:tcBorders>
          </w:tcPr>
          <w:p w14:paraId="1D467039" w14:textId="77777777" w:rsidR="00F93E6B" w:rsidRDefault="00F93E6B" w:rsidP="00246E2B">
            <w:pPr>
              <w:spacing w:before="20" w:after="20"/>
              <w:ind w:left="72" w:hanging="72"/>
              <w:rPr>
                <w:sz w:val="16"/>
              </w:rPr>
            </w:pPr>
            <w:r>
              <w:rPr>
                <w:sz w:val="16"/>
              </w:rPr>
              <w:t>Deafening Blow</w:t>
            </w:r>
            <w:r w:rsidRPr="00C45004">
              <w:rPr>
                <w:sz w:val="16"/>
                <w:szCs w:val="16"/>
              </w:rPr>
              <w:fldChar w:fldCharType="begin"/>
            </w:r>
            <w:r w:rsidRPr="00C45004">
              <w:rPr>
                <w:sz w:val="16"/>
                <w:szCs w:val="16"/>
              </w:rPr>
              <w:instrText xml:space="preserve"> XE "</w:instrText>
            </w:r>
            <w:r>
              <w:rPr>
                <w:sz w:val="16"/>
                <w:szCs w:val="16"/>
              </w:rPr>
              <w:instrText>Deafening Blow</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24BFB99" w14:textId="77777777" w:rsidR="00F93E6B" w:rsidRDefault="00F93E6B" w:rsidP="00246E2B">
            <w:pPr>
              <w:spacing w:before="20" w:after="20"/>
              <w:ind w:left="-108"/>
              <w:jc w:val="right"/>
              <w:rPr>
                <w:sz w:val="12"/>
              </w:rPr>
            </w:pPr>
            <w:r>
              <w:rPr>
                <w:sz w:val="12"/>
              </w:rPr>
              <w:t>(DR345 p91)</w:t>
            </w:r>
          </w:p>
        </w:tc>
        <w:tc>
          <w:tcPr>
            <w:tcW w:w="1620" w:type="dxa"/>
          </w:tcPr>
          <w:p w14:paraId="27FFDB99" w14:textId="77777777" w:rsidR="00F93E6B" w:rsidRDefault="00F93E6B" w:rsidP="00246E2B">
            <w:pPr>
              <w:tabs>
                <w:tab w:val="right" w:pos="1411"/>
              </w:tabs>
              <w:spacing w:before="20"/>
              <w:ind w:left="72" w:hanging="72"/>
              <w:rPr>
                <w:sz w:val="14"/>
              </w:rPr>
            </w:pPr>
            <w:r>
              <w:rPr>
                <w:sz w:val="14"/>
              </w:rPr>
              <w:t>Base Attack Bonus +4</w:t>
            </w:r>
          </w:p>
          <w:p w14:paraId="1D984D35" w14:textId="77777777" w:rsidR="00F93E6B" w:rsidRDefault="00F93E6B" w:rsidP="00246E2B">
            <w:pPr>
              <w:tabs>
                <w:tab w:val="right" w:pos="1411"/>
              </w:tabs>
              <w:spacing w:before="20"/>
              <w:ind w:left="72" w:hanging="72"/>
              <w:rPr>
                <w:sz w:val="14"/>
              </w:rPr>
            </w:pPr>
            <w:r>
              <w:rPr>
                <w:sz w:val="14"/>
              </w:rPr>
              <w:t>Strength 13</w:t>
            </w:r>
          </w:p>
          <w:p w14:paraId="76D6AECF" w14:textId="77777777" w:rsidR="00F93E6B" w:rsidRDefault="00F93E6B" w:rsidP="00246E2B">
            <w:pPr>
              <w:tabs>
                <w:tab w:val="right" w:pos="1411"/>
              </w:tabs>
              <w:spacing w:before="20"/>
              <w:ind w:left="72" w:hanging="72"/>
              <w:rPr>
                <w:sz w:val="14"/>
              </w:rPr>
            </w:pPr>
            <w:r>
              <w:rPr>
                <w:sz w:val="14"/>
              </w:rPr>
              <w:t>Power Attack</w:t>
            </w:r>
          </w:p>
          <w:p w14:paraId="24FD431F"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2304C2EC" w14:textId="77777777" w:rsidR="00F93E6B" w:rsidRDefault="00F93E6B" w:rsidP="00246E2B">
            <w:pPr>
              <w:pStyle w:val="DescriptionTop"/>
              <w:spacing w:after="0"/>
            </w:pPr>
            <w:r>
              <w:t>You may use the following 3 tactical maneuvers:</w:t>
            </w:r>
          </w:p>
          <w:p w14:paraId="08B6963A" w14:textId="77777777" w:rsidR="00F93E6B" w:rsidRDefault="00F93E6B" w:rsidP="00246E2B">
            <w:pPr>
              <w:pStyle w:val="Description"/>
              <w:spacing w:before="20" w:after="0"/>
            </w:pPr>
            <w:smartTag w:uri="urn:schemas-microsoft-com:office:smarttags" w:element="place">
              <w:smartTag w:uri="urn:schemas-microsoft-com:office:smarttags" w:element="City">
                <w:r>
                  <w:rPr>
                    <w:u w:val="single"/>
                  </w:rPr>
                  <w:t>Battle</w:t>
                </w:r>
              </w:smartTag>
            </w:smartTag>
            <w:r>
              <w:rPr>
                <w:u w:val="single"/>
              </w:rPr>
              <w:t xml:space="preserve"> Clangor</w:t>
            </w:r>
            <w:r>
              <w:t xml:space="preserve"> – If you succeed on a bludgeoning melee attack with a Power Attack of at least –4, your foe takes </w:t>
            </w:r>
            <w:r w:rsidRPr="00482512">
              <w:t>no damage</w:t>
            </w:r>
            <w:r>
              <w:t>, but receives a –4 penalty on saves vs. sonic &amp; language-dependent effects for 1 minute.</w:t>
            </w:r>
          </w:p>
          <w:p w14:paraId="5FADF547" w14:textId="77777777" w:rsidR="00F93E6B" w:rsidRDefault="00F93E6B" w:rsidP="00246E2B">
            <w:pPr>
              <w:pStyle w:val="Description"/>
              <w:spacing w:before="20" w:after="0"/>
            </w:pPr>
            <w:r>
              <w:rPr>
                <w:u w:val="single"/>
              </w:rPr>
              <w:t>Disorienting Blow</w:t>
            </w:r>
            <w:r>
              <w:t xml:space="preserve"> – If you succeed on a bludgeoning melee attack with a Power Attack of at least –4, your foe takes </w:t>
            </w:r>
            <w:r w:rsidRPr="00482512">
              <w:t>no damage</w:t>
            </w:r>
            <w:r>
              <w:t>, but becomes Shaken for 1d4 rounds (FortNeg, DC = 10 + Power Attack value).  Note:  the bludgeoning weapon must weigh at least 4 pounds).</w:t>
            </w:r>
          </w:p>
          <w:p w14:paraId="2FA78633" w14:textId="77777777" w:rsidR="00F93E6B" w:rsidRDefault="00F93E6B" w:rsidP="00246E2B">
            <w:pPr>
              <w:pStyle w:val="Description"/>
              <w:spacing w:before="20"/>
            </w:pPr>
            <w:r>
              <w:rPr>
                <w:u w:val="single"/>
              </w:rPr>
              <w:t>Deafen Foe</w:t>
            </w:r>
            <w:r>
              <w:t xml:space="preserve"> – If you use a Full Round Action to make one bludgeoning melee attack with a Power Attack of at least –4, your foe takes normal damage </w:t>
            </w:r>
            <w:r w:rsidRPr="00482512">
              <w:rPr>
                <w:u w:val="single"/>
              </w:rPr>
              <w:t>and</w:t>
            </w:r>
            <w:r>
              <w:t xml:space="preserve"> becomes </w:t>
            </w:r>
            <w:r>
              <w:rPr>
                <w:u w:val="single"/>
              </w:rPr>
              <w:t>Deaf</w:t>
            </w:r>
            <w:r>
              <w:t xml:space="preserve"> for 1d4 rounds (FortNeg, DC = 10 + Power Attack value).</w:t>
            </w:r>
          </w:p>
        </w:tc>
      </w:tr>
      <w:tr w:rsidR="00F93E6B" w14:paraId="69275A66" w14:textId="77777777">
        <w:trPr>
          <w:cantSplit/>
        </w:trPr>
        <w:tc>
          <w:tcPr>
            <w:tcW w:w="1620" w:type="dxa"/>
            <w:tcBorders>
              <w:top w:val="single" w:sz="4" w:space="0" w:color="auto"/>
              <w:left w:val="single" w:sz="12" w:space="0" w:color="auto"/>
              <w:bottom w:val="single" w:sz="4" w:space="0" w:color="auto"/>
              <w:right w:val="nil"/>
            </w:tcBorders>
          </w:tcPr>
          <w:p w14:paraId="0F7A5B08" w14:textId="77777777" w:rsidR="00F93E6B" w:rsidRDefault="00F93E6B" w:rsidP="00246E2B">
            <w:pPr>
              <w:spacing w:before="20" w:after="20"/>
              <w:ind w:left="72" w:hanging="72"/>
              <w:rPr>
                <w:sz w:val="16"/>
              </w:rPr>
            </w:pPr>
            <w:r>
              <w:rPr>
                <w:sz w:val="16"/>
              </w:rPr>
              <w:t>Disturbing Visage</w:t>
            </w:r>
            <w:r>
              <w:rPr>
                <w:sz w:val="16"/>
              </w:rPr>
              <w:fldChar w:fldCharType="begin"/>
            </w:r>
            <w:r>
              <w:rPr>
                <w:sz w:val="16"/>
              </w:rPr>
              <w:instrText xml:space="preserve"> XE "Disturbing Visage" </w:instrText>
            </w:r>
            <w:r>
              <w:rPr>
                <w:sz w:val="16"/>
              </w:rPr>
              <w:fldChar w:fldCharType="end"/>
            </w:r>
            <w:r>
              <w:rPr>
                <w:sz w:val="16"/>
              </w:rPr>
              <w:br/>
            </w:r>
            <w:r w:rsidRPr="00237456">
              <w:rPr>
                <w:sz w:val="14"/>
                <w:szCs w:val="14"/>
              </w:rPr>
              <w:t>[Tactical, Changeling]</w:t>
            </w:r>
          </w:p>
        </w:tc>
        <w:tc>
          <w:tcPr>
            <w:tcW w:w="900" w:type="dxa"/>
            <w:tcBorders>
              <w:top w:val="single" w:sz="4" w:space="0" w:color="auto"/>
              <w:left w:val="nil"/>
              <w:bottom w:val="single" w:sz="4" w:space="0" w:color="auto"/>
              <w:right w:val="single" w:sz="4" w:space="0" w:color="auto"/>
            </w:tcBorders>
            <w:vAlign w:val="bottom"/>
          </w:tcPr>
          <w:p w14:paraId="6402E93E" w14:textId="77777777" w:rsidR="00F93E6B" w:rsidRDefault="00F93E6B" w:rsidP="00246E2B">
            <w:pPr>
              <w:spacing w:before="20" w:after="20"/>
              <w:jc w:val="right"/>
              <w:rPr>
                <w:sz w:val="12"/>
              </w:rPr>
            </w:pPr>
            <w:r>
              <w:rPr>
                <w:sz w:val="12"/>
              </w:rPr>
              <w:t>(RoE p117)</w:t>
            </w:r>
          </w:p>
        </w:tc>
        <w:tc>
          <w:tcPr>
            <w:tcW w:w="1620" w:type="dxa"/>
            <w:tcBorders>
              <w:top w:val="single" w:sz="4" w:space="0" w:color="auto"/>
              <w:left w:val="single" w:sz="4" w:space="0" w:color="auto"/>
              <w:bottom w:val="single" w:sz="4" w:space="0" w:color="auto"/>
              <w:right w:val="single" w:sz="4" w:space="0" w:color="auto"/>
            </w:tcBorders>
          </w:tcPr>
          <w:p w14:paraId="5EBAD739" w14:textId="77777777" w:rsidR="00F93E6B" w:rsidRDefault="00F93E6B" w:rsidP="00246E2B">
            <w:pPr>
              <w:tabs>
                <w:tab w:val="right" w:pos="1411"/>
              </w:tabs>
              <w:spacing w:before="20"/>
              <w:ind w:left="72" w:hanging="72"/>
              <w:rPr>
                <w:sz w:val="14"/>
              </w:rPr>
            </w:pPr>
            <w:r>
              <w:rPr>
                <w:sz w:val="14"/>
              </w:rPr>
              <w:t>Changeling</w:t>
            </w:r>
          </w:p>
          <w:p w14:paraId="40DF8E88" w14:textId="77777777" w:rsidR="00F93E6B" w:rsidRDefault="00F93E6B" w:rsidP="00246E2B">
            <w:pPr>
              <w:tabs>
                <w:tab w:val="right" w:pos="1411"/>
              </w:tabs>
              <w:spacing w:before="20"/>
              <w:ind w:left="72" w:hanging="72"/>
              <w:rPr>
                <w:sz w:val="14"/>
              </w:rPr>
            </w:pPr>
            <w:r>
              <w:rPr>
                <w:sz w:val="14"/>
              </w:rPr>
              <w:t>Quick Change</w:t>
            </w:r>
          </w:p>
          <w:p w14:paraId="5B6BD5AA" w14:textId="77777777" w:rsidR="00F93E6B" w:rsidRDefault="00F93E6B" w:rsidP="00246E2B">
            <w:pPr>
              <w:tabs>
                <w:tab w:val="right" w:pos="1411"/>
              </w:tabs>
              <w:spacing w:before="20"/>
              <w:ind w:left="72" w:hanging="72"/>
              <w:rPr>
                <w:sz w:val="14"/>
              </w:rPr>
            </w:pPr>
            <w:r>
              <w:rPr>
                <w:sz w:val="14"/>
              </w:rPr>
              <w:t xml:space="preserve">Bluff:  </w:t>
            </w:r>
            <w:r w:rsidRPr="003B2FF5">
              <w:rPr>
                <w:sz w:val="14"/>
                <w:szCs w:val="14"/>
              </w:rPr>
              <w:tab/>
            </w:r>
            <w:r>
              <w:rPr>
                <w:sz w:val="14"/>
              </w:rPr>
              <w:t>6 ranks</w:t>
            </w:r>
          </w:p>
          <w:p w14:paraId="52F0C7ED" w14:textId="77777777" w:rsidR="00F93E6B" w:rsidRPr="005F3563"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A32C1E2" w14:textId="77777777" w:rsidR="00F93E6B" w:rsidRDefault="00F93E6B" w:rsidP="00246E2B">
            <w:pPr>
              <w:pStyle w:val="Description"/>
              <w:spacing w:before="20" w:after="0"/>
            </w:pPr>
            <w:r>
              <w:t>You may use the following 3 tactical maneuvers (a given creature can only be effected once by each in a 24 hour period &amp; creature immune to mind-affecting spell &amp; effects are immune):</w:t>
            </w:r>
          </w:p>
          <w:p w14:paraId="084505CC" w14:textId="77777777" w:rsidR="00F93E6B" w:rsidRDefault="00F93E6B" w:rsidP="00246E2B">
            <w:pPr>
              <w:pStyle w:val="Description"/>
              <w:spacing w:before="20" w:after="0"/>
            </w:pPr>
            <w:r w:rsidRPr="00237456">
              <w:rPr>
                <w:u w:val="single"/>
              </w:rPr>
              <w:t>Cringe</w:t>
            </w:r>
            <w:r>
              <w:t xml:space="preserve"> – Appear weak by using your Minor Change Shape racial ability, taking a Total Defense Action, and then making a Bluff check (as a Free Action).  Any foe that attacks you from the end of your turn until the beginning of your next turn must make a Sense Motives check opposed by your Bluff check.  If an opponent fails, he/she receives a –5 penalty on weapon damage (min 1hp) against you for 1 minute.</w:t>
            </w:r>
          </w:p>
          <w:p w14:paraId="5AFC1EFA" w14:textId="77777777" w:rsidR="00F93E6B" w:rsidRPr="00CC7450" w:rsidRDefault="00F93E6B" w:rsidP="00246E2B">
            <w:pPr>
              <w:pStyle w:val="Description"/>
              <w:spacing w:before="20" w:after="0"/>
            </w:pPr>
            <w:r w:rsidRPr="00237456">
              <w:rPr>
                <w:u w:val="single"/>
              </w:rPr>
              <w:t>Taunt</w:t>
            </w:r>
            <w:r>
              <w:t xml:space="preserve"> – Appear mocking by using your Minor Change Shape racial ability to mimic a Humanoid, Monstrous Humanoid, or a Giant who is within 10’ &amp; who missed you with a melee or ranged attack on the previous round.  Make a Bluff check as a Free Action opposed by the target creature’s Sense Motive’s check.  If you win the check, your target receives a –2 penalty on attack rolls against you for 1 minute.</w:t>
            </w:r>
          </w:p>
          <w:p w14:paraId="153D3BAF" w14:textId="77777777" w:rsidR="00F93E6B" w:rsidRDefault="00F93E6B" w:rsidP="00246E2B">
            <w:pPr>
              <w:pStyle w:val="Description"/>
              <w:spacing w:before="20"/>
            </w:pPr>
            <w:r w:rsidRPr="00237456">
              <w:rPr>
                <w:u w:val="single"/>
              </w:rPr>
              <w:t>Unnerve</w:t>
            </w:r>
            <w:r>
              <w:t xml:space="preserve"> – Appear hideous by using your Minor Change Shape racial ability after hitting an opponent in melee, then making a Bluff check (as a Free Action).  If your opponent’s Sense Motive check does not beat your Bluff check, it receives a –2 penalty to AC for 1 minute.</w:t>
            </w:r>
          </w:p>
        </w:tc>
      </w:tr>
      <w:tr w:rsidR="00F93E6B" w14:paraId="33696C91" w14:textId="77777777">
        <w:trPr>
          <w:cantSplit/>
        </w:trPr>
        <w:tc>
          <w:tcPr>
            <w:tcW w:w="1620" w:type="dxa"/>
            <w:tcBorders>
              <w:left w:val="single" w:sz="12" w:space="0" w:color="auto"/>
              <w:right w:val="nil"/>
            </w:tcBorders>
          </w:tcPr>
          <w:p w14:paraId="25C3F33E" w14:textId="77777777" w:rsidR="00F93E6B" w:rsidRDefault="00F93E6B" w:rsidP="00246E2B">
            <w:pPr>
              <w:spacing w:before="20" w:after="20"/>
              <w:ind w:left="72" w:hanging="72"/>
              <w:rPr>
                <w:sz w:val="16"/>
              </w:rPr>
            </w:pPr>
            <w:r>
              <w:rPr>
                <w:sz w:val="16"/>
              </w:rPr>
              <w:t>Einhander</w:t>
            </w:r>
            <w:r w:rsidRPr="00C45004">
              <w:rPr>
                <w:sz w:val="16"/>
                <w:szCs w:val="16"/>
              </w:rPr>
              <w:fldChar w:fldCharType="begin"/>
            </w:r>
            <w:r w:rsidRPr="00C45004">
              <w:rPr>
                <w:sz w:val="16"/>
                <w:szCs w:val="16"/>
              </w:rPr>
              <w:instrText xml:space="preserve"> XE "</w:instrText>
            </w:r>
            <w:r>
              <w:rPr>
                <w:sz w:val="16"/>
                <w:szCs w:val="16"/>
              </w:rPr>
              <w:instrText>Einhander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957527C" w14:textId="77777777" w:rsidR="00F93E6B" w:rsidRDefault="00F93E6B" w:rsidP="00246E2B">
            <w:pPr>
              <w:spacing w:before="20" w:after="20"/>
              <w:ind w:left="-108"/>
              <w:jc w:val="right"/>
              <w:rPr>
                <w:sz w:val="12"/>
              </w:rPr>
            </w:pPr>
            <w:r>
              <w:rPr>
                <w:sz w:val="12"/>
              </w:rPr>
              <w:t>(PH2 p94)</w:t>
            </w:r>
          </w:p>
        </w:tc>
        <w:tc>
          <w:tcPr>
            <w:tcW w:w="1620" w:type="dxa"/>
          </w:tcPr>
          <w:p w14:paraId="56044B64" w14:textId="77777777" w:rsidR="00F93E6B" w:rsidRDefault="00F93E6B" w:rsidP="00246E2B">
            <w:pPr>
              <w:tabs>
                <w:tab w:val="right" w:pos="1411"/>
              </w:tabs>
              <w:spacing w:before="20"/>
              <w:ind w:left="72" w:hanging="72"/>
              <w:rPr>
                <w:sz w:val="14"/>
              </w:rPr>
            </w:pPr>
            <w:r>
              <w:rPr>
                <w:sz w:val="14"/>
              </w:rPr>
              <w:t>Base Attack Bonus +6</w:t>
            </w:r>
          </w:p>
          <w:p w14:paraId="7DCD2E31" w14:textId="77777777" w:rsidR="00F93E6B" w:rsidRDefault="00F93E6B" w:rsidP="00246E2B">
            <w:pPr>
              <w:tabs>
                <w:tab w:val="right" w:pos="1411"/>
              </w:tabs>
              <w:spacing w:before="20"/>
              <w:ind w:left="72" w:hanging="72"/>
              <w:rPr>
                <w:sz w:val="14"/>
              </w:rPr>
            </w:pPr>
            <w:r>
              <w:rPr>
                <w:sz w:val="14"/>
              </w:rPr>
              <w:t>Tumble:</w:t>
            </w:r>
            <w:r>
              <w:rPr>
                <w:sz w:val="14"/>
              </w:rPr>
              <w:tab/>
              <w:t>6 ranks</w:t>
            </w:r>
          </w:p>
        </w:tc>
        <w:tc>
          <w:tcPr>
            <w:tcW w:w="6300" w:type="dxa"/>
            <w:tcBorders>
              <w:right w:val="single" w:sz="12" w:space="0" w:color="auto"/>
            </w:tcBorders>
            <w:vAlign w:val="center"/>
          </w:tcPr>
          <w:p w14:paraId="4371F919" w14:textId="77777777" w:rsidR="00F93E6B" w:rsidRDefault="00F93E6B" w:rsidP="00246E2B">
            <w:pPr>
              <w:pStyle w:val="DescriptionTop"/>
              <w:spacing w:after="0"/>
            </w:pPr>
            <w:r>
              <w:t>You may use the following 3 tactical maneuvers:</w:t>
            </w:r>
          </w:p>
          <w:p w14:paraId="066E121F" w14:textId="77777777" w:rsidR="00F93E6B" w:rsidRPr="008E6B5F" w:rsidRDefault="00F93E6B" w:rsidP="00246E2B">
            <w:pPr>
              <w:pStyle w:val="Description"/>
              <w:spacing w:before="20" w:after="0"/>
            </w:pPr>
            <w:r>
              <w:rPr>
                <w:u w:val="single"/>
              </w:rPr>
              <w:t>Narrow Profile</w:t>
            </w:r>
            <w:r>
              <w:t xml:space="preserve"> – When fighting with a Light or One-Handed weapon in one hand and with nothing in the other, you receive a +2 Dodge bonus to AC when Fighting Defensively or taking a Total Defense Action.</w:t>
            </w:r>
          </w:p>
          <w:p w14:paraId="47B9E12A" w14:textId="77777777" w:rsidR="00F93E6B" w:rsidRDefault="00F93E6B" w:rsidP="00246E2B">
            <w:pPr>
              <w:pStyle w:val="Description"/>
              <w:spacing w:before="20" w:after="0"/>
            </w:pPr>
            <w:r>
              <w:rPr>
                <w:u w:val="single"/>
              </w:rPr>
              <w:t>Off-Hand Balance</w:t>
            </w:r>
            <w:r>
              <w:t xml:space="preserve"> – When fighting with a Light or One-Handed weapon in one hand and with nothing in the other –and– you hit your foe, you receive a +2 bonus on Tumble checks to avoid his/her Attacks of Opportunity until the start of your next turn.</w:t>
            </w:r>
          </w:p>
          <w:p w14:paraId="40FFE10C" w14:textId="77777777" w:rsidR="00F93E6B" w:rsidRPr="00ED4BD6" w:rsidRDefault="00F93E6B" w:rsidP="00246E2B">
            <w:pPr>
              <w:pStyle w:val="Description"/>
              <w:spacing w:before="20"/>
            </w:pPr>
            <w:r>
              <w:rPr>
                <w:u w:val="single"/>
              </w:rPr>
              <w:t>Off-Hand Swap</w:t>
            </w:r>
            <w:r>
              <w:t xml:space="preserve"> – When fighting with a Light or One-Handed weapon in one hand and with nothing in the other –and– you hit your foe at least twice as part of a Full Round Attack, on the next round you may make a Feint in Combat as a Free Action, except it is based on Sleight of Hand (instead of Bluff).  This ability may only be used against an opponent once.</w:t>
            </w:r>
          </w:p>
        </w:tc>
      </w:tr>
      <w:tr w:rsidR="00F93E6B" w14:paraId="5E3785CD" w14:textId="77777777">
        <w:trPr>
          <w:cantSplit/>
        </w:trPr>
        <w:tc>
          <w:tcPr>
            <w:tcW w:w="1620" w:type="dxa"/>
            <w:tcBorders>
              <w:top w:val="single" w:sz="4" w:space="0" w:color="auto"/>
              <w:left w:val="single" w:sz="12" w:space="0" w:color="auto"/>
              <w:bottom w:val="single" w:sz="4" w:space="0" w:color="auto"/>
              <w:right w:val="nil"/>
            </w:tcBorders>
          </w:tcPr>
          <w:p w14:paraId="6E76BD08" w14:textId="77777777" w:rsidR="00F93E6B" w:rsidRDefault="00F93E6B" w:rsidP="00246E2B">
            <w:pPr>
              <w:spacing w:before="20" w:after="20"/>
              <w:ind w:left="72" w:hanging="72"/>
              <w:rPr>
                <w:sz w:val="16"/>
              </w:rPr>
            </w:pPr>
            <w:r>
              <w:rPr>
                <w:sz w:val="16"/>
              </w:rPr>
              <w:t>Elusive Target</w:t>
            </w:r>
            <w:r>
              <w:rPr>
                <w:sz w:val="16"/>
              </w:rPr>
              <w:fldChar w:fldCharType="begin"/>
            </w:r>
            <w:r w:rsidRPr="00385EEA">
              <w:rPr>
                <w:sz w:val="16"/>
              </w:rPr>
              <w:instrText xml:space="preserve"> XE "</w:instrText>
            </w:r>
            <w:r>
              <w:rPr>
                <w:sz w:val="16"/>
              </w:rPr>
              <w:instrText>Elusive Target</w:instrText>
            </w:r>
            <w:r w:rsidRPr="00385EEA">
              <w:rPr>
                <w:sz w:val="16"/>
              </w:rPr>
              <w:instrText xml:space="preserve">" </w:instrText>
            </w:r>
            <w:r>
              <w:rPr>
                <w:sz w:val="16"/>
              </w:rPr>
              <w:fldChar w:fldCharType="end"/>
            </w:r>
            <w:r>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5C3ECB40" w14:textId="77777777" w:rsidR="00F93E6B" w:rsidRDefault="00F93E6B" w:rsidP="00246E2B">
            <w:pPr>
              <w:spacing w:before="20" w:after="20"/>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70082D17" w14:textId="77777777" w:rsidR="00F93E6B" w:rsidRDefault="00F93E6B" w:rsidP="00246E2B">
            <w:pPr>
              <w:tabs>
                <w:tab w:val="right" w:pos="1411"/>
              </w:tabs>
              <w:spacing w:before="20"/>
              <w:ind w:left="72" w:hanging="72"/>
              <w:rPr>
                <w:sz w:val="14"/>
              </w:rPr>
            </w:pPr>
            <w:r>
              <w:rPr>
                <w:sz w:val="14"/>
              </w:rPr>
              <w:t>Base Attack Bonus +6</w:t>
            </w:r>
          </w:p>
          <w:p w14:paraId="04B6B934" w14:textId="77777777" w:rsidR="00F93E6B" w:rsidRDefault="00F93E6B" w:rsidP="00246E2B">
            <w:pPr>
              <w:tabs>
                <w:tab w:val="right" w:pos="1411"/>
              </w:tabs>
              <w:spacing w:before="20"/>
              <w:ind w:left="72" w:hanging="72"/>
              <w:rPr>
                <w:sz w:val="14"/>
              </w:rPr>
            </w:pPr>
            <w:r>
              <w:rPr>
                <w:sz w:val="14"/>
              </w:rPr>
              <w:t xml:space="preserve">Dodge </w:t>
            </w:r>
          </w:p>
          <w:p w14:paraId="70EBBE74" w14:textId="77777777" w:rsidR="00F93E6B" w:rsidRDefault="00F93E6B" w:rsidP="00246E2B">
            <w:pPr>
              <w:tabs>
                <w:tab w:val="right" w:pos="1411"/>
              </w:tabs>
              <w:spacing w:before="20"/>
              <w:ind w:left="72" w:hanging="72"/>
              <w:rPr>
                <w:sz w:val="14"/>
              </w:rPr>
            </w:pPr>
            <w:r>
              <w:rPr>
                <w:sz w:val="14"/>
              </w:rPr>
              <w:t>Mobility</w:t>
            </w:r>
          </w:p>
          <w:p w14:paraId="1EF65BAF"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C27FFA5" w14:textId="77777777" w:rsidR="00F93E6B" w:rsidRDefault="00F93E6B" w:rsidP="00246E2B">
            <w:pPr>
              <w:pStyle w:val="Description"/>
              <w:spacing w:before="20" w:after="0"/>
            </w:pPr>
            <w:r>
              <w:t>You may use the following 3 tactical maneuvers:</w:t>
            </w:r>
          </w:p>
          <w:p w14:paraId="55874A30" w14:textId="77777777" w:rsidR="00F93E6B" w:rsidRDefault="00F93E6B" w:rsidP="00246E2B">
            <w:pPr>
              <w:pStyle w:val="Description"/>
              <w:spacing w:before="20" w:after="0"/>
            </w:pPr>
            <w:r w:rsidRPr="007A5890">
              <w:rPr>
                <w:u w:val="single"/>
              </w:rPr>
              <w:t>Negate Power Attack</w:t>
            </w:r>
            <w:r>
              <w:t xml:space="preserve"> – If the opponent that you have chosen to use your Dodge against uses Power Attack on you, he/she still takes the penalty on the attack, but does </w:t>
            </w:r>
            <w:r w:rsidRPr="00385EEA">
              <w:t>not</w:t>
            </w:r>
            <w:r>
              <w:t xml:space="preserve"> gain the bonus on the damage.</w:t>
            </w:r>
          </w:p>
          <w:p w14:paraId="4235E6FC" w14:textId="77777777" w:rsidR="00F93E6B" w:rsidRDefault="00F93E6B" w:rsidP="00246E2B">
            <w:pPr>
              <w:pStyle w:val="Description"/>
              <w:spacing w:before="20" w:after="0"/>
            </w:pPr>
            <w:r w:rsidRPr="007A5890">
              <w:rPr>
                <w:u w:val="single"/>
              </w:rPr>
              <w:t>Diverting Defense</w:t>
            </w:r>
            <w:r>
              <w:t xml:space="preserve"> – If you are flanked and have chosen one of the flankers as your Dodge opponent, that opponent’s first attack on you each round actually target’s the other flanker, who is considered Flat-Footed.  Any additional attacks that round are treated normally.</w:t>
            </w:r>
          </w:p>
          <w:p w14:paraId="28EB1954" w14:textId="77777777" w:rsidR="00F93E6B" w:rsidRDefault="00F93E6B" w:rsidP="00246E2B">
            <w:pPr>
              <w:pStyle w:val="Description"/>
              <w:spacing w:before="20"/>
            </w:pPr>
            <w:r w:rsidRPr="007A5890">
              <w:rPr>
                <w:u w:val="single"/>
              </w:rPr>
              <w:t>Cause Overreach</w:t>
            </w:r>
            <w:r>
              <w:t xml:space="preserve"> – If you provoke an Attack of Opportunity by moving out of a threatened hex and your opponent misses, you receive an automatic Trip attempt against the foe.  If the Trip attempt misses, your opponent does not get an attempt to trip you.</w:t>
            </w:r>
          </w:p>
        </w:tc>
      </w:tr>
      <w:tr w:rsidR="00F93E6B" w14:paraId="14CDBE03" w14:textId="77777777">
        <w:trPr>
          <w:cantSplit/>
        </w:trPr>
        <w:tc>
          <w:tcPr>
            <w:tcW w:w="1620" w:type="dxa"/>
            <w:tcBorders>
              <w:left w:val="single" w:sz="12" w:space="0" w:color="auto"/>
              <w:right w:val="nil"/>
            </w:tcBorders>
          </w:tcPr>
          <w:p w14:paraId="131504F5" w14:textId="77777777" w:rsidR="00F93E6B" w:rsidRDefault="00F93E6B" w:rsidP="00246E2B">
            <w:pPr>
              <w:spacing w:before="20" w:after="20"/>
              <w:ind w:left="72" w:hanging="72"/>
              <w:rPr>
                <w:sz w:val="16"/>
              </w:rPr>
            </w:pPr>
            <w:r>
              <w:rPr>
                <w:sz w:val="16"/>
              </w:rPr>
              <w:lastRenderedPageBreak/>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86BEBAB" w14:textId="77777777" w:rsidR="00F93E6B" w:rsidRDefault="00F93E6B" w:rsidP="00246E2B">
            <w:pPr>
              <w:spacing w:before="20" w:after="20"/>
              <w:ind w:left="-108"/>
              <w:jc w:val="right"/>
              <w:rPr>
                <w:sz w:val="12"/>
              </w:rPr>
            </w:pPr>
            <w:r>
              <w:rPr>
                <w:sz w:val="12"/>
              </w:rPr>
              <w:t>(DR345 p91)</w:t>
            </w:r>
          </w:p>
        </w:tc>
        <w:tc>
          <w:tcPr>
            <w:tcW w:w="1620" w:type="dxa"/>
          </w:tcPr>
          <w:p w14:paraId="4F3CCF98" w14:textId="77777777" w:rsidR="00F93E6B" w:rsidRDefault="00F93E6B" w:rsidP="00246E2B">
            <w:pPr>
              <w:tabs>
                <w:tab w:val="right" w:pos="1411"/>
              </w:tabs>
              <w:spacing w:before="20"/>
              <w:ind w:left="72" w:hanging="72"/>
              <w:rPr>
                <w:sz w:val="14"/>
              </w:rPr>
            </w:pPr>
            <w:r>
              <w:rPr>
                <w:sz w:val="14"/>
              </w:rPr>
              <w:t>Base Attack Bonus +5</w:t>
            </w:r>
          </w:p>
          <w:p w14:paraId="6AF4D734" w14:textId="77777777" w:rsidR="00F93E6B" w:rsidRDefault="00F93E6B" w:rsidP="00246E2B">
            <w:pPr>
              <w:tabs>
                <w:tab w:val="right" w:pos="1411"/>
              </w:tabs>
              <w:spacing w:before="20"/>
              <w:ind w:left="72" w:hanging="72"/>
              <w:rPr>
                <w:sz w:val="14"/>
              </w:rPr>
            </w:pPr>
            <w:r>
              <w:rPr>
                <w:sz w:val="14"/>
              </w:rPr>
              <w:t>Dexterity 13</w:t>
            </w:r>
          </w:p>
          <w:p w14:paraId="4DF0CFB0" w14:textId="77777777" w:rsidR="00F93E6B" w:rsidRDefault="00F93E6B" w:rsidP="00246E2B">
            <w:pPr>
              <w:tabs>
                <w:tab w:val="right" w:pos="1411"/>
              </w:tabs>
              <w:spacing w:before="20"/>
              <w:ind w:left="72" w:hanging="72"/>
              <w:rPr>
                <w:sz w:val="14"/>
              </w:rPr>
            </w:pPr>
            <w:r>
              <w:rPr>
                <w:sz w:val="14"/>
              </w:rPr>
              <w:t>Intelligence 13</w:t>
            </w:r>
          </w:p>
          <w:p w14:paraId="2A5C7F10" w14:textId="77777777" w:rsidR="00F93E6B" w:rsidRDefault="00F93E6B" w:rsidP="00246E2B">
            <w:pPr>
              <w:tabs>
                <w:tab w:val="right" w:pos="1411"/>
              </w:tabs>
              <w:spacing w:before="20"/>
              <w:ind w:left="72" w:hanging="72"/>
              <w:rPr>
                <w:sz w:val="14"/>
              </w:rPr>
            </w:pPr>
            <w:r>
              <w:rPr>
                <w:sz w:val="14"/>
              </w:rPr>
              <w:t>Combat Expertise</w:t>
            </w:r>
          </w:p>
          <w:p w14:paraId="39834069" w14:textId="77777777" w:rsidR="00F93E6B" w:rsidRDefault="00F93E6B" w:rsidP="00246E2B">
            <w:pPr>
              <w:tabs>
                <w:tab w:val="right" w:pos="1411"/>
              </w:tabs>
              <w:spacing w:before="20"/>
              <w:ind w:left="72" w:hanging="72"/>
              <w:rPr>
                <w:sz w:val="14"/>
              </w:rPr>
            </w:pPr>
            <w:r>
              <w:rPr>
                <w:sz w:val="14"/>
              </w:rPr>
              <w:t>Dodge</w:t>
            </w:r>
          </w:p>
          <w:p w14:paraId="7B4ACD70"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7FB844F5" w14:textId="77777777" w:rsidR="00F93E6B" w:rsidRDefault="00F93E6B" w:rsidP="00246E2B">
            <w:pPr>
              <w:pStyle w:val="DescriptionTop"/>
              <w:spacing w:after="0"/>
            </w:pPr>
            <w:r>
              <w:t>You may use the following 3 tactical maneuvers:</w:t>
            </w:r>
          </w:p>
          <w:p w14:paraId="5B3A7432" w14:textId="77777777" w:rsidR="00F93E6B" w:rsidRDefault="00F93E6B" w:rsidP="00246E2B">
            <w:pPr>
              <w:pStyle w:val="Description"/>
              <w:spacing w:before="20" w:after="0"/>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6C88927B" w14:textId="77777777" w:rsidR="00F93E6B" w:rsidRDefault="00F93E6B" w:rsidP="00246E2B">
            <w:pPr>
              <w:pStyle w:val="Description"/>
              <w:spacing w:before="20" w:after="0"/>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4E685D3D" w14:textId="77777777" w:rsidR="00F93E6B" w:rsidRDefault="00F93E6B" w:rsidP="00246E2B">
            <w:pPr>
              <w:pStyle w:val="Description"/>
              <w:spacing w:before="20"/>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F93E6B" w14:paraId="6A1D83E3" w14:textId="77777777">
        <w:trPr>
          <w:cantSplit/>
        </w:trPr>
        <w:tc>
          <w:tcPr>
            <w:tcW w:w="1620" w:type="dxa"/>
            <w:tcBorders>
              <w:top w:val="single" w:sz="4" w:space="0" w:color="auto"/>
              <w:left w:val="single" w:sz="12" w:space="0" w:color="auto"/>
              <w:bottom w:val="single" w:sz="4" w:space="0" w:color="auto"/>
              <w:right w:val="nil"/>
            </w:tcBorders>
          </w:tcPr>
          <w:p w14:paraId="33FF2C31" w14:textId="77777777" w:rsidR="00F93E6B" w:rsidRDefault="00F93E6B" w:rsidP="00246E2B">
            <w:pPr>
              <w:spacing w:before="20" w:after="20"/>
              <w:ind w:left="72" w:hanging="72"/>
              <w:rPr>
                <w:sz w:val="16"/>
              </w:rPr>
            </w:pPr>
            <w:r>
              <w:rPr>
                <w:sz w:val="16"/>
              </w:rPr>
              <w:t>Formation Expert</w:t>
            </w:r>
            <w:r>
              <w:rPr>
                <w:sz w:val="16"/>
              </w:rPr>
              <w:fldChar w:fldCharType="begin"/>
            </w:r>
            <w:r w:rsidRPr="00385EEA">
              <w:rPr>
                <w:sz w:val="16"/>
              </w:rPr>
              <w:instrText xml:space="preserve"> XE "</w:instrText>
            </w:r>
            <w:r>
              <w:rPr>
                <w:sz w:val="16"/>
              </w:rPr>
              <w:instrText>Formation Expert</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5F4F28FE" w14:textId="77777777" w:rsidR="00F93E6B" w:rsidRDefault="00F93E6B" w:rsidP="00246E2B">
            <w:pPr>
              <w:spacing w:before="20" w:after="20"/>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7AE48644" w14:textId="77777777" w:rsidR="00F93E6B" w:rsidRPr="00385EEA" w:rsidRDefault="00F93E6B" w:rsidP="00246E2B">
            <w:pPr>
              <w:tabs>
                <w:tab w:val="right" w:pos="1411"/>
              </w:tabs>
              <w:ind w:left="72" w:hanging="72"/>
              <w:rPr>
                <w:sz w:val="14"/>
              </w:rPr>
            </w:pPr>
            <w:r w:rsidRPr="00385EEA">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2BFFD16B" w14:textId="77777777" w:rsidR="00F93E6B" w:rsidRDefault="00F93E6B" w:rsidP="00246E2B">
            <w:pPr>
              <w:pStyle w:val="Description"/>
              <w:spacing w:before="20" w:after="0"/>
            </w:pPr>
            <w:r>
              <w:t>You may use the following 3 tactical maneuvers, even if your allies do not have the feat too:</w:t>
            </w:r>
          </w:p>
          <w:p w14:paraId="1011D34F" w14:textId="77777777" w:rsidR="00F93E6B" w:rsidRDefault="00F93E6B" w:rsidP="00246E2B">
            <w:pPr>
              <w:pStyle w:val="Description"/>
              <w:spacing w:before="20" w:after="0"/>
            </w:pPr>
            <w:r w:rsidRPr="007A5890">
              <w:rPr>
                <w:u w:val="single"/>
              </w:rPr>
              <w:t>Lock Shield</w:t>
            </w:r>
            <w:r>
              <w:t xml:space="preserve"> – If you and the two allies on either side of you are wielding shield, you gain a +1 bonus to AC.</w:t>
            </w:r>
          </w:p>
          <w:p w14:paraId="16E44496" w14:textId="77777777" w:rsidR="00F93E6B" w:rsidRDefault="00F93E6B" w:rsidP="00246E2B">
            <w:pPr>
              <w:pStyle w:val="Description"/>
              <w:spacing w:before="20" w:after="0"/>
            </w:pPr>
            <w:r w:rsidRPr="007A5890">
              <w:rPr>
                <w:u w:val="single"/>
              </w:rPr>
              <w:t>Step into the Breach</w:t>
            </w:r>
            <w:r>
              <w:t xml:space="preserve"> – If there is a line of adjacent allies and one ally within a single move falls, you may make a single move to that ally’s location as if you had a Readied Action.</w:t>
            </w:r>
          </w:p>
          <w:p w14:paraId="4E27DB86" w14:textId="77777777" w:rsidR="00F93E6B" w:rsidRDefault="00F93E6B" w:rsidP="00246E2B">
            <w:pPr>
              <w:pStyle w:val="Description"/>
              <w:spacing w:before="20"/>
            </w:pPr>
            <w:r w:rsidRPr="007A5890">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F93E6B" w14:paraId="4841C68A" w14:textId="77777777">
        <w:trPr>
          <w:cantSplit/>
        </w:trPr>
        <w:tc>
          <w:tcPr>
            <w:tcW w:w="1620" w:type="dxa"/>
            <w:tcBorders>
              <w:top w:val="single" w:sz="4" w:space="0" w:color="auto"/>
              <w:left w:val="single" w:sz="12" w:space="0" w:color="auto"/>
              <w:bottom w:val="single" w:sz="4" w:space="0" w:color="auto"/>
              <w:right w:val="nil"/>
            </w:tcBorders>
          </w:tcPr>
          <w:p w14:paraId="09597E00" w14:textId="77777777" w:rsidR="00F93E6B" w:rsidRDefault="00F93E6B" w:rsidP="00246E2B">
            <w:pPr>
              <w:spacing w:before="20" w:after="20"/>
              <w:ind w:left="72" w:hanging="72"/>
              <w:rPr>
                <w:sz w:val="16"/>
              </w:rPr>
            </w:pPr>
            <w:r>
              <w:rPr>
                <w:sz w:val="16"/>
              </w:rPr>
              <w:t>Giantbane</w:t>
            </w:r>
            <w:r>
              <w:rPr>
                <w:sz w:val="16"/>
              </w:rPr>
              <w:fldChar w:fldCharType="begin"/>
            </w:r>
            <w:r w:rsidRPr="00385EEA">
              <w:rPr>
                <w:sz w:val="16"/>
              </w:rPr>
              <w:instrText xml:space="preserve"> XE "</w:instrText>
            </w:r>
            <w:r>
              <w:rPr>
                <w:sz w:val="16"/>
              </w:rPr>
              <w:instrText>Giantbane</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49437401" w14:textId="77777777" w:rsidR="00F93E6B" w:rsidRDefault="00F93E6B" w:rsidP="00246E2B">
            <w:pPr>
              <w:spacing w:before="20" w:after="20"/>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3BC6386F" w14:textId="77777777" w:rsidR="00F93E6B" w:rsidRDefault="00F93E6B" w:rsidP="00246E2B">
            <w:pPr>
              <w:tabs>
                <w:tab w:val="right" w:pos="1411"/>
              </w:tabs>
              <w:spacing w:before="20"/>
              <w:ind w:left="72" w:hanging="72"/>
              <w:rPr>
                <w:sz w:val="14"/>
              </w:rPr>
            </w:pPr>
            <w:r>
              <w:rPr>
                <w:sz w:val="14"/>
              </w:rPr>
              <w:t>Medium-size or smaller</w:t>
            </w:r>
          </w:p>
          <w:p w14:paraId="3E6FCDA5" w14:textId="77777777" w:rsidR="00F93E6B" w:rsidRDefault="00F93E6B" w:rsidP="00246E2B">
            <w:pPr>
              <w:tabs>
                <w:tab w:val="right" w:pos="1411"/>
              </w:tabs>
              <w:spacing w:before="20"/>
              <w:ind w:left="72" w:hanging="72"/>
              <w:rPr>
                <w:sz w:val="14"/>
              </w:rPr>
            </w:pPr>
            <w:r>
              <w:rPr>
                <w:sz w:val="14"/>
              </w:rPr>
              <w:t>Base Attack Bonus +6</w:t>
            </w:r>
          </w:p>
          <w:p w14:paraId="62310C2E" w14:textId="77777777" w:rsidR="00F93E6B" w:rsidRDefault="00F93E6B" w:rsidP="00246E2B">
            <w:pPr>
              <w:tabs>
                <w:tab w:val="right" w:pos="1411"/>
              </w:tabs>
              <w:spacing w:before="20"/>
              <w:ind w:left="72" w:hanging="72"/>
              <w:rPr>
                <w:sz w:val="14"/>
              </w:rPr>
            </w:pPr>
            <w:r>
              <w:rPr>
                <w:sz w:val="14"/>
              </w:rPr>
              <w:t xml:space="preserve">Tumble:  </w:t>
            </w:r>
            <w:r w:rsidRPr="003B2FF5">
              <w:rPr>
                <w:sz w:val="14"/>
                <w:szCs w:val="14"/>
              </w:rPr>
              <w:tab/>
            </w:r>
            <w:r>
              <w:rPr>
                <w:sz w:val="14"/>
              </w:rPr>
              <w:t>5 ranks</w:t>
            </w:r>
          </w:p>
          <w:p w14:paraId="0EAD275E"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3CBEEC8" w14:textId="77777777" w:rsidR="00F93E6B" w:rsidRDefault="00F93E6B" w:rsidP="00246E2B">
            <w:pPr>
              <w:pStyle w:val="Description"/>
              <w:spacing w:before="20" w:after="0"/>
            </w:pPr>
            <w:r>
              <w:t>You may use the following 3 tactical maneuvers:</w:t>
            </w:r>
          </w:p>
          <w:p w14:paraId="619439E2" w14:textId="77777777" w:rsidR="00F93E6B" w:rsidRDefault="00F93E6B" w:rsidP="00246E2B">
            <w:pPr>
              <w:pStyle w:val="Description"/>
              <w:spacing w:before="20" w:after="0"/>
            </w:pPr>
            <w:r w:rsidRPr="007A5890">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0E7D7B08" w14:textId="77777777" w:rsidR="00F93E6B" w:rsidRDefault="00F93E6B" w:rsidP="00246E2B">
            <w:pPr>
              <w:pStyle w:val="Description"/>
              <w:spacing w:before="20" w:after="0"/>
            </w:pPr>
            <w:r w:rsidRPr="007A5890">
              <w:rPr>
                <w:u w:val="single"/>
              </w:rPr>
              <w:t>Death from Below</w:t>
            </w:r>
            <w:r>
              <w:t xml:space="preserve"> – If you successfully performed a </w:t>
            </w:r>
            <w:r w:rsidRPr="00385EEA">
              <w:t>Duck Underneath</w:t>
            </w:r>
            <w:r>
              <w:t xml:space="preserve"> maneuver the round before, you can make an immediate single attack on the foe you ducked under.  Your foe is Flat-Footed &amp; you gain a +4 bonus on your attack.</w:t>
            </w:r>
          </w:p>
          <w:p w14:paraId="7EE592E8" w14:textId="77777777" w:rsidR="00F93E6B" w:rsidRDefault="00F93E6B" w:rsidP="00246E2B">
            <w:pPr>
              <w:pStyle w:val="Description"/>
              <w:spacing w:before="20"/>
            </w:pPr>
            <w:r w:rsidRPr="007A5890">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F93E6B" w14:paraId="5734AF6C" w14:textId="77777777">
        <w:trPr>
          <w:cantSplit/>
        </w:trPr>
        <w:tc>
          <w:tcPr>
            <w:tcW w:w="1620" w:type="dxa"/>
            <w:tcBorders>
              <w:left w:val="single" w:sz="12" w:space="0" w:color="auto"/>
              <w:right w:val="nil"/>
            </w:tcBorders>
          </w:tcPr>
          <w:p w14:paraId="1E6A8A81" w14:textId="77777777" w:rsidR="00F93E6B" w:rsidRDefault="00F93E6B" w:rsidP="00246E2B">
            <w:pPr>
              <w:spacing w:before="20" w:after="20"/>
              <w:ind w:left="72" w:hanging="72"/>
              <w:rPr>
                <w:sz w:val="16"/>
              </w:rPr>
            </w:pPr>
            <w:r>
              <w:rPr>
                <w:sz w:val="16"/>
              </w:rPr>
              <w:t>Mad Alchemist</w:t>
            </w:r>
            <w:r w:rsidRPr="00C45004">
              <w:rPr>
                <w:sz w:val="16"/>
                <w:szCs w:val="16"/>
              </w:rPr>
              <w:fldChar w:fldCharType="begin"/>
            </w:r>
            <w:r w:rsidRPr="00C45004">
              <w:rPr>
                <w:sz w:val="16"/>
                <w:szCs w:val="16"/>
              </w:rPr>
              <w:instrText xml:space="preserve"> XE "</w:instrText>
            </w:r>
            <w:r>
              <w:rPr>
                <w:sz w:val="16"/>
                <w:szCs w:val="16"/>
              </w:rPr>
              <w:instrText>Mad Alchemist</w:instrText>
            </w:r>
            <w:r w:rsidRPr="00C45004">
              <w:rPr>
                <w:sz w:val="16"/>
                <w:szCs w:val="16"/>
              </w:rPr>
              <w:instrText xml:space="preserve">" </w:instrText>
            </w:r>
            <w:r w:rsidRPr="00C45004">
              <w:rPr>
                <w:sz w:val="16"/>
                <w:szCs w:val="16"/>
              </w:rPr>
              <w:fldChar w:fldCharType="end"/>
            </w:r>
            <w:r>
              <w:rPr>
                <w:sz w:val="16"/>
              </w:rPr>
              <w:br/>
            </w:r>
            <w:r>
              <w:rPr>
                <w:sz w:val="14"/>
              </w:rPr>
              <w:t>[Tactical]</w:t>
            </w:r>
          </w:p>
        </w:tc>
        <w:tc>
          <w:tcPr>
            <w:tcW w:w="900" w:type="dxa"/>
            <w:tcBorders>
              <w:left w:val="nil"/>
            </w:tcBorders>
            <w:vAlign w:val="bottom"/>
          </w:tcPr>
          <w:p w14:paraId="78503FB1" w14:textId="77777777" w:rsidR="00F93E6B" w:rsidRDefault="00F93E6B" w:rsidP="00246E2B">
            <w:pPr>
              <w:spacing w:before="20" w:after="20"/>
              <w:ind w:left="-108"/>
              <w:jc w:val="right"/>
              <w:rPr>
                <w:sz w:val="12"/>
              </w:rPr>
            </w:pPr>
            <w:r>
              <w:rPr>
                <w:sz w:val="12"/>
              </w:rPr>
              <w:t>(PH2 p94)</w:t>
            </w:r>
          </w:p>
        </w:tc>
        <w:tc>
          <w:tcPr>
            <w:tcW w:w="1620" w:type="dxa"/>
          </w:tcPr>
          <w:p w14:paraId="39A8586C" w14:textId="77777777" w:rsidR="00F93E6B" w:rsidRDefault="00F93E6B" w:rsidP="00246E2B">
            <w:pPr>
              <w:tabs>
                <w:tab w:val="right" w:pos="1411"/>
              </w:tabs>
              <w:spacing w:before="20"/>
              <w:ind w:left="72" w:hanging="72"/>
              <w:rPr>
                <w:sz w:val="14"/>
              </w:rPr>
            </w:pPr>
            <w:r>
              <w:rPr>
                <w:sz w:val="14"/>
              </w:rPr>
              <w:t>Grenadier</w:t>
            </w:r>
          </w:p>
          <w:p w14:paraId="0A54E91A" w14:textId="77777777" w:rsidR="00F93E6B" w:rsidRDefault="00F93E6B" w:rsidP="00246E2B">
            <w:pPr>
              <w:tabs>
                <w:tab w:val="right" w:pos="1411"/>
              </w:tabs>
              <w:spacing w:before="20"/>
              <w:ind w:left="72" w:hanging="72"/>
              <w:rPr>
                <w:sz w:val="14"/>
              </w:rPr>
            </w:pPr>
            <w:r>
              <w:rPr>
                <w:sz w:val="14"/>
              </w:rPr>
              <w:t>Craft(alchemy):</w:t>
            </w:r>
            <w:r>
              <w:rPr>
                <w:sz w:val="14"/>
              </w:rPr>
              <w:tab/>
              <w:t>6 ranks</w:t>
            </w:r>
          </w:p>
        </w:tc>
        <w:tc>
          <w:tcPr>
            <w:tcW w:w="6300" w:type="dxa"/>
            <w:tcBorders>
              <w:right w:val="single" w:sz="12" w:space="0" w:color="auto"/>
            </w:tcBorders>
            <w:vAlign w:val="center"/>
          </w:tcPr>
          <w:p w14:paraId="767F30F5" w14:textId="77777777" w:rsidR="00F93E6B" w:rsidRDefault="00F93E6B" w:rsidP="00246E2B">
            <w:pPr>
              <w:pStyle w:val="DescriptionTop"/>
              <w:spacing w:after="0"/>
            </w:pPr>
            <w:r>
              <w:t>You may use the following 3 tactical maneuvers:</w:t>
            </w:r>
          </w:p>
          <w:p w14:paraId="08860EC9" w14:textId="77777777" w:rsidR="00F93E6B" w:rsidRPr="008E6B5F" w:rsidRDefault="00F93E6B" w:rsidP="00246E2B">
            <w:pPr>
              <w:pStyle w:val="Description"/>
              <w:spacing w:before="20" w:after="0"/>
            </w:pPr>
            <w:r>
              <w:rPr>
                <w:u w:val="single"/>
              </w:rPr>
              <w:t>Distracting Blast</w:t>
            </w:r>
            <w:r>
              <w:t xml:space="preserve"> – The target of your Thunderstone receives a –2 penalty on all attacks, skill checks, ability checks, &amp; saving throws until the start of your next round (WillNeg, DC = your Craft(alchemy) check) </w:t>
            </w:r>
            <w:r>
              <w:br/>
              <w:t>–or– if the target was casting a spell, he/she must make an opposed Craft(alchemy) vs. Concentration check to keep the spell.</w:t>
            </w:r>
          </w:p>
          <w:p w14:paraId="19F1D82A" w14:textId="77777777" w:rsidR="00F93E6B" w:rsidRDefault="00F93E6B" w:rsidP="00246E2B">
            <w:pPr>
              <w:pStyle w:val="Description"/>
              <w:spacing w:before="20" w:after="0"/>
            </w:pPr>
            <w:r>
              <w:rPr>
                <w:u w:val="single"/>
              </w:rPr>
              <w:t>Fiery Blast</w:t>
            </w:r>
            <w:r>
              <w:t xml:space="preserve"> – If you strike an opponent with Alchemist Fire (or lantern oil, etc.) and then on the next round you attack with a spell / weapon that does Fire damage, your opponent takes +1d6 Fire damage –and– Catches Fire.</w:t>
            </w:r>
          </w:p>
          <w:p w14:paraId="6DFE7E00" w14:textId="77777777" w:rsidR="00F93E6B" w:rsidRPr="00ED4BD6" w:rsidRDefault="00F93E6B" w:rsidP="00246E2B">
            <w:pPr>
              <w:pStyle w:val="Description"/>
              <w:spacing w:before="20"/>
            </w:pPr>
            <w:r>
              <w:rPr>
                <w:u w:val="single"/>
              </w:rPr>
              <w:t>Tanglefoot Defense</w:t>
            </w:r>
            <w:r>
              <w:t xml:space="preserve"> – Expend a Tanglefoot Bag to change a </w:t>
            </w:r>
            <w:smartTag w:uri="urn:schemas-microsoft-com:office:smarttags" w:element="place">
              <w:smartTag w:uri="urn:schemas-microsoft-com:office:smarttags" w:element="PlaceType">
                <w:r>
                  <w:t>square</w:t>
                </w:r>
              </w:smartTag>
              <w:r>
                <w:t xml:space="preserve"> of </w:t>
              </w:r>
              <w:smartTag w:uri="urn:schemas-microsoft-com:office:smarttags" w:element="PlaceName">
                <w:r>
                  <w:t>Clear Terrain</w:t>
                </w:r>
              </w:smartTag>
            </w:smartTag>
            <w:r>
              <w:t xml:space="preserve"> to Difficult Terrain for 10 minutes.</w:t>
            </w:r>
          </w:p>
        </w:tc>
      </w:tr>
      <w:tr w:rsidR="00F93E6B" w14:paraId="69132054" w14:textId="77777777">
        <w:trPr>
          <w:cantSplit/>
        </w:trPr>
        <w:tc>
          <w:tcPr>
            <w:tcW w:w="1620" w:type="dxa"/>
            <w:tcBorders>
              <w:top w:val="single" w:sz="4" w:space="0" w:color="auto"/>
              <w:left w:val="single" w:sz="12" w:space="0" w:color="auto"/>
              <w:bottom w:val="single" w:sz="4" w:space="0" w:color="auto"/>
              <w:right w:val="nil"/>
            </w:tcBorders>
          </w:tcPr>
          <w:p w14:paraId="1B3AB1F4" w14:textId="77777777" w:rsidR="00F93E6B" w:rsidRDefault="00F93E6B" w:rsidP="00246E2B">
            <w:pPr>
              <w:spacing w:before="20" w:after="20"/>
              <w:ind w:left="72" w:hanging="72"/>
              <w:rPr>
                <w:sz w:val="16"/>
              </w:rPr>
            </w:pPr>
            <w:r>
              <w:rPr>
                <w:sz w:val="16"/>
              </w:rPr>
              <w:t>Ragewild Fighter</w:t>
            </w:r>
            <w:r>
              <w:rPr>
                <w:sz w:val="16"/>
              </w:rPr>
              <w:fldChar w:fldCharType="begin"/>
            </w:r>
            <w:r>
              <w:rPr>
                <w:sz w:val="16"/>
              </w:rPr>
              <w:instrText xml:space="preserve"> XE "Ragewild Fighter" </w:instrText>
            </w:r>
            <w:r>
              <w:rPr>
                <w:sz w:val="16"/>
              </w:rPr>
              <w:fldChar w:fldCharType="end"/>
            </w:r>
            <w:r>
              <w:rPr>
                <w:sz w:val="16"/>
              </w:rPr>
              <w:br/>
            </w:r>
            <w:r w:rsidRPr="00237456">
              <w:rPr>
                <w:sz w:val="14"/>
                <w:szCs w:val="14"/>
              </w:rPr>
              <w:t xml:space="preserve">[Tactical, </w:t>
            </w:r>
            <w:r>
              <w:rPr>
                <w:sz w:val="14"/>
                <w:szCs w:val="14"/>
              </w:rPr>
              <w:t>Shifter</w:t>
            </w:r>
            <w:r w:rsidRPr="00237456">
              <w:rPr>
                <w:sz w:val="14"/>
                <w:szCs w:val="14"/>
              </w:rPr>
              <w:t>]</w:t>
            </w:r>
          </w:p>
        </w:tc>
        <w:tc>
          <w:tcPr>
            <w:tcW w:w="900" w:type="dxa"/>
            <w:tcBorders>
              <w:top w:val="single" w:sz="4" w:space="0" w:color="auto"/>
              <w:left w:val="nil"/>
              <w:bottom w:val="single" w:sz="4" w:space="0" w:color="auto"/>
              <w:right w:val="single" w:sz="4" w:space="0" w:color="auto"/>
            </w:tcBorders>
            <w:vAlign w:val="bottom"/>
          </w:tcPr>
          <w:p w14:paraId="35C9B0D0" w14:textId="77777777" w:rsidR="00F93E6B" w:rsidRDefault="00F93E6B"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1590E6DE" w14:textId="77777777" w:rsidR="00F93E6B" w:rsidRDefault="00F93E6B" w:rsidP="00246E2B">
            <w:pPr>
              <w:tabs>
                <w:tab w:val="right" w:pos="1411"/>
              </w:tabs>
              <w:spacing w:before="20"/>
              <w:ind w:left="72" w:hanging="72"/>
              <w:rPr>
                <w:sz w:val="14"/>
              </w:rPr>
            </w:pPr>
            <w:r>
              <w:rPr>
                <w:sz w:val="14"/>
              </w:rPr>
              <w:t>Shifter</w:t>
            </w:r>
          </w:p>
          <w:p w14:paraId="72F59B2D" w14:textId="77777777" w:rsidR="00F93E6B" w:rsidRDefault="00F93E6B" w:rsidP="00246E2B">
            <w:pPr>
              <w:tabs>
                <w:tab w:val="right" w:pos="1411"/>
              </w:tabs>
              <w:spacing w:before="20"/>
              <w:ind w:left="72" w:hanging="72"/>
              <w:rPr>
                <w:sz w:val="14"/>
              </w:rPr>
            </w:pPr>
            <w:r>
              <w:rPr>
                <w:sz w:val="14"/>
              </w:rPr>
              <w:t>Power Attack</w:t>
            </w:r>
          </w:p>
          <w:p w14:paraId="534F06F5" w14:textId="77777777" w:rsidR="00F93E6B" w:rsidRDefault="00F93E6B" w:rsidP="00246E2B">
            <w:pPr>
              <w:tabs>
                <w:tab w:val="right" w:pos="1411"/>
              </w:tabs>
              <w:spacing w:before="20"/>
              <w:ind w:left="72" w:hanging="72"/>
              <w:rPr>
                <w:sz w:val="14"/>
              </w:rPr>
            </w:pPr>
            <w:r>
              <w:rPr>
                <w:sz w:val="14"/>
              </w:rPr>
              <w:t>Base Attack Bonus +6</w:t>
            </w:r>
          </w:p>
          <w:p w14:paraId="19CAB75A" w14:textId="77777777" w:rsidR="00F93E6B" w:rsidRPr="005F3563" w:rsidRDefault="00F93E6B" w:rsidP="00246E2B">
            <w:pPr>
              <w:tabs>
                <w:tab w:val="right" w:pos="1411"/>
              </w:tabs>
              <w:spacing w:before="20"/>
              <w:ind w:left="72" w:hanging="72"/>
              <w:rPr>
                <w:sz w:val="14"/>
              </w:rPr>
            </w:pPr>
            <w:r>
              <w:rPr>
                <w:sz w:val="14"/>
              </w:rPr>
              <w:t xml:space="preserve">You may  </w:t>
            </w:r>
            <w:r w:rsidRPr="00237456">
              <w:rPr>
                <w:sz w:val="14"/>
              </w:rPr>
              <w:t>not</w:t>
            </w:r>
            <w:r>
              <w:rPr>
                <w:sz w:val="14"/>
              </w:rPr>
              <w:t xml:space="preserve"> have </w:t>
            </w:r>
            <w:r>
              <w:rPr>
                <w:sz w:val="14"/>
              </w:rPr>
              <w:br/>
            </w:r>
            <w:r w:rsidRPr="00237456">
              <w:rPr>
                <w:sz w:val="14"/>
              </w:rPr>
              <w:t>Feat: Battleshifter Training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10E8C314" w14:textId="77777777" w:rsidR="00F93E6B" w:rsidRDefault="00F93E6B" w:rsidP="00246E2B">
            <w:pPr>
              <w:pStyle w:val="Description"/>
              <w:spacing w:before="20" w:after="0"/>
            </w:pPr>
            <w:r>
              <w:t>You may use the following 3 tactical maneuvers:</w:t>
            </w:r>
          </w:p>
          <w:p w14:paraId="4C907F67" w14:textId="77777777" w:rsidR="00F93E6B" w:rsidRDefault="00F93E6B" w:rsidP="00246E2B">
            <w:pPr>
              <w:pStyle w:val="Description"/>
              <w:spacing w:before="20" w:after="0"/>
            </w:pPr>
            <w:r w:rsidRPr="00237456">
              <w:rPr>
                <w:u w:val="single"/>
              </w:rPr>
              <w:t>Instinctive Strike</w:t>
            </w:r>
            <w:r>
              <w:t xml:space="preserve"> – If you fail a Will save against a non-harmless spell, you may make a single melee attack as an Immediate Action before the spell takes effect.</w:t>
            </w:r>
          </w:p>
          <w:p w14:paraId="5E74618A" w14:textId="77777777" w:rsidR="00F93E6B" w:rsidRPr="00CC7450" w:rsidRDefault="00F93E6B" w:rsidP="00246E2B">
            <w:pPr>
              <w:pStyle w:val="Description"/>
              <w:spacing w:before="20" w:after="0"/>
            </w:pPr>
            <w:r w:rsidRPr="00237456">
              <w:rPr>
                <w:u w:val="single"/>
              </w:rPr>
              <w:t>Rattle the Weakling</w:t>
            </w:r>
            <w:r>
              <w:t xml:space="preserve"> – If you hit an opponent of your size or smaller, and then in the following round hit the opponent again while using Power Attack (minimum –5 penalty on the attack), your opponent is Dazed (FortNeg, DC is Strength-based).</w:t>
            </w:r>
          </w:p>
          <w:p w14:paraId="31CEE425" w14:textId="77777777" w:rsidR="00F93E6B" w:rsidRDefault="00F93E6B" w:rsidP="00246E2B">
            <w:pPr>
              <w:pStyle w:val="Description"/>
              <w:spacing w:before="20"/>
            </w:pPr>
            <w:r w:rsidRPr="00237456">
              <w:rPr>
                <w:u w:val="single"/>
              </w:rPr>
              <w:t>Brutal Charge</w:t>
            </w:r>
            <w:r>
              <w:t xml:space="preserve"> – If you hit an opponent at the end of a Charge, you may spend 1 Action Point to do bonus damage equal to your Strength modifier (1 ½ Strength modifier if it was a Two-Handed Weapon).</w:t>
            </w:r>
          </w:p>
        </w:tc>
      </w:tr>
      <w:tr w:rsidR="00F93E6B" w14:paraId="7D54BFE2" w14:textId="77777777">
        <w:trPr>
          <w:cantSplit/>
        </w:trPr>
        <w:tc>
          <w:tcPr>
            <w:tcW w:w="1620" w:type="dxa"/>
            <w:tcBorders>
              <w:top w:val="single" w:sz="4" w:space="0" w:color="auto"/>
              <w:left w:val="single" w:sz="12" w:space="0" w:color="auto"/>
              <w:bottom w:val="single" w:sz="4" w:space="0" w:color="auto"/>
              <w:right w:val="nil"/>
            </w:tcBorders>
          </w:tcPr>
          <w:p w14:paraId="1DCC1BE5"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Pr>
                <w:sz w:val="16"/>
              </w:rPr>
              <w:fldChar w:fldCharType="begin"/>
            </w:r>
            <w:r w:rsidRPr="00DD4F36">
              <w:rPr>
                <w:sz w:val="16"/>
              </w:rPr>
              <w:instrText xml:space="preserve"> XE "</w:instrText>
            </w:r>
            <w:smartTag w:uri="urn:schemas-microsoft-com:office:smarttags" w:element="PlaceName">
              <w:r>
                <w:rPr>
                  <w:sz w:val="16"/>
                </w:rPr>
                <w:instrText>Raptor</w:instrText>
              </w:r>
            </w:smartTag>
            <w:r>
              <w:rPr>
                <w:sz w:val="16"/>
              </w:rPr>
              <w:instrText xml:space="preserve"> </w:instrText>
            </w:r>
            <w:smartTag w:uri="urn:schemas-microsoft-com:office:smarttags" w:element="PlaceType">
              <w:r>
                <w:rPr>
                  <w:sz w:val="16"/>
                </w:rPr>
                <w:instrText>School</w:instrText>
              </w:r>
            </w:smartTag>
            <w:r w:rsidRPr="00DD4F36">
              <w:rPr>
                <w:sz w:val="16"/>
              </w:rPr>
              <w:instrText xml:space="preserve">" </w:instrText>
            </w:r>
            <w:r>
              <w:rPr>
                <w:sz w:val="16"/>
              </w:rPr>
              <w:fldChar w:fldCharType="end"/>
            </w:r>
            <w:r>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3A56F0D1" w14:textId="77777777" w:rsidR="00F93E6B" w:rsidRDefault="00F93E6B" w:rsidP="00246E2B">
            <w:pPr>
              <w:spacing w:before="20" w:after="20"/>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3461467C" w14:textId="77777777" w:rsidR="00F93E6B" w:rsidRDefault="00F93E6B" w:rsidP="00246E2B">
            <w:pPr>
              <w:tabs>
                <w:tab w:val="right" w:pos="1411"/>
              </w:tabs>
              <w:spacing w:before="20"/>
              <w:ind w:left="72" w:hanging="72"/>
              <w:rPr>
                <w:sz w:val="14"/>
              </w:rPr>
            </w:pPr>
            <w:r>
              <w:rPr>
                <w:sz w:val="14"/>
              </w:rPr>
              <w:t>Wisdom 13</w:t>
            </w:r>
          </w:p>
          <w:p w14:paraId="12D9E49B" w14:textId="77777777" w:rsidR="00F93E6B" w:rsidRDefault="00F93E6B" w:rsidP="00246E2B">
            <w:pPr>
              <w:tabs>
                <w:tab w:val="right" w:pos="1411"/>
              </w:tabs>
              <w:spacing w:before="20"/>
              <w:ind w:left="72" w:hanging="72"/>
              <w:rPr>
                <w:sz w:val="14"/>
              </w:rPr>
            </w:pPr>
            <w:r>
              <w:rPr>
                <w:sz w:val="14"/>
              </w:rPr>
              <w:t>Base Attack Bonus +6</w:t>
            </w:r>
          </w:p>
          <w:p w14:paraId="4C23D4D1" w14:textId="77777777" w:rsidR="00F93E6B" w:rsidRDefault="00F93E6B" w:rsidP="00246E2B">
            <w:pPr>
              <w:tabs>
                <w:tab w:val="right" w:pos="1411"/>
              </w:tabs>
              <w:spacing w:before="20"/>
              <w:ind w:left="72" w:hanging="72"/>
              <w:rPr>
                <w:sz w:val="14"/>
              </w:rPr>
            </w:pPr>
            <w:r>
              <w:rPr>
                <w:sz w:val="14"/>
              </w:rPr>
              <w:t xml:space="preserve">Jump:  </w:t>
            </w:r>
            <w:r w:rsidRPr="003B2FF5">
              <w:rPr>
                <w:sz w:val="14"/>
                <w:szCs w:val="14"/>
              </w:rPr>
              <w:tab/>
            </w:r>
            <w:r>
              <w:rPr>
                <w:sz w:val="14"/>
              </w:rPr>
              <w:t>5 ranks</w:t>
            </w:r>
          </w:p>
          <w:p w14:paraId="15A82CD8"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FCD28EB" w14:textId="77777777" w:rsidR="00F93E6B" w:rsidRDefault="00F93E6B" w:rsidP="00246E2B">
            <w:pPr>
              <w:pStyle w:val="Description"/>
              <w:spacing w:before="20" w:after="0"/>
            </w:pPr>
            <w:r>
              <w:t>You may use the following 3 tactical maneuvers:</w:t>
            </w:r>
          </w:p>
          <w:p w14:paraId="2CA7A008" w14:textId="77777777" w:rsidR="00F93E6B" w:rsidRDefault="00F93E6B" w:rsidP="00246E2B">
            <w:pPr>
              <w:pStyle w:val="Description"/>
              <w:spacing w:before="20" w:after="0"/>
            </w:pPr>
            <w:r w:rsidRPr="007A5890">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35B312AC" w14:textId="77777777" w:rsidR="00F93E6B" w:rsidRDefault="00F93E6B" w:rsidP="00246E2B">
            <w:pPr>
              <w:pStyle w:val="Description"/>
              <w:spacing w:before="20" w:after="0"/>
            </w:pPr>
            <w:r w:rsidRPr="007A5890">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31E01A11" w14:textId="77777777" w:rsidR="00F93E6B" w:rsidRDefault="00F93E6B" w:rsidP="00246E2B">
            <w:pPr>
              <w:pStyle w:val="Description"/>
              <w:spacing w:before="20"/>
            </w:pPr>
            <w:r w:rsidRPr="007A5890">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F93E6B" w14:paraId="6AEA15AA" w14:textId="77777777">
        <w:trPr>
          <w:cantSplit/>
        </w:trPr>
        <w:tc>
          <w:tcPr>
            <w:tcW w:w="1620" w:type="dxa"/>
            <w:tcBorders>
              <w:top w:val="single" w:sz="4" w:space="0" w:color="auto"/>
              <w:left w:val="single" w:sz="12" w:space="0" w:color="auto"/>
              <w:bottom w:val="single" w:sz="4" w:space="0" w:color="auto"/>
              <w:right w:val="nil"/>
            </w:tcBorders>
          </w:tcPr>
          <w:p w14:paraId="37524CC5" w14:textId="77777777" w:rsidR="00F93E6B" w:rsidRDefault="00F93E6B" w:rsidP="00246E2B">
            <w:pPr>
              <w:spacing w:before="20" w:after="20"/>
              <w:ind w:left="72" w:hanging="72"/>
              <w:rPr>
                <w:sz w:val="16"/>
              </w:rPr>
            </w:pPr>
            <w:r>
              <w:rPr>
                <w:sz w:val="16"/>
              </w:rPr>
              <w:t xml:space="preserve">Roofwalker </w:t>
            </w:r>
            <w:r w:rsidRPr="00385EEA">
              <w:rPr>
                <w:sz w:val="16"/>
              </w:rPr>
              <w:fldChar w:fldCharType="begin"/>
            </w:r>
            <w:r w:rsidRPr="00385EEA">
              <w:rPr>
                <w:sz w:val="16"/>
              </w:rPr>
              <w:instrText xml:space="preserve"> XE "</w:instrText>
            </w:r>
            <w:r>
              <w:rPr>
                <w:sz w:val="16"/>
              </w:rPr>
              <w:instrText>Roofwalker</w:instrText>
            </w:r>
            <w:r w:rsidRPr="00385EEA">
              <w:rPr>
                <w:sz w:val="16"/>
              </w:rPr>
              <w:instrText xml:space="preserve">" </w:instrText>
            </w:r>
            <w:r w:rsidRPr="00385EEA">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6B57EB38" w14:textId="77777777" w:rsidR="00F93E6B" w:rsidRDefault="00F93E6B" w:rsidP="00246E2B">
            <w:pPr>
              <w:spacing w:before="20" w:after="20"/>
              <w:jc w:val="right"/>
              <w:rPr>
                <w:sz w:val="12"/>
              </w:rPr>
            </w:pPr>
            <w:r>
              <w:rPr>
                <w:sz w:val="12"/>
              </w:rPr>
              <w:t>(RoD p156)</w:t>
            </w:r>
          </w:p>
        </w:tc>
        <w:tc>
          <w:tcPr>
            <w:tcW w:w="1620" w:type="dxa"/>
            <w:tcBorders>
              <w:top w:val="single" w:sz="4" w:space="0" w:color="auto"/>
              <w:left w:val="single" w:sz="4" w:space="0" w:color="auto"/>
              <w:bottom w:val="single" w:sz="4" w:space="0" w:color="auto"/>
              <w:right w:val="single" w:sz="4" w:space="0" w:color="auto"/>
            </w:tcBorders>
          </w:tcPr>
          <w:p w14:paraId="26E7B264" w14:textId="77777777" w:rsidR="00F93E6B" w:rsidRDefault="00F93E6B" w:rsidP="00246E2B">
            <w:pPr>
              <w:tabs>
                <w:tab w:val="right" w:pos="1411"/>
              </w:tabs>
              <w:spacing w:before="20"/>
              <w:ind w:left="72" w:hanging="72"/>
              <w:rPr>
                <w:sz w:val="14"/>
              </w:rPr>
            </w:pPr>
            <w:r>
              <w:rPr>
                <w:sz w:val="14"/>
              </w:rPr>
              <w:t>Dodge</w:t>
            </w:r>
          </w:p>
          <w:p w14:paraId="21B3614D" w14:textId="77777777" w:rsidR="00F93E6B" w:rsidRDefault="00F93E6B" w:rsidP="00246E2B">
            <w:pPr>
              <w:tabs>
                <w:tab w:val="right" w:pos="1411"/>
              </w:tabs>
              <w:spacing w:before="20"/>
              <w:ind w:left="72" w:hanging="72"/>
              <w:rPr>
                <w:sz w:val="14"/>
              </w:rPr>
            </w:pPr>
            <w:r>
              <w:rPr>
                <w:sz w:val="14"/>
              </w:rPr>
              <w:t>Mobility</w:t>
            </w:r>
          </w:p>
          <w:p w14:paraId="79A87892" w14:textId="77777777" w:rsidR="00F93E6B" w:rsidRDefault="00F93E6B" w:rsidP="00246E2B">
            <w:pPr>
              <w:tabs>
                <w:tab w:val="right" w:pos="1411"/>
              </w:tabs>
              <w:spacing w:before="20"/>
              <w:ind w:left="72" w:hanging="72"/>
              <w:rPr>
                <w:sz w:val="14"/>
              </w:rPr>
            </w:pPr>
            <w:r>
              <w:rPr>
                <w:sz w:val="14"/>
              </w:rPr>
              <w:t>Balance:</w:t>
            </w:r>
            <w:r w:rsidRPr="003B2FF5">
              <w:rPr>
                <w:sz w:val="14"/>
                <w:szCs w:val="14"/>
              </w:rPr>
              <w:t xml:space="preserve"> </w:t>
            </w:r>
            <w:r w:rsidRPr="003B2FF5">
              <w:rPr>
                <w:sz w:val="14"/>
                <w:szCs w:val="14"/>
              </w:rPr>
              <w:tab/>
            </w:r>
            <w:r>
              <w:rPr>
                <w:sz w:val="14"/>
              </w:rPr>
              <w:t>5 ranks</w:t>
            </w:r>
          </w:p>
          <w:p w14:paraId="4F2682AF" w14:textId="77777777" w:rsidR="00F93E6B" w:rsidRDefault="00F93E6B" w:rsidP="00246E2B">
            <w:pPr>
              <w:tabs>
                <w:tab w:val="right" w:pos="1411"/>
              </w:tabs>
              <w:spacing w:before="20"/>
              <w:ind w:left="72" w:hanging="72"/>
              <w:rPr>
                <w:sz w:val="14"/>
              </w:rPr>
            </w:pPr>
            <w:r>
              <w:rPr>
                <w:sz w:val="14"/>
              </w:rPr>
              <w:t>Jump:</w:t>
            </w:r>
            <w:r w:rsidRPr="003B2FF5">
              <w:rPr>
                <w:sz w:val="14"/>
                <w:szCs w:val="14"/>
              </w:rPr>
              <w:t xml:space="preserve"> </w:t>
            </w:r>
            <w:r w:rsidRPr="003B2FF5">
              <w:rPr>
                <w:sz w:val="14"/>
                <w:szCs w:val="14"/>
              </w:rPr>
              <w:tab/>
            </w:r>
            <w:r>
              <w:rPr>
                <w:sz w:val="14"/>
              </w:rPr>
              <w:t>5 ranks</w:t>
            </w:r>
          </w:p>
          <w:p w14:paraId="137040FA"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47982A6" w14:textId="77777777" w:rsidR="00F93E6B" w:rsidRDefault="00F93E6B" w:rsidP="00246E2B">
            <w:pPr>
              <w:pStyle w:val="Description"/>
              <w:spacing w:before="20" w:after="0"/>
            </w:pPr>
            <w:r>
              <w:t>You may use the following 3 tactical maneuvers:</w:t>
            </w:r>
          </w:p>
          <w:p w14:paraId="5495ED40" w14:textId="77777777" w:rsidR="00F93E6B" w:rsidRDefault="00F93E6B" w:rsidP="00246E2B">
            <w:pPr>
              <w:pStyle w:val="Description"/>
              <w:spacing w:before="20" w:after="0"/>
            </w:pPr>
            <w:r w:rsidRPr="007A5890">
              <w:rPr>
                <w:u w:val="single"/>
              </w:rPr>
              <w:t>Fleet of Feet</w:t>
            </w:r>
            <w:r>
              <w:t xml:space="preserve"> – You can walk across a precarious surface at full speed without a penalty on your Balance check.</w:t>
            </w:r>
          </w:p>
          <w:p w14:paraId="16BB8D04" w14:textId="77777777" w:rsidR="00F93E6B" w:rsidRDefault="00F93E6B" w:rsidP="00246E2B">
            <w:pPr>
              <w:pStyle w:val="Description"/>
              <w:spacing w:before="20" w:after="0"/>
            </w:pPr>
            <w:r w:rsidRPr="007A5890">
              <w:rPr>
                <w:u w:val="single"/>
              </w:rPr>
              <w:t>Graceful Drop</w:t>
            </w:r>
            <w:r>
              <w:t xml:space="preserve"> – If you intentionally jump from a height, you take less damage than if you had fallen.  On a successful Jump check, you take falling damage as if you had dropped 20’ fewer.</w:t>
            </w:r>
          </w:p>
          <w:p w14:paraId="341D80FC" w14:textId="77777777" w:rsidR="00F93E6B" w:rsidRDefault="00F93E6B" w:rsidP="00246E2B">
            <w:pPr>
              <w:pStyle w:val="Description"/>
              <w:spacing w:before="20"/>
            </w:pPr>
            <w:r w:rsidRPr="007A5890">
              <w:rPr>
                <w:u w:val="single"/>
              </w:rPr>
              <w:t>Master of the Roof</w:t>
            </w:r>
            <w:r>
              <w:t xml:space="preserve"> – Gain a +1 Dodge bonus to AC against any opponent at a different elevation than you.</w:t>
            </w:r>
          </w:p>
        </w:tc>
      </w:tr>
      <w:tr w:rsidR="00F93E6B" w14:paraId="1A089DCA" w14:textId="77777777">
        <w:trPr>
          <w:cantSplit/>
        </w:trPr>
        <w:tc>
          <w:tcPr>
            <w:tcW w:w="1620" w:type="dxa"/>
            <w:tcBorders>
              <w:left w:val="single" w:sz="12" w:space="0" w:color="auto"/>
              <w:right w:val="nil"/>
            </w:tcBorders>
          </w:tcPr>
          <w:p w14:paraId="314E1DF5" w14:textId="77777777" w:rsidR="00F93E6B" w:rsidRDefault="00F93E6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CE01BF2" w14:textId="77777777" w:rsidR="00F93E6B" w:rsidRDefault="00F93E6B" w:rsidP="00246E2B">
            <w:pPr>
              <w:spacing w:before="20" w:after="20"/>
              <w:ind w:left="-108"/>
              <w:jc w:val="right"/>
              <w:rPr>
                <w:sz w:val="12"/>
              </w:rPr>
            </w:pPr>
            <w:r>
              <w:rPr>
                <w:sz w:val="12"/>
              </w:rPr>
              <w:t>(PH2 p94)</w:t>
            </w:r>
          </w:p>
        </w:tc>
        <w:tc>
          <w:tcPr>
            <w:tcW w:w="1620" w:type="dxa"/>
          </w:tcPr>
          <w:p w14:paraId="5C9CC185" w14:textId="77777777" w:rsidR="00F93E6B" w:rsidRDefault="00F93E6B" w:rsidP="00246E2B">
            <w:pPr>
              <w:tabs>
                <w:tab w:val="right" w:pos="1411"/>
              </w:tabs>
              <w:spacing w:before="20"/>
              <w:ind w:left="72" w:hanging="72"/>
              <w:rPr>
                <w:sz w:val="14"/>
              </w:rPr>
            </w:pPr>
            <w:r>
              <w:rPr>
                <w:sz w:val="14"/>
              </w:rPr>
              <w:t>Hide:</w:t>
            </w:r>
            <w:r>
              <w:rPr>
                <w:sz w:val="14"/>
              </w:rPr>
              <w:tab/>
              <w:t>12 ranks</w:t>
            </w:r>
          </w:p>
          <w:p w14:paraId="04B8E469" w14:textId="77777777" w:rsidR="00F93E6B" w:rsidRDefault="00F93E6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441F427F" w14:textId="77777777" w:rsidR="00F93E6B" w:rsidRDefault="00F93E6B" w:rsidP="00246E2B">
            <w:pPr>
              <w:pStyle w:val="DescriptionTop"/>
              <w:spacing w:after="0"/>
            </w:pPr>
            <w:r>
              <w:t>You may use the following 3 tactical maneuvers:</w:t>
            </w:r>
          </w:p>
          <w:p w14:paraId="7E46DE5F" w14:textId="77777777" w:rsidR="00F93E6B" w:rsidRPr="008E6B5F" w:rsidRDefault="00F93E6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7FCDD35A" w14:textId="77777777" w:rsidR="00F93E6B" w:rsidRDefault="00F93E6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163212D1" w14:textId="77777777" w:rsidR="00F93E6B" w:rsidRPr="00ED4BD6" w:rsidRDefault="00F93E6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r w:rsidR="00F93E6B" w14:paraId="56EFA243" w14:textId="77777777">
        <w:trPr>
          <w:cantSplit/>
        </w:trPr>
        <w:tc>
          <w:tcPr>
            <w:tcW w:w="1620" w:type="dxa"/>
            <w:tcBorders>
              <w:top w:val="single" w:sz="4" w:space="0" w:color="auto"/>
              <w:left w:val="single" w:sz="12" w:space="0" w:color="auto"/>
              <w:bottom w:val="single" w:sz="4" w:space="0" w:color="auto"/>
              <w:right w:val="nil"/>
            </w:tcBorders>
          </w:tcPr>
          <w:p w14:paraId="579A1B42" w14:textId="77777777" w:rsidR="00F93E6B" w:rsidRDefault="00F93E6B" w:rsidP="00246E2B">
            <w:pPr>
              <w:spacing w:before="20" w:after="20"/>
              <w:ind w:left="72" w:hanging="72"/>
              <w:rPr>
                <w:sz w:val="16"/>
              </w:rPr>
            </w:pPr>
            <w:r>
              <w:rPr>
                <w:sz w:val="16"/>
              </w:rPr>
              <w:lastRenderedPageBreak/>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4E149AC0" w14:textId="77777777" w:rsidR="00F93E6B" w:rsidRDefault="00F93E6B" w:rsidP="00246E2B">
            <w:pPr>
              <w:spacing w:before="20" w:after="20"/>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0781A78C" w14:textId="77777777" w:rsidR="00F93E6B" w:rsidRDefault="00F93E6B" w:rsidP="00246E2B">
            <w:pPr>
              <w:tabs>
                <w:tab w:val="right" w:pos="1411"/>
              </w:tabs>
              <w:spacing w:before="20"/>
              <w:ind w:left="72" w:hanging="72"/>
              <w:rPr>
                <w:sz w:val="14"/>
              </w:rPr>
            </w:pPr>
            <w:r>
              <w:rPr>
                <w:sz w:val="14"/>
              </w:rPr>
              <w:t>Base Attack Bonus +6</w:t>
            </w:r>
          </w:p>
          <w:p w14:paraId="140559A3" w14:textId="77777777" w:rsidR="00F93E6B" w:rsidRDefault="00F93E6B" w:rsidP="00246E2B">
            <w:pPr>
              <w:tabs>
                <w:tab w:val="right" w:pos="1411"/>
              </w:tabs>
              <w:spacing w:before="20"/>
              <w:ind w:left="72" w:hanging="72"/>
              <w:rPr>
                <w:sz w:val="14"/>
              </w:rPr>
            </w:pPr>
            <w:r>
              <w:rPr>
                <w:sz w:val="14"/>
              </w:rPr>
              <w:t>Improved Bull Rush</w:t>
            </w:r>
          </w:p>
          <w:p w14:paraId="2C4C8966" w14:textId="77777777" w:rsidR="00F93E6B" w:rsidRDefault="00F93E6B" w:rsidP="00246E2B">
            <w:pPr>
              <w:tabs>
                <w:tab w:val="right" w:pos="1411"/>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0F3FD6F7" w14:textId="77777777" w:rsidR="00F93E6B" w:rsidRDefault="00F93E6B" w:rsidP="00246E2B">
            <w:pPr>
              <w:pStyle w:val="Description"/>
              <w:spacing w:before="20" w:after="0"/>
            </w:pPr>
            <w:r>
              <w:t>You may use the following 3 tactical maneuvers:</w:t>
            </w:r>
          </w:p>
          <w:p w14:paraId="1F266B18" w14:textId="77777777" w:rsidR="00F93E6B" w:rsidRDefault="00F93E6B" w:rsidP="00246E2B">
            <w:pPr>
              <w:pStyle w:val="Description"/>
              <w:spacing w:before="20" w:after="0"/>
            </w:pPr>
            <w:r w:rsidRPr="007A5890">
              <w:rPr>
                <w:u w:val="single"/>
              </w:rPr>
              <w:t>Directed Bull Rush</w:t>
            </w:r>
            <w:r>
              <w:t xml:space="preserve"> – On a successful Bull Rush at the end of a Charge, you may move your opponent one hex to the left or right for each hex you move him/her backwards. </w:t>
            </w:r>
          </w:p>
          <w:p w14:paraId="1FE73563" w14:textId="77777777" w:rsidR="00F93E6B" w:rsidRDefault="00F93E6B" w:rsidP="00246E2B">
            <w:pPr>
              <w:pStyle w:val="Description"/>
              <w:spacing w:before="20" w:after="0"/>
            </w:pPr>
            <w:r w:rsidRPr="007A5890">
              <w:rPr>
                <w:u w:val="single"/>
              </w:rPr>
              <w:t>Domino Rush</w:t>
            </w:r>
            <w:r>
              <w:t xml:space="preserve"> – On a successful Bull Rush that pushes your opponent into the same hex as another opponent, you may attempt to Trip both opponents &amp; they cannot attempt to trip you if you fail.</w:t>
            </w:r>
          </w:p>
          <w:p w14:paraId="03F7DD40" w14:textId="77777777" w:rsidR="00F93E6B" w:rsidRDefault="00F93E6B" w:rsidP="00246E2B">
            <w:pPr>
              <w:pStyle w:val="Description"/>
              <w:spacing w:before="20"/>
            </w:pPr>
            <w:r w:rsidRPr="007A5890">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r w:rsidR="00F93E6B" w14:paraId="0058E4AE" w14:textId="77777777">
        <w:trPr>
          <w:cantSplit/>
        </w:trPr>
        <w:tc>
          <w:tcPr>
            <w:tcW w:w="1620" w:type="dxa"/>
            <w:tcBorders>
              <w:top w:val="single" w:sz="4" w:space="0" w:color="auto"/>
              <w:left w:val="single" w:sz="12" w:space="0" w:color="auto"/>
              <w:bottom w:val="single" w:sz="4" w:space="0" w:color="auto"/>
              <w:right w:val="nil"/>
            </w:tcBorders>
          </w:tcPr>
          <w:p w14:paraId="4230BF27"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PlaceName">
                <w:r>
                  <w:rPr>
                    <w:sz w:val="16"/>
                  </w:rPr>
                  <w:t>Sun</w:t>
                </w:r>
              </w:smartTag>
              <w:r>
                <w:rPr>
                  <w:sz w:val="16"/>
                </w:rPr>
                <w:t xml:space="preserve"> </w:t>
              </w:r>
              <w:smartTag w:uri="urn:schemas-microsoft-com:office:smarttags" w:element="PlaceType">
                <w:r>
                  <w:rPr>
                    <w:sz w:val="16"/>
                  </w:rPr>
                  <w:t>School</w:t>
                </w:r>
              </w:smartTag>
            </w:smartTag>
            <w:r>
              <w:rPr>
                <w:sz w:val="16"/>
              </w:rPr>
              <w:br/>
            </w:r>
            <w:r w:rsidRPr="007A5890">
              <w:rPr>
                <w:sz w:val="14"/>
                <w:szCs w:val="14"/>
              </w:rPr>
              <w:t>[Tactical]</w:t>
            </w:r>
            <w:r>
              <w:rPr>
                <w:sz w:val="16"/>
              </w:rPr>
              <w:fldChar w:fldCharType="begin"/>
            </w:r>
            <w:r w:rsidRPr="007A5890">
              <w:rPr>
                <w:sz w:val="16"/>
              </w:rPr>
              <w:instrText xml:space="preserve"> XE "</w:instrText>
            </w:r>
            <w:smartTag w:uri="urn:schemas-microsoft-com:office:smarttags" w:element="PlaceName">
              <w:r>
                <w:rPr>
                  <w:sz w:val="16"/>
                </w:rPr>
                <w:instrText>Sun</w:instrText>
              </w:r>
            </w:smartTag>
            <w:r>
              <w:rPr>
                <w:sz w:val="16"/>
              </w:rPr>
              <w:instrText xml:space="preserve"> </w:instrText>
            </w:r>
            <w:smartTag w:uri="urn:schemas-microsoft-com:office:smarttags" w:element="PlaceType">
              <w:r>
                <w:rPr>
                  <w:sz w:val="16"/>
                </w:rPr>
                <w:instrText>School</w:instrText>
              </w:r>
            </w:smartTag>
            <w:r w:rsidRPr="007A5890">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3221AB3" w14:textId="77777777" w:rsidR="00F93E6B" w:rsidRDefault="00F93E6B" w:rsidP="00246E2B">
            <w:pPr>
              <w:spacing w:before="20" w:after="20"/>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2E673592" w14:textId="77777777" w:rsidR="00F93E6B" w:rsidRDefault="00F93E6B" w:rsidP="00246E2B">
            <w:pPr>
              <w:tabs>
                <w:tab w:val="right" w:pos="1411"/>
              </w:tabs>
              <w:ind w:left="72" w:hanging="72"/>
              <w:rPr>
                <w:sz w:val="14"/>
              </w:rPr>
            </w:pPr>
            <w:r>
              <w:rPr>
                <w:sz w:val="14"/>
              </w:rPr>
              <w:t>Flurry of Blows class ability</w:t>
            </w:r>
          </w:p>
          <w:p w14:paraId="487EF522" w14:textId="77777777" w:rsidR="00F93E6B" w:rsidRDefault="00F93E6B" w:rsidP="00246E2B">
            <w:pPr>
              <w:tabs>
                <w:tab w:val="right" w:pos="1411"/>
              </w:tabs>
              <w:ind w:left="72" w:hanging="72"/>
              <w:rPr>
                <w:sz w:val="14"/>
              </w:rPr>
            </w:pPr>
            <w:r>
              <w:rPr>
                <w:sz w:val="14"/>
              </w:rPr>
              <w:t>Base Attack Bonus +4</w:t>
            </w:r>
          </w:p>
          <w:p w14:paraId="498F040D" w14:textId="77777777" w:rsidR="00F93E6B" w:rsidRDefault="00F93E6B" w:rsidP="00246E2B">
            <w:pPr>
              <w:tabs>
                <w:tab w:val="right" w:pos="1411"/>
              </w:tabs>
              <w:ind w:left="72" w:hanging="72"/>
              <w:rPr>
                <w:sz w:val="14"/>
              </w:rPr>
            </w:pPr>
          </w:p>
          <w:p w14:paraId="0E9B3361" w14:textId="77777777" w:rsidR="00F93E6B" w:rsidRDefault="00F93E6B" w:rsidP="00246E2B">
            <w:pPr>
              <w:tabs>
                <w:tab w:val="right" w:pos="1411"/>
              </w:tabs>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30EBCBE" w14:textId="77777777" w:rsidR="00F93E6B" w:rsidRDefault="00F93E6B" w:rsidP="00246E2B">
            <w:pPr>
              <w:pStyle w:val="Description"/>
              <w:spacing w:before="20" w:after="0"/>
            </w:pPr>
            <w:r>
              <w:t>You may use the following 3 tactical maneuvers:</w:t>
            </w:r>
          </w:p>
          <w:p w14:paraId="176BC12F" w14:textId="77777777" w:rsidR="00F93E6B" w:rsidRDefault="00F93E6B" w:rsidP="00246E2B">
            <w:pPr>
              <w:pStyle w:val="Description"/>
              <w:spacing w:before="20" w:after="0"/>
            </w:pPr>
            <w:r w:rsidRPr="007A5890">
              <w:rPr>
                <w:u w:val="single"/>
              </w:rPr>
              <w:t>Inexorable Progress of Dawn</w:t>
            </w:r>
            <w:r>
              <w:t xml:space="preserve"> – If you hit an opponent with the first two attack from a Flurry of Blows, your opponent must move back 5’ and you may move forward 5’.  Neither movement provokes an Attack of Opportunity.</w:t>
            </w:r>
          </w:p>
          <w:p w14:paraId="1BDEDACE" w14:textId="77777777" w:rsidR="00F93E6B" w:rsidRDefault="00F93E6B" w:rsidP="00246E2B">
            <w:pPr>
              <w:pStyle w:val="Description"/>
              <w:spacing w:before="20" w:after="0"/>
            </w:pPr>
            <w:r w:rsidRPr="007A5890">
              <w:rPr>
                <w:u w:val="single"/>
              </w:rPr>
              <w:t>Blinding Sun of Noon</w:t>
            </w:r>
            <w:r>
              <w:t xml:space="preserve"> – If you successfully Stun an opponent on two consecutive rounds, your opponent is Confused for 1d4 rounds after recovering from the Stun.</w:t>
            </w:r>
          </w:p>
          <w:p w14:paraId="4F7CC330" w14:textId="77777777" w:rsidR="00F93E6B" w:rsidRDefault="00F93E6B" w:rsidP="00246E2B">
            <w:pPr>
              <w:pStyle w:val="Description"/>
              <w:spacing w:before="20"/>
            </w:pPr>
            <w:r w:rsidRPr="007A5890">
              <w:rPr>
                <w:u w:val="single"/>
              </w:rPr>
              <w:t>Flash of Sunset</w:t>
            </w:r>
            <w:r>
              <w:t xml:space="preserve"> – If you move next to an opponent using the Monk class ability ‘Abundant Step’ or Dimensional Door, you may make one attack at your highest bonus at the end of your action.</w:t>
            </w:r>
          </w:p>
        </w:tc>
      </w:tr>
      <w:tr w:rsidR="00F93E6B" w14:paraId="40A1C4C3" w14:textId="77777777">
        <w:trPr>
          <w:cantSplit/>
        </w:trPr>
        <w:tc>
          <w:tcPr>
            <w:tcW w:w="1620" w:type="dxa"/>
            <w:tcBorders>
              <w:top w:val="single" w:sz="4" w:space="0" w:color="auto"/>
              <w:left w:val="single" w:sz="12" w:space="0" w:color="auto"/>
              <w:bottom w:val="single" w:sz="4" w:space="0" w:color="auto"/>
              <w:right w:val="nil"/>
            </w:tcBorders>
          </w:tcPr>
          <w:p w14:paraId="6D498B53" w14:textId="77777777" w:rsidR="00F93E6B" w:rsidRDefault="00F93E6B" w:rsidP="00246E2B">
            <w:pPr>
              <w:spacing w:before="20" w:after="20"/>
              <w:ind w:left="72" w:hanging="72"/>
              <w:rPr>
                <w:sz w:val="16"/>
              </w:rPr>
            </w:pPr>
            <w:r>
              <w:rPr>
                <w:sz w:val="16"/>
              </w:rPr>
              <w:t xml:space="preserve">Winged Warrior </w:t>
            </w:r>
            <w:r>
              <w:rPr>
                <w:sz w:val="16"/>
              </w:rPr>
              <w:fldChar w:fldCharType="begin"/>
            </w:r>
            <w:r w:rsidRPr="001F48B8">
              <w:rPr>
                <w:sz w:val="16"/>
              </w:rPr>
              <w:instrText xml:space="preserve"> XE "</w:instrText>
            </w:r>
            <w:r>
              <w:rPr>
                <w:sz w:val="16"/>
              </w:rPr>
              <w:instrText>Winged Warrior</w:instrText>
            </w:r>
            <w:r w:rsidRPr="001F48B8">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3972DE20" w14:textId="77777777" w:rsidR="00F93E6B" w:rsidRDefault="00F93E6B" w:rsidP="00246E2B">
            <w:pPr>
              <w:spacing w:before="20" w:after="20"/>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06C033F1" w14:textId="77777777" w:rsidR="00F93E6B" w:rsidRDefault="00F93E6B" w:rsidP="00246E2B">
            <w:pPr>
              <w:tabs>
                <w:tab w:val="right" w:pos="1411"/>
              </w:tabs>
              <w:spacing w:before="20"/>
              <w:ind w:left="72" w:hanging="72"/>
              <w:rPr>
                <w:sz w:val="14"/>
              </w:rPr>
            </w:pPr>
            <w:r>
              <w:rPr>
                <w:sz w:val="14"/>
              </w:rPr>
              <w:t>Must have Wings</w:t>
            </w:r>
          </w:p>
          <w:p w14:paraId="16954E83" w14:textId="77777777" w:rsidR="00F93E6B" w:rsidRDefault="00F93E6B" w:rsidP="00246E2B">
            <w:pPr>
              <w:tabs>
                <w:tab w:val="right" w:pos="1411"/>
              </w:tabs>
              <w:spacing w:before="20"/>
              <w:ind w:left="72" w:hanging="72"/>
              <w:rPr>
                <w:sz w:val="14"/>
              </w:rPr>
            </w:pPr>
            <w:r>
              <w:rPr>
                <w:sz w:val="14"/>
              </w:rPr>
              <w:t>Hover</w:t>
            </w:r>
          </w:p>
          <w:p w14:paraId="78F1C6A3" w14:textId="77777777" w:rsidR="00F93E6B" w:rsidRDefault="00F93E6B" w:rsidP="00246E2B">
            <w:pPr>
              <w:tabs>
                <w:tab w:val="right" w:pos="1411"/>
              </w:tabs>
              <w:spacing w:before="20"/>
              <w:ind w:left="72" w:hanging="72"/>
              <w:rPr>
                <w:sz w:val="14"/>
              </w:rPr>
            </w:pPr>
            <w:r>
              <w:rPr>
                <w:sz w:val="14"/>
              </w:rPr>
              <w:t>Base Attack Bonus +4</w:t>
            </w:r>
          </w:p>
          <w:p w14:paraId="6E5E4D41"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2C6A223" w14:textId="77777777" w:rsidR="00F93E6B" w:rsidRDefault="00F93E6B" w:rsidP="00246E2B">
            <w:pPr>
              <w:pStyle w:val="Description"/>
              <w:spacing w:before="20" w:after="0"/>
            </w:pPr>
            <w:r>
              <w:t>You may use the following 3 tactical maneuvers:</w:t>
            </w:r>
          </w:p>
          <w:p w14:paraId="0946E55F" w14:textId="77777777" w:rsidR="00F93E6B" w:rsidRDefault="00F93E6B" w:rsidP="00246E2B">
            <w:pPr>
              <w:pStyle w:val="Description"/>
              <w:spacing w:before="20" w:after="0"/>
            </w:pPr>
            <w:r w:rsidRPr="007A5890">
              <w:rPr>
                <w:u w:val="single"/>
              </w:rPr>
              <w:t>Dustup</w:t>
            </w:r>
            <w:r>
              <w:t xml:space="preserve"> – If you are standing in or flying no more than 10’ above an area of lots of loose debris, you can use a Move Action to create a 20’ radius hemispherical cloud.  Creatures looking through 10’ of the cloud have Concealment, while 20’ grants Total Concealment &amp; any within the cloud must make a Concentration check vs. DC 10 + ½ your character level to cast a spell.</w:t>
            </w:r>
          </w:p>
          <w:p w14:paraId="7FDA1A04" w14:textId="77777777" w:rsidR="00F93E6B" w:rsidRDefault="00F93E6B" w:rsidP="00246E2B">
            <w:pPr>
              <w:pStyle w:val="Description"/>
              <w:spacing w:before="20" w:after="0"/>
            </w:pPr>
            <w:r w:rsidRPr="007A5890">
              <w:rPr>
                <w:u w:val="single"/>
              </w:rPr>
              <w:t>Flying Leap</w:t>
            </w:r>
            <w:r>
              <w:t xml:space="preserve"> – If you move greater than your base Land speed, you a +4 bonus on Jump, Balance, and Climb checks due to the lift and stabilization effects of your wings.</w:t>
            </w:r>
          </w:p>
          <w:p w14:paraId="6D25079B" w14:textId="77777777" w:rsidR="00F93E6B" w:rsidRDefault="00F93E6B" w:rsidP="00246E2B">
            <w:pPr>
              <w:pStyle w:val="Description"/>
              <w:spacing w:before="20"/>
            </w:pPr>
            <w:r w:rsidRPr="007A5890">
              <w:rPr>
                <w:u w:val="single"/>
              </w:rPr>
              <w:t>Shroud of Feathers</w:t>
            </w:r>
            <w:r>
              <w:t xml:space="preserve"> – By spending a Move Action to surround your body with your wings, you can make a Feint in combat as part of an attack.  You cannot be flying to use this maneuver.  You can only use this maneuver once per foe per combat.</w:t>
            </w:r>
          </w:p>
        </w:tc>
      </w:tr>
      <w:tr w:rsidR="00F93E6B" w14:paraId="1029E237" w14:textId="77777777">
        <w:trPr>
          <w:cantSplit/>
        </w:trPr>
        <w:tc>
          <w:tcPr>
            <w:tcW w:w="1620" w:type="dxa"/>
            <w:tcBorders>
              <w:top w:val="single" w:sz="4" w:space="0" w:color="auto"/>
              <w:left w:val="single" w:sz="12" w:space="0" w:color="auto"/>
              <w:bottom w:val="single" w:sz="4" w:space="0" w:color="auto"/>
              <w:right w:val="nil"/>
            </w:tcBorders>
          </w:tcPr>
          <w:p w14:paraId="190645A2" w14:textId="77777777" w:rsidR="00F93E6B" w:rsidRDefault="00F93E6B"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20AA14B2" w14:textId="77777777" w:rsidR="00F93E6B" w:rsidRDefault="00F93E6B" w:rsidP="00246E2B">
            <w:pPr>
              <w:spacing w:before="20" w:after="20"/>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37E8B706" w14:textId="77777777" w:rsidR="00F93E6B" w:rsidRPr="00385EEA" w:rsidRDefault="00F93E6B" w:rsidP="00246E2B">
            <w:pPr>
              <w:tabs>
                <w:tab w:val="right" w:pos="1411"/>
              </w:tabs>
              <w:ind w:left="72" w:hanging="72"/>
              <w:rPr>
                <w:sz w:val="14"/>
              </w:rPr>
            </w:pPr>
            <w:r w:rsidRPr="00385EEA">
              <w:rPr>
                <w:sz w:val="14"/>
              </w:rPr>
              <w:t>Dexterity 15</w:t>
            </w:r>
          </w:p>
          <w:p w14:paraId="75C22A28" w14:textId="77777777" w:rsidR="00F93E6B" w:rsidRPr="00385EEA" w:rsidRDefault="00F93E6B" w:rsidP="00246E2B">
            <w:pPr>
              <w:tabs>
                <w:tab w:val="right" w:pos="1411"/>
              </w:tabs>
              <w:ind w:left="72" w:hanging="72"/>
              <w:rPr>
                <w:sz w:val="14"/>
              </w:rPr>
            </w:pPr>
            <w:r w:rsidRPr="00385EEA">
              <w:rPr>
                <w:sz w:val="14"/>
              </w:rPr>
              <w:t>Dodge</w:t>
            </w:r>
          </w:p>
          <w:p w14:paraId="34D83D96" w14:textId="77777777" w:rsidR="00F93E6B" w:rsidRPr="00385EEA" w:rsidRDefault="00F93E6B" w:rsidP="00246E2B">
            <w:pPr>
              <w:tabs>
                <w:tab w:val="right" w:pos="1411"/>
              </w:tabs>
              <w:ind w:left="72" w:hanging="72"/>
              <w:rPr>
                <w:sz w:val="14"/>
              </w:rPr>
            </w:pPr>
            <w:r w:rsidRPr="00385EEA">
              <w:rPr>
                <w:sz w:val="14"/>
              </w:rPr>
              <w:t>Mobility</w:t>
            </w:r>
          </w:p>
          <w:p w14:paraId="66BF8379" w14:textId="77777777" w:rsidR="00F93E6B" w:rsidRPr="00385EEA" w:rsidRDefault="00F93E6B" w:rsidP="00246E2B">
            <w:pPr>
              <w:tabs>
                <w:tab w:val="right" w:pos="1411"/>
              </w:tabs>
              <w:ind w:left="72" w:hanging="72"/>
              <w:rPr>
                <w:sz w:val="14"/>
              </w:rPr>
            </w:pPr>
            <w:r w:rsidRPr="00385EEA">
              <w:rPr>
                <w:sz w:val="14"/>
              </w:rPr>
              <w:t>Spring Attack</w:t>
            </w:r>
          </w:p>
          <w:p w14:paraId="5C23ACF2" w14:textId="77777777" w:rsidR="00F93E6B" w:rsidRDefault="00F93E6B" w:rsidP="00246E2B">
            <w:pPr>
              <w:tabs>
                <w:tab w:val="right" w:pos="1411"/>
              </w:tabs>
              <w:ind w:left="72" w:hanging="72"/>
              <w:rPr>
                <w:sz w:val="14"/>
              </w:rPr>
            </w:pPr>
            <w:r>
              <w:rPr>
                <w:sz w:val="14"/>
              </w:rPr>
              <w:t>Base Attack Bonus +</w:t>
            </w:r>
            <w:r w:rsidRPr="00385EEA">
              <w:rPr>
                <w:sz w:val="14"/>
              </w:rPr>
              <w:t>6</w:t>
            </w:r>
          </w:p>
        </w:tc>
        <w:tc>
          <w:tcPr>
            <w:tcW w:w="6300" w:type="dxa"/>
            <w:tcBorders>
              <w:top w:val="single" w:sz="4" w:space="0" w:color="auto"/>
              <w:left w:val="single" w:sz="4" w:space="0" w:color="auto"/>
              <w:bottom w:val="single" w:sz="4" w:space="0" w:color="auto"/>
              <w:right w:val="single" w:sz="12" w:space="0" w:color="auto"/>
            </w:tcBorders>
            <w:vAlign w:val="center"/>
          </w:tcPr>
          <w:p w14:paraId="5FAEA0A5" w14:textId="77777777" w:rsidR="00F93E6B" w:rsidRDefault="00F93E6B" w:rsidP="00246E2B">
            <w:pPr>
              <w:pStyle w:val="Description"/>
              <w:spacing w:before="20" w:after="0"/>
            </w:pPr>
            <w:r>
              <w:t>You may use the following 3 tactical maneuvers:</w:t>
            </w:r>
          </w:p>
          <w:p w14:paraId="4955C6E3" w14:textId="77777777" w:rsidR="00F93E6B" w:rsidRDefault="00F93E6B" w:rsidP="00246E2B">
            <w:pPr>
              <w:pStyle w:val="Description"/>
              <w:spacing w:before="20" w:after="0"/>
            </w:pPr>
            <w:r w:rsidRPr="007A5890">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7ABBD059" w14:textId="77777777" w:rsidR="00F93E6B" w:rsidRDefault="00F93E6B" w:rsidP="00246E2B">
            <w:pPr>
              <w:pStyle w:val="Description"/>
              <w:spacing w:before="20" w:after="0"/>
            </w:pPr>
            <w:r w:rsidRPr="007A5890">
              <w:rPr>
                <w:u w:val="single"/>
              </w:rPr>
              <w:t>Drive Back</w:t>
            </w:r>
            <w:r>
              <w:t xml:space="preserve"> – You and at least one ally must Threaten the same foe and an ally must perform an Aid Other action to help your attack on t 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1234D707" w14:textId="77777777" w:rsidR="00F93E6B" w:rsidRDefault="00F93E6B" w:rsidP="00246E2B">
            <w:pPr>
              <w:pStyle w:val="Description"/>
              <w:spacing w:before="20"/>
            </w:pPr>
            <w:r w:rsidRPr="007A5890">
              <w:rPr>
                <w:u w:val="single"/>
              </w:rPr>
              <w:t>Gang Dodge</w:t>
            </w:r>
            <w:r>
              <w:t xml:space="preserve"> – You and at least one ally must Threaten the same foe.  Perform an Aid Other action to give </w:t>
            </w:r>
            <w:r w:rsidRPr="00385EEA">
              <w:t>every one of your allies</w:t>
            </w:r>
            <w:r>
              <w:t xml:space="preserve"> that threaten the same foe a +2 bonus to AC.  This bonus lasts until your next turn, provided you still threaten the same foe.</w:t>
            </w:r>
          </w:p>
        </w:tc>
      </w:tr>
      <w:tr w:rsidR="00F93E6B" w14:paraId="11123508" w14:textId="77777777">
        <w:trPr>
          <w:cantSplit/>
        </w:trPr>
        <w:tc>
          <w:tcPr>
            <w:tcW w:w="1620" w:type="dxa"/>
            <w:tcBorders>
              <w:top w:val="single" w:sz="4" w:space="0" w:color="auto"/>
              <w:left w:val="single" w:sz="12" w:space="0" w:color="auto"/>
              <w:bottom w:val="single" w:sz="12" w:space="0" w:color="auto"/>
              <w:right w:val="nil"/>
            </w:tcBorders>
          </w:tcPr>
          <w:p w14:paraId="31D81413"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City">
                <w:r>
                  <w:rPr>
                    <w:sz w:val="16"/>
                  </w:rPr>
                  <w:t>Woodland</w:t>
                </w:r>
              </w:smartTag>
            </w:smartTag>
            <w:r>
              <w:rPr>
                <w:sz w:val="16"/>
              </w:rPr>
              <w:t xml:space="preserve"> Archer </w:t>
            </w:r>
            <w:r>
              <w:rPr>
                <w:sz w:val="16"/>
              </w:rPr>
              <w:fldChar w:fldCharType="begin"/>
            </w:r>
            <w:r w:rsidRPr="001F48B8">
              <w:rPr>
                <w:sz w:val="16"/>
              </w:rPr>
              <w:instrText xml:space="preserve"> XE "</w:instrText>
            </w:r>
            <w:smartTag w:uri="urn:schemas-microsoft-com:office:smarttags" w:element="City">
              <w:r>
                <w:rPr>
                  <w:sz w:val="16"/>
                </w:rPr>
                <w:instrText>Woodland</w:instrText>
              </w:r>
            </w:smartTag>
            <w:r>
              <w:rPr>
                <w:sz w:val="16"/>
              </w:rPr>
              <w:instrText xml:space="preserve"> Archer</w:instrText>
            </w:r>
            <w:r w:rsidRPr="001F48B8">
              <w:rPr>
                <w:sz w:val="16"/>
              </w:rPr>
              <w:instrText xml:space="preserve">" </w:instrText>
            </w:r>
            <w:r>
              <w:rPr>
                <w:sz w:val="16"/>
              </w:rPr>
              <w:fldChar w:fldCharType="end"/>
            </w:r>
            <w:r w:rsidRPr="007F0548">
              <w:rPr>
                <w:sz w:val="14"/>
                <w:szCs w:val="14"/>
              </w:rPr>
              <w:br/>
              <w:t>[Tactical</w:t>
            </w:r>
            <w:r>
              <w:rPr>
                <w:sz w:val="14"/>
                <w:szCs w:val="14"/>
              </w:rPr>
              <w:t>, Fighter</w:t>
            </w:r>
            <w:r w:rsidRPr="007F0548">
              <w:rPr>
                <w:sz w:val="14"/>
                <w:szCs w:val="14"/>
              </w:rPr>
              <w:t>]</w:t>
            </w:r>
          </w:p>
        </w:tc>
        <w:tc>
          <w:tcPr>
            <w:tcW w:w="900" w:type="dxa"/>
            <w:tcBorders>
              <w:top w:val="single" w:sz="4" w:space="0" w:color="auto"/>
              <w:left w:val="nil"/>
              <w:bottom w:val="single" w:sz="12" w:space="0" w:color="auto"/>
              <w:right w:val="single" w:sz="4" w:space="0" w:color="auto"/>
            </w:tcBorders>
            <w:vAlign w:val="bottom"/>
          </w:tcPr>
          <w:p w14:paraId="4986EA4E" w14:textId="77777777" w:rsidR="00F93E6B" w:rsidRDefault="00F93E6B" w:rsidP="00246E2B">
            <w:pPr>
              <w:spacing w:before="20" w:after="20"/>
              <w:jc w:val="right"/>
              <w:rPr>
                <w:sz w:val="12"/>
              </w:rPr>
            </w:pPr>
            <w:r>
              <w:rPr>
                <w:sz w:val="12"/>
              </w:rPr>
              <w:t>(RotW p154)</w:t>
            </w:r>
          </w:p>
        </w:tc>
        <w:tc>
          <w:tcPr>
            <w:tcW w:w="1620" w:type="dxa"/>
            <w:tcBorders>
              <w:top w:val="single" w:sz="4" w:space="0" w:color="auto"/>
              <w:left w:val="single" w:sz="4" w:space="0" w:color="auto"/>
              <w:bottom w:val="single" w:sz="12" w:space="0" w:color="auto"/>
              <w:right w:val="single" w:sz="4" w:space="0" w:color="auto"/>
            </w:tcBorders>
          </w:tcPr>
          <w:p w14:paraId="57D77E2A" w14:textId="77777777" w:rsidR="00F93E6B" w:rsidRPr="007F0548" w:rsidRDefault="00F93E6B" w:rsidP="00246E2B">
            <w:pPr>
              <w:tabs>
                <w:tab w:val="right" w:pos="1411"/>
              </w:tabs>
              <w:spacing w:before="20"/>
              <w:rPr>
                <w:sz w:val="14"/>
              </w:rPr>
            </w:pPr>
            <w:r>
              <w:rPr>
                <w:sz w:val="14"/>
              </w:rPr>
              <w:t>Point Blank Shot</w:t>
            </w:r>
          </w:p>
          <w:p w14:paraId="010FE435" w14:textId="77777777" w:rsidR="00F93E6B" w:rsidRDefault="00F93E6B" w:rsidP="00246E2B">
            <w:pPr>
              <w:tabs>
                <w:tab w:val="right" w:pos="1411"/>
              </w:tabs>
              <w:spacing w:before="20"/>
              <w:rPr>
                <w:sz w:val="14"/>
              </w:rPr>
            </w:pPr>
            <w:r>
              <w:rPr>
                <w:sz w:val="14"/>
              </w:rPr>
              <w:t>Base Attack Bonus +</w:t>
            </w:r>
            <w:r w:rsidRPr="007F0548">
              <w:rPr>
                <w:sz w:val="14"/>
              </w:rPr>
              <w:t>6</w:t>
            </w:r>
          </w:p>
        </w:tc>
        <w:tc>
          <w:tcPr>
            <w:tcW w:w="6300" w:type="dxa"/>
            <w:tcBorders>
              <w:top w:val="single" w:sz="4" w:space="0" w:color="auto"/>
              <w:left w:val="single" w:sz="4" w:space="0" w:color="auto"/>
              <w:bottom w:val="single" w:sz="12" w:space="0" w:color="auto"/>
              <w:right w:val="single" w:sz="12" w:space="0" w:color="auto"/>
            </w:tcBorders>
            <w:vAlign w:val="center"/>
          </w:tcPr>
          <w:p w14:paraId="59B27BA7" w14:textId="77777777" w:rsidR="00F93E6B" w:rsidRDefault="00F93E6B" w:rsidP="00246E2B">
            <w:pPr>
              <w:pStyle w:val="Description"/>
              <w:spacing w:before="20" w:after="0"/>
            </w:pPr>
            <w:r>
              <w:t>You may use the following 3 tactical maneuvers:</w:t>
            </w:r>
          </w:p>
          <w:p w14:paraId="2F3E8A90" w14:textId="77777777" w:rsidR="00F93E6B" w:rsidRDefault="00F93E6B" w:rsidP="00246E2B">
            <w:pPr>
              <w:pStyle w:val="Description"/>
              <w:spacing w:before="20" w:after="0"/>
            </w:pPr>
            <w:r>
              <w:rPr>
                <w:u w:val="single"/>
              </w:rPr>
              <w:t>Adjust for Range</w:t>
            </w:r>
            <w:r>
              <w:t xml:space="preserve"> – If you miss a foe with a projectile weapon, you gain a +4 bonus on all other attacks in the same round to hit the same foe.</w:t>
            </w:r>
          </w:p>
          <w:p w14:paraId="0D5693E7" w14:textId="77777777" w:rsidR="00F93E6B" w:rsidRDefault="00F93E6B" w:rsidP="00246E2B">
            <w:pPr>
              <w:pStyle w:val="Description"/>
              <w:spacing w:before="20" w:after="0"/>
            </w:pPr>
            <w:r w:rsidRPr="005F6259">
              <w:rPr>
                <w:u w:val="single"/>
              </w:rPr>
              <w:t>Pierce the Foliage</w:t>
            </w:r>
            <w:r>
              <w:t xml:space="preserve"> – If you hit a foe with a Miss Chance due to Concealment with a ranged attack, you can ignore the Miss Chance against the same foe in the following round.</w:t>
            </w:r>
          </w:p>
          <w:p w14:paraId="4D74B35F" w14:textId="77777777" w:rsidR="00F93E6B" w:rsidRDefault="00F93E6B" w:rsidP="00246E2B">
            <w:pPr>
              <w:pStyle w:val="Description"/>
              <w:spacing w:before="20"/>
            </w:pPr>
            <w:r w:rsidRPr="005F6259">
              <w:rPr>
                <w:u w:val="single"/>
              </w:rPr>
              <w:t>Moving Sniper</w:t>
            </w:r>
            <w:r>
              <w:t xml:space="preserve"> – If you succeed in a Sniping Attack (i.e., hit your foe and make a Hide check to remain hidden), the following round you can make a single attack, take a Move Action (normally not allowed), and then make a Hide check to remain hidden.  As long as you remain unseen, you can continue making Sniping Attacks.</w:t>
            </w:r>
          </w:p>
        </w:tc>
      </w:tr>
    </w:tbl>
    <w:p w14:paraId="02892E81" w14:textId="77777777" w:rsidR="00246E2B" w:rsidRDefault="00246E2B" w:rsidP="00246E2B"/>
    <w:p w14:paraId="63C9BFFC" w14:textId="77777777" w:rsidR="00246E2B" w:rsidRDefault="00246E2B" w:rsidP="00246E2B">
      <w:pPr>
        <w:pStyle w:val="Heading2"/>
      </w:pPr>
      <w:r>
        <w:br w:type="page"/>
      </w:r>
      <w:bookmarkStart w:id="235" w:name="_Toc173668320"/>
      <w:r>
        <w:lastRenderedPageBreak/>
        <w:t>Fighter Feats</w:t>
      </w:r>
      <w:bookmarkEnd w:id="235"/>
    </w:p>
    <w:p w14:paraId="4DD71E6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130B186D"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0B76AC8" w14:textId="77777777" w:rsidR="00F93E6B" w:rsidRPr="00F93E6B" w:rsidRDefault="00F93E6B" w:rsidP="00246E2B">
            <w:pPr>
              <w:spacing w:before="20" w:after="20"/>
              <w:ind w:left="72" w:hanging="72"/>
              <w:rPr>
                <w:sz w:val="18"/>
                <w:szCs w:val="18"/>
              </w:rPr>
            </w:pPr>
            <w:r w:rsidRPr="00F93E6B">
              <w:rPr>
                <w:sz w:val="18"/>
                <w:szCs w:val="18"/>
              </w:rPr>
              <w:t>Fighter Feats</w:t>
            </w:r>
          </w:p>
        </w:tc>
        <w:tc>
          <w:tcPr>
            <w:tcW w:w="900" w:type="dxa"/>
            <w:tcBorders>
              <w:top w:val="single" w:sz="12" w:space="0" w:color="auto"/>
              <w:left w:val="nil"/>
              <w:bottom w:val="double" w:sz="6" w:space="0" w:color="auto"/>
            </w:tcBorders>
            <w:vAlign w:val="center"/>
          </w:tcPr>
          <w:p w14:paraId="2788480F"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2413347" w14:textId="77777777" w:rsidR="00F93E6B" w:rsidRDefault="00F93E6B"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A58FDBE" w14:textId="77777777" w:rsidR="00F93E6B" w:rsidRDefault="00F93E6B" w:rsidP="00246E2B">
            <w:pPr>
              <w:spacing w:before="20" w:after="20"/>
              <w:ind w:left="72" w:hanging="72"/>
              <w:rPr>
                <w:sz w:val="16"/>
              </w:rPr>
            </w:pPr>
            <w:r>
              <w:rPr>
                <w:sz w:val="16"/>
              </w:rPr>
              <w:t>Description</w:t>
            </w:r>
          </w:p>
        </w:tc>
      </w:tr>
      <w:tr w:rsidR="00F93E6B" w14:paraId="46FD0DDB" w14:textId="77777777">
        <w:trPr>
          <w:cantSplit/>
        </w:trPr>
        <w:tc>
          <w:tcPr>
            <w:tcW w:w="1620" w:type="dxa"/>
            <w:tcBorders>
              <w:top w:val="single" w:sz="4" w:space="0" w:color="auto"/>
              <w:left w:val="single" w:sz="12" w:space="0" w:color="auto"/>
              <w:bottom w:val="single" w:sz="4" w:space="0" w:color="auto"/>
              <w:right w:val="nil"/>
            </w:tcBorders>
          </w:tcPr>
          <w:p w14:paraId="2BB4BC21" w14:textId="77777777" w:rsidR="00F93E6B" w:rsidRDefault="00F93E6B" w:rsidP="00246E2B">
            <w:pPr>
              <w:spacing w:before="20" w:after="20"/>
              <w:ind w:left="72" w:hanging="72"/>
              <w:rPr>
                <w:sz w:val="16"/>
              </w:rPr>
            </w:pPr>
            <w:r>
              <w:rPr>
                <w:sz w:val="16"/>
              </w:rPr>
              <w:t xml:space="preserve">Acrobatic Strike </w:t>
            </w:r>
            <w:r w:rsidRPr="00FE1BCE">
              <w:rPr>
                <w:sz w:val="16"/>
                <w:szCs w:val="16"/>
              </w:rPr>
              <w:fldChar w:fldCharType="begin"/>
            </w:r>
            <w:r w:rsidRPr="00FE1BCE">
              <w:rPr>
                <w:sz w:val="16"/>
                <w:szCs w:val="16"/>
              </w:rPr>
              <w:instrText xml:space="preserve"> XE "</w:instrText>
            </w:r>
            <w:r>
              <w:rPr>
                <w:sz w:val="16"/>
              </w:rPr>
              <w:instrText>Acrobatic Strike</w:instrText>
            </w:r>
            <w:r w:rsidRPr="00FE1BCE">
              <w:rPr>
                <w:sz w:val="16"/>
                <w:szCs w:val="16"/>
              </w:rPr>
              <w:instrText xml:space="preserve">" </w:instrText>
            </w:r>
            <w:r w:rsidRPr="00FE1BCE">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4FA2101C" w14:textId="77777777" w:rsidR="00F93E6B" w:rsidRDefault="00F93E6B" w:rsidP="00246E2B">
            <w:pPr>
              <w:spacing w:before="20" w:after="20"/>
              <w:ind w:left="-108"/>
              <w:jc w:val="right"/>
              <w:rPr>
                <w:sz w:val="12"/>
              </w:rPr>
            </w:pPr>
            <w:r>
              <w:rPr>
                <w:sz w:val="12"/>
              </w:rPr>
              <w:t>(PH2 p71)</w:t>
            </w:r>
          </w:p>
        </w:tc>
        <w:tc>
          <w:tcPr>
            <w:tcW w:w="1620" w:type="dxa"/>
            <w:tcBorders>
              <w:top w:val="single" w:sz="4" w:space="0" w:color="auto"/>
              <w:bottom w:val="single" w:sz="4" w:space="0" w:color="auto"/>
            </w:tcBorders>
          </w:tcPr>
          <w:p w14:paraId="1750DF03" w14:textId="77777777" w:rsidR="00F93E6B" w:rsidRDefault="00F93E6B" w:rsidP="00246E2B">
            <w:pPr>
              <w:tabs>
                <w:tab w:val="right" w:pos="1411"/>
              </w:tabs>
              <w:spacing w:before="20"/>
              <w:ind w:left="72" w:right="-108" w:hanging="72"/>
              <w:rPr>
                <w:sz w:val="14"/>
              </w:rPr>
            </w:pPr>
            <w:r>
              <w:rPr>
                <w:sz w:val="14"/>
              </w:rPr>
              <w:t xml:space="preserve">Tumble:  </w:t>
            </w:r>
            <w:r w:rsidRPr="003B2FF5">
              <w:rPr>
                <w:sz w:val="14"/>
                <w:szCs w:val="14"/>
              </w:rPr>
              <w:tab/>
            </w:r>
            <w:r>
              <w:rPr>
                <w:sz w:val="14"/>
              </w:rPr>
              <w:t>12 ranks</w:t>
            </w:r>
          </w:p>
        </w:tc>
        <w:tc>
          <w:tcPr>
            <w:tcW w:w="6300" w:type="dxa"/>
            <w:tcBorders>
              <w:top w:val="single" w:sz="4" w:space="0" w:color="auto"/>
              <w:bottom w:val="single" w:sz="4" w:space="0" w:color="auto"/>
              <w:right w:val="single" w:sz="12" w:space="0" w:color="auto"/>
            </w:tcBorders>
            <w:vAlign w:val="center"/>
          </w:tcPr>
          <w:p w14:paraId="14882B97" w14:textId="77777777" w:rsidR="00F93E6B" w:rsidRDefault="00F93E6B" w:rsidP="00246E2B">
            <w:pPr>
              <w:pStyle w:val="Description"/>
            </w:pPr>
            <w:r>
              <w:t>If you successfully use Tumble to avoid an opponent’s Attack of Opportunity, you receive a +4 bonus on your next attack roll against that opponent as long as it occurs before the end of your current turn.</w:t>
            </w:r>
          </w:p>
        </w:tc>
      </w:tr>
      <w:tr w:rsidR="00F93E6B" w14:paraId="3222284F" w14:textId="77777777">
        <w:trPr>
          <w:cantSplit/>
        </w:trPr>
        <w:tc>
          <w:tcPr>
            <w:tcW w:w="1620" w:type="dxa"/>
            <w:tcBorders>
              <w:left w:val="single" w:sz="12" w:space="0" w:color="auto"/>
              <w:right w:val="nil"/>
            </w:tcBorders>
          </w:tcPr>
          <w:p w14:paraId="750967C4" w14:textId="77777777" w:rsidR="00F93E6B" w:rsidRDefault="00F93E6B" w:rsidP="00246E2B">
            <w:pPr>
              <w:spacing w:before="20" w:after="20"/>
              <w:ind w:left="72" w:hanging="72"/>
              <w:rPr>
                <w:sz w:val="16"/>
              </w:rPr>
            </w:pPr>
            <w:r>
              <w:rPr>
                <w:sz w:val="16"/>
              </w:rPr>
              <w:t>Active Shield Defense</w:t>
            </w:r>
            <w:r w:rsidRPr="00C82BB3">
              <w:rPr>
                <w:sz w:val="16"/>
                <w:szCs w:val="16"/>
              </w:rPr>
              <w:fldChar w:fldCharType="begin"/>
            </w:r>
            <w:r w:rsidRPr="00C82BB3">
              <w:rPr>
                <w:sz w:val="16"/>
                <w:szCs w:val="16"/>
              </w:rPr>
              <w:instrText xml:space="preserve"> XE "Active Shield Defense"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04DEC8E9" w14:textId="77777777" w:rsidR="00F93E6B" w:rsidRDefault="00F93E6B" w:rsidP="00246E2B">
            <w:pPr>
              <w:spacing w:before="20" w:after="20"/>
              <w:ind w:left="-108"/>
              <w:jc w:val="right"/>
              <w:rPr>
                <w:sz w:val="12"/>
              </w:rPr>
            </w:pPr>
            <w:r>
              <w:rPr>
                <w:sz w:val="12"/>
              </w:rPr>
              <w:t>(PH2 p71)</w:t>
            </w:r>
          </w:p>
        </w:tc>
        <w:tc>
          <w:tcPr>
            <w:tcW w:w="1620" w:type="dxa"/>
          </w:tcPr>
          <w:p w14:paraId="71CE4C1D" w14:textId="77777777" w:rsidR="00F93E6B" w:rsidRDefault="00F93E6B" w:rsidP="00246E2B">
            <w:pPr>
              <w:pStyle w:val="Description"/>
              <w:tabs>
                <w:tab w:val="right" w:pos="1411"/>
              </w:tabs>
              <w:spacing w:before="20"/>
            </w:pPr>
            <w:r>
              <w:t>Shield Proficiency</w:t>
            </w:r>
          </w:p>
          <w:p w14:paraId="124ADA97"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5CB0959D" w14:textId="77777777" w:rsidR="00F93E6B" w:rsidRDefault="00F93E6B" w:rsidP="00246E2B">
            <w:pPr>
              <w:pStyle w:val="Description"/>
            </w:pPr>
            <w:r>
              <w:t>When Fighting Defensively while using a Shield, you do not take the normal –4 penalty on attack when you make an Attack of Opportunity.</w:t>
            </w:r>
          </w:p>
          <w:p w14:paraId="7D68A22A" w14:textId="77777777" w:rsidR="00F93E6B" w:rsidRDefault="00F93E6B" w:rsidP="00246E2B">
            <w:pPr>
              <w:pStyle w:val="Description"/>
            </w:pPr>
            <w:r>
              <w:t>When using an All Out Defense action using a Shield, you still threaten the area around you as normal and can make Attacks of Opportunity at a –4 penalty on the attack roll.</w:t>
            </w:r>
          </w:p>
        </w:tc>
      </w:tr>
      <w:tr w:rsidR="00F93E6B" w14:paraId="40B51551" w14:textId="77777777">
        <w:trPr>
          <w:cantSplit/>
        </w:trPr>
        <w:tc>
          <w:tcPr>
            <w:tcW w:w="1620" w:type="dxa"/>
            <w:tcBorders>
              <w:left w:val="single" w:sz="12" w:space="0" w:color="auto"/>
              <w:right w:val="nil"/>
            </w:tcBorders>
          </w:tcPr>
          <w:p w14:paraId="63712CB3" w14:textId="77777777" w:rsidR="00F93E6B" w:rsidRDefault="00F93E6B" w:rsidP="00246E2B">
            <w:pPr>
              <w:spacing w:before="20" w:after="20"/>
              <w:ind w:left="72" w:hanging="72"/>
              <w:rPr>
                <w:color w:val="000000"/>
                <w:sz w:val="16"/>
              </w:rPr>
            </w:pPr>
            <w:r>
              <w:rPr>
                <w:color w:val="000000"/>
                <w:sz w:val="16"/>
              </w:rPr>
              <w:t>Adaptable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Adaptable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07CCAC3E" w14:textId="77777777" w:rsidR="00F93E6B" w:rsidRDefault="00F93E6B" w:rsidP="00246E2B">
            <w:pPr>
              <w:spacing w:before="20" w:after="20"/>
              <w:ind w:left="-108"/>
              <w:jc w:val="right"/>
              <w:rPr>
                <w:sz w:val="12"/>
              </w:rPr>
            </w:pPr>
            <w:r>
              <w:rPr>
                <w:sz w:val="12"/>
              </w:rPr>
              <w:t>(PH2 p71)</w:t>
            </w:r>
          </w:p>
        </w:tc>
        <w:tc>
          <w:tcPr>
            <w:tcW w:w="1620" w:type="dxa"/>
          </w:tcPr>
          <w:p w14:paraId="51F87880" w14:textId="77777777" w:rsidR="00F93E6B" w:rsidRDefault="00F93E6B" w:rsidP="00246E2B">
            <w:pPr>
              <w:tabs>
                <w:tab w:val="right" w:pos="1411"/>
              </w:tabs>
              <w:spacing w:before="20"/>
              <w:ind w:left="72" w:hanging="72"/>
              <w:rPr>
                <w:sz w:val="14"/>
              </w:rPr>
            </w:pPr>
            <w:r>
              <w:rPr>
                <w:sz w:val="14"/>
              </w:rPr>
              <w:t>Base Attack Bonus +4</w:t>
            </w:r>
          </w:p>
          <w:p w14:paraId="4433A642" w14:textId="77777777" w:rsidR="00F93E6B" w:rsidRDefault="00F93E6B" w:rsidP="00246E2B">
            <w:pPr>
              <w:tabs>
                <w:tab w:val="right" w:pos="1411"/>
              </w:tabs>
              <w:spacing w:before="20"/>
              <w:ind w:left="72" w:hanging="72"/>
              <w:rPr>
                <w:sz w:val="14"/>
              </w:rPr>
            </w:pPr>
            <w:r>
              <w:rPr>
                <w:sz w:val="14"/>
              </w:rPr>
              <w:t>Combat Reflexes</w:t>
            </w:r>
          </w:p>
          <w:p w14:paraId="0C7E1110" w14:textId="77777777" w:rsidR="00F93E6B" w:rsidRDefault="00F93E6B" w:rsidP="00246E2B">
            <w:pPr>
              <w:tabs>
                <w:tab w:val="right" w:pos="1411"/>
              </w:tabs>
              <w:spacing w:before="20"/>
              <w:ind w:left="72" w:hanging="72"/>
              <w:rPr>
                <w:sz w:val="14"/>
              </w:rPr>
            </w:pPr>
            <w:r>
              <w:rPr>
                <w:sz w:val="14"/>
              </w:rPr>
              <w:t>Vexing Flanker</w:t>
            </w:r>
          </w:p>
        </w:tc>
        <w:tc>
          <w:tcPr>
            <w:tcW w:w="6300" w:type="dxa"/>
            <w:tcBorders>
              <w:right w:val="single" w:sz="12" w:space="0" w:color="auto"/>
            </w:tcBorders>
            <w:vAlign w:val="center"/>
          </w:tcPr>
          <w:p w14:paraId="5B61598B" w14:textId="77777777" w:rsidR="00F93E6B" w:rsidRDefault="00F93E6B" w:rsidP="00246E2B">
            <w:pPr>
              <w:pStyle w:val="Description"/>
            </w:pPr>
            <w:r>
              <w:t>Designate an opponent as a Swift Action.  When adjacent to that opponent, your current hex and one other you threaten count as being occupied by you for purposes of determining whether you and your allies gain Flanking bonuses.</w:t>
            </w:r>
          </w:p>
        </w:tc>
      </w:tr>
      <w:tr w:rsidR="00F93E6B" w14:paraId="5B23F25F" w14:textId="77777777">
        <w:trPr>
          <w:cantSplit/>
        </w:trPr>
        <w:tc>
          <w:tcPr>
            <w:tcW w:w="1620" w:type="dxa"/>
            <w:tcBorders>
              <w:left w:val="single" w:sz="12" w:space="0" w:color="auto"/>
              <w:right w:val="nil"/>
            </w:tcBorders>
          </w:tcPr>
          <w:p w14:paraId="7DFFACDF" w14:textId="77777777" w:rsidR="00F93E6B" w:rsidRDefault="00F93E6B" w:rsidP="00246E2B">
            <w:pPr>
              <w:spacing w:before="20" w:after="20"/>
              <w:ind w:left="72" w:hanging="72"/>
              <w:rPr>
                <w:sz w:val="16"/>
              </w:rPr>
            </w:pPr>
            <w:r>
              <w:rPr>
                <w:sz w:val="16"/>
              </w:rPr>
              <w:t>Agile Shield Fighter</w:t>
            </w:r>
            <w:r w:rsidRPr="00C82BB3">
              <w:rPr>
                <w:sz w:val="16"/>
                <w:szCs w:val="16"/>
              </w:rPr>
              <w:fldChar w:fldCharType="begin"/>
            </w:r>
            <w:r w:rsidRPr="00C82BB3">
              <w:rPr>
                <w:sz w:val="16"/>
                <w:szCs w:val="16"/>
              </w:rPr>
              <w:instrText xml:space="preserve"> XE "</w:instrText>
            </w:r>
            <w:r>
              <w:rPr>
                <w:sz w:val="16"/>
                <w:szCs w:val="16"/>
              </w:rPr>
              <w:instrText>Agile Shield Fighter</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5497EF28" w14:textId="77777777" w:rsidR="00F93E6B" w:rsidRDefault="00F93E6B" w:rsidP="00246E2B">
            <w:pPr>
              <w:spacing w:before="20" w:after="20"/>
              <w:ind w:left="-108"/>
              <w:jc w:val="right"/>
              <w:rPr>
                <w:sz w:val="12"/>
              </w:rPr>
            </w:pPr>
            <w:r>
              <w:rPr>
                <w:sz w:val="12"/>
              </w:rPr>
              <w:t>(PH2 p74)</w:t>
            </w:r>
          </w:p>
        </w:tc>
        <w:tc>
          <w:tcPr>
            <w:tcW w:w="1620" w:type="dxa"/>
          </w:tcPr>
          <w:p w14:paraId="63BEAD04" w14:textId="77777777" w:rsidR="00F93E6B" w:rsidRDefault="00F93E6B" w:rsidP="00246E2B">
            <w:pPr>
              <w:pStyle w:val="Description"/>
              <w:tabs>
                <w:tab w:val="right" w:pos="1411"/>
              </w:tabs>
              <w:spacing w:before="20"/>
            </w:pPr>
            <w:r>
              <w:t>Shield Proficiency</w:t>
            </w:r>
          </w:p>
          <w:p w14:paraId="25006A57" w14:textId="77777777" w:rsidR="00F93E6B" w:rsidRDefault="00F93E6B" w:rsidP="00246E2B">
            <w:pPr>
              <w:pStyle w:val="Description"/>
              <w:tabs>
                <w:tab w:val="right" w:pos="1411"/>
              </w:tabs>
              <w:spacing w:before="20"/>
            </w:pPr>
            <w:r>
              <w:t>Improved Shield Bash</w:t>
            </w:r>
          </w:p>
          <w:p w14:paraId="1BFC5710"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3AA4B0EB" w14:textId="77777777" w:rsidR="00F93E6B" w:rsidRDefault="00F93E6B" w:rsidP="00246E2B">
            <w:pPr>
              <w:pStyle w:val="Description"/>
            </w:pPr>
            <w:r>
              <w:t>When making a Full Round Attack with a weapon and a Shield Bash, the penalty is –2 on each, instead of whatever the penalty would have been (i.e., due to not having Two-Weapon Fighting, etc.).</w:t>
            </w:r>
          </w:p>
        </w:tc>
      </w:tr>
      <w:tr w:rsidR="00F93E6B" w14:paraId="23243210" w14:textId="77777777">
        <w:trPr>
          <w:cantSplit/>
        </w:trPr>
        <w:tc>
          <w:tcPr>
            <w:tcW w:w="1620" w:type="dxa"/>
            <w:tcBorders>
              <w:left w:val="single" w:sz="12" w:space="0" w:color="auto"/>
              <w:right w:val="nil"/>
            </w:tcBorders>
          </w:tcPr>
          <w:p w14:paraId="0D161FE6" w14:textId="77777777" w:rsidR="00F93E6B" w:rsidRDefault="00F93E6B" w:rsidP="00246E2B">
            <w:pPr>
              <w:spacing w:before="20" w:after="20"/>
              <w:ind w:left="72" w:hanging="72"/>
              <w:rPr>
                <w:sz w:val="16"/>
              </w:rPr>
            </w:pPr>
            <w:r>
              <w:rPr>
                <w:sz w:val="16"/>
              </w:rPr>
              <w:t xml:space="preserve">Aid Giver </w:t>
            </w:r>
            <w:r>
              <w:rPr>
                <w:sz w:val="16"/>
              </w:rPr>
              <w:fldChar w:fldCharType="begin"/>
            </w:r>
            <w:r>
              <w:instrText xml:space="preserve"> XE "</w:instrText>
            </w:r>
            <w:r>
              <w:rPr>
                <w:sz w:val="16"/>
              </w:rPr>
              <w:instrText>Simple Weapon Proficiency</w:instrText>
            </w:r>
            <w:r>
              <w:instrText xml:space="preserve">" </w:instrText>
            </w:r>
            <w:r>
              <w:rPr>
                <w:sz w:val="16"/>
              </w:rPr>
              <w:fldChar w:fldCharType="end"/>
            </w:r>
            <w:r>
              <w:rPr>
                <w:sz w:val="16"/>
              </w:rPr>
              <w:br/>
            </w:r>
            <w:r>
              <w:rPr>
                <w:sz w:val="14"/>
              </w:rPr>
              <w:t>[General, Fighter]</w:t>
            </w:r>
          </w:p>
        </w:tc>
        <w:tc>
          <w:tcPr>
            <w:tcW w:w="900" w:type="dxa"/>
            <w:tcBorders>
              <w:left w:val="nil"/>
            </w:tcBorders>
            <w:vAlign w:val="bottom"/>
          </w:tcPr>
          <w:p w14:paraId="24D277EC" w14:textId="77777777" w:rsidR="00F93E6B" w:rsidRDefault="00F93E6B" w:rsidP="00246E2B">
            <w:pPr>
              <w:spacing w:before="20" w:after="20"/>
              <w:ind w:left="-108"/>
              <w:jc w:val="right"/>
              <w:rPr>
                <w:sz w:val="12"/>
              </w:rPr>
            </w:pPr>
            <w:r>
              <w:rPr>
                <w:sz w:val="12"/>
              </w:rPr>
              <w:t>(DR343 p92)</w:t>
            </w:r>
          </w:p>
        </w:tc>
        <w:tc>
          <w:tcPr>
            <w:tcW w:w="1620" w:type="dxa"/>
          </w:tcPr>
          <w:p w14:paraId="394F6982" w14:textId="77777777" w:rsidR="00F93E6B" w:rsidRDefault="00F93E6B" w:rsidP="00246E2B">
            <w:pPr>
              <w:tabs>
                <w:tab w:val="right" w:pos="1411"/>
              </w:tabs>
              <w:spacing w:before="20"/>
              <w:ind w:left="72" w:hanging="72"/>
              <w:rPr>
                <w:sz w:val="14"/>
              </w:rPr>
            </w:pPr>
            <w:r>
              <w:rPr>
                <w:sz w:val="14"/>
              </w:rPr>
              <w:t>Combat Expertise</w:t>
            </w:r>
          </w:p>
          <w:p w14:paraId="368F72B9" w14:textId="77777777" w:rsidR="00F93E6B" w:rsidRDefault="00F93E6B" w:rsidP="00246E2B">
            <w:pPr>
              <w:tabs>
                <w:tab w:val="right" w:pos="1411"/>
              </w:tabs>
              <w:spacing w:before="20"/>
              <w:ind w:left="72" w:hanging="72"/>
              <w:rPr>
                <w:sz w:val="14"/>
              </w:rPr>
            </w:pPr>
            <w:r>
              <w:rPr>
                <w:sz w:val="14"/>
              </w:rPr>
              <w:t>Dodge</w:t>
            </w:r>
          </w:p>
          <w:p w14:paraId="3830FC86" w14:textId="77777777" w:rsidR="00F93E6B" w:rsidRDefault="00F93E6B" w:rsidP="00246E2B">
            <w:pPr>
              <w:tabs>
                <w:tab w:val="right" w:pos="1411"/>
              </w:tabs>
              <w:spacing w:before="20"/>
              <w:ind w:left="72" w:hanging="72"/>
              <w:rPr>
                <w:sz w:val="14"/>
              </w:rPr>
            </w:pPr>
            <w:r>
              <w:rPr>
                <w:sz w:val="14"/>
              </w:rPr>
              <w:t>Power Attack</w:t>
            </w:r>
          </w:p>
        </w:tc>
        <w:tc>
          <w:tcPr>
            <w:tcW w:w="6300" w:type="dxa"/>
            <w:tcBorders>
              <w:right w:val="single" w:sz="12" w:space="0" w:color="auto"/>
            </w:tcBorders>
            <w:vAlign w:val="center"/>
          </w:tcPr>
          <w:p w14:paraId="4A5467F0" w14:textId="77777777" w:rsidR="00F93E6B" w:rsidRDefault="00F93E6B" w:rsidP="00246E2B">
            <w:pPr>
              <w:pStyle w:val="Description"/>
            </w:pPr>
            <w:r>
              <w:t xml:space="preserve">As a Full Round Action, you may use an Aid Other action to benefit every adjacent ally, granting either a </w:t>
            </w:r>
            <w:r>
              <w:br/>
              <w:t>+2 bonus on Attack rolls or a +2 bonus to AC.</w:t>
            </w:r>
          </w:p>
        </w:tc>
      </w:tr>
      <w:tr w:rsidR="00F93E6B" w14:paraId="304469DD" w14:textId="77777777">
        <w:trPr>
          <w:cantSplit/>
        </w:trPr>
        <w:tc>
          <w:tcPr>
            <w:tcW w:w="1620" w:type="dxa"/>
            <w:tcBorders>
              <w:top w:val="single" w:sz="4" w:space="0" w:color="auto"/>
              <w:left w:val="single" w:sz="12" w:space="0" w:color="auto"/>
              <w:bottom w:val="single" w:sz="4" w:space="0" w:color="auto"/>
              <w:right w:val="nil"/>
            </w:tcBorders>
          </w:tcPr>
          <w:p w14:paraId="3EA15B6A" w14:textId="77777777" w:rsidR="00F93E6B" w:rsidRDefault="00F93E6B" w:rsidP="00246E2B">
            <w:pPr>
              <w:spacing w:before="20" w:after="20"/>
              <w:ind w:left="72" w:hanging="72"/>
              <w:rPr>
                <w:sz w:val="16"/>
              </w:rPr>
            </w:pPr>
            <w:r>
              <w:rPr>
                <w:sz w:val="16"/>
              </w:rPr>
              <w:t xml:space="preserve">Aquatic Shot </w:t>
            </w:r>
            <w:r w:rsidRPr="00744832">
              <w:rPr>
                <w:sz w:val="16"/>
              </w:rPr>
              <w:fldChar w:fldCharType="begin"/>
            </w:r>
            <w:r w:rsidRPr="00744832">
              <w:rPr>
                <w:sz w:val="16"/>
              </w:rPr>
              <w:instrText xml:space="preserve"> XE "</w:instrText>
            </w:r>
            <w:r>
              <w:rPr>
                <w:sz w:val="16"/>
              </w:rPr>
              <w:instrText>Aquatic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F3CD5E9" w14:textId="77777777" w:rsidR="00F93E6B" w:rsidRDefault="00F93E6B" w:rsidP="00246E2B">
            <w:pPr>
              <w:spacing w:before="20" w:after="20"/>
              <w:jc w:val="right"/>
              <w:rPr>
                <w:sz w:val="12"/>
              </w:rPr>
            </w:pPr>
            <w:r>
              <w:rPr>
                <w:sz w:val="12"/>
              </w:rPr>
              <w:t>(Storm p90)</w:t>
            </w:r>
          </w:p>
        </w:tc>
        <w:tc>
          <w:tcPr>
            <w:tcW w:w="1620" w:type="dxa"/>
            <w:tcBorders>
              <w:top w:val="single" w:sz="4" w:space="0" w:color="auto"/>
              <w:left w:val="single" w:sz="4" w:space="0" w:color="auto"/>
              <w:bottom w:val="single" w:sz="4" w:space="0" w:color="auto"/>
              <w:right w:val="single" w:sz="4" w:space="0" w:color="auto"/>
            </w:tcBorders>
          </w:tcPr>
          <w:p w14:paraId="6BE734C4" w14:textId="77777777" w:rsidR="00F93E6B" w:rsidRDefault="00F93E6B" w:rsidP="00246E2B">
            <w:pPr>
              <w:tabs>
                <w:tab w:val="right" w:pos="1404"/>
              </w:tabs>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1FE03D57" w14:textId="77777777" w:rsidR="00F93E6B" w:rsidRDefault="00F93E6B" w:rsidP="00246E2B">
            <w:pPr>
              <w:pStyle w:val="Description"/>
              <w:spacing w:before="20"/>
              <w:ind w:left="259" w:hanging="259"/>
            </w:pPr>
            <w:r>
              <w:t>1. Water does not provide Cover when making a ranged attack into the water.</w:t>
            </w:r>
          </w:p>
          <w:p w14:paraId="789DE913" w14:textId="77777777" w:rsidR="00F93E6B" w:rsidRDefault="00F93E6B" w:rsidP="00246E2B">
            <w:pPr>
              <w:pStyle w:val="Description"/>
              <w:ind w:left="252" w:hanging="252"/>
            </w:pPr>
            <w:r>
              <w:t>2. You may make an attack with a Thrown Piercing Weapon underwater with a –2 penalty per 5’ of water, plus the normal range penalty  (normally, thrown weapons cannot be used underwater).</w:t>
            </w:r>
          </w:p>
          <w:p w14:paraId="5D038020" w14:textId="77777777" w:rsidR="00F93E6B" w:rsidRDefault="00F93E6B" w:rsidP="00246E2B">
            <w:pPr>
              <w:pStyle w:val="Description"/>
              <w:ind w:left="252" w:hanging="252"/>
            </w:pPr>
            <w:r>
              <w:t>3. You may make an attack with a Bow or Crossbow underwater with a –2 penalty per 10’ of water, plus the normal range penalty.</w:t>
            </w:r>
          </w:p>
          <w:p w14:paraId="6A574023" w14:textId="77777777" w:rsidR="00F93E6B" w:rsidRPr="003D3228" w:rsidRDefault="00F93E6B" w:rsidP="00246E2B">
            <w:pPr>
              <w:pStyle w:val="Description"/>
              <w:ind w:left="252" w:hanging="252"/>
            </w:pPr>
            <w:r>
              <w:t>4. You may make an attack with an Aquatic Longbow with a range increment of 30’</w:t>
            </w:r>
          </w:p>
        </w:tc>
      </w:tr>
      <w:tr w:rsidR="00F93E6B" w14:paraId="27044C4B" w14:textId="77777777">
        <w:trPr>
          <w:cantSplit/>
        </w:trPr>
        <w:tc>
          <w:tcPr>
            <w:tcW w:w="1620" w:type="dxa"/>
            <w:tcBorders>
              <w:left w:val="single" w:sz="12" w:space="0" w:color="auto"/>
              <w:right w:val="nil"/>
            </w:tcBorders>
          </w:tcPr>
          <w:p w14:paraId="4B9E1362" w14:textId="77777777" w:rsidR="00F93E6B" w:rsidRDefault="00F93E6B" w:rsidP="00246E2B">
            <w:pPr>
              <w:spacing w:before="20" w:after="20"/>
              <w:ind w:left="72" w:hanging="72"/>
              <w:rPr>
                <w:sz w:val="16"/>
              </w:rPr>
            </w:pPr>
            <w:r>
              <w:rPr>
                <w:sz w:val="16"/>
                <w:szCs w:val="16"/>
              </w:rPr>
              <w:t>Armor Specialization</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Armor Specialization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0A5A771D" w14:textId="77777777" w:rsidR="00F93E6B" w:rsidRDefault="00F93E6B" w:rsidP="00246E2B">
            <w:pPr>
              <w:spacing w:before="20" w:after="20"/>
              <w:ind w:left="-108"/>
              <w:jc w:val="right"/>
              <w:rPr>
                <w:sz w:val="12"/>
              </w:rPr>
            </w:pPr>
            <w:r>
              <w:rPr>
                <w:sz w:val="12"/>
              </w:rPr>
              <w:t>(PH2 p75)</w:t>
            </w:r>
          </w:p>
        </w:tc>
        <w:tc>
          <w:tcPr>
            <w:tcW w:w="1620" w:type="dxa"/>
          </w:tcPr>
          <w:p w14:paraId="4B984536" w14:textId="77777777" w:rsidR="00F93E6B" w:rsidRDefault="00F93E6B" w:rsidP="00246E2B">
            <w:pPr>
              <w:tabs>
                <w:tab w:val="right" w:pos="1411"/>
              </w:tabs>
              <w:spacing w:before="20"/>
              <w:ind w:left="72" w:hanging="72"/>
              <w:rPr>
                <w:sz w:val="14"/>
              </w:rPr>
            </w:pPr>
            <w:r>
              <w:rPr>
                <w:sz w:val="14"/>
              </w:rPr>
              <w:t>Armor Proficiency (appropriate type)</w:t>
            </w:r>
          </w:p>
          <w:p w14:paraId="2BA412DE" w14:textId="77777777" w:rsidR="00F93E6B" w:rsidRDefault="00F93E6B" w:rsidP="00246E2B">
            <w:pPr>
              <w:tabs>
                <w:tab w:val="right" w:pos="1411"/>
              </w:tabs>
              <w:spacing w:before="20"/>
              <w:ind w:left="72" w:hanging="72"/>
              <w:rPr>
                <w:sz w:val="14"/>
              </w:rPr>
            </w:pPr>
            <w:r>
              <w:rPr>
                <w:sz w:val="14"/>
              </w:rPr>
              <w:t>Base Attack Bonus +12</w:t>
            </w:r>
          </w:p>
        </w:tc>
        <w:tc>
          <w:tcPr>
            <w:tcW w:w="6300" w:type="dxa"/>
            <w:tcBorders>
              <w:right w:val="single" w:sz="12" w:space="0" w:color="auto"/>
            </w:tcBorders>
            <w:vAlign w:val="center"/>
          </w:tcPr>
          <w:p w14:paraId="507497DA" w14:textId="77777777" w:rsidR="00F93E6B" w:rsidRDefault="00F93E6B" w:rsidP="00246E2B">
            <w:pPr>
              <w:pStyle w:val="Description"/>
            </w:pPr>
            <w:r>
              <w:t>Choose a type of Medium or Heavy Armor that you are proficient with.  When wearing a Masterwork (including Magical) version of this armor, you gain Damage Reduction 2 / —.  Does not apply when you loose your Dexterity bonus to AC.</w:t>
            </w:r>
          </w:p>
          <w:p w14:paraId="23F271CB" w14:textId="77777777" w:rsidR="00F93E6B" w:rsidRDefault="00F93E6B" w:rsidP="00246E2B">
            <w:pPr>
              <w:pStyle w:val="Description"/>
            </w:pPr>
            <w:r>
              <w:t>May be taken multiple times, each time with a different type of armor.</w:t>
            </w:r>
          </w:p>
        </w:tc>
      </w:tr>
      <w:tr w:rsidR="00F93E6B" w14:paraId="0DAF07A0" w14:textId="77777777">
        <w:trPr>
          <w:cantSplit/>
        </w:trPr>
        <w:tc>
          <w:tcPr>
            <w:tcW w:w="1620" w:type="dxa"/>
            <w:tcBorders>
              <w:top w:val="single" w:sz="4" w:space="0" w:color="auto"/>
              <w:left w:val="single" w:sz="12" w:space="0" w:color="auto"/>
              <w:bottom w:val="single" w:sz="4" w:space="0" w:color="auto"/>
              <w:right w:val="nil"/>
            </w:tcBorders>
          </w:tcPr>
          <w:p w14:paraId="6AEFA106" w14:textId="77777777" w:rsidR="00F93E6B" w:rsidRDefault="00F93E6B" w:rsidP="00246E2B">
            <w:pPr>
              <w:spacing w:before="20" w:after="20"/>
              <w:ind w:left="72" w:hanging="72"/>
              <w:rPr>
                <w:sz w:val="16"/>
              </w:rPr>
            </w:pPr>
            <w:r>
              <w:rPr>
                <w:sz w:val="16"/>
              </w:rPr>
              <w:t xml:space="preserve">Axeshield </w:t>
            </w:r>
            <w:r w:rsidRPr="009D6A39">
              <w:rPr>
                <w:sz w:val="16"/>
              </w:rPr>
              <w:fldChar w:fldCharType="begin"/>
            </w:r>
            <w:r w:rsidRPr="009D6A39">
              <w:rPr>
                <w:sz w:val="16"/>
              </w:rPr>
              <w:instrText xml:space="preserve"> XE "Axeshield" </w:instrText>
            </w:r>
            <w:r w:rsidRPr="009D6A39">
              <w:rPr>
                <w:sz w:val="16"/>
              </w:rPr>
              <w:fldChar w:fldCharType="end"/>
            </w:r>
            <w:r w:rsidRPr="009D6A39">
              <w:rPr>
                <w:sz w:val="16"/>
              </w:rPr>
              <w:br/>
            </w:r>
            <w:r w:rsidRPr="00E15F5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60163D6" w14:textId="77777777" w:rsidR="00F93E6B" w:rsidRDefault="00F93E6B" w:rsidP="00246E2B">
            <w:pPr>
              <w:spacing w:before="20" w:after="20"/>
              <w:ind w:left="-108"/>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7E5FB792" w14:textId="77777777" w:rsidR="00F93E6B" w:rsidRDefault="00F93E6B" w:rsidP="00246E2B">
            <w:pPr>
              <w:tabs>
                <w:tab w:val="right" w:pos="1411"/>
              </w:tabs>
              <w:ind w:left="72" w:right="-108" w:hanging="72"/>
              <w:rPr>
                <w:sz w:val="14"/>
              </w:rPr>
            </w:pPr>
            <w:r>
              <w:rPr>
                <w:sz w:val="14"/>
              </w:rPr>
              <w:t>Grimlock</w:t>
            </w:r>
          </w:p>
        </w:tc>
        <w:tc>
          <w:tcPr>
            <w:tcW w:w="6300" w:type="dxa"/>
            <w:tcBorders>
              <w:top w:val="single" w:sz="4" w:space="0" w:color="auto"/>
              <w:left w:val="single" w:sz="4" w:space="0" w:color="auto"/>
              <w:bottom w:val="single" w:sz="4" w:space="0" w:color="auto"/>
              <w:right w:val="single" w:sz="12" w:space="0" w:color="auto"/>
            </w:tcBorders>
            <w:vAlign w:val="center"/>
          </w:tcPr>
          <w:p w14:paraId="39124A09" w14:textId="77777777" w:rsidR="00F93E6B" w:rsidRPr="002F3009" w:rsidRDefault="00F93E6B" w:rsidP="00246E2B">
            <w:pPr>
              <w:pStyle w:val="Description"/>
            </w:pPr>
            <w:r>
              <w:t>In any combat round during which you make a Full Attack while wielding a Battleaxe, you gain a +2 Dodge bonus to Armor Class that lasts until your next action.</w:t>
            </w:r>
          </w:p>
        </w:tc>
      </w:tr>
      <w:tr w:rsidR="00F93E6B" w14:paraId="291404C5" w14:textId="77777777">
        <w:trPr>
          <w:cantSplit/>
        </w:trPr>
        <w:tc>
          <w:tcPr>
            <w:tcW w:w="1620" w:type="dxa"/>
            <w:tcBorders>
              <w:left w:val="single" w:sz="12" w:space="0" w:color="auto"/>
              <w:bottom w:val="single" w:sz="4" w:space="0" w:color="auto"/>
              <w:right w:val="nil"/>
            </w:tcBorders>
          </w:tcPr>
          <w:p w14:paraId="0EC43C20" w14:textId="77777777" w:rsidR="00F93E6B" w:rsidRDefault="00F93E6B" w:rsidP="00246E2B">
            <w:pPr>
              <w:spacing w:before="20" w:after="20"/>
              <w:ind w:left="72" w:hanging="72"/>
              <w:rPr>
                <w:sz w:val="16"/>
              </w:rPr>
            </w:pPr>
            <w:r>
              <w:rPr>
                <w:sz w:val="16"/>
              </w:rPr>
              <w:t xml:space="preserve">Backstab </w:t>
            </w:r>
            <w:r w:rsidRPr="00744832">
              <w:rPr>
                <w:sz w:val="16"/>
              </w:rPr>
              <w:fldChar w:fldCharType="begin"/>
            </w:r>
            <w:r w:rsidRPr="00744832">
              <w:rPr>
                <w:sz w:val="16"/>
              </w:rPr>
              <w:instrText xml:space="preserve"> XE "</w:instrText>
            </w:r>
            <w:r>
              <w:rPr>
                <w:sz w:val="16"/>
              </w:rPr>
              <w:instrText>Backstab</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bottom w:val="single" w:sz="4" w:space="0" w:color="auto"/>
            </w:tcBorders>
            <w:vAlign w:val="bottom"/>
          </w:tcPr>
          <w:p w14:paraId="1943578B" w14:textId="77777777" w:rsidR="00F93E6B" w:rsidRDefault="00F93E6B" w:rsidP="00246E2B">
            <w:pPr>
              <w:spacing w:before="20" w:after="20"/>
              <w:ind w:left="-108"/>
              <w:jc w:val="right"/>
              <w:rPr>
                <w:sz w:val="12"/>
              </w:rPr>
            </w:pPr>
            <w:r>
              <w:rPr>
                <w:sz w:val="12"/>
              </w:rPr>
              <w:t>(DR340 p86)</w:t>
            </w:r>
          </w:p>
        </w:tc>
        <w:tc>
          <w:tcPr>
            <w:tcW w:w="1620" w:type="dxa"/>
            <w:tcBorders>
              <w:bottom w:val="single" w:sz="4" w:space="0" w:color="auto"/>
            </w:tcBorders>
          </w:tcPr>
          <w:p w14:paraId="478220A6" w14:textId="77777777" w:rsidR="00F93E6B" w:rsidRDefault="00F93E6B" w:rsidP="00246E2B">
            <w:pPr>
              <w:tabs>
                <w:tab w:val="right" w:pos="1411"/>
              </w:tabs>
              <w:spacing w:before="20"/>
              <w:ind w:left="72" w:hanging="72"/>
              <w:rPr>
                <w:sz w:val="14"/>
              </w:rPr>
            </w:pPr>
            <w:r>
              <w:rPr>
                <w:sz w:val="14"/>
              </w:rPr>
              <w:t>Combat Reflexes</w:t>
            </w:r>
          </w:p>
        </w:tc>
        <w:tc>
          <w:tcPr>
            <w:tcW w:w="6300" w:type="dxa"/>
            <w:tcBorders>
              <w:bottom w:val="single" w:sz="4" w:space="0" w:color="auto"/>
              <w:right w:val="single" w:sz="12" w:space="0" w:color="auto"/>
            </w:tcBorders>
            <w:vAlign w:val="center"/>
          </w:tcPr>
          <w:p w14:paraId="662B6023" w14:textId="77777777" w:rsidR="00F93E6B" w:rsidRDefault="00F93E6B" w:rsidP="00246E2B">
            <w:pPr>
              <w:pStyle w:val="DescriptionTop"/>
            </w:pPr>
            <w:r>
              <w:t>You may make an Attack of Opportunity against an opponent that you flank who attacks a target other than you.</w:t>
            </w:r>
          </w:p>
        </w:tc>
      </w:tr>
      <w:tr w:rsidR="00F93E6B" w14:paraId="6AC4D79A" w14:textId="77777777">
        <w:trPr>
          <w:cantSplit/>
        </w:trPr>
        <w:tc>
          <w:tcPr>
            <w:tcW w:w="1620" w:type="dxa"/>
            <w:tcBorders>
              <w:top w:val="single" w:sz="4" w:space="0" w:color="auto"/>
              <w:left w:val="single" w:sz="12" w:space="0" w:color="auto"/>
              <w:bottom w:val="single" w:sz="4" w:space="0" w:color="auto"/>
              <w:right w:val="nil"/>
            </w:tcBorders>
          </w:tcPr>
          <w:p w14:paraId="0007BC2F"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City">
                <w:r>
                  <w:rPr>
                    <w:sz w:val="16"/>
                  </w:rPr>
                  <w:t>Battle</w:t>
                </w:r>
              </w:smartTag>
            </w:smartTag>
            <w:r>
              <w:rPr>
                <w:sz w:val="16"/>
              </w:rPr>
              <w:t xml:space="preserve"> Dancer </w:t>
            </w:r>
            <w:r w:rsidRPr="00EE009B">
              <w:rPr>
                <w:sz w:val="16"/>
                <w:szCs w:val="16"/>
              </w:rPr>
              <w:fldChar w:fldCharType="begin"/>
            </w:r>
            <w:r w:rsidRPr="00EE009B">
              <w:rPr>
                <w:sz w:val="16"/>
                <w:szCs w:val="16"/>
              </w:rPr>
              <w:instrText xml:space="preserve"> XE "</w:instrText>
            </w:r>
            <w:smartTag w:uri="urn:schemas-microsoft-com:office:smarttags" w:element="City">
              <w:r>
                <w:rPr>
                  <w:sz w:val="16"/>
                  <w:szCs w:val="16"/>
                </w:rPr>
                <w:instrText>Battle</w:instrText>
              </w:r>
            </w:smartTag>
            <w:r>
              <w:rPr>
                <w:sz w:val="16"/>
                <w:szCs w:val="16"/>
              </w:rPr>
              <w:instrText xml:space="preserve"> Dancer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 Fighter</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43CAF68B" w14:textId="77777777" w:rsidR="00F93E6B" w:rsidRDefault="00F93E6B" w:rsidP="00246E2B">
            <w:pPr>
              <w:spacing w:before="20" w:after="20"/>
              <w:ind w:left="-108"/>
              <w:jc w:val="right"/>
              <w:rPr>
                <w:sz w:val="12"/>
              </w:rPr>
            </w:pPr>
            <w:r>
              <w:rPr>
                <w:sz w:val="12"/>
              </w:rPr>
              <w:t>(PH2 p75)</w:t>
            </w:r>
          </w:p>
        </w:tc>
        <w:tc>
          <w:tcPr>
            <w:tcW w:w="1620" w:type="dxa"/>
            <w:tcBorders>
              <w:top w:val="single" w:sz="4" w:space="0" w:color="auto"/>
              <w:left w:val="single" w:sz="4" w:space="0" w:color="auto"/>
              <w:bottom w:val="single" w:sz="4" w:space="0" w:color="auto"/>
              <w:right w:val="single" w:sz="4" w:space="0" w:color="auto"/>
            </w:tcBorders>
          </w:tcPr>
          <w:p w14:paraId="5C61176D" w14:textId="77777777" w:rsidR="00F93E6B" w:rsidRDefault="00F93E6B" w:rsidP="00246E2B">
            <w:pPr>
              <w:tabs>
                <w:tab w:val="right" w:pos="1411"/>
              </w:tabs>
              <w:spacing w:before="20"/>
              <w:ind w:left="72" w:right="-108" w:hanging="72"/>
              <w:rPr>
                <w:sz w:val="14"/>
              </w:rPr>
            </w:pPr>
            <w:r>
              <w:rPr>
                <w:sz w:val="14"/>
              </w:rPr>
              <w:t>Bardic Music class ability</w:t>
            </w:r>
          </w:p>
          <w:p w14:paraId="13CC8B6A" w14:textId="77777777" w:rsidR="00F93E6B" w:rsidRDefault="00F93E6B" w:rsidP="00246E2B">
            <w:pPr>
              <w:tabs>
                <w:tab w:val="right" w:pos="1411"/>
              </w:tabs>
              <w:spacing w:before="20"/>
              <w:ind w:left="72" w:right="-108" w:hanging="72"/>
              <w:rPr>
                <w:sz w:val="14"/>
              </w:rPr>
            </w:pPr>
            <w:r>
              <w:rPr>
                <w:sz w:val="14"/>
              </w:rPr>
              <w:t>Base Attack Bonus +2</w:t>
            </w:r>
          </w:p>
        </w:tc>
        <w:tc>
          <w:tcPr>
            <w:tcW w:w="6300" w:type="dxa"/>
            <w:tcBorders>
              <w:top w:val="single" w:sz="4" w:space="0" w:color="auto"/>
              <w:left w:val="single" w:sz="4" w:space="0" w:color="auto"/>
              <w:bottom w:val="single" w:sz="4" w:space="0" w:color="auto"/>
              <w:right w:val="single" w:sz="12" w:space="0" w:color="auto"/>
            </w:tcBorders>
            <w:vAlign w:val="center"/>
          </w:tcPr>
          <w:p w14:paraId="290D1AAE" w14:textId="77777777" w:rsidR="00F93E6B" w:rsidRDefault="00F93E6B" w:rsidP="00246E2B">
            <w:pPr>
              <w:pStyle w:val="Description"/>
            </w:pPr>
            <w:r>
              <w:t>Gain a +2 Morale bonus on your attack roll if the following are true:</w:t>
            </w:r>
          </w:p>
          <w:p w14:paraId="76C54F63" w14:textId="77777777" w:rsidR="00F93E6B" w:rsidRDefault="00F93E6B" w:rsidP="00246E2B">
            <w:pPr>
              <w:pStyle w:val="Description"/>
              <w:ind w:left="252"/>
            </w:pPr>
            <w:r>
              <w:t>a)  you are granting an ally a bonus on attack, damage or saves with one your Bardic Music abilities;</w:t>
            </w:r>
          </w:p>
          <w:p w14:paraId="0A83826D" w14:textId="77777777" w:rsidR="00F93E6B" w:rsidRDefault="00F93E6B" w:rsidP="00246E2B">
            <w:pPr>
              <w:pStyle w:val="Description"/>
              <w:ind w:left="252"/>
            </w:pPr>
            <w:r>
              <w:t>b)  you move at least 1 square; and</w:t>
            </w:r>
          </w:p>
          <w:p w14:paraId="722F5401" w14:textId="77777777" w:rsidR="00F93E6B" w:rsidRDefault="00F93E6B" w:rsidP="00246E2B">
            <w:pPr>
              <w:pStyle w:val="Description"/>
              <w:ind w:left="252"/>
            </w:pPr>
            <w:r>
              <w:t>c)  you attack.</w:t>
            </w:r>
          </w:p>
          <w:p w14:paraId="1CB6A459" w14:textId="77777777" w:rsidR="00F93E6B" w:rsidRDefault="00F93E6B" w:rsidP="00246E2B">
            <w:pPr>
              <w:pStyle w:val="Description"/>
            </w:pPr>
            <w:r>
              <w:t>If you attack but don’t move, you loose the benefit for the current round.</w:t>
            </w:r>
          </w:p>
          <w:p w14:paraId="25CBB915" w14:textId="77777777" w:rsidR="00F93E6B" w:rsidRDefault="00F93E6B" w:rsidP="00246E2B">
            <w:pPr>
              <w:pStyle w:val="Description"/>
            </w:pPr>
            <w:r>
              <w:t>If you move but don’t attack, you loose the benefit for the current round.</w:t>
            </w:r>
          </w:p>
          <w:p w14:paraId="138830CD" w14:textId="77777777" w:rsidR="00F93E6B" w:rsidRDefault="00F93E6B" w:rsidP="00246E2B">
            <w:pPr>
              <w:pStyle w:val="Description"/>
            </w:pPr>
            <w:r>
              <w:t>If you neither move nor attack, you loose the benefit for the remainder of the current use of your Bardic Music.</w:t>
            </w:r>
          </w:p>
        </w:tc>
      </w:tr>
      <w:tr w:rsidR="00F93E6B" w14:paraId="1220E066" w14:textId="77777777">
        <w:trPr>
          <w:cantSplit/>
        </w:trPr>
        <w:tc>
          <w:tcPr>
            <w:tcW w:w="1620" w:type="dxa"/>
            <w:tcBorders>
              <w:top w:val="single" w:sz="4" w:space="0" w:color="auto"/>
              <w:left w:val="single" w:sz="12" w:space="0" w:color="auto"/>
              <w:bottom w:val="single" w:sz="4" w:space="0" w:color="auto"/>
              <w:right w:val="nil"/>
            </w:tcBorders>
          </w:tcPr>
          <w:p w14:paraId="1C901274"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City">
                <w:r>
                  <w:rPr>
                    <w:sz w:val="16"/>
                  </w:rPr>
                  <w:t>Battle</w:t>
                </w:r>
              </w:smartTag>
            </w:smartTag>
            <w:r>
              <w:rPr>
                <w:sz w:val="16"/>
              </w:rPr>
              <w:t xml:space="preserve"> Hardened’</w:t>
            </w:r>
            <w:r w:rsidRPr="00744832">
              <w:rPr>
                <w:sz w:val="16"/>
              </w:rPr>
              <w:fldChar w:fldCharType="begin"/>
            </w:r>
            <w:r w:rsidRPr="00744832">
              <w:rPr>
                <w:sz w:val="16"/>
              </w:rPr>
              <w:instrText xml:space="preserve"> XE "</w:instrText>
            </w:r>
            <w:smartTag w:uri="urn:schemas-microsoft-com:office:smarttags" w:element="City">
              <w:r>
                <w:rPr>
                  <w:sz w:val="16"/>
                </w:rPr>
                <w:instrText>Battle</w:instrText>
              </w:r>
            </w:smartTag>
            <w:r>
              <w:rPr>
                <w:sz w:val="16"/>
              </w:rPr>
              <w:instrText xml:space="preserve"> Hardened’</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E20A802" w14:textId="77777777" w:rsidR="00F93E6B" w:rsidRDefault="00F93E6B" w:rsidP="00246E2B">
            <w:pPr>
              <w:spacing w:before="20" w:after="20"/>
              <w:ind w:left="-108"/>
              <w:jc w:val="right"/>
              <w:rPr>
                <w:sz w:val="12"/>
              </w:rPr>
            </w:pPr>
            <w:r>
              <w:rPr>
                <w:sz w:val="12"/>
              </w:rPr>
              <w:t>(DR343 p93)</w:t>
            </w:r>
          </w:p>
        </w:tc>
        <w:tc>
          <w:tcPr>
            <w:tcW w:w="1620" w:type="dxa"/>
            <w:tcBorders>
              <w:top w:val="single" w:sz="4" w:space="0" w:color="auto"/>
              <w:left w:val="single" w:sz="4" w:space="0" w:color="auto"/>
              <w:bottom w:val="single" w:sz="4" w:space="0" w:color="auto"/>
              <w:right w:val="single" w:sz="4" w:space="0" w:color="auto"/>
            </w:tcBorders>
          </w:tcPr>
          <w:p w14:paraId="25DA3396" w14:textId="77777777" w:rsidR="00F93E6B" w:rsidRDefault="00F93E6B" w:rsidP="00246E2B">
            <w:pPr>
              <w:tabs>
                <w:tab w:val="right" w:pos="1411"/>
              </w:tabs>
              <w:spacing w:before="20"/>
              <w:ind w:left="72" w:hanging="72"/>
              <w:rPr>
                <w:sz w:val="14"/>
              </w:rPr>
            </w:pPr>
            <w:r>
              <w:rPr>
                <w:sz w:val="14"/>
              </w:rPr>
              <w:t>Base Attack Bonus +4</w:t>
            </w:r>
          </w:p>
        </w:tc>
        <w:tc>
          <w:tcPr>
            <w:tcW w:w="6300" w:type="dxa"/>
            <w:tcBorders>
              <w:top w:val="single" w:sz="4" w:space="0" w:color="auto"/>
              <w:left w:val="single" w:sz="4" w:space="0" w:color="auto"/>
              <w:bottom w:val="single" w:sz="4" w:space="0" w:color="auto"/>
              <w:right w:val="single" w:sz="12" w:space="0" w:color="auto"/>
            </w:tcBorders>
            <w:vAlign w:val="center"/>
          </w:tcPr>
          <w:p w14:paraId="3EF9D9AF" w14:textId="77777777" w:rsidR="00F93E6B" w:rsidRDefault="00F93E6B" w:rsidP="00246E2B">
            <w:pPr>
              <w:pStyle w:val="Description"/>
            </w:pPr>
            <w:r>
              <w:t>You gain a +1 Circumstance bonus to your AC if two (or more) opponents who threaten you.</w:t>
            </w:r>
          </w:p>
        </w:tc>
      </w:tr>
      <w:tr w:rsidR="00F93E6B" w14:paraId="4DCEAD7A" w14:textId="77777777">
        <w:trPr>
          <w:cantSplit/>
        </w:trPr>
        <w:tc>
          <w:tcPr>
            <w:tcW w:w="1620" w:type="dxa"/>
            <w:tcBorders>
              <w:left w:val="single" w:sz="12" w:space="0" w:color="auto"/>
              <w:right w:val="nil"/>
            </w:tcBorders>
          </w:tcPr>
          <w:p w14:paraId="124D6A05" w14:textId="77777777" w:rsidR="00F93E6B" w:rsidRDefault="00F93E6B" w:rsidP="00246E2B">
            <w:pPr>
              <w:spacing w:before="20" w:after="20"/>
              <w:ind w:left="72" w:hanging="72"/>
              <w:rPr>
                <w:sz w:val="16"/>
              </w:rPr>
            </w:pPr>
            <w:r>
              <w:rPr>
                <w:sz w:val="16"/>
              </w:rPr>
              <w:t>Beast Strike</w:t>
            </w:r>
            <w:r w:rsidRPr="002B5820">
              <w:rPr>
                <w:sz w:val="16"/>
                <w:szCs w:val="16"/>
              </w:rPr>
              <w:fldChar w:fldCharType="begin"/>
            </w:r>
            <w:r w:rsidRPr="002B5820">
              <w:rPr>
                <w:sz w:val="16"/>
                <w:szCs w:val="16"/>
              </w:rPr>
              <w:instrText xml:space="preserve"> XE "</w:instrText>
            </w:r>
            <w:r>
              <w:rPr>
                <w:sz w:val="16"/>
                <w:szCs w:val="16"/>
              </w:rPr>
              <w:instrText>Beast Strike</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3EE907CD" w14:textId="77777777" w:rsidR="00F93E6B" w:rsidRDefault="00F93E6B" w:rsidP="00246E2B">
            <w:pPr>
              <w:spacing w:before="20" w:after="20"/>
              <w:jc w:val="right"/>
              <w:rPr>
                <w:sz w:val="12"/>
              </w:rPr>
            </w:pPr>
            <w:r>
              <w:rPr>
                <w:sz w:val="12"/>
              </w:rPr>
              <w:t>(DR355 p76)</w:t>
            </w:r>
          </w:p>
        </w:tc>
        <w:tc>
          <w:tcPr>
            <w:tcW w:w="1620" w:type="dxa"/>
          </w:tcPr>
          <w:p w14:paraId="0CDD0FFA" w14:textId="77777777" w:rsidR="00F93E6B" w:rsidRDefault="00F93E6B" w:rsidP="00246E2B">
            <w:pPr>
              <w:spacing w:before="20"/>
              <w:ind w:left="72" w:right="-108" w:hanging="72"/>
              <w:rPr>
                <w:sz w:val="14"/>
              </w:rPr>
            </w:pPr>
            <w:r>
              <w:rPr>
                <w:sz w:val="14"/>
              </w:rPr>
              <w:t>Improved Unarmed Strike</w:t>
            </w:r>
          </w:p>
          <w:p w14:paraId="17BAAEC2" w14:textId="77777777" w:rsidR="00F93E6B" w:rsidRDefault="00F93E6B" w:rsidP="00246E2B">
            <w:pPr>
              <w:spacing w:before="20"/>
              <w:ind w:left="72" w:right="-108" w:hanging="72"/>
              <w:rPr>
                <w:sz w:val="14"/>
              </w:rPr>
            </w:pPr>
            <w:r>
              <w:rPr>
                <w:sz w:val="14"/>
              </w:rPr>
              <w:t>Base Attack Bonus +5</w:t>
            </w:r>
          </w:p>
          <w:p w14:paraId="6FCF0025" w14:textId="77777777" w:rsidR="00F93E6B" w:rsidRDefault="00F93E6B" w:rsidP="00246E2B">
            <w:pPr>
              <w:spacing w:before="20" w:after="20"/>
              <w:ind w:left="72" w:right="-115" w:hanging="72"/>
              <w:rPr>
                <w:sz w:val="14"/>
              </w:rPr>
            </w:pPr>
            <w:r>
              <w:rPr>
                <w:sz w:val="14"/>
              </w:rPr>
              <w:t>Claw or Slam attack</w:t>
            </w:r>
          </w:p>
        </w:tc>
        <w:tc>
          <w:tcPr>
            <w:tcW w:w="6300" w:type="dxa"/>
            <w:tcBorders>
              <w:right w:val="single" w:sz="12" w:space="0" w:color="auto"/>
            </w:tcBorders>
            <w:vAlign w:val="center"/>
          </w:tcPr>
          <w:p w14:paraId="73458A11" w14:textId="77777777" w:rsidR="00F93E6B" w:rsidRPr="002B5820" w:rsidRDefault="00F93E6B" w:rsidP="00246E2B">
            <w:pPr>
              <w:pStyle w:val="Description"/>
              <w:spacing w:before="20" w:after="0"/>
            </w:pPr>
            <w:r>
              <w:t>When making an Unarmed Strike or Grapple check to deal damage, add your Claw or Slam damage.</w:t>
            </w:r>
          </w:p>
        </w:tc>
      </w:tr>
      <w:tr w:rsidR="00F93E6B" w14:paraId="338D0F97" w14:textId="77777777">
        <w:trPr>
          <w:cantSplit/>
        </w:trPr>
        <w:tc>
          <w:tcPr>
            <w:tcW w:w="1620" w:type="dxa"/>
            <w:tcBorders>
              <w:top w:val="single" w:sz="4" w:space="0" w:color="auto"/>
              <w:left w:val="single" w:sz="12" w:space="0" w:color="auto"/>
              <w:right w:val="nil"/>
            </w:tcBorders>
          </w:tcPr>
          <w:p w14:paraId="0CE2128A" w14:textId="77777777" w:rsidR="00F93E6B" w:rsidRDefault="00F93E6B" w:rsidP="00246E2B">
            <w:pPr>
              <w:spacing w:before="20" w:after="20"/>
              <w:ind w:left="72" w:right="-108" w:hanging="72"/>
              <w:rPr>
                <w:sz w:val="16"/>
              </w:rPr>
            </w:pPr>
            <w:r>
              <w:rPr>
                <w:sz w:val="16"/>
              </w:rPr>
              <w:t>Blind-Fight</w:t>
            </w:r>
            <w:r>
              <w:rPr>
                <w:sz w:val="16"/>
              </w:rPr>
              <w:br/>
            </w:r>
            <w:r>
              <w:rPr>
                <w:sz w:val="14"/>
              </w:rPr>
              <w:t>[General, Fighter, Scout]</w:t>
            </w:r>
            <w:r w:rsidRPr="00346AB0">
              <w:rPr>
                <w:sz w:val="16"/>
                <w:szCs w:val="16"/>
              </w:rPr>
              <w:fldChar w:fldCharType="begin"/>
            </w:r>
            <w:r w:rsidRPr="00346AB0">
              <w:rPr>
                <w:sz w:val="16"/>
                <w:szCs w:val="16"/>
              </w:rPr>
              <w:instrText xml:space="preserve"> XE "Blind-Fight" </w:instrText>
            </w:r>
            <w:r w:rsidRPr="00346AB0">
              <w:rPr>
                <w:sz w:val="16"/>
                <w:szCs w:val="16"/>
              </w:rPr>
              <w:fldChar w:fldCharType="end"/>
            </w:r>
          </w:p>
        </w:tc>
        <w:tc>
          <w:tcPr>
            <w:tcW w:w="900" w:type="dxa"/>
            <w:tcBorders>
              <w:top w:val="single" w:sz="4" w:space="0" w:color="auto"/>
              <w:left w:val="nil"/>
            </w:tcBorders>
            <w:vAlign w:val="bottom"/>
          </w:tcPr>
          <w:p w14:paraId="57EDFD37" w14:textId="77777777" w:rsidR="00F93E6B" w:rsidRDefault="00F93E6B" w:rsidP="00246E2B">
            <w:pPr>
              <w:spacing w:before="20" w:after="20"/>
              <w:ind w:left="-108"/>
              <w:jc w:val="right"/>
              <w:rPr>
                <w:sz w:val="12"/>
              </w:rPr>
            </w:pPr>
            <w:r>
              <w:rPr>
                <w:sz w:val="12"/>
              </w:rPr>
              <w:t>(PH p89)</w:t>
            </w:r>
            <w:r>
              <w:rPr>
                <w:sz w:val="12"/>
              </w:rPr>
              <w:br/>
              <w:t>(CAdv p10)+</w:t>
            </w:r>
          </w:p>
        </w:tc>
        <w:tc>
          <w:tcPr>
            <w:tcW w:w="1620" w:type="dxa"/>
            <w:tcBorders>
              <w:top w:val="single" w:sz="4" w:space="0" w:color="auto"/>
            </w:tcBorders>
          </w:tcPr>
          <w:p w14:paraId="601812F3" w14:textId="77777777" w:rsidR="00F93E6B" w:rsidRDefault="00F93E6B" w:rsidP="00246E2B">
            <w:pPr>
              <w:tabs>
                <w:tab w:val="right" w:pos="1411"/>
              </w:tabs>
              <w:spacing w:before="20"/>
              <w:ind w:left="72" w:hanging="72"/>
              <w:rPr>
                <w:sz w:val="14"/>
              </w:rPr>
            </w:pPr>
            <w:r>
              <w:rPr>
                <w:sz w:val="14"/>
              </w:rPr>
              <w:t>—</w:t>
            </w:r>
          </w:p>
        </w:tc>
        <w:tc>
          <w:tcPr>
            <w:tcW w:w="6300" w:type="dxa"/>
            <w:tcBorders>
              <w:top w:val="single" w:sz="4" w:space="0" w:color="auto"/>
              <w:right w:val="single" w:sz="12" w:space="0" w:color="auto"/>
            </w:tcBorders>
            <w:vAlign w:val="center"/>
          </w:tcPr>
          <w:p w14:paraId="169BEAAB" w14:textId="77777777" w:rsidR="00F93E6B" w:rsidRDefault="00F93E6B" w:rsidP="00246E2B">
            <w:pPr>
              <w:pStyle w:val="DescriptionTop"/>
            </w:pPr>
            <w:r>
              <w:t>If you miss a melee attack due to Concealment, you may reroll the miss chance to see if you can attempt to hit.</w:t>
            </w:r>
          </w:p>
          <w:p w14:paraId="7686554B" w14:textId="77777777" w:rsidR="00F93E6B" w:rsidRDefault="00F93E6B" w:rsidP="00246E2B">
            <w:pPr>
              <w:pStyle w:val="Description"/>
            </w:pPr>
            <w:r>
              <w:t>You keep your Dexterity bonus to AC when attacked in melee by an invisible attacker.  Also, your attacker does not get a +2 bonus due to being invisible.</w:t>
            </w:r>
          </w:p>
          <w:p w14:paraId="1A8320C6" w14:textId="77777777" w:rsidR="00F93E6B" w:rsidRDefault="00F93E6B" w:rsidP="00246E2B">
            <w:pPr>
              <w:pStyle w:val="Description"/>
            </w:pPr>
            <w:r>
              <w:t>Darkness &amp; poor lighting only reduce your movement to 75%, instead of 50%.</w:t>
            </w:r>
          </w:p>
        </w:tc>
      </w:tr>
      <w:tr w:rsidR="00F93E6B" w14:paraId="12169993" w14:textId="77777777">
        <w:trPr>
          <w:cantSplit/>
        </w:trPr>
        <w:tc>
          <w:tcPr>
            <w:tcW w:w="1620" w:type="dxa"/>
            <w:tcBorders>
              <w:left w:val="single" w:sz="12" w:space="0" w:color="auto"/>
              <w:right w:val="nil"/>
            </w:tcBorders>
          </w:tcPr>
          <w:p w14:paraId="459BEE85" w14:textId="77777777" w:rsidR="00F93E6B" w:rsidRDefault="00F93E6B" w:rsidP="00246E2B">
            <w:pPr>
              <w:spacing w:before="20" w:after="20"/>
              <w:ind w:left="72" w:hanging="72"/>
              <w:rPr>
                <w:sz w:val="16"/>
              </w:rPr>
            </w:pPr>
            <w:r>
              <w:rPr>
                <w:sz w:val="16"/>
              </w:rPr>
              <w:t>Blinding Strike</w:t>
            </w:r>
            <w:r w:rsidRPr="00C45004">
              <w:rPr>
                <w:sz w:val="16"/>
                <w:szCs w:val="16"/>
              </w:rPr>
              <w:fldChar w:fldCharType="begin"/>
            </w:r>
            <w:r w:rsidRPr="00C45004">
              <w:rPr>
                <w:sz w:val="16"/>
                <w:szCs w:val="16"/>
              </w:rPr>
              <w:instrText xml:space="preserve"> XE "</w:instrText>
            </w:r>
            <w:r>
              <w:rPr>
                <w:sz w:val="16"/>
                <w:szCs w:val="16"/>
              </w:rPr>
              <w:instrText>Blinding Strike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0A1A35EB" w14:textId="77777777" w:rsidR="00F93E6B" w:rsidRDefault="00F93E6B" w:rsidP="00246E2B">
            <w:pPr>
              <w:spacing w:before="20" w:after="20"/>
              <w:ind w:left="-108"/>
              <w:jc w:val="right"/>
              <w:rPr>
                <w:sz w:val="12"/>
              </w:rPr>
            </w:pPr>
            <w:r>
              <w:rPr>
                <w:sz w:val="12"/>
              </w:rPr>
              <w:t>(DR345 p90)</w:t>
            </w:r>
          </w:p>
        </w:tc>
        <w:tc>
          <w:tcPr>
            <w:tcW w:w="1620" w:type="dxa"/>
          </w:tcPr>
          <w:p w14:paraId="2A93246E" w14:textId="77777777" w:rsidR="00F93E6B" w:rsidRDefault="00F93E6B" w:rsidP="00246E2B">
            <w:pPr>
              <w:tabs>
                <w:tab w:val="right" w:pos="1411"/>
              </w:tabs>
              <w:spacing w:before="20"/>
              <w:ind w:left="72" w:hanging="72"/>
              <w:rPr>
                <w:sz w:val="14"/>
              </w:rPr>
            </w:pPr>
            <w:r>
              <w:rPr>
                <w:sz w:val="14"/>
              </w:rPr>
              <w:t>Base Attack Bonus +5</w:t>
            </w:r>
          </w:p>
          <w:p w14:paraId="69E9624E" w14:textId="77777777" w:rsidR="00F93E6B" w:rsidRDefault="00F93E6B" w:rsidP="00246E2B">
            <w:pPr>
              <w:tabs>
                <w:tab w:val="right" w:pos="1411"/>
              </w:tabs>
              <w:spacing w:before="20"/>
              <w:ind w:left="72" w:hanging="72"/>
              <w:rPr>
                <w:sz w:val="14"/>
              </w:rPr>
            </w:pPr>
            <w:r>
              <w:rPr>
                <w:sz w:val="14"/>
              </w:rPr>
              <w:t>Strength 13</w:t>
            </w:r>
          </w:p>
          <w:p w14:paraId="396D3C14" w14:textId="77777777" w:rsidR="00F93E6B" w:rsidRDefault="00F93E6B" w:rsidP="00246E2B">
            <w:pPr>
              <w:tabs>
                <w:tab w:val="right" w:pos="1411"/>
              </w:tabs>
              <w:spacing w:before="20"/>
              <w:ind w:left="72" w:hanging="72"/>
              <w:rPr>
                <w:sz w:val="14"/>
              </w:rPr>
            </w:pPr>
            <w:r>
              <w:rPr>
                <w:sz w:val="14"/>
              </w:rPr>
              <w:t>Dexterity 13</w:t>
            </w:r>
          </w:p>
          <w:p w14:paraId="2EA69AC4" w14:textId="77777777" w:rsidR="00F93E6B" w:rsidRDefault="00F93E6B" w:rsidP="00246E2B">
            <w:pPr>
              <w:tabs>
                <w:tab w:val="right" w:pos="1411"/>
              </w:tabs>
              <w:spacing w:before="20"/>
              <w:ind w:left="72" w:hanging="72"/>
              <w:rPr>
                <w:sz w:val="14"/>
              </w:rPr>
            </w:pPr>
            <w:r>
              <w:rPr>
                <w:sz w:val="14"/>
              </w:rPr>
              <w:t>Power Attack</w:t>
            </w:r>
          </w:p>
          <w:p w14:paraId="488C2054"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42C10929" w14:textId="77777777" w:rsidR="00F93E6B" w:rsidRDefault="00F93E6B" w:rsidP="00246E2B">
            <w:pPr>
              <w:pStyle w:val="DescriptionTop"/>
            </w:pPr>
            <w:r>
              <w:t>You may use the following 3 tactical maneuvers:</w:t>
            </w:r>
          </w:p>
          <w:p w14:paraId="02895126" w14:textId="77777777" w:rsidR="00F93E6B" w:rsidRDefault="00F93E6B" w:rsidP="00246E2B">
            <w:pPr>
              <w:pStyle w:val="Description"/>
            </w:pPr>
            <w:r>
              <w:rPr>
                <w:u w:val="single"/>
              </w:rPr>
              <w:t>Blind the Foe</w:t>
            </w:r>
            <w:r>
              <w:t xml:space="preserve"> – If you use a Full Round Action to make one melee attack with a Power Attack of at least –5, your foe takes </w:t>
            </w:r>
            <w:r w:rsidRPr="00482512">
              <w:t>no damage</w:t>
            </w:r>
            <w:r>
              <w:t>, but becomes Blind for 1d4 rounds (FortNeg, DC = 10 + Power Attack value).</w:t>
            </w:r>
          </w:p>
          <w:p w14:paraId="68FADDD1" w14:textId="77777777" w:rsidR="00F93E6B" w:rsidRDefault="00F93E6B" w:rsidP="00246E2B">
            <w:pPr>
              <w:pStyle w:val="Description"/>
            </w:pPr>
            <w:r>
              <w:rPr>
                <w:u w:val="single"/>
              </w:rPr>
              <w:t>Weaken Gaze</w:t>
            </w:r>
            <w:r>
              <w:t xml:space="preserve"> – If you use a Full Round Action to make one melee attack with a Power Attack of at least </w:t>
            </w:r>
            <w:r>
              <w:br/>
              <w:t xml:space="preserve">–5, your foe takes normal damage </w:t>
            </w:r>
            <w:r w:rsidRPr="00482512">
              <w:rPr>
                <w:u w:val="single"/>
              </w:rPr>
              <w:t>and</w:t>
            </w:r>
            <w:r>
              <w:t xml:space="preserve"> the DC of </w:t>
            </w:r>
            <w:r w:rsidRPr="00482512">
              <w:rPr>
                <w:u w:val="single"/>
              </w:rPr>
              <w:t>one</w:t>
            </w:r>
            <w:r>
              <w:t xml:space="preserve"> of the creature’s Gaze Attacks has its DC reduced by 2 for 10 rounds.  Multiple uses of this maneuver stack.</w:t>
            </w:r>
          </w:p>
          <w:p w14:paraId="7B1C91E9" w14:textId="77777777" w:rsidR="00F93E6B" w:rsidRDefault="00F93E6B" w:rsidP="00246E2B">
            <w:pPr>
              <w:pStyle w:val="Description"/>
            </w:pPr>
            <w:r>
              <w:rPr>
                <w:u w:val="single"/>
              </w:rPr>
              <w:t>Eye Gouge</w:t>
            </w:r>
            <w:r>
              <w:t xml:space="preserve"> – If you use a Full Round Action to make one melee attack with a Power Attack of at least –5, your foe takes normal damage </w:t>
            </w:r>
            <w:r w:rsidRPr="00482512">
              <w:rPr>
                <w:u w:val="single"/>
              </w:rPr>
              <w:t>and</w:t>
            </w:r>
            <w:r>
              <w:t xml:space="preserve"> looses the use of one of its Gaze Attacks for 1d4 rounds (FortNeg, </w:t>
            </w:r>
            <w:r>
              <w:br/>
              <w:t xml:space="preserve">DC = 10 + Power Attack value).  </w:t>
            </w:r>
            <w:r>
              <w:br/>
              <w:t xml:space="preserve">Unlike the other two maneuvers, ‘Eye Gouge’ generates and Attack of </w:t>
            </w:r>
            <w:smartTag w:uri="urn:schemas-microsoft-com:office:smarttags" w:element="place">
              <w:r>
                <w:t>Opportunity</w:t>
              </w:r>
            </w:smartTag>
            <w:r>
              <w:t>.  If you take damage from the attack, the maneuver is negated.</w:t>
            </w:r>
          </w:p>
        </w:tc>
      </w:tr>
      <w:tr w:rsidR="00F93E6B" w14:paraId="4FFBD417" w14:textId="77777777">
        <w:trPr>
          <w:cantSplit/>
        </w:trPr>
        <w:tc>
          <w:tcPr>
            <w:tcW w:w="1620" w:type="dxa"/>
            <w:tcBorders>
              <w:left w:val="single" w:sz="12" w:space="0" w:color="auto"/>
              <w:right w:val="nil"/>
            </w:tcBorders>
          </w:tcPr>
          <w:p w14:paraId="080E4EAF" w14:textId="77777777" w:rsidR="00F93E6B" w:rsidRDefault="00F93E6B" w:rsidP="00246E2B">
            <w:pPr>
              <w:spacing w:before="20" w:after="20"/>
              <w:ind w:left="72" w:hanging="72"/>
              <w:rPr>
                <w:sz w:val="16"/>
              </w:rPr>
            </w:pPr>
            <w:r>
              <w:rPr>
                <w:sz w:val="16"/>
              </w:rPr>
              <w:lastRenderedPageBreak/>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7ED3E7B" w14:textId="77777777" w:rsidR="00F93E6B" w:rsidRDefault="00F93E6B" w:rsidP="00246E2B">
            <w:pPr>
              <w:spacing w:before="20" w:after="20"/>
              <w:ind w:left="-108"/>
              <w:jc w:val="right"/>
              <w:rPr>
                <w:sz w:val="12"/>
              </w:rPr>
            </w:pPr>
            <w:r>
              <w:rPr>
                <w:sz w:val="12"/>
              </w:rPr>
              <w:t>(PH2 p92)</w:t>
            </w:r>
          </w:p>
        </w:tc>
        <w:tc>
          <w:tcPr>
            <w:tcW w:w="1620" w:type="dxa"/>
          </w:tcPr>
          <w:p w14:paraId="5382C348" w14:textId="77777777" w:rsidR="00F93E6B" w:rsidRDefault="00F93E6B" w:rsidP="00246E2B">
            <w:pPr>
              <w:tabs>
                <w:tab w:val="right" w:pos="1411"/>
              </w:tabs>
              <w:spacing w:before="20"/>
              <w:ind w:left="72" w:hanging="72"/>
              <w:rPr>
                <w:sz w:val="14"/>
              </w:rPr>
            </w:pPr>
            <w:r>
              <w:rPr>
                <w:sz w:val="14"/>
              </w:rPr>
              <w:t>Base Attack Bonus +6</w:t>
            </w:r>
          </w:p>
          <w:p w14:paraId="5A8A8FC0" w14:textId="77777777" w:rsidR="00F93E6B" w:rsidRDefault="00F93E6B" w:rsidP="00246E2B">
            <w:pPr>
              <w:tabs>
                <w:tab w:val="right" w:pos="1411"/>
              </w:tabs>
              <w:spacing w:before="20"/>
              <w:ind w:left="72" w:hanging="72"/>
              <w:rPr>
                <w:sz w:val="14"/>
              </w:rPr>
            </w:pPr>
            <w:r>
              <w:rPr>
                <w:sz w:val="14"/>
              </w:rPr>
              <w:t>Strength 13</w:t>
            </w:r>
          </w:p>
          <w:p w14:paraId="10B9967D" w14:textId="77777777" w:rsidR="00F93E6B" w:rsidRDefault="00F93E6B" w:rsidP="00246E2B">
            <w:pPr>
              <w:tabs>
                <w:tab w:val="right" w:pos="1411"/>
              </w:tabs>
              <w:spacing w:before="20"/>
              <w:ind w:left="72" w:hanging="72"/>
              <w:rPr>
                <w:sz w:val="14"/>
              </w:rPr>
            </w:pPr>
            <w:r>
              <w:rPr>
                <w:sz w:val="14"/>
              </w:rPr>
              <w:t>Power Attack</w:t>
            </w:r>
          </w:p>
          <w:p w14:paraId="3ACEF5CE" w14:textId="77777777" w:rsidR="00F93E6B" w:rsidRDefault="00F93E6B" w:rsidP="00246E2B">
            <w:pPr>
              <w:tabs>
                <w:tab w:val="right" w:pos="1411"/>
              </w:tabs>
              <w:spacing w:before="20"/>
              <w:ind w:left="72" w:hanging="72"/>
              <w:rPr>
                <w:sz w:val="14"/>
              </w:rPr>
            </w:pPr>
            <w:r>
              <w:rPr>
                <w:sz w:val="14"/>
              </w:rPr>
              <w:t>Weapon Focus (spiked armor)</w:t>
            </w:r>
          </w:p>
          <w:p w14:paraId="30B8A2C0" w14:textId="77777777" w:rsidR="00F93E6B" w:rsidRDefault="00F93E6B"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36485B18" w14:textId="77777777" w:rsidR="00F93E6B" w:rsidRDefault="00F93E6B" w:rsidP="00246E2B">
            <w:pPr>
              <w:pStyle w:val="DescriptionTop"/>
              <w:spacing w:after="0"/>
            </w:pPr>
            <w:r>
              <w:t>You may use the following 3 tactical maneuvers:</w:t>
            </w:r>
          </w:p>
          <w:p w14:paraId="10DB7C2B" w14:textId="77777777" w:rsidR="00F93E6B" w:rsidRPr="008E6B5F" w:rsidRDefault="00F93E6B"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4F3725EF" w14:textId="77777777" w:rsidR="00F93E6B" w:rsidRDefault="00F93E6B"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11B71107" w14:textId="77777777" w:rsidR="00F93E6B" w:rsidRDefault="00F93E6B"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3714ECCB"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38CD0AE1"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2D271921" w14:textId="77777777" w:rsidR="00F93E6B" w:rsidRPr="0069733F" w:rsidRDefault="00F93E6B"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F93E6B" w14:paraId="299235F2" w14:textId="77777777">
        <w:trPr>
          <w:cantSplit/>
        </w:trPr>
        <w:tc>
          <w:tcPr>
            <w:tcW w:w="1620" w:type="dxa"/>
            <w:tcBorders>
              <w:top w:val="single" w:sz="4" w:space="0" w:color="auto"/>
              <w:left w:val="single" w:sz="12" w:space="0" w:color="auto"/>
              <w:bottom w:val="single" w:sz="4" w:space="0" w:color="auto"/>
              <w:right w:val="nil"/>
            </w:tcBorders>
          </w:tcPr>
          <w:p w14:paraId="0B044CAD" w14:textId="77777777" w:rsidR="00F93E6B" w:rsidRDefault="00F93E6B" w:rsidP="00246E2B">
            <w:pPr>
              <w:spacing w:before="20" w:after="20"/>
              <w:ind w:left="72" w:hanging="72"/>
              <w:rPr>
                <w:sz w:val="16"/>
              </w:rPr>
            </w:pPr>
            <w:r w:rsidRPr="009D6A39">
              <w:rPr>
                <w:sz w:val="16"/>
              </w:rPr>
              <w:t>Boomerang Daze</w:t>
            </w:r>
            <w:r w:rsidRPr="009D6A39">
              <w:rPr>
                <w:sz w:val="16"/>
              </w:rPr>
              <w:fldChar w:fldCharType="begin"/>
            </w:r>
            <w:r w:rsidRPr="009D6A39">
              <w:rPr>
                <w:sz w:val="16"/>
              </w:rPr>
              <w:instrText xml:space="preserve"> XE "Boomerang Daze" </w:instrText>
            </w:r>
            <w:r w:rsidRPr="009D6A39">
              <w:rPr>
                <w:sz w:val="16"/>
              </w:rPr>
              <w:fldChar w:fldCharType="end"/>
            </w:r>
            <w:r>
              <w:rPr>
                <w:sz w:val="16"/>
              </w:rPr>
              <w:br/>
            </w:r>
            <w:r w:rsidRPr="00C046D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EFE45EA" w14:textId="77777777" w:rsidR="00F93E6B" w:rsidRDefault="00F93E6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3BCCFD45" w14:textId="77777777" w:rsidR="00F93E6B" w:rsidRDefault="00F93E6B" w:rsidP="00246E2B">
            <w:pPr>
              <w:tabs>
                <w:tab w:val="right" w:pos="1411"/>
              </w:tabs>
              <w:ind w:left="72" w:right="-108" w:hanging="72"/>
              <w:rPr>
                <w:sz w:val="14"/>
              </w:rPr>
            </w:pPr>
            <w:r>
              <w:rPr>
                <w:sz w:val="14"/>
              </w:rPr>
              <w:t>Base Attack Bonus +5</w:t>
            </w:r>
          </w:p>
          <w:p w14:paraId="421D230C" w14:textId="77777777" w:rsidR="00F93E6B" w:rsidRDefault="00F93E6B" w:rsidP="00246E2B">
            <w:pPr>
              <w:tabs>
                <w:tab w:val="right" w:pos="1411"/>
              </w:tabs>
              <w:ind w:left="72" w:right="-108" w:hanging="72"/>
              <w:rPr>
                <w:sz w:val="14"/>
              </w:rPr>
            </w:pPr>
            <w:r>
              <w:rPr>
                <w:sz w:val="14"/>
              </w:rPr>
              <w:t>Proficiency with Talenta Boomerang –or– Xen’drik Boomerang</w:t>
            </w:r>
          </w:p>
        </w:tc>
        <w:tc>
          <w:tcPr>
            <w:tcW w:w="6300" w:type="dxa"/>
            <w:tcBorders>
              <w:top w:val="single" w:sz="4" w:space="0" w:color="auto"/>
              <w:left w:val="single" w:sz="4" w:space="0" w:color="auto"/>
              <w:bottom w:val="single" w:sz="4" w:space="0" w:color="auto"/>
              <w:right w:val="single" w:sz="12" w:space="0" w:color="auto"/>
            </w:tcBorders>
            <w:vAlign w:val="center"/>
          </w:tcPr>
          <w:p w14:paraId="72D65B2C" w14:textId="77777777" w:rsidR="00F93E6B" w:rsidRDefault="00F93E6B" w:rsidP="00246E2B">
            <w:pPr>
              <w:pStyle w:val="Description"/>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2474A2B1" w14:textId="77777777" w:rsidR="00F93E6B" w:rsidRDefault="00F93E6B" w:rsidP="00246E2B">
            <w:pPr>
              <w:pStyle w:val="Description"/>
            </w:pPr>
            <w:r>
              <w:t>Halfling Fighters from the Talenta Plains and Drow Fighters from Xen’drik treat this as a [Fighter] feat too.</w:t>
            </w:r>
          </w:p>
        </w:tc>
      </w:tr>
      <w:tr w:rsidR="00F93E6B" w14:paraId="138174A3" w14:textId="77777777">
        <w:trPr>
          <w:cantSplit/>
        </w:trPr>
        <w:tc>
          <w:tcPr>
            <w:tcW w:w="1620" w:type="dxa"/>
            <w:tcBorders>
              <w:top w:val="single" w:sz="4" w:space="0" w:color="auto"/>
              <w:left w:val="single" w:sz="12" w:space="0" w:color="auto"/>
              <w:bottom w:val="single" w:sz="4" w:space="0" w:color="auto"/>
              <w:right w:val="nil"/>
            </w:tcBorders>
          </w:tcPr>
          <w:p w14:paraId="692C4FFD" w14:textId="77777777" w:rsidR="00F93E6B" w:rsidRDefault="00F93E6B" w:rsidP="00246E2B">
            <w:pPr>
              <w:spacing w:before="20" w:after="20"/>
              <w:ind w:left="72" w:hanging="72"/>
              <w:rPr>
                <w:sz w:val="16"/>
              </w:rPr>
            </w:pPr>
            <w:r w:rsidRPr="009D6A39">
              <w:rPr>
                <w:sz w:val="16"/>
              </w:rPr>
              <w:t>Boomerang Ricochet</w:t>
            </w:r>
            <w:r w:rsidRPr="009D6A39">
              <w:rPr>
                <w:sz w:val="16"/>
              </w:rPr>
              <w:fldChar w:fldCharType="begin"/>
            </w:r>
            <w:r w:rsidRPr="009D6A39">
              <w:rPr>
                <w:sz w:val="16"/>
              </w:rPr>
              <w:instrText xml:space="preserve"> XE "Boomerang Ricochet" </w:instrText>
            </w:r>
            <w:r w:rsidRPr="009D6A39">
              <w:rPr>
                <w:sz w:val="16"/>
              </w:rPr>
              <w:fldChar w:fldCharType="end"/>
            </w:r>
            <w:r>
              <w:rPr>
                <w:sz w:val="16"/>
              </w:rPr>
              <w:br/>
            </w:r>
            <w:r w:rsidRPr="00C046D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059D43" w14:textId="77777777" w:rsidR="00F93E6B" w:rsidRDefault="00F93E6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466EF2F3" w14:textId="77777777" w:rsidR="00F93E6B" w:rsidRDefault="00F93E6B" w:rsidP="00246E2B">
            <w:pPr>
              <w:tabs>
                <w:tab w:val="right" w:pos="1411"/>
              </w:tabs>
              <w:ind w:left="72" w:right="-108" w:hanging="72"/>
              <w:rPr>
                <w:sz w:val="14"/>
              </w:rPr>
            </w:pPr>
            <w:r>
              <w:rPr>
                <w:sz w:val="14"/>
              </w:rPr>
              <w:t>Dexterity 13</w:t>
            </w:r>
          </w:p>
          <w:p w14:paraId="296B256D" w14:textId="77777777" w:rsidR="00F93E6B" w:rsidRDefault="00F93E6B" w:rsidP="00246E2B">
            <w:pPr>
              <w:tabs>
                <w:tab w:val="right" w:pos="1411"/>
              </w:tabs>
              <w:ind w:left="72" w:right="-108" w:hanging="72"/>
              <w:rPr>
                <w:sz w:val="14"/>
              </w:rPr>
            </w:pPr>
            <w:r>
              <w:rPr>
                <w:sz w:val="14"/>
              </w:rPr>
              <w:t>Base Attack Bonus +4</w:t>
            </w:r>
          </w:p>
          <w:p w14:paraId="0E879593" w14:textId="77777777" w:rsidR="00F93E6B" w:rsidRDefault="00F93E6B" w:rsidP="00246E2B">
            <w:pPr>
              <w:tabs>
                <w:tab w:val="right" w:pos="1411"/>
              </w:tabs>
              <w:ind w:left="72" w:right="-108" w:hanging="72"/>
              <w:rPr>
                <w:sz w:val="14"/>
              </w:rPr>
            </w:pPr>
            <w:r>
              <w:rPr>
                <w:sz w:val="14"/>
              </w:rPr>
              <w:t>Proficiency with Talenta Boomerang –or– Xen’drik Boomerang</w:t>
            </w:r>
          </w:p>
        </w:tc>
        <w:tc>
          <w:tcPr>
            <w:tcW w:w="6300" w:type="dxa"/>
            <w:tcBorders>
              <w:top w:val="single" w:sz="4" w:space="0" w:color="auto"/>
              <w:left w:val="single" w:sz="4" w:space="0" w:color="auto"/>
              <w:bottom w:val="single" w:sz="4" w:space="0" w:color="auto"/>
              <w:right w:val="single" w:sz="12" w:space="0" w:color="auto"/>
            </w:tcBorders>
            <w:vAlign w:val="center"/>
          </w:tcPr>
          <w:p w14:paraId="0281ED1E" w14:textId="77777777" w:rsidR="00F93E6B" w:rsidRDefault="00F93E6B" w:rsidP="00246E2B">
            <w:pPr>
              <w:pStyle w:val="Description"/>
            </w:pPr>
            <w:r>
              <w:t>If you successfully hit your first target, you may make an attack against one foe adjacent to your target with a –2 penalty.</w:t>
            </w:r>
          </w:p>
          <w:p w14:paraId="4D723AAA" w14:textId="77777777" w:rsidR="00F93E6B" w:rsidRDefault="00F93E6B" w:rsidP="00246E2B">
            <w:pPr>
              <w:pStyle w:val="Description"/>
            </w:pPr>
            <w:r>
              <w:t>The second attack does not gain the benefit of a Sneak Attack, even if the first attack did.</w:t>
            </w:r>
          </w:p>
          <w:p w14:paraId="32417064" w14:textId="77777777" w:rsidR="00F93E6B" w:rsidRDefault="00F93E6B" w:rsidP="00246E2B">
            <w:pPr>
              <w:pStyle w:val="Description"/>
            </w:pPr>
            <w:r>
              <w:t>Halfling Fighters from the Talenta Plains and Drow Fighters from Xen’drik treat this as a [Fighter] feat too.</w:t>
            </w:r>
          </w:p>
        </w:tc>
      </w:tr>
      <w:tr w:rsidR="00F93E6B" w14:paraId="3D054E2B" w14:textId="77777777">
        <w:trPr>
          <w:cantSplit/>
        </w:trPr>
        <w:tc>
          <w:tcPr>
            <w:tcW w:w="1620" w:type="dxa"/>
            <w:tcBorders>
              <w:top w:val="single" w:sz="4" w:space="0" w:color="auto"/>
              <w:left w:val="single" w:sz="12" w:space="0" w:color="auto"/>
              <w:bottom w:val="single" w:sz="4" w:space="0" w:color="auto"/>
              <w:right w:val="nil"/>
            </w:tcBorders>
          </w:tcPr>
          <w:p w14:paraId="68644F8E" w14:textId="77777777" w:rsidR="00F93E6B" w:rsidRDefault="00F93E6B" w:rsidP="00246E2B">
            <w:pPr>
              <w:spacing w:before="20" w:after="20"/>
              <w:ind w:left="72" w:hanging="72"/>
              <w:rPr>
                <w:sz w:val="16"/>
              </w:rPr>
            </w:pPr>
            <w:r>
              <w:rPr>
                <w:sz w:val="16"/>
              </w:rPr>
              <w:t xml:space="preserve">Bow Feint </w:t>
            </w:r>
            <w:r w:rsidRPr="00744832">
              <w:rPr>
                <w:sz w:val="16"/>
              </w:rPr>
              <w:fldChar w:fldCharType="begin"/>
            </w:r>
            <w:r w:rsidRPr="00744832">
              <w:rPr>
                <w:sz w:val="16"/>
              </w:rPr>
              <w:instrText xml:space="preserve"> XE "</w:instrText>
            </w:r>
            <w:r>
              <w:rPr>
                <w:sz w:val="16"/>
              </w:rPr>
              <w:instrText>Bow Feint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B4CD938" w14:textId="77777777" w:rsidR="00F93E6B" w:rsidRDefault="00F93E6B"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7E3622FD" w14:textId="77777777" w:rsidR="00F93E6B" w:rsidRDefault="00F93E6B" w:rsidP="00246E2B">
            <w:pPr>
              <w:spacing w:before="20"/>
              <w:ind w:left="72" w:hanging="72"/>
              <w:rPr>
                <w:sz w:val="14"/>
              </w:rPr>
            </w:pPr>
            <w:r>
              <w:rPr>
                <w:sz w:val="14"/>
              </w:rPr>
              <w:t>Intelligence 13</w:t>
            </w:r>
          </w:p>
          <w:p w14:paraId="7DE9489B" w14:textId="77777777" w:rsidR="00F93E6B" w:rsidRDefault="00F93E6B"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79935685" w14:textId="77777777" w:rsidR="00F93E6B" w:rsidRDefault="00F93E6B" w:rsidP="00246E2B">
            <w:pPr>
              <w:pStyle w:val="Description"/>
            </w:pPr>
            <w:r>
              <w:t xml:space="preserve">You may make a ‘Feint in Combat’ action with a ranged weapon (this feat is </w:t>
            </w:r>
            <w:r>
              <w:rPr>
                <w:u w:val="single"/>
              </w:rPr>
              <w:t>not</w:t>
            </w:r>
            <w:r>
              <w:t xml:space="preserve"> bow-specific).  Your target must be within 30’ and be able to see you.  This action requires a Standard Action with a loaded weapon.</w:t>
            </w:r>
          </w:p>
          <w:p w14:paraId="246B2208" w14:textId="77777777" w:rsidR="00F93E6B" w:rsidRPr="00E54946" w:rsidRDefault="00F93E6B" w:rsidP="00246E2B">
            <w:pPr>
              <w:pStyle w:val="Description"/>
            </w:pPr>
            <w:r>
              <w:t>Normally, you may only ‘Feint in Combat’ with a melee weapon.</w:t>
            </w:r>
          </w:p>
        </w:tc>
      </w:tr>
      <w:tr w:rsidR="00F93E6B" w14:paraId="649C9E84" w14:textId="77777777">
        <w:trPr>
          <w:cantSplit/>
        </w:trPr>
        <w:tc>
          <w:tcPr>
            <w:tcW w:w="1620" w:type="dxa"/>
            <w:tcBorders>
              <w:top w:val="single" w:sz="4" w:space="0" w:color="auto"/>
              <w:left w:val="single" w:sz="12" w:space="0" w:color="auto"/>
              <w:bottom w:val="single" w:sz="4" w:space="0" w:color="auto"/>
              <w:right w:val="nil"/>
            </w:tcBorders>
          </w:tcPr>
          <w:p w14:paraId="0F94A97B" w14:textId="77777777" w:rsidR="00F93E6B" w:rsidRDefault="00F93E6B" w:rsidP="00246E2B">
            <w:pPr>
              <w:spacing w:before="20" w:after="20"/>
              <w:ind w:left="72" w:hanging="72"/>
              <w:rPr>
                <w:sz w:val="16"/>
              </w:rPr>
            </w:pPr>
            <w:r>
              <w:rPr>
                <w:sz w:val="16"/>
              </w:rPr>
              <w:t xml:space="preserve">Bowslinger </w:t>
            </w:r>
            <w:r w:rsidRPr="00744832">
              <w:rPr>
                <w:sz w:val="16"/>
              </w:rPr>
              <w:fldChar w:fldCharType="begin"/>
            </w:r>
            <w:r w:rsidRPr="00744832">
              <w:rPr>
                <w:sz w:val="16"/>
              </w:rPr>
              <w:instrText xml:space="preserve"> XE "</w:instrText>
            </w:r>
            <w:r>
              <w:rPr>
                <w:sz w:val="16"/>
              </w:rPr>
              <w:instrText>Bowslinger</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5368FB3" w14:textId="77777777" w:rsidR="00F93E6B" w:rsidRDefault="00F93E6B" w:rsidP="00246E2B">
            <w:pPr>
              <w:spacing w:before="20" w:after="20"/>
              <w:ind w:left="-108"/>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2933B2D3" w14:textId="77777777" w:rsidR="00F93E6B" w:rsidRDefault="00F93E6B" w:rsidP="00246E2B">
            <w:pPr>
              <w:tabs>
                <w:tab w:val="right" w:pos="1411"/>
              </w:tabs>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3F60189A" w14:textId="77777777" w:rsidR="00F93E6B" w:rsidRDefault="00F93E6B" w:rsidP="00246E2B">
            <w:pPr>
              <w:pStyle w:val="Description"/>
            </w:pPr>
            <w:r>
              <w:t>+2 bonus on your attack roll when you fire or throw a ranged weapon at a Flat Footed opponent.</w:t>
            </w:r>
          </w:p>
        </w:tc>
      </w:tr>
      <w:tr w:rsidR="00F93E6B" w14:paraId="730F1C22" w14:textId="77777777">
        <w:trPr>
          <w:cantSplit/>
        </w:trPr>
        <w:tc>
          <w:tcPr>
            <w:tcW w:w="1620" w:type="dxa"/>
            <w:tcBorders>
              <w:top w:val="single" w:sz="4" w:space="0" w:color="auto"/>
              <w:left w:val="single" w:sz="12" w:space="0" w:color="auto"/>
              <w:bottom w:val="single" w:sz="4" w:space="0" w:color="auto"/>
              <w:right w:val="nil"/>
            </w:tcBorders>
          </w:tcPr>
          <w:p w14:paraId="677A0E3C" w14:textId="77777777" w:rsidR="00F93E6B" w:rsidRDefault="00F93E6B" w:rsidP="00246E2B">
            <w:pPr>
              <w:spacing w:before="20" w:after="20"/>
              <w:ind w:left="72" w:hanging="72"/>
              <w:rPr>
                <w:sz w:val="16"/>
              </w:rPr>
            </w:pPr>
            <w:r w:rsidRPr="009D6A39">
              <w:rPr>
                <w:sz w:val="16"/>
              </w:rPr>
              <w:t xml:space="preserve">Breath Control </w:t>
            </w:r>
            <w:r w:rsidRPr="009D6A39">
              <w:rPr>
                <w:sz w:val="16"/>
              </w:rPr>
              <w:fldChar w:fldCharType="begin"/>
            </w:r>
            <w:r w:rsidRPr="009D6A39">
              <w:rPr>
                <w:sz w:val="16"/>
              </w:rPr>
              <w:instrText xml:space="preserve"> XE "Breath Control"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080FD4C"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7F821CDB" w14:textId="77777777" w:rsidR="00F93E6B" w:rsidRDefault="00F93E6B" w:rsidP="00246E2B">
            <w:pPr>
              <w:tabs>
                <w:tab w:val="right" w:pos="1411"/>
              </w:tabs>
              <w:spacing w:before="20"/>
              <w:ind w:left="72" w:right="-108" w:hanging="72"/>
              <w:rPr>
                <w:sz w:val="14"/>
              </w:rPr>
            </w:pPr>
            <w:r>
              <w:rPr>
                <w:sz w:val="14"/>
              </w:rPr>
              <w:t>Perform (wind instrument):</w:t>
            </w:r>
            <w:r w:rsidRPr="003B2FF5">
              <w:rPr>
                <w:sz w:val="14"/>
                <w:szCs w:val="14"/>
              </w:rPr>
              <w:t xml:space="preserv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3D99EC01" w14:textId="77777777" w:rsidR="00F93E6B" w:rsidRDefault="00F93E6B" w:rsidP="00246E2B">
            <w:pPr>
              <w:pStyle w:val="Description"/>
            </w:pPr>
            <w:r>
              <w:t>+2 bonus on Perform (wind instrument) checks.</w:t>
            </w:r>
          </w:p>
          <w:p w14:paraId="54FFB250" w14:textId="77777777" w:rsidR="00F93E6B" w:rsidRDefault="00F93E6B" w:rsidP="00246E2B">
            <w:pPr>
              <w:pStyle w:val="Description"/>
            </w:pPr>
            <w:r>
              <w:t>+2 bonus on saves vs. inhaled poisons and nauseating vapors.</w:t>
            </w:r>
          </w:p>
          <w:p w14:paraId="706879A1" w14:textId="77777777" w:rsidR="00F93E6B" w:rsidRDefault="00F93E6B" w:rsidP="00246E2B">
            <w:pPr>
              <w:pStyle w:val="Description"/>
            </w:pPr>
            <w:r>
              <w:t>Able to hold your breath for either 2 times Constitution score –or– Perform (wind instrument) check rounds, whichever is higher</w:t>
            </w:r>
          </w:p>
        </w:tc>
      </w:tr>
      <w:tr w:rsidR="00F93E6B" w14:paraId="50444B37" w14:textId="77777777">
        <w:trPr>
          <w:cantSplit/>
        </w:trPr>
        <w:tc>
          <w:tcPr>
            <w:tcW w:w="1620" w:type="dxa"/>
            <w:tcBorders>
              <w:left w:val="single" w:sz="12" w:space="0" w:color="auto"/>
              <w:bottom w:val="single" w:sz="4" w:space="0" w:color="auto"/>
              <w:right w:val="nil"/>
            </w:tcBorders>
          </w:tcPr>
          <w:p w14:paraId="25B72DED" w14:textId="77777777" w:rsidR="00F93E6B" w:rsidRDefault="00F93E6B" w:rsidP="00246E2B">
            <w:pPr>
              <w:spacing w:before="20" w:after="20"/>
              <w:ind w:left="72" w:hanging="72"/>
              <w:rPr>
                <w:sz w:val="16"/>
              </w:rPr>
            </w:pPr>
            <w:r>
              <w:rPr>
                <w:sz w:val="16"/>
              </w:rPr>
              <w:t>Brutal Strike</w:t>
            </w:r>
            <w:r>
              <w:rPr>
                <w:sz w:val="16"/>
              </w:rPr>
              <w:br/>
            </w:r>
            <w:r>
              <w:rPr>
                <w:sz w:val="14"/>
              </w:rPr>
              <w:t>[General, Fighter]</w:t>
            </w:r>
            <w:r w:rsidRPr="00346AB0">
              <w:rPr>
                <w:sz w:val="16"/>
                <w:szCs w:val="16"/>
              </w:rPr>
              <w:fldChar w:fldCharType="begin"/>
            </w:r>
            <w:r w:rsidRPr="00346AB0">
              <w:rPr>
                <w:sz w:val="16"/>
                <w:szCs w:val="16"/>
              </w:rPr>
              <w:instrText xml:space="preserve"> XE "Brutal Strike" </w:instrText>
            </w:r>
            <w:r w:rsidRPr="00346AB0">
              <w:rPr>
                <w:sz w:val="16"/>
                <w:szCs w:val="16"/>
              </w:rPr>
              <w:fldChar w:fldCharType="end"/>
            </w:r>
          </w:p>
        </w:tc>
        <w:tc>
          <w:tcPr>
            <w:tcW w:w="900" w:type="dxa"/>
            <w:tcBorders>
              <w:left w:val="nil"/>
              <w:bottom w:val="single" w:sz="4" w:space="0" w:color="auto"/>
            </w:tcBorders>
            <w:vAlign w:val="bottom"/>
          </w:tcPr>
          <w:p w14:paraId="7F69B463" w14:textId="77777777" w:rsidR="00F93E6B" w:rsidRDefault="00F93E6B" w:rsidP="00246E2B">
            <w:pPr>
              <w:spacing w:before="20" w:after="20"/>
              <w:ind w:left="-108"/>
              <w:jc w:val="right"/>
              <w:rPr>
                <w:sz w:val="12"/>
              </w:rPr>
            </w:pPr>
            <w:r>
              <w:rPr>
                <w:sz w:val="12"/>
              </w:rPr>
              <w:t>(PH2 p76)</w:t>
            </w:r>
          </w:p>
        </w:tc>
        <w:tc>
          <w:tcPr>
            <w:tcW w:w="1620" w:type="dxa"/>
            <w:tcBorders>
              <w:bottom w:val="single" w:sz="4" w:space="0" w:color="auto"/>
            </w:tcBorders>
          </w:tcPr>
          <w:p w14:paraId="153A2B42" w14:textId="77777777" w:rsidR="00F93E6B" w:rsidRDefault="00F93E6B" w:rsidP="00246E2B">
            <w:pPr>
              <w:tabs>
                <w:tab w:val="right" w:pos="1411"/>
              </w:tabs>
              <w:spacing w:before="20"/>
              <w:ind w:left="72" w:hanging="72"/>
              <w:rPr>
                <w:sz w:val="14"/>
              </w:rPr>
            </w:pPr>
            <w:r>
              <w:rPr>
                <w:sz w:val="14"/>
              </w:rPr>
              <w:t>Base Attack Bonus +6</w:t>
            </w:r>
          </w:p>
          <w:p w14:paraId="739A4F07" w14:textId="77777777" w:rsidR="00F93E6B" w:rsidRDefault="00F93E6B" w:rsidP="00246E2B">
            <w:pPr>
              <w:tabs>
                <w:tab w:val="right" w:pos="1411"/>
              </w:tabs>
              <w:spacing w:before="20"/>
              <w:ind w:left="72" w:hanging="72"/>
              <w:rPr>
                <w:sz w:val="14"/>
              </w:rPr>
            </w:pPr>
            <w:r>
              <w:rPr>
                <w:sz w:val="14"/>
              </w:rPr>
              <w:t>Strength 13</w:t>
            </w:r>
          </w:p>
          <w:p w14:paraId="01D6A766" w14:textId="77777777" w:rsidR="00F93E6B" w:rsidRDefault="00F93E6B"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22E09E3E" w14:textId="77777777" w:rsidR="00F93E6B" w:rsidRDefault="00F93E6B" w:rsidP="00246E2B">
            <w:pPr>
              <w:pStyle w:val="Description"/>
            </w:pPr>
            <w:r>
              <w:t>You must declare you are attempting a ‘Brutal Strike’ before attacking with a Bludgeoning weapon &amp; only one ‘Brutal Strike’ can be attempted each round.</w:t>
            </w:r>
          </w:p>
          <w:p w14:paraId="1E236E1F" w14:textId="77777777" w:rsidR="00F93E6B" w:rsidRDefault="00F93E6B" w:rsidP="00246E2B">
            <w:pPr>
              <w:pStyle w:val="Description"/>
            </w:pPr>
            <w:r>
              <w:t xml:space="preserve">If your ‘Brutal Strike’ hits, your foe is </w:t>
            </w:r>
            <w:r w:rsidRPr="00213614">
              <w:rPr>
                <w:u w:val="single"/>
              </w:rPr>
              <w:t>Sickened</w:t>
            </w:r>
            <w:r>
              <w:t xml:space="preserve">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10 + the number you subtracted from your attack roll).  Creatures not vulnerable to Critical Hits are immune.</w:t>
            </w:r>
          </w:p>
        </w:tc>
      </w:tr>
      <w:tr w:rsidR="00F93E6B" w14:paraId="0D1E3D53" w14:textId="77777777">
        <w:trPr>
          <w:cantSplit/>
        </w:trPr>
        <w:tc>
          <w:tcPr>
            <w:tcW w:w="1620" w:type="dxa"/>
            <w:tcBorders>
              <w:top w:val="single" w:sz="4" w:space="0" w:color="auto"/>
              <w:left w:val="single" w:sz="12" w:space="0" w:color="auto"/>
              <w:bottom w:val="single" w:sz="4" w:space="0" w:color="auto"/>
              <w:right w:val="nil"/>
            </w:tcBorders>
          </w:tcPr>
          <w:p w14:paraId="67066069" w14:textId="77777777" w:rsidR="00F93E6B" w:rsidRDefault="00F93E6B" w:rsidP="00246E2B">
            <w:pPr>
              <w:spacing w:before="20" w:after="20"/>
              <w:ind w:left="72" w:hanging="72"/>
              <w:rPr>
                <w:sz w:val="16"/>
              </w:rPr>
            </w:pPr>
            <w:r>
              <w:rPr>
                <w:sz w:val="16"/>
              </w:rPr>
              <w:t xml:space="preserve">Brutal Throw </w:t>
            </w:r>
            <w:r w:rsidRPr="00744832">
              <w:rPr>
                <w:sz w:val="16"/>
              </w:rPr>
              <w:fldChar w:fldCharType="begin"/>
            </w:r>
            <w:r w:rsidRPr="00744832">
              <w:rPr>
                <w:sz w:val="16"/>
              </w:rPr>
              <w:instrText xml:space="preserve"> XE "</w:instrText>
            </w:r>
            <w:r>
              <w:rPr>
                <w:sz w:val="16"/>
              </w:rPr>
              <w:instrText>Brutal Throw</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AAD7767" w14:textId="77777777" w:rsidR="00F93E6B" w:rsidRDefault="00F93E6B" w:rsidP="00246E2B">
            <w:pPr>
              <w:spacing w:before="20" w:after="20"/>
              <w:ind w:left="-108"/>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6BCAB3C2" w14:textId="77777777" w:rsidR="00F93E6B" w:rsidRDefault="00F93E6B" w:rsidP="00246E2B">
            <w:pPr>
              <w:tabs>
                <w:tab w:val="right" w:pos="1411"/>
              </w:tabs>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A5F17BB" w14:textId="77777777" w:rsidR="00F93E6B" w:rsidRDefault="00F93E6B" w:rsidP="00246E2B">
            <w:pPr>
              <w:pStyle w:val="Description"/>
            </w:pPr>
            <w:r>
              <w:t>Use your Strength modifier instead of your Dexterity modifier as a bonus to attack rolls with thrown weapons.</w:t>
            </w:r>
          </w:p>
        </w:tc>
      </w:tr>
      <w:tr w:rsidR="00F93E6B" w14:paraId="52A31108" w14:textId="77777777">
        <w:trPr>
          <w:cantSplit/>
        </w:trPr>
        <w:tc>
          <w:tcPr>
            <w:tcW w:w="1620" w:type="dxa"/>
            <w:tcBorders>
              <w:left w:val="single" w:sz="12" w:space="0" w:color="auto"/>
              <w:right w:val="nil"/>
            </w:tcBorders>
          </w:tcPr>
          <w:p w14:paraId="5C234B34" w14:textId="77777777" w:rsidR="00F93E6B" w:rsidRDefault="00F93E6B" w:rsidP="00246E2B">
            <w:pPr>
              <w:spacing w:before="20" w:after="20"/>
              <w:ind w:left="72" w:hanging="72"/>
              <w:rPr>
                <w:sz w:val="16"/>
              </w:rPr>
            </w:pPr>
            <w:r>
              <w:rPr>
                <w:sz w:val="16"/>
              </w:rPr>
              <w:t xml:space="preserve">Canny Opportunist </w:t>
            </w:r>
            <w:r w:rsidRPr="00744832">
              <w:rPr>
                <w:sz w:val="16"/>
              </w:rPr>
              <w:fldChar w:fldCharType="begin"/>
            </w:r>
            <w:r w:rsidRPr="00744832">
              <w:rPr>
                <w:sz w:val="16"/>
              </w:rPr>
              <w:instrText xml:space="preserve"> XE "</w:instrText>
            </w:r>
            <w:r>
              <w:rPr>
                <w:sz w:val="16"/>
              </w:rPr>
              <w:instrText>Canny Opportunist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108F09E" w14:textId="77777777" w:rsidR="00F93E6B" w:rsidRDefault="00F93E6B" w:rsidP="00246E2B">
            <w:pPr>
              <w:spacing w:before="20" w:after="20"/>
              <w:ind w:left="-108"/>
              <w:jc w:val="right"/>
              <w:rPr>
                <w:sz w:val="12"/>
              </w:rPr>
            </w:pPr>
            <w:r>
              <w:rPr>
                <w:sz w:val="12"/>
              </w:rPr>
              <w:t>(DR340 p86)</w:t>
            </w:r>
          </w:p>
        </w:tc>
        <w:tc>
          <w:tcPr>
            <w:tcW w:w="1620" w:type="dxa"/>
          </w:tcPr>
          <w:p w14:paraId="5F03B85C" w14:textId="77777777" w:rsidR="00F93E6B" w:rsidRDefault="00F93E6B" w:rsidP="00246E2B">
            <w:pPr>
              <w:tabs>
                <w:tab w:val="right" w:pos="1411"/>
              </w:tabs>
              <w:spacing w:before="20"/>
              <w:ind w:left="72" w:hanging="72"/>
              <w:rPr>
                <w:sz w:val="14"/>
              </w:rPr>
            </w:pPr>
            <w:r>
              <w:rPr>
                <w:sz w:val="14"/>
              </w:rPr>
              <w:t>Dexterity 13</w:t>
            </w:r>
          </w:p>
          <w:p w14:paraId="2CC48EE5" w14:textId="77777777" w:rsidR="00F93E6B" w:rsidRDefault="00F93E6B" w:rsidP="00246E2B">
            <w:pPr>
              <w:tabs>
                <w:tab w:val="right" w:pos="1411"/>
              </w:tabs>
              <w:spacing w:before="20"/>
              <w:ind w:left="72" w:hanging="72"/>
              <w:rPr>
                <w:sz w:val="14"/>
              </w:rPr>
            </w:pPr>
            <w:r>
              <w:rPr>
                <w:sz w:val="14"/>
              </w:rPr>
              <w:t>Intelligence 13</w:t>
            </w:r>
          </w:p>
          <w:p w14:paraId="0BAAA922" w14:textId="77777777" w:rsidR="00F93E6B" w:rsidRDefault="00F93E6B" w:rsidP="00246E2B">
            <w:pPr>
              <w:tabs>
                <w:tab w:val="right" w:pos="1411"/>
              </w:tabs>
              <w:spacing w:before="20"/>
              <w:ind w:left="72" w:hanging="72"/>
              <w:rPr>
                <w:sz w:val="14"/>
              </w:rPr>
            </w:pPr>
            <w:r>
              <w:rPr>
                <w:sz w:val="14"/>
              </w:rPr>
              <w:t>Combat Expertise</w:t>
            </w:r>
          </w:p>
        </w:tc>
        <w:tc>
          <w:tcPr>
            <w:tcW w:w="6300" w:type="dxa"/>
            <w:tcBorders>
              <w:right w:val="single" w:sz="12" w:space="0" w:color="auto"/>
            </w:tcBorders>
            <w:vAlign w:val="center"/>
          </w:tcPr>
          <w:p w14:paraId="2D272AD6" w14:textId="77777777" w:rsidR="00F93E6B" w:rsidRDefault="00F93E6B" w:rsidP="00246E2B">
            <w:pPr>
              <w:pStyle w:val="DescriptionTop"/>
            </w:pPr>
            <w:r>
              <w:t>If an opponent you threaten does any of the following, you may make an Attack of Opportunity on him/her, even if you are Flat-Footed:  Draw a Weapon, Ready / Loosen a Shield, or Attempts a Feint in Combat.</w:t>
            </w:r>
          </w:p>
        </w:tc>
      </w:tr>
      <w:tr w:rsidR="00F93E6B" w14:paraId="7D98FAD6" w14:textId="77777777">
        <w:trPr>
          <w:cantSplit/>
        </w:trPr>
        <w:tc>
          <w:tcPr>
            <w:tcW w:w="1620" w:type="dxa"/>
            <w:tcBorders>
              <w:top w:val="single" w:sz="4" w:space="0" w:color="auto"/>
              <w:left w:val="single" w:sz="12" w:space="0" w:color="auto"/>
              <w:bottom w:val="single" w:sz="4" w:space="0" w:color="auto"/>
              <w:right w:val="nil"/>
            </w:tcBorders>
          </w:tcPr>
          <w:p w14:paraId="54D15013" w14:textId="77777777" w:rsidR="00F93E6B" w:rsidRPr="009D6A39" w:rsidRDefault="00F93E6B" w:rsidP="00246E2B">
            <w:pPr>
              <w:spacing w:before="20" w:after="20"/>
              <w:ind w:left="72" w:hanging="72"/>
              <w:rPr>
                <w:sz w:val="16"/>
              </w:rPr>
            </w:pPr>
            <w:r w:rsidRPr="009D6A39">
              <w:rPr>
                <w:sz w:val="16"/>
              </w:rPr>
              <w:t xml:space="preserve">Catfolk Pounce </w:t>
            </w:r>
            <w:r w:rsidRPr="009D6A39">
              <w:rPr>
                <w:sz w:val="16"/>
              </w:rPr>
              <w:fldChar w:fldCharType="begin"/>
            </w:r>
            <w:r w:rsidRPr="009D6A39">
              <w:rPr>
                <w:sz w:val="16"/>
              </w:rPr>
              <w:instrText xml:space="preserve"> XE "Catfolk Pounce"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CF9BF84" w14:textId="77777777" w:rsidR="00F93E6B" w:rsidRPr="009D6A39" w:rsidRDefault="00F93E6B" w:rsidP="00246E2B">
            <w:pPr>
              <w:spacing w:before="20" w:after="20"/>
              <w:ind w:left="-108"/>
              <w:jc w:val="right"/>
              <w:rPr>
                <w:sz w:val="12"/>
              </w:rPr>
            </w:pPr>
            <w:r w:rsidRPr="009D6A39">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14352A42" w14:textId="77777777" w:rsidR="00F93E6B" w:rsidRPr="009D6A39" w:rsidRDefault="00F93E6B" w:rsidP="00246E2B">
            <w:pPr>
              <w:tabs>
                <w:tab w:val="right" w:pos="1411"/>
              </w:tabs>
              <w:ind w:left="72" w:right="-108" w:hanging="72"/>
              <w:rPr>
                <w:sz w:val="14"/>
              </w:rPr>
            </w:pPr>
            <w:r w:rsidRPr="009D6A39">
              <w:rPr>
                <w:sz w:val="14"/>
              </w:rPr>
              <w:t>Catfolk</w:t>
            </w:r>
          </w:p>
          <w:p w14:paraId="56A2F0D4" w14:textId="77777777" w:rsidR="00F93E6B" w:rsidRPr="009D6A39" w:rsidRDefault="00F93E6B" w:rsidP="00246E2B">
            <w:pPr>
              <w:tabs>
                <w:tab w:val="right" w:pos="1411"/>
              </w:tabs>
              <w:ind w:left="72" w:right="-108" w:hanging="72"/>
              <w:rPr>
                <w:sz w:val="14"/>
              </w:rPr>
            </w:pPr>
            <w:r w:rsidRPr="009D6A39">
              <w:rPr>
                <w:sz w:val="14"/>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43FDE076" w14:textId="77777777" w:rsidR="00F93E6B" w:rsidRDefault="00F93E6B" w:rsidP="00246E2B">
            <w:pPr>
              <w:pStyle w:val="Description"/>
            </w:pPr>
            <w:r>
              <w:t xml:space="preserve">If you Charge a Flat-Footed opponent, you can make a Full Attack at the end of the charge. </w:t>
            </w:r>
          </w:p>
        </w:tc>
      </w:tr>
      <w:tr w:rsidR="00F93E6B" w14:paraId="6BAD16DA" w14:textId="77777777">
        <w:trPr>
          <w:cantSplit/>
        </w:trPr>
        <w:tc>
          <w:tcPr>
            <w:tcW w:w="1620" w:type="dxa"/>
            <w:tcBorders>
              <w:top w:val="single" w:sz="4" w:space="0" w:color="auto"/>
              <w:left w:val="single" w:sz="12" w:space="0" w:color="auto"/>
              <w:bottom w:val="single" w:sz="4" w:space="0" w:color="auto"/>
              <w:right w:val="nil"/>
            </w:tcBorders>
          </w:tcPr>
          <w:p w14:paraId="70DBDA20" w14:textId="77777777" w:rsidR="00F93E6B" w:rsidRDefault="00F93E6B" w:rsidP="00246E2B">
            <w:pPr>
              <w:spacing w:before="20" w:after="20"/>
              <w:ind w:left="72" w:hanging="72"/>
              <w:rPr>
                <w:sz w:val="16"/>
              </w:rPr>
            </w:pPr>
            <w:r>
              <w:rPr>
                <w:sz w:val="16"/>
              </w:rPr>
              <w:t>Cavalry Charger</w:t>
            </w:r>
            <w:r>
              <w:rPr>
                <w:sz w:val="16"/>
              </w:rPr>
              <w:fldChar w:fldCharType="begin"/>
            </w:r>
            <w:r w:rsidRPr="009D6A39">
              <w:rPr>
                <w:sz w:val="16"/>
              </w:rPr>
              <w:instrText xml:space="preserve"> XE "</w:instrText>
            </w:r>
            <w:r>
              <w:rPr>
                <w:sz w:val="16"/>
              </w:rPr>
              <w:instrText>Cavalry Charger</w:instrText>
            </w:r>
            <w:r w:rsidRPr="009D6A39">
              <w:rPr>
                <w:sz w:val="16"/>
              </w:rPr>
              <w:instrText xml:space="preserve">" </w:instrText>
            </w:r>
            <w:r>
              <w:rPr>
                <w:sz w:val="16"/>
              </w:rPr>
              <w:fldChar w:fldCharType="end"/>
            </w:r>
            <w:r>
              <w:rPr>
                <w:sz w:val="16"/>
              </w:rPr>
              <w:br/>
            </w:r>
            <w:r w:rsidRPr="00C046DE">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3D4BFD87" w14:textId="77777777" w:rsidR="00F93E6B" w:rsidRDefault="00F93E6B" w:rsidP="00246E2B">
            <w:pPr>
              <w:spacing w:before="20" w:after="20"/>
              <w:ind w:left="-108"/>
              <w:jc w:val="right"/>
              <w:rPr>
                <w:sz w:val="12"/>
              </w:rPr>
            </w:pPr>
            <w:r>
              <w:rPr>
                <w:sz w:val="12"/>
              </w:rPr>
              <w:t>(CWar p108)</w:t>
            </w:r>
          </w:p>
        </w:tc>
        <w:tc>
          <w:tcPr>
            <w:tcW w:w="1620" w:type="dxa"/>
            <w:tcBorders>
              <w:top w:val="single" w:sz="4" w:space="0" w:color="auto"/>
              <w:left w:val="single" w:sz="4" w:space="0" w:color="auto"/>
              <w:bottom w:val="single" w:sz="4" w:space="0" w:color="auto"/>
              <w:right w:val="single" w:sz="4" w:space="0" w:color="auto"/>
            </w:tcBorders>
          </w:tcPr>
          <w:p w14:paraId="274A0048" w14:textId="77777777" w:rsidR="00F93E6B" w:rsidRDefault="00F93E6B" w:rsidP="00246E2B">
            <w:pPr>
              <w:tabs>
                <w:tab w:val="right" w:pos="1411"/>
              </w:tabs>
              <w:ind w:left="72" w:right="-108" w:hanging="72"/>
              <w:rPr>
                <w:sz w:val="14"/>
              </w:rPr>
            </w:pPr>
            <w:r>
              <w:rPr>
                <w:sz w:val="14"/>
              </w:rPr>
              <w:t>Base Attack Bonus +7</w:t>
            </w:r>
          </w:p>
          <w:p w14:paraId="5CF994A2" w14:textId="77777777" w:rsidR="00F93E6B" w:rsidRDefault="00F93E6B" w:rsidP="00246E2B">
            <w:pPr>
              <w:tabs>
                <w:tab w:val="right" w:pos="1411"/>
              </w:tabs>
              <w:ind w:left="72" w:right="-108" w:hanging="72"/>
              <w:rPr>
                <w:sz w:val="14"/>
              </w:rPr>
            </w:pPr>
            <w:r>
              <w:rPr>
                <w:sz w:val="14"/>
              </w:rPr>
              <w:t>Mounted Combat</w:t>
            </w:r>
          </w:p>
          <w:p w14:paraId="6DC7F9D1" w14:textId="77777777" w:rsidR="00F93E6B" w:rsidRDefault="00F93E6B" w:rsidP="00246E2B">
            <w:pPr>
              <w:tabs>
                <w:tab w:val="right" w:pos="1411"/>
              </w:tabs>
              <w:ind w:left="72" w:right="-108" w:hanging="72"/>
              <w:rPr>
                <w:sz w:val="14"/>
              </w:rPr>
            </w:pPr>
            <w:r>
              <w:rPr>
                <w:sz w:val="14"/>
              </w:rPr>
              <w:t>Spirited Charge</w:t>
            </w:r>
          </w:p>
          <w:p w14:paraId="2BC7C781" w14:textId="77777777" w:rsidR="00F93E6B" w:rsidRDefault="00F93E6B" w:rsidP="00246E2B">
            <w:pPr>
              <w:tabs>
                <w:tab w:val="right" w:pos="1411"/>
              </w:tabs>
              <w:ind w:left="72" w:right="-108" w:hanging="72"/>
              <w:rPr>
                <w:sz w:val="14"/>
              </w:rPr>
            </w:pPr>
            <w:r>
              <w:rPr>
                <w:sz w:val="14"/>
              </w:rPr>
              <w:t>Trample</w:t>
            </w:r>
          </w:p>
          <w:p w14:paraId="2A3D6E04" w14:textId="77777777" w:rsidR="00F93E6B" w:rsidRPr="009D6A39"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1B2543E" w14:textId="77777777" w:rsidR="00F93E6B" w:rsidRDefault="00F93E6B" w:rsidP="00246E2B">
            <w:pPr>
              <w:pStyle w:val="Description"/>
            </w:pPr>
            <w:r>
              <w:t>You may use the following 3 tactical maneuvers:</w:t>
            </w:r>
          </w:p>
          <w:p w14:paraId="01567843" w14:textId="77777777" w:rsidR="00F93E6B" w:rsidRDefault="00F93E6B" w:rsidP="00246E2B">
            <w:pPr>
              <w:pStyle w:val="Description"/>
            </w:pPr>
            <w:r w:rsidRPr="00CA6FDD">
              <w:rPr>
                <w:u w:val="single"/>
              </w:rPr>
              <w:t>Unhorse</w:t>
            </w:r>
            <w:r>
              <w:t xml:space="preserve"> – While mounted, if you Charge and successfully hit a mounted opponent, you may make an immediate Bull Rush attempt.  If successful, your opponent moves back but his/her mount does not.</w:t>
            </w:r>
          </w:p>
          <w:p w14:paraId="6D505C7B" w14:textId="77777777" w:rsidR="00F93E6B" w:rsidRDefault="00F93E6B" w:rsidP="00246E2B">
            <w:pPr>
              <w:pStyle w:val="Description"/>
            </w:pPr>
            <w:r w:rsidRPr="00CA6FDD">
              <w:rPr>
                <w:u w:val="single"/>
              </w:rPr>
              <w:t>Leaping Charge</w:t>
            </w:r>
            <w:r>
              <w:t xml:space="preserve"> – While mounted, if you Charge a foe at least one size category smaller than you, you may choose to make a Ride check at the end of movement to do extra damage (either DC 10 for +2 damage or DC 20 for +4 damage).  If you fail, you do not get an attack.  If you fail by 5+, you also fall off your mount.</w:t>
            </w:r>
          </w:p>
          <w:p w14:paraId="3EF8D917" w14:textId="77777777" w:rsidR="00F93E6B" w:rsidRDefault="00F93E6B" w:rsidP="00246E2B">
            <w:pPr>
              <w:pStyle w:val="Description"/>
            </w:pPr>
            <w:r w:rsidRPr="00CA6FDD">
              <w:rPr>
                <w:u w:val="single"/>
              </w:rPr>
              <w:t>Fell Trample</w:t>
            </w:r>
            <w:r>
              <w:t xml:space="preserve"> – While mounted, you may Overrun more than one foe.  Each successfully Overrun foe receives an attack (typically a hoof).</w:t>
            </w:r>
          </w:p>
        </w:tc>
      </w:tr>
      <w:tr w:rsidR="00F93E6B" w14:paraId="750B2497" w14:textId="77777777">
        <w:trPr>
          <w:cantSplit/>
        </w:trPr>
        <w:tc>
          <w:tcPr>
            <w:tcW w:w="1620" w:type="dxa"/>
            <w:tcBorders>
              <w:top w:val="single" w:sz="4" w:space="0" w:color="auto"/>
              <w:left w:val="single" w:sz="12" w:space="0" w:color="auto"/>
              <w:bottom w:val="single" w:sz="4" w:space="0" w:color="auto"/>
              <w:right w:val="nil"/>
            </w:tcBorders>
          </w:tcPr>
          <w:p w14:paraId="6A529EAE" w14:textId="77777777" w:rsidR="00F93E6B" w:rsidRPr="009D6A39" w:rsidRDefault="00F93E6B" w:rsidP="00246E2B">
            <w:pPr>
              <w:spacing w:before="20" w:after="20"/>
              <w:ind w:left="72" w:hanging="72"/>
              <w:rPr>
                <w:sz w:val="16"/>
              </w:rPr>
            </w:pPr>
            <w:r w:rsidRPr="009D6A39">
              <w:rPr>
                <w:sz w:val="16"/>
              </w:rPr>
              <w:t xml:space="preserve">Centaur Trample </w:t>
            </w:r>
            <w:r w:rsidRPr="009D6A39">
              <w:rPr>
                <w:sz w:val="16"/>
              </w:rPr>
              <w:fldChar w:fldCharType="begin"/>
            </w:r>
            <w:r w:rsidRPr="009D6A39">
              <w:rPr>
                <w:sz w:val="16"/>
              </w:rPr>
              <w:instrText xml:space="preserve"> XE "Centaur Trample"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E9E7237" w14:textId="77777777" w:rsidR="00F93E6B" w:rsidRPr="009D6A39" w:rsidRDefault="00F93E6B" w:rsidP="00246E2B">
            <w:pPr>
              <w:spacing w:before="20" w:after="20"/>
              <w:ind w:left="-108"/>
              <w:jc w:val="right"/>
              <w:rPr>
                <w:sz w:val="12"/>
              </w:rPr>
            </w:pPr>
            <w:r w:rsidRPr="009D6A39">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1F90B599" w14:textId="77777777" w:rsidR="00F93E6B" w:rsidRPr="009D6A39" w:rsidRDefault="00F93E6B" w:rsidP="00246E2B">
            <w:pPr>
              <w:tabs>
                <w:tab w:val="right" w:pos="1411"/>
              </w:tabs>
              <w:ind w:left="72" w:right="-108" w:hanging="72"/>
              <w:rPr>
                <w:sz w:val="14"/>
              </w:rPr>
            </w:pPr>
            <w:r w:rsidRPr="009D6A39">
              <w:rPr>
                <w:sz w:val="14"/>
              </w:rPr>
              <w:t>Centaur</w:t>
            </w:r>
          </w:p>
          <w:p w14:paraId="0D936DC0" w14:textId="77777777" w:rsidR="00F93E6B" w:rsidRPr="009D6A39" w:rsidRDefault="00F93E6B" w:rsidP="00246E2B">
            <w:pPr>
              <w:tabs>
                <w:tab w:val="right" w:pos="1411"/>
              </w:tabs>
              <w:ind w:left="72" w:right="-108" w:hanging="72"/>
              <w:rPr>
                <w:sz w:val="14"/>
              </w:rPr>
            </w:pPr>
            <w:r w:rsidRPr="009D6A39">
              <w:rPr>
                <w:sz w:val="14"/>
              </w:rPr>
              <w:t>Dexterity 15</w:t>
            </w:r>
          </w:p>
        </w:tc>
        <w:tc>
          <w:tcPr>
            <w:tcW w:w="6300" w:type="dxa"/>
            <w:tcBorders>
              <w:top w:val="single" w:sz="4" w:space="0" w:color="auto"/>
              <w:left w:val="single" w:sz="4" w:space="0" w:color="auto"/>
              <w:bottom w:val="single" w:sz="4" w:space="0" w:color="auto"/>
              <w:right w:val="single" w:sz="12" w:space="0" w:color="auto"/>
            </w:tcBorders>
            <w:vAlign w:val="center"/>
          </w:tcPr>
          <w:p w14:paraId="6BE616F2" w14:textId="77777777" w:rsidR="00F93E6B" w:rsidRDefault="00F93E6B" w:rsidP="00246E2B">
            <w:pPr>
              <w:pStyle w:val="Description"/>
            </w:pPr>
            <w:r>
              <w:t>When you make take Overrun action, your opponent may not choose to avoid you.  If you knock your opponent prone, you may make one Hoof attack on him/her.</w:t>
            </w:r>
          </w:p>
        </w:tc>
      </w:tr>
      <w:tr w:rsidR="00F93E6B" w14:paraId="079EBB3B" w14:textId="77777777">
        <w:trPr>
          <w:cantSplit/>
        </w:trPr>
        <w:tc>
          <w:tcPr>
            <w:tcW w:w="1620" w:type="dxa"/>
            <w:tcBorders>
              <w:top w:val="single" w:sz="4" w:space="0" w:color="auto"/>
              <w:left w:val="single" w:sz="12" w:space="0" w:color="auto"/>
              <w:bottom w:val="single" w:sz="4" w:space="0" w:color="auto"/>
              <w:right w:val="nil"/>
            </w:tcBorders>
          </w:tcPr>
          <w:p w14:paraId="4787BD99" w14:textId="77777777" w:rsidR="00F93E6B" w:rsidRDefault="00F93E6B" w:rsidP="00246E2B">
            <w:pPr>
              <w:spacing w:before="20" w:after="20"/>
              <w:ind w:left="72" w:hanging="72"/>
              <w:rPr>
                <w:sz w:val="16"/>
              </w:rPr>
            </w:pPr>
            <w:r>
              <w:rPr>
                <w:sz w:val="16"/>
              </w:rPr>
              <w:t>Cleave</w:t>
            </w:r>
            <w:r>
              <w:rPr>
                <w:sz w:val="16"/>
              </w:rPr>
              <w:br/>
            </w:r>
            <w:r w:rsidRPr="00C046DE">
              <w:rPr>
                <w:sz w:val="14"/>
                <w:szCs w:val="14"/>
              </w:rPr>
              <w:t>[General, Fighter]</w:t>
            </w:r>
            <w:r>
              <w:rPr>
                <w:sz w:val="16"/>
              </w:rPr>
              <w:fldChar w:fldCharType="begin"/>
            </w:r>
            <w:r w:rsidRPr="009D6A39">
              <w:rPr>
                <w:sz w:val="16"/>
              </w:rPr>
              <w:instrText xml:space="preserve"> XE "</w:instrText>
            </w:r>
            <w:r>
              <w:rPr>
                <w:sz w:val="16"/>
              </w:rPr>
              <w:instrText>Cleave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D818374" w14:textId="77777777" w:rsidR="00F93E6B" w:rsidRDefault="00F93E6B" w:rsidP="00246E2B">
            <w:pPr>
              <w:spacing w:before="20" w:after="20"/>
              <w:ind w:left="-108"/>
              <w:jc w:val="right"/>
              <w:rPr>
                <w:sz w:val="12"/>
              </w:rPr>
            </w:pPr>
            <w:r>
              <w:rPr>
                <w:sz w:val="12"/>
              </w:rPr>
              <w:t>(PH p92)</w:t>
            </w:r>
          </w:p>
        </w:tc>
        <w:tc>
          <w:tcPr>
            <w:tcW w:w="1620" w:type="dxa"/>
            <w:tcBorders>
              <w:top w:val="single" w:sz="4" w:space="0" w:color="auto"/>
              <w:left w:val="single" w:sz="4" w:space="0" w:color="auto"/>
              <w:bottom w:val="single" w:sz="4" w:space="0" w:color="auto"/>
              <w:right w:val="single" w:sz="4" w:space="0" w:color="auto"/>
            </w:tcBorders>
          </w:tcPr>
          <w:p w14:paraId="2C9CD00F" w14:textId="77777777" w:rsidR="00F93E6B" w:rsidRDefault="00F93E6B" w:rsidP="00246E2B">
            <w:pPr>
              <w:tabs>
                <w:tab w:val="right" w:pos="1411"/>
              </w:tabs>
              <w:spacing w:before="20"/>
              <w:ind w:left="72" w:right="-108" w:hanging="72"/>
              <w:rPr>
                <w:sz w:val="14"/>
              </w:rPr>
            </w:pPr>
            <w:r>
              <w:rPr>
                <w:sz w:val="14"/>
              </w:rPr>
              <w:t>Strength 13</w:t>
            </w:r>
          </w:p>
          <w:p w14:paraId="16E69DE7" w14:textId="77777777" w:rsidR="00F93E6B" w:rsidRDefault="00F93E6B" w:rsidP="00246E2B">
            <w:pPr>
              <w:tabs>
                <w:tab w:val="right" w:pos="1411"/>
              </w:tabs>
              <w:spacing w:before="20"/>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28446137" w14:textId="77777777" w:rsidR="00F93E6B" w:rsidRDefault="00F93E6B" w:rsidP="00246E2B">
            <w:pPr>
              <w:pStyle w:val="Description"/>
            </w:pPr>
            <w:r>
              <w:t>If you drop a creature (i.e., put it to 0 hp or below, or simply kill it) in melee, you can immediately make a melee attack with the same weapon and at the same attack bonus against a creature within reach.  You may not take a 5’ step.</w:t>
            </w:r>
          </w:p>
          <w:p w14:paraId="62523A98" w14:textId="77777777" w:rsidR="00F93E6B" w:rsidRDefault="00F93E6B" w:rsidP="00246E2B">
            <w:pPr>
              <w:pStyle w:val="Description"/>
            </w:pPr>
            <w:r>
              <w:t>This ability may be used once per round.</w:t>
            </w:r>
          </w:p>
        </w:tc>
      </w:tr>
      <w:tr w:rsidR="00F93E6B" w14:paraId="450825F4" w14:textId="77777777">
        <w:trPr>
          <w:cantSplit/>
        </w:trPr>
        <w:tc>
          <w:tcPr>
            <w:tcW w:w="1620" w:type="dxa"/>
            <w:tcBorders>
              <w:top w:val="single" w:sz="4" w:space="0" w:color="auto"/>
              <w:left w:val="single" w:sz="12" w:space="0" w:color="auto"/>
              <w:bottom w:val="single" w:sz="4" w:space="0" w:color="auto"/>
              <w:right w:val="nil"/>
            </w:tcBorders>
          </w:tcPr>
          <w:p w14:paraId="6F816A06" w14:textId="77777777" w:rsidR="00F93E6B" w:rsidRDefault="00F93E6B" w:rsidP="00246E2B">
            <w:pPr>
              <w:spacing w:before="20" w:after="20"/>
              <w:ind w:left="72" w:hanging="72"/>
              <w:rPr>
                <w:sz w:val="16"/>
              </w:rPr>
            </w:pPr>
            <w:r>
              <w:rPr>
                <w:sz w:val="16"/>
              </w:rPr>
              <w:t>Close-Quarter Defense</w:t>
            </w:r>
            <w:r>
              <w:rPr>
                <w:sz w:val="16"/>
              </w:rPr>
              <w:br/>
            </w:r>
            <w:r w:rsidRPr="00C046DE">
              <w:rPr>
                <w:sz w:val="14"/>
                <w:szCs w:val="14"/>
              </w:rPr>
              <w:t>[General, Fighter]</w:t>
            </w:r>
            <w:r>
              <w:rPr>
                <w:sz w:val="16"/>
              </w:rPr>
              <w:fldChar w:fldCharType="begin"/>
            </w:r>
            <w:r w:rsidRPr="009D6A39">
              <w:rPr>
                <w:sz w:val="16"/>
              </w:rPr>
              <w:instrText xml:space="preserve"> XE "</w:instrText>
            </w:r>
            <w:r>
              <w:rPr>
                <w:sz w:val="16"/>
              </w:rPr>
              <w:instrText>Close-Quarter Defense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2CD4CBC"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29059925" w14:textId="77777777" w:rsidR="00F93E6B" w:rsidRPr="009D6A39" w:rsidRDefault="00F93E6B" w:rsidP="00246E2B">
            <w:pPr>
              <w:tabs>
                <w:tab w:val="right" w:pos="1411"/>
              </w:tabs>
              <w:ind w:left="72" w:right="-108" w:hanging="72"/>
              <w:rPr>
                <w:sz w:val="14"/>
              </w:rPr>
            </w:pPr>
            <w:r w:rsidRPr="009D6A39">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56D0F9E8" w14:textId="77777777" w:rsidR="00F93E6B" w:rsidRDefault="00F93E6B" w:rsidP="00246E2B">
            <w:pPr>
              <w:pStyle w:val="Description"/>
            </w:pPr>
            <w:r>
              <w:t>You gain a +2 bonus on attack rolls for an Attack of Opportunity generated by any of the following actions:  an opponent entering your hex, making an unarmed attack, starting a grapple, bull rushing you, sundering your weapon or armor, etc.</w:t>
            </w:r>
          </w:p>
          <w:p w14:paraId="2A100E7A" w14:textId="77777777" w:rsidR="00F93E6B" w:rsidRDefault="00F93E6B" w:rsidP="00246E2B">
            <w:pPr>
              <w:pStyle w:val="Description"/>
            </w:pPr>
            <w:r>
              <w:t>If your opponent has a Feat that allows them to do one of the above actions without generating an Attack of Opportunity, you may still take an Attack of Opportunity with a –10 penalty to your attack roll (instead of a +2).</w:t>
            </w:r>
          </w:p>
        </w:tc>
      </w:tr>
      <w:tr w:rsidR="00F93E6B" w14:paraId="72932B53" w14:textId="77777777">
        <w:trPr>
          <w:cantSplit/>
        </w:trPr>
        <w:tc>
          <w:tcPr>
            <w:tcW w:w="1620" w:type="dxa"/>
            <w:tcBorders>
              <w:top w:val="single" w:sz="4" w:space="0" w:color="auto"/>
              <w:left w:val="single" w:sz="12" w:space="0" w:color="auto"/>
              <w:bottom w:val="single" w:sz="4" w:space="0" w:color="auto"/>
              <w:right w:val="nil"/>
            </w:tcBorders>
          </w:tcPr>
          <w:p w14:paraId="64A4CDFE" w14:textId="77777777" w:rsidR="00F93E6B" w:rsidRDefault="00F93E6B" w:rsidP="00246E2B">
            <w:pPr>
              <w:spacing w:before="20" w:after="20"/>
              <w:ind w:left="72" w:hanging="72"/>
              <w:rPr>
                <w:sz w:val="16"/>
              </w:rPr>
            </w:pPr>
            <w:r>
              <w:rPr>
                <w:sz w:val="16"/>
              </w:rPr>
              <w:t>Close-Quarters Fighting</w:t>
            </w:r>
            <w:r>
              <w:rPr>
                <w:sz w:val="16"/>
              </w:rPr>
              <w:fldChar w:fldCharType="begin"/>
            </w:r>
            <w:r w:rsidRPr="009D6A39">
              <w:rPr>
                <w:sz w:val="16"/>
              </w:rPr>
              <w:instrText xml:space="preserve"> XE "</w:instrText>
            </w:r>
            <w:r>
              <w:rPr>
                <w:sz w:val="16"/>
              </w:rPr>
              <w:instrText>Close-Quarters Fighting</w:instrText>
            </w:r>
            <w:r w:rsidRPr="009D6A39">
              <w:rPr>
                <w:sz w:val="16"/>
              </w:rPr>
              <w:instrText xml:space="preserve">" </w:instrText>
            </w:r>
            <w:r>
              <w:rPr>
                <w:sz w:val="16"/>
              </w:rPr>
              <w:fldChar w:fldCharType="end"/>
            </w:r>
            <w:r>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17F66A3" w14:textId="77777777" w:rsidR="00F93E6B" w:rsidRDefault="00F93E6B" w:rsidP="00246E2B">
            <w:pPr>
              <w:spacing w:before="20" w:after="20"/>
              <w:ind w:left="-108"/>
              <w:jc w:val="right"/>
              <w:rPr>
                <w:sz w:val="12"/>
              </w:rPr>
            </w:pPr>
            <w:r>
              <w:rPr>
                <w:sz w:val="12"/>
              </w:rPr>
              <w:t>(CWar p97)</w:t>
            </w:r>
          </w:p>
        </w:tc>
        <w:tc>
          <w:tcPr>
            <w:tcW w:w="1620" w:type="dxa"/>
            <w:tcBorders>
              <w:top w:val="single" w:sz="4" w:space="0" w:color="auto"/>
              <w:left w:val="single" w:sz="4" w:space="0" w:color="auto"/>
              <w:bottom w:val="single" w:sz="4" w:space="0" w:color="auto"/>
              <w:right w:val="single" w:sz="4" w:space="0" w:color="auto"/>
            </w:tcBorders>
          </w:tcPr>
          <w:p w14:paraId="2F913B21" w14:textId="77777777" w:rsidR="00F93E6B" w:rsidRDefault="00F93E6B" w:rsidP="00246E2B">
            <w:pPr>
              <w:tabs>
                <w:tab w:val="right" w:pos="1411"/>
              </w:tabs>
              <w:spacing w:before="20"/>
              <w:ind w:left="72" w:right="-108" w:hanging="72"/>
              <w:rPr>
                <w:sz w:val="14"/>
              </w:rPr>
            </w:pPr>
            <w:r>
              <w:rPr>
                <w:sz w:val="14"/>
              </w:rPr>
              <w:t>Base Attack Bonus +3</w:t>
            </w:r>
          </w:p>
        </w:tc>
        <w:tc>
          <w:tcPr>
            <w:tcW w:w="6300" w:type="dxa"/>
            <w:tcBorders>
              <w:top w:val="single" w:sz="4" w:space="0" w:color="auto"/>
              <w:left w:val="single" w:sz="4" w:space="0" w:color="auto"/>
              <w:bottom w:val="single" w:sz="4" w:space="0" w:color="auto"/>
              <w:right w:val="single" w:sz="12" w:space="0" w:color="auto"/>
            </w:tcBorders>
            <w:vAlign w:val="center"/>
          </w:tcPr>
          <w:p w14:paraId="71963880" w14:textId="77777777" w:rsidR="00F93E6B" w:rsidRDefault="00F93E6B" w:rsidP="00246E2B">
            <w:pPr>
              <w:pStyle w:val="Description"/>
            </w:pPr>
            <w:r>
              <w:t>You receive an Attack of Opportunity when a creature attempts to Grapple you, even if the creature has Improved Grapple or an ability that lets its start a Grapple without an Attack of Opportunity.</w:t>
            </w:r>
          </w:p>
          <w:p w14:paraId="2B028CB3" w14:textId="77777777" w:rsidR="00F93E6B" w:rsidRDefault="00F93E6B" w:rsidP="00246E2B">
            <w:pPr>
              <w:pStyle w:val="Description"/>
            </w:pPr>
            <w:r>
              <w:t>If you cause damage on your Attack of Opportunity, the Grapple attempt automatically fails unless the attacker has Improved Grapple or a similar ability.  In this case, add you damage to the initial Grapple check to see if the creature starts its Grapple.</w:t>
            </w:r>
          </w:p>
          <w:p w14:paraId="1BDC6ECB" w14:textId="77777777" w:rsidR="00F93E6B" w:rsidRDefault="00F93E6B" w:rsidP="00246E2B">
            <w:pPr>
              <w:pStyle w:val="Description"/>
            </w:pPr>
            <w:r>
              <w:t>This Feat does not grant an extra Attack of Opportunity.</w:t>
            </w:r>
          </w:p>
        </w:tc>
      </w:tr>
      <w:tr w:rsidR="00F93E6B" w14:paraId="16CA7332" w14:textId="77777777">
        <w:trPr>
          <w:cantSplit/>
        </w:trPr>
        <w:tc>
          <w:tcPr>
            <w:tcW w:w="1620" w:type="dxa"/>
            <w:tcBorders>
              <w:top w:val="single" w:sz="4" w:space="0" w:color="auto"/>
              <w:left w:val="single" w:sz="12" w:space="0" w:color="auto"/>
              <w:bottom w:val="single" w:sz="4" w:space="0" w:color="auto"/>
              <w:right w:val="nil"/>
            </w:tcBorders>
          </w:tcPr>
          <w:p w14:paraId="12F1F73B" w14:textId="77777777" w:rsidR="00F93E6B" w:rsidRDefault="00F93E6B"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7A65172" w14:textId="77777777" w:rsidR="00F93E6B" w:rsidRDefault="00F93E6B" w:rsidP="00246E2B">
            <w:pPr>
              <w:spacing w:before="20" w:after="20"/>
              <w:ind w:left="-108"/>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728F7966" w14:textId="77777777" w:rsidR="00F93E6B" w:rsidRDefault="00F93E6B" w:rsidP="00246E2B">
            <w:pPr>
              <w:tabs>
                <w:tab w:val="right" w:pos="1411"/>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053128FB" w14:textId="77777777" w:rsidR="00F93E6B" w:rsidRDefault="00F93E6B" w:rsidP="00246E2B">
            <w:pPr>
              <w:tabs>
                <w:tab w:val="right" w:pos="1411"/>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9FDE074" w14:textId="77777777" w:rsidR="00F93E6B" w:rsidRDefault="00F93E6B" w:rsidP="00246E2B">
            <w:pPr>
              <w:pStyle w:val="Description"/>
              <w:ind w:left="252" w:hanging="252"/>
            </w:pPr>
            <w:r w:rsidRPr="00690DA5">
              <w:rPr>
                <w:u w:val="single"/>
              </w:rPr>
              <w:t>Acrobatic Recovery</w:t>
            </w:r>
            <w:r>
              <w:t xml:space="preserve"> – make a Balance check vs. DC 20 to avoid being knocked Prone.</w:t>
            </w:r>
          </w:p>
          <w:p w14:paraId="2B988F9E" w14:textId="77777777" w:rsidR="00F93E6B" w:rsidRPr="00DF1446" w:rsidRDefault="00F93E6B" w:rsidP="00246E2B">
            <w:pPr>
              <w:pStyle w:val="Description"/>
              <w:ind w:left="252" w:hanging="252"/>
            </w:pPr>
            <w:r w:rsidRPr="00690DA5">
              <w:rPr>
                <w:u w:val="single"/>
              </w:rPr>
              <w:t>Sure Footed Maneuver</w:t>
            </w:r>
            <w:r>
              <w:t xml:space="preserve"> – make a Balance check vs. DC 15 to treat up to 4 squares of Difficult Terrain as normal terrain with regards to movement.</w:t>
            </w:r>
          </w:p>
        </w:tc>
      </w:tr>
      <w:tr w:rsidR="00F93E6B" w14:paraId="5B4EE7ED" w14:textId="77777777">
        <w:trPr>
          <w:cantSplit/>
        </w:trPr>
        <w:tc>
          <w:tcPr>
            <w:tcW w:w="1620" w:type="dxa"/>
            <w:tcBorders>
              <w:left w:val="single" w:sz="12" w:space="0" w:color="auto"/>
              <w:bottom w:val="single" w:sz="4" w:space="0" w:color="auto"/>
              <w:right w:val="nil"/>
            </w:tcBorders>
          </w:tcPr>
          <w:p w14:paraId="6FB213FC" w14:textId="77777777" w:rsidR="00F93E6B" w:rsidRDefault="00F93E6B" w:rsidP="00246E2B">
            <w:pPr>
              <w:spacing w:before="20" w:after="20"/>
              <w:ind w:left="72" w:right="-108" w:hanging="72"/>
              <w:rPr>
                <w:sz w:val="16"/>
              </w:rPr>
            </w:pPr>
            <w:r>
              <w:rPr>
                <w:sz w:val="16"/>
              </w:rPr>
              <w:lastRenderedPageBreak/>
              <w:t>Combat Awareness</w:t>
            </w:r>
            <w:r w:rsidRPr="00A45D10">
              <w:rPr>
                <w:sz w:val="16"/>
                <w:szCs w:val="16"/>
              </w:rPr>
              <w:fldChar w:fldCharType="begin"/>
            </w:r>
            <w:r w:rsidRPr="00A45D10">
              <w:rPr>
                <w:sz w:val="16"/>
                <w:szCs w:val="16"/>
              </w:rPr>
              <w:instrText xml:space="preserve"> XE "</w:instrText>
            </w:r>
            <w:r>
              <w:rPr>
                <w:sz w:val="16"/>
                <w:szCs w:val="16"/>
              </w:rPr>
              <w:instrText>Combat Awareness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4" w:space="0" w:color="auto"/>
            </w:tcBorders>
            <w:vAlign w:val="bottom"/>
          </w:tcPr>
          <w:p w14:paraId="1DB5AE0C" w14:textId="77777777" w:rsidR="00F93E6B" w:rsidRDefault="00F93E6B" w:rsidP="00246E2B">
            <w:pPr>
              <w:spacing w:before="20" w:after="20"/>
              <w:ind w:left="-108"/>
              <w:jc w:val="right"/>
              <w:rPr>
                <w:sz w:val="12"/>
              </w:rPr>
            </w:pPr>
            <w:r>
              <w:rPr>
                <w:sz w:val="12"/>
              </w:rPr>
              <w:t>(PH2 p86)</w:t>
            </w:r>
          </w:p>
        </w:tc>
        <w:tc>
          <w:tcPr>
            <w:tcW w:w="1620" w:type="dxa"/>
            <w:tcBorders>
              <w:bottom w:val="single" w:sz="4" w:space="0" w:color="auto"/>
            </w:tcBorders>
          </w:tcPr>
          <w:p w14:paraId="5DE2D3CE" w14:textId="77777777" w:rsidR="00F93E6B" w:rsidRDefault="00F93E6B" w:rsidP="00246E2B">
            <w:pPr>
              <w:tabs>
                <w:tab w:val="right" w:pos="1411"/>
              </w:tabs>
              <w:spacing w:before="20"/>
              <w:ind w:left="72" w:hanging="72"/>
              <w:rPr>
                <w:sz w:val="14"/>
              </w:rPr>
            </w:pPr>
            <w:r>
              <w:rPr>
                <w:sz w:val="14"/>
              </w:rPr>
              <w:t>Base Attack Bonus +12</w:t>
            </w:r>
          </w:p>
          <w:p w14:paraId="61E470AF" w14:textId="77777777" w:rsidR="00F93E6B" w:rsidRDefault="00F93E6B" w:rsidP="00246E2B">
            <w:pPr>
              <w:tabs>
                <w:tab w:val="right" w:pos="1411"/>
              </w:tabs>
              <w:spacing w:before="20"/>
              <w:ind w:left="72" w:hanging="72"/>
              <w:rPr>
                <w:sz w:val="14"/>
              </w:rPr>
            </w:pPr>
            <w:r>
              <w:rPr>
                <w:sz w:val="14"/>
              </w:rPr>
              <w:t>Wisdom 13</w:t>
            </w:r>
          </w:p>
          <w:p w14:paraId="13C3C42A" w14:textId="77777777" w:rsidR="00F93E6B" w:rsidRDefault="00F93E6B" w:rsidP="00246E2B">
            <w:pPr>
              <w:tabs>
                <w:tab w:val="right" w:pos="1411"/>
              </w:tabs>
              <w:spacing w:before="20"/>
              <w:ind w:left="72" w:hanging="72"/>
              <w:rPr>
                <w:sz w:val="14"/>
              </w:rPr>
            </w:pPr>
            <w:r>
              <w:rPr>
                <w:sz w:val="14"/>
              </w:rPr>
              <w:t>Combat Focus</w:t>
            </w:r>
          </w:p>
          <w:p w14:paraId="584949E3" w14:textId="77777777" w:rsidR="00F93E6B" w:rsidRDefault="00F93E6B" w:rsidP="00246E2B">
            <w:pPr>
              <w:tabs>
                <w:tab w:val="right" w:pos="1411"/>
              </w:tabs>
              <w:spacing w:before="20" w:after="20"/>
              <w:ind w:left="72" w:hanging="72"/>
              <w:rPr>
                <w:sz w:val="14"/>
              </w:rPr>
            </w:pPr>
            <w:r>
              <w:rPr>
                <w:sz w:val="14"/>
              </w:rPr>
              <w:t>Blind-Fight</w:t>
            </w:r>
          </w:p>
        </w:tc>
        <w:tc>
          <w:tcPr>
            <w:tcW w:w="6300" w:type="dxa"/>
            <w:tcBorders>
              <w:bottom w:val="single" w:sz="4" w:space="0" w:color="auto"/>
              <w:right w:val="single" w:sz="12" w:space="0" w:color="auto"/>
            </w:tcBorders>
            <w:vAlign w:val="center"/>
          </w:tcPr>
          <w:p w14:paraId="0EA46003" w14:textId="77777777" w:rsidR="00F93E6B" w:rsidRDefault="00F93E6B" w:rsidP="00246E2B">
            <w:pPr>
              <w:pStyle w:val="Description"/>
              <w:spacing w:before="20" w:after="0"/>
            </w:pPr>
            <w:r>
              <w:t>While in ‘Combat Focus’, you know the number of hit-points of each adjacent creature.</w:t>
            </w:r>
          </w:p>
          <w:p w14:paraId="5303FEB3" w14:textId="77777777" w:rsidR="00F93E6B" w:rsidRDefault="00F93E6B" w:rsidP="00246E2B">
            <w:pPr>
              <w:pStyle w:val="Description"/>
              <w:spacing w:before="20"/>
            </w:pPr>
            <w:r>
              <w:t>If you have 3+ Combat Focus feats, you also gain Blindsight 5’.</w:t>
            </w:r>
          </w:p>
        </w:tc>
      </w:tr>
      <w:tr w:rsidR="00F93E6B" w14:paraId="667EA8BA" w14:textId="77777777">
        <w:trPr>
          <w:cantSplit/>
        </w:trPr>
        <w:tc>
          <w:tcPr>
            <w:tcW w:w="1620" w:type="dxa"/>
            <w:tcBorders>
              <w:top w:val="single" w:sz="4" w:space="0" w:color="auto"/>
              <w:left w:val="single" w:sz="12" w:space="0" w:color="auto"/>
              <w:bottom w:val="single" w:sz="4" w:space="0" w:color="auto"/>
              <w:right w:val="nil"/>
            </w:tcBorders>
          </w:tcPr>
          <w:p w14:paraId="7D245333" w14:textId="77777777" w:rsidR="00F93E6B" w:rsidRDefault="00F93E6B" w:rsidP="00246E2B">
            <w:pPr>
              <w:spacing w:before="20" w:after="20"/>
              <w:ind w:left="72" w:hanging="72"/>
              <w:rPr>
                <w:sz w:val="16"/>
              </w:rPr>
            </w:pPr>
            <w:r>
              <w:rPr>
                <w:sz w:val="16"/>
              </w:rPr>
              <w:t>Combat Brute</w:t>
            </w:r>
            <w:r>
              <w:rPr>
                <w:sz w:val="16"/>
              </w:rPr>
              <w:fldChar w:fldCharType="begin"/>
            </w:r>
            <w:r w:rsidRPr="009D6A39">
              <w:rPr>
                <w:sz w:val="16"/>
              </w:rPr>
              <w:instrText xml:space="preserve"> XE "</w:instrText>
            </w:r>
            <w:r>
              <w:rPr>
                <w:sz w:val="16"/>
              </w:rPr>
              <w:instrText>Combat Brute</w:instrText>
            </w:r>
            <w:r w:rsidRPr="009D6A39">
              <w:rPr>
                <w:sz w:val="16"/>
              </w:rPr>
              <w:instrText xml:space="preserve">" </w:instrText>
            </w:r>
            <w:r>
              <w:rPr>
                <w:sz w:val="16"/>
              </w:rPr>
              <w:fldChar w:fldCharType="end"/>
            </w:r>
            <w:r>
              <w:rPr>
                <w:sz w:val="16"/>
              </w:rPr>
              <w:br/>
            </w:r>
            <w:r w:rsidRPr="00C046DE">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7598BF24" w14:textId="77777777" w:rsidR="00F93E6B" w:rsidRDefault="00F93E6B"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7FE9AC67" w14:textId="77777777" w:rsidR="00F93E6B" w:rsidRDefault="00F93E6B" w:rsidP="00246E2B">
            <w:pPr>
              <w:tabs>
                <w:tab w:val="right" w:pos="1411"/>
              </w:tabs>
              <w:spacing w:before="20"/>
              <w:ind w:left="72" w:right="-108" w:hanging="72"/>
              <w:rPr>
                <w:sz w:val="14"/>
              </w:rPr>
            </w:pPr>
            <w:r>
              <w:rPr>
                <w:sz w:val="14"/>
              </w:rPr>
              <w:t>Base Attack Bonus +6</w:t>
            </w:r>
          </w:p>
          <w:p w14:paraId="4287F403" w14:textId="77777777" w:rsidR="00F93E6B" w:rsidRDefault="00F93E6B" w:rsidP="00246E2B">
            <w:pPr>
              <w:tabs>
                <w:tab w:val="right" w:pos="1411"/>
              </w:tabs>
              <w:spacing w:before="20"/>
              <w:ind w:left="72" w:right="-108" w:hanging="72"/>
              <w:rPr>
                <w:sz w:val="14"/>
              </w:rPr>
            </w:pPr>
            <w:r>
              <w:rPr>
                <w:sz w:val="14"/>
              </w:rPr>
              <w:t>Improved Sunder</w:t>
            </w:r>
          </w:p>
          <w:p w14:paraId="74A8F605" w14:textId="77777777" w:rsidR="00F93E6B" w:rsidRDefault="00F93E6B" w:rsidP="00246E2B">
            <w:pPr>
              <w:tabs>
                <w:tab w:val="right" w:pos="1411"/>
              </w:tabs>
              <w:spacing w:before="20"/>
              <w:ind w:left="72" w:right="-108" w:hanging="72"/>
              <w:rPr>
                <w:sz w:val="14"/>
              </w:rPr>
            </w:pPr>
            <w:r>
              <w:rPr>
                <w:sz w:val="14"/>
              </w:rPr>
              <w:t>Power Attack</w:t>
            </w:r>
          </w:p>
          <w:p w14:paraId="10F32358"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A9F8E74" w14:textId="77777777" w:rsidR="00F93E6B" w:rsidRDefault="00F93E6B" w:rsidP="00246E2B">
            <w:pPr>
              <w:pStyle w:val="Description"/>
            </w:pPr>
            <w:r>
              <w:t>You may use the following 3 tactical maneuvers:</w:t>
            </w:r>
          </w:p>
          <w:p w14:paraId="3628EDC7" w14:textId="77777777" w:rsidR="00F93E6B" w:rsidRDefault="00F93E6B" w:rsidP="00246E2B">
            <w:pPr>
              <w:pStyle w:val="Description"/>
            </w:pPr>
            <w:r w:rsidRPr="00CA6FDD">
              <w:rPr>
                <w:u w:val="single"/>
              </w:rPr>
              <w:t>Advancing Blows</w:t>
            </w:r>
            <w:r>
              <w:t xml:space="preserve"> – If you successfully Bull Rush an opponent, you receive a +1 bonus per 5’ you moved the opponent on attack &amp; damage rolls against that opponent on the next round only.</w:t>
            </w:r>
          </w:p>
          <w:p w14:paraId="5B36CBE0" w14:textId="77777777" w:rsidR="00F93E6B" w:rsidRDefault="00F93E6B" w:rsidP="00246E2B">
            <w:pPr>
              <w:pStyle w:val="Description"/>
            </w:pPr>
            <w:r w:rsidRPr="00CA6FDD">
              <w:rPr>
                <w:u w:val="single"/>
              </w:rPr>
              <w:t>Sundering Cleave</w:t>
            </w:r>
            <w:r>
              <w:t xml:space="preserve"> – If you destroy an opponent’s weapon or shield with a Sunder action, you receive an immediate melee attack on the opponent at the same attack bonus which the Sunder used.</w:t>
            </w:r>
          </w:p>
          <w:p w14:paraId="60382F62" w14:textId="77777777" w:rsidR="00F93E6B" w:rsidRDefault="00F93E6B" w:rsidP="00246E2B">
            <w:pPr>
              <w:pStyle w:val="Description"/>
            </w:pPr>
            <w:r w:rsidRPr="00CA6FDD">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F93E6B" w14:paraId="5F16771E" w14:textId="77777777">
        <w:trPr>
          <w:cantSplit/>
        </w:trPr>
        <w:tc>
          <w:tcPr>
            <w:tcW w:w="1620" w:type="dxa"/>
            <w:tcBorders>
              <w:left w:val="single" w:sz="12" w:space="0" w:color="auto"/>
              <w:right w:val="nil"/>
            </w:tcBorders>
          </w:tcPr>
          <w:p w14:paraId="241BD784" w14:textId="77777777" w:rsidR="00F93E6B" w:rsidRDefault="00F93E6B"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B27A4AA" w14:textId="77777777" w:rsidR="00F93E6B" w:rsidRDefault="00F93E6B" w:rsidP="00246E2B">
            <w:pPr>
              <w:spacing w:before="20" w:after="20"/>
              <w:ind w:left="-108"/>
              <w:jc w:val="right"/>
              <w:rPr>
                <w:sz w:val="12"/>
              </w:rPr>
            </w:pPr>
            <w:r>
              <w:rPr>
                <w:sz w:val="12"/>
              </w:rPr>
              <w:t>(PH2 p93)</w:t>
            </w:r>
          </w:p>
        </w:tc>
        <w:tc>
          <w:tcPr>
            <w:tcW w:w="1620" w:type="dxa"/>
          </w:tcPr>
          <w:p w14:paraId="1AE4F310" w14:textId="77777777" w:rsidR="00F93E6B" w:rsidRDefault="00F93E6B" w:rsidP="00246E2B">
            <w:pPr>
              <w:tabs>
                <w:tab w:val="right" w:pos="1411"/>
              </w:tabs>
              <w:spacing w:before="20"/>
              <w:ind w:left="72" w:hanging="72"/>
              <w:rPr>
                <w:sz w:val="14"/>
              </w:rPr>
            </w:pPr>
            <w:r>
              <w:rPr>
                <w:sz w:val="14"/>
              </w:rPr>
              <w:t>Base Attack Bonus +6</w:t>
            </w:r>
          </w:p>
          <w:p w14:paraId="5C4D7677" w14:textId="77777777" w:rsidR="00F93E6B" w:rsidRDefault="00F93E6B" w:rsidP="00246E2B">
            <w:pPr>
              <w:tabs>
                <w:tab w:val="right" w:pos="1411"/>
              </w:tabs>
              <w:spacing w:before="20"/>
              <w:ind w:left="72" w:hanging="72"/>
              <w:rPr>
                <w:sz w:val="14"/>
              </w:rPr>
            </w:pPr>
            <w:r>
              <w:rPr>
                <w:sz w:val="14"/>
              </w:rPr>
              <w:t>Dexterity 15</w:t>
            </w:r>
          </w:p>
          <w:p w14:paraId="22C6A247" w14:textId="77777777" w:rsidR="00F93E6B" w:rsidRDefault="00F93E6B" w:rsidP="00246E2B">
            <w:pPr>
              <w:tabs>
                <w:tab w:val="right" w:pos="1411"/>
              </w:tabs>
              <w:spacing w:before="20"/>
              <w:ind w:left="72" w:hanging="72"/>
              <w:rPr>
                <w:sz w:val="14"/>
              </w:rPr>
            </w:pPr>
            <w:r>
              <w:rPr>
                <w:sz w:val="14"/>
              </w:rPr>
              <w:t>Intelligence 13</w:t>
            </w:r>
          </w:p>
          <w:p w14:paraId="394C389D" w14:textId="77777777" w:rsidR="00F93E6B" w:rsidRDefault="00F93E6B" w:rsidP="00246E2B">
            <w:pPr>
              <w:tabs>
                <w:tab w:val="right" w:pos="1411"/>
              </w:tabs>
              <w:spacing w:before="20"/>
              <w:ind w:left="72" w:hanging="72"/>
              <w:rPr>
                <w:sz w:val="14"/>
              </w:rPr>
            </w:pPr>
            <w:r>
              <w:rPr>
                <w:sz w:val="14"/>
              </w:rPr>
              <w:t>Combat Expertise</w:t>
            </w:r>
          </w:p>
          <w:p w14:paraId="3C24A911" w14:textId="77777777" w:rsidR="00F93E6B" w:rsidRDefault="00F93E6B" w:rsidP="00246E2B">
            <w:pPr>
              <w:tabs>
                <w:tab w:val="right" w:pos="1411"/>
              </w:tabs>
              <w:spacing w:before="20"/>
              <w:ind w:left="72" w:hanging="72"/>
              <w:rPr>
                <w:sz w:val="14"/>
              </w:rPr>
            </w:pPr>
            <w:r>
              <w:rPr>
                <w:sz w:val="14"/>
              </w:rPr>
              <w:t>Dodge</w:t>
            </w:r>
          </w:p>
        </w:tc>
        <w:tc>
          <w:tcPr>
            <w:tcW w:w="6300" w:type="dxa"/>
            <w:tcBorders>
              <w:right w:val="single" w:sz="12" w:space="0" w:color="auto"/>
            </w:tcBorders>
            <w:vAlign w:val="center"/>
          </w:tcPr>
          <w:p w14:paraId="6576B655" w14:textId="77777777" w:rsidR="00F93E6B" w:rsidRDefault="00F93E6B" w:rsidP="00246E2B">
            <w:pPr>
              <w:pStyle w:val="DescriptionTop"/>
              <w:spacing w:after="0"/>
            </w:pPr>
            <w:r>
              <w:t>You may use the following 3 tactical maneuvers:</w:t>
            </w:r>
          </w:p>
          <w:p w14:paraId="163DCDD2" w14:textId="77777777" w:rsidR="00F93E6B" w:rsidRPr="008E6B5F" w:rsidRDefault="00F93E6B"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5C0DBD31" w14:textId="77777777" w:rsidR="00F93E6B" w:rsidRDefault="00F93E6B"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161FDAB8" w14:textId="77777777" w:rsidR="00F93E6B" w:rsidRPr="00ED4BD6" w:rsidRDefault="00F93E6B"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F93E6B" w14:paraId="179A974C" w14:textId="77777777">
        <w:trPr>
          <w:cantSplit/>
        </w:trPr>
        <w:tc>
          <w:tcPr>
            <w:tcW w:w="1620" w:type="dxa"/>
            <w:tcBorders>
              <w:left w:val="single" w:sz="12" w:space="0" w:color="auto"/>
              <w:right w:val="nil"/>
            </w:tcBorders>
          </w:tcPr>
          <w:p w14:paraId="7BE4B587" w14:textId="77777777" w:rsidR="00F93E6B" w:rsidRDefault="00F93E6B" w:rsidP="00246E2B">
            <w:pPr>
              <w:spacing w:before="20" w:after="20"/>
              <w:ind w:left="72" w:right="-108" w:hanging="72"/>
              <w:rPr>
                <w:sz w:val="16"/>
              </w:rPr>
            </w:pPr>
            <w:r>
              <w:rPr>
                <w:sz w:val="16"/>
              </w:rPr>
              <w:t>Combat Defense</w:t>
            </w:r>
            <w:r w:rsidRPr="00A45D10">
              <w:rPr>
                <w:sz w:val="16"/>
                <w:szCs w:val="16"/>
              </w:rPr>
              <w:fldChar w:fldCharType="begin"/>
            </w:r>
            <w:r w:rsidRPr="00A45D10">
              <w:rPr>
                <w:sz w:val="16"/>
                <w:szCs w:val="16"/>
              </w:rPr>
              <w:instrText xml:space="preserve"> XE "</w:instrText>
            </w:r>
            <w:r>
              <w:rPr>
                <w:sz w:val="16"/>
                <w:szCs w:val="16"/>
              </w:rPr>
              <w:instrText>Combat Defense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1014F102" w14:textId="77777777" w:rsidR="00F93E6B" w:rsidRDefault="00F93E6B" w:rsidP="00246E2B">
            <w:pPr>
              <w:spacing w:before="20" w:after="20"/>
              <w:ind w:left="-108"/>
              <w:jc w:val="right"/>
              <w:rPr>
                <w:sz w:val="12"/>
              </w:rPr>
            </w:pPr>
            <w:r>
              <w:rPr>
                <w:sz w:val="12"/>
              </w:rPr>
              <w:t>(PH2 p87)</w:t>
            </w:r>
          </w:p>
        </w:tc>
        <w:tc>
          <w:tcPr>
            <w:tcW w:w="1620" w:type="dxa"/>
          </w:tcPr>
          <w:p w14:paraId="0E6EA209" w14:textId="77777777" w:rsidR="00F93E6B" w:rsidRDefault="00F93E6B" w:rsidP="00246E2B">
            <w:pPr>
              <w:tabs>
                <w:tab w:val="right" w:pos="1411"/>
              </w:tabs>
              <w:spacing w:before="20"/>
              <w:ind w:left="72" w:hanging="72"/>
              <w:rPr>
                <w:sz w:val="14"/>
              </w:rPr>
            </w:pPr>
            <w:r>
              <w:rPr>
                <w:sz w:val="14"/>
              </w:rPr>
              <w:t>Base Attack Bonus +6</w:t>
            </w:r>
          </w:p>
          <w:p w14:paraId="454AF19C" w14:textId="77777777" w:rsidR="00F93E6B" w:rsidRDefault="00F93E6B" w:rsidP="00246E2B">
            <w:pPr>
              <w:tabs>
                <w:tab w:val="right" w:pos="1411"/>
              </w:tabs>
              <w:spacing w:before="20"/>
              <w:ind w:left="72" w:hanging="72"/>
              <w:rPr>
                <w:sz w:val="14"/>
              </w:rPr>
            </w:pPr>
            <w:r>
              <w:rPr>
                <w:sz w:val="14"/>
              </w:rPr>
              <w:t>Dexterity 13</w:t>
            </w:r>
          </w:p>
          <w:p w14:paraId="6723CC4E" w14:textId="77777777" w:rsidR="00F93E6B" w:rsidRDefault="00F93E6B" w:rsidP="00246E2B">
            <w:pPr>
              <w:tabs>
                <w:tab w:val="right" w:pos="1411"/>
              </w:tabs>
              <w:spacing w:before="20"/>
              <w:ind w:left="72" w:hanging="72"/>
              <w:rPr>
                <w:sz w:val="14"/>
              </w:rPr>
            </w:pPr>
            <w:r>
              <w:rPr>
                <w:sz w:val="14"/>
              </w:rPr>
              <w:t>Wisdom 13</w:t>
            </w:r>
          </w:p>
          <w:p w14:paraId="6361B5FC" w14:textId="77777777" w:rsidR="00F93E6B" w:rsidRDefault="00F93E6B" w:rsidP="00246E2B">
            <w:pPr>
              <w:tabs>
                <w:tab w:val="right" w:pos="1411"/>
              </w:tabs>
              <w:spacing w:before="20"/>
              <w:ind w:left="72" w:hanging="72"/>
              <w:rPr>
                <w:sz w:val="14"/>
              </w:rPr>
            </w:pPr>
            <w:r>
              <w:rPr>
                <w:sz w:val="14"/>
              </w:rPr>
              <w:t>Combat Focus</w:t>
            </w:r>
          </w:p>
          <w:p w14:paraId="368F62BC" w14:textId="77777777" w:rsidR="00F93E6B" w:rsidRDefault="00F93E6B"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35CB8623" w14:textId="77777777" w:rsidR="00F93E6B" w:rsidRDefault="00F93E6B" w:rsidP="00246E2B">
            <w:pPr>
              <w:pStyle w:val="Description"/>
              <w:spacing w:before="20" w:after="0"/>
            </w:pPr>
            <w:r>
              <w:t>While in ‘Combat Focus’, you can change your Dodge opponent as an Immediate Action.</w:t>
            </w:r>
          </w:p>
          <w:p w14:paraId="5BE5BD43" w14:textId="77777777" w:rsidR="00F93E6B" w:rsidRDefault="00F93E6B" w:rsidP="00246E2B">
            <w:pPr>
              <w:pStyle w:val="Description"/>
              <w:spacing w:before="20"/>
            </w:pPr>
            <w:r>
              <w:t>If you have 3+ Combat Focus feats, you receive an extra +1 Dodge bonus to AC vs. your Dodge opponent.</w:t>
            </w:r>
          </w:p>
        </w:tc>
      </w:tr>
      <w:tr w:rsidR="00F93E6B" w14:paraId="0EB4366D" w14:textId="77777777">
        <w:trPr>
          <w:cantSplit/>
        </w:trPr>
        <w:tc>
          <w:tcPr>
            <w:tcW w:w="1620" w:type="dxa"/>
            <w:tcBorders>
              <w:top w:val="single" w:sz="4" w:space="0" w:color="auto"/>
              <w:left w:val="single" w:sz="12" w:space="0" w:color="auto"/>
              <w:bottom w:val="single" w:sz="4" w:space="0" w:color="auto"/>
              <w:right w:val="nil"/>
            </w:tcBorders>
          </w:tcPr>
          <w:p w14:paraId="20AAFDED" w14:textId="77777777" w:rsidR="00F93E6B" w:rsidRPr="009D6A39" w:rsidRDefault="00F93E6B" w:rsidP="00246E2B">
            <w:pPr>
              <w:spacing w:before="20" w:after="20"/>
              <w:ind w:left="72" w:hanging="72"/>
              <w:rPr>
                <w:sz w:val="16"/>
              </w:rPr>
            </w:pPr>
            <w:r w:rsidRPr="009D6A39">
              <w:rPr>
                <w:sz w:val="16"/>
              </w:rPr>
              <w:t>Combat Engineer</w:t>
            </w:r>
            <w:r>
              <w:rPr>
                <w:sz w:val="16"/>
              </w:rPr>
              <w:br/>
            </w:r>
            <w:r w:rsidRPr="00C046DE">
              <w:rPr>
                <w:sz w:val="14"/>
                <w:szCs w:val="14"/>
              </w:rPr>
              <w:t>[General, Fighter]</w:t>
            </w:r>
            <w:r w:rsidRPr="009D6A39">
              <w:rPr>
                <w:sz w:val="16"/>
              </w:rPr>
              <w:fldChar w:fldCharType="begin"/>
            </w:r>
            <w:r w:rsidRPr="009D6A39">
              <w:rPr>
                <w:sz w:val="16"/>
              </w:rPr>
              <w:instrText xml:space="preserve"> XE "Combat Engineer"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ADC333B" w14:textId="77777777" w:rsidR="00F93E6B" w:rsidRDefault="00F93E6B" w:rsidP="00246E2B">
            <w:pPr>
              <w:spacing w:before="20" w:after="20"/>
              <w:ind w:left="-108"/>
              <w:jc w:val="right"/>
              <w:rPr>
                <w:sz w:val="12"/>
              </w:rPr>
            </w:pPr>
            <w:r>
              <w:rPr>
                <w:sz w:val="12"/>
              </w:rPr>
              <w:t>(DR334 p88)</w:t>
            </w:r>
          </w:p>
        </w:tc>
        <w:tc>
          <w:tcPr>
            <w:tcW w:w="1620" w:type="dxa"/>
            <w:tcBorders>
              <w:top w:val="single" w:sz="4" w:space="0" w:color="auto"/>
              <w:left w:val="single" w:sz="4" w:space="0" w:color="auto"/>
              <w:bottom w:val="single" w:sz="4" w:space="0" w:color="auto"/>
              <w:right w:val="single" w:sz="4" w:space="0" w:color="auto"/>
            </w:tcBorders>
          </w:tcPr>
          <w:p w14:paraId="4CA638DF" w14:textId="77777777" w:rsidR="00F93E6B" w:rsidRDefault="00F93E6B" w:rsidP="00246E2B">
            <w:pPr>
              <w:tabs>
                <w:tab w:val="right" w:pos="1411"/>
              </w:tabs>
              <w:spacing w:before="20"/>
              <w:ind w:left="72" w:right="-108" w:hanging="72"/>
              <w:rPr>
                <w:sz w:val="14"/>
              </w:rPr>
            </w:pPr>
            <w:r>
              <w:rPr>
                <w:sz w:val="14"/>
              </w:rPr>
              <w:t>Strength 13</w:t>
            </w:r>
          </w:p>
          <w:p w14:paraId="1FE0A612" w14:textId="77777777" w:rsidR="00F93E6B" w:rsidRDefault="00F93E6B" w:rsidP="00246E2B">
            <w:pPr>
              <w:tabs>
                <w:tab w:val="right" w:pos="1411"/>
              </w:tabs>
              <w:spacing w:before="20"/>
              <w:ind w:left="72" w:right="-108" w:hanging="72"/>
              <w:rPr>
                <w:sz w:val="14"/>
              </w:rPr>
            </w:pPr>
            <w:r>
              <w:rPr>
                <w:sz w:val="14"/>
              </w:rPr>
              <w:t>Intelligence 13</w:t>
            </w:r>
          </w:p>
          <w:p w14:paraId="084FB8F7" w14:textId="77777777" w:rsidR="00F93E6B" w:rsidRDefault="00F93E6B" w:rsidP="00246E2B">
            <w:pPr>
              <w:tabs>
                <w:tab w:val="right" w:pos="1411"/>
              </w:tabs>
              <w:spacing w:before="20"/>
              <w:ind w:left="72" w:right="-108" w:hanging="72"/>
              <w:rPr>
                <w:sz w:val="14"/>
              </w:rPr>
            </w:pPr>
            <w:r>
              <w:rPr>
                <w:sz w:val="14"/>
              </w:rPr>
              <w:t>Power Attack</w:t>
            </w:r>
          </w:p>
          <w:p w14:paraId="75778696" w14:textId="77777777" w:rsidR="00F93E6B" w:rsidRDefault="00F93E6B" w:rsidP="00246E2B">
            <w:pPr>
              <w:tabs>
                <w:tab w:val="right" w:pos="1411"/>
              </w:tabs>
              <w:spacing w:before="20"/>
              <w:ind w:left="72" w:right="-108" w:hanging="72"/>
              <w:rPr>
                <w:sz w:val="14"/>
              </w:rPr>
            </w:pPr>
            <w:r>
              <w:rPr>
                <w:sz w:val="14"/>
              </w:rPr>
              <w:t>Improved Sunder</w:t>
            </w:r>
          </w:p>
          <w:p w14:paraId="057324CD" w14:textId="77777777" w:rsidR="00F93E6B" w:rsidRDefault="00F93E6B" w:rsidP="00246E2B">
            <w:pPr>
              <w:tabs>
                <w:tab w:val="right" w:pos="1411"/>
              </w:tabs>
              <w:spacing w:before="20"/>
              <w:ind w:left="72" w:right="-108" w:hanging="72"/>
              <w:rPr>
                <w:sz w:val="14"/>
              </w:rPr>
            </w:pPr>
            <w:r>
              <w:rPr>
                <w:sz w:val="14"/>
              </w:rPr>
              <w:t xml:space="preserve">Know (architecture and engineering):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D578D23" w14:textId="77777777" w:rsidR="00F93E6B" w:rsidRDefault="00F93E6B" w:rsidP="00246E2B">
            <w:pPr>
              <w:pStyle w:val="Description"/>
            </w:pPr>
            <w:r>
              <w:t>+2 bonus on attack &amp; damage when making a Sunder attempt.</w:t>
            </w:r>
          </w:p>
          <w:p w14:paraId="12CE4831" w14:textId="77777777" w:rsidR="00F93E6B" w:rsidRDefault="00F93E6B" w:rsidP="00246E2B">
            <w:pPr>
              <w:pStyle w:val="Description"/>
            </w:pPr>
            <w:r>
              <w:t>If you attack an unattended inanimate object (including a wall or structure), you may ignore up to 10 points of its Hardness.</w:t>
            </w:r>
          </w:p>
        </w:tc>
      </w:tr>
      <w:tr w:rsidR="00F93E6B" w14:paraId="11E08BCF" w14:textId="77777777">
        <w:trPr>
          <w:cantSplit/>
        </w:trPr>
        <w:tc>
          <w:tcPr>
            <w:tcW w:w="1620" w:type="dxa"/>
            <w:tcBorders>
              <w:left w:val="single" w:sz="12" w:space="0" w:color="auto"/>
              <w:right w:val="nil"/>
            </w:tcBorders>
          </w:tcPr>
          <w:p w14:paraId="3298B709" w14:textId="77777777" w:rsidR="00F93E6B" w:rsidRDefault="00F93E6B" w:rsidP="00246E2B">
            <w:pPr>
              <w:spacing w:before="20" w:after="20"/>
              <w:ind w:left="72" w:right="-108" w:hanging="72"/>
              <w:rPr>
                <w:color w:val="000000"/>
                <w:sz w:val="16"/>
              </w:rPr>
            </w:pPr>
            <w:r>
              <w:rPr>
                <w:color w:val="000000"/>
                <w:sz w:val="16"/>
              </w:rPr>
              <w:t>Combat Expertise</w:t>
            </w:r>
            <w:r>
              <w:rPr>
                <w:sz w:val="16"/>
              </w:rPr>
              <w:br/>
            </w:r>
            <w:r>
              <w:rPr>
                <w:sz w:val="14"/>
              </w:rPr>
              <w:t>[General, Fighter, Scout]</w:t>
            </w:r>
            <w:r w:rsidRPr="00346AB0">
              <w:rPr>
                <w:color w:val="000000"/>
                <w:sz w:val="16"/>
                <w:szCs w:val="16"/>
              </w:rPr>
              <w:fldChar w:fldCharType="begin"/>
            </w:r>
            <w:r w:rsidRPr="00346AB0">
              <w:rPr>
                <w:color w:val="000000"/>
                <w:sz w:val="16"/>
                <w:szCs w:val="16"/>
              </w:rPr>
              <w:instrText xml:space="preserve"> XE "Combat Expertise" </w:instrText>
            </w:r>
            <w:r w:rsidRPr="00346AB0">
              <w:rPr>
                <w:color w:val="000000"/>
                <w:sz w:val="16"/>
                <w:szCs w:val="16"/>
              </w:rPr>
              <w:fldChar w:fldCharType="end"/>
            </w:r>
          </w:p>
        </w:tc>
        <w:tc>
          <w:tcPr>
            <w:tcW w:w="900" w:type="dxa"/>
            <w:tcBorders>
              <w:left w:val="nil"/>
            </w:tcBorders>
            <w:vAlign w:val="bottom"/>
          </w:tcPr>
          <w:p w14:paraId="27B29A08" w14:textId="77777777" w:rsidR="00F93E6B" w:rsidRDefault="00F93E6B" w:rsidP="00246E2B">
            <w:pPr>
              <w:spacing w:before="20" w:after="20"/>
              <w:ind w:left="-108"/>
              <w:jc w:val="right"/>
              <w:rPr>
                <w:sz w:val="12"/>
              </w:rPr>
            </w:pPr>
            <w:r>
              <w:rPr>
                <w:sz w:val="12"/>
              </w:rPr>
              <w:t>(PH p92)</w:t>
            </w:r>
            <w:r>
              <w:rPr>
                <w:sz w:val="12"/>
              </w:rPr>
              <w:br/>
              <w:t>(CAdv p10)+</w:t>
            </w:r>
          </w:p>
        </w:tc>
        <w:tc>
          <w:tcPr>
            <w:tcW w:w="1620" w:type="dxa"/>
          </w:tcPr>
          <w:p w14:paraId="09CBDC82" w14:textId="77777777" w:rsidR="00F93E6B" w:rsidRDefault="00F93E6B" w:rsidP="00246E2B">
            <w:pPr>
              <w:tabs>
                <w:tab w:val="right" w:pos="1411"/>
              </w:tabs>
              <w:spacing w:before="20"/>
              <w:ind w:left="72" w:hanging="72"/>
              <w:rPr>
                <w:sz w:val="14"/>
              </w:rPr>
            </w:pPr>
            <w:r>
              <w:rPr>
                <w:sz w:val="14"/>
              </w:rPr>
              <w:t>Intelligence 13</w:t>
            </w:r>
          </w:p>
        </w:tc>
        <w:tc>
          <w:tcPr>
            <w:tcW w:w="6300" w:type="dxa"/>
            <w:tcBorders>
              <w:right w:val="single" w:sz="12" w:space="0" w:color="auto"/>
            </w:tcBorders>
            <w:vAlign w:val="center"/>
          </w:tcPr>
          <w:p w14:paraId="6CD71228" w14:textId="77777777" w:rsidR="00F93E6B" w:rsidRDefault="00F93E6B" w:rsidP="00246E2B">
            <w:pPr>
              <w:pStyle w:val="DescriptionTop"/>
            </w:pPr>
            <w:r>
              <w:t>When you take an Attack action or a Full Attack action, you may take –X to hit and get +X to your AC until your next action.  X can be up to your base attack bonus, with a maximum of 5.</w:t>
            </w:r>
          </w:p>
        </w:tc>
      </w:tr>
      <w:tr w:rsidR="00F93E6B" w14:paraId="2B9E19B1" w14:textId="77777777">
        <w:trPr>
          <w:cantSplit/>
        </w:trPr>
        <w:tc>
          <w:tcPr>
            <w:tcW w:w="1620" w:type="dxa"/>
            <w:tcBorders>
              <w:left w:val="single" w:sz="12" w:space="0" w:color="auto"/>
              <w:right w:val="nil"/>
            </w:tcBorders>
          </w:tcPr>
          <w:p w14:paraId="6E6040AA" w14:textId="77777777" w:rsidR="00F93E6B" w:rsidRDefault="00F93E6B" w:rsidP="00246E2B">
            <w:pPr>
              <w:spacing w:before="20" w:after="20"/>
              <w:ind w:left="72" w:right="-108" w:hanging="72"/>
              <w:rPr>
                <w:sz w:val="16"/>
              </w:rPr>
            </w:pPr>
            <w:r>
              <w:rPr>
                <w:sz w:val="16"/>
              </w:rPr>
              <w:t>Combat Focus</w:t>
            </w:r>
            <w:r w:rsidRPr="00A45D10">
              <w:rPr>
                <w:sz w:val="16"/>
                <w:szCs w:val="16"/>
              </w:rPr>
              <w:fldChar w:fldCharType="begin"/>
            </w:r>
            <w:r w:rsidRPr="00A45D10">
              <w:rPr>
                <w:sz w:val="16"/>
                <w:szCs w:val="16"/>
              </w:rPr>
              <w:instrText xml:space="preserve"> XE "</w:instrText>
            </w:r>
            <w:r>
              <w:rPr>
                <w:sz w:val="16"/>
                <w:szCs w:val="16"/>
              </w:rPr>
              <w:instrText>Combat Focus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7D9DA9FF" w14:textId="77777777" w:rsidR="00F93E6B" w:rsidRDefault="00F93E6B" w:rsidP="00246E2B">
            <w:pPr>
              <w:spacing w:before="20" w:after="20"/>
              <w:ind w:left="-108"/>
              <w:jc w:val="right"/>
              <w:rPr>
                <w:sz w:val="12"/>
              </w:rPr>
            </w:pPr>
            <w:r>
              <w:rPr>
                <w:sz w:val="12"/>
              </w:rPr>
              <w:t>(PH2 p87)</w:t>
            </w:r>
          </w:p>
        </w:tc>
        <w:tc>
          <w:tcPr>
            <w:tcW w:w="1620" w:type="dxa"/>
          </w:tcPr>
          <w:p w14:paraId="248F9FBD" w14:textId="77777777" w:rsidR="00F93E6B" w:rsidRDefault="00F93E6B" w:rsidP="00246E2B">
            <w:pPr>
              <w:tabs>
                <w:tab w:val="right" w:pos="1411"/>
              </w:tabs>
              <w:spacing w:before="20"/>
              <w:ind w:left="72" w:hanging="72"/>
              <w:rPr>
                <w:sz w:val="14"/>
              </w:rPr>
            </w:pPr>
            <w:r>
              <w:rPr>
                <w:sz w:val="14"/>
              </w:rPr>
              <w:t>Wisdom 13</w:t>
            </w:r>
          </w:p>
          <w:p w14:paraId="34EFD221" w14:textId="77777777" w:rsidR="00F93E6B" w:rsidRDefault="00F93E6B" w:rsidP="00246E2B">
            <w:pPr>
              <w:tabs>
                <w:tab w:val="right" w:pos="1411"/>
              </w:tabs>
              <w:spacing w:before="20"/>
              <w:ind w:left="72" w:hanging="72"/>
              <w:rPr>
                <w:sz w:val="14"/>
              </w:rPr>
            </w:pPr>
            <w:r>
              <w:rPr>
                <w:sz w:val="14"/>
              </w:rPr>
              <w:t>Combat Focus</w:t>
            </w:r>
          </w:p>
        </w:tc>
        <w:tc>
          <w:tcPr>
            <w:tcW w:w="6300" w:type="dxa"/>
            <w:tcBorders>
              <w:right w:val="single" w:sz="12" w:space="0" w:color="auto"/>
            </w:tcBorders>
            <w:vAlign w:val="center"/>
          </w:tcPr>
          <w:p w14:paraId="6F5D05DD" w14:textId="77777777" w:rsidR="00F93E6B" w:rsidRDefault="00F93E6B" w:rsidP="00246E2B">
            <w:pPr>
              <w:pStyle w:val="Description"/>
              <w:spacing w:before="20" w:after="0"/>
            </w:pPr>
            <w:r>
              <w:t>The first time you successfully hit an opponent in an encounter, you enter ‘Combat Focus’, which lasts for 10 round + 1 per ‘Combat Focus’ feat.  You may only enter ‘Combat Focus’ once per encounter.</w:t>
            </w:r>
          </w:p>
          <w:p w14:paraId="5EB6F33B" w14:textId="77777777" w:rsidR="00F93E6B" w:rsidRDefault="00F93E6B" w:rsidP="00246E2B">
            <w:pPr>
              <w:pStyle w:val="Description"/>
              <w:spacing w:before="20"/>
            </w:pPr>
            <w:r>
              <w:t>While in ‘Combat Focus’, you receive a +2 bonus on Will saves.  If you have 3+ Combat Focus feats, the bonus improves to +4.</w:t>
            </w:r>
          </w:p>
        </w:tc>
      </w:tr>
      <w:tr w:rsidR="00F93E6B" w14:paraId="31146C8E" w14:textId="77777777">
        <w:trPr>
          <w:cantSplit/>
        </w:trPr>
        <w:tc>
          <w:tcPr>
            <w:tcW w:w="1620" w:type="dxa"/>
            <w:tcBorders>
              <w:top w:val="single" w:sz="4" w:space="0" w:color="auto"/>
              <w:left w:val="single" w:sz="12" w:space="0" w:color="auto"/>
              <w:bottom w:val="single" w:sz="4" w:space="0" w:color="auto"/>
              <w:right w:val="nil"/>
            </w:tcBorders>
          </w:tcPr>
          <w:p w14:paraId="6B4C6D6B" w14:textId="77777777" w:rsidR="00F93E6B" w:rsidRDefault="00F93E6B" w:rsidP="00246E2B">
            <w:pPr>
              <w:spacing w:before="20" w:after="20"/>
              <w:ind w:left="72" w:hanging="72"/>
              <w:rPr>
                <w:sz w:val="16"/>
              </w:rPr>
            </w:pPr>
            <w:r>
              <w:rPr>
                <w:sz w:val="16"/>
              </w:rPr>
              <w:t>Combat Intuition</w:t>
            </w:r>
            <w:r w:rsidRPr="00744832">
              <w:rPr>
                <w:sz w:val="16"/>
              </w:rPr>
              <w:t xml:space="preserve"> </w:t>
            </w:r>
            <w:r w:rsidRPr="00744832">
              <w:rPr>
                <w:sz w:val="16"/>
              </w:rPr>
              <w:fldChar w:fldCharType="begin"/>
            </w:r>
            <w:r w:rsidRPr="00744832">
              <w:rPr>
                <w:sz w:val="16"/>
              </w:rPr>
              <w:instrText xml:space="preserve"> XE "</w:instrText>
            </w:r>
            <w:r>
              <w:rPr>
                <w:sz w:val="16"/>
              </w:rPr>
              <w:instrText>Combat Intuition</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E0EA511" w14:textId="77777777" w:rsidR="00F93E6B" w:rsidRDefault="00F93E6B" w:rsidP="00246E2B">
            <w:pPr>
              <w:spacing w:before="20" w:after="20"/>
              <w:ind w:left="-108"/>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42DF7F7A" w14:textId="77777777" w:rsidR="00F93E6B" w:rsidRDefault="00F93E6B" w:rsidP="00246E2B">
            <w:pPr>
              <w:tabs>
                <w:tab w:val="right" w:pos="1411"/>
              </w:tabs>
              <w:spacing w:before="20"/>
              <w:ind w:left="72" w:right="-108" w:hanging="72"/>
              <w:rPr>
                <w:sz w:val="14"/>
              </w:rPr>
            </w:pPr>
            <w:r>
              <w:rPr>
                <w:sz w:val="14"/>
              </w:rPr>
              <w:t>Base Attack Bonus  +5</w:t>
            </w:r>
          </w:p>
          <w:p w14:paraId="132A405E" w14:textId="77777777" w:rsidR="00F93E6B" w:rsidRDefault="00F93E6B" w:rsidP="00246E2B">
            <w:pPr>
              <w:tabs>
                <w:tab w:val="right" w:pos="1411"/>
              </w:tabs>
              <w:spacing w:before="20"/>
              <w:ind w:left="72" w:right="-108" w:hanging="72"/>
              <w:rPr>
                <w:sz w:val="14"/>
              </w:rPr>
            </w:pPr>
            <w:r>
              <w:rPr>
                <w:sz w:val="14"/>
              </w:rPr>
              <w:t xml:space="preserve">Sense Motive: </w:t>
            </w:r>
            <w:r w:rsidRPr="003B2FF5">
              <w:rPr>
                <w:sz w:val="14"/>
                <w:szCs w:val="14"/>
              </w:rPr>
              <w:tab/>
            </w:r>
            <w:r>
              <w:rPr>
                <w:sz w:val="14"/>
              </w:rPr>
              <w:t>4 ranks</w:t>
            </w:r>
          </w:p>
          <w:p w14:paraId="56F40FD8"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C10A60F" w14:textId="77777777" w:rsidR="00F93E6B" w:rsidRDefault="00F93E6B" w:rsidP="00246E2B">
            <w:pPr>
              <w:pStyle w:val="Description"/>
            </w:pPr>
            <w:r>
              <w:t xml:space="preserve">As a Free Action, you can make a Sense Motive check to assess the challenge presented by an </w:t>
            </w:r>
            <w:r>
              <w:br/>
              <w:t xml:space="preserve">opponent </w:t>
            </w:r>
            <w:r w:rsidRPr="009D6A39">
              <w:t>(CAdv p102)</w:t>
            </w:r>
            <w:r>
              <w:t>.  You gain a +4 bonus to the check, and narrow the result to a single category.</w:t>
            </w:r>
          </w:p>
          <w:p w14:paraId="55BF906C" w14:textId="77777777" w:rsidR="00F93E6B" w:rsidRDefault="00F93E6B" w:rsidP="00246E2B">
            <w:pPr>
              <w:pStyle w:val="Description"/>
            </w:pPr>
            <w:r>
              <w:t xml:space="preserve">Whenever you make a melee attack against a creature you also attacked in melee last round, gain a </w:t>
            </w:r>
            <w:r>
              <w:br/>
              <w:t>+1 Insight bonus to your attack roll.</w:t>
            </w:r>
          </w:p>
        </w:tc>
      </w:tr>
      <w:tr w:rsidR="00F93E6B" w14:paraId="505038E9" w14:textId="77777777">
        <w:trPr>
          <w:cantSplit/>
        </w:trPr>
        <w:tc>
          <w:tcPr>
            <w:tcW w:w="1620" w:type="dxa"/>
            <w:tcBorders>
              <w:left w:val="single" w:sz="12" w:space="0" w:color="auto"/>
              <w:right w:val="nil"/>
            </w:tcBorders>
          </w:tcPr>
          <w:p w14:paraId="77955DF2" w14:textId="77777777" w:rsidR="00F93E6B" w:rsidRDefault="00F93E6B" w:rsidP="00246E2B">
            <w:pPr>
              <w:spacing w:before="20" w:after="20"/>
              <w:ind w:left="72" w:hanging="72"/>
              <w:rPr>
                <w:sz w:val="16"/>
              </w:rPr>
            </w:pPr>
            <w:r>
              <w:rPr>
                <w:sz w:val="16"/>
              </w:rPr>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8420F5D" w14:textId="77777777" w:rsidR="00F93E6B" w:rsidRDefault="00F93E6B" w:rsidP="00246E2B">
            <w:pPr>
              <w:spacing w:before="20" w:after="20"/>
              <w:ind w:left="-108"/>
              <w:jc w:val="right"/>
              <w:rPr>
                <w:sz w:val="12"/>
              </w:rPr>
            </w:pPr>
            <w:r>
              <w:rPr>
                <w:sz w:val="12"/>
              </w:rPr>
              <w:t>(PH2 p93)</w:t>
            </w:r>
          </w:p>
        </w:tc>
        <w:tc>
          <w:tcPr>
            <w:tcW w:w="1620" w:type="dxa"/>
          </w:tcPr>
          <w:p w14:paraId="595445C4" w14:textId="77777777" w:rsidR="00F93E6B" w:rsidRDefault="00F93E6B" w:rsidP="00246E2B">
            <w:pPr>
              <w:tabs>
                <w:tab w:val="right" w:pos="1411"/>
              </w:tabs>
              <w:spacing w:before="20"/>
              <w:ind w:left="72" w:hanging="72"/>
              <w:rPr>
                <w:sz w:val="14"/>
              </w:rPr>
            </w:pPr>
            <w:r>
              <w:rPr>
                <w:sz w:val="14"/>
              </w:rPr>
              <w:t>Bluff:</w:t>
            </w:r>
            <w:r>
              <w:rPr>
                <w:sz w:val="14"/>
              </w:rPr>
              <w:tab/>
              <w:t>8 ranks</w:t>
            </w:r>
          </w:p>
          <w:p w14:paraId="11054806" w14:textId="77777777" w:rsidR="00F93E6B" w:rsidRDefault="00F93E6B" w:rsidP="00246E2B">
            <w:pPr>
              <w:tabs>
                <w:tab w:val="right" w:pos="1411"/>
              </w:tabs>
              <w:spacing w:before="20"/>
              <w:ind w:left="72" w:hanging="72"/>
              <w:rPr>
                <w:sz w:val="14"/>
              </w:rPr>
            </w:pPr>
            <w:r>
              <w:rPr>
                <w:sz w:val="14"/>
              </w:rPr>
              <w:t>Intimidate:</w:t>
            </w:r>
            <w:r>
              <w:rPr>
                <w:sz w:val="14"/>
              </w:rPr>
              <w:tab/>
              <w:t>8 ranks</w:t>
            </w:r>
          </w:p>
          <w:p w14:paraId="12A8BD2A" w14:textId="77777777" w:rsidR="00F93E6B" w:rsidRDefault="00F93E6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6E6DA376" w14:textId="77777777" w:rsidR="00F93E6B" w:rsidRDefault="00F93E6B" w:rsidP="00246E2B">
            <w:pPr>
              <w:pStyle w:val="DescriptionTop"/>
              <w:spacing w:after="0"/>
            </w:pPr>
            <w:r>
              <w:t>You may use the following 3 tactical maneuvers:</w:t>
            </w:r>
          </w:p>
          <w:p w14:paraId="7F24D056" w14:textId="77777777" w:rsidR="00F93E6B" w:rsidRPr="008E6B5F" w:rsidRDefault="00F93E6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425977CA" w14:textId="77777777" w:rsidR="00F93E6B" w:rsidRDefault="00F93E6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7D5566A8" w14:textId="77777777" w:rsidR="00F93E6B" w:rsidRPr="00ED4BD6" w:rsidRDefault="00F93E6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F93E6B" w14:paraId="55E69CB6" w14:textId="77777777">
        <w:trPr>
          <w:cantSplit/>
        </w:trPr>
        <w:tc>
          <w:tcPr>
            <w:tcW w:w="1620" w:type="dxa"/>
            <w:tcBorders>
              <w:top w:val="single" w:sz="4" w:space="0" w:color="auto"/>
              <w:left w:val="single" w:sz="12" w:space="0" w:color="auto"/>
              <w:bottom w:val="single" w:sz="4" w:space="0" w:color="auto"/>
              <w:right w:val="nil"/>
            </w:tcBorders>
          </w:tcPr>
          <w:p w14:paraId="30A4227B" w14:textId="77777777" w:rsidR="00F93E6B" w:rsidRPr="009D6A39" w:rsidRDefault="00F93E6B" w:rsidP="00246E2B">
            <w:pPr>
              <w:spacing w:before="20" w:after="20"/>
              <w:ind w:left="72" w:hanging="72"/>
              <w:rPr>
                <w:sz w:val="16"/>
              </w:rPr>
            </w:pPr>
            <w:r w:rsidRPr="009D6A39">
              <w:rPr>
                <w:sz w:val="16"/>
              </w:rPr>
              <w:t>Combat Reflexes</w:t>
            </w:r>
            <w:r>
              <w:rPr>
                <w:sz w:val="16"/>
              </w:rPr>
              <w:br/>
            </w:r>
            <w:r w:rsidRPr="00C046DE">
              <w:rPr>
                <w:sz w:val="14"/>
                <w:szCs w:val="14"/>
              </w:rPr>
              <w:t>[General, Fighter]</w:t>
            </w:r>
            <w:r w:rsidRPr="009D6A39">
              <w:rPr>
                <w:sz w:val="16"/>
              </w:rPr>
              <w:fldChar w:fldCharType="begin"/>
            </w:r>
            <w:r w:rsidRPr="009D6A39">
              <w:rPr>
                <w:sz w:val="16"/>
              </w:rPr>
              <w:instrText xml:space="preserve"> XE "Combat Reflexes"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3CB8860" w14:textId="77777777" w:rsidR="00F93E6B" w:rsidRDefault="00F93E6B" w:rsidP="00246E2B">
            <w:pPr>
              <w:spacing w:before="20" w:after="20"/>
              <w:ind w:left="-108"/>
              <w:jc w:val="right"/>
              <w:rPr>
                <w:sz w:val="12"/>
              </w:rPr>
            </w:pPr>
            <w:r>
              <w:rPr>
                <w:sz w:val="12"/>
              </w:rPr>
              <w:t>(PH p92)</w:t>
            </w:r>
          </w:p>
        </w:tc>
        <w:tc>
          <w:tcPr>
            <w:tcW w:w="1620" w:type="dxa"/>
            <w:tcBorders>
              <w:top w:val="single" w:sz="4" w:space="0" w:color="auto"/>
              <w:left w:val="single" w:sz="4" w:space="0" w:color="auto"/>
              <w:bottom w:val="single" w:sz="4" w:space="0" w:color="auto"/>
              <w:right w:val="single" w:sz="4" w:space="0" w:color="auto"/>
            </w:tcBorders>
          </w:tcPr>
          <w:p w14:paraId="523B8D7C"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1AFBA3E" w14:textId="77777777" w:rsidR="00F93E6B" w:rsidRPr="00D83418" w:rsidRDefault="00F93E6B" w:rsidP="00246E2B">
            <w:pPr>
              <w:pStyle w:val="Description"/>
              <w:rPr>
                <w:i/>
              </w:rPr>
            </w:pPr>
            <w:r w:rsidRPr="00D83418">
              <w:rPr>
                <w:i/>
              </w:rPr>
              <w:t>Monk 2</w:t>
            </w:r>
            <w:r w:rsidRPr="00D83418">
              <w:rPr>
                <w:i/>
                <w:vertAlign w:val="superscript"/>
              </w:rPr>
              <w:t>nd</w:t>
            </w:r>
            <w:r w:rsidRPr="00D83418">
              <w:rPr>
                <w:i/>
              </w:rPr>
              <w:t xml:space="preserve"> </w:t>
            </w:r>
          </w:p>
          <w:p w14:paraId="5D88C173" w14:textId="77777777" w:rsidR="00F93E6B" w:rsidRDefault="00F93E6B" w:rsidP="00246E2B">
            <w:pPr>
              <w:pStyle w:val="Description"/>
            </w:pPr>
            <w:r>
              <w:t xml:space="preserve">1. You may make Attacks of Opportunity while Flat-Footed. </w:t>
            </w:r>
          </w:p>
          <w:p w14:paraId="62724C51" w14:textId="77777777" w:rsidR="00F93E6B" w:rsidRDefault="00F93E6B" w:rsidP="00246E2B">
            <w:pPr>
              <w:pStyle w:val="Description"/>
            </w:pPr>
            <w:r>
              <w:t>2. You may make up to your Dexterity modifier in extra Attacks of Opportunity per round (instead of the normal limit of 1), but only one such attack per creature each round.</w:t>
            </w:r>
          </w:p>
        </w:tc>
      </w:tr>
      <w:tr w:rsidR="00F93E6B" w14:paraId="6AB7D2E3" w14:textId="77777777">
        <w:trPr>
          <w:cantSplit/>
        </w:trPr>
        <w:tc>
          <w:tcPr>
            <w:tcW w:w="1620" w:type="dxa"/>
            <w:tcBorders>
              <w:left w:val="single" w:sz="12" w:space="0" w:color="auto"/>
              <w:right w:val="nil"/>
            </w:tcBorders>
          </w:tcPr>
          <w:p w14:paraId="0B16D16E" w14:textId="77777777" w:rsidR="00F93E6B" w:rsidRDefault="00F93E6B" w:rsidP="00246E2B">
            <w:pPr>
              <w:spacing w:before="20" w:after="20"/>
              <w:ind w:left="72" w:right="-108" w:hanging="72"/>
              <w:rPr>
                <w:sz w:val="16"/>
              </w:rPr>
            </w:pPr>
            <w:r>
              <w:rPr>
                <w:sz w:val="16"/>
              </w:rPr>
              <w:t>Combat Stability</w:t>
            </w:r>
            <w:r w:rsidRPr="00A45D10">
              <w:rPr>
                <w:sz w:val="16"/>
                <w:szCs w:val="16"/>
              </w:rPr>
              <w:fldChar w:fldCharType="begin"/>
            </w:r>
            <w:r w:rsidRPr="00A45D10">
              <w:rPr>
                <w:sz w:val="16"/>
                <w:szCs w:val="16"/>
              </w:rPr>
              <w:instrText xml:space="preserve"> XE "</w:instrText>
            </w:r>
            <w:r>
              <w:rPr>
                <w:sz w:val="16"/>
                <w:szCs w:val="16"/>
              </w:rPr>
              <w:instrText>Combat Stability</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056D1E3D" w14:textId="77777777" w:rsidR="00F93E6B" w:rsidRDefault="00F93E6B" w:rsidP="00246E2B">
            <w:pPr>
              <w:spacing w:before="20" w:after="20"/>
              <w:ind w:left="-108"/>
              <w:jc w:val="right"/>
              <w:rPr>
                <w:sz w:val="12"/>
              </w:rPr>
            </w:pPr>
            <w:r>
              <w:rPr>
                <w:sz w:val="12"/>
              </w:rPr>
              <w:t>(PH2 p87)</w:t>
            </w:r>
          </w:p>
        </w:tc>
        <w:tc>
          <w:tcPr>
            <w:tcW w:w="1620" w:type="dxa"/>
          </w:tcPr>
          <w:p w14:paraId="462DC341" w14:textId="77777777" w:rsidR="00F93E6B" w:rsidRDefault="00F93E6B" w:rsidP="00246E2B">
            <w:pPr>
              <w:tabs>
                <w:tab w:val="right" w:pos="1411"/>
              </w:tabs>
              <w:spacing w:before="20"/>
              <w:ind w:left="72" w:hanging="72"/>
              <w:rPr>
                <w:sz w:val="14"/>
              </w:rPr>
            </w:pPr>
            <w:r>
              <w:rPr>
                <w:sz w:val="14"/>
              </w:rPr>
              <w:t>Base Attack Bonus +3</w:t>
            </w:r>
          </w:p>
          <w:p w14:paraId="64A87E2F" w14:textId="77777777" w:rsidR="00F93E6B" w:rsidRDefault="00F93E6B" w:rsidP="00246E2B">
            <w:pPr>
              <w:tabs>
                <w:tab w:val="right" w:pos="1411"/>
              </w:tabs>
              <w:spacing w:before="20"/>
              <w:ind w:left="72" w:hanging="72"/>
              <w:rPr>
                <w:sz w:val="14"/>
              </w:rPr>
            </w:pPr>
            <w:r>
              <w:rPr>
                <w:sz w:val="14"/>
              </w:rPr>
              <w:t>Wisdom 13</w:t>
            </w:r>
          </w:p>
          <w:p w14:paraId="2EFDCEA8" w14:textId="77777777" w:rsidR="00F93E6B" w:rsidRDefault="00F93E6B" w:rsidP="00246E2B">
            <w:pPr>
              <w:tabs>
                <w:tab w:val="right" w:pos="1411"/>
              </w:tabs>
              <w:spacing w:before="20" w:after="20"/>
              <w:ind w:left="72" w:hanging="72"/>
              <w:rPr>
                <w:sz w:val="14"/>
              </w:rPr>
            </w:pPr>
            <w:r>
              <w:rPr>
                <w:sz w:val="14"/>
              </w:rPr>
              <w:t>Combat Focus</w:t>
            </w:r>
          </w:p>
        </w:tc>
        <w:tc>
          <w:tcPr>
            <w:tcW w:w="6300" w:type="dxa"/>
            <w:tcBorders>
              <w:right w:val="single" w:sz="12" w:space="0" w:color="auto"/>
            </w:tcBorders>
            <w:vAlign w:val="center"/>
          </w:tcPr>
          <w:p w14:paraId="59EDC6FD" w14:textId="77777777" w:rsidR="00F93E6B" w:rsidRDefault="00F93E6B" w:rsidP="00246E2B">
            <w:pPr>
              <w:pStyle w:val="Description"/>
              <w:spacing w:before="20" w:after="0"/>
            </w:pPr>
            <w:r>
              <w:t>While in ‘Combat Focus’, you receive a +4 bonus on checks to resist Bull Rush, Disarm, Grapple, Overrun, &amp; Trip actions.</w:t>
            </w:r>
          </w:p>
          <w:p w14:paraId="11F7CE73" w14:textId="77777777" w:rsidR="00F93E6B" w:rsidRDefault="00F93E6B" w:rsidP="00246E2B">
            <w:pPr>
              <w:pStyle w:val="Description"/>
              <w:spacing w:before="20"/>
            </w:pPr>
            <w:r>
              <w:t>If you have 3+ Combat Focus feats, the bonus improves to +8.</w:t>
            </w:r>
          </w:p>
        </w:tc>
      </w:tr>
      <w:tr w:rsidR="00F93E6B" w14:paraId="61FD59B6" w14:textId="77777777">
        <w:trPr>
          <w:cantSplit/>
        </w:trPr>
        <w:tc>
          <w:tcPr>
            <w:tcW w:w="1620" w:type="dxa"/>
            <w:tcBorders>
              <w:left w:val="single" w:sz="12" w:space="0" w:color="auto"/>
              <w:right w:val="nil"/>
            </w:tcBorders>
          </w:tcPr>
          <w:p w14:paraId="292248C0" w14:textId="77777777" w:rsidR="00F93E6B" w:rsidRDefault="00F93E6B" w:rsidP="00246E2B">
            <w:pPr>
              <w:spacing w:before="20" w:after="20"/>
              <w:ind w:left="72" w:right="-108" w:hanging="72"/>
              <w:rPr>
                <w:sz w:val="16"/>
              </w:rPr>
            </w:pPr>
            <w:r>
              <w:rPr>
                <w:sz w:val="16"/>
              </w:rPr>
              <w:t>Combat Strike</w:t>
            </w:r>
            <w:r w:rsidRPr="00A45D10">
              <w:rPr>
                <w:sz w:val="16"/>
                <w:szCs w:val="16"/>
              </w:rPr>
              <w:fldChar w:fldCharType="begin"/>
            </w:r>
            <w:r w:rsidRPr="00A45D10">
              <w:rPr>
                <w:sz w:val="16"/>
                <w:szCs w:val="16"/>
              </w:rPr>
              <w:instrText xml:space="preserve"> XE "</w:instrText>
            </w:r>
            <w:r>
              <w:rPr>
                <w:sz w:val="16"/>
                <w:szCs w:val="16"/>
              </w:rPr>
              <w:instrText>Combat Strike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234DB203" w14:textId="77777777" w:rsidR="00F93E6B" w:rsidRDefault="00F93E6B" w:rsidP="00246E2B">
            <w:pPr>
              <w:spacing w:before="20" w:after="20"/>
              <w:ind w:left="-108"/>
              <w:jc w:val="right"/>
              <w:rPr>
                <w:sz w:val="12"/>
              </w:rPr>
            </w:pPr>
            <w:r>
              <w:rPr>
                <w:sz w:val="12"/>
              </w:rPr>
              <w:t>(PH2 p87)</w:t>
            </w:r>
          </w:p>
        </w:tc>
        <w:tc>
          <w:tcPr>
            <w:tcW w:w="1620" w:type="dxa"/>
          </w:tcPr>
          <w:p w14:paraId="76B2E2C5" w14:textId="77777777" w:rsidR="00F93E6B" w:rsidRDefault="00F93E6B" w:rsidP="00246E2B">
            <w:pPr>
              <w:tabs>
                <w:tab w:val="right" w:pos="1411"/>
              </w:tabs>
              <w:spacing w:before="20"/>
              <w:ind w:left="72" w:hanging="72"/>
              <w:rPr>
                <w:sz w:val="14"/>
              </w:rPr>
            </w:pPr>
            <w:r>
              <w:rPr>
                <w:sz w:val="14"/>
              </w:rPr>
              <w:t>Base Attack Bonus +15</w:t>
            </w:r>
          </w:p>
          <w:p w14:paraId="47B29CEC" w14:textId="77777777" w:rsidR="00F93E6B" w:rsidRDefault="00F93E6B" w:rsidP="00246E2B">
            <w:pPr>
              <w:tabs>
                <w:tab w:val="right" w:pos="1411"/>
              </w:tabs>
              <w:spacing w:before="20"/>
              <w:ind w:left="72" w:hanging="72"/>
              <w:rPr>
                <w:sz w:val="14"/>
              </w:rPr>
            </w:pPr>
            <w:r>
              <w:rPr>
                <w:sz w:val="14"/>
              </w:rPr>
              <w:t>Wisdom 13</w:t>
            </w:r>
          </w:p>
          <w:p w14:paraId="2A3ADF3B" w14:textId="77777777" w:rsidR="00F93E6B" w:rsidRDefault="00F93E6B" w:rsidP="00246E2B">
            <w:pPr>
              <w:tabs>
                <w:tab w:val="right" w:pos="1411"/>
              </w:tabs>
              <w:spacing w:before="20"/>
              <w:ind w:left="72" w:hanging="72"/>
              <w:rPr>
                <w:sz w:val="14"/>
              </w:rPr>
            </w:pPr>
            <w:r>
              <w:rPr>
                <w:sz w:val="14"/>
              </w:rPr>
              <w:t>Combat Focus</w:t>
            </w:r>
          </w:p>
          <w:p w14:paraId="2F929794" w14:textId="77777777" w:rsidR="00F93E6B" w:rsidRDefault="00F93E6B" w:rsidP="00246E2B">
            <w:pPr>
              <w:tabs>
                <w:tab w:val="right" w:pos="1411"/>
              </w:tabs>
              <w:spacing w:before="20" w:after="20"/>
              <w:ind w:left="72" w:hanging="72"/>
              <w:rPr>
                <w:sz w:val="14"/>
              </w:rPr>
            </w:pPr>
            <w:r>
              <w:rPr>
                <w:sz w:val="14"/>
              </w:rPr>
              <w:t>any two other Combat Focus feats</w:t>
            </w:r>
          </w:p>
        </w:tc>
        <w:tc>
          <w:tcPr>
            <w:tcW w:w="6300" w:type="dxa"/>
            <w:tcBorders>
              <w:right w:val="single" w:sz="12" w:space="0" w:color="auto"/>
            </w:tcBorders>
            <w:vAlign w:val="center"/>
          </w:tcPr>
          <w:p w14:paraId="25CDC4A3" w14:textId="77777777" w:rsidR="00F93E6B" w:rsidRDefault="00F93E6B" w:rsidP="00246E2B">
            <w:pPr>
              <w:pStyle w:val="Description"/>
              <w:spacing w:before="20" w:after="0"/>
            </w:pPr>
            <w:r>
              <w:t>By ending ‘Combat Focus’ early as a Swift Action, you receive a bonus on all attack and damage rolls equal to your number of ‘Combat Focus’ feats for the remainder of the current round.</w:t>
            </w:r>
          </w:p>
        </w:tc>
      </w:tr>
      <w:tr w:rsidR="00F93E6B" w14:paraId="0EAB8433" w14:textId="77777777">
        <w:trPr>
          <w:cantSplit/>
        </w:trPr>
        <w:tc>
          <w:tcPr>
            <w:tcW w:w="1620" w:type="dxa"/>
            <w:tcBorders>
              <w:left w:val="single" w:sz="12" w:space="0" w:color="auto"/>
              <w:right w:val="nil"/>
            </w:tcBorders>
          </w:tcPr>
          <w:p w14:paraId="4F67734F" w14:textId="77777777" w:rsidR="00F93E6B" w:rsidRDefault="00F93E6B" w:rsidP="00246E2B">
            <w:pPr>
              <w:spacing w:before="20" w:after="20"/>
              <w:ind w:left="72" w:right="-108" w:hanging="72"/>
              <w:rPr>
                <w:sz w:val="16"/>
              </w:rPr>
            </w:pPr>
            <w:r>
              <w:rPr>
                <w:sz w:val="16"/>
              </w:rPr>
              <w:t>Combat Vigor</w:t>
            </w:r>
            <w:r w:rsidRPr="00A45D10">
              <w:rPr>
                <w:sz w:val="16"/>
                <w:szCs w:val="16"/>
              </w:rPr>
              <w:fldChar w:fldCharType="begin"/>
            </w:r>
            <w:r w:rsidRPr="00A45D10">
              <w:rPr>
                <w:sz w:val="16"/>
                <w:szCs w:val="16"/>
              </w:rPr>
              <w:instrText xml:space="preserve"> XE "</w:instrText>
            </w:r>
            <w:r>
              <w:rPr>
                <w:sz w:val="16"/>
                <w:szCs w:val="16"/>
              </w:rPr>
              <w:instrText>Combat Vigor</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4EBF6F85" w14:textId="77777777" w:rsidR="00F93E6B" w:rsidRDefault="00F93E6B" w:rsidP="00246E2B">
            <w:pPr>
              <w:spacing w:before="20" w:after="20"/>
              <w:ind w:left="-108"/>
              <w:jc w:val="right"/>
              <w:rPr>
                <w:sz w:val="12"/>
              </w:rPr>
            </w:pPr>
            <w:r>
              <w:rPr>
                <w:sz w:val="12"/>
              </w:rPr>
              <w:t>(PH2 p88)</w:t>
            </w:r>
          </w:p>
        </w:tc>
        <w:tc>
          <w:tcPr>
            <w:tcW w:w="1620" w:type="dxa"/>
          </w:tcPr>
          <w:p w14:paraId="212628A5" w14:textId="77777777" w:rsidR="00F93E6B" w:rsidRDefault="00F93E6B" w:rsidP="00246E2B">
            <w:pPr>
              <w:tabs>
                <w:tab w:val="right" w:pos="1411"/>
              </w:tabs>
              <w:spacing w:before="20"/>
              <w:ind w:left="72" w:hanging="72"/>
              <w:rPr>
                <w:sz w:val="14"/>
              </w:rPr>
            </w:pPr>
            <w:r>
              <w:rPr>
                <w:sz w:val="14"/>
              </w:rPr>
              <w:t>Base Attack Bonus +9</w:t>
            </w:r>
          </w:p>
          <w:p w14:paraId="4FF207EC" w14:textId="77777777" w:rsidR="00F93E6B" w:rsidRDefault="00F93E6B" w:rsidP="00246E2B">
            <w:pPr>
              <w:tabs>
                <w:tab w:val="right" w:pos="1411"/>
              </w:tabs>
              <w:spacing w:before="20"/>
              <w:ind w:left="72" w:hanging="72"/>
              <w:rPr>
                <w:sz w:val="14"/>
              </w:rPr>
            </w:pPr>
            <w:r>
              <w:rPr>
                <w:sz w:val="14"/>
              </w:rPr>
              <w:t>Wisdom 13</w:t>
            </w:r>
          </w:p>
          <w:p w14:paraId="1326DB9A" w14:textId="77777777" w:rsidR="00F93E6B" w:rsidRDefault="00F93E6B" w:rsidP="00246E2B">
            <w:pPr>
              <w:tabs>
                <w:tab w:val="right" w:pos="1411"/>
              </w:tabs>
              <w:spacing w:before="20" w:after="20"/>
              <w:ind w:left="72" w:hanging="72"/>
              <w:rPr>
                <w:sz w:val="14"/>
              </w:rPr>
            </w:pPr>
            <w:r>
              <w:rPr>
                <w:sz w:val="14"/>
              </w:rPr>
              <w:t>Combat Focus</w:t>
            </w:r>
          </w:p>
        </w:tc>
        <w:tc>
          <w:tcPr>
            <w:tcW w:w="6300" w:type="dxa"/>
            <w:tcBorders>
              <w:right w:val="single" w:sz="12" w:space="0" w:color="auto"/>
            </w:tcBorders>
            <w:vAlign w:val="center"/>
          </w:tcPr>
          <w:p w14:paraId="54C367E1" w14:textId="77777777" w:rsidR="00F93E6B" w:rsidRDefault="00F93E6B" w:rsidP="00246E2B">
            <w:pPr>
              <w:pStyle w:val="Description"/>
              <w:spacing w:before="20" w:after="0"/>
            </w:pPr>
            <w:r>
              <w:t>While in ‘Combat Focus’, you gain Fast Healing 2.</w:t>
            </w:r>
          </w:p>
          <w:p w14:paraId="677500C5" w14:textId="77777777" w:rsidR="00F93E6B" w:rsidRDefault="00F93E6B" w:rsidP="00246E2B">
            <w:pPr>
              <w:pStyle w:val="Description"/>
              <w:spacing w:before="20"/>
            </w:pPr>
            <w:r>
              <w:t>If you have 3+ Combat Focus feats, you gain Fast Healing 4.</w:t>
            </w:r>
          </w:p>
        </w:tc>
      </w:tr>
      <w:tr w:rsidR="00F93E6B" w14:paraId="03A38C2A" w14:textId="77777777">
        <w:trPr>
          <w:cantSplit/>
        </w:trPr>
        <w:tc>
          <w:tcPr>
            <w:tcW w:w="1620" w:type="dxa"/>
            <w:tcBorders>
              <w:left w:val="single" w:sz="12" w:space="0" w:color="auto"/>
              <w:right w:val="nil"/>
            </w:tcBorders>
          </w:tcPr>
          <w:p w14:paraId="64FB4AF4" w14:textId="77777777" w:rsidR="00F93E6B" w:rsidRDefault="00F93E6B" w:rsidP="00246E2B">
            <w:pPr>
              <w:spacing w:before="20" w:after="20"/>
              <w:ind w:left="72" w:hanging="72"/>
              <w:rPr>
                <w:sz w:val="16"/>
              </w:rPr>
            </w:pPr>
            <w:r>
              <w:rPr>
                <w:sz w:val="16"/>
              </w:rPr>
              <w:lastRenderedPageBreak/>
              <w:t>Cometary Collision</w:t>
            </w:r>
            <w:r>
              <w:rPr>
                <w:sz w:val="16"/>
              </w:rPr>
              <w:br/>
            </w:r>
            <w:r>
              <w:rPr>
                <w:sz w:val="14"/>
              </w:rPr>
              <w:t>[General, Fighter]</w:t>
            </w:r>
            <w:r w:rsidRPr="00CA662F">
              <w:rPr>
                <w:sz w:val="16"/>
                <w:szCs w:val="16"/>
              </w:rPr>
              <w:fldChar w:fldCharType="begin"/>
            </w:r>
            <w:r w:rsidRPr="00CA662F">
              <w:rPr>
                <w:sz w:val="16"/>
                <w:szCs w:val="16"/>
              </w:rPr>
              <w:instrText xml:space="preserve"> XE "Cometary Collision" </w:instrText>
            </w:r>
            <w:r w:rsidRPr="00CA662F">
              <w:rPr>
                <w:sz w:val="16"/>
                <w:szCs w:val="16"/>
              </w:rPr>
              <w:fldChar w:fldCharType="end"/>
            </w:r>
          </w:p>
        </w:tc>
        <w:tc>
          <w:tcPr>
            <w:tcW w:w="900" w:type="dxa"/>
            <w:tcBorders>
              <w:left w:val="nil"/>
            </w:tcBorders>
            <w:vAlign w:val="bottom"/>
          </w:tcPr>
          <w:p w14:paraId="177755D9" w14:textId="77777777" w:rsidR="00F93E6B" w:rsidRDefault="00F93E6B" w:rsidP="00246E2B">
            <w:pPr>
              <w:spacing w:before="20" w:after="20"/>
              <w:ind w:left="-108"/>
              <w:jc w:val="right"/>
              <w:rPr>
                <w:sz w:val="12"/>
              </w:rPr>
            </w:pPr>
            <w:r>
              <w:rPr>
                <w:sz w:val="12"/>
              </w:rPr>
              <w:t>(PH2 p77)</w:t>
            </w:r>
          </w:p>
        </w:tc>
        <w:tc>
          <w:tcPr>
            <w:tcW w:w="1620" w:type="dxa"/>
          </w:tcPr>
          <w:p w14:paraId="58252C30" w14:textId="77777777" w:rsidR="00F93E6B" w:rsidRDefault="00F93E6B" w:rsidP="00246E2B">
            <w:pPr>
              <w:tabs>
                <w:tab w:val="right" w:pos="1411"/>
              </w:tabs>
              <w:spacing w:before="20"/>
              <w:ind w:left="72" w:hanging="72"/>
              <w:rPr>
                <w:sz w:val="14"/>
              </w:rPr>
            </w:pPr>
            <w:r>
              <w:rPr>
                <w:sz w:val="14"/>
              </w:rPr>
              <w:t>Strength 13</w:t>
            </w:r>
          </w:p>
          <w:p w14:paraId="251D1CC8" w14:textId="77777777" w:rsidR="00F93E6B" w:rsidRDefault="00F93E6B" w:rsidP="00246E2B">
            <w:pPr>
              <w:tabs>
                <w:tab w:val="right" w:pos="1411"/>
              </w:tabs>
              <w:spacing w:before="20"/>
              <w:ind w:left="72" w:hanging="72"/>
              <w:rPr>
                <w:sz w:val="14"/>
              </w:rPr>
            </w:pPr>
            <w:r>
              <w:rPr>
                <w:sz w:val="14"/>
              </w:rPr>
              <w:t>Power Attack</w:t>
            </w:r>
          </w:p>
          <w:p w14:paraId="68E5FB59" w14:textId="77777777" w:rsidR="00F93E6B" w:rsidRDefault="00F93E6B" w:rsidP="00246E2B">
            <w:pPr>
              <w:tabs>
                <w:tab w:val="right" w:pos="1411"/>
              </w:tabs>
              <w:spacing w:before="20"/>
              <w:ind w:left="72" w:hanging="72"/>
              <w:rPr>
                <w:sz w:val="14"/>
              </w:rPr>
            </w:pPr>
            <w:r>
              <w:rPr>
                <w:sz w:val="14"/>
              </w:rPr>
              <w:t>Improved Bull Rush</w:t>
            </w:r>
          </w:p>
        </w:tc>
        <w:tc>
          <w:tcPr>
            <w:tcW w:w="6300" w:type="dxa"/>
            <w:tcBorders>
              <w:right w:val="single" w:sz="12" w:space="0" w:color="auto"/>
            </w:tcBorders>
            <w:vAlign w:val="center"/>
          </w:tcPr>
          <w:p w14:paraId="59E8653D" w14:textId="77777777" w:rsidR="00F93E6B" w:rsidRDefault="00F93E6B" w:rsidP="00246E2B">
            <w:pPr>
              <w:pStyle w:val="Description"/>
            </w:pPr>
            <w:r>
              <w:t>This feat is used to derail an opponent in the process of a charge.  To use it, you must Ready an Action to Charge an opponent who is charging you or an ally.</w:t>
            </w:r>
          </w:p>
          <w:p w14:paraId="4380C22E" w14:textId="77777777" w:rsidR="00F93E6B" w:rsidRDefault="00F93E6B" w:rsidP="00246E2B">
            <w:pPr>
              <w:pStyle w:val="Description"/>
            </w:pPr>
            <w:r>
              <w:t>When an opponent charges, it triggers your Readied Action.  If you can Charge a minimum of 10’ to meet the foe, the following occurs:</w:t>
            </w:r>
          </w:p>
          <w:p w14:paraId="3DA64391" w14:textId="77777777" w:rsidR="00F93E6B" w:rsidRDefault="00F93E6B" w:rsidP="00246E2B">
            <w:pPr>
              <w:pStyle w:val="Description"/>
              <w:ind w:left="252"/>
            </w:pPr>
            <w:r>
              <w:t>a)  the foe’s Charge ends at the point there your two paths cross;</w:t>
            </w:r>
          </w:p>
          <w:p w14:paraId="2E7AD7E3" w14:textId="77777777" w:rsidR="00F93E6B" w:rsidRDefault="00F93E6B" w:rsidP="00246E2B">
            <w:pPr>
              <w:pStyle w:val="Description"/>
              <w:ind w:left="252"/>
            </w:pPr>
            <w:r>
              <w:t>b)  in addition to the normal benefits / penalties of a Charge, you receive a +4 bonus on damage;</w:t>
            </w:r>
          </w:p>
          <w:p w14:paraId="39B8DA82" w14:textId="77777777" w:rsidR="00F93E6B" w:rsidRDefault="00F93E6B" w:rsidP="00246E2B">
            <w:pPr>
              <w:pStyle w:val="Description"/>
              <w:ind w:left="432" w:hanging="252"/>
            </w:pPr>
            <w:r>
              <w:t>c)  your foe does not receive the benefits of a Charge, but retains the penalties.  He/she may switch the target of the charge attack to you.</w:t>
            </w:r>
          </w:p>
        </w:tc>
      </w:tr>
      <w:tr w:rsidR="00F93E6B" w14:paraId="2E6F185F" w14:textId="77777777">
        <w:trPr>
          <w:cantSplit/>
        </w:trPr>
        <w:tc>
          <w:tcPr>
            <w:tcW w:w="1620" w:type="dxa"/>
            <w:tcBorders>
              <w:top w:val="single" w:sz="4" w:space="0" w:color="auto"/>
              <w:left w:val="single" w:sz="12" w:space="0" w:color="auto"/>
              <w:bottom w:val="single" w:sz="4" w:space="0" w:color="auto"/>
              <w:right w:val="nil"/>
            </w:tcBorders>
          </w:tcPr>
          <w:p w14:paraId="3444E00E" w14:textId="77777777" w:rsidR="00F93E6B" w:rsidRDefault="00F93E6B"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15446C9" w14:textId="77777777" w:rsidR="00F93E6B" w:rsidRDefault="00F93E6B" w:rsidP="00246E2B">
            <w:pPr>
              <w:spacing w:before="20" w:after="20"/>
              <w:ind w:left="-108"/>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292C74B9" w14:textId="77777777" w:rsidR="00F93E6B" w:rsidRDefault="00F93E6B" w:rsidP="00246E2B">
            <w:pPr>
              <w:tabs>
                <w:tab w:val="right" w:pos="1411"/>
              </w:tabs>
              <w:spacing w:before="20"/>
              <w:ind w:left="72" w:hanging="72"/>
              <w:rPr>
                <w:sz w:val="14"/>
              </w:rPr>
            </w:pPr>
            <w:r>
              <w:rPr>
                <w:sz w:val="14"/>
              </w:rPr>
              <w:t>Base Attack Bonus +1</w:t>
            </w:r>
          </w:p>
          <w:p w14:paraId="29869FAC" w14:textId="77777777" w:rsidR="00F93E6B" w:rsidRDefault="00F93E6B" w:rsidP="00246E2B">
            <w:pPr>
              <w:tabs>
                <w:tab w:val="right" w:pos="1411"/>
              </w:tabs>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2CA84162" w14:textId="77777777" w:rsidR="00F93E6B" w:rsidRDefault="00F93E6B" w:rsidP="00246E2B">
            <w:pPr>
              <w:pStyle w:val="Description"/>
            </w:pPr>
            <w:r>
              <w:t>When firing a Crossbow with which you have Weapon Focus, you receive the following:</w:t>
            </w:r>
          </w:p>
          <w:p w14:paraId="4DE11369" w14:textId="77777777" w:rsidR="00F93E6B" w:rsidRDefault="00F93E6B" w:rsidP="00246E2B">
            <w:pPr>
              <w:pStyle w:val="Description"/>
              <w:ind w:left="252"/>
            </w:pPr>
            <w:r>
              <w:t>1.  +½ Dexterity modifier damage;</w:t>
            </w:r>
          </w:p>
          <w:p w14:paraId="4EB26F92" w14:textId="77777777" w:rsidR="00F93E6B" w:rsidRPr="003D3228" w:rsidRDefault="00F93E6B" w:rsidP="00246E2B">
            <w:pPr>
              <w:pStyle w:val="Description"/>
              <w:ind w:left="252"/>
            </w:pPr>
            <w:r>
              <w:t>2.  Sneak Attack &amp; Skirmish class abilities may be used at a range of 60’ (instead of 30’).</w:t>
            </w:r>
          </w:p>
        </w:tc>
      </w:tr>
      <w:tr w:rsidR="00F93E6B" w14:paraId="030B0547" w14:textId="77777777">
        <w:trPr>
          <w:cantSplit/>
        </w:trPr>
        <w:tc>
          <w:tcPr>
            <w:tcW w:w="1620" w:type="dxa"/>
            <w:tcBorders>
              <w:left w:val="single" w:sz="12" w:space="0" w:color="auto"/>
              <w:right w:val="nil"/>
            </w:tcBorders>
          </w:tcPr>
          <w:p w14:paraId="7706B04D" w14:textId="77777777" w:rsidR="00F93E6B" w:rsidRDefault="00F93E6B" w:rsidP="00246E2B">
            <w:pPr>
              <w:spacing w:before="20" w:after="20"/>
              <w:ind w:left="72" w:hanging="72"/>
              <w:rPr>
                <w:sz w:val="16"/>
              </w:rPr>
            </w:pPr>
            <w:r>
              <w:rPr>
                <w:sz w:val="16"/>
              </w:rPr>
              <w:t xml:space="preserve">Curling Wave Strike </w:t>
            </w:r>
            <w:r w:rsidRPr="00744832">
              <w:rPr>
                <w:sz w:val="16"/>
              </w:rPr>
              <w:fldChar w:fldCharType="begin"/>
            </w:r>
            <w:r w:rsidRPr="00744832">
              <w:rPr>
                <w:sz w:val="16"/>
              </w:rPr>
              <w:instrText xml:space="preserve"> XE "</w:instrText>
            </w:r>
            <w:r>
              <w:rPr>
                <w:sz w:val="16"/>
              </w:rPr>
              <w:instrText>Curling Wave Strike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6A6783A" w14:textId="77777777" w:rsidR="00F93E6B" w:rsidRDefault="00F93E6B" w:rsidP="00246E2B">
            <w:pPr>
              <w:spacing w:before="20" w:after="20"/>
              <w:ind w:left="-108"/>
              <w:jc w:val="right"/>
              <w:rPr>
                <w:sz w:val="12"/>
              </w:rPr>
            </w:pPr>
            <w:r>
              <w:rPr>
                <w:sz w:val="12"/>
              </w:rPr>
              <w:t>(Storm p92)</w:t>
            </w:r>
          </w:p>
        </w:tc>
        <w:tc>
          <w:tcPr>
            <w:tcW w:w="1620" w:type="dxa"/>
          </w:tcPr>
          <w:p w14:paraId="4B5F2575" w14:textId="77777777" w:rsidR="00F93E6B" w:rsidRDefault="00F93E6B" w:rsidP="00246E2B">
            <w:pPr>
              <w:spacing w:before="20"/>
              <w:ind w:left="72" w:hanging="72"/>
              <w:rPr>
                <w:sz w:val="14"/>
              </w:rPr>
            </w:pPr>
            <w:r>
              <w:rPr>
                <w:sz w:val="14"/>
              </w:rPr>
              <w:t>Intelligence 13</w:t>
            </w:r>
          </w:p>
          <w:p w14:paraId="1C2CD1EC" w14:textId="77777777" w:rsidR="00F93E6B" w:rsidRDefault="00F93E6B" w:rsidP="00246E2B">
            <w:pPr>
              <w:spacing w:before="20"/>
              <w:ind w:left="72" w:hanging="72"/>
              <w:rPr>
                <w:sz w:val="14"/>
              </w:rPr>
            </w:pPr>
            <w:r>
              <w:rPr>
                <w:sz w:val="14"/>
              </w:rPr>
              <w:t>Combat Expertise</w:t>
            </w:r>
          </w:p>
          <w:p w14:paraId="7E7E0B18" w14:textId="77777777" w:rsidR="00F93E6B" w:rsidRDefault="00F93E6B" w:rsidP="00246E2B">
            <w:pPr>
              <w:spacing w:before="20" w:after="20"/>
              <w:ind w:left="72" w:hanging="72"/>
              <w:rPr>
                <w:sz w:val="14"/>
              </w:rPr>
            </w:pPr>
            <w:r>
              <w:rPr>
                <w:sz w:val="14"/>
              </w:rPr>
              <w:t>Improved Trip</w:t>
            </w:r>
          </w:p>
        </w:tc>
        <w:tc>
          <w:tcPr>
            <w:tcW w:w="6300" w:type="dxa"/>
            <w:tcBorders>
              <w:right w:val="single" w:sz="12" w:space="0" w:color="auto"/>
            </w:tcBorders>
            <w:vAlign w:val="center"/>
          </w:tcPr>
          <w:p w14:paraId="447C990C" w14:textId="77777777" w:rsidR="00F93E6B" w:rsidRDefault="00F93E6B" w:rsidP="00246E2B">
            <w:pPr>
              <w:pStyle w:val="Description"/>
              <w:spacing w:before="20"/>
            </w:pPr>
            <w:r>
              <w:t>If you successfully trip an opponent in melee, you may forgo your free follow-up attack to instead attempt to trip another opponent within reach at the same attack bonus total as the previous attack.</w:t>
            </w:r>
          </w:p>
          <w:p w14:paraId="7B08289D" w14:textId="77777777" w:rsidR="00F93E6B" w:rsidRPr="00EC35C9" w:rsidRDefault="00F93E6B" w:rsidP="00246E2B">
            <w:pPr>
              <w:pStyle w:val="Description"/>
              <w:spacing w:before="20"/>
            </w:pPr>
            <w:r>
              <w:t xml:space="preserve">You may only use this feat once per round (i.e., if you trip the second opponent, you </w:t>
            </w:r>
            <w:r>
              <w:rPr>
                <w:u w:val="single"/>
              </w:rPr>
              <w:t>don’t</w:t>
            </w:r>
            <w:r>
              <w:t xml:space="preserve"> get to try to trip a third).</w:t>
            </w:r>
          </w:p>
        </w:tc>
      </w:tr>
      <w:tr w:rsidR="00F93E6B" w14:paraId="0E82F4BA" w14:textId="77777777" w:rsidTr="00246E2B">
        <w:trPr>
          <w:cantSplit/>
        </w:trPr>
        <w:tc>
          <w:tcPr>
            <w:tcW w:w="1620" w:type="dxa"/>
            <w:tcBorders>
              <w:top w:val="single" w:sz="4" w:space="0" w:color="auto"/>
              <w:left w:val="single" w:sz="12" w:space="0" w:color="auto"/>
              <w:bottom w:val="single" w:sz="4" w:space="0" w:color="auto"/>
              <w:right w:val="nil"/>
            </w:tcBorders>
          </w:tcPr>
          <w:p w14:paraId="58D61A2E" w14:textId="77777777" w:rsidR="00F93E6B" w:rsidRPr="009F76E4" w:rsidRDefault="00F93E6B" w:rsidP="00246E2B">
            <w:pPr>
              <w:spacing w:before="20" w:after="20"/>
              <w:ind w:left="72" w:hanging="72"/>
              <w:rPr>
                <w:sz w:val="16"/>
              </w:rPr>
            </w:pPr>
            <w:r>
              <w:rPr>
                <w:sz w:val="16"/>
              </w:rPr>
              <w:t xml:space="preserve">Daring Warrior </w:t>
            </w:r>
            <w:r w:rsidRPr="009F76E4">
              <w:rPr>
                <w:sz w:val="16"/>
              </w:rPr>
              <w:fldChar w:fldCharType="begin"/>
            </w:r>
            <w:r w:rsidRPr="009F76E4">
              <w:rPr>
                <w:sz w:val="16"/>
              </w:rPr>
              <w:instrText xml:space="preserve"> XE "</w:instrText>
            </w:r>
            <w:r>
              <w:rPr>
                <w:sz w:val="16"/>
              </w:rPr>
              <w:instrText>Daring Warrior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8B7490E" w14:textId="77777777" w:rsidR="00F93E6B" w:rsidRDefault="00F93E6B" w:rsidP="00246E2B">
            <w:pPr>
              <w:spacing w:before="20" w:after="20"/>
              <w:jc w:val="right"/>
              <w:rPr>
                <w:sz w:val="12"/>
              </w:rPr>
            </w:pPr>
            <w:r>
              <w:rPr>
                <w:sz w:val="12"/>
              </w:rPr>
              <w:t>(CSco p76)</w:t>
            </w:r>
          </w:p>
        </w:tc>
        <w:tc>
          <w:tcPr>
            <w:tcW w:w="1620" w:type="dxa"/>
            <w:tcBorders>
              <w:top w:val="single" w:sz="4" w:space="0" w:color="auto"/>
              <w:left w:val="single" w:sz="4" w:space="0" w:color="auto"/>
              <w:bottom w:val="single" w:sz="4" w:space="0" w:color="auto"/>
              <w:right w:val="single" w:sz="4" w:space="0" w:color="auto"/>
            </w:tcBorders>
          </w:tcPr>
          <w:p w14:paraId="1A7A6F9C" w14:textId="77777777" w:rsidR="00F93E6B" w:rsidRPr="007B39D1" w:rsidRDefault="00F93E6B" w:rsidP="00246E2B">
            <w:pPr>
              <w:spacing w:before="20"/>
              <w:ind w:left="72" w:hanging="72"/>
              <w:rPr>
                <w:sz w:val="14"/>
              </w:rPr>
            </w:pPr>
            <w:r w:rsidRPr="007B39D1">
              <w:rPr>
                <w:sz w:val="14"/>
              </w:rPr>
              <w:t>Swashbuckler Grace +1 class feature</w:t>
            </w:r>
          </w:p>
          <w:p w14:paraId="66187F1F" w14:textId="77777777" w:rsidR="00F93E6B" w:rsidRPr="007B39D1" w:rsidRDefault="00F93E6B" w:rsidP="00246E2B">
            <w:pPr>
              <w:spacing w:before="20"/>
              <w:ind w:left="72" w:hanging="72"/>
              <w:rPr>
                <w:sz w:val="14"/>
              </w:rPr>
            </w:pPr>
            <w:r w:rsidRPr="007B39D1">
              <w:rPr>
                <w:sz w:val="14"/>
              </w:rPr>
              <w:t>Weapon Specialization</w:t>
            </w:r>
          </w:p>
        </w:tc>
        <w:tc>
          <w:tcPr>
            <w:tcW w:w="6300" w:type="dxa"/>
            <w:tcBorders>
              <w:top w:val="single" w:sz="4" w:space="0" w:color="auto"/>
              <w:left w:val="single" w:sz="4" w:space="0" w:color="auto"/>
              <w:bottom w:val="single" w:sz="4" w:space="0" w:color="auto"/>
              <w:right w:val="single" w:sz="12" w:space="0" w:color="auto"/>
            </w:tcBorders>
            <w:vAlign w:val="center"/>
          </w:tcPr>
          <w:p w14:paraId="54D1C517" w14:textId="77777777" w:rsidR="00F93E6B" w:rsidRPr="002F3009" w:rsidRDefault="00F93E6B" w:rsidP="00246E2B">
            <w:pPr>
              <w:pStyle w:val="Description"/>
              <w:spacing w:before="20"/>
            </w:pPr>
            <w:r>
              <w:t xml:space="preserve">Add your Fighter and Swashbuckler levels together to determine the size of your </w:t>
            </w:r>
            <w:r w:rsidRPr="007B39D1">
              <w:t xml:space="preserve">Grace class feature bonus </w:t>
            </w:r>
            <w:r w:rsidRPr="007B39D1">
              <w:br/>
              <w:t>–and– your Fighter level for determining which Fighter only feats you qualify for</w:t>
            </w:r>
            <w:r>
              <w:t>.</w:t>
            </w:r>
          </w:p>
        </w:tc>
      </w:tr>
      <w:tr w:rsidR="00F93E6B" w14:paraId="1928DA5D" w14:textId="77777777">
        <w:trPr>
          <w:cantSplit/>
        </w:trPr>
        <w:tc>
          <w:tcPr>
            <w:tcW w:w="1620" w:type="dxa"/>
            <w:tcBorders>
              <w:left w:val="single" w:sz="12" w:space="0" w:color="auto"/>
              <w:right w:val="nil"/>
            </w:tcBorders>
          </w:tcPr>
          <w:p w14:paraId="50F3303A" w14:textId="77777777" w:rsidR="00F93E6B" w:rsidRDefault="00F93E6B" w:rsidP="00246E2B">
            <w:pPr>
              <w:spacing w:before="20" w:after="20"/>
              <w:ind w:left="72" w:hanging="72"/>
              <w:rPr>
                <w:sz w:val="16"/>
              </w:rPr>
            </w:pPr>
            <w:r>
              <w:rPr>
                <w:sz w:val="16"/>
              </w:rPr>
              <w:t xml:space="preserve">Daunting Nuisance </w:t>
            </w:r>
            <w:r w:rsidRPr="00744832">
              <w:rPr>
                <w:sz w:val="16"/>
              </w:rPr>
              <w:fldChar w:fldCharType="begin"/>
            </w:r>
            <w:r w:rsidRPr="00744832">
              <w:rPr>
                <w:sz w:val="16"/>
              </w:rPr>
              <w:instrText xml:space="preserve"> XE "</w:instrText>
            </w:r>
            <w:r>
              <w:rPr>
                <w:sz w:val="16"/>
              </w:rPr>
              <w:instrText>Daunting Nuisance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C8E04CD" w14:textId="77777777" w:rsidR="00F93E6B" w:rsidRDefault="00F93E6B" w:rsidP="00246E2B">
            <w:pPr>
              <w:spacing w:before="20" w:after="20"/>
              <w:ind w:left="-108"/>
              <w:jc w:val="right"/>
              <w:rPr>
                <w:sz w:val="12"/>
              </w:rPr>
            </w:pPr>
            <w:r>
              <w:rPr>
                <w:sz w:val="12"/>
              </w:rPr>
              <w:t>(DR343 p93)</w:t>
            </w:r>
          </w:p>
        </w:tc>
        <w:tc>
          <w:tcPr>
            <w:tcW w:w="1620" w:type="dxa"/>
          </w:tcPr>
          <w:p w14:paraId="0F5AFD40" w14:textId="77777777" w:rsidR="00F93E6B" w:rsidRDefault="00F93E6B" w:rsidP="00246E2B">
            <w:pPr>
              <w:tabs>
                <w:tab w:val="right" w:pos="1411"/>
              </w:tabs>
              <w:spacing w:before="20"/>
              <w:ind w:left="72" w:hanging="72"/>
              <w:rPr>
                <w:sz w:val="14"/>
              </w:rPr>
            </w:pPr>
            <w:r>
              <w:rPr>
                <w:sz w:val="14"/>
              </w:rPr>
              <w:t>Intelligence 13</w:t>
            </w:r>
          </w:p>
          <w:p w14:paraId="30B22C62" w14:textId="77777777" w:rsidR="00F93E6B" w:rsidRDefault="00F93E6B" w:rsidP="00246E2B">
            <w:pPr>
              <w:tabs>
                <w:tab w:val="right" w:pos="1411"/>
              </w:tabs>
              <w:spacing w:before="20"/>
              <w:ind w:left="72" w:hanging="72"/>
              <w:rPr>
                <w:sz w:val="14"/>
              </w:rPr>
            </w:pPr>
            <w:r>
              <w:rPr>
                <w:sz w:val="14"/>
              </w:rPr>
              <w:t>Combat Expertise</w:t>
            </w:r>
          </w:p>
          <w:p w14:paraId="3E5D84EB" w14:textId="77777777" w:rsidR="00F93E6B" w:rsidRDefault="00F93E6B" w:rsidP="00246E2B">
            <w:pPr>
              <w:tabs>
                <w:tab w:val="right" w:pos="1411"/>
              </w:tabs>
              <w:spacing w:before="20"/>
              <w:ind w:left="72" w:hanging="72"/>
              <w:rPr>
                <w:sz w:val="14"/>
              </w:rPr>
            </w:pPr>
            <w:r>
              <w:rPr>
                <w:sz w:val="14"/>
              </w:rPr>
              <w:t>Base Attack Bonus +4</w:t>
            </w:r>
          </w:p>
        </w:tc>
        <w:tc>
          <w:tcPr>
            <w:tcW w:w="6300" w:type="dxa"/>
            <w:tcBorders>
              <w:right w:val="single" w:sz="12" w:space="0" w:color="auto"/>
            </w:tcBorders>
            <w:vAlign w:val="center"/>
          </w:tcPr>
          <w:p w14:paraId="24C0F2A1" w14:textId="77777777" w:rsidR="00F93E6B" w:rsidRDefault="00F93E6B" w:rsidP="00246E2B">
            <w:pPr>
              <w:pStyle w:val="Description"/>
            </w:pPr>
            <w:r>
              <w:t>By making a successful Touch Attack, your opponent is treated as being Flat-Footed by all creatures adjacent to it, except for you.  This is a Mind-Affecting Extraordinary effect.</w:t>
            </w:r>
          </w:p>
        </w:tc>
      </w:tr>
      <w:tr w:rsidR="00F93E6B" w14:paraId="2AE84DBA" w14:textId="77777777">
        <w:trPr>
          <w:cantSplit/>
        </w:trPr>
        <w:tc>
          <w:tcPr>
            <w:tcW w:w="1620" w:type="dxa"/>
            <w:tcBorders>
              <w:top w:val="single" w:sz="4" w:space="0" w:color="auto"/>
              <w:left w:val="single" w:sz="12" w:space="0" w:color="auto"/>
              <w:bottom w:val="single" w:sz="4" w:space="0" w:color="auto"/>
              <w:right w:val="nil"/>
            </w:tcBorders>
          </w:tcPr>
          <w:p w14:paraId="4F4DED63" w14:textId="77777777" w:rsidR="00F93E6B" w:rsidRDefault="00F93E6B" w:rsidP="00246E2B">
            <w:pPr>
              <w:spacing w:before="20" w:after="20"/>
              <w:ind w:left="72" w:hanging="72"/>
              <w:rPr>
                <w:sz w:val="16"/>
              </w:rPr>
            </w:pPr>
            <w:r>
              <w:rPr>
                <w:sz w:val="16"/>
              </w:rPr>
              <w:t>Daunting Presence</w:t>
            </w:r>
            <w:r w:rsidRPr="00744832">
              <w:rPr>
                <w:sz w:val="16"/>
              </w:rPr>
              <w:t xml:space="preserve"> </w:t>
            </w:r>
            <w:r w:rsidRPr="00744832">
              <w:rPr>
                <w:sz w:val="16"/>
              </w:rPr>
              <w:fldChar w:fldCharType="begin"/>
            </w:r>
            <w:r w:rsidRPr="00744832">
              <w:rPr>
                <w:sz w:val="16"/>
              </w:rPr>
              <w:instrText xml:space="preserve"> XE "</w:instrText>
            </w:r>
            <w:r>
              <w:rPr>
                <w:sz w:val="16"/>
              </w:rPr>
              <w:instrText>Daunting Presence</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B98D35E" w14:textId="77777777" w:rsidR="00F93E6B" w:rsidRDefault="00F93E6B" w:rsidP="00246E2B">
            <w:pPr>
              <w:spacing w:before="20" w:after="20"/>
              <w:ind w:left="-108"/>
              <w:jc w:val="right"/>
              <w:rPr>
                <w:sz w:val="12"/>
              </w:rPr>
            </w:pPr>
            <w:r>
              <w:rPr>
                <w:sz w:val="12"/>
              </w:rPr>
              <w:t xml:space="preserve">(LM p25)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30F1A646" w14:textId="77777777" w:rsidR="00F93E6B" w:rsidRDefault="00F93E6B" w:rsidP="00246E2B">
            <w:pPr>
              <w:tabs>
                <w:tab w:val="right" w:pos="1411"/>
              </w:tabs>
              <w:spacing w:before="20"/>
              <w:ind w:left="72" w:right="-108" w:hanging="72"/>
              <w:rPr>
                <w:sz w:val="14"/>
              </w:rPr>
            </w:pPr>
            <w:r>
              <w:rPr>
                <w:sz w:val="14"/>
              </w:rPr>
              <w:t>Charisma 13</w:t>
            </w:r>
          </w:p>
          <w:p w14:paraId="41849F46" w14:textId="77777777" w:rsidR="00F93E6B" w:rsidRDefault="00F93E6B" w:rsidP="00246E2B">
            <w:pPr>
              <w:tabs>
                <w:tab w:val="right" w:pos="1411"/>
              </w:tabs>
              <w:spacing w:before="20"/>
              <w:ind w:left="72" w:right="-108" w:hanging="72"/>
              <w:rPr>
                <w:sz w:val="14"/>
              </w:rPr>
            </w:pPr>
            <w:r>
              <w:rPr>
                <w:sz w:val="14"/>
              </w:rPr>
              <w:t>Base Attack Bonus +1</w:t>
            </w:r>
          </w:p>
          <w:p w14:paraId="17DF2416"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67829CB" w14:textId="77777777" w:rsidR="00F93E6B" w:rsidRDefault="00F93E6B" w:rsidP="00246E2B">
            <w:pPr>
              <w:pStyle w:val="Description"/>
            </w:pPr>
            <w:r>
              <w:t xml:space="preserve">You may take a Standard Action to ‘Awe’ an opponent with 30’, who can see you, and who has an Intelligence score. If the opponent fails a Will saving throw (DC 10 + ½ your character level + your Charisma modifier) it is </w:t>
            </w:r>
            <w:r w:rsidRPr="009D6A39">
              <w:t>Shaken</w:t>
            </w:r>
            <w:r>
              <w:t xml:space="preserve"> for 10 minutes. This fear has no effect on a creature that is already </w:t>
            </w:r>
            <w:r w:rsidRPr="009D6A39">
              <w:t>Shaken</w:t>
            </w:r>
          </w:p>
        </w:tc>
      </w:tr>
      <w:tr w:rsidR="00F93E6B" w14:paraId="2A6B343E" w14:textId="77777777">
        <w:trPr>
          <w:cantSplit/>
        </w:trPr>
        <w:tc>
          <w:tcPr>
            <w:tcW w:w="1620" w:type="dxa"/>
            <w:tcBorders>
              <w:top w:val="single" w:sz="4" w:space="0" w:color="auto"/>
              <w:left w:val="single" w:sz="12" w:space="0" w:color="auto"/>
              <w:bottom w:val="single" w:sz="4" w:space="0" w:color="auto"/>
              <w:right w:val="nil"/>
            </w:tcBorders>
          </w:tcPr>
          <w:p w14:paraId="2CFAB183" w14:textId="77777777" w:rsidR="00F93E6B" w:rsidRDefault="00F93E6B"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878B95F" w14:textId="77777777" w:rsidR="00F93E6B" w:rsidRDefault="00F93E6B"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3A6C2FA1" w14:textId="77777777" w:rsidR="00F93E6B" w:rsidRDefault="00F93E6B" w:rsidP="00246E2B">
            <w:pPr>
              <w:tabs>
                <w:tab w:val="right" w:pos="1411"/>
              </w:tabs>
              <w:spacing w:before="20"/>
              <w:ind w:left="72" w:hanging="72"/>
              <w:rPr>
                <w:sz w:val="14"/>
              </w:rPr>
            </w:pPr>
            <w:r>
              <w:rPr>
                <w:sz w:val="14"/>
              </w:rPr>
              <w:t>Base Attack Bonus +4</w:t>
            </w:r>
          </w:p>
          <w:p w14:paraId="636BFD37" w14:textId="77777777" w:rsidR="00F93E6B" w:rsidRDefault="00F93E6B" w:rsidP="00246E2B">
            <w:pPr>
              <w:tabs>
                <w:tab w:val="right" w:pos="1411"/>
              </w:tabs>
              <w:spacing w:before="20"/>
              <w:ind w:left="72" w:hanging="72"/>
              <w:rPr>
                <w:sz w:val="14"/>
              </w:rPr>
            </w:pPr>
            <w:r>
              <w:rPr>
                <w:sz w:val="14"/>
              </w:rPr>
              <w:t>Point Blank Shot</w:t>
            </w:r>
          </w:p>
          <w:p w14:paraId="40DE1CFE" w14:textId="77777777" w:rsidR="00F93E6B" w:rsidRDefault="00F93E6B" w:rsidP="00246E2B">
            <w:pPr>
              <w:tabs>
                <w:tab w:val="right" w:pos="1411"/>
              </w:tabs>
              <w:spacing w:before="20"/>
              <w:ind w:left="72" w:hanging="72"/>
              <w:rPr>
                <w:sz w:val="14"/>
              </w:rPr>
            </w:pPr>
            <w:r>
              <w:rPr>
                <w:sz w:val="14"/>
              </w:rPr>
              <w:t>Precise Shot</w:t>
            </w:r>
          </w:p>
          <w:p w14:paraId="240B1956" w14:textId="77777777" w:rsidR="00F93E6B" w:rsidRDefault="00F93E6B" w:rsidP="00246E2B">
            <w:pPr>
              <w:tabs>
                <w:tab w:val="right" w:pos="1411"/>
              </w:tabs>
              <w:spacing w:before="20"/>
              <w:ind w:left="72" w:hanging="72"/>
              <w:rPr>
                <w:sz w:val="14"/>
              </w:rPr>
            </w:pPr>
            <w:r>
              <w:rPr>
                <w:sz w:val="14"/>
              </w:rPr>
              <w:t>Skirmish or 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8D7C2A5" w14:textId="77777777" w:rsidR="00F93E6B" w:rsidRDefault="00F93E6B" w:rsidP="00246E2B">
            <w:pPr>
              <w:pStyle w:val="Description"/>
            </w:pPr>
            <w:r>
              <w:t>Follow these steps to use this feat:</w:t>
            </w:r>
          </w:p>
          <w:p w14:paraId="68531BF1" w14:textId="77777777" w:rsidR="00F93E6B" w:rsidRDefault="00F93E6B" w:rsidP="00246E2B">
            <w:pPr>
              <w:pStyle w:val="Description"/>
              <w:ind w:left="252"/>
            </w:pPr>
            <w:r>
              <w:t>1)  Ready an Action to make a Ranged Attack on an opponent when any of your allies hit it in melee.</w:t>
            </w:r>
          </w:p>
          <w:p w14:paraId="5763CAE2" w14:textId="77777777" w:rsidR="00F93E6B" w:rsidRPr="00DF4640" w:rsidRDefault="00F93E6B" w:rsidP="00246E2B">
            <w:pPr>
              <w:pStyle w:val="Description"/>
              <w:ind w:left="252"/>
            </w:pPr>
            <w:r>
              <w:t xml:space="preserve">2)  If the Action is triggered, the opponent looses its Dexterity bonus to AC against your attack </w:t>
            </w:r>
            <w:r>
              <w:rPr>
                <w:u w:val="single"/>
              </w:rPr>
              <w:t>only</w:t>
            </w:r>
            <w:r>
              <w:t>.</w:t>
            </w:r>
          </w:p>
        </w:tc>
      </w:tr>
      <w:tr w:rsidR="00F93E6B" w14:paraId="1B125766" w14:textId="77777777">
        <w:trPr>
          <w:cantSplit/>
        </w:trPr>
        <w:tc>
          <w:tcPr>
            <w:tcW w:w="1620" w:type="dxa"/>
            <w:tcBorders>
              <w:top w:val="single" w:sz="4" w:space="0" w:color="auto"/>
              <w:left w:val="single" w:sz="12" w:space="0" w:color="auto"/>
              <w:bottom w:val="single" w:sz="4" w:space="0" w:color="auto"/>
              <w:right w:val="nil"/>
            </w:tcBorders>
          </w:tcPr>
          <w:p w14:paraId="6DBFF6D4" w14:textId="77777777" w:rsidR="00F93E6B" w:rsidRDefault="00F93E6B" w:rsidP="00246E2B">
            <w:pPr>
              <w:spacing w:before="20" w:after="20"/>
              <w:ind w:left="72" w:hanging="72"/>
              <w:rPr>
                <w:sz w:val="16"/>
              </w:rPr>
            </w:pPr>
            <w:r w:rsidRPr="009D6A39">
              <w:rPr>
                <w:sz w:val="16"/>
              </w:rPr>
              <w:t xml:space="preserve">Deadly Concussion </w:t>
            </w:r>
            <w:r w:rsidRPr="009D6A39">
              <w:rPr>
                <w:sz w:val="16"/>
              </w:rPr>
              <w:fldChar w:fldCharType="begin"/>
            </w:r>
            <w:r w:rsidRPr="009D6A39">
              <w:rPr>
                <w:sz w:val="16"/>
              </w:rPr>
              <w:instrText xml:space="preserve"> XE "Deadly Concussion"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86D07B7"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09CDFC7B" w14:textId="77777777" w:rsidR="00F93E6B" w:rsidRDefault="00F93E6B" w:rsidP="00246E2B">
            <w:pPr>
              <w:tabs>
                <w:tab w:val="right" w:pos="1411"/>
              </w:tabs>
              <w:spacing w:before="20"/>
              <w:ind w:left="72" w:right="-108" w:hanging="72"/>
              <w:rPr>
                <w:sz w:val="14"/>
              </w:rPr>
            </w:pPr>
            <w:r>
              <w:rPr>
                <w:sz w:val="14"/>
              </w:rPr>
              <w:t>Strength 13</w:t>
            </w:r>
          </w:p>
          <w:p w14:paraId="3E5BBE0B" w14:textId="77777777" w:rsidR="00F93E6B" w:rsidRDefault="00F93E6B" w:rsidP="00246E2B">
            <w:pPr>
              <w:tabs>
                <w:tab w:val="right" w:pos="1411"/>
              </w:tabs>
              <w:spacing w:before="20"/>
              <w:ind w:left="72" w:right="-108" w:hanging="72"/>
              <w:rPr>
                <w:sz w:val="14"/>
              </w:rPr>
            </w:pPr>
            <w:r>
              <w:rPr>
                <w:sz w:val="14"/>
              </w:rPr>
              <w:t>Power Attack</w:t>
            </w:r>
          </w:p>
          <w:p w14:paraId="60969126" w14:textId="77777777" w:rsidR="00F93E6B" w:rsidRDefault="00F93E6B" w:rsidP="00246E2B">
            <w:pPr>
              <w:tabs>
                <w:tab w:val="right" w:pos="1411"/>
              </w:tabs>
              <w:spacing w:before="20"/>
              <w:ind w:left="72" w:right="-108" w:hanging="72"/>
              <w:rPr>
                <w:sz w:val="14"/>
              </w:rPr>
            </w:pPr>
            <w:r>
              <w:rPr>
                <w:sz w:val="14"/>
              </w:rPr>
              <w:t>Improved Sunder</w:t>
            </w:r>
          </w:p>
          <w:p w14:paraId="0B4B40E4" w14:textId="77777777" w:rsidR="00F93E6B" w:rsidRDefault="00F93E6B" w:rsidP="00246E2B">
            <w:pPr>
              <w:tabs>
                <w:tab w:val="right" w:pos="1411"/>
              </w:tabs>
              <w:spacing w:before="20"/>
              <w:ind w:left="72" w:right="-108" w:hanging="72"/>
              <w:rPr>
                <w:sz w:val="14"/>
              </w:rPr>
            </w:pPr>
            <w:r>
              <w:rPr>
                <w:sz w:val="14"/>
              </w:rPr>
              <w:t xml:space="preserve">Perform (percussion): </w:t>
            </w:r>
            <w:r>
              <w:rPr>
                <w:sz w:val="14"/>
              </w:rPr>
              <w:b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61051563" w14:textId="77777777" w:rsidR="00F93E6B" w:rsidRDefault="00F93E6B" w:rsidP="00246E2B">
            <w:pPr>
              <w:pStyle w:val="Description"/>
            </w:pPr>
            <w:r>
              <w:t>When you take a Sunder action with a Bludgeoning weapon against a foe’s armor or shield –and– you destroy it in one blow, you deal the same damage to the foe that you dealt to the armor or shield.</w:t>
            </w:r>
          </w:p>
        </w:tc>
      </w:tr>
      <w:tr w:rsidR="00F93E6B" w14:paraId="7DD30B7B" w14:textId="77777777" w:rsidTr="00100E5D">
        <w:trPr>
          <w:cantSplit/>
        </w:trPr>
        <w:tc>
          <w:tcPr>
            <w:tcW w:w="1620" w:type="dxa"/>
            <w:tcBorders>
              <w:left w:val="single" w:sz="12" w:space="0" w:color="auto"/>
              <w:right w:val="nil"/>
            </w:tcBorders>
          </w:tcPr>
          <w:p w14:paraId="29AFB521" w14:textId="77777777" w:rsidR="00F93E6B" w:rsidRDefault="00F93E6B" w:rsidP="00100E5D">
            <w:pPr>
              <w:spacing w:before="20" w:after="20"/>
              <w:ind w:left="72" w:hanging="72"/>
              <w:rPr>
                <w:sz w:val="16"/>
              </w:rPr>
            </w:pPr>
            <w:r>
              <w:rPr>
                <w:sz w:val="16"/>
              </w:rPr>
              <w:t>Deadly Defense</w:t>
            </w:r>
            <w:r w:rsidRPr="00ED59BD">
              <w:rPr>
                <w:sz w:val="16"/>
                <w:szCs w:val="16"/>
              </w:rPr>
              <w:fldChar w:fldCharType="begin"/>
            </w:r>
            <w:r w:rsidRPr="00ED59BD">
              <w:rPr>
                <w:sz w:val="16"/>
                <w:szCs w:val="16"/>
              </w:rPr>
              <w:instrText xml:space="preserve"> XE "</w:instrText>
            </w:r>
            <w:r>
              <w:rPr>
                <w:sz w:val="16"/>
                <w:szCs w:val="16"/>
              </w:rPr>
              <w:instrText>Deadly Defense</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54C47AFE" w14:textId="77777777" w:rsidR="00F93E6B" w:rsidRDefault="00F93E6B" w:rsidP="00100E5D">
            <w:pPr>
              <w:spacing w:before="20" w:after="20"/>
              <w:jc w:val="right"/>
              <w:rPr>
                <w:sz w:val="12"/>
              </w:rPr>
            </w:pPr>
            <w:r>
              <w:rPr>
                <w:sz w:val="12"/>
              </w:rPr>
              <w:t>(CSco p076)</w:t>
            </w:r>
          </w:p>
        </w:tc>
        <w:tc>
          <w:tcPr>
            <w:tcW w:w="1620" w:type="dxa"/>
          </w:tcPr>
          <w:p w14:paraId="10AF5178" w14:textId="77777777" w:rsidR="00F93E6B" w:rsidRDefault="00F93E6B" w:rsidP="00100E5D">
            <w:pPr>
              <w:spacing w:before="20"/>
              <w:ind w:left="72" w:hanging="72"/>
              <w:rPr>
                <w:sz w:val="14"/>
              </w:rPr>
            </w:pPr>
            <w:r>
              <w:rPr>
                <w:sz w:val="14"/>
              </w:rPr>
              <w:t>—</w:t>
            </w:r>
          </w:p>
        </w:tc>
        <w:tc>
          <w:tcPr>
            <w:tcW w:w="6300" w:type="dxa"/>
            <w:tcBorders>
              <w:right w:val="single" w:sz="12" w:space="0" w:color="auto"/>
            </w:tcBorders>
            <w:vAlign w:val="center"/>
          </w:tcPr>
          <w:p w14:paraId="30D5315A" w14:textId="77777777" w:rsidR="00F93E6B" w:rsidRDefault="00F93E6B" w:rsidP="00100E5D">
            <w:pPr>
              <w:pStyle w:val="Description"/>
              <w:spacing w:before="20"/>
            </w:pPr>
            <w:r>
              <w:t>When ‘Fighting Defensively’ or using Combat Expertise with at least a –2 penalty, you do +1d6 damage with a Light or Finesse melee weapon.  You may only use this feat if you are wearing Light Armor or less.</w:t>
            </w:r>
          </w:p>
        </w:tc>
      </w:tr>
      <w:tr w:rsidR="00F93E6B" w14:paraId="3680AC99" w14:textId="77777777">
        <w:trPr>
          <w:cantSplit/>
        </w:trPr>
        <w:tc>
          <w:tcPr>
            <w:tcW w:w="1620" w:type="dxa"/>
            <w:tcBorders>
              <w:left w:val="single" w:sz="12" w:space="0" w:color="auto"/>
              <w:right w:val="nil"/>
            </w:tcBorders>
          </w:tcPr>
          <w:p w14:paraId="246C59F5" w14:textId="77777777" w:rsidR="00F93E6B" w:rsidRDefault="00F93E6B" w:rsidP="00246E2B">
            <w:pPr>
              <w:spacing w:before="20" w:after="20"/>
              <w:ind w:left="72" w:hanging="72"/>
              <w:rPr>
                <w:sz w:val="16"/>
              </w:rPr>
            </w:pPr>
            <w:r>
              <w:rPr>
                <w:sz w:val="16"/>
              </w:rPr>
              <w:t>Deafening Blow</w:t>
            </w:r>
            <w:r w:rsidRPr="00C45004">
              <w:rPr>
                <w:sz w:val="16"/>
                <w:szCs w:val="16"/>
              </w:rPr>
              <w:fldChar w:fldCharType="begin"/>
            </w:r>
            <w:r w:rsidRPr="00C45004">
              <w:rPr>
                <w:sz w:val="16"/>
                <w:szCs w:val="16"/>
              </w:rPr>
              <w:instrText xml:space="preserve"> XE "</w:instrText>
            </w:r>
            <w:r>
              <w:rPr>
                <w:sz w:val="16"/>
                <w:szCs w:val="16"/>
              </w:rPr>
              <w:instrText>Deafening Blow</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BC3D19C" w14:textId="77777777" w:rsidR="00F93E6B" w:rsidRDefault="00F93E6B" w:rsidP="00246E2B">
            <w:pPr>
              <w:spacing w:before="20" w:after="20"/>
              <w:ind w:left="-108"/>
              <w:jc w:val="right"/>
              <w:rPr>
                <w:sz w:val="12"/>
              </w:rPr>
            </w:pPr>
            <w:r>
              <w:rPr>
                <w:sz w:val="12"/>
              </w:rPr>
              <w:t>(DR345 p91)</w:t>
            </w:r>
          </w:p>
        </w:tc>
        <w:tc>
          <w:tcPr>
            <w:tcW w:w="1620" w:type="dxa"/>
          </w:tcPr>
          <w:p w14:paraId="524D440F" w14:textId="77777777" w:rsidR="00F93E6B" w:rsidRDefault="00F93E6B" w:rsidP="00246E2B">
            <w:pPr>
              <w:tabs>
                <w:tab w:val="right" w:pos="1411"/>
              </w:tabs>
              <w:spacing w:before="20"/>
              <w:ind w:left="72" w:hanging="72"/>
              <w:rPr>
                <w:sz w:val="14"/>
              </w:rPr>
            </w:pPr>
            <w:r>
              <w:rPr>
                <w:sz w:val="14"/>
              </w:rPr>
              <w:t>Base Attack Bonus +4</w:t>
            </w:r>
          </w:p>
          <w:p w14:paraId="7938CCFC" w14:textId="77777777" w:rsidR="00F93E6B" w:rsidRDefault="00F93E6B" w:rsidP="00246E2B">
            <w:pPr>
              <w:tabs>
                <w:tab w:val="right" w:pos="1411"/>
              </w:tabs>
              <w:spacing w:before="20"/>
              <w:ind w:left="72" w:hanging="72"/>
              <w:rPr>
                <w:sz w:val="14"/>
              </w:rPr>
            </w:pPr>
            <w:r>
              <w:rPr>
                <w:sz w:val="14"/>
              </w:rPr>
              <w:t>Strength 13</w:t>
            </w:r>
          </w:p>
          <w:p w14:paraId="131CE213" w14:textId="77777777" w:rsidR="00F93E6B" w:rsidRDefault="00F93E6B" w:rsidP="00246E2B">
            <w:pPr>
              <w:tabs>
                <w:tab w:val="right" w:pos="1411"/>
              </w:tabs>
              <w:spacing w:before="20"/>
              <w:ind w:left="72" w:hanging="72"/>
              <w:rPr>
                <w:sz w:val="14"/>
              </w:rPr>
            </w:pPr>
            <w:r>
              <w:rPr>
                <w:sz w:val="14"/>
              </w:rPr>
              <w:t>Power Attack</w:t>
            </w:r>
          </w:p>
          <w:p w14:paraId="5619B690"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337D8CFA" w14:textId="77777777" w:rsidR="00F93E6B" w:rsidRDefault="00F93E6B" w:rsidP="00246E2B">
            <w:pPr>
              <w:pStyle w:val="DescriptionTop"/>
            </w:pPr>
            <w:r>
              <w:t>You may use the following 3 tactical maneuvers:</w:t>
            </w:r>
          </w:p>
          <w:p w14:paraId="7296246A" w14:textId="77777777" w:rsidR="00F93E6B" w:rsidRDefault="00F93E6B" w:rsidP="00246E2B">
            <w:pPr>
              <w:pStyle w:val="Description"/>
            </w:pPr>
            <w:smartTag w:uri="urn:schemas-microsoft-com:office:smarttags" w:element="place">
              <w:smartTag w:uri="urn:schemas-microsoft-com:office:smarttags" w:element="City">
                <w:r>
                  <w:rPr>
                    <w:u w:val="single"/>
                  </w:rPr>
                  <w:t>Battle</w:t>
                </w:r>
              </w:smartTag>
            </w:smartTag>
            <w:r>
              <w:rPr>
                <w:u w:val="single"/>
              </w:rPr>
              <w:t xml:space="preserve"> Clangor</w:t>
            </w:r>
            <w:r>
              <w:t xml:space="preserve"> – If you succeed on a bludgeoning melee attack with a Power Attack of at least –4, your foe takes </w:t>
            </w:r>
            <w:r w:rsidRPr="00482512">
              <w:t>no damage</w:t>
            </w:r>
            <w:r>
              <w:t>, but receives a –4 penalty on saves vs. sonic &amp; language-dependent effects for 1 minute.</w:t>
            </w:r>
          </w:p>
          <w:p w14:paraId="04FFEF4C" w14:textId="77777777" w:rsidR="00F93E6B" w:rsidRDefault="00F93E6B" w:rsidP="00246E2B">
            <w:pPr>
              <w:pStyle w:val="Description"/>
            </w:pPr>
            <w:r>
              <w:rPr>
                <w:u w:val="single"/>
              </w:rPr>
              <w:t>Disorienting Blow</w:t>
            </w:r>
            <w:r>
              <w:t xml:space="preserve"> – If you succeed on a bludgeoning melee attack with a Power Attack of at least –4, your foe takes </w:t>
            </w:r>
            <w:r w:rsidRPr="00482512">
              <w:t>no damage</w:t>
            </w:r>
            <w:r>
              <w:t>, but becomes Shaken for 1d4 rounds (FortNeg, DC = 10 + Power Attack value).  Note:  the bludgeoning weapon must weigh at least 4 pounds).</w:t>
            </w:r>
          </w:p>
          <w:p w14:paraId="698BE297" w14:textId="77777777" w:rsidR="00F93E6B" w:rsidRDefault="00F93E6B" w:rsidP="00246E2B">
            <w:pPr>
              <w:pStyle w:val="Description"/>
            </w:pPr>
            <w:r>
              <w:rPr>
                <w:u w:val="single"/>
              </w:rPr>
              <w:t>Deafen Foe</w:t>
            </w:r>
            <w:r>
              <w:t xml:space="preserve"> – If you use a Full Round Action to make one bludgeoning melee attack with a Power Attack of at least –4, your foe takes normal damage </w:t>
            </w:r>
            <w:r w:rsidRPr="00482512">
              <w:rPr>
                <w:u w:val="single"/>
              </w:rPr>
              <w:t>and</w:t>
            </w:r>
            <w:r>
              <w:t xml:space="preserve"> becomes </w:t>
            </w:r>
            <w:r>
              <w:rPr>
                <w:u w:val="single"/>
              </w:rPr>
              <w:t>Deaf</w:t>
            </w:r>
            <w:r>
              <w:t xml:space="preserve"> for 1d4 rounds (FortNeg, DC = 10 + Power Attack value).</w:t>
            </w:r>
          </w:p>
        </w:tc>
      </w:tr>
      <w:tr w:rsidR="00F93E6B" w14:paraId="3BB98129" w14:textId="77777777">
        <w:trPr>
          <w:cantSplit/>
        </w:trPr>
        <w:tc>
          <w:tcPr>
            <w:tcW w:w="1620" w:type="dxa"/>
            <w:tcBorders>
              <w:top w:val="single" w:sz="4" w:space="0" w:color="auto"/>
              <w:left w:val="single" w:sz="12" w:space="0" w:color="auto"/>
              <w:bottom w:val="single" w:sz="4" w:space="0" w:color="auto"/>
              <w:right w:val="nil"/>
            </w:tcBorders>
          </w:tcPr>
          <w:p w14:paraId="016A3916" w14:textId="77777777" w:rsidR="00F93E6B" w:rsidRDefault="00F93E6B" w:rsidP="00246E2B">
            <w:pPr>
              <w:spacing w:before="20" w:after="20"/>
              <w:ind w:left="72" w:hanging="72"/>
              <w:rPr>
                <w:sz w:val="16"/>
              </w:rPr>
            </w:pPr>
            <w:r>
              <w:rPr>
                <w:sz w:val="16"/>
              </w:rPr>
              <w:t xml:space="preserve">Defensive Archery </w:t>
            </w:r>
            <w:r w:rsidRPr="00744832">
              <w:rPr>
                <w:sz w:val="16"/>
              </w:rPr>
              <w:fldChar w:fldCharType="begin"/>
            </w:r>
            <w:r w:rsidRPr="00744832">
              <w:rPr>
                <w:sz w:val="16"/>
              </w:rPr>
              <w:instrText xml:space="preserve"> XE "</w:instrText>
            </w:r>
            <w:r>
              <w:rPr>
                <w:sz w:val="16"/>
              </w:rPr>
              <w:instrText>Defensive Archery</w:instrText>
            </w:r>
            <w:r w:rsidRPr="00744832">
              <w:rPr>
                <w:sz w:val="16"/>
              </w:rPr>
              <w:instrText xml:space="preserve">" </w:instrText>
            </w:r>
            <w:r w:rsidRPr="00744832">
              <w:rPr>
                <w:sz w:val="16"/>
              </w:rPr>
              <w:fldChar w:fldCharType="end"/>
            </w:r>
            <w:r w:rsidRPr="00744832">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31CA9C0" w14:textId="77777777" w:rsidR="00F93E6B" w:rsidRDefault="00F93E6B" w:rsidP="00246E2B">
            <w:pPr>
              <w:spacing w:before="20" w:after="20"/>
              <w:ind w:left="-108"/>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5DA923C2" w14:textId="77777777" w:rsidR="00F93E6B" w:rsidRDefault="00F93E6B" w:rsidP="00246E2B">
            <w:pPr>
              <w:tabs>
                <w:tab w:val="right" w:pos="1411"/>
              </w:tabs>
              <w:ind w:left="72" w:right="-108"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3CCDBC31" w14:textId="77777777" w:rsidR="00F93E6B" w:rsidRPr="003D3228" w:rsidRDefault="00F93E6B" w:rsidP="00246E2B">
            <w:pPr>
              <w:pStyle w:val="Description"/>
            </w:pPr>
            <w:r>
              <w:t>+4 bonus to AC vs. Attacks of Opportunity provoked when you make a ranged attack.</w:t>
            </w:r>
          </w:p>
        </w:tc>
      </w:tr>
      <w:tr w:rsidR="00F93E6B" w14:paraId="5BCDD73E" w14:textId="77777777">
        <w:trPr>
          <w:cantSplit/>
        </w:trPr>
        <w:tc>
          <w:tcPr>
            <w:tcW w:w="1620" w:type="dxa"/>
            <w:tcBorders>
              <w:left w:val="single" w:sz="12" w:space="0" w:color="auto"/>
              <w:right w:val="nil"/>
            </w:tcBorders>
          </w:tcPr>
          <w:p w14:paraId="569CE82C" w14:textId="77777777" w:rsidR="00F93E6B" w:rsidRDefault="00F93E6B"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 xml:space="preserve">Defensive </w:instrText>
            </w:r>
            <w:smartTag w:uri="urn:schemas-microsoft-com:office:smarttags" w:element="place">
              <w:r>
                <w:rPr>
                  <w:sz w:val="16"/>
                </w:rPr>
                <w:instrText>Opportunity</w:instrText>
              </w:r>
            </w:smartTag>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C83B780" w14:textId="77777777" w:rsidR="00F93E6B" w:rsidRDefault="00F93E6B" w:rsidP="00246E2B">
            <w:pPr>
              <w:spacing w:before="20" w:after="20"/>
              <w:ind w:left="-108"/>
              <w:jc w:val="right"/>
              <w:rPr>
                <w:sz w:val="12"/>
              </w:rPr>
            </w:pPr>
            <w:r>
              <w:rPr>
                <w:sz w:val="12"/>
              </w:rPr>
              <w:t>(DR340 p87)</w:t>
            </w:r>
          </w:p>
        </w:tc>
        <w:tc>
          <w:tcPr>
            <w:tcW w:w="1620" w:type="dxa"/>
          </w:tcPr>
          <w:p w14:paraId="44238955" w14:textId="77777777" w:rsidR="00F93E6B" w:rsidRDefault="00F93E6B" w:rsidP="00246E2B">
            <w:pPr>
              <w:tabs>
                <w:tab w:val="right" w:pos="1411"/>
              </w:tabs>
              <w:spacing w:before="20"/>
              <w:ind w:left="72" w:hanging="72"/>
              <w:rPr>
                <w:sz w:val="14"/>
              </w:rPr>
            </w:pPr>
            <w:r>
              <w:rPr>
                <w:sz w:val="14"/>
              </w:rPr>
              <w:t>Intelligence 13</w:t>
            </w:r>
          </w:p>
          <w:p w14:paraId="225867EF" w14:textId="77777777" w:rsidR="00F93E6B" w:rsidRDefault="00F93E6B" w:rsidP="00246E2B">
            <w:pPr>
              <w:tabs>
                <w:tab w:val="right" w:pos="1411"/>
              </w:tabs>
              <w:spacing w:before="20"/>
              <w:ind w:left="72" w:hanging="72"/>
              <w:rPr>
                <w:sz w:val="14"/>
              </w:rPr>
            </w:pPr>
            <w:r>
              <w:rPr>
                <w:sz w:val="14"/>
              </w:rPr>
              <w:t>Combat Expertise</w:t>
            </w:r>
          </w:p>
          <w:p w14:paraId="3497FE70" w14:textId="77777777" w:rsidR="00F93E6B" w:rsidRDefault="00F93E6B" w:rsidP="00246E2B">
            <w:pPr>
              <w:tabs>
                <w:tab w:val="right" w:pos="1411"/>
              </w:tabs>
              <w:spacing w:before="20"/>
              <w:ind w:left="72" w:hanging="72"/>
              <w:rPr>
                <w:sz w:val="14"/>
              </w:rPr>
            </w:pPr>
            <w:r>
              <w:rPr>
                <w:sz w:val="14"/>
              </w:rPr>
              <w:t>Tumble:  5 ranks</w:t>
            </w:r>
          </w:p>
        </w:tc>
        <w:tc>
          <w:tcPr>
            <w:tcW w:w="6300" w:type="dxa"/>
            <w:tcBorders>
              <w:right w:val="single" w:sz="12" w:space="0" w:color="auto"/>
            </w:tcBorders>
            <w:vAlign w:val="center"/>
          </w:tcPr>
          <w:p w14:paraId="4608D485" w14:textId="77777777" w:rsidR="00F93E6B" w:rsidRDefault="00F93E6B" w:rsidP="00246E2B">
            <w:pPr>
              <w:pStyle w:val="DescriptionTop"/>
            </w:pPr>
            <w:r>
              <w:t>If you make an Attack of Opportunity while Fighting Defensively, the attack does not receive the normal penalty for Fighting Defensibly.</w:t>
            </w:r>
          </w:p>
        </w:tc>
      </w:tr>
      <w:tr w:rsidR="00F93E6B" w14:paraId="2FD1AA59" w14:textId="77777777">
        <w:trPr>
          <w:cantSplit/>
        </w:trPr>
        <w:tc>
          <w:tcPr>
            <w:tcW w:w="1620" w:type="dxa"/>
            <w:tcBorders>
              <w:top w:val="single" w:sz="4" w:space="0" w:color="auto"/>
              <w:left w:val="single" w:sz="12" w:space="0" w:color="auto"/>
              <w:bottom w:val="single" w:sz="4" w:space="0" w:color="auto"/>
              <w:right w:val="nil"/>
            </w:tcBorders>
          </w:tcPr>
          <w:p w14:paraId="02C75911" w14:textId="77777777" w:rsidR="00F93E6B" w:rsidRDefault="00F93E6B" w:rsidP="00246E2B">
            <w:pPr>
              <w:spacing w:before="20" w:after="20"/>
              <w:ind w:left="72" w:hanging="72"/>
              <w:rPr>
                <w:sz w:val="16"/>
              </w:rPr>
            </w:pPr>
            <w:r>
              <w:rPr>
                <w:sz w:val="16"/>
              </w:rPr>
              <w:t>Defensive Strike</w:t>
            </w:r>
            <w:r>
              <w:rPr>
                <w:sz w:val="16"/>
              </w:rPr>
              <w:fldChar w:fldCharType="begin"/>
            </w:r>
            <w:r w:rsidRPr="009D6A39">
              <w:rPr>
                <w:sz w:val="16"/>
              </w:rPr>
              <w:instrText xml:space="preserve"> XE "</w:instrText>
            </w:r>
            <w:r>
              <w:rPr>
                <w:sz w:val="16"/>
              </w:rPr>
              <w:instrText>Defensive Strike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4B09819" w14:textId="77777777" w:rsidR="00F93E6B" w:rsidRDefault="00F93E6B" w:rsidP="00246E2B">
            <w:pPr>
              <w:spacing w:before="20" w:after="20"/>
              <w:ind w:left="-108"/>
              <w:jc w:val="right"/>
              <w:rPr>
                <w:sz w:val="12"/>
              </w:rPr>
            </w:pPr>
            <w:r>
              <w:rPr>
                <w:sz w:val="12"/>
              </w:rPr>
              <w:t>(CWar p97)</w:t>
            </w:r>
          </w:p>
        </w:tc>
        <w:tc>
          <w:tcPr>
            <w:tcW w:w="1620" w:type="dxa"/>
            <w:tcBorders>
              <w:top w:val="single" w:sz="4" w:space="0" w:color="auto"/>
              <w:left w:val="single" w:sz="4" w:space="0" w:color="auto"/>
              <w:bottom w:val="single" w:sz="4" w:space="0" w:color="auto"/>
              <w:right w:val="single" w:sz="4" w:space="0" w:color="auto"/>
            </w:tcBorders>
          </w:tcPr>
          <w:p w14:paraId="75C7D664" w14:textId="77777777" w:rsidR="00F93E6B" w:rsidRDefault="00F93E6B" w:rsidP="00246E2B">
            <w:pPr>
              <w:tabs>
                <w:tab w:val="right" w:pos="1411"/>
              </w:tabs>
              <w:spacing w:before="20"/>
              <w:ind w:left="72" w:right="-108" w:hanging="72"/>
              <w:rPr>
                <w:sz w:val="14"/>
              </w:rPr>
            </w:pPr>
            <w:r>
              <w:rPr>
                <w:sz w:val="14"/>
              </w:rPr>
              <w:t>Dexterity 13</w:t>
            </w:r>
          </w:p>
          <w:p w14:paraId="0E78ACF9" w14:textId="77777777" w:rsidR="00F93E6B" w:rsidRDefault="00F93E6B" w:rsidP="00246E2B">
            <w:pPr>
              <w:tabs>
                <w:tab w:val="right" w:pos="1411"/>
              </w:tabs>
              <w:spacing w:before="20"/>
              <w:ind w:left="72" w:right="-108" w:hanging="72"/>
              <w:rPr>
                <w:sz w:val="14"/>
              </w:rPr>
            </w:pPr>
            <w:r>
              <w:rPr>
                <w:sz w:val="14"/>
              </w:rPr>
              <w:t>Intelligence 13</w:t>
            </w:r>
          </w:p>
          <w:p w14:paraId="46907CA3" w14:textId="77777777" w:rsidR="00F93E6B" w:rsidRPr="009D6A39" w:rsidRDefault="00F93E6B" w:rsidP="00246E2B">
            <w:pPr>
              <w:tabs>
                <w:tab w:val="right" w:pos="1411"/>
              </w:tabs>
              <w:spacing w:before="20"/>
              <w:ind w:left="72" w:right="-108" w:hanging="72"/>
              <w:rPr>
                <w:sz w:val="14"/>
              </w:rPr>
            </w:pPr>
            <w:r w:rsidRPr="009D6A39">
              <w:rPr>
                <w:sz w:val="14"/>
              </w:rPr>
              <w:t>Dodge</w:t>
            </w:r>
          </w:p>
          <w:p w14:paraId="300A4B30"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15F33F57" w14:textId="77777777" w:rsidR="00F93E6B" w:rsidRDefault="00F93E6B" w:rsidP="00246E2B">
            <w:pPr>
              <w:pStyle w:val="Description"/>
            </w:pPr>
            <w:r>
              <w:t>If you take a Total Defense action and an opponent attacks &amp; misses you, on your next turn, you receive a +4 bonus to attack that opponent.</w:t>
            </w:r>
          </w:p>
        </w:tc>
      </w:tr>
      <w:tr w:rsidR="00F93E6B" w14:paraId="75FC6E17" w14:textId="77777777">
        <w:trPr>
          <w:cantSplit/>
        </w:trPr>
        <w:tc>
          <w:tcPr>
            <w:tcW w:w="1620" w:type="dxa"/>
            <w:tcBorders>
              <w:top w:val="single" w:sz="4" w:space="0" w:color="auto"/>
              <w:left w:val="single" w:sz="12" w:space="0" w:color="auto"/>
              <w:bottom w:val="single" w:sz="4" w:space="0" w:color="auto"/>
              <w:right w:val="nil"/>
            </w:tcBorders>
          </w:tcPr>
          <w:p w14:paraId="1980E596" w14:textId="77777777" w:rsidR="00F93E6B" w:rsidRDefault="00F93E6B" w:rsidP="00246E2B">
            <w:pPr>
              <w:spacing w:before="20" w:after="20"/>
              <w:ind w:left="72" w:hanging="72"/>
              <w:rPr>
                <w:sz w:val="16"/>
              </w:rPr>
            </w:pPr>
            <w:r>
              <w:rPr>
                <w:sz w:val="16"/>
              </w:rPr>
              <w:t>Defensive Sweep</w:t>
            </w:r>
            <w:r w:rsidRPr="00744832">
              <w:rPr>
                <w:sz w:val="16"/>
              </w:rPr>
              <w:fldChar w:fldCharType="begin"/>
            </w:r>
            <w:r w:rsidRPr="00744832">
              <w:rPr>
                <w:sz w:val="16"/>
              </w:rPr>
              <w:instrText xml:space="preserve"> XE "</w:instrText>
            </w:r>
            <w:r>
              <w:rPr>
                <w:sz w:val="16"/>
              </w:rPr>
              <w:instrText>Defensive Sweep</w:instrText>
            </w:r>
            <w:r w:rsidRPr="00744832">
              <w:rPr>
                <w:sz w:val="16"/>
              </w:rPr>
              <w:instrText xml:space="preserve">" </w:instrText>
            </w:r>
            <w:r w:rsidRPr="00744832">
              <w:rPr>
                <w:sz w:val="16"/>
              </w:rPr>
              <w:fldChar w:fldCharType="end"/>
            </w:r>
            <w:r w:rsidRPr="00744832">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0F46963" w14:textId="77777777" w:rsidR="00F93E6B" w:rsidRDefault="00F93E6B"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3B7BAFCA" w14:textId="77777777" w:rsidR="00F93E6B" w:rsidRDefault="00F93E6B" w:rsidP="00246E2B">
            <w:pPr>
              <w:tabs>
                <w:tab w:val="right" w:pos="1411"/>
              </w:tabs>
              <w:spacing w:before="20"/>
              <w:ind w:left="72" w:hanging="72"/>
              <w:rPr>
                <w:sz w:val="14"/>
              </w:rPr>
            </w:pPr>
            <w:r>
              <w:rPr>
                <w:sz w:val="14"/>
              </w:rPr>
              <w:t>Base Attack Bonus +15</w:t>
            </w:r>
          </w:p>
        </w:tc>
        <w:tc>
          <w:tcPr>
            <w:tcW w:w="6300" w:type="dxa"/>
            <w:tcBorders>
              <w:top w:val="single" w:sz="4" w:space="0" w:color="auto"/>
              <w:left w:val="single" w:sz="4" w:space="0" w:color="auto"/>
              <w:bottom w:val="single" w:sz="4" w:space="0" w:color="auto"/>
              <w:right w:val="single" w:sz="12" w:space="0" w:color="auto"/>
            </w:tcBorders>
            <w:vAlign w:val="center"/>
          </w:tcPr>
          <w:p w14:paraId="1313B466" w14:textId="77777777" w:rsidR="00F93E6B" w:rsidRDefault="00F93E6B" w:rsidP="00246E2B">
            <w:pPr>
              <w:pStyle w:val="Description"/>
            </w:pPr>
            <w:r>
              <w:t>If an opponent begins his/her round adjacent to you and does not move for the entire round (including a 5’ Step), he/she generates an Attack of Opportunity for you just after his/her round ends.</w:t>
            </w:r>
          </w:p>
        </w:tc>
      </w:tr>
      <w:tr w:rsidR="00F93E6B" w14:paraId="59D6BE1F" w14:textId="77777777">
        <w:trPr>
          <w:cantSplit/>
        </w:trPr>
        <w:tc>
          <w:tcPr>
            <w:tcW w:w="1620" w:type="dxa"/>
            <w:tcBorders>
              <w:top w:val="single" w:sz="4" w:space="0" w:color="auto"/>
              <w:left w:val="single" w:sz="12" w:space="0" w:color="auto"/>
              <w:bottom w:val="single" w:sz="4" w:space="0" w:color="auto"/>
              <w:right w:val="nil"/>
            </w:tcBorders>
          </w:tcPr>
          <w:p w14:paraId="70185BAB" w14:textId="77777777" w:rsidR="00F93E6B" w:rsidRPr="009D6A39" w:rsidRDefault="00F93E6B" w:rsidP="00246E2B">
            <w:pPr>
              <w:spacing w:before="20" w:after="20"/>
              <w:ind w:left="72" w:hanging="72"/>
              <w:rPr>
                <w:sz w:val="16"/>
              </w:rPr>
            </w:pPr>
            <w:r w:rsidRPr="009D6A39">
              <w:rPr>
                <w:sz w:val="16"/>
              </w:rPr>
              <w:t>Deflect Arrows</w:t>
            </w:r>
            <w:r>
              <w:rPr>
                <w:sz w:val="16"/>
              </w:rPr>
              <w:br/>
            </w:r>
            <w:r w:rsidRPr="00F02370">
              <w:rPr>
                <w:sz w:val="14"/>
                <w:szCs w:val="14"/>
              </w:rPr>
              <w:t>[General, Fighter]</w:t>
            </w:r>
            <w:r w:rsidRPr="009D6A39">
              <w:rPr>
                <w:sz w:val="16"/>
              </w:rPr>
              <w:fldChar w:fldCharType="begin"/>
            </w:r>
            <w:r w:rsidRPr="009D6A39">
              <w:rPr>
                <w:sz w:val="16"/>
              </w:rPr>
              <w:instrText xml:space="preserve"> XE "Deflect Arrows"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1819DF0" w14:textId="77777777" w:rsidR="00F93E6B" w:rsidRDefault="00F93E6B" w:rsidP="00246E2B">
            <w:pPr>
              <w:spacing w:before="20" w:after="20"/>
              <w:ind w:left="-108"/>
              <w:jc w:val="right"/>
              <w:rPr>
                <w:sz w:val="12"/>
              </w:rPr>
            </w:pPr>
            <w:r>
              <w:rPr>
                <w:sz w:val="12"/>
              </w:rPr>
              <w:t>(PH p93)</w:t>
            </w:r>
          </w:p>
        </w:tc>
        <w:tc>
          <w:tcPr>
            <w:tcW w:w="1620" w:type="dxa"/>
            <w:tcBorders>
              <w:top w:val="single" w:sz="4" w:space="0" w:color="auto"/>
              <w:left w:val="single" w:sz="4" w:space="0" w:color="auto"/>
              <w:bottom w:val="single" w:sz="4" w:space="0" w:color="auto"/>
              <w:right w:val="single" w:sz="4" w:space="0" w:color="auto"/>
            </w:tcBorders>
          </w:tcPr>
          <w:p w14:paraId="1494F2E8" w14:textId="77777777" w:rsidR="00F93E6B" w:rsidRDefault="00F93E6B" w:rsidP="00246E2B">
            <w:pPr>
              <w:tabs>
                <w:tab w:val="right" w:pos="1411"/>
              </w:tabs>
              <w:spacing w:before="20"/>
              <w:ind w:left="72" w:right="-108" w:hanging="72"/>
              <w:rPr>
                <w:sz w:val="14"/>
              </w:rPr>
            </w:pPr>
            <w:r>
              <w:rPr>
                <w:sz w:val="14"/>
              </w:rPr>
              <w:t>Dexterity 13</w:t>
            </w:r>
          </w:p>
          <w:p w14:paraId="3137655B" w14:textId="77777777" w:rsidR="00F93E6B" w:rsidRDefault="00F93E6B"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left w:val="single" w:sz="4" w:space="0" w:color="auto"/>
              <w:bottom w:val="single" w:sz="4" w:space="0" w:color="auto"/>
              <w:right w:val="single" w:sz="12" w:space="0" w:color="auto"/>
            </w:tcBorders>
            <w:vAlign w:val="center"/>
          </w:tcPr>
          <w:p w14:paraId="35381AF1" w14:textId="77777777" w:rsidR="00F93E6B" w:rsidRDefault="00F93E6B" w:rsidP="00246E2B">
            <w:pPr>
              <w:pStyle w:val="DescriptionTop"/>
              <w:spacing w:before="0" w:after="0"/>
              <w:rPr>
                <w:i/>
              </w:rPr>
            </w:pPr>
            <w:r>
              <w:rPr>
                <w:i/>
              </w:rPr>
              <w:t>Monk 2</w:t>
            </w:r>
            <w:r>
              <w:rPr>
                <w:i/>
                <w:vertAlign w:val="superscript"/>
              </w:rPr>
              <w:t>nd</w:t>
            </w:r>
            <w:r>
              <w:rPr>
                <w:i/>
              </w:rPr>
              <w:t xml:space="preserve">  </w:t>
            </w:r>
          </w:p>
          <w:p w14:paraId="446E62F2" w14:textId="77777777" w:rsidR="00F93E6B" w:rsidRDefault="00F93E6B" w:rsidP="00246E2B">
            <w:pPr>
              <w:pStyle w:val="Description"/>
              <w:spacing w:after="0"/>
            </w:pPr>
            <w:r>
              <w:t>You may deflect one projectile per round that would have hit you, but only if the following are true:</w:t>
            </w:r>
            <w:r>
              <w:br/>
              <w:t>1.  you are not Flat-Footed and aware of the attack.</w:t>
            </w:r>
            <w:r>
              <w:br/>
              <w:t>2.  one of your hands is free.</w:t>
            </w:r>
            <w:r>
              <w:br/>
              <w:t xml:space="preserve">3.  the projectile is not purely magic (such as </w:t>
            </w:r>
            <w:r w:rsidRPr="005868B0">
              <w:rPr>
                <w:i/>
              </w:rPr>
              <w:t>Melf’s Acid Arrow</w:t>
            </w:r>
            <w:r>
              <w:t>) or massive (such as a giant’s boulder).</w:t>
            </w:r>
          </w:p>
        </w:tc>
      </w:tr>
      <w:tr w:rsidR="00F93E6B" w14:paraId="560780C1" w14:textId="77777777">
        <w:trPr>
          <w:cantSplit/>
        </w:trPr>
        <w:tc>
          <w:tcPr>
            <w:tcW w:w="1620" w:type="dxa"/>
            <w:tcBorders>
              <w:left w:val="single" w:sz="12" w:space="0" w:color="auto"/>
              <w:right w:val="nil"/>
            </w:tcBorders>
          </w:tcPr>
          <w:p w14:paraId="1E488DCB" w14:textId="77777777" w:rsidR="00F93E6B" w:rsidRDefault="00F93E6B"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6074791D" w14:textId="77777777" w:rsidR="00F93E6B" w:rsidRDefault="00F93E6B" w:rsidP="00246E2B">
            <w:pPr>
              <w:spacing w:before="20" w:after="20"/>
              <w:jc w:val="right"/>
              <w:rPr>
                <w:sz w:val="12"/>
              </w:rPr>
            </w:pPr>
            <w:r>
              <w:rPr>
                <w:sz w:val="12"/>
              </w:rPr>
              <w:t>(DR355 p76)</w:t>
            </w:r>
          </w:p>
        </w:tc>
        <w:tc>
          <w:tcPr>
            <w:tcW w:w="1620" w:type="dxa"/>
          </w:tcPr>
          <w:p w14:paraId="6F573B9A" w14:textId="77777777" w:rsidR="00F93E6B" w:rsidRDefault="00F93E6B" w:rsidP="00246E2B">
            <w:pPr>
              <w:spacing w:before="20"/>
              <w:ind w:left="72" w:right="-108" w:hanging="72"/>
              <w:rPr>
                <w:sz w:val="14"/>
              </w:rPr>
            </w:pPr>
            <w:r>
              <w:rPr>
                <w:sz w:val="14"/>
              </w:rPr>
              <w:t>Shifter</w:t>
            </w:r>
          </w:p>
          <w:p w14:paraId="00967CA2" w14:textId="77777777" w:rsidR="00F93E6B" w:rsidRDefault="00F93E6B" w:rsidP="00246E2B">
            <w:pPr>
              <w:spacing w:before="20"/>
              <w:ind w:left="72" w:right="-108" w:hanging="72"/>
              <w:rPr>
                <w:sz w:val="14"/>
              </w:rPr>
            </w:pPr>
            <w:r>
              <w:rPr>
                <w:sz w:val="14"/>
              </w:rPr>
              <w:t>Improved Unarmed Strike</w:t>
            </w:r>
          </w:p>
          <w:p w14:paraId="283805BB" w14:textId="77777777" w:rsidR="00F93E6B" w:rsidRDefault="00F93E6B"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0840973A" w14:textId="77777777" w:rsidR="00F93E6B" w:rsidRDefault="00F93E6B"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30F64534" w14:textId="77777777" w:rsidR="00F93E6B" w:rsidRDefault="00F93E6B" w:rsidP="00246E2B">
            <w:pPr>
              <w:pStyle w:val="Description"/>
              <w:spacing w:before="20" w:after="0"/>
            </w:pPr>
            <w:r>
              <w:t>Creature immune to critical hits are immune to being Stunned.</w:t>
            </w:r>
          </w:p>
          <w:p w14:paraId="72C9B5C4" w14:textId="77777777" w:rsidR="00F93E6B" w:rsidRDefault="00F93E6B" w:rsidP="00246E2B">
            <w:pPr>
              <w:pStyle w:val="Description"/>
              <w:spacing w:before="20" w:after="0"/>
            </w:pPr>
            <w:r>
              <w:t>You may use this ability once per four non-Monk levels + once per Monk levels each day.</w:t>
            </w:r>
          </w:p>
          <w:p w14:paraId="3F4F088B" w14:textId="77777777" w:rsidR="00F93E6B" w:rsidRDefault="00F93E6B" w:rsidP="00246E2B">
            <w:pPr>
              <w:pStyle w:val="Description"/>
              <w:spacing w:before="20"/>
            </w:pPr>
            <w:r>
              <w:t>You may use this ability only once per round.</w:t>
            </w:r>
          </w:p>
        </w:tc>
      </w:tr>
      <w:tr w:rsidR="00F93E6B" w14:paraId="14786F76" w14:textId="77777777">
        <w:trPr>
          <w:cantSplit/>
        </w:trPr>
        <w:tc>
          <w:tcPr>
            <w:tcW w:w="1620" w:type="dxa"/>
            <w:tcBorders>
              <w:left w:val="single" w:sz="12" w:space="0" w:color="auto"/>
              <w:right w:val="nil"/>
            </w:tcBorders>
          </w:tcPr>
          <w:p w14:paraId="78E35828" w14:textId="77777777" w:rsidR="00F93E6B" w:rsidRDefault="00F93E6B" w:rsidP="00246E2B">
            <w:pPr>
              <w:spacing w:before="20" w:after="20"/>
              <w:ind w:left="72" w:hanging="72"/>
              <w:rPr>
                <w:sz w:val="16"/>
              </w:rPr>
            </w:pPr>
            <w:r>
              <w:rPr>
                <w:sz w:val="16"/>
              </w:rPr>
              <w:t>Distracting Attack</w:t>
            </w:r>
            <w:r w:rsidRPr="00ED59BD">
              <w:rPr>
                <w:sz w:val="16"/>
                <w:szCs w:val="16"/>
              </w:rPr>
              <w:fldChar w:fldCharType="begin"/>
            </w:r>
            <w:r w:rsidRPr="00ED59BD">
              <w:rPr>
                <w:sz w:val="16"/>
                <w:szCs w:val="16"/>
              </w:rPr>
              <w:instrText xml:space="preserve"> XE "</w:instrText>
            </w:r>
            <w:r>
              <w:rPr>
                <w:sz w:val="16"/>
                <w:szCs w:val="16"/>
              </w:rPr>
              <w:instrText>Distracting Attack</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44B9F3E3" w14:textId="77777777" w:rsidR="00F93E6B" w:rsidRDefault="00F93E6B" w:rsidP="00246E2B">
            <w:pPr>
              <w:spacing w:before="20" w:after="20"/>
              <w:jc w:val="right"/>
              <w:rPr>
                <w:sz w:val="12"/>
              </w:rPr>
            </w:pPr>
            <w:r>
              <w:rPr>
                <w:sz w:val="12"/>
              </w:rPr>
              <w:t>(Mini p25)</w:t>
            </w:r>
          </w:p>
        </w:tc>
        <w:tc>
          <w:tcPr>
            <w:tcW w:w="1620" w:type="dxa"/>
          </w:tcPr>
          <w:p w14:paraId="2CCE20F6" w14:textId="77777777" w:rsidR="00F93E6B" w:rsidRDefault="00F93E6B"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7AD33A81" w14:textId="77777777" w:rsidR="00F93E6B" w:rsidRDefault="00F93E6B" w:rsidP="00246E2B">
            <w:pPr>
              <w:pStyle w:val="Description"/>
              <w:spacing w:before="20"/>
            </w:pPr>
            <w:r>
              <w:t>Any creature who attacks an opponent you attacked in the last round (even if you missed),  receives a +1 Circumstance bonus on attack rolls against the opponent.</w:t>
            </w:r>
          </w:p>
        </w:tc>
      </w:tr>
      <w:tr w:rsidR="00F93E6B" w14:paraId="3F409D42" w14:textId="77777777">
        <w:trPr>
          <w:cantSplit/>
        </w:trPr>
        <w:tc>
          <w:tcPr>
            <w:tcW w:w="1620" w:type="dxa"/>
            <w:tcBorders>
              <w:left w:val="single" w:sz="12" w:space="0" w:color="auto"/>
              <w:right w:val="nil"/>
            </w:tcBorders>
          </w:tcPr>
          <w:p w14:paraId="6B58BA70" w14:textId="77777777" w:rsidR="00F93E6B" w:rsidRDefault="00F93E6B" w:rsidP="00246E2B">
            <w:pPr>
              <w:spacing w:before="20" w:after="20"/>
              <w:ind w:left="72" w:right="-108" w:hanging="72"/>
              <w:rPr>
                <w:color w:val="000000"/>
                <w:sz w:val="16"/>
              </w:rPr>
            </w:pPr>
            <w:r>
              <w:rPr>
                <w:color w:val="000000"/>
                <w:sz w:val="16"/>
              </w:rPr>
              <w:t>Dodge</w:t>
            </w:r>
            <w:r>
              <w:rPr>
                <w:sz w:val="16"/>
              </w:rPr>
              <w:br/>
            </w:r>
            <w:r>
              <w:rPr>
                <w:sz w:val="14"/>
              </w:rPr>
              <w:t>[General, Fighter,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Dodge</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45F539D9" w14:textId="77777777" w:rsidR="00F93E6B" w:rsidRDefault="00F93E6B" w:rsidP="00246E2B">
            <w:pPr>
              <w:spacing w:before="20" w:after="20"/>
              <w:ind w:left="-108"/>
              <w:jc w:val="right"/>
              <w:rPr>
                <w:sz w:val="12"/>
              </w:rPr>
            </w:pPr>
            <w:r>
              <w:rPr>
                <w:sz w:val="12"/>
              </w:rPr>
              <w:t>(PH p93)</w:t>
            </w:r>
            <w:r>
              <w:rPr>
                <w:sz w:val="12"/>
              </w:rPr>
              <w:br/>
              <w:t>(CAdv p10)+</w:t>
            </w:r>
          </w:p>
        </w:tc>
        <w:tc>
          <w:tcPr>
            <w:tcW w:w="1620" w:type="dxa"/>
          </w:tcPr>
          <w:p w14:paraId="6BB907AE" w14:textId="77777777" w:rsidR="00F93E6B" w:rsidRDefault="00F93E6B" w:rsidP="00246E2B">
            <w:pPr>
              <w:tabs>
                <w:tab w:val="right" w:pos="1411"/>
              </w:tabs>
              <w:spacing w:before="20"/>
              <w:ind w:left="72" w:hanging="72"/>
              <w:rPr>
                <w:sz w:val="14"/>
              </w:rPr>
            </w:pPr>
            <w:r>
              <w:rPr>
                <w:sz w:val="14"/>
              </w:rPr>
              <w:t>Dexterity 13</w:t>
            </w:r>
          </w:p>
          <w:p w14:paraId="346893D9" w14:textId="77777777" w:rsidR="00F93E6B" w:rsidRDefault="00F93E6B" w:rsidP="00246E2B">
            <w:pPr>
              <w:tabs>
                <w:tab w:val="right" w:pos="1411"/>
              </w:tabs>
              <w:spacing w:before="20"/>
              <w:ind w:left="72" w:hanging="72"/>
              <w:rPr>
                <w:sz w:val="14"/>
              </w:rPr>
            </w:pPr>
          </w:p>
        </w:tc>
        <w:tc>
          <w:tcPr>
            <w:tcW w:w="6300" w:type="dxa"/>
            <w:tcBorders>
              <w:right w:val="single" w:sz="12" w:space="0" w:color="auto"/>
            </w:tcBorders>
            <w:vAlign w:val="center"/>
          </w:tcPr>
          <w:p w14:paraId="2AFCCC91" w14:textId="77777777" w:rsidR="00F93E6B" w:rsidRDefault="00F93E6B" w:rsidP="00246E2B">
            <w:pPr>
              <w:pStyle w:val="DescriptionTop"/>
            </w:pPr>
            <w:r>
              <w:t>During your action, you may specify one opponent against which you gain a +1 Dodge bonus to AC until  your next action.  If you lose your Dex bonus to AC for any reason, you also lose your Dodge bonus.</w:t>
            </w:r>
          </w:p>
        </w:tc>
      </w:tr>
      <w:tr w:rsidR="00F93E6B" w14:paraId="68879EC7" w14:textId="77777777">
        <w:trPr>
          <w:cantSplit/>
        </w:trPr>
        <w:tc>
          <w:tcPr>
            <w:tcW w:w="1620" w:type="dxa"/>
            <w:tcBorders>
              <w:top w:val="single" w:sz="4" w:space="0" w:color="auto"/>
              <w:left w:val="single" w:sz="12" w:space="0" w:color="auto"/>
              <w:bottom w:val="single" w:sz="4" w:space="0" w:color="auto"/>
              <w:right w:val="nil"/>
            </w:tcBorders>
          </w:tcPr>
          <w:p w14:paraId="2CDDCADD" w14:textId="77777777" w:rsidR="00F93E6B" w:rsidRDefault="00F93E6B" w:rsidP="00246E2B">
            <w:pPr>
              <w:spacing w:before="20" w:after="20"/>
              <w:ind w:left="72" w:hanging="72"/>
              <w:rPr>
                <w:sz w:val="16"/>
              </w:rPr>
            </w:pPr>
            <w:r>
              <w:rPr>
                <w:sz w:val="16"/>
              </w:rPr>
              <w:lastRenderedPageBreak/>
              <w:t>Double Weapon Disarm</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Double Weapon Disarm</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3BC4A9D"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79874A10" w14:textId="77777777" w:rsidR="00F93E6B" w:rsidRPr="009D6A39" w:rsidRDefault="00F93E6B" w:rsidP="00246E2B">
            <w:pPr>
              <w:tabs>
                <w:tab w:val="right" w:pos="1411"/>
              </w:tabs>
              <w:ind w:left="72" w:right="-108" w:hanging="72"/>
              <w:rPr>
                <w:sz w:val="14"/>
              </w:rPr>
            </w:pPr>
            <w:r w:rsidRPr="009D6A39">
              <w:rPr>
                <w:sz w:val="14"/>
              </w:rPr>
              <w:t>Intelligence 13</w:t>
            </w:r>
          </w:p>
          <w:p w14:paraId="563150A1" w14:textId="77777777" w:rsidR="00F93E6B" w:rsidRPr="009D6A39" w:rsidRDefault="00F93E6B" w:rsidP="00246E2B">
            <w:pPr>
              <w:tabs>
                <w:tab w:val="right" w:pos="1411"/>
              </w:tabs>
              <w:ind w:left="72" w:right="-108" w:hanging="72"/>
              <w:rPr>
                <w:sz w:val="14"/>
              </w:rPr>
            </w:pPr>
            <w:r w:rsidRPr="009D6A39">
              <w:rPr>
                <w:sz w:val="14"/>
              </w:rPr>
              <w:t>Combat Expertise</w:t>
            </w:r>
          </w:p>
          <w:p w14:paraId="3CEF2467" w14:textId="77777777" w:rsidR="00F93E6B" w:rsidRPr="009D6A39" w:rsidRDefault="00F93E6B" w:rsidP="00246E2B">
            <w:pPr>
              <w:tabs>
                <w:tab w:val="right" w:pos="1411"/>
              </w:tabs>
              <w:ind w:left="72" w:right="-108" w:hanging="72"/>
              <w:rPr>
                <w:sz w:val="14"/>
              </w:rPr>
            </w:pPr>
            <w:r w:rsidRPr="009D6A39">
              <w:rPr>
                <w:sz w:val="14"/>
              </w:rPr>
              <w:t>Improved Disarm</w:t>
            </w:r>
          </w:p>
        </w:tc>
        <w:tc>
          <w:tcPr>
            <w:tcW w:w="6300" w:type="dxa"/>
            <w:tcBorders>
              <w:top w:val="single" w:sz="4" w:space="0" w:color="auto"/>
              <w:left w:val="single" w:sz="4" w:space="0" w:color="auto"/>
              <w:bottom w:val="single" w:sz="4" w:space="0" w:color="auto"/>
              <w:right w:val="single" w:sz="12" w:space="0" w:color="auto"/>
            </w:tcBorders>
            <w:vAlign w:val="center"/>
          </w:tcPr>
          <w:p w14:paraId="3D545D2F" w14:textId="77777777" w:rsidR="00F93E6B" w:rsidRDefault="00F93E6B" w:rsidP="00246E2B">
            <w:pPr>
              <w:pStyle w:val="Description"/>
            </w:pPr>
            <w:r>
              <w:t>When you attempt to disarm an opponent wielding a double weapon, you gain a +4 bonus on the check (in addition to the bonus from Improved Disarm).</w:t>
            </w:r>
          </w:p>
        </w:tc>
      </w:tr>
      <w:tr w:rsidR="00F93E6B" w14:paraId="005E3523" w14:textId="77777777">
        <w:trPr>
          <w:cantSplit/>
        </w:trPr>
        <w:tc>
          <w:tcPr>
            <w:tcW w:w="1620" w:type="dxa"/>
            <w:tcBorders>
              <w:top w:val="single" w:sz="4" w:space="0" w:color="auto"/>
              <w:left w:val="single" w:sz="12" w:space="0" w:color="auto"/>
              <w:bottom w:val="single" w:sz="4" w:space="0" w:color="auto"/>
              <w:right w:val="nil"/>
            </w:tcBorders>
          </w:tcPr>
          <w:p w14:paraId="35E315CE" w14:textId="77777777" w:rsidR="00F93E6B" w:rsidRPr="009D6A39" w:rsidRDefault="00F93E6B" w:rsidP="00246E2B">
            <w:pPr>
              <w:spacing w:before="20" w:after="20"/>
              <w:ind w:left="72" w:hanging="72"/>
              <w:rPr>
                <w:sz w:val="16"/>
              </w:rPr>
            </w:pPr>
            <w:r w:rsidRPr="009D6A39">
              <w:rPr>
                <w:sz w:val="16"/>
              </w:rPr>
              <w:t xml:space="preserve">Dual Strike </w:t>
            </w:r>
            <w:r w:rsidRPr="009D6A39">
              <w:rPr>
                <w:sz w:val="16"/>
              </w:rPr>
              <w:fldChar w:fldCharType="begin"/>
            </w:r>
            <w:r w:rsidRPr="009D6A39">
              <w:rPr>
                <w:sz w:val="16"/>
              </w:rPr>
              <w:instrText xml:space="preserve"> XE "Dual Strike" </w:instrText>
            </w:r>
            <w:r w:rsidRPr="009D6A39">
              <w:rPr>
                <w:sz w:val="16"/>
              </w:rPr>
              <w:fldChar w:fldCharType="end"/>
            </w:r>
            <w:r w:rsidRPr="009D6A39">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3C84DAF" w14:textId="77777777" w:rsidR="00F93E6B" w:rsidRDefault="00F93E6B" w:rsidP="00246E2B">
            <w:pPr>
              <w:spacing w:before="20" w:after="20"/>
              <w:ind w:left="-108"/>
              <w:jc w:val="right"/>
              <w:rPr>
                <w:sz w:val="12"/>
              </w:rPr>
            </w:pPr>
            <w:r>
              <w:rPr>
                <w:sz w:val="12"/>
              </w:rPr>
              <w:t>(CAdv p108)</w:t>
            </w:r>
          </w:p>
        </w:tc>
        <w:tc>
          <w:tcPr>
            <w:tcW w:w="1620" w:type="dxa"/>
            <w:tcBorders>
              <w:top w:val="single" w:sz="4" w:space="0" w:color="auto"/>
              <w:left w:val="single" w:sz="4" w:space="0" w:color="auto"/>
              <w:bottom w:val="single" w:sz="4" w:space="0" w:color="auto"/>
              <w:right w:val="single" w:sz="4" w:space="0" w:color="auto"/>
            </w:tcBorders>
          </w:tcPr>
          <w:p w14:paraId="16592837" w14:textId="77777777" w:rsidR="00F93E6B" w:rsidRDefault="00F93E6B" w:rsidP="00246E2B">
            <w:pPr>
              <w:tabs>
                <w:tab w:val="right" w:pos="1411"/>
              </w:tabs>
              <w:spacing w:before="20"/>
              <w:ind w:left="72" w:right="-108" w:hanging="72"/>
              <w:rPr>
                <w:sz w:val="14"/>
              </w:rPr>
            </w:pPr>
            <w:r>
              <w:rPr>
                <w:sz w:val="14"/>
              </w:rPr>
              <w:t>Two-Weapon Fighting</w:t>
            </w:r>
          </w:p>
          <w:p w14:paraId="75688032" w14:textId="77777777" w:rsidR="00F93E6B" w:rsidRDefault="00F93E6B" w:rsidP="00246E2B">
            <w:pPr>
              <w:tabs>
                <w:tab w:val="right" w:pos="1411"/>
              </w:tabs>
              <w:spacing w:before="20"/>
              <w:ind w:left="72" w:right="-108" w:hanging="72"/>
              <w:rPr>
                <w:sz w:val="14"/>
              </w:rPr>
            </w:pPr>
            <w:r>
              <w:rPr>
                <w:sz w:val="14"/>
              </w:rPr>
              <w:t>Improved 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450B0389" w14:textId="77777777" w:rsidR="00F93E6B" w:rsidRDefault="00F93E6B" w:rsidP="00246E2B">
            <w:pPr>
              <w:pStyle w:val="Description"/>
            </w:pPr>
            <w:r>
              <w:t>As a Standard Action, you can make a melee attack with your primary and off-hand weapon. Both attacks use the same attack roll and the worse of the two weapon’s attack modifier. If you are using a one-handed or light weapon in your off-hand, you take a –4 penalty; otherwise the penalty is –10.</w:t>
            </w:r>
          </w:p>
          <w:p w14:paraId="529384E5" w14:textId="77777777" w:rsidR="00F93E6B" w:rsidRPr="002F3009" w:rsidRDefault="00F93E6B" w:rsidP="00246E2B">
            <w:pPr>
              <w:pStyle w:val="Description"/>
            </w:pPr>
            <w:r>
              <w:t>Each weapon deals its damage normally and reduction/resistance is applied separately. Precision damage (such as sneak attack) is only applied once. A critical hit only deals critical damage from the primary.</w:t>
            </w:r>
          </w:p>
        </w:tc>
      </w:tr>
      <w:tr w:rsidR="00F93E6B" w14:paraId="69CE8E69" w14:textId="77777777">
        <w:trPr>
          <w:cantSplit/>
        </w:trPr>
        <w:tc>
          <w:tcPr>
            <w:tcW w:w="1620" w:type="dxa"/>
            <w:tcBorders>
              <w:top w:val="single" w:sz="4" w:space="0" w:color="auto"/>
              <w:left w:val="single" w:sz="12" w:space="0" w:color="auto"/>
              <w:bottom w:val="single" w:sz="4" w:space="0" w:color="auto"/>
              <w:right w:val="nil"/>
            </w:tcBorders>
          </w:tcPr>
          <w:p w14:paraId="3929416D" w14:textId="77777777" w:rsidR="00F93E6B" w:rsidRDefault="00F93E6B" w:rsidP="00246E2B">
            <w:pPr>
              <w:spacing w:before="20" w:after="20"/>
              <w:ind w:left="72" w:hanging="72"/>
              <w:rPr>
                <w:sz w:val="16"/>
              </w:rPr>
            </w:pPr>
            <w:r w:rsidRPr="009D6A39">
              <w:rPr>
                <w:sz w:val="16"/>
              </w:rPr>
              <w:t xml:space="preserve">Dwarven Armor Proficiency </w:t>
            </w:r>
            <w:r w:rsidRPr="009D6A39">
              <w:rPr>
                <w:sz w:val="16"/>
              </w:rPr>
              <w:fldChar w:fldCharType="begin"/>
            </w:r>
            <w:r w:rsidRPr="009D6A39">
              <w:rPr>
                <w:sz w:val="16"/>
              </w:rPr>
              <w:instrText xml:space="preserve"> XE "Dwarven Armor Proficiency"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EBFD7E6" w14:textId="77777777" w:rsidR="00F93E6B" w:rsidRDefault="00F93E6B" w:rsidP="00246E2B">
            <w:pPr>
              <w:spacing w:before="20" w:after="20"/>
              <w:ind w:left="-108"/>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20CA90F6" w14:textId="77777777" w:rsidR="00F93E6B" w:rsidRDefault="00F93E6B" w:rsidP="00246E2B">
            <w:pPr>
              <w:tabs>
                <w:tab w:val="right" w:pos="1411"/>
              </w:tabs>
              <w:spacing w:before="20"/>
              <w:ind w:left="72" w:right="-108" w:hanging="72"/>
              <w:rPr>
                <w:sz w:val="14"/>
              </w:rPr>
            </w:pPr>
            <w:r>
              <w:rPr>
                <w:sz w:val="14"/>
              </w:rPr>
              <w:t>Dwarf only</w:t>
            </w:r>
          </w:p>
          <w:p w14:paraId="1627F154" w14:textId="77777777" w:rsidR="00F93E6B" w:rsidRDefault="00F93E6B" w:rsidP="00246E2B">
            <w:pPr>
              <w:tabs>
                <w:tab w:val="right" w:pos="1411"/>
              </w:tabs>
              <w:spacing w:before="20"/>
              <w:ind w:left="72" w:right="-108" w:hanging="72"/>
              <w:rPr>
                <w:sz w:val="14"/>
              </w:rPr>
            </w:pPr>
            <w:r>
              <w:rPr>
                <w:sz w:val="14"/>
              </w:rPr>
              <w:t>Armor Proficiency (heavy)</w:t>
            </w:r>
          </w:p>
        </w:tc>
        <w:tc>
          <w:tcPr>
            <w:tcW w:w="6300" w:type="dxa"/>
            <w:tcBorders>
              <w:top w:val="single" w:sz="4" w:space="0" w:color="auto"/>
              <w:left w:val="single" w:sz="4" w:space="0" w:color="auto"/>
              <w:bottom w:val="single" w:sz="4" w:space="0" w:color="auto"/>
              <w:right w:val="single" w:sz="12" w:space="0" w:color="auto"/>
            </w:tcBorders>
            <w:vAlign w:val="center"/>
          </w:tcPr>
          <w:p w14:paraId="1561F3B1" w14:textId="77777777" w:rsidR="00F93E6B" w:rsidRDefault="00F93E6B" w:rsidP="00246E2B">
            <w:pPr>
              <w:pStyle w:val="Description"/>
            </w:pPr>
            <w:r>
              <w:t>You are proficient with Battle Plate, Interlocking Plate, Interlocking Scale, and Mountain Plate.</w:t>
            </w:r>
          </w:p>
        </w:tc>
      </w:tr>
      <w:tr w:rsidR="00F93E6B" w14:paraId="4DC02642" w14:textId="77777777">
        <w:trPr>
          <w:cantSplit/>
        </w:trPr>
        <w:tc>
          <w:tcPr>
            <w:tcW w:w="1620" w:type="dxa"/>
            <w:tcBorders>
              <w:top w:val="single" w:sz="4" w:space="0" w:color="auto"/>
              <w:left w:val="single" w:sz="12" w:space="0" w:color="auto"/>
              <w:bottom w:val="single" w:sz="4" w:space="0" w:color="auto"/>
              <w:right w:val="nil"/>
            </w:tcBorders>
          </w:tcPr>
          <w:p w14:paraId="343A4C6E" w14:textId="77777777" w:rsidR="00F93E6B" w:rsidRDefault="00F93E6B" w:rsidP="00246E2B">
            <w:pPr>
              <w:spacing w:before="20" w:after="20"/>
              <w:ind w:left="72" w:hanging="72"/>
              <w:rPr>
                <w:sz w:val="16"/>
              </w:rPr>
            </w:pPr>
            <w:r>
              <w:rPr>
                <w:sz w:val="16"/>
              </w:rPr>
              <w:t xml:space="preserve">Earth Fist </w:t>
            </w:r>
            <w:r w:rsidRPr="009D6A39">
              <w:rPr>
                <w:sz w:val="16"/>
              </w:rPr>
              <w:fldChar w:fldCharType="begin"/>
            </w:r>
            <w:r w:rsidRPr="009D6A39">
              <w:rPr>
                <w:sz w:val="16"/>
              </w:rPr>
              <w:instrText xml:space="preserve"> XE "</w:instrText>
            </w:r>
            <w:r>
              <w:rPr>
                <w:sz w:val="16"/>
              </w:rPr>
              <w:instrText>Earth Fist</w:instrText>
            </w:r>
            <w:r w:rsidRPr="009D6A39">
              <w:rPr>
                <w:sz w:val="16"/>
              </w:rPr>
              <w:instrText xml:space="preserve">"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B92DC39" w14:textId="77777777" w:rsidR="00F93E6B" w:rsidRDefault="00F93E6B" w:rsidP="00246E2B">
            <w:pPr>
              <w:spacing w:before="20" w:after="20"/>
              <w:ind w:left="-108"/>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0C173C65" w14:textId="77777777" w:rsidR="00F93E6B" w:rsidRDefault="00F93E6B" w:rsidP="00246E2B">
            <w:pPr>
              <w:tabs>
                <w:tab w:val="right" w:pos="1411"/>
              </w:tabs>
              <w:ind w:left="72" w:right="-108" w:hanging="72"/>
              <w:rPr>
                <w:sz w:val="14"/>
              </w:rPr>
            </w:pPr>
            <w:r>
              <w:rPr>
                <w:sz w:val="14"/>
              </w:rPr>
              <w:t xml:space="preserve">Dwarf, Gnome, or Goliath </w:t>
            </w:r>
          </w:p>
          <w:p w14:paraId="72749F51" w14:textId="77777777" w:rsidR="00F93E6B" w:rsidRDefault="00F93E6B" w:rsidP="00246E2B">
            <w:pPr>
              <w:tabs>
                <w:tab w:val="right" w:pos="1411"/>
              </w:tabs>
              <w:ind w:left="72" w:right="-108" w:hanging="72"/>
              <w:rPr>
                <w:sz w:val="14"/>
              </w:rPr>
            </w:pPr>
            <w:r>
              <w:rPr>
                <w:sz w:val="14"/>
              </w:rPr>
              <w:t>Constitution 13</w:t>
            </w:r>
          </w:p>
          <w:p w14:paraId="7F10E234" w14:textId="77777777" w:rsidR="00F93E6B" w:rsidRDefault="00F93E6B" w:rsidP="00246E2B">
            <w:pPr>
              <w:tabs>
                <w:tab w:val="right" w:pos="1411"/>
              </w:tabs>
              <w:ind w:left="72" w:right="-108" w:hanging="72"/>
              <w:rPr>
                <w:sz w:val="14"/>
              </w:rPr>
            </w:pPr>
            <w:r>
              <w:rPr>
                <w:sz w:val="14"/>
              </w:rPr>
              <w:t>Wisdom 13</w:t>
            </w:r>
          </w:p>
          <w:p w14:paraId="45C2E7CA" w14:textId="77777777" w:rsidR="00F93E6B" w:rsidRDefault="00F93E6B" w:rsidP="00246E2B">
            <w:pPr>
              <w:tabs>
                <w:tab w:val="right" w:pos="1411"/>
              </w:tabs>
              <w:ind w:left="72" w:right="-108" w:hanging="72"/>
              <w:rPr>
                <w:sz w:val="14"/>
              </w:rPr>
            </w:pPr>
            <w:r>
              <w:rPr>
                <w:sz w:val="14"/>
              </w:rPr>
              <w:t>Improved Unarmed Strike</w:t>
            </w:r>
          </w:p>
          <w:p w14:paraId="614316CF" w14:textId="77777777" w:rsidR="00F93E6B" w:rsidRDefault="00F93E6B" w:rsidP="00246E2B">
            <w:pPr>
              <w:tabs>
                <w:tab w:val="right" w:pos="1411"/>
              </w:tabs>
              <w:ind w:left="72" w:right="-108"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65CEE8A6" w14:textId="77777777" w:rsidR="00F93E6B" w:rsidRDefault="00F93E6B" w:rsidP="00246E2B">
            <w:pPr>
              <w:pStyle w:val="Description"/>
            </w:pPr>
            <w:r>
              <w:t>As long as you are touching the ground, your unarmed attacks are treated as Cold Iron weapons for the purpose of overcoming Damage Reduction.</w:t>
            </w:r>
          </w:p>
        </w:tc>
      </w:tr>
      <w:tr w:rsidR="00F93E6B" w14:paraId="0461162B" w14:textId="77777777">
        <w:trPr>
          <w:cantSplit/>
        </w:trPr>
        <w:tc>
          <w:tcPr>
            <w:tcW w:w="1620" w:type="dxa"/>
            <w:tcBorders>
              <w:top w:val="single" w:sz="4" w:space="0" w:color="auto"/>
              <w:left w:val="single" w:sz="12" w:space="0" w:color="auto"/>
              <w:bottom w:val="single" w:sz="4" w:space="0" w:color="auto"/>
              <w:right w:val="nil"/>
            </w:tcBorders>
          </w:tcPr>
          <w:p w14:paraId="5F8898C7" w14:textId="77777777" w:rsidR="00F93E6B" w:rsidRDefault="00F93E6B" w:rsidP="00246E2B">
            <w:pPr>
              <w:spacing w:before="20" w:after="20"/>
              <w:ind w:left="72" w:hanging="72"/>
              <w:rPr>
                <w:sz w:val="16"/>
              </w:rPr>
            </w:pPr>
            <w:r>
              <w:rPr>
                <w:sz w:val="16"/>
              </w:rPr>
              <w:t xml:space="preserve">Efficient Pull </w:t>
            </w:r>
            <w:r w:rsidRPr="00744832">
              <w:rPr>
                <w:sz w:val="16"/>
              </w:rPr>
              <w:fldChar w:fldCharType="begin"/>
            </w:r>
            <w:r w:rsidRPr="00744832">
              <w:rPr>
                <w:sz w:val="16"/>
              </w:rPr>
              <w:instrText xml:space="preserve"> XE "</w:instrText>
            </w:r>
            <w:r>
              <w:rPr>
                <w:sz w:val="16"/>
              </w:rPr>
              <w:instrText>Efficient Pull</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659EC3A" w14:textId="77777777" w:rsidR="00F93E6B" w:rsidRDefault="00F93E6B"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12C8300F" w14:textId="77777777" w:rsidR="00F93E6B" w:rsidRDefault="00F93E6B"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24E871C3" w14:textId="77777777" w:rsidR="00F93E6B" w:rsidRPr="00E54946" w:rsidRDefault="00F93E6B" w:rsidP="00246E2B">
            <w:pPr>
              <w:pStyle w:val="Description"/>
            </w:pPr>
            <w:r>
              <w:t>Treat your Strength as being +2 when wielding a Strength-rated (i.e., Mighty) Longbow.</w:t>
            </w:r>
          </w:p>
        </w:tc>
      </w:tr>
      <w:tr w:rsidR="00F93E6B" w14:paraId="0F49AC43" w14:textId="77777777">
        <w:trPr>
          <w:cantSplit/>
        </w:trPr>
        <w:tc>
          <w:tcPr>
            <w:tcW w:w="1620" w:type="dxa"/>
            <w:tcBorders>
              <w:left w:val="single" w:sz="12" w:space="0" w:color="auto"/>
              <w:right w:val="nil"/>
            </w:tcBorders>
          </w:tcPr>
          <w:p w14:paraId="1B9C184F" w14:textId="77777777" w:rsidR="00F93E6B" w:rsidRDefault="00F93E6B" w:rsidP="00246E2B">
            <w:pPr>
              <w:spacing w:before="20" w:after="20"/>
              <w:ind w:left="72" w:hanging="72"/>
              <w:rPr>
                <w:sz w:val="16"/>
              </w:rPr>
            </w:pPr>
            <w:r>
              <w:rPr>
                <w:sz w:val="16"/>
              </w:rPr>
              <w:t>Einhander</w:t>
            </w:r>
            <w:r w:rsidRPr="00C45004">
              <w:rPr>
                <w:sz w:val="16"/>
                <w:szCs w:val="16"/>
              </w:rPr>
              <w:fldChar w:fldCharType="begin"/>
            </w:r>
            <w:r w:rsidRPr="00C45004">
              <w:rPr>
                <w:sz w:val="16"/>
                <w:szCs w:val="16"/>
              </w:rPr>
              <w:instrText xml:space="preserve"> XE "</w:instrText>
            </w:r>
            <w:r>
              <w:rPr>
                <w:sz w:val="16"/>
                <w:szCs w:val="16"/>
              </w:rPr>
              <w:instrText>Einhander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E5D5A60" w14:textId="77777777" w:rsidR="00F93E6B" w:rsidRDefault="00F93E6B" w:rsidP="00246E2B">
            <w:pPr>
              <w:spacing w:before="20" w:after="20"/>
              <w:ind w:left="-108"/>
              <w:jc w:val="right"/>
              <w:rPr>
                <w:sz w:val="12"/>
              </w:rPr>
            </w:pPr>
            <w:r>
              <w:rPr>
                <w:sz w:val="12"/>
              </w:rPr>
              <w:t>(PH2 p94)</w:t>
            </w:r>
          </w:p>
        </w:tc>
        <w:tc>
          <w:tcPr>
            <w:tcW w:w="1620" w:type="dxa"/>
          </w:tcPr>
          <w:p w14:paraId="6E61003F" w14:textId="77777777" w:rsidR="00F93E6B" w:rsidRDefault="00F93E6B" w:rsidP="00246E2B">
            <w:pPr>
              <w:tabs>
                <w:tab w:val="right" w:pos="1411"/>
              </w:tabs>
              <w:spacing w:before="20"/>
              <w:ind w:left="72" w:hanging="72"/>
              <w:rPr>
                <w:sz w:val="14"/>
              </w:rPr>
            </w:pPr>
            <w:r>
              <w:rPr>
                <w:sz w:val="14"/>
              </w:rPr>
              <w:t>Base Attack Bonus +6</w:t>
            </w:r>
          </w:p>
          <w:p w14:paraId="1A5355E5" w14:textId="77777777" w:rsidR="00F93E6B" w:rsidRDefault="00F93E6B" w:rsidP="00246E2B">
            <w:pPr>
              <w:tabs>
                <w:tab w:val="right" w:pos="1411"/>
              </w:tabs>
              <w:spacing w:before="20"/>
              <w:ind w:left="72" w:hanging="72"/>
              <w:rPr>
                <w:sz w:val="14"/>
              </w:rPr>
            </w:pPr>
            <w:r>
              <w:rPr>
                <w:sz w:val="14"/>
              </w:rPr>
              <w:t>Tumble:</w:t>
            </w:r>
            <w:r>
              <w:rPr>
                <w:sz w:val="14"/>
              </w:rPr>
              <w:tab/>
              <w:t>6 ranks</w:t>
            </w:r>
          </w:p>
        </w:tc>
        <w:tc>
          <w:tcPr>
            <w:tcW w:w="6300" w:type="dxa"/>
            <w:tcBorders>
              <w:right w:val="single" w:sz="12" w:space="0" w:color="auto"/>
            </w:tcBorders>
            <w:vAlign w:val="center"/>
          </w:tcPr>
          <w:p w14:paraId="0A12DFFA" w14:textId="77777777" w:rsidR="00F93E6B" w:rsidRDefault="00F93E6B" w:rsidP="00246E2B">
            <w:pPr>
              <w:pStyle w:val="DescriptionTop"/>
              <w:spacing w:after="0"/>
            </w:pPr>
            <w:r>
              <w:t>You may use the following 3 tactical maneuvers:</w:t>
            </w:r>
          </w:p>
          <w:p w14:paraId="11272CA0" w14:textId="77777777" w:rsidR="00F93E6B" w:rsidRPr="008E6B5F" w:rsidRDefault="00F93E6B" w:rsidP="00246E2B">
            <w:pPr>
              <w:pStyle w:val="Description"/>
              <w:spacing w:before="20" w:after="0"/>
            </w:pPr>
            <w:r>
              <w:rPr>
                <w:u w:val="single"/>
              </w:rPr>
              <w:t>Narrow Profile</w:t>
            </w:r>
            <w:r>
              <w:t xml:space="preserve"> – When fighting with a Light or One-Handed weapon in one hand and with nothing in the other, you receive a +2 Dodge bonus to AC when Fighting Defensively or taking a Total Defense Action.</w:t>
            </w:r>
          </w:p>
          <w:p w14:paraId="26E7AF72" w14:textId="77777777" w:rsidR="00F93E6B" w:rsidRDefault="00F93E6B" w:rsidP="00246E2B">
            <w:pPr>
              <w:pStyle w:val="Description"/>
              <w:spacing w:before="20" w:after="0"/>
            </w:pPr>
            <w:r>
              <w:rPr>
                <w:u w:val="single"/>
              </w:rPr>
              <w:t>Off-Hand Balance</w:t>
            </w:r>
            <w:r>
              <w:t xml:space="preserve"> – When fighting with a Light or One-Handed weapon in one hand and with nothing in the other –and– you hit your foe, you receive a +2 bonus on Tumble checks to avoid his/her Attacks of Opportunity until the start of your next turn.</w:t>
            </w:r>
          </w:p>
          <w:p w14:paraId="21428088" w14:textId="77777777" w:rsidR="00F93E6B" w:rsidRPr="00ED4BD6" w:rsidRDefault="00F93E6B" w:rsidP="00246E2B">
            <w:pPr>
              <w:pStyle w:val="Description"/>
              <w:spacing w:before="20"/>
            </w:pPr>
            <w:r>
              <w:rPr>
                <w:u w:val="single"/>
              </w:rPr>
              <w:t>Off-Hand Swap</w:t>
            </w:r>
            <w:r>
              <w:t xml:space="preserve"> – When fighting with a Light or One-Handed weapon in one hand and with nothing in the other –and– you hit your foe at least twice as part of a Full Round Attack, on the next round you may make a Feint in Combat as a Free Action, except it is based on Sleight of Hand (instead of Bluff).  This ability may only be used against an opponent once.</w:t>
            </w:r>
          </w:p>
        </w:tc>
      </w:tr>
      <w:tr w:rsidR="00F93E6B" w14:paraId="65B14260" w14:textId="77777777">
        <w:trPr>
          <w:cantSplit/>
        </w:trPr>
        <w:tc>
          <w:tcPr>
            <w:tcW w:w="1620" w:type="dxa"/>
            <w:tcBorders>
              <w:top w:val="single" w:sz="4" w:space="0" w:color="auto"/>
              <w:left w:val="single" w:sz="12" w:space="0" w:color="auto"/>
              <w:bottom w:val="single" w:sz="4" w:space="0" w:color="auto"/>
              <w:right w:val="nil"/>
            </w:tcBorders>
          </w:tcPr>
          <w:p w14:paraId="18624B6D" w14:textId="77777777" w:rsidR="00F93E6B" w:rsidRDefault="00F93E6B" w:rsidP="00246E2B">
            <w:pPr>
              <w:spacing w:before="20" w:after="20"/>
              <w:ind w:left="72" w:hanging="72"/>
              <w:rPr>
                <w:sz w:val="16"/>
              </w:rPr>
            </w:pPr>
            <w:r w:rsidRPr="009D6A39">
              <w:rPr>
                <w:sz w:val="16"/>
              </w:rPr>
              <w:t xml:space="preserve">Elusive Dance </w:t>
            </w:r>
            <w:r w:rsidRPr="009D6A39">
              <w:rPr>
                <w:sz w:val="16"/>
              </w:rPr>
              <w:fldChar w:fldCharType="begin"/>
            </w:r>
            <w:r w:rsidRPr="009D6A39">
              <w:rPr>
                <w:sz w:val="16"/>
              </w:rPr>
              <w:instrText xml:space="preserve"> XE "Elusive Dance" </w:instrText>
            </w:r>
            <w:r w:rsidRPr="009D6A39">
              <w:rPr>
                <w:sz w:val="16"/>
              </w:rPr>
              <w:fldChar w:fldCharType="end"/>
            </w:r>
            <w:r w:rsidRPr="009D6A39">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DF45A36"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72357346" w14:textId="77777777" w:rsidR="00F93E6B" w:rsidRDefault="00F93E6B" w:rsidP="00246E2B">
            <w:pPr>
              <w:tabs>
                <w:tab w:val="right" w:pos="1411"/>
              </w:tabs>
              <w:spacing w:before="20"/>
              <w:ind w:left="72" w:right="-108" w:hanging="72"/>
              <w:rPr>
                <w:sz w:val="14"/>
              </w:rPr>
            </w:pPr>
            <w:r>
              <w:rPr>
                <w:sz w:val="14"/>
              </w:rPr>
              <w:t>Perform (dance): 5 ranks</w:t>
            </w:r>
          </w:p>
        </w:tc>
        <w:tc>
          <w:tcPr>
            <w:tcW w:w="6300" w:type="dxa"/>
            <w:tcBorders>
              <w:top w:val="single" w:sz="4" w:space="0" w:color="auto"/>
              <w:left w:val="single" w:sz="4" w:space="0" w:color="auto"/>
              <w:bottom w:val="single" w:sz="4" w:space="0" w:color="auto"/>
              <w:right w:val="single" w:sz="12" w:space="0" w:color="auto"/>
            </w:tcBorders>
            <w:vAlign w:val="center"/>
          </w:tcPr>
          <w:p w14:paraId="07944456" w14:textId="77777777" w:rsidR="00F93E6B" w:rsidRDefault="00F93E6B" w:rsidP="00246E2B">
            <w:pPr>
              <w:pStyle w:val="Description"/>
            </w:pPr>
            <w:r>
              <w:t>During your action, you may designate an opponent who may not make Attacks of Opportunity against you.</w:t>
            </w:r>
          </w:p>
          <w:p w14:paraId="5E0E4D1D" w14:textId="77777777" w:rsidR="00F93E6B" w:rsidRDefault="00F93E6B" w:rsidP="00246E2B">
            <w:pPr>
              <w:pStyle w:val="Description"/>
            </w:pPr>
            <w:r>
              <w:t xml:space="preserve">If you have the feat Dodge, your designated Dodge and Elusive Dance opponent </w:t>
            </w:r>
            <w:r w:rsidRPr="00F02370">
              <w:rPr>
                <w:u w:val="single"/>
              </w:rPr>
              <w:t>must</w:t>
            </w:r>
            <w:r>
              <w:t xml:space="preserve"> be the same creature.</w:t>
            </w:r>
          </w:p>
        </w:tc>
      </w:tr>
      <w:tr w:rsidR="00F93E6B" w14:paraId="685FF44A" w14:textId="77777777">
        <w:trPr>
          <w:cantSplit/>
        </w:trPr>
        <w:tc>
          <w:tcPr>
            <w:tcW w:w="1620" w:type="dxa"/>
            <w:tcBorders>
              <w:left w:val="single" w:sz="12" w:space="0" w:color="auto"/>
              <w:right w:val="nil"/>
            </w:tcBorders>
          </w:tcPr>
          <w:p w14:paraId="5C4C4BD8" w14:textId="77777777" w:rsidR="00F93E6B" w:rsidRDefault="00F93E6B" w:rsidP="00246E2B">
            <w:pPr>
              <w:spacing w:before="20" w:after="20"/>
              <w:ind w:left="72" w:hanging="72"/>
              <w:rPr>
                <w:sz w:val="16"/>
              </w:rPr>
            </w:pPr>
            <w:r>
              <w:rPr>
                <w:sz w:val="16"/>
              </w:rPr>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760677AE" w14:textId="77777777" w:rsidR="00F93E6B" w:rsidRDefault="00F93E6B" w:rsidP="00246E2B">
            <w:pPr>
              <w:spacing w:before="20" w:after="20"/>
              <w:ind w:left="-108"/>
              <w:jc w:val="right"/>
              <w:rPr>
                <w:sz w:val="12"/>
              </w:rPr>
            </w:pPr>
            <w:r>
              <w:rPr>
                <w:sz w:val="12"/>
              </w:rPr>
              <w:t>(DR345 p91)</w:t>
            </w:r>
          </w:p>
        </w:tc>
        <w:tc>
          <w:tcPr>
            <w:tcW w:w="1620" w:type="dxa"/>
          </w:tcPr>
          <w:p w14:paraId="712A42B9" w14:textId="77777777" w:rsidR="00F93E6B" w:rsidRDefault="00F93E6B" w:rsidP="00246E2B">
            <w:pPr>
              <w:tabs>
                <w:tab w:val="right" w:pos="1411"/>
              </w:tabs>
              <w:spacing w:before="20"/>
              <w:ind w:left="72" w:hanging="72"/>
              <w:rPr>
                <w:sz w:val="14"/>
              </w:rPr>
            </w:pPr>
            <w:r>
              <w:rPr>
                <w:sz w:val="14"/>
              </w:rPr>
              <w:t>Base Attack Bonus +5</w:t>
            </w:r>
          </w:p>
          <w:p w14:paraId="7D4E9E6D" w14:textId="77777777" w:rsidR="00F93E6B" w:rsidRDefault="00F93E6B" w:rsidP="00246E2B">
            <w:pPr>
              <w:tabs>
                <w:tab w:val="right" w:pos="1411"/>
              </w:tabs>
              <w:spacing w:before="20"/>
              <w:ind w:left="72" w:hanging="72"/>
              <w:rPr>
                <w:sz w:val="14"/>
              </w:rPr>
            </w:pPr>
            <w:r>
              <w:rPr>
                <w:sz w:val="14"/>
              </w:rPr>
              <w:t>Dexterity 13</w:t>
            </w:r>
          </w:p>
          <w:p w14:paraId="4C20B91A" w14:textId="77777777" w:rsidR="00F93E6B" w:rsidRDefault="00F93E6B" w:rsidP="00246E2B">
            <w:pPr>
              <w:tabs>
                <w:tab w:val="right" w:pos="1411"/>
              </w:tabs>
              <w:spacing w:before="20"/>
              <w:ind w:left="72" w:hanging="72"/>
              <w:rPr>
                <w:sz w:val="14"/>
              </w:rPr>
            </w:pPr>
            <w:r>
              <w:rPr>
                <w:sz w:val="14"/>
              </w:rPr>
              <w:t>Intelligence 13</w:t>
            </w:r>
          </w:p>
          <w:p w14:paraId="1E69FDE1" w14:textId="77777777" w:rsidR="00F93E6B" w:rsidRDefault="00F93E6B" w:rsidP="00246E2B">
            <w:pPr>
              <w:tabs>
                <w:tab w:val="right" w:pos="1411"/>
              </w:tabs>
              <w:spacing w:before="20"/>
              <w:ind w:left="72" w:hanging="72"/>
              <w:rPr>
                <w:sz w:val="14"/>
              </w:rPr>
            </w:pPr>
            <w:r>
              <w:rPr>
                <w:sz w:val="14"/>
              </w:rPr>
              <w:t>Combat Expertise</w:t>
            </w:r>
          </w:p>
          <w:p w14:paraId="633D55A3" w14:textId="77777777" w:rsidR="00F93E6B" w:rsidRDefault="00F93E6B" w:rsidP="00246E2B">
            <w:pPr>
              <w:tabs>
                <w:tab w:val="right" w:pos="1411"/>
              </w:tabs>
              <w:spacing w:before="20"/>
              <w:ind w:left="72" w:hanging="72"/>
              <w:rPr>
                <w:sz w:val="14"/>
              </w:rPr>
            </w:pPr>
            <w:r>
              <w:rPr>
                <w:sz w:val="14"/>
              </w:rPr>
              <w:t>Dodge</w:t>
            </w:r>
          </w:p>
          <w:p w14:paraId="430B3132"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1F6B22FB" w14:textId="77777777" w:rsidR="00F93E6B" w:rsidRDefault="00F93E6B" w:rsidP="00246E2B">
            <w:pPr>
              <w:pStyle w:val="DescriptionTop"/>
            </w:pPr>
            <w:r>
              <w:t>You may use the following 3 tactical maneuvers:</w:t>
            </w:r>
          </w:p>
          <w:p w14:paraId="6C29CC86" w14:textId="77777777" w:rsidR="00F93E6B" w:rsidRDefault="00F93E6B" w:rsidP="00246E2B">
            <w:pPr>
              <w:pStyle w:val="Description"/>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1A982C9D" w14:textId="77777777" w:rsidR="00F93E6B" w:rsidRDefault="00F93E6B" w:rsidP="00246E2B">
            <w:pPr>
              <w:pStyle w:val="Description"/>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5AF4474B" w14:textId="77777777" w:rsidR="00F93E6B" w:rsidRDefault="00F93E6B" w:rsidP="00246E2B">
            <w:pPr>
              <w:pStyle w:val="Description"/>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F93E6B" w14:paraId="170261EE" w14:textId="77777777">
        <w:trPr>
          <w:cantSplit/>
        </w:trPr>
        <w:tc>
          <w:tcPr>
            <w:tcW w:w="1620" w:type="dxa"/>
            <w:tcBorders>
              <w:top w:val="single" w:sz="4" w:space="0" w:color="auto"/>
              <w:left w:val="single" w:sz="12" w:space="0" w:color="auto"/>
              <w:bottom w:val="single" w:sz="4" w:space="0" w:color="auto"/>
              <w:right w:val="nil"/>
            </w:tcBorders>
          </w:tcPr>
          <w:p w14:paraId="442BB83D" w14:textId="77777777" w:rsidR="00F93E6B" w:rsidRDefault="00F93E6B" w:rsidP="00246E2B">
            <w:pPr>
              <w:spacing w:before="20" w:after="20"/>
              <w:ind w:left="72" w:hanging="72"/>
              <w:rPr>
                <w:sz w:val="16"/>
              </w:rPr>
            </w:pPr>
            <w:r w:rsidRPr="009D6A39">
              <w:rPr>
                <w:sz w:val="16"/>
              </w:rPr>
              <w:t xml:space="preserve">Exotic Armor Proficiency </w:t>
            </w:r>
            <w:r w:rsidRPr="009D6A39">
              <w:rPr>
                <w:sz w:val="16"/>
              </w:rPr>
              <w:fldChar w:fldCharType="begin"/>
            </w:r>
            <w:r w:rsidRPr="009D6A39">
              <w:rPr>
                <w:sz w:val="16"/>
              </w:rPr>
              <w:instrText xml:space="preserve"> XE "Exotic Armor Proficiency"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C47D194" w14:textId="77777777" w:rsidR="00F93E6B" w:rsidRDefault="00F93E6B" w:rsidP="00246E2B">
            <w:pPr>
              <w:spacing w:before="20" w:after="20"/>
              <w:ind w:left="-108"/>
              <w:jc w:val="right"/>
              <w:rPr>
                <w:sz w:val="12"/>
              </w:rPr>
            </w:pPr>
            <w:r>
              <w:rPr>
                <w:sz w:val="12"/>
              </w:rPr>
              <w:t>(Und p25)</w:t>
            </w:r>
          </w:p>
          <w:p w14:paraId="4A3FF74D" w14:textId="77777777" w:rsidR="00F93E6B" w:rsidRDefault="00F93E6B" w:rsidP="00246E2B">
            <w:pPr>
              <w:spacing w:before="20" w:after="20"/>
              <w:ind w:left="-108"/>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12FF2B54" w14:textId="77777777" w:rsidR="00F93E6B" w:rsidRDefault="00F93E6B" w:rsidP="00246E2B">
            <w:pPr>
              <w:tabs>
                <w:tab w:val="right" w:pos="1411"/>
              </w:tabs>
              <w:spacing w:before="20"/>
              <w:ind w:left="72" w:right="-108" w:hanging="72"/>
              <w:rPr>
                <w:sz w:val="14"/>
              </w:rPr>
            </w:pPr>
            <w:r>
              <w:rPr>
                <w:sz w:val="14"/>
              </w:rPr>
              <w:t>Armor Proficiency (appropriate type)</w:t>
            </w:r>
          </w:p>
        </w:tc>
        <w:tc>
          <w:tcPr>
            <w:tcW w:w="6300" w:type="dxa"/>
            <w:tcBorders>
              <w:top w:val="single" w:sz="4" w:space="0" w:color="auto"/>
              <w:left w:val="single" w:sz="4" w:space="0" w:color="auto"/>
              <w:bottom w:val="single" w:sz="4" w:space="0" w:color="auto"/>
              <w:right w:val="single" w:sz="12" w:space="0" w:color="auto"/>
            </w:tcBorders>
            <w:vAlign w:val="center"/>
          </w:tcPr>
          <w:p w14:paraId="622DEDA3" w14:textId="77777777" w:rsidR="00F93E6B" w:rsidRDefault="00F93E6B" w:rsidP="00246E2B">
            <w:pPr>
              <w:pStyle w:val="Description"/>
            </w:pPr>
            <w:r>
              <w:t>You are proficient with a specific type of Exotic Armor.</w:t>
            </w:r>
          </w:p>
        </w:tc>
      </w:tr>
      <w:tr w:rsidR="00F93E6B" w14:paraId="6D668D79" w14:textId="77777777">
        <w:trPr>
          <w:cantSplit/>
        </w:trPr>
        <w:tc>
          <w:tcPr>
            <w:tcW w:w="1620" w:type="dxa"/>
            <w:tcBorders>
              <w:top w:val="single" w:sz="4" w:space="0" w:color="auto"/>
              <w:left w:val="single" w:sz="12" w:space="0" w:color="auto"/>
              <w:bottom w:val="single" w:sz="4" w:space="0" w:color="auto"/>
              <w:right w:val="nil"/>
            </w:tcBorders>
          </w:tcPr>
          <w:p w14:paraId="5173A786" w14:textId="77777777" w:rsidR="00F93E6B" w:rsidRDefault="00F93E6B" w:rsidP="00246E2B">
            <w:pPr>
              <w:spacing w:before="20" w:after="20"/>
              <w:ind w:left="72" w:hanging="72"/>
              <w:rPr>
                <w:sz w:val="16"/>
              </w:rPr>
            </w:pPr>
            <w:r w:rsidRPr="009D6A39">
              <w:rPr>
                <w:sz w:val="16"/>
              </w:rPr>
              <w:t xml:space="preserve">Exotic Shield Proficiency </w:t>
            </w:r>
            <w:r w:rsidRPr="009D6A39">
              <w:rPr>
                <w:sz w:val="16"/>
              </w:rPr>
              <w:fldChar w:fldCharType="begin"/>
            </w:r>
            <w:r w:rsidRPr="009D6A39">
              <w:rPr>
                <w:sz w:val="16"/>
              </w:rPr>
              <w:instrText xml:space="preserve"> XE "Exotic Shield Proficiency"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CEEA522" w14:textId="77777777" w:rsidR="00F93E6B" w:rsidRDefault="00F93E6B" w:rsidP="00246E2B">
            <w:pPr>
              <w:spacing w:before="20" w:after="20"/>
              <w:ind w:left="-108"/>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4A41E0F1" w14:textId="77777777" w:rsidR="00F93E6B" w:rsidRDefault="00F93E6B" w:rsidP="00246E2B">
            <w:pPr>
              <w:tabs>
                <w:tab w:val="right" w:pos="1411"/>
              </w:tabs>
              <w:spacing w:before="20"/>
              <w:ind w:left="72" w:right="-108" w:hanging="72"/>
              <w:rPr>
                <w:sz w:val="14"/>
              </w:rPr>
            </w:pPr>
            <w:r>
              <w:rPr>
                <w:sz w:val="14"/>
              </w:rPr>
              <w:t>Shield Proficiency</w:t>
            </w:r>
          </w:p>
          <w:p w14:paraId="5C5F645A"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5299B2A0" w14:textId="77777777" w:rsidR="00F93E6B" w:rsidRDefault="00F93E6B" w:rsidP="00246E2B">
            <w:pPr>
              <w:pStyle w:val="Description"/>
            </w:pPr>
            <w:r>
              <w:t>You are proficient with a specific type of Exotic Shield.</w:t>
            </w:r>
          </w:p>
        </w:tc>
      </w:tr>
      <w:tr w:rsidR="00F93E6B" w14:paraId="72E93CB5" w14:textId="77777777">
        <w:trPr>
          <w:cantSplit/>
        </w:trPr>
        <w:tc>
          <w:tcPr>
            <w:tcW w:w="1620" w:type="dxa"/>
            <w:tcBorders>
              <w:top w:val="single" w:sz="4" w:space="0" w:color="auto"/>
              <w:left w:val="single" w:sz="12" w:space="0" w:color="auto"/>
              <w:bottom w:val="single" w:sz="4" w:space="0" w:color="auto"/>
              <w:right w:val="nil"/>
            </w:tcBorders>
          </w:tcPr>
          <w:p w14:paraId="124E43A3" w14:textId="77777777" w:rsidR="00F93E6B" w:rsidRDefault="00F93E6B" w:rsidP="00246E2B">
            <w:pPr>
              <w:spacing w:before="20" w:after="20"/>
              <w:ind w:left="72" w:hanging="72"/>
              <w:rPr>
                <w:sz w:val="16"/>
              </w:rPr>
            </w:pPr>
            <w:r>
              <w:rPr>
                <w:sz w:val="16"/>
              </w:rPr>
              <w:t>Exotic Weapon Proficiency</w:t>
            </w:r>
            <w:r>
              <w:rPr>
                <w:sz w:val="16"/>
              </w:rPr>
              <w:fldChar w:fldCharType="begin"/>
            </w:r>
            <w:r w:rsidRPr="009D6A39">
              <w:rPr>
                <w:sz w:val="16"/>
              </w:rPr>
              <w:instrText xml:space="preserve"> XE "</w:instrText>
            </w:r>
            <w:r>
              <w:rPr>
                <w:sz w:val="16"/>
              </w:rPr>
              <w:instrText>Exotic Weapon Proficiency</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F856E3F" w14:textId="77777777" w:rsidR="00F93E6B" w:rsidRDefault="00F93E6B" w:rsidP="00246E2B">
            <w:pPr>
              <w:spacing w:before="20" w:after="20"/>
              <w:ind w:left="-108"/>
              <w:jc w:val="right"/>
              <w:rPr>
                <w:sz w:val="12"/>
              </w:rPr>
            </w:pPr>
            <w:r>
              <w:rPr>
                <w:sz w:val="12"/>
              </w:rPr>
              <w:t>(PH p94)</w:t>
            </w:r>
          </w:p>
        </w:tc>
        <w:tc>
          <w:tcPr>
            <w:tcW w:w="1620" w:type="dxa"/>
            <w:tcBorders>
              <w:top w:val="single" w:sz="4" w:space="0" w:color="auto"/>
              <w:left w:val="single" w:sz="4" w:space="0" w:color="auto"/>
              <w:bottom w:val="single" w:sz="4" w:space="0" w:color="auto"/>
              <w:right w:val="single" w:sz="4" w:space="0" w:color="auto"/>
            </w:tcBorders>
          </w:tcPr>
          <w:p w14:paraId="1CE36345" w14:textId="77777777" w:rsidR="00F93E6B" w:rsidRDefault="00F93E6B" w:rsidP="00246E2B">
            <w:pPr>
              <w:tabs>
                <w:tab w:val="right" w:pos="1411"/>
              </w:tabs>
              <w:spacing w:before="20"/>
              <w:ind w:left="72" w:right="-108" w:hanging="72"/>
              <w:rPr>
                <w:sz w:val="14"/>
              </w:rPr>
            </w:pPr>
            <w:r>
              <w:rPr>
                <w:sz w:val="14"/>
              </w:rPr>
              <w:t>Base Attack Bonus +1</w:t>
            </w:r>
          </w:p>
          <w:p w14:paraId="5A64159F" w14:textId="77777777" w:rsidR="00F93E6B" w:rsidRDefault="00F93E6B" w:rsidP="00246E2B">
            <w:pPr>
              <w:tabs>
                <w:tab w:val="right" w:pos="1411"/>
              </w:tabs>
              <w:spacing w:before="20"/>
              <w:ind w:left="72" w:right="-108" w:hanging="72"/>
              <w:rPr>
                <w:sz w:val="14"/>
              </w:rPr>
            </w:pPr>
            <w:r>
              <w:rPr>
                <w:sz w:val="14"/>
              </w:rPr>
              <w:t>For Dwarven Waraxe or Bastard Sword, Str 13</w:t>
            </w:r>
          </w:p>
        </w:tc>
        <w:tc>
          <w:tcPr>
            <w:tcW w:w="6300" w:type="dxa"/>
            <w:tcBorders>
              <w:top w:val="single" w:sz="4" w:space="0" w:color="auto"/>
              <w:left w:val="single" w:sz="4" w:space="0" w:color="auto"/>
              <w:bottom w:val="single" w:sz="4" w:space="0" w:color="auto"/>
              <w:right w:val="single" w:sz="12" w:space="0" w:color="auto"/>
            </w:tcBorders>
            <w:vAlign w:val="center"/>
          </w:tcPr>
          <w:p w14:paraId="4C9E6082" w14:textId="77777777" w:rsidR="00F93E6B" w:rsidRDefault="00F93E6B" w:rsidP="00246E2B">
            <w:pPr>
              <w:pStyle w:val="Description"/>
            </w:pPr>
            <w:r>
              <w:t>Become proficient in chosen exotic weapon (i.e., Exotic Weapon Proficiency (spiked chain)) grants proficiency with a Spiked Chain.</w:t>
            </w:r>
          </w:p>
        </w:tc>
      </w:tr>
      <w:tr w:rsidR="00F93E6B" w14:paraId="0B1CE6DE" w14:textId="77777777">
        <w:trPr>
          <w:cantSplit/>
        </w:trPr>
        <w:tc>
          <w:tcPr>
            <w:tcW w:w="1620" w:type="dxa"/>
            <w:tcBorders>
              <w:top w:val="single" w:sz="4" w:space="0" w:color="auto"/>
              <w:left w:val="single" w:sz="12" w:space="0" w:color="auto"/>
              <w:bottom w:val="single" w:sz="4" w:space="0" w:color="auto"/>
              <w:right w:val="nil"/>
            </w:tcBorders>
          </w:tcPr>
          <w:p w14:paraId="78CAD1A7" w14:textId="77777777" w:rsidR="00F93E6B" w:rsidRPr="009D6A39" w:rsidRDefault="00F93E6B" w:rsidP="00246E2B">
            <w:pPr>
              <w:spacing w:before="20" w:after="20"/>
              <w:ind w:left="72" w:hanging="72"/>
              <w:rPr>
                <w:sz w:val="16"/>
              </w:rPr>
            </w:pPr>
            <w:r w:rsidRPr="009D6A39">
              <w:rPr>
                <w:sz w:val="16"/>
              </w:rPr>
              <w:t xml:space="preserve">Expeditious Dodge </w:t>
            </w:r>
            <w:r w:rsidRPr="009D6A39">
              <w:rPr>
                <w:sz w:val="16"/>
              </w:rPr>
              <w:fldChar w:fldCharType="begin"/>
            </w:r>
            <w:r w:rsidRPr="009D6A39">
              <w:rPr>
                <w:sz w:val="16"/>
              </w:rPr>
              <w:instrText xml:space="preserve"> XE "Expeditious Dodge"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7D9F512" w14:textId="77777777" w:rsidR="00F93E6B" w:rsidRDefault="00F93E6B" w:rsidP="00246E2B">
            <w:pPr>
              <w:spacing w:before="20" w:after="20"/>
              <w:ind w:left="-108"/>
              <w:jc w:val="right"/>
              <w:rPr>
                <w:sz w:val="12"/>
              </w:rPr>
            </w:pPr>
            <w:r>
              <w:rPr>
                <w:sz w:val="12"/>
              </w:rPr>
              <w:t>(RotW p150)</w:t>
            </w:r>
          </w:p>
        </w:tc>
        <w:tc>
          <w:tcPr>
            <w:tcW w:w="1620" w:type="dxa"/>
            <w:tcBorders>
              <w:top w:val="single" w:sz="4" w:space="0" w:color="auto"/>
              <w:left w:val="single" w:sz="4" w:space="0" w:color="auto"/>
              <w:bottom w:val="single" w:sz="4" w:space="0" w:color="auto"/>
              <w:right w:val="single" w:sz="4" w:space="0" w:color="auto"/>
            </w:tcBorders>
          </w:tcPr>
          <w:p w14:paraId="1F9B81B1" w14:textId="77777777" w:rsidR="00F93E6B" w:rsidRDefault="00F93E6B" w:rsidP="00246E2B">
            <w:pPr>
              <w:tabs>
                <w:tab w:val="right" w:pos="1411"/>
              </w:tabs>
              <w:spacing w:before="20"/>
              <w:ind w:left="72" w:right="-108" w:hanging="72"/>
              <w:rPr>
                <w:sz w:val="14"/>
              </w:rPr>
            </w:pPr>
            <w:r>
              <w:rPr>
                <w:sz w:val="14"/>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2BCB2816" w14:textId="77777777" w:rsidR="00F93E6B" w:rsidRDefault="00F93E6B" w:rsidP="00246E2B">
            <w:pPr>
              <w:pStyle w:val="Description"/>
            </w:pPr>
            <w:r>
              <w:t>Gain a +2 Dodge bonus to AC when you move 40’ or more in a single turn.  Lasts until your next turn.</w:t>
            </w:r>
          </w:p>
          <w:p w14:paraId="2BCDA418" w14:textId="77777777" w:rsidR="00F93E6B" w:rsidRDefault="00F93E6B" w:rsidP="00246E2B">
            <w:pPr>
              <w:pStyle w:val="Description"/>
            </w:pPr>
            <w:r>
              <w:t>Note:  This feat counts as ‘Dodge’ for purposes of qualifying for other feats, prestige classes, etc.</w:t>
            </w:r>
          </w:p>
        </w:tc>
      </w:tr>
      <w:tr w:rsidR="00F93E6B" w14:paraId="3408E8B6" w14:textId="77777777">
        <w:trPr>
          <w:cantSplit/>
        </w:trPr>
        <w:tc>
          <w:tcPr>
            <w:tcW w:w="1620" w:type="dxa"/>
            <w:tcBorders>
              <w:left w:val="single" w:sz="12" w:space="0" w:color="auto"/>
              <w:right w:val="nil"/>
            </w:tcBorders>
          </w:tcPr>
          <w:p w14:paraId="6ED18453" w14:textId="77777777" w:rsidR="00F93E6B" w:rsidRDefault="00F93E6B" w:rsidP="00246E2B">
            <w:pPr>
              <w:spacing w:before="20" w:after="20"/>
              <w:ind w:left="72" w:hanging="72"/>
              <w:rPr>
                <w:sz w:val="16"/>
              </w:rPr>
            </w:pPr>
            <w:r>
              <w:rPr>
                <w:sz w:val="16"/>
              </w:rPr>
              <w:t xml:space="preserve">Exploit Adjustment </w:t>
            </w:r>
            <w:r w:rsidRPr="00744832">
              <w:rPr>
                <w:sz w:val="16"/>
              </w:rPr>
              <w:fldChar w:fldCharType="begin"/>
            </w:r>
            <w:r w:rsidRPr="00744832">
              <w:rPr>
                <w:sz w:val="16"/>
              </w:rPr>
              <w:instrText xml:space="preserve"> XE "</w:instrText>
            </w:r>
            <w:r>
              <w:rPr>
                <w:sz w:val="16"/>
              </w:rPr>
              <w:instrText>Exploit Adjustment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76CE4E66" w14:textId="77777777" w:rsidR="00F93E6B" w:rsidRDefault="00F93E6B" w:rsidP="00246E2B">
            <w:pPr>
              <w:spacing w:before="20" w:after="20"/>
              <w:ind w:left="-108"/>
              <w:jc w:val="right"/>
              <w:rPr>
                <w:sz w:val="12"/>
              </w:rPr>
            </w:pPr>
            <w:r>
              <w:rPr>
                <w:sz w:val="12"/>
              </w:rPr>
              <w:t>(DR340 p87)</w:t>
            </w:r>
          </w:p>
        </w:tc>
        <w:tc>
          <w:tcPr>
            <w:tcW w:w="1620" w:type="dxa"/>
          </w:tcPr>
          <w:p w14:paraId="63A28EC5" w14:textId="77777777" w:rsidR="00F93E6B" w:rsidRDefault="00F93E6B" w:rsidP="00246E2B">
            <w:pPr>
              <w:tabs>
                <w:tab w:val="right" w:pos="1411"/>
              </w:tabs>
              <w:spacing w:before="20"/>
              <w:ind w:left="72" w:hanging="72"/>
              <w:rPr>
                <w:sz w:val="14"/>
              </w:rPr>
            </w:pPr>
            <w:r>
              <w:rPr>
                <w:sz w:val="14"/>
              </w:rPr>
              <w:t>Dexterity 13</w:t>
            </w:r>
          </w:p>
          <w:p w14:paraId="6E4C152C" w14:textId="77777777" w:rsidR="00F93E6B" w:rsidRDefault="00F93E6B" w:rsidP="00246E2B">
            <w:pPr>
              <w:tabs>
                <w:tab w:val="right" w:pos="1411"/>
              </w:tabs>
              <w:spacing w:before="20"/>
              <w:ind w:left="72" w:hanging="72"/>
              <w:rPr>
                <w:sz w:val="14"/>
              </w:rPr>
            </w:pPr>
            <w:r>
              <w:rPr>
                <w:sz w:val="14"/>
              </w:rPr>
              <w:t>Intelligence 13</w:t>
            </w:r>
          </w:p>
          <w:p w14:paraId="77D5319E" w14:textId="77777777" w:rsidR="00F93E6B" w:rsidRDefault="00F93E6B" w:rsidP="00246E2B">
            <w:pPr>
              <w:tabs>
                <w:tab w:val="right" w:pos="1411"/>
              </w:tabs>
              <w:spacing w:before="20"/>
              <w:ind w:left="72" w:hanging="72"/>
              <w:rPr>
                <w:sz w:val="14"/>
              </w:rPr>
            </w:pPr>
            <w:r>
              <w:rPr>
                <w:sz w:val="14"/>
              </w:rPr>
              <w:t>Combat Expertise</w:t>
            </w:r>
          </w:p>
          <w:p w14:paraId="48DD6552" w14:textId="77777777" w:rsidR="00F93E6B" w:rsidRDefault="00F93E6B" w:rsidP="00246E2B">
            <w:pPr>
              <w:tabs>
                <w:tab w:val="right" w:pos="1411"/>
              </w:tabs>
              <w:spacing w:before="20"/>
              <w:ind w:left="72" w:hanging="72"/>
              <w:rPr>
                <w:sz w:val="14"/>
              </w:rPr>
            </w:pPr>
            <w:r>
              <w:rPr>
                <w:sz w:val="14"/>
              </w:rPr>
              <w:t>Canny Opportunist</w:t>
            </w:r>
          </w:p>
        </w:tc>
        <w:tc>
          <w:tcPr>
            <w:tcW w:w="6300" w:type="dxa"/>
            <w:tcBorders>
              <w:right w:val="single" w:sz="12" w:space="0" w:color="auto"/>
            </w:tcBorders>
            <w:vAlign w:val="center"/>
          </w:tcPr>
          <w:p w14:paraId="7084DC6B" w14:textId="77777777" w:rsidR="00F93E6B" w:rsidRDefault="00F93E6B" w:rsidP="00246E2B">
            <w:pPr>
              <w:pStyle w:val="DescriptionTop"/>
            </w:pPr>
            <w:r>
              <w:t>You may make an Attack of Opportunity on an opponent you threaten who takes a 5’ step from one square adjacent to you to another square adjacent to you.</w:t>
            </w:r>
          </w:p>
        </w:tc>
      </w:tr>
      <w:tr w:rsidR="00F93E6B" w14:paraId="29675D44" w14:textId="77777777">
        <w:trPr>
          <w:cantSplit/>
        </w:trPr>
        <w:tc>
          <w:tcPr>
            <w:tcW w:w="1620" w:type="dxa"/>
            <w:tcBorders>
              <w:left w:val="single" w:sz="12" w:space="0" w:color="auto"/>
              <w:right w:val="nil"/>
            </w:tcBorders>
          </w:tcPr>
          <w:p w14:paraId="54D46110" w14:textId="77777777" w:rsidR="00F93E6B" w:rsidRDefault="00F93E6B" w:rsidP="00246E2B">
            <w:pPr>
              <w:spacing w:before="20" w:after="20"/>
              <w:ind w:left="72" w:right="-108" w:hanging="72"/>
              <w:rPr>
                <w:color w:val="000000"/>
                <w:sz w:val="16"/>
              </w:rPr>
            </w:pPr>
            <w:r>
              <w:rPr>
                <w:color w:val="000000"/>
                <w:sz w:val="16"/>
              </w:rPr>
              <w:t>Far Shot</w:t>
            </w:r>
            <w:r>
              <w:rPr>
                <w:sz w:val="16"/>
              </w:rPr>
              <w:br/>
            </w:r>
            <w:r>
              <w:rPr>
                <w:sz w:val="14"/>
              </w:rPr>
              <w:t>[General, Fighter, Scout]</w:t>
            </w:r>
            <w:r>
              <w:rPr>
                <w:color w:val="000000"/>
                <w:sz w:val="16"/>
              </w:rPr>
              <w:fldChar w:fldCharType="begin"/>
            </w:r>
            <w:r>
              <w:instrText xml:space="preserve"> XE "</w:instrText>
            </w:r>
            <w:r>
              <w:rPr>
                <w:color w:val="000000"/>
                <w:sz w:val="16"/>
              </w:rPr>
              <w:instrText>Far Shot</w:instrText>
            </w:r>
            <w:r>
              <w:instrText xml:space="preserve">" </w:instrText>
            </w:r>
            <w:r>
              <w:rPr>
                <w:color w:val="000000"/>
                <w:sz w:val="16"/>
              </w:rPr>
              <w:fldChar w:fldCharType="end"/>
            </w:r>
          </w:p>
        </w:tc>
        <w:tc>
          <w:tcPr>
            <w:tcW w:w="900" w:type="dxa"/>
            <w:tcBorders>
              <w:left w:val="nil"/>
            </w:tcBorders>
            <w:vAlign w:val="bottom"/>
          </w:tcPr>
          <w:p w14:paraId="729C7F92" w14:textId="77777777" w:rsidR="00F93E6B" w:rsidRDefault="00F93E6B" w:rsidP="00246E2B">
            <w:pPr>
              <w:spacing w:before="20" w:after="20"/>
              <w:ind w:left="-108"/>
              <w:jc w:val="right"/>
              <w:rPr>
                <w:sz w:val="12"/>
              </w:rPr>
            </w:pPr>
            <w:r>
              <w:rPr>
                <w:sz w:val="12"/>
              </w:rPr>
              <w:t>(PH p94)</w:t>
            </w:r>
            <w:r>
              <w:rPr>
                <w:sz w:val="12"/>
              </w:rPr>
              <w:br/>
              <w:t>(CAdv p10)+</w:t>
            </w:r>
          </w:p>
        </w:tc>
        <w:tc>
          <w:tcPr>
            <w:tcW w:w="1620" w:type="dxa"/>
          </w:tcPr>
          <w:p w14:paraId="78D6FF4B"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6B0CD8CE" w14:textId="77777777" w:rsidR="00F93E6B" w:rsidRDefault="00F93E6B" w:rsidP="00246E2B">
            <w:pPr>
              <w:pStyle w:val="Description"/>
              <w:spacing w:before="20"/>
            </w:pPr>
            <w:r>
              <w:t>Range increment of projectile weapons you use is multiplied by 1.5.</w:t>
            </w:r>
          </w:p>
          <w:p w14:paraId="66E63AB7" w14:textId="77777777" w:rsidR="00F93E6B" w:rsidRDefault="00F93E6B" w:rsidP="00246E2B">
            <w:pPr>
              <w:pStyle w:val="Description"/>
            </w:pPr>
            <w:r>
              <w:t>Range increment for thrown weapons is multiplied by 2.</w:t>
            </w:r>
          </w:p>
        </w:tc>
      </w:tr>
      <w:tr w:rsidR="00F93E6B" w14:paraId="65D8F9CC" w14:textId="77777777">
        <w:trPr>
          <w:cantSplit/>
        </w:trPr>
        <w:tc>
          <w:tcPr>
            <w:tcW w:w="1620" w:type="dxa"/>
            <w:tcBorders>
              <w:left w:val="single" w:sz="12" w:space="0" w:color="auto"/>
              <w:right w:val="nil"/>
            </w:tcBorders>
          </w:tcPr>
          <w:p w14:paraId="7D71CAEC" w14:textId="77777777" w:rsidR="00F93E6B" w:rsidRDefault="00F93E6B" w:rsidP="00246E2B">
            <w:pPr>
              <w:spacing w:before="20" w:after="20"/>
              <w:ind w:left="72" w:hanging="72"/>
              <w:rPr>
                <w:sz w:val="16"/>
              </w:rPr>
            </w:pPr>
            <w:r>
              <w:rPr>
                <w:sz w:val="16"/>
              </w:rPr>
              <w:t>Fear No Binds</w:t>
            </w:r>
            <w:r w:rsidRPr="002B5820">
              <w:rPr>
                <w:sz w:val="16"/>
                <w:szCs w:val="16"/>
              </w:rPr>
              <w:fldChar w:fldCharType="begin"/>
            </w:r>
            <w:r w:rsidRPr="002B5820">
              <w:rPr>
                <w:sz w:val="16"/>
                <w:szCs w:val="16"/>
              </w:rPr>
              <w:instrText xml:space="preserve"> XE "</w:instrText>
            </w:r>
            <w:r>
              <w:rPr>
                <w:sz w:val="16"/>
                <w:szCs w:val="16"/>
              </w:rPr>
              <w:instrText>Fear No Binds</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1182BC0B" w14:textId="77777777" w:rsidR="00F93E6B" w:rsidRDefault="00F93E6B" w:rsidP="00246E2B">
            <w:pPr>
              <w:spacing w:before="20" w:after="20"/>
              <w:jc w:val="right"/>
              <w:rPr>
                <w:sz w:val="12"/>
              </w:rPr>
            </w:pPr>
            <w:r>
              <w:rPr>
                <w:sz w:val="12"/>
              </w:rPr>
              <w:t>(DR355 p76)</w:t>
            </w:r>
          </w:p>
        </w:tc>
        <w:tc>
          <w:tcPr>
            <w:tcW w:w="1620" w:type="dxa"/>
          </w:tcPr>
          <w:p w14:paraId="5F74B2A8" w14:textId="77777777" w:rsidR="00F93E6B" w:rsidRDefault="00F93E6B" w:rsidP="00246E2B">
            <w:pPr>
              <w:tabs>
                <w:tab w:val="right" w:pos="1404"/>
              </w:tabs>
              <w:spacing w:before="20"/>
              <w:ind w:left="72" w:right="-108" w:hanging="72"/>
              <w:rPr>
                <w:sz w:val="14"/>
              </w:rPr>
            </w:pPr>
            <w:r>
              <w:rPr>
                <w:sz w:val="14"/>
              </w:rPr>
              <w:t>Improved Unarmed Strike</w:t>
            </w:r>
          </w:p>
          <w:p w14:paraId="1AF6CDDF" w14:textId="77777777" w:rsidR="00F93E6B" w:rsidRDefault="00F93E6B" w:rsidP="00246E2B">
            <w:pPr>
              <w:tabs>
                <w:tab w:val="right" w:pos="1404"/>
              </w:tabs>
              <w:spacing w:before="20"/>
              <w:ind w:left="72" w:right="-108" w:hanging="72"/>
              <w:rPr>
                <w:sz w:val="14"/>
              </w:rPr>
            </w:pPr>
            <w:r>
              <w:rPr>
                <w:sz w:val="14"/>
              </w:rPr>
              <w:t xml:space="preserve">Escape Artist:  </w:t>
            </w:r>
            <w:r w:rsidRPr="003B2FF5">
              <w:rPr>
                <w:sz w:val="14"/>
                <w:szCs w:val="14"/>
              </w:rPr>
              <w:tab/>
            </w:r>
            <w:r>
              <w:rPr>
                <w:sz w:val="14"/>
              </w:rPr>
              <w:t>4 ranks</w:t>
            </w:r>
          </w:p>
        </w:tc>
        <w:tc>
          <w:tcPr>
            <w:tcW w:w="6300" w:type="dxa"/>
            <w:tcBorders>
              <w:right w:val="single" w:sz="12" w:space="0" w:color="auto"/>
            </w:tcBorders>
            <w:vAlign w:val="center"/>
          </w:tcPr>
          <w:p w14:paraId="09449AA3" w14:textId="77777777" w:rsidR="00F93E6B" w:rsidRDefault="00F93E6B" w:rsidP="00246E2B">
            <w:pPr>
              <w:pStyle w:val="Description"/>
              <w:spacing w:before="20" w:after="0"/>
            </w:pPr>
            <w:r>
              <w:t>You are difficult to contain:</w:t>
            </w:r>
          </w:p>
          <w:p w14:paraId="27ED22A7" w14:textId="77777777" w:rsidR="00F93E6B" w:rsidRDefault="00F93E6B" w:rsidP="00246E2B">
            <w:pPr>
              <w:pStyle w:val="Description"/>
              <w:spacing w:before="20" w:after="0"/>
              <w:ind w:left="252"/>
            </w:pPr>
            <w:r>
              <w:t>1.  you do not receive penalties on attack rolls while grappling</w:t>
            </w:r>
          </w:p>
          <w:p w14:paraId="4F57266D" w14:textId="77777777" w:rsidR="00F93E6B" w:rsidRDefault="00F93E6B" w:rsidP="00246E2B">
            <w:pPr>
              <w:pStyle w:val="Description"/>
              <w:spacing w:before="20" w:after="0"/>
              <w:ind w:left="252"/>
            </w:pPr>
            <w:r>
              <w:t>2.  you may make Unarmed Strike attacks while bound with non-magical bindings</w:t>
            </w:r>
          </w:p>
          <w:p w14:paraId="5D6A018E" w14:textId="77777777" w:rsidR="00F93E6B" w:rsidRDefault="00F93E6B" w:rsidP="00246E2B">
            <w:pPr>
              <w:pStyle w:val="Description"/>
              <w:spacing w:before="20" w:after="0"/>
              <w:ind w:left="252"/>
            </w:pPr>
            <w:r>
              <w:t>3.  you do not receive penalties on attack or Dexterity when Entangled</w:t>
            </w:r>
          </w:p>
          <w:p w14:paraId="46CA9C3F" w14:textId="77777777" w:rsidR="00F93E6B" w:rsidRDefault="00F93E6B" w:rsidP="00246E2B">
            <w:pPr>
              <w:pStyle w:val="Description"/>
              <w:spacing w:before="20"/>
              <w:ind w:left="446" w:hanging="259"/>
            </w:pPr>
            <w:r>
              <w:t>4.  if you are targeted with a Net and defeat your opponent’s Strength check to “control” your movement, you may drag your opponent around instead (if he/she does not release the Net)</w:t>
            </w:r>
          </w:p>
        </w:tc>
      </w:tr>
      <w:tr w:rsidR="00F93E6B" w14:paraId="0135AE5E" w14:textId="77777777">
        <w:trPr>
          <w:cantSplit/>
        </w:trPr>
        <w:tc>
          <w:tcPr>
            <w:tcW w:w="1620" w:type="dxa"/>
            <w:tcBorders>
              <w:left w:val="single" w:sz="12" w:space="0" w:color="auto"/>
              <w:right w:val="nil"/>
            </w:tcBorders>
          </w:tcPr>
          <w:p w14:paraId="4FF3E9F0" w14:textId="77777777" w:rsidR="00F93E6B" w:rsidRDefault="00F93E6B" w:rsidP="00246E2B">
            <w:pPr>
              <w:spacing w:before="20" w:after="20"/>
              <w:ind w:left="72" w:hanging="72"/>
              <w:rPr>
                <w:sz w:val="16"/>
              </w:rPr>
            </w:pPr>
            <w:r>
              <w:rPr>
                <w:sz w:val="16"/>
              </w:rPr>
              <w:t>Fierce Mind</w:t>
            </w:r>
            <w:r w:rsidRPr="002B5820">
              <w:rPr>
                <w:sz w:val="16"/>
                <w:szCs w:val="16"/>
              </w:rPr>
              <w:fldChar w:fldCharType="begin"/>
            </w:r>
            <w:r w:rsidRPr="002B5820">
              <w:rPr>
                <w:sz w:val="16"/>
                <w:szCs w:val="16"/>
              </w:rPr>
              <w:instrText xml:space="preserve"> XE "</w:instrText>
            </w:r>
            <w:r>
              <w:rPr>
                <w:sz w:val="16"/>
                <w:szCs w:val="16"/>
              </w:rPr>
              <w:instrText>Fierce Mind</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5B628C6E" w14:textId="77777777" w:rsidR="00F93E6B" w:rsidRDefault="00F93E6B" w:rsidP="00246E2B">
            <w:pPr>
              <w:spacing w:before="20" w:after="20"/>
              <w:jc w:val="right"/>
              <w:rPr>
                <w:sz w:val="12"/>
              </w:rPr>
            </w:pPr>
            <w:r>
              <w:rPr>
                <w:sz w:val="12"/>
              </w:rPr>
              <w:t>(DR355 p76)</w:t>
            </w:r>
          </w:p>
        </w:tc>
        <w:tc>
          <w:tcPr>
            <w:tcW w:w="1620" w:type="dxa"/>
          </w:tcPr>
          <w:p w14:paraId="6EB2358B" w14:textId="77777777" w:rsidR="00F93E6B" w:rsidRDefault="00F93E6B" w:rsidP="00246E2B">
            <w:pPr>
              <w:spacing w:before="20"/>
              <w:ind w:left="72" w:hanging="72"/>
              <w:rPr>
                <w:sz w:val="14"/>
              </w:rPr>
            </w:pPr>
            <w:r>
              <w:rPr>
                <w:sz w:val="14"/>
              </w:rPr>
              <w:t>Shifter</w:t>
            </w:r>
          </w:p>
        </w:tc>
        <w:tc>
          <w:tcPr>
            <w:tcW w:w="6300" w:type="dxa"/>
            <w:tcBorders>
              <w:right w:val="single" w:sz="12" w:space="0" w:color="auto"/>
            </w:tcBorders>
            <w:vAlign w:val="center"/>
          </w:tcPr>
          <w:p w14:paraId="45BD10AE" w14:textId="77777777" w:rsidR="00F93E6B" w:rsidRDefault="00F93E6B" w:rsidP="00246E2B">
            <w:pPr>
              <w:pStyle w:val="Description"/>
              <w:spacing w:before="20" w:after="0"/>
            </w:pPr>
            <w:r>
              <w:t>You may expend a daily use of our Shifting ability to negate any Fear effect that is affecting you.</w:t>
            </w:r>
          </w:p>
        </w:tc>
      </w:tr>
      <w:tr w:rsidR="00F93E6B" w14:paraId="3CC65694" w14:textId="77777777">
        <w:trPr>
          <w:cantSplit/>
        </w:trPr>
        <w:tc>
          <w:tcPr>
            <w:tcW w:w="1620" w:type="dxa"/>
            <w:tcBorders>
              <w:left w:val="single" w:sz="12" w:space="0" w:color="auto"/>
              <w:right w:val="nil"/>
            </w:tcBorders>
          </w:tcPr>
          <w:p w14:paraId="036F06BF" w14:textId="77777777" w:rsidR="00F93E6B" w:rsidRDefault="00F93E6B" w:rsidP="00246E2B">
            <w:pPr>
              <w:spacing w:before="20" w:after="20"/>
              <w:ind w:left="72" w:hanging="72"/>
              <w:rPr>
                <w:sz w:val="16"/>
              </w:rPr>
            </w:pPr>
            <w:r>
              <w:rPr>
                <w:sz w:val="16"/>
              </w:rPr>
              <w:t>Fiery Fist</w:t>
            </w:r>
            <w:r w:rsidRPr="001C6CB8">
              <w:rPr>
                <w:sz w:val="16"/>
                <w:szCs w:val="16"/>
              </w:rPr>
              <w:fldChar w:fldCharType="begin"/>
            </w:r>
            <w:r w:rsidRPr="001C6CB8">
              <w:rPr>
                <w:sz w:val="16"/>
                <w:szCs w:val="16"/>
              </w:rPr>
              <w:instrText xml:space="preserve"> XE "</w:instrText>
            </w:r>
            <w:r>
              <w:rPr>
                <w:sz w:val="16"/>
                <w:szCs w:val="16"/>
              </w:rPr>
              <w:instrText>Fiery Fist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55628283" w14:textId="77777777" w:rsidR="00F93E6B" w:rsidRDefault="00F93E6B" w:rsidP="00246E2B">
            <w:pPr>
              <w:spacing w:before="20" w:after="20"/>
              <w:ind w:left="-108"/>
              <w:jc w:val="right"/>
              <w:rPr>
                <w:sz w:val="12"/>
              </w:rPr>
            </w:pPr>
            <w:r>
              <w:rPr>
                <w:sz w:val="12"/>
              </w:rPr>
              <w:t>(PH2 p79)</w:t>
            </w:r>
          </w:p>
        </w:tc>
        <w:tc>
          <w:tcPr>
            <w:tcW w:w="1620" w:type="dxa"/>
          </w:tcPr>
          <w:p w14:paraId="3F35B89C" w14:textId="77777777" w:rsidR="00F93E6B" w:rsidRDefault="00F93E6B" w:rsidP="00246E2B">
            <w:pPr>
              <w:tabs>
                <w:tab w:val="right" w:pos="1411"/>
              </w:tabs>
              <w:spacing w:before="20"/>
              <w:ind w:left="72" w:right="-108" w:hanging="72"/>
              <w:rPr>
                <w:sz w:val="14"/>
              </w:rPr>
            </w:pPr>
            <w:r>
              <w:rPr>
                <w:sz w:val="14"/>
              </w:rPr>
              <w:t>Dexterity 13</w:t>
            </w:r>
          </w:p>
          <w:p w14:paraId="0AF80B2C" w14:textId="77777777" w:rsidR="00F93E6B" w:rsidRDefault="00F93E6B" w:rsidP="00246E2B">
            <w:pPr>
              <w:tabs>
                <w:tab w:val="right" w:pos="1411"/>
              </w:tabs>
              <w:spacing w:before="20"/>
              <w:ind w:left="72" w:right="-108" w:hanging="72"/>
              <w:rPr>
                <w:sz w:val="14"/>
              </w:rPr>
            </w:pPr>
            <w:r>
              <w:rPr>
                <w:sz w:val="14"/>
              </w:rPr>
              <w:t>Wisdom 13</w:t>
            </w:r>
          </w:p>
          <w:p w14:paraId="68D149EF" w14:textId="77777777" w:rsidR="00F93E6B" w:rsidRDefault="00F93E6B" w:rsidP="00246E2B">
            <w:pPr>
              <w:tabs>
                <w:tab w:val="right" w:pos="1411"/>
              </w:tabs>
              <w:spacing w:before="20"/>
              <w:ind w:left="72" w:right="-108" w:hanging="72"/>
              <w:rPr>
                <w:sz w:val="14"/>
              </w:rPr>
            </w:pPr>
            <w:r>
              <w:rPr>
                <w:sz w:val="14"/>
              </w:rPr>
              <w:t>Base Attack Bonus +8</w:t>
            </w:r>
          </w:p>
          <w:p w14:paraId="400E4372" w14:textId="77777777" w:rsidR="00F93E6B" w:rsidRDefault="00F93E6B" w:rsidP="00246E2B">
            <w:pPr>
              <w:tabs>
                <w:tab w:val="right" w:pos="1411"/>
              </w:tabs>
              <w:spacing w:before="20"/>
              <w:ind w:left="72" w:right="-108" w:hanging="72"/>
              <w:rPr>
                <w:sz w:val="14"/>
              </w:rPr>
            </w:pPr>
            <w:r>
              <w:rPr>
                <w:sz w:val="14"/>
              </w:rPr>
              <w:t>Improved Unarmed Strike</w:t>
            </w:r>
          </w:p>
          <w:p w14:paraId="7E3E3C49" w14:textId="77777777" w:rsidR="00F93E6B" w:rsidRDefault="00F93E6B" w:rsidP="00246E2B">
            <w:pPr>
              <w:tabs>
                <w:tab w:val="right" w:pos="1411"/>
              </w:tabs>
              <w:spacing w:before="20"/>
              <w:ind w:left="72" w:right="-108" w:hanging="72"/>
              <w:rPr>
                <w:sz w:val="14"/>
              </w:rPr>
            </w:pPr>
            <w:r>
              <w:rPr>
                <w:sz w:val="14"/>
              </w:rPr>
              <w:t>Stunning Fist</w:t>
            </w:r>
          </w:p>
        </w:tc>
        <w:tc>
          <w:tcPr>
            <w:tcW w:w="6300" w:type="dxa"/>
            <w:tcBorders>
              <w:right w:val="single" w:sz="12" w:space="0" w:color="auto"/>
            </w:tcBorders>
            <w:vAlign w:val="center"/>
          </w:tcPr>
          <w:p w14:paraId="349BAE7D" w14:textId="77777777" w:rsidR="00F93E6B" w:rsidRPr="00DB0A06" w:rsidRDefault="00F93E6B" w:rsidP="00246E2B">
            <w:pPr>
              <w:pStyle w:val="Description"/>
              <w:rPr>
                <w:i/>
              </w:rPr>
            </w:pPr>
            <w:r>
              <w:rPr>
                <w:i/>
              </w:rPr>
              <w:t>Monk 2</w:t>
            </w:r>
            <w:r w:rsidRPr="00DB0A06">
              <w:rPr>
                <w:i/>
                <w:vertAlign w:val="superscript"/>
              </w:rPr>
              <w:t>nd</w:t>
            </w:r>
            <w:r>
              <w:rPr>
                <w:i/>
              </w:rPr>
              <w:t xml:space="preserve"> </w:t>
            </w:r>
          </w:p>
          <w:p w14:paraId="5381AF86" w14:textId="77777777" w:rsidR="00F93E6B" w:rsidRDefault="00F93E6B" w:rsidP="00246E2B">
            <w:pPr>
              <w:pStyle w:val="Description"/>
              <w:ind w:left="252" w:hanging="252"/>
            </w:pPr>
            <w:r>
              <w:t>1.  By using up one of your daily Stunning Fist attacks as a Swift Action, your Unarmed Strikes do +1d6 Fire damage for the rest of your turn.</w:t>
            </w:r>
          </w:p>
          <w:p w14:paraId="313797C6" w14:textId="77777777" w:rsidR="00F93E6B" w:rsidRDefault="00F93E6B" w:rsidP="00246E2B">
            <w:pPr>
              <w:pStyle w:val="Description"/>
            </w:pPr>
            <w:r>
              <w:t>2.  You receive +1 Stunning Fist use per day.</w:t>
            </w:r>
          </w:p>
        </w:tc>
      </w:tr>
      <w:tr w:rsidR="00F93E6B" w14:paraId="1D5A717D" w14:textId="77777777">
        <w:trPr>
          <w:cantSplit/>
        </w:trPr>
        <w:tc>
          <w:tcPr>
            <w:tcW w:w="1620" w:type="dxa"/>
            <w:tcBorders>
              <w:left w:val="single" w:sz="12" w:space="0" w:color="auto"/>
              <w:right w:val="nil"/>
            </w:tcBorders>
          </w:tcPr>
          <w:p w14:paraId="1FF448D4" w14:textId="77777777" w:rsidR="00F93E6B" w:rsidRDefault="00F93E6B" w:rsidP="00246E2B">
            <w:pPr>
              <w:spacing w:before="20" w:after="20"/>
              <w:ind w:left="72" w:hanging="72"/>
              <w:rPr>
                <w:sz w:val="16"/>
              </w:rPr>
            </w:pPr>
            <w:r>
              <w:rPr>
                <w:sz w:val="16"/>
              </w:rPr>
              <w:lastRenderedPageBreak/>
              <w:t xml:space="preserve">Fiery </w:t>
            </w:r>
            <w:r w:rsidRPr="00C8551A">
              <w:rPr>
                <w:i/>
                <w:sz w:val="16"/>
              </w:rPr>
              <w:t>Ki</w:t>
            </w:r>
            <w:r>
              <w:rPr>
                <w:sz w:val="16"/>
              </w:rPr>
              <w:t xml:space="preserve"> </w:t>
            </w:r>
            <w:r w:rsidRPr="001C6CB8">
              <w:rPr>
                <w:sz w:val="16"/>
                <w:szCs w:val="16"/>
              </w:rPr>
              <w:t>Defense</w:t>
            </w:r>
            <w:r w:rsidRPr="001C6CB8">
              <w:rPr>
                <w:sz w:val="16"/>
                <w:szCs w:val="16"/>
              </w:rPr>
              <w:fldChar w:fldCharType="begin"/>
            </w:r>
            <w:r w:rsidRPr="001C6CB8">
              <w:rPr>
                <w:sz w:val="16"/>
                <w:szCs w:val="16"/>
              </w:rPr>
              <w:instrText xml:space="preserve"> XE "</w:instrText>
            </w:r>
            <w:r>
              <w:rPr>
                <w:sz w:val="16"/>
                <w:szCs w:val="16"/>
              </w:rPr>
              <w:instrText xml:space="preserve">Fiery </w:instrText>
            </w:r>
            <w:r>
              <w:rPr>
                <w:i/>
                <w:sz w:val="16"/>
                <w:szCs w:val="16"/>
              </w:rPr>
              <w:instrText>Ki</w:instrText>
            </w:r>
            <w:r>
              <w:rPr>
                <w:sz w:val="16"/>
                <w:szCs w:val="16"/>
              </w:rPr>
              <w:instrText xml:space="preserve"> Defense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99AB76B" w14:textId="77777777" w:rsidR="00F93E6B" w:rsidRDefault="00F93E6B" w:rsidP="00246E2B">
            <w:pPr>
              <w:spacing w:before="20" w:after="20"/>
              <w:ind w:left="-108"/>
              <w:jc w:val="right"/>
              <w:rPr>
                <w:sz w:val="12"/>
              </w:rPr>
            </w:pPr>
            <w:r>
              <w:rPr>
                <w:sz w:val="12"/>
              </w:rPr>
              <w:t>(PH2 p79)</w:t>
            </w:r>
          </w:p>
        </w:tc>
        <w:tc>
          <w:tcPr>
            <w:tcW w:w="1620" w:type="dxa"/>
          </w:tcPr>
          <w:p w14:paraId="3F7B6BDF" w14:textId="77777777" w:rsidR="00F93E6B" w:rsidRDefault="00F93E6B" w:rsidP="00246E2B">
            <w:pPr>
              <w:tabs>
                <w:tab w:val="right" w:pos="1411"/>
              </w:tabs>
              <w:spacing w:before="20"/>
              <w:ind w:left="72" w:right="-108" w:hanging="72"/>
              <w:rPr>
                <w:sz w:val="14"/>
              </w:rPr>
            </w:pPr>
            <w:r>
              <w:rPr>
                <w:sz w:val="14"/>
              </w:rPr>
              <w:t>Dexterity 13</w:t>
            </w:r>
          </w:p>
          <w:p w14:paraId="7CE62858" w14:textId="77777777" w:rsidR="00F93E6B" w:rsidRDefault="00F93E6B" w:rsidP="00246E2B">
            <w:pPr>
              <w:tabs>
                <w:tab w:val="right" w:pos="1411"/>
              </w:tabs>
              <w:spacing w:before="20"/>
              <w:ind w:left="72" w:right="-108" w:hanging="72"/>
              <w:rPr>
                <w:sz w:val="14"/>
              </w:rPr>
            </w:pPr>
            <w:r>
              <w:rPr>
                <w:sz w:val="14"/>
              </w:rPr>
              <w:t>Wisdom 13</w:t>
            </w:r>
          </w:p>
          <w:p w14:paraId="24A6AC1C" w14:textId="77777777" w:rsidR="00F93E6B" w:rsidRDefault="00F93E6B" w:rsidP="00246E2B">
            <w:pPr>
              <w:tabs>
                <w:tab w:val="right" w:pos="1411"/>
              </w:tabs>
              <w:spacing w:before="20"/>
              <w:ind w:left="72" w:right="-108" w:hanging="72"/>
              <w:rPr>
                <w:sz w:val="14"/>
              </w:rPr>
            </w:pPr>
            <w:r>
              <w:rPr>
                <w:sz w:val="14"/>
              </w:rPr>
              <w:t>Base Attack Bonus +8</w:t>
            </w:r>
          </w:p>
          <w:p w14:paraId="292576A1" w14:textId="77777777" w:rsidR="00F93E6B" w:rsidRDefault="00F93E6B" w:rsidP="00246E2B">
            <w:pPr>
              <w:tabs>
                <w:tab w:val="right" w:pos="1411"/>
              </w:tabs>
              <w:spacing w:before="20"/>
              <w:ind w:left="72" w:right="-108" w:hanging="72"/>
              <w:rPr>
                <w:sz w:val="14"/>
              </w:rPr>
            </w:pPr>
            <w:r>
              <w:rPr>
                <w:sz w:val="14"/>
              </w:rPr>
              <w:t>Improved Unarmed Strike</w:t>
            </w:r>
          </w:p>
          <w:p w14:paraId="1D44CAC5" w14:textId="77777777" w:rsidR="00F93E6B" w:rsidRDefault="00F93E6B" w:rsidP="00246E2B">
            <w:pPr>
              <w:tabs>
                <w:tab w:val="right" w:pos="1411"/>
              </w:tabs>
              <w:spacing w:before="20"/>
              <w:ind w:left="72" w:right="-108" w:hanging="72"/>
              <w:rPr>
                <w:sz w:val="14"/>
              </w:rPr>
            </w:pPr>
            <w:r>
              <w:rPr>
                <w:sz w:val="14"/>
              </w:rPr>
              <w:t>Stunning Fist</w:t>
            </w:r>
          </w:p>
          <w:p w14:paraId="73239798" w14:textId="77777777" w:rsidR="00F93E6B" w:rsidRDefault="00F93E6B" w:rsidP="00246E2B">
            <w:pPr>
              <w:tabs>
                <w:tab w:val="right" w:pos="1411"/>
              </w:tabs>
              <w:spacing w:before="20"/>
              <w:ind w:left="72" w:right="-108" w:hanging="72"/>
              <w:rPr>
                <w:sz w:val="14"/>
              </w:rPr>
            </w:pPr>
            <w:r>
              <w:rPr>
                <w:sz w:val="14"/>
              </w:rPr>
              <w:t>Fiery Fist</w:t>
            </w:r>
          </w:p>
        </w:tc>
        <w:tc>
          <w:tcPr>
            <w:tcW w:w="6300" w:type="dxa"/>
            <w:tcBorders>
              <w:right w:val="single" w:sz="12" w:space="0" w:color="auto"/>
            </w:tcBorders>
            <w:vAlign w:val="center"/>
          </w:tcPr>
          <w:p w14:paraId="377B8C9E" w14:textId="77777777" w:rsidR="00F93E6B" w:rsidRPr="00DB0A06" w:rsidRDefault="00F93E6B" w:rsidP="00246E2B">
            <w:pPr>
              <w:pStyle w:val="Description"/>
              <w:rPr>
                <w:i/>
              </w:rPr>
            </w:pPr>
            <w:r>
              <w:rPr>
                <w:i/>
              </w:rPr>
              <w:t>Monk 6</w:t>
            </w:r>
            <w:r w:rsidRPr="00C8551A">
              <w:rPr>
                <w:i/>
                <w:vertAlign w:val="superscript"/>
              </w:rPr>
              <w:t>th</w:t>
            </w:r>
            <w:r>
              <w:rPr>
                <w:i/>
              </w:rPr>
              <w:t xml:space="preserve">  </w:t>
            </w:r>
          </w:p>
          <w:p w14:paraId="19CE608B" w14:textId="77777777" w:rsidR="00F93E6B" w:rsidRDefault="00F93E6B" w:rsidP="00246E2B">
            <w:pPr>
              <w:pStyle w:val="Description"/>
            </w:pPr>
            <w:r>
              <w:t>By using up one of your daily Stunning Fist attacks as a Swift Action, your body is covered in flames, cause 1d6 Fire damage to anyone to hits you in melee for the rest of your turn.</w:t>
            </w:r>
          </w:p>
        </w:tc>
      </w:tr>
      <w:tr w:rsidR="00F93E6B" w14:paraId="42B75511" w14:textId="77777777" w:rsidTr="00997254">
        <w:trPr>
          <w:cantSplit/>
        </w:trPr>
        <w:tc>
          <w:tcPr>
            <w:tcW w:w="1620" w:type="dxa"/>
            <w:tcBorders>
              <w:left w:val="single" w:sz="12" w:space="0" w:color="auto"/>
              <w:bottom w:val="single" w:sz="4" w:space="0" w:color="auto"/>
              <w:right w:val="nil"/>
            </w:tcBorders>
          </w:tcPr>
          <w:p w14:paraId="31C09CB5" w14:textId="77777777" w:rsidR="00F93E6B" w:rsidRDefault="00F93E6B" w:rsidP="00997254">
            <w:pPr>
              <w:spacing w:before="20" w:after="20"/>
              <w:ind w:left="72" w:hanging="72"/>
              <w:rPr>
                <w:sz w:val="16"/>
              </w:rPr>
            </w:pPr>
            <w:r>
              <w:rPr>
                <w:sz w:val="16"/>
                <w:szCs w:val="16"/>
              </w:rPr>
              <w:t>Find Flaw</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Find Flaw</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45488C7E" w14:textId="77777777" w:rsidR="00F93E6B" w:rsidRDefault="00F93E6B" w:rsidP="00997254">
            <w:pPr>
              <w:spacing w:before="20" w:after="20"/>
              <w:ind w:left="-108"/>
              <w:jc w:val="right"/>
              <w:rPr>
                <w:sz w:val="12"/>
              </w:rPr>
            </w:pPr>
            <w:r>
              <w:rPr>
                <w:sz w:val="12"/>
              </w:rPr>
              <w:t>(DR359 p123)</w:t>
            </w:r>
          </w:p>
        </w:tc>
        <w:tc>
          <w:tcPr>
            <w:tcW w:w="1620" w:type="dxa"/>
            <w:tcBorders>
              <w:bottom w:val="single" w:sz="4" w:space="0" w:color="auto"/>
            </w:tcBorders>
          </w:tcPr>
          <w:p w14:paraId="0B429538" w14:textId="77777777" w:rsidR="00F93E6B" w:rsidRDefault="00F93E6B" w:rsidP="00997254">
            <w:pPr>
              <w:tabs>
                <w:tab w:val="right" w:pos="1411"/>
              </w:tabs>
              <w:spacing w:before="20"/>
              <w:ind w:left="72" w:hanging="72"/>
              <w:rPr>
                <w:sz w:val="14"/>
              </w:rPr>
            </w:pPr>
            <w:r>
              <w:rPr>
                <w:sz w:val="14"/>
              </w:rPr>
              <w:t>Base Attack Bonus +6</w:t>
            </w:r>
          </w:p>
          <w:p w14:paraId="146337D9" w14:textId="77777777" w:rsidR="00F93E6B" w:rsidRDefault="00F93E6B" w:rsidP="00997254">
            <w:pPr>
              <w:tabs>
                <w:tab w:val="right" w:pos="1411"/>
              </w:tabs>
              <w:spacing w:before="20"/>
              <w:ind w:left="72" w:hanging="72"/>
              <w:rPr>
                <w:sz w:val="14"/>
              </w:rPr>
            </w:pPr>
            <w:r>
              <w:rPr>
                <w:sz w:val="14"/>
              </w:rPr>
              <w:t>Strength 13</w:t>
            </w:r>
          </w:p>
          <w:p w14:paraId="3D6243A5" w14:textId="77777777" w:rsidR="00F93E6B" w:rsidRDefault="00F93E6B" w:rsidP="00997254">
            <w:pPr>
              <w:tabs>
                <w:tab w:val="right" w:pos="1411"/>
              </w:tabs>
              <w:spacing w:before="20" w:after="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7DC9D32D" w14:textId="77777777" w:rsidR="00F93E6B" w:rsidRDefault="00F93E6B" w:rsidP="00997254">
            <w:pPr>
              <w:pStyle w:val="Description"/>
              <w:spacing w:before="20"/>
            </w:pPr>
            <w:r>
              <w:t>When you use Power Attack while attacking an object, reduce the Hardness of the target by 1 for each point of Power Attack you do.</w:t>
            </w:r>
          </w:p>
        </w:tc>
      </w:tr>
      <w:tr w:rsidR="00F93E6B" w14:paraId="604CB832" w14:textId="77777777">
        <w:trPr>
          <w:cantSplit/>
        </w:trPr>
        <w:tc>
          <w:tcPr>
            <w:tcW w:w="1620" w:type="dxa"/>
            <w:tcBorders>
              <w:top w:val="single" w:sz="4" w:space="0" w:color="auto"/>
              <w:left w:val="single" w:sz="12" w:space="0" w:color="auto"/>
              <w:right w:val="nil"/>
            </w:tcBorders>
          </w:tcPr>
          <w:p w14:paraId="0E47406D" w14:textId="77777777" w:rsidR="00F93E6B" w:rsidRDefault="00F93E6B" w:rsidP="00246E2B">
            <w:pPr>
              <w:spacing w:before="20" w:after="20"/>
              <w:ind w:left="72" w:hanging="72"/>
              <w:rPr>
                <w:sz w:val="16"/>
              </w:rPr>
            </w:pPr>
            <w:r>
              <w:rPr>
                <w:sz w:val="16"/>
              </w:rPr>
              <w:t>Fist of the Heavens</w:t>
            </w:r>
            <w:r w:rsidRPr="00346AB0">
              <w:rPr>
                <w:sz w:val="16"/>
                <w:szCs w:val="16"/>
              </w:rPr>
              <w:fldChar w:fldCharType="begin"/>
            </w:r>
            <w:r w:rsidRPr="00346AB0">
              <w:rPr>
                <w:sz w:val="16"/>
                <w:szCs w:val="16"/>
              </w:rPr>
              <w:instrText xml:space="preserve"> XE "Fist of the Heavens" </w:instrText>
            </w:r>
            <w:r w:rsidRPr="00346AB0">
              <w:rPr>
                <w:sz w:val="16"/>
                <w:szCs w:val="16"/>
              </w:rPr>
              <w:fldChar w:fldCharType="end"/>
            </w:r>
            <w:r>
              <w:rPr>
                <w:sz w:val="16"/>
              </w:rPr>
              <w:br/>
            </w:r>
            <w:r>
              <w:rPr>
                <w:sz w:val="14"/>
              </w:rPr>
              <w:t>[Exalted, Fighter]</w:t>
            </w:r>
          </w:p>
        </w:tc>
        <w:tc>
          <w:tcPr>
            <w:tcW w:w="900" w:type="dxa"/>
            <w:tcBorders>
              <w:top w:val="single" w:sz="4" w:space="0" w:color="auto"/>
              <w:left w:val="nil"/>
            </w:tcBorders>
            <w:vAlign w:val="bottom"/>
          </w:tcPr>
          <w:p w14:paraId="5E7F4181"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tcBorders>
          </w:tcPr>
          <w:p w14:paraId="5300DCA3" w14:textId="77777777" w:rsidR="00F93E6B" w:rsidRDefault="00F93E6B" w:rsidP="00246E2B">
            <w:pPr>
              <w:tabs>
                <w:tab w:val="right" w:pos="1411"/>
              </w:tabs>
              <w:spacing w:before="20"/>
              <w:ind w:left="72" w:hanging="72"/>
              <w:rPr>
                <w:sz w:val="14"/>
              </w:rPr>
            </w:pPr>
            <w:r>
              <w:rPr>
                <w:sz w:val="14"/>
              </w:rPr>
              <w:t>Wisdom 15</w:t>
            </w:r>
          </w:p>
          <w:p w14:paraId="631D2CD5" w14:textId="77777777" w:rsidR="00F93E6B" w:rsidRDefault="00F93E6B" w:rsidP="00246E2B">
            <w:pPr>
              <w:tabs>
                <w:tab w:val="right" w:pos="1411"/>
              </w:tabs>
              <w:spacing w:before="20"/>
              <w:ind w:left="72" w:hanging="72"/>
              <w:rPr>
                <w:sz w:val="14"/>
              </w:rPr>
            </w:pPr>
            <w:r>
              <w:rPr>
                <w:sz w:val="14"/>
              </w:rPr>
              <w:t>Charisma 15</w:t>
            </w:r>
          </w:p>
          <w:p w14:paraId="714DDC7D" w14:textId="77777777" w:rsidR="00F93E6B" w:rsidRDefault="00F93E6B" w:rsidP="00246E2B">
            <w:pPr>
              <w:tabs>
                <w:tab w:val="right" w:pos="1411"/>
              </w:tabs>
              <w:spacing w:before="20"/>
              <w:ind w:left="72" w:right="-108" w:hanging="72"/>
              <w:rPr>
                <w:sz w:val="14"/>
              </w:rPr>
            </w:pPr>
            <w:r>
              <w:rPr>
                <w:sz w:val="14"/>
              </w:rPr>
              <w:t>Improved Unarmed Strike</w:t>
            </w:r>
          </w:p>
          <w:p w14:paraId="5310A3F1" w14:textId="77777777" w:rsidR="00F93E6B" w:rsidRDefault="00F93E6B" w:rsidP="00246E2B">
            <w:pPr>
              <w:tabs>
                <w:tab w:val="right" w:pos="1411"/>
              </w:tabs>
              <w:spacing w:before="20"/>
              <w:ind w:left="72" w:hanging="72"/>
              <w:rPr>
                <w:sz w:val="14"/>
              </w:rPr>
            </w:pPr>
            <w:r>
              <w:rPr>
                <w:i/>
                <w:sz w:val="14"/>
              </w:rPr>
              <w:t xml:space="preserve">Ki </w:t>
            </w:r>
            <w:r>
              <w:rPr>
                <w:sz w:val="14"/>
              </w:rPr>
              <w:t xml:space="preserve">Strike (lawful) class ability </w:t>
            </w:r>
          </w:p>
          <w:p w14:paraId="406E2A32" w14:textId="77777777" w:rsidR="00F93E6B" w:rsidRDefault="00F93E6B" w:rsidP="00246E2B">
            <w:pPr>
              <w:tabs>
                <w:tab w:val="right" w:pos="1411"/>
              </w:tabs>
              <w:spacing w:before="20"/>
              <w:ind w:left="72" w:hanging="72"/>
              <w:rPr>
                <w:sz w:val="14"/>
              </w:rPr>
            </w:pPr>
            <w:r>
              <w:rPr>
                <w:sz w:val="14"/>
              </w:rPr>
              <w:t xml:space="preserve">Sanctify </w:t>
            </w:r>
            <w:r>
              <w:rPr>
                <w:i/>
                <w:sz w:val="14"/>
              </w:rPr>
              <w:t>Ki</w:t>
            </w:r>
            <w:r>
              <w:rPr>
                <w:sz w:val="14"/>
              </w:rPr>
              <w:t xml:space="preserve"> Strike</w:t>
            </w:r>
          </w:p>
          <w:p w14:paraId="5D558B3E" w14:textId="77777777" w:rsidR="00F93E6B" w:rsidRDefault="00F93E6B" w:rsidP="00246E2B">
            <w:pPr>
              <w:pStyle w:val="Description"/>
              <w:tabs>
                <w:tab w:val="right" w:pos="1411"/>
              </w:tabs>
              <w:spacing w:before="20"/>
            </w:pPr>
            <w:r>
              <w:t>Stunning Fist</w:t>
            </w:r>
          </w:p>
        </w:tc>
        <w:tc>
          <w:tcPr>
            <w:tcW w:w="6300" w:type="dxa"/>
            <w:tcBorders>
              <w:top w:val="single" w:sz="4" w:space="0" w:color="auto"/>
              <w:right w:val="single" w:sz="12" w:space="0" w:color="auto"/>
            </w:tcBorders>
            <w:vAlign w:val="center"/>
          </w:tcPr>
          <w:p w14:paraId="35CBA383" w14:textId="77777777" w:rsidR="00F93E6B" w:rsidRDefault="00F93E6B" w:rsidP="00246E2B">
            <w:pPr>
              <w:pStyle w:val="Description"/>
            </w:pPr>
            <w:r>
              <w:t>If you use your Stunning Fist on an Evil Creature, its DC is +2 –and–the target is Staggered for 1 round following being Stunned.</w:t>
            </w:r>
          </w:p>
        </w:tc>
      </w:tr>
      <w:tr w:rsidR="00F93E6B" w14:paraId="4EB8B995" w14:textId="77777777">
        <w:trPr>
          <w:cantSplit/>
        </w:trPr>
        <w:tc>
          <w:tcPr>
            <w:tcW w:w="1620" w:type="dxa"/>
            <w:tcBorders>
              <w:top w:val="single" w:sz="4" w:space="0" w:color="auto"/>
              <w:left w:val="single" w:sz="12" w:space="0" w:color="auto"/>
              <w:bottom w:val="single" w:sz="4" w:space="0" w:color="auto"/>
              <w:right w:val="nil"/>
            </w:tcBorders>
          </w:tcPr>
          <w:p w14:paraId="7A434DAC" w14:textId="77777777" w:rsidR="00F93E6B" w:rsidRDefault="00F93E6B" w:rsidP="00246E2B">
            <w:pPr>
              <w:spacing w:before="20" w:after="20"/>
              <w:ind w:left="72" w:hanging="72"/>
              <w:rPr>
                <w:sz w:val="16"/>
              </w:rPr>
            </w:pPr>
            <w:r>
              <w:rPr>
                <w:sz w:val="16"/>
              </w:rPr>
              <w:t>Flay</w:t>
            </w:r>
            <w:r>
              <w:rPr>
                <w:sz w:val="16"/>
              </w:rPr>
              <w:fldChar w:fldCharType="begin"/>
            </w:r>
            <w:r w:rsidRPr="00DD4F36">
              <w:rPr>
                <w:sz w:val="16"/>
              </w:rPr>
              <w:instrText xml:space="preserve"> XE "</w:instrText>
            </w:r>
            <w:r>
              <w:rPr>
                <w:sz w:val="16"/>
              </w:rPr>
              <w:instrText>Flay</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307B4D3" w14:textId="77777777" w:rsidR="00F93E6B" w:rsidRDefault="00F93E6B" w:rsidP="00246E2B">
            <w:pPr>
              <w:spacing w:before="20" w:after="20"/>
              <w:ind w:left="-108"/>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59B0C783" w14:textId="77777777" w:rsidR="00F93E6B" w:rsidRDefault="00F93E6B" w:rsidP="00246E2B">
            <w:pPr>
              <w:tabs>
                <w:tab w:val="right" w:pos="1411"/>
              </w:tabs>
              <w:spacing w:before="20"/>
              <w:ind w:left="72" w:hanging="72"/>
              <w:rPr>
                <w:sz w:val="14"/>
              </w:rPr>
            </w:pPr>
            <w:r>
              <w:rPr>
                <w:sz w:val="14"/>
              </w:rPr>
              <w:t>Strength 13</w:t>
            </w:r>
          </w:p>
          <w:p w14:paraId="6DE2C3A8" w14:textId="77777777" w:rsidR="00F93E6B" w:rsidRDefault="00F93E6B" w:rsidP="00246E2B">
            <w:pPr>
              <w:tabs>
                <w:tab w:val="right" w:pos="1411"/>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2F78F76C" w14:textId="77777777" w:rsidR="00F93E6B" w:rsidRDefault="00F93E6B" w:rsidP="00246E2B">
            <w:pPr>
              <w:pStyle w:val="Description"/>
            </w:pPr>
            <w:r>
              <w:t>When you hit a creature without a Natural Armor bonus to AC with a Slashing or Piercing weapon while doing a Power Attack, the creature receives a –2 penalty on attacks for 1 round (FortNeg, DC = 10 + the Power Attack amount).  This ability may only be used on a given creature once per round.</w:t>
            </w:r>
          </w:p>
        </w:tc>
      </w:tr>
      <w:tr w:rsidR="00F93E6B" w14:paraId="6C110AA4" w14:textId="77777777">
        <w:trPr>
          <w:cantSplit/>
        </w:trPr>
        <w:tc>
          <w:tcPr>
            <w:tcW w:w="1620" w:type="dxa"/>
            <w:tcBorders>
              <w:top w:val="single" w:sz="4" w:space="0" w:color="auto"/>
              <w:left w:val="single" w:sz="12" w:space="0" w:color="auto"/>
              <w:bottom w:val="single" w:sz="4" w:space="0" w:color="auto"/>
              <w:right w:val="nil"/>
            </w:tcBorders>
          </w:tcPr>
          <w:p w14:paraId="1FB470AF" w14:textId="77777777" w:rsidR="00F93E6B" w:rsidRDefault="00F93E6B" w:rsidP="00246E2B">
            <w:pPr>
              <w:spacing w:before="20" w:after="20"/>
              <w:ind w:left="72" w:hanging="72"/>
              <w:rPr>
                <w:sz w:val="16"/>
              </w:rPr>
            </w:pPr>
            <w:r>
              <w:rPr>
                <w:sz w:val="16"/>
              </w:rPr>
              <w:t>Formation Expert</w:t>
            </w:r>
            <w:r>
              <w:rPr>
                <w:sz w:val="16"/>
              </w:rPr>
              <w:fldChar w:fldCharType="begin"/>
            </w:r>
            <w:r w:rsidRPr="009D6A39">
              <w:rPr>
                <w:sz w:val="16"/>
              </w:rPr>
              <w:instrText xml:space="preserve"> XE "</w:instrText>
            </w:r>
            <w:r>
              <w:rPr>
                <w:sz w:val="16"/>
              </w:rPr>
              <w:instrText>Formation Expert</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68539E19" w14:textId="77777777" w:rsidR="00F93E6B" w:rsidRDefault="00F93E6B"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6AE50B95" w14:textId="77777777" w:rsidR="00F93E6B" w:rsidRPr="009D6A39" w:rsidRDefault="00F93E6B" w:rsidP="00246E2B">
            <w:pPr>
              <w:tabs>
                <w:tab w:val="right" w:pos="1411"/>
              </w:tabs>
              <w:ind w:left="72" w:right="-108" w:hanging="72"/>
              <w:rPr>
                <w:sz w:val="14"/>
              </w:rPr>
            </w:pPr>
            <w:r w:rsidRPr="009D6A39">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6FFA3F8C" w14:textId="77777777" w:rsidR="00F93E6B" w:rsidRDefault="00F93E6B" w:rsidP="00246E2B">
            <w:pPr>
              <w:pStyle w:val="Description"/>
            </w:pPr>
            <w:r>
              <w:t>You may use the following 3 tactical maneuvers, even if your allies do not have the feat too:</w:t>
            </w:r>
          </w:p>
          <w:p w14:paraId="6E64D7C4" w14:textId="77777777" w:rsidR="00F93E6B" w:rsidRDefault="00F93E6B" w:rsidP="00246E2B">
            <w:pPr>
              <w:pStyle w:val="Description"/>
            </w:pPr>
            <w:r w:rsidRPr="00CA6FDD">
              <w:rPr>
                <w:u w:val="single"/>
              </w:rPr>
              <w:t>Lock Shield</w:t>
            </w:r>
            <w:r>
              <w:t xml:space="preserve"> – If you and the two allies on either side of you are wielding shield, you gain a +1 bonus to AC.</w:t>
            </w:r>
          </w:p>
          <w:p w14:paraId="2DB6686D" w14:textId="77777777" w:rsidR="00F93E6B" w:rsidRDefault="00F93E6B" w:rsidP="00246E2B">
            <w:pPr>
              <w:pStyle w:val="Description"/>
            </w:pPr>
            <w:r w:rsidRPr="00CA6FDD">
              <w:rPr>
                <w:u w:val="single"/>
              </w:rPr>
              <w:t>Step into the Breach</w:t>
            </w:r>
            <w:r>
              <w:t xml:space="preserve"> – If there is a line of adjacent allies and one ally within a single move falls, you may make a single move to that ally’s location as if you had a Readied Action.</w:t>
            </w:r>
          </w:p>
          <w:p w14:paraId="49D0D891" w14:textId="77777777" w:rsidR="00F93E6B" w:rsidRDefault="00F93E6B" w:rsidP="00246E2B">
            <w:pPr>
              <w:pStyle w:val="Description"/>
            </w:pPr>
            <w:r w:rsidRPr="00CA6FDD">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F93E6B" w14:paraId="33C55D89" w14:textId="77777777">
        <w:trPr>
          <w:cantSplit/>
        </w:trPr>
        <w:tc>
          <w:tcPr>
            <w:tcW w:w="1620" w:type="dxa"/>
            <w:tcBorders>
              <w:top w:val="single" w:sz="4" w:space="0" w:color="auto"/>
              <w:left w:val="single" w:sz="12" w:space="0" w:color="auto"/>
              <w:bottom w:val="single" w:sz="4" w:space="0" w:color="auto"/>
              <w:right w:val="nil"/>
            </w:tcBorders>
          </w:tcPr>
          <w:p w14:paraId="64D218DB" w14:textId="77777777" w:rsidR="00F93E6B" w:rsidRDefault="00F93E6B" w:rsidP="00246E2B">
            <w:pPr>
              <w:spacing w:before="20" w:after="20"/>
              <w:ind w:left="72" w:hanging="72"/>
              <w:rPr>
                <w:sz w:val="16"/>
              </w:rPr>
            </w:pPr>
            <w:r>
              <w:rPr>
                <w:sz w:val="16"/>
              </w:rPr>
              <w:t>Freezing the Lifeblood</w:t>
            </w:r>
            <w:r>
              <w:rPr>
                <w:sz w:val="16"/>
              </w:rPr>
              <w:fldChar w:fldCharType="begin"/>
            </w:r>
            <w:r w:rsidRPr="009D6A39">
              <w:rPr>
                <w:sz w:val="16"/>
              </w:rPr>
              <w:instrText xml:space="preserve"> XE "</w:instrText>
            </w:r>
            <w:r>
              <w:rPr>
                <w:sz w:val="16"/>
              </w:rPr>
              <w:instrText>Freezing the Lifeblood</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B107D52" w14:textId="77777777" w:rsidR="00F93E6B" w:rsidRDefault="00F93E6B" w:rsidP="00246E2B">
            <w:pPr>
              <w:spacing w:before="20" w:after="20"/>
              <w:ind w:left="-108"/>
              <w:jc w:val="right"/>
              <w:rPr>
                <w:sz w:val="12"/>
              </w:rPr>
            </w:pPr>
            <w:r>
              <w:rPr>
                <w:sz w:val="12"/>
              </w:rPr>
              <w:t>(CWar p99)</w:t>
            </w:r>
          </w:p>
        </w:tc>
        <w:tc>
          <w:tcPr>
            <w:tcW w:w="1620" w:type="dxa"/>
            <w:tcBorders>
              <w:top w:val="single" w:sz="4" w:space="0" w:color="auto"/>
              <w:left w:val="single" w:sz="4" w:space="0" w:color="auto"/>
              <w:bottom w:val="single" w:sz="4" w:space="0" w:color="auto"/>
              <w:right w:val="single" w:sz="4" w:space="0" w:color="auto"/>
            </w:tcBorders>
          </w:tcPr>
          <w:p w14:paraId="72A4A4FA" w14:textId="77777777" w:rsidR="00F93E6B" w:rsidRDefault="00F93E6B" w:rsidP="00246E2B">
            <w:pPr>
              <w:tabs>
                <w:tab w:val="right" w:pos="1411"/>
              </w:tabs>
              <w:ind w:left="72" w:right="-108" w:hanging="72"/>
              <w:rPr>
                <w:sz w:val="14"/>
              </w:rPr>
            </w:pPr>
            <w:r>
              <w:rPr>
                <w:sz w:val="14"/>
              </w:rPr>
              <w:t>Wisdom 17</w:t>
            </w:r>
          </w:p>
          <w:p w14:paraId="315A0421" w14:textId="77777777" w:rsidR="00F93E6B" w:rsidRDefault="00F93E6B" w:rsidP="00246E2B">
            <w:pPr>
              <w:tabs>
                <w:tab w:val="right" w:pos="1411"/>
              </w:tabs>
              <w:ind w:left="72" w:right="-108" w:hanging="72"/>
              <w:rPr>
                <w:sz w:val="14"/>
              </w:rPr>
            </w:pPr>
            <w:r>
              <w:rPr>
                <w:sz w:val="14"/>
              </w:rPr>
              <w:t>Base Attack Bonus +10</w:t>
            </w:r>
          </w:p>
          <w:p w14:paraId="655D42D3" w14:textId="77777777" w:rsidR="00F93E6B" w:rsidRDefault="00F93E6B" w:rsidP="00246E2B">
            <w:pPr>
              <w:tabs>
                <w:tab w:val="right" w:pos="1411"/>
              </w:tabs>
              <w:ind w:left="72" w:right="-108" w:hanging="72"/>
              <w:rPr>
                <w:sz w:val="14"/>
              </w:rPr>
            </w:pPr>
            <w:r>
              <w:rPr>
                <w:sz w:val="14"/>
              </w:rPr>
              <w:t>Improved Unarmed Strike</w:t>
            </w:r>
          </w:p>
          <w:p w14:paraId="45D97484" w14:textId="77777777" w:rsidR="00F93E6B" w:rsidRDefault="00F93E6B" w:rsidP="00246E2B">
            <w:pPr>
              <w:tabs>
                <w:tab w:val="right" w:pos="1411"/>
              </w:tabs>
              <w:ind w:left="72" w:right="-108" w:hanging="72"/>
              <w:rPr>
                <w:sz w:val="14"/>
              </w:rPr>
            </w:pPr>
            <w:r>
              <w:rPr>
                <w:sz w:val="14"/>
              </w:rPr>
              <w:t>Stunning Fist</w:t>
            </w:r>
          </w:p>
        </w:tc>
        <w:tc>
          <w:tcPr>
            <w:tcW w:w="6300" w:type="dxa"/>
            <w:tcBorders>
              <w:top w:val="single" w:sz="4" w:space="0" w:color="auto"/>
              <w:left w:val="single" w:sz="4" w:space="0" w:color="auto"/>
              <w:bottom w:val="single" w:sz="4" w:space="0" w:color="auto"/>
              <w:right w:val="single" w:sz="12" w:space="0" w:color="auto"/>
            </w:tcBorders>
            <w:vAlign w:val="center"/>
          </w:tcPr>
          <w:p w14:paraId="4257B9F4" w14:textId="77777777" w:rsidR="00F93E6B" w:rsidRDefault="00F93E6B" w:rsidP="00246E2B">
            <w:pPr>
              <w:pStyle w:val="Description"/>
            </w:pPr>
            <w:r>
              <w:t>You must declare that you are using this ability before you attack.  If it hits, you do no damage, but your Humanoid opponent is Paralyzed for 1d4+1 rounds unless it makes a Fortitude save (DC = 10 + Character level + Wisdom modifier).  Does not effect non-Humanoids &amp; opponents immune to Stunning.</w:t>
            </w:r>
          </w:p>
          <w:p w14:paraId="3A85A2DA" w14:textId="77777777" w:rsidR="00F93E6B" w:rsidRDefault="00F93E6B" w:rsidP="00246E2B">
            <w:pPr>
              <w:pStyle w:val="Description"/>
            </w:pPr>
            <w:r>
              <w:t>Depletes one use of Stunning Fist even if the attack misses.</w:t>
            </w:r>
          </w:p>
        </w:tc>
      </w:tr>
      <w:tr w:rsidR="00F93E6B" w14:paraId="3AB227AD" w14:textId="77777777">
        <w:trPr>
          <w:cantSplit/>
        </w:trPr>
        <w:tc>
          <w:tcPr>
            <w:tcW w:w="1620" w:type="dxa"/>
            <w:tcBorders>
              <w:top w:val="single" w:sz="4" w:space="0" w:color="auto"/>
              <w:left w:val="single" w:sz="12" w:space="0" w:color="auto"/>
              <w:bottom w:val="single" w:sz="4" w:space="0" w:color="auto"/>
              <w:right w:val="nil"/>
            </w:tcBorders>
          </w:tcPr>
          <w:p w14:paraId="35A23087" w14:textId="77777777" w:rsidR="00F93E6B" w:rsidRDefault="00F93E6B" w:rsidP="00246E2B">
            <w:pPr>
              <w:spacing w:before="20" w:after="20"/>
              <w:ind w:left="72" w:hanging="72"/>
              <w:rPr>
                <w:sz w:val="16"/>
              </w:rPr>
            </w:pPr>
            <w:r>
              <w:rPr>
                <w:sz w:val="16"/>
              </w:rPr>
              <w:t>Giantbane</w:t>
            </w:r>
            <w:r>
              <w:rPr>
                <w:sz w:val="16"/>
              </w:rPr>
              <w:fldChar w:fldCharType="begin"/>
            </w:r>
            <w:r w:rsidRPr="009D6A39">
              <w:rPr>
                <w:sz w:val="16"/>
              </w:rPr>
              <w:instrText xml:space="preserve"> XE "</w:instrText>
            </w:r>
            <w:r>
              <w:rPr>
                <w:sz w:val="16"/>
              </w:rPr>
              <w:instrText>Giantbane</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2A2C8A21" w14:textId="77777777" w:rsidR="00F93E6B" w:rsidRDefault="00F93E6B" w:rsidP="00246E2B">
            <w:pPr>
              <w:spacing w:before="20" w:after="20"/>
              <w:ind w:left="-108"/>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09BBDAB9" w14:textId="77777777" w:rsidR="00F93E6B" w:rsidRDefault="00F93E6B" w:rsidP="00246E2B">
            <w:pPr>
              <w:tabs>
                <w:tab w:val="right" w:pos="1411"/>
              </w:tabs>
              <w:spacing w:before="20"/>
              <w:ind w:left="72" w:right="-108" w:hanging="72"/>
              <w:rPr>
                <w:sz w:val="14"/>
              </w:rPr>
            </w:pPr>
            <w:r>
              <w:rPr>
                <w:sz w:val="14"/>
              </w:rPr>
              <w:t>Medium-size or smaller</w:t>
            </w:r>
          </w:p>
          <w:p w14:paraId="06C2B0AB" w14:textId="77777777" w:rsidR="00F93E6B" w:rsidRDefault="00F93E6B" w:rsidP="00246E2B">
            <w:pPr>
              <w:tabs>
                <w:tab w:val="right" w:pos="1411"/>
              </w:tabs>
              <w:spacing w:before="20"/>
              <w:ind w:left="72" w:right="-108" w:hanging="72"/>
              <w:rPr>
                <w:sz w:val="14"/>
              </w:rPr>
            </w:pPr>
            <w:r>
              <w:rPr>
                <w:sz w:val="14"/>
              </w:rPr>
              <w:t>Base Attack Bonus +6</w:t>
            </w:r>
          </w:p>
          <w:p w14:paraId="76005234" w14:textId="77777777" w:rsidR="00F93E6B" w:rsidRDefault="00F93E6B" w:rsidP="00246E2B">
            <w:pPr>
              <w:tabs>
                <w:tab w:val="right" w:pos="1411"/>
              </w:tabs>
              <w:spacing w:before="20"/>
              <w:ind w:left="72" w:right="-108" w:hanging="72"/>
              <w:rPr>
                <w:sz w:val="14"/>
              </w:rPr>
            </w:pPr>
            <w:r>
              <w:rPr>
                <w:sz w:val="14"/>
              </w:rPr>
              <w:t xml:space="preserve">Tumble:  </w:t>
            </w:r>
            <w:r w:rsidRPr="003B2FF5">
              <w:rPr>
                <w:sz w:val="14"/>
                <w:szCs w:val="14"/>
              </w:rPr>
              <w:tab/>
            </w:r>
            <w:r>
              <w:rPr>
                <w:sz w:val="14"/>
              </w:rPr>
              <w:t>5 ranks</w:t>
            </w:r>
          </w:p>
          <w:p w14:paraId="055E9D0A"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9BB3DC2" w14:textId="77777777" w:rsidR="00F93E6B" w:rsidRDefault="00F93E6B" w:rsidP="00246E2B">
            <w:pPr>
              <w:pStyle w:val="Description"/>
            </w:pPr>
            <w:r>
              <w:t>You may use the following 3 tactical maneuvers:</w:t>
            </w:r>
          </w:p>
          <w:p w14:paraId="3F3D0D00" w14:textId="77777777" w:rsidR="00F93E6B" w:rsidRDefault="00F93E6B" w:rsidP="00246E2B">
            <w:pPr>
              <w:pStyle w:val="Description"/>
            </w:pPr>
            <w:r w:rsidRPr="00CA6FDD">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24288474" w14:textId="77777777" w:rsidR="00F93E6B" w:rsidRDefault="00F93E6B" w:rsidP="00246E2B">
            <w:pPr>
              <w:pStyle w:val="Description"/>
            </w:pPr>
            <w:r w:rsidRPr="00CA6FDD">
              <w:rPr>
                <w:u w:val="single"/>
              </w:rPr>
              <w:t>Death from Below</w:t>
            </w:r>
            <w:r>
              <w:t xml:space="preserve"> – If you successfully performed a </w:t>
            </w:r>
            <w:r w:rsidRPr="009D6A39">
              <w:t>Duck Underneath</w:t>
            </w:r>
            <w:r>
              <w:t xml:space="preserve"> maneuver the round before, you can make an immediate single attack on the foe you ducked under.  Your foe is Flat-Footed &amp; you gain a +4 bonus on your attack.</w:t>
            </w:r>
          </w:p>
          <w:p w14:paraId="416E2C9C" w14:textId="77777777" w:rsidR="00F93E6B" w:rsidRDefault="00F93E6B" w:rsidP="00246E2B">
            <w:pPr>
              <w:pStyle w:val="Description"/>
            </w:pPr>
            <w:r w:rsidRPr="00CA6FDD">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F93E6B" w14:paraId="14140064" w14:textId="77777777">
        <w:trPr>
          <w:cantSplit/>
        </w:trPr>
        <w:tc>
          <w:tcPr>
            <w:tcW w:w="1620" w:type="dxa"/>
            <w:tcBorders>
              <w:top w:val="single" w:sz="4" w:space="0" w:color="auto"/>
              <w:left w:val="single" w:sz="12" w:space="0" w:color="auto"/>
              <w:bottom w:val="single" w:sz="4" w:space="0" w:color="auto"/>
              <w:right w:val="nil"/>
            </w:tcBorders>
          </w:tcPr>
          <w:p w14:paraId="5FA8EADE" w14:textId="77777777" w:rsidR="00F93E6B" w:rsidRDefault="00F93E6B" w:rsidP="00246E2B">
            <w:pPr>
              <w:spacing w:before="20" w:after="20"/>
              <w:ind w:left="72" w:hanging="72"/>
              <w:rPr>
                <w:sz w:val="16"/>
              </w:rPr>
            </w:pPr>
            <w:r>
              <w:rPr>
                <w:sz w:val="16"/>
              </w:rPr>
              <w:t xml:space="preserve">Goad </w:t>
            </w:r>
            <w:r w:rsidRPr="00744832">
              <w:rPr>
                <w:sz w:val="16"/>
              </w:rPr>
              <w:fldChar w:fldCharType="begin"/>
            </w:r>
            <w:r w:rsidRPr="00744832">
              <w:rPr>
                <w:sz w:val="16"/>
              </w:rPr>
              <w:instrText xml:space="preserve"> XE "</w:instrText>
            </w:r>
            <w:r>
              <w:rPr>
                <w:sz w:val="16"/>
              </w:rPr>
              <w:instrText>Goad</w:instrText>
            </w:r>
            <w:r w:rsidRPr="00744832">
              <w:rPr>
                <w:sz w:val="16"/>
              </w:rPr>
              <w:instrText xml:space="preserve">" </w:instrText>
            </w:r>
            <w:r w:rsidRPr="00744832">
              <w:rPr>
                <w:sz w:val="16"/>
              </w:rPr>
              <w:fldChar w:fldCharType="end"/>
            </w:r>
            <w:r w:rsidRPr="00744832">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E472A60" w14:textId="77777777" w:rsidR="00F93E6B" w:rsidRDefault="00F93E6B" w:rsidP="00246E2B">
            <w:pPr>
              <w:spacing w:before="20" w:after="20"/>
              <w:ind w:left="-108"/>
              <w:jc w:val="right"/>
              <w:rPr>
                <w:sz w:val="12"/>
              </w:rPr>
            </w:pPr>
            <w:r>
              <w:rPr>
                <w:sz w:val="12"/>
              </w:rPr>
              <w:t xml:space="preserve">(CAdv p109) </w:t>
            </w:r>
            <w:r>
              <w:rPr>
                <w:sz w:val="12"/>
              </w:rPr>
              <w:br/>
              <w:t>(Mini p26)</w:t>
            </w:r>
          </w:p>
        </w:tc>
        <w:tc>
          <w:tcPr>
            <w:tcW w:w="1620" w:type="dxa"/>
            <w:tcBorders>
              <w:top w:val="single" w:sz="4" w:space="0" w:color="auto"/>
              <w:left w:val="single" w:sz="4" w:space="0" w:color="auto"/>
              <w:bottom w:val="single" w:sz="4" w:space="0" w:color="auto"/>
              <w:right w:val="single" w:sz="4" w:space="0" w:color="auto"/>
            </w:tcBorders>
          </w:tcPr>
          <w:p w14:paraId="3B319C03" w14:textId="77777777" w:rsidR="00F93E6B" w:rsidRDefault="00F93E6B" w:rsidP="00246E2B">
            <w:pPr>
              <w:tabs>
                <w:tab w:val="right" w:pos="1411"/>
              </w:tabs>
              <w:spacing w:before="20"/>
              <w:ind w:left="72" w:right="-108" w:hanging="72"/>
              <w:rPr>
                <w:sz w:val="14"/>
              </w:rPr>
            </w:pPr>
            <w:r>
              <w:rPr>
                <w:sz w:val="14"/>
              </w:rPr>
              <w:t>Charisma 13</w:t>
            </w:r>
          </w:p>
          <w:p w14:paraId="793AF1BC"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6558A08C" w14:textId="77777777" w:rsidR="00F93E6B" w:rsidRDefault="00F93E6B" w:rsidP="00246E2B">
            <w:pPr>
              <w:pStyle w:val="Description"/>
            </w:pPr>
            <w:r>
              <w:t xml:space="preserve">As a Move Action, you can goad an opponent who threatens you, has line of sight on you, can hear you, and has an Intelligence of 3 or higher (Goad is mind-affecting). On the goaded opponent’s next turn, if the above still applies, it cannot make </w:t>
            </w:r>
            <w:r w:rsidRPr="009D6A39">
              <w:t>melee attacks</w:t>
            </w:r>
            <w:r>
              <w:t xml:space="preserve"> against anyone but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½ character level + Charisma modifier). The opponent may still move, cast spells, and use ranged attacks normally.</w:t>
            </w:r>
          </w:p>
        </w:tc>
      </w:tr>
      <w:tr w:rsidR="00F93E6B" w14:paraId="2FF71E7E" w14:textId="77777777">
        <w:trPr>
          <w:cantSplit/>
        </w:trPr>
        <w:tc>
          <w:tcPr>
            <w:tcW w:w="1620" w:type="dxa"/>
            <w:tcBorders>
              <w:top w:val="single" w:sz="4" w:space="0" w:color="auto"/>
              <w:left w:val="single" w:sz="12" w:space="0" w:color="auto"/>
              <w:bottom w:val="single" w:sz="4" w:space="0" w:color="auto"/>
              <w:right w:val="nil"/>
            </w:tcBorders>
          </w:tcPr>
          <w:p w14:paraId="5E5FB486" w14:textId="77777777" w:rsidR="00F93E6B" w:rsidRDefault="00F93E6B" w:rsidP="00246E2B">
            <w:pPr>
              <w:spacing w:before="20" w:after="20"/>
              <w:ind w:left="72" w:hanging="72"/>
              <w:rPr>
                <w:sz w:val="16"/>
              </w:rPr>
            </w:pPr>
            <w:r>
              <w:rPr>
                <w:sz w:val="16"/>
              </w:rPr>
              <w:t>Graceful Edge</w:t>
            </w:r>
            <w:r w:rsidRPr="00744832">
              <w:rPr>
                <w:sz w:val="16"/>
              </w:rPr>
              <w:fldChar w:fldCharType="begin"/>
            </w:r>
            <w:r w:rsidRPr="00744832">
              <w:rPr>
                <w:sz w:val="16"/>
              </w:rPr>
              <w:instrText xml:space="preserve"> XE "</w:instrText>
            </w:r>
            <w:r>
              <w:rPr>
                <w:sz w:val="16"/>
              </w:rPr>
              <w:instrText>Graceful Edge</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89D5B5D" w14:textId="77777777" w:rsidR="00F93E6B" w:rsidRDefault="00F93E6B" w:rsidP="00246E2B">
            <w:pPr>
              <w:spacing w:before="20" w:after="20"/>
              <w:ind w:left="-108"/>
              <w:jc w:val="right"/>
              <w:rPr>
                <w:sz w:val="12"/>
              </w:rPr>
            </w:pPr>
            <w:r>
              <w:rPr>
                <w:sz w:val="12"/>
              </w:rPr>
              <w:t>(DU128 p44)</w:t>
            </w:r>
          </w:p>
        </w:tc>
        <w:tc>
          <w:tcPr>
            <w:tcW w:w="1620" w:type="dxa"/>
            <w:tcBorders>
              <w:top w:val="single" w:sz="4" w:space="0" w:color="auto"/>
              <w:left w:val="single" w:sz="4" w:space="0" w:color="auto"/>
              <w:bottom w:val="single" w:sz="4" w:space="0" w:color="auto"/>
              <w:right w:val="single" w:sz="4" w:space="0" w:color="auto"/>
            </w:tcBorders>
          </w:tcPr>
          <w:p w14:paraId="67C6BABA" w14:textId="77777777" w:rsidR="00F93E6B" w:rsidRDefault="00F93E6B" w:rsidP="00246E2B">
            <w:pPr>
              <w:tabs>
                <w:tab w:val="right" w:pos="1411"/>
              </w:tabs>
              <w:spacing w:before="20"/>
              <w:ind w:left="72" w:hanging="72"/>
              <w:rPr>
                <w:sz w:val="14"/>
              </w:rPr>
            </w:pPr>
            <w:r>
              <w:rPr>
                <w:sz w:val="14"/>
              </w:rPr>
              <w:t>Base Attack Bonus +1</w:t>
            </w:r>
          </w:p>
          <w:p w14:paraId="4DF65766" w14:textId="77777777" w:rsidR="00F93E6B" w:rsidRDefault="00F93E6B" w:rsidP="00246E2B">
            <w:pPr>
              <w:tabs>
                <w:tab w:val="right" w:pos="1411"/>
              </w:tabs>
              <w:spacing w:before="20"/>
              <w:ind w:left="72" w:hanging="72"/>
              <w:rPr>
                <w:sz w:val="14"/>
              </w:rPr>
            </w:pPr>
            <w:r>
              <w:rPr>
                <w:sz w:val="14"/>
              </w:rPr>
              <w:t>Weapon Finesse</w:t>
            </w:r>
          </w:p>
          <w:p w14:paraId="7E83B81F" w14:textId="77777777" w:rsidR="00F93E6B" w:rsidRDefault="00F93E6B" w:rsidP="00246E2B">
            <w:pPr>
              <w:tabs>
                <w:tab w:val="right" w:pos="1411"/>
              </w:tabs>
              <w:spacing w:before="20"/>
              <w:ind w:left="72" w:hanging="72"/>
              <w:rPr>
                <w:sz w:val="14"/>
              </w:rPr>
            </w:pPr>
            <w:r>
              <w:rPr>
                <w:sz w:val="14"/>
              </w:rPr>
              <w:t>Weapon Focus with the chosen One-Handed Slashing weapon</w:t>
            </w:r>
          </w:p>
        </w:tc>
        <w:tc>
          <w:tcPr>
            <w:tcW w:w="6300" w:type="dxa"/>
            <w:tcBorders>
              <w:top w:val="single" w:sz="4" w:space="0" w:color="auto"/>
              <w:left w:val="single" w:sz="4" w:space="0" w:color="auto"/>
              <w:bottom w:val="single" w:sz="4" w:space="0" w:color="auto"/>
              <w:right w:val="single" w:sz="12" w:space="0" w:color="auto"/>
            </w:tcBorders>
            <w:vAlign w:val="center"/>
          </w:tcPr>
          <w:p w14:paraId="1E3B75D3" w14:textId="77777777" w:rsidR="00F93E6B" w:rsidRDefault="00F93E6B" w:rsidP="00246E2B">
            <w:pPr>
              <w:pStyle w:val="Description"/>
            </w:pPr>
            <w:r>
              <w:t>When fighting with the chosen weapon in your primary hand and no weapon or shield in your off-hand, receive the following benefits:</w:t>
            </w:r>
          </w:p>
          <w:p w14:paraId="6A23DD2B" w14:textId="77777777" w:rsidR="00F93E6B" w:rsidRDefault="00F93E6B" w:rsidP="00246E2B">
            <w:pPr>
              <w:pStyle w:val="Description"/>
              <w:ind w:left="252"/>
            </w:pPr>
            <w:r>
              <w:t>a)  treat the chosen weapon as ‘Light’ (i.e., Weapon Finesse applies to it);</w:t>
            </w:r>
          </w:p>
          <w:p w14:paraId="7CE89954" w14:textId="77777777" w:rsidR="00F93E6B" w:rsidRDefault="00F93E6B" w:rsidP="00246E2B">
            <w:pPr>
              <w:pStyle w:val="Description"/>
              <w:ind w:left="252"/>
            </w:pPr>
            <w:r>
              <w:t>b)  receive a +1 Shield bonus to AC; and</w:t>
            </w:r>
          </w:p>
          <w:p w14:paraId="024F1C23" w14:textId="77777777" w:rsidR="00F93E6B" w:rsidRDefault="00F93E6B" w:rsidP="00246E2B">
            <w:pPr>
              <w:pStyle w:val="Description"/>
              <w:ind w:left="252"/>
            </w:pPr>
            <w:r>
              <w:t>c)  if Fighting Defensively or using Total Defense, receive a +2 Shield bonus to AC.</w:t>
            </w:r>
          </w:p>
        </w:tc>
      </w:tr>
      <w:tr w:rsidR="00F93E6B" w14:paraId="034D1FDB" w14:textId="77777777">
        <w:trPr>
          <w:cantSplit/>
        </w:trPr>
        <w:tc>
          <w:tcPr>
            <w:tcW w:w="1620" w:type="dxa"/>
            <w:tcBorders>
              <w:top w:val="single" w:sz="4" w:space="0" w:color="auto"/>
              <w:left w:val="single" w:sz="12" w:space="0" w:color="auto"/>
              <w:bottom w:val="single" w:sz="4" w:space="0" w:color="auto"/>
              <w:right w:val="nil"/>
            </w:tcBorders>
          </w:tcPr>
          <w:p w14:paraId="36598EF5" w14:textId="77777777" w:rsidR="00F93E6B" w:rsidRDefault="00F93E6B" w:rsidP="00246E2B">
            <w:pPr>
              <w:spacing w:before="20" w:after="20"/>
              <w:ind w:left="72" w:hanging="72"/>
              <w:rPr>
                <w:sz w:val="16"/>
              </w:rPr>
            </w:pPr>
            <w:r>
              <w:rPr>
                <w:sz w:val="16"/>
              </w:rPr>
              <w:t>Great Cleave</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 Cleave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4CE2CEA" w14:textId="77777777" w:rsidR="00F93E6B" w:rsidRDefault="00F93E6B" w:rsidP="00246E2B">
            <w:pPr>
              <w:spacing w:before="20" w:after="20"/>
              <w:ind w:left="-108"/>
              <w:jc w:val="right"/>
              <w:rPr>
                <w:sz w:val="12"/>
              </w:rPr>
            </w:pPr>
            <w:r>
              <w:rPr>
                <w:sz w:val="12"/>
              </w:rPr>
              <w:t>(PH p94)</w:t>
            </w:r>
          </w:p>
        </w:tc>
        <w:tc>
          <w:tcPr>
            <w:tcW w:w="1620" w:type="dxa"/>
            <w:tcBorders>
              <w:top w:val="single" w:sz="4" w:space="0" w:color="auto"/>
              <w:left w:val="single" w:sz="4" w:space="0" w:color="auto"/>
              <w:bottom w:val="single" w:sz="4" w:space="0" w:color="auto"/>
              <w:right w:val="single" w:sz="4" w:space="0" w:color="auto"/>
            </w:tcBorders>
          </w:tcPr>
          <w:p w14:paraId="149DD3AB" w14:textId="77777777" w:rsidR="00F93E6B" w:rsidRPr="009D6A39" w:rsidRDefault="00F93E6B" w:rsidP="00246E2B">
            <w:pPr>
              <w:tabs>
                <w:tab w:val="right" w:pos="1411"/>
              </w:tabs>
              <w:ind w:left="72" w:right="-108" w:hanging="72"/>
              <w:rPr>
                <w:sz w:val="14"/>
              </w:rPr>
            </w:pPr>
            <w:r w:rsidRPr="009D6A39">
              <w:rPr>
                <w:sz w:val="14"/>
              </w:rPr>
              <w:t>Strength 13</w:t>
            </w:r>
          </w:p>
          <w:p w14:paraId="05CE059D" w14:textId="77777777" w:rsidR="00F93E6B" w:rsidRPr="009D6A39" w:rsidRDefault="00F93E6B" w:rsidP="00246E2B">
            <w:pPr>
              <w:tabs>
                <w:tab w:val="right" w:pos="1411"/>
              </w:tabs>
              <w:ind w:left="72" w:right="-108" w:hanging="72"/>
              <w:rPr>
                <w:sz w:val="14"/>
              </w:rPr>
            </w:pPr>
            <w:r w:rsidRPr="009D6A39">
              <w:rPr>
                <w:sz w:val="14"/>
              </w:rPr>
              <w:t>Base Attack Bonus +4</w:t>
            </w:r>
          </w:p>
          <w:p w14:paraId="4BBA1E3E" w14:textId="77777777" w:rsidR="00F93E6B" w:rsidRDefault="00F93E6B" w:rsidP="00246E2B">
            <w:pPr>
              <w:tabs>
                <w:tab w:val="right" w:pos="1411"/>
              </w:tabs>
              <w:spacing w:before="20"/>
              <w:ind w:left="72" w:right="-108" w:hanging="72"/>
              <w:rPr>
                <w:sz w:val="14"/>
              </w:rPr>
            </w:pPr>
            <w:r>
              <w:rPr>
                <w:sz w:val="14"/>
              </w:rPr>
              <w:t xml:space="preserve">Cleave </w:t>
            </w:r>
          </w:p>
          <w:p w14:paraId="3E2711EE" w14:textId="77777777" w:rsidR="00F93E6B" w:rsidRPr="009D6A39" w:rsidRDefault="00F93E6B" w:rsidP="00246E2B">
            <w:pPr>
              <w:tabs>
                <w:tab w:val="right" w:pos="1411"/>
              </w:tabs>
              <w:ind w:left="72" w:right="-108" w:hanging="72"/>
              <w:rPr>
                <w:sz w:val="14"/>
              </w:rPr>
            </w:pPr>
            <w:r w:rsidRPr="009D6A39">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7BE7B664" w14:textId="77777777" w:rsidR="00F93E6B" w:rsidRDefault="00F93E6B" w:rsidP="00246E2B">
            <w:pPr>
              <w:pStyle w:val="Description"/>
            </w:pPr>
            <w:r>
              <w:t>As ‘Cleave’, but you may use the ability as many times per round as you are able to drop creatures.</w:t>
            </w:r>
          </w:p>
        </w:tc>
      </w:tr>
      <w:tr w:rsidR="00F93E6B" w14:paraId="6BBB65AB" w14:textId="77777777">
        <w:trPr>
          <w:cantSplit/>
        </w:trPr>
        <w:tc>
          <w:tcPr>
            <w:tcW w:w="1620" w:type="dxa"/>
            <w:tcBorders>
              <w:left w:val="single" w:sz="12" w:space="0" w:color="auto"/>
              <w:right w:val="nil"/>
            </w:tcBorders>
          </w:tcPr>
          <w:p w14:paraId="40CBBC0C" w14:textId="77777777" w:rsidR="00F93E6B" w:rsidRDefault="00F93E6B" w:rsidP="00246E2B">
            <w:pPr>
              <w:spacing w:before="20" w:after="20"/>
              <w:ind w:left="72" w:hanging="72"/>
              <w:rPr>
                <w:color w:val="000000"/>
                <w:sz w:val="16"/>
              </w:rPr>
            </w:pPr>
            <w:r>
              <w:rPr>
                <w:color w:val="000000"/>
                <w:sz w:val="16"/>
              </w:rPr>
              <w:t>Greater Combat Reflexes</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Greater Combat Reflexes</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62F9E7A2" w14:textId="77777777" w:rsidR="00F93E6B" w:rsidRDefault="00F93E6B" w:rsidP="00246E2B">
            <w:pPr>
              <w:spacing w:before="20" w:after="20"/>
              <w:ind w:left="-108"/>
              <w:jc w:val="right"/>
              <w:rPr>
                <w:sz w:val="12"/>
              </w:rPr>
            </w:pPr>
            <w:r>
              <w:rPr>
                <w:sz w:val="12"/>
              </w:rPr>
              <w:t>(DR340 p87)</w:t>
            </w:r>
          </w:p>
        </w:tc>
        <w:tc>
          <w:tcPr>
            <w:tcW w:w="1620" w:type="dxa"/>
          </w:tcPr>
          <w:p w14:paraId="28382970" w14:textId="77777777" w:rsidR="00F93E6B" w:rsidRDefault="00F93E6B" w:rsidP="00246E2B">
            <w:pPr>
              <w:tabs>
                <w:tab w:val="right" w:pos="1411"/>
              </w:tabs>
              <w:spacing w:before="20"/>
              <w:ind w:left="72" w:hanging="72"/>
              <w:rPr>
                <w:sz w:val="14"/>
              </w:rPr>
            </w:pPr>
            <w:r>
              <w:rPr>
                <w:sz w:val="14"/>
              </w:rPr>
              <w:t>Dexterity 15</w:t>
            </w:r>
          </w:p>
          <w:p w14:paraId="0D9A83A2" w14:textId="77777777" w:rsidR="00F93E6B" w:rsidRDefault="00F93E6B" w:rsidP="00246E2B">
            <w:pPr>
              <w:tabs>
                <w:tab w:val="right" w:pos="1411"/>
              </w:tabs>
              <w:spacing w:before="20"/>
              <w:ind w:left="72" w:hanging="72"/>
              <w:rPr>
                <w:sz w:val="14"/>
              </w:rPr>
            </w:pPr>
            <w:r>
              <w:rPr>
                <w:sz w:val="14"/>
              </w:rPr>
              <w:t>Base Attack Bonus +11</w:t>
            </w:r>
          </w:p>
          <w:p w14:paraId="7BB89E70" w14:textId="77777777" w:rsidR="00F93E6B" w:rsidRDefault="00F93E6B" w:rsidP="00246E2B">
            <w:pPr>
              <w:tabs>
                <w:tab w:val="right" w:pos="1411"/>
              </w:tabs>
              <w:spacing w:before="20"/>
              <w:ind w:left="72" w:hanging="72"/>
              <w:rPr>
                <w:sz w:val="14"/>
              </w:rPr>
            </w:pPr>
            <w:r>
              <w:rPr>
                <w:sz w:val="14"/>
              </w:rPr>
              <w:t>Combat Reflexes</w:t>
            </w:r>
          </w:p>
          <w:p w14:paraId="74A31E8D" w14:textId="77777777" w:rsidR="00F93E6B" w:rsidRDefault="00F93E6B" w:rsidP="00246E2B">
            <w:pPr>
              <w:tabs>
                <w:tab w:val="right" w:pos="1411"/>
              </w:tabs>
              <w:spacing w:before="20"/>
              <w:ind w:left="72" w:hanging="72"/>
              <w:rPr>
                <w:sz w:val="14"/>
              </w:rPr>
            </w:pPr>
            <w:r>
              <w:rPr>
                <w:sz w:val="14"/>
              </w:rPr>
              <w:t>Improved Combat Reflexes</w:t>
            </w:r>
          </w:p>
        </w:tc>
        <w:tc>
          <w:tcPr>
            <w:tcW w:w="6300" w:type="dxa"/>
            <w:tcBorders>
              <w:right w:val="single" w:sz="12" w:space="0" w:color="auto"/>
            </w:tcBorders>
            <w:vAlign w:val="center"/>
          </w:tcPr>
          <w:p w14:paraId="30D80EC5" w14:textId="77777777" w:rsidR="00F93E6B" w:rsidRPr="00A0354F" w:rsidRDefault="00F93E6B" w:rsidP="00246E2B">
            <w:pPr>
              <w:pStyle w:val="Description"/>
            </w:pPr>
            <w:r>
              <w:t>When you make an Attack of Opportunity, you are allowed three attacks.  The first is at your normal attack bonus, the second is at –5, and the third is at –10.  This counts as three of your Attacks of Opportunity per round and your maximum is not increased.</w:t>
            </w:r>
          </w:p>
        </w:tc>
      </w:tr>
      <w:tr w:rsidR="00F93E6B" w14:paraId="54348806" w14:textId="77777777">
        <w:trPr>
          <w:cantSplit/>
        </w:trPr>
        <w:tc>
          <w:tcPr>
            <w:tcW w:w="1620" w:type="dxa"/>
            <w:tcBorders>
              <w:top w:val="single" w:sz="4" w:space="0" w:color="auto"/>
              <w:left w:val="single" w:sz="12" w:space="0" w:color="auto"/>
              <w:bottom w:val="single" w:sz="4" w:space="0" w:color="auto"/>
              <w:right w:val="nil"/>
            </w:tcBorders>
          </w:tcPr>
          <w:p w14:paraId="0F38439D" w14:textId="77777777" w:rsidR="00F93E6B" w:rsidRDefault="00F93E6B" w:rsidP="00246E2B">
            <w:pPr>
              <w:spacing w:before="20" w:after="20"/>
              <w:ind w:left="72" w:hanging="72"/>
              <w:rPr>
                <w:sz w:val="16"/>
              </w:rPr>
            </w:pPr>
            <w:r w:rsidRPr="009D6A39">
              <w:rPr>
                <w:sz w:val="16"/>
              </w:rPr>
              <w:t xml:space="preserve">Greater Heavy Armor Optimization </w:t>
            </w:r>
            <w:r w:rsidRPr="009D6A39">
              <w:rPr>
                <w:sz w:val="16"/>
              </w:rPr>
              <w:fldChar w:fldCharType="begin"/>
            </w:r>
            <w:r w:rsidRPr="009D6A39">
              <w:rPr>
                <w:sz w:val="16"/>
              </w:rPr>
              <w:instrText xml:space="preserve"> XE "Greater Heavy Armor Optimization"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C86A67D" w14:textId="77777777" w:rsidR="00F93E6B" w:rsidRDefault="00F93E6B" w:rsidP="00246E2B">
            <w:pPr>
              <w:spacing w:before="20" w:after="20"/>
              <w:ind w:left="-108"/>
              <w:jc w:val="right"/>
              <w:rPr>
                <w:sz w:val="12"/>
              </w:rPr>
            </w:pPr>
            <w:r>
              <w:rPr>
                <w:sz w:val="12"/>
              </w:rPr>
              <w:t>(RoS p141)</w:t>
            </w:r>
          </w:p>
        </w:tc>
        <w:tc>
          <w:tcPr>
            <w:tcW w:w="1620" w:type="dxa"/>
            <w:tcBorders>
              <w:top w:val="single" w:sz="4" w:space="0" w:color="auto"/>
              <w:left w:val="single" w:sz="4" w:space="0" w:color="auto"/>
              <w:bottom w:val="single" w:sz="4" w:space="0" w:color="auto"/>
              <w:right w:val="single" w:sz="4" w:space="0" w:color="auto"/>
            </w:tcBorders>
          </w:tcPr>
          <w:p w14:paraId="54ADFC0D" w14:textId="77777777" w:rsidR="00F93E6B" w:rsidRDefault="00F93E6B" w:rsidP="00246E2B">
            <w:pPr>
              <w:tabs>
                <w:tab w:val="right" w:pos="1411"/>
              </w:tabs>
              <w:spacing w:before="20"/>
              <w:ind w:left="72" w:right="-108" w:hanging="72"/>
              <w:rPr>
                <w:sz w:val="14"/>
              </w:rPr>
            </w:pPr>
            <w:r>
              <w:rPr>
                <w:sz w:val="14"/>
              </w:rPr>
              <w:t>Armor Proficiency (heavy)</w:t>
            </w:r>
          </w:p>
          <w:p w14:paraId="31AB5544" w14:textId="77777777" w:rsidR="00F93E6B" w:rsidRDefault="00F93E6B" w:rsidP="00246E2B">
            <w:pPr>
              <w:tabs>
                <w:tab w:val="right" w:pos="1411"/>
              </w:tabs>
              <w:spacing w:before="20"/>
              <w:ind w:left="72" w:right="-108" w:hanging="72"/>
              <w:rPr>
                <w:sz w:val="14"/>
              </w:rPr>
            </w:pPr>
            <w:r>
              <w:rPr>
                <w:sz w:val="14"/>
              </w:rPr>
              <w:t>Heavy Armor Optimization</w:t>
            </w:r>
          </w:p>
          <w:p w14:paraId="14F2E3AD" w14:textId="77777777" w:rsidR="00F93E6B" w:rsidRDefault="00F93E6B" w:rsidP="00246E2B">
            <w:pPr>
              <w:tabs>
                <w:tab w:val="right" w:pos="1411"/>
              </w:tabs>
              <w:spacing w:before="20"/>
              <w:ind w:left="72" w:right="-108" w:hanging="72"/>
              <w:rPr>
                <w:sz w:val="14"/>
              </w:rPr>
            </w:pPr>
            <w:r>
              <w:rPr>
                <w:sz w:val="14"/>
              </w:rPr>
              <w:t>Base Attack Bonus +8</w:t>
            </w:r>
          </w:p>
        </w:tc>
        <w:tc>
          <w:tcPr>
            <w:tcW w:w="6300" w:type="dxa"/>
            <w:tcBorders>
              <w:top w:val="single" w:sz="4" w:space="0" w:color="auto"/>
              <w:left w:val="single" w:sz="4" w:space="0" w:color="auto"/>
              <w:bottom w:val="single" w:sz="4" w:space="0" w:color="auto"/>
              <w:right w:val="single" w:sz="12" w:space="0" w:color="auto"/>
            </w:tcBorders>
            <w:vAlign w:val="center"/>
          </w:tcPr>
          <w:p w14:paraId="451532BF" w14:textId="77777777" w:rsidR="00F93E6B" w:rsidRDefault="00F93E6B" w:rsidP="00246E2B">
            <w:pPr>
              <w:pStyle w:val="Description"/>
            </w:pPr>
            <w:r>
              <w:t>When wearing Heavy Armor, increase the AC by 1 and reduce the Armor Check penalty by 2.</w:t>
            </w:r>
          </w:p>
          <w:p w14:paraId="5948AD7D" w14:textId="77777777" w:rsidR="00F93E6B" w:rsidRDefault="00F93E6B" w:rsidP="00246E2B">
            <w:pPr>
              <w:pStyle w:val="Description"/>
            </w:pPr>
            <w:r>
              <w:t>These benefits stack with those of Heavy Armor Optimization, for a total increase in AC of 2 and a total reduction of Armor Check penalty of 3.</w:t>
            </w:r>
          </w:p>
        </w:tc>
      </w:tr>
      <w:tr w:rsidR="00F93E6B" w14:paraId="33F42D93" w14:textId="77777777">
        <w:trPr>
          <w:cantSplit/>
        </w:trPr>
        <w:tc>
          <w:tcPr>
            <w:tcW w:w="1620" w:type="dxa"/>
            <w:tcBorders>
              <w:top w:val="single" w:sz="4" w:space="0" w:color="auto"/>
              <w:left w:val="single" w:sz="12" w:space="0" w:color="auto"/>
              <w:bottom w:val="single" w:sz="4" w:space="0" w:color="auto"/>
              <w:right w:val="nil"/>
            </w:tcBorders>
          </w:tcPr>
          <w:p w14:paraId="7E53326E" w14:textId="77777777" w:rsidR="00F93E6B" w:rsidRDefault="00F93E6B" w:rsidP="00246E2B">
            <w:pPr>
              <w:spacing w:before="20" w:after="20"/>
              <w:ind w:left="72" w:hanging="72"/>
              <w:rPr>
                <w:sz w:val="16"/>
              </w:rPr>
            </w:pPr>
            <w:r>
              <w:rPr>
                <w:sz w:val="16"/>
              </w:rPr>
              <w:t>Greater Powerful Charge</w:t>
            </w:r>
            <w:r>
              <w:rPr>
                <w:sz w:val="16"/>
              </w:rPr>
              <w:fldChar w:fldCharType="begin"/>
            </w:r>
            <w:r w:rsidRPr="00DD4F36">
              <w:rPr>
                <w:sz w:val="16"/>
              </w:rPr>
              <w:instrText xml:space="preserve"> XE "</w:instrText>
            </w:r>
            <w:r>
              <w:rPr>
                <w:sz w:val="16"/>
              </w:rPr>
              <w:instrText>Greater Powerful Charge</w:instrText>
            </w:r>
            <w:r w:rsidRPr="00DD4F36">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8C2A783" w14:textId="77777777" w:rsidR="00F93E6B" w:rsidRDefault="00F93E6B" w:rsidP="00246E2B">
            <w:pPr>
              <w:spacing w:before="20" w:after="20"/>
              <w:ind w:left="-108"/>
              <w:jc w:val="right"/>
              <w:rPr>
                <w:sz w:val="12"/>
              </w:rPr>
            </w:pPr>
            <w:r>
              <w:rPr>
                <w:sz w:val="12"/>
              </w:rPr>
              <w:t xml:space="preserve">(Eb p54)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3EA128AD" w14:textId="77777777" w:rsidR="00F93E6B" w:rsidRDefault="00F93E6B" w:rsidP="00246E2B">
            <w:pPr>
              <w:tabs>
                <w:tab w:val="right" w:pos="1411"/>
              </w:tabs>
              <w:ind w:left="72" w:right="-108" w:hanging="72"/>
              <w:rPr>
                <w:sz w:val="14"/>
              </w:rPr>
            </w:pPr>
            <w:r>
              <w:rPr>
                <w:sz w:val="14"/>
              </w:rPr>
              <w:t>Medium-size or larger</w:t>
            </w:r>
          </w:p>
          <w:p w14:paraId="47A257C1" w14:textId="77777777" w:rsidR="00F93E6B" w:rsidRDefault="00F93E6B" w:rsidP="00246E2B">
            <w:pPr>
              <w:tabs>
                <w:tab w:val="right" w:pos="1411"/>
              </w:tabs>
              <w:ind w:left="72" w:right="-108" w:hanging="72"/>
              <w:rPr>
                <w:sz w:val="14"/>
              </w:rPr>
            </w:pPr>
            <w:r>
              <w:rPr>
                <w:sz w:val="14"/>
              </w:rPr>
              <w:t>Base Attack Bonus +4</w:t>
            </w:r>
          </w:p>
          <w:p w14:paraId="3A0D57F6" w14:textId="77777777" w:rsidR="00F93E6B" w:rsidRDefault="00F93E6B" w:rsidP="00246E2B">
            <w:pPr>
              <w:tabs>
                <w:tab w:val="right" w:pos="1411"/>
              </w:tabs>
              <w:ind w:left="72" w:right="-108" w:hanging="72"/>
              <w:rPr>
                <w:sz w:val="14"/>
              </w:rPr>
            </w:pPr>
            <w:r>
              <w:rPr>
                <w:sz w:val="14"/>
              </w:rPr>
              <w:t>Powerful Charge</w:t>
            </w:r>
          </w:p>
        </w:tc>
        <w:tc>
          <w:tcPr>
            <w:tcW w:w="6300" w:type="dxa"/>
            <w:tcBorders>
              <w:top w:val="single" w:sz="4" w:space="0" w:color="auto"/>
              <w:left w:val="single" w:sz="4" w:space="0" w:color="auto"/>
              <w:bottom w:val="single" w:sz="4" w:space="0" w:color="auto"/>
              <w:right w:val="single" w:sz="12" w:space="0" w:color="auto"/>
            </w:tcBorders>
            <w:vAlign w:val="center"/>
          </w:tcPr>
          <w:p w14:paraId="2CF451D5" w14:textId="77777777" w:rsidR="00F93E6B" w:rsidRDefault="00F93E6B" w:rsidP="00246E2B">
            <w:pPr>
              <w:pStyle w:val="Description"/>
            </w:pPr>
            <w:r>
              <w:t>As Powerful Charge, but treat yourself as one size category larger.</w:t>
            </w:r>
          </w:p>
        </w:tc>
      </w:tr>
      <w:tr w:rsidR="00F93E6B" w14:paraId="52477D6C" w14:textId="77777777">
        <w:trPr>
          <w:cantSplit/>
        </w:trPr>
        <w:tc>
          <w:tcPr>
            <w:tcW w:w="1620" w:type="dxa"/>
            <w:tcBorders>
              <w:top w:val="single" w:sz="4" w:space="0" w:color="auto"/>
              <w:left w:val="single" w:sz="12" w:space="0" w:color="auto"/>
              <w:bottom w:val="single" w:sz="4" w:space="0" w:color="auto"/>
              <w:right w:val="nil"/>
            </w:tcBorders>
          </w:tcPr>
          <w:p w14:paraId="39852809" w14:textId="77777777" w:rsidR="00F93E6B" w:rsidRDefault="00F93E6B" w:rsidP="00246E2B">
            <w:pPr>
              <w:spacing w:before="20" w:after="20"/>
              <w:ind w:left="72" w:hanging="72"/>
              <w:rPr>
                <w:sz w:val="16"/>
              </w:rPr>
            </w:pPr>
            <w:r>
              <w:rPr>
                <w:sz w:val="16"/>
              </w:rPr>
              <w:t>Greater Two-Weapon Defense</w:t>
            </w:r>
            <w:r>
              <w:rPr>
                <w:sz w:val="16"/>
              </w:rPr>
              <w:fldChar w:fldCharType="begin"/>
            </w:r>
            <w:r w:rsidRPr="009D6A39">
              <w:rPr>
                <w:sz w:val="16"/>
              </w:rPr>
              <w:instrText xml:space="preserve"> XE "</w:instrText>
            </w:r>
            <w:r>
              <w:rPr>
                <w:sz w:val="16"/>
              </w:rPr>
              <w:instrText>Greater Two-Weapon Defense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45DAD9F" w14:textId="77777777" w:rsidR="00F93E6B" w:rsidRDefault="00F93E6B" w:rsidP="00246E2B">
            <w:pPr>
              <w:spacing w:before="20" w:after="20"/>
              <w:ind w:left="-108"/>
              <w:jc w:val="right"/>
              <w:rPr>
                <w:sz w:val="12"/>
              </w:rPr>
            </w:pPr>
            <w:r>
              <w:rPr>
                <w:sz w:val="12"/>
              </w:rPr>
              <w:t>(CWar p100)</w:t>
            </w:r>
          </w:p>
        </w:tc>
        <w:tc>
          <w:tcPr>
            <w:tcW w:w="1620" w:type="dxa"/>
            <w:tcBorders>
              <w:top w:val="single" w:sz="4" w:space="0" w:color="auto"/>
              <w:left w:val="single" w:sz="4" w:space="0" w:color="auto"/>
              <w:bottom w:val="single" w:sz="4" w:space="0" w:color="auto"/>
              <w:right w:val="single" w:sz="4" w:space="0" w:color="auto"/>
            </w:tcBorders>
          </w:tcPr>
          <w:p w14:paraId="58DA8A1F" w14:textId="77777777" w:rsidR="00F93E6B" w:rsidRDefault="00F93E6B" w:rsidP="00246E2B">
            <w:pPr>
              <w:tabs>
                <w:tab w:val="right" w:pos="1411"/>
              </w:tabs>
              <w:spacing w:before="20"/>
              <w:ind w:left="72" w:right="-108" w:hanging="72"/>
              <w:rPr>
                <w:sz w:val="14"/>
              </w:rPr>
            </w:pPr>
            <w:r>
              <w:rPr>
                <w:sz w:val="14"/>
              </w:rPr>
              <w:t>Dexterity 19</w:t>
            </w:r>
          </w:p>
          <w:p w14:paraId="52F1AD8A" w14:textId="77777777" w:rsidR="00F93E6B" w:rsidRDefault="00F93E6B" w:rsidP="00246E2B">
            <w:pPr>
              <w:tabs>
                <w:tab w:val="right" w:pos="1411"/>
              </w:tabs>
              <w:spacing w:before="20"/>
              <w:ind w:left="72" w:right="-108" w:hanging="72"/>
              <w:rPr>
                <w:sz w:val="14"/>
              </w:rPr>
            </w:pPr>
            <w:r>
              <w:rPr>
                <w:sz w:val="14"/>
              </w:rPr>
              <w:t>Base Attack Bonus +11</w:t>
            </w:r>
          </w:p>
          <w:p w14:paraId="1C9B5EA7" w14:textId="77777777" w:rsidR="00F93E6B" w:rsidRDefault="00F93E6B" w:rsidP="00246E2B">
            <w:pPr>
              <w:tabs>
                <w:tab w:val="right" w:pos="1411"/>
              </w:tabs>
              <w:spacing w:before="20"/>
              <w:ind w:left="72" w:right="-108" w:hanging="72"/>
              <w:rPr>
                <w:sz w:val="14"/>
              </w:rPr>
            </w:pPr>
            <w:r>
              <w:rPr>
                <w:sz w:val="14"/>
              </w:rPr>
              <w:t>Improved Two-Weapon Defense</w:t>
            </w:r>
          </w:p>
          <w:p w14:paraId="0F8AE624" w14:textId="77777777" w:rsidR="00F93E6B" w:rsidRDefault="00F93E6B" w:rsidP="00246E2B">
            <w:pPr>
              <w:tabs>
                <w:tab w:val="right" w:pos="1411"/>
              </w:tabs>
              <w:spacing w:before="20"/>
              <w:ind w:left="72" w:right="-108" w:hanging="72"/>
              <w:rPr>
                <w:sz w:val="14"/>
              </w:rPr>
            </w:pPr>
            <w:r>
              <w:rPr>
                <w:sz w:val="14"/>
              </w:rPr>
              <w:t>Two-Weapon Defense</w:t>
            </w:r>
          </w:p>
          <w:p w14:paraId="5EABB2C4"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7BF5F22D" w14:textId="77777777" w:rsidR="00F93E6B" w:rsidRDefault="00F93E6B" w:rsidP="00246E2B">
            <w:pPr>
              <w:pStyle w:val="Description"/>
            </w:pPr>
            <w:r>
              <w:t xml:space="preserve">When wielding two weapons (but </w:t>
            </w:r>
            <w:r w:rsidRPr="009D6A39">
              <w:t>not</w:t>
            </w:r>
            <w:r>
              <w:t xml:space="preserve"> when using Unarmed Strikes or Natural Weapons), you gain a +3 Shield bonus to AC.  </w:t>
            </w:r>
          </w:p>
          <w:p w14:paraId="2558948C" w14:textId="77777777" w:rsidR="00F93E6B" w:rsidRDefault="00F93E6B" w:rsidP="00246E2B">
            <w:pPr>
              <w:pStyle w:val="Description"/>
            </w:pPr>
            <w:r>
              <w:t>If Fighting Defensively or using Total Defense, you gain a +6 Shield bonus to AC.</w:t>
            </w:r>
          </w:p>
        </w:tc>
      </w:tr>
      <w:tr w:rsidR="00F93E6B" w14:paraId="385966CB" w14:textId="77777777">
        <w:trPr>
          <w:cantSplit/>
        </w:trPr>
        <w:tc>
          <w:tcPr>
            <w:tcW w:w="1620" w:type="dxa"/>
            <w:tcBorders>
              <w:top w:val="single" w:sz="4" w:space="0" w:color="auto"/>
              <w:left w:val="single" w:sz="12" w:space="0" w:color="auto"/>
              <w:bottom w:val="single" w:sz="4" w:space="0" w:color="auto"/>
              <w:right w:val="nil"/>
            </w:tcBorders>
          </w:tcPr>
          <w:p w14:paraId="1BA38BC7" w14:textId="77777777" w:rsidR="00F93E6B" w:rsidRDefault="00F93E6B" w:rsidP="00246E2B">
            <w:pPr>
              <w:spacing w:before="20" w:after="20"/>
              <w:ind w:left="72" w:hanging="72"/>
              <w:rPr>
                <w:sz w:val="16"/>
              </w:rPr>
            </w:pPr>
            <w:r>
              <w:rPr>
                <w:sz w:val="16"/>
              </w:rPr>
              <w:lastRenderedPageBreak/>
              <w:t>Greater Two-Weapon Fighting</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Greater Two-Weapon Fighting</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C360837"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6FE60549" w14:textId="77777777" w:rsidR="00F93E6B" w:rsidRDefault="00F93E6B" w:rsidP="00246E2B">
            <w:pPr>
              <w:tabs>
                <w:tab w:val="right" w:pos="1411"/>
              </w:tabs>
              <w:spacing w:before="20"/>
              <w:ind w:left="72" w:right="-108" w:hanging="72"/>
              <w:rPr>
                <w:sz w:val="14"/>
              </w:rPr>
            </w:pPr>
            <w:r>
              <w:rPr>
                <w:sz w:val="14"/>
              </w:rPr>
              <w:t>Dexterity 19</w:t>
            </w:r>
          </w:p>
          <w:p w14:paraId="6665C385" w14:textId="77777777" w:rsidR="00F93E6B" w:rsidRDefault="00F93E6B" w:rsidP="00246E2B">
            <w:pPr>
              <w:tabs>
                <w:tab w:val="right" w:pos="1411"/>
              </w:tabs>
              <w:spacing w:before="20"/>
              <w:ind w:left="72" w:right="-108" w:hanging="72"/>
              <w:rPr>
                <w:sz w:val="14"/>
              </w:rPr>
            </w:pPr>
            <w:r>
              <w:rPr>
                <w:sz w:val="14"/>
              </w:rPr>
              <w:t>Base Attack Bonus +11</w:t>
            </w:r>
          </w:p>
          <w:p w14:paraId="690AA4D9" w14:textId="77777777" w:rsidR="00F93E6B" w:rsidRDefault="00F93E6B" w:rsidP="00246E2B">
            <w:pPr>
              <w:tabs>
                <w:tab w:val="right" w:pos="1411"/>
              </w:tabs>
              <w:spacing w:before="20"/>
              <w:ind w:left="72" w:right="-108" w:hanging="72"/>
              <w:rPr>
                <w:sz w:val="14"/>
              </w:rPr>
            </w:pPr>
            <w:r>
              <w:rPr>
                <w:sz w:val="14"/>
              </w:rPr>
              <w:t>Improved 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58630960" w14:textId="77777777" w:rsidR="00F93E6B" w:rsidRPr="009D6A39" w:rsidRDefault="00F93E6B" w:rsidP="00246E2B">
            <w:pPr>
              <w:pStyle w:val="Description"/>
            </w:pPr>
            <w:r w:rsidRPr="009D6A39">
              <w:t xml:space="preserve">Ranger 11th </w:t>
            </w:r>
          </w:p>
          <w:p w14:paraId="6A6B7AF8" w14:textId="77777777" w:rsidR="00F93E6B" w:rsidRDefault="00F93E6B" w:rsidP="00246E2B">
            <w:pPr>
              <w:pStyle w:val="Description"/>
            </w:pPr>
            <w:r>
              <w:t>As part of a Full Round Attack, you may make an attack with your secondary weapon at –2,  a second attack at –7, and a third attack at –12.</w:t>
            </w:r>
          </w:p>
        </w:tc>
      </w:tr>
      <w:tr w:rsidR="00F93E6B" w14:paraId="08C67F58" w14:textId="77777777">
        <w:trPr>
          <w:cantSplit/>
        </w:trPr>
        <w:tc>
          <w:tcPr>
            <w:tcW w:w="1620" w:type="dxa"/>
            <w:tcBorders>
              <w:top w:val="single" w:sz="4" w:space="0" w:color="auto"/>
              <w:left w:val="single" w:sz="12" w:space="0" w:color="auto"/>
              <w:bottom w:val="single" w:sz="4" w:space="0" w:color="auto"/>
              <w:right w:val="nil"/>
            </w:tcBorders>
          </w:tcPr>
          <w:p w14:paraId="58C94666" w14:textId="77777777" w:rsidR="00F93E6B" w:rsidRDefault="00F93E6B" w:rsidP="00246E2B">
            <w:pPr>
              <w:spacing w:before="20" w:after="20"/>
              <w:ind w:left="72" w:hanging="72"/>
              <w:rPr>
                <w:sz w:val="16"/>
              </w:rPr>
            </w:pPr>
            <w:r>
              <w:rPr>
                <w:sz w:val="16"/>
              </w:rPr>
              <w:t>Greater Weapon Focus</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Greater Weapon Focus</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C9E89ED"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291E1EE4" w14:textId="77777777" w:rsidR="00F93E6B" w:rsidRDefault="00F93E6B" w:rsidP="00246E2B">
            <w:pPr>
              <w:tabs>
                <w:tab w:val="right" w:pos="1411"/>
              </w:tabs>
              <w:spacing w:before="20"/>
              <w:ind w:left="72" w:right="-108" w:hanging="72"/>
              <w:rPr>
                <w:sz w:val="14"/>
              </w:rPr>
            </w:pPr>
            <w:r>
              <w:rPr>
                <w:sz w:val="14"/>
              </w:rPr>
              <w:t>Fighter 8</w:t>
            </w:r>
            <w:r w:rsidRPr="009D6A39">
              <w:rPr>
                <w:sz w:val="14"/>
              </w:rPr>
              <w:t>th</w:t>
            </w:r>
            <w:r>
              <w:rPr>
                <w:sz w:val="14"/>
              </w:rPr>
              <w:t xml:space="preserve"> </w:t>
            </w:r>
          </w:p>
          <w:p w14:paraId="0393E9D9" w14:textId="77777777" w:rsidR="00F93E6B" w:rsidRDefault="00F93E6B" w:rsidP="00246E2B">
            <w:pPr>
              <w:tabs>
                <w:tab w:val="right" w:pos="1411"/>
              </w:tabs>
              <w:spacing w:before="20"/>
              <w:ind w:left="72" w:right="-108" w:hanging="72"/>
              <w:rPr>
                <w:sz w:val="14"/>
              </w:rPr>
            </w:pPr>
            <w:r>
              <w:rPr>
                <w:sz w:val="14"/>
              </w:rPr>
              <w:t>Weapon Focus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5C7ED537" w14:textId="77777777" w:rsidR="00F93E6B" w:rsidRDefault="00F93E6B" w:rsidP="00246E2B">
            <w:pPr>
              <w:pStyle w:val="Description"/>
            </w:pPr>
            <w:r>
              <w:t>Gain an additional +1 bonus to attack rolls with the chosen weapon.</w:t>
            </w:r>
          </w:p>
        </w:tc>
      </w:tr>
      <w:tr w:rsidR="00F93E6B" w14:paraId="2602E047" w14:textId="77777777">
        <w:trPr>
          <w:cantSplit/>
        </w:trPr>
        <w:tc>
          <w:tcPr>
            <w:tcW w:w="1620" w:type="dxa"/>
            <w:tcBorders>
              <w:top w:val="single" w:sz="4" w:space="0" w:color="auto"/>
              <w:left w:val="single" w:sz="12" w:space="0" w:color="auto"/>
              <w:bottom w:val="single" w:sz="4" w:space="0" w:color="auto"/>
              <w:right w:val="nil"/>
            </w:tcBorders>
          </w:tcPr>
          <w:p w14:paraId="420FF6B6" w14:textId="77777777" w:rsidR="00F93E6B" w:rsidRDefault="00F93E6B" w:rsidP="00246E2B">
            <w:pPr>
              <w:spacing w:before="20" w:after="20"/>
              <w:ind w:left="72" w:hanging="72"/>
              <w:rPr>
                <w:sz w:val="16"/>
              </w:rPr>
            </w:pPr>
            <w:r>
              <w:rPr>
                <w:sz w:val="16"/>
              </w:rPr>
              <w:t>Greater Weapon Specialization</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Greater Weapon Specialization</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978703E"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1C76E958" w14:textId="77777777" w:rsidR="00F93E6B" w:rsidRDefault="00F93E6B" w:rsidP="00246E2B">
            <w:pPr>
              <w:tabs>
                <w:tab w:val="right" w:pos="1411"/>
              </w:tabs>
              <w:spacing w:before="20"/>
              <w:ind w:left="72" w:right="-108" w:hanging="72"/>
              <w:rPr>
                <w:sz w:val="14"/>
              </w:rPr>
            </w:pPr>
            <w:r>
              <w:rPr>
                <w:sz w:val="14"/>
              </w:rPr>
              <w:t>Fighter 12</w:t>
            </w:r>
            <w:r w:rsidRPr="009D6A39">
              <w:rPr>
                <w:sz w:val="14"/>
              </w:rPr>
              <w:t>th</w:t>
            </w:r>
            <w:r>
              <w:rPr>
                <w:sz w:val="14"/>
              </w:rPr>
              <w:t xml:space="preserve"> </w:t>
            </w:r>
          </w:p>
          <w:p w14:paraId="18E2A153" w14:textId="77777777" w:rsidR="00F93E6B" w:rsidRDefault="00F93E6B" w:rsidP="00246E2B">
            <w:pPr>
              <w:tabs>
                <w:tab w:val="right" w:pos="1411"/>
              </w:tabs>
              <w:spacing w:before="20"/>
              <w:ind w:left="72" w:right="-108" w:hanging="72"/>
              <w:rPr>
                <w:sz w:val="14"/>
              </w:rPr>
            </w:pPr>
            <w:r>
              <w:rPr>
                <w:sz w:val="14"/>
              </w:rPr>
              <w:t>Weapon Focus with the chosen weapon</w:t>
            </w:r>
          </w:p>
          <w:p w14:paraId="4953A426" w14:textId="77777777" w:rsidR="00F93E6B" w:rsidRPr="009D6A39" w:rsidRDefault="00F93E6B" w:rsidP="00246E2B">
            <w:pPr>
              <w:tabs>
                <w:tab w:val="right" w:pos="1411"/>
              </w:tabs>
              <w:ind w:left="72" w:right="-108" w:hanging="72"/>
              <w:rPr>
                <w:sz w:val="14"/>
              </w:rPr>
            </w:pPr>
            <w:r w:rsidRPr="009D6A39">
              <w:rPr>
                <w:sz w:val="14"/>
              </w:rPr>
              <w:t>Greater Weapon Focus with the chosen weapon</w:t>
            </w:r>
          </w:p>
          <w:p w14:paraId="28CD2C15" w14:textId="77777777" w:rsidR="00F93E6B" w:rsidRPr="009D6A39" w:rsidRDefault="00F93E6B" w:rsidP="00246E2B">
            <w:pPr>
              <w:tabs>
                <w:tab w:val="right" w:pos="1411"/>
              </w:tabs>
              <w:ind w:left="72" w:right="-108" w:hanging="72"/>
              <w:rPr>
                <w:sz w:val="14"/>
              </w:rPr>
            </w:pPr>
            <w:r w:rsidRPr="009D6A39">
              <w:rPr>
                <w:sz w:val="14"/>
              </w:rP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6220F925" w14:textId="77777777" w:rsidR="00F93E6B" w:rsidRDefault="00F93E6B" w:rsidP="00246E2B">
            <w:pPr>
              <w:pStyle w:val="Description"/>
            </w:pPr>
            <w:r>
              <w:t>Gain an additional +2 bonus on damage rolls with the chosen weapon.</w:t>
            </w:r>
          </w:p>
        </w:tc>
      </w:tr>
      <w:tr w:rsidR="00F93E6B" w14:paraId="6B31E92D" w14:textId="77777777">
        <w:trPr>
          <w:cantSplit/>
        </w:trPr>
        <w:tc>
          <w:tcPr>
            <w:tcW w:w="1620" w:type="dxa"/>
            <w:tcBorders>
              <w:top w:val="single" w:sz="4" w:space="0" w:color="auto"/>
              <w:left w:val="single" w:sz="12" w:space="0" w:color="auto"/>
              <w:bottom w:val="single" w:sz="4" w:space="0" w:color="auto"/>
              <w:right w:val="nil"/>
            </w:tcBorders>
          </w:tcPr>
          <w:p w14:paraId="5762C37B" w14:textId="77777777" w:rsidR="00F93E6B" w:rsidRDefault="00F93E6B" w:rsidP="00246E2B">
            <w:pPr>
              <w:spacing w:before="20" w:after="20"/>
              <w:ind w:left="72" w:hanging="72"/>
              <w:rPr>
                <w:sz w:val="16"/>
              </w:rPr>
            </w:pPr>
            <w:r>
              <w:rPr>
                <w:sz w:val="16"/>
              </w:rPr>
              <w:t xml:space="preserve">Grenadier </w:t>
            </w:r>
            <w:r w:rsidRPr="00744832">
              <w:rPr>
                <w:sz w:val="16"/>
              </w:rPr>
              <w:fldChar w:fldCharType="begin"/>
            </w:r>
            <w:r w:rsidRPr="00744832">
              <w:rPr>
                <w:sz w:val="16"/>
              </w:rPr>
              <w:instrText xml:space="preserve"> XE "</w:instrText>
            </w:r>
            <w:r>
              <w:rPr>
                <w:sz w:val="16"/>
              </w:rPr>
              <w:instrText>Grenadier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2F22EAA" w14:textId="77777777" w:rsidR="00F93E6B" w:rsidRDefault="00F93E6B" w:rsidP="00246E2B">
            <w:pPr>
              <w:spacing w:before="20" w:after="20"/>
              <w:ind w:left="-108"/>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1FF4CF3B" w14:textId="77777777" w:rsidR="00F93E6B" w:rsidRDefault="00F93E6B" w:rsidP="00246E2B">
            <w:pPr>
              <w:tabs>
                <w:tab w:val="right" w:pos="1411"/>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0DBEC901" w14:textId="77777777" w:rsidR="00F93E6B" w:rsidRPr="003D3228" w:rsidRDefault="00F93E6B" w:rsidP="00246E2B">
            <w:pPr>
              <w:pStyle w:val="Description"/>
            </w:pPr>
            <w:r>
              <w:t>You receive a +1 bonus to hit with ‘splash’ weapons and do +1 damage with them (including those only subjected to the splash).</w:t>
            </w:r>
          </w:p>
        </w:tc>
      </w:tr>
      <w:tr w:rsidR="00F93E6B" w14:paraId="58A674A5" w14:textId="77777777">
        <w:trPr>
          <w:cantSplit/>
        </w:trPr>
        <w:tc>
          <w:tcPr>
            <w:tcW w:w="1620" w:type="dxa"/>
            <w:tcBorders>
              <w:left w:val="single" w:sz="12" w:space="0" w:color="auto"/>
              <w:right w:val="nil"/>
            </w:tcBorders>
          </w:tcPr>
          <w:p w14:paraId="74CB5DED" w14:textId="77777777" w:rsidR="00F93E6B" w:rsidRDefault="00F93E6B" w:rsidP="00246E2B">
            <w:pPr>
              <w:spacing w:before="20" w:after="20"/>
              <w:ind w:left="72" w:right="-108" w:hanging="72"/>
              <w:rPr>
                <w:color w:val="000000"/>
                <w:sz w:val="16"/>
              </w:rPr>
            </w:pPr>
            <w:r w:rsidRPr="006A5AC6">
              <w:rPr>
                <w:color w:val="000000"/>
                <w:sz w:val="16"/>
                <w:szCs w:val="16"/>
              </w:rPr>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38DF5398" w14:textId="77777777" w:rsidR="00F93E6B" w:rsidRDefault="00F93E6B" w:rsidP="00246E2B">
            <w:pPr>
              <w:spacing w:before="20" w:after="20"/>
              <w:ind w:left="-108"/>
              <w:jc w:val="right"/>
              <w:rPr>
                <w:sz w:val="12"/>
              </w:rPr>
            </w:pPr>
            <w:r>
              <w:rPr>
                <w:sz w:val="12"/>
              </w:rPr>
              <w:t>(CAdv p119)</w:t>
            </w:r>
            <w:r>
              <w:rPr>
                <w:sz w:val="12"/>
              </w:rPr>
              <w:br/>
              <w:t>(CAdv p10)+</w:t>
            </w:r>
          </w:p>
        </w:tc>
        <w:tc>
          <w:tcPr>
            <w:tcW w:w="1620" w:type="dxa"/>
          </w:tcPr>
          <w:p w14:paraId="6A96C9DB" w14:textId="77777777" w:rsidR="00F93E6B" w:rsidRDefault="00F93E6B" w:rsidP="00246E2B">
            <w:pPr>
              <w:tabs>
                <w:tab w:val="right" w:pos="1411"/>
              </w:tabs>
              <w:spacing w:before="20"/>
              <w:ind w:left="72" w:hanging="72"/>
              <w:rPr>
                <w:sz w:val="14"/>
              </w:rPr>
            </w:pPr>
            <w:r>
              <w:rPr>
                <w:sz w:val="14"/>
              </w:rPr>
              <w:t>Blind-Fight</w:t>
            </w:r>
          </w:p>
          <w:p w14:paraId="35CAB605" w14:textId="77777777" w:rsidR="00F93E6B" w:rsidRDefault="00F93E6B"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tc>
        <w:tc>
          <w:tcPr>
            <w:tcW w:w="6300" w:type="dxa"/>
            <w:tcBorders>
              <w:right w:val="single" w:sz="12" w:space="0" w:color="auto"/>
            </w:tcBorders>
            <w:vAlign w:val="center"/>
          </w:tcPr>
          <w:p w14:paraId="3CB5A107" w14:textId="77777777" w:rsidR="00F93E6B" w:rsidRDefault="00F93E6B" w:rsidP="00246E2B">
            <w:pPr>
              <w:pStyle w:val="Description"/>
            </w:pPr>
            <w:r>
              <w:t>As a Move Action, you can attempt a Listen check vs. DC 25 to pinpoint all foes within 30’ (as long as you have line of effect on them). This benefit does not eliminate your miss chance.</w:t>
            </w:r>
          </w:p>
          <w:p w14:paraId="1EEF60C3" w14:textId="77777777" w:rsidR="00F93E6B" w:rsidRDefault="00F93E6B" w:rsidP="00246E2B">
            <w:pPr>
              <w:pStyle w:val="Description"/>
            </w:pPr>
            <w:r>
              <w:t>If an opponent is using Move Silently, it is an opposed check, with a +15 bonus for your opponent.</w:t>
            </w:r>
          </w:p>
          <w:p w14:paraId="605FDCCC" w14:textId="77777777" w:rsidR="00F93E6B" w:rsidRPr="00E35BDE" w:rsidRDefault="00F93E6B" w:rsidP="00246E2B">
            <w:pPr>
              <w:pStyle w:val="Description"/>
            </w:pPr>
            <w:r>
              <w:t xml:space="preserve">If you are Deafened, or in an area of </w:t>
            </w:r>
            <w:r>
              <w:rPr>
                <w:i/>
                <w:iCs/>
              </w:rPr>
              <w:t>Silence</w:t>
            </w:r>
            <w:r>
              <w:t>, you cannot use this feat.</w:t>
            </w:r>
          </w:p>
        </w:tc>
      </w:tr>
      <w:tr w:rsidR="00F93E6B" w14:paraId="74D18A21" w14:textId="77777777">
        <w:trPr>
          <w:cantSplit/>
        </w:trPr>
        <w:tc>
          <w:tcPr>
            <w:tcW w:w="1620" w:type="dxa"/>
            <w:tcBorders>
              <w:top w:val="single" w:sz="4" w:space="0" w:color="auto"/>
              <w:left w:val="single" w:sz="12" w:space="0" w:color="auto"/>
              <w:bottom w:val="single" w:sz="4" w:space="0" w:color="auto"/>
              <w:right w:val="nil"/>
            </w:tcBorders>
          </w:tcPr>
          <w:p w14:paraId="04D5C56C" w14:textId="77777777" w:rsidR="00F93E6B" w:rsidRDefault="00F93E6B" w:rsidP="00246E2B">
            <w:pPr>
              <w:spacing w:before="20" w:after="20"/>
              <w:ind w:left="72" w:hanging="72"/>
              <w:rPr>
                <w:sz w:val="16"/>
              </w:rPr>
            </w:pPr>
            <w:r w:rsidRPr="009D6A39">
              <w:rPr>
                <w:sz w:val="16"/>
              </w:rPr>
              <w:t xml:space="preserve">Heavy Armor Optimization </w:t>
            </w:r>
            <w:r w:rsidRPr="009D6A39">
              <w:rPr>
                <w:sz w:val="16"/>
              </w:rPr>
              <w:fldChar w:fldCharType="begin"/>
            </w:r>
            <w:r w:rsidRPr="009D6A39">
              <w:rPr>
                <w:sz w:val="16"/>
              </w:rPr>
              <w:instrText xml:space="preserve"> XE "Heavy Armor Optimization"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8036DCB" w14:textId="77777777" w:rsidR="00F93E6B" w:rsidRDefault="00F93E6B" w:rsidP="00246E2B">
            <w:pPr>
              <w:spacing w:before="20" w:after="20"/>
              <w:ind w:left="-108"/>
              <w:jc w:val="right"/>
              <w:rPr>
                <w:sz w:val="12"/>
              </w:rPr>
            </w:pPr>
            <w:r>
              <w:rPr>
                <w:sz w:val="12"/>
              </w:rPr>
              <w:t>(RoS p141)</w:t>
            </w:r>
          </w:p>
        </w:tc>
        <w:tc>
          <w:tcPr>
            <w:tcW w:w="1620" w:type="dxa"/>
            <w:tcBorders>
              <w:top w:val="single" w:sz="4" w:space="0" w:color="auto"/>
              <w:left w:val="single" w:sz="4" w:space="0" w:color="auto"/>
              <w:bottom w:val="single" w:sz="4" w:space="0" w:color="auto"/>
              <w:right w:val="single" w:sz="4" w:space="0" w:color="auto"/>
            </w:tcBorders>
          </w:tcPr>
          <w:p w14:paraId="5697C901" w14:textId="77777777" w:rsidR="00F93E6B" w:rsidRDefault="00F93E6B" w:rsidP="00246E2B">
            <w:pPr>
              <w:tabs>
                <w:tab w:val="right" w:pos="1411"/>
              </w:tabs>
              <w:spacing w:before="20"/>
              <w:ind w:left="72" w:right="-108" w:hanging="72"/>
              <w:rPr>
                <w:sz w:val="14"/>
              </w:rPr>
            </w:pPr>
            <w:r>
              <w:rPr>
                <w:sz w:val="14"/>
              </w:rPr>
              <w:t>Armor Proficiency (heavy)</w:t>
            </w:r>
          </w:p>
          <w:p w14:paraId="1807176A" w14:textId="77777777" w:rsidR="00F93E6B" w:rsidRDefault="00F93E6B" w:rsidP="00246E2B">
            <w:pPr>
              <w:tabs>
                <w:tab w:val="right" w:pos="1411"/>
              </w:tabs>
              <w:spacing w:before="20"/>
              <w:ind w:left="72" w:right="-108" w:hanging="72"/>
              <w:rPr>
                <w:sz w:val="14"/>
              </w:rPr>
            </w:pPr>
            <w:r>
              <w:rPr>
                <w:sz w:val="14"/>
              </w:rPr>
              <w:t>Base Attack Bonus +4</w:t>
            </w:r>
          </w:p>
        </w:tc>
        <w:tc>
          <w:tcPr>
            <w:tcW w:w="6300" w:type="dxa"/>
            <w:tcBorders>
              <w:top w:val="single" w:sz="4" w:space="0" w:color="auto"/>
              <w:left w:val="single" w:sz="4" w:space="0" w:color="auto"/>
              <w:bottom w:val="single" w:sz="4" w:space="0" w:color="auto"/>
              <w:right w:val="single" w:sz="12" w:space="0" w:color="auto"/>
            </w:tcBorders>
            <w:vAlign w:val="center"/>
          </w:tcPr>
          <w:p w14:paraId="6319EE22" w14:textId="77777777" w:rsidR="00F93E6B" w:rsidRDefault="00F93E6B" w:rsidP="00246E2B">
            <w:pPr>
              <w:pStyle w:val="Description"/>
            </w:pPr>
            <w:r>
              <w:t>When wearing Heavy Armor, increase the AC by 1 and reduce the Armor Check penalty by 1.</w:t>
            </w:r>
          </w:p>
        </w:tc>
      </w:tr>
      <w:tr w:rsidR="00F93E6B" w14:paraId="2E51DAEE" w14:textId="77777777">
        <w:trPr>
          <w:cantSplit/>
        </w:trPr>
        <w:tc>
          <w:tcPr>
            <w:tcW w:w="1620" w:type="dxa"/>
            <w:tcBorders>
              <w:top w:val="single" w:sz="4" w:space="0" w:color="auto"/>
              <w:left w:val="single" w:sz="12" w:space="0" w:color="auto"/>
              <w:bottom w:val="single" w:sz="4" w:space="0" w:color="auto"/>
              <w:right w:val="nil"/>
            </w:tcBorders>
          </w:tcPr>
          <w:p w14:paraId="25AD16E4" w14:textId="77777777" w:rsidR="00F93E6B" w:rsidRDefault="00F93E6B" w:rsidP="00246E2B">
            <w:pPr>
              <w:spacing w:before="20" w:after="20"/>
              <w:ind w:left="72" w:hanging="72"/>
              <w:rPr>
                <w:sz w:val="16"/>
              </w:rPr>
            </w:pPr>
            <w:r>
              <w:rPr>
                <w:sz w:val="16"/>
              </w:rPr>
              <w:t>Holy Subdual</w:t>
            </w:r>
            <w:r>
              <w:rPr>
                <w:sz w:val="16"/>
              </w:rPr>
              <w:fldChar w:fldCharType="begin"/>
            </w:r>
            <w:r w:rsidRPr="009D6A39">
              <w:rPr>
                <w:sz w:val="16"/>
              </w:rPr>
              <w:instrText xml:space="preserve"> XE "</w:instrText>
            </w:r>
            <w:r>
              <w:rPr>
                <w:sz w:val="16"/>
              </w:rPr>
              <w:instrText>Holy Subdual</w:instrText>
            </w:r>
            <w:r w:rsidRPr="009D6A39">
              <w:rPr>
                <w:sz w:val="16"/>
              </w:rPr>
              <w:instrText xml:space="preserve">" </w:instrText>
            </w:r>
            <w:r>
              <w:rPr>
                <w:sz w:val="16"/>
              </w:rPr>
              <w:fldChar w:fldCharType="end"/>
            </w:r>
            <w:r>
              <w:rPr>
                <w:sz w:val="16"/>
              </w:rPr>
              <w:br/>
            </w:r>
            <w:r w:rsidRPr="00F02370">
              <w:rPr>
                <w:sz w:val="14"/>
                <w:szCs w:val="14"/>
              </w:rPr>
              <w:t>[Exalted, Fighter]</w:t>
            </w:r>
          </w:p>
        </w:tc>
        <w:tc>
          <w:tcPr>
            <w:tcW w:w="900" w:type="dxa"/>
            <w:tcBorders>
              <w:top w:val="single" w:sz="4" w:space="0" w:color="auto"/>
              <w:left w:val="nil"/>
              <w:bottom w:val="single" w:sz="4" w:space="0" w:color="auto"/>
              <w:right w:val="single" w:sz="4" w:space="0" w:color="auto"/>
            </w:tcBorders>
            <w:vAlign w:val="bottom"/>
          </w:tcPr>
          <w:p w14:paraId="7C53E8E3"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3A1A5848" w14:textId="77777777" w:rsidR="00F93E6B" w:rsidRDefault="00F93E6B" w:rsidP="00246E2B">
            <w:pPr>
              <w:tabs>
                <w:tab w:val="right" w:pos="1411"/>
              </w:tabs>
              <w:spacing w:before="20"/>
              <w:ind w:left="72" w:right="-108" w:hanging="72"/>
              <w:rPr>
                <w:sz w:val="14"/>
              </w:rPr>
            </w:pPr>
            <w:r>
              <w:rPr>
                <w:sz w:val="14"/>
              </w:rPr>
              <w:t>Stunning Strike</w:t>
            </w:r>
          </w:p>
        </w:tc>
        <w:tc>
          <w:tcPr>
            <w:tcW w:w="6300" w:type="dxa"/>
            <w:tcBorders>
              <w:top w:val="single" w:sz="4" w:space="0" w:color="auto"/>
              <w:left w:val="single" w:sz="4" w:space="0" w:color="auto"/>
              <w:bottom w:val="single" w:sz="4" w:space="0" w:color="auto"/>
              <w:right w:val="single" w:sz="12" w:space="0" w:color="auto"/>
            </w:tcBorders>
            <w:vAlign w:val="center"/>
          </w:tcPr>
          <w:p w14:paraId="1FB999E6" w14:textId="77777777" w:rsidR="00F93E6B" w:rsidRDefault="00F93E6B" w:rsidP="00246E2B">
            <w:pPr>
              <w:pStyle w:val="Description"/>
            </w:pPr>
            <w:r>
              <w:t>If you cause your weapon to do nonlethal damage, you have the option of making the following do nonlethal damage too:  bonus damage from a Holy Sword, Smite Evil class ability, or any other Smite ability.</w:t>
            </w:r>
          </w:p>
        </w:tc>
      </w:tr>
      <w:tr w:rsidR="00F93E6B" w14:paraId="5CE86FD2" w14:textId="77777777">
        <w:trPr>
          <w:cantSplit/>
        </w:trPr>
        <w:tc>
          <w:tcPr>
            <w:tcW w:w="1620" w:type="dxa"/>
            <w:tcBorders>
              <w:top w:val="single" w:sz="4" w:space="0" w:color="auto"/>
              <w:left w:val="single" w:sz="12" w:space="0" w:color="auto"/>
              <w:bottom w:val="single" w:sz="4" w:space="0" w:color="auto"/>
              <w:right w:val="nil"/>
            </w:tcBorders>
          </w:tcPr>
          <w:p w14:paraId="1548B627" w14:textId="77777777" w:rsidR="00F93E6B" w:rsidRDefault="00F93E6B" w:rsidP="00246E2B">
            <w:pPr>
              <w:spacing w:before="20" w:after="20"/>
              <w:ind w:left="72" w:hanging="72"/>
              <w:rPr>
                <w:sz w:val="16"/>
              </w:rPr>
            </w:pPr>
            <w:r>
              <w:rPr>
                <w:sz w:val="16"/>
              </w:rPr>
              <w:t>Improved Buckler Defense</w:t>
            </w:r>
            <w:r>
              <w:rPr>
                <w:sz w:val="16"/>
              </w:rPr>
              <w:fldChar w:fldCharType="begin"/>
            </w:r>
            <w:r w:rsidRPr="009D6A39">
              <w:rPr>
                <w:sz w:val="16"/>
              </w:rPr>
              <w:instrText xml:space="preserve"> XE "</w:instrText>
            </w:r>
            <w:r>
              <w:rPr>
                <w:sz w:val="16"/>
              </w:rPr>
              <w:instrText>Improved Buckler Defense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180B9E8" w14:textId="77777777" w:rsidR="00F93E6B" w:rsidRDefault="00F93E6B" w:rsidP="00246E2B">
            <w:pPr>
              <w:spacing w:before="20" w:after="20"/>
              <w:ind w:left="-108"/>
              <w:jc w:val="right"/>
              <w:rPr>
                <w:sz w:val="12"/>
              </w:rPr>
            </w:pPr>
            <w:r>
              <w:rPr>
                <w:sz w:val="12"/>
              </w:rPr>
              <w:t>(CWar p100)</w:t>
            </w:r>
          </w:p>
        </w:tc>
        <w:tc>
          <w:tcPr>
            <w:tcW w:w="1620" w:type="dxa"/>
            <w:tcBorders>
              <w:top w:val="single" w:sz="4" w:space="0" w:color="auto"/>
              <w:left w:val="single" w:sz="4" w:space="0" w:color="auto"/>
              <w:bottom w:val="single" w:sz="4" w:space="0" w:color="auto"/>
              <w:right w:val="single" w:sz="4" w:space="0" w:color="auto"/>
            </w:tcBorders>
          </w:tcPr>
          <w:p w14:paraId="6268B48C" w14:textId="77777777" w:rsidR="00F93E6B" w:rsidRPr="009D6A39" w:rsidRDefault="00F93E6B" w:rsidP="00246E2B">
            <w:pPr>
              <w:tabs>
                <w:tab w:val="right" w:pos="1411"/>
              </w:tabs>
              <w:ind w:left="72" w:right="-108" w:hanging="72"/>
              <w:rPr>
                <w:sz w:val="14"/>
              </w:rPr>
            </w:pPr>
            <w:r w:rsidRPr="009D6A39">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65E352B2" w14:textId="77777777" w:rsidR="00F93E6B" w:rsidRDefault="00F93E6B" w:rsidP="00246E2B">
            <w:pPr>
              <w:pStyle w:val="Description"/>
            </w:pPr>
            <w:r>
              <w:t xml:space="preserve">When you attack with a weapon in your off-hand, you may still apply your Buckler’s Shield bonus to your AC. </w:t>
            </w:r>
          </w:p>
        </w:tc>
      </w:tr>
      <w:tr w:rsidR="00F93E6B" w14:paraId="17CDFB25" w14:textId="77777777">
        <w:trPr>
          <w:cantSplit/>
        </w:trPr>
        <w:tc>
          <w:tcPr>
            <w:tcW w:w="1620" w:type="dxa"/>
            <w:tcBorders>
              <w:top w:val="single" w:sz="4" w:space="0" w:color="auto"/>
              <w:left w:val="single" w:sz="12" w:space="0" w:color="auto"/>
              <w:bottom w:val="single" w:sz="4" w:space="0" w:color="auto"/>
              <w:right w:val="nil"/>
            </w:tcBorders>
          </w:tcPr>
          <w:p w14:paraId="5C16C07A" w14:textId="77777777" w:rsidR="00F93E6B" w:rsidRDefault="00F93E6B" w:rsidP="00246E2B">
            <w:pPr>
              <w:spacing w:before="20" w:after="20"/>
              <w:ind w:left="72" w:hanging="72"/>
              <w:rPr>
                <w:sz w:val="16"/>
              </w:rPr>
            </w:pPr>
            <w:r>
              <w:rPr>
                <w:sz w:val="16"/>
              </w:rPr>
              <w:t>Improved Combat Expertise</w:t>
            </w:r>
            <w:r>
              <w:rPr>
                <w:sz w:val="16"/>
              </w:rPr>
              <w:fldChar w:fldCharType="begin"/>
            </w:r>
            <w:r w:rsidRPr="009D6A39">
              <w:rPr>
                <w:sz w:val="16"/>
              </w:rPr>
              <w:instrText xml:space="preserve"> XE "</w:instrText>
            </w:r>
            <w:r>
              <w:rPr>
                <w:sz w:val="16"/>
              </w:rPr>
              <w:instrText>Improved Combat Expertise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FE2E574" w14:textId="77777777" w:rsidR="00F93E6B" w:rsidRDefault="00F93E6B" w:rsidP="00246E2B">
            <w:pPr>
              <w:spacing w:before="20" w:after="20"/>
              <w:ind w:left="-108"/>
              <w:jc w:val="right"/>
              <w:rPr>
                <w:sz w:val="12"/>
              </w:rPr>
            </w:pPr>
            <w:r>
              <w:rPr>
                <w:sz w:val="12"/>
              </w:rPr>
              <w:t>(CWar p100)</w:t>
            </w:r>
          </w:p>
        </w:tc>
        <w:tc>
          <w:tcPr>
            <w:tcW w:w="1620" w:type="dxa"/>
            <w:tcBorders>
              <w:top w:val="single" w:sz="4" w:space="0" w:color="auto"/>
              <w:left w:val="single" w:sz="4" w:space="0" w:color="auto"/>
              <w:bottom w:val="single" w:sz="4" w:space="0" w:color="auto"/>
              <w:right w:val="single" w:sz="4" w:space="0" w:color="auto"/>
            </w:tcBorders>
          </w:tcPr>
          <w:p w14:paraId="6E898AE0" w14:textId="77777777" w:rsidR="00F93E6B" w:rsidRPr="009D6A39" w:rsidRDefault="00F93E6B" w:rsidP="00246E2B">
            <w:pPr>
              <w:tabs>
                <w:tab w:val="right" w:pos="1411"/>
              </w:tabs>
              <w:ind w:left="72" w:right="-108" w:hanging="72"/>
              <w:rPr>
                <w:sz w:val="14"/>
              </w:rPr>
            </w:pPr>
            <w:r w:rsidRPr="009D6A39">
              <w:rPr>
                <w:sz w:val="14"/>
              </w:rPr>
              <w:t>Intelligence 13</w:t>
            </w:r>
          </w:p>
          <w:p w14:paraId="2DA19768" w14:textId="77777777" w:rsidR="00F93E6B" w:rsidRDefault="00F93E6B" w:rsidP="00246E2B">
            <w:pPr>
              <w:tabs>
                <w:tab w:val="right" w:pos="1411"/>
              </w:tabs>
              <w:spacing w:before="20"/>
              <w:ind w:left="72" w:right="-108" w:hanging="72"/>
              <w:rPr>
                <w:sz w:val="14"/>
              </w:rPr>
            </w:pPr>
            <w:r>
              <w:rPr>
                <w:sz w:val="14"/>
              </w:rPr>
              <w:t>Base Attack Bonus +6</w:t>
            </w:r>
          </w:p>
          <w:p w14:paraId="2B3A3724"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7362290E" w14:textId="77777777" w:rsidR="00F93E6B" w:rsidRDefault="00F93E6B" w:rsidP="00246E2B">
            <w:pPr>
              <w:pStyle w:val="Description"/>
            </w:pPr>
            <w:r>
              <w:t>When you take an Attack action or a Full Attack action, you may take –X to hit and get +X to your AC until your next action.  X can be up to your base attack bonus, with a maximum of your Base Attack Bonus (instead of +5).</w:t>
            </w:r>
          </w:p>
        </w:tc>
      </w:tr>
      <w:tr w:rsidR="00F93E6B" w14:paraId="08D140DD" w14:textId="77777777">
        <w:trPr>
          <w:cantSplit/>
        </w:trPr>
        <w:tc>
          <w:tcPr>
            <w:tcW w:w="1620" w:type="dxa"/>
            <w:tcBorders>
              <w:left w:val="single" w:sz="12" w:space="0" w:color="auto"/>
              <w:right w:val="nil"/>
            </w:tcBorders>
          </w:tcPr>
          <w:p w14:paraId="5428740F" w14:textId="77777777" w:rsidR="00F93E6B" w:rsidRDefault="00F93E6B" w:rsidP="00246E2B">
            <w:pPr>
              <w:spacing w:before="20" w:after="20"/>
              <w:ind w:left="72" w:hanging="72"/>
              <w:rPr>
                <w:color w:val="000000"/>
                <w:sz w:val="16"/>
              </w:rPr>
            </w:pPr>
            <w:r>
              <w:rPr>
                <w:color w:val="000000"/>
                <w:sz w:val="16"/>
              </w:rPr>
              <w:t>Improved Combat Reflexes</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Improved Combat Reflexes</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2EF95771" w14:textId="77777777" w:rsidR="00F93E6B" w:rsidRDefault="00F93E6B" w:rsidP="00246E2B">
            <w:pPr>
              <w:spacing w:before="20" w:after="20"/>
              <w:ind w:left="-108"/>
              <w:jc w:val="right"/>
              <w:rPr>
                <w:sz w:val="12"/>
              </w:rPr>
            </w:pPr>
            <w:r>
              <w:rPr>
                <w:sz w:val="12"/>
              </w:rPr>
              <w:t>(DR340 p87)</w:t>
            </w:r>
          </w:p>
        </w:tc>
        <w:tc>
          <w:tcPr>
            <w:tcW w:w="1620" w:type="dxa"/>
          </w:tcPr>
          <w:p w14:paraId="2E9C446C" w14:textId="77777777" w:rsidR="00F93E6B" w:rsidRDefault="00F93E6B" w:rsidP="00246E2B">
            <w:pPr>
              <w:tabs>
                <w:tab w:val="right" w:pos="1411"/>
              </w:tabs>
              <w:spacing w:before="20"/>
              <w:ind w:left="72" w:hanging="72"/>
              <w:rPr>
                <w:sz w:val="14"/>
              </w:rPr>
            </w:pPr>
            <w:r>
              <w:rPr>
                <w:sz w:val="14"/>
              </w:rPr>
              <w:t>Dexterity 13</w:t>
            </w:r>
          </w:p>
          <w:p w14:paraId="3BF9A9D1" w14:textId="77777777" w:rsidR="00F93E6B" w:rsidRDefault="00F93E6B" w:rsidP="00246E2B">
            <w:pPr>
              <w:tabs>
                <w:tab w:val="right" w:pos="1411"/>
              </w:tabs>
              <w:spacing w:before="20"/>
              <w:ind w:left="72" w:hanging="72"/>
              <w:rPr>
                <w:sz w:val="14"/>
              </w:rPr>
            </w:pPr>
            <w:r>
              <w:rPr>
                <w:sz w:val="14"/>
              </w:rPr>
              <w:t>Base Attack Bonus +6</w:t>
            </w:r>
          </w:p>
          <w:p w14:paraId="73F494CF" w14:textId="77777777" w:rsidR="00F93E6B" w:rsidRDefault="00F93E6B"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08FDB9E5" w14:textId="77777777" w:rsidR="00F93E6B" w:rsidRPr="00A0354F" w:rsidRDefault="00F93E6B" w:rsidP="00246E2B">
            <w:pPr>
              <w:pStyle w:val="Description"/>
            </w:pPr>
            <w:r>
              <w:t>When you make an Attack of Opportunity, you are allowed two attacks.  The first is at your normal attack bonus, while the second is at –5.  This counts as two of your Attacks of Opportunity per round and your maximum is not increased.</w:t>
            </w:r>
          </w:p>
        </w:tc>
      </w:tr>
      <w:tr w:rsidR="00F93E6B" w14:paraId="02468621" w14:textId="77777777">
        <w:trPr>
          <w:cantSplit/>
        </w:trPr>
        <w:tc>
          <w:tcPr>
            <w:tcW w:w="1620" w:type="dxa"/>
            <w:tcBorders>
              <w:top w:val="single" w:sz="4" w:space="0" w:color="auto"/>
              <w:left w:val="single" w:sz="12" w:space="0" w:color="auto"/>
              <w:bottom w:val="single" w:sz="4" w:space="0" w:color="auto"/>
              <w:right w:val="nil"/>
            </w:tcBorders>
          </w:tcPr>
          <w:p w14:paraId="5EB21A60" w14:textId="77777777" w:rsidR="00F93E6B" w:rsidRDefault="00F93E6B" w:rsidP="00246E2B">
            <w:pPr>
              <w:spacing w:before="20" w:after="20"/>
              <w:ind w:left="72" w:hanging="72"/>
              <w:rPr>
                <w:sz w:val="16"/>
              </w:rPr>
            </w:pPr>
            <w:r>
              <w:rPr>
                <w:sz w:val="16"/>
              </w:rPr>
              <w:t>Improved Critical</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Improved Critical</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1AAC8A3"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3FE00768" w14:textId="77777777" w:rsidR="00F93E6B" w:rsidRDefault="00F93E6B" w:rsidP="00246E2B">
            <w:pPr>
              <w:tabs>
                <w:tab w:val="right" w:pos="1411"/>
              </w:tabs>
              <w:spacing w:before="20"/>
              <w:ind w:left="72" w:right="-108" w:hanging="72"/>
              <w:rPr>
                <w:sz w:val="14"/>
              </w:rPr>
            </w:pPr>
            <w:r>
              <w:rPr>
                <w:sz w:val="14"/>
              </w:rPr>
              <w:t>Base Attack Bonus +8</w:t>
            </w:r>
          </w:p>
          <w:p w14:paraId="1088F3BB" w14:textId="77777777" w:rsidR="00F93E6B" w:rsidRDefault="00F93E6B" w:rsidP="00246E2B">
            <w:pPr>
              <w:tabs>
                <w:tab w:val="right" w:pos="1411"/>
              </w:tabs>
              <w:spacing w:before="20"/>
              <w:ind w:left="72" w:right="-108" w:hanging="72"/>
              <w:rPr>
                <w:sz w:val="14"/>
              </w:rPr>
            </w:pPr>
            <w:r>
              <w:rPr>
                <w:sz w:val="14"/>
              </w:rPr>
              <w:t>Proficiency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70FB0354" w14:textId="77777777" w:rsidR="00F93E6B" w:rsidRDefault="00F93E6B" w:rsidP="00246E2B">
            <w:pPr>
              <w:pStyle w:val="Description"/>
            </w:pPr>
            <w:r>
              <w:t>The threat range for the chosen weapon is doubled (20 becomes 19-20, 19-20 becomes 17-20, 18-20 becomes 15-20).</w:t>
            </w:r>
          </w:p>
          <w:p w14:paraId="68BBA8C5" w14:textId="77777777" w:rsidR="00F93E6B" w:rsidRDefault="00F93E6B" w:rsidP="00246E2B">
            <w:pPr>
              <w:pStyle w:val="Description"/>
            </w:pPr>
            <w:r>
              <w:t xml:space="preserve">Does </w:t>
            </w:r>
            <w:r w:rsidRPr="009D6A39">
              <w:t>not</w:t>
            </w:r>
            <w:r>
              <w:t xml:space="preserve"> stack with Keen Edge or any other effect which also improves threat range.</w:t>
            </w:r>
          </w:p>
        </w:tc>
      </w:tr>
      <w:tr w:rsidR="00F93E6B" w14:paraId="29745868" w14:textId="77777777">
        <w:trPr>
          <w:cantSplit/>
        </w:trPr>
        <w:tc>
          <w:tcPr>
            <w:tcW w:w="1620" w:type="dxa"/>
            <w:tcBorders>
              <w:top w:val="single" w:sz="4" w:space="0" w:color="auto"/>
              <w:left w:val="single" w:sz="12" w:space="0" w:color="auto"/>
              <w:bottom w:val="single" w:sz="4" w:space="0" w:color="auto"/>
              <w:right w:val="nil"/>
            </w:tcBorders>
          </w:tcPr>
          <w:p w14:paraId="66945D6D" w14:textId="77777777" w:rsidR="00F93E6B" w:rsidRPr="009D6A39" w:rsidRDefault="00F93E6B" w:rsidP="00246E2B">
            <w:pPr>
              <w:spacing w:before="20" w:after="20"/>
              <w:ind w:left="72" w:hanging="72"/>
              <w:rPr>
                <w:sz w:val="16"/>
              </w:rPr>
            </w:pPr>
            <w:r w:rsidRPr="009D6A39">
              <w:rPr>
                <w:sz w:val="16"/>
              </w:rPr>
              <w:t>Improved Disarm</w:t>
            </w:r>
            <w:r>
              <w:rPr>
                <w:sz w:val="16"/>
              </w:rPr>
              <w:br/>
            </w:r>
            <w:r w:rsidRPr="00F02370">
              <w:rPr>
                <w:sz w:val="14"/>
                <w:szCs w:val="14"/>
              </w:rPr>
              <w:t>[General, Fighter]</w:t>
            </w:r>
            <w:r w:rsidRPr="009D6A39">
              <w:rPr>
                <w:sz w:val="16"/>
              </w:rPr>
              <w:fldChar w:fldCharType="begin"/>
            </w:r>
            <w:r w:rsidRPr="009D6A39">
              <w:rPr>
                <w:sz w:val="16"/>
              </w:rPr>
              <w:instrText xml:space="preserve"> XE "Improved Disarm"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4D11CB4"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45470AC5" w14:textId="77777777" w:rsidR="00F93E6B" w:rsidRDefault="00F93E6B" w:rsidP="00246E2B">
            <w:pPr>
              <w:tabs>
                <w:tab w:val="right" w:pos="1411"/>
              </w:tabs>
              <w:spacing w:before="20"/>
              <w:ind w:left="72" w:right="-108" w:hanging="72"/>
              <w:rPr>
                <w:sz w:val="14"/>
              </w:rPr>
            </w:pPr>
            <w:r>
              <w:rPr>
                <w:sz w:val="14"/>
              </w:rPr>
              <w:t>Intelligence 13</w:t>
            </w:r>
          </w:p>
          <w:p w14:paraId="5174F830"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0F62345D" w14:textId="77777777" w:rsidR="00F93E6B" w:rsidRPr="009D6A39" w:rsidRDefault="00F93E6B" w:rsidP="00246E2B">
            <w:pPr>
              <w:pStyle w:val="Description"/>
            </w:pPr>
            <w:r w:rsidRPr="009D6A39">
              <w:t xml:space="preserve">Monk 6th </w:t>
            </w:r>
          </w:p>
          <w:p w14:paraId="457F8EFA" w14:textId="77777777" w:rsidR="00F93E6B" w:rsidRDefault="00F93E6B" w:rsidP="00246E2B">
            <w:pPr>
              <w:pStyle w:val="Description"/>
            </w:pPr>
            <w:r>
              <w:t>When you do a Disarm Action, the following apply:</w:t>
            </w:r>
          </w:p>
          <w:p w14:paraId="499CF9B1" w14:textId="77777777" w:rsidR="00F93E6B" w:rsidRDefault="00F93E6B" w:rsidP="00246E2B">
            <w:pPr>
              <w:pStyle w:val="Description"/>
            </w:pPr>
            <w:r>
              <w:t>Your opponent does not get an Attack of Opportunity against  you.</w:t>
            </w:r>
          </w:p>
          <w:p w14:paraId="2623D238" w14:textId="77777777" w:rsidR="00F93E6B" w:rsidRDefault="00F93E6B" w:rsidP="00246E2B">
            <w:pPr>
              <w:pStyle w:val="Description"/>
            </w:pPr>
            <w:r>
              <w:t>You receive a +4 bonus on the Disarm check.</w:t>
            </w:r>
          </w:p>
          <w:p w14:paraId="47447CCB" w14:textId="77777777" w:rsidR="00F93E6B" w:rsidRDefault="00F93E6B" w:rsidP="00246E2B">
            <w:pPr>
              <w:pStyle w:val="Description"/>
            </w:pPr>
            <w:r>
              <w:t>If your Disarm attempt fails, your opponent does not get a chance to try to disarm you.</w:t>
            </w:r>
          </w:p>
        </w:tc>
      </w:tr>
      <w:tr w:rsidR="00F93E6B" w14:paraId="70436D81" w14:textId="77777777">
        <w:trPr>
          <w:cantSplit/>
        </w:trPr>
        <w:tc>
          <w:tcPr>
            <w:tcW w:w="1620" w:type="dxa"/>
            <w:tcBorders>
              <w:top w:val="single" w:sz="4" w:space="0" w:color="auto"/>
              <w:left w:val="single" w:sz="12" w:space="0" w:color="auto"/>
              <w:bottom w:val="single" w:sz="4" w:space="0" w:color="auto"/>
              <w:right w:val="nil"/>
            </w:tcBorders>
          </w:tcPr>
          <w:p w14:paraId="6F704D65" w14:textId="77777777" w:rsidR="00F93E6B" w:rsidRDefault="00F93E6B" w:rsidP="00246E2B">
            <w:pPr>
              <w:spacing w:before="20" w:after="20"/>
              <w:ind w:left="72" w:hanging="72"/>
              <w:rPr>
                <w:sz w:val="16"/>
              </w:rPr>
            </w:pPr>
            <w:r>
              <w:rPr>
                <w:sz w:val="16"/>
              </w:rPr>
              <w:t>Improved Diversion</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Improved Diversion</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255FDB3" w14:textId="77777777" w:rsidR="00F93E6B" w:rsidRDefault="00F93E6B" w:rsidP="00246E2B">
            <w:pPr>
              <w:spacing w:before="20" w:after="20"/>
              <w:ind w:left="-108"/>
              <w:jc w:val="right"/>
              <w:rPr>
                <w:sz w:val="12"/>
              </w:rPr>
            </w:pPr>
            <w:r>
              <w:rPr>
                <w:sz w:val="12"/>
              </w:rPr>
              <w:t>(CAdv p110)</w:t>
            </w:r>
          </w:p>
        </w:tc>
        <w:tc>
          <w:tcPr>
            <w:tcW w:w="1620" w:type="dxa"/>
            <w:tcBorders>
              <w:top w:val="single" w:sz="4" w:space="0" w:color="auto"/>
              <w:left w:val="single" w:sz="4" w:space="0" w:color="auto"/>
              <w:bottom w:val="single" w:sz="4" w:space="0" w:color="auto"/>
              <w:right w:val="single" w:sz="4" w:space="0" w:color="auto"/>
            </w:tcBorders>
          </w:tcPr>
          <w:p w14:paraId="77F285FA" w14:textId="77777777" w:rsidR="00F93E6B" w:rsidRDefault="00F93E6B" w:rsidP="00246E2B">
            <w:pPr>
              <w:tabs>
                <w:tab w:val="right" w:pos="1411"/>
              </w:tabs>
              <w:spacing w:before="20"/>
              <w:ind w:left="72" w:right="-108" w:hanging="72"/>
              <w:rPr>
                <w:sz w:val="14"/>
              </w:rPr>
            </w:pPr>
            <w:r>
              <w:rPr>
                <w:sz w:val="14"/>
              </w:rPr>
              <w:t xml:space="preserve">Bluff: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E0AD2BD" w14:textId="77777777" w:rsidR="00F93E6B" w:rsidRDefault="00F93E6B" w:rsidP="00246E2B">
            <w:pPr>
              <w:pStyle w:val="Description"/>
            </w:pPr>
            <w:r>
              <w:t xml:space="preserve">You can use Bluff to create a diversion as a Move Action.  You gain a +4 bonus when doing so. </w:t>
            </w:r>
          </w:p>
        </w:tc>
      </w:tr>
      <w:tr w:rsidR="00F93E6B" w14:paraId="622BAF3E" w14:textId="77777777">
        <w:trPr>
          <w:cantSplit/>
        </w:trPr>
        <w:tc>
          <w:tcPr>
            <w:tcW w:w="1620" w:type="dxa"/>
            <w:tcBorders>
              <w:top w:val="single" w:sz="4" w:space="0" w:color="auto"/>
              <w:left w:val="single" w:sz="12" w:space="0" w:color="auto"/>
              <w:bottom w:val="single" w:sz="4" w:space="0" w:color="auto"/>
              <w:right w:val="nil"/>
            </w:tcBorders>
          </w:tcPr>
          <w:p w14:paraId="65CCEDB0" w14:textId="77777777" w:rsidR="00F93E6B" w:rsidRPr="009D6A39" w:rsidRDefault="00F93E6B" w:rsidP="00246E2B">
            <w:pPr>
              <w:spacing w:before="20" w:after="20"/>
              <w:ind w:left="72" w:hanging="72"/>
              <w:rPr>
                <w:sz w:val="16"/>
              </w:rPr>
            </w:pPr>
            <w:r w:rsidRPr="009D6A39">
              <w:rPr>
                <w:sz w:val="16"/>
              </w:rPr>
              <w:t>Improved Feint</w:t>
            </w:r>
            <w:r>
              <w:rPr>
                <w:sz w:val="16"/>
              </w:rPr>
              <w:br/>
            </w:r>
            <w:r w:rsidRPr="00F02370">
              <w:rPr>
                <w:sz w:val="14"/>
                <w:szCs w:val="14"/>
              </w:rPr>
              <w:t>[General, Fighter]</w:t>
            </w:r>
            <w:r w:rsidRPr="009D6A39">
              <w:rPr>
                <w:sz w:val="16"/>
              </w:rPr>
              <w:fldChar w:fldCharType="begin"/>
            </w:r>
            <w:r w:rsidRPr="009D6A39">
              <w:rPr>
                <w:sz w:val="16"/>
              </w:rPr>
              <w:instrText xml:space="preserve"> XE "Improved Feint"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1C774A6"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5BD2B382" w14:textId="77777777" w:rsidR="00F93E6B" w:rsidRDefault="00F93E6B" w:rsidP="00246E2B">
            <w:pPr>
              <w:tabs>
                <w:tab w:val="right" w:pos="1411"/>
              </w:tabs>
              <w:spacing w:before="20"/>
              <w:ind w:left="72" w:right="-108" w:hanging="72"/>
              <w:rPr>
                <w:sz w:val="14"/>
              </w:rPr>
            </w:pPr>
            <w:r>
              <w:rPr>
                <w:sz w:val="14"/>
              </w:rPr>
              <w:t>Intelligence 13</w:t>
            </w:r>
          </w:p>
          <w:p w14:paraId="3D3D6CB4"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78800423" w14:textId="77777777" w:rsidR="00F93E6B" w:rsidRDefault="00F93E6B" w:rsidP="00246E2B">
            <w:pPr>
              <w:pStyle w:val="Description"/>
            </w:pPr>
            <w:r>
              <w:t>You may make a Feint in Combat as a Move Action (instead of a Full Round Action).</w:t>
            </w:r>
          </w:p>
        </w:tc>
      </w:tr>
      <w:tr w:rsidR="00F93E6B" w14:paraId="1A02F1AB" w14:textId="77777777">
        <w:trPr>
          <w:cantSplit/>
        </w:trPr>
        <w:tc>
          <w:tcPr>
            <w:tcW w:w="1620" w:type="dxa"/>
            <w:tcBorders>
              <w:top w:val="single" w:sz="4" w:space="0" w:color="auto"/>
              <w:left w:val="single" w:sz="12" w:space="0" w:color="auto"/>
              <w:bottom w:val="single" w:sz="4" w:space="0" w:color="auto"/>
              <w:right w:val="nil"/>
            </w:tcBorders>
          </w:tcPr>
          <w:p w14:paraId="40EED988" w14:textId="77777777" w:rsidR="00F93E6B" w:rsidRPr="009D6A39" w:rsidRDefault="00F93E6B" w:rsidP="00246E2B">
            <w:pPr>
              <w:spacing w:before="20" w:after="20"/>
              <w:ind w:left="72" w:hanging="72"/>
              <w:rPr>
                <w:sz w:val="16"/>
              </w:rPr>
            </w:pPr>
            <w:r w:rsidRPr="009D6A39">
              <w:rPr>
                <w:sz w:val="16"/>
              </w:rPr>
              <w:t>Improved Grapple</w:t>
            </w:r>
            <w:r>
              <w:rPr>
                <w:sz w:val="16"/>
              </w:rPr>
              <w:br/>
            </w:r>
            <w:r w:rsidRPr="00D83418">
              <w:rPr>
                <w:sz w:val="14"/>
                <w:szCs w:val="14"/>
              </w:rPr>
              <w:t>[General, Fighter]</w:t>
            </w:r>
            <w:r w:rsidRPr="009D6A39">
              <w:rPr>
                <w:sz w:val="16"/>
              </w:rPr>
              <w:fldChar w:fldCharType="begin"/>
            </w:r>
            <w:r w:rsidRPr="009D6A39">
              <w:rPr>
                <w:sz w:val="16"/>
              </w:rPr>
              <w:instrText xml:space="preserve"> XE "Improved Grapple"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61C017C"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1B71CC0A" w14:textId="77777777" w:rsidR="00F93E6B" w:rsidRDefault="00F93E6B" w:rsidP="00246E2B">
            <w:pPr>
              <w:tabs>
                <w:tab w:val="right" w:pos="1411"/>
              </w:tabs>
              <w:ind w:left="72" w:right="-108" w:hanging="72"/>
              <w:rPr>
                <w:sz w:val="14"/>
              </w:rPr>
            </w:pPr>
            <w:r>
              <w:rPr>
                <w:sz w:val="14"/>
              </w:rPr>
              <w:t>Dexterity 13</w:t>
            </w:r>
          </w:p>
          <w:p w14:paraId="77AD54E0" w14:textId="77777777" w:rsidR="00F93E6B" w:rsidRDefault="00F93E6B" w:rsidP="00246E2B">
            <w:pPr>
              <w:tabs>
                <w:tab w:val="right" w:pos="1411"/>
              </w:tabs>
              <w:ind w:left="72" w:right="-108" w:hanging="72"/>
              <w:rPr>
                <w:sz w:val="14"/>
              </w:rPr>
            </w:pPr>
            <w:r>
              <w:rPr>
                <w:sz w:val="14"/>
              </w:rPr>
              <w:t xml:space="preserve">Improved Unarmed Strike </w:t>
            </w:r>
          </w:p>
        </w:tc>
        <w:tc>
          <w:tcPr>
            <w:tcW w:w="6300" w:type="dxa"/>
            <w:tcBorders>
              <w:top w:val="single" w:sz="4" w:space="0" w:color="auto"/>
              <w:left w:val="single" w:sz="4" w:space="0" w:color="auto"/>
              <w:bottom w:val="single" w:sz="4" w:space="0" w:color="auto"/>
              <w:right w:val="single" w:sz="12" w:space="0" w:color="auto"/>
            </w:tcBorders>
            <w:vAlign w:val="center"/>
          </w:tcPr>
          <w:p w14:paraId="4F9E0CE3" w14:textId="77777777" w:rsidR="00F93E6B" w:rsidRDefault="00F93E6B" w:rsidP="00246E2B">
            <w:pPr>
              <w:pStyle w:val="Description"/>
            </w:pPr>
            <w:r w:rsidRPr="009D6A39">
              <w:t xml:space="preserve">Monk 1st </w:t>
            </w:r>
          </w:p>
          <w:p w14:paraId="7D612F83" w14:textId="77777777" w:rsidR="00F93E6B" w:rsidRDefault="00F93E6B" w:rsidP="00246E2B">
            <w:pPr>
              <w:pStyle w:val="Description"/>
            </w:pPr>
            <w:r>
              <w:t>When you make a Grapple action, the following apply:</w:t>
            </w:r>
          </w:p>
          <w:p w14:paraId="1468A6A2" w14:textId="77777777" w:rsidR="00F93E6B" w:rsidRDefault="00F93E6B" w:rsidP="00246E2B">
            <w:pPr>
              <w:pStyle w:val="Description"/>
            </w:pPr>
            <w:r>
              <w:t>Your opponent does not get an Attack of Opportunity against you when you make the touch attack to being a Grapple.</w:t>
            </w:r>
          </w:p>
          <w:p w14:paraId="0DCD5A04" w14:textId="77777777" w:rsidR="00F93E6B" w:rsidRDefault="00F93E6B" w:rsidP="00246E2B">
            <w:pPr>
              <w:pStyle w:val="Description"/>
            </w:pPr>
            <w:r>
              <w:t>You receive a +4 bonus on all Grapple checks, no matter who began the Grapple.</w:t>
            </w:r>
          </w:p>
        </w:tc>
      </w:tr>
      <w:tr w:rsidR="00F93E6B" w14:paraId="4A687CE6" w14:textId="77777777">
        <w:trPr>
          <w:cantSplit/>
        </w:trPr>
        <w:tc>
          <w:tcPr>
            <w:tcW w:w="1620" w:type="dxa"/>
            <w:tcBorders>
              <w:left w:val="single" w:sz="12" w:space="0" w:color="auto"/>
              <w:right w:val="nil"/>
            </w:tcBorders>
          </w:tcPr>
          <w:p w14:paraId="7DFDF905" w14:textId="77777777" w:rsidR="00F93E6B" w:rsidRDefault="00F93E6B" w:rsidP="00246E2B">
            <w:pPr>
              <w:spacing w:before="20" w:after="20"/>
              <w:ind w:left="72" w:right="-108" w:hanging="72"/>
              <w:rPr>
                <w:sz w:val="16"/>
              </w:rPr>
            </w:pPr>
            <w:r>
              <w:rPr>
                <w:sz w:val="16"/>
              </w:rPr>
              <w:t>Improved Initiative</w:t>
            </w:r>
            <w:r>
              <w:rPr>
                <w:sz w:val="16"/>
              </w:rPr>
              <w:br/>
            </w:r>
            <w:r>
              <w:rPr>
                <w:sz w:val="14"/>
              </w:rPr>
              <w:t>[General, Fighter, Scout]</w:t>
            </w:r>
            <w:r w:rsidRPr="00346AB0">
              <w:rPr>
                <w:sz w:val="16"/>
                <w:szCs w:val="16"/>
              </w:rPr>
              <w:fldChar w:fldCharType="begin"/>
            </w:r>
            <w:r w:rsidRPr="00346AB0">
              <w:rPr>
                <w:sz w:val="16"/>
                <w:szCs w:val="16"/>
              </w:rPr>
              <w:instrText xml:space="preserve"> XE "Improved Initiative" </w:instrText>
            </w:r>
            <w:r w:rsidRPr="00346AB0">
              <w:rPr>
                <w:sz w:val="16"/>
                <w:szCs w:val="16"/>
              </w:rPr>
              <w:fldChar w:fldCharType="end"/>
            </w:r>
          </w:p>
        </w:tc>
        <w:tc>
          <w:tcPr>
            <w:tcW w:w="900" w:type="dxa"/>
            <w:tcBorders>
              <w:left w:val="nil"/>
            </w:tcBorders>
            <w:vAlign w:val="bottom"/>
          </w:tcPr>
          <w:p w14:paraId="13473519" w14:textId="77777777" w:rsidR="00F93E6B" w:rsidRDefault="00F93E6B" w:rsidP="00246E2B">
            <w:pPr>
              <w:spacing w:before="20" w:after="20"/>
              <w:ind w:left="-108"/>
              <w:jc w:val="right"/>
              <w:rPr>
                <w:sz w:val="12"/>
              </w:rPr>
            </w:pPr>
            <w:r>
              <w:rPr>
                <w:sz w:val="12"/>
              </w:rPr>
              <w:t>(PH p96)</w:t>
            </w:r>
            <w:r>
              <w:rPr>
                <w:sz w:val="12"/>
              </w:rPr>
              <w:br/>
              <w:t>(CAdv p10)+</w:t>
            </w:r>
          </w:p>
        </w:tc>
        <w:tc>
          <w:tcPr>
            <w:tcW w:w="1620" w:type="dxa"/>
          </w:tcPr>
          <w:p w14:paraId="2DCCB25C"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0E348B1" w14:textId="77777777" w:rsidR="00F93E6B" w:rsidRDefault="00F93E6B" w:rsidP="00246E2B">
            <w:pPr>
              <w:pStyle w:val="Description"/>
            </w:pPr>
            <w:r>
              <w:t>Gain a +4 bonus on Initiative checks.</w:t>
            </w:r>
          </w:p>
        </w:tc>
      </w:tr>
      <w:tr w:rsidR="00F93E6B" w14:paraId="5D7AE5E4" w14:textId="77777777">
        <w:trPr>
          <w:cantSplit/>
        </w:trPr>
        <w:tc>
          <w:tcPr>
            <w:tcW w:w="1620" w:type="dxa"/>
            <w:tcBorders>
              <w:top w:val="single" w:sz="4" w:space="0" w:color="auto"/>
              <w:left w:val="single" w:sz="12" w:space="0" w:color="auto"/>
              <w:bottom w:val="single" w:sz="4" w:space="0" w:color="auto"/>
              <w:right w:val="nil"/>
            </w:tcBorders>
          </w:tcPr>
          <w:p w14:paraId="258C7227" w14:textId="77777777" w:rsidR="00F93E6B" w:rsidRDefault="00F93E6B" w:rsidP="00246E2B">
            <w:pPr>
              <w:spacing w:before="20" w:after="20"/>
              <w:ind w:left="72" w:hanging="72"/>
              <w:rPr>
                <w:sz w:val="16"/>
              </w:rPr>
            </w:pPr>
            <w:r>
              <w:rPr>
                <w:sz w:val="16"/>
              </w:rPr>
              <w:t>Improved Mounted Archery</w:t>
            </w:r>
            <w:r>
              <w:rPr>
                <w:sz w:val="16"/>
              </w:rPr>
              <w:fldChar w:fldCharType="begin"/>
            </w:r>
            <w:r w:rsidRPr="009D6A39">
              <w:rPr>
                <w:sz w:val="16"/>
              </w:rPr>
              <w:instrText xml:space="preserve"> XE "</w:instrText>
            </w:r>
            <w:r>
              <w:rPr>
                <w:sz w:val="16"/>
              </w:rPr>
              <w:instrText>Improved Mounted Archery</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803F98B"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6B8905E3" w14:textId="77777777" w:rsidR="00F93E6B" w:rsidRDefault="00F93E6B" w:rsidP="00246E2B">
            <w:pPr>
              <w:tabs>
                <w:tab w:val="right" w:pos="1411"/>
              </w:tabs>
              <w:ind w:left="72" w:right="-108" w:hanging="72"/>
              <w:rPr>
                <w:sz w:val="14"/>
              </w:rPr>
            </w:pPr>
            <w:r>
              <w:rPr>
                <w:sz w:val="14"/>
              </w:rPr>
              <w:t>Mounted Combat</w:t>
            </w:r>
          </w:p>
          <w:p w14:paraId="02B3BEBE" w14:textId="77777777" w:rsidR="00F93E6B" w:rsidRDefault="00F93E6B" w:rsidP="00246E2B">
            <w:pPr>
              <w:tabs>
                <w:tab w:val="right" w:pos="1411"/>
              </w:tabs>
              <w:ind w:left="72" w:right="-108" w:hanging="72"/>
              <w:rPr>
                <w:sz w:val="14"/>
              </w:rPr>
            </w:pPr>
            <w:r>
              <w:rPr>
                <w:sz w:val="14"/>
              </w:rPr>
              <w:t>Mounted Archery</w:t>
            </w:r>
          </w:p>
          <w:p w14:paraId="44A93A71"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2B33DC78" w14:textId="77777777" w:rsidR="00F93E6B" w:rsidRDefault="00F93E6B" w:rsidP="00246E2B">
            <w:pPr>
              <w:pStyle w:val="Description"/>
            </w:pPr>
            <w:r>
              <w:t>If you make a ranged attack from the back of a mount making a double-move, you receive no penalty on the attack roll.  If your mount is running, you receive a –2 penalty.</w:t>
            </w:r>
          </w:p>
          <w:p w14:paraId="7F9DA2C9" w14:textId="77777777" w:rsidR="00F93E6B" w:rsidRDefault="00F93E6B" w:rsidP="00246E2B">
            <w:pPr>
              <w:pStyle w:val="Description"/>
            </w:pPr>
            <w:r>
              <w:t>You may attack at any point in your mount’s movement.</w:t>
            </w:r>
          </w:p>
        </w:tc>
      </w:tr>
      <w:tr w:rsidR="00F93E6B" w14:paraId="4DD7D5ED" w14:textId="77777777">
        <w:trPr>
          <w:cantSplit/>
        </w:trPr>
        <w:tc>
          <w:tcPr>
            <w:tcW w:w="1620" w:type="dxa"/>
            <w:tcBorders>
              <w:top w:val="single" w:sz="4" w:space="0" w:color="auto"/>
              <w:left w:val="single" w:sz="12" w:space="0" w:color="auto"/>
              <w:bottom w:val="single" w:sz="4" w:space="0" w:color="auto"/>
              <w:right w:val="nil"/>
            </w:tcBorders>
          </w:tcPr>
          <w:p w14:paraId="4ED232D2" w14:textId="77777777" w:rsidR="00F93E6B" w:rsidRPr="009D6A39" w:rsidRDefault="00F93E6B" w:rsidP="00246E2B">
            <w:pPr>
              <w:spacing w:before="20" w:after="20"/>
              <w:ind w:left="72" w:hanging="72"/>
              <w:rPr>
                <w:sz w:val="16"/>
              </w:rPr>
            </w:pPr>
            <w:r w:rsidRPr="009D6A39">
              <w:rPr>
                <w:sz w:val="16"/>
              </w:rPr>
              <w:t>Improved Overrun</w:t>
            </w:r>
            <w:r>
              <w:rPr>
                <w:sz w:val="16"/>
              </w:rPr>
              <w:br/>
            </w:r>
            <w:r w:rsidRPr="00D83418">
              <w:rPr>
                <w:sz w:val="14"/>
                <w:szCs w:val="14"/>
              </w:rPr>
              <w:t>[General, Fighter]</w:t>
            </w:r>
            <w:r w:rsidRPr="009D6A39">
              <w:rPr>
                <w:sz w:val="16"/>
              </w:rPr>
              <w:fldChar w:fldCharType="begin"/>
            </w:r>
            <w:r w:rsidRPr="009D6A39">
              <w:rPr>
                <w:sz w:val="16"/>
              </w:rPr>
              <w:instrText xml:space="preserve"> XE "Improved Overrun"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0F477B4"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6DA1374A" w14:textId="77777777" w:rsidR="00F93E6B" w:rsidRDefault="00F93E6B" w:rsidP="00246E2B">
            <w:pPr>
              <w:tabs>
                <w:tab w:val="right" w:pos="1411"/>
              </w:tabs>
              <w:spacing w:before="20"/>
              <w:ind w:left="72" w:right="-108" w:hanging="72"/>
              <w:rPr>
                <w:sz w:val="14"/>
              </w:rPr>
            </w:pPr>
            <w:r>
              <w:rPr>
                <w:sz w:val="14"/>
              </w:rPr>
              <w:t>Strength 13</w:t>
            </w:r>
          </w:p>
          <w:p w14:paraId="5CD2F84F" w14:textId="77777777" w:rsidR="00F93E6B" w:rsidRDefault="00F93E6B" w:rsidP="00246E2B">
            <w:pPr>
              <w:tabs>
                <w:tab w:val="right" w:pos="1411"/>
              </w:tabs>
              <w:spacing w:before="20"/>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248CD43B" w14:textId="77777777" w:rsidR="00F93E6B" w:rsidRDefault="00F93E6B" w:rsidP="00246E2B">
            <w:pPr>
              <w:pStyle w:val="Description"/>
            </w:pPr>
            <w:r>
              <w:t>When you do an Overrun Action, the following apply:</w:t>
            </w:r>
          </w:p>
          <w:p w14:paraId="49B693A1" w14:textId="77777777" w:rsidR="00F93E6B" w:rsidRDefault="00F93E6B" w:rsidP="00246E2B">
            <w:pPr>
              <w:pStyle w:val="Description"/>
            </w:pPr>
            <w:r>
              <w:t>Your opponent does not have the option of avoiding being Overrun.</w:t>
            </w:r>
          </w:p>
          <w:p w14:paraId="7C4A6A2A" w14:textId="77777777" w:rsidR="00F93E6B" w:rsidRDefault="00F93E6B" w:rsidP="00246E2B">
            <w:pPr>
              <w:pStyle w:val="Description"/>
            </w:pPr>
            <w:r>
              <w:t>You receive a +4 bonus on the Overrun check to knock your opponent prone.</w:t>
            </w:r>
          </w:p>
        </w:tc>
      </w:tr>
      <w:tr w:rsidR="00F93E6B" w14:paraId="51A85A0E" w14:textId="77777777">
        <w:trPr>
          <w:cantSplit/>
        </w:trPr>
        <w:tc>
          <w:tcPr>
            <w:tcW w:w="1620" w:type="dxa"/>
            <w:tcBorders>
              <w:top w:val="single" w:sz="4" w:space="0" w:color="auto"/>
              <w:left w:val="single" w:sz="12" w:space="0" w:color="auto"/>
              <w:bottom w:val="single" w:sz="4" w:space="0" w:color="auto"/>
              <w:right w:val="nil"/>
            </w:tcBorders>
          </w:tcPr>
          <w:p w14:paraId="6C36CAEC" w14:textId="77777777" w:rsidR="00F93E6B" w:rsidRPr="009D6A39" w:rsidRDefault="00F93E6B" w:rsidP="00246E2B">
            <w:pPr>
              <w:spacing w:before="20" w:after="20"/>
              <w:ind w:left="72" w:hanging="72"/>
              <w:rPr>
                <w:sz w:val="16"/>
              </w:rPr>
            </w:pPr>
            <w:r w:rsidRPr="009D6A39">
              <w:rPr>
                <w:sz w:val="16"/>
              </w:rPr>
              <w:t>Improved Precise Shot</w:t>
            </w:r>
            <w:r>
              <w:rPr>
                <w:sz w:val="16"/>
              </w:rPr>
              <w:br/>
            </w:r>
            <w:r w:rsidRPr="00D83418">
              <w:rPr>
                <w:sz w:val="14"/>
                <w:szCs w:val="14"/>
              </w:rPr>
              <w:t>[General, Fighter]</w:t>
            </w:r>
            <w:r w:rsidRPr="009D6A39">
              <w:rPr>
                <w:sz w:val="16"/>
              </w:rPr>
              <w:fldChar w:fldCharType="begin"/>
            </w:r>
            <w:r w:rsidRPr="009D6A39">
              <w:rPr>
                <w:sz w:val="16"/>
              </w:rPr>
              <w:instrText xml:space="preserve"> XE "Improved Precise Shot"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D13BA2C"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48D9D5F8" w14:textId="77777777" w:rsidR="00F93E6B" w:rsidRDefault="00F93E6B" w:rsidP="00246E2B">
            <w:pPr>
              <w:tabs>
                <w:tab w:val="right" w:pos="1411"/>
              </w:tabs>
              <w:ind w:left="72" w:right="-108" w:hanging="72"/>
              <w:rPr>
                <w:sz w:val="14"/>
              </w:rPr>
            </w:pPr>
            <w:r>
              <w:rPr>
                <w:sz w:val="14"/>
              </w:rPr>
              <w:t>Dexterity 19</w:t>
            </w:r>
          </w:p>
          <w:p w14:paraId="67F25678" w14:textId="77777777" w:rsidR="00F93E6B" w:rsidRDefault="00F93E6B" w:rsidP="00246E2B">
            <w:pPr>
              <w:tabs>
                <w:tab w:val="right" w:pos="1411"/>
              </w:tabs>
              <w:ind w:left="72" w:right="-108" w:hanging="72"/>
              <w:rPr>
                <w:sz w:val="14"/>
              </w:rPr>
            </w:pPr>
            <w:r>
              <w:rPr>
                <w:sz w:val="14"/>
              </w:rPr>
              <w:t>Base Attack Bonus +11</w:t>
            </w:r>
          </w:p>
          <w:p w14:paraId="56EC2F74" w14:textId="77777777" w:rsidR="00F93E6B" w:rsidRDefault="00F93E6B" w:rsidP="00246E2B">
            <w:pPr>
              <w:tabs>
                <w:tab w:val="right" w:pos="1411"/>
              </w:tabs>
              <w:ind w:left="72" w:right="-108" w:hanging="72"/>
              <w:rPr>
                <w:sz w:val="14"/>
              </w:rPr>
            </w:pPr>
            <w:r>
              <w:rPr>
                <w:sz w:val="14"/>
              </w:rPr>
              <w:t>Point Blank Shot</w:t>
            </w:r>
          </w:p>
          <w:p w14:paraId="3DE56AA1" w14:textId="77777777" w:rsidR="00F93E6B" w:rsidRDefault="00F93E6B" w:rsidP="00246E2B">
            <w:pPr>
              <w:tabs>
                <w:tab w:val="right" w:pos="1411"/>
              </w:tabs>
              <w:ind w:left="72" w:right="-108" w:hanging="72"/>
              <w:rPr>
                <w:sz w:val="14"/>
              </w:rPr>
            </w:pPr>
            <w:r>
              <w:rPr>
                <w:sz w:val="14"/>
              </w:rPr>
              <w:t>Precise Shot</w:t>
            </w:r>
          </w:p>
          <w:p w14:paraId="25387523" w14:textId="77777777" w:rsidR="00F93E6B"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1F2809B" w14:textId="77777777" w:rsidR="00F93E6B" w:rsidRPr="00D83418" w:rsidRDefault="00F93E6B" w:rsidP="00246E2B">
            <w:pPr>
              <w:pStyle w:val="Description"/>
              <w:rPr>
                <w:i/>
              </w:rPr>
            </w:pPr>
            <w:r w:rsidRPr="00D83418">
              <w:rPr>
                <w:i/>
              </w:rPr>
              <w:t>Ranger 11</w:t>
            </w:r>
            <w:r w:rsidRPr="00D83418">
              <w:rPr>
                <w:i/>
                <w:vertAlign w:val="superscript"/>
              </w:rPr>
              <w:t>th</w:t>
            </w:r>
            <w:r w:rsidRPr="00D83418">
              <w:rPr>
                <w:i/>
              </w:rPr>
              <w:t xml:space="preserve">  </w:t>
            </w:r>
          </w:p>
          <w:p w14:paraId="4F3C7953" w14:textId="77777777" w:rsidR="00F93E6B" w:rsidRDefault="00F93E6B" w:rsidP="00246E2B">
            <w:pPr>
              <w:pStyle w:val="Description"/>
            </w:pPr>
            <w:r>
              <w:t>When you are making a ranged attack, the following apply:</w:t>
            </w:r>
          </w:p>
          <w:p w14:paraId="5E0735C7" w14:textId="77777777" w:rsidR="00F93E6B" w:rsidRDefault="00F93E6B" w:rsidP="00246E2B">
            <w:pPr>
              <w:pStyle w:val="Description"/>
            </w:pPr>
            <w:r>
              <w:t xml:space="preserve">Ignore the AC bonus granted by </w:t>
            </w:r>
            <w:r w:rsidRPr="00D83418">
              <w:rPr>
                <w:u w:val="single"/>
              </w:rPr>
              <w:t>Cover</w:t>
            </w:r>
            <w:r>
              <w:t xml:space="preserve"> (but </w:t>
            </w:r>
            <w:r w:rsidRPr="00D83418">
              <w:rPr>
                <w:u w:val="single"/>
              </w:rPr>
              <w:t>Total Cover</w:t>
            </w:r>
            <w:r>
              <w:t xml:space="preserve"> still applies).</w:t>
            </w:r>
          </w:p>
          <w:p w14:paraId="55A6EEDB" w14:textId="77777777" w:rsidR="00F93E6B" w:rsidRDefault="00F93E6B" w:rsidP="00246E2B">
            <w:pPr>
              <w:pStyle w:val="Description"/>
              <w:jc w:val="both"/>
            </w:pPr>
            <w:r>
              <w:t xml:space="preserve">Ignore the miss chance granted by </w:t>
            </w:r>
            <w:r w:rsidRPr="00D83418">
              <w:rPr>
                <w:u w:val="single"/>
              </w:rPr>
              <w:t>Concealment</w:t>
            </w:r>
            <w:r>
              <w:t xml:space="preserve"> (but </w:t>
            </w:r>
            <w:r w:rsidRPr="00D83418">
              <w:rPr>
                <w:u w:val="single"/>
              </w:rPr>
              <w:t>Total Concealment</w:t>
            </w:r>
            <w:r>
              <w:t xml:space="preserve"> still applies).</w:t>
            </w:r>
          </w:p>
          <w:p w14:paraId="0026200E" w14:textId="77777777" w:rsidR="00F93E6B" w:rsidRDefault="00F93E6B" w:rsidP="00246E2B">
            <w:pPr>
              <w:pStyle w:val="Description"/>
            </w:pPr>
            <w:r>
              <w:t>When attacking an opponent that is being Grappled, you have no chance of hitting the wrong target.</w:t>
            </w:r>
          </w:p>
        </w:tc>
      </w:tr>
      <w:tr w:rsidR="00F93E6B" w14:paraId="3ED3DB40" w14:textId="77777777">
        <w:trPr>
          <w:cantSplit/>
        </w:trPr>
        <w:tc>
          <w:tcPr>
            <w:tcW w:w="1620" w:type="dxa"/>
            <w:tcBorders>
              <w:top w:val="single" w:sz="4" w:space="0" w:color="auto"/>
              <w:left w:val="single" w:sz="12" w:space="0" w:color="auto"/>
              <w:bottom w:val="single" w:sz="4" w:space="0" w:color="auto"/>
              <w:right w:val="nil"/>
            </w:tcBorders>
          </w:tcPr>
          <w:p w14:paraId="4293A1EE" w14:textId="77777777" w:rsidR="00F93E6B" w:rsidRDefault="00F93E6B" w:rsidP="00246E2B">
            <w:pPr>
              <w:spacing w:before="20" w:after="20"/>
              <w:ind w:left="72" w:hanging="72"/>
              <w:rPr>
                <w:sz w:val="16"/>
              </w:rPr>
            </w:pPr>
            <w:r>
              <w:rPr>
                <w:sz w:val="16"/>
              </w:rPr>
              <w:t>Improved Rapid Shot</w:t>
            </w:r>
            <w:r>
              <w:rPr>
                <w:sz w:val="16"/>
              </w:rPr>
              <w:fldChar w:fldCharType="begin"/>
            </w:r>
            <w:r w:rsidRPr="009D6A39">
              <w:rPr>
                <w:sz w:val="16"/>
              </w:rPr>
              <w:instrText xml:space="preserve"> XE "</w:instrText>
            </w:r>
            <w:r>
              <w:rPr>
                <w:sz w:val="16"/>
              </w:rPr>
              <w:instrText>Improved Rapid Shot</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4B7FD54"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117E5F80" w14:textId="77777777" w:rsidR="00F93E6B" w:rsidRDefault="00F93E6B" w:rsidP="00246E2B">
            <w:pPr>
              <w:tabs>
                <w:tab w:val="right" w:pos="1411"/>
              </w:tabs>
              <w:ind w:left="72" w:right="-108" w:hanging="72"/>
              <w:rPr>
                <w:sz w:val="14"/>
              </w:rPr>
            </w:pPr>
            <w:r>
              <w:rPr>
                <w:sz w:val="14"/>
              </w:rPr>
              <w:t>Point Blank Shot</w:t>
            </w:r>
          </w:p>
          <w:p w14:paraId="38227F20" w14:textId="77777777" w:rsidR="00F93E6B" w:rsidRDefault="00F93E6B" w:rsidP="00246E2B">
            <w:pPr>
              <w:tabs>
                <w:tab w:val="right" w:pos="1411"/>
              </w:tabs>
              <w:ind w:left="72" w:right="-108" w:hanging="72"/>
              <w:rPr>
                <w:sz w:val="14"/>
              </w:rPr>
            </w:pPr>
            <w:r>
              <w:rPr>
                <w:sz w:val="14"/>
              </w:rPr>
              <w:t>Rapid Shot</w:t>
            </w:r>
          </w:p>
          <w:p w14:paraId="1E73CF5C" w14:textId="77777777" w:rsidR="00F93E6B" w:rsidRDefault="00F93E6B" w:rsidP="00246E2B">
            <w:pPr>
              <w:tabs>
                <w:tab w:val="right" w:pos="1411"/>
              </w:tabs>
              <w:ind w:left="72" w:right="-108" w:hanging="72"/>
              <w:rPr>
                <w:sz w:val="14"/>
              </w:rPr>
            </w:pPr>
            <w:r>
              <w:rPr>
                <w:sz w:val="14"/>
              </w:rPr>
              <w:t>Manyshot</w:t>
            </w:r>
          </w:p>
        </w:tc>
        <w:tc>
          <w:tcPr>
            <w:tcW w:w="6300" w:type="dxa"/>
            <w:tcBorders>
              <w:top w:val="single" w:sz="4" w:space="0" w:color="auto"/>
              <w:left w:val="single" w:sz="4" w:space="0" w:color="auto"/>
              <w:bottom w:val="single" w:sz="4" w:space="0" w:color="auto"/>
              <w:right w:val="single" w:sz="12" w:space="0" w:color="auto"/>
            </w:tcBorders>
            <w:vAlign w:val="center"/>
          </w:tcPr>
          <w:p w14:paraId="5BE6C301" w14:textId="77777777" w:rsidR="00F93E6B" w:rsidRDefault="00F93E6B" w:rsidP="00246E2B">
            <w:pPr>
              <w:pStyle w:val="Description"/>
            </w:pPr>
            <w:r>
              <w:t xml:space="preserve">When making a Full Attack action with a ranged weapon, you may take one extra attack (at your highest base attack bonus) </w:t>
            </w:r>
            <w:r w:rsidRPr="009D6A39">
              <w:t>without</w:t>
            </w:r>
            <w:r>
              <w:t xml:space="preserve"> the standard –2 penalty.</w:t>
            </w:r>
          </w:p>
        </w:tc>
      </w:tr>
      <w:tr w:rsidR="00F93E6B" w14:paraId="586E7D18" w14:textId="77777777">
        <w:trPr>
          <w:cantSplit/>
        </w:trPr>
        <w:tc>
          <w:tcPr>
            <w:tcW w:w="1620" w:type="dxa"/>
            <w:tcBorders>
              <w:top w:val="single" w:sz="4" w:space="0" w:color="auto"/>
              <w:left w:val="single" w:sz="12" w:space="0" w:color="auto"/>
              <w:bottom w:val="single" w:sz="4" w:space="0" w:color="auto"/>
              <w:right w:val="nil"/>
            </w:tcBorders>
          </w:tcPr>
          <w:p w14:paraId="608EF094" w14:textId="77777777" w:rsidR="00F93E6B" w:rsidRDefault="00F93E6B" w:rsidP="00246E2B">
            <w:pPr>
              <w:spacing w:before="20" w:after="20"/>
              <w:ind w:left="72" w:hanging="72"/>
              <w:rPr>
                <w:sz w:val="16"/>
              </w:rPr>
            </w:pPr>
            <w:r>
              <w:rPr>
                <w:sz w:val="16"/>
              </w:rPr>
              <w:t>Improved Shield Bash</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Shield Bash</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6B03ECC"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1265FA91" w14:textId="77777777" w:rsidR="00F93E6B" w:rsidRDefault="00F93E6B" w:rsidP="00246E2B">
            <w:pPr>
              <w:tabs>
                <w:tab w:val="right" w:pos="1411"/>
              </w:tabs>
              <w:spacing w:before="20"/>
              <w:ind w:left="72" w:right="-108" w:hanging="72"/>
              <w:rPr>
                <w:sz w:val="14"/>
              </w:rPr>
            </w:pPr>
            <w:r>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6D4A5A13" w14:textId="77777777" w:rsidR="00F93E6B" w:rsidRDefault="00F93E6B" w:rsidP="00246E2B">
            <w:pPr>
              <w:pStyle w:val="Description"/>
            </w:pPr>
            <w:r>
              <w:t>You may attack with your shield and still keep your Shield bonus to AC.</w:t>
            </w:r>
          </w:p>
        </w:tc>
      </w:tr>
      <w:tr w:rsidR="00F93E6B" w14:paraId="14BF75FA" w14:textId="77777777">
        <w:trPr>
          <w:cantSplit/>
        </w:trPr>
        <w:tc>
          <w:tcPr>
            <w:tcW w:w="1620" w:type="dxa"/>
            <w:tcBorders>
              <w:top w:val="single" w:sz="4" w:space="0" w:color="auto"/>
              <w:left w:val="single" w:sz="12" w:space="0" w:color="auto"/>
              <w:bottom w:val="single" w:sz="4" w:space="0" w:color="auto"/>
              <w:right w:val="nil"/>
            </w:tcBorders>
          </w:tcPr>
          <w:p w14:paraId="21C1D4AB" w14:textId="77777777" w:rsidR="00F93E6B" w:rsidRDefault="00F93E6B" w:rsidP="00246E2B">
            <w:pPr>
              <w:spacing w:before="20" w:after="20"/>
              <w:ind w:left="72" w:hanging="72"/>
              <w:rPr>
                <w:sz w:val="16"/>
              </w:rPr>
            </w:pPr>
            <w:r>
              <w:rPr>
                <w:sz w:val="16"/>
              </w:rPr>
              <w:lastRenderedPageBreak/>
              <w:t>Improved Shield Snare</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Shield Snare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4085A85"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6F857535" w14:textId="77777777" w:rsidR="00F93E6B" w:rsidRPr="009D6A39" w:rsidRDefault="00F93E6B" w:rsidP="00246E2B">
            <w:pPr>
              <w:tabs>
                <w:tab w:val="right" w:pos="1411"/>
              </w:tabs>
              <w:ind w:left="72" w:right="-108" w:hanging="72"/>
              <w:rPr>
                <w:sz w:val="14"/>
              </w:rPr>
            </w:pPr>
            <w:r w:rsidRPr="009D6A39">
              <w:rPr>
                <w:sz w:val="14"/>
              </w:rPr>
              <w:t>Shield Proficiency</w:t>
            </w:r>
          </w:p>
          <w:p w14:paraId="6DEE6ABC" w14:textId="77777777" w:rsidR="00F93E6B" w:rsidRPr="009D6A39" w:rsidRDefault="00F93E6B" w:rsidP="00246E2B">
            <w:pPr>
              <w:tabs>
                <w:tab w:val="right" w:pos="1411"/>
              </w:tabs>
              <w:ind w:left="72" w:right="-108" w:hanging="72"/>
              <w:rPr>
                <w:sz w:val="14"/>
              </w:rPr>
            </w:pPr>
            <w:r w:rsidRPr="009D6A39">
              <w:rPr>
                <w:sz w:val="14"/>
              </w:rPr>
              <w:t>Combat Reflexes</w:t>
            </w:r>
          </w:p>
          <w:p w14:paraId="6E81B17E" w14:textId="77777777" w:rsidR="00F93E6B" w:rsidRPr="009D6A39" w:rsidRDefault="00F93E6B" w:rsidP="00246E2B">
            <w:pPr>
              <w:tabs>
                <w:tab w:val="right" w:pos="1411"/>
              </w:tabs>
              <w:ind w:left="72" w:right="-108" w:hanging="72"/>
              <w:rPr>
                <w:sz w:val="14"/>
              </w:rPr>
            </w:pPr>
            <w:r w:rsidRPr="009D6A39">
              <w:rPr>
                <w:sz w:val="14"/>
              </w:rPr>
              <w:t>Improved Shield Bash</w:t>
            </w:r>
          </w:p>
          <w:p w14:paraId="00833114" w14:textId="77777777" w:rsidR="00F93E6B" w:rsidRPr="009D6A39" w:rsidRDefault="00F93E6B" w:rsidP="00246E2B">
            <w:pPr>
              <w:tabs>
                <w:tab w:val="right" w:pos="1411"/>
              </w:tabs>
              <w:ind w:left="72" w:right="-108" w:hanging="72"/>
              <w:rPr>
                <w:sz w:val="14"/>
              </w:rPr>
            </w:pPr>
            <w:r w:rsidRPr="009D6A39">
              <w:rPr>
                <w:sz w:val="14"/>
              </w:rPr>
              <w:t>Shield Snare</w:t>
            </w:r>
          </w:p>
        </w:tc>
        <w:tc>
          <w:tcPr>
            <w:tcW w:w="6300" w:type="dxa"/>
            <w:tcBorders>
              <w:top w:val="single" w:sz="4" w:space="0" w:color="auto"/>
              <w:left w:val="single" w:sz="4" w:space="0" w:color="auto"/>
              <w:bottom w:val="single" w:sz="4" w:space="0" w:color="auto"/>
              <w:right w:val="single" w:sz="12" w:space="0" w:color="auto"/>
            </w:tcBorders>
            <w:vAlign w:val="center"/>
          </w:tcPr>
          <w:p w14:paraId="43FE7AF2" w14:textId="77777777" w:rsidR="00F93E6B" w:rsidRDefault="00F93E6B" w:rsidP="00246E2B">
            <w:pPr>
              <w:pStyle w:val="Description"/>
            </w:pPr>
            <w:r>
              <w:t>If your opponent is disarmed due to the use of your Shield Snare feat, you can make an Attack of Opportunity against your opponent immediately.  You gain a +2 bonus on your attacks against this opponent as long as he/she remains disarmed.</w:t>
            </w:r>
          </w:p>
        </w:tc>
      </w:tr>
      <w:tr w:rsidR="00F93E6B" w14:paraId="4571EB78" w14:textId="77777777">
        <w:trPr>
          <w:cantSplit/>
        </w:trPr>
        <w:tc>
          <w:tcPr>
            <w:tcW w:w="1620" w:type="dxa"/>
            <w:tcBorders>
              <w:left w:val="single" w:sz="12" w:space="0" w:color="auto"/>
              <w:right w:val="nil"/>
            </w:tcBorders>
          </w:tcPr>
          <w:p w14:paraId="101DB185" w14:textId="77777777" w:rsidR="00F93E6B" w:rsidRDefault="00F93E6B" w:rsidP="00246E2B">
            <w:pPr>
              <w:spacing w:before="20" w:after="20"/>
              <w:ind w:left="72" w:hanging="72"/>
              <w:rPr>
                <w:sz w:val="16"/>
              </w:rPr>
            </w:pPr>
            <w:r>
              <w:rPr>
                <w:sz w:val="16"/>
              </w:rPr>
              <w:t>Improved Shieldmate</w:t>
            </w:r>
            <w:r w:rsidRPr="00C82BB3">
              <w:rPr>
                <w:sz w:val="16"/>
                <w:szCs w:val="16"/>
              </w:rPr>
              <w:fldChar w:fldCharType="begin"/>
            </w:r>
            <w:r w:rsidRPr="00C82BB3">
              <w:rPr>
                <w:sz w:val="16"/>
                <w:szCs w:val="16"/>
              </w:rPr>
              <w:instrText xml:space="preserve"> XE "</w:instrText>
            </w:r>
            <w:r>
              <w:rPr>
                <w:sz w:val="16"/>
                <w:szCs w:val="16"/>
              </w:rPr>
              <w:instrText>Improved 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5E2FE98C" w14:textId="77777777" w:rsidR="00F93E6B" w:rsidRDefault="00F93E6B" w:rsidP="00246E2B">
            <w:pPr>
              <w:spacing w:before="20" w:after="20"/>
              <w:jc w:val="right"/>
              <w:rPr>
                <w:sz w:val="12"/>
              </w:rPr>
            </w:pPr>
            <w:r>
              <w:rPr>
                <w:sz w:val="12"/>
              </w:rPr>
              <w:t>(Mini p27)</w:t>
            </w:r>
          </w:p>
        </w:tc>
        <w:tc>
          <w:tcPr>
            <w:tcW w:w="1620" w:type="dxa"/>
          </w:tcPr>
          <w:p w14:paraId="6F1F7C78" w14:textId="77777777" w:rsidR="00F93E6B" w:rsidRDefault="00F93E6B" w:rsidP="00246E2B">
            <w:pPr>
              <w:pStyle w:val="Description"/>
              <w:spacing w:before="20" w:after="0"/>
            </w:pPr>
            <w:r>
              <w:t>Base Attack Bonus +4</w:t>
            </w:r>
          </w:p>
          <w:p w14:paraId="25F6F4EB" w14:textId="77777777" w:rsidR="00F93E6B" w:rsidRDefault="00F93E6B" w:rsidP="00246E2B">
            <w:pPr>
              <w:pStyle w:val="Description"/>
              <w:spacing w:before="20" w:after="0"/>
            </w:pPr>
            <w:r>
              <w:t>Shieldmate</w:t>
            </w:r>
          </w:p>
        </w:tc>
        <w:tc>
          <w:tcPr>
            <w:tcW w:w="6300" w:type="dxa"/>
            <w:tcBorders>
              <w:right w:val="single" w:sz="12" w:space="0" w:color="auto"/>
            </w:tcBorders>
            <w:vAlign w:val="center"/>
          </w:tcPr>
          <w:p w14:paraId="0E1E8F73" w14:textId="77777777" w:rsidR="00F93E6B" w:rsidRDefault="00F93E6B" w:rsidP="00246E2B">
            <w:pPr>
              <w:pStyle w:val="Description"/>
              <w:spacing w:before="20"/>
            </w:pPr>
            <w:r>
              <w:t>Adjacent allies receive a +2 Shield bonus to AC when you are using a Shield with which you are proficient and can take actions.  The bonus increases to +3 if you are using a Tower Shield.</w:t>
            </w:r>
          </w:p>
        </w:tc>
      </w:tr>
      <w:tr w:rsidR="00F93E6B" w14:paraId="746D27CD" w14:textId="77777777">
        <w:trPr>
          <w:cantSplit/>
        </w:trPr>
        <w:tc>
          <w:tcPr>
            <w:tcW w:w="1620" w:type="dxa"/>
            <w:tcBorders>
              <w:top w:val="single" w:sz="4" w:space="0" w:color="auto"/>
              <w:left w:val="single" w:sz="12" w:space="0" w:color="auto"/>
              <w:bottom w:val="single" w:sz="4" w:space="0" w:color="auto"/>
              <w:right w:val="nil"/>
            </w:tcBorders>
          </w:tcPr>
          <w:p w14:paraId="3E633961" w14:textId="77777777" w:rsidR="00F93E6B" w:rsidRPr="009D6A39" w:rsidRDefault="00F93E6B" w:rsidP="00246E2B">
            <w:pPr>
              <w:spacing w:before="20" w:after="20"/>
              <w:ind w:left="72" w:hanging="72"/>
              <w:rPr>
                <w:sz w:val="16"/>
              </w:rPr>
            </w:pPr>
            <w:r w:rsidRPr="009D6A39">
              <w:rPr>
                <w:sz w:val="16"/>
              </w:rPr>
              <w:t>Improved Sunder</w:t>
            </w:r>
            <w:r>
              <w:rPr>
                <w:sz w:val="16"/>
              </w:rPr>
              <w:br/>
            </w:r>
            <w:r w:rsidRPr="00D83418">
              <w:rPr>
                <w:sz w:val="14"/>
                <w:szCs w:val="14"/>
              </w:rPr>
              <w:t>[General, Fighter]</w:t>
            </w:r>
            <w:r w:rsidRPr="009D6A39">
              <w:rPr>
                <w:sz w:val="16"/>
              </w:rPr>
              <w:fldChar w:fldCharType="begin"/>
            </w:r>
            <w:r w:rsidRPr="009D6A39">
              <w:rPr>
                <w:sz w:val="16"/>
              </w:rPr>
              <w:instrText xml:space="preserve"> XE "Improved Sunder"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F9D0F75"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4766F7CF" w14:textId="77777777" w:rsidR="00F93E6B" w:rsidRDefault="00F93E6B" w:rsidP="00246E2B">
            <w:pPr>
              <w:tabs>
                <w:tab w:val="right" w:pos="1411"/>
              </w:tabs>
              <w:spacing w:before="20"/>
              <w:ind w:left="72" w:right="-108" w:hanging="72"/>
              <w:rPr>
                <w:sz w:val="14"/>
              </w:rPr>
            </w:pPr>
            <w:r>
              <w:rPr>
                <w:sz w:val="14"/>
              </w:rPr>
              <w:t>Strength 13</w:t>
            </w:r>
          </w:p>
          <w:p w14:paraId="543DA73A" w14:textId="77777777" w:rsidR="00F93E6B" w:rsidRDefault="00F93E6B" w:rsidP="00246E2B">
            <w:pPr>
              <w:tabs>
                <w:tab w:val="right" w:pos="1411"/>
              </w:tabs>
              <w:spacing w:before="20"/>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5C452C8B" w14:textId="77777777" w:rsidR="00F93E6B" w:rsidRDefault="00F93E6B" w:rsidP="00246E2B">
            <w:pPr>
              <w:pStyle w:val="Description"/>
            </w:pPr>
            <w:r>
              <w:t>When you strike at an object held or carried by an opponent, the following apply:</w:t>
            </w:r>
          </w:p>
          <w:p w14:paraId="64CAAD7B" w14:textId="77777777" w:rsidR="00F93E6B" w:rsidRDefault="00F93E6B" w:rsidP="00246E2B">
            <w:pPr>
              <w:pStyle w:val="Description"/>
            </w:pPr>
            <w:r>
              <w:t>Your opponent does not get an Attack of Opportunity against you.</w:t>
            </w:r>
          </w:p>
          <w:p w14:paraId="4E6E317B" w14:textId="77777777" w:rsidR="00F93E6B" w:rsidRDefault="00F93E6B" w:rsidP="00246E2B">
            <w:pPr>
              <w:pStyle w:val="Description"/>
            </w:pPr>
            <w:r>
              <w:t>You gain a +4 bonus on the attack roll.</w:t>
            </w:r>
          </w:p>
        </w:tc>
      </w:tr>
      <w:tr w:rsidR="00F93E6B" w14:paraId="7FA0B6A0" w14:textId="77777777">
        <w:trPr>
          <w:cantSplit/>
        </w:trPr>
        <w:tc>
          <w:tcPr>
            <w:tcW w:w="1620" w:type="dxa"/>
            <w:tcBorders>
              <w:top w:val="single" w:sz="4" w:space="0" w:color="auto"/>
              <w:left w:val="single" w:sz="12" w:space="0" w:color="auto"/>
              <w:bottom w:val="single" w:sz="4" w:space="0" w:color="auto"/>
              <w:right w:val="nil"/>
            </w:tcBorders>
          </w:tcPr>
          <w:p w14:paraId="1A9CE7CC" w14:textId="77777777" w:rsidR="00F93E6B" w:rsidRPr="009D6A39" w:rsidRDefault="00F93E6B" w:rsidP="00246E2B">
            <w:pPr>
              <w:spacing w:before="20" w:after="20"/>
              <w:ind w:left="72" w:hanging="72"/>
              <w:rPr>
                <w:sz w:val="16"/>
              </w:rPr>
            </w:pPr>
            <w:r w:rsidRPr="009D6A39">
              <w:rPr>
                <w:sz w:val="16"/>
              </w:rPr>
              <w:t>Improved Toughness</w:t>
            </w:r>
            <w:r w:rsidRPr="009D6A39">
              <w:rPr>
                <w:sz w:val="16"/>
              </w:rPr>
              <w:fldChar w:fldCharType="begin"/>
            </w:r>
            <w:r w:rsidRPr="009D6A39">
              <w:rPr>
                <w:sz w:val="16"/>
              </w:rPr>
              <w:instrText xml:space="preserve"> XE "Improved Toughness" </w:instrText>
            </w:r>
            <w:r w:rsidRPr="009D6A39">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0754E8F" w14:textId="77777777" w:rsidR="00F93E6B" w:rsidRDefault="00F93E6B" w:rsidP="00246E2B">
            <w:pPr>
              <w:spacing w:before="20" w:after="20"/>
              <w:ind w:left="-108"/>
              <w:jc w:val="right"/>
              <w:rPr>
                <w:sz w:val="12"/>
              </w:rPr>
            </w:pPr>
            <w:r>
              <w:rPr>
                <w:sz w:val="12"/>
              </w:rPr>
              <w:t>(CWar p101)</w:t>
            </w:r>
          </w:p>
          <w:p w14:paraId="7F53886E" w14:textId="77777777" w:rsidR="00F93E6B" w:rsidRDefault="00F93E6B" w:rsidP="00246E2B">
            <w:pPr>
              <w:spacing w:before="20" w:after="20"/>
              <w:ind w:left="-108"/>
              <w:jc w:val="right"/>
              <w:rPr>
                <w:sz w:val="12"/>
              </w:rPr>
            </w:pPr>
            <w:r>
              <w:rPr>
                <w:sz w:val="12"/>
              </w:rPr>
              <w:t>(MM3 p207)</w:t>
            </w:r>
          </w:p>
        </w:tc>
        <w:tc>
          <w:tcPr>
            <w:tcW w:w="1620" w:type="dxa"/>
            <w:tcBorders>
              <w:top w:val="single" w:sz="4" w:space="0" w:color="auto"/>
              <w:left w:val="single" w:sz="4" w:space="0" w:color="auto"/>
              <w:bottom w:val="single" w:sz="4" w:space="0" w:color="auto"/>
              <w:right w:val="single" w:sz="4" w:space="0" w:color="auto"/>
            </w:tcBorders>
          </w:tcPr>
          <w:p w14:paraId="42A5E4EA" w14:textId="77777777" w:rsidR="00F93E6B" w:rsidRDefault="00F93E6B" w:rsidP="00246E2B">
            <w:pPr>
              <w:tabs>
                <w:tab w:val="right" w:pos="1411"/>
              </w:tabs>
              <w:spacing w:before="20"/>
              <w:ind w:left="72" w:right="-108" w:hanging="72"/>
              <w:rPr>
                <w:sz w:val="14"/>
              </w:rPr>
            </w:pPr>
            <w:r>
              <w:rPr>
                <w:sz w:val="14"/>
              </w:rPr>
              <w:t>Base Fortitude Save +2</w:t>
            </w:r>
          </w:p>
        </w:tc>
        <w:tc>
          <w:tcPr>
            <w:tcW w:w="6300" w:type="dxa"/>
            <w:tcBorders>
              <w:top w:val="single" w:sz="4" w:space="0" w:color="auto"/>
              <w:left w:val="single" w:sz="4" w:space="0" w:color="auto"/>
              <w:bottom w:val="single" w:sz="4" w:space="0" w:color="auto"/>
              <w:right w:val="single" w:sz="12" w:space="0" w:color="auto"/>
            </w:tcBorders>
            <w:vAlign w:val="center"/>
          </w:tcPr>
          <w:p w14:paraId="714BAFB5" w14:textId="77777777" w:rsidR="00F93E6B" w:rsidRDefault="00F93E6B" w:rsidP="00246E2B">
            <w:pPr>
              <w:pStyle w:val="Description"/>
            </w:pPr>
            <w:r>
              <w:t>Gain 1hp per hit-die.  This applies to future hit-dice too.  If a  hit-die is permanently lost, you lose the bonus hp.</w:t>
            </w:r>
          </w:p>
        </w:tc>
      </w:tr>
      <w:tr w:rsidR="00F93E6B" w14:paraId="0C1B49B4" w14:textId="77777777">
        <w:trPr>
          <w:cantSplit/>
        </w:trPr>
        <w:tc>
          <w:tcPr>
            <w:tcW w:w="1620" w:type="dxa"/>
            <w:tcBorders>
              <w:top w:val="single" w:sz="4" w:space="0" w:color="auto"/>
              <w:left w:val="single" w:sz="12" w:space="0" w:color="auto"/>
              <w:right w:val="nil"/>
            </w:tcBorders>
          </w:tcPr>
          <w:p w14:paraId="538B0C57" w14:textId="77777777" w:rsidR="00F93E6B" w:rsidRDefault="00F93E6B" w:rsidP="00246E2B">
            <w:pPr>
              <w:spacing w:before="20" w:after="20"/>
              <w:ind w:left="72" w:hanging="72"/>
              <w:rPr>
                <w:color w:val="000000"/>
                <w:sz w:val="16"/>
              </w:rPr>
            </w:pPr>
            <w:r>
              <w:rPr>
                <w:color w:val="000000"/>
                <w:sz w:val="16"/>
              </w:rPr>
              <w:t>Improved Trip</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Improved Trip</w:instrText>
            </w:r>
            <w:r w:rsidRPr="00346AB0">
              <w:rPr>
                <w:sz w:val="16"/>
                <w:szCs w:val="16"/>
              </w:rPr>
              <w:instrText xml:space="preserve">" </w:instrText>
            </w:r>
            <w:r w:rsidRPr="00346AB0">
              <w:rPr>
                <w:color w:val="000000"/>
                <w:sz w:val="16"/>
                <w:szCs w:val="16"/>
              </w:rPr>
              <w:fldChar w:fldCharType="end"/>
            </w:r>
          </w:p>
        </w:tc>
        <w:tc>
          <w:tcPr>
            <w:tcW w:w="900" w:type="dxa"/>
            <w:tcBorders>
              <w:top w:val="single" w:sz="4" w:space="0" w:color="auto"/>
              <w:left w:val="nil"/>
            </w:tcBorders>
            <w:vAlign w:val="bottom"/>
          </w:tcPr>
          <w:p w14:paraId="186534F5"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tcBorders>
          </w:tcPr>
          <w:p w14:paraId="7DAD5C30" w14:textId="77777777" w:rsidR="00F93E6B" w:rsidRDefault="00F93E6B" w:rsidP="00246E2B">
            <w:pPr>
              <w:tabs>
                <w:tab w:val="right" w:pos="1411"/>
              </w:tabs>
              <w:spacing w:before="20"/>
              <w:ind w:left="72" w:hanging="72"/>
              <w:rPr>
                <w:sz w:val="14"/>
              </w:rPr>
            </w:pPr>
            <w:r>
              <w:rPr>
                <w:sz w:val="14"/>
              </w:rPr>
              <w:t>Intelligence 13</w:t>
            </w:r>
          </w:p>
          <w:p w14:paraId="7EB69EAF" w14:textId="77777777" w:rsidR="00F93E6B" w:rsidRDefault="00F93E6B" w:rsidP="00246E2B">
            <w:pPr>
              <w:tabs>
                <w:tab w:val="right" w:pos="1411"/>
              </w:tabs>
              <w:spacing w:before="20"/>
              <w:ind w:left="72" w:hanging="72"/>
              <w:rPr>
                <w:sz w:val="14"/>
              </w:rPr>
            </w:pPr>
            <w:r>
              <w:rPr>
                <w:sz w:val="14"/>
              </w:rPr>
              <w:t>Combat Expertise</w:t>
            </w:r>
          </w:p>
        </w:tc>
        <w:tc>
          <w:tcPr>
            <w:tcW w:w="6300" w:type="dxa"/>
            <w:tcBorders>
              <w:top w:val="single" w:sz="4" w:space="0" w:color="auto"/>
              <w:right w:val="single" w:sz="12" w:space="0" w:color="auto"/>
            </w:tcBorders>
            <w:vAlign w:val="center"/>
          </w:tcPr>
          <w:p w14:paraId="3EF2AC84" w14:textId="77777777" w:rsidR="00F93E6B" w:rsidRDefault="00F93E6B" w:rsidP="00246E2B">
            <w:pPr>
              <w:pStyle w:val="DescriptionTop"/>
              <w:rPr>
                <w:i/>
              </w:rPr>
            </w:pPr>
            <w:r>
              <w:rPr>
                <w:i/>
              </w:rPr>
              <w:t>Monk 6</w:t>
            </w:r>
            <w:r>
              <w:rPr>
                <w:i/>
                <w:vertAlign w:val="superscript"/>
              </w:rPr>
              <w:t>th</w:t>
            </w:r>
            <w:r>
              <w:rPr>
                <w:i/>
              </w:rPr>
              <w:t xml:space="preserve"> </w:t>
            </w:r>
          </w:p>
          <w:p w14:paraId="7ED1110D" w14:textId="77777777" w:rsidR="00F93E6B" w:rsidRDefault="00F93E6B" w:rsidP="00246E2B">
            <w:pPr>
              <w:pStyle w:val="Description"/>
            </w:pPr>
            <w:r>
              <w:t>When you do a Trip Action, the following apply:</w:t>
            </w:r>
          </w:p>
          <w:p w14:paraId="35881C67" w14:textId="77777777" w:rsidR="00F93E6B" w:rsidRDefault="00F93E6B" w:rsidP="00246E2B">
            <w:pPr>
              <w:pStyle w:val="Description"/>
              <w:ind w:left="252"/>
            </w:pPr>
            <w:r>
              <w:t>1. Your opponent does not get an Attack of Opportunity against you.</w:t>
            </w:r>
          </w:p>
          <w:p w14:paraId="41B67ED9" w14:textId="77777777" w:rsidR="00F93E6B" w:rsidRDefault="00F93E6B" w:rsidP="00246E2B">
            <w:pPr>
              <w:pStyle w:val="Description"/>
              <w:ind w:left="252"/>
            </w:pPr>
            <w:r>
              <w:t>2. You gain a +4 bonus on the Strength roll to knock your opponent prone.</w:t>
            </w:r>
          </w:p>
          <w:p w14:paraId="112D2619" w14:textId="77777777" w:rsidR="00F93E6B" w:rsidRDefault="00F93E6B" w:rsidP="00246E2B">
            <w:pPr>
              <w:pStyle w:val="Description"/>
              <w:ind w:left="432" w:hanging="252"/>
            </w:pPr>
            <w:r>
              <w:t>3. If you succeed in tripping your opponent in melee combat, you may immediately make a follow-up attack on him/her at the same attack bonus of the action you used to make the trip.</w:t>
            </w:r>
          </w:p>
        </w:tc>
      </w:tr>
      <w:tr w:rsidR="00F93E6B" w14:paraId="75B2D150" w14:textId="77777777">
        <w:trPr>
          <w:cantSplit/>
        </w:trPr>
        <w:tc>
          <w:tcPr>
            <w:tcW w:w="1620" w:type="dxa"/>
            <w:tcBorders>
              <w:top w:val="single" w:sz="4" w:space="0" w:color="auto"/>
              <w:left w:val="single" w:sz="12" w:space="0" w:color="auto"/>
              <w:bottom w:val="single" w:sz="4" w:space="0" w:color="auto"/>
              <w:right w:val="nil"/>
            </w:tcBorders>
          </w:tcPr>
          <w:p w14:paraId="0DE72FD9" w14:textId="77777777" w:rsidR="00F93E6B" w:rsidRDefault="00F93E6B" w:rsidP="00246E2B">
            <w:pPr>
              <w:spacing w:before="20" w:after="20"/>
              <w:ind w:left="72" w:hanging="72"/>
              <w:rPr>
                <w:sz w:val="16"/>
              </w:rPr>
            </w:pPr>
            <w:r>
              <w:rPr>
                <w:sz w:val="16"/>
              </w:rPr>
              <w:t>Improved Two-Weapon Defense</w:t>
            </w:r>
            <w:r>
              <w:rPr>
                <w:sz w:val="16"/>
              </w:rPr>
              <w:fldChar w:fldCharType="begin"/>
            </w:r>
            <w:r w:rsidRPr="009D6A39">
              <w:rPr>
                <w:sz w:val="16"/>
              </w:rPr>
              <w:instrText xml:space="preserve"> XE "</w:instrText>
            </w:r>
            <w:r>
              <w:rPr>
                <w:sz w:val="16"/>
              </w:rPr>
              <w:instrText>Improved Two-Weapon Defense</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92346CF"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59606F21" w14:textId="77777777" w:rsidR="00F93E6B" w:rsidRDefault="00F93E6B" w:rsidP="00246E2B">
            <w:pPr>
              <w:tabs>
                <w:tab w:val="right" w:pos="1411"/>
              </w:tabs>
              <w:spacing w:before="20"/>
              <w:ind w:left="72" w:right="-108" w:hanging="72"/>
              <w:rPr>
                <w:sz w:val="14"/>
              </w:rPr>
            </w:pPr>
            <w:r>
              <w:rPr>
                <w:sz w:val="14"/>
              </w:rPr>
              <w:t>Dexterity 17</w:t>
            </w:r>
          </w:p>
          <w:p w14:paraId="63942F9C" w14:textId="77777777" w:rsidR="00F93E6B" w:rsidRDefault="00F93E6B" w:rsidP="00246E2B">
            <w:pPr>
              <w:tabs>
                <w:tab w:val="right" w:pos="1411"/>
              </w:tabs>
              <w:spacing w:before="20"/>
              <w:ind w:left="72" w:right="-108" w:hanging="72"/>
              <w:rPr>
                <w:sz w:val="14"/>
              </w:rPr>
            </w:pPr>
            <w:r>
              <w:rPr>
                <w:sz w:val="14"/>
              </w:rPr>
              <w:t>Base Attack Bonus +6</w:t>
            </w:r>
          </w:p>
          <w:p w14:paraId="46F35FB8" w14:textId="77777777" w:rsidR="00F93E6B" w:rsidRDefault="00F93E6B" w:rsidP="00246E2B">
            <w:pPr>
              <w:tabs>
                <w:tab w:val="right" w:pos="1411"/>
              </w:tabs>
              <w:spacing w:before="20"/>
              <w:ind w:left="72" w:right="-108" w:hanging="72"/>
              <w:rPr>
                <w:sz w:val="14"/>
              </w:rPr>
            </w:pPr>
            <w:r>
              <w:rPr>
                <w:sz w:val="14"/>
              </w:rPr>
              <w:t>Two-Weapon Defense</w:t>
            </w:r>
          </w:p>
          <w:p w14:paraId="01ABECD7"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3BA9A329" w14:textId="77777777" w:rsidR="00F93E6B" w:rsidRDefault="00F93E6B" w:rsidP="00246E2B">
            <w:pPr>
              <w:pStyle w:val="Description"/>
            </w:pPr>
            <w:r>
              <w:t xml:space="preserve">When wielding two weapons (but </w:t>
            </w:r>
            <w:r w:rsidRPr="009D6A39">
              <w:t>not</w:t>
            </w:r>
            <w:r>
              <w:t xml:space="preserve"> when using Unarmed Strikes or Natural Weapons), you gain a +2 Shield bonus to AC.  </w:t>
            </w:r>
          </w:p>
          <w:p w14:paraId="75E5386E" w14:textId="77777777" w:rsidR="00F93E6B" w:rsidRDefault="00F93E6B" w:rsidP="00246E2B">
            <w:pPr>
              <w:pStyle w:val="Description"/>
            </w:pPr>
            <w:r>
              <w:t>If Fighting Defensively or using Total Defense, you gain a +4 Shield bonus to AC.</w:t>
            </w:r>
          </w:p>
        </w:tc>
      </w:tr>
      <w:tr w:rsidR="00F93E6B" w14:paraId="5779F399" w14:textId="77777777">
        <w:trPr>
          <w:cantSplit/>
        </w:trPr>
        <w:tc>
          <w:tcPr>
            <w:tcW w:w="1620" w:type="dxa"/>
            <w:tcBorders>
              <w:top w:val="single" w:sz="4" w:space="0" w:color="auto"/>
              <w:left w:val="single" w:sz="12" w:space="0" w:color="auto"/>
              <w:bottom w:val="single" w:sz="4" w:space="0" w:color="auto"/>
              <w:right w:val="nil"/>
            </w:tcBorders>
          </w:tcPr>
          <w:p w14:paraId="6814E5EB" w14:textId="77777777" w:rsidR="00F93E6B" w:rsidRDefault="00F93E6B" w:rsidP="00246E2B">
            <w:pPr>
              <w:spacing w:before="20" w:after="20"/>
              <w:ind w:left="72" w:hanging="72"/>
              <w:rPr>
                <w:sz w:val="16"/>
              </w:rPr>
            </w:pPr>
            <w:r>
              <w:rPr>
                <w:sz w:val="16"/>
              </w:rPr>
              <w:t>Improved Two-Weapon Fighting</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Two-Weapon Fighting</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4C54BF4"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1FFF927B" w14:textId="77777777" w:rsidR="00F93E6B" w:rsidRDefault="00F93E6B" w:rsidP="00246E2B">
            <w:pPr>
              <w:tabs>
                <w:tab w:val="right" w:pos="1411"/>
              </w:tabs>
              <w:spacing w:before="20"/>
              <w:ind w:left="72" w:right="-108" w:hanging="72"/>
              <w:rPr>
                <w:sz w:val="14"/>
              </w:rPr>
            </w:pPr>
            <w:r>
              <w:rPr>
                <w:sz w:val="14"/>
              </w:rPr>
              <w:t>Dexterity 17</w:t>
            </w:r>
          </w:p>
          <w:p w14:paraId="2AA32D0F" w14:textId="77777777" w:rsidR="00F93E6B" w:rsidRDefault="00F93E6B" w:rsidP="00246E2B">
            <w:pPr>
              <w:tabs>
                <w:tab w:val="right" w:pos="1411"/>
              </w:tabs>
              <w:spacing w:before="20"/>
              <w:ind w:left="72" w:right="-108" w:hanging="72"/>
              <w:rPr>
                <w:sz w:val="14"/>
              </w:rPr>
            </w:pPr>
            <w:r>
              <w:rPr>
                <w:sz w:val="14"/>
              </w:rPr>
              <w:t>Base Attack Bonus +6</w:t>
            </w:r>
          </w:p>
          <w:p w14:paraId="51047104"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327074C1" w14:textId="77777777" w:rsidR="00F93E6B" w:rsidRPr="00D83418" w:rsidRDefault="00F93E6B" w:rsidP="00246E2B">
            <w:pPr>
              <w:pStyle w:val="Description"/>
              <w:rPr>
                <w:i/>
              </w:rPr>
            </w:pPr>
            <w:r w:rsidRPr="00D83418">
              <w:rPr>
                <w:i/>
              </w:rPr>
              <w:t>Ranger 6</w:t>
            </w:r>
            <w:r w:rsidRPr="00D83418">
              <w:rPr>
                <w:i/>
                <w:vertAlign w:val="superscript"/>
              </w:rPr>
              <w:t>th</w:t>
            </w:r>
            <w:r w:rsidRPr="00D83418">
              <w:rPr>
                <w:i/>
              </w:rPr>
              <w:t xml:space="preserve">  </w:t>
            </w:r>
          </w:p>
          <w:p w14:paraId="1F3BE2D6" w14:textId="77777777" w:rsidR="00F93E6B" w:rsidRDefault="00F93E6B" w:rsidP="00246E2B">
            <w:pPr>
              <w:pStyle w:val="Description"/>
            </w:pPr>
            <w:r>
              <w:t>As part of a Full Round Attack, you may make an attack with your secondary weapon at –2,  a second attack at –7.</w:t>
            </w:r>
          </w:p>
        </w:tc>
      </w:tr>
      <w:tr w:rsidR="00F93E6B" w14:paraId="7E1A5773" w14:textId="77777777">
        <w:trPr>
          <w:cantSplit/>
        </w:trPr>
        <w:tc>
          <w:tcPr>
            <w:tcW w:w="1620" w:type="dxa"/>
            <w:tcBorders>
              <w:top w:val="single" w:sz="4" w:space="0" w:color="auto"/>
              <w:left w:val="single" w:sz="12" w:space="0" w:color="auto"/>
              <w:bottom w:val="single" w:sz="4" w:space="0" w:color="auto"/>
              <w:right w:val="nil"/>
            </w:tcBorders>
          </w:tcPr>
          <w:p w14:paraId="7C8315D6" w14:textId="77777777" w:rsidR="00F93E6B" w:rsidRDefault="00F93E6B" w:rsidP="00246E2B">
            <w:pPr>
              <w:spacing w:before="20" w:after="20"/>
              <w:ind w:left="72" w:hanging="72"/>
              <w:rPr>
                <w:sz w:val="16"/>
              </w:rPr>
            </w:pPr>
            <w:r>
              <w:rPr>
                <w:sz w:val="16"/>
              </w:rPr>
              <w:t>Improved Unarmed Strike</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Unarmed Strike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BE9AA1A"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5E2F8EEB" w14:textId="77777777" w:rsidR="00F93E6B" w:rsidRDefault="00F93E6B" w:rsidP="00246E2B">
            <w:pPr>
              <w:tabs>
                <w:tab w:val="right" w:pos="1411"/>
              </w:tabs>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18AC7A7" w14:textId="77777777" w:rsidR="00F93E6B" w:rsidRPr="00D83418" w:rsidRDefault="00F93E6B" w:rsidP="00246E2B">
            <w:pPr>
              <w:pStyle w:val="Description"/>
              <w:rPr>
                <w:i/>
              </w:rPr>
            </w:pPr>
            <w:r w:rsidRPr="00D83418">
              <w:rPr>
                <w:i/>
              </w:rPr>
              <w:t>Monk 1</w:t>
            </w:r>
            <w:r w:rsidRPr="00D83418">
              <w:rPr>
                <w:i/>
                <w:vertAlign w:val="superscript"/>
              </w:rPr>
              <w:t>st</w:t>
            </w:r>
          </w:p>
          <w:p w14:paraId="241A3C4B" w14:textId="77777777" w:rsidR="00F93E6B" w:rsidRDefault="00F93E6B" w:rsidP="00246E2B">
            <w:pPr>
              <w:pStyle w:val="Description"/>
            </w:pPr>
            <w:r>
              <w:t>You are considered ‘armed’ when not using a weapon (i.e., an armed opponent does not get an Attack of Opportunity against you when you attack).</w:t>
            </w:r>
          </w:p>
          <w:p w14:paraId="1D87CEEF" w14:textId="77777777" w:rsidR="00F93E6B" w:rsidRDefault="00F93E6B" w:rsidP="00246E2B">
            <w:pPr>
              <w:pStyle w:val="Description"/>
            </w:pPr>
            <w:r>
              <w:t>Your Unarmed Strike does Lethal or Nonlethal damage, as you desire.</w:t>
            </w:r>
          </w:p>
        </w:tc>
      </w:tr>
      <w:tr w:rsidR="00F93E6B" w14:paraId="243A2BEC" w14:textId="77777777">
        <w:trPr>
          <w:cantSplit/>
        </w:trPr>
        <w:tc>
          <w:tcPr>
            <w:tcW w:w="1620" w:type="dxa"/>
            <w:tcBorders>
              <w:top w:val="single" w:sz="4" w:space="0" w:color="auto"/>
              <w:left w:val="single" w:sz="12" w:space="0" w:color="auto"/>
              <w:bottom w:val="single" w:sz="4" w:space="0" w:color="auto"/>
              <w:right w:val="nil"/>
            </w:tcBorders>
          </w:tcPr>
          <w:p w14:paraId="5399D28F" w14:textId="77777777" w:rsidR="00F93E6B" w:rsidRDefault="00F93E6B" w:rsidP="00246E2B">
            <w:pPr>
              <w:spacing w:before="20" w:after="20"/>
              <w:ind w:left="72" w:hanging="72"/>
              <w:rPr>
                <w:sz w:val="16"/>
              </w:rPr>
            </w:pPr>
            <w:r>
              <w:rPr>
                <w:sz w:val="16"/>
              </w:rPr>
              <w:t>Improved Weapon Familiarity</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Weapon Familiarity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F2F947C"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6F603F65" w14:textId="77777777" w:rsidR="00F93E6B" w:rsidRDefault="00F93E6B" w:rsidP="00246E2B">
            <w:pPr>
              <w:tabs>
                <w:tab w:val="right" w:pos="1411"/>
              </w:tabs>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5A6D0A8A" w14:textId="77777777" w:rsidR="00F93E6B" w:rsidRDefault="00F93E6B" w:rsidP="00246E2B">
            <w:pPr>
              <w:pStyle w:val="Description"/>
            </w:pPr>
            <w:r>
              <w:t>All Exotic Weapons that have your race’s name associated with them (i.e., Elven Thinblade) are considered Martial Weapons for you.</w:t>
            </w:r>
          </w:p>
        </w:tc>
      </w:tr>
      <w:tr w:rsidR="00F93E6B" w14:paraId="212DE738" w14:textId="77777777">
        <w:trPr>
          <w:cantSplit/>
        </w:trPr>
        <w:tc>
          <w:tcPr>
            <w:tcW w:w="1620" w:type="dxa"/>
            <w:tcBorders>
              <w:left w:val="single" w:sz="12" w:space="0" w:color="auto"/>
              <w:right w:val="nil"/>
            </w:tcBorders>
          </w:tcPr>
          <w:p w14:paraId="66B3C3C4" w14:textId="77777777" w:rsidR="00F93E6B" w:rsidRDefault="00F93E6B" w:rsidP="00246E2B">
            <w:pPr>
              <w:spacing w:before="20" w:after="20"/>
              <w:ind w:left="72" w:hanging="72"/>
              <w:rPr>
                <w:sz w:val="16"/>
              </w:rPr>
            </w:pPr>
            <w:r>
              <w:rPr>
                <w:sz w:val="16"/>
              </w:rPr>
              <w:t>Improved Whirlwind Attack</w:t>
            </w:r>
            <w:r>
              <w:rPr>
                <w:sz w:val="16"/>
              </w:rPr>
              <w:br/>
            </w:r>
            <w:r>
              <w:rPr>
                <w:sz w:val="14"/>
              </w:rPr>
              <w:t>[General, Fighter]</w:t>
            </w:r>
            <w:r w:rsidRPr="00346AB0">
              <w:rPr>
                <w:sz w:val="16"/>
                <w:szCs w:val="16"/>
              </w:rPr>
              <w:fldChar w:fldCharType="begin"/>
            </w:r>
            <w:r w:rsidRPr="00346AB0">
              <w:rPr>
                <w:sz w:val="16"/>
                <w:szCs w:val="16"/>
              </w:rPr>
              <w:instrText xml:space="preserve"> XE "Improved Whirlwind Attack" </w:instrText>
            </w:r>
            <w:r w:rsidRPr="00346AB0">
              <w:rPr>
                <w:sz w:val="16"/>
                <w:szCs w:val="16"/>
              </w:rPr>
              <w:fldChar w:fldCharType="end"/>
            </w:r>
          </w:p>
        </w:tc>
        <w:tc>
          <w:tcPr>
            <w:tcW w:w="900" w:type="dxa"/>
            <w:tcBorders>
              <w:left w:val="nil"/>
            </w:tcBorders>
            <w:vAlign w:val="bottom"/>
          </w:tcPr>
          <w:p w14:paraId="196A178A" w14:textId="77777777" w:rsidR="00F93E6B" w:rsidRDefault="00F93E6B" w:rsidP="00246E2B">
            <w:pPr>
              <w:spacing w:before="20" w:after="20"/>
              <w:ind w:left="-108"/>
              <w:jc w:val="right"/>
              <w:rPr>
                <w:sz w:val="12"/>
              </w:rPr>
            </w:pPr>
            <w:r>
              <w:rPr>
                <w:sz w:val="12"/>
              </w:rPr>
              <w:t>(DR343 p93)</w:t>
            </w:r>
          </w:p>
        </w:tc>
        <w:tc>
          <w:tcPr>
            <w:tcW w:w="1620" w:type="dxa"/>
          </w:tcPr>
          <w:p w14:paraId="1615BABD" w14:textId="77777777" w:rsidR="00F93E6B" w:rsidRDefault="00F93E6B" w:rsidP="00246E2B">
            <w:pPr>
              <w:tabs>
                <w:tab w:val="right" w:pos="1411"/>
              </w:tabs>
              <w:spacing w:before="20"/>
              <w:ind w:left="72" w:hanging="72"/>
              <w:rPr>
                <w:sz w:val="14"/>
              </w:rPr>
            </w:pPr>
            <w:r>
              <w:rPr>
                <w:sz w:val="14"/>
              </w:rPr>
              <w:t>Intelligence 13</w:t>
            </w:r>
          </w:p>
          <w:p w14:paraId="5AA9A193" w14:textId="77777777" w:rsidR="00F93E6B" w:rsidRDefault="00F93E6B" w:rsidP="00246E2B">
            <w:pPr>
              <w:tabs>
                <w:tab w:val="right" w:pos="1411"/>
              </w:tabs>
              <w:spacing w:before="20"/>
              <w:ind w:left="72" w:hanging="72"/>
              <w:rPr>
                <w:sz w:val="14"/>
              </w:rPr>
            </w:pPr>
            <w:r>
              <w:rPr>
                <w:sz w:val="14"/>
              </w:rPr>
              <w:t>Dexterity 13</w:t>
            </w:r>
          </w:p>
          <w:p w14:paraId="38A87818" w14:textId="77777777" w:rsidR="00F93E6B" w:rsidRDefault="00F93E6B" w:rsidP="00246E2B">
            <w:pPr>
              <w:tabs>
                <w:tab w:val="right" w:pos="1411"/>
              </w:tabs>
              <w:spacing w:before="20"/>
              <w:ind w:left="72" w:hanging="72"/>
              <w:rPr>
                <w:sz w:val="14"/>
              </w:rPr>
            </w:pPr>
            <w:r>
              <w:rPr>
                <w:sz w:val="14"/>
              </w:rPr>
              <w:t>Base Attack Bonus +4</w:t>
            </w:r>
          </w:p>
          <w:p w14:paraId="3213F594" w14:textId="77777777" w:rsidR="00F93E6B" w:rsidRDefault="00F93E6B" w:rsidP="00246E2B">
            <w:pPr>
              <w:pStyle w:val="Description"/>
              <w:tabs>
                <w:tab w:val="right" w:pos="1411"/>
              </w:tabs>
              <w:spacing w:before="20" w:after="0"/>
            </w:pPr>
            <w:r>
              <w:t>Combat Expertise</w:t>
            </w:r>
          </w:p>
          <w:p w14:paraId="42C105D5" w14:textId="77777777" w:rsidR="00F93E6B" w:rsidRDefault="00F93E6B" w:rsidP="00246E2B">
            <w:pPr>
              <w:tabs>
                <w:tab w:val="right" w:pos="1411"/>
              </w:tabs>
              <w:spacing w:before="20"/>
              <w:ind w:left="72" w:hanging="72"/>
              <w:rPr>
                <w:sz w:val="14"/>
              </w:rPr>
            </w:pPr>
            <w:r>
              <w:rPr>
                <w:sz w:val="14"/>
              </w:rPr>
              <w:t>Dodge</w:t>
            </w:r>
          </w:p>
          <w:p w14:paraId="020998C5" w14:textId="77777777" w:rsidR="00F93E6B" w:rsidRDefault="00F93E6B" w:rsidP="00246E2B">
            <w:pPr>
              <w:tabs>
                <w:tab w:val="right" w:pos="1411"/>
              </w:tabs>
              <w:spacing w:before="20"/>
              <w:ind w:left="72" w:hanging="72"/>
              <w:rPr>
                <w:sz w:val="14"/>
              </w:rPr>
            </w:pPr>
            <w:r>
              <w:rPr>
                <w:sz w:val="14"/>
              </w:rPr>
              <w:t>Mobility</w:t>
            </w:r>
          </w:p>
          <w:p w14:paraId="45366F9E" w14:textId="77777777" w:rsidR="00F93E6B" w:rsidRDefault="00F93E6B" w:rsidP="00246E2B">
            <w:pPr>
              <w:pStyle w:val="Description"/>
              <w:tabs>
                <w:tab w:val="right" w:pos="1411"/>
              </w:tabs>
              <w:spacing w:before="20"/>
            </w:pPr>
            <w:r>
              <w:t>Spring Attack</w:t>
            </w:r>
          </w:p>
          <w:p w14:paraId="5464E720" w14:textId="77777777" w:rsidR="00F93E6B" w:rsidRDefault="00F93E6B" w:rsidP="00246E2B">
            <w:pPr>
              <w:pStyle w:val="Description"/>
              <w:tabs>
                <w:tab w:val="right" w:pos="1411"/>
              </w:tabs>
              <w:spacing w:before="20"/>
            </w:pPr>
            <w:r>
              <w:t>Whirlwind Attack</w:t>
            </w:r>
          </w:p>
        </w:tc>
        <w:tc>
          <w:tcPr>
            <w:tcW w:w="6300" w:type="dxa"/>
            <w:tcBorders>
              <w:right w:val="single" w:sz="12" w:space="0" w:color="auto"/>
            </w:tcBorders>
            <w:vAlign w:val="center"/>
          </w:tcPr>
          <w:p w14:paraId="3E03A897" w14:textId="77777777" w:rsidR="00F93E6B" w:rsidRDefault="00F93E6B" w:rsidP="00246E2B">
            <w:pPr>
              <w:pStyle w:val="Description"/>
            </w:pPr>
            <w:r>
              <w:t xml:space="preserve">When making a Full Round Attack, you get one attack on each opponent within your reach at your best attack bonus, plus a single attack at each of your other attack bonuses vs. a legal target of your choice.  </w:t>
            </w:r>
          </w:p>
          <w:p w14:paraId="2D678D43" w14:textId="77777777" w:rsidR="00F93E6B" w:rsidRPr="0055048B" w:rsidRDefault="00F93E6B" w:rsidP="00246E2B">
            <w:pPr>
              <w:pStyle w:val="Description"/>
            </w:pPr>
            <w:r>
              <w:t>For example, an 11</w:t>
            </w:r>
            <w:r w:rsidRPr="00380EBC">
              <w:rPr>
                <w:vertAlign w:val="superscript"/>
              </w:rPr>
              <w:t>th</w:t>
            </w:r>
            <w:r>
              <w:t xml:space="preserve"> level Fighter has a Base Attack Bonus of +11 / +6 /  +1.  He/she would take an attack at +11 (plus modifiers) against all opponents within reach, plus </w:t>
            </w:r>
            <w:r>
              <w:rPr>
                <w:u w:val="single"/>
              </w:rPr>
              <w:t>one</w:t>
            </w:r>
            <w:r>
              <w:t xml:space="preserve"> attack at +6 and one attack at +1.</w:t>
            </w:r>
          </w:p>
          <w:p w14:paraId="78A30619" w14:textId="77777777" w:rsidR="00F93E6B" w:rsidRDefault="00F93E6B" w:rsidP="00246E2B">
            <w:pPr>
              <w:pStyle w:val="Description"/>
            </w:pPr>
            <w:r>
              <w:t xml:space="preserve">Using this feat means you forfeit all bonus attacks, such as those from Cleave, </w:t>
            </w:r>
            <w:r>
              <w:rPr>
                <w:i/>
              </w:rPr>
              <w:t>Haste</w:t>
            </w:r>
            <w:r>
              <w:t>, etc.</w:t>
            </w:r>
          </w:p>
        </w:tc>
      </w:tr>
      <w:tr w:rsidR="00F93E6B" w14:paraId="213394B0" w14:textId="77777777">
        <w:trPr>
          <w:cantSplit/>
        </w:trPr>
        <w:tc>
          <w:tcPr>
            <w:tcW w:w="1620" w:type="dxa"/>
            <w:tcBorders>
              <w:left w:val="single" w:sz="12" w:space="0" w:color="auto"/>
              <w:right w:val="nil"/>
            </w:tcBorders>
          </w:tcPr>
          <w:p w14:paraId="790C05D0" w14:textId="77777777" w:rsidR="00F93E6B" w:rsidRDefault="00F93E6B" w:rsidP="00246E2B">
            <w:pPr>
              <w:spacing w:before="20" w:after="20"/>
              <w:ind w:left="72" w:hanging="72"/>
              <w:rPr>
                <w:sz w:val="16"/>
              </w:rPr>
            </w:pPr>
            <w:r>
              <w:rPr>
                <w:sz w:val="16"/>
              </w:rPr>
              <w:t>Intimidating Strike</w:t>
            </w:r>
            <w:r w:rsidRPr="00361CFE">
              <w:rPr>
                <w:sz w:val="16"/>
                <w:szCs w:val="16"/>
              </w:rPr>
              <w:fldChar w:fldCharType="begin"/>
            </w:r>
            <w:r w:rsidRPr="00361CFE">
              <w:rPr>
                <w:sz w:val="16"/>
                <w:szCs w:val="16"/>
              </w:rPr>
              <w:instrText xml:space="preserve"> XE "Intimidating Strike" </w:instrText>
            </w:r>
            <w:r w:rsidRPr="00361CFE">
              <w:rPr>
                <w:sz w:val="16"/>
                <w:szCs w:val="16"/>
              </w:rPr>
              <w:fldChar w:fldCharType="end"/>
            </w:r>
            <w:r>
              <w:rPr>
                <w:sz w:val="16"/>
              </w:rPr>
              <w:br/>
            </w:r>
            <w:r>
              <w:rPr>
                <w:sz w:val="14"/>
              </w:rPr>
              <w:t>[General, Fighter]</w:t>
            </w:r>
          </w:p>
        </w:tc>
        <w:tc>
          <w:tcPr>
            <w:tcW w:w="900" w:type="dxa"/>
            <w:tcBorders>
              <w:left w:val="nil"/>
            </w:tcBorders>
            <w:vAlign w:val="bottom"/>
          </w:tcPr>
          <w:p w14:paraId="5D47FEC9" w14:textId="77777777" w:rsidR="00F93E6B" w:rsidRDefault="00F93E6B" w:rsidP="00246E2B">
            <w:pPr>
              <w:spacing w:before="20" w:after="20"/>
              <w:ind w:left="-108"/>
              <w:jc w:val="right"/>
              <w:rPr>
                <w:sz w:val="12"/>
              </w:rPr>
            </w:pPr>
            <w:r>
              <w:rPr>
                <w:sz w:val="12"/>
              </w:rPr>
              <w:t>(PH2 p79)</w:t>
            </w:r>
          </w:p>
        </w:tc>
        <w:tc>
          <w:tcPr>
            <w:tcW w:w="1620" w:type="dxa"/>
          </w:tcPr>
          <w:p w14:paraId="2E065989" w14:textId="77777777" w:rsidR="00F93E6B" w:rsidRDefault="00F93E6B" w:rsidP="00246E2B">
            <w:pPr>
              <w:tabs>
                <w:tab w:val="right" w:pos="1411"/>
              </w:tabs>
              <w:spacing w:before="20"/>
              <w:ind w:left="72" w:hanging="72"/>
              <w:rPr>
                <w:sz w:val="14"/>
              </w:rPr>
            </w:pPr>
            <w:r>
              <w:rPr>
                <w:sz w:val="14"/>
              </w:rPr>
              <w:t xml:space="preserve">Intimidate:  </w:t>
            </w:r>
            <w:r w:rsidRPr="003B2FF5">
              <w:rPr>
                <w:sz w:val="14"/>
                <w:szCs w:val="14"/>
              </w:rPr>
              <w:tab/>
            </w:r>
            <w:r>
              <w:rPr>
                <w:sz w:val="14"/>
              </w:rPr>
              <w:t>4 ranks</w:t>
            </w:r>
          </w:p>
        </w:tc>
        <w:tc>
          <w:tcPr>
            <w:tcW w:w="6300" w:type="dxa"/>
            <w:tcBorders>
              <w:right w:val="single" w:sz="12" w:space="0" w:color="auto"/>
            </w:tcBorders>
            <w:vAlign w:val="center"/>
          </w:tcPr>
          <w:p w14:paraId="44A5A18E" w14:textId="77777777" w:rsidR="00F93E6B" w:rsidRDefault="00F93E6B" w:rsidP="00246E2B">
            <w:pPr>
              <w:pStyle w:val="Description"/>
            </w:pPr>
            <w:r>
              <w:t>When attacking as a Standard Action, subtract X from your attack roll, where X is from 0 to your Base Attack Bonus.  If you hit, immediately make an Intimidate check with a bonus of X vs. the opponent you just hit.  If successful, the opponent is Shaken for the rest of this encounter.</w:t>
            </w:r>
          </w:p>
        </w:tc>
      </w:tr>
      <w:tr w:rsidR="00F93E6B" w14:paraId="19A5B215" w14:textId="77777777">
        <w:trPr>
          <w:cantSplit/>
        </w:trPr>
        <w:tc>
          <w:tcPr>
            <w:tcW w:w="1620" w:type="dxa"/>
            <w:tcBorders>
              <w:top w:val="single" w:sz="4" w:space="0" w:color="auto"/>
              <w:left w:val="single" w:sz="12" w:space="0" w:color="auto"/>
              <w:bottom w:val="single" w:sz="4" w:space="0" w:color="auto"/>
              <w:right w:val="nil"/>
            </w:tcBorders>
          </w:tcPr>
          <w:p w14:paraId="52DBDE15" w14:textId="77777777" w:rsidR="00F93E6B" w:rsidRDefault="00F93E6B" w:rsidP="00246E2B">
            <w:pPr>
              <w:spacing w:before="20" w:after="20"/>
              <w:ind w:left="72" w:hanging="72"/>
              <w:rPr>
                <w:sz w:val="16"/>
              </w:rPr>
            </w:pPr>
            <w:r>
              <w:rPr>
                <w:sz w:val="16"/>
              </w:rPr>
              <w:t>Intuitive Attack</w:t>
            </w:r>
            <w:r>
              <w:rPr>
                <w:sz w:val="16"/>
              </w:rPr>
              <w:fldChar w:fldCharType="begin"/>
            </w:r>
            <w:r w:rsidRPr="009D6A39">
              <w:rPr>
                <w:sz w:val="16"/>
              </w:rPr>
              <w:instrText xml:space="preserve"> XE "</w:instrText>
            </w:r>
            <w:r>
              <w:rPr>
                <w:sz w:val="16"/>
              </w:rPr>
              <w:instrText>Intuitive Attack</w:instrText>
            </w:r>
            <w:r w:rsidRPr="009D6A39">
              <w:rPr>
                <w:sz w:val="16"/>
              </w:rPr>
              <w:instrText xml:space="preserve">" </w:instrText>
            </w:r>
            <w:r>
              <w:rPr>
                <w:sz w:val="16"/>
              </w:rPr>
              <w:fldChar w:fldCharType="end"/>
            </w:r>
            <w:r>
              <w:rPr>
                <w:sz w:val="16"/>
              </w:rPr>
              <w:br/>
            </w:r>
            <w:r w:rsidRPr="00D83418">
              <w:rPr>
                <w:sz w:val="14"/>
                <w:szCs w:val="14"/>
              </w:rPr>
              <w:t>[Exalted, Fighter]</w:t>
            </w:r>
          </w:p>
        </w:tc>
        <w:tc>
          <w:tcPr>
            <w:tcW w:w="900" w:type="dxa"/>
            <w:tcBorders>
              <w:top w:val="single" w:sz="4" w:space="0" w:color="auto"/>
              <w:left w:val="nil"/>
              <w:bottom w:val="single" w:sz="4" w:space="0" w:color="auto"/>
              <w:right w:val="single" w:sz="4" w:space="0" w:color="auto"/>
            </w:tcBorders>
            <w:vAlign w:val="bottom"/>
          </w:tcPr>
          <w:p w14:paraId="57E3A3AB"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530AC15E"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5EA922B7" w14:textId="77777777" w:rsidR="00F93E6B" w:rsidRDefault="00F93E6B" w:rsidP="00246E2B">
            <w:pPr>
              <w:pStyle w:val="Description"/>
            </w:pPr>
            <w:r>
              <w:t>When fighting with a Simple Weapon appropriate for your size, or a natural attack, you have the option of using your Wisdom modifier in place of your Strength modifier as a bonus on your attacks.</w:t>
            </w:r>
          </w:p>
        </w:tc>
      </w:tr>
      <w:tr w:rsidR="00F93E6B" w14:paraId="272A689B" w14:textId="77777777">
        <w:trPr>
          <w:cantSplit/>
        </w:trPr>
        <w:tc>
          <w:tcPr>
            <w:tcW w:w="1620" w:type="dxa"/>
            <w:tcBorders>
              <w:left w:val="single" w:sz="12" w:space="0" w:color="auto"/>
              <w:right w:val="nil"/>
            </w:tcBorders>
          </w:tcPr>
          <w:p w14:paraId="04AD7CD1" w14:textId="77777777" w:rsidR="00F93E6B" w:rsidRDefault="00F93E6B" w:rsidP="00246E2B">
            <w:pPr>
              <w:spacing w:before="20" w:after="20"/>
              <w:ind w:left="72" w:hanging="72"/>
              <w:rPr>
                <w:sz w:val="16"/>
              </w:rPr>
            </w:pPr>
            <w:r w:rsidRPr="00C8551A">
              <w:rPr>
                <w:i/>
                <w:sz w:val="16"/>
              </w:rPr>
              <w:t>Ki</w:t>
            </w:r>
            <w:r>
              <w:rPr>
                <w:sz w:val="16"/>
              </w:rPr>
              <w:t xml:space="preserve"> </w:t>
            </w:r>
            <w:r>
              <w:rPr>
                <w:sz w:val="16"/>
                <w:szCs w:val="16"/>
              </w:rPr>
              <w:t>Blast</w:t>
            </w:r>
            <w:r w:rsidRPr="001C6CB8">
              <w:rPr>
                <w:sz w:val="16"/>
                <w:szCs w:val="16"/>
              </w:rPr>
              <w:fldChar w:fldCharType="begin"/>
            </w:r>
            <w:r w:rsidRPr="001C6CB8">
              <w:rPr>
                <w:sz w:val="16"/>
                <w:szCs w:val="16"/>
              </w:rPr>
              <w:instrText xml:space="preserve"> XE "</w:instrText>
            </w:r>
            <w:r>
              <w:rPr>
                <w:i/>
                <w:sz w:val="16"/>
                <w:szCs w:val="16"/>
              </w:rPr>
              <w:instrText>Ki</w:instrText>
            </w:r>
            <w:r>
              <w:rPr>
                <w:sz w:val="16"/>
                <w:szCs w:val="16"/>
              </w:rPr>
              <w:instrText xml:space="preserve"> Blast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0E99FF59" w14:textId="77777777" w:rsidR="00F93E6B" w:rsidRDefault="00F93E6B" w:rsidP="00246E2B">
            <w:pPr>
              <w:spacing w:before="20" w:after="20"/>
              <w:ind w:left="-108"/>
              <w:jc w:val="right"/>
              <w:rPr>
                <w:sz w:val="12"/>
              </w:rPr>
            </w:pPr>
            <w:r>
              <w:rPr>
                <w:sz w:val="12"/>
              </w:rPr>
              <w:t>(PH2 p80)</w:t>
            </w:r>
          </w:p>
        </w:tc>
        <w:tc>
          <w:tcPr>
            <w:tcW w:w="1620" w:type="dxa"/>
          </w:tcPr>
          <w:p w14:paraId="44E5AD42" w14:textId="77777777" w:rsidR="00F93E6B" w:rsidRDefault="00F93E6B" w:rsidP="00246E2B">
            <w:pPr>
              <w:tabs>
                <w:tab w:val="right" w:pos="1411"/>
              </w:tabs>
              <w:spacing w:before="20"/>
              <w:ind w:left="72" w:right="-108" w:hanging="72"/>
              <w:rPr>
                <w:sz w:val="14"/>
              </w:rPr>
            </w:pPr>
            <w:r>
              <w:rPr>
                <w:sz w:val="14"/>
              </w:rPr>
              <w:t>Dexterity 13</w:t>
            </w:r>
          </w:p>
          <w:p w14:paraId="3A349219" w14:textId="77777777" w:rsidR="00F93E6B" w:rsidRDefault="00F93E6B" w:rsidP="00246E2B">
            <w:pPr>
              <w:tabs>
                <w:tab w:val="right" w:pos="1411"/>
              </w:tabs>
              <w:spacing w:before="20"/>
              <w:ind w:left="72" w:right="-108" w:hanging="72"/>
              <w:rPr>
                <w:sz w:val="14"/>
              </w:rPr>
            </w:pPr>
            <w:r>
              <w:rPr>
                <w:sz w:val="14"/>
              </w:rPr>
              <w:t>Wisdom 13</w:t>
            </w:r>
          </w:p>
          <w:p w14:paraId="0DD589C0" w14:textId="77777777" w:rsidR="00F93E6B" w:rsidRDefault="00F93E6B" w:rsidP="00246E2B">
            <w:pPr>
              <w:tabs>
                <w:tab w:val="right" w:pos="1411"/>
              </w:tabs>
              <w:spacing w:before="20"/>
              <w:ind w:left="72" w:right="-108" w:hanging="72"/>
              <w:rPr>
                <w:sz w:val="14"/>
              </w:rPr>
            </w:pPr>
            <w:r>
              <w:rPr>
                <w:sz w:val="14"/>
              </w:rPr>
              <w:t>Base Attack Bonus +8</w:t>
            </w:r>
          </w:p>
          <w:p w14:paraId="541234DC" w14:textId="77777777" w:rsidR="00F93E6B" w:rsidRDefault="00F93E6B" w:rsidP="00246E2B">
            <w:pPr>
              <w:tabs>
                <w:tab w:val="right" w:pos="1411"/>
              </w:tabs>
              <w:spacing w:before="20"/>
              <w:ind w:left="72" w:right="-108" w:hanging="72"/>
              <w:rPr>
                <w:sz w:val="14"/>
              </w:rPr>
            </w:pPr>
            <w:r>
              <w:rPr>
                <w:sz w:val="14"/>
              </w:rPr>
              <w:t>Improved Unarmed Strike</w:t>
            </w:r>
          </w:p>
          <w:p w14:paraId="5982B8E8" w14:textId="77777777" w:rsidR="00F93E6B" w:rsidRDefault="00F93E6B" w:rsidP="00246E2B">
            <w:pPr>
              <w:tabs>
                <w:tab w:val="right" w:pos="1411"/>
              </w:tabs>
              <w:spacing w:before="20"/>
              <w:ind w:left="72" w:right="-108" w:hanging="72"/>
              <w:rPr>
                <w:sz w:val="14"/>
              </w:rPr>
            </w:pPr>
            <w:r>
              <w:rPr>
                <w:sz w:val="14"/>
              </w:rPr>
              <w:t>Stunning Fist</w:t>
            </w:r>
          </w:p>
          <w:p w14:paraId="06FC8615" w14:textId="77777777" w:rsidR="00F93E6B" w:rsidRDefault="00F93E6B" w:rsidP="00246E2B">
            <w:pPr>
              <w:tabs>
                <w:tab w:val="right" w:pos="1411"/>
              </w:tabs>
              <w:spacing w:before="20"/>
              <w:ind w:left="72" w:right="-108" w:hanging="72"/>
              <w:rPr>
                <w:sz w:val="14"/>
              </w:rPr>
            </w:pPr>
            <w:r>
              <w:rPr>
                <w:sz w:val="14"/>
              </w:rPr>
              <w:t>Fiery Fist</w:t>
            </w:r>
          </w:p>
        </w:tc>
        <w:tc>
          <w:tcPr>
            <w:tcW w:w="6300" w:type="dxa"/>
            <w:tcBorders>
              <w:right w:val="single" w:sz="12" w:space="0" w:color="auto"/>
            </w:tcBorders>
            <w:vAlign w:val="center"/>
          </w:tcPr>
          <w:p w14:paraId="20B09964" w14:textId="77777777" w:rsidR="00F93E6B" w:rsidRPr="00DB0A06" w:rsidRDefault="00F93E6B" w:rsidP="00246E2B">
            <w:pPr>
              <w:pStyle w:val="Description"/>
              <w:rPr>
                <w:i/>
              </w:rPr>
            </w:pPr>
            <w:r>
              <w:rPr>
                <w:i/>
              </w:rPr>
              <w:t>Monk 6</w:t>
            </w:r>
            <w:r w:rsidRPr="00C8551A">
              <w:rPr>
                <w:i/>
                <w:vertAlign w:val="superscript"/>
              </w:rPr>
              <w:t>th</w:t>
            </w:r>
            <w:r>
              <w:rPr>
                <w:i/>
              </w:rPr>
              <w:t xml:space="preserve">  </w:t>
            </w:r>
          </w:p>
          <w:p w14:paraId="31F948ED" w14:textId="77777777" w:rsidR="00F93E6B" w:rsidRDefault="00F93E6B" w:rsidP="00246E2B">
            <w:pPr>
              <w:pStyle w:val="Description"/>
              <w:ind w:left="252" w:hanging="252"/>
            </w:pPr>
            <w:r>
              <w:t xml:space="preserve">1.  By using up </w:t>
            </w:r>
            <w:r w:rsidRPr="009938A7">
              <w:rPr>
                <w:u w:val="single"/>
              </w:rPr>
              <w:t>two</w:t>
            </w:r>
            <w:r>
              <w:t xml:space="preserve"> of your daily Stunning Fist attacks as a Move Action, you may form an orb of force energy in your hand.  As a Standard Action, you may throw the orb up to 60’.  If you hit on a Ranged Touch attack, you do (3d6 + Wisdom modifier) Force damage.  If not thrown by the end of your round, the orb dissipates.</w:t>
            </w:r>
          </w:p>
          <w:p w14:paraId="436F7D65" w14:textId="77777777" w:rsidR="00F93E6B" w:rsidRDefault="00F93E6B" w:rsidP="00246E2B">
            <w:pPr>
              <w:pStyle w:val="Description"/>
            </w:pPr>
            <w:r>
              <w:t>2.  You receive +1 Stunning Fist use per day.</w:t>
            </w:r>
          </w:p>
        </w:tc>
      </w:tr>
      <w:tr w:rsidR="00F93E6B" w14:paraId="0729040A" w14:textId="77777777">
        <w:trPr>
          <w:cantSplit/>
        </w:trPr>
        <w:tc>
          <w:tcPr>
            <w:tcW w:w="1620" w:type="dxa"/>
            <w:tcBorders>
              <w:top w:val="single" w:sz="4" w:space="0" w:color="auto"/>
              <w:left w:val="single" w:sz="12" w:space="0" w:color="auto"/>
              <w:bottom w:val="single" w:sz="4" w:space="0" w:color="auto"/>
              <w:right w:val="nil"/>
            </w:tcBorders>
          </w:tcPr>
          <w:p w14:paraId="20FBBEC7" w14:textId="77777777" w:rsidR="00F93E6B" w:rsidRPr="009D6A39" w:rsidRDefault="00F93E6B" w:rsidP="00246E2B">
            <w:pPr>
              <w:spacing w:before="20" w:after="20"/>
              <w:ind w:left="72" w:hanging="72"/>
              <w:rPr>
                <w:sz w:val="16"/>
              </w:rPr>
            </w:pPr>
            <w:r w:rsidRPr="009D6A39">
              <w:rPr>
                <w:sz w:val="16"/>
              </w:rPr>
              <w:t xml:space="preserve">Knockback </w:t>
            </w:r>
            <w:r w:rsidRPr="009D6A39">
              <w:rPr>
                <w:sz w:val="16"/>
              </w:rPr>
              <w:fldChar w:fldCharType="begin"/>
            </w:r>
            <w:r w:rsidRPr="009D6A39">
              <w:rPr>
                <w:sz w:val="16"/>
              </w:rPr>
              <w:instrText xml:space="preserve"> XE "Knockback" </w:instrText>
            </w:r>
            <w:r w:rsidRPr="009D6A39">
              <w:rPr>
                <w:sz w:val="16"/>
              </w:rPr>
              <w:fldChar w:fldCharType="end"/>
            </w:r>
            <w:r w:rsidRPr="009D6A39">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4D2A22B" w14:textId="77777777" w:rsidR="00F93E6B" w:rsidRDefault="00F93E6B" w:rsidP="00246E2B">
            <w:pPr>
              <w:spacing w:before="20" w:after="20"/>
              <w:ind w:left="-108"/>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4FA44F92" w14:textId="77777777" w:rsidR="00F93E6B" w:rsidRDefault="00F93E6B" w:rsidP="00246E2B">
            <w:pPr>
              <w:tabs>
                <w:tab w:val="right" w:pos="1411"/>
              </w:tabs>
              <w:ind w:left="72" w:right="-108" w:hanging="72"/>
              <w:rPr>
                <w:sz w:val="14"/>
              </w:rPr>
            </w:pPr>
            <w:r w:rsidRPr="006A5AC6">
              <w:rPr>
                <w:sz w:val="14"/>
              </w:rPr>
              <w:t>Goliath –or– Large size</w:t>
            </w:r>
          </w:p>
          <w:p w14:paraId="6D8D68EE" w14:textId="77777777" w:rsidR="00F93E6B" w:rsidRDefault="00F93E6B" w:rsidP="00246E2B">
            <w:pPr>
              <w:tabs>
                <w:tab w:val="right" w:pos="1411"/>
              </w:tabs>
              <w:ind w:left="72" w:right="-108" w:hanging="72"/>
              <w:rPr>
                <w:sz w:val="14"/>
              </w:rPr>
            </w:pPr>
            <w:r>
              <w:rPr>
                <w:sz w:val="14"/>
              </w:rPr>
              <w:t>Improved Bull Rush</w:t>
            </w:r>
          </w:p>
          <w:p w14:paraId="64FF6AF2" w14:textId="77777777" w:rsidR="00F93E6B" w:rsidRDefault="00F93E6B" w:rsidP="00246E2B">
            <w:pPr>
              <w:tabs>
                <w:tab w:val="right" w:pos="1411"/>
              </w:tabs>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35B6A2C0" w14:textId="77777777" w:rsidR="00F93E6B" w:rsidRDefault="00F93E6B" w:rsidP="00246E2B">
            <w:pPr>
              <w:pStyle w:val="Description"/>
            </w:pPr>
            <w:r>
              <w:t>If you hit while using Power Attack, you may make a free Bull Rush, with a bonus equal to your Power Attack damage bonus.</w:t>
            </w:r>
          </w:p>
          <w:p w14:paraId="3A8E7B9D" w14:textId="77777777" w:rsidR="00F93E6B" w:rsidRPr="002F3009" w:rsidRDefault="00F93E6B" w:rsidP="00246E2B">
            <w:pPr>
              <w:pStyle w:val="Description"/>
            </w:pPr>
            <w:r>
              <w:t>This does not provoke an Attack of Opportunity, nor may you move with the enemy you knock backwards.</w:t>
            </w:r>
          </w:p>
        </w:tc>
      </w:tr>
      <w:tr w:rsidR="00F93E6B" w14:paraId="60D9D07F" w14:textId="77777777">
        <w:trPr>
          <w:cantSplit/>
        </w:trPr>
        <w:tc>
          <w:tcPr>
            <w:tcW w:w="1620" w:type="dxa"/>
            <w:tcBorders>
              <w:left w:val="single" w:sz="12" w:space="0" w:color="auto"/>
              <w:bottom w:val="single" w:sz="4" w:space="0" w:color="auto"/>
              <w:right w:val="nil"/>
            </w:tcBorders>
          </w:tcPr>
          <w:p w14:paraId="4B8CAA7B" w14:textId="77777777" w:rsidR="00F93E6B" w:rsidRDefault="00F93E6B" w:rsidP="00246E2B">
            <w:pPr>
              <w:spacing w:before="20" w:after="20"/>
              <w:ind w:left="72" w:hanging="72"/>
              <w:rPr>
                <w:sz w:val="16"/>
              </w:rPr>
            </w:pPr>
            <w:r>
              <w:rPr>
                <w:sz w:val="16"/>
              </w:rPr>
              <w:t>Lunging Strike</w:t>
            </w:r>
            <w:r w:rsidRPr="009938A7">
              <w:rPr>
                <w:sz w:val="16"/>
                <w:szCs w:val="16"/>
              </w:rPr>
              <w:fldChar w:fldCharType="begin"/>
            </w:r>
            <w:r w:rsidRPr="009938A7">
              <w:rPr>
                <w:sz w:val="16"/>
                <w:szCs w:val="16"/>
              </w:rPr>
              <w:instrText xml:space="preserve"> XE "Lunging Strike" </w:instrText>
            </w:r>
            <w:r w:rsidRPr="009938A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E750906" w14:textId="77777777" w:rsidR="00F93E6B" w:rsidRDefault="00F93E6B" w:rsidP="00246E2B">
            <w:pPr>
              <w:spacing w:before="20" w:after="20"/>
              <w:ind w:left="-108"/>
              <w:jc w:val="right"/>
              <w:rPr>
                <w:sz w:val="12"/>
              </w:rPr>
            </w:pPr>
            <w:r>
              <w:rPr>
                <w:sz w:val="12"/>
              </w:rPr>
              <w:t>(PH2 p80)</w:t>
            </w:r>
          </w:p>
        </w:tc>
        <w:tc>
          <w:tcPr>
            <w:tcW w:w="1620" w:type="dxa"/>
            <w:tcBorders>
              <w:bottom w:val="single" w:sz="4" w:space="0" w:color="auto"/>
            </w:tcBorders>
          </w:tcPr>
          <w:p w14:paraId="1AE80AF1" w14:textId="77777777" w:rsidR="00F93E6B" w:rsidRDefault="00F93E6B" w:rsidP="00246E2B">
            <w:pPr>
              <w:tabs>
                <w:tab w:val="right" w:pos="1411"/>
              </w:tabs>
              <w:spacing w:before="20"/>
              <w:ind w:left="72" w:hanging="72"/>
              <w:rPr>
                <w:sz w:val="14"/>
              </w:rPr>
            </w:pPr>
            <w:r>
              <w:rPr>
                <w:sz w:val="14"/>
              </w:rPr>
              <w:t>Base Attack Bonus +6</w:t>
            </w:r>
          </w:p>
          <w:p w14:paraId="52F8786C" w14:textId="77777777" w:rsidR="00F93E6B" w:rsidRDefault="00F93E6B" w:rsidP="00246E2B">
            <w:pPr>
              <w:tabs>
                <w:tab w:val="right" w:pos="1411"/>
              </w:tabs>
              <w:spacing w:before="20"/>
              <w:ind w:left="72" w:hanging="72"/>
              <w:rPr>
                <w:sz w:val="14"/>
              </w:rPr>
            </w:pPr>
          </w:p>
        </w:tc>
        <w:tc>
          <w:tcPr>
            <w:tcW w:w="6300" w:type="dxa"/>
            <w:tcBorders>
              <w:bottom w:val="single" w:sz="4" w:space="0" w:color="auto"/>
              <w:right w:val="single" w:sz="12" w:space="0" w:color="auto"/>
            </w:tcBorders>
            <w:vAlign w:val="center"/>
          </w:tcPr>
          <w:p w14:paraId="21309BE8" w14:textId="77777777" w:rsidR="00F93E6B" w:rsidRDefault="00F93E6B" w:rsidP="00246E2B">
            <w:pPr>
              <w:pStyle w:val="Description"/>
            </w:pPr>
            <w:r>
              <w:t>As a Full Round Attack, you may make one attack with +5’ reach.  May be used with armed, unarmed, &amp; touch attacks.</w:t>
            </w:r>
          </w:p>
        </w:tc>
      </w:tr>
      <w:tr w:rsidR="00F93E6B" w14:paraId="109F766E" w14:textId="77777777">
        <w:trPr>
          <w:cantSplit/>
        </w:trPr>
        <w:tc>
          <w:tcPr>
            <w:tcW w:w="1620" w:type="dxa"/>
            <w:tcBorders>
              <w:top w:val="single" w:sz="4" w:space="0" w:color="auto"/>
              <w:left w:val="single" w:sz="12" w:space="0" w:color="auto"/>
              <w:bottom w:val="single" w:sz="4" w:space="0" w:color="auto"/>
              <w:right w:val="nil"/>
            </w:tcBorders>
          </w:tcPr>
          <w:p w14:paraId="1F208157" w14:textId="77777777" w:rsidR="00F93E6B" w:rsidRDefault="00F93E6B" w:rsidP="00246E2B">
            <w:pPr>
              <w:spacing w:before="20" w:after="20"/>
              <w:ind w:left="72" w:hanging="72"/>
              <w:rPr>
                <w:sz w:val="16"/>
              </w:rPr>
            </w:pPr>
            <w:r>
              <w:rPr>
                <w:sz w:val="16"/>
              </w:rPr>
              <w:t>Mage Slayer</w:t>
            </w:r>
            <w:r>
              <w:rPr>
                <w:sz w:val="16"/>
              </w:rPr>
              <w:fldChar w:fldCharType="begin"/>
            </w:r>
            <w:r w:rsidRPr="009D6A39">
              <w:rPr>
                <w:sz w:val="16"/>
              </w:rPr>
              <w:instrText xml:space="preserve"> XE "</w:instrText>
            </w:r>
            <w:r>
              <w:rPr>
                <w:sz w:val="16"/>
              </w:rPr>
              <w:instrText>Mage Slayer</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D0E9AFB" w14:textId="77777777" w:rsidR="00F93E6B" w:rsidRDefault="00F93E6B" w:rsidP="00246E2B">
            <w:pPr>
              <w:spacing w:before="20" w:after="20"/>
              <w:ind w:left="-108"/>
              <w:jc w:val="right"/>
              <w:rPr>
                <w:sz w:val="12"/>
              </w:rPr>
            </w:pPr>
            <w:r>
              <w:rPr>
                <w:sz w:val="12"/>
              </w:rPr>
              <w:t xml:space="preserve">(CArc p81)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745C67BF" w14:textId="77777777" w:rsidR="00F93E6B" w:rsidRDefault="00F93E6B" w:rsidP="00246E2B">
            <w:pPr>
              <w:tabs>
                <w:tab w:val="right" w:pos="1411"/>
              </w:tabs>
              <w:ind w:left="72" w:right="-108" w:hanging="72"/>
              <w:rPr>
                <w:sz w:val="14"/>
              </w:rPr>
            </w:pPr>
            <w:r>
              <w:rPr>
                <w:sz w:val="14"/>
              </w:rPr>
              <w:t>Base Attack Bonus +3</w:t>
            </w:r>
          </w:p>
          <w:p w14:paraId="1804FF0E" w14:textId="77777777" w:rsidR="00F93E6B" w:rsidRDefault="00F93E6B" w:rsidP="00246E2B">
            <w:pPr>
              <w:tabs>
                <w:tab w:val="right" w:pos="1411"/>
              </w:tabs>
              <w:ind w:left="72" w:right="-108" w:hanging="72"/>
              <w:rPr>
                <w:sz w:val="14"/>
              </w:rPr>
            </w:pPr>
            <w:r>
              <w:rPr>
                <w:sz w:val="14"/>
              </w:rPr>
              <w:t xml:space="preserve">Spellcraft: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12B96886" w14:textId="77777777" w:rsidR="00F93E6B" w:rsidRDefault="00F93E6B" w:rsidP="00246E2B">
            <w:pPr>
              <w:pStyle w:val="Description"/>
            </w:pPr>
            <w:r>
              <w:t>1. You receive a +1 bonus on Will saves.</w:t>
            </w:r>
          </w:p>
          <w:p w14:paraId="6DEB8523" w14:textId="77777777" w:rsidR="00F93E6B" w:rsidRDefault="00F93E6B" w:rsidP="00246E2B">
            <w:pPr>
              <w:pStyle w:val="Description"/>
            </w:pPr>
            <w:r>
              <w:t>2. If you threaten a spellcaster, he/her cannot take the ‘cast defensively’ action.</w:t>
            </w:r>
          </w:p>
          <w:p w14:paraId="7F5F9336" w14:textId="77777777" w:rsidR="00F93E6B" w:rsidRDefault="00F93E6B" w:rsidP="00246E2B">
            <w:pPr>
              <w:pStyle w:val="Description"/>
            </w:pPr>
            <w:r>
              <w:t>3. Your Caster level (if any) of all spell and spell-like abilities is reduced by 4.</w:t>
            </w:r>
          </w:p>
        </w:tc>
      </w:tr>
      <w:tr w:rsidR="00F93E6B" w14:paraId="799A4107" w14:textId="77777777">
        <w:trPr>
          <w:cantSplit/>
        </w:trPr>
        <w:tc>
          <w:tcPr>
            <w:tcW w:w="1620" w:type="dxa"/>
            <w:tcBorders>
              <w:top w:val="single" w:sz="4" w:space="0" w:color="auto"/>
              <w:left w:val="single" w:sz="12" w:space="0" w:color="auto"/>
              <w:bottom w:val="single" w:sz="4" w:space="0" w:color="auto"/>
              <w:right w:val="nil"/>
            </w:tcBorders>
          </w:tcPr>
          <w:p w14:paraId="508F1E85" w14:textId="77777777" w:rsidR="00F93E6B" w:rsidRDefault="00F93E6B" w:rsidP="00246E2B">
            <w:pPr>
              <w:spacing w:before="20" w:after="20"/>
              <w:ind w:left="72" w:hanging="72"/>
              <w:rPr>
                <w:sz w:val="16"/>
              </w:rPr>
            </w:pPr>
            <w:r>
              <w:rPr>
                <w:sz w:val="16"/>
              </w:rPr>
              <w:t>Manyshot</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Manyshot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D92B5E0" w14:textId="77777777" w:rsidR="00F93E6B" w:rsidRDefault="00F93E6B" w:rsidP="00246E2B">
            <w:pPr>
              <w:spacing w:before="20" w:after="20"/>
              <w:ind w:left="-108"/>
              <w:jc w:val="right"/>
              <w:rPr>
                <w:sz w:val="12"/>
              </w:rPr>
            </w:pPr>
            <w:r>
              <w:rPr>
                <w:sz w:val="12"/>
              </w:rPr>
              <w:t>(PH p97)</w:t>
            </w:r>
          </w:p>
        </w:tc>
        <w:tc>
          <w:tcPr>
            <w:tcW w:w="1620" w:type="dxa"/>
            <w:tcBorders>
              <w:top w:val="single" w:sz="4" w:space="0" w:color="auto"/>
              <w:left w:val="single" w:sz="4" w:space="0" w:color="auto"/>
              <w:bottom w:val="single" w:sz="4" w:space="0" w:color="auto"/>
              <w:right w:val="single" w:sz="4" w:space="0" w:color="auto"/>
            </w:tcBorders>
          </w:tcPr>
          <w:p w14:paraId="205818E3" w14:textId="77777777" w:rsidR="00F93E6B" w:rsidRDefault="00F93E6B" w:rsidP="00246E2B">
            <w:pPr>
              <w:tabs>
                <w:tab w:val="right" w:pos="1411"/>
              </w:tabs>
              <w:ind w:left="72" w:right="-108" w:hanging="72"/>
              <w:rPr>
                <w:sz w:val="14"/>
              </w:rPr>
            </w:pPr>
            <w:r>
              <w:rPr>
                <w:sz w:val="14"/>
              </w:rPr>
              <w:t>Dexterity 17</w:t>
            </w:r>
          </w:p>
          <w:p w14:paraId="6EBF6D04" w14:textId="77777777" w:rsidR="00F93E6B" w:rsidRDefault="00F93E6B" w:rsidP="00246E2B">
            <w:pPr>
              <w:tabs>
                <w:tab w:val="right" w:pos="1411"/>
              </w:tabs>
              <w:ind w:left="72" w:right="-108" w:hanging="72"/>
              <w:rPr>
                <w:sz w:val="14"/>
              </w:rPr>
            </w:pPr>
            <w:r>
              <w:rPr>
                <w:sz w:val="14"/>
              </w:rPr>
              <w:t>Base Attack Bonus +6</w:t>
            </w:r>
          </w:p>
          <w:p w14:paraId="40C62744" w14:textId="77777777" w:rsidR="00F93E6B" w:rsidRDefault="00F93E6B" w:rsidP="00246E2B">
            <w:pPr>
              <w:tabs>
                <w:tab w:val="right" w:pos="1411"/>
              </w:tabs>
              <w:ind w:left="72" w:right="-108" w:hanging="72"/>
              <w:rPr>
                <w:sz w:val="14"/>
              </w:rPr>
            </w:pPr>
            <w:r>
              <w:rPr>
                <w:sz w:val="14"/>
              </w:rPr>
              <w:t>Point Blank Shot</w:t>
            </w:r>
          </w:p>
          <w:p w14:paraId="0CDD3C70" w14:textId="77777777" w:rsidR="00F93E6B" w:rsidRDefault="00F93E6B" w:rsidP="00246E2B">
            <w:pPr>
              <w:tabs>
                <w:tab w:val="right" w:pos="1411"/>
              </w:tabs>
              <w:ind w:left="72" w:right="-108" w:hanging="72"/>
              <w:rPr>
                <w:sz w:val="14"/>
              </w:rPr>
            </w:pPr>
            <w:r>
              <w:rPr>
                <w:sz w:val="14"/>
              </w:rPr>
              <w:t>Rapid Shot</w:t>
            </w:r>
          </w:p>
          <w:p w14:paraId="1E645B46" w14:textId="77777777" w:rsidR="00F93E6B"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B0E43F5" w14:textId="77777777" w:rsidR="00F93E6B" w:rsidRPr="009D6A39" w:rsidRDefault="00F93E6B" w:rsidP="00246E2B">
            <w:pPr>
              <w:pStyle w:val="Description"/>
            </w:pPr>
            <w:r w:rsidRPr="009D6A39">
              <w:t xml:space="preserve">Ranger 6th </w:t>
            </w:r>
          </w:p>
          <w:p w14:paraId="3D51B1F8" w14:textId="77777777" w:rsidR="00F93E6B" w:rsidRDefault="00F93E6B" w:rsidP="00246E2B">
            <w:pPr>
              <w:pStyle w:val="Description"/>
            </w:pPr>
            <w:r>
              <w:t xml:space="preserve">As part of a </w:t>
            </w:r>
            <w:r w:rsidRPr="009D6A39">
              <w:t>Standard Action</w:t>
            </w:r>
            <w:r>
              <w:t>, you may fire two arrows at a single opponent within 30’.  You make a single attack roll with a –4 penalty.  If it hits, then the opponent takes the damage from both arrows, but only takes “precision based” damage once (this includes Sneak Attack, Ranger Favored Enemy, Critical hits, etc.).  Damage Reduction applies to each arrow separately.</w:t>
            </w:r>
          </w:p>
          <w:p w14:paraId="02255821" w14:textId="77777777" w:rsidR="00F93E6B" w:rsidRDefault="00F93E6B" w:rsidP="00246E2B">
            <w:pPr>
              <w:pStyle w:val="Description"/>
            </w:pPr>
            <w:r>
              <w:t>If your Base Attack Bonus is +11 or higher, you may shoot 3 arrows at once at a penalty of –6.</w:t>
            </w:r>
          </w:p>
          <w:p w14:paraId="6DB2A614" w14:textId="77777777" w:rsidR="00F93E6B" w:rsidRDefault="00F93E6B" w:rsidP="00246E2B">
            <w:pPr>
              <w:pStyle w:val="Description"/>
            </w:pPr>
            <w:r>
              <w:t>If your Base Attack Bonus is +16 or higher, you may shoot 4 arrows at once at a penalty of –8.</w:t>
            </w:r>
          </w:p>
        </w:tc>
      </w:tr>
      <w:tr w:rsidR="00F93E6B" w14:paraId="53FC92F8" w14:textId="77777777" w:rsidTr="00246E2B">
        <w:trPr>
          <w:cantSplit/>
        </w:trPr>
        <w:tc>
          <w:tcPr>
            <w:tcW w:w="1620" w:type="dxa"/>
            <w:tcBorders>
              <w:top w:val="single" w:sz="4" w:space="0" w:color="auto"/>
              <w:left w:val="single" w:sz="12" w:space="0" w:color="auto"/>
              <w:bottom w:val="single" w:sz="4" w:space="0" w:color="auto"/>
              <w:right w:val="nil"/>
            </w:tcBorders>
          </w:tcPr>
          <w:p w14:paraId="2DBDB2BD" w14:textId="77777777" w:rsidR="00F93E6B" w:rsidRPr="009F76E4" w:rsidRDefault="00F93E6B" w:rsidP="00246E2B">
            <w:pPr>
              <w:spacing w:before="20" w:after="20"/>
              <w:ind w:left="72" w:hanging="72"/>
              <w:rPr>
                <w:sz w:val="16"/>
              </w:rPr>
            </w:pPr>
            <w:r>
              <w:rPr>
                <w:sz w:val="16"/>
              </w:rPr>
              <w:t xml:space="preserve">Martial Stalker </w:t>
            </w:r>
            <w:r w:rsidRPr="009F76E4">
              <w:rPr>
                <w:sz w:val="16"/>
              </w:rPr>
              <w:fldChar w:fldCharType="begin"/>
            </w:r>
            <w:r w:rsidRPr="009F76E4">
              <w:rPr>
                <w:sz w:val="16"/>
              </w:rPr>
              <w:instrText xml:space="preserve"> XE "</w:instrText>
            </w:r>
            <w:r>
              <w:rPr>
                <w:sz w:val="16"/>
              </w:rPr>
              <w:instrText>Martial Stalker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17EC69D" w14:textId="77777777" w:rsidR="00F93E6B" w:rsidRDefault="00F93E6B" w:rsidP="00246E2B">
            <w:pPr>
              <w:spacing w:before="20" w:after="20"/>
              <w:jc w:val="right"/>
              <w:rPr>
                <w:sz w:val="12"/>
              </w:rPr>
            </w:pPr>
            <w:r>
              <w:rPr>
                <w:sz w:val="12"/>
              </w:rPr>
              <w:t>(CSco p79)</w:t>
            </w:r>
          </w:p>
        </w:tc>
        <w:tc>
          <w:tcPr>
            <w:tcW w:w="1620" w:type="dxa"/>
            <w:tcBorders>
              <w:top w:val="single" w:sz="4" w:space="0" w:color="auto"/>
              <w:left w:val="single" w:sz="4" w:space="0" w:color="auto"/>
              <w:bottom w:val="single" w:sz="4" w:space="0" w:color="auto"/>
              <w:right w:val="single" w:sz="4" w:space="0" w:color="auto"/>
            </w:tcBorders>
          </w:tcPr>
          <w:p w14:paraId="57965996" w14:textId="77777777" w:rsidR="00F93E6B" w:rsidRPr="007B39D1" w:rsidRDefault="00F93E6B" w:rsidP="00246E2B">
            <w:pPr>
              <w:spacing w:before="20"/>
              <w:ind w:left="72" w:hanging="72"/>
              <w:rPr>
                <w:sz w:val="14"/>
              </w:rPr>
            </w:pPr>
            <w:r w:rsidRPr="007B39D1">
              <w:rPr>
                <w:sz w:val="14"/>
              </w:rPr>
              <w:t>Proficiency with all martial weapons</w:t>
            </w:r>
          </w:p>
          <w:p w14:paraId="3DF7C68E" w14:textId="77777777" w:rsidR="00F93E6B" w:rsidRPr="007B39D1" w:rsidRDefault="00F93E6B" w:rsidP="00246E2B">
            <w:pPr>
              <w:spacing w:before="20"/>
              <w:ind w:left="72" w:hanging="72"/>
              <w:rPr>
                <w:sz w:val="14"/>
              </w:rPr>
            </w:pPr>
            <w:r w:rsidRPr="007B39D1">
              <w:rPr>
                <w:i/>
                <w:sz w:val="14"/>
              </w:rPr>
              <w:t xml:space="preserve">Ki </w:t>
            </w:r>
            <w:r w:rsidRPr="007B39D1">
              <w:rPr>
                <w:sz w:val="14"/>
              </w:rPr>
              <w:t>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589011D" w14:textId="77777777" w:rsidR="00F93E6B" w:rsidRPr="002F3009" w:rsidRDefault="00F93E6B" w:rsidP="00246E2B">
            <w:pPr>
              <w:pStyle w:val="Description"/>
              <w:spacing w:before="20"/>
            </w:pPr>
            <w:r>
              <w:t xml:space="preserve">Add your Fighter and Ninja levels together to determine the size of your </w:t>
            </w:r>
            <w:r w:rsidRPr="007B39D1">
              <w:rPr>
                <w:i/>
              </w:rPr>
              <w:t xml:space="preserve">Ki </w:t>
            </w:r>
            <w:r w:rsidRPr="007B39D1">
              <w:t xml:space="preserve">Pool, the AC Bonus granted as a class </w:t>
            </w:r>
            <w:r w:rsidR="00160A11" w:rsidRPr="007B39D1">
              <w:t>ability</w:t>
            </w:r>
            <w:r w:rsidRPr="007B39D1">
              <w:t xml:space="preserve"> of a Ninja, –and– your Fighter level for determining which Fighter only feats you qualify for</w:t>
            </w:r>
            <w:r>
              <w:t>.</w:t>
            </w:r>
          </w:p>
        </w:tc>
      </w:tr>
      <w:tr w:rsidR="00F93E6B" w14:paraId="50D6FCAA" w14:textId="77777777">
        <w:trPr>
          <w:cantSplit/>
        </w:trPr>
        <w:tc>
          <w:tcPr>
            <w:tcW w:w="1620" w:type="dxa"/>
            <w:tcBorders>
              <w:left w:val="single" w:sz="12" w:space="0" w:color="auto"/>
              <w:bottom w:val="single" w:sz="4" w:space="0" w:color="auto"/>
              <w:right w:val="nil"/>
            </w:tcBorders>
          </w:tcPr>
          <w:p w14:paraId="1B9F2157" w14:textId="77777777" w:rsidR="00F93E6B" w:rsidRDefault="00F93E6B" w:rsidP="00246E2B">
            <w:pPr>
              <w:spacing w:before="20" w:after="20"/>
              <w:ind w:left="72" w:hanging="72"/>
              <w:rPr>
                <w:sz w:val="16"/>
              </w:rPr>
            </w:pPr>
            <w:r>
              <w:rPr>
                <w:sz w:val="16"/>
              </w:rPr>
              <w:t xml:space="preserve">Martial Throw </w:t>
            </w:r>
            <w:r w:rsidRPr="001222AA">
              <w:rPr>
                <w:sz w:val="16"/>
                <w:szCs w:val="16"/>
              </w:rPr>
              <w:fldChar w:fldCharType="begin"/>
            </w:r>
            <w:r w:rsidRPr="001222AA">
              <w:rPr>
                <w:sz w:val="16"/>
                <w:szCs w:val="16"/>
              </w:rPr>
              <w:instrText xml:space="preserve"> XE "</w:instrText>
            </w:r>
            <w:r>
              <w:rPr>
                <w:sz w:val="16"/>
                <w:szCs w:val="16"/>
              </w:rPr>
              <w:instrText>Martial Throw</w:instrText>
            </w:r>
            <w:r w:rsidRPr="001222AA">
              <w:rPr>
                <w:sz w:val="16"/>
                <w:szCs w:val="16"/>
              </w:rPr>
              <w:instrText xml:space="preserv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2CEDA00" w14:textId="77777777" w:rsidR="00F93E6B" w:rsidRDefault="00F93E6B" w:rsidP="00246E2B">
            <w:pPr>
              <w:spacing w:before="20" w:after="20"/>
              <w:jc w:val="right"/>
              <w:rPr>
                <w:sz w:val="12"/>
              </w:rPr>
            </w:pPr>
            <w:r>
              <w:rPr>
                <w:sz w:val="12"/>
              </w:rPr>
              <w:t>(Mini p27)</w:t>
            </w:r>
          </w:p>
        </w:tc>
        <w:tc>
          <w:tcPr>
            <w:tcW w:w="1620" w:type="dxa"/>
            <w:tcBorders>
              <w:bottom w:val="single" w:sz="4" w:space="0" w:color="auto"/>
            </w:tcBorders>
          </w:tcPr>
          <w:p w14:paraId="148E1236" w14:textId="77777777" w:rsidR="00F93E6B" w:rsidRDefault="00F93E6B" w:rsidP="00246E2B">
            <w:pPr>
              <w:spacing w:before="20"/>
              <w:ind w:left="72" w:hanging="72"/>
              <w:rPr>
                <w:sz w:val="14"/>
              </w:rPr>
            </w:pPr>
            <w:r>
              <w:rPr>
                <w:sz w:val="14"/>
              </w:rPr>
              <w:t>Dexterity 17</w:t>
            </w:r>
          </w:p>
          <w:p w14:paraId="295D5DC9" w14:textId="77777777" w:rsidR="00F93E6B" w:rsidRDefault="00F93E6B" w:rsidP="00246E2B">
            <w:pPr>
              <w:spacing w:before="20"/>
              <w:ind w:left="72" w:right="-108" w:hanging="72"/>
              <w:rPr>
                <w:sz w:val="14"/>
              </w:rPr>
            </w:pPr>
            <w:r>
              <w:rPr>
                <w:sz w:val="14"/>
              </w:rPr>
              <w:t xml:space="preserve">Improved Unarmed Strike </w:t>
            </w:r>
          </w:p>
          <w:p w14:paraId="7DE3BC63" w14:textId="77777777" w:rsidR="00F93E6B" w:rsidRDefault="00F93E6B" w:rsidP="00246E2B">
            <w:pPr>
              <w:pStyle w:val="Description"/>
              <w:spacing w:before="20"/>
              <w:ind w:left="0" w:firstLine="0"/>
            </w:pPr>
          </w:p>
        </w:tc>
        <w:tc>
          <w:tcPr>
            <w:tcW w:w="6300" w:type="dxa"/>
            <w:tcBorders>
              <w:bottom w:val="single" w:sz="4" w:space="0" w:color="auto"/>
              <w:right w:val="single" w:sz="12" w:space="0" w:color="auto"/>
            </w:tcBorders>
            <w:vAlign w:val="center"/>
          </w:tcPr>
          <w:p w14:paraId="24BF1009" w14:textId="77777777" w:rsidR="00F93E6B" w:rsidRPr="00805375" w:rsidRDefault="00F93E6B" w:rsidP="00246E2B">
            <w:pPr>
              <w:pStyle w:val="Description"/>
              <w:spacing w:before="20"/>
            </w:pPr>
            <w:r>
              <w:t xml:space="preserve">If you hit an opponent up to your size with an Unarmed Strike, you may initiate a Dexterity-based Grapple check.  If you win, you and your opponent swap positions.  This does </w:t>
            </w:r>
            <w:r>
              <w:rPr>
                <w:u w:val="single"/>
              </w:rPr>
              <w:t>not</w:t>
            </w:r>
            <w:r>
              <w:t xml:space="preserve"> generate Attacks of Opportunity.  Usable once per round.</w:t>
            </w:r>
          </w:p>
        </w:tc>
      </w:tr>
      <w:tr w:rsidR="00F93E6B" w14:paraId="57EC88B2" w14:textId="77777777">
        <w:trPr>
          <w:cantSplit/>
        </w:trPr>
        <w:tc>
          <w:tcPr>
            <w:tcW w:w="1620" w:type="dxa"/>
            <w:tcBorders>
              <w:top w:val="single" w:sz="4" w:space="0" w:color="auto"/>
              <w:left w:val="single" w:sz="12" w:space="0" w:color="auto"/>
              <w:bottom w:val="single" w:sz="4" w:space="0" w:color="auto"/>
              <w:right w:val="nil"/>
            </w:tcBorders>
          </w:tcPr>
          <w:p w14:paraId="62A7E5F7" w14:textId="77777777" w:rsidR="00F93E6B" w:rsidRDefault="00F93E6B" w:rsidP="00246E2B">
            <w:pPr>
              <w:spacing w:before="20" w:after="20"/>
              <w:ind w:left="72" w:hanging="72"/>
              <w:rPr>
                <w:sz w:val="16"/>
              </w:rPr>
            </w:pPr>
            <w:r w:rsidRPr="009D6A39">
              <w:rPr>
                <w:sz w:val="16"/>
              </w:rPr>
              <w:lastRenderedPageBreak/>
              <w:t xml:space="preserve">Master of Mockery </w:t>
            </w:r>
            <w:r w:rsidRPr="009D6A39">
              <w:rPr>
                <w:sz w:val="16"/>
              </w:rPr>
              <w:fldChar w:fldCharType="begin"/>
            </w:r>
            <w:r w:rsidRPr="009D6A39">
              <w:rPr>
                <w:sz w:val="16"/>
              </w:rPr>
              <w:instrText xml:space="preserve"> XE "Master of Mockery" </w:instrText>
            </w:r>
            <w:r w:rsidRPr="009D6A39">
              <w:rPr>
                <w:sz w:val="16"/>
              </w:rPr>
              <w:fldChar w:fldCharType="end"/>
            </w:r>
            <w:r w:rsidRPr="009D6A39">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E2E1742"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293F39B6" w14:textId="77777777" w:rsidR="00F93E6B" w:rsidRDefault="00F93E6B" w:rsidP="00246E2B">
            <w:pPr>
              <w:tabs>
                <w:tab w:val="right" w:pos="1411"/>
              </w:tabs>
              <w:spacing w:before="20"/>
              <w:ind w:left="72" w:right="-108" w:hanging="72"/>
              <w:rPr>
                <w:sz w:val="14"/>
              </w:rPr>
            </w:pPr>
            <w:r>
              <w:rPr>
                <w:sz w:val="14"/>
              </w:rPr>
              <w:t>Perform(comedy): 8 ranks</w:t>
            </w:r>
          </w:p>
        </w:tc>
        <w:tc>
          <w:tcPr>
            <w:tcW w:w="6300" w:type="dxa"/>
            <w:tcBorders>
              <w:top w:val="single" w:sz="4" w:space="0" w:color="auto"/>
              <w:left w:val="single" w:sz="4" w:space="0" w:color="auto"/>
              <w:bottom w:val="single" w:sz="4" w:space="0" w:color="auto"/>
              <w:right w:val="single" w:sz="12" w:space="0" w:color="auto"/>
            </w:tcBorders>
            <w:vAlign w:val="center"/>
          </w:tcPr>
          <w:p w14:paraId="7995C2D2" w14:textId="77777777" w:rsidR="00F93E6B" w:rsidRDefault="00F93E6B" w:rsidP="00246E2B">
            <w:pPr>
              <w:pStyle w:val="Description"/>
            </w:pPr>
            <w:r>
              <w:t>As a Standard Action, you may attempt to enrage a single melee opponent.  If your opponent fails his/her Will save (DC = your Perform (comedy) check), the enraged opponent must focus all his/her attacks on you (ignoring all others).  The enraged opponent gains a +2 Morale bonus on attack rolls against you, but receives a –2 penalty to AC.</w:t>
            </w:r>
          </w:p>
          <w:p w14:paraId="015FEBFA" w14:textId="77777777" w:rsidR="00F93E6B" w:rsidRDefault="00F93E6B" w:rsidP="00246E2B">
            <w:pPr>
              <w:pStyle w:val="Description"/>
            </w:pPr>
            <w:r>
              <w:t>This is a mind-affecting, language-dependant effect.</w:t>
            </w:r>
          </w:p>
        </w:tc>
      </w:tr>
      <w:tr w:rsidR="00F93E6B" w14:paraId="65ED8E7D" w14:textId="77777777">
        <w:trPr>
          <w:cantSplit/>
        </w:trPr>
        <w:tc>
          <w:tcPr>
            <w:tcW w:w="1620" w:type="dxa"/>
            <w:tcBorders>
              <w:top w:val="single" w:sz="4" w:space="0" w:color="auto"/>
              <w:left w:val="single" w:sz="12" w:space="0" w:color="auto"/>
              <w:bottom w:val="single" w:sz="4" w:space="0" w:color="auto"/>
              <w:right w:val="nil"/>
            </w:tcBorders>
          </w:tcPr>
          <w:p w14:paraId="2844FB52" w14:textId="77777777" w:rsidR="00F93E6B" w:rsidRDefault="00F93E6B" w:rsidP="00246E2B">
            <w:pPr>
              <w:spacing w:before="20" w:after="20"/>
              <w:ind w:left="72" w:hanging="72"/>
              <w:rPr>
                <w:sz w:val="16"/>
              </w:rPr>
            </w:pPr>
            <w:r>
              <w:rPr>
                <w:sz w:val="16"/>
              </w:rPr>
              <w:t xml:space="preserve">Melee Evasion </w:t>
            </w:r>
            <w:r w:rsidRPr="00744832">
              <w:rPr>
                <w:sz w:val="16"/>
              </w:rPr>
              <w:fldChar w:fldCharType="begin"/>
            </w:r>
            <w:r w:rsidRPr="00744832">
              <w:rPr>
                <w:sz w:val="16"/>
              </w:rPr>
              <w:instrText xml:space="preserve"> XE "</w:instrText>
            </w:r>
            <w:r>
              <w:rPr>
                <w:sz w:val="16"/>
              </w:rPr>
              <w:instrText>Melee Evasion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96A31E2" w14:textId="77777777" w:rsidR="00F93E6B" w:rsidRDefault="00F93E6B" w:rsidP="00246E2B">
            <w:pPr>
              <w:spacing w:before="20" w:after="20"/>
              <w:ind w:left="-108"/>
              <w:jc w:val="right"/>
              <w:rPr>
                <w:sz w:val="12"/>
              </w:rPr>
            </w:pPr>
            <w:r>
              <w:rPr>
                <w:sz w:val="12"/>
              </w:rPr>
              <w:t>(PH2 p81)</w:t>
            </w:r>
          </w:p>
        </w:tc>
        <w:tc>
          <w:tcPr>
            <w:tcW w:w="1620" w:type="dxa"/>
            <w:tcBorders>
              <w:top w:val="single" w:sz="4" w:space="0" w:color="auto"/>
              <w:left w:val="single" w:sz="4" w:space="0" w:color="auto"/>
              <w:bottom w:val="single" w:sz="4" w:space="0" w:color="auto"/>
              <w:right w:val="single" w:sz="4" w:space="0" w:color="auto"/>
            </w:tcBorders>
          </w:tcPr>
          <w:p w14:paraId="7A0894AC" w14:textId="77777777" w:rsidR="00F93E6B" w:rsidRDefault="00F93E6B" w:rsidP="00246E2B">
            <w:pPr>
              <w:spacing w:before="20"/>
              <w:ind w:left="72" w:hanging="72"/>
              <w:rPr>
                <w:sz w:val="14"/>
              </w:rPr>
            </w:pPr>
            <w:r>
              <w:rPr>
                <w:sz w:val="14"/>
              </w:rPr>
              <w:t>Dexterity 13</w:t>
            </w:r>
          </w:p>
          <w:p w14:paraId="363C8824" w14:textId="77777777" w:rsidR="00F93E6B" w:rsidRDefault="00F93E6B" w:rsidP="00246E2B">
            <w:pPr>
              <w:spacing w:before="20"/>
              <w:ind w:left="72" w:hanging="72"/>
              <w:rPr>
                <w:sz w:val="14"/>
              </w:rPr>
            </w:pPr>
            <w:r>
              <w:rPr>
                <w:sz w:val="14"/>
              </w:rPr>
              <w:t>Intelligence 13</w:t>
            </w:r>
          </w:p>
          <w:p w14:paraId="4B3F9815" w14:textId="77777777" w:rsidR="00F93E6B" w:rsidRDefault="00F93E6B" w:rsidP="00246E2B">
            <w:pPr>
              <w:spacing w:before="20"/>
              <w:ind w:left="72" w:hanging="72"/>
              <w:rPr>
                <w:sz w:val="14"/>
              </w:rPr>
            </w:pPr>
            <w:r>
              <w:rPr>
                <w:sz w:val="14"/>
              </w:rPr>
              <w:t>Combat Expertise</w:t>
            </w:r>
          </w:p>
          <w:p w14:paraId="61BA30A6" w14:textId="77777777" w:rsidR="00F93E6B" w:rsidRDefault="00F93E6B"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3EE93409" w14:textId="77777777" w:rsidR="00F93E6B" w:rsidRDefault="00F93E6B" w:rsidP="00246E2B">
            <w:pPr>
              <w:pStyle w:val="Description"/>
            </w:pPr>
            <w:r>
              <w:t xml:space="preserve">When Fighting Defensively, you may use an Immediate Action to improve your AC against </w:t>
            </w:r>
            <w:r>
              <w:rPr>
                <w:u w:val="single"/>
              </w:rPr>
              <w:t>one</w:t>
            </w:r>
            <w:r>
              <w:t xml:space="preserve"> attack made by the creature that is your designated ‘dodge’ target.  Against this attack only, your Normal &amp; Touch AC is (d20 + your Base Attack Bonus).  </w:t>
            </w:r>
          </w:p>
          <w:p w14:paraId="137E0E0C" w14:textId="77777777" w:rsidR="00F93E6B" w:rsidRPr="00343C18" w:rsidRDefault="00F93E6B" w:rsidP="00246E2B">
            <w:pPr>
              <w:pStyle w:val="Description"/>
            </w:pPr>
            <w:r>
              <w:t>Note:  Your Dexterity bonus to AC must apply to the designated attack.</w:t>
            </w:r>
          </w:p>
        </w:tc>
      </w:tr>
      <w:tr w:rsidR="00F93E6B" w14:paraId="7CAA4F7E" w14:textId="77777777">
        <w:trPr>
          <w:cantSplit/>
        </w:trPr>
        <w:tc>
          <w:tcPr>
            <w:tcW w:w="1620" w:type="dxa"/>
            <w:tcBorders>
              <w:left w:val="single" w:sz="12" w:space="0" w:color="auto"/>
              <w:bottom w:val="single" w:sz="4" w:space="0" w:color="auto"/>
              <w:right w:val="nil"/>
            </w:tcBorders>
          </w:tcPr>
          <w:p w14:paraId="65805116" w14:textId="77777777" w:rsidR="00F93E6B" w:rsidRDefault="00F93E6B" w:rsidP="00246E2B">
            <w:pPr>
              <w:spacing w:before="20" w:after="20"/>
              <w:ind w:left="72" w:hanging="72"/>
              <w:rPr>
                <w:sz w:val="16"/>
              </w:rPr>
            </w:pPr>
            <w:r>
              <w:rPr>
                <w:sz w:val="16"/>
              </w:rPr>
              <w:t xml:space="preserve">Melee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06B3A69E" w14:textId="77777777" w:rsidR="00F93E6B" w:rsidRDefault="00F93E6B" w:rsidP="00246E2B">
            <w:pPr>
              <w:spacing w:before="20" w:after="20"/>
              <w:ind w:left="-108"/>
              <w:jc w:val="right"/>
              <w:rPr>
                <w:sz w:val="12"/>
              </w:rPr>
            </w:pPr>
            <w:r>
              <w:rPr>
                <w:sz w:val="12"/>
              </w:rPr>
              <w:t>(PH2 p81)</w:t>
            </w:r>
          </w:p>
        </w:tc>
        <w:tc>
          <w:tcPr>
            <w:tcW w:w="1620" w:type="dxa"/>
            <w:tcBorders>
              <w:bottom w:val="single" w:sz="4" w:space="0" w:color="auto"/>
            </w:tcBorders>
          </w:tcPr>
          <w:p w14:paraId="350BA4E9" w14:textId="77777777" w:rsidR="00F93E6B" w:rsidRDefault="00F93E6B" w:rsidP="00246E2B">
            <w:pPr>
              <w:spacing w:before="20"/>
              <w:ind w:left="72" w:hanging="72"/>
              <w:rPr>
                <w:sz w:val="14"/>
              </w:rPr>
            </w:pPr>
            <w:r>
              <w:rPr>
                <w:sz w:val="14"/>
              </w:rPr>
              <w:t>Base Attack Bonus +8</w:t>
            </w:r>
          </w:p>
          <w:p w14:paraId="1AC24A40" w14:textId="77777777" w:rsidR="00F93E6B" w:rsidRDefault="00F93E6B" w:rsidP="00246E2B">
            <w:pPr>
              <w:spacing w:before="20"/>
              <w:ind w:left="72" w:hanging="72"/>
              <w:rPr>
                <w:sz w:val="14"/>
              </w:rPr>
            </w:pPr>
            <w:r>
              <w:rPr>
                <w:sz w:val="14"/>
              </w:rPr>
              <w:t>Weapon Focus (any bludgeoning melee)</w:t>
            </w:r>
          </w:p>
          <w:p w14:paraId="2AA7374B" w14:textId="77777777" w:rsidR="00F93E6B" w:rsidRDefault="00F93E6B" w:rsidP="00246E2B">
            <w:pPr>
              <w:spacing w:before="20"/>
              <w:ind w:left="72" w:hanging="72"/>
              <w:rPr>
                <w:sz w:val="14"/>
              </w:rPr>
            </w:pPr>
            <w:r>
              <w:rPr>
                <w:sz w:val="14"/>
              </w:rPr>
              <w:t>Weapon Specialization (any bludgeoning melee)</w:t>
            </w:r>
          </w:p>
        </w:tc>
        <w:tc>
          <w:tcPr>
            <w:tcW w:w="6300" w:type="dxa"/>
            <w:tcBorders>
              <w:bottom w:val="single" w:sz="4" w:space="0" w:color="auto"/>
              <w:right w:val="single" w:sz="12" w:space="0" w:color="auto"/>
            </w:tcBorders>
            <w:vAlign w:val="center"/>
          </w:tcPr>
          <w:p w14:paraId="6C00FB01" w14:textId="77777777" w:rsidR="00F93E6B" w:rsidRPr="00343C18" w:rsidRDefault="00F93E6B" w:rsidP="00246E2B">
            <w:pPr>
              <w:pStyle w:val="Description"/>
              <w:spacing w:before="20"/>
            </w:pPr>
            <w:r>
              <w:rPr>
                <w:u w:val="single"/>
              </w:rPr>
              <w:t>Any</w:t>
            </w:r>
            <w:r>
              <w:t xml:space="preserve"> Melee Bludgeoning weapon you wield has a +2 bonus on attack &amp; damage rolls.</w:t>
            </w:r>
          </w:p>
        </w:tc>
      </w:tr>
      <w:tr w:rsidR="00F93E6B" w14:paraId="12B167A3" w14:textId="77777777">
        <w:trPr>
          <w:cantSplit/>
        </w:trPr>
        <w:tc>
          <w:tcPr>
            <w:tcW w:w="1620" w:type="dxa"/>
            <w:tcBorders>
              <w:left w:val="single" w:sz="12" w:space="0" w:color="auto"/>
              <w:bottom w:val="single" w:sz="4" w:space="0" w:color="auto"/>
              <w:right w:val="nil"/>
            </w:tcBorders>
          </w:tcPr>
          <w:p w14:paraId="2CB897F9" w14:textId="77777777" w:rsidR="00F93E6B" w:rsidRDefault="00F93E6B" w:rsidP="00246E2B">
            <w:pPr>
              <w:spacing w:before="20" w:after="20"/>
              <w:ind w:left="72" w:hanging="72"/>
              <w:rPr>
                <w:sz w:val="16"/>
              </w:rPr>
            </w:pPr>
            <w:r>
              <w:rPr>
                <w:sz w:val="16"/>
              </w:rPr>
              <w:t xml:space="preserve">Melee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40AB0765" w14:textId="77777777" w:rsidR="00F93E6B" w:rsidRDefault="00F93E6B" w:rsidP="00246E2B">
            <w:pPr>
              <w:spacing w:before="20" w:after="20"/>
              <w:ind w:left="-108"/>
              <w:jc w:val="right"/>
              <w:rPr>
                <w:sz w:val="12"/>
              </w:rPr>
            </w:pPr>
            <w:r>
              <w:rPr>
                <w:sz w:val="12"/>
              </w:rPr>
              <w:t>(PH2 p81)</w:t>
            </w:r>
          </w:p>
        </w:tc>
        <w:tc>
          <w:tcPr>
            <w:tcW w:w="1620" w:type="dxa"/>
            <w:tcBorders>
              <w:bottom w:val="single" w:sz="4" w:space="0" w:color="auto"/>
            </w:tcBorders>
          </w:tcPr>
          <w:p w14:paraId="7C4782A8" w14:textId="77777777" w:rsidR="00F93E6B" w:rsidRDefault="00F93E6B" w:rsidP="00246E2B">
            <w:pPr>
              <w:spacing w:before="20"/>
              <w:ind w:left="72" w:hanging="72"/>
              <w:rPr>
                <w:sz w:val="14"/>
              </w:rPr>
            </w:pPr>
            <w:r>
              <w:rPr>
                <w:sz w:val="14"/>
              </w:rPr>
              <w:t>Base Attack Bonus +8</w:t>
            </w:r>
          </w:p>
          <w:p w14:paraId="5E6C667C" w14:textId="77777777" w:rsidR="00F93E6B" w:rsidRDefault="00F93E6B" w:rsidP="00246E2B">
            <w:pPr>
              <w:spacing w:before="20"/>
              <w:ind w:left="72" w:hanging="72"/>
              <w:rPr>
                <w:sz w:val="14"/>
              </w:rPr>
            </w:pPr>
            <w:r>
              <w:rPr>
                <w:sz w:val="14"/>
              </w:rPr>
              <w:t>Weapon Focus (any piercing melee)</w:t>
            </w:r>
          </w:p>
          <w:p w14:paraId="7FA47BD5" w14:textId="77777777" w:rsidR="00F93E6B" w:rsidRDefault="00F93E6B" w:rsidP="00246E2B">
            <w:pPr>
              <w:spacing w:before="20"/>
              <w:ind w:left="72" w:hanging="72"/>
              <w:rPr>
                <w:sz w:val="14"/>
              </w:rPr>
            </w:pPr>
            <w:r>
              <w:rPr>
                <w:sz w:val="14"/>
              </w:rPr>
              <w:t>Weapon Specialization (any piercing melee)</w:t>
            </w:r>
          </w:p>
        </w:tc>
        <w:tc>
          <w:tcPr>
            <w:tcW w:w="6300" w:type="dxa"/>
            <w:tcBorders>
              <w:bottom w:val="single" w:sz="4" w:space="0" w:color="auto"/>
              <w:right w:val="single" w:sz="12" w:space="0" w:color="auto"/>
            </w:tcBorders>
            <w:vAlign w:val="center"/>
          </w:tcPr>
          <w:p w14:paraId="642FA3F2" w14:textId="77777777" w:rsidR="00F93E6B" w:rsidRPr="00343C18" w:rsidRDefault="00F93E6B" w:rsidP="00246E2B">
            <w:pPr>
              <w:pStyle w:val="Description"/>
              <w:spacing w:before="20"/>
            </w:pPr>
            <w:r>
              <w:rPr>
                <w:u w:val="single"/>
              </w:rPr>
              <w:t>Any</w:t>
            </w:r>
            <w:r>
              <w:t xml:space="preserve"> Melee Piercing weapon you wield has a +2 bonus on attack &amp; damage rolls.</w:t>
            </w:r>
          </w:p>
        </w:tc>
      </w:tr>
      <w:tr w:rsidR="00F93E6B" w14:paraId="4891E8DC" w14:textId="77777777">
        <w:trPr>
          <w:cantSplit/>
        </w:trPr>
        <w:tc>
          <w:tcPr>
            <w:tcW w:w="1620" w:type="dxa"/>
            <w:tcBorders>
              <w:left w:val="single" w:sz="12" w:space="0" w:color="auto"/>
              <w:bottom w:val="single" w:sz="4" w:space="0" w:color="auto"/>
              <w:right w:val="nil"/>
            </w:tcBorders>
          </w:tcPr>
          <w:p w14:paraId="3AE1A132" w14:textId="77777777" w:rsidR="00F93E6B" w:rsidRDefault="00F93E6B" w:rsidP="00246E2B">
            <w:pPr>
              <w:spacing w:before="20" w:after="20"/>
              <w:ind w:left="72" w:hanging="72"/>
              <w:rPr>
                <w:sz w:val="16"/>
              </w:rPr>
            </w:pPr>
            <w:r>
              <w:rPr>
                <w:sz w:val="16"/>
              </w:rPr>
              <w:t xml:space="preserve">Melee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7CF1D1DA" w14:textId="77777777" w:rsidR="00F93E6B" w:rsidRDefault="00F93E6B" w:rsidP="00246E2B">
            <w:pPr>
              <w:spacing w:before="20" w:after="20"/>
              <w:ind w:left="-108"/>
              <w:jc w:val="right"/>
              <w:rPr>
                <w:sz w:val="12"/>
              </w:rPr>
            </w:pPr>
            <w:r>
              <w:rPr>
                <w:sz w:val="12"/>
              </w:rPr>
              <w:t>(PH2 p81)</w:t>
            </w:r>
          </w:p>
        </w:tc>
        <w:tc>
          <w:tcPr>
            <w:tcW w:w="1620" w:type="dxa"/>
            <w:tcBorders>
              <w:bottom w:val="single" w:sz="4" w:space="0" w:color="auto"/>
            </w:tcBorders>
          </w:tcPr>
          <w:p w14:paraId="640C9E77" w14:textId="77777777" w:rsidR="00F93E6B" w:rsidRDefault="00F93E6B" w:rsidP="00246E2B">
            <w:pPr>
              <w:spacing w:before="20"/>
              <w:ind w:left="72" w:hanging="72"/>
              <w:rPr>
                <w:sz w:val="14"/>
              </w:rPr>
            </w:pPr>
            <w:r>
              <w:rPr>
                <w:sz w:val="14"/>
              </w:rPr>
              <w:t>Base Attack Bonus +8</w:t>
            </w:r>
          </w:p>
          <w:p w14:paraId="53282840" w14:textId="77777777" w:rsidR="00F93E6B" w:rsidRDefault="00F93E6B" w:rsidP="00246E2B">
            <w:pPr>
              <w:spacing w:before="20"/>
              <w:ind w:left="72" w:hanging="72"/>
              <w:rPr>
                <w:sz w:val="14"/>
              </w:rPr>
            </w:pPr>
            <w:r>
              <w:rPr>
                <w:sz w:val="14"/>
              </w:rPr>
              <w:t>Weapon Focus (any slashing melee)</w:t>
            </w:r>
          </w:p>
          <w:p w14:paraId="469D041A" w14:textId="77777777" w:rsidR="00F93E6B" w:rsidRDefault="00F93E6B" w:rsidP="00246E2B">
            <w:pPr>
              <w:spacing w:before="20"/>
              <w:ind w:left="72" w:hanging="72"/>
              <w:rPr>
                <w:sz w:val="14"/>
              </w:rPr>
            </w:pPr>
            <w:r>
              <w:rPr>
                <w:sz w:val="14"/>
              </w:rPr>
              <w:t>Weapon Specialization (any slashing melee)</w:t>
            </w:r>
          </w:p>
        </w:tc>
        <w:tc>
          <w:tcPr>
            <w:tcW w:w="6300" w:type="dxa"/>
            <w:tcBorders>
              <w:bottom w:val="single" w:sz="4" w:space="0" w:color="auto"/>
              <w:right w:val="single" w:sz="12" w:space="0" w:color="auto"/>
            </w:tcBorders>
            <w:vAlign w:val="center"/>
          </w:tcPr>
          <w:p w14:paraId="10B34605" w14:textId="77777777" w:rsidR="00F93E6B" w:rsidRPr="00343C18" w:rsidRDefault="00F93E6B" w:rsidP="00246E2B">
            <w:pPr>
              <w:pStyle w:val="Description"/>
              <w:spacing w:before="20"/>
            </w:pPr>
            <w:r>
              <w:rPr>
                <w:u w:val="single"/>
              </w:rPr>
              <w:t>Any</w:t>
            </w:r>
            <w:r>
              <w:t xml:space="preserve"> Melee Slashing weapon you wield has a +2 bonus on attack &amp; damage rolls.</w:t>
            </w:r>
          </w:p>
        </w:tc>
      </w:tr>
      <w:tr w:rsidR="00F93E6B" w14:paraId="3A4E8A50" w14:textId="77777777">
        <w:trPr>
          <w:cantSplit/>
        </w:trPr>
        <w:tc>
          <w:tcPr>
            <w:tcW w:w="1620" w:type="dxa"/>
            <w:tcBorders>
              <w:top w:val="single" w:sz="4" w:space="0" w:color="auto"/>
              <w:left w:val="single" w:sz="12" w:space="0" w:color="auto"/>
              <w:bottom w:val="single" w:sz="4" w:space="0" w:color="auto"/>
              <w:right w:val="nil"/>
            </w:tcBorders>
          </w:tcPr>
          <w:p w14:paraId="209F1EDC" w14:textId="77777777" w:rsidR="00F93E6B" w:rsidRDefault="00F93E6B" w:rsidP="00246E2B">
            <w:pPr>
              <w:spacing w:before="20" w:after="20"/>
              <w:ind w:left="72" w:hanging="72"/>
              <w:rPr>
                <w:sz w:val="16"/>
              </w:rPr>
            </w:pPr>
            <w:r>
              <w:rPr>
                <w:sz w:val="16"/>
              </w:rPr>
              <w:t>Mighty Are Fallen</w:t>
            </w:r>
            <w:r>
              <w:rPr>
                <w:sz w:val="16"/>
              </w:rPr>
              <w:fldChar w:fldCharType="begin"/>
            </w:r>
            <w:r w:rsidRPr="009D6A39">
              <w:rPr>
                <w:sz w:val="16"/>
              </w:rPr>
              <w:instrText xml:space="preserve"> XE "</w:instrText>
            </w:r>
            <w:r>
              <w:rPr>
                <w:sz w:val="16"/>
              </w:rPr>
              <w:instrText>Mighty Are Fallen</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36F96B8"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3AF5DE8C" w14:textId="77777777" w:rsidR="00F93E6B" w:rsidRDefault="00F93E6B" w:rsidP="00246E2B">
            <w:pPr>
              <w:tabs>
                <w:tab w:val="right" w:pos="1411"/>
              </w:tabs>
              <w:spacing w:before="20"/>
              <w:ind w:left="72" w:right="-108" w:hanging="72"/>
              <w:rPr>
                <w:sz w:val="14"/>
              </w:rPr>
            </w:pPr>
            <w:r>
              <w:rPr>
                <w:sz w:val="14"/>
              </w:rPr>
              <w:t>Intelligence 13</w:t>
            </w:r>
          </w:p>
          <w:p w14:paraId="05676233" w14:textId="77777777" w:rsidR="00F93E6B" w:rsidRDefault="00F93E6B" w:rsidP="00246E2B">
            <w:pPr>
              <w:tabs>
                <w:tab w:val="right" w:pos="1411"/>
              </w:tabs>
              <w:spacing w:before="20"/>
              <w:ind w:left="72" w:right="-108" w:hanging="72"/>
              <w:rPr>
                <w:sz w:val="14"/>
              </w:rPr>
            </w:pPr>
            <w:r>
              <w:rPr>
                <w:sz w:val="14"/>
              </w:rPr>
              <w:t>Dexterity 13</w:t>
            </w:r>
          </w:p>
          <w:p w14:paraId="6A2F00FD" w14:textId="77777777" w:rsidR="00F93E6B" w:rsidRDefault="00F93E6B" w:rsidP="00246E2B">
            <w:pPr>
              <w:tabs>
                <w:tab w:val="right" w:pos="1411"/>
              </w:tabs>
              <w:spacing w:before="20"/>
              <w:ind w:left="72" w:right="-108" w:hanging="72"/>
              <w:rPr>
                <w:sz w:val="14"/>
              </w:rPr>
            </w:pPr>
            <w:r>
              <w:rPr>
                <w:sz w:val="14"/>
              </w:rPr>
              <w:t>Combat Expertise</w:t>
            </w:r>
          </w:p>
          <w:p w14:paraId="2845C82C" w14:textId="77777777" w:rsidR="00F93E6B" w:rsidRDefault="00F93E6B" w:rsidP="00246E2B">
            <w:pPr>
              <w:tabs>
                <w:tab w:val="right" w:pos="1411"/>
              </w:tabs>
              <w:spacing w:before="20"/>
              <w:ind w:left="72" w:right="-108" w:hanging="72"/>
              <w:rPr>
                <w:sz w:val="14"/>
              </w:rPr>
            </w:pPr>
            <w:r>
              <w:rPr>
                <w:sz w:val="14"/>
              </w:rPr>
              <w:t>Dodge</w:t>
            </w:r>
          </w:p>
          <w:p w14:paraId="181D06CB" w14:textId="77777777" w:rsidR="00F93E6B" w:rsidRPr="009D6A39" w:rsidRDefault="00F93E6B" w:rsidP="00246E2B">
            <w:pPr>
              <w:tabs>
                <w:tab w:val="right" w:pos="1411"/>
              </w:tabs>
              <w:ind w:left="72" w:right="-108" w:hanging="72"/>
              <w:rPr>
                <w:sz w:val="14"/>
              </w:rPr>
            </w:pPr>
            <w:r w:rsidRPr="009D6A39">
              <w:rPr>
                <w:sz w:val="14"/>
              </w:rPr>
              <w:t>Mobility</w:t>
            </w:r>
          </w:p>
        </w:tc>
        <w:tc>
          <w:tcPr>
            <w:tcW w:w="6300" w:type="dxa"/>
            <w:tcBorders>
              <w:top w:val="single" w:sz="4" w:space="0" w:color="auto"/>
              <w:left w:val="single" w:sz="4" w:space="0" w:color="auto"/>
              <w:bottom w:val="single" w:sz="4" w:space="0" w:color="auto"/>
              <w:right w:val="single" w:sz="12" w:space="0" w:color="auto"/>
            </w:tcBorders>
            <w:vAlign w:val="center"/>
          </w:tcPr>
          <w:p w14:paraId="2C9A662D" w14:textId="77777777" w:rsidR="00F93E6B" w:rsidRDefault="00F93E6B" w:rsidP="00246E2B">
            <w:pPr>
              <w:pStyle w:val="Description"/>
            </w:pPr>
            <w:r>
              <w:t>You receive a +4 bonus to AC when your opponent is using Power Attack on his/her attack.</w:t>
            </w:r>
          </w:p>
        </w:tc>
      </w:tr>
      <w:tr w:rsidR="00F93E6B" w14:paraId="049D59AF" w14:textId="77777777">
        <w:trPr>
          <w:cantSplit/>
        </w:trPr>
        <w:tc>
          <w:tcPr>
            <w:tcW w:w="1620" w:type="dxa"/>
            <w:tcBorders>
              <w:left w:val="single" w:sz="12" w:space="0" w:color="auto"/>
              <w:bottom w:val="single" w:sz="4" w:space="0" w:color="auto"/>
              <w:right w:val="nil"/>
            </w:tcBorders>
          </w:tcPr>
          <w:p w14:paraId="721D0137" w14:textId="77777777" w:rsidR="00F93E6B" w:rsidRDefault="00F93E6B" w:rsidP="00246E2B">
            <w:pPr>
              <w:spacing w:before="20" w:after="20"/>
              <w:ind w:left="72" w:right="-108" w:hanging="72"/>
              <w:rPr>
                <w:color w:val="000000"/>
                <w:sz w:val="16"/>
              </w:rPr>
            </w:pPr>
            <w:r>
              <w:rPr>
                <w:sz w:val="16"/>
              </w:rPr>
              <w:t>Mobility</w:t>
            </w:r>
            <w:r>
              <w:rPr>
                <w:sz w:val="16"/>
              </w:rPr>
              <w:br/>
            </w:r>
            <w:r>
              <w:rPr>
                <w:sz w:val="14"/>
              </w:rPr>
              <w:t>[General, Fighter, Scout]</w:t>
            </w:r>
            <w:r w:rsidRPr="00346AB0">
              <w:rPr>
                <w:sz w:val="16"/>
                <w:szCs w:val="16"/>
              </w:rPr>
              <w:fldChar w:fldCharType="begin"/>
            </w:r>
            <w:r w:rsidRPr="00346AB0">
              <w:rPr>
                <w:sz w:val="16"/>
                <w:szCs w:val="16"/>
              </w:rPr>
              <w:instrText xml:space="preserve"> XE "Mobility" </w:instrText>
            </w:r>
            <w:r w:rsidRPr="00346AB0">
              <w:rPr>
                <w:sz w:val="16"/>
                <w:szCs w:val="16"/>
              </w:rPr>
              <w:fldChar w:fldCharType="end"/>
            </w:r>
          </w:p>
        </w:tc>
        <w:tc>
          <w:tcPr>
            <w:tcW w:w="900" w:type="dxa"/>
            <w:tcBorders>
              <w:left w:val="nil"/>
              <w:bottom w:val="single" w:sz="4" w:space="0" w:color="auto"/>
            </w:tcBorders>
            <w:vAlign w:val="bottom"/>
          </w:tcPr>
          <w:p w14:paraId="5DC4993C"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5A376F2F" w14:textId="77777777" w:rsidR="00F93E6B" w:rsidRDefault="00F93E6B" w:rsidP="00246E2B">
            <w:pPr>
              <w:tabs>
                <w:tab w:val="right" w:pos="1411"/>
              </w:tabs>
              <w:spacing w:before="20"/>
              <w:ind w:left="72" w:hanging="72"/>
              <w:rPr>
                <w:sz w:val="14"/>
              </w:rPr>
            </w:pPr>
            <w:r>
              <w:rPr>
                <w:sz w:val="14"/>
              </w:rPr>
              <w:t>Dexterity 13</w:t>
            </w:r>
          </w:p>
          <w:p w14:paraId="1BB1367E" w14:textId="77777777" w:rsidR="00F93E6B" w:rsidRDefault="00F93E6B" w:rsidP="00246E2B">
            <w:pPr>
              <w:tabs>
                <w:tab w:val="right" w:pos="1411"/>
              </w:tabs>
              <w:spacing w:before="20"/>
              <w:ind w:left="72" w:hanging="72"/>
              <w:rPr>
                <w:sz w:val="14"/>
              </w:rPr>
            </w:pPr>
            <w:r>
              <w:rPr>
                <w:sz w:val="14"/>
              </w:rPr>
              <w:t>Dodge</w:t>
            </w:r>
          </w:p>
        </w:tc>
        <w:tc>
          <w:tcPr>
            <w:tcW w:w="6300" w:type="dxa"/>
            <w:tcBorders>
              <w:bottom w:val="single" w:sz="4" w:space="0" w:color="auto"/>
              <w:right w:val="single" w:sz="12" w:space="0" w:color="auto"/>
            </w:tcBorders>
            <w:vAlign w:val="center"/>
          </w:tcPr>
          <w:p w14:paraId="78844022" w14:textId="77777777" w:rsidR="00F93E6B" w:rsidRDefault="00F93E6B" w:rsidP="00246E2B">
            <w:pPr>
              <w:pStyle w:val="DescriptionTop"/>
            </w:pPr>
            <w:r>
              <w:t>+4 Dodge bonus to AC vs. Attacks of Opportunity due to moving out of or within a threatened area.  Any condition that could cause you to lose your Dexterity bonus to AC against an attack causes you to lose this bonus too.</w:t>
            </w:r>
          </w:p>
        </w:tc>
      </w:tr>
      <w:tr w:rsidR="00F93E6B" w14:paraId="56344022" w14:textId="77777777">
        <w:trPr>
          <w:cantSplit/>
        </w:trPr>
        <w:tc>
          <w:tcPr>
            <w:tcW w:w="1620" w:type="dxa"/>
            <w:tcBorders>
              <w:top w:val="single" w:sz="4" w:space="0" w:color="auto"/>
              <w:left w:val="single" w:sz="12" w:space="0" w:color="auto"/>
              <w:bottom w:val="single" w:sz="4" w:space="0" w:color="auto"/>
              <w:right w:val="nil"/>
            </w:tcBorders>
          </w:tcPr>
          <w:p w14:paraId="23862F78" w14:textId="77777777" w:rsidR="00F93E6B" w:rsidRDefault="00F93E6B" w:rsidP="00246E2B">
            <w:pPr>
              <w:spacing w:before="20" w:after="20"/>
              <w:ind w:left="72" w:hanging="72"/>
              <w:rPr>
                <w:sz w:val="16"/>
              </w:rPr>
            </w:pPr>
            <w:r>
              <w:rPr>
                <w:sz w:val="16"/>
              </w:rPr>
              <w:t>Mounted Archery</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Mounted Archery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DD7DE77" w14:textId="77777777" w:rsidR="00F93E6B" w:rsidRDefault="00F93E6B" w:rsidP="00246E2B">
            <w:pPr>
              <w:spacing w:before="20" w:after="20"/>
              <w:ind w:left="-108"/>
              <w:jc w:val="right"/>
              <w:rPr>
                <w:sz w:val="12"/>
              </w:rPr>
            </w:pPr>
            <w:r>
              <w:rPr>
                <w:sz w:val="12"/>
              </w:rPr>
              <w:t>(PH p98)</w:t>
            </w:r>
          </w:p>
        </w:tc>
        <w:tc>
          <w:tcPr>
            <w:tcW w:w="1620" w:type="dxa"/>
            <w:tcBorders>
              <w:top w:val="single" w:sz="4" w:space="0" w:color="auto"/>
              <w:left w:val="single" w:sz="4" w:space="0" w:color="auto"/>
              <w:bottom w:val="single" w:sz="4" w:space="0" w:color="auto"/>
              <w:right w:val="single" w:sz="4" w:space="0" w:color="auto"/>
            </w:tcBorders>
          </w:tcPr>
          <w:p w14:paraId="0D7E6D33" w14:textId="77777777" w:rsidR="00F93E6B" w:rsidRDefault="00F93E6B" w:rsidP="00246E2B">
            <w:pPr>
              <w:tabs>
                <w:tab w:val="right" w:pos="1411"/>
              </w:tabs>
              <w:ind w:left="72" w:right="-108" w:hanging="72"/>
              <w:rPr>
                <w:sz w:val="14"/>
              </w:rPr>
            </w:pPr>
            <w:r>
              <w:rPr>
                <w:sz w:val="14"/>
              </w:rPr>
              <w:t>Mounted Combat</w:t>
            </w:r>
          </w:p>
          <w:p w14:paraId="462FFBA5"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39D5B2AC" w14:textId="77777777" w:rsidR="00F93E6B" w:rsidRDefault="00F93E6B" w:rsidP="00246E2B">
            <w:pPr>
              <w:pStyle w:val="Description"/>
            </w:pPr>
            <w:r>
              <w:t>If you make a ranged attack from the back of a mount making a double-move, you receive a –2 penalty on the attack roll (instead of the standard –4 penalty).  If your mount is running, you receive a –4 penalty (instead of –8).</w:t>
            </w:r>
          </w:p>
        </w:tc>
      </w:tr>
      <w:tr w:rsidR="00F93E6B" w14:paraId="33702C92" w14:textId="77777777">
        <w:trPr>
          <w:cantSplit/>
        </w:trPr>
        <w:tc>
          <w:tcPr>
            <w:tcW w:w="1620" w:type="dxa"/>
            <w:tcBorders>
              <w:top w:val="single" w:sz="4" w:space="0" w:color="auto"/>
              <w:left w:val="single" w:sz="12" w:space="0" w:color="auto"/>
              <w:bottom w:val="single" w:sz="4" w:space="0" w:color="auto"/>
              <w:right w:val="nil"/>
            </w:tcBorders>
          </w:tcPr>
          <w:p w14:paraId="2D8D356A" w14:textId="77777777" w:rsidR="00F93E6B" w:rsidRDefault="00F93E6B" w:rsidP="00246E2B">
            <w:pPr>
              <w:spacing w:before="20" w:after="20"/>
              <w:ind w:left="72" w:hanging="72"/>
              <w:rPr>
                <w:sz w:val="16"/>
              </w:rPr>
            </w:pPr>
            <w:r>
              <w:rPr>
                <w:sz w:val="16"/>
              </w:rPr>
              <w:t>Mounted Combat</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Mounted Combat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D46EDEA" w14:textId="77777777" w:rsidR="00F93E6B" w:rsidRDefault="00F93E6B" w:rsidP="00246E2B">
            <w:pPr>
              <w:spacing w:before="20" w:after="20"/>
              <w:ind w:left="-108"/>
              <w:jc w:val="right"/>
              <w:rPr>
                <w:sz w:val="12"/>
              </w:rPr>
            </w:pPr>
            <w:r>
              <w:rPr>
                <w:sz w:val="12"/>
              </w:rPr>
              <w:t>(PH p98)</w:t>
            </w:r>
          </w:p>
        </w:tc>
        <w:tc>
          <w:tcPr>
            <w:tcW w:w="1620" w:type="dxa"/>
            <w:tcBorders>
              <w:top w:val="single" w:sz="4" w:space="0" w:color="auto"/>
              <w:left w:val="single" w:sz="4" w:space="0" w:color="auto"/>
              <w:bottom w:val="single" w:sz="4" w:space="0" w:color="auto"/>
              <w:right w:val="single" w:sz="4" w:space="0" w:color="auto"/>
            </w:tcBorders>
          </w:tcPr>
          <w:p w14:paraId="4521EBA5"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159F747" w14:textId="77777777" w:rsidR="00F93E6B" w:rsidRDefault="00F93E6B" w:rsidP="00246E2B">
            <w:pPr>
              <w:pStyle w:val="Description"/>
            </w:pPr>
            <w:r>
              <w:t>Once per round, if your mount is hit in combat, you may make a Ride check.  If this check is greater than the attack roll, you negate the hit.</w:t>
            </w:r>
          </w:p>
        </w:tc>
      </w:tr>
      <w:tr w:rsidR="00F93E6B" w14:paraId="41C31013" w14:textId="77777777">
        <w:trPr>
          <w:cantSplit/>
        </w:trPr>
        <w:tc>
          <w:tcPr>
            <w:tcW w:w="1620" w:type="dxa"/>
            <w:tcBorders>
              <w:top w:val="single" w:sz="4" w:space="0" w:color="auto"/>
              <w:left w:val="single" w:sz="12" w:space="0" w:color="auto"/>
              <w:bottom w:val="single" w:sz="4" w:space="0" w:color="auto"/>
              <w:right w:val="nil"/>
            </w:tcBorders>
          </w:tcPr>
          <w:p w14:paraId="716AA558" w14:textId="77777777" w:rsidR="00F93E6B" w:rsidRDefault="00F93E6B"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235605AD"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3624761F" w14:textId="77777777" w:rsidR="00F93E6B" w:rsidRDefault="00F93E6B" w:rsidP="00246E2B">
            <w:pPr>
              <w:tabs>
                <w:tab w:val="right" w:pos="1411"/>
              </w:tabs>
              <w:spacing w:before="20"/>
              <w:ind w:left="72" w:right="-108" w:hanging="72"/>
              <w:rPr>
                <w:sz w:val="14"/>
              </w:rPr>
            </w:pPr>
            <w:r>
              <w:rPr>
                <w:sz w:val="14"/>
              </w:rPr>
              <w:t>Mounted Combat</w:t>
            </w:r>
          </w:p>
          <w:p w14:paraId="2FD4468C" w14:textId="77777777" w:rsidR="00F93E6B" w:rsidRDefault="00F93E6B" w:rsidP="00246E2B">
            <w:pPr>
              <w:tabs>
                <w:tab w:val="right" w:pos="1411"/>
              </w:tabs>
              <w:spacing w:before="20"/>
              <w:ind w:left="72" w:right="-108" w:hanging="72"/>
              <w:rPr>
                <w:sz w:val="14"/>
              </w:rPr>
            </w:pPr>
            <w:r>
              <w:rPr>
                <w:sz w:val="14"/>
              </w:rPr>
              <w:t>Base Attack Bonus +8</w:t>
            </w:r>
          </w:p>
          <w:p w14:paraId="7DA3470A" w14:textId="77777777" w:rsidR="00F93E6B" w:rsidRDefault="00F93E6B" w:rsidP="00246E2B">
            <w:pPr>
              <w:tabs>
                <w:tab w:val="right" w:pos="1411"/>
              </w:tabs>
              <w:spacing w:before="20"/>
              <w:ind w:left="72" w:right="-108"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7BE95732" w14:textId="77777777" w:rsidR="00F93E6B" w:rsidRDefault="00F93E6B" w:rsidP="00246E2B">
            <w:pPr>
              <w:pStyle w:val="Description"/>
            </w:pPr>
            <w:r>
              <w:t>+1 bonus on attack and damage while mounted.</w:t>
            </w:r>
          </w:p>
        </w:tc>
      </w:tr>
      <w:tr w:rsidR="00F93E6B" w14:paraId="5D83F08B" w14:textId="77777777">
        <w:trPr>
          <w:cantSplit/>
        </w:trPr>
        <w:tc>
          <w:tcPr>
            <w:tcW w:w="1620" w:type="dxa"/>
            <w:tcBorders>
              <w:top w:val="single" w:sz="4" w:space="0" w:color="auto"/>
              <w:left w:val="single" w:sz="12" w:space="0" w:color="auto"/>
              <w:bottom w:val="single" w:sz="4" w:space="0" w:color="auto"/>
              <w:right w:val="nil"/>
            </w:tcBorders>
          </w:tcPr>
          <w:p w14:paraId="734C8CEE" w14:textId="77777777" w:rsidR="00F93E6B" w:rsidRDefault="00F93E6B"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AC7731B" w14:textId="77777777" w:rsidR="00F93E6B" w:rsidRDefault="00F93E6B" w:rsidP="00246E2B">
            <w:pPr>
              <w:spacing w:before="20" w:after="20"/>
              <w:ind w:left="-108"/>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3097BB56" w14:textId="77777777" w:rsidR="00F93E6B" w:rsidRDefault="00F93E6B" w:rsidP="00246E2B">
            <w:pPr>
              <w:tabs>
                <w:tab w:val="right" w:pos="1411"/>
              </w:tabs>
              <w:spacing w:before="20"/>
              <w:ind w:left="72" w:right="-108" w:hanging="72"/>
              <w:rPr>
                <w:sz w:val="14"/>
              </w:rPr>
            </w:pPr>
            <w:r>
              <w:rPr>
                <w:sz w:val="14"/>
              </w:rPr>
              <w:t>Fighter 4</w:t>
            </w:r>
            <w:r w:rsidRPr="00D83418">
              <w:rPr>
                <w:sz w:val="14"/>
                <w:vertAlign w:val="superscript"/>
              </w:rPr>
              <w:t>th</w:t>
            </w:r>
            <w:r>
              <w:rPr>
                <w:sz w:val="14"/>
              </w:rPr>
              <w:t xml:space="preserve">  </w:t>
            </w:r>
          </w:p>
          <w:p w14:paraId="47FA94A1" w14:textId="77777777" w:rsidR="00F93E6B" w:rsidRDefault="00F93E6B" w:rsidP="00246E2B">
            <w:pPr>
              <w:tabs>
                <w:tab w:val="right" w:pos="1411"/>
              </w:tabs>
              <w:spacing w:before="20"/>
              <w:ind w:left="72" w:right="-108" w:hanging="72"/>
              <w:rPr>
                <w:sz w:val="14"/>
              </w:rPr>
            </w:pPr>
            <w:r>
              <w:rPr>
                <w:sz w:val="14"/>
              </w:rPr>
              <w:t>Weapon Focus with the chosen weapon</w:t>
            </w:r>
          </w:p>
          <w:p w14:paraId="7324BBC7" w14:textId="77777777" w:rsidR="00F93E6B" w:rsidRPr="009D6A39" w:rsidRDefault="00F93E6B" w:rsidP="00246E2B">
            <w:pPr>
              <w:tabs>
                <w:tab w:val="right" w:pos="1411"/>
              </w:tabs>
              <w:ind w:left="72" w:right="-108" w:hanging="72"/>
              <w:rPr>
                <w:sz w:val="14"/>
              </w:rPr>
            </w:pPr>
            <w:r w:rsidRPr="009D6A39">
              <w:rPr>
                <w:sz w:val="14"/>
              </w:rP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6344B295" w14:textId="77777777" w:rsidR="00F93E6B" w:rsidRDefault="00F93E6B" w:rsidP="00246E2B">
            <w:pPr>
              <w:pStyle w:val="Description"/>
            </w:pPr>
            <w:r>
              <w:t>You gain a +4 bonus on all damage rolls you make using the chosen weapon against Undead.</w:t>
            </w:r>
          </w:p>
        </w:tc>
      </w:tr>
      <w:tr w:rsidR="00F93E6B" w14:paraId="157BFB88" w14:textId="77777777">
        <w:trPr>
          <w:cantSplit/>
        </w:trPr>
        <w:tc>
          <w:tcPr>
            <w:tcW w:w="1620" w:type="dxa"/>
            <w:tcBorders>
              <w:top w:val="single" w:sz="4" w:space="0" w:color="auto"/>
              <w:left w:val="single" w:sz="12" w:space="0" w:color="auto"/>
              <w:bottom w:val="single" w:sz="4" w:space="0" w:color="auto"/>
              <w:right w:val="nil"/>
            </w:tcBorders>
          </w:tcPr>
          <w:p w14:paraId="29AFEC59" w14:textId="77777777" w:rsidR="00F93E6B" w:rsidRPr="009D6A39" w:rsidRDefault="00F93E6B" w:rsidP="00246E2B">
            <w:pPr>
              <w:spacing w:before="20" w:after="20"/>
              <w:ind w:left="72" w:hanging="72"/>
              <w:rPr>
                <w:sz w:val="16"/>
              </w:rPr>
            </w:pPr>
            <w:r>
              <w:rPr>
                <w:sz w:val="16"/>
              </w:rPr>
              <w:t>Nimble Deflections</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Nimble Deflections</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D0AE2BB"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05A8F5F5" w14:textId="77777777" w:rsidR="00F93E6B" w:rsidRDefault="00F93E6B" w:rsidP="00246E2B">
            <w:pPr>
              <w:tabs>
                <w:tab w:val="right" w:pos="1411"/>
              </w:tabs>
              <w:spacing w:before="20"/>
              <w:ind w:left="72" w:right="-108" w:hanging="72"/>
              <w:rPr>
                <w:sz w:val="14"/>
              </w:rPr>
            </w:pPr>
            <w:r>
              <w:rPr>
                <w:sz w:val="14"/>
              </w:rPr>
              <w:t>Dexterity 13</w:t>
            </w:r>
          </w:p>
          <w:p w14:paraId="3DF05933" w14:textId="77777777" w:rsidR="00F93E6B" w:rsidRDefault="00F93E6B" w:rsidP="00246E2B">
            <w:pPr>
              <w:tabs>
                <w:tab w:val="right" w:pos="1411"/>
              </w:tabs>
              <w:spacing w:before="20"/>
              <w:ind w:left="72" w:right="-108" w:hanging="72"/>
              <w:rPr>
                <w:sz w:val="14"/>
              </w:rPr>
            </w:pPr>
            <w:r>
              <w:rPr>
                <w:sz w:val="14"/>
              </w:rPr>
              <w:t>Dodge</w:t>
            </w:r>
          </w:p>
          <w:p w14:paraId="489ABEE9" w14:textId="77777777" w:rsidR="00F93E6B" w:rsidRDefault="00F93E6B" w:rsidP="00246E2B">
            <w:pPr>
              <w:tabs>
                <w:tab w:val="right" w:pos="1411"/>
              </w:tabs>
              <w:spacing w:before="20"/>
              <w:ind w:left="72" w:right="-108" w:hanging="72"/>
              <w:rPr>
                <w:sz w:val="14"/>
              </w:rPr>
            </w:pPr>
            <w:r>
              <w:rPr>
                <w:sz w:val="14"/>
              </w:rPr>
              <w:t xml:space="preserve">Perform (keyboard): </w:t>
            </w:r>
            <w:r>
              <w:rPr>
                <w:sz w:val="14"/>
              </w:rPr>
              <w:b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739AD220" w14:textId="77777777" w:rsidR="00F93E6B" w:rsidRDefault="00F93E6B" w:rsidP="00246E2B">
            <w:pPr>
              <w:pStyle w:val="Description"/>
            </w:pPr>
            <w:r>
              <w:t>When wielding a two-handed weapon, you receive a +2 Shield bonus to AC against your Dodge opponent.</w:t>
            </w:r>
          </w:p>
        </w:tc>
      </w:tr>
      <w:tr w:rsidR="00F93E6B" w14:paraId="5B5C4BC9" w14:textId="77777777">
        <w:trPr>
          <w:cantSplit/>
        </w:trPr>
        <w:tc>
          <w:tcPr>
            <w:tcW w:w="1620" w:type="dxa"/>
            <w:tcBorders>
              <w:left w:val="single" w:sz="12" w:space="0" w:color="auto"/>
              <w:right w:val="nil"/>
            </w:tcBorders>
          </w:tcPr>
          <w:p w14:paraId="506D4515" w14:textId="77777777" w:rsidR="00F93E6B" w:rsidRDefault="00F93E6B"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B0004B5" w14:textId="77777777" w:rsidR="00F93E6B" w:rsidRDefault="00F93E6B" w:rsidP="00246E2B">
            <w:pPr>
              <w:spacing w:before="20" w:after="20"/>
              <w:ind w:left="-108"/>
              <w:jc w:val="right"/>
              <w:rPr>
                <w:sz w:val="12"/>
              </w:rPr>
            </w:pPr>
            <w:r>
              <w:rPr>
                <w:sz w:val="12"/>
              </w:rPr>
              <w:t>(DR340 p87)</w:t>
            </w:r>
          </w:p>
        </w:tc>
        <w:tc>
          <w:tcPr>
            <w:tcW w:w="1620" w:type="dxa"/>
          </w:tcPr>
          <w:p w14:paraId="1AC15193" w14:textId="77777777" w:rsidR="00F93E6B" w:rsidRDefault="00F93E6B" w:rsidP="00246E2B">
            <w:pPr>
              <w:tabs>
                <w:tab w:val="right" w:pos="1411"/>
              </w:tabs>
              <w:spacing w:before="20"/>
              <w:ind w:left="72" w:hanging="72"/>
              <w:rPr>
                <w:sz w:val="14"/>
              </w:rPr>
            </w:pPr>
            <w:r>
              <w:rPr>
                <w:sz w:val="14"/>
              </w:rPr>
              <w:t>Combat Reflexes</w:t>
            </w:r>
          </w:p>
          <w:p w14:paraId="05632243" w14:textId="77777777" w:rsidR="00F93E6B" w:rsidRDefault="00F93E6B" w:rsidP="00246E2B">
            <w:pPr>
              <w:tabs>
                <w:tab w:val="right" w:pos="1411"/>
              </w:tabs>
              <w:spacing w:before="20"/>
              <w:ind w:left="72" w:hanging="72"/>
              <w:rPr>
                <w:sz w:val="14"/>
              </w:rPr>
            </w:pPr>
            <w:r>
              <w:rPr>
                <w:sz w:val="14"/>
              </w:rPr>
              <w:t>Dodge</w:t>
            </w:r>
          </w:p>
          <w:p w14:paraId="47261E1C" w14:textId="77777777" w:rsidR="00F93E6B" w:rsidRDefault="00F93E6B" w:rsidP="00246E2B">
            <w:pPr>
              <w:tabs>
                <w:tab w:val="right" w:pos="1411"/>
              </w:tabs>
              <w:spacing w:before="20"/>
              <w:ind w:left="72" w:hanging="72"/>
              <w:rPr>
                <w:sz w:val="14"/>
              </w:rPr>
            </w:pPr>
            <w:r>
              <w:rPr>
                <w:sz w:val="14"/>
              </w:rPr>
              <w:t>Mobility</w:t>
            </w:r>
          </w:p>
        </w:tc>
        <w:tc>
          <w:tcPr>
            <w:tcW w:w="6300" w:type="dxa"/>
            <w:tcBorders>
              <w:right w:val="single" w:sz="12" w:space="0" w:color="auto"/>
            </w:tcBorders>
            <w:vAlign w:val="center"/>
          </w:tcPr>
          <w:p w14:paraId="1C5DF3BD" w14:textId="77777777" w:rsidR="00F93E6B" w:rsidRDefault="00F93E6B" w:rsidP="00246E2B">
            <w:pPr>
              <w:pStyle w:val="DescriptionTop"/>
            </w:pPr>
            <w:r>
              <w:t>After making an Attack of Opportunity, you may take a bonus 5’ step.</w:t>
            </w:r>
          </w:p>
        </w:tc>
      </w:tr>
      <w:tr w:rsidR="00F93E6B" w14:paraId="6988CE15" w14:textId="77777777">
        <w:trPr>
          <w:cantSplit/>
        </w:trPr>
        <w:tc>
          <w:tcPr>
            <w:tcW w:w="1620" w:type="dxa"/>
            <w:tcBorders>
              <w:top w:val="single" w:sz="4" w:space="0" w:color="auto"/>
              <w:left w:val="single" w:sz="12" w:space="0" w:color="auto"/>
              <w:bottom w:val="single" w:sz="4" w:space="0" w:color="auto"/>
              <w:right w:val="nil"/>
            </w:tcBorders>
          </w:tcPr>
          <w:p w14:paraId="7ED44BB6" w14:textId="77777777" w:rsidR="00F93E6B" w:rsidRPr="009D6A39" w:rsidRDefault="00F93E6B" w:rsidP="00246E2B">
            <w:pPr>
              <w:spacing w:before="20" w:after="20"/>
              <w:ind w:left="72" w:hanging="72"/>
              <w:rPr>
                <w:sz w:val="16"/>
              </w:rPr>
            </w:pPr>
            <w:r w:rsidRPr="009D6A39">
              <w:rPr>
                <w:sz w:val="16"/>
              </w:rPr>
              <w:t xml:space="preserve">Oversized Two-Weapon Fighting </w:t>
            </w:r>
            <w:r w:rsidRPr="009D6A39">
              <w:rPr>
                <w:sz w:val="16"/>
              </w:rPr>
              <w:fldChar w:fldCharType="begin"/>
            </w:r>
            <w:r w:rsidRPr="009D6A39">
              <w:rPr>
                <w:sz w:val="16"/>
              </w:rPr>
              <w:instrText xml:space="preserve"> XE "Oversized Two-Weapon Fighting" </w:instrText>
            </w:r>
            <w:r w:rsidRPr="009D6A39">
              <w:rPr>
                <w:sz w:val="16"/>
              </w:rPr>
              <w:fldChar w:fldCharType="end"/>
            </w:r>
            <w:r w:rsidRPr="009D6A39">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1698253" w14:textId="77777777" w:rsidR="00F93E6B" w:rsidRDefault="00F93E6B" w:rsidP="00246E2B">
            <w:pPr>
              <w:spacing w:before="20" w:after="20"/>
              <w:ind w:left="-108"/>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37B971B6" w14:textId="77777777" w:rsidR="00F93E6B" w:rsidRDefault="00F93E6B" w:rsidP="00246E2B">
            <w:pPr>
              <w:tabs>
                <w:tab w:val="right" w:pos="1411"/>
              </w:tabs>
              <w:spacing w:before="20"/>
              <w:ind w:left="72" w:right="-108" w:hanging="72"/>
              <w:rPr>
                <w:sz w:val="14"/>
              </w:rPr>
            </w:pPr>
            <w:r>
              <w:rPr>
                <w:sz w:val="14"/>
              </w:rPr>
              <w:t>Strength 13</w:t>
            </w:r>
          </w:p>
          <w:p w14:paraId="604C1880"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6254C7FB" w14:textId="77777777" w:rsidR="00F93E6B" w:rsidRPr="002F3009" w:rsidRDefault="00F93E6B" w:rsidP="00246E2B">
            <w:pPr>
              <w:pStyle w:val="Description"/>
            </w:pPr>
            <w:r>
              <w:t>When wielding a one-handed weapon in your off hand, you only take penalties as if it were a Light weapon.</w:t>
            </w:r>
          </w:p>
        </w:tc>
      </w:tr>
      <w:tr w:rsidR="00F93E6B" w14:paraId="63E3B2AA" w14:textId="77777777">
        <w:trPr>
          <w:cantSplit/>
        </w:trPr>
        <w:tc>
          <w:tcPr>
            <w:tcW w:w="1620" w:type="dxa"/>
            <w:tcBorders>
              <w:left w:val="single" w:sz="12" w:space="0" w:color="auto"/>
              <w:right w:val="nil"/>
            </w:tcBorders>
          </w:tcPr>
          <w:p w14:paraId="4056FD08" w14:textId="77777777" w:rsidR="00F93E6B" w:rsidRDefault="00F93E6B" w:rsidP="00246E2B">
            <w:pPr>
              <w:spacing w:before="20" w:after="20"/>
              <w:ind w:left="72" w:hanging="72"/>
              <w:rPr>
                <w:sz w:val="16"/>
              </w:rPr>
            </w:pPr>
            <w:r>
              <w:rPr>
                <w:sz w:val="16"/>
              </w:rPr>
              <w:t xml:space="preserve">Penetrating Shot </w:t>
            </w:r>
            <w:r w:rsidRPr="000C6438">
              <w:rPr>
                <w:sz w:val="16"/>
                <w:szCs w:val="16"/>
              </w:rPr>
              <w:fldChar w:fldCharType="begin"/>
            </w:r>
            <w:r w:rsidRPr="000C6438">
              <w:rPr>
                <w:sz w:val="16"/>
                <w:szCs w:val="16"/>
              </w:rPr>
              <w:instrText xml:space="preserve"> XE "</w:instrText>
            </w:r>
            <w:r>
              <w:rPr>
                <w:sz w:val="16"/>
                <w:szCs w:val="16"/>
              </w:rPr>
              <w:instrText>Penetrating Shot</w:instrText>
            </w:r>
            <w:r w:rsidRPr="000C6438">
              <w:rPr>
                <w:sz w:val="16"/>
                <w:szCs w:val="16"/>
              </w:rPr>
              <w:instrText xml:space="preserve">" </w:instrText>
            </w:r>
            <w:r w:rsidRPr="000C6438">
              <w:rPr>
                <w:sz w:val="16"/>
                <w:szCs w:val="16"/>
              </w:rPr>
              <w:fldChar w:fldCharType="end"/>
            </w:r>
            <w:r>
              <w:rPr>
                <w:sz w:val="16"/>
              </w:rPr>
              <w:br/>
            </w:r>
            <w:r>
              <w:rPr>
                <w:sz w:val="14"/>
              </w:rPr>
              <w:t>[General, Fighter]</w:t>
            </w:r>
          </w:p>
        </w:tc>
        <w:tc>
          <w:tcPr>
            <w:tcW w:w="900" w:type="dxa"/>
            <w:tcBorders>
              <w:left w:val="nil"/>
            </w:tcBorders>
            <w:vAlign w:val="bottom"/>
          </w:tcPr>
          <w:p w14:paraId="6435E9FB" w14:textId="77777777" w:rsidR="00F93E6B" w:rsidRDefault="00F93E6B" w:rsidP="00246E2B">
            <w:pPr>
              <w:spacing w:before="20" w:after="20"/>
              <w:jc w:val="right"/>
              <w:rPr>
                <w:sz w:val="12"/>
              </w:rPr>
            </w:pPr>
            <w:r>
              <w:rPr>
                <w:sz w:val="12"/>
              </w:rPr>
              <w:t>(PH2 p81)</w:t>
            </w:r>
          </w:p>
        </w:tc>
        <w:tc>
          <w:tcPr>
            <w:tcW w:w="1620" w:type="dxa"/>
          </w:tcPr>
          <w:p w14:paraId="035E265E" w14:textId="77777777" w:rsidR="00F93E6B" w:rsidRDefault="00F93E6B" w:rsidP="00246E2B">
            <w:pPr>
              <w:spacing w:before="20"/>
              <w:ind w:left="72" w:hanging="72"/>
              <w:rPr>
                <w:sz w:val="14"/>
              </w:rPr>
            </w:pPr>
            <w:r>
              <w:rPr>
                <w:sz w:val="14"/>
              </w:rPr>
              <w:t>Strength 15</w:t>
            </w:r>
          </w:p>
          <w:p w14:paraId="4DF29201" w14:textId="77777777" w:rsidR="00F93E6B" w:rsidRDefault="00F93E6B" w:rsidP="00246E2B">
            <w:pPr>
              <w:spacing w:before="20"/>
              <w:ind w:left="72" w:hanging="72"/>
              <w:rPr>
                <w:sz w:val="14"/>
              </w:rPr>
            </w:pPr>
            <w:r>
              <w:rPr>
                <w:sz w:val="14"/>
              </w:rPr>
              <w:t>Base Attack Bonus +10</w:t>
            </w:r>
          </w:p>
          <w:p w14:paraId="6DD8107E" w14:textId="77777777" w:rsidR="00F93E6B" w:rsidRDefault="00F93E6B" w:rsidP="00246E2B">
            <w:pPr>
              <w:spacing w:before="20"/>
              <w:ind w:left="72" w:hanging="72"/>
              <w:rPr>
                <w:sz w:val="14"/>
              </w:rPr>
            </w:pPr>
            <w:r>
              <w:rPr>
                <w:sz w:val="14"/>
              </w:rPr>
              <w:t>Point Blank Shot</w:t>
            </w:r>
          </w:p>
        </w:tc>
        <w:tc>
          <w:tcPr>
            <w:tcW w:w="6300" w:type="dxa"/>
            <w:tcBorders>
              <w:right w:val="single" w:sz="12" w:space="0" w:color="auto"/>
            </w:tcBorders>
            <w:vAlign w:val="center"/>
          </w:tcPr>
          <w:p w14:paraId="14FDB3B4" w14:textId="77777777" w:rsidR="00F93E6B" w:rsidRDefault="00F93E6B" w:rsidP="00246E2B">
            <w:pPr>
              <w:pStyle w:val="Description"/>
            </w:pPr>
            <w:r>
              <w:t>As a Standard Action, you may attack all creatures in a 60’ Line with a single projectile weapon attack.  Roll separately for each creature and special damage (i.e., Sneak Attack, Flaming weapon, etc.) only applies to the first.</w:t>
            </w:r>
          </w:p>
        </w:tc>
      </w:tr>
      <w:tr w:rsidR="00F93E6B" w14:paraId="1C24A1DA" w14:textId="77777777">
        <w:trPr>
          <w:cantSplit/>
        </w:trPr>
        <w:tc>
          <w:tcPr>
            <w:tcW w:w="1620" w:type="dxa"/>
            <w:tcBorders>
              <w:top w:val="single" w:sz="4" w:space="0" w:color="auto"/>
              <w:left w:val="single" w:sz="12" w:space="0" w:color="auto"/>
              <w:bottom w:val="single" w:sz="4" w:space="0" w:color="auto"/>
              <w:right w:val="nil"/>
            </w:tcBorders>
          </w:tcPr>
          <w:p w14:paraId="314A1F64" w14:textId="77777777" w:rsidR="00F93E6B" w:rsidRDefault="00F93E6B" w:rsidP="00246E2B">
            <w:pPr>
              <w:spacing w:before="20" w:after="20"/>
              <w:ind w:left="72" w:hanging="72"/>
              <w:rPr>
                <w:sz w:val="16"/>
              </w:rPr>
            </w:pPr>
            <w:r>
              <w:rPr>
                <w:sz w:val="16"/>
              </w:rPr>
              <w:t>Phalanx Fighting</w:t>
            </w:r>
            <w:r>
              <w:rPr>
                <w:sz w:val="16"/>
              </w:rPr>
              <w:fldChar w:fldCharType="begin"/>
            </w:r>
            <w:r w:rsidRPr="009D6A39">
              <w:rPr>
                <w:sz w:val="16"/>
              </w:rPr>
              <w:instrText xml:space="preserve"> XE "</w:instrText>
            </w:r>
            <w:r>
              <w:rPr>
                <w:sz w:val="16"/>
              </w:rPr>
              <w:instrText>Phalanx Fighting</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3A30DEF"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215A2BB2" w14:textId="77777777" w:rsidR="00F93E6B" w:rsidRPr="009D6A39" w:rsidRDefault="00F93E6B" w:rsidP="00246E2B">
            <w:pPr>
              <w:tabs>
                <w:tab w:val="right" w:pos="1411"/>
              </w:tabs>
              <w:ind w:left="72" w:right="-108" w:hanging="72"/>
              <w:rPr>
                <w:sz w:val="14"/>
              </w:rPr>
            </w:pPr>
            <w:r w:rsidRPr="009D6A39">
              <w:rPr>
                <w:sz w:val="14"/>
              </w:rPr>
              <w:t>Base Attack Bonus +1</w:t>
            </w:r>
          </w:p>
          <w:p w14:paraId="1B4B030A" w14:textId="77777777" w:rsidR="00F93E6B" w:rsidRPr="009D6A39" w:rsidRDefault="00F93E6B" w:rsidP="00246E2B">
            <w:pPr>
              <w:tabs>
                <w:tab w:val="right" w:pos="1411"/>
              </w:tabs>
              <w:ind w:left="72" w:right="-108" w:hanging="72"/>
              <w:rPr>
                <w:sz w:val="14"/>
              </w:rPr>
            </w:pPr>
            <w:r w:rsidRPr="009D6A39">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27C05307" w14:textId="77777777" w:rsidR="00F93E6B" w:rsidRDefault="00F93E6B" w:rsidP="00246E2B">
            <w:pPr>
              <w:pStyle w:val="Description"/>
            </w:pPr>
            <w:r>
              <w:t>1. If you are fighting with a Light Weapon and a Heavy Shield, you gain a +1 bonus to AC.</w:t>
            </w:r>
          </w:p>
          <w:p w14:paraId="183DF675" w14:textId="77777777" w:rsidR="00F93E6B" w:rsidRDefault="00F93E6B" w:rsidP="00246E2B">
            <w:pPr>
              <w:pStyle w:val="Description"/>
            </w:pPr>
            <w:r>
              <w:t>2. If you are fighting as above and within 5’ of an ally who is also fighting with a Light Weapon and a Heavy Shield, you may form a Shield Wall, which grants an additional +2 bonus to AC &amp; a +1 bonus on Reflex saves to all members of the Shield Wall.</w:t>
            </w:r>
          </w:p>
        </w:tc>
      </w:tr>
      <w:tr w:rsidR="00F93E6B" w14:paraId="2200AD23" w14:textId="77777777">
        <w:trPr>
          <w:cantSplit/>
        </w:trPr>
        <w:tc>
          <w:tcPr>
            <w:tcW w:w="1620" w:type="dxa"/>
            <w:tcBorders>
              <w:top w:val="single" w:sz="4" w:space="0" w:color="auto"/>
              <w:left w:val="single" w:sz="12" w:space="0" w:color="auto"/>
              <w:bottom w:val="single" w:sz="4" w:space="0" w:color="auto"/>
              <w:right w:val="nil"/>
            </w:tcBorders>
          </w:tcPr>
          <w:p w14:paraId="4461D647" w14:textId="77777777" w:rsidR="00F93E6B" w:rsidRDefault="00F93E6B" w:rsidP="00246E2B">
            <w:pPr>
              <w:spacing w:before="20" w:after="20"/>
              <w:ind w:left="72" w:hanging="72"/>
              <w:rPr>
                <w:sz w:val="16"/>
              </w:rPr>
            </w:pPr>
            <w:r>
              <w:rPr>
                <w:sz w:val="16"/>
              </w:rPr>
              <w:t>Pierce Magical Concealment</w:t>
            </w:r>
            <w:r>
              <w:rPr>
                <w:sz w:val="16"/>
              </w:rPr>
              <w:fldChar w:fldCharType="begin"/>
            </w:r>
            <w:r w:rsidRPr="009D6A39">
              <w:rPr>
                <w:sz w:val="16"/>
              </w:rPr>
              <w:instrText xml:space="preserve"> XE "</w:instrText>
            </w:r>
            <w:r>
              <w:rPr>
                <w:sz w:val="16"/>
              </w:rPr>
              <w:instrText>Pierce Magical Concealment</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8663077" w14:textId="77777777" w:rsidR="00F93E6B" w:rsidRDefault="00F93E6B" w:rsidP="00246E2B">
            <w:pPr>
              <w:spacing w:before="20" w:after="20"/>
              <w:ind w:left="-108"/>
              <w:jc w:val="right"/>
              <w:rPr>
                <w:sz w:val="12"/>
              </w:rPr>
            </w:pPr>
            <w:r>
              <w:rPr>
                <w:sz w:val="12"/>
              </w:rPr>
              <w:t>(CArc p81)</w:t>
            </w:r>
          </w:p>
        </w:tc>
        <w:tc>
          <w:tcPr>
            <w:tcW w:w="1620" w:type="dxa"/>
            <w:tcBorders>
              <w:top w:val="single" w:sz="4" w:space="0" w:color="auto"/>
              <w:left w:val="single" w:sz="4" w:space="0" w:color="auto"/>
              <w:bottom w:val="single" w:sz="4" w:space="0" w:color="auto"/>
              <w:right w:val="single" w:sz="4" w:space="0" w:color="auto"/>
            </w:tcBorders>
          </w:tcPr>
          <w:p w14:paraId="035E3ACC" w14:textId="77777777" w:rsidR="00F93E6B" w:rsidRDefault="00F93E6B" w:rsidP="00246E2B">
            <w:pPr>
              <w:tabs>
                <w:tab w:val="right" w:pos="1411"/>
              </w:tabs>
              <w:ind w:left="72" w:right="-108" w:hanging="72"/>
              <w:rPr>
                <w:sz w:val="14"/>
              </w:rPr>
            </w:pPr>
            <w:r>
              <w:rPr>
                <w:sz w:val="14"/>
              </w:rPr>
              <w:t>Constitution 13</w:t>
            </w:r>
          </w:p>
          <w:p w14:paraId="5102576F" w14:textId="77777777" w:rsidR="00F93E6B" w:rsidRDefault="00F93E6B" w:rsidP="00246E2B">
            <w:pPr>
              <w:tabs>
                <w:tab w:val="right" w:pos="1411"/>
              </w:tabs>
              <w:ind w:left="72" w:right="-108" w:hanging="72"/>
              <w:rPr>
                <w:sz w:val="14"/>
              </w:rPr>
            </w:pPr>
            <w:r>
              <w:rPr>
                <w:sz w:val="14"/>
              </w:rPr>
              <w:t>Mage Slayer</w:t>
            </w:r>
          </w:p>
          <w:p w14:paraId="61E1276C" w14:textId="77777777" w:rsidR="00F93E6B" w:rsidRDefault="00F93E6B" w:rsidP="00246E2B">
            <w:pPr>
              <w:tabs>
                <w:tab w:val="right" w:pos="1411"/>
              </w:tabs>
              <w:ind w:left="72" w:right="-108" w:hanging="72"/>
              <w:rPr>
                <w:sz w:val="14"/>
              </w:rPr>
            </w:pPr>
            <w:r>
              <w:rPr>
                <w:sz w:val="14"/>
              </w:rPr>
              <w:t>Blind-Fight</w:t>
            </w:r>
          </w:p>
        </w:tc>
        <w:tc>
          <w:tcPr>
            <w:tcW w:w="6300" w:type="dxa"/>
            <w:tcBorders>
              <w:top w:val="single" w:sz="4" w:space="0" w:color="auto"/>
              <w:left w:val="single" w:sz="4" w:space="0" w:color="auto"/>
              <w:bottom w:val="single" w:sz="4" w:space="0" w:color="auto"/>
              <w:right w:val="single" w:sz="12" w:space="0" w:color="auto"/>
            </w:tcBorders>
            <w:vAlign w:val="center"/>
          </w:tcPr>
          <w:p w14:paraId="15B23BDE" w14:textId="77777777" w:rsidR="00F93E6B" w:rsidRDefault="00F93E6B" w:rsidP="00246E2B">
            <w:pPr>
              <w:pStyle w:val="Description"/>
            </w:pPr>
            <w:r>
              <w:t xml:space="preserve">1. You may disregard a Miss Chance that results from a spell or spell-like abilities, such as from </w:t>
            </w:r>
            <w:r w:rsidRPr="009D6A39">
              <w:t>Blur, Darkness, Invisibility, Obscuring Mist</w:t>
            </w:r>
            <w:r>
              <w:t>, etc.  You can not ignore non-magical Concealment (such as fog).</w:t>
            </w:r>
          </w:p>
          <w:p w14:paraId="71AF811F" w14:textId="77777777" w:rsidR="00F93E6B" w:rsidRPr="00A409FB" w:rsidRDefault="00F93E6B" w:rsidP="00246E2B">
            <w:pPr>
              <w:pStyle w:val="Description"/>
            </w:pPr>
            <w:r>
              <w:t xml:space="preserve">2. When fighting a creature under the effect of </w:t>
            </w:r>
            <w:r w:rsidRPr="009D6A39">
              <w:t>Mirror Image</w:t>
            </w:r>
            <w:r>
              <w:t>, you automatically know which image is real.</w:t>
            </w:r>
          </w:p>
          <w:p w14:paraId="74F97B6B" w14:textId="77777777" w:rsidR="00F93E6B" w:rsidRDefault="00F93E6B" w:rsidP="00246E2B">
            <w:pPr>
              <w:pStyle w:val="Description"/>
            </w:pPr>
            <w:r>
              <w:t>3. Your Caster level (if any) of all spell and spell-like abilities is reduced by 4.</w:t>
            </w:r>
          </w:p>
        </w:tc>
      </w:tr>
      <w:tr w:rsidR="00F93E6B" w14:paraId="1D714559" w14:textId="77777777">
        <w:trPr>
          <w:cantSplit/>
        </w:trPr>
        <w:tc>
          <w:tcPr>
            <w:tcW w:w="1620" w:type="dxa"/>
            <w:tcBorders>
              <w:top w:val="single" w:sz="4" w:space="0" w:color="auto"/>
              <w:left w:val="single" w:sz="12" w:space="0" w:color="auto"/>
              <w:bottom w:val="single" w:sz="4" w:space="0" w:color="auto"/>
              <w:right w:val="nil"/>
            </w:tcBorders>
          </w:tcPr>
          <w:p w14:paraId="0EFED589" w14:textId="77777777" w:rsidR="00F93E6B" w:rsidRDefault="00F93E6B" w:rsidP="00246E2B">
            <w:pPr>
              <w:spacing w:before="20" w:after="20"/>
              <w:ind w:left="72" w:hanging="72"/>
              <w:rPr>
                <w:sz w:val="16"/>
              </w:rPr>
            </w:pPr>
            <w:r>
              <w:rPr>
                <w:sz w:val="16"/>
              </w:rPr>
              <w:t>Pierce Magical Protection</w:t>
            </w:r>
            <w:r>
              <w:rPr>
                <w:sz w:val="16"/>
              </w:rPr>
              <w:fldChar w:fldCharType="begin"/>
            </w:r>
            <w:r w:rsidRPr="009D6A39">
              <w:rPr>
                <w:sz w:val="16"/>
              </w:rPr>
              <w:instrText xml:space="preserve"> XE "</w:instrText>
            </w:r>
            <w:r>
              <w:rPr>
                <w:sz w:val="16"/>
              </w:rPr>
              <w:instrText>Pierce Magical Protection</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15296A0" w14:textId="77777777" w:rsidR="00F93E6B" w:rsidRDefault="00F93E6B" w:rsidP="00246E2B">
            <w:pPr>
              <w:spacing w:before="20" w:after="20"/>
              <w:ind w:left="-108"/>
              <w:jc w:val="right"/>
              <w:rPr>
                <w:sz w:val="12"/>
              </w:rPr>
            </w:pPr>
            <w:r>
              <w:rPr>
                <w:sz w:val="12"/>
              </w:rPr>
              <w:t>(CArc p82)</w:t>
            </w:r>
          </w:p>
        </w:tc>
        <w:tc>
          <w:tcPr>
            <w:tcW w:w="1620" w:type="dxa"/>
            <w:tcBorders>
              <w:top w:val="single" w:sz="4" w:space="0" w:color="auto"/>
              <w:left w:val="single" w:sz="4" w:space="0" w:color="auto"/>
              <w:bottom w:val="single" w:sz="4" w:space="0" w:color="auto"/>
              <w:right w:val="single" w:sz="4" w:space="0" w:color="auto"/>
            </w:tcBorders>
          </w:tcPr>
          <w:p w14:paraId="38695842" w14:textId="77777777" w:rsidR="00F93E6B" w:rsidRDefault="00F93E6B" w:rsidP="00246E2B">
            <w:pPr>
              <w:tabs>
                <w:tab w:val="right" w:pos="1411"/>
              </w:tabs>
              <w:ind w:left="72" w:right="-108" w:hanging="72"/>
              <w:rPr>
                <w:sz w:val="14"/>
              </w:rPr>
            </w:pPr>
            <w:r>
              <w:rPr>
                <w:sz w:val="14"/>
              </w:rPr>
              <w:t>Constitution 13</w:t>
            </w:r>
          </w:p>
          <w:p w14:paraId="3C6BB78A" w14:textId="77777777" w:rsidR="00F93E6B" w:rsidRDefault="00F93E6B" w:rsidP="00246E2B">
            <w:pPr>
              <w:tabs>
                <w:tab w:val="right" w:pos="1411"/>
              </w:tabs>
              <w:ind w:left="72" w:right="-108" w:hanging="72"/>
              <w:rPr>
                <w:sz w:val="14"/>
              </w:rPr>
            </w:pPr>
            <w:r>
              <w:rPr>
                <w:sz w:val="14"/>
              </w:rPr>
              <w:t>Mage Slayer</w:t>
            </w:r>
          </w:p>
        </w:tc>
        <w:tc>
          <w:tcPr>
            <w:tcW w:w="6300" w:type="dxa"/>
            <w:tcBorders>
              <w:top w:val="single" w:sz="4" w:space="0" w:color="auto"/>
              <w:left w:val="single" w:sz="4" w:space="0" w:color="auto"/>
              <w:bottom w:val="single" w:sz="4" w:space="0" w:color="auto"/>
              <w:right w:val="single" w:sz="12" w:space="0" w:color="auto"/>
            </w:tcBorders>
            <w:vAlign w:val="center"/>
          </w:tcPr>
          <w:p w14:paraId="0B6D01A0" w14:textId="77777777" w:rsidR="00F93E6B" w:rsidRDefault="00F93E6B" w:rsidP="00246E2B">
            <w:pPr>
              <w:pStyle w:val="Description"/>
            </w:pPr>
            <w:r>
              <w:t>1. As a Standard Action, you may make a melee attack that ignores bonuses to AC granted by spells.  If this attack deals damage, all spells and spell effects that grant a bonus to AC are immediately dispelled.</w:t>
            </w:r>
          </w:p>
          <w:p w14:paraId="6FE41E74" w14:textId="77777777" w:rsidR="00F93E6B" w:rsidRDefault="00F93E6B" w:rsidP="00246E2B">
            <w:pPr>
              <w:pStyle w:val="Description"/>
            </w:pPr>
            <w:r>
              <w:t>2. Your Caster level (if any) of all spell and spell-like abilities is reduced by 4.</w:t>
            </w:r>
          </w:p>
        </w:tc>
      </w:tr>
      <w:tr w:rsidR="00F93E6B" w14:paraId="3E2FFFDB" w14:textId="77777777">
        <w:trPr>
          <w:cantSplit/>
        </w:trPr>
        <w:tc>
          <w:tcPr>
            <w:tcW w:w="1620" w:type="dxa"/>
            <w:tcBorders>
              <w:left w:val="single" w:sz="12" w:space="0" w:color="auto"/>
              <w:right w:val="nil"/>
            </w:tcBorders>
          </w:tcPr>
          <w:p w14:paraId="1D7E2EE4" w14:textId="77777777" w:rsidR="00F93E6B" w:rsidRDefault="00F93E6B" w:rsidP="00246E2B">
            <w:pPr>
              <w:spacing w:before="20" w:after="20"/>
              <w:ind w:left="72" w:hanging="72"/>
              <w:rPr>
                <w:sz w:val="16"/>
              </w:rPr>
            </w:pPr>
            <w:r>
              <w:rPr>
                <w:sz w:val="16"/>
              </w:rPr>
              <w:t>Pike Hedge</w:t>
            </w:r>
            <w:r>
              <w:rPr>
                <w:sz w:val="16"/>
              </w:rPr>
              <w:fldChar w:fldCharType="begin"/>
            </w:r>
            <w:r>
              <w:instrText xml:space="preserve"> XE "</w:instrText>
            </w:r>
            <w:r>
              <w:rPr>
                <w:sz w:val="16"/>
              </w:rPr>
              <w:instrText>Pike Hedge</w:instrText>
            </w:r>
            <w:r>
              <w:instrText xml:space="preserve">" </w:instrText>
            </w:r>
            <w:r>
              <w:rPr>
                <w:sz w:val="16"/>
              </w:rPr>
              <w:fldChar w:fldCharType="end"/>
            </w:r>
            <w:r>
              <w:rPr>
                <w:sz w:val="16"/>
              </w:rPr>
              <w:br/>
            </w:r>
            <w:r>
              <w:rPr>
                <w:sz w:val="14"/>
              </w:rPr>
              <w:t>[General, Fighter]</w:t>
            </w:r>
          </w:p>
        </w:tc>
        <w:tc>
          <w:tcPr>
            <w:tcW w:w="900" w:type="dxa"/>
            <w:tcBorders>
              <w:left w:val="nil"/>
            </w:tcBorders>
            <w:vAlign w:val="bottom"/>
          </w:tcPr>
          <w:p w14:paraId="0CD9A637" w14:textId="77777777" w:rsidR="00F93E6B" w:rsidRDefault="00F93E6B" w:rsidP="00246E2B">
            <w:pPr>
              <w:spacing w:before="20" w:after="20"/>
              <w:ind w:left="-108"/>
              <w:jc w:val="right"/>
              <w:rPr>
                <w:sz w:val="12"/>
              </w:rPr>
            </w:pPr>
            <w:r>
              <w:rPr>
                <w:sz w:val="12"/>
              </w:rPr>
              <w:t>(DR317 p83)</w:t>
            </w:r>
          </w:p>
        </w:tc>
        <w:tc>
          <w:tcPr>
            <w:tcW w:w="1620" w:type="dxa"/>
          </w:tcPr>
          <w:p w14:paraId="14CA471A" w14:textId="77777777" w:rsidR="00F93E6B" w:rsidRDefault="00F93E6B" w:rsidP="00246E2B">
            <w:pPr>
              <w:tabs>
                <w:tab w:val="right" w:pos="1411"/>
              </w:tabs>
              <w:spacing w:before="20"/>
              <w:ind w:left="72" w:hanging="72"/>
              <w:rPr>
                <w:sz w:val="14"/>
              </w:rPr>
            </w:pPr>
            <w:r>
              <w:rPr>
                <w:sz w:val="14"/>
              </w:rPr>
              <w:t>Base Attack Bonus +2</w:t>
            </w:r>
          </w:p>
          <w:p w14:paraId="2F166FFC" w14:textId="77777777" w:rsidR="00F93E6B" w:rsidRDefault="00F93E6B" w:rsidP="00246E2B">
            <w:pPr>
              <w:tabs>
                <w:tab w:val="right" w:pos="1411"/>
              </w:tabs>
              <w:spacing w:before="20"/>
              <w:ind w:left="72" w:hanging="72"/>
              <w:rPr>
                <w:sz w:val="14"/>
              </w:rPr>
            </w:pPr>
            <w:r>
              <w:rPr>
                <w:sz w:val="14"/>
              </w:rPr>
              <w:t>Combat Reflexes</w:t>
            </w:r>
          </w:p>
          <w:p w14:paraId="0AD2F197" w14:textId="77777777" w:rsidR="00F93E6B" w:rsidRDefault="00F93E6B" w:rsidP="00246E2B">
            <w:pPr>
              <w:tabs>
                <w:tab w:val="right" w:pos="1411"/>
              </w:tabs>
              <w:spacing w:before="20"/>
              <w:ind w:left="72" w:hanging="72"/>
              <w:rPr>
                <w:sz w:val="14"/>
              </w:rPr>
            </w:pPr>
            <w:r>
              <w:rPr>
                <w:sz w:val="14"/>
              </w:rPr>
              <w:t>Hold the Line</w:t>
            </w:r>
          </w:p>
        </w:tc>
        <w:tc>
          <w:tcPr>
            <w:tcW w:w="6300" w:type="dxa"/>
            <w:tcBorders>
              <w:right w:val="single" w:sz="12" w:space="0" w:color="auto"/>
            </w:tcBorders>
            <w:vAlign w:val="center"/>
          </w:tcPr>
          <w:p w14:paraId="598AD591" w14:textId="77777777" w:rsidR="00F93E6B" w:rsidRDefault="00F93E6B" w:rsidP="00246E2B">
            <w:pPr>
              <w:pStyle w:val="DescriptionTop"/>
            </w:pPr>
            <w:r>
              <w:t>When readying an action to receive a charge, weapons that normally do 2x vs. a charge (such as a Spear, Halberd, etc.) do 3x, while all other melee weapons do 2x.</w:t>
            </w:r>
          </w:p>
        </w:tc>
      </w:tr>
      <w:tr w:rsidR="00F93E6B" w14:paraId="4CC0D773" w14:textId="77777777">
        <w:trPr>
          <w:cantSplit/>
        </w:trPr>
        <w:tc>
          <w:tcPr>
            <w:tcW w:w="1620" w:type="dxa"/>
            <w:tcBorders>
              <w:left w:val="single" w:sz="12" w:space="0" w:color="auto"/>
              <w:right w:val="nil"/>
            </w:tcBorders>
          </w:tcPr>
          <w:p w14:paraId="527748C7" w14:textId="77777777" w:rsidR="00F93E6B" w:rsidRDefault="00F93E6B" w:rsidP="00246E2B">
            <w:pPr>
              <w:spacing w:before="20" w:after="20"/>
              <w:ind w:left="72" w:right="-108" w:hanging="72"/>
              <w:rPr>
                <w:sz w:val="16"/>
              </w:rPr>
            </w:pPr>
            <w:r>
              <w:rPr>
                <w:sz w:val="16"/>
              </w:rPr>
              <w:lastRenderedPageBreak/>
              <w:t>Point Blank Shot</w:t>
            </w:r>
            <w:r>
              <w:rPr>
                <w:sz w:val="16"/>
              </w:rPr>
              <w:br/>
            </w:r>
            <w:r>
              <w:rPr>
                <w:sz w:val="14"/>
              </w:rPr>
              <w:t>[General, Fighter, Scout]</w:t>
            </w:r>
            <w:r w:rsidRPr="00346AB0">
              <w:rPr>
                <w:sz w:val="16"/>
                <w:szCs w:val="16"/>
              </w:rPr>
              <w:fldChar w:fldCharType="begin"/>
            </w:r>
            <w:r w:rsidRPr="00346AB0">
              <w:rPr>
                <w:sz w:val="16"/>
                <w:szCs w:val="16"/>
              </w:rPr>
              <w:instrText xml:space="preserve"> XE "Point Blank Shot" </w:instrText>
            </w:r>
            <w:r w:rsidRPr="00346AB0">
              <w:rPr>
                <w:sz w:val="16"/>
                <w:szCs w:val="16"/>
              </w:rPr>
              <w:fldChar w:fldCharType="end"/>
            </w:r>
          </w:p>
        </w:tc>
        <w:tc>
          <w:tcPr>
            <w:tcW w:w="900" w:type="dxa"/>
            <w:tcBorders>
              <w:left w:val="nil"/>
            </w:tcBorders>
            <w:vAlign w:val="bottom"/>
          </w:tcPr>
          <w:p w14:paraId="452FDA6D"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57DB6329"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677F463" w14:textId="77777777" w:rsidR="00F93E6B" w:rsidRDefault="00F93E6B" w:rsidP="00246E2B">
            <w:pPr>
              <w:pStyle w:val="Description"/>
            </w:pPr>
            <w:r>
              <w:t xml:space="preserve">+1 bonus on attack &amp; damage rolls with ranged weapons when used within 30’ of their target.  </w:t>
            </w:r>
          </w:p>
          <w:p w14:paraId="12E7414D" w14:textId="77777777" w:rsidR="00F93E6B" w:rsidRDefault="00F93E6B" w:rsidP="00246E2B">
            <w:pPr>
              <w:pStyle w:val="Description"/>
            </w:pPr>
            <w:r>
              <w:t>A spellcaster receives this bonus when using a Ray or Energy Missile spell.</w:t>
            </w:r>
          </w:p>
        </w:tc>
      </w:tr>
      <w:tr w:rsidR="00F93E6B" w14:paraId="6A772B2E" w14:textId="77777777">
        <w:trPr>
          <w:cantSplit/>
        </w:trPr>
        <w:tc>
          <w:tcPr>
            <w:tcW w:w="1620" w:type="dxa"/>
            <w:tcBorders>
              <w:top w:val="single" w:sz="4" w:space="0" w:color="auto"/>
              <w:left w:val="single" w:sz="12" w:space="0" w:color="auto"/>
              <w:bottom w:val="single" w:sz="4" w:space="0" w:color="auto"/>
              <w:right w:val="nil"/>
            </w:tcBorders>
          </w:tcPr>
          <w:p w14:paraId="1D1644A0" w14:textId="77777777" w:rsidR="00F93E6B" w:rsidRDefault="00F93E6B" w:rsidP="00246E2B">
            <w:pPr>
              <w:spacing w:before="20" w:after="20"/>
              <w:ind w:left="72" w:hanging="72"/>
              <w:rPr>
                <w:sz w:val="16"/>
              </w:rPr>
            </w:pPr>
            <w:r>
              <w:rPr>
                <w:sz w:val="16"/>
              </w:rPr>
              <w:t>Power Attack</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Power Attack</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A536C89" w14:textId="77777777" w:rsidR="00F93E6B" w:rsidRDefault="00F93E6B" w:rsidP="00246E2B">
            <w:pPr>
              <w:spacing w:before="20" w:after="20"/>
              <w:ind w:left="-108"/>
              <w:jc w:val="right"/>
              <w:rPr>
                <w:sz w:val="12"/>
              </w:rPr>
            </w:pPr>
            <w:r>
              <w:rPr>
                <w:sz w:val="12"/>
              </w:rPr>
              <w:t>(PH p98)</w:t>
            </w:r>
          </w:p>
        </w:tc>
        <w:tc>
          <w:tcPr>
            <w:tcW w:w="1620" w:type="dxa"/>
            <w:tcBorders>
              <w:top w:val="single" w:sz="4" w:space="0" w:color="auto"/>
              <w:left w:val="single" w:sz="4" w:space="0" w:color="auto"/>
              <w:bottom w:val="single" w:sz="4" w:space="0" w:color="auto"/>
              <w:right w:val="single" w:sz="4" w:space="0" w:color="auto"/>
            </w:tcBorders>
          </w:tcPr>
          <w:p w14:paraId="6D77CFBC" w14:textId="77777777" w:rsidR="00F93E6B" w:rsidRDefault="00F93E6B" w:rsidP="00246E2B">
            <w:pPr>
              <w:tabs>
                <w:tab w:val="right" w:pos="1411"/>
              </w:tabs>
              <w:spacing w:before="20"/>
              <w:ind w:left="72" w:right="-108" w:hanging="72"/>
              <w:rPr>
                <w:sz w:val="14"/>
              </w:rPr>
            </w:pPr>
            <w:r>
              <w:rPr>
                <w:sz w:val="14"/>
              </w:rPr>
              <w:t>Strength 13</w:t>
            </w:r>
          </w:p>
        </w:tc>
        <w:tc>
          <w:tcPr>
            <w:tcW w:w="6300" w:type="dxa"/>
            <w:tcBorders>
              <w:top w:val="single" w:sz="4" w:space="0" w:color="auto"/>
              <w:left w:val="single" w:sz="4" w:space="0" w:color="auto"/>
              <w:bottom w:val="single" w:sz="4" w:space="0" w:color="auto"/>
              <w:right w:val="single" w:sz="12" w:space="0" w:color="auto"/>
            </w:tcBorders>
            <w:vAlign w:val="center"/>
          </w:tcPr>
          <w:p w14:paraId="286944D4" w14:textId="77777777" w:rsidR="00F93E6B" w:rsidRDefault="00F93E6B" w:rsidP="00246E2B">
            <w:pPr>
              <w:pStyle w:val="Description"/>
            </w:pPr>
            <w:r>
              <w:t>On your round before making an attack, you may choose a number X to subtract from all melee attacks and add it to your damage (as indicated below) until your next round.  The number X may be no more than your Base Attack Bonus.</w:t>
            </w:r>
          </w:p>
          <w:p w14:paraId="69823149" w14:textId="77777777" w:rsidR="00F93E6B" w:rsidRDefault="00F93E6B" w:rsidP="00246E2B">
            <w:pPr>
              <w:pStyle w:val="Description"/>
            </w:pPr>
            <w:r>
              <w:t>Damage bonus:</w:t>
            </w:r>
          </w:p>
          <w:p w14:paraId="42A9A72B" w14:textId="77777777" w:rsidR="00F93E6B" w:rsidRDefault="00F93E6B" w:rsidP="00246E2B">
            <w:pPr>
              <w:pStyle w:val="Description"/>
            </w:pPr>
            <w:r>
              <w:t xml:space="preserve">No damage bonus – Light Weapon;  secondary end of a Double-Weapon </w:t>
            </w:r>
          </w:p>
          <w:p w14:paraId="017EFACF" w14:textId="77777777" w:rsidR="00F93E6B" w:rsidRDefault="00F93E6B" w:rsidP="00246E2B">
            <w:pPr>
              <w:pStyle w:val="Description"/>
            </w:pPr>
            <w:r>
              <w:t>+X damage bonus – One-Handed Weapon used in one hand;  primary end of a Double-Weapon</w:t>
            </w:r>
          </w:p>
          <w:p w14:paraId="7F689709" w14:textId="77777777" w:rsidR="00F93E6B" w:rsidRDefault="00F93E6B" w:rsidP="00246E2B">
            <w:pPr>
              <w:pStyle w:val="Description"/>
            </w:pPr>
            <w:r>
              <w:t>+2X damage bonus – Two-Handed Weapon;  One-Handed Weapon used in two hands;  Double-Weapon when only one end is being used for an attack.</w:t>
            </w:r>
          </w:p>
        </w:tc>
      </w:tr>
      <w:tr w:rsidR="00F93E6B" w14:paraId="52D3E77B" w14:textId="77777777">
        <w:trPr>
          <w:cantSplit/>
        </w:trPr>
        <w:tc>
          <w:tcPr>
            <w:tcW w:w="1620" w:type="dxa"/>
            <w:tcBorders>
              <w:top w:val="single" w:sz="4" w:space="0" w:color="auto"/>
              <w:left w:val="single" w:sz="12" w:space="0" w:color="auto"/>
              <w:bottom w:val="single" w:sz="4" w:space="0" w:color="auto"/>
              <w:right w:val="nil"/>
            </w:tcBorders>
          </w:tcPr>
          <w:p w14:paraId="78C07347" w14:textId="77777777" w:rsidR="00F93E6B" w:rsidRDefault="00F93E6B" w:rsidP="00246E2B">
            <w:pPr>
              <w:spacing w:before="20" w:after="20"/>
              <w:ind w:left="72" w:hanging="72"/>
              <w:rPr>
                <w:sz w:val="16"/>
              </w:rPr>
            </w:pPr>
            <w:r>
              <w:rPr>
                <w:sz w:val="16"/>
              </w:rPr>
              <w:t>Power Critical</w:t>
            </w:r>
            <w:r>
              <w:rPr>
                <w:sz w:val="16"/>
              </w:rPr>
              <w:fldChar w:fldCharType="begin"/>
            </w:r>
            <w:r w:rsidRPr="009D6A39">
              <w:rPr>
                <w:sz w:val="16"/>
              </w:rPr>
              <w:instrText xml:space="preserve"> XE "</w:instrText>
            </w:r>
            <w:r>
              <w:rPr>
                <w:sz w:val="16"/>
              </w:rPr>
              <w:instrText>Power Critical</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A135665"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22E60DE0" w14:textId="77777777" w:rsidR="00F93E6B" w:rsidRDefault="00F93E6B" w:rsidP="00246E2B">
            <w:pPr>
              <w:tabs>
                <w:tab w:val="right" w:pos="1411"/>
              </w:tabs>
              <w:spacing w:before="20"/>
              <w:ind w:left="72" w:right="-108" w:hanging="72"/>
              <w:rPr>
                <w:sz w:val="14"/>
              </w:rPr>
            </w:pPr>
            <w:r>
              <w:rPr>
                <w:sz w:val="14"/>
              </w:rPr>
              <w:t>Weapon Focus</w:t>
            </w:r>
          </w:p>
          <w:p w14:paraId="6EAF1227" w14:textId="77777777" w:rsidR="00F93E6B" w:rsidRDefault="00F93E6B" w:rsidP="00246E2B">
            <w:pPr>
              <w:tabs>
                <w:tab w:val="right" w:pos="1411"/>
              </w:tabs>
              <w:spacing w:before="20"/>
              <w:ind w:left="72" w:right="-108" w:hanging="72"/>
              <w:rPr>
                <w:sz w:val="14"/>
              </w:rPr>
            </w:pPr>
            <w:r>
              <w:rPr>
                <w:sz w:val="14"/>
              </w:rPr>
              <w:t>Base Attack Bonus +4</w:t>
            </w:r>
          </w:p>
        </w:tc>
        <w:tc>
          <w:tcPr>
            <w:tcW w:w="6300" w:type="dxa"/>
            <w:tcBorders>
              <w:top w:val="single" w:sz="4" w:space="0" w:color="auto"/>
              <w:left w:val="single" w:sz="4" w:space="0" w:color="auto"/>
              <w:bottom w:val="single" w:sz="4" w:space="0" w:color="auto"/>
              <w:right w:val="single" w:sz="12" w:space="0" w:color="auto"/>
            </w:tcBorders>
            <w:vAlign w:val="center"/>
          </w:tcPr>
          <w:p w14:paraId="4D5862D2" w14:textId="77777777" w:rsidR="00F93E6B" w:rsidRDefault="00F93E6B" w:rsidP="00246E2B">
            <w:pPr>
              <w:pStyle w:val="Description"/>
            </w:pPr>
            <w:r>
              <w:t>Gain a +4 bonus to confirm a threatened critical with your chosen weapon.</w:t>
            </w:r>
          </w:p>
        </w:tc>
      </w:tr>
      <w:tr w:rsidR="00F93E6B" w14:paraId="3D7D7A49" w14:textId="77777777">
        <w:trPr>
          <w:cantSplit/>
        </w:trPr>
        <w:tc>
          <w:tcPr>
            <w:tcW w:w="1620" w:type="dxa"/>
            <w:tcBorders>
              <w:top w:val="single" w:sz="4" w:space="0" w:color="auto"/>
              <w:left w:val="single" w:sz="12" w:space="0" w:color="auto"/>
              <w:bottom w:val="single" w:sz="4" w:space="0" w:color="auto"/>
              <w:right w:val="nil"/>
            </w:tcBorders>
          </w:tcPr>
          <w:p w14:paraId="266447AE" w14:textId="77777777" w:rsidR="00F93E6B" w:rsidRDefault="00F93E6B" w:rsidP="00246E2B">
            <w:pPr>
              <w:spacing w:before="20" w:after="20"/>
              <w:ind w:left="72" w:hanging="72"/>
              <w:rPr>
                <w:sz w:val="16"/>
              </w:rPr>
            </w:pPr>
            <w:r>
              <w:rPr>
                <w:sz w:val="16"/>
              </w:rPr>
              <w:t xml:space="preserve">Power Throw </w:t>
            </w:r>
            <w:r w:rsidRPr="00744832">
              <w:rPr>
                <w:sz w:val="16"/>
              </w:rPr>
              <w:fldChar w:fldCharType="begin"/>
            </w:r>
            <w:r w:rsidRPr="00744832">
              <w:rPr>
                <w:sz w:val="16"/>
              </w:rPr>
              <w:instrText xml:space="preserve"> XE "</w:instrText>
            </w:r>
            <w:r>
              <w:rPr>
                <w:sz w:val="16"/>
              </w:rPr>
              <w:instrText>Power Throw</w:instrText>
            </w:r>
            <w:r w:rsidRPr="00744832">
              <w:rPr>
                <w:sz w:val="16"/>
              </w:rPr>
              <w:instrText xml:space="preserve">" </w:instrText>
            </w:r>
            <w:r w:rsidRPr="00744832">
              <w:rPr>
                <w:sz w:val="16"/>
              </w:rPr>
              <w:fldChar w:fldCharType="end"/>
            </w:r>
            <w:r w:rsidRPr="00744832">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01EAA8F" w14:textId="77777777" w:rsidR="00F93E6B" w:rsidRDefault="00F93E6B" w:rsidP="00246E2B">
            <w:pPr>
              <w:spacing w:before="20" w:after="20"/>
              <w:ind w:left="-108"/>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638233AC" w14:textId="77777777" w:rsidR="00F93E6B" w:rsidRDefault="00F93E6B" w:rsidP="00246E2B">
            <w:pPr>
              <w:tabs>
                <w:tab w:val="right" w:pos="1411"/>
              </w:tabs>
              <w:ind w:left="72" w:right="-108" w:hanging="72"/>
              <w:rPr>
                <w:sz w:val="14"/>
              </w:rPr>
            </w:pPr>
            <w:r>
              <w:rPr>
                <w:sz w:val="14"/>
              </w:rPr>
              <w:t>Strength 13</w:t>
            </w:r>
          </w:p>
          <w:p w14:paraId="150533EA" w14:textId="77777777" w:rsidR="00F93E6B" w:rsidRDefault="00F93E6B" w:rsidP="00246E2B">
            <w:pPr>
              <w:tabs>
                <w:tab w:val="right" w:pos="1411"/>
              </w:tabs>
              <w:ind w:left="72" w:right="-108" w:hanging="72"/>
              <w:rPr>
                <w:sz w:val="14"/>
              </w:rPr>
            </w:pPr>
            <w:r>
              <w:rPr>
                <w:sz w:val="14"/>
              </w:rPr>
              <w:t>Brutal Throw</w:t>
            </w:r>
          </w:p>
          <w:p w14:paraId="03A5571A" w14:textId="77777777" w:rsidR="00F93E6B" w:rsidRDefault="00F93E6B" w:rsidP="00246E2B">
            <w:pPr>
              <w:tabs>
                <w:tab w:val="right" w:pos="1411"/>
              </w:tabs>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790B31AC" w14:textId="77777777" w:rsidR="00F93E6B" w:rsidRPr="002F3009" w:rsidRDefault="00F93E6B" w:rsidP="00246E2B">
            <w:pPr>
              <w:pStyle w:val="Description"/>
            </w:pPr>
            <w:r w:rsidRPr="002F3009">
              <w:t xml:space="preserve">On your round before making an attack, you may choose a number X to subtract from all </w:t>
            </w:r>
            <w:r>
              <w:t>thrown weapon</w:t>
            </w:r>
            <w:r w:rsidRPr="002F3009">
              <w:t xml:space="preserve"> attacks and add it to your damage</w:t>
            </w:r>
            <w:r>
              <w:t xml:space="preserve"> </w:t>
            </w:r>
            <w:r w:rsidRPr="002F3009">
              <w:t xml:space="preserve">until your next round. The number X may be no more than your </w:t>
            </w:r>
            <w:r>
              <w:t>base attack bonus.</w:t>
            </w:r>
          </w:p>
        </w:tc>
      </w:tr>
      <w:tr w:rsidR="00F93E6B" w14:paraId="7D647A27" w14:textId="77777777">
        <w:trPr>
          <w:cantSplit/>
        </w:trPr>
        <w:tc>
          <w:tcPr>
            <w:tcW w:w="1620" w:type="dxa"/>
            <w:tcBorders>
              <w:top w:val="single" w:sz="4" w:space="0" w:color="auto"/>
              <w:left w:val="single" w:sz="12" w:space="0" w:color="auto"/>
              <w:bottom w:val="single" w:sz="4" w:space="0" w:color="auto"/>
              <w:right w:val="nil"/>
            </w:tcBorders>
          </w:tcPr>
          <w:p w14:paraId="11C92474" w14:textId="77777777" w:rsidR="00F93E6B" w:rsidRDefault="00F93E6B" w:rsidP="00246E2B">
            <w:pPr>
              <w:spacing w:before="20" w:after="20"/>
              <w:ind w:left="72" w:hanging="72"/>
              <w:rPr>
                <w:sz w:val="16"/>
              </w:rPr>
            </w:pPr>
            <w:r>
              <w:rPr>
                <w:sz w:val="16"/>
              </w:rPr>
              <w:t>Powerful Charge</w:t>
            </w:r>
            <w:r>
              <w:rPr>
                <w:sz w:val="16"/>
              </w:rPr>
              <w:fldChar w:fldCharType="begin"/>
            </w:r>
            <w:r w:rsidRPr="00DD4F36">
              <w:rPr>
                <w:sz w:val="16"/>
              </w:rPr>
              <w:instrText xml:space="preserve"> XE "</w:instrText>
            </w:r>
            <w:r>
              <w:rPr>
                <w:sz w:val="16"/>
              </w:rPr>
              <w:instrText>Powerful Charge</w:instrText>
            </w:r>
            <w:r w:rsidRPr="00DD4F36">
              <w:rPr>
                <w:sz w:val="16"/>
              </w:rPr>
              <w:instrText xml:space="preserve">" </w:instrText>
            </w:r>
            <w:r>
              <w:rPr>
                <w:sz w:val="16"/>
              </w:rPr>
              <w:fldChar w:fldCharType="end"/>
            </w:r>
            <w:r>
              <w:rPr>
                <w:sz w:val="16"/>
              </w:rPr>
              <w:br/>
            </w:r>
            <w:r w:rsidRPr="00985CC5">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C883920" w14:textId="77777777" w:rsidR="00F93E6B" w:rsidRDefault="00F93E6B" w:rsidP="00246E2B">
            <w:pPr>
              <w:spacing w:before="20" w:after="20"/>
              <w:ind w:left="-108"/>
              <w:jc w:val="right"/>
              <w:rPr>
                <w:sz w:val="12"/>
              </w:rPr>
            </w:pPr>
            <w:r>
              <w:rPr>
                <w:sz w:val="12"/>
              </w:rPr>
              <w:t>(Eb p57)</w:t>
            </w:r>
          </w:p>
          <w:p w14:paraId="4104694D" w14:textId="77777777" w:rsidR="00F93E6B" w:rsidRDefault="00F93E6B" w:rsidP="00246E2B">
            <w:pPr>
              <w:spacing w:before="20" w:after="20"/>
              <w:ind w:left="-108"/>
              <w:jc w:val="right"/>
              <w:rPr>
                <w:sz w:val="12"/>
              </w:rPr>
            </w:pPr>
            <w:r>
              <w:rPr>
                <w:sz w:val="12"/>
              </w:rPr>
              <w:t xml:space="preserve">(MM3 p207)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61487F5E" w14:textId="77777777" w:rsidR="00F93E6B" w:rsidRDefault="00F93E6B" w:rsidP="00246E2B">
            <w:pPr>
              <w:tabs>
                <w:tab w:val="right" w:pos="1411"/>
              </w:tabs>
              <w:spacing w:before="20"/>
              <w:ind w:left="72" w:hanging="72"/>
              <w:rPr>
                <w:sz w:val="14"/>
              </w:rPr>
            </w:pPr>
            <w:r>
              <w:rPr>
                <w:sz w:val="14"/>
              </w:rPr>
              <w:t>Medium-size or larger</w:t>
            </w:r>
          </w:p>
          <w:p w14:paraId="354B3588" w14:textId="77777777" w:rsidR="00F93E6B" w:rsidRDefault="00F93E6B" w:rsidP="00246E2B">
            <w:pPr>
              <w:tabs>
                <w:tab w:val="right" w:pos="1411"/>
              </w:tabs>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215169F7" w14:textId="77777777" w:rsidR="00F93E6B" w:rsidRDefault="00F93E6B" w:rsidP="00246E2B">
            <w:pPr>
              <w:pStyle w:val="Description"/>
            </w:pPr>
            <w:r>
              <w:t>If the melee attack you make at the end of a Charge hits, you do extra damage.  If you have multiple attacks at the end of a Charge, the bonus damage only applies to one of them.</w:t>
            </w:r>
          </w:p>
          <w:p w14:paraId="4B5AEE1D" w14:textId="77777777" w:rsidR="00F93E6B" w:rsidRDefault="00F93E6B" w:rsidP="00246E2B">
            <w:pPr>
              <w:pStyle w:val="Description"/>
              <w:tabs>
                <w:tab w:val="left" w:pos="222"/>
                <w:tab w:val="center" w:pos="1152"/>
                <w:tab w:val="left" w:pos="2052"/>
                <w:tab w:val="center" w:pos="3312"/>
              </w:tabs>
            </w:pPr>
            <w:r>
              <w:tab/>
            </w:r>
            <w:r w:rsidRPr="0066140B">
              <w:rPr>
                <w:u w:val="single"/>
              </w:rPr>
              <w:t>Size</w:t>
            </w:r>
            <w:r w:rsidRPr="0066140B">
              <w:rPr>
                <w:u w:val="single"/>
              </w:rPr>
              <w:tab/>
              <w:t>Bonus Damage</w:t>
            </w:r>
            <w:r w:rsidRPr="00DD4F36">
              <w:tab/>
            </w:r>
            <w:r w:rsidRPr="0066140B">
              <w:rPr>
                <w:u w:val="single"/>
              </w:rPr>
              <w:t>Size</w:t>
            </w:r>
            <w:r w:rsidRPr="0066140B">
              <w:rPr>
                <w:u w:val="single"/>
              </w:rPr>
              <w:tab/>
              <w:t>Bonus Damage</w:t>
            </w:r>
          </w:p>
          <w:p w14:paraId="7A6DB003" w14:textId="77777777" w:rsidR="00F93E6B" w:rsidRDefault="00F93E6B" w:rsidP="00246E2B">
            <w:pPr>
              <w:pStyle w:val="Description"/>
              <w:tabs>
                <w:tab w:val="left" w:pos="222"/>
                <w:tab w:val="center" w:pos="1152"/>
                <w:tab w:val="left" w:pos="2052"/>
                <w:tab w:val="center" w:pos="3312"/>
              </w:tabs>
            </w:pPr>
            <w:r>
              <w:tab/>
              <w:t>Medium</w:t>
            </w:r>
            <w:r>
              <w:tab/>
              <w:t>+1d8</w:t>
            </w:r>
            <w:r>
              <w:tab/>
              <w:t>Gargantuan</w:t>
            </w:r>
            <w:r>
              <w:tab/>
              <w:t>+4d6</w:t>
            </w:r>
          </w:p>
          <w:p w14:paraId="5D066F5B" w14:textId="77777777" w:rsidR="00F93E6B" w:rsidRDefault="00F93E6B" w:rsidP="00246E2B">
            <w:pPr>
              <w:pStyle w:val="Description"/>
              <w:tabs>
                <w:tab w:val="left" w:pos="222"/>
                <w:tab w:val="center" w:pos="1152"/>
                <w:tab w:val="left" w:pos="2052"/>
                <w:tab w:val="center" w:pos="3312"/>
              </w:tabs>
            </w:pPr>
            <w:r>
              <w:tab/>
              <w:t>Large</w:t>
            </w:r>
            <w:r>
              <w:tab/>
              <w:t>+2d6</w:t>
            </w:r>
            <w:r>
              <w:tab/>
              <w:t>Colossal</w:t>
            </w:r>
            <w:r>
              <w:tab/>
              <w:t>+6d6</w:t>
            </w:r>
          </w:p>
          <w:p w14:paraId="5AEAD118" w14:textId="77777777" w:rsidR="00F93E6B" w:rsidRDefault="00F93E6B" w:rsidP="00246E2B">
            <w:pPr>
              <w:pStyle w:val="Description"/>
              <w:tabs>
                <w:tab w:val="left" w:pos="222"/>
                <w:tab w:val="center" w:pos="1152"/>
                <w:tab w:val="left" w:pos="2052"/>
                <w:tab w:val="center" w:pos="3312"/>
              </w:tabs>
            </w:pPr>
            <w:r>
              <w:tab/>
              <w:t>Huge</w:t>
            </w:r>
            <w:r>
              <w:tab/>
              <w:t>+3d6</w:t>
            </w:r>
            <w:r>
              <w:tab/>
            </w:r>
          </w:p>
        </w:tc>
      </w:tr>
      <w:tr w:rsidR="00F93E6B" w14:paraId="45F6DB69" w14:textId="77777777">
        <w:trPr>
          <w:cantSplit/>
        </w:trPr>
        <w:tc>
          <w:tcPr>
            <w:tcW w:w="1620" w:type="dxa"/>
            <w:tcBorders>
              <w:left w:val="single" w:sz="12" w:space="0" w:color="auto"/>
              <w:right w:val="nil"/>
            </w:tcBorders>
          </w:tcPr>
          <w:p w14:paraId="12AF34B7" w14:textId="77777777" w:rsidR="00F93E6B" w:rsidRDefault="00F93E6B" w:rsidP="00246E2B">
            <w:pPr>
              <w:spacing w:before="20" w:after="20"/>
              <w:ind w:left="72" w:right="-108" w:hanging="72"/>
              <w:rPr>
                <w:sz w:val="16"/>
              </w:rPr>
            </w:pPr>
            <w:r>
              <w:rPr>
                <w:sz w:val="16"/>
              </w:rPr>
              <w:t>Precise Shot</w:t>
            </w:r>
            <w:r>
              <w:rPr>
                <w:sz w:val="16"/>
              </w:rPr>
              <w:br/>
            </w:r>
            <w:r>
              <w:rPr>
                <w:sz w:val="14"/>
              </w:rPr>
              <w:t>[General, Fighter, Scout]</w:t>
            </w:r>
            <w:r w:rsidRPr="00346AB0">
              <w:rPr>
                <w:sz w:val="16"/>
                <w:szCs w:val="16"/>
              </w:rPr>
              <w:fldChar w:fldCharType="begin"/>
            </w:r>
            <w:r w:rsidRPr="00346AB0">
              <w:rPr>
                <w:sz w:val="16"/>
                <w:szCs w:val="16"/>
              </w:rPr>
              <w:instrText xml:space="preserve"> XE "Precise Shot" </w:instrText>
            </w:r>
            <w:r w:rsidRPr="00346AB0">
              <w:rPr>
                <w:sz w:val="16"/>
                <w:szCs w:val="16"/>
              </w:rPr>
              <w:fldChar w:fldCharType="end"/>
            </w:r>
          </w:p>
        </w:tc>
        <w:tc>
          <w:tcPr>
            <w:tcW w:w="900" w:type="dxa"/>
            <w:tcBorders>
              <w:left w:val="nil"/>
            </w:tcBorders>
            <w:vAlign w:val="bottom"/>
          </w:tcPr>
          <w:p w14:paraId="6685FE69"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3D7DE93F"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2269ED55" w14:textId="77777777" w:rsidR="00F93E6B" w:rsidRDefault="00F93E6B" w:rsidP="00246E2B">
            <w:pPr>
              <w:pStyle w:val="Description"/>
            </w:pPr>
            <w:r>
              <w:t>You can use ranged weapons into melee without taking a –4 penalty on your attack.</w:t>
            </w:r>
          </w:p>
          <w:p w14:paraId="54C28861" w14:textId="77777777" w:rsidR="00F93E6B" w:rsidRDefault="00F93E6B" w:rsidP="00246E2B">
            <w:pPr>
              <w:pStyle w:val="Description"/>
            </w:pPr>
            <w:r>
              <w:t>A spellcaster receives this bonus when using a Ray or Energy Missile spell.</w:t>
            </w:r>
          </w:p>
        </w:tc>
      </w:tr>
      <w:tr w:rsidR="00F93E6B" w14:paraId="6EA90BED" w14:textId="77777777">
        <w:trPr>
          <w:cantSplit/>
        </w:trPr>
        <w:tc>
          <w:tcPr>
            <w:tcW w:w="1620" w:type="dxa"/>
            <w:tcBorders>
              <w:top w:val="single" w:sz="4" w:space="0" w:color="auto"/>
              <w:left w:val="single" w:sz="12" w:space="0" w:color="auto"/>
              <w:bottom w:val="single" w:sz="4" w:space="0" w:color="auto"/>
              <w:right w:val="nil"/>
            </w:tcBorders>
          </w:tcPr>
          <w:p w14:paraId="2A4C33BF" w14:textId="77777777" w:rsidR="00F93E6B" w:rsidRDefault="00F93E6B" w:rsidP="00246E2B">
            <w:pPr>
              <w:spacing w:before="20" w:after="20"/>
              <w:ind w:left="72" w:hanging="72"/>
              <w:rPr>
                <w:sz w:val="16"/>
              </w:rPr>
            </w:pPr>
            <w:r>
              <w:rPr>
                <w:sz w:val="16"/>
              </w:rPr>
              <w:t>Prone Attack</w:t>
            </w:r>
            <w:r>
              <w:rPr>
                <w:sz w:val="16"/>
              </w:rPr>
              <w:fldChar w:fldCharType="begin"/>
            </w:r>
            <w:r w:rsidRPr="009D6A39">
              <w:rPr>
                <w:sz w:val="16"/>
              </w:rPr>
              <w:instrText xml:space="preserve"> XE "</w:instrText>
            </w:r>
            <w:r>
              <w:rPr>
                <w:sz w:val="16"/>
              </w:rPr>
              <w:instrText>Prone Attack</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869EFBE"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231F1F32" w14:textId="77777777" w:rsidR="00F93E6B" w:rsidRDefault="00F93E6B" w:rsidP="00246E2B">
            <w:pPr>
              <w:tabs>
                <w:tab w:val="right" w:pos="1411"/>
              </w:tabs>
              <w:spacing w:before="20"/>
              <w:ind w:left="72" w:right="-108" w:hanging="72"/>
              <w:rPr>
                <w:sz w:val="14"/>
              </w:rPr>
            </w:pPr>
            <w:r>
              <w:rPr>
                <w:sz w:val="14"/>
              </w:rPr>
              <w:t>Dexterity 15</w:t>
            </w:r>
          </w:p>
          <w:p w14:paraId="7BFC8C77" w14:textId="77777777" w:rsidR="00F93E6B" w:rsidRDefault="00F93E6B" w:rsidP="00246E2B">
            <w:pPr>
              <w:tabs>
                <w:tab w:val="right" w:pos="1411"/>
              </w:tabs>
              <w:spacing w:before="20"/>
              <w:ind w:left="72" w:right="-108" w:hanging="72"/>
              <w:rPr>
                <w:sz w:val="14"/>
              </w:rPr>
            </w:pPr>
            <w:r>
              <w:rPr>
                <w:sz w:val="14"/>
              </w:rPr>
              <w:t>Base Attack Bonus +2</w:t>
            </w:r>
          </w:p>
          <w:p w14:paraId="22A5A020" w14:textId="77777777" w:rsidR="00F93E6B" w:rsidRDefault="00F93E6B" w:rsidP="00246E2B">
            <w:pPr>
              <w:tabs>
                <w:tab w:val="right" w:pos="1411"/>
              </w:tabs>
              <w:spacing w:before="20"/>
              <w:ind w:left="72" w:right="-108" w:hanging="72"/>
              <w:rPr>
                <w:sz w:val="14"/>
              </w:rPr>
            </w:pPr>
            <w:r>
              <w:rPr>
                <w:sz w:val="14"/>
              </w:rPr>
              <w:t>Lightning Reflexes</w:t>
            </w:r>
          </w:p>
        </w:tc>
        <w:tc>
          <w:tcPr>
            <w:tcW w:w="6300" w:type="dxa"/>
            <w:tcBorders>
              <w:top w:val="single" w:sz="4" w:space="0" w:color="auto"/>
              <w:left w:val="single" w:sz="4" w:space="0" w:color="auto"/>
              <w:bottom w:val="single" w:sz="4" w:space="0" w:color="auto"/>
              <w:right w:val="single" w:sz="12" w:space="0" w:color="auto"/>
            </w:tcBorders>
            <w:vAlign w:val="center"/>
          </w:tcPr>
          <w:p w14:paraId="46FCBEDF" w14:textId="77777777" w:rsidR="00F93E6B" w:rsidRDefault="00F93E6B" w:rsidP="00246E2B">
            <w:pPr>
              <w:pStyle w:val="Description"/>
            </w:pPr>
            <w:r>
              <w:t>1.  Opponents do not receive a bonus on their melee attack roll when you are Prone.</w:t>
            </w:r>
          </w:p>
          <w:p w14:paraId="69334348" w14:textId="77777777" w:rsidR="00F93E6B" w:rsidRDefault="00F93E6B" w:rsidP="00246E2B">
            <w:pPr>
              <w:pStyle w:val="Description"/>
            </w:pPr>
            <w:r>
              <w:t>2.  If you attack while Prone, you receive no penalty on the attack roll.  If it is successful, you regain your feet as a Free Action.</w:t>
            </w:r>
          </w:p>
        </w:tc>
      </w:tr>
      <w:tr w:rsidR="00F93E6B" w14:paraId="2D981DF2" w14:textId="77777777">
        <w:trPr>
          <w:cantSplit/>
        </w:trPr>
        <w:tc>
          <w:tcPr>
            <w:tcW w:w="1620" w:type="dxa"/>
            <w:tcBorders>
              <w:top w:val="single" w:sz="4" w:space="0" w:color="auto"/>
              <w:left w:val="single" w:sz="12" w:space="0" w:color="auto"/>
              <w:bottom w:val="single" w:sz="4" w:space="0" w:color="auto"/>
              <w:right w:val="nil"/>
            </w:tcBorders>
          </w:tcPr>
          <w:p w14:paraId="663B7D14" w14:textId="77777777" w:rsidR="00F93E6B" w:rsidRDefault="00F93E6B" w:rsidP="00246E2B">
            <w:pPr>
              <w:spacing w:before="20" w:after="20"/>
              <w:ind w:left="72" w:hanging="72"/>
              <w:rPr>
                <w:sz w:val="16"/>
              </w:rPr>
            </w:pPr>
            <w:r>
              <w:rPr>
                <w:sz w:val="16"/>
              </w:rPr>
              <w:t>Pushback</w:t>
            </w:r>
            <w:r>
              <w:rPr>
                <w:sz w:val="16"/>
              </w:rPr>
              <w:fldChar w:fldCharType="begin"/>
            </w:r>
            <w:r w:rsidRPr="00DD4F36">
              <w:rPr>
                <w:sz w:val="16"/>
              </w:rPr>
              <w:instrText xml:space="preserve"> XE "</w:instrText>
            </w:r>
            <w:r>
              <w:rPr>
                <w:sz w:val="16"/>
              </w:rPr>
              <w:instrText>Pushback</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133A5D62" w14:textId="77777777" w:rsidR="00F93E6B" w:rsidRDefault="00F93E6B"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411D2868" w14:textId="77777777" w:rsidR="00F93E6B" w:rsidRDefault="00F93E6B" w:rsidP="00246E2B">
            <w:pPr>
              <w:tabs>
                <w:tab w:val="right" w:pos="1411"/>
              </w:tabs>
              <w:spacing w:before="20"/>
              <w:ind w:left="72" w:hanging="72"/>
              <w:rPr>
                <w:sz w:val="14"/>
              </w:rPr>
            </w:pPr>
            <w:r>
              <w:rPr>
                <w:sz w:val="14"/>
              </w:rPr>
              <w:t>Strength 13</w:t>
            </w:r>
          </w:p>
          <w:p w14:paraId="16A3F347" w14:textId="77777777" w:rsidR="00F93E6B" w:rsidRDefault="00F93E6B" w:rsidP="00246E2B">
            <w:pPr>
              <w:tabs>
                <w:tab w:val="right" w:pos="1411"/>
              </w:tabs>
              <w:spacing w:before="20"/>
              <w:ind w:left="72" w:hanging="72"/>
              <w:rPr>
                <w:sz w:val="14"/>
              </w:rPr>
            </w:pPr>
            <w:r>
              <w:rPr>
                <w:sz w:val="14"/>
              </w:rPr>
              <w:t>Power Attack</w:t>
            </w:r>
          </w:p>
          <w:p w14:paraId="2AB8A7F0" w14:textId="77777777" w:rsidR="00F93E6B" w:rsidRDefault="00F93E6B" w:rsidP="00246E2B">
            <w:pPr>
              <w:tabs>
                <w:tab w:val="right" w:pos="1411"/>
              </w:tabs>
              <w:spacing w:before="20" w:after="20"/>
              <w:ind w:left="72" w:hanging="72"/>
              <w:rPr>
                <w:sz w:val="14"/>
              </w:rPr>
            </w:pPr>
            <w:r>
              <w:rPr>
                <w:sz w:val="14"/>
              </w:rPr>
              <w:t>Improved Bull Rush</w:t>
            </w:r>
          </w:p>
        </w:tc>
        <w:tc>
          <w:tcPr>
            <w:tcW w:w="6300" w:type="dxa"/>
            <w:tcBorders>
              <w:top w:val="single" w:sz="4" w:space="0" w:color="auto"/>
              <w:left w:val="single" w:sz="4" w:space="0" w:color="auto"/>
              <w:bottom w:val="single" w:sz="4" w:space="0" w:color="auto"/>
              <w:right w:val="single" w:sz="12" w:space="0" w:color="auto"/>
            </w:tcBorders>
            <w:vAlign w:val="center"/>
          </w:tcPr>
          <w:p w14:paraId="090F5E0F" w14:textId="77777777" w:rsidR="00F93E6B" w:rsidRDefault="00F93E6B" w:rsidP="00246E2B">
            <w:pPr>
              <w:pStyle w:val="Description"/>
              <w:spacing w:before="20"/>
            </w:pPr>
            <w:r>
              <w:t>If you hit an opponent of up to your size with a Melee attack, you may initiate a special Bull Rush against that opponent.  If successful, you force your opponent back 5’ (straight or diagonally) and you move into the square he/she previously occupied.  Neither movement generates Attacks of Opportunity.  Usable once per round.</w:t>
            </w:r>
          </w:p>
        </w:tc>
      </w:tr>
      <w:tr w:rsidR="00F93E6B" w14:paraId="21F3BC2E" w14:textId="77777777">
        <w:trPr>
          <w:cantSplit/>
        </w:trPr>
        <w:tc>
          <w:tcPr>
            <w:tcW w:w="1620" w:type="dxa"/>
            <w:tcBorders>
              <w:left w:val="single" w:sz="12" w:space="0" w:color="auto"/>
              <w:right w:val="nil"/>
            </w:tcBorders>
          </w:tcPr>
          <w:p w14:paraId="3FC1A51B" w14:textId="77777777" w:rsidR="00F93E6B" w:rsidRDefault="00F93E6B" w:rsidP="00246E2B">
            <w:pPr>
              <w:spacing w:before="20" w:after="20"/>
              <w:ind w:left="72" w:hanging="72"/>
              <w:rPr>
                <w:sz w:val="16"/>
              </w:rPr>
            </w:pPr>
            <w:r>
              <w:rPr>
                <w:sz w:val="16"/>
              </w:rPr>
              <w:t>Quick Cleave</w:t>
            </w:r>
            <w:r>
              <w:rPr>
                <w:sz w:val="16"/>
              </w:rPr>
              <w:br/>
            </w:r>
            <w:r>
              <w:rPr>
                <w:sz w:val="14"/>
              </w:rPr>
              <w:t>[General, Fighter]</w:t>
            </w:r>
            <w:r w:rsidRPr="00346AB0">
              <w:rPr>
                <w:sz w:val="16"/>
                <w:szCs w:val="16"/>
              </w:rPr>
              <w:fldChar w:fldCharType="begin"/>
            </w:r>
            <w:r w:rsidRPr="00346AB0">
              <w:rPr>
                <w:sz w:val="16"/>
                <w:szCs w:val="16"/>
              </w:rPr>
              <w:instrText xml:space="preserve"> XE "Quick Cleave" </w:instrText>
            </w:r>
            <w:r w:rsidRPr="00346AB0">
              <w:rPr>
                <w:sz w:val="16"/>
                <w:szCs w:val="16"/>
              </w:rPr>
              <w:fldChar w:fldCharType="end"/>
            </w:r>
          </w:p>
        </w:tc>
        <w:tc>
          <w:tcPr>
            <w:tcW w:w="900" w:type="dxa"/>
            <w:tcBorders>
              <w:left w:val="nil"/>
            </w:tcBorders>
            <w:vAlign w:val="bottom"/>
          </w:tcPr>
          <w:p w14:paraId="02E7CEA2" w14:textId="77777777" w:rsidR="00F93E6B" w:rsidRDefault="00F93E6B" w:rsidP="00246E2B">
            <w:pPr>
              <w:spacing w:before="20" w:after="20"/>
              <w:ind w:left="-108"/>
              <w:jc w:val="right"/>
              <w:rPr>
                <w:sz w:val="12"/>
              </w:rPr>
            </w:pPr>
            <w:r>
              <w:rPr>
                <w:sz w:val="12"/>
              </w:rPr>
              <w:t>(DR343 p93)</w:t>
            </w:r>
          </w:p>
        </w:tc>
        <w:tc>
          <w:tcPr>
            <w:tcW w:w="1620" w:type="dxa"/>
          </w:tcPr>
          <w:p w14:paraId="11EEDDD1" w14:textId="77777777" w:rsidR="00F93E6B" w:rsidRDefault="00F93E6B" w:rsidP="00246E2B">
            <w:pPr>
              <w:tabs>
                <w:tab w:val="right" w:pos="1411"/>
              </w:tabs>
              <w:spacing w:before="20"/>
              <w:ind w:left="72" w:hanging="72"/>
              <w:rPr>
                <w:sz w:val="14"/>
              </w:rPr>
            </w:pPr>
            <w:r>
              <w:rPr>
                <w:sz w:val="14"/>
              </w:rPr>
              <w:t>Strength 13</w:t>
            </w:r>
          </w:p>
          <w:p w14:paraId="13C060EA" w14:textId="77777777" w:rsidR="00F93E6B" w:rsidRDefault="00F93E6B" w:rsidP="00246E2B">
            <w:pPr>
              <w:tabs>
                <w:tab w:val="right" w:pos="1411"/>
              </w:tabs>
              <w:spacing w:before="20"/>
              <w:ind w:left="72" w:hanging="72"/>
              <w:rPr>
                <w:sz w:val="14"/>
              </w:rPr>
            </w:pPr>
            <w:r>
              <w:rPr>
                <w:sz w:val="14"/>
              </w:rPr>
              <w:t>Dexterity 13</w:t>
            </w:r>
          </w:p>
          <w:p w14:paraId="5652AE26" w14:textId="77777777" w:rsidR="00F93E6B" w:rsidRDefault="00F93E6B" w:rsidP="00246E2B">
            <w:pPr>
              <w:tabs>
                <w:tab w:val="right" w:pos="1411"/>
              </w:tabs>
              <w:spacing w:before="20"/>
              <w:ind w:left="72" w:hanging="72"/>
              <w:rPr>
                <w:sz w:val="14"/>
              </w:rPr>
            </w:pPr>
            <w:r>
              <w:rPr>
                <w:sz w:val="14"/>
              </w:rPr>
              <w:t>Power Attack</w:t>
            </w:r>
          </w:p>
          <w:p w14:paraId="3CEFCA09" w14:textId="77777777" w:rsidR="00F93E6B" w:rsidRDefault="00F93E6B" w:rsidP="00246E2B">
            <w:pPr>
              <w:tabs>
                <w:tab w:val="right" w:pos="1411"/>
              </w:tabs>
              <w:spacing w:before="20"/>
              <w:ind w:left="72" w:hanging="72"/>
              <w:rPr>
                <w:sz w:val="14"/>
              </w:rPr>
            </w:pPr>
            <w:r>
              <w:rPr>
                <w:sz w:val="14"/>
              </w:rPr>
              <w:t>Cleave</w:t>
            </w:r>
          </w:p>
        </w:tc>
        <w:tc>
          <w:tcPr>
            <w:tcW w:w="6300" w:type="dxa"/>
            <w:tcBorders>
              <w:right w:val="single" w:sz="12" w:space="0" w:color="auto"/>
            </w:tcBorders>
            <w:vAlign w:val="center"/>
          </w:tcPr>
          <w:p w14:paraId="56269A21" w14:textId="77777777" w:rsidR="00F93E6B" w:rsidRDefault="00F93E6B" w:rsidP="00246E2B">
            <w:pPr>
              <w:pStyle w:val="Description"/>
            </w:pPr>
            <w:r>
              <w:t>Receive a +2 Circumstance bonus on attacks made because of Cleave and/or Great Cleave.</w:t>
            </w:r>
          </w:p>
        </w:tc>
      </w:tr>
      <w:tr w:rsidR="00F93E6B" w14:paraId="452A4F90" w14:textId="77777777">
        <w:trPr>
          <w:cantSplit/>
        </w:trPr>
        <w:tc>
          <w:tcPr>
            <w:tcW w:w="1620" w:type="dxa"/>
            <w:tcBorders>
              <w:left w:val="single" w:sz="12" w:space="0" w:color="auto"/>
              <w:bottom w:val="single" w:sz="4" w:space="0" w:color="auto"/>
              <w:right w:val="nil"/>
            </w:tcBorders>
          </w:tcPr>
          <w:p w14:paraId="1E870289" w14:textId="77777777" w:rsidR="00F93E6B" w:rsidRDefault="00F93E6B" w:rsidP="00246E2B">
            <w:pPr>
              <w:spacing w:before="20" w:after="20"/>
              <w:ind w:left="72" w:right="-108" w:hanging="72"/>
              <w:rPr>
                <w:sz w:val="16"/>
              </w:rPr>
            </w:pPr>
            <w:r>
              <w:rPr>
                <w:sz w:val="16"/>
              </w:rPr>
              <w:t>Quick Draw</w:t>
            </w:r>
            <w:r>
              <w:rPr>
                <w:sz w:val="16"/>
              </w:rPr>
              <w:br/>
            </w:r>
            <w:r>
              <w:rPr>
                <w:sz w:val="14"/>
              </w:rPr>
              <w:t>[General, Fighter, Scout]</w:t>
            </w:r>
            <w:r w:rsidRPr="00346AB0">
              <w:rPr>
                <w:sz w:val="16"/>
                <w:szCs w:val="16"/>
              </w:rPr>
              <w:fldChar w:fldCharType="begin"/>
            </w:r>
            <w:r w:rsidRPr="00346AB0">
              <w:rPr>
                <w:sz w:val="16"/>
                <w:szCs w:val="16"/>
              </w:rPr>
              <w:instrText xml:space="preserve"> XE "Quick Draw" </w:instrText>
            </w:r>
            <w:r w:rsidRPr="00346AB0">
              <w:rPr>
                <w:sz w:val="16"/>
                <w:szCs w:val="16"/>
              </w:rPr>
              <w:fldChar w:fldCharType="end"/>
            </w:r>
          </w:p>
        </w:tc>
        <w:tc>
          <w:tcPr>
            <w:tcW w:w="900" w:type="dxa"/>
            <w:tcBorders>
              <w:left w:val="nil"/>
              <w:bottom w:val="single" w:sz="4" w:space="0" w:color="auto"/>
            </w:tcBorders>
            <w:vAlign w:val="bottom"/>
          </w:tcPr>
          <w:p w14:paraId="3C7902BC"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096AAC49" w14:textId="77777777" w:rsidR="00F93E6B" w:rsidRDefault="00F93E6B" w:rsidP="00246E2B">
            <w:pPr>
              <w:tabs>
                <w:tab w:val="right" w:pos="1411"/>
              </w:tabs>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5C6012A8" w14:textId="77777777" w:rsidR="00F93E6B" w:rsidRDefault="00F93E6B" w:rsidP="00246E2B">
            <w:pPr>
              <w:pStyle w:val="DescriptionTop"/>
            </w:pPr>
            <w:r>
              <w:t>You may draw a weapon as a Free Action.</w:t>
            </w:r>
          </w:p>
          <w:p w14:paraId="6CB8A253" w14:textId="77777777" w:rsidR="00F93E6B" w:rsidRDefault="00F93E6B" w:rsidP="00246E2B">
            <w:pPr>
              <w:pStyle w:val="Description"/>
            </w:pPr>
            <w:r>
              <w:t>You may draw a hidden weapon as a Move Action.</w:t>
            </w:r>
          </w:p>
          <w:p w14:paraId="02384E8E" w14:textId="77777777" w:rsidR="00F93E6B" w:rsidRDefault="00F93E6B" w:rsidP="00246E2B">
            <w:pPr>
              <w:pStyle w:val="Description"/>
            </w:pPr>
            <w:r>
              <w:t>You may draw thrown weapons as Free Actions, which allows you to make multiple attacks as part of a Full Round Attack (if your BAB is high enough).</w:t>
            </w:r>
          </w:p>
        </w:tc>
      </w:tr>
      <w:tr w:rsidR="00F93E6B" w14:paraId="2D3BF7E1" w14:textId="77777777">
        <w:trPr>
          <w:cantSplit/>
        </w:trPr>
        <w:tc>
          <w:tcPr>
            <w:tcW w:w="1620" w:type="dxa"/>
            <w:tcBorders>
              <w:top w:val="single" w:sz="4" w:space="0" w:color="auto"/>
              <w:left w:val="single" w:sz="12" w:space="0" w:color="auto"/>
              <w:bottom w:val="single" w:sz="4" w:space="0" w:color="auto"/>
              <w:right w:val="nil"/>
            </w:tcBorders>
          </w:tcPr>
          <w:p w14:paraId="033B2714" w14:textId="77777777" w:rsidR="00F93E6B" w:rsidRDefault="00F93E6B" w:rsidP="00246E2B">
            <w:pPr>
              <w:spacing w:before="20" w:after="20"/>
              <w:ind w:left="72" w:hanging="72"/>
              <w:rPr>
                <w:sz w:val="16"/>
              </w:rPr>
            </w:pPr>
            <w:r>
              <w:rPr>
                <w:sz w:val="16"/>
              </w:rPr>
              <w:t>Ranged Disarm</w:t>
            </w:r>
            <w:r>
              <w:rPr>
                <w:sz w:val="16"/>
              </w:rPr>
              <w:fldChar w:fldCharType="begin"/>
            </w:r>
            <w:r w:rsidRPr="009D6A39">
              <w:rPr>
                <w:sz w:val="16"/>
              </w:rPr>
              <w:instrText xml:space="preserve"> XE "</w:instrText>
            </w:r>
            <w:r>
              <w:rPr>
                <w:sz w:val="16"/>
              </w:rPr>
              <w:instrText>Ranged Disarm</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F56D3A1"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11018529" w14:textId="77777777" w:rsidR="00F93E6B" w:rsidRDefault="00F93E6B" w:rsidP="00246E2B">
            <w:pPr>
              <w:tabs>
                <w:tab w:val="right" w:pos="1411"/>
              </w:tabs>
              <w:ind w:left="72" w:right="-108" w:hanging="72"/>
              <w:rPr>
                <w:sz w:val="14"/>
              </w:rPr>
            </w:pPr>
            <w:r>
              <w:rPr>
                <w:sz w:val="14"/>
              </w:rPr>
              <w:t>Dexterity 15</w:t>
            </w:r>
          </w:p>
          <w:p w14:paraId="025E2CD2" w14:textId="77777777" w:rsidR="00F93E6B" w:rsidRDefault="00F93E6B" w:rsidP="00246E2B">
            <w:pPr>
              <w:tabs>
                <w:tab w:val="right" w:pos="1411"/>
              </w:tabs>
              <w:ind w:left="72" w:right="-108" w:hanging="72"/>
              <w:rPr>
                <w:sz w:val="14"/>
              </w:rPr>
            </w:pPr>
            <w:r>
              <w:rPr>
                <w:sz w:val="14"/>
              </w:rPr>
              <w:t>Base Attack Bonus +5</w:t>
            </w:r>
          </w:p>
          <w:p w14:paraId="71EA2D3B" w14:textId="77777777" w:rsidR="00F93E6B" w:rsidRDefault="00F93E6B" w:rsidP="00246E2B">
            <w:pPr>
              <w:tabs>
                <w:tab w:val="right" w:pos="1411"/>
              </w:tabs>
              <w:ind w:left="72" w:right="-108" w:hanging="72"/>
              <w:rPr>
                <w:sz w:val="14"/>
              </w:rPr>
            </w:pPr>
            <w:r>
              <w:rPr>
                <w:sz w:val="14"/>
              </w:rPr>
              <w:t>Point Blank Shot</w:t>
            </w:r>
          </w:p>
          <w:p w14:paraId="3FD63270"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1759C2CA" w14:textId="77777777" w:rsidR="00F93E6B" w:rsidRDefault="00F93E6B" w:rsidP="00246E2B">
            <w:pPr>
              <w:pStyle w:val="Description"/>
            </w:pPr>
            <w:r>
              <w:t xml:space="preserve">This feat applies to </w:t>
            </w:r>
            <w:r w:rsidRPr="009D6A39">
              <w:t>one ranged weapon</w:t>
            </w:r>
            <w:r>
              <w:t xml:space="preserve"> with which you are proficient.</w:t>
            </w:r>
          </w:p>
          <w:p w14:paraId="69927986" w14:textId="77777777" w:rsidR="00F93E6B" w:rsidRDefault="00F93E6B" w:rsidP="00246E2B">
            <w:pPr>
              <w:pStyle w:val="Description"/>
            </w:pPr>
            <w:r>
              <w:t xml:space="preserve">You may make a Disarm Attempt with the chosen weapon as long as you are within 30’ of your opponent. This feat does </w:t>
            </w:r>
            <w:r w:rsidRPr="009D6A39">
              <w:t>not</w:t>
            </w:r>
            <w:r>
              <w:t xml:space="preserve"> stack with Improved Disarm.</w:t>
            </w:r>
          </w:p>
          <w:p w14:paraId="334D0816" w14:textId="77777777" w:rsidR="00F93E6B" w:rsidRPr="009D6A39" w:rsidRDefault="00F93E6B" w:rsidP="00246E2B">
            <w:pPr>
              <w:pStyle w:val="Description"/>
            </w:pPr>
            <w:r>
              <w:t>This feat may be taken multiple times, each with a different weapon.</w:t>
            </w:r>
          </w:p>
        </w:tc>
      </w:tr>
      <w:tr w:rsidR="00F93E6B" w14:paraId="7DAA332E" w14:textId="77777777">
        <w:trPr>
          <w:cantSplit/>
        </w:trPr>
        <w:tc>
          <w:tcPr>
            <w:tcW w:w="1620" w:type="dxa"/>
            <w:tcBorders>
              <w:top w:val="single" w:sz="4" w:space="0" w:color="auto"/>
              <w:left w:val="single" w:sz="12" w:space="0" w:color="auto"/>
              <w:bottom w:val="single" w:sz="4" w:space="0" w:color="auto"/>
              <w:right w:val="nil"/>
            </w:tcBorders>
          </w:tcPr>
          <w:p w14:paraId="70A13BF1" w14:textId="77777777" w:rsidR="00F93E6B" w:rsidRDefault="00F93E6B" w:rsidP="00246E2B">
            <w:pPr>
              <w:spacing w:before="20" w:after="20"/>
              <w:ind w:left="72" w:hanging="72"/>
              <w:rPr>
                <w:sz w:val="16"/>
              </w:rPr>
            </w:pPr>
            <w:r>
              <w:rPr>
                <w:sz w:val="16"/>
              </w:rPr>
              <w:t>Ranged Pin</w:t>
            </w:r>
            <w:r>
              <w:rPr>
                <w:sz w:val="16"/>
              </w:rPr>
              <w:fldChar w:fldCharType="begin"/>
            </w:r>
            <w:r w:rsidRPr="009D6A39">
              <w:rPr>
                <w:sz w:val="16"/>
              </w:rPr>
              <w:instrText xml:space="preserve"> XE "</w:instrText>
            </w:r>
            <w:r>
              <w:rPr>
                <w:sz w:val="16"/>
              </w:rPr>
              <w:instrText>Ranged Pin</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4857825" w14:textId="77777777" w:rsidR="00F93E6B" w:rsidRDefault="00F93E6B" w:rsidP="00246E2B">
            <w:pPr>
              <w:spacing w:before="20" w:after="20"/>
              <w:ind w:left="-108"/>
              <w:jc w:val="right"/>
              <w:rPr>
                <w:sz w:val="12"/>
              </w:rPr>
            </w:pPr>
            <w:r>
              <w:rPr>
                <w:sz w:val="12"/>
              </w:rPr>
              <w:t>(CWar p104)</w:t>
            </w:r>
          </w:p>
        </w:tc>
        <w:tc>
          <w:tcPr>
            <w:tcW w:w="1620" w:type="dxa"/>
            <w:tcBorders>
              <w:top w:val="single" w:sz="4" w:space="0" w:color="auto"/>
              <w:left w:val="single" w:sz="4" w:space="0" w:color="auto"/>
              <w:bottom w:val="single" w:sz="4" w:space="0" w:color="auto"/>
              <w:right w:val="single" w:sz="4" w:space="0" w:color="auto"/>
            </w:tcBorders>
          </w:tcPr>
          <w:p w14:paraId="3F5F1D5A" w14:textId="77777777" w:rsidR="00F93E6B" w:rsidRDefault="00F93E6B" w:rsidP="00246E2B">
            <w:pPr>
              <w:tabs>
                <w:tab w:val="right" w:pos="1411"/>
              </w:tabs>
              <w:ind w:left="72" w:right="-108" w:hanging="72"/>
              <w:rPr>
                <w:sz w:val="14"/>
              </w:rPr>
            </w:pPr>
            <w:r>
              <w:rPr>
                <w:sz w:val="14"/>
              </w:rPr>
              <w:t>Dexterity 15</w:t>
            </w:r>
          </w:p>
          <w:p w14:paraId="3EF5CD8D" w14:textId="77777777" w:rsidR="00F93E6B" w:rsidRDefault="00F93E6B" w:rsidP="00246E2B">
            <w:pPr>
              <w:tabs>
                <w:tab w:val="right" w:pos="1411"/>
              </w:tabs>
              <w:ind w:left="72" w:right="-108" w:hanging="72"/>
              <w:rPr>
                <w:sz w:val="14"/>
              </w:rPr>
            </w:pPr>
            <w:r>
              <w:rPr>
                <w:sz w:val="14"/>
              </w:rPr>
              <w:t>Base Attack Bonus +5</w:t>
            </w:r>
          </w:p>
          <w:p w14:paraId="76DB7B7A" w14:textId="77777777" w:rsidR="00F93E6B" w:rsidRDefault="00F93E6B" w:rsidP="00246E2B">
            <w:pPr>
              <w:tabs>
                <w:tab w:val="right" w:pos="1411"/>
              </w:tabs>
              <w:ind w:left="72" w:right="-108" w:hanging="72"/>
              <w:rPr>
                <w:sz w:val="14"/>
              </w:rPr>
            </w:pPr>
            <w:r>
              <w:rPr>
                <w:sz w:val="14"/>
              </w:rPr>
              <w:t>Point Blank Shot</w:t>
            </w:r>
          </w:p>
          <w:p w14:paraId="5D1CEEAE"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39FD70B0" w14:textId="77777777" w:rsidR="00F93E6B" w:rsidRDefault="00F93E6B" w:rsidP="00246E2B">
            <w:pPr>
              <w:pStyle w:val="Description"/>
            </w:pPr>
            <w:r>
              <w:t>You may pin your opponent’s clothes / armor to a wall, tree, etc., that is within 5’.  You must succeed on a Ranged Attack and then win an Opposed Grapple Check (size modifier still apply).  If successful, you opponent must make an Escape Artist check vs. DC 15 as a Standard Action to become free.</w:t>
            </w:r>
          </w:p>
          <w:p w14:paraId="4AD8E3DB" w14:textId="77777777" w:rsidR="00F93E6B" w:rsidRDefault="00F93E6B" w:rsidP="00246E2B">
            <w:pPr>
              <w:pStyle w:val="Description"/>
            </w:pPr>
            <w:r>
              <w:t xml:space="preserve">This feat does </w:t>
            </w:r>
            <w:r w:rsidRPr="009D6A39">
              <w:t>not</w:t>
            </w:r>
            <w:r>
              <w:t xml:space="preserve"> stack with Improved Grapple.</w:t>
            </w:r>
          </w:p>
        </w:tc>
      </w:tr>
      <w:tr w:rsidR="00F93E6B" w14:paraId="01F1F4E6" w14:textId="77777777">
        <w:trPr>
          <w:cantSplit/>
        </w:trPr>
        <w:tc>
          <w:tcPr>
            <w:tcW w:w="1620" w:type="dxa"/>
            <w:tcBorders>
              <w:top w:val="single" w:sz="4" w:space="0" w:color="auto"/>
              <w:left w:val="single" w:sz="12" w:space="0" w:color="auto"/>
              <w:bottom w:val="single" w:sz="4" w:space="0" w:color="auto"/>
              <w:right w:val="nil"/>
            </w:tcBorders>
          </w:tcPr>
          <w:p w14:paraId="057A57C3" w14:textId="77777777" w:rsidR="00F93E6B" w:rsidRDefault="00F93E6B" w:rsidP="00246E2B">
            <w:pPr>
              <w:spacing w:before="20" w:after="20"/>
              <w:ind w:left="72" w:hanging="72"/>
              <w:rPr>
                <w:sz w:val="16"/>
              </w:rPr>
            </w:pPr>
            <w:r>
              <w:rPr>
                <w:sz w:val="16"/>
              </w:rPr>
              <w:t>Ranged Sunder</w:t>
            </w:r>
            <w:r>
              <w:rPr>
                <w:sz w:val="16"/>
              </w:rPr>
              <w:fldChar w:fldCharType="begin"/>
            </w:r>
            <w:r w:rsidRPr="009D6A39">
              <w:rPr>
                <w:sz w:val="16"/>
              </w:rPr>
              <w:instrText xml:space="preserve"> XE "</w:instrText>
            </w:r>
            <w:r>
              <w:rPr>
                <w:sz w:val="16"/>
              </w:rPr>
              <w:instrText>Ranged Sunder</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185849E" w14:textId="77777777" w:rsidR="00F93E6B" w:rsidRDefault="00F93E6B" w:rsidP="00246E2B">
            <w:pPr>
              <w:spacing w:before="20" w:after="20"/>
              <w:ind w:left="-108"/>
              <w:jc w:val="right"/>
              <w:rPr>
                <w:sz w:val="12"/>
              </w:rPr>
            </w:pPr>
            <w:r>
              <w:rPr>
                <w:sz w:val="12"/>
              </w:rPr>
              <w:t>(CWar p104)</w:t>
            </w:r>
          </w:p>
        </w:tc>
        <w:tc>
          <w:tcPr>
            <w:tcW w:w="1620" w:type="dxa"/>
            <w:tcBorders>
              <w:top w:val="single" w:sz="4" w:space="0" w:color="auto"/>
              <w:left w:val="single" w:sz="4" w:space="0" w:color="auto"/>
              <w:bottom w:val="single" w:sz="4" w:space="0" w:color="auto"/>
              <w:right w:val="single" w:sz="4" w:space="0" w:color="auto"/>
            </w:tcBorders>
          </w:tcPr>
          <w:p w14:paraId="3A3D84C1" w14:textId="77777777" w:rsidR="00F93E6B" w:rsidRDefault="00F93E6B" w:rsidP="00246E2B">
            <w:pPr>
              <w:tabs>
                <w:tab w:val="right" w:pos="1411"/>
              </w:tabs>
              <w:ind w:left="72" w:right="-108" w:hanging="72"/>
              <w:rPr>
                <w:sz w:val="14"/>
              </w:rPr>
            </w:pPr>
            <w:r>
              <w:rPr>
                <w:sz w:val="14"/>
              </w:rPr>
              <w:t>Strength 13</w:t>
            </w:r>
          </w:p>
          <w:p w14:paraId="651AB468" w14:textId="77777777" w:rsidR="00F93E6B" w:rsidRDefault="00F93E6B" w:rsidP="00246E2B">
            <w:pPr>
              <w:tabs>
                <w:tab w:val="right" w:pos="1411"/>
              </w:tabs>
              <w:ind w:left="72" w:right="-108" w:hanging="72"/>
              <w:rPr>
                <w:sz w:val="14"/>
              </w:rPr>
            </w:pPr>
            <w:r>
              <w:rPr>
                <w:sz w:val="14"/>
              </w:rPr>
              <w:t>Base Attack Bonus +5</w:t>
            </w:r>
          </w:p>
          <w:p w14:paraId="4C87E0E2" w14:textId="77777777" w:rsidR="00F93E6B" w:rsidRDefault="00F93E6B" w:rsidP="00246E2B">
            <w:pPr>
              <w:tabs>
                <w:tab w:val="right" w:pos="1411"/>
              </w:tabs>
              <w:ind w:left="72" w:right="-108" w:hanging="72"/>
              <w:rPr>
                <w:sz w:val="14"/>
              </w:rPr>
            </w:pPr>
            <w:r>
              <w:rPr>
                <w:sz w:val="14"/>
              </w:rPr>
              <w:t>Point Blank Shot</w:t>
            </w:r>
          </w:p>
          <w:p w14:paraId="13CB158C"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71064E5C" w14:textId="77777777" w:rsidR="00F93E6B" w:rsidRDefault="00F93E6B" w:rsidP="00246E2B">
            <w:pPr>
              <w:pStyle w:val="Description"/>
            </w:pPr>
            <w:r>
              <w:t>When attacking an object, you deal full damage (instead of ½ damage) with Slashing or Bludgeoning Ranged Weapons –or– ½ damage (instead of no damage) with Piercing Ranged Weapons.  You must be within 30’ of your target to use this feat.</w:t>
            </w:r>
          </w:p>
          <w:p w14:paraId="19F90999" w14:textId="77777777" w:rsidR="00F93E6B" w:rsidRDefault="00F93E6B" w:rsidP="00246E2B">
            <w:pPr>
              <w:pStyle w:val="Description"/>
            </w:pPr>
            <w:r>
              <w:t xml:space="preserve">This feat does </w:t>
            </w:r>
            <w:r w:rsidRPr="009D6A39">
              <w:t>not</w:t>
            </w:r>
            <w:r>
              <w:t xml:space="preserve"> stack with Improved Sunder.</w:t>
            </w:r>
          </w:p>
        </w:tc>
      </w:tr>
      <w:tr w:rsidR="00F93E6B" w14:paraId="37FC141B" w14:textId="77777777">
        <w:trPr>
          <w:cantSplit/>
        </w:trPr>
        <w:tc>
          <w:tcPr>
            <w:tcW w:w="1620" w:type="dxa"/>
            <w:tcBorders>
              <w:top w:val="single" w:sz="4" w:space="0" w:color="auto"/>
              <w:left w:val="single" w:sz="12" w:space="0" w:color="auto"/>
              <w:bottom w:val="single" w:sz="4" w:space="0" w:color="auto"/>
              <w:right w:val="nil"/>
            </w:tcBorders>
          </w:tcPr>
          <w:p w14:paraId="3A4CC584" w14:textId="77777777" w:rsidR="00F93E6B" w:rsidRDefault="00F93E6B"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E422802" w14:textId="77777777" w:rsidR="00F93E6B" w:rsidRDefault="00F93E6B"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3B05910B" w14:textId="77777777" w:rsidR="00F93E6B" w:rsidRDefault="00F93E6B" w:rsidP="00246E2B">
            <w:pPr>
              <w:spacing w:before="20"/>
              <w:ind w:left="72" w:hanging="72"/>
              <w:rPr>
                <w:sz w:val="14"/>
              </w:rPr>
            </w:pPr>
            <w:r>
              <w:rPr>
                <w:sz w:val="14"/>
              </w:rPr>
              <w:t xml:space="preserve">Base Attack Bonus +6 </w:t>
            </w:r>
          </w:p>
          <w:p w14:paraId="5F9A354D" w14:textId="77777777" w:rsidR="00F93E6B" w:rsidRDefault="00F93E6B" w:rsidP="00246E2B">
            <w:pPr>
              <w:spacing w:before="20"/>
              <w:ind w:left="72" w:hanging="72"/>
              <w:rPr>
                <w:sz w:val="14"/>
              </w:rPr>
            </w:pPr>
            <w:r>
              <w:rPr>
                <w:sz w:val="14"/>
              </w:rPr>
              <w:t>Combat Reflexes</w:t>
            </w:r>
          </w:p>
          <w:p w14:paraId="39FBB0CD" w14:textId="77777777" w:rsidR="00F93E6B" w:rsidRDefault="00F93E6B" w:rsidP="00246E2B">
            <w:pPr>
              <w:spacing w:before="20"/>
              <w:ind w:left="72" w:hanging="72"/>
              <w:rPr>
                <w:sz w:val="14"/>
              </w:rPr>
            </w:pPr>
            <w:r>
              <w:rPr>
                <w:sz w:val="14"/>
              </w:rPr>
              <w:t>Point Blank Shot</w:t>
            </w:r>
          </w:p>
          <w:p w14:paraId="07BA7C8C" w14:textId="77777777" w:rsidR="00F93E6B" w:rsidRDefault="00F93E6B"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1848B2B2" w14:textId="77777777" w:rsidR="00F93E6B" w:rsidRPr="00E419DB" w:rsidRDefault="00F93E6B" w:rsidP="00246E2B">
            <w:pPr>
              <w:pStyle w:val="Description"/>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F93E6B" w14:paraId="112F456A" w14:textId="77777777">
        <w:trPr>
          <w:cantSplit/>
        </w:trPr>
        <w:tc>
          <w:tcPr>
            <w:tcW w:w="1620" w:type="dxa"/>
            <w:tcBorders>
              <w:left w:val="single" w:sz="12" w:space="0" w:color="auto"/>
              <w:bottom w:val="single" w:sz="4" w:space="0" w:color="auto"/>
              <w:right w:val="nil"/>
            </w:tcBorders>
          </w:tcPr>
          <w:p w14:paraId="5C9C278C" w14:textId="77777777" w:rsidR="00F93E6B" w:rsidRDefault="00F93E6B" w:rsidP="00246E2B">
            <w:pPr>
              <w:spacing w:before="20" w:after="20"/>
              <w:ind w:left="72" w:hanging="72"/>
              <w:rPr>
                <w:sz w:val="16"/>
              </w:rPr>
            </w:pPr>
            <w:r>
              <w:rPr>
                <w:sz w:val="16"/>
              </w:rPr>
              <w:t xml:space="preserve">Ranged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6DA61A98" w14:textId="77777777" w:rsidR="00F93E6B" w:rsidRDefault="00F93E6B" w:rsidP="00246E2B">
            <w:pPr>
              <w:spacing w:before="20" w:after="20"/>
              <w:jc w:val="right"/>
              <w:rPr>
                <w:sz w:val="12"/>
              </w:rPr>
            </w:pPr>
            <w:r>
              <w:rPr>
                <w:sz w:val="12"/>
              </w:rPr>
              <w:t>(PH2 p82)</w:t>
            </w:r>
          </w:p>
        </w:tc>
        <w:tc>
          <w:tcPr>
            <w:tcW w:w="1620" w:type="dxa"/>
            <w:tcBorders>
              <w:bottom w:val="single" w:sz="4" w:space="0" w:color="auto"/>
            </w:tcBorders>
          </w:tcPr>
          <w:p w14:paraId="18573946" w14:textId="77777777" w:rsidR="00F93E6B" w:rsidRDefault="00F93E6B" w:rsidP="00246E2B">
            <w:pPr>
              <w:spacing w:before="20"/>
              <w:ind w:left="72" w:hanging="72"/>
              <w:rPr>
                <w:sz w:val="14"/>
              </w:rPr>
            </w:pPr>
            <w:r>
              <w:rPr>
                <w:sz w:val="14"/>
              </w:rPr>
              <w:t>Base Attack Bonus +8</w:t>
            </w:r>
          </w:p>
          <w:p w14:paraId="653CF63D" w14:textId="77777777" w:rsidR="00F93E6B" w:rsidRDefault="00F93E6B" w:rsidP="00246E2B">
            <w:pPr>
              <w:spacing w:before="20"/>
              <w:ind w:left="72" w:hanging="72"/>
              <w:rPr>
                <w:sz w:val="14"/>
              </w:rPr>
            </w:pPr>
            <w:r>
              <w:rPr>
                <w:sz w:val="14"/>
              </w:rPr>
              <w:t>Weapon Focus (any bludgeoning ranged)</w:t>
            </w:r>
          </w:p>
          <w:p w14:paraId="6EBF6AC2" w14:textId="77777777" w:rsidR="00F93E6B" w:rsidRDefault="00F93E6B" w:rsidP="00246E2B">
            <w:pPr>
              <w:spacing w:before="20"/>
              <w:ind w:left="72" w:hanging="72"/>
              <w:rPr>
                <w:sz w:val="14"/>
              </w:rPr>
            </w:pPr>
            <w:r>
              <w:rPr>
                <w:sz w:val="14"/>
              </w:rPr>
              <w:t>Weapon Specialization (any bludgeoning ranged)</w:t>
            </w:r>
          </w:p>
        </w:tc>
        <w:tc>
          <w:tcPr>
            <w:tcW w:w="6300" w:type="dxa"/>
            <w:tcBorders>
              <w:bottom w:val="single" w:sz="4" w:space="0" w:color="auto"/>
              <w:right w:val="single" w:sz="12" w:space="0" w:color="auto"/>
            </w:tcBorders>
            <w:vAlign w:val="center"/>
          </w:tcPr>
          <w:p w14:paraId="406F8432" w14:textId="77777777" w:rsidR="00F93E6B" w:rsidRPr="00343C18" w:rsidRDefault="00F93E6B" w:rsidP="00246E2B">
            <w:pPr>
              <w:pStyle w:val="Description"/>
              <w:spacing w:before="20"/>
            </w:pPr>
            <w:r>
              <w:rPr>
                <w:u w:val="single"/>
              </w:rPr>
              <w:t>Any</w:t>
            </w:r>
            <w:r>
              <w:t xml:space="preserve"> Ranged Bludgeoning weapon you wield has a +2 bonus on attack &amp; damage –and– +20’ range increment.</w:t>
            </w:r>
          </w:p>
        </w:tc>
      </w:tr>
      <w:tr w:rsidR="00F93E6B" w14:paraId="376252C2" w14:textId="77777777">
        <w:trPr>
          <w:cantSplit/>
        </w:trPr>
        <w:tc>
          <w:tcPr>
            <w:tcW w:w="1620" w:type="dxa"/>
            <w:tcBorders>
              <w:left w:val="single" w:sz="12" w:space="0" w:color="auto"/>
              <w:bottom w:val="single" w:sz="4" w:space="0" w:color="auto"/>
              <w:right w:val="nil"/>
            </w:tcBorders>
          </w:tcPr>
          <w:p w14:paraId="5D869F6A" w14:textId="77777777" w:rsidR="00F93E6B" w:rsidRDefault="00F93E6B" w:rsidP="00246E2B">
            <w:pPr>
              <w:spacing w:before="20" w:after="20"/>
              <w:ind w:left="72" w:hanging="72"/>
              <w:rPr>
                <w:sz w:val="16"/>
              </w:rPr>
            </w:pPr>
            <w:r>
              <w:rPr>
                <w:sz w:val="16"/>
              </w:rPr>
              <w:t xml:space="preserve">Ranged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109E9049" w14:textId="77777777" w:rsidR="00F93E6B" w:rsidRDefault="00F93E6B" w:rsidP="00246E2B">
            <w:pPr>
              <w:spacing w:before="20" w:after="20"/>
              <w:jc w:val="right"/>
              <w:rPr>
                <w:sz w:val="12"/>
              </w:rPr>
            </w:pPr>
            <w:r>
              <w:rPr>
                <w:sz w:val="12"/>
              </w:rPr>
              <w:t>(PH2 p82)</w:t>
            </w:r>
          </w:p>
        </w:tc>
        <w:tc>
          <w:tcPr>
            <w:tcW w:w="1620" w:type="dxa"/>
            <w:tcBorders>
              <w:bottom w:val="single" w:sz="4" w:space="0" w:color="auto"/>
            </w:tcBorders>
          </w:tcPr>
          <w:p w14:paraId="2E11EDC7" w14:textId="77777777" w:rsidR="00F93E6B" w:rsidRDefault="00F93E6B" w:rsidP="00246E2B">
            <w:pPr>
              <w:spacing w:before="20"/>
              <w:ind w:left="72" w:hanging="72"/>
              <w:rPr>
                <w:sz w:val="14"/>
              </w:rPr>
            </w:pPr>
            <w:r>
              <w:rPr>
                <w:sz w:val="14"/>
              </w:rPr>
              <w:t>Base Attack Bonus +8</w:t>
            </w:r>
          </w:p>
          <w:p w14:paraId="00DBBA0C" w14:textId="77777777" w:rsidR="00F93E6B" w:rsidRDefault="00F93E6B" w:rsidP="00246E2B">
            <w:pPr>
              <w:spacing w:before="20"/>
              <w:ind w:left="72" w:hanging="72"/>
              <w:rPr>
                <w:sz w:val="14"/>
              </w:rPr>
            </w:pPr>
            <w:r>
              <w:rPr>
                <w:sz w:val="14"/>
              </w:rPr>
              <w:t>Weapon Focus (any piercing ranged)</w:t>
            </w:r>
          </w:p>
          <w:p w14:paraId="087D0E2B" w14:textId="77777777" w:rsidR="00F93E6B" w:rsidRDefault="00F93E6B" w:rsidP="00246E2B">
            <w:pPr>
              <w:spacing w:before="20"/>
              <w:ind w:left="72" w:hanging="72"/>
              <w:rPr>
                <w:sz w:val="14"/>
              </w:rPr>
            </w:pPr>
            <w:r>
              <w:rPr>
                <w:sz w:val="14"/>
              </w:rPr>
              <w:t>Weapon Specialization (any piercing ranged)</w:t>
            </w:r>
          </w:p>
        </w:tc>
        <w:tc>
          <w:tcPr>
            <w:tcW w:w="6300" w:type="dxa"/>
            <w:tcBorders>
              <w:bottom w:val="single" w:sz="4" w:space="0" w:color="auto"/>
              <w:right w:val="single" w:sz="12" w:space="0" w:color="auto"/>
            </w:tcBorders>
            <w:vAlign w:val="center"/>
          </w:tcPr>
          <w:p w14:paraId="409536C1" w14:textId="77777777" w:rsidR="00F93E6B" w:rsidRPr="00343C18" w:rsidRDefault="00F93E6B" w:rsidP="00246E2B">
            <w:pPr>
              <w:pStyle w:val="Description"/>
              <w:spacing w:before="20"/>
            </w:pPr>
            <w:r>
              <w:rPr>
                <w:u w:val="single"/>
              </w:rPr>
              <w:t>Any</w:t>
            </w:r>
            <w:r>
              <w:t xml:space="preserve"> Ranged Piercing weapon you wield has a +2 bonus on attack &amp; damage rolls –and– +20’ range increment.</w:t>
            </w:r>
          </w:p>
        </w:tc>
      </w:tr>
      <w:tr w:rsidR="00F93E6B" w14:paraId="07C2C67F" w14:textId="77777777">
        <w:trPr>
          <w:cantSplit/>
        </w:trPr>
        <w:tc>
          <w:tcPr>
            <w:tcW w:w="1620" w:type="dxa"/>
            <w:tcBorders>
              <w:left w:val="single" w:sz="12" w:space="0" w:color="auto"/>
              <w:bottom w:val="single" w:sz="4" w:space="0" w:color="auto"/>
              <w:right w:val="nil"/>
            </w:tcBorders>
          </w:tcPr>
          <w:p w14:paraId="520DA6F4" w14:textId="77777777" w:rsidR="00F93E6B" w:rsidRDefault="00F93E6B" w:rsidP="00246E2B">
            <w:pPr>
              <w:spacing w:before="20" w:after="20"/>
              <w:ind w:left="72" w:hanging="72"/>
              <w:rPr>
                <w:sz w:val="16"/>
              </w:rPr>
            </w:pPr>
            <w:r>
              <w:rPr>
                <w:sz w:val="16"/>
              </w:rPr>
              <w:t xml:space="preserve">Ranged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70CACD9B" w14:textId="77777777" w:rsidR="00F93E6B" w:rsidRDefault="00F93E6B" w:rsidP="00246E2B">
            <w:pPr>
              <w:spacing w:before="20" w:after="20"/>
              <w:jc w:val="right"/>
              <w:rPr>
                <w:sz w:val="12"/>
              </w:rPr>
            </w:pPr>
            <w:r>
              <w:rPr>
                <w:sz w:val="12"/>
              </w:rPr>
              <w:t>(PH2 p82)</w:t>
            </w:r>
          </w:p>
        </w:tc>
        <w:tc>
          <w:tcPr>
            <w:tcW w:w="1620" w:type="dxa"/>
            <w:tcBorders>
              <w:bottom w:val="single" w:sz="4" w:space="0" w:color="auto"/>
            </w:tcBorders>
          </w:tcPr>
          <w:p w14:paraId="2F3EB3E3" w14:textId="77777777" w:rsidR="00F93E6B" w:rsidRDefault="00F93E6B" w:rsidP="00246E2B">
            <w:pPr>
              <w:spacing w:before="20"/>
              <w:ind w:left="72" w:hanging="72"/>
              <w:rPr>
                <w:sz w:val="14"/>
              </w:rPr>
            </w:pPr>
            <w:r>
              <w:rPr>
                <w:sz w:val="14"/>
              </w:rPr>
              <w:t>Base Attack Bonus +8</w:t>
            </w:r>
          </w:p>
          <w:p w14:paraId="1387D99E" w14:textId="77777777" w:rsidR="00F93E6B" w:rsidRDefault="00F93E6B" w:rsidP="00246E2B">
            <w:pPr>
              <w:spacing w:before="20"/>
              <w:ind w:left="72" w:hanging="72"/>
              <w:rPr>
                <w:sz w:val="14"/>
              </w:rPr>
            </w:pPr>
            <w:r>
              <w:rPr>
                <w:sz w:val="14"/>
              </w:rPr>
              <w:t>Weapon Focus (any slashing ranged)</w:t>
            </w:r>
          </w:p>
          <w:p w14:paraId="5DB4472E" w14:textId="77777777" w:rsidR="00F93E6B" w:rsidRDefault="00F93E6B" w:rsidP="00246E2B">
            <w:pPr>
              <w:spacing w:before="20"/>
              <w:ind w:left="72" w:hanging="72"/>
              <w:rPr>
                <w:sz w:val="14"/>
              </w:rPr>
            </w:pPr>
            <w:r>
              <w:rPr>
                <w:sz w:val="14"/>
              </w:rPr>
              <w:t>Weapon Specialization (any slashing ranged)</w:t>
            </w:r>
          </w:p>
        </w:tc>
        <w:tc>
          <w:tcPr>
            <w:tcW w:w="6300" w:type="dxa"/>
            <w:tcBorders>
              <w:bottom w:val="single" w:sz="4" w:space="0" w:color="auto"/>
              <w:right w:val="single" w:sz="12" w:space="0" w:color="auto"/>
            </w:tcBorders>
            <w:vAlign w:val="center"/>
          </w:tcPr>
          <w:p w14:paraId="681BA62C" w14:textId="77777777" w:rsidR="00F93E6B" w:rsidRPr="00343C18" w:rsidRDefault="00F93E6B" w:rsidP="00246E2B">
            <w:pPr>
              <w:pStyle w:val="Description"/>
              <w:spacing w:before="20"/>
            </w:pPr>
            <w:r>
              <w:rPr>
                <w:u w:val="single"/>
              </w:rPr>
              <w:t>Any</w:t>
            </w:r>
            <w:r>
              <w:t xml:space="preserve"> Ranged Slashing weapon you wield has a +2 bonus on attack &amp; damage rolls –and– +20’ range increment.</w:t>
            </w:r>
          </w:p>
        </w:tc>
      </w:tr>
      <w:tr w:rsidR="00F93E6B" w14:paraId="57065421" w14:textId="77777777">
        <w:trPr>
          <w:cantSplit/>
        </w:trPr>
        <w:tc>
          <w:tcPr>
            <w:tcW w:w="1620" w:type="dxa"/>
            <w:tcBorders>
              <w:left w:val="single" w:sz="12" w:space="0" w:color="auto"/>
              <w:right w:val="nil"/>
            </w:tcBorders>
          </w:tcPr>
          <w:p w14:paraId="5645A7D0" w14:textId="77777777" w:rsidR="00F93E6B" w:rsidRDefault="00F93E6B" w:rsidP="00246E2B">
            <w:pPr>
              <w:spacing w:before="20" w:after="20"/>
              <w:ind w:left="72" w:right="-108" w:hanging="72"/>
              <w:rPr>
                <w:sz w:val="16"/>
              </w:rPr>
            </w:pPr>
            <w:r>
              <w:rPr>
                <w:sz w:val="16"/>
              </w:rPr>
              <w:lastRenderedPageBreak/>
              <w:t>Rapid Reload</w:t>
            </w:r>
            <w:r>
              <w:rPr>
                <w:sz w:val="16"/>
              </w:rPr>
              <w:br/>
            </w:r>
            <w:r>
              <w:rPr>
                <w:sz w:val="14"/>
              </w:rPr>
              <w:t>[General, Fighter, Scout]</w:t>
            </w:r>
            <w:r w:rsidRPr="00346AB0">
              <w:rPr>
                <w:sz w:val="16"/>
                <w:szCs w:val="16"/>
              </w:rPr>
              <w:fldChar w:fldCharType="begin"/>
            </w:r>
            <w:r w:rsidRPr="00346AB0">
              <w:rPr>
                <w:sz w:val="16"/>
                <w:szCs w:val="16"/>
              </w:rPr>
              <w:instrText xml:space="preserve"> XE "Rapid Reload" </w:instrText>
            </w:r>
            <w:r w:rsidRPr="00346AB0">
              <w:rPr>
                <w:sz w:val="16"/>
                <w:szCs w:val="16"/>
              </w:rPr>
              <w:fldChar w:fldCharType="end"/>
            </w:r>
          </w:p>
        </w:tc>
        <w:tc>
          <w:tcPr>
            <w:tcW w:w="900" w:type="dxa"/>
            <w:tcBorders>
              <w:left w:val="nil"/>
            </w:tcBorders>
            <w:vAlign w:val="bottom"/>
          </w:tcPr>
          <w:p w14:paraId="4943C0D0" w14:textId="77777777" w:rsidR="00F93E6B" w:rsidRDefault="00F93E6B" w:rsidP="00246E2B">
            <w:pPr>
              <w:spacing w:before="20" w:after="20"/>
              <w:ind w:left="-108"/>
              <w:jc w:val="right"/>
              <w:rPr>
                <w:sz w:val="12"/>
              </w:rPr>
            </w:pPr>
            <w:r>
              <w:rPr>
                <w:sz w:val="12"/>
              </w:rPr>
              <w:t>(PH p99)</w:t>
            </w:r>
            <w:r>
              <w:rPr>
                <w:sz w:val="12"/>
              </w:rPr>
              <w:br/>
              <w:t>(CAdv p10)+</w:t>
            </w:r>
          </w:p>
        </w:tc>
        <w:tc>
          <w:tcPr>
            <w:tcW w:w="1620" w:type="dxa"/>
          </w:tcPr>
          <w:p w14:paraId="4748B4C4" w14:textId="77777777" w:rsidR="00F93E6B" w:rsidRDefault="00F93E6B" w:rsidP="00246E2B">
            <w:pPr>
              <w:tabs>
                <w:tab w:val="right" w:pos="1411"/>
              </w:tabs>
              <w:spacing w:before="20"/>
              <w:ind w:left="72" w:hanging="72"/>
              <w:rPr>
                <w:sz w:val="14"/>
              </w:rPr>
            </w:pPr>
            <w:r>
              <w:rPr>
                <w:sz w:val="14"/>
              </w:rPr>
              <w:t>Weapon Proficiency with a Crossbow</w:t>
            </w:r>
          </w:p>
        </w:tc>
        <w:tc>
          <w:tcPr>
            <w:tcW w:w="6300" w:type="dxa"/>
            <w:tcBorders>
              <w:right w:val="single" w:sz="12" w:space="0" w:color="auto"/>
            </w:tcBorders>
            <w:vAlign w:val="center"/>
          </w:tcPr>
          <w:p w14:paraId="4B4BAECD" w14:textId="77777777" w:rsidR="00F93E6B" w:rsidRDefault="00F93E6B" w:rsidP="00246E2B">
            <w:pPr>
              <w:pStyle w:val="Description"/>
              <w:spacing w:before="20"/>
            </w:pPr>
            <w:r>
              <w:t xml:space="preserve">You may reload a specific type of Crossbow more quickly than is standard.  </w:t>
            </w:r>
          </w:p>
          <w:p w14:paraId="317DC205" w14:textId="77777777" w:rsidR="00F93E6B" w:rsidRDefault="00F93E6B" w:rsidP="00246E2B">
            <w:pPr>
              <w:pStyle w:val="Description"/>
            </w:pPr>
            <w:r>
              <w:t>A Hand Crossbow or a Light Crossbow may be reloaded as a Free Action (which allows you to make multiple attacks as part of a Full Round Attack (if your BAB is high enough)).</w:t>
            </w:r>
          </w:p>
          <w:p w14:paraId="40890199" w14:textId="77777777" w:rsidR="00F93E6B" w:rsidRDefault="00F93E6B" w:rsidP="00246E2B">
            <w:pPr>
              <w:pStyle w:val="Description"/>
            </w:pPr>
            <w:r>
              <w:t>A Heavy Crossbow may be reloaded as a Move Action.</w:t>
            </w:r>
          </w:p>
          <w:p w14:paraId="630F24DE" w14:textId="77777777" w:rsidR="00F93E6B" w:rsidRDefault="00F93E6B" w:rsidP="00246E2B">
            <w:pPr>
              <w:pStyle w:val="Description"/>
            </w:pPr>
            <w:r>
              <w:t>Note:  You may take this feat multiple times.  Each time it applies to a different type of crossbow.</w:t>
            </w:r>
          </w:p>
        </w:tc>
      </w:tr>
      <w:tr w:rsidR="00F93E6B" w14:paraId="51052F22" w14:textId="77777777">
        <w:trPr>
          <w:cantSplit/>
        </w:trPr>
        <w:tc>
          <w:tcPr>
            <w:tcW w:w="1620" w:type="dxa"/>
            <w:tcBorders>
              <w:top w:val="single" w:sz="4" w:space="0" w:color="auto"/>
              <w:left w:val="single" w:sz="12" w:space="0" w:color="auto"/>
              <w:bottom w:val="single" w:sz="4" w:space="0" w:color="auto"/>
              <w:right w:val="nil"/>
            </w:tcBorders>
          </w:tcPr>
          <w:p w14:paraId="28D65D04" w14:textId="77777777" w:rsidR="00F93E6B" w:rsidRDefault="00F93E6B" w:rsidP="00246E2B">
            <w:pPr>
              <w:spacing w:before="20" w:after="20"/>
              <w:ind w:left="72" w:hanging="72"/>
              <w:rPr>
                <w:sz w:val="16"/>
              </w:rPr>
            </w:pPr>
            <w:r>
              <w:rPr>
                <w:sz w:val="16"/>
              </w:rPr>
              <w:t>Rapid Shot</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Rapid Shot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2BB32ED" w14:textId="77777777" w:rsidR="00F93E6B" w:rsidRDefault="00F93E6B" w:rsidP="00246E2B">
            <w:pPr>
              <w:spacing w:before="20" w:after="20"/>
              <w:ind w:left="-108"/>
              <w:jc w:val="right"/>
              <w:rPr>
                <w:sz w:val="12"/>
              </w:rPr>
            </w:pPr>
            <w:r>
              <w:rPr>
                <w:sz w:val="12"/>
              </w:rPr>
              <w:t>(PH p99)</w:t>
            </w:r>
          </w:p>
        </w:tc>
        <w:tc>
          <w:tcPr>
            <w:tcW w:w="1620" w:type="dxa"/>
            <w:tcBorders>
              <w:top w:val="single" w:sz="4" w:space="0" w:color="auto"/>
              <w:left w:val="single" w:sz="4" w:space="0" w:color="auto"/>
              <w:bottom w:val="single" w:sz="4" w:space="0" w:color="auto"/>
              <w:right w:val="single" w:sz="4" w:space="0" w:color="auto"/>
            </w:tcBorders>
          </w:tcPr>
          <w:p w14:paraId="229D8B16" w14:textId="77777777" w:rsidR="00F93E6B" w:rsidRDefault="00F93E6B" w:rsidP="00246E2B">
            <w:pPr>
              <w:tabs>
                <w:tab w:val="right" w:pos="1411"/>
              </w:tabs>
              <w:ind w:left="72" w:right="-108" w:hanging="72"/>
              <w:rPr>
                <w:sz w:val="14"/>
              </w:rPr>
            </w:pPr>
            <w:r>
              <w:rPr>
                <w:sz w:val="14"/>
              </w:rPr>
              <w:t>Dexterity 13</w:t>
            </w:r>
          </w:p>
          <w:p w14:paraId="10ED8E6E" w14:textId="77777777" w:rsidR="00F93E6B" w:rsidRDefault="00F93E6B" w:rsidP="00246E2B">
            <w:pPr>
              <w:tabs>
                <w:tab w:val="right" w:pos="1411"/>
              </w:tabs>
              <w:ind w:left="72" w:right="-108"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047DD7B9" w14:textId="77777777" w:rsidR="00F93E6B" w:rsidRDefault="00F93E6B" w:rsidP="00246E2B">
            <w:pPr>
              <w:pStyle w:val="Description"/>
            </w:pPr>
            <w:r w:rsidRPr="009D6A39">
              <w:t xml:space="preserve">Ranger 2nd </w:t>
            </w:r>
          </w:p>
          <w:p w14:paraId="6AC98BCD" w14:textId="77777777" w:rsidR="00F93E6B" w:rsidRDefault="00F93E6B" w:rsidP="00246E2B">
            <w:pPr>
              <w:pStyle w:val="Description"/>
            </w:pPr>
            <w:r>
              <w:t>When making a Full Attack action with a ranged weapon, you may take one extra attack (at your highest base attack bonus), but all your attacks are at –2.</w:t>
            </w:r>
          </w:p>
        </w:tc>
      </w:tr>
      <w:tr w:rsidR="00F93E6B" w14:paraId="7E02227D" w14:textId="77777777">
        <w:trPr>
          <w:cantSplit/>
        </w:trPr>
        <w:tc>
          <w:tcPr>
            <w:tcW w:w="1620" w:type="dxa"/>
            <w:tcBorders>
              <w:top w:val="single" w:sz="4" w:space="0" w:color="auto"/>
              <w:left w:val="single" w:sz="12" w:space="0" w:color="auto"/>
              <w:bottom w:val="single" w:sz="4" w:space="0" w:color="auto"/>
              <w:right w:val="nil"/>
            </w:tcBorders>
          </w:tcPr>
          <w:p w14:paraId="4EEE0856" w14:textId="77777777" w:rsidR="00F93E6B" w:rsidRDefault="00F93E6B" w:rsidP="00246E2B">
            <w:pPr>
              <w:spacing w:before="20" w:after="20"/>
              <w:ind w:left="72" w:hanging="72"/>
              <w:rPr>
                <w:sz w:val="16"/>
              </w:rPr>
            </w:pPr>
            <w:r>
              <w:rPr>
                <w:sz w:val="16"/>
              </w:rPr>
              <w:t>Rapid Stunning</w:t>
            </w:r>
            <w:r>
              <w:rPr>
                <w:sz w:val="16"/>
              </w:rPr>
              <w:fldChar w:fldCharType="begin"/>
            </w:r>
            <w:r w:rsidRPr="009D6A39">
              <w:rPr>
                <w:sz w:val="16"/>
              </w:rPr>
              <w:instrText xml:space="preserve"> XE "</w:instrText>
            </w:r>
            <w:r>
              <w:rPr>
                <w:sz w:val="16"/>
              </w:rPr>
              <w:instrText>Rapid Stunning</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CC2B50B" w14:textId="77777777" w:rsidR="00F93E6B" w:rsidRDefault="00F93E6B" w:rsidP="00246E2B">
            <w:pPr>
              <w:spacing w:before="20" w:after="20"/>
              <w:ind w:left="-108"/>
              <w:jc w:val="right"/>
              <w:rPr>
                <w:sz w:val="12"/>
              </w:rPr>
            </w:pPr>
            <w:r>
              <w:rPr>
                <w:sz w:val="12"/>
              </w:rPr>
              <w:t>(CWar p104)</w:t>
            </w:r>
          </w:p>
        </w:tc>
        <w:tc>
          <w:tcPr>
            <w:tcW w:w="1620" w:type="dxa"/>
            <w:tcBorders>
              <w:top w:val="single" w:sz="4" w:space="0" w:color="auto"/>
              <w:left w:val="single" w:sz="4" w:space="0" w:color="auto"/>
              <w:bottom w:val="single" w:sz="4" w:space="0" w:color="auto"/>
              <w:right w:val="single" w:sz="4" w:space="0" w:color="auto"/>
            </w:tcBorders>
          </w:tcPr>
          <w:p w14:paraId="74A82CC0" w14:textId="77777777" w:rsidR="00F93E6B" w:rsidRDefault="00F93E6B" w:rsidP="00246E2B">
            <w:pPr>
              <w:tabs>
                <w:tab w:val="right" w:pos="1411"/>
              </w:tabs>
              <w:ind w:left="72" w:right="-108" w:hanging="72"/>
              <w:rPr>
                <w:sz w:val="14"/>
              </w:rPr>
            </w:pPr>
            <w:r>
              <w:rPr>
                <w:sz w:val="14"/>
              </w:rPr>
              <w:t>Combat Reflexes</w:t>
            </w:r>
          </w:p>
          <w:p w14:paraId="72C9C612" w14:textId="77777777" w:rsidR="00F93E6B" w:rsidRDefault="00F93E6B" w:rsidP="00246E2B">
            <w:pPr>
              <w:tabs>
                <w:tab w:val="right" w:pos="1411"/>
              </w:tabs>
              <w:ind w:left="72" w:right="-108" w:hanging="72"/>
              <w:rPr>
                <w:sz w:val="14"/>
              </w:rPr>
            </w:pPr>
            <w:r>
              <w:rPr>
                <w:sz w:val="14"/>
              </w:rPr>
              <w:t xml:space="preserve">Base Attack Bonus +6 </w:t>
            </w:r>
          </w:p>
          <w:p w14:paraId="41C0985A" w14:textId="77777777" w:rsidR="00F93E6B" w:rsidRDefault="00F93E6B" w:rsidP="00246E2B">
            <w:pPr>
              <w:tabs>
                <w:tab w:val="right" w:pos="1411"/>
              </w:tabs>
              <w:ind w:left="72" w:right="-108" w:hanging="72"/>
              <w:rPr>
                <w:sz w:val="14"/>
              </w:rPr>
            </w:pPr>
            <w:r>
              <w:rPr>
                <w:sz w:val="14"/>
              </w:rPr>
              <w:t>Stunning Fist</w:t>
            </w:r>
          </w:p>
        </w:tc>
        <w:tc>
          <w:tcPr>
            <w:tcW w:w="6300" w:type="dxa"/>
            <w:tcBorders>
              <w:top w:val="single" w:sz="4" w:space="0" w:color="auto"/>
              <w:left w:val="single" w:sz="4" w:space="0" w:color="auto"/>
              <w:bottom w:val="single" w:sz="4" w:space="0" w:color="auto"/>
              <w:right w:val="single" w:sz="12" w:space="0" w:color="auto"/>
            </w:tcBorders>
            <w:vAlign w:val="center"/>
          </w:tcPr>
          <w:p w14:paraId="14A17942" w14:textId="77777777" w:rsidR="00F93E6B" w:rsidRDefault="00F93E6B" w:rsidP="00246E2B">
            <w:pPr>
              <w:pStyle w:val="Description"/>
            </w:pPr>
            <w:r>
              <w:t xml:space="preserve">You may make one extra Stunning Fist-based attack in a round (normally you can only make one such attack each round).  This feat does </w:t>
            </w:r>
            <w:r w:rsidRPr="009D6A39">
              <w:t>not</w:t>
            </w:r>
            <w:r>
              <w:t xml:space="preserve"> grant extra uses overall, just the ability to try more than once in a single round.</w:t>
            </w:r>
          </w:p>
          <w:p w14:paraId="11B5942C" w14:textId="77777777" w:rsidR="00F93E6B" w:rsidRDefault="00F93E6B" w:rsidP="00246E2B">
            <w:pPr>
              <w:pStyle w:val="Description"/>
            </w:pPr>
            <w:r>
              <w:t>You make take this feat multiple times.  Their effects stack.</w:t>
            </w:r>
          </w:p>
        </w:tc>
      </w:tr>
      <w:tr w:rsidR="00F93E6B" w14:paraId="56494F8F" w14:textId="77777777">
        <w:trPr>
          <w:cantSplit/>
        </w:trPr>
        <w:tc>
          <w:tcPr>
            <w:tcW w:w="1620" w:type="dxa"/>
            <w:tcBorders>
              <w:top w:val="single" w:sz="4" w:space="0" w:color="auto"/>
              <w:left w:val="single" w:sz="12" w:space="0" w:color="auto"/>
              <w:bottom w:val="single" w:sz="4" w:space="0" w:color="auto"/>
              <w:right w:val="nil"/>
            </w:tcBorders>
          </w:tcPr>
          <w:p w14:paraId="32F212B1" w14:textId="77777777" w:rsidR="00F93E6B" w:rsidRPr="00DD4F36" w:rsidRDefault="00F93E6B" w:rsidP="00246E2B">
            <w:pPr>
              <w:spacing w:before="20" w:after="20"/>
              <w:ind w:left="72" w:hanging="72"/>
              <w:rPr>
                <w:sz w:val="16"/>
              </w:rPr>
            </w:pPr>
            <w:r>
              <w:rPr>
                <w:sz w:val="16"/>
              </w:rPr>
              <w:t>Reckless Charge</w:t>
            </w:r>
            <w:r w:rsidRPr="00DD4F36">
              <w:rPr>
                <w:sz w:val="16"/>
              </w:rPr>
              <w:t xml:space="preserve"> </w:t>
            </w:r>
            <w:r w:rsidRPr="00DD4F36">
              <w:rPr>
                <w:sz w:val="16"/>
              </w:rPr>
              <w:fldChar w:fldCharType="begin"/>
            </w:r>
            <w:r w:rsidRPr="00DD4F36">
              <w:rPr>
                <w:sz w:val="16"/>
              </w:rPr>
              <w:instrText xml:space="preserve"> XE "</w:instrText>
            </w:r>
            <w:r>
              <w:rPr>
                <w:sz w:val="16"/>
              </w:rPr>
              <w:instrText>Reckless Charge</w:instrText>
            </w:r>
            <w:r w:rsidRPr="00DD4F36">
              <w:rPr>
                <w:sz w:val="16"/>
              </w:rPr>
              <w:instrText xml:space="preserve">" </w:instrText>
            </w:r>
            <w:r w:rsidRPr="00DD4F36">
              <w:rPr>
                <w:sz w:val="16"/>
              </w:rPr>
              <w:fldChar w:fldCharType="end"/>
            </w:r>
            <w:r w:rsidRPr="00DD4F36">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BC3DEC1" w14:textId="77777777" w:rsidR="00F93E6B" w:rsidRDefault="00F93E6B"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74454C68" w14:textId="77777777" w:rsidR="00F93E6B" w:rsidRDefault="00F93E6B" w:rsidP="00246E2B">
            <w:pPr>
              <w:tabs>
                <w:tab w:val="right" w:pos="1404"/>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219117C3" w14:textId="77777777" w:rsidR="00F93E6B" w:rsidRPr="00DC382B" w:rsidRDefault="00F93E6B" w:rsidP="00246E2B">
            <w:pPr>
              <w:pStyle w:val="Description"/>
              <w:spacing w:before="20"/>
            </w:pPr>
            <w:r>
              <w:t>When you Charge, you may increase the penalty to your AC to –4 and increase your attack bonus to +4.</w:t>
            </w:r>
          </w:p>
        </w:tc>
      </w:tr>
      <w:tr w:rsidR="00F93E6B" w14:paraId="1860B421" w14:textId="77777777">
        <w:trPr>
          <w:cantSplit/>
        </w:trPr>
        <w:tc>
          <w:tcPr>
            <w:tcW w:w="1620" w:type="dxa"/>
            <w:tcBorders>
              <w:top w:val="single" w:sz="4" w:space="0" w:color="auto"/>
              <w:left w:val="single" w:sz="12" w:space="0" w:color="auto"/>
              <w:bottom w:val="single" w:sz="4" w:space="0" w:color="auto"/>
              <w:right w:val="nil"/>
            </w:tcBorders>
          </w:tcPr>
          <w:p w14:paraId="557DF1DF" w14:textId="77777777" w:rsidR="00F93E6B" w:rsidRDefault="00F93E6B" w:rsidP="00246E2B">
            <w:pPr>
              <w:spacing w:before="20" w:after="20"/>
              <w:ind w:left="72" w:hanging="72"/>
              <w:rPr>
                <w:sz w:val="16"/>
              </w:rPr>
            </w:pPr>
            <w:r>
              <w:rPr>
                <w:sz w:val="16"/>
              </w:rPr>
              <w:t>Resounding Blow</w:t>
            </w:r>
            <w:r>
              <w:rPr>
                <w:sz w:val="16"/>
              </w:rPr>
              <w:fldChar w:fldCharType="begin"/>
            </w:r>
            <w:r w:rsidRPr="009D6A39">
              <w:rPr>
                <w:sz w:val="16"/>
              </w:rPr>
              <w:instrText xml:space="preserve"> XE "</w:instrText>
            </w:r>
            <w:r>
              <w:rPr>
                <w:sz w:val="16"/>
              </w:rPr>
              <w:instrText>Resounding Blow</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BB4D871"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43E05E7D" w14:textId="77777777" w:rsidR="00F93E6B" w:rsidRDefault="00F93E6B" w:rsidP="00246E2B">
            <w:pPr>
              <w:tabs>
                <w:tab w:val="right" w:pos="1411"/>
              </w:tabs>
              <w:spacing w:before="20"/>
              <w:ind w:left="72" w:right="-108" w:hanging="72"/>
              <w:rPr>
                <w:sz w:val="14"/>
              </w:rPr>
            </w:pPr>
            <w:r>
              <w:rPr>
                <w:sz w:val="14"/>
              </w:rPr>
              <w:t>Strength 13</w:t>
            </w:r>
          </w:p>
          <w:p w14:paraId="1195A96B" w14:textId="77777777" w:rsidR="00F93E6B" w:rsidRDefault="00F93E6B" w:rsidP="00246E2B">
            <w:pPr>
              <w:tabs>
                <w:tab w:val="right" w:pos="1411"/>
              </w:tabs>
              <w:spacing w:before="20"/>
              <w:ind w:left="72" w:right="-108" w:hanging="72"/>
              <w:rPr>
                <w:sz w:val="14"/>
              </w:rPr>
            </w:pPr>
            <w:r>
              <w:rPr>
                <w:sz w:val="14"/>
              </w:rPr>
              <w:t>Power Attack</w:t>
            </w:r>
          </w:p>
          <w:p w14:paraId="359136B4" w14:textId="77777777" w:rsidR="00F93E6B" w:rsidRDefault="00F93E6B" w:rsidP="00246E2B">
            <w:pPr>
              <w:tabs>
                <w:tab w:val="right" w:pos="1411"/>
              </w:tabs>
              <w:spacing w:before="20"/>
              <w:ind w:left="72" w:right="-108" w:hanging="72"/>
              <w:rPr>
                <w:sz w:val="14"/>
              </w:rPr>
            </w:pPr>
            <w:r>
              <w:rPr>
                <w:sz w:val="14"/>
              </w:rPr>
              <w:t xml:space="preserve">Intimidate: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1EEC6026" w14:textId="77777777" w:rsidR="00F93E6B" w:rsidRDefault="00F93E6B" w:rsidP="00246E2B">
            <w:pPr>
              <w:pStyle w:val="Description"/>
            </w:pPr>
            <w:r>
              <w:t>On a confirmed critical hit using a melee weapon with which you are proficient, your opponent is Cowered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p w14:paraId="6D315397" w14:textId="77777777" w:rsidR="00F93E6B" w:rsidRDefault="00F93E6B" w:rsidP="00246E2B">
            <w:pPr>
              <w:pStyle w:val="Description"/>
            </w:pPr>
            <w:r>
              <w:t>This feat applies to a Monk’s Unarmed Strike.</w:t>
            </w:r>
          </w:p>
        </w:tc>
      </w:tr>
      <w:tr w:rsidR="00F93E6B" w14:paraId="68849555" w14:textId="77777777">
        <w:trPr>
          <w:cantSplit/>
        </w:trPr>
        <w:tc>
          <w:tcPr>
            <w:tcW w:w="1620" w:type="dxa"/>
            <w:tcBorders>
              <w:left w:val="single" w:sz="12" w:space="0" w:color="auto"/>
              <w:bottom w:val="single" w:sz="4" w:space="0" w:color="auto"/>
              <w:right w:val="nil"/>
            </w:tcBorders>
          </w:tcPr>
          <w:p w14:paraId="50EB1B99" w14:textId="77777777" w:rsidR="00F93E6B" w:rsidRDefault="00F93E6B" w:rsidP="00246E2B">
            <w:pPr>
              <w:spacing w:before="20" w:after="20"/>
              <w:ind w:left="72" w:hanging="72"/>
              <w:rPr>
                <w:sz w:val="16"/>
              </w:rPr>
            </w:pPr>
            <w:r>
              <w:rPr>
                <w:sz w:val="16"/>
              </w:rPr>
              <w:t xml:space="preserve">Ricochet </w:t>
            </w:r>
            <w:r>
              <w:rPr>
                <w:sz w:val="16"/>
              </w:rPr>
              <w:fldChar w:fldCharType="begin"/>
            </w:r>
            <w:r w:rsidRPr="001F48B8">
              <w:rPr>
                <w:sz w:val="16"/>
              </w:rPr>
              <w:instrText xml:space="preserve"> XE "</w:instrText>
            </w:r>
            <w:r>
              <w:rPr>
                <w:sz w:val="16"/>
              </w:rPr>
              <w:instrText>Ricochet</w:instrText>
            </w:r>
            <w:r w:rsidRPr="001F48B8">
              <w:rPr>
                <w:sz w:val="16"/>
              </w:rPr>
              <w:instrText xml:space="preserve">" </w:instrText>
            </w:r>
            <w:r>
              <w:rPr>
                <w:sz w:val="16"/>
              </w:rPr>
              <w:fldChar w:fldCharType="end"/>
            </w:r>
            <w:r>
              <w:rPr>
                <w:sz w:val="16"/>
              </w:rPr>
              <w:br/>
            </w:r>
            <w:r>
              <w:rPr>
                <w:sz w:val="14"/>
              </w:rPr>
              <w:t>[General, Fighter]</w:t>
            </w:r>
          </w:p>
        </w:tc>
        <w:tc>
          <w:tcPr>
            <w:tcW w:w="900" w:type="dxa"/>
            <w:tcBorders>
              <w:left w:val="nil"/>
              <w:bottom w:val="single" w:sz="4" w:space="0" w:color="auto"/>
            </w:tcBorders>
            <w:vAlign w:val="bottom"/>
          </w:tcPr>
          <w:p w14:paraId="668E8C9A" w14:textId="77777777" w:rsidR="00F93E6B" w:rsidRDefault="00F93E6B" w:rsidP="00246E2B">
            <w:pPr>
              <w:spacing w:before="20" w:after="20"/>
              <w:ind w:left="-108"/>
              <w:jc w:val="right"/>
              <w:rPr>
                <w:sz w:val="12"/>
              </w:rPr>
            </w:pPr>
            <w:r>
              <w:rPr>
                <w:sz w:val="12"/>
              </w:rPr>
              <w:t>(DR343 p93)</w:t>
            </w:r>
          </w:p>
        </w:tc>
        <w:tc>
          <w:tcPr>
            <w:tcW w:w="1620" w:type="dxa"/>
            <w:tcBorders>
              <w:bottom w:val="single" w:sz="4" w:space="0" w:color="auto"/>
            </w:tcBorders>
          </w:tcPr>
          <w:p w14:paraId="05B4EFDA" w14:textId="77777777" w:rsidR="00F93E6B" w:rsidRDefault="00F93E6B" w:rsidP="00246E2B">
            <w:pPr>
              <w:tabs>
                <w:tab w:val="right" w:pos="1411"/>
              </w:tabs>
              <w:spacing w:before="20"/>
              <w:ind w:left="72" w:hanging="72"/>
              <w:rPr>
                <w:sz w:val="14"/>
              </w:rPr>
            </w:pPr>
            <w:r>
              <w:rPr>
                <w:sz w:val="14"/>
              </w:rPr>
              <w:t>Dexterity 19</w:t>
            </w:r>
          </w:p>
          <w:p w14:paraId="096233FF" w14:textId="77777777" w:rsidR="00F93E6B" w:rsidRDefault="00F93E6B" w:rsidP="00246E2B">
            <w:pPr>
              <w:tabs>
                <w:tab w:val="right" w:pos="1411"/>
              </w:tabs>
              <w:spacing w:before="20"/>
              <w:ind w:left="72" w:hanging="72"/>
              <w:rPr>
                <w:sz w:val="14"/>
              </w:rPr>
            </w:pPr>
            <w:r>
              <w:rPr>
                <w:sz w:val="14"/>
              </w:rPr>
              <w:t>Blind-Fight</w:t>
            </w:r>
          </w:p>
          <w:p w14:paraId="17718126" w14:textId="77777777" w:rsidR="00F93E6B" w:rsidRDefault="00F93E6B" w:rsidP="00246E2B">
            <w:pPr>
              <w:tabs>
                <w:tab w:val="right" w:pos="1411"/>
              </w:tabs>
              <w:spacing w:before="20"/>
              <w:ind w:left="72" w:hanging="72"/>
              <w:rPr>
                <w:sz w:val="14"/>
              </w:rPr>
            </w:pPr>
            <w:r>
              <w:rPr>
                <w:sz w:val="14"/>
              </w:rPr>
              <w:t>Point Blank Shot</w:t>
            </w:r>
          </w:p>
          <w:p w14:paraId="78745B87" w14:textId="77777777" w:rsidR="00F93E6B" w:rsidRDefault="00F93E6B" w:rsidP="00246E2B">
            <w:pPr>
              <w:tabs>
                <w:tab w:val="right" w:pos="1411"/>
              </w:tabs>
              <w:spacing w:before="20"/>
              <w:ind w:left="72" w:hanging="72"/>
              <w:rPr>
                <w:sz w:val="14"/>
              </w:rPr>
            </w:pPr>
            <w:r>
              <w:rPr>
                <w:sz w:val="14"/>
              </w:rPr>
              <w:t>Precise Shot</w:t>
            </w:r>
          </w:p>
          <w:p w14:paraId="22E84A3F" w14:textId="77777777" w:rsidR="00F93E6B" w:rsidRDefault="00F93E6B" w:rsidP="00246E2B">
            <w:pPr>
              <w:tabs>
                <w:tab w:val="right" w:pos="1411"/>
              </w:tabs>
              <w:spacing w:before="20"/>
              <w:ind w:left="72" w:hanging="72"/>
              <w:rPr>
                <w:sz w:val="14"/>
              </w:rPr>
            </w:pPr>
            <w:r>
              <w:rPr>
                <w:sz w:val="14"/>
              </w:rPr>
              <w:t>Improved Precise Shot</w:t>
            </w:r>
          </w:p>
          <w:p w14:paraId="447524A2" w14:textId="77777777" w:rsidR="00F93E6B" w:rsidRDefault="00F93E6B" w:rsidP="00246E2B">
            <w:pPr>
              <w:tabs>
                <w:tab w:val="right" w:pos="1411"/>
              </w:tabs>
              <w:spacing w:before="20"/>
              <w:ind w:left="72" w:hanging="72"/>
              <w:rPr>
                <w:sz w:val="14"/>
              </w:rPr>
            </w:pPr>
            <w:r>
              <w:rPr>
                <w:sz w:val="14"/>
              </w:rPr>
              <w:t>Base Attack Bonus +15</w:t>
            </w:r>
          </w:p>
        </w:tc>
        <w:tc>
          <w:tcPr>
            <w:tcW w:w="6300" w:type="dxa"/>
            <w:tcBorders>
              <w:bottom w:val="single" w:sz="4" w:space="0" w:color="auto"/>
              <w:right w:val="single" w:sz="12" w:space="0" w:color="auto"/>
            </w:tcBorders>
            <w:vAlign w:val="center"/>
          </w:tcPr>
          <w:p w14:paraId="5D0B3B35" w14:textId="77777777" w:rsidR="00F93E6B" w:rsidRDefault="00F93E6B" w:rsidP="00246E2B">
            <w:pPr>
              <w:pStyle w:val="Description"/>
            </w:pPr>
            <w:r>
              <w:t>When you hit a creature with a thrown weapon that does Bludgeoning damage, you may make an additional attack at a creature adjacent to your initial target.  The second attack roll receives a –5 penalty to hit.  If successful, the second target takes ½  * (weapon damage + Strength modifier), and cannot be used for a Sneak Attack.</w:t>
            </w:r>
          </w:p>
          <w:p w14:paraId="12EB50B9" w14:textId="77777777" w:rsidR="00F93E6B" w:rsidRDefault="00F93E6B" w:rsidP="00246E2B">
            <w:pPr>
              <w:pStyle w:val="Description"/>
            </w:pPr>
            <w:r>
              <w:t>Usable once per round.  Only one additional target can be struck by a ricochet.</w:t>
            </w:r>
          </w:p>
        </w:tc>
      </w:tr>
      <w:tr w:rsidR="00F93E6B" w14:paraId="6EA75826" w14:textId="77777777">
        <w:trPr>
          <w:cantSplit/>
        </w:trPr>
        <w:tc>
          <w:tcPr>
            <w:tcW w:w="1620" w:type="dxa"/>
            <w:tcBorders>
              <w:top w:val="single" w:sz="4" w:space="0" w:color="auto"/>
              <w:left w:val="single" w:sz="12" w:space="0" w:color="auto"/>
              <w:bottom w:val="single" w:sz="4" w:space="0" w:color="auto"/>
              <w:right w:val="nil"/>
            </w:tcBorders>
          </w:tcPr>
          <w:p w14:paraId="4161CCB3" w14:textId="77777777" w:rsidR="00F93E6B" w:rsidRDefault="00F93E6B" w:rsidP="00246E2B">
            <w:pPr>
              <w:spacing w:before="20" w:after="20"/>
              <w:ind w:left="72" w:hanging="72"/>
              <w:rPr>
                <w:sz w:val="16"/>
              </w:rPr>
            </w:pPr>
            <w:r>
              <w:rPr>
                <w:sz w:val="16"/>
              </w:rPr>
              <w:t>Ride-By Attack</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Ride-By Attack</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FF6BB4D" w14:textId="77777777" w:rsidR="00F93E6B" w:rsidRDefault="00F93E6B" w:rsidP="00246E2B">
            <w:pPr>
              <w:spacing w:before="20" w:after="20"/>
              <w:ind w:left="-108"/>
              <w:jc w:val="right"/>
              <w:rPr>
                <w:sz w:val="12"/>
              </w:rPr>
            </w:pPr>
            <w:r>
              <w:rPr>
                <w:sz w:val="12"/>
              </w:rPr>
              <w:t>(PH p99)</w:t>
            </w:r>
          </w:p>
        </w:tc>
        <w:tc>
          <w:tcPr>
            <w:tcW w:w="1620" w:type="dxa"/>
            <w:tcBorders>
              <w:top w:val="single" w:sz="4" w:space="0" w:color="auto"/>
              <w:left w:val="single" w:sz="4" w:space="0" w:color="auto"/>
              <w:bottom w:val="single" w:sz="4" w:space="0" w:color="auto"/>
              <w:right w:val="single" w:sz="4" w:space="0" w:color="auto"/>
            </w:tcBorders>
          </w:tcPr>
          <w:p w14:paraId="177C75BB" w14:textId="77777777" w:rsidR="00F93E6B" w:rsidRDefault="00F93E6B" w:rsidP="00246E2B">
            <w:pPr>
              <w:tabs>
                <w:tab w:val="right" w:pos="1411"/>
              </w:tabs>
              <w:ind w:left="72" w:right="-108" w:hanging="72"/>
              <w:rPr>
                <w:sz w:val="14"/>
              </w:rPr>
            </w:pPr>
            <w:r>
              <w:rPr>
                <w:sz w:val="14"/>
              </w:rPr>
              <w:t>Mounted Combat</w:t>
            </w:r>
          </w:p>
          <w:p w14:paraId="1CBD4AF9" w14:textId="77777777" w:rsidR="00F93E6B" w:rsidRDefault="00F93E6B" w:rsidP="00246E2B">
            <w:pPr>
              <w:tabs>
                <w:tab w:val="right" w:pos="1411"/>
              </w:tabs>
              <w:ind w:left="72" w:right="-108" w:hanging="72"/>
              <w:rPr>
                <w:sz w:val="14"/>
              </w:rPr>
            </w:pPr>
            <w:r>
              <w:rPr>
                <w:sz w:val="14"/>
              </w:rPr>
              <w:t>Ride:  1 rank</w:t>
            </w:r>
          </w:p>
        </w:tc>
        <w:tc>
          <w:tcPr>
            <w:tcW w:w="6300" w:type="dxa"/>
            <w:tcBorders>
              <w:top w:val="single" w:sz="4" w:space="0" w:color="auto"/>
              <w:left w:val="single" w:sz="4" w:space="0" w:color="auto"/>
              <w:bottom w:val="single" w:sz="4" w:space="0" w:color="auto"/>
              <w:right w:val="single" w:sz="12" w:space="0" w:color="auto"/>
            </w:tcBorders>
            <w:vAlign w:val="center"/>
          </w:tcPr>
          <w:p w14:paraId="24F1E33D" w14:textId="77777777" w:rsidR="00F93E6B" w:rsidRDefault="00F93E6B" w:rsidP="00246E2B">
            <w:pPr>
              <w:pStyle w:val="Description"/>
            </w:pPr>
            <w:r>
              <w:t>When doing a Charge action on your mount, you may move, attack, and then continue the movement (up to a double move).  This does not provoke an Attack of Opportunity from the creature you attack.</w:t>
            </w:r>
          </w:p>
        </w:tc>
      </w:tr>
      <w:tr w:rsidR="00F93E6B" w14:paraId="31023511" w14:textId="77777777">
        <w:trPr>
          <w:cantSplit/>
        </w:trPr>
        <w:tc>
          <w:tcPr>
            <w:tcW w:w="1620" w:type="dxa"/>
            <w:tcBorders>
              <w:top w:val="single" w:sz="4" w:space="0" w:color="auto"/>
              <w:left w:val="single" w:sz="12" w:space="0" w:color="auto"/>
              <w:bottom w:val="single" w:sz="4" w:space="0" w:color="auto"/>
              <w:right w:val="nil"/>
            </w:tcBorders>
          </w:tcPr>
          <w:p w14:paraId="24EDA477" w14:textId="77777777" w:rsidR="00F93E6B" w:rsidRDefault="00F93E6B" w:rsidP="00246E2B">
            <w:pPr>
              <w:spacing w:before="20" w:after="20"/>
              <w:ind w:left="72" w:hanging="72"/>
              <w:rPr>
                <w:sz w:val="16"/>
              </w:rPr>
            </w:pPr>
            <w:r>
              <w:rPr>
                <w:sz w:val="16"/>
              </w:rPr>
              <w:t xml:space="preserve">Robilar’s Gambit </w:t>
            </w:r>
            <w:r w:rsidRPr="00744832">
              <w:rPr>
                <w:sz w:val="16"/>
              </w:rPr>
              <w:fldChar w:fldCharType="begin"/>
            </w:r>
            <w:r w:rsidRPr="00744832">
              <w:rPr>
                <w:sz w:val="16"/>
              </w:rPr>
              <w:instrText xml:space="preserve"> XE "</w:instrText>
            </w:r>
            <w:r>
              <w:rPr>
                <w:sz w:val="16"/>
              </w:rPr>
              <w:instrText>Robilar’s Gambit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BCB2A0B" w14:textId="77777777" w:rsidR="00F93E6B" w:rsidRDefault="00F93E6B"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4C18C668" w14:textId="77777777" w:rsidR="00F93E6B" w:rsidRDefault="00F93E6B" w:rsidP="00246E2B">
            <w:pPr>
              <w:spacing w:before="20"/>
              <w:ind w:left="72" w:hanging="72"/>
              <w:rPr>
                <w:sz w:val="14"/>
              </w:rPr>
            </w:pPr>
            <w:r>
              <w:rPr>
                <w:sz w:val="14"/>
              </w:rPr>
              <w:t>Base Attack Bonus +12</w:t>
            </w:r>
          </w:p>
          <w:p w14:paraId="6D805886" w14:textId="77777777" w:rsidR="00F93E6B" w:rsidRDefault="00F93E6B" w:rsidP="00246E2B">
            <w:pPr>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6FD0F73A" w14:textId="77777777" w:rsidR="00F93E6B" w:rsidRDefault="00F93E6B" w:rsidP="00246E2B">
            <w:pPr>
              <w:pStyle w:val="Description"/>
            </w:pPr>
            <w:r>
              <w:t>If you activate this ability at the start of your turn, you gain the following:</w:t>
            </w:r>
          </w:p>
          <w:p w14:paraId="3EA9514D" w14:textId="77777777" w:rsidR="00F93E6B" w:rsidRDefault="00F93E6B" w:rsidP="00246E2B">
            <w:pPr>
              <w:pStyle w:val="Description"/>
              <w:ind w:left="252"/>
            </w:pPr>
            <w:r>
              <w:t>a)  foes receive a +4 bonus on their attack &amp; damage rolls against you;</w:t>
            </w:r>
          </w:p>
          <w:p w14:paraId="00A0B9BD" w14:textId="77777777" w:rsidR="00F93E6B" w:rsidRPr="00DE6B0F" w:rsidRDefault="00F93E6B" w:rsidP="00246E2B">
            <w:pPr>
              <w:pStyle w:val="Description"/>
              <w:ind w:left="432" w:hanging="252"/>
            </w:pPr>
            <w:r>
              <w:t xml:space="preserve">b)  after a foe strikes you, you receive an Attack of Opportunity against that foe which is resolved </w:t>
            </w:r>
            <w:r>
              <w:rPr>
                <w:u w:val="single"/>
              </w:rPr>
              <w:t>after</w:t>
            </w:r>
            <w:r>
              <w:t xml:space="preserve"> his/her attack.</w:t>
            </w:r>
          </w:p>
        </w:tc>
      </w:tr>
      <w:tr w:rsidR="00F93E6B" w14:paraId="28806D32" w14:textId="77777777">
        <w:trPr>
          <w:cantSplit/>
        </w:trPr>
        <w:tc>
          <w:tcPr>
            <w:tcW w:w="1620" w:type="dxa"/>
            <w:tcBorders>
              <w:top w:val="single" w:sz="4" w:space="0" w:color="auto"/>
              <w:left w:val="single" w:sz="12" w:space="0" w:color="auto"/>
              <w:bottom w:val="single" w:sz="4" w:space="0" w:color="auto"/>
              <w:right w:val="nil"/>
            </w:tcBorders>
          </w:tcPr>
          <w:p w14:paraId="3CBAA9DD" w14:textId="77777777" w:rsidR="00F93E6B" w:rsidRDefault="00F93E6B" w:rsidP="00246E2B">
            <w:pPr>
              <w:spacing w:before="20" w:after="20"/>
              <w:ind w:left="72" w:hanging="72"/>
              <w:rPr>
                <w:sz w:val="16"/>
              </w:rPr>
            </w:pPr>
            <w:r>
              <w:rPr>
                <w:sz w:val="16"/>
              </w:rPr>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 xml:space="preserve">Sahuagin </w:instrText>
            </w:r>
            <w:r w:rsidR="00160A11">
              <w:rPr>
                <w:sz w:val="16"/>
              </w:rPr>
              <w:instrText>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60135CB6" w14:textId="77777777" w:rsidR="00F93E6B" w:rsidRDefault="00F93E6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61D896F8" w14:textId="77777777" w:rsidR="00F93E6B" w:rsidRDefault="00F93E6B" w:rsidP="00246E2B">
            <w:pPr>
              <w:tabs>
                <w:tab w:val="right" w:pos="1404"/>
              </w:tabs>
              <w:spacing w:before="20"/>
              <w:ind w:left="72" w:right="-108" w:hanging="72"/>
              <w:rPr>
                <w:sz w:val="14"/>
              </w:rPr>
            </w:pPr>
            <w:r>
              <w:rPr>
                <w:sz w:val="14"/>
              </w:rPr>
              <w:t>Racial Swim speed</w:t>
            </w:r>
          </w:p>
          <w:p w14:paraId="4D2494AA" w14:textId="77777777" w:rsidR="00F93E6B" w:rsidRDefault="00F93E6B"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0F681F2B" w14:textId="77777777" w:rsidR="00F93E6B" w:rsidRDefault="00F93E6B" w:rsidP="00246E2B">
            <w:pPr>
              <w:pStyle w:val="Description"/>
              <w:spacing w:before="20"/>
            </w:pPr>
            <w:r>
              <w:t>After making a Standard Action melee attack, you may ‘withdraw’ (i.e., 2x movement) as a Move Action as long as your are swimming away.</w:t>
            </w:r>
          </w:p>
        </w:tc>
      </w:tr>
      <w:tr w:rsidR="00F93E6B" w14:paraId="4A425D4D" w14:textId="77777777">
        <w:trPr>
          <w:cantSplit/>
        </w:trPr>
        <w:tc>
          <w:tcPr>
            <w:tcW w:w="1620" w:type="dxa"/>
            <w:tcBorders>
              <w:top w:val="single" w:sz="4" w:space="0" w:color="auto"/>
              <w:left w:val="single" w:sz="12" w:space="0" w:color="auto"/>
              <w:bottom w:val="single" w:sz="4" w:space="0" w:color="auto"/>
              <w:right w:val="nil"/>
            </w:tcBorders>
          </w:tcPr>
          <w:p w14:paraId="61E9CFF5" w14:textId="77777777" w:rsidR="00F93E6B" w:rsidRDefault="00F93E6B" w:rsidP="00246E2B">
            <w:pPr>
              <w:spacing w:before="20" w:after="20"/>
              <w:ind w:left="72" w:hanging="72"/>
              <w:rPr>
                <w:sz w:val="16"/>
              </w:rPr>
            </w:pPr>
            <w:r>
              <w:rPr>
                <w:sz w:val="16"/>
              </w:rPr>
              <w:t>Sanctify Martial Strike</w:t>
            </w:r>
            <w:r>
              <w:rPr>
                <w:sz w:val="16"/>
              </w:rPr>
              <w:fldChar w:fldCharType="begin"/>
            </w:r>
            <w:r w:rsidRPr="009D6A39">
              <w:rPr>
                <w:sz w:val="16"/>
              </w:rPr>
              <w:instrText xml:space="preserve"> XE "</w:instrText>
            </w:r>
            <w:r>
              <w:rPr>
                <w:sz w:val="16"/>
              </w:rPr>
              <w:instrText>Sanctify Martial Strike</w:instrText>
            </w:r>
            <w:r w:rsidRPr="009D6A39">
              <w:rPr>
                <w:sz w:val="16"/>
              </w:rPr>
              <w:instrText xml:space="preserve">" </w:instrText>
            </w:r>
            <w:r>
              <w:rPr>
                <w:sz w:val="16"/>
              </w:rPr>
              <w:fldChar w:fldCharType="end"/>
            </w:r>
            <w:r>
              <w:rPr>
                <w:sz w:val="16"/>
              </w:rPr>
              <w:br/>
            </w:r>
            <w:r w:rsidRPr="00CB56B6">
              <w:rPr>
                <w:sz w:val="14"/>
                <w:szCs w:val="14"/>
              </w:rPr>
              <w:t>[Exalted]</w:t>
            </w:r>
          </w:p>
        </w:tc>
        <w:tc>
          <w:tcPr>
            <w:tcW w:w="900" w:type="dxa"/>
            <w:tcBorders>
              <w:top w:val="single" w:sz="4" w:space="0" w:color="auto"/>
              <w:left w:val="nil"/>
              <w:bottom w:val="single" w:sz="4" w:space="0" w:color="auto"/>
              <w:right w:val="single" w:sz="4" w:space="0" w:color="auto"/>
            </w:tcBorders>
            <w:vAlign w:val="bottom"/>
          </w:tcPr>
          <w:p w14:paraId="61DBDE11"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4AE319E0" w14:textId="77777777" w:rsidR="00F93E6B" w:rsidRDefault="00F93E6B" w:rsidP="00246E2B">
            <w:pPr>
              <w:tabs>
                <w:tab w:val="right" w:pos="1411"/>
              </w:tabs>
              <w:spacing w:before="20"/>
              <w:ind w:left="72" w:right="-108" w:hanging="72"/>
              <w:rPr>
                <w:sz w:val="14"/>
              </w:rPr>
            </w:pPr>
            <w:r>
              <w:rPr>
                <w:sz w:val="14"/>
              </w:rPr>
              <w:t>Charisma 15</w:t>
            </w:r>
          </w:p>
          <w:p w14:paraId="05648F34" w14:textId="77777777" w:rsidR="00F93E6B" w:rsidRDefault="00F93E6B" w:rsidP="00246E2B">
            <w:pPr>
              <w:tabs>
                <w:tab w:val="right" w:pos="1411"/>
              </w:tabs>
              <w:spacing w:before="20"/>
              <w:ind w:left="72" w:right="-108" w:hanging="72"/>
              <w:rPr>
                <w:sz w:val="14"/>
              </w:rPr>
            </w:pPr>
            <w:r>
              <w:rPr>
                <w:sz w:val="14"/>
              </w:rPr>
              <w:t xml:space="preserve">Weapon Focus </w:t>
            </w:r>
          </w:p>
        </w:tc>
        <w:tc>
          <w:tcPr>
            <w:tcW w:w="6300" w:type="dxa"/>
            <w:tcBorders>
              <w:top w:val="single" w:sz="4" w:space="0" w:color="auto"/>
              <w:left w:val="single" w:sz="4" w:space="0" w:color="auto"/>
              <w:bottom w:val="single" w:sz="4" w:space="0" w:color="auto"/>
              <w:right w:val="single" w:sz="12" w:space="0" w:color="auto"/>
            </w:tcBorders>
            <w:vAlign w:val="center"/>
          </w:tcPr>
          <w:p w14:paraId="7DD675C9" w14:textId="77777777" w:rsidR="00F93E6B" w:rsidRDefault="00F93E6B" w:rsidP="00246E2B">
            <w:pPr>
              <w:pStyle w:val="Description"/>
            </w:pPr>
            <w:r>
              <w:t>Damage done by chosen weapon is considered ‘Good’ for the purposes of overcoming Damage Reduction.</w:t>
            </w:r>
          </w:p>
          <w:p w14:paraId="27718D31" w14:textId="77777777" w:rsidR="00F93E6B" w:rsidRDefault="00F93E6B" w:rsidP="00246E2B">
            <w:pPr>
              <w:pStyle w:val="Description"/>
            </w:pPr>
            <w:r>
              <w:t>In addition, the chosen weapon does +1 hp of damage to Evil creatures and +1d4 damage to Evil Outsiders &amp; Evil Undead.</w:t>
            </w:r>
          </w:p>
        </w:tc>
      </w:tr>
      <w:tr w:rsidR="00F93E6B" w14:paraId="0D6C0907" w14:textId="77777777">
        <w:trPr>
          <w:cantSplit/>
        </w:trPr>
        <w:tc>
          <w:tcPr>
            <w:tcW w:w="1620" w:type="dxa"/>
            <w:tcBorders>
              <w:left w:val="single" w:sz="12" w:space="0" w:color="auto"/>
              <w:right w:val="nil"/>
            </w:tcBorders>
          </w:tcPr>
          <w:p w14:paraId="6F023E44" w14:textId="77777777" w:rsidR="00F93E6B" w:rsidRDefault="00F93E6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41BBB1A" w14:textId="77777777" w:rsidR="00F93E6B" w:rsidRDefault="00F93E6B" w:rsidP="00246E2B">
            <w:pPr>
              <w:spacing w:before="20" w:after="20"/>
              <w:ind w:left="-108"/>
              <w:jc w:val="right"/>
              <w:rPr>
                <w:sz w:val="12"/>
              </w:rPr>
            </w:pPr>
            <w:r>
              <w:rPr>
                <w:sz w:val="12"/>
              </w:rPr>
              <w:t>(PH2 p94)</w:t>
            </w:r>
          </w:p>
        </w:tc>
        <w:tc>
          <w:tcPr>
            <w:tcW w:w="1620" w:type="dxa"/>
          </w:tcPr>
          <w:p w14:paraId="76E5ACC8" w14:textId="77777777" w:rsidR="00F93E6B" w:rsidRDefault="00F93E6B" w:rsidP="00246E2B">
            <w:pPr>
              <w:tabs>
                <w:tab w:val="right" w:pos="1411"/>
              </w:tabs>
              <w:spacing w:before="20"/>
              <w:ind w:left="72" w:hanging="72"/>
              <w:rPr>
                <w:sz w:val="14"/>
              </w:rPr>
            </w:pPr>
            <w:r>
              <w:rPr>
                <w:sz w:val="14"/>
              </w:rPr>
              <w:t>Hide:</w:t>
            </w:r>
            <w:r>
              <w:rPr>
                <w:sz w:val="14"/>
              </w:rPr>
              <w:tab/>
              <w:t>12 ranks</w:t>
            </w:r>
          </w:p>
          <w:p w14:paraId="64227AC7" w14:textId="77777777" w:rsidR="00F93E6B" w:rsidRDefault="00F93E6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19CD0388" w14:textId="77777777" w:rsidR="00F93E6B" w:rsidRDefault="00F93E6B" w:rsidP="00246E2B">
            <w:pPr>
              <w:pStyle w:val="DescriptionTop"/>
              <w:spacing w:after="0"/>
            </w:pPr>
            <w:r>
              <w:t>You may use the following 3 tactical maneuvers:</w:t>
            </w:r>
          </w:p>
          <w:p w14:paraId="690D26B6" w14:textId="77777777" w:rsidR="00F93E6B" w:rsidRPr="008E6B5F" w:rsidRDefault="00F93E6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3892F7B3" w14:textId="77777777" w:rsidR="00F93E6B" w:rsidRDefault="00F93E6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793550DC" w14:textId="77777777" w:rsidR="00F93E6B" w:rsidRPr="00ED4BD6" w:rsidRDefault="00F93E6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r w:rsidR="00F93E6B" w14:paraId="7D6BE376" w14:textId="77777777">
        <w:trPr>
          <w:cantSplit/>
        </w:trPr>
        <w:tc>
          <w:tcPr>
            <w:tcW w:w="1620" w:type="dxa"/>
            <w:tcBorders>
              <w:top w:val="single" w:sz="4" w:space="0" w:color="auto"/>
              <w:left w:val="single" w:sz="12" w:space="0" w:color="auto"/>
              <w:bottom w:val="single" w:sz="4" w:space="0" w:color="auto"/>
              <w:right w:val="nil"/>
            </w:tcBorders>
          </w:tcPr>
          <w:p w14:paraId="04A303D3" w14:textId="77777777" w:rsidR="00F93E6B" w:rsidRDefault="00F93E6B" w:rsidP="00246E2B">
            <w:pPr>
              <w:spacing w:before="20" w:after="20"/>
              <w:ind w:left="72" w:hanging="72"/>
              <w:rPr>
                <w:sz w:val="16"/>
              </w:rPr>
            </w:pPr>
            <w:r>
              <w:rPr>
                <w:sz w:val="16"/>
              </w:rPr>
              <w:t>Sharp-Shooting</w:t>
            </w:r>
            <w:r>
              <w:rPr>
                <w:sz w:val="16"/>
              </w:rPr>
              <w:fldChar w:fldCharType="begin"/>
            </w:r>
            <w:r w:rsidRPr="009D6A39">
              <w:rPr>
                <w:sz w:val="16"/>
              </w:rPr>
              <w:instrText xml:space="preserve"> XE "</w:instrText>
            </w:r>
            <w:r>
              <w:rPr>
                <w:sz w:val="16"/>
              </w:rPr>
              <w:instrText>Sharp-Shooting</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CD6648E"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47DC908D" w14:textId="77777777" w:rsidR="00F93E6B" w:rsidRDefault="00F93E6B" w:rsidP="00246E2B">
            <w:pPr>
              <w:tabs>
                <w:tab w:val="right" w:pos="1411"/>
              </w:tabs>
              <w:ind w:left="72" w:right="-108" w:hanging="72"/>
              <w:rPr>
                <w:sz w:val="14"/>
              </w:rPr>
            </w:pPr>
            <w:r>
              <w:rPr>
                <w:sz w:val="14"/>
              </w:rPr>
              <w:t>Base Attack Bonus +3</w:t>
            </w:r>
          </w:p>
          <w:p w14:paraId="73A23987" w14:textId="77777777" w:rsidR="00F93E6B" w:rsidRDefault="00F93E6B" w:rsidP="00246E2B">
            <w:pPr>
              <w:tabs>
                <w:tab w:val="right" w:pos="1411"/>
              </w:tabs>
              <w:ind w:left="72" w:right="-108" w:hanging="72"/>
              <w:rPr>
                <w:sz w:val="14"/>
              </w:rPr>
            </w:pPr>
            <w:r>
              <w:rPr>
                <w:sz w:val="14"/>
              </w:rPr>
              <w:t>Point Blank Shot</w:t>
            </w:r>
          </w:p>
          <w:p w14:paraId="3185D4BF"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763F8205" w14:textId="77777777" w:rsidR="00F93E6B" w:rsidRDefault="00F93E6B" w:rsidP="00246E2B">
            <w:pPr>
              <w:pStyle w:val="Description"/>
            </w:pPr>
            <w:r>
              <w:t xml:space="preserve">If your target has </w:t>
            </w:r>
            <w:r w:rsidRPr="00CB56B6">
              <w:rPr>
                <w:u w:val="single"/>
              </w:rPr>
              <w:t>Cover</w:t>
            </w:r>
            <w:r>
              <w:t xml:space="preserve"> (but not </w:t>
            </w:r>
            <w:r w:rsidRPr="00CB56B6">
              <w:rPr>
                <w:u w:val="single"/>
              </w:rPr>
              <w:t>Total Cover</w:t>
            </w:r>
            <w:r>
              <w:t>), he/she only gain a +2 bonus to AC (instead of the standard +4 bonus to AC).</w:t>
            </w:r>
          </w:p>
        </w:tc>
      </w:tr>
      <w:tr w:rsidR="00F93E6B" w14:paraId="68E07D60" w14:textId="77777777">
        <w:trPr>
          <w:cantSplit/>
        </w:trPr>
        <w:tc>
          <w:tcPr>
            <w:tcW w:w="1620" w:type="dxa"/>
            <w:tcBorders>
              <w:top w:val="single" w:sz="4" w:space="0" w:color="auto"/>
              <w:left w:val="single" w:sz="12" w:space="0" w:color="auto"/>
              <w:bottom w:val="single" w:sz="4" w:space="0" w:color="auto"/>
              <w:right w:val="nil"/>
            </w:tcBorders>
          </w:tcPr>
          <w:p w14:paraId="2F022A91" w14:textId="77777777" w:rsidR="00F93E6B" w:rsidRDefault="00F93E6B" w:rsidP="00246E2B">
            <w:pPr>
              <w:spacing w:before="20" w:after="20"/>
              <w:ind w:left="72" w:hanging="72"/>
              <w:rPr>
                <w:sz w:val="16"/>
              </w:rPr>
            </w:pPr>
            <w:r>
              <w:rPr>
                <w:sz w:val="16"/>
              </w:rPr>
              <w:t>Shield and Pike Style</w:t>
            </w:r>
            <w:r>
              <w:rPr>
                <w:sz w:val="16"/>
              </w:rPr>
              <w:fldChar w:fldCharType="begin"/>
            </w:r>
            <w:r w:rsidRPr="00DD4F36">
              <w:rPr>
                <w:sz w:val="16"/>
              </w:rPr>
              <w:instrText xml:space="preserve"> XE "</w:instrText>
            </w:r>
            <w:r>
              <w:rPr>
                <w:sz w:val="16"/>
              </w:rPr>
              <w:instrText>Shield and Pike Style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0127CA88" w14:textId="77777777" w:rsidR="00F93E6B" w:rsidRDefault="00F93E6B" w:rsidP="00246E2B">
            <w:pPr>
              <w:spacing w:before="20" w:after="20"/>
              <w:ind w:left="-108"/>
              <w:jc w:val="right"/>
              <w:rPr>
                <w:sz w:val="12"/>
              </w:rPr>
            </w:pPr>
            <w:r>
              <w:rPr>
                <w:sz w:val="12"/>
              </w:rPr>
              <w:t>(DR338 p92)</w:t>
            </w:r>
          </w:p>
        </w:tc>
        <w:tc>
          <w:tcPr>
            <w:tcW w:w="1620" w:type="dxa"/>
            <w:tcBorders>
              <w:top w:val="single" w:sz="4" w:space="0" w:color="auto"/>
              <w:left w:val="single" w:sz="4" w:space="0" w:color="auto"/>
              <w:bottom w:val="single" w:sz="4" w:space="0" w:color="auto"/>
              <w:right w:val="single" w:sz="4" w:space="0" w:color="auto"/>
            </w:tcBorders>
          </w:tcPr>
          <w:p w14:paraId="6E916C51" w14:textId="77777777" w:rsidR="00F93E6B" w:rsidRDefault="00F93E6B" w:rsidP="00246E2B">
            <w:pPr>
              <w:tabs>
                <w:tab w:val="right" w:pos="1411"/>
              </w:tabs>
              <w:spacing w:before="20"/>
              <w:ind w:left="72" w:hanging="72"/>
              <w:rPr>
                <w:sz w:val="14"/>
              </w:rPr>
            </w:pPr>
            <w:r>
              <w:rPr>
                <w:sz w:val="14"/>
              </w:rPr>
              <w:t>Proficient with Light Shields</w:t>
            </w:r>
          </w:p>
        </w:tc>
        <w:tc>
          <w:tcPr>
            <w:tcW w:w="6300" w:type="dxa"/>
            <w:tcBorders>
              <w:top w:val="single" w:sz="4" w:space="0" w:color="auto"/>
              <w:left w:val="single" w:sz="4" w:space="0" w:color="auto"/>
              <w:bottom w:val="single" w:sz="4" w:space="0" w:color="auto"/>
              <w:right w:val="single" w:sz="12" w:space="0" w:color="auto"/>
            </w:tcBorders>
            <w:vAlign w:val="center"/>
          </w:tcPr>
          <w:p w14:paraId="5BF54002" w14:textId="77777777" w:rsidR="00F93E6B" w:rsidRDefault="00F93E6B" w:rsidP="00246E2B">
            <w:pPr>
              <w:pStyle w:val="Description"/>
            </w:pPr>
            <w:r>
              <w:t>When wielding a Piercing Two-Handed Polearm with Reach with which you have proficiency, you receive the full Shield bonus to AC of a Light Shield you are wearing.</w:t>
            </w:r>
          </w:p>
          <w:p w14:paraId="6AA57759" w14:textId="77777777" w:rsidR="00F93E6B" w:rsidRPr="00D836EF" w:rsidRDefault="00F93E6B" w:rsidP="00246E2B">
            <w:pPr>
              <w:pStyle w:val="Description"/>
            </w:pPr>
            <w:r>
              <w:t>Note:  Normally, you cannot wield a Two-Handed weapon and use a Light Shield simultaneously.</w:t>
            </w:r>
          </w:p>
        </w:tc>
      </w:tr>
      <w:tr w:rsidR="00F93E6B" w14:paraId="174F9034" w14:textId="77777777">
        <w:trPr>
          <w:cantSplit/>
        </w:trPr>
        <w:tc>
          <w:tcPr>
            <w:tcW w:w="1620" w:type="dxa"/>
            <w:tcBorders>
              <w:top w:val="single" w:sz="4" w:space="0" w:color="auto"/>
              <w:left w:val="single" w:sz="12" w:space="0" w:color="auto"/>
              <w:bottom w:val="single" w:sz="4" w:space="0" w:color="auto"/>
              <w:right w:val="nil"/>
            </w:tcBorders>
          </w:tcPr>
          <w:p w14:paraId="0736C93C" w14:textId="77777777" w:rsidR="00F93E6B" w:rsidRDefault="00F93E6B" w:rsidP="00246E2B">
            <w:pPr>
              <w:spacing w:before="20" w:after="20"/>
              <w:ind w:left="72" w:hanging="72"/>
              <w:rPr>
                <w:sz w:val="16"/>
              </w:rPr>
            </w:pPr>
            <w:r>
              <w:rPr>
                <w:sz w:val="16"/>
              </w:rPr>
              <w:t>Shield Charge</w:t>
            </w:r>
            <w:r>
              <w:rPr>
                <w:sz w:val="16"/>
              </w:rPr>
              <w:fldChar w:fldCharType="begin"/>
            </w:r>
            <w:r w:rsidRPr="009D6A39">
              <w:rPr>
                <w:sz w:val="16"/>
              </w:rPr>
              <w:instrText xml:space="preserve"> XE "</w:instrText>
            </w:r>
            <w:r>
              <w:rPr>
                <w:sz w:val="16"/>
              </w:rPr>
              <w:instrText>Shield Charge</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BD2B1DA"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3CFDD4BB" w14:textId="77777777" w:rsidR="00F93E6B" w:rsidRPr="009D6A39" w:rsidRDefault="00F93E6B" w:rsidP="00246E2B">
            <w:pPr>
              <w:tabs>
                <w:tab w:val="right" w:pos="1411"/>
              </w:tabs>
              <w:ind w:left="72" w:right="-108" w:hanging="72"/>
              <w:rPr>
                <w:sz w:val="14"/>
              </w:rPr>
            </w:pPr>
            <w:r w:rsidRPr="009D6A39">
              <w:rPr>
                <w:sz w:val="14"/>
              </w:rPr>
              <w:t>Base Attack Bonus +3</w:t>
            </w:r>
          </w:p>
          <w:p w14:paraId="70D6F048" w14:textId="77777777" w:rsidR="00F93E6B" w:rsidRPr="009D6A39" w:rsidRDefault="00F93E6B" w:rsidP="00246E2B">
            <w:pPr>
              <w:tabs>
                <w:tab w:val="right" w:pos="1411"/>
              </w:tabs>
              <w:ind w:left="72" w:right="-108" w:hanging="72"/>
              <w:rPr>
                <w:sz w:val="14"/>
              </w:rPr>
            </w:pPr>
            <w:r w:rsidRPr="009D6A39">
              <w:rPr>
                <w:sz w:val="14"/>
              </w:rPr>
              <w:t>Improved Shield Bash</w:t>
            </w:r>
          </w:p>
          <w:p w14:paraId="00CCFF02" w14:textId="77777777" w:rsidR="00F93E6B" w:rsidRPr="009D6A39"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35FA526" w14:textId="77777777" w:rsidR="00F93E6B" w:rsidRDefault="00F93E6B" w:rsidP="00246E2B">
            <w:pPr>
              <w:pStyle w:val="Description"/>
            </w:pPr>
            <w:r>
              <w:t>If you successful hit your opponent with your Shield at the end of a Charge, you may make a Trip attack immediately without provoking an Attack of Opportunity.  If it fails, your opponent does not get an attempt to trip you.</w:t>
            </w:r>
          </w:p>
        </w:tc>
      </w:tr>
      <w:tr w:rsidR="00F93E6B" w14:paraId="350A338A" w14:textId="77777777">
        <w:trPr>
          <w:cantSplit/>
        </w:trPr>
        <w:tc>
          <w:tcPr>
            <w:tcW w:w="1620" w:type="dxa"/>
            <w:tcBorders>
              <w:top w:val="single" w:sz="4" w:space="0" w:color="auto"/>
              <w:left w:val="single" w:sz="12" w:space="0" w:color="auto"/>
              <w:bottom w:val="single" w:sz="4" w:space="0" w:color="auto"/>
              <w:right w:val="nil"/>
            </w:tcBorders>
          </w:tcPr>
          <w:p w14:paraId="625BE152" w14:textId="77777777" w:rsidR="00F93E6B" w:rsidRDefault="00F93E6B" w:rsidP="00246E2B">
            <w:pPr>
              <w:spacing w:before="20" w:after="20"/>
              <w:ind w:left="72" w:hanging="72"/>
              <w:rPr>
                <w:sz w:val="16"/>
              </w:rPr>
            </w:pPr>
            <w:r>
              <w:rPr>
                <w:sz w:val="16"/>
              </w:rPr>
              <w:t>Shield Proficiency</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Shield Proficiency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9DFFD19" w14:textId="77777777" w:rsidR="00F93E6B" w:rsidRDefault="00F93E6B" w:rsidP="00246E2B">
            <w:pPr>
              <w:spacing w:before="20" w:after="20"/>
              <w:ind w:left="-108"/>
              <w:jc w:val="right"/>
              <w:rPr>
                <w:sz w:val="12"/>
              </w:rPr>
            </w:pPr>
            <w:r>
              <w:rPr>
                <w:sz w:val="12"/>
              </w:rPr>
              <w:t>(PH p100)</w:t>
            </w:r>
          </w:p>
        </w:tc>
        <w:tc>
          <w:tcPr>
            <w:tcW w:w="1620" w:type="dxa"/>
            <w:tcBorders>
              <w:top w:val="single" w:sz="4" w:space="0" w:color="auto"/>
              <w:left w:val="single" w:sz="4" w:space="0" w:color="auto"/>
              <w:bottom w:val="single" w:sz="4" w:space="0" w:color="auto"/>
              <w:right w:val="single" w:sz="4" w:space="0" w:color="auto"/>
            </w:tcBorders>
          </w:tcPr>
          <w:p w14:paraId="20FDA105" w14:textId="77777777" w:rsidR="00F93E6B" w:rsidRDefault="00F93E6B"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D16F6E3" w14:textId="77777777" w:rsidR="00F93E6B" w:rsidRDefault="00F93E6B" w:rsidP="00246E2B">
            <w:pPr>
              <w:pStyle w:val="Description"/>
            </w:pPr>
            <w:r>
              <w:t>You are proficient with all shields (except Tower Shields).</w:t>
            </w:r>
          </w:p>
        </w:tc>
      </w:tr>
      <w:tr w:rsidR="00F93E6B" w14:paraId="33057B22" w14:textId="77777777">
        <w:trPr>
          <w:cantSplit/>
        </w:trPr>
        <w:tc>
          <w:tcPr>
            <w:tcW w:w="1620" w:type="dxa"/>
            <w:tcBorders>
              <w:top w:val="single" w:sz="4" w:space="0" w:color="auto"/>
              <w:left w:val="single" w:sz="12" w:space="0" w:color="auto"/>
              <w:bottom w:val="single" w:sz="4" w:space="0" w:color="auto"/>
              <w:right w:val="nil"/>
            </w:tcBorders>
          </w:tcPr>
          <w:p w14:paraId="6367FD23" w14:textId="77777777" w:rsidR="00F93E6B" w:rsidRDefault="00F93E6B" w:rsidP="00246E2B">
            <w:pPr>
              <w:spacing w:before="20" w:after="20"/>
              <w:ind w:left="72" w:hanging="72"/>
              <w:rPr>
                <w:sz w:val="16"/>
              </w:rPr>
            </w:pPr>
            <w:r>
              <w:rPr>
                <w:sz w:val="16"/>
              </w:rPr>
              <w:t>Shield Slam</w:t>
            </w:r>
            <w:r>
              <w:rPr>
                <w:sz w:val="16"/>
              </w:rPr>
              <w:fldChar w:fldCharType="begin"/>
            </w:r>
            <w:r w:rsidRPr="009D6A39">
              <w:rPr>
                <w:sz w:val="16"/>
              </w:rPr>
              <w:instrText xml:space="preserve"> XE "</w:instrText>
            </w:r>
            <w:r>
              <w:rPr>
                <w:sz w:val="16"/>
              </w:rPr>
              <w:instrText>Shield Slam</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76716E9"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38E6B167" w14:textId="77777777" w:rsidR="00F93E6B" w:rsidRPr="009D6A39" w:rsidRDefault="00F93E6B" w:rsidP="00246E2B">
            <w:pPr>
              <w:tabs>
                <w:tab w:val="right" w:pos="1411"/>
              </w:tabs>
              <w:ind w:left="72" w:right="-108" w:hanging="72"/>
              <w:rPr>
                <w:sz w:val="14"/>
              </w:rPr>
            </w:pPr>
            <w:r w:rsidRPr="009D6A39">
              <w:rPr>
                <w:sz w:val="14"/>
              </w:rPr>
              <w:t>Base Attack Bonus +6</w:t>
            </w:r>
          </w:p>
          <w:p w14:paraId="05307E35" w14:textId="77777777" w:rsidR="00F93E6B" w:rsidRPr="009D6A39" w:rsidRDefault="00F93E6B" w:rsidP="00246E2B">
            <w:pPr>
              <w:tabs>
                <w:tab w:val="right" w:pos="1411"/>
              </w:tabs>
              <w:ind w:left="72" w:right="-108" w:hanging="72"/>
              <w:rPr>
                <w:sz w:val="14"/>
              </w:rPr>
            </w:pPr>
            <w:r w:rsidRPr="009D6A39">
              <w:rPr>
                <w:sz w:val="14"/>
              </w:rPr>
              <w:t>Improved Shield Bash</w:t>
            </w:r>
          </w:p>
          <w:p w14:paraId="30667D2A" w14:textId="77777777" w:rsidR="00F93E6B" w:rsidRPr="009D6A39" w:rsidRDefault="00F93E6B" w:rsidP="00246E2B">
            <w:pPr>
              <w:tabs>
                <w:tab w:val="right" w:pos="1411"/>
              </w:tabs>
              <w:ind w:left="72" w:right="-108" w:hanging="72"/>
              <w:rPr>
                <w:sz w:val="14"/>
              </w:rPr>
            </w:pPr>
            <w:r w:rsidRPr="009D6A39">
              <w:rPr>
                <w:sz w:val="14"/>
              </w:rPr>
              <w:t>Shield Charge</w:t>
            </w:r>
          </w:p>
          <w:p w14:paraId="66DC79CA" w14:textId="77777777" w:rsidR="00F93E6B" w:rsidRPr="009D6A39"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33929CD" w14:textId="77777777" w:rsidR="00F93E6B" w:rsidRDefault="00F93E6B" w:rsidP="00246E2B">
            <w:pPr>
              <w:pStyle w:val="Description"/>
            </w:pPr>
            <w:r>
              <w:t>You may make a ‘Shield Slam’ as a Full Attack or at the end of a Charge.  If it hits, your opponent takes normal damage and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F93E6B" w14:paraId="1E877FC9" w14:textId="77777777">
        <w:trPr>
          <w:cantSplit/>
        </w:trPr>
        <w:tc>
          <w:tcPr>
            <w:tcW w:w="1620" w:type="dxa"/>
            <w:tcBorders>
              <w:left w:val="single" w:sz="12" w:space="0" w:color="auto"/>
              <w:right w:val="nil"/>
            </w:tcBorders>
          </w:tcPr>
          <w:p w14:paraId="7451A323" w14:textId="77777777" w:rsidR="00F93E6B" w:rsidRDefault="00F93E6B" w:rsidP="00246E2B">
            <w:pPr>
              <w:spacing w:before="20" w:after="20"/>
              <w:ind w:left="72" w:hanging="72"/>
              <w:rPr>
                <w:sz w:val="16"/>
              </w:rPr>
            </w:pPr>
            <w:r>
              <w:rPr>
                <w:sz w:val="16"/>
              </w:rPr>
              <w:t>Shield Sling</w:t>
            </w:r>
            <w:r w:rsidRPr="00C82BB3">
              <w:rPr>
                <w:sz w:val="16"/>
                <w:szCs w:val="16"/>
              </w:rPr>
              <w:fldChar w:fldCharType="begin"/>
            </w:r>
            <w:r w:rsidRPr="00C82BB3">
              <w:rPr>
                <w:sz w:val="16"/>
                <w:szCs w:val="16"/>
              </w:rPr>
              <w:instrText xml:space="preserve"> XE "</w:instrText>
            </w:r>
            <w:r>
              <w:rPr>
                <w:sz w:val="16"/>
                <w:szCs w:val="16"/>
              </w:rPr>
              <w:instrText>Shield Sling</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7AEC631B" w14:textId="77777777" w:rsidR="00F93E6B" w:rsidRDefault="00F93E6B" w:rsidP="00246E2B">
            <w:pPr>
              <w:spacing w:before="20" w:after="20"/>
              <w:ind w:left="-108"/>
              <w:jc w:val="right"/>
              <w:rPr>
                <w:sz w:val="12"/>
              </w:rPr>
            </w:pPr>
            <w:r>
              <w:rPr>
                <w:sz w:val="12"/>
              </w:rPr>
              <w:t>(PH2 p82)</w:t>
            </w:r>
          </w:p>
        </w:tc>
        <w:tc>
          <w:tcPr>
            <w:tcW w:w="1620" w:type="dxa"/>
          </w:tcPr>
          <w:p w14:paraId="59A30A81" w14:textId="77777777" w:rsidR="00F93E6B" w:rsidRDefault="00F93E6B" w:rsidP="00246E2B">
            <w:pPr>
              <w:pStyle w:val="Description"/>
              <w:tabs>
                <w:tab w:val="right" w:pos="1411"/>
              </w:tabs>
              <w:spacing w:before="20"/>
            </w:pPr>
            <w:r>
              <w:t>Shield Proficiency</w:t>
            </w:r>
          </w:p>
          <w:p w14:paraId="5ED6CEE7" w14:textId="77777777" w:rsidR="00F93E6B" w:rsidRDefault="00F93E6B" w:rsidP="00246E2B">
            <w:pPr>
              <w:pStyle w:val="Description"/>
              <w:tabs>
                <w:tab w:val="right" w:pos="1411"/>
              </w:tabs>
              <w:spacing w:before="20"/>
            </w:pPr>
            <w:r>
              <w:t>Base Attack Bonus +9</w:t>
            </w:r>
          </w:p>
          <w:p w14:paraId="71CC5E2A" w14:textId="77777777" w:rsidR="00F93E6B" w:rsidRDefault="00F93E6B" w:rsidP="00246E2B">
            <w:pPr>
              <w:pStyle w:val="Description"/>
              <w:tabs>
                <w:tab w:val="right" w:pos="1411"/>
              </w:tabs>
              <w:spacing w:before="20"/>
            </w:pPr>
            <w:r>
              <w:t>Improved Shield Bash</w:t>
            </w:r>
          </w:p>
          <w:p w14:paraId="484560D3"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28A06A53" w14:textId="77777777" w:rsidR="00F93E6B" w:rsidRDefault="00F93E6B" w:rsidP="00246E2B">
            <w:pPr>
              <w:pStyle w:val="Description"/>
            </w:pPr>
            <w:r>
              <w:t>You can use your Light Shield or Heavy Shield as a Thrown Weapon.  It does its normal bashing damage plus your Strength modifier.</w:t>
            </w:r>
          </w:p>
          <w:p w14:paraId="2D1BCCAB" w14:textId="77777777" w:rsidR="00F93E6B" w:rsidRDefault="00F93E6B" w:rsidP="00246E2B">
            <w:pPr>
              <w:pStyle w:val="Description"/>
            </w:pPr>
            <w:r>
              <w:t>The Shield can also be used to make a Ranged Trip, though the Size modifier on the attempt can be no more than +0 (though it can be lower for a Small sized creature).</w:t>
            </w:r>
          </w:p>
        </w:tc>
      </w:tr>
      <w:tr w:rsidR="00F93E6B" w14:paraId="48F3EFFA" w14:textId="77777777">
        <w:trPr>
          <w:cantSplit/>
        </w:trPr>
        <w:tc>
          <w:tcPr>
            <w:tcW w:w="1620" w:type="dxa"/>
            <w:tcBorders>
              <w:top w:val="single" w:sz="4" w:space="0" w:color="auto"/>
              <w:left w:val="single" w:sz="12" w:space="0" w:color="auto"/>
              <w:bottom w:val="single" w:sz="4" w:space="0" w:color="auto"/>
              <w:right w:val="nil"/>
            </w:tcBorders>
          </w:tcPr>
          <w:p w14:paraId="4F3DF652" w14:textId="77777777" w:rsidR="00F93E6B" w:rsidRDefault="00F93E6B" w:rsidP="00246E2B">
            <w:pPr>
              <w:spacing w:before="20" w:after="20"/>
              <w:ind w:left="72" w:hanging="72"/>
              <w:rPr>
                <w:sz w:val="16"/>
              </w:rPr>
            </w:pPr>
            <w:r>
              <w:rPr>
                <w:sz w:val="16"/>
              </w:rPr>
              <w:t>Shield Snare</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Shield Snare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71F7964"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2D809D63" w14:textId="77777777" w:rsidR="00F93E6B" w:rsidRPr="009D6A39" w:rsidRDefault="00F93E6B" w:rsidP="00246E2B">
            <w:pPr>
              <w:tabs>
                <w:tab w:val="right" w:pos="1411"/>
              </w:tabs>
              <w:ind w:left="72" w:right="-108" w:hanging="72"/>
              <w:rPr>
                <w:sz w:val="14"/>
              </w:rPr>
            </w:pPr>
            <w:r w:rsidRPr="009D6A39">
              <w:rPr>
                <w:sz w:val="14"/>
              </w:rPr>
              <w:t xml:space="preserve">Shield Proficiency </w:t>
            </w:r>
          </w:p>
          <w:p w14:paraId="3A22B150" w14:textId="77777777" w:rsidR="00F93E6B" w:rsidRPr="009D6A39" w:rsidRDefault="00F93E6B" w:rsidP="00246E2B">
            <w:pPr>
              <w:tabs>
                <w:tab w:val="right" w:pos="1411"/>
              </w:tabs>
              <w:ind w:left="72" w:right="-108" w:hanging="72"/>
              <w:rPr>
                <w:sz w:val="14"/>
              </w:rPr>
            </w:pPr>
            <w:r w:rsidRPr="009D6A39">
              <w:rPr>
                <w:sz w:val="14"/>
              </w:rPr>
              <w:t>Improved Shield Bash</w:t>
            </w:r>
          </w:p>
        </w:tc>
        <w:tc>
          <w:tcPr>
            <w:tcW w:w="6300" w:type="dxa"/>
            <w:tcBorders>
              <w:top w:val="single" w:sz="4" w:space="0" w:color="auto"/>
              <w:left w:val="single" w:sz="4" w:space="0" w:color="auto"/>
              <w:bottom w:val="single" w:sz="4" w:space="0" w:color="auto"/>
              <w:right w:val="single" w:sz="12" w:space="0" w:color="auto"/>
            </w:tcBorders>
            <w:vAlign w:val="center"/>
          </w:tcPr>
          <w:p w14:paraId="5FF91570" w14:textId="77777777" w:rsidR="00F93E6B" w:rsidRDefault="00F93E6B" w:rsidP="00246E2B">
            <w:pPr>
              <w:pStyle w:val="Description"/>
            </w:pPr>
            <w:r>
              <w:t>To use this Feat, you must ready a Shield Snare action in response to an opponent’s melee attack.  When your opponent attacks, you immediately make a Disarm attempt with your shield that does not generate an Attack of Opportunity.  If you fail, your opponent cannot attempt to disarm you in response.</w:t>
            </w:r>
          </w:p>
          <w:p w14:paraId="71B85F8C" w14:textId="77777777" w:rsidR="00F93E6B" w:rsidRDefault="00F93E6B" w:rsidP="00246E2B">
            <w:pPr>
              <w:pStyle w:val="Description"/>
            </w:pPr>
            <w:r>
              <w:t>When making the disarm check, treat a Buckler as a Light weapon, a Light Shield as a One-Handed weapon, and a Heavy or Tower Shield as a Two-Handed weapon.</w:t>
            </w:r>
          </w:p>
          <w:p w14:paraId="49367359" w14:textId="77777777" w:rsidR="00F93E6B" w:rsidRDefault="00F93E6B" w:rsidP="00246E2B">
            <w:pPr>
              <w:pStyle w:val="Description"/>
            </w:pPr>
            <w:r>
              <w:t>If you attempt a Shield Snare action, you lose your Shield Bonus to AC until the start of your next turn.</w:t>
            </w:r>
          </w:p>
        </w:tc>
      </w:tr>
      <w:tr w:rsidR="00F93E6B" w14:paraId="2408FE4A" w14:textId="77777777">
        <w:trPr>
          <w:cantSplit/>
        </w:trPr>
        <w:tc>
          <w:tcPr>
            <w:tcW w:w="1620" w:type="dxa"/>
            <w:tcBorders>
              <w:left w:val="single" w:sz="12" w:space="0" w:color="auto"/>
              <w:right w:val="nil"/>
            </w:tcBorders>
          </w:tcPr>
          <w:p w14:paraId="514A3112" w14:textId="77777777" w:rsidR="00F93E6B" w:rsidRDefault="00F93E6B" w:rsidP="00246E2B">
            <w:pPr>
              <w:spacing w:before="20" w:after="20"/>
              <w:ind w:left="72" w:hanging="72"/>
              <w:rPr>
                <w:sz w:val="16"/>
              </w:rPr>
            </w:pPr>
            <w:r>
              <w:rPr>
                <w:sz w:val="16"/>
              </w:rPr>
              <w:t>Shield Ward</w:t>
            </w:r>
            <w:r w:rsidRPr="00C82BB3">
              <w:rPr>
                <w:sz w:val="16"/>
                <w:szCs w:val="16"/>
              </w:rPr>
              <w:fldChar w:fldCharType="begin"/>
            </w:r>
            <w:r w:rsidRPr="00C82BB3">
              <w:rPr>
                <w:sz w:val="16"/>
                <w:szCs w:val="16"/>
              </w:rPr>
              <w:instrText xml:space="preserve"> XE "</w:instrText>
            </w:r>
            <w:r>
              <w:rPr>
                <w:sz w:val="16"/>
                <w:szCs w:val="16"/>
              </w:rPr>
              <w:instrText>Shield Ward</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264964EB" w14:textId="77777777" w:rsidR="00F93E6B" w:rsidRDefault="00F93E6B" w:rsidP="00246E2B">
            <w:pPr>
              <w:spacing w:before="20" w:after="20"/>
              <w:ind w:left="-108"/>
              <w:jc w:val="right"/>
              <w:rPr>
                <w:sz w:val="12"/>
              </w:rPr>
            </w:pPr>
            <w:r>
              <w:rPr>
                <w:sz w:val="12"/>
              </w:rPr>
              <w:t>(PH2 p 82)</w:t>
            </w:r>
          </w:p>
        </w:tc>
        <w:tc>
          <w:tcPr>
            <w:tcW w:w="1620" w:type="dxa"/>
          </w:tcPr>
          <w:p w14:paraId="68B15BFE" w14:textId="77777777" w:rsidR="00F93E6B" w:rsidRDefault="00F93E6B" w:rsidP="00246E2B">
            <w:pPr>
              <w:pStyle w:val="Description"/>
              <w:tabs>
                <w:tab w:val="right" w:pos="1411"/>
              </w:tabs>
              <w:spacing w:before="20"/>
            </w:pPr>
            <w:r>
              <w:t>Shield Proficiency</w:t>
            </w:r>
          </w:p>
          <w:p w14:paraId="77230A31"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164B01B9" w14:textId="77777777" w:rsidR="00F93E6B" w:rsidRDefault="00F93E6B" w:rsidP="00246E2B">
            <w:pPr>
              <w:pStyle w:val="Description"/>
            </w:pPr>
            <w:r>
              <w:t>Add your Shield bonus to AC to the following:</w:t>
            </w:r>
          </w:p>
          <w:p w14:paraId="568DDCDD" w14:textId="77777777" w:rsidR="00F93E6B" w:rsidRDefault="00F93E6B" w:rsidP="00246E2B">
            <w:pPr>
              <w:pStyle w:val="Description"/>
              <w:ind w:left="252"/>
            </w:pPr>
            <w:r>
              <w:t>a)  Touch AC; and</w:t>
            </w:r>
          </w:p>
          <w:p w14:paraId="1B5EEF24" w14:textId="77777777" w:rsidR="00F93E6B" w:rsidRDefault="00F93E6B" w:rsidP="00246E2B">
            <w:pPr>
              <w:pStyle w:val="Description"/>
              <w:ind w:left="252"/>
            </w:pPr>
            <w:r>
              <w:t>b)  resisting Bull Rush, Disarm, Grapple, Overrun, &amp; Trip attempts.</w:t>
            </w:r>
          </w:p>
        </w:tc>
      </w:tr>
      <w:tr w:rsidR="00F93E6B" w14:paraId="230165D2" w14:textId="77777777">
        <w:trPr>
          <w:cantSplit/>
        </w:trPr>
        <w:tc>
          <w:tcPr>
            <w:tcW w:w="1620" w:type="dxa"/>
            <w:tcBorders>
              <w:left w:val="single" w:sz="12" w:space="0" w:color="auto"/>
              <w:right w:val="nil"/>
            </w:tcBorders>
          </w:tcPr>
          <w:p w14:paraId="081017EE" w14:textId="77777777" w:rsidR="00F93E6B" w:rsidRDefault="00F93E6B" w:rsidP="00246E2B">
            <w:pPr>
              <w:spacing w:before="20" w:after="20"/>
              <w:ind w:left="72" w:hanging="72"/>
              <w:rPr>
                <w:sz w:val="16"/>
              </w:rPr>
            </w:pPr>
            <w:r>
              <w:rPr>
                <w:sz w:val="16"/>
              </w:rPr>
              <w:lastRenderedPageBreak/>
              <w:t>Shieldmate</w:t>
            </w:r>
            <w:r w:rsidRPr="00C82BB3">
              <w:rPr>
                <w:sz w:val="16"/>
                <w:szCs w:val="16"/>
              </w:rPr>
              <w:fldChar w:fldCharType="begin"/>
            </w:r>
            <w:r w:rsidRPr="00C82BB3">
              <w:rPr>
                <w:sz w:val="16"/>
                <w:szCs w:val="16"/>
              </w:rPr>
              <w:instrText xml:space="preserve"> XE "</w:instrText>
            </w:r>
            <w:r>
              <w:rPr>
                <w:sz w:val="16"/>
                <w:szCs w:val="16"/>
              </w:rPr>
              <w:instrText>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6C72BE08" w14:textId="77777777" w:rsidR="00F93E6B" w:rsidRDefault="00F93E6B" w:rsidP="00246E2B">
            <w:pPr>
              <w:spacing w:before="20" w:after="20"/>
              <w:jc w:val="right"/>
              <w:rPr>
                <w:sz w:val="12"/>
              </w:rPr>
            </w:pPr>
            <w:r>
              <w:rPr>
                <w:sz w:val="12"/>
              </w:rPr>
              <w:t>(Mini p28)</w:t>
            </w:r>
          </w:p>
        </w:tc>
        <w:tc>
          <w:tcPr>
            <w:tcW w:w="1620" w:type="dxa"/>
          </w:tcPr>
          <w:p w14:paraId="08F11812" w14:textId="77777777" w:rsidR="00F93E6B" w:rsidRDefault="00F93E6B" w:rsidP="00246E2B">
            <w:pPr>
              <w:pStyle w:val="Description"/>
              <w:spacing w:before="20" w:after="0"/>
            </w:pPr>
            <w:r>
              <w:t>Base Attack Bonus +1</w:t>
            </w:r>
          </w:p>
        </w:tc>
        <w:tc>
          <w:tcPr>
            <w:tcW w:w="6300" w:type="dxa"/>
            <w:tcBorders>
              <w:right w:val="single" w:sz="12" w:space="0" w:color="auto"/>
            </w:tcBorders>
            <w:vAlign w:val="center"/>
          </w:tcPr>
          <w:p w14:paraId="24351207" w14:textId="77777777" w:rsidR="00F93E6B" w:rsidRDefault="00F93E6B" w:rsidP="00246E2B">
            <w:pPr>
              <w:pStyle w:val="Description"/>
              <w:spacing w:before="20"/>
            </w:pPr>
            <w:r>
              <w:t>Adjacent allies receive a +1 Shield bonus to AC when you are using a Shield with which you are proficient and can take actions.  The bonus increases to +2 if you are using a Tower Shield.</w:t>
            </w:r>
          </w:p>
        </w:tc>
      </w:tr>
      <w:tr w:rsidR="00F93E6B" w14:paraId="2DAC90A4" w14:textId="77777777">
        <w:trPr>
          <w:cantSplit/>
        </w:trPr>
        <w:tc>
          <w:tcPr>
            <w:tcW w:w="1620" w:type="dxa"/>
            <w:tcBorders>
              <w:left w:val="single" w:sz="12" w:space="0" w:color="auto"/>
              <w:right w:val="nil"/>
            </w:tcBorders>
          </w:tcPr>
          <w:p w14:paraId="07ABE383" w14:textId="77777777" w:rsidR="00F93E6B" w:rsidRDefault="00F93E6B" w:rsidP="00246E2B">
            <w:pPr>
              <w:spacing w:before="20" w:after="20"/>
              <w:ind w:left="72" w:hanging="72"/>
              <w:rPr>
                <w:sz w:val="16"/>
              </w:rPr>
            </w:pPr>
            <w:r>
              <w:rPr>
                <w:sz w:val="16"/>
              </w:rPr>
              <w:t>Shiftsilver Mastery</w:t>
            </w:r>
            <w:r>
              <w:rPr>
                <w:sz w:val="16"/>
              </w:rPr>
              <w:fldChar w:fldCharType="begin"/>
            </w:r>
            <w:r>
              <w:rPr>
                <w:sz w:val="16"/>
              </w:rPr>
              <w:instrText xml:space="preserve"> XE "Shiftsilver Mastery" </w:instrText>
            </w:r>
            <w:r>
              <w:rPr>
                <w:sz w:val="16"/>
              </w:rPr>
              <w:fldChar w:fldCharType="end"/>
            </w:r>
            <w:r>
              <w:rPr>
                <w:sz w:val="16"/>
              </w:rPr>
              <w:br/>
            </w:r>
            <w:r>
              <w:rPr>
                <w:sz w:val="14"/>
              </w:rPr>
              <w:t>[Shifter]</w:t>
            </w:r>
          </w:p>
        </w:tc>
        <w:tc>
          <w:tcPr>
            <w:tcW w:w="900" w:type="dxa"/>
            <w:tcBorders>
              <w:left w:val="nil"/>
            </w:tcBorders>
            <w:vAlign w:val="bottom"/>
          </w:tcPr>
          <w:p w14:paraId="6843D13C" w14:textId="77777777" w:rsidR="00F93E6B" w:rsidRDefault="00F93E6B" w:rsidP="00246E2B">
            <w:pPr>
              <w:spacing w:before="20" w:after="20"/>
              <w:jc w:val="right"/>
              <w:rPr>
                <w:sz w:val="12"/>
              </w:rPr>
            </w:pPr>
            <w:r>
              <w:rPr>
                <w:sz w:val="12"/>
              </w:rPr>
              <w:t>(DR355 p76)</w:t>
            </w:r>
          </w:p>
        </w:tc>
        <w:tc>
          <w:tcPr>
            <w:tcW w:w="1620" w:type="dxa"/>
          </w:tcPr>
          <w:p w14:paraId="0CBED0ED" w14:textId="77777777" w:rsidR="00F93E6B" w:rsidRDefault="00F93E6B" w:rsidP="00246E2B">
            <w:pPr>
              <w:spacing w:before="20"/>
              <w:ind w:left="72" w:hanging="72"/>
              <w:rPr>
                <w:sz w:val="14"/>
              </w:rPr>
            </w:pPr>
            <w:r>
              <w:rPr>
                <w:sz w:val="14"/>
              </w:rPr>
              <w:t>Shifter</w:t>
            </w:r>
          </w:p>
          <w:p w14:paraId="0F61DDAE" w14:textId="77777777" w:rsidR="00F93E6B" w:rsidRDefault="00F93E6B" w:rsidP="00246E2B">
            <w:pPr>
              <w:spacing w:before="20"/>
              <w:ind w:left="72" w:hanging="72"/>
              <w:rPr>
                <w:sz w:val="14"/>
              </w:rPr>
            </w:pPr>
            <w:r>
              <w:rPr>
                <w:sz w:val="14"/>
              </w:rPr>
              <w:t xml:space="preserve">Base Attack Bonus +8 </w:t>
            </w:r>
          </w:p>
          <w:p w14:paraId="38821DED" w14:textId="77777777" w:rsidR="00F93E6B" w:rsidRDefault="00F93E6B" w:rsidP="00246E2B">
            <w:pPr>
              <w:spacing w:before="20"/>
              <w:ind w:left="72" w:hanging="72"/>
              <w:rPr>
                <w:sz w:val="14"/>
              </w:rPr>
            </w:pPr>
            <w:r>
              <w:rPr>
                <w:sz w:val="14"/>
              </w:rPr>
              <w:t>any 2 [Shifter] feats</w:t>
            </w:r>
          </w:p>
          <w:p w14:paraId="72C2CC09" w14:textId="77777777" w:rsidR="00F93E6B" w:rsidRDefault="00F93E6B" w:rsidP="00246E2B">
            <w:pPr>
              <w:spacing w:before="20" w:after="20"/>
              <w:ind w:left="72" w:hanging="72"/>
              <w:rPr>
                <w:sz w:val="14"/>
              </w:rPr>
            </w:pPr>
            <w:r>
              <w:rPr>
                <w:sz w:val="14"/>
              </w:rPr>
              <w:t>Must have crafted a ‘Shiftsilver’ weapon</w:t>
            </w:r>
          </w:p>
        </w:tc>
        <w:tc>
          <w:tcPr>
            <w:tcW w:w="6300" w:type="dxa"/>
            <w:tcBorders>
              <w:right w:val="single" w:sz="12" w:space="0" w:color="auto"/>
            </w:tcBorders>
            <w:vAlign w:val="center"/>
          </w:tcPr>
          <w:p w14:paraId="361A654A" w14:textId="77777777" w:rsidR="00F93E6B" w:rsidRDefault="00F93E6B" w:rsidP="00246E2B">
            <w:pPr>
              <w:pStyle w:val="Description"/>
              <w:spacing w:before="20"/>
            </w:pPr>
            <w:r>
              <w:t>If you confirm a Critical Hit on a creature with Damage Reduction vs. Silver with a weapon you crafted out of ‘Shiftsilver’, it does a bonus +2d4 Constitution damage.</w:t>
            </w:r>
          </w:p>
        </w:tc>
      </w:tr>
      <w:tr w:rsidR="00F93E6B" w14:paraId="51110C51" w14:textId="77777777">
        <w:trPr>
          <w:cantSplit/>
        </w:trPr>
        <w:tc>
          <w:tcPr>
            <w:tcW w:w="1620" w:type="dxa"/>
            <w:tcBorders>
              <w:top w:val="single" w:sz="4" w:space="0" w:color="auto"/>
              <w:left w:val="single" w:sz="12" w:space="0" w:color="auto"/>
              <w:bottom w:val="single" w:sz="4" w:space="0" w:color="auto"/>
              <w:right w:val="nil"/>
            </w:tcBorders>
          </w:tcPr>
          <w:p w14:paraId="5035A55D" w14:textId="77777777" w:rsidR="00F93E6B" w:rsidRDefault="00F93E6B" w:rsidP="00246E2B">
            <w:pPr>
              <w:spacing w:before="20" w:after="20"/>
              <w:ind w:left="72" w:hanging="72"/>
              <w:rPr>
                <w:sz w:val="16"/>
              </w:rPr>
            </w:pPr>
            <w:r>
              <w:rPr>
                <w:sz w:val="16"/>
              </w:rPr>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CB56B6">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3515CD0F" w14:textId="77777777" w:rsidR="00F93E6B" w:rsidRDefault="00F93E6B" w:rsidP="00246E2B">
            <w:pPr>
              <w:spacing w:before="20" w:after="20"/>
              <w:ind w:left="-108"/>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20687DFC" w14:textId="77777777" w:rsidR="00F93E6B" w:rsidRDefault="00F93E6B" w:rsidP="00246E2B">
            <w:pPr>
              <w:tabs>
                <w:tab w:val="right" w:pos="1411"/>
              </w:tabs>
              <w:ind w:left="72" w:right="-108" w:hanging="72"/>
              <w:rPr>
                <w:sz w:val="14"/>
              </w:rPr>
            </w:pPr>
            <w:r>
              <w:rPr>
                <w:sz w:val="14"/>
              </w:rPr>
              <w:t>Base Attack Bonus +6</w:t>
            </w:r>
          </w:p>
          <w:p w14:paraId="63B5F59A" w14:textId="77777777" w:rsidR="00F93E6B" w:rsidRDefault="00F93E6B" w:rsidP="00246E2B">
            <w:pPr>
              <w:tabs>
                <w:tab w:val="right" w:pos="1411"/>
              </w:tabs>
              <w:ind w:left="72" w:right="-108" w:hanging="72"/>
              <w:rPr>
                <w:sz w:val="14"/>
              </w:rPr>
            </w:pPr>
            <w:r>
              <w:rPr>
                <w:sz w:val="14"/>
              </w:rPr>
              <w:t>Improved Bull Rush</w:t>
            </w:r>
          </w:p>
          <w:p w14:paraId="569BF29B" w14:textId="77777777" w:rsidR="00F93E6B" w:rsidRDefault="00F93E6B" w:rsidP="00246E2B">
            <w:pPr>
              <w:tabs>
                <w:tab w:val="right" w:pos="1411"/>
              </w:tabs>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37B70019" w14:textId="77777777" w:rsidR="00F93E6B" w:rsidRDefault="00F93E6B" w:rsidP="00246E2B">
            <w:pPr>
              <w:pStyle w:val="Description"/>
            </w:pPr>
            <w:r>
              <w:t>You may use the following 3 tactical maneuvers:</w:t>
            </w:r>
          </w:p>
          <w:p w14:paraId="028B861E" w14:textId="77777777" w:rsidR="00F93E6B" w:rsidRDefault="00F93E6B" w:rsidP="00246E2B">
            <w:pPr>
              <w:pStyle w:val="Description"/>
            </w:pPr>
            <w:r w:rsidRPr="00CA6FDD">
              <w:rPr>
                <w:u w:val="single"/>
              </w:rPr>
              <w:t>Directed Bull Rush</w:t>
            </w:r>
            <w:r>
              <w:t xml:space="preserve"> – On a successful Bull Rush at the end of a Charge, you may move your opponent one hex to the left or right for each hex you move him/her backwards. </w:t>
            </w:r>
          </w:p>
          <w:p w14:paraId="3DA4E7DE" w14:textId="77777777" w:rsidR="00F93E6B" w:rsidRDefault="00F93E6B" w:rsidP="00246E2B">
            <w:pPr>
              <w:pStyle w:val="Description"/>
            </w:pPr>
            <w:r w:rsidRPr="00CA6FDD">
              <w:rPr>
                <w:u w:val="single"/>
              </w:rPr>
              <w:t>Domino Rush</w:t>
            </w:r>
            <w:r>
              <w:t xml:space="preserve"> – On a successful Bull Rush that pushes your opponent into the same hex as another opponent, you may attempt to Trip both opponents &amp; they cannot attempt to trip you if you fail.</w:t>
            </w:r>
          </w:p>
          <w:p w14:paraId="7A60079D" w14:textId="77777777" w:rsidR="00F93E6B" w:rsidRDefault="00F93E6B" w:rsidP="00246E2B">
            <w:pPr>
              <w:pStyle w:val="Description"/>
            </w:pPr>
            <w:r w:rsidRPr="00CA6FDD">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r w:rsidR="00F93E6B" w14:paraId="7EA122A2" w14:textId="77777777">
        <w:trPr>
          <w:cantSplit/>
        </w:trPr>
        <w:tc>
          <w:tcPr>
            <w:tcW w:w="1620" w:type="dxa"/>
            <w:tcBorders>
              <w:top w:val="single" w:sz="4" w:space="0" w:color="auto"/>
              <w:left w:val="single" w:sz="12" w:space="0" w:color="auto"/>
              <w:bottom w:val="single" w:sz="4" w:space="0" w:color="auto"/>
              <w:right w:val="nil"/>
            </w:tcBorders>
          </w:tcPr>
          <w:p w14:paraId="16126A0D" w14:textId="77777777" w:rsidR="00F93E6B" w:rsidRDefault="00F93E6B" w:rsidP="00246E2B">
            <w:pPr>
              <w:spacing w:before="20" w:after="20"/>
              <w:ind w:left="72" w:hanging="72"/>
              <w:rPr>
                <w:sz w:val="16"/>
              </w:rPr>
            </w:pPr>
            <w:r>
              <w:rPr>
                <w:sz w:val="16"/>
              </w:rPr>
              <w:t>Short Haft</w:t>
            </w:r>
            <w:r>
              <w:rPr>
                <w:sz w:val="16"/>
              </w:rPr>
              <w:fldChar w:fldCharType="begin"/>
            </w:r>
            <w:r w:rsidRPr="00DD4F36">
              <w:rPr>
                <w:sz w:val="16"/>
              </w:rPr>
              <w:instrText xml:space="preserve"> XE "</w:instrText>
            </w:r>
            <w:r>
              <w:rPr>
                <w:sz w:val="16"/>
              </w:rPr>
              <w:instrText>Short  Haft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5B7B3A68" w14:textId="77777777" w:rsidR="00F93E6B" w:rsidRDefault="00F93E6B" w:rsidP="00246E2B">
            <w:pPr>
              <w:spacing w:before="20" w:after="20"/>
              <w:ind w:left="-108"/>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217C7EC6" w14:textId="77777777" w:rsidR="00F93E6B" w:rsidRDefault="00F93E6B" w:rsidP="00246E2B">
            <w:pPr>
              <w:spacing w:before="20"/>
              <w:ind w:left="72" w:hanging="72"/>
              <w:rPr>
                <w:sz w:val="14"/>
              </w:rPr>
            </w:pPr>
            <w:r>
              <w:rPr>
                <w:sz w:val="14"/>
              </w:rPr>
              <w:t>Base Attack Bonus +3</w:t>
            </w:r>
          </w:p>
          <w:p w14:paraId="40184759" w14:textId="77777777" w:rsidR="00F93E6B" w:rsidRDefault="00F93E6B" w:rsidP="00246E2B">
            <w:pPr>
              <w:spacing w:before="20"/>
              <w:ind w:left="72" w:hanging="72"/>
              <w:rPr>
                <w:sz w:val="14"/>
              </w:rPr>
            </w:pPr>
            <w:r>
              <w:rPr>
                <w:sz w:val="14"/>
              </w:rPr>
              <w:t>Weapon Focus (reach weapon)</w:t>
            </w:r>
          </w:p>
        </w:tc>
        <w:tc>
          <w:tcPr>
            <w:tcW w:w="6300" w:type="dxa"/>
            <w:tcBorders>
              <w:top w:val="single" w:sz="4" w:space="0" w:color="auto"/>
              <w:left w:val="single" w:sz="4" w:space="0" w:color="auto"/>
              <w:bottom w:val="single" w:sz="4" w:space="0" w:color="auto"/>
              <w:right w:val="single" w:sz="12" w:space="0" w:color="auto"/>
            </w:tcBorders>
            <w:vAlign w:val="center"/>
          </w:tcPr>
          <w:p w14:paraId="7E75FDDD" w14:textId="77777777" w:rsidR="00F93E6B" w:rsidRDefault="00F93E6B" w:rsidP="00246E2B">
            <w:pPr>
              <w:pStyle w:val="Description"/>
            </w:pPr>
            <w:r>
              <w:t xml:space="preserve">As a Swift Action, you may reduce the Reach of any reach weapon (other than Spiked Chain &amp; Whip) by 5’.  This changed the squares that you ‘threaten’.  </w:t>
            </w:r>
          </w:p>
          <w:p w14:paraId="0F991401" w14:textId="77777777" w:rsidR="00F93E6B" w:rsidRPr="00D836EF" w:rsidRDefault="00F93E6B" w:rsidP="00246E2B">
            <w:pPr>
              <w:pStyle w:val="Description"/>
            </w:pPr>
            <w:r>
              <w:t>Returning the weapon to its normal reach is also a Swift Action.</w:t>
            </w:r>
          </w:p>
        </w:tc>
      </w:tr>
      <w:tr w:rsidR="00F93E6B" w14:paraId="78ADE402" w14:textId="77777777">
        <w:trPr>
          <w:cantSplit/>
        </w:trPr>
        <w:tc>
          <w:tcPr>
            <w:tcW w:w="1620" w:type="dxa"/>
            <w:tcBorders>
              <w:top w:val="single" w:sz="4" w:space="0" w:color="auto"/>
              <w:left w:val="single" w:sz="12" w:space="0" w:color="auto"/>
              <w:bottom w:val="single" w:sz="4" w:space="0" w:color="auto"/>
              <w:right w:val="nil"/>
            </w:tcBorders>
          </w:tcPr>
          <w:p w14:paraId="06BA8A81" w14:textId="77777777" w:rsidR="00F93E6B" w:rsidRDefault="00F93E6B" w:rsidP="00246E2B">
            <w:pPr>
              <w:spacing w:before="20" w:after="20"/>
              <w:ind w:left="72" w:hanging="72"/>
              <w:rPr>
                <w:sz w:val="16"/>
              </w:rPr>
            </w:pPr>
            <w:r>
              <w:rPr>
                <w:sz w:val="16"/>
              </w:rPr>
              <w:t>Snatch Arrows</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Snatch Arrows</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D602ED6" w14:textId="77777777" w:rsidR="00F93E6B" w:rsidRDefault="00F93E6B" w:rsidP="00246E2B">
            <w:pPr>
              <w:spacing w:before="20" w:after="20"/>
              <w:ind w:left="-108"/>
              <w:jc w:val="right"/>
              <w:rPr>
                <w:sz w:val="12"/>
              </w:rPr>
            </w:pPr>
            <w:r>
              <w:rPr>
                <w:sz w:val="12"/>
              </w:rPr>
              <w:t>(PH p100)</w:t>
            </w:r>
          </w:p>
        </w:tc>
        <w:tc>
          <w:tcPr>
            <w:tcW w:w="1620" w:type="dxa"/>
            <w:tcBorders>
              <w:top w:val="single" w:sz="4" w:space="0" w:color="auto"/>
              <w:left w:val="single" w:sz="4" w:space="0" w:color="auto"/>
              <w:bottom w:val="single" w:sz="4" w:space="0" w:color="auto"/>
              <w:right w:val="single" w:sz="4" w:space="0" w:color="auto"/>
            </w:tcBorders>
          </w:tcPr>
          <w:p w14:paraId="2DF19585" w14:textId="77777777" w:rsidR="00F93E6B" w:rsidRDefault="00F93E6B" w:rsidP="00246E2B">
            <w:pPr>
              <w:tabs>
                <w:tab w:val="right" w:pos="1411"/>
              </w:tabs>
              <w:spacing w:before="20"/>
              <w:ind w:left="72" w:right="-108" w:hanging="72"/>
              <w:rPr>
                <w:sz w:val="14"/>
              </w:rPr>
            </w:pPr>
            <w:r>
              <w:rPr>
                <w:sz w:val="14"/>
              </w:rPr>
              <w:t>Dexterity 15</w:t>
            </w:r>
          </w:p>
          <w:p w14:paraId="2801D7A0" w14:textId="77777777" w:rsidR="00F93E6B" w:rsidRDefault="00F93E6B" w:rsidP="00246E2B">
            <w:pPr>
              <w:tabs>
                <w:tab w:val="right" w:pos="1411"/>
              </w:tabs>
              <w:spacing w:before="20"/>
              <w:ind w:left="72" w:right="-108" w:hanging="72"/>
              <w:rPr>
                <w:sz w:val="14"/>
              </w:rPr>
            </w:pPr>
            <w:r>
              <w:rPr>
                <w:sz w:val="14"/>
              </w:rPr>
              <w:t xml:space="preserve">Improved Unarmed Strike </w:t>
            </w:r>
          </w:p>
          <w:p w14:paraId="69B9D377" w14:textId="77777777" w:rsidR="00F93E6B" w:rsidRPr="009D6A39" w:rsidRDefault="00F93E6B" w:rsidP="00246E2B">
            <w:pPr>
              <w:tabs>
                <w:tab w:val="right" w:pos="1411"/>
              </w:tabs>
              <w:ind w:left="72" w:right="-108" w:hanging="72"/>
              <w:rPr>
                <w:sz w:val="14"/>
              </w:rPr>
            </w:pPr>
            <w:r w:rsidRPr="009D6A39">
              <w:rPr>
                <w:sz w:val="14"/>
              </w:rPr>
              <w:t>Deflect Arrows</w:t>
            </w:r>
          </w:p>
        </w:tc>
        <w:tc>
          <w:tcPr>
            <w:tcW w:w="6300" w:type="dxa"/>
            <w:tcBorders>
              <w:top w:val="single" w:sz="4" w:space="0" w:color="auto"/>
              <w:left w:val="single" w:sz="4" w:space="0" w:color="auto"/>
              <w:bottom w:val="single" w:sz="4" w:space="0" w:color="auto"/>
              <w:right w:val="single" w:sz="12" w:space="0" w:color="auto"/>
            </w:tcBorders>
            <w:vAlign w:val="center"/>
          </w:tcPr>
          <w:p w14:paraId="18F25ADE" w14:textId="77777777" w:rsidR="00F93E6B" w:rsidRDefault="00F93E6B" w:rsidP="00246E2B">
            <w:pPr>
              <w:pStyle w:val="Description"/>
            </w:pPr>
            <w:r>
              <w:t>You may catch one projectile per round that would have hit you, but only if the following are true:</w:t>
            </w:r>
            <w:r>
              <w:br/>
              <w:t>1.  you are not Flat-Footed and aware of the attack.</w:t>
            </w:r>
            <w:r>
              <w:br/>
              <w:t>2.  one of your hands is free.</w:t>
            </w:r>
            <w:r>
              <w:br/>
              <w:t xml:space="preserve">3.  the projectile is not magic (such as </w:t>
            </w:r>
            <w:r w:rsidRPr="009D6A39">
              <w:t>Melf’s Acid Arrow</w:t>
            </w:r>
            <w:r>
              <w:t>) or massive (such as a Giant’s boulder).</w:t>
            </w:r>
          </w:p>
          <w:p w14:paraId="2494B9F0" w14:textId="77777777" w:rsidR="00F93E6B" w:rsidRDefault="00F93E6B" w:rsidP="00246E2B">
            <w:pPr>
              <w:pStyle w:val="Description"/>
            </w:pPr>
            <w:r>
              <w:t>If you catch a thrown weapon (such as a Spear), you may throw it immediately at the person who threw it at you, even though it is not your turn.</w:t>
            </w:r>
          </w:p>
        </w:tc>
      </w:tr>
      <w:tr w:rsidR="00F93E6B" w14:paraId="5D4C05F6" w14:textId="77777777">
        <w:trPr>
          <w:cantSplit/>
        </w:trPr>
        <w:tc>
          <w:tcPr>
            <w:tcW w:w="1620" w:type="dxa"/>
            <w:tcBorders>
              <w:top w:val="single" w:sz="4" w:space="0" w:color="auto"/>
              <w:left w:val="single" w:sz="12" w:space="0" w:color="auto"/>
              <w:bottom w:val="single" w:sz="4" w:space="0" w:color="auto"/>
              <w:right w:val="nil"/>
            </w:tcBorders>
          </w:tcPr>
          <w:p w14:paraId="421106EE" w14:textId="77777777" w:rsidR="00F93E6B" w:rsidRDefault="00F93E6B" w:rsidP="00246E2B">
            <w:pPr>
              <w:spacing w:before="20" w:after="20"/>
              <w:ind w:left="72" w:hanging="72"/>
              <w:rPr>
                <w:sz w:val="16"/>
              </w:rPr>
            </w:pPr>
            <w:r w:rsidRPr="009D6A39">
              <w:rPr>
                <w:sz w:val="16"/>
              </w:rPr>
              <w:t>Spear Master</w:t>
            </w:r>
            <w:r w:rsidRPr="009D6A39">
              <w:rPr>
                <w:sz w:val="16"/>
              </w:rPr>
              <w:fldChar w:fldCharType="begin"/>
            </w:r>
            <w:r w:rsidRPr="009D6A39">
              <w:rPr>
                <w:sz w:val="16"/>
              </w:rPr>
              <w:instrText xml:space="preserve"> XE "Spear Master" </w:instrText>
            </w:r>
            <w:r w:rsidRPr="009D6A39">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243A903" w14:textId="77777777" w:rsidR="00F93E6B" w:rsidRDefault="00F93E6B" w:rsidP="00246E2B">
            <w:pPr>
              <w:spacing w:before="20" w:after="20"/>
              <w:ind w:left="-108"/>
              <w:jc w:val="right"/>
              <w:rPr>
                <w:sz w:val="12"/>
              </w:rPr>
            </w:pPr>
            <w:r>
              <w:rPr>
                <w:sz w:val="12"/>
              </w:rPr>
              <w:t>(DR30 p89)</w:t>
            </w:r>
          </w:p>
        </w:tc>
        <w:tc>
          <w:tcPr>
            <w:tcW w:w="1620" w:type="dxa"/>
            <w:tcBorders>
              <w:top w:val="single" w:sz="4" w:space="0" w:color="auto"/>
              <w:left w:val="single" w:sz="4" w:space="0" w:color="auto"/>
              <w:bottom w:val="single" w:sz="4" w:space="0" w:color="auto"/>
              <w:right w:val="single" w:sz="4" w:space="0" w:color="auto"/>
            </w:tcBorders>
          </w:tcPr>
          <w:p w14:paraId="18B795AF" w14:textId="77777777" w:rsidR="00F93E6B" w:rsidRDefault="00F93E6B"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5F619E3" w14:textId="77777777" w:rsidR="00F93E6B" w:rsidRDefault="00F93E6B" w:rsidP="00246E2B">
            <w:pPr>
              <w:pStyle w:val="Description"/>
            </w:pPr>
            <w:r>
              <w:t>You may choose to wield a spear or Shortspear as a Double Weapon.  The blunt end does Bludgeoning damage in the same amount as the Piercing end.  Each end must be Enchanted separately.</w:t>
            </w:r>
          </w:p>
        </w:tc>
      </w:tr>
      <w:tr w:rsidR="00F93E6B" w14:paraId="1BCBB6DD" w14:textId="77777777">
        <w:trPr>
          <w:cantSplit/>
        </w:trPr>
        <w:tc>
          <w:tcPr>
            <w:tcW w:w="1620" w:type="dxa"/>
            <w:tcBorders>
              <w:left w:val="single" w:sz="12" w:space="0" w:color="auto"/>
              <w:right w:val="nil"/>
            </w:tcBorders>
          </w:tcPr>
          <w:p w14:paraId="488D88CE" w14:textId="77777777" w:rsidR="00F93E6B" w:rsidRDefault="00F93E6B" w:rsidP="00246E2B">
            <w:pPr>
              <w:spacing w:before="20" w:after="20"/>
              <w:ind w:left="72" w:hanging="72"/>
              <w:rPr>
                <w:sz w:val="16"/>
              </w:rPr>
            </w:pPr>
            <w:r>
              <w:rPr>
                <w:sz w:val="16"/>
              </w:rPr>
              <w:t>Spectral Skirmisher</w:t>
            </w:r>
            <w:r w:rsidRPr="00ED59BD">
              <w:rPr>
                <w:sz w:val="16"/>
                <w:szCs w:val="16"/>
              </w:rPr>
              <w:fldChar w:fldCharType="begin"/>
            </w:r>
            <w:r w:rsidRPr="00ED59BD">
              <w:rPr>
                <w:sz w:val="16"/>
                <w:szCs w:val="16"/>
              </w:rPr>
              <w:instrText xml:space="preserve"> XE "</w:instrText>
            </w:r>
            <w:r>
              <w:rPr>
                <w:sz w:val="16"/>
                <w:szCs w:val="16"/>
              </w:rPr>
              <w:instrText>Spectral Skirmisher</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78C629E3" w14:textId="77777777" w:rsidR="00F93E6B" w:rsidRDefault="00F93E6B" w:rsidP="00246E2B">
            <w:pPr>
              <w:spacing w:before="20" w:after="20"/>
              <w:jc w:val="right"/>
              <w:rPr>
                <w:sz w:val="12"/>
              </w:rPr>
            </w:pPr>
            <w:r>
              <w:rPr>
                <w:sz w:val="12"/>
              </w:rPr>
              <w:t>(PH2 p83)</w:t>
            </w:r>
          </w:p>
        </w:tc>
        <w:tc>
          <w:tcPr>
            <w:tcW w:w="1620" w:type="dxa"/>
          </w:tcPr>
          <w:p w14:paraId="6541EE9C" w14:textId="77777777" w:rsidR="00F93E6B" w:rsidRDefault="00F93E6B" w:rsidP="00246E2B">
            <w:pPr>
              <w:spacing w:before="20"/>
              <w:ind w:left="72" w:hanging="72"/>
              <w:rPr>
                <w:sz w:val="14"/>
              </w:rPr>
            </w:pPr>
            <w:r>
              <w:rPr>
                <w:sz w:val="14"/>
              </w:rPr>
              <w:t>Base Attack Bonus +6</w:t>
            </w:r>
          </w:p>
        </w:tc>
        <w:tc>
          <w:tcPr>
            <w:tcW w:w="6300" w:type="dxa"/>
            <w:tcBorders>
              <w:right w:val="single" w:sz="12" w:space="0" w:color="auto"/>
            </w:tcBorders>
            <w:vAlign w:val="center"/>
          </w:tcPr>
          <w:p w14:paraId="2D6BCE55" w14:textId="77777777" w:rsidR="00F93E6B" w:rsidRDefault="00F93E6B" w:rsidP="00246E2B">
            <w:pPr>
              <w:pStyle w:val="Description"/>
            </w:pPr>
            <w:r>
              <w:t>When you are Invisible, you gain the following benefits:</w:t>
            </w:r>
          </w:p>
          <w:p w14:paraId="1BD76FCB" w14:textId="77777777" w:rsidR="00F93E6B" w:rsidRDefault="00F93E6B" w:rsidP="00246E2B">
            <w:pPr>
              <w:pStyle w:val="Description"/>
              <w:ind w:left="252"/>
            </w:pPr>
            <w:r>
              <w:t>a)  creatures who cannot see you receive a –5 penalty on Listen checks to hear you.</w:t>
            </w:r>
          </w:p>
          <w:p w14:paraId="32E87B37" w14:textId="77777777" w:rsidR="00F93E6B" w:rsidRDefault="00F93E6B" w:rsidP="00246E2B">
            <w:pPr>
              <w:pStyle w:val="Description"/>
              <w:ind w:left="432" w:hanging="252"/>
            </w:pPr>
            <w:r>
              <w:t>b)  a creature attempting a melee attack against the square you are in generates an Attack of Opportunity.  If you attack the creature, then he/she automatically knows where you are (assuming  you are still Invisible).</w:t>
            </w:r>
          </w:p>
        </w:tc>
      </w:tr>
      <w:tr w:rsidR="00F93E6B" w14:paraId="1AF76A04" w14:textId="77777777">
        <w:trPr>
          <w:cantSplit/>
        </w:trPr>
        <w:tc>
          <w:tcPr>
            <w:tcW w:w="1620" w:type="dxa"/>
            <w:tcBorders>
              <w:top w:val="single" w:sz="4" w:space="0" w:color="auto"/>
              <w:left w:val="single" w:sz="12" w:space="0" w:color="auto"/>
              <w:bottom w:val="single" w:sz="4" w:space="0" w:color="auto"/>
              <w:right w:val="nil"/>
            </w:tcBorders>
          </w:tcPr>
          <w:p w14:paraId="7132F381" w14:textId="77777777" w:rsidR="00F93E6B" w:rsidRDefault="00F93E6B" w:rsidP="00246E2B">
            <w:pPr>
              <w:spacing w:before="20" w:after="20"/>
              <w:ind w:left="72" w:hanging="72"/>
              <w:rPr>
                <w:sz w:val="16"/>
              </w:rPr>
            </w:pPr>
            <w:r>
              <w:rPr>
                <w:sz w:val="16"/>
              </w:rPr>
              <w:t>Spirited Charge</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Spirited Charge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AB4970C"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0D137284" w14:textId="77777777" w:rsidR="00F93E6B" w:rsidRDefault="00F93E6B" w:rsidP="00246E2B">
            <w:pPr>
              <w:tabs>
                <w:tab w:val="right" w:pos="1411"/>
              </w:tabs>
              <w:ind w:left="72" w:right="-108" w:hanging="72"/>
              <w:rPr>
                <w:sz w:val="14"/>
              </w:rPr>
            </w:pPr>
            <w:r>
              <w:rPr>
                <w:sz w:val="14"/>
              </w:rPr>
              <w:t>Mounted Combat</w:t>
            </w:r>
          </w:p>
          <w:p w14:paraId="3E1CEC8C" w14:textId="77777777" w:rsidR="00F93E6B" w:rsidRDefault="00F93E6B" w:rsidP="00246E2B">
            <w:pPr>
              <w:tabs>
                <w:tab w:val="right" w:pos="1411"/>
              </w:tabs>
              <w:ind w:left="72" w:right="-108" w:hanging="72"/>
              <w:rPr>
                <w:sz w:val="14"/>
              </w:rPr>
            </w:pPr>
            <w:r>
              <w:rPr>
                <w:sz w:val="14"/>
              </w:rPr>
              <w:t>Ride-By Attack</w:t>
            </w:r>
          </w:p>
          <w:p w14:paraId="76AB9258" w14:textId="77777777" w:rsidR="00F93E6B" w:rsidRPr="009D6A39" w:rsidRDefault="00F93E6B" w:rsidP="00246E2B">
            <w:pPr>
              <w:tabs>
                <w:tab w:val="right" w:pos="1411"/>
              </w:tabs>
              <w:ind w:left="72" w:right="-108" w:hanging="72"/>
              <w:rPr>
                <w:sz w:val="14"/>
              </w:rPr>
            </w:pPr>
            <w:r w:rsidRPr="009D6A39">
              <w:rPr>
                <w:sz w:val="14"/>
              </w:rPr>
              <w:t xml:space="preserve">Ride:  </w:t>
            </w:r>
            <w:r w:rsidRPr="003B2FF5">
              <w:rPr>
                <w:sz w:val="14"/>
                <w:szCs w:val="14"/>
              </w:rPr>
              <w:tab/>
            </w:r>
            <w:r w:rsidRPr="009D6A39">
              <w:rPr>
                <w:sz w:val="14"/>
              </w:rPr>
              <w:t xml:space="preserve">1 </w:t>
            </w:r>
            <w:r>
              <w:rPr>
                <w:sz w:val="14"/>
              </w:rPr>
              <w:t>rank</w:t>
            </w:r>
          </w:p>
        </w:tc>
        <w:tc>
          <w:tcPr>
            <w:tcW w:w="6300" w:type="dxa"/>
            <w:tcBorders>
              <w:top w:val="single" w:sz="4" w:space="0" w:color="auto"/>
              <w:left w:val="single" w:sz="4" w:space="0" w:color="auto"/>
              <w:bottom w:val="single" w:sz="4" w:space="0" w:color="auto"/>
              <w:right w:val="single" w:sz="12" w:space="0" w:color="auto"/>
            </w:tcBorders>
            <w:vAlign w:val="center"/>
          </w:tcPr>
          <w:p w14:paraId="2F1A31DB" w14:textId="77777777" w:rsidR="00F93E6B" w:rsidRDefault="00F93E6B" w:rsidP="00246E2B">
            <w:pPr>
              <w:pStyle w:val="Description"/>
            </w:pPr>
            <w:r>
              <w:t>When attacking as part of a Charge action while on a mount, you do double damage (triple with a Lance).</w:t>
            </w:r>
          </w:p>
        </w:tc>
      </w:tr>
      <w:tr w:rsidR="00F93E6B" w14:paraId="21101343" w14:textId="77777777">
        <w:trPr>
          <w:cantSplit/>
        </w:trPr>
        <w:tc>
          <w:tcPr>
            <w:tcW w:w="1620" w:type="dxa"/>
            <w:tcBorders>
              <w:top w:val="single" w:sz="4" w:space="0" w:color="auto"/>
              <w:left w:val="single" w:sz="12" w:space="0" w:color="auto"/>
              <w:right w:val="nil"/>
            </w:tcBorders>
          </w:tcPr>
          <w:p w14:paraId="20AACB8F" w14:textId="77777777" w:rsidR="00F93E6B" w:rsidRDefault="00F93E6B" w:rsidP="00246E2B">
            <w:pPr>
              <w:spacing w:before="20" w:after="20"/>
              <w:ind w:left="72" w:right="-108" w:hanging="72"/>
              <w:rPr>
                <w:sz w:val="16"/>
              </w:rPr>
            </w:pPr>
            <w:r>
              <w:rPr>
                <w:sz w:val="16"/>
              </w:rPr>
              <w:t>Spring Attack</w:t>
            </w:r>
            <w:r>
              <w:rPr>
                <w:sz w:val="16"/>
              </w:rPr>
              <w:br/>
            </w:r>
            <w:r>
              <w:rPr>
                <w:sz w:val="14"/>
              </w:rPr>
              <w:t>[General, Fighter, Scout]</w:t>
            </w:r>
            <w:r w:rsidRPr="00346AB0">
              <w:rPr>
                <w:sz w:val="16"/>
                <w:szCs w:val="16"/>
              </w:rPr>
              <w:fldChar w:fldCharType="begin"/>
            </w:r>
            <w:r w:rsidRPr="00346AB0">
              <w:rPr>
                <w:sz w:val="16"/>
                <w:szCs w:val="16"/>
              </w:rPr>
              <w:instrText xml:space="preserve"> XE "Spring Attack" </w:instrText>
            </w:r>
            <w:r w:rsidRPr="00346AB0">
              <w:rPr>
                <w:sz w:val="16"/>
                <w:szCs w:val="16"/>
              </w:rPr>
              <w:fldChar w:fldCharType="end"/>
            </w:r>
          </w:p>
        </w:tc>
        <w:tc>
          <w:tcPr>
            <w:tcW w:w="900" w:type="dxa"/>
            <w:tcBorders>
              <w:top w:val="single" w:sz="4" w:space="0" w:color="auto"/>
              <w:left w:val="nil"/>
            </w:tcBorders>
            <w:vAlign w:val="bottom"/>
          </w:tcPr>
          <w:p w14:paraId="534FF7F4" w14:textId="77777777" w:rsidR="00F93E6B" w:rsidRDefault="00F93E6B" w:rsidP="00246E2B">
            <w:pPr>
              <w:spacing w:before="20" w:after="20"/>
              <w:ind w:left="-108"/>
              <w:jc w:val="right"/>
              <w:rPr>
                <w:sz w:val="12"/>
              </w:rPr>
            </w:pPr>
            <w:r>
              <w:rPr>
                <w:sz w:val="12"/>
              </w:rPr>
              <w:t>(PH p101)</w:t>
            </w:r>
            <w:r>
              <w:rPr>
                <w:sz w:val="12"/>
              </w:rPr>
              <w:br/>
              <w:t>(CAdv p10)+</w:t>
            </w:r>
          </w:p>
        </w:tc>
        <w:tc>
          <w:tcPr>
            <w:tcW w:w="1620" w:type="dxa"/>
            <w:tcBorders>
              <w:top w:val="single" w:sz="4" w:space="0" w:color="auto"/>
            </w:tcBorders>
          </w:tcPr>
          <w:p w14:paraId="3DE81EA9" w14:textId="77777777" w:rsidR="00F93E6B" w:rsidRDefault="00F93E6B" w:rsidP="00246E2B">
            <w:pPr>
              <w:tabs>
                <w:tab w:val="right" w:pos="1411"/>
              </w:tabs>
              <w:spacing w:before="20"/>
              <w:ind w:left="72" w:hanging="72"/>
              <w:rPr>
                <w:sz w:val="14"/>
              </w:rPr>
            </w:pPr>
            <w:r>
              <w:rPr>
                <w:sz w:val="14"/>
              </w:rPr>
              <w:t>Dexterity 13</w:t>
            </w:r>
          </w:p>
          <w:p w14:paraId="0CED1D21" w14:textId="77777777" w:rsidR="00F93E6B" w:rsidRDefault="00F93E6B" w:rsidP="00246E2B">
            <w:pPr>
              <w:tabs>
                <w:tab w:val="right" w:pos="1411"/>
              </w:tabs>
              <w:spacing w:before="20"/>
              <w:ind w:left="72" w:hanging="72"/>
              <w:rPr>
                <w:sz w:val="14"/>
              </w:rPr>
            </w:pPr>
            <w:r>
              <w:rPr>
                <w:sz w:val="14"/>
              </w:rPr>
              <w:t>Base Attack Bonus +4</w:t>
            </w:r>
          </w:p>
          <w:p w14:paraId="7F832565" w14:textId="77777777" w:rsidR="00F93E6B" w:rsidRDefault="00F93E6B" w:rsidP="00246E2B">
            <w:pPr>
              <w:tabs>
                <w:tab w:val="right" w:pos="1411"/>
              </w:tabs>
              <w:spacing w:before="20"/>
              <w:ind w:left="72" w:hanging="72"/>
              <w:rPr>
                <w:sz w:val="14"/>
              </w:rPr>
            </w:pPr>
            <w:r>
              <w:rPr>
                <w:sz w:val="14"/>
              </w:rPr>
              <w:t>Dodge</w:t>
            </w:r>
          </w:p>
          <w:p w14:paraId="653E8C8C" w14:textId="77777777" w:rsidR="00F93E6B" w:rsidRDefault="00F93E6B" w:rsidP="00246E2B">
            <w:pPr>
              <w:tabs>
                <w:tab w:val="right" w:pos="1411"/>
              </w:tabs>
              <w:spacing w:before="20"/>
              <w:ind w:left="72" w:hanging="72"/>
              <w:rPr>
                <w:sz w:val="14"/>
              </w:rPr>
            </w:pPr>
            <w:r>
              <w:rPr>
                <w:sz w:val="14"/>
              </w:rPr>
              <w:t>Mobility</w:t>
            </w:r>
          </w:p>
        </w:tc>
        <w:tc>
          <w:tcPr>
            <w:tcW w:w="6300" w:type="dxa"/>
            <w:tcBorders>
              <w:top w:val="single" w:sz="4" w:space="0" w:color="auto"/>
              <w:right w:val="single" w:sz="12" w:space="0" w:color="auto"/>
            </w:tcBorders>
            <w:vAlign w:val="center"/>
          </w:tcPr>
          <w:p w14:paraId="2BA2D69D" w14:textId="77777777" w:rsidR="00F93E6B" w:rsidRDefault="00F93E6B" w:rsidP="00246E2B">
            <w:pPr>
              <w:pStyle w:val="Description"/>
            </w:pPr>
            <w:r>
              <w:t>When doing an Attack Action with a  melee weapon, you may move, attack, and then continue the movement (up to your speed).  This does not provoke an Attack of Opportunity from the person you are attacking.  You must move at least 5’ before and after the attack to make use of this feat.</w:t>
            </w:r>
          </w:p>
        </w:tc>
      </w:tr>
      <w:tr w:rsidR="00F93E6B" w14:paraId="6C60FD73" w14:textId="77777777">
        <w:trPr>
          <w:cantSplit/>
        </w:trPr>
        <w:tc>
          <w:tcPr>
            <w:tcW w:w="1620" w:type="dxa"/>
            <w:tcBorders>
              <w:top w:val="single" w:sz="4" w:space="0" w:color="auto"/>
              <w:left w:val="single" w:sz="12" w:space="0" w:color="auto"/>
              <w:bottom w:val="single" w:sz="4" w:space="0" w:color="auto"/>
              <w:right w:val="nil"/>
            </w:tcBorders>
          </w:tcPr>
          <w:p w14:paraId="00BFBD19" w14:textId="77777777" w:rsidR="00F93E6B" w:rsidRDefault="00F93E6B" w:rsidP="00246E2B">
            <w:pPr>
              <w:spacing w:before="20" w:after="20"/>
              <w:ind w:left="72" w:hanging="72"/>
              <w:rPr>
                <w:sz w:val="16"/>
              </w:rPr>
            </w:pPr>
            <w:r>
              <w:rPr>
                <w:sz w:val="16"/>
              </w:rPr>
              <w:t xml:space="preserve">Stoneback </w:t>
            </w:r>
            <w:r w:rsidRPr="00744832">
              <w:rPr>
                <w:sz w:val="16"/>
              </w:rPr>
              <w:fldChar w:fldCharType="begin"/>
            </w:r>
            <w:r w:rsidRPr="00744832">
              <w:rPr>
                <w:sz w:val="16"/>
              </w:rPr>
              <w:instrText xml:space="preserve"> XE "</w:instrText>
            </w:r>
            <w:r>
              <w:rPr>
                <w:sz w:val="16"/>
              </w:rPr>
              <w:instrText>Stoneback</w:instrText>
            </w:r>
            <w:r w:rsidRPr="00744832">
              <w:rPr>
                <w:sz w:val="16"/>
              </w:rPr>
              <w:instrText xml:space="preserve">" </w:instrText>
            </w:r>
            <w:r w:rsidRPr="00744832">
              <w:rPr>
                <w:sz w:val="16"/>
              </w:rPr>
              <w:fldChar w:fldCharType="end"/>
            </w:r>
            <w:r w:rsidRPr="00744832">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6C60DB2" w14:textId="77777777" w:rsidR="00F93E6B" w:rsidRDefault="00F93E6B" w:rsidP="00246E2B">
            <w:pPr>
              <w:spacing w:before="20" w:after="20"/>
              <w:ind w:left="-108"/>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0708468D" w14:textId="77777777" w:rsidR="00F93E6B" w:rsidRDefault="00F93E6B" w:rsidP="00246E2B">
            <w:pPr>
              <w:tabs>
                <w:tab w:val="right" w:pos="1411"/>
              </w:tabs>
              <w:spacing w:before="20"/>
              <w:ind w:left="72" w:right="-108" w:hanging="72"/>
              <w:rPr>
                <w:sz w:val="14"/>
              </w:rPr>
            </w:pPr>
            <w:r>
              <w:rPr>
                <w:sz w:val="14"/>
              </w:rPr>
              <w:t>Shield Proficiency</w:t>
            </w:r>
          </w:p>
          <w:p w14:paraId="638748D7" w14:textId="77777777" w:rsidR="00F93E6B" w:rsidRDefault="00F93E6B" w:rsidP="00246E2B">
            <w:pPr>
              <w:tabs>
                <w:tab w:val="right" w:pos="1411"/>
              </w:tabs>
              <w:spacing w:before="20"/>
              <w:ind w:left="72" w:right="-108" w:hanging="72"/>
              <w:rPr>
                <w:sz w:val="14"/>
              </w:rPr>
            </w:pPr>
            <w:r>
              <w:rPr>
                <w:sz w:val="14"/>
              </w:rPr>
              <w:t>Tunnel Fighting</w:t>
            </w:r>
          </w:p>
        </w:tc>
        <w:tc>
          <w:tcPr>
            <w:tcW w:w="6300" w:type="dxa"/>
            <w:tcBorders>
              <w:top w:val="single" w:sz="4" w:space="0" w:color="auto"/>
              <w:left w:val="single" w:sz="4" w:space="0" w:color="auto"/>
              <w:bottom w:val="single" w:sz="4" w:space="0" w:color="auto"/>
              <w:right w:val="single" w:sz="12" w:space="0" w:color="auto"/>
            </w:tcBorders>
            <w:vAlign w:val="center"/>
          </w:tcPr>
          <w:p w14:paraId="58025418" w14:textId="77777777" w:rsidR="00F93E6B" w:rsidRDefault="00F93E6B" w:rsidP="00246E2B">
            <w:pPr>
              <w:pStyle w:val="Description"/>
            </w:pPr>
            <w:r>
              <w:t>If you have a ready Shield (with which you are proficient) and one side of your space is entirely in contact with a solid wall, you cannot be Flanked.</w:t>
            </w:r>
          </w:p>
        </w:tc>
      </w:tr>
      <w:tr w:rsidR="00F93E6B" w14:paraId="5D27F53B" w14:textId="77777777">
        <w:trPr>
          <w:cantSplit/>
        </w:trPr>
        <w:tc>
          <w:tcPr>
            <w:tcW w:w="1620" w:type="dxa"/>
            <w:tcBorders>
              <w:top w:val="single" w:sz="4" w:space="0" w:color="auto"/>
              <w:left w:val="single" w:sz="12" w:space="0" w:color="auto"/>
              <w:bottom w:val="single" w:sz="4" w:space="0" w:color="auto"/>
              <w:right w:val="nil"/>
            </w:tcBorders>
          </w:tcPr>
          <w:p w14:paraId="5FE811B9" w14:textId="77777777" w:rsidR="00F93E6B" w:rsidRDefault="00F93E6B" w:rsidP="00246E2B">
            <w:pPr>
              <w:spacing w:before="20" w:after="20"/>
              <w:ind w:left="72" w:hanging="72"/>
              <w:rPr>
                <w:sz w:val="16"/>
              </w:rPr>
            </w:pPr>
            <w:r>
              <w:rPr>
                <w:sz w:val="16"/>
              </w:rPr>
              <w:t>Stunning Fist</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Stunning Fist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4FCC43D"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500156CA" w14:textId="77777777" w:rsidR="00F93E6B" w:rsidRDefault="00F93E6B" w:rsidP="00246E2B">
            <w:pPr>
              <w:tabs>
                <w:tab w:val="right" w:pos="1411"/>
              </w:tabs>
              <w:ind w:left="72" w:right="-108" w:hanging="72"/>
              <w:rPr>
                <w:sz w:val="14"/>
              </w:rPr>
            </w:pPr>
            <w:r>
              <w:rPr>
                <w:sz w:val="14"/>
              </w:rPr>
              <w:t>Dexterity 13</w:t>
            </w:r>
          </w:p>
          <w:p w14:paraId="5E6B5C2C" w14:textId="77777777" w:rsidR="00F93E6B" w:rsidRDefault="00F93E6B" w:rsidP="00246E2B">
            <w:pPr>
              <w:tabs>
                <w:tab w:val="right" w:pos="1411"/>
              </w:tabs>
              <w:ind w:left="72" w:right="-108" w:hanging="72"/>
              <w:rPr>
                <w:sz w:val="14"/>
              </w:rPr>
            </w:pPr>
            <w:r>
              <w:rPr>
                <w:sz w:val="14"/>
              </w:rPr>
              <w:t>Wisdom 13</w:t>
            </w:r>
          </w:p>
          <w:p w14:paraId="57BBE730" w14:textId="77777777" w:rsidR="00F93E6B" w:rsidRDefault="00F93E6B" w:rsidP="00246E2B">
            <w:pPr>
              <w:tabs>
                <w:tab w:val="right" w:pos="1411"/>
              </w:tabs>
              <w:ind w:left="72" w:right="-108" w:hanging="72"/>
              <w:rPr>
                <w:sz w:val="14"/>
              </w:rPr>
            </w:pPr>
            <w:r>
              <w:rPr>
                <w:sz w:val="14"/>
              </w:rPr>
              <w:t>Base Attack Bonus +8</w:t>
            </w:r>
          </w:p>
          <w:p w14:paraId="5EA10928" w14:textId="77777777" w:rsidR="00F93E6B" w:rsidRDefault="00F93E6B" w:rsidP="00246E2B">
            <w:pPr>
              <w:tabs>
                <w:tab w:val="right" w:pos="1411"/>
              </w:tabs>
              <w:ind w:left="72" w:right="-108" w:hanging="72"/>
              <w:rPr>
                <w:sz w:val="14"/>
              </w:rPr>
            </w:pPr>
            <w:r>
              <w:rPr>
                <w:sz w:val="14"/>
              </w:rPr>
              <w:t>Improved Unarmed Strike</w:t>
            </w:r>
          </w:p>
        </w:tc>
        <w:tc>
          <w:tcPr>
            <w:tcW w:w="6300" w:type="dxa"/>
            <w:tcBorders>
              <w:top w:val="single" w:sz="4" w:space="0" w:color="auto"/>
              <w:left w:val="single" w:sz="4" w:space="0" w:color="auto"/>
              <w:bottom w:val="single" w:sz="4" w:space="0" w:color="auto"/>
              <w:right w:val="single" w:sz="12" w:space="0" w:color="auto"/>
            </w:tcBorders>
            <w:vAlign w:val="center"/>
          </w:tcPr>
          <w:p w14:paraId="62E932DF" w14:textId="77777777" w:rsidR="00F93E6B" w:rsidRPr="00CB56B6" w:rsidRDefault="00F93E6B" w:rsidP="00246E2B">
            <w:pPr>
              <w:pStyle w:val="Description"/>
              <w:rPr>
                <w:i/>
              </w:rPr>
            </w:pPr>
            <w:r w:rsidRPr="00CB56B6">
              <w:rPr>
                <w:i/>
              </w:rPr>
              <w:t>Monk 1</w:t>
            </w:r>
            <w:r w:rsidRPr="00CB56B6">
              <w:rPr>
                <w:i/>
                <w:vertAlign w:val="superscript"/>
              </w:rPr>
              <w:t>st</w:t>
            </w:r>
          </w:p>
          <w:p w14:paraId="27519212" w14:textId="77777777" w:rsidR="00F93E6B" w:rsidRDefault="00F93E6B" w:rsidP="00246E2B">
            <w:pPr>
              <w:pStyle w:val="Description"/>
            </w:pPr>
            <w:r>
              <w:t>You must declare you are using this ability before you make an Attack with your Unarmed Strike.  If your foe is damaged by the attack, he/she must make a Fortitude save vs. DC (10 + ½ Character level + Wisdom modifier).  If your foe fails, he/she is Stunned for 1 round (i.e., until your next action).  A Stunned creature cannot take any Action, loses any Dexterity bonus to AC, &amp; has an additional –2 penalty to AC.</w:t>
            </w:r>
          </w:p>
          <w:p w14:paraId="7F5D7615" w14:textId="77777777" w:rsidR="00F93E6B" w:rsidRDefault="00F93E6B" w:rsidP="00246E2B">
            <w:pPr>
              <w:pStyle w:val="Description"/>
            </w:pPr>
            <w:r>
              <w:t>Creature immune to critical hits are immune to being Stunned.</w:t>
            </w:r>
          </w:p>
          <w:p w14:paraId="3F87F0A6" w14:textId="77777777" w:rsidR="00F93E6B" w:rsidRDefault="00F93E6B" w:rsidP="00246E2B">
            <w:pPr>
              <w:pStyle w:val="Description"/>
            </w:pPr>
            <w:r>
              <w:t>You may use this ability once per four non-Monk levels + one per Monk levels each day.</w:t>
            </w:r>
          </w:p>
        </w:tc>
      </w:tr>
      <w:tr w:rsidR="00F93E6B" w14:paraId="7C31EC96" w14:textId="77777777">
        <w:trPr>
          <w:cantSplit/>
        </w:trPr>
        <w:tc>
          <w:tcPr>
            <w:tcW w:w="1620" w:type="dxa"/>
            <w:tcBorders>
              <w:top w:val="single" w:sz="4" w:space="0" w:color="auto"/>
              <w:left w:val="single" w:sz="12" w:space="0" w:color="auto"/>
              <w:bottom w:val="single" w:sz="4" w:space="0" w:color="auto"/>
              <w:right w:val="nil"/>
            </w:tcBorders>
          </w:tcPr>
          <w:p w14:paraId="60F7CBF9" w14:textId="77777777" w:rsidR="00F93E6B" w:rsidRDefault="00F93E6B" w:rsidP="00246E2B">
            <w:pPr>
              <w:spacing w:before="20" w:after="20"/>
              <w:ind w:left="72" w:hanging="72"/>
              <w:rPr>
                <w:sz w:val="16"/>
              </w:rPr>
            </w:pPr>
            <w:r>
              <w:rPr>
                <w:sz w:val="16"/>
              </w:rPr>
              <w:t>Subduing Strike</w:t>
            </w:r>
            <w:r>
              <w:rPr>
                <w:sz w:val="16"/>
              </w:rPr>
              <w:fldChar w:fldCharType="begin"/>
            </w:r>
            <w:r w:rsidRPr="009D6A39">
              <w:rPr>
                <w:sz w:val="16"/>
              </w:rPr>
              <w:instrText xml:space="preserve"> XE "</w:instrText>
            </w:r>
            <w:r>
              <w:rPr>
                <w:sz w:val="16"/>
              </w:rPr>
              <w:instrText>Subduing Strike</w:instrText>
            </w:r>
            <w:r w:rsidRPr="009D6A39">
              <w:rPr>
                <w:sz w:val="16"/>
              </w:rPr>
              <w:instrText xml:space="preserve">" </w:instrText>
            </w:r>
            <w:r>
              <w:rPr>
                <w:sz w:val="16"/>
              </w:rPr>
              <w:fldChar w:fldCharType="end"/>
            </w:r>
            <w:r>
              <w:rPr>
                <w:sz w:val="16"/>
              </w:rPr>
              <w:br/>
            </w:r>
            <w:r w:rsidRPr="00CB56B6">
              <w:rPr>
                <w:sz w:val="14"/>
                <w:szCs w:val="14"/>
              </w:rPr>
              <w:t>[General, Fighter]</w:t>
            </w:r>
            <w:r>
              <w:rPr>
                <w:sz w:val="16"/>
              </w:rPr>
              <w:t xml:space="preserve"> </w:t>
            </w:r>
          </w:p>
        </w:tc>
        <w:tc>
          <w:tcPr>
            <w:tcW w:w="900" w:type="dxa"/>
            <w:tcBorders>
              <w:top w:val="single" w:sz="4" w:space="0" w:color="auto"/>
              <w:left w:val="nil"/>
              <w:bottom w:val="single" w:sz="4" w:space="0" w:color="auto"/>
              <w:right w:val="single" w:sz="4" w:space="0" w:color="auto"/>
            </w:tcBorders>
            <w:vAlign w:val="bottom"/>
          </w:tcPr>
          <w:p w14:paraId="1D58ECBF"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777F1454" w14:textId="77777777" w:rsidR="00F93E6B" w:rsidRDefault="00F93E6B"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13BDC84" w14:textId="77777777" w:rsidR="00F93E6B" w:rsidRDefault="00F93E6B" w:rsidP="00246E2B">
            <w:pPr>
              <w:pStyle w:val="Description"/>
            </w:pPr>
            <w:r>
              <w:t xml:space="preserve">You may deal nonlethal damage with a melee weapon </w:t>
            </w:r>
            <w:r w:rsidRPr="009D6A39">
              <w:t>without</w:t>
            </w:r>
            <w:r>
              <w:t xml:space="preserve"> taking a –4 penalty on the attack roll.</w:t>
            </w:r>
          </w:p>
          <w:p w14:paraId="5087937C" w14:textId="77777777" w:rsidR="00F93E6B" w:rsidRDefault="00F93E6B" w:rsidP="00246E2B">
            <w:pPr>
              <w:pStyle w:val="Description"/>
            </w:pPr>
            <w:r>
              <w:t>If  you have Sneak Attack dice, you may do nonlethal Sneak Attack damage with any weapon.</w:t>
            </w:r>
          </w:p>
        </w:tc>
      </w:tr>
      <w:tr w:rsidR="00F93E6B" w14:paraId="0198A196" w14:textId="77777777">
        <w:trPr>
          <w:cantSplit/>
        </w:trPr>
        <w:tc>
          <w:tcPr>
            <w:tcW w:w="1620" w:type="dxa"/>
            <w:tcBorders>
              <w:top w:val="single" w:sz="4" w:space="0" w:color="auto"/>
              <w:left w:val="single" w:sz="12" w:space="0" w:color="auto"/>
              <w:bottom w:val="single" w:sz="4" w:space="0" w:color="auto"/>
              <w:right w:val="nil"/>
            </w:tcBorders>
          </w:tcPr>
          <w:p w14:paraId="224E2FF4" w14:textId="77777777" w:rsidR="00F93E6B" w:rsidRPr="009D6A39" w:rsidRDefault="00F93E6B" w:rsidP="00246E2B">
            <w:pPr>
              <w:spacing w:before="20" w:after="20"/>
              <w:ind w:left="72" w:hanging="72"/>
              <w:rPr>
                <w:sz w:val="16"/>
              </w:rPr>
            </w:pPr>
            <w:r>
              <w:rPr>
                <w:sz w:val="16"/>
              </w:rPr>
              <w:t>Supremely Confident</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Supremely Confident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C92680D"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07AE8E59" w14:textId="77777777" w:rsidR="00F93E6B" w:rsidRDefault="00F93E6B" w:rsidP="00246E2B">
            <w:pPr>
              <w:tabs>
                <w:tab w:val="right" w:pos="1411"/>
              </w:tabs>
              <w:spacing w:before="20"/>
              <w:ind w:left="72" w:right="-108" w:hanging="72"/>
              <w:rPr>
                <w:sz w:val="14"/>
              </w:rPr>
            </w:pPr>
            <w:r>
              <w:rPr>
                <w:sz w:val="14"/>
              </w:rPr>
              <w:t>Perform (act):</w:t>
            </w:r>
            <w:r w:rsidRPr="003B2FF5">
              <w:rPr>
                <w:sz w:val="14"/>
                <w:szCs w:val="14"/>
              </w:rPr>
              <w:t xml:space="preserv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4E9794B8" w14:textId="77777777" w:rsidR="00F93E6B" w:rsidRDefault="00F93E6B" w:rsidP="00246E2B">
            <w:pPr>
              <w:pStyle w:val="Description"/>
            </w:pPr>
            <w:r>
              <w:t>When making a Demoralize actions, you may use a Perform (act) check in place of an Intimidate check.</w:t>
            </w:r>
          </w:p>
          <w:p w14:paraId="28312D03" w14:textId="77777777" w:rsidR="00F93E6B" w:rsidRDefault="00F93E6B" w:rsidP="00246E2B">
            <w:pPr>
              <w:pStyle w:val="Description"/>
            </w:pPr>
            <w:r>
              <w:t>On a confirmed Critical Hit, you immediately may attempt a Demoralize action on the foe you struck as a Free Action.</w:t>
            </w:r>
          </w:p>
        </w:tc>
      </w:tr>
      <w:tr w:rsidR="00F93E6B" w14:paraId="7CDBDB83" w14:textId="77777777">
        <w:trPr>
          <w:cantSplit/>
        </w:trPr>
        <w:tc>
          <w:tcPr>
            <w:tcW w:w="1620" w:type="dxa"/>
            <w:tcBorders>
              <w:top w:val="single" w:sz="4" w:space="0" w:color="auto"/>
              <w:left w:val="single" w:sz="12" w:space="0" w:color="auto"/>
              <w:right w:val="nil"/>
            </w:tcBorders>
          </w:tcPr>
          <w:p w14:paraId="577BB4A2" w14:textId="77777777" w:rsidR="00F93E6B" w:rsidRDefault="00F93E6B" w:rsidP="00246E2B">
            <w:pPr>
              <w:spacing w:before="20" w:after="20"/>
              <w:ind w:left="72" w:hanging="72"/>
              <w:rPr>
                <w:color w:val="000000"/>
                <w:sz w:val="16"/>
              </w:rPr>
            </w:pPr>
            <w:r>
              <w:rPr>
                <w:color w:val="000000"/>
                <w:sz w:val="16"/>
              </w:rPr>
              <w:t>Sweeping Trip</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Sweeping Trip</w:instrText>
            </w:r>
            <w:r w:rsidRPr="00346AB0">
              <w:rPr>
                <w:sz w:val="16"/>
                <w:szCs w:val="16"/>
              </w:rPr>
              <w:instrText xml:space="preserve">" </w:instrText>
            </w:r>
            <w:r w:rsidRPr="00346AB0">
              <w:rPr>
                <w:color w:val="000000"/>
                <w:sz w:val="16"/>
                <w:szCs w:val="16"/>
              </w:rPr>
              <w:fldChar w:fldCharType="end"/>
            </w:r>
          </w:p>
        </w:tc>
        <w:tc>
          <w:tcPr>
            <w:tcW w:w="900" w:type="dxa"/>
            <w:tcBorders>
              <w:top w:val="single" w:sz="4" w:space="0" w:color="auto"/>
              <w:left w:val="nil"/>
            </w:tcBorders>
            <w:vAlign w:val="bottom"/>
          </w:tcPr>
          <w:p w14:paraId="3FCD8D16"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tcBorders>
          </w:tcPr>
          <w:p w14:paraId="4BAA48F4" w14:textId="77777777" w:rsidR="00F93E6B" w:rsidRDefault="00F93E6B" w:rsidP="00246E2B">
            <w:pPr>
              <w:tabs>
                <w:tab w:val="right" w:pos="1411"/>
              </w:tabs>
              <w:spacing w:before="20"/>
              <w:ind w:left="72" w:hanging="72"/>
              <w:rPr>
                <w:sz w:val="14"/>
              </w:rPr>
            </w:pPr>
            <w:r>
              <w:rPr>
                <w:sz w:val="14"/>
              </w:rPr>
              <w:t>Intelligence 13</w:t>
            </w:r>
          </w:p>
          <w:p w14:paraId="5EBD88D0" w14:textId="77777777" w:rsidR="00F93E6B" w:rsidRDefault="00F93E6B" w:rsidP="00246E2B">
            <w:pPr>
              <w:tabs>
                <w:tab w:val="right" w:pos="1411"/>
              </w:tabs>
              <w:spacing w:before="20"/>
              <w:ind w:left="72" w:hanging="72"/>
              <w:rPr>
                <w:sz w:val="14"/>
              </w:rPr>
            </w:pPr>
            <w:r>
              <w:rPr>
                <w:sz w:val="14"/>
              </w:rPr>
              <w:t>Combat Expertise</w:t>
            </w:r>
          </w:p>
          <w:p w14:paraId="28367B0A" w14:textId="77777777" w:rsidR="00F93E6B" w:rsidRDefault="00F93E6B" w:rsidP="00246E2B">
            <w:pPr>
              <w:tabs>
                <w:tab w:val="right" w:pos="1411"/>
              </w:tabs>
              <w:spacing w:before="20"/>
              <w:ind w:left="72" w:hanging="72"/>
              <w:rPr>
                <w:sz w:val="14"/>
              </w:rPr>
            </w:pPr>
            <w:r>
              <w:rPr>
                <w:sz w:val="14"/>
              </w:rPr>
              <w:t>Improved Trip</w:t>
            </w:r>
          </w:p>
        </w:tc>
        <w:tc>
          <w:tcPr>
            <w:tcW w:w="6300" w:type="dxa"/>
            <w:tcBorders>
              <w:top w:val="single" w:sz="4" w:space="0" w:color="auto"/>
              <w:right w:val="single" w:sz="12" w:space="0" w:color="auto"/>
            </w:tcBorders>
            <w:vAlign w:val="center"/>
          </w:tcPr>
          <w:p w14:paraId="4D1B028D" w14:textId="77777777" w:rsidR="00F93E6B" w:rsidRDefault="00F93E6B" w:rsidP="00246E2B">
            <w:pPr>
              <w:pStyle w:val="Description"/>
            </w:pPr>
            <w:r>
              <w:t xml:space="preserve">When you successfully Trip an opponent, you may forgo the “follow-up” attack and instead make a Trip attack against a new opponent that is adjacent to both you and the tripped opponent (i.e., you are trying to knock the first opponent into the second).  This action does </w:t>
            </w:r>
            <w:r>
              <w:rPr>
                <w:u w:val="single"/>
              </w:rPr>
              <w:t>not</w:t>
            </w:r>
            <w:r>
              <w:t xml:space="preserve"> provoke an Attack of Opportunity, but if it fails, the second opponent may attempt to Trip you.</w:t>
            </w:r>
          </w:p>
          <w:p w14:paraId="203DC5D9" w14:textId="77777777" w:rsidR="00F93E6B" w:rsidRPr="00AB54BF" w:rsidRDefault="00F93E6B" w:rsidP="00246E2B">
            <w:pPr>
              <w:pStyle w:val="Description"/>
            </w:pPr>
            <w:r>
              <w:t>You may only use this ability once per round.</w:t>
            </w:r>
          </w:p>
        </w:tc>
      </w:tr>
      <w:tr w:rsidR="00F93E6B" w14:paraId="6B689BC9" w14:textId="77777777">
        <w:trPr>
          <w:cantSplit/>
        </w:trPr>
        <w:tc>
          <w:tcPr>
            <w:tcW w:w="1620" w:type="dxa"/>
            <w:tcBorders>
              <w:left w:val="single" w:sz="12" w:space="0" w:color="auto"/>
              <w:right w:val="nil"/>
            </w:tcBorders>
          </w:tcPr>
          <w:p w14:paraId="19812DF3" w14:textId="77777777" w:rsidR="00F93E6B" w:rsidRDefault="00F93E6B" w:rsidP="00246E2B">
            <w:pPr>
              <w:spacing w:before="20" w:after="20"/>
              <w:ind w:left="72" w:hanging="72"/>
              <w:rPr>
                <w:sz w:val="16"/>
              </w:rPr>
            </w:pPr>
            <w:r>
              <w:rPr>
                <w:sz w:val="16"/>
              </w:rPr>
              <w:t>Terrifying Warrior</w:t>
            </w:r>
            <w:r>
              <w:rPr>
                <w:sz w:val="16"/>
              </w:rPr>
              <w:br/>
            </w:r>
            <w:r>
              <w:rPr>
                <w:sz w:val="14"/>
              </w:rPr>
              <w:t>[General, Fighter]</w:t>
            </w:r>
            <w:r w:rsidRPr="00346AB0">
              <w:rPr>
                <w:sz w:val="16"/>
                <w:szCs w:val="16"/>
              </w:rPr>
              <w:fldChar w:fldCharType="begin"/>
            </w:r>
            <w:r w:rsidRPr="00346AB0">
              <w:rPr>
                <w:sz w:val="16"/>
                <w:szCs w:val="16"/>
              </w:rPr>
              <w:instrText xml:space="preserve"> XE "Terrifying Warrior" </w:instrText>
            </w:r>
            <w:r w:rsidRPr="00346AB0">
              <w:rPr>
                <w:sz w:val="16"/>
                <w:szCs w:val="16"/>
              </w:rPr>
              <w:fldChar w:fldCharType="end"/>
            </w:r>
          </w:p>
        </w:tc>
        <w:tc>
          <w:tcPr>
            <w:tcW w:w="900" w:type="dxa"/>
            <w:tcBorders>
              <w:left w:val="nil"/>
            </w:tcBorders>
            <w:vAlign w:val="bottom"/>
          </w:tcPr>
          <w:p w14:paraId="0BCC7269" w14:textId="77777777" w:rsidR="00F93E6B" w:rsidRDefault="00F93E6B" w:rsidP="00246E2B">
            <w:pPr>
              <w:spacing w:before="20" w:after="20"/>
              <w:ind w:left="-108"/>
              <w:jc w:val="right"/>
              <w:rPr>
                <w:sz w:val="12"/>
              </w:rPr>
            </w:pPr>
            <w:r>
              <w:rPr>
                <w:sz w:val="12"/>
              </w:rPr>
              <w:t>(DR343 p93)</w:t>
            </w:r>
          </w:p>
        </w:tc>
        <w:tc>
          <w:tcPr>
            <w:tcW w:w="1620" w:type="dxa"/>
          </w:tcPr>
          <w:p w14:paraId="3D4DE349" w14:textId="77777777" w:rsidR="00F93E6B" w:rsidRDefault="00F93E6B" w:rsidP="00246E2B">
            <w:pPr>
              <w:tabs>
                <w:tab w:val="right" w:pos="1411"/>
              </w:tabs>
              <w:spacing w:before="20"/>
              <w:ind w:left="72" w:hanging="72"/>
              <w:rPr>
                <w:sz w:val="14"/>
              </w:rPr>
            </w:pPr>
            <w:r>
              <w:rPr>
                <w:sz w:val="14"/>
              </w:rPr>
              <w:t>Strength 13</w:t>
            </w:r>
          </w:p>
          <w:p w14:paraId="701549BF" w14:textId="77777777" w:rsidR="00F93E6B" w:rsidRDefault="00F93E6B" w:rsidP="00246E2B">
            <w:pPr>
              <w:tabs>
                <w:tab w:val="right" w:pos="1411"/>
              </w:tabs>
              <w:spacing w:before="20"/>
              <w:ind w:left="72" w:hanging="72"/>
              <w:rPr>
                <w:sz w:val="14"/>
              </w:rPr>
            </w:pPr>
            <w:r>
              <w:rPr>
                <w:sz w:val="14"/>
              </w:rPr>
              <w:t>Power Attack</w:t>
            </w:r>
          </w:p>
          <w:p w14:paraId="7BBB299B" w14:textId="77777777" w:rsidR="00F93E6B" w:rsidRDefault="00F93E6B" w:rsidP="00246E2B">
            <w:pPr>
              <w:tabs>
                <w:tab w:val="right" w:pos="1411"/>
              </w:tabs>
              <w:spacing w:before="20"/>
              <w:ind w:left="72" w:hanging="72"/>
              <w:rPr>
                <w:sz w:val="14"/>
              </w:rPr>
            </w:pPr>
            <w:r>
              <w:rPr>
                <w:sz w:val="14"/>
              </w:rPr>
              <w:t>Cleave</w:t>
            </w:r>
          </w:p>
          <w:p w14:paraId="56381E03" w14:textId="77777777" w:rsidR="00F93E6B" w:rsidRDefault="00F93E6B" w:rsidP="00246E2B">
            <w:pPr>
              <w:tabs>
                <w:tab w:val="right" w:pos="1411"/>
              </w:tabs>
              <w:spacing w:before="20"/>
              <w:ind w:left="72" w:hanging="72"/>
              <w:rPr>
                <w:sz w:val="14"/>
              </w:rPr>
            </w:pPr>
            <w:r>
              <w:rPr>
                <w:sz w:val="14"/>
              </w:rPr>
              <w:t>Base Attack Bonus +3</w:t>
            </w:r>
          </w:p>
        </w:tc>
        <w:tc>
          <w:tcPr>
            <w:tcW w:w="6300" w:type="dxa"/>
            <w:tcBorders>
              <w:right w:val="single" w:sz="12" w:space="0" w:color="auto"/>
            </w:tcBorders>
            <w:vAlign w:val="center"/>
          </w:tcPr>
          <w:p w14:paraId="41E438EC" w14:textId="77777777" w:rsidR="00F93E6B" w:rsidRDefault="00F93E6B" w:rsidP="00246E2B">
            <w:pPr>
              <w:pStyle w:val="Description"/>
            </w:pPr>
            <w:r>
              <w:t>If you drop a creature with a Cleave attack (i.e., you dropped two creatures in a row), all opponents within your reach are Panicked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  Creatures with HD equal or greater than you are not effected.  This is an Extraordinary Mind-Affecting Fear Effect.</w:t>
            </w:r>
          </w:p>
        </w:tc>
      </w:tr>
      <w:tr w:rsidR="00F93E6B" w14:paraId="3DE98E05" w14:textId="77777777">
        <w:trPr>
          <w:cantSplit/>
        </w:trPr>
        <w:tc>
          <w:tcPr>
            <w:tcW w:w="1620" w:type="dxa"/>
            <w:tcBorders>
              <w:top w:val="single" w:sz="4" w:space="0" w:color="auto"/>
              <w:left w:val="single" w:sz="12" w:space="0" w:color="auto"/>
              <w:bottom w:val="single" w:sz="4" w:space="0" w:color="auto"/>
              <w:right w:val="nil"/>
            </w:tcBorders>
          </w:tcPr>
          <w:p w14:paraId="272D56FF" w14:textId="77777777" w:rsidR="00F93E6B" w:rsidRDefault="00F93E6B" w:rsidP="00246E2B">
            <w:pPr>
              <w:spacing w:before="20" w:after="20"/>
              <w:ind w:left="72" w:hanging="72"/>
              <w:rPr>
                <w:sz w:val="16"/>
              </w:rPr>
            </w:pPr>
            <w:r>
              <w:rPr>
                <w:sz w:val="16"/>
              </w:rPr>
              <w:t>Throw Anything</w:t>
            </w:r>
            <w:r>
              <w:rPr>
                <w:sz w:val="16"/>
              </w:rPr>
              <w:fldChar w:fldCharType="begin"/>
            </w:r>
            <w:r w:rsidRPr="009D6A39">
              <w:rPr>
                <w:sz w:val="16"/>
              </w:rPr>
              <w:instrText xml:space="preserve"> XE "</w:instrText>
            </w:r>
            <w:r>
              <w:rPr>
                <w:sz w:val="16"/>
              </w:rPr>
              <w:instrText>Throw Anything</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16F3A8C"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7325D264" w14:textId="77777777" w:rsidR="00F93E6B" w:rsidRDefault="00F93E6B" w:rsidP="00246E2B">
            <w:pPr>
              <w:tabs>
                <w:tab w:val="right" w:pos="1411"/>
              </w:tabs>
              <w:ind w:left="72" w:right="-108" w:hanging="72"/>
              <w:rPr>
                <w:sz w:val="14"/>
              </w:rPr>
            </w:pPr>
            <w:r>
              <w:rPr>
                <w:sz w:val="14"/>
              </w:rPr>
              <w:t>Dexterity 15</w:t>
            </w:r>
          </w:p>
          <w:p w14:paraId="0D0535C0" w14:textId="77777777" w:rsidR="00F93E6B" w:rsidRDefault="00F93E6B" w:rsidP="00246E2B">
            <w:pPr>
              <w:tabs>
                <w:tab w:val="right" w:pos="1411"/>
              </w:tabs>
              <w:ind w:left="72" w:right="-108" w:hanging="72"/>
              <w:rPr>
                <w:sz w:val="14"/>
              </w:rPr>
            </w:pPr>
            <w:r>
              <w:rPr>
                <w:sz w:val="14"/>
              </w:rPr>
              <w:t>Base Attack Bonus +2</w:t>
            </w:r>
          </w:p>
        </w:tc>
        <w:tc>
          <w:tcPr>
            <w:tcW w:w="6300" w:type="dxa"/>
            <w:tcBorders>
              <w:top w:val="single" w:sz="4" w:space="0" w:color="auto"/>
              <w:left w:val="single" w:sz="4" w:space="0" w:color="auto"/>
              <w:bottom w:val="single" w:sz="4" w:space="0" w:color="auto"/>
              <w:right w:val="single" w:sz="12" w:space="0" w:color="auto"/>
            </w:tcBorders>
            <w:vAlign w:val="center"/>
          </w:tcPr>
          <w:p w14:paraId="1BEBBE20" w14:textId="77777777" w:rsidR="00F93E6B" w:rsidRDefault="00F93E6B" w:rsidP="00246E2B">
            <w:pPr>
              <w:pStyle w:val="Description"/>
            </w:pPr>
            <w:r>
              <w:t>You may throw a melee weapon with which you are proficient as if it were a ranged weapon with a range increment of 10’ with no penalty on the attack roll.</w:t>
            </w:r>
          </w:p>
        </w:tc>
      </w:tr>
      <w:tr w:rsidR="00F93E6B" w14:paraId="7736C3EC" w14:textId="77777777">
        <w:trPr>
          <w:cantSplit/>
        </w:trPr>
        <w:tc>
          <w:tcPr>
            <w:tcW w:w="1620" w:type="dxa"/>
            <w:tcBorders>
              <w:top w:val="single" w:sz="4" w:space="0" w:color="auto"/>
              <w:left w:val="single" w:sz="12" w:space="0" w:color="auto"/>
              <w:bottom w:val="single" w:sz="4" w:space="0" w:color="auto"/>
              <w:right w:val="nil"/>
            </w:tcBorders>
          </w:tcPr>
          <w:p w14:paraId="43FA18BA" w14:textId="77777777" w:rsidR="00F93E6B" w:rsidRDefault="00F93E6B"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C937946" w14:textId="77777777" w:rsidR="00F93E6B" w:rsidRDefault="00F93E6B" w:rsidP="00246E2B">
            <w:pPr>
              <w:spacing w:before="20" w:after="20"/>
              <w:ind w:left="-108"/>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70A06D3C" w14:textId="77777777" w:rsidR="00F93E6B" w:rsidRDefault="00F93E6B" w:rsidP="00246E2B">
            <w:pPr>
              <w:tabs>
                <w:tab w:val="right" w:pos="1411"/>
              </w:tabs>
              <w:spacing w:before="20"/>
              <w:ind w:left="72" w:right="-108" w:hanging="72"/>
              <w:rPr>
                <w:sz w:val="14"/>
              </w:rPr>
            </w:pPr>
            <w:r>
              <w:rPr>
                <w:sz w:val="14"/>
              </w:rPr>
              <w:t>Racial Dodge bonus against Giants</w:t>
            </w:r>
          </w:p>
          <w:p w14:paraId="558B8BE9" w14:textId="77777777" w:rsidR="00F93E6B" w:rsidRDefault="00F93E6B" w:rsidP="00246E2B">
            <w:pPr>
              <w:tabs>
                <w:tab w:val="right" w:pos="1411"/>
              </w:tabs>
              <w:spacing w:before="20"/>
              <w:ind w:left="72" w:right="-108"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65833FE3" w14:textId="77777777" w:rsidR="00F93E6B" w:rsidRDefault="00F93E6B" w:rsidP="00246E2B">
            <w:pPr>
              <w:pStyle w:val="Description"/>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r w:rsidR="00F93E6B" w14:paraId="0B4DA826" w14:textId="77777777">
        <w:trPr>
          <w:cantSplit/>
        </w:trPr>
        <w:tc>
          <w:tcPr>
            <w:tcW w:w="1620" w:type="dxa"/>
            <w:tcBorders>
              <w:top w:val="single" w:sz="4" w:space="0" w:color="auto"/>
              <w:left w:val="single" w:sz="12" w:space="0" w:color="auto"/>
              <w:bottom w:val="single" w:sz="4" w:space="0" w:color="auto"/>
              <w:right w:val="nil"/>
            </w:tcBorders>
          </w:tcPr>
          <w:p w14:paraId="0B073A7C" w14:textId="77777777" w:rsidR="00F93E6B" w:rsidRDefault="00F93E6B" w:rsidP="00246E2B">
            <w:pPr>
              <w:spacing w:before="20" w:after="20"/>
              <w:ind w:left="72" w:hanging="72"/>
              <w:rPr>
                <w:sz w:val="16"/>
              </w:rPr>
            </w:pPr>
            <w:r>
              <w:rPr>
                <w:sz w:val="16"/>
              </w:rPr>
              <w:t>Tower Shield Proficiency</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Tower Shield Proficiency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F5B635E"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5FFFC917" w14:textId="77777777" w:rsidR="00F93E6B" w:rsidRDefault="00F93E6B" w:rsidP="00246E2B">
            <w:pPr>
              <w:tabs>
                <w:tab w:val="right" w:pos="1411"/>
              </w:tabs>
              <w:spacing w:before="20"/>
              <w:ind w:left="72" w:right="-108" w:hanging="72"/>
              <w:rPr>
                <w:sz w:val="14"/>
              </w:rPr>
            </w:pPr>
            <w:r>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72D25D2E" w14:textId="77777777" w:rsidR="00F93E6B" w:rsidRDefault="00F93E6B" w:rsidP="00246E2B">
            <w:pPr>
              <w:pStyle w:val="Description"/>
            </w:pPr>
            <w:r>
              <w:t>You are proficient with Tower Shields.</w:t>
            </w:r>
          </w:p>
        </w:tc>
      </w:tr>
      <w:tr w:rsidR="00F93E6B" w14:paraId="41D7DE04" w14:textId="77777777">
        <w:trPr>
          <w:cantSplit/>
        </w:trPr>
        <w:tc>
          <w:tcPr>
            <w:tcW w:w="1620" w:type="dxa"/>
            <w:tcBorders>
              <w:top w:val="single" w:sz="4" w:space="0" w:color="auto"/>
              <w:left w:val="single" w:sz="12" w:space="0" w:color="auto"/>
              <w:bottom w:val="single" w:sz="4" w:space="0" w:color="auto"/>
              <w:right w:val="nil"/>
            </w:tcBorders>
          </w:tcPr>
          <w:p w14:paraId="3D3865CA" w14:textId="77777777" w:rsidR="00F93E6B" w:rsidRDefault="00F93E6B" w:rsidP="00246E2B">
            <w:pPr>
              <w:spacing w:before="20" w:after="20"/>
              <w:ind w:left="72" w:hanging="72"/>
              <w:rPr>
                <w:sz w:val="16"/>
              </w:rPr>
            </w:pPr>
            <w:r>
              <w:rPr>
                <w:sz w:val="16"/>
              </w:rPr>
              <w:t>Trample</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Trample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7A5C1C3"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6D072556" w14:textId="77777777" w:rsidR="00F93E6B" w:rsidRDefault="00F93E6B" w:rsidP="00246E2B">
            <w:pPr>
              <w:tabs>
                <w:tab w:val="right" w:pos="1411"/>
              </w:tabs>
              <w:ind w:left="72" w:right="-108" w:hanging="72"/>
              <w:rPr>
                <w:sz w:val="14"/>
              </w:rPr>
            </w:pPr>
            <w:r>
              <w:rPr>
                <w:sz w:val="14"/>
              </w:rPr>
              <w:t>Mounted Combat</w:t>
            </w:r>
          </w:p>
          <w:p w14:paraId="463049BB"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5895D94" w14:textId="77777777" w:rsidR="00F93E6B" w:rsidRDefault="00F93E6B" w:rsidP="00246E2B">
            <w:pPr>
              <w:pStyle w:val="Description"/>
            </w:pPr>
            <w:r>
              <w:t>When doing an Overrun action while mounted, your foe may not avoid you.  If you knock the foe down,  your mount may make one hoof attack (including the +4 bonus because the foe is Prone).</w:t>
            </w:r>
          </w:p>
        </w:tc>
      </w:tr>
      <w:tr w:rsidR="00F93E6B" w14:paraId="676DB307" w14:textId="77777777">
        <w:trPr>
          <w:cantSplit/>
        </w:trPr>
        <w:tc>
          <w:tcPr>
            <w:tcW w:w="1620" w:type="dxa"/>
            <w:tcBorders>
              <w:left w:val="single" w:sz="12" w:space="0" w:color="auto"/>
              <w:right w:val="nil"/>
            </w:tcBorders>
          </w:tcPr>
          <w:p w14:paraId="116D24D6" w14:textId="77777777" w:rsidR="00F93E6B" w:rsidRDefault="00F93E6B" w:rsidP="00246E2B">
            <w:pPr>
              <w:spacing w:before="20" w:after="20"/>
              <w:ind w:left="72" w:hanging="72"/>
              <w:rPr>
                <w:sz w:val="16"/>
              </w:rPr>
            </w:pPr>
            <w:r>
              <w:rPr>
                <w:sz w:val="16"/>
              </w:rPr>
              <w:t>Tumbling Feint</w:t>
            </w:r>
            <w:r w:rsidRPr="004C55FA">
              <w:rPr>
                <w:sz w:val="16"/>
                <w:szCs w:val="16"/>
              </w:rPr>
              <w:fldChar w:fldCharType="begin"/>
            </w:r>
            <w:r w:rsidRPr="004C55FA">
              <w:rPr>
                <w:sz w:val="16"/>
                <w:szCs w:val="16"/>
              </w:rPr>
              <w:instrText xml:space="preserve"> XE "Tumbling Feint"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232AD001" w14:textId="77777777" w:rsidR="00F93E6B" w:rsidRDefault="00F93E6B" w:rsidP="00246E2B">
            <w:pPr>
              <w:spacing w:before="20" w:after="20"/>
              <w:jc w:val="right"/>
              <w:rPr>
                <w:sz w:val="12"/>
              </w:rPr>
            </w:pPr>
            <w:r>
              <w:rPr>
                <w:sz w:val="12"/>
              </w:rPr>
              <w:t>(PH2 p84)</w:t>
            </w:r>
          </w:p>
        </w:tc>
        <w:tc>
          <w:tcPr>
            <w:tcW w:w="1620" w:type="dxa"/>
          </w:tcPr>
          <w:p w14:paraId="3C7A7AEC" w14:textId="77777777" w:rsidR="00F93E6B" w:rsidRDefault="00F93E6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p w14:paraId="41CA914B" w14:textId="77777777" w:rsidR="00F93E6B" w:rsidRDefault="00F93E6B" w:rsidP="00246E2B">
            <w:pPr>
              <w:tabs>
                <w:tab w:val="right" w:pos="1404"/>
              </w:tabs>
              <w:spacing w:before="20"/>
              <w:ind w:left="72" w:hanging="72"/>
              <w:rPr>
                <w:sz w:val="14"/>
              </w:rPr>
            </w:pPr>
            <w:r>
              <w:rPr>
                <w:sz w:val="14"/>
              </w:rPr>
              <w:t xml:space="preserve">Tumble:  </w:t>
            </w:r>
            <w:r w:rsidRPr="003B2FF5">
              <w:rPr>
                <w:sz w:val="14"/>
                <w:szCs w:val="14"/>
              </w:rPr>
              <w:tab/>
            </w:r>
            <w:r>
              <w:rPr>
                <w:sz w:val="14"/>
              </w:rPr>
              <w:t>4 ranks</w:t>
            </w:r>
          </w:p>
        </w:tc>
        <w:tc>
          <w:tcPr>
            <w:tcW w:w="6300" w:type="dxa"/>
            <w:tcBorders>
              <w:right w:val="single" w:sz="12" w:space="0" w:color="auto"/>
            </w:tcBorders>
            <w:vAlign w:val="center"/>
          </w:tcPr>
          <w:p w14:paraId="1334B0C2" w14:textId="77777777" w:rsidR="00F93E6B" w:rsidRDefault="00F93E6B" w:rsidP="00246E2B">
            <w:pPr>
              <w:pStyle w:val="Description"/>
            </w:pPr>
            <w:r>
              <w:t>Designate an opponent at the start of your turn as a Swift Action.  If you avoid provoking an Attack of Opportunity against this opponent by using your Tumble skill, you receive a +5 bonus on a Bluff check to Feint in Combat against that opponent on your next turn.</w:t>
            </w:r>
          </w:p>
        </w:tc>
      </w:tr>
      <w:tr w:rsidR="00F93E6B" w14:paraId="245D3A7A" w14:textId="77777777">
        <w:trPr>
          <w:cantSplit/>
        </w:trPr>
        <w:tc>
          <w:tcPr>
            <w:tcW w:w="1620" w:type="dxa"/>
            <w:tcBorders>
              <w:top w:val="single" w:sz="4" w:space="0" w:color="auto"/>
              <w:left w:val="single" w:sz="12" w:space="0" w:color="auto"/>
              <w:bottom w:val="single" w:sz="4" w:space="0" w:color="auto"/>
              <w:right w:val="nil"/>
            </w:tcBorders>
          </w:tcPr>
          <w:p w14:paraId="767A085A" w14:textId="77777777" w:rsidR="00F93E6B" w:rsidRPr="009D6A39" w:rsidRDefault="00F93E6B" w:rsidP="00246E2B">
            <w:pPr>
              <w:spacing w:before="20" w:after="20"/>
              <w:ind w:left="72" w:hanging="72"/>
              <w:rPr>
                <w:sz w:val="16"/>
              </w:rPr>
            </w:pPr>
            <w:r w:rsidRPr="009D6A39">
              <w:rPr>
                <w:sz w:val="16"/>
              </w:rPr>
              <w:lastRenderedPageBreak/>
              <w:t xml:space="preserve">Tunnel Fighting </w:t>
            </w:r>
            <w:r w:rsidRPr="009D6A39">
              <w:rPr>
                <w:sz w:val="16"/>
              </w:rPr>
              <w:fldChar w:fldCharType="begin"/>
            </w:r>
            <w:r w:rsidRPr="009D6A39">
              <w:rPr>
                <w:sz w:val="16"/>
              </w:rPr>
              <w:instrText xml:space="preserve"> XE "Tunnel Fighting" </w:instrText>
            </w:r>
            <w:r w:rsidRPr="009D6A39">
              <w:rPr>
                <w:sz w:val="16"/>
              </w:rPr>
              <w:fldChar w:fldCharType="end"/>
            </w:r>
            <w:r w:rsidRPr="009D6A39">
              <w:rPr>
                <w:sz w:val="16"/>
              </w:rPr>
              <w:br/>
            </w:r>
            <w:r w:rsidRPr="00CA6FDD">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29F6BB7" w14:textId="77777777" w:rsidR="00F93E6B" w:rsidRDefault="00F93E6B" w:rsidP="00246E2B">
            <w:pPr>
              <w:spacing w:before="20" w:after="20"/>
              <w:ind w:left="-108"/>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78F4319B"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B1FF740" w14:textId="77777777" w:rsidR="00F93E6B" w:rsidRPr="002F3009" w:rsidRDefault="00F93E6B" w:rsidP="00246E2B">
            <w:pPr>
              <w:pStyle w:val="Description"/>
            </w:pPr>
            <w:r>
              <w:t>You do not take a penalty on your attack rolls or to your AC when squeezing into or through a tight space.</w:t>
            </w:r>
          </w:p>
        </w:tc>
      </w:tr>
      <w:tr w:rsidR="00F93E6B" w14:paraId="1C775546" w14:textId="77777777">
        <w:trPr>
          <w:cantSplit/>
        </w:trPr>
        <w:tc>
          <w:tcPr>
            <w:tcW w:w="1620" w:type="dxa"/>
            <w:tcBorders>
              <w:left w:val="single" w:sz="12" w:space="0" w:color="auto"/>
              <w:right w:val="nil"/>
            </w:tcBorders>
          </w:tcPr>
          <w:p w14:paraId="27992733" w14:textId="77777777" w:rsidR="00F93E6B" w:rsidRDefault="00F93E6B"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398190F1" w14:textId="77777777" w:rsidR="00F93E6B" w:rsidRDefault="00F93E6B" w:rsidP="00246E2B">
            <w:pPr>
              <w:spacing w:before="20" w:after="20"/>
              <w:ind w:left="-108"/>
              <w:jc w:val="right"/>
              <w:rPr>
                <w:sz w:val="12"/>
              </w:rPr>
            </w:pPr>
            <w:r>
              <w:rPr>
                <w:sz w:val="12"/>
              </w:rPr>
              <w:t>(DR340 p87)</w:t>
            </w:r>
          </w:p>
        </w:tc>
        <w:tc>
          <w:tcPr>
            <w:tcW w:w="1620" w:type="dxa"/>
          </w:tcPr>
          <w:p w14:paraId="3AA236FB" w14:textId="77777777" w:rsidR="00F93E6B" w:rsidRDefault="00F93E6B" w:rsidP="00246E2B">
            <w:pPr>
              <w:tabs>
                <w:tab w:val="right" w:pos="1411"/>
              </w:tabs>
              <w:spacing w:before="20"/>
              <w:ind w:left="72" w:hanging="72"/>
              <w:rPr>
                <w:sz w:val="14"/>
              </w:rPr>
            </w:pPr>
            <w:r>
              <w:rPr>
                <w:sz w:val="14"/>
              </w:rPr>
              <w:t>Dexterity 17</w:t>
            </w:r>
          </w:p>
          <w:p w14:paraId="7C241552" w14:textId="77777777" w:rsidR="00F93E6B" w:rsidRDefault="00F93E6B" w:rsidP="00246E2B">
            <w:pPr>
              <w:tabs>
                <w:tab w:val="right" w:pos="1411"/>
              </w:tabs>
              <w:spacing w:before="20"/>
              <w:ind w:left="72" w:hanging="72"/>
              <w:rPr>
                <w:sz w:val="14"/>
              </w:rPr>
            </w:pPr>
            <w:r>
              <w:rPr>
                <w:sz w:val="14"/>
              </w:rPr>
              <w:t>Combat Reflexes</w:t>
            </w:r>
          </w:p>
          <w:p w14:paraId="0F52D856" w14:textId="77777777" w:rsidR="00F93E6B" w:rsidRDefault="00F93E6B" w:rsidP="00246E2B">
            <w:pPr>
              <w:tabs>
                <w:tab w:val="right" w:pos="1411"/>
              </w:tabs>
              <w:spacing w:before="20"/>
              <w:ind w:left="72" w:hanging="72"/>
              <w:rPr>
                <w:sz w:val="14"/>
              </w:rPr>
            </w:pPr>
            <w:r>
              <w:rPr>
                <w:sz w:val="14"/>
              </w:rPr>
              <w:t>Two-Weapon Fighting</w:t>
            </w:r>
          </w:p>
        </w:tc>
        <w:tc>
          <w:tcPr>
            <w:tcW w:w="6300" w:type="dxa"/>
            <w:tcBorders>
              <w:right w:val="single" w:sz="12" w:space="0" w:color="auto"/>
            </w:tcBorders>
            <w:vAlign w:val="center"/>
          </w:tcPr>
          <w:p w14:paraId="7842244B" w14:textId="77777777" w:rsidR="00F93E6B" w:rsidRDefault="00F93E6B"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F93E6B" w14:paraId="10A54C3B" w14:textId="77777777">
        <w:trPr>
          <w:cantSplit/>
        </w:trPr>
        <w:tc>
          <w:tcPr>
            <w:tcW w:w="1620" w:type="dxa"/>
            <w:tcBorders>
              <w:top w:val="single" w:sz="4" w:space="0" w:color="auto"/>
              <w:left w:val="single" w:sz="12" w:space="0" w:color="auto"/>
              <w:bottom w:val="single" w:sz="4" w:space="0" w:color="auto"/>
              <w:right w:val="nil"/>
            </w:tcBorders>
          </w:tcPr>
          <w:p w14:paraId="290F1401" w14:textId="77777777" w:rsidR="00F93E6B" w:rsidRDefault="00F93E6B" w:rsidP="00246E2B">
            <w:pPr>
              <w:spacing w:before="20" w:after="20"/>
              <w:ind w:left="72" w:hanging="72"/>
              <w:rPr>
                <w:sz w:val="16"/>
              </w:rPr>
            </w:pPr>
            <w:r>
              <w:rPr>
                <w:sz w:val="16"/>
              </w:rPr>
              <w:t>Two-Weapon Defense</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Two-Weapon Defense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27F3F55"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26AD78F8" w14:textId="77777777" w:rsidR="00F93E6B" w:rsidRDefault="00F93E6B" w:rsidP="00246E2B">
            <w:pPr>
              <w:tabs>
                <w:tab w:val="right" w:pos="1411"/>
              </w:tabs>
              <w:spacing w:before="20"/>
              <w:ind w:left="72" w:right="-108" w:hanging="72"/>
              <w:rPr>
                <w:sz w:val="14"/>
              </w:rPr>
            </w:pPr>
            <w:r>
              <w:rPr>
                <w:sz w:val="14"/>
              </w:rPr>
              <w:t>Dexterity 15</w:t>
            </w:r>
          </w:p>
          <w:p w14:paraId="68069ACF"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606DD36F" w14:textId="77777777" w:rsidR="00F93E6B" w:rsidRDefault="00F93E6B" w:rsidP="00246E2B">
            <w:pPr>
              <w:pStyle w:val="Description"/>
            </w:pPr>
            <w:r>
              <w:t xml:space="preserve">When wielding two weapons or a double weapon (but </w:t>
            </w:r>
            <w:r w:rsidRPr="009D6A39">
              <w:t>not</w:t>
            </w:r>
            <w:r>
              <w:t xml:space="preserve"> when using Unarmed Strikes or Natural Weapons), you gain a +1 Shield bonus to AC.  </w:t>
            </w:r>
          </w:p>
          <w:p w14:paraId="70553A2A" w14:textId="77777777" w:rsidR="00F93E6B" w:rsidRDefault="00F93E6B" w:rsidP="00246E2B">
            <w:pPr>
              <w:pStyle w:val="Description"/>
            </w:pPr>
            <w:r>
              <w:t>If Fighting Defensively or using Total Defense, you gain a +2 Shield bonus to AC.</w:t>
            </w:r>
          </w:p>
        </w:tc>
      </w:tr>
      <w:tr w:rsidR="00F93E6B" w14:paraId="6EA3F620" w14:textId="77777777">
        <w:trPr>
          <w:cantSplit/>
        </w:trPr>
        <w:tc>
          <w:tcPr>
            <w:tcW w:w="1620" w:type="dxa"/>
            <w:tcBorders>
              <w:top w:val="single" w:sz="4" w:space="0" w:color="auto"/>
              <w:left w:val="single" w:sz="12" w:space="0" w:color="auto"/>
              <w:bottom w:val="single" w:sz="4" w:space="0" w:color="auto"/>
              <w:right w:val="nil"/>
            </w:tcBorders>
          </w:tcPr>
          <w:p w14:paraId="306A275C" w14:textId="77777777" w:rsidR="00F93E6B" w:rsidRDefault="00F93E6B" w:rsidP="00246E2B">
            <w:pPr>
              <w:spacing w:before="20" w:after="20"/>
              <w:ind w:left="72" w:hanging="72"/>
              <w:rPr>
                <w:sz w:val="16"/>
              </w:rPr>
            </w:pPr>
            <w:r>
              <w:rPr>
                <w:sz w:val="16"/>
              </w:rPr>
              <w:t>Two-Weapon Fighting</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Two-Weapon Fighting</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374C98A"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62649A28" w14:textId="77777777" w:rsidR="00F93E6B" w:rsidRDefault="00F93E6B" w:rsidP="00246E2B">
            <w:pPr>
              <w:tabs>
                <w:tab w:val="right" w:pos="1411"/>
              </w:tabs>
              <w:spacing w:before="20"/>
              <w:ind w:left="72" w:right="-108" w:hanging="72"/>
              <w:rPr>
                <w:sz w:val="14"/>
              </w:rPr>
            </w:pPr>
            <w:r>
              <w:rPr>
                <w:sz w:val="14"/>
              </w:rPr>
              <w:t>Dexterity 15</w:t>
            </w:r>
          </w:p>
        </w:tc>
        <w:tc>
          <w:tcPr>
            <w:tcW w:w="6300" w:type="dxa"/>
            <w:tcBorders>
              <w:top w:val="single" w:sz="4" w:space="0" w:color="auto"/>
              <w:left w:val="single" w:sz="4" w:space="0" w:color="auto"/>
              <w:bottom w:val="single" w:sz="4" w:space="0" w:color="auto"/>
              <w:right w:val="single" w:sz="12" w:space="0" w:color="auto"/>
            </w:tcBorders>
            <w:vAlign w:val="center"/>
          </w:tcPr>
          <w:p w14:paraId="487AE771" w14:textId="77777777" w:rsidR="00F93E6B" w:rsidRPr="00CA6FDD" w:rsidRDefault="00F93E6B" w:rsidP="00246E2B">
            <w:pPr>
              <w:pStyle w:val="Description"/>
              <w:rPr>
                <w:i/>
              </w:rPr>
            </w:pPr>
            <w:r w:rsidRPr="00CA6FDD">
              <w:rPr>
                <w:i/>
              </w:rPr>
              <w:t>Ranger 2</w:t>
            </w:r>
            <w:r w:rsidRPr="00CA6FDD">
              <w:rPr>
                <w:i/>
                <w:vertAlign w:val="superscript"/>
              </w:rPr>
              <w:t>nd</w:t>
            </w:r>
          </w:p>
          <w:p w14:paraId="2E0DBE02" w14:textId="77777777" w:rsidR="00F93E6B" w:rsidRDefault="00F93E6B" w:rsidP="00246E2B">
            <w:pPr>
              <w:pStyle w:val="Description"/>
            </w:pPr>
            <w:r>
              <w:t>Your penalty for fighting with two weapons simultaneously (or with a double weapon) is reduced by –2 on your primary hand &amp; –6 on your secondary hand.  This works out to –2 on both hands when wielding a Light or One-Handed weapon in your primary hand and a Light weapon in your secondary hand.</w:t>
            </w:r>
          </w:p>
          <w:p w14:paraId="603F120A" w14:textId="77777777" w:rsidR="00F93E6B" w:rsidRDefault="00F93E6B" w:rsidP="00246E2B">
            <w:pPr>
              <w:pStyle w:val="Description"/>
            </w:pPr>
            <w:r>
              <w:t>As part of a Full Round Attack, you may make a single attack with your secondary weapon.</w:t>
            </w:r>
          </w:p>
        </w:tc>
      </w:tr>
      <w:tr w:rsidR="00F93E6B" w14:paraId="348C2F7D" w14:textId="77777777">
        <w:trPr>
          <w:cantSplit/>
        </w:trPr>
        <w:tc>
          <w:tcPr>
            <w:tcW w:w="1620" w:type="dxa"/>
            <w:tcBorders>
              <w:left w:val="single" w:sz="12" w:space="0" w:color="auto"/>
              <w:bottom w:val="single" w:sz="4" w:space="0" w:color="auto"/>
              <w:right w:val="nil"/>
            </w:tcBorders>
          </w:tcPr>
          <w:p w14:paraId="23262A6E" w14:textId="77777777" w:rsidR="00F93E6B" w:rsidRDefault="00F93E6B" w:rsidP="00246E2B">
            <w:pPr>
              <w:spacing w:before="20" w:after="20"/>
              <w:ind w:left="72" w:hanging="72"/>
              <w:rPr>
                <w:sz w:val="16"/>
              </w:rPr>
            </w:pPr>
            <w:r>
              <w:rPr>
                <w:sz w:val="16"/>
              </w:rPr>
              <w:t>Two-Weapon Pounce</w:t>
            </w:r>
            <w:r w:rsidRPr="00155330">
              <w:rPr>
                <w:sz w:val="16"/>
                <w:szCs w:val="16"/>
              </w:rPr>
              <w:fldChar w:fldCharType="begin"/>
            </w:r>
            <w:r w:rsidRPr="00155330">
              <w:rPr>
                <w:sz w:val="16"/>
                <w:szCs w:val="16"/>
              </w:rPr>
              <w:instrText xml:space="preserve"> XE "Two-Weapon </w:instrText>
            </w:r>
            <w:r>
              <w:rPr>
                <w:sz w:val="16"/>
                <w:szCs w:val="16"/>
              </w:rPr>
              <w:instrText>Pounce</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A367ABB" w14:textId="77777777" w:rsidR="00F93E6B" w:rsidRDefault="00F93E6B" w:rsidP="00246E2B">
            <w:pPr>
              <w:spacing w:before="20" w:after="20"/>
              <w:ind w:left="-108"/>
              <w:jc w:val="right"/>
              <w:rPr>
                <w:sz w:val="12"/>
              </w:rPr>
            </w:pPr>
            <w:r>
              <w:rPr>
                <w:sz w:val="12"/>
              </w:rPr>
              <w:t>(PH2 p84)</w:t>
            </w:r>
          </w:p>
        </w:tc>
        <w:tc>
          <w:tcPr>
            <w:tcW w:w="1620" w:type="dxa"/>
            <w:tcBorders>
              <w:bottom w:val="single" w:sz="4" w:space="0" w:color="auto"/>
            </w:tcBorders>
          </w:tcPr>
          <w:p w14:paraId="670F1752" w14:textId="77777777" w:rsidR="00F93E6B" w:rsidRDefault="00F93E6B" w:rsidP="00246E2B">
            <w:pPr>
              <w:spacing w:before="20"/>
              <w:ind w:left="72" w:hanging="72"/>
              <w:rPr>
                <w:sz w:val="14"/>
              </w:rPr>
            </w:pPr>
            <w:r>
              <w:rPr>
                <w:sz w:val="14"/>
              </w:rPr>
              <w:t>Dexterity 15</w:t>
            </w:r>
          </w:p>
          <w:p w14:paraId="48FE9841" w14:textId="77777777" w:rsidR="00F93E6B" w:rsidRDefault="00F93E6B" w:rsidP="00246E2B">
            <w:pPr>
              <w:spacing w:before="20"/>
              <w:ind w:left="72" w:hanging="72"/>
              <w:rPr>
                <w:sz w:val="14"/>
              </w:rPr>
            </w:pPr>
            <w:r>
              <w:rPr>
                <w:sz w:val="14"/>
              </w:rPr>
              <w:t>Base Attack Bonus +6</w:t>
            </w:r>
          </w:p>
          <w:p w14:paraId="6A23CBEE" w14:textId="77777777" w:rsidR="00F93E6B" w:rsidRDefault="00F93E6B"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7A534CE3" w14:textId="77777777" w:rsidR="00F93E6B" w:rsidRDefault="00F93E6B" w:rsidP="00246E2B">
            <w:pPr>
              <w:pStyle w:val="Description"/>
              <w:rPr>
                <w:i/>
              </w:rPr>
            </w:pPr>
            <w:r>
              <w:rPr>
                <w:i/>
              </w:rPr>
              <w:t>Ranger 6</w:t>
            </w:r>
            <w:r w:rsidRPr="007C19E2">
              <w:rPr>
                <w:i/>
                <w:vertAlign w:val="superscript"/>
              </w:rPr>
              <w:t>th</w:t>
            </w:r>
            <w:r>
              <w:rPr>
                <w:i/>
              </w:rPr>
              <w:t xml:space="preserve"> </w:t>
            </w:r>
          </w:p>
          <w:p w14:paraId="68B9A217" w14:textId="77777777" w:rsidR="00F93E6B" w:rsidRDefault="00F93E6B" w:rsidP="00246E2B">
            <w:pPr>
              <w:pStyle w:val="Description"/>
            </w:pPr>
            <w:r>
              <w:t>At the end of a Charge, you may attack with both your primary &amp; off-hand weapons.  The +2 attack bonus for the Charge and the –2 penalty for fighting with two weapons cancel out.  You still receive the –2 penalty to AC for the Charge.</w:t>
            </w:r>
          </w:p>
        </w:tc>
      </w:tr>
      <w:tr w:rsidR="00F93E6B" w14:paraId="64DBF5A1" w14:textId="77777777">
        <w:trPr>
          <w:cantSplit/>
        </w:trPr>
        <w:tc>
          <w:tcPr>
            <w:tcW w:w="1620" w:type="dxa"/>
            <w:tcBorders>
              <w:left w:val="single" w:sz="12" w:space="0" w:color="auto"/>
              <w:bottom w:val="single" w:sz="4" w:space="0" w:color="auto"/>
              <w:right w:val="nil"/>
            </w:tcBorders>
          </w:tcPr>
          <w:p w14:paraId="01068DCE" w14:textId="77777777" w:rsidR="00F93E6B" w:rsidRDefault="00F93E6B" w:rsidP="00246E2B">
            <w:pPr>
              <w:spacing w:before="20" w:after="20"/>
              <w:ind w:left="72" w:hanging="72"/>
              <w:rPr>
                <w:sz w:val="16"/>
              </w:rPr>
            </w:pPr>
            <w:r>
              <w:rPr>
                <w:sz w:val="16"/>
              </w:rPr>
              <w:t>Two-Weapon Rend</w:t>
            </w:r>
            <w:r w:rsidRPr="00155330">
              <w:rPr>
                <w:sz w:val="16"/>
                <w:szCs w:val="16"/>
              </w:rPr>
              <w:fldChar w:fldCharType="begin"/>
            </w:r>
            <w:r w:rsidRPr="00155330">
              <w:rPr>
                <w:sz w:val="16"/>
                <w:szCs w:val="16"/>
              </w:rPr>
              <w:instrText xml:space="preserve"> XE "Two-Weapon </w:instrText>
            </w:r>
            <w:r>
              <w:rPr>
                <w:sz w:val="16"/>
                <w:szCs w:val="16"/>
              </w:rPr>
              <w:instrText>Rend</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37ABE92" w14:textId="77777777" w:rsidR="00F93E6B" w:rsidRDefault="00F93E6B" w:rsidP="00246E2B">
            <w:pPr>
              <w:spacing w:before="20" w:after="20"/>
              <w:ind w:left="-108"/>
              <w:jc w:val="right"/>
              <w:rPr>
                <w:sz w:val="12"/>
              </w:rPr>
            </w:pPr>
            <w:r>
              <w:rPr>
                <w:sz w:val="12"/>
              </w:rPr>
              <w:t>(PH2 p84)</w:t>
            </w:r>
          </w:p>
        </w:tc>
        <w:tc>
          <w:tcPr>
            <w:tcW w:w="1620" w:type="dxa"/>
            <w:tcBorders>
              <w:bottom w:val="single" w:sz="4" w:space="0" w:color="auto"/>
            </w:tcBorders>
          </w:tcPr>
          <w:p w14:paraId="46EDE3B9" w14:textId="77777777" w:rsidR="00F93E6B" w:rsidRDefault="00F93E6B" w:rsidP="00246E2B">
            <w:pPr>
              <w:spacing w:before="20"/>
              <w:ind w:left="72" w:hanging="72"/>
              <w:rPr>
                <w:sz w:val="14"/>
              </w:rPr>
            </w:pPr>
            <w:r>
              <w:rPr>
                <w:sz w:val="14"/>
              </w:rPr>
              <w:t>Dexterity 15</w:t>
            </w:r>
          </w:p>
          <w:p w14:paraId="2F45F8D0" w14:textId="77777777" w:rsidR="00F93E6B" w:rsidRDefault="00F93E6B" w:rsidP="00246E2B">
            <w:pPr>
              <w:spacing w:before="20"/>
              <w:ind w:left="72" w:hanging="72"/>
              <w:rPr>
                <w:sz w:val="14"/>
              </w:rPr>
            </w:pPr>
            <w:r>
              <w:rPr>
                <w:sz w:val="14"/>
              </w:rPr>
              <w:t>Base Attack Bonus +11</w:t>
            </w:r>
          </w:p>
          <w:p w14:paraId="2A671DC7" w14:textId="77777777" w:rsidR="00F93E6B" w:rsidRDefault="00F93E6B"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50EE2971" w14:textId="77777777" w:rsidR="00F93E6B" w:rsidRDefault="00F93E6B" w:rsidP="00246E2B">
            <w:pPr>
              <w:pStyle w:val="Description"/>
              <w:rPr>
                <w:i/>
              </w:rPr>
            </w:pPr>
            <w:r>
              <w:rPr>
                <w:i/>
              </w:rPr>
              <w:t>Ranger 11</w:t>
            </w:r>
            <w:r w:rsidRPr="007C19E2">
              <w:rPr>
                <w:i/>
                <w:vertAlign w:val="superscript"/>
              </w:rPr>
              <w:t>th</w:t>
            </w:r>
            <w:r>
              <w:rPr>
                <w:i/>
              </w:rPr>
              <w:t xml:space="preserve"> </w:t>
            </w:r>
          </w:p>
          <w:p w14:paraId="5BB8BF32" w14:textId="77777777" w:rsidR="00F93E6B" w:rsidRDefault="00F93E6B" w:rsidP="00246E2B">
            <w:pPr>
              <w:pStyle w:val="Description"/>
            </w:pPr>
            <w:r>
              <w:t xml:space="preserve">If you damage an opponent with each of your weapons in a given round, you do extra damage equal to </w:t>
            </w:r>
            <w:r>
              <w:br/>
              <w:t>1d6 + 1 ½ Strength modifier.  With regards to Damage Reduction, use the off-hand weapon’s characteristics.</w:t>
            </w:r>
          </w:p>
          <w:p w14:paraId="598BD7A0" w14:textId="77777777" w:rsidR="00F93E6B" w:rsidRDefault="00F93E6B" w:rsidP="00246E2B">
            <w:pPr>
              <w:pStyle w:val="Description"/>
            </w:pPr>
            <w:r>
              <w:t>A given creature may only take this rending damage once per round.</w:t>
            </w:r>
          </w:p>
        </w:tc>
      </w:tr>
      <w:tr w:rsidR="00F93E6B" w14:paraId="0EE4D659" w14:textId="77777777">
        <w:trPr>
          <w:cantSplit/>
        </w:trPr>
        <w:tc>
          <w:tcPr>
            <w:tcW w:w="1620" w:type="dxa"/>
            <w:tcBorders>
              <w:left w:val="single" w:sz="12" w:space="0" w:color="auto"/>
              <w:right w:val="nil"/>
            </w:tcBorders>
          </w:tcPr>
          <w:p w14:paraId="656B1FE4" w14:textId="77777777" w:rsidR="00F93E6B" w:rsidRDefault="00F93E6B" w:rsidP="00246E2B">
            <w:pPr>
              <w:spacing w:before="20" w:after="20"/>
              <w:ind w:left="72" w:hanging="72"/>
              <w:rPr>
                <w:color w:val="000000"/>
                <w:sz w:val="16"/>
              </w:rPr>
            </w:pPr>
            <w:r>
              <w:rPr>
                <w:color w:val="000000"/>
                <w:sz w:val="16"/>
              </w:rPr>
              <w:t>Versatile Unarmed Strike</w:t>
            </w:r>
            <w:r>
              <w:rPr>
                <w:sz w:val="16"/>
              </w:rPr>
              <w:br/>
            </w:r>
            <w:r>
              <w:rPr>
                <w:sz w:val="14"/>
              </w:rPr>
              <w:t>[General, Fighter]</w:t>
            </w:r>
            <w:r w:rsidRPr="00232F78">
              <w:rPr>
                <w:color w:val="000000"/>
                <w:sz w:val="16"/>
                <w:szCs w:val="16"/>
              </w:rPr>
              <w:fldChar w:fldCharType="begin"/>
            </w:r>
            <w:r w:rsidRPr="00232F78">
              <w:rPr>
                <w:sz w:val="16"/>
                <w:szCs w:val="16"/>
              </w:rPr>
              <w:instrText xml:space="preserve"> XE "</w:instrText>
            </w:r>
            <w:r w:rsidRPr="00232F78">
              <w:rPr>
                <w:color w:val="000000"/>
                <w:sz w:val="16"/>
                <w:szCs w:val="16"/>
              </w:rPr>
              <w:instrText>Versatile Unarmed Strike</w:instrText>
            </w:r>
            <w:r w:rsidRPr="00232F78">
              <w:rPr>
                <w:sz w:val="16"/>
                <w:szCs w:val="16"/>
              </w:rPr>
              <w:instrText xml:space="preserve">" </w:instrText>
            </w:r>
            <w:r w:rsidRPr="00232F78">
              <w:rPr>
                <w:color w:val="000000"/>
                <w:sz w:val="16"/>
                <w:szCs w:val="16"/>
              </w:rPr>
              <w:fldChar w:fldCharType="end"/>
            </w:r>
          </w:p>
        </w:tc>
        <w:tc>
          <w:tcPr>
            <w:tcW w:w="900" w:type="dxa"/>
            <w:tcBorders>
              <w:left w:val="nil"/>
            </w:tcBorders>
            <w:vAlign w:val="bottom"/>
          </w:tcPr>
          <w:p w14:paraId="59B35813" w14:textId="77777777" w:rsidR="00F93E6B" w:rsidRDefault="00F93E6B" w:rsidP="00246E2B">
            <w:pPr>
              <w:spacing w:before="20" w:after="20"/>
              <w:ind w:left="-108"/>
              <w:jc w:val="right"/>
              <w:rPr>
                <w:sz w:val="12"/>
              </w:rPr>
            </w:pPr>
            <w:r>
              <w:rPr>
                <w:sz w:val="12"/>
              </w:rPr>
              <w:t>(PH2 p85)</w:t>
            </w:r>
          </w:p>
        </w:tc>
        <w:tc>
          <w:tcPr>
            <w:tcW w:w="1620" w:type="dxa"/>
          </w:tcPr>
          <w:p w14:paraId="5046C078" w14:textId="77777777" w:rsidR="00F93E6B" w:rsidRDefault="00F93E6B"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4552A731" w14:textId="77777777" w:rsidR="00F93E6B" w:rsidRDefault="00F93E6B" w:rsidP="00246E2B">
            <w:pPr>
              <w:pStyle w:val="Description"/>
              <w:spacing w:after="0"/>
            </w:pPr>
            <w:r>
              <w:t>As a Swift Action, you may change the damage type of your Unarmed Strikes to ‘bludgeoning’ (default), ‘piercing’, or ‘slashing’.  The damage type remains until you use this ability again to change it.</w:t>
            </w:r>
          </w:p>
        </w:tc>
      </w:tr>
      <w:tr w:rsidR="00F93E6B" w14:paraId="01751E96" w14:textId="77777777">
        <w:trPr>
          <w:cantSplit/>
        </w:trPr>
        <w:tc>
          <w:tcPr>
            <w:tcW w:w="1620" w:type="dxa"/>
            <w:tcBorders>
              <w:left w:val="single" w:sz="12" w:space="0" w:color="auto"/>
              <w:right w:val="nil"/>
            </w:tcBorders>
          </w:tcPr>
          <w:p w14:paraId="7BFFDC1C" w14:textId="77777777" w:rsidR="00F93E6B" w:rsidRDefault="00F93E6B" w:rsidP="00246E2B">
            <w:pPr>
              <w:spacing w:before="20" w:after="20"/>
              <w:ind w:left="72" w:hanging="72"/>
              <w:rPr>
                <w:color w:val="000000"/>
                <w:sz w:val="16"/>
              </w:rPr>
            </w:pPr>
            <w:r>
              <w:rPr>
                <w:color w:val="000000"/>
                <w:sz w:val="16"/>
              </w:rPr>
              <w:t>Vexing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Vexing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21AC1ED3" w14:textId="77777777" w:rsidR="00F93E6B" w:rsidRDefault="00F93E6B" w:rsidP="00246E2B">
            <w:pPr>
              <w:spacing w:before="20" w:after="20"/>
              <w:ind w:left="-108"/>
              <w:jc w:val="right"/>
              <w:rPr>
                <w:sz w:val="12"/>
              </w:rPr>
            </w:pPr>
            <w:r>
              <w:rPr>
                <w:sz w:val="12"/>
              </w:rPr>
              <w:t>(PH2 p85)</w:t>
            </w:r>
          </w:p>
        </w:tc>
        <w:tc>
          <w:tcPr>
            <w:tcW w:w="1620" w:type="dxa"/>
          </w:tcPr>
          <w:p w14:paraId="632759D8" w14:textId="77777777" w:rsidR="00F93E6B" w:rsidRDefault="00F93E6B"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77AEA176" w14:textId="77777777" w:rsidR="00F93E6B" w:rsidRDefault="00F93E6B" w:rsidP="00246E2B">
            <w:pPr>
              <w:pStyle w:val="Description"/>
            </w:pPr>
            <w:r>
              <w:t>You receive a +4 bonus on attack rolls to hit a Flanked opponent (instead of the normal +2).</w:t>
            </w:r>
          </w:p>
        </w:tc>
      </w:tr>
      <w:tr w:rsidR="00F93E6B" w14:paraId="63776222" w14:textId="77777777">
        <w:trPr>
          <w:cantSplit/>
        </w:trPr>
        <w:tc>
          <w:tcPr>
            <w:tcW w:w="1620" w:type="dxa"/>
            <w:tcBorders>
              <w:top w:val="single" w:sz="4" w:space="0" w:color="auto"/>
              <w:left w:val="single" w:sz="12" w:space="0" w:color="auto"/>
              <w:bottom w:val="single" w:sz="4" w:space="0" w:color="auto"/>
              <w:right w:val="nil"/>
            </w:tcBorders>
          </w:tcPr>
          <w:p w14:paraId="05231792" w14:textId="77777777" w:rsidR="00F93E6B" w:rsidRPr="009D6A39" w:rsidRDefault="00F93E6B" w:rsidP="00246E2B">
            <w:pPr>
              <w:spacing w:before="20" w:after="20"/>
              <w:ind w:left="72" w:hanging="72"/>
              <w:rPr>
                <w:sz w:val="16"/>
              </w:rPr>
            </w:pPr>
            <w:r>
              <w:rPr>
                <w:sz w:val="16"/>
              </w:rPr>
              <w:t>War Chant</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War Chant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E4BDC8F"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2F5938D8" w14:textId="77777777" w:rsidR="00F93E6B" w:rsidRDefault="00F93E6B" w:rsidP="00246E2B">
            <w:pPr>
              <w:tabs>
                <w:tab w:val="right" w:pos="1411"/>
              </w:tabs>
              <w:spacing w:before="20"/>
              <w:ind w:left="72" w:right="-108" w:hanging="72"/>
              <w:rPr>
                <w:sz w:val="14"/>
              </w:rPr>
            </w:pPr>
            <w:r>
              <w:rPr>
                <w:sz w:val="14"/>
              </w:rPr>
              <w:t>Perform (sing):</w:t>
            </w:r>
            <w:r w:rsidRPr="003B2FF5">
              <w:rPr>
                <w:sz w:val="14"/>
                <w:szCs w:val="14"/>
              </w:rPr>
              <w:t xml:space="preserv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0CE67753" w14:textId="77777777" w:rsidR="00F93E6B" w:rsidRDefault="00F93E6B" w:rsidP="00246E2B">
            <w:pPr>
              <w:pStyle w:val="Description"/>
            </w:pPr>
            <w:r>
              <w:t>By chanting for at least 3 rounds before combat begins (a Free Action each round), the following occur:</w:t>
            </w:r>
          </w:p>
          <w:p w14:paraId="007C5381" w14:textId="77777777" w:rsidR="00F93E6B" w:rsidRDefault="00F93E6B" w:rsidP="00246E2B">
            <w:pPr>
              <w:pStyle w:val="Description"/>
            </w:pPr>
            <w:r>
              <w:t>1.  You gain a +2 bonus on your Initiative check.</w:t>
            </w:r>
          </w:p>
          <w:p w14:paraId="3C9C3B5E" w14:textId="77777777" w:rsidR="00F93E6B" w:rsidRDefault="00F93E6B" w:rsidP="00246E2B">
            <w:pPr>
              <w:pStyle w:val="Description"/>
            </w:pPr>
            <w:r>
              <w:t>2.  Allies within 30’ who were listening to the chant receive a +1 Morale bonus on their Initiative check.</w:t>
            </w:r>
          </w:p>
          <w:p w14:paraId="509E4985" w14:textId="77777777" w:rsidR="00F93E6B" w:rsidRDefault="00F93E6B" w:rsidP="00246E2B">
            <w:pPr>
              <w:pStyle w:val="Description"/>
            </w:pPr>
            <w:r>
              <w:t>The effects of multiple chanters on their allies stack (up to a max of +4).</w:t>
            </w:r>
          </w:p>
        </w:tc>
      </w:tr>
      <w:tr w:rsidR="00F93E6B" w14:paraId="74DF8EE8" w14:textId="77777777">
        <w:trPr>
          <w:cantSplit/>
        </w:trPr>
        <w:tc>
          <w:tcPr>
            <w:tcW w:w="1620" w:type="dxa"/>
            <w:tcBorders>
              <w:left w:val="single" w:sz="12" w:space="0" w:color="auto"/>
              <w:right w:val="nil"/>
            </w:tcBorders>
          </w:tcPr>
          <w:p w14:paraId="75FCA4FD" w14:textId="77777777" w:rsidR="00F93E6B" w:rsidRDefault="00F93E6B" w:rsidP="00246E2B">
            <w:pPr>
              <w:spacing w:before="20" w:after="20"/>
              <w:ind w:left="72" w:hanging="72"/>
              <w:rPr>
                <w:sz w:val="16"/>
              </w:rPr>
            </w:pPr>
            <w:r>
              <w:rPr>
                <w:sz w:val="16"/>
              </w:rPr>
              <w:t>Water Splitting Stone</w:t>
            </w:r>
            <w:r w:rsidRPr="001C6CB8">
              <w:rPr>
                <w:sz w:val="16"/>
                <w:szCs w:val="16"/>
              </w:rPr>
              <w:fldChar w:fldCharType="begin"/>
            </w:r>
            <w:r w:rsidRPr="001C6CB8">
              <w:rPr>
                <w:sz w:val="16"/>
                <w:szCs w:val="16"/>
              </w:rPr>
              <w:instrText xml:space="preserve"> XE "</w:instrText>
            </w:r>
            <w:r>
              <w:rPr>
                <w:sz w:val="16"/>
                <w:szCs w:val="16"/>
              </w:rPr>
              <w:instrText>Water Splitting Stone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8527AAA" w14:textId="77777777" w:rsidR="00F93E6B" w:rsidRDefault="00F93E6B" w:rsidP="00246E2B">
            <w:pPr>
              <w:spacing w:before="20" w:after="20"/>
              <w:ind w:left="-108"/>
              <w:jc w:val="right"/>
              <w:rPr>
                <w:sz w:val="12"/>
              </w:rPr>
            </w:pPr>
            <w:r>
              <w:rPr>
                <w:sz w:val="12"/>
              </w:rPr>
              <w:t>(PH2 p85)</w:t>
            </w:r>
          </w:p>
        </w:tc>
        <w:tc>
          <w:tcPr>
            <w:tcW w:w="1620" w:type="dxa"/>
          </w:tcPr>
          <w:p w14:paraId="0F38B63C" w14:textId="77777777" w:rsidR="00F93E6B" w:rsidRDefault="00F93E6B" w:rsidP="00246E2B">
            <w:pPr>
              <w:spacing w:before="20"/>
              <w:ind w:left="72" w:right="-108" w:hanging="72"/>
              <w:rPr>
                <w:sz w:val="14"/>
              </w:rPr>
            </w:pPr>
            <w:r>
              <w:rPr>
                <w:sz w:val="14"/>
              </w:rPr>
              <w:t>Dexterity 13</w:t>
            </w:r>
          </w:p>
          <w:p w14:paraId="0DB3D39F" w14:textId="77777777" w:rsidR="00F93E6B" w:rsidRDefault="00F93E6B" w:rsidP="00246E2B">
            <w:pPr>
              <w:spacing w:before="20"/>
              <w:ind w:left="72" w:right="-108" w:hanging="72"/>
              <w:rPr>
                <w:sz w:val="14"/>
              </w:rPr>
            </w:pPr>
            <w:r>
              <w:rPr>
                <w:sz w:val="14"/>
              </w:rPr>
              <w:t>Wisdom 13</w:t>
            </w:r>
          </w:p>
          <w:p w14:paraId="46CA3A9A" w14:textId="77777777" w:rsidR="00F93E6B" w:rsidRDefault="00F93E6B" w:rsidP="00246E2B">
            <w:pPr>
              <w:spacing w:before="20"/>
              <w:ind w:left="72" w:right="-108" w:hanging="72"/>
              <w:rPr>
                <w:sz w:val="14"/>
              </w:rPr>
            </w:pPr>
            <w:r>
              <w:rPr>
                <w:sz w:val="14"/>
              </w:rPr>
              <w:t>Base Attack Bonus +9</w:t>
            </w:r>
          </w:p>
          <w:p w14:paraId="5736F67E" w14:textId="77777777" w:rsidR="00F93E6B" w:rsidRDefault="00F93E6B" w:rsidP="00246E2B">
            <w:pPr>
              <w:spacing w:before="20"/>
              <w:ind w:left="72" w:right="-108" w:hanging="72"/>
              <w:rPr>
                <w:sz w:val="14"/>
              </w:rPr>
            </w:pPr>
            <w:r>
              <w:rPr>
                <w:sz w:val="14"/>
              </w:rPr>
              <w:t>Improved Unarmed Strike</w:t>
            </w:r>
          </w:p>
          <w:p w14:paraId="729B23BA" w14:textId="77777777" w:rsidR="00F93E6B" w:rsidRDefault="00F93E6B"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4B67C40" w14:textId="77777777" w:rsidR="00F93E6B" w:rsidRPr="00DB0A06" w:rsidRDefault="00F93E6B" w:rsidP="00246E2B">
            <w:pPr>
              <w:pStyle w:val="Description"/>
              <w:rPr>
                <w:i/>
              </w:rPr>
            </w:pPr>
            <w:r>
              <w:rPr>
                <w:i/>
              </w:rPr>
              <w:t>Monk 6</w:t>
            </w:r>
            <w:r w:rsidRPr="00C8551A">
              <w:rPr>
                <w:i/>
                <w:vertAlign w:val="superscript"/>
              </w:rPr>
              <w:t>th</w:t>
            </w:r>
            <w:r>
              <w:rPr>
                <w:i/>
              </w:rPr>
              <w:t xml:space="preserve">  </w:t>
            </w:r>
          </w:p>
          <w:p w14:paraId="27C96976" w14:textId="77777777" w:rsidR="00F93E6B" w:rsidRDefault="00F93E6B" w:rsidP="00246E2B">
            <w:pPr>
              <w:pStyle w:val="Description"/>
            </w:pPr>
            <w:r>
              <w:t>If you hit with an Unarmed Strike and its damage would be reduced due to Damage Reduction, receive a +4 bonus to damage (i.e., ignore 4 points of Damage Reduction).</w:t>
            </w:r>
          </w:p>
        </w:tc>
      </w:tr>
      <w:tr w:rsidR="00F93E6B" w14:paraId="2125973B" w14:textId="77777777">
        <w:trPr>
          <w:cantSplit/>
        </w:trPr>
        <w:tc>
          <w:tcPr>
            <w:tcW w:w="1620" w:type="dxa"/>
            <w:tcBorders>
              <w:top w:val="single" w:sz="4" w:space="0" w:color="auto"/>
              <w:left w:val="single" w:sz="12" w:space="0" w:color="auto"/>
              <w:bottom w:val="single" w:sz="4" w:space="0" w:color="auto"/>
              <w:right w:val="nil"/>
            </w:tcBorders>
          </w:tcPr>
          <w:p w14:paraId="3F7A5F94" w14:textId="77777777" w:rsidR="00F93E6B" w:rsidRPr="000F66BE" w:rsidRDefault="00F93E6B" w:rsidP="00246E2B">
            <w:pPr>
              <w:spacing w:before="20" w:after="20"/>
              <w:ind w:left="72" w:hanging="72"/>
              <w:rPr>
                <w:sz w:val="16"/>
              </w:rPr>
            </w:pPr>
            <w:r>
              <w:rPr>
                <w:sz w:val="16"/>
              </w:rPr>
              <w:t>We Few, We Happy Few</w:t>
            </w:r>
            <w:r>
              <w:rPr>
                <w:sz w:val="16"/>
              </w:rPr>
              <w:br/>
            </w:r>
            <w:r w:rsidRPr="00CA6FDD">
              <w:rPr>
                <w:sz w:val="14"/>
                <w:szCs w:val="14"/>
              </w:rPr>
              <w:t>[General, Fighter]</w:t>
            </w:r>
            <w:r>
              <w:rPr>
                <w:sz w:val="16"/>
              </w:rPr>
              <w:fldChar w:fldCharType="begin"/>
            </w:r>
            <w:r w:rsidRPr="000F66BE">
              <w:rPr>
                <w:sz w:val="16"/>
              </w:rPr>
              <w:instrText xml:space="preserve"> XE "</w:instrText>
            </w:r>
            <w:r>
              <w:rPr>
                <w:sz w:val="16"/>
              </w:rPr>
              <w:instrText>We Few, We Happy Few</w:instrText>
            </w:r>
            <w:r w:rsidRPr="000F66BE">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4B19000"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3AEE24AB" w14:textId="77777777" w:rsidR="00F93E6B" w:rsidRDefault="00F93E6B" w:rsidP="00246E2B">
            <w:pPr>
              <w:tabs>
                <w:tab w:val="right" w:pos="1411"/>
              </w:tabs>
              <w:spacing w:before="20"/>
              <w:ind w:left="72" w:right="-108" w:hanging="72"/>
              <w:rPr>
                <w:sz w:val="14"/>
              </w:rPr>
            </w:pPr>
            <w:r>
              <w:rPr>
                <w:sz w:val="14"/>
              </w:rPr>
              <w:t xml:space="preserve">Perform (oratory):  </w:t>
            </w:r>
            <w:r>
              <w:rPr>
                <w:sz w:val="14"/>
              </w:rPr>
              <w:b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5D0197B3" w14:textId="77777777" w:rsidR="00F93E6B" w:rsidRDefault="00F93E6B" w:rsidP="00246E2B">
            <w:pPr>
              <w:pStyle w:val="Description"/>
            </w:pPr>
            <w:r>
              <w:t>Following a 1 minute speech, you may make a Perform (oratory) check.  Any ally who listened to the whole speech and understood it may use this check in place of his/her next Will save (though the subject must decide before rolling).  If not used within 10 minutes, the effect dissipates.</w:t>
            </w:r>
          </w:p>
        </w:tc>
      </w:tr>
      <w:tr w:rsidR="00F93E6B" w14:paraId="082D1968" w14:textId="77777777">
        <w:trPr>
          <w:cantSplit/>
        </w:trPr>
        <w:tc>
          <w:tcPr>
            <w:tcW w:w="1620" w:type="dxa"/>
            <w:tcBorders>
              <w:top w:val="single" w:sz="4" w:space="0" w:color="auto"/>
              <w:left w:val="single" w:sz="12" w:space="0" w:color="auto"/>
              <w:bottom w:val="single" w:sz="4" w:space="0" w:color="auto"/>
              <w:right w:val="nil"/>
            </w:tcBorders>
          </w:tcPr>
          <w:p w14:paraId="3A2766CF" w14:textId="77777777" w:rsidR="00F93E6B" w:rsidRDefault="00F93E6B" w:rsidP="00246E2B">
            <w:pPr>
              <w:spacing w:before="20" w:after="20"/>
              <w:ind w:left="72" w:hanging="72"/>
              <w:rPr>
                <w:sz w:val="16"/>
              </w:rPr>
            </w:pPr>
            <w:r>
              <w:rPr>
                <w:sz w:val="16"/>
              </w:rPr>
              <w:t>Weakening Touch</w:t>
            </w:r>
            <w:r>
              <w:rPr>
                <w:sz w:val="16"/>
              </w:rPr>
              <w:fldChar w:fldCharType="begin"/>
            </w:r>
            <w:r w:rsidRPr="009D6A39">
              <w:rPr>
                <w:sz w:val="16"/>
              </w:rPr>
              <w:instrText xml:space="preserve"> XE "</w:instrText>
            </w:r>
            <w:r>
              <w:rPr>
                <w:sz w:val="16"/>
              </w:rPr>
              <w:instrText>Weakening Touch</w:instrText>
            </w:r>
            <w:r w:rsidRPr="009D6A39">
              <w:rPr>
                <w:sz w:val="16"/>
              </w:rPr>
              <w:instrText xml:space="preserve">" </w:instrText>
            </w:r>
            <w:r>
              <w:rPr>
                <w:sz w:val="16"/>
              </w:rPr>
              <w:fldChar w:fldCharType="end"/>
            </w:r>
            <w:r>
              <w:rPr>
                <w:sz w:val="16"/>
              </w:rPr>
              <w:br/>
            </w:r>
            <w:r w:rsidRPr="00CA6FDD">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49FEBC4" w14:textId="77777777" w:rsidR="00F93E6B" w:rsidRDefault="00F93E6B" w:rsidP="00246E2B">
            <w:pPr>
              <w:spacing w:before="20" w:after="20"/>
              <w:ind w:left="-108"/>
              <w:jc w:val="right"/>
              <w:rPr>
                <w:sz w:val="12"/>
              </w:rPr>
            </w:pPr>
            <w:r>
              <w:rPr>
                <w:sz w:val="12"/>
              </w:rPr>
              <w:t>(CWar p106)</w:t>
            </w:r>
          </w:p>
        </w:tc>
        <w:tc>
          <w:tcPr>
            <w:tcW w:w="1620" w:type="dxa"/>
            <w:tcBorders>
              <w:top w:val="single" w:sz="4" w:space="0" w:color="auto"/>
              <w:left w:val="single" w:sz="4" w:space="0" w:color="auto"/>
              <w:bottom w:val="single" w:sz="4" w:space="0" w:color="auto"/>
              <w:right w:val="single" w:sz="4" w:space="0" w:color="auto"/>
            </w:tcBorders>
          </w:tcPr>
          <w:p w14:paraId="56248C81" w14:textId="77777777" w:rsidR="00F93E6B" w:rsidRDefault="00F93E6B" w:rsidP="00246E2B">
            <w:pPr>
              <w:tabs>
                <w:tab w:val="right" w:pos="1411"/>
              </w:tabs>
              <w:ind w:left="72" w:right="-108" w:hanging="72"/>
              <w:rPr>
                <w:sz w:val="14"/>
              </w:rPr>
            </w:pPr>
            <w:r>
              <w:rPr>
                <w:sz w:val="14"/>
              </w:rPr>
              <w:t xml:space="preserve">Wisdom 17 </w:t>
            </w:r>
          </w:p>
          <w:p w14:paraId="532F0395" w14:textId="77777777" w:rsidR="00F93E6B" w:rsidRDefault="00F93E6B" w:rsidP="00246E2B">
            <w:pPr>
              <w:tabs>
                <w:tab w:val="right" w:pos="1411"/>
              </w:tabs>
              <w:ind w:left="72" w:right="-108" w:hanging="72"/>
              <w:rPr>
                <w:sz w:val="14"/>
              </w:rPr>
            </w:pPr>
            <w:r>
              <w:rPr>
                <w:sz w:val="14"/>
              </w:rPr>
              <w:t>Base Attack Bonus +2</w:t>
            </w:r>
          </w:p>
          <w:p w14:paraId="4DA95959" w14:textId="77777777" w:rsidR="00F93E6B" w:rsidRDefault="00F93E6B" w:rsidP="00246E2B">
            <w:pPr>
              <w:tabs>
                <w:tab w:val="right" w:pos="1411"/>
              </w:tabs>
              <w:ind w:left="72" w:right="-108" w:hanging="72"/>
              <w:rPr>
                <w:sz w:val="14"/>
              </w:rPr>
            </w:pPr>
            <w:r>
              <w:rPr>
                <w:sz w:val="14"/>
              </w:rPr>
              <w:t>Improved Unarmed Strike</w:t>
            </w:r>
          </w:p>
          <w:p w14:paraId="74D58C96" w14:textId="77777777" w:rsidR="00F93E6B" w:rsidRDefault="00F93E6B" w:rsidP="00246E2B">
            <w:pPr>
              <w:tabs>
                <w:tab w:val="right" w:pos="1411"/>
              </w:tabs>
              <w:ind w:left="72" w:right="-108" w:hanging="72"/>
              <w:rPr>
                <w:sz w:val="14"/>
              </w:rPr>
            </w:pPr>
            <w:r>
              <w:rPr>
                <w:sz w:val="14"/>
              </w:rPr>
              <w:t>Stunning Fist</w:t>
            </w:r>
          </w:p>
        </w:tc>
        <w:tc>
          <w:tcPr>
            <w:tcW w:w="6300" w:type="dxa"/>
            <w:tcBorders>
              <w:top w:val="single" w:sz="4" w:space="0" w:color="auto"/>
              <w:left w:val="single" w:sz="4" w:space="0" w:color="auto"/>
              <w:bottom w:val="single" w:sz="4" w:space="0" w:color="auto"/>
              <w:right w:val="single" w:sz="12" w:space="0" w:color="auto"/>
            </w:tcBorders>
            <w:vAlign w:val="center"/>
          </w:tcPr>
          <w:p w14:paraId="3F7F4DDA" w14:textId="77777777" w:rsidR="00F93E6B" w:rsidRDefault="00F93E6B" w:rsidP="00246E2B">
            <w:pPr>
              <w:pStyle w:val="Description"/>
            </w:pPr>
            <w:r>
              <w:t xml:space="preserve">On a successful Unarmed Strike, you cause no damage, but your opponent receives a –6 penalty to his/her Strength for 1 minute.  Multiple uses do </w:t>
            </w:r>
            <w:r w:rsidRPr="009D6A39">
              <w:t>not</w:t>
            </w:r>
            <w:r>
              <w:t xml:space="preserve"> stack.</w:t>
            </w:r>
          </w:p>
          <w:p w14:paraId="11DA8BAD" w14:textId="77777777" w:rsidR="00F93E6B" w:rsidRDefault="00F93E6B" w:rsidP="00246E2B">
            <w:pPr>
              <w:pStyle w:val="Description"/>
            </w:pPr>
            <w:r>
              <w:t>Depletes one use of Stunning Fist even if the attack misses.</w:t>
            </w:r>
          </w:p>
        </w:tc>
      </w:tr>
      <w:tr w:rsidR="00F93E6B" w14:paraId="17FE433D" w14:textId="77777777">
        <w:trPr>
          <w:cantSplit/>
        </w:trPr>
        <w:tc>
          <w:tcPr>
            <w:tcW w:w="1620" w:type="dxa"/>
            <w:tcBorders>
              <w:top w:val="single" w:sz="4" w:space="0" w:color="auto"/>
              <w:left w:val="single" w:sz="12" w:space="0" w:color="auto"/>
              <w:bottom w:val="single" w:sz="4" w:space="0" w:color="auto"/>
              <w:right w:val="nil"/>
            </w:tcBorders>
          </w:tcPr>
          <w:p w14:paraId="45346F0A" w14:textId="77777777" w:rsidR="00F93E6B" w:rsidRDefault="00F93E6B" w:rsidP="00246E2B">
            <w:pPr>
              <w:spacing w:before="20" w:after="20"/>
              <w:ind w:left="72" w:hanging="72"/>
              <w:rPr>
                <w:sz w:val="16"/>
              </w:rPr>
            </w:pPr>
            <w:r>
              <w:rPr>
                <w:sz w:val="16"/>
              </w:rPr>
              <w:t>Weapon Finesse</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Weapon Finesse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794BEAF"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7063F033"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502D04F" w14:textId="77777777" w:rsidR="00F93E6B" w:rsidRDefault="00F93E6B" w:rsidP="00246E2B">
            <w:pPr>
              <w:pStyle w:val="Description"/>
            </w:pPr>
            <w:r>
              <w:t>Use your Dexterity modifier instead of your Strength modifier as the bonus to your melee attacks when using any Light Weapon, a Rapier, a Spiked Chain, or a Whip.  (note:  this feat now applies to all appropriate weapons).</w:t>
            </w:r>
          </w:p>
        </w:tc>
      </w:tr>
      <w:tr w:rsidR="00F93E6B" w14:paraId="34EA5FF5" w14:textId="77777777">
        <w:trPr>
          <w:cantSplit/>
        </w:trPr>
        <w:tc>
          <w:tcPr>
            <w:tcW w:w="1620" w:type="dxa"/>
            <w:tcBorders>
              <w:top w:val="single" w:sz="4" w:space="0" w:color="auto"/>
              <w:left w:val="single" w:sz="12" w:space="0" w:color="auto"/>
              <w:bottom w:val="single" w:sz="4" w:space="0" w:color="auto"/>
              <w:right w:val="nil"/>
            </w:tcBorders>
          </w:tcPr>
          <w:p w14:paraId="10663B27" w14:textId="77777777" w:rsidR="00F93E6B" w:rsidRDefault="00F93E6B" w:rsidP="00246E2B">
            <w:pPr>
              <w:spacing w:before="20" w:after="20"/>
              <w:ind w:left="72" w:hanging="72"/>
              <w:rPr>
                <w:sz w:val="16"/>
              </w:rPr>
            </w:pPr>
            <w:r>
              <w:rPr>
                <w:sz w:val="16"/>
              </w:rPr>
              <w:t>Weapon Focus</w:t>
            </w:r>
            <w:r>
              <w:rPr>
                <w:sz w:val="16"/>
              </w:rPr>
              <w:fldChar w:fldCharType="begin"/>
            </w:r>
            <w:r w:rsidRPr="009D6A39">
              <w:rPr>
                <w:sz w:val="16"/>
              </w:rPr>
              <w:instrText xml:space="preserve"> XE "</w:instrText>
            </w:r>
            <w:r>
              <w:rPr>
                <w:sz w:val="16"/>
              </w:rPr>
              <w:instrText>Weapon Focus</w:instrText>
            </w:r>
            <w:r w:rsidRPr="009D6A39">
              <w:rPr>
                <w:sz w:val="16"/>
              </w:rPr>
              <w:instrText xml:space="preserve">" </w:instrText>
            </w:r>
            <w:r>
              <w:rPr>
                <w:sz w:val="16"/>
              </w:rPr>
              <w:fldChar w:fldCharType="end"/>
            </w:r>
            <w:r>
              <w:rPr>
                <w:sz w:val="16"/>
              </w:rPr>
              <w:br/>
            </w:r>
            <w:r w:rsidRPr="00CA6FDD">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CF7FF4A"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11099599" w14:textId="77777777" w:rsidR="00F93E6B" w:rsidRDefault="00F93E6B" w:rsidP="00246E2B">
            <w:pPr>
              <w:tabs>
                <w:tab w:val="right" w:pos="1411"/>
              </w:tabs>
              <w:spacing w:before="20"/>
              <w:ind w:left="72" w:right="-108" w:hanging="72"/>
              <w:rPr>
                <w:sz w:val="14"/>
              </w:rPr>
            </w:pPr>
            <w:r>
              <w:rPr>
                <w:sz w:val="14"/>
              </w:rPr>
              <w:t>Base Attack Bonus +1</w:t>
            </w:r>
          </w:p>
          <w:p w14:paraId="37BCCEA6" w14:textId="77777777" w:rsidR="00F93E6B" w:rsidRDefault="00F93E6B" w:rsidP="00246E2B">
            <w:pPr>
              <w:tabs>
                <w:tab w:val="right" w:pos="1411"/>
              </w:tabs>
              <w:spacing w:before="20"/>
              <w:ind w:left="72" w:right="-108" w:hanging="72"/>
              <w:rPr>
                <w:sz w:val="14"/>
              </w:rPr>
            </w:pPr>
            <w:r>
              <w:rPr>
                <w:sz w:val="14"/>
              </w:rPr>
              <w:t>Proficiency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61507565" w14:textId="77777777" w:rsidR="00F93E6B" w:rsidRDefault="00F93E6B" w:rsidP="00246E2B">
            <w:pPr>
              <w:pStyle w:val="Description"/>
            </w:pPr>
            <w:r>
              <w:t>Gain a +1 bonus to attack rolls with the chosen weapon.</w:t>
            </w:r>
          </w:p>
          <w:p w14:paraId="66B47B48" w14:textId="77777777" w:rsidR="00F93E6B" w:rsidRDefault="00F93E6B" w:rsidP="00246E2B">
            <w:pPr>
              <w:pStyle w:val="Description"/>
            </w:pPr>
            <w:r>
              <w:t>You may take this feat with Unarmed Attacks, Rays, Grapple, or even a Natural Attack.</w:t>
            </w:r>
          </w:p>
        </w:tc>
      </w:tr>
      <w:tr w:rsidR="00F93E6B" w14:paraId="39A52DDF" w14:textId="77777777">
        <w:trPr>
          <w:cantSplit/>
        </w:trPr>
        <w:tc>
          <w:tcPr>
            <w:tcW w:w="1620" w:type="dxa"/>
            <w:tcBorders>
              <w:top w:val="single" w:sz="4" w:space="0" w:color="auto"/>
              <w:left w:val="single" w:sz="12" w:space="0" w:color="auto"/>
              <w:bottom w:val="single" w:sz="4" w:space="0" w:color="auto"/>
              <w:right w:val="nil"/>
            </w:tcBorders>
          </w:tcPr>
          <w:p w14:paraId="1E701BF0" w14:textId="77777777" w:rsidR="00F93E6B" w:rsidRDefault="00F93E6B" w:rsidP="00246E2B">
            <w:pPr>
              <w:spacing w:before="20" w:after="20"/>
              <w:ind w:left="72" w:hanging="72"/>
              <w:rPr>
                <w:sz w:val="16"/>
              </w:rPr>
            </w:pPr>
            <w:r>
              <w:rPr>
                <w:sz w:val="16"/>
              </w:rPr>
              <w:t>Weapon Specialization</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Weapon Specialization</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DEC892C"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065745AA" w14:textId="77777777" w:rsidR="00F93E6B" w:rsidRDefault="00F93E6B" w:rsidP="00246E2B">
            <w:pPr>
              <w:tabs>
                <w:tab w:val="right" w:pos="1411"/>
              </w:tabs>
              <w:spacing w:before="20"/>
              <w:ind w:left="72" w:right="-108" w:hanging="72"/>
              <w:rPr>
                <w:sz w:val="14"/>
              </w:rPr>
            </w:pPr>
            <w:r>
              <w:rPr>
                <w:sz w:val="14"/>
              </w:rPr>
              <w:t>Fighter 4</w:t>
            </w:r>
            <w:r w:rsidRPr="009D6A39">
              <w:rPr>
                <w:sz w:val="14"/>
              </w:rPr>
              <w:t>th</w:t>
            </w:r>
            <w:r>
              <w:rPr>
                <w:sz w:val="14"/>
              </w:rPr>
              <w:t xml:space="preserve"> </w:t>
            </w:r>
          </w:p>
          <w:p w14:paraId="5D1834B7" w14:textId="77777777" w:rsidR="00F93E6B" w:rsidRDefault="00F93E6B" w:rsidP="00246E2B">
            <w:pPr>
              <w:tabs>
                <w:tab w:val="right" w:pos="1411"/>
              </w:tabs>
              <w:spacing w:before="20"/>
              <w:ind w:left="72" w:right="-108" w:hanging="72"/>
              <w:rPr>
                <w:sz w:val="14"/>
              </w:rPr>
            </w:pPr>
            <w:r>
              <w:rPr>
                <w:sz w:val="14"/>
              </w:rPr>
              <w:t>Weapon Focus</w:t>
            </w:r>
          </w:p>
        </w:tc>
        <w:tc>
          <w:tcPr>
            <w:tcW w:w="6300" w:type="dxa"/>
            <w:tcBorders>
              <w:top w:val="single" w:sz="4" w:space="0" w:color="auto"/>
              <w:left w:val="single" w:sz="4" w:space="0" w:color="auto"/>
              <w:bottom w:val="single" w:sz="4" w:space="0" w:color="auto"/>
              <w:right w:val="single" w:sz="12" w:space="0" w:color="auto"/>
            </w:tcBorders>
            <w:vAlign w:val="center"/>
          </w:tcPr>
          <w:p w14:paraId="04AB45E6" w14:textId="77777777" w:rsidR="00F93E6B" w:rsidRDefault="00F93E6B" w:rsidP="00246E2B">
            <w:pPr>
              <w:pStyle w:val="Description"/>
            </w:pPr>
            <w:r>
              <w:t>Gain a +2 bonus on damage rolls with the chosen weapon.</w:t>
            </w:r>
          </w:p>
        </w:tc>
      </w:tr>
      <w:tr w:rsidR="00F93E6B" w14:paraId="257A5E76" w14:textId="77777777">
        <w:trPr>
          <w:cantSplit/>
        </w:trPr>
        <w:tc>
          <w:tcPr>
            <w:tcW w:w="1620" w:type="dxa"/>
            <w:tcBorders>
              <w:top w:val="single" w:sz="4" w:space="0" w:color="auto"/>
              <w:left w:val="single" w:sz="12" w:space="0" w:color="auto"/>
              <w:bottom w:val="single" w:sz="4" w:space="0" w:color="auto"/>
              <w:right w:val="nil"/>
            </w:tcBorders>
          </w:tcPr>
          <w:p w14:paraId="10DD8906" w14:textId="77777777" w:rsidR="00F93E6B" w:rsidRDefault="00F93E6B" w:rsidP="00246E2B">
            <w:pPr>
              <w:spacing w:before="20" w:after="20"/>
              <w:ind w:left="72" w:hanging="72"/>
              <w:rPr>
                <w:sz w:val="16"/>
              </w:rPr>
            </w:pPr>
            <w:r>
              <w:rPr>
                <w:sz w:val="16"/>
              </w:rPr>
              <w:t>Whirlwind Attack</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Whirlwind Attack</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DDE69D2"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788E716E" w14:textId="77777777" w:rsidR="00F93E6B" w:rsidRDefault="00F93E6B" w:rsidP="00246E2B">
            <w:pPr>
              <w:tabs>
                <w:tab w:val="right" w:pos="1411"/>
              </w:tabs>
              <w:spacing w:before="20"/>
              <w:ind w:left="72" w:right="-108" w:hanging="72"/>
              <w:rPr>
                <w:sz w:val="14"/>
              </w:rPr>
            </w:pPr>
            <w:r>
              <w:rPr>
                <w:sz w:val="14"/>
              </w:rPr>
              <w:t>Intelligence 13</w:t>
            </w:r>
          </w:p>
          <w:p w14:paraId="0BA2887E" w14:textId="77777777" w:rsidR="00F93E6B" w:rsidRDefault="00F93E6B" w:rsidP="00246E2B">
            <w:pPr>
              <w:tabs>
                <w:tab w:val="right" w:pos="1411"/>
              </w:tabs>
              <w:spacing w:before="20"/>
              <w:ind w:left="72" w:right="-108" w:hanging="72"/>
              <w:rPr>
                <w:sz w:val="14"/>
              </w:rPr>
            </w:pPr>
            <w:r>
              <w:rPr>
                <w:sz w:val="14"/>
              </w:rPr>
              <w:t>Dexterity 13</w:t>
            </w:r>
          </w:p>
          <w:p w14:paraId="755B033E" w14:textId="77777777" w:rsidR="00F93E6B" w:rsidRDefault="00F93E6B" w:rsidP="00246E2B">
            <w:pPr>
              <w:tabs>
                <w:tab w:val="right" w:pos="1411"/>
              </w:tabs>
              <w:spacing w:before="20"/>
              <w:ind w:left="72" w:right="-108" w:hanging="72"/>
              <w:rPr>
                <w:sz w:val="14"/>
              </w:rPr>
            </w:pPr>
            <w:r>
              <w:rPr>
                <w:sz w:val="14"/>
              </w:rPr>
              <w:t>Base Attack Bonus +4</w:t>
            </w:r>
          </w:p>
          <w:p w14:paraId="3F984793" w14:textId="77777777" w:rsidR="00F93E6B" w:rsidRPr="009D6A39" w:rsidRDefault="00F93E6B" w:rsidP="00246E2B">
            <w:pPr>
              <w:tabs>
                <w:tab w:val="right" w:pos="1411"/>
              </w:tabs>
              <w:ind w:left="72" w:right="-108" w:hanging="72"/>
              <w:rPr>
                <w:sz w:val="14"/>
              </w:rPr>
            </w:pPr>
            <w:r w:rsidRPr="009D6A39">
              <w:rPr>
                <w:sz w:val="14"/>
              </w:rPr>
              <w:t>Combat Expertise</w:t>
            </w:r>
          </w:p>
          <w:p w14:paraId="4FFEBB87" w14:textId="77777777" w:rsidR="00F93E6B" w:rsidRDefault="00F93E6B" w:rsidP="00246E2B">
            <w:pPr>
              <w:tabs>
                <w:tab w:val="right" w:pos="1411"/>
              </w:tabs>
              <w:spacing w:before="20"/>
              <w:ind w:left="72" w:right="-108" w:hanging="72"/>
              <w:rPr>
                <w:sz w:val="14"/>
              </w:rPr>
            </w:pPr>
            <w:r>
              <w:rPr>
                <w:sz w:val="14"/>
              </w:rPr>
              <w:t>Dodge</w:t>
            </w:r>
          </w:p>
          <w:p w14:paraId="7A6CFDCF" w14:textId="77777777" w:rsidR="00F93E6B" w:rsidRDefault="00F93E6B" w:rsidP="00246E2B">
            <w:pPr>
              <w:tabs>
                <w:tab w:val="right" w:pos="1411"/>
              </w:tabs>
              <w:spacing w:before="20"/>
              <w:ind w:left="72" w:right="-108" w:hanging="72"/>
              <w:rPr>
                <w:sz w:val="14"/>
              </w:rPr>
            </w:pPr>
            <w:r>
              <w:rPr>
                <w:sz w:val="14"/>
              </w:rPr>
              <w:t>Mobility</w:t>
            </w:r>
          </w:p>
          <w:p w14:paraId="4251F140" w14:textId="77777777" w:rsidR="00F93E6B" w:rsidRPr="009D6A39" w:rsidRDefault="00F93E6B" w:rsidP="00246E2B">
            <w:pPr>
              <w:tabs>
                <w:tab w:val="right" w:pos="1411"/>
              </w:tabs>
              <w:ind w:left="72" w:right="-108" w:hanging="72"/>
              <w:rPr>
                <w:sz w:val="14"/>
              </w:rPr>
            </w:pPr>
            <w:r w:rsidRPr="009D6A39">
              <w:rPr>
                <w:sz w:val="14"/>
              </w:rPr>
              <w:t>Spring Attack</w:t>
            </w:r>
          </w:p>
        </w:tc>
        <w:tc>
          <w:tcPr>
            <w:tcW w:w="6300" w:type="dxa"/>
            <w:tcBorders>
              <w:top w:val="single" w:sz="4" w:space="0" w:color="auto"/>
              <w:left w:val="single" w:sz="4" w:space="0" w:color="auto"/>
              <w:bottom w:val="single" w:sz="4" w:space="0" w:color="auto"/>
              <w:right w:val="single" w:sz="12" w:space="0" w:color="auto"/>
            </w:tcBorders>
            <w:vAlign w:val="center"/>
          </w:tcPr>
          <w:p w14:paraId="5CA0F240" w14:textId="77777777" w:rsidR="00F93E6B" w:rsidRDefault="00F93E6B" w:rsidP="00246E2B">
            <w:pPr>
              <w:pStyle w:val="Description"/>
            </w:pPr>
            <w:r>
              <w:t xml:space="preserve">When making a Full Round Attack, you get one attack on each opponent within your reach at your best attack bonus.  Using this feat means you forfeit all bonus attacks, such as those from Cleave, </w:t>
            </w:r>
            <w:r w:rsidRPr="009D6A39">
              <w:t>Haste</w:t>
            </w:r>
            <w:r>
              <w:t>, etc.</w:t>
            </w:r>
          </w:p>
        </w:tc>
      </w:tr>
      <w:tr w:rsidR="00F93E6B" w14:paraId="2C2EADD3" w14:textId="77777777">
        <w:trPr>
          <w:cantSplit/>
        </w:trPr>
        <w:tc>
          <w:tcPr>
            <w:tcW w:w="1620" w:type="dxa"/>
            <w:tcBorders>
              <w:top w:val="single" w:sz="4" w:space="0" w:color="auto"/>
              <w:left w:val="single" w:sz="12" w:space="0" w:color="auto"/>
              <w:bottom w:val="single" w:sz="4" w:space="0" w:color="auto"/>
              <w:right w:val="nil"/>
            </w:tcBorders>
          </w:tcPr>
          <w:p w14:paraId="6286AD35" w14:textId="77777777" w:rsidR="00F93E6B" w:rsidRDefault="00F93E6B" w:rsidP="00246E2B">
            <w:pPr>
              <w:spacing w:before="20" w:after="20"/>
              <w:ind w:left="72" w:hanging="72"/>
              <w:rPr>
                <w:sz w:val="16"/>
              </w:rPr>
            </w:pPr>
            <w:r>
              <w:rPr>
                <w:sz w:val="16"/>
              </w:rPr>
              <w:t xml:space="preserve">Winged Warrior </w:t>
            </w:r>
            <w:r>
              <w:rPr>
                <w:sz w:val="16"/>
              </w:rPr>
              <w:fldChar w:fldCharType="begin"/>
            </w:r>
            <w:r w:rsidRPr="001F48B8">
              <w:rPr>
                <w:sz w:val="16"/>
              </w:rPr>
              <w:instrText xml:space="preserve"> XE "</w:instrText>
            </w:r>
            <w:r>
              <w:rPr>
                <w:sz w:val="16"/>
              </w:rPr>
              <w:instrText>Winged Warrior</w:instrText>
            </w:r>
            <w:r w:rsidRPr="001F48B8">
              <w:rPr>
                <w:sz w:val="16"/>
              </w:rPr>
              <w:instrText xml:space="preserve">" </w:instrText>
            </w:r>
            <w:r>
              <w:rPr>
                <w:sz w:val="16"/>
              </w:rPr>
              <w:fldChar w:fldCharType="end"/>
            </w:r>
            <w:r>
              <w:rPr>
                <w:sz w:val="16"/>
              </w:rPr>
              <w:br/>
            </w:r>
            <w:r w:rsidRPr="00CA6FDD">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63AFAA03" w14:textId="77777777" w:rsidR="00F93E6B" w:rsidRDefault="00F93E6B"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651A142C" w14:textId="77777777" w:rsidR="00F93E6B" w:rsidRDefault="00F93E6B" w:rsidP="00246E2B">
            <w:pPr>
              <w:tabs>
                <w:tab w:val="right" w:pos="1411"/>
              </w:tabs>
              <w:spacing w:before="20"/>
              <w:ind w:left="72" w:right="-108" w:hanging="72"/>
              <w:rPr>
                <w:sz w:val="14"/>
              </w:rPr>
            </w:pPr>
            <w:r>
              <w:rPr>
                <w:sz w:val="14"/>
              </w:rPr>
              <w:t>Must have Wings</w:t>
            </w:r>
          </w:p>
          <w:p w14:paraId="3484C915" w14:textId="77777777" w:rsidR="00F93E6B" w:rsidRDefault="00F93E6B" w:rsidP="00246E2B">
            <w:pPr>
              <w:tabs>
                <w:tab w:val="right" w:pos="1411"/>
              </w:tabs>
              <w:spacing w:before="20"/>
              <w:ind w:left="72" w:right="-108" w:hanging="72"/>
              <w:rPr>
                <w:sz w:val="14"/>
              </w:rPr>
            </w:pPr>
            <w:r>
              <w:rPr>
                <w:sz w:val="14"/>
              </w:rPr>
              <w:t>Hover</w:t>
            </w:r>
          </w:p>
          <w:p w14:paraId="6522F016" w14:textId="77777777" w:rsidR="00F93E6B" w:rsidRDefault="00F93E6B" w:rsidP="00246E2B">
            <w:pPr>
              <w:tabs>
                <w:tab w:val="right" w:pos="1411"/>
              </w:tabs>
              <w:spacing w:before="20"/>
              <w:ind w:left="72" w:right="-108" w:hanging="72"/>
              <w:rPr>
                <w:sz w:val="14"/>
              </w:rPr>
            </w:pPr>
            <w:r>
              <w:rPr>
                <w:sz w:val="14"/>
              </w:rPr>
              <w:t>Base Attack Bonus +4</w:t>
            </w:r>
          </w:p>
          <w:p w14:paraId="08616472"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B5724D6" w14:textId="77777777" w:rsidR="00F93E6B" w:rsidRDefault="00F93E6B" w:rsidP="00246E2B">
            <w:pPr>
              <w:pStyle w:val="Description"/>
            </w:pPr>
            <w:r>
              <w:t>You may use the following 3 tactical maneuvers:</w:t>
            </w:r>
          </w:p>
          <w:p w14:paraId="792CDACA" w14:textId="77777777" w:rsidR="00F93E6B" w:rsidRDefault="00F93E6B" w:rsidP="00246E2B">
            <w:pPr>
              <w:pStyle w:val="Description"/>
            </w:pPr>
            <w:r w:rsidRPr="00CA6FDD">
              <w:rPr>
                <w:u w:val="single"/>
              </w:rPr>
              <w:t>Dustup</w:t>
            </w:r>
            <w:r>
              <w:t xml:space="preserve"> – If you are standing in or flying no more than 10’ above an area of lots of loose debris, you can use a Move Action to create a 20’ radius hemispherical cloud.  Creatures looking through 10’ of the cloud have Concealment, while 20’ grants Total Concealment &amp; any within the cloud must make a Concentration check vs. DC 10 + ½ your character level to cast a spell.</w:t>
            </w:r>
          </w:p>
          <w:p w14:paraId="48D2684D" w14:textId="77777777" w:rsidR="00F93E6B" w:rsidRDefault="00F93E6B" w:rsidP="00246E2B">
            <w:pPr>
              <w:pStyle w:val="Description"/>
            </w:pPr>
            <w:r w:rsidRPr="00CA6FDD">
              <w:rPr>
                <w:u w:val="single"/>
              </w:rPr>
              <w:t>Flying Leap</w:t>
            </w:r>
            <w:r>
              <w:t xml:space="preserve"> – If you move greater than your base Land speed, you a +4 bonus on Jump, Balance, and Climb checks due to the lift and stabilization effects of your wings.</w:t>
            </w:r>
          </w:p>
          <w:p w14:paraId="4AF8219F" w14:textId="77777777" w:rsidR="00F93E6B" w:rsidRDefault="00F93E6B" w:rsidP="00246E2B">
            <w:pPr>
              <w:pStyle w:val="Description"/>
            </w:pPr>
            <w:r w:rsidRPr="00CA6FDD">
              <w:rPr>
                <w:u w:val="single"/>
              </w:rPr>
              <w:t>Shroud of Feathers</w:t>
            </w:r>
            <w:r>
              <w:t xml:space="preserve"> – By spending a Move Action to surround your body with your wings, you can make a Feint in combat as part of an attack.  You cannot be flying to use this maneuver.  You can only use this maneuver once per foe per combat.</w:t>
            </w:r>
          </w:p>
        </w:tc>
      </w:tr>
      <w:tr w:rsidR="00F93E6B" w14:paraId="0E3F4A43" w14:textId="77777777">
        <w:trPr>
          <w:cantSplit/>
        </w:trPr>
        <w:tc>
          <w:tcPr>
            <w:tcW w:w="1620" w:type="dxa"/>
            <w:tcBorders>
              <w:top w:val="single" w:sz="4" w:space="0" w:color="auto"/>
              <w:left w:val="single" w:sz="12" w:space="0" w:color="auto"/>
              <w:bottom w:val="single" w:sz="12" w:space="0" w:color="auto"/>
              <w:right w:val="nil"/>
            </w:tcBorders>
          </w:tcPr>
          <w:p w14:paraId="15CF420F"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City">
                <w:r>
                  <w:rPr>
                    <w:sz w:val="16"/>
                  </w:rPr>
                  <w:lastRenderedPageBreak/>
                  <w:t>Woodland</w:t>
                </w:r>
              </w:smartTag>
            </w:smartTag>
            <w:r>
              <w:rPr>
                <w:sz w:val="16"/>
              </w:rPr>
              <w:t xml:space="preserve"> Archer </w:t>
            </w:r>
            <w:r>
              <w:rPr>
                <w:sz w:val="16"/>
              </w:rPr>
              <w:fldChar w:fldCharType="begin"/>
            </w:r>
            <w:r w:rsidRPr="001F48B8">
              <w:rPr>
                <w:sz w:val="16"/>
              </w:rPr>
              <w:instrText xml:space="preserve"> XE "</w:instrText>
            </w:r>
            <w:smartTag w:uri="urn:schemas-microsoft-com:office:smarttags" w:element="City">
              <w:r>
                <w:rPr>
                  <w:sz w:val="16"/>
                </w:rPr>
                <w:instrText>Woodland</w:instrText>
              </w:r>
            </w:smartTag>
            <w:r>
              <w:rPr>
                <w:sz w:val="16"/>
              </w:rPr>
              <w:instrText xml:space="preserve"> Archer</w:instrText>
            </w:r>
            <w:r w:rsidRPr="001F48B8">
              <w:rPr>
                <w:sz w:val="16"/>
              </w:rPr>
              <w:instrText xml:space="preserve">" </w:instrText>
            </w:r>
            <w:r>
              <w:rPr>
                <w:sz w:val="16"/>
              </w:rPr>
              <w:fldChar w:fldCharType="end"/>
            </w:r>
            <w:r w:rsidRPr="00385EEA">
              <w:rPr>
                <w:sz w:val="16"/>
              </w:rPr>
              <w:br/>
            </w:r>
            <w:r w:rsidRPr="007A5890">
              <w:rPr>
                <w:sz w:val="14"/>
                <w:szCs w:val="14"/>
              </w:rPr>
              <w:t>[Tactical, Fighter]</w:t>
            </w:r>
          </w:p>
        </w:tc>
        <w:tc>
          <w:tcPr>
            <w:tcW w:w="900" w:type="dxa"/>
            <w:tcBorders>
              <w:top w:val="single" w:sz="4" w:space="0" w:color="auto"/>
              <w:left w:val="nil"/>
              <w:bottom w:val="single" w:sz="12" w:space="0" w:color="auto"/>
              <w:right w:val="single" w:sz="4" w:space="0" w:color="auto"/>
            </w:tcBorders>
            <w:vAlign w:val="bottom"/>
          </w:tcPr>
          <w:p w14:paraId="4B25FB16" w14:textId="77777777" w:rsidR="00F93E6B" w:rsidRDefault="00F93E6B" w:rsidP="00246E2B">
            <w:pPr>
              <w:spacing w:before="20" w:after="20"/>
              <w:ind w:left="-108"/>
              <w:jc w:val="right"/>
              <w:rPr>
                <w:sz w:val="12"/>
              </w:rPr>
            </w:pPr>
            <w:r>
              <w:rPr>
                <w:sz w:val="12"/>
              </w:rPr>
              <w:t>(RotW p154)</w:t>
            </w:r>
          </w:p>
        </w:tc>
        <w:tc>
          <w:tcPr>
            <w:tcW w:w="1620" w:type="dxa"/>
            <w:tcBorders>
              <w:top w:val="single" w:sz="4" w:space="0" w:color="auto"/>
              <w:left w:val="single" w:sz="4" w:space="0" w:color="auto"/>
              <w:bottom w:val="single" w:sz="12" w:space="0" w:color="auto"/>
              <w:right w:val="single" w:sz="4" w:space="0" w:color="auto"/>
            </w:tcBorders>
          </w:tcPr>
          <w:p w14:paraId="0B1E5955" w14:textId="77777777" w:rsidR="00F93E6B" w:rsidRPr="007F0548" w:rsidRDefault="00F93E6B" w:rsidP="00246E2B">
            <w:pPr>
              <w:tabs>
                <w:tab w:val="right" w:pos="1411"/>
              </w:tabs>
              <w:spacing w:before="20"/>
              <w:ind w:left="72" w:hanging="72"/>
              <w:rPr>
                <w:sz w:val="14"/>
              </w:rPr>
            </w:pPr>
            <w:r>
              <w:rPr>
                <w:sz w:val="14"/>
              </w:rPr>
              <w:t>Point Blank Shot</w:t>
            </w:r>
          </w:p>
          <w:p w14:paraId="2655B94B" w14:textId="77777777" w:rsidR="00F93E6B" w:rsidRDefault="00F93E6B" w:rsidP="00246E2B">
            <w:pPr>
              <w:tabs>
                <w:tab w:val="right" w:pos="1411"/>
              </w:tabs>
              <w:spacing w:before="20"/>
              <w:ind w:left="72" w:hanging="72"/>
              <w:rPr>
                <w:sz w:val="14"/>
              </w:rPr>
            </w:pPr>
            <w:r>
              <w:rPr>
                <w:sz w:val="14"/>
              </w:rPr>
              <w:t>Base Attack Bonus +</w:t>
            </w:r>
            <w:r w:rsidRPr="007F0548">
              <w:rPr>
                <w:sz w:val="14"/>
              </w:rPr>
              <w:t>6</w:t>
            </w:r>
          </w:p>
        </w:tc>
        <w:tc>
          <w:tcPr>
            <w:tcW w:w="6300" w:type="dxa"/>
            <w:tcBorders>
              <w:top w:val="single" w:sz="4" w:space="0" w:color="auto"/>
              <w:left w:val="single" w:sz="4" w:space="0" w:color="auto"/>
              <w:bottom w:val="single" w:sz="12" w:space="0" w:color="auto"/>
              <w:right w:val="single" w:sz="12" w:space="0" w:color="auto"/>
            </w:tcBorders>
            <w:vAlign w:val="center"/>
          </w:tcPr>
          <w:p w14:paraId="41B23A8D" w14:textId="77777777" w:rsidR="00F93E6B" w:rsidRDefault="00F93E6B" w:rsidP="00246E2B">
            <w:pPr>
              <w:pStyle w:val="Description"/>
            </w:pPr>
            <w:r>
              <w:t>You may use the following 3 tactical maneuvers:</w:t>
            </w:r>
          </w:p>
          <w:p w14:paraId="6D7D17ED" w14:textId="77777777" w:rsidR="00F93E6B" w:rsidRDefault="00F93E6B" w:rsidP="00246E2B">
            <w:pPr>
              <w:pStyle w:val="Description"/>
            </w:pPr>
            <w:r w:rsidRPr="007A5890">
              <w:rPr>
                <w:u w:val="single"/>
              </w:rPr>
              <w:t>Adjust for Range</w:t>
            </w:r>
            <w:r>
              <w:t xml:space="preserve"> – If you miss a foe with a projectile weapon, you gain a +4 bonus on all other attacks in the same round to hit the same foe.</w:t>
            </w:r>
          </w:p>
          <w:p w14:paraId="730BBDBB" w14:textId="77777777" w:rsidR="00F93E6B" w:rsidRDefault="00F93E6B" w:rsidP="00246E2B">
            <w:pPr>
              <w:pStyle w:val="Description"/>
            </w:pPr>
            <w:r w:rsidRPr="007A5890">
              <w:rPr>
                <w:u w:val="single"/>
              </w:rPr>
              <w:t>Pierce the Foliage</w:t>
            </w:r>
            <w:r>
              <w:t xml:space="preserve"> – If you hit a foe with a Miss Chance due to Concealment with a ranged attack, you can ignore the Miss Chance against the same foe in the following round.</w:t>
            </w:r>
          </w:p>
          <w:p w14:paraId="247A98A9" w14:textId="77777777" w:rsidR="00F93E6B" w:rsidRDefault="00F93E6B" w:rsidP="00246E2B">
            <w:pPr>
              <w:pStyle w:val="Description"/>
            </w:pPr>
            <w:r w:rsidRPr="007A5890">
              <w:rPr>
                <w:u w:val="single"/>
              </w:rPr>
              <w:t>Moving Sniper</w:t>
            </w:r>
            <w:r>
              <w:t xml:space="preserve"> – If you succeed in a Sniping Attack (i.e., hit your foe and make a Hide check to remain hidden), the following round you can make a single attack, take a Move Action, and then make a Hide check to remain hidden).  As long as you remain unseen, you can continue making Sniping Attacks.</w:t>
            </w:r>
          </w:p>
        </w:tc>
      </w:tr>
    </w:tbl>
    <w:p w14:paraId="2D10AF07" w14:textId="77777777" w:rsidR="00246E2B" w:rsidRDefault="00246E2B" w:rsidP="00246E2B">
      <w:pPr>
        <w:rPr>
          <w:sz w:val="16"/>
          <w:szCs w:val="16"/>
        </w:rPr>
      </w:pPr>
    </w:p>
    <w:p w14:paraId="74176C57" w14:textId="77777777" w:rsidR="00246E2B" w:rsidRDefault="00246E2B" w:rsidP="00246E2B">
      <w:pPr>
        <w:rPr>
          <w:sz w:val="16"/>
          <w:szCs w:val="16"/>
        </w:rPr>
      </w:pPr>
    </w:p>
    <w:p w14:paraId="41A44CC7" w14:textId="77777777" w:rsidR="00246E2B" w:rsidRDefault="00246E2B" w:rsidP="00246E2B">
      <w:pPr>
        <w:rPr>
          <w:sz w:val="16"/>
          <w:szCs w:val="16"/>
        </w:rPr>
      </w:pPr>
    </w:p>
    <w:p w14:paraId="57223BD8" w14:textId="77777777" w:rsidR="00246E2B" w:rsidRDefault="00246E2B" w:rsidP="00246E2B">
      <w:pPr>
        <w:pStyle w:val="Heading2"/>
      </w:pPr>
      <w:bookmarkStart w:id="236" w:name="_Toc173668321"/>
      <w:r>
        <w:t>Scout Feats</w:t>
      </w:r>
      <w:bookmarkEnd w:id="236"/>
    </w:p>
    <w:p w14:paraId="575EA73B" w14:textId="77777777" w:rsidR="00246E2B" w:rsidRDefault="00246E2B" w:rsidP="00246E2B">
      <w:pPr>
        <w:rPr>
          <w:sz w:val="16"/>
          <w:szCs w:val="16"/>
        </w:rPr>
      </w:pPr>
    </w:p>
    <w:p w14:paraId="65427380" w14:textId="77777777" w:rsidR="00246E2B" w:rsidRDefault="00246E2B" w:rsidP="00246E2B">
      <w:pPr>
        <w:rPr>
          <w:sz w:val="16"/>
          <w:szCs w:val="16"/>
        </w:rPr>
      </w:pPr>
      <w:r>
        <w:rPr>
          <w:sz w:val="16"/>
          <w:szCs w:val="16"/>
        </w:rPr>
        <w:t>The following may be taken as bonus Scout feats (available at 4</w:t>
      </w:r>
      <w:r w:rsidRPr="00881859">
        <w:rPr>
          <w:sz w:val="16"/>
          <w:szCs w:val="16"/>
          <w:vertAlign w:val="superscript"/>
        </w:rPr>
        <w:t>th</w:t>
      </w:r>
      <w:r>
        <w:rPr>
          <w:sz w:val="16"/>
          <w:szCs w:val="16"/>
        </w:rPr>
        <w:t>, 8</w:t>
      </w:r>
      <w:r w:rsidRPr="00881859">
        <w:rPr>
          <w:sz w:val="16"/>
          <w:szCs w:val="16"/>
          <w:vertAlign w:val="superscript"/>
        </w:rPr>
        <w:t>th</w:t>
      </w:r>
      <w:r>
        <w:rPr>
          <w:sz w:val="16"/>
          <w:szCs w:val="16"/>
        </w:rPr>
        <w:t xml:space="preserve">, etc., levels). </w:t>
      </w:r>
    </w:p>
    <w:p w14:paraId="4155D30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3DC87AD6"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48CE7F1" w14:textId="77777777" w:rsidR="00F93E6B" w:rsidRPr="00F93E6B" w:rsidRDefault="00F93E6B" w:rsidP="00246E2B">
            <w:pPr>
              <w:spacing w:before="20" w:after="20"/>
              <w:ind w:left="72" w:hanging="72"/>
              <w:rPr>
                <w:sz w:val="18"/>
                <w:szCs w:val="18"/>
              </w:rPr>
            </w:pPr>
            <w:r w:rsidRPr="00F93E6B">
              <w:rPr>
                <w:sz w:val="18"/>
                <w:szCs w:val="18"/>
              </w:rPr>
              <w:t>Scout Feats</w:t>
            </w:r>
          </w:p>
        </w:tc>
        <w:tc>
          <w:tcPr>
            <w:tcW w:w="900" w:type="dxa"/>
            <w:tcBorders>
              <w:top w:val="single" w:sz="12" w:space="0" w:color="auto"/>
              <w:left w:val="nil"/>
              <w:bottom w:val="double" w:sz="6" w:space="0" w:color="auto"/>
            </w:tcBorders>
            <w:vAlign w:val="center"/>
          </w:tcPr>
          <w:p w14:paraId="7CAAD7D2"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1269A3C"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F7CEE3" w14:textId="77777777" w:rsidR="00F93E6B" w:rsidRDefault="00F93E6B" w:rsidP="00246E2B">
            <w:pPr>
              <w:spacing w:before="20" w:after="20"/>
              <w:ind w:left="72" w:hanging="72"/>
              <w:rPr>
                <w:sz w:val="16"/>
              </w:rPr>
            </w:pPr>
            <w:r>
              <w:rPr>
                <w:sz w:val="16"/>
              </w:rPr>
              <w:t>Description</w:t>
            </w:r>
          </w:p>
        </w:tc>
      </w:tr>
      <w:tr w:rsidR="00F93E6B" w14:paraId="5DD1A2FF" w14:textId="77777777">
        <w:trPr>
          <w:cantSplit/>
        </w:trPr>
        <w:tc>
          <w:tcPr>
            <w:tcW w:w="1620" w:type="dxa"/>
            <w:tcBorders>
              <w:left w:val="single" w:sz="12" w:space="0" w:color="auto"/>
              <w:right w:val="nil"/>
            </w:tcBorders>
          </w:tcPr>
          <w:p w14:paraId="4F1D2934" w14:textId="77777777" w:rsidR="00F93E6B" w:rsidRDefault="00F93E6B" w:rsidP="00246E2B">
            <w:pPr>
              <w:spacing w:before="20" w:after="20"/>
              <w:ind w:left="72" w:hanging="72"/>
              <w:rPr>
                <w:sz w:val="16"/>
              </w:rPr>
            </w:pPr>
            <w:r>
              <w:rPr>
                <w:sz w:val="16"/>
              </w:rPr>
              <w:t xml:space="preserve">Acrobatic </w:t>
            </w:r>
            <w:r>
              <w:rPr>
                <w:sz w:val="16"/>
              </w:rPr>
              <w:br/>
            </w:r>
            <w:r>
              <w:rPr>
                <w:sz w:val="14"/>
              </w:rPr>
              <w:t>[General, Scout]</w:t>
            </w:r>
            <w:r w:rsidRPr="00346AB0">
              <w:rPr>
                <w:sz w:val="16"/>
                <w:szCs w:val="16"/>
              </w:rPr>
              <w:fldChar w:fldCharType="begin"/>
            </w:r>
            <w:r w:rsidRPr="00346AB0">
              <w:rPr>
                <w:sz w:val="16"/>
                <w:szCs w:val="16"/>
              </w:rPr>
              <w:instrText xml:space="preserve"> XE "Acrobatic" </w:instrText>
            </w:r>
            <w:r w:rsidRPr="00346AB0">
              <w:rPr>
                <w:sz w:val="16"/>
                <w:szCs w:val="16"/>
              </w:rPr>
              <w:fldChar w:fldCharType="end"/>
            </w:r>
          </w:p>
        </w:tc>
        <w:tc>
          <w:tcPr>
            <w:tcW w:w="900" w:type="dxa"/>
            <w:tcBorders>
              <w:left w:val="nil"/>
            </w:tcBorders>
            <w:vAlign w:val="bottom"/>
          </w:tcPr>
          <w:p w14:paraId="2CC27D71" w14:textId="77777777" w:rsidR="00F93E6B" w:rsidRDefault="00F93E6B" w:rsidP="00246E2B">
            <w:pPr>
              <w:spacing w:before="20" w:after="20"/>
              <w:ind w:left="-108"/>
              <w:jc w:val="right"/>
              <w:rPr>
                <w:sz w:val="12"/>
              </w:rPr>
            </w:pPr>
            <w:r>
              <w:rPr>
                <w:sz w:val="12"/>
              </w:rPr>
              <w:t>(PH p89)</w:t>
            </w:r>
            <w:r>
              <w:rPr>
                <w:sz w:val="12"/>
              </w:rPr>
              <w:br/>
              <w:t>(CAdv p10)+</w:t>
            </w:r>
          </w:p>
        </w:tc>
        <w:tc>
          <w:tcPr>
            <w:tcW w:w="1620" w:type="dxa"/>
          </w:tcPr>
          <w:p w14:paraId="3C5331D1"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EAAE9A1" w14:textId="77777777" w:rsidR="00F93E6B" w:rsidRDefault="00F93E6B" w:rsidP="00246E2B">
            <w:pPr>
              <w:pStyle w:val="Description"/>
            </w:pPr>
            <w:r>
              <w:t>+2 bonus to Jump &amp; Tumble checks.</w:t>
            </w:r>
          </w:p>
        </w:tc>
      </w:tr>
      <w:tr w:rsidR="00F93E6B" w14:paraId="384D4488" w14:textId="77777777">
        <w:trPr>
          <w:cantSplit/>
        </w:trPr>
        <w:tc>
          <w:tcPr>
            <w:tcW w:w="1620" w:type="dxa"/>
            <w:tcBorders>
              <w:top w:val="single" w:sz="4" w:space="0" w:color="auto"/>
              <w:left w:val="single" w:sz="12" w:space="0" w:color="auto"/>
              <w:bottom w:val="single" w:sz="4" w:space="0" w:color="auto"/>
              <w:right w:val="nil"/>
            </w:tcBorders>
          </w:tcPr>
          <w:p w14:paraId="4E6704DA" w14:textId="77777777" w:rsidR="00F93E6B" w:rsidRDefault="00F93E6B" w:rsidP="00246E2B">
            <w:pPr>
              <w:spacing w:before="20" w:after="20"/>
              <w:ind w:left="72" w:hanging="72"/>
              <w:rPr>
                <w:sz w:val="16"/>
              </w:rPr>
            </w:pPr>
            <w:r>
              <w:rPr>
                <w:sz w:val="16"/>
              </w:rPr>
              <w:t xml:space="preserve">Acrobatic Skirmisher </w:t>
            </w:r>
            <w:r w:rsidRPr="00FE1BCE">
              <w:rPr>
                <w:sz w:val="16"/>
                <w:szCs w:val="16"/>
              </w:rPr>
              <w:fldChar w:fldCharType="begin"/>
            </w:r>
            <w:r w:rsidRPr="00FE1BCE">
              <w:rPr>
                <w:sz w:val="16"/>
                <w:szCs w:val="16"/>
              </w:rPr>
              <w:instrText xml:space="preserve"> XE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6131EE78"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5396522D" w14:textId="77777777" w:rsidR="00F93E6B" w:rsidRDefault="00F93E6B" w:rsidP="00246E2B">
            <w:pPr>
              <w:tabs>
                <w:tab w:val="right" w:pos="1411"/>
              </w:tabs>
              <w:spacing w:before="20"/>
              <w:ind w:left="72" w:right="-108" w:hanging="72"/>
              <w:rPr>
                <w:sz w:val="14"/>
              </w:rPr>
            </w:pPr>
            <w:r>
              <w:rPr>
                <w:sz w:val="14"/>
              </w:rPr>
              <w:t>Skirmish class ability</w:t>
            </w:r>
          </w:p>
          <w:p w14:paraId="48DB675B" w14:textId="77777777" w:rsidR="00F93E6B" w:rsidRDefault="00F93E6B" w:rsidP="00246E2B">
            <w:pPr>
              <w:tabs>
                <w:tab w:val="right" w:pos="1411"/>
              </w:tabs>
              <w:spacing w:before="20"/>
              <w:ind w:left="72" w:right="-108" w:hanging="72"/>
              <w:rPr>
                <w:sz w:val="14"/>
              </w:rPr>
            </w:pPr>
            <w:r>
              <w:rPr>
                <w:sz w:val="14"/>
              </w:rPr>
              <w:t>Dexterity 13</w:t>
            </w:r>
          </w:p>
          <w:p w14:paraId="2418F430" w14:textId="77777777" w:rsidR="00F93E6B" w:rsidRDefault="00F93E6B" w:rsidP="00246E2B">
            <w:pPr>
              <w:tabs>
                <w:tab w:val="right" w:pos="1411"/>
              </w:tabs>
              <w:spacing w:before="20"/>
              <w:ind w:left="72" w:right="-108" w:hanging="72"/>
              <w:rPr>
                <w:sz w:val="14"/>
              </w:rPr>
            </w:pPr>
            <w:r>
              <w:rPr>
                <w:sz w:val="14"/>
              </w:rPr>
              <w:t xml:space="preserve">Tumble:  </w:t>
            </w:r>
            <w:r w:rsidRPr="003B2FF5">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6C5C9F04" w14:textId="77777777" w:rsidR="00F93E6B" w:rsidRDefault="00F93E6B" w:rsidP="00246E2B">
            <w:pPr>
              <w:pStyle w:val="Description"/>
            </w:pPr>
            <w:r>
              <w:t>If you move through an opponent’s square and successfully use Tumble to avoid an Attack of Opportunity, you receive +1d6 Skirmish damage against that opponent until the start of your next turn.</w:t>
            </w:r>
          </w:p>
        </w:tc>
      </w:tr>
      <w:tr w:rsidR="00F93E6B" w14:paraId="6536CC07" w14:textId="77777777">
        <w:trPr>
          <w:cantSplit/>
        </w:trPr>
        <w:tc>
          <w:tcPr>
            <w:tcW w:w="1620" w:type="dxa"/>
            <w:tcBorders>
              <w:left w:val="single" w:sz="12" w:space="0" w:color="auto"/>
              <w:right w:val="nil"/>
            </w:tcBorders>
          </w:tcPr>
          <w:p w14:paraId="074AD46D" w14:textId="77777777" w:rsidR="00F93E6B" w:rsidRDefault="00F93E6B" w:rsidP="00246E2B">
            <w:pPr>
              <w:spacing w:before="20" w:after="20"/>
              <w:ind w:left="72" w:hanging="72"/>
              <w:rPr>
                <w:sz w:val="16"/>
              </w:rPr>
            </w:pPr>
            <w:r>
              <w:rPr>
                <w:sz w:val="16"/>
              </w:rPr>
              <w:t>Agile</w:t>
            </w:r>
            <w:r>
              <w:rPr>
                <w:sz w:val="16"/>
              </w:rPr>
              <w:br/>
            </w:r>
            <w:r>
              <w:rPr>
                <w:sz w:val="14"/>
              </w:rPr>
              <w:t>[General, Scout]</w:t>
            </w:r>
            <w:r w:rsidRPr="00346AB0">
              <w:rPr>
                <w:sz w:val="16"/>
                <w:szCs w:val="16"/>
              </w:rPr>
              <w:fldChar w:fldCharType="begin"/>
            </w:r>
            <w:r w:rsidRPr="00346AB0">
              <w:rPr>
                <w:sz w:val="16"/>
                <w:szCs w:val="16"/>
              </w:rPr>
              <w:instrText xml:space="preserve"> XE "Agile" </w:instrText>
            </w:r>
            <w:r w:rsidRPr="00346AB0">
              <w:rPr>
                <w:sz w:val="16"/>
                <w:szCs w:val="16"/>
              </w:rPr>
              <w:fldChar w:fldCharType="end"/>
            </w:r>
          </w:p>
        </w:tc>
        <w:tc>
          <w:tcPr>
            <w:tcW w:w="900" w:type="dxa"/>
            <w:tcBorders>
              <w:left w:val="nil"/>
            </w:tcBorders>
            <w:vAlign w:val="bottom"/>
          </w:tcPr>
          <w:p w14:paraId="5CC403DB" w14:textId="77777777" w:rsidR="00F93E6B" w:rsidRDefault="00F93E6B" w:rsidP="00246E2B">
            <w:pPr>
              <w:spacing w:before="20" w:after="20"/>
              <w:ind w:left="-108"/>
              <w:jc w:val="right"/>
              <w:rPr>
                <w:sz w:val="12"/>
              </w:rPr>
            </w:pPr>
            <w:r>
              <w:rPr>
                <w:sz w:val="12"/>
              </w:rPr>
              <w:t xml:space="preserve">(PH p89) </w:t>
            </w:r>
            <w:r>
              <w:rPr>
                <w:sz w:val="12"/>
              </w:rPr>
              <w:br/>
              <w:t>(CAdv p10)+</w:t>
            </w:r>
          </w:p>
        </w:tc>
        <w:tc>
          <w:tcPr>
            <w:tcW w:w="1620" w:type="dxa"/>
          </w:tcPr>
          <w:p w14:paraId="66D4D37B"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0DC1F73E" w14:textId="77777777" w:rsidR="00F93E6B" w:rsidRDefault="00F93E6B" w:rsidP="00246E2B">
            <w:pPr>
              <w:pStyle w:val="Description"/>
            </w:pPr>
            <w:r>
              <w:t>+2 bonus to Balance &amp; Escape Artist checks.</w:t>
            </w:r>
          </w:p>
        </w:tc>
      </w:tr>
      <w:tr w:rsidR="00F93E6B" w14:paraId="57CA1489" w14:textId="77777777">
        <w:trPr>
          <w:cantSplit/>
        </w:trPr>
        <w:tc>
          <w:tcPr>
            <w:tcW w:w="1620" w:type="dxa"/>
            <w:tcBorders>
              <w:left w:val="single" w:sz="12" w:space="0" w:color="auto"/>
              <w:bottom w:val="single" w:sz="4" w:space="0" w:color="auto"/>
              <w:right w:val="nil"/>
            </w:tcBorders>
          </w:tcPr>
          <w:p w14:paraId="023E25D4" w14:textId="77777777" w:rsidR="00F93E6B" w:rsidRDefault="00F93E6B" w:rsidP="00246E2B">
            <w:pPr>
              <w:spacing w:before="20" w:after="20"/>
              <w:ind w:left="72" w:hanging="72"/>
              <w:rPr>
                <w:sz w:val="16"/>
              </w:rPr>
            </w:pPr>
            <w:r>
              <w:rPr>
                <w:sz w:val="16"/>
              </w:rPr>
              <w:t>Alertness</w:t>
            </w:r>
            <w:r>
              <w:rPr>
                <w:sz w:val="16"/>
              </w:rPr>
              <w:br/>
            </w:r>
            <w:r>
              <w:rPr>
                <w:sz w:val="14"/>
              </w:rPr>
              <w:t>[General, Scout]</w:t>
            </w:r>
            <w:r w:rsidRPr="00346AB0">
              <w:rPr>
                <w:sz w:val="16"/>
                <w:szCs w:val="16"/>
              </w:rPr>
              <w:fldChar w:fldCharType="begin"/>
            </w:r>
            <w:r w:rsidRPr="00346AB0">
              <w:rPr>
                <w:sz w:val="16"/>
                <w:szCs w:val="16"/>
              </w:rPr>
              <w:instrText xml:space="preserve"> XE "Alertness" </w:instrText>
            </w:r>
            <w:r w:rsidRPr="00346AB0">
              <w:rPr>
                <w:sz w:val="16"/>
                <w:szCs w:val="16"/>
              </w:rPr>
              <w:fldChar w:fldCharType="end"/>
            </w:r>
          </w:p>
        </w:tc>
        <w:tc>
          <w:tcPr>
            <w:tcW w:w="900" w:type="dxa"/>
            <w:tcBorders>
              <w:left w:val="nil"/>
              <w:bottom w:val="single" w:sz="4" w:space="0" w:color="auto"/>
            </w:tcBorders>
            <w:vAlign w:val="bottom"/>
          </w:tcPr>
          <w:p w14:paraId="253DDE1B" w14:textId="77777777" w:rsidR="00F93E6B" w:rsidRDefault="00F93E6B" w:rsidP="00246E2B">
            <w:pPr>
              <w:spacing w:before="20" w:after="20"/>
              <w:ind w:left="-108"/>
              <w:jc w:val="right"/>
              <w:rPr>
                <w:sz w:val="12"/>
              </w:rPr>
            </w:pPr>
            <w:r>
              <w:rPr>
                <w:sz w:val="12"/>
              </w:rPr>
              <w:t xml:space="preserve">(PH p89) </w:t>
            </w:r>
            <w:r>
              <w:rPr>
                <w:sz w:val="12"/>
              </w:rPr>
              <w:br/>
              <w:t>(CAdv p10)+</w:t>
            </w:r>
          </w:p>
        </w:tc>
        <w:tc>
          <w:tcPr>
            <w:tcW w:w="1620" w:type="dxa"/>
            <w:tcBorders>
              <w:bottom w:val="single" w:sz="4" w:space="0" w:color="auto"/>
            </w:tcBorders>
          </w:tcPr>
          <w:p w14:paraId="517E6C1B"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7A061E6C" w14:textId="77777777" w:rsidR="00F93E6B" w:rsidRDefault="00F93E6B" w:rsidP="00246E2B">
            <w:pPr>
              <w:pStyle w:val="Description"/>
            </w:pPr>
            <w:r>
              <w:t>+2 bonus to Listen &amp; Spot checks.</w:t>
            </w:r>
          </w:p>
        </w:tc>
      </w:tr>
      <w:tr w:rsidR="00F93E6B" w14:paraId="0BB575D7" w14:textId="77777777">
        <w:trPr>
          <w:cantSplit/>
        </w:trPr>
        <w:tc>
          <w:tcPr>
            <w:tcW w:w="1620" w:type="dxa"/>
            <w:tcBorders>
              <w:left w:val="single" w:sz="12" w:space="0" w:color="auto"/>
              <w:right w:val="nil"/>
            </w:tcBorders>
          </w:tcPr>
          <w:p w14:paraId="7E82BCFC" w14:textId="77777777" w:rsidR="00F93E6B" w:rsidRDefault="00F93E6B" w:rsidP="00246E2B">
            <w:pPr>
              <w:spacing w:before="20" w:after="20"/>
              <w:ind w:left="72" w:hanging="72"/>
              <w:rPr>
                <w:sz w:val="16"/>
              </w:rPr>
            </w:pPr>
            <w:r>
              <w:rPr>
                <w:sz w:val="16"/>
              </w:rPr>
              <w:t>Athletic</w:t>
            </w:r>
            <w:r w:rsidRPr="00346AB0">
              <w:rPr>
                <w:sz w:val="16"/>
                <w:szCs w:val="16"/>
              </w:rPr>
              <w:fldChar w:fldCharType="begin"/>
            </w:r>
            <w:r w:rsidRPr="00346AB0">
              <w:rPr>
                <w:sz w:val="16"/>
                <w:szCs w:val="16"/>
              </w:rPr>
              <w:instrText xml:space="preserve"> XE "Athletic" </w:instrText>
            </w:r>
            <w:r w:rsidRPr="00346AB0">
              <w:rPr>
                <w:sz w:val="16"/>
                <w:szCs w:val="16"/>
              </w:rPr>
              <w:fldChar w:fldCharType="end"/>
            </w:r>
            <w:r>
              <w:rPr>
                <w:sz w:val="16"/>
              </w:rPr>
              <w:br/>
            </w:r>
            <w:r>
              <w:rPr>
                <w:sz w:val="14"/>
              </w:rPr>
              <w:t>[General, Scout]</w:t>
            </w:r>
          </w:p>
        </w:tc>
        <w:tc>
          <w:tcPr>
            <w:tcW w:w="900" w:type="dxa"/>
            <w:tcBorders>
              <w:left w:val="nil"/>
            </w:tcBorders>
            <w:vAlign w:val="bottom"/>
          </w:tcPr>
          <w:p w14:paraId="7898FAFE" w14:textId="77777777" w:rsidR="00F93E6B" w:rsidRDefault="00F93E6B" w:rsidP="00246E2B">
            <w:pPr>
              <w:spacing w:before="20" w:after="20"/>
              <w:ind w:left="-108"/>
              <w:jc w:val="right"/>
              <w:rPr>
                <w:sz w:val="12"/>
              </w:rPr>
            </w:pPr>
            <w:r>
              <w:rPr>
                <w:sz w:val="12"/>
              </w:rPr>
              <w:t xml:space="preserve">(PH p89) </w:t>
            </w:r>
            <w:r>
              <w:rPr>
                <w:sz w:val="12"/>
              </w:rPr>
              <w:br/>
              <w:t>(CAdv p10)+</w:t>
            </w:r>
          </w:p>
        </w:tc>
        <w:tc>
          <w:tcPr>
            <w:tcW w:w="1620" w:type="dxa"/>
          </w:tcPr>
          <w:p w14:paraId="1FE1CE66"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4B7D6BA" w14:textId="77777777" w:rsidR="00F93E6B" w:rsidRDefault="00F93E6B" w:rsidP="00246E2B">
            <w:pPr>
              <w:pStyle w:val="Description"/>
            </w:pPr>
            <w:r>
              <w:t>+2 bonus to Climb &amp; Swim checks.</w:t>
            </w:r>
          </w:p>
        </w:tc>
      </w:tr>
      <w:tr w:rsidR="00F93E6B" w14:paraId="2CE330A3" w14:textId="77777777">
        <w:trPr>
          <w:cantSplit/>
        </w:trPr>
        <w:tc>
          <w:tcPr>
            <w:tcW w:w="1620" w:type="dxa"/>
            <w:tcBorders>
              <w:top w:val="single" w:sz="4" w:space="0" w:color="auto"/>
              <w:left w:val="single" w:sz="12" w:space="0" w:color="auto"/>
              <w:right w:val="nil"/>
            </w:tcBorders>
          </w:tcPr>
          <w:p w14:paraId="4B766B88" w14:textId="77777777" w:rsidR="00F93E6B" w:rsidRDefault="00F93E6B" w:rsidP="00246E2B">
            <w:pPr>
              <w:spacing w:before="20" w:after="20"/>
              <w:ind w:left="72" w:right="-108" w:hanging="72"/>
              <w:rPr>
                <w:sz w:val="16"/>
              </w:rPr>
            </w:pPr>
            <w:r>
              <w:rPr>
                <w:sz w:val="16"/>
              </w:rPr>
              <w:t>Blind-Fight</w:t>
            </w:r>
            <w:r>
              <w:rPr>
                <w:sz w:val="16"/>
              </w:rPr>
              <w:br/>
            </w:r>
            <w:r>
              <w:rPr>
                <w:sz w:val="14"/>
              </w:rPr>
              <w:t>[General, Fighter, Scout]</w:t>
            </w:r>
            <w:r w:rsidRPr="00346AB0">
              <w:rPr>
                <w:sz w:val="16"/>
                <w:szCs w:val="16"/>
              </w:rPr>
              <w:fldChar w:fldCharType="begin"/>
            </w:r>
            <w:r w:rsidRPr="00346AB0">
              <w:rPr>
                <w:sz w:val="16"/>
                <w:szCs w:val="16"/>
              </w:rPr>
              <w:instrText xml:space="preserve"> XE "Blind-Fight" </w:instrText>
            </w:r>
            <w:r w:rsidRPr="00346AB0">
              <w:rPr>
                <w:sz w:val="16"/>
                <w:szCs w:val="16"/>
              </w:rPr>
              <w:fldChar w:fldCharType="end"/>
            </w:r>
          </w:p>
        </w:tc>
        <w:tc>
          <w:tcPr>
            <w:tcW w:w="900" w:type="dxa"/>
            <w:tcBorders>
              <w:top w:val="single" w:sz="4" w:space="0" w:color="auto"/>
              <w:left w:val="nil"/>
            </w:tcBorders>
            <w:vAlign w:val="bottom"/>
          </w:tcPr>
          <w:p w14:paraId="1908239D" w14:textId="77777777" w:rsidR="00F93E6B" w:rsidRDefault="00F93E6B" w:rsidP="00246E2B">
            <w:pPr>
              <w:spacing w:before="20" w:after="20"/>
              <w:ind w:left="-108"/>
              <w:jc w:val="right"/>
              <w:rPr>
                <w:sz w:val="12"/>
              </w:rPr>
            </w:pPr>
            <w:r>
              <w:rPr>
                <w:sz w:val="12"/>
              </w:rPr>
              <w:t>(PH p89)</w:t>
            </w:r>
            <w:r>
              <w:rPr>
                <w:sz w:val="12"/>
              </w:rPr>
              <w:br/>
              <w:t>(CAdv p10)+</w:t>
            </w:r>
          </w:p>
        </w:tc>
        <w:tc>
          <w:tcPr>
            <w:tcW w:w="1620" w:type="dxa"/>
            <w:tcBorders>
              <w:top w:val="single" w:sz="4" w:space="0" w:color="auto"/>
            </w:tcBorders>
          </w:tcPr>
          <w:p w14:paraId="684B0464" w14:textId="77777777" w:rsidR="00F93E6B" w:rsidRDefault="00F93E6B" w:rsidP="00246E2B">
            <w:pPr>
              <w:tabs>
                <w:tab w:val="right" w:pos="1411"/>
              </w:tabs>
              <w:spacing w:before="20"/>
              <w:ind w:left="72" w:hanging="72"/>
              <w:rPr>
                <w:sz w:val="14"/>
              </w:rPr>
            </w:pPr>
            <w:r>
              <w:rPr>
                <w:sz w:val="14"/>
              </w:rPr>
              <w:t>—</w:t>
            </w:r>
          </w:p>
        </w:tc>
        <w:tc>
          <w:tcPr>
            <w:tcW w:w="6300" w:type="dxa"/>
            <w:tcBorders>
              <w:top w:val="single" w:sz="4" w:space="0" w:color="auto"/>
              <w:right w:val="single" w:sz="12" w:space="0" w:color="auto"/>
            </w:tcBorders>
            <w:vAlign w:val="center"/>
          </w:tcPr>
          <w:p w14:paraId="20F45FAC" w14:textId="77777777" w:rsidR="00F93E6B" w:rsidRDefault="00F93E6B" w:rsidP="00246E2B">
            <w:pPr>
              <w:pStyle w:val="DescriptionTop"/>
            </w:pPr>
            <w:r>
              <w:t>If you miss a melee attack due to Concealment, you may reroll the miss chance to see if you can attempt to hit.</w:t>
            </w:r>
          </w:p>
          <w:p w14:paraId="5A07202D" w14:textId="77777777" w:rsidR="00F93E6B" w:rsidRDefault="00F93E6B" w:rsidP="00246E2B">
            <w:pPr>
              <w:pStyle w:val="Description"/>
            </w:pPr>
            <w:r>
              <w:t>You keep your Dexterity bonus to AC when attacked in melee by an invisible attacker.  Also, your attacker does not get a +2 bonus due to being invisible.</w:t>
            </w:r>
          </w:p>
          <w:p w14:paraId="5E6A3E41" w14:textId="77777777" w:rsidR="00F93E6B" w:rsidRDefault="00F93E6B" w:rsidP="00246E2B">
            <w:pPr>
              <w:pStyle w:val="Description"/>
            </w:pPr>
            <w:r>
              <w:t>Darkness &amp; poor lighting only reduce your movement to 75%, instead of 50%.</w:t>
            </w:r>
          </w:p>
        </w:tc>
      </w:tr>
      <w:tr w:rsidR="00F93E6B" w14:paraId="7C55503C" w14:textId="77777777">
        <w:trPr>
          <w:cantSplit/>
        </w:trPr>
        <w:tc>
          <w:tcPr>
            <w:tcW w:w="1620" w:type="dxa"/>
            <w:tcBorders>
              <w:top w:val="single" w:sz="4" w:space="0" w:color="auto"/>
              <w:left w:val="single" w:sz="12" w:space="0" w:color="auto"/>
              <w:bottom w:val="single" w:sz="4" w:space="0" w:color="auto"/>
              <w:right w:val="nil"/>
            </w:tcBorders>
          </w:tcPr>
          <w:p w14:paraId="22CD9BB5" w14:textId="77777777" w:rsidR="00F93E6B" w:rsidRDefault="00F93E6B"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44DB34F6" w14:textId="77777777" w:rsidR="00F93E6B" w:rsidRDefault="00F93E6B" w:rsidP="00246E2B">
            <w:pPr>
              <w:spacing w:before="20" w:after="20"/>
              <w:ind w:left="-108"/>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288BA2C7" w14:textId="77777777" w:rsidR="00F93E6B" w:rsidRDefault="00F93E6B" w:rsidP="00246E2B">
            <w:pPr>
              <w:tabs>
                <w:tab w:val="right" w:pos="1411"/>
              </w:tabs>
              <w:spacing w:before="20"/>
              <w:ind w:left="72" w:right="-108" w:hanging="72"/>
              <w:rPr>
                <w:sz w:val="14"/>
              </w:rPr>
            </w:pPr>
            <w:r>
              <w:rPr>
                <w:sz w:val="14"/>
              </w:rPr>
              <w:t xml:space="preserve">Climb:  </w:t>
            </w:r>
            <w:r w:rsidRPr="003B2FF5">
              <w:rPr>
                <w:sz w:val="14"/>
                <w:szCs w:val="14"/>
              </w:rPr>
              <w:tab/>
            </w:r>
            <w:r>
              <w:rPr>
                <w:sz w:val="14"/>
              </w:rPr>
              <w:t>4 ranks</w:t>
            </w:r>
          </w:p>
          <w:p w14:paraId="0FF064DE" w14:textId="77777777" w:rsidR="00F93E6B" w:rsidRDefault="00F93E6B" w:rsidP="00246E2B">
            <w:pPr>
              <w:tabs>
                <w:tab w:val="right" w:pos="1411"/>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45A5172" w14:textId="77777777" w:rsidR="00F93E6B" w:rsidRDefault="00F93E6B" w:rsidP="00246E2B">
            <w:pPr>
              <w:pStyle w:val="Description"/>
              <w:spacing w:before="20"/>
            </w:pPr>
            <w:r>
              <w:t>You can move through medium and dense forest area at your normal land speed.</w:t>
            </w:r>
          </w:p>
          <w:p w14:paraId="67F3501D" w14:textId="77777777" w:rsidR="00F93E6B" w:rsidRDefault="00F93E6B" w:rsidP="00246E2B">
            <w:pPr>
              <w:pStyle w:val="Description"/>
              <w:spacing w:before="20"/>
            </w:pPr>
            <w:r>
              <w:t>You must be at least 20’ from the ground to use this ability.</w:t>
            </w:r>
          </w:p>
        </w:tc>
      </w:tr>
      <w:tr w:rsidR="00F93E6B" w14:paraId="55C4DB9C" w14:textId="77777777">
        <w:trPr>
          <w:cantSplit/>
        </w:trPr>
        <w:tc>
          <w:tcPr>
            <w:tcW w:w="1620" w:type="dxa"/>
            <w:tcBorders>
              <w:left w:val="single" w:sz="12" w:space="0" w:color="auto"/>
              <w:right w:val="nil"/>
            </w:tcBorders>
          </w:tcPr>
          <w:p w14:paraId="6FF3F69E" w14:textId="77777777" w:rsidR="00F93E6B" w:rsidRDefault="00F93E6B" w:rsidP="00246E2B">
            <w:pPr>
              <w:spacing w:before="20" w:after="20"/>
              <w:ind w:left="72" w:right="-108" w:hanging="72"/>
              <w:rPr>
                <w:color w:val="000000"/>
                <w:sz w:val="16"/>
              </w:rPr>
            </w:pPr>
            <w:r>
              <w:rPr>
                <w:color w:val="000000"/>
                <w:sz w:val="16"/>
              </w:rPr>
              <w:t>Combat Expertise</w:t>
            </w:r>
            <w:r>
              <w:rPr>
                <w:sz w:val="16"/>
              </w:rPr>
              <w:br/>
            </w:r>
            <w:r>
              <w:rPr>
                <w:sz w:val="14"/>
              </w:rPr>
              <w:t>[General, Fighter, Scout]</w:t>
            </w:r>
            <w:r w:rsidRPr="00346AB0">
              <w:rPr>
                <w:color w:val="000000"/>
                <w:sz w:val="16"/>
                <w:szCs w:val="16"/>
              </w:rPr>
              <w:fldChar w:fldCharType="begin"/>
            </w:r>
            <w:r w:rsidRPr="00346AB0">
              <w:rPr>
                <w:color w:val="000000"/>
                <w:sz w:val="16"/>
                <w:szCs w:val="16"/>
              </w:rPr>
              <w:instrText xml:space="preserve"> XE "Combat Expertise" </w:instrText>
            </w:r>
            <w:r w:rsidRPr="00346AB0">
              <w:rPr>
                <w:color w:val="000000"/>
                <w:sz w:val="16"/>
                <w:szCs w:val="16"/>
              </w:rPr>
              <w:fldChar w:fldCharType="end"/>
            </w:r>
          </w:p>
        </w:tc>
        <w:tc>
          <w:tcPr>
            <w:tcW w:w="900" w:type="dxa"/>
            <w:tcBorders>
              <w:left w:val="nil"/>
            </w:tcBorders>
            <w:vAlign w:val="bottom"/>
          </w:tcPr>
          <w:p w14:paraId="7D491018" w14:textId="77777777" w:rsidR="00F93E6B" w:rsidRDefault="00F93E6B" w:rsidP="00246E2B">
            <w:pPr>
              <w:spacing w:before="20" w:after="20"/>
              <w:ind w:left="-108"/>
              <w:jc w:val="right"/>
              <w:rPr>
                <w:sz w:val="12"/>
              </w:rPr>
            </w:pPr>
            <w:r>
              <w:rPr>
                <w:sz w:val="12"/>
              </w:rPr>
              <w:t>(PH p92)</w:t>
            </w:r>
            <w:r>
              <w:rPr>
                <w:sz w:val="12"/>
              </w:rPr>
              <w:br/>
              <w:t>(CAdv p10)+</w:t>
            </w:r>
          </w:p>
        </w:tc>
        <w:tc>
          <w:tcPr>
            <w:tcW w:w="1620" w:type="dxa"/>
          </w:tcPr>
          <w:p w14:paraId="76FB5CEE" w14:textId="77777777" w:rsidR="00F93E6B" w:rsidRDefault="00F93E6B" w:rsidP="00246E2B">
            <w:pPr>
              <w:tabs>
                <w:tab w:val="right" w:pos="1411"/>
              </w:tabs>
              <w:spacing w:before="20"/>
              <w:ind w:left="72" w:hanging="72"/>
              <w:rPr>
                <w:sz w:val="14"/>
              </w:rPr>
            </w:pPr>
            <w:r>
              <w:rPr>
                <w:sz w:val="14"/>
              </w:rPr>
              <w:t>Intelligence 13</w:t>
            </w:r>
          </w:p>
        </w:tc>
        <w:tc>
          <w:tcPr>
            <w:tcW w:w="6300" w:type="dxa"/>
            <w:tcBorders>
              <w:right w:val="single" w:sz="12" w:space="0" w:color="auto"/>
            </w:tcBorders>
            <w:vAlign w:val="center"/>
          </w:tcPr>
          <w:p w14:paraId="24290C2D" w14:textId="77777777" w:rsidR="00F93E6B" w:rsidRDefault="00F93E6B" w:rsidP="00246E2B">
            <w:pPr>
              <w:pStyle w:val="DescriptionTop"/>
            </w:pPr>
            <w:r>
              <w:t>When you take an Attack action or a Full Attack action, you may take –X to hit and get +X to your AC until your next action.  X can be up to your base attack bonus, with a maximum of 5.</w:t>
            </w:r>
          </w:p>
        </w:tc>
      </w:tr>
      <w:tr w:rsidR="00F93E6B" w14:paraId="3BE8D5E4" w14:textId="77777777">
        <w:trPr>
          <w:cantSplit/>
        </w:trPr>
        <w:tc>
          <w:tcPr>
            <w:tcW w:w="1620" w:type="dxa"/>
            <w:tcBorders>
              <w:left w:val="single" w:sz="12" w:space="0" w:color="auto"/>
              <w:bottom w:val="single" w:sz="4" w:space="0" w:color="auto"/>
              <w:right w:val="nil"/>
            </w:tcBorders>
          </w:tcPr>
          <w:p w14:paraId="7C29D186" w14:textId="77777777" w:rsidR="00F93E6B" w:rsidRDefault="00F93E6B" w:rsidP="00246E2B">
            <w:pPr>
              <w:spacing w:before="20" w:after="20"/>
              <w:ind w:left="72" w:hanging="72"/>
              <w:rPr>
                <w:sz w:val="16"/>
              </w:rPr>
            </w:pPr>
            <w:r>
              <w:rPr>
                <w:sz w:val="16"/>
                <w:szCs w:val="16"/>
              </w:rPr>
              <w:t>Danger Sense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Danger Sense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Scout]</w:t>
            </w:r>
          </w:p>
        </w:tc>
        <w:tc>
          <w:tcPr>
            <w:tcW w:w="900" w:type="dxa"/>
            <w:tcBorders>
              <w:left w:val="nil"/>
              <w:bottom w:val="single" w:sz="4" w:space="0" w:color="auto"/>
            </w:tcBorders>
            <w:vAlign w:val="bottom"/>
          </w:tcPr>
          <w:p w14:paraId="6B580A6C" w14:textId="77777777" w:rsidR="00F93E6B" w:rsidRDefault="00F93E6B" w:rsidP="00246E2B">
            <w:pPr>
              <w:spacing w:before="20" w:after="20"/>
              <w:ind w:left="-108"/>
              <w:jc w:val="right"/>
              <w:rPr>
                <w:sz w:val="12"/>
              </w:rPr>
            </w:pPr>
            <w:r>
              <w:rPr>
                <w:sz w:val="12"/>
              </w:rPr>
              <w:t>(CAdv p106)</w:t>
            </w:r>
            <w:r>
              <w:rPr>
                <w:sz w:val="12"/>
              </w:rPr>
              <w:br/>
              <w:t xml:space="preserve">(CAdv p10)+ </w:t>
            </w:r>
            <w:r>
              <w:rPr>
                <w:sz w:val="12"/>
              </w:rPr>
              <w:br/>
              <w:t>(Mini p25)</w:t>
            </w:r>
          </w:p>
        </w:tc>
        <w:tc>
          <w:tcPr>
            <w:tcW w:w="1620" w:type="dxa"/>
            <w:tcBorders>
              <w:bottom w:val="single" w:sz="4" w:space="0" w:color="auto"/>
            </w:tcBorders>
          </w:tcPr>
          <w:p w14:paraId="2B94BE1B" w14:textId="77777777" w:rsidR="00F93E6B" w:rsidRDefault="00F93E6B" w:rsidP="00246E2B">
            <w:pPr>
              <w:tabs>
                <w:tab w:val="right" w:pos="1411"/>
              </w:tabs>
              <w:spacing w:before="20"/>
              <w:ind w:left="72" w:hanging="72"/>
              <w:rPr>
                <w:sz w:val="14"/>
              </w:rPr>
            </w:pPr>
            <w:r>
              <w:rPr>
                <w:sz w:val="14"/>
              </w:rPr>
              <w:t>Improved Initiative</w:t>
            </w:r>
          </w:p>
        </w:tc>
        <w:tc>
          <w:tcPr>
            <w:tcW w:w="6300" w:type="dxa"/>
            <w:tcBorders>
              <w:bottom w:val="single" w:sz="4" w:space="0" w:color="auto"/>
              <w:right w:val="single" w:sz="12" w:space="0" w:color="auto"/>
            </w:tcBorders>
            <w:vAlign w:val="center"/>
          </w:tcPr>
          <w:p w14:paraId="044DE8CE" w14:textId="77777777" w:rsidR="00F93E6B" w:rsidRDefault="00F93E6B" w:rsidP="00246E2B">
            <w:pPr>
              <w:pStyle w:val="Description"/>
              <w:spacing w:before="20"/>
            </w:pPr>
            <w:r>
              <w:t xml:space="preserve">You may roll two dice when making your Initiative check and take the better roll.  Usable 1/day. </w:t>
            </w:r>
          </w:p>
        </w:tc>
      </w:tr>
      <w:tr w:rsidR="00F93E6B" w14:paraId="0B51B15B" w14:textId="77777777">
        <w:trPr>
          <w:cantSplit/>
        </w:trPr>
        <w:tc>
          <w:tcPr>
            <w:tcW w:w="1620" w:type="dxa"/>
            <w:tcBorders>
              <w:left w:val="single" w:sz="12" w:space="0" w:color="auto"/>
              <w:right w:val="nil"/>
            </w:tcBorders>
          </w:tcPr>
          <w:p w14:paraId="6E62685D" w14:textId="77777777" w:rsidR="00F93E6B" w:rsidRDefault="00F93E6B" w:rsidP="00246E2B">
            <w:pPr>
              <w:spacing w:before="20" w:after="20"/>
              <w:ind w:left="72" w:right="-108" w:hanging="72"/>
              <w:rPr>
                <w:color w:val="000000"/>
                <w:sz w:val="16"/>
              </w:rPr>
            </w:pPr>
            <w:r>
              <w:rPr>
                <w:color w:val="000000"/>
                <w:sz w:val="16"/>
              </w:rPr>
              <w:t>Dodge</w:t>
            </w:r>
            <w:r>
              <w:rPr>
                <w:sz w:val="16"/>
              </w:rPr>
              <w:br/>
            </w:r>
            <w:r>
              <w:rPr>
                <w:sz w:val="14"/>
              </w:rPr>
              <w:t>[General, Fighter,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Dodge</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504A9E23" w14:textId="77777777" w:rsidR="00F93E6B" w:rsidRDefault="00F93E6B" w:rsidP="00246E2B">
            <w:pPr>
              <w:spacing w:before="20" w:after="20"/>
              <w:ind w:left="-108"/>
              <w:jc w:val="right"/>
              <w:rPr>
                <w:sz w:val="12"/>
              </w:rPr>
            </w:pPr>
            <w:r>
              <w:rPr>
                <w:sz w:val="12"/>
              </w:rPr>
              <w:t>(PH p93)</w:t>
            </w:r>
            <w:r>
              <w:rPr>
                <w:sz w:val="12"/>
              </w:rPr>
              <w:br/>
              <w:t>(CAdv p10)+</w:t>
            </w:r>
          </w:p>
        </w:tc>
        <w:tc>
          <w:tcPr>
            <w:tcW w:w="1620" w:type="dxa"/>
          </w:tcPr>
          <w:p w14:paraId="59A18359" w14:textId="77777777" w:rsidR="00F93E6B" w:rsidRDefault="00F93E6B" w:rsidP="00246E2B">
            <w:pPr>
              <w:tabs>
                <w:tab w:val="right" w:pos="1411"/>
              </w:tabs>
              <w:spacing w:before="20"/>
              <w:ind w:left="72" w:hanging="72"/>
              <w:rPr>
                <w:sz w:val="14"/>
              </w:rPr>
            </w:pPr>
            <w:r>
              <w:rPr>
                <w:sz w:val="14"/>
              </w:rPr>
              <w:t>Dexterity 13</w:t>
            </w:r>
          </w:p>
          <w:p w14:paraId="2438D6FC" w14:textId="77777777" w:rsidR="00F93E6B" w:rsidRDefault="00F93E6B" w:rsidP="00246E2B">
            <w:pPr>
              <w:tabs>
                <w:tab w:val="right" w:pos="1411"/>
              </w:tabs>
              <w:spacing w:before="20"/>
              <w:ind w:left="72" w:hanging="72"/>
              <w:rPr>
                <w:sz w:val="14"/>
              </w:rPr>
            </w:pPr>
          </w:p>
        </w:tc>
        <w:tc>
          <w:tcPr>
            <w:tcW w:w="6300" w:type="dxa"/>
            <w:tcBorders>
              <w:right w:val="single" w:sz="12" w:space="0" w:color="auto"/>
            </w:tcBorders>
            <w:vAlign w:val="center"/>
          </w:tcPr>
          <w:p w14:paraId="339C395F" w14:textId="77777777" w:rsidR="00F93E6B" w:rsidRDefault="00F93E6B" w:rsidP="00246E2B">
            <w:pPr>
              <w:pStyle w:val="DescriptionTop"/>
            </w:pPr>
            <w:r>
              <w:t>During your action, you may specify one opponent against which you gain a +1 Dodge bonus to AC until  your next action.  If you lose your Dex bonus to AC for any reason, you also lose your Dodge bonus.</w:t>
            </w:r>
          </w:p>
        </w:tc>
      </w:tr>
      <w:tr w:rsidR="00F93E6B" w14:paraId="226E1C2E" w14:textId="77777777">
        <w:trPr>
          <w:cantSplit/>
        </w:trPr>
        <w:tc>
          <w:tcPr>
            <w:tcW w:w="1620" w:type="dxa"/>
            <w:tcBorders>
              <w:left w:val="single" w:sz="12" w:space="0" w:color="auto"/>
              <w:right w:val="nil"/>
            </w:tcBorders>
          </w:tcPr>
          <w:p w14:paraId="580D9A3E" w14:textId="77777777" w:rsidR="00F93E6B" w:rsidRDefault="00F93E6B" w:rsidP="00246E2B">
            <w:pPr>
              <w:spacing w:before="20" w:after="20"/>
              <w:ind w:left="72" w:hanging="72"/>
              <w:rPr>
                <w:color w:val="000000"/>
                <w:sz w:val="16"/>
              </w:rPr>
            </w:pPr>
            <w:r>
              <w:rPr>
                <w:color w:val="000000"/>
                <w:sz w:val="16"/>
              </w:rPr>
              <w:t>Endurance</w:t>
            </w:r>
            <w:r>
              <w:rPr>
                <w:sz w:val="16"/>
              </w:rPr>
              <w:br/>
            </w:r>
            <w:r>
              <w:rPr>
                <w:sz w:val="14"/>
              </w:rPr>
              <w:t>[General,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Endurance</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1CE3207B" w14:textId="77777777" w:rsidR="00F93E6B" w:rsidRDefault="00F93E6B" w:rsidP="00246E2B">
            <w:pPr>
              <w:spacing w:before="20" w:after="20"/>
              <w:ind w:left="-108"/>
              <w:jc w:val="right"/>
              <w:rPr>
                <w:sz w:val="12"/>
              </w:rPr>
            </w:pPr>
            <w:r>
              <w:rPr>
                <w:sz w:val="12"/>
              </w:rPr>
              <w:t>(PH p93)</w:t>
            </w:r>
            <w:r>
              <w:rPr>
                <w:sz w:val="12"/>
              </w:rPr>
              <w:br/>
              <w:t>(CAdv p10)+</w:t>
            </w:r>
          </w:p>
        </w:tc>
        <w:tc>
          <w:tcPr>
            <w:tcW w:w="1620" w:type="dxa"/>
          </w:tcPr>
          <w:p w14:paraId="5061CDFF"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3289C22" w14:textId="77777777" w:rsidR="00F93E6B" w:rsidRDefault="00F93E6B" w:rsidP="00246E2B">
            <w:pPr>
              <w:pStyle w:val="Description"/>
              <w:spacing w:before="20"/>
            </w:pPr>
            <w:r>
              <w:rPr>
                <w:i/>
              </w:rPr>
              <w:t>Ranger 3</w:t>
            </w:r>
            <w:r>
              <w:rPr>
                <w:i/>
                <w:vertAlign w:val="superscript"/>
              </w:rPr>
              <w:t>rd</w:t>
            </w:r>
            <w:r>
              <w:rPr>
                <w:i/>
              </w:rPr>
              <w:t xml:space="preserve"> </w:t>
            </w:r>
          </w:p>
          <w:p w14:paraId="57FA9ECA" w14:textId="77777777" w:rsidR="00F93E6B" w:rsidRDefault="00F93E6B" w:rsidP="00246E2B">
            <w:pPr>
              <w:pStyle w:val="Description"/>
              <w:spacing w:before="20" w:after="0"/>
              <w:ind w:left="259" w:hanging="259"/>
            </w:pPr>
            <w:r>
              <w:t>1.  +4 bonus on checks for performing a physical action over a period of time, such as swimming or running.</w:t>
            </w:r>
          </w:p>
          <w:p w14:paraId="44AA8E70" w14:textId="77777777" w:rsidR="00F93E6B" w:rsidRDefault="00F93E6B" w:rsidP="00246E2B">
            <w:pPr>
              <w:pStyle w:val="Description"/>
              <w:spacing w:before="20" w:after="0"/>
              <w:ind w:left="259" w:hanging="259"/>
            </w:pPr>
            <w:r>
              <w:t>2. +4 bonus on Constitution checks to avoid damage from starvation or thirst.</w:t>
            </w:r>
          </w:p>
          <w:p w14:paraId="5E273D78" w14:textId="77777777" w:rsidR="00F93E6B" w:rsidRDefault="00F93E6B" w:rsidP="00246E2B">
            <w:pPr>
              <w:pStyle w:val="Description"/>
              <w:spacing w:before="20"/>
              <w:ind w:left="252" w:hanging="252"/>
            </w:pPr>
            <w:r>
              <w:t>3. +4 bonus on Fortitude checks to avoid damage from hot or cold weather or from oxygen deprivation.</w:t>
            </w:r>
          </w:p>
        </w:tc>
      </w:tr>
      <w:tr w:rsidR="00F93E6B" w14:paraId="70C26E8D" w14:textId="77777777">
        <w:trPr>
          <w:cantSplit/>
        </w:trPr>
        <w:tc>
          <w:tcPr>
            <w:tcW w:w="1620" w:type="dxa"/>
            <w:tcBorders>
              <w:left w:val="single" w:sz="12" w:space="0" w:color="auto"/>
              <w:right w:val="nil"/>
            </w:tcBorders>
          </w:tcPr>
          <w:p w14:paraId="753BE6A7" w14:textId="77777777" w:rsidR="00F93E6B" w:rsidRDefault="00F93E6B" w:rsidP="00246E2B">
            <w:pPr>
              <w:spacing w:before="20" w:after="20"/>
              <w:ind w:left="72" w:right="-108" w:hanging="72"/>
              <w:rPr>
                <w:color w:val="000000"/>
                <w:sz w:val="16"/>
              </w:rPr>
            </w:pPr>
            <w:r>
              <w:rPr>
                <w:color w:val="000000"/>
                <w:sz w:val="16"/>
              </w:rPr>
              <w:t>Far Shot</w:t>
            </w:r>
            <w:r>
              <w:rPr>
                <w:sz w:val="16"/>
              </w:rPr>
              <w:br/>
            </w:r>
            <w:r>
              <w:rPr>
                <w:sz w:val="14"/>
              </w:rPr>
              <w:t>[General, Fighter,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Far Shot</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160C7B9F" w14:textId="77777777" w:rsidR="00F93E6B" w:rsidRDefault="00F93E6B" w:rsidP="00246E2B">
            <w:pPr>
              <w:spacing w:before="20" w:after="20"/>
              <w:ind w:left="-108"/>
              <w:jc w:val="right"/>
              <w:rPr>
                <w:sz w:val="12"/>
              </w:rPr>
            </w:pPr>
            <w:r>
              <w:rPr>
                <w:sz w:val="12"/>
              </w:rPr>
              <w:t>(PH p94)</w:t>
            </w:r>
            <w:r>
              <w:rPr>
                <w:sz w:val="12"/>
              </w:rPr>
              <w:br/>
              <w:t>(CAdv p10)+</w:t>
            </w:r>
          </w:p>
        </w:tc>
        <w:tc>
          <w:tcPr>
            <w:tcW w:w="1620" w:type="dxa"/>
          </w:tcPr>
          <w:p w14:paraId="77EF4C6A"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32536D8D" w14:textId="77777777" w:rsidR="00F93E6B" w:rsidRDefault="00F93E6B" w:rsidP="00246E2B">
            <w:pPr>
              <w:pStyle w:val="Description"/>
              <w:spacing w:before="20"/>
            </w:pPr>
            <w:r>
              <w:t>Range increment of projectile weapons you use is multiplied by 1.5.</w:t>
            </w:r>
          </w:p>
          <w:p w14:paraId="459E9B8E" w14:textId="77777777" w:rsidR="00F93E6B" w:rsidRDefault="00F93E6B" w:rsidP="00246E2B">
            <w:pPr>
              <w:pStyle w:val="Description"/>
            </w:pPr>
            <w:r>
              <w:t>Range increment for thrown weapons is multiplied by 2.</w:t>
            </w:r>
          </w:p>
        </w:tc>
      </w:tr>
      <w:tr w:rsidR="00F93E6B" w14:paraId="029A475A" w14:textId="77777777">
        <w:trPr>
          <w:cantSplit/>
        </w:trPr>
        <w:tc>
          <w:tcPr>
            <w:tcW w:w="1620" w:type="dxa"/>
            <w:tcBorders>
              <w:left w:val="single" w:sz="12" w:space="0" w:color="auto"/>
              <w:right w:val="nil"/>
            </w:tcBorders>
          </w:tcPr>
          <w:p w14:paraId="6E17FA80" w14:textId="77777777" w:rsidR="00F93E6B" w:rsidRDefault="00F93E6B" w:rsidP="00246E2B">
            <w:pPr>
              <w:spacing w:before="20" w:after="20"/>
              <w:ind w:left="72" w:hanging="72"/>
              <w:rPr>
                <w:sz w:val="16"/>
              </w:rPr>
            </w:pPr>
            <w:r>
              <w:rPr>
                <w:sz w:val="16"/>
              </w:rPr>
              <w:t>Great Fortitude</w:t>
            </w:r>
            <w:r>
              <w:rPr>
                <w:sz w:val="16"/>
              </w:rPr>
              <w:br/>
            </w:r>
            <w:r>
              <w:rPr>
                <w:sz w:val="14"/>
              </w:rPr>
              <w:t>[General, Scout]</w:t>
            </w:r>
            <w:r w:rsidRPr="00346AB0">
              <w:rPr>
                <w:sz w:val="16"/>
                <w:szCs w:val="16"/>
              </w:rPr>
              <w:fldChar w:fldCharType="begin"/>
            </w:r>
            <w:r w:rsidRPr="00346AB0">
              <w:rPr>
                <w:sz w:val="16"/>
                <w:szCs w:val="16"/>
              </w:rPr>
              <w:instrText xml:space="preserve"> XE "Great Fortitude" </w:instrText>
            </w:r>
            <w:r w:rsidRPr="00346AB0">
              <w:rPr>
                <w:sz w:val="16"/>
                <w:szCs w:val="16"/>
              </w:rPr>
              <w:fldChar w:fldCharType="end"/>
            </w:r>
          </w:p>
        </w:tc>
        <w:tc>
          <w:tcPr>
            <w:tcW w:w="900" w:type="dxa"/>
            <w:tcBorders>
              <w:left w:val="nil"/>
            </w:tcBorders>
            <w:vAlign w:val="bottom"/>
          </w:tcPr>
          <w:p w14:paraId="28F1F444" w14:textId="77777777" w:rsidR="00F93E6B" w:rsidRDefault="00F93E6B" w:rsidP="00246E2B">
            <w:pPr>
              <w:spacing w:before="20" w:after="20"/>
              <w:ind w:left="-108"/>
              <w:jc w:val="right"/>
              <w:rPr>
                <w:sz w:val="12"/>
              </w:rPr>
            </w:pPr>
            <w:r>
              <w:rPr>
                <w:sz w:val="12"/>
              </w:rPr>
              <w:t>(PH p94)</w:t>
            </w:r>
            <w:r>
              <w:rPr>
                <w:sz w:val="12"/>
              </w:rPr>
              <w:br/>
              <w:t>(CAdv p10)+</w:t>
            </w:r>
          </w:p>
        </w:tc>
        <w:tc>
          <w:tcPr>
            <w:tcW w:w="1620" w:type="dxa"/>
          </w:tcPr>
          <w:p w14:paraId="6534A09B"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F023439" w14:textId="77777777" w:rsidR="00F93E6B" w:rsidRDefault="00F93E6B" w:rsidP="00246E2B">
            <w:pPr>
              <w:pStyle w:val="Description"/>
            </w:pPr>
            <w:r>
              <w:t>+2 bonus to all Fortitude saving throws.</w:t>
            </w:r>
          </w:p>
        </w:tc>
      </w:tr>
      <w:tr w:rsidR="00F93E6B" w14:paraId="37C863FC" w14:textId="77777777">
        <w:trPr>
          <w:cantSplit/>
        </w:trPr>
        <w:tc>
          <w:tcPr>
            <w:tcW w:w="1620" w:type="dxa"/>
            <w:tcBorders>
              <w:left w:val="single" w:sz="12" w:space="0" w:color="auto"/>
              <w:right w:val="nil"/>
            </w:tcBorders>
          </w:tcPr>
          <w:p w14:paraId="73AFF699" w14:textId="77777777" w:rsidR="00F93E6B" w:rsidRDefault="00F93E6B" w:rsidP="00246E2B">
            <w:pPr>
              <w:spacing w:before="20" w:after="20"/>
              <w:ind w:left="72" w:right="-108" w:hanging="72"/>
              <w:rPr>
                <w:color w:val="000000"/>
                <w:sz w:val="16"/>
              </w:rPr>
            </w:pPr>
            <w:r w:rsidRPr="006A5AC6">
              <w:rPr>
                <w:color w:val="000000"/>
                <w:sz w:val="16"/>
                <w:szCs w:val="16"/>
              </w:rPr>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4094408C" w14:textId="77777777" w:rsidR="00F93E6B" w:rsidRDefault="00F93E6B" w:rsidP="00246E2B">
            <w:pPr>
              <w:spacing w:before="20" w:after="20"/>
              <w:ind w:left="-108"/>
              <w:jc w:val="right"/>
              <w:rPr>
                <w:sz w:val="12"/>
              </w:rPr>
            </w:pPr>
            <w:r>
              <w:rPr>
                <w:sz w:val="12"/>
              </w:rPr>
              <w:t>(CAdv p119)</w:t>
            </w:r>
            <w:r>
              <w:rPr>
                <w:sz w:val="12"/>
              </w:rPr>
              <w:br/>
              <w:t>(CAdv p10)+</w:t>
            </w:r>
          </w:p>
        </w:tc>
        <w:tc>
          <w:tcPr>
            <w:tcW w:w="1620" w:type="dxa"/>
          </w:tcPr>
          <w:p w14:paraId="127D1A19" w14:textId="77777777" w:rsidR="00F93E6B" w:rsidRDefault="00F93E6B" w:rsidP="00246E2B">
            <w:pPr>
              <w:tabs>
                <w:tab w:val="right" w:pos="1411"/>
              </w:tabs>
              <w:spacing w:before="20"/>
              <w:ind w:left="72" w:hanging="72"/>
              <w:rPr>
                <w:sz w:val="14"/>
              </w:rPr>
            </w:pPr>
            <w:r>
              <w:rPr>
                <w:sz w:val="14"/>
              </w:rPr>
              <w:t>Blind-Fight</w:t>
            </w:r>
          </w:p>
          <w:p w14:paraId="645EDF63" w14:textId="77777777" w:rsidR="00F93E6B" w:rsidRDefault="00F93E6B"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tc>
        <w:tc>
          <w:tcPr>
            <w:tcW w:w="6300" w:type="dxa"/>
            <w:tcBorders>
              <w:right w:val="single" w:sz="12" w:space="0" w:color="auto"/>
            </w:tcBorders>
            <w:vAlign w:val="center"/>
          </w:tcPr>
          <w:p w14:paraId="26ACBC8C" w14:textId="77777777" w:rsidR="00F93E6B" w:rsidRDefault="00F93E6B" w:rsidP="00246E2B">
            <w:pPr>
              <w:pStyle w:val="Description"/>
            </w:pPr>
            <w:r>
              <w:t>As a Move Action, you can attempt a Listen check vs. DC 25 to pinpoint all foes within 30’ (as long as you have line of effect on them). This benefit does not eliminate your miss chance.</w:t>
            </w:r>
          </w:p>
          <w:p w14:paraId="4BCA09B2" w14:textId="77777777" w:rsidR="00F93E6B" w:rsidRDefault="00F93E6B" w:rsidP="00246E2B">
            <w:pPr>
              <w:pStyle w:val="Description"/>
            </w:pPr>
            <w:r>
              <w:t>If an opponent is using Move Silently, it is an opposed check, with a +15 bonus for your opponent.</w:t>
            </w:r>
          </w:p>
          <w:p w14:paraId="20E2CC68" w14:textId="77777777" w:rsidR="00F93E6B" w:rsidRPr="00E35BDE" w:rsidRDefault="00F93E6B" w:rsidP="00246E2B">
            <w:pPr>
              <w:pStyle w:val="Description"/>
            </w:pPr>
            <w:r>
              <w:t xml:space="preserve">If you are Deafened, or in an area of </w:t>
            </w:r>
            <w:r>
              <w:rPr>
                <w:i/>
                <w:iCs/>
              </w:rPr>
              <w:t>Silence</w:t>
            </w:r>
            <w:r>
              <w:t>, you cannot use this feat.</w:t>
            </w:r>
          </w:p>
        </w:tc>
      </w:tr>
      <w:tr w:rsidR="00F93E6B" w14:paraId="7793C910" w14:textId="77777777">
        <w:trPr>
          <w:cantSplit/>
        </w:trPr>
        <w:tc>
          <w:tcPr>
            <w:tcW w:w="1620" w:type="dxa"/>
            <w:tcBorders>
              <w:top w:val="single" w:sz="4" w:space="0" w:color="auto"/>
              <w:left w:val="single" w:sz="12" w:space="0" w:color="auto"/>
              <w:bottom w:val="single" w:sz="4" w:space="0" w:color="auto"/>
              <w:right w:val="nil"/>
            </w:tcBorders>
          </w:tcPr>
          <w:p w14:paraId="1DB088D9" w14:textId="77777777" w:rsidR="00F93E6B" w:rsidRDefault="00F93E6B" w:rsidP="00246E2B">
            <w:pPr>
              <w:spacing w:before="20" w:after="20"/>
              <w:ind w:left="72" w:hanging="72"/>
              <w:rPr>
                <w:sz w:val="16"/>
              </w:rPr>
            </w:pPr>
            <w:r>
              <w:rPr>
                <w:sz w:val="16"/>
              </w:rPr>
              <w:t xml:space="preserve">Hinder </w:t>
            </w:r>
            <w:r w:rsidRPr="00FE1BCE">
              <w:rPr>
                <w:sz w:val="16"/>
                <w:szCs w:val="16"/>
              </w:rPr>
              <w:fldChar w:fldCharType="begin"/>
            </w:r>
            <w:r w:rsidRPr="00FE1BCE">
              <w:rPr>
                <w:sz w:val="16"/>
                <w:szCs w:val="16"/>
              </w:rPr>
              <w:instrText xml:space="preserve"> XE "</w:instrText>
            </w:r>
            <w:r>
              <w:rPr>
                <w:sz w:val="16"/>
              </w:rPr>
              <w:instrText>Hinder</w:instrText>
            </w:r>
            <w:r w:rsidRPr="00FE1BCE">
              <w:rPr>
                <w:sz w:val="16"/>
                <w:szCs w:val="16"/>
              </w:rPr>
              <w:instrText xml:space="preserve">" </w:instrText>
            </w:r>
            <w:r w:rsidRPr="00FE1BCE">
              <w:rPr>
                <w:sz w:val="16"/>
                <w:szCs w:val="16"/>
              </w:rPr>
              <w:fldChar w:fldCharType="end"/>
            </w:r>
            <w:r>
              <w:rPr>
                <w:sz w:val="16"/>
              </w:rPr>
              <w:br/>
            </w:r>
            <w:r>
              <w:rPr>
                <w:sz w:val="14"/>
              </w:rPr>
              <w:t>[Ambush, Scout]</w:t>
            </w:r>
          </w:p>
        </w:tc>
        <w:tc>
          <w:tcPr>
            <w:tcW w:w="900" w:type="dxa"/>
            <w:tcBorders>
              <w:top w:val="single" w:sz="4" w:space="0" w:color="auto"/>
              <w:left w:val="nil"/>
              <w:bottom w:val="single" w:sz="4" w:space="0" w:color="auto"/>
            </w:tcBorders>
            <w:vAlign w:val="bottom"/>
          </w:tcPr>
          <w:p w14:paraId="187EBF8E" w14:textId="77777777" w:rsidR="00F93E6B" w:rsidRDefault="00F93E6B"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51877271" w14:textId="77777777" w:rsidR="00F93E6B" w:rsidRDefault="00F93E6B" w:rsidP="00246E2B">
            <w:pPr>
              <w:tabs>
                <w:tab w:val="right" w:pos="1411"/>
              </w:tabs>
              <w:spacing w:before="20"/>
              <w:ind w:left="72" w:right="-108" w:hanging="72"/>
              <w:rPr>
                <w:sz w:val="14"/>
              </w:rPr>
            </w:pPr>
            <w:r>
              <w:rPr>
                <w:sz w:val="14"/>
              </w:rPr>
              <w:t xml:space="preserve">Skirmish class ability </w:t>
            </w:r>
            <w:r>
              <w:rPr>
                <w:sz w:val="14"/>
              </w:rPr>
              <w:br/>
              <w:t>with at least +2d6</w:t>
            </w:r>
          </w:p>
          <w:p w14:paraId="543E3A4F" w14:textId="77777777" w:rsidR="00F93E6B" w:rsidRDefault="00F93E6B" w:rsidP="00246E2B">
            <w:pPr>
              <w:tabs>
                <w:tab w:val="right" w:pos="1411"/>
              </w:tabs>
              <w:spacing w:before="20"/>
              <w:ind w:left="72" w:right="-108" w:hanging="72"/>
              <w:rPr>
                <w:sz w:val="14"/>
              </w:rPr>
            </w:pPr>
            <w:r>
              <w:rPr>
                <w:sz w:val="14"/>
              </w:rPr>
              <w:t>Improved Initiative</w:t>
            </w:r>
          </w:p>
        </w:tc>
        <w:tc>
          <w:tcPr>
            <w:tcW w:w="6300" w:type="dxa"/>
            <w:tcBorders>
              <w:top w:val="single" w:sz="4" w:space="0" w:color="auto"/>
              <w:bottom w:val="single" w:sz="4" w:space="0" w:color="auto"/>
              <w:right w:val="single" w:sz="12" w:space="0" w:color="auto"/>
            </w:tcBorders>
            <w:vAlign w:val="center"/>
          </w:tcPr>
          <w:p w14:paraId="724FB9B2" w14:textId="77777777" w:rsidR="00F93E6B" w:rsidRDefault="00F93E6B" w:rsidP="00246E2B">
            <w:pPr>
              <w:pStyle w:val="Description"/>
            </w:pPr>
            <w:r>
              <w:t>On a successful Skirmish Attack, you may reduce the Skirmish dice by 1d6 to reduce your foe’s base land movement by 10’ for 1 minute.  Multiple ‘Hinder’ attacks stack, though a foe cannot be reduced to slower than 5’.  Does not affect foe other forms of movement.</w:t>
            </w:r>
          </w:p>
        </w:tc>
      </w:tr>
      <w:tr w:rsidR="00F93E6B" w14:paraId="529C0174" w14:textId="77777777">
        <w:trPr>
          <w:cantSplit/>
        </w:trPr>
        <w:tc>
          <w:tcPr>
            <w:tcW w:w="1620" w:type="dxa"/>
            <w:tcBorders>
              <w:top w:val="single" w:sz="4" w:space="0" w:color="auto"/>
              <w:left w:val="single" w:sz="12" w:space="0" w:color="auto"/>
              <w:bottom w:val="single" w:sz="4" w:space="0" w:color="auto"/>
              <w:right w:val="nil"/>
            </w:tcBorders>
          </w:tcPr>
          <w:p w14:paraId="7B955E20" w14:textId="77777777" w:rsidR="00F93E6B" w:rsidRDefault="00F93E6B" w:rsidP="00246E2B">
            <w:pPr>
              <w:spacing w:before="20" w:after="20"/>
              <w:ind w:left="72" w:hanging="72"/>
              <w:rPr>
                <w:sz w:val="16"/>
              </w:rPr>
            </w:pPr>
            <w:r>
              <w:rPr>
                <w:sz w:val="16"/>
              </w:rPr>
              <w:t xml:space="preserve">Improved Acrobatic Skirmisher </w:t>
            </w:r>
            <w:r w:rsidRPr="00FE1BCE">
              <w:rPr>
                <w:sz w:val="16"/>
                <w:szCs w:val="16"/>
              </w:rPr>
              <w:fldChar w:fldCharType="begin"/>
            </w:r>
            <w:r w:rsidRPr="00FE1BCE">
              <w:rPr>
                <w:sz w:val="16"/>
                <w:szCs w:val="16"/>
              </w:rPr>
              <w:instrText xml:space="preserve"> XE "</w:instrText>
            </w:r>
            <w:r>
              <w:rPr>
                <w:sz w:val="16"/>
                <w:szCs w:val="16"/>
              </w:rPr>
              <w:instrText xml:space="preserve">Improved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C48E072"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02D741C5" w14:textId="77777777" w:rsidR="00F93E6B" w:rsidRDefault="00F93E6B" w:rsidP="00246E2B">
            <w:pPr>
              <w:tabs>
                <w:tab w:val="right" w:pos="1411"/>
              </w:tabs>
              <w:spacing w:before="20"/>
              <w:ind w:left="72" w:right="-108" w:hanging="72"/>
              <w:rPr>
                <w:sz w:val="14"/>
              </w:rPr>
            </w:pPr>
            <w:r>
              <w:rPr>
                <w:sz w:val="14"/>
              </w:rPr>
              <w:t>Skirmish class ability</w:t>
            </w:r>
          </w:p>
          <w:p w14:paraId="1702D991" w14:textId="77777777" w:rsidR="00F93E6B" w:rsidRDefault="00F93E6B" w:rsidP="00246E2B">
            <w:pPr>
              <w:tabs>
                <w:tab w:val="right" w:pos="1411"/>
              </w:tabs>
              <w:spacing w:before="20"/>
              <w:ind w:left="72" w:right="-108" w:hanging="72"/>
              <w:rPr>
                <w:sz w:val="14"/>
              </w:rPr>
            </w:pPr>
            <w:r>
              <w:rPr>
                <w:sz w:val="14"/>
              </w:rPr>
              <w:t>Dexterity 13</w:t>
            </w:r>
          </w:p>
          <w:p w14:paraId="63614F97" w14:textId="77777777" w:rsidR="00F93E6B" w:rsidRDefault="00F93E6B" w:rsidP="00246E2B">
            <w:pPr>
              <w:tabs>
                <w:tab w:val="right" w:pos="1411"/>
              </w:tabs>
              <w:spacing w:before="20"/>
              <w:ind w:left="72" w:right="-108" w:hanging="72"/>
              <w:rPr>
                <w:sz w:val="14"/>
              </w:rPr>
            </w:pPr>
            <w:r>
              <w:rPr>
                <w:sz w:val="14"/>
              </w:rPr>
              <w:t>Acrobatic Skirmisher</w:t>
            </w:r>
          </w:p>
          <w:p w14:paraId="27374260" w14:textId="77777777" w:rsidR="00F93E6B" w:rsidRDefault="00F93E6B" w:rsidP="00246E2B">
            <w:pPr>
              <w:tabs>
                <w:tab w:val="right" w:pos="1411"/>
              </w:tabs>
              <w:spacing w:before="20"/>
              <w:ind w:left="72" w:right="-108" w:hanging="72"/>
              <w:rPr>
                <w:sz w:val="14"/>
              </w:rPr>
            </w:pPr>
            <w:r>
              <w:rPr>
                <w:sz w:val="14"/>
              </w:rPr>
              <w:t>Tumble:</w:t>
            </w:r>
            <w:r w:rsidRPr="003B2FF5">
              <w:rPr>
                <w:sz w:val="14"/>
                <w:szCs w:val="14"/>
              </w:rPr>
              <w:t xml:space="preserve"> </w:t>
            </w:r>
            <w:r w:rsidRPr="003B2FF5">
              <w:rPr>
                <w:sz w:val="14"/>
                <w:szCs w:val="14"/>
              </w:rPr>
              <w:tab/>
            </w:r>
            <w:r>
              <w:rPr>
                <w:sz w:val="14"/>
              </w:rPr>
              <w:t>10 ranks</w:t>
            </w:r>
          </w:p>
        </w:tc>
        <w:tc>
          <w:tcPr>
            <w:tcW w:w="6300" w:type="dxa"/>
            <w:tcBorders>
              <w:top w:val="single" w:sz="4" w:space="0" w:color="auto"/>
              <w:bottom w:val="single" w:sz="4" w:space="0" w:color="auto"/>
              <w:right w:val="single" w:sz="12" w:space="0" w:color="auto"/>
            </w:tcBorders>
            <w:vAlign w:val="center"/>
          </w:tcPr>
          <w:p w14:paraId="0DFA33A5" w14:textId="77777777" w:rsidR="00F93E6B" w:rsidRDefault="00F93E6B" w:rsidP="00246E2B">
            <w:pPr>
              <w:pStyle w:val="Description"/>
            </w:pPr>
            <w:r>
              <w:t>If you move through an opponent’s square and successfully use Tumble to avoid an Attack of Opportunity, you receive +2d6 Skirmish damage against that opponent until the start of your next turn (instead of the +1d6 from Acrobatic Skirmisher).</w:t>
            </w:r>
          </w:p>
        </w:tc>
      </w:tr>
      <w:tr w:rsidR="00F93E6B" w14:paraId="607749C9" w14:textId="77777777">
        <w:trPr>
          <w:cantSplit/>
        </w:trPr>
        <w:tc>
          <w:tcPr>
            <w:tcW w:w="1620" w:type="dxa"/>
            <w:tcBorders>
              <w:left w:val="single" w:sz="12" w:space="0" w:color="auto"/>
              <w:right w:val="nil"/>
            </w:tcBorders>
          </w:tcPr>
          <w:p w14:paraId="45F0A80A" w14:textId="77777777" w:rsidR="00F93E6B" w:rsidRDefault="00F93E6B" w:rsidP="00246E2B">
            <w:pPr>
              <w:spacing w:before="20" w:after="20"/>
              <w:ind w:left="72" w:right="-108" w:hanging="72"/>
              <w:rPr>
                <w:sz w:val="16"/>
              </w:rPr>
            </w:pPr>
            <w:r>
              <w:rPr>
                <w:sz w:val="16"/>
              </w:rPr>
              <w:t>Improved Initiative</w:t>
            </w:r>
            <w:r>
              <w:rPr>
                <w:sz w:val="16"/>
              </w:rPr>
              <w:br/>
            </w:r>
            <w:r>
              <w:rPr>
                <w:sz w:val="14"/>
              </w:rPr>
              <w:t>[General, Fighter, Scout]</w:t>
            </w:r>
            <w:r w:rsidRPr="00346AB0">
              <w:rPr>
                <w:sz w:val="16"/>
                <w:szCs w:val="16"/>
              </w:rPr>
              <w:fldChar w:fldCharType="begin"/>
            </w:r>
            <w:r w:rsidRPr="00346AB0">
              <w:rPr>
                <w:sz w:val="16"/>
                <w:szCs w:val="16"/>
              </w:rPr>
              <w:instrText xml:space="preserve"> XE "Improved Initiative" </w:instrText>
            </w:r>
            <w:r w:rsidRPr="00346AB0">
              <w:rPr>
                <w:sz w:val="16"/>
                <w:szCs w:val="16"/>
              </w:rPr>
              <w:fldChar w:fldCharType="end"/>
            </w:r>
          </w:p>
        </w:tc>
        <w:tc>
          <w:tcPr>
            <w:tcW w:w="900" w:type="dxa"/>
            <w:tcBorders>
              <w:left w:val="nil"/>
            </w:tcBorders>
            <w:vAlign w:val="bottom"/>
          </w:tcPr>
          <w:p w14:paraId="3C6B6CDD" w14:textId="77777777" w:rsidR="00F93E6B" w:rsidRDefault="00F93E6B" w:rsidP="00246E2B">
            <w:pPr>
              <w:spacing w:before="20" w:after="20"/>
              <w:ind w:left="-108"/>
              <w:jc w:val="right"/>
              <w:rPr>
                <w:sz w:val="12"/>
              </w:rPr>
            </w:pPr>
            <w:r>
              <w:rPr>
                <w:sz w:val="12"/>
              </w:rPr>
              <w:t>(PH p96)</w:t>
            </w:r>
            <w:r>
              <w:rPr>
                <w:sz w:val="12"/>
              </w:rPr>
              <w:br/>
              <w:t>(CAdv p10)+</w:t>
            </w:r>
          </w:p>
        </w:tc>
        <w:tc>
          <w:tcPr>
            <w:tcW w:w="1620" w:type="dxa"/>
          </w:tcPr>
          <w:p w14:paraId="003C1CFA"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D304943" w14:textId="77777777" w:rsidR="00F93E6B" w:rsidRDefault="00F93E6B" w:rsidP="00246E2B">
            <w:pPr>
              <w:pStyle w:val="Description"/>
            </w:pPr>
            <w:r>
              <w:t>Gain a +4 bonus on Initiative checks.</w:t>
            </w:r>
          </w:p>
        </w:tc>
      </w:tr>
      <w:tr w:rsidR="00F93E6B" w14:paraId="01AC21A5" w14:textId="77777777" w:rsidTr="0000390C">
        <w:trPr>
          <w:cantSplit/>
        </w:trPr>
        <w:tc>
          <w:tcPr>
            <w:tcW w:w="1620" w:type="dxa"/>
            <w:tcBorders>
              <w:top w:val="single" w:sz="4" w:space="0" w:color="auto"/>
              <w:left w:val="single" w:sz="12" w:space="0" w:color="auto"/>
              <w:bottom w:val="single" w:sz="4" w:space="0" w:color="auto"/>
              <w:right w:val="nil"/>
            </w:tcBorders>
          </w:tcPr>
          <w:p w14:paraId="5B567FF5" w14:textId="77777777" w:rsidR="00F93E6B" w:rsidRDefault="00F93E6B" w:rsidP="0000390C">
            <w:pPr>
              <w:spacing w:before="20" w:after="20"/>
              <w:ind w:left="72" w:hanging="72"/>
              <w:rPr>
                <w:sz w:val="16"/>
              </w:rPr>
            </w:pPr>
            <w:r>
              <w:rPr>
                <w:sz w:val="16"/>
              </w:rPr>
              <w:t xml:space="preserve">Improved Skirmish </w:t>
            </w:r>
            <w:r w:rsidRPr="00FE1BCE">
              <w:rPr>
                <w:sz w:val="16"/>
                <w:szCs w:val="16"/>
              </w:rPr>
              <w:fldChar w:fldCharType="begin"/>
            </w:r>
            <w:r w:rsidRPr="00FE1BCE">
              <w:rPr>
                <w:sz w:val="16"/>
                <w:szCs w:val="16"/>
              </w:rPr>
              <w:instrText xml:space="preserve"> XE "</w:instrText>
            </w:r>
            <w:r>
              <w:rPr>
                <w:sz w:val="16"/>
              </w:rPr>
              <w:instrText>Improved Skirmish</w:instrText>
            </w:r>
            <w:r w:rsidRPr="00FE1BCE">
              <w:rPr>
                <w:sz w:val="16"/>
                <w:szCs w:val="16"/>
              </w:rPr>
              <w:instrText xml:space="preserve">" </w:instrText>
            </w:r>
            <w:r w:rsidRPr="00FE1BCE">
              <w:rPr>
                <w:sz w:val="16"/>
                <w:szCs w:val="16"/>
              </w:rPr>
              <w:fldChar w:fldCharType="end"/>
            </w:r>
            <w:r>
              <w:rPr>
                <w:sz w:val="16"/>
              </w:rPr>
              <w:br/>
            </w:r>
            <w:r>
              <w:rPr>
                <w:sz w:val="14"/>
              </w:rPr>
              <w:t>[Scout]</w:t>
            </w:r>
          </w:p>
        </w:tc>
        <w:tc>
          <w:tcPr>
            <w:tcW w:w="900" w:type="dxa"/>
            <w:tcBorders>
              <w:top w:val="single" w:sz="4" w:space="0" w:color="auto"/>
              <w:left w:val="nil"/>
              <w:bottom w:val="single" w:sz="4" w:space="0" w:color="auto"/>
            </w:tcBorders>
            <w:vAlign w:val="bottom"/>
          </w:tcPr>
          <w:p w14:paraId="2077AEFA" w14:textId="77777777" w:rsidR="00F93E6B" w:rsidRDefault="00F93E6B" w:rsidP="0000390C">
            <w:pPr>
              <w:spacing w:before="20" w:after="20"/>
              <w:ind w:left="-108"/>
              <w:jc w:val="right"/>
              <w:rPr>
                <w:sz w:val="12"/>
              </w:rPr>
            </w:pPr>
            <w:r>
              <w:rPr>
                <w:sz w:val="12"/>
              </w:rPr>
              <w:t>(CSco p078)</w:t>
            </w:r>
          </w:p>
        </w:tc>
        <w:tc>
          <w:tcPr>
            <w:tcW w:w="1620" w:type="dxa"/>
            <w:tcBorders>
              <w:top w:val="single" w:sz="4" w:space="0" w:color="auto"/>
              <w:bottom w:val="single" w:sz="4" w:space="0" w:color="auto"/>
            </w:tcBorders>
          </w:tcPr>
          <w:p w14:paraId="2A805F8C" w14:textId="77777777" w:rsidR="00F93E6B" w:rsidRDefault="00F93E6B" w:rsidP="0000390C">
            <w:pPr>
              <w:spacing w:before="20"/>
              <w:ind w:left="72" w:right="-108" w:hanging="72"/>
              <w:rPr>
                <w:sz w:val="14"/>
              </w:rPr>
            </w:pPr>
            <w:r>
              <w:rPr>
                <w:sz w:val="14"/>
              </w:rPr>
              <w:t xml:space="preserve">Skirmish class ability </w:t>
            </w:r>
            <w:r>
              <w:rPr>
                <w:sz w:val="14"/>
              </w:rPr>
              <w:br/>
              <w:t>with at least +2d6 / +1</w:t>
            </w:r>
          </w:p>
        </w:tc>
        <w:tc>
          <w:tcPr>
            <w:tcW w:w="6300" w:type="dxa"/>
            <w:tcBorders>
              <w:top w:val="single" w:sz="4" w:space="0" w:color="auto"/>
              <w:bottom w:val="single" w:sz="4" w:space="0" w:color="auto"/>
              <w:right w:val="single" w:sz="12" w:space="0" w:color="auto"/>
            </w:tcBorders>
            <w:vAlign w:val="center"/>
          </w:tcPr>
          <w:p w14:paraId="19DE5694" w14:textId="77777777" w:rsidR="00F93E6B" w:rsidRPr="00100E5D" w:rsidRDefault="00F93E6B" w:rsidP="0000390C">
            <w:pPr>
              <w:pStyle w:val="Description"/>
              <w:spacing w:before="20"/>
            </w:pPr>
            <w:r>
              <w:t xml:space="preserve">If you move </w:t>
            </w:r>
            <w:r w:rsidRPr="00100E5D">
              <w:rPr>
                <w:u w:val="single"/>
              </w:rPr>
              <w:t xml:space="preserve">at least </w:t>
            </w:r>
            <w:r>
              <w:rPr>
                <w:u w:val="single"/>
              </w:rPr>
              <w:t>20’</w:t>
            </w:r>
            <w:r>
              <w:t xml:space="preserve"> are part of a Skirmish attack, your damage improves by +2d6 and your Competence bonus to AC improves by +2.</w:t>
            </w:r>
          </w:p>
        </w:tc>
      </w:tr>
      <w:tr w:rsidR="00F93E6B" w14:paraId="1603C2D8" w14:textId="77777777">
        <w:trPr>
          <w:cantSplit/>
        </w:trPr>
        <w:tc>
          <w:tcPr>
            <w:tcW w:w="1620" w:type="dxa"/>
            <w:tcBorders>
              <w:top w:val="single" w:sz="4" w:space="0" w:color="auto"/>
              <w:left w:val="single" w:sz="12" w:space="0" w:color="auto"/>
              <w:bottom w:val="single" w:sz="4" w:space="0" w:color="auto"/>
              <w:right w:val="nil"/>
            </w:tcBorders>
          </w:tcPr>
          <w:p w14:paraId="43935B0F" w14:textId="77777777" w:rsidR="00F93E6B" w:rsidRDefault="00F93E6B" w:rsidP="00246E2B">
            <w:pPr>
              <w:spacing w:before="20" w:after="20"/>
              <w:ind w:left="72" w:hanging="72"/>
              <w:rPr>
                <w:sz w:val="16"/>
              </w:rPr>
            </w:pPr>
            <w:r>
              <w:rPr>
                <w:sz w:val="16"/>
              </w:rPr>
              <w:t>Improved Swimming</w:t>
            </w:r>
            <w:r w:rsidRPr="009608BB">
              <w:rPr>
                <w:sz w:val="16"/>
              </w:rPr>
              <w:t xml:space="preserve"> </w:t>
            </w:r>
            <w:r w:rsidRPr="009608BB">
              <w:rPr>
                <w:sz w:val="16"/>
              </w:rPr>
              <w:fldChar w:fldCharType="begin"/>
            </w:r>
            <w:r w:rsidRPr="009608BB">
              <w:rPr>
                <w:sz w:val="16"/>
              </w:rPr>
              <w:instrText xml:space="preserve"> XE "</w:instrText>
            </w:r>
            <w:r>
              <w:rPr>
                <w:sz w:val="16"/>
              </w:rPr>
              <w:instrText>Improved Swimming</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07191710" w14:textId="77777777" w:rsidR="00F93E6B" w:rsidRDefault="00F93E6B" w:rsidP="00246E2B">
            <w:pPr>
              <w:spacing w:before="20" w:after="20"/>
              <w:ind w:left="-108"/>
              <w:jc w:val="right"/>
              <w:rPr>
                <w:sz w:val="12"/>
              </w:rPr>
            </w:pPr>
            <w:r>
              <w:rPr>
                <w:sz w:val="12"/>
              </w:rPr>
              <w:t>(CAdv p110)</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6896654D" w14:textId="77777777" w:rsidR="00F93E6B" w:rsidRDefault="00F93E6B" w:rsidP="00246E2B">
            <w:pPr>
              <w:tabs>
                <w:tab w:val="right" w:pos="1411"/>
              </w:tabs>
              <w:spacing w:before="20"/>
              <w:ind w:left="72" w:right="-108" w:hanging="72"/>
              <w:rPr>
                <w:sz w:val="14"/>
              </w:rPr>
            </w:pPr>
            <w:r>
              <w:rPr>
                <w:sz w:val="14"/>
              </w:rPr>
              <w:t xml:space="preserve">Swim: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6CB9266B" w14:textId="77777777" w:rsidR="00F93E6B" w:rsidRDefault="00F93E6B" w:rsidP="00246E2B">
            <w:pPr>
              <w:pStyle w:val="Description"/>
              <w:spacing w:before="20"/>
            </w:pPr>
            <w:r>
              <w:t>You can swim half your speed as a Move Action, or your speed as a Full Round Action.</w:t>
            </w:r>
          </w:p>
        </w:tc>
      </w:tr>
      <w:tr w:rsidR="00F93E6B" w14:paraId="3D8F2C18" w14:textId="77777777">
        <w:trPr>
          <w:cantSplit/>
        </w:trPr>
        <w:tc>
          <w:tcPr>
            <w:tcW w:w="1620" w:type="dxa"/>
            <w:tcBorders>
              <w:left w:val="single" w:sz="12" w:space="0" w:color="auto"/>
              <w:bottom w:val="single" w:sz="4" w:space="0" w:color="auto"/>
              <w:right w:val="nil"/>
            </w:tcBorders>
          </w:tcPr>
          <w:p w14:paraId="2956A892" w14:textId="77777777" w:rsidR="00F93E6B" w:rsidRDefault="00F93E6B" w:rsidP="00246E2B">
            <w:pPr>
              <w:spacing w:before="20" w:after="20"/>
              <w:ind w:left="72" w:hanging="72"/>
              <w:rPr>
                <w:sz w:val="16"/>
              </w:rPr>
            </w:pPr>
            <w:r>
              <w:rPr>
                <w:sz w:val="16"/>
              </w:rPr>
              <w:t>Iron Will</w:t>
            </w:r>
            <w:r>
              <w:rPr>
                <w:sz w:val="16"/>
              </w:rPr>
              <w:br/>
            </w:r>
            <w:r>
              <w:rPr>
                <w:sz w:val="14"/>
              </w:rPr>
              <w:t>[General, Scout]</w:t>
            </w:r>
            <w:r w:rsidRPr="00346AB0">
              <w:rPr>
                <w:sz w:val="16"/>
                <w:szCs w:val="16"/>
              </w:rPr>
              <w:fldChar w:fldCharType="begin"/>
            </w:r>
            <w:r w:rsidRPr="00346AB0">
              <w:rPr>
                <w:sz w:val="16"/>
                <w:szCs w:val="16"/>
              </w:rPr>
              <w:instrText xml:space="preserve"> XE "Iron Will" </w:instrText>
            </w:r>
            <w:r w:rsidRPr="00346AB0">
              <w:rPr>
                <w:sz w:val="16"/>
                <w:szCs w:val="16"/>
              </w:rPr>
              <w:fldChar w:fldCharType="end"/>
            </w:r>
          </w:p>
        </w:tc>
        <w:tc>
          <w:tcPr>
            <w:tcW w:w="900" w:type="dxa"/>
            <w:tcBorders>
              <w:left w:val="nil"/>
              <w:bottom w:val="single" w:sz="4" w:space="0" w:color="auto"/>
            </w:tcBorders>
            <w:vAlign w:val="bottom"/>
          </w:tcPr>
          <w:p w14:paraId="7C8DA32E" w14:textId="77777777" w:rsidR="00F93E6B" w:rsidRDefault="00F93E6B" w:rsidP="00246E2B">
            <w:pPr>
              <w:spacing w:before="20" w:after="20"/>
              <w:ind w:left="-108"/>
              <w:jc w:val="right"/>
              <w:rPr>
                <w:sz w:val="12"/>
              </w:rPr>
            </w:pPr>
            <w:r>
              <w:rPr>
                <w:sz w:val="12"/>
              </w:rPr>
              <w:t xml:space="preserve">(PH p97) </w:t>
            </w:r>
            <w:r>
              <w:rPr>
                <w:sz w:val="12"/>
              </w:rPr>
              <w:br/>
              <w:t>(CAdv p10)+</w:t>
            </w:r>
          </w:p>
        </w:tc>
        <w:tc>
          <w:tcPr>
            <w:tcW w:w="1620" w:type="dxa"/>
            <w:tcBorders>
              <w:bottom w:val="single" w:sz="4" w:space="0" w:color="auto"/>
            </w:tcBorders>
          </w:tcPr>
          <w:p w14:paraId="60BA1A1D"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5E88B4DB" w14:textId="77777777" w:rsidR="00F93E6B" w:rsidRDefault="00F93E6B" w:rsidP="00246E2B">
            <w:pPr>
              <w:pStyle w:val="Description"/>
            </w:pPr>
            <w:r>
              <w:t>+2 bonus to all Will saving throws.</w:t>
            </w:r>
          </w:p>
        </w:tc>
      </w:tr>
      <w:tr w:rsidR="00F93E6B" w14:paraId="186E379B" w14:textId="77777777">
        <w:trPr>
          <w:cantSplit/>
        </w:trPr>
        <w:tc>
          <w:tcPr>
            <w:tcW w:w="1620" w:type="dxa"/>
            <w:tcBorders>
              <w:left w:val="single" w:sz="12" w:space="0" w:color="auto"/>
              <w:bottom w:val="single" w:sz="4" w:space="0" w:color="auto"/>
              <w:right w:val="nil"/>
            </w:tcBorders>
          </w:tcPr>
          <w:p w14:paraId="389B7C32" w14:textId="77777777" w:rsidR="00F93E6B" w:rsidRDefault="00F93E6B" w:rsidP="00246E2B">
            <w:pPr>
              <w:spacing w:before="20" w:after="20"/>
              <w:ind w:left="72" w:hanging="72"/>
              <w:rPr>
                <w:sz w:val="16"/>
              </w:rPr>
            </w:pPr>
            <w:r>
              <w:rPr>
                <w:sz w:val="16"/>
              </w:rPr>
              <w:lastRenderedPageBreak/>
              <w:t>Lightning Reflexes</w:t>
            </w:r>
            <w:r w:rsidRPr="00346AB0">
              <w:rPr>
                <w:sz w:val="16"/>
                <w:szCs w:val="16"/>
              </w:rPr>
              <w:fldChar w:fldCharType="begin"/>
            </w:r>
            <w:r w:rsidRPr="00346AB0">
              <w:rPr>
                <w:sz w:val="16"/>
                <w:szCs w:val="16"/>
              </w:rPr>
              <w:instrText xml:space="preserve"> XE "Lightning Reflexes" </w:instrText>
            </w:r>
            <w:r w:rsidRPr="00346AB0">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3FF85E16" w14:textId="77777777" w:rsidR="00F93E6B" w:rsidRDefault="00F93E6B" w:rsidP="00246E2B">
            <w:pPr>
              <w:spacing w:before="20" w:after="20"/>
              <w:ind w:left="-108"/>
              <w:jc w:val="right"/>
              <w:rPr>
                <w:sz w:val="12"/>
              </w:rPr>
            </w:pPr>
            <w:r>
              <w:rPr>
                <w:sz w:val="12"/>
              </w:rPr>
              <w:t xml:space="preserve">(PH p97) </w:t>
            </w:r>
            <w:r>
              <w:rPr>
                <w:sz w:val="12"/>
              </w:rPr>
              <w:br/>
              <w:t>(CAdv p10)+</w:t>
            </w:r>
          </w:p>
        </w:tc>
        <w:tc>
          <w:tcPr>
            <w:tcW w:w="1620" w:type="dxa"/>
            <w:tcBorders>
              <w:bottom w:val="single" w:sz="4" w:space="0" w:color="auto"/>
            </w:tcBorders>
          </w:tcPr>
          <w:p w14:paraId="363E3641"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0BB4214D" w14:textId="77777777" w:rsidR="00F93E6B" w:rsidRDefault="00F93E6B" w:rsidP="00246E2B">
            <w:pPr>
              <w:pStyle w:val="Description"/>
            </w:pPr>
            <w:r>
              <w:t>+2 bonus to all Reflex saving throws.</w:t>
            </w:r>
          </w:p>
        </w:tc>
      </w:tr>
      <w:tr w:rsidR="00F93E6B" w14:paraId="5ABEB312" w14:textId="77777777">
        <w:trPr>
          <w:cantSplit/>
        </w:trPr>
        <w:tc>
          <w:tcPr>
            <w:tcW w:w="1620" w:type="dxa"/>
            <w:tcBorders>
              <w:left w:val="single" w:sz="12" w:space="0" w:color="auto"/>
              <w:bottom w:val="single" w:sz="4" w:space="0" w:color="auto"/>
              <w:right w:val="nil"/>
            </w:tcBorders>
          </w:tcPr>
          <w:p w14:paraId="5757E45D" w14:textId="77777777" w:rsidR="00F93E6B" w:rsidRDefault="00F93E6B" w:rsidP="00246E2B">
            <w:pPr>
              <w:spacing w:before="20" w:after="20"/>
              <w:ind w:left="72" w:right="-108" w:hanging="72"/>
              <w:rPr>
                <w:color w:val="000000"/>
                <w:sz w:val="16"/>
              </w:rPr>
            </w:pPr>
            <w:r>
              <w:rPr>
                <w:sz w:val="16"/>
              </w:rPr>
              <w:t>Mobility</w:t>
            </w:r>
            <w:r>
              <w:rPr>
                <w:sz w:val="16"/>
              </w:rPr>
              <w:br/>
            </w:r>
            <w:r>
              <w:rPr>
                <w:sz w:val="14"/>
              </w:rPr>
              <w:t>[General, Fighter, Scout]</w:t>
            </w:r>
            <w:r w:rsidRPr="00346AB0">
              <w:rPr>
                <w:sz w:val="16"/>
                <w:szCs w:val="16"/>
              </w:rPr>
              <w:fldChar w:fldCharType="begin"/>
            </w:r>
            <w:r w:rsidRPr="00346AB0">
              <w:rPr>
                <w:sz w:val="16"/>
                <w:szCs w:val="16"/>
              </w:rPr>
              <w:instrText xml:space="preserve"> XE "Mobility" </w:instrText>
            </w:r>
            <w:r w:rsidRPr="00346AB0">
              <w:rPr>
                <w:sz w:val="16"/>
                <w:szCs w:val="16"/>
              </w:rPr>
              <w:fldChar w:fldCharType="end"/>
            </w:r>
          </w:p>
        </w:tc>
        <w:tc>
          <w:tcPr>
            <w:tcW w:w="900" w:type="dxa"/>
            <w:tcBorders>
              <w:left w:val="nil"/>
              <w:bottom w:val="single" w:sz="4" w:space="0" w:color="auto"/>
            </w:tcBorders>
            <w:vAlign w:val="bottom"/>
          </w:tcPr>
          <w:p w14:paraId="61E0A052"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01735025" w14:textId="77777777" w:rsidR="00F93E6B" w:rsidRDefault="00F93E6B" w:rsidP="00246E2B">
            <w:pPr>
              <w:tabs>
                <w:tab w:val="right" w:pos="1411"/>
              </w:tabs>
              <w:spacing w:before="20"/>
              <w:ind w:left="72" w:hanging="72"/>
              <w:rPr>
                <w:sz w:val="14"/>
              </w:rPr>
            </w:pPr>
            <w:r>
              <w:rPr>
                <w:sz w:val="14"/>
              </w:rPr>
              <w:t>Dexterity 13</w:t>
            </w:r>
          </w:p>
          <w:p w14:paraId="3FD65390" w14:textId="77777777" w:rsidR="00F93E6B" w:rsidRDefault="00F93E6B" w:rsidP="00246E2B">
            <w:pPr>
              <w:tabs>
                <w:tab w:val="right" w:pos="1411"/>
              </w:tabs>
              <w:spacing w:before="20"/>
              <w:ind w:left="72" w:hanging="72"/>
              <w:rPr>
                <w:sz w:val="14"/>
              </w:rPr>
            </w:pPr>
            <w:r>
              <w:rPr>
                <w:sz w:val="14"/>
              </w:rPr>
              <w:t>Dodge</w:t>
            </w:r>
          </w:p>
        </w:tc>
        <w:tc>
          <w:tcPr>
            <w:tcW w:w="6300" w:type="dxa"/>
            <w:tcBorders>
              <w:bottom w:val="single" w:sz="4" w:space="0" w:color="auto"/>
              <w:right w:val="single" w:sz="12" w:space="0" w:color="auto"/>
            </w:tcBorders>
            <w:vAlign w:val="center"/>
          </w:tcPr>
          <w:p w14:paraId="1C509707" w14:textId="77777777" w:rsidR="00F93E6B" w:rsidRDefault="00F93E6B" w:rsidP="00246E2B">
            <w:pPr>
              <w:pStyle w:val="DescriptionTop"/>
            </w:pPr>
            <w:r>
              <w:t>+4 Dodge bonus to AC vs. Attacks of Opportunity due to moving out of or within a threatened area.  Any condition that could cause you to lose your Dexterity bonus to AC against an attack causes you to lose this bonus too.</w:t>
            </w:r>
          </w:p>
        </w:tc>
      </w:tr>
      <w:tr w:rsidR="00F93E6B" w14:paraId="0B914423" w14:textId="77777777">
        <w:trPr>
          <w:cantSplit/>
        </w:trPr>
        <w:tc>
          <w:tcPr>
            <w:tcW w:w="1620" w:type="dxa"/>
            <w:tcBorders>
              <w:top w:val="single" w:sz="4" w:space="0" w:color="auto"/>
              <w:left w:val="single" w:sz="12" w:space="0" w:color="auto"/>
              <w:bottom w:val="single" w:sz="4" w:space="0" w:color="auto"/>
              <w:right w:val="nil"/>
            </w:tcBorders>
          </w:tcPr>
          <w:p w14:paraId="60E896F9" w14:textId="77777777" w:rsidR="00F93E6B" w:rsidRDefault="00F93E6B"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55F4BBB4"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28D1BBCA" w14:textId="77777777" w:rsidR="00F93E6B" w:rsidRDefault="00F93E6B" w:rsidP="00246E2B">
            <w:pPr>
              <w:tabs>
                <w:tab w:val="right" w:pos="1411"/>
              </w:tabs>
              <w:spacing w:before="20"/>
              <w:ind w:left="72" w:right="-108" w:hanging="72"/>
              <w:rPr>
                <w:sz w:val="14"/>
              </w:rPr>
            </w:pPr>
            <w:r>
              <w:rPr>
                <w:sz w:val="14"/>
              </w:rPr>
              <w:t>Mounted Combat</w:t>
            </w:r>
          </w:p>
          <w:p w14:paraId="111DEE3B" w14:textId="77777777" w:rsidR="00F93E6B" w:rsidRDefault="00F93E6B" w:rsidP="00246E2B">
            <w:pPr>
              <w:tabs>
                <w:tab w:val="right" w:pos="1411"/>
              </w:tabs>
              <w:spacing w:before="20"/>
              <w:ind w:left="72" w:right="-108" w:hanging="72"/>
              <w:rPr>
                <w:sz w:val="14"/>
              </w:rPr>
            </w:pPr>
            <w:r>
              <w:rPr>
                <w:sz w:val="14"/>
              </w:rPr>
              <w:t>Base Attack Bonus +8</w:t>
            </w:r>
          </w:p>
          <w:p w14:paraId="4449099A" w14:textId="77777777" w:rsidR="00F93E6B" w:rsidRDefault="00F93E6B" w:rsidP="00246E2B">
            <w:pPr>
              <w:tabs>
                <w:tab w:val="right" w:pos="1411"/>
              </w:tabs>
              <w:spacing w:before="20"/>
              <w:ind w:left="72" w:right="-108"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41022D51" w14:textId="77777777" w:rsidR="00F93E6B" w:rsidRDefault="00F93E6B" w:rsidP="00246E2B">
            <w:pPr>
              <w:pStyle w:val="Description"/>
            </w:pPr>
            <w:r>
              <w:t>+1 bonus on attack and damage while mounted.</w:t>
            </w:r>
          </w:p>
        </w:tc>
      </w:tr>
      <w:tr w:rsidR="00F93E6B" w14:paraId="43CF8299" w14:textId="77777777">
        <w:trPr>
          <w:cantSplit/>
        </w:trPr>
        <w:tc>
          <w:tcPr>
            <w:tcW w:w="1620" w:type="dxa"/>
            <w:tcBorders>
              <w:top w:val="single" w:sz="4" w:space="0" w:color="auto"/>
              <w:left w:val="single" w:sz="12" w:space="0" w:color="auto"/>
              <w:bottom w:val="single" w:sz="4" w:space="0" w:color="auto"/>
              <w:right w:val="nil"/>
            </w:tcBorders>
          </w:tcPr>
          <w:p w14:paraId="5EEF9FAC" w14:textId="77777777" w:rsidR="00F93E6B" w:rsidRDefault="00F93E6B" w:rsidP="00246E2B">
            <w:pPr>
              <w:spacing w:before="20" w:after="20"/>
              <w:ind w:left="72" w:hanging="72"/>
              <w:rPr>
                <w:sz w:val="16"/>
              </w:rPr>
            </w:pPr>
            <w:r>
              <w:rPr>
                <w:sz w:val="16"/>
              </w:rPr>
              <w:t xml:space="preserve">Passive Reconnoiter </w:t>
            </w:r>
            <w:r w:rsidRPr="00FE1BCE">
              <w:rPr>
                <w:sz w:val="16"/>
                <w:szCs w:val="16"/>
              </w:rPr>
              <w:fldChar w:fldCharType="begin"/>
            </w:r>
            <w:r w:rsidRPr="00FE1BCE">
              <w:rPr>
                <w:sz w:val="16"/>
                <w:szCs w:val="16"/>
              </w:rPr>
              <w:instrText xml:space="preserve"> XE "</w:instrText>
            </w:r>
            <w:r>
              <w:rPr>
                <w:sz w:val="16"/>
              </w:rPr>
              <w:instrText>Passive Reconnoiter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9CD62BA" w14:textId="77777777" w:rsidR="00F93E6B" w:rsidRDefault="00F93E6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475139DC" w14:textId="77777777" w:rsidR="00F93E6B" w:rsidRDefault="00F93E6B"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122580EB" w14:textId="77777777" w:rsidR="00F93E6B" w:rsidRDefault="00F93E6B" w:rsidP="00246E2B">
            <w:pPr>
              <w:pStyle w:val="Description"/>
            </w:pPr>
            <w:r>
              <w:t>When you spend a Full Round Action looking for opponents, you receive a +3 Circumstance bonus on Listen and Spot checks.</w:t>
            </w:r>
          </w:p>
        </w:tc>
      </w:tr>
      <w:tr w:rsidR="00F93E6B" w14:paraId="2953B867" w14:textId="77777777">
        <w:trPr>
          <w:cantSplit/>
        </w:trPr>
        <w:tc>
          <w:tcPr>
            <w:tcW w:w="1620" w:type="dxa"/>
            <w:tcBorders>
              <w:left w:val="single" w:sz="12" w:space="0" w:color="auto"/>
              <w:right w:val="nil"/>
            </w:tcBorders>
          </w:tcPr>
          <w:p w14:paraId="0AD20F83" w14:textId="77777777" w:rsidR="00F93E6B" w:rsidRDefault="00F93E6B" w:rsidP="00246E2B">
            <w:pPr>
              <w:spacing w:before="20" w:after="20"/>
              <w:ind w:left="72" w:right="-108" w:hanging="72"/>
              <w:rPr>
                <w:sz w:val="16"/>
              </w:rPr>
            </w:pPr>
            <w:r>
              <w:rPr>
                <w:sz w:val="16"/>
              </w:rPr>
              <w:t>Point Blank Shot</w:t>
            </w:r>
            <w:r>
              <w:rPr>
                <w:sz w:val="16"/>
              </w:rPr>
              <w:br/>
            </w:r>
            <w:r>
              <w:rPr>
                <w:sz w:val="14"/>
              </w:rPr>
              <w:t xml:space="preserve">[General, Fighter, Scout] </w:t>
            </w:r>
            <w:r w:rsidRPr="00346AB0">
              <w:rPr>
                <w:sz w:val="16"/>
                <w:szCs w:val="16"/>
              </w:rPr>
              <w:fldChar w:fldCharType="begin"/>
            </w:r>
            <w:r w:rsidRPr="00346AB0">
              <w:rPr>
                <w:sz w:val="16"/>
                <w:szCs w:val="16"/>
              </w:rPr>
              <w:instrText xml:space="preserve"> XE "Point Blank Shot" </w:instrText>
            </w:r>
            <w:r w:rsidRPr="00346AB0">
              <w:rPr>
                <w:sz w:val="16"/>
                <w:szCs w:val="16"/>
              </w:rPr>
              <w:fldChar w:fldCharType="end"/>
            </w:r>
          </w:p>
        </w:tc>
        <w:tc>
          <w:tcPr>
            <w:tcW w:w="900" w:type="dxa"/>
            <w:tcBorders>
              <w:left w:val="nil"/>
            </w:tcBorders>
            <w:vAlign w:val="bottom"/>
          </w:tcPr>
          <w:p w14:paraId="37A9C598"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070E2A1F"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57288D4" w14:textId="77777777" w:rsidR="00F93E6B" w:rsidRDefault="00F93E6B" w:rsidP="00246E2B">
            <w:pPr>
              <w:pStyle w:val="Description"/>
            </w:pPr>
            <w:r>
              <w:t xml:space="preserve">+1 bonus on attack &amp; damage rolls with ranged weapons when used within 30’ of their target.  </w:t>
            </w:r>
          </w:p>
          <w:p w14:paraId="55F8153D" w14:textId="77777777" w:rsidR="00F93E6B" w:rsidRDefault="00F93E6B" w:rsidP="00246E2B">
            <w:pPr>
              <w:pStyle w:val="Description"/>
            </w:pPr>
            <w:r>
              <w:t>A spellcaster receives this bonus when using a Ray or Energy Missile spell.</w:t>
            </w:r>
          </w:p>
        </w:tc>
      </w:tr>
      <w:tr w:rsidR="00F93E6B" w14:paraId="3DA8039B" w14:textId="77777777">
        <w:trPr>
          <w:cantSplit/>
        </w:trPr>
        <w:tc>
          <w:tcPr>
            <w:tcW w:w="1620" w:type="dxa"/>
            <w:tcBorders>
              <w:left w:val="single" w:sz="12" w:space="0" w:color="auto"/>
              <w:right w:val="nil"/>
            </w:tcBorders>
          </w:tcPr>
          <w:p w14:paraId="0BD608D5" w14:textId="77777777" w:rsidR="00F93E6B" w:rsidRDefault="00F93E6B" w:rsidP="00246E2B">
            <w:pPr>
              <w:spacing w:before="20" w:after="20"/>
              <w:ind w:left="72" w:right="-108" w:hanging="72"/>
              <w:rPr>
                <w:sz w:val="16"/>
              </w:rPr>
            </w:pPr>
            <w:r>
              <w:rPr>
                <w:sz w:val="16"/>
              </w:rPr>
              <w:t>Precise Shot</w:t>
            </w:r>
            <w:r>
              <w:rPr>
                <w:sz w:val="16"/>
              </w:rPr>
              <w:br/>
            </w:r>
            <w:r>
              <w:rPr>
                <w:sz w:val="14"/>
              </w:rPr>
              <w:t xml:space="preserve">[General, Fighter, Scout] </w:t>
            </w:r>
            <w:r w:rsidRPr="00346AB0">
              <w:rPr>
                <w:sz w:val="16"/>
                <w:szCs w:val="16"/>
              </w:rPr>
              <w:fldChar w:fldCharType="begin"/>
            </w:r>
            <w:r w:rsidRPr="00346AB0">
              <w:rPr>
                <w:sz w:val="16"/>
                <w:szCs w:val="16"/>
              </w:rPr>
              <w:instrText xml:space="preserve"> XE "Precise Shot" </w:instrText>
            </w:r>
            <w:r w:rsidRPr="00346AB0">
              <w:rPr>
                <w:sz w:val="16"/>
                <w:szCs w:val="16"/>
              </w:rPr>
              <w:fldChar w:fldCharType="end"/>
            </w:r>
          </w:p>
        </w:tc>
        <w:tc>
          <w:tcPr>
            <w:tcW w:w="900" w:type="dxa"/>
            <w:tcBorders>
              <w:left w:val="nil"/>
            </w:tcBorders>
            <w:vAlign w:val="bottom"/>
          </w:tcPr>
          <w:p w14:paraId="2D1D9CCF"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64158B56"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298F4FCA" w14:textId="77777777" w:rsidR="00F93E6B" w:rsidRDefault="00F93E6B" w:rsidP="00246E2B">
            <w:pPr>
              <w:pStyle w:val="Description"/>
            </w:pPr>
            <w:r>
              <w:t>You can use ranged weapons into melee without taking a –4 penalty on your attack.</w:t>
            </w:r>
          </w:p>
          <w:p w14:paraId="79F4C149" w14:textId="77777777" w:rsidR="00F93E6B" w:rsidRDefault="00F93E6B" w:rsidP="00246E2B">
            <w:pPr>
              <w:pStyle w:val="Description"/>
            </w:pPr>
            <w:r>
              <w:t>A spellcaster receives this bonus when using a Ray or Energy Missile spell.</w:t>
            </w:r>
          </w:p>
        </w:tc>
      </w:tr>
      <w:tr w:rsidR="00F93E6B" w14:paraId="3A72EE2A" w14:textId="77777777">
        <w:trPr>
          <w:cantSplit/>
        </w:trPr>
        <w:tc>
          <w:tcPr>
            <w:tcW w:w="1620" w:type="dxa"/>
            <w:tcBorders>
              <w:left w:val="single" w:sz="12" w:space="0" w:color="auto"/>
              <w:bottom w:val="single" w:sz="4" w:space="0" w:color="auto"/>
              <w:right w:val="nil"/>
            </w:tcBorders>
          </w:tcPr>
          <w:p w14:paraId="719F3556" w14:textId="77777777" w:rsidR="00F93E6B" w:rsidRDefault="00F93E6B" w:rsidP="00246E2B">
            <w:pPr>
              <w:spacing w:before="20" w:after="20"/>
              <w:ind w:left="72" w:right="-108" w:hanging="72"/>
              <w:rPr>
                <w:sz w:val="16"/>
              </w:rPr>
            </w:pPr>
            <w:r>
              <w:rPr>
                <w:sz w:val="16"/>
              </w:rPr>
              <w:t>Quick Draw</w:t>
            </w:r>
            <w:r>
              <w:rPr>
                <w:sz w:val="16"/>
              </w:rPr>
              <w:br/>
            </w:r>
            <w:r>
              <w:rPr>
                <w:sz w:val="14"/>
              </w:rPr>
              <w:t xml:space="preserve">[General, Fighter, Scout] </w:t>
            </w:r>
            <w:r w:rsidRPr="00346AB0">
              <w:rPr>
                <w:sz w:val="16"/>
                <w:szCs w:val="16"/>
              </w:rPr>
              <w:fldChar w:fldCharType="begin"/>
            </w:r>
            <w:r w:rsidRPr="00346AB0">
              <w:rPr>
                <w:sz w:val="16"/>
                <w:szCs w:val="16"/>
              </w:rPr>
              <w:instrText xml:space="preserve"> XE "Quick Draw" </w:instrText>
            </w:r>
            <w:r w:rsidRPr="00346AB0">
              <w:rPr>
                <w:sz w:val="16"/>
                <w:szCs w:val="16"/>
              </w:rPr>
              <w:fldChar w:fldCharType="end"/>
            </w:r>
          </w:p>
        </w:tc>
        <w:tc>
          <w:tcPr>
            <w:tcW w:w="900" w:type="dxa"/>
            <w:tcBorders>
              <w:left w:val="nil"/>
              <w:bottom w:val="single" w:sz="4" w:space="0" w:color="auto"/>
            </w:tcBorders>
            <w:vAlign w:val="bottom"/>
          </w:tcPr>
          <w:p w14:paraId="03CE10E4"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136ABCFE" w14:textId="77777777" w:rsidR="00F93E6B" w:rsidRDefault="00F93E6B" w:rsidP="00246E2B">
            <w:pPr>
              <w:tabs>
                <w:tab w:val="right" w:pos="1411"/>
              </w:tabs>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00E11EAA" w14:textId="77777777" w:rsidR="00F93E6B" w:rsidRDefault="00F93E6B" w:rsidP="00246E2B">
            <w:pPr>
              <w:pStyle w:val="DescriptionTop"/>
            </w:pPr>
            <w:r>
              <w:t>You may draw a weapon as a Free Action.</w:t>
            </w:r>
          </w:p>
          <w:p w14:paraId="576210AF" w14:textId="77777777" w:rsidR="00F93E6B" w:rsidRDefault="00F93E6B" w:rsidP="00246E2B">
            <w:pPr>
              <w:pStyle w:val="Description"/>
            </w:pPr>
            <w:r>
              <w:t>You may draw a hidden weapon as a Move Action.</w:t>
            </w:r>
          </w:p>
          <w:p w14:paraId="6826FADD" w14:textId="77777777" w:rsidR="00F93E6B" w:rsidRDefault="00F93E6B" w:rsidP="00246E2B">
            <w:pPr>
              <w:pStyle w:val="Description"/>
            </w:pPr>
            <w:r>
              <w:t>You may draw thrown weapons as Free Actions, which allows you to make multiple attacks as part of a Full Round Attack (if your BAB is high enough).</w:t>
            </w:r>
          </w:p>
        </w:tc>
      </w:tr>
      <w:tr w:rsidR="00F93E6B" w14:paraId="69DFCFAA" w14:textId="77777777">
        <w:trPr>
          <w:cantSplit/>
        </w:trPr>
        <w:tc>
          <w:tcPr>
            <w:tcW w:w="1620" w:type="dxa"/>
            <w:tcBorders>
              <w:left w:val="single" w:sz="12" w:space="0" w:color="auto"/>
              <w:bottom w:val="single" w:sz="4" w:space="0" w:color="auto"/>
              <w:right w:val="nil"/>
            </w:tcBorders>
          </w:tcPr>
          <w:p w14:paraId="6627A117" w14:textId="77777777" w:rsidR="00F93E6B" w:rsidRDefault="00F93E6B" w:rsidP="00246E2B">
            <w:pPr>
              <w:spacing w:before="20" w:after="20"/>
              <w:ind w:left="72" w:hanging="72"/>
              <w:rPr>
                <w:sz w:val="16"/>
              </w:rPr>
            </w:pPr>
            <w:r>
              <w:rPr>
                <w:sz w:val="16"/>
              </w:rPr>
              <w:t>Quick Reconnoiter</w:t>
            </w:r>
            <w:r w:rsidRPr="00346AB0">
              <w:rPr>
                <w:sz w:val="16"/>
                <w:szCs w:val="16"/>
              </w:rPr>
              <w:fldChar w:fldCharType="begin"/>
            </w:r>
            <w:r w:rsidRPr="00346AB0">
              <w:rPr>
                <w:sz w:val="16"/>
                <w:szCs w:val="16"/>
              </w:rPr>
              <w:instrText xml:space="preserve"> XE "Quick Reconnoiter" </w:instrText>
            </w:r>
            <w:r w:rsidRPr="00346AB0">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195BD569" w14:textId="77777777" w:rsidR="00F93E6B" w:rsidRDefault="00F93E6B" w:rsidP="00246E2B">
            <w:pPr>
              <w:spacing w:before="20" w:after="20"/>
              <w:ind w:left="-108"/>
              <w:jc w:val="right"/>
              <w:rPr>
                <w:sz w:val="12"/>
              </w:rPr>
            </w:pPr>
            <w:r>
              <w:rPr>
                <w:sz w:val="12"/>
              </w:rPr>
              <w:t>(CAdv p112)</w:t>
            </w:r>
            <w:r>
              <w:rPr>
                <w:sz w:val="12"/>
              </w:rPr>
              <w:br/>
              <w:t>(CAdv p10)+</w:t>
            </w:r>
          </w:p>
        </w:tc>
        <w:tc>
          <w:tcPr>
            <w:tcW w:w="1620" w:type="dxa"/>
            <w:tcBorders>
              <w:bottom w:val="single" w:sz="4" w:space="0" w:color="auto"/>
            </w:tcBorders>
          </w:tcPr>
          <w:p w14:paraId="7316DFC1" w14:textId="77777777" w:rsidR="00F93E6B" w:rsidRDefault="00F93E6B"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p w14:paraId="4F92DB4F" w14:textId="77777777" w:rsidR="00F93E6B" w:rsidRDefault="00F93E6B" w:rsidP="00246E2B">
            <w:pPr>
              <w:tabs>
                <w:tab w:val="right" w:pos="1411"/>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4FF44AA1" w14:textId="77777777" w:rsidR="00F93E6B" w:rsidRDefault="00F93E6B" w:rsidP="00246E2B">
            <w:pPr>
              <w:pStyle w:val="Description"/>
            </w:pPr>
            <w:r>
              <w:t>You can make one Spot check and one Listen check each round as a Free Action.</w:t>
            </w:r>
          </w:p>
        </w:tc>
      </w:tr>
      <w:tr w:rsidR="00F93E6B" w14:paraId="52271041" w14:textId="77777777">
        <w:trPr>
          <w:cantSplit/>
        </w:trPr>
        <w:tc>
          <w:tcPr>
            <w:tcW w:w="1620" w:type="dxa"/>
            <w:tcBorders>
              <w:top w:val="single" w:sz="4" w:space="0" w:color="auto"/>
              <w:left w:val="single" w:sz="12" w:space="0" w:color="auto"/>
              <w:bottom w:val="single" w:sz="4" w:space="0" w:color="auto"/>
              <w:right w:val="nil"/>
            </w:tcBorders>
          </w:tcPr>
          <w:p w14:paraId="4A2E8A0B" w14:textId="77777777" w:rsidR="00F93E6B" w:rsidRDefault="00F93E6B" w:rsidP="00246E2B">
            <w:pPr>
              <w:spacing w:before="20" w:after="20"/>
              <w:ind w:left="72" w:hanging="72"/>
              <w:rPr>
                <w:sz w:val="16"/>
              </w:rPr>
            </w:pPr>
            <w:r>
              <w:rPr>
                <w:sz w:val="16"/>
              </w:rPr>
              <w:t xml:space="preserve">Ranged Skirmisher </w:t>
            </w:r>
            <w:r w:rsidRPr="00FE1BCE">
              <w:rPr>
                <w:sz w:val="16"/>
                <w:szCs w:val="16"/>
              </w:rPr>
              <w:fldChar w:fldCharType="begin"/>
            </w:r>
            <w:r w:rsidRPr="00FE1BCE">
              <w:rPr>
                <w:sz w:val="16"/>
                <w:szCs w:val="16"/>
              </w:rPr>
              <w:instrText xml:space="preserve"> XE "</w:instrText>
            </w:r>
            <w:r>
              <w:rPr>
                <w:sz w:val="16"/>
              </w:rPr>
              <w:instrText>Ranged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7672A74D" w14:textId="77777777" w:rsidR="00F93E6B" w:rsidRDefault="00F93E6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278936FA" w14:textId="77777777" w:rsidR="00F93E6B" w:rsidRDefault="00F93E6B" w:rsidP="00246E2B">
            <w:pPr>
              <w:tabs>
                <w:tab w:val="right" w:pos="1411"/>
              </w:tabs>
              <w:spacing w:before="20"/>
              <w:ind w:left="72" w:right="-108" w:hanging="72"/>
              <w:rPr>
                <w:sz w:val="14"/>
              </w:rPr>
            </w:pPr>
            <w:r>
              <w:rPr>
                <w:sz w:val="14"/>
              </w:rPr>
              <w:t>Skirmish class ability</w:t>
            </w:r>
          </w:p>
          <w:p w14:paraId="560ECDFD" w14:textId="77777777" w:rsidR="00F93E6B" w:rsidRDefault="00F93E6B" w:rsidP="00246E2B">
            <w:pPr>
              <w:tabs>
                <w:tab w:val="right" w:pos="1411"/>
              </w:tabs>
              <w:spacing w:before="20"/>
              <w:ind w:left="72" w:right="-108" w:hanging="72"/>
              <w:rPr>
                <w:sz w:val="14"/>
              </w:rPr>
            </w:pPr>
            <w:r>
              <w:rPr>
                <w:sz w:val="14"/>
              </w:rPr>
              <w:t>Dexterity 13</w:t>
            </w:r>
          </w:p>
          <w:p w14:paraId="11015375" w14:textId="77777777" w:rsidR="00F93E6B" w:rsidRDefault="00F93E6B" w:rsidP="00246E2B">
            <w:pPr>
              <w:tabs>
                <w:tab w:val="right" w:pos="1411"/>
              </w:tabs>
              <w:spacing w:before="20"/>
              <w:ind w:left="72" w:right="-108" w:hanging="72"/>
              <w:rPr>
                <w:sz w:val="14"/>
              </w:rPr>
            </w:pPr>
            <w:r>
              <w:rPr>
                <w:sz w:val="14"/>
              </w:rPr>
              <w:t>Wisdom 13</w:t>
            </w:r>
          </w:p>
          <w:p w14:paraId="7AEB5C3C" w14:textId="77777777" w:rsidR="00F93E6B" w:rsidRDefault="00F93E6B" w:rsidP="00246E2B">
            <w:pPr>
              <w:tabs>
                <w:tab w:val="right" w:pos="1411"/>
              </w:tabs>
              <w:spacing w:before="20"/>
              <w:ind w:left="72" w:right="-108" w:hanging="72"/>
              <w:rPr>
                <w:sz w:val="14"/>
              </w:rPr>
            </w:pPr>
            <w:r>
              <w:rPr>
                <w:sz w:val="14"/>
              </w:rPr>
              <w:t>Point Blank Shot</w:t>
            </w:r>
          </w:p>
          <w:p w14:paraId="323E547F" w14:textId="77777777" w:rsidR="00F93E6B" w:rsidRDefault="00F93E6B" w:rsidP="00246E2B">
            <w:pPr>
              <w:tabs>
                <w:tab w:val="right" w:pos="1411"/>
              </w:tabs>
              <w:spacing w:before="20"/>
              <w:ind w:left="72" w:right="-108" w:hanging="72"/>
              <w:rPr>
                <w:sz w:val="14"/>
              </w:rPr>
            </w:pPr>
            <w:r>
              <w:rPr>
                <w:sz w:val="14"/>
              </w:rPr>
              <w:t>Far Shot</w:t>
            </w:r>
          </w:p>
        </w:tc>
        <w:tc>
          <w:tcPr>
            <w:tcW w:w="6300" w:type="dxa"/>
            <w:tcBorders>
              <w:top w:val="single" w:sz="4" w:space="0" w:color="auto"/>
              <w:bottom w:val="single" w:sz="4" w:space="0" w:color="auto"/>
              <w:right w:val="single" w:sz="12" w:space="0" w:color="auto"/>
            </w:tcBorders>
            <w:vAlign w:val="center"/>
          </w:tcPr>
          <w:p w14:paraId="1C3C58CA" w14:textId="77777777" w:rsidR="00F93E6B" w:rsidRDefault="00F93E6B" w:rsidP="00246E2B">
            <w:pPr>
              <w:pStyle w:val="Description"/>
              <w:ind w:right="-108"/>
            </w:pPr>
            <w:r>
              <w:t>You apply your Skirmish damage to ranged attack made on opponents within 60’ (instead of the normal 30’).</w:t>
            </w:r>
          </w:p>
        </w:tc>
      </w:tr>
      <w:tr w:rsidR="00F93E6B" w14:paraId="3449FC13" w14:textId="77777777">
        <w:trPr>
          <w:cantSplit/>
        </w:trPr>
        <w:tc>
          <w:tcPr>
            <w:tcW w:w="1620" w:type="dxa"/>
            <w:tcBorders>
              <w:left w:val="single" w:sz="12" w:space="0" w:color="auto"/>
              <w:right w:val="nil"/>
            </w:tcBorders>
          </w:tcPr>
          <w:p w14:paraId="3FA76368" w14:textId="77777777" w:rsidR="00F93E6B" w:rsidRDefault="00F93E6B" w:rsidP="00246E2B">
            <w:pPr>
              <w:spacing w:before="20" w:after="20"/>
              <w:ind w:left="72" w:right="-108" w:hanging="72"/>
              <w:rPr>
                <w:sz w:val="16"/>
              </w:rPr>
            </w:pPr>
            <w:r>
              <w:rPr>
                <w:sz w:val="16"/>
              </w:rPr>
              <w:t>Rapid Reload</w:t>
            </w:r>
            <w:r>
              <w:rPr>
                <w:sz w:val="16"/>
              </w:rPr>
              <w:br/>
            </w:r>
            <w:r>
              <w:rPr>
                <w:sz w:val="14"/>
              </w:rPr>
              <w:t xml:space="preserve">[General, Fighter, Scout] </w:t>
            </w:r>
            <w:r w:rsidRPr="00337048">
              <w:rPr>
                <w:sz w:val="16"/>
                <w:szCs w:val="16"/>
              </w:rPr>
              <w:fldChar w:fldCharType="begin"/>
            </w:r>
            <w:r w:rsidRPr="00337048">
              <w:rPr>
                <w:sz w:val="16"/>
                <w:szCs w:val="16"/>
              </w:rPr>
              <w:instrText xml:space="preserve"> XE "Rapid Reload" </w:instrText>
            </w:r>
            <w:r w:rsidRPr="00337048">
              <w:rPr>
                <w:sz w:val="16"/>
                <w:szCs w:val="16"/>
              </w:rPr>
              <w:fldChar w:fldCharType="end"/>
            </w:r>
          </w:p>
        </w:tc>
        <w:tc>
          <w:tcPr>
            <w:tcW w:w="900" w:type="dxa"/>
            <w:tcBorders>
              <w:left w:val="nil"/>
            </w:tcBorders>
            <w:vAlign w:val="bottom"/>
          </w:tcPr>
          <w:p w14:paraId="139D65CD" w14:textId="77777777" w:rsidR="00F93E6B" w:rsidRDefault="00F93E6B" w:rsidP="00246E2B">
            <w:pPr>
              <w:spacing w:before="20" w:after="20"/>
              <w:ind w:left="-108"/>
              <w:jc w:val="right"/>
              <w:rPr>
                <w:sz w:val="12"/>
              </w:rPr>
            </w:pPr>
            <w:r>
              <w:rPr>
                <w:sz w:val="12"/>
              </w:rPr>
              <w:t>(PH p99)</w:t>
            </w:r>
            <w:r>
              <w:rPr>
                <w:sz w:val="12"/>
              </w:rPr>
              <w:br/>
              <w:t>(CAdv p10)+</w:t>
            </w:r>
          </w:p>
        </w:tc>
        <w:tc>
          <w:tcPr>
            <w:tcW w:w="1620" w:type="dxa"/>
          </w:tcPr>
          <w:p w14:paraId="185714DC" w14:textId="77777777" w:rsidR="00F93E6B" w:rsidRDefault="00F93E6B" w:rsidP="00246E2B">
            <w:pPr>
              <w:tabs>
                <w:tab w:val="right" w:pos="1411"/>
              </w:tabs>
              <w:spacing w:before="20"/>
              <w:ind w:left="72" w:hanging="72"/>
              <w:rPr>
                <w:sz w:val="14"/>
              </w:rPr>
            </w:pPr>
            <w:r>
              <w:rPr>
                <w:sz w:val="14"/>
              </w:rPr>
              <w:t>Weapon Proficiency with a Crossbow</w:t>
            </w:r>
          </w:p>
        </w:tc>
        <w:tc>
          <w:tcPr>
            <w:tcW w:w="6300" w:type="dxa"/>
            <w:tcBorders>
              <w:right w:val="single" w:sz="12" w:space="0" w:color="auto"/>
            </w:tcBorders>
            <w:vAlign w:val="center"/>
          </w:tcPr>
          <w:p w14:paraId="5FC7F5EA" w14:textId="77777777" w:rsidR="00F93E6B" w:rsidRDefault="00F93E6B" w:rsidP="00246E2B">
            <w:pPr>
              <w:pStyle w:val="Description"/>
              <w:spacing w:before="20"/>
            </w:pPr>
            <w:r>
              <w:t xml:space="preserve">You may reload a specific type of Crossbow more quickly than is standard.  </w:t>
            </w:r>
          </w:p>
          <w:p w14:paraId="1532027A" w14:textId="77777777" w:rsidR="00F93E6B" w:rsidRDefault="00F93E6B" w:rsidP="00246E2B">
            <w:pPr>
              <w:pStyle w:val="Description"/>
            </w:pPr>
            <w:r>
              <w:t>A Hand Crossbow or a Light Crossbow may be reloaded as a Free Action (which allows you to make multiple attacks as part of a Full Round Attack (if your BAB is high enough)).</w:t>
            </w:r>
          </w:p>
          <w:p w14:paraId="3A95CE73" w14:textId="77777777" w:rsidR="00F93E6B" w:rsidRDefault="00F93E6B" w:rsidP="00246E2B">
            <w:pPr>
              <w:pStyle w:val="Description"/>
            </w:pPr>
            <w:r>
              <w:t>A Heavy Crossbow may be reloaded as a Move Action.</w:t>
            </w:r>
          </w:p>
          <w:p w14:paraId="201DDA3C" w14:textId="77777777" w:rsidR="00F93E6B" w:rsidRDefault="00F93E6B" w:rsidP="00246E2B">
            <w:pPr>
              <w:pStyle w:val="Description"/>
            </w:pPr>
            <w:r>
              <w:t>Note:  You may take this feat multiple times.  Each time it applies to a different type of crossbow.</w:t>
            </w:r>
          </w:p>
        </w:tc>
      </w:tr>
      <w:tr w:rsidR="00F93E6B" w14:paraId="3D2ED6F8" w14:textId="77777777">
        <w:trPr>
          <w:cantSplit/>
        </w:trPr>
        <w:tc>
          <w:tcPr>
            <w:tcW w:w="1620" w:type="dxa"/>
            <w:tcBorders>
              <w:top w:val="single" w:sz="4" w:space="0" w:color="auto"/>
              <w:left w:val="single" w:sz="12" w:space="0" w:color="auto"/>
              <w:bottom w:val="single" w:sz="4" w:space="0" w:color="auto"/>
              <w:right w:val="nil"/>
            </w:tcBorders>
          </w:tcPr>
          <w:p w14:paraId="15583B4C" w14:textId="77777777" w:rsidR="00F93E6B" w:rsidRDefault="00F93E6B" w:rsidP="00246E2B">
            <w:pPr>
              <w:spacing w:before="20" w:after="20"/>
              <w:ind w:left="72" w:hanging="72"/>
              <w:rPr>
                <w:sz w:val="16"/>
              </w:rPr>
            </w:pPr>
            <w:r>
              <w:rPr>
                <w:sz w:val="16"/>
              </w:rPr>
              <w:t xml:space="preserve">Scout the Path </w:t>
            </w:r>
            <w:r w:rsidRPr="00FE1BCE">
              <w:rPr>
                <w:sz w:val="16"/>
                <w:szCs w:val="16"/>
              </w:rPr>
              <w:fldChar w:fldCharType="begin"/>
            </w:r>
            <w:r w:rsidRPr="00FE1BCE">
              <w:rPr>
                <w:sz w:val="16"/>
                <w:szCs w:val="16"/>
              </w:rPr>
              <w:instrText xml:space="preserve"> XE "</w:instrText>
            </w:r>
            <w:r>
              <w:rPr>
                <w:sz w:val="16"/>
              </w:rPr>
              <w:instrText>Scout the Path</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74E796A4" w14:textId="77777777" w:rsidR="00F93E6B" w:rsidRDefault="00F93E6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738B0F15" w14:textId="77777777" w:rsidR="00F93E6B" w:rsidRDefault="00F93E6B"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38CE7C0F" w14:textId="77777777" w:rsidR="00F93E6B" w:rsidRDefault="00F93E6B" w:rsidP="00246E2B">
            <w:pPr>
              <w:pStyle w:val="Description"/>
            </w:pPr>
            <w:r>
              <w:t>+3 bonus when making a Survival check to Trailblaze (see the Skill Index for details).</w:t>
            </w:r>
          </w:p>
          <w:p w14:paraId="647A26C9" w14:textId="77777777" w:rsidR="00F93E6B" w:rsidRDefault="00F93E6B" w:rsidP="00246E2B">
            <w:pPr>
              <w:pStyle w:val="Description"/>
            </w:pPr>
            <w:r>
              <w:t>In addition, all allies within 20’ receive a +1 bonus on their Hide and Move Silently checks.</w:t>
            </w:r>
          </w:p>
        </w:tc>
      </w:tr>
      <w:tr w:rsidR="00F93E6B" w14:paraId="1E14C851" w14:textId="77777777">
        <w:trPr>
          <w:cantSplit/>
        </w:trPr>
        <w:tc>
          <w:tcPr>
            <w:tcW w:w="1620" w:type="dxa"/>
            <w:tcBorders>
              <w:left w:val="single" w:sz="12" w:space="0" w:color="auto"/>
              <w:right w:val="nil"/>
            </w:tcBorders>
          </w:tcPr>
          <w:p w14:paraId="48F9BBCA" w14:textId="77777777" w:rsidR="00F93E6B" w:rsidRDefault="00F93E6B" w:rsidP="00246E2B">
            <w:pPr>
              <w:spacing w:before="20" w:after="20"/>
              <w:ind w:left="72" w:right="-108" w:hanging="72"/>
              <w:rPr>
                <w:sz w:val="16"/>
              </w:rPr>
            </w:pPr>
            <w:r>
              <w:rPr>
                <w:sz w:val="16"/>
              </w:rPr>
              <w:t>Shot on the Run</w:t>
            </w:r>
            <w:r>
              <w:rPr>
                <w:sz w:val="16"/>
              </w:rPr>
              <w:br/>
            </w:r>
            <w:r>
              <w:rPr>
                <w:sz w:val="14"/>
              </w:rPr>
              <w:t xml:space="preserve">[General, Fighter, Scout] </w:t>
            </w:r>
            <w:r w:rsidRPr="00337048">
              <w:rPr>
                <w:sz w:val="16"/>
                <w:szCs w:val="16"/>
              </w:rPr>
              <w:fldChar w:fldCharType="begin"/>
            </w:r>
            <w:r w:rsidRPr="00337048">
              <w:rPr>
                <w:sz w:val="16"/>
                <w:szCs w:val="16"/>
              </w:rPr>
              <w:instrText xml:space="preserve"> XE "Shot on the Run" </w:instrText>
            </w:r>
            <w:r w:rsidRPr="00337048">
              <w:rPr>
                <w:sz w:val="16"/>
                <w:szCs w:val="16"/>
              </w:rPr>
              <w:fldChar w:fldCharType="end"/>
            </w:r>
          </w:p>
        </w:tc>
        <w:tc>
          <w:tcPr>
            <w:tcW w:w="900" w:type="dxa"/>
            <w:tcBorders>
              <w:left w:val="nil"/>
            </w:tcBorders>
            <w:vAlign w:val="bottom"/>
          </w:tcPr>
          <w:p w14:paraId="2FA60A1A" w14:textId="77777777" w:rsidR="00F93E6B" w:rsidRDefault="00F93E6B" w:rsidP="00246E2B">
            <w:pPr>
              <w:spacing w:before="20" w:after="20"/>
              <w:ind w:left="-108"/>
              <w:jc w:val="right"/>
              <w:rPr>
                <w:sz w:val="12"/>
              </w:rPr>
            </w:pPr>
            <w:r>
              <w:rPr>
                <w:sz w:val="12"/>
              </w:rPr>
              <w:t>(PH p100)</w:t>
            </w:r>
            <w:r>
              <w:rPr>
                <w:sz w:val="12"/>
              </w:rPr>
              <w:br/>
              <w:t>(CAdv p10)+</w:t>
            </w:r>
          </w:p>
        </w:tc>
        <w:tc>
          <w:tcPr>
            <w:tcW w:w="1620" w:type="dxa"/>
          </w:tcPr>
          <w:p w14:paraId="0FDE597F" w14:textId="77777777" w:rsidR="00F93E6B" w:rsidRDefault="00F93E6B" w:rsidP="00246E2B">
            <w:pPr>
              <w:tabs>
                <w:tab w:val="right" w:pos="1411"/>
              </w:tabs>
              <w:spacing w:before="20"/>
              <w:ind w:left="72" w:hanging="72"/>
              <w:rPr>
                <w:sz w:val="14"/>
              </w:rPr>
            </w:pPr>
            <w:r>
              <w:rPr>
                <w:sz w:val="14"/>
              </w:rPr>
              <w:t>Dexterity 13</w:t>
            </w:r>
          </w:p>
          <w:p w14:paraId="601C0CA4" w14:textId="77777777" w:rsidR="00F93E6B" w:rsidRDefault="00F93E6B" w:rsidP="00246E2B">
            <w:pPr>
              <w:tabs>
                <w:tab w:val="right" w:pos="1411"/>
              </w:tabs>
              <w:spacing w:before="20"/>
              <w:ind w:left="72" w:hanging="72"/>
              <w:rPr>
                <w:sz w:val="14"/>
              </w:rPr>
            </w:pPr>
            <w:r>
              <w:rPr>
                <w:sz w:val="14"/>
              </w:rPr>
              <w:t>Base Attack Bonus +4</w:t>
            </w:r>
          </w:p>
          <w:p w14:paraId="2F1DCF90" w14:textId="77777777" w:rsidR="00F93E6B" w:rsidRDefault="00F93E6B" w:rsidP="00246E2B">
            <w:pPr>
              <w:tabs>
                <w:tab w:val="right" w:pos="1411"/>
              </w:tabs>
              <w:spacing w:before="20"/>
              <w:ind w:left="72" w:hanging="72"/>
              <w:rPr>
                <w:sz w:val="14"/>
              </w:rPr>
            </w:pPr>
            <w:r>
              <w:rPr>
                <w:sz w:val="14"/>
              </w:rPr>
              <w:t>Point Blank Shot</w:t>
            </w:r>
          </w:p>
          <w:p w14:paraId="25B094F1" w14:textId="77777777" w:rsidR="00F93E6B" w:rsidRDefault="00F93E6B" w:rsidP="00246E2B">
            <w:pPr>
              <w:tabs>
                <w:tab w:val="right" w:pos="1411"/>
              </w:tabs>
              <w:spacing w:before="20"/>
              <w:ind w:left="72" w:hanging="72"/>
              <w:rPr>
                <w:sz w:val="14"/>
              </w:rPr>
            </w:pPr>
            <w:r>
              <w:rPr>
                <w:sz w:val="14"/>
              </w:rPr>
              <w:t>Dodge</w:t>
            </w:r>
          </w:p>
          <w:p w14:paraId="024E9BED" w14:textId="77777777" w:rsidR="00F93E6B" w:rsidRDefault="00F93E6B" w:rsidP="00246E2B">
            <w:pPr>
              <w:pStyle w:val="Description"/>
              <w:tabs>
                <w:tab w:val="right" w:pos="1411"/>
              </w:tabs>
              <w:spacing w:before="20"/>
            </w:pPr>
            <w:r>
              <w:t>Mobility</w:t>
            </w:r>
          </w:p>
        </w:tc>
        <w:tc>
          <w:tcPr>
            <w:tcW w:w="6300" w:type="dxa"/>
            <w:tcBorders>
              <w:right w:val="single" w:sz="12" w:space="0" w:color="auto"/>
            </w:tcBorders>
            <w:vAlign w:val="center"/>
          </w:tcPr>
          <w:p w14:paraId="1CC07352" w14:textId="77777777" w:rsidR="00F93E6B" w:rsidRDefault="00F93E6B" w:rsidP="00246E2B">
            <w:pPr>
              <w:pStyle w:val="Description"/>
            </w:pPr>
            <w:r>
              <w:t>When making a Standard Action attack with a ranged weapon, you can move before and after the attack, up to your base movement.</w:t>
            </w:r>
          </w:p>
        </w:tc>
      </w:tr>
      <w:tr w:rsidR="00F93E6B" w14:paraId="6BA83794" w14:textId="77777777">
        <w:trPr>
          <w:cantSplit/>
        </w:trPr>
        <w:tc>
          <w:tcPr>
            <w:tcW w:w="1620" w:type="dxa"/>
            <w:tcBorders>
              <w:left w:val="single" w:sz="12" w:space="0" w:color="auto"/>
              <w:right w:val="nil"/>
            </w:tcBorders>
          </w:tcPr>
          <w:p w14:paraId="1E558666" w14:textId="77777777" w:rsidR="00F93E6B" w:rsidRDefault="00F93E6B" w:rsidP="00246E2B">
            <w:pPr>
              <w:spacing w:before="20" w:after="20"/>
              <w:ind w:left="72" w:hanging="72"/>
              <w:rPr>
                <w:sz w:val="16"/>
              </w:rPr>
            </w:pPr>
            <w:r>
              <w:rPr>
                <w:sz w:val="16"/>
              </w:rPr>
              <w:t>Skill Focus</w:t>
            </w:r>
            <w:r w:rsidRPr="00337048">
              <w:rPr>
                <w:sz w:val="16"/>
                <w:szCs w:val="16"/>
              </w:rPr>
              <w:fldChar w:fldCharType="begin"/>
            </w:r>
            <w:r w:rsidRPr="00337048">
              <w:rPr>
                <w:sz w:val="16"/>
                <w:szCs w:val="16"/>
              </w:rPr>
              <w:instrText xml:space="preserve"> XE "Skill Focus" </w:instrText>
            </w:r>
            <w:r w:rsidRPr="00337048">
              <w:rPr>
                <w:sz w:val="16"/>
                <w:szCs w:val="16"/>
              </w:rPr>
              <w:fldChar w:fldCharType="end"/>
            </w:r>
            <w:r w:rsidRPr="00337048">
              <w:rPr>
                <w:sz w:val="16"/>
                <w:szCs w:val="16"/>
              </w:rPr>
              <w:br/>
            </w:r>
            <w:r>
              <w:rPr>
                <w:sz w:val="14"/>
              </w:rPr>
              <w:t>[General, Scout]</w:t>
            </w:r>
          </w:p>
        </w:tc>
        <w:tc>
          <w:tcPr>
            <w:tcW w:w="900" w:type="dxa"/>
            <w:tcBorders>
              <w:left w:val="nil"/>
            </w:tcBorders>
            <w:vAlign w:val="bottom"/>
          </w:tcPr>
          <w:p w14:paraId="5211A8A8" w14:textId="77777777" w:rsidR="00F93E6B" w:rsidRDefault="00F93E6B" w:rsidP="00246E2B">
            <w:pPr>
              <w:spacing w:before="20" w:after="20"/>
              <w:ind w:left="-108"/>
              <w:jc w:val="right"/>
              <w:rPr>
                <w:sz w:val="12"/>
              </w:rPr>
            </w:pPr>
            <w:r>
              <w:rPr>
                <w:sz w:val="12"/>
              </w:rPr>
              <w:t>(PH p100)</w:t>
            </w:r>
            <w:r>
              <w:rPr>
                <w:sz w:val="12"/>
              </w:rPr>
              <w:br/>
              <w:t>(CAdv p10)+</w:t>
            </w:r>
          </w:p>
        </w:tc>
        <w:tc>
          <w:tcPr>
            <w:tcW w:w="1620" w:type="dxa"/>
          </w:tcPr>
          <w:p w14:paraId="0A801851"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6F318263" w14:textId="77777777" w:rsidR="00F93E6B" w:rsidRDefault="00F93E6B" w:rsidP="00246E2B">
            <w:pPr>
              <w:pStyle w:val="Description"/>
            </w:pPr>
            <w:r>
              <w:t>+3 bonus to all checks involving one skill.</w:t>
            </w:r>
          </w:p>
          <w:p w14:paraId="5963FB30" w14:textId="77777777" w:rsidR="00F93E6B" w:rsidRDefault="00F93E6B" w:rsidP="00246E2B">
            <w:pPr>
              <w:pStyle w:val="Description"/>
            </w:pPr>
            <w:r>
              <w:t>This feat may be taken multiple times, once per skill.</w:t>
            </w:r>
          </w:p>
        </w:tc>
      </w:tr>
      <w:tr w:rsidR="00F93E6B" w14:paraId="060D3168" w14:textId="77777777">
        <w:trPr>
          <w:cantSplit/>
        </w:trPr>
        <w:tc>
          <w:tcPr>
            <w:tcW w:w="1620" w:type="dxa"/>
            <w:tcBorders>
              <w:top w:val="single" w:sz="4" w:space="0" w:color="auto"/>
              <w:left w:val="single" w:sz="12" w:space="0" w:color="auto"/>
              <w:right w:val="nil"/>
            </w:tcBorders>
          </w:tcPr>
          <w:p w14:paraId="2F690C1F" w14:textId="77777777" w:rsidR="00F93E6B" w:rsidRDefault="00F93E6B" w:rsidP="00246E2B">
            <w:pPr>
              <w:spacing w:before="20" w:after="20"/>
              <w:ind w:left="72" w:right="-108" w:hanging="72"/>
              <w:rPr>
                <w:sz w:val="16"/>
              </w:rPr>
            </w:pPr>
            <w:r>
              <w:rPr>
                <w:sz w:val="16"/>
              </w:rPr>
              <w:t>Spring Attack</w:t>
            </w:r>
            <w:r>
              <w:rPr>
                <w:sz w:val="16"/>
              </w:rPr>
              <w:br/>
            </w:r>
            <w:r>
              <w:rPr>
                <w:sz w:val="14"/>
              </w:rPr>
              <w:t xml:space="preserve">[General, Fighter, Scout] </w:t>
            </w:r>
            <w:r w:rsidRPr="00337048">
              <w:rPr>
                <w:sz w:val="16"/>
                <w:szCs w:val="16"/>
              </w:rPr>
              <w:fldChar w:fldCharType="begin"/>
            </w:r>
            <w:r w:rsidRPr="00337048">
              <w:rPr>
                <w:sz w:val="16"/>
                <w:szCs w:val="16"/>
              </w:rPr>
              <w:instrText xml:space="preserve"> XE "Spring Attack" </w:instrText>
            </w:r>
            <w:r w:rsidRPr="00337048">
              <w:rPr>
                <w:sz w:val="16"/>
                <w:szCs w:val="16"/>
              </w:rPr>
              <w:fldChar w:fldCharType="end"/>
            </w:r>
          </w:p>
        </w:tc>
        <w:tc>
          <w:tcPr>
            <w:tcW w:w="900" w:type="dxa"/>
            <w:tcBorders>
              <w:top w:val="single" w:sz="4" w:space="0" w:color="auto"/>
              <w:left w:val="nil"/>
            </w:tcBorders>
            <w:vAlign w:val="bottom"/>
          </w:tcPr>
          <w:p w14:paraId="6C02D5B4" w14:textId="77777777" w:rsidR="00F93E6B" w:rsidRDefault="00F93E6B" w:rsidP="00246E2B">
            <w:pPr>
              <w:spacing w:before="20" w:after="20"/>
              <w:ind w:left="-108"/>
              <w:jc w:val="right"/>
              <w:rPr>
                <w:sz w:val="12"/>
              </w:rPr>
            </w:pPr>
            <w:r>
              <w:rPr>
                <w:sz w:val="12"/>
              </w:rPr>
              <w:t>(PH p101)</w:t>
            </w:r>
            <w:r>
              <w:rPr>
                <w:sz w:val="12"/>
              </w:rPr>
              <w:br/>
              <w:t>(CAdv p10)+</w:t>
            </w:r>
          </w:p>
        </w:tc>
        <w:tc>
          <w:tcPr>
            <w:tcW w:w="1620" w:type="dxa"/>
            <w:tcBorders>
              <w:top w:val="single" w:sz="4" w:space="0" w:color="auto"/>
            </w:tcBorders>
          </w:tcPr>
          <w:p w14:paraId="43CD4F6E" w14:textId="77777777" w:rsidR="00F93E6B" w:rsidRDefault="00F93E6B" w:rsidP="00246E2B">
            <w:pPr>
              <w:tabs>
                <w:tab w:val="right" w:pos="1411"/>
              </w:tabs>
              <w:spacing w:before="20"/>
              <w:ind w:left="72" w:hanging="72"/>
              <w:rPr>
                <w:sz w:val="14"/>
              </w:rPr>
            </w:pPr>
            <w:r>
              <w:rPr>
                <w:sz w:val="14"/>
              </w:rPr>
              <w:t>Dexterity 13</w:t>
            </w:r>
          </w:p>
          <w:p w14:paraId="366CFE50" w14:textId="77777777" w:rsidR="00F93E6B" w:rsidRDefault="00F93E6B" w:rsidP="00246E2B">
            <w:pPr>
              <w:tabs>
                <w:tab w:val="right" w:pos="1411"/>
              </w:tabs>
              <w:spacing w:before="20"/>
              <w:ind w:left="72" w:hanging="72"/>
              <w:rPr>
                <w:sz w:val="14"/>
              </w:rPr>
            </w:pPr>
            <w:r>
              <w:rPr>
                <w:sz w:val="14"/>
              </w:rPr>
              <w:t>Base Attack Bonus +4</w:t>
            </w:r>
          </w:p>
          <w:p w14:paraId="0E650441" w14:textId="77777777" w:rsidR="00F93E6B" w:rsidRDefault="00F93E6B" w:rsidP="00246E2B">
            <w:pPr>
              <w:tabs>
                <w:tab w:val="right" w:pos="1411"/>
              </w:tabs>
              <w:spacing w:before="20"/>
              <w:ind w:left="72" w:hanging="72"/>
              <w:rPr>
                <w:sz w:val="14"/>
              </w:rPr>
            </w:pPr>
            <w:r>
              <w:rPr>
                <w:sz w:val="14"/>
              </w:rPr>
              <w:t>Dodge</w:t>
            </w:r>
          </w:p>
          <w:p w14:paraId="5460E623" w14:textId="77777777" w:rsidR="00F93E6B" w:rsidRDefault="00F93E6B" w:rsidP="00246E2B">
            <w:pPr>
              <w:tabs>
                <w:tab w:val="right" w:pos="1411"/>
              </w:tabs>
              <w:spacing w:before="20"/>
              <w:ind w:left="72" w:hanging="72"/>
              <w:rPr>
                <w:sz w:val="14"/>
              </w:rPr>
            </w:pPr>
            <w:r>
              <w:rPr>
                <w:sz w:val="14"/>
              </w:rPr>
              <w:t>Mobility</w:t>
            </w:r>
          </w:p>
        </w:tc>
        <w:tc>
          <w:tcPr>
            <w:tcW w:w="6300" w:type="dxa"/>
            <w:tcBorders>
              <w:top w:val="single" w:sz="4" w:space="0" w:color="auto"/>
              <w:right w:val="single" w:sz="12" w:space="0" w:color="auto"/>
            </w:tcBorders>
            <w:vAlign w:val="center"/>
          </w:tcPr>
          <w:p w14:paraId="2469B338" w14:textId="77777777" w:rsidR="00F93E6B" w:rsidRDefault="00F93E6B" w:rsidP="00246E2B">
            <w:pPr>
              <w:pStyle w:val="Description"/>
            </w:pPr>
            <w:r>
              <w:t>When doing an Attack Action with a  melee weapon, you may move, attack, and then continue the movement (up to your speed).  This does not provoke an Attack of Opportunity from the person you are attacking.  You must move at least 5’ before and after the attack to make use of this feat.</w:t>
            </w:r>
          </w:p>
        </w:tc>
      </w:tr>
      <w:tr w:rsidR="00F93E6B" w14:paraId="0359D110" w14:textId="77777777" w:rsidTr="00246E2B">
        <w:trPr>
          <w:cantSplit/>
        </w:trPr>
        <w:tc>
          <w:tcPr>
            <w:tcW w:w="1620" w:type="dxa"/>
            <w:tcBorders>
              <w:top w:val="single" w:sz="4" w:space="0" w:color="auto"/>
              <w:left w:val="single" w:sz="12" w:space="0" w:color="auto"/>
              <w:bottom w:val="single" w:sz="4" w:space="0" w:color="auto"/>
              <w:right w:val="nil"/>
            </w:tcBorders>
          </w:tcPr>
          <w:p w14:paraId="432D0FE3" w14:textId="77777777" w:rsidR="00F93E6B" w:rsidRPr="009F76E4" w:rsidRDefault="00F93E6B" w:rsidP="00246E2B">
            <w:pPr>
              <w:spacing w:before="20" w:after="20"/>
              <w:ind w:left="72" w:hanging="72"/>
              <w:rPr>
                <w:sz w:val="16"/>
              </w:rPr>
            </w:pPr>
            <w:r>
              <w:rPr>
                <w:sz w:val="16"/>
              </w:rPr>
              <w:t xml:space="preserve">Swift Ambusher </w:t>
            </w:r>
            <w:r w:rsidRPr="009F76E4">
              <w:rPr>
                <w:sz w:val="16"/>
              </w:rPr>
              <w:fldChar w:fldCharType="begin"/>
            </w:r>
            <w:r w:rsidRPr="009F76E4">
              <w:rPr>
                <w:sz w:val="16"/>
              </w:rPr>
              <w:instrText xml:space="preserve"> XE "</w:instrText>
            </w:r>
            <w:r>
              <w:rPr>
                <w:sz w:val="16"/>
              </w:rPr>
              <w:instrText>Swift Ambusher</w:instrText>
            </w:r>
            <w:r w:rsidRPr="009F76E4">
              <w:rPr>
                <w:sz w:val="16"/>
              </w:rPr>
              <w:instrText xml:space="preserve">" </w:instrText>
            </w:r>
            <w:r w:rsidRPr="009F76E4">
              <w:rPr>
                <w:sz w:val="16"/>
              </w:rPr>
              <w:fldChar w:fldCharType="end"/>
            </w:r>
            <w:r>
              <w:rPr>
                <w:sz w:val="16"/>
              </w:rPr>
              <w:br/>
            </w:r>
            <w:r w:rsidRPr="00663EF9">
              <w:rPr>
                <w:sz w:val="14"/>
                <w:szCs w:val="14"/>
              </w:rPr>
              <w:t>[General, Scout]</w:t>
            </w:r>
          </w:p>
        </w:tc>
        <w:tc>
          <w:tcPr>
            <w:tcW w:w="900" w:type="dxa"/>
            <w:tcBorders>
              <w:top w:val="single" w:sz="4" w:space="0" w:color="auto"/>
              <w:left w:val="nil"/>
              <w:bottom w:val="single" w:sz="4" w:space="0" w:color="auto"/>
              <w:right w:val="single" w:sz="4" w:space="0" w:color="auto"/>
            </w:tcBorders>
            <w:vAlign w:val="bottom"/>
          </w:tcPr>
          <w:p w14:paraId="32C75EA4" w14:textId="77777777" w:rsidR="00F93E6B" w:rsidRDefault="00F93E6B" w:rsidP="00246E2B">
            <w:pPr>
              <w:spacing w:before="20" w:after="20"/>
              <w:jc w:val="right"/>
              <w:rPr>
                <w:sz w:val="12"/>
              </w:rPr>
            </w:pPr>
            <w:r>
              <w:rPr>
                <w:sz w:val="12"/>
              </w:rPr>
              <w:t>(CSco p81)</w:t>
            </w:r>
          </w:p>
        </w:tc>
        <w:tc>
          <w:tcPr>
            <w:tcW w:w="1620" w:type="dxa"/>
            <w:tcBorders>
              <w:top w:val="single" w:sz="4" w:space="0" w:color="auto"/>
              <w:left w:val="single" w:sz="4" w:space="0" w:color="auto"/>
              <w:bottom w:val="single" w:sz="4" w:space="0" w:color="auto"/>
              <w:right w:val="single" w:sz="4" w:space="0" w:color="auto"/>
            </w:tcBorders>
          </w:tcPr>
          <w:p w14:paraId="258697FD" w14:textId="77777777" w:rsidR="00F93E6B" w:rsidRPr="007B39D1" w:rsidRDefault="00F93E6B" w:rsidP="00246E2B">
            <w:pPr>
              <w:spacing w:before="20"/>
              <w:ind w:left="72" w:hanging="72"/>
              <w:rPr>
                <w:sz w:val="14"/>
              </w:rPr>
            </w:pPr>
            <w:r w:rsidRPr="007B39D1">
              <w:rPr>
                <w:sz w:val="14"/>
              </w:rPr>
              <w:t>Skirmish +1d6 / +1 AC class feature</w:t>
            </w:r>
          </w:p>
          <w:p w14:paraId="378199A8" w14:textId="77777777" w:rsidR="00F93E6B" w:rsidRPr="007B39D1" w:rsidRDefault="00F93E6B" w:rsidP="00246E2B">
            <w:pPr>
              <w:spacing w:before="20"/>
              <w:ind w:left="72" w:hanging="72"/>
              <w:rPr>
                <w:sz w:val="14"/>
              </w:rPr>
            </w:pPr>
            <w:r w:rsidRPr="007B39D1">
              <w:rPr>
                <w:sz w:val="14"/>
              </w:rPr>
              <w:t>Sneak Attack +1d6</w:t>
            </w:r>
          </w:p>
        </w:tc>
        <w:tc>
          <w:tcPr>
            <w:tcW w:w="6300" w:type="dxa"/>
            <w:tcBorders>
              <w:top w:val="single" w:sz="4" w:space="0" w:color="auto"/>
              <w:left w:val="single" w:sz="4" w:space="0" w:color="auto"/>
              <w:bottom w:val="single" w:sz="4" w:space="0" w:color="auto"/>
              <w:right w:val="single" w:sz="12" w:space="0" w:color="auto"/>
            </w:tcBorders>
            <w:vAlign w:val="center"/>
          </w:tcPr>
          <w:p w14:paraId="01F08638" w14:textId="77777777" w:rsidR="00F93E6B" w:rsidRPr="002F3009" w:rsidRDefault="00F93E6B" w:rsidP="00246E2B">
            <w:pPr>
              <w:pStyle w:val="Description"/>
              <w:spacing w:before="20"/>
            </w:pPr>
            <w:r>
              <w:t xml:space="preserve">Add your Rogue and Scout levels together to determine the value of your </w:t>
            </w:r>
            <w:r w:rsidR="00160A11">
              <w:t>Skirmish</w:t>
            </w:r>
            <w:r>
              <w:t xml:space="preserve"> bonuses.  Also, you qualify </w:t>
            </w:r>
            <w:r w:rsidRPr="007B39D1">
              <w:t>for [Ambush] feats as if your Sneak Attack dice were the total of your Sneak Attack dice and your Skirmish dice (though you may not use Skirmish dice to “activate” [</w:t>
            </w:r>
            <w:r w:rsidR="00160A11" w:rsidRPr="007B39D1">
              <w:t>Ambush</w:t>
            </w:r>
            <w:r w:rsidRPr="007B39D1">
              <w:t>] feats)</w:t>
            </w:r>
            <w:r>
              <w:t>.</w:t>
            </w:r>
          </w:p>
        </w:tc>
      </w:tr>
      <w:tr w:rsidR="00F93E6B" w14:paraId="1C154BE2" w14:textId="77777777">
        <w:trPr>
          <w:cantSplit/>
        </w:trPr>
        <w:tc>
          <w:tcPr>
            <w:tcW w:w="1620" w:type="dxa"/>
            <w:tcBorders>
              <w:top w:val="single" w:sz="4" w:space="0" w:color="auto"/>
              <w:left w:val="single" w:sz="12" w:space="0" w:color="auto"/>
              <w:bottom w:val="single" w:sz="4" w:space="0" w:color="auto"/>
              <w:right w:val="nil"/>
            </w:tcBorders>
          </w:tcPr>
          <w:p w14:paraId="27B60791" w14:textId="77777777" w:rsidR="00F93E6B" w:rsidRPr="009F76E4" w:rsidRDefault="00F93E6B" w:rsidP="00246E2B">
            <w:pPr>
              <w:spacing w:before="20" w:after="20"/>
              <w:ind w:left="72" w:hanging="72"/>
              <w:rPr>
                <w:sz w:val="16"/>
              </w:rPr>
            </w:pPr>
            <w:r>
              <w:rPr>
                <w:sz w:val="16"/>
              </w:rPr>
              <w:t xml:space="preserve">Swift Avenger </w:t>
            </w:r>
            <w:r w:rsidRPr="009F76E4">
              <w:rPr>
                <w:sz w:val="16"/>
              </w:rPr>
              <w:fldChar w:fldCharType="begin"/>
            </w:r>
            <w:r w:rsidRPr="009F76E4">
              <w:rPr>
                <w:sz w:val="16"/>
              </w:rPr>
              <w:instrText xml:space="preserve"> XE "</w:instrText>
            </w:r>
            <w:r>
              <w:rPr>
                <w:sz w:val="16"/>
              </w:rPr>
              <w:instrText>Swift Avenger</w:instrText>
            </w:r>
            <w:r w:rsidRPr="009F76E4">
              <w:rPr>
                <w:sz w:val="16"/>
              </w:rPr>
              <w:instrText xml:space="preserve">" </w:instrText>
            </w:r>
            <w:r w:rsidRPr="009F76E4">
              <w:rPr>
                <w:sz w:val="16"/>
              </w:rPr>
              <w:fldChar w:fldCharType="end"/>
            </w:r>
            <w:r>
              <w:rPr>
                <w:sz w:val="16"/>
              </w:rPr>
              <w:br/>
            </w:r>
            <w:r w:rsidRPr="00663EF9">
              <w:rPr>
                <w:sz w:val="14"/>
                <w:szCs w:val="14"/>
              </w:rPr>
              <w:t>[General</w:t>
            </w:r>
            <w:r>
              <w:rPr>
                <w:sz w:val="14"/>
                <w:szCs w:val="14"/>
              </w:rPr>
              <w:t>, Scout</w:t>
            </w:r>
            <w:r w:rsidRPr="00663EF9">
              <w:rPr>
                <w:sz w:val="14"/>
                <w:szCs w:val="14"/>
              </w:rPr>
              <w:t>]</w:t>
            </w:r>
          </w:p>
        </w:tc>
        <w:tc>
          <w:tcPr>
            <w:tcW w:w="900" w:type="dxa"/>
            <w:tcBorders>
              <w:top w:val="single" w:sz="4" w:space="0" w:color="auto"/>
              <w:left w:val="nil"/>
              <w:bottom w:val="single" w:sz="4" w:space="0" w:color="auto"/>
              <w:right w:val="single" w:sz="4" w:space="0" w:color="auto"/>
            </w:tcBorders>
            <w:vAlign w:val="bottom"/>
          </w:tcPr>
          <w:p w14:paraId="0D4D0B5A" w14:textId="77777777" w:rsidR="00F93E6B" w:rsidRDefault="00F93E6B" w:rsidP="00246E2B">
            <w:pPr>
              <w:spacing w:before="20" w:after="20"/>
              <w:jc w:val="right"/>
              <w:rPr>
                <w:sz w:val="12"/>
              </w:rPr>
            </w:pPr>
            <w:r>
              <w:rPr>
                <w:sz w:val="12"/>
              </w:rPr>
              <w:t>(DR357 p87)</w:t>
            </w:r>
          </w:p>
        </w:tc>
        <w:tc>
          <w:tcPr>
            <w:tcW w:w="1620" w:type="dxa"/>
            <w:tcBorders>
              <w:top w:val="single" w:sz="4" w:space="0" w:color="auto"/>
              <w:left w:val="single" w:sz="4" w:space="0" w:color="auto"/>
              <w:bottom w:val="single" w:sz="4" w:space="0" w:color="auto"/>
              <w:right w:val="single" w:sz="4" w:space="0" w:color="auto"/>
            </w:tcBorders>
          </w:tcPr>
          <w:p w14:paraId="5FB94370" w14:textId="77777777" w:rsidR="00F93E6B" w:rsidRDefault="00F93E6B" w:rsidP="00246E2B">
            <w:pPr>
              <w:spacing w:before="20"/>
              <w:ind w:left="72" w:right="-108" w:hanging="72"/>
              <w:rPr>
                <w:sz w:val="14"/>
              </w:rPr>
            </w:pPr>
            <w:r>
              <w:rPr>
                <w:sz w:val="14"/>
              </w:rPr>
              <w:t>Nature Sense class ability</w:t>
            </w:r>
          </w:p>
          <w:p w14:paraId="615D09AC" w14:textId="77777777" w:rsidR="00F93E6B" w:rsidRDefault="00F93E6B" w:rsidP="00246E2B">
            <w:pPr>
              <w:spacing w:before="20"/>
              <w:ind w:left="72" w:hanging="72"/>
              <w:rPr>
                <w:sz w:val="14"/>
              </w:rPr>
            </w:pPr>
            <w:r>
              <w:rPr>
                <w:sz w:val="14"/>
              </w:rPr>
              <w:t>Skirmish +1d6</w:t>
            </w:r>
          </w:p>
        </w:tc>
        <w:tc>
          <w:tcPr>
            <w:tcW w:w="6300" w:type="dxa"/>
            <w:tcBorders>
              <w:top w:val="single" w:sz="4" w:space="0" w:color="auto"/>
              <w:left w:val="single" w:sz="4" w:space="0" w:color="auto"/>
              <w:bottom w:val="single" w:sz="4" w:space="0" w:color="auto"/>
              <w:right w:val="single" w:sz="12" w:space="0" w:color="auto"/>
            </w:tcBorders>
            <w:vAlign w:val="center"/>
          </w:tcPr>
          <w:p w14:paraId="4948F5E2" w14:textId="77777777" w:rsidR="00F93E6B" w:rsidRDefault="00F93E6B" w:rsidP="00246E2B">
            <w:pPr>
              <w:pStyle w:val="Description"/>
              <w:spacing w:before="20" w:after="0"/>
            </w:pPr>
            <w:r>
              <w:t>1. Add your Druid level to your Scout level to determine your Skirmish damage and AC bonus.</w:t>
            </w:r>
          </w:p>
          <w:p w14:paraId="0F0DB63F" w14:textId="77777777" w:rsidR="00F93E6B" w:rsidRDefault="00F93E6B" w:rsidP="00246E2B">
            <w:pPr>
              <w:pStyle w:val="Description"/>
              <w:spacing w:before="20"/>
              <w:ind w:left="252" w:hanging="252"/>
            </w:pPr>
            <w:r>
              <w:t>2. Add your Druid level to your Scout level to determine how many uses of Wild Shape you get each day.</w:t>
            </w:r>
          </w:p>
        </w:tc>
      </w:tr>
      <w:tr w:rsidR="00F93E6B" w14:paraId="556E66F1" w14:textId="77777777">
        <w:trPr>
          <w:cantSplit/>
        </w:trPr>
        <w:tc>
          <w:tcPr>
            <w:tcW w:w="1620" w:type="dxa"/>
            <w:tcBorders>
              <w:left w:val="single" w:sz="12" w:space="0" w:color="auto"/>
              <w:bottom w:val="single" w:sz="4" w:space="0" w:color="auto"/>
              <w:right w:val="nil"/>
            </w:tcBorders>
          </w:tcPr>
          <w:p w14:paraId="780CCB08" w14:textId="77777777" w:rsidR="00F93E6B" w:rsidRDefault="00F93E6B" w:rsidP="00246E2B">
            <w:pPr>
              <w:spacing w:before="20" w:after="20"/>
              <w:ind w:left="72" w:hanging="72"/>
              <w:rPr>
                <w:sz w:val="16"/>
              </w:rPr>
            </w:pPr>
            <w:r>
              <w:rPr>
                <w:sz w:val="16"/>
              </w:rPr>
              <w:t>Track</w:t>
            </w:r>
            <w:r>
              <w:rPr>
                <w:sz w:val="16"/>
              </w:rPr>
              <w:br/>
            </w:r>
            <w:r>
              <w:rPr>
                <w:sz w:val="14"/>
              </w:rPr>
              <w:t xml:space="preserve">[General, Scout] </w:t>
            </w:r>
            <w:r w:rsidRPr="00337048">
              <w:rPr>
                <w:sz w:val="16"/>
                <w:szCs w:val="16"/>
              </w:rPr>
              <w:fldChar w:fldCharType="begin"/>
            </w:r>
            <w:r w:rsidRPr="00337048">
              <w:rPr>
                <w:sz w:val="16"/>
                <w:szCs w:val="16"/>
              </w:rPr>
              <w:instrText xml:space="preserve"> XE "Track" </w:instrText>
            </w:r>
            <w:r w:rsidRPr="00337048">
              <w:rPr>
                <w:sz w:val="16"/>
                <w:szCs w:val="16"/>
              </w:rPr>
              <w:fldChar w:fldCharType="end"/>
            </w:r>
          </w:p>
        </w:tc>
        <w:tc>
          <w:tcPr>
            <w:tcW w:w="900" w:type="dxa"/>
            <w:tcBorders>
              <w:left w:val="nil"/>
              <w:bottom w:val="single" w:sz="4" w:space="0" w:color="auto"/>
            </w:tcBorders>
            <w:vAlign w:val="bottom"/>
          </w:tcPr>
          <w:p w14:paraId="1DD5D903" w14:textId="77777777" w:rsidR="00F93E6B" w:rsidRDefault="00F93E6B" w:rsidP="00246E2B">
            <w:pPr>
              <w:spacing w:before="20" w:after="20"/>
              <w:ind w:left="-108"/>
              <w:jc w:val="right"/>
              <w:rPr>
                <w:sz w:val="12"/>
              </w:rPr>
            </w:pPr>
            <w:r>
              <w:rPr>
                <w:sz w:val="12"/>
              </w:rPr>
              <w:t>(PH p101)</w:t>
            </w:r>
            <w:r>
              <w:rPr>
                <w:sz w:val="12"/>
              </w:rPr>
              <w:br/>
              <w:t>(CAdv p10)+</w:t>
            </w:r>
          </w:p>
        </w:tc>
        <w:tc>
          <w:tcPr>
            <w:tcW w:w="1620" w:type="dxa"/>
            <w:tcBorders>
              <w:bottom w:val="single" w:sz="4" w:space="0" w:color="auto"/>
            </w:tcBorders>
          </w:tcPr>
          <w:p w14:paraId="2FF2F92B"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174DBF7D" w14:textId="77777777" w:rsidR="00F93E6B" w:rsidRDefault="00F93E6B" w:rsidP="00246E2B">
            <w:pPr>
              <w:pStyle w:val="Description"/>
              <w:rPr>
                <w:i/>
              </w:rPr>
            </w:pPr>
            <w:r>
              <w:rPr>
                <w:i/>
              </w:rPr>
              <w:t>Ranger 1</w:t>
            </w:r>
            <w:r>
              <w:rPr>
                <w:i/>
                <w:vertAlign w:val="superscript"/>
              </w:rPr>
              <w:t>st</w:t>
            </w:r>
            <w:r>
              <w:rPr>
                <w:i/>
              </w:rPr>
              <w:t xml:space="preserve"> </w:t>
            </w:r>
          </w:p>
          <w:p w14:paraId="1CB7E239" w14:textId="77777777" w:rsidR="00F93E6B" w:rsidRDefault="00F93E6B" w:rsidP="00246E2B">
            <w:pPr>
              <w:pStyle w:val="Description"/>
            </w:pPr>
            <w:r>
              <w:t>You may attempt to follow tracks by making a Survival check each mile.  The DC of the check is determined by the factors listed at PH p101.</w:t>
            </w:r>
          </w:p>
        </w:tc>
      </w:tr>
    </w:tbl>
    <w:p w14:paraId="07701B46" w14:textId="77777777" w:rsidR="00246E2B" w:rsidRDefault="00246E2B" w:rsidP="00246E2B">
      <w:pPr>
        <w:rPr>
          <w:sz w:val="16"/>
          <w:szCs w:val="16"/>
        </w:rPr>
      </w:pPr>
    </w:p>
    <w:p w14:paraId="72D2F93C" w14:textId="77777777" w:rsidR="00246E2B" w:rsidRDefault="00246E2B" w:rsidP="00246E2B">
      <w:pPr>
        <w:rPr>
          <w:sz w:val="16"/>
          <w:szCs w:val="16"/>
        </w:rPr>
      </w:pPr>
    </w:p>
    <w:p w14:paraId="22B06477" w14:textId="77777777" w:rsidR="00246E2B" w:rsidRDefault="00246E2B" w:rsidP="00246E2B">
      <w:pPr>
        <w:pStyle w:val="Heading2"/>
      </w:pPr>
      <w:bookmarkStart w:id="237" w:name="_Toc173668322"/>
      <w:r>
        <w:t>Wizard Feats</w:t>
      </w:r>
      <w:bookmarkEnd w:id="237"/>
    </w:p>
    <w:p w14:paraId="640AF1D6" w14:textId="77777777" w:rsidR="00246E2B" w:rsidRDefault="00246E2B" w:rsidP="00246E2B">
      <w:pPr>
        <w:rPr>
          <w:sz w:val="16"/>
          <w:szCs w:val="16"/>
        </w:rPr>
      </w:pPr>
    </w:p>
    <w:p w14:paraId="12EC78F5" w14:textId="77777777" w:rsidR="00246E2B" w:rsidRDefault="00246E2B" w:rsidP="00246E2B">
      <w:pPr>
        <w:rPr>
          <w:sz w:val="16"/>
          <w:szCs w:val="16"/>
        </w:rPr>
      </w:pPr>
      <w:r>
        <w:rPr>
          <w:sz w:val="16"/>
          <w:szCs w:val="16"/>
        </w:rPr>
        <w:t>The following may be taken as bonus Wizard feats (available at 5</w:t>
      </w:r>
      <w:r w:rsidRPr="00881859">
        <w:rPr>
          <w:sz w:val="16"/>
          <w:szCs w:val="16"/>
          <w:vertAlign w:val="superscript"/>
        </w:rPr>
        <w:t>th</w:t>
      </w:r>
      <w:r>
        <w:rPr>
          <w:sz w:val="16"/>
          <w:szCs w:val="16"/>
        </w:rPr>
        <w:t>, 10</w:t>
      </w:r>
      <w:r w:rsidRPr="00881859">
        <w:rPr>
          <w:sz w:val="16"/>
          <w:szCs w:val="16"/>
          <w:vertAlign w:val="superscript"/>
        </w:rPr>
        <w:t>th</w:t>
      </w:r>
      <w:r>
        <w:rPr>
          <w:sz w:val="16"/>
          <w:szCs w:val="16"/>
        </w:rPr>
        <w:t>, etc., levels).  These are in addition to Metamagic and Item Creation feats.</w:t>
      </w:r>
    </w:p>
    <w:p w14:paraId="14E91D2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6FB49F91"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E104C51" w14:textId="77777777" w:rsidR="00F93E6B" w:rsidRPr="00F93E6B" w:rsidRDefault="00F93E6B" w:rsidP="00246E2B">
            <w:pPr>
              <w:spacing w:before="20" w:after="20"/>
              <w:ind w:left="72" w:hanging="72"/>
              <w:rPr>
                <w:sz w:val="18"/>
                <w:szCs w:val="18"/>
              </w:rPr>
            </w:pPr>
            <w:r w:rsidRPr="00F93E6B">
              <w:rPr>
                <w:sz w:val="18"/>
                <w:szCs w:val="18"/>
              </w:rPr>
              <w:t>Wizard Feats</w:t>
            </w:r>
          </w:p>
        </w:tc>
        <w:tc>
          <w:tcPr>
            <w:tcW w:w="900" w:type="dxa"/>
            <w:tcBorders>
              <w:top w:val="single" w:sz="12" w:space="0" w:color="auto"/>
              <w:left w:val="nil"/>
              <w:bottom w:val="double" w:sz="6" w:space="0" w:color="auto"/>
            </w:tcBorders>
            <w:vAlign w:val="center"/>
          </w:tcPr>
          <w:p w14:paraId="624C8F86"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E2AE830"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F1A517B" w14:textId="77777777" w:rsidR="00F93E6B" w:rsidRDefault="00F93E6B" w:rsidP="00246E2B">
            <w:pPr>
              <w:spacing w:before="20" w:after="20"/>
              <w:ind w:left="72" w:hanging="72"/>
              <w:rPr>
                <w:sz w:val="16"/>
              </w:rPr>
            </w:pPr>
            <w:r>
              <w:rPr>
                <w:sz w:val="16"/>
              </w:rPr>
              <w:t>Description</w:t>
            </w:r>
          </w:p>
        </w:tc>
      </w:tr>
      <w:tr w:rsidR="00F93E6B" w14:paraId="29C0DCA6" w14:textId="77777777">
        <w:trPr>
          <w:cantSplit/>
        </w:trPr>
        <w:tc>
          <w:tcPr>
            <w:tcW w:w="1620" w:type="dxa"/>
            <w:tcBorders>
              <w:top w:val="double" w:sz="6" w:space="0" w:color="auto"/>
              <w:left w:val="single" w:sz="12" w:space="0" w:color="auto"/>
              <w:bottom w:val="single" w:sz="6" w:space="0" w:color="auto"/>
              <w:right w:val="nil"/>
            </w:tcBorders>
          </w:tcPr>
          <w:p w14:paraId="7F5A6D3E" w14:textId="77777777" w:rsidR="00F93E6B" w:rsidRDefault="00F93E6B" w:rsidP="00246E2B">
            <w:pPr>
              <w:spacing w:before="20" w:after="20"/>
              <w:ind w:left="72" w:hanging="72"/>
              <w:rPr>
                <w:color w:val="000000"/>
                <w:sz w:val="16"/>
              </w:rPr>
            </w:pPr>
            <w:r>
              <w:rPr>
                <w:color w:val="000000"/>
                <w:sz w:val="16"/>
              </w:rPr>
              <w:t>Arcane Focus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Focus</w:instrText>
            </w:r>
            <w:r w:rsidRPr="0095057B">
              <w:rPr>
                <w:sz w:val="16"/>
                <w:szCs w:val="16"/>
              </w:rPr>
              <w:instrText xml:space="preserve">" </w:instrText>
            </w:r>
            <w:r w:rsidRPr="0095057B">
              <w:rPr>
                <w:color w:val="000000"/>
                <w:sz w:val="16"/>
                <w:szCs w:val="16"/>
              </w:rPr>
              <w:fldChar w:fldCharType="end"/>
            </w:r>
            <w:r>
              <w:rPr>
                <w:sz w:val="16"/>
              </w:rPr>
              <w:br/>
            </w:r>
            <w:r>
              <w:rPr>
                <w:sz w:val="14"/>
              </w:rPr>
              <w:t>[General, Wizard]</w:t>
            </w:r>
          </w:p>
        </w:tc>
        <w:tc>
          <w:tcPr>
            <w:tcW w:w="900" w:type="dxa"/>
            <w:tcBorders>
              <w:top w:val="double" w:sz="6" w:space="0" w:color="auto"/>
              <w:left w:val="nil"/>
              <w:bottom w:val="single" w:sz="6" w:space="0" w:color="auto"/>
            </w:tcBorders>
            <w:vAlign w:val="bottom"/>
          </w:tcPr>
          <w:p w14:paraId="4B1DCF32" w14:textId="77777777" w:rsidR="00F93E6B" w:rsidRDefault="00F93E6B" w:rsidP="00246E2B">
            <w:pPr>
              <w:spacing w:before="20" w:after="20"/>
              <w:ind w:left="-108"/>
              <w:jc w:val="right"/>
              <w:rPr>
                <w:sz w:val="12"/>
              </w:rPr>
            </w:pPr>
            <w:r>
              <w:rPr>
                <w:sz w:val="12"/>
              </w:rPr>
              <w:t>(DR351 p88)</w:t>
            </w:r>
          </w:p>
        </w:tc>
        <w:tc>
          <w:tcPr>
            <w:tcW w:w="1620" w:type="dxa"/>
            <w:tcBorders>
              <w:top w:val="double" w:sz="6" w:space="0" w:color="auto"/>
              <w:bottom w:val="single" w:sz="6" w:space="0" w:color="auto"/>
            </w:tcBorders>
          </w:tcPr>
          <w:p w14:paraId="51A28BC0" w14:textId="77777777" w:rsidR="00F93E6B" w:rsidRDefault="00F93E6B" w:rsidP="00246E2B">
            <w:pPr>
              <w:tabs>
                <w:tab w:val="right" w:pos="1411"/>
              </w:tabs>
              <w:spacing w:before="20"/>
              <w:ind w:left="72" w:hanging="72"/>
              <w:rPr>
                <w:sz w:val="14"/>
              </w:rPr>
            </w:pPr>
            <w:r>
              <w:rPr>
                <w:sz w:val="14"/>
              </w:rPr>
              <w:t>Able to cast 1</w:t>
            </w:r>
            <w:r w:rsidRPr="00D26D5F">
              <w:rPr>
                <w:sz w:val="14"/>
                <w:vertAlign w:val="superscript"/>
              </w:rPr>
              <w:t>st</w:t>
            </w:r>
            <w:r>
              <w:rPr>
                <w:sz w:val="14"/>
              </w:rPr>
              <w:t xml:space="preserve"> level Arcane spells</w:t>
            </w:r>
          </w:p>
        </w:tc>
        <w:tc>
          <w:tcPr>
            <w:tcW w:w="6300" w:type="dxa"/>
            <w:tcBorders>
              <w:top w:val="double" w:sz="6" w:space="0" w:color="auto"/>
              <w:bottom w:val="single" w:sz="6" w:space="0" w:color="auto"/>
              <w:right w:val="single" w:sz="12" w:space="0" w:color="auto"/>
            </w:tcBorders>
            <w:vAlign w:val="center"/>
          </w:tcPr>
          <w:p w14:paraId="63D835BD" w14:textId="77777777" w:rsidR="00F93E6B" w:rsidRDefault="00F93E6B" w:rsidP="00246E2B">
            <w:pPr>
              <w:pStyle w:val="Description"/>
              <w:spacing w:before="20" w:after="0"/>
            </w:pPr>
            <w:r>
              <w:t>If you have at least one prepared Arcane spell –or– one Arcane spell slot remaining, you may spend a Full Round action to attempt a Concentration check vs. DC 20.  If successful, you enter the ‘Arcane Focus’ state.  Once in ‘Arcane Focus’, you remain in it until you expend it, become unconscious, go to sleep, or use your last Arcane spell.</w:t>
            </w:r>
          </w:p>
          <w:p w14:paraId="78929090" w14:textId="77777777" w:rsidR="00F93E6B" w:rsidRDefault="00F93E6B" w:rsidP="00246E2B">
            <w:pPr>
              <w:pStyle w:val="Description"/>
              <w:spacing w:before="20"/>
            </w:pPr>
            <w:r>
              <w:t xml:space="preserve">As a Swift Action, you may expend your ‘Arcane Focus’ to ‘Take </w:t>
            </w:r>
            <w:r w:rsidRPr="00D26D5F">
              <w:rPr>
                <w:u w:val="single"/>
              </w:rPr>
              <w:t>15</w:t>
            </w:r>
            <w:r>
              <w:t>’ on a Concentration check.  This option is available even if you are in combat, etc.</w:t>
            </w:r>
          </w:p>
        </w:tc>
      </w:tr>
      <w:tr w:rsidR="00F93E6B" w14:paraId="2D3E16AE" w14:textId="77777777">
        <w:trPr>
          <w:cantSplit/>
        </w:trPr>
        <w:tc>
          <w:tcPr>
            <w:tcW w:w="1620" w:type="dxa"/>
            <w:tcBorders>
              <w:top w:val="single" w:sz="6" w:space="0" w:color="auto"/>
              <w:left w:val="single" w:sz="12" w:space="0" w:color="auto"/>
              <w:bottom w:val="single" w:sz="6" w:space="0" w:color="auto"/>
              <w:right w:val="nil"/>
            </w:tcBorders>
          </w:tcPr>
          <w:p w14:paraId="66DD9B5A" w14:textId="77777777" w:rsidR="00F93E6B" w:rsidRDefault="00F93E6B" w:rsidP="00246E2B">
            <w:pPr>
              <w:spacing w:before="20" w:after="20"/>
              <w:ind w:left="72" w:hanging="72"/>
              <w:rPr>
                <w:color w:val="000000"/>
                <w:sz w:val="16"/>
              </w:rPr>
            </w:pPr>
            <w:r>
              <w:rPr>
                <w:color w:val="000000"/>
                <w:sz w:val="16"/>
              </w:rPr>
              <w:t>Arcane Watchfulness</w:t>
            </w:r>
            <w:r w:rsidRPr="0093726C">
              <w:rPr>
                <w:color w:val="000000"/>
                <w:sz w:val="16"/>
                <w:szCs w:val="16"/>
              </w:rPr>
              <w:fldChar w:fldCharType="begin"/>
            </w:r>
            <w:r w:rsidRPr="0093726C">
              <w:rPr>
                <w:sz w:val="16"/>
                <w:szCs w:val="16"/>
              </w:rPr>
              <w:instrText xml:space="preserve"> XE "</w:instrText>
            </w:r>
            <w:r>
              <w:rPr>
                <w:color w:val="000000"/>
                <w:sz w:val="16"/>
                <w:szCs w:val="16"/>
              </w:rPr>
              <w:instrText>Arcane Watchfulness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5E9DBDBC" w14:textId="77777777" w:rsidR="00F93E6B" w:rsidRDefault="00F93E6B" w:rsidP="00246E2B">
            <w:pPr>
              <w:spacing w:before="20" w:after="20"/>
              <w:ind w:left="-108"/>
              <w:jc w:val="right"/>
              <w:rPr>
                <w:sz w:val="12"/>
              </w:rPr>
            </w:pPr>
            <w:r>
              <w:rPr>
                <w:sz w:val="12"/>
              </w:rPr>
              <w:t>(DR351 p88)</w:t>
            </w:r>
          </w:p>
        </w:tc>
        <w:tc>
          <w:tcPr>
            <w:tcW w:w="1620" w:type="dxa"/>
            <w:tcBorders>
              <w:top w:val="single" w:sz="6" w:space="0" w:color="auto"/>
              <w:bottom w:val="single" w:sz="6" w:space="0" w:color="auto"/>
            </w:tcBorders>
          </w:tcPr>
          <w:p w14:paraId="6484C0AB" w14:textId="77777777" w:rsidR="00F93E6B" w:rsidRDefault="00F93E6B" w:rsidP="00246E2B">
            <w:pPr>
              <w:tabs>
                <w:tab w:val="right" w:pos="1411"/>
              </w:tabs>
              <w:spacing w:before="20"/>
              <w:ind w:left="72" w:hanging="72"/>
              <w:rPr>
                <w:sz w:val="14"/>
              </w:rPr>
            </w:pPr>
            <w:r>
              <w:rPr>
                <w:sz w:val="14"/>
              </w:rPr>
              <w:t>Wisdom 13</w:t>
            </w:r>
          </w:p>
          <w:p w14:paraId="53E04520"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DC8B0C5"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77324EBA" w14:textId="77777777" w:rsidR="00F93E6B" w:rsidRDefault="00F93E6B" w:rsidP="00246E2B">
            <w:pPr>
              <w:pStyle w:val="Description"/>
              <w:spacing w:before="20" w:after="0"/>
              <w:ind w:left="252"/>
            </w:pPr>
            <w:r>
              <w:t>Danger Sense – gain a +4 Circumstance bonus on Spot checks for 1 minute.</w:t>
            </w:r>
          </w:p>
          <w:p w14:paraId="60033B9E" w14:textId="77777777" w:rsidR="00F93E6B" w:rsidRDefault="00F93E6B" w:rsidP="00246E2B">
            <w:pPr>
              <w:pStyle w:val="Description"/>
              <w:spacing w:before="20" w:after="0"/>
              <w:ind w:left="252"/>
            </w:pPr>
            <w:r>
              <w:t xml:space="preserve">Empathic Potential – gain a +4 Circumstance bonus on Sense Motive checks for 1 minute. </w:t>
            </w:r>
          </w:p>
          <w:p w14:paraId="7712F496" w14:textId="77777777" w:rsidR="00F93E6B" w:rsidRPr="00605608" w:rsidRDefault="00F93E6B" w:rsidP="00246E2B">
            <w:pPr>
              <w:pStyle w:val="Description"/>
              <w:spacing w:before="20"/>
              <w:ind w:left="252"/>
            </w:pPr>
            <w:r>
              <w:t>Spatial Awareness – gain a +4 Circumstance bonus on Search checks for 1 minute.</w:t>
            </w:r>
          </w:p>
        </w:tc>
      </w:tr>
      <w:tr w:rsidR="00F93E6B" w14:paraId="6A5B653E" w14:textId="77777777">
        <w:trPr>
          <w:cantSplit/>
        </w:trPr>
        <w:tc>
          <w:tcPr>
            <w:tcW w:w="1620" w:type="dxa"/>
            <w:tcBorders>
              <w:top w:val="single" w:sz="4" w:space="0" w:color="auto"/>
              <w:left w:val="single" w:sz="12" w:space="0" w:color="auto"/>
              <w:bottom w:val="single" w:sz="4" w:space="0" w:color="auto"/>
              <w:right w:val="nil"/>
            </w:tcBorders>
          </w:tcPr>
          <w:p w14:paraId="41F8D22D" w14:textId="77777777" w:rsidR="00F93E6B" w:rsidRPr="00881859" w:rsidRDefault="00F93E6B" w:rsidP="00246E2B">
            <w:pPr>
              <w:spacing w:before="20" w:after="20"/>
              <w:ind w:left="72" w:hanging="72"/>
              <w:rPr>
                <w:sz w:val="16"/>
              </w:rPr>
            </w:pPr>
            <w:r w:rsidRPr="00881859">
              <w:rPr>
                <w:sz w:val="16"/>
              </w:rPr>
              <w:lastRenderedPageBreak/>
              <w:t>Betrayal of the Spirit Linked</w:t>
            </w:r>
            <w:r w:rsidRPr="00881859">
              <w:rPr>
                <w:sz w:val="16"/>
              </w:rPr>
              <w:fldChar w:fldCharType="begin"/>
            </w:r>
            <w:r w:rsidRPr="00881859">
              <w:rPr>
                <w:sz w:val="16"/>
              </w:rPr>
              <w:instrText xml:space="preserve"> XE "Betrayal of the Spirit Linked" </w:instrText>
            </w:r>
            <w:r w:rsidRPr="00881859">
              <w:rPr>
                <w:sz w:val="16"/>
              </w:rPr>
              <w:fldChar w:fldCharType="end"/>
            </w:r>
            <w:r>
              <w:rPr>
                <w:sz w:val="16"/>
              </w:rPr>
              <w:br/>
            </w:r>
            <w:r w:rsidRPr="00881859">
              <w:rPr>
                <w:sz w:val="14"/>
                <w:szCs w:val="14"/>
              </w:rPr>
              <w:t>[General, Wizard]</w:t>
            </w:r>
          </w:p>
        </w:tc>
        <w:tc>
          <w:tcPr>
            <w:tcW w:w="900" w:type="dxa"/>
            <w:tcBorders>
              <w:top w:val="single" w:sz="4" w:space="0" w:color="auto"/>
              <w:left w:val="nil"/>
              <w:bottom w:val="single" w:sz="4" w:space="0" w:color="auto"/>
              <w:right w:val="single" w:sz="4" w:space="0" w:color="auto"/>
            </w:tcBorders>
            <w:vAlign w:val="bottom"/>
          </w:tcPr>
          <w:p w14:paraId="01A3CE56" w14:textId="77777777" w:rsidR="00F93E6B" w:rsidRDefault="00F93E6B"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042F5F62" w14:textId="77777777" w:rsidR="00F93E6B" w:rsidRDefault="00F93E6B" w:rsidP="00246E2B">
            <w:pPr>
              <w:ind w:left="72" w:right="-108" w:hanging="72"/>
              <w:rPr>
                <w:sz w:val="14"/>
              </w:rPr>
            </w:pPr>
            <w:r>
              <w:rPr>
                <w:sz w:val="14"/>
              </w:rPr>
              <w:t>Having a current Familiar</w:t>
            </w:r>
          </w:p>
          <w:p w14:paraId="286AF78A" w14:textId="77777777" w:rsidR="00F93E6B" w:rsidRPr="001C3167" w:rsidRDefault="00F93E6B" w:rsidP="00246E2B">
            <w:pPr>
              <w:ind w:left="72" w:hanging="72"/>
              <w:rPr>
                <w:sz w:val="14"/>
              </w:rPr>
            </w:pPr>
            <w:r>
              <w:rPr>
                <w:sz w:val="14"/>
              </w:rPr>
              <w:t xml:space="preserve">Able to cast </w:t>
            </w:r>
            <w:r w:rsidRPr="00B9207F">
              <w:rPr>
                <w:i/>
                <w:sz w:val="14"/>
              </w:rPr>
              <w:t>Animate Dead</w:t>
            </w:r>
            <w:r>
              <w:rPr>
                <w:sz w:val="14"/>
              </w:rPr>
              <w:t xml:space="preserve"> 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2AA72C4E" w14:textId="77777777" w:rsidR="00F93E6B" w:rsidRDefault="00F93E6B" w:rsidP="00246E2B">
            <w:pPr>
              <w:pStyle w:val="Description"/>
              <w:spacing w:before="20"/>
            </w:pPr>
            <w:r>
              <w:t>You sacrifice your Familiar and turn it into a Skeleton or a Zombie.  You lose the bonus it proved to you (such as +3 to Climb for a Lizard) and it will never learn to speak to you or other creatures of its type, but you gain Damage Reduction 5 / slashing if your Familiar is now a Skeleton, or DR 5 / bludgeoning if your Familiar is now a Zombie.</w:t>
            </w:r>
          </w:p>
        </w:tc>
      </w:tr>
      <w:tr w:rsidR="00F93E6B" w14:paraId="74D6DC2A" w14:textId="77777777">
        <w:trPr>
          <w:cantSplit/>
        </w:trPr>
        <w:tc>
          <w:tcPr>
            <w:tcW w:w="1620" w:type="dxa"/>
            <w:tcBorders>
              <w:top w:val="single" w:sz="6" w:space="0" w:color="auto"/>
              <w:left w:val="single" w:sz="12" w:space="0" w:color="auto"/>
              <w:bottom w:val="single" w:sz="6" w:space="0" w:color="auto"/>
              <w:right w:val="nil"/>
            </w:tcBorders>
          </w:tcPr>
          <w:p w14:paraId="4F47E6DC" w14:textId="77777777" w:rsidR="00F93E6B" w:rsidRDefault="00F93E6B" w:rsidP="00246E2B">
            <w:pPr>
              <w:spacing w:before="20" w:after="20"/>
              <w:ind w:left="72" w:hanging="72"/>
              <w:rPr>
                <w:color w:val="000000"/>
                <w:sz w:val="16"/>
              </w:rPr>
            </w:pPr>
            <w:r>
              <w:rPr>
                <w:color w:val="000000"/>
                <w:sz w:val="16"/>
              </w:rPr>
              <w:t>Body Awareness</w:t>
            </w:r>
            <w:r w:rsidRPr="0093726C">
              <w:rPr>
                <w:color w:val="000000"/>
                <w:sz w:val="16"/>
                <w:szCs w:val="16"/>
              </w:rPr>
              <w:fldChar w:fldCharType="begin"/>
            </w:r>
            <w:r w:rsidRPr="0093726C">
              <w:rPr>
                <w:sz w:val="16"/>
                <w:szCs w:val="16"/>
              </w:rPr>
              <w:instrText xml:space="preserve"> XE "</w:instrText>
            </w:r>
            <w:r>
              <w:rPr>
                <w:color w:val="000000"/>
                <w:sz w:val="16"/>
                <w:szCs w:val="16"/>
              </w:rPr>
              <w:instrText>Body Awareness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1470544D"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345EC14D" w14:textId="77777777" w:rsidR="00F93E6B" w:rsidRDefault="00F93E6B" w:rsidP="00246E2B">
            <w:pPr>
              <w:tabs>
                <w:tab w:val="right" w:pos="1411"/>
              </w:tabs>
              <w:spacing w:before="20"/>
              <w:ind w:left="72" w:hanging="72"/>
              <w:rPr>
                <w:sz w:val="14"/>
              </w:rPr>
            </w:pPr>
            <w:r>
              <w:rPr>
                <w:sz w:val="14"/>
              </w:rPr>
              <w:t>Wisdom 13</w:t>
            </w:r>
          </w:p>
          <w:p w14:paraId="322A6AB6"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204C8363"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32593A71" w14:textId="77777777" w:rsidR="00F93E6B" w:rsidRDefault="00F93E6B" w:rsidP="00246E2B">
            <w:pPr>
              <w:pStyle w:val="Description"/>
              <w:spacing w:before="20" w:after="0"/>
              <w:ind w:left="252"/>
            </w:pPr>
            <w:r>
              <w:t xml:space="preserve">Overcome Distraction – you may do </w:t>
            </w:r>
            <w:r>
              <w:rPr>
                <w:u w:val="single"/>
              </w:rPr>
              <w:t>one</w:t>
            </w:r>
            <w:r>
              <w:t xml:space="preserve"> of the following for (Wisdom modifier) round (min 1): </w:t>
            </w:r>
            <w:r>
              <w:br/>
              <w:t>ignore Fatigue, treat Exhaustion as Fatigue, ignore Nausea, ignore being Shaken, treat being Frightened as being Shaken, ignore being Sickened.</w:t>
            </w:r>
          </w:p>
          <w:p w14:paraId="2423D3D9" w14:textId="77777777" w:rsidR="00F93E6B" w:rsidRDefault="00F93E6B" w:rsidP="00246E2B">
            <w:pPr>
              <w:pStyle w:val="Description"/>
              <w:spacing w:before="20" w:after="0"/>
              <w:ind w:left="252"/>
            </w:pPr>
            <w:r>
              <w:t>Slowed Breathing – you receive a +4 Circumstance bonus on Fortitude saves to resist toxic fumes &amp; inhaled poisons, holding your breath for 1 minute only counts as 5 round, and (assuming you don’t move) you can appear dead (Heal check vs. DC 20 to realize the deception).</w:t>
            </w:r>
          </w:p>
          <w:p w14:paraId="0D82FAA9" w14:textId="77777777" w:rsidR="00F93E6B" w:rsidRPr="00605608" w:rsidRDefault="00F93E6B" w:rsidP="00246E2B">
            <w:pPr>
              <w:pStyle w:val="Description"/>
              <w:spacing w:before="20"/>
              <w:ind w:left="252"/>
            </w:pPr>
            <w:r>
              <w:t>Sudden Effort – +4 Circumstance bonus on your Strength, Dexterity, or Constitution until your next turn.  Using this ability a second (or further) time each day results in you becoming Fatigued.  If you used this ability while Fatigued, you become Exhausted.</w:t>
            </w:r>
          </w:p>
        </w:tc>
      </w:tr>
      <w:tr w:rsidR="00F93E6B" w14:paraId="053392FE" w14:textId="77777777">
        <w:trPr>
          <w:cantSplit/>
        </w:trPr>
        <w:tc>
          <w:tcPr>
            <w:tcW w:w="1620" w:type="dxa"/>
            <w:tcBorders>
              <w:top w:val="single" w:sz="6" w:space="0" w:color="auto"/>
              <w:left w:val="single" w:sz="12" w:space="0" w:color="auto"/>
              <w:bottom w:val="single" w:sz="6" w:space="0" w:color="auto"/>
              <w:right w:val="nil"/>
            </w:tcBorders>
          </w:tcPr>
          <w:p w14:paraId="71C92EFE" w14:textId="77777777" w:rsidR="00F93E6B" w:rsidRDefault="00F93E6B" w:rsidP="00246E2B">
            <w:pPr>
              <w:spacing w:before="20" w:after="20"/>
              <w:ind w:left="72" w:hanging="72"/>
              <w:rPr>
                <w:color w:val="000000"/>
                <w:sz w:val="16"/>
              </w:rPr>
            </w:pPr>
            <w:r>
              <w:rPr>
                <w:color w:val="000000"/>
                <w:sz w:val="16"/>
              </w:rPr>
              <w:t>Defensive Magic</w:t>
            </w:r>
            <w:r w:rsidRPr="0093726C">
              <w:rPr>
                <w:color w:val="000000"/>
                <w:sz w:val="16"/>
                <w:szCs w:val="16"/>
              </w:rPr>
              <w:fldChar w:fldCharType="begin"/>
            </w:r>
            <w:r w:rsidRPr="0093726C">
              <w:rPr>
                <w:sz w:val="16"/>
                <w:szCs w:val="16"/>
              </w:rPr>
              <w:instrText xml:space="preserve"> XE "</w:instrText>
            </w:r>
            <w:r>
              <w:rPr>
                <w:color w:val="000000"/>
                <w:sz w:val="16"/>
                <w:szCs w:val="16"/>
              </w:rPr>
              <w:instrText>Defensive Magic</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4E1CAA4D"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3CBE38B2"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6891CDA4" w14:textId="77777777" w:rsidR="00F93E6B" w:rsidRDefault="00F93E6B" w:rsidP="00246E2B">
            <w:pPr>
              <w:pStyle w:val="Description"/>
              <w:spacing w:before="20" w:after="0"/>
            </w:pPr>
            <w:r>
              <w:t xml:space="preserve">You may expend your ‘Arcane Focus’ to do </w:t>
            </w:r>
            <w:r>
              <w:rPr>
                <w:u w:val="single"/>
              </w:rPr>
              <w:t>one</w:t>
            </w:r>
            <w:r>
              <w:t xml:space="preserve"> of the following:</w:t>
            </w:r>
          </w:p>
          <w:p w14:paraId="3C8B09A2" w14:textId="77777777" w:rsidR="00F93E6B" w:rsidRDefault="00F93E6B" w:rsidP="00246E2B">
            <w:pPr>
              <w:pStyle w:val="Description"/>
              <w:spacing w:before="20" w:after="0"/>
              <w:ind w:left="252"/>
            </w:pPr>
            <w:r>
              <w:t>Absorb Damage – as an Immediate Action, you may expend an Arcane spell / spell slot along with your ‘Arcane Focus’ to gain Damage Reduction (level of expended spell) / — until the start of your next turn</w:t>
            </w:r>
          </w:p>
          <w:p w14:paraId="3CFD6BC3" w14:textId="77777777" w:rsidR="00F93E6B" w:rsidRDefault="00F93E6B" w:rsidP="00246E2B">
            <w:pPr>
              <w:pStyle w:val="Description"/>
              <w:spacing w:before="20" w:after="0"/>
              <w:ind w:left="252"/>
            </w:pPr>
            <w:r>
              <w:t>Iron Magic – as a Swift Action, each spell that grants you an Armor or Shield bonus to AC improves by +2 until the start of your next turn.</w:t>
            </w:r>
          </w:p>
          <w:p w14:paraId="611BDE7F" w14:textId="77777777" w:rsidR="00F93E6B" w:rsidRPr="00605608" w:rsidRDefault="00F93E6B" w:rsidP="00246E2B">
            <w:pPr>
              <w:pStyle w:val="Description"/>
              <w:spacing w:before="20"/>
              <w:ind w:left="252"/>
            </w:pPr>
            <w:r>
              <w:t>Protective Aura – as an Immediate Action, you may expend one spell that you cast upon yourself along with your ‘Arcane Focus’ to gain a +(level of expended spell) bonus on your next saving throw.  If not used within 1 minute, the bonus fades.</w:t>
            </w:r>
          </w:p>
        </w:tc>
      </w:tr>
      <w:tr w:rsidR="00F93E6B" w14:paraId="1622C65E" w14:textId="77777777">
        <w:trPr>
          <w:cantSplit/>
        </w:trPr>
        <w:tc>
          <w:tcPr>
            <w:tcW w:w="1620" w:type="dxa"/>
            <w:tcBorders>
              <w:top w:val="single" w:sz="4" w:space="0" w:color="auto"/>
              <w:left w:val="single" w:sz="12" w:space="0" w:color="auto"/>
              <w:bottom w:val="single" w:sz="4" w:space="0" w:color="auto"/>
              <w:right w:val="nil"/>
            </w:tcBorders>
          </w:tcPr>
          <w:p w14:paraId="269AE07C" w14:textId="77777777" w:rsidR="00F93E6B" w:rsidRPr="00881859" w:rsidRDefault="00F93E6B" w:rsidP="00246E2B">
            <w:pPr>
              <w:spacing w:before="20" w:after="20"/>
              <w:ind w:left="72" w:hanging="72"/>
              <w:rPr>
                <w:sz w:val="16"/>
              </w:rPr>
            </w:pPr>
            <w:r w:rsidRPr="00881859">
              <w:rPr>
                <w:sz w:val="16"/>
              </w:rPr>
              <w:t>Excised from the Web of Life</w:t>
            </w:r>
            <w:r w:rsidRPr="00881859">
              <w:rPr>
                <w:sz w:val="16"/>
              </w:rPr>
              <w:fldChar w:fldCharType="begin"/>
            </w:r>
            <w:r w:rsidRPr="00881859">
              <w:rPr>
                <w:sz w:val="16"/>
              </w:rPr>
              <w:instrText xml:space="preserve"> XE "Excised from the Web of Life" </w:instrText>
            </w:r>
            <w:r w:rsidRPr="00881859">
              <w:rPr>
                <w:sz w:val="16"/>
              </w:rPr>
              <w:fldChar w:fldCharType="end"/>
            </w:r>
            <w:r w:rsidRPr="00881859">
              <w:rPr>
                <w:sz w:val="16"/>
              </w:rPr>
              <w:br/>
            </w:r>
            <w:r w:rsidRPr="00881859">
              <w:rPr>
                <w:sz w:val="14"/>
                <w:szCs w:val="14"/>
              </w:rPr>
              <w:t>[General, Wizard]</w:t>
            </w:r>
          </w:p>
        </w:tc>
        <w:tc>
          <w:tcPr>
            <w:tcW w:w="900" w:type="dxa"/>
            <w:tcBorders>
              <w:top w:val="single" w:sz="4" w:space="0" w:color="auto"/>
              <w:left w:val="nil"/>
              <w:bottom w:val="single" w:sz="4" w:space="0" w:color="auto"/>
              <w:right w:val="single" w:sz="4" w:space="0" w:color="auto"/>
            </w:tcBorders>
            <w:vAlign w:val="bottom"/>
          </w:tcPr>
          <w:p w14:paraId="1EA2B018" w14:textId="77777777" w:rsidR="00F93E6B" w:rsidRDefault="00F93E6B"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624A414A" w14:textId="77777777" w:rsidR="00F93E6B" w:rsidRDefault="00F93E6B" w:rsidP="00246E2B">
            <w:pPr>
              <w:ind w:left="72" w:right="-108" w:hanging="72"/>
              <w:rPr>
                <w:sz w:val="14"/>
              </w:rPr>
            </w:pPr>
            <w:r>
              <w:rPr>
                <w:sz w:val="14"/>
              </w:rPr>
              <w:t xml:space="preserve">Able to cast </w:t>
            </w:r>
            <w:r w:rsidRPr="00B9207F">
              <w:rPr>
                <w:i/>
                <w:sz w:val="14"/>
              </w:rPr>
              <w:t>Blight</w:t>
            </w:r>
            <w:r>
              <w:rPr>
                <w:sz w:val="14"/>
              </w:rPr>
              <w:t xml:space="preserve"> 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55B7930A" w14:textId="77777777" w:rsidR="00F93E6B" w:rsidRDefault="00F93E6B" w:rsidP="00246E2B">
            <w:pPr>
              <w:pStyle w:val="Description"/>
              <w:spacing w:before="20" w:after="0"/>
            </w:pPr>
            <w:r>
              <w:t>Any spell you cast on an Animal, Fey, or Plant does damage equal to the Caster level (at your option) in addition to its normal effect.  If the spell allows a save, then success means the creature does not take the extra damage.  If it does not normally allow a save, then the target(s) receive a Fortitude save for ½ dmg.</w:t>
            </w:r>
          </w:p>
          <w:p w14:paraId="7E90DAB1" w14:textId="77777777" w:rsidR="00F93E6B" w:rsidRDefault="00F93E6B" w:rsidP="00246E2B">
            <w:pPr>
              <w:pStyle w:val="Description"/>
              <w:spacing w:before="20"/>
            </w:pPr>
            <w:r>
              <w:t>When dealing with an Animal, Fey, Plant or anyone who has Wild Empathy, you receive a penalty on all Charisma-based skills and checks equal to your Character level.</w:t>
            </w:r>
          </w:p>
        </w:tc>
      </w:tr>
      <w:tr w:rsidR="00F93E6B" w14:paraId="0BC0C79E" w14:textId="77777777">
        <w:trPr>
          <w:cantSplit/>
        </w:trPr>
        <w:tc>
          <w:tcPr>
            <w:tcW w:w="1620" w:type="dxa"/>
            <w:tcBorders>
              <w:top w:val="single" w:sz="6" w:space="0" w:color="auto"/>
              <w:left w:val="single" w:sz="12" w:space="0" w:color="auto"/>
              <w:bottom w:val="single" w:sz="6" w:space="0" w:color="auto"/>
              <w:right w:val="nil"/>
            </w:tcBorders>
          </w:tcPr>
          <w:p w14:paraId="4F20C69C" w14:textId="77777777" w:rsidR="00F93E6B" w:rsidRDefault="00F93E6B" w:rsidP="00246E2B">
            <w:pPr>
              <w:spacing w:before="20" w:after="20"/>
              <w:ind w:left="72" w:hanging="72"/>
              <w:rPr>
                <w:color w:val="000000"/>
                <w:sz w:val="16"/>
              </w:rPr>
            </w:pPr>
            <w:r>
              <w:rPr>
                <w:color w:val="000000"/>
                <w:sz w:val="16"/>
              </w:rPr>
              <w:t>Focused Specialist</w:t>
            </w:r>
            <w:r w:rsidRPr="0093726C">
              <w:rPr>
                <w:color w:val="000000"/>
                <w:sz w:val="16"/>
                <w:szCs w:val="16"/>
              </w:rPr>
              <w:fldChar w:fldCharType="begin"/>
            </w:r>
            <w:r w:rsidRPr="0093726C">
              <w:rPr>
                <w:sz w:val="16"/>
                <w:szCs w:val="16"/>
              </w:rPr>
              <w:instrText xml:space="preserve"> XE "</w:instrText>
            </w:r>
            <w:r>
              <w:rPr>
                <w:color w:val="000000"/>
                <w:sz w:val="16"/>
                <w:szCs w:val="16"/>
              </w:rPr>
              <w:instrText>Focused Specialist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37702CEF"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657893A1" w14:textId="77777777" w:rsidR="00F93E6B" w:rsidRDefault="00F93E6B" w:rsidP="00246E2B">
            <w:pPr>
              <w:tabs>
                <w:tab w:val="right" w:pos="1411"/>
              </w:tabs>
              <w:spacing w:before="20"/>
              <w:ind w:left="72" w:hanging="72"/>
              <w:rPr>
                <w:sz w:val="14"/>
              </w:rPr>
            </w:pPr>
            <w:r>
              <w:rPr>
                <w:sz w:val="14"/>
              </w:rPr>
              <w:t>Arcane Focus</w:t>
            </w:r>
          </w:p>
          <w:p w14:paraId="5DC47A47" w14:textId="77777777" w:rsidR="00F93E6B" w:rsidRDefault="00F93E6B" w:rsidP="00246E2B">
            <w:pPr>
              <w:tabs>
                <w:tab w:val="right" w:pos="1411"/>
              </w:tabs>
              <w:spacing w:before="20"/>
              <w:ind w:left="72" w:hanging="72"/>
              <w:rPr>
                <w:sz w:val="14"/>
              </w:rPr>
            </w:pPr>
            <w:r>
              <w:rPr>
                <w:sz w:val="14"/>
              </w:rPr>
              <w:t>Specialized Wizard</w:t>
            </w:r>
          </w:p>
        </w:tc>
        <w:tc>
          <w:tcPr>
            <w:tcW w:w="6300" w:type="dxa"/>
            <w:tcBorders>
              <w:top w:val="single" w:sz="6" w:space="0" w:color="auto"/>
              <w:bottom w:val="single" w:sz="6" w:space="0" w:color="auto"/>
              <w:right w:val="single" w:sz="12" w:space="0" w:color="auto"/>
            </w:tcBorders>
            <w:vAlign w:val="center"/>
          </w:tcPr>
          <w:p w14:paraId="5593DA1F"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2423B96B" w14:textId="77777777" w:rsidR="00F93E6B" w:rsidRDefault="00F93E6B" w:rsidP="00246E2B">
            <w:pPr>
              <w:pStyle w:val="Description"/>
              <w:spacing w:before="20" w:after="0"/>
              <w:ind w:left="252"/>
            </w:pPr>
            <w:r>
              <w:t>Spell Boost – +1 Caster level on the next spell you cast from your specialized school within 1 round.</w:t>
            </w:r>
          </w:p>
          <w:p w14:paraId="098D15C4" w14:textId="77777777" w:rsidR="00F93E6B" w:rsidRDefault="00F93E6B" w:rsidP="00246E2B">
            <w:pPr>
              <w:pStyle w:val="Description"/>
              <w:spacing w:before="20" w:after="0"/>
              <w:ind w:left="252"/>
            </w:pPr>
            <w:r>
              <w:t>Spell Endowment – +1 DC on the next spell you cast from your specialized school within 1 round.</w:t>
            </w:r>
          </w:p>
          <w:p w14:paraId="0488B628" w14:textId="77777777" w:rsidR="00F93E6B" w:rsidRPr="00605608" w:rsidRDefault="00F93E6B" w:rsidP="00246E2B">
            <w:pPr>
              <w:pStyle w:val="Description"/>
              <w:spacing w:before="20"/>
              <w:ind w:left="252"/>
            </w:pPr>
            <w:r>
              <w:t>Spell Intensity – +2 bonus to overcome Spell Resistance on the next spell you cast from your specialized school within 1 round.</w:t>
            </w:r>
          </w:p>
        </w:tc>
      </w:tr>
      <w:tr w:rsidR="00F93E6B" w14:paraId="71D33457" w14:textId="77777777">
        <w:trPr>
          <w:cantSplit/>
        </w:trPr>
        <w:tc>
          <w:tcPr>
            <w:tcW w:w="1620" w:type="dxa"/>
            <w:tcBorders>
              <w:top w:val="single" w:sz="6" w:space="0" w:color="auto"/>
              <w:left w:val="single" w:sz="12" w:space="0" w:color="auto"/>
              <w:bottom w:val="single" w:sz="6" w:space="0" w:color="auto"/>
              <w:right w:val="nil"/>
            </w:tcBorders>
          </w:tcPr>
          <w:p w14:paraId="7DB6BCE1" w14:textId="77777777" w:rsidR="00F93E6B" w:rsidRDefault="00F93E6B" w:rsidP="00246E2B">
            <w:pPr>
              <w:spacing w:before="20" w:after="20"/>
              <w:ind w:left="72" w:hanging="72"/>
              <w:rPr>
                <w:color w:val="000000"/>
                <w:sz w:val="16"/>
              </w:rPr>
            </w:pPr>
            <w:r>
              <w:rPr>
                <w:color w:val="000000"/>
                <w:sz w:val="16"/>
              </w:rPr>
              <w:t>Magical Insight</w:t>
            </w:r>
            <w:r w:rsidRPr="0093726C">
              <w:rPr>
                <w:color w:val="000000"/>
                <w:sz w:val="16"/>
                <w:szCs w:val="16"/>
              </w:rPr>
              <w:fldChar w:fldCharType="begin"/>
            </w:r>
            <w:r w:rsidRPr="0093726C">
              <w:rPr>
                <w:sz w:val="16"/>
                <w:szCs w:val="16"/>
              </w:rPr>
              <w:instrText xml:space="preserve"> XE "</w:instrText>
            </w:r>
            <w:r>
              <w:rPr>
                <w:color w:val="000000"/>
                <w:sz w:val="16"/>
                <w:szCs w:val="16"/>
              </w:rPr>
              <w:instrText>Magical Insight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667904B0"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4BB5C501" w14:textId="77777777" w:rsidR="00F93E6B" w:rsidRDefault="00F93E6B" w:rsidP="00246E2B">
            <w:pPr>
              <w:tabs>
                <w:tab w:val="right" w:pos="1411"/>
              </w:tabs>
              <w:spacing w:before="20"/>
              <w:ind w:left="72" w:hanging="72"/>
              <w:rPr>
                <w:sz w:val="14"/>
              </w:rPr>
            </w:pPr>
            <w:r>
              <w:rPr>
                <w:sz w:val="14"/>
              </w:rPr>
              <w:t>Intelligence 13</w:t>
            </w:r>
          </w:p>
          <w:p w14:paraId="175394E0"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7C832339"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4DEB3758" w14:textId="77777777" w:rsidR="00F93E6B" w:rsidRPr="002E33EA" w:rsidRDefault="00F93E6B" w:rsidP="00246E2B">
            <w:pPr>
              <w:pStyle w:val="Description"/>
              <w:spacing w:before="20" w:after="0"/>
              <w:ind w:left="252"/>
            </w:pPr>
            <w:r>
              <w:t xml:space="preserve">Detection Enhancement – one Divination spell that you are using which gives information over the course of round (e.g., </w:t>
            </w:r>
            <w:r>
              <w:rPr>
                <w:i/>
              </w:rPr>
              <w:t>Detect Magic, Detect Thoughts</w:t>
            </w:r>
            <w:r>
              <w:t>, etc.) give you information on all targets as if you had been using it for an extra round.</w:t>
            </w:r>
          </w:p>
          <w:p w14:paraId="53B70BB3" w14:textId="77777777" w:rsidR="00F93E6B" w:rsidRDefault="00F93E6B" w:rsidP="00246E2B">
            <w:pPr>
              <w:pStyle w:val="Description"/>
              <w:spacing w:before="20" w:after="0"/>
              <w:ind w:left="252"/>
            </w:pPr>
            <w:r>
              <w:t>Spell Interpretation – +4 Insight bonus on Spellcraft checks for 1 minute.</w:t>
            </w:r>
          </w:p>
          <w:p w14:paraId="3048BEF9" w14:textId="77777777" w:rsidR="00F93E6B" w:rsidRPr="00605608" w:rsidRDefault="00F93E6B" w:rsidP="00246E2B">
            <w:pPr>
              <w:pStyle w:val="Description"/>
              <w:spacing w:before="20"/>
              <w:ind w:left="252"/>
            </w:pPr>
            <w:r>
              <w:t>Spell Intensity – +4 Insight bonus on Knowledge(arcana) checks for 1 minute.</w:t>
            </w:r>
          </w:p>
        </w:tc>
      </w:tr>
      <w:tr w:rsidR="00F93E6B" w14:paraId="259BD820" w14:textId="77777777">
        <w:trPr>
          <w:cantSplit/>
        </w:trPr>
        <w:tc>
          <w:tcPr>
            <w:tcW w:w="1620" w:type="dxa"/>
            <w:tcBorders>
              <w:top w:val="single" w:sz="6" w:space="0" w:color="auto"/>
              <w:left w:val="single" w:sz="12" w:space="0" w:color="auto"/>
              <w:bottom w:val="single" w:sz="6" w:space="0" w:color="auto"/>
              <w:right w:val="nil"/>
            </w:tcBorders>
          </w:tcPr>
          <w:p w14:paraId="4E8BDE4C" w14:textId="77777777" w:rsidR="00F93E6B" w:rsidRDefault="00F93E6B" w:rsidP="00246E2B">
            <w:pPr>
              <w:spacing w:before="20" w:after="20"/>
              <w:ind w:left="72" w:hanging="72"/>
              <w:rPr>
                <w:color w:val="000000"/>
                <w:sz w:val="16"/>
              </w:rPr>
            </w:pPr>
            <w:r>
              <w:rPr>
                <w:color w:val="000000"/>
                <w:sz w:val="16"/>
              </w:rPr>
              <w:t>Potent Dweomercraft</w:t>
            </w:r>
            <w:r w:rsidRPr="0093726C">
              <w:rPr>
                <w:color w:val="000000"/>
                <w:sz w:val="16"/>
                <w:szCs w:val="16"/>
              </w:rPr>
              <w:fldChar w:fldCharType="begin"/>
            </w:r>
            <w:r w:rsidRPr="0093726C">
              <w:rPr>
                <w:sz w:val="16"/>
                <w:szCs w:val="16"/>
              </w:rPr>
              <w:instrText xml:space="preserve"> XE "</w:instrText>
            </w:r>
            <w:r>
              <w:rPr>
                <w:color w:val="000000"/>
                <w:sz w:val="16"/>
                <w:szCs w:val="16"/>
              </w:rPr>
              <w:instrText>Potent Dweomercraft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66DBEAA4"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1DC57809" w14:textId="77777777" w:rsidR="00F93E6B" w:rsidRDefault="00F93E6B" w:rsidP="00246E2B">
            <w:pPr>
              <w:tabs>
                <w:tab w:val="right" w:pos="1411"/>
              </w:tabs>
              <w:spacing w:before="20"/>
              <w:ind w:left="72" w:hanging="72"/>
              <w:rPr>
                <w:sz w:val="14"/>
              </w:rPr>
            </w:pPr>
            <w:r>
              <w:rPr>
                <w:sz w:val="14"/>
              </w:rPr>
              <w:t>Wisdom 13</w:t>
            </w:r>
          </w:p>
          <w:p w14:paraId="3B9ABEAC" w14:textId="77777777" w:rsidR="00F93E6B" w:rsidRDefault="00F93E6B" w:rsidP="00246E2B">
            <w:pPr>
              <w:tabs>
                <w:tab w:val="right" w:pos="1411"/>
              </w:tabs>
              <w:spacing w:before="20"/>
              <w:ind w:left="72" w:hanging="72"/>
              <w:rPr>
                <w:sz w:val="14"/>
              </w:rPr>
            </w:pPr>
            <w:r>
              <w:rPr>
                <w:sz w:val="14"/>
              </w:rPr>
              <w:t>Arcane Focus</w:t>
            </w:r>
          </w:p>
          <w:p w14:paraId="3A919850" w14:textId="77777777" w:rsidR="00F93E6B" w:rsidRDefault="00F93E6B" w:rsidP="00246E2B">
            <w:pPr>
              <w:tabs>
                <w:tab w:val="right" w:pos="1411"/>
              </w:tabs>
              <w:spacing w:before="20"/>
              <w:ind w:left="72" w:hanging="72"/>
              <w:rPr>
                <w:sz w:val="14"/>
              </w:rPr>
            </w:pPr>
            <w:r>
              <w:rPr>
                <w:sz w:val="14"/>
              </w:rPr>
              <w:t>Able to cast 2</w:t>
            </w:r>
            <w:r w:rsidRPr="002E33EA">
              <w:rPr>
                <w:sz w:val="14"/>
                <w:vertAlign w:val="superscript"/>
              </w:rPr>
              <w:t>nd</w:t>
            </w:r>
            <w:r>
              <w:rPr>
                <w:sz w:val="14"/>
              </w:rPr>
              <w:t xml:space="preserve"> level Arcane spells</w:t>
            </w:r>
          </w:p>
        </w:tc>
        <w:tc>
          <w:tcPr>
            <w:tcW w:w="6300" w:type="dxa"/>
            <w:tcBorders>
              <w:top w:val="single" w:sz="6" w:space="0" w:color="auto"/>
              <w:bottom w:val="single" w:sz="6" w:space="0" w:color="auto"/>
              <w:right w:val="single" w:sz="12" w:space="0" w:color="auto"/>
            </w:tcBorders>
            <w:vAlign w:val="center"/>
          </w:tcPr>
          <w:p w14:paraId="7E8D0801"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0379117E" w14:textId="77777777" w:rsidR="00F93E6B" w:rsidRPr="002E33EA" w:rsidRDefault="00F93E6B" w:rsidP="00246E2B">
            <w:pPr>
              <w:pStyle w:val="Description"/>
              <w:spacing w:before="20" w:after="0"/>
              <w:ind w:left="252"/>
            </w:pPr>
            <w:r>
              <w:t>Damaging Spell – the next melee touch attack spell you cast does +25% damage.  Must be used within 1 round.</w:t>
            </w:r>
          </w:p>
          <w:p w14:paraId="56A0BD74" w14:textId="77777777" w:rsidR="00F93E6B" w:rsidRDefault="00F93E6B" w:rsidP="00246E2B">
            <w:pPr>
              <w:pStyle w:val="Description"/>
              <w:spacing w:before="20" w:after="0"/>
              <w:ind w:left="252"/>
            </w:pPr>
            <w:r>
              <w:t>Spell Critical – the threat range of the next melee touch attack spell you cast is 19-20 for 1 round.</w:t>
            </w:r>
          </w:p>
          <w:p w14:paraId="6F90EB32" w14:textId="77777777" w:rsidR="00F93E6B" w:rsidRPr="00605608" w:rsidRDefault="00F93E6B" w:rsidP="00246E2B">
            <w:pPr>
              <w:pStyle w:val="Description"/>
              <w:spacing w:before="20"/>
              <w:ind w:left="252"/>
            </w:pPr>
            <w:r>
              <w:t>Weaving Strike – receive a +2 Competence bonus on your next melee touch attack spell to-hit roll.</w:t>
            </w:r>
          </w:p>
        </w:tc>
      </w:tr>
      <w:tr w:rsidR="00F93E6B" w14:paraId="3AD4CFA8" w14:textId="77777777">
        <w:trPr>
          <w:cantSplit/>
        </w:trPr>
        <w:tc>
          <w:tcPr>
            <w:tcW w:w="1620" w:type="dxa"/>
            <w:tcBorders>
              <w:top w:val="single" w:sz="4" w:space="0" w:color="auto"/>
              <w:left w:val="single" w:sz="12" w:space="0" w:color="auto"/>
              <w:bottom w:val="single" w:sz="4" w:space="0" w:color="auto"/>
              <w:right w:val="nil"/>
            </w:tcBorders>
          </w:tcPr>
          <w:p w14:paraId="66BEF9F2" w14:textId="77777777" w:rsidR="00F93E6B" w:rsidRDefault="00F93E6B" w:rsidP="00246E2B">
            <w:pPr>
              <w:spacing w:before="20" w:after="20"/>
              <w:ind w:left="72" w:hanging="72"/>
              <w:rPr>
                <w:sz w:val="16"/>
              </w:rPr>
            </w:pPr>
            <w:r>
              <w:rPr>
                <w:sz w:val="16"/>
              </w:rPr>
              <w:t>Spell Mastery</w:t>
            </w:r>
            <w:r>
              <w:rPr>
                <w:sz w:val="16"/>
              </w:rPr>
              <w:br/>
            </w:r>
            <w:r w:rsidRPr="00881859">
              <w:rPr>
                <w:sz w:val="14"/>
                <w:szCs w:val="14"/>
              </w:rPr>
              <w:t>[General, Wizard]</w:t>
            </w:r>
            <w:r>
              <w:rPr>
                <w:sz w:val="16"/>
              </w:rPr>
              <w:fldChar w:fldCharType="begin"/>
            </w:r>
            <w:r w:rsidRPr="00881859">
              <w:rPr>
                <w:sz w:val="16"/>
              </w:rPr>
              <w:instrText xml:space="preserve"> XE "</w:instrText>
            </w:r>
            <w:r>
              <w:rPr>
                <w:sz w:val="16"/>
              </w:rPr>
              <w:instrText>Spell Mastery</w:instrText>
            </w:r>
            <w:r w:rsidRPr="0088185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787AD34" w14:textId="77777777" w:rsidR="00F93E6B" w:rsidRDefault="00F93E6B" w:rsidP="00246E2B">
            <w:pPr>
              <w:spacing w:before="20" w:after="20"/>
              <w:ind w:left="-108"/>
              <w:jc w:val="right"/>
              <w:rPr>
                <w:sz w:val="12"/>
              </w:rPr>
            </w:pPr>
            <w:r>
              <w:rPr>
                <w:sz w:val="12"/>
              </w:rPr>
              <w:t>(PH p100)</w:t>
            </w:r>
          </w:p>
        </w:tc>
        <w:tc>
          <w:tcPr>
            <w:tcW w:w="1620" w:type="dxa"/>
            <w:tcBorders>
              <w:top w:val="single" w:sz="4" w:space="0" w:color="auto"/>
              <w:left w:val="single" w:sz="4" w:space="0" w:color="auto"/>
              <w:bottom w:val="single" w:sz="4" w:space="0" w:color="auto"/>
              <w:right w:val="single" w:sz="4" w:space="0" w:color="auto"/>
            </w:tcBorders>
          </w:tcPr>
          <w:p w14:paraId="3B0C7A22" w14:textId="77777777" w:rsidR="00F93E6B" w:rsidRDefault="00F93E6B" w:rsidP="00246E2B">
            <w:pPr>
              <w:ind w:left="72" w:right="-108" w:hanging="72"/>
              <w:rPr>
                <w:sz w:val="14"/>
              </w:rPr>
            </w:pPr>
            <w:r>
              <w:rPr>
                <w:sz w:val="14"/>
              </w:rPr>
              <w:t>Wizard level 1</w:t>
            </w:r>
            <w:r w:rsidRPr="00B9207F">
              <w:rPr>
                <w:sz w:val="14"/>
                <w:vertAlign w:val="superscript"/>
              </w:rPr>
              <w:t>st</w:t>
            </w:r>
          </w:p>
        </w:tc>
        <w:tc>
          <w:tcPr>
            <w:tcW w:w="6300" w:type="dxa"/>
            <w:tcBorders>
              <w:top w:val="single" w:sz="4" w:space="0" w:color="auto"/>
              <w:left w:val="single" w:sz="4" w:space="0" w:color="auto"/>
              <w:bottom w:val="single" w:sz="4" w:space="0" w:color="auto"/>
              <w:right w:val="single" w:sz="12" w:space="0" w:color="auto"/>
            </w:tcBorders>
            <w:vAlign w:val="center"/>
          </w:tcPr>
          <w:p w14:paraId="68B646D0" w14:textId="77777777" w:rsidR="00F93E6B" w:rsidRDefault="00F93E6B" w:rsidP="00246E2B">
            <w:pPr>
              <w:pStyle w:val="Description"/>
              <w:spacing w:before="20" w:after="0"/>
            </w:pPr>
            <w:r>
              <w:t xml:space="preserve">Choose a number of spells equal to your Int modifier.  You may prepare these spells without a spellbook.  </w:t>
            </w:r>
          </w:p>
          <w:p w14:paraId="33C778F3" w14:textId="77777777" w:rsidR="00F93E6B" w:rsidRDefault="00F93E6B" w:rsidP="00246E2B">
            <w:pPr>
              <w:pStyle w:val="Description"/>
              <w:spacing w:before="20" w:after="0"/>
            </w:pPr>
            <w:r>
              <w:t>You may take this feat multiple times, each time with different spells.</w:t>
            </w:r>
          </w:p>
          <w:p w14:paraId="0677BE86" w14:textId="77777777" w:rsidR="00F93E6B" w:rsidRDefault="00F93E6B" w:rsidP="00246E2B">
            <w:pPr>
              <w:pStyle w:val="Description"/>
              <w:spacing w:before="20"/>
            </w:pPr>
            <w:r>
              <w:t xml:space="preserve">Note:  All Wizards have Spell Mastery of </w:t>
            </w:r>
            <w:r w:rsidRPr="00C833D7">
              <w:rPr>
                <w:i/>
              </w:rPr>
              <w:t>Read Magic</w:t>
            </w:r>
            <w:r>
              <w:t>.</w:t>
            </w:r>
          </w:p>
        </w:tc>
      </w:tr>
      <w:tr w:rsidR="00F93E6B" w14:paraId="323CF126" w14:textId="77777777">
        <w:trPr>
          <w:cantSplit/>
        </w:trPr>
        <w:tc>
          <w:tcPr>
            <w:tcW w:w="1620" w:type="dxa"/>
            <w:tcBorders>
              <w:top w:val="single" w:sz="4" w:space="0" w:color="auto"/>
              <w:left w:val="single" w:sz="12" w:space="0" w:color="auto"/>
              <w:bottom w:val="single" w:sz="4" w:space="0" w:color="auto"/>
              <w:right w:val="nil"/>
            </w:tcBorders>
          </w:tcPr>
          <w:p w14:paraId="112F239F" w14:textId="77777777" w:rsidR="00F93E6B" w:rsidRPr="00881859" w:rsidRDefault="00F93E6B" w:rsidP="00246E2B">
            <w:pPr>
              <w:spacing w:before="20" w:after="20"/>
              <w:ind w:left="72" w:hanging="72"/>
              <w:rPr>
                <w:sz w:val="16"/>
              </w:rPr>
            </w:pPr>
            <w:r w:rsidRPr="00881859">
              <w:rPr>
                <w:sz w:val="16"/>
              </w:rPr>
              <w:t>Verminous Graft</w:t>
            </w:r>
            <w:r w:rsidRPr="00881859">
              <w:rPr>
                <w:sz w:val="16"/>
              </w:rPr>
              <w:fldChar w:fldCharType="begin"/>
            </w:r>
            <w:r w:rsidRPr="00881859">
              <w:rPr>
                <w:sz w:val="16"/>
              </w:rPr>
              <w:instrText xml:space="preserve"> XE "Verminous Graft" </w:instrText>
            </w:r>
            <w:r w:rsidRPr="00881859">
              <w:rPr>
                <w:sz w:val="16"/>
              </w:rPr>
              <w:fldChar w:fldCharType="end"/>
            </w:r>
            <w:r w:rsidRPr="00881859">
              <w:rPr>
                <w:sz w:val="16"/>
              </w:rPr>
              <w:br/>
            </w:r>
            <w:r w:rsidRPr="00881859">
              <w:rPr>
                <w:sz w:val="14"/>
                <w:szCs w:val="14"/>
              </w:rPr>
              <w:t>[General, Wizard]</w:t>
            </w:r>
          </w:p>
        </w:tc>
        <w:tc>
          <w:tcPr>
            <w:tcW w:w="900" w:type="dxa"/>
            <w:tcBorders>
              <w:top w:val="single" w:sz="4" w:space="0" w:color="auto"/>
              <w:left w:val="nil"/>
              <w:bottom w:val="single" w:sz="4" w:space="0" w:color="auto"/>
              <w:right w:val="single" w:sz="4" w:space="0" w:color="auto"/>
            </w:tcBorders>
            <w:vAlign w:val="bottom"/>
          </w:tcPr>
          <w:p w14:paraId="58763818" w14:textId="77777777" w:rsidR="00F93E6B" w:rsidRDefault="00F93E6B"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4A52C670" w14:textId="77777777" w:rsidR="00F93E6B" w:rsidRDefault="00F93E6B" w:rsidP="00246E2B">
            <w:pPr>
              <w:ind w:left="72" w:hanging="72"/>
              <w:rPr>
                <w:sz w:val="14"/>
              </w:rPr>
            </w:pPr>
            <w:r>
              <w:rPr>
                <w:sz w:val="14"/>
              </w:rPr>
              <w:t xml:space="preserve">Able to cast </w:t>
            </w:r>
            <w:r w:rsidRPr="00B9207F">
              <w:rPr>
                <w:i/>
                <w:sz w:val="14"/>
              </w:rPr>
              <w:t>Contagion</w:t>
            </w:r>
            <w:r w:rsidRPr="00881859">
              <w:rPr>
                <w:sz w:val="14"/>
              </w:rPr>
              <w:t xml:space="preserve"> </w:t>
            </w:r>
            <w:r>
              <w:rPr>
                <w:sz w:val="14"/>
              </w:rPr>
              <w:t>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649388BB" w14:textId="77777777" w:rsidR="00F93E6B" w:rsidRDefault="00F93E6B" w:rsidP="00246E2B">
            <w:pPr>
              <w:pStyle w:val="Description"/>
              <w:spacing w:before="20" w:after="0"/>
            </w:pPr>
            <w:r>
              <w:t xml:space="preserve">Loose the use of one hand by transforming it into the nest for a colony of insects.  </w:t>
            </w:r>
          </w:p>
          <w:p w14:paraId="0AF16A2B" w14:textId="77777777" w:rsidR="00F93E6B" w:rsidRDefault="00F93E6B" w:rsidP="00246E2B">
            <w:pPr>
              <w:pStyle w:val="Description"/>
              <w:spacing w:before="20" w:after="0"/>
            </w:pPr>
            <w:r>
              <w:t>As a Standard Action, you may make a Touch attack that does 1d6 + Intelligence modifier damage.  You are always treated as being ‘armed’ for purposes of not generating Attacks of Opportunity.</w:t>
            </w:r>
          </w:p>
          <w:p w14:paraId="6A82AD3D" w14:textId="77777777" w:rsidR="00F93E6B" w:rsidRDefault="00F93E6B" w:rsidP="00246E2B">
            <w:pPr>
              <w:pStyle w:val="Description"/>
              <w:spacing w:before="20"/>
            </w:pPr>
            <w:r>
              <w:t xml:space="preserve">You may no longer use Two-Handed weapons, equipment, or skills (such as Climb).  You also receive a </w:t>
            </w:r>
            <w:r>
              <w:br/>
              <w:t>–4 penalty on all Charisma-base skills or checks, except for Intimidate which receives a +2.</w:t>
            </w:r>
          </w:p>
        </w:tc>
      </w:tr>
    </w:tbl>
    <w:p w14:paraId="66FC1F89" w14:textId="77777777" w:rsidR="00246E2B" w:rsidRDefault="00246E2B" w:rsidP="00246E2B">
      <w:pPr>
        <w:rPr>
          <w:sz w:val="16"/>
          <w:szCs w:val="16"/>
        </w:rPr>
      </w:pPr>
    </w:p>
    <w:p w14:paraId="7152B7B6" w14:textId="77777777" w:rsidR="00246E2B" w:rsidRDefault="00246E2B" w:rsidP="00246E2B">
      <w:pPr>
        <w:rPr>
          <w:sz w:val="16"/>
          <w:szCs w:val="16"/>
        </w:rPr>
      </w:pPr>
    </w:p>
    <w:p w14:paraId="0D5EC55E" w14:textId="77777777" w:rsidR="00246E2B" w:rsidRDefault="00246E2B" w:rsidP="00246E2B">
      <w:pPr>
        <w:pStyle w:val="Heading2"/>
      </w:pPr>
      <w:bookmarkStart w:id="238" w:name="_Toc173668323"/>
      <w:r>
        <w:t>Initiate Feats</w:t>
      </w:r>
      <w:bookmarkEnd w:id="238"/>
    </w:p>
    <w:p w14:paraId="07C6718E" w14:textId="77777777" w:rsidR="00246E2B" w:rsidRDefault="00246E2B" w:rsidP="00246E2B">
      <w:pPr>
        <w:rPr>
          <w:sz w:val="16"/>
          <w:szCs w:val="16"/>
        </w:rPr>
      </w:pPr>
    </w:p>
    <w:p w14:paraId="62FF1639" w14:textId="77777777" w:rsidR="00246E2B" w:rsidRDefault="00246E2B" w:rsidP="00246E2B">
      <w:pPr>
        <w:rPr>
          <w:sz w:val="16"/>
          <w:szCs w:val="16"/>
        </w:rPr>
      </w:pPr>
      <w:r>
        <w:rPr>
          <w:sz w:val="16"/>
          <w:szCs w:val="16"/>
        </w:rPr>
        <w:t>Follower of a Specific Deity or Druidic Sect.</w:t>
      </w:r>
    </w:p>
    <w:p w14:paraId="6F04670A"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62824F7B"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F1DEC6" w14:textId="77777777" w:rsidR="00F93E6B" w:rsidRPr="00F93E6B" w:rsidRDefault="00F93E6B" w:rsidP="00246E2B">
            <w:pPr>
              <w:spacing w:before="20" w:after="20"/>
              <w:ind w:left="72" w:hanging="72"/>
              <w:rPr>
                <w:sz w:val="18"/>
                <w:szCs w:val="18"/>
              </w:rPr>
            </w:pPr>
            <w:r w:rsidRPr="00F93E6B">
              <w:rPr>
                <w:sz w:val="18"/>
                <w:szCs w:val="18"/>
              </w:rPr>
              <w:t>Initiate Feats</w:t>
            </w:r>
          </w:p>
        </w:tc>
        <w:tc>
          <w:tcPr>
            <w:tcW w:w="900" w:type="dxa"/>
            <w:tcBorders>
              <w:top w:val="single" w:sz="12" w:space="0" w:color="auto"/>
              <w:left w:val="nil"/>
              <w:bottom w:val="double" w:sz="6" w:space="0" w:color="auto"/>
            </w:tcBorders>
            <w:vAlign w:val="center"/>
          </w:tcPr>
          <w:p w14:paraId="57FC1A62"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8D143D" w14:textId="77777777" w:rsidR="00F93E6B" w:rsidRDefault="00F93E6B"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84E64EB" w14:textId="77777777" w:rsidR="00F93E6B" w:rsidRDefault="00F93E6B" w:rsidP="00246E2B">
            <w:pPr>
              <w:spacing w:before="20" w:after="20"/>
              <w:ind w:left="72" w:hanging="72"/>
              <w:rPr>
                <w:sz w:val="16"/>
              </w:rPr>
            </w:pPr>
            <w:r>
              <w:rPr>
                <w:sz w:val="16"/>
              </w:rPr>
              <w:t>Description</w:t>
            </w:r>
          </w:p>
        </w:tc>
      </w:tr>
      <w:tr w:rsidR="00F93E6B" w14:paraId="128397C4" w14:textId="77777777">
        <w:trPr>
          <w:cantSplit/>
          <w:trHeight w:val="242"/>
        </w:trPr>
        <w:tc>
          <w:tcPr>
            <w:tcW w:w="1620" w:type="dxa"/>
            <w:tcBorders>
              <w:top w:val="double" w:sz="6" w:space="0" w:color="auto"/>
              <w:left w:val="single" w:sz="12" w:space="0" w:color="auto"/>
              <w:bottom w:val="single" w:sz="4" w:space="0" w:color="auto"/>
              <w:right w:val="nil"/>
            </w:tcBorders>
          </w:tcPr>
          <w:p w14:paraId="3C2FFFCB" w14:textId="77777777" w:rsidR="00F93E6B" w:rsidRPr="002F3009" w:rsidRDefault="00F93E6B" w:rsidP="00246E2B">
            <w:pPr>
              <w:pStyle w:val="BoxText"/>
              <w:ind w:left="72" w:hanging="72"/>
            </w:pPr>
            <w:r w:rsidRPr="00055D0D">
              <w:rPr>
                <w:sz w:val="16"/>
                <w:szCs w:val="16"/>
              </w:rPr>
              <w:t>Arcane Insight</w:t>
            </w:r>
            <w:r w:rsidRPr="00055D0D">
              <w:rPr>
                <w:sz w:val="16"/>
              </w:rPr>
              <w:fldChar w:fldCharType="begin"/>
            </w:r>
            <w:r w:rsidRPr="00055D0D">
              <w:rPr>
                <w:sz w:val="16"/>
              </w:rPr>
              <w:instrText xml:space="preserve"> XE "</w:instrText>
            </w:r>
            <w:r>
              <w:rPr>
                <w:sz w:val="16"/>
              </w:rPr>
              <w:instrText>Arcane Insight</w:instrText>
            </w:r>
            <w:r w:rsidRPr="00055D0D">
              <w:rPr>
                <w:sz w:val="16"/>
              </w:rPr>
              <w:instrText xml:space="preserve">" </w:instrText>
            </w:r>
            <w:r w:rsidRPr="00055D0D">
              <w:rPr>
                <w:sz w:val="16"/>
              </w:rPr>
              <w:fldChar w:fldCharType="end"/>
            </w:r>
            <w:r>
              <w:rPr>
                <w:sz w:val="16"/>
              </w:rPr>
              <w:br/>
            </w:r>
            <w:r>
              <w:t>[Initiate]</w:t>
            </w:r>
          </w:p>
        </w:tc>
        <w:tc>
          <w:tcPr>
            <w:tcW w:w="900" w:type="dxa"/>
            <w:tcBorders>
              <w:top w:val="double" w:sz="6" w:space="0" w:color="auto"/>
              <w:left w:val="nil"/>
              <w:bottom w:val="single" w:sz="4" w:space="0" w:color="auto"/>
              <w:right w:val="single" w:sz="4" w:space="0" w:color="auto"/>
            </w:tcBorders>
            <w:vAlign w:val="bottom"/>
          </w:tcPr>
          <w:p w14:paraId="1874EDFC" w14:textId="77777777" w:rsidR="00F93E6B" w:rsidRPr="00055D0D" w:rsidRDefault="00F93E6B"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double" w:sz="6" w:space="0" w:color="auto"/>
              <w:left w:val="single" w:sz="4" w:space="0" w:color="auto"/>
              <w:bottom w:val="single" w:sz="4" w:space="0" w:color="auto"/>
              <w:right w:val="single" w:sz="4" w:space="0" w:color="auto"/>
            </w:tcBorders>
          </w:tcPr>
          <w:p w14:paraId="58DA8ADA" w14:textId="77777777" w:rsidR="00F93E6B" w:rsidRDefault="00F93E6B" w:rsidP="00246E2B">
            <w:pPr>
              <w:pStyle w:val="BoxText"/>
              <w:tabs>
                <w:tab w:val="right" w:pos="1411"/>
              </w:tabs>
              <w:ind w:left="72" w:hanging="72"/>
            </w:pPr>
            <w:r>
              <w:t>Patron Deity:</w:t>
            </w:r>
            <w:r w:rsidRPr="003B2FF5">
              <w:t xml:space="preserve"> </w:t>
            </w:r>
            <w:r w:rsidRPr="003B2FF5">
              <w:tab/>
            </w:r>
            <w:r>
              <w:t>Boccob</w:t>
            </w:r>
          </w:p>
          <w:p w14:paraId="530DB0C6" w14:textId="77777777" w:rsidR="00F93E6B" w:rsidRPr="002F3009" w:rsidRDefault="00F93E6B" w:rsidP="00246E2B">
            <w:pPr>
              <w:pStyle w:val="BoxText"/>
              <w:tabs>
                <w:tab w:val="right" w:pos="1411"/>
              </w:tabs>
              <w:ind w:left="72" w:hanging="72"/>
            </w:pPr>
            <w:r>
              <w:t>Cleric level:</w:t>
            </w:r>
            <w:r w:rsidRPr="003B2FF5">
              <w:t xml:space="preserve"> </w:t>
            </w:r>
            <w:r w:rsidRPr="003B2FF5">
              <w:tab/>
            </w:r>
            <w:r>
              <w:t>3</w:t>
            </w:r>
            <w:r w:rsidRPr="004C4543">
              <w:rPr>
                <w:vertAlign w:val="superscript"/>
              </w:rPr>
              <w:t>rd</w:t>
            </w:r>
          </w:p>
        </w:tc>
        <w:tc>
          <w:tcPr>
            <w:tcW w:w="6300" w:type="dxa"/>
            <w:tcBorders>
              <w:top w:val="double" w:sz="6" w:space="0" w:color="auto"/>
              <w:left w:val="single" w:sz="4" w:space="0" w:color="auto"/>
              <w:bottom w:val="single" w:sz="4" w:space="0" w:color="auto"/>
              <w:right w:val="single" w:sz="12" w:space="0" w:color="auto"/>
            </w:tcBorders>
          </w:tcPr>
          <w:p w14:paraId="4F438521" w14:textId="77777777" w:rsidR="00F93E6B" w:rsidRDefault="00F93E6B" w:rsidP="00246E2B">
            <w:pPr>
              <w:pStyle w:val="Description"/>
              <w:spacing w:before="20" w:after="0"/>
            </w:pPr>
            <w:r>
              <w:t xml:space="preserve">Add Knowledge (arcana) to your Cleric class skills. </w:t>
            </w:r>
          </w:p>
          <w:p w14:paraId="6C571DB9" w14:textId="77777777" w:rsidR="00F93E6B" w:rsidRDefault="00F93E6B" w:rsidP="00246E2B">
            <w:pPr>
              <w:pStyle w:val="Description"/>
              <w:spacing w:before="20" w:after="0"/>
            </w:pPr>
            <w:r>
              <w:t>Gain +2 Insight bonus on Spellcraft checks.</w:t>
            </w:r>
          </w:p>
          <w:p w14:paraId="651C4122" w14:textId="77777777" w:rsidR="00F93E6B" w:rsidRDefault="00F93E6B" w:rsidP="00246E2B">
            <w:pPr>
              <w:pStyle w:val="Description"/>
              <w:spacing w:before="20" w:after="0"/>
            </w:pPr>
            <w:r>
              <w:t>Add the following to your Cleric spell list:</w:t>
            </w:r>
          </w:p>
          <w:p w14:paraId="07FBAA2B" w14:textId="77777777" w:rsidR="00F93E6B" w:rsidRDefault="00F93E6B" w:rsidP="00246E2B">
            <w:pPr>
              <w:pStyle w:val="Description"/>
              <w:tabs>
                <w:tab w:val="left" w:pos="252"/>
              </w:tabs>
              <w:spacing w:before="20" w:after="0"/>
              <w:ind w:left="252" w:hanging="252"/>
            </w:pPr>
            <w:r>
              <w:t>1</w:t>
            </w:r>
            <w:r>
              <w:rPr>
                <w:vertAlign w:val="superscript"/>
              </w:rPr>
              <w:t>st</w:t>
            </w:r>
            <w:r>
              <w:t xml:space="preserve">: </w:t>
            </w:r>
            <w:r>
              <w:tab/>
            </w:r>
            <w:r>
              <w:rPr>
                <w:i/>
              </w:rPr>
              <w:t>True Strike</w:t>
            </w:r>
            <w:r>
              <w:rPr>
                <w:sz w:val="12"/>
              </w:rPr>
              <w:t>(PH p296)</w:t>
            </w:r>
            <w:r>
              <w:t xml:space="preserve"> – Add +20 insight bonus to your next attack roll. </w:t>
            </w:r>
          </w:p>
          <w:p w14:paraId="5CBBEDEA" w14:textId="77777777" w:rsidR="00F93E6B" w:rsidRDefault="00F93E6B" w:rsidP="00246E2B">
            <w:pPr>
              <w:pStyle w:val="Description"/>
              <w:tabs>
                <w:tab w:val="left" w:pos="252"/>
              </w:tabs>
              <w:spacing w:before="20" w:after="0"/>
              <w:ind w:left="252" w:hanging="252"/>
            </w:pPr>
            <w:r>
              <w:t>3</w:t>
            </w:r>
            <w:r w:rsidRPr="00DE78CD">
              <w:rPr>
                <w:vertAlign w:val="superscript"/>
              </w:rPr>
              <w:t>rd</w:t>
            </w:r>
            <w:r>
              <w:t xml:space="preserve">: </w:t>
            </w:r>
            <w:r>
              <w:tab/>
            </w:r>
            <w:r>
              <w:rPr>
                <w:i/>
              </w:rPr>
              <w:t>Arcane Sight</w:t>
            </w:r>
            <w:r>
              <w:rPr>
                <w:sz w:val="12"/>
              </w:rPr>
              <w:t>(PH p201)</w:t>
            </w:r>
            <w:r>
              <w:t xml:space="preserve"> – Magical auras become visible to you. </w:t>
            </w:r>
          </w:p>
          <w:p w14:paraId="30A30FFD" w14:textId="77777777" w:rsidR="00F93E6B" w:rsidRDefault="00F93E6B" w:rsidP="00246E2B">
            <w:pPr>
              <w:pStyle w:val="Description"/>
              <w:tabs>
                <w:tab w:val="left" w:pos="252"/>
              </w:tabs>
              <w:spacing w:before="20" w:after="0"/>
              <w:ind w:left="252" w:hanging="252"/>
            </w:pPr>
            <w:r>
              <w:t>5</w:t>
            </w:r>
            <w:r w:rsidRPr="00DE78CD">
              <w:rPr>
                <w:vertAlign w:val="superscript"/>
              </w:rPr>
              <w:t>th</w:t>
            </w:r>
            <w:r>
              <w:t xml:space="preserve">: </w:t>
            </w:r>
            <w:r>
              <w:tab/>
            </w:r>
            <w:r>
              <w:rPr>
                <w:i/>
              </w:rPr>
              <w:t>Rary’s Telepathic Bond</w:t>
            </w:r>
            <w:r>
              <w:rPr>
                <w:sz w:val="12"/>
              </w:rPr>
              <w:t>(PH p268)</w:t>
            </w:r>
            <w:r>
              <w:t xml:space="preserve"> – Link lets allies communicate. </w:t>
            </w:r>
          </w:p>
          <w:p w14:paraId="7AA9188D" w14:textId="77777777" w:rsidR="00F93E6B" w:rsidRDefault="00F93E6B" w:rsidP="00246E2B">
            <w:pPr>
              <w:pStyle w:val="Description"/>
              <w:tabs>
                <w:tab w:val="left" w:pos="252"/>
              </w:tabs>
              <w:spacing w:before="20" w:after="0"/>
              <w:ind w:left="252" w:hanging="252"/>
            </w:pPr>
            <w:r>
              <w:t>7</w:t>
            </w:r>
            <w:r w:rsidRPr="00DE78CD">
              <w:rPr>
                <w:vertAlign w:val="superscript"/>
              </w:rPr>
              <w:t>th</w:t>
            </w:r>
            <w:r>
              <w:t xml:space="preserve">: </w:t>
            </w:r>
            <w:r>
              <w:tab/>
            </w:r>
            <w:r>
              <w:rPr>
                <w:i/>
              </w:rPr>
              <w:t>Arcane Sight, Greater</w:t>
            </w:r>
            <w:r>
              <w:rPr>
                <w:sz w:val="12"/>
              </w:rPr>
              <w:t>(PH p201)</w:t>
            </w:r>
            <w:r>
              <w:t xml:space="preserve"> – As </w:t>
            </w:r>
            <w:r>
              <w:rPr>
                <w:i/>
                <w:iCs/>
              </w:rPr>
              <w:t>Arcane Sight</w:t>
            </w:r>
            <w:r>
              <w:t xml:space="preserve">, but also reveals magic effects on creatures and objects. </w:t>
            </w:r>
          </w:p>
          <w:p w14:paraId="441FC98A" w14:textId="77777777" w:rsidR="00F93E6B" w:rsidRPr="002F3009" w:rsidRDefault="00F93E6B" w:rsidP="00246E2B">
            <w:pPr>
              <w:pStyle w:val="Description"/>
              <w:tabs>
                <w:tab w:val="left" w:pos="252"/>
              </w:tabs>
              <w:spacing w:before="20"/>
              <w:ind w:left="252" w:hanging="252"/>
            </w:pPr>
            <w:r>
              <w:t>8</w:t>
            </w:r>
            <w:r w:rsidRPr="00DE78CD">
              <w:rPr>
                <w:vertAlign w:val="superscript"/>
              </w:rPr>
              <w:t>th</w:t>
            </w:r>
            <w:r>
              <w:t xml:space="preserve">: </w:t>
            </w:r>
            <w:r>
              <w:tab/>
            </w:r>
            <w:r>
              <w:rPr>
                <w:i/>
              </w:rPr>
              <w:t>Moment of Prescience</w:t>
            </w:r>
            <w:r>
              <w:rPr>
                <w:sz w:val="12"/>
              </w:rPr>
              <w:t>(PH p255)</w:t>
            </w:r>
            <w:r>
              <w:t xml:space="preserve"> – You gain insight bonus on a single attack roll, check , or save. </w:t>
            </w:r>
          </w:p>
        </w:tc>
      </w:tr>
      <w:tr w:rsidR="00F93E6B" w14:paraId="0D8CD9C3" w14:textId="77777777">
        <w:trPr>
          <w:cantSplit/>
        </w:trPr>
        <w:tc>
          <w:tcPr>
            <w:tcW w:w="1620" w:type="dxa"/>
            <w:tcBorders>
              <w:top w:val="single" w:sz="4" w:space="0" w:color="auto"/>
              <w:left w:val="single" w:sz="12" w:space="0" w:color="auto"/>
              <w:bottom w:val="single" w:sz="4" w:space="0" w:color="auto"/>
              <w:right w:val="nil"/>
            </w:tcBorders>
          </w:tcPr>
          <w:p w14:paraId="5D61EB81" w14:textId="77777777" w:rsidR="00F93E6B" w:rsidRDefault="00F93E6B" w:rsidP="00246E2B">
            <w:pPr>
              <w:spacing w:before="20" w:after="20"/>
              <w:ind w:left="72" w:hanging="72"/>
              <w:rPr>
                <w:sz w:val="16"/>
              </w:rPr>
            </w:pPr>
            <w:r>
              <w:rPr>
                <w:sz w:val="16"/>
              </w:rPr>
              <w:t>Ashbound</w:t>
            </w:r>
            <w:r w:rsidRPr="00337048">
              <w:rPr>
                <w:sz w:val="16"/>
                <w:szCs w:val="16"/>
              </w:rPr>
              <w:fldChar w:fldCharType="begin"/>
            </w:r>
            <w:r w:rsidRPr="00337048">
              <w:rPr>
                <w:sz w:val="16"/>
                <w:szCs w:val="16"/>
              </w:rPr>
              <w:instrText xml:space="preserve"> XE "Ashbound"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094A1A3" w14:textId="77777777" w:rsidR="00F93E6B" w:rsidRDefault="00F93E6B" w:rsidP="00246E2B">
            <w:pPr>
              <w:spacing w:before="20" w:after="20"/>
              <w:jc w:val="right"/>
              <w:rPr>
                <w:sz w:val="12"/>
              </w:rPr>
            </w:pPr>
            <w:r>
              <w:rPr>
                <w:sz w:val="12"/>
              </w:rPr>
              <w:t>(Eb p50)</w:t>
            </w:r>
          </w:p>
        </w:tc>
        <w:tc>
          <w:tcPr>
            <w:tcW w:w="1620" w:type="dxa"/>
            <w:tcBorders>
              <w:top w:val="single" w:sz="4" w:space="0" w:color="auto"/>
              <w:bottom w:val="single" w:sz="4" w:space="0" w:color="auto"/>
            </w:tcBorders>
          </w:tcPr>
          <w:p w14:paraId="3109A1AA" w14:textId="77777777" w:rsidR="00F93E6B" w:rsidRDefault="00F93E6B" w:rsidP="00246E2B">
            <w:pPr>
              <w:tabs>
                <w:tab w:val="right" w:pos="1411"/>
              </w:tabs>
              <w:spacing w:before="20"/>
              <w:ind w:left="72" w:hanging="72"/>
              <w:rPr>
                <w:i/>
                <w:iCs/>
                <w:sz w:val="14"/>
              </w:rPr>
            </w:pPr>
            <w:r>
              <w:rPr>
                <w:sz w:val="14"/>
              </w:rPr>
              <w:t xml:space="preserve">Ability to spontaneously cast </w:t>
            </w:r>
            <w:r>
              <w:rPr>
                <w:i/>
                <w:iCs/>
                <w:sz w:val="14"/>
              </w:rPr>
              <w:t>Summon Nature’s Ally</w:t>
            </w:r>
          </w:p>
        </w:tc>
        <w:tc>
          <w:tcPr>
            <w:tcW w:w="6300" w:type="dxa"/>
            <w:tcBorders>
              <w:top w:val="single" w:sz="4" w:space="0" w:color="auto"/>
              <w:bottom w:val="single" w:sz="4" w:space="0" w:color="auto"/>
              <w:right w:val="single" w:sz="12" w:space="0" w:color="auto"/>
            </w:tcBorders>
            <w:vAlign w:val="center"/>
          </w:tcPr>
          <w:p w14:paraId="598BBA1E" w14:textId="77777777" w:rsidR="00F93E6B" w:rsidRDefault="00F93E6B" w:rsidP="00246E2B">
            <w:pPr>
              <w:pStyle w:val="Description"/>
              <w:spacing w:before="20" w:after="0"/>
            </w:pPr>
            <w:r>
              <w:t>Member of the Ashbound Druidic Sect, who believe Arcane Magic is vile &amp; unnatural.</w:t>
            </w:r>
          </w:p>
          <w:p w14:paraId="606FF60D" w14:textId="77777777" w:rsidR="00F93E6B" w:rsidRDefault="00F93E6B" w:rsidP="00246E2B">
            <w:pPr>
              <w:pStyle w:val="Description"/>
              <w:spacing w:before="20" w:after="0"/>
            </w:pPr>
            <w:r>
              <w:t xml:space="preserve">Duration of </w:t>
            </w:r>
            <w:r>
              <w:rPr>
                <w:i/>
                <w:iCs/>
              </w:rPr>
              <w:t>Summon Nature’s Ally</w:t>
            </w:r>
            <w:r>
              <w:t xml:space="preserve"> spells is doubled.</w:t>
            </w:r>
          </w:p>
          <w:p w14:paraId="423F32CE" w14:textId="77777777" w:rsidR="00F93E6B" w:rsidRDefault="00F93E6B" w:rsidP="00246E2B">
            <w:pPr>
              <w:pStyle w:val="Description"/>
              <w:spacing w:before="20"/>
            </w:pPr>
            <w:r>
              <w:t xml:space="preserve">Creatures summoned by </w:t>
            </w:r>
            <w:r>
              <w:rPr>
                <w:i/>
                <w:iCs/>
              </w:rPr>
              <w:t>Summon Nature’s Ally</w:t>
            </w:r>
            <w:r>
              <w:t xml:space="preserve"> spells receive a +3 Luck bonus on attack rolls.</w:t>
            </w:r>
          </w:p>
        </w:tc>
      </w:tr>
      <w:tr w:rsidR="00F93E6B" w14:paraId="01AC2EE3" w14:textId="77777777">
        <w:trPr>
          <w:cantSplit/>
        </w:trPr>
        <w:tc>
          <w:tcPr>
            <w:tcW w:w="1620" w:type="dxa"/>
            <w:tcBorders>
              <w:top w:val="single" w:sz="4" w:space="0" w:color="auto"/>
              <w:left w:val="single" w:sz="12" w:space="0" w:color="auto"/>
              <w:bottom w:val="single" w:sz="4" w:space="0" w:color="auto"/>
              <w:right w:val="nil"/>
            </w:tcBorders>
          </w:tcPr>
          <w:p w14:paraId="6F8AC7E8" w14:textId="77777777" w:rsidR="00F93E6B" w:rsidRDefault="00F93E6B" w:rsidP="00246E2B">
            <w:pPr>
              <w:spacing w:before="20" w:after="20"/>
              <w:ind w:left="72" w:hanging="72"/>
              <w:rPr>
                <w:sz w:val="16"/>
              </w:rPr>
            </w:pPr>
            <w:r>
              <w:rPr>
                <w:sz w:val="16"/>
              </w:rPr>
              <w:lastRenderedPageBreak/>
              <w:t>Child of Winter</w:t>
            </w:r>
            <w:r w:rsidRPr="00337048">
              <w:rPr>
                <w:sz w:val="16"/>
                <w:szCs w:val="16"/>
              </w:rPr>
              <w:fldChar w:fldCharType="begin"/>
            </w:r>
            <w:r w:rsidRPr="00337048">
              <w:rPr>
                <w:sz w:val="16"/>
                <w:szCs w:val="16"/>
              </w:rPr>
              <w:instrText xml:space="preserve"> XE "Child of Winter"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A2406B8" w14:textId="77777777" w:rsidR="00F93E6B" w:rsidRDefault="00F93E6B" w:rsidP="00246E2B">
            <w:pPr>
              <w:spacing w:before="20" w:after="20"/>
              <w:jc w:val="right"/>
              <w:rPr>
                <w:sz w:val="12"/>
              </w:rPr>
            </w:pPr>
            <w:r>
              <w:rPr>
                <w:sz w:val="12"/>
              </w:rPr>
              <w:t>(Eb p51)</w:t>
            </w:r>
          </w:p>
        </w:tc>
        <w:tc>
          <w:tcPr>
            <w:tcW w:w="1620" w:type="dxa"/>
            <w:tcBorders>
              <w:top w:val="single" w:sz="4" w:space="0" w:color="auto"/>
              <w:bottom w:val="single" w:sz="4" w:space="0" w:color="auto"/>
            </w:tcBorders>
          </w:tcPr>
          <w:p w14:paraId="13228901" w14:textId="77777777" w:rsidR="00F93E6B" w:rsidRDefault="00F93E6B" w:rsidP="00246E2B">
            <w:pPr>
              <w:tabs>
                <w:tab w:val="right" w:pos="1411"/>
              </w:tabs>
              <w:spacing w:before="20"/>
              <w:ind w:left="72" w:hanging="72"/>
              <w:rPr>
                <w:i/>
                <w:iCs/>
                <w:sz w:val="14"/>
              </w:rPr>
            </w:pPr>
            <w:r>
              <w:rPr>
                <w:sz w:val="14"/>
              </w:rPr>
              <w:t xml:space="preserve">Ability to spontaneously cast </w:t>
            </w:r>
            <w:r>
              <w:rPr>
                <w:i/>
                <w:iCs/>
                <w:sz w:val="14"/>
              </w:rPr>
              <w:t>Summon Nature’s Ally</w:t>
            </w:r>
          </w:p>
          <w:p w14:paraId="2EEE9BC5" w14:textId="77777777" w:rsidR="00F93E6B" w:rsidRDefault="00F93E6B" w:rsidP="00246E2B">
            <w:pPr>
              <w:pStyle w:val="Description"/>
              <w:tabs>
                <w:tab w:val="right" w:pos="1411"/>
              </w:tabs>
              <w:spacing w:before="20" w:after="0"/>
            </w:pPr>
            <w:r>
              <w:t>Non-Good alignment</w:t>
            </w:r>
          </w:p>
        </w:tc>
        <w:tc>
          <w:tcPr>
            <w:tcW w:w="6300" w:type="dxa"/>
            <w:tcBorders>
              <w:top w:val="single" w:sz="4" w:space="0" w:color="auto"/>
              <w:bottom w:val="single" w:sz="4" w:space="0" w:color="auto"/>
              <w:right w:val="single" w:sz="12" w:space="0" w:color="auto"/>
            </w:tcBorders>
            <w:vAlign w:val="center"/>
          </w:tcPr>
          <w:p w14:paraId="12DA9515" w14:textId="77777777" w:rsidR="00F93E6B" w:rsidRDefault="00F93E6B" w:rsidP="00246E2B">
            <w:pPr>
              <w:pStyle w:val="Description"/>
              <w:spacing w:before="20" w:after="0"/>
            </w:pPr>
            <w:r>
              <w:t>Member of the Child of Winter Druidic Sect, who embrace death &amp; decay, and focus on Vermin.</w:t>
            </w:r>
          </w:p>
          <w:p w14:paraId="6696092A" w14:textId="77777777" w:rsidR="00F93E6B" w:rsidRDefault="00F93E6B" w:rsidP="00246E2B">
            <w:pPr>
              <w:pStyle w:val="Description"/>
              <w:spacing w:before="20" w:after="0"/>
            </w:pPr>
            <w:r>
              <w:t xml:space="preserve">You may target Vermin with spells that usually only target Animal, such as </w:t>
            </w:r>
            <w:r>
              <w:rPr>
                <w:i/>
                <w:iCs/>
              </w:rPr>
              <w:t>Calm Animal</w:t>
            </w:r>
            <w:r>
              <w:t>.</w:t>
            </w:r>
          </w:p>
          <w:p w14:paraId="24EA757D" w14:textId="77777777" w:rsidR="00F93E6B" w:rsidRDefault="00F93E6B" w:rsidP="00246E2B">
            <w:pPr>
              <w:pStyle w:val="Description"/>
              <w:spacing w:before="20" w:after="0"/>
            </w:pPr>
            <w:r>
              <w:t>You may use Wild Empathy on Vermin.</w:t>
            </w:r>
          </w:p>
          <w:p w14:paraId="51A9FF18" w14:textId="77777777" w:rsidR="00F93E6B" w:rsidRDefault="00F93E6B" w:rsidP="00246E2B">
            <w:pPr>
              <w:pStyle w:val="Description"/>
              <w:spacing w:before="20"/>
            </w:pPr>
            <w:r>
              <w:t xml:space="preserve">You may summon Vermin with your </w:t>
            </w:r>
            <w:r>
              <w:rPr>
                <w:i/>
                <w:iCs/>
              </w:rPr>
              <w:t>Summon Nature’s Ally</w:t>
            </w:r>
            <w:r>
              <w:t xml:space="preserve"> spells. </w:t>
            </w:r>
          </w:p>
        </w:tc>
      </w:tr>
      <w:tr w:rsidR="00F93E6B" w14:paraId="19E16793" w14:textId="77777777">
        <w:trPr>
          <w:cantSplit/>
        </w:trPr>
        <w:tc>
          <w:tcPr>
            <w:tcW w:w="1620" w:type="dxa"/>
            <w:tcBorders>
              <w:top w:val="single" w:sz="4" w:space="0" w:color="auto"/>
              <w:left w:val="single" w:sz="12" w:space="0" w:color="auto"/>
              <w:bottom w:val="single" w:sz="4" w:space="0" w:color="auto"/>
              <w:right w:val="nil"/>
            </w:tcBorders>
          </w:tcPr>
          <w:p w14:paraId="458F74E9" w14:textId="77777777" w:rsidR="00F93E6B" w:rsidRDefault="00F93E6B" w:rsidP="00246E2B">
            <w:pPr>
              <w:spacing w:before="20" w:after="20"/>
              <w:ind w:left="72" w:right="-108" w:hanging="72"/>
              <w:rPr>
                <w:sz w:val="16"/>
              </w:rPr>
            </w:pPr>
            <w:r>
              <w:rPr>
                <w:sz w:val="16"/>
              </w:rPr>
              <w:t>Dderwydd Chymdeithas Initiate</w:t>
            </w:r>
            <w:r w:rsidRPr="00337048">
              <w:rPr>
                <w:sz w:val="16"/>
                <w:szCs w:val="16"/>
              </w:rPr>
              <w:fldChar w:fldCharType="begin"/>
            </w:r>
            <w:r w:rsidRPr="00337048">
              <w:rPr>
                <w:sz w:val="16"/>
                <w:szCs w:val="16"/>
              </w:rPr>
              <w:instrText xml:space="preserve"> XE "Dderwydd Chymdeithas Initiate"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B84DC33" w14:textId="77777777" w:rsidR="00F93E6B" w:rsidRDefault="00F93E6B" w:rsidP="00246E2B">
            <w:pPr>
              <w:spacing w:before="20" w:after="20"/>
              <w:jc w:val="right"/>
              <w:rPr>
                <w:sz w:val="12"/>
              </w:rPr>
            </w:pPr>
            <w:r>
              <w:rPr>
                <w:sz w:val="12"/>
              </w:rPr>
              <w:t>(DR332 p87)</w:t>
            </w:r>
          </w:p>
        </w:tc>
        <w:tc>
          <w:tcPr>
            <w:tcW w:w="1620" w:type="dxa"/>
            <w:tcBorders>
              <w:top w:val="single" w:sz="4" w:space="0" w:color="auto"/>
              <w:left w:val="single" w:sz="4" w:space="0" w:color="auto"/>
              <w:bottom w:val="single" w:sz="4" w:space="0" w:color="auto"/>
              <w:right w:val="single" w:sz="4" w:space="0" w:color="auto"/>
            </w:tcBorders>
          </w:tcPr>
          <w:p w14:paraId="23005AEF"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left w:val="single" w:sz="4" w:space="0" w:color="auto"/>
              <w:bottom w:val="single" w:sz="4" w:space="0" w:color="auto"/>
              <w:right w:val="single" w:sz="12" w:space="0" w:color="auto"/>
            </w:tcBorders>
            <w:vAlign w:val="center"/>
          </w:tcPr>
          <w:p w14:paraId="5FAD4476" w14:textId="77777777" w:rsidR="00F93E6B" w:rsidRDefault="00F93E6B" w:rsidP="00246E2B">
            <w:pPr>
              <w:pStyle w:val="Description"/>
              <w:spacing w:before="20" w:after="0"/>
            </w:pPr>
            <w:r>
              <w:t>Member of the Dderwydd Chymdeithas Druidic Sect, who have been in hiding and are spread out.</w:t>
            </w:r>
          </w:p>
          <w:p w14:paraId="15284134" w14:textId="77777777" w:rsidR="00F93E6B" w:rsidRDefault="00F93E6B" w:rsidP="00246E2B">
            <w:pPr>
              <w:pStyle w:val="Description"/>
              <w:spacing w:before="20" w:after="0"/>
            </w:pPr>
            <w:r>
              <w:t xml:space="preserve">Choose one of the following:  Knowledge (geography), Know (local), Knowledge (religion), </w:t>
            </w:r>
            <w:r>
              <w:br/>
              <w:t>Knowledge (the planes).  Add this skill to your Druid Skill List.</w:t>
            </w:r>
          </w:p>
          <w:p w14:paraId="445A35AB" w14:textId="77777777" w:rsidR="00F93E6B" w:rsidRDefault="00F93E6B" w:rsidP="00246E2B">
            <w:pPr>
              <w:pStyle w:val="Description"/>
              <w:spacing w:before="20" w:after="0"/>
            </w:pPr>
            <w:r>
              <w:t>Add the following spells to your Druidic spell list:</w:t>
            </w:r>
          </w:p>
          <w:p w14:paraId="53C9A96D" w14:textId="77777777" w:rsidR="00F93E6B" w:rsidRDefault="00F93E6B" w:rsidP="00246E2B">
            <w:pPr>
              <w:pStyle w:val="Description"/>
              <w:tabs>
                <w:tab w:val="left" w:pos="252"/>
              </w:tabs>
              <w:spacing w:before="20" w:after="0"/>
              <w:ind w:left="259" w:hanging="259"/>
            </w:pPr>
            <w:r>
              <w:t>1</w:t>
            </w:r>
            <w:r>
              <w:rPr>
                <w:vertAlign w:val="superscript"/>
              </w:rPr>
              <w:t>st</w:t>
            </w:r>
            <w:r>
              <w:t xml:space="preserve">: </w:t>
            </w:r>
            <w:r>
              <w:tab/>
            </w:r>
            <w:r>
              <w:rPr>
                <w:i/>
              </w:rPr>
              <w:t>Disguise Self</w:t>
            </w:r>
            <w:r>
              <w:rPr>
                <w:sz w:val="12"/>
              </w:rPr>
              <w:t>(PH p222)</w:t>
            </w:r>
            <w:r>
              <w:t xml:space="preserve"> – Changes our appearance. </w:t>
            </w:r>
          </w:p>
          <w:p w14:paraId="7A759F4C" w14:textId="77777777" w:rsidR="00F93E6B" w:rsidRDefault="00F93E6B" w:rsidP="00246E2B">
            <w:pPr>
              <w:pStyle w:val="Description"/>
              <w:tabs>
                <w:tab w:val="left" w:pos="252"/>
              </w:tabs>
              <w:spacing w:before="20" w:after="0"/>
              <w:ind w:left="259" w:hanging="259"/>
            </w:pPr>
            <w:r>
              <w:t>2</w:t>
            </w:r>
            <w:r w:rsidRPr="00DE78CD">
              <w:rPr>
                <w:vertAlign w:val="superscript"/>
              </w:rPr>
              <w:t>nd</w:t>
            </w:r>
            <w:r>
              <w:t xml:space="preserve">: </w:t>
            </w:r>
            <w:r>
              <w:tab/>
            </w:r>
            <w:r>
              <w:rPr>
                <w:i/>
              </w:rPr>
              <w:t>Undetectable Alignment</w:t>
            </w:r>
            <w:r>
              <w:rPr>
                <w:sz w:val="12"/>
              </w:rPr>
              <w:t>(PH p297)</w:t>
            </w:r>
            <w:r>
              <w:t xml:space="preserve"> – Conceals alignment for 24 hours. </w:t>
            </w:r>
          </w:p>
          <w:p w14:paraId="0D6D2B9C" w14:textId="77777777" w:rsidR="00F93E6B" w:rsidRDefault="00F93E6B" w:rsidP="00246E2B">
            <w:pPr>
              <w:pStyle w:val="Description"/>
              <w:tabs>
                <w:tab w:val="left" w:pos="252"/>
              </w:tabs>
              <w:spacing w:before="20" w:after="0"/>
              <w:ind w:left="259" w:hanging="259"/>
            </w:pPr>
            <w:r>
              <w:t>3</w:t>
            </w:r>
            <w:r w:rsidRPr="00DE78CD">
              <w:rPr>
                <w:vertAlign w:val="superscript"/>
              </w:rPr>
              <w:t>rd</w:t>
            </w:r>
            <w:r>
              <w:t xml:space="preserve">: </w:t>
            </w:r>
            <w:r>
              <w:tab/>
            </w:r>
            <w:r>
              <w:rPr>
                <w:i/>
              </w:rPr>
              <w:t>Helping Hand</w:t>
            </w:r>
            <w:r>
              <w:rPr>
                <w:sz w:val="12"/>
              </w:rPr>
              <w:t>(PH p239)</w:t>
            </w:r>
            <w:r>
              <w:t xml:space="preserve"> – Ghostly hand leads subject to you. </w:t>
            </w:r>
          </w:p>
          <w:p w14:paraId="302EC309" w14:textId="77777777" w:rsidR="00F93E6B" w:rsidRDefault="00F93E6B" w:rsidP="00246E2B">
            <w:pPr>
              <w:pStyle w:val="Description"/>
              <w:tabs>
                <w:tab w:val="left" w:pos="252"/>
              </w:tabs>
              <w:spacing w:before="20" w:after="0"/>
              <w:ind w:left="259" w:hanging="259"/>
            </w:pPr>
            <w:r>
              <w:t>4</w:t>
            </w:r>
            <w:r w:rsidRPr="00DE78CD">
              <w:rPr>
                <w:vertAlign w:val="superscript"/>
              </w:rPr>
              <w:t>th</w:t>
            </w:r>
            <w:r>
              <w:t xml:space="preserve">: </w:t>
            </w:r>
            <w:r>
              <w:tab/>
            </w:r>
            <w:r>
              <w:rPr>
                <w:i/>
              </w:rPr>
              <w:t>Sending</w:t>
            </w:r>
            <w:r>
              <w:rPr>
                <w:sz w:val="12"/>
              </w:rPr>
              <w:t>(PH p275)</w:t>
            </w:r>
            <w:r>
              <w:t xml:space="preserve"> – Delivers a short message anywhere, instantly. </w:t>
            </w:r>
          </w:p>
          <w:p w14:paraId="0CFCEF10" w14:textId="77777777" w:rsidR="00F93E6B" w:rsidRDefault="00F93E6B" w:rsidP="00246E2B">
            <w:pPr>
              <w:pStyle w:val="Description"/>
              <w:tabs>
                <w:tab w:val="left" w:pos="252"/>
              </w:tabs>
              <w:spacing w:before="20" w:after="0"/>
              <w:ind w:left="259" w:hanging="259"/>
            </w:pPr>
            <w:r>
              <w:t>5</w:t>
            </w:r>
            <w:r w:rsidRPr="00DE78CD">
              <w:rPr>
                <w:vertAlign w:val="superscript"/>
              </w:rPr>
              <w:t>th</w:t>
            </w:r>
            <w:r>
              <w:t xml:space="preserve">: </w:t>
            </w:r>
            <w:r>
              <w:tab/>
            </w:r>
            <w:r>
              <w:rPr>
                <w:i/>
              </w:rPr>
              <w:t>Teleport</w:t>
            </w:r>
            <w:r>
              <w:rPr>
                <w:sz w:val="12"/>
              </w:rPr>
              <w:t>(PH p292)</w:t>
            </w:r>
            <w:r>
              <w:t xml:space="preserve"> – Instantly transports you as far as 100 miles per level. </w:t>
            </w:r>
          </w:p>
          <w:p w14:paraId="5E6BF487" w14:textId="77777777" w:rsidR="00F93E6B" w:rsidRDefault="00F93E6B" w:rsidP="00246E2B">
            <w:pPr>
              <w:pStyle w:val="Description"/>
              <w:tabs>
                <w:tab w:val="left" w:pos="252"/>
              </w:tabs>
              <w:spacing w:before="20" w:after="0"/>
              <w:ind w:left="259" w:hanging="259"/>
            </w:pPr>
            <w:r>
              <w:t>6</w:t>
            </w:r>
            <w:r w:rsidRPr="00DE78CD">
              <w:rPr>
                <w:vertAlign w:val="superscript"/>
              </w:rPr>
              <w:t>th</w:t>
            </w:r>
            <w:r>
              <w:t xml:space="preserve">: </w:t>
            </w:r>
            <w:r>
              <w:tab/>
            </w:r>
            <w:r>
              <w:rPr>
                <w:i/>
              </w:rPr>
              <w:t>Shadow Walk</w:t>
            </w:r>
            <w:r>
              <w:rPr>
                <w:sz w:val="12"/>
              </w:rPr>
              <w:t>(PH p277)</w:t>
            </w:r>
            <w:r>
              <w:t xml:space="preserve"> – Step into shadow to travel rapidly. </w:t>
            </w:r>
          </w:p>
          <w:p w14:paraId="6E90D654" w14:textId="77777777" w:rsidR="00F93E6B" w:rsidRDefault="00F93E6B" w:rsidP="00246E2B">
            <w:pPr>
              <w:pStyle w:val="Description"/>
              <w:tabs>
                <w:tab w:val="left" w:pos="252"/>
              </w:tabs>
              <w:spacing w:before="20" w:after="0"/>
              <w:ind w:left="259" w:hanging="259"/>
            </w:pPr>
            <w:r>
              <w:t>7</w:t>
            </w:r>
            <w:r w:rsidRPr="00DE78CD">
              <w:rPr>
                <w:vertAlign w:val="superscript"/>
              </w:rPr>
              <w:t>th</w:t>
            </w:r>
            <w:r>
              <w:t xml:space="preserve">: </w:t>
            </w:r>
            <w:r>
              <w:tab/>
            </w:r>
            <w:r>
              <w:rPr>
                <w:i/>
              </w:rPr>
              <w:t>Sequester</w:t>
            </w:r>
            <w:r>
              <w:rPr>
                <w:sz w:val="12"/>
              </w:rPr>
              <w:t>(PH p276)</w:t>
            </w:r>
            <w:r>
              <w:t xml:space="preserve"> – Subject is invisible to sight and scrying. </w:t>
            </w:r>
          </w:p>
          <w:p w14:paraId="457B34F3" w14:textId="77777777" w:rsidR="00F93E6B" w:rsidRDefault="00F93E6B" w:rsidP="00246E2B">
            <w:pPr>
              <w:pStyle w:val="Description"/>
              <w:tabs>
                <w:tab w:val="left" w:pos="252"/>
              </w:tabs>
              <w:spacing w:before="20" w:after="0"/>
              <w:ind w:left="259" w:hanging="259"/>
            </w:pPr>
            <w:r>
              <w:t>8</w:t>
            </w:r>
            <w:r w:rsidRPr="00DE78CD">
              <w:rPr>
                <w:vertAlign w:val="superscript"/>
              </w:rPr>
              <w:t>th</w:t>
            </w:r>
            <w:r>
              <w:t xml:space="preserve">: </w:t>
            </w:r>
            <w:r>
              <w:tab/>
            </w:r>
            <w:r>
              <w:rPr>
                <w:i/>
              </w:rPr>
              <w:t>Discern Location</w:t>
            </w:r>
            <w:r>
              <w:rPr>
                <w:sz w:val="12"/>
              </w:rPr>
              <w:t>(PH p222)</w:t>
            </w:r>
            <w:r>
              <w:t xml:space="preserve"> – Reveals the exact location of a creature or object. </w:t>
            </w:r>
          </w:p>
          <w:p w14:paraId="22AB1F6D" w14:textId="77777777" w:rsidR="00F93E6B" w:rsidRPr="00DE78CD" w:rsidRDefault="00F93E6B" w:rsidP="00246E2B">
            <w:pPr>
              <w:pStyle w:val="Description"/>
              <w:tabs>
                <w:tab w:val="left" w:pos="252"/>
              </w:tabs>
              <w:spacing w:before="20"/>
              <w:ind w:left="259" w:hanging="259"/>
            </w:pPr>
            <w:r>
              <w:t>9</w:t>
            </w:r>
            <w:r w:rsidRPr="00DE78CD">
              <w:rPr>
                <w:vertAlign w:val="superscript"/>
              </w:rPr>
              <w:t>th</w:t>
            </w:r>
            <w:r>
              <w:t xml:space="preserve">: </w:t>
            </w:r>
            <w:r>
              <w:tab/>
            </w:r>
            <w:r>
              <w:rPr>
                <w:i/>
              </w:rPr>
              <w:t>Etherealness</w:t>
            </w:r>
            <w:r>
              <w:rPr>
                <w:sz w:val="12"/>
              </w:rPr>
              <w:t>(PH p228)</w:t>
            </w:r>
            <w:r>
              <w:t xml:space="preserve"> – Travel to Ethereal Plane with companions. </w:t>
            </w:r>
          </w:p>
        </w:tc>
      </w:tr>
      <w:tr w:rsidR="00F93E6B" w14:paraId="34DCC6B9" w14:textId="77777777">
        <w:trPr>
          <w:cantSplit/>
          <w:trHeight w:val="242"/>
        </w:trPr>
        <w:tc>
          <w:tcPr>
            <w:tcW w:w="1620" w:type="dxa"/>
            <w:tcBorders>
              <w:top w:val="single" w:sz="4" w:space="0" w:color="auto"/>
              <w:left w:val="single" w:sz="12" w:space="0" w:color="auto"/>
              <w:bottom w:val="single" w:sz="4" w:space="0" w:color="auto"/>
              <w:right w:val="nil"/>
            </w:tcBorders>
          </w:tcPr>
          <w:p w14:paraId="774F371C" w14:textId="77777777" w:rsidR="00F93E6B" w:rsidRPr="002F3009" w:rsidRDefault="00F93E6B" w:rsidP="00246E2B">
            <w:pPr>
              <w:pStyle w:val="BoxText"/>
              <w:ind w:left="72" w:hanging="72"/>
            </w:pPr>
            <w:r w:rsidRPr="00055D0D">
              <w:rPr>
                <w:sz w:val="16"/>
                <w:szCs w:val="16"/>
              </w:rPr>
              <w:t>Dread Tyranny</w:t>
            </w:r>
            <w:r w:rsidRPr="00055D0D">
              <w:rPr>
                <w:sz w:val="16"/>
              </w:rPr>
              <w:fldChar w:fldCharType="begin"/>
            </w:r>
            <w:r w:rsidRPr="00055D0D">
              <w:rPr>
                <w:sz w:val="16"/>
              </w:rPr>
              <w:instrText xml:space="preserve"> XE "</w:instrText>
            </w:r>
            <w:r>
              <w:rPr>
                <w:sz w:val="16"/>
              </w:rPr>
              <w:instrText>Dread Tyranny</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35021CAB" w14:textId="77777777" w:rsidR="00F93E6B" w:rsidRPr="00055D0D" w:rsidRDefault="00F93E6B"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D128A63" w14:textId="77777777" w:rsidR="00F93E6B" w:rsidRDefault="00F93E6B" w:rsidP="00246E2B">
            <w:pPr>
              <w:pStyle w:val="BoxText"/>
              <w:tabs>
                <w:tab w:val="right" w:pos="1411"/>
              </w:tabs>
              <w:ind w:left="72" w:hanging="72"/>
            </w:pPr>
            <w:r>
              <w:t>Patron Deity:</w:t>
            </w:r>
            <w:r w:rsidRPr="003B2FF5">
              <w:t xml:space="preserve"> </w:t>
            </w:r>
            <w:r w:rsidRPr="003B2FF5">
              <w:tab/>
            </w:r>
            <w:r>
              <w:t>Hextor</w:t>
            </w:r>
          </w:p>
          <w:p w14:paraId="3B53CFA2" w14:textId="77777777" w:rsidR="00F93E6B" w:rsidRDefault="00F93E6B" w:rsidP="00246E2B">
            <w:pPr>
              <w:pStyle w:val="BoxText"/>
              <w:tabs>
                <w:tab w:val="right" w:pos="1411"/>
              </w:tabs>
              <w:ind w:left="72" w:hanging="72"/>
              <w:rPr>
                <w:vertAlign w:val="superscript"/>
              </w:rPr>
            </w:pPr>
            <w:r>
              <w:t>Cleric level:</w:t>
            </w:r>
            <w:r w:rsidRPr="003B2FF5">
              <w:t xml:space="preserve"> </w:t>
            </w:r>
            <w:r w:rsidRPr="003B2FF5">
              <w:tab/>
            </w:r>
            <w:r>
              <w:t>3</w:t>
            </w:r>
            <w:r w:rsidRPr="004C4543">
              <w:rPr>
                <w:vertAlign w:val="superscript"/>
              </w:rPr>
              <w:t>rd</w:t>
            </w:r>
          </w:p>
          <w:p w14:paraId="19514143" w14:textId="77777777" w:rsidR="00F93E6B" w:rsidRPr="002F3009" w:rsidRDefault="00F93E6B"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5D415EC9" w14:textId="77777777" w:rsidR="00F93E6B" w:rsidRDefault="00F93E6B" w:rsidP="00246E2B">
            <w:pPr>
              <w:pStyle w:val="Description"/>
              <w:spacing w:before="20" w:after="0"/>
            </w:pPr>
            <w:r>
              <w:t xml:space="preserve">Add Intimidate to your Cleric class skills. Add your Strength </w:t>
            </w:r>
            <w:r w:rsidRPr="00344267">
              <w:rPr>
                <w:u w:val="single"/>
              </w:rPr>
              <w:t>and</w:t>
            </w:r>
            <w:r>
              <w:t xml:space="preserve"> Charisma modifiers to Intimidate checks.</w:t>
            </w:r>
          </w:p>
          <w:p w14:paraId="2FDE2EBF" w14:textId="77777777" w:rsidR="00F93E6B" w:rsidRDefault="00F93E6B" w:rsidP="00246E2B">
            <w:pPr>
              <w:pStyle w:val="Description"/>
              <w:spacing w:before="20" w:after="0"/>
            </w:pPr>
            <w:r>
              <w:t>When you use a lethal weapon to deal nonlethal damage, you reduce the attack roll penalty to –2.</w:t>
            </w:r>
          </w:p>
          <w:p w14:paraId="79B4142C" w14:textId="77777777" w:rsidR="00F93E6B" w:rsidRDefault="00F93E6B" w:rsidP="00246E2B">
            <w:pPr>
              <w:pStyle w:val="Description"/>
              <w:spacing w:before="20" w:after="0"/>
            </w:pPr>
            <w:r>
              <w:t xml:space="preserve">Add the following to your Cleric spells list: </w:t>
            </w:r>
          </w:p>
          <w:p w14:paraId="0C76E46F" w14:textId="77777777" w:rsidR="00F93E6B" w:rsidRDefault="00F93E6B" w:rsidP="00246E2B">
            <w:pPr>
              <w:pStyle w:val="Description"/>
              <w:tabs>
                <w:tab w:val="left" w:pos="252"/>
              </w:tabs>
              <w:spacing w:before="20" w:after="0"/>
              <w:ind w:left="259" w:hanging="259"/>
            </w:pPr>
            <w:r>
              <w:t>2</w:t>
            </w:r>
            <w:r w:rsidRPr="00DE78CD">
              <w:rPr>
                <w:vertAlign w:val="superscript"/>
              </w:rPr>
              <w:t>nd</w:t>
            </w:r>
            <w:r>
              <w:t xml:space="preserve">: </w:t>
            </w:r>
            <w:r>
              <w:tab/>
            </w:r>
            <w:r>
              <w:rPr>
                <w:i/>
              </w:rPr>
              <w:t>Scare</w:t>
            </w:r>
            <w:r>
              <w:rPr>
                <w:sz w:val="12"/>
              </w:rPr>
              <w:t>(PH p274)</w:t>
            </w:r>
            <w:r>
              <w:t xml:space="preserve"> – Panics creatures of less than 6HD. </w:t>
            </w:r>
          </w:p>
          <w:p w14:paraId="482620F5" w14:textId="77777777" w:rsidR="00F93E6B" w:rsidRDefault="00F93E6B" w:rsidP="00246E2B">
            <w:pPr>
              <w:pStyle w:val="Description"/>
              <w:tabs>
                <w:tab w:val="left" w:pos="252"/>
              </w:tabs>
              <w:spacing w:before="20" w:after="0"/>
              <w:ind w:left="259" w:hanging="259"/>
            </w:pPr>
            <w:r>
              <w:t>4</w:t>
            </w:r>
            <w:r w:rsidRPr="00DE78CD">
              <w:rPr>
                <w:vertAlign w:val="superscript"/>
              </w:rPr>
              <w:t>th</w:t>
            </w:r>
            <w:r>
              <w:t xml:space="preserve">: </w:t>
            </w:r>
            <w:r>
              <w:tab/>
            </w:r>
            <w:r>
              <w:rPr>
                <w:i/>
              </w:rPr>
              <w:t>Evard’s Black Tentacles</w:t>
            </w:r>
            <w:r>
              <w:rPr>
                <w:sz w:val="12"/>
              </w:rPr>
              <w:t>(PH p228)</w:t>
            </w:r>
            <w:r>
              <w:t xml:space="preserve"> – Tentacles grapple all within a 15’ spread. </w:t>
            </w:r>
          </w:p>
          <w:p w14:paraId="79CB3E67" w14:textId="77777777" w:rsidR="00F93E6B" w:rsidRDefault="00F93E6B" w:rsidP="00246E2B">
            <w:pPr>
              <w:pStyle w:val="Description"/>
              <w:tabs>
                <w:tab w:val="left" w:pos="252"/>
              </w:tabs>
              <w:spacing w:before="20" w:after="0"/>
              <w:ind w:left="259" w:hanging="259"/>
            </w:pPr>
            <w:r>
              <w:t>5</w:t>
            </w:r>
            <w:r w:rsidRPr="00DE78CD">
              <w:rPr>
                <w:vertAlign w:val="superscript"/>
              </w:rPr>
              <w:t>th</w:t>
            </w:r>
            <w:r>
              <w:t xml:space="preserve">: </w:t>
            </w:r>
            <w:r>
              <w:tab/>
            </w:r>
            <w:r>
              <w:rPr>
                <w:i/>
              </w:rPr>
              <w:t>Dominate Person</w:t>
            </w:r>
            <w:r>
              <w:rPr>
                <w:sz w:val="12"/>
              </w:rPr>
              <w:t>(PH p224)</w:t>
            </w:r>
            <w:r>
              <w:t xml:space="preserve"> – Controls humanoid telepathically. </w:t>
            </w:r>
          </w:p>
          <w:p w14:paraId="0525E8BD" w14:textId="77777777" w:rsidR="00F93E6B" w:rsidRDefault="00F93E6B" w:rsidP="00246E2B">
            <w:pPr>
              <w:pStyle w:val="Description"/>
              <w:tabs>
                <w:tab w:val="left" w:pos="252"/>
              </w:tabs>
              <w:spacing w:before="20" w:after="0"/>
              <w:ind w:left="259" w:hanging="259"/>
            </w:pPr>
            <w:r>
              <w:t>6</w:t>
            </w:r>
            <w:r w:rsidRPr="00DE78CD">
              <w:rPr>
                <w:vertAlign w:val="superscript"/>
              </w:rPr>
              <w:t>th</w:t>
            </w:r>
            <w:r>
              <w:t xml:space="preserve">: </w:t>
            </w:r>
            <w:r>
              <w:tab/>
            </w:r>
            <w:r>
              <w:rPr>
                <w:i/>
              </w:rPr>
              <w:t>Eyebite</w:t>
            </w:r>
            <w:r>
              <w:rPr>
                <w:sz w:val="12"/>
              </w:rPr>
              <w:t>(PH p228)</w:t>
            </w:r>
            <w:r>
              <w:t xml:space="preserve"> – Target becomes panics, sickened, and comatose. </w:t>
            </w:r>
          </w:p>
          <w:p w14:paraId="1A5E3CC1" w14:textId="77777777" w:rsidR="00F93E6B" w:rsidRDefault="00F93E6B" w:rsidP="00246E2B">
            <w:pPr>
              <w:pStyle w:val="Description"/>
              <w:tabs>
                <w:tab w:val="left" w:pos="252"/>
              </w:tabs>
              <w:spacing w:before="20" w:after="0"/>
              <w:ind w:left="259" w:hanging="259"/>
            </w:pPr>
            <w:r>
              <w:t>8</w:t>
            </w:r>
            <w:r w:rsidRPr="00DE78CD">
              <w:rPr>
                <w:vertAlign w:val="superscript"/>
              </w:rPr>
              <w:t>th</w:t>
            </w:r>
            <w:r>
              <w:t xml:space="preserve">: </w:t>
            </w:r>
            <w:r>
              <w:tab/>
            </w:r>
            <w:r>
              <w:rPr>
                <w:i/>
              </w:rPr>
              <w:t>Demand</w:t>
            </w:r>
            <w:r>
              <w:rPr>
                <w:sz w:val="12"/>
              </w:rPr>
              <w:t>(PH p217)</w:t>
            </w:r>
            <w:r>
              <w:t xml:space="preserve"> – As </w:t>
            </w:r>
            <w:r>
              <w:rPr>
                <w:i/>
              </w:rPr>
              <w:t>Sending</w:t>
            </w:r>
            <w:r>
              <w:t xml:space="preserve">, plus you can send </w:t>
            </w:r>
            <w:r>
              <w:rPr>
                <w:i/>
              </w:rPr>
              <w:t>Suggestion</w:t>
            </w:r>
            <w:r>
              <w:t xml:space="preserve">. </w:t>
            </w:r>
          </w:p>
          <w:p w14:paraId="2C4D8464" w14:textId="77777777" w:rsidR="00F93E6B" w:rsidRPr="002F3009" w:rsidRDefault="00F93E6B" w:rsidP="00246E2B">
            <w:pPr>
              <w:pStyle w:val="Description"/>
              <w:tabs>
                <w:tab w:val="left" w:pos="252"/>
              </w:tabs>
              <w:spacing w:before="20"/>
              <w:ind w:left="259" w:hanging="259"/>
            </w:pPr>
            <w:r>
              <w:t>9</w:t>
            </w:r>
            <w:r w:rsidRPr="00DE78CD">
              <w:rPr>
                <w:vertAlign w:val="superscript"/>
              </w:rPr>
              <w:t>th</w:t>
            </w:r>
            <w:r>
              <w:t xml:space="preserve">: </w:t>
            </w:r>
            <w:r>
              <w:tab/>
            </w:r>
            <w:r>
              <w:rPr>
                <w:i/>
              </w:rPr>
              <w:t>Dominate Monster</w:t>
            </w:r>
            <w:r>
              <w:rPr>
                <w:sz w:val="12"/>
              </w:rPr>
              <w:t>(PH p224)</w:t>
            </w:r>
            <w:r>
              <w:t xml:space="preserve"> – As </w:t>
            </w:r>
            <w:r>
              <w:rPr>
                <w:i/>
              </w:rPr>
              <w:t>Dominate</w:t>
            </w:r>
            <w:r>
              <w:t xml:space="preserve"> </w:t>
            </w:r>
            <w:r>
              <w:rPr>
                <w:i/>
              </w:rPr>
              <w:t>Person</w:t>
            </w:r>
            <w:r>
              <w:t xml:space="preserve">, but any creature. </w:t>
            </w:r>
          </w:p>
        </w:tc>
      </w:tr>
      <w:tr w:rsidR="00F93E6B" w14:paraId="334C6EC3" w14:textId="77777777">
        <w:trPr>
          <w:cantSplit/>
          <w:trHeight w:val="242"/>
        </w:trPr>
        <w:tc>
          <w:tcPr>
            <w:tcW w:w="1620" w:type="dxa"/>
            <w:tcBorders>
              <w:top w:val="single" w:sz="4" w:space="0" w:color="auto"/>
              <w:left w:val="single" w:sz="12" w:space="0" w:color="auto"/>
              <w:bottom w:val="single" w:sz="4" w:space="0" w:color="auto"/>
              <w:right w:val="nil"/>
            </w:tcBorders>
          </w:tcPr>
          <w:p w14:paraId="14C06B3F" w14:textId="77777777" w:rsidR="00F93E6B" w:rsidRDefault="00F93E6B" w:rsidP="00246E2B">
            <w:pPr>
              <w:pStyle w:val="BoxText"/>
              <w:ind w:left="72" w:hanging="72"/>
            </w:pPr>
            <w:r w:rsidRPr="00055D0D">
              <w:rPr>
                <w:sz w:val="16"/>
                <w:szCs w:val="16"/>
              </w:rPr>
              <w:t>Eternal Strength</w:t>
            </w:r>
            <w:r w:rsidRPr="00055D0D">
              <w:rPr>
                <w:sz w:val="16"/>
              </w:rPr>
              <w:fldChar w:fldCharType="begin"/>
            </w:r>
            <w:r w:rsidRPr="00055D0D">
              <w:rPr>
                <w:sz w:val="16"/>
              </w:rPr>
              <w:instrText xml:space="preserve"> XE "</w:instrText>
            </w:r>
            <w:r>
              <w:rPr>
                <w:sz w:val="16"/>
              </w:rPr>
              <w:instrText>Eternal Strength</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34DF00AB"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6A295D1C" w14:textId="77777777" w:rsidR="00F93E6B" w:rsidRDefault="00F93E6B" w:rsidP="00246E2B">
            <w:pPr>
              <w:pStyle w:val="BoxText"/>
              <w:tabs>
                <w:tab w:val="right" w:pos="1411"/>
              </w:tabs>
              <w:ind w:left="72" w:hanging="72"/>
            </w:pPr>
            <w:r>
              <w:t>Patron Deity:</w:t>
            </w:r>
            <w:r w:rsidRPr="003B2FF5">
              <w:t xml:space="preserve"> </w:t>
            </w:r>
            <w:r w:rsidRPr="003B2FF5">
              <w:tab/>
            </w:r>
            <w:r>
              <w:t>Kord</w:t>
            </w:r>
          </w:p>
          <w:p w14:paraId="4FE5F5D4" w14:textId="77777777" w:rsidR="00F93E6B" w:rsidRDefault="00F93E6B" w:rsidP="00246E2B">
            <w:pPr>
              <w:pStyle w:val="BoxText"/>
              <w:tabs>
                <w:tab w:val="right" w:pos="1411"/>
              </w:tabs>
              <w:ind w:left="72" w:hanging="72"/>
              <w:rPr>
                <w:vertAlign w:val="superscript"/>
              </w:rPr>
            </w:pPr>
            <w:r>
              <w:t>Cleric level:</w:t>
            </w:r>
            <w:r w:rsidRPr="003B2FF5">
              <w:t xml:space="preserve"> </w:t>
            </w:r>
            <w:r w:rsidRPr="003B2FF5">
              <w:tab/>
            </w:r>
            <w:r>
              <w:t>5</w:t>
            </w:r>
            <w:r w:rsidRPr="00407DE8">
              <w:rPr>
                <w:vertAlign w:val="superscript"/>
              </w:rPr>
              <w:t>th</w:t>
            </w:r>
          </w:p>
          <w:p w14:paraId="4414AD1E" w14:textId="77777777" w:rsidR="00F93E6B" w:rsidRPr="002F3009" w:rsidRDefault="00F93E6B"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68422F56" w14:textId="77777777" w:rsidR="00F93E6B" w:rsidRDefault="00F93E6B" w:rsidP="00246E2B">
            <w:pPr>
              <w:pStyle w:val="Description"/>
              <w:spacing w:before="20" w:after="0"/>
            </w:pPr>
            <w:r>
              <w:t xml:space="preserve">+4 bonus on saves against Strength damage or drain. </w:t>
            </w:r>
          </w:p>
          <w:p w14:paraId="4E1EF578" w14:textId="77777777" w:rsidR="00F93E6B" w:rsidRDefault="00F93E6B" w:rsidP="00246E2B">
            <w:pPr>
              <w:pStyle w:val="Description"/>
              <w:spacing w:before="20" w:after="0"/>
            </w:pPr>
            <w:r>
              <w:t>Add the following to your Cleric spell list:</w:t>
            </w:r>
          </w:p>
          <w:p w14:paraId="14BBE6C5" w14:textId="77777777" w:rsidR="00F93E6B" w:rsidRDefault="00F93E6B" w:rsidP="00246E2B">
            <w:pPr>
              <w:pStyle w:val="Description"/>
              <w:tabs>
                <w:tab w:val="left" w:pos="252"/>
              </w:tabs>
              <w:spacing w:before="20" w:after="0"/>
              <w:ind w:left="259" w:hanging="259"/>
            </w:pPr>
            <w:r>
              <w:t>3</w:t>
            </w:r>
            <w:r w:rsidRPr="00DE78CD">
              <w:rPr>
                <w:vertAlign w:val="superscript"/>
              </w:rPr>
              <w:t>rd</w:t>
            </w:r>
            <w:r>
              <w:t xml:space="preserve">: </w:t>
            </w:r>
            <w:r>
              <w:tab/>
            </w:r>
            <w:r>
              <w:rPr>
                <w:i/>
              </w:rPr>
              <w:t>Heroism</w:t>
            </w:r>
            <w:r>
              <w:rPr>
                <w:sz w:val="12"/>
              </w:rPr>
              <w:t>(PH p240)</w:t>
            </w:r>
            <w:r>
              <w:t xml:space="preserve"> – Gives a +2 on attack rolls, saves, &amp; skill checks.</w:t>
            </w:r>
          </w:p>
          <w:p w14:paraId="0790D5CF" w14:textId="77777777" w:rsidR="00F93E6B" w:rsidRDefault="00F93E6B" w:rsidP="00246E2B">
            <w:pPr>
              <w:pStyle w:val="Description"/>
              <w:tabs>
                <w:tab w:val="left" w:pos="252"/>
              </w:tabs>
              <w:spacing w:before="20" w:after="0"/>
              <w:ind w:left="259" w:hanging="259"/>
            </w:pPr>
            <w:r>
              <w:t>5</w:t>
            </w:r>
            <w:r w:rsidRPr="00DE78CD">
              <w:rPr>
                <w:vertAlign w:val="superscript"/>
              </w:rPr>
              <w:t>th</w:t>
            </w:r>
            <w:r>
              <w:t xml:space="preserve">: </w:t>
            </w:r>
            <w:r>
              <w:tab/>
            </w:r>
            <w:r>
              <w:rPr>
                <w:i/>
              </w:rPr>
              <w:t>Waves of Fatigue</w:t>
            </w:r>
            <w:r>
              <w:rPr>
                <w:sz w:val="12"/>
              </w:rPr>
              <w:t>(PH p301)</w:t>
            </w:r>
            <w:r>
              <w:t xml:space="preserve"> – Several targets become fatigued.</w:t>
            </w:r>
          </w:p>
          <w:p w14:paraId="5A670930" w14:textId="77777777" w:rsidR="00F93E6B" w:rsidRDefault="00F93E6B" w:rsidP="00246E2B">
            <w:pPr>
              <w:pStyle w:val="Description"/>
              <w:tabs>
                <w:tab w:val="left" w:pos="252"/>
              </w:tabs>
              <w:spacing w:before="20" w:after="0"/>
              <w:ind w:left="259" w:hanging="259"/>
            </w:pPr>
            <w:r>
              <w:t>6</w:t>
            </w:r>
            <w:r w:rsidRPr="00DE78CD">
              <w:rPr>
                <w:vertAlign w:val="superscript"/>
              </w:rPr>
              <w:t>th</w:t>
            </w:r>
            <w:r>
              <w:t xml:space="preserve">: </w:t>
            </w:r>
            <w:r>
              <w:tab/>
            </w:r>
            <w:r>
              <w:rPr>
                <w:i/>
              </w:rPr>
              <w:t>Heroism, Greater</w:t>
            </w:r>
            <w:r>
              <w:rPr>
                <w:sz w:val="12"/>
              </w:rPr>
              <w:t>(PH p285)</w:t>
            </w:r>
            <w:r>
              <w:t xml:space="preserve"> – Gives +4 bonus on attack rolls, saves, skill checks; immunity to fear; temporary hp.</w:t>
            </w:r>
          </w:p>
          <w:p w14:paraId="3DD86FF9" w14:textId="77777777" w:rsidR="00F93E6B" w:rsidRPr="00407DE8" w:rsidRDefault="00F93E6B" w:rsidP="00246E2B">
            <w:pPr>
              <w:pStyle w:val="Description"/>
              <w:tabs>
                <w:tab w:val="left" w:pos="252"/>
              </w:tabs>
              <w:spacing w:before="20"/>
              <w:ind w:left="259" w:hanging="259"/>
            </w:pPr>
            <w:r>
              <w:t>7</w:t>
            </w:r>
            <w:r w:rsidRPr="00DE78CD">
              <w:rPr>
                <w:vertAlign w:val="superscript"/>
              </w:rPr>
              <w:t>th</w:t>
            </w:r>
            <w:r>
              <w:t xml:space="preserve">: </w:t>
            </w:r>
            <w:r>
              <w:tab/>
            </w:r>
            <w:r>
              <w:rPr>
                <w:i/>
              </w:rPr>
              <w:t>Waves of Exhaustion</w:t>
            </w:r>
            <w:r>
              <w:rPr>
                <w:sz w:val="12"/>
              </w:rPr>
              <w:t>(PH p301)</w:t>
            </w:r>
            <w:r>
              <w:t xml:space="preserve"> – Several targets become exhausted.</w:t>
            </w:r>
          </w:p>
        </w:tc>
      </w:tr>
      <w:tr w:rsidR="00F93E6B" w14:paraId="09F776BC" w14:textId="77777777">
        <w:trPr>
          <w:cantSplit/>
          <w:trHeight w:val="242"/>
        </w:trPr>
        <w:tc>
          <w:tcPr>
            <w:tcW w:w="1620" w:type="dxa"/>
            <w:tcBorders>
              <w:top w:val="single" w:sz="4" w:space="0" w:color="auto"/>
              <w:left w:val="single" w:sz="12" w:space="0" w:color="auto"/>
              <w:bottom w:val="single" w:sz="4" w:space="0" w:color="auto"/>
              <w:right w:val="nil"/>
            </w:tcBorders>
          </w:tcPr>
          <w:p w14:paraId="1641F760" w14:textId="77777777" w:rsidR="00F93E6B" w:rsidRDefault="00F93E6B" w:rsidP="00246E2B">
            <w:pPr>
              <w:pStyle w:val="BoxText"/>
              <w:ind w:left="72" w:hanging="72"/>
            </w:pPr>
            <w:r w:rsidRPr="005C04FA">
              <w:rPr>
                <w:sz w:val="16"/>
                <w:szCs w:val="16"/>
              </w:rPr>
              <w:t>Far Horizons</w:t>
            </w:r>
            <w:r w:rsidRPr="00055D0D">
              <w:rPr>
                <w:sz w:val="16"/>
              </w:rPr>
              <w:fldChar w:fldCharType="begin"/>
            </w:r>
            <w:r w:rsidRPr="00055D0D">
              <w:rPr>
                <w:sz w:val="16"/>
              </w:rPr>
              <w:instrText xml:space="preserve"> XE "</w:instrText>
            </w:r>
            <w:r>
              <w:rPr>
                <w:sz w:val="16"/>
              </w:rPr>
              <w:instrText>Far Horizons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7BBBCAC1"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6E5E46BF" w14:textId="77777777" w:rsidR="00F93E6B" w:rsidRDefault="00F93E6B" w:rsidP="00246E2B">
            <w:pPr>
              <w:pStyle w:val="BoxText"/>
              <w:tabs>
                <w:tab w:val="right" w:pos="1411"/>
              </w:tabs>
              <w:ind w:left="72" w:hanging="72"/>
            </w:pPr>
            <w:r>
              <w:t>Patron Deity:</w:t>
            </w:r>
            <w:r w:rsidRPr="003B2FF5">
              <w:t xml:space="preserve"> </w:t>
            </w:r>
            <w:r w:rsidRPr="003B2FF5">
              <w:tab/>
            </w:r>
            <w:r>
              <w:t>Fharlanghn</w:t>
            </w:r>
          </w:p>
          <w:p w14:paraId="31CCF850" w14:textId="77777777" w:rsidR="00F93E6B" w:rsidRDefault="00F93E6B" w:rsidP="00246E2B">
            <w:pPr>
              <w:pStyle w:val="BoxText"/>
              <w:tabs>
                <w:tab w:val="right" w:pos="1411"/>
              </w:tabs>
              <w:ind w:left="72" w:hanging="72"/>
            </w:pPr>
            <w:r>
              <w:t>Cleric level:</w:t>
            </w:r>
            <w:r w:rsidRPr="003B2FF5">
              <w:t xml:space="preserve"> </w:t>
            </w:r>
            <w:r w:rsidRPr="003B2FF5">
              <w:tab/>
            </w:r>
            <w:r>
              <w:t>1</w:t>
            </w:r>
            <w:r w:rsidRPr="00407DE8">
              <w:rPr>
                <w:vertAlign w:val="superscript"/>
              </w:rPr>
              <w:t>st</w:t>
            </w:r>
          </w:p>
        </w:tc>
        <w:tc>
          <w:tcPr>
            <w:tcW w:w="6300" w:type="dxa"/>
            <w:tcBorders>
              <w:top w:val="single" w:sz="4" w:space="0" w:color="auto"/>
              <w:left w:val="single" w:sz="4" w:space="0" w:color="auto"/>
              <w:bottom w:val="single" w:sz="4" w:space="0" w:color="auto"/>
              <w:right w:val="single" w:sz="12" w:space="0" w:color="auto"/>
            </w:tcBorders>
          </w:tcPr>
          <w:p w14:paraId="1F5ED055" w14:textId="77777777" w:rsidR="00F93E6B" w:rsidRDefault="00F93E6B" w:rsidP="00246E2B">
            <w:pPr>
              <w:pStyle w:val="Description"/>
              <w:spacing w:before="20" w:after="0"/>
            </w:pPr>
            <w:r>
              <w:t xml:space="preserve">Add Climb, Jump, and Swim to your Cleric class skills. </w:t>
            </w:r>
          </w:p>
          <w:p w14:paraId="136B1A5C" w14:textId="77777777" w:rsidR="00F93E6B" w:rsidRDefault="00F93E6B" w:rsidP="00246E2B">
            <w:pPr>
              <w:pStyle w:val="Description"/>
              <w:spacing w:before="20" w:after="0"/>
            </w:pPr>
            <w:r>
              <w:t>You always know which direction is North.</w:t>
            </w:r>
          </w:p>
          <w:p w14:paraId="0EDEE7DC" w14:textId="77777777" w:rsidR="00F93E6B" w:rsidRDefault="00F93E6B" w:rsidP="00246E2B">
            <w:pPr>
              <w:pStyle w:val="Description"/>
              <w:spacing w:before="20" w:after="0"/>
            </w:pPr>
            <w:r>
              <w:t>Add the following to your Cleric spells list:</w:t>
            </w:r>
          </w:p>
          <w:p w14:paraId="18718B63" w14:textId="77777777" w:rsidR="00F93E6B" w:rsidRDefault="00F93E6B" w:rsidP="00246E2B">
            <w:pPr>
              <w:pStyle w:val="Description"/>
              <w:tabs>
                <w:tab w:val="left" w:pos="252"/>
              </w:tabs>
              <w:spacing w:before="20" w:after="0"/>
              <w:ind w:left="259" w:hanging="259"/>
            </w:pPr>
            <w:r>
              <w:t>1</w:t>
            </w:r>
            <w:r w:rsidRPr="00875EE5">
              <w:rPr>
                <w:vertAlign w:val="superscript"/>
              </w:rPr>
              <w:t>st</w:t>
            </w:r>
            <w:r>
              <w:t xml:space="preserve">: </w:t>
            </w:r>
            <w:r>
              <w:tab/>
            </w:r>
            <w:r>
              <w:rPr>
                <w:i/>
              </w:rPr>
              <w:t>Expeditious Retreat</w:t>
            </w:r>
            <w:r>
              <w:rPr>
                <w:sz w:val="12"/>
              </w:rPr>
              <w:t>(PH p228)</w:t>
            </w:r>
            <w:r>
              <w:t xml:space="preserve"> – Your land speed increases by 30’.</w:t>
            </w:r>
          </w:p>
          <w:p w14:paraId="56FD0BBD" w14:textId="77777777" w:rsidR="00F93E6B" w:rsidRDefault="00F93E6B" w:rsidP="00246E2B">
            <w:pPr>
              <w:pStyle w:val="Description"/>
              <w:tabs>
                <w:tab w:val="left" w:pos="252"/>
              </w:tabs>
              <w:spacing w:before="20" w:after="0"/>
              <w:ind w:left="259" w:hanging="259"/>
            </w:pPr>
            <w:r>
              <w:t>3</w:t>
            </w:r>
            <w:r w:rsidRPr="00875EE5">
              <w:rPr>
                <w:vertAlign w:val="superscript"/>
              </w:rPr>
              <w:t>rd</w:t>
            </w:r>
            <w:r>
              <w:t xml:space="preserve">: </w:t>
            </w:r>
            <w:r>
              <w:tab/>
            </w:r>
            <w:r>
              <w:rPr>
                <w:i/>
              </w:rPr>
              <w:t>Leomund’s Tiny Hut</w:t>
            </w:r>
            <w:r>
              <w:rPr>
                <w:sz w:val="12"/>
              </w:rPr>
              <w:t>(PH p247)</w:t>
            </w:r>
            <w:r>
              <w:t xml:space="preserve"> – Creates shelter for ten creatures.</w:t>
            </w:r>
          </w:p>
          <w:p w14:paraId="44B82308" w14:textId="77777777" w:rsidR="00F93E6B" w:rsidRDefault="00F93E6B" w:rsidP="00246E2B">
            <w:pPr>
              <w:pStyle w:val="Description"/>
              <w:tabs>
                <w:tab w:val="left" w:pos="252"/>
              </w:tabs>
              <w:spacing w:before="20" w:after="0"/>
              <w:ind w:left="259" w:hanging="259"/>
            </w:pPr>
            <w:r>
              <w:t>5</w:t>
            </w:r>
            <w:r w:rsidRPr="00875EE5">
              <w:rPr>
                <w:vertAlign w:val="superscript"/>
              </w:rPr>
              <w:t>th</w:t>
            </w:r>
            <w:r>
              <w:t xml:space="preserve">: </w:t>
            </w:r>
            <w:r>
              <w:tab/>
            </w:r>
            <w:smartTag w:uri="urn:schemas-microsoft-com:office:smarttags" w:element="place">
              <w:r>
                <w:rPr>
                  <w:i/>
                </w:rPr>
                <w:t>Overland</w:t>
              </w:r>
            </w:smartTag>
            <w:r>
              <w:rPr>
                <w:i/>
              </w:rPr>
              <w:t xml:space="preserve"> Flight</w:t>
            </w:r>
            <w:r>
              <w:rPr>
                <w:sz w:val="12"/>
              </w:rPr>
              <w:t>(PH p259)</w:t>
            </w:r>
            <w:r>
              <w:t xml:space="preserve"> – You fly at a speed of 40’ and can ‘hustle’ over long distances.</w:t>
            </w:r>
          </w:p>
          <w:p w14:paraId="6724CDC9" w14:textId="77777777" w:rsidR="00F93E6B" w:rsidRPr="00407DE8" w:rsidRDefault="00F93E6B" w:rsidP="00246E2B">
            <w:pPr>
              <w:pStyle w:val="Description"/>
              <w:tabs>
                <w:tab w:val="left" w:pos="252"/>
              </w:tabs>
              <w:spacing w:before="20"/>
              <w:ind w:left="259" w:hanging="259"/>
            </w:pPr>
            <w:r>
              <w:t>6</w:t>
            </w:r>
            <w:r w:rsidRPr="00875EE5">
              <w:rPr>
                <w:vertAlign w:val="superscript"/>
              </w:rPr>
              <w:t>th</w:t>
            </w:r>
            <w:r>
              <w:t xml:space="preserve">: </w:t>
            </w:r>
            <w:r>
              <w:tab/>
            </w:r>
            <w:r>
              <w:rPr>
                <w:i/>
              </w:rPr>
              <w:t>Shadow Walk</w:t>
            </w:r>
            <w:r>
              <w:rPr>
                <w:sz w:val="12"/>
              </w:rPr>
              <w:t>(PH p277)</w:t>
            </w:r>
            <w:r>
              <w:t xml:space="preserve"> – Step into shadow to travel rapidly.</w:t>
            </w:r>
          </w:p>
        </w:tc>
      </w:tr>
      <w:tr w:rsidR="00F93E6B" w14:paraId="60942D63" w14:textId="77777777">
        <w:trPr>
          <w:cantSplit/>
        </w:trPr>
        <w:tc>
          <w:tcPr>
            <w:tcW w:w="1620" w:type="dxa"/>
            <w:tcBorders>
              <w:top w:val="single" w:sz="4" w:space="0" w:color="auto"/>
              <w:left w:val="single" w:sz="12" w:space="0" w:color="auto"/>
              <w:right w:val="nil"/>
            </w:tcBorders>
          </w:tcPr>
          <w:p w14:paraId="7592AE2F" w14:textId="77777777" w:rsidR="00F93E6B" w:rsidRDefault="00F93E6B" w:rsidP="00246E2B">
            <w:pPr>
              <w:spacing w:before="20" w:after="20"/>
              <w:ind w:left="72" w:hanging="72"/>
              <w:rPr>
                <w:sz w:val="16"/>
              </w:rPr>
            </w:pPr>
            <w:r>
              <w:rPr>
                <w:sz w:val="16"/>
              </w:rPr>
              <w:t>Gatekeeper Initiate</w:t>
            </w:r>
            <w:r w:rsidRPr="00337048">
              <w:rPr>
                <w:sz w:val="16"/>
                <w:szCs w:val="16"/>
              </w:rPr>
              <w:fldChar w:fldCharType="begin"/>
            </w:r>
            <w:r w:rsidRPr="00337048">
              <w:rPr>
                <w:sz w:val="16"/>
                <w:szCs w:val="16"/>
              </w:rPr>
              <w:instrText xml:space="preserve"> XE "Gatekeeper Initiate" </w:instrText>
            </w:r>
            <w:r w:rsidRPr="00337048">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17314181" w14:textId="77777777" w:rsidR="00F93E6B" w:rsidRDefault="00F93E6B" w:rsidP="00246E2B">
            <w:pPr>
              <w:spacing w:before="20" w:after="20"/>
              <w:jc w:val="right"/>
              <w:rPr>
                <w:sz w:val="12"/>
              </w:rPr>
            </w:pPr>
            <w:r>
              <w:rPr>
                <w:sz w:val="12"/>
              </w:rPr>
              <w:t>(Eb p54)</w:t>
            </w:r>
          </w:p>
        </w:tc>
        <w:tc>
          <w:tcPr>
            <w:tcW w:w="1620" w:type="dxa"/>
            <w:tcBorders>
              <w:top w:val="single" w:sz="4" w:space="0" w:color="auto"/>
            </w:tcBorders>
          </w:tcPr>
          <w:p w14:paraId="57AAB23A"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right w:val="single" w:sz="12" w:space="0" w:color="auto"/>
            </w:tcBorders>
            <w:vAlign w:val="center"/>
          </w:tcPr>
          <w:p w14:paraId="4A843608" w14:textId="77777777" w:rsidR="00F93E6B" w:rsidRDefault="00F93E6B" w:rsidP="00246E2B">
            <w:pPr>
              <w:pStyle w:val="Description"/>
              <w:spacing w:before="20" w:after="0"/>
            </w:pPr>
            <w:r>
              <w:t>Member of the Gatekeeper Druidic Sect, who are trained to ward off extra-dimensional attacks by Aberrations.</w:t>
            </w:r>
          </w:p>
          <w:p w14:paraId="4D19BE60" w14:textId="77777777" w:rsidR="00F93E6B" w:rsidRDefault="00F93E6B" w:rsidP="00246E2B">
            <w:pPr>
              <w:pStyle w:val="Description"/>
              <w:spacing w:before="20" w:after="0"/>
            </w:pPr>
            <w:r>
              <w:t>+2 bonus on saves vs. the supernatural &amp; spell-like abilities of Aberrations.</w:t>
            </w:r>
          </w:p>
          <w:p w14:paraId="6FA9512C" w14:textId="77777777" w:rsidR="00F93E6B" w:rsidRDefault="00F93E6B" w:rsidP="00246E2B">
            <w:pPr>
              <w:pStyle w:val="Description"/>
              <w:spacing w:before="20" w:after="0"/>
            </w:pPr>
            <w:r>
              <w:t>Add Knowledge (the planes) to your Druid Skill List.  You can make Knowledge (the planes) checks to learn details about Aberrations (instead of Know (dungeoneering)).</w:t>
            </w:r>
          </w:p>
          <w:p w14:paraId="4D9BFF31" w14:textId="77777777" w:rsidR="00F93E6B" w:rsidRDefault="00F93E6B" w:rsidP="00246E2B">
            <w:pPr>
              <w:pStyle w:val="Description"/>
              <w:spacing w:before="20" w:after="0"/>
            </w:pPr>
            <w:r>
              <w:t>Add the following spells to your Druidic spell list:</w:t>
            </w:r>
          </w:p>
          <w:p w14:paraId="7499DE87" w14:textId="77777777" w:rsidR="00F93E6B" w:rsidRDefault="00F93E6B" w:rsidP="00246E2B">
            <w:pPr>
              <w:pStyle w:val="Description"/>
              <w:tabs>
                <w:tab w:val="left" w:pos="252"/>
              </w:tabs>
              <w:spacing w:before="20" w:after="0"/>
              <w:ind w:left="259" w:hanging="259"/>
            </w:pPr>
            <w:r>
              <w:t>1</w:t>
            </w:r>
            <w:r w:rsidRPr="00875EE5">
              <w:rPr>
                <w:vertAlign w:val="superscript"/>
              </w:rPr>
              <w:t>st</w:t>
            </w:r>
            <w:r>
              <w:t xml:space="preserve">: </w:t>
            </w:r>
            <w:r>
              <w:tab/>
            </w:r>
            <w:r>
              <w:rPr>
                <w:i/>
              </w:rPr>
              <w:t>Protection from Evil</w:t>
            </w:r>
            <w:r>
              <w:rPr>
                <w:sz w:val="12"/>
              </w:rPr>
              <w:t>(PH p266)</w:t>
            </w:r>
            <w:r>
              <w:t xml:space="preserve"> – +2 bonus to AC &amp; saves against evil, counters mind control, &amp; hedges out elementals &amp; outsiders.</w:t>
            </w:r>
          </w:p>
          <w:p w14:paraId="4DFAD82E" w14:textId="77777777" w:rsidR="00F93E6B" w:rsidRDefault="00F93E6B" w:rsidP="00246E2B">
            <w:pPr>
              <w:pStyle w:val="Description"/>
              <w:tabs>
                <w:tab w:val="left" w:pos="252"/>
              </w:tabs>
              <w:spacing w:before="20" w:after="0"/>
              <w:ind w:left="259" w:hanging="259"/>
            </w:pPr>
            <w:r>
              <w:t>2</w:t>
            </w:r>
            <w:r w:rsidRPr="00875EE5">
              <w:rPr>
                <w:vertAlign w:val="superscript"/>
              </w:rPr>
              <w:t>nd</w:t>
            </w:r>
            <w:r>
              <w:t xml:space="preserve">: </w:t>
            </w:r>
            <w:r>
              <w:tab/>
            </w:r>
            <w:r>
              <w:rPr>
                <w:i/>
              </w:rPr>
              <w:t>Zone of Natural Purity</w:t>
            </w:r>
            <w:r>
              <w:rPr>
                <w:sz w:val="12"/>
              </w:rPr>
              <w:t>(Eb p117)</w:t>
            </w:r>
            <w:r>
              <w:t xml:space="preserve"> – Aberrations in area become weaker, fey &amp; plants become stronger.</w:t>
            </w:r>
          </w:p>
          <w:p w14:paraId="2B442F5C" w14:textId="77777777" w:rsidR="00F93E6B" w:rsidRDefault="00F93E6B" w:rsidP="00246E2B">
            <w:pPr>
              <w:pStyle w:val="Description"/>
              <w:tabs>
                <w:tab w:val="left" w:pos="252"/>
              </w:tabs>
              <w:spacing w:before="20" w:after="0"/>
              <w:ind w:left="259" w:hanging="259"/>
            </w:pPr>
            <w:r>
              <w:t>3</w:t>
            </w:r>
            <w:r w:rsidRPr="00875EE5">
              <w:rPr>
                <w:vertAlign w:val="superscript"/>
              </w:rPr>
              <w:t>rd</w:t>
            </w:r>
            <w:r>
              <w:t xml:space="preserve">: </w:t>
            </w:r>
            <w:r>
              <w:tab/>
            </w:r>
            <w:r>
              <w:rPr>
                <w:i/>
              </w:rPr>
              <w:t>Dimensional Anchor</w:t>
            </w:r>
            <w:r>
              <w:rPr>
                <w:sz w:val="12"/>
              </w:rPr>
              <w:t>(PH p221)(PH p250)+</w:t>
            </w:r>
            <w:r>
              <w:t xml:space="preserve"> – Bars extradimensional movement.</w:t>
            </w:r>
          </w:p>
          <w:p w14:paraId="71D99D4F" w14:textId="77777777" w:rsidR="00F93E6B" w:rsidRDefault="00F93E6B" w:rsidP="00246E2B">
            <w:pPr>
              <w:pStyle w:val="Description"/>
              <w:tabs>
                <w:tab w:val="left" w:pos="252"/>
              </w:tabs>
              <w:spacing w:before="20" w:after="0"/>
              <w:ind w:left="259" w:hanging="259"/>
            </w:pPr>
            <w:r>
              <w:t>4</w:t>
            </w:r>
            <w:r w:rsidRPr="00875EE5">
              <w:rPr>
                <w:vertAlign w:val="superscript"/>
              </w:rPr>
              <w:t>th</w:t>
            </w:r>
            <w:r>
              <w:t xml:space="preserve">: </w:t>
            </w:r>
            <w:r>
              <w:tab/>
            </w:r>
            <w:r>
              <w:rPr>
                <w:i/>
              </w:rPr>
              <w:t>Nature’s Wrath</w:t>
            </w:r>
            <w:r>
              <w:rPr>
                <w:sz w:val="12"/>
              </w:rPr>
              <w:t>(Eb p114)</w:t>
            </w:r>
            <w:r>
              <w:t xml:space="preserve"> – Damages &amp; dazes aberrations, damages other creatures.</w:t>
            </w:r>
          </w:p>
          <w:p w14:paraId="4474C514" w14:textId="77777777" w:rsidR="00F93E6B" w:rsidRDefault="00F93E6B" w:rsidP="00246E2B">
            <w:pPr>
              <w:pStyle w:val="Description"/>
              <w:tabs>
                <w:tab w:val="left" w:pos="252"/>
              </w:tabs>
              <w:spacing w:before="20" w:after="0"/>
              <w:ind w:left="259" w:hanging="259"/>
            </w:pPr>
            <w:r>
              <w:t>5</w:t>
            </w:r>
            <w:r w:rsidRPr="00875EE5">
              <w:rPr>
                <w:vertAlign w:val="superscript"/>
              </w:rPr>
              <w:t>th</w:t>
            </w:r>
            <w:r>
              <w:t xml:space="preserve">: </w:t>
            </w:r>
            <w:r>
              <w:tab/>
            </w:r>
            <w:r>
              <w:rPr>
                <w:i/>
              </w:rPr>
              <w:t>Banishment</w:t>
            </w:r>
            <w:r>
              <w:rPr>
                <w:sz w:val="12"/>
              </w:rPr>
              <w:t>(PH p202)</w:t>
            </w:r>
            <w:r>
              <w:t xml:space="preserve"> – Banishes 2 HD per level of extraplanar creatures.</w:t>
            </w:r>
          </w:p>
          <w:p w14:paraId="4EB960F6" w14:textId="77777777" w:rsidR="00F93E6B" w:rsidRDefault="00F93E6B" w:rsidP="00246E2B">
            <w:pPr>
              <w:pStyle w:val="Description"/>
              <w:tabs>
                <w:tab w:val="left" w:pos="252"/>
              </w:tabs>
              <w:spacing w:before="20" w:after="0"/>
              <w:ind w:left="259" w:hanging="259"/>
            </w:pPr>
            <w:r>
              <w:t>6</w:t>
            </w:r>
            <w:r w:rsidRPr="00875EE5">
              <w:rPr>
                <w:vertAlign w:val="superscript"/>
              </w:rPr>
              <w:t>th</w:t>
            </w:r>
            <w:r>
              <w:t xml:space="preserve">: </w:t>
            </w:r>
            <w:r>
              <w:tab/>
            </w:r>
            <w:r>
              <w:rPr>
                <w:i/>
              </w:rPr>
              <w:t>Dimensional Lock</w:t>
            </w:r>
            <w:r>
              <w:rPr>
                <w:sz w:val="12"/>
              </w:rPr>
              <w:t>(PH p221)</w:t>
            </w:r>
            <w:r>
              <w:t xml:space="preserve"> – Teleportation and interplanar travel are blocked for 1 day per level.</w:t>
            </w:r>
          </w:p>
          <w:p w14:paraId="38C9AF42" w14:textId="77777777" w:rsidR="00F93E6B" w:rsidRDefault="00F93E6B" w:rsidP="00246E2B">
            <w:pPr>
              <w:pStyle w:val="Description"/>
              <w:tabs>
                <w:tab w:val="left" w:pos="252"/>
              </w:tabs>
              <w:spacing w:before="20" w:after="0"/>
              <w:ind w:left="259" w:hanging="259"/>
            </w:pPr>
            <w:r>
              <w:t>7</w:t>
            </w:r>
            <w:r w:rsidRPr="00875EE5">
              <w:rPr>
                <w:vertAlign w:val="superscript"/>
              </w:rPr>
              <w:t>th</w:t>
            </w:r>
            <w:r>
              <w:t xml:space="preserve">: </w:t>
            </w:r>
            <w:r>
              <w:tab/>
            </w:r>
            <w:r>
              <w:rPr>
                <w:i/>
              </w:rPr>
              <w:t>Return to Nature</w:t>
            </w:r>
            <w:r>
              <w:rPr>
                <w:sz w:val="12"/>
              </w:rPr>
              <w:t>(Eb p114)</w:t>
            </w:r>
            <w:r>
              <w:t xml:space="preserve"> – Reduces Intelligence and magical abilities of target.</w:t>
            </w:r>
          </w:p>
          <w:p w14:paraId="2C55546A" w14:textId="77777777" w:rsidR="00F93E6B" w:rsidRPr="00980C8F" w:rsidRDefault="00F93E6B" w:rsidP="00246E2B">
            <w:pPr>
              <w:pStyle w:val="Description"/>
              <w:tabs>
                <w:tab w:val="left" w:pos="252"/>
              </w:tabs>
              <w:spacing w:before="20"/>
              <w:ind w:left="259" w:hanging="259"/>
            </w:pPr>
            <w:r>
              <w:t>8</w:t>
            </w:r>
            <w:r w:rsidRPr="00875EE5">
              <w:rPr>
                <w:vertAlign w:val="superscript"/>
              </w:rPr>
              <w:t>th</w:t>
            </w:r>
            <w:r>
              <w:t xml:space="preserve">: </w:t>
            </w:r>
            <w:r>
              <w:tab/>
            </w:r>
            <w:r>
              <w:rPr>
                <w:i/>
              </w:rPr>
              <w:t>Mind Blank</w:t>
            </w:r>
            <w:r>
              <w:rPr>
                <w:sz w:val="12"/>
              </w:rPr>
              <w:t>(PH p253)</w:t>
            </w:r>
            <w:r>
              <w:t xml:space="preserve"> – Subject is immune to mental/emotional magic and scrying.</w:t>
            </w:r>
          </w:p>
        </w:tc>
      </w:tr>
      <w:tr w:rsidR="00F93E6B" w14:paraId="30F5C1AD" w14:textId="77777777">
        <w:trPr>
          <w:cantSplit/>
        </w:trPr>
        <w:tc>
          <w:tcPr>
            <w:tcW w:w="1620" w:type="dxa"/>
            <w:tcBorders>
              <w:top w:val="single" w:sz="4" w:space="0" w:color="auto"/>
              <w:left w:val="single" w:sz="12" w:space="0" w:color="auto"/>
              <w:bottom w:val="single" w:sz="4" w:space="0" w:color="auto"/>
              <w:right w:val="nil"/>
            </w:tcBorders>
          </w:tcPr>
          <w:p w14:paraId="2F9E28BA" w14:textId="77777777" w:rsidR="00F93E6B" w:rsidRDefault="00F93E6B" w:rsidP="00246E2B">
            <w:pPr>
              <w:spacing w:before="20" w:after="20"/>
              <w:ind w:left="72" w:hanging="72"/>
              <w:rPr>
                <w:sz w:val="16"/>
              </w:rPr>
            </w:pPr>
            <w:r>
              <w:rPr>
                <w:sz w:val="16"/>
              </w:rPr>
              <w:t>Greensinger Initiate</w:t>
            </w:r>
            <w:r w:rsidRPr="00337048">
              <w:rPr>
                <w:sz w:val="16"/>
                <w:szCs w:val="16"/>
              </w:rPr>
              <w:fldChar w:fldCharType="begin"/>
            </w:r>
            <w:r w:rsidRPr="00337048">
              <w:rPr>
                <w:sz w:val="16"/>
                <w:szCs w:val="16"/>
              </w:rPr>
              <w:instrText xml:space="preserve"> XE "Greensinger Initiate"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18D216A" w14:textId="77777777" w:rsidR="00F93E6B" w:rsidRDefault="00F93E6B" w:rsidP="00246E2B">
            <w:pPr>
              <w:spacing w:before="20" w:after="20"/>
              <w:jc w:val="right"/>
              <w:rPr>
                <w:sz w:val="12"/>
              </w:rPr>
            </w:pPr>
            <w:r>
              <w:rPr>
                <w:sz w:val="12"/>
              </w:rPr>
              <w:t>(Eb p54)</w:t>
            </w:r>
          </w:p>
        </w:tc>
        <w:tc>
          <w:tcPr>
            <w:tcW w:w="1620" w:type="dxa"/>
            <w:tcBorders>
              <w:top w:val="single" w:sz="4" w:space="0" w:color="auto"/>
              <w:bottom w:val="single" w:sz="4" w:space="0" w:color="auto"/>
            </w:tcBorders>
          </w:tcPr>
          <w:p w14:paraId="7E47C209"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bottom w:val="single" w:sz="4" w:space="0" w:color="auto"/>
              <w:right w:val="single" w:sz="12" w:space="0" w:color="auto"/>
            </w:tcBorders>
            <w:vAlign w:val="center"/>
          </w:tcPr>
          <w:p w14:paraId="21EBCE01" w14:textId="77777777" w:rsidR="00F93E6B" w:rsidRDefault="00F93E6B" w:rsidP="00246E2B">
            <w:pPr>
              <w:pStyle w:val="Description"/>
              <w:spacing w:before="20" w:after="0"/>
            </w:pPr>
            <w:r>
              <w:t>Member of the Greensinger Druidic Sect, who have close ties to the Fey.</w:t>
            </w:r>
          </w:p>
          <w:p w14:paraId="6E4AC438" w14:textId="77777777" w:rsidR="00F93E6B" w:rsidRDefault="00F93E6B" w:rsidP="00246E2B">
            <w:pPr>
              <w:pStyle w:val="Description"/>
              <w:spacing w:before="20" w:after="0"/>
            </w:pPr>
            <w:r>
              <w:t>Add Bluff, Hide, &amp; Perform to your Druid Skill List.</w:t>
            </w:r>
          </w:p>
          <w:p w14:paraId="4556799A" w14:textId="77777777" w:rsidR="00F93E6B" w:rsidRDefault="00F93E6B" w:rsidP="00246E2B">
            <w:pPr>
              <w:pStyle w:val="Description"/>
              <w:spacing w:before="20" w:after="0"/>
            </w:pPr>
            <w:r>
              <w:t>Add the following spells to your Druidic spell list:</w:t>
            </w:r>
          </w:p>
          <w:p w14:paraId="2183DA18" w14:textId="77777777" w:rsidR="00F93E6B" w:rsidRDefault="00F93E6B" w:rsidP="00246E2B">
            <w:pPr>
              <w:pStyle w:val="Description"/>
              <w:tabs>
                <w:tab w:val="left" w:pos="252"/>
              </w:tabs>
              <w:spacing w:before="20" w:after="0"/>
              <w:ind w:left="259" w:hanging="259"/>
            </w:pPr>
            <w:r>
              <w:t>1</w:t>
            </w:r>
            <w:r w:rsidRPr="00875EE5">
              <w:rPr>
                <w:vertAlign w:val="superscript"/>
              </w:rPr>
              <w:t>st</w:t>
            </w:r>
            <w:r>
              <w:t xml:space="preserve">: </w:t>
            </w:r>
            <w:r>
              <w:tab/>
            </w:r>
            <w:r>
              <w:rPr>
                <w:i/>
              </w:rPr>
              <w:t>Charm Person</w:t>
            </w:r>
            <w:r>
              <w:rPr>
                <w:sz w:val="12"/>
              </w:rPr>
              <w:t>(PH p209)</w:t>
            </w:r>
            <w:r>
              <w:t xml:space="preserve"> – Make one person your friend.</w:t>
            </w:r>
          </w:p>
          <w:p w14:paraId="5A5299B1" w14:textId="77777777" w:rsidR="00F93E6B" w:rsidRDefault="00F93E6B" w:rsidP="00246E2B">
            <w:pPr>
              <w:pStyle w:val="Description"/>
              <w:tabs>
                <w:tab w:val="left" w:pos="252"/>
              </w:tabs>
              <w:spacing w:before="20" w:after="0"/>
              <w:ind w:left="259" w:hanging="259"/>
            </w:pPr>
            <w:r>
              <w:t>2</w:t>
            </w:r>
            <w:r w:rsidRPr="00980C8F">
              <w:rPr>
                <w:vertAlign w:val="superscript"/>
              </w:rPr>
              <w:t>nd</w:t>
            </w:r>
            <w:r>
              <w:t xml:space="preserve">: </w:t>
            </w:r>
            <w:r>
              <w:tab/>
            </w:r>
            <w:r>
              <w:rPr>
                <w:i/>
              </w:rPr>
              <w:t>Daze Monster</w:t>
            </w:r>
            <w:r>
              <w:rPr>
                <w:sz w:val="12"/>
              </w:rPr>
              <w:t>(PH3.5 217)</w:t>
            </w:r>
            <w:r>
              <w:t xml:space="preserve"> – Living creature up to 6HD or less looses next action.</w:t>
            </w:r>
          </w:p>
          <w:p w14:paraId="2DDF0660" w14:textId="77777777" w:rsidR="00F93E6B" w:rsidRDefault="00F93E6B" w:rsidP="00246E2B">
            <w:pPr>
              <w:pStyle w:val="Description"/>
              <w:tabs>
                <w:tab w:val="left" w:pos="252"/>
              </w:tabs>
              <w:spacing w:before="20" w:after="0"/>
              <w:ind w:left="259" w:hanging="259"/>
            </w:pPr>
            <w:r>
              <w:t>3</w:t>
            </w:r>
            <w:r w:rsidRPr="00980C8F">
              <w:rPr>
                <w:vertAlign w:val="superscript"/>
              </w:rPr>
              <w:t>rd</w:t>
            </w:r>
            <w:r>
              <w:t xml:space="preserve">: </w:t>
            </w:r>
            <w:r>
              <w:tab/>
            </w:r>
            <w:r>
              <w:rPr>
                <w:i/>
              </w:rPr>
              <w:t>Displacement</w:t>
            </w:r>
            <w:r>
              <w:rPr>
                <w:sz w:val="12"/>
              </w:rPr>
              <w:t>(PH p223)</w:t>
            </w:r>
            <w:r>
              <w:t xml:space="preserve"> – Attacks miss subject 50% of the time.</w:t>
            </w:r>
          </w:p>
          <w:p w14:paraId="60045A01" w14:textId="77777777" w:rsidR="00F93E6B" w:rsidRDefault="00F93E6B" w:rsidP="00246E2B">
            <w:pPr>
              <w:pStyle w:val="Description"/>
              <w:tabs>
                <w:tab w:val="left" w:pos="252"/>
              </w:tabs>
              <w:spacing w:before="20" w:after="0"/>
              <w:ind w:left="259" w:hanging="259"/>
            </w:pPr>
            <w:r>
              <w:t>4</w:t>
            </w:r>
            <w:r w:rsidRPr="00980C8F">
              <w:rPr>
                <w:vertAlign w:val="superscript"/>
              </w:rPr>
              <w:t>th</w:t>
            </w:r>
            <w:r>
              <w:t xml:space="preserve">: </w:t>
            </w:r>
            <w:r>
              <w:tab/>
            </w:r>
            <w:r>
              <w:rPr>
                <w:i/>
              </w:rPr>
              <w:t>Charm Monster</w:t>
            </w:r>
            <w:r>
              <w:rPr>
                <w:sz w:val="12"/>
              </w:rPr>
              <w:t>(PH p209)</w:t>
            </w:r>
            <w:r>
              <w:t xml:space="preserve"> – Makes monster believe it is your ally.</w:t>
            </w:r>
          </w:p>
          <w:p w14:paraId="21FDBCFE" w14:textId="77777777" w:rsidR="00F93E6B" w:rsidRDefault="00F93E6B" w:rsidP="00246E2B">
            <w:pPr>
              <w:pStyle w:val="Description"/>
              <w:tabs>
                <w:tab w:val="left" w:pos="252"/>
              </w:tabs>
              <w:spacing w:before="20" w:after="0"/>
              <w:ind w:left="259" w:hanging="259"/>
            </w:pPr>
            <w:r>
              <w:t>5</w:t>
            </w:r>
            <w:r w:rsidRPr="00980C8F">
              <w:rPr>
                <w:vertAlign w:val="superscript"/>
              </w:rPr>
              <w:t>th</w:t>
            </w:r>
            <w:r>
              <w:t xml:space="preserve">: </w:t>
            </w:r>
            <w:r>
              <w:tab/>
            </w:r>
            <w:r>
              <w:rPr>
                <w:i/>
              </w:rPr>
              <w:t>Hold Monster</w:t>
            </w:r>
            <w:r>
              <w:rPr>
                <w:sz w:val="12"/>
              </w:rPr>
              <w:t>(PH p241)</w:t>
            </w:r>
            <w:r>
              <w:t xml:space="preserve"> – As </w:t>
            </w:r>
            <w:r>
              <w:rPr>
                <w:i/>
              </w:rPr>
              <w:t>Hold Person</w:t>
            </w:r>
            <w:r>
              <w:t>, but can effect any creature.</w:t>
            </w:r>
          </w:p>
          <w:p w14:paraId="1E4833F1" w14:textId="77777777" w:rsidR="00F93E6B" w:rsidRDefault="00F93E6B" w:rsidP="00246E2B">
            <w:pPr>
              <w:pStyle w:val="Description"/>
              <w:tabs>
                <w:tab w:val="left" w:pos="252"/>
              </w:tabs>
              <w:spacing w:before="20" w:after="0"/>
              <w:ind w:left="259" w:hanging="259"/>
            </w:pPr>
            <w:r>
              <w:t>6</w:t>
            </w:r>
            <w:r w:rsidRPr="00980C8F">
              <w:rPr>
                <w:vertAlign w:val="superscript"/>
              </w:rPr>
              <w:t>th</w:t>
            </w:r>
            <w:r>
              <w:t xml:space="preserve">: </w:t>
            </w:r>
            <w:r>
              <w:tab/>
            </w:r>
            <w:r>
              <w:rPr>
                <w:i/>
              </w:rPr>
              <w:t>Cat’s Grace, Mass</w:t>
            </w:r>
            <w:r>
              <w:rPr>
                <w:sz w:val="12"/>
              </w:rPr>
              <w:t>(PH p208)</w:t>
            </w:r>
            <w:r>
              <w:t xml:space="preserve"> – As </w:t>
            </w:r>
            <w:r>
              <w:rPr>
                <w:i/>
                <w:iCs/>
              </w:rPr>
              <w:t>Cat’s Grace</w:t>
            </w:r>
            <w:r>
              <w:t>, affects one subject per level.</w:t>
            </w:r>
          </w:p>
          <w:p w14:paraId="52FD6BF5" w14:textId="77777777" w:rsidR="00F93E6B" w:rsidRDefault="00F93E6B" w:rsidP="00246E2B">
            <w:pPr>
              <w:pStyle w:val="Description"/>
              <w:tabs>
                <w:tab w:val="left" w:pos="252"/>
              </w:tabs>
              <w:spacing w:before="20" w:after="0"/>
              <w:ind w:left="259" w:hanging="259"/>
            </w:pPr>
            <w:r>
              <w:t>7</w:t>
            </w:r>
            <w:r w:rsidRPr="00980C8F">
              <w:rPr>
                <w:vertAlign w:val="superscript"/>
              </w:rPr>
              <w:t>th</w:t>
            </w:r>
            <w:r>
              <w:t xml:space="preserve">: </w:t>
            </w:r>
            <w:r>
              <w:tab/>
            </w:r>
            <w:r>
              <w:rPr>
                <w:i/>
              </w:rPr>
              <w:t>Ethereal Jaunt</w:t>
            </w:r>
            <w:r>
              <w:rPr>
                <w:sz w:val="12"/>
              </w:rPr>
              <w:t>(PH p227)</w:t>
            </w:r>
            <w:r>
              <w:t xml:space="preserve"> – You become ethereal for 1 round per level.</w:t>
            </w:r>
          </w:p>
          <w:p w14:paraId="5F2373D0" w14:textId="77777777" w:rsidR="00F93E6B" w:rsidRDefault="00F93E6B" w:rsidP="00246E2B">
            <w:pPr>
              <w:pStyle w:val="Description"/>
              <w:tabs>
                <w:tab w:val="left" w:pos="252"/>
              </w:tabs>
              <w:spacing w:before="20" w:after="0"/>
              <w:ind w:left="259" w:hanging="259"/>
            </w:pPr>
            <w:r>
              <w:t>8</w:t>
            </w:r>
            <w:r w:rsidRPr="00980C8F">
              <w:rPr>
                <w:vertAlign w:val="superscript"/>
              </w:rPr>
              <w:t>th</w:t>
            </w:r>
            <w:r>
              <w:t xml:space="preserve">: </w:t>
            </w:r>
            <w:r>
              <w:tab/>
            </w:r>
            <w:r>
              <w:rPr>
                <w:i/>
              </w:rPr>
              <w:t>Charm Monster, Mass</w:t>
            </w:r>
            <w:r>
              <w:rPr>
                <w:sz w:val="12"/>
              </w:rPr>
              <w:t>(PH p206)</w:t>
            </w:r>
            <w:r>
              <w:t xml:space="preserve"> – As </w:t>
            </w:r>
            <w:r>
              <w:rPr>
                <w:i/>
              </w:rPr>
              <w:t>Charm Monster</w:t>
            </w:r>
            <w:r>
              <w:t>, but all within 30’.</w:t>
            </w:r>
          </w:p>
          <w:p w14:paraId="6E1EDC49" w14:textId="77777777" w:rsidR="00F93E6B" w:rsidRPr="00C94F68" w:rsidRDefault="00F93E6B" w:rsidP="00246E2B">
            <w:pPr>
              <w:pStyle w:val="Description"/>
              <w:tabs>
                <w:tab w:val="left" w:pos="252"/>
              </w:tabs>
              <w:spacing w:before="20"/>
              <w:ind w:left="259" w:hanging="259"/>
            </w:pPr>
            <w:r>
              <w:t>9</w:t>
            </w:r>
            <w:r w:rsidRPr="00980C8F">
              <w:rPr>
                <w:vertAlign w:val="superscript"/>
              </w:rPr>
              <w:t>th</w:t>
            </w:r>
            <w:r>
              <w:t xml:space="preserve">: </w:t>
            </w:r>
            <w:r>
              <w:tab/>
            </w:r>
            <w:r>
              <w:rPr>
                <w:i/>
              </w:rPr>
              <w:t>Etherealness</w:t>
            </w:r>
            <w:r>
              <w:rPr>
                <w:sz w:val="12"/>
              </w:rPr>
              <w:t>(PH p228)</w:t>
            </w:r>
            <w:r>
              <w:t xml:space="preserve"> – Travel to Ethereal Plane with companions.</w:t>
            </w:r>
          </w:p>
        </w:tc>
      </w:tr>
      <w:tr w:rsidR="00F93E6B" w14:paraId="4596EE8C" w14:textId="77777777">
        <w:trPr>
          <w:cantSplit/>
        </w:trPr>
        <w:tc>
          <w:tcPr>
            <w:tcW w:w="1620" w:type="dxa"/>
            <w:tcBorders>
              <w:left w:val="single" w:sz="12" w:space="0" w:color="auto"/>
              <w:right w:val="nil"/>
            </w:tcBorders>
          </w:tcPr>
          <w:p w14:paraId="5F13C5B7" w14:textId="77777777" w:rsidR="00F93E6B" w:rsidRDefault="00F93E6B" w:rsidP="00246E2B">
            <w:pPr>
              <w:spacing w:before="20" w:after="20"/>
              <w:ind w:left="72" w:right="-108" w:hanging="72"/>
              <w:rPr>
                <w:color w:val="000000"/>
                <w:sz w:val="16"/>
              </w:rPr>
            </w:pPr>
            <w:r>
              <w:rPr>
                <w:color w:val="000000"/>
                <w:sz w:val="16"/>
              </w:rPr>
              <w:lastRenderedPageBreak/>
              <w:t>Initiate of Bane</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Bane</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1494DC58" w14:textId="77777777" w:rsidR="00F93E6B" w:rsidRDefault="00F93E6B" w:rsidP="00246E2B">
            <w:pPr>
              <w:spacing w:before="20" w:after="20"/>
              <w:jc w:val="right"/>
              <w:rPr>
                <w:sz w:val="12"/>
              </w:rPr>
            </w:pPr>
            <w:r>
              <w:rPr>
                <w:sz w:val="12"/>
              </w:rPr>
              <w:t>(PGF p80)</w:t>
            </w:r>
          </w:p>
        </w:tc>
        <w:tc>
          <w:tcPr>
            <w:tcW w:w="1620" w:type="dxa"/>
          </w:tcPr>
          <w:p w14:paraId="2DD5CDCC"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Bane</w:t>
            </w:r>
          </w:p>
          <w:p w14:paraId="7E44DCED"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5</w:t>
            </w:r>
            <w:r>
              <w:rPr>
                <w:sz w:val="14"/>
                <w:vertAlign w:val="superscript"/>
              </w:rPr>
              <w:t>th</w:t>
            </w:r>
          </w:p>
        </w:tc>
        <w:tc>
          <w:tcPr>
            <w:tcW w:w="6300" w:type="dxa"/>
            <w:tcBorders>
              <w:right w:val="single" w:sz="12" w:space="0" w:color="auto"/>
            </w:tcBorders>
            <w:vAlign w:val="center"/>
          </w:tcPr>
          <w:p w14:paraId="32DC7DCA" w14:textId="77777777" w:rsidR="00F93E6B" w:rsidRDefault="00F93E6B" w:rsidP="00246E2B">
            <w:pPr>
              <w:pStyle w:val="Description"/>
              <w:spacing w:before="20" w:after="0"/>
              <w:ind w:left="252" w:hanging="252"/>
            </w:pPr>
            <w:r>
              <w:t>Gain ‘Frightful Presence’ – When you attack or charge, all enemies within 30’ become Shaken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10 + ½ Cleric level + Charisma modifier).</w:t>
            </w:r>
          </w:p>
          <w:p w14:paraId="4FD27471" w14:textId="77777777" w:rsidR="00F93E6B" w:rsidRDefault="00F93E6B" w:rsidP="00246E2B">
            <w:pPr>
              <w:pStyle w:val="Description"/>
              <w:spacing w:before="20" w:after="0"/>
              <w:ind w:left="252" w:hanging="252"/>
            </w:pPr>
            <w:r>
              <w:t>Add the following spells to your Cleric spell list:</w:t>
            </w:r>
          </w:p>
          <w:p w14:paraId="57C9E685" w14:textId="77777777" w:rsidR="00F93E6B" w:rsidRDefault="00F93E6B" w:rsidP="00246E2B">
            <w:pPr>
              <w:pStyle w:val="Description"/>
              <w:tabs>
                <w:tab w:val="left" w:pos="252"/>
              </w:tabs>
              <w:spacing w:before="20" w:after="0"/>
              <w:ind w:left="259" w:hanging="259"/>
            </w:pPr>
            <w:r>
              <w:t>3</w:t>
            </w:r>
            <w:r>
              <w:rPr>
                <w:vertAlign w:val="superscript"/>
              </w:rPr>
              <w:t>rd</w:t>
            </w:r>
            <w:r>
              <w:t xml:space="preserve">: </w:t>
            </w:r>
            <w:r>
              <w:tab/>
            </w:r>
            <w:r>
              <w:rPr>
                <w:i/>
              </w:rPr>
              <w:t>Mystic Lash</w:t>
            </w:r>
            <w:r>
              <w:rPr>
                <w:sz w:val="12"/>
              </w:rPr>
              <w:t>(PGF p106)</w:t>
            </w:r>
            <w:r>
              <w:t xml:space="preserve"> – Creates energy whip that deals 1d6 Electricity damage per 3 levels (max 4d6) and Stuns for 1 round.</w:t>
            </w:r>
          </w:p>
          <w:p w14:paraId="779D637D" w14:textId="77777777" w:rsidR="00F93E6B" w:rsidRDefault="00F93E6B" w:rsidP="00246E2B">
            <w:pPr>
              <w:pStyle w:val="Description"/>
              <w:tabs>
                <w:tab w:val="left" w:pos="252"/>
              </w:tabs>
              <w:spacing w:before="20" w:after="0"/>
              <w:ind w:left="259" w:hanging="259"/>
            </w:pPr>
            <w:r>
              <w:t>5</w:t>
            </w:r>
            <w:r>
              <w:rPr>
                <w:vertAlign w:val="superscript"/>
              </w:rPr>
              <w:t>th</w:t>
            </w:r>
            <w:r>
              <w:t xml:space="preserve">: </w:t>
            </w:r>
            <w:r>
              <w:tab/>
            </w:r>
            <w:r>
              <w:rPr>
                <w:i/>
              </w:rPr>
              <w:t>Battle Tide</w:t>
            </w:r>
            <w:r>
              <w:rPr>
                <w:sz w:val="12"/>
              </w:rPr>
              <w:t>(PGF p99)</w:t>
            </w:r>
            <w:r>
              <w:t xml:space="preserve"> – Targets take –2 penalty on saving throws, attack rolls, and weapon damage to grant you benefits.</w:t>
            </w:r>
          </w:p>
          <w:p w14:paraId="6BFEB72E" w14:textId="77777777" w:rsidR="00F93E6B" w:rsidRDefault="00F93E6B" w:rsidP="00246E2B">
            <w:pPr>
              <w:pStyle w:val="Description"/>
              <w:tabs>
                <w:tab w:val="left" w:pos="252"/>
              </w:tabs>
              <w:spacing w:before="20" w:after="0"/>
              <w:ind w:left="259" w:hanging="259"/>
            </w:pPr>
            <w:r>
              <w:t>6</w:t>
            </w:r>
            <w:r>
              <w:rPr>
                <w:vertAlign w:val="superscript"/>
              </w:rPr>
              <w:t>th</w:t>
            </w:r>
            <w:r>
              <w:t xml:space="preserve">: </w:t>
            </w:r>
            <w:r>
              <w:tab/>
            </w:r>
            <w:r>
              <w:rPr>
                <w:i/>
              </w:rPr>
              <w:t>Stone Walk</w:t>
            </w:r>
            <w:r>
              <w:rPr>
                <w:sz w:val="12"/>
              </w:rPr>
              <w:t>(PGF p113)</w:t>
            </w:r>
            <w:r>
              <w:t xml:space="preserve"> – Links two stones for teleportation.</w:t>
            </w:r>
          </w:p>
          <w:p w14:paraId="25C65AD2" w14:textId="77777777" w:rsidR="00F93E6B" w:rsidRDefault="00F93E6B" w:rsidP="00246E2B">
            <w:pPr>
              <w:pStyle w:val="Description"/>
              <w:tabs>
                <w:tab w:val="left" w:pos="252"/>
              </w:tabs>
              <w:spacing w:before="20"/>
              <w:ind w:left="259" w:hanging="259"/>
            </w:pPr>
            <w:r>
              <w:t>7</w:t>
            </w:r>
            <w:r>
              <w:rPr>
                <w:vertAlign w:val="superscript"/>
              </w:rPr>
              <w:t>th</w:t>
            </w:r>
            <w:r>
              <w:t xml:space="preserve">: </w:t>
            </w:r>
            <w:r>
              <w:tab/>
            </w:r>
            <w:r>
              <w:rPr>
                <w:i/>
              </w:rPr>
              <w:t>Undeath after Death</w:t>
            </w:r>
            <w:r>
              <w:rPr>
                <w:sz w:val="12"/>
              </w:rPr>
              <w:t>(PGF p117)</w:t>
            </w:r>
            <w:r>
              <w:t xml:space="preserve"> – Deals 2 Constitution damage and causes subject to rise as a Crypt Spawn after death.</w:t>
            </w:r>
          </w:p>
        </w:tc>
      </w:tr>
      <w:tr w:rsidR="00F93E6B" w14:paraId="7676BE95" w14:textId="77777777">
        <w:trPr>
          <w:cantSplit/>
          <w:trHeight w:val="242"/>
        </w:trPr>
        <w:tc>
          <w:tcPr>
            <w:tcW w:w="1620" w:type="dxa"/>
            <w:tcBorders>
              <w:top w:val="single" w:sz="4" w:space="0" w:color="auto"/>
              <w:left w:val="single" w:sz="12" w:space="0" w:color="auto"/>
              <w:bottom w:val="single" w:sz="4" w:space="0" w:color="auto"/>
              <w:right w:val="nil"/>
            </w:tcBorders>
          </w:tcPr>
          <w:p w14:paraId="4A4A5CE8" w14:textId="77777777" w:rsidR="00F93E6B" w:rsidRDefault="00F93E6B" w:rsidP="00246E2B">
            <w:pPr>
              <w:pStyle w:val="BoxText"/>
              <w:ind w:left="72" w:hanging="72"/>
            </w:pPr>
            <w:r>
              <w:rPr>
                <w:sz w:val="16"/>
                <w:szCs w:val="16"/>
              </w:rPr>
              <w:t>Initiate of Boccob</w:t>
            </w:r>
            <w:r w:rsidRPr="00055D0D">
              <w:rPr>
                <w:sz w:val="16"/>
              </w:rPr>
              <w:fldChar w:fldCharType="begin"/>
            </w:r>
            <w:r w:rsidRPr="00055D0D">
              <w:rPr>
                <w:sz w:val="16"/>
              </w:rPr>
              <w:instrText xml:space="preserve"> XE "</w:instrText>
            </w:r>
            <w:r>
              <w:rPr>
                <w:sz w:val="16"/>
              </w:rPr>
              <w:instrText>Initiate of Boccob</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21DB074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49)</w:t>
            </w:r>
          </w:p>
        </w:tc>
        <w:tc>
          <w:tcPr>
            <w:tcW w:w="1620" w:type="dxa"/>
            <w:tcBorders>
              <w:top w:val="single" w:sz="4" w:space="0" w:color="auto"/>
              <w:left w:val="single" w:sz="4" w:space="0" w:color="auto"/>
              <w:bottom w:val="single" w:sz="4" w:space="0" w:color="auto"/>
              <w:right w:val="single" w:sz="4" w:space="0" w:color="auto"/>
            </w:tcBorders>
          </w:tcPr>
          <w:p w14:paraId="6AB2DDD8" w14:textId="77777777" w:rsidR="00F93E6B" w:rsidRDefault="00F93E6B" w:rsidP="00246E2B">
            <w:pPr>
              <w:pStyle w:val="BoxText"/>
              <w:tabs>
                <w:tab w:val="right" w:pos="1411"/>
              </w:tabs>
              <w:ind w:left="72" w:hanging="72"/>
            </w:pPr>
            <w:r>
              <w:t>Patron Deity:</w:t>
            </w:r>
            <w:r w:rsidRPr="003B2FF5">
              <w:t xml:space="preserve"> </w:t>
            </w:r>
            <w:r w:rsidRPr="003B2FF5">
              <w:tab/>
            </w:r>
            <w:r>
              <w:t>Boccob</w:t>
            </w:r>
          </w:p>
          <w:p w14:paraId="6AF5AA5E"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D95BE7F" w14:textId="77777777" w:rsidR="00F93E6B" w:rsidRDefault="00F93E6B" w:rsidP="00246E2B">
            <w:pPr>
              <w:pStyle w:val="Description"/>
              <w:spacing w:before="20" w:after="0"/>
            </w:pPr>
            <w:r>
              <w:t>You can make all Knowledge checks Untrained.</w:t>
            </w:r>
          </w:p>
          <w:p w14:paraId="24BA1323" w14:textId="77777777" w:rsidR="00F93E6B" w:rsidRDefault="00F93E6B" w:rsidP="00246E2B">
            <w:pPr>
              <w:pStyle w:val="Description"/>
              <w:spacing w:before="20" w:after="0"/>
            </w:pPr>
            <w:r>
              <w:t>+1 caster level on Divination spells.</w:t>
            </w:r>
          </w:p>
          <w:p w14:paraId="117CE914" w14:textId="77777777" w:rsidR="00F93E6B" w:rsidRDefault="00F93E6B" w:rsidP="00246E2B">
            <w:pPr>
              <w:pStyle w:val="Description"/>
              <w:spacing w:before="20" w:after="0"/>
            </w:pPr>
            <w:r>
              <w:t>Add the following to one of your Divine spells list:</w:t>
            </w:r>
          </w:p>
          <w:p w14:paraId="0006630F" w14:textId="77777777" w:rsidR="00F93E6B" w:rsidRDefault="00F93E6B" w:rsidP="00246E2B">
            <w:pPr>
              <w:pStyle w:val="Description"/>
              <w:tabs>
                <w:tab w:val="left" w:pos="252"/>
              </w:tabs>
              <w:spacing w:before="20" w:after="0"/>
              <w:ind w:left="259" w:hanging="259"/>
            </w:pPr>
            <w:r>
              <w:t>1</w:t>
            </w:r>
            <w:r w:rsidRPr="008F7979">
              <w:rPr>
                <w:vertAlign w:val="superscript"/>
              </w:rPr>
              <w:t>st</w:t>
            </w:r>
            <w:r>
              <w:t xml:space="preserve">: </w:t>
            </w:r>
            <w:r>
              <w:tab/>
            </w:r>
            <w:r>
              <w:rPr>
                <w:i/>
                <w:iCs/>
              </w:rPr>
              <w:t>Memory Jar</w:t>
            </w:r>
            <w:r>
              <w:rPr>
                <w:sz w:val="12"/>
                <w:szCs w:val="12"/>
              </w:rPr>
              <w:t>(DR342</w:t>
            </w:r>
            <w:r w:rsidRPr="00055D0D">
              <w:rPr>
                <w:sz w:val="12"/>
                <w:szCs w:val="12"/>
              </w:rPr>
              <w:t xml:space="preserve"> p</w:t>
            </w:r>
            <w:r>
              <w:rPr>
                <w:sz w:val="12"/>
                <w:szCs w:val="12"/>
              </w:rPr>
              <w:t>54)</w:t>
            </w:r>
            <w:r>
              <w:rPr>
                <w:iCs/>
              </w:rPr>
              <w:t xml:space="preserve"> – The target gains a bonus on Knowledge checks</w:t>
            </w:r>
            <w:r>
              <w:t>.</w:t>
            </w:r>
          </w:p>
          <w:p w14:paraId="1012F22C" w14:textId="77777777" w:rsidR="00F93E6B" w:rsidRDefault="00F93E6B" w:rsidP="00246E2B">
            <w:pPr>
              <w:pStyle w:val="Description"/>
              <w:tabs>
                <w:tab w:val="left" w:pos="252"/>
              </w:tabs>
              <w:spacing w:before="20" w:after="0"/>
              <w:ind w:left="259" w:hanging="259"/>
            </w:pPr>
            <w:r>
              <w:t>2</w:t>
            </w:r>
            <w:r w:rsidRPr="008F7979">
              <w:rPr>
                <w:vertAlign w:val="superscript"/>
              </w:rPr>
              <w:t>nd</w:t>
            </w:r>
            <w:r>
              <w:t xml:space="preserve">: </w:t>
            </w:r>
            <w:r>
              <w:tab/>
            </w:r>
            <w:r>
              <w:rPr>
                <w:i/>
                <w:iCs/>
              </w:rPr>
              <w:t>Identify</w:t>
            </w:r>
            <w:r>
              <w:rPr>
                <w:sz w:val="12"/>
              </w:rPr>
              <w:t>(PH p243)</w:t>
            </w:r>
            <w:r>
              <w:t xml:space="preserve"> – Determines properties of a magic item.</w:t>
            </w:r>
          </w:p>
          <w:p w14:paraId="41E12C8C" w14:textId="77777777" w:rsidR="00F93E6B" w:rsidRPr="00407DE8" w:rsidRDefault="00F93E6B" w:rsidP="00246E2B">
            <w:pPr>
              <w:pStyle w:val="Description"/>
              <w:tabs>
                <w:tab w:val="left" w:pos="252"/>
              </w:tabs>
              <w:spacing w:before="20"/>
              <w:ind w:left="259" w:hanging="259"/>
            </w:pPr>
            <w:r>
              <w:t>4</w:t>
            </w:r>
            <w:r w:rsidRPr="008F7979">
              <w:rPr>
                <w:vertAlign w:val="superscript"/>
              </w:rPr>
              <w:t>th</w:t>
            </w:r>
            <w:r>
              <w:t xml:space="preserve">: </w:t>
            </w:r>
            <w:r>
              <w:tab/>
            </w:r>
            <w:r>
              <w:rPr>
                <w:i/>
                <w:iCs/>
              </w:rPr>
              <w:t>Research Aid</w:t>
            </w:r>
            <w:r>
              <w:rPr>
                <w:sz w:val="12"/>
                <w:szCs w:val="12"/>
              </w:rPr>
              <w:t>(DR342</w:t>
            </w:r>
            <w:r w:rsidRPr="00055D0D">
              <w:rPr>
                <w:sz w:val="12"/>
                <w:szCs w:val="12"/>
              </w:rPr>
              <w:t xml:space="preserve"> p</w:t>
            </w:r>
            <w:r>
              <w:rPr>
                <w:sz w:val="12"/>
                <w:szCs w:val="12"/>
              </w:rPr>
              <w:t>55)</w:t>
            </w:r>
            <w:r>
              <w:rPr>
                <w:iCs/>
              </w:rPr>
              <w:t xml:space="preserve"> – Get assistance when performing research</w:t>
            </w:r>
            <w:r>
              <w:t>.</w:t>
            </w:r>
          </w:p>
        </w:tc>
      </w:tr>
      <w:tr w:rsidR="00F93E6B" w14:paraId="025C1C9A" w14:textId="77777777">
        <w:trPr>
          <w:cantSplit/>
        </w:trPr>
        <w:tc>
          <w:tcPr>
            <w:tcW w:w="1620" w:type="dxa"/>
            <w:tcBorders>
              <w:left w:val="single" w:sz="12" w:space="0" w:color="auto"/>
              <w:right w:val="nil"/>
            </w:tcBorders>
          </w:tcPr>
          <w:p w14:paraId="447A4BF2" w14:textId="77777777" w:rsidR="00F93E6B" w:rsidRDefault="00F93E6B" w:rsidP="00246E2B">
            <w:pPr>
              <w:spacing w:before="20" w:after="20"/>
              <w:ind w:left="72" w:right="-108" w:hanging="72"/>
              <w:rPr>
                <w:color w:val="000000"/>
                <w:sz w:val="16"/>
              </w:rPr>
            </w:pPr>
            <w:r>
              <w:rPr>
                <w:color w:val="000000"/>
                <w:sz w:val="16"/>
              </w:rPr>
              <w:t>Initiate of Cyric</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Cyric</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22C05975" w14:textId="77777777" w:rsidR="00F93E6B" w:rsidRDefault="00F93E6B" w:rsidP="00246E2B">
            <w:pPr>
              <w:spacing w:before="20" w:after="20"/>
              <w:jc w:val="right"/>
              <w:rPr>
                <w:sz w:val="12"/>
              </w:rPr>
            </w:pPr>
            <w:r>
              <w:rPr>
                <w:sz w:val="12"/>
              </w:rPr>
              <w:t>(PGF p80)</w:t>
            </w:r>
          </w:p>
        </w:tc>
        <w:tc>
          <w:tcPr>
            <w:tcW w:w="1620" w:type="dxa"/>
          </w:tcPr>
          <w:p w14:paraId="4834AF7A"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Cyric</w:t>
            </w:r>
          </w:p>
          <w:p w14:paraId="283CAA39"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3</w:t>
            </w:r>
            <w:r>
              <w:rPr>
                <w:sz w:val="14"/>
                <w:vertAlign w:val="superscript"/>
              </w:rPr>
              <w:t>rd</w:t>
            </w:r>
          </w:p>
        </w:tc>
        <w:tc>
          <w:tcPr>
            <w:tcW w:w="6300" w:type="dxa"/>
            <w:tcBorders>
              <w:right w:val="single" w:sz="12" w:space="0" w:color="auto"/>
            </w:tcBorders>
            <w:vAlign w:val="center"/>
          </w:tcPr>
          <w:p w14:paraId="3A5B0A73" w14:textId="77777777" w:rsidR="00F93E6B" w:rsidRDefault="00F93E6B" w:rsidP="00246E2B">
            <w:pPr>
              <w:pStyle w:val="Description"/>
              <w:spacing w:before="20" w:after="0"/>
              <w:ind w:left="252" w:hanging="252"/>
            </w:pPr>
            <w:r>
              <w:t>Become immune to normal or magical Fear effects.</w:t>
            </w:r>
          </w:p>
          <w:p w14:paraId="51ACAB07" w14:textId="77777777" w:rsidR="00F93E6B" w:rsidRDefault="00F93E6B" w:rsidP="00246E2B">
            <w:pPr>
              <w:pStyle w:val="Description"/>
              <w:spacing w:before="20" w:after="0"/>
              <w:ind w:left="252" w:hanging="252"/>
            </w:pPr>
            <w:r>
              <w:t>Add the following spells to your Cleric spell list:</w:t>
            </w:r>
          </w:p>
          <w:p w14:paraId="682A0FCB"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Black Talon</w:t>
            </w:r>
            <w:r>
              <w:rPr>
                <w:sz w:val="12"/>
              </w:rPr>
              <w:t>(PGF p100)</w:t>
            </w:r>
            <w:r>
              <w:t xml:space="preserve"> – Your arm becomes a claw that gives +5’ reach and +1 per four levels Profane bonus on attack rolls, deals 1d6 damage +1 per level negative energy damage (max +10).</w:t>
            </w:r>
          </w:p>
          <w:p w14:paraId="30ACE04C" w14:textId="77777777" w:rsidR="00F93E6B" w:rsidRDefault="00F93E6B" w:rsidP="00246E2B">
            <w:pPr>
              <w:pStyle w:val="Description"/>
              <w:tabs>
                <w:tab w:val="left" w:pos="252"/>
              </w:tabs>
              <w:spacing w:before="20" w:after="0"/>
              <w:ind w:left="259" w:hanging="259"/>
            </w:pPr>
            <w:r>
              <w:t>4</w:t>
            </w:r>
            <w:r>
              <w:rPr>
                <w:vertAlign w:val="superscript"/>
              </w:rPr>
              <w:t>th</w:t>
            </w:r>
            <w:r>
              <w:t xml:space="preserve">: </w:t>
            </w:r>
            <w:r>
              <w:tab/>
            </w:r>
            <w:r>
              <w:rPr>
                <w:i/>
              </w:rPr>
              <w:t>Dread Blast</w:t>
            </w:r>
            <w:r>
              <w:rPr>
                <w:sz w:val="12"/>
              </w:rPr>
              <w:t>(PGF p101)</w:t>
            </w:r>
            <w:r>
              <w:t xml:space="preserve"> – Fires a ray of negative energy that deals 4d8 damage +1 per level (max +20) and Dazes target for 1 round.</w:t>
            </w:r>
          </w:p>
          <w:p w14:paraId="73259F9E" w14:textId="77777777" w:rsidR="00F93E6B" w:rsidRDefault="00F93E6B" w:rsidP="00246E2B">
            <w:pPr>
              <w:pStyle w:val="Description"/>
              <w:tabs>
                <w:tab w:val="left" w:pos="252"/>
              </w:tabs>
              <w:spacing w:before="20" w:after="0"/>
              <w:ind w:left="259" w:hanging="259"/>
              <w:rPr>
                <w:i/>
              </w:rPr>
            </w:pPr>
            <w:r>
              <w:t>4</w:t>
            </w:r>
            <w:r>
              <w:rPr>
                <w:vertAlign w:val="superscript"/>
              </w:rPr>
              <w:t>th</w:t>
            </w:r>
            <w:r>
              <w:t xml:space="preserve">: </w:t>
            </w:r>
            <w:r>
              <w:tab/>
            </w:r>
            <w:r>
              <w:rPr>
                <w:i/>
              </w:rPr>
              <w:t>Skull of Secrets</w:t>
            </w:r>
            <w:r>
              <w:rPr>
                <w:sz w:val="12"/>
              </w:rPr>
              <w:t>(PGF p111)</w:t>
            </w:r>
            <w:r>
              <w:t xml:space="preserve"> – Creates an illusionary flaming skull that speaks a message and spits a tongue of flame that deals 1d8 Fire damage per two caster levels (max 5d8).</w:t>
            </w:r>
          </w:p>
          <w:p w14:paraId="056972B4" w14:textId="77777777" w:rsidR="00F93E6B" w:rsidRDefault="00F93E6B" w:rsidP="00246E2B">
            <w:pPr>
              <w:pStyle w:val="Description"/>
              <w:tabs>
                <w:tab w:val="left" w:pos="252"/>
              </w:tabs>
              <w:spacing w:before="20" w:after="0"/>
              <w:ind w:left="259" w:hanging="259"/>
            </w:pPr>
            <w:r>
              <w:t>5</w:t>
            </w:r>
            <w:r>
              <w:rPr>
                <w:vertAlign w:val="superscript"/>
              </w:rPr>
              <w:t>th</w:t>
            </w:r>
            <w:r>
              <w:t xml:space="preserve">: </w:t>
            </w:r>
            <w:r>
              <w:tab/>
            </w:r>
            <w:r>
              <w:rPr>
                <w:i/>
              </w:rPr>
              <w:t>Skull Eyes</w:t>
            </w:r>
            <w:r>
              <w:rPr>
                <w:sz w:val="12"/>
              </w:rPr>
              <w:t>(PGF p111)</w:t>
            </w:r>
            <w:r>
              <w:t xml:space="preserve"> – Grants you a gaze attack that acts as either </w:t>
            </w:r>
            <w:r>
              <w:rPr>
                <w:i/>
              </w:rPr>
              <w:t>Charm Monster</w:t>
            </w:r>
            <w:r>
              <w:t xml:space="preserve"> or </w:t>
            </w:r>
            <w:r>
              <w:rPr>
                <w:i/>
              </w:rPr>
              <w:t>Confusion</w:t>
            </w:r>
            <w:r>
              <w:t>.</w:t>
            </w:r>
          </w:p>
          <w:p w14:paraId="39621212" w14:textId="77777777" w:rsidR="00F93E6B" w:rsidRDefault="00F93E6B" w:rsidP="00246E2B">
            <w:pPr>
              <w:pStyle w:val="Description"/>
              <w:tabs>
                <w:tab w:val="left" w:pos="252"/>
              </w:tabs>
              <w:spacing w:before="20"/>
              <w:ind w:left="259" w:hanging="259"/>
            </w:pPr>
            <w:r>
              <w:t>7</w:t>
            </w:r>
            <w:r>
              <w:rPr>
                <w:vertAlign w:val="superscript"/>
              </w:rPr>
              <w:t>th</w:t>
            </w:r>
            <w:r>
              <w:t xml:space="preserve">: </w:t>
            </w:r>
            <w:r>
              <w:tab/>
            </w:r>
            <w:r>
              <w:rPr>
                <w:i/>
              </w:rPr>
              <w:t>Triple Mask</w:t>
            </w:r>
            <w:r>
              <w:rPr>
                <w:sz w:val="12"/>
              </w:rPr>
              <w:t>(PGF p116)</w:t>
            </w:r>
            <w:r>
              <w:t xml:space="preserve"> – Creates three shadow duplicates of you.</w:t>
            </w:r>
          </w:p>
        </w:tc>
      </w:tr>
      <w:tr w:rsidR="00F93E6B" w14:paraId="2FAA4F22" w14:textId="77777777">
        <w:trPr>
          <w:cantSplit/>
          <w:trHeight w:val="242"/>
        </w:trPr>
        <w:tc>
          <w:tcPr>
            <w:tcW w:w="1620" w:type="dxa"/>
            <w:tcBorders>
              <w:top w:val="single" w:sz="4" w:space="0" w:color="auto"/>
              <w:left w:val="single" w:sz="12" w:space="0" w:color="auto"/>
              <w:bottom w:val="single" w:sz="4" w:space="0" w:color="auto"/>
              <w:right w:val="nil"/>
            </w:tcBorders>
          </w:tcPr>
          <w:p w14:paraId="22C1EE2E" w14:textId="77777777" w:rsidR="00F93E6B" w:rsidRDefault="00F93E6B" w:rsidP="00246E2B">
            <w:pPr>
              <w:pStyle w:val="BoxText"/>
              <w:ind w:left="72" w:hanging="72"/>
            </w:pPr>
            <w:r>
              <w:rPr>
                <w:sz w:val="16"/>
                <w:szCs w:val="16"/>
              </w:rPr>
              <w:t>Initiate of Ehlonna</w:t>
            </w:r>
            <w:r>
              <w:t xml:space="preserve"> </w:t>
            </w:r>
            <w:r w:rsidRPr="00055D0D">
              <w:rPr>
                <w:sz w:val="16"/>
              </w:rPr>
              <w:fldChar w:fldCharType="begin"/>
            </w:r>
            <w:r w:rsidRPr="00055D0D">
              <w:rPr>
                <w:sz w:val="16"/>
              </w:rPr>
              <w:instrText xml:space="preserve"> XE "</w:instrText>
            </w:r>
            <w:r>
              <w:rPr>
                <w:sz w:val="16"/>
              </w:rPr>
              <w:instrText>Initiate of Ehlonna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4DB10F7"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63268B53" w14:textId="77777777" w:rsidR="00F93E6B" w:rsidRDefault="00F93E6B" w:rsidP="00246E2B">
            <w:pPr>
              <w:pStyle w:val="BoxText"/>
              <w:tabs>
                <w:tab w:val="right" w:pos="1411"/>
              </w:tabs>
              <w:ind w:left="72" w:hanging="72"/>
            </w:pPr>
            <w:r>
              <w:t>Patron Deity:</w:t>
            </w:r>
            <w:r w:rsidRPr="003B2FF5">
              <w:t xml:space="preserve"> </w:t>
            </w:r>
            <w:r w:rsidRPr="003B2FF5">
              <w:tab/>
            </w:r>
            <w:r>
              <w:t>Ehlonna</w:t>
            </w:r>
          </w:p>
          <w:p w14:paraId="58BBE6D0"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B929679" w14:textId="77777777" w:rsidR="00F93E6B" w:rsidRDefault="00F93E6B" w:rsidP="00246E2B">
            <w:pPr>
              <w:pStyle w:val="Description"/>
              <w:spacing w:before="20" w:after="0"/>
            </w:pPr>
            <w:r>
              <w:rPr>
                <w:i/>
              </w:rPr>
              <w:t>Pass without Trace</w:t>
            </w:r>
            <w:r w:rsidRPr="00B45EA9">
              <w:t xml:space="preserve"> (self only), </w:t>
            </w:r>
            <w:r>
              <w:t>1/day as a Spell-like ability.</w:t>
            </w:r>
          </w:p>
          <w:p w14:paraId="01A382CB" w14:textId="77777777" w:rsidR="00F93E6B" w:rsidRDefault="00F93E6B" w:rsidP="00246E2B">
            <w:pPr>
              <w:pStyle w:val="Description"/>
              <w:spacing w:before="20" w:after="0"/>
            </w:pPr>
            <w:r>
              <w:t>Add Handle Animal and Survival to the skill list of one of your Divine spellcasting classes.</w:t>
            </w:r>
          </w:p>
          <w:p w14:paraId="78DD4942" w14:textId="77777777" w:rsidR="00F93E6B" w:rsidRDefault="00F93E6B" w:rsidP="00246E2B">
            <w:pPr>
              <w:pStyle w:val="Description"/>
              <w:spacing w:before="20" w:after="0"/>
            </w:pPr>
            <w:r>
              <w:t>Add the following to one of your Divine spells list:</w:t>
            </w:r>
          </w:p>
          <w:p w14:paraId="5C506CED" w14:textId="77777777" w:rsidR="00F93E6B" w:rsidRDefault="00F93E6B" w:rsidP="00246E2B">
            <w:pPr>
              <w:pStyle w:val="Description"/>
              <w:tabs>
                <w:tab w:val="left" w:pos="252"/>
              </w:tabs>
              <w:spacing w:before="20" w:after="0"/>
              <w:ind w:left="259" w:hanging="259"/>
            </w:pPr>
            <w:r>
              <w:t>1</w:t>
            </w:r>
            <w:r w:rsidRPr="008F7979">
              <w:rPr>
                <w:vertAlign w:val="superscript"/>
              </w:rPr>
              <w:t>st</w:t>
            </w:r>
            <w:r>
              <w:t xml:space="preserve">: </w:t>
            </w:r>
            <w:r>
              <w:tab/>
            </w:r>
            <w:r>
              <w:rPr>
                <w:i/>
              </w:rPr>
              <w:t>Longstrider</w:t>
            </w:r>
            <w:r>
              <w:rPr>
                <w:sz w:val="12"/>
              </w:rPr>
              <w:t>(PH p249)</w:t>
            </w:r>
            <w:r>
              <w:t xml:space="preserve"> – Increases your speed.</w:t>
            </w:r>
          </w:p>
          <w:p w14:paraId="146FA089"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rPr>
              <w:t>Snare</w:t>
            </w:r>
            <w:r>
              <w:rPr>
                <w:sz w:val="12"/>
              </w:rPr>
              <w:t>(PH p280)</w:t>
            </w:r>
            <w:r>
              <w:t xml:space="preserve"> – Creates a magical booby trap.</w:t>
            </w:r>
          </w:p>
          <w:p w14:paraId="196E527B" w14:textId="77777777" w:rsidR="00F93E6B" w:rsidRDefault="00F93E6B" w:rsidP="00246E2B">
            <w:pPr>
              <w:pStyle w:val="Description"/>
              <w:tabs>
                <w:tab w:val="left" w:pos="252"/>
              </w:tabs>
              <w:spacing w:before="20" w:after="0"/>
              <w:ind w:left="259" w:hanging="259"/>
            </w:pPr>
            <w:r>
              <w:t>4</w:t>
            </w:r>
            <w:r w:rsidRPr="005919CA">
              <w:rPr>
                <w:vertAlign w:val="superscript"/>
              </w:rPr>
              <w:t>th</w:t>
            </w:r>
            <w:r>
              <w:t xml:space="preserve">: </w:t>
            </w:r>
            <w:r>
              <w:tab/>
            </w:r>
            <w:r>
              <w:rPr>
                <w:i/>
              </w:rPr>
              <w:t>Commune with Nature</w:t>
            </w:r>
            <w:r>
              <w:rPr>
                <w:sz w:val="12"/>
              </w:rPr>
              <w:t>(PH p211)</w:t>
            </w:r>
            <w:r>
              <w:t xml:space="preserve"> – Learn about terrain for one mile per level.</w:t>
            </w:r>
          </w:p>
          <w:p w14:paraId="385F00B1" w14:textId="77777777" w:rsidR="00F93E6B" w:rsidRPr="005919CA" w:rsidRDefault="00F93E6B" w:rsidP="00246E2B">
            <w:pPr>
              <w:pStyle w:val="Description"/>
              <w:tabs>
                <w:tab w:val="left" w:pos="252"/>
              </w:tabs>
              <w:spacing w:before="20"/>
              <w:ind w:left="259" w:hanging="259"/>
            </w:pPr>
            <w:r>
              <w:t>8</w:t>
            </w:r>
            <w:r w:rsidRPr="005919CA">
              <w:rPr>
                <w:vertAlign w:val="superscript"/>
              </w:rPr>
              <w:t>th</w:t>
            </w:r>
            <w:r>
              <w:t xml:space="preserve">: </w:t>
            </w:r>
            <w:r>
              <w:tab/>
            </w:r>
            <w:r w:rsidRPr="00D473F7">
              <w:rPr>
                <w:i/>
                <w:szCs w:val="14"/>
              </w:rPr>
              <w:t>Animal Shapes</w:t>
            </w:r>
            <w:r w:rsidRPr="00D473F7">
              <w:rPr>
                <w:sz w:val="12"/>
                <w:szCs w:val="12"/>
              </w:rPr>
              <w:t xml:space="preserve">(PH p198) </w:t>
            </w:r>
            <w:r w:rsidRPr="00D473F7">
              <w:rPr>
                <w:szCs w:val="14"/>
              </w:rPr>
              <w:t>– One ally per level polymorphs into chosen animal</w:t>
            </w:r>
            <w:r>
              <w:t>.</w:t>
            </w:r>
          </w:p>
        </w:tc>
      </w:tr>
      <w:tr w:rsidR="00F93E6B" w14:paraId="319EF936" w14:textId="77777777">
        <w:trPr>
          <w:cantSplit/>
          <w:trHeight w:val="242"/>
        </w:trPr>
        <w:tc>
          <w:tcPr>
            <w:tcW w:w="1620" w:type="dxa"/>
            <w:tcBorders>
              <w:top w:val="single" w:sz="4" w:space="0" w:color="auto"/>
              <w:left w:val="single" w:sz="12" w:space="0" w:color="auto"/>
              <w:bottom w:val="single" w:sz="4" w:space="0" w:color="auto"/>
              <w:right w:val="nil"/>
            </w:tcBorders>
          </w:tcPr>
          <w:p w14:paraId="33AA941C" w14:textId="77777777" w:rsidR="00F93E6B" w:rsidRDefault="00F93E6B" w:rsidP="00246E2B">
            <w:pPr>
              <w:pStyle w:val="BoxText"/>
              <w:ind w:left="72" w:hanging="72"/>
            </w:pPr>
            <w:r>
              <w:rPr>
                <w:sz w:val="16"/>
                <w:szCs w:val="16"/>
              </w:rPr>
              <w:t>Initiate of Erythnul</w:t>
            </w:r>
            <w:r>
              <w:t xml:space="preserve"> </w:t>
            </w:r>
            <w:r w:rsidRPr="00055D0D">
              <w:rPr>
                <w:sz w:val="16"/>
              </w:rPr>
              <w:fldChar w:fldCharType="begin"/>
            </w:r>
            <w:r w:rsidRPr="00055D0D">
              <w:rPr>
                <w:sz w:val="16"/>
              </w:rPr>
              <w:instrText xml:space="preserve"> XE "</w:instrText>
            </w:r>
            <w:r>
              <w:rPr>
                <w:sz w:val="16"/>
              </w:rPr>
              <w:instrText>Initiate of Erythnul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200B7F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609E1E46" w14:textId="77777777" w:rsidR="00F93E6B" w:rsidRDefault="00F93E6B" w:rsidP="00246E2B">
            <w:pPr>
              <w:pStyle w:val="BoxText"/>
              <w:tabs>
                <w:tab w:val="right" w:pos="1411"/>
              </w:tabs>
              <w:ind w:left="72" w:hanging="72"/>
            </w:pPr>
            <w:r>
              <w:t>Patron Deity:</w:t>
            </w:r>
            <w:r w:rsidRPr="003B2FF5">
              <w:t xml:space="preserve"> </w:t>
            </w:r>
            <w:r w:rsidRPr="003B2FF5">
              <w:tab/>
            </w:r>
            <w:r>
              <w:t>Erythnul</w:t>
            </w:r>
          </w:p>
          <w:p w14:paraId="2CFC4F54" w14:textId="77777777" w:rsidR="00F93E6B" w:rsidRDefault="00F93E6B" w:rsidP="00246E2B">
            <w:pPr>
              <w:pStyle w:val="BoxText"/>
              <w:tabs>
                <w:tab w:val="right" w:pos="1411"/>
              </w:tabs>
              <w:ind w:left="72" w:hanging="72"/>
            </w:pPr>
            <w:r>
              <w:t>Able to cast 4</w:t>
            </w:r>
            <w:r w:rsidRPr="006A41D2">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67C1292" w14:textId="77777777" w:rsidR="00F93E6B" w:rsidRPr="00B00FB3" w:rsidRDefault="00F93E6B" w:rsidP="00246E2B">
            <w:pPr>
              <w:pStyle w:val="Description"/>
              <w:spacing w:before="20" w:after="0"/>
            </w:pPr>
            <w:r>
              <w:t xml:space="preserve">When you bring a creature to –10 hp (i.e., kill it) with a Critical Hit, you automatically receive a </w:t>
            </w:r>
            <w:r>
              <w:rPr>
                <w:i/>
              </w:rPr>
              <w:t>Death Knell</w:t>
            </w:r>
            <w:r>
              <w:t xml:space="preserve">.  Does </w:t>
            </w:r>
            <w:r w:rsidRPr="00B00FB3">
              <w:rPr>
                <w:u w:val="single"/>
              </w:rPr>
              <w:t>not</w:t>
            </w:r>
            <w:r>
              <w:t xml:space="preserve"> apply to the Coup de Grace action.</w:t>
            </w:r>
          </w:p>
          <w:p w14:paraId="40E148B3" w14:textId="77777777" w:rsidR="00F93E6B" w:rsidRDefault="00F93E6B" w:rsidP="00246E2B">
            <w:pPr>
              <w:pStyle w:val="Description"/>
              <w:spacing w:before="20" w:after="0"/>
            </w:pPr>
            <w:r>
              <w:t>Add the following to one of your Divine spells list:</w:t>
            </w:r>
          </w:p>
          <w:p w14:paraId="1DAED6D1"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5773D6F5" w14:textId="77777777" w:rsidR="00F93E6B" w:rsidRDefault="00F93E6B" w:rsidP="00246E2B">
            <w:pPr>
              <w:pStyle w:val="Description"/>
              <w:tabs>
                <w:tab w:val="left" w:pos="252"/>
              </w:tabs>
              <w:spacing w:before="20" w:after="0"/>
              <w:ind w:left="259" w:hanging="259"/>
            </w:pPr>
            <w:r>
              <w:t>5</w:t>
            </w:r>
            <w:r w:rsidRPr="005919CA">
              <w:rPr>
                <w:vertAlign w:val="superscript"/>
              </w:rPr>
              <w:t>th</w:t>
            </w:r>
            <w:r>
              <w:t xml:space="preserve">: </w:t>
            </w:r>
            <w:r>
              <w:tab/>
            </w:r>
            <w:r>
              <w:rPr>
                <w:i/>
                <w:iCs/>
              </w:rPr>
              <w:t>Erythnul’s Slaughter</w:t>
            </w:r>
            <w:r>
              <w:rPr>
                <w:sz w:val="12"/>
              </w:rPr>
              <w:t>(</w:t>
            </w:r>
            <w:r>
              <w:rPr>
                <w:sz w:val="12"/>
                <w:szCs w:val="12"/>
              </w:rPr>
              <w:t>DR342</w:t>
            </w:r>
            <w:r w:rsidRPr="00055D0D">
              <w:rPr>
                <w:sz w:val="12"/>
                <w:szCs w:val="12"/>
              </w:rPr>
              <w:t xml:space="preserve"> p</w:t>
            </w:r>
            <w:r>
              <w:rPr>
                <w:sz w:val="12"/>
                <w:szCs w:val="12"/>
              </w:rPr>
              <w:t>53</w:t>
            </w:r>
            <w:r>
              <w:rPr>
                <w:sz w:val="12"/>
              </w:rPr>
              <w:t>)</w:t>
            </w:r>
            <w:r>
              <w:t xml:space="preserve"> – Doubles critical threat ranges and prevents stabilization.</w:t>
            </w:r>
          </w:p>
          <w:p w14:paraId="120A5657" w14:textId="77777777" w:rsidR="00F93E6B" w:rsidRPr="00407DE8" w:rsidRDefault="00F93E6B" w:rsidP="00246E2B">
            <w:pPr>
              <w:pStyle w:val="Description"/>
              <w:tabs>
                <w:tab w:val="left" w:pos="252"/>
              </w:tabs>
              <w:spacing w:before="20"/>
              <w:ind w:left="259" w:hanging="259"/>
            </w:pPr>
            <w:r>
              <w:t>6</w:t>
            </w:r>
            <w:r w:rsidRPr="005919CA">
              <w:rPr>
                <w:vertAlign w:val="superscript"/>
              </w:rPr>
              <w:t>th</w:t>
            </w:r>
            <w:r>
              <w:t xml:space="preserve">: </w:t>
            </w:r>
            <w:r>
              <w:tab/>
            </w:r>
            <w:r>
              <w:rPr>
                <w:i/>
                <w:iCs/>
              </w:rPr>
              <w:t>Rage, Mass</w:t>
            </w:r>
            <w:r>
              <w:rPr>
                <w:sz w:val="12"/>
                <w:szCs w:val="12"/>
              </w:rPr>
              <w:t>(DR342</w:t>
            </w:r>
            <w:r w:rsidRPr="00055D0D">
              <w:rPr>
                <w:sz w:val="12"/>
                <w:szCs w:val="12"/>
              </w:rPr>
              <w:t xml:space="preserve"> p</w:t>
            </w:r>
            <w:r>
              <w:rPr>
                <w:sz w:val="12"/>
                <w:szCs w:val="12"/>
              </w:rPr>
              <w:t>55)</w:t>
            </w:r>
            <w:r>
              <w:rPr>
                <w:iCs/>
              </w:rPr>
              <w:t xml:space="preserve"> – As </w:t>
            </w:r>
            <w:r>
              <w:rPr>
                <w:i/>
                <w:iCs/>
              </w:rPr>
              <w:t>Rage</w:t>
            </w:r>
            <w:r>
              <w:rPr>
                <w:iCs/>
              </w:rPr>
              <w:t>, but affects one subject per level</w:t>
            </w:r>
            <w:r>
              <w:t>.</w:t>
            </w:r>
          </w:p>
        </w:tc>
      </w:tr>
      <w:tr w:rsidR="00F93E6B" w14:paraId="695D2B74" w14:textId="77777777">
        <w:trPr>
          <w:cantSplit/>
          <w:trHeight w:val="242"/>
        </w:trPr>
        <w:tc>
          <w:tcPr>
            <w:tcW w:w="1620" w:type="dxa"/>
            <w:tcBorders>
              <w:top w:val="single" w:sz="4" w:space="0" w:color="auto"/>
              <w:left w:val="single" w:sz="12" w:space="0" w:color="auto"/>
              <w:bottom w:val="single" w:sz="4" w:space="0" w:color="auto"/>
              <w:right w:val="nil"/>
            </w:tcBorders>
          </w:tcPr>
          <w:p w14:paraId="3ACB4989" w14:textId="77777777" w:rsidR="00F93E6B" w:rsidRDefault="00F93E6B" w:rsidP="00246E2B">
            <w:pPr>
              <w:pStyle w:val="BoxText"/>
              <w:ind w:left="72" w:hanging="72"/>
            </w:pPr>
            <w:r>
              <w:rPr>
                <w:sz w:val="16"/>
                <w:szCs w:val="16"/>
              </w:rPr>
              <w:t>Initiate of Fharlanghn</w:t>
            </w:r>
            <w:r>
              <w:t xml:space="preserve"> </w:t>
            </w:r>
            <w:r w:rsidRPr="00055D0D">
              <w:rPr>
                <w:sz w:val="16"/>
              </w:rPr>
              <w:fldChar w:fldCharType="begin"/>
            </w:r>
            <w:r w:rsidRPr="00055D0D">
              <w:rPr>
                <w:sz w:val="16"/>
              </w:rPr>
              <w:instrText xml:space="preserve"> XE "</w:instrText>
            </w:r>
            <w:r>
              <w:rPr>
                <w:sz w:val="16"/>
              </w:rPr>
              <w:instrText>Initiate of Fharlanghn</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3D0DA19"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E4BB5F2" w14:textId="77777777" w:rsidR="00F93E6B" w:rsidRDefault="00F93E6B" w:rsidP="00246E2B">
            <w:pPr>
              <w:pStyle w:val="BoxText"/>
              <w:tabs>
                <w:tab w:val="right" w:pos="1411"/>
              </w:tabs>
              <w:ind w:left="72" w:hanging="72"/>
            </w:pPr>
            <w:r>
              <w:t>Patron Deity:</w:t>
            </w:r>
            <w:r w:rsidRPr="003B2FF5">
              <w:t xml:space="preserve"> </w:t>
            </w:r>
            <w:r w:rsidRPr="003B2FF5">
              <w:tab/>
            </w:r>
            <w:r>
              <w:t>Fharlanghn</w:t>
            </w:r>
          </w:p>
          <w:p w14:paraId="598FB59E"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9374AC8" w14:textId="77777777" w:rsidR="00F93E6B" w:rsidRDefault="00F93E6B" w:rsidP="00246E2B">
            <w:pPr>
              <w:pStyle w:val="Description"/>
              <w:spacing w:before="20" w:after="0"/>
            </w:pPr>
            <w:r>
              <w:t>Your land speed improves by +10’.</w:t>
            </w:r>
          </w:p>
          <w:p w14:paraId="593CD96F" w14:textId="77777777" w:rsidR="00F93E6B" w:rsidRDefault="00F93E6B" w:rsidP="00246E2B">
            <w:pPr>
              <w:pStyle w:val="Description"/>
              <w:spacing w:before="20" w:after="0"/>
            </w:pPr>
            <w:r>
              <w:t>Add the following to one of your Divine spells list:</w:t>
            </w:r>
          </w:p>
          <w:p w14:paraId="0E6E5E0E" w14:textId="77777777" w:rsidR="00F93E6B" w:rsidRDefault="00F93E6B" w:rsidP="00246E2B">
            <w:pPr>
              <w:pStyle w:val="Description"/>
              <w:tabs>
                <w:tab w:val="left" w:pos="252"/>
              </w:tabs>
              <w:spacing w:before="20" w:after="0"/>
              <w:ind w:left="259" w:hanging="259"/>
            </w:pPr>
            <w:r>
              <w:t>1</w:t>
            </w:r>
            <w:r w:rsidRPr="005919CA">
              <w:rPr>
                <w:vertAlign w:val="superscript"/>
              </w:rPr>
              <w:t>st</w:t>
            </w:r>
            <w:r>
              <w:t xml:space="preserve">: </w:t>
            </w:r>
            <w:r>
              <w:tab/>
            </w:r>
            <w:r>
              <w:rPr>
                <w:i/>
              </w:rPr>
              <w:t>Alarm</w:t>
            </w:r>
            <w:r>
              <w:rPr>
                <w:sz w:val="12"/>
              </w:rPr>
              <w:t>(PH p197)</w:t>
            </w:r>
            <w:r>
              <w:t xml:space="preserve"> – Wards an area for 2 hours per level.</w:t>
            </w:r>
          </w:p>
          <w:p w14:paraId="3B1AF3B0" w14:textId="77777777" w:rsidR="00F93E6B" w:rsidRDefault="00F93E6B" w:rsidP="00246E2B">
            <w:pPr>
              <w:pStyle w:val="Description"/>
              <w:tabs>
                <w:tab w:val="left" w:pos="252"/>
              </w:tabs>
              <w:spacing w:before="20" w:after="0"/>
              <w:ind w:left="259" w:hanging="259"/>
            </w:pPr>
            <w:r>
              <w:t>1</w:t>
            </w:r>
            <w:r w:rsidRPr="005919CA">
              <w:rPr>
                <w:vertAlign w:val="superscript"/>
              </w:rPr>
              <w:t>st</w:t>
            </w:r>
            <w:r>
              <w:t xml:space="preserve">: </w:t>
            </w:r>
            <w:r>
              <w:tab/>
            </w:r>
            <w:r>
              <w:rPr>
                <w:i/>
              </w:rPr>
              <w:t>Expeditious Retreat</w:t>
            </w:r>
            <w:r>
              <w:rPr>
                <w:sz w:val="12"/>
              </w:rPr>
              <w:t>(PH p228)</w:t>
            </w:r>
            <w:r>
              <w:t xml:space="preserve"> – Your land speed increases by 30’</w:t>
            </w:r>
          </w:p>
          <w:p w14:paraId="14036E0C" w14:textId="77777777" w:rsidR="00F93E6B" w:rsidRDefault="00F93E6B" w:rsidP="00246E2B">
            <w:pPr>
              <w:pStyle w:val="Description"/>
              <w:tabs>
                <w:tab w:val="left" w:pos="252"/>
              </w:tabs>
              <w:spacing w:before="20" w:after="0"/>
              <w:ind w:left="259" w:hanging="259"/>
            </w:pPr>
            <w:r>
              <w:t>4</w:t>
            </w:r>
            <w:r w:rsidRPr="005919CA">
              <w:rPr>
                <w:vertAlign w:val="superscript"/>
              </w:rPr>
              <w:t>th</w:t>
            </w:r>
            <w:r>
              <w:t xml:space="preserve">: </w:t>
            </w:r>
            <w:r>
              <w:tab/>
            </w:r>
            <w:r>
              <w:rPr>
                <w:i/>
              </w:rPr>
              <w:t>Dimension Door</w:t>
            </w:r>
            <w:r>
              <w:rPr>
                <w:sz w:val="12"/>
              </w:rPr>
              <w:t>(PH p221)</w:t>
            </w:r>
            <w:r>
              <w:t xml:space="preserve"> – Teleports you a short distance.</w:t>
            </w:r>
          </w:p>
          <w:p w14:paraId="62A1844B" w14:textId="77777777" w:rsidR="00F93E6B" w:rsidRPr="005919CA" w:rsidRDefault="00F93E6B" w:rsidP="00246E2B">
            <w:pPr>
              <w:pStyle w:val="Description"/>
              <w:tabs>
                <w:tab w:val="left" w:pos="252"/>
              </w:tabs>
              <w:spacing w:before="20"/>
              <w:ind w:left="259" w:hanging="259"/>
            </w:pPr>
            <w:r>
              <w:t>7</w:t>
            </w:r>
            <w:r w:rsidRPr="005919CA">
              <w:rPr>
                <w:vertAlign w:val="superscript"/>
              </w:rPr>
              <w:t>th</w:t>
            </w:r>
            <w:r>
              <w:t xml:space="preserve">: </w:t>
            </w:r>
            <w:r>
              <w:tab/>
            </w:r>
            <w:r>
              <w:rPr>
                <w:i/>
              </w:rPr>
              <w:t>Phase Door</w:t>
            </w:r>
            <w:r>
              <w:rPr>
                <w:sz w:val="12"/>
              </w:rPr>
              <w:t>(PH p261)</w:t>
            </w:r>
            <w:r>
              <w:t xml:space="preserve"> – Invisible passage through wood or stone.</w:t>
            </w:r>
          </w:p>
        </w:tc>
      </w:tr>
      <w:tr w:rsidR="00F93E6B" w14:paraId="5B0BCB62" w14:textId="77777777">
        <w:trPr>
          <w:cantSplit/>
        </w:trPr>
        <w:tc>
          <w:tcPr>
            <w:tcW w:w="1620" w:type="dxa"/>
            <w:tcBorders>
              <w:left w:val="single" w:sz="12" w:space="0" w:color="auto"/>
              <w:right w:val="nil"/>
            </w:tcBorders>
          </w:tcPr>
          <w:p w14:paraId="3658E4CC" w14:textId="77777777" w:rsidR="00F93E6B" w:rsidRDefault="00F93E6B" w:rsidP="00246E2B">
            <w:pPr>
              <w:spacing w:before="20" w:after="20"/>
              <w:ind w:left="72" w:right="-108" w:hanging="72"/>
              <w:rPr>
                <w:color w:val="000000"/>
                <w:sz w:val="16"/>
              </w:rPr>
            </w:pPr>
            <w:r>
              <w:rPr>
                <w:color w:val="000000"/>
                <w:sz w:val="16"/>
              </w:rPr>
              <w:t>Initiate of Gond</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Gond</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0B4E2FEB" w14:textId="77777777" w:rsidR="00F93E6B" w:rsidRDefault="00F93E6B" w:rsidP="00246E2B">
            <w:pPr>
              <w:spacing w:before="20" w:after="20"/>
              <w:jc w:val="right"/>
              <w:rPr>
                <w:sz w:val="12"/>
              </w:rPr>
            </w:pPr>
            <w:r>
              <w:rPr>
                <w:sz w:val="12"/>
              </w:rPr>
              <w:t>(PGF p80)</w:t>
            </w:r>
          </w:p>
        </w:tc>
        <w:tc>
          <w:tcPr>
            <w:tcW w:w="1620" w:type="dxa"/>
          </w:tcPr>
          <w:p w14:paraId="5190FAA0"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Gond</w:t>
            </w:r>
          </w:p>
          <w:p w14:paraId="41EBA511"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1</w:t>
            </w:r>
            <w:r>
              <w:rPr>
                <w:sz w:val="14"/>
                <w:vertAlign w:val="superscript"/>
              </w:rPr>
              <w:t>st</w:t>
            </w:r>
          </w:p>
        </w:tc>
        <w:tc>
          <w:tcPr>
            <w:tcW w:w="6300" w:type="dxa"/>
            <w:tcBorders>
              <w:right w:val="single" w:sz="12" w:space="0" w:color="auto"/>
            </w:tcBorders>
            <w:vAlign w:val="center"/>
          </w:tcPr>
          <w:p w14:paraId="082847F5" w14:textId="77777777" w:rsidR="00F93E6B" w:rsidRDefault="00F93E6B" w:rsidP="00246E2B">
            <w:pPr>
              <w:pStyle w:val="Description"/>
              <w:spacing w:before="20" w:after="0"/>
              <w:ind w:left="252" w:hanging="252"/>
            </w:pPr>
            <w:r>
              <w:t>Disable Device and Open Lock become Cleric Class Skills.</w:t>
            </w:r>
          </w:p>
          <w:p w14:paraId="0C5D401F" w14:textId="77777777" w:rsidR="00F93E6B" w:rsidRDefault="00F93E6B" w:rsidP="00246E2B">
            <w:pPr>
              <w:pStyle w:val="Description"/>
              <w:spacing w:before="20" w:after="0"/>
              <w:ind w:left="252" w:hanging="252"/>
            </w:pPr>
            <w:r>
              <w:t>Add the following spells to your Cleric spell list:</w:t>
            </w:r>
          </w:p>
          <w:p w14:paraId="7071AEFD" w14:textId="77777777" w:rsidR="00F93E6B" w:rsidRDefault="00F93E6B" w:rsidP="00246E2B">
            <w:pPr>
              <w:pStyle w:val="Description"/>
              <w:tabs>
                <w:tab w:val="left" w:pos="252"/>
              </w:tabs>
              <w:spacing w:before="20" w:after="0"/>
              <w:ind w:left="259" w:hanging="259"/>
            </w:pPr>
            <w:r>
              <w:t>1</w:t>
            </w:r>
            <w:r>
              <w:rPr>
                <w:vertAlign w:val="superscript"/>
              </w:rPr>
              <w:t>st</w:t>
            </w:r>
            <w:r>
              <w:t xml:space="preserve">: </w:t>
            </w:r>
            <w:r>
              <w:tab/>
            </w:r>
            <w:r>
              <w:rPr>
                <w:i/>
              </w:rPr>
              <w:t>Wieldskill</w:t>
            </w:r>
            <w:r>
              <w:rPr>
                <w:sz w:val="12"/>
              </w:rPr>
              <w:t>(PGF p118)</w:t>
            </w:r>
            <w:r>
              <w:t xml:space="preserve"> – Grants +5 Competence bonus on a skill check, –or– proficiency with a weapon, armor, or shield. </w:t>
            </w:r>
          </w:p>
          <w:p w14:paraId="545315EC" w14:textId="77777777" w:rsidR="00F93E6B" w:rsidRDefault="00F93E6B" w:rsidP="00246E2B">
            <w:pPr>
              <w:pStyle w:val="Description"/>
              <w:tabs>
                <w:tab w:val="left" w:pos="252"/>
              </w:tabs>
              <w:spacing w:before="20" w:after="0"/>
              <w:ind w:left="259" w:hanging="259"/>
              <w:rPr>
                <w:i/>
              </w:rPr>
            </w:pPr>
            <w:r>
              <w:t>3</w:t>
            </w:r>
            <w:r>
              <w:rPr>
                <w:vertAlign w:val="superscript"/>
              </w:rPr>
              <w:t>rd</w:t>
            </w:r>
            <w:r>
              <w:t xml:space="preserve">: </w:t>
            </w:r>
            <w:r>
              <w:tab/>
            </w:r>
            <w:r>
              <w:rPr>
                <w:i/>
              </w:rPr>
              <w:t>Understand Device</w:t>
            </w:r>
            <w:r>
              <w:rPr>
                <w:sz w:val="12"/>
              </w:rPr>
              <w:t>(PGF p117)</w:t>
            </w:r>
            <w:r>
              <w:t xml:space="preserve"> – Grants an Insight bonus equal to caster level on Disable Device or Open Lock checks.</w:t>
            </w:r>
          </w:p>
          <w:p w14:paraId="127CDBE0" w14:textId="77777777" w:rsidR="00F93E6B" w:rsidRDefault="00F93E6B" w:rsidP="00246E2B">
            <w:pPr>
              <w:pStyle w:val="Description"/>
              <w:tabs>
                <w:tab w:val="left" w:pos="252"/>
              </w:tabs>
              <w:spacing w:before="20"/>
              <w:ind w:left="259" w:hanging="259"/>
              <w:rPr>
                <w:b/>
              </w:rPr>
            </w:pPr>
            <w:r>
              <w:t>6</w:t>
            </w:r>
            <w:r>
              <w:rPr>
                <w:vertAlign w:val="superscript"/>
              </w:rPr>
              <w:t>th</w:t>
            </w:r>
            <w:r>
              <w:t xml:space="preserve">: </w:t>
            </w:r>
            <w:r>
              <w:tab/>
            </w:r>
            <w:r>
              <w:rPr>
                <w:i/>
              </w:rPr>
              <w:t>Fantastic Machine</w:t>
            </w:r>
            <w:r>
              <w:rPr>
                <w:sz w:val="12"/>
              </w:rPr>
              <w:t>(PGF p69)</w:t>
            </w:r>
            <w:r>
              <w:t xml:space="preserve"> – Creates illusory many-armed machine that functions as a Large Animated Object.</w:t>
            </w:r>
          </w:p>
        </w:tc>
      </w:tr>
      <w:tr w:rsidR="00F93E6B" w14:paraId="405AD3A2" w14:textId="77777777">
        <w:trPr>
          <w:cantSplit/>
          <w:trHeight w:val="242"/>
        </w:trPr>
        <w:tc>
          <w:tcPr>
            <w:tcW w:w="1620" w:type="dxa"/>
            <w:tcBorders>
              <w:top w:val="single" w:sz="4" w:space="0" w:color="auto"/>
              <w:left w:val="single" w:sz="12" w:space="0" w:color="auto"/>
              <w:bottom w:val="single" w:sz="4" w:space="0" w:color="auto"/>
              <w:right w:val="nil"/>
            </w:tcBorders>
          </w:tcPr>
          <w:p w14:paraId="6E86527A" w14:textId="77777777" w:rsidR="00F93E6B" w:rsidRDefault="00F93E6B" w:rsidP="00246E2B">
            <w:pPr>
              <w:pStyle w:val="BoxText"/>
              <w:ind w:left="72" w:hanging="72"/>
            </w:pPr>
            <w:r>
              <w:rPr>
                <w:sz w:val="16"/>
                <w:szCs w:val="16"/>
              </w:rPr>
              <w:t>Initiate of Heironeous</w:t>
            </w:r>
            <w:r>
              <w:t xml:space="preserve"> </w:t>
            </w:r>
            <w:r w:rsidRPr="00055D0D">
              <w:rPr>
                <w:sz w:val="16"/>
              </w:rPr>
              <w:fldChar w:fldCharType="begin"/>
            </w:r>
            <w:r w:rsidRPr="00055D0D">
              <w:rPr>
                <w:sz w:val="16"/>
              </w:rPr>
              <w:instrText xml:space="preserve"> XE "</w:instrText>
            </w:r>
            <w:r>
              <w:rPr>
                <w:sz w:val="16"/>
              </w:rPr>
              <w:instrText>Initiate of Heironeous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2171765"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3AE947F2" w14:textId="77777777" w:rsidR="00F93E6B" w:rsidRDefault="00F93E6B" w:rsidP="00246E2B">
            <w:pPr>
              <w:pStyle w:val="BoxText"/>
              <w:tabs>
                <w:tab w:val="right" w:pos="1411"/>
              </w:tabs>
              <w:ind w:left="72" w:hanging="72"/>
            </w:pPr>
            <w:r>
              <w:t>Patron Deity:</w:t>
            </w:r>
            <w:r w:rsidRPr="003B2FF5">
              <w:t xml:space="preserve"> </w:t>
            </w:r>
            <w:r w:rsidRPr="003B2FF5">
              <w:tab/>
            </w:r>
            <w:r>
              <w:t>Heironeous</w:t>
            </w:r>
          </w:p>
          <w:p w14:paraId="2279E8FB"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9EBA566" w14:textId="77777777" w:rsidR="00F93E6B" w:rsidRDefault="00F93E6B" w:rsidP="00246E2B">
            <w:pPr>
              <w:pStyle w:val="Description"/>
              <w:spacing w:before="20" w:after="0"/>
            </w:pPr>
            <w:r>
              <w:t xml:space="preserve">You do the following bonus damage when wielding a Longsword – against an Evil-aligned Outsider, +1d6; </w:t>
            </w:r>
            <w:r>
              <w:br/>
              <w:t>against a creature with an Aura of Evil (such as a Cleric of an Evil Deity), +1d4.</w:t>
            </w:r>
          </w:p>
          <w:p w14:paraId="20350715" w14:textId="77777777" w:rsidR="00F93E6B" w:rsidRDefault="00F93E6B" w:rsidP="00246E2B">
            <w:pPr>
              <w:pStyle w:val="Description"/>
              <w:spacing w:before="20" w:after="0"/>
            </w:pPr>
            <w:r>
              <w:t>Add the following to one of your Divine spells list:</w:t>
            </w:r>
          </w:p>
          <w:p w14:paraId="2D5D7FFB" w14:textId="77777777" w:rsidR="00F93E6B" w:rsidRDefault="00F93E6B" w:rsidP="00246E2B">
            <w:pPr>
              <w:pStyle w:val="Description"/>
              <w:tabs>
                <w:tab w:val="left" w:pos="252"/>
              </w:tabs>
              <w:spacing w:before="20" w:after="0"/>
              <w:ind w:left="259" w:hanging="259"/>
            </w:pPr>
            <w:r>
              <w:t>2</w:t>
            </w:r>
            <w:r w:rsidRPr="009B7F73">
              <w:rPr>
                <w:vertAlign w:val="superscript"/>
              </w:rPr>
              <w:t>nd</w:t>
            </w:r>
            <w:r>
              <w:t xml:space="preserve">: </w:t>
            </w:r>
            <w:r>
              <w:tab/>
            </w:r>
            <w:r>
              <w:rPr>
                <w:i/>
              </w:rPr>
              <w:t>Mark of Justice, Lesser</w:t>
            </w:r>
            <w:r>
              <w:rPr>
                <w:sz w:val="12"/>
              </w:rPr>
              <w:t xml:space="preserve">(DR342 p54) </w:t>
            </w:r>
            <w:r>
              <w:t>– Designates action that will trigger curse on subject</w:t>
            </w:r>
            <w:r>
              <w:rPr>
                <w:iCs/>
              </w:rPr>
              <w:t>.</w:t>
            </w:r>
          </w:p>
          <w:p w14:paraId="7703815E" w14:textId="77777777" w:rsidR="00F93E6B" w:rsidRDefault="00F93E6B" w:rsidP="00246E2B">
            <w:pPr>
              <w:pStyle w:val="Description"/>
              <w:tabs>
                <w:tab w:val="left" w:pos="252"/>
              </w:tabs>
              <w:spacing w:before="20" w:after="0"/>
              <w:ind w:left="259" w:hanging="259"/>
            </w:pPr>
            <w:r>
              <w:t>3</w:t>
            </w:r>
            <w:r w:rsidRPr="005919CA">
              <w:rPr>
                <w:vertAlign w:val="superscript"/>
              </w:rPr>
              <w:t>rd</w:t>
            </w:r>
            <w:r>
              <w:t xml:space="preserve">: </w:t>
            </w:r>
            <w:r>
              <w:tab/>
            </w:r>
            <w:r>
              <w:rPr>
                <w:i/>
              </w:rPr>
              <w:t>Bless, Greater</w:t>
            </w:r>
            <w:r>
              <w:rPr>
                <w:sz w:val="12"/>
              </w:rPr>
              <w:t xml:space="preserve">(DR342 p52) </w:t>
            </w:r>
            <w:r>
              <w:t>– Allies gain +1 per 4 levels on attack rolls and saves against fear.</w:t>
            </w:r>
          </w:p>
          <w:p w14:paraId="5C86F466" w14:textId="77777777" w:rsidR="00F93E6B" w:rsidRPr="005919CA" w:rsidRDefault="00F93E6B" w:rsidP="00246E2B">
            <w:pPr>
              <w:pStyle w:val="Description"/>
              <w:tabs>
                <w:tab w:val="left" w:pos="252"/>
              </w:tabs>
              <w:spacing w:before="20"/>
              <w:ind w:left="259" w:hanging="259"/>
            </w:pPr>
            <w:r>
              <w:t>4</w:t>
            </w:r>
            <w:r w:rsidRPr="005919CA">
              <w:rPr>
                <w:vertAlign w:val="superscript"/>
              </w:rPr>
              <w:t>th</w:t>
            </w:r>
            <w:r>
              <w:t xml:space="preserve">: </w:t>
            </w:r>
            <w:r>
              <w:tab/>
            </w:r>
            <w:r>
              <w:rPr>
                <w:i/>
              </w:rPr>
              <w:t>Righteousness of Heironeous</w:t>
            </w:r>
            <w:r>
              <w:rPr>
                <w:sz w:val="12"/>
              </w:rPr>
              <w:t>(DR342 p55)</w:t>
            </w:r>
            <w:r>
              <w:t xml:space="preserve"> – You deal extra damage against evil targets</w:t>
            </w:r>
            <w:r>
              <w:rPr>
                <w:iCs/>
              </w:rPr>
              <w:t>.</w:t>
            </w:r>
          </w:p>
        </w:tc>
      </w:tr>
      <w:tr w:rsidR="00F93E6B" w14:paraId="092C1617" w14:textId="77777777">
        <w:trPr>
          <w:cantSplit/>
        </w:trPr>
        <w:tc>
          <w:tcPr>
            <w:tcW w:w="1620" w:type="dxa"/>
            <w:tcBorders>
              <w:left w:val="single" w:sz="12" w:space="0" w:color="auto"/>
              <w:right w:val="nil"/>
            </w:tcBorders>
          </w:tcPr>
          <w:p w14:paraId="7775BAE0" w14:textId="77777777" w:rsidR="00F93E6B" w:rsidRDefault="00F93E6B" w:rsidP="00246E2B">
            <w:pPr>
              <w:spacing w:before="20" w:after="20"/>
              <w:ind w:left="72" w:right="-108" w:hanging="72"/>
              <w:rPr>
                <w:color w:val="000000"/>
                <w:sz w:val="16"/>
              </w:rPr>
            </w:pPr>
            <w:r>
              <w:rPr>
                <w:color w:val="000000"/>
                <w:sz w:val="16"/>
              </w:rPr>
              <w:t>Initiate of Helm</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Helm</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7A8F1916" w14:textId="77777777" w:rsidR="00F93E6B" w:rsidRDefault="00F93E6B" w:rsidP="00246E2B">
            <w:pPr>
              <w:spacing w:before="20" w:after="20"/>
              <w:jc w:val="right"/>
              <w:rPr>
                <w:sz w:val="12"/>
              </w:rPr>
            </w:pPr>
            <w:r>
              <w:rPr>
                <w:sz w:val="12"/>
              </w:rPr>
              <w:t>(PGF p80)</w:t>
            </w:r>
          </w:p>
        </w:tc>
        <w:tc>
          <w:tcPr>
            <w:tcW w:w="1620" w:type="dxa"/>
          </w:tcPr>
          <w:p w14:paraId="5EC2489E"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Helm</w:t>
            </w:r>
          </w:p>
          <w:p w14:paraId="5E68B754" w14:textId="77777777" w:rsidR="00F93E6B" w:rsidRDefault="00F93E6B" w:rsidP="00246E2B">
            <w:pPr>
              <w:tabs>
                <w:tab w:val="right" w:pos="1411"/>
              </w:tabs>
              <w:spacing w:before="20"/>
              <w:ind w:left="72" w:hanging="72"/>
              <w:rPr>
                <w:sz w:val="14"/>
              </w:rPr>
            </w:pPr>
            <w:r>
              <w:rPr>
                <w:sz w:val="14"/>
              </w:rPr>
              <w:t>Cleric or Paladin lvl:</w:t>
            </w:r>
            <w:r w:rsidRPr="003B2FF5">
              <w:rPr>
                <w:sz w:val="14"/>
                <w:szCs w:val="14"/>
              </w:rPr>
              <w:t xml:space="preserve"> </w:t>
            </w:r>
            <w:r w:rsidRPr="003B2FF5">
              <w:rPr>
                <w:sz w:val="14"/>
                <w:szCs w:val="14"/>
              </w:rPr>
              <w:tab/>
            </w:r>
            <w:r>
              <w:rPr>
                <w:sz w:val="14"/>
              </w:rPr>
              <w:t>5</w:t>
            </w:r>
            <w:r>
              <w:rPr>
                <w:sz w:val="14"/>
                <w:vertAlign w:val="superscript"/>
              </w:rPr>
              <w:t>th</w:t>
            </w:r>
          </w:p>
        </w:tc>
        <w:tc>
          <w:tcPr>
            <w:tcW w:w="6300" w:type="dxa"/>
            <w:tcBorders>
              <w:right w:val="single" w:sz="12" w:space="0" w:color="auto"/>
            </w:tcBorders>
            <w:vAlign w:val="center"/>
          </w:tcPr>
          <w:p w14:paraId="724DFADD" w14:textId="77777777" w:rsidR="00F93E6B" w:rsidRDefault="00F93E6B" w:rsidP="00246E2B">
            <w:pPr>
              <w:pStyle w:val="Description"/>
              <w:spacing w:before="20" w:after="0"/>
              <w:ind w:left="252" w:hanging="252"/>
            </w:pPr>
            <w:r>
              <w:t>You may make an Attack of Opportunity when you are Flat-Footed</w:t>
            </w:r>
          </w:p>
          <w:p w14:paraId="349DD8F6" w14:textId="77777777" w:rsidR="00F93E6B" w:rsidRDefault="00F93E6B" w:rsidP="00246E2B">
            <w:pPr>
              <w:pStyle w:val="Description"/>
              <w:spacing w:before="20" w:after="0"/>
              <w:ind w:left="252" w:hanging="252"/>
            </w:pPr>
            <w:r>
              <w:t>Add the following spells to your Cleric or Paladin spell list:</w:t>
            </w:r>
          </w:p>
          <w:p w14:paraId="269925C4"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Warning</w:t>
            </w:r>
            <w:r>
              <w:rPr>
                <w:sz w:val="12"/>
              </w:rPr>
              <w:t>(PGF p118)</w:t>
            </w:r>
            <w:r>
              <w:t xml:space="preserve"> – Grants ‘Uncanny Dodge’ and a +4 Insight bonus on Listen and Spot checks. </w:t>
            </w:r>
          </w:p>
          <w:p w14:paraId="5C4AA638" w14:textId="77777777" w:rsidR="00F93E6B" w:rsidRDefault="00F93E6B" w:rsidP="00246E2B">
            <w:pPr>
              <w:pStyle w:val="Description"/>
              <w:tabs>
                <w:tab w:val="left" w:pos="252"/>
              </w:tabs>
              <w:spacing w:before="20" w:after="0"/>
              <w:ind w:left="259" w:hanging="259"/>
              <w:rPr>
                <w:i/>
              </w:rPr>
            </w:pPr>
            <w:r>
              <w:t>3</w:t>
            </w:r>
            <w:r>
              <w:rPr>
                <w:vertAlign w:val="superscript"/>
              </w:rPr>
              <w:t>rd</w:t>
            </w:r>
            <w:r>
              <w:t xml:space="preserve">: </w:t>
            </w:r>
            <w:r>
              <w:tab/>
            </w:r>
            <w:r>
              <w:rPr>
                <w:i/>
              </w:rPr>
              <w:t>Forceward</w:t>
            </w:r>
            <w:r>
              <w:rPr>
                <w:sz w:val="12"/>
              </w:rPr>
              <w:t>(PGF p103)</w:t>
            </w:r>
            <w:r>
              <w:t xml:space="preserve"> – Creates a sphere of force that prevents entry by enemies, grants a +2 Sacred bonus on saves vs. attacks by Evil creatures.</w:t>
            </w:r>
          </w:p>
          <w:p w14:paraId="36D7A044" w14:textId="77777777" w:rsidR="00F93E6B" w:rsidRDefault="00F93E6B" w:rsidP="00246E2B">
            <w:pPr>
              <w:pStyle w:val="Description"/>
              <w:tabs>
                <w:tab w:val="left" w:pos="252"/>
              </w:tabs>
              <w:spacing w:before="20"/>
              <w:ind w:left="259" w:hanging="259"/>
              <w:rPr>
                <w:b/>
              </w:rPr>
            </w:pPr>
            <w:r>
              <w:t>3</w:t>
            </w:r>
            <w:r>
              <w:rPr>
                <w:vertAlign w:val="superscript"/>
              </w:rPr>
              <w:t>rd</w:t>
            </w:r>
            <w:r>
              <w:t xml:space="preserve">: </w:t>
            </w:r>
            <w:r>
              <w:tab/>
            </w:r>
            <w:r>
              <w:rPr>
                <w:i/>
              </w:rPr>
              <w:t>Mace of Odo</w:t>
            </w:r>
            <w:r>
              <w:rPr>
                <w:sz w:val="12"/>
              </w:rPr>
              <w:t>(PGF p106)</w:t>
            </w:r>
            <w:r>
              <w:t xml:space="preserve"> – Creates a glowing mace that deals 1d6 Force damage per level (max 10d6) and Paralysis, more against Undead.</w:t>
            </w:r>
          </w:p>
        </w:tc>
      </w:tr>
      <w:tr w:rsidR="00F93E6B" w14:paraId="512B2583" w14:textId="77777777">
        <w:trPr>
          <w:cantSplit/>
          <w:trHeight w:val="242"/>
        </w:trPr>
        <w:tc>
          <w:tcPr>
            <w:tcW w:w="1620" w:type="dxa"/>
            <w:tcBorders>
              <w:top w:val="single" w:sz="4" w:space="0" w:color="auto"/>
              <w:left w:val="single" w:sz="12" w:space="0" w:color="auto"/>
              <w:bottom w:val="single" w:sz="4" w:space="0" w:color="auto"/>
              <w:right w:val="nil"/>
            </w:tcBorders>
          </w:tcPr>
          <w:p w14:paraId="7B582B78" w14:textId="77777777" w:rsidR="00F93E6B" w:rsidRDefault="00F93E6B" w:rsidP="00246E2B">
            <w:pPr>
              <w:pStyle w:val="BoxText"/>
              <w:ind w:left="72" w:hanging="72"/>
            </w:pPr>
            <w:r>
              <w:rPr>
                <w:sz w:val="16"/>
                <w:szCs w:val="16"/>
              </w:rPr>
              <w:t>Initiate of Hextor</w:t>
            </w:r>
            <w:r>
              <w:t xml:space="preserve"> </w:t>
            </w:r>
            <w:r w:rsidRPr="00055D0D">
              <w:rPr>
                <w:sz w:val="16"/>
              </w:rPr>
              <w:fldChar w:fldCharType="begin"/>
            </w:r>
            <w:r w:rsidRPr="00055D0D">
              <w:rPr>
                <w:sz w:val="16"/>
              </w:rPr>
              <w:instrText xml:space="preserve"> XE "</w:instrText>
            </w:r>
            <w:r>
              <w:rPr>
                <w:sz w:val="16"/>
              </w:rPr>
              <w:instrText>Initiate of Hextor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088A6DD"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57620F6" w14:textId="77777777" w:rsidR="00F93E6B" w:rsidRDefault="00F93E6B" w:rsidP="00246E2B">
            <w:pPr>
              <w:pStyle w:val="BoxText"/>
              <w:tabs>
                <w:tab w:val="right" w:pos="1411"/>
              </w:tabs>
              <w:ind w:left="72" w:hanging="72"/>
            </w:pPr>
            <w:r>
              <w:t>Patron Deity:</w:t>
            </w:r>
            <w:r w:rsidRPr="003B2FF5">
              <w:t xml:space="preserve"> </w:t>
            </w:r>
            <w:r w:rsidRPr="003B2FF5">
              <w:tab/>
            </w:r>
            <w:r>
              <w:t>Hextor</w:t>
            </w:r>
          </w:p>
          <w:p w14:paraId="6FDB4B71"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4AEA1DBB" w14:textId="77777777" w:rsidR="00F93E6B" w:rsidRDefault="00F93E6B" w:rsidP="00246E2B">
            <w:pPr>
              <w:pStyle w:val="Description"/>
              <w:spacing w:before="20" w:after="0"/>
            </w:pPr>
            <w:r>
              <w:t xml:space="preserve">You do the following bonus damage when wielding a Flail – against an Good-aligned Outsider, +1d6; </w:t>
            </w:r>
            <w:r>
              <w:br/>
              <w:t>against a creature with an Aura of Good (such as a Cleric of a Good Deity), +1d4.</w:t>
            </w:r>
          </w:p>
          <w:p w14:paraId="128371EB" w14:textId="77777777" w:rsidR="00F93E6B" w:rsidRDefault="00F93E6B" w:rsidP="00246E2B">
            <w:pPr>
              <w:pStyle w:val="Description"/>
              <w:spacing w:before="20" w:after="0"/>
            </w:pPr>
            <w:r>
              <w:t>Add the following to one of your Divine spells list:</w:t>
            </w:r>
          </w:p>
          <w:p w14:paraId="57B5F5D3"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rPr>
              <w:t>Scare</w:t>
            </w:r>
            <w:r>
              <w:rPr>
                <w:sz w:val="12"/>
              </w:rPr>
              <w:t xml:space="preserve">(PH p274) </w:t>
            </w:r>
            <w:r>
              <w:t>– Panics creatures up to 5HD</w:t>
            </w:r>
            <w:r>
              <w:rPr>
                <w:iCs/>
              </w:rPr>
              <w:t>.</w:t>
            </w:r>
          </w:p>
          <w:p w14:paraId="7AA474FE" w14:textId="77777777" w:rsidR="00F93E6B" w:rsidRDefault="00F93E6B" w:rsidP="00246E2B">
            <w:pPr>
              <w:pStyle w:val="Description"/>
              <w:tabs>
                <w:tab w:val="left" w:pos="252"/>
              </w:tabs>
              <w:spacing w:before="20" w:after="0"/>
              <w:ind w:left="259" w:hanging="259"/>
            </w:pPr>
            <w:r>
              <w:t>4</w:t>
            </w:r>
            <w:r w:rsidRPr="005919CA">
              <w:rPr>
                <w:vertAlign w:val="superscript"/>
              </w:rPr>
              <w:t>th</w:t>
            </w:r>
            <w:r>
              <w:t xml:space="preserve">: </w:t>
            </w:r>
            <w:r>
              <w:tab/>
            </w:r>
            <w:r>
              <w:rPr>
                <w:i/>
              </w:rPr>
              <w:t>Bane, Greater</w:t>
            </w:r>
            <w:r>
              <w:rPr>
                <w:sz w:val="12"/>
              </w:rPr>
              <w:t xml:space="preserve">(DR342 p52) </w:t>
            </w:r>
            <w:r>
              <w:t>– Enemies gain –1 per 4 levels on attack rolls and saves against fear</w:t>
            </w:r>
            <w:r>
              <w:rPr>
                <w:iCs/>
              </w:rPr>
              <w:t>.</w:t>
            </w:r>
          </w:p>
          <w:p w14:paraId="12293035" w14:textId="77777777" w:rsidR="00F93E6B" w:rsidRPr="005919CA" w:rsidRDefault="00F93E6B" w:rsidP="00246E2B">
            <w:pPr>
              <w:pStyle w:val="Description"/>
              <w:tabs>
                <w:tab w:val="left" w:pos="252"/>
              </w:tabs>
              <w:spacing w:before="20"/>
              <w:ind w:left="259" w:hanging="259"/>
            </w:pPr>
            <w:r>
              <w:t>4</w:t>
            </w:r>
            <w:r w:rsidRPr="005919CA">
              <w:rPr>
                <w:vertAlign w:val="superscript"/>
              </w:rPr>
              <w:t>th</w:t>
            </w:r>
            <w:r>
              <w:t xml:space="preserve">: </w:t>
            </w:r>
            <w:r>
              <w:tab/>
            </w:r>
            <w:r>
              <w:rPr>
                <w:i/>
              </w:rPr>
              <w:t>Wrath of Hextor</w:t>
            </w:r>
            <w:r>
              <w:rPr>
                <w:sz w:val="12"/>
              </w:rPr>
              <w:t xml:space="preserve">(DR342 p56) </w:t>
            </w:r>
            <w:r>
              <w:t>– You deal extra damage against good</w:t>
            </w:r>
            <w:r>
              <w:rPr>
                <w:iCs/>
              </w:rPr>
              <w:t>.</w:t>
            </w:r>
          </w:p>
        </w:tc>
      </w:tr>
      <w:tr w:rsidR="00F93E6B" w14:paraId="1E62EB32" w14:textId="77777777">
        <w:trPr>
          <w:cantSplit/>
        </w:trPr>
        <w:tc>
          <w:tcPr>
            <w:tcW w:w="1620" w:type="dxa"/>
            <w:tcBorders>
              <w:left w:val="single" w:sz="12" w:space="0" w:color="auto"/>
              <w:right w:val="nil"/>
            </w:tcBorders>
          </w:tcPr>
          <w:p w14:paraId="7F4AFEA2" w14:textId="77777777" w:rsidR="00F93E6B" w:rsidRDefault="00F93E6B" w:rsidP="00246E2B">
            <w:pPr>
              <w:spacing w:before="20" w:after="20"/>
              <w:ind w:left="72" w:right="-108" w:hanging="72"/>
              <w:rPr>
                <w:color w:val="000000"/>
                <w:sz w:val="16"/>
              </w:rPr>
            </w:pPr>
            <w:r>
              <w:rPr>
                <w:color w:val="000000"/>
                <w:sz w:val="16"/>
              </w:rPr>
              <w:lastRenderedPageBreak/>
              <w:t>Initiate of Ilmater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Ilmater</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7B178A34" w14:textId="77777777" w:rsidR="00F93E6B" w:rsidRDefault="00F93E6B" w:rsidP="00246E2B">
            <w:pPr>
              <w:spacing w:before="20" w:after="20"/>
              <w:jc w:val="right"/>
              <w:rPr>
                <w:sz w:val="12"/>
              </w:rPr>
            </w:pPr>
            <w:r>
              <w:rPr>
                <w:sz w:val="12"/>
              </w:rPr>
              <w:t>(PGF p80)</w:t>
            </w:r>
            <w:r>
              <w:rPr>
                <w:sz w:val="12"/>
              </w:rPr>
              <w:br/>
              <w:t>(PGFe)+</w:t>
            </w:r>
          </w:p>
        </w:tc>
        <w:tc>
          <w:tcPr>
            <w:tcW w:w="1620" w:type="dxa"/>
          </w:tcPr>
          <w:p w14:paraId="511DE8BF"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Ilmater</w:t>
            </w:r>
          </w:p>
          <w:p w14:paraId="0376CAF8" w14:textId="77777777" w:rsidR="00F93E6B" w:rsidRDefault="00F93E6B" w:rsidP="00246E2B">
            <w:pPr>
              <w:tabs>
                <w:tab w:val="right" w:pos="1411"/>
              </w:tabs>
              <w:spacing w:before="20"/>
              <w:ind w:left="72" w:hanging="72"/>
              <w:rPr>
                <w:sz w:val="14"/>
              </w:rPr>
            </w:pPr>
            <w:r>
              <w:rPr>
                <w:sz w:val="14"/>
              </w:rPr>
              <w:t>Cleric or Paladin lvl:</w:t>
            </w:r>
            <w:r w:rsidRPr="003B2FF5">
              <w:rPr>
                <w:sz w:val="14"/>
                <w:szCs w:val="14"/>
              </w:rPr>
              <w:t xml:space="preserve"> </w:t>
            </w:r>
            <w:r w:rsidRPr="003B2FF5">
              <w:rPr>
                <w:sz w:val="14"/>
                <w:szCs w:val="14"/>
              </w:rPr>
              <w:tab/>
            </w:r>
            <w:r>
              <w:rPr>
                <w:sz w:val="14"/>
              </w:rPr>
              <w:t>7</w:t>
            </w:r>
            <w:r>
              <w:rPr>
                <w:sz w:val="14"/>
                <w:vertAlign w:val="superscript"/>
              </w:rPr>
              <w:t>th</w:t>
            </w:r>
          </w:p>
        </w:tc>
        <w:tc>
          <w:tcPr>
            <w:tcW w:w="6300" w:type="dxa"/>
            <w:tcBorders>
              <w:right w:val="single" w:sz="12" w:space="0" w:color="auto"/>
            </w:tcBorders>
            <w:vAlign w:val="center"/>
          </w:tcPr>
          <w:p w14:paraId="7F554EED" w14:textId="77777777" w:rsidR="00F93E6B" w:rsidRDefault="00F93E6B" w:rsidP="00246E2B">
            <w:pPr>
              <w:pStyle w:val="Description"/>
              <w:spacing w:before="20" w:after="0"/>
              <w:ind w:left="252" w:hanging="252"/>
            </w:pPr>
            <w:r>
              <w:t xml:space="preserve">When you cast a </w:t>
            </w:r>
            <w:r>
              <w:rPr>
                <w:i/>
              </w:rPr>
              <w:t>Cure</w:t>
            </w:r>
            <w:r>
              <w:t xml:space="preserve"> spell that would result in more damage being healed than the target is missing hit-points, the excess hit-points become Temporary Hit-Points, up to a maximum of 3 x target’s HD.  As long as the target has the Temporary HP, he/she receives a +2 Sacred bonus on Fortitude saves &amp; a +2 Sacred bonus to resist being Bull Rushed or Tripped.  It not consumed by damage, the Temporary HP dissipate after one hour.</w:t>
            </w:r>
          </w:p>
          <w:p w14:paraId="06C1DB34" w14:textId="77777777" w:rsidR="00F93E6B" w:rsidRDefault="00F93E6B" w:rsidP="00246E2B">
            <w:pPr>
              <w:pStyle w:val="Description"/>
              <w:spacing w:before="20" w:after="0"/>
              <w:ind w:left="252" w:hanging="252"/>
            </w:pPr>
            <w:r>
              <w:t>Add the following spells to your Cleric or Paladin spell list:</w:t>
            </w:r>
          </w:p>
          <w:p w14:paraId="56030C2B" w14:textId="77777777" w:rsidR="00F93E6B" w:rsidRDefault="00F93E6B" w:rsidP="00246E2B">
            <w:pPr>
              <w:pStyle w:val="Description"/>
              <w:tabs>
                <w:tab w:val="left" w:pos="252"/>
              </w:tabs>
              <w:spacing w:before="20" w:after="0"/>
              <w:ind w:left="259" w:hanging="259"/>
            </w:pPr>
            <w:r>
              <w:t>4</w:t>
            </w:r>
            <w:r>
              <w:rPr>
                <w:vertAlign w:val="superscript"/>
              </w:rPr>
              <w:t>th</w:t>
            </w:r>
            <w:r>
              <w:t xml:space="preserve">: </w:t>
            </w:r>
            <w:r>
              <w:tab/>
            </w:r>
            <w:r>
              <w:rPr>
                <w:i/>
              </w:rPr>
              <w:t>Favor of Ilmater</w:t>
            </w:r>
            <w:r>
              <w:rPr>
                <w:sz w:val="12"/>
              </w:rPr>
              <w:t>(PGF p102)</w:t>
            </w:r>
            <w:r>
              <w:t xml:space="preserve"> – Subject gains </w:t>
            </w:r>
            <w:r>
              <w:rPr>
                <w:u w:val="single"/>
              </w:rPr>
              <w:t>Feat: Endurance</w:t>
            </w:r>
            <w:r>
              <w:t xml:space="preserve">, plus immunity to nonlethal damage, charm and compulsion effects, pain attacks, and other adverse conditions, subject can function at –1 to –9 hp. </w:t>
            </w:r>
          </w:p>
          <w:p w14:paraId="4DF6A2E4"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Glory of the Martyr</w:t>
            </w:r>
            <w:r>
              <w:rPr>
                <w:sz w:val="12"/>
              </w:rPr>
              <w:t>(PGF p103)</w:t>
            </w:r>
            <w:r>
              <w:t xml:space="preserve"> – Grants each subject +1 Deflection bonus to AC and +1 Resistance bonus on saves, splits their damage with you.</w:t>
            </w:r>
          </w:p>
          <w:p w14:paraId="09D3D36E" w14:textId="77777777" w:rsidR="00F93E6B" w:rsidRDefault="00F93E6B" w:rsidP="00246E2B">
            <w:pPr>
              <w:pStyle w:val="Description"/>
              <w:tabs>
                <w:tab w:val="left" w:pos="252"/>
              </w:tabs>
              <w:spacing w:before="20"/>
              <w:ind w:left="259" w:hanging="259"/>
              <w:rPr>
                <w:b/>
              </w:rPr>
            </w:pPr>
            <w:r>
              <w:t>4</w:t>
            </w:r>
            <w:r>
              <w:rPr>
                <w:vertAlign w:val="superscript"/>
              </w:rPr>
              <w:t>th</w:t>
            </w:r>
            <w:r>
              <w:t>:</w:t>
            </w:r>
            <w:r>
              <w:tab/>
            </w:r>
            <w:r>
              <w:rPr>
                <w:i/>
              </w:rPr>
              <w:t>Pact of Martyrdom</w:t>
            </w:r>
            <w:r>
              <w:rPr>
                <w:sz w:val="12"/>
              </w:rPr>
              <w:t>(PGF p108)</w:t>
            </w:r>
            <w:r>
              <w:t xml:space="preserve"> – You exchange hit-point totals with the target.</w:t>
            </w:r>
          </w:p>
        </w:tc>
      </w:tr>
      <w:tr w:rsidR="00F93E6B" w14:paraId="71C8DD79" w14:textId="77777777">
        <w:trPr>
          <w:cantSplit/>
          <w:trHeight w:val="242"/>
        </w:trPr>
        <w:tc>
          <w:tcPr>
            <w:tcW w:w="1620" w:type="dxa"/>
            <w:tcBorders>
              <w:top w:val="single" w:sz="4" w:space="0" w:color="auto"/>
              <w:left w:val="single" w:sz="12" w:space="0" w:color="auto"/>
              <w:bottom w:val="single" w:sz="4" w:space="0" w:color="auto"/>
              <w:right w:val="nil"/>
            </w:tcBorders>
          </w:tcPr>
          <w:p w14:paraId="53E59489" w14:textId="77777777" w:rsidR="00F93E6B" w:rsidRDefault="00F93E6B" w:rsidP="00246E2B">
            <w:pPr>
              <w:pStyle w:val="BoxText"/>
              <w:ind w:left="72" w:hanging="72"/>
            </w:pPr>
            <w:r>
              <w:rPr>
                <w:sz w:val="16"/>
                <w:szCs w:val="16"/>
              </w:rPr>
              <w:t>Initiate of Kord</w:t>
            </w:r>
            <w:r>
              <w:t xml:space="preserve"> </w:t>
            </w:r>
            <w:r w:rsidRPr="00055D0D">
              <w:rPr>
                <w:sz w:val="16"/>
              </w:rPr>
              <w:fldChar w:fldCharType="begin"/>
            </w:r>
            <w:r w:rsidRPr="00055D0D">
              <w:rPr>
                <w:sz w:val="16"/>
              </w:rPr>
              <w:instrText xml:space="preserve"> XE "</w:instrText>
            </w:r>
            <w:r>
              <w:rPr>
                <w:sz w:val="16"/>
              </w:rPr>
              <w:instrText>Initiate of Kord</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9802E87"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3585B3F4" w14:textId="77777777" w:rsidR="00F93E6B" w:rsidRDefault="00F93E6B" w:rsidP="00246E2B">
            <w:pPr>
              <w:pStyle w:val="BoxText"/>
              <w:tabs>
                <w:tab w:val="right" w:pos="1411"/>
              </w:tabs>
              <w:ind w:left="72" w:hanging="72"/>
            </w:pPr>
            <w:r>
              <w:t>Patron Deity:</w:t>
            </w:r>
            <w:r w:rsidRPr="003B2FF5">
              <w:t xml:space="preserve"> </w:t>
            </w:r>
            <w:r w:rsidRPr="003B2FF5">
              <w:tab/>
            </w:r>
            <w:r>
              <w:t>Kord</w:t>
            </w:r>
          </w:p>
          <w:p w14:paraId="65557958" w14:textId="77777777" w:rsidR="00F93E6B" w:rsidRDefault="00F93E6B" w:rsidP="00246E2B">
            <w:pPr>
              <w:pStyle w:val="BoxText"/>
              <w:tabs>
                <w:tab w:val="right" w:pos="1411"/>
              </w:tabs>
              <w:ind w:left="72" w:hanging="72"/>
            </w:pPr>
            <w:r>
              <w:t>Able to cast 2</w:t>
            </w:r>
            <w:r w:rsidRPr="00E211A2">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1B1D1FC7" w14:textId="77777777" w:rsidR="00F93E6B" w:rsidRDefault="00F93E6B" w:rsidP="00246E2B">
            <w:pPr>
              <w:pStyle w:val="Description"/>
              <w:spacing w:before="20" w:after="0"/>
            </w:pPr>
            <w:r>
              <w:t>You receive a +4 Size bonus on all Bull Rush, Disarm, Grapple, Overrun, Sunder, &amp; Trip attempts.</w:t>
            </w:r>
          </w:p>
          <w:p w14:paraId="4758E3F8" w14:textId="77777777" w:rsidR="00F93E6B" w:rsidRDefault="00F93E6B" w:rsidP="00246E2B">
            <w:pPr>
              <w:pStyle w:val="Description"/>
              <w:spacing w:before="20" w:after="0"/>
            </w:pPr>
            <w:r>
              <w:t>Add the following to one of your Divine spells list:</w:t>
            </w:r>
          </w:p>
          <w:p w14:paraId="382E704B" w14:textId="77777777" w:rsidR="00F93E6B" w:rsidRDefault="00F93E6B" w:rsidP="00246E2B">
            <w:pPr>
              <w:pStyle w:val="Description"/>
              <w:tabs>
                <w:tab w:val="left" w:pos="252"/>
              </w:tabs>
              <w:spacing w:before="20" w:after="0"/>
              <w:ind w:left="259" w:hanging="259"/>
            </w:pPr>
            <w:r>
              <w:t>1</w:t>
            </w:r>
            <w:r w:rsidRPr="005919CA">
              <w:rPr>
                <w:vertAlign w:val="superscript"/>
              </w:rPr>
              <w:t>st</w:t>
            </w:r>
            <w:r>
              <w:t xml:space="preserve">: </w:t>
            </w:r>
            <w:r>
              <w:tab/>
            </w:r>
            <w:r>
              <w:rPr>
                <w:i/>
              </w:rPr>
              <w:t>Kord’s Power Surge</w:t>
            </w:r>
            <w:r>
              <w:rPr>
                <w:sz w:val="12"/>
              </w:rPr>
              <w:t xml:space="preserve">(DR342 p54) </w:t>
            </w:r>
            <w:r>
              <w:t>– Receive a bonus on Strength-based ability checks and skills</w:t>
            </w:r>
            <w:r>
              <w:rPr>
                <w:iCs/>
              </w:rPr>
              <w:t>.</w:t>
            </w:r>
          </w:p>
          <w:p w14:paraId="6896C6DC"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rPr>
              <w:t>Kord’s Greeting</w:t>
            </w:r>
            <w:r>
              <w:rPr>
                <w:sz w:val="12"/>
              </w:rPr>
              <w:t>(DR342 p54)</w:t>
            </w:r>
            <w:r>
              <w:t xml:space="preserve"> – Bonuses for charging double and penalties reduce to half</w:t>
            </w:r>
            <w:r>
              <w:rPr>
                <w:iCs/>
              </w:rPr>
              <w:t>.</w:t>
            </w:r>
          </w:p>
          <w:p w14:paraId="7B57C90C" w14:textId="77777777" w:rsidR="00F93E6B" w:rsidRPr="005919CA" w:rsidRDefault="00F93E6B" w:rsidP="00246E2B">
            <w:pPr>
              <w:pStyle w:val="Description"/>
              <w:tabs>
                <w:tab w:val="left" w:pos="252"/>
              </w:tabs>
              <w:spacing w:before="20"/>
              <w:ind w:left="259" w:hanging="259"/>
            </w:pPr>
            <w:r>
              <w:t>4</w:t>
            </w:r>
            <w:r w:rsidRPr="005919CA">
              <w:rPr>
                <w:vertAlign w:val="superscript"/>
              </w:rPr>
              <w:t>th</w:t>
            </w:r>
            <w:r>
              <w:t xml:space="preserve">: </w:t>
            </w:r>
            <w:r>
              <w:tab/>
            </w:r>
            <w:r>
              <w:rPr>
                <w:i/>
              </w:rPr>
              <w:t>Champion of Kord</w:t>
            </w:r>
            <w:r>
              <w:rPr>
                <w:sz w:val="12"/>
              </w:rPr>
              <w:t xml:space="preserve">(DR342 p53) </w:t>
            </w:r>
            <w:r>
              <w:t>– Receive bonuses on acts of strength</w:t>
            </w:r>
            <w:r>
              <w:rPr>
                <w:iCs/>
              </w:rPr>
              <w:t>.</w:t>
            </w:r>
          </w:p>
        </w:tc>
      </w:tr>
      <w:tr w:rsidR="00F93E6B" w14:paraId="4435A6DA" w14:textId="77777777">
        <w:trPr>
          <w:cantSplit/>
        </w:trPr>
        <w:tc>
          <w:tcPr>
            <w:tcW w:w="1620" w:type="dxa"/>
            <w:tcBorders>
              <w:left w:val="single" w:sz="12" w:space="0" w:color="auto"/>
              <w:right w:val="nil"/>
            </w:tcBorders>
          </w:tcPr>
          <w:p w14:paraId="41E55E92" w14:textId="77777777" w:rsidR="00F93E6B" w:rsidRDefault="00F93E6B" w:rsidP="00246E2B">
            <w:pPr>
              <w:spacing w:before="20" w:after="20"/>
              <w:ind w:left="72" w:right="-108" w:hanging="72"/>
              <w:rPr>
                <w:color w:val="000000"/>
                <w:sz w:val="16"/>
              </w:rPr>
            </w:pPr>
            <w:r>
              <w:rPr>
                <w:color w:val="000000"/>
                <w:sz w:val="16"/>
              </w:rPr>
              <w:t>Initiate of Lathander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Lathander</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1769EB5F" w14:textId="77777777" w:rsidR="00F93E6B" w:rsidRDefault="00F93E6B" w:rsidP="00246E2B">
            <w:pPr>
              <w:spacing w:before="20" w:after="20"/>
              <w:jc w:val="right"/>
              <w:rPr>
                <w:sz w:val="12"/>
              </w:rPr>
            </w:pPr>
            <w:r>
              <w:rPr>
                <w:sz w:val="12"/>
              </w:rPr>
              <w:t>(PGF p80)</w:t>
            </w:r>
          </w:p>
        </w:tc>
        <w:tc>
          <w:tcPr>
            <w:tcW w:w="1620" w:type="dxa"/>
          </w:tcPr>
          <w:p w14:paraId="5577574E"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Lathander</w:t>
            </w:r>
          </w:p>
          <w:p w14:paraId="5E5D233A"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1</w:t>
            </w:r>
            <w:r>
              <w:rPr>
                <w:sz w:val="14"/>
                <w:vertAlign w:val="superscript"/>
              </w:rPr>
              <w:t>st</w:t>
            </w:r>
          </w:p>
        </w:tc>
        <w:tc>
          <w:tcPr>
            <w:tcW w:w="6300" w:type="dxa"/>
            <w:tcBorders>
              <w:right w:val="single" w:sz="12" w:space="0" w:color="auto"/>
            </w:tcBorders>
            <w:vAlign w:val="center"/>
          </w:tcPr>
          <w:p w14:paraId="361D4462" w14:textId="77777777" w:rsidR="00F93E6B" w:rsidRDefault="00F93E6B" w:rsidP="00246E2B">
            <w:pPr>
              <w:pStyle w:val="Description"/>
              <w:spacing w:before="20" w:after="0"/>
              <w:ind w:left="252" w:hanging="252"/>
            </w:pPr>
            <w:r>
              <w:t xml:space="preserve">You may Spontaneously give up a prepared spell and cast a spell on your Clerical spell list that is of the [light] subtype or has Light in the title, such as </w:t>
            </w:r>
            <w:r>
              <w:rPr>
                <w:i/>
              </w:rPr>
              <w:t>Searing Light</w:t>
            </w:r>
            <w:r>
              <w:t>.</w:t>
            </w:r>
          </w:p>
          <w:p w14:paraId="1BD5350D" w14:textId="77777777" w:rsidR="00F93E6B" w:rsidRDefault="00F93E6B" w:rsidP="00246E2B">
            <w:pPr>
              <w:pStyle w:val="Description"/>
              <w:spacing w:before="20" w:after="0"/>
              <w:ind w:left="252" w:hanging="252"/>
            </w:pPr>
            <w:r>
              <w:t>Add the following spells to your Cleric spell list:</w:t>
            </w:r>
          </w:p>
          <w:p w14:paraId="5D60F835" w14:textId="77777777" w:rsidR="00F93E6B" w:rsidRDefault="00F93E6B" w:rsidP="00246E2B">
            <w:pPr>
              <w:pStyle w:val="Description"/>
              <w:tabs>
                <w:tab w:val="left" w:pos="252"/>
              </w:tabs>
              <w:spacing w:before="20" w:after="0"/>
              <w:ind w:left="259" w:hanging="259"/>
            </w:pPr>
            <w:r>
              <w:t>1</w:t>
            </w:r>
            <w:r>
              <w:rPr>
                <w:vertAlign w:val="superscript"/>
              </w:rPr>
              <w:t>st</w:t>
            </w:r>
            <w:r>
              <w:t xml:space="preserve">: </w:t>
            </w:r>
            <w:r>
              <w:tab/>
            </w:r>
            <w:r>
              <w:rPr>
                <w:i/>
              </w:rPr>
              <w:t>Rosemantle</w:t>
            </w:r>
            <w:r>
              <w:rPr>
                <w:sz w:val="12"/>
              </w:rPr>
              <w:t>(PGF p109)</w:t>
            </w:r>
            <w:r>
              <w:t xml:space="preserve"> – Target gains a +1 per level Sacred bonus (max +10) on saves vs. effects that cause Pain, Sickness, Nausea, or Fear. </w:t>
            </w:r>
          </w:p>
          <w:p w14:paraId="6C1EE3D7"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smartTag w:uri="urn:schemas-microsoft-com:office:smarttags" w:element="place">
              <w:smartTag w:uri="urn:schemas-microsoft-com:office:smarttags" w:element="City">
                <w:r>
                  <w:rPr>
                    <w:i/>
                  </w:rPr>
                  <w:t>Sunrise</w:t>
                </w:r>
              </w:smartTag>
            </w:smartTag>
            <w:r>
              <w:rPr>
                <w:sz w:val="12"/>
              </w:rPr>
              <w:t>(PGF p114)</w:t>
            </w:r>
            <w:r>
              <w:t xml:space="preserve"> – Burst of light blinds and damages creatures.</w:t>
            </w:r>
          </w:p>
          <w:p w14:paraId="7817A018" w14:textId="77777777" w:rsidR="00F93E6B" w:rsidRDefault="00F93E6B" w:rsidP="00246E2B">
            <w:pPr>
              <w:pStyle w:val="Description"/>
              <w:tabs>
                <w:tab w:val="left" w:pos="252"/>
              </w:tabs>
              <w:spacing w:before="20" w:after="0"/>
              <w:ind w:left="259" w:hanging="259"/>
            </w:pPr>
            <w:r>
              <w:t>5</w:t>
            </w:r>
            <w:r>
              <w:rPr>
                <w:vertAlign w:val="superscript"/>
              </w:rPr>
              <w:t>th</w:t>
            </w:r>
            <w:r>
              <w:t>:</w:t>
            </w:r>
            <w:r>
              <w:tab/>
            </w:r>
            <w:r>
              <w:rPr>
                <w:i/>
              </w:rPr>
              <w:t>Shield of Lathander</w:t>
            </w:r>
            <w:r>
              <w:rPr>
                <w:sz w:val="12"/>
              </w:rPr>
              <w:t>(PGF p110)</w:t>
            </w:r>
            <w:r>
              <w:t xml:space="preserve"> – Touched creature gains Damage Reduction 15 / — for 1 round.</w:t>
            </w:r>
          </w:p>
          <w:p w14:paraId="3D65B5A0" w14:textId="77777777" w:rsidR="00F93E6B" w:rsidRDefault="00F93E6B" w:rsidP="00246E2B">
            <w:pPr>
              <w:pStyle w:val="Description"/>
              <w:tabs>
                <w:tab w:val="left" w:pos="252"/>
              </w:tabs>
              <w:spacing w:before="20" w:after="0"/>
              <w:ind w:left="259" w:hanging="259"/>
            </w:pPr>
            <w:r>
              <w:t>7</w:t>
            </w:r>
            <w:r>
              <w:rPr>
                <w:vertAlign w:val="superscript"/>
              </w:rPr>
              <w:t>th</w:t>
            </w:r>
            <w:r>
              <w:t>:</w:t>
            </w:r>
            <w:r>
              <w:tab/>
            </w:r>
            <w:r>
              <w:rPr>
                <w:i/>
              </w:rPr>
              <w:t>Shield of Lathander, Greater</w:t>
            </w:r>
            <w:r>
              <w:rPr>
                <w:sz w:val="12"/>
              </w:rPr>
              <w:t>(PGF p110)</w:t>
            </w:r>
            <w:r>
              <w:t xml:space="preserve"> – As </w:t>
            </w:r>
            <w:r>
              <w:rPr>
                <w:i/>
              </w:rPr>
              <w:t>Shield of Lathander</w:t>
            </w:r>
            <w:r>
              <w:t xml:space="preserve">, except grants Damage Reduction </w:t>
            </w:r>
            <w:r>
              <w:br/>
              <w:t>20 / —, immunity to negative energy and energy drain, and Acid Resistance 10, Cold Resistance 10, Electricity Resistance 10, Fire Resistance 10, &amp; Sonic Resistance 10.</w:t>
            </w:r>
          </w:p>
          <w:p w14:paraId="01F58D2D" w14:textId="77777777" w:rsidR="00F93E6B" w:rsidRDefault="00F93E6B" w:rsidP="00246E2B">
            <w:pPr>
              <w:pStyle w:val="Description"/>
              <w:tabs>
                <w:tab w:val="left" w:pos="252"/>
              </w:tabs>
              <w:spacing w:before="20"/>
              <w:ind w:left="259" w:hanging="259"/>
              <w:rPr>
                <w:b/>
              </w:rPr>
            </w:pPr>
            <w:r>
              <w:t>9</w:t>
            </w:r>
            <w:r>
              <w:rPr>
                <w:vertAlign w:val="superscript"/>
              </w:rPr>
              <w:t>th</w:t>
            </w:r>
            <w:r>
              <w:t>:</w:t>
            </w:r>
            <w:r>
              <w:tab/>
            </w:r>
            <w:r>
              <w:rPr>
                <w:i/>
              </w:rPr>
              <w:t>Undeath’s Eternal Foe</w:t>
            </w:r>
            <w:r>
              <w:rPr>
                <w:sz w:val="12"/>
              </w:rPr>
              <w:t>(PGF p117)</w:t>
            </w:r>
            <w:r>
              <w:t xml:space="preserve"> – Grants subjects numerous combat advantages against Undead opponents.</w:t>
            </w:r>
          </w:p>
        </w:tc>
      </w:tr>
      <w:tr w:rsidR="00F93E6B" w14:paraId="23DDAADC" w14:textId="77777777">
        <w:trPr>
          <w:cantSplit/>
        </w:trPr>
        <w:tc>
          <w:tcPr>
            <w:tcW w:w="1620" w:type="dxa"/>
            <w:tcBorders>
              <w:left w:val="single" w:sz="12" w:space="0" w:color="auto"/>
              <w:right w:val="nil"/>
            </w:tcBorders>
          </w:tcPr>
          <w:p w14:paraId="594ED92E" w14:textId="77777777" w:rsidR="00F93E6B" w:rsidRDefault="00F93E6B" w:rsidP="00246E2B">
            <w:pPr>
              <w:spacing w:before="20" w:after="20"/>
              <w:ind w:left="72" w:right="-108" w:hanging="72"/>
              <w:rPr>
                <w:color w:val="000000"/>
                <w:sz w:val="16"/>
              </w:rPr>
            </w:pPr>
            <w:r>
              <w:rPr>
                <w:color w:val="000000"/>
                <w:sz w:val="16"/>
              </w:rPr>
              <w:t>Initiate of Malar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Malar</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40EE9E57" w14:textId="77777777" w:rsidR="00F93E6B" w:rsidRDefault="00F93E6B" w:rsidP="00246E2B">
            <w:pPr>
              <w:spacing w:before="20" w:after="20"/>
              <w:jc w:val="right"/>
              <w:rPr>
                <w:sz w:val="12"/>
              </w:rPr>
            </w:pPr>
            <w:r>
              <w:rPr>
                <w:sz w:val="12"/>
              </w:rPr>
              <w:t>(PGF p81)</w:t>
            </w:r>
          </w:p>
        </w:tc>
        <w:tc>
          <w:tcPr>
            <w:tcW w:w="1620" w:type="dxa"/>
          </w:tcPr>
          <w:p w14:paraId="1D3D4746"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Malar</w:t>
            </w:r>
          </w:p>
          <w:p w14:paraId="52E40FD6" w14:textId="77777777" w:rsidR="00F93E6B" w:rsidRDefault="00F93E6B" w:rsidP="00246E2B">
            <w:pPr>
              <w:tabs>
                <w:tab w:val="right" w:pos="1411"/>
              </w:tabs>
              <w:spacing w:before="20"/>
              <w:ind w:left="72" w:hanging="72"/>
              <w:rPr>
                <w:sz w:val="14"/>
              </w:rPr>
            </w:pPr>
            <w:r>
              <w:rPr>
                <w:sz w:val="14"/>
              </w:rPr>
              <w:t>Cleric or Druid level:</w:t>
            </w:r>
            <w:r w:rsidRPr="003B2FF5">
              <w:rPr>
                <w:sz w:val="14"/>
                <w:szCs w:val="14"/>
              </w:rPr>
              <w:t xml:space="preserve"> </w:t>
            </w:r>
            <w:r w:rsidRPr="003B2FF5">
              <w:rPr>
                <w:sz w:val="14"/>
                <w:szCs w:val="14"/>
              </w:rPr>
              <w:tab/>
            </w:r>
            <w:r>
              <w:rPr>
                <w:sz w:val="14"/>
              </w:rPr>
              <w:t>3</w:t>
            </w:r>
            <w:r>
              <w:rPr>
                <w:sz w:val="14"/>
                <w:vertAlign w:val="superscript"/>
              </w:rPr>
              <w:t>rd</w:t>
            </w:r>
          </w:p>
        </w:tc>
        <w:tc>
          <w:tcPr>
            <w:tcW w:w="6300" w:type="dxa"/>
            <w:tcBorders>
              <w:right w:val="single" w:sz="12" w:space="0" w:color="auto"/>
            </w:tcBorders>
            <w:vAlign w:val="center"/>
          </w:tcPr>
          <w:p w14:paraId="1240628E" w14:textId="77777777" w:rsidR="00F93E6B" w:rsidRDefault="00F93E6B" w:rsidP="00246E2B">
            <w:pPr>
              <w:pStyle w:val="Description"/>
              <w:spacing w:before="20" w:after="0"/>
              <w:ind w:left="252" w:hanging="252"/>
            </w:pPr>
            <w:r>
              <w:t xml:space="preserve">When you use </w:t>
            </w:r>
            <w:r>
              <w:rPr>
                <w:i/>
              </w:rPr>
              <w:t>Summon Monster</w:t>
            </w:r>
            <w:r>
              <w:t xml:space="preserve"> or </w:t>
            </w:r>
            <w:r>
              <w:rPr>
                <w:i/>
              </w:rPr>
              <w:t>Summon Nature’s Ally</w:t>
            </w:r>
            <w:r>
              <w:t xml:space="preserve"> to summon a natural or Fiendish Animal, the Animal gains a +4 Enhancement bonus to its Strength and Constitution scores.</w:t>
            </w:r>
          </w:p>
          <w:p w14:paraId="4B11A4F2" w14:textId="77777777" w:rsidR="00F93E6B" w:rsidRDefault="00F93E6B" w:rsidP="00246E2B">
            <w:pPr>
              <w:pStyle w:val="Description"/>
              <w:spacing w:before="20" w:after="0"/>
              <w:ind w:left="252" w:hanging="252"/>
            </w:pPr>
            <w:r>
              <w:t>Add the following spells to your Cleric spell list:</w:t>
            </w:r>
          </w:p>
          <w:p w14:paraId="7EF1BD10"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Spectral Stag</w:t>
            </w:r>
            <w:r>
              <w:rPr>
                <w:sz w:val="12"/>
              </w:rPr>
              <w:t>(PGF p112)</w:t>
            </w:r>
            <w:r>
              <w:t xml:space="preserve"> – Conjures a phantom stag that you can ride or direct to attack a target. </w:t>
            </w:r>
          </w:p>
          <w:p w14:paraId="1AEF1742"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Possess Animal</w:t>
            </w:r>
            <w:r>
              <w:rPr>
                <w:sz w:val="12"/>
              </w:rPr>
              <w:t>(PGF p108)</w:t>
            </w:r>
            <w:r>
              <w:t xml:space="preserve"> – You possess a normal animal.</w:t>
            </w:r>
          </w:p>
          <w:p w14:paraId="615C0FF9" w14:textId="77777777" w:rsidR="00F93E6B" w:rsidRDefault="00F93E6B" w:rsidP="00246E2B">
            <w:pPr>
              <w:pStyle w:val="Description"/>
              <w:tabs>
                <w:tab w:val="left" w:pos="252"/>
              </w:tabs>
              <w:spacing w:before="20"/>
              <w:ind w:left="259" w:hanging="259"/>
              <w:rPr>
                <w:b/>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tc>
      </w:tr>
      <w:tr w:rsidR="00F93E6B" w14:paraId="7152697F" w14:textId="77777777">
        <w:trPr>
          <w:cantSplit/>
        </w:trPr>
        <w:tc>
          <w:tcPr>
            <w:tcW w:w="1620" w:type="dxa"/>
            <w:tcBorders>
              <w:left w:val="single" w:sz="12" w:space="0" w:color="auto"/>
              <w:right w:val="nil"/>
            </w:tcBorders>
          </w:tcPr>
          <w:p w14:paraId="09F086E0" w14:textId="77777777" w:rsidR="00F93E6B" w:rsidRDefault="00F93E6B" w:rsidP="00246E2B">
            <w:pPr>
              <w:spacing w:before="20" w:after="20"/>
              <w:ind w:left="72" w:right="-108" w:hanging="72"/>
              <w:rPr>
                <w:color w:val="000000"/>
                <w:sz w:val="16"/>
              </w:rPr>
            </w:pPr>
            <w:r>
              <w:rPr>
                <w:color w:val="000000"/>
                <w:sz w:val="16"/>
              </w:rPr>
              <w:t>Initiate of Mystra</w:t>
            </w:r>
            <w:r>
              <w:rPr>
                <w:sz w:val="16"/>
              </w:rPr>
              <w:br/>
            </w:r>
            <w:r>
              <w:rPr>
                <w:sz w:val="14"/>
              </w:rPr>
              <w:t>[Initiat</w:t>
            </w:r>
            <w:r w:rsidRPr="00337048">
              <w:rPr>
                <w:sz w:val="14"/>
                <w:szCs w:val="14"/>
              </w:rPr>
              <w: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Mystra</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6B7307C1" w14:textId="77777777" w:rsidR="00F93E6B" w:rsidRDefault="00F93E6B" w:rsidP="00246E2B">
            <w:pPr>
              <w:spacing w:before="20" w:after="20"/>
              <w:jc w:val="right"/>
              <w:rPr>
                <w:sz w:val="12"/>
              </w:rPr>
            </w:pPr>
            <w:r>
              <w:rPr>
                <w:sz w:val="12"/>
              </w:rPr>
              <w:t>(PGF p81)</w:t>
            </w:r>
          </w:p>
        </w:tc>
        <w:tc>
          <w:tcPr>
            <w:tcW w:w="1620" w:type="dxa"/>
          </w:tcPr>
          <w:p w14:paraId="36FD62C9"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Mystra</w:t>
            </w:r>
          </w:p>
          <w:p w14:paraId="31C3939C"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3</w:t>
            </w:r>
            <w:r>
              <w:rPr>
                <w:sz w:val="14"/>
                <w:vertAlign w:val="superscript"/>
              </w:rPr>
              <w:t>rd</w:t>
            </w:r>
          </w:p>
        </w:tc>
        <w:tc>
          <w:tcPr>
            <w:tcW w:w="6300" w:type="dxa"/>
            <w:tcBorders>
              <w:right w:val="single" w:sz="12" w:space="0" w:color="auto"/>
            </w:tcBorders>
            <w:vAlign w:val="center"/>
          </w:tcPr>
          <w:p w14:paraId="3702924D" w14:textId="77777777" w:rsidR="00F93E6B" w:rsidRDefault="00F93E6B" w:rsidP="00246E2B">
            <w:pPr>
              <w:pStyle w:val="Description"/>
              <w:spacing w:before="20" w:after="0"/>
              <w:ind w:left="252" w:hanging="252"/>
            </w:pPr>
            <w:r>
              <w:t xml:space="preserve">You may attempt to cast spells in Dead Magic zones or within an </w:t>
            </w:r>
            <w:r>
              <w:rPr>
                <w:i/>
              </w:rPr>
              <w:t>Antimagic Field</w:t>
            </w:r>
            <w:r>
              <w:t xml:space="preserve">.  </w:t>
            </w:r>
            <w:r>
              <w:br/>
              <w:t xml:space="preserve">In a Dead Magic zone, you must make a Caster check vs. DC 20 + spell level.  </w:t>
            </w:r>
            <w:r>
              <w:br/>
              <w:t xml:space="preserve">In an </w:t>
            </w:r>
            <w:r>
              <w:rPr>
                <w:i/>
              </w:rPr>
              <w:t>Antimagic Field</w:t>
            </w:r>
            <w:r>
              <w:t xml:space="preserve">, you must make a Caster check vs. DC 11 + the </w:t>
            </w:r>
            <w:r>
              <w:rPr>
                <w:i/>
              </w:rPr>
              <w:t>Antimagic Field</w:t>
            </w:r>
            <w:r>
              <w:t>’s Caster level.</w:t>
            </w:r>
          </w:p>
          <w:p w14:paraId="78B36A83" w14:textId="77777777" w:rsidR="00F93E6B" w:rsidRDefault="00F93E6B" w:rsidP="00246E2B">
            <w:pPr>
              <w:pStyle w:val="Description"/>
              <w:spacing w:before="20" w:after="0"/>
              <w:ind w:left="252" w:hanging="252"/>
            </w:pPr>
            <w:r>
              <w:t>Add the following spells to your Cleric spell list:</w:t>
            </w:r>
          </w:p>
          <w:p w14:paraId="160A1BED"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Spell Shield</w:t>
            </w:r>
            <w:r>
              <w:rPr>
                <w:sz w:val="12"/>
              </w:rPr>
              <w:t>(PGF p113)</w:t>
            </w:r>
            <w:r>
              <w:t xml:space="preserve"> – Grants a +3 Resistance bonus on saving throws vs. spell and spell-like abilities.</w:t>
            </w:r>
          </w:p>
          <w:p w14:paraId="1CDE2226"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Anyspell</w:t>
            </w:r>
            <w:r>
              <w:rPr>
                <w:sz w:val="12"/>
              </w:rPr>
              <w:t>(FR p67)</w:t>
            </w:r>
            <w:r>
              <w:t xml:space="preserve"> – You can read and prepared up to a 2</w:t>
            </w:r>
            <w:r>
              <w:rPr>
                <w:vertAlign w:val="superscript"/>
              </w:rPr>
              <w:t>nd</w:t>
            </w:r>
            <w:r>
              <w:t xml:space="preserve"> level Arcane spell from a scroll or spellbook in a 3</w:t>
            </w:r>
            <w:r>
              <w:rPr>
                <w:vertAlign w:val="superscript"/>
              </w:rPr>
              <w:t>rd</w:t>
            </w:r>
            <w:r>
              <w:t xml:space="preserve"> level Domain spell slot.</w:t>
            </w:r>
          </w:p>
          <w:p w14:paraId="10D0D77C" w14:textId="77777777" w:rsidR="00F93E6B" w:rsidRDefault="00F93E6B" w:rsidP="00246E2B">
            <w:pPr>
              <w:pStyle w:val="Description"/>
              <w:tabs>
                <w:tab w:val="left" w:pos="252"/>
              </w:tabs>
              <w:spacing w:before="20" w:after="0"/>
              <w:ind w:left="259" w:hanging="259"/>
              <w:rPr>
                <w:i/>
              </w:rPr>
            </w:pPr>
            <w:r>
              <w:t>5</w:t>
            </w:r>
            <w:r>
              <w:rPr>
                <w:vertAlign w:val="superscript"/>
              </w:rPr>
              <w:t>th</w:t>
            </w:r>
            <w:r>
              <w:t>:</w:t>
            </w:r>
            <w:r>
              <w:tab/>
            </w:r>
            <w:r>
              <w:rPr>
                <w:i/>
              </w:rPr>
              <w:t>Spell Phylactery</w:t>
            </w:r>
            <w:r>
              <w:rPr>
                <w:sz w:val="12"/>
              </w:rPr>
              <w:t>(PGF p113)</w:t>
            </w:r>
            <w:r>
              <w:t xml:space="preserve"> – Activates a spell on a scroll when a triggering condition is met.</w:t>
            </w:r>
          </w:p>
          <w:p w14:paraId="36E7750F" w14:textId="77777777" w:rsidR="00F93E6B" w:rsidRDefault="00F93E6B" w:rsidP="00246E2B">
            <w:pPr>
              <w:pStyle w:val="Description"/>
              <w:tabs>
                <w:tab w:val="left" w:pos="252"/>
              </w:tabs>
              <w:spacing w:before="20" w:after="0"/>
              <w:ind w:left="259" w:hanging="259"/>
            </w:pPr>
            <w:r>
              <w:t>6</w:t>
            </w:r>
            <w:r>
              <w:rPr>
                <w:vertAlign w:val="superscript"/>
              </w:rPr>
              <w:t>th</w:t>
            </w:r>
            <w:r>
              <w:t>:</w:t>
            </w:r>
            <w:r>
              <w:tab/>
            </w:r>
            <w:r>
              <w:rPr>
                <w:i/>
              </w:rPr>
              <w:t>Anyspell, Greater</w:t>
            </w:r>
            <w:r>
              <w:rPr>
                <w:sz w:val="12"/>
              </w:rPr>
              <w:t>(FR p70)</w:t>
            </w:r>
            <w:r>
              <w:t xml:space="preserve"> – As </w:t>
            </w:r>
            <w:r>
              <w:rPr>
                <w:i/>
              </w:rPr>
              <w:t>Anyspell</w:t>
            </w:r>
            <w:r>
              <w:t>, but you can read and prepare any Arcane spell up to 5</w:t>
            </w:r>
            <w:r>
              <w:rPr>
                <w:vertAlign w:val="superscript"/>
              </w:rPr>
              <w:t>th</w:t>
            </w:r>
            <w:r>
              <w:t xml:space="preserve"> level in a 6</w:t>
            </w:r>
            <w:r>
              <w:rPr>
                <w:vertAlign w:val="superscript"/>
              </w:rPr>
              <w:t>th</w:t>
            </w:r>
            <w:r>
              <w:t xml:space="preserve"> level Domain spell slot.</w:t>
            </w:r>
          </w:p>
          <w:p w14:paraId="68827F16" w14:textId="77777777" w:rsidR="00F93E6B" w:rsidRDefault="00F93E6B" w:rsidP="00246E2B">
            <w:pPr>
              <w:pStyle w:val="Description"/>
              <w:tabs>
                <w:tab w:val="left" w:pos="252"/>
              </w:tabs>
              <w:spacing w:before="20"/>
              <w:ind w:left="259" w:hanging="259"/>
              <w:rPr>
                <w:b/>
              </w:rPr>
            </w:pPr>
            <w:r>
              <w:t>7</w:t>
            </w:r>
            <w:r>
              <w:rPr>
                <w:vertAlign w:val="superscript"/>
              </w:rPr>
              <w:t>th</w:t>
            </w:r>
            <w:r>
              <w:t>:</w:t>
            </w:r>
            <w:r>
              <w:tab/>
            </w:r>
            <w:r>
              <w:rPr>
                <w:i/>
              </w:rPr>
              <w:t>Holy Star</w:t>
            </w:r>
            <w:r>
              <w:rPr>
                <w:sz w:val="12"/>
              </w:rPr>
              <w:t>(PGF p104)</w:t>
            </w:r>
            <w:r>
              <w:t xml:space="preserve"> – Creates a glowing star that turns 1d6+3 spell levels as </w:t>
            </w:r>
            <w:r>
              <w:rPr>
                <w:i/>
              </w:rPr>
              <w:t>Spell Turning</w:t>
            </w:r>
            <w:r>
              <w:t>, grants a +10 Circumstance bonus to AC, or fires an energy bolt that deals 1d6 damage per two levels.</w:t>
            </w:r>
          </w:p>
        </w:tc>
      </w:tr>
      <w:tr w:rsidR="00F93E6B" w14:paraId="0FC6AD00" w14:textId="77777777">
        <w:trPr>
          <w:cantSplit/>
        </w:trPr>
        <w:tc>
          <w:tcPr>
            <w:tcW w:w="1620" w:type="dxa"/>
            <w:tcBorders>
              <w:left w:val="single" w:sz="12" w:space="0" w:color="auto"/>
              <w:right w:val="nil"/>
            </w:tcBorders>
          </w:tcPr>
          <w:p w14:paraId="01A62CAB" w14:textId="77777777" w:rsidR="00F93E6B" w:rsidRDefault="00F93E6B" w:rsidP="00246E2B">
            <w:pPr>
              <w:spacing w:before="20" w:after="20"/>
              <w:ind w:left="72" w:right="-108" w:hanging="72"/>
              <w:rPr>
                <w:color w:val="000000"/>
                <w:sz w:val="16"/>
              </w:rPr>
            </w:pPr>
            <w:r>
              <w:rPr>
                <w:color w:val="000000"/>
                <w:sz w:val="16"/>
              </w:rPr>
              <w:t>Initiate of Nature</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Nature</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5F0C5597" w14:textId="77777777" w:rsidR="00F93E6B" w:rsidRDefault="00F93E6B" w:rsidP="00246E2B">
            <w:pPr>
              <w:spacing w:before="20" w:after="20"/>
              <w:jc w:val="right"/>
              <w:rPr>
                <w:sz w:val="12"/>
              </w:rPr>
            </w:pPr>
            <w:r>
              <w:rPr>
                <w:sz w:val="12"/>
              </w:rPr>
              <w:t>(PGF p81)</w:t>
            </w:r>
          </w:p>
        </w:tc>
        <w:tc>
          <w:tcPr>
            <w:tcW w:w="1620" w:type="dxa"/>
          </w:tcPr>
          <w:p w14:paraId="773C67E8"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Eldath,</w:t>
            </w:r>
            <w:r>
              <w:rPr>
                <w:sz w:val="14"/>
              </w:rPr>
              <w:br/>
              <w:t>Mielikki, or Silvanus.</w:t>
            </w:r>
          </w:p>
          <w:p w14:paraId="636B23B8" w14:textId="77777777" w:rsidR="00F93E6B" w:rsidRDefault="00F93E6B" w:rsidP="00246E2B">
            <w:pPr>
              <w:tabs>
                <w:tab w:val="right" w:pos="1411"/>
              </w:tabs>
              <w:spacing w:before="20"/>
              <w:ind w:left="72" w:hanging="72"/>
              <w:rPr>
                <w:sz w:val="14"/>
              </w:rPr>
            </w:pPr>
            <w:r>
              <w:rPr>
                <w:sz w:val="14"/>
              </w:rPr>
              <w:t>Cleric or Druid lvl:</w:t>
            </w:r>
            <w:r w:rsidRPr="003B2FF5">
              <w:rPr>
                <w:sz w:val="14"/>
                <w:szCs w:val="14"/>
              </w:rPr>
              <w:t xml:space="preserve"> </w:t>
            </w:r>
            <w:r w:rsidRPr="003B2FF5">
              <w:rPr>
                <w:sz w:val="14"/>
                <w:szCs w:val="14"/>
              </w:rPr>
              <w:tab/>
            </w:r>
            <w:r>
              <w:rPr>
                <w:sz w:val="14"/>
              </w:rPr>
              <w:t>5</w:t>
            </w:r>
            <w:r>
              <w:rPr>
                <w:sz w:val="14"/>
                <w:vertAlign w:val="superscript"/>
              </w:rPr>
              <w:t>th</w:t>
            </w:r>
            <w:r>
              <w:rPr>
                <w:sz w:val="14"/>
              </w:rPr>
              <w:t xml:space="preserve"> </w:t>
            </w:r>
          </w:p>
        </w:tc>
        <w:tc>
          <w:tcPr>
            <w:tcW w:w="6300" w:type="dxa"/>
            <w:tcBorders>
              <w:right w:val="single" w:sz="12" w:space="0" w:color="auto"/>
            </w:tcBorders>
            <w:vAlign w:val="center"/>
          </w:tcPr>
          <w:p w14:paraId="20462E2D" w14:textId="77777777" w:rsidR="00F93E6B" w:rsidRDefault="00F93E6B" w:rsidP="00246E2B">
            <w:pPr>
              <w:pStyle w:val="Description"/>
              <w:spacing w:before="20" w:after="0"/>
              <w:ind w:left="252" w:hanging="252"/>
            </w:pPr>
            <w:r>
              <w:t>You can Rebuke or Command Animals or Plant Creatures up to 3 + Charisma modifier times per day</w:t>
            </w:r>
          </w:p>
          <w:p w14:paraId="3F663024" w14:textId="77777777" w:rsidR="00F93E6B" w:rsidRDefault="00F93E6B" w:rsidP="00246E2B">
            <w:pPr>
              <w:pStyle w:val="Description"/>
              <w:spacing w:before="20" w:after="0"/>
              <w:ind w:left="252" w:hanging="252"/>
            </w:pPr>
            <w:r>
              <w:t>Add the following spells to your Cleric spell list:</w:t>
            </w:r>
          </w:p>
          <w:p w14:paraId="4E51ACF8"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Mold Touch</w:t>
            </w:r>
            <w:r>
              <w:rPr>
                <w:sz w:val="12"/>
              </w:rPr>
              <w:t>(PGF p106)</w:t>
            </w:r>
            <w:r>
              <w:t xml:space="preserve"> – Creates a 5’ patch of Brown Mold.</w:t>
            </w:r>
          </w:p>
          <w:p w14:paraId="2E658268"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Briar Tangle</w:t>
            </w:r>
            <w:r>
              <w:rPr>
                <w:sz w:val="12"/>
              </w:rPr>
              <w:t>(PGF p100)</w:t>
            </w:r>
            <w:r>
              <w:t xml:space="preserve"> – As </w:t>
            </w:r>
            <w:r>
              <w:rPr>
                <w:i/>
              </w:rPr>
              <w:t>Entangle</w:t>
            </w:r>
            <w:r>
              <w:t>, except the targets take 1d8 damage + 1 per two levels.</w:t>
            </w:r>
          </w:p>
          <w:p w14:paraId="0748A13B"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Thorn Spray</w:t>
            </w:r>
            <w:r>
              <w:rPr>
                <w:sz w:val="12"/>
              </w:rPr>
              <w:t>(PGF p115)</w:t>
            </w:r>
            <w:r>
              <w:t xml:space="preserve"> – Your ranged attack deals 1d6 damage per level (max 20d6), divided among multiple targets, Sickens on a successful hit.</w:t>
            </w:r>
          </w:p>
          <w:p w14:paraId="085E18EC" w14:textId="77777777" w:rsidR="00F93E6B" w:rsidRDefault="00F93E6B" w:rsidP="00246E2B">
            <w:pPr>
              <w:pStyle w:val="Description"/>
              <w:tabs>
                <w:tab w:val="left" w:pos="252"/>
              </w:tabs>
              <w:spacing w:before="20" w:after="0"/>
              <w:ind w:left="259" w:hanging="259"/>
            </w:pPr>
            <w:r>
              <w:t>5</w:t>
            </w:r>
            <w:r>
              <w:rPr>
                <w:vertAlign w:val="superscript"/>
              </w:rPr>
              <w:t>th</w:t>
            </w:r>
            <w:r>
              <w:t>:</w:t>
            </w:r>
            <w:r>
              <w:tab/>
            </w:r>
            <w:r>
              <w:rPr>
                <w:i/>
              </w:rPr>
              <w:t>Fireward</w:t>
            </w:r>
            <w:r>
              <w:rPr>
                <w:sz w:val="12"/>
              </w:rPr>
              <w:t>(PGF p102)</w:t>
            </w:r>
            <w:r>
              <w:t xml:space="preserve"> – As </w:t>
            </w:r>
            <w:r>
              <w:rPr>
                <w:i/>
              </w:rPr>
              <w:t>Quench</w:t>
            </w:r>
            <w:r>
              <w:t>, but also suppresses Magical Fire effects in the affected area.</w:t>
            </w:r>
          </w:p>
          <w:p w14:paraId="1CEEC9F6" w14:textId="77777777" w:rsidR="00F93E6B" w:rsidRDefault="00F93E6B" w:rsidP="00246E2B">
            <w:pPr>
              <w:pStyle w:val="Description"/>
              <w:tabs>
                <w:tab w:val="left" w:pos="252"/>
              </w:tabs>
              <w:spacing w:before="20"/>
              <w:ind w:left="259" w:hanging="259"/>
              <w:rPr>
                <w:b/>
              </w:rPr>
            </w:pPr>
            <w:r>
              <w:t>5</w:t>
            </w:r>
            <w:r>
              <w:rPr>
                <w:vertAlign w:val="superscript"/>
              </w:rPr>
              <w:t>th</w:t>
            </w:r>
            <w:r>
              <w:t>:</w:t>
            </w:r>
            <w:r>
              <w:tab/>
            </w:r>
            <w:r>
              <w:rPr>
                <w:i/>
              </w:rPr>
              <w:t>Tree Healing</w:t>
            </w:r>
            <w:r>
              <w:rPr>
                <w:sz w:val="12"/>
              </w:rPr>
              <w:t>(PGF p116)</w:t>
            </w:r>
            <w:r>
              <w:t xml:space="preserve"> – You enter a tree that nourishes and heals you.</w:t>
            </w:r>
          </w:p>
        </w:tc>
      </w:tr>
      <w:tr w:rsidR="00F93E6B" w14:paraId="01A1F77D" w14:textId="77777777">
        <w:trPr>
          <w:cantSplit/>
          <w:trHeight w:val="242"/>
        </w:trPr>
        <w:tc>
          <w:tcPr>
            <w:tcW w:w="1620" w:type="dxa"/>
            <w:tcBorders>
              <w:top w:val="single" w:sz="4" w:space="0" w:color="auto"/>
              <w:left w:val="single" w:sz="12" w:space="0" w:color="auto"/>
              <w:bottom w:val="single" w:sz="4" w:space="0" w:color="auto"/>
              <w:right w:val="nil"/>
            </w:tcBorders>
          </w:tcPr>
          <w:p w14:paraId="53E7892E" w14:textId="77777777" w:rsidR="00F93E6B" w:rsidRDefault="00F93E6B" w:rsidP="00246E2B">
            <w:pPr>
              <w:pStyle w:val="BoxText"/>
              <w:ind w:left="72" w:hanging="72"/>
            </w:pPr>
            <w:r>
              <w:rPr>
                <w:sz w:val="16"/>
                <w:szCs w:val="16"/>
              </w:rPr>
              <w:t>Initiate of Nerull</w:t>
            </w:r>
            <w:r>
              <w:t xml:space="preserve"> </w:t>
            </w:r>
            <w:r w:rsidRPr="00055D0D">
              <w:rPr>
                <w:sz w:val="16"/>
              </w:rPr>
              <w:fldChar w:fldCharType="begin"/>
            </w:r>
            <w:r w:rsidRPr="00055D0D">
              <w:rPr>
                <w:sz w:val="16"/>
              </w:rPr>
              <w:instrText xml:space="preserve"> XE "</w:instrText>
            </w:r>
            <w:r>
              <w:rPr>
                <w:sz w:val="16"/>
              </w:rPr>
              <w:instrText>Initiate of Nerull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74867BAE"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6643B779" w14:textId="77777777" w:rsidR="00F93E6B" w:rsidRDefault="00F93E6B" w:rsidP="00246E2B">
            <w:pPr>
              <w:pStyle w:val="BoxText"/>
              <w:tabs>
                <w:tab w:val="right" w:pos="1411"/>
              </w:tabs>
              <w:ind w:left="72" w:hanging="72"/>
            </w:pPr>
            <w:r>
              <w:t>Patron Deity:</w:t>
            </w:r>
            <w:r w:rsidRPr="003B2FF5">
              <w:t xml:space="preserve"> </w:t>
            </w:r>
            <w:r w:rsidRPr="003B2FF5">
              <w:tab/>
            </w:r>
            <w:r>
              <w:t>Nerull</w:t>
            </w:r>
          </w:p>
          <w:p w14:paraId="4EE28123" w14:textId="77777777" w:rsidR="00F93E6B" w:rsidRDefault="00F93E6B" w:rsidP="00246E2B">
            <w:pPr>
              <w:pStyle w:val="BoxText"/>
              <w:tabs>
                <w:tab w:val="right" w:pos="1411"/>
              </w:tabs>
              <w:ind w:left="72" w:hanging="72"/>
            </w:pPr>
            <w:r>
              <w:t>Able to cast 4</w:t>
            </w:r>
            <w:r w:rsidRPr="000A1D58">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280EFEF" w14:textId="77777777" w:rsidR="00F93E6B" w:rsidRDefault="00F93E6B" w:rsidP="00246E2B">
            <w:pPr>
              <w:pStyle w:val="Description"/>
              <w:spacing w:before="20" w:after="0"/>
            </w:pPr>
            <w:r>
              <w:t>When using the Death Touch ability granted by the Death Domain, use d8’s (instead of d6’s) for damage.</w:t>
            </w:r>
          </w:p>
          <w:p w14:paraId="078183F6" w14:textId="77777777" w:rsidR="00F93E6B" w:rsidRDefault="00F93E6B" w:rsidP="00246E2B">
            <w:pPr>
              <w:pStyle w:val="Description"/>
              <w:spacing w:before="20" w:after="0"/>
            </w:pPr>
            <w:r>
              <w:t>Add the following to one of your Divine spells list:</w:t>
            </w:r>
          </w:p>
          <w:p w14:paraId="0EB02992"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1737782B"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Nerull’s Scythe</w:t>
            </w:r>
            <w:r>
              <w:rPr>
                <w:sz w:val="12"/>
              </w:rPr>
              <w:t>(</w:t>
            </w:r>
            <w:r>
              <w:rPr>
                <w:sz w:val="12"/>
                <w:szCs w:val="12"/>
              </w:rPr>
              <w:t>DR342</w:t>
            </w:r>
            <w:r w:rsidRPr="00055D0D">
              <w:rPr>
                <w:sz w:val="12"/>
                <w:szCs w:val="12"/>
              </w:rPr>
              <w:t xml:space="preserve"> p</w:t>
            </w:r>
            <w:r>
              <w:rPr>
                <w:sz w:val="12"/>
                <w:szCs w:val="12"/>
              </w:rPr>
              <w:t>54</w:t>
            </w:r>
            <w:r>
              <w:rPr>
                <w:sz w:val="12"/>
              </w:rPr>
              <w:t xml:space="preserve">) </w:t>
            </w:r>
            <w:r>
              <w:t>– You bring a magical scythe into existence.</w:t>
            </w:r>
          </w:p>
          <w:p w14:paraId="4609D0F4" w14:textId="77777777" w:rsidR="00F93E6B" w:rsidRPr="001D4C72" w:rsidRDefault="00F93E6B" w:rsidP="00246E2B">
            <w:pPr>
              <w:pStyle w:val="Description"/>
              <w:tabs>
                <w:tab w:val="left" w:pos="252"/>
              </w:tabs>
              <w:spacing w:before="20"/>
              <w:ind w:left="259" w:hanging="259"/>
            </w:pPr>
            <w:r>
              <w:t>9</w:t>
            </w:r>
            <w:r w:rsidRPr="001D4C72">
              <w:rPr>
                <w:vertAlign w:val="superscript"/>
              </w:rPr>
              <w:t>th</w:t>
            </w:r>
            <w:r>
              <w:t xml:space="preserve">: </w:t>
            </w:r>
            <w:r>
              <w:tab/>
            </w:r>
            <w:r>
              <w:rPr>
                <w:i/>
              </w:rPr>
              <w:t>Wail of the Banshee</w:t>
            </w:r>
            <w:r>
              <w:rPr>
                <w:sz w:val="12"/>
              </w:rPr>
              <w:t>(PH p298)</w:t>
            </w:r>
            <w:r>
              <w:t xml:space="preserve"> – Kills one creature per level.</w:t>
            </w:r>
          </w:p>
        </w:tc>
      </w:tr>
      <w:tr w:rsidR="00F93E6B" w14:paraId="5A401A81" w14:textId="77777777">
        <w:trPr>
          <w:cantSplit/>
          <w:trHeight w:val="242"/>
        </w:trPr>
        <w:tc>
          <w:tcPr>
            <w:tcW w:w="1620" w:type="dxa"/>
            <w:tcBorders>
              <w:top w:val="single" w:sz="4" w:space="0" w:color="auto"/>
              <w:left w:val="single" w:sz="12" w:space="0" w:color="auto"/>
              <w:bottom w:val="single" w:sz="4" w:space="0" w:color="auto"/>
              <w:right w:val="nil"/>
            </w:tcBorders>
          </w:tcPr>
          <w:p w14:paraId="3DA01787" w14:textId="77777777" w:rsidR="00F93E6B" w:rsidRDefault="00F93E6B" w:rsidP="00246E2B">
            <w:pPr>
              <w:pStyle w:val="BoxText"/>
              <w:ind w:left="72" w:hanging="72"/>
            </w:pPr>
            <w:r>
              <w:rPr>
                <w:sz w:val="16"/>
                <w:szCs w:val="16"/>
              </w:rPr>
              <w:t>Initiate of Obad-Hai</w:t>
            </w:r>
            <w:r>
              <w:t xml:space="preserve"> </w:t>
            </w:r>
            <w:r w:rsidRPr="00055D0D">
              <w:rPr>
                <w:sz w:val="16"/>
              </w:rPr>
              <w:fldChar w:fldCharType="begin"/>
            </w:r>
            <w:r w:rsidRPr="00055D0D">
              <w:rPr>
                <w:sz w:val="16"/>
              </w:rPr>
              <w:instrText xml:space="preserve"> XE "</w:instrText>
            </w:r>
            <w:r>
              <w:rPr>
                <w:sz w:val="16"/>
              </w:rPr>
              <w:instrText>Initiate of Obad-Hai</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41B37AD3"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D7BBB5C" w14:textId="77777777" w:rsidR="00F93E6B" w:rsidRDefault="00F93E6B" w:rsidP="00246E2B">
            <w:pPr>
              <w:pStyle w:val="BoxText"/>
              <w:tabs>
                <w:tab w:val="right" w:pos="1411"/>
              </w:tabs>
              <w:ind w:left="72" w:hanging="72"/>
            </w:pPr>
            <w:r>
              <w:t>Patron Deity:</w:t>
            </w:r>
            <w:r w:rsidRPr="003B2FF5">
              <w:t xml:space="preserve"> </w:t>
            </w:r>
            <w:r w:rsidRPr="003B2FF5">
              <w:tab/>
            </w:r>
            <w:r>
              <w:t>Obad-Hai</w:t>
            </w:r>
          </w:p>
          <w:p w14:paraId="2ECF6F92"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6F801E3" w14:textId="77777777" w:rsidR="00F93E6B" w:rsidRPr="00CC1302" w:rsidRDefault="00F93E6B" w:rsidP="00246E2B">
            <w:pPr>
              <w:pStyle w:val="Description"/>
              <w:spacing w:before="20" w:after="0"/>
            </w:pPr>
            <w:r>
              <w:t xml:space="preserve">In addition to being able to convert your Prepared Divine spells spontaneously into healing spells, you may </w:t>
            </w:r>
            <w:r>
              <w:rPr>
                <w:u w:val="single"/>
              </w:rPr>
              <w:t>also</w:t>
            </w:r>
            <w:r>
              <w:t xml:space="preserve"> convert them into </w:t>
            </w:r>
            <w:r>
              <w:rPr>
                <w:i/>
              </w:rPr>
              <w:t>Summon Nature’s Ally</w:t>
            </w:r>
            <w:r>
              <w:t xml:space="preserve"> spells (as a Druid does).</w:t>
            </w:r>
          </w:p>
          <w:p w14:paraId="536D571A" w14:textId="77777777" w:rsidR="00F93E6B" w:rsidRDefault="00F93E6B" w:rsidP="00246E2B">
            <w:pPr>
              <w:pStyle w:val="Description"/>
              <w:spacing w:before="20" w:after="0"/>
            </w:pPr>
            <w:r>
              <w:t>Add the following to one of your Divine spells list:</w:t>
            </w:r>
          </w:p>
          <w:p w14:paraId="24B36108" w14:textId="77777777" w:rsidR="00F93E6B" w:rsidRDefault="00F93E6B" w:rsidP="00246E2B">
            <w:pPr>
              <w:pStyle w:val="Description"/>
              <w:tabs>
                <w:tab w:val="left" w:pos="252"/>
              </w:tabs>
              <w:spacing w:before="20" w:after="0"/>
              <w:ind w:left="259" w:hanging="259"/>
            </w:pPr>
            <w:r>
              <w:t>1</w:t>
            </w:r>
            <w:r w:rsidRPr="001D4C72">
              <w:rPr>
                <w:vertAlign w:val="superscript"/>
              </w:rPr>
              <w:t>st</w:t>
            </w:r>
            <w:r>
              <w:t xml:space="preserve">: </w:t>
            </w:r>
            <w:r>
              <w:tab/>
            </w:r>
            <w:r>
              <w:rPr>
                <w:i/>
                <w:iCs/>
              </w:rPr>
              <w:t>Summer Breezes</w:t>
            </w:r>
            <w:r>
              <w:rPr>
                <w:sz w:val="12"/>
                <w:szCs w:val="12"/>
              </w:rPr>
              <w:t>(DR342</w:t>
            </w:r>
            <w:r w:rsidRPr="00055D0D">
              <w:rPr>
                <w:sz w:val="12"/>
                <w:szCs w:val="12"/>
              </w:rPr>
              <w:t xml:space="preserve"> p</w:t>
            </w:r>
            <w:r>
              <w:rPr>
                <w:sz w:val="12"/>
                <w:szCs w:val="12"/>
              </w:rPr>
              <w:t xml:space="preserve">56) </w:t>
            </w:r>
            <w:r>
              <w:rPr>
                <w:iCs/>
              </w:rPr>
              <w:t>– Cools you in uncomfortable environments</w:t>
            </w:r>
            <w:r>
              <w:t>.</w:t>
            </w:r>
          </w:p>
          <w:p w14:paraId="109E288E"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iCs/>
              </w:rPr>
              <w:t>Spontaneous Combustion</w:t>
            </w:r>
            <w:r>
              <w:rPr>
                <w:sz w:val="12"/>
                <w:szCs w:val="12"/>
              </w:rPr>
              <w:t>(DR342</w:t>
            </w:r>
            <w:r w:rsidRPr="00055D0D">
              <w:rPr>
                <w:sz w:val="12"/>
                <w:szCs w:val="12"/>
              </w:rPr>
              <w:t xml:space="preserve"> p</w:t>
            </w:r>
            <w:r>
              <w:rPr>
                <w:sz w:val="12"/>
                <w:szCs w:val="12"/>
              </w:rPr>
              <w:t>56)</w:t>
            </w:r>
            <w:r>
              <w:t xml:space="preserve"> </w:t>
            </w:r>
            <w:r>
              <w:rPr>
                <w:iCs/>
              </w:rPr>
              <w:t>– Target touched catches fire</w:t>
            </w:r>
            <w:r>
              <w:t>.</w:t>
            </w:r>
          </w:p>
          <w:p w14:paraId="1E868F5A"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Quicksand</w:t>
            </w:r>
            <w:r>
              <w:rPr>
                <w:sz w:val="12"/>
                <w:szCs w:val="12"/>
              </w:rPr>
              <w:t>(DR342</w:t>
            </w:r>
            <w:r w:rsidRPr="00055D0D">
              <w:rPr>
                <w:sz w:val="12"/>
                <w:szCs w:val="12"/>
              </w:rPr>
              <w:t xml:space="preserve"> p</w:t>
            </w:r>
            <w:r>
              <w:rPr>
                <w:sz w:val="12"/>
                <w:szCs w:val="12"/>
              </w:rPr>
              <w:t xml:space="preserve">54) </w:t>
            </w:r>
            <w:r>
              <w:rPr>
                <w:iCs/>
              </w:rPr>
              <w:t>– Creates an area of quicksand</w:t>
            </w:r>
            <w:r>
              <w:t>.</w:t>
            </w:r>
          </w:p>
          <w:p w14:paraId="2B363947" w14:textId="77777777" w:rsidR="00F93E6B" w:rsidRPr="001D4C72" w:rsidRDefault="00F93E6B" w:rsidP="00246E2B">
            <w:pPr>
              <w:pStyle w:val="Description"/>
              <w:tabs>
                <w:tab w:val="left" w:pos="252"/>
              </w:tabs>
              <w:spacing w:before="20"/>
              <w:ind w:left="259" w:hanging="259"/>
            </w:pPr>
            <w:r>
              <w:t>5</w:t>
            </w:r>
            <w:r w:rsidRPr="001D4C72">
              <w:rPr>
                <w:vertAlign w:val="superscript"/>
              </w:rPr>
              <w:t>th</w:t>
            </w:r>
            <w:r>
              <w:t xml:space="preserve">: </w:t>
            </w:r>
            <w:r>
              <w:tab/>
            </w:r>
            <w:r>
              <w:rPr>
                <w:i/>
                <w:iCs/>
              </w:rPr>
              <w:t>Waves of Destruction</w:t>
            </w:r>
            <w:r>
              <w:rPr>
                <w:sz w:val="12"/>
                <w:szCs w:val="12"/>
              </w:rPr>
              <w:t>(DR342</w:t>
            </w:r>
            <w:r w:rsidRPr="00055D0D">
              <w:rPr>
                <w:sz w:val="12"/>
                <w:szCs w:val="12"/>
              </w:rPr>
              <w:t xml:space="preserve"> p</w:t>
            </w:r>
            <w:r>
              <w:rPr>
                <w:sz w:val="12"/>
                <w:szCs w:val="12"/>
              </w:rPr>
              <w:t xml:space="preserve">56) </w:t>
            </w:r>
            <w:r>
              <w:rPr>
                <w:iCs/>
              </w:rPr>
              <w:t>– Seawater crashes down upon your targets</w:t>
            </w:r>
            <w:r>
              <w:t>.</w:t>
            </w:r>
          </w:p>
        </w:tc>
      </w:tr>
      <w:tr w:rsidR="00F93E6B" w14:paraId="2908244A" w14:textId="77777777">
        <w:trPr>
          <w:cantSplit/>
          <w:trHeight w:val="242"/>
        </w:trPr>
        <w:tc>
          <w:tcPr>
            <w:tcW w:w="1620" w:type="dxa"/>
            <w:tcBorders>
              <w:top w:val="single" w:sz="4" w:space="0" w:color="auto"/>
              <w:left w:val="single" w:sz="12" w:space="0" w:color="auto"/>
              <w:bottom w:val="single" w:sz="4" w:space="0" w:color="auto"/>
              <w:right w:val="nil"/>
            </w:tcBorders>
          </w:tcPr>
          <w:p w14:paraId="6845AC2A" w14:textId="77777777" w:rsidR="00F93E6B" w:rsidRDefault="00F93E6B" w:rsidP="00246E2B">
            <w:pPr>
              <w:pStyle w:val="BoxText"/>
              <w:ind w:left="72" w:hanging="72"/>
            </w:pPr>
            <w:r>
              <w:rPr>
                <w:sz w:val="16"/>
                <w:szCs w:val="16"/>
              </w:rPr>
              <w:t>Initiate of Olidammara</w:t>
            </w:r>
            <w:r>
              <w:t xml:space="preserve"> </w:t>
            </w:r>
            <w:r w:rsidRPr="00055D0D">
              <w:rPr>
                <w:sz w:val="16"/>
              </w:rPr>
              <w:fldChar w:fldCharType="begin"/>
            </w:r>
            <w:r w:rsidRPr="00055D0D">
              <w:rPr>
                <w:sz w:val="16"/>
              </w:rPr>
              <w:instrText xml:space="preserve"> XE "</w:instrText>
            </w:r>
            <w:r>
              <w:rPr>
                <w:sz w:val="16"/>
              </w:rPr>
              <w:instrText>Initiate of Olidammara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53EAB74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6E85E779" w14:textId="77777777" w:rsidR="00F93E6B" w:rsidRDefault="00F93E6B" w:rsidP="00246E2B">
            <w:pPr>
              <w:pStyle w:val="BoxText"/>
              <w:tabs>
                <w:tab w:val="right" w:pos="1411"/>
              </w:tabs>
              <w:ind w:left="72" w:hanging="72"/>
            </w:pPr>
            <w:r>
              <w:t>Patron Deity:</w:t>
            </w:r>
            <w:r w:rsidRPr="003B2FF5">
              <w:t xml:space="preserve"> </w:t>
            </w:r>
            <w:r w:rsidRPr="003B2FF5">
              <w:tab/>
            </w:r>
            <w:r>
              <w:t>Olidammara</w:t>
            </w:r>
          </w:p>
          <w:p w14:paraId="220DEE24" w14:textId="77777777" w:rsidR="00F93E6B" w:rsidRDefault="00F93E6B" w:rsidP="00246E2B">
            <w:pPr>
              <w:pStyle w:val="BoxText"/>
              <w:tabs>
                <w:tab w:val="right" w:pos="1411"/>
              </w:tabs>
              <w:ind w:left="72" w:hanging="72"/>
            </w:pPr>
            <w:r>
              <w:t>Able to cast 2</w:t>
            </w:r>
            <w:r w:rsidRPr="00352A67">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0B75A530" w14:textId="77777777" w:rsidR="00F93E6B" w:rsidRPr="00CC1302" w:rsidRDefault="00F93E6B" w:rsidP="00246E2B">
            <w:pPr>
              <w:pStyle w:val="Description"/>
              <w:spacing w:before="20" w:after="0"/>
            </w:pPr>
            <w:r>
              <w:t>Add Gather Information, Sleight of Hand, and Tumble to the skill list of one of your Divine spellcasting classes.</w:t>
            </w:r>
          </w:p>
          <w:p w14:paraId="3B4EC834" w14:textId="77777777" w:rsidR="00F93E6B" w:rsidRDefault="00F93E6B" w:rsidP="00246E2B">
            <w:pPr>
              <w:pStyle w:val="Description"/>
              <w:spacing w:before="20" w:after="0"/>
            </w:pPr>
            <w:r>
              <w:t>Add the following to one of your Divine spells list:</w:t>
            </w:r>
          </w:p>
          <w:p w14:paraId="58633B58" w14:textId="77777777" w:rsidR="00F93E6B" w:rsidRDefault="00F93E6B" w:rsidP="00246E2B">
            <w:pPr>
              <w:pStyle w:val="Description"/>
              <w:tabs>
                <w:tab w:val="left" w:pos="252"/>
              </w:tabs>
              <w:spacing w:before="20" w:after="0"/>
              <w:ind w:left="259" w:hanging="259"/>
            </w:pPr>
            <w:r>
              <w:t>2</w:t>
            </w:r>
            <w:r w:rsidRPr="001D4C72">
              <w:rPr>
                <w:vertAlign w:val="superscript"/>
              </w:rPr>
              <w:t>nd</w:t>
            </w:r>
            <w:r>
              <w:t xml:space="preserve">: </w:t>
            </w:r>
            <w:r>
              <w:tab/>
            </w:r>
            <w:r>
              <w:rPr>
                <w:i/>
                <w:iCs/>
              </w:rPr>
              <w:t>Festival Feast</w:t>
            </w:r>
            <w:r>
              <w:rPr>
                <w:sz w:val="12"/>
                <w:szCs w:val="12"/>
              </w:rPr>
              <w:t>(DR342</w:t>
            </w:r>
            <w:r w:rsidRPr="00055D0D">
              <w:rPr>
                <w:sz w:val="12"/>
                <w:szCs w:val="12"/>
              </w:rPr>
              <w:t xml:space="preserve"> p</w:t>
            </w:r>
            <w:r>
              <w:rPr>
                <w:sz w:val="12"/>
                <w:szCs w:val="12"/>
              </w:rPr>
              <w:t>41)</w:t>
            </w:r>
            <w:r>
              <w:rPr>
                <w:iCs/>
              </w:rPr>
              <w:t xml:space="preserve"> – Creates delicious food for 3 humans per level.</w:t>
            </w:r>
          </w:p>
          <w:p w14:paraId="71E8919B" w14:textId="77777777" w:rsidR="00F93E6B" w:rsidRDefault="00F93E6B" w:rsidP="00246E2B">
            <w:pPr>
              <w:pStyle w:val="Description"/>
              <w:tabs>
                <w:tab w:val="left" w:pos="252"/>
              </w:tabs>
              <w:spacing w:before="20" w:after="0"/>
              <w:ind w:left="259" w:hanging="259"/>
            </w:pPr>
            <w:r>
              <w:t>4</w:t>
            </w:r>
            <w:r w:rsidRPr="001D4C72">
              <w:rPr>
                <w:vertAlign w:val="superscript"/>
              </w:rPr>
              <w:t>th</w:t>
            </w:r>
            <w:r>
              <w:t xml:space="preserve">: </w:t>
            </w:r>
            <w:r>
              <w:tab/>
            </w:r>
            <w:r>
              <w:rPr>
                <w:i/>
                <w:iCs/>
              </w:rPr>
              <w:t>Olidammara’s Bard Spell</w:t>
            </w:r>
            <w:r>
              <w:rPr>
                <w:sz w:val="12"/>
                <w:szCs w:val="12"/>
              </w:rPr>
              <w:t>(DR342</w:t>
            </w:r>
            <w:r w:rsidRPr="00055D0D">
              <w:rPr>
                <w:sz w:val="12"/>
                <w:szCs w:val="12"/>
              </w:rPr>
              <w:t xml:space="preserve"> p</w:t>
            </w:r>
            <w:r>
              <w:rPr>
                <w:sz w:val="12"/>
                <w:szCs w:val="12"/>
              </w:rPr>
              <w:t>42)</w:t>
            </w:r>
            <w:r>
              <w:rPr>
                <w:iCs/>
              </w:rPr>
              <w:t xml:space="preserve"> – You can prepare spell from the Bard spell list</w:t>
            </w:r>
            <w:r>
              <w:t>.</w:t>
            </w:r>
          </w:p>
          <w:p w14:paraId="0226E411" w14:textId="77777777" w:rsidR="00F93E6B" w:rsidRPr="001D4C72" w:rsidRDefault="00F93E6B" w:rsidP="00246E2B">
            <w:pPr>
              <w:pStyle w:val="Description"/>
              <w:tabs>
                <w:tab w:val="left" w:pos="252"/>
              </w:tabs>
              <w:spacing w:before="20"/>
              <w:ind w:left="259" w:hanging="259"/>
            </w:pPr>
            <w:r>
              <w:t>5</w:t>
            </w:r>
            <w:r w:rsidRPr="001D4C72">
              <w:rPr>
                <w:vertAlign w:val="superscript"/>
              </w:rPr>
              <w:t>th</w:t>
            </w:r>
            <w:r>
              <w:t xml:space="preserve">: </w:t>
            </w:r>
            <w:r>
              <w:tab/>
            </w:r>
            <w:r>
              <w:rPr>
                <w:i/>
                <w:iCs/>
              </w:rPr>
              <w:t>Olidammara’s Carapace</w:t>
            </w:r>
            <w:r>
              <w:rPr>
                <w:sz w:val="12"/>
                <w:szCs w:val="12"/>
              </w:rPr>
              <w:t>(DR342</w:t>
            </w:r>
            <w:r w:rsidRPr="00055D0D">
              <w:rPr>
                <w:sz w:val="12"/>
                <w:szCs w:val="12"/>
              </w:rPr>
              <w:t xml:space="preserve"> p</w:t>
            </w:r>
            <w:r>
              <w:rPr>
                <w:sz w:val="12"/>
                <w:szCs w:val="12"/>
              </w:rPr>
              <w:t xml:space="preserve">42) </w:t>
            </w:r>
            <w:r>
              <w:rPr>
                <w:iCs/>
              </w:rPr>
              <w:t>– Creates a protective shell around you, which you can teleport out of secretly</w:t>
            </w:r>
            <w:r>
              <w:t>.</w:t>
            </w:r>
          </w:p>
        </w:tc>
      </w:tr>
      <w:tr w:rsidR="00F93E6B" w14:paraId="1DB1A2A2" w14:textId="77777777">
        <w:trPr>
          <w:cantSplit/>
          <w:trHeight w:val="242"/>
        </w:trPr>
        <w:tc>
          <w:tcPr>
            <w:tcW w:w="1620" w:type="dxa"/>
            <w:tcBorders>
              <w:top w:val="single" w:sz="4" w:space="0" w:color="auto"/>
              <w:left w:val="single" w:sz="12" w:space="0" w:color="auto"/>
              <w:bottom w:val="single" w:sz="4" w:space="0" w:color="auto"/>
              <w:right w:val="nil"/>
            </w:tcBorders>
          </w:tcPr>
          <w:p w14:paraId="3864E2A2" w14:textId="77777777" w:rsidR="00F93E6B" w:rsidRDefault="00F93E6B" w:rsidP="00246E2B">
            <w:pPr>
              <w:pStyle w:val="BoxText"/>
              <w:ind w:left="72" w:hanging="72"/>
            </w:pPr>
            <w:r>
              <w:rPr>
                <w:sz w:val="16"/>
                <w:szCs w:val="16"/>
              </w:rPr>
              <w:lastRenderedPageBreak/>
              <w:t>Initiate of Pelor</w:t>
            </w:r>
            <w:r>
              <w:t xml:space="preserve"> </w:t>
            </w:r>
            <w:r w:rsidRPr="00055D0D">
              <w:rPr>
                <w:sz w:val="16"/>
              </w:rPr>
              <w:fldChar w:fldCharType="begin"/>
            </w:r>
            <w:r w:rsidRPr="00055D0D">
              <w:rPr>
                <w:sz w:val="16"/>
              </w:rPr>
              <w:instrText xml:space="preserve"> XE "</w:instrText>
            </w:r>
            <w:r>
              <w:rPr>
                <w:sz w:val="16"/>
              </w:rPr>
              <w:instrText>Initiate of Pelor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115730BA"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58F51B2C" w14:textId="77777777" w:rsidR="00F93E6B" w:rsidRDefault="00F93E6B" w:rsidP="00246E2B">
            <w:pPr>
              <w:pStyle w:val="BoxText"/>
              <w:tabs>
                <w:tab w:val="right" w:pos="1411"/>
              </w:tabs>
              <w:ind w:left="72" w:hanging="72"/>
            </w:pPr>
            <w:r>
              <w:t>Patron Deity:</w:t>
            </w:r>
            <w:r w:rsidRPr="003B2FF5">
              <w:t xml:space="preserve"> </w:t>
            </w:r>
            <w:r w:rsidRPr="003B2FF5">
              <w:tab/>
            </w:r>
            <w:r>
              <w:t>Pelor</w:t>
            </w:r>
          </w:p>
          <w:p w14:paraId="4E204B63"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47F8FE17" w14:textId="77777777" w:rsidR="00F93E6B" w:rsidRPr="00CC1302" w:rsidRDefault="00F93E6B" w:rsidP="00246E2B">
            <w:pPr>
              <w:pStyle w:val="Description"/>
              <w:spacing w:before="20" w:after="0"/>
            </w:pPr>
            <w:r>
              <w:t>You receive a +2 Sacred bonus on Turning Checks and Turning Damage rolls.</w:t>
            </w:r>
          </w:p>
          <w:p w14:paraId="36388C20" w14:textId="77777777" w:rsidR="00F93E6B" w:rsidRDefault="00F93E6B" w:rsidP="00246E2B">
            <w:pPr>
              <w:pStyle w:val="Description"/>
              <w:spacing w:before="20" w:after="0"/>
            </w:pPr>
            <w:r>
              <w:t>Add the following to one of your Divine spells list:</w:t>
            </w:r>
          </w:p>
          <w:p w14:paraId="32648450" w14:textId="77777777" w:rsidR="00F93E6B" w:rsidRDefault="00F93E6B" w:rsidP="00246E2B">
            <w:pPr>
              <w:pStyle w:val="Description"/>
              <w:tabs>
                <w:tab w:val="left" w:pos="252"/>
              </w:tabs>
              <w:spacing w:before="20" w:after="0"/>
              <w:ind w:left="259" w:hanging="259"/>
            </w:pPr>
            <w:r>
              <w:t>1</w:t>
            </w:r>
            <w:r w:rsidRPr="001D4C72">
              <w:rPr>
                <w:vertAlign w:val="superscript"/>
              </w:rPr>
              <w:t>st</w:t>
            </w:r>
            <w:r>
              <w:t xml:space="preserve">: </w:t>
            </w:r>
            <w:r>
              <w:tab/>
            </w:r>
            <w:r>
              <w:rPr>
                <w:i/>
                <w:iCs/>
              </w:rPr>
              <w:t>True Turning</w:t>
            </w:r>
            <w:r>
              <w:rPr>
                <w:sz w:val="12"/>
                <w:szCs w:val="12"/>
              </w:rPr>
              <w:t>(DR342</w:t>
            </w:r>
            <w:r w:rsidRPr="00055D0D">
              <w:rPr>
                <w:sz w:val="12"/>
                <w:szCs w:val="12"/>
              </w:rPr>
              <w:t xml:space="preserve"> p</w:t>
            </w:r>
            <w:r>
              <w:rPr>
                <w:sz w:val="12"/>
                <w:szCs w:val="12"/>
              </w:rPr>
              <w:t>56)</w:t>
            </w:r>
            <w:r>
              <w:rPr>
                <w:iCs/>
              </w:rPr>
              <w:t xml:space="preserve"> – You gain bonuses on your next Turn Undead attempt.</w:t>
            </w:r>
          </w:p>
          <w:p w14:paraId="5534BEFD"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rPr>
              <w:t>Bless, Greater</w:t>
            </w:r>
            <w:r>
              <w:rPr>
                <w:sz w:val="12"/>
              </w:rPr>
              <w:t xml:space="preserve">(DR342 p52) </w:t>
            </w:r>
            <w:r>
              <w:t>– Allies gain +1 per 4 levels on attack rolls and saves against fear</w:t>
            </w:r>
            <w:r>
              <w:rPr>
                <w:iCs/>
              </w:rPr>
              <w:t>.</w:t>
            </w:r>
          </w:p>
          <w:p w14:paraId="638FC627" w14:textId="77777777" w:rsidR="00F93E6B" w:rsidRPr="001D4C72" w:rsidRDefault="00F93E6B" w:rsidP="00246E2B">
            <w:pPr>
              <w:pStyle w:val="Description"/>
              <w:tabs>
                <w:tab w:val="left" w:pos="252"/>
              </w:tabs>
              <w:spacing w:before="20"/>
              <w:ind w:left="259" w:hanging="259"/>
            </w:pPr>
            <w:r>
              <w:t>4</w:t>
            </w:r>
            <w:r w:rsidRPr="001D4C72">
              <w:rPr>
                <w:vertAlign w:val="superscript"/>
              </w:rPr>
              <w:t>th</w:t>
            </w:r>
            <w:r>
              <w:t xml:space="preserve">: </w:t>
            </w:r>
            <w:r>
              <w:tab/>
            </w:r>
            <w:r>
              <w:rPr>
                <w:i/>
              </w:rPr>
              <w:t>Immolate the Wicked</w:t>
            </w:r>
            <w:r>
              <w:rPr>
                <w:sz w:val="12"/>
              </w:rPr>
              <w:t>(DR342 p54)</w:t>
            </w:r>
            <w:r>
              <w:t xml:space="preserve"> – Undead you have turned burst into flames</w:t>
            </w:r>
            <w:r>
              <w:rPr>
                <w:iCs/>
              </w:rPr>
              <w:t>.</w:t>
            </w:r>
          </w:p>
        </w:tc>
      </w:tr>
      <w:tr w:rsidR="00F93E6B" w14:paraId="72453809" w14:textId="77777777">
        <w:trPr>
          <w:cantSplit/>
        </w:trPr>
        <w:tc>
          <w:tcPr>
            <w:tcW w:w="1620" w:type="dxa"/>
            <w:tcBorders>
              <w:left w:val="single" w:sz="12" w:space="0" w:color="auto"/>
              <w:bottom w:val="single" w:sz="4" w:space="0" w:color="auto"/>
              <w:right w:val="nil"/>
            </w:tcBorders>
          </w:tcPr>
          <w:p w14:paraId="42B8D9DF" w14:textId="77777777" w:rsidR="00F93E6B" w:rsidRDefault="00F93E6B" w:rsidP="00246E2B">
            <w:pPr>
              <w:spacing w:before="20" w:after="20"/>
              <w:ind w:left="72" w:right="-108" w:hanging="72"/>
              <w:rPr>
                <w:color w:val="000000"/>
                <w:sz w:val="16"/>
              </w:rPr>
            </w:pPr>
            <w:r>
              <w:rPr>
                <w:color w:val="000000"/>
                <w:sz w:val="16"/>
              </w:rPr>
              <w:t>Initiate of Selûne</w:t>
            </w:r>
            <w:r>
              <w:rPr>
                <w:sz w:val="16"/>
              </w:rPr>
              <w:br/>
            </w:r>
            <w:r>
              <w:rPr>
                <w:sz w:val="14"/>
              </w:rPr>
              <w:t xml:space="preserve">[Initiate] </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Selûne</w:instrText>
            </w:r>
            <w:r w:rsidRPr="00337048">
              <w:rPr>
                <w:sz w:val="16"/>
                <w:szCs w:val="16"/>
              </w:rPr>
              <w:instrText xml:space="preserve">" </w:instrText>
            </w:r>
            <w:r w:rsidRPr="00337048">
              <w:rPr>
                <w:color w:val="000000"/>
                <w:sz w:val="16"/>
                <w:szCs w:val="16"/>
              </w:rPr>
              <w:fldChar w:fldCharType="end"/>
            </w:r>
          </w:p>
        </w:tc>
        <w:tc>
          <w:tcPr>
            <w:tcW w:w="900" w:type="dxa"/>
            <w:tcBorders>
              <w:left w:val="nil"/>
              <w:bottom w:val="single" w:sz="4" w:space="0" w:color="auto"/>
            </w:tcBorders>
            <w:vAlign w:val="bottom"/>
          </w:tcPr>
          <w:p w14:paraId="488B229E" w14:textId="77777777" w:rsidR="00F93E6B" w:rsidRDefault="00F93E6B" w:rsidP="00246E2B">
            <w:pPr>
              <w:spacing w:before="20" w:after="20"/>
              <w:jc w:val="right"/>
              <w:rPr>
                <w:sz w:val="12"/>
              </w:rPr>
            </w:pPr>
            <w:r>
              <w:rPr>
                <w:sz w:val="12"/>
              </w:rPr>
              <w:t>(PGF p81)</w:t>
            </w:r>
            <w:r>
              <w:rPr>
                <w:sz w:val="12"/>
              </w:rPr>
              <w:br/>
              <w:t>(PGFe)+</w:t>
            </w:r>
          </w:p>
        </w:tc>
        <w:tc>
          <w:tcPr>
            <w:tcW w:w="1620" w:type="dxa"/>
            <w:tcBorders>
              <w:bottom w:val="single" w:sz="4" w:space="0" w:color="auto"/>
            </w:tcBorders>
          </w:tcPr>
          <w:p w14:paraId="1CBBE2BD"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Selûne</w:t>
            </w:r>
          </w:p>
          <w:p w14:paraId="6EF6303E" w14:textId="77777777" w:rsidR="00F93E6B" w:rsidRDefault="00F93E6B" w:rsidP="00246E2B">
            <w:pPr>
              <w:tabs>
                <w:tab w:val="right" w:pos="1411"/>
              </w:tabs>
              <w:spacing w:before="20"/>
              <w:ind w:left="72" w:hanging="72"/>
              <w:rPr>
                <w:sz w:val="14"/>
              </w:rPr>
            </w:pPr>
            <w:r>
              <w:rPr>
                <w:sz w:val="14"/>
              </w:rPr>
              <w:t>Cleric, Druid, Ranger, Harper Agent level:</w:t>
            </w:r>
            <w:r w:rsidRPr="003B2FF5">
              <w:rPr>
                <w:sz w:val="14"/>
                <w:szCs w:val="14"/>
              </w:rPr>
              <w:t xml:space="preserve"> </w:t>
            </w:r>
            <w:r w:rsidRPr="003B2FF5">
              <w:rPr>
                <w:sz w:val="14"/>
                <w:szCs w:val="14"/>
              </w:rPr>
              <w:tab/>
            </w:r>
            <w:r>
              <w:rPr>
                <w:sz w:val="14"/>
              </w:rPr>
              <w:t>3</w:t>
            </w:r>
            <w:r>
              <w:rPr>
                <w:sz w:val="14"/>
                <w:vertAlign w:val="superscript"/>
              </w:rPr>
              <w:t>rd</w:t>
            </w:r>
            <w:r>
              <w:rPr>
                <w:sz w:val="14"/>
              </w:rPr>
              <w:t xml:space="preserve">  </w:t>
            </w:r>
          </w:p>
        </w:tc>
        <w:tc>
          <w:tcPr>
            <w:tcW w:w="6300" w:type="dxa"/>
            <w:tcBorders>
              <w:bottom w:val="single" w:sz="4" w:space="0" w:color="auto"/>
              <w:right w:val="single" w:sz="12" w:space="0" w:color="auto"/>
            </w:tcBorders>
            <w:vAlign w:val="center"/>
          </w:tcPr>
          <w:p w14:paraId="75A5B494" w14:textId="77777777" w:rsidR="00F93E6B" w:rsidRDefault="00F93E6B" w:rsidP="00246E2B">
            <w:pPr>
              <w:pStyle w:val="Description"/>
              <w:spacing w:before="20" w:after="0"/>
              <w:ind w:left="252" w:hanging="252"/>
            </w:pPr>
            <w:r>
              <w:t xml:space="preserve">Cast </w:t>
            </w:r>
            <w:r>
              <w:rPr>
                <w:i/>
              </w:rPr>
              <w:t>Augury</w:t>
            </w:r>
            <w:r>
              <w:t xml:space="preserve"> and </w:t>
            </w:r>
            <w:r>
              <w:rPr>
                <w:i/>
              </w:rPr>
              <w:t>Divination</w:t>
            </w:r>
            <w:r>
              <w:t xml:space="preserve"> at +5 Caster level.</w:t>
            </w:r>
          </w:p>
          <w:p w14:paraId="710D8DEB" w14:textId="77777777" w:rsidR="00F93E6B" w:rsidRDefault="00F93E6B" w:rsidP="00246E2B">
            <w:pPr>
              <w:pStyle w:val="Description"/>
              <w:spacing w:before="20" w:after="0"/>
              <w:ind w:left="252" w:hanging="252"/>
            </w:pPr>
            <w:r>
              <w:t>Add the following spells to your Cleric, Druid, Ranger, and/or Harper Agent spell list:</w:t>
            </w:r>
          </w:p>
          <w:p w14:paraId="300A6FD3" w14:textId="77777777" w:rsidR="00F93E6B" w:rsidRDefault="00F93E6B" w:rsidP="00246E2B">
            <w:pPr>
              <w:pStyle w:val="Description"/>
              <w:tabs>
                <w:tab w:val="left" w:pos="252"/>
              </w:tabs>
              <w:spacing w:before="20" w:after="0"/>
              <w:ind w:left="259" w:hanging="259"/>
              <w:rPr>
                <w:i/>
              </w:rPr>
            </w:pPr>
            <w:r>
              <w:t>1</w:t>
            </w:r>
            <w:r>
              <w:rPr>
                <w:vertAlign w:val="superscript"/>
              </w:rPr>
              <w:t>st</w:t>
            </w:r>
            <w:r>
              <w:t>:</w:t>
            </w:r>
            <w:r>
              <w:tab/>
            </w:r>
            <w:r>
              <w:rPr>
                <w:i/>
              </w:rPr>
              <w:t>Handfire</w:t>
            </w:r>
            <w:r>
              <w:rPr>
                <w:sz w:val="12"/>
              </w:rPr>
              <w:t>(PGF p103)</w:t>
            </w:r>
            <w:r>
              <w:t xml:space="preserve"> – Your melee touch attack deals 1d8 damage +1 per level (max +5) against a living creature or 2d6 damage + 1 per level (max +5) against Undead.</w:t>
            </w:r>
          </w:p>
          <w:p w14:paraId="1B70CA72"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Moon Blade</w:t>
            </w:r>
            <w:r>
              <w:rPr>
                <w:sz w:val="12"/>
              </w:rPr>
              <w:t>(FR p72)</w:t>
            </w:r>
            <w:r>
              <w:t xml:space="preserve"> – Touch attack deals 1d8 + 1 per two levels, more to Undead, plus scrambles spellcasting.</w:t>
            </w:r>
          </w:p>
          <w:p w14:paraId="51133441"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p w14:paraId="68C88E55"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Wall of Moonlight</w:t>
            </w:r>
            <w:r>
              <w:rPr>
                <w:sz w:val="12"/>
              </w:rPr>
              <w:t>(PGF p118)</w:t>
            </w:r>
            <w:r>
              <w:t xml:space="preserve"> – Creates aluminous wall that deals 3d12 damage to Undead and 2d10 damage to Evil creatures and Clergy of Shar or Umberlee, illuminates area and counters / dispels darkness.</w:t>
            </w:r>
          </w:p>
          <w:p w14:paraId="71094238" w14:textId="77777777" w:rsidR="00F93E6B" w:rsidRDefault="00F93E6B" w:rsidP="00246E2B">
            <w:pPr>
              <w:pStyle w:val="Description"/>
              <w:tabs>
                <w:tab w:val="left" w:pos="252"/>
              </w:tabs>
              <w:spacing w:before="20" w:after="0"/>
              <w:ind w:left="259" w:hanging="259"/>
            </w:pPr>
            <w:r>
              <w:t>5</w:t>
            </w:r>
            <w:r>
              <w:rPr>
                <w:vertAlign w:val="superscript"/>
              </w:rPr>
              <w:t>th</w:t>
            </w:r>
            <w:r>
              <w:t>:</w:t>
            </w:r>
            <w:r>
              <w:tab/>
            </w:r>
            <w:r>
              <w:rPr>
                <w:i/>
              </w:rPr>
              <w:t>Moonpath</w:t>
            </w:r>
            <w:r>
              <w:rPr>
                <w:sz w:val="12"/>
              </w:rPr>
              <w:t>(FR p72)</w:t>
            </w:r>
            <w:r>
              <w:t xml:space="preserve"> – Grants sanctuary to 1 creature per level.</w:t>
            </w:r>
          </w:p>
          <w:p w14:paraId="0B3E5B67" w14:textId="77777777" w:rsidR="00F93E6B" w:rsidRDefault="00F93E6B" w:rsidP="00246E2B">
            <w:pPr>
              <w:pStyle w:val="Description"/>
              <w:tabs>
                <w:tab w:val="left" w:pos="252"/>
              </w:tabs>
              <w:spacing w:before="20"/>
              <w:ind w:left="259" w:hanging="259"/>
              <w:rPr>
                <w:b/>
              </w:rPr>
            </w:pPr>
            <w:r>
              <w:t>5</w:t>
            </w:r>
            <w:r>
              <w:rPr>
                <w:vertAlign w:val="superscript"/>
              </w:rPr>
              <w:t>th</w:t>
            </w:r>
            <w:r>
              <w:t>:</w:t>
            </w:r>
            <w:r>
              <w:tab/>
            </w:r>
            <w:r>
              <w:rPr>
                <w:i/>
              </w:rPr>
              <w:t>Moonweb</w:t>
            </w:r>
            <w:r>
              <w:rPr>
                <w:sz w:val="12"/>
              </w:rPr>
              <w:t>(PGF p106)</w:t>
            </w:r>
            <w:r>
              <w:t xml:space="preserve"> – Creates a glowing shield that gives +8 bonus to AC and +4 bonus on Reflex saves, plus Improved Evasion.</w:t>
            </w:r>
          </w:p>
        </w:tc>
      </w:tr>
      <w:tr w:rsidR="00F93E6B" w14:paraId="4ACBA344" w14:textId="77777777">
        <w:trPr>
          <w:cantSplit/>
          <w:trHeight w:val="242"/>
        </w:trPr>
        <w:tc>
          <w:tcPr>
            <w:tcW w:w="1620" w:type="dxa"/>
            <w:tcBorders>
              <w:top w:val="single" w:sz="4" w:space="0" w:color="auto"/>
              <w:left w:val="single" w:sz="12" w:space="0" w:color="auto"/>
              <w:bottom w:val="single" w:sz="4" w:space="0" w:color="auto"/>
              <w:right w:val="nil"/>
            </w:tcBorders>
          </w:tcPr>
          <w:p w14:paraId="6483A542" w14:textId="77777777" w:rsidR="00F93E6B" w:rsidRDefault="00F93E6B" w:rsidP="00246E2B">
            <w:pPr>
              <w:pStyle w:val="BoxText"/>
              <w:ind w:left="72" w:hanging="72"/>
            </w:pPr>
            <w:r>
              <w:rPr>
                <w:sz w:val="16"/>
                <w:szCs w:val="16"/>
              </w:rPr>
              <w:t>Initiate of St. Cuthbert</w:t>
            </w:r>
            <w:r>
              <w:t xml:space="preserve"> </w:t>
            </w:r>
            <w:r w:rsidRPr="00055D0D">
              <w:rPr>
                <w:sz w:val="16"/>
              </w:rPr>
              <w:fldChar w:fldCharType="begin"/>
            </w:r>
            <w:r w:rsidRPr="00055D0D">
              <w:rPr>
                <w:sz w:val="16"/>
              </w:rPr>
              <w:instrText xml:space="preserve"> XE "</w:instrText>
            </w:r>
            <w:r>
              <w:rPr>
                <w:sz w:val="16"/>
              </w:rPr>
              <w:instrText>Initiate of St. Cuthbert</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967B5B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0AB2CDB4" w14:textId="77777777" w:rsidR="00F93E6B" w:rsidRDefault="00F93E6B" w:rsidP="00246E2B">
            <w:pPr>
              <w:pStyle w:val="BoxText"/>
              <w:tabs>
                <w:tab w:val="right" w:pos="1411"/>
              </w:tabs>
              <w:ind w:left="72" w:hanging="72"/>
            </w:pPr>
            <w:r>
              <w:t>Patron Deity:</w:t>
            </w:r>
            <w:r w:rsidRPr="003B2FF5">
              <w:t xml:space="preserve"> </w:t>
            </w:r>
            <w:r w:rsidRPr="003B2FF5">
              <w:tab/>
            </w:r>
            <w:r>
              <w:t>St. Cuthbert</w:t>
            </w:r>
          </w:p>
          <w:p w14:paraId="088A29EB"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776C056" w14:textId="77777777" w:rsidR="00F93E6B" w:rsidRPr="00CC1302" w:rsidRDefault="00F93E6B" w:rsidP="00246E2B">
            <w:pPr>
              <w:pStyle w:val="Description"/>
              <w:spacing w:before="20" w:after="0"/>
            </w:pPr>
            <w:r>
              <w:t>‘Protective Ward’ once per day per 4 Divine caster levels – The touched target gets a Resistance bonus on his/her next saving throw equal to your Divine caster level.  If not used in one hour, the ward dissipates.  Activation is a Standard Action.</w:t>
            </w:r>
          </w:p>
          <w:p w14:paraId="61BD8446" w14:textId="77777777" w:rsidR="00F93E6B" w:rsidRDefault="00F93E6B" w:rsidP="00246E2B">
            <w:pPr>
              <w:pStyle w:val="Description"/>
              <w:spacing w:before="20" w:after="0"/>
            </w:pPr>
            <w:r>
              <w:t>Add the following to one of your Divine spells list:</w:t>
            </w:r>
          </w:p>
          <w:p w14:paraId="3E8853E3" w14:textId="77777777" w:rsidR="00F93E6B" w:rsidRDefault="00F93E6B" w:rsidP="00246E2B">
            <w:pPr>
              <w:pStyle w:val="Description"/>
              <w:tabs>
                <w:tab w:val="left" w:pos="252"/>
              </w:tabs>
              <w:spacing w:before="20" w:after="0"/>
              <w:ind w:left="259" w:hanging="259"/>
            </w:pPr>
            <w:r>
              <w:t>2</w:t>
            </w:r>
            <w:r w:rsidRPr="001D4C72">
              <w:rPr>
                <w:vertAlign w:val="superscript"/>
              </w:rPr>
              <w:t>nd</w:t>
            </w:r>
            <w:r>
              <w:t xml:space="preserve">: </w:t>
            </w:r>
            <w:r>
              <w:tab/>
            </w:r>
            <w:r>
              <w:rPr>
                <w:i/>
              </w:rPr>
              <w:t>Mark of Justice, Lesser</w:t>
            </w:r>
            <w:r>
              <w:rPr>
                <w:sz w:val="12"/>
              </w:rPr>
              <w:t>(DR342 p54)</w:t>
            </w:r>
            <w:r>
              <w:t xml:space="preserve"> – Designates action that will trigger curse on subject</w:t>
            </w:r>
            <w:r>
              <w:rPr>
                <w:iCs/>
              </w:rPr>
              <w:t>.</w:t>
            </w:r>
          </w:p>
          <w:p w14:paraId="0F06F8DE"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Retributive Strike</w:t>
            </w:r>
            <w:r>
              <w:rPr>
                <w:sz w:val="12"/>
                <w:szCs w:val="12"/>
              </w:rPr>
              <w:t>(DR342</w:t>
            </w:r>
            <w:r w:rsidRPr="00055D0D">
              <w:rPr>
                <w:sz w:val="12"/>
                <w:szCs w:val="12"/>
              </w:rPr>
              <w:t xml:space="preserve"> p</w:t>
            </w:r>
            <w:r>
              <w:rPr>
                <w:sz w:val="12"/>
                <w:szCs w:val="12"/>
              </w:rPr>
              <w:t>55)</w:t>
            </w:r>
            <w:r>
              <w:t xml:space="preserve"> </w:t>
            </w:r>
            <w:r>
              <w:rPr>
                <w:iCs/>
              </w:rPr>
              <w:t>– You gain an attack of opportunity when attacked.</w:t>
            </w:r>
          </w:p>
          <w:p w14:paraId="1986287B" w14:textId="77777777" w:rsidR="00F93E6B" w:rsidRPr="001D4C72" w:rsidRDefault="00F93E6B" w:rsidP="00246E2B">
            <w:pPr>
              <w:pStyle w:val="Description"/>
              <w:tabs>
                <w:tab w:val="left" w:pos="252"/>
              </w:tabs>
              <w:spacing w:before="20"/>
              <w:ind w:left="259" w:hanging="259"/>
            </w:pPr>
            <w:r>
              <w:t>7</w:t>
            </w:r>
            <w:r w:rsidRPr="001D4C72">
              <w:rPr>
                <w:vertAlign w:val="superscript"/>
              </w:rPr>
              <w:t>th</w:t>
            </w:r>
            <w:r>
              <w:t xml:space="preserve">: </w:t>
            </w:r>
            <w:r>
              <w:tab/>
            </w:r>
            <w:r>
              <w:rPr>
                <w:i/>
              </w:rPr>
              <w:t>Spell Turning</w:t>
            </w:r>
            <w:r>
              <w:rPr>
                <w:sz w:val="12"/>
              </w:rPr>
              <w:t xml:space="preserve">(PH p282)(PH3.5e)+ </w:t>
            </w:r>
            <w:r>
              <w:t>– Reflects 1d4+6 spell levels back at caster</w:t>
            </w:r>
            <w:r>
              <w:rPr>
                <w:iCs/>
              </w:rPr>
              <w:t>.</w:t>
            </w:r>
          </w:p>
        </w:tc>
      </w:tr>
      <w:tr w:rsidR="00F93E6B" w14:paraId="788ABFA3" w14:textId="77777777">
        <w:trPr>
          <w:cantSplit/>
        </w:trPr>
        <w:tc>
          <w:tcPr>
            <w:tcW w:w="1620" w:type="dxa"/>
            <w:tcBorders>
              <w:left w:val="single" w:sz="12" w:space="0" w:color="auto"/>
              <w:bottom w:val="single" w:sz="4" w:space="0" w:color="auto"/>
              <w:right w:val="nil"/>
            </w:tcBorders>
          </w:tcPr>
          <w:p w14:paraId="01434478" w14:textId="77777777" w:rsidR="00F93E6B" w:rsidRDefault="00F93E6B" w:rsidP="00246E2B">
            <w:pPr>
              <w:spacing w:before="20" w:after="20"/>
              <w:ind w:left="72" w:right="-108" w:hanging="72"/>
              <w:rPr>
                <w:color w:val="000000"/>
                <w:sz w:val="16"/>
              </w:rPr>
            </w:pPr>
            <w:r>
              <w:rPr>
                <w:color w:val="000000"/>
                <w:sz w:val="16"/>
              </w:rPr>
              <w:t>Initiate of Tyr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Tyr</w:instrText>
            </w:r>
            <w:r w:rsidRPr="00337048">
              <w:rPr>
                <w:sz w:val="16"/>
                <w:szCs w:val="16"/>
              </w:rPr>
              <w:instrText xml:space="preserve">" </w:instrText>
            </w:r>
            <w:r w:rsidRPr="00337048">
              <w:rPr>
                <w:color w:val="000000"/>
                <w:sz w:val="16"/>
                <w:szCs w:val="16"/>
              </w:rPr>
              <w:fldChar w:fldCharType="end"/>
            </w:r>
          </w:p>
        </w:tc>
        <w:tc>
          <w:tcPr>
            <w:tcW w:w="900" w:type="dxa"/>
            <w:tcBorders>
              <w:left w:val="nil"/>
              <w:bottom w:val="single" w:sz="4" w:space="0" w:color="auto"/>
            </w:tcBorders>
            <w:vAlign w:val="bottom"/>
          </w:tcPr>
          <w:p w14:paraId="0CA65E21" w14:textId="77777777" w:rsidR="00F93E6B" w:rsidRDefault="00F93E6B" w:rsidP="00246E2B">
            <w:pPr>
              <w:spacing w:before="20" w:after="20"/>
              <w:jc w:val="right"/>
              <w:rPr>
                <w:sz w:val="12"/>
              </w:rPr>
            </w:pPr>
            <w:r>
              <w:rPr>
                <w:sz w:val="12"/>
              </w:rPr>
              <w:t>(PGF p81)</w:t>
            </w:r>
          </w:p>
        </w:tc>
        <w:tc>
          <w:tcPr>
            <w:tcW w:w="1620" w:type="dxa"/>
            <w:tcBorders>
              <w:bottom w:val="single" w:sz="4" w:space="0" w:color="auto"/>
            </w:tcBorders>
          </w:tcPr>
          <w:p w14:paraId="6575C3BF"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Tyr</w:t>
            </w:r>
          </w:p>
          <w:p w14:paraId="71E35EB9"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7</w:t>
            </w:r>
            <w:r>
              <w:rPr>
                <w:sz w:val="14"/>
                <w:vertAlign w:val="superscript"/>
              </w:rPr>
              <w:t>th</w:t>
            </w:r>
          </w:p>
          <w:p w14:paraId="3AB5C9C1" w14:textId="77777777" w:rsidR="00F93E6B" w:rsidRDefault="00F93E6B" w:rsidP="00246E2B">
            <w:pPr>
              <w:tabs>
                <w:tab w:val="right" w:pos="1411"/>
              </w:tabs>
              <w:spacing w:before="20"/>
              <w:ind w:left="72" w:hanging="72"/>
              <w:rPr>
                <w:sz w:val="14"/>
              </w:rPr>
            </w:pPr>
            <w:r>
              <w:rPr>
                <w:sz w:val="14"/>
              </w:rPr>
              <w:t>Access to the War domain.</w:t>
            </w:r>
          </w:p>
        </w:tc>
        <w:tc>
          <w:tcPr>
            <w:tcW w:w="6300" w:type="dxa"/>
            <w:tcBorders>
              <w:bottom w:val="single" w:sz="4" w:space="0" w:color="auto"/>
              <w:right w:val="single" w:sz="12" w:space="0" w:color="auto"/>
            </w:tcBorders>
            <w:vAlign w:val="center"/>
          </w:tcPr>
          <w:p w14:paraId="6B09D657" w14:textId="77777777" w:rsidR="00F93E6B" w:rsidRDefault="00F93E6B" w:rsidP="00246E2B">
            <w:pPr>
              <w:pStyle w:val="Description"/>
              <w:spacing w:before="20" w:after="0"/>
              <w:ind w:left="252" w:hanging="252"/>
            </w:pPr>
            <w:r>
              <w:t>+1 bonus to damage when attacking with a Longsword.</w:t>
            </w:r>
          </w:p>
          <w:p w14:paraId="7370B0A7" w14:textId="77777777" w:rsidR="00F93E6B" w:rsidRDefault="00F93E6B" w:rsidP="00246E2B">
            <w:pPr>
              <w:pStyle w:val="Description"/>
              <w:spacing w:before="20" w:after="0"/>
              <w:ind w:left="252" w:hanging="252"/>
            </w:pPr>
            <w:r>
              <w:t>Add the following spells to your Cleric spell list:</w:t>
            </w:r>
          </w:p>
          <w:p w14:paraId="4535E9FC"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Sword and Hammer</w:t>
            </w:r>
            <w:r>
              <w:rPr>
                <w:sz w:val="12"/>
              </w:rPr>
              <w:t>(PGF p115)</w:t>
            </w:r>
            <w:r>
              <w:t xml:space="preserve"> – As </w:t>
            </w:r>
            <w:r>
              <w:rPr>
                <w:i/>
              </w:rPr>
              <w:t>Spiritual Hammer</w:t>
            </w:r>
            <w:r>
              <w:t>, but creates a Longsword and Warhammer of Force, +1 on attack rolls, automatically Flanks opponents.</w:t>
            </w:r>
          </w:p>
          <w:p w14:paraId="405E3101" w14:textId="77777777" w:rsidR="00F93E6B" w:rsidRDefault="00F93E6B" w:rsidP="00246E2B">
            <w:pPr>
              <w:pStyle w:val="Description"/>
              <w:tabs>
                <w:tab w:val="left" w:pos="252"/>
              </w:tabs>
              <w:spacing w:before="20"/>
              <w:ind w:left="259" w:hanging="259"/>
              <w:rPr>
                <w:b/>
              </w:rPr>
            </w:pPr>
            <w:r>
              <w:t>6</w:t>
            </w:r>
            <w:r>
              <w:rPr>
                <w:vertAlign w:val="superscript"/>
              </w:rPr>
              <w:t>th</w:t>
            </w:r>
            <w:r>
              <w:t>:</w:t>
            </w:r>
            <w:r>
              <w:tab/>
            </w:r>
            <w:r>
              <w:rPr>
                <w:i/>
              </w:rPr>
              <w:t>Sword and Hammer, Greater</w:t>
            </w:r>
            <w:r>
              <w:rPr>
                <w:sz w:val="12"/>
              </w:rPr>
              <w:t>(PGF p115)</w:t>
            </w:r>
            <w:r>
              <w:t xml:space="preserve"> – As </w:t>
            </w:r>
            <w:r>
              <w:rPr>
                <w:i/>
              </w:rPr>
              <w:t>Sword and Hammer</w:t>
            </w:r>
            <w:r>
              <w:t>, but each weapon has a +2 bonus on attack rolls and benefit from the Improved Critical Feat.</w:t>
            </w:r>
          </w:p>
        </w:tc>
      </w:tr>
      <w:tr w:rsidR="00F93E6B" w14:paraId="3D5875C6" w14:textId="77777777">
        <w:trPr>
          <w:cantSplit/>
          <w:trHeight w:val="242"/>
        </w:trPr>
        <w:tc>
          <w:tcPr>
            <w:tcW w:w="1620" w:type="dxa"/>
            <w:tcBorders>
              <w:top w:val="single" w:sz="4" w:space="0" w:color="auto"/>
              <w:left w:val="single" w:sz="12" w:space="0" w:color="auto"/>
              <w:bottom w:val="single" w:sz="4" w:space="0" w:color="auto"/>
              <w:right w:val="nil"/>
            </w:tcBorders>
          </w:tcPr>
          <w:p w14:paraId="7DE6CCF8" w14:textId="77777777" w:rsidR="00F93E6B" w:rsidRDefault="00F93E6B" w:rsidP="00246E2B">
            <w:pPr>
              <w:pStyle w:val="BoxText"/>
              <w:ind w:left="72" w:hanging="72"/>
            </w:pPr>
            <w:r>
              <w:rPr>
                <w:sz w:val="16"/>
                <w:szCs w:val="16"/>
              </w:rPr>
              <w:t>Initiate of Vecna</w:t>
            </w:r>
            <w:r>
              <w:t xml:space="preserve"> </w:t>
            </w:r>
            <w:r w:rsidRPr="00055D0D">
              <w:rPr>
                <w:sz w:val="16"/>
              </w:rPr>
              <w:fldChar w:fldCharType="begin"/>
            </w:r>
            <w:r w:rsidRPr="00055D0D">
              <w:rPr>
                <w:sz w:val="16"/>
              </w:rPr>
              <w:instrText xml:space="preserve"> XE "</w:instrText>
            </w:r>
            <w:r>
              <w:rPr>
                <w:sz w:val="16"/>
              </w:rPr>
              <w:instrText>Initiate of Vecna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1A523092"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5E1E08DC" w14:textId="77777777" w:rsidR="00F93E6B" w:rsidRDefault="00F93E6B" w:rsidP="00246E2B">
            <w:pPr>
              <w:pStyle w:val="BoxText"/>
              <w:tabs>
                <w:tab w:val="right" w:pos="1411"/>
              </w:tabs>
              <w:ind w:left="72" w:hanging="72"/>
            </w:pPr>
            <w:r>
              <w:t>Patron Deity:</w:t>
            </w:r>
            <w:r w:rsidRPr="003B2FF5">
              <w:t xml:space="preserve"> </w:t>
            </w:r>
            <w:r w:rsidRPr="003B2FF5">
              <w:tab/>
            </w:r>
            <w:r>
              <w:t>Vecna</w:t>
            </w:r>
          </w:p>
          <w:p w14:paraId="4146C620"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532B8A2C" w14:textId="77777777" w:rsidR="00F93E6B" w:rsidRPr="00CC1302" w:rsidRDefault="00F93E6B" w:rsidP="00246E2B">
            <w:pPr>
              <w:pStyle w:val="Description"/>
              <w:spacing w:before="20" w:after="0"/>
            </w:pPr>
            <w:r>
              <w:t>You may use Scrolls, Wands, and other Spell Completion / Spell Trigger items as a Wizard whose level is equal to your Divine Caster level (plus your Wizard level, if any).</w:t>
            </w:r>
          </w:p>
          <w:p w14:paraId="48609DF0" w14:textId="77777777" w:rsidR="00F93E6B" w:rsidRDefault="00F93E6B" w:rsidP="00246E2B">
            <w:pPr>
              <w:pStyle w:val="Description"/>
              <w:spacing w:before="20" w:after="0"/>
            </w:pPr>
            <w:r>
              <w:t>Add the following to one of your Divine spells list:</w:t>
            </w:r>
          </w:p>
          <w:p w14:paraId="3D97E5DE"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Vecna’s Courier</w:t>
            </w:r>
            <w:r>
              <w:rPr>
                <w:sz w:val="12"/>
                <w:szCs w:val="12"/>
              </w:rPr>
              <w:t>(DR342</w:t>
            </w:r>
            <w:r w:rsidRPr="00055D0D">
              <w:rPr>
                <w:sz w:val="12"/>
                <w:szCs w:val="12"/>
              </w:rPr>
              <w:t xml:space="preserve"> p</w:t>
            </w:r>
            <w:r>
              <w:rPr>
                <w:sz w:val="12"/>
                <w:szCs w:val="12"/>
              </w:rPr>
              <w:t xml:space="preserve">56) </w:t>
            </w:r>
            <w:r>
              <w:rPr>
                <w:iCs/>
              </w:rPr>
              <w:t>– Deliver secrets without fear of having them revealed.</w:t>
            </w:r>
          </w:p>
          <w:p w14:paraId="075A3BC9" w14:textId="77777777" w:rsidR="00F93E6B" w:rsidRDefault="00F93E6B" w:rsidP="00246E2B">
            <w:pPr>
              <w:pStyle w:val="Description"/>
              <w:tabs>
                <w:tab w:val="left" w:pos="252"/>
              </w:tabs>
              <w:spacing w:before="20" w:after="0"/>
              <w:ind w:left="259" w:hanging="259"/>
            </w:pPr>
            <w:r>
              <w:t>4</w:t>
            </w:r>
            <w:r w:rsidRPr="005067C7">
              <w:rPr>
                <w:vertAlign w:val="superscript"/>
              </w:rPr>
              <w:t>th</w:t>
            </w:r>
            <w:r>
              <w:t xml:space="preserve">: </w:t>
            </w:r>
            <w:r>
              <w:tab/>
            </w:r>
            <w:r>
              <w:rPr>
                <w:i/>
              </w:rPr>
              <w:t>Arcane Eye</w:t>
            </w:r>
            <w:r>
              <w:rPr>
                <w:sz w:val="12"/>
              </w:rPr>
              <w:t>(PH p200)</w:t>
            </w:r>
            <w:r>
              <w:t xml:space="preserve"> – Invisible floating eye moves 30’ per round</w:t>
            </w:r>
            <w:r>
              <w:rPr>
                <w:iCs/>
              </w:rPr>
              <w:t>.</w:t>
            </w:r>
          </w:p>
          <w:p w14:paraId="2BB44219" w14:textId="77777777" w:rsidR="00F93E6B" w:rsidRPr="005067C7" w:rsidRDefault="00F93E6B" w:rsidP="00246E2B">
            <w:pPr>
              <w:pStyle w:val="Description"/>
              <w:tabs>
                <w:tab w:val="left" w:pos="252"/>
              </w:tabs>
              <w:spacing w:before="20"/>
              <w:ind w:left="259" w:hanging="259"/>
            </w:pPr>
            <w:r>
              <w:t>6</w:t>
            </w:r>
            <w:r w:rsidRPr="005067C7">
              <w:rPr>
                <w:vertAlign w:val="superscript"/>
              </w:rPr>
              <w:t>th</w:t>
            </w:r>
            <w:r>
              <w:t xml:space="preserve">: </w:t>
            </w:r>
            <w:r>
              <w:tab/>
            </w:r>
            <w:r>
              <w:rPr>
                <w:i/>
              </w:rPr>
              <w:t>Eyebite</w:t>
            </w:r>
            <w:r>
              <w:rPr>
                <w:sz w:val="12"/>
              </w:rPr>
              <w:t>(PH p228)</w:t>
            </w:r>
            <w:r>
              <w:t xml:space="preserve"> – Target becomes panics, sickened, and comatose</w:t>
            </w:r>
            <w:r>
              <w:rPr>
                <w:iCs/>
              </w:rPr>
              <w:t>.</w:t>
            </w:r>
          </w:p>
        </w:tc>
      </w:tr>
      <w:tr w:rsidR="00F93E6B" w14:paraId="66CDBC22" w14:textId="77777777">
        <w:trPr>
          <w:cantSplit/>
          <w:trHeight w:val="242"/>
        </w:trPr>
        <w:tc>
          <w:tcPr>
            <w:tcW w:w="1620" w:type="dxa"/>
            <w:tcBorders>
              <w:top w:val="single" w:sz="4" w:space="0" w:color="auto"/>
              <w:left w:val="single" w:sz="12" w:space="0" w:color="auto"/>
              <w:bottom w:val="single" w:sz="4" w:space="0" w:color="auto"/>
              <w:right w:val="nil"/>
            </w:tcBorders>
          </w:tcPr>
          <w:p w14:paraId="05AB0BB8" w14:textId="77777777" w:rsidR="00F93E6B" w:rsidRDefault="00F93E6B" w:rsidP="00246E2B">
            <w:pPr>
              <w:pStyle w:val="BoxText"/>
              <w:ind w:left="72" w:hanging="72"/>
            </w:pPr>
            <w:r>
              <w:rPr>
                <w:sz w:val="16"/>
                <w:szCs w:val="16"/>
              </w:rPr>
              <w:t>Initiate of Wee Jas</w:t>
            </w:r>
            <w:r>
              <w:t xml:space="preserve"> </w:t>
            </w:r>
            <w:r w:rsidRPr="00055D0D">
              <w:rPr>
                <w:sz w:val="16"/>
              </w:rPr>
              <w:fldChar w:fldCharType="begin"/>
            </w:r>
            <w:r w:rsidRPr="00055D0D">
              <w:rPr>
                <w:sz w:val="16"/>
              </w:rPr>
              <w:instrText xml:space="preserve"> XE "</w:instrText>
            </w:r>
            <w:r>
              <w:rPr>
                <w:sz w:val="16"/>
              </w:rPr>
              <w:instrText>Initiate of Wee Jas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DED3CB5"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613E9B55" w14:textId="77777777" w:rsidR="00F93E6B" w:rsidRDefault="00F93E6B" w:rsidP="00246E2B">
            <w:pPr>
              <w:pStyle w:val="BoxText"/>
              <w:tabs>
                <w:tab w:val="right" w:pos="1411"/>
              </w:tabs>
              <w:ind w:left="72" w:hanging="72"/>
            </w:pPr>
            <w:r>
              <w:t>Patron Deity:</w:t>
            </w:r>
            <w:r w:rsidRPr="003B2FF5">
              <w:t xml:space="preserve"> </w:t>
            </w:r>
            <w:r w:rsidRPr="003B2FF5">
              <w:tab/>
            </w:r>
            <w:r>
              <w:t>Wee Jas</w:t>
            </w:r>
          </w:p>
          <w:p w14:paraId="39D9F2D5"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9459EE1" w14:textId="77777777" w:rsidR="00F93E6B" w:rsidRPr="00CC1302" w:rsidRDefault="00F93E6B" w:rsidP="00246E2B">
            <w:pPr>
              <w:pStyle w:val="Description"/>
              <w:spacing w:before="20" w:after="0"/>
            </w:pPr>
            <w:r>
              <w:t>By expending one of your Turning / Rebuking Attempts, you release a wave of Positive or Negative energy in a 20’ radius Burst.  If you channel Positive Energy, all Undead in the area of effect take 1d6 per two Divine Caster levels (Will½, DC is Charisma-based).  If you channel Negative energy, all Undead in the area of effect are cured 1d6 per two Divine Caster levels (up to their maximum, extra hp are lost).</w:t>
            </w:r>
          </w:p>
          <w:p w14:paraId="7EED2535" w14:textId="77777777" w:rsidR="00F93E6B" w:rsidRDefault="00F93E6B" w:rsidP="00246E2B">
            <w:pPr>
              <w:pStyle w:val="Description"/>
              <w:spacing w:before="20" w:after="0"/>
            </w:pPr>
            <w:r>
              <w:t>Add the following to one of your Divine spells list:</w:t>
            </w:r>
          </w:p>
          <w:p w14:paraId="6AB94BAD" w14:textId="77777777" w:rsidR="00F93E6B" w:rsidRDefault="00F93E6B" w:rsidP="00246E2B">
            <w:pPr>
              <w:pStyle w:val="Description"/>
              <w:tabs>
                <w:tab w:val="left" w:pos="252"/>
              </w:tabs>
              <w:spacing w:before="20" w:after="0"/>
              <w:ind w:left="259" w:hanging="259"/>
            </w:pPr>
            <w:r>
              <w:t>2</w:t>
            </w:r>
            <w:r w:rsidRPr="005067C7">
              <w:rPr>
                <w:vertAlign w:val="superscript"/>
              </w:rPr>
              <w:t>nd</w:t>
            </w:r>
            <w:r>
              <w:t xml:space="preserve">: </w:t>
            </w:r>
            <w:r>
              <w:tab/>
            </w:r>
            <w:r>
              <w:rPr>
                <w:i/>
              </w:rPr>
              <w:t>Disguise Undead</w:t>
            </w:r>
            <w:r>
              <w:rPr>
                <w:sz w:val="12"/>
              </w:rPr>
              <w:t>(Spell p66)</w:t>
            </w:r>
            <w:r>
              <w:t xml:space="preserve"> – Change appearance of one corporeal undead for 10 minutes per level</w:t>
            </w:r>
            <w:r>
              <w:rPr>
                <w:iCs/>
              </w:rPr>
              <w:t>.</w:t>
            </w:r>
          </w:p>
          <w:p w14:paraId="61991B90" w14:textId="77777777" w:rsidR="00F93E6B" w:rsidRDefault="00F93E6B" w:rsidP="00246E2B">
            <w:pPr>
              <w:pStyle w:val="Description"/>
              <w:tabs>
                <w:tab w:val="left" w:pos="252"/>
              </w:tabs>
              <w:spacing w:before="20" w:after="0"/>
              <w:ind w:left="259" w:hanging="259"/>
            </w:pPr>
            <w:r>
              <w:t>4</w:t>
            </w:r>
            <w:r w:rsidRPr="005067C7">
              <w:rPr>
                <w:vertAlign w:val="superscript"/>
              </w:rPr>
              <w:t>th</w:t>
            </w:r>
            <w:r>
              <w:t xml:space="preserve">: </w:t>
            </w:r>
            <w:r>
              <w:tab/>
            </w:r>
            <w:r>
              <w:rPr>
                <w:i/>
              </w:rPr>
              <w:t>Magic Jar</w:t>
            </w:r>
            <w:r>
              <w:rPr>
                <w:sz w:val="12"/>
              </w:rPr>
              <w:t>(PH p250)</w:t>
            </w:r>
            <w:r>
              <w:t xml:space="preserve"> – Enables possession of another creature</w:t>
            </w:r>
            <w:r>
              <w:rPr>
                <w:iCs/>
              </w:rPr>
              <w:t>.</w:t>
            </w:r>
          </w:p>
          <w:p w14:paraId="49C35CD9" w14:textId="77777777" w:rsidR="00F93E6B" w:rsidRPr="005067C7" w:rsidRDefault="00F93E6B" w:rsidP="00246E2B">
            <w:pPr>
              <w:pStyle w:val="Description"/>
              <w:tabs>
                <w:tab w:val="left" w:pos="252"/>
              </w:tabs>
              <w:spacing w:before="20"/>
              <w:ind w:left="259" w:hanging="259"/>
            </w:pPr>
            <w:r>
              <w:t>6</w:t>
            </w:r>
            <w:r w:rsidRPr="005067C7">
              <w:rPr>
                <w:vertAlign w:val="superscript"/>
              </w:rPr>
              <w:t>th</w:t>
            </w:r>
            <w:r>
              <w:t xml:space="preserve">: </w:t>
            </w:r>
            <w:r>
              <w:tab/>
            </w:r>
            <w:r>
              <w:rPr>
                <w:i/>
              </w:rPr>
              <w:t>Circle of Death</w:t>
            </w:r>
            <w:r>
              <w:rPr>
                <w:sz w:val="12"/>
              </w:rPr>
              <w:t>(PH p209)</w:t>
            </w:r>
            <w:r>
              <w:t xml:space="preserve"> – Kills 1d4 HD per level of creatures</w:t>
            </w:r>
            <w:r>
              <w:rPr>
                <w:iCs/>
              </w:rPr>
              <w:t>.</w:t>
            </w:r>
          </w:p>
        </w:tc>
      </w:tr>
      <w:tr w:rsidR="00F93E6B" w14:paraId="34F837B7" w14:textId="77777777">
        <w:trPr>
          <w:cantSplit/>
          <w:trHeight w:val="242"/>
        </w:trPr>
        <w:tc>
          <w:tcPr>
            <w:tcW w:w="1620" w:type="dxa"/>
            <w:tcBorders>
              <w:top w:val="single" w:sz="4" w:space="0" w:color="auto"/>
              <w:left w:val="single" w:sz="12" w:space="0" w:color="auto"/>
              <w:bottom w:val="single" w:sz="4" w:space="0" w:color="auto"/>
              <w:right w:val="nil"/>
            </w:tcBorders>
          </w:tcPr>
          <w:p w14:paraId="7DB7533E" w14:textId="77777777" w:rsidR="00F93E6B" w:rsidRDefault="00F93E6B" w:rsidP="00246E2B">
            <w:pPr>
              <w:pStyle w:val="BoxText"/>
              <w:ind w:left="72" w:hanging="72"/>
            </w:pPr>
            <w:r w:rsidRPr="005C04FA">
              <w:rPr>
                <w:sz w:val="16"/>
                <w:szCs w:val="16"/>
              </w:rPr>
              <w:t>Law Inviolate</w:t>
            </w:r>
            <w:r w:rsidRPr="00055D0D">
              <w:rPr>
                <w:sz w:val="16"/>
              </w:rPr>
              <w:fldChar w:fldCharType="begin"/>
            </w:r>
            <w:r w:rsidRPr="00055D0D">
              <w:rPr>
                <w:sz w:val="16"/>
              </w:rPr>
              <w:instrText xml:space="preserve"> XE "</w:instrText>
            </w:r>
            <w:r>
              <w:rPr>
                <w:sz w:val="16"/>
              </w:rPr>
              <w:instrText>Law Inviolate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7D016B21"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A77C9B3" w14:textId="77777777" w:rsidR="00F93E6B" w:rsidRDefault="00F93E6B" w:rsidP="00246E2B">
            <w:pPr>
              <w:pStyle w:val="BoxText"/>
              <w:tabs>
                <w:tab w:val="right" w:pos="1411"/>
              </w:tabs>
              <w:ind w:left="72" w:hanging="72"/>
            </w:pPr>
            <w:r>
              <w:t>Patron Deity:</w:t>
            </w:r>
            <w:r w:rsidRPr="003B2FF5">
              <w:t xml:space="preserve"> </w:t>
            </w:r>
            <w:r w:rsidRPr="003B2FF5">
              <w:tab/>
            </w:r>
            <w:r>
              <w:t>St. Cuthbert</w:t>
            </w:r>
          </w:p>
          <w:p w14:paraId="2081A37B" w14:textId="77777777" w:rsidR="00F93E6B" w:rsidRDefault="00F93E6B" w:rsidP="00246E2B">
            <w:pPr>
              <w:pStyle w:val="BoxText"/>
              <w:tabs>
                <w:tab w:val="right" w:pos="1411"/>
              </w:tabs>
              <w:ind w:left="72" w:hanging="72"/>
              <w:rPr>
                <w:vertAlign w:val="superscript"/>
              </w:rPr>
            </w:pPr>
            <w:r>
              <w:t>Cleric level:</w:t>
            </w:r>
            <w:r w:rsidRPr="003B2FF5">
              <w:t xml:space="preserve"> </w:t>
            </w:r>
            <w:r w:rsidRPr="003B2FF5">
              <w:tab/>
            </w:r>
            <w:r>
              <w:t>1</w:t>
            </w:r>
            <w:r w:rsidRPr="00407DE8">
              <w:rPr>
                <w:vertAlign w:val="superscript"/>
              </w:rPr>
              <w:t>st</w:t>
            </w:r>
          </w:p>
          <w:p w14:paraId="28697C27" w14:textId="77777777" w:rsidR="00F93E6B" w:rsidRDefault="00F93E6B" w:rsidP="00246E2B">
            <w:pPr>
              <w:pStyle w:val="BoxText"/>
              <w:tabs>
                <w:tab w:val="right" w:pos="1411"/>
              </w:tabs>
              <w:ind w:left="72" w:hanging="72"/>
            </w:pPr>
            <w:r>
              <w:t>Lawful alignment</w:t>
            </w:r>
          </w:p>
        </w:tc>
        <w:tc>
          <w:tcPr>
            <w:tcW w:w="6300" w:type="dxa"/>
            <w:tcBorders>
              <w:top w:val="single" w:sz="4" w:space="0" w:color="auto"/>
              <w:left w:val="single" w:sz="4" w:space="0" w:color="auto"/>
              <w:bottom w:val="single" w:sz="4" w:space="0" w:color="auto"/>
              <w:right w:val="single" w:sz="12" w:space="0" w:color="auto"/>
            </w:tcBorders>
          </w:tcPr>
          <w:p w14:paraId="71CCAF2B" w14:textId="77777777" w:rsidR="00F93E6B" w:rsidRDefault="00F93E6B" w:rsidP="00246E2B">
            <w:pPr>
              <w:pStyle w:val="Description"/>
              <w:spacing w:before="20" w:after="0"/>
            </w:pPr>
            <w:r>
              <w:t>Any weapons you wield (including natural) are considered Lawful-aligned for overcoming DR.</w:t>
            </w:r>
          </w:p>
          <w:p w14:paraId="5468FE01" w14:textId="77777777" w:rsidR="00F93E6B" w:rsidRDefault="00F93E6B" w:rsidP="00246E2B">
            <w:pPr>
              <w:pStyle w:val="Description"/>
              <w:spacing w:before="20" w:after="0"/>
            </w:pPr>
            <w:r>
              <w:t xml:space="preserve">Add the following to your Cleric spell list: </w:t>
            </w:r>
          </w:p>
          <w:p w14:paraId="5AE55017" w14:textId="77777777" w:rsidR="00F93E6B" w:rsidRDefault="00F93E6B" w:rsidP="00246E2B">
            <w:pPr>
              <w:pStyle w:val="Description"/>
              <w:tabs>
                <w:tab w:val="left" w:pos="252"/>
              </w:tabs>
              <w:spacing w:before="20" w:after="0"/>
              <w:ind w:left="259" w:hanging="259"/>
            </w:pPr>
            <w:r>
              <w:t>1</w:t>
            </w:r>
            <w:r w:rsidRPr="00343D48">
              <w:rPr>
                <w:vertAlign w:val="superscript"/>
              </w:rPr>
              <w:t>st</w:t>
            </w:r>
            <w:r>
              <w:t>:</w:t>
            </w:r>
            <w:r>
              <w:tab/>
            </w:r>
            <w:r>
              <w:rPr>
                <w:i/>
              </w:rPr>
              <w:t>Color Spray</w:t>
            </w:r>
            <w:r>
              <w:rPr>
                <w:sz w:val="12"/>
              </w:rPr>
              <w:t>(PH p210)</w:t>
            </w:r>
            <w:r>
              <w:t xml:space="preserve"> – Knocks unconscious, blinds, or stuns weak creatures</w:t>
            </w:r>
            <w:r>
              <w:rPr>
                <w:iCs/>
              </w:rPr>
              <w:t>.</w:t>
            </w:r>
          </w:p>
          <w:p w14:paraId="2A3E797E" w14:textId="77777777" w:rsidR="00F93E6B" w:rsidRDefault="00F93E6B" w:rsidP="00246E2B">
            <w:pPr>
              <w:pStyle w:val="Description"/>
              <w:tabs>
                <w:tab w:val="left" w:pos="252"/>
              </w:tabs>
              <w:spacing w:before="20" w:after="0"/>
              <w:ind w:left="259" w:hanging="259"/>
            </w:pPr>
            <w:r>
              <w:t>2</w:t>
            </w:r>
            <w:r w:rsidRPr="00343D48">
              <w:rPr>
                <w:vertAlign w:val="superscript"/>
              </w:rPr>
              <w:t>nd</w:t>
            </w:r>
            <w:r>
              <w:t>:</w:t>
            </w:r>
            <w:r>
              <w:tab/>
            </w:r>
            <w:r>
              <w:rPr>
                <w:i/>
              </w:rPr>
              <w:t>Daze Monster</w:t>
            </w:r>
            <w:r>
              <w:rPr>
                <w:sz w:val="12"/>
              </w:rPr>
              <w:t>(PH3.5 217)</w:t>
            </w:r>
            <w:r>
              <w:t xml:space="preserve"> – Living creature up to 6HD or less looses next action</w:t>
            </w:r>
            <w:r>
              <w:rPr>
                <w:iCs/>
              </w:rPr>
              <w:t>.</w:t>
            </w:r>
          </w:p>
          <w:p w14:paraId="39C7A945" w14:textId="77777777" w:rsidR="00F93E6B" w:rsidRDefault="00F93E6B" w:rsidP="00246E2B">
            <w:pPr>
              <w:pStyle w:val="Description"/>
              <w:tabs>
                <w:tab w:val="left" w:pos="252"/>
              </w:tabs>
              <w:spacing w:before="20" w:after="0"/>
              <w:ind w:left="259" w:hanging="259"/>
            </w:pPr>
            <w:r>
              <w:t>3</w:t>
            </w:r>
            <w:r w:rsidRPr="00343D48">
              <w:rPr>
                <w:vertAlign w:val="superscript"/>
              </w:rPr>
              <w:t>rd</w:t>
            </w:r>
            <w:r>
              <w:t>:</w:t>
            </w:r>
            <w:r>
              <w:tab/>
            </w:r>
            <w:r>
              <w:rPr>
                <w:i/>
              </w:rPr>
              <w:t>Suggestion</w:t>
            </w:r>
            <w:r>
              <w:rPr>
                <w:sz w:val="12"/>
              </w:rPr>
              <w:t>(PH p285)</w:t>
            </w:r>
            <w:r>
              <w:t xml:space="preserve"> – Compels subject to follow stated course of action</w:t>
            </w:r>
            <w:r>
              <w:rPr>
                <w:iCs/>
              </w:rPr>
              <w:t>.</w:t>
            </w:r>
          </w:p>
          <w:p w14:paraId="3BB59562" w14:textId="77777777" w:rsidR="00F93E6B" w:rsidRDefault="00F93E6B" w:rsidP="00246E2B">
            <w:pPr>
              <w:pStyle w:val="Description"/>
              <w:tabs>
                <w:tab w:val="left" w:pos="252"/>
              </w:tabs>
              <w:spacing w:before="20" w:after="0"/>
              <w:ind w:left="259" w:hanging="259"/>
            </w:pPr>
            <w:r>
              <w:t>5</w:t>
            </w:r>
            <w:r w:rsidRPr="00343D48">
              <w:rPr>
                <w:vertAlign w:val="superscript"/>
              </w:rPr>
              <w:t>th</w:t>
            </w:r>
            <w:r>
              <w:t>:</w:t>
            </w:r>
            <w:r>
              <w:tab/>
            </w:r>
            <w:r>
              <w:rPr>
                <w:i/>
              </w:rPr>
              <w:t>Passwall</w:t>
            </w:r>
            <w:r>
              <w:rPr>
                <w:sz w:val="12"/>
              </w:rPr>
              <w:t>(PH p259)</w:t>
            </w:r>
            <w:r>
              <w:t xml:space="preserve"> – Creates a passage through wood or stone walls</w:t>
            </w:r>
            <w:r>
              <w:rPr>
                <w:iCs/>
              </w:rPr>
              <w:t>.</w:t>
            </w:r>
          </w:p>
          <w:p w14:paraId="403097DC" w14:textId="77777777" w:rsidR="00F93E6B" w:rsidRDefault="00F93E6B" w:rsidP="00246E2B">
            <w:pPr>
              <w:pStyle w:val="Description"/>
              <w:tabs>
                <w:tab w:val="left" w:pos="252"/>
              </w:tabs>
              <w:spacing w:before="20" w:after="0"/>
              <w:ind w:left="259" w:hanging="259"/>
            </w:pPr>
            <w:r>
              <w:t>6</w:t>
            </w:r>
            <w:r w:rsidRPr="00343D48">
              <w:rPr>
                <w:vertAlign w:val="superscript"/>
              </w:rPr>
              <w:t>th</w:t>
            </w:r>
            <w:r>
              <w:t>:</w:t>
            </w:r>
            <w:r>
              <w:tab/>
            </w:r>
            <w:r>
              <w:rPr>
                <w:i/>
              </w:rPr>
              <w:t>Suggestion, Mass</w:t>
            </w:r>
            <w:r>
              <w:rPr>
                <w:sz w:val="12"/>
              </w:rPr>
              <w:t>(PH p285)</w:t>
            </w:r>
            <w:r>
              <w:t xml:space="preserve"> – As </w:t>
            </w:r>
            <w:r>
              <w:rPr>
                <w:i/>
              </w:rPr>
              <w:t>Suggestion</w:t>
            </w:r>
            <w:r>
              <w:t>, plus one subject per level</w:t>
            </w:r>
            <w:r>
              <w:rPr>
                <w:iCs/>
              </w:rPr>
              <w:t>.</w:t>
            </w:r>
          </w:p>
          <w:p w14:paraId="233EA2CC" w14:textId="77777777" w:rsidR="00F93E6B" w:rsidRDefault="00F93E6B" w:rsidP="00246E2B">
            <w:pPr>
              <w:pStyle w:val="Description"/>
              <w:tabs>
                <w:tab w:val="left" w:pos="252"/>
              </w:tabs>
              <w:spacing w:before="20"/>
              <w:ind w:left="259" w:hanging="259"/>
            </w:pPr>
            <w:r>
              <w:t>8</w:t>
            </w:r>
            <w:r w:rsidRPr="00343D48">
              <w:rPr>
                <w:vertAlign w:val="superscript"/>
              </w:rPr>
              <w:t>th</w:t>
            </w:r>
            <w:r>
              <w:t>:</w:t>
            </w:r>
            <w:r>
              <w:tab/>
            </w:r>
            <w:r>
              <w:rPr>
                <w:i/>
              </w:rPr>
              <w:t>Power Word Stun</w:t>
            </w:r>
            <w:r>
              <w:rPr>
                <w:sz w:val="12"/>
              </w:rPr>
              <w:t>(PH p263)</w:t>
            </w:r>
            <w:r>
              <w:t xml:space="preserve"> – Stuns creatures with 150 hp or less</w:t>
            </w:r>
          </w:p>
        </w:tc>
      </w:tr>
      <w:tr w:rsidR="00F93E6B" w14:paraId="4005C58A" w14:textId="77777777">
        <w:trPr>
          <w:cantSplit/>
        </w:trPr>
        <w:tc>
          <w:tcPr>
            <w:tcW w:w="1620" w:type="dxa"/>
            <w:tcBorders>
              <w:top w:val="single" w:sz="4" w:space="0" w:color="auto"/>
              <w:left w:val="single" w:sz="12" w:space="0" w:color="auto"/>
              <w:bottom w:val="single" w:sz="4" w:space="0" w:color="auto"/>
              <w:right w:val="nil"/>
            </w:tcBorders>
          </w:tcPr>
          <w:p w14:paraId="317E2586" w14:textId="77777777" w:rsidR="00F93E6B" w:rsidRDefault="00F93E6B" w:rsidP="00246E2B">
            <w:pPr>
              <w:spacing w:before="20" w:after="20"/>
              <w:ind w:left="72" w:hanging="72"/>
              <w:rPr>
                <w:sz w:val="16"/>
              </w:rPr>
            </w:pPr>
            <w:r>
              <w:rPr>
                <w:sz w:val="16"/>
              </w:rPr>
              <w:t>Nightbringer Initiate</w:t>
            </w:r>
            <w:r w:rsidRPr="008F7979">
              <w:rPr>
                <w:sz w:val="16"/>
                <w:szCs w:val="16"/>
              </w:rPr>
              <w:fldChar w:fldCharType="begin"/>
            </w:r>
            <w:r w:rsidRPr="008F7979">
              <w:rPr>
                <w:sz w:val="16"/>
                <w:szCs w:val="16"/>
              </w:rPr>
              <w:instrText xml:space="preserve"> XE "Nightbringer Initiate" </w:instrText>
            </w:r>
            <w:r w:rsidRPr="008F797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F724871" w14:textId="77777777" w:rsidR="00F93E6B" w:rsidRDefault="00F93E6B" w:rsidP="00246E2B">
            <w:pPr>
              <w:spacing w:before="20" w:after="20"/>
              <w:jc w:val="right"/>
              <w:rPr>
                <w:sz w:val="12"/>
              </w:rPr>
            </w:pPr>
            <w:r>
              <w:rPr>
                <w:sz w:val="12"/>
              </w:rPr>
              <w:t>(FoE p147)</w:t>
            </w:r>
          </w:p>
        </w:tc>
        <w:tc>
          <w:tcPr>
            <w:tcW w:w="1620" w:type="dxa"/>
            <w:tcBorders>
              <w:top w:val="single" w:sz="4" w:space="0" w:color="auto"/>
              <w:bottom w:val="single" w:sz="4" w:space="0" w:color="auto"/>
            </w:tcBorders>
          </w:tcPr>
          <w:p w14:paraId="6E51EAD1" w14:textId="77777777" w:rsidR="00F93E6B" w:rsidRDefault="00F93E6B" w:rsidP="00246E2B">
            <w:pPr>
              <w:tabs>
                <w:tab w:val="right" w:pos="1411"/>
              </w:tabs>
              <w:spacing w:before="20"/>
              <w:ind w:left="72" w:hanging="72"/>
              <w:rPr>
                <w:i/>
                <w:iCs/>
                <w:sz w:val="14"/>
              </w:rPr>
            </w:pPr>
            <w:r>
              <w:rPr>
                <w:sz w:val="14"/>
              </w:rPr>
              <w:t xml:space="preserve">Ability to spontaneously cast </w:t>
            </w:r>
            <w:r>
              <w:rPr>
                <w:i/>
                <w:iCs/>
                <w:sz w:val="14"/>
              </w:rPr>
              <w:t>Summon Nature’s Ally</w:t>
            </w:r>
          </w:p>
          <w:p w14:paraId="57AA56F9" w14:textId="77777777" w:rsidR="00F93E6B" w:rsidRDefault="00F93E6B" w:rsidP="00246E2B">
            <w:pPr>
              <w:pStyle w:val="Description"/>
              <w:tabs>
                <w:tab w:val="right" w:pos="1411"/>
              </w:tabs>
              <w:spacing w:before="20" w:after="0"/>
            </w:pPr>
            <w:r>
              <w:t>Non-Good alignment</w:t>
            </w:r>
          </w:p>
        </w:tc>
        <w:tc>
          <w:tcPr>
            <w:tcW w:w="6300" w:type="dxa"/>
            <w:tcBorders>
              <w:top w:val="single" w:sz="4" w:space="0" w:color="auto"/>
              <w:bottom w:val="single" w:sz="4" w:space="0" w:color="auto"/>
              <w:right w:val="single" w:sz="12" w:space="0" w:color="auto"/>
            </w:tcBorders>
            <w:vAlign w:val="center"/>
          </w:tcPr>
          <w:p w14:paraId="3CD782D2" w14:textId="77777777" w:rsidR="00F93E6B" w:rsidRDefault="00F93E6B" w:rsidP="00246E2B">
            <w:pPr>
              <w:pStyle w:val="Description"/>
              <w:spacing w:before="20" w:after="0"/>
            </w:pPr>
            <w:r>
              <w:t>Member of the Nightbringer Druidic Sect, who are connected with darkness,  undead, &amp; the plane of Mabar.</w:t>
            </w:r>
          </w:p>
          <w:p w14:paraId="32C28F80" w14:textId="77777777" w:rsidR="00F93E6B" w:rsidRDefault="00F93E6B" w:rsidP="00246E2B">
            <w:pPr>
              <w:pStyle w:val="Description"/>
              <w:spacing w:before="20" w:after="0"/>
            </w:pPr>
            <w:r>
              <w:t>Hide &amp; Move Silently become Druid class skills for you.</w:t>
            </w:r>
          </w:p>
          <w:p w14:paraId="6D07F9D7" w14:textId="77777777" w:rsidR="00F93E6B" w:rsidRDefault="00F93E6B" w:rsidP="00246E2B">
            <w:pPr>
              <w:pStyle w:val="Description"/>
              <w:spacing w:before="20" w:after="0"/>
            </w:pPr>
            <w:r>
              <w:t>Add the following spells to your Druidic spell list:</w:t>
            </w:r>
          </w:p>
          <w:p w14:paraId="66088CDD" w14:textId="77777777" w:rsidR="00F93E6B" w:rsidRDefault="00F93E6B" w:rsidP="00246E2B">
            <w:pPr>
              <w:pStyle w:val="Description"/>
              <w:tabs>
                <w:tab w:val="left" w:pos="252"/>
              </w:tabs>
              <w:spacing w:before="20" w:after="0"/>
              <w:ind w:left="259" w:hanging="259"/>
            </w:pPr>
            <w:r>
              <w:t>1</w:t>
            </w:r>
            <w:r w:rsidRPr="00343D48">
              <w:rPr>
                <w:vertAlign w:val="superscript"/>
              </w:rPr>
              <w:t>st</w:t>
            </w:r>
            <w:r>
              <w:t>:</w:t>
            </w:r>
            <w:r>
              <w:tab/>
            </w:r>
            <w:r>
              <w:rPr>
                <w:i/>
              </w:rPr>
              <w:t>Inflict Light Wounds</w:t>
            </w:r>
            <w:r>
              <w:rPr>
                <w:sz w:val="12"/>
              </w:rPr>
              <w:t>(PH p244)</w:t>
            </w:r>
            <w:r>
              <w:t xml:space="preserve"> – Touch deals 1d8 damage +1 per level (max +5)</w:t>
            </w:r>
            <w:r>
              <w:rPr>
                <w:iCs/>
              </w:rPr>
              <w:t>.</w:t>
            </w:r>
          </w:p>
          <w:p w14:paraId="7110D984" w14:textId="77777777" w:rsidR="00F93E6B" w:rsidRDefault="00F93E6B" w:rsidP="00246E2B">
            <w:pPr>
              <w:pStyle w:val="Description"/>
              <w:tabs>
                <w:tab w:val="left" w:pos="252"/>
              </w:tabs>
              <w:spacing w:before="20" w:after="0"/>
              <w:ind w:left="259" w:hanging="259"/>
              <w:rPr>
                <w:iCs/>
              </w:rPr>
            </w:pPr>
            <w:r>
              <w:t>2</w:t>
            </w:r>
            <w:r w:rsidRPr="00B66D5A">
              <w:rPr>
                <w:vertAlign w:val="superscript"/>
              </w:rPr>
              <w:t>nd</w:t>
            </w:r>
            <w:r>
              <w:t>:</w:t>
            </w:r>
            <w:r>
              <w:tab/>
            </w:r>
            <w:r>
              <w:rPr>
                <w:i/>
              </w:rPr>
              <w:t>Darkness</w:t>
            </w:r>
            <w:r>
              <w:rPr>
                <w:sz w:val="12"/>
              </w:rPr>
              <w:t>(PH p216)</w:t>
            </w:r>
            <w:r>
              <w:t xml:space="preserve"> – 20’ radius of supernatural shadow</w:t>
            </w:r>
            <w:r>
              <w:rPr>
                <w:iCs/>
              </w:rPr>
              <w:t>.</w:t>
            </w:r>
          </w:p>
          <w:p w14:paraId="2E7597FD" w14:textId="77777777" w:rsidR="00F93E6B" w:rsidRDefault="00F93E6B" w:rsidP="00246E2B">
            <w:pPr>
              <w:pStyle w:val="Description"/>
              <w:tabs>
                <w:tab w:val="left" w:pos="252"/>
              </w:tabs>
              <w:spacing w:before="20" w:after="0"/>
              <w:ind w:left="259" w:hanging="259"/>
              <w:rPr>
                <w:iCs/>
              </w:rPr>
            </w:pPr>
            <w:r>
              <w:t>3</w:t>
            </w:r>
            <w:r w:rsidRPr="00B66D5A">
              <w:rPr>
                <w:vertAlign w:val="superscript"/>
              </w:rPr>
              <w:t>rd</w:t>
            </w:r>
            <w:r>
              <w:t>:</w:t>
            </w:r>
            <w:r>
              <w:tab/>
            </w:r>
            <w:r>
              <w:rPr>
                <w:i/>
              </w:rPr>
              <w:t>Deeper Darkness</w:t>
            </w:r>
            <w:r>
              <w:rPr>
                <w:sz w:val="12"/>
              </w:rPr>
              <w:t>(PH p217)</w:t>
            </w:r>
            <w:r>
              <w:t xml:space="preserve"> – Object sheds supernatural shadow in 60’ radius</w:t>
            </w:r>
            <w:r>
              <w:rPr>
                <w:iCs/>
              </w:rPr>
              <w:t>.</w:t>
            </w:r>
          </w:p>
          <w:p w14:paraId="70548246" w14:textId="77777777" w:rsidR="00F93E6B" w:rsidRDefault="00F93E6B" w:rsidP="00246E2B">
            <w:pPr>
              <w:pStyle w:val="Description"/>
              <w:tabs>
                <w:tab w:val="left" w:pos="252"/>
              </w:tabs>
              <w:spacing w:before="20" w:after="0"/>
              <w:ind w:left="259" w:hanging="259"/>
              <w:rPr>
                <w:iCs/>
              </w:rPr>
            </w:pPr>
            <w:r>
              <w:t>4</w:t>
            </w:r>
            <w:r w:rsidRPr="00F12B5D">
              <w:rPr>
                <w:vertAlign w:val="superscript"/>
              </w:rPr>
              <w:t>th</w:t>
            </w:r>
            <w:r>
              <w:t>:</w:t>
            </w:r>
            <w:r>
              <w:tab/>
            </w:r>
            <w:r>
              <w:rPr>
                <w:i/>
              </w:rPr>
              <w:t>Enervation</w:t>
            </w:r>
            <w:r>
              <w:rPr>
                <w:sz w:val="12"/>
              </w:rPr>
              <w:t>(PH p226)</w:t>
            </w:r>
            <w:r>
              <w:t xml:space="preserve"> – Subject gains 1d4 negative levels</w:t>
            </w:r>
            <w:r>
              <w:rPr>
                <w:iCs/>
              </w:rPr>
              <w:t>.</w:t>
            </w:r>
          </w:p>
          <w:p w14:paraId="7516AE90" w14:textId="77777777" w:rsidR="00F93E6B" w:rsidRDefault="00F93E6B" w:rsidP="00246E2B">
            <w:pPr>
              <w:pStyle w:val="Description"/>
              <w:tabs>
                <w:tab w:val="left" w:pos="252"/>
              </w:tabs>
              <w:spacing w:before="20" w:after="0"/>
              <w:ind w:left="259" w:hanging="259"/>
              <w:rPr>
                <w:iCs/>
              </w:rPr>
            </w:pPr>
            <w:r>
              <w:t>5</w:t>
            </w:r>
            <w:r w:rsidRPr="00F12B5D">
              <w:rPr>
                <w:vertAlign w:val="superscript"/>
              </w:rPr>
              <w:t>th</w:t>
            </w:r>
            <w:r>
              <w:t>:</w:t>
            </w:r>
            <w:r>
              <w:tab/>
            </w:r>
            <w:r>
              <w:rPr>
                <w:i/>
              </w:rPr>
              <w:t>Summon Monster V</w:t>
            </w:r>
            <w:r>
              <w:rPr>
                <w:sz w:val="12"/>
              </w:rPr>
              <w:t>(PH p287)</w:t>
            </w:r>
            <w:r>
              <w:t xml:space="preserve"> – Summons an extraplanar creature to fight for you. (shadow mastiff only)</w:t>
            </w:r>
          </w:p>
          <w:p w14:paraId="0233C353" w14:textId="77777777" w:rsidR="00F93E6B" w:rsidRDefault="00F93E6B" w:rsidP="00246E2B">
            <w:pPr>
              <w:pStyle w:val="Description"/>
              <w:tabs>
                <w:tab w:val="left" w:pos="252"/>
              </w:tabs>
              <w:spacing w:before="20" w:after="0"/>
              <w:ind w:left="259" w:hanging="259"/>
              <w:rPr>
                <w:iCs/>
              </w:rPr>
            </w:pPr>
            <w:r>
              <w:t>6</w:t>
            </w:r>
            <w:r w:rsidRPr="00F12B5D">
              <w:rPr>
                <w:vertAlign w:val="superscript"/>
              </w:rPr>
              <w:t>th</w:t>
            </w:r>
            <w:r>
              <w:t>:</w:t>
            </w:r>
            <w:r>
              <w:tab/>
            </w:r>
            <w:r>
              <w:rPr>
                <w:i/>
              </w:rPr>
              <w:t>Planar Ally</w:t>
            </w:r>
            <w:r>
              <w:rPr>
                <w:sz w:val="12"/>
              </w:rPr>
              <w:t>(PH p261)</w:t>
            </w:r>
            <w:r>
              <w:t xml:space="preserve"> – As </w:t>
            </w:r>
            <w:r>
              <w:rPr>
                <w:i/>
              </w:rPr>
              <w:t>Planar Ally, Lesser</w:t>
            </w:r>
            <w:r>
              <w:t>, but up to 12 HD. (native of Mabar only)</w:t>
            </w:r>
          </w:p>
          <w:p w14:paraId="16D9081E" w14:textId="77777777" w:rsidR="00F93E6B" w:rsidRDefault="00F93E6B" w:rsidP="00246E2B">
            <w:pPr>
              <w:pStyle w:val="Description"/>
              <w:tabs>
                <w:tab w:val="left" w:pos="252"/>
              </w:tabs>
              <w:spacing w:before="20" w:after="0"/>
              <w:ind w:left="259" w:hanging="259"/>
              <w:rPr>
                <w:iCs/>
              </w:rPr>
            </w:pPr>
            <w:r>
              <w:t>7</w:t>
            </w:r>
            <w:r w:rsidRPr="00F12B5D">
              <w:rPr>
                <w:vertAlign w:val="superscript"/>
              </w:rPr>
              <w:t>th</w:t>
            </w:r>
            <w:r>
              <w:t>:</w:t>
            </w:r>
            <w:r>
              <w:tab/>
            </w:r>
            <w:r>
              <w:rPr>
                <w:i/>
              </w:rPr>
              <w:t>Control Undead</w:t>
            </w:r>
            <w:r>
              <w:rPr>
                <w:sz w:val="12"/>
              </w:rPr>
              <w:t>(PH p214)</w:t>
            </w:r>
            <w:r>
              <w:t xml:space="preserve"> – Undead don’t attack you while under your command.</w:t>
            </w:r>
          </w:p>
          <w:p w14:paraId="1F192CE3" w14:textId="77777777" w:rsidR="00F93E6B" w:rsidRDefault="00F93E6B" w:rsidP="00246E2B">
            <w:pPr>
              <w:pStyle w:val="Description"/>
              <w:tabs>
                <w:tab w:val="left" w:pos="252"/>
              </w:tabs>
              <w:spacing w:before="20" w:after="0"/>
              <w:ind w:left="259" w:hanging="259"/>
              <w:rPr>
                <w:iCs/>
              </w:rPr>
            </w:pPr>
            <w:r>
              <w:t>8</w:t>
            </w:r>
            <w:r w:rsidRPr="00F12B5D">
              <w:rPr>
                <w:vertAlign w:val="superscript"/>
              </w:rPr>
              <w:t>th</w:t>
            </w:r>
            <w:r>
              <w:t>:</w:t>
            </w:r>
            <w:r>
              <w:tab/>
            </w:r>
            <w:r>
              <w:rPr>
                <w:i/>
              </w:rPr>
              <w:t>Create Greater Undead</w:t>
            </w:r>
            <w:r>
              <w:rPr>
                <w:sz w:val="12"/>
              </w:rPr>
              <w:t>(PH p215)</w:t>
            </w:r>
            <w:r>
              <w:t xml:space="preserve"> – Creates shadows, wraiths, spectres, or devourers. (shadows only)</w:t>
            </w:r>
          </w:p>
          <w:p w14:paraId="23DBBD9C" w14:textId="77777777" w:rsidR="00F93E6B" w:rsidRPr="00175901" w:rsidRDefault="00F93E6B" w:rsidP="00246E2B">
            <w:pPr>
              <w:pStyle w:val="Description"/>
              <w:tabs>
                <w:tab w:val="left" w:pos="252"/>
              </w:tabs>
              <w:spacing w:before="20"/>
              <w:ind w:left="259" w:hanging="259"/>
              <w:rPr>
                <w:iCs/>
              </w:rPr>
            </w:pPr>
            <w:r>
              <w:t>9</w:t>
            </w:r>
            <w:r w:rsidRPr="00F12B5D">
              <w:rPr>
                <w:vertAlign w:val="superscript"/>
              </w:rPr>
              <w:t>th</w:t>
            </w:r>
            <w:r>
              <w:t>:</w:t>
            </w:r>
            <w:r>
              <w:tab/>
            </w:r>
            <w:r>
              <w:rPr>
                <w:i/>
              </w:rPr>
              <w:t>Gate</w:t>
            </w:r>
            <w:r>
              <w:rPr>
                <w:sz w:val="12"/>
              </w:rPr>
              <w:t>(PH p234)</w:t>
            </w:r>
            <w:r>
              <w:t xml:space="preserve"> – Connects two planes for travel or summoning (Mabar only)</w:t>
            </w:r>
          </w:p>
        </w:tc>
      </w:tr>
      <w:tr w:rsidR="00F93E6B" w14:paraId="1959BA75" w14:textId="77777777">
        <w:trPr>
          <w:cantSplit/>
          <w:trHeight w:val="242"/>
        </w:trPr>
        <w:tc>
          <w:tcPr>
            <w:tcW w:w="1620" w:type="dxa"/>
            <w:tcBorders>
              <w:top w:val="single" w:sz="4" w:space="0" w:color="auto"/>
              <w:left w:val="single" w:sz="12" w:space="0" w:color="auto"/>
              <w:bottom w:val="single" w:sz="4" w:space="0" w:color="auto"/>
              <w:right w:val="nil"/>
            </w:tcBorders>
          </w:tcPr>
          <w:p w14:paraId="38781DFE" w14:textId="77777777" w:rsidR="00F93E6B" w:rsidRDefault="00F93E6B" w:rsidP="00246E2B">
            <w:pPr>
              <w:pStyle w:val="BoxText"/>
              <w:ind w:left="72" w:hanging="72"/>
            </w:pPr>
            <w:r w:rsidRPr="005C04FA">
              <w:rPr>
                <w:sz w:val="16"/>
                <w:szCs w:val="16"/>
              </w:rPr>
              <w:lastRenderedPageBreak/>
              <w:t>Radiant Fire</w:t>
            </w:r>
            <w:r w:rsidRPr="00055D0D">
              <w:rPr>
                <w:sz w:val="16"/>
              </w:rPr>
              <w:fldChar w:fldCharType="begin"/>
            </w:r>
            <w:r w:rsidRPr="00055D0D">
              <w:rPr>
                <w:sz w:val="16"/>
              </w:rPr>
              <w:instrText xml:space="preserve"> XE "</w:instrText>
            </w:r>
            <w:r>
              <w:rPr>
                <w:sz w:val="16"/>
              </w:rPr>
              <w:instrText>Radiant Fire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73237176"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1C4B40E" w14:textId="77777777" w:rsidR="00F93E6B" w:rsidRDefault="00F93E6B" w:rsidP="00246E2B">
            <w:pPr>
              <w:pStyle w:val="BoxText"/>
              <w:tabs>
                <w:tab w:val="right" w:pos="1411"/>
              </w:tabs>
              <w:ind w:left="72" w:hanging="72"/>
            </w:pPr>
            <w:r>
              <w:t>Patron Deity:</w:t>
            </w:r>
            <w:r w:rsidRPr="003B2FF5">
              <w:t xml:space="preserve"> </w:t>
            </w:r>
            <w:r w:rsidRPr="003B2FF5">
              <w:tab/>
            </w:r>
            <w:r>
              <w:t>Pelor</w:t>
            </w:r>
          </w:p>
          <w:p w14:paraId="623C3E0C" w14:textId="77777777" w:rsidR="00F93E6B" w:rsidRDefault="00F93E6B" w:rsidP="00246E2B">
            <w:pPr>
              <w:pStyle w:val="BoxText"/>
              <w:tabs>
                <w:tab w:val="right" w:pos="1411"/>
              </w:tabs>
              <w:ind w:left="72" w:hanging="72"/>
            </w:pPr>
            <w:r>
              <w:t>Cleric level:</w:t>
            </w:r>
            <w:r w:rsidRPr="003B2FF5">
              <w:t xml:space="preserve"> </w:t>
            </w:r>
            <w:r w:rsidRPr="003B2FF5">
              <w:tab/>
            </w:r>
            <w:r>
              <w:t>3</w:t>
            </w:r>
            <w:r w:rsidRPr="00407DE8">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3C253EB5" w14:textId="77777777" w:rsidR="00F93E6B" w:rsidRDefault="00F93E6B" w:rsidP="00246E2B">
            <w:pPr>
              <w:pStyle w:val="Description"/>
              <w:spacing w:before="20" w:after="0"/>
            </w:pPr>
            <w:r>
              <w:t xml:space="preserve">+2 Insight bonus to damage rolls against Evil creatures. </w:t>
            </w:r>
          </w:p>
          <w:p w14:paraId="7BE37241" w14:textId="77777777" w:rsidR="00F93E6B" w:rsidRDefault="00F93E6B" w:rsidP="00246E2B">
            <w:pPr>
              <w:pStyle w:val="Description"/>
              <w:spacing w:before="20" w:after="0"/>
            </w:pPr>
            <w:r>
              <w:t>Add the following to your Cleric spell list:</w:t>
            </w:r>
          </w:p>
          <w:p w14:paraId="5FA312E9" w14:textId="77777777" w:rsidR="00F93E6B" w:rsidRDefault="00F93E6B" w:rsidP="00246E2B">
            <w:pPr>
              <w:pStyle w:val="Description"/>
              <w:tabs>
                <w:tab w:val="left" w:pos="252"/>
              </w:tabs>
              <w:spacing w:before="20" w:after="0"/>
              <w:ind w:left="259" w:hanging="259"/>
            </w:pPr>
            <w:r>
              <w:t>2</w:t>
            </w:r>
            <w:r w:rsidRPr="00241767">
              <w:rPr>
                <w:vertAlign w:val="superscript"/>
              </w:rPr>
              <w:t>nd</w:t>
            </w:r>
            <w:r>
              <w:t>:</w:t>
            </w:r>
            <w:r>
              <w:tab/>
            </w:r>
            <w:r>
              <w:rPr>
                <w:i/>
              </w:rPr>
              <w:t>Scorching Ray</w:t>
            </w:r>
            <w:r>
              <w:rPr>
                <w:sz w:val="12"/>
              </w:rPr>
              <w:t>(PH p274)</w:t>
            </w:r>
            <w:r>
              <w:t xml:space="preserve"> – Ranged touch attack, deals 4d6 fire damage, +1 ray/4 levels (max 3)</w:t>
            </w:r>
            <w:r>
              <w:rPr>
                <w:iCs/>
              </w:rPr>
              <w:t>.</w:t>
            </w:r>
          </w:p>
          <w:p w14:paraId="0E1952AF" w14:textId="77777777" w:rsidR="00F93E6B" w:rsidRDefault="00F93E6B" w:rsidP="00246E2B">
            <w:pPr>
              <w:pStyle w:val="Description"/>
              <w:tabs>
                <w:tab w:val="left" w:pos="252"/>
              </w:tabs>
              <w:spacing w:before="20" w:after="0"/>
              <w:ind w:left="259" w:hanging="259"/>
            </w:pPr>
            <w:r>
              <w:t>3</w:t>
            </w:r>
            <w:r w:rsidRPr="00241767">
              <w:rPr>
                <w:vertAlign w:val="superscript"/>
              </w:rPr>
              <w:t>rd</w:t>
            </w:r>
            <w:r>
              <w:t>:</w:t>
            </w:r>
            <w:r>
              <w:tab/>
            </w:r>
            <w:r>
              <w:rPr>
                <w:i/>
              </w:rPr>
              <w:t>Summon Monster III</w:t>
            </w:r>
            <w:r>
              <w:rPr>
                <w:sz w:val="12"/>
              </w:rPr>
              <w:t>(PH p286)</w:t>
            </w:r>
            <w:r>
              <w:t xml:space="preserve"> – Summons an extraplanar creature to fight for you</w:t>
            </w:r>
            <w:r>
              <w:rPr>
                <w:iCs/>
              </w:rPr>
              <w:t>.*</w:t>
            </w:r>
            <w:r>
              <w:rPr>
                <w:i/>
                <w:iCs/>
              </w:rPr>
              <w:t xml:space="preserve"> </w:t>
            </w:r>
            <w:r>
              <w:rPr>
                <w:rStyle w:val="FootnoteReference"/>
                <w:i/>
                <w:iCs/>
              </w:rPr>
              <w:footnoteReference w:id="6"/>
            </w:r>
          </w:p>
          <w:p w14:paraId="7C85B579" w14:textId="77777777" w:rsidR="00F93E6B" w:rsidRDefault="00F93E6B" w:rsidP="00246E2B">
            <w:pPr>
              <w:pStyle w:val="Description"/>
              <w:tabs>
                <w:tab w:val="left" w:pos="252"/>
              </w:tabs>
              <w:spacing w:before="20" w:after="0"/>
              <w:ind w:left="259" w:hanging="259"/>
            </w:pPr>
            <w:r>
              <w:t>5</w:t>
            </w:r>
            <w:r w:rsidRPr="00241767">
              <w:rPr>
                <w:vertAlign w:val="superscript"/>
              </w:rPr>
              <w:t>th</w:t>
            </w:r>
            <w:r>
              <w:t>:</w:t>
            </w:r>
            <w:r>
              <w:tab/>
            </w:r>
            <w:r>
              <w:rPr>
                <w:i/>
              </w:rPr>
              <w:t>Summon Monster V</w:t>
            </w:r>
            <w:r>
              <w:rPr>
                <w:sz w:val="12"/>
              </w:rPr>
              <w:t>(PH p287)</w:t>
            </w:r>
            <w:r>
              <w:t xml:space="preserve"> – Summons an extraplanar creature to fight for you</w:t>
            </w:r>
            <w:r>
              <w:rPr>
                <w:iCs/>
              </w:rPr>
              <w:t>. *</w:t>
            </w:r>
          </w:p>
          <w:p w14:paraId="308FE21D" w14:textId="77777777" w:rsidR="00F93E6B" w:rsidRDefault="00F93E6B" w:rsidP="00246E2B">
            <w:pPr>
              <w:pStyle w:val="Description"/>
              <w:tabs>
                <w:tab w:val="left" w:pos="252"/>
              </w:tabs>
              <w:spacing w:before="20" w:after="0"/>
              <w:ind w:left="259" w:hanging="259"/>
            </w:pPr>
            <w:r>
              <w:t>6</w:t>
            </w:r>
            <w:r w:rsidRPr="00241767">
              <w:rPr>
                <w:vertAlign w:val="superscript"/>
              </w:rPr>
              <w:t>th</w:t>
            </w:r>
            <w:r>
              <w:t>:</w:t>
            </w:r>
            <w:r>
              <w:tab/>
            </w:r>
            <w:r>
              <w:rPr>
                <w:i/>
              </w:rPr>
              <w:t>Summon Monster VI</w:t>
            </w:r>
            <w:r>
              <w:rPr>
                <w:sz w:val="12"/>
              </w:rPr>
              <w:t>(PH p287)</w:t>
            </w:r>
            <w:r>
              <w:t xml:space="preserve"> – Summons an extraplanar creature to fight for you</w:t>
            </w:r>
            <w:r>
              <w:rPr>
                <w:iCs/>
              </w:rPr>
              <w:t>. *</w:t>
            </w:r>
          </w:p>
          <w:p w14:paraId="1AE22F74" w14:textId="77777777" w:rsidR="00F93E6B" w:rsidRDefault="00F93E6B" w:rsidP="00246E2B">
            <w:pPr>
              <w:pStyle w:val="Description"/>
              <w:tabs>
                <w:tab w:val="left" w:pos="252"/>
              </w:tabs>
              <w:spacing w:before="20" w:after="0"/>
              <w:ind w:left="259" w:hanging="259"/>
            </w:pPr>
            <w:r>
              <w:t>8</w:t>
            </w:r>
            <w:r w:rsidRPr="00241767">
              <w:rPr>
                <w:vertAlign w:val="superscript"/>
              </w:rPr>
              <w:t>th</w:t>
            </w:r>
            <w:r>
              <w:t>:</w:t>
            </w:r>
            <w:r>
              <w:tab/>
            </w:r>
            <w:r>
              <w:rPr>
                <w:i/>
              </w:rPr>
              <w:t>Summon Monster VIII</w:t>
            </w:r>
            <w:r>
              <w:rPr>
                <w:sz w:val="12"/>
              </w:rPr>
              <w:t>(PH p287)</w:t>
            </w:r>
            <w:r>
              <w:t xml:space="preserve"> – Summons an extraplanar creature to fight for you</w:t>
            </w:r>
            <w:r>
              <w:rPr>
                <w:iCs/>
              </w:rPr>
              <w:t>. *</w:t>
            </w:r>
          </w:p>
          <w:p w14:paraId="72434277" w14:textId="77777777" w:rsidR="00F93E6B" w:rsidRPr="008902DB" w:rsidRDefault="00F93E6B" w:rsidP="00246E2B">
            <w:pPr>
              <w:pStyle w:val="Description"/>
              <w:tabs>
                <w:tab w:val="left" w:pos="1872"/>
                <w:tab w:val="left" w:pos="3672"/>
              </w:tabs>
              <w:spacing w:before="20"/>
              <w:ind w:firstLine="0"/>
            </w:pPr>
            <w:r>
              <w:t xml:space="preserve">* Fire Elementals only </w:t>
            </w:r>
          </w:p>
        </w:tc>
      </w:tr>
      <w:tr w:rsidR="00F93E6B" w14:paraId="5943811F" w14:textId="77777777">
        <w:trPr>
          <w:cantSplit/>
          <w:trHeight w:val="242"/>
        </w:trPr>
        <w:tc>
          <w:tcPr>
            <w:tcW w:w="1620" w:type="dxa"/>
            <w:tcBorders>
              <w:top w:val="single" w:sz="4" w:space="0" w:color="auto"/>
              <w:left w:val="single" w:sz="12" w:space="0" w:color="auto"/>
              <w:bottom w:val="single" w:sz="4" w:space="0" w:color="auto"/>
              <w:right w:val="nil"/>
            </w:tcBorders>
          </w:tcPr>
          <w:p w14:paraId="2252CB49" w14:textId="77777777" w:rsidR="00F93E6B" w:rsidRDefault="00F93E6B" w:rsidP="00246E2B">
            <w:pPr>
              <w:pStyle w:val="BoxText"/>
              <w:ind w:left="72" w:hanging="72"/>
            </w:pPr>
            <w:r w:rsidRPr="00344267">
              <w:rPr>
                <w:sz w:val="16"/>
                <w:szCs w:val="16"/>
              </w:rPr>
              <w:t>Undying Fate</w:t>
            </w:r>
            <w:r w:rsidRPr="00055D0D">
              <w:rPr>
                <w:sz w:val="16"/>
              </w:rPr>
              <w:fldChar w:fldCharType="begin"/>
            </w:r>
            <w:r w:rsidRPr="00055D0D">
              <w:rPr>
                <w:sz w:val="16"/>
              </w:rPr>
              <w:instrText xml:space="preserve"> XE "</w:instrText>
            </w:r>
            <w:r>
              <w:rPr>
                <w:sz w:val="16"/>
              </w:rPr>
              <w:instrText>Undying Fate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5D4D6C82"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E48B1E1" w14:textId="77777777" w:rsidR="00F93E6B" w:rsidRDefault="00F93E6B" w:rsidP="00246E2B">
            <w:pPr>
              <w:pStyle w:val="BoxText"/>
              <w:tabs>
                <w:tab w:val="right" w:pos="1411"/>
              </w:tabs>
              <w:ind w:left="72" w:hanging="72"/>
            </w:pPr>
            <w:r>
              <w:t>Patron Deity:</w:t>
            </w:r>
            <w:r w:rsidRPr="003B2FF5">
              <w:t xml:space="preserve"> </w:t>
            </w:r>
            <w:r w:rsidRPr="003B2FF5">
              <w:tab/>
            </w:r>
            <w:r>
              <w:t>Wee Jas</w:t>
            </w:r>
          </w:p>
          <w:p w14:paraId="45DD1234" w14:textId="77777777" w:rsidR="00F93E6B" w:rsidRDefault="00F93E6B" w:rsidP="00246E2B">
            <w:pPr>
              <w:pStyle w:val="BoxText"/>
              <w:tabs>
                <w:tab w:val="right" w:pos="1411"/>
              </w:tabs>
              <w:ind w:left="72" w:hanging="72"/>
            </w:pPr>
            <w:r>
              <w:t>Cleric level:</w:t>
            </w:r>
            <w:r w:rsidRPr="003B2FF5">
              <w:t xml:space="preserve"> </w:t>
            </w:r>
            <w:r w:rsidRPr="003B2FF5">
              <w:tab/>
            </w:r>
            <w:r>
              <w:t>3</w:t>
            </w:r>
            <w:r w:rsidRPr="008902DB">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4D102C55" w14:textId="77777777" w:rsidR="00F93E6B" w:rsidRDefault="00F93E6B" w:rsidP="00246E2B">
            <w:pPr>
              <w:pStyle w:val="Description"/>
              <w:spacing w:before="20" w:after="0"/>
            </w:pPr>
            <w:r>
              <w:t xml:space="preserve">As a Swift Action, you can determine how close creatures are to death. This is an Extraordinary ability that functions as the </w:t>
            </w:r>
            <w:r>
              <w:rPr>
                <w:i/>
                <w:iCs/>
              </w:rPr>
              <w:t>Deathwatch</w:t>
            </w:r>
            <w:r>
              <w:t xml:space="preserve"> spell. </w:t>
            </w:r>
          </w:p>
          <w:p w14:paraId="008191C0" w14:textId="77777777" w:rsidR="00F93E6B" w:rsidRDefault="00F93E6B" w:rsidP="00246E2B">
            <w:pPr>
              <w:pStyle w:val="Description"/>
              <w:spacing w:before="20" w:after="0"/>
            </w:pPr>
            <w:r>
              <w:t>Add the following to your Cleric spell list:</w:t>
            </w:r>
          </w:p>
          <w:p w14:paraId="05C11033" w14:textId="77777777" w:rsidR="00F93E6B" w:rsidRDefault="00F93E6B" w:rsidP="00246E2B">
            <w:pPr>
              <w:pStyle w:val="Description"/>
              <w:tabs>
                <w:tab w:val="left" w:pos="252"/>
              </w:tabs>
              <w:spacing w:before="20" w:after="0"/>
              <w:ind w:left="259" w:hanging="259"/>
            </w:pPr>
            <w:r>
              <w:t>2</w:t>
            </w:r>
            <w:r w:rsidRPr="00241767">
              <w:rPr>
                <w:vertAlign w:val="superscript"/>
              </w:rPr>
              <w:t>nd</w:t>
            </w:r>
            <w:r>
              <w:t>:</w:t>
            </w:r>
            <w:r>
              <w:tab/>
            </w:r>
            <w:r>
              <w:rPr>
                <w:i/>
              </w:rPr>
              <w:t>False Life</w:t>
            </w:r>
            <w:r>
              <w:rPr>
                <w:sz w:val="12"/>
              </w:rPr>
              <w:t>(PH p229)</w:t>
            </w:r>
            <w:r>
              <w:t xml:space="preserve"> – Gain 1d10 temporary hp + 1 per level (max +10)</w:t>
            </w:r>
            <w:r>
              <w:rPr>
                <w:iCs/>
              </w:rPr>
              <w:t>.</w:t>
            </w:r>
          </w:p>
          <w:p w14:paraId="5A9736C4" w14:textId="77777777" w:rsidR="00F93E6B" w:rsidRDefault="00F93E6B" w:rsidP="00246E2B">
            <w:pPr>
              <w:pStyle w:val="Description"/>
              <w:tabs>
                <w:tab w:val="left" w:pos="252"/>
              </w:tabs>
              <w:spacing w:before="20" w:after="0"/>
              <w:ind w:left="259" w:hanging="259"/>
            </w:pPr>
            <w:r>
              <w:t>3</w:t>
            </w:r>
            <w:r w:rsidRPr="00D72B18">
              <w:rPr>
                <w:vertAlign w:val="superscript"/>
              </w:rPr>
              <w:t>rd</w:t>
            </w:r>
            <w:r>
              <w:t>:</w:t>
            </w:r>
            <w:r>
              <w:tab/>
            </w:r>
            <w:r>
              <w:rPr>
                <w:i/>
              </w:rPr>
              <w:t>Halt Undead</w:t>
            </w:r>
            <w:r>
              <w:rPr>
                <w:sz w:val="12"/>
              </w:rPr>
              <w:t>(PH p238)</w:t>
            </w:r>
            <w:r>
              <w:t xml:space="preserve"> – Immobilizes undead for 1 round per level</w:t>
            </w:r>
            <w:r>
              <w:rPr>
                <w:iCs/>
              </w:rPr>
              <w:t>.</w:t>
            </w:r>
          </w:p>
          <w:p w14:paraId="761CD20D" w14:textId="77777777" w:rsidR="00F93E6B" w:rsidRDefault="00F93E6B" w:rsidP="00246E2B">
            <w:pPr>
              <w:pStyle w:val="Description"/>
              <w:tabs>
                <w:tab w:val="left" w:pos="252"/>
              </w:tabs>
              <w:spacing w:before="20" w:after="0"/>
              <w:ind w:left="259" w:hanging="259"/>
            </w:pPr>
            <w:r>
              <w:t>5</w:t>
            </w:r>
            <w:r w:rsidRPr="00D72B18">
              <w:rPr>
                <w:vertAlign w:val="superscript"/>
              </w:rPr>
              <w:t>th</w:t>
            </w:r>
            <w:r>
              <w:t>:</w:t>
            </w:r>
            <w:r>
              <w:tab/>
            </w:r>
            <w:r>
              <w:rPr>
                <w:i/>
              </w:rPr>
              <w:t>Blight</w:t>
            </w:r>
            <w:r>
              <w:rPr>
                <w:sz w:val="12"/>
              </w:rPr>
              <w:t>(PH p206)</w:t>
            </w:r>
            <w:r>
              <w:t xml:space="preserve"> – Withers one plant or deals 1d6 per level damage to a plant creature</w:t>
            </w:r>
            <w:r>
              <w:rPr>
                <w:iCs/>
              </w:rPr>
              <w:t>.</w:t>
            </w:r>
          </w:p>
          <w:p w14:paraId="4AB33D4D" w14:textId="77777777" w:rsidR="00F93E6B" w:rsidRPr="008902DB" w:rsidRDefault="00F93E6B" w:rsidP="00246E2B">
            <w:pPr>
              <w:pStyle w:val="Description"/>
              <w:tabs>
                <w:tab w:val="left" w:pos="252"/>
              </w:tabs>
              <w:spacing w:before="20"/>
              <w:ind w:left="259" w:hanging="259"/>
            </w:pPr>
            <w:r>
              <w:t>7</w:t>
            </w:r>
            <w:r w:rsidRPr="00D72B18">
              <w:rPr>
                <w:vertAlign w:val="superscript"/>
              </w:rPr>
              <w:t>th</w:t>
            </w:r>
            <w:r>
              <w:t>:</w:t>
            </w:r>
            <w:r>
              <w:tab/>
            </w:r>
            <w:r>
              <w:rPr>
                <w:i/>
              </w:rPr>
              <w:t>Finger of Death</w:t>
            </w:r>
            <w:r>
              <w:rPr>
                <w:sz w:val="12"/>
              </w:rPr>
              <w:t>(PH p230)</w:t>
            </w:r>
            <w:r>
              <w:t xml:space="preserve"> – Kills one subject</w:t>
            </w:r>
            <w:r>
              <w:rPr>
                <w:iCs/>
              </w:rPr>
              <w:t>.</w:t>
            </w:r>
          </w:p>
        </w:tc>
      </w:tr>
      <w:tr w:rsidR="00F93E6B" w14:paraId="4C7D6365" w14:textId="77777777">
        <w:trPr>
          <w:cantSplit/>
        </w:trPr>
        <w:tc>
          <w:tcPr>
            <w:tcW w:w="1620" w:type="dxa"/>
            <w:tcBorders>
              <w:top w:val="single" w:sz="4" w:space="0" w:color="auto"/>
              <w:left w:val="single" w:sz="12" w:space="0" w:color="auto"/>
              <w:bottom w:val="single" w:sz="4" w:space="0" w:color="auto"/>
              <w:right w:val="nil"/>
            </w:tcBorders>
          </w:tcPr>
          <w:p w14:paraId="0DBD6D6A" w14:textId="77777777" w:rsidR="00F93E6B" w:rsidRDefault="00F93E6B" w:rsidP="00246E2B">
            <w:pPr>
              <w:spacing w:before="20" w:after="20"/>
              <w:ind w:left="72" w:hanging="72"/>
              <w:rPr>
                <w:sz w:val="16"/>
              </w:rPr>
            </w:pPr>
            <w:r>
              <w:rPr>
                <w:sz w:val="16"/>
              </w:rPr>
              <w:t>Warden Initiate</w:t>
            </w:r>
            <w:r w:rsidRPr="00337048">
              <w:rPr>
                <w:sz w:val="16"/>
                <w:szCs w:val="16"/>
              </w:rPr>
              <w:fldChar w:fldCharType="begin"/>
            </w:r>
            <w:r w:rsidRPr="00337048">
              <w:rPr>
                <w:sz w:val="16"/>
                <w:szCs w:val="16"/>
              </w:rPr>
              <w:instrText xml:space="preserve"> XE "Warden Initiate"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71B253E" w14:textId="77777777" w:rsidR="00F93E6B" w:rsidRDefault="00F93E6B" w:rsidP="00246E2B">
            <w:pPr>
              <w:spacing w:before="20" w:after="20"/>
              <w:jc w:val="right"/>
              <w:rPr>
                <w:sz w:val="12"/>
              </w:rPr>
            </w:pPr>
            <w:r>
              <w:rPr>
                <w:sz w:val="12"/>
              </w:rPr>
              <w:t>(Eb p62)</w:t>
            </w:r>
          </w:p>
        </w:tc>
        <w:tc>
          <w:tcPr>
            <w:tcW w:w="1620" w:type="dxa"/>
            <w:tcBorders>
              <w:top w:val="single" w:sz="4" w:space="0" w:color="auto"/>
              <w:bottom w:val="single" w:sz="4" w:space="0" w:color="auto"/>
            </w:tcBorders>
          </w:tcPr>
          <w:p w14:paraId="27709C08"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bottom w:val="single" w:sz="4" w:space="0" w:color="auto"/>
              <w:right w:val="single" w:sz="12" w:space="0" w:color="auto"/>
            </w:tcBorders>
            <w:vAlign w:val="center"/>
          </w:tcPr>
          <w:p w14:paraId="261EB6F3" w14:textId="77777777" w:rsidR="00F93E6B" w:rsidRDefault="00F93E6B" w:rsidP="00246E2B">
            <w:pPr>
              <w:pStyle w:val="Description"/>
              <w:spacing w:before="20" w:after="0"/>
            </w:pPr>
            <w:r>
              <w:t>Member of the Warden of the Wood Druidic Sect, who protect the Great Woods.</w:t>
            </w:r>
          </w:p>
          <w:p w14:paraId="035D4C2B" w14:textId="77777777" w:rsidR="00F93E6B" w:rsidRDefault="00F93E6B" w:rsidP="00246E2B">
            <w:pPr>
              <w:pStyle w:val="Description"/>
              <w:spacing w:before="20" w:after="0"/>
            </w:pPr>
            <w:r>
              <w:t>Gain +2 Deflection bonus to AC when fighting in a forest.</w:t>
            </w:r>
          </w:p>
          <w:p w14:paraId="2D3FB077" w14:textId="77777777" w:rsidR="00F93E6B" w:rsidRDefault="00F93E6B" w:rsidP="00246E2B">
            <w:pPr>
              <w:pStyle w:val="Description"/>
              <w:spacing w:before="20" w:after="0"/>
            </w:pPr>
            <w:r>
              <w:t>Add the following spells to your Druidic spell list:</w:t>
            </w:r>
          </w:p>
          <w:p w14:paraId="7F618A76" w14:textId="77777777" w:rsidR="00F93E6B" w:rsidRDefault="00F93E6B" w:rsidP="00246E2B">
            <w:pPr>
              <w:pStyle w:val="Description"/>
              <w:tabs>
                <w:tab w:val="left" w:pos="252"/>
              </w:tabs>
              <w:spacing w:before="20" w:after="0"/>
              <w:ind w:left="259" w:hanging="259"/>
            </w:pPr>
            <w:r>
              <w:t>1</w:t>
            </w:r>
            <w:r w:rsidRPr="00AB1407">
              <w:rPr>
                <w:vertAlign w:val="superscript"/>
              </w:rPr>
              <w:t>st</w:t>
            </w:r>
            <w:r>
              <w:t>:</w:t>
            </w:r>
            <w:r>
              <w:tab/>
            </w:r>
            <w:r>
              <w:rPr>
                <w:i/>
              </w:rPr>
              <w:t>Protection from Evil</w:t>
            </w:r>
            <w:r>
              <w:rPr>
                <w:sz w:val="12"/>
              </w:rPr>
              <w:t>(PH p266)</w:t>
            </w:r>
            <w:r>
              <w:t xml:space="preserve"> – +2 bonus to AC &amp; saves against evil, counters mind control, &amp; hedges out elementals &amp; outsiders</w:t>
            </w:r>
            <w:r>
              <w:rPr>
                <w:iCs/>
              </w:rPr>
              <w:t>.</w:t>
            </w:r>
          </w:p>
          <w:p w14:paraId="5C09CAC6" w14:textId="77777777" w:rsidR="00F93E6B" w:rsidRDefault="00F93E6B" w:rsidP="00246E2B">
            <w:pPr>
              <w:pStyle w:val="Description"/>
              <w:tabs>
                <w:tab w:val="left" w:pos="252"/>
              </w:tabs>
              <w:spacing w:before="20" w:after="0"/>
              <w:ind w:left="259" w:hanging="259"/>
            </w:pPr>
            <w:r>
              <w:t>2</w:t>
            </w:r>
            <w:r w:rsidRPr="00241767">
              <w:rPr>
                <w:vertAlign w:val="superscript"/>
              </w:rPr>
              <w:t>nd</w:t>
            </w:r>
            <w:r>
              <w:t>:</w:t>
            </w:r>
            <w:r>
              <w:tab/>
            </w:r>
            <w:r>
              <w:rPr>
                <w:i/>
              </w:rPr>
              <w:t>Detect Thoughts</w:t>
            </w:r>
            <w:r>
              <w:rPr>
                <w:sz w:val="12"/>
              </w:rPr>
              <w:t>(PH p220)</w:t>
            </w:r>
            <w:r>
              <w:t xml:space="preserve"> – Allows “listening” to surface thoughts</w:t>
            </w:r>
            <w:r>
              <w:rPr>
                <w:iCs/>
              </w:rPr>
              <w:t>.</w:t>
            </w:r>
          </w:p>
          <w:p w14:paraId="7EB4FC25" w14:textId="77777777" w:rsidR="00F93E6B" w:rsidRDefault="00F93E6B" w:rsidP="00246E2B">
            <w:pPr>
              <w:pStyle w:val="Description"/>
              <w:tabs>
                <w:tab w:val="left" w:pos="252"/>
              </w:tabs>
              <w:spacing w:before="20" w:after="0"/>
              <w:ind w:left="259" w:hanging="259"/>
            </w:pPr>
            <w:r>
              <w:t>3</w:t>
            </w:r>
            <w:r w:rsidRPr="00AB1407">
              <w:rPr>
                <w:vertAlign w:val="superscript"/>
              </w:rPr>
              <w:t>rd</w:t>
            </w:r>
            <w:r>
              <w:t>:</w:t>
            </w:r>
            <w:r>
              <w:tab/>
            </w:r>
            <w:r>
              <w:rPr>
                <w:i/>
              </w:rPr>
              <w:t>Displacement</w:t>
            </w:r>
            <w:r>
              <w:rPr>
                <w:sz w:val="12"/>
              </w:rPr>
              <w:t>(PH p223)</w:t>
            </w:r>
            <w:r>
              <w:t xml:space="preserve"> – Attacks miss subject 50% of the time</w:t>
            </w:r>
            <w:r>
              <w:rPr>
                <w:iCs/>
              </w:rPr>
              <w:t>.</w:t>
            </w:r>
          </w:p>
          <w:p w14:paraId="003A1F11" w14:textId="77777777" w:rsidR="00F93E6B" w:rsidRDefault="00F93E6B" w:rsidP="00246E2B">
            <w:pPr>
              <w:pStyle w:val="Description"/>
              <w:tabs>
                <w:tab w:val="left" w:pos="252"/>
              </w:tabs>
              <w:spacing w:before="20" w:after="0"/>
              <w:ind w:left="259" w:hanging="259"/>
            </w:pPr>
            <w:r>
              <w:t>4</w:t>
            </w:r>
            <w:r w:rsidRPr="00A26047">
              <w:rPr>
                <w:vertAlign w:val="superscript"/>
              </w:rPr>
              <w:t>th</w:t>
            </w:r>
            <w:r>
              <w:t>:</w:t>
            </w:r>
            <w:r>
              <w:tab/>
            </w:r>
            <w:r>
              <w:rPr>
                <w:i/>
              </w:rPr>
              <w:t>Locate Creature</w:t>
            </w:r>
            <w:r>
              <w:rPr>
                <w:sz w:val="12"/>
              </w:rPr>
              <w:t>(PH p249)</w:t>
            </w:r>
            <w:r>
              <w:t xml:space="preserve"> – Indicates direction to familiar creature</w:t>
            </w:r>
            <w:r>
              <w:rPr>
                <w:iCs/>
              </w:rPr>
              <w:t>.</w:t>
            </w:r>
          </w:p>
          <w:p w14:paraId="50C679F6" w14:textId="77777777" w:rsidR="00F93E6B" w:rsidRDefault="00F93E6B" w:rsidP="00246E2B">
            <w:pPr>
              <w:pStyle w:val="Description"/>
              <w:tabs>
                <w:tab w:val="left" w:pos="252"/>
              </w:tabs>
              <w:spacing w:before="20" w:after="0"/>
              <w:ind w:left="259" w:hanging="259"/>
            </w:pPr>
            <w:r>
              <w:t>5</w:t>
            </w:r>
            <w:r w:rsidRPr="00A26047">
              <w:rPr>
                <w:vertAlign w:val="superscript"/>
              </w:rPr>
              <w:t>th</w:t>
            </w:r>
            <w:r>
              <w:t>:</w:t>
            </w:r>
            <w:r>
              <w:tab/>
            </w:r>
            <w:r>
              <w:rPr>
                <w:i/>
              </w:rPr>
              <w:t>Hold Monster</w:t>
            </w:r>
            <w:r>
              <w:rPr>
                <w:sz w:val="12"/>
              </w:rPr>
              <w:t>(PH p241)</w:t>
            </w:r>
            <w:r>
              <w:t xml:space="preserve"> – As </w:t>
            </w:r>
            <w:r>
              <w:rPr>
                <w:i/>
              </w:rPr>
              <w:t>Hold Person</w:t>
            </w:r>
            <w:r>
              <w:t>, but can effect any creature</w:t>
            </w:r>
            <w:r>
              <w:rPr>
                <w:iCs/>
              </w:rPr>
              <w:t>.</w:t>
            </w:r>
          </w:p>
          <w:p w14:paraId="6941A157" w14:textId="77777777" w:rsidR="00F93E6B" w:rsidRDefault="00F93E6B" w:rsidP="00246E2B">
            <w:pPr>
              <w:pStyle w:val="Description"/>
              <w:tabs>
                <w:tab w:val="left" w:pos="252"/>
              </w:tabs>
              <w:spacing w:before="20" w:after="0"/>
              <w:ind w:left="259" w:hanging="259"/>
            </w:pPr>
            <w:r>
              <w:t>6</w:t>
            </w:r>
            <w:r w:rsidRPr="00A26047">
              <w:rPr>
                <w:vertAlign w:val="superscript"/>
              </w:rPr>
              <w:t>th</w:t>
            </w:r>
            <w:r>
              <w:t>:</w:t>
            </w:r>
            <w:r>
              <w:tab/>
            </w:r>
            <w:r>
              <w:rPr>
                <w:i/>
              </w:rPr>
              <w:t>Repulsion</w:t>
            </w:r>
            <w:r>
              <w:rPr>
                <w:sz w:val="12"/>
              </w:rPr>
              <w:t>(PH p271)</w:t>
            </w:r>
            <w:r>
              <w:t xml:space="preserve"> – Creatures can’t approach you</w:t>
            </w:r>
            <w:r>
              <w:rPr>
                <w:iCs/>
              </w:rPr>
              <w:t>.</w:t>
            </w:r>
          </w:p>
          <w:p w14:paraId="15D78011" w14:textId="77777777" w:rsidR="00F93E6B" w:rsidRDefault="00F93E6B" w:rsidP="00246E2B">
            <w:pPr>
              <w:pStyle w:val="Description"/>
              <w:tabs>
                <w:tab w:val="left" w:pos="252"/>
              </w:tabs>
              <w:spacing w:before="20" w:after="0"/>
              <w:ind w:left="259" w:hanging="259"/>
            </w:pPr>
            <w:r>
              <w:t>7</w:t>
            </w:r>
            <w:r w:rsidRPr="00A26047">
              <w:rPr>
                <w:vertAlign w:val="superscript"/>
              </w:rPr>
              <w:t>th</w:t>
            </w:r>
            <w:r>
              <w:t>:</w:t>
            </w:r>
            <w:r>
              <w:tab/>
            </w:r>
            <w:r>
              <w:rPr>
                <w:i/>
              </w:rPr>
              <w:t>Banishment</w:t>
            </w:r>
            <w:r>
              <w:rPr>
                <w:sz w:val="12"/>
              </w:rPr>
              <w:t>(PH p202)</w:t>
            </w:r>
            <w:r>
              <w:t xml:space="preserve"> – Banishes 2 HD per level of extraplanar creatures</w:t>
            </w:r>
            <w:r>
              <w:rPr>
                <w:iCs/>
              </w:rPr>
              <w:t>.</w:t>
            </w:r>
          </w:p>
          <w:p w14:paraId="0758D084" w14:textId="77777777" w:rsidR="00F93E6B" w:rsidRDefault="00F93E6B" w:rsidP="00246E2B">
            <w:pPr>
              <w:pStyle w:val="Description"/>
              <w:tabs>
                <w:tab w:val="left" w:pos="252"/>
              </w:tabs>
              <w:spacing w:before="20" w:after="0"/>
              <w:ind w:left="259" w:hanging="259"/>
            </w:pPr>
            <w:r>
              <w:t>8</w:t>
            </w:r>
            <w:r w:rsidRPr="00A26047">
              <w:rPr>
                <w:vertAlign w:val="superscript"/>
              </w:rPr>
              <w:t>th</w:t>
            </w:r>
            <w:r>
              <w:t>:</w:t>
            </w:r>
            <w:r>
              <w:tab/>
            </w:r>
            <w:r>
              <w:rPr>
                <w:i/>
              </w:rPr>
              <w:t>Screen</w:t>
            </w:r>
            <w:r>
              <w:rPr>
                <w:sz w:val="12"/>
              </w:rPr>
              <w:t>(PH p274)</w:t>
            </w:r>
            <w:r>
              <w:t xml:space="preserve"> – Illusion hides area from vision, scrying</w:t>
            </w:r>
            <w:r>
              <w:rPr>
                <w:iCs/>
              </w:rPr>
              <w:t>.</w:t>
            </w:r>
          </w:p>
          <w:p w14:paraId="7543FE3D" w14:textId="77777777" w:rsidR="00F93E6B" w:rsidRPr="009646F4" w:rsidRDefault="00F93E6B" w:rsidP="00246E2B">
            <w:pPr>
              <w:pStyle w:val="Description"/>
              <w:tabs>
                <w:tab w:val="left" w:pos="252"/>
              </w:tabs>
              <w:spacing w:before="20"/>
              <w:ind w:left="259" w:hanging="259"/>
            </w:pPr>
            <w:r>
              <w:t>9</w:t>
            </w:r>
            <w:r w:rsidRPr="00A26047">
              <w:rPr>
                <w:vertAlign w:val="superscript"/>
              </w:rPr>
              <w:t>th</w:t>
            </w:r>
            <w:r>
              <w:t>:</w:t>
            </w:r>
            <w:r>
              <w:tab/>
            </w:r>
            <w:r>
              <w:rPr>
                <w:i/>
              </w:rPr>
              <w:t>Hold Monster, Mass</w:t>
            </w:r>
            <w:r>
              <w:rPr>
                <w:sz w:val="12"/>
              </w:rPr>
              <w:t>(PH p241)</w:t>
            </w:r>
            <w:r>
              <w:t xml:space="preserve"> – As </w:t>
            </w:r>
            <w:r>
              <w:rPr>
                <w:i/>
                <w:iCs/>
              </w:rPr>
              <w:t>Hold Monster</w:t>
            </w:r>
            <w:r>
              <w:t>, but all within 30’</w:t>
            </w:r>
            <w:r>
              <w:rPr>
                <w:iCs/>
              </w:rPr>
              <w:t>.</w:t>
            </w:r>
          </w:p>
        </w:tc>
      </w:tr>
      <w:tr w:rsidR="00F93E6B" w14:paraId="2A5B3DA5" w14:textId="77777777">
        <w:trPr>
          <w:cantSplit/>
          <w:trHeight w:val="242"/>
        </w:trPr>
        <w:tc>
          <w:tcPr>
            <w:tcW w:w="1620" w:type="dxa"/>
            <w:tcBorders>
              <w:top w:val="single" w:sz="4" w:space="0" w:color="auto"/>
              <w:left w:val="single" w:sz="12" w:space="0" w:color="auto"/>
              <w:bottom w:val="single" w:sz="4" w:space="0" w:color="auto"/>
              <w:right w:val="nil"/>
            </w:tcBorders>
          </w:tcPr>
          <w:p w14:paraId="015AEFA3" w14:textId="77777777" w:rsidR="00F93E6B" w:rsidRDefault="00F93E6B" w:rsidP="00246E2B">
            <w:pPr>
              <w:pStyle w:val="BoxText"/>
              <w:ind w:left="72" w:hanging="72"/>
            </w:pPr>
            <w:r w:rsidRPr="00344267">
              <w:rPr>
                <w:sz w:val="16"/>
                <w:szCs w:val="16"/>
              </w:rPr>
              <w:t>Whispered Secrets</w:t>
            </w:r>
            <w:r w:rsidRPr="00055D0D">
              <w:rPr>
                <w:sz w:val="16"/>
              </w:rPr>
              <w:fldChar w:fldCharType="begin"/>
            </w:r>
            <w:r w:rsidRPr="00055D0D">
              <w:rPr>
                <w:sz w:val="16"/>
              </w:rPr>
              <w:instrText xml:space="preserve"> XE "</w:instrText>
            </w:r>
            <w:r>
              <w:rPr>
                <w:sz w:val="16"/>
              </w:rPr>
              <w:instrText>Whispered Secrets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18A800CE"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0033A859" w14:textId="77777777" w:rsidR="00F93E6B" w:rsidRDefault="00F93E6B" w:rsidP="00246E2B">
            <w:pPr>
              <w:pStyle w:val="BoxText"/>
              <w:tabs>
                <w:tab w:val="right" w:pos="1411"/>
              </w:tabs>
              <w:ind w:left="72" w:hanging="72"/>
            </w:pPr>
            <w:r>
              <w:t>Patron Deity:</w:t>
            </w:r>
            <w:r w:rsidRPr="003B2FF5">
              <w:t xml:space="preserve"> </w:t>
            </w:r>
            <w:r w:rsidRPr="003B2FF5">
              <w:tab/>
            </w:r>
            <w:r>
              <w:t>Vecna</w:t>
            </w:r>
          </w:p>
          <w:p w14:paraId="58CDFE36" w14:textId="77777777" w:rsidR="00F93E6B" w:rsidRDefault="00F93E6B" w:rsidP="00246E2B">
            <w:pPr>
              <w:pStyle w:val="BoxText"/>
              <w:tabs>
                <w:tab w:val="right" w:pos="1411"/>
              </w:tabs>
              <w:ind w:left="72" w:hanging="72"/>
            </w:pPr>
            <w:r>
              <w:t>Cleric level:</w:t>
            </w:r>
            <w:r w:rsidRPr="003B2FF5">
              <w:tab/>
            </w:r>
            <w:r>
              <w:t>1</w:t>
            </w:r>
            <w:r w:rsidRPr="008902DB">
              <w:rPr>
                <w:vertAlign w:val="superscript"/>
              </w:rPr>
              <w:t>st</w:t>
            </w:r>
          </w:p>
        </w:tc>
        <w:tc>
          <w:tcPr>
            <w:tcW w:w="6300" w:type="dxa"/>
            <w:tcBorders>
              <w:top w:val="single" w:sz="4" w:space="0" w:color="auto"/>
              <w:left w:val="single" w:sz="4" w:space="0" w:color="auto"/>
              <w:bottom w:val="single" w:sz="4" w:space="0" w:color="auto"/>
              <w:right w:val="single" w:sz="12" w:space="0" w:color="auto"/>
            </w:tcBorders>
          </w:tcPr>
          <w:p w14:paraId="719E55B0" w14:textId="77777777" w:rsidR="00F93E6B" w:rsidRDefault="00F93E6B" w:rsidP="00246E2B">
            <w:pPr>
              <w:pStyle w:val="Description"/>
              <w:spacing w:before="20" w:after="0"/>
            </w:pPr>
            <w:r>
              <w:t xml:space="preserve">Add Listen and Spot to your Cleric class skills. </w:t>
            </w:r>
          </w:p>
          <w:p w14:paraId="624A3F57" w14:textId="77777777" w:rsidR="00F93E6B" w:rsidRDefault="00F93E6B" w:rsidP="00246E2B">
            <w:pPr>
              <w:pStyle w:val="Description"/>
              <w:spacing w:before="20" w:after="0"/>
            </w:pPr>
            <w:r>
              <w:t xml:space="preserve">You automatically become aware of any attempt to observe you by Scrying as an Extraordinary ability. </w:t>
            </w:r>
          </w:p>
          <w:p w14:paraId="556CD6ED" w14:textId="77777777" w:rsidR="00F93E6B" w:rsidRDefault="00F93E6B" w:rsidP="00246E2B">
            <w:pPr>
              <w:pStyle w:val="Description"/>
              <w:spacing w:before="20" w:after="0"/>
            </w:pPr>
            <w:r>
              <w:t xml:space="preserve">Add the following to your Cleric spell list: </w:t>
            </w:r>
          </w:p>
          <w:p w14:paraId="4B7E38A2" w14:textId="77777777" w:rsidR="00F93E6B" w:rsidRDefault="00F93E6B" w:rsidP="00246E2B">
            <w:pPr>
              <w:pStyle w:val="Description"/>
              <w:tabs>
                <w:tab w:val="left" w:pos="252"/>
              </w:tabs>
              <w:spacing w:before="20" w:after="0"/>
              <w:ind w:left="259" w:hanging="259"/>
            </w:pPr>
            <w:r>
              <w:t>1</w:t>
            </w:r>
            <w:r w:rsidRPr="00E834B2">
              <w:rPr>
                <w:vertAlign w:val="superscript"/>
              </w:rPr>
              <w:t>st</w:t>
            </w:r>
            <w:r>
              <w:t>:</w:t>
            </w:r>
            <w:r>
              <w:tab/>
            </w:r>
            <w:r>
              <w:rPr>
                <w:i/>
              </w:rPr>
              <w:t>Disguise Self</w:t>
            </w:r>
            <w:r>
              <w:rPr>
                <w:sz w:val="12"/>
              </w:rPr>
              <w:t>(PH p222)</w:t>
            </w:r>
            <w:r>
              <w:t xml:space="preserve"> – Changes your appearance</w:t>
            </w:r>
            <w:r>
              <w:rPr>
                <w:iCs/>
              </w:rPr>
              <w:t>.</w:t>
            </w:r>
          </w:p>
          <w:p w14:paraId="444F8654" w14:textId="77777777" w:rsidR="00F93E6B" w:rsidRDefault="00F93E6B" w:rsidP="00246E2B">
            <w:pPr>
              <w:pStyle w:val="Description"/>
              <w:tabs>
                <w:tab w:val="left" w:pos="252"/>
              </w:tabs>
              <w:spacing w:before="20" w:after="0"/>
              <w:ind w:left="259" w:hanging="259"/>
            </w:pPr>
            <w:r>
              <w:t>2</w:t>
            </w:r>
            <w:r w:rsidRPr="00E834B2">
              <w:rPr>
                <w:vertAlign w:val="superscript"/>
              </w:rPr>
              <w:t>nd</w:t>
            </w:r>
            <w:r>
              <w:t>:</w:t>
            </w:r>
            <w:r>
              <w:tab/>
            </w:r>
            <w:r>
              <w:rPr>
                <w:i/>
              </w:rPr>
              <w:t>Darkvision</w:t>
            </w:r>
            <w:r>
              <w:rPr>
                <w:sz w:val="12"/>
              </w:rPr>
              <w:t>(PH p216)</w:t>
            </w:r>
            <w:r>
              <w:t xml:space="preserve"> – See 60’ in total darkness</w:t>
            </w:r>
            <w:r>
              <w:rPr>
                <w:iCs/>
              </w:rPr>
              <w:t>.</w:t>
            </w:r>
          </w:p>
          <w:p w14:paraId="39E11870" w14:textId="77777777" w:rsidR="00F93E6B" w:rsidRDefault="00F93E6B" w:rsidP="00246E2B">
            <w:pPr>
              <w:pStyle w:val="Description"/>
              <w:tabs>
                <w:tab w:val="left" w:pos="252"/>
              </w:tabs>
              <w:spacing w:before="20" w:after="0"/>
              <w:ind w:left="259" w:hanging="259"/>
            </w:pPr>
            <w:r>
              <w:t>3</w:t>
            </w:r>
            <w:r w:rsidRPr="000A1ED1">
              <w:rPr>
                <w:vertAlign w:val="superscript"/>
              </w:rPr>
              <w:t>rd</w:t>
            </w:r>
            <w:r>
              <w:t>:</w:t>
            </w:r>
            <w:r>
              <w:tab/>
            </w:r>
            <w:r>
              <w:rPr>
                <w:i/>
              </w:rPr>
              <w:t>Glibness</w:t>
            </w:r>
            <w:r>
              <w:rPr>
                <w:sz w:val="12"/>
              </w:rPr>
              <w:t>(PH p235)</w:t>
            </w:r>
            <w:r>
              <w:t xml:space="preserve"> – You gain +30 bonus on Bluff checks, and your lies can escape magical discernment</w:t>
            </w:r>
            <w:r>
              <w:rPr>
                <w:iCs/>
              </w:rPr>
              <w:t>.</w:t>
            </w:r>
          </w:p>
          <w:p w14:paraId="0B7344F3" w14:textId="77777777" w:rsidR="00F93E6B" w:rsidRDefault="00F93E6B" w:rsidP="00246E2B">
            <w:pPr>
              <w:pStyle w:val="Description"/>
              <w:tabs>
                <w:tab w:val="left" w:pos="252"/>
              </w:tabs>
              <w:spacing w:before="20" w:after="0"/>
              <w:ind w:left="259" w:hanging="259"/>
            </w:pPr>
            <w:r>
              <w:t>4</w:t>
            </w:r>
            <w:r w:rsidRPr="000A1ED1">
              <w:rPr>
                <w:vertAlign w:val="superscript"/>
              </w:rPr>
              <w:t>th</w:t>
            </w:r>
            <w:r>
              <w:t>:</w:t>
            </w:r>
            <w:r>
              <w:tab/>
            </w:r>
            <w:r>
              <w:rPr>
                <w:i/>
              </w:rPr>
              <w:t>Arcane Eye</w:t>
            </w:r>
            <w:r>
              <w:rPr>
                <w:sz w:val="12"/>
              </w:rPr>
              <w:t>(PH p200)</w:t>
            </w:r>
            <w:r>
              <w:t xml:space="preserve"> – Invisible floating eye moves 30’ per round</w:t>
            </w:r>
            <w:r>
              <w:rPr>
                <w:iCs/>
              </w:rPr>
              <w:t>.</w:t>
            </w:r>
          </w:p>
          <w:p w14:paraId="6028E3F6" w14:textId="77777777" w:rsidR="00F93E6B" w:rsidRDefault="00F93E6B" w:rsidP="00246E2B">
            <w:pPr>
              <w:pStyle w:val="Description"/>
              <w:tabs>
                <w:tab w:val="left" w:pos="252"/>
              </w:tabs>
              <w:spacing w:before="20" w:after="0"/>
              <w:ind w:left="259" w:hanging="259"/>
            </w:pPr>
            <w:r>
              <w:t>5</w:t>
            </w:r>
            <w:r w:rsidRPr="000A1ED1">
              <w:rPr>
                <w:vertAlign w:val="superscript"/>
              </w:rPr>
              <w:t>th</w:t>
            </w:r>
            <w:r>
              <w:t>:</w:t>
            </w:r>
            <w:r>
              <w:tab/>
            </w:r>
            <w:r>
              <w:rPr>
                <w:i/>
              </w:rPr>
              <w:t>Prying Eyes</w:t>
            </w:r>
            <w:r>
              <w:rPr>
                <w:sz w:val="12"/>
              </w:rPr>
              <w:t>(PH p267)</w:t>
            </w:r>
            <w:r>
              <w:t xml:space="preserve"> – 1d4 floating eyes + 1 per level scout for you</w:t>
            </w:r>
            <w:r>
              <w:rPr>
                <w:iCs/>
              </w:rPr>
              <w:t>.</w:t>
            </w:r>
          </w:p>
          <w:p w14:paraId="1BBE2B5D" w14:textId="77777777" w:rsidR="00F93E6B" w:rsidRDefault="00F93E6B" w:rsidP="00246E2B">
            <w:pPr>
              <w:pStyle w:val="Description"/>
              <w:tabs>
                <w:tab w:val="left" w:pos="252"/>
              </w:tabs>
              <w:spacing w:before="20" w:after="0"/>
              <w:ind w:left="259" w:hanging="259"/>
            </w:pPr>
            <w:r>
              <w:t>6</w:t>
            </w:r>
            <w:r w:rsidRPr="000A1ED1">
              <w:rPr>
                <w:vertAlign w:val="superscript"/>
              </w:rPr>
              <w:t>th</w:t>
            </w:r>
            <w:r>
              <w:t>:</w:t>
            </w:r>
            <w:r>
              <w:tab/>
            </w:r>
            <w:r>
              <w:rPr>
                <w:i/>
              </w:rPr>
              <w:t>Analyze Dweomer</w:t>
            </w:r>
            <w:r>
              <w:rPr>
                <w:sz w:val="12"/>
              </w:rPr>
              <w:t>(PH p197)</w:t>
            </w:r>
            <w:r>
              <w:t xml:space="preserve"> – Reveals magical aspects of subject</w:t>
            </w:r>
            <w:r>
              <w:rPr>
                <w:iCs/>
              </w:rPr>
              <w:t>.</w:t>
            </w:r>
          </w:p>
          <w:p w14:paraId="69923DD7" w14:textId="77777777" w:rsidR="00F93E6B" w:rsidRPr="00870EF8" w:rsidRDefault="00F93E6B" w:rsidP="00246E2B">
            <w:pPr>
              <w:pStyle w:val="Description"/>
              <w:tabs>
                <w:tab w:val="left" w:pos="252"/>
              </w:tabs>
              <w:spacing w:before="20"/>
              <w:ind w:left="259" w:hanging="259"/>
            </w:pPr>
            <w:r>
              <w:t>8</w:t>
            </w:r>
            <w:r w:rsidRPr="000A1ED1">
              <w:rPr>
                <w:vertAlign w:val="superscript"/>
              </w:rPr>
              <w:t>th</w:t>
            </w:r>
            <w:r>
              <w:t>:</w:t>
            </w:r>
            <w:r>
              <w:tab/>
            </w:r>
            <w:r>
              <w:rPr>
                <w:i/>
              </w:rPr>
              <w:t>Mind Blank</w:t>
            </w:r>
            <w:r>
              <w:rPr>
                <w:sz w:val="12"/>
              </w:rPr>
              <w:t>(PH p253)</w:t>
            </w:r>
            <w:r>
              <w:t xml:space="preserve"> – Subject is immune to mental/emotional magic and scrying</w:t>
            </w:r>
            <w:r>
              <w:rPr>
                <w:iCs/>
              </w:rPr>
              <w:t>.</w:t>
            </w:r>
          </w:p>
        </w:tc>
      </w:tr>
    </w:tbl>
    <w:p w14:paraId="0958A2EF" w14:textId="77777777" w:rsidR="00246E2B" w:rsidRDefault="00246E2B" w:rsidP="00246E2B"/>
    <w:p w14:paraId="286F62F3" w14:textId="77777777" w:rsidR="00246E2B" w:rsidRDefault="00246E2B" w:rsidP="00246E2B"/>
    <w:p w14:paraId="5433B9A0" w14:textId="77777777" w:rsidR="00246E2B" w:rsidRPr="006A2269" w:rsidRDefault="00246E2B" w:rsidP="00246E2B">
      <w:pPr>
        <w:sectPr w:rsidR="00246E2B" w:rsidRPr="006A2269">
          <w:footerReference w:type="default" r:id="rId23"/>
          <w:pgSz w:w="12240" w:h="15840" w:code="1"/>
          <w:pgMar w:top="1080" w:right="864" w:bottom="1080" w:left="864" w:header="720" w:footer="720" w:gutter="0"/>
          <w:cols w:space="720"/>
          <w:docGrid w:linePitch="360"/>
        </w:sectPr>
      </w:pPr>
    </w:p>
    <w:p w14:paraId="5F65158D" w14:textId="77777777" w:rsidR="00246E2B" w:rsidRDefault="00246E2B">
      <w:pPr>
        <w:pStyle w:val="Heading1"/>
      </w:pPr>
      <w:bookmarkStart w:id="239" w:name="_Toc173668324"/>
      <w:r>
        <w:lastRenderedPageBreak/>
        <w:t>Variant Feats</w:t>
      </w:r>
      <w:bookmarkEnd w:id="239"/>
    </w:p>
    <w:p w14:paraId="43F8A7AD" w14:textId="77777777" w:rsidR="00246E2B" w:rsidRDefault="00246E2B">
      <w:pPr>
        <w:rPr>
          <w:sz w:val="16"/>
        </w:rPr>
      </w:pPr>
    </w:p>
    <w:p w14:paraId="35456F71" w14:textId="77777777" w:rsidR="00246E2B" w:rsidRDefault="00246E2B">
      <w:pPr>
        <w:pStyle w:val="Heading2"/>
      </w:pPr>
      <w:bookmarkStart w:id="240" w:name="_Toc173668325"/>
      <w:r>
        <w:t>Ceremonial Feats</w:t>
      </w:r>
      <w:bookmarkEnd w:id="240"/>
    </w:p>
    <w:p w14:paraId="43D1027D" w14:textId="77777777" w:rsidR="00246E2B" w:rsidRDefault="00246E2B">
      <w:pPr>
        <w:pStyle w:val="FootnoteText"/>
      </w:pPr>
    </w:p>
    <w:p w14:paraId="44595757" w14:textId="77777777" w:rsidR="00246E2B" w:rsidRDefault="00246E2B">
      <w:pPr>
        <w:pStyle w:val="FootnoteText"/>
        <w:ind w:left="180" w:hanging="180"/>
      </w:pPr>
      <w:r>
        <w:t>The following feats allow a spellcaster to apply “spell templates” to their spells.  Each template adds an effect to a category of spells at the cost of one or more of the following:  irremovable verbal component (i.e., cannot be removed with the Silent Spell Metamagic), irremovable somatic component, an expensive material component, and/or a new material focus.</w:t>
      </w:r>
    </w:p>
    <w:p w14:paraId="32788DF5"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01F0D62E"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5EAB250" w14:textId="77777777" w:rsidR="00F93E6B" w:rsidRPr="00B00DFD" w:rsidRDefault="00F93E6B" w:rsidP="00601796">
            <w:pPr>
              <w:spacing w:before="20" w:after="20"/>
              <w:ind w:left="72" w:right="-108" w:hanging="72"/>
              <w:rPr>
                <w:sz w:val="18"/>
                <w:szCs w:val="18"/>
              </w:rPr>
            </w:pPr>
            <w:r>
              <w:rPr>
                <w:sz w:val="18"/>
                <w:szCs w:val="18"/>
              </w:rPr>
              <w:t>Ceremonial Feats</w:t>
            </w:r>
          </w:p>
        </w:tc>
        <w:tc>
          <w:tcPr>
            <w:tcW w:w="900" w:type="dxa"/>
            <w:tcBorders>
              <w:top w:val="single" w:sz="12" w:space="0" w:color="auto"/>
              <w:left w:val="nil"/>
              <w:bottom w:val="double" w:sz="6" w:space="0" w:color="auto"/>
            </w:tcBorders>
            <w:vAlign w:val="center"/>
          </w:tcPr>
          <w:p w14:paraId="27C79DC0"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FFB9DCD"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2E18D26" w14:textId="77777777" w:rsidR="00F93E6B" w:rsidRDefault="00F93E6B">
            <w:pPr>
              <w:spacing w:before="20" w:after="20"/>
              <w:ind w:left="72" w:hanging="72"/>
              <w:rPr>
                <w:sz w:val="16"/>
              </w:rPr>
            </w:pPr>
            <w:r>
              <w:rPr>
                <w:sz w:val="16"/>
              </w:rPr>
              <w:t>Description</w:t>
            </w:r>
          </w:p>
        </w:tc>
      </w:tr>
      <w:tr w:rsidR="00F93E6B" w14:paraId="17511EC1" w14:textId="77777777">
        <w:trPr>
          <w:cantSplit/>
        </w:trPr>
        <w:tc>
          <w:tcPr>
            <w:tcW w:w="1620" w:type="dxa"/>
            <w:tcBorders>
              <w:left w:val="single" w:sz="12" w:space="0" w:color="auto"/>
              <w:right w:val="nil"/>
            </w:tcBorders>
          </w:tcPr>
          <w:p w14:paraId="0F55615B" w14:textId="77777777" w:rsidR="00F93E6B" w:rsidRDefault="00F93E6B">
            <w:pPr>
              <w:spacing w:before="20" w:after="20"/>
              <w:ind w:left="72" w:hanging="72"/>
              <w:rPr>
                <w:sz w:val="16"/>
              </w:rPr>
            </w:pPr>
            <w:r>
              <w:rPr>
                <w:sz w:val="16"/>
              </w:rPr>
              <w:t>Bloodthirsty</w:t>
            </w:r>
            <w:r>
              <w:rPr>
                <w:sz w:val="16"/>
              </w:rPr>
              <w:br/>
            </w:r>
            <w:r>
              <w:rPr>
                <w:sz w:val="14"/>
              </w:rPr>
              <w:t>[Ceremonial]</w:t>
            </w:r>
            <w:r w:rsidRPr="00337048">
              <w:rPr>
                <w:sz w:val="16"/>
                <w:szCs w:val="16"/>
              </w:rPr>
              <w:fldChar w:fldCharType="begin"/>
            </w:r>
            <w:r w:rsidRPr="00337048">
              <w:rPr>
                <w:sz w:val="16"/>
                <w:szCs w:val="16"/>
              </w:rPr>
              <w:instrText xml:space="preserve"> XE "Bloodthirsty" </w:instrText>
            </w:r>
            <w:r w:rsidRPr="00337048">
              <w:rPr>
                <w:sz w:val="16"/>
                <w:szCs w:val="16"/>
              </w:rPr>
              <w:fldChar w:fldCharType="end"/>
            </w:r>
          </w:p>
        </w:tc>
        <w:tc>
          <w:tcPr>
            <w:tcW w:w="900" w:type="dxa"/>
            <w:tcBorders>
              <w:left w:val="nil"/>
            </w:tcBorders>
            <w:vAlign w:val="bottom"/>
          </w:tcPr>
          <w:p w14:paraId="59848DD7" w14:textId="77777777" w:rsidR="00F93E6B" w:rsidRDefault="00F93E6B" w:rsidP="00246E2B">
            <w:pPr>
              <w:spacing w:before="20" w:after="20"/>
              <w:jc w:val="right"/>
              <w:rPr>
                <w:sz w:val="12"/>
              </w:rPr>
            </w:pPr>
            <w:r>
              <w:rPr>
                <w:sz w:val="12"/>
              </w:rPr>
              <w:t>(DR311 p44)</w:t>
            </w:r>
          </w:p>
        </w:tc>
        <w:tc>
          <w:tcPr>
            <w:tcW w:w="1620" w:type="dxa"/>
          </w:tcPr>
          <w:p w14:paraId="4D426146"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069A910D" w14:textId="77777777" w:rsidR="00F93E6B" w:rsidRDefault="00F93E6B">
            <w:pPr>
              <w:tabs>
                <w:tab w:val="left" w:pos="1872"/>
                <w:tab w:val="left" w:pos="3492"/>
              </w:tabs>
              <w:spacing w:before="20" w:after="20"/>
              <w:ind w:left="252" w:hanging="252"/>
              <w:rPr>
                <w:sz w:val="14"/>
              </w:rPr>
            </w:pPr>
            <w:r>
              <w:rPr>
                <w:sz w:val="14"/>
              </w:rPr>
              <w:t>1. You may apply the Bloodleech template</w:t>
            </w:r>
            <w:r>
              <w:rPr>
                <w:sz w:val="12"/>
              </w:rPr>
              <w:t>(DR311 p44)</w:t>
            </w:r>
            <w:r>
              <w:rPr>
                <w:sz w:val="14"/>
              </w:rPr>
              <w:t xml:space="preserve"> to your spells that cause hit-point damage.</w:t>
            </w:r>
            <w:r>
              <w:rPr>
                <w:sz w:val="14"/>
              </w:rPr>
              <w:br/>
              <w:t xml:space="preserve">One target affected by the spell is designated as the Bloodleech target.  If he/she is damaged by the spell, the target takes an extra 1d6 damage &amp; the caster heals the same amount immediately (excess hp are lost).  </w:t>
            </w:r>
            <w:r>
              <w:rPr>
                <w:sz w:val="14"/>
              </w:rPr>
              <w:br/>
              <w:t>Cost:  Verbal(guttural phrase) Material(50gp Ruby).</w:t>
            </w:r>
          </w:p>
          <w:p w14:paraId="72BB524C" w14:textId="77777777" w:rsidR="00F93E6B" w:rsidRDefault="00F93E6B">
            <w:pPr>
              <w:tabs>
                <w:tab w:val="left" w:pos="1872"/>
                <w:tab w:val="left" w:pos="3492"/>
              </w:tabs>
              <w:spacing w:before="20" w:after="20"/>
              <w:ind w:left="252" w:hanging="252"/>
              <w:rPr>
                <w:sz w:val="14"/>
              </w:rPr>
            </w:pPr>
            <w:r>
              <w:rPr>
                <w:sz w:val="14"/>
              </w:rPr>
              <w:t>2. If you have cast a Bloodleech spell in the last 24 hours, your natural healing is increased, resulting in the recovery of 2 x Character Level in hit-points for a night of rest or 3 x Character Level in hit-points for a full day &amp; night of rest.</w:t>
            </w:r>
          </w:p>
        </w:tc>
      </w:tr>
      <w:tr w:rsidR="00F93E6B" w14:paraId="0F96DA3D" w14:textId="77777777">
        <w:trPr>
          <w:cantSplit/>
        </w:trPr>
        <w:tc>
          <w:tcPr>
            <w:tcW w:w="1620" w:type="dxa"/>
            <w:tcBorders>
              <w:left w:val="single" w:sz="12" w:space="0" w:color="auto"/>
              <w:right w:val="nil"/>
            </w:tcBorders>
          </w:tcPr>
          <w:p w14:paraId="1E159062" w14:textId="77777777" w:rsidR="00F93E6B" w:rsidRDefault="00F93E6B">
            <w:pPr>
              <w:spacing w:before="20" w:after="20"/>
              <w:ind w:left="72" w:right="-108" w:hanging="72"/>
              <w:rPr>
                <w:sz w:val="16"/>
              </w:rPr>
            </w:pPr>
            <w:r>
              <w:rPr>
                <w:sz w:val="16"/>
              </w:rPr>
              <w:t>Elemalefic Spellcaster</w:t>
            </w:r>
            <w:r>
              <w:rPr>
                <w:sz w:val="16"/>
              </w:rPr>
              <w:br/>
            </w:r>
            <w:r>
              <w:rPr>
                <w:sz w:val="14"/>
              </w:rPr>
              <w:t>[Ceremonial]</w:t>
            </w:r>
            <w:r w:rsidRPr="00337048">
              <w:rPr>
                <w:sz w:val="16"/>
                <w:szCs w:val="16"/>
              </w:rPr>
              <w:fldChar w:fldCharType="begin"/>
            </w:r>
            <w:r w:rsidRPr="00337048">
              <w:rPr>
                <w:sz w:val="16"/>
                <w:szCs w:val="16"/>
              </w:rPr>
              <w:instrText xml:space="preserve"> XE "Elemalefic Spellcaster" </w:instrText>
            </w:r>
            <w:r w:rsidRPr="00337048">
              <w:rPr>
                <w:sz w:val="16"/>
                <w:szCs w:val="16"/>
              </w:rPr>
              <w:fldChar w:fldCharType="end"/>
            </w:r>
          </w:p>
        </w:tc>
        <w:tc>
          <w:tcPr>
            <w:tcW w:w="900" w:type="dxa"/>
            <w:tcBorders>
              <w:left w:val="nil"/>
            </w:tcBorders>
            <w:vAlign w:val="bottom"/>
          </w:tcPr>
          <w:p w14:paraId="3C50B0E8" w14:textId="77777777" w:rsidR="00F93E6B" w:rsidRDefault="00F93E6B" w:rsidP="00246E2B">
            <w:pPr>
              <w:spacing w:before="20" w:after="20"/>
              <w:jc w:val="right"/>
              <w:rPr>
                <w:sz w:val="12"/>
              </w:rPr>
            </w:pPr>
            <w:r>
              <w:rPr>
                <w:sz w:val="12"/>
              </w:rPr>
              <w:t>(DR311 p44)</w:t>
            </w:r>
          </w:p>
        </w:tc>
        <w:tc>
          <w:tcPr>
            <w:tcW w:w="1620" w:type="dxa"/>
          </w:tcPr>
          <w:p w14:paraId="7E9F7BAF"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4758ECBF" w14:textId="77777777" w:rsidR="00F93E6B" w:rsidRDefault="00F93E6B">
            <w:pPr>
              <w:tabs>
                <w:tab w:val="left" w:pos="1872"/>
                <w:tab w:val="left" w:pos="3492"/>
              </w:tabs>
              <w:spacing w:before="20" w:after="20"/>
              <w:ind w:left="252" w:hanging="252"/>
              <w:rPr>
                <w:sz w:val="14"/>
              </w:rPr>
            </w:pPr>
            <w:r>
              <w:rPr>
                <w:sz w:val="14"/>
              </w:rPr>
              <w:t>1. You may apply the Elemalefic template</w:t>
            </w:r>
            <w:r>
              <w:rPr>
                <w:sz w:val="12"/>
              </w:rPr>
              <w:t>(DR311 p44)</w:t>
            </w:r>
            <w:r>
              <w:rPr>
                <w:sz w:val="14"/>
              </w:rPr>
              <w:t xml:space="preserve"> to your spells that cause energy damage.</w:t>
            </w:r>
            <w:r>
              <w:rPr>
                <w:sz w:val="14"/>
              </w:rPr>
              <w:br/>
              <w:t>Once the target spell would normally end, anyone who damaged by the spell continues to take 1d4 damage of the same energy type for 1 round per spell level.  Note that this effect can be dispelled.</w:t>
            </w:r>
          </w:p>
          <w:p w14:paraId="397F451C" w14:textId="77777777" w:rsidR="00F93E6B" w:rsidRDefault="00F93E6B">
            <w:pPr>
              <w:tabs>
                <w:tab w:val="left" w:pos="1872"/>
                <w:tab w:val="left" w:pos="3492"/>
              </w:tabs>
              <w:spacing w:before="20" w:after="20"/>
              <w:ind w:left="432" w:hanging="180"/>
              <w:rPr>
                <w:sz w:val="14"/>
              </w:rPr>
            </w:pPr>
            <w:r>
              <w:rPr>
                <w:sz w:val="14"/>
              </w:rPr>
              <w:t>Cost based on damage type:  Acid – 50gp of Black Dragon drool,  Cold – 50gp Diamond dust, Electricity – 50gp Copper star,  Fire – 50gp Ruby dust,  Sonic – 50gp Gold Tuning Fork.</w:t>
            </w:r>
          </w:p>
          <w:p w14:paraId="628B2853" w14:textId="77777777" w:rsidR="00F93E6B" w:rsidRDefault="00F93E6B">
            <w:pPr>
              <w:tabs>
                <w:tab w:val="left" w:pos="1872"/>
                <w:tab w:val="left" w:pos="3492"/>
              </w:tabs>
              <w:spacing w:before="20" w:after="20"/>
              <w:ind w:left="252" w:hanging="252"/>
              <w:rPr>
                <w:sz w:val="14"/>
              </w:rPr>
            </w:pPr>
            <w:r>
              <w:rPr>
                <w:sz w:val="14"/>
              </w:rPr>
              <w:t>2. +2 bonus on Survival checks made on an Elemental Plane of existence.</w:t>
            </w:r>
          </w:p>
        </w:tc>
      </w:tr>
      <w:tr w:rsidR="00F93E6B" w14:paraId="207776EF" w14:textId="77777777">
        <w:trPr>
          <w:cantSplit/>
        </w:trPr>
        <w:tc>
          <w:tcPr>
            <w:tcW w:w="1620" w:type="dxa"/>
            <w:tcBorders>
              <w:left w:val="single" w:sz="12" w:space="0" w:color="auto"/>
              <w:right w:val="nil"/>
            </w:tcBorders>
          </w:tcPr>
          <w:p w14:paraId="293F00B9" w14:textId="77777777" w:rsidR="00F93E6B" w:rsidRDefault="00F93E6B">
            <w:pPr>
              <w:spacing w:before="20" w:after="20"/>
              <w:ind w:left="72" w:hanging="72"/>
              <w:rPr>
                <w:sz w:val="16"/>
              </w:rPr>
            </w:pPr>
            <w:r>
              <w:rPr>
                <w:sz w:val="16"/>
              </w:rPr>
              <w:t>Ethereal Tendril</w:t>
            </w:r>
            <w:r>
              <w:rPr>
                <w:sz w:val="16"/>
              </w:rPr>
              <w:br/>
            </w:r>
            <w:r>
              <w:rPr>
                <w:sz w:val="14"/>
              </w:rPr>
              <w:t>[Ceremonial]</w:t>
            </w:r>
            <w:r w:rsidRPr="00337048">
              <w:rPr>
                <w:sz w:val="16"/>
                <w:szCs w:val="16"/>
              </w:rPr>
              <w:fldChar w:fldCharType="begin"/>
            </w:r>
            <w:r w:rsidRPr="00337048">
              <w:rPr>
                <w:sz w:val="16"/>
                <w:szCs w:val="16"/>
              </w:rPr>
              <w:instrText xml:space="preserve"> XE "Ethereal Tendril" </w:instrText>
            </w:r>
            <w:r w:rsidRPr="00337048">
              <w:rPr>
                <w:sz w:val="16"/>
                <w:szCs w:val="16"/>
              </w:rPr>
              <w:fldChar w:fldCharType="end"/>
            </w:r>
          </w:p>
        </w:tc>
        <w:tc>
          <w:tcPr>
            <w:tcW w:w="900" w:type="dxa"/>
            <w:tcBorders>
              <w:left w:val="nil"/>
            </w:tcBorders>
            <w:vAlign w:val="bottom"/>
          </w:tcPr>
          <w:p w14:paraId="710B7346" w14:textId="77777777" w:rsidR="00F93E6B" w:rsidRDefault="00F93E6B" w:rsidP="00246E2B">
            <w:pPr>
              <w:spacing w:before="20" w:after="20"/>
              <w:jc w:val="right"/>
              <w:rPr>
                <w:sz w:val="12"/>
              </w:rPr>
            </w:pPr>
            <w:r>
              <w:rPr>
                <w:sz w:val="12"/>
              </w:rPr>
              <w:t>(DR311 p44)</w:t>
            </w:r>
          </w:p>
        </w:tc>
        <w:tc>
          <w:tcPr>
            <w:tcW w:w="1620" w:type="dxa"/>
          </w:tcPr>
          <w:p w14:paraId="5F523BDD"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70CF7BCD" w14:textId="77777777" w:rsidR="00F93E6B" w:rsidRDefault="00F93E6B">
            <w:pPr>
              <w:tabs>
                <w:tab w:val="left" w:pos="1872"/>
                <w:tab w:val="left" w:pos="3492"/>
              </w:tabs>
              <w:spacing w:before="20" w:after="20"/>
              <w:ind w:left="252" w:hanging="252"/>
              <w:rPr>
                <w:sz w:val="14"/>
              </w:rPr>
            </w:pPr>
            <w:r>
              <w:rPr>
                <w:sz w:val="14"/>
              </w:rPr>
              <w:t>1. You may apply the Ghost Touch template</w:t>
            </w:r>
            <w:r>
              <w:rPr>
                <w:sz w:val="12"/>
              </w:rPr>
              <w:t>(DR311 p44)</w:t>
            </w:r>
            <w:r>
              <w:rPr>
                <w:sz w:val="14"/>
              </w:rPr>
              <w:t xml:space="preserve"> to your spells. That target one or more creatures.</w:t>
            </w:r>
            <w:r>
              <w:rPr>
                <w:sz w:val="14"/>
              </w:rPr>
              <w:br/>
              <w:t>The target spell now effects Incorporeal creatures 100% of the time (instead of 50% of the time).</w:t>
            </w:r>
          </w:p>
          <w:p w14:paraId="62CD649A" w14:textId="77777777" w:rsidR="00F93E6B" w:rsidRDefault="00F93E6B">
            <w:pPr>
              <w:tabs>
                <w:tab w:val="left" w:pos="1872"/>
                <w:tab w:val="left" w:pos="3492"/>
              </w:tabs>
              <w:spacing w:before="20" w:after="20"/>
              <w:ind w:left="432" w:hanging="180"/>
              <w:rPr>
                <w:sz w:val="14"/>
              </w:rPr>
            </w:pPr>
            <w:r>
              <w:rPr>
                <w:sz w:val="14"/>
              </w:rPr>
              <w:t>Cost:  Material(50gp silver orb).</w:t>
            </w:r>
          </w:p>
          <w:p w14:paraId="7C994EF8" w14:textId="77777777" w:rsidR="00F93E6B" w:rsidRDefault="00F93E6B">
            <w:pPr>
              <w:tabs>
                <w:tab w:val="left" w:pos="1872"/>
                <w:tab w:val="left" w:pos="3492"/>
              </w:tabs>
              <w:spacing w:before="20" w:after="20"/>
              <w:ind w:left="252" w:hanging="252"/>
              <w:rPr>
                <w:sz w:val="14"/>
              </w:rPr>
            </w:pPr>
            <w:r>
              <w:rPr>
                <w:sz w:val="14"/>
              </w:rPr>
              <w:t>2. When on the Ethereal Plane, you can travel at your normal movement (instead of the normal ½ movement).</w:t>
            </w:r>
          </w:p>
        </w:tc>
      </w:tr>
      <w:tr w:rsidR="00F93E6B" w14:paraId="05D73891" w14:textId="77777777">
        <w:trPr>
          <w:cantSplit/>
        </w:trPr>
        <w:tc>
          <w:tcPr>
            <w:tcW w:w="1620" w:type="dxa"/>
            <w:tcBorders>
              <w:left w:val="single" w:sz="12" w:space="0" w:color="auto"/>
              <w:right w:val="nil"/>
            </w:tcBorders>
          </w:tcPr>
          <w:p w14:paraId="221A6599" w14:textId="77777777" w:rsidR="00F93E6B" w:rsidRDefault="00F93E6B">
            <w:pPr>
              <w:spacing w:before="20" w:after="20"/>
              <w:ind w:left="72" w:hanging="72"/>
              <w:rPr>
                <w:sz w:val="16"/>
              </w:rPr>
            </w:pPr>
            <w:r>
              <w:rPr>
                <w:sz w:val="16"/>
              </w:rPr>
              <w:t>Invigorating Spellcaster</w:t>
            </w:r>
            <w:r>
              <w:rPr>
                <w:sz w:val="16"/>
              </w:rPr>
              <w:br/>
            </w:r>
            <w:r>
              <w:rPr>
                <w:sz w:val="14"/>
              </w:rPr>
              <w:t>[Ceremonial]</w:t>
            </w:r>
            <w:r w:rsidRPr="00337048">
              <w:rPr>
                <w:sz w:val="16"/>
                <w:szCs w:val="16"/>
              </w:rPr>
              <w:fldChar w:fldCharType="begin"/>
            </w:r>
            <w:r w:rsidRPr="00337048">
              <w:rPr>
                <w:sz w:val="16"/>
                <w:szCs w:val="16"/>
              </w:rPr>
              <w:instrText xml:space="preserve"> XE "Invigorating Spellcaster" </w:instrText>
            </w:r>
            <w:r w:rsidRPr="00337048">
              <w:rPr>
                <w:sz w:val="16"/>
                <w:szCs w:val="16"/>
              </w:rPr>
              <w:fldChar w:fldCharType="end"/>
            </w:r>
          </w:p>
        </w:tc>
        <w:tc>
          <w:tcPr>
            <w:tcW w:w="900" w:type="dxa"/>
            <w:tcBorders>
              <w:left w:val="nil"/>
            </w:tcBorders>
            <w:vAlign w:val="bottom"/>
          </w:tcPr>
          <w:p w14:paraId="69B86FF4" w14:textId="77777777" w:rsidR="00F93E6B" w:rsidRDefault="00F93E6B" w:rsidP="00246E2B">
            <w:pPr>
              <w:spacing w:before="20" w:after="20"/>
              <w:jc w:val="right"/>
              <w:rPr>
                <w:sz w:val="12"/>
              </w:rPr>
            </w:pPr>
            <w:r>
              <w:rPr>
                <w:sz w:val="12"/>
              </w:rPr>
              <w:t>(DR311 p44)</w:t>
            </w:r>
          </w:p>
        </w:tc>
        <w:tc>
          <w:tcPr>
            <w:tcW w:w="1620" w:type="dxa"/>
          </w:tcPr>
          <w:p w14:paraId="63ABC785"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50121806" w14:textId="77777777" w:rsidR="00F93E6B" w:rsidRDefault="00F93E6B">
            <w:pPr>
              <w:tabs>
                <w:tab w:val="left" w:pos="1872"/>
                <w:tab w:val="left" w:pos="3492"/>
              </w:tabs>
              <w:spacing w:before="20" w:after="20"/>
              <w:ind w:left="252" w:hanging="252"/>
              <w:rPr>
                <w:sz w:val="14"/>
              </w:rPr>
            </w:pPr>
            <w:r>
              <w:rPr>
                <w:sz w:val="14"/>
              </w:rPr>
              <w:t>1. You may apply the Invigorating template</w:t>
            </w:r>
            <w:r>
              <w:rPr>
                <w:sz w:val="12"/>
              </w:rPr>
              <w:t>(DR311 p44)</w:t>
            </w:r>
            <w:r>
              <w:rPr>
                <w:sz w:val="14"/>
              </w:rPr>
              <w:t xml:space="preserve"> to your spells that heal hit-points.</w:t>
            </w:r>
            <w:r>
              <w:rPr>
                <w:sz w:val="14"/>
              </w:rPr>
              <w:br/>
              <w:t>In additional to healing hit-points, the target spell also removes all of the following:  Dazed, Exhausted, Fatigued, Sickened, &amp; Stunned.</w:t>
            </w:r>
          </w:p>
          <w:p w14:paraId="61308ECC" w14:textId="77777777" w:rsidR="00F93E6B" w:rsidRDefault="00F93E6B">
            <w:pPr>
              <w:tabs>
                <w:tab w:val="left" w:pos="1872"/>
                <w:tab w:val="left" w:pos="3492"/>
              </w:tabs>
              <w:spacing w:before="20" w:after="20"/>
              <w:ind w:left="432" w:hanging="180"/>
              <w:rPr>
                <w:sz w:val="14"/>
              </w:rPr>
            </w:pPr>
            <w:r>
              <w:rPr>
                <w:sz w:val="14"/>
              </w:rPr>
              <w:t>Cost:  Verbal(ancient healing incantation).</w:t>
            </w:r>
          </w:p>
          <w:p w14:paraId="1EE3022D" w14:textId="77777777" w:rsidR="00F93E6B" w:rsidRDefault="00F93E6B">
            <w:pPr>
              <w:tabs>
                <w:tab w:val="left" w:pos="1872"/>
                <w:tab w:val="left" w:pos="3492"/>
              </w:tabs>
              <w:spacing w:before="20" w:after="20"/>
              <w:ind w:left="252" w:hanging="252"/>
              <w:rPr>
                <w:sz w:val="14"/>
              </w:rPr>
            </w:pPr>
            <w:r>
              <w:rPr>
                <w:sz w:val="14"/>
              </w:rPr>
              <w:t>2. +2 bonus on Heal checks.</w:t>
            </w:r>
          </w:p>
        </w:tc>
      </w:tr>
      <w:tr w:rsidR="00F93E6B" w14:paraId="4805B7A4" w14:textId="77777777">
        <w:trPr>
          <w:cantSplit/>
        </w:trPr>
        <w:tc>
          <w:tcPr>
            <w:tcW w:w="1620" w:type="dxa"/>
            <w:tcBorders>
              <w:left w:val="single" w:sz="12" w:space="0" w:color="auto"/>
              <w:right w:val="nil"/>
            </w:tcBorders>
          </w:tcPr>
          <w:p w14:paraId="2CA1B957" w14:textId="77777777" w:rsidR="00F93E6B" w:rsidRDefault="00F93E6B">
            <w:pPr>
              <w:spacing w:before="20" w:after="20"/>
              <w:ind w:left="72" w:hanging="72"/>
              <w:rPr>
                <w:sz w:val="16"/>
              </w:rPr>
            </w:pPr>
            <w:r>
              <w:rPr>
                <w:sz w:val="16"/>
              </w:rPr>
              <w:t>Spellbinder</w:t>
            </w:r>
            <w:r>
              <w:rPr>
                <w:sz w:val="16"/>
              </w:rPr>
              <w:br/>
            </w:r>
            <w:r>
              <w:rPr>
                <w:sz w:val="14"/>
              </w:rPr>
              <w:t>[Ceremonial]</w:t>
            </w:r>
            <w:r w:rsidRPr="00337048">
              <w:rPr>
                <w:sz w:val="16"/>
                <w:szCs w:val="16"/>
              </w:rPr>
              <w:fldChar w:fldCharType="begin"/>
            </w:r>
            <w:r w:rsidRPr="00337048">
              <w:rPr>
                <w:sz w:val="16"/>
                <w:szCs w:val="16"/>
              </w:rPr>
              <w:instrText xml:space="preserve"> XE "Spellbinder" </w:instrText>
            </w:r>
            <w:r w:rsidRPr="00337048">
              <w:rPr>
                <w:sz w:val="16"/>
                <w:szCs w:val="16"/>
              </w:rPr>
              <w:fldChar w:fldCharType="end"/>
            </w:r>
          </w:p>
        </w:tc>
        <w:tc>
          <w:tcPr>
            <w:tcW w:w="900" w:type="dxa"/>
            <w:tcBorders>
              <w:left w:val="nil"/>
            </w:tcBorders>
            <w:vAlign w:val="bottom"/>
          </w:tcPr>
          <w:p w14:paraId="53500DF4" w14:textId="77777777" w:rsidR="00F93E6B" w:rsidRDefault="00F93E6B" w:rsidP="00246E2B">
            <w:pPr>
              <w:spacing w:before="20" w:after="20"/>
              <w:jc w:val="right"/>
              <w:rPr>
                <w:sz w:val="12"/>
              </w:rPr>
            </w:pPr>
            <w:r>
              <w:rPr>
                <w:sz w:val="12"/>
              </w:rPr>
              <w:t>(DR311 p44)</w:t>
            </w:r>
          </w:p>
        </w:tc>
        <w:tc>
          <w:tcPr>
            <w:tcW w:w="1620" w:type="dxa"/>
          </w:tcPr>
          <w:p w14:paraId="41343131"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0A4FFFB1" w14:textId="77777777" w:rsidR="00F93E6B" w:rsidRDefault="00F93E6B">
            <w:pPr>
              <w:tabs>
                <w:tab w:val="left" w:pos="1872"/>
                <w:tab w:val="left" w:pos="3492"/>
              </w:tabs>
              <w:spacing w:before="20" w:after="20"/>
              <w:ind w:left="252" w:hanging="252"/>
              <w:rPr>
                <w:sz w:val="14"/>
              </w:rPr>
            </w:pPr>
            <w:r>
              <w:rPr>
                <w:sz w:val="14"/>
              </w:rPr>
              <w:t>1. You may apply the Shackled template</w:t>
            </w:r>
            <w:r>
              <w:rPr>
                <w:sz w:val="12"/>
              </w:rPr>
              <w:t>(DR311 p44)</w:t>
            </w:r>
            <w:r>
              <w:rPr>
                <w:sz w:val="14"/>
              </w:rPr>
              <w:t xml:space="preserve"> to your spells that do not have a duration of Instantaneous or Permanent.</w:t>
            </w:r>
            <w:r>
              <w:rPr>
                <w:sz w:val="14"/>
              </w:rPr>
              <w:br/>
              <w:t>Each creature under the effect of the target spell has its movement reduced by ½ for the spell’s duration</w:t>
            </w:r>
          </w:p>
          <w:p w14:paraId="3A10E971" w14:textId="77777777" w:rsidR="00F93E6B" w:rsidRDefault="00F93E6B">
            <w:pPr>
              <w:tabs>
                <w:tab w:val="left" w:pos="1872"/>
                <w:tab w:val="left" w:pos="3492"/>
              </w:tabs>
              <w:spacing w:before="20" w:after="20"/>
              <w:ind w:left="432" w:hanging="180"/>
              <w:rPr>
                <w:sz w:val="14"/>
              </w:rPr>
            </w:pPr>
            <w:r>
              <w:rPr>
                <w:sz w:val="14"/>
              </w:rPr>
              <w:t>Cost:  Somatic(grasping gesture), Focus(100gp silver shackles), Material(25gp gold key).</w:t>
            </w:r>
          </w:p>
          <w:p w14:paraId="35D85A1C" w14:textId="77777777" w:rsidR="00F93E6B" w:rsidRDefault="00F93E6B">
            <w:pPr>
              <w:tabs>
                <w:tab w:val="left" w:pos="1872"/>
                <w:tab w:val="left" w:pos="3492"/>
              </w:tabs>
              <w:spacing w:before="20" w:after="20"/>
              <w:ind w:left="252" w:hanging="252"/>
              <w:rPr>
                <w:sz w:val="14"/>
              </w:rPr>
            </w:pPr>
            <w:r>
              <w:rPr>
                <w:sz w:val="14"/>
              </w:rPr>
              <w:t>2. +2 bonus on Use Rope checks to bind a creature.</w:t>
            </w:r>
          </w:p>
        </w:tc>
      </w:tr>
      <w:tr w:rsidR="00F93E6B" w14:paraId="18574631" w14:textId="77777777">
        <w:trPr>
          <w:cantSplit/>
        </w:trPr>
        <w:tc>
          <w:tcPr>
            <w:tcW w:w="1620" w:type="dxa"/>
            <w:tcBorders>
              <w:left w:val="single" w:sz="12" w:space="0" w:color="auto"/>
              <w:bottom w:val="single" w:sz="4" w:space="0" w:color="auto"/>
              <w:right w:val="nil"/>
            </w:tcBorders>
          </w:tcPr>
          <w:p w14:paraId="1E62F5C2" w14:textId="77777777" w:rsidR="00F93E6B" w:rsidRDefault="00F93E6B">
            <w:pPr>
              <w:spacing w:before="20" w:after="20"/>
              <w:ind w:left="72" w:hanging="72"/>
              <w:rPr>
                <w:sz w:val="16"/>
              </w:rPr>
            </w:pPr>
            <w:r>
              <w:rPr>
                <w:sz w:val="16"/>
              </w:rPr>
              <w:t>Spellstrike</w:t>
            </w:r>
            <w:r>
              <w:rPr>
                <w:sz w:val="16"/>
              </w:rPr>
              <w:br/>
            </w:r>
            <w:r>
              <w:rPr>
                <w:sz w:val="14"/>
              </w:rPr>
              <w:t>[Ceremonial]</w:t>
            </w:r>
            <w:r w:rsidRPr="00337048">
              <w:rPr>
                <w:sz w:val="16"/>
                <w:szCs w:val="16"/>
              </w:rPr>
              <w:fldChar w:fldCharType="begin"/>
            </w:r>
            <w:r w:rsidRPr="00337048">
              <w:rPr>
                <w:sz w:val="16"/>
                <w:szCs w:val="16"/>
              </w:rPr>
              <w:instrText xml:space="preserve"> XE "Spellstrike" </w:instrText>
            </w:r>
            <w:r w:rsidRPr="00337048">
              <w:rPr>
                <w:sz w:val="16"/>
                <w:szCs w:val="16"/>
              </w:rPr>
              <w:fldChar w:fldCharType="end"/>
            </w:r>
          </w:p>
        </w:tc>
        <w:tc>
          <w:tcPr>
            <w:tcW w:w="900" w:type="dxa"/>
            <w:tcBorders>
              <w:left w:val="nil"/>
              <w:bottom w:val="single" w:sz="4" w:space="0" w:color="auto"/>
            </w:tcBorders>
            <w:vAlign w:val="bottom"/>
          </w:tcPr>
          <w:p w14:paraId="557ACB86" w14:textId="77777777" w:rsidR="00F93E6B" w:rsidRDefault="00F93E6B" w:rsidP="00246E2B">
            <w:pPr>
              <w:spacing w:before="20" w:after="20"/>
              <w:jc w:val="right"/>
              <w:rPr>
                <w:sz w:val="12"/>
              </w:rPr>
            </w:pPr>
            <w:r>
              <w:rPr>
                <w:sz w:val="12"/>
              </w:rPr>
              <w:t>(DR311 p44)</w:t>
            </w:r>
          </w:p>
        </w:tc>
        <w:tc>
          <w:tcPr>
            <w:tcW w:w="1620" w:type="dxa"/>
            <w:tcBorders>
              <w:bottom w:val="single" w:sz="4" w:space="0" w:color="auto"/>
            </w:tcBorders>
          </w:tcPr>
          <w:p w14:paraId="62DEA86C" w14:textId="77777777" w:rsidR="00F93E6B" w:rsidRDefault="00F93E6B">
            <w:pPr>
              <w:spacing w:before="20"/>
              <w:ind w:left="72" w:hanging="72"/>
              <w:rPr>
                <w:sz w:val="14"/>
              </w:rPr>
            </w:pPr>
            <w:r>
              <w:rPr>
                <w:sz w:val="14"/>
              </w:rPr>
              <w:t>—</w:t>
            </w:r>
          </w:p>
        </w:tc>
        <w:tc>
          <w:tcPr>
            <w:tcW w:w="6300" w:type="dxa"/>
            <w:tcBorders>
              <w:bottom w:val="single" w:sz="4" w:space="0" w:color="auto"/>
              <w:right w:val="single" w:sz="12" w:space="0" w:color="auto"/>
            </w:tcBorders>
          </w:tcPr>
          <w:p w14:paraId="12F021C9" w14:textId="77777777" w:rsidR="00F93E6B" w:rsidRDefault="00F93E6B">
            <w:pPr>
              <w:tabs>
                <w:tab w:val="left" w:pos="1872"/>
                <w:tab w:val="left" w:pos="3492"/>
              </w:tabs>
              <w:spacing w:before="20" w:after="20"/>
              <w:ind w:left="252" w:hanging="252"/>
              <w:rPr>
                <w:sz w:val="14"/>
              </w:rPr>
            </w:pPr>
            <w:r>
              <w:rPr>
                <w:sz w:val="14"/>
              </w:rPr>
              <w:t>1. You may apply the Concussive template</w:t>
            </w:r>
            <w:r>
              <w:rPr>
                <w:sz w:val="12"/>
              </w:rPr>
              <w:t>(DR311 p44)</w:t>
            </w:r>
            <w:r>
              <w:rPr>
                <w:sz w:val="14"/>
              </w:rPr>
              <w:t xml:space="preserve"> to your spells that cause hit-point damage.</w:t>
            </w:r>
            <w:r>
              <w:rPr>
                <w:sz w:val="14"/>
              </w:rPr>
              <w:br/>
              <w:t>Any creature who takes damage from the target spell must make a Balance check vs. DC 10 + Caster level or be knocked prone.</w:t>
            </w:r>
          </w:p>
          <w:p w14:paraId="214CDABD" w14:textId="77777777" w:rsidR="00F93E6B" w:rsidRDefault="00F93E6B">
            <w:pPr>
              <w:tabs>
                <w:tab w:val="left" w:pos="1872"/>
                <w:tab w:val="left" w:pos="3492"/>
              </w:tabs>
              <w:spacing w:before="20" w:after="20"/>
              <w:ind w:left="432" w:hanging="180"/>
              <w:rPr>
                <w:sz w:val="14"/>
              </w:rPr>
            </w:pPr>
            <w:r>
              <w:rPr>
                <w:sz w:val="14"/>
              </w:rPr>
              <w:t>Cost:  Somatic(pushing gesture), Material(25gp pearl).</w:t>
            </w:r>
          </w:p>
          <w:p w14:paraId="1C70396A" w14:textId="77777777" w:rsidR="00F93E6B" w:rsidRDefault="00F93E6B">
            <w:pPr>
              <w:tabs>
                <w:tab w:val="left" w:pos="1872"/>
                <w:tab w:val="left" w:pos="3492"/>
              </w:tabs>
              <w:spacing w:before="20" w:after="20"/>
              <w:ind w:left="252" w:hanging="252"/>
              <w:rPr>
                <w:sz w:val="14"/>
              </w:rPr>
            </w:pPr>
            <w:r>
              <w:rPr>
                <w:sz w:val="14"/>
              </w:rPr>
              <w:t>2. +2 bonus on Concentration checks made to ignore vigorous, violent, or extraordinarily violent motion while casting spells.</w:t>
            </w:r>
          </w:p>
        </w:tc>
      </w:tr>
      <w:tr w:rsidR="00F93E6B" w14:paraId="7902111E" w14:textId="77777777">
        <w:trPr>
          <w:cantSplit/>
        </w:trPr>
        <w:tc>
          <w:tcPr>
            <w:tcW w:w="1620" w:type="dxa"/>
            <w:tcBorders>
              <w:left w:val="single" w:sz="12" w:space="0" w:color="auto"/>
              <w:bottom w:val="single" w:sz="12" w:space="0" w:color="auto"/>
              <w:right w:val="nil"/>
            </w:tcBorders>
          </w:tcPr>
          <w:p w14:paraId="672C7F7E" w14:textId="77777777" w:rsidR="00F93E6B" w:rsidRDefault="00F93E6B">
            <w:pPr>
              <w:spacing w:before="20" w:after="20"/>
              <w:ind w:left="72" w:hanging="72"/>
              <w:rPr>
                <w:sz w:val="16"/>
              </w:rPr>
            </w:pPr>
            <w:r>
              <w:rPr>
                <w:sz w:val="16"/>
              </w:rPr>
              <w:t>Superior Summons</w:t>
            </w:r>
            <w:r>
              <w:rPr>
                <w:sz w:val="16"/>
              </w:rPr>
              <w:br/>
            </w:r>
            <w:r>
              <w:rPr>
                <w:sz w:val="14"/>
              </w:rPr>
              <w:t>[Ceremonial]</w:t>
            </w:r>
            <w:r w:rsidRPr="00337048">
              <w:rPr>
                <w:sz w:val="16"/>
                <w:szCs w:val="16"/>
              </w:rPr>
              <w:fldChar w:fldCharType="begin"/>
            </w:r>
            <w:r w:rsidRPr="00337048">
              <w:rPr>
                <w:sz w:val="16"/>
                <w:szCs w:val="16"/>
              </w:rPr>
              <w:instrText xml:space="preserve"> XE "Superior Summons" </w:instrText>
            </w:r>
            <w:r w:rsidRPr="00337048">
              <w:rPr>
                <w:sz w:val="16"/>
                <w:szCs w:val="16"/>
              </w:rPr>
              <w:fldChar w:fldCharType="end"/>
            </w:r>
          </w:p>
        </w:tc>
        <w:tc>
          <w:tcPr>
            <w:tcW w:w="900" w:type="dxa"/>
            <w:tcBorders>
              <w:left w:val="nil"/>
              <w:bottom w:val="single" w:sz="12" w:space="0" w:color="auto"/>
            </w:tcBorders>
            <w:vAlign w:val="bottom"/>
          </w:tcPr>
          <w:p w14:paraId="3123FFBB" w14:textId="77777777" w:rsidR="00F93E6B" w:rsidRDefault="00F93E6B" w:rsidP="00246E2B">
            <w:pPr>
              <w:spacing w:before="20" w:after="20"/>
              <w:jc w:val="right"/>
              <w:rPr>
                <w:sz w:val="12"/>
              </w:rPr>
            </w:pPr>
            <w:r>
              <w:rPr>
                <w:sz w:val="12"/>
              </w:rPr>
              <w:t>(DR311 p44)</w:t>
            </w:r>
          </w:p>
        </w:tc>
        <w:tc>
          <w:tcPr>
            <w:tcW w:w="1620" w:type="dxa"/>
            <w:tcBorders>
              <w:bottom w:val="single" w:sz="12" w:space="0" w:color="auto"/>
            </w:tcBorders>
          </w:tcPr>
          <w:p w14:paraId="4D16858B" w14:textId="77777777" w:rsidR="00F93E6B" w:rsidRDefault="00F93E6B">
            <w:pPr>
              <w:spacing w:before="20"/>
              <w:ind w:left="72" w:hanging="72"/>
              <w:rPr>
                <w:sz w:val="14"/>
              </w:rPr>
            </w:pPr>
            <w:r>
              <w:rPr>
                <w:sz w:val="14"/>
              </w:rPr>
              <w:t>—</w:t>
            </w:r>
          </w:p>
        </w:tc>
        <w:tc>
          <w:tcPr>
            <w:tcW w:w="6300" w:type="dxa"/>
            <w:tcBorders>
              <w:bottom w:val="single" w:sz="12" w:space="0" w:color="auto"/>
              <w:right w:val="single" w:sz="12" w:space="0" w:color="auto"/>
            </w:tcBorders>
          </w:tcPr>
          <w:p w14:paraId="740E12D0" w14:textId="77777777" w:rsidR="00F93E6B" w:rsidRDefault="00F93E6B">
            <w:pPr>
              <w:tabs>
                <w:tab w:val="left" w:pos="1872"/>
                <w:tab w:val="left" w:pos="3492"/>
              </w:tabs>
              <w:spacing w:before="20" w:after="20"/>
              <w:ind w:left="252" w:hanging="252"/>
              <w:rPr>
                <w:sz w:val="14"/>
              </w:rPr>
            </w:pPr>
            <w:r>
              <w:rPr>
                <w:sz w:val="14"/>
              </w:rPr>
              <w:t>1. You may apply the Champion template</w:t>
            </w:r>
            <w:r>
              <w:rPr>
                <w:sz w:val="12"/>
              </w:rPr>
              <w:t>(DR311 p44)</w:t>
            </w:r>
            <w:r>
              <w:rPr>
                <w:sz w:val="14"/>
              </w:rPr>
              <w:t xml:space="preserve"> to your Conjuration (summoning) spells.</w:t>
            </w:r>
            <w:r>
              <w:rPr>
                <w:sz w:val="14"/>
              </w:rPr>
              <w:br/>
              <w:t>The creatures summoned by the target spell have maximum hit-points.  In addition, you can target them with beneficial touch spells at a range of up to 30’.</w:t>
            </w:r>
          </w:p>
          <w:p w14:paraId="5AF4B64A" w14:textId="77777777" w:rsidR="00F93E6B" w:rsidRDefault="00F93E6B">
            <w:pPr>
              <w:tabs>
                <w:tab w:val="left" w:pos="1872"/>
                <w:tab w:val="left" w:pos="3492"/>
              </w:tabs>
              <w:spacing w:before="20" w:after="20"/>
              <w:ind w:left="252" w:hanging="252"/>
              <w:rPr>
                <w:sz w:val="14"/>
              </w:rPr>
            </w:pPr>
            <w:r>
              <w:rPr>
                <w:sz w:val="14"/>
              </w:rPr>
              <w:t>2. You cast Conjuration (summoning) spells at +1 effective Caster level.</w:t>
            </w:r>
          </w:p>
        </w:tc>
      </w:tr>
    </w:tbl>
    <w:p w14:paraId="5F579CBD" w14:textId="77777777" w:rsidR="00246E2B" w:rsidRDefault="00246E2B">
      <w:pPr>
        <w:rPr>
          <w:sz w:val="14"/>
        </w:rPr>
      </w:pPr>
    </w:p>
    <w:p w14:paraId="3F24EDC7" w14:textId="77777777" w:rsidR="00246E2B" w:rsidRDefault="00246E2B">
      <w:pPr>
        <w:pStyle w:val="Heading1"/>
        <w:sectPr w:rsidR="00246E2B">
          <w:footerReference w:type="default" r:id="rId24"/>
          <w:pgSz w:w="12240" w:h="15840" w:code="1"/>
          <w:pgMar w:top="1080" w:right="864" w:bottom="1080" w:left="864" w:header="720" w:footer="720" w:gutter="0"/>
          <w:cols w:space="720"/>
          <w:docGrid w:linePitch="360"/>
        </w:sectPr>
      </w:pPr>
    </w:p>
    <w:p w14:paraId="06C2D372" w14:textId="77777777" w:rsidR="00246E2B" w:rsidRDefault="00246E2B">
      <w:pPr>
        <w:pStyle w:val="Heading2"/>
      </w:pPr>
      <w:bookmarkStart w:id="241" w:name="_Toc173668326"/>
      <w:r>
        <w:lastRenderedPageBreak/>
        <w:t>Spell-Touched</w:t>
      </w:r>
      <w:bookmarkEnd w:id="241"/>
    </w:p>
    <w:p w14:paraId="7B368252"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5A6FAFF5"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5326FAF" w14:textId="77777777" w:rsidR="00F93E6B" w:rsidRPr="00B00DFD" w:rsidRDefault="00F93E6B" w:rsidP="00601796">
            <w:pPr>
              <w:spacing w:before="20" w:after="20"/>
              <w:ind w:left="72" w:right="-108" w:hanging="72"/>
              <w:rPr>
                <w:sz w:val="18"/>
                <w:szCs w:val="18"/>
              </w:rPr>
            </w:pPr>
            <w:r>
              <w:rPr>
                <w:sz w:val="18"/>
                <w:szCs w:val="18"/>
              </w:rPr>
              <w:t>Spell-Touched Feats</w:t>
            </w:r>
          </w:p>
        </w:tc>
        <w:tc>
          <w:tcPr>
            <w:tcW w:w="900" w:type="dxa"/>
            <w:tcBorders>
              <w:top w:val="single" w:sz="12" w:space="0" w:color="auto"/>
              <w:left w:val="nil"/>
              <w:bottom w:val="double" w:sz="6" w:space="0" w:color="auto"/>
            </w:tcBorders>
            <w:vAlign w:val="center"/>
          </w:tcPr>
          <w:p w14:paraId="2AF37BFF"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9E89D02"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DC387B" w14:textId="77777777" w:rsidR="00F93E6B" w:rsidRDefault="00F93E6B">
            <w:pPr>
              <w:spacing w:before="20" w:after="20"/>
              <w:ind w:left="72" w:hanging="72"/>
              <w:rPr>
                <w:sz w:val="16"/>
              </w:rPr>
            </w:pPr>
            <w:r>
              <w:rPr>
                <w:sz w:val="16"/>
              </w:rPr>
              <w:t>Description</w:t>
            </w:r>
          </w:p>
        </w:tc>
      </w:tr>
      <w:tr w:rsidR="00F93E6B" w14:paraId="73F3CFC9" w14:textId="77777777">
        <w:trPr>
          <w:cantSplit/>
        </w:trPr>
        <w:tc>
          <w:tcPr>
            <w:tcW w:w="1620" w:type="dxa"/>
            <w:tcBorders>
              <w:left w:val="single" w:sz="12" w:space="0" w:color="auto"/>
              <w:right w:val="nil"/>
            </w:tcBorders>
          </w:tcPr>
          <w:p w14:paraId="09BE2BB7" w14:textId="77777777" w:rsidR="00F93E6B" w:rsidRDefault="00F93E6B">
            <w:pPr>
              <w:spacing w:before="20" w:after="20"/>
              <w:ind w:left="72" w:right="-108" w:hanging="72"/>
              <w:rPr>
                <w:color w:val="000000"/>
                <w:sz w:val="16"/>
              </w:rPr>
            </w:pPr>
            <w:r>
              <w:rPr>
                <w:color w:val="000000"/>
                <w:sz w:val="16"/>
              </w:rPr>
              <w:t>Accurate Jaunt</w:t>
            </w:r>
            <w:r>
              <w:rPr>
                <w:sz w:val="16"/>
              </w:rPr>
              <w:br/>
            </w:r>
            <w:r>
              <w:rPr>
                <w:sz w:val="14"/>
              </w:rPr>
              <w:t xml:space="preserve">[Spelltouched] </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Accurate Jaunt</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5F9FB98F" w14:textId="77777777" w:rsidR="00F93E6B" w:rsidRDefault="00F93E6B" w:rsidP="00246E2B">
            <w:pPr>
              <w:spacing w:before="20" w:after="20"/>
              <w:jc w:val="right"/>
              <w:rPr>
                <w:sz w:val="12"/>
              </w:rPr>
            </w:pPr>
            <w:r>
              <w:rPr>
                <w:sz w:val="12"/>
              </w:rPr>
              <w:t>(UA p92)</w:t>
            </w:r>
          </w:p>
        </w:tc>
        <w:tc>
          <w:tcPr>
            <w:tcW w:w="1620" w:type="dxa"/>
          </w:tcPr>
          <w:p w14:paraId="0D9E97FE" w14:textId="77777777" w:rsidR="00F93E6B" w:rsidRDefault="00F93E6B">
            <w:pPr>
              <w:spacing w:before="20"/>
              <w:ind w:left="72" w:hanging="72"/>
              <w:rPr>
                <w:sz w:val="14"/>
              </w:rPr>
            </w:pPr>
            <w:r>
              <w:rPr>
                <w:sz w:val="14"/>
              </w:rPr>
              <w:t xml:space="preserve">Exposure to </w:t>
            </w:r>
            <w:r>
              <w:rPr>
                <w:i/>
                <w:sz w:val="14"/>
              </w:rPr>
              <w:t>Greater Teleport</w:t>
            </w:r>
            <w:r>
              <w:rPr>
                <w:sz w:val="14"/>
              </w:rPr>
              <w:t xml:space="preserve">, </w:t>
            </w:r>
            <w:r>
              <w:rPr>
                <w:i/>
                <w:sz w:val="14"/>
              </w:rPr>
              <w:t>Plane Shift, Teleport</w:t>
            </w:r>
            <w:r>
              <w:rPr>
                <w:sz w:val="14"/>
              </w:rPr>
              <w:t xml:space="preserve">, or </w:t>
            </w:r>
            <w:r>
              <w:rPr>
                <w:i/>
                <w:sz w:val="14"/>
              </w:rPr>
              <w:t xml:space="preserve">Shadow Walk </w:t>
            </w:r>
            <w:r>
              <w:rPr>
                <w:sz w:val="14"/>
              </w:rPr>
              <w:t>spells.</w:t>
            </w:r>
          </w:p>
        </w:tc>
        <w:tc>
          <w:tcPr>
            <w:tcW w:w="6300" w:type="dxa"/>
            <w:tcBorders>
              <w:right w:val="single" w:sz="12" w:space="0" w:color="auto"/>
            </w:tcBorders>
            <w:vAlign w:val="center"/>
          </w:tcPr>
          <w:p w14:paraId="1839941D" w14:textId="77777777" w:rsidR="00F93E6B" w:rsidRDefault="00F93E6B">
            <w:pPr>
              <w:pStyle w:val="Description"/>
              <w:spacing w:before="20"/>
            </w:pPr>
            <w:r>
              <w:t xml:space="preserve">When you use the spells </w:t>
            </w:r>
            <w:r>
              <w:rPr>
                <w:i/>
              </w:rPr>
              <w:t>Teleport</w:t>
            </w:r>
            <w:r>
              <w:t xml:space="preserve">, </w:t>
            </w:r>
            <w:r>
              <w:rPr>
                <w:i/>
              </w:rPr>
              <w:t>Plane Shift</w:t>
            </w:r>
            <w:r>
              <w:t xml:space="preserve">, or </w:t>
            </w:r>
            <w:r>
              <w:rPr>
                <w:i/>
              </w:rPr>
              <w:t>Shadow Walk</w:t>
            </w:r>
            <w:r>
              <w:t>, you may make your targeting / destination roll twice and take the better of the two rolls.</w:t>
            </w:r>
          </w:p>
        </w:tc>
      </w:tr>
      <w:tr w:rsidR="00F93E6B" w14:paraId="003FAD29" w14:textId="77777777">
        <w:trPr>
          <w:cantSplit/>
        </w:trPr>
        <w:tc>
          <w:tcPr>
            <w:tcW w:w="1620" w:type="dxa"/>
            <w:tcBorders>
              <w:left w:val="single" w:sz="12" w:space="0" w:color="auto"/>
              <w:right w:val="nil"/>
            </w:tcBorders>
          </w:tcPr>
          <w:p w14:paraId="6B773526" w14:textId="77777777" w:rsidR="00F93E6B" w:rsidRDefault="00F93E6B">
            <w:pPr>
              <w:spacing w:before="20" w:after="20"/>
              <w:ind w:left="72" w:right="-108" w:hanging="72"/>
              <w:rPr>
                <w:color w:val="000000"/>
                <w:sz w:val="16"/>
              </w:rPr>
            </w:pPr>
            <w:r>
              <w:rPr>
                <w:color w:val="000000"/>
                <w:sz w:val="16"/>
              </w:rPr>
              <w:t xml:space="preserve">Bladeproof Skin </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Bladeproof Skin</w:instrText>
            </w:r>
            <w:r w:rsidRPr="00337048">
              <w:rPr>
                <w:sz w:val="16"/>
                <w:szCs w:val="16"/>
              </w:rPr>
              <w:instrText xml:space="preserve">" </w:instrText>
            </w:r>
            <w:r w:rsidRPr="00337048">
              <w:rPr>
                <w:color w:val="000000"/>
                <w:sz w:val="16"/>
                <w:szCs w:val="16"/>
              </w:rPr>
              <w:fldChar w:fldCharType="end"/>
            </w:r>
            <w:r>
              <w:rPr>
                <w:sz w:val="16"/>
              </w:rPr>
              <w:br/>
            </w:r>
            <w:r>
              <w:rPr>
                <w:sz w:val="14"/>
              </w:rPr>
              <w:t>[Spelltouched]</w:t>
            </w:r>
          </w:p>
        </w:tc>
        <w:tc>
          <w:tcPr>
            <w:tcW w:w="900" w:type="dxa"/>
            <w:tcBorders>
              <w:left w:val="nil"/>
            </w:tcBorders>
            <w:vAlign w:val="bottom"/>
          </w:tcPr>
          <w:p w14:paraId="573ED8A2" w14:textId="77777777" w:rsidR="00F93E6B" w:rsidRDefault="00F93E6B" w:rsidP="00246E2B">
            <w:pPr>
              <w:spacing w:before="20" w:after="20"/>
              <w:jc w:val="right"/>
              <w:rPr>
                <w:sz w:val="12"/>
              </w:rPr>
            </w:pPr>
            <w:r>
              <w:rPr>
                <w:sz w:val="12"/>
              </w:rPr>
              <w:t>(UA p92)</w:t>
            </w:r>
          </w:p>
        </w:tc>
        <w:tc>
          <w:tcPr>
            <w:tcW w:w="1620" w:type="dxa"/>
          </w:tcPr>
          <w:p w14:paraId="21099300" w14:textId="77777777" w:rsidR="00F93E6B" w:rsidRDefault="00F93E6B">
            <w:pPr>
              <w:spacing w:before="20"/>
              <w:ind w:left="72" w:hanging="72"/>
              <w:rPr>
                <w:sz w:val="14"/>
              </w:rPr>
            </w:pPr>
            <w:r>
              <w:rPr>
                <w:sz w:val="14"/>
              </w:rPr>
              <w:t xml:space="preserve">Exposure to </w:t>
            </w:r>
            <w:r>
              <w:rPr>
                <w:i/>
                <w:sz w:val="14"/>
              </w:rPr>
              <w:t>Stoneskin</w:t>
            </w:r>
            <w:r>
              <w:rPr>
                <w:sz w:val="14"/>
              </w:rPr>
              <w:t xml:space="preserve"> or </w:t>
            </w:r>
            <w:r>
              <w:rPr>
                <w:i/>
                <w:sz w:val="14"/>
              </w:rPr>
              <w:t>Ironbody</w:t>
            </w:r>
            <w:r>
              <w:rPr>
                <w:sz w:val="14"/>
              </w:rPr>
              <w:t xml:space="preserve"> spells.</w:t>
            </w:r>
          </w:p>
        </w:tc>
        <w:tc>
          <w:tcPr>
            <w:tcW w:w="6300" w:type="dxa"/>
            <w:tcBorders>
              <w:right w:val="single" w:sz="12" w:space="0" w:color="auto"/>
            </w:tcBorders>
            <w:vAlign w:val="center"/>
          </w:tcPr>
          <w:p w14:paraId="075919CE" w14:textId="77777777" w:rsidR="00F93E6B" w:rsidRDefault="00F93E6B">
            <w:pPr>
              <w:pStyle w:val="Description"/>
              <w:spacing w:before="20"/>
            </w:pPr>
            <w:r>
              <w:t xml:space="preserve">Gain Damage Reduction 3 / bludgeoning, but your tougher skin now imposes an Armor Check penalty of </w:t>
            </w:r>
            <w:r>
              <w:br/>
              <w:t>–2, which stacks with all other Armor Check penalties.</w:t>
            </w:r>
          </w:p>
        </w:tc>
      </w:tr>
      <w:tr w:rsidR="00F93E6B" w14:paraId="238067C7" w14:textId="77777777">
        <w:trPr>
          <w:cantSplit/>
        </w:trPr>
        <w:tc>
          <w:tcPr>
            <w:tcW w:w="1620" w:type="dxa"/>
            <w:tcBorders>
              <w:left w:val="single" w:sz="12" w:space="0" w:color="auto"/>
              <w:right w:val="nil"/>
            </w:tcBorders>
          </w:tcPr>
          <w:p w14:paraId="25E2AFA6" w14:textId="77777777" w:rsidR="00F93E6B" w:rsidRDefault="00F93E6B">
            <w:pPr>
              <w:spacing w:before="20" w:after="20"/>
              <w:ind w:left="72" w:right="-108" w:hanging="72"/>
              <w:rPr>
                <w:color w:val="000000"/>
                <w:sz w:val="16"/>
              </w:rPr>
            </w:pPr>
            <w:r>
              <w:rPr>
                <w:color w:val="000000"/>
                <w:sz w:val="16"/>
              </w:rPr>
              <w:t>Breadth of Knowledge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Breadth of Knowledge</w:instrText>
            </w:r>
            <w:r w:rsidRPr="00337048">
              <w:rPr>
                <w:sz w:val="16"/>
                <w:szCs w:val="16"/>
              </w:rPr>
              <w:instrText xml:space="preserve">" </w:instrText>
            </w:r>
            <w:r w:rsidRPr="00337048">
              <w:rPr>
                <w:color w:val="000000"/>
                <w:sz w:val="16"/>
                <w:szCs w:val="16"/>
              </w:rPr>
              <w:fldChar w:fldCharType="end"/>
            </w:r>
            <w:r>
              <w:rPr>
                <w:sz w:val="16"/>
              </w:rPr>
              <w:br/>
            </w:r>
            <w:r>
              <w:rPr>
                <w:sz w:val="14"/>
              </w:rPr>
              <w:t>[Spelltouched]</w:t>
            </w:r>
          </w:p>
        </w:tc>
        <w:tc>
          <w:tcPr>
            <w:tcW w:w="900" w:type="dxa"/>
            <w:tcBorders>
              <w:left w:val="nil"/>
            </w:tcBorders>
            <w:vAlign w:val="bottom"/>
          </w:tcPr>
          <w:p w14:paraId="04793E2A" w14:textId="77777777" w:rsidR="00F93E6B" w:rsidRDefault="00F93E6B" w:rsidP="00246E2B">
            <w:pPr>
              <w:spacing w:before="20" w:after="20"/>
              <w:jc w:val="right"/>
              <w:rPr>
                <w:sz w:val="12"/>
              </w:rPr>
            </w:pPr>
            <w:r>
              <w:rPr>
                <w:sz w:val="12"/>
              </w:rPr>
              <w:t>(UA p92)</w:t>
            </w:r>
          </w:p>
        </w:tc>
        <w:tc>
          <w:tcPr>
            <w:tcW w:w="1620" w:type="dxa"/>
          </w:tcPr>
          <w:p w14:paraId="3A527E5E" w14:textId="77777777" w:rsidR="00F93E6B" w:rsidRDefault="00F93E6B">
            <w:pPr>
              <w:spacing w:before="20"/>
              <w:ind w:left="72" w:hanging="72"/>
              <w:rPr>
                <w:sz w:val="14"/>
              </w:rPr>
            </w:pPr>
            <w:r>
              <w:rPr>
                <w:sz w:val="14"/>
              </w:rPr>
              <w:t xml:space="preserve">Exposure to </w:t>
            </w:r>
            <w:r>
              <w:rPr>
                <w:i/>
                <w:sz w:val="14"/>
              </w:rPr>
              <w:t>Legend Lore</w:t>
            </w:r>
            <w:r>
              <w:rPr>
                <w:sz w:val="14"/>
              </w:rPr>
              <w:t xml:space="preserve"> or </w:t>
            </w:r>
            <w:r>
              <w:rPr>
                <w:i/>
                <w:sz w:val="14"/>
              </w:rPr>
              <w:t>Vision</w:t>
            </w:r>
            <w:r>
              <w:rPr>
                <w:sz w:val="14"/>
              </w:rPr>
              <w:t xml:space="preserve"> spells.</w:t>
            </w:r>
          </w:p>
        </w:tc>
        <w:tc>
          <w:tcPr>
            <w:tcW w:w="6300" w:type="dxa"/>
            <w:tcBorders>
              <w:right w:val="single" w:sz="12" w:space="0" w:color="auto"/>
            </w:tcBorders>
            <w:vAlign w:val="center"/>
          </w:tcPr>
          <w:p w14:paraId="09C69CF7" w14:textId="77777777" w:rsidR="00F93E6B" w:rsidRDefault="00F93E6B">
            <w:pPr>
              <w:pStyle w:val="Description"/>
              <w:spacing w:before="20"/>
            </w:pPr>
            <w:r>
              <w:t>You may make a check against any Knowledge skill, even if you have no ranks in it.  If you have at least one rank in a specific Knowledge skill, you gain a +1 bonus on any check based upon it.</w:t>
            </w:r>
          </w:p>
        </w:tc>
      </w:tr>
      <w:tr w:rsidR="00F93E6B" w14:paraId="2776AA5E" w14:textId="77777777">
        <w:trPr>
          <w:cantSplit/>
        </w:trPr>
        <w:tc>
          <w:tcPr>
            <w:tcW w:w="1620" w:type="dxa"/>
            <w:tcBorders>
              <w:left w:val="single" w:sz="12" w:space="0" w:color="auto"/>
              <w:right w:val="nil"/>
            </w:tcBorders>
          </w:tcPr>
          <w:p w14:paraId="101A120A" w14:textId="77777777" w:rsidR="00F93E6B" w:rsidRDefault="00F93E6B">
            <w:pPr>
              <w:spacing w:before="20" w:after="20"/>
              <w:ind w:left="72" w:right="-108" w:hanging="72"/>
              <w:rPr>
                <w:color w:val="000000"/>
                <w:sz w:val="16"/>
              </w:rPr>
            </w:pPr>
            <w:r>
              <w:rPr>
                <w:color w:val="000000"/>
                <w:sz w:val="16"/>
              </w:rPr>
              <w:t>Conductivity</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Conductivity</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5332CDD1" w14:textId="77777777" w:rsidR="00F93E6B" w:rsidRDefault="00F93E6B" w:rsidP="00246E2B">
            <w:pPr>
              <w:spacing w:before="20" w:after="20"/>
              <w:jc w:val="right"/>
              <w:rPr>
                <w:sz w:val="12"/>
              </w:rPr>
            </w:pPr>
            <w:r>
              <w:rPr>
                <w:sz w:val="12"/>
              </w:rPr>
              <w:t>(UA p92)</w:t>
            </w:r>
          </w:p>
        </w:tc>
        <w:tc>
          <w:tcPr>
            <w:tcW w:w="1620" w:type="dxa"/>
          </w:tcPr>
          <w:p w14:paraId="5F0EB001" w14:textId="77777777" w:rsidR="00F93E6B" w:rsidRDefault="00F93E6B">
            <w:pPr>
              <w:spacing w:before="20"/>
              <w:ind w:left="72" w:right="-108" w:hanging="72"/>
              <w:rPr>
                <w:i/>
                <w:sz w:val="14"/>
              </w:rPr>
            </w:pPr>
            <w:r>
              <w:rPr>
                <w:sz w:val="14"/>
              </w:rPr>
              <w:t xml:space="preserve">Exposure to </w:t>
            </w:r>
            <w:r>
              <w:rPr>
                <w:i/>
                <w:sz w:val="14"/>
              </w:rPr>
              <w:t>Call Lighting, Lightning Bolt</w:t>
            </w:r>
            <w:r>
              <w:rPr>
                <w:sz w:val="14"/>
              </w:rPr>
              <w:t xml:space="preserve">, or </w:t>
            </w:r>
            <w:r>
              <w:rPr>
                <w:i/>
                <w:sz w:val="14"/>
              </w:rPr>
              <w:t>Chain Lightning</w:t>
            </w:r>
          </w:p>
        </w:tc>
        <w:tc>
          <w:tcPr>
            <w:tcW w:w="6300" w:type="dxa"/>
            <w:tcBorders>
              <w:right w:val="single" w:sz="12" w:space="0" w:color="auto"/>
            </w:tcBorders>
            <w:vAlign w:val="center"/>
          </w:tcPr>
          <w:p w14:paraId="5182F17A" w14:textId="77777777" w:rsidR="00F93E6B" w:rsidRDefault="00F93E6B">
            <w:pPr>
              <w:pStyle w:val="Description"/>
              <w:spacing w:before="20"/>
            </w:pPr>
            <w:r>
              <w:t>If you take Electricity damage, you may send an arc of electricity at one target within 30’.  The base damage is half the electrical damage you took (Ref½, DC 16 + your Charisma modifier).</w:t>
            </w:r>
          </w:p>
        </w:tc>
      </w:tr>
      <w:tr w:rsidR="00F93E6B" w14:paraId="5BD8695D" w14:textId="77777777">
        <w:trPr>
          <w:cantSplit/>
        </w:trPr>
        <w:tc>
          <w:tcPr>
            <w:tcW w:w="1620" w:type="dxa"/>
            <w:tcBorders>
              <w:left w:val="single" w:sz="12" w:space="0" w:color="auto"/>
              <w:right w:val="nil"/>
            </w:tcBorders>
          </w:tcPr>
          <w:p w14:paraId="0E7291D9" w14:textId="77777777" w:rsidR="00F93E6B" w:rsidRDefault="00F93E6B">
            <w:pPr>
              <w:spacing w:before="20" w:after="20"/>
              <w:ind w:left="72" w:right="-108" w:hanging="72"/>
              <w:rPr>
                <w:color w:val="000000"/>
                <w:sz w:val="16"/>
              </w:rPr>
            </w:pPr>
            <w:r>
              <w:rPr>
                <w:color w:val="000000"/>
                <w:sz w:val="16"/>
              </w:rPr>
              <w:t>Controlled Immolation</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Controlled Immolation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5C51E010" w14:textId="77777777" w:rsidR="00F93E6B" w:rsidRDefault="00F93E6B" w:rsidP="00246E2B">
            <w:pPr>
              <w:spacing w:before="20" w:after="20"/>
              <w:jc w:val="right"/>
              <w:rPr>
                <w:sz w:val="12"/>
              </w:rPr>
            </w:pPr>
            <w:r>
              <w:rPr>
                <w:sz w:val="12"/>
              </w:rPr>
              <w:t>(UA p92)</w:t>
            </w:r>
          </w:p>
        </w:tc>
        <w:tc>
          <w:tcPr>
            <w:tcW w:w="1620" w:type="dxa"/>
          </w:tcPr>
          <w:p w14:paraId="4C0DA26C" w14:textId="77777777" w:rsidR="00F93E6B" w:rsidRDefault="00F93E6B">
            <w:pPr>
              <w:spacing w:before="20"/>
              <w:ind w:left="72" w:hanging="72"/>
              <w:rPr>
                <w:i/>
                <w:sz w:val="14"/>
              </w:rPr>
            </w:pPr>
            <w:r>
              <w:rPr>
                <w:sz w:val="14"/>
              </w:rPr>
              <w:t xml:space="preserve">Exposure to </w:t>
            </w:r>
            <w:r>
              <w:rPr>
                <w:i/>
                <w:sz w:val="14"/>
              </w:rPr>
              <w:t>Fireball</w:t>
            </w:r>
            <w:r>
              <w:rPr>
                <w:sz w:val="14"/>
              </w:rPr>
              <w:t xml:space="preserve"> or </w:t>
            </w:r>
            <w:r>
              <w:rPr>
                <w:i/>
                <w:sz w:val="14"/>
              </w:rPr>
              <w:t>Delayed Blast Fireball</w:t>
            </w:r>
          </w:p>
        </w:tc>
        <w:tc>
          <w:tcPr>
            <w:tcW w:w="6300" w:type="dxa"/>
            <w:tcBorders>
              <w:right w:val="single" w:sz="12" w:space="0" w:color="auto"/>
            </w:tcBorders>
            <w:vAlign w:val="center"/>
          </w:tcPr>
          <w:p w14:paraId="421CF68E" w14:textId="77777777" w:rsidR="00F93E6B" w:rsidRDefault="00F93E6B">
            <w:pPr>
              <w:pStyle w:val="Description"/>
              <w:spacing w:before="20"/>
            </w:pPr>
            <w:r>
              <w:t xml:space="preserve">If you ‘catch on fire’ </w:t>
            </w:r>
            <w:r>
              <w:rPr>
                <w:sz w:val="12"/>
              </w:rPr>
              <w:t>(DMG p303)</w:t>
            </w:r>
            <w:r>
              <w:t>, you take no hit-point damage &amp; your body ‘burns’ for 1d4 rounds.  During this time, any creature striking you with a hand-held weapon or its body takes 1d6 fire damage.</w:t>
            </w:r>
          </w:p>
          <w:p w14:paraId="6C2B7FF2" w14:textId="77777777" w:rsidR="00F93E6B" w:rsidRDefault="00F93E6B">
            <w:pPr>
              <w:pStyle w:val="Description"/>
              <w:spacing w:before="20"/>
            </w:pPr>
            <w:r>
              <w:t>Note that this ability does not negate damage from normal and/or magical fire, only ‘catching on fire’.  Also, it does not protect your equipment.</w:t>
            </w:r>
          </w:p>
        </w:tc>
      </w:tr>
      <w:tr w:rsidR="00F93E6B" w14:paraId="076E2258" w14:textId="77777777">
        <w:trPr>
          <w:cantSplit/>
        </w:trPr>
        <w:tc>
          <w:tcPr>
            <w:tcW w:w="1620" w:type="dxa"/>
            <w:tcBorders>
              <w:left w:val="single" w:sz="12" w:space="0" w:color="auto"/>
              <w:right w:val="nil"/>
            </w:tcBorders>
          </w:tcPr>
          <w:p w14:paraId="184EF7C5" w14:textId="77777777" w:rsidR="00F93E6B" w:rsidRDefault="00F93E6B">
            <w:pPr>
              <w:spacing w:before="20" w:after="20"/>
              <w:ind w:left="72" w:right="-108" w:hanging="72"/>
              <w:rPr>
                <w:color w:val="000000"/>
                <w:sz w:val="16"/>
              </w:rPr>
            </w:pPr>
            <w:r>
              <w:rPr>
                <w:color w:val="000000"/>
                <w:sz w:val="16"/>
              </w:rPr>
              <w:t>Eyes to the Sky</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Eyes to the Sky</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2883F205" w14:textId="77777777" w:rsidR="00F93E6B" w:rsidRDefault="00F93E6B" w:rsidP="00246E2B">
            <w:pPr>
              <w:spacing w:before="20" w:after="20"/>
              <w:jc w:val="right"/>
              <w:rPr>
                <w:sz w:val="12"/>
              </w:rPr>
            </w:pPr>
            <w:r>
              <w:rPr>
                <w:sz w:val="12"/>
              </w:rPr>
              <w:t>(UA p93)</w:t>
            </w:r>
          </w:p>
        </w:tc>
        <w:tc>
          <w:tcPr>
            <w:tcW w:w="1620" w:type="dxa"/>
          </w:tcPr>
          <w:p w14:paraId="68E87F28" w14:textId="77777777" w:rsidR="00F93E6B" w:rsidRDefault="00F93E6B">
            <w:pPr>
              <w:spacing w:before="20"/>
              <w:ind w:left="72" w:hanging="72"/>
              <w:rPr>
                <w:sz w:val="14"/>
              </w:rPr>
            </w:pPr>
            <w:r>
              <w:rPr>
                <w:sz w:val="14"/>
              </w:rPr>
              <w:t xml:space="preserve">Exposure to </w:t>
            </w:r>
            <w:r>
              <w:rPr>
                <w:i/>
                <w:sz w:val="14"/>
              </w:rPr>
              <w:t xml:space="preserve">Scrying </w:t>
            </w:r>
            <w:r>
              <w:rPr>
                <w:sz w:val="14"/>
              </w:rPr>
              <w:t xml:space="preserve">or </w:t>
            </w:r>
            <w:r>
              <w:rPr>
                <w:i/>
                <w:sz w:val="14"/>
              </w:rPr>
              <w:t>Greater Scrying</w:t>
            </w:r>
          </w:p>
        </w:tc>
        <w:tc>
          <w:tcPr>
            <w:tcW w:w="6300" w:type="dxa"/>
            <w:tcBorders>
              <w:right w:val="single" w:sz="12" w:space="0" w:color="auto"/>
            </w:tcBorders>
            <w:vAlign w:val="center"/>
          </w:tcPr>
          <w:p w14:paraId="3A631D77" w14:textId="77777777" w:rsidR="00F93E6B" w:rsidRDefault="00F93E6B">
            <w:pPr>
              <w:pStyle w:val="Description"/>
              <w:spacing w:before="20"/>
            </w:pPr>
            <w:r>
              <w:t xml:space="preserve">You automatically spot the magical sensor created by any spell of the [scrying] subtype (including </w:t>
            </w:r>
            <w:r>
              <w:rPr>
                <w:i/>
              </w:rPr>
              <w:t>Arcane Eye</w:t>
            </w:r>
            <w:r>
              <w:t xml:space="preserve">, </w:t>
            </w:r>
            <w:r>
              <w:rPr>
                <w:i/>
              </w:rPr>
              <w:t>Clairaudience / Clairvoyance, Greater Scrying</w:t>
            </w:r>
            <w:r>
              <w:t xml:space="preserve">, and </w:t>
            </w:r>
            <w:r>
              <w:rPr>
                <w:i/>
              </w:rPr>
              <w:t>Scrying</w:t>
            </w:r>
            <w:r>
              <w:t>) if it is within 40’.</w:t>
            </w:r>
          </w:p>
        </w:tc>
      </w:tr>
      <w:tr w:rsidR="00F93E6B" w14:paraId="59F74ACD" w14:textId="77777777">
        <w:trPr>
          <w:cantSplit/>
        </w:trPr>
        <w:tc>
          <w:tcPr>
            <w:tcW w:w="1620" w:type="dxa"/>
            <w:tcBorders>
              <w:left w:val="single" w:sz="12" w:space="0" w:color="auto"/>
              <w:right w:val="nil"/>
            </w:tcBorders>
          </w:tcPr>
          <w:p w14:paraId="272841B8" w14:textId="77777777" w:rsidR="00F93E6B" w:rsidRDefault="00F93E6B">
            <w:pPr>
              <w:spacing w:before="20" w:after="20"/>
              <w:ind w:left="72" w:right="-108" w:hanging="72"/>
              <w:rPr>
                <w:color w:val="000000"/>
                <w:sz w:val="16"/>
              </w:rPr>
            </w:pPr>
            <w:r>
              <w:rPr>
                <w:color w:val="000000"/>
                <w:sz w:val="16"/>
              </w:rPr>
              <w:t>False Pretenses</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False Pretenses</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4E6DE8B7" w14:textId="77777777" w:rsidR="00F93E6B" w:rsidRDefault="00F93E6B" w:rsidP="00246E2B">
            <w:pPr>
              <w:spacing w:before="20" w:after="20"/>
              <w:jc w:val="right"/>
              <w:rPr>
                <w:sz w:val="12"/>
              </w:rPr>
            </w:pPr>
            <w:r>
              <w:rPr>
                <w:sz w:val="12"/>
              </w:rPr>
              <w:t>(UA p93)</w:t>
            </w:r>
          </w:p>
        </w:tc>
        <w:tc>
          <w:tcPr>
            <w:tcW w:w="1620" w:type="dxa"/>
          </w:tcPr>
          <w:p w14:paraId="69858926" w14:textId="77777777" w:rsidR="00F93E6B" w:rsidRDefault="00F93E6B">
            <w:pPr>
              <w:spacing w:before="20"/>
              <w:ind w:left="72" w:hanging="72"/>
              <w:rPr>
                <w:sz w:val="14"/>
              </w:rPr>
            </w:pPr>
            <w:r>
              <w:rPr>
                <w:sz w:val="14"/>
              </w:rPr>
              <w:t xml:space="preserve">Exposure to a </w:t>
            </w:r>
            <w:r>
              <w:rPr>
                <w:i/>
                <w:sz w:val="14"/>
              </w:rPr>
              <w:t xml:space="preserve">Charm </w:t>
            </w:r>
            <w:r>
              <w:rPr>
                <w:sz w:val="14"/>
              </w:rPr>
              <w:t xml:space="preserve">or </w:t>
            </w:r>
            <w:r>
              <w:rPr>
                <w:i/>
                <w:sz w:val="14"/>
              </w:rPr>
              <w:t>Dominate</w:t>
            </w:r>
            <w:r>
              <w:rPr>
                <w:sz w:val="14"/>
              </w:rPr>
              <w:t xml:space="preserve"> spell</w:t>
            </w:r>
          </w:p>
        </w:tc>
        <w:tc>
          <w:tcPr>
            <w:tcW w:w="6300" w:type="dxa"/>
            <w:tcBorders>
              <w:right w:val="single" w:sz="12" w:space="0" w:color="auto"/>
            </w:tcBorders>
            <w:vAlign w:val="center"/>
          </w:tcPr>
          <w:p w14:paraId="42EB5A62" w14:textId="77777777" w:rsidR="00F93E6B" w:rsidRDefault="00F93E6B">
            <w:pPr>
              <w:pStyle w:val="Description"/>
              <w:spacing w:before="20"/>
            </w:pPr>
            <w:r>
              <w:t>If you succeed on your save against a (charm) or a (compulsion), the caster thinks you failed your save.  You have the option of playing along.  If the spell involved mental commands, you receive the commands but do not have to follow them.</w:t>
            </w:r>
          </w:p>
        </w:tc>
      </w:tr>
      <w:tr w:rsidR="00F93E6B" w14:paraId="592F2659" w14:textId="77777777">
        <w:trPr>
          <w:cantSplit/>
        </w:trPr>
        <w:tc>
          <w:tcPr>
            <w:tcW w:w="1620" w:type="dxa"/>
            <w:tcBorders>
              <w:left w:val="single" w:sz="12" w:space="0" w:color="auto"/>
              <w:right w:val="nil"/>
            </w:tcBorders>
          </w:tcPr>
          <w:p w14:paraId="7EFD7535" w14:textId="77777777" w:rsidR="00F93E6B" w:rsidRDefault="00F93E6B">
            <w:pPr>
              <w:spacing w:before="20" w:after="20"/>
              <w:ind w:left="72" w:right="-108" w:hanging="72"/>
              <w:rPr>
                <w:color w:val="000000"/>
                <w:sz w:val="16"/>
              </w:rPr>
            </w:pPr>
            <w:r>
              <w:rPr>
                <w:color w:val="000000"/>
                <w:sz w:val="16"/>
              </w:rPr>
              <w:t>Ineluctable Echo</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Ineluctable Echo</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5C86712E" w14:textId="77777777" w:rsidR="00F93E6B" w:rsidRDefault="00F93E6B" w:rsidP="00246E2B">
            <w:pPr>
              <w:spacing w:before="20" w:after="20"/>
              <w:jc w:val="right"/>
              <w:rPr>
                <w:sz w:val="12"/>
              </w:rPr>
            </w:pPr>
            <w:r>
              <w:rPr>
                <w:sz w:val="12"/>
              </w:rPr>
              <w:t>(UA p93)</w:t>
            </w:r>
          </w:p>
        </w:tc>
        <w:tc>
          <w:tcPr>
            <w:tcW w:w="1620" w:type="dxa"/>
          </w:tcPr>
          <w:p w14:paraId="2CB0E687" w14:textId="77777777" w:rsidR="00F93E6B" w:rsidRDefault="00F93E6B">
            <w:pPr>
              <w:spacing w:before="20"/>
              <w:ind w:left="72" w:hanging="72"/>
              <w:rPr>
                <w:sz w:val="14"/>
              </w:rPr>
            </w:pPr>
            <w:r>
              <w:rPr>
                <w:sz w:val="14"/>
              </w:rPr>
              <w:t xml:space="preserve">Exposure to </w:t>
            </w:r>
            <w:r>
              <w:rPr>
                <w:i/>
                <w:sz w:val="14"/>
              </w:rPr>
              <w:t>Wail of the Banshee</w:t>
            </w:r>
            <w:r>
              <w:rPr>
                <w:sz w:val="14"/>
              </w:rPr>
              <w:t xml:space="preserve"> or any </w:t>
            </w:r>
            <w:r>
              <w:rPr>
                <w:i/>
                <w:sz w:val="14"/>
              </w:rPr>
              <w:t xml:space="preserve">Power Word </w:t>
            </w:r>
            <w:r>
              <w:rPr>
                <w:sz w:val="14"/>
              </w:rPr>
              <w:t>spell</w:t>
            </w:r>
          </w:p>
        </w:tc>
        <w:tc>
          <w:tcPr>
            <w:tcW w:w="6300" w:type="dxa"/>
            <w:tcBorders>
              <w:right w:val="single" w:sz="12" w:space="0" w:color="auto"/>
            </w:tcBorders>
            <w:vAlign w:val="center"/>
          </w:tcPr>
          <w:p w14:paraId="19888357" w14:textId="77777777" w:rsidR="00F93E6B" w:rsidRDefault="00F93E6B">
            <w:pPr>
              <w:pStyle w:val="Description"/>
              <w:spacing w:before="20"/>
            </w:pPr>
            <w:r>
              <w:t xml:space="preserve">If you are targeted with a </w:t>
            </w:r>
            <w:r>
              <w:rPr>
                <w:i/>
              </w:rPr>
              <w:t>Power Word</w:t>
            </w:r>
            <w:r>
              <w:t xml:space="preserve"> or </w:t>
            </w:r>
            <w:r>
              <w:rPr>
                <w:i/>
              </w:rPr>
              <w:t>Wail of the Banshee</w:t>
            </w:r>
            <w:r>
              <w:t xml:space="preserve">, the caster is effected also.  </w:t>
            </w:r>
          </w:p>
          <w:p w14:paraId="25236039" w14:textId="77777777" w:rsidR="00F93E6B" w:rsidRDefault="00F93E6B">
            <w:pPr>
              <w:pStyle w:val="Description"/>
              <w:spacing w:before="20"/>
            </w:pPr>
            <w:r>
              <w:t>Note that you are still effected normally.</w:t>
            </w:r>
          </w:p>
        </w:tc>
      </w:tr>
      <w:tr w:rsidR="00F93E6B" w14:paraId="536B0A1A" w14:textId="77777777">
        <w:trPr>
          <w:cantSplit/>
        </w:trPr>
        <w:tc>
          <w:tcPr>
            <w:tcW w:w="1620" w:type="dxa"/>
            <w:tcBorders>
              <w:left w:val="single" w:sz="12" w:space="0" w:color="auto"/>
              <w:right w:val="nil"/>
            </w:tcBorders>
          </w:tcPr>
          <w:p w14:paraId="00DF14A7" w14:textId="77777777" w:rsidR="00F93E6B" w:rsidRDefault="00F93E6B">
            <w:pPr>
              <w:spacing w:before="20" w:after="20"/>
              <w:ind w:left="72" w:right="-108" w:hanging="72"/>
              <w:rPr>
                <w:color w:val="000000"/>
                <w:sz w:val="16"/>
              </w:rPr>
            </w:pPr>
            <w:r>
              <w:rPr>
                <w:color w:val="000000"/>
                <w:sz w:val="16"/>
              </w:rPr>
              <w:t>Life Leech</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Life Leech</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092808DD" w14:textId="77777777" w:rsidR="00F93E6B" w:rsidRDefault="00F93E6B" w:rsidP="00246E2B">
            <w:pPr>
              <w:spacing w:before="20" w:after="20"/>
              <w:jc w:val="right"/>
              <w:rPr>
                <w:sz w:val="12"/>
              </w:rPr>
            </w:pPr>
            <w:r>
              <w:rPr>
                <w:sz w:val="12"/>
              </w:rPr>
              <w:t>(UA p93)</w:t>
            </w:r>
          </w:p>
        </w:tc>
        <w:tc>
          <w:tcPr>
            <w:tcW w:w="1620" w:type="dxa"/>
          </w:tcPr>
          <w:p w14:paraId="5FE8B09F" w14:textId="77777777" w:rsidR="00F93E6B" w:rsidRDefault="00F93E6B">
            <w:pPr>
              <w:spacing w:before="20"/>
              <w:ind w:left="72" w:hanging="72"/>
              <w:rPr>
                <w:sz w:val="14"/>
              </w:rPr>
            </w:pPr>
            <w:r>
              <w:rPr>
                <w:sz w:val="14"/>
              </w:rPr>
              <w:t xml:space="preserve">Exposure to </w:t>
            </w:r>
            <w:r>
              <w:rPr>
                <w:i/>
                <w:sz w:val="14"/>
              </w:rPr>
              <w:t>Death Knell</w:t>
            </w:r>
            <w:r>
              <w:rPr>
                <w:sz w:val="14"/>
              </w:rPr>
              <w:t xml:space="preserve"> or the ‘death touch’ domain ability</w:t>
            </w:r>
          </w:p>
        </w:tc>
        <w:tc>
          <w:tcPr>
            <w:tcW w:w="6300" w:type="dxa"/>
            <w:tcBorders>
              <w:right w:val="single" w:sz="12" w:space="0" w:color="auto"/>
            </w:tcBorders>
            <w:vAlign w:val="center"/>
          </w:tcPr>
          <w:p w14:paraId="7CCC9ACA" w14:textId="77777777" w:rsidR="00F93E6B" w:rsidRDefault="00F93E6B">
            <w:pPr>
              <w:pStyle w:val="Description"/>
              <w:spacing w:before="20"/>
            </w:pPr>
            <w:r>
              <w:t>Each dying or stable creature (i.e., any creature with –1 to –9 hp) within 30’ of you at the start of your turn loses 1 hp, which you gain as a Temporary HP for 10 minutes.</w:t>
            </w:r>
          </w:p>
          <w:p w14:paraId="505B236E" w14:textId="77777777" w:rsidR="00F93E6B" w:rsidRDefault="00F93E6B">
            <w:pPr>
              <w:pStyle w:val="Description"/>
              <w:spacing w:before="20"/>
            </w:pPr>
            <w:r>
              <w:t>You cannot suppress this power and it effects everyone in the area of effect.</w:t>
            </w:r>
          </w:p>
        </w:tc>
      </w:tr>
      <w:tr w:rsidR="00F93E6B" w14:paraId="46D1F228" w14:textId="77777777">
        <w:trPr>
          <w:cantSplit/>
        </w:trPr>
        <w:tc>
          <w:tcPr>
            <w:tcW w:w="1620" w:type="dxa"/>
            <w:tcBorders>
              <w:left w:val="single" w:sz="12" w:space="0" w:color="auto"/>
              <w:right w:val="nil"/>
            </w:tcBorders>
          </w:tcPr>
          <w:p w14:paraId="4C6F6ACD" w14:textId="77777777" w:rsidR="00F93E6B" w:rsidRDefault="00F93E6B">
            <w:pPr>
              <w:spacing w:before="20" w:after="20"/>
              <w:ind w:left="72" w:right="-108" w:hanging="72"/>
              <w:rPr>
                <w:color w:val="000000"/>
                <w:sz w:val="16"/>
              </w:rPr>
            </w:pPr>
            <w:r>
              <w:rPr>
                <w:color w:val="000000"/>
                <w:sz w:val="16"/>
              </w:rPr>
              <w:t>Live My Nightmare</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Live My Nightmare</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69610EC4" w14:textId="77777777" w:rsidR="00F93E6B" w:rsidRDefault="00F93E6B" w:rsidP="00246E2B">
            <w:pPr>
              <w:spacing w:before="20" w:after="20"/>
              <w:jc w:val="right"/>
              <w:rPr>
                <w:sz w:val="12"/>
              </w:rPr>
            </w:pPr>
            <w:r>
              <w:rPr>
                <w:sz w:val="12"/>
              </w:rPr>
              <w:t>(UA p94)</w:t>
            </w:r>
          </w:p>
        </w:tc>
        <w:tc>
          <w:tcPr>
            <w:tcW w:w="1620" w:type="dxa"/>
          </w:tcPr>
          <w:p w14:paraId="4B805C4E" w14:textId="77777777" w:rsidR="00F93E6B" w:rsidRDefault="00F93E6B">
            <w:pPr>
              <w:spacing w:before="20"/>
              <w:ind w:left="72" w:hanging="72"/>
              <w:rPr>
                <w:sz w:val="14"/>
              </w:rPr>
            </w:pPr>
            <w:r>
              <w:rPr>
                <w:sz w:val="14"/>
              </w:rPr>
              <w:t xml:space="preserve">Exposure to </w:t>
            </w:r>
            <w:r>
              <w:rPr>
                <w:i/>
                <w:sz w:val="14"/>
              </w:rPr>
              <w:t>Phantasmal Killer</w:t>
            </w:r>
            <w:r>
              <w:rPr>
                <w:sz w:val="14"/>
              </w:rPr>
              <w:t xml:space="preserve"> spell</w:t>
            </w:r>
          </w:p>
        </w:tc>
        <w:tc>
          <w:tcPr>
            <w:tcW w:w="6300" w:type="dxa"/>
            <w:tcBorders>
              <w:right w:val="single" w:sz="12" w:space="0" w:color="auto"/>
            </w:tcBorders>
            <w:vAlign w:val="center"/>
          </w:tcPr>
          <w:p w14:paraId="1661F3C8" w14:textId="77777777" w:rsidR="00F93E6B" w:rsidRDefault="00F93E6B">
            <w:pPr>
              <w:pStyle w:val="Description"/>
              <w:spacing w:before="20"/>
            </w:pPr>
            <w:r>
              <w:t xml:space="preserve">If you are targeted with a Divination spell or effect, you have the option of inflicting a </w:t>
            </w:r>
            <w:r>
              <w:rPr>
                <w:i/>
              </w:rPr>
              <w:t>Phantasmal Killer</w:t>
            </w:r>
            <w:r>
              <w:t xml:space="preserve"> on the caster (WillDisbelief DC 14 + your Charisma bonus.  If unsuccessful, FortNeg to avoid dying (same DC)).</w:t>
            </w:r>
          </w:p>
        </w:tc>
      </w:tr>
      <w:tr w:rsidR="00F93E6B" w14:paraId="547BA48F" w14:textId="77777777">
        <w:trPr>
          <w:cantSplit/>
        </w:trPr>
        <w:tc>
          <w:tcPr>
            <w:tcW w:w="1620" w:type="dxa"/>
            <w:tcBorders>
              <w:left w:val="single" w:sz="12" w:space="0" w:color="auto"/>
              <w:right w:val="nil"/>
            </w:tcBorders>
          </w:tcPr>
          <w:p w14:paraId="7F43D2B3" w14:textId="77777777" w:rsidR="00F93E6B" w:rsidRDefault="00F93E6B">
            <w:pPr>
              <w:spacing w:before="20" w:after="20"/>
              <w:ind w:left="72" w:right="-108" w:hanging="72"/>
              <w:rPr>
                <w:color w:val="000000"/>
                <w:sz w:val="16"/>
              </w:rPr>
            </w:pPr>
            <w:r>
              <w:rPr>
                <w:color w:val="000000"/>
                <w:sz w:val="16"/>
              </w:rPr>
              <w:t xml:space="preserve">Momentary Alteration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Momentary Alteration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67F72BFD" w14:textId="77777777" w:rsidR="00F93E6B" w:rsidRDefault="00F93E6B" w:rsidP="00246E2B">
            <w:pPr>
              <w:spacing w:before="20" w:after="20"/>
              <w:jc w:val="right"/>
              <w:rPr>
                <w:sz w:val="12"/>
              </w:rPr>
            </w:pPr>
            <w:r>
              <w:rPr>
                <w:sz w:val="12"/>
              </w:rPr>
              <w:t>(UA p94)</w:t>
            </w:r>
          </w:p>
        </w:tc>
        <w:tc>
          <w:tcPr>
            <w:tcW w:w="1620" w:type="dxa"/>
          </w:tcPr>
          <w:p w14:paraId="105F78A2" w14:textId="77777777" w:rsidR="00F93E6B" w:rsidRDefault="00F93E6B">
            <w:pPr>
              <w:spacing w:before="20"/>
              <w:ind w:left="72" w:hanging="72"/>
              <w:rPr>
                <w:sz w:val="14"/>
              </w:rPr>
            </w:pPr>
            <w:r>
              <w:rPr>
                <w:sz w:val="14"/>
              </w:rPr>
              <w:t xml:space="preserve">Exposure to </w:t>
            </w:r>
            <w:r>
              <w:rPr>
                <w:i/>
                <w:sz w:val="14"/>
              </w:rPr>
              <w:t>Alter Self</w:t>
            </w:r>
            <w:r>
              <w:rPr>
                <w:sz w:val="14"/>
              </w:rPr>
              <w:t xml:space="preserve"> spell</w:t>
            </w:r>
          </w:p>
        </w:tc>
        <w:tc>
          <w:tcPr>
            <w:tcW w:w="6300" w:type="dxa"/>
            <w:tcBorders>
              <w:right w:val="single" w:sz="12" w:space="0" w:color="auto"/>
            </w:tcBorders>
            <w:vAlign w:val="center"/>
          </w:tcPr>
          <w:p w14:paraId="39A38BA9" w14:textId="77777777" w:rsidR="00F93E6B" w:rsidRDefault="00F93E6B">
            <w:pPr>
              <w:pStyle w:val="Description"/>
              <w:spacing w:before="20"/>
            </w:pPr>
            <w:r>
              <w:t xml:space="preserve">When you take this feat, choose one of the forms that you have turned into using </w:t>
            </w:r>
            <w:r>
              <w:rPr>
                <w:i/>
              </w:rPr>
              <w:t>Alter Self</w:t>
            </w:r>
            <w:r>
              <w:t>.  You may change into that form for 1 minute, once per day.</w:t>
            </w:r>
          </w:p>
          <w:p w14:paraId="52319DB2" w14:textId="77777777" w:rsidR="00F93E6B" w:rsidRDefault="00F93E6B">
            <w:pPr>
              <w:pStyle w:val="Description"/>
              <w:spacing w:before="20"/>
            </w:pPr>
            <w:r>
              <w:t>You may take this feat multiple times.  Each time, either choose another form or the same form again (granting 1 extra minute per day).</w:t>
            </w:r>
          </w:p>
        </w:tc>
      </w:tr>
      <w:tr w:rsidR="00F93E6B" w14:paraId="140FFC25" w14:textId="77777777">
        <w:trPr>
          <w:cantSplit/>
        </w:trPr>
        <w:tc>
          <w:tcPr>
            <w:tcW w:w="1620" w:type="dxa"/>
            <w:tcBorders>
              <w:left w:val="single" w:sz="12" w:space="0" w:color="auto"/>
              <w:right w:val="nil"/>
            </w:tcBorders>
          </w:tcPr>
          <w:p w14:paraId="2664D532" w14:textId="77777777" w:rsidR="00F93E6B" w:rsidRDefault="00F93E6B">
            <w:pPr>
              <w:spacing w:before="20" w:after="20"/>
              <w:ind w:left="72" w:right="-108" w:hanging="72"/>
              <w:rPr>
                <w:color w:val="000000"/>
                <w:sz w:val="16"/>
              </w:rPr>
            </w:pPr>
            <w:r>
              <w:rPr>
                <w:color w:val="000000"/>
                <w:sz w:val="16"/>
              </w:rPr>
              <w:t xml:space="preserve">Naturalized Denizen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Naturalized Denizen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0553B170" w14:textId="77777777" w:rsidR="00F93E6B" w:rsidRDefault="00F93E6B" w:rsidP="00246E2B">
            <w:pPr>
              <w:spacing w:before="20" w:after="20"/>
              <w:jc w:val="right"/>
              <w:rPr>
                <w:sz w:val="12"/>
              </w:rPr>
            </w:pPr>
            <w:r>
              <w:rPr>
                <w:sz w:val="12"/>
              </w:rPr>
              <w:t>(UA p94)</w:t>
            </w:r>
          </w:p>
        </w:tc>
        <w:tc>
          <w:tcPr>
            <w:tcW w:w="1620" w:type="dxa"/>
          </w:tcPr>
          <w:p w14:paraId="76CADA18" w14:textId="77777777" w:rsidR="00F93E6B" w:rsidRDefault="00F93E6B">
            <w:pPr>
              <w:spacing w:before="20"/>
              <w:ind w:left="72" w:hanging="72"/>
              <w:rPr>
                <w:sz w:val="14"/>
              </w:rPr>
            </w:pPr>
            <w:r>
              <w:rPr>
                <w:sz w:val="14"/>
              </w:rPr>
              <w:t xml:space="preserve">Exposure to </w:t>
            </w:r>
            <w:r>
              <w:rPr>
                <w:i/>
                <w:sz w:val="14"/>
              </w:rPr>
              <w:t xml:space="preserve">Dimen-sional Anchor </w:t>
            </w:r>
            <w:r>
              <w:rPr>
                <w:sz w:val="14"/>
              </w:rPr>
              <w:t>spell</w:t>
            </w:r>
          </w:p>
        </w:tc>
        <w:tc>
          <w:tcPr>
            <w:tcW w:w="6300" w:type="dxa"/>
            <w:tcBorders>
              <w:right w:val="single" w:sz="12" w:space="0" w:color="auto"/>
            </w:tcBorders>
            <w:vAlign w:val="center"/>
          </w:tcPr>
          <w:p w14:paraId="5F1DC4B3" w14:textId="77777777" w:rsidR="00F93E6B" w:rsidRDefault="00F93E6B">
            <w:pPr>
              <w:pStyle w:val="Description"/>
              <w:spacing w:before="20"/>
            </w:pPr>
            <w:r>
              <w:t xml:space="preserve">You lose your ‘extraplanar’ subtype.  This makes you immune to </w:t>
            </w:r>
            <w:r>
              <w:rPr>
                <w:i/>
              </w:rPr>
              <w:t>Banishment</w:t>
            </w:r>
            <w:r>
              <w:t xml:space="preserve">, </w:t>
            </w:r>
            <w:r>
              <w:rPr>
                <w:i/>
              </w:rPr>
              <w:t>Dismissal</w:t>
            </w:r>
            <w:r>
              <w:t>, and similar effects.</w:t>
            </w:r>
          </w:p>
        </w:tc>
      </w:tr>
      <w:tr w:rsidR="00F93E6B" w14:paraId="3F7D4C79" w14:textId="77777777">
        <w:trPr>
          <w:cantSplit/>
        </w:trPr>
        <w:tc>
          <w:tcPr>
            <w:tcW w:w="1620" w:type="dxa"/>
            <w:tcBorders>
              <w:left w:val="single" w:sz="12" w:space="0" w:color="auto"/>
              <w:right w:val="nil"/>
            </w:tcBorders>
          </w:tcPr>
          <w:p w14:paraId="4448C73F" w14:textId="77777777" w:rsidR="00F93E6B" w:rsidRDefault="00F93E6B">
            <w:pPr>
              <w:spacing w:before="20" w:after="20"/>
              <w:ind w:left="72" w:right="-108" w:hanging="72"/>
              <w:rPr>
                <w:color w:val="000000"/>
                <w:sz w:val="16"/>
              </w:rPr>
            </w:pPr>
            <w:r>
              <w:rPr>
                <w:color w:val="000000"/>
                <w:sz w:val="16"/>
              </w:rPr>
              <w:t xml:space="preserve">Omniscient Whispers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Omniscient Whispers</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37109161" w14:textId="77777777" w:rsidR="00F93E6B" w:rsidRDefault="00F93E6B" w:rsidP="00246E2B">
            <w:pPr>
              <w:spacing w:before="20" w:after="20"/>
              <w:jc w:val="right"/>
              <w:rPr>
                <w:sz w:val="12"/>
              </w:rPr>
            </w:pPr>
            <w:r>
              <w:rPr>
                <w:sz w:val="12"/>
              </w:rPr>
              <w:t>(UA p94)</w:t>
            </w:r>
          </w:p>
        </w:tc>
        <w:tc>
          <w:tcPr>
            <w:tcW w:w="1620" w:type="dxa"/>
          </w:tcPr>
          <w:p w14:paraId="11A619BF" w14:textId="77777777" w:rsidR="00F93E6B" w:rsidRDefault="00F93E6B">
            <w:pPr>
              <w:spacing w:before="20"/>
              <w:ind w:left="72" w:hanging="72"/>
              <w:rPr>
                <w:sz w:val="14"/>
              </w:rPr>
            </w:pPr>
            <w:r>
              <w:rPr>
                <w:sz w:val="14"/>
              </w:rPr>
              <w:t xml:space="preserve">Exposure to </w:t>
            </w:r>
            <w:r>
              <w:rPr>
                <w:i/>
                <w:sz w:val="14"/>
              </w:rPr>
              <w:t>Commune</w:t>
            </w:r>
            <w:r>
              <w:rPr>
                <w:sz w:val="14"/>
              </w:rPr>
              <w:t xml:space="preserve"> or </w:t>
            </w:r>
            <w:r>
              <w:rPr>
                <w:i/>
                <w:sz w:val="14"/>
              </w:rPr>
              <w:t>Contact Other Plane</w:t>
            </w:r>
            <w:r>
              <w:rPr>
                <w:sz w:val="14"/>
              </w:rPr>
              <w:t xml:space="preserve"> spells</w:t>
            </w:r>
          </w:p>
        </w:tc>
        <w:tc>
          <w:tcPr>
            <w:tcW w:w="6300" w:type="dxa"/>
            <w:tcBorders>
              <w:right w:val="single" w:sz="12" w:space="0" w:color="auto"/>
            </w:tcBorders>
            <w:vAlign w:val="center"/>
          </w:tcPr>
          <w:p w14:paraId="2C367042" w14:textId="77777777" w:rsidR="00F93E6B" w:rsidRDefault="00F93E6B">
            <w:pPr>
              <w:pStyle w:val="Description"/>
              <w:spacing w:before="20"/>
            </w:pPr>
            <w:r>
              <w:rPr>
                <w:i/>
              </w:rPr>
              <w:t>Commune</w:t>
            </w:r>
            <w:r>
              <w:t>, 1/week.  Using this ability leaves you Exhausted.</w:t>
            </w:r>
          </w:p>
        </w:tc>
      </w:tr>
      <w:tr w:rsidR="00F93E6B" w14:paraId="1C6BCE21" w14:textId="77777777">
        <w:trPr>
          <w:cantSplit/>
        </w:trPr>
        <w:tc>
          <w:tcPr>
            <w:tcW w:w="1620" w:type="dxa"/>
            <w:tcBorders>
              <w:left w:val="single" w:sz="12" w:space="0" w:color="auto"/>
              <w:right w:val="nil"/>
            </w:tcBorders>
          </w:tcPr>
          <w:p w14:paraId="44EB9626" w14:textId="77777777" w:rsidR="00F93E6B" w:rsidRDefault="00F93E6B">
            <w:pPr>
              <w:spacing w:before="20" w:after="20"/>
              <w:ind w:left="72" w:right="-108" w:hanging="72"/>
              <w:rPr>
                <w:color w:val="000000"/>
                <w:sz w:val="16"/>
              </w:rPr>
            </w:pPr>
            <w:r>
              <w:rPr>
                <w:color w:val="000000"/>
                <w:sz w:val="16"/>
              </w:rPr>
              <w:t xml:space="preserve">Photosynthetic </w:t>
            </w:r>
            <w:r w:rsidRPr="00386492">
              <w:rPr>
                <w:color w:val="000000"/>
                <w:sz w:val="16"/>
                <w:szCs w:val="16"/>
              </w:rPr>
              <w:t xml:space="preserve">Skin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Photosynthetic Skin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1CEC01A1" w14:textId="77777777" w:rsidR="00F93E6B" w:rsidRDefault="00F93E6B" w:rsidP="00246E2B">
            <w:pPr>
              <w:spacing w:before="20" w:after="20"/>
              <w:jc w:val="right"/>
              <w:rPr>
                <w:sz w:val="12"/>
              </w:rPr>
            </w:pPr>
            <w:r>
              <w:rPr>
                <w:sz w:val="12"/>
              </w:rPr>
              <w:t>(UA p94)</w:t>
            </w:r>
          </w:p>
        </w:tc>
        <w:tc>
          <w:tcPr>
            <w:tcW w:w="1620" w:type="dxa"/>
          </w:tcPr>
          <w:p w14:paraId="25073E74" w14:textId="77777777" w:rsidR="00F93E6B" w:rsidRDefault="00F93E6B">
            <w:pPr>
              <w:spacing w:before="20"/>
              <w:ind w:left="72" w:hanging="72"/>
              <w:rPr>
                <w:sz w:val="14"/>
              </w:rPr>
            </w:pPr>
            <w:r>
              <w:rPr>
                <w:sz w:val="14"/>
              </w:rPr>
              <w:t xml:space="preserve">Exposure to </w:t>
            </w:r>
            <w:r>
              <w:rPr>
                <w:i/>
                <w:sz w:val="14"/>
              </w:rPr>
              <w:t xml:space="preserve">Barkskin </w:t>
            </w:r>
            <w:r>
              <w:rPr>
                <w:sz w:val="14"/>
              </w:rPr>
              <w:t>spell</w:t>
            </w:r>
          </w:p>
        </w:tc>
        <w:tc>
          <w:tcPr>
            <w:tcW w:w="6300" w:type="dxa"/>
            <w:tcBorders>
              <w:right w:val="single" w:sz="12" w:space="0" w:color="auto"/>
            </w:tcBorders>
            <w:vAlign w:val="center"/>
          </w:tcPr>
          <w:p w14:paraId="21F3AE20" w14:textId="77777777" w:rsidR="00F93E6B" w:rsidRDefault="00F93E6B">
            <w:pPr>
              <w:pStyle w:val="Description"/>
              <w:spacing w:before="20"/>
            </w:pPr>
            <w:r>
              <w:t>+2 Enhancement bonus to your Natural Armor when outside during the day.</w:t>
            </w:r>
          </w:p>
        </w:tc>
      </w:tr>
      <w:tr w:rsidR="00F93E6B" w14:paraId="5C5DDBA6" w14:textId="77777777">
        <w:trPr>
          <w:cantSplit/>
        </w:trPr>
        <w:tc>
          <w:tcPr>
            <w:tcW w:w="1620" w:type="dxa"/>
            <w:tcBorders>
              <w:left w:val="single" w:sz="12" w:space="0" w:color="auto"/>
              <w:right w:val="nil"/>
            </w:tcBorders>
          </w:tcPr>
          <w:p w14:paraId="6ECF8CEB" w14:textId="77777777" w:rsidR="00F93E6B" w:rsidRDefault="00F93E6B">
            <w:pPr>
              <w:spacing w:before="20" w:after="20"/>
              <w:ind w:left="72" w:right="-108" w:hanging="72"/>
              <w:rPr>
                <w:color w:val="000000"/>
                <w:sz w:val="16"/>
              </w:rPr>
            </w:pPr>
            <w:r>
              <w:rPr>
                <w:color w:val="000000"/>
                <w:sz w:val="16"/>
              </w:rPr>
              <w:t xml:space="preserve">Polar Chill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Polar Chill</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2B5E17C5" w14:textId="77777777" w:rsidR="00F93E6B" w:rsidRDefault="00F93E6B" w:rsidP="00246E2B">
            <w:pPr>
              <w:spacing w:before="20" w:after="20"/>
              <w:jc w:val="right"/>
              <w:rPr>
                <w:sz w:val="12"/>
              </w:rPr>
            </w:pPr>
            <w:r>
              <w:rPr>
                <w:sz w:val="12"/>
              </w:rPr>
              <w:t>(UA p94)</w:t>
            </w:r>
          </w:p>
        </w:tc>
        <w:tc>
          <w:tcPr>
            <w:tcW w:w="1620" w:type="dxa"/>
          </w:tcPr>
          <w:p w14:paraId="53C2B8E8" w14:textId="77777777" w:rsidR="00F93E6B" w:rsidRDefault="00F93E6B">
            <w:pPr>
              <w:spacing w:before="20"/>
              <w:ind w:left="72" w:right="-108" w:hanging="72"/>
              <w:rPr>
                <w:sz w:val="14"/>
              </w:rPr>
            </w:pPr>
            <w:r>
              <w:rPr>
                <w:sz w:val="14"/>
              </w:rPr>
              <w:t xml:space="preserve">Exposure to </w:t>
            </w:r>
            <w:r>
              <w:rPr>
                <w:i/>
                <w:sz w:val="14"/>
              </w:rPr>
              <w:t>Cone of Cold</w:t>
            </w:r>
            <w:r>
              <w:rPr>
                <w:sz w:val="14"/>
              </w:rPr>
              <w:t xml:space="preserve"> or </w:t>
            </w:r>
            <w:r>
              <w:rPr>
                <w:i/>
                <w:sz w:val="14"/>
              </w:rPr>
              <w:t>Ice Storm</w:t>
            </w:r>
            <w:r>
              <w:rPr>
                <w:sz w:val="14"/>
              </w:rPr>
              <w:t xml:space="preserve"> spells</w:t>
            </w:r>
          </w:p>
        </w:tc>
        <w:tc>
          <w:tcPr>
            <w:tcW w:w="6300" w:type="dxa"/>
            <w:tcBorders>
              <w:right w:val="single" w:sz="12" w:space="0" w:color="auto"/>
            </w:tcBorders>
            <w:vAlign w:val="center"/>
          </w:tcPr>
          <w:p w14:paraId="703C7C09" w14:textId="77777777" w:rsidR="00F93E6B" w:rsidRDefault="00F93E6B">
            <w:pPr>
              <w:pStyle w:val="Description"/>
              <w:spacing w:before="20"/>
            </w:pPr>
            <w:r>
              <w:t>Coat the ground around you in a 20’ radius with ice, once per day.  The effect lasts for 1 minute.  Any creature trying to go through one of the frozen spaces requires 2 spaces of movement &amp; any Balance or Tumble check has +5 DC.</w:t>
            </w:r>
          </w:p>
          <w:p w14:paraId="5B6F6AB7" w14:textId="77777777" w:rsidR="00F93E6B" w:rsidRDefault="00F93E6B">
            <w:pPr>
              <w:pStyle w:val="Description"/>
              <w:spacing w:before="20"/>
            </w:pPr>
            <w:r>
              <w:t>You must be touching the ground in less than 100 degree temperature air to use this ability.</w:t>
            </w:r>
          </w:p>
        </w:tc>
      </w:tr>
      <w:tr w:rsidR="00F93E6B" w14:paraId="5941E01A" w14:textId="77777777">
        <w:trPr>
          <w:cantSplit/>
        </w:trPr>
        <w:tc>
          <w:tcPr>
            <w:tcW w:w="1620" w:type="dxa"/>
            <w:tcBorders>
              <w:left w:val="single" w:sz="12" w:space="0" w:color="auto"/>
              <w:bottom w:val="single" w:sz="4" w:space="0" w:color="auto"/>
              <w:right w:val="nil"/>
            </w:tcBorders>
          </w:tcPr>
          <w:p w14:paraId="17C06219" w14:textId="77777777" w:rsidR="00F93E6B" w:rsidRDefault="00F93E6B">
            <w:pPr>
              <w:spacing w:before="20" w:after="20"/>
              <w:ind w:left="72" w:right="-108" w:hanging="72"/>
              <w:rPr>
                <w:color w:val="000000"/>
                <w:sz w:val="16"/>
              </w:rPr>
            </w:pPr>
            <w:r>
              <w:rPr>
                <w:color w:val="000000"/>
                <w:sz w:val="16"/>
              </w:rPr>
              <w:t xml:space="preserve">Residual Rebound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Residual Rebound</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bottom w:val="single" w:sz="4" w:space="0" w:color="auto"/>
            </w:tcBorders>
            <w:vAlign w:val="bottom"/>
          </w:tcPr>
          <w:p w14:paraId="4A80170C" w14:textId="77777777" w:rsidR="00F93E6B" w:rsidRDefault="00F93E6B" w:rsidP="00246E2B">
            <w:pPr>
              <w:spacing w:before="20" w:after="20"/>
              <w:jc w:val="right"/>
              <w:rPr>
                <w:sz w:val="12"/>
              </w:rPr>
            </w:pPr>
            <w:r>
              <w:rPr>
                <w:sz w:val="12"/>
              </w:rPr>
              <w:t>(UA p94)</w:t>
            </w:r>
          </w:p>
        </w:tc>
        <w:tc>
          <w:tcPr>
            <w:tcW w:w="1620" w:type="dxa"/>
            <w:tcBorders>
              <w:bottom w:val="single" w:sz="4" w:space="0" w:color="auto"/>
            </w:tcBorders>
          </w:tcPr>
          <w:p w14:paraId="2F010984" w14:textId="77777777" w:rsidR="00F93E6B" w:rsidRDefault="00F93E6B">
            <w:pPr>
              <w:spacing w:before="20"/>
              <w:ind w:left="72" w:hanging="72"/>
              <w:rPr>
                <w:sz w:val="14"/>
              </w:rPr>
            </w:pPr>
            <w:r>
              <w:rPr>
                <w:sz w:val="14"/>
              </w:rPr>
              <w:t xml:space="preserve">Exposure to </w:t>
            </w:r>
            <w:r>
              <w:rPr>
                <w:i/>
                <w:sz w:val="14"/>
              </w:rPr>
              <w:t>Spell Resistance</w:t>
            </w:r>
            <w:r>
              <w:rPr>
                <w:sz w:val="14"/>
              </w:rPr>
              <w:t xml:space="preserve"> or </w:t>
            </w:r>
            <w:r>
              <w:rPr>
                <w:i/>
                <w:sz w:val="14"/>
              </w:rPr>
              <w:t>Spell Turning</w:t>
            </w:r>
            <w:r>
              <w:rPr>
                <w:sz w:val="14"/>
              </w:rPr>
              <w:t xml:space="preserve"> spells</w:t>
            </w:r>
          </w:p>
        </w:tc>
        <w:tc>
          <w:tcPr>
            <w:tcW w:w="6300" w:type="dxa"/>
            <w:tcBorders>
              <w:bottom w:val="single" w:sz="4" w:space="0" w:color="auto"/>
              <w:right w:val="single" w:sz="12" w:space="0" w:color="auto"/>
            </w:tcBorders>
            <w:vAlign w:val="center"/>
          </w:tcPr>
          <w:p w14:paraId="55D6E4D8" w14:textId="77777777" w:rsidR="00F93E6B" w:rsidRDefault="00F93E6B">
            <w:pPr>
              <w:pStyle w:val="Description"/>
              <w:spacing w:before="20"/>
            </w:pPr>
            <w:r>
              <w:t xml:space="preserve">If you roll a Natural 20 on a saving throw against a Targeted Spell (i.e., not area of effect), the spell reflects back at its caster as if effected by </w:t>
            </w:r>
            <w:r>
              <w:rPr>
                <w:i/>
              </w:rPr>
              <w:t>Spell Turning</w:t>
            </w:r>
            <w:r>
              <w:t xml:space="preserve"> (except this ability effects Touch spells too).</w:t>
            </w:r>
          </w:p>
          <w:p w14:paraId="30160EC8" w14:textId="77777777" w:rsidR="00F93E6B" w:rsidRDefault="00F93E6B">
            <w:pPr>
              <w:pStyle w:val="Description"/>
              <w:spacing w:before="20"/>
            </w:pPr>
            <w:r>
              <w:t>This ability does not effect spells that to not allow a saving throw.</w:t>
            </w:r>
          </w:p>
        </w:tc>
      </w:tr>
      <w:tr w:rsidR="00F93E6B" w14:paraId="1510DB5A" w14:textId="77777777">
        <w:trPr>
          <w:cantSplit/>
        </w:trPr>
        <w:tc>
          <w:tcPr>
            <w:tcW w:w="1620" w:type="dxa"/>
            <w:tcBorders>
              <w:left w:val="single" w:sz="12" w:space="0" w:color="auto"/>
              <w:bottom w:val="single" w:sz="12" w:space="0" w:color="auto"/>
              <w:right w:val="nil"/>
            </w:tcBorders>
          </w:tcPr>
          <w:p w14:paraId="4F3F304B" w14:textId="77777777" w:rsidR="00F93E6B" w:rsidRDefault="00F93E6B">
            <w:pPr>
              <w:spacing w:before="20" w:after="20"/>
              <w:ind w:left="72" w:right="-108" w:hanging="72"/>
              <w:rPr>
                <w:color w:val="000000"/>
                <w:sz w:val="16"/>
              </w:rPr>
            </w:pPr>
            <w:r>
              <w:rPr>
                <w:color w:val="000000"/>
                <w:sz w:val="16"/>
              </w:rPr>
              <w:t xml:space="preserve">Stench of the Dead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Stench of the Dead</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bottom w:val="single" w:sz="12" w:space="0" w:color="auto"/>
            </w:tcBorders>
            <w:vAlign w:val="bottom"/>
          </w:tcPr>
          <w:p w14:paraId="462C87D6" w14:textId="77777777" w:rsidR="00F93E6B" w:rsidRDefault="00F93E6B" w:rsidP="00246E2B">
            <w:pPr>
              <w:spacing w:before="20" w:after="20"/>
              <w:jc w:val="right"/>
              <w:rPr>
                <w:sz w:val="12"/>
              </w:rPr>
            </w:pPr>
            <w:r>
              <w:rPr>
                <w:sz w:val="12"/>
              </w:rPr>
              <w:t>(UA p94)</w:t>
            </w:r>
          </w:p>
        </w:tc>
        <w:tc>
          <w:tcPr>
            <w:tcW w:w="1620" w:type="dxa"/>
            <w:tcBorders>
              <w:bottom w:val="single" w:sz="12" w:space="0" w:color="auto"/>
            </w:tcBorders>
          </w:tcPr>
          <w:p w14:paraId="3563E75F" w14:textId="77777777" w:rsidR="00F93E6B" w:rsidRDefault="00F93E6B">
            <w:pPr>
              <w:spacing w:before="20"/>
              <w:ind w:left="72" w:hanging="72"/>
              <w:rPr>
                <w:sz w:val="14"/>
              </w:rPr>
            </w:pPr>
            <w:r>
              <w:rPr>
                <w:sz w:val="14"/>
              </w:rPr>
              <w:t xml:space="preserve">Exposure to </w:t>
            </w:r>
            <w:r>
              <w:rPr>
                <w:i/>
                <w:sz w:val="14"/>
              </w:rPr>
              <w:t>Ghoul Touch</w:t>
            </w:r>
            <w:r>
              <w:rPr>
                <w:sz w:val="14"/>
              </w:rPr>
              <w:t xml:space="preserve"> or </w:t>
            </w:r>
            <w:r>
              <w:rPr>
                <w:i/>
                <w:sz w:val="14"/>
              </w:rPr>
              <w:t xml:space="preserve">Vampiric Touch </w:t>
            </w:r>
            <w:r>
              <w:rPr>
                <w:sz w:val="14"/>
              </w:rPr>
              <w:t>spells</w:t>
            </w:r>
          </w:p>
        </w:tc>
        <w:tc>
          <w:tcPr>
            <w:tcW w:w="6300" w:type="dxa"/>
            <w:tcBorders>
              <w:bottom w:val="single" w:sz="12" w:space="0" w:color="auto"/>
              <w:right w:val="single" w:sz="12" w:space="0" w:color="auto"/>
            </w:tcBorders>
            <w:vAlign w:val="center"/>
          </w:tcPr>
          <w:p w14:paraId="54AFFE0E" w14:textId="77777777" w:rsidR="00F93E6B" w:rsidRDefault="00F93E6B">
            <w:pPr>
              <w:pStyle w:val="Description"/>
              <w:spacing w:before="20"/>
            </w:pPr>
            <w:r>
              <w:t>Any creature adjacent to you becomes Sickened due to the smell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12 + your Charisma modifier).  The effect lasts until the creature has not been adjacent to you for 1d4 rounds.</w:t>
            </w:r>
          </w:p>
          <w:p w14:paraId="7EB2310E" w14:textId="77777777" w:rsidR="00F93E6B" w:rsidRDefault="00F93E6B">
            <w:pPr>
              <w:pStyle w:val="Description"/>
              <w:spacing w:before="20"/>
            </w:pPr>
            <w:r>
              <w:t xml:space="preserve">You </w:t>
            </w:r>
            <w:r>
              <w:rPr>
                <w:u w:val="single"/>
              </w:rPr>
              <w:t>cannot</w:t>
            </w:r>
            <w:r>
              <w:t xml:space="preserve"> suppress this ability.</w:t>
            </w:r>
          </w:p>
        </w:tc>
      </w:tr>
    </w:tbl>
    <w:p w14:paraId="42BBC983" w14:textId="77777777" w:rsidR="00246E2B" w:rsidRDefault="00246E2B">
      <w:pPr>
        <w:pStyle w:val="Heading1"/>
      </w:pPr>
    </w:p>
    <w:p w14:paraId="392E7ACF" w14:textId="77777777" w:rsidR="00246E2B" w:rsidRDefault="00246E2B" w:rsidP="00246E2B">
      <w:pPr>
        <w:pStyle w:val="Heading2"/>
      </w:pPr>
      <w:r>
        <w:br w:type="page"/>
      </w:r>
      <w:bookmarkStart w:id="242" w:name="_Toc173668327"/>
      <w:r>
        <w:lastRenderedPageBreak/>
        <w:t>Astrological</w:t>
      </w:r>
      <w:bookmarkEnd w:id="242"/>
    </w:p>
    <w:p w14:paraId="472A3755"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5BC8A767"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9999371" w14:textId="77777777" w:rsidR="00F93E6B" w:rsidRPr="00B00DFD" w:rsidRDefault="00F93E6B" w:rsidP="00601796">
            <w:pPr>
              <w:spacing w:before="20" w:after="20"/>
              <w:ind w:left="72" w:right="-108" w:hanging="72"/>
              <w:rPr>
                <w:sz w:val="18"/>
                <w:szCs w:val="18"/>
              </w:rPr>
            </w:pPr>
            <w:r>
              <w:rPr>
                <w:sz w:val="18"/>
                <w:szCs w:val="18"/>
              </w:rPr>
              <w:t>Astrological Feats</w:t>
            </w:r>
          </w:p>
        </w:tc>
        <w:tc>
          <w:tcPr>
            <w:tcW w:w="900" w:type="dxa"/>
            <w:tcBorders>
              <w:top w:val="single" w:sz="12" w:space="0" w:color="auto"/>
              <w:left w:val="nil"/>
              <w:bottom w:val="double" w:sz="6" w:space="0" w:color="auto"/>
            </w:tcBorders>
            <w:vAlign w:val="center"/>
          </w:tcPr>
          <w:p w14:paraId="53BA2E8A"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89851D4"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68808DB" w14:textId="77777777" w:rsidR="00F93E6B" w:rsidRDefault="00F93E6B" w:rsidP="00246E2B">
            <w:pPr>
              <w:spacing w:before="20" w:after="20"/>
              <w:ind w:left="72" w:hanging="72"/>
              <w:rPr>
                <w:sz w:val="16"/>
              </w:rPr>
            </w:pPr>
            <w:r>
              <w:rPr>
                <w:sz w:val="16"/>
              </w:rPr>
              <w:t>Description</w:t>
            </w:r>
          </w:p>
        </w:tc>
      </w:tr>
      <w:tr w:rsidR="00F93E6B" w14:paraId="53E1A626" w14:textId="77777777">
        <w:trPr>
          <w:cantSplit/>
        </w:trPr>
        <w:tc>
          <w:tcPr>
            <w:tcW w:w="1620" w:type="dxa"/>
            <w:tcBorders>
              <w:left w:val="single" w:sz="12" w:space="0" w:color="auto"/>
              <w:right w:val="nil"/>
            </w:tcBorders>
          </w:tcPr>
          <w:p w14:paraId="3BCAFF59" w14:textId="77777777" w:rsidR="00F93E6B" w:rsidRDefault="00F93E6B" w:rsidP="00246E2B">
            <w:pPr>
              <w:spacing w:before="20" w:after="20"/>
              <w:ind w:left="72" w:right="-108" w:hanging="72"/>
              <w:rPr>
                <w:color w:val="000000"/>
                <w:sz w:val="16"/>
              </w:rPr>
            </w:pPr>
            <w:r>
              <w:rPr>
                <w:color w:val="000000"/>
                <w:sz w:val="16"/>
              </w:rPr>
              <w:t>Startouched</w:t>
            </w:r>
            <w:r>
              <w:rPr>
                <w:sz w:val="16"/>
              </w:rPr>
              <w:br/>
            </w:r>
            <w:r>
              <w:rPr>
                <w:sz w:val="14"/>
              </w:rPr>
              <w:t>[General]</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Startouched</w:instrText>
            </w:r>
            <w:r w:rsidRPr="00386492">
              <w:rPr>
                <w:sz w:val="16"/>
                <w:szCs w:val="16"/>
              </w:rPr>
              <w:instrText xml:space="preserve">" </w:instrText>
            </w:r>
            <w:r w:rsidRPr="00386492">
              <w:rPr>
                <w:color w:val="000000"/>
                <w:sz w:val="16"/>
                <w:szCs w:val="16"/>
              </w:rPr>
              <w:fldChar w:fldCharType="end"/>
            </w:r>
          </w:p>
        </w:tc>
        <w:tc>
          <w:tcPr>
            <w:tcW w:w="900" w:type="dxa"/>
            <w:tcBorders>
              <w:left w:val="nil"/>
            </w:tcBorders>
            <w:vAlign w:val="bottom"/>
          </w:tcPr>
          <w:p w14:paraId="75B2C681" w14:textId="77777777" w:rsidR="00F93E6B" w:rsidRDefault="00F93E6B" w:rsidP="00246E2B">
            <w:pPr>
              <w:spacing w:before="20" w:after="20"/>
              <w:jc w:val="right"/>
              <w:rPr>
                <w:sz w:val="12"/>
              </w:rPr>
            </w:pPr>
            <w:r>
              <w:rPr>
                <w:sz w:val="12"/>
              </w:rPr>
              <w:t>(DR340 p26)</w:t>
            </w:r>
          </w:p>
        </w:tc>
        <w:tc>
          <w:tcPr>
            <w:tcW w:w="1620" w:type="dxa"/>
          </w:tcPr>
          <w:p w14:paraId="66764683"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right w:val="single" w:sz="12" w:space="0" w:color="auto"/>
            </w:tcBorders>
            <w:vAlign w:val="center"/>
          </w:tcPr>
          <w:p w14:paraId="627BEEF9" w14:textId="77777777" w:rsidR="00F93E6B" w:rsidRDefault="00F93E6B" w:rsidP="00246E2B">
            <w:pPr>
              <w:pStyle w:val="Description"/>
              <w:spacing w:before="20"/>
            </w:pPr>
            <w:r>
              <w:t xml:space="preserve">Gain the Startouched bonus (see page </w:t>
            </w:r>
            <w:fldSimple w:instr=" PAGEREF _Ref126044169 ">
              <w:r>
                <w:rPr>
                  <w:noProof/>
                </w:rPr>
                <w:t>196</w:t>
              </w:r>
            </w:fldSimple>
            <w:r>
              <w:t>) that matches the Astrological Sign that was in ascendance on the day of your birth.</w:t>
            </w:r>
          </w:p>
          <w:p w14:paraId="478BA910" w14:textId="77777777" w:rsidR="00F93E6B" w:rsidRDefault="00F93E6B" w:rsidP="00246E2B">
            <w:pPr>
              <w:pStyle w:val="Description"/>
              <w:spacing w:before="20"/>
            </w:pPr>
            <w:r>
              <w:t>You are able to use &amp; create magic items tuned only to your ‘sign’.</w:t>
            </w:r>
          </w:p>
        </w:tc>
      </w:tr>
      <w:tr w:rsidR="00F93E6B" w14:paraId="70BF0BD4" w14:textId="77777777">
        <w:trPr>
          <w:cantSplit/>
        </w:trPr>
        <w:tc>
          <w:tcPr>
            <w:tcW w:w="1620" w:type="dxa"/>
            <w:tcBorders>
              <w:left w:val="single" w:sz="12" w:space="0" w:color="auto"/>
              <w:bottom w:val="single" w:sz="4" w:space="0" w:color="auto"/>
              <w:right w:val="nil"/>
            </w:tcBorders>
          </w:tcPr>
          <w:p w14:paraId="12AFE9C2" w14:textId="77777777" w:rsidR="00F93E6B" w:rsidRDefault="00F93E6B" w:rsidP="00246E2B">
            <w:pPr>
              <w:spacing w:before="20" w:after="20"/>
              <w:ind w:left="72" w:right="-108" w:hanging="72"/>
              <w:rPr>
                <w:color w:val="000000"/>
                <w:sz w:val="16"/>
              </w:rPr>
            </w:pPr>
            <w:r>
              <w:rPr>
                <w:color w:val="000000"/>
                <w:sz w:val="16"/>
              </w:rPr>
              <w:t>Starborn</w:t>
            </w:r>
            <w:r>
              <w:rPr>
                <w:sz w:val="16"/>
              </w:rPr>
              <w:br/>
            </w:r>
            <w:r>
              <w:rPr>
                <w:sz w:val="14"/>
              </w:rPr>
              <w:t>[General]</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Starborn</w:instrText>
            </w:r>
            <w:r w:rsidRPr="00386492">
              <w:rPr>
                <w:sz w:val="16"/>
                <w:szCs w:val="16"/>
              </w:rPr>
              <w:instrText xml:space="preserve">" </w:instrText>
            </w:r>
            <w:r w:rsidRPr="00386492">
              <w:rPr>
                <w:color w:val="000000"/>
                <w:sz w:val="16"/>
                <w:szCs w:val="16"/>
              </w:rPr>
              <w:fldChar w:fldCharType="end"/>
            </w:r>
          </w:p>
        </w:tc>
        <w:tc>
          <w:tcPr>
            <w:tcW w:w="900" w:type="dxa"/>
            <w:tcBorders>
              <w:left w:val="nil"/>
              <w:bottom w:val="single" w:sz="4" w:space="0" w:color="auto"/>
            </w:tcBorders>
            <w:vAlign w:val="bottom"/>
          </w:tcPr>
          <w:p w14:paraId="01A764D0" w14:textId="77777777" w:rsidR="00F93E6B" w:rsidRDefault="00F93E6B" w:rsidP="00246E2B">
            <w:pPr>
              <w:spacing w:before="20" w:after="20"/>
              <w:jc w:val="right"/>
              <w:rPr>
                <w:sz w:val="12"/>
              </w:rPr>
            </w:pPr>
            <w:r>
              <w:rPr>
                <w:sz w:val="12"/>
              </w:rPr>
              <w:t>(DR340 p26)</w:t>
            </w:r>
          </w:p>
        </w:tc>
        <w:tc>
          <w:tcPr>
            <w:tcW w:w="1620" w:type="dxa"/>
            <w:tcBorders>
              <w:bottom w:val="single" w:sz="4" w:space="0" w:color="auto"/>
            </w:tcBorders>
          </w:tcPr>
          <w:p w14:paraId="0DD32EEC" w14:textId="77777777" w:rsidR="00F93E6B" w:rsidRDefault="00F93E6B" w:rsidP="00246E2B">
            <w:pPr>
              <w:spacing w:before="20"/>
              <w:ind w:left="72" w:hanging="72"/>
              <w:rPr>
                <w:sz w:val="14"/>
              </w:rPr>
            </w:pPr>
            <w:r>
              <w:rPr>
                <w:sz w:val="14"/>
              </w:rPr>
              <w:t>Startouched</w:t>
            </w:r>
          </w:p>
        </w:tc>
        <w:tc>
          <w:tcPr>
            <w:tcW w:w="6300" w:type="dxa"/>
            <w:tcBorders>
              <w:bottom w:val="single" w:sz="4" w:space="0" w:color="auto"/>
              <w:right w:val="single" w:sz="12" w:space="0" w:color="auto"/>
            </w:tcBorders>
            <w:vAlign w:val="center"/>
          </w:tcPr>
          <w:p w14:paraId="79BBBF6A" w14:textId="77777777" w:rsidR="00F93E6B" w:rsidRDefault="00F93E6B" w:rsidP="00246E2B">
            <w:pPr>
              <w:pStyle w:val="Description"/>
              <w:spacing w:before="20"/>
            </w:pPr>
            <w:r>
              <w:t>Gain the Startborn bonus of your sign.</w:t>
            </w:r>
          </w:p>
          <w:p w14:paraId="32AB4D3E" w14:textId="77777777" w:rsidR="00F93E6B" w:rsidRDefault="00F93E6B" w:rsidP="00246E2B">
            <w:pPr>
              <w:pStyle w:val="Description"/>
              <w:spacing w:before="20"/>
            </w:pPr>
            <w:r>
              <w:t>In addition, you may reroll one skill check per day for the skill indicated in your Starborn bonus.  You must declare the reroll before the DM indicated success or failure and you must keep the new roll.</w:t>
            </w:r>
          </w:p>
        </w:tc>
      </w:tr>
      <w:tr w:rsidR="00F93E6B" w14:paraId="117A1067" w14:textId="77777777">
        <w:trPr>
          <w:cantSplit/>
        </w:trPr>
        <w:tc>
          <w:tcPr>
            <w:tcW w:w="1620" w:type="dxa"/>
            <w:tcBorders>
              <w:left w:val="single" w:sz="12" w:space="0" w:color="auto"/>
              <w:bottom w:val="single" w:sz="12" w:space="0" w:color="auto"/>
              <w:right w:val="nil"/>
            </w:tcBorders>
          </w:tcPr>
          <w:p w14:paraId="6C35A8B8" w14:textId="77777777" w:rsidR="00F93E6B" w:rsidRDefault="00F93E6B" w:rsidP="00246E2B">
            <w:pPr>
              <w:spacing w:before="20" w:after="20"/>
              <w:ind w:left="72" w:right="-108" w:hanging="72"/>
              <w:rPr>
                <w:color w:val="000000"/>
                <w:sz w:val="16"/>
              </w:rPr>
            </w:pPr>
            <w:r>
              <w:rPr>
                <w:color w:val="000000"/>
                <w:sz w:val="16"/>
              </w:rPr>
              <w:t>Starblessed</w:t>
            </w:r>
            <w:r>
              <w:rPr>
                <w:sz w:val="16"/>
              </w:rPr>
              <w:br/>
            </w:r>
            <w:r>
              <w:rPr>
                <w:sz w:val="14"/>
              </w:rPr>
              <w:t>[General]</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Starblessed</w:instrText>
            </w:r>
            <w:r w:rsidRPr="00386492">
              <w:rPr>
                <w:sz w:val="16"/>
                <w:szCs w:val="16"/>
              </w:rPr>
              <w:instrText xml:space="preserve">" </w:instrText>
            </w:r>
            <w:r w:rsidRPr="00386492">
              <w:rPr>
                <w:color w:val="000000"/>
                <w:sz w:val="16"/>
                <w:szCs w:val="16"/>
              </w:rPr>
              <w:fldChar w:fldCharType="end"/>
            </w:r>
          </w:p>
        </w:tc>
        <w:tc>
          <w:tcPr>
            <w:tcW w:w="900" w:type="dxa"/>
            <w:tcBorders>
              <w:left w:val="nil"/>
              <w:bottom w:val="single" w:sz="12" w:space="0" w:color="auto"/>
            </w:tcBorders>
            <w:vAlign w:val="bottom"/>
          </w:tcPr>
          <w:p w14:paraId="6196797A" w14:textId="77777777" w:rsidR="00F93E6B" w:rsidRDefault="00F93E6B" w:rsidP="00246E2B">
            <w:pPr>
              <w:spacing w:before="20" w:after="20"/>
              <w:jc w:val="right"/>
              <w:rPr>
                <w:sz w:val="12"/>
              </w:rPr>
            </w:pPr>
            <w:r>
              <w:rPr>
                <w:sz w:val="12"/>
              </w:rPr>
              <w:t>(DR340 p26)</w:t>
            </w:r>
          </w:p>
        </w:tc>
        <w:tc>
          <w:tcPr>
            <w:tcW w:w="1620" w:type="dxa"/>
            <w:tcBorders>
              <w:bottom w:val="single" w:sz="12" w:space="0" w:color="auto"/>
            </w:tcBorders>
          </w:tcPr>
          <w:p w14:paraId="64BF270B" w14:textId="77777777" w:rsidR="00F93E6B" w:rsidRDefault="00F93E6B" w:rsidP="00246E2B">
            <w:pPr>
              <w:spacing w:before="20"/>
              <w:ind w:left="72" w:hanging="72"/>
              <w:rPr>
                <w:sz w:val="14"/>
              </w:rPr>
            </w:pPr>
            <w:r>
              <w:rPr>
                <w:sz w:val="14"/>
              </w:rPr>
              <w:t>Startouched</w:t>
            </w:r>
          </w:p>
          <w:p w14:paraId="1449B627" w14:textId="77777777" w:rsidR="00F93E6B" w:rsidRDefault="00F93E6B" w:rsidP="00246E2B">
            <w:pPr>
              <w:spacing w:before="20"/>
              <w:ind w:left="72" w:hanging="72"/>
              <w:rPr>
                <w:sz w:val="14"/>
              </w:rPr>
            </w:pPr>
            <w:r>
              <w:rPr>
                <w:sz w:val="14"/>
              </w:rPr>
              <w:t>Starborn</w:t>
            </w:r>
          </w:p>
        </w:tc>
        <w:tc>
          <w:tcPr>
            <w:tcW w:w="6300" w:type="dxa"/>
            <w:tcBorders>
              <w:bottom w:val="single" w:sz="12" w:space="0" w:color="auto"/>
              <w:right w:val="single" w:sz="12" w:space="0" w:color="auto"/>
            </w:tcBorders>
            <w:vAlign w:val="center"/>
          </w:tcPr>
          <w:p w14:paraId="6ADDB1E2" w14:textId="77777777" w:rsidR="00F93E6B" w:rsidRDefault="00F93E6B" w:rsidP="00246E2B">
            <w:pPr>
              <w:pStyle w:val="Description"/>
              <w:spacing w:before="20"/>
            </w:pPr>
            <w:r>
              <w:t>When carrying your Birthstone (worth at least 100gp), gain the Starblessed bonus of your ‘sign’.</w:t>
            </w:r>
          </w:p>
          <w:p w14:paraId="55FE2263" w14:textId="77777777" w:rsidR="00F93E6B" w:rsidRDefault="00F93E6B" w:rsidP="00246E2B">
            <w:pPr>
              <w:pStyle w:val="Description"/>
              <w:spacing w:before="20"/>
            </w:pPr>
            <w:r>
              <w:t>In addition, you are allowed two rerolls per day of your Starborn skill.</w:t>
            </w:r>
          </w:p>
        </w:tc>
      </w:tr>
    </w:tbl>
    <w:p w14:paraId="12D3EA21" w14:textId="77777777" w:rsidR="00246E2B" w:rsidRPr="002003E7" w:rsidRDefault="00246E2B" w:rsidP="00246E2B">
      <w:pPr>
        <w:rPr>
          <w:sz w:val="16"/>
          <w:szCs w:val="16"/>
        </w:rPr>
      </w:pPr>
    </w:p>
    <w:p w14:paraId="66C9BBFE" w14:textId="77777777" w:rsidR="00246E2B" w:rsidRDefault="00246E2B" w:rsidP="00246E2B">
      <w:pPr>
        <w:rPr>
          <w:sz w:val="16"/>
          <w:szCs w:val="16"/>
        </w:rPr>
      </w:pPr>
    </w:p>
    <w:p w14:paraId="643DEE77" w14:textId="77777777" w:rsidR="00246E2B" w:rsidRDefault="00246E2B" w:rsidP="00246E2B">
      <w:pPr>
        <w:rPr>
          <w:sz w:val="16"/>
          <w:szCs w:val="16"/>
        </w:rPr>
      </w:pPr>
    </w:p>
    <w:p w14:paraId="36F23A5A" w14:textId="77777777" w:rsidR="00246E2B" w:rsidRDefault="00246E2B" w:rsidP="00246E2B">
      <w:pPr>
        <w:pStyle w:val="Heading4"/>
      </w:pPr>
      <w:bookmarkStart w:id="243" w:name="_Ref126044169"/>
      <w:r>
        <w:t>Astrological Signs</w:t>
      </w:r>
      <w:bookmarkEnd w:id="243"/>
    </w:p>
    <w:p w14:paraId="05B5507C" w14:textId="77777777" w:rsidR="00246E2B" w:rsidRDefault="00246E2B" w:rsidP="00246E2B">
      <w:pPr>
        <w:rPr>
          <w:sz w:val="16"/>
          <w:szCs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13"/>
        <w:gridCol w:w="2507"/>
        <w:gridCol w:w="2340"/>
        <w:gridCol w:w="3780"/>
      </w:tblGrid>
      <w:tr w:rsidR="00246E2B" w14:paraId="45A19C0B" w14:textId="77777777">
        <w:trPr>
          <w:cantSplit/>
          <w:trHeight w:val="242"/>
          <w:tblHeader/>
        </w:trPr>
        <w:tc>
          <w:tcPr>
            <w:tcW w:w="900" w:type="dxa"/>
            <w:tcBorders>
              <w:top w:val="single" w:sz="12" w:space="0" w:color="auto"/>
              <w:left w:val="single" w:sz="12" w:space="0" w:color="auto"/>
              <w:bottom w:val="double" w:sz="6" w:space="0" w:color="auto"/>
              <w:right w:val="nil"/>
            </w:tcBorders>
            <w:vAlign w:val="center"/>
          </w:tcPr>
          <w:p w14:paraId="17DD6AF5" w14:textId="77777777" w:rsidR="00246E2B" w:rsidRDefault="00246E2B" w:rsidP="00246E2B">
            <w:pPr>
              <w:spacing w:before="20" w:after="20"/>
              <w:ind w:left="72" w:hanging="72"/>
              <w:rPr>
                <w:sz w:val="16"/>
              </w:rPr>
            </w:pPr>
            <w:r>
              <w:rPr>
                <w:sz w:val="16"/>
              </w:rPr>
              <w:t>Name</w:t>
            </w:r>
          </w:p>
        </w:tc>
        <w:tc>
          <w:tcPr>
            <w:tcW w:w="913" w:type="dxa"/>
            <w:tcBorders>
              <w:top w:val="single" w:sz="12" w:space="0" w:color="auto"/>
              <w:left w:val="nil"/>
              <w:bottom w:val="double" w:sz="6" w:space="0" w:color="auto"/>
            </w:tcBorders>
            <w:vAlign w:val="center"/>
          </w:tcPr>
          <w:p w14:paraId="245CFE8A" w14:textId="77777777" w:rsidR="00246E2B" w:rsidRDefault="00246E2B" w:rsidP="00246E2B">
            <w:pPr>
              <w:spacing w:before="20" w:after="20"/>
              <w:jc w:val="right"/>
              <w:rPr>
                <w:sz w:val="16"/>
              </w:rPr>
            </w:pPr>
            <w:r>
              <w:rPr>
                <w:sz w:val="16"/>
              </w:rPr>
              <w:t>Source</w:t>
            </w:r>
          </w:p>
        </w:tc>
        <w:tc>
          <w:tcPr>
            <w:tcW w:w="2507" w:type="dxa"/>
            <w:tcBorders>
              <w:top w:val="single" w:sz="12" w:space="0" w:color="auto"/>
              <w:bottom w:val="double" w:sz="6" w:space="0" w:color="auto"/>
            </w:tcBorders>
            <w:vAlign w:val="center"/>
          </w:tcPr>
          <w:p w14:paraId="1E9DBD31" w14:textId="77777777" w:rsidR="00246E2B" w:rsidRDefault="00246E2B" w:rsidP="00246E2B">
            <w:pPr>
              <w:spacing w:before="20" w:after="20"/>
              <w:ind w:left="72" w:hanging="72"/>
              <w:rPr>
                <w:sz w:val="16"/>
              </w:rPr>
            </w:pPr>
            <w:r>
              <w:rPr>
                <w:sz w:val="16"/>
              </w:rPr>
              <w:t>Startouched bonus</w:t>
            </w:r>
          </w:p>
        </w:tc>
        <w:tc>
          <w:tcPr>
            <w:tcW w:w="2340" w:type="dxa"/>
            <w:tcBorders>
              <w:top w:val="single" w:sz="12" w:space="0" w:color="auto"/>
              <w:bottom w:val="double" w:sz="6" w:space="0" w:color="auto"/>
            </w:tcBorders>
            <w:vAlign w:val="center"/>
          </w:tcPr>
          <w:p w14:paraId="246FB81A" w14:textId="77777777" w:rsidR="00246E2B" w:rsidRDefault="00246E2B" w:rsidP="00246E2B">
            <w:pPr>
              <w:spacing w:before="20" w:after="20"/>
              <w:ind w:left="72" w:hanging="72"/>
              <w:rPr>
                <w:sz w:val="16"/>
              </w:rPr>
            </w:pPr>
            <w:r>
              <w:rPr>
                <w:sz w:val="16"/>
              </w:rPr>
              <w:t>Starborn bonus</w:t>
            </w:r>
          </w:p>
        </w:tc>
        <w:tc>
          <w:tcPr>
            <w:tcW w:w="3780" w:type="dxa"/>
            <w:tcBorders>
              <w:top w:val="single" w:sz="12" w:space="0" w:color="auto"/>
              <w:bottom w:val="double" w:sz="6" w:space="0" w:color="auto"/>
              <w:right w:val="single" w:sz="12" w:space="0" w:color="auto"/>
            </w:tcBorders>
            <w:vAlign w:val="center"/>
          </w:tcPr>
          <w:p w14:paraId="6CF672DE" w14:textId="77777777" w:rsidR="00246E2B" w:rsidRDefault="00246E2B" w:rsidP="00246E2B">
            <w:pPr>
              <w:spacing w:before="20" w:after="20"/>
              <w:ind w:left="72" w:hanging="72"/>
              <w:rPr>
                <w:sz w:val="16"/>
              </w:rPr>
            </w:pPr>
            <w:r>
              <w:rPr>
                <w:sz w:val="16"/>
              </w:rPr>
              <w:t>Birthstone &amp; Starblessed bonus</w:t>
            </w:r>
          </w:p>
        </w:tc>
      </w:tr>
      <w:tr w:rsidR="00246E2B" w14:paraId="26DE3EA9" w14:textId="77777777">
        <w:trPr>
          <w:cantSplit/>
        </w:trPr>
        <w:tc>
          <w:tcPr>
            <w:tcW w:w="900" w:type="dxa"/>
            <w:tcBorders>
              <w:left w:val="single" w:sz="12" w:space="0" w:color="auto"/>
              <w:right w:val="nil"/>
            </w:tcBorders>
          </w:tcPr>
          <w:p w14:paraId="63EC3353" w14:textId="77777777" w:rsidR="00246E2B" w:rsidRDefault="00246E2B" w:rsidP="00246E2B">
            <w:pPr>
              <w:spacing w:before="20" w:after="20"/>
              <w:ind w:left="72" w:right="-108" w:hanging="72"/>
              <w:rPr>
                <w:color w:val="000000"/>
                <w:sz w:val="16"/>
              </w:rPr>
            </w:pPr>
            <w:r>
              <w:rPr>
                <w:color w:val="000000"/>
                <w:sz w:val="16"/>
              </w:rPr>
              <w:t>Basilisk</w:t>
            </w:r>
          </w:p>
        </w:tc>
        <w:tc>
          <w:tcPr>
            <w:tcW w:w="913" w:type="dxa"/>
            <w:tcBorders>
              <w:left w:val="nil"/>
            </w:tcBorders>
            <w:vAlign w:val="bottom"/>
          </w:tcPr>
          <w:p w14:paraId="7779F57A" w14:textId="77777777" w:rsidR="00246E2B" w:rsidRDefault="00246E2B" w:rsidP="00246E2B">
            <w:pPr>
              <w:spacing w:before="20" w:after="20"/>
              <w:jc w:val="right"/>
              <w:rPr>
                <w:sz w:val="12"/>
              </w:rPr>
            </w:pPr>
            <w:r>
              <w:rPr>
                <w:sz w:val="12"/>
              </w:rPr>
              <w:t>(DR340 p32)</w:t>
            </w:r>
          </w:p>
        </w:tc>
        <w:tc>
          <w:tcPr>
            <w:tcW w:w="2507" w:type="dxa"/>
          </w:tcPr>
          <w:p w14:paraId="1CCB52F7" w14:textId="77777777" w:rsidR="00246E2B" w:rsidRDefault="00246E2B" w:rsidP="00246E2B">
            <w:pPr>
              <w:spacing w:before="20" w:after="20"/>
              <w:ind w:left="72" w:hanging="72"/>
              <w:rPr>
                <w:sz w:val="14"/>
              </w:rPr>
            </w:pPr>
            <w:r>
              <w:rPr>
                <w:sz w:val="14"/>
              </w:rPr>
              <w:t>+2 bonus on Intimidate checks</w:t>
            </w:r>
          </w:p>
        </w:tc>
        <w:tc>
          <w:tcPr>
            <w:tcW w:w="2340" w:type="dxa"/>
          </w:tcPr>
          <w:p w14:paraId="3F3A9B22" w14:textId="77777777" w:rsidR="00246E2B" w:rsidRDefault="00246E2B" w:rsidP="00246E2B">
            <w:pPr>
              <w:spacing w:before="20" w:after="20"/>
              <w:ind w:left="72" w:hanging="72"/>
              <w:rPr>
                <w:sz w:val="14"/>
              </w:rPr>
            </w:pPr>
            <w:r>
              <w:rPr>
                <w:sz w:val="14"/>
              </w:rPr>
              <w:t>+2 bonus on Sense Motives checks</w:t>
            </w:r>
          </w:p>
        </w:tc>
        <w:tc>
          <w:tcPr>
            <w:tcW w:w="3780" w:type="dxa"/>
            <w:tcBorders>
              <w:right w:val="single" w:sz="12" w:space="0" w:color="auto"/>
            </w:tcBorders>
          </w:tcPr>
          <w:p w14:paraId="465E332E" w14:textId="77777777" w:rsidR="00246E2B" w:rsidRDefault="00246E2B" w:rsidP="00246E2B">
            <w:pPr>
              <w:spacing w:before="20" w:after="20"/>
              <w:ind w:left="72" w:hanging="72"/>
              <w:rPr>
                <w:sz w:val="14"/>
              </w:rPr>
            </w:pPr>
            <w:r>
              <w:rPr>
                <w:sz w:val="14"/>
              </w:rPr>
              <w:t>Ruby – +2 Luck bonus on Fortitude saves vs. Transmutation spells &amp; effects</w:t>
            </w:r>
          </w:p>
        </w:tc>
      </w:tr>
      <w:tr w:rsidR="00246E2B" w14:paraId="52D934AD" w14:textId="77777777">
        <w:trPr>
          <w:cantSplit/>
        </w:trPr>
        <w:tc>
          <w:tcPr>
            <w:tcW w:w="900" w:type="dxa"/>
            <w:tcBorders>
              <w:left w:val="single" w:sz="12" w:space="0" w:color="auto"/>
              <w:right w:val="nil"/>
            </w:tcBorders>
          </w:tcPr>
          <w:p w14:paraId="37168FCB" w14:textId="77777777" w:rsidR="00246E2B" w:rsidRDefault="00246E2B" w:rsidP="00246E2B">
            <w:pPr>
              <w:spacing w:before="20" w:after="20"/>
              <w:ind w:left="72" w:right="-108" w:hanging="72"/>
              <w:rPr>
                <w:color w:val="000000"/>
                <w:sz w:val="16"/>
              </w:rPr>
            </w:pPr>
            <w:r>
              <w:rPr>
                <w:color w:val="000000"/>
                <w:sz w:val="16"/>
              </w:rPr>
              <w:t>Beholders</w:t>
            </w:r>
          </w:p>
        </w:tc>
        <w:tc>
          <w:tcPr>
            <w:tcW w:w="913" w:type="dxa"/>
            <w:tcBorders>
              <w:left w:val="nil"/>
            </w:tcBorders>
            <w:vAlign w:val="bottom"/>
          </w:tcPr>
          <w:p w14:paraId="779733A3" w14:textId="77777777" w:rsidR="00246E2B" w:rsidRDefault="00246E2B" w:rsidP="00246E2B">
            <w:pPr>
              <w:spacing w:before="20" w:after="20"/>
              <w:jc w:val="right"/>
              <w:rPr>
                <w:sz w:val="12"/>
              </w:rPr>
            </w:pPr>
            <w:r>
              <w:rPr>
                <w:sz w:val="12"/>
              </w:rPr>
              <w:t>(DR340 p27)</w:t>
            </w:r>
          </w:p>
        </w:tc>
        <w:tc>
          <w:tcPr>
            <w:tcW w:w="2507" w:type="dxa"/>
          </w:tcPr>
          <w:p w14:paraId="7EA4ECB2" w14:textId="77777777" w:rsidR="00246E2B" w:rsidRDefault="00246E2B" w:rsidP="00246E2B">
            <w:pPr>
              <w:spacing w:before="20" w:after="20"/>
              <w:ind w:left="72" w:hanging="72"/>
              <w:rPr>
                <w:sz w:val="14"/>
              </w:rPr>
            </w:pPr>
            <w:r>
              <w:rPr>
                <w:sz w:val="14"/>
              </w:rPr>
              <w:t>+2 bonus on Decipher Script checks</w:t>
            </w:r>
          </w:p>
        </w:tc>
        <w:tc>
          <w:tcPr>
            <w:tcW w:w="2340" w:type="dxa"/>
          </w:tcPr>
          <w:p w14:paraId="18196BDE" w14:textId="77777777" w:rsidR="00246E2B" w:rsidRDefault="00246E2B" w:rsidP="00246E2B">
            <w:pPr>
              <w:spacing w:before="20" w:after="20"/>
              <w:ind w:left="72" w:hanging="72"/>
              <w:rPr>
                <w:sz w:val="14"/>
              </w:rPr>
            </w:pPr>
            <w:r>
              <w:rPr>
                <w:sz w:val="14"/>
              </w:rPr>
              <w:t>+2 bonus on Spot checks</w:t>
            </w:r>
          </w:p>
        </w:tc>
        <w:tc>
          <w:tcPr>
            <w:tcW w:w="3780" w:type="dxa"/>
            <w:tcBorders>
              <w:right w:val="single" w:sz="12" w:space="0" w:color="auto"/>
            </w:tcBorders>
          </w:tcPr>
          <w:p w14:paraId="224BD939" w14:textId="77777777" w:rsidR="00246E2B" w:rsidRDefault="00246E2B" w:rsidP="00246E2B">
            <w:pPr>
              <w:spacing w:before="20" w:after="20"/>
              <w:ind w:left="72" w:hanging="72"/>
              <w:rPr>
                <w:sz w:val="14"/>
              </w:rPr>
            </w:pPr>
            <w:r>
              <w:rPr>
                <w:sz w:val="14"/>
              </w:rPr>
              <w:t>Agate – +2 Luck bonus on saves vs. Illusion spells &amp; effects</w:t>
            </w:r>
          </w:p>
        </w:tc>
      </w:tr>
      <w:tr w:rsidR="00246E2B" w14:paraId="658906C4" w14:textId="77777777">
        <w:trPr>
          <w:cantSplit/>
        </w:trPr>
        <w:tc>
          <w:tcPr>
            <w:tcW w:w="900" w:type="dxa"/>
            <w:tcBorders>
              <w:left w:val="single" w:sz="12" w:space="0" w:color="auto"/>
              <w:right w:val="nil"/>
            </w:tcBorders>
          </w:tcPr>
          <w:p w14:paraId="71C6A9EF" w14:textId="77777777" w:rsidR="00246E2B" w:rsidRDefault="00246E2B" w:rsidP="00246E2B">
            <w:pPr>
              <w:spacing w:before="20" w:after="20"/>
              <w:ind w:left="72" w:right="-108" w:hanging="72"/>
              <w:rPr>
                <w:color w:val="000000"/>
                <w:sz w:val="16"/>
              </w:rPr>
            </w:pPr>
            <w:r>
              <w:rPr>
                <w:color w:val="000000"/>
                <w:sz w:val="16"/>
              </w:rPr>
              <w:t>Dragon</w:t>
            </w:r>
          </w:p>
        </w:tc>
        <w:tc>
          <w:tcPr>
            <w:tcW w:w="913" w:type="dxa"/>
            <w:tcBorders>
              <w:left w:val="nil"/>
            </w:tcBorders>
            <w:vAlign w:val="bottom"/>
          </w:tcPr>
          <w:p w14:paraId="6D7234E6" w14:textId="77777777" w:rsidR="00246E2B" w:rsidRDefault="00246E2B" w:rsidP="00246E2B">
            <w:pPr>
              <w:spacing w:before="20" w:after="20"/>
              <w:jc w:val="right"/>
              <w:rPr>
                <w:sz w:val="12"/>
              </w:rPr>
            </w:pPr>
            <w:r>
              <w:rPr>
                <w:sz w:val="12"/>
              </w:rPr>
              <w:t>(DR340 p30)</w:t>
            </w:r>
          </w:p>
        </w:tc>
        <w:tc>
          <w:tcPr>
            <w:tcW w:w="2507" w:type="dxa"/>
          </w:tcPr>
          <w:p w14:paraId="51645E27" w14:textId="77777777" w:rsidR="00246E2B" w:rsidRDefault="00246E2B" w:rsidP="00246E2B">
            <w:pPr>
              <w:spacing w:before="20" w:after="20"/>
              <w:ind w:left="72" w:hanging="72"/>
              <w:rPr>
                <w:sz w:val="14"/>
              </w:rPr>
            </w:pPr>
            <w:r>
              <w:rPr>
                <w:sz w:val="14"/>
              </w:rPr>
              <w:t>+2 bonus on Appraise checks</w:t>
            </w:r>
          </w:p>
        </w:tc>
        <w:tc>
          <w:tcPr>
            <w:tcW w:w="2340" w:type="dxa"/>
          </w:tcPr>
          <w:p w14:paraId="127CEF17" w14:textId="77777777" w:rsidR="00246E2B" w:rsidRDefault="00246E2B" w:rsidP="00246E2B">
            <w:pPr>
              <w:spacing w:before="20" w:after="20"/>
              <w:ind w:left="72" w:hanging="72"/>
              <w:rPr>
                <w:sz w:val="14"/>
              </w:rPr>
            </w:pPr>
            <w:r>
              <w:rPr>
                <w:sz w:val="14"/>
              </w:rPr>
              <w:t>+2 bonus on Listen checks</w:t>
            </w:r>
          </w:p>
        </w:tc>
        <w:tc>
          <w:tcPr>
            <w:tcW w:w="3780" w:type="dxa"/>
            <w:tcBorders>
              <w:right w:val="single" w:sz="12" w:space="0" w:color="auto"/>
            </w:tcBorders>
          </w:tcPr>
          <w:p w14:paraId="5DECEE91" w14:textId="77777777" w:rsidR="00246E2B" w:rsidRDefault="00246E2B" w:rsidP="00246E2B">
            <w:pPr>
              <w:spacing w:before="20" w:after="20"/>
              <w:ind w:left="72" w:hanging="72"/>
              <w:rPr>
                <w:sz w:val="14"/>
              </w:rPr>
            </w:pPr>
            <w:r>
              <w:rPr>
                <w:sz w:val="14"/>
              </w:rPr>
              <w:t>Garnet – +1 bonus to AC for one round when you use the Aid Another action</w:t>
            </w:r>
          </w:p>
        </w:tc>
      </w:tr>
      <w:tr w:rsidR="00246E2B" w14:paraId="0B46C76B" w14:textId="77777777">
        <w:trPr>
          <w:cantSplit/>
        </w:trPr>
        <w:tc>
          <w:tcPr>
            <w:tcW w:w="900" w:type="dxa"/>
            <w:tcBorders>
              <w:left w:val="single" w:sz="12" w:space="0" w:color="auto"/>
              <w:right w:val="nil"/>
            </w:tcBorders>
          </w:tcPr>
          <w:p w14:paraId="54D58217" w14:textId="77777777" w:rsidR="00246E2B" w:rsidRDefault="00246E2B" w:rsidP="00246E2B">
            <w:pPr>
              <w:spacing w:before="20" w:after="20"/>
              <w:ind w:left="72" w:right="-108" w:hanging="72"/>
              <w:rPr>
                <w:color w:val="000000"/>
                <w:sz w:val="16"/>
              </w:rPr>
            </w:pPr>
            <w:r>
              <w:rPr>
                <w:color w:val="000000"/>
                <w:sz w:val="16"/>
              </w:rPr>
              <w:t>Dryad</w:t>
            </w:r>
          </w:p>
        </w:tc>
        <w:tc>
          <w:tcPr>
            <w:tcW w:w="913" w:type="dxa"/>
            <w:tcBorders>
              <w:left w:val="nil"/>
            </w:tcBorders>
            <w:vAlign w:val="bottom"/>
          </w:tcPr>
          <w:p w14:paraId="1DEC93FC" w14:textId="77777777" w:rsidR="00246E2B" w:rsidRDefault="00246E2B" w:rsidP="00246E2B">
            <w:pPr>
              <w:spacing w:before="20" w:after="20"/>
              <w:jc w:val="right"/>
              <w:rPr>
                <w:sz w:val="12"/>
              </w:rPr>
            </w:pPr>
            <w:r>
              <w:rPr>
                <w:sz w:val="12"/>
              </w:rPr>
              <w:t>(DR340 p28)</w:t>
            </w:r>
          </w:p>
        </w:tc>
        <w:tc>
          <w:tcPr>
            <w:tcW w:w="2507" w:type="dxa"/>
          </w:tcPr>
          <w:p w14:paraId="17F5E60B" w14:textId="77777777" w:rsidR="00246E2B" w:rsidRDefault="00246E2B" w:rsidP="00246E2B">
            <w:pPr>
              <w:spacing w:before="20" w:after="20"/>
              <w:ind w:left="72" w:hanging="72"/>
              <w:rPr>
                <w:sz w:val="14"/>
              </w:rPr>
            </w:pPr>
            <w:r>
              <w:rPr>
                <w:sz w:val="14"/>
              </w:rPr>
              <w:t>+2 bonus on Handle Animal checks</w:t>
            </w:r>
          </w:p>
        </w:tc>
        <w:tc>
          <w:tcPr>
            <w:tcW w:w="2340" w:type="dxa"/>
          </w:tcPr>
          <w:p w14:paraId="4F86F003" w14:textId="77777777" w:rsidR="00246E2B" w:rsidRDefault="00246E2B" w:rsidP="00246E2B">
            <w:pPr>
              <w:spacing w:before="20" w:after="20"/>
              <w:ind w:left="72" w:hanging="72"/>
              <w:rPr>
                <w:sz w:val="14"/>
              </w:rPr>
            </w:pPr>
            <w:r>
              <w:rPr>
                <w:sz w:val="14"/>
              </w:rPr>
              <w:t>+2 bonus on Heal checks</w:t>
            </w:r>
          </w:p>
        </w:tc>
        <w:tc>
          <w:tcPr>
            <w:tcW w:w="3780" w:type="dxa"/>
            <w:tcBorders>
              <w:right w:val="single" w:sz="12" w:space="0" w:color="auto"/>
            </w:tcBorders>
          </w:tcPr>
          <w:p w14:paraId="06B28FE4" w14:textId="77777777" w:rsidR="00246E2B" w:rsidRDefault="00246E2B" w:rsidP="00246E2B">
            <w:pPr>
              <w:spacing w:before="20" w:after="20"/>
              <w:ind w:left="72" w:hanging="72"/>
              <w:rPr>
                <w:sz w:val="14"/>
              </w:rPr>
            </w:pPr>
            <w:r>
              <w:rPr>
                <w:sz w:val="14"/>
              </w:rPr>
              <w:t>Pearl – +1 Luck bonus to AC when an ally occupies an adjacent square</w:t>
            </w:r>
          </w:p>
        </w:tc>
      </w:tr>
      <w:tr w:rsidR="00246E2B" w14:paraId="3E9FC47A" w14:textId="77777777">
        <w:trPr>
          <w:cantSplit/>
        </w:trPr>
        <w:tc>
          <w:tcPr>
            <w:tcW w:w="900" w:type="dxa"/>
            <w:tcBorders>
              <w:left w:val="single" w:sz="12" w:space="0" w:color="auto"/>
              <w:right w:val="nil"/>
            </w:tcBorders>
          </w:tcPr>
          <w:p w14:paraId="355D0014" w14:textId="77777777" w:rsidR="00246E2B" w:rsidRDefault="00246E2B" w:rsidP="00246E2B">
            <w:pPr>
              <w:spacing w:before="20" w:after="20"/>
              <w:ind w:left="72" w:right="-108" w:hanging="72"/>
              <w:rPr>
                <w:color w:val="000000"/>
                <w:sz w:val="16"/>
              </w:rPr>
            </w:pPr>
            <w:r>
              <w:rPr>
                <w:color w:val="000000"/>
                <w:sz w:val="16"/>
              </w:rPr>
              <w:t>Ettin</w:t>
            </w:r>
          </w:p>
        </w:tc>
        <w:tc>
          <w:tcPr>
            <w:tcW w:w="913" w:type="dxa"/>
            <w:tcBorders>
              <w:left w:val="nil"/>
            </w:tcBorders>
            <w:vAlign w:val="bottom"/>
          </w:tcPr>
          <w:p w14:paraId="4BD8DF8C" w14:textId="77777777" w:rsidR="00246E2B" w:rsidRDefault="00246E2B" w:rsidP="00246E2B">
            <w:pPr>
              <w:spacing w:before="20" w:after="20"/>
              <w:jc w:val="right"/>
              <w:rPr>
                <w:sz w:val="12"/>
              </w:rPr>
            </w:pPr>
            <w:r>
              <w:rPr>
                <w:sz w:val="12"/>
              </w:rPr>
              <w:t>(DR340 p28)</w:t>
            </w:r>
          </w:p>
        </w:tc>
        <w:tc>
          <w:tcPr>
            <w:tcW w:w="2507" w:type="dxa"/>
          </w:tcPr>
          <w:p w14:paraId="5A04E75B" w14:textId="77777777" w:rsidR="00246E2B" w:rsidRDefault="00246E2B" w:rsidP="00246E2B">
            <w:pPr>
              <w:spacing w:before="20" w:after="20"/>
              <w:ind w:left="72" w:hanging="72"/>
              <w:rPr>
                <w:sz w:val="14"/>
              </w:rPr>
            </w:pPr>
            <w:r>
              <w:rPr>
                <w:sz w:val="14"/>
              </w:rPr>
              <w:t>+2 bonus on Sleight of Hand checks</w:t>
            </w:r>
          </w:p>
        </w:tc>
        <w:tc>
          <w:tcPr>
            <w:tcW w:w="2340" w:type="dxa"/>
          </w:tcPr>
          <w:p w14:paraId="092C84AC" w14:textId="77777777" w:rsidR="00246E2B" w:rsidRDefault="00246E2B" w:rsidP="00246E2B">
            <w:pPr>
              <w:spacing w:before="20" w:after="20"/>
              <w:ind w:left="72" w:hanging="72"/>
              <w:rPr>
                <w:sz w:val="14"/>
              </w:rPr>
            </w:pPr>
            <w:r>
              <w:rPr>
                <w:sz w:val="14"/>
              </w:rPr>
              <w:t>+2 bonus on Disable Device checks</w:t>
            </w:r>
          </w:p>
        </w:tc>
        <w:tc>
          <w:tcPr>
            <w:tcW w:w="3780" w:type="dxa"/>
            <w:tcBorders>
              <w:right w:val="single" w:sz="12" w:space="0" w:color="auto"/>
            </w:tcBorders>
          </w:tcPr>
          <w:p w14:paraId="0BEA8292" w14:textId="77777777" w:rsidR="00246E2B" w:rsidRDefault="00246E2B" w:rsidP="00246E2B">
            <w:pPr>
              <w:spacing w:before="20" w:after="20"/>
              <w:ind w:left="72" w:hanging="72"/>
              <w:rPr>
                <w:sz w:val="14"/>
              </w:rPr>
            </w:pPr>
            <w:r>
              <w:rPr>
                <w:sz w:val="14"/>
              </w:rPr>
              <w:t>Opal – +1 Luck bonus to AC vs. Attacks of Opportunity.</w:t>
            </w:r>
          </w:p>
        </w:tc>
      </w:tr>
      <w:tr w:rsidR="00246E2B" w14:paraId="0B7DB239" w14:textId="77777777">
        <w:trPr>
          <w:cantSplit/>
        </w:trPr>
        <w:tc>
          <w:tcPr>
            <w:tcW w:w="900" w:type="dxa"/>
            <w:tcBorders>
              <w:left w:val="single" w:sz="12" w:space="0" w:color="auto"/>
              <w:right w:val="nil"/>
            </w:tcBorders>
          </w:tcPr>
          <w:p w14:paraId="124140F5" w14:textId="77777777" w:rsidR="00246E2B" w:rsidRDefault="00246E2B" w:rsidP="00246E2B">
            <w:pPr>
              <w:spacing w:before="20" w:after="20"/>
              <w:ind w:left="72" w:right="-108" w:hanging="72"/>
              <w:rPr>
                <w:color w:val="000000"/>
                <w:sz w:val="16"/>
              </w:rPr>
            </w:pPr>
            <w:r>
              <w:rPr>
                <w:color w:val="000000"/>
                <w:sz w:val="16"/>
              </w:rPr>
              <w:t>Harpy</w:t>
            </w:r>
          </w:p>
        </w:tc>
        <w:tc>
          <w:tcPr>
            <w:tcW w:w="913" w:type="dxa"/>
            <w:tcBorders>
              <w:left w:val="nil"/>
            </w:tcBorders>
            <w:vAlign w:val="bottom"/>
          </w:tcPr>
          <w:p w14:paraId="6C65B92A" w14:textId="77777777" w:rsidR="00246E2B" w:rsidRDefault="00246E2B" w:rsidP="00246E2B">
            <w:pPr>
              <w:spacing w:before="20" w:after="20"/>
              <w:jc w:val="right"/>
              <w:rPr>
                <w:sz w:val="12"/>
              </w:rPr>
            </w:pPr>
            <w:r>
              <w:rPr>
                <w:sz w:val="12"/>
              </w:rPr>
              <w:t>(DR340 p27)</w:t>
            </w:r>
          </w:p>
        </w:tc>
        <w:tc>
          <w:tcPr>
            <w:tcW w:w="2507" w:type="dxa"/>
          </w:tcPr>
          <w:p w14:paraId="157D6903" w14:textId="77777777" w:rsidR="00246E2B" w:rsidRDefault="00246E2B" w:rsidP="00246E2B">
            <w:pPr>
              <w:spacing w:before="20" w:after="20"/>
              <w:ind w:left="72" w:hanging="72"/>
              <w:rPr>
                <w:sz w:val="14"/>
              </w:rPr>
            </w:pPr>
            <w:r>
              <w:rPr>
                <w:sz w:val="14"/>
              </w:rPr>
              <w:t xml:space="preserve">+2 bonus on Perform (sing) –and– </w:t>
            </w:r>
            <w:r>
              <w:rPr>
                <w:sz w:val="14"/>
              </w:rPr>
              <w:br/>
              <w:t>Perform (oratory) checks</w:t>
            </w:r>
          </w:p>
        </w:tc>
        <w:tc>
          <w:tcPr>
            <w:tcW w:w="2340" w:type="dxa"/>
          </w:tcPr>
          <w:p w14:paraId="0732492C" w14:textId="77777777" w:rsidR="00246E2B" w:rsidRDefault="00246E2B" w:rsidP="00246E2B">
            <w:pPr>
              <w:spacing w:before="20" w:after="20"/>
              <w:ind w:left="72" w:hanging="72"/>
              <w:rPr>
                <w:sz w:val="14"/>
              </w:rPr>
            </w:pPr>
            <w:r>
              <w:rPr>
                <w:sz w:val="14"/>
              </w:rPr>
              <w:t>+2 bonus on Bluff checks</w:t>
            </w:r>
          </w:p>
        </w:tc>
        <w:tc>
          <w:tcPr>
            <w:tcW w:w="3780" w:type="dxa"/>
            <w:tcBorders>
              <w:right w:val="single" w:sz="12" w:space="0" w:color="auto"/>
            </w:tcBorders>
          </w:tcPr>
          <w:p w14:paraId="2F2DCF7D" w14:textId="77777777" w:rsidR="00246E2B" w:rsidRDefault="00246E2B" w:rsidP="00246E2B">
            <w:pPr>
              <w:spacing w:before="20" w:after="20"/>
              <w:ind w:left="72" w:hanging="72"/>
              <w:rPr>
                <w:sz w:val="14"/>
              </w:rPr>
            </w:pPr>
            <w:r>
              <w:rPr>
                <w:sz w:val="14"/>
              </w:rPr>
              <w:t>Turquoise – +1 Luck bonus on AC vs. ranged attacks.</w:t>
            </w:r>
          </w:p>
        </w:tc>
      </w:tr>
      <w:tr w:rsidR="00246E2B" w14:paraId="3087394A" w14:textId="77777777">
        <w:trPr>
          <w:cantSplit/>
        </w:trPr>
        <w:tc>
          <w:tcPr>
            <w:tcW w:w="900" w:type="dxa"/>
            <w:tcBorders>
              <w:left w:val="single" w:sz="12" w:space="0" w:color="auto"/>
              <w:right w:val="nil"/>
            </w:tcBorders>
          </w:tcPr>
          <w:p w14:paraId="702AF6F1" w14:textId="77777777" w:rsidR="00246E2B" w:rsidRDefault="00246E2B" w:rsidP="00246E2B">
            <w:pPr>
              <w:spacing w:before="20" w:after="20"/>
              <w:ind w:left="72" w:right="-108" w:hanging="72"/>
              <w:rPr>
                <w:color w:val="000000"/>
                <w:sz w:val="16"/>
              </w:rPr>
            </w:pPr>
            <w:r>
              <w:rPr>
                <w:color w:val="000000"/>
                <w:sz w:val="16"/>
              </w:rPr>
              <w:t>Hydra</w:t>
            </w:r>
          </w:p>
        </w:tc>
        <w:tc>
          <w:tcPr>
            <w:tcW w:w="913" w:type="dxa"/>
            <w:tcBorders>
              <w:left w:val="nil"/>
            </w:tcBorders>
            <w:vAlign w:val="bottom"/>
          </w:tcPr>
          <w:p w14:paraId="3B506B45" w14:textId="77777777" w:rsidR="00246E2B" w:rsidRDefault="00246E2B" w:rsidP="00246E2B">
            <w:pPr>
              <w:spacing w:before="20" w:after="20"/>
              <w:jc w:val="right"/>
              <w:rPr>
                <w:sz w:val="12"/>
              </w:rPr>
            </w:pPr>
            <w:r>
              <w:rPr>
                <w:sz w:val="12"/>
              </w:rPr>
              <w:t>(DR340 p31)</w:t>
            </w:r>
          </w:p>
        </w:tc>
        <w:tc>
          <w:tcPr>
            <w:tcW w:w="2507" w:type="dxa"/>
          </w:tcPr>
          <w:p w14:paraId="17300951" w14:textId="77777777" w:rsidR="00246E2B" w:rsidRDefault="00246E2B" w:rsidP="00246E2B">
            <w:pPr>
              <w:spacing w:before="20" w:after="20"/>
              <w:ind w:left="72" w:hanging="72"/>
              <w:rPr>
                <w:sz w:val="14"/>
              </w:rPr>
            </w:pPr>
            <w:r>
              <w:rPr>
                <w:sz w:val="14"/>
              </w:rPr>
              <w:t>+2 bonus on Gather Information checks</w:t>
            </w:r>
          </w:p>
        </w:tc>
        <w:tc>
          <w:tcPr>
            <w:tcW w:w="2340" w:type="dxa"/>
          </w:tcPr>
          <w:p w14:paraId="28E21456" w14:textId="77777777" w:rsidR="00246E2B" w:rsidRDefault="00246E2B" w:rsidP="00246E2B">
            <w:pPr>
              <w:spacing w:before="20" w:after="20"/>
              <w:ind w:left="72" w:hanging="72"/>
              <w:rPr>
                <w:sz w:val="14"/>
              </w:rPr>
            </w:pPr>
            <w:r>
              <w:rPr>
                <w:sz w:val="14"/>
              </w:rPr>
              <w:t>+2 bonus on Tumble checks</w:t>
            </w:r>
          </w:p>
        </w:tc>
        <w:tc>
          <w:tcPr>
            <w:tcW w:w="3780" w:type="dxa"/>
            <w:tcBorders>
              <w:right w:val="single" w:sz="12" w:space="0" w:color="auto"/>
            </w:tcBorders>
          </w:tcPr>
          <w:p w14:paraId="0432EBA8" w14:textId="77777777" w:rsidR="00246E2B" w:rsidRDefault="00246E2B" w:rsidP="00246E2B">
            <w:pPr>
              <w:spacing w:before="20" w:after="20"/>
              <w:ind w:left="72" w:hanging="72"/>
              <w:rPr>
                <w:sz w:val="14"/>
              </w:rPr>
            </w:pPr>
            <w:r>
              <w:rPr>
                <w:sz w:val="14"/>
              </w:rPr>
              <w:t>Diamond – +2 Luck bonus to AC when a foe is trying to confirm a Critical Hit</w:t>
            </w:r>
          </w:p>
        </w:tc>
      </w:tr>
      <w:tr w:rsidR="00246E2B" w14:paraId="69B7F902" w14:textId="77777777">
        <w:trPr>
          <w:cantSplit/>
        </w:trPr>
        <w:tc>
          <w:tcPr>
            <w:tcW w:w="900" w:type="dxa"/>
            <w:tcBorders>
              <w:left w:val="single" w:sz="12" w:space="0" w:color="auto"/>
              <w:right w:val="nil"/>
            </w:tcBorders>
          </w:tcPr>
          <w:p w14:paraId="4EAD9AA2" w14:textId="77777777" w:rsidR="00246E2B" w:rsidRDefault="00246E2B" w:rsidP="00246E2B">
            <w:pPr>
              <w:spacing w:before="20" w:after="20"/>
              <w:ind w:left="72" w:right="-108" w:hanging="72"/>
              <w:rPr>
                <w:color w:val="000000"/>
                <w:sz w:val="16"/>
              </w:rPr>
            </w:pPr>
            <w:r>
              <w:rPr>
                <w:color w:val="000000"/>
                <w:sz w:val="16"/>
              </w:rPr>
              <w:t>Kraken</w:t>
            </w:r>
          </w:p>
        </w:tc>
        <w:tc>
          <w:tcPr>
            <w:tcW w:w="913" w:type="dxa"/>
            <w:tcBorders>
              <w:left w:val="nil"/>
            </w:tcBorders>
            <w:vAlign w:val="bottom"/>
          </w:tcPr>
          <w:p w14:paraId="75120F04" w14:textId="77777777" w:rsidR="00246E2B" w:rsidRDefault="00246E2B" w:rsidP="00246E2B">
            <w:pPr>
              <w:spacing w:before="20" w:after="20"/>
              <w:jc w:val="right"/>
              <w:rPr>
                <w:sz w:val="12"/>
              </w:rPr>
            </w:pPr>
            <w:r>
              <w:rPr>
                <w:sz w:val="12"/>
              </w:rPr>
              <w:t>(DR340 p31)</w:t>
            </w:r>
          </w:p>
        </w:tc>
        <w:tc>
          <w:tcPr>
            <w:tcW w:w="2507" w:type="dxa"/>
          </w:tcPr>
          <w:p w14:paraId="50D7084F" w14:textId="77777777" w:rsidR="00246E2B" w:rsidRDefault="00246E2B" w:rsidP="00246E2B">
            <w:pPr>
              <w:spacing w:before="20" w:after="20"/>
              <w:ind w:left="72" w:hanging="72"/>
              <w:rPr>
                <w:sz w:val="14"/>
              </w:rPr>
            </w:pPr>
            <w:r>
              <w:rPr>
                <w:sz w:val="14"/>
              </w:rPr>
              <w:t>+2 bonus on Swim checks</w:t>
            </w:r>
          </w:p>
        </w:tc>
        <w:tc>
          <w:tcPr>
            <w:tcW w:w="2340" w:type="dxa"/>
          </w:tcPr>
          <w:p w14:paraId="6466A247" w14:textId="77777777" w:rsidR="00246E2B" w:rsidRDefault="00246E2B" w:rsidP="00246E2B">
            <w:pPr>
              <w:spacing w:before="20" w:after="20"/>
              <w:ind w:left="72" w:hanging="72"/>
              <w:rPr>
                <w:sz w:val="14"/>
              </w:rPr>
            </w:pPr>
            <w:r>
              <w:rPr>
                <w:sz w:val="14"/>
              </w:rPr>
              <w:t>+2 bonus on Hide checks</w:t>
            </w:r>
          </w:p>
        </w:tc>
        <w:tc>
          <w:tcPr>
            <w:tcW w:w="3780" w:type="dxa"/>
            <w:tcBorders>
              <w:right w:val="single" w:sz="12" w:space="0" w:color="auto"/>
            </w:tcBorders>
          </w:tcPr>
          <w:p w14:paraId="506C66FE" w14:textId="77777777" w:rsidR="00246E2B" w:rsidRDefault="00246E2B" w:rsidP="00246E2B">
            <w:pPr>
              <w:spacing w:before="20" w:after="20"/>
              <w:ind w:left="72" w:hanging="72"/>
              <w:rPr>
                <w:sz w:val="14"/>
              </w:rPr>
            </w:pPr>
            <w:r>
              <w:rPr>
                <w:sz w:val="14"/>
              </w:rPr>
              <w:t>Aquamarine – +1 Luck bonus to AC vs. Touch Attacks</w:t>
            </w:r>
          </w:p>
        </w:tc>
      </w:tr>
      <w:tr w:rsidR="00246E2B" w14:paraId="406BD4EE" w14:textId="77777777">
        <w:trPr>
          <w:cantSplit/>
        </w:trPr>
        <w:tc>
          <w:tcPr>
            <w:tcW w:w="900" w:type="dxa"/>
            <w:tcBorders>
              <w:left w:val="single" w:sz="12" w:space="0" w:color="auto"/>
              <w:right w:val="nil"/>
            </w:tcBorders>
          </w:tcPr>
          <w:p w14:paraId="51D8C0A8" w14:textId="77777777" w:rsidR="00246E2B" w:rsidRDefault="00246E2B" w:rsidP="00246E2B">
            <w:pPr>
              <w:spacing w:before="20" w:after="20"/>
              <w:ind w:left="72" w:right="-108" w:hanging="72"/>
              <w:rPr>
                <w:color w:val="000000"/>
                <w:sz w:val="16"/>
              </w:rPr>
            </w:pPr>
            <w:r>
              <w:rPr>
                <w:color w:val="000000"/>
                <w:sz w:val="16"/>
              </w:rPr>
              <w:t>Stirge</w:t>
            </w:r>
          </w:p>
        </w:tc>
        <w:tc>
          <w:tcPr>
            <w:tcW w:w="913" w:type="dxa"/>
            <w:tcBorders>
              <w:left w:val="nil"/>
            </w:tcBorders>
            <w:vAlign w:val="bottom"/>
          </w:tcPr>
          <w:p w14:paraId="0363BB56" w14:textId="77777777" w:rsidR="00246E2B" w:rsidRDefault="00246E2B" w:rsidP="00246E2B">
            <w:pPr>
              <w:spacing w:before="20" w:after="20"/>
              <w:jc w:val="right"/>
              <w:rPr>
                <w:sz w:val="12"/>
              </w:rPr>
            </w:pPr>
            <w:r>
              <w:rPr>
                <w:sz w:val="12"/>
              </w:rPr>
              <w:t>(DR340 p28)</w:t>
            </w:r>
          </w:p>
        </w:tc>
        <w:tc>
          <w:tcPr>
            <w:tcW w:w="2507" w:type="dxa"/>
          </w:tcPr>
          <w:p w14:paraId="24167E9A" w14:textId="77777777" w:rsidR="00246E2B" w:rsidRDefault="00246E2B" w:rsidP="00246E2B">
            <w:pPr>
              <w:spacing w:before="20" w:after="20"/>
              <w:ind w:left="72" w:hanging="72"/>
              <w:rPr>
                <w:sz w:val="14"/>
              </w:rPr>
            </w:pPr>
            <w:r>
              <w:rPr>
                <w:sz w:val="14"/>
              </w:rPr>
              <w:t>+2 bonus on Craft (alchemy) checks</w:t>
            </w:r>
          </w:p>
        </w:tc>
        <w:tc>
          <w:tcPr>
            <w:tcW w:w="2340" w:type="dxa"/>
          </w:tcPr>
          <w:p w14:paraId="0E03A1CE" w14:textId="77777777" w:rsidR="00246E2B" w:rsidRDefault="00246E2B" w:rsidP="00246E2B">
            <w:pPr>
              <w:spacing w:before="20" w:after="20"/>
              <w:ind w:left="72" w:hanging="72"/>
              <w:rPr>
                <w:sz w:val="14"/>
              </w:rPr>
            </w:pPr>
            <w:r>
              <w:rPr>
                <w:sz w:val="14"/>
              </w:rPr>
              <w:t>+2 bonus on Concentration checks</w:t>
            </w:r>
          </w:p>
        </w:tc>
        <w:tc>
          <w:tcPr>
            <w:tcW w:w="3780" w:type="dxa"/>
            <w:tcBorders>
              <w:right w:val="single" w:sz="12" w:space="0" w:color="auto"/>
            </w:tcBorders>
          </w:tcPr>
          <w:p w14:paraId="3C6316BB" w14:textId="77777777" w:rsidR="00246E2B" w:rsidRDefault="00246E2B" w:rsidP="00246E2B">
            <w:pPr>
              <w:spacing w:before="20" w:after="20"/>
              <w:ind w:left="72" w:hanging="72"/>
              <w:rPr>
                <w:sz w:val="14"/>
              </w:rPr>
            </w:pPr>
            <w:r>
              <w:rPr>
                <w:sz w:val="14"/>
              </w:rPr>
              <w:t>Emerald – +2 Luck bonus on Will saves vs. Enchantment spells &amp; effects</w:t>
            </w:r>
          </w:p>
        </w:tc>
      </w:tr>
      <w:tr w:rsidR="00246E2B" w14:paraId="5ED9FE5B" w14:textId="77777777">
        <w:trPr>
          <w:cantSplit/>
        </w:trPr>
        <w:tc>
          <w:tcPr>
            <w:tcW w:w="900" w:type="dxa"/>
            <w:tcBorders>
              <w:left w:val="single" w:sz="12" w:space="0" w:color="auto"/>
              <w:bottom w:val="single" w:sz="4" w:space="0" w:color="auto"/>
              <w:right w:val="nil"/>
            </w:tcBorders>
          </w:tcPr>
          <w:p w14:paraId="03D495DE" w14:textId="77777777" w:rsidR="00246E2B" w:rsidRDefault="00246E2B" w:rsidP="00246E2B">
            <w:pPr>
              <w:spacing w:before="20" w:after="20"/>
              <w:ind w:left="72" w:right="-108" w:hanging="72"/>
              <w:rPr>
                <w:color w:val="000000"/>
                <w:sz w:val="16"/>
              </w:rPr>
            </w:pPr>
            <w:r>
              <w:rPr>
                <w:color w:val="000000"/>
                <w:sz w:val="16"/>
              </w:rPr>
              <w:t>Unicorn</w:t>
            </w:r>
          </w:p>
        </w:tc>
        <w:tc>
          <w:tcPr>
            <w:tcW w:w="913" w:type="dxa"/>
            <w:tcBorders>
              <w:left w:val="nil"/>
              <w:bottom w:val="single" w:sz="4" w:space="0" w:color="auto"/>
            </w:tcBorders>
            <w:vAlign w:val="bottom"/>
          </w:tcPr>
          <w:p w14:paraId="0D860C3D" w14:textId="77777777" w:rsidR="00246E2B" w:rsidRDefault="00246E2B" w:rsidP="00246E2B">
            <w:pPr>
              <w:spacing w:before="20" w:after="20"/>
              <w:jc w:val="right"/>
              <w:rPr>
                <w:sz w:val="12"/>
              </w:rPr>
            </w:pPr>
            <w:r>
              <w:rPr>
                <w:sz w:val="12"/>
              </w:rPr>
              <w:t>(DR340 p30)</w:t>
            </w:r>
          </w:p>
        </w:tc>
        <w:tc>
          <w:tcPr>
            <w:tcW w:w="2507" w:type="dxa"/>
            <w:tcBorders>
              <w:bottom w:val="single" w:sz="4" w:space="0" w:color="auto"/>
            </w:tcBorders>
          </w:tcPr>
          <w:p w14:paraId="6A90488A" w14:textId="77777777" w:rsidR="00246E2B" w:rsidRDefault="00246E2B" w:rsidP="00246E2B">
            <w:pPr>
              <w:spacing w:before="20" w:after="20"/>
              <w:ind w:left="72" w:hanging="72"/>
              <w:rPr>
                <w:sz w:val="14"/>
              </w:rPr>
            </w:pPr>
            <w:r>
              <w:rPr>
                <w:sz w:val="14"/>
              </w:rPr>
              <w:t>+2 bonus on Climb checks</w:t>
            </w:r>
          </w:p>
        </w:tc>
        <w:tc>
          <w:tcPr>
            <w:tcW w:w="2340" w:type="dxa"/>
            <w:tcBorders>
              <w:bottom w:val="single" w:sz="4" w:space="0" w:color="auto"/>
            </w:tcBorders>
          </w:tcPr>
          <w:p w14:paraId="3C3BC1CE" w14:textId="77777777" w:rsidR="00246E2B" w:rsidRDefault="00246E2B" w:rsidP="00246E2B">
            <w:pPr>
              <w:spacing w:before="20" w:after="20"/>
              <w:ind w:left="72" w:hanging="72"/>
              <w:rPr>
                <w:sz w:val="14"/>
              </w:rPr>
            </w:pPr>
            <w:r>
              <w:rPr>
                <w:sz w:val="14"/>
              </w:rPr>
              <w:t>+2 bonus on Jump checks</w:t>
            </w:r>
          </w:p>
        </w:tc>
        <w:tc>
          <w:tcPr>
            <w:tcW w:w="3780" w:type="dxa"/>
            <w:tcBorders>
              <w:bottom w:val="single" w:sz="4" w:space="0" w:color="auto"/>
              <w:right w:val="single" w:sz="12" w:space="0" w:color="auto"/>
            </w:tcBorders>
          </w:tcPr>
          <w:p w14:paraId="5B86D659" w14:textId="77777777" w:rsidR="00246E2B" w:rsidRDefault="00246E2B" w:rsidP="00246E2B">
            <w:pPr>
              <w:spacing w:before="20" w:after="20"/>
              <w:ind w:left="72" w:hanging="72"/>
              <w:rPr>
                <w:sz w:val="14"/>
              </w:rPr>
            </w:pPr>
            <w:r>
              <w:rPr>
                <w:sz w:val="14"/>
              </w:rPr>
              <w:t>Topaz – +2 Luck bonus on saves vs. Poison &amp; Disease</w:t>
            </w:r>
          </w:p>
        </w:tc>
      </w:tr>
      <w:tr w:rsidR="00246E2B" w14:paraId="2A497C1C" w14:textId="77777777">
        <w:trPr>
          <w:cantSplit/>
        </w:trPr>
        <w:tc>
          <w:tcPr>
            <w:tcW w:w="900" w:type="dxa"/>
            <w:tcBorders>
              <w:left w:val="single" w:sz="12" w:space="0" w:color="auto"/>
              <w:bottom w:val="single" w:sz="12" w:space="0" w:color="auto"/>
              <w:right w:val="nil"/>
            </w:tcBorders>
          </w:tcPr>
          <w:p w14:paraId="6BFFC3B8" w14:textId="77777777" w:rsidR="00246E2B" w:rsidRDefault="00246E2B" w:rsidP="00246E2B">
            <w:pPr>
              <w:spacing w:before="20" w:after="20"/>
              <w:ind w:left="72" w:right="-108" w:hanging="72"/>
              <w:rPr>
                <w:color w:val="000000"/>
                <w:sz w:val="16"/>
              </w:rPr>
            </w:pPr>
            <w:r>
              <w:rPr>
                <w:color w:val="000000"/>
                <w:sz w:val="16"/>
              </w:rPr>
              <w:t>Wyvern</w:t>
            </w:r>
          </w:p>
        </w:tc>
        <w:tc>
          <w:tcPr>
            <w:tcW w:w="913" w:type="dxa"/>
            <w:tcBorders>
              <w:left w:val="nil"/>
              <w:bottom w:val="single" w:sz="12" w:space="0" w:color="auto"/>
            </w:tcBorders>
            <w:vAlign w:val="bottom"/>
          </w:tcPr>
          <w:p w14:paraId="4E0461CE" w14:textId="77777777" w:rsidR="00246E2B" w:rsidRDefault="00246E2B" w:rsidP="00246E2B">
            <w:pPr>
              <w:spacing w:before="20" w:after="20"/>
              <w:jc w:val="right"/>
              <w:rPr>
                <w:sz w:val="12"/>
              </w:rPr>
            </w:pPr>
            <w:r>
              <w:rPr>
                <w:sz w:val="12"/>
              </w:rPr>
              <w:t>(DR340 p29)</w:t>
            </w:r>
          </w:p>
        </w:tc>
        <w:tc>
          <w:tcPr>
            <w:tcW w:w="2507" w:type="dxa"/>
            <w:tcBorders>
              <w:bottom w:val="single" w:sz="12" w:space="0" w:color="auto"/>
            </w:tcBorders>
          </w:tcPr>
          <w:p w14:paraId="1928EE56" w14:textId="77777777" w:rsidR="00246E2B" w:rsidRDefault="00246E2B" w:rsidP="00246E2B">
            <w:pPr>
              <w:spacing w:before="20" w:after="20"/>
              <w:ind w:left="72" w:hanging="72"/>
              <w:rPr>
                <w:sz w:val="14"/>
              </w:rPr>
            </w:pPr>
            <w:r>
              <w:rPr>
                <w:sz w:val="14"/>
              </w:rPr>
              <w:t>+2 bonus on Survival checks</w:t>
            </w:r>
          </w:p>
        </w:tc>
        <w:tc>
          <w:tcPr>
            <w:tcW w:w="2340" w:type="dxa"/>
            <w:tcBorders>
              <w:bottom w:val="single" w:sz="12" w:space="0" w:color="auto"/>
            </w:tcBorders>
          </w:tcPr>
          <w:p w14:paraId="524C0C31" w14:textId="77777777" w:rsidR="00246E2B" w:rsidRDefault="00246E2B" w:rsidP="00246E2B">
            <w:pPr>
              <w:spacing w:before="20" w:after="20"/>
              <w:ind w:left="72" w:hanging="72"/>
              <w:rPr>
                <w:sz w:val="14"/>
              </w:rPr>
            </w:pPr>
            <w:r>
              <w:rPr>
                <w:sz w:val="14"/>
              </w:rPr>
              <w:t>+2 bonus on Ride checks</w:t>
            </w:r>
          </w:p>
        </w:tc>
        <w:tc>
          <w:tcPr>
            <w:tcW w:w="3780" w:type="dxa"/>
            <w:tcBorders>
              <w:bottom w:val="single" w:sz="12" w:space="0" w:color="auto"/>
              <w:right w:val="single" w:sz="12" w:space="0" w:color="auto"/>
            </w:tcBorders>
          </w:tcPr>
          <w:p w14:paraId="4A7CA16C" w14:textId="77777777" w:rsidR="00246E2B" w:rsidRDefault="00246E2B" w:rsidP="00246E2B">
            <w:pPr>
              <w:spacing w:before="20" w:after="20"/>
              <w:ind w:left="72" w:hanging="72"/>
              <w:rPr>
                <w:sz w:val="14"/>
              </w:rPr>
            </w:pPr>
            <w:r>
              <w:rPr>
                <w:sz w:val="14"/>
              </w:rPr>
              <w:t>Sapphire – +1 Luck bonus to AC on any round that you move more than 5’</w:t>
            </w:r>
          </w:p>
        </w:tc>
      </w:tr>
    </w:tbl>
    <w:p w14:paraId="602B09C6" w14:textId="77777777" w:rsidR="00246E2B" w:rsidRDefault="00246E2B" w:rsidP="00246E2B">
      <w:pPr>
        <w:rPr>
          <w:sz w:val="16"/>
          <w:szCs w:val="16"/>
        </w:rPr>
      </w:pPr>
    </w:p>
    <w:p w14:paraId="6E22D555" w14:textId="77777777" w:rsidR="00246E2B" w:rsidRPr="002003E7" w:rsidRDefault="00246E2B" w:rsidP="00246E2B">
      <w:pPr>
        <w:rPr>
          <w:sz w:val="16"/>
          <w:szCs w:val="16"/>
        </w:rPr>
      </w:pPr>
    </w:p>
    <w:p w14:paraId="495F0701" w14:textId="77777777" w:rsidR="00246E2B" w:rsidRPr="002003E7" w:rsidRDefault="00246E2B" w:rsidP="00246E2B">
      <w:pPr>
        <w:rPr>
          <w:sz w:val="16"/>
          <w:szCs w:val="16"/>
        </w:rPr>
      </w:pPr>
    </w:p>
    <w:p w14:paraId="5D9C8535" w14:textId="77777777" w:rsidR="00246E2B" w:rsidRDefault="00246E2B">
      <w:pPr>
        <w:pStyle w:val="Heading1"/>
        <w:sectPr w:rsidR="00246E2B">
          <w:pgSz w:w="12240" w:h="15840" w:code="1"/>
          <w:pgMar w:top="1080" w:right="864" w:bottom="1080" w:left="864" w:header="720" w:footer="720" w:gutter="0"/>
          <w:cols w:space="720"/>
          <w:docGrid w:linePitch="360"/>
        </w:sectPr>
      </w:pPr>
    </w:p>
    <w:p w14:paraId="58AF25E8" w14:textId="77777777" w:rsidR="00246E2B" w:rsidRDefault="00246E2B">
      <w:pPr>
        <w:pStyle w:val="Heading1"/>
      </w:pPr>
      <w:bookmarkStart w:id="244" w:name="_Toc173668328"/>
      <w:r>
        <w:lastRenderedPageBreak/>
        <w:t>Skipped Feats</w:t>
      </w:r>
      <w:bookmarkEnd w:id="244"/>
    </w:p>
    <w:p w14:paraId="524E2573" w14:textId="77777777" w:rsidR="00246E2B" w:rsidRDefault="00246E2B">
      <w:pPr>
        <w:rPr>
          <w:sz w:val="16"/>
        </w:rPr>
      </w:pPr>
    </w:p>
    <w:p w14:paraId="1AFF8366" w14:textId="77777777" w:rsidR="00246E2B" w:rsidRDefault="00246E2B">
      <w:pPr>
        <w:pStyle w:val="Heading2"/>
      </w:pPr>
      <w:bookmarkStart w:id="245" w:name="_Toc173668329"/>
      <w:r>
        <w:t>Epic Feats</w:t>
      </w:r>
      <w:bookmarkEnd w:id="245"/>
      <w:r>
        <w:tab/>
      </w:r>
    </w:p>
    <w:p w14:paraId="576092A1" w14:textId="77777777" w:rsidR="00246E2B" w:rsidRDefault="00246E2B">
      <w:pPr>
        <w:rPr>
          <w:sz w:val="16"/>
        </w:rPr>
        <w:sectPr w:rsidR="00246E2B">
          <w:footerReference w:type="default" r:id="rId25"/>
          <w:pgSz w:w="12240" w:h="15840" w:code="1"/>
          <w:pgMar w:top="1080" w:right="864" w:bottom="1080" w:left="864" w:header="720" w:footer="720" w:gutter="0"/>
          <w:cols w:space="720"/>
          <w:docGrid w:linePitch="360"/>
        </w:sectPr>
      </w:pPr>
    </w:p>
    <w:p w14:paraId="2EE61BA2" w14:textId="77777777" w:rsidR="00246E2B" w:rsidRDefault="00246E2B" w:rsidP="00246E2B">
      <w:pPr>
        <w:ind w:left="180" w:hanging="180"/>
        <w:rPr>
          <w:sz w:val="16"/>
        </w:rPr>
      </w:pPr>
      <w:r>
        <w:rPr>
          <w:sz w:val="16"/>
        </w:rPr>
        <w:t>Armor Skin</w:t>
      </w:r>
      <w:r w:rsidRPr="00463D8E">
        <w:rPr>
          <w:sz w:val="16"/>
          <w:szCs w:val="16"/>
        </w:rPr>
        <w:fldChar w:fldCharType="begin"/>
      </w:r>
      <w:r w:rsidRPr="00463D8E">
        <w:rPr>
          <w:sz w:val="16"/>
          <w:szCs w:val="16"/>
        </w:rPr>
        <w:instrText xml:space="preserve"> XE "Armor Skin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CBED3F7" w14:textId="77777777" w:rsidR="00246E2B" w:rsidRDefault="00246E2B" w:rsidP="00246E2B">
      <w:pPr>
        <w:ind w:left="180" w:hanging="180"/>
        <w:rPr>
          <w:sz w:val="16"/>
        </w:rPr>
      </w:pPr>
      <w:r>
        <w:rPr>
          <w:sz w:val="16"/>
        </w:rPr>
        <w:t>Augmented Alchemy</w:t>
      </w:r>
      <w:r w:rsidRPr="002D0229">
        <w:rPr>
          <w:sz w:val="16"/>
          <w:szCs w:val="16"/>
        </w:rPr>
        <w:fldChar w:fldCharType="begin"/>
      </w:r>
      <w:r w:rsidRPr="002D0229">
        <w:rPr>
          <w:sz w:val="16"/>
          <w:szCs w:val="16"/>
        </w:rPr>
        <w:instrText xml:space="preserve"> XE "</w:instrText>
      </w:r>
      <w:r>
        <w:rPr>
          <w:sz w:val="16"/>
        </w:rPr>
        <w:instrText>Augmented Alchemy</w:instrText>
      </w:r>
      <w:r>
        <w:rPr>
          <w:sz w:val="16"/>
          <w:szCs w:val="16"/>
        </w:rPr>
        <w:instrText xml:space="preserve"> (epic)</w:instrText>
      </w:r>
      <w:r w:rsidRPr="002D0229">
        <w:rPr>
          <w:sz w:val="16"/>
          <w:szCs w:val="16"/>
        </w:rPr>
        <w:instrText xml:space="preserve">" </w:instrText>
      </w:r>
      <w:r w:rsidRPr="002D0229">
        <w:rPr>
          <w:sz w:val="16"/>
          <w:szCs w:val="16"/>
        </w:rPr>
        <w:fldChar w:fldCharType="end"/>
      </w:r>
      <w:r>
        <w:rPr>
          <w:sz w:val="12"/>
        </w:rPr>
        <w:t>(CAdv p191)</w:t>
      </w:r>
    </w:p>
    <w:p w14:paraId="4FD69AD3" w14:textId="77777777" w:rsidR="00246E2B" w:rsidRDefault="00246E2B" w:rsidP="00246E2B">
      <w:pPr>
        <w:ind w:left="180" w:hanging="180"/>
        <w:rPr>
          <w:sz w:val="16"/>
        </w:rPr>
      </w:pPr>
      <w:r>
        <w:rPr>
          <w:sz w:val="16"/>
        </w:rPr>
        <w:t>Axiomatic Strike</w:t>
      </w:r>
      <w:r w:rsidRPr="00463D8E">
        <w:rPr>
          <w:sz w:val="16"/>
          <w:szCs w:val="16"/>
        </w:rPr>
        <w:fldChar w:fldCharType="begin"/>
      </w:r>
      <w:r w:rsidRPr="00463D8E">
        <w:rPr>
          <w:sz w:val="16"/>
          <w:szCs w:val="16"/>
        </w:rPr>
        <w:instrText xml:space="preserve"> XE "Axiomatic Strike (epic)" </w:instrText>
      </w:r>
      <w:r w:rsidRPr="00463D8E">
        <w:rPr>
          <w:sz w:val="16"/>
          <w:szCs w:val="16"/>
        </w:rPr>
        <w:fldChar w:fldCharType="end"/>
      </w:r>
      <w:r>
        <w:rPr>
          <w:sz w:val="12"/>
        </w:rPr>
        <w:t>(PGF p135)</w:t>
      </w:r>
    </w:p>
    <w:p w14:paraId="76FE604C" w14:textId="77777777" w:rsidR="00246E2B" w:rsidRDefault="00246E2B" w:rsidP="00246E2B">
      <w:pPr>
        <w:ind w:left="180" w:hanging="180"/>
        <w:rPr>
          <w:sz w:val="16"/>
        </w:rPr>
      </w:pPr>
      <w:r>
        <w:rPr>
          <w:sz w:val="16"/>
        </w:rPr>
        <w:t>Bonus Domain</w:t>
      </w:r>
      <w:r w:rsidRPr="00463D8E">
        <w:rPr>
          <w:sz w:val="16"/>
          <w:szCs w:val="16"/>
        </w:rPr>
        <w:fldChar w:fldCharType="begin"/>
      </w:r>
      <w:r w:rsidRPr="00463D8E">
        <w:rPr>
          <w:sz w:val="16"/>
          <w:szCs w:val="16"/>
        </w:rPr>
        <w:instrText xml:space="preserve"> XE "Bonus Domain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(CDiv p89)</w:t>
      </w:r>
    </w:p>
    <w:p w14:paraId="17C14709" w14:textId="77777777" w:rsidR="00246E2B" w:rsidRDefault="00246E2B" w:rsidP="00246E2B">
      <w:pPr>
        <w:ind w:left="180" w:hanging="180"/>
        <w:rPr>
          <w:sz w:val="16"/>
        </w:rPr>
      </w:pPr>
      <w:r>
        <w:rPr>
          <w:sz w:val="16"/>
        </w:rPr>
        <w:t>Automatic Quicken Spell</w:t>
      </w:r>
      <w:r w:rsidRPr="00463D8E">
        <w:rPr>
          <w:sz w:val="16"/>
          <w:szCs w:val="16"/>
        </w:rPr>
        <w:fldChar w:fldCharType="begin"/>
      </w:r>
      <w:r w:rsidRPr="00463D8E">
        <w:rPr>
          <w:sz w:val="16"/>
          <w:szCs w:val="16"/>
        </w:rPr>
        <w:instrText xml:space="preserve"> XE "Automatic Quicken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6CCEEED2" w14:textId="77777777" w:rsidR="00246E2B" w:rsidRDefault="00246E2B" w:rsidP="00246E2B">
      <w:pPr>
        <w:ind w:left="180" w:hanging="180"/>
        <w:rPr>
          <w:sz w:val="16"/>
        </w:rPr>
      </w:pPr>
      <w:r>
        <w:rPr>
          <w:sz w:val="16"/>
        </w:rPr>
        <w:t>Automatic Silent Spell</w:t>
      </w:r>
      <w:r w:rsidRPr="00463D8E">
        <w:rPr>
          <w:sz w:val="16"/>
          <w:szCs w:val="16"/>
        </w:rPr>
        <w:fldChar w:fldCharType="begin"/>
      </w:r>
      <w:r w:rsidRPr="00463D8E">
        <w:rPr>
          <w:sz w:val="16"/>
          <w:szCs w:val="16"/>
        </w:rPr>
        <w:instrText xml:space="preserve"> XE "Automatic Silent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59ACE43A" w14:textId="77777777" w:rsidR="00246E2B" w:rsidRDefault="00246E2B" w:rsidP="00246E2B">
      <w:pPr>
        <w:ind w:left="180" w:hanging="180"/>
        <w:rPr>
          <w:sz w:val="16"/>
        </w:rPr>
      </w:pPr>
      <w:r>
        <w:rPr>
          <w:sz w:val="16"/>
        </w:rPr>
        <w:t>Automatic Still Spell</w:t>
      </w:r>
      <w:r w:rsidRPr="00463D8E">
        <w:rPr>
          <w:sz w:val="16"/>
          <w:szCs w:val="16"/>
        </w:rPr>
        <w:fldChar w:fldCharType="begin"/>
      </w:r>
      <w:r w:rsidRPr="00463D8E">
        <w:rPr>
          <w:sz w:val="16"/>
          <w:szCs w:val="16"/>
        </w:rPr>
        <w:instrText xml:space="preserve"> XE "Automatic Still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58BC5B50" w14:textId="77777777" w:rsidR="00246E2B" w:rsidRDefault="00246E2B" w:rsidP="00246E2B">
      <w:pPr>
        <w:ind w:left="180" w:hanging="180"/>
        <w:rPr>
          <w:sz w:val="16"/>
        </w:rPr>
      </w:pPr>
      <w:r>
        <w:rPr>
          <w:sz w:val="16"/>
        </w:rPr>
        <w:t>Chosen Weapon Specialization</w:t>
      </w:r>
      <w:r w:rsidRPr="00463D8E">
        <w:rPr>
          <w:sz w:val="16"/>
          <w:szCs w:val="16"/>
        </w:rPr>
        <w:fldChar w:fldCharType="begin"/>
      </w:r>
      <w:r w:rsidRPr="00463D8E">
        <w:rPr>
          <w:sz w:val="16"/>
          <w:szCs w:val="16"/>
        </w:rPr>
        <w:instrText xml:space="preserve"> XE "Chosen Weapon Specialization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w:t>
      </w:r>
    </w:p>
    <w:p w14:paraId="4D07E886" w14:textId="77777777" w:rsidR="00246E2B" w:rsidRDefault="00246E2B" w:rsidP="00246E2B">
      <w:pPr>
        <w:ind w:left="180" w:hanging="180"/>
        <w:rPr>
          <w:sz w:val="16"/>
        </w:rPr>
      </w:pPr>
      <w:r>
        <w:rPr>
          <w:sz w:val="16"/>
        </w:rPr>
        <w:t>Combat Archery</w:t>
      </w:r>
      <w:r w:rsidRPr="00463D8E">
        <w:rPr>
          <w:sz w:val="16"/>
          <w:szCs w:val="16"/>
        </w:rPr>
        <w:fldChar w:fldCharType="begin"/>
      </w:r>
      <w:r w:rsidRPr="00463D8E">
        <w:rPr>
          <w:sz w:val="16"/>
          <w:szCs w:val="16"/>
        </w:rPr>
        <w:instrText xml:space="preserve"> XE "Combat Archery</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3703C10" w14:textId="77777777" w:rsidR="00246E2B" w:rsidRDefault="00246E2B" w:rsidP="00246E2B">
      <w:pPr>
        <w:ind w:left="180" w:hanging="180"/>
        <w:rPr>
          <w:sz w:val="16"/>
        </w:rPr>
      </w:pPr>
      <w:r>
        <w:rPr>
          <w:sz w:val="16"/>
        </w:rPr>
        <w:t>Combat Insight</w:t>
      </w:r>
      <w:r w:rsidRPr="00463D8E">
        <w:rPr>
          <w:sz w:val="16"/>
          <w:szCs w:val="16"/>
        </w:rPr>
        <w:fldChar w:fldCharType="begin"/>
      </w:r>
      <w:r w:rsidRPr="00463D8E">
        <w:rPr>
          <w:sz w:val="16"/>
          <w:szCs w:val="16"/>
        </w:rPr>
        <w:instrText xml:space="preserve"> XE "Combat Insight</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3BD146B" w14:textId="77777777" w:rsidR="00246E2B" w:rsidRDefault="00246E2B" w:rsidP="00246E2B">
      <w:pPr>
        <w:ind w:left="180" w:hanging="180"/>
        <w:rPr>
          <w:sz w:val="16"/>
        </w:rPr>
      </w:pPr>
      <w:r>
        <w:rPr>
          <w:sz w:val="16"/>
        </w:rPr>
        <w:t>Damage Reduction</w:t>
      </w:r>
      <w:r w:rsidRPr="00463D8E">
        <w:rPr>
          <w:sz w:val="16"/>
          <w:szCs w:val="16"/>
        </w:rPr>
        <w:fldChar w:fldCharType="begin"/>
      </w:r>
      <w:r w:rsidRPr="00463D8E">
        <w:rPr>
          <w:sz w:val="16"/>
          <w:szCs w:val="16"/>
        </w:rPr>
        <w:instrText xml:space="preserve"> XE "Damage Reduction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7C52835" w14:textId="77777777" w:rsidR="00246E2B" w:rsidRDefault="00246E2B" w:rsidP="00246E2B">
      <w:pPr>
        <w:ind w:left="180" w:hanging="180"/>
        <w:rPr>
          <w:sz w:val="16"/>
        </w:rPr>
      </w:pPr>
      <w:r>
        <w:rPr>
          <w:sz w:val="16"/>
        </w:rPr>
        <w:t>Divine Spell Penetration</w:t>
      </w:r>
      <w:r w:rsidRPr="00463D8E">
        <w:rPr>
          <w:sz w:val="16"/>
          <w:szCs w:val="16"/>
        </w:rPr>
        <w:fldChar w:fldCharType="begin"/>
      </w:r>
      <w:r w:rsidRPr="00463D8E">
        <w:rPr>
          <w:sz w:val="16"/>
          <w:szCs w:val="16"/>
        </w:rPr>
        <w:instrText xml:space="preserve"> XE "Divine Spell Penetration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 xml:space="preserve"> (PGF p135)</w:t>
      </w:r>
    </w:p>
    <w:p w14:paraId="71A46333" w14:textId="77777777" w:rsidR="00246E2B" w:rsidRDefault="00246E2B" w:rsidP="00246E2B">
      <w:pPr>
        <w:ind w:left="180" w:hanging="180"/>
        <w:rPr>
          <w:sz w:val="16"/>
        </w:rPr>
      </w:pPr>
      <w:r>
        <w:rPr>
          <w:sz w:val="16"/>
        </w:rPr>
        <w:t>Enhance Effect</w:t>
      </w:r>
      <w:r w:rsidRPr="00463D8E">
        <w:rPr>
          <w:sz w:val="16"/>
          <w:szCs w:val="16"/>
        </w:rPr>
        <w:fldChar w:fldCharType="begin"/>
      </w:r>
      <w:r w:rsidRPr="00463D8E">
        <w:rPr>
          <w:sz w:val="16"/>
          <w:szCs w:val="16"/>
        </w:rPr>
        <w:instrText xml:space="preserve"> XE "Enhance Effect</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w:t>
      </w:r>
    </w:p>
    <w:p w14:paraId="4A7E9596" w14:textId="77777777" w:rsidR="00246E2B" w:rsidRDefault="00246E2B" w:rsidP="00246E2B">
      <w:pPr>
        <w:ind w:left="180" w:hanging="180"/>
        <w:rPr>
          <w:sz w:val="16"/>
        </w:rPr>
      </w:pPr>
      <w:r>
        <w:rPr>
          <w:sz w:val="16"/>
        </w:rPr>
        <w:t>Enhance Spell</w:t>
      </w:r>
      <w:r w:rsidRPr="00463D8E">
        <w:rPr>
          <w:sz w:val="16"/>
          <w:szCs w:val="16"/>
        </w:rPr>
        <w:fldChar w:fldCharType="begin"/>
      </w:r>
      <w:r w:rsidRPr="00463D8E">
        <w:rPr>
          <w:sz w:val="16"/>
          <w:szCs w:val="16"/>
        </w:rPr>
        <w:instrText xml:space="preserve"> XE "Enhance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753D7148" w14:textId="77777777" w:rsidR="00246E2B" w:rsidRDefault="00246E2B" w:rsidP="00246E2B">
      <w:pPr>
        <w:ind w:left="180" w:hanging="180"/>
        <w:rPr>
          <w:sz w:val="16"/>
        </w:rPr>
      </w:pPr>
      <w:r>
        <w:rPr>
          <w:sz w:val="16"/>
        </w:rPr>
        <w:t>Epic Combat Expertise</w:t>
      </w:r>
      <w:r w:rsidRPr="00463D8E">
        <w:rPr>
          <w:sz w:val="16"/>
          <w:szCs w:val="16"/>
        </w:rPr>
        <w:fldChar w:fldCharType="begin"/>
      </w:r>
      <w:r w:rsidRPr="00463D8E">
        <w:rPr>
          <w:sz w:val="16"/>
          <w:szCs w:val="16"/>
        </w:rPr>
        <w:instrText xml:space="preserve"> XE "Epic Combat Expertise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512FD689" w14:textId="77777777" w:rsidR="00246E2B" w:rsidRDefault="00246E2B" w:rsidP="00246E2B">
      <w:pPr>
        <w:ind w:left="180" w:hanging="180"/>
        <w:rPr>
          <w:sz w:val="16"/>
        </w:rPr>
      </w:pPr>
      <w:r>
        <w:rPr>
          <w:sz w:val="16"/>
        </w:rPr>
        <w:t>Epic Counterspell</w:t>
      </w:r>
      <w:r w:rsidRPr="00463D8E">
        <w:rPr>
          <w:sz w:val="16"/>
          <w:szCs w:val="16"/>
        </w:rPr>
        <w:fldChar w:fldCharType="begin"/>
      </w:r>
      <w:r w:rsidRPr="00463D8E">
        <w:rPr>
          <w:sz w:val="16"/>
          <w:szCs w:val="16"/>
        </w:rPr>
        <w:instrText xml:space="preserve"> XE "Epic Counterspell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w:t>
      </w:r>
    </w:p>
    <w:p w14:paraId="33461784" w14:textId="77777777" w:rsidR="00246E2B" w:rsidRDefault="00246E2B" w:rsidP="00246E2B">
      <w:pPr>
        <w:ind w:left="180" w:hanging="180"/>
        <w:rPr>
          <w:sz w:val="16"/>
        </w:rPr>
      </w:pPr>
      <w:r>
        <w:rPr>
          <w:sz w:val="16"/>
        </w:rPr>
        <w:t>Epic Dodge</w:t>
      </w:r>
      <w:r w:rsidRPr="002D0229">
        <w:rPr>
          <w:sz w:val="16"/>
          <w:szCs w:val="16"/>
        </w:rPr>
        <w:fldChar w:fldCharType="begin"/>
      </w:r>
      <w:r w:rsidRPr="002D0229">
        <w:rPr>
          <w:sz w:val="16"/>
          <w:szCs w:val="16"/>
        </w:rPr>
        <w:instrText xml:space="preserve"> XE "Epic Dodge</w:instrText>
      </w:r>
      <w:r>
        <w:rPr>
          <w:sz w:val="16"/>
          <w:szCs w:val="16"/>
        </w:rPr>
        <w:instrText xml:space="preserve"> (epic)</w:instrText>
      </w:r>
      <w:r w:rsidRPr="002D0229">
        <w:rPr>
          <w:sz w:val="16"/>
          <w:szCs w:val="16"/>
        </w:rPr>
        <w:instrText xml:space="preserve">" </w:instrText>
      </w:r>
      <w:r w:rsidRPr="002D0229">
        <w:rPr>
          <w:sz w:val="16"/>
          <w:szCs w:val="16"/>
        </w:rPr>
        <w:fldChar w:fldCharType="end"/>
      </w:r>
      <w:r>
        <w:rPr>
          <w:sz w:val="12"/>
        </w:rPr>
        <w:t>(CAdv p191)</w:t>
      </w:r>
    </w:p>
    <w:p w14:paraId="23010350" w14:textId="77777777" w:rsidR="00246E2B" w:rsidRDefault="00246E2B" w:rsidP="00246E2B">
      <w:pPr>
        <w:ind w:left="180" w:hanging="180"/>
        <w:rPr>
          <w:sz w:val="16"/>
        </w:rPr>
      </w:pPr>
      <w:r>
        <w:rPr>
          <w:sz w:val="16"/>
        </w:rPr>
        <w:t>Epic Devotion</w:t>
      </w:r>
      <w:r w:rsidRPr="00463D8E">
        <w:rPr>
          <w:sz w:val="16"/>
          <w:szCs w:val="16"/>
        </w:rPr>
        <w:fldChar w:fldCharType="begin"/>
      </w:r>
      <w:r w:rsidRPr="00463D8E">
        <w:rPr>
          <w:sz w:val="16"/>
          <w:szCs w:val="16"/>
        </w:rPr>
        <w:instrText xml:space="preserve"> XE "Epic Devotion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 (CDiv p89)</w:t>
      </w:r>
    </w:p>
    <w:p w14:paraId="78E8DE2A" w14:textId="77777777" w:rsidR="00246E2B" w:rsidRDefault="00246E2B" w:rsidP="00246E2B">
      <w:pPr>
        <w:ind w:left="180" w:hanging="180"/>
        <w:rPr>
          <w:sz w:val="16"/>
        </w:rPr>
      </w:pPr>
      <w:r>
        <w:rPr>
          <w:sz w:val="16"/>
        </w:rPr>
        <w:t>Epic Prowess</w:t>
      </w:r>
      <w:r w:rsidRPr="00463D8E">
        <w:rPr>
          <w:sz w:val="16"/>
          <w:szCs w:val="16"/>
        </w:rPr>
        <w:fldChar w:fldCharType="begin"/>
      </w:r>
      <w:r w:rsidRPr="00463D8E">
        <w:rPr>
          <w:sz w:val="16"/>
          <w:szCs w:val="16"/>
        </w:rPr>
        <w:instrText xml:space="preserve"> XE "Epic Prowess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189FE3C0" w14:textId="77777777" w:rsidR="00246E2B" w:rsidRDefault="00246E2B" w:rsidP="00246E2B">
      <w:pPr>
        <w:ind w:left="180" w:hanging="180"/>
        <w:rPr>
          <w:sz w:val="16"/>
        </w:rPr>
      </w:pPr>
      <w:r>
        <w:rPr>
          <w:sz w:val="16"/>
        </w:rPr>
        <w:t>Epic Reputation</w:t>
      </w:r>
      <w:r w:rsidRPr="002D0229">
        <w:rPr>
          <w:sz w:val="16"/>
          <w:szCs w:val="16"/>
        </w:rPr>
        <w:fldChar w:fldCharType="begin"/>
      </w:r>
      <w:r w:rsidRPr="002D0229">
        <w:rPr>
          <w:sz w:val="16"/>
          <w:szCs w:val="16"/>
        </w:rPr>
        <w:instrText xml:space="preserve"> XE "Epic </w:instrText>
      </w:r>
      <w:r>
        <w:rPr>
          <w:sz w:val="16"/>
          <w:szCs w:val="16"/>
        </w:rPr>
        <w:instrText>Reputation (epic)</w:instrText>
      </w:r>
      <w:r w:rsidRPr="002D0229">
        <w:rPr>
          <w:sz w:val="16"/>
          <w:szCs w:val="16"/>
        </w:rPr>
        <w:instrText xml:space="preserve">" </w:instrText>
      </w:r>
      <w:r w:rsidRPr="002D0229">
        <w:rPr>
          <w:sz w:val="16"/>
          <w:szCs w:val="16"/>
        </w:rPr>
        <w:fldChar w:fldCharType="end"/>
      </w:r>
      <w:r>
        <w:rPr>
          <w:sz w:val="12"/>
        </w:rPr>
        <w:t>(CAdv p191)</w:t>
      </w:r>
    </w:p>
    <w:p w14:paraId="48F10535" w14:textId="77777777" w:rsidR="00246E2B" w:rsidRDefault="00246E2B" w:rsidP="00246E2B">
      <w:pPr>
        <w:ind w:left="180" w:hanging="180"/>
        <w:rPr>
          <w:sz w:val="16"/>
        </w:rPr>
      </w:pPr>
      <w:r>
        <w:rPr>
          <w:sz w:val="16"/>
        </w:rPr>
        <w:t>Epic Spell Focus</w:t>
      </w:r>
      <w:r w:rsidRPr="00463D8E">
        <w:rPr>
          <w:sz w:val="16"/>
          <w:szCs w:val="16"/>
        </w:rPr>
        <w:fldChar w:fldCharType="begin"/>
      </w:r>
      <w:r w:rsidRPr="00463D8E">
        <w:rPr>
          <w:sz w:val="16"/>
          <w:szCs w:val="16"/>
        </w:rPr>
        <w:instrText xml:space="preserve"> XE "Epic Spell Focus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p192) (CAdv p192)</w:t>
      </w:r>
    </w:p>
    <w:p w14:paraId="61618E87" w14:textId="77777777" w:rsidR="00246E2B" w:rsidRDefault="00246E2B" w:rsidP="00246E2B">
      <w:pPr>
        <w:ind w:left="180" w:hanging="180"/>
        <w:rPr>
          <w:sz w:val="16"/>
        </w:rPr>
      </w:pPr>
      <w:r>
        <w:rPr>
          <w:sz w:val="16"/>
        </w:rPr>
        <w:t>Epic Spell Penetration</w:t>
      </w:r>
      <w:r w:rsidRPr="00463D8E">
        <w:rPr>
          <w:sz w:val="16"/>
          <w:szCs w:val="16"/>
        </w:rPr>
        <w:fldChar w:fldCharType="begin"/>
      </w:r>
      <w:r w:rsidRPr="00463D8E">
        <w:rPr>
          <w:sz w:val="16"/>
          <w:szCs w:val="16"/>
        </w:rPr>
        <w:instrText xml:space="preserve"> XE "Epic Spell Penetration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p192)</w:t>
      </w:r>
    </w:p>
    <w:p w14:paraId="76A5CDCC" w14:textId="77777777" w:rsidR="00246E2B" w:rsidRDefault="00246E2B" w:rsidP="00246E2B">
      <w:pPr>
        <w:ind w:left="180" w:hanging="180"/>
        <w:rPr>
          <w:sz w:val="16"/>
        </w:rPr>
      </w:pPr>
      <w:r>
        <w:rPr>
          <w:sz w:val="16"/>
        </w:rPr>
        <w:t>Epic Spellfire Wielder</w:t>
      </w:r>
      <w:r w:rsidRPr="00463D8E">
        <w:rPr>
          <w:sz w:val="16"/>
          <w:szCs w:val="16"/>
        </w:rPr>
        <w:fldChar w:fldCharType="begin"/>
      </w:r>
      <w:r w:rsidRPr="00463D8E">
        <w:rPr>
          <w:sz w:val="16"/>
          <w:szCs w:val="16"/>
        </w:rPr>
        <w:instrText xml:space="preserve"> XE "Epic Spellfire Wielder</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51D4F582" w14:textId="77777777" w:rsidR="00246E2B" w:rsidRDefault="00246E2B" w:rsidP="00246E2B">
      <w:pPr>
        <w:ind w:left="180" w:hanging="180"/>
        <w:rPr>
          <w:sz w:val="16"/>
        </w:rPr>
      </w:pPr>
      <w:r>
        <w:rPr>
          <w:sz w:val="16"/>
        </w:rPr>
        <w:t>Epic Sunder</w:t>
      </w:r>
      <w:r w:rsidRPr="00463D8E">
        <w:rPr>
          <w:sz w:val="16"/>
          <w:szCs w:val="16"/>
        </w:rPr>
        <w:fldChar w:fldCharType="begin"/>
      </w:r>
      <w:r w:rsidRPr="00463D8E">
        <w:rPr>
          <w:sz w:val="16"/>
          <w:szCs w:val="16"/>
        </w:rPr>
        <w:instrText xml:space="preserve"> XE "Epic Sunder</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71DB535E" w14:textId="77777777" w:rsidR="00246E2B" w:rsidRDefault="00246E2B" w:rsidP="00246E2B">
      <w:pPr>
        <w:ind w:left="180" w:hanging="180"/>
        <w:rPr>
          <w:sz w:val="16"/>
        </w:rPr>
      </w:pPr>
      <w:r>
        <w:rPr>
          <w:sz w:val="16"/>
        </w:rPr>
        <w:t>Epic Toughness</w:t>
      </w:r>
      <w:r w:rsidRPr="00463D8E">
        <w:rPr>
          <w:sz w:val="16"/>
          <w:szCs w:val="16"/>
        </w:rPr>
        <w:fldChar w:fldCharType="begin"/>
      </w:r>
      <w:r w:rsidRPr="00463D8E">
        <w:rPr>
          <w:sz w:val="16"/>
          <w:szCs w:val="16"/>
        </w:rPr>
        <w:instrText xml:space="preserve"> XE "Epic Toughness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061A2082" w14:textId="77777777" w:rsidR="00246E2B" w:rsidRDefault="00246E2B" w:rsidP="00246E2B">
      <w:pPr>
        <w:ind w:left="180" w:hanging="180"/>
        <w:rPr>
          <w:sz w:val="16"/>
        </w:rPr>
      </w:pPr>
      <w:r>
        <w:rPr>
          <w:sz w:val="16"/>
        </w:rPr>
        <w:t>Epic Weapon Focus</w:t>
      </w:r>
      <w:r w:rsidRPr="00463D8E">
        <w:rPr>
          <w:sz w:val="16"/>
          <w:szCs w:val="16"/>
        </w:rPr>
        <w:fldChar w:fldCharType="begin"/>
      </w:r>
      <w:r w:rsidRPr="00463D8E">
        <w:rPr>
          <w:sz w:val="16"/>
          <w:szCs w:val="16"/>
        </w:rPr>
        <w:instrText xml:space="preserve"> XE "Epic Weapon Focus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335DC94F" w14:textId="77777777" w:rsidR="00246E2B" w:rsidRDefault="00246E2B" w:rsidP="00246E2B">
      <w:pPr>
        <w:ind w:left="180" w:hanging="180"/>
        <w:rPr>
          <w:sz w:val="16"/>
        </w:rPr>
      </w:pPr>
      <w:r>
        <w:rPr>
          <w:sz w:val="16"/>
        </w:rPr>
        <w:t>Familiar Spell</w:t>
      </w:r>
      <w:r w:rsidRPr="00463D8E">
        <w:rPr>
          <w:sz w:val="16"/>
          <w:szCs w:val="16"/>
        </w:rPr>
        <w:fldChar w:fldCharType="begin"/>
      </w:r>
      <w:r w:rsidRPr="00463D8E">
        <w:rPr>
          <w:sz w:val="16"/>
          <w:szCs w:val="16"/>
        </w:rPr>
        <w:instrText xml:space="preserve"> XE "Familiar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p209)</w:t>
      </w:r>
    </w:p>
    <w:p w14:paraId="3000AA60" w14:textId="77777777" w:rsidR="00246E2B" w:rsidRDefault="00246E2B" w:rsidP="00246E2B">
      <w:pPr>
        <w:ind w:left="180" w:hanging="180"/>
        <w:rPr>
          <w:sz w:val="16"/>
        </w:rPr>
      </w:pPr>
      <w:r>
        <w:rPr>
          <w:sz w:val="16"/>
        </w:rPr>
        <w:t>Great Smiting</w:t>
      </w:r>
      <w:r w:rsidRPr="00463D8E">
        <w:rPr>
          <w:sz w:val="16"/>
          <w:szCs w:val="16"/>
        </w:rPr>
        <w:fldChar w:fldCharType="begin"/>
      </w:r>
      <w:r w:rsidRPr="00463D8E">
        <w:rPr>
          <w:sz w:val="16"/>
          <w:szCs w:val="16"/>
        </w:rPr>
        <w:instrText xml:space="preserve"> XE "Great Smiting</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p209)</w:t>
      </w:r>
    </w:p>
    <w:p w14:paraId="2494F414" w14:textId="77777777" w:rsidR="00246E2B" w:rsidRDefault="00246E2B" w:rsidP="00246E2B">
      <w:pPr>
        <w:ind w:left="180" w:hanging="180"/>
        <w:rPr>
          <w:sz w:val="16"/>
        </w:rPr>
      </w:pPr>
      <w:r>
        <w:rPr>
          <w:sz w:val="16"/>
        </w:rPr>
        <w:t>Group Inspiration</w:t>
      </w:r>
      <w:r w:rsidRPr="002D0229">
        <w:rPr>
          <w:sz w:val="16"/>
          <w:szCs w:val="16"/>
        </w:rPr>
        <w:fldChar w:fldCharType="begin"/>
      </w:r>
      <w:r w:rsidRPr="002D0229">
        <w:rPr>
          <w:sz w:val="16"/>
          <w:szCs w:val="16"/>
        </w:rPr>
        <w:instrText xml:space="preserve"> XE "</w:instrText>
      </w:r>
      <w:r>
        <w:rPr>
          <w:sz w:val="16"/>
          <w:szCs w:val="16"/>
        </w:rPr>
        <w:instrText>Group Inspiration (epic)</w:instrText>
      </w:r>
      <w:r w:rsidRPr="002D0229">
        <w:rPr>
          <w:sz w:val="16"/>
          <w:szCs w:val="16"/>
        </w:rPr>
        <w:instrText xml:space="preserve">" </w:instrText>
      </w:r>
      <w:r w:rsidRPr="002D0229">
        <w:rPr>
          <w:sz w:val="16"/>
          <w:szCs w:val="16"/>
        </w:rPr>
        <w:fldChar w:fldCharType="end"/>
      </w:r>
      <w:r>
        <w:rPr>
          <w:sz w:val="12"/>
        </w:rPr>
        <w:t>(CAdv p192)</w:t>
      </w:r>
    </w:p>
    <w:p w14:paraId="01645685" w14:textId="77777777" w:rsidR="00246E2B" w:rsidRDefault="00246E2B" w:rsidP="00246E2B">
      <w:pPr>
        <w:ind w:left="180" w:hanging="180"/>
        <w:rPr>
          <w:sz w:val="16"/>
        </w:rPr>
      </w:pPr>
      <w:r>
        <w:rPr>
          <w:sz w:val="16"/>
        </w:rPr>
        <w:t>Holy Strike</w:t>
      </w:r>
      <w:r w:rsidRPr="00463D8E">
        <w:rPr>
          <w:sz w:val="16"/>
          <w:szCs w:val="16"/>
        </w:rPr>
        <w:fldChar w:fldCharType="begin"/>
      </w:r>
      <w:r w:rsidRPr="00463D8E">
        <w:rPr>
          <w:sz w:val="16"/>
          <w:szCs w:val="16"/>
        </w:rPr>
        <w:instrText xml:space="preserve"> XE "Holy Strike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(CDiv p89)</w:t>
      </w:r>
    </w:p>
    <w:p w14:paraId="0157E916" w14:textId="77777777" w:rsidR="00246E2B" w:rsidRDefault="00246E2B" w:rsidP="00246E2B">
      <w:pPr>
        <w:ind w:left="180" w:hanging="180"/>
        <w:rPr>
          <w:sz w:val="16"/>
        </w:rPr>
      </w:pPr>
      <w:r>
        <w:rPr>
          <w:sz w:val="16"/>
        </w:rPr>
        <w:t>Improved Combat Casting</w:t>
      </w:r>
      <w:r w:rsidRPr="00463D8E">
        <w:rPr>
          <w:sz w:val="16"/>
          <w:szCs w:val="16"/>
        </w:rPr>
        <w:fldChar w:fldCharType="begin"/>
      </w:r>
      <w:r w:rsidRPr="00463D8E">
        <w:rPr>
          <w:sz w:val="16"/>
          <w:szCs w:val="16"/>
        </w:rPr>
        <w:instrText xml:space="preserve"> XE "Improved Combat Casting</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p192)</w:t>
      </w:r>
    </w:p>
    <w:p w14:paraId="2495B062" w14:textId="77777777" w:rsidR="00246E2B" w:rsidRDefault="00246E2B" w:rsidP="00246E2B">
      <w:pPr>
        <w:ind w:left="180" w:hanging="180"/>
        <w:rPr>
          <w:sz w:val="16"/>
        </w:rPr>
      </w:pPr>
      <w:r>
        <w:rPr>
          <w:sz w:val="16"/>
        </w:rPr>
        <w:t>Improved Cooperative Metamagic</w:t>
      </w:r>
      <w:r w:rsidRPr="00463D8E">
        <w:rPr>
          <w:sz w:val="16"/>
          <w:szCs w:val="16"/>
        </w:rPr>
        <w:fldChar w:fldCharType="begin"/>
      </w:r>
      <w:r w:rsidRPr="00463D8E">
        <w:rPr>
          <w:sz w:val="16"/>
          <w:szCs w:val="16"/>
        </w:rPr>
        <w:instrText xml:space="preserve"> XE "Improved Cooperative Metamagic</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1D9C7834" w14:textId="77777777" w:rsidR="00246E2B" w:rsidRDefault="00246E2B" w:rsidP="00246E2B">
      <w:pPr>
        <w:ind w:left="180" w:hanging="180"/>
        <w:rPr>
          <w:sz w:val="16"/>
        </w:rPr>
      </w:pPr>
      <w:r>
        <w:rPr>
          <w:sz w:val="16"/>
        </w:rPr>
        <w:t>Improved Elemental Wild Shape</w:t>
      </w:r>
      <w:r w:rsidRPr="00463D8E">
        <w:rPr>
          <w:sz w:val="16"/>
          <w:szCs w:val="16"/>
        </w:rPr>
        <w:fldChar w:fldCharType="begin"/>
      </w:r>
      <w:r w:rsidRPr="00463D8E">
        <w:rPr>
          <w:sz w:val="16"/>
          <w:szCs w:val="16"/>
        </w:rPr>
        <w:instrText xml:space="preserve"> XE "Improved Elemental Wild Shape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p209)</w:t>
      </w:r>
    </w:p>
    <w:p w14:paraId="16BC30DB" w14:textId="77777777" w:rsidR="00246E2B" w:rsidRDefault="00246E2B" w:rsidP="00246E2B">
      <w:pPr>
        <w:ind w:left="180" w:hanging="180"/>
        <w:rPr>
          <w:sz w:val="16"/>
        </w:rPr>
      </w:pPr>
      <w:r>
        <w:rPr>
          <w:sz w:val="16"/>
        </w:rPr>
        <w:t>Improved Favored Enemy</w:t>
      </w:r>
      <w:r w:rsidRPr="00463D8E">
        <w:rPr>
          <w:sz w:val="16"/>
          <w:szCs w:val="16"/>
        </w:rPr>
        <w:fldChar w:fldCharType="begin"/>
      </w:r>
      <w:r>
        <w:rPr>
          <w:sz w:val="16"/>
          <w:szCs w:val="16"/>
        </w:rPr>
        <w:instrText xml:space="preserve"> XE "Improved Favored Enemy (epic)</w:instrText>
      </w:r>
      <w:r w:rsidRPr="00463D8E">
        <w:rPr>
          <w:sz w:val="16"/>
          <w:szCs w:val="16"/>
        </w:rPr>
        <w:instrText xml:space="preserve">" </w:instrText>
      </w:r>
      <w:r w:rsidRPr="00463D8E">
        <w:rPr>
          <w:sz w:val="16"/>
          <w:szCs w:val="16"/>
        </w:rPr>
        <w:fldChar w:fldCharType="end"/>
      </w:r>
      <w:r>
        <w:rPr>
          <w:sz w:val="12"/>
        </w:rPr>
        <w:t>(DMG p210)</w:t>
      </w:r>
    </w:p>
    <w:p w14:paraId="4CAB081A" w14:textId="77777777" w:rsidR="00246E2B" w:rsidRDefault="00246E2B" w:rsidP="00246E2B">
      <w:pPr>
        <w:ind w:left="180" w:hanging="180"/>
        <w:rPr>
          <w:sz w:val="16"/>
        </w:rPr>
      </w:pPr>
      <w:r>
        <w:rPr>
          <w:sz w:val="16"/>
        </w:rPr>
        <w:t>Improved Metamagic</w:t>
      </w:r>
      <w:r w:rsidRPr="00463D8E">
        <w:rPr>
          <w:sz w:val="16"/>
          <w:szCs w:val="16"/>
        </w:rPr>
        <w:fldChar w:fldCharType="begin"/>
      </w:r>
      <w:r w:rsidRPr="00463D8E">
        <w:rPr>
          <w:sz w:val="16"/>
          <w:szCs w:val="16"/>
        </w:rPr>
        <w:instrText xml:space="preserve"> XE "Improved Metamagic</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5862BB07" w14:textId="77777777" w:rsidR="00246E2B" w:rsidRDefault="00246E2B" w:rsidP="00246E2B">
      <w:pPr>
        <w:ind w:left="180" w:hanging="180"/>
        <w:rPr>
          <w:sz w:val="16"/>
        </w:rPr>
      </w:pPr>
      <w:r>
        <w:rPr>
          <w:sz w:val="16"/>
        </w:rPr>
        <w:t>Improved Skirmish</w:t>
      </w:r>
      <w:r w:rsidRPr="002D0229">
        <w:rPr>
          <w:sz w:val="16"/>
          <w:szCs w:val="16"/>
        </w:rPr>
        <w:fldChar w:fldCharType="begin"/>
      </w:r>
      <w:r w:rsidRPr="002D0229">
        <w:rPr>
          <w:sz w:val="16"/>
          <w:szCs w:val="16"/>
        </w:rPr>
        <w:instrText xml:space="preserve"> XE "</w:instrText>
      </w:r>
      <w:r>
        <w:rPr>
          <w:sz w:val="16"/>
          <w:szCs w:val="16"/>
        </w:rPr>
        <w:instrText>Improved Skirmish (epic)</w:instrText>
      </w:r>
      <w:r w:rsidRPr="002D0229">
        <w:rPr>
          <w:sz w:val="16"/>
          <w:szCs w:val="16"/>
        </w:rPr>
        <w:instrText xml:space="preserve">" </w:instrText>
      </w:r>
      <w:r w:rsidRPr="002D0229">
        <w:rPr>
          <w:sz w:val="16"/>
          <w:szCs w:val="16"/>
        </w:rPr>
        <w:fldChar w:fldCharType="end"/>
      </w:r>
      <w:r>
        <w:rPr>
          <w:sz w:val="12"/>
        </w:rPr>
        <w:t>(CAdv p192)</w:t>
      </w:r>
    </w:p>
    <w:p w14:paraId="5EADDB26" w14:textId="77777777" w:rsidR="00246E2B" w:rsidRDefault="00246E2B" w:rsidP="00246E2B">
      <w:pPr>
        <w:ind w:left="180" w:hanging="180"/>
        <w:rPr>
          <w:sz w:val="16"/>
        </w:rPr>
      </w:pPr>
      <w:r>
        <w:rPr>
          <w:sz w:val="16"/>
        </w:rPr>
        <w:t>Improved Snatch Spell</w:t>
      </w:r>
      <w:r w:rsidRPr="00463D8E">
        <w:rPr>
          <w:sz w:val="16"/>
          <w:szCs w:val="16"/>
        </w:rPr>
        <w:fldChar w:fldCharType="begin"/>
      </w:r>
      <w:r w:rsidRPr="00463D8E">
        <w:rPr>
          <w:sz w:val="16"/>
          <w:szCs w:val="16"/>
        </w:rPr>
        <w:instrText xml:space="preserve"> XE "Improved Snatch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4EBD3851" w14:textId="77777777" w:rsidR="00246E2B" w:rsidRDefault="00246E2B" w:rsidP="00246E2B">
      <w:pPr>
        <w:ind w:left="180" w:hanging="180"/>
        <w:rPr>
          <w:sz w:val="16"/>
        </w:rPr>
      </w:pPr>
      <w:r>
        <w:rPr>
          <w:sz w:val="16"/>
        </w:rPr>
        <w:t>Improved Sneak Attack</w:t>
      </w:r>
      <w:r w:rsidRPr="00463D8E">
        <w:rPr>
          <w:sz w:val="16"/>
          <w:szCs w:val="16"/>
        </w:rPr>
        <w:fldChar w:fldCharType="begin"/>
      </w:r>
      <w:r w:rsidRPr="00463D8E">
        <w:rPr>
          <w:sz w:val="16"/>
          <w:szCs w:val="16"/>
        </w:rPr>
        <w:instrText xml:space="preserve"> XE "Improved Sneak Attack</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4C264A66" w14:textId="77777777" w:rsidR="00246E2B" w:rsidRDefault="00246E2B" w:rsidP="00246E2B">
      <w:pPr>
        <w:ind w:left="180" w:hanging="180"/>
        <w:rPr>
          <w:sz w:val="16"/>
        </w:rPr>
      </w:pPr>
      <w:r>
        <w:rPr>
          <w:sz w:val="16"/>
        </w:rPr>
        <w:t>Improved Spell Capacity</w:t>
      </w:r>
      <w:r w:rsidRPr="00463D8E">
        <w:rPr>
          <w:sz w:val="16"/>
          <w:szCs w:val="16"/>
        </w:rPr>
        <w:fldChar w:fldCharType="begin"/>
      </w:r>
      <w:r w:rsidRPr="00463D8E">
        <w:rPr>
          <w:sz w:val="16"/>
          <w:szCs w:val="16"/>
        </w:rPr>
        <w:instrText xml:space="preserve"> XE "Improved Spell Capacity</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74011620" w14:textId="77777777" w:rsidR="00246E2B" w:rsidRDefault="00246E2B" w:rsidP="00246E2B">
      <w:pPr>
        <w:ind w:left="180" w:hanging="180"/>
        <w:rPr>
          <w:sz w:val="16"/>
        </w:rPr>
      </w:pPr>
      <w:r>
        <w:rPr>
          <w:sz w:val="16"/>
        </w:rPr>
        <w:t>Improved Spellpool Access</w:t>
      </w:r>
      <w:r w:rsidRPr="00463D8E">
        <w:rPr>
          <w:sz w:val="16"/>
          <w:szCs w:val="16"/>
        </w:rPr>
        <w:fldChar w:fldCharType="begin"/>
      </w:r>
      <w:r w:rsidRPr="00463D8E">
        <w:rPr>
          <w:sz w:val="16"/>
          <w:szCs w:val="16"/>
        </w:rPr>
        <w:instrText xml:space="preserve"> XE "Improved Spellpool Access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68BAB91E" w14:textId="77777777" w:rsidR="00246E2B" w:rsidRDefault="00246E2B" w:rsidP="00246E2B">
      <w:pPr>
        <w:ind w:left="180" w:hanging="180"/>
        <w:rPr>
          <w:sz w:val="16"/>
        </w:rPr>
      </w:pPr>
      <w:r>
        <w:rPr>
          <w:sz w:val="16"/>
        </w:rPr>
        <w:t>Improved Stunning Fist</w:t>
      </w:r>
      <w:r w:rsidRPr="00463D8E">
        <w:rPr>
          <w:sz w:val="16"/>
          <w:szCs w:val="16"/>
        </w:rPr>
        <w:fldChar w:fldCharType="begin"/>
      </w:r>
      <w:r w:rsidRPr="00463D8E">
        <w:rPr>
          <w:sz w:val="16"/>
          <w:szCs w:val="16"/>
        </w:rPr>
        <w:instrText xml:space="preserve"> XE "Improved Stunning Fist</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5E5C9887" w14:textId="77777777" w:rsidR="00246E2B" w:rsidRDefault="00246E2B" w:rsidP="00246E2B">
      <w:pPr>
        <w:ind w:left="180" w:hanging="180"/>
        <w:rPr>
          <w:sz w:val="16"/>
        </w:rPr>
      </w:pPr>
      <w:r>
        <w:rPr>
          <w:sz w:val="16"/>
        </w:rPr>
        <w:t>Improved Sudden Strike</w:t>
      </w:r>
      <w:r w:rsidRPr="002D0229">
        <w:rPr>
          <w:sz w:val="16"/>
          <w:szCs w:val="16"/>
        </w:rPr>
        <w:fldChar w:fldCharType="begin"/>
      </w:r>
      <w:r w:rsidRPr="002D0229">
        <w:rPr>
          <w:sz w:val="16"/>
          <w:szCs w:val="16"/>
        </w:rPr>
        <w:instrText xml:space="preserve"> XE "</w:instrText>
      </w:r>
      <w:r>
        <w:rPr>
          <w:sz w:val="16"/>
          <w:szCs w:val="16"/>
        </w:rPr>
        <w:instrText>Improved Sudden Strike (epic)</w:instrText>
      </w:r>
      <w:r w:rsidRPr="002D0229">
        <w:rPr>
          <w:sz w:val="16"/>
          <w:szCs w:val="16"/>
        </w:rPr>
        <w:instrText xml:space="preserve">" </w:instrText>
      </w:r>
      <w:r w:rsidRPr="002D0229">
        <w:rPr>
          <w:sz w:val="16"/>
          <w:szCs w:val="16"/>
        </w:rPr>
        <w:fldChar w:fldCharType="end"/>
      </w:r>
      <w:r>
        <w:rPr>
          <w:sz w:val="12"/>
        </w:rPr>
        <w:t>(CAdv p192)</w:t>
      </w:r>
    </w:p>
    <w:p w14:paraId="21544AB6" w14:textId="77777777" w:rsidR="00246E2B" w:rsidRDefault="00246E2B" w:rsidP="00246E2B">
      <w:pPr>
        <w:ind w:left="180" w:hanging="180"/>
        <w:rPr>
          <w:sz w:val="16"/>
        </w:rPr>
      </w:pPr>
      <w:r>
        <w:rPr>
          <w:sz w:val="16"/>
        </w:rPr>
        <w:t>Inscribe Epic Rune</w:t>
      </w:r>
      <w:r w:rsidRPr="00463D8E">
        <w:rPr>
          <w:sz w:val="16"/>
          <w:szCs w:val="16"/>
        </w:rPr>
        <w:fldChar w:fldCharType="begin"/>
      </w:r>
      <w:r w:rsidRPr="00463D8E">
        <w:rPr>
          <w:sz w:val="16"/>
          <w:szCs w:val="16"/>
        </w:rPr>
        <w:instrText xml:space="preserve"> XE "Inscribe Epic Rune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39C2EF86" w14:textId="77777777" w:rsidR="00246E2B" w:rsidRDefault="00246E2B" w:rsidP="00246E2B">
      <w:pPr>
        <w:ind w:left="180" w:hanging="180"/>
        <w:rPr>
          <w:sz w:val="16"/>
        </w:rPr>
      </w:pPr>
      <w:r>
        <w:rPr>
          <w:sz w:val="16"/>
        </w:rPr>
        <w:t>Lasting Inspiration</w:t>
      </w:r>
      <w:r w:rsidRPr="00463D8E">
        <w:rPr>
          <w:sz w:val="16"/>
          <w:szCs w:val="16"/>
        </w:rPr>
        <w:fldChar w:fldCharType="begin"/>
      </w:r>
      <w:r w:rsidRPr="00463D8E">
        <w:rPr>
          <w:sz w:val="16"/>
          <w:szCs w:val="16"/>
        </w:rPr>
        <w:instrText xml:space="preserve"> XE "Lasting Inspiration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066BC57E" w14:textId="77777777" w:rsidR="00246E2B" w:rsidRDefault="00246E2B" w:rsidP="00246E2B">
      <w:pPr>
        <w:ind w:left="180" w:hanging="180"/>
        <w:rPr>
          <w:sz w:val="16"/>
        </w:rPr>
      </w:pPr>
      <w:r>
        <w:rPr>
          <w:sz w:val="16"/>
        </w:rPr>
        <w:t>Legendary Acrobat</w:t>
      </w:r>
      <w:r w:rsidRPr="002D0229">
        <w:rPr>
          <w:sz w:val="16"/>
          <w:szCs w:val="16"/>
        </w:rPr>
        <w:fldChar w:fldCharType="begin"/>
      </w:r>
      <w:r w:rsidRPr="002D0229">
        <w:rPr>
          <w:sz w:val="16"/>
          <w:szCs w:val="16"/>
        </w:rPr>
        <w:instrText xml:space="preserve"> XE "</w:instrText>
      </w:r>
      <w:r>
        <w:rPr>
          <w:sz w:val="16"/>
          <w:szCs w:val="16"/>
        </w:rPr>
        <w:instrText>Legendary Acrobat (epic)</w:instrText>
      </w:r>
      <w:r w:rsidRPr="002D0229">
        <w:rPr>
          <w:sz w:val="16"/>
          <w:szCs w:val="16"/>
        </w:rPr>
        <w:instrText xml:space="preserve">" </w:instrText>
      </w:r>
      <w:r w:rsidRPr="002D0229">
        <w:rPr>
          <w:sz w:val="16"/>
          <w:szCs w:val="16"/>
        </w:rPr>
        <w:fldChar w:fldCharType="end"/>
      </w:r>
      <w:r>
        <w:rPr>
          <w:sz w:val="12"/>
        </w:rPr>
        <w:t>(CAdv p192)</w:t>
      </w:r>
    </w:p>
    <w:p w14:paraId="6F843622" w14:textId="77777777" w:rsidR="00246E2B" w:rsidRDefault="00246E2B" w:rsidP="00246E2B">
      <w:pPr>
        <w:ind w:left="180" w:hanging="180"/>
        <w:rPr>
          <w:sz w:val="16"/>
        </w:rPr>
      </w:pPr>
      <w:r>
        <w:rPr>
          <w:sz w:val="16"/>
        </w:rPr>
        <w:t>Legendary Climber</w:t>
      </w:r>
      <w:r w:rsidRPr="002D0229">
        <w:rPr>
          <w:sz w:val="16"/>
          <w:szCs w:val="16"/>
        </w:rPr>
        <w:fldChar w:fldCharType="begin"/>
      </w:r>
      <w:r w:rsidRPr="002D0229">
        <w:rPr>
          <w:sz w:val="16"/>
          <w:szCs w:val="16"/>
        </w:rPr>
        <w:instrText xml:space="preserve"> XE "</w:instrText>
      </w:r>
      <w:r>
        <w:rPr>
          <w:sz w:val="16"/>
          <w:szCs w:val="16"/>
        </w:rPr>
        <w:instrText>Legendary Climber (epic)</w:instrText>
      </w:r>
      <w:r w:rsidRPr="002D0229">
        <w:rPr>
          <w:sz w:val="16"/>
          <w:szCs w:val="16"/>
        </w:rPr>
        <w:instrText xml:space="preserve">" </w:instrText>
      </w:r>
      <w:r w:rsidRPr="002D0229">
        <w:rPr>
          <w:sz w:val="16"/>
          <w:szCs w:val="16"/>
        </w:rPr>
        <w:fldChar w:fldCharType="end"/>
      </w:r>
      <w:r>
        <w:rPr>
          <w:sz w:val="12"/>
        </w:rPr>
        <w:t>(CAdv p192)</w:t>
      </w:r>
    </w:p>
    <w:p w14:paraId="3E1D9B81" w14:textId="77777777" w:rsidR="00246E2B" w:rsidRDefault="00246E2B" w:rsidP="00246E2B">
      <w:pPr>
        <w:ind w:left="180" w:hanging="180"/>
        <w:rPr>
          <w:sz w:val="16"/>
        </w:rPr>
      </w:pPr>
      <w:r>
        <w:rPr>
          <w:sz w:val="16"/>
        </w:rPr>
        <w:t>Legendary Leaper</w:t>
      </w:r>
      <w:r w:rsidRPr="002D0229">
        <w:rPr>
          <w:sz w:val="16"/>
          <w:szCs w:val="16"/>
        </w:rPr>
        <w:fldChar w:fldCharType="begin"/>
      </w:r>
      <w:r w:rsidRPr="002D0229">
        <w:rPr>
          <w:sz w:val="16"/>
          <w:szCs w:val="16"/>
        </w:rPr>
        <w:instrText xml:space="preserve"> XE "</w:instrText>
      </w:r>
      <w:r>
        <w:rPr>
          <w:sz w:val="16"/>
          <w:szCs w:val="16"/>
        </w:rPr>
        <w:instrText>Legendary Leaper (epic)</w:instrText>
      </w:r>
      <w:r w:rsidRPr="002D0229">
        <w:rPr>
          <w:sz w:val="16"/>
          <w:szCs w:val="16"/>
        </w:rPr>
        <w:instrText xml:space="preserve">" </w:instrText>
      </w:r>
      <w:r w:rsidRPr="002D0229">
        <w:rPr>
          <w:sz w:val="16"/>
          <w:szCs w:val="16"/>
        </w:rPr>
        <w:fldChar w:fldCharType="end"/>
      </w:r>
      <w:r>
        <w:rPr>
          <w:sz w:val="12"/>
        </w:rPr>
        <w:t>(CAdv p192)</w:t>
      </w:r>
    </w:p>
    <w:p w14:paraId="10E38619" w14:textId="77777777" w:rsidR="00246E2B" w:rsidRDefault="00246E2B" w:rsidP="00246E2B">
      <w:pPr>
        <w:ind w:left="180" w:hanging="180"/>
        <w:rPr>
          <w:sz w:val="16"/>
        </w:rPr>
      </w:pPr>
      <w:r>
        <w:rPr>
          <w:sz w:val="16"/>
        </w:rPr>
        <w:t>Legendary Rider</w:t>
      </w:r>
      <w:r w:rsidRPr="00463D8E">
        <w:rPr>
          <w:sz w:val="16"/>
          <w:szCs w:val="16"/>
        </w:rPr>
        <w:fldChar w:fldCharType="begin"/>
      </w:r>
      <w:r w:rsidRPr="00463D8E">
        <w:rPr>
          <w:sz w:val="16"/>
          <w:szCs w:val="16"/>
        </w:rPr>
        <w:instrText xml:space="preserve"> XE "Legendary Rider</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p152)</w:t>
      </w:r>
    </w:p>
    <w:p w14:paraId="039C2595" w14:textId="77777777" w:rsidR="00246E2B" w:rsidRDefault="00246E2B" w:rsidP="00246E2B">
      <w:pPr>
        <w:ind w:left="180" w:hanging="180"/>
        <w:rPr>
          <w:sz w:val="16"/>
        </w:rPr>
      </w:pPr>
      <w:r>
        <w:rPr>
          <w:sz w:val="16"/>
        </w:rPr>
        <w:t>Legendary Tracker</w:t>
      </w:r>
      <w:r w:rsidRPr="002D0229">
        <w:rPr>
          <w:sz w:val="16"/>
          <w:szCs w:val="16"/>
        </w:rPr>
        <w:fldChar w:fldCharType="begin"/>
      </w:r>
      <w:r w:rsidRPr="002D0229">
        <w:rPr>
          <w:sz w:val="16"/>
          <w:szCs w:val="16"/>
        </w:rPr>
        <w:instrText xml:space="preserve"> XE "</w:instrText>
      </w:r>
      <w:r>
        <w:rPr>
          <w:sz w:val="16"/>
          <w:szCs w:val="16"/>
        </w:rPr>
        <w:instrText>Legendary Tracker (epic)</w:instrText>
      </w:r>
      <w:r w:rsidRPr="002D0229">
        <w:rPr>
          <w:sz w:val="16"/>
          <w:szCs w:val="16"/>
        </w:rPr>
        <w:instrText xml:space="preserve">" </w:instrText>
      </w:r>
      <w:r w:rsidRPr="002D0229">
        <w:rPr>
          <w:sz w:val="16"/>
          <w:szCs w:val="16"/>
        </w:rPr>
        <w:fldChar w:fldCharType="end"/>
      </w:r>
      <w:r>
        <w:rPr>
          <w:sz w:val="12"/>
        </w:rPr>
        <w:t>(CAdv p192)</w:t>
      </w:r>
    </w:p>
    <w:p w14:paraId="185A76F5" w14:textId="77777777" w:rsidR="00246E2B" w:rsidRDefault="00246E2B" w:rsidP="00246E2B">
      <w:pPr>
        <w:ind w:left="180" w:hanging="180"/>
        <w:rPr>
          <w:sz w:val="16"/>
        </w:rPr>
      </w:pPr>
      <w:r>
        <w:rPr>
          <w:sz w:val="16"/>
        </w:rPr>
        <w:t>Magical Beast Wild Shape</w:t>
      </w:r>
      <w:r w:rsidRPr="00A60946">
        <w:rPr>
          <w:sz w:val="16"/>
          <w:szCs w:val="16"/>
        </w:rPr>
        <w:fldChar w:fldCharType="begin"/>
      </w:r>
      <w:r w:rsidRPr="00A60946">
        <w:rPr>
          <w:sz w:val="16"/>
          <w:szCs w:val="16"/>
        </w:rPr>
        <w:instrText xml:space="preserve"> XE "Magical Beast Wild Shape</w:instrText>
      </w:r>
      <w:r>
        <w:rPr>
          <w:sz w:val="16"/>
          <w:szCs w:val="16"/>
        </w:rPr>
        <w:instrText xml:space="preserve"> (epic)</w:instrText>
      </w:r>
      <w:r w:rsidRPr="00A60946">
        <w:rPr>
          <w:sz w:val="16"/>
          <w:szCs w:val="16"/>
        </w:rPr>
        <w:instrText xml:space="preserve">" </w:instrText>
      </w:r>
      <w:r w:rsidRPr="00A60946">
        <w:rPr>
          <w:sz w:val="16"/>
          <w:szCs w:val="16"/>
        </w:rPr>
        <w:fldChar w:fldCharType="end"/>
      </w:r>
      <w:r>
        <w:rPr>
          <w:sz w:val="12"/>
        </w:rPr>
        <w:t>(CDiv p90)(CDivErrata)+</w:t>
      </w:r>
    </w:p>
    <w:p w14:paraId="619266D3" w14:textId="77777777" w:rsidR="00246E2B" w:rsidRDefault="00246E2B" w:rsidP="00246E2B">
      <w:pPr>
        <w:ind w:left="180" w:hanging="180"/>
        <w:rPr>
          <w:sz w:val="16"/>
        </w:rPr>
      </w:pPr>
      <w:r>
        <w:rPr>
          <w:sz w:val="16"/>
        </w:rPr>
        <w:t>Master Staff</w:t>
      </w:r>
      <w:r w:rsidRPr="009B383D">
        <w:rPr>
          <w:sz w:val="16"/>
          <w:szCs w:val="16"/>
        </w:rPr>
        <w:fldChar w:fldCharType="begin"/>
      </w:r>
      <w:r w:rsidRPr="009B383D">
        <w:rPr>
          <w:sz w:val="16"/>
          <w:szCs w:val="16"/>
        </w:rPr>
        <w:instrText xml:space="preserve"> XE "Master Staff</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(CArc p192)</w:t>
      </w:r>
    </w:p>
    <w:p w14:paraId="487F93FA" w14:textId="77777777" w:rsidR="00246E2B" w:rsidRDefault="00246E2B" w:rsidP="00246E2B">
      <w:pPr>
        <w:ind w:left="180" w:hanging="180"/>
        <w:rPr>
          <w:sz w:val="16"/>
        </w:rPr>
      </w:pPr>
      <w:r>
        <w:rPr>
          <w:sz w:val="16"/>
        </w:rPr>
        <w:t>Master Wand</w:t>
      </w:r>
      <w:r w:rsidRPr="009B383D">
        <w:rPr>
          <w:sz w:val="16"/>
          <w:szCs w:val="16"/>
        </w:rPr>
        <w:fldChar w:fldCharType="begin"/>
      </w:r>
      <w:r w:rsidRPr="009B383D">
        <w:rPr>
          <w:sz w:val="16"/>
          <w:szCs w:val="16"/>
        </w:rPr>
        <w:instrText xml:space="preserve"> XE "Master Wand</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(CArc p192)</w:t>
      </w:r>
    </w:p>
    <w:p w14:paraId="615CCA2A" w14:textId="77777777" w:rsidR="00246E2B" w:rsidRDefault="00246E2B" w:rsidP="00246E2B">
      <w:pPr>
        <w:ind w:left="180" w:hanging="180"/>
        <w:rPr>
          <w:sz w:val="16"/>
        </w:rPr>
      </w:pPr>
      <w:r>
        <w:rPr>
          <w:sz w:val="16"/>
        </w:rPr>
        <w:t>Negative Energy Burst</w:t>
      </w:r>
      <w:r w:rsidRPr="009B383D">
        <w:rPr>
          <w:sz w:val="16"/>
          <w:szCs w:val="16"/>
        </w:rPr>
        <w:fldChar w:fldCharType="begin"/>
      </w:r>
      <w:r w:rsidRPr="009B383D">
        <w:rPr>
          <w:sz w:val="16"/>
          <w:szCs w:val="16"/>
        </w:rPr>
        <w:instrText xml:space="preserve"> XE "Negative Energy Burst</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3FC4A020" w14:textId="77777777" w:rsidR="00246E2B" w:rsidRDefault="00246E2B" w:rsidP="00246E2B">
      <w:pPr>
        <w:ind w:left="180" w:hanging="180"/>
        <w:rPr>
          <w:sz w:val="16"/>
        </w:rPr>
      </w:pPr>
      <w:r>
        <w:rPr>
          <w:sz w:val="16"/>
        </w:rPr>
        <w:t>Overwhelming Critical</w:t>
      </w:r>
      <w:r w:rsidRPr="009B383D">
        <w:rPr>
          <w:sz w:val="16"/>
          <w:szCs w:val="16"/>
        </w:rPr>
        <w:fldChar w:fldCharType="begin"/>
      </w:r>
      <w:r w:rsidRPr="009B383D">
        <w:rPr>
          <w:sz w:val="16"/>
          <w:szCs w:val="16"/>
        </w:rPr>
        <w:instrText xml:space="preserve"> XE "Overwhelming Critical</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753FB08E" w14:textId="77777777" w:rsidR="00246E2B" w:rsidRDefault="00246E2B" w:rsidP="00246E2B">
      <w:pPr>
        <w:ind w:left="180" w:hanging="180"/>
        <w:rPr>
          <w:sz w:val="16"/>
        </w:rPr>
      </w:pPr>
      <w:r>
        <w:rPr>
          <w:sz w:val="16"/>
        </w:rPr>
        <w:t>Perfect Two-Weapon Fighting</w:t>
      </w:r>
      <w:r w:rsidRPr="009B383D">
        <w:rPr>
          <w:sz w:val="16"/>
          <w:szCs w:val="16"/>
        </w:rPr>
        <w:fldChar w:fldCharType="begin"/>
      </w:r>
      <w:r w:rsidRPr="009B383D">
        <w:rPr>
          <w:sz w:val="16"/>
          <w:szCs w:val="16"/>
        </w:rPr>
        <w:instrText xml:space="preserve"> XE "Perfect Two-Weapon Fighting</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(CWar p152)</w:t>
      </w:r>
    </w:p>
    <w:p w14:paraId="27653BFC" w14:textId="77777777" w:rsidR="00246E2B" w:rsidRDefault="00246E2B" w:rsidP="00246E2B">
      <w:pPr>
        <w:ind w:left="180" w:hanging="180"/>
        <w:rPr>
          <w:sz w:val="16"/>
        </w:rPr>
      </w:pPr>
      <w:r>
        <w:rPr>
          <w:sz w:val="16"/>
        </w:rPr>
        <w:t>Planar Turning</w:t>
      </w:r>
      <w:r w:rsidRPr="009B383D">
        <w:rPr>
          <w:sz w:val="16"/>
          <w:szCs w:val="16"/>
        </w:rPr>
        <w:fldChar w:fldCharType="begin"/>
      </w:r>
      <w:r w:rsidRPr="009B383D">
        <w:rPr>
          <w:sz w:val="16"/>
          <w:szCs w:val="16"/>
        </w:rPr>
        <w:instrText xml:space="preserve"> XE "Planar Turning</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71BB0AE2" w14:textId="77777777" w:rsidR="00246E2B" w:rsidRDefault="00246E2B" w:rsidP="00246E2B">
      <w:pPr>
        <w:ind w:left="180" w:hanging="180"/>
        <w:rPr>
          <w:sz w:val="16"/>
        </w:rPr>
      </w:pPr>
      <w:r>
        <w:rPr>
          <w:sz w:val="16"/>
        </w:rPr>
        <w:t>Polyglot</w:t>
      </w:r>
      <w:r w:rsidRPr="002D0229">
        <w:rPr>
          <w:sz w:val="16"/>
          <w:szCs w:val="16"/>
        </w:rPr>
        <w:fldChar w:fldCharType="begin"/>
      </w:r>
      <w:r w:rsidRPr="002D0229">
        <w:rPr>
          <w:sz w:val="16"/>
          <w:szCs w:val="16"/>
        </w:rPr>
        <w:instrText xml:space="preserve"> XE "</w:instrText>
      </w:r>
      <w:r>
        <w:rPr>
          <w:sz w:val="16"/>
          <w:szCs w:val="16"/>
        </w:rPr>
        <w:instrText>Polyglot (epic)</w:instrText>
      </w:r>
      <w:r w:rsidRPr="002D0229">
        <w:rPr>
          <w:sz w:val="16"/>
          <w:szCs w:val="16"/>
        </w:rPr>
        <w:instrText xml:space="preserve">" </w:instrText>
      </w:r>
      <w:r w:rsidRPr="002D0229">
        <w:rPr>
          <w:sz w:val="16"/>
          <w:szCs w:val="16"/>
        </w:rPr>
        <w:fldChar w:fldCharType="end"/>
      </w:r>
      <w:r>
        <w:rPr>
          <w:sz w:val="12"/>
        </w:rPr>
        <w:t>(CAdv p192)</w:t>
      </w:r>
    </w:p>
    <w:p w14:paraId="2F9D8639" w14:textId="77777777" w:rsidR="00246E2B" w:rsidRDefault="00246E2B" w:rsidP="00246E2B">
      <w:pPr>
        <w:ind w:left="180" w:hanging="180"/>
        <w:rPr>
          <w:sz w:val="16"/>
        </w:rPr>
      </w:pPr>
      <w:r>
        <w:rPr>
          <w:sz w:val="16"/>
        </w:rPr>
        <w:t>Positive Energy Aura</w:t>
      </w:r>
      <w:r w:rsidRPr="009B383D">
        <w:rPr>
          <w:sz w:val="16"/>
          <w:szCs w:val="16"/>
        </w:rPr>
        <w:fldChar w:fldCharType="begin"/>
      </w:r>
      <w:r w:rsidRPr="009B383D">
        <w:rPr>
          <w:sz w:val="16"/>
          <w:szCs w:val="16"/>
        </w:rPr>
        <w:instrText xml:space="preserve"> XE "Positive Energy Aura</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493317F1" w14:textId="77777777" w:rsidR="00246E2B" w:rsidRDefault="00246E2B" w:rsidP="00246E2B">
      <w:pPr>
        <w:ind w:left="180" w:hanging="180"/>
        <w:rPr>
          <w:sz w:val="16"/>
        </w:rPr>
      </w:pPr>
      <w:r>
        <w:rPr>
          <w:sz w:val="16"/>
        </w:rPr>
        <w:t>Spectral Strike</w:t>
      </w:r>
      <w:r w:rsidRPr="009B383D">
        <w:rPr>
          <w:sz w:val="16"/>
          <w:szCs w:val="16"/>
        </w:rPr>
        <w:fldChar w:fldCharType="begin"/>
      </w:r>
      <w:r w:rsidRPr="009B383D">
        <w:rPr>
          <w:sz w:val="16"/>
          <w:szCs w:val="16"/>
        </w:rPr>
        <w:instrText xml:space="preserve"> XE "Spectral Strike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482A4D38" w14:textId="77777777" w:rsidR="00246E2B" w:rsidRDefault="00246E2B" w:rsidP="00246E2B">
      <w:pPr>
        <w:ind w:left="180" w:hanging="180"/>
        <w:rPr>
          <w:sz w:val="16"/>
        </w:rPr>
      </w:pPr>
      <w:r>
        <w:rPr>
          <w:sz w:val="16"/>
        </w:rPr>
        <w:t>Spell Knowledge</w:t>
      </w:r>
      <w:r w:rsidRPr="009B383D">
        <w:rPr>
          <w:sz w:val="16"/>
          <w:szCs w:val="16"/>
        </w:rPr>
        <w:fldChar w:fldCharType="begin"/>
      </w:r>
      <w:r w:rsidRPr="009B383D">
        <w:rPr>
          <w:sz w:val="16"/>
          <w:szCs w:val="16"/>
        </w:rPr>
        <w:instrText xml:space="preserve"> XE "Spell Knowledge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19E140ED" w14:textId="77777777" w:rsidR="00246E2B" w:rsidRDefault="00246E2B" w:rsidP="00246E2B">
      <w:pPr>
        <w:ind w:left="180" w:hanging="180"/>
        <w:rPr>
          <w:sz w:val="16"/>
        </w:rPr>
      </w:pPr>
      <w:r>
        <w:rPr>
          <w:sz w:val="16"/>
        </w:rPr>
        <w:t>Terrifying Rage</w:t>
      </w:r>
      <w:r w:rsidRPr="009B383D">
        <w:rPr>
          <w:sz w:val="16"/>
          <w:szCs w:val="16"/>
        </w:rPr>
        <w:fldChar w:fldCharType="begin"/>
      </w:r>
      <w:r w:rsidRPr="009B383D">
        <w:rPr>
          <w:sz w:val="16"/>
          <w:szCs w:val="16"/>
        </w:rPr>
        <w:instrText xml:space="preserve"> XE "Terrifying Rage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718486EE" w14:textId="77777777" w:rsidR="00246E2B" w:rsidRDefault="00246E2B" w:rsidP="00246E2B">
      <w:pPr>
        <w:ind w:left="180" w:hanging="180"/>
        <w:rPr>
          <w:sz w:val="16"/>
        </w:rPr>
      </w:pPr>
      <w:r>
        <w:rPr>
          <w:sz w:val="16"/>
        </w:rPr>
        <w:t>Undead Mastery</w:t>
      </w:r>
      <w:r w:rsidRPr="009B383D">
        <w:rPr>
          <w:sz w:val="16"/>
          <w:szCs w:val="16"/>
        </w:rPr>
        <w:fldChar w:fldCharType="begin"/>
      </w:r>
      <w:r w:rsidRPr="009B383D">
        <w:rPr>
          <w:sz w:val="16"/>
          <w:szCs w:val="16"/>
        </w:rPr>
        <w:instrText xml:space="preserve"> XE "Undead Mastery</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04395991" w14:textId="77777777" w:rsidR="00246E2B" w:rsidRDefault="00246E2B" w:rsidP="00246E2B">
      <w:pPr>
        <w:ind w:left="180" w:hanging="180"/>
        <w:rPr>
          <w:sz w:val="16"/>
        </w:rPr>
      </w:pPr>
      <w:r>
        <w:rPr>
          <w:sz w:val="16"/>
        </w:rPr>
        <w:t>Unholy Strike</w:t>
      </w:r>
      <w:r w:rsidRPr="009B383D">
        <w:rPr>
          <w:sz w:val="16"/>
          <w:szCs w:val="16"/>
        </w:rPr>
        <w:fldChar w:fldCharType="begin"/>
      </w:r>
      <w:r w:rsidRPr="009B383D">
        <w:rPr>
          <w:sz w:val="16"/>
          <w:szCs w:val="16"/>
        </w:rPr>
        <w:instrText xml:space="preserve"> XE "Unholy Strike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272DC1F4" w14:textId="77777777" w:rsidR="00246E2B" w:rsidRDefault="00246E2B" w:rsidP="00246E2B">
      <w:pPr>
        <w:ind w:left="180" w:hanging="180"/>
        <w:rPr>
          <w:sz w:val="16"/>
        </w:rPr>
      </w:pPr>
      <w:r>
        <w:rPr>
          <w:sz w:val="16"/>
        </w:rPr>
        <w:t>Wield Oversized Weapon</w:t>
      </w:r>
      <w:r w:rsidRPr="009B383D">
        <w:rPr>
          <w:sz w:val="16"/>
          <w:szCs w:val="16"/>
        </w:rPr>
        <w:fldChar w:fldCharType="begin"/>
      </w:r>
      <w:r w:rsidRPr="009B383D">
        <w:rPr>
          <w:sz w:val="16"/>
          <w:szCs w:val="16"/>
        </w:rPr>
        <w:instrText xml:space="preserve"> XE "Wield Oversized Weapon</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(CWar p153)</w:t>
      </w:r>
    </w:p>
    <w:p w14:paraId="217682E9" w14:textId="77777777" w:rsidR="00246E2B" w:rsidRDefault="00246E2B" w:rsidP="00246E2B">
      <w:pPr>
        <w:ind w:left="180" w:hanging="180"/>
        <w:rPr>
          <w:sz w:val="16"/>
        </w:rPr>
      </w:pPr>
      <w:r>
        <w:rPr>
          <w:sz w:val="16"/>
        </w:rPr>
        <w:t>Zone of Animation</w:t>
      </w:r>
      <w:r w:rsidRPr="009B383D">
        <w:rPr>
          <w:sz w:val="16"/>
          <w:szCs w:val="16"/>
        </w:rPr>
        <w:fldChar w:fldCharType="begin"/>
      </w:r>
      <w:r w:rsidRPr="009B383D">
        <w:rPr>
          <w:sz w:val="16"/>
          <w:szCs w:val="16"/>
        </w:rPr>
        <w:instrText xml:space="preserve"> XE "Zone of Animation</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5A88F33E" w14:textId="77777777" w:rsidR="00246E2B" w:rsidRDefault="00246E2B">
      <w:pPr>
        <w:rPr>
          <w:sz w:val="16"/>
        </w:rPr>
        <w:sectPr w:rsidR="00246E2B">
          <w:type w:val="continuous"/>
          <w:pgSz w:w="12240" w:h="15840" w:code="1"/>
          <w:pgMar w:top="1080" w:right="864" w:bottom="1080" w:left="864" w:header="720" w:footer="720" w:gutter="0"/>
          <w:cols w:num="3" w:sep="1" w:space="288"/>
          <w:docGrid w:linePitch="360"/>
        </w:sectPr>
      </w:pPr>
    </w:p>
    <w:p w14:paraId="52E8801E" w14:textId="77777777" w:rsidR="00246E2B" w:rsidRDefault="00246E2B">
      <w:pPr>
        <w:rPr>
          <w:sz w:val="12"/>
          <w:szCs w:val="12"/>
        </w:rPr>
      </w:pPr>
    </w:p>
    <w:p w14:paraId="3C87DCA2" w14:textId="77777777" w:rsidR="00246E2B" w:rsidRDefault="00246E2B">
      <w:pPr>
        <w:pStyle w:val="FootnoteText"/>
        <w:rPr>
          <w:sz w:val="12"/>
          <w:szCs w:val="12"/>
        </w:rPr>
      </w:pPr>
    </w:p>
    <w:p w14:paraId="4328159B" w14:textId="77777777" w:rsidR="00246E2B" w:rsidRPr="00DC59B5" w:rsidRDefault="00246E2B">
      <w:pPr>
        <w:pStyle w:val="FootnoteText"/>
        <w:rPr>
          <w:sz w:val="12"/>
          <w:szCs w:val="12"/>
        </w:rPr>
      </w:pPr>
    </w:p>
    <w:p w14:paraId="73D1C494" w14:textId="77777777" w:rsidR="00246E2B" w:rsidRDefault="00246E2B">
      <w:pPr>
        <w:pStyle w:val="Heading2"/>
      </w:pPr>
      <w:bookmarkStart w:id="246" w:name="_Toc173668330"/>
      <w:r>
        <w:t>Psionics</w:t>
      </w:r>
      <w:bookmarkEnd w:id="246"/>
      <w:r>
        <w:tab/>
      </w:r>
    </w:p>
    <w:p w14:paraId="516F69D6" w14:textId="77777777" w:rsidR="00246E2B" w:rsidRDefault="00246E2B">
      <w:pPr>
        <w:rPr>
          <w:sz w:val="16"/>
        </w:rPr>
        <w:sectPr w:rsidR="00246E2B">
          <w:type w:val="continuous"/>
          <w:pgSz w:w="12240" w:h="15840" w:code="1"/>
          <w:pgMar w:top="1080" w:right="864" w:bottom="1080" w:left="864" w:header="720" w:footer="720" w:gutter="0"/>
          <w:cols w:space="720"/>
          <w:docGrid w:linePitch="360"/>
        </w:sectPr>
      </w:pPr>
    </w:p>
    <w:p w14:paraId="3A3C0B30" w14:textId="77777777" w:rsidR="00246E2B" w:rsidRDefault="00246E2B" w:rsidP="00246E2B">
      <w:pPr>
        <w:ind w:left="180" w:hanging="180"/>
        <w:rPr>
          <w:sz w:val="16"/>
        </w:rPr>
      </w:pPr>
      <w:r>
        <w:rPr>
          <w:sz w:val="16"/>
        </w:rPr>
        <w:t>Adamantine Mind Blade</w:t>
      </w:r>
      <w:r w:rsidRPr="00372B7A">
        <w:rPr>
          <w:sz w:val="16"/>
          <w:szCs w:val="16"/>
        </w:rPr>
        <w:fldChar w:fldCharType="begin"/>
      </w:r>
      <w:r w:rsidRPr="00372B7A">
        <w:rPr>
          <w:sz w:val="16"/>
          <w:szCs w:val="16"/>
        </w:rPr>
        <w:instrText xml:space="preserve"> XE "</w:instrText>
      </w:r>
      <w:r>
        <w:rPr>
          <w:sz w:val="16"/>
        </w:rPr>
        <w:instrText>Adamantine Mind Blade</w:instrText>
      </w:r>
      <w:r w:rsidRPr="00372B7A">
        <w:rPr>
          <w:sz w:val="16"/>
          <w:szCs w:val="16"/>
        </w:rPr>
        <w:instrText xml:space="preserve">" </w:instrText>
      </w:r>
      <w:r w:rsidRPr="00372B7A">
        <w:rPr>
          <w:sz w:val="16"/>
          <w:szCs w:val="16"/>
        </w:rPr>
        <w:fldChar w:fldCharType="end"/>
      </w:r>
      <w:r>
        <w:rPr>
          <w:sz w:val="12"/>
        </w:rPr>
        <w:t>(DR341 p88)</w:t>
      </w:r>
      <w:r>
        <w:rPr>
          <w:sz w:val="16"/>
        </w:rPr>
        <w:t xml:space="preserve"> </w:t>
      </w:r>
    </w:p>
    <w:p w14:paraId="2C85FF1D" w14:textId="77777777" w:rsidR="00246E2B" w:rsidRDefault="00246E2B" w:rsidP="00246E2B">
      <w:pPr>
        <w:ind w:left="180" w:hanging="180"/>
        <w:rPr>
          <w:sz w:val="16"/>
        </w:rPr>
      </w:pPr>
      <w:r>
        <w:rPr>
          <w:sz w:val="16"/>
        </w:rPr>
        <w:t>Agitated Causticity</w:t>
      </w:r>
      <w:r w:rsidRPr="004076EC">
        <w:rPr>
          <w:sz w:val="16"/>
          <w:szCs w:val="16"/>
        </w:rPr>
        <w:fldChar w:fldCharType="begin"/>
      </w:r>
      <w:r w:rsidRPr="004076EC">
        <w:rPr>
          <w:sz w:val="16"/>
          <w:szCs w:val="16"/>
        </w:rPr>
        <w:instrText xml:space="preserve"> XE "Agitated Causticity" </w:instrText>
      </w:r>
      <w:r w:rsidRPr="004076EC">
        <w:rPr>
          <w:sz w:val="16"/>
          <w:szCs w:val="16"/>
        </w:rPr>
        <w:fldChar w:fldCharType="end"/>
      </w:r>
      <w:r>
        <w:rPr>
          <w:sz w:val="12"/>
        </w:rPr>
        <w:t>(DR313 p47)</w:t>
      </w:r>
      <w:r>
        <w:rPr>
          <w:sz w:val="16"/>
        </w:rPr>
        <w:t xml:space="preserve"> </w:t>
      </w:r>
    </w:p>
    <w:p w14:paraId="2B98CABC" w14:textId="77777777" w:rsidR="00246E2B" w:rsidRDefault="00246E2B" w:rsidP="00246E2B">
      <w:pPr>
        <w:ind w:left="180" w:hanging="180"/>
        <w:rPr>
          <w:sz w:val="16"/>
        </w:rPr>
      </w:pPr>
      <w:r>
        <w:rPr>
          <w:sz w:val="16"/>
        </w:rPr>
        <w:t>Align Mind Blade</w:t>
      </w:r>
      <w:r w:rsidRPr="00372B7A">
        <w:rPr>
          <w:sz w:val="16"/>
          <w:szCs w:val="16"/>
        </w:rPr>
        <w:fldChar w:fldCharType="begin"/>
      </w:r>
      <w:r w:rsidRPr="00372B7A">
        <w:rPr>
          <w:sz w:val="16"/>
          <w:szCs w:val="16"/>
        </w:rPr>
        <w:instrText xml:space="preserve"> XE "</w:instrText>
      </w:r>
      <w:r>
        <w:rPr>
          <w:sz w:val="16"/>
        </w:rPr>
        <w:instrText>Align Mind Blade</w:instrText>
      </w:r>
      <w:r w:rsidRPr="00372B7A">
        <w:rPr>
          <w:sz w:val="16"/>
          <w:szCs w:val="16"/>
        </w:rPr>
        <w:instrText xml:space="preserve">" </w:instrText>
      </w:r>
      <w:r w:rsidRPr="00372B7A">
        <w:rPr>
          <w:sz w:val="16"/>
          <w:szCs w:val="16"/>
        </w:rPr>
        <w:fldChar w:fldCharType="end"/>
      </w:r>
      <w:r>
        <w:rPr>
          <w:sz w:val="12"/>
        </w:rPr>
        <w:t>(DR341 p88)</w:t>
      </w:r>
      <w:r>
        <w:rPr>
          <w:sz w:val="16"/>
        </w:rPr>
        <w:t xml:space="preserve"> </w:t>
      </w:r>
    </w:p>
    <w:p w14:paraId="1FA667EA" w14:textId="77777777" w:rsidR="00246E2B" w:rsidRDefault="00246E2B" w:rsidP="00246E2B">
      <w:pPr>
        <w:ind w:left="180" w:hanging="180"/>
        <w:rPr>
          <w:sz w:val="16"/>
        </w:rPr>
      </w:pPr>
      <w:r>
        <w:rPr>
          <w:sz w:val="16"/>
        </w:rPr>
        <w:t>Anti-Psionic Magic</w:t>
      </w:r>
      <w:r w:rsidRPr="004076EC">
        <w:rPr>
          <w:sz w:val="16"/>
          <w:szCs w:val="16"/>
        </w:rPr>
        <w:fldChar w:fldCharType="begin"/>
      </w:r>
      <w:r w:rsidRPr="004076EC">
        <w:rPr>
          <w:sz w:val="16"/>
          <w:szCs w:val="16"/>
        </w:rPr>
        <w:instrText xml:space="preserve"> XE "Anti-Psionic Magic" </w:instrText>
      </w:r>
      <w:r w:rsidRPr="004076EC">
        <w:rPr>
          <w:sz w:val="16"/>
          <w:szCs w:val="16"/>
        </w:rPr>
        <w:fldChar w:fldCharType="end"/>
      </w:r>
      <w:r>
        <w:rPr>
          <w:sz w:val="12"/>
        </w:rPr>
        <w:t>(DR309 p108)</w:t>
      </w:r>
      <w:r>
        <w:rPr>
          <w:sz w:val="16"/>
        </w:rPr>
        <w:t xml:space="preserve"> </w:t>
      </w:r>
    </w:p>
    <w:p w14:paraId="4DED38C6" w14:textId="77777777" w:rsidR="00246E2B" w:rsidRDefault="00246E2B" w:rsidP="00246E2B">
      <w:pPr>
        <w:ind w:left="180" w:hanging="180"/>
        <w:rPr>
          <w:sz w:val="16"/>
        </w:rPr>
      </w:pPr>
      <w:r>
        <w:rPr>
          <w:sz w:val="16"/>
        </w:rPr>
        <w:t>Astral Fire</w:t>
      </w:r>
      <w:r w:rsidRPr="004076EC">
        <w:rPr>
          <w:sz w:val="16"/>
          <w:szCs w:val="16"/>
        </w:rPr>
        <w:fldChar w:fldCharType="begin"/>
      </w:r>
      <w:r w:rsidRPr="004076EC">
        <w:rPr>
          <w:sz w:val="16"/>
          <w:szCs w:val="16"/>
        </w:rPr>
        <w:instrText xml:space="preserve"> XE "Astral Fire" </w:instrText>
      </w:r>
      <w:r w:rsidRPr="004076EC">
        <w:rPr>
          <w:sz w:val="16"/>
          <w:szCs w:val="16"/>
        </w:rPr>
        <w:fldChar w:fldCharType="end"/>
      </w:r>
      <w:r>
        <w:rPr>
          <w:sz w:val="12"/>
        </w:rPr>
        <w:t>(DR313 p48)</w:t>
      </w:r>
      <w:r>
        <w:rPr>
          <w:sz w:val="16"/>
        </w:rPr>
        <w:t xml:space="preserve"> </w:t>
      </w:r>
    </w:p>
    <w:p w14:paraId="20A7E9AF" w14:textId="77777777" w:rsidR="00246E2B" w:rsidRDefault="00246E2B" w:rsidP="00246E2B">
      <w:pPr>
        <w:ind w:left="180" w:hanging="180"/>
        <w:rPr>
          <w:sz w:val="16"/>
        </w:rPr>
      </w:pPr>
      <w:r>
        <w:rPr>
          <w:sz w:val="16"/>
        </w:rPr>
        <w:t>Bioelectrical Surge</w:t>
      </w:r>
      <w:r w:rsidRPr="004076EC">
        <w:rPr>
          <w:sz w:val="16"/>
          <w:szCs w:val="16"/>
        </w:rPr>
        <w:fldChar w:fldCharType="begin"/>
      </w:r>
      <w:r w:rsidRPr="004076EC">
        <w:rPr>
          <w:sz w:val="16"/>
          <w:szCs w:val="16"/>
        </w:rPr>
        <w:instrText xml:space="preserve"> XE "Bioelectrical Surge" </w:instrText>
      </w:r>
      <w:r w:rsidRPr="004076EC">
        <w:rPr>
          <w:sz w:val="16"/>
          <w:szCs w:val="16"/>
        </w:rPr>
        <w:fldChar w:fldCharType="end"/>
      </w:r>
      <w:r>
        <w:rPr>
          <w:sz w:val="12"/>
        </w:rPr>
        <w:t>(DR313 p48)</w:t>
      </w:r>
      <w:r>
        <w:rPr>
          <w:sz w:val="16"/>
        </w:rPr>
        <w:t xml:space="preserve"> </w:t>
      </w:r>
    </w:p>
    <w:p w14:paraId="64BCABAC" w14:textId="77777777" w:rsidR="00246E2B" w:rsidRDefault="00246E2B" w:rsidP="00246E2B">
      <w:pPr>
        <w:ind w:left="180" w:hanging="180"/>
        <w:rPr>
          <w:sz w:val="16"/>
        </w:rPr>
      </w:pPr>
      <w:r>
        <w:rPr>
          <w:sz w:val="16"/>
        </w:rPr>
        <w:t>Bull Blast</w:t>
      </w:r>
      <w:r w:rsidRPr="004076EC">
        <w:rPr>
          <w:sz w:val="16"/>
          <w:szCs w:val="16"/>
        </w:rPr>
        <w:fldChar w:fldCharType="begin"/>
      </w:r>
      <w:r w:rsidRPr="004076EC">
        <w:rPr>
          <w:sz w:val="16"/>
          <w:szCs w:val="16"/>
        </w:rPr>
        <w:instrText xml:space="preserve"> XE "Bull Blast" </w:instrText>
      </w:r>
      <w:r w:rsidRPr="004076EC">
        <w:rPr>
          <w:sz w:val="16"/>
          <w:szCs w:val="16"/>
        </w:rPr>
        <w:fldChar w:fldCharType="end"/>
      </w:r>
      <w:r>
        <w:rPr>
          <w:sz w:val="12"/>
        </w:rPr>
        <w:t>(DR313 p48)</w:t>
      </w:r>
      <w:r>
        <w:rPr>
          <w:sz w:val="16"/>
        </w:rPr>
        <w:t xml:space="preserve"> </w:t>
      </w:r>
    </w:p>
    <w:p w14:paraId="3512E22B" w14:textId="77777777" w:rsidR="00246E2B" w:rsidRDefault="00246E2B" w:rsidP="00246E2B">
      <w:pPr>
        <w:ind w:left="180" w:hanging="180"/>
        <w:rPr>
          <w:sz w:val="16"/>
        </w:rPr>
      </w:pPr>
      <w:r>
        <w:rPr>
          <w:sz w:val="16"/>
        </w:rPr>
        <w:t>Cannibalize Spell</w:t>
      </w:r>
      <w:r w:rsidRPr="004076EC">
        <w:rPr>
          <w:sz w:val="16"/>
          <w:szCs w:val="16"/>
        </w:rPr>
        <w:fldChar w:fldCharType="begin"/>
      </w:r>
      <w:r w:rsidRPr="004076EC">
        <w:rPr>
          <w:sz w:val="16"/>
          <w:szCs w:val="16"/>
        </w:rPr>
        <w:instrText xml:space="preserve"> XE "</w:instrText>
      </w:r>
      <w:r>
        <w:rPr>
          <w:sz w:val="16"/>
          <w:szCs w:val="16"/>
        </w:rPr>
        <w:instrText>Cannibalize Spell</w:instrText>
      </w:r>
      <w:r w:rsidRPr="004076EC">
        <w:rPr>
          <w:sz w:val="16"/>
          <w:szCs w:val="16"/>
        </w:rPr>
        <w:instrText xml:space="preserve">" </w:instrText>
      </w:r>
      <w:r w:rsidRPr="004076EC">
        <w:rPr>
          <w:sz w:val="16"/>
          <w:szCs w:val="16"/>
        </w:rPr>
        <w:fldChar w:fldCharType="end"/>
      </w:r>
      <w:r>
        <w:rPr>
          <w:sz w:val="12"/>
        </w:rPr>
        <w:t>(DR349 p88)</w:t>
      </w:r>
      <w:r>
        <w:rPr>
          <w:sz w:val="16"/>
        </w:rPr>
        <w:t xml:space="preserve"> </w:t>
      </w:r>
    </w:p>
    <w:p w14:paraId="307B48B0" w14:textId="77777777" w:rsidR="00246E2B" w:rsidRDefault="00246E2B" w:rsidP="00246E2B">
      <w:pPr>
        <w:ind w:left="180" w:hanging="180"/>
        <w:rPr>
          <w:sz w:val="16"/>
        </w:rPr>
      </w:pPr>
      <w:r>
        <w:rPr>
          <w:sz w:val="16"/>
        </w:rPr>
        <w:t>Cerebremetamagic</w:t>
      </w:r>
      <w:r w:rsidRPr="004076EC">
        <w:rPr>
          <w:sz w:val="16"/>
          <w:szCs w:val="16"/>
        </w:rPr>
        <w:fldChar w:fldCharType="begin"/>
      </w:r>
      <w:r w:rsidRPr="004076EC">
        <w:rPr>
          <w:sz w:val="16"/>
          <w:szCs w:val="16"/>
        </w:rPr>
        <w:instrText xml:space="preserve"> XE "</w:instrText>
      </w:r>
      <w:r>
        <w:rPr>
          <w:sz w:val="16"/>
          <w:szCs w:val="16"/>
        </w:rPr>
        <w:instrText>Cerebremetamagic</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04A06334" w14:textId="77777777" w:rsidR="00246E2B" w:rsidRDefault="00246E2B" w:rsidP="00246E2B">
      <w:pPr>
        <w:ind w:left="180" w:hanging="180"/>
        <w:rPr>
          <w:sz w:val="16"/>
        </w:rPr>
      </w:pPr>
      <w:r>
        <w:rPr>
          <w:sz w:val="16"/>
        </w:rPr>
        <w:t>Chameleon Crafting</w:t>
      </w:r>
      <w:r w:rsidRPr="004076EC">
        <w:rPr>
          <w:sz w:val="16"/>
          <w:szCs w:val="16"/>
        </w:rPr>
        <w:fldChar w:fldCharType="begin"/>
      </w:r>
      <w:r w:rsidRPr="004076EC">
        <w:rPr>
          <w:sz w:val="16"/>
          <w:szCs w:val="16"/>
        </w:rPr>
        <w:instrText xml:space="preserve"> XE "</w:instrText>
      </w:r>
      <w:r>
        <w:rPr>
          <w:sz w:val="16"/>
          <w:szCs w:val="16"/>
        </w:rPr>
        <w:instrText>Chameleon Crafting</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180A7E83" w14:textId="77777777" w:rsidR="00246E2B" w:rsidRDefault="00246E2B" w:rsidP="00246E2B">
      <w:pPr>
        <w:ind w:left="180" w:hanging="180"/>
        <w:rPr>
          <w:sz w:val="16"/>
        </w:rPr>
      </w:pPr>
      <w:r>
        <w:rPr>
          <w:sz w:val="16"/>
        </w:rPr>
        <w:t>Concussive Blast</w:t>
      </w:r>
      <w:r w:rsidRPr="004076EC">
        <w:rPr>
          <w:sz w:val="16"/>
          <w:szCs w:val="16"/>
        </w:rPr>
        <w:fldChar w:fldCharType="begin"/>
      </w:r>
      <w:r w:rsidRPr="004076EC">
        <w:rPr>
          <w:sz w:val="16"/>
          <w:szCs w:val="16"/>
        </w:rPr>
        <w:instrText xml:space="preserve"> XE "Concussive Blast" </w:instrText>
      </w:r>
      <w:r w:rsidRPr="004076EC">
        <w:rPr>
          <w:sz w:val="16"/>
          <w:szCs w:val="16"/>
        </w:rPr>
        <w:fldChar w:fldCharType="end"/>
      </w:r>
      <w:r>
        <w:rPr>
          <w:sz w:val="12"/>
        </w:rPr>
        <w:t>(DR313 p48)</w:t>
      </w:r>
      <w:r>
        <w:rPr>
          <w:sz w:val="16"/>
        </w:rPr>
        <w:t xml:space="preserve"> </w:t>
      </w:r>
    </w:p>
    <w:p w14:paraId="65A4190A" w14:textId="77777777" w:rsidR="00246E2B" w:rsidRDefault="00246E2B" w:rsidP="00246E2B">
      <w:pPr>
        <w:ind w:left="180" w:hanging="180"/>
        <w:rPr>
          <w:sz w:val="16"/>
        </w:rPr>
      </w:pPr>
      <w:r>
        <w:rPr>
          <w:sz w:val="16"/>
        </w:rPr>
        <w:t>Deep Vision</w:t>
      </w:r>
      <w:r w:rsidRPr="004076EC">
        <w:rPr>
          <w:sz w:val="16"/>
          <w:szCs w:val="16"/>
        </w:rPr>
        <w:fldChar w:fldCharType="begin"/>
      </w:r>
      <w:r w:rsidRPr="004076EC">
        <w:rPr>
          <w:sz w:val="16"/>
          <w:szCs w:val="16"/>
        </w:rPr>
        <w:instrText xml:space="preserve"> XE "Deep Vision" </w:instrText>
      </w:r>
      <w:r w:rsidRPr="004076EC">
        <w:rPr>
          <w:sz w:val="16"/>
          <w:szCs w:val="16"/>
        </w:rPr>
        <w:fldChar w:fldCharType="end"/>
      </w:r>
      <w:r>
        <w:rPr>
          <w:sz w:val="12"/>
        </w:rPr>
        <w:t>(RoS p137)</w:t>
      </w:r>
      <w:r>
        <w:rPr>
          <w:sz w:val="16"/>
        </w:rPr>
        <w:t xml:space="preserve"> </w:t>
      </w:r>
    </w:p>
    <w:p w14:paraId="63619056" w14:textId="77777777" w:rsidR="00246E2B" w:rsidRDefault="00246E2B" w:rsidP="00246E2B">
      <w:pPr>
        <w:ind w:left="180" w:hanging="180"/>
        <w:rPr>
          <w:sz w:val="16"/>
        </w:rPr>
      </w:pPr>
      <w:r>
        <w:rPr>
          <w:sz w:val="16"/>
        </w:rPr>
        <w:t>Deflective Armor</w:t>
      </w:r>
      <w:r w:rsidRPr="004076EC">
        <w:rPr>
          <w:sz w:val="16"/>
          <w:szCs w:val="16"/>
        </w:rPr>
        <w:fldChar w:fldCharType="begin"/>
      </w:r>
      <w:r w:rsidRPr="004076EC">
        <w:rPr>
          <w:sz w:val="16"/>
          <w:szCs w:val="16"/>
        </w:rPr>
        <w:instrText xml:space="preserve"> XE "Deflective Armor" </w:instrText>
      </w:r>
      <w:r w:rsidRPr="004076EC">
        <w:rPr>
          <w:sz w:val="16"/>
          <w:szCs w:val="16"/>
        </w:rPr>
        <w:fldChar w:fldCharType="end"/>
      </w:r>
      <w:r>
        <w:rPr>
          <w:sz w:val="12"/>
        </w:rPr>
        <w:t>(RoS p137)</w:t>
      </w:r>
      <w:r>
        <w:rPr>
          <w:sz w:val="16"/>
        </w:rPr>
        <w:t xml:space="preserve"> </w:t>
      </w:r>
    </w:p>
    <w:p w14:paraId="30EB2F2D" w14:textId="77777777" w:rsidR="00246E2B" w:rsidRDefault="00246E2B" w:rsidP="00246E2B">
      <w:pPr>
        <w:ind w:left="180" w:hanging="180"/>
        <w:rPr>
          <w:sz w:val="16"/>
        </w:rPr>
      </w:pPr>
      <w:r>
        <w:rPr>
          <w:sz w:val="16"/>
        </w:rPr>
        <w:t>Du’ulora Ancestor</w:t>
      </w:r>
      <w:r w:rsidRPr="004076EC">
        <w:rPr>
          <w:sz w:val="16"/>
          <w:szCs w:val="16"/>
        </w:rPr>
        <w:fldChar w:fldCharType="begin"/>
      </w:r>
      <w:r w:rsidRPr="004076EC">
        <w:rPr>
          <w:sz w:val="16"/>
          <w:szCs w:val="16"/>
        </w:rPr>
        <w:instrText xml:space="preserve"> XE "Du’ulora Ancestor" </w:instrText>
      </w:r>
      <w:r w:rsidRPr="004076EC">
        <w:rPr>
          <w:sz w:val="16"/>
          <w:szCs w:val="16"/>
        </w:rPr>
        <w:fldChar w:fldCharType="end"/>
      </w:r>
      <w:r>
        <w:rPr>
          <w:sz w:val="12"/>
        </w:rPr>
        <w:t>(PEG p83)</w:t>
      </w:r>
      <w:r>
        <w:rPr>
          <w:sz w:val="16"/>
        </w:rPr>
        <w:t xml:space="preserve"> </w:t>
      </w:r>
    </w:p>
    <w:p w14:paraId="497D9575" w14:textId="77777777" w:rsidR="00246E2B" w:rsidRDefault="00246E2B" w:rsidP="00246E2B">
      <w:pPr>
        <w:ind w:left="180" w:hanging="180"/>
        <w:rPr>
          <w:sz w:val="16"/>
        </w:rPr>
      </w:pPr>
      <w:r>
        <w:rPr>
          <w:sz w:val="16"/>
        </w:rPr>
        <w:t>Dual-Plane Summons</w:t>
      </w:r>
      <w:r w:rsidRPr="00F0304C">
        <w:rPr>
          <w:sz w:val="16"/>
          <w:szCs w:val="16"/>
        </w:rPr>
        <w:fldChar w:fldCharType="begin"/>
      </w:r>
      <w:r w:rsidRPr="00F0304C">
        <w:rPr>
          <w:sz w:val="16"/>
          <w:szCs w:val="16"/>
        </w:rPr>
        <w:instrText xml:space="preserve"> XE "Dual-Plane Summons" </w:instrText>
      </w:r>
      <w:r w:rsidRPr="00F0304C">
        <w:rPr>
          <w:sz w:val="16"/>
          <w:szCs w:val="16"/>
        </w:rPr>
        <w:fldChar w:fldCharType="end"/>
      </w:r>
      <w:r>
        <w:rPr>
          <w:sz w:val="12"/>
        </w:rPr>
        <w:t>(DR313 p49)</w:t>
      </w:r>
      <w:r>
        <w:rPr>
          <w:sz w:val="16"/>
        </w:rPr>
        <w:t xml:space="preserve"> </w:t>
      </w:r>
    </w:p>
    <w:p w14:paraId="71DB879C" w14:textId="77777777" w:rsidR="00246E2B" w:rsidRDefault="00246E2B" w:rsidP="00246E2B">
      <w:pPr>
        <w:ind w:left="180" w:hanging="180"/>
        <w:rPr>
          <w:sz w:val="16"/>
        </w:rPr>
      </w:pPr>
      <w:r>
        <w:rPr>
          <w:sz w:val="16"/>
        </w:rPr>
        <w:t xml:space="preserve">Earth Power </w:t>
      </w:r>
      <w:r w:rsidRPr="004076EC">
        <w:rPr>
          <w:sz w:val="16"/>
          <w:szCs w:val="16"/>
        </w:rPr>
        <w:fldChar w:fldCharType="begin"/>
      </w:r>
      <w:r w:rsidRPr="004076EC">
        <w:rPr>
          <w:sz w:val="16"/>
          <w:szCs w:val="16"/>
        </w:rPr>
        <w:instrText xml:space="preserve"> XE "Earth Power" </w:instrText>
      </w:r>
      <w:r w:rsidRPr="004076EC">
        <w:rPr>
          <w:sz w:val="16"/>
          <w:szCs w:val="16"/>
        </w:rPr>
        <w:fldChar w:fldCharType="end"/>
      </w:r>
      <w:r>
        <w:rPr>
          <w:sz w:val="12"/>
        </w:rPr>
        <w:t>(RoS p138)</w:t>
      </w:r>
      <w:r>
        <w:rPr>
          <w:sz w:val="16"/>
        </w:rPr>
        <w:t xml:space="preserve"> </w:t>
      </w:r>
    </w:p>
    <w:p w14:paraId="0DEE7146" w14:textId="77777777" w:rsidR="00246E2B" w:rsidRDefault="00246E2B" w:rsidP="00246E2B">
      <w:pPr>
        <w:ind w:left="180" w:hanging="180"/>
        <w:rPr>
          <w:sz w:val="16"/>
        </w:rPr>
      </w:pPr>
      <w:r>
        <w:rPr>
          <w:sz w:val="16"/>
        </w:rPr>
        <w:t xml:space="preserve">Energize Armor </w:t>
      </w:r>
      <w:r w:rsidRPr="004076EC">
        <w:rPr>
          <w:sz w:val="16"/>
          <w:szCs w:val="16"/>
        </w:rPr>
        <w:fldChar w:fldCharType="begin"/>
      </w:r>
      <w:r w:rsidRPr="004076EC">
        <w:rPr>
          <w:sz w:val="16"/>
          <w:szCs w:val="16"/>
        </w:rPr>
        <w:instrText xml:space="preserve"> XE "Energize Armor" </w:instrText>
      </w:r>
      <w:r w:rsidRPr="004076EC">
        <w:rPr>
          <w:sz w:val="16"/>
          <w:szCs w:val="16"/>
        </w:rPr>
        <w:fldChar w:fldCharType="end"/>
      </w:r>
      <w:r>
        <w:rPr>
          <w:sz w:val="12"/>
        </w:rPr>
        <w:t>(RoS p139)</w:t>
      </w:r>
    </w:p>
    <w:p w14:paraId="0F7C38D0" w14:textId="77777777" w:rsidR="00246E2B" w:rsidRDefault="00246E2B" w:rsidP="00246E2B">
      <w:pPr>
        <w:ind w:left="180" w:hanging="180"/>
        <w:rPr>
          <w:sz w:val="16"/>
        </w:rPr>
      </w:pPr>
      <w:r>
        <w:rPr>
          <w:sz w:val="16"/>
        </w:rPr>
        <w:t>Energy Flare</w:t>
      </w:r>
      <w:r w:rsidRPr="004076EC">
        <w:rPr>
          <w:sz w:val="16"/>
          <w:szCs w:val="16"/>
        </w:rPr>
        <w:fldChar w:fldCharType="begin"/>
      </w:r>
      <w:r w:rsidRPr="004076EC">
        <w:rPr>
          <w:sz w:val="16"/>
          <w:szCs w:val="16"/>
        </w:rPr>
        <w:instrText xml:space="preserve"> XE "Energy Flare" </w:instrText>
      </w:r>
      <w:r w:rsidRPr="004076EC">
        <w:rPr>
          <w:sz w:val="16"/>
          <w:szCs w:val="16"/>
        </w:rPr>
        <w:fldChar w:fldCharType="end"/>
      </w:r>
      <w:r>
        <w:rPr>
          <w:sz w:val="12"/>
        </w:rPr>
        <w:t>(DR313 p49)</w:t>
      </w:r>
      <w:r>
        <w:rPr>
          <w:sz w:val="16"/>
        </w:rPr>
        <w:t xml:space="preserve"> </w:t>
      </w:r>
    </w:p>
    <w:p w14:paraId="2B9C47C0" w14:textId="77777777" w:rsidR="00246E2B" w:rsidRDefault="00246E2B" w:rsidP="00246E2B">
      <w:pPr>
        <w:ind w:left="180" w:hanging="180"/>
        <w:rPr>
          <w:sz w:val="16"/>
        </w:rPr>
      </w:pPr>
      <w:r>
        <w:rPr>
          <w:sz w:val="16"/>
        </w:rPr>
        <w:t xml:space="preserve">Focused Shield </w:t>
      </w:r>
      <w:r w:rsidRPr="004076EC">
        <w:rPr>
          <w:sz w:val="16"/>
          <w:szCs w:val="16"/>
        </w:rPr>
        <w:fldChar w:fldCharType="begin"/>
      </w:r>
      <w:r w:rsidRPr="004076EC">
        <w:rPr>
          <w:sz w:val="16"/>
          <w:szCs w:val="16"/>
        </w:rPr>
        <w:instrText xml:space="preserve"> XE "Energize Armor" </w:instrText>
      </w:r>
      <w:r w:rsidRPr="004076EC">
        <w:rPr>
          <w:sz w:val="16"/>
          <w:szCs w:val="16"/>
        </w:rPr>
        <w:fldChar w:fldCharType="end"/>
      </w:r>
      <w:r>
        <w:rPr>
          <w:sz w:val="12"/>
        </w:rPr>
        <w:t>(RoS p140)</w:t>
      </w:r>
      <w:r>
        <w:rPr>
          <w:sz w:val="16"/>
        </w:rPr>
        <w:t xml:space="preserve"> </w:t>
      </w:r>
    </w:p>
    <w:p w14:paraId="25794F78" w14:textId="77777777" w:rsidR="00246E2B" w:rsidRDefault="00246E2B" w:rsidP="00246E2B">
      <w:pPr>
        <w:ind w:left="180" w:hanging="180"/>
        <w:rPr>
          <w:sz w:val="16"/>
        </w:rPr>
      </w:pPr>
      <w:r>
        <w:rPr>
          <w:sz w:val="16"/>
        </w:rPr>
        <w:t>Gestalt Anchor</w:t>
      </w:r>
      <w:r w:rsidRPr="004076EC">
        <w:rPr>
          <w:sz w:val="16"/>
          <w:szCs w:val="16"/>
        </w:rPr>
        <w:fldChar w:fldCharType="begin"/>
      </w:r>
      <w:r w:rsidRPr="004076EC">
        <w:rPr>
          <w:sz w:val="16"/>
          <w:szCs w:val="16"/>
        </w:rPr>
        <w:instrText xml:space="preserve"> XE "Gestalt Anchor" </w:instrText>
      </w:r>
      <w:r w:rsidRPr="004076EC">
        <w:rPr>
          <w:sz w:val="16"/>
          <w:szCs w:val="16"/>
        </w:rPr>
        <w:fldChar w:fldCharType="end"/>
      </w:r>
      <w:r>
        <w:rPr>
          <w:sz w:val="12"/>
        </w:rPr>
        <w:t>(RoE p112)</w:t>
      </w:r>
      <w:r>
        <w:rPr>
          <w:sz w:val="16"/>
        </w:rPr>
        <w:t xml:space="preserve"> </w:t>
      </w:r>
    </w:p>
    <w:p w14:paraId="39EA6358" w14:textId="77777777" w:rsidR="00246E2B" w:rsidRDefault="00246E2B" w:rsidP="00246E2B">
      <w:pPr>
        <w:ind w:left="180" w:hanging="180"/>
        <w:rPr>
          <w:sz w:val="16"/>
        </w:rPr>
      </w:pPr>
      <w:r>
        <w:rPr>
          <w:sz w:val="16"/>
          <w:szCs w:val="16"/>
        </w:rPr>
        <w:t>Ghost Attack</w:t>
      </w:r>
      <w:r w:rsidRPr="006F2503">
        <w:rPr>
          <w:sz w:val="16"/>
          <w:szCs w:val="16"/>
        </w:rPr>
        <w:fldChar w:fldCharType="begin"/>
      </w:r>
      <w:r w:rsidRPr="006F2503">
        <w:rPr>
          <w:sz w:val="16"/>
          <w:szCs w:val="16"/>
        </w:rPr>
        <w:instrText xml:space="preserve"> XE "</w:instrText>
      </w:r>
      <w:r>
        <w:rPr>
          <w:sz w:val="16"/>
          <w:szCs w:val="16"/>
        </w:rPr>
        <w:instrText>Ghost Attack</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6FF1FC02" w14:textId="77777777" w:rsidR="00246E2B" w:rsidRDefault="00246E2B" w:rsidP="00246E2B">
      <w:pPr>
        <w:ind w:left="180" w:hanging="180"/>
        <w:rPr>
          <w:sz w:val="16"/>
        </w:rPr>
      </w:pPr>
      <w:r>
        <w:rPr>
          <w:sz w:val="16"/>
          <w:szCs w:val="16"/>
        </w:rPr>
        <w:t>Ghost Attack, Greater</w:t>
      </w:r>
      <w:r w:rsidRPr="006F2503">
        <w:rPr>
          <w:sz w:val="16"/>
          <w:szCs w:val="16"/>
        </w:rPr>
        <w:fldChar w:fldCharType="begin"/>
      </w:r>
      <w:r w:rsidRPr="006F2503">
        <w:rPr>
          <w:sz w:val="16"/>
          <w:szCs w:val="16"/>
        </w:rPr>
        <w:instrText xml:space="preserve"> XE "</w:instrText>
      </w:r>
      <w:r>
        <w:rPr>
          <w:sz w:val="16"/>
          <w:szCs w:val="16"/>
        </w:rPr>
        <w:instrText>Ghost Attack, Greater</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315DDF26" w14:textId="77777777" w:rsidR="00246E2B" w:rsidRDefault="00246E2B" w:rsidP="00246E2B">
      <w:pPr>
        <w:ind w:left="180" w:hanging="180"/>
        <w:rPr>
          <w:sz w:val="16"/>
        </w:rPr>
      </w:pPr>
      <w:r>
        <w:rPr>
          <w:sz w:val="16"/>
        </w:rPr>
        <w:t>Greater Mind Shield</w:t>
      </w:r>
      <w:r w:rsidRPr="00372B7A">
        <w:rPr>
          <w:sz w:val="16"/>
          <w:szCs w:val="16"/>
        </w:rPr>
        <w:fldChar w:fldCharType="begin"/>
      </w:r>
      <w:r w:rsidRPr="00372B7A">
        <w:rPr>
          <w:sz w:val="16"/>
          <w:szCs w:val="16"/>
        </w:rPr>
        <w:instrText xml:space="preserve"> XE "</w:instrText>
      </w:r>
      <w:r>
        <w:rPr>
          <w:sz w:val="16"/>
        </w:rPr>
        <w:instrText>Greater Mind Shield</w:instrText>
      </w:r>
      <w:r w:rsidRPr="00372B7A">
        <w:rPr>
          <w:sz w:val="16"/>
          <w:szCs w:val="16"/>
        </w:rPr>
        <w:instrText xml:space="preserve">" </w:instrText>
      </w:r>
      <w:r w:rsidRPr="00372B7A">
        <w:rPr>
          <w:sz w:val="16"/>
          <w:szCs w:val="16"/>
        </w:rPr>
        <w:fldChar w:fldCharType="end"/>
      </w:r>
      <w:r>
        <w:rPr>
          <w:sz w:val="12"/>
        </w:rPr>
        <w:t>(DR341 p88)</w:t>
      </w:r>
      <w:r>
        <w:rPr>
          <w:sz w:val="16"/>
        </w:rPr>
        <w:t xml:space="preserve"> </w:t>
      </w:r>
    </w:p>
    <w:p w14:paraId="7946898C" w14:textId="77777777" w:rsidR="00246E2B" w:rsidRDefault="00246E2B" w:rsidP="00246E2B">
      <w:pPr>
        <w:ind w:left="180" w:hanging="180"/>
        <w:rPr>
          <w:sz w:val="16"/>
        </w:rPr>
      </w:pPr>
      <w:r>
        <w:rPr>
          <w:sz w:val="16"/>
        </w:rPr>
        <w:t>Harden Energy</w:t>
      </w:r>
      <w:r w:rsidRPr="004076EC">
        <w:rPr>
          <w:sz w:val="16"/>
          <w:szCs w:val="16"/>
        </w:rPr>
        <w:fldChar w:fldCharType="begin"/>
      </w:r>
      <w:r w:rsidRPr="004076EC">
        <w:rPr>
          <w:sz w:val="16"/>
          <w:szCs w:val="16"/>
        </w:rPr>
        <w:instrText xml:space="preserve"> XE "Harden Energy" </w:instrText>
      </w:r>
      <w:r w:rsidRPr="004076EC">
        <w:rPr>
          <w:sz w:val="16"/>
          <w:szCs w:val="16"/>
        </w:rPr>
        <w:fldChar w:fldCharType="end"/>
      </w:r>
      <w:r>
        <w:rPr>
          <w:sz w:val="12"/>
        </w:rPr>
        <w:t>(DR313 p49)</w:t>
      </w:r>
      <w:r>
        <w:rPr>
          <w:sz w:val="16"/>
        </w:rPr>
        <w:t xml:space="preserve"> </w:t>
      </w:r>
    </w:p>
    <w:p w14:paraId="2217AA69" w14:textId="77777777" w:rsidR="00246E2B" w:rsidRDefault="00246E2B" w:rsidP="00246E2B">
      <w:pPr>
        <w:ind w:left="180" w:hanging="180"/>
        <w:rPr>
          <w:sz w:val="16"/>
        </w:rPr>
      </w:pPr>
      <w:r>
        <w:rPr>
          <w:sz w:val="16"/>
        </w:rPr>
        <w:t>Hashalaq Ancestor</w:t>
      </w:r>
      <w:r w:rsidRPr="004076EC">
        <w:rPr>
          <w:sz w:val="16"/>
          <w:szCs w:val="16"/>
        </w:rPr>
        <w:fldChar w:fldCharType="begin"/>
      </w:r>
      <w:r w:rsidRPr="004076EC">
        <w:rPr>
          <w:sz w:val="16"/>
          <w:szCs w:val="16"/>
        </w:rPr>
        <w:instrText xml:space="preserve"> XE "Hashalaq Ancestor" </w:instrText>
      </w:r>
      <w:r w:rsidRPr="004076EC">
        <w:rPr>
          <w:sz w:val="16"/>
          <w:szCs w:val="16"/>
        </w:rPr>
        <w:fldChar w:fldCharType="end"/>
      </w:r>
      <w:r>
        <w:rPr>
          <w:sz w:val="12"/>
        </w:rPr>
        <w:t>(PEG p83)</w:t>
      </w:r>
      <w:r>
        <w:rPr>
          <w:sz w:val="16"/>
        </w:rPr>
        <w:t xml:space="preserve"> </w:t>
      </w:r>
    </w:p>
    <w:p w14:paraId="00F13D03" w14:textId="77777777" w:rsidR="00246E2B" w:rsidRDefault="00246E2B" w:rsidP="00246E2B">
      <w:pPr>
        <w:ind w:left="180" w:hanging="180"/>
        <w:rPr>
          <w:sz w:val="16"/>
        </w:rPr>
      </w:pPr>
      <w:r>
        <w:rPr>
          <w:sz w:val="16"/>
        </w:rPr>
        <w:t>Hypnotic Focus</w:t>
      </w:r>
      <w:r w:rsidRPr="004076EC">
        <w:rPr>
          <w:sz w:val="16"/>
          <w:szCs w:val="16"/>
        </w:rPr>
        <w:fldChar w:fldCharType="begin"/>
      </w:r>
      <w:r w:rsidRPr="004076EC">
        <w:rPr>
          <w:sz w:val="16"/>
          <w:szCs w:val="16"/>
        </w:rPr>
        <w:instrText xml:space="preserve"> XE "</w:instrText>
      </w:r>
      <w:r>
        <w:rPr>
          <w:sz w:val="16"/>
          <w:szCs w:val="16"/>
        </w:rPr>
        <w:instrText>Hypnotic Focus</w:instrText>
      </w:r>
      <w:r w:rsidRPr="004076EC">
        <w:rPr>
          <w:sz w:val="16"/>
          <w:szCs w:val="16"/>
        </w:rPr>
        <w:instrText xml:space="preserve">" </w:instrText>
      </w:r>
      <w:r w:rsidRPr="004076EC">
        <w:rPr>
          <w:sz w:val="16"/>
          <w:szCs w:val="16"/>
        </w:rPr>
        <w:fldChar w:fldCharType="end"/>
      </w:r>
      <w:r>
        <w:rPr>
          <w:sz w:val="12"/>
        </w:rPr>
        <w:t>(DR349 p88)</w:t>
      </w:r>
      <w:r>
        <w:rPr>
          <w:sz w:val="16"/>
        </w:rPr>
        <w:t xml:space="preserve"> </w:t>
      </w:r>
    </w:p>
    <w:p w14:paraId="41BE5EC7" w14:textId="77777777" w:rsidR="00246E2B" w:rsidRDefault="00246E2B" w:rsidP="00246E2B">
      <w:pPr>
        <w:ind w:left="180" w:hanging="180"/>
        <w:rPr>
          <w:sz w:val="16"/>
        </w:rPr>
      </w:pPr>
      <w:r>
        <w:rPr>
          <w:sz w:val="16"/>
          <w:szCs w:val="16"/>
        </w:rPr>
        <w:t>Instinctive Consummator</w:t>
      </w:r>
      <w:r w:rsidRPr="006F2503">
        <w:rPr>
          <w:sz w:val="16"/>
          <w:szCs w:val="16"/>
        </w:rPr>
        <w:fldChar w:fldCharType="begin"/>
      </w:r>
      <w:r w:rsidRPr="006F2503">
        <w:rPr>
          <w:sz w:val="16"/>
          <w:szCs w:val="16"/>
        </w:rPr>
        <w:instrText xml:space="preserve"> XE "</w:instrText>
      </w:r>
      <w:r>
        <w:rPr>
          <w:sz w:val="16"/>
          <w:szCs w:val="16"/>
        </w:rPr>
        <w:instrText>Instinctive Consummator</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3F46C519" w14:textId="77777777" w:rsidR="00246E2B" w:rsidRDefault="00246E2B" w:rsidP="00246E2B">
      <w:pPr>
        <w:ind w:left="180" w:hanging="180"/>
        <w:rPr>
          <w:sz w:val="16"/>
        </w:rPr>
      </w:pPr>
      <w:r>
        <w:rPr>
          <w:sz w:val="16"/>
          <w:szCs w:val="16"/>
        </w:rPr>
        <w:t>Instinctive Dispatcher</w:t>
      </w:r>
      <w:r w:rsidRPr="006F2503">
        <w:rPr>
          <w:sz w:val="16"/>
          <w:szCs w:val="16"/>
        </w:rPr>
        <w:fldChar w:fldCharType="begin"/>
      </w:r>
      <w:r w:rsidRPr="006F2503">
        <w:rPr>
          <w:sz w:val="16"/>
          <w:szCs w:val="16"/>
        </w:rPr>
        <w:instrText xml:space="preserve"> XE "</w:instrText>
      </w:r>
      <w:r>
        <w:rPr>
          <w:sz w:val="16"/>
          <w:szCs w:val="16"/>
        </w:rPr>
        <w:instrText>Instinctive Dispatcher</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190415FE" w14:textId="77777777" w:rsidR="00246E2B" w:rsidRDefault="00246E2B" w:rsidP="00246E2B">
      <w:pPr>
        <w:ind w:left="180" w:hanging="180"/>
        <w:rPr>
          <w:sz w:val="16"/>
        </w:rPr>
      </w:pPr>
      <w:r>
        <w:rPr>
          <w:sz w:val="16"/>
        </w:rPr>
        <w:t xml:space="preserve">Invest Armor </w:t>
      </w:r>
      <w:r w:rsidRPr="004076EC">
        <w:rPr>
          <w:sz w:val="16"/>
          <w:szCs w:val="16"/>
        </w:rPr>
        <w:fldChar w:fldCharType="begin"/>
      </w:r>
      <w:r w:rsidRPr="004076EC">
        <w:rPr>
          <w:sz w:val="16"/>
          <w:szCs w:val="16"/>
        </w:rPr>
        <w:instrText xml:space="preserve"> XE "Invest Armor" </w:instrText>
      </w:r>
      <w:r w:rsidRPr="004076EC">
        <w:rPr>
          <w:sz w:val="16"/>
          <w:szCs w:val="16"/>
        </w:rPr>
        <w:fldChar w:fldCharType="end"/>
      </w:r>
      <w:r>
        <w:rPr>
          <w:sz w:val="12"/>
        </w:rPr>
        <w:t>(RoS p141)</w:t>
      </w:r>
      <w:r>
        <w:rPr>
          <w:sz w:val="16"/>
        </w:rPr>
        <w:t xml:space="preserve"> </w:t>
      </w:r>
    </w:p>
    <w:p w14:paraId="4CCC76CE" w14:textId="77777777" w:rsidR="00246E2B" w:rsidRDefault="00246E2B" w:rsidP="00246E2B">
      <w:pPr>
        <w:ind w:left="180" w:hanging="180"/>
        <w:rPr>
          <w:sz w:val="16"/>
        </w:rPr>
      </w:pPr>
      <w:r>
        <w:rPr>
          <w:sz w:val="16"/>
        </w:rPr>
        <w:t>Mind Daggers</w:t>
      </w:r>
      <w:r w:rsidRPr="00372B7A">
        <w:rPr>
          <w:sz w:val="16"/>
          <w:szCs w:val="16"/>
        </w:rPr>
        <w:fldChar w:fldCharType="begin"/>
      </w:r>
      <w:r w:rsidRPr="00372B7A">
        <w:rPr>
          <w:sz w:val="16"/>
          <w:szCs w:val="16"/>
        </w:rPr>
        <w:instrText xml:space="preserve"> XE "</w:instrText>
      </w:r>
      <w:r>
        <w:rPr>
          <w:sz w:val="16"/>
        </w:rPr>
        <w:instrText>Mind Daggers</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5AF6AC41" w14:textId="77777777" w:rsidR="00246E2B" w:rsidRDefault="00246E2B" w:rsidP="00246E2B">
      <w:pPr>
        <w:ind w:left="180" w:hanging="180"/>
        <w:rPr>
          <w:sz w:val="16"/>
        </w:rPr>
      </w:pPr>
      <w:r>
        <w:rPr>
          <w:sz w:val="16"/>
        </w:rPr>
        <w:t>Mind Drain</w:t>
      </w:r>
      <w:r w:rsidRPr="00372B7A">
        <w:rPr>
          <w:sz w:val="16"/>
          <w:szCs w:val="16"/>
        </w:rPr>
        <w:fldChar w:fldCharType="begin"/>
      </w:r>
      <w:r w:rsidRPr="00372B7A">
        <w:rPr>
          <w:sz w:val="16"/>
          <w:szCs w:val="16"/>
        </w:rPr>
        <w:instrText xml:space="preserve"> XE "</w:instrText>
      </w:r>
      <w:r>
        <w:rPr>
          <w:sz w:val="16"/>
        </w:rPr>
        <w:instrText xml:space="preserve">Mind </w:instrText>
      </w:r>
      <w:r w:rsidR="003E0BE3">
        <w:rPr>
          <w:sz w:val="16"/>
        </w:rPr>
        <w:instrText>Drain</w:instrText>
      </w:r>
      <w:r w:rsidRPr="00372B7A">
        <w:rPr>
          <w:sz w:val="16"/>
          <w:szCs w:val="16"/>
        </w:rPr>
        <w:instrText xml:space="preserve">" </w:instrText>
      </w:r>
      <w:r w:rsidRPr="00372B7A">
        <w:rPr>
          <w:sz w:val="16"/>
          <w:szCs w:val="16"/>
        </w:rPr>
        <w:fldChar w:fldCharType="end"/>
      </w:r>
      <w:r>
        <w:rPr>
          <w:sz w:val="12"/>
        </w:rPr>
        <w:t>(CSco p79)</w:t>
      </w:r>
      <w:r>
        <w:rPr>
          <w:sz w:val="16"/>
        </w:rPr>
        <w:t xml:space="preserve"> </w:t>
      </w:r>
    </w:p>
    <w:p w14:paraId="443B1746" w14:textId="77777777" w:rsidR="00246E2B" w:rsidRDefault="00246E2B" w:rsidP="00246E2B">
      <w:pPr>
        <w:ind w:left="180" w:hanging="180"/>
        <w:rPr>
          <w:sz w:val="16"/>
        </w:rPr>
      </w:pPr>
      <w:r>
        <w:rPr>
          <w:sz w:val="16"/>
        </w:rPr>
        <w:t>Mind Shield</w:t>
      </w:r>
      <w:r w:rsidRPr="00372B7A">
        <w:rPr>
          <w:sz w:val="16"/>
          <w:szCs w:val="16"/>
        </w:rPr>
        <w:fldChar w:fldCharType="begin"/>
      </w:r>
      <w:r w:rsidRPr="00372B7A">
        <w:rPr>
          <w:sz w:val="16"/>
          <w:szCs w:val="16"/>
        </w:rPr>
        <w:instrText xml:space="preserve"> XE "</w:instrText>
      </w:r>
      <w:r>
        <w:rPr>
          <w:sz w:val="16"/>
        </w:rPr>
        <w:instrText>Mind Shield</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29F8B438" w14:textId="77777777" w:rsidR="00246E2B" w:rsidRDefault="00246E2B" w:rsidP="00246E2B">
      <w:pPr>
        <w:ind w:left="180" w:hanging="180"/>
        <w:rPr>
          <w:sz w:val="16"/>
        </w:rPr>
      </w:pPr>
      <w:r>
        <w:rPr>
          <w:sz w:val="16"/>
        </w:rPr>
        <w:t>Mystic Focus</w:t>
      </w:r>
      <w:r w:rsidRPr="004076EC">
        <w:rPr>
          <w:sz w:val="16"/>
          <w:szCs w:val="16"/>
        </w:rPr>
        <w:fldChar w:fldCharType="begin"/>
      </w:r>
      <w:r w:rsidRPr="004076EC">
        <w:rPr>
          <w:sz w:val="16"/>
          <w:szCs w:val="16"/>
        </w:rPr>
        <w:instrText xml:space="preserve"> XE "</w:instrText>
      </w:r>
      <w:r>
        <w:rPr>
          <w:sz w:val="16"/>
          <w:szCs w:val="16"/>
        </w:rPr>
        <w:instrText>Mystic Focus</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45268F60" w14:textId="77777777" w:rsidR="00246E2B" w:rsidRDefault="00246E2B" w:rsidP="00246E2B">
      <w:pPr>
        <w:ind w:left="180" w:hanging="180"/>
        <w:rPr>
          <w:sz w:val="16"/>
        </w:rPr>
      </w:pPr>
      <w:r>
        <w:rPr>
          <w:sz w:val="16"/>
        </w:rPr>
        <w:t>Mystic Stability</w:t>
      </w:r>
      <w:r w:rsidRPr="004076EC">
        <w:rPr>
          <w:sz w:val="16"/>
          <w:szCs w:val="16"/>
        </w:rPr>
        <w:fldChar w:fldCharType="begin"/>
      </w:r>
      <w:r w:rsidRPr="004076EC">
        <w:rPr>
          <w:sz w:val="16"/>
          <w:szCs w:val="16"/>
        </w:rPr>
        <w:instrText xml:space="preserve"> XE "</w:instrText>
      </w:r>
      <w:r>
        <w:rPr>
          <w:sz w:val="16"/>
          <w:szCs w:val="16"/>
        </w:rPr>
        <w:instrText>Mystic Stability</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73573734" w14:textId="77777777" w:rsidR="00246E2B" w:rsidRDefault="00246E2B" w:rsidP="00246E2B">
      <w:pPr>
        <w:ind w:left="180" w:hanging="180"/>
        <w:rPr>
          <w:sz w:val="16"/>
        </w:rPr>
      </w:pPr>
      <w:r>
        <w:rPr>
          <w:sz w:val="16"/>
        </w:rPr>
        <w:t>Path of Shadows</w:t>
      </w:r>
      <w:r w:rsidRPr="004076EC">
        <w:rPr>
          <w:sz w:val="16"/>
          <w:szCs w:val="16"/>
        </w:rPr>
        <w:fldChar w:fldCharType="begin"/>
      </w:r>
      <w:r w:rsidRPr="004076EC">
        <w:rPr>
          <w:sz w:val="16"/>
          <w:szCs w:val="16"/>
        </w:rPr>
        <w:instrText xml:space="preserve"> XE "Path of Shadows" </w:instrText>
      </w:r>
      <w:r w:rsidRPr="004076EC">
        <w:rPr>
          <w:sz w:val="16"/>
          <w:szCs w:val="16"/>
        </w:rPr>
        <w:fldChar w:fldCharType="end"/>
      </w:r>
      <w:r>
        <w:rPr>
          <w:sz w:val="12"/>
        </w:rPr>
        <w:t>(RoE p110)</w:t>
      </w:r>
      <w:r>
        <w:rPr>
          <w:sz w:val="16"/>
        </w:rPr>
        <w:t xml:space="preserve"> </w:t>
      </w:r>
    </w:p>
    <w:p w14:paraId="73EDC438" w14:textId="77777777" w:rsidR="00246E2B" w:rsidRDefault="00246E2B" w:rsidP="00246E2B">
      <w:pPr>
        <w:ind w:left="180" w:hanging="180"/>
        <w:rPr>
          <w:sz w:val="16"/>
        </w:rPr>
      </w:pPr>
      <w:r>
        <w:rPr>
          <w:sz w:val="16"/>
          <w:szCs w:val="16"/>
        </w:rPr>
        <w:t>Phrenic Blast</w:t>
      </w:r>
      <w:r w:rsidRPr="006F2503">
        <w:rPr>
          <w:sz w:val="16"/>
          <w:szCs w:val="16"/>
        </w:rPr>
        <w:fldChar w:fldCharType="begin"/>
      </w:r>
      <w:r w:rsidRPr="006F2503">
        <w:rPr>
          <w:sz w:val="16"/>
          <w:szCs w:val="16"/>
        </w:rPr>
        <w:instrText xml:space="preserve"> XE "</w:instrText>
      </w:r>
      <w:r>
        <w:rPr>
          <w:sz w:val="16"/>
          <w:szCs w:val="16"/>
        </w:rPr>
        <w:instrText>Phrenic Blast</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038D7BC7" w14:textId="77777777" w:rsidR="00246E2B" w:rsidRDefault="00246E2B" w:rsidP="00246E2B">
      <w:pPr>
        <w:ind w:left="180" w:hanging="180"/>
        <w:rPr>
          <w:sz w:val="16"/>
        </w:rPr>
      </w:pPr>
      <w:r>
        <w:rPr>
          <w:sz w:val="16"/>
          <w:szCs w:val="16"/>
        </w:rPr>
        <w:t>Phrenic Leech</w:t>
      </w:r>
      <w:r w:rsidRPr="006F2503">
        <w:rPr>
          <w:sz w:val="16"/>
          <w:szCs w:val="16"/>
        </w:rPr>
        <w:fldChar w:fldCharType="begin"/>
      </w:r>
      <w:r w:rsidRPr="006F2503">
        <w:rPr>
          <w:sz w:val="16"/>
          <w:szCs w:val="16"/>
        </w:rPr>
        <w:instrText xml:space="preserve"> XE "</w:instrText>
      </w:r>
      <w:r>
        <w:rPr>
          <w:sz w:val="16"/>
          <w:szCs w:val="16"/>
        </w:rPr>
        <w:instrText>Phrenic Leech</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65D23644" w14:textId="77777777" w:rsidR="00246E2B" w:rsidRDefault="00246E2B" w:rsidP="00246E2B">
      <w:pPr>
        <w:ind w:left="180" w:hanging="180"/>
        <w:rPr>
          <w:sz w:val="16"/>
        </w:rPr>
      </w:pPr>
      <w:r>
        <w:rPr>
          <w:sz w:val="16"/>
        </w:rPr>
        <w:t>Practiced Mind Blade</w:t>
      </w:r>
      <w:r w:rsidRPr="00372B7A">
        <w:rPr>
          <w:sz w:val="16"/>
          <w:szCs w:val="16"/>
        </w:rPr>
        <w:fldChar w:fldCharType="begin"/>
      </w:r>
      <w:r w:rsidRPr="00372B7A">
        <w:rPr>
          <w:sz w:val="16"/>
          <w:szCs w:val="16"/>
        </w:rPr>
        <w:instrText xml:space="preserve"> XE "</w:instrText>
      </w:r>
      <w:r>
        <w:rPr>
          <w:sz w:val="16"/>
        </w:rPr>
        <w:instrText>Practiced Mind Blade</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4C78B8A7" w14:textId="77777777" w:rsidR="00246E2B" w:rsidRDefault="00246E2B" w:rsidP="00246E2B">
      <w:pPr>
        <w:ind w:left="180" w:hanging="180"/>
        <w:rPr>
          <w:sz w:val="16"/>
        </w:rPr>
      </w:pPr>
      <w:r>
        <w:rPr>
          <w:sz w:val="16"/>
        </w:rPr>
        <w:t>Psiomancer</w:t>
      </w:r>
      <w:r w:rsidRPr="004076EC">
        <w:rPr>
          <w:sz w:val="16"/>
          <w:szCs w:val="16"/>
        </w:rPr>
        <w:fldChar w:fldCharType="begin"/>
      </w:r>
      <w:r w:rsidRPr="004076EC">
        <w:rPr>
          <w:sz w:val="16"/>
          <w:szCs w:val="16"/>
        </w:rPr>
        <w:instrText xml:space="preserve"> XE "</w:instrText>
      </w:r>
      <w:r>
        <w:rPr>
          <w:sz w:val="16"/>
          <w:szCs w:val="16"/>
        </w:rPr>
        <w:instrText>Psiomancer</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4E50B25D" w14:textId="77777777" w:rsidR="00246E2B" w:rsidRDefault="00246E2B" w:rsidP="00246E2B">
      <w:pPr>
        <w:ind w:left="180" w:hanging="180"/>
        <w:rPr>
          <w:sz w:val="16"/>
        </w:rPr>
      </w:pPr>
      <w:r>
        <w:rPr>
          <w:sz w:val="16"/>
          <w:szCs w:val="16"/>
        </w:rPr>
        <w:t>Psionic Feedback</w:t>
      </w:r>
      <w:r w:rsidRPr="006F2503">
        <w:rPr>
          <w:sz w:val="16"/>
          <w:szCs w:val="16"/>
        </w:rPr>
        <w:fldChar w:fldCharType="begin"/>
      </w:r>
      <w:r w:rsidRPr="006F2503">
        <w:rPr>
          <w:sz w:val="16"/>
          <w:szCs w:val="16"/>
        </w:rPr>
        <w:instrText xml:space="preserve"> XE "</w:instrText>
      </w:r>
      <w:r>
        <w:rPr>
          <w:sz w:val="16"/>
          <w:szCs w:val="16"/>
        </w:rPr>
        <w:instrText>Psionic Feedback</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08D76F82" w14:textId="77777777" w:rsidR="00246E2B" w:rsidRDefault="00246E2B" w:rsidP="00246E2B">
      <w:pPr>
        <w:ind w:left="180" w:hanging="180"/>
        <w:rPr>
          <w:sz w:val="16"/>
        </w:rPr>
      </w:pPr>
      <w:r>
        <w:rPr>
          <w:sz w:val="16"/>
        </w:rPr>
        <w:t>Psiotheurgist</w:t>
      </w:r>
      <w:r w:rsidRPr="004076EC">
        <w:rPr>
          <w:sz w:val="16"/>
          <w:szCs w:val="16"/>
        </w:rPr>
        <w:fldChar w:fldCharType="begin"/>
      </w:r>
      <w:r w:rsidRPr="004076EC">
        <w:rPr>
          <w:sz w:val="16"/>
          <w:szCs w:val="16"/>
        </w:rPr>
        <w:instrText xml:space="preserve"> XE "</w:instrText>
      </w:r>
      <w:r>
        <w:rPr>
          <w:sz w:val="16"/>
          <w:szCs w:val="16"/>
        </w:rPr>
        <w:instrText>Psiotheurgist</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4BDD79E9" w14:textId="77777777" w:rsidR="00AE0858" w:rsidRDefault="00AE0858" w:rsidP="00AE0858">
      <w:pPr>
        <w:ind w:left="180" w:hanging="180"/>
        <w:rPr>
          <w:sz w:val="16"/>
        </w:rPr>
      </w:pPr>
      <w:r>
        <w:rPr>
          <w:sz w:val="16"/>
        </w:rPr>
        <w:t>Psychic Luck</w:t>
      </w:r>
      <w:r w:rsidRPr="00093B54">
        <w:rPr>
          <w:sz w:val="16"/>
          <w:szCs w:val="16"/>
        </w:rPr>
        <w:fldChar w:fldCharType="begin"/>
      </w:r>
      <w:r w:rsidRPr="00093B54">
        <w:rPr>
          <w:sz w:val="16"/>
          <w:szCs w:val="16"/>
        </w:rPr>
        <w:instrText xml:space="preserve"> XE "</w:instrText>
      </w:r>
      <w:r>
        <w:rPr>
          <w:sz w:val="16"/>
          <w:szCs w:val="16"/>
        </w:rPr>
        <w:instrText>Psychic Luck</w:instrText>
      </w:r>
      <w:r w:rsidRPr="00093B54">
        <w:rPr>
          <w:sz w:val="16"/>
          <w:szCs w:val="16"/>
        </w:rPr>
        <w:instrText xml:space="preserve">" </w:instrText>
      </w:r>
      <w:r w:rsidRPr="00093B54">
        <w:rPr>
          <w:sz w:val="16"/>
          <w:szCs w:val="16"/>
        </w:rPr>
        <w:fldChar w:fldCharType="end"/>
      </w:r>
      <w:r>
        <w:rPr>
          <w:sz w:val="12"/>
        </w:rPr>
        <w:t>(CSco p080)</w:t>
      </w:r>
      <w:r>
        <w:rPr>
          <w:sz w:val="16"/>
        </w:rPr>
        <w:t xml:space="preserve"> </w:t>
      </w:r>
    </w:p>
    <w:p w14:paraId="0A9AB584" w14:textId="77777777" w:rsidR="00AE0858" w:rsidRDefault="00AE0858" w:rsidP="00AE0858">
      <w:pPr>
        <w:ind w:left="180" w:hanging="180"/>
        <w:rPr>
          <w:sz w:val="16"/>
        </w:rPr>
      </w:pPr>
      <w:r>
        <w:rPr>
          <w:sz w:val="16"/>
        </w:rPr>
        <w:t>Psithief</w:t>
      </w:r>
      <w:r w:rsidRPr="00093B54">
        <w:rPr>
          <w:sz w:val="16"/>
          <w:szCs w:val="16"/>
        </w:rPr>
        <w:fldChar w:fldCharType="begin"/>
      </w:r>
      <w:r w:rsidRPr="00093B54">
        <w:rPr>
          <w:sz w:val="16"/>
          <w:szCs w:val="16"/>
        </w:rPr>
        <w:instrText xml:space="preserve"> XE "</w:instrText>
      </w:r>
      <w:r>
        <w:rPr>
          <w:sz w:val="16"/>
          <w:szCs w:val="16"/>
        </w:rPr>
        <w:instrText>Psithief</w:instrText>
      </w:r>
      <w:r w:rsidRPr="00093B54">
        <w:rPr>
          <w:sz w:val="16"/>
          <w:szCs w:val="16"/>
        </w:rPr>
        <w:instrText xml:space="preserve">" </w:instrText>
      </w:r>
      <w:r w:rsidRPr="00093B54">
        <w:rPr>
          <w:sz w:val="16"/>
          <w:szCs w:val="16"/>
        </w:rPr>
        <w:fldChar w:fldCharType="end"/>
      </w:r>
      <w:r>
        <w:rPr>
          <w:sz w:val="12"/>
        </w:rPr>
        <w:t>(CSco p080)</w:t>
      </w:r>
      <w:r>
        <w:rPr>
          <w:sz w:val="16"/>
        </w:rPr>
        <w:t xml:space="preserve"> </w:t>
      </w:r>
    </w:p>
    <w:p w14:paraId="6C324292" w14:textId="77777777" w:rsidR="00246E2B" w:rsidRDefault="00246E2B" w:rsidP="00246E2B">
      <w:pPr>
        <w:ind w:left="180" w:hanging="180"/>
        <w:rPr>
          <w:sz w:val="16"/>
        </w:rPr>
      </w:pPr>
      <w:r>
        <w:rPr>
          <w:sz w:val="16"/>
          <w:szCs w:val="16"/>
        </w:rPr>
        <w:t>Psymbiot</w:t>
      </w:r>
      <w:r w:rsidRPr="006F2503">
        <w:rPr>
          <w:sz w:val="16"/>
          <w:szCs w:val="16"/>
        </w:rPr>
        <w:fldChar w:fldCharType="begin"/>
      </w:r>
      <w:r w:rsidRPr="006F2503">
        <w:rPr>
          <w:sz w:val="16"/>
          <w:szCs w:val="16"/>
        </w:rPr>
        <w:instrText xml:space="preserve"> XE "</w:instrText>
      </w:r>
      <w:r>
        <w:rPr>
          <w:sz w:val="16"/>
          <w:szCs w:val="16"/>
        </w:rPr>
        <w:instrText>Psymbiot</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5F30CF07" w14:textId="77777777" w:rsidR="00246E2B" w:rsidRDefault="00246E2B" w:rsidP="00246E2B">
      <w:pPr>
        <w:ind w:left="180" w:hanging="180"/>
        <w:rPr>
          <w:sz w:val="16"/>
        </w:rPr>
      </w:pPr>
      <w:r>
        <w:rPr>
          <w:sz w:val="16"/>
        </w:rPr>
        <w:t>Reshape Mind Blade</w:t>
      </w:r>
      <w:r w:rsidRPr="00372B7A">
        <w:rPr>
          <w:sz w:val="16"/>
          <w:szCs w:val="16"/>
        </w:rPr>
        <w:fldChar w:fldCharType="begin"/>
      </w:r>
      <w:r w:rsidRPr="00372B7A">
        <w:rPr>
          <w:sz w:val="16"/>
          <w:szCs w:val="16"/>
        </w:rPr>
        <w:instrText xml:space="preserve"> XE "</w:instrText>
      </w:r>
      <w:r>
        <w:rPr>
          <w:sz w:val="16"/>
        </w:rPr>
        <w:instrText>Reshape Mind Blade</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6E832046" w14:textId="77777777" w:rsidR="00246E2B" w:rsidRDefault="00246E2B" w:rsidP="00246E2B">
      <w:pPr>
        <w:ind w:left="180" w:hanging="180"/>
        <w:rPr>
          <w:sz w:val="16"/>
        </w:rPr>
      </w:pPr>
      <w:r>
        <w:rPr>
          <w:sz w:val="16"/>
        </w:rPr>
        <w:t>Shield of Thought</w:t>
      </w:r>
      <w:r w:rsidRPr="004076EC">
        <w:rPr>
          <w:sz w:val="16"/>
          <w:szCs w:val="16"/>
        </w:rPr>
        <w:fldChar w:fldCharType="begin"/>
      </w:r>
      <w:r w:rsidRPr="004076EC">
        <w:rPr>
          <w:sz w:val="16"/>
          <w:szCs w:val="16"/>
        </w:rPr>
        <w:instrText xml:space="preserve"> XE "Shield of Thought" </w:instrText>
      </w:r>
      <w:r w:rsidRPr="004076EC">
        <w:rPr>
          <w:sz w:val="16"/>
          <w:szCs w:val="16"/>
        </w:rPr>
        <w:fldChar w:fldCharType="end"/>
      </w:r>
      <w:r>
        <w:rPr>
          <w:sz w:val="12"/>
        </w:rPr>
        <w:t>(RoE p113)</w:t>
      </w:r>
      <w:r>
        <w:rPr>
          <w:sz w:val="16"/>
        </w:rPr>
        <w:t xml:space="preserve"> </w:t>
      </w:r>
    </w:p>
    <w:p w14:paraId="377A0A60" w14:textId="77777777" w:rsidR="00246E2B" w:rsidRDefault="00246E2B" w:rsidP="00246E2B">
      <w:pPr>
        <w:ind w:left="180" w:hanging="180"/>
        <w:rPr>
          <w:sz w:val="16"/>
        </w:rPr>
      </w:pPr>
      <w:r>
        <w:rPr>
          <w:sz w:val="16"/>
        </w:rPr>
        <w:t xml:space="preserve">Shielded Manifesting </w:t>
      </w:r>
      <w:r w:rsidRPr="004076EC">
        <w:rPr>
          <w:sz w:val="16"/>
          <w:szCs w:val="16"/>
        </w:rPr>
        <w:fldChar w:fldCharType="begin"/>
      </w:r>
      <w:r w:rsidRPr="004076EC">
        <w:rPr>
          <w:sz w:val="16"/>
          <w:szCs w:val="16"/>
        </w:rPr>
        <w:instrText xml:space="preserve"> XE "Shielded Manifesting" </w:instrText>
      </w:r>
      <w:r w:rsidRPr="004076EC">
        <w:rPr>
          <w:sz w:val="16"/>
          <w:szCs w:val="16"/>
        </w:rPr>
        <w:fldChar w:fldCharType="end"/>
      </w:r>
      <w:r>
        <w:rPr>
          <w:sz w:val="12"/>
        </w:rPr>
        <w:t>(RoS p144)</w:t>
      </w:r>
      <w:r>
        <w:rPr>
          <w:sz w:val="16"/>
        </w:rPr>
        <w:t xml:space="preserve"> </w:t>
      </w:r>
    </w:p>
    <w:p w14:paraId="5FECE2E9" w14:textId="77777777" w:rsidR="00246E2B" w:rsidRDefault="00246E2B" w:rsidP="00246E2B">
      <w:pPr>
        <w:ind w:left="180" w:hanging="180"/>
        <w:rPr>
          <w:sz w:val="16"/>
        </w:rPr>
      </w:pPr>
      <w:r>
        <w:rPr>
          <w:sz w:val="16"/>
        </w:rPr>
        <w:t>Silver Mind Blade</w:t>
      </w:r>
      <w:r w:rsidRPr="00372B7A">
        <w:rPr>
          <w:sz w:val="16"/>
          <w:szCs w:val="16"/>
        </w:rPr>
        <w:fldChar w:fldCharType="begin"/>
      </w:r>
      <w:r w:rsidRPr="00372B7A">
        <w:rPr>
          <w:sz w:val="16"/>
          <w:szCs w:val="16"/>
        </w:rPr>
        <w:instrText xml:space="preserve"> XE "</w:instrText>
      </w:r>
      <w:r>
        <w:rPr>
          <w:sz w:val="16"/>
        </w:rPr>
        <w:instrText>Silver Mind Blade</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1DC9DCEA" w14:textId="77777777" w:rsidR="00246E2B" w:rsidRDefault="00246E2B" w:rsidP="00246E2B">
      <w:pPr>
        <w:ind w:left="180" w:hanging="180"/>
        <w:rPr>
          <w:sz w:val="16"/>
        </w:rPr>
      </w:pPr>
      <w:r>
        <w:rPr>
          <w:sz w:val="16"/>
        </w:rPr>
        <w:t>Solid Freeze</w:t>
      </w:r>
      <w:r w:rsidRPr="004076EC">
        <w:rPr>
          <w:sz w:val="16"/>
          <w:szCs w:val="16"/>
        </w:rPr>
        <w:fldChar w:fldCharType="begin"/>
      </w:r>
      <w:r w:rsidRPr="004076EC">
        <w:rPr>
          <w:sz w:val="16"/>
          <w:szCs w:val="16"/>
        </w:rPr>
        <w:instrText xml:space="preserve"> XE "Solid Freeze" </w:instrText>
      </w:r>
      <w:r w:rsidRPr="004076EC">
        <w:rPr>
          <w:sz w:val="16"/>
          <w:szCs w:val="16"/>
        </w:rPr>
        <w:fldChar w:fldCharType="end"/>
      </w:r>
      <w:r>
        <w:rPr>
          <w:sz w:val="12"/>
        </w:rPr>
        <w:t>(DR313 p49)</w:t>
      </w:r>
      <w:r>
        <w:rPr>
          <w:sz w:val="16"/>
        </w:rPr>
        <w:t xml:space="preserve"> </w:t>
      </w:r>
    </w:p>
    <w:p w14:paraId="642CAF6F" w14:textId="77777777" w:rsidR="00246E2B" w:rsidRDefault="00246E2B" w:rsidP="00246E2B">
      <w:pPr>
        <w:ind w:left="180" w:hanging="180"/>
        <w:rPr>
          <w:sz w:val="16"/>
        </w:rPr>
      </w:pPr>
      <w:r>
        <w:rPr>
          <w:sz w:val="16"/>
        </w:rPr>
        <w:t>Soulblade Warrior</w:t>
      </w:r>
      <w:r w:rsidRPr="004076EC">
        <w:rPr>
          <w:sz w:val="16"/>
          <w:szCs w:val="16"/>
        </w:rPr>
        <w:fldChar w:fldCharType="begin"/>
      </w:r>
      <w:r w:rsidRPr="004076EC">
        <w:rPr>
          <w:sz w:val="16"/>
          <w:szCs w:val="16"/>
        </w:rPr>
        <w:instrText xml:space="preserve"> XE "Soulblade Warrior" </w:instrText>
      </w:r>
      <w:r w:rsidRPr="004076EC">
        <w:rPr>
          <w:sz w:val="16"/>
          <w:szCs w:val="16"/>
        </w:rPr>
        <w:fldChar w:fldCharType="end"/>
      </w:r>
      <w:r>
        <w:rPr>
          <w:sz w:val="12"/>
        </w:rPr>
        <w:t>(RoE p112)</w:t>
      </w:r>
      <w:r>
        <w:rPr>
          <w:sz w:val="16"/>
        </w:rPr>
        <w:t xml:space="preserve"> </w:t>
      </w:r>
    </w:p>
    <w:p w14:paraId="21531888" w14:textId="77777777" w:rsidR="00246E2B" w:rsidRDefault="00246E2B" w:rsidP="00246E2B">
      <w:pPr>
        <w:ind w:left="180" w:hanging="180"/>
        <w:rPr>
          <w:sz w:val="16"/>
        </w:rPr>
      </w:pPr>
      <w:r>
        <w:rPr>
          <w:sz w:val="16"/>
        </w:rPr>
        <w:t>Spiritual Force</w:t>
      </w:r>
      <w:r w:rsidRPr="004076EC">
        <w:rPr>
          <w:sz w:val="16"/>
          <w:szCs w:val="16"/>
        </w:rPr>
        <w:fldChar w:fldCharType="begin"/>
      </w:r>
      <w:r w:rsidRPr="004076EC">
        <w:rPr>
          <w:sz w:val="16"/>
          <w:szCs w:val="16"/>
        </w:rPr>
        <w:instrText xml:space="preserve"> XE "Spiritual Force" </w:instrText>
      </w:r>
      <w:r w:rsidRPr="004076EC">
        <w:rPr>
          <w:sz w:val="16"/>
          <w:szCs w:val="16"/>
        </w:rPr>
        <w:fldChar w:fldCharType="end"/>
      </w:r>
      <w:r>
        <w:rPr>
          <w:sz w:val="12"/>
        </w:rPr>
        <w:t>(RoE p113)</w:t>
      </w:r>
      <w:r>
        <w:rPr>
          <w:sz w:val="16"/>
        </w:rPr>
        <w:t xml:space="preserve"> </w:t>
      </w:r>
    </w:p>
    <w:p w14:paraId="0BE0DFC4" w14:textId="77777777" w:rsidR="00246E2B" w:rsidRDefault="00246E2B" w:rsidP="00246E2B">
      <w:pPr>
        <w:ind w:left="180" w:hanging="180"/>
        <w:rPr>
          <w:sz w:val="16"/>
        </w:rPr>
      </w:pPr>
      <w:r>
        <w:rPr>
          <w:sz w:val="16"/>
        </w:rPr>
        <w:t>Strategic Reassignment</w:t>
      </w:r>
      <w:r w:rsidRPr="00372B7A">
        <w:rPr>
          <w:sz w:val="16"/>
          <w:szCs w:val="16"/>
        </w:rPr>
        <w:fldChar w:fldCharType="begin"/>
      </w:r>
      <w:r w:rsidRPr="00372B7A">
        <w:rPr>
          <w:sz w:val="16"/>
          <w:szCs w:val="16"/>
        </w:rPr>
        <w:instrText xml:space="preserve"> XE "</w:instrText>
      </w:r>
      <w:r>
        <w:rPr>
          <w:sz w:val="16"/>
        </w:rPr>
        <w:instrText>Strategic Reassignment</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4CF52B2F" w14:textId="77777777" w:rsidR="00246E2B" w:rsidRDefault="00246E2B" w:rsidP="00246E2B">
      <w:pPr>
        <w:ind w:left="180" w:hanging="180"/>
        <w:rPr>
          <w:sz w:val="16"/>
        </w:rPr>
      </w:pPr>
      <w:r>
        <w:rPr>
          <w:sz w:val="16"/>
        </w:rPr>
        <w:t>Strength of Two</w:t>
      </w:r>
      <w:r w:rsidRPr="004076EC">
        <w:rPr>
          <w:sz w:val="16"/>
          <w:szCs w:val="16"/>
        </w:rPr>
        <w:fldChar w:fldCharType="begin"/>
      </w:r>
      <w:r w:rsidRPr="004076EC">
        <w:rPr>
          <w:sz w:val="16"/>
          <w:szCs w:val="16"/>
        </w:rPr>
        <w:instrText xml:space="preserve"> XE "Strength of Two" </w:instrText>
      </w:r>
      <w:r w:rsidRPr="004076EC">
        <w:rPr>
          <w:sz w:val="16"/>
          <w:szCs w:val="16"/>
        </w:rPr>
        <w:fldChar w:fldCharType="end"/>
      </w:r>
      <w:r>
        <w:rPr>
          <w:sz w:val="12"/>
        </w:rPr>
        <w:t>(RoE p113)</w:t>
      </w:r>
      <w:r>
        <w:rPr>
          <w:sz w:val="16"/>
        </w:rPr>
        <w:t xml:space="preserve"> </w:t>
      </w:r>
    </w:p>
    <w:p w14:paraId="748680C3" w14:textId="77777777" w:rsidR="00246E2B" w:rsidRDefault="00246E2B" w:rsidP="00246E2B">
      <w:pPr>
        <w:ind w:left="180" w:hanging="180"/>
        <w:rPr>
          <w:sz w:val="16"/>
        </w:rPr>
      </w:pPr>
      <w:r>
        <w:rPr>
          <w:sz w:val="16"/>
        </w:rPr>
        <w:t>Tactical Reassignment</w:t>
      </w:r>
      <w:r w:rsidRPr="00372B7A">
        <w:rPr>
          <w:sz w:val="16"/>
          <w:szCs w:val="16"/>
        </w:rPr>
        <w:fldChar w:fldCharType="begin"/>
      </w:r>
      <w:r w:rsidRPr="00372B7A">
        <w:rPr>
          <w:sz w:val="16"/>
          <w:szCs w:val="16"/>
        </w:rPr>
        <w:instrText xml:space="preserve"> XE "</w:instrText>
      </w:r>
      <w:r>
        <w:rPr>
          <w:sz w:val="16"/>
        </w:rPr>
        <w:instrText>Tactical Reassignment</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6706BF1C" w14:textId="77777777" w:rsidR="00246E2B" w:rsidRDefault="00246E2B">
      <w:pPr>
        <w:pStyle w:val="FootnoteText"/>
        <w:sectPr w:rsidR="00246E2B">
          <w:type w:val="continuous"/>
          <w:pgSz w:w="12240" w:h="15840" w:code="1"/>
          <w:pgMar w:top="1080" w:right="864" w:bottom="1080" w:left="864" w:header="720" w:footer="720" w:gutter="0"/>
          <w:cols w:num="3" w:sep="1" w:space="288"/>
          <w:docGrid w:linePitch="360"/>
        </w:sectPr>
      </w:pPr>
    </w:p>
    <w:p w14:paraId="08DE8232" w14:textId="77777777" w:rsidR="00246E2B" w:rsidRDefault="00246E2B">
      <w:pPr>
        <w:pStyle w:val="FootnoteText"/>
        <w:rPr>
          <w:sz w:val="12"/>
          <w:szCs w:val="12"/>
        </w:rPr>
      </w:pPr>
    </w:p>
    <w:p w14:paraId="5B3576A7" w14:textId="77777777" w:rsidR="00246E2B" w:rsidRPr="00DC59B5" w:rsidRDefault="00246E2B">
      <w:pPr>
        <w:rPr>
          <w:sz w:val="12"/>
          <w:szCs w:val="12"/>
        </w:rPr>
      </w:pPr>
    </w:p>
    <w:p w14:paraId="2D15D13E" w14:textId="77777777" w:rsidR="00246E2B" w:rsidRDefault="00246E2B">
      <w:pPr>
        <w:pStyle w:val="Heading2"/>
      </w:pPr>
      <w:bookmarkStart w:id="247" w:name="_Toc173668331"/>
      <w:r>
        <w:t>Feats for Monsters</w:t>
      </w:r>
      <w:bookmarkEnd w:id="247"/>
      <w:r>
        <w:tab/>
      </w:r>
    </w:p>
    <w:p w14:paraId="3908F291" w14:textId="77777777" w:rsidR="00246E2B" w:rsidRDefault="00246E2B">
      <w:pPr>
        <w:rPr>
          <w:sz w:val="16"/>
        </w:rPr>
        <w:sectPr w:rsidR="00246E2B">
          <w:type w:val="continuous"/>
          <w:pgSz w:w="12240" w:h="15840" w:code="1"/>
          <w:pgMar w:top="1080" w:right="864" w:bottom="1080" w:left="864" w:header="720" w:footer="720" w:gutter="0"/>
          <w:cols w:space="720"/>
          <w:docGrid w:linePitch="360"/>
        </w:sectPr>
      </w:pPr>
    </w:p>
    <w:p w14:paraId="274E839D" w14:textId="77777777" w:rsidR="00246E2B" w:rsidRDefault="00246E2B" w:rsidP="00246E2B">
      <w:pPr>
        <w:ind w:left="180" w:hanging="180"/>
        <w:rPr>
          <w:sz w:val="16"/>
        </w:rPr>
      </w:pPr>
      <w:r>
        <w:rPr>
          <w:sz w:val="16"/>
        </w:rPr>
        <w:t>Ability Focus</w:t>
      </w:r>
      <w:r w:rsidRPr="00DD5D43">
        <w:rPr>
          <w:sz w:val="16"/>
          <w:szCs w:val="16"/>
        </w:rPr>
        <w:fldChar w:fldCharType="begin"/>
      </w:r>
      <w:r w:rsidRPr="00DD5D43">
        <w:rPr>
          <w:sz w:val="16"/>
          <w:szCs w:val="16"/>
        </w:rPr>
        <w:instrText xml:space="preserve"> XE "Ability Focus" </w:instrText>
      </w:r>
      <w:r w:rsidRPr="00DD5D43">
        <w:rPr>
          <w:sz w:val="16"/>
          <w:szCs w:val="16"/>
        </w:rPr>
        <w:fldChar w:fldCharType="end"/>
      </w:r>
      <w:r>
        <w:rPr>
          <w:sz w:val="12"/>
        </w:rPr>
        <w:t>(MM p303) (MM3 p206)</w:t>
      </w:r>
    </w:p>
    <w:p w14:paraId="0A1BD6D6" w14:textId="77777777" w:rsidR="00246E2B" w:rsidRDefault="00246E2B" w:rsidP="00246E2B">
      <w:pPr>
        <w:ind w:left="180" w:hanging="180"/>
        <w:rPr>
          <w:sz w:val="16"/>
        </w:rPr>
      </w:pPr>
      <w:r>
        <w:rPr>
          <w:sz w:val="16"/>
        </w:rPr>
        <w:t>Agile Tyrant</w:t>
      </w:r>
      <w:r w:rsidRPr="00DD5D43">
        <w:rPr>
          <w:sz w:val="16"/>
          <w:szCs w:val="16"/>
        </w:rPr>
        <w:fldChar w:fldCharType="begin"/>
      </w:r>
      <w:r w:rsidRPr="00DD5D43">
        <w:rPr>
          <w:sz w:val="16"/>
          <w:szCs w:val="16"/>
        </w:rPr>
        <w:instrText xml:space="preserve"> XE "Agile Tyrant" </w:instrText>
      </w:r>
      <w:r w:rsidRPr="00DD5D43">
        <w:rPr>
          <w:sz w:val="16"/>
          <w:szCs w:val="16"/>
        </w:rPr>
        <w:fldChar w:fldCharType="end"/>
      </w:r>
      <w:r>
        <w:rPr>
          <w:sz w:val="12"/>
        </w:rPr>
        <w:t>(DR313 p56)</w:t>
      </w:r>
      <w:r>
        <w:rPr>
          <w:sz w:val="16"/>
        </w:rPr>
        <w:t xml:space="preserve"> </w:t>
      </w:r>
    </w:p>
    <w:p w14:paraId="690D7714" w14:textId="77777777" w:rsidR="00246E2B" w:rsidRDefault="00246E2B" w:rsidP="00246E2B">
      <w:pPr>
        <w:ind w:left="180" w:hanging="180"/>
        <w:rPr>
          <w:sz w:val="16"/>
        </w:rPr>
      </w:pPr>
      <w:r>
        <w:rPr>
          <w:sz w:val="16"/>
        </w:rPr>
        <w:t>Awesome Blow</w:t>
      </w:r>
      <w:r w:rsidRPr="00DD5D43">
        <w:rPr>
          <w:sz w:val="16"/>
          <w:szCs w:val="16"/>
        </w:rPr>
        <w:fldChar w:fldCharType="begin"/>
      </w:r>
      <w:r w:rsidRPr="00DD5D43">
        <w:rPr>
          <w:sz w:val="16"/>
          <w:szCs w:val="16"/>
        </w:rPr>
        <w:instrText xml:space="preserve"> XE "Awesome Blow" </w:instrText>
      </w:r>
      <w:r w:rsidRPr="00DD5D43">
        <w:rPr>
          <w:sz w:val="16"/>
          <w:szCs w:val="16"/>
        </w:rPr>
        <w:fldChar w:fldCharType="end"/>
      </w:r>
      <w:r>
        <w:rPr>
          <w:sz w:val="12"/>
        </w:rPr>
        <w:t>(MM p303) (MM3 p206)</w:t>
      </w:r>
    </w:p>
    <w:p w14:paraId="449E21F7" w14:textId="77777777" w:rsidR="00246E2B" w:rsidRDefault="00246E2B" w:rsidP="00246E2B">
      <w:pPr>
        <w:ind w:left="180" w:hanging="180"/>
        <w:rPr>
          <w:sz w:val="16"/>
        </w:rPr>
      </w:pPr>
      <w:r>
        <w:rPr>
          <w:sz w:val="16"/>
        </w:rPr>
        <w:t>Baleful Moan</w:t>
      </w:r>
      <w:r w:rsidRPr="00605204">
        <w:rPr>
          <w:sz w:val="16"/>
          <w:szCs w:val="16"/>
        </w:rPr>
        <w:fldChar w:fldCharType="begin"/>
      </w:r>
      <w:r w:rsidRPr="00605204">
        <w:rPr>
          <w:sz w:val="16"/>
          <w:szCs w:val="16"/>
        </w:rPr>
        <w:instrText xml:space="preserve"> XE "Baleful Moan" </w:instrText>
      </w:r>
      <w:r w:rsidRPr="00605204">
        <w:rPr>
          <w:sz w:val="16"/>
          <w:szCs w:val="16"/>
        </w:rPr>
        <w:fldChar w:fldCharType="end"/>
      </w:r>
      <w:r>
        <w:rPr>
          <w:sz w:val="12"/>
        </w:rPr>
        <w:t>(LM p24)</w:t>
      </w:r>
      <w:r>
        <w:rPr>
          <w:sz w:val="16"/>
        </w:rPr>
        <w:t xml:space="preserve"> </w:t>
      </w:r>
    </w:p>
    <w:p w14:paraId="0189E98F" w14:textId="77777777" w:rsidR="00246E2B" w:rsidRDefault="00246E2B" w:rsidP="00246E2B">
      <w:pPr>
        <w:ind w:left="180" w:hanging="180"/>
        <w:rPr>
          <w:sz w:val="16"/>
        </w:rPr>
      </w:pPr>
      <w:r>
        <w:rPr>
          <w:sz w:val="16"/>
        </w:rPr>
        <w:t>Battle Weaver</w:t>
      </w:r>
      <w:r w:rsidRPr="00DD5D43">
        <w:rPr>
          <w:sz w:val="16"/>
          <w:szCs w:val="16"/>
        </w:rPr>
        <w:fldChar w:fldCharType="begin"/>
      </w:r>
      <w:r w:rsidRPr="00DD5D43">
        <w:rPr>
          <w:sz w:val="16"/>
          <w:szCs w:val="16"/>
        </w:rPr>
        <w:instrText xml:space="preserve"> XE "Battle Weaver" </w:instrText>
      </w:r>
      <w:r w:rsidRPr="00DD5D43">
        <w:rPr>
          <w:sz w:val="16"/>
          <w:szCs w:val="16"/>
        </w:rPr>
        <w:fldChar w:fldCharType="end"/>
      </w:r>
      <w:r>
        <w:rPr>
          <w:sz w:val="12"/>
        </w:rPr>
        <w:t>(DR338 p68)</w:t>
      </w:r>
      <w:r>
        <w:rPr>
          <w:sz w:val="16"/>
        </w:rPr>
        <w:t xml:space="preserve"> </w:t>
      </w:r>
    </w:p>
    <w:p w14:paraId="22D1CAD9" w14:textId="77777777" w:rsidR="00246E2B" w:rsidRDefault="00246E2B" w:rsidP="00246E2B">
      <w:pPr>
        <w:ind w:left="180" w:hanging="180"/>
        <w:rPr>
          <w:sz w:val="16"/>
        </w:rPr>
      </w:pPr>
      <w:r>
        <w:rPr>
          <w:sz w:val="16"/>
        </w:rPr>
        <w:t>Bolster Power</w:t>
      </w:r>
      <w:r w:rsidRPr="00DD5D43">
        <w:rPr>
          <w:sz w:val="16"/>
          <w:szCs w:val="16"/>
        </w:rPr>
        <w:fldChar w:fldCharType="begin"/>
      </w:r>
      <w:r w:rsidRPr="00DD5D43">
        <w:rPr>
          <w:sz w:val="16"/>
          <w:szCs w:val="16"/>
        </w:rPr>
        <w:instrText xml:space="preserve"> XE "Bolster Power" </w:instrText>
      </w:r>
      <w:r w:rsidRPr="00DD5D43">
        <w:rPr>
          <w:sz w:val="16"/>
          <w:szCs w:val="16"/>
        </w:rPr>
        <w:fldChar w:fldCharType="end"/>
      </w:r>
      <w:r>
        <w:rPr>
          <w:sz w:val="12"/>
        </w:rPr>
        <w:t>(DR312 p38)</w:t>
      </w:r>
      <w:r>
        <w:rPr>
          <w:sz w:val="16"/>
        </w:rPr>
        <w:t xml:space="preserve"> </w:t>
      </w:r>
    </w:p>
    <w:p w14:paraId="655FADA3" w14:textId="77777777" w:rsidR="00246E2B" w:rsidRDefault="00246E2B" w:rsidP="00246E2B">
      <w:pPr>
        <w:ind w:left="180" w:hanging="180"/>
        <w:rPr>
          <w:sz w:val="16"/>
        </w:rPr>
      </w:pPr>
      <w:r>
        <w:rPr>
          <w:sz w:val="16"/>
        </w:rPr>
        <w:t>Burning Rage</w:t>
      </w:r>
      <w:r w:rsidRPr="00DD5D43">
        <w:rPr>
          <w:sz w:val="16"/>
          <w:szCs w:val="16"/>
        </w:rPr>
        <w:fldChar w:fldCharType="begin"/>
      </w:r>
      <w:r w:rsidRPr="00DD5D43">
        <w:rPr>
          <w:sz w:val="16"/>
          <w:szCs w:val="16"/>
        </w:rPr>
        <w:instrText xml:space="preserve"> XE "Burning Rage" </w:instrText>
      </w:r>
      <w:r w:rsidRPr="00DD5D43">
        <w:rPr>
          <w:sz w:val="16"/>
          <w:szCs w:val="16"/>
        </w:rPr>
        <w:fldChar w:fldCharType="end"/>
      </w:r>
      <w:r>
        <w:rPr>
          <w:sz w:val="12"/>
        </w:rPr>
        <w:t>(DR314 p53)</w:t>
      </w:r>
      <w:r>
        <w:rPr>
          <w:sz w:val="16"/>
        </w:rPr>
        <w:t xml:space="preserve"> </w:t>
      </w:r>
    </w:p>
    <w:p w14:paraId="22954482" w14:textId="77777777" w:rsidR="00246E2B" w:rsidRDefault="00246E2B" w:rsidP="00246E2B">
      <w:pPr>
        <w:ind w:left="180" w:hanging="180"/>
        <w:rPr>
          <w:sz w:val="16"/>
        </w:rPr>
      </w:pPr>
      <w:r>
        <w:rPr>
          <w:sz w:val="16"/>
        </w:rPr>
        <w:t>Chameleon Blood</w:t>
      </w:r>
      <w:r w:rsidRPr="00DD5D43">
        <w:rPr>
          <w:sz w:val="16"/>
          <w:szCs w:val="16"/>
        </w:rPr>
        <w:fldChar w:fldCharType="begin"/>
      </w:r>
      <w:r w:rsidRPr="00DD5D43">
        <w:rPr>
          <w:sz w:val="16"/>
          <w:szCs w:val="16"/>
        </w:rPr>
        <w:instrText xml:space="preserve"> XE "Chameleon Blood" </w:instrText>
      </w:r>
      <w:r w:rsidRPr="00DD5D43">
        <w:rPr>
          <w:sz w:val="16"/>
          <w:szCs w:val="16"/>
        </w:rPr>
        <w:fldChar w:fldCharType="end"/>
      </w:r>
      <w:r>
        <w:rPr>
          <w:sz w:val="12"/>
        </w:rPr>
        <w:t>(DR335 p56)</w:t>
      </w:r>
      <w:r>
        <w:rPr>
          <w:sz w:val="16"/>
        </w:rPr>
        <w:t xml:space="preserve"> </w:t>
      </w:r>
    </w:p>
    <w:p w14:paraId="5371FBCD" w14:textId="77777777" w:rsidR="00246E2B" w:rsidRDefault="00246E2B" w:rsidP="00246E2B">
      <w:pPr>
        <w:ind w:left="180" w:hanging="180"/>
        <w:rPr>
          <w:sz w:val="16"/>
        </w:rPr>
      </w:pPr>
      <w:r>
        <w:rPr>
          <w:sz w:val="16"/>
        </w:rPr>
        <w:t>Consecrate Spell-Like Ability</w:t>
      </w:r>
      <w:r w:rsidRPr="00DD5D43">
        <w:rPr>
          <w:sz w:val="16"/>
          <w:szCs w:val="16"/>
        </w:rPr>
        <w:fldChar w:fldCharType="begin"/>
      </w:r>
      <w:r w:rsidRPr="00DD5D43">
        <w:rPr>
          <w:sz w:val="16"/>
          <w:szCs w:val="16"/>
        </w:rPr>
        <w:instrText xml:space="preserve"> XE "Consecrate Spell-Like Ability" </w:instrText>
      </w:r>
      <w:r w:rsidRPr="00DD5D43">
        <w:rPr>
          <w:sz w:val="16"/>
          <w:szCs w:val="16"/>
        </w:rPr>
        <w:fldChar w:fldCharType="end"/>
      </w:r>
      <w:r>
        <w:rPr>
          <w:sz w:val="12"/>
        </w:rPr>
        <w:t>(BoED p42)</w:t>
      </w:r>
      <w:r>
        <w:rPr>
          <w:sz w:val="16"/>
        </w:rPr>
        <w:t xml:space="preserve"> </w:t>
      </w:r>
    </w:p>
    <w:p w14:paraId="56D5D9BD" w14:textId="77777777" w:rsidR="00246E2B" w:rsidRDefault="00246E2B" w:rsidP="00246E2B">
      <w:pPr>
        <w:ind w:left="180" w:hanging="180"/>
        <w:rPr>
          <w:sz w:val="16"/>
        </w:rPr>
      </w:pPr>
      <w:r>
        <w:rPr>
          <w:sz w:val="16"/>
        </w:rPr>
        <w:t>Contagious Paralysis</w:t>
      </w:r>
      <w:r w:rsidRPr="00605204">
        <w:rPr>
          <w:sz w:val="16"/>
          <w:szCs w:val="16"/>
        </w:rPr>
        <w:fldChar w:fldCharType="begin"/>
      </w:r>
      <w:r w:rsidRPr="00605204">
        <w:rPr>
          <w:sz w:val="16"/>
          <w:szCs w:val="16"/>
        </w:rPr>
        <w:instrText xml:space="preserve"> XE "</w:instrText>
      </w:r>
      <w:r>
        <w:rPr>
          <w:sz w:val="16"/>
        </w:rPr>
        <w:instrText>Contagious Paralysis</w:instrText>
      </w:r>
      <w:r w:rsidRPr="00605204">
        <w:rPr>
          <w:sz w:val="16"/>
          <w:szCs w:val="16"/>
        </w:rPr>
        <w:instrText xml:space="preserve">" </w:instrText>
      </w:r>
      <w:r w:rsidRPr="00605204">
        <w:rPr>
          <w:sz w:val="16"/>
          <w:szCs w:val="16"/>
        </w:rPr>
        <w:fldChar w:fldCharType="end"/>
      </w:r>
      <w:r>
        <w:rPr>
          <w:sz w:val="12"/>
        </w:rPr>
        <w:t>(LM p25)</w:t>
      </w:r>
      <w:r>
        <w:rPr>
          <w:sz w:val="16"/>
        </w:rPr>
        <w:t xml:space="preserve"> </w:t>
      </w:r>
    </w:p>
    <w:p w14:paraId="650F0192" w14:textId="77777777" w:rsidR="00246E2B" w:rsidRDefault="00246E2B" w:rsidP="00246E2B">
      <w:pPr>
        <w:ind w:left="180" w:hanging="180"/>
        <w:rPr>
          <w:sz w:val="16"/>
        </w:rPr>
      </w:pPr>
      <w:r>
        <w:rPr>
          <w:sz w:val="16"/>
        </w:rPr>
        <w:t>Corrupted Wild Shape</w:t>
      </w:r>
      <w:r w:rsidRPr="00605204">
        <w:rPr>
          <w:sz w:val="16"/>
          <w:szCs w:val="16"/>
        </w:rPr>
        <w:fldChar w:fldCharType="begin"/>
      </w:r>
      <w:r w:rsidRPr="00605204">
        <w:rPr>
          <w:sz w:val="16"/>
          <w:szCs w:val="16"/>
        </w:rPr>
        <w:instrText xml:space="preserve"> XE "</w:instrText>
      </w:r>
      <w:r>
        <w:rPr>
          <w:sz w:val="16"/>
        </w:rPr>
        <w:instrText>Corrupted Wild Shape</w:instrText>
      </w:r>
      <w:r w:rsidRPr="00605204">
        <w:rPr>
          <w:sz w:val="16"/>
          <w:szCs w:val="16"/>
        </w:rPr>
        <w:instrText xml:space="preserve">" </w:instrText>
      </w:r>
      <w:r w:rsidRPr="00605204">
        <w:rPr>
          <w:sz w:val="16"/>
          <w:szCs w:val="16"/>
        </w:rPr>
        <w:fldChar w:fldCharType="end"/>
      </w:r>
      <w:r>
        <w:rPr>
          <w:sz w:val="12"/>
        </w:rPr>
        <w:t>(LM p25)</w:t>
      </w:r>
      <w:r>
        <w:rPr>
          <w:sz w:val="16"/>
        </w:rPr>
        <w:t xml:space="preserve"> </w:t>
      </w:r>
    </w:p>
    <w:p w14:paraId="0BBC3D0C" w14:textId="77777777" w:rsidR="00246E2B" w:rsidRDefault="00246E2B" w:rsidP="00246E2B">
      <w:pPr>
        <w:ind w:left="180" w:hanging="180"/>
        <w:rPr>
          <w:sz w:val="16"/>
        </w:rPr>
      </w:pPr>
      <w:r>
        <w:rPr>
          <w:sz w:val="16"/>
        </w:rPr>
        <w:t>Crushing Hug</w:t>
      </w:r>
      <w:r w:rsidRPr="00DD5D43">
        <w:rPr>
          <w:sz w:val="16"/>
          <w:szCs w:val="16"/>
        </w:rPr>
        <w:fldChar w:fldCharType="begin"/>
      </w:r>
      <w:r w:rsidRPr="00DD5D43">
        <w:rPr>
          <w:sz w:val="16"/>
          <w:szCs w:val="16"/>
        </w:rPr>
        <w:instrText xml:space="preserve"> XE "Crushing Hug" </w:instrText>
      </w:r>
      <w:r w:rsidRPr="00DD5D43">
        <w:rPr>
          <w:sz w:val="16"/>
          <w:szCs w:val="16"/>
        </w:rPr>
        <w:fldChar w:fldCharType="end"/>
      </w:r>
      <w:r>
        <w:rPr>
          <w:sz w:val="12"/>
        </w:rPr>
        <w:t>(DR313 p30)</w:t>
      </w:r>
      <w:r>
        <w:rPr>
          <w:sz w:val="16"/>
        </w:rPr>
        <w:t xml:space="preserve"> </w:t>
      </w:r>
    </w:p>
    <w:p w14:paraId="4F7EA444" w14:textId="77777777" w:rsidR="00246E2B" w:rsidRDefault="00246E2B" w:rsidP="00246E2B">
      <w:pPr>
        <w:ind w:left="180" w:hanging="180"/>
        <w:rPr>
          <w:sz w:val="16"/>
        </w:rPr>
      </w:pPr>
      <w:r>
        <w:rPr>
          <w:sz w:val="16"/>
        </w:rPr>
        <w:t>Death Curse</w:t>
      </w:r>
      <w:r w:rsidRPr="00DD5D43">
        <w:rPr>
          <w:sz w:val="16"/>
          <w:szCs w:val="16"/>
        </w:rPr>
        <w:fldChar w:fldCharType="begin"/>
      </w:r>
      <w:r w:rsidRPr="00DD5D43">
        <w:rPr>
          <w:sz w:val="16"/>
          <w:szCs w:val="16"/>
        </w:rPr>
        <w:instrText xml:space="preserve"> XE "Death Curse" </w:instrText>
      </w:r>
      <w:r w:rsidRPr="00DD5D43">
        <w:rPr>
          <w:sz w:val="16"/>
          <w:szCs w:val="16"/>
        </w:rPr>
        <w:fldChar w:fldCharType="end"/>
      </w:r>
      <w:r>
        <w:rPr>
          <w:sz w:val="12"/>
        </w:rPr>
        <w:t>(DR312 p38)</w:t>
      </w:r>
      <w:r>
        <w:rPr>
          <w:sz w:val="16"/>
        </w:rPr>
        <w:t xml:space="preserve"> </w:t>
      </w:r>
    </w:p>
    <w:p w14:paraId="4870934D" w14:textId="77777777" w:rsidR="00246E2B" w:rsidRDefault="00246E2B" w:rsidP="00246E2B">
      <w:pPr>
        <w:ind w:left="180" w:hanging="180"/>
        <w:rPr>
          <w:sz w:val="16"/>
        </w:rPr>
      </w:pPr>
      <w:r>
        <w:rPr>
          <w:sz w:val="16"/>
        </w:rPr>
        <w:t>Death Master</w:t>
      </w:r>
      <w:r w:rsidRPr="00605204">
        <w:rPr>
          <w:sz w:val="16"/>
          <w:szCs w:val="16"/>
        </w:rPr>
        <w:fldChar w:fldCharType="begin"/>
      </w:r>
      <w:r w:rsidRPr="00605204">
        <w:rPr>
          <w:sz w:val="16"/>
          <w:szCs w:val="16"/>
        </w:rPr>
        <w:instrText xml:space="preserve"> XE "</w:instrText>
      </w:r>
      <w:r>
        <w:rPr>
          <w:sz w:val="16"/>
        </w:rPr>
        <w:instrText>Death Master</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21CFDF92" w14:textId="77777777" w:rsidR="00246E2B" w:rsidRDefault="00246E2B" w:rsidP="00246E2B">
      <w:pPr>
        <w:ind w:left="180" w:hanging="180"/>
        <w:rPr>
          <w:sz w:val="16"/>
        </w:rPr>
      </w:pPr>
      <w:r>
        <w:rPr>
          <w:sz w:val="16"/>
        </w:rPr>
        <w:t>Dream Haunting</w:t>
      </w:r>
      <w:r w:rsidRPr="00605204">
        <w:rPr>
          <w:sz w:val="16"/>
          <w:szCs w:val="16"/>
        </w:rPr>
        <w:fldChar w:fldCharType="begin"/>
      </w:r>
      <w:r w:rsidRPr="00605204">
        <w:rPr>
          <w:sz w:val="16"/>
          <w:szCs w:val="16"/>
        </w:rPr>
        <w:instrText xml:space="preserve"> XE "</w:instrText>
      </w:r>
      <w:r>
        <w:rPr>
          <w:sz w:val="16"/>
        </w:rPr>
        <w:instrText>Dream Haunting</w:instrText>
      </w:r>
      <w:r w:rsidRPr="00605204">
        <w:rPr>
          <w:sz w:val="16"/>
          <w:szCs w:val="16"/>
        </w:rPr>
        <w:instrText xml:space="preserve">" </w:instrText>
      </w:r>
      <w:r w:rsidRPr="00605204">
        <w:rPr>
          <w:sz w:val="16"/>
          <w:szCs w:val="16"/>
        </w:rPr>
        <w:fldChar w:fldCharType="end"/>
      </w:r>
      <w:r>
        <w:rPr>
          <w:sz w:val="12"/>
        </w:rPr>
        <w:t>(DR121 p57)</w:t>
      </w:r>
      <w:r>
        <w:rPr>
          <w:sz w:val="16"/>
        </w:rPr>
        <w:t xml:space="preserve"> </w:t>
      </w:r>
    </w:p>
    <w:p w14:paraId="3EC09B69" w14:textId="77777777" w:rsidR="00246E2B" w:rsidRDefault="00246E2B" w:rsidP="00246E2B">
      <w:pPr>
        <w:ind w:left="180" w:hanging="180"/>
        <w:rPr>
          <w:sz w:val="16"/>
        </w:rPr>
      </w:pPr>
      <w:r>
        <w:rPr>
          <w:sz w:val="16"/>
        </w:rPr>
        <w:t>Empower Spell-Like Ability</w:t>
      </w:r>
      <w:r w:rsidRPr="00DD5D43">
        <w:rPr>
          <w:sz w:val="16"/>
          <w:szCs w:val="16"/>
        </w:rPr>
        <w:fldChar w:fldCharType="begin"/>
      </w:r>
      <w:r w:rsidRPr="00DD5D43">
        <w:rPr>
          <w:sz w:val="16"/>
          <w:szCs w:val="16"/>
        </w:rPr>
        <w:instrText xml:space="preserve"> XE "Empower Spell-Like Ability" </w:instrText>
      </w:r>
      <w:r w:rsidRPr="00DD5D43">
        <w:rPr>
          <w:sz w:val="16"/>
          <w:szCs w:val="16"/>
        </w:rPr>
        <w:fldChar w:fldCharType="end"/>
      </w:r>
      <w:r>
        <w:rPr>
          <w:sz w:val="12"/>
        </w:rPr>
        <w:t>(MM p303) (MM3 p206)</w:t>
      </w:r>
    </w:p>
    <w:p w14:paraId="7E16EDE6" w14:textId="77777777" w:rsidR="00246E2B" w:rsidRDefault="00246E2B" w:rsidP="00246E2B">
      <w:pPr>
        <w:ind w:left="180" w:hanging="180"/>
        <w:rPr>
          <w:sz w:val="16"/>
        </w:rPr>
      </w:pPr>
      <w:r>
        <w:rPr>
          <w:sz w:val="16"/>
        </w:rPr>
        <w:t>Empowered Ability Damage</w:t>
      </w:r>
      <w:r w:rsidRPr="00605204">
        <w:rPr>
          <w:sz w:val="16"/>
          <w:szCs w:val="16"/>
        </w:rPr>
        <w:fldChar w:fldCharType="begin"/>
      </w:r>
      <w:r w:rsidRPr="00605204">
        <w:rPr>
          <w:sz w:val="16"/>
          <w:szCs w:val="16"/>
        </w:rPr>
        <w:instrText xml:space="preserve"> XE "</w:instrText>
      </w:r>
      <w:r>
        <w:rPr>
          <w:sz w:val="16"/>
        </w:rPr>
        <w:instrText>Empowered Ability Damage</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50B179D4" w14:textId="77777777" w:rsidR="00246E2B" w:rsidRDefault="00246E2B" w:rsidP="00246E2B">
      <w:pPr>
        <w:ind w:left="180" w:hanging="180"/>
        <w:rPr>
          <w:sz w:val="16"/>
        </w:rPr>
      </w:pPr>
      <w:r>
        <w:rPr>
          <w:sz w:val="16"/>
        </w:rPr>
        <w:t>Endure Sunlight</w:t>
      </w:r>
      <w:r w:rsidRPr="00605204">
        <w:rPr>
          <w:sz w:val="16"/>
          <w:szCs w:val="16"/>
        </w:rPr>
        <w:fldChar w:fldCharType="begin"/>
      </w:r>
      <w:r w:rsidRPr="00605204">
        <w:rPr>
          <w:sz w:val="16"/>
          <w:szCs w:val="16"/>
        </w:rPr>
        <w:instrText xml:space="preserve"> XE "</w:instrText>
      </w:r>
      <w:r>
        <w:rPr>
          <w:sz w:val="16"/>
        </w:rPr>
        <w:instrText>Endure Sunlight</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439B9BCC" w14:textId="77777777" w:rsidR="00246E2B" w:rsidRDefault="00246E2B" w:rsidP="00246E2B">
      <w:pPr>
        <w:ind w:left="180" w:hanging="180"/>
        <w:rPr>
          <w:sz w:val="16"/>
        </w:rPr>
      </w:pPr>
      <w:r>
        <w:rPr>
          <w:sz w:val="16"/>
        </w:rPr>
        <w:t>Evolved</w:t>
      </w:r>
      <w:r w:rsidRPr="00605204">
        <w:rPr>
          <w:sz w:val="16"/>
          <w:szCs w:val="16"/>
        </w:rPr>
        <w:fldChar w:fldCharType="begin"/>
      </w:r>
      <w:r w:rsidRPr="00605204">
        <w:rPr>
          <w:sz w:val="16"/>
          <w:szCs w:val="16"/>
        </w:rPr>
        <w:instrText xml:space="preserve"> XE "</w:instrText>
      </w:r>
      <w:r>
        <w:rPr>
          <w:sz w:val="16"/>
        </w:rPr>
        <w:instrText>Evolved</w:instrText>
      </w:r>
      <w:r w:rsidRPr="00605204">
        <w:rPr>
          <w:sz w:val="16"/>
          <w:szCs w:val="16"/>
        </w:rPr>
        <w:instrText xml:space="preserve">" </w:instrText>
      </w:r>
      <w:r w:rsidRPr="00605204">
        <w:rPr>
          <w:sz w:val="16"/>
          <w:szCs w:val="16"/>
        </w:rPr>
        <w:fldChar w:fldCharType="end"/>
      </w:r>
      <w:r>
        <w:rPr>
          <w:sz w:val="12"/>
        </w:rPr>
        <w:t>(DR350 p37)</w:t>
      </w:r>
      <w:r>
        <w:rPr>
          <w:sz w:val="16"/>
        </w:rPr>
        <w:t xml:space="preserve"> </w:t>
      </w:r>
    </w:p>
    <w:p w14:paraId="43B4BC86" w14:textId="77777777" w:rsidR="00246E2B" w:rsidRDefault="00246E2B" w:rsidP="00246E2B">
      <w:pPr>
        <w:ind w:left="180" w:hanging="180"/>
        <w:rPr>
          <w:sz w:val="16"/>
        </w:rPr>
      </w:pPr>
      <w:r>
        <w:rPr>
          <w:sz w:val="16"/>
        </w:rPr>
        <w:t>Eviscerator</w:t>
      </w:r>
      <w:r w:rsidRPr="00605204">
        <w:rPr>
          <w:sz w:val="16"/>
          <w:szCs w:val="16"/>
        </w:rPr>
        <w:fldChar w:fldCharType="begin"/>
      </w:r>
      <w:r w:rsidRPr="00605204">
        <w:rPr>
          <w:sz w:val="16"/>
          <w:szCs w:val="16"/>
        </w:rPr>
        <w:instrText xml:space="preserve"> XE "</w:instrText>
      </w:r>
      <w:r>
        <w:rPr>
          <w:sz w:val="16"/>
        </w:rPr>
        <w:instrText>Eviscerator</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07B12B3D" w14:textId="77777777" w:rsidR="00246E2B" w:rsidRDefault="00246E2B" w:rsidP="00246E2B">
      <w:pPr>
        <w:ind w:left="180" w:hanging="180"/>
        <w:rPr>
          <w:sz w:val="16"/>
        </w:rPr>
      </w:pPr>
      <w:r>
        <w:rPr>
          <w:sz w:val="16"/>
        </w:rPr>
        <w:t>Exalted Spell Resistance</w:t>
      </w:r>
      <w:r w:rsidRPr="00DD5D43">
        <w:rPr>
          <w:sz w:val="16"/>
          <w:szCs w:val="16"/>
        </w:rPr>
        <w:fldChar w:fldCharType="begin"/>
      </w:r>
      <w:r w:rsidRPr="00DD5D43">
        <w:rPr>
          <w:sz w:val="16"/>
          <w:szCs w:val="16"/>
        </w:rPr>
        <w:instrText xml:space="preserve"> XE "Exalted Spell Resistance" </w:instrText>
      </w:r>
      <w:r w:rsidRPr="00DD5D43">
        <w:rPr>
          <w:sz w:val="16"/>
          <w:szCs w:val="16"/>
        </w:rPr>
        <w:fldChar w:fldCharType="end"/>
      </w:r>
      <w:r>
        <w:rPr>
          <w:sz w:val="12"/>
        </w:rPr>
        <w:t>(BoED p42)</w:t>
      </w:r>
      <w:r>
        <w:rPr>
          <w:sz w:val="16"/>
        </w:rPr>
        <w:t xml:space="preserve"> </w:t>
      </w:r>
    </w:p>
    <w:p w14:paraId="32D46C5F" w14:textId="77777777" w:rsidR="00246E2B" w:rsidRDefault="00246E2B" w:rsidP="00246E2B">
      <w:pPr>
        <w:ind w:left="180" w:hanging="180"/>
        <w:rPr>
          <w:sz w:val="16"/>
        </w:rPr>
      </w:pPr>
      <w:r>
        <w:rPr>
          <w:sz w:val="16"/>
        </w:rPr>
        <w:t>Extra Tricks</w:t>
      </w:r>
      <w:r w:rsidRPr="00DD5D43">
        <w:rPr>
          <w:sz w:val="16"/>
          <w:szCs w:val="16"/>
        </w:rPr>
        <w:fldChar w:fldCharType="begin"/>
      </w:r>
      <w:r w:rsidRPr="00DD5D43">
        <w:rPr>
          <w:sz w:val="16"/>
          <w:szCs w:val="16"/>
        </w:rPr>
        <w:instrText xml:space="preserve"> XE "Extra Tricks" </w:instrText>
      </w:r>
      <w:r w:rsidRPr="00DD5D43">
        <w:rPr>
          <w:sz w:val="16"/>
          <w:szCs w:val="16"/>
        </w:rPr>
        <w:fldChar w:fldCharType="end"/>
      </w:r>
      <w:r>
        <w:rPr>
          <w:sz w:val="12"/>
        </w:rPr>
        <w:t>(CAdv p101)</w:t>
      </w:r>
      <w:r>
        <w:rPr>
          <w:sz w:val="16"/>
        </w:rPr>
        <w:t xml:space="preserve"> </w:t>
      </w:r>
    </w:p>
    <w:p w14:paraId="1A4E4E9B" w14:textId="77777777" w:rsidR="00246E2B" w:rsidRDefault="00246E2B" w:rsidP="00246E2B">
      <w:pPr>
        <w:ind w:left="180" w:hanging="180"/>
        <w:rPr>
          <w:sz w:val="16"/>
        </w:rPr>
      </w:pPr>
      <w:r>
        <w:rPr>
          <w:sz w:val="16"/>
        </w:rPr>
        <w:t>Flyby Attack</w:t>
      </w:r>
      <w:r w:rsidRPr="00DD5D43">
        <w:rPr>
          <w:sz w:val="16"/>
          <w:szCs w:val="16"/>
        </w:rPr>
        <w:fldChar w:fldCharType="begin"/>
      </w:r>
      <w:r w:rsidRPr="00DD5D43">
        <w:rPr>
          <w:sz w:val="16"/>
          <w:szCs w:val="16"/>
        </w:rPr>
        <w:instrText xml:space="preserve"> XE "Flyby Attack" </w:instrText>
      </w:r>
      <w:r w:rsidRPr="00DD5D43">
        <w:rPr>
          <w:sz w:val="16"/>
          <w:szCs w:val="16"/>
        </w:rPr>
        <w:fldChar w:fldCharType="end"/>
      </w:r>
      <w:r>
        <w:rPr>
          <w:sz w:val="12"/>
        </w:rPr>
        <w:t>(MM p303) (MM3 p206)</w:t>
      </w:r>
    </w:p>
    <w:p w14:paraId="492A5ED5" w14:textId="77777777" w:rsidR="00246E2B" w:rsidRDefault="00246E2B" w:rsidP="00246E2B">
      <w:pPr>
        <w:ind w:left="180" w:hanging="180"/>
        <w:rPr>
          <w:sz w:val="16"/>
        </w:rPr>
      </w:pPr>
      <w:r>
        <w:rPr>
          <w:sz w:val="16"/>
        </w:rPr>
        <w:t>Ghostly Grasp</w:t>
      </w:r>
      <w:r w:rsidRPr="00605204">
        <w:rPr>
          <w:sz w:val="16"/>
          <w:szCs w:val="16"/>
        </w:rPr>
        <w:fldChar w:fldCharType="begin"/>
      </w:r>
      <w:r w:rsidRPr="00605204">
        <w:rPr>
          <w:sz w:val="16"/>
          <w:szCs w:val="16"/>
        </w:rPr>
        <w:instrText xml:space="preserve"> XE "</w:instrText>
      </w:r>
      <w:r>
        <w:rPr>
          <w:sz w:val="16"/>
        </w:rPr>
        <w:instrText>Ghostly Grasp</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7984F900" w14:textId="77777777" w:rsidR="00246E2B" w:rsidRDefault="00246E2B" w:rsidP="00246E2B">
      <w:pPr>
        <w:ind w:left="180" w:hanging="180"/>
        <w:rPr>
          <w:sz w:val="16"/>
        </w:rPr>
      </w:pPr>
      <w:r>
        <w:rPr>
          <w:sz w:val="16"/>
        </w:rPr>
        <w:t>Gore Toss</w:t>
      </w:r>
      <w:r w:rsidRPr="00DD5D43">
        <w:rPr>
          <w:sz w:val="16"/>
          <w:szCs w:val="16"/>
        </w:rPr>
        <w:fldChar w:fldCharType="begin"/>
      </w:r>
      <w:r w:rsidRPr="00DD5D43">
        <w:rPr>
          <w:sz w:val="16"/>
          <w:szCs w:val="16"/>
        </w:rPr>
        <w:instrText xml:space="preserve"> XE "Gore Toss" </w:instrText>
      </w:r>
      <w:r w:rsidRPr="00DD5D43">
        <w:rPr>
          <w:sz w:val="16"/>
          <w:szCs w:val="16"/>
        </w:rPr>
        <w:fldChar w:fldCharType="end"/>
      </w:r>
      <w:r>
        <w:rPr>
          <w:sz w:val="12"/>
        </w:rPr>
        <w:t>(DR313 p30)</w:t>
      </w:r>
      <w:r>
        <w:rPr>
          <w:sz w:val="16"/>
        </w:rPr>
        <w:t xml:space="preserve"> </w:t>
      </w:r>
    </w:p>
    <w:p w14:paraId="7D517D37" w14:textId="77777777" w:rsidR="00246E2B" w:rsidRDefault="00246E2B" w:rsidP="00246E2B">
      <w:pPr>
        <w:ind w:left="180" w:hanging="180"/>
        <w:rPr>
          <w:sz w:val="16"/>
        </w:rPr>
      </w:pPr>
      <w:r>
        <w:rPr>
          <w:sz w:val="16"/>
        </w:rPr>
        <w:t>Gout of Flame</w:t>
      </w:r>
      <w:r w:rsidRPr="00DD5D43">
        <w:rPr>
          <w:sz w:val="16"/>
          <w:szCs w:val="16"/>
        </w:rPr>
        <w:fldChar w:fldCharType="begin"/>
      </w:r>
      <w:r w:rsidRPr="00DD5D43">
        <w:rPr>
          <w:sz w:val="16"/>
          <w:szCs w:val="16"/>
        </w:rPr>
        <w:instrText xml:space="preserve"> XE "Gout of Flame" </w:instrText>
      </w:r>
      <w:r w:rsidRPr="00DD5D43">
        <w:rPr>
          <w:sz w:val="16"/>
          <w:szCs w:val="16"/>
        </w:rPr>
        <w:fldChar w:fldCharType="end"/>
      </w:r>
      <w:r>
        <w:rPr>
          <w:sz w:val="12"/>
        </w:rPr>
        <w:t>(DR314 p53)</w:t>
      </w:r>
      <w:r>
        <w:rPr>
          <w:sz w:val="16"/>
        </w:rPr>
        <w:t xml:space="preserve"> </w:t>
      </w:r>
    </w:p>
    <w:p w14:paraId="3A3DAFE0" w14:textId="77777777" w:rsidR="00246E2B" w:rsidRDefault="00246E2B" w:rsidP="00246E2B">
      <w:pPr>
        <w:ind w:left="180" w:hanging="180"/>
        <w:rPr>
          <w:sz w:val="16"/>
        </w:rPr>
      </w:pPr>
      <w:r>
        <w:rPr>
          <w:sz w:val="16"/>
        </w:rPr>
        <w:t>Graveborn Expert</w:t>
      </w:r>
      <w:r w:rsidRPr="00DD5D43">
        <w:rPr>
          <w:sz w:val="16"/>
          <w:szCs w:val="16"/>
        </w:rPr>
        <w:fldChar w:fldCharType="begin"/>
      </w:r>
      <w:r w:rsidRPr="00DD5D43">
        <w:rPr>
          <w:sz w:val="16"/>
          <w:szCs w:val="16"/>
        </w:rPr>
        <w:instrText xml:space="preserve"> XE "Graveborn Expert" </w:instrText>
      </w:r>
      <w:r w:rsidRPr="00DD5D43">
        <w:rPr>
          <w:sz w:val="16"/>
          <w:szCs w:val="16"/>
        </w:rPr>
        <w:fldChar w:fldCharType="end"/>
      </w:r>
      <w:r>
        <w:rPr>
          <w:sz w:val="12"/>
        </w:rPr>
        <w:t>(DR312 p38)</w:t>
      </w:r>
      <w:r>
        <w:rPr>
          <w:sz w:val="16"/>
        </w:rPr>
        <w:t xml:space="preserve"> </w:t>
      </w:r>
    </w:p>
    <w:p w14:paraId="6B90F8D1" w14:textId="77777777" w:rsidR="00246E2B" w:rsidRDefault="00246E2B" w:rsidP="00246E2B">
      <w:pPr>
        <w:ind w:left="180" w:hanging="180"/>
        <w:rPr>
          <w:sz w:val="16"/>
        </w:rPr>
      </w:pPr>
      <w:r>
        <w:rPr>
          <w:sz w:val="16"/>
        </w:rPr>
        <w:t>Graveborn Warrior</w:t>
      </w:r>
      <w:r w:rsidRPr="00DD5D43">
        <w:rPr>
          <w:sz w:val="16"/>
          <w:szCs w:val="16"/>
        </w:rPr>
        <w:fldChar w:fldCharType="begin"/>
      </w:r>
      <w:r w:rsidRPr="00DD5D43">
        <w:rPr>
          <w:sz w:val="16"/>
          <w:szCs w:val="16"/>
        </w:rPr>
        <w:instrText xml:space="preserve"> XE "Graveborn Warrior" </w:instrText>
      </w:r>
      <w:r w:rsidRPr="00DD5D43">
        <w:rPr>
          <w:sz w:val="16"/>
          <w:szCs w:val="16"/>
        </w:rPr>
        <w:fldChar w:fldCharType="end"/>
      </w:r>
      <w:r>
        <w:rPr>
          <w:sz w:val="12"/>
        </w:rPr>
        <w:t>(DR312 p38)</w:t>
      </w:r>
      <w:r>
        <w:rPr>
          <w:sz w:val="16"/>
        </w:rPr>
        <w:t xml:space="preserve"> </w:t>
      </w:r>
    </w:p>
    <w:p w14:paraId="33A65EF7" w14:textId="77777777" w:rsidR="00246E2B" w:rsidRDefault="00246E2B" w:rsidP="00246E2B">
      <w:pPr>
        <w:ind w:left="180" w:hanging="180"/>
        <w:rPr>
          <w:sz w:val="16"/>
        </w:rPr>
      </w:pPr>
      <w:r>
        <w:rPr>
          <w:sz w:val="16"/>
        </w:rPr>
        <w:t>Hamstring Attack</w:t>
      </w:r>
      <w:r w:rsidRPr="00DD5D43">
        <w:rPr>
          <w:sz w:val="16"/>
          <w:szCs w:val="16"/>
        </w:rPr>
        <w:fldChar w:fldCharType="begin"/>
      </w:r>
      <w:r w:rsidRPr="00DD5D43">
        <w:rPr>
          <w:sz w:val="16"/>
          <w:szCs w:val="16"/>
        </w:rPr>
        <w:instrText xml:space="preserve"> XE "Hamstring Attack" </w:instrText>
      </w:r>
      <w:r w:rsidRPr="00DD5D43">
        <w:rPr>
          <w:sz w:val="16"/>
          <w:szCs w:val="16"/>
        </w:rPr>
        <w:fldChar w:fldCharType="end"/>
      </w:r>
      <w:r>
        <w:rPr>
          <w:sz w:val="12"/>
        </w:rPr>
        <w:t>(DR313 p30)</w:t>
      </w:r>
      <w:r>
        <w:rPr>
          <w:sz w:val="16"/>
        </w:rPr>
        <w:t xml:space="preserve"> </w:t>
      </w:r>
    </w:p>
    <w:p w14:paraId="1095F915" w14:textId="77777777" w:rsidR="00246E2B" w:rsidRDefault="00246E2B" w:rsidP="00246E2B">
      <w:pPr>
        <w:ind w:left="180" w:hanging="180"/>
        <w:rPr>
          <w:sz w:val="16"/>
        </w:rPr>
      </w:pPr>
      <w:r>
        <w:rPr>
          <w:sz w:val="16"/>
        </w:rPr>
        <w:t>Heighten Spell-Like Ability</w:t>
      </w:r>
      <w:r w:rsidRPr="00DD5D43">
        <w:rPr>
          <w:sz w:val="16"/>
          <w:szCs w:val="16"/>
        </w:rPr>
        <w:fldChar w:fldCharType="begin"/>
      </w:r>
      <w:r w:rsidRPr="00DD5D43">
        <w:rPr>
          <w:sz w:val="16"/>
          <w:szCs w:val="16"/>
        </w:rPr>
        <w:instrText xml:space="preserve"> XE "Heighten Spell-Like Ability" </w:instrText>
      </w:r>
      <w:r w:rsidRPr="00DD5D43">
        <w:rPr>
          <w:sz w:val="16"/>
          <w:szCs w:val="16"/>
        </w:rPr>
        <w:fldChar w:fldCharType="end"/>
      </w:r>
      <w:r>
        <w:rPr>
          <w:sz w:val="12"/>
        </w:rPr>
        <w:t>(CArc p80)</w:t>
      </w:r>
    </w:p>
    <w:p w14:paraId="64815BD1" w14:textId="77777777" w:rsidR="00246E2B" w:rsidRDefault="00246E2B" w:rsidP="00246E2B">
      <w:pPr>
        <w:ind w:left="180" w:hanging="180"/>
        <w:rPr>
          <w:sz w:val="16"/>
        </w:rPr>
      </w:pPr>
      <w:r>
        <w:rPr>
          <w:sz w:val="16"/>
        </w:rPr>
        <w:t>Heightened Agility</w:t>
      </w:r>
      <w:r w:rsidRPr="00DD5D43">
        <w:rPr>
          <w:sz w:val="16"/>
          <w:szCs w:val="16"/>
        </w:rPr>
        <w:fldChar w:fldCharType="begin"/>
      </w:r>
      <w:r w:rsidRPr="00DD5D43">
        <w:rPr>
          <w:sz w:val="16"/>
          <w:szCs w:val="16"/>
        </w:rPr>
        <w:instrText xml:space="preserve"> XE "Heightened Agility" </w:instrText>
      </w:r>
      <w:r w:rsidRPr="00DD5D43">
        <w:rPr>
          <w:sz w:val="16"/>
          <w:szCs w:val="16"/>
        </w:rPr>
        <w:fldChar w:fldCharType="end"/>
      </w:r>
      <w:r>
        <w:rPr>
          <w:sz w:val="12"/>
        </w:rPr>
        <w:t>(DR312 p38)</w:t>
      </w:r>
      <w:r>
        <w:rPr>
          <w:sz w:val="16"/>
        </w:rPr>
        <w:t xml:space="preserve"> </w:t>
      </w:r>
    </w:p>
    <w:p w14:paraId="51AC3BD0" w14:textId="77777777" w:rsidR="00246E2B" w:rsidRDefault="00246E2B" w:rsidP="00246E2B">
      <w:pPr>
        <w:ind w:left="180" w:hanging="180"/>
        <w:rPr>
          <w:sz w:val="16"/>
        </w:rPr>
      </w:pPr>
      <w:r>
        <w:rPr>
          <w:sz w:val="16"/>
        </w:rPr>
        <w:t>Heightened Strength</w:t>
      </w:r>
      <w:r w:rsidRPr="00DD5D43">
        <w:rPr>
          <w:sz w:val="16"/>
          <w:szCs w:val="16"/>
        </w:rPr>
        <w:fldChar w:fldCharType="begin"/>
      </w:r>
      <w:r w:rsidRPr="00DD5D43">
        <w:rPr>
          <w:sz w:val="16"/>
          <w:szCs w:val="16"/>
        </w:rPr>
        <w:instrText xml:space="preserve"> XE "Heightened Strength" </w:instrText>
      </w:r>
      <w:r w:rsidRPr="00DD5D43">
        <w:rPr>
          <w:sz w:val="16"/>
          <w:szCs w:val="16"/>
        </w:rPr>
        <w:fldChar w:fldCharType="end"/>
      </w:r>
      <w:r>
        <w:rPr>
          <w:sz w:val="12"/>
        </w:rPr>
        <w:t>(DR312 p38)</w:t>
      </w:r>
      <w:r>
        <w:rPr>
          <w:sz w:val="16"/>
        </w:rPr>
        <w:t xml:space="preserve"> </w:t>
      </w:r>
    </w:p>
    <w:p w14:paraId="577F8110" w14:textId="77777777" w:rsidR="00246E2B" w:rsidRDefault="00246E2B" w:rsidP="00246E2B">
      <w:pPr>
        <w:ind w:left="180" w:hanging="180"/>
        <w:rPr>
          <w:sz w:val="16"/>
        </w:rPr>
      </w:pPr>
      <w:r>
        <w:rPr>
          <w:sz w:val="16"/>
        </w:rPr>
        <w:t>Hover</w:t>
      </w:r>
      <w:r w:rsidRPr="00DD5D43">
        <w:rPr>
          <w:sz w:val="16"/>
          <w:szCs w:val="16"/>
        </w:rPr>
        <w:fldChar w:fldCharType="begin"/>
      </w:r>
      <w:r w:rsidRPr="00DD5D43">
        <w:rPr>
          <w:sz w:val="16"/>
          <w:szCs w:val="16"/>
        </w:rPr>
        <w:instrText xml:space="preserve"> XE "Hover" </w:instrText>
      </w:r>
      <w:r w:rsidRPr="00DD5D43">
        <w:rPr>
          <w:sz w:val="16"/>
          <w:szCs w:val="16"/>
        </w:rPr>
        <w:fldChar w:fldCharType="end"/>
      </w:r>
      <w:r>
        <w:rPr>
          <w:sz w:val="12"/>
        </w:rPr>
        <w:t>(MM p304)</w:t>
      </w:r>
    </w:p>
    <w:p w14:paraId="51872F3C" w14:textId="77777777" w:rsidR="00246E2B" w:rsidRDefault="00246E2B" w:rsidP="00246E2B">
      <w:pPr>
        <w:ind w:left="180" w:hanging="180"/>
        <w:rPr>
          <w:sz w:val="16"/>
        </w:rPr>
      </w:pPr>
      <w:r>
        <w:rPr>
          <w:sz w:val="16"/>
        </w:rPr>
        <w:t>Improved Domination</w:t>
      </w:r>
      <w:r w:rsidRPr="00605204">
        <w:rPr>
          <w:sz w:val="16"/>
          <w:szCs w:val="16"/>
        </w:rPr>
        <w:fldChar w:fldCharType="begin"/>
      </w:r>
      <w:r w:rsidRPr="00605204">
        <w:rPr>
          <w:sz w:val="16"/>
          <w:szCs w:val="16"/>
        </w:rPr>
        <w:instrText xml:space="preserve"> XE "</w:instrText>
      </w:r>
      <w:r>
        <w:rPr>
          <w:sz w:val="16"/>
        </w:rPr>
        <w:instrText>Improved Domination</w:instrText>
      </w:r>
      <w:r w:rsidRPr="00605204">
        <w:rPr>
          <w:sz w:val="16"/>
          <w:szCs w:val="16"/>
        </w:rPr>
        <w:instrText xml:space="preserve">" </w:instrText>
      </w:r>
      <w:r w:rsidRPr="00605204">
        <w:rPr>
          <w:sz w:val="16"/>
          <w:szCs w:val="16"/>
        </w:rPr>
        <w:fldChar w:fldCharType="end"/>
      </w:r>
      <w:r>
        <w:rPr>
          <w:sz w:val="12"/>
        </w:rPr>
        <w:t>(DU128 p87)</w:t>
      </w:r>
      <w:r>
        <w:rPr>
          <w:sz w:val="16"/>
        </w:rPr>
        <w:t xml:space="preserve"> </w:t>
      </w:r>
    </w:p>
    <w:p w14:paraId="4A2BE444" w14:textId="77777777" w:rsidR="00246E2B" w:rsidRDefault="00246E2B" w:rsidP="00246E2B">
      <w:pPr>
        <w:ind w:left="180" w:hanging="180"/>
        <w:rPr>
          <w:sz w:val="16"/>
        </w:rPr>
      </w:pPr>
      <w:r>
        <w:rPr>
          <w:sz w:val="16"/>
        </w:rPr>
        <w:t>Improved Energy Drain</w:t>
      </w:r>
      <w:r w:rsidRPr="00605204">
        <w:rPr>
          <w:sz w:val="16"/>
          <w:szCs w:val="16"/>
        </w:rPr>
        <w:fldChar w:fldCharType="begin"/>
      </w:r>
      <w:r w:rsidRPr="00605204">
        <w:rPr>
          <w:sz w:val="16"/>
          <w:szCs w:val="16"/>
        </w:rPr>
        <w:instrText xml:space="preserve"> XE "</w:instrText>
      </w:r>
      <w:r>
        <w:rPr>
          <w:sz w:val="16"/>
        </w:rPr>
        <w:instrText>Improved Energy Drain</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10E0EBE2" w14:textId="77777777" w:rsidR="00246E2B" w:rsidRDefault="00246E2B" w:rsidP="00246E2B">
      <w:pPr>
        <w:ind w:left="180" w:hanging="180"/>
        <w:rPr>
          <w:sz w:val="16"/>
        </w:rPr>
      </w:pPr>
      <w:r>
        <w:rPr>
          <w:sz w:val="16"/>
        </w:rPr>
        <w:t>Improved Natural Armor</w:t>
      </w:r>
      <w:r w:rsidRPr="00DD5D43">
        <w:rPr>
          <w:sz w:val="16"/>
          <w:szCs w:val="16"/>
        </w:rPr>
        <w:fldChar w:fldCharType="begin"/>
      </w:r>
      <w:r w:rsidRPr="00DD5D43">
        <w:rPr>
          <w:sz w:val="16"/>
          <w:szCs w:val="16"/>
        </w:rPr>
        <w:instrText xml:space="preserve"> XE "Improved Natural Armor" </w:instrText>
      </w:r>
      <w:r w:rsidRPr="00DD5D43">
        <w:rPr>
          <w:sz w:val="16"/>
          <w:szCs w:val="16"/>
        </w:rPr>
        <w:fldChar w:fldCharType="end"/>
      </w:r>
      <w:r>
        <w:rPr>
          <w:sz w:val="12"/>
        </w:rPr>
        <w:t>(MM p304) (MM3 p206)</w:t>
      </w:r>
    </w:p>
    <w:p w14:paraId="1FC5F526" w14:textId="77777777" w:rsidR="00246E2B" w:rsidRDefault="00246E2B" w:rsidP="00246E2B">
      <w:pPr>
        <w:ind w:left="180" w:right="-108" w:hanging="180"/>
        <w:rPr>
          <w:sz w:val="16"/>
        </w:rPr>
      </w:pPr>
      <w:r>
        <w:rPr>
          <w:sz w:val="16"/>
        </w:rPr>
        <w:t>Improved Natural Attack</w:t>
      </w:r>
      <w:r w:rsidRPr="004C0E18">
        <w:rPr>
          <w:sz w:val="16"/>
          <w:szCs w:val="16"/>
        </w:rPr>
        <w:fldChar w:fldCharType="begin"/>
      </w:r>
      <w:r w:rsidRPr="004C0E18">
        <w:rPr>
          <w:sz w:val="16"/>
          <w:szCs w:val="16"/>
        </w:rPr>
        <w:instrText xml:space="preserve"> XE "Improved Natural Attack" </w:instrText>
      </w:r>
      <w:r w:rsidRPr="004C0E18">
        <w:rPr>
          <w:sz w:val="16"/>
          <w:szCs w:val="16"/>
        </w:rPr>
        <w:fldChar w:fldCharType="end"/>
      </w:r>
      <w:r>
        <w:rPr>
          <w:sz w:val="12"/>
        </w:rPr>
        <w:t>(MM p304)(Eb p55) (MM3 p206)</w:t>
      </w:r>
    </w:p>
    <w:p w14:paraId="085A878D" w14:textId="77777777" w:rsidR="00246E2B" w:rsidRDefault="00246E2B" w:rsidP="00246E2B">
      <w:pPr>
        <w:ind w:left="180" w:hanging="180"/>
        <w:rPr>
          <w:sz w:val="16"/>
        </w:rPr>
      </w:pPr>
      <w:r>
        <w:rPr>
          <w:sz w:val="16"/>
        </w:rPr>
        <w:t>Improved Paralysis</w:t>
      </w:r>
      <w:r w:rsidRPr="00605204">
        <w:rPr>
          <w:sz w:val="16"/>
          <w:szCs w:val="16"/>
        </w:rPr>
        <w:fldChar w:fldCharType="begin"/>
      </w:r>
      <w:r w:rsidRPr="00605204">
        <w:rPr>
          <w:sz w:val="16"/>
          <w:szCs w:val="16"/>
        </w:rPr>
        <w:instrText xml:space="preserve"> XE "</w:instrText>
      </w:r>
      <w:r>
        <w:rPr>
          <w:sz w:val="16"/>
        </w:rPr>
        <w:instrText>Improved Paralysis</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140EF069" w14:textId="77777777" w:rsidR="00246E2B" w:rsidRDefault="00246E2B" w:rsidP="00246E2B">
      <w:pPr>
        <w:ind w:left="180" w:hanging="180"/>
        <w:rPr>
          <w:sz w:val="16"/>
        </w:rPr>
      </w:pPr>
      <w:r>
        <w:rPr>
          <w:sz w:val="16"/>
        </w:rPr>
        <w:t>Improved Turn Resistance</w:t>
      </w:r>
      <w:r w:rsidRPr="00605204">
        <w:rPr>
          <w:sz w:val="16"/>
          <w:szCs w:val="16"/>
        </w:rPr>
        <w:fldChar w:fldCharType="begin"/>
      </w:r>
      <w:r w:rsidRPr="00605204">
        <w:rPr>
          <w:sz w:val="16"/>
          <w:szCs w:val="16"/>
        </w:rPr>
        <w:instrText xml:space="preserve"> XE "</w:instrText>
      </w:r>
      <w:r>
        <w:rPr>
          <w:sz w:val="16"/>
        </w:rPr>
        <w:instrText>Improved Turn Resistance</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1C29AADD" w14:textId="77777777" w:rsidR="00246E2B" w:rsidRDefault="00246E2B" w:rsidP="00246E2B">
      <w:pPr>
        <w:ind w:left="180" w:hanging="180"/>
        <w:rPr>
          <w:sz w:val="16"/>
        </w:rPr>
      </w:pPr>
      <w:r>
        <w:rPr>
          <w:sz w:val="16"/>
        </w:rPr>
        <w:t>Life Drain</w:t>
      </w:r>
      <w:r w:rsidRPr="00605204">
        <w:rPr>
          <w:sz w:val="16"/>
          <w:szCs w:val="16"/>
        </w:rPr>
        <w:fldChar w:fldCharType="begin"/>
      </w:r>
      <w:r w:rsidRPr="00605204">
        <w:rPr>
          <w:sz w:val="16"/>
          <w:szCs w:val="16"/>
        </w:rPr>
        <w:instrText xml:space="preserve"> XE "</w:instrText>
      </w:r>
      <w:r>
        <w:rPr>
          <w:sz w:val="16"/>
        </w:rPr>
        <w:instrText>Life Drain</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058C950A" w14:textId="77777777" w:rsidR="00246E2B" w:rsidRDefault="00246E2B" w:rsidP="00246E2B">
      <w:pPr>
        <w:ind w:left="180" w:hanging="180"/>
        <w:rPr>
          <w:sz w:val="16"/>
        </w:rPr>
      </w:pPr>
      <w:r>
        <w:rPr>
          <w:sz w:val="16"/>
        </w:rPr>
        <w:t>Lifebond</w:t>
      </w:r>
      <w:r w:rsidRPr="00605204">
        <w:rPr>
          <w:sz w:val="16"/>
          <w:szCs w:val="16"/>
        </w:rPr>
        <w:fldChar w:fldCharType="begin"/>
      </w:r>
      <w:r w:rsidRPr="00605204">
        <w:rPr>
          <w:sz w:val="16"/>
          <w:szCs w:val="16"/>
        </w:rPr>
        <w:instrText xml:space="preserve"> XE "</w:instrText>
      </w:r>
      <w:r>
        <w:rPr>
          <w:sz w:val="16"/>
        </w:rPr>
        <w:instrText>Lifebond</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7D3E4F4F" w14:textId="77777777" w:rsidR="00246E2B" w:rsidRDefault="00246E2B" w:rsidP="00246E2B">
      <w:pPr>
        <w:ind w:left="180" w:hanging="180"/>
        <w:rPr>
          <w:sz w:val="16"/>
        </w:rPr>
      </w:pPr>
      <w:r>
        <w:rPr>
          <w:sz w:val="16"/>
        </w:rPr>
        <w:t>Lifesense</w:t>
      </w:r>
      <w:r w:rsidRPr="00605204">
        <w:rPr>
          <w:sz w:val="16"/>
          <w:szCs w:val="16"/>
        </w:rPr>
        <w:fldChar w:fldCharType="begin"/>
      </w:r>
      <w:r w:rsidRPr="00605204">
        <w:rPr>
          <w:sz w:val="16"/>
          <w:szCs w:val="16"/>
        </w:rPr>
        <w:instrText xml:space="preserve"> XE "</w:instrText>
      </w:r>
      <w:r>
        <w:rPr>
          <w:sz w:val="16"/>
        </w:rPr>
        <w:instrText>Lifesense</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5A75901F" w14:textId="77777777" w:rsidR="00246E2B" w:rsidRDefault="00246E2B" w:rsidP="00246E2B">
      <w:pPr>
        <w:ind w:left="180" w:hanging="180"/>
        <w:rPr>
          <w:sz w:val="16"/>
        </w:rPr>
      </w:pPr>
      <w:r>
        <w:rPr>
          <w:sz w:val="16"/>
        </w:rPr>
        <w:t>Maw of Power</w:t>
      </w:r>
      <w:r w:rsidRPr="004C0E18">
        <w:rPr>
          <w:sz w:val="16"/>
          <w:szCs w:val="16"/>
        </w:rPr>
        <w:fldChar w:fldCharType="begin"/>
      </w:r>
      <w:r w:rsidRPr="004C0E18">
        <w:rPr>
          <w:sz w:val="16"/>
          <w:szCs w:val="16"/>
        </w:rPr>
        <w:instrText xml:space="preserve"> XE "Maw of Power" </w:instrText>
      </w:r>
      <w:r w:rsidRPr="004C0E18">
        <w:rPr>
          <w:sz w:val="16"/>
          <w:szCs w:val="16"/>
        </w:rPr>
        <w:fldChar w:fldCharType="end"/>
      </w:r>
      <w:r>
        <w:rPr>
          <w:sz w:val="12"/>
        </w:rPr>
        <w:t>(DR313 p57)</w:t>
      </w:r>
      <w:r>
        <w:rPr>
          <w:sz w:val="16"/>
        </w:rPr>
        <w:t xml:space="preserve"> </w:t>
      </w:r>
    </w:p>
    <w:p w14:paraId="6B26CA01" w14:textId="77777777" w:rsidR="00246E2B" w:rsidRDefault="00246E2B" w:rsidP="00246E2B">
      <w:pPr>
        <w:ind w:left="180" w:hanging="180"/>
        <w:rPr>
          <w:sz w:val="16"/>
        </w:rPr>
      </w:pPr>
      <w:r>
        <w:rPr>
          <w:sz w:val="16"/>
        </w:rPr>
        <w:t>Maximize Spell-Like Ability</w:t>
      </w:r>
      <w:r w:rsidRPr="004C0E18">
        <w:rPr>
          <w:sz w:val="16"/>
          <w:szCs w:val="16"/>
        </w:rPr>
        <w:fldChar w:fldCharType="begin"/>
      </w:r>
      <w:r w:rsidRPr="004C0E18">
        <w:rPr>
          <w:sz w:val="16"/>
          <w:szCs w:val="16"/>
        </w:rPr>
        <w:instrText xml:space="preserve"> XE "Heighten Spell-Like Ability" </w:instrText>
      </w:r>
      <w:r w:rsidRPr="004C0E18">
        <w:rPr>
          <w:sz w:val="16"/>
          <w:szCs w:val="16"/>
        </w:rPr>
        <w:fldChar w:fldCharType="end"/>
      </w:r>
      <w:r>
        <w:rPr>
          <w:sz w:val="12"/>
        </w:rPr>
        <w:t>(CArc p81)</w:t>
      </w:r>
    </w:p>
    <w:p w14:paraId="4A2072E9" w14:textId="77777777" w:rsidR="00246E2B" w:rsidRDefault="00246E2B" w:rsidP="00246E2B">
      <w:pPr>
        <w:ind w:left="180" w:hanging="180"/>
        <w:rPr>
          <w:sz w:val="16"/>
        </w:rPr>
      </w:pPr>
      <w:r>
        <w:rPr>
          <w:sz w:val="16"/>
          <w:szCs w:val="16"/>
        </w:rPr>
        <w:t>Mixed Omens</w:t>
      </w:r>
      <w:r w:rsidRPr="00F56929">
        <w:rPr>
          <w:sz w:val="16"/>
          <w:szCs w:val="16"/>
        </w:rPr>
        <w:fldChar w:fldCharType="begin"/>
      </w:r>
      <w:r w:rsidRPr="00F56929">
        <w:rPr>
          <w:sz w:val="16"/>
          <w:szCs w:val="16"/>
        </w:rPr>
        <w:instrText xml:space="preserve"> XE "</w:instrText>
      </w:r>
      <w:r>
        <w:rPr>
          <w:sz w:val="16"/>
          <w:szCs w:val="16"/>
        </w:rPr>
        <w:instrText>Mixed Omens</w:instrText>
      </w:r>
      <w:r w:rsidRPr="00F56929">
        <w:rPr>
          <w:sz w:val="16"/>
          <w:szCs w:val="16"/>
        </w:rPr>
        <w:instrText xml:space="preserve">" </w:instrText>
      </w:r>
      <w:r w:rsidRPr="00F56929">
        <w:rPr>
          <w:sz w:val="16"/>
          <w:szCs w:val="16"/>
        </w:rPr>
        <w:fldChar w:fldCharType="end"/>
      </w:r>
      <w:r>
        <w:rPr>
          <w:sz w:val="12"/>
        </w:rPr>
        <w:t>(DR340 p62)</w:t>
      </w:r>
    </w:p>
    <w:p w14:paraId="59E539DF" w14:textId="77777777" w:rsidR="00246E2B" w:rsidRDefault="00246E2B" w:rsidP="00246E2B">
      <w:pPr>
        <w:ind w:left="180" w:hanging="180"/>
        <w:rPr>
          <w:sz w:val="16"/>
        </w:rPr>
      </w:pPr>
      <w:r>
        <w:rPr>
          <w:sz w:val="16"/>
        </w:rPr>
        <w:t>Multiattack</w:t>
      </w:r>
      <w:r w:rsidRPr="004C0E18">
        <w:rPr>
          <w:sz w:val="16"/>
          <w:szCs w:val="16"/>
        </w:rPr>
        <w:fldChar w:fldCharType="begin"/>
      </w:r>
      <w:r w:rsidRPr="004C0E18">
        <w:rPr>
          <w:sz w:val="16"/>
          <w:szCs w:val="16"/>
        </w:rPr>
        <w:instrText xml:space="preserve"> XE "Multiattack" </w:instrText>
      </w:r>
      <w:r w:rsidRPr="004C0E18">
        <w:rPr>
          <w:sz w:val="16"/>
          <w:szCs w:val="16"/>
        </w:rPr>
        <w:fldChar w:fldCharType="end"/>
      </w:r>
      <w:r>
        <w:rPr>
          <w:sz w:val="12"/>
        </w:rPr>
        <w:t>(MM p304) (MM3 p207)</w:t>
      </w:r>
    </w:p>
    <w:p w14:paraId="49EA0910" w14:textId="77777777" w:rsidR="00246E2B" w:rsidRDefault="00246E2B" w:rsidP="00246E2B">
      <w:pPr>
        <w:ind w:left="180" w:hanging="180"/>
        <w:rPr>
          <w:sz w:val="16"/>
        </w:rPr>
      </w:pPr>
      <w:r>
        <w:rPr>
          <w:sz w:val="16"/>
        </w:rPr>
        <w:t>Multiweapon Fighting</w:t>
      </w:r>
      <w:r w:rsidRPr="004C0E18">
        <w:rPr>
          <w:sz w:val="16"/>
          <w:szCs w:val="16"/>
        </w:rPr>
        <w:fldChar w:fldCharType="begin"/>
      </w:r>
      <w:r w:rsidRPr="004C0E18">
        <w:rPr>
          <w:sz w:val="16"/>
          <w:szCs w:val="16"/>
        </w:rPr>
        <w:instrText xml:space="preserve"> XE "Multiweapon Fighting" </w:instrText>
      </w:r>
      <w:r w:rsidRPr="004C0E18">
        <w:rPr>
          <w:sz w:val="16"/>
          <w:szCs w:val="16"/>
        </w:rPr>
        <w:fldChar w:fldCharType="end"/>
      </w:r>
      <w:r>
        <w:rPr>
          <w:sz w:val="12"/>
        </w:rPr>
        <w:t>(MM p304)</w:t>
      </w:r>
    </w:p>
    <w:p w14:paraId="326A779D" w14:textId="77777777" w:rsidR="00246E2B" w:rsidRDefault="00246E2B" w:rsidP="00246E2B">
      <w:pPr>
        <w:ind w:left="180" w:hanging="180"/>
        <w:rPr>
          <w:sz w:val="16"/>
        </w:rPr>
      </w:pPr>
      <w:r>
        <w:rPr>
          <w:sz w:val="16"/>
        </w:rPr>
        <w:t>Necrotic Reserve</w:t>
      </w:r>
      <w:r w:rsidRPr="00605204">
        <w:rPr>
          <w:sz w:val="16"/>
          <w:szCs w:val="16"/>
        </w:rPr>
        <w:fldChar w:fldCharType="begin"/>
      </w:r>
      <w:r w:rsidRPr="00605204">
        <w:rPr>
          <w:sz w:val="16"/>
          <w:szCs w:val="16"/>
        </w:rPr>
        <w:instrText xml:space="preserve"> XE "</w:instrText>
      </w:r>
      <w:r>
        <w:rPr>
          <w:sz w:val="16"/>
        </w:rPr>
        <w:instrText>Necrotic Reserve</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397BA2D8" w14:textId="77777777" w:rsidR="00246E2B" w:rsidRDefault="00246E2B" w:rsidP="00246E2B">
      <w:pPr>
        <w:ind w:left="180" w:hanging="180"/>
        <w:rPr>
          <w:sz w:val="16"/>
        </w:rPr>
      </w:pPr>
      <w:r>
        <w:rPr>
          <w:sz w:val="16"/>
        </w:rPr>
        <w:t>Nimble Flier</w:t>
      </w:r>
      <w:r w:rsidRPr="004C0E18">
        <w:rPr>
          <w:sz w:val="16"/>
          <w:szCs w:val="16"/>
        </w:rPr>
        <w:fldChar w:fldCharType="begin"/>
      </w:r>
      <w:r w:rsidRPr="004C0E18">
        <w:rPr>
          <w:sz w:val="16"/>
          <w:szCs w:val="16"/>
        </w:rPr>
        <w:instrText xml:space="preserve"> XE "Nimble Flier" </w:instrText>
      </w:r>
      <w:r w:rsidRPr="004C0E18">
        <w:rPr>
          <w:sz w:val="16"/>
          <w:szCs w:val="16"/>
        </w:rPr>
        <w:fldChar w:fldCharType="end"/>
      </w:r>
      <w:r>
        <w:rPr>
          <w:sz w:val="12"/>
        </w:rPr>
        <w:t>(DR313 p57)</w:t>
      </w:r>
      <w:r>
        <w:rPr>
          <w:sz w:val="16"/>
        </w:rPr>
        <w:t xml:space="preserve"> </w:t>
      </w:r>
    </w:p>
    <w:p w14:paraId="57230605" w14:textId="77777777" w:rsidR="00246E2B" w:rsidRDefault="00246E2B" w:rsidP="00246E2B">
      <w:pPr>
        <w:ind w:left="180" w:hanging="180"/>
        <w:rPr>
          <w:sz w:val="16"/>
        </w:rPr>
      </w:pPr>
      <w:r>
        <w:rPr>
          <w:sz w:val="16"/>
          <w:szCs w:val="16"/>
        </w:rPr>
        <w:t>Omen of Bones</w:t>
      </w:r>
      <w:r w:rsidRPr="00F56929">
        <w:rPr>
          <w:sz w:val="16"/>
          <w:szCs w:val="16"/>
        </w:rPr>
        <w:fldChar w:fldCharType="begin"/>
      </w:r>
      <w:r w:rsidRPr="00F56929">
        <w:rPr>
          <w:sz w:val="16"/>
          <w:szCs w:val="16"/>
        </w:rPr>
        <w:instrText xml:space="preserve"> XE "</w:instrText>
      </w:r>
      <w:r>
        <w:rPr>
          <w:sz w:val="16"/>
          <w:szCs w:val="16"/>
        </w:rPr>
        <w:instrText>Omen of Bones</w:instrText>
      </w:r>
      <w:r w:rsidRPr="00F56929">
        <w:rPr>
          <w:sz w:val="16"/>
          <w:szCs w:val="16"/>
        </w:rPr>
        <w:instrText xml:space="preserve">" </w:instrText>
      </w:r>
      <w:r w:rsidRPr="00F56929">
        <w:rPr>
          <w:sz w:val="16"/>
          <w:szCs w:val="16"/>
        </w:rPr>
        <w:fldChar w:fldCharType="end"/>
      </w:r>
      <w:r>
        <w:rPr>
          <w:sz w:val="12"/>
        </w:rPr>
        <w:t>(DR340 p62)</w:t>
      </w:r>
    </w:p>
    <w:p w14:paraId="75AAC794" w14:textId="77777777" w:rsidR="00246E2B" w:rsidRDefault="00246E2B" w:rsidP="00246E2B">
      <w:pPr>
        <w:ind w:left="180" w:hanging="180"/>
        <w:rPr>
          <w:sz w:val="16"/>
        </w:rPr>
      </w:pPr>
      <w:r>
        <w:rPr>
          <w:sz w:val="16"/>
          <w:szCs w:val="16"/>
        </w:rPr>
        <w:t>Omen of Crows</w:t>
      </w:r>
      <w:r w:rsidRPr="00F56929">
        <w:rPr>
          <w:sz w:val="16"/>
          <w:szCs w:val="16"/>
        </w:rPr>
        <w:fldChar w:fldCharType="begin"/>
      </w:r>
      <w:r w:rsidRPr="00F56929">
        <w:rPr>
          <w:sz w:val="16"/>
          <w:szCs w:val="16"/>
        </w:rPr>
        <w:instrText xml:space="preserve"> XE "</w:instrText>
      </w:r>
      <w:r>
        <w:rPr>
          <w:sz w:val="16"/>
          <w:szCs w:val="16"/>
        </w:rPr>
        <w:instrText>Omen of Crows</w:instrText>
      </w:r>
      <w:r w:rsidRPr="00F56929">
        <w:rPr>
          <w:sz w:val="16"/>
          <w:szCs w:val="16"/>
        </w:rPr>
        <w:instrText xml:space="preserve">" </w:instrText>
      </w:r>
      <w:r w:rsidRPr="00F56929">
        <w:rPr>
          <w:sz w:val="16"/>
          <w:szCs w:val="16"/>
        </w:rPr>
        <w:fldChar w:fldCharType="end"/>
      </w:r>
      <w:r>
        <w:rPr>
          <w:sz w:val="12"/>
        </w:rPr>
        <w:t>(DR340 p63)</w:t>
      </w:r>
    </w:p>
    <w:p w14:paraId="33B769D5" w14:textId="77777777" w:rsidR="00246E2B" w:rsidRDefault="00246E2B" w:rsidP="00246E2B">
      <w:pPr>
        <w:ind w:left="180" w:hanging="180"/>
        <w:rPr>
          <w:sz w:val="16"/>
        </w:rPr>
      </w:pPr>
      <w:r>
        <w:rPr>
          <w:sz w:val="16"/>
          <w:szCs w:val="16"/>
        </w:rPr>
        <w:t>Omen of Flies</w:t>
      </w:r>
      <w:r w:rsidRPr="00F56929">
        <w:rPr>
          <w:sz w:val="16"/>
          <w:szCs w:val="16"/>
        </w:rPr>
        <w:fldChar w:fldCharType="begin"/>
      </w:r>
      <w:r w:rsidRPr="00F56929">
        <w:rPr>
          <w:sz w:val="16"/>
          <w:szCs w:val="16"/>
        </w:rPr>
        <w:instrText xml:space="preserve"> XE "</w:instrText>
      </w:r>
      <w:r>
        <w:rPr>
          <w:sz w:val="16"/>
          <w:szCs w:val="16"/>
        </w:rPr>
        <w:instrText>Omen of Flies</w:instrText>
      </w:r>
      <w:r w:rsidRPr="00F56929">
        <w:rPr>
          <w:sz w:val="16"/>
          <w:szCs w:val="16"/>
        </w:rPr>
        <w:instrText xml:space="preserve">" </w:instrText>
      </w:r>
      <w:r w:rsidRPr="00F56929">
        <w:rPr>
          <w:sz w:val="16"/>
          <w:szCs w:val="16"/>
        </w:rPr>
        <w:fldChar w:fldCharType="end"/>
      </w:r>
      <w:r>
        <w:rPr>
          <w:sz w:val="12"/>
        </w:rPr>
        <w:t>(DR340 p63)</w:t>
      </w:r>
    </w:p>
    <w:p w14:paraId="1E63EDF7" w14:textId="77777777" w:rsidR="00246E2B" w:rsidRDefault="00246E2B" w:rsidP="00246E2B">
      <w:pPr>
        <w:ind w:left="180" w:hanging="180"/>
        <w:rPr>
          <w:sz w:val="16"/>
        </w:rPr>
      </w:pPr>
      <w:r>
        <w:rPr>
          <w:sz w:val="16"/>
          <w:szCs w:val="16"/>
        </w:rPr>
        <w:t>Omen of Loss</w:t>
      </w:r>
      <w:r w:rsidRPr="00F56929">
        <w:rPr>
          <w:sz w:val="16"/>
          <w:szCs w:val="16"/>
        </w:rPr>
        <w:fldChar w:fldCharType="begin"/>
      </w:r>
      <w:r w:rsidRPr="00F56929">
        <w:rPr>
          <w:sz w:val="16"/>
          <w:szCs w:val="16"/>
        </w:rPr>
        <w:instrText xml:space="preserve"> XE "</w:instrText>
      </w:r>
      <w:r>
        <w:rPr>
          <w:sz w:val="16"/>
          <w:szCs w:val="16"/>
        </w:rPr>
        <w:instrText>Omen of Loss</w:instrText>
      </w:r>
      <w:r w:rsidRPr="00F56929">
        <w:rPr>
          <w:sz w:val="16"/>
          <w:szCs w:val="16"/>
        </w:rPr>
        <w:instrText xml:space="preserve">" </w:instrText>
      </w:r>
      <w:r w:rsidRPr="00F56929">
        <w:rPr>
          <w:sz w:val="16"/>
          <w:szCs w:val="16"/>
        </w:rPr>
        <w:fldChar w:fldCharType="end"/>
      </w:r>
      <w:r>
        <w:rPr>
          <w:sz w:val="12"/>
        </w:rPr>
        <w:t>(DR340 p63)</w:t>
      </w:r>
    </w:p>
    <w:p w14:paraId="7AACF18C" w14:textId="77777777" w:rsidR="00246E2B" w:rsidRDefault="00246E2B" w:rsidP="00246E2B">
      <w:pPr>
        <w:ind w:left="180" w:hanging="180"/>
        <w:rPr>
          <w:sz w:val="16"/>
        </w:rPr>
      </w:pPr>
      <w:r>
        <w:rPr>
          <w:sz w:val="16"/>
          <w:szCs w:val="16"/>
        </w:rPr>
        <w:t>Omen of Snakes</w:t>
      </w:r>
      <w:r w:rsidRPr="00F56929">
        <w:rPr>
          <w:sz w:val="16"/>
          <w:szCs w:val="16"/>
        </w:rPr>
        <w:fldChar w:fldCharType="begin"/>
      </w:r>
      <w:r w:rsidRPr="00F56929">
        <w:rPr>
          <w:sz w:val="16"/>
          <w:szCs w:val="16"/>
        </w:rPr>
        <w:instrText xml:space="preserve"> XE "</w:instrText>
      </w:r>
      <w:r>
        <w:rPr>
          <w:sz w:val="16"/>
          <w:szCs w:val="16"/>
        </w:rPr>
        <w:instrText>Omen of Snakes</w:instrText>
      </w:r>
      <w:r w:rsidRPr="00F56929">
        <w:rPr>
          <w:sz w:val="16"/>
          <w:szCs w:val="16"/>
        </w:rPr>
        <w:instrText xml:space="preserve">" </w:instrText>
      </w:r>
      <w:r w:rsidRPr="00F56929">
        <w:rPr>
          <w:sz w:val="16"/>
          <w:szCs w:val="16"/>
        </w:rPr>
        <w:fldChar w:fldCharType="end"/>
      </w:r>
      <w:r>
        <w:rPr>
          <w:sz w:val="12"/>
        </w:rPr>
        <w:t>(DR340 p63)</w:t>
      </w:r>
    </w:p>
    <w:p w14:paraId="57BB7960" w14:textId="77777777" w:rsidR="00246E2B" w:rsidRDefault="00246E2B" w:rsidP="00246E2B">
      <w:pPr>
        <w:ind w:left="180" w:hanging="180"/>
        <w:rPr>
          <w:sz w:val="16"/>
        </w:rPr>
      </w:pPr>
      <w:r>
        <w:rPr>
          <w:sz w:val="16"/>
          <w:szCs w:val="16"/>
        </w:rPr>
        <w:t>Omen of Storms</w:t>
      </w:r>
      <w:r w:rsidRPr="00F56929">
        <w:rPr>
          <w:sz w:val="16"/>
          <w:szCs w:val="16"/>
        </w:rPr>
        <w:fldChar w:fldCharType="begin"/>
      </w:r>
      <w:r w:rsidRPr="00F56929">
        <w:rPr>
          <w:sz w:val="16"/>
          <w:szCs w:val="16"/>
        </w:rPr>
        <w:instrText xml:space="preserve"> XE "</w:instrText>
      </w:r>
      <w:r>
        <w:rPr>
          <w:sz w:val="16"/>
          <w:szCs w:val="16"/>
        </w:rPr>
        <w:instrText>Omen of Storms</w:instrText>
      </w:r>
      <w:r w:rsidRPr="00F56929">
        <w:rPr>
          <w:sz w:val="16"/>
          <w:szCs w:val="16"/>
        </w:rPr>
        <w:instrText xml:space="preserve">" </w:instrText>
      </w:r>
      <w:r w:rsidRPr="00F56929">
        <w:rPr>
          <w:sz w:val="16"/>
          <w:szCs w:val="16"/>
        </w:rPr>
        <w:fldChar w:fldCharType="end"/>
      </w:r>
      <w:r>
        <w:rPr>
          <w:sz w:val="12"/>
        </w:rPr>
        <w:t>(DR340 p63)</w:t>
      </w:r>
    </w:p>
    <w:p w14:paraId="4E2C38E8" w14:textId="77777777" w:rsidR="00246E2B" w:rsidRDefault="00246E2B" w:rsidP="00246E2B">
      <w:pPr>
        <w:ind w:left="180" w:hanging="180"/>
        <w:rPr>
          <w:sz w:val="16"/>
        </w:rPr>
      </w:pPr>
      <w:r>
        <w:rPr>
          <w:sz w:val="16"/>
        </w:rPr>
        <w:t>Positive Energy Resistance</w:t>
      </w:r>
      <w:r w:rsidRPr="00605204">
        <w:rPr>
          <w:sz w:val="16"/>
          <w:szCs w:val="16"/>
        </w:rPr>
        <w:fldChar w:fldCharType="begin"/>
      </w:r>
      <w:r w:rsidRPr="00605204">
        <w:rPr>
          <w:sz w:val="16"/>
          <w:szCs w:val="16"/>
        </w:rPr>
        <w:instrText xml:space="preserve"> XE "</w:instrText>
      </w:r>
      <w:r>
        <w:rPr>
          <w:sz w:val="16"/>
        </w:rPr>
        <w:instrText>Positive Energy Resistance</w:instrText>
      </w:r>
      <w:r w:rsidRPr="00605204">
        <w:rPr>
          <w:sz w:val="16"/>
          <w:szCs w:val="16"/>
        </w:rPr>
        <w:instrText xml:space="preserve">" </w:instrText>
      </w:r>
      <w:r w:rsidRPr="00605204">
        <w:rPr>
          <w:sz w:val="16"/>
          <w:szCs w:val="16"/>
        </w:rPr>
        <w:fldChar w:fldCharType="end"/>
      </w:r>
      <w:r>
        <w:rPr>
          <w:sz w:val="12"/>
        </w:rPr>
        <w:t>(LM p29)</w:t>
      </w:r>
      <w:r>
        <w:rPr>
          <w:sz w:val="16"/>
        </w:rPr>
        <w:t xml:space="preserve"> </w:t>
      </w:r>
    </w:p>
    <w:p w14:paraId="118FFEBD" w14:textId="77777777" w:rsidR="00246E2B" w:rsidRDefault="00246E2B" w:rsidP="00246E2B">
      <w:pPr>
        <w:ind w:left="180" w:hanging="180"/>
        <w:rPr>
          <w:sz w:val="16"/>
        </w:rPr>
      </w:pPr>
      <w:r>
        <w:rPr>
          <w:sz w:val="16"/>
        </w:rPr>
        <w:t>Power Soar</w:t>
      </w:r>
      <w:r w:rsidRPr="004C0E18">
        <w:rPr>
          <w:sz w:val="16"/>
          <w:szCs w:val="16"/>
        </w:rPr>
        <w:fldChar w:fldCharType="begin"/>
      </w:r>
      <w:r w:rsidRPr="004C0E18">
        <w:rPr>
          <w:sz w:val="16"/>
          <w:szCs w:val="16"/>
        </w:rPr>
        <w:instrText xml:space="preserve"> XE "Power Soar" </w:instrText>
      </w:r>
      <w:r w:rsidRPr="004C0E18">
        <w:rPr>
          <w:sz w:val="16"/>
          <w:szCs w:val="16"/>
        </w:rPr>
        <w:fldChar w:fldCharType="end"/>
      </w:r>
      <w:r>
        <w:rPr>
          <w:sz w:val="12"/>
        </w:rPr>
        <w:t>(DR313 p57)</w:t>
      </w:r>
      <w:r>
        <w:rPr>
          <w:sz w:val="16"/>
        </w:rPr>
        <w:t xml:space="preserve"> </w:t>
      </w:r>
    </w:p>
    <w:p w14:paraId="5C2C660F" w14:textId="77777777" w:rsidR="00246E2B" w:rsidRDefault="00246E2B" w:rsidP="00246E2B">
      <w:pPr>
        <w:ind w:left="180" w:hanging="180"/>
        <w:rPr>
          <w:sz w:val="16"/>
        </w:rPr>
      </w:pPr>
      <w:r>
        <w:rPr>
          <w:sz w:val="16"/>
        </w:rPr>
        <w:t>Power Surge</w:t>
      </w:r>
      <w:r w:rsidRPr="004C0E18">
        <w:rPr>
          <w:sz w:val="16"/>
          <w:szCs w:val="16"/>
        </w:rPr>
        <w:fldChar w:fldCharType="begin"/>
      </w:r>
      <w:r w:rsidRPr="004C0E18">
        <w:rPr>
          <w:sz w:val="16"/>
          <w:szCs w:val="16"/>
        </w:rPr>
        <w:instrText xml:space="preserve"> XE "Power Surge" </w:instrText>
      </w:r>
      <w:r w:rsidRPr="004C0E18">
        <w:rPr>
          <w:sz w:val="16"/>
          <w:szCs w:val="16"/>
        </w:rPr>
        <w:fldChar w:fldCharType="end"/>
      </w:r>
      <w:r>
        <w:rPr>
          <w:sz w:val="12"/>
        </w:rPr>
        <w:t>(DR313 p57)</w:t>
      </w:r>
      <w:r>
        <w:rPr>
          <w:sz w:val="16"/>
        </w:rPr>
        <w:t xml:space="preserve"> </w:t>
      </w:r>
    </w:p>
    <w:p w14:paraId="2E543FA4" w14:textId="77777777" w:rsidR="00246E2B" w:rsidRDefault="00246E2B" w:rsidP="00246E2B">
      <w:pPr>
        <w:ind w:left="180" w:hanging="180"/>
        <w:rPr>
          <w:sz w:val="16"/>
        </w:rPr>
      </w:pPr>
      <w:r>
        <w:rPr>
          <w:sz w:val="16"/>
        </w:rPr>
        <w:t>Purify Spell-Like Ability</w:t>
      </w:r>
      <w:r w:rsidRPr="004C0E18">
        <w:rPr>
          <w:sz w:val="16"/>
          <w:szCs w:val="16"/>
        </w:rPr>
        <w:fldChar w:fldCharType="begin"/>
      </w:r>
      <w:r w:rsidRPr="004C0E18">
        <w:rPr>
          <w:sz w:val="16"/>
          <w:szCs w:val="16"/>
        </w:rPr>
        <w:instrText xml:space="preserve"> XE "Purify Spell-Like Ability" </w:instrText>
      </w:r>
      <w:r w:rsidRPr="004C0E18">
        <w:rPr>
          <w:sz w:val="16"/>
          <w:szCs w:val="16"/>
        </w:rPr>
        <w:fldChar w:fldCharType="end"/>
      </w:r>
      <w:r>
        <w:rPr>
          <w:sz w:val="12"/>
        </w:rPr>
        <w:t>(BoED p45)</w:t>
      </w:r>
      <w:r>
        <w:rPr>
          <w:sz w:val="16"/>
        </w:rPr>
        <w:t xml:space="preserve"> </w:t>
      </w:r>
    </w:p>
    <w:p w14:paraId="711A4985" w14:textId="77777777" w:rsidR="00246E2B" w:rsidRDefault="00246E2B" w:rsidP="00246E2B">
      <w:pPr>
        <w:ind w:left="180" w:hanging="180"/>
        <w:rPr>
          <w:sz w:val="16"/>
        </w:rPr>
      </w:pPr>
      <w:r>
        <w:rPr>
          <w:sz w:val="16"/>
        </w:rPr>
        <w:t>Quick Change</w:t>
      </w:r>
      <w:r w:rsidRPr="004D6040">
        <w:rPr>
          <w:sz w:val="16"/>
          <w:szCs w:val="16"/>
        </w:rPr>
        <w:fldChar w:fldCharType="begin"/>
      </w:r>
      <w:r w:rsidRPr="004D6040">
        <w:rPr>
          <w:sz w:val="16"/>
          <w:szCs w:val="16"/>
        </w:rPr>
        <w:instrText xml:space="preserve"> XE "Quick Change" </w:instrText>
      </w:r>
      <w:r w:rsidRPr="004D6040">
        <w:rPr>
          <w:sz w:val="16"/>
          <w:szCs w:val="16"/>
        </w:rPr>
        <w:fldChar w:fldCharType="end"/>
      </w:r>
      <w:r>
        <w:rPr>
          <w:sz w:val="12"/>
        </w:rPr>
        <w:t>(DR313 p31)</w:t>
      </w:r>
      <w:r>
        <w:rPr>
          <w:sz w:val="16"/>
        </w:rPr>
        <w:t xml:space="preserve"> </w:t>
      </w:r>
    </w:p>
    <w:p w14:paraId="18837672" w14:textId="77777777" w:rsidR="00246E2B" w:rsidRDefault="00246E2B" w:rsidP="00246E2B">
      <w:pPr>
        <w:ind w:left="180" w:hanging="180"/>
        <w:rPr>
          <w:sz w:val="16"/>
        </w:rPr>
      </w:pPr>
      <w:r>
        <w:rPr>
          <w:sz w:val="16"/>
        </w:rPr>
        <w:t>Quicken Manifestation</w:t>
      </w:r>
      <w:r w:rsidRPr="00605204">
        <w:rPr>
          <w:sz w:val="16"/>
          <w:szCs w:val="16"/>
        </w:rPr>
        <w:fldChar w:fldCharType="begin"/>
      </w:r>
      <w:r w:rsidRPr="00605204">
        <w:rPr>
          <w:sz w:val="16"/>
          <w:szCs w:val="16"/>
        </w:rPr>
        <w:instrText xml:space="preserve"> XE "</w:instrText>
      </w:r>
      <w:r>
        <w:rPr>
          <w:sz w:val="16"/>
        </w:rPr>
        <w:instrText>Quicken Manifestation</w:instrText>
      </w:r>
      <w:r w:rsidRPr="00605204">
        <w:rPr>
          <w:sz w:val="16"/>
          <w:szCs w:val="16"/>
        </w:rPr>
        <w:instrText xml:space="preserve">" </w:instrText>
      </w:r>
      <w:r w:rsidRPr="00605204">
        <w:rPr>
          <w:sz w:val="16"/>
          <w:szCs w:val="16"/>
        </w:rPr>
        <w:fldChar w:fldCharType="end"/>
      </w:r>
      <w:r>
        <w:rPr>
          <w:sz w:val="12"/>
        </w:rPr>
        <w:t>(LM p29)</w:t>
      </w:r>
      <w:r>
        <w:rPr>
          <w:sz w:val="16"/>
        </w:rPr>
        <w:t xml:space="preserve"> </w:t>
      </w:r>
    </w:p>
    <w:p w14:paraId="0663A219" w14:textId="77777777" w:rsidR="00246E2B" w:rsidRDefault="00246E2B" w:rsidP="00246E2B">
      <w:pPr>
        <w:ind w:left="180" w:hanging="180"/>
        <w:rPr>
          <w:sz w:val="16"/>
        </w:rPr>
      </w:pPr>
      <w:r>
        <w:rPr>
          <w:sz w:val="16"/>
        </w:rPr>
        <w:t>Quicken Spell-Like Ability</w:t>
      </w:r>
      <w:r w:rsidRPr="004D6040">
        <w:rPr>
          <w:sz w:val="16"/>
          <w:szCs w:val="16"/>
        </w:rPr>
        <w:fldChar w:fldCharType="begin"/>
      </w:r>
      <w:r w:rsidRPr="004D6040">
        <w:rPr>
          <w:sz w:val="16"/>
          <w:szCs w:val="16"/>
        </w:rPr>
        <w:instrText xml:space="preserve"> XE "Quicken Spell-Like Ability" </w:instrText>
      </w:r>
      <w:r w:rsidRPr="004D6040">
        <w:rPr>
          <w:sz w:val="16"/>
          <w:szCs w:val="16"/>
        </w:rPr>
        <w:fldChar w:fldCharType="end"/>
      </w:r>
      <w:r>
        <w:rPr>
          <w:sz w:val="12"/>
        </w:rPr>
        <w:t>(MM p304) (MM3 p207)</w:t>
      </w:r>
    </w:p>
    <w:p w14:paraId="374E52C7" w14:textId="77777777" w:rsidR="00246E2B" w:rsidRDefault="00246E2B" w:rsidP="00246E2B">
      <w:pPr>
        <w:ind w:left="180" w:hanging="180"/>
        <w:rPr>
          <w:sz w:val="16"/>
        </w:rPr>
      </w:pPr>
      <w:r>
        <w:rPr>
          <w:sz w:val="16"/>
        </w:rPr>
        <w:t>Reptilian Healing</w:t>
      </w:r>
      <w:r w:rsidRPr="004D6040">
        <w:rPr>
          <w:sz w:val="16"/>
          <w:szCs w:val="16"/>
        </w:rPr>
        <w:fldChar w:fldCharType="begin"/>
      </w:r>
      <w:r w:rsidRPr="004D6040">
        <w:rPr>
          <w:sz w:val="16"/>
          <w:szCs w:val="16"/>
        </w:rPr>
        <w:instrText xml:space="preserve"> XE "Reptilian Healing" </w:instrText>
      </w:r>
      <w:r w:rsidRPr="004D6040">
        <w:rPr>
          <w:sz w:val="16"/>
          <w:szCs w:val="16"/>
        </w:rPr>
        <w:fldChar w:fldCharType="end"/>
      </w:r>
      <w:r>
        <w:rPr>
          <w:sz w:val="12"/>
        </w:rPr>
        <w:t>(DR335 p57)</w:t>
      </w:r>
      <w:r>
        <w:rPr>
          <w:sz w:val="16"/>
        </w:rPr>
        <w:t xml:space="preserve"> </w:t>
      </w:r>
    </w:p>
    <w:p w14:paraId="52CA70E3" w14:textId="77777777" w:rsidR="00246E2B" w:rsidRDefault="00246E2B" w:rsidP="00246E2B">
      <w:pPr>
        <w:ind w:left="180" w:hanging="180"/>
        <w:rPr>
          <w:sz w:val="16"/>
        </w:rPr>
      </w:pPr>
      <w:r>
        <w:rPr>
          <w:sz w:val="16"/>
        </w:rPr>
        <w:t>Sanctify Natural Attack</w:t>
      </w:r>
      <w:r w:rsidRPr="004D6040">
        <w:rPr>
          <w:sz w:val="16"/>
          <w:szCs w:val="16"/>
        </w:rPr>
        <w:fldChar w:fldCharType="begin"/>
      </w:r>
      <w:r w:rsidRPr="004D6040">
        <w:rPr>
          <w:sz w:val="16"/>
          <w:szCs w:val="16"/>
        </w:rPr>
        <w:instrText xml:space="preserve"> XE "Sanctify Natural Attack" </w:instrText>
      </w:r>
      <w:r w:rsidRPr="004D6040">
        <w:rPr>
          <w:sz w:val="16"/>
          <w:szCs w:val="16"/>
        </w:rPr>
        <w:fldChar w:fldCharType="end"/>
      </w:r>
      <w:r>
        <w:rPr>
          <w:sz w:val="12"/>
        </w:rPr>
        <w:t>(BoED p46)</w:t>
      </w:r>
      <w:r>
        <w:rPr>
          <w:sz w:val="16"/>
        </w:rPr>
        <w:t xml:space="preserve"> </w:t>
      </w:r>
    </w:p>
    <w:p w14:paraId="3B599114" w14:textId="77777777" w:rsidR="00246E2B" w:rsidRDefault="00246E2B" w:rsidP="00246E2B">
      <w:pPr>
        <w:ind w:left="180" w:hanging="180"/>
        <w:rPr>
          <w:sz w:val="16"/>
        </w:rPr>
      </w:pPr>
      <w:r>
        <w:rPr>
          <w:sz w:val="16"/>
        </w:rPr>
        <w:t>Skilled Telekinetic</w:t>
      </w:r>
      <w:r w:rsidRPr="004D6040">
        <w:rPr>
          <w:sz w:val="16"/>
          <w:szCs w:val="16"/>
        </w:rPr>
        <w:fldChar w:fldCharType="begin"/>
      </w:r>
      <w:r w:rsidRPr="004D6040">
        <w:rPr>
          <w:sz w:val="16"/>
          <w:szCs w:val="16"/>
        </w:rPr>
        <w:instrText xml:space="preserve"> XE "Skilled Telekinetic" </w:instrText>
      </w:r>
      <w:r w:rsidRPr="004D6040">
        <w:rPr>
          <w:sz w:val="16"/>
          <w:szCs w:val="16"/>
        </w:rPr>
        <w:fldChar w:fldCharType="end"/>
      </w:r>
      <w:r>
        <w:rPr>
          <w:sz w:val="12"/>
        </w:rPr>
        <w:t>(DR313 p57)</w:t>
      </w:r>
      <w:r>
        <w:rPr>
          <w:sz w:val="16"/>
        </w:rPr>
        <w:t xml:space="preserve"> </w:t>
      </w:r>
    </w:p>
    <w:p w14:paraId="761F7338" w14:textId="77777777" w:rsidR="00246E2B" w:rsidRDefault="00246E2B" w:rsidP="00246E2B">
      <w:pPr>
        <w:ind w:left="180" w:hanging="180"/>
        <w:rPr>
          <w:sz w:val="16"/>
        </w:rPr>
      </w:pPr>
      <w:r w:rsidRPr="00F56929">
        <w:rPr>
          <w:sz w:val="16"/>
          <w:szCs w:val="16"/>
        </w:rPr>
        <w:t>Snatch</w:t>
      </w:r>
      <w:r w:rsidRPr="00F56929">
        <w:rPr>
          <w:sz w:val="16"/>
          <w:szCs w:val="16"/>
        </w:rPr>
        <w:fldChar w:fldCharType="begin"/>
      </w:r>
      <w:r w:rsidRPr="00F56929">
        <w:rPr>
          <w:sz w:val="16"/>
          <w:szCs w:val="16"/>
        </w:rPr>
        <w:instrText xml:space="preserve"> XE "Snatch" </w:instrText>
      </w:r>
      <w:r w:rsidRPr="00F56929">
        <w:rPr>
          <w:sz w:val="16"/>
          <w:szCs w:val="16"/>
        </w:rPr>
        <w:fldChar w:fldCharType="end"/>
      </w:r>
      <w:r>
        <w:rPr>
          <w:sz w:val="12"/>
        </w:rPr>
        <w:t>(MM p304)</w:t>
      </w:r>
    </w:p>
    <w:p w14:paraId="2F942C12" w14:textId="77777777" w:rsidR="00246E2B" w:rsidRDefault="00246E2B" w:rsidP="00246E2B">
      <w:pPr>
        <w:ind w:left="180" w:hanging="180"/>
        <w:rPr>
          <w:sz w:val="16"/>
        </w:rPr>
      </w:pPr>
      <w:r>
        <w:rPr>
          <w:sz w:val="16"/>
        </w:rPr>
        <w:t>Spell Drain</w:t>
      </w:r>
      <w:r w:rsidRPr="00605204">
        <w:rPr>
          <w:sz w:val="16"/>
          <w:szCs w:val="16"/>
        </w:rPr>
        <w:fldChar w:fldCharType="begin"/>
      </w:r>
      <w:r w:rsidRPr="00605204">
        <w:rPr>
          <w:sz w:val="16"/>
          <w:szCs w:val="16"/>
        </w:rPr>
        <w:instrText xml:space="preserve"> XE "</w:instrText>
      </w:r>
      <w:r>
        <w:rPr>
          <w:sz w:val="16"/>
        </w:rPr>
        <w:instrText>Spell Drain</w:instrText>
      </w:r>
      <w:r w:rsidRPr="00605204">
        <w:rPr>
          <w:sz w:val="16"/>
          <w:szCs w:val="16"/>
        </w:rPr>
        <w:instrText xml:space="preserve">" </w:instrText>
      </w:r>
      <w:r w:rsidRPr="00605204">
        <w:rPr>
          <w:sz w:val="16"/>
          <w:szCs w:val="16"/>
        </w:rPr>
        <w:fldChar w:fldCharType="end"/>
      </w:r>
      <w:r>
        <w:rPr>
          <w:sz w:val="12"/>
        </w:rPr>
        <w:t>(LM p30)</w:t>
      </w:r>
      <w:r>
        <w:rPr>
          <w:sz w:val="16"/>
        </w:rPr>
        <w:t xml:space="preserve"> </w:t>
      </w:r>
    </w:p>
    <w:p w14:paraId="626B8AC6" w14:textId="77777777" w:rsidR="00246E2B" w:rsidRDefault="00246E2B" w:rsidP="00246E2B">
      <w:pPr>
        <w:ind w:left="180" w:hanging="180"/>
        <w:rPr>
          <w:sz w:val="16"/>
        </w:rPr>
      </w:pPr>
      <w:r>
        <w:rPr>
          <w:sz w:val="16"/>
        </w:rPr>
        <w:t>Spirit of the Beast</w:t>
      </w:r>
      <w:r w:rsidRPr="004D6040">
        <w:rPr>
          <w:sz w:val="16"/>
          <w:szCs w:val="16"/>
        </w:rPr>
        <w:fldChar w:fldCharType="begin"/>
      </w:r>
      <w:r w:rsidRPr="004D6040">
        <w:rPr>
          <w:sz w:val="16"/>
          <w:szCs w:val="16"/>
        </w:rPr>
        <w:instrText xml:space="preserve"> XE "Spirit of the Beast" </w:instrText>
      </w:r>
      <w:r w:rsidRPr="004D6040">
        <w:rPr>
          <w:sz w:val="16"/>
          <w:szCs w:val="16"/>
        </w:rPr>
        <w:fldChar w:fldCharType="end"/>
      </w:r>
      <w:r>
        <w:rPr>
          <w:sz w:val="12"/>
        </w:rPr>
        <w:t>(DR313 p31)</w:t>
      </w:r>
      <w:r>
        <w:rPr>
          <w:sz w:val="16"/>
        </w:rPr>
        <w:t xml:space="preserve"> </w:t>
      </w:r>
    </w:p>
    <w:p w14:paraId="52B7BEC5" w14:textId="77777777" w:rsidR="00246E2B" w:rsidRDefault="00246E2B" w:rsidP="00246E2B">
      <w:pPr>
        <w:ind w:left="180" w:hanging="180"/>
        <w:rPr>
          <w:sz w:val="16"/>
        </w:rPr>
      </w:pPr>
      <w:r>
        <w:rPr>
          <w:sz w:val="16"/>
        </w:rPr>
        <w:t>Spit Venom</w:t>
      </w:r>
      <w:r w:rsidRPr="004D6040">
        <w:rPr>
          <w:sz w:val="16"/>
          <w:szCs w:val="16"/>
        </w:rPr>
        <w:fldChar w:fldCharType="begin"/>
      </w:r>
      <w:r w:rsidRPr="004D6040">
        <w:rPr>
          <w:sz w:val="16"/>
          <w:szCs w:val="16"/>
        </w:rPr>
        <w:instrText xml:space="preserve"> XE "Spit Venom" </w:instrText>
      </w:r>
      <w:r w:rsidRPr="004D6040">
        <w:rPr>
          <w:sz w:val="16"/>
          <w:szCs w:val="16"/>
        </w:rPr>
        <w:fldChar w:fldCharType="end"/>
      </w:r>
      <w:r>
        <w:rPr>
          <w:sz w:val="12"/>
        </w:rPr>
        <w:t>(DR313 p91)</w:t>
      </w:r>
      <w:r>
        <w:rPr>
          <w:sz w:val="16"/>
        </w:rPr>
        <w:t xml:space="preserve"> </w:t>
      </w:r>
    </w:p>
    <w:p w14:paraId="6E1E7A88" w14:textId="77777777" w:rsidR="00246E2B" w:rsidRDefault="00246E2B" w:rsidP="00246E2B">
      <w:pPr>
        <w:ind w:left="180" w:hanging="180"/>
        <w:rPr>
          <w:sz w:val="16"/>
        </w:rPr>
      </w:pPr>
      <w:r>
        <w:rPr>
          <w:sz w:val="16"/>
        </w:rPr>
        <w:lastRenderedPageBreak/>
        <w:t>Strong Coils</w:t>
      </w:r>
      <w:r w:rsidRPr="004D6040">
        <w:rPr>
          <w:sz w:val="16"/>
          <w:szCs w:val="16"/>
        </w:rPr>
        <w:fldChar w:fldCharType="begin"/>
      </w:r>
      <w:r w:rsidRPr="004D6040">
        <w:rPr>
          <w:sz w:val="16"/>
          <w:szCs w:val="16"/>
        </w:rPr>
        <w:instrText xml:space="preserve"> XE "Strong Coils" </w:instrText>
      </w:r>
      <w:r w:rsidRPr="004D6040">
        <w:rPr>
          <w:sz w:val="16"/>
          <w:szCs w:val="16"/>
        </w:rPr>
        <w:fldChar w:fldCharType="end"/>
      </w:r>
      <w:r>
        <w:rPr>
          <w:sz w:val="12"/>
        </w:rPr>
        <w:t>(DR313 p91)</w:t>
      </w:r>
      <w:r>
        <w:rPr>
          <w:sz w:val="16"/>
        </w:rPr>
        <w:t xml:space="preserve"> </w:t>
      </w:r>
    </w:p>
    <w:p w14:paraId="224FB3FC" w14:textId="77777777" w:rsidR="00246E2B" w:rsidRDefault="00246E2B" w:rsidP="00246E2B">
      <w:pPr>
        <w:ind w:left="180" w:hanging="180"/>
        <w:rPr>
          <w:sz w:val="16"/>
        </w:rPr>
      </w:pPr>
      <w:r>
        <w:rPr>
          <w:sz w:val="16"/>
        </w:rPr>
        <w:t>Tail Snap</w:t>
      </w:r>
      <w:r w:rsidRPr="004D6040">
        <w:rPr>
          <w:sz w:val="16"/>
          <w:szCs w:val="16"/>
        </w:rPr>
        <w:fldChar w:fldCharType="begin"/>
      </w:r>
      <w:r w:rsidRPr="004D6040">
        <w:rPr>
          <w:sz w:val="16"/>
          <w:szCs w:val="16"/>
        </w:rPr>
        <w:instrText xml:space="preserve"> XE "Tail Snap" </w:instrText>
      </w:r>
      <w:r w:rsidRPr="004D6040">
        <w:rPr>
          <w:sz w:val="16"/>
          <w:szCs w:val="16"/>
        </w:rPr>
        <w:fldChar w:fldCharType="end"/>
      </w:r>
      <w:r>
        <w:rPr>
          <w:sz w:val="12"/>
        </w:rPr>
        <w:t>(DR314 p53)</w:t>
      </w:r>
      <w:r>
        <w:rPr>
          <w:sz w:val="16"/>
        </w:rPr>
        <w:t xml:space="preserve"> </w:t>
      </w:r>
    </w:p>
    <w:p w14:paraId="66B898B2" w14:textId="77777777" w:rsidR="00246E2B" w:rsidRDefault="00246E2B" w:rsidP="00246E2B">
      <w:pPr>
        <w:ind w:left="180" w:hanging="180"/>
        <w:rPr>
          <w:sz w:val="16"/>
        </w:rPr>
      </w:pPr>
      <w:r>
        <w:rPr>
          <w:sz w:val="16"/>
        </w:rPr>
        <w:t>Tentacular Stalk</w:t>
      </w:r>
      <w:r w:rsidRPr="004D6040">
        <w:rPr>
          <w:sz w:val="16"/>
          <w:szCs w:val="16"/>
        </w:rPr>
        <w:fldChar w:fldCharType="begin"/>
      </w:r>
      <w:r w:rsidRPr="004D6040">
        <w:rPr>
          <w:sz w:val="16"/>
          <w:szCs w:val="16"/>
        </w:rPr>
        <w:instrText xml:space="preserve"> XE "Tentacular Stalk" </w:instrText>
      </w:r>
      <w:r w:rsidRPr="004D6040">
        <w:rPr>
          <w:sz w:val="16"/>
          <w:szCs w:val="16"/>
        </w:rPr>
        <w:fldChar w:fldCharType="end"/>
      </w:r>
      <w:r>
        <w:rPr>
          <w:sz w:val="12"/>
        </w:rPr>
        <w:t>(DR313 p57)</w:t>
      </w:r>
      <w:r>
        <w:rPr>
          <w:sz w:val="16"/>
        </w:rPr>
        <w:t xml:space="preserve"> </w:t>
      </w:r>
    </w:p>
    <w:p w14:paraId="52C6CFD0" w14:textId="77777777" w:rsidR="00246E2B" w:rsidRDefault="00246E2B" w:rsidP="00246E2B">
      <w:pPr>
        <w:ind w:left="180" w:hanging="180"/>
        <w:rPr>
          <w:sz w:val="16"/>
        </w:rPr>
      </w:pPr>
      <w:r>
        <w:rPr>
          <w:sz w:val="16"/>
        </w:rPr>
        <w:t>Uncanny Speed</w:t>
      </w:r>
      <w:r w:rsidRPr="004D6040">
        <w:rPr>
          <w:sz w:val="16"/>
          <w:szCs w:val="16"/>
        </w:rPr>
        <w:fldChar w:fldCharType="begin"/>
      </w:r>
      <w:r w:rsidRPr="004D6040">
        <w:rPr>
          <w:sz w:val="16"/>
          <w:szCs w:val="16"/>
        </w:rPr>
        <w:instrText xml:space="preserve"> XE "Uncanny Speed" </w:instrText>
      </w:r>
      <w:r w:rsidRPr="004D6040">
        <w:rPr>
          <w:sz w:val="16"/>
          <w:szCs w:val="16"/>
        </w:rPr>
        <w:fldChar w:fldCharType="end"/>
      </w:r>
      <w:r>
        <w:rPr>
          <w:sz w:val="12"/>
        </w:rPr>
        <w:t>(DR312 p38)</w:t>
      </w:r>
      <w:r>
        <w:rPr>
          <w:sz w:val="16"/>
        </w:rPr>
        <w:t xml:space="preserve"> </w:t>
      </w:r>
    </w:p>
    <w:p w14:paraId="301F2EAA" w14:textId="77777777" w:rsidR="00246E2B" w:rsidRDefault="00246E2B" w:rsidP="00246E2B">
      <w:pPr>
        <w:ind w:left="180" w:hanging="180"/>
        <w:rPr>
          <w:sz w:val="16"/>
        </w:rPr>
      </w:pPr>
      <w:r>
        <w:rPr>
          <w:sz w:val="16"/>
        </w:rPr>
        <w:t>Versatile Tyrant</w:t>
      </w:r>
      <w:r w:rsidRPr="004D6040">
        <w:rPr>
          <w:sz w:val="16"/>
          <w:szCs w:val="16"/>
        </w:rPr>
        <w:fldChar w:fldCharType="begin"/>
      </w:r>
      <w:r w:rsidRPr="004D6040">
        <w:rPr>
          <w:sz w:val="16"/>
          <w:szCs w:val="16"/>
        </w:rPr>
        <w:instrText xml:space="preserve"> XE "Versatile Tyrant" </w:instrText>
      </w:r>
      <w:r w:rsidRPr="004D6040">
        <w:rPr>
          <w:sz w:val="16"/>
          <w:szCs w:val="16"/>
        </w:rPr>
        <w:fldChar w:fldCharType="end"/>
      </w:r>
      <w:r>
        <w:rPr>
          <w:sz w:val="12"/>
        </w:rPr>
        <w:t>(DR313 p57)</w:t>
      </w:r>
      <w:r>
        <w:rPr>
          <w:sz w:val="16"/>
        </w:rPr>
        <w:t xml:space="preserve"> </w:t>
      </w:r>
    </w:p>
    <w:p w14:paraId="374DE9E7" w14:textId="77777777" w:rsidR="00246E2B" w:rsidRDefault="00246E2B" w:rsidP="00246E2B">
      <w:pPr>
        <w:ind w:left="180" w:hanging="180"/>
        <w:rPr>
          <w:sz w:val="16"/>
        </w:rPr>
      </w:pPr>
      <w:r>
        <w:rPr>
          <w:sz w:val="16"/>
        </w:rPr>
        <w:t>Vicious Claws</w:t>
      </w:r>
      <w:r w:rsidRPr="004D6040">
        <w:rPr>
          <w:sz w:val="16"/>
          <w:szCs w:val="16"/>
        </w:rPr>
        <w:fldChar w:fldCharType="begin"/>
      </w:r>
      <w:r w:rsidRPr="004D6040">
        <w:rPr>
          <w:sz w:val="16"/>
          <w:szCs w:val="16"/>
        </w:rPr>
        <w:instrText xml:space="preserve"> XE "Vicious Claws" </w:instrText>
      </w:r>
      <w:r w:rsidRPr="004D6040">
        <w:rPr>
          <w:sz w:val="16"/>
          <w:szCs w:val="16"/>
        </w:rPr>
        <w:fldChar w:fldCharType="end"/>
      </w:r>
      <w:r>
        <w:rPr>
          <w:sz w:val="12"/>
        </w:rPr>
        <w:t>(DR312 p38)</w:t>
      </w:r>
      <w:r>
        <w:rPr>
          <w:sz w:val="16"/>
        </w:rPr>
        <w:t xml:space="preserve"> </w:t>
      </w:r>
    </w:p>
    <w:p w14:paraId="43131AF5" w14:textId="77777777" w:rsidR="00246E2B" w:rsidRDefault="00246E2B" w:rsidP="00246E2B">
      <w:pPr>
        <w:ind w:left="180" w:hanging="180"/>
        <w:rPr>
          <w:sz w:val="16"/>
        </w:rPr>
      </w:pPr>
      <w:r>
        <w:rPr>
          <w:sz w:val="16"/>
        </w:rPr>
        <w:t>Wightblade</w:t>
      </w:r>
      <w:r w:rsidRPr="004D6040">
        <w:rPr>
          <w:sz w:val="16"/>
          <w:szCs w:val="16"/>
        </w:rPr>
        <w:fldChar w:fldCharType="begin"/>
      </w:r>
      <w:r w:rsidRPr="004D6040">
        <w:rPr>
          <w:sz w:val="16"/>
          <w:szCs w:val="16"/>
        </w:rPr>
        <w:instrText xml:space="preserve"> XE "Wightblade" </w:instrText>
      </w:r>
      <w:r w:rsidRPr="004D6040">
        <w:rPr>
          <w:sz w:val="16"/>
          <w:szCs w:val="16"/>
        </w:rPr>
        <w:fldChar w:fldCharType="end"/>
      </w:r>
      <w:r>
        <w:rPr>
          <w:sz w:val="12"/>
        </w:rPr>
        <w:t>(DR348 p64)</w:t>
      </w:r>
      <w:r>
        <w:rPr>
          <w:sz w:val="16"/>
        </w:rPr>
        <w:t xml:space="preserve"> </w:t>
      </w:r>
    </w:p>
    <w:p w14:paraId="4EFE1340" w14:textId="77777777" w:rsidR="00246E2B" w:rsidRDefault="00246E2B" w:rsidP="00246E2B">
      <w:pPr>
        <w:ind w:left="180" w:hanging="180"/>
        <w:rPr>
          <w:sz w:val="16"/>
        </w:rPr>
      </w:pPr>
      <w:r>
        <w:rPr>
          <w:sz w:val="16"/>
        </w:rPr>
        <w:t>Wingover</w:t>
      </w:r>
      <w:r w:rsidRPr="004D6040">
        <w:rPr>
          <w:sz w:val="16"/>
          <w:szCs w:val="16"/>
        </w:rPr>
        <w:fldChar w:fldCharType="begin"/>
      </w:r>
      <w:r w:rsidRPr="004D6040">
        <w:rPr>
          <w:sz w:val="16"/>
          <w:szCs w:val="16"/>
        </w:rPr>
        <w:instrText xml:space="preserve"> XE "Wingover" </w:instrText>
      </w:r>
      <w:r w:rsidRPr="004D6040">
        <w:rPr>
          <w:sz w:val="16"/>
          <w:szCs w:val="16"/>
        </w:rPr>
        <w:fldChar w:fldCharType="end"/>
      </w:r>
      <w:r>
        <w:rPr>
          <w:sz w:val="12"/>
        </w:rPr>
        <w:t>(MM p304)</w:t>
      </w:r>
    </w:p>
    <w:p w14:paraId="04356DD2" w14:textId="77777777" w:rsidR="00246E2B" w:rsidRDefault="00246E2B">
      <w:pPr>
        <w:pStyle w:val="FootnoteText"/>
        <w:sectPr w:rsidR="00246E2B">
          <w:type w:val="continuous"/>
          <w:pgSz w:w="12240" w:h="15840" w:code="1"/>
          <w:pgMar w:top="1080" w:right="864" w:bottom="1080" w:left="864" w:header="720" w:footer="720" w:gutter="0"/>
          <w:cols w:num="3" w:sep="1" w:space="288"/>
          <w:docGrid w:linePitch="360"/>
        </w:sectPr>
      </w:pPr>
    </w:p>
    <w:p w14:paraId="10C2D687" w14:textId="77777777" w:rsidR="00246E2B" w:rsidRDefault="00246E2B" w:rsidP="00246E2B">
      <w:r>
        <w:br w:type="page"/>
      </w:r>
      <w:r>
        <w:lastRenderedPageBreak/>
        <w:t>Skipped Feats (continued)</w:t>
      </w:r>
    </w:p>
    <w:p w14:paraId="1DACA63A" w14:textId="77777777" w:rsidR="00246E2B" w:rsidRDefault="00246E2B" w:rsidP="00246E2B"/>
    <w:p w14:paraId="0371C6DB" w14:textId="77777777" w:rsidR="00246E2B" w:rsidRDefault="00246E2B" w:rsidP="00246E2B">
      <w:pPr>
        <w:pStyle w:val="Heading2"/>
        <w:spacing w:after="40"/>
      </w:pPr>
      <w:bookmarkStart w:id="248" w:name="_Toc173668332"/>
      <w:r>
        <w:t>Feats Tied to Old Campaign Worlds</w:t>
      </w:r>
      <w:bookmarkEnd w:id="248"/>
      <w:r>
        <w:tab/>
      </w:r>
    </w:p>
    <w:p w14:paraId="3EE6737C"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29E9312B" w14:textId="77777777" w:rsidR="00246E2B" w:rsidRPr="00BF2180" w:rsidRDefault="00246E2B" w:rsidP="00246E2B">
      <w:pPr>
        <w:spacing w:before="40" w:after="20"/>
        <w:rPr>
          <w:sz w:val="18"/>
          <w:szCs w:val="18"/>
          <w:u w:val="single"/>
        </w:rPr>
      </w:pPr>
      <w:r>
        <w:rPr>
          <w:sz w:val="18"/>
          <w:szCs w:val="18"/>
          <w:u w:val="single"/>
        </w:rPr>
        <w:t>Birthright</w:t>
      </w:r>
    </w:p>
    <w:p w14:paraId="720FFF48" w14:textId="77777777" w:rsidR="00246E2B" w:rsidRDefault="00246E2B" w:rsidP="00246E2B">
      <w:pPr>
        <w:rPr>
          <w:sz w:val="16"/>
        </w:rPr>
      </w:pPr>
      <w:r>
        <w:rPr>
          <w:sz w:val="16"/>
          <w:szCs w:val="16"/>
        </w:rPr>
        <w:t>Bloodline</w:t>
      </w:r>
      <w:r w:rsidRPr="001F747B">
        <w:rPr>
          <w:sz w:val="16"/>
          <w:szCs w:val="16"/>
        </w:rPr>
        <w:fldChar w:fldCharType="begin"/>
      </w:r>
      <w:r w:rsidRPr="001F747B">
        <w:rPr>
          <w:sz w:val="16"/>
          <w:szCs w:val="16"/>
        </w:rPr>
        <w:instrText xml:space="preserve"> XE "</w:instrText>
      </w:r>
      <w:r>
        <w:rPr>
          <w:sz w:val="16"/>
          <w:szCs w:val="16"/>
        </w:rPr>
        <w:instrText>Bloodline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6AC163FE" w14:textId="77777777" w:rsidR="00246E2B" w:rsidRDefault="00246E2B" w:rsidP="00246E2B">
      <w:pPr>
        <w:rPr>
          <w:sz w:val="16"/>
        </w:rPr>
      </w:pPr>
      <w:r>
        <w:rPr>
          <w:sz w:val="16"/>
          <w:szCs w:val="16"/>
        </w:rPr>
        <w:t>Alter Appearance</w:t>
      </w:r>
      <w:r w:rsidRPr="001F747B">
        <w:rPr>
          <w:sz w:val="16"/>
          <w:szCs w:val="16"/>
        </w:rPr>
        <w:fldChar w:fldCharType="begin"/>
      </w:r>
      <w:r w:rsidRPr="001F747B">
        <w:rPr>
          <w:sz w:val="16"/>
          <w:szCs w:val="16"/>
        </w:rPr>
        <w:instrText xml:space="preserve"> XE "</w:instrText>
      </w:r>
      <w:r>
        <w:rPr>
          <w:sz w:val="16"/>
          <w:szCs w:val="16"/>
        </w:rPr>
        <w:instrText>Alter Appearance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1825E469" w14:textId="77777777" w:rsidR="00246E2B" w:rsidRDefault="00246E2B" w:rsidP="00246E2B">
      <w:pPr>
        <w:rPr>
          <w:sz w:val="16"/>
        </w:rPr>
      </w:pPr>
      <w:r>
        <w:rPr>
          <w:sz w:val="16"/>
          <w:szCs w:val="16"/>
        </w:rPr>
        <w:t>Animal Affinity</w:t>
      </w:r>
      <w:r w:rsidRPr="001F747B">
        <w:rPr>
          <w:sz w:val="16"/>
          <w:szCs w:val="16"/>
        </w:rPr>
        <w:fldChar w:fldCharType="begin"/>
      </w:r>
      <w:r w:rsidRPr="001F747B">
        <w:rPr>
          <w:sz w:val="16"/>
          <w:szCs w:val="16"/>
        </w:rPr>
        <w:instrText xml:space="preserve"> XE "</w:instrText>
      </w:r>
      <w:r>
        <w:rPr>
          <w:sz w:val="16"/>
          <w:szCs w:val="16"/>
        </w:rPr>
        <w:instrText>Animal Affinity</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00B86185" w14:textId="77777777" w:rsidR="00246E2B" w:rsidRDefault="00246E2B" w:rsidP="00246E2B">
      <w:pPr>
        <w:rPr>
          <w:sz w:val="16"/>
        </w:rPr>
      </w:pPr>
      <w:r>
        <w:rPr>
          <w:sz w:val="16"/>
          <w:szCs w:val="16"/>
        </w:rPr>
        <w:t>Battlewise</w:t>
      </w:r>
      <w:r w:rsidRPr="001F747B">
        <w:rPr>
          <w:sz w:val="16"/>
          <w:szCs w:val="16"/>
        </w:rPr>
        <w:fldChar w:fldCharType="begin"/>
      </w:r>
      <w:r w:rsidRPr="001F747B">
        <w:rPr>
          <w:sz w:val="16"/>
          <w:szCs w:val="16"/>
        </w:rPr>
        <w:instrText xml:space="preserve"> XE "</w:instrText>
      </w:r>
      <w:r>
        <w:rPr>
          <w:sz w:val="16"/>
          <w:szCs w:val="16"/>
        </w:rPr>
        <w:instrText>Battlewise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3C81E8D5" w14:textId="77777777" w:rsidR="00246E2B" w:rsidRDefault="00246E2B" w:rsidP="00246E2B">
      <w:pPr>
        <w:rPr>
          <w:sz w:val="16"/>
        </w:rPr>
      </w:pPr>
      <w:r>
        <w:rPr>
          <w:sz w:val="16"/>
          <w:szCs w:val="16"/>
        </w:rPr>
        <w:t>Character Reading</w:t>
      </w:r>
      <w:r w:rsidRPr="001F747B">
        <w:rPr>
          <w:sz w:val="16"/>
          <w:szCs w:val="16"/>
        </w:rPr>
        <w:fldChar w:fldCharType="begin"/>
      </w:r>
      <w:r w:rsidRPr="001F747B">
        <w:rPr>
          <w:sz w:val="16"/>
          <w:szCs w:val="16"/>
        </w:rPr>
        <w:instrText xml:space="preserve"> XE "</w:instrText>
      </w:r>
      <w:r>
        <w:rPr>
          <w:sz w:val="16"/>
          <w:szCs w:val="16"/>
        </w:rPr>
        <w:instrText>Character Reading</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5ECE1216" w14:textId="77777777" w:rsidR="00246E2B" w:rsidRDefault="00246E2B" w:rsidP="00246E2B">
      <w:pPr>
        <w:rPr>
          <w:sz w:val="16"/>
        </w:rPr>
      </w:pPr>
      <w:r>
        <w:rPr>
          <w:sz w:val="16"/>
          <w:szCs w:val="16"/>
        </w:rPr>
        <w:t>Direction Sense</w:t>
      </w:r>
      <w:r w:rsidRPr="001F747B">
        <w:rPr>
          <w:sz w:val="16"/>
          <w:szCs w:val="16"/>
        </w:rPr>
        <w:fldChar w:fldCharType="begin"/>
      </w:r>
      <w:r w:rsidRPr="001F747B">
        <w:rPr>
          <w:sz w:val="16"/>
          <w:szCs w:val="16"/>
        </w:rPr>
        <w:instrText xml:space="preserve"> XE "</w:instrText>
      </w:r>
      <w:r>
        <w:rPr>
          <w:sz w:val="16"/>
          <w:szCs w:val="16"/>
        </w:rPr>
        <w:instrText>Direction Sense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2298D213" w14:textId="77777777" w:rsidR="00246E2B" w:rsidRDefault="00246E2B" w:rsidP="00246E2B">
      <w:pPr>
        <w:rPr>
          <w:sz w:val="16"/>
        </w:rPr>
      </w:pPr>
      <w:r>
        <w:rPr>
          <w:sz w:val="16"/>
          <w:szCs w:val="16"/>
        </w:rPr>
        <w:t>Fear</w:t>
      </w:r>
      <w:r w:rsidRPr="001F747B">
        <w:rPr>
          <w:sz w:val="16"/>
          <w:szCs w:val="16"/>
        </w:rPr>
        <w:fldChar w:fldCharType="begin"/>
      </w:r>
      <w:r w:rsidRPr="001F747B">
        <w:rPr>
          <w:sz w:val="16"/>
          <w:szCs w:val="16"/>
        </w:rPr>
        <w:instrText xml:space="preserve"> XE "</w:instrText>
      </w:r>
      <w:r>
        <w:rPr>
          <w:sz w:val="16"/>
          <w:szCs w:val="16"/>
        </w:rPr>
        <w:instrText>Fear</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5BBFF4F3" w14:textId="77777777" w:rsidR="00246E2B" w:rsidRDefault="00246E2B" w:rsidP="00246E2B">
      <w:pPr>
        <w:rPr>
          <w:sz w:val="16"/>
        </w:rPr>
      </w:pPr>
      <w:r>
        <w:rPr>
          <w:sz w:val="16"/>
          <w:szCs w:val="16"/>
        </w:rPr>
        <w:t>Strengthen Bloodline</w:t>
      </w:r>
      <w:r w:rsidRPr="001F747B">
        <w:rPr>
          <w:sz w:val="16"/>
          <w:szCs w:val="16"/>
        </w:rPr>
        <w:fldChar w:fldCharType="begin"/>
      </w:r>
      <w:r w:rsidRPr="001F747B">
        <w:rPr>
          <w:sz w:val="16"/>
          <w:szCs w:val="16"/>
        </w:rPr>
        <w:instrText xml:space="preserve"> XE "</w:instrText>
      </w:r>
      <w:r>
        <w:rPr>
          <w:sz w:val="16"/>
          <w:szCs w:val="16"/>
        </w:rPr>
        <w:instrText>Strengthen Bloodline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6E24E425" w14:textId="77777777" w:rsidR="00246E2B" w:rsidRPr="00BF2180" w:rsidRDefault="00246E2B" w:rsidP="00246E2B">
      <w:pPr>
        <w:spacing w:before="40" w:after="20"/>
        <w:rPr>
          <w:sz w:val="18"/>
          <w:szCs w:val="18"/>
          <w:u w:val="single"/>
        </w:rPr>
      </w:pPr>
      <w:r>
        <w:rPr>
          <w:sz w:val="18"/>
          <w:szCs w:val="18"/>
          <w:u w:val="single"/>
        </w:rPr>
        <w:t>Dark Sun</w:t>
      </w:r>
    </w:p>
    <w:p w14:paraId="18513F6D" w14:textId="77777777" w:rsidR="00246E2B" w:rsidRDefault="00246E2B" w:rsidP="00246E2B">
      <w:pPr>
        <w:rPr>
          <w:sz w:val="16"/>
        </w:rPr>
      </w:pPr>
      <w:r>
        <w:rPr>
          <w:sz w:val="16"/>
          <w:szCs w:val="16"/>
        </w:rPr>
        <w:t>Defiler</w:t>
      </w:r>
      <w:r w:rsidRPr="001F747B">
        <w:rPr>
          <w:sz w:val="16"/>
          <w:szCs w:val="16"/>
        </w:rPr>
        <w:fldChar w:fldCharType="begin"/>
      </w:r>
      <w:r w:rsidRPr="001F747B">
        <w:rPr>
          <w:sz w:val="16"/>
          <w:szCs w:val="16"/>
        </w:rPr>
        <w:instrText xml:space="preserve"> XE "</w:instrText>
      </w:r>
      <w:r>
        <w:rPr>
          <w:sz w:val="16"/>
          <w:szCs w:val="16"/>
        </w:rPr>
        <w:instrText>Defiler</w:instrText>
      </w:r>
      <w:r w:rsidRPr="001F747B">
        <w:rPr>
          <w:sz w:val="16"/>
          <w:szCs w:val="16"/>
        </w:rPr>
        <w:instrText xml:space="preserve">" </w:instrText>
      </w:r>
      <w:r w:rsidRPr="001F747B">
        <w:rPr>
          <w:sz w:val="16"/>
          <w:szCs w:val="16"/>
        </w:rPr>
        <w:fldChar w:fldCharType="end"/>
      </w:r>
      <w:r>
        <w:rPr>
          <w:sz w:val="12"/>
        </w:rPr>
        <w:t>(DR351 p35)</w:t>
      </w:r>
      <w:r>
        <w:rPr>
          <w:sz w:val="16"/>
        </w:rPr>
        <w:t xml:space="preserve"> </w:t>
      </w:r>
    </w:p>
    <w:p w14:paraId="7FFB064B" w14:textId="77777777" w:rsidR="00246E2B" w:rsidRPr="00BF2180" w:rsidRDefault="00246E2B" w:rsidP="00246E2B">
      <w:pPr>
        <w:spacing w:before="40" w:after="20"/>
        <w:rPr>
          <w:sz w:val="18"/>
          <w:szCs w:val="18"/>
          <w:u w:val="single"/>
        </w:rPr>
      </w:pPr>
      <w:r>
        <w:rPr>
          <w:sz w:val="18"/>
          <w:szCs w:val="18"/>
          <w:u w:val="single"/>
        </w:rPr>
        <w:t>Hollow World</w:t>
      </w:r>
    </w:p>
    <w:p w14:paraId="5C2D794F" w14:textId="77777777" w:rsidR="00246E2B" w:rsidRDefault="00246E2B" w:rsidP="00246E2B">
      <w:pPr>
        <w:rPr>
          <w:sz w:val="16"/>
        </w:rPr>
      </w:pPr>
      <w:r>
        <w:rPr>
          <w:sz w:val="16"/>
        </w:rPr>
        <w:t>Clawed Spell</w:t>
      </w:r>
      <w:r w:rsidRPr="00A93615">
        <w:rPr>
          <w:sz w:val="16"/>
          <w:szCs w:val="16"/>
        </w:rPr>
        <w:fldChar w:fldCharType="begin"/>
      </w:r>
      <w:r w:rsidRPr="00A93615">
        <w:rPr>
          <w:sz w:val="16"/>
          <w:szCs w:val="16"/>
        </w:rPr>
        <w:instrText xml:space="preserve"> XE "Clawed Spell" </w:instrText>
      </w:r>
      <w:r w:rsidRPr="00A93615">
        <w:rPr>
          <w:sz w:val="16"/>
          <w:szCs w:val="16"/>
        </w:rPr>
        <w:fldChar w:fldCharType="end"/>
      </w:r>
      <w:r>
        <w:rPr>
          <w:sz w:val="12"/>
        </w:rPr>
        <w:t>(DR315 p25)</w:t>
      </w:r>
      <w:r>
        <w:rPr>
          <w:sz w:val="16"/>
        </w:rPr>
        <w:t xml:space="preserve"> </w:t>
      </w:r>
    </w:p>
    <w:p w14:paraId="5793B486" w14:textId="77777777" w:rsidR="00246E2B" w:rsidRDefault="00246E2B" w:rsidP="00246E2B">
      <w:pPr>
        <w:rPr>
          <w:sz w:val="16"/>
        </w:rPr>
      </w:pPr>
      <w:r>
        <w:rPr>
          <w:sz w:val="16"/>
        </w:rPr>
        <w:t>Megaraptor’s Leap</w:t>
      </w:r>
      <w:r w:rsidRPr="00A93615">
        <w:rPr>
          <w:sz w:val="16"/>
          <w:szCs w:val="16"/>
        </w:rPr>
        <w:fldChar w:fldCharType="begin"/>
      </w:r>
      <w:r w:rsidRPr="00A93615">
        <w:rPr>
          <w:sz w:val="16"/>
          <w:szCs w:val="16"/>
        </w:rPr>
        <w:instrText xml:space="preserve"> XE "Megaraptor’s Leap" </w:instrText>
      </w:r>
      <w:r w:rsidRPr="00A93615">
        <w:rPr>
          <w:sz w:val="16"/>
          <w:szCs w:val="16"/>
        </w:rPr>
        <w:fldChar w:fldCharType="end"/>
      </w:r>
      <w:r>
        <w:rPr>
          <w:sz w:val="12"/>
        </w:rPr>
        <w:t>(DR315 p25)</w:t>
      </w:r>
      <w:r>
        <w:rPr>
          <w:sz w:val="16"/>
        </w:rPr>
        <w:t xml:space="preserve"> </w:t>
      </w:r>
    </w:p>
    <w:p w14:paraId="588156F0" w14:textId="77777777" w:rsidR="00246E2B" w:rsidRDefault="00246E2B" w:rsidP="00246E2B">
      <w:pPr>
        <w:rPr>
          <w:sz w:val="16"/>
        </w:rPr>
      </w:pPr>
      <w:r>
        <w:rPr>
          <w:sz w:val="16"/>
        </w:rPr>
        <w:t>Piercing Spell</w:t>
      </w:r>
      <w:r w:rsidRPr="00A93615">
        <w:rPr>
          <w:sz w:val="16"/>
          <w:szCs w:val="16"/>
        </w:rPr>
        <w:fldChar w:fldCharType="begin"/>
      </w:r>
      <w:r w:rsidRPr="00A93615">
        <w:rPr>
          <w:sz w:val="16"/>
          <w:szCs w:val="16"/>
        </w:rPr>
        <w:instrText xml:space="preserve"> XE "Piercing Spell" </w:instrText>
      </w:r>
      <w:r w:rsidRPr="00A93615">
        <w:rPr>
          <w:sz w:val="16"/>
          <w:szCs w:val="16"/>
        </w:rPr>
        <w:fldChar w:fldCharType="end"/>
      </w:r>
      <w:r>
        <w:rPr>
          <w:sz w:val="12"/>
        </w:rPr>
        <w:t>(DR315 p26)</w:t>
      </w:r>
    </w:p>
    <w:p w14:paraId="74F1225B" w14:textId="77777777" w:rsidR="00246E2B" w:rsidRDefault="00246E2B" w:rsidP="00246E2B">
      <w:pPr>
        <w:rPr>
          <w:sz w:val="16"/>
        </w:rPr>
      </w:pPr>
      <w:r>
        <w:rPr>
          <w:sz w:val="16"/>
        </w:rPr>
        <w:t>Predator’s Step</w:t>
      </w:r>
      <w:r w:rsidRPr="00A93615">
        <w:rPr>
          <w:sz w:val="16"/>
          <w:szCs w:val="16"/>
        </w:rPr>
        <w:fldChar w:fldCharType="begin"/>
      </w:r>
      <w:r w:rsidRPr="00A93615">
        <w:rPr>
          <w:sz w:val="16"/>
          <w:szCs w:val="16"/>
        </w:rPr>
        <w:instrText xml:space="preserve"> XE "Predator’s Step" </w:instrText>
      </w:r>
      <w:r w:rsidRPr="00A93615">
        <w:rPr>
          <w:sz w:val="16"/>
          <w:szCs w:val="16"/>
        </w:rPr>
        <w:fldChar w:fldCharType="end"/>
      </w:r>
      <w:r>
        <w:rPr>
          <w:sz w:val="12"/>
        </w:rPr>
        <w:t>(DR315 p26)</w:t>
      </w:r>
    </w:p>
    <w:p w14:paraId="61BFEFD9" w14:textId="77777777" w:rsidR="00246E2B" w:rsidRDefault="00246E2B" w:rsidP="00246E2B">
      <w:pPr>
        <w:rPr>
          <w:sz w:val="16"/>
        </w:rPr>
      </w:pPr>
      <w:r>
        <w:rPr>
          <w:sz w:val="16"/>
        </w:rPr>
        <w:t>Rage of the Raptor</w:t>
      </w:r>
      <w:r w:rsidRPr="00A93615">
        <w:rPr>
          <w:sz w:val="16"/>
          <w:szCs w:val="16"/>
        </w:rPr>
        <w:fldChar w:fldCharType="begin"/>
      </w:r>
      <w:r w:rsidRPr="00A93615">
        <w:rPr>
          <w:sz w:val="16"/>
          <w:szCs w:val="16"/>
        </w:rPr>
        <w:instrText xml:space="preserve"> XE "Rage of the Raptor" </w:instrText>
      </w:r>
      <w:r w:rsidRPr="00A93615">
        <w:rPr>
          <w:sz w:val="16"/>
          <w:szCs w:val="16"/>
        </w:rPr>
        <w:fldChar w:fldCharType="end"/>
      </w:r>
      <w:r>
        <w:rPr>
          <w:sz w:val="12"/>
        </w:rPr>
        <w:t>(DR315 p26)</w:t>
      </w:r>
    </w:p>
    <w:p w14:paraId="1B613C2A" w14:textId="77777777" w:rsidR="00246E2B" w:rsidRDefault="00246E2B" w:rsidP="00246E2B">
      <w:pPr>
        <w:rPr>
          <w:sz w:val="16"/>
        </w:rPr>
      </w:pPr>
      <w:r>
        <w:rPr>
          <w:sz w:val="16"/>
        </w:rPr>
        <w:t>Triceratop’s Charge</w:t>
      </w:r>
      <w:r w:rsidRPr="00A93615">
        <w:rPr>
          <w:sz w:val="16"/>
          <w:szCs w:val="16"/>
        </w:rPr>
        <w:fldChar w:fldCharType="begin"/>
      </w:r>
      <w:r w:rsidRPr="00A93615">
        <w:rPr>
          <w:sz w:val="16"/>
          <w:szCs w:val="16"/>
        </w:rPr>
        <w:instrText xml:space="preserve"> XE "Triceratop’s Charge" </w:instrText>
      </w:r>
      <w:r w:rsidRPr="00A93615">
        <w:rPr>
          <w:sz w:val="16"/>
          <w:szCs w:val="16"/>
        </w:rPr>
        <w:fldChar w:fldCharType="end"/>
      </w:r>
      <w:r>
        <w:rPr>
          <w:sz w:val="12"/>
        </w:rPr>
        <w:t>(DR315 p26)</w:t>
      </w:r>
    </w:p>
    <w:p w14:paraId="7C4DD30C" w14:textId="77777777" w:rsidR="00246E2B" w:rsidRPr="00BF2180" w:rsidRDefault="00246E2B" w:rsidP="00246E2B">
      <w:pPr>
        <w:spacing w:before="40" w:after="20"/>
        <w:rPr>
          <w:sz w:val="18"/>
          <w:szCs w:val="18"/>
          <w:u w:val="single"/>
        </w:rPr>
      </w:pPr>
      <w:r w:rsidRPr="00BF2180">
        <w:rPr>
          <w:sz w:val="18"/>
          <w:szCs w:val="18"/>
          <w:u w:val="single"/>
        </w:rPr>
        <w:t>Kara-Tur</w:t>
      </w:r>
    </w:p>
    <w:p w14:paraId="50A6719D" w14:textId="77777777" w:rsidR="00246E2B" w:rsidRDefault="00246E2B" w:rsidP="00246E2B">
      <w:pPr>
        <w:rPr>
          <w:sz w:val="16"/>
        </w:rPr>
      </w:pPr>
      <w:r>
        <w:rPr>
          <w:sz w:val="16"/>
        </w:rPr>
        <w:t>Adventurous Explorer</w:t>
      </w:r>
      <w:r w:rsidRPr="00386492">
        <w:rPr>
          <w:sz w:val="16"/>
          <w:szCs w:val="16"/>
        </w:rPr>
        <w:fldChar w:fldCharType="begin"/>
      </w:r>
      <w:r w:rsidRPr="00386492">
        <w:rPr>
          <w:sz w:val="16"/>
          <w:szCs w:val="16"/>
        </w:rPr>
        <w:instrText xml:space="preserve"> XE "Adventurous Explorer" </w:instrText>
      </w:r>
      <w:r w:rsidRPr="00386492">
        <w:rPr>
          <w:sz w:val="16"/>
          <w:szCs w:val="16"/>
        </w:rPr>
        <w:fldChar w:fldCharType="end"/>
      </w:r>
      <w:r>
        <w:rPr>
          <w:sz w:val="12"/>
        </w:rPr>
        <w:t>(DR315 p64)</w:t>
      </w:r>
      <w:r>
        <w:rPr>
          <w:sz w:val="16"/>
        </w:rPr>
        <w:t xml:space="preserve"> </w:t>
      </w:r>
    </w:p>
    <w:p w14:paraId="1C61706D" w14:textId="77777777" w:rsidR="00246E2B" w:rsidRDefault="00246E2B" w:rsidP="00246E2B">
      <w:pPr>
        <w:rPr>
          <w:sz w:val="16"/>
        </w:rPr>
      </w:pPr>
      <w:r>
        <w:rPr>
          <w:sz w:val="16"/>
        </w:rPr>
        <w:t>Ally of the Ki-Rin</w:t>
      </w:r>
      <w:r w:rsidRPr="00386492">
        <w:rPr>
          <w:sz w:val="16"/>
          <w:szCs w:val="16"/>
        </w:rPr>
        <w:fldChar w:fldCharType="begin"/>
      </w:r>
      <w:r w:rsidRPr="00386492">
        <w:rPr>
          <w:sz w:val="16"/>
          <w:szCs w:val="16"/>
        </w:rPr>
        <w:instrText xml:space="preserve"> XE "Ally of the Ki-Rin" </w:instrText>
      </w:r>
      <w:r w:rsidRPr="00386492">
        <w:rPr>
          <w:sz w:val="16"/>
          <w:szCs w:val="16"/>
        </w:rPr>
        <w:fldChar w:fldCharType="end"/>
      </w:r>
      <w:r>
        <w:rPr>
          <w:sz w:val="12"/>
        </w:rPr>
        <w:t>(DR315 p64)</w:t>
      </w:r>
      <w:r>
        <w:rPr>
          <w:sz w:val="16"/>
        </w:rPr>
        <w:t xml:space="preserve"> </w:t>
      </w:r>
    </w:p>
    <w:p w14:paraId="6122B7A6" w14:textId="77777777" w:rsidR="00246E2B" w:rsidRDefault="00246E2B" w:rsidP="00246E2B">
      <w:pPr>
        <w:rPr>
          <w:sz w:val="16"/>
        </w:rPr>
      </w:pPr>
      <w:r>
        <w:rPr>
          <w:sz w:val="16"/>
        </w:rPr>
        <w:t>Audacious Attempt</w:t>
      </w:r>
      <w:r w:rsidRPr="00386492">
        <w:rPr>
          <w:sz w:val="16"/>
          <w:szCs w:val="16"/>
        </w:rPr>
        <w:fldChar w:fldCharType="begin"/>
      </w:r>
      <w:r w:rsidRPr="00386492">
        <w:rPr>
          <w:sz w:val="16"/>
          <w:szCs w:val="16"/>
        </w:rPr>
        <w:instrText xml:space="preserve"> XE "Audacious Attempt" </w:instrText>
      </w:r>
      <w:r w:rsidRPr="00386492">
        <w:rPr>
          <w:sz w:val="16"/>
          <w:szCs w:val="16"/>
        </w:rPr>
        <w:fldChar w:fldCharType="end"/>
      </w:r>
      <w:r>
        <w:rPr>
          <w:sz w:val="12"/>
        </w:rPr>
        <w:t>(DR315 p64)</w:t>
      </w:r>
      <w:r>
        <w:rPr>
          <w:sz w:val="16"/>
        </w:rPr>
        <w:t xml:space="preserve"> </w:t>
      </w:r>
    </w:p>
    <w:p w14:paraId="0BEC4209" w14:textId="77777777" w:rsidR="00246E2B" w:rsidRDefault="00246E2B" w:rsidP="00246E2B">
      <w:pPr>
        <w:rPr>
          <w:sz w:val="16"/>
        </w:rPr>
      </w:pPr>
      <w:r>
        <w:rPr>
          <w:sz w:val="16"/>
        </w:rPr>
        <w:t>Backstabbing Traitor</w:t>
      </w:r>
      <w:r w:rsidRPr="00386492">
        <w:rPr>
          <w:sz w:val="16"/>
          <w:szCs w:val="16"/>
        </w:rPr>
        <w:fldChar w:fldCharType="begin"/>
      </w:r>
      <w:r w:rsidRPr="00386492">
        <w:rPr>
          <w:sz w:val="16"/>
          <w:szCs w:val="16"/>
        </w:rPr>
        <w:instrText xml:space="preserve"> XE "Backstabbing Traitor" </w:instrText>
      </w:r>
      <w:r w:rsidRPr="00386492">
        <w:rPr>
          <w:sz w:val="16"/>
          <w:szCs w:val="16"/>
        </w:rPr>
        <w:fldChar w:fldCharType="end"/>
      </w:r>
      <w:r>
        <w:rPr>
          <w:sz w:val="12"/>
        </w:rPr>
        <w:t>(DR315 p64)</w:t>
      </w:r>
      <w:r>
        <w:rPr>
          <w:sz w:val="16"/>
        </w:rPr>
        <w:t xml:space="preserve"> </w:t>
      </w:r>
    </w:p>
    <w:p w14:paraId="01AE07E0" w14:textId="77777777" w:rsidR="00246E2B" w:rsidRDefault="00246E2B" w:rsidP="00246E2B">
      <w:pPr>
        <w:rPr>
          <w:sz w:val="16"/>
        </w:rPr>
      </w:pPr>
      <w:r>
        <w:rPr>
          <w:sz w:val="16"/>
        </w:rPr>
        <w:t>Forest Ambusher</w:t>
      </w:r>
      <w:r w:rsidRPr="00386492">
        <w:rPr>
          <w:sz w:val="16"/>
          <w:szCs w:val="16"/>
        </w:rPr>
        <w:fldChar w:fldCharType="begin"/>
      </w:r>
      <w:r w:rsidRPr="00386492">
        <w:rPr>
          <w:sz w:val="16"/>
          <w:szCs w:val="16"/>
        </w:rPr>
        <w:instrText xml:space="preserve"> XE "Forest Ambusher" </w:instrText>
      </w:r>
      <w:r w:rsidRPr="00386492">
        <w:rPr>
          <w:sz w:val="16"/>
          <w:szCs w:val="16"/>
        </w:rPr>
        <w:fldChar w:fldCharType="end"/>
      </w:r>
      <w:r>
        <w:rPr>
          <w:sz w:val="12"/>
        </w:rPr>
        <w:t>(DR315 p64)</w:t>
      </w:r>
      <w:r>
        <w:rPr>
          <w:sz w:val="16"/>
        </w:rPr>
        <w:t xml:space="preserve"> </w:t>
      </w:r>
    </w:p>
    <w:p w14:paraId="0C70BD1F" w14:textId="77777777" w:rsidR="00246E2B" w:rsidRDefault="00246E2B" w:rsidP="00246E2B">
      <w:pPr>
        <w:rPr>
          <w:sz w:val="16"/>
        </w:rPr>
      </w:pPr>
      <w:r>
        <w:rPr>
          <w:sz w:val="16"/>
        </w:rPr>
        <w:t>Cultured Courtier</w:t>
      </w:r>
      <w:r w:rsidRPr="00386492">
        <w:rPr>
          <w:sz w:val="16"/>
          <w:szCs w:val="16"/>
        </w:rPr>
        <w:fldChar w:fldCharType="begin"/>
      </w:r>
      <w:r w:rsidRPr="00386492">
        <w:rPr>
          <w:sz w:val="16"/>
          <w:szCs w:val="16"/>
        </w:rPr>
        <w:instrText xml:space="preserve"> XE "Cultured Courtier" </w:instrText>
      </w:r>
      <w:r w:rsidRPr="00386492">
        <w:rPr>
          <w:sz w:val="16"/>
          <w:szCs w:val="16"/>
        </w:rPr>
        <w:fldChar w:fldCharType="end"/>
      </w:r>
      <w:r>
        <w:rPr>
          <w:sz w:val="12"/>
        </w:rPr>
        <w:t>(DR315 p64)</w:t>
      </w:r>
      <w:r>
        <w:rPr>
          <w:sz w:val="16"/>
        </w:rPr>
        <w:t xml:space="preserve"> </w:t>
      </w:r>
    </w:p>
    <w:p w14:paraId="5C141033" w14:textId="77777777" w:rsidR="00246E2B" w:rsidRDefault="00246E2B" w:rsidP="00246E2B">
      <w:pPr>
        <w:rPr>
          <w:sz w:val="16"/>
        </w:rPr>
      </w:pPr>
      <w:r>
        <w:rPr>
          <w:sz w:val="16"/>
        </w:rPr>
        <w:t>Disciple</w:t>
      </w:r>
      <w:r w:rsidRPr="00386492">
        <w:rPr>
          <w:sz w:val="16"/>
          <w:szCs w:val="16"/>
        </w:rPr>
        <w:fldChar w:fldCharType="begin"/>
      </w:r>
      <w:r w:rsidRPr="00386492">
        <w:rPr>
          <w:sz w:val="16"/>
          <w:szCs w:val="16"/>
        </w:rPr>
        <w:instrText xml:space="preserve"> XE "Disciple" </w:instrText>
      </w:r>
      <w:r w:rsidRPr="00386492">
        <w:rPr>
          <w:sz w:val="16"/>
          <w:szCs w:val="16"/>
        </w:rPr>
        <w:fldChar w:fldCharType="end"/>
      </w:r>
      <w:r>
        <w:rPr>
          <w:sz w:val="12"/>
        </w:rPr>
        <w:t>(DR315 p64)</w:t>
      </w:r>
      <w:r>
        <w:rPr>
          <w:sz w:val="16"/>
        </w:rPr>
        <w:t xml:space="preserve"> </w:t>
      </w:r>
    </w:p>
    <w:p w14:paraId="08BE5F5F" w14:textId="77777777" w:rsidR="00246E2B" w:rsidRDefault="00246E2B" w:rsidP="00246E2B">
      <w:pPr>
        <w:rPr>
          <w:sz w:val="16"/>
        </w:rPr>
      </w:pPr>
      <w:r>
        <w:rPr>
          <w:sz w:val="16"/>
        </w:rPr>
        <w:t>Gifted General</w:t>
      </w:r>
      <w:r w:rsidRPr="00386492">
        <w:rPr>
          <w:sz w:val="16"/>
          <w:szCs w:val="16"/>
        </w:rPr>
        <w:fldChar w:fldCharType="begin"/>
      </w:r>
      <w:r w:rsidRPr="00386492">
        <w:rPr>
          <w:sz w:val="16"/>
          <w:szCs w:val="16"/>
        </w:rPr>
        <w:instrText xml:space="preserve"> XE "Gifted General" </w:instrText>
      </w:r>
      <w:r w:rsidRPr="00386492">
        <w:rPr>
          <w:sz w:val="16"/>
          <w:szCs w:val="16"/>
        </w:rPr>
        <w:fldChar w:fldCharType="end"/>
      </w:r>
      <w:r>
        <w:rPr>
          <w:sz w:val="12"/>
        </w:rPr>
        <w:t>(DR315 p64)</w:t>
      </w:r>
      <w:r>
        <w:rPr>
          <w:sz w:val="16"/>
        </w:rPr>
        <w:t xml:space="preserve"> </w:t>
      </w:r>
    </w:p>
    <w:p w14:paraId="0A5D6474" w14:textId="77777777" w:rsidR="00246E2B" w:rsidRDefault="00246E2B" w:rsidP="00246E2B">
      <w:pPr>
        <w:rPr>
          <w:sz w:val="16"/>
        </w:rPr>
      </w:pPr>
      <w:r>
        <w:rPr>
          <w:sz w:val="16"/>
        </w:rPr>
        <w:t>Hardy Soul</w:t>
      </w:r>
      <w:r w:rsidRPr="00386492">
        <w:rPr>
          <w:sz w:val="16"/>
          <w:szCs w:val="16"/>
        </w:rPr>
        <w:fldChar w:fldCharType="begin"/>
      </w:r>
      <w:r w:rsidRPr="00386492">
        <w:rPr>
          <w:sz w:val="16"/>
          <w:szCs w:val="16"/>
        </w:rPr>
        <w:instrText xml:space="preserve"> XE "Hardy Soul" </w:instrText>
      </w:r>
      <w:r w:rsidRPr="00386492">
        <w:rPr>
          <w:sz w:val="16"/>
          <w:szCs w:val="16"/>
        </w:rPr>
        <w:fldChar w:fldCharType="end"/>
      </w:r>
      <w:r>
        <w:rPr>
          <w:sz w:val="12"/>
        </w:rPr>
        <w:t>(DR315 p64)</w:t>
      </w:r>
      <w:r>
        <w:rPr>
          <w:sz w:val="16"/>
        </w:rPr>
        <w:t xml:space="preserve"> </w:t>
      </w:r>
    </w:p>
    <w:p w14:paraId="3BE37EAC" w14:textId="77777777" w:rsidR="00246E2B" w:rsidRDefault="00246E2B" w:rsidP="00246E2B">
      <w:pPr>
        <w:rPr>
          <w:sz w:val="16"/>
        </w:rPr>
      </w:pPr>
      <w:r>
        <w:rPr>
          <w:sz w:val="16"/>
        </w:rPr>
        <w:t>Horse Nomad’</w:t>
      </w:r>
      <w:r w:rsidRPr="00386492">
        <w:rPr>
          <w:sz w:val="16"/>
          <w:szCs w:val="16"/>
        </w:rPr>
        <w:fldChar w:fldCharType="begin"/>
      </w:r>
      <w:r w:rsidRPr="00386492">
        <w:rPr>
          <w:sz w:val="16"/>
          <w:szCs w:val="16"/>
        </w:rPr>
        <w:instrText xml:space="preserve"> XE "Horse Nomad’" </w:instrText>
      </w:r>
      <w:r w:rsidRPr="00386492">
        <w:rPr>
          <w:sz w:val="16"/>
          <w:szCs w:val="16"/>
        </w:rPr>
        <w:fldChar w:fldCharType="end"/>
      </w:r>
      <w:r>
        <w:rPr>
          <w:sz w:val="12"/>
        </w:rPr>
        <w:t>(DR315 p64)</w:t>
      </w:r>
      <w:r>
        <w:rPr>
          <w:sz w:val="16"/>
        </w:rPr>
        <w:t xml:space="preserve"> </w:t>
      </w:r>
    </w:p>
    <w:p w14:paraId="217F5FBB" w14:textId="77777777" w:rsidR="00246E2B" w:rsidRDefault="00246E2B" w:rsidP="00246E2B">
      <w:pPr>
        <w:rPr>
          <w:sz w:val="16"/>
        </w:rPr>
      </w:pPr>
      <w:r>
        <w:rPr>
          <w:sz w:val="16"/>
        </w:rPr>
        <w:t>Legendary Tracker</w:t>
      </w:r>
      <w:r w:rsidRPr="00386492">
        <w:rPr>
          <w:sz w:val="16"/>
          <w:szCs w:val="16"/>
        </w:rPr>
        <w:fldChar w:fldCharType="begin"/>
      </w:r>
      <w:r w:rsidRPr="00386492">
        <w:rPr>
          <w:sz w:val="16"/>
          <w:szCs w:val="16"/>
        </w:rPr>
        <w:instrText xml:space="preserve"> XE "Legendary Tracker" </w:instrText>
      </w:r>
      <w:r w:rsidRPr="00386492">
        <w:rPr>
          <w:sz w:val="16"/>
          <w:szCs w:val="16"/>
        </w:rPr>
        <w:fldChar w:fldCharType="end"/>
      </w:r>
      <w:r>
        <w:rPr>
          <w:sz w:val="12"/>
        </w:rPr>
        <w:t>(DR315 p64)</w:t>
      </w:r>
      <w:r>
        <w:rPr>
          <w:sz w:val="16"/>
        </w:rPr>
        <w:t xml:space="preserve"> </w:t>
      </w:r>
    </w:p>
    <w:p w14:paraId="2E885B35" w14:textId="77777777" w:rsidR="00246E2B" w:rsidRDefault="00246E2B" w:rsidP="00246E2B">
      <w:pPr>
        <w:rPr>
          <w:sz w:val="16"/>
        </w:rPr>
      </w:pPr>
      <w:r>
        <w:rPr>
          <w:sz w:val="16"/>
        </w:rPr>
        <w:t>Mercantile Background’</w:t>
      </w:r>
      <w:r w:rsidRPr="00386492">
        <w:rPr>
          <w:sz w:val="16"/>
          <w:szCs w:val="16"/>
        </w:rPr>
        <w:fldChar w:fldCharType="begin"/>
      </w:r>
      <w:r w:rsidRPr="00386492">
        <w:rPr>
          <w:sz w:val="16"/>
          <w:szCs w:val="16"/>
        </w:rPr>
        <w:instrText xml:space="preserve"> XE "Mercantile Background’" </w:instrText>
      </w:r>
      <w:r w:rsidRPr="00386492">
        <w:rPr>
          <w:sz w:val="16"/>
          <w:szCs w:val="16"/>
        </w:rPr>
        <w:fldChar w:fldCharType="end"/>
      </w:r>
      <w:r>
        <w:rPr>
          <w:sz w:val="12"/>
        </w:rPr>
        <w:t>(DR315 p65)</w:t>
      </w:r>
      <w:r>
        <w:rPr>
          <w:sz w:val="16"/>
        </w:rPr>
        <w:t xml:space="preserve"> </w:t>
      </w:r>
    </w:p>
    <w:p w14:paraId="401FC4AA" w14:textId="77777777" w:rsidR="00246E2B" w:rsidRDefault="00246E2B" w:rsidP="00246E2B">
      <w:pPr>
        <w:rPr>
          <w:sz w:val="16"/>
        </w:rPr>
      </w:pPr>
      <w:r>
        <w:rPr>
          <w:sz w:val="16"/>
        </w:rPr>
        <w:t>Mind over Body</w:t>
      </w:r>
      <w:r w:rsidRPr="00386492">
        <w:rPr>
          <w:sz w:val="16"/>
          <w:szCs w:val="16"/>
        </w:rPr>
        <w:fldChar w:fldCharType="begin"/>
      </w:r>
      <w:r w:rsidRPr="00386492">
        <w:rPr>
          <w:sz w:val="16"/>
          <w:szCs w:val="16"/>
        </w:rPr>
        <w:instrText xml:space="preserve"> XE "Mind over Body" </w:instrText>
      </w:r>
      <w:r w:rsidRPr="00386492">
        <w:rPr>
          <w:sz w:val="16"/>
          <w:szCs w:val="16"/>
        </w:rPr>
        <w:fldChar w:fldCharType="end"/>
      </w:r>
      <w:r>
        <w:rPr>
          <w:sz w:val="12"/>
        </w:rPr>
        <w:t>(DR315 p65)</w:t>
      </w:r>
      <w:r>
        <w:rPr>
          <w:sz w:val="16"/>
        </w:rPr>
        <w:t xml:space="preserve"> </w:t>
      </w:r>
    </w:p>
    <w:p w14:paraId="1DC88161" w14:textId="77777777" w:rsidR="00246E2B" w:rsidRDefault="00246E2B" w:rsidP="00246E2B">
      <w:pPr>
        <w:rPr>
          <w:sz w:val="16"/>
        </w:rPr>
      </w:pPr>
      <w:r>
        <w:rPr>
          <w:sz w:val="16"/>
        </w:rPr>
        <w:t>Mountain Hunter</w:t>
      </w:r>
      <w:r w:rsidRPr="00386492">
        <w:rPr>
          <w:sz w:val="16"/>
          <w:szCs w:val="16"/>
        </w:rPr>
        <w:fldChar w:fldCharType="begin"/>
      </w:r>
      <w:r w:rsidRPr="00386492">
        <w:rPr>
          <w:sz w:val="16"/>
          <w:szCs w:val="16"/>
        </w:rPr>
        <w:instrText xml:space="preserve"> XE "Mountain Hunter" </w:instrText>
      </w:r>
      <w:r w:rsidRPr="00386492">
        <w:rPr>
          <w:sz w:val="16"/>
          <w:szCs w:val="16"/>
        </w:rPr>
        <w:fldChar w:fldCharType="end"/>
      </w:r>
      <w:r>
        <w:rPr>
          <w:sz w:val="12"/>
        </w:rPr>
        <w:t>(DR315 p65)</w:t>
      </w:r>
      <w:r>
        <w:rPr>
          <w:sz w:val="16"/>
        </w:rPr>
        <w:t xml:space="preserve"> </w:t>
      </w:r>
    </w:p>
    <w:p w14:paraId="301834FD" w14:textId="77777777" w:rsidR="00246E2B" w:rsidRDefault="00246E2B" w:rsidP="00246E2B">
      <w:pPr>
        <w:rPr>
          <w:sz w:val="16"/>
        </w:rPr>
      </w:pPr>
      <w:r>
        <w:rPr>
          <w:sz w:val="16"/>
        </w:rPr>
        <w:t>Renowned Courtesan</w:t>
      </w:r>
      <w:r w:rsidRPr="00386492">
        <w:rPr>
          <w:sz w:val="16"/>
          <w:szCs w:val="16"/>
        </w:rPr>
        <w:fldChar w:fldCharType="begin"/>
      </w:r>
      <w:r w:rsidRPr="00386492">
        <w:rPr>
          <w:sz w:val="16"/>
          <w:szCs w:val="16"/>
        </w:rPr>
        <w:instrText xml:space="preserve"> XE "Renowned Courtesan" </w:instrText>
      </w:r>
      <w:r w:rsidRPr="00386492">
        <w:rPr>
          <w:sz w:val="16"/>
          <w:szCs w:val="16"/>
        </w:rPr>
        <w:fldChar w:fldCharType="end"/>
      </w:r>
      <w:r>
        <w:rPr>
          <w:sz w:val="12"/>
        </w:rPr>
        <w:t>(DR315 p65)</w:t>
      </w:r>
      <w:r>
        <w:rPr>
          <w:sz w:val="16"/>
        </w:rPr>
        <w:t xml:space="preserve"> </w:t>
      </w:r>
    </w:p>
    <w:p w14:paraId="2BB5A414" w14:textId="77777777" w:rsidR="00246E2B" w:rsidRDefault="00246E2B" w:rsidP="00246E2B">
      <w:pPr>
        <w:rPr>
          <w:sz w:val="16"/>
        </w:rPr>
      </w:pPr>
      <w:r>
        <w:rPr>
          <w:sz w:val="16"/>
        </w:rPr>
        <w:t>Saddleback</w:t>
      </w:r>
      <w:r w:rsidRPr="00386492">
        <w:rPr>
          <w:sz w:val="16"/>
          <w:szCs w:val="16"/>
        </w:rPr>
        <w:fldChar w:fldCharType="begin"/>
      </w:r>
      <w:r w:rsidRPr="00386492">
        <w:rPr>
          <w:sz w:val="16"/>
          <w:szCs w:val="16"/>
        </w:rPr>
        <w:instrText xml:space="preserve"> XE "Saddleback" </w:instrText>
      </w:r>
      <w:r w:rsidRPr="00386492">
        <w:rPr>
          <w:sz w:val="16"/>
          <w:szCs w:val="16"/>
        </w:rPr>
        <w:fldChar w:fldCharType="end"/>
      </w:r>
      <w:r>
        <w:rPr>
          <w:sz w:val="12"/>
        </w:rPr>
        <w:t>(DR315 p65)</w:t>
      </w:r>
      <w:r>
        <w:rPr>
          <w:sz w:val="16"/>
        </w:rPr>
        <w:t xml:space="preserve"> </w:t>
      </w:r>
    </w:p>
    <w:p w14:paraId="726468C2" w14:textId="77777777" w:rsidR="00246E2B" w:rsidRDefault="00246E2B" w:rsidP="00246E2B">
      <w:pPr>
        <w:rPr>
          <w:sz w:val="16"/>
        </w:rPr>
      </w:pPr>
      <w:r>
        <w:rPr>
          <w:sz w:val="16"/>
        </w:rPr>
        <w:t>Secret Society</w:t>
      </w:r>
      <w:r w:rsidRPr="00386492">
        <w:rPr>
          <w:sz w:val="16"/>
          <w:szCs w:val="16"/>
        </w:rPr>
        <w:fldChar w:fldCharType="begin"/>
      </w:r>
      <w:r w:rsidRPr="00386492">
        <w:rPr>
          <w:sz w:val="16"/>
          <w:szCs w:val="16"/>
        </w:rPr>
        <w:instrText xml:space="preserve"> XE "Secret Society" </w:instrText>
      </w:r>
      <w:r w:rsidRPr="00386492">
        <w:rPr>
          <w:sz w:val="16"/>
          <w:szCs w:val="16"/>
        </w:rPr>
        <w:fldChar w:fldCharType="end"/>
      </w:r>
      <w:r>
        <w:rPr>
          <w:sz w:val="12"/>
        </w:rPr>
        <w:t>(DR315 p65)</w:t>
      </w:r>
      <w:r>
        <w:rPr>
          <w:sz w:val="16"/>
        </w:rPr>
        <w:t xml:space="preserve"> </w:t>
      </w:r>
    </w:p>
    <w:p w14:paraId="1113BDFC" w14:textId="77777777" w:rsidR="00246E2B" w:rsidRDefault="00246E2B" w:rsidP="00246E2B">
      <w:pPr>
        <w:rPr>
          <w:sz w:val="16"/>
        </w:rPr>
      </w:pPr>
      <w:r>
        <w:rPr>
          <w:sz w:val="16"/>
        </w:rPr>
        <w:t>Smooth Talk’</w:t>
      </w:r>
      <w:r w:rsidRPr="00386492">
        <w:rPr>
          <w:sz w:val="16"/>
          <w:szCs w:val="16"/>
        </w:rPr>
        <w:fldChar w:fldCharType="begin"/>
      </w:r>
      <w:r w:rsidRPr="00386492">
        <w:rPr>
          <w:sz w:val="16"/>
          <w:szCs w:val="16"/>
        </w:rPr>
        <w:instrText xml:space="preserve"> XE "Smooth Talk’" </w:instrText>
      </w:r>
      <w:r w:rsidRPr="00386492">
        <w:rPr>
          <w:sz w:val="16"/>
          <w:szCs w:val="16"/>
        </w:rPr>
        <w:fldChar w:fldCharType="end"/>
      </w:r>
      <w:r>
        <w:rPr>
          <w:sz w:val="12"/>
        </w:rPr>
        <w:t>(DR315 p65)</w:t>
      </w:r>
      <w:r>
        <w:rPr>
          <w:sz w:val="16"/>
        </w:rPr>
        <w:t xml:space="preserve"> </w:t>
      </w:r>
    </w:p>
    <w:p w14:paraId="3D6C286A" w14:textId="77777777" w:rsidR="00246E2B" w:rsidRDefault="00246E2B" w:rsidP="00246E2B">
      <w:pPr>
        <w:rPr>
          <w:sz w:val="16"/>
        </w:rPr>
      </w:pPr>
      <w:r>
        <w:rPr>
          <w:sz w:val="16"/>
        </w:rPr>
        <w:t>Stalwart Defender</w:t>
      </w:r>
      <w:r w:rsidRPr="00386492">
        <w:rPr>
          <w:sz w:val="16"/>
          <w:szCs w:val="16"/>
        </w:rPr>
        <w:fldChar w:fldCharType="begin"/>
      </w:r>
      <w:r w:rsidRPr="00386492">
        <w:rPr>
          <w:sz w:val="16"/>
          <w:szCs w:val="16"/>
        </w:rPr>
        <w:instrText xml:space="preserve"> XE "Stalwart Defender" </w:instrText>
      </w:r>
      <w:r w:rsidRPr="00386492">
        <w:rPr>
          <w:sz w:val="16"/>
          <w:szCs w:val="16"/>
        </w:rPr>
        <w:fldChar w:fldCharType="end"/>
      </w:r>
      <w:r>
        <w:rPr>
          <w:sz w:val="12"/>
        </w:rPr>
        <w:t>(DR315 p65)</w:t>
      </w:r>
      <w:r>
        <w:rPr>
          <w:sz w:val="16"/>
        </w:rPr>
        <w:t xml:space="preserve"> </w:t>
      </w:r>
    </w:p>
    <w:p w14:paraId="7957495D" w14:textId="77777777" w:rsidR="00246E2B" w:rsidRDefault="00246E2B" w:rsidP="00246E2B">
      <w:pPr>
        <w:rPr>
          <w:sz w:val="16"/>
        </w:rPr>
      </w:pPr>
      <w:r>
        <w:rPr>
          <w:sz w:val="16"/>
        </w:rPr>
        <w:t>Survivor’</w:t>
      </w:r>
      <w:r w:rsidRPr="00386492">
        <w:rPr>
          <w:sz w:val="16"/>
          <w:szCs w:val="16"/>
        </w:rPr>
        <w:fldChar w:fldCharType="begin"/>
      </w:r>
      <w:r w:rsidRPr="00386492">
        <w:rPr>
          <w:sz w:val="16"/>
          <w:szCs w:val="16"/>
        </w:rPr>
        <w:instrText xml:space="preserve"> XE "Survivor’" </w:instrText>
      </w:r>
      <w:r w:rsidRPr="00386492">
        <w:rPr>
          <w:sz w:val="16"/>
          <w:szCs w:val="16"/>
        </w:rPr>
        <w:fldChar w:fldCharType="end"/>
      </w:r>
      <w:r>
        <w:rPr>
          <w:sz w:val="12"/>
        </w:rPr>
        <w:t>(DR315 p65)</w:t>
      </w:r>
      <w:r>
        <w:rPr>
          <w:sz w:val="16"/>
        </w:rPr>
        <w:t xml:space="preserve"> </w:t>
      </w:r>
    </w:p>
    <w:p w14:paraId="24A67357" w14:textId="77777777" w:rsidR="00246E2B" w:rsidRPr="00BF2180" w:rsidRDefault="00246E2B" w:rsidP="00246E2B">
      <w:pPr>
        <w:spacing w:before="40" w:after="20"/>
        <w:rPr>
          <w:sz w:val="18"/>
          <w:szCs w:val="18"/>
          <w:u w:val="single"/>
        </w:rPr>
      </w:pPr>
      <w:r>
        <w:rPr>
          <w:sz w:val="18"/>
          <w:szCs w:val="18"/>
          <w:u w:val="single"/>
        </w:rPr>
        <w:t>Maztica</w:t>
      </w:r>
    </w:p>
    <w:p w14:paraId="20A3A281" w14:textId="77777777" w:rsidR="00246E2B" w:rsidRDefault="00246E2B" w:rsidP="00246E2B">
      <w:pPr>
        <w:rPr>
          <w:sz w:val="16"/>
        </w:rPr>
      </w:pPr>
      <w:r>
        <w:rPr>
          <w:sz w:val="16"/>
        </w:rPr>
        <w:t>Armor Dance</w:t>
      </w:r>
      <w:r w:rsidRPr="00386492">
        <w:rPr>
          <w:sz w:val="16"/>
          <w:szCs w:val="16"/>
        </w:rPr>
        <w:fldChar w:fldCharType="begin"/>
      </w:r>
      <w:r w:rsidRPr="00386492">
        <w:rPr>
          <w:sz w:val="16"/>
          <w:szCs w:val="16"/>
        </w:rPr>
        <w:instrText xml:space="preserve"> XE "Armor Dance" </w:instrText>
      </w:r>
      <w:r w:rsidRPr="00386492">
        <w:rPr>
          <w:sz w:val="16"/>
          <w:szCs w:val="16"/>
        </w:rPr>
        <w:fldChar w:fldCharType="end"/>
      </w:r>
      <w:r>
        <w:rPr>
          <w:sz w:val="12"/>
        </w:rPr>
        <w:t>(DR315 p96)</w:t>
      </w:r>
      <w:r>
        <w:rPr>
          <w:sz w:val="16"/>
        </w:rPr>
        <w:t xml:space="preserve"> </w:t>
      </w:r>
    </w:p>
    <w:p w14:paraId="409DF6CB" w14:textId="77777777" w:rsidR="00246E2B" w:rsidRDefault="00246E2B" w:rsidP="00246E2B">
      <w:pPr>
        <w:rPr>
          <w:sz w:val="16"/>
        </w:rPr>
      </w:pPr>
      <w:r>
        <w:rPr>
          <w:sz w:val="16"/>
        </w:rPr>
        <w:t>Improved Armor Dance</w:t>
      </w:r>
      <w:r w:rsidRPr="00386492">
        <w:rPr>
          <w:sz w:val="16"/>
          <w:szCs w:val="16"/>
        </w:rPr>
        <w:fldChar w:fldCharType="begin"/>
      </w:r>
      <w:r w:rsidRPr="00386492">
        <w:rPr>
          <w:sz w:val="16"/>
          <w:szCs w:val="16"/>
        </w:rPr>
        <w:instrText xml:space="preserve"> XE "Improved Armor Dance" </w:instrText>
      </w:r>
      <w:r w:rsidRPr="00386492">
        <w:rPr>
          <w:sz w:val="16"/>
          <w:szCs w:val="16"/>
        </w:rPr>
        <w:fldChar w:fldCharType="end"/>
      </w:r>
      <w:r>
        <w:rPr>
          <w:sz w:val="12"/>
        </w:rPr>
        <w:t>(DR315 p96)</w:t>
      </w:r>
      <w:r>
        <w:rPr>
          <w:sz w:val="16"/>
        </w:rPr>
        <w:t xml:space="preserve"> </w:t>
      </w:r>
    </w:p>
    <w:p w14:paraId="0711B1FA" w14:textId="77777777" w:rsidR="00246E2B" w:rsidRPr="00BF2180" w:rsidRDefault="00246E2B" w:rsidP="00246E2B">
      <w:pPr>
        <w:spacing w:before="40" w:after="20"/>
        <w:rPr>
          <w:sz w:val="18"/>
          <w:szCs w:val="18"/>
          <w:u w:val="single"/>
        </w:rPr>
      </w:pPr>
      <w:r>
        <w:rPr>
          <w:sz w:val="18"/>
          <w:szCs w:val="18"/>
          <w:u w:val="single"/>
        </w:rPr>
        <w:t>Red Steel</w:t>
      </w:r>
    </w:p>
    <w:p w14:paraId="4CE56A55" w14:textId="77777777" w:rsidR="00246E2B" w:rsidRDefault="00246E2B" w:rsidP="00246E2B">
      <w:pPr>
        <w:rPr>
          <w:sz w:val="16"/>
        </w:rPr>
      </w:pPr>
      <w:r w:rsidRPr="005106AE">
        <w:rPr>
          <w:sz w:val="16"/>
          <w:szCs w:val="16"/>
        </w:rPr>
        <w:t>Inheritor</w:t>
      </w:r>
      <w:r w:rsidRPr="005106AE">
        <w:rPr>
          <w:sz w:val="16"/>
          <w:szCs w:val="16"/>
        </w:rPr>
        <w:fldChar w:fldCharType="begin"/>
      </w:r>
      <w:r w:rsidRPr="005106AE">
        <w:rPr>
          <w:sz w:val="16"/>
          <w:szCs w:val="16"/>
        </w:rPr>
        <w:instrText xml:space="preserve"> XE "Inheritor" </w:instrText>
      </w:r>
      <w:r w:rsidRPr="005106AE">
        <w:rPr>
          <w:sz w:val="16"/>
          <w:szCs w:val="16"/>
        </w:rPr>
        <w:fldChar w:fldCharType="end"/>
      </w:r>
      <w:r>
        <w:rPr>
          <w:sz w:val="12"/>
        </w:rPr>
        <w:t>(DR315 p71)</w:t>
      </w:r>
      <w:r>
        <w:rPr>
          <w:sz w:val="16"/>
        </w:rPr>
        <w:t xml:space="preserve"> </w:t>
      </w:r>
    </w:p>
    <w:p w14:paraId="182D26A8"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1730C477" w14:textId="77777777" w:rsidR="00246E2B" w:rsidRDefault="00246E2B" w:rsidP="00246E2B">
      <w:pPr>
        <w:pStyle w:val="Normal8pt"/>
      </w:pPr>
    </w:p>
    <w:p w14:paraId="44EDBD02" w14:textId="77777777" w:rsidR="00246E2B" w:rsidRDefault="00246E2B" w:rsidP="00246E2B">
      <w:pPr>
        <w:pStyle w:val="Normal8pt"/>
      </w:pPr>
    </w:p>
    <w:p w14:paraId="6F78BCE8" w14:textId="77777777" w:rsidR="00246E2B" w:rsidRDefault="00246E2B" w:rsidP="00246E2B">
      <w:pPr>
        <w:pStyle w:val="Heading2"/>
        <w:spacing w:after="40"/>
      </w:pPr>
      <w:bookmarkStart w:id="249" w:name="_Toc173668333"/>
      <w:r>
        <w:t>Truename Feats</w:t>
      </w:r>
      <w:bookmarkEnd w:id="249"/>
      <w:r>
        <w:tab/>
      </w:r>
    </w:p>
    <w:p w14:paraId="05F3FF8E"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7C9F9405" w14:textId="77777777" w:rsidR="00246E2B" w:rsidRDefault="00246E2B" w:rsidP="00246E2B">
      <w:pPr>
        <w:rPr>
          <w:sz w:val="16"/>
        </w:rPr>
      </w:pPr>
      <w:r>
        <w:rPr>
          <w:sz w:val="16"/>
        </w:rPr>
        <w:t>Denouncement of Energy</w:t>
      </w:r>
      <w:r w:rsidRPr="00093B54">
        <w:rPr>
          <w:sz w:val="16"/>
          <w:szCs w:val="16"/>
        </w:rPr>
        <w:fldChar w:fldCharType="begin"/>
      </w:r>
      <w:r w:rsidRPr="00093B54">
        <w:rPr>
          <w:sz w:val="16"/>
          <w:szCs w:val="16"/>
        </w:rPr>
        <w:instrText xml:space="preserve"> XE "</w:instrText>
      </w:r>
      <w:r>
        <w:rPr>
          <w:sz w:val="16"/>
          <w:szCs w:val="16"/>
        </w:rPr>
        <w:instrText>Denouncement of Energy</w:instrText>
      </w:r>
      <w:r w:rsidRPr="00093B54">
        <w:rPr>
          <w:sz w:val="16"/>
          <w:szCs w:val="16"/>
        </w:rPr>
        <w:instrText xml:space="preserve">" </w:instrText>
      </w:r>
      <w:r w:rsidRPr="00093B54">
        <w:rPr>
          <w:sz w:val="16"/>
          <w:szCs w:val="16"/>
        </w:rPr>
        <w:fldChar w:fldCharType="end"/>
      </w:r>
      <w:r>
        <w:rPr>
          <w:sz w:val="12"/>
        </w:rPr>
        <w:t>(DR346 p88)</w:t>
      </w:r>
      <w:r>
        <w:rPr>
          <w:sz w:val="16"/>
        </w:rPr>
        <w:t xml:space="preserve"> </w:t>
      </w:r>
    </w:p>
    <w:p w14:paraId="10FE6ED1" w14:textId="77777777" w:rsidR="00246E2B" w:rsidRDefault="00246E2B" w:rsidP="00246E2B">
      <w:pPr>
        <w:rPr>
          <w:sz w:val="16"/>
        </w:rPr>
      </w:pPr>
      <w:r>
        <w:rPr>
          <w:sz w:val="16"/>
        </w:rPr>
        <w:t>Denouncement of Focused Aggression</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Focused Aggression</w:instrText>
      </w:r>
      <w:r w:rsidRPr="00093B54">
        <w:rPr>
          <w:sz w:val="16"/>
          <w:szCs w:val="16"/>
        </w:rPr>
        <w:instrText xml:space="preserve">" </w:instrText>
      </w:r>
      <w:r w:rsidRPr="00093B54">
        <w:rPr>
          <w:sz w:val="16"/>
          <w:szCs w:val="16"/>
        </w:rPr>
        <w:fldChar w:fldCharType="end"/>
      </w:r>
      <w:r>
        <w:rPr>
          <w:sz w:val="12"/>
        </w:rPr>
        <w:t>(DR346 p88)</w:t>
      </w:r>
      <w:r>
        <w:rPr>
          <w:sz w:val="16"/>
        </w:rPr>
        <w:t xml:space="preserve"> </w:t>
      </w:r>
    </w:p>
    <w:p w14:paraId="0BEE0A17" w14:textId="77777777" w:rsidR="00246E2B" w:rsidRDefault="00246E2B" w:rsidP="00246E2B">
      <w:pPr>
        <w:rPr>
          <w:sz w:val="16"/>
        </w:rPr>
      </w:pPr>
      <w:r>
        <w:rPr>
          <w:sz w:val="16"/>
        </w:rPr>
        <w:t>Denouncement of Garbled Words</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Garbled Words</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4605D6BE" w14:textId="77777777" w:rsidR="00246E2B" w:rsidRDefault="00246E2B" w:rsidP="00246E2B">
      <w:pPr>
        <w:rPr>
          <w:sz w:val="16"/>
        </w:rPr>
      </w:pPr>
      <w:r>
        <w:rPr>
          <w:sz w:val="16"/>
        </w:rPr>
        <w:t>Denouncement of the Stalwart Shield</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the Stalwart Shield</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690C0E50" w14:textId="77777777" w:rsidR="00246E2B" w:rsidRDefault="00246E2B" w:rsidP="00246E2B">
      <w:pPr>
        <w:rPr>
          <w:sz w:val="16"/>
        </w:rPr>
      </w:pPr>
      <w:r>
        <w:rPr>
          <w:sz w:val="16"/>
        </w:rPr>
        <w:t>Denouncement of the Unleashed Spell</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the Unleashed Spell</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0E8E045B" w14:textId="77777777" w:rsidR="00246E2B" w:rsidRDefault="00246E2B" w:rsidP="00246E2B">
      <w:pPr>
        <w:rPr>
          <w:sz w:val="16"/>
        </w:rPr>
      </w:pPr>
      <w:r>
        <w:rPr>
          <w:sz w:val="16"/>
        </w:rPr>
        <w:t>Denouncement of Untoucheable Form</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Untoucheable Form</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7949E31C" w14:textId="77777777" w:rsidR="00246E2B" w:rsidRDefault="00246E2B" w:rsidP="00246E2B">
      <w:pPr>
        <w:rPr>
          <w:sz w:val="16"/>
        </w:rPr>
      </w:pPr>
      <w:r>
        <w:rPr>
          <w:sz w:val="16"/>
        </w:rPr>
        <w:t>Greater Named Spell</w:t>
      </w:r>
      <w:r w:rsidRPr="00093B54">
        <w:rPr>
          <w:sz w:val="16"/>
          <w:szCs w:val="16"/>
        </w:rPr>
        <w:fldChar w:fldCharType="begin"/>
      </w:r>
      <w:r w:rsidRPr="00093B54">
        <w:rPr>
          <w:sz w:val="16"/>
          <w:szCs w:val="16"/>
        </w:rPr>
        <w:instrText xml:space="preserve"> XE "</w:instrText>
      </w:r>
      <w:r>
        <w:rPr>
          <w:sz w:val="16"/>
        </w:rPr>
        <w:instrText>Greater Named Spell</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229A9106" w14:textId="77777777" w:rsidR="00246E2B" w:rsidRDefault="00246E2B" w:rsidP="00246E2B">
      <w:pPr>
        <w:rPr>
          <w:sz w:val="16"/>
        </w:rPr>
      </w:pPr>
      <w:r>
        <w:rPr>
          <w:sz w:val="16"/>
        </w:rPr>
        <w:t>Named Spell</w:t>
      </w:r>
      <w:r w:rsidRPr="00093B54">
        <w:rPr>
          <w:sz w:val="16"/>
          <w:szCs w:val="16"/>
        </w:rPr>
        <w:fldChar w:fldCharType="begin"/>
      </w:r>
      <w:r w:rsidRPr="00093B54">
        <w:rPr>
          <w:sz w:val="16"/>
          <w:szCs w:val="16"/>
        </w:rPr>
        <w:instrText xml:space="preserve"> XE "</w:instrText>
      </w:r>
      <w:r>
        <w:rPr>
          <w:sz w:val="16"/>
        </w:rPr>
        <w:instrText>Named Spell</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1EBA63BB" w14:textId="77777777" w:rsidR="00246E2B" w:rsidRDefault="00246E2B" w:rsidP="00246E2B">
      <w:pPr>
        <w:rPr>
          <w:sz w:val="16"/>
        </w:rPr>
      </w:pPr>
      <w:r>
        <w:rPr>
          <w:sz w:val="16"/>
        </w:rPr>
        <w:t>Truename Scholar</w:t>
      </w:r>
      <w:r w:rsidRPr="00093B54">
        <w:rPr>
          <w:sz w:val="16"/>
          <w:szCs w:val="16"/>
        </w:rPr>
        <w:fldChar w:fldCharType="begin"/>
      </w:r>
      <w:r w:rsidRPr="00093B54">
        <w:rPr>
          <w:sz w:val="16"/>
          <w:szCs w:val="16"/>
        </w:rPr>
        <w:instrText xml:space="preserve"> XE "</w:instrText>
      </w:r>
      <w:r>
        <w:rPr>
          <w:sz w:val="16"/>
        </w:rPr>
        <w:instrText>Truename Scholar</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6F90BA86"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1E508C5C" w14:textId="77777777" w:rsidR="00246E2B" w:rsidRDefault="00246E2B" w:rsidP="00246E2B">
      <w:pPr>
        <w:pStyle w:val="Normal8pt"/>
      </w:pPr>
    </w:p>
    <w:p w14:paraId="13256BA2" w14:textId="77777777" w:rsidR="00246E2B" w:rsidRDefault="00246E2B" w:rsidP="00246E2B">
      <w:pPr>
        <w:pStyle w:val="Normal8pt"/>
      </w:pPr>
    </w:p>
    <w:p w14:paraId="1D9EE0E6" w14:textId="77777777" w:rsidR="00246E2B" w:rsidRDefault="00246E2B" w:rsidP="00246E2B">
      <w:pPr>
        <w:pStyle w:val="Heading2"/>
        <w:spacing w:after="40"/>
      </w:pPr>
      <w:bookmarkStart w:id="250" w:name="_Toc173668334"/>
      <w:r>
        <w:t>Commander Feats</w:t>
      </w:r>
      <w:bookmarkEnd w:id="250"/>
      <w:r>
        <w:tab/>
      </w:r>
    </w:p>
    <w:p w14:paraId="7326901F"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2973FAC9" w14:textId="77777777" w:rsidR="00246E2B" w:rsidRDefault="00246E2B" w:rsidP="00246E2B">
      <w:pPr>
        <w:ind w:left="180" w:hanging="180"/>
        <w:rPr>
          <w:sz w:val="16"/>
        </w:rPr>
      </w:pPr>
      <w:r>
        <w:rPr>
          <w:sz w:val="16"/>
        </w:rPr>
        <w:t>Artful Commander</w:t>
      </w:r>
      <w:r w:rsidRPr="00093B54">
        <w:rPr>
          <w:sz w:val="16"/>
          <w:szCs w:val="16"/>
        </w:rPr>
        <w:fldChar w:fldCharType="begin"/>
      </w:r>
      <w:r w:rsidRPr="00093B54">
        <w:rPr>
          <w:sz w:val="16"/>
          <w:szCs w:val="16"/>
        </w:rPr>
        <w:instrText xml:space="preserve"> XE "</w:instrText>
      </w:r>
      <w:r>
        <w:rPr>
          <w:sz w:val="16"/>
          <w:szCs w:val="16"/>
        </w:rPr>
        <w:instrText>Artful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6168BEDE" w14:textId="77777777" w:rsidR="00246E2B" w:rsidRDefault="00246E2B" w:rsidP="00246E2B">
      <w:pPr>
        <w:ind w:left="180" w:hanging="180"/>
        <w:rPr>
          <w:sz w:val="16"/>
        </w:rPr>
      </w:pPr>
      <w:r>
        <w:rPr>
          <w:sz w:val="16"/>
        </w:rPr>
        <w:t>Brawling Commander</w:t>
      </w:r>
      <w:r w:rsidRPr="00093B54">
        <w:rPr>
          <w:sz w:val="16"/>
          <w:szCs w:val="16"/>
        </w:rPr>
        <w:fldChar w:fldCharType="begin"/>
      </w:r>
      <w:r w:rsidRPr="00093B54">
        <w:rPr>
          <w:sz w:val="16"/>
          <w:szCs w:val="16"/>
        </w:rPr>
        <w:instrText xml:space="preserve"> XE "</w:instrText>
      </w:r>
      <w:r>
        <w:rPr>
          <w:sz w:val="16"/>
          <w:szCs w:val="16"/>
        </w:rPr>
        <w:instrText>Brawling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A6F404A" w14:textId="77777777" w:rsidR="00246E2B" w:rsidRDefault="00246E2B" w:rsidP="00246E2B">
      <w:pPr>
        <w:ind w:left="180" w:hanging="180"/>
        <w:rPr>
          <w:sz w:val="16"/>
        </w:rPr>
      </w:pPr>
      <w:r>
        <w:rPr>
          <w:sz w:val="16"/>
        </w:rPr>
        <w:t>Cavalry Commander</w:t>
      </w:r>
      <w:r w:rsidRPr="00093B54">
        <w:rPr>
          <w:sz w:val="16"/>
          <w:szCs w:val="16"/>
        </w:rPr>
        <w:fldChar w:fldCharType="begin"/>
      </w:r>
      <w:r w:rsidRPr="00093B54">
        <w:rPr>
          <w:sz w:val="16"/>
          <w:szCs w:val="16"/>
        </w:rPr>
        <w:instrText xml:space="preserve"> XE "</w:instrText>
      </w:r>
      <w:r>
        <w:rPr>
          <w:sz w:val="16"/>
          <w:szCs w:val="16"/>
        </w:rPr>
        <w:instrText>Cavalry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6902111A" w14:textId="77777777" w:rsidR="00246E2B" w:rsidRDefault="00246E2B" w:rsidP="00246E2B">
      <w:pPr>
        <w:ind w:left="180" w:hanging="180"/>
        <w:rPr>
          <w:sz w:val="16"/>
        </w:rPr>
      </w:pPr>
      <w:r>
        <w:rPr>
          <w:sz w:val="16"/>
        </w:rPr>
        <w:t>Charioteer Commander</w:t>
      </w:r>
      <w:r w:rsidRPr="00093B54">
        <w:rPr>
          <w:sz w:val="16"/>
          <w:szCs w:val="16"/>
        </w:rPr>
        <w:fldChar w:fldCharType="begin"/>
      </w:r>
      <w:r w:rsidRPr="00093B54">
        <w:rPr>
          <w:sz w:val="16"/>
          <w:szCs w:val="16"/>
        </w:rPr>
        <w:instrText xml:space="preserve"> XE "</w:instrText>
      </w:r>
      <w:r>
        <w:rPr>
          <w:sz w:val="16"/>
        </w:rPr>
        <w:instrText xml:space="preserve">Charioteer </w:instrText>
      </w:r>
      <w:r>
        <w:rPr>
          <w:sz w:val="16"/>
          <w:szCs w:val="16"/>
        </w:rPr>
        <w:instrText>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F56F175" w14:textId="77777777" w:rsidR="00246E2B" w:rsidRDefault="00246E2B" w:rsidP="00246E2B">
      <w:pPr>
        <w:ind w:left="180" w:hanging="180"/>
        <w:rPr>
          <w:sz w:val="16"/>
        </w:rPr>
      </w:pPr>
      <w:r>
        <w:rPr>
          <w:sz w:val="16"/>
        </w:rPr>
        <w:t>Guard Commander</w:t>
      </w:r>
      <w:r w:rsidRPr="00093B54">
        <w:rPr>
          <w:sz w:val="16"/>
          <w:szCs w:val="16"/>
        </w:rPr>
        <w:fldChar w:fldCharType="begin"/>
      </w:r>
      <w:r w:rsidRPr="00093B54">
        <w:rPr>
          <w:sz w:val="16"/>
          <w:szCs w:val="16"/>
        </w:rPr>
        <w:instrText xml:space="preserve"> XE "</w:instrText>
      </w:r>
      <w:r>
        <w:rPr>
          <w:sz w:val="16"/>
          <w:szCs w:val="16"/>
        </w:rPr>
        <w:instrText>Guard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1579D545" w14:textId="77777777" w:rsidR="00246E2B" w:rsidRDefault="00246E2B" w:rsidP="00246E2B">
      <w:pPr>
        <w:ind w:left="180" w:hanging="180"/>
        <w:rPr>
          <w:sz w:val="16"/>
        </w:rPr>
      </w:pPr>
      <w:r>
        <w:rPr>
          <w:sz w:val="16"/>
        </w:rPr>
        <w:t>Guerilla Commander</w:t>
      </w:r>
      <w:r w:rsidRPr="00093B54">
        <w:rPr>
          <w:sz w:val="16"/>
          <w:szCs w:val="16"/>
        </w:rPr>
        <w:fldChar w:fldCharType="begin"/>
      </w:r>
      <w:r w:rsidRPr="00093B54">
        <w:rPr>
          <w:sz w:val="16"/>
          <w:szCs w:val="16"/>
        </w:rPr>
        <w:instrText xml:space="preserve"> XE "</w:instrText>
      </w:r>
      <w:r>
        <w:rPr>
          <w:sz w:val="16"/>
          <w:szCs w:val="16"/>
        </w:rPr>
        <w:instrText>Guerilla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7DF781A4" w14:textId="77777777" w:rsidR="00246E2B" w:rsidRDefault="00246E2B" w:rsidP="00246E2B">
      <w:pPr>
        <w:ind w:left="180" w:hanging="180"/>
        <w:rPr>
          <w:sz w:val="16"/>
        </w:rPr>
      </w:pPr>
      <w:r>
        <w:rPr>
          <w:sz w:val="16"/>
        </w:rPr>
        <w:t>Hardy Commander</w:t>
      </w:r>
      <w:r w:rsidRPr="00093B54">
        <w:rPr>
          <w:sz w:val="16"/>
          <w:szCs w:val="16"/>
        </w:rPr>
        <w:fldChar w:fldCharType="begin"/>
      </w:r>
      <w:r w:rsidRPr="00093B54">
        <w:rPr>
          <w:sz w:val="16"/>
          <w:szCs w:val="16"/>
        </w:rPr>
        <w:instrText xml:space="preserve"> XE "</w:instrText>
      </w:r>
      <w:r>
        <w:rPr>
          <w:sz w:val="16"/>
          <w:szCs w:val="16"/>
        </w:rPr>
        <w:instrText>Hardy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1B357F05" w14:textId="77777777" w:rsidR="00246E2B" w:rsidRDefault="00246E2B" w:rsidP="00246E2B">
      <w:pPr>
        <w:ind w:left="180" w:hanging="180"/>
        <w:rPr>
          <w:sz w:val="16"/>
        </w:rPr>
      </w:pPr>
      <w:r>
        <w:rPr>
          <w:sz w:val="16"/>
        </w:rPr>
        <w:t>Inspiring Commander</w:t>
      </w:r>
      <w:r w:rsidRPr="00093B54">
        <w:rPr>
          <w:sz w:val="16"/>
          <w:szCs w:val="16"/>
        </w:rPr>
        <w:fldChar w:fldCharType="begin"/>
      </w:r>
      <w:r w:rsidRPr="00093B54">
        <w:rPr>
          <w:sz w:val="16"/>
          <w:szCs w:val="16"/>
        </w:rPr>
        <w:instrText xml:space="preserve"> XE "</w:instrText>
      </w:r>
      <w:r>
        <w:rPr>
          <w:sz w:val="16"/>
          <w:szCs w:val="16"/>
        </w:rPr>
        <w:instrText>Inspiring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6E56A1D4" w14:textId="77777777" w:rsidR="00246E2B" w:rsidRDefault="00246E2B" w:rsidP="00246E2B">
      <w:pPr>
        <w:ind w:left="180" w:hanging="180"/>
        <w:rPr>
          <w:sz w:val="16"/>
        </w:rPr>
      </w:pPr>
      <w:r>
        <w:rPr>
          <w:sz w:val="16"/>
        </w:rPr>
        <w:t>Navel Commander</w:t>
      </w:r>
      <w:r w:rsidRPr="00093B54">
        <w:rPr>
          <w:sz w:val="16"/>
          <w:szCs w:val="16"/>
        </w:rPr>
        <w:fldChar w:fldCharType="begin"/>
      </w:r>
      <w:r w:rsidRPr="00093B54">
        <w:rPr>
          <w:sz w:val="16"/>
          <w:szCs w:val="16"/>
        </w:rPr>
        <w:instrText xml:space="preserve"> XE "</w:instrText>
      </w:r>
      <w:r>
        <w:rPr>
          <w:sz w:val="16"/>
          <w:szCs w:val="16"/>
        </w:rPr>
        <w:instrText>Naval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C8B3901" w14:textId="77777777" w:rsidR="00246E2B" w:rsidRDefault="00246E2B" w:rsidP="00246E2B">
      <w:pPr>
        <w:ind w:left="180" w:hanging="180"/>
        <w:rPr>
          <w:sz w:val="16"/>
        </w:rPr>
      </w:pPr>
      <w:r>
        <w:rPr>
          <w:sz w:val="16"/>
        </w:rPr>
        <w:t>Picket Commander</w:t>
      </w:r>
      <w:r w:rsidRPr="00093B54">
        <w:rPr>
          <w:sz w:val="16"/>
          <w:szCs w:val="16"/>
        </w:rPr>
        <w:fldChar w:fldCharType="begin"/>
      </w:r>
      <w:r w:rsidRPr="00093B54">
        <w:rPr>
          <w:sz w:val="16"/>
          <w:szCs w:val="16"/>
        </w:rPr>
        <w:instrText xml:space="preserve"> XE "</w:instrText>
      </w:r>
      <w:r>
        <w:rPr>
          <w:sz w:val="16"/>
          <w:szCs w:val="16"/>
        </w:rPr>
        <w:instrText>Picket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54169FEC" w14:textId="77777777" w:rsidR="00246E2B" w:rsidRDefault="00246E2B" w:rsidP="00246E2B">
      <w:pPr>
        <w:ind w:left="180" w:hanging="180"/>
        <w:rPr>
          <w:sz w:val="16"/>
        </w:rPr>
      </w:pPr>
      <w:r>
        <w:rPr>
          <w:sz w:val="16"/>
        </w:rPr>
        <w:t>Rampart Commander</w:t>
      </w:r>
      <w:r w:rsidRPr="00093B54">
        <w:rPr>
          <w:sz w:val="16"/>
          <w:szCs w:val="16"/>
        </w:rPr>
        <w:fldChar w:fldCharType="begin"/>
      </w:r>
      <w:r w:rsidRPr="00093B54">
        <w:rPr>
          <w:sz w:val="16"/>
          <w:szCs w:val="16"/>
        </w:rPr>
        <w:instrText xml:space="preserve"> XE "</w:instrText>
      </w:r>
      <w:r>
        <w:rPr>
          <w:sz w:val="16"/>
          <w:szCs w:val="16"/>
        </w:rPr>
        <w:instrText>Rampart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302024C" w14:textId="77777777" w:rsidR="00246E2B" w:rsidRDefault="00246E2B" w:rsidP="00246E2B">
      <w:pPr>
        <w:ind w:left="180" w:hanging="180"/>
        <w:rPr>
          <w:sz w:val="16"/>
        </w:rPr>
      </w:pPr>
      <w:r>
        <w:rPr>
          <w:sz w:val="16"/>
        </w:rPr>
        <w:t>Siege Commander</w:t>
      </w:r>
      <w:r w:rsidRPr="00093B54">
        <w:rPr>
          <w:sz w:val="16"/>
          <w:szCs w:val="16"/>
        </w:rPr>
        <w:fldChar w:fldCharType="begin"/>
      </w:r>
      <w:r w:rsidRPr="00093B54">
        <w:rPr>
          <w:sz w:val="16"/>
          <w:szCs w:val="16"/>
        </w:rPr>
        <w:instrText xml:space="preserve"> XE "</w:instrText>
      </w:r>
      <w:r>
        <w:rPr>
          <w:sz w:val="16"/>
          <w:szCs w:val="16"/>
        </w:rPr>
        <w:instrText>Siege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7F1EBDC0" w14:textId="77777777" w:rsidR="00246E2B" w:rsidRDefault="00246E2B" w:rsidP="00246E2B">
      <w:pPr>
        <w:ind w:left="180" w:hanging="180"/>
        <w:rPr>
          <w:sz w:val="16"/>
        </w:rPr>
      </w:pPr>
      <w:r>
        <w:rPr>
          <w:sz w:val="16"/>
        </w:rPr>
        <w:t>Volley Commander</w:t>
      </w:r>
      <w:r w:rsidRPr="00093B54">
        <w:rPr>
          <w:sz w:val="16"/>
          <w:szCs w:val="16"/>
        </w:rPr>
        <w:fldChar w:fldCharType="begin"/>
      </w:r>
      <w:r w:rsidRPr="00093B54">
        <w:rPr>
          <w:sz w:val="16"/>
          <w:szCs w:val="16"/>
        </w:rPr>
        <w:instrText xml:space="preserve"> XE "</w:instrText>
      </w:r>
      <w:r>
        <w:rPr>
          <w:sz w:val="16"/>
          <w:szCs w:val="16"/>
        </w:rPr>
        <w:instrText>Volley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59626C08" w14:textId="77777777" w:rsidR="00246E2B" w:rsidRDefault="00246E2B" w:rsidP="00246E2B">
      <w:pPr>
        <w:ind w:left="180" w:hanging="180"/>
        <w:rPr>
          <w:sz w:val="16"/>
        </w:rPr>
      </w:pPr>
    </w:p>
    <w:p w14:paraId="2FD7546F"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72CF04E2" w14:textId="77777777" w:rsidR="00246E2B" w:rsidRDefault="00246E2B" w:rsidP="00246E2B">
      <w:pPr>
        <w:pStyle w:val="Normal8pt"/>
      </w:pPr>
    </w:p>
    <w:p w14:paraId="0AFB34C9" w14:textId="77777777" w:rsidR="00246E2B" w:rsidRDefault="00246E2B" w:rsidP="00246E2B">
      <w:pPr>
        <w:pStyle w:val="Normal8pt"/>
      </w:pPr>
    </w:p>
    <w:p w14:paraId="6224BF09" w14:textId="77777777" w:rsidR="00246E2B" w:rsidRDefault="00246E2B" w:rsidP="00246E2B">
      <w:pPr>
        <w:pStyle w:val="Heading2"/>
        <w:spacing w:after="40"/>
      </w:pPr>
      <w:bookmarkStart w:id="251" w:name="_Toc173668335"/>
      <w:r>
        <w:t>Luck Feats</w:t>
      </w:r>
      <w:bookmarkEnd w:id="251"/>
      <w:r>
        <w:tab/>
      </w:r>
    </w:p>
    <w:p w14:paraId="36C1A911"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3E7FC120" w14:textId="77777777" w:rsidR="00246E2B" w:rsidRDefault="00246E2B" w:rsidP="00246E2B">
      <w:pPr>
        <w:ind w:left="180" w:hanging="180"/>
        <w:rPr>
          <w:sz w:val="16"/>
        </w:rPr>
      </w:pPr>
      <w:r>
        <w:rPr>
          <w:sz w:val="16"/>
        </w:rPr>
        <w:t>Advantageous Avoidance</w:t>
      </w:r>
      <w:r w:rsidRPr="00093B54">
        <w:rPr>
          <w:sz w:val="16"/>
          <w:szCs w:val="16"/>
        </w:rPr>
        <w:fldChar w:fldCharType="begin"/>
      </w:r>
      <w:r w:rsidRPr="00093B54">
        <w:rPr>
          <w:sz w:val="16"/>
          <w:szCs w:val="16"/>
        </w:rPr>
        <w:instrText xml:space="preserve"> XE "</w:instrText>
      </w:r>
      <w:r w:rsidR="003E0BE3">
        <w:rPr>
          <w:sz w:val="16"/>
          <w:szCs w:val="16"/>
        </w:rPr>
        <w:instrText>Advantageous Avoidance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73)</w:t>
      </w:r>
      <w:r>
        <w:rPr>
          <w:sz w:val="16"/>
        </w:rPr>
        <w:t xml:space="preserve"> </w:t>
      </w:r>
    </w:p>
    <w:p w14:paraId="4620BB32" w14:textId="77777777" w:rsidR="00246E2B" w:rsidRDefault="00246E2B" w:rsidP="00246E2B">
      <w:pPr>
        <w:ind w:left="180" w:hanging="180"/>
        <w:rPr>
          <w:sz w:val="16"/>
        </w:rPr>
      </w:pPr>
      <w:r>
        <w:rPr>
          <w:sz w:val="16"/>
        </w:rPr>
        <w:t>Better Lucky than Good</w:t>
      </w:r>
      <w:r w:rsidRPr="00093B54">
        <w:rPr>
          <w:sz w:val="16"/>
          <w:szCs w:val="16"/>
        </w:rPr>
        <w:fldChar w:fldCharType="begin"/>
      </w:r>
      <w:r w:rsidRPr="00093B54">
        <w:rPr>
          <w:sz w:val="16"/>
          <w:szCs w:val="16"/>
        </w:rPr>
        <w:instrText xml:space="preserve"> XE "</w:instrText>
      </w:r>
      <w:r w:rsidR="003E0BE3">
        <w:rPr>
          <w:sz w:val="16"/>
          <w:szCs w:val="16"/>
        </w:rPr>
        <w:instrText>Better Lucky than Good</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74)</w:t>
      </w:r>
      <w:r>
        <w:rPr>
          <w:sz w:val="16"/>
        </w:rPr>
        <w:t xml:space="preserve"> </w:t>
      </w:r>
    </w:p>
    <w:p w14:paraId="70BA4D72" w14:textId="77777777" w:rsidR="00246E2B" w:rsidRDefault="00246E2B" w:rsidP="00246E2B">
      <w:pPr>
        <w:ind w:left="180" w:hanging="180"/>
        <w:rPr>
          <w:sz w:val="16"/>
        </w:rPr>
      </w:pPr>
      <w:r>
        <w:rPr>
          <w:sz w:val="16"/>
        </w:rPr>
        <w:t>Dumb Luck</w:t>
      </w:r>
      <w:r w:rsidRPr="00093B54">
        <w:rPr>
          <w:sz w:val="16"/>
          <w:szCs w:val="16"/>
        </w:rPr>
        <w:fldChar w:fldCharType="begin"/>
      </w:r>
      <w:r w:rsidRPr="00093B54">
        <w:rPr>
          <w:sz w:val="16"/>
          <w:szCs w:val="16"/>
        </w:rPr>
        <w:instrText xml:space="preserve"> XE "</w:instrText>
      </w:r>
      <w:r w:rsidR="003E0BE3">
        <w:rPr>
          <w:sz w:val="16"/>
          <w:szCs w:val="16"/>
        </w:rPr>
        <w:instrText>Dumb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77)</w:t>
      </w:r>
      <w:r>
        <w:rPr>
          <w:sz w:val="16"/>
        </w:rPr>
        <w:t xml:space="preserve"> </w:t>
      </w:r>
    </w:p>
    <w:p w14:paraId="3639F7EA" w14:textId="77777777" w:rsidR="00246E2B" w:rsidRDefault="00246E2B" w:rsidP="00246E2B">
      <w:pPr>
        <w:ind w:left="180" w:hanging="180"/>
        <w:rPr>
          <w:sz w:val="16"/>
        </w:rPr>
      </w:pPr>
      <w:r>
        <w:rPr>
          <w:sz w:val="16"/>
        </w:rPr>
        <w:t>Fortuitous Strike</w:t>
      </w:r>
      <w:r w:rsidRPr="00093B54">
        <w:rPr>
          <w:sz w:val="16"/>
          <w:szCs w:val="16"/>
        </w:rPr>
        <w:fldChar w:fldCharType="begin"/>
      </w:r>
      <w:r w:rsidRPr="00093B54">
        <w:rPr>
          <w:sz w:val="16"/>
          <w:szCs w:val="16"/>
        </w:rPr>
        <w:instrText xml:space="preserve"> XE "</w:instrText>
      </w:r>
      <w:r w:rsidR="003E0BE3">
        <w:rPr>
          <w:sz w:val="16"/>
        </w:rPr>
        <w:instrText>Fortuitous Strike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77)</w:t>
      </w:r>
      <w:r>
        <w:rPr>
          <w:sz w:val="16"/>
        </w:rPr>
        <w:t xml:space="preserve"> </w:t>
      </w:r>
    </w:p>
    <w:p w14:paraId="68E89C41" w14:textId="77777777" w:rsidR="00246E2B" w:rsidRDefault="00246E2B" w:rsidP="00246E2B">
      <w:pPr>
        <w:ind w:left="180" w:hanging="180"/>
        <w:rPr>
          <w:sz w:val="16"/>
        </w:rPr>
      </w:pPr>
      <w:r>
        <w:rPr>
          <w:sz w:val="16"/>
        </w:rPr>
        <w:t>Good Karma</w:t>
      </w:r>
      <w:r w:rsidRPr="00093B54">
        <w:rPr>
          <w:sz w:val="16"/>
          <w:szCs w:val="16"/>
        </w:rPr>
        <w:fldChar w:fldCharType="begin"/>
      </w:r>
      <w:r w:rsidRPr="00093B54">
        <w:rPr>
          <w:sz w:val="16"/>
          <w:szCs w:val="16"/>
        </w:rPr>
        <w:instrText xml:space="preserve"> XE "</w:instrText>
      </w:r>
      <w:r w:rsidR="003E0BE3">
        <w:rPr>
          <w:sz w:val="16"/>
          <w:szCs w:val="16"/>
        </w:rPr>
        <w:instrText>Good Karma</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77)</w:t>
      </w:r>
      <w:r>
        <w:rPr>
          <w:sz w:val="16"/>
        </w:rPr>
        <w:t xml:space="preserve"> </w:t>
      </w:r>
    </w:p>
    <w:p w14:paraId="3EBF580F" w14:textId="77777777" w:rsidR="00246E2B" w:rsidRDefault="00246E2B" w:rsidP="00246E2B">
      <w:pPr>
        <w:ind w:left="180" w:hanging="180"/>
        <w:rPr>
          <w:sz w:val="16"/>
        </w:rPr>
      </w:pPr>
      <w:r>
        <w:rPr>
          <w:sz w:val="16"/>
        </w:rPr>
        <w:t>Healer’s Luck</w:t>
      </w:r>
      <w:r w:rsidRPr="00093B54">
        <w:rPr>
          <w:sz w:val="16"/>
          <w:szCs w:val="16"/>
        </w:rPr>
        <w:fldChar w:fldCharType="begin"/>
      </w:r>
      <w:r w:rsidRPr="00093B54">
        <w:rPr>
          <w:sz w:val="16"/>
          <w:szCs w:val="16"/>
        </w:rPr>
        <w:instrText xml:space="preserve"> XE "</w:instrText>
      </w:r>
      <w:r w:rsidR="003E0BE3">
        <w:rPr>
          <w:sz w:val="16"/>
          <w:szCs w:val="16"/>
        </w:rPr>
        <w:instrText>Healer’s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78)</w:t>
      </w:r>
      <w:r>
        <w:rPr>
          <w:sz w:val="16"/>
        </w:rPr>
        <w:t xml:space="preserve"> </w:t>
      </w:r>
    </w:p>
    <w:p w14:paraId="4DA2073F" w14:textId="77777777" w:rsidR="00246E2B" w:rsidRDefault="00246E2B" w:rsidP="00246E2B">
      <w:pPr>
        <w:ind w:left="180" w:hanging="180"/>
        <w:rPr>
          <w:sz w:val="16"/>
        </w:rPr>
      </w:pPr>
      <w:r>
        <w:rPr>
          <w:sz w:val="16"/>
        </w:rPr>
        <w:t>Lucky Break</w:t>
      </w:r>
      <w:r w:rsidRPr="00093B54">
        <w:rPr>
          <w:sz w:val="16"/>
          <w:szCs w:val="16"/>
        </w:rPr>
        <w:fldChar w:fldCharType="begin"/>
      </w:r>
      <w:r w:rsidRPr="00093B54">
        <w:rPr>
          <w:sz w:val="16"/>
          <w:szCs w:val="16"/>
        </w:rPr>
        <w:instrText xml:space="preserve"> XE "</w:instrText>
      </w:r>
      <w:r w:rsidR="003E0BE3">
        <w:rPr>
          <w:sz w:val="16"/>
          <w:szCs w:val="16"/>
        </w:rPr>
        <w:instrText>Lucky Break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5BFCE6E2" w14:textId="77777777" w:rsidR="00246E2B" w:rsidRDefault="00246E2B" w:rsidP="00246E2B">
      <w:pPr>
        <w:ind w:left="180" w:hanging="180"/>
        <w:rPr>
          <w:sz w:val="16"/>
        </w:rPr>
      </w:pPr>
      <w:r>
        <w:rPr>
          <w:sz w:val="16"/>
        </w:rPr>
        <w:t>Lucky Catch</w:t>
      </w:r>
      <w:r w:rsidRPr="00093B54">
        <w:rPr>
          <w:sz w:val="16"/>
          <w:szCs w:val="16"/>
        </w:rPr>
        <w:fldChar w:fldCharType="begin"/>
      </w:r>
      <w:r w:rsidRPr="00093B54">
        <w:rPr>
          <w:sz w:val="16"/>
          <w:szCs w:val="16"/>
        </w:rPr>
        <w:instrText xml:space="preserve"> XE "</w:instrText>
      </w:r>
      <w:r w:rsidR="003E0BE3">
        <w:rPr>
          <w:sz w:val="16"/>
          <w:szCs w:val="16"/>
        </w:rPr>
        <w:instrText>Lucky Catch</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103254A1" w14:textId="77777777" w:rsidR="00246E2B" w:rsidRDefault="00246E2B" w:rsidP="00246E2B">
      <w:pPr>
        <w:ind w:left="180" w:hanging="180"/>
        <w:rPr>
          <w:sz w:val="16"/>
        </w:rPr>
      </w:pPr>
      <w:r>
        <w:rPr>
          <w:sz w:val="16"/>
        </w:rPr>
        <w:t>Lucky Finger</w:t>
      </w:r>
      <w:r w:rsidR="0000390C">
        <w:rPr>
          <w:sz w:val="16"/>
        </w:rPr>
        <w:t>s</w:t>
      </w:r>
      <w:r w:rsidRPr="00093B54">
        <w:rPr>
          <w:sz w:val="16"/>
          <w:szCs w:val="16"/>
        </w:rPr>
        <w:fldChar w:fldCharType="begin"/>
      </w:r>
      <w:r w:rsidRPr="00093B54">
        <w:rPr>
          <w:sz w:val="16"/>
          <w:szCs w:val="16"/>
        </w:rPr>
        <w:instrText xml:space="preserve"> XE "</w:instrText>
      </w:r>
      <w:r w:rsidR="003E0BE3">
        <w:rPr>
          <w:sz w:val="16"/>
          <w:szCs w:val="16"/>
        </w:rPr>
        <w:instrText>Lucky Finger</w:instrText>
      </w:r>
      <w:r w:rsidR="0000390C">
        <w:rPr>
          <w:sz w:val="16"/>
          <w:szCs w:val="16"/>
        </w:rPr>
        <w:instrText>s</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75E566DF" w14:textId="77777777" w:rsidR="00246E2B" w:rsidRDefault="00246E2B" w:rsidP="00246E2B">
      <w:pPr>
        <w:ind w:left="180" w:hanging="180"/>
        <w:rPr>
          <w:sz w:val="16"/>
        </w:rPr>
      </w:pPr>
      <w:r>
        <w:rPr>
          <w:sz w:val="16"/>
        </w:rPr>
        <w:t>Lucky Start</w:t>
      </w:r>
      <w:r w:rsidRPr="00093B54">
        <w:rPr>
          <w:sz w:val="16"/>
          <w:szCs w:val="16"/>
        </w:rPr>
        <w:fldChar w:fldCharType="begin"/>
      </w:r>
      <w:r w:rsidRPr="00093B54">
        <w:rPr>
          <w:sz w:val="16"/>
          <w:szCs w:val="16"/>
        </w:rPr>
        <w:instrText xml:space="preserve"> XE "</w:instrText>
      </w:r>
      <w:r w:rsidR="003E0BE3">
        <w:rPr>
          <w:sz w:val="16"/>
          <w:szCs w:val="16"/>
        </w:rPr>
        <w:instrText>Lucky Start</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7CA876AA" w14:textId="77777777" w:rsidR="00246E2B" w:rsidRDefault="00246E2B" w:rsidP="00246E2B">
      <w:pPr>
        <w:ind w:left="180" w:hanging="180"/>
        <w:rPr>
          <w:sz w:val="16"/>
        </w:rPr>
      </w:pPr>
      <w:r>
        <w:rPr>
          <w:sz w:val="16"/>
        </w:rPr>
        <w:t>Magical Fortune</w:t>
      </w:r>
      <w:r w:rsidRPr="00093B54">
        <w:rPr>
          <w:sz w:val="16"/>
          <w:szCs w:val="16"/>
        </w:rPr>
        <w:fldChar w:fldCharType="begin"/>
      </w:r>
      <w:r w:rsidRPr="00093B54">
        <w:rPr>
          <w:sz w:val="16"/>
          <w:szCs w:val="16"/>
        </w:rPr>
        <w:instrText xml:space="preserve"> XE "</w:instrText>
      </w:r>
      <w:r w:rsidR="003E0BE3">
        <w:rPr>
          <w:sz w:val="16"/>
          <w:szCs w:val="16"/>
        </w:rPr>
        <w:instrText>Magical Fortune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65DD491F" w14:textId="77777777" w:rsidR="00246E2B" w:rsidRDefault="00246E2B" w:rsidP="00246E2B">
      <w:pPr>
        <w:ind w:left="180" w:hanging="180"/>
        <w:rPr>
          <w:sz w:val="16"/>
        </w:rPr>
      </w:pPr>
      <w:r>
        <w:rPr>
          <w:sz w:val="16"/>
        </w:rPr>
        <w:t>Make Your Own Luck</w:t>
      </w:r>
      <w:r w:rsidRPr="00093B54">
        <w:rPr>
          <w:sz w:val="16"/>
          <w:szCs w:val="16"/>
        </w:rPr>
        <w:fldChar w:fldCharType="begin"/>
      </w:r>
      <w:r w:rsidRPr="00093B54">
        <w:rPr>
          <w:sz w:val="16"/>
          <w:szCs w:val="16"/>
        </w:rPr>
        <w:instrText xml:space="preserve"> XE "</w:instrText>
      </w:r>
      <w:r w:rsidR="003E0BE3">
        <w:rPr>
          <w:sz w:val="16"/>
          <w:szCs w:val="16"/>
        </w:rPr>
        <w:instrText>Make Your Own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754B23B8" w14:textId="77777777" w:rsidR="00246E2B" w:rsidRDefault="00246E2B" w:rsidP="00246E2B">
      <w:pPr>
        <w:ind w:left="180" w:hanging="180"/>
        <w:rPr>
          <w:sz w:val="16"/>
        </w:rPr>
      </w:pPr>
      <w:r>
        <w:rPr>
          <w:sz w:val="16"/>
        </w:rPr>
        <w:t>Miser’s Fortune</w:t>
      </w:r>
      <w:r w:rsidRPr="00093B54">
        <w:rPr>
          <w:sz w:val="16"/>
          <w:szCs w:val="16"/>
        </w:rPr>
        <w:fldChar w:fldCharType="begin"/>
      </w:r>
      <w:r w:rsidRPr="00093B54">
        <w:rPr>
          <w:sz w:val="16"/>
          <w:szCs w:val="16"/>
        </w:rPr>
        <w:instrText xml:space="preserve"> XE "</w:instrText>
      </w:r>
      <w:r w:rsidR="003E0BE3">
        <w:rPr>
          <w:sz w:val="16"/>
          <w:szCs w:val="16"/>
        </w:rPr>
        <w:instrText>Miser’s Fortune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80)</w:t>
      </w:r>
      <w:r>
        <w:rPr>
          <w:sz w:val="16"/>
        </w:rPr>
        <w:t xml:space="preserve"> </w:t>
      </w:r>
    </w:p>
    <w:p w14:paraId="5EA6348A" w14:textId="77777777" w:rsidR="00246E2B" w:rsidRDefault="00246E2B" w:rsidP="00246E2B">
      <w:pPr>
        <w:ind w:left="180" w:hanging="180"/>
        <w:rPr>
          <w:sz w:val="16"/>
        </w:rPr>
      </w:pPr>
      <w:r>
        <w:rPr>
          <w:sz w:val="16"/>
        </w:rPr>
        <w:t>Psychic Luck</w:t>
      </w:r>
      <w:r w:rsidRPr="00093B54">
        <w:rPr>
          <w:sz w:val="16"/>
          <w:szCs w:val="16"/>
        </w:rPr>
        <w:fldChar w:fldCharType="begin"/>
      </w:r>
      <w:r w:rsidRPr="00093B54">
        <w:rPr>
          <w:sz w:val="16"/>
          <w:szCs w:val="16"/>
        </w:rPr>
        <w:instrText xml:space="preserve"> XE "</w:instrText>
      </w:r>
      <w:r w:rsidR="003E0BE3">
        <w:rPr>
          <w:sz w:val="16"/>
          <w:szCs w:val="16"/>
        </w:rPr>
        <w:instrText>Psychic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80)</w:t>
      </w:r>
      <w:r>
        <w:rPr>
          <w:sz w:val="16"/>
        </w:rPr>
        <w:t xml:space="preserve"> </w:t>
      </w:r>
    </w:p>
    <w:p w14:paraId="293A8526" w14:textId="77777777" w:rsidR="00F0304C" w:rsidRDefault="00F0304C" w:rsidP="00F0304C">
      <w:pPr>
        <w:ind w:left="180" w:hanging="180"/>
        <w:rPr>
          <w:sz w:val="16"/>
        </w:rPr>
      </w:pPr>
      <w:r>
        <w:rPr>
          <w:sz w:val="16"/>
        </w:rPr>
        <w:t>Sly Fortune</w:t>
      </w:r>
      <w:r w:rsidRPr="00093B54">
        <w:rPr>
          <w:sz w:val="16"/>
          <w:szCs w:val="16"/>
        </w:rPr>
        <w:fldChar w:fldCharType="begin"/>
      </w:r>
      <w:r w:rsidRPr="00093B54">
        <w:rPr>
          <w:sz w:val="16"/>
          <w:szCs w:val="16"/>
        </w:rPr>
        <w:instrText xml:space="preserve"> XE "</w:instrText>
      </w:r>
      <w:r>
        <w:rPr>
          <w:sz w:val="16"/>
          <w:szCs w:val="16"/>
        </w:rPr>
        <w:instrText>Sly Fortune</w:instrText>
      </w:r>
      <w:r w:rsidRPr="00093B54">
        <w:rPr>
          <w:sz w:val="16"/>
          <w:szCs w:val="16"/>
        </w:rPr>
        <w:instrText xml:space="preserve">" </w:instrText>
      </w:r>
      <w:r w:rsidRPr="00093B54">
        <w:rPr>
          <w:sz w:val="16"/>
          <w:szCs w:val="16"/>
        </w:rPr>
        <w:fldChar w:fldCharType="end"/>
      </w:r>
      <w:r>
        <w:rPr>
          <w:sz w:val="12"/>
        </w:rPr>
        <w:t>(CSco p081)</w:t>
      </w:r>
      <w:r>
        <w:rPr>
          <w:sz w:val="16"/>
        </w:rPr>
        <w:t xml:space="preserve"> </w:t>
      </w:r>
    </w:p>
    <w:p w14:paraId="4512D5AD" w14:textId="77777777" w:rsidR="00246E2B" w:rsidRDefault="00F0304C" w:rsidP="00246E2B">
      <w:pPr>
        <w:ind w:left="180" w:hanging="180"/>
        <w:rPr>
          <w:sz w:val="16"/>
        </w:rPr>
      </w:pPr>
      <w:r>
        <w:rPr>
          <w:sz w:val="16"/>
        </w:rPr>
        <w:t>Survivor’s Luck</w:t>
      </w:r>
      <w:r w:rsidR="00246E2B" w:rsidRPr="00093B54">
        <w:rPr>
          <w:sz w:val="16"/>
          <w:szCs w:val="16"/>
        </w:rPr>
        <w:fldChar w:fldCharType="begin"/>
      </w:r>
      <w:r w:rsidR="00246E2B" w:rsidRPr="00093B54">
        <w:rPr>
          <w:sz w:val="16"/>
          <w:szCs w:val="16"/>
        </w:rPr>
        <w:instrText xml:space="preserve"> XE "</w:instrText>
      </w:r>
      <w:r>
        <w:rPr>
          <w:sz w:val="16"/>
          <w:szCs w:val="16"/>
        </w:rPr>
        <w:instrText>Survivor’s Luck</w:instrText>
      </w:r>
      <w:r w:rsidR="00246E2B" w:rsidRPr="00093B54">
        <w:rPr>
          <w:sz w:val="16"/>
          <w:szCs w:val="16"/>
        </w:rPr>
        <w:instrText xml:space="preserve">" </w:instrText>
      </w:r>
      <w:r w:rsidR="00246E2B" w:rsidRPr="00093B54">
        <w:rPr>
          <w:sz w:val="16"/>
          <w:szCs w:val="16"/>
        </w:rPr>
        <w:fldChar w:fldCharType="end"/>
      </w:r>
      <w:r w:rsidR="00246E2B">
        <w:rPr>
          <w:sz w:val="12"/>
        </w:rPr>
        <w:t>(CSco p</w:t>
      </w:r>
      <w:r w:rsidR="00100E5D">
        <w:rPr>
          <w:sz w:val="12"/>
        </w:rPr>
        <w:t>0</w:t>
      </w:r>
      <w:r w:rsidR="00246E2B">
        <w:rPr>
          <w:sz w:val="12"/>
        </w:rPr>
        <w:t>81)</w:t>
      </w:r>
      <w:r w:rsidR="00246E2B">
        <w:rPr>
          <w:sz w:val="16"/>
        </w:rPr>
        <w:t xml:space="preserve"> </w:t>
      </w:r>
    </w:p>
    <w:p w14:paraId="7E9C23A3" w14:textId="77777777" w:rsidR="00246E2B" w:rsidRDefault="00246E2B" w:rsidP="00246E2B">
      <w:pPr>
        <w:ind w:left="180" w:hanging="180"/>
        <w:rPr>
          <w:sz w:val="16"/>
        </w:rPr>
      </w:pPr>
      <w:r>
        <w:rPr>
          <w:sz w:val="16"/>
        </w:rPr>
        <w:t>Tempting Fate</w:t>
      </w:r>
      <w:r w:rsidRPr="00093B54">
        <w:rPr>
          <w:sz w:val="16"/>
          <w:szCs w:val="16"/>
        </w:rPr>
        <w:fldChar w:fldCharType="begin"/>
      </w:r>
      <w:r w:rsidRPr="00093B54">
        <w:rPr>
          <w:sz w:val="16"/>
          <w:szCs w:val="16"/>
        </w:rPr>
        <w:instrText xml:space="preserve"> XE "</w:instrText>
      </w:r>
      <w:r w:rsidR="003E0BE3">
        <w:rPr>
          <w:sz w:val="16"/>
          <w:szCs w:val="16"/>
        </w:rPr>
        <w:instrText>Tempting Fate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81)</w:t>
      </w:r>
      <w:r>
        <w:rPr>
          <w:sz w:val="16"/>
        </w:rPr>
        <w:t xml:space="preserve"> </w:t>
      </w:r>
    </w:p>
    <w:p w14:paraId="47102398" w14:textId="77777777" w:rsidR="00246E2B" w:rsidRDefault="00246E2B" w:rsidP="00246E2B">
      <w:pPr>
        <w:ind w:left="180" w:hanging="180"/>
        <w:rPr>
          <w:sz w:val="16"/>
        </w:rPr>
      </w:pPr>
      <w:r>
        <w:rPr>
          <w:sz w:val="16"/>
        </w:rPr>
        <w:t>Third Time’s the Charm</w:t>
      </w:r>
      <w:r w:rsidRPr="00093B54">
        <w:rPr>
          <w:sz w:val="16"/>
          <w:szCs w:val="16"/>
        </w:rPr>
        <w:fldChar w:fldCharType="begin"/>
      </w:r>
      <w:r w:rsidRPr="00093B54">
        <w:rPr>
          <w:sz w:val="16"/>
          <w:szCs w:val="16"/>
        </w:rPr>
        <w:instrText xml:space="preserve"> XE "</w:instrText>
      </w:r>
      <w:r w:rsidR="003E0BE3">
        <w:rPr>
          <w:sz w:val="16"/>
          <w:szCs w:val="16"/>
        </w:rPr>
        <w:instrText>Third Time’s the Charm</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81)</w:t>
      </w:r>
      <w:r>
        <w:rPr>
          <w:sz w:val="16"/>
        </w:rPr>
        <w:t xml:space="preserve"> </w:t>
      </w:r>
    </w:p>
    <w:p w14:paraId="51324FF7" w14:textId="77777777" w:rsidR="00246E2B" w:rsidRDefault="00246E2B" w:rsidP="00246E2B">
      <w:pPr>
        <w:ind w:left="180" w:hanging="180"/>
        <w:rPr>
          <w:sz w:val="16"/>
        </w:rPr>
      </w:pPr>
      <w:r>
        <w:rPr>
          <w:sz w:val="16"/>
        </w:rPr>
        <w:t>Unbelievable Luck</w:t>
      </w:r>
      <w:r w:rsidRPr="00093B54">
        <w:rPr>
          <w:sz w:val="16"/>
          <w:szCs w:val="16"/>
        </w:rPr>
        <w:fldChar w:fldCharType="begin"/>
      </w:r>
      <w:r w:rsidRPr="00093B54">
        <w:rPr>
          <w:sz w:val="16"/>
          <w:szCs w:val="16"/>
        </w:rPr>
        <w:instrText xml:space="preserve"> XE "</w:instrText>
      </w:r>
      <w:r w:rsidR="003E0BE3">
        <w:rPr>
          <w:sz w:val="16"/>
          <w:szCs w:val="16"/>
        </w:rPr>
        <w:instrText>Unbelievable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82)</w:t>
      </w:r>
      <w:r>
        <w:rPr>
          <w:sz w:val="16"/>
        </w:rPr>
        <w:t xml:space="preserve"> </w:t>
      </w:r>
    </w:p>
    <w:p w14:paraId="12329717" w14:textId="77777777" w:rsidR="00246E2B" w:rsidRDefault="00246E2B" w:rsidP="00246E2B">
      <w:pPr>
        <w:ind w:left="180" w:hanging="180"/>
        <w:rPr>
          <w:sz w:val="16"/>
        </w:rPr>
      </w:pPr>
      <w:r>
        <w:rPr>
          <w:sz w:val="16"/>
        </w:rPr>
        <w:t>Victor’s Luck</w:t>
      </w:r>
      <w:r w:rsidRPr="00093B54">
        <w:rPr>
          <w:sz w:val="16"/>
          <w:szCs w:val="16"/>
        </w:rPr>
        <w:fldChar w:fldCharType="begin"/>
      </w:r>
      <w:r w:rsidRPr="00093B54">
        <w:rPr>
          <w:sz w:val="16"/>
          <w:szCs w:val="16"/>
        </w:rPr>
        <w:instrText xml:space="preserve"> XE "</w:instrText>
      </w:r>
      <w:r w:rsidR="003E0BE3">
        <w:rPr>
          <w:sz w:val="16"/>
          <w:szCs w:val="16"/>
        </w:rPr>
        <w:instrText>Victor’s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82)</w:t>
      </w:r>
      <w:r>
        <w:rPr>
          <w:sz w:val="16"/>
        </w:rPr>
        <w:t xml:space="preserve"> </w:t>
      </w:r>
    </w:p>
    <w:p w14:paraId="39DB1776" w14:textId="77777777" w:rsidR="00246E2B" w:rsidRDefault="00246E2B" w:rsidP="00246E2B">
      <w:pPr>
        <w:ind w:left="180" w:hanging="180"/>
        <w:rPr>
          <w:sz w:val="16"/>
        </w:rPr>
      </w:pPr>
    </w:p>
    <w:p w14:paraId="251FD5FF"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51616017" w14:textId="77777777" w:rsidR="00246E2B" w:rsidRDefault="00246E2B" w:rsidP="00246E2B">
      <w:pPr>
        <w:pStyle w:val="Normal8pt"/>
      </w:pPr>
    </w:p>
    <w:p w14:paraId="1FB04500" w14:textId="77777777" w:rsidR="00246E2B" w:rsidRDefault="00246E2B" w:rsidP="00246E2B">
      <w:pPr>
        <w:pStyle w:val="Normal8pt"/>
      </w:pPr>
    </w:p>
    <w:p w14:paraId="4853C107" w14:textId="77777777" w:rsidR="00246E2B" w:rsidRDefault="00246E2B">
      <w:pPr>
        <w:pStyle w:val="Heading2"/>
      </w:pPr>
      <w:bookmarkStart w:id="252" w:name="_Toc173668336"/>
      <w:r>
        <w:t>Requiring Changes of Core Rules</w:t>
      </w:r>
      <w:bookmarkEnd w:id="252"/>
      <w:r>
        <w:tab/>
      </w:r>
    </w:p>
    <w:p w14:paraId="502113F1" w14:textId="77777777" w:rsidR="00246E2B" w:rsidRDefault="00246E2B">
      <w:pPr>
        <w:spacing w:after="80"/>
        <w:rPr>
          <w:sz w:val="16"/>
        </w:rPr>
      </w:pPr>
      <w:r>
        <w:rPr>
          <w:sz w:val="16"/>
        </w:rPr>
        <w:t>The following variant feats require changes to the default game to be used (such as replacing ‘Simple’, ‘Martial’, &amp; ‘Exotic’ weapons with Weapon Groups).</w:t>
      </w:r>
    </w:p>
    <w:p w14:paraId="2006DBB2" w14:textId="77777777" w:rsidR="00246E2B" w:rsidRDefault="00246E2B">
      <w:pPr>
        <w:spacing w:after="80"/>
        <w:rPr>
          <w:sz w:val="16"/>
        </w:rPr>
        <w:sectPr w:rsidR="00246E2B">
          <w:type w:val="continuous"/>
          <w:pgSz w:w="12240" w:h="15840" w:code="1"/>
          <w:pgMar w:top="1080" w:right="864" w:bottom="1080" w:left="864" w:header="720" w:footer="720" w:gutter="0"/>
          <w:cols w:space="720"/>
          <w:docGrid w:linePitch="360"/>
        </w:sectPr>
      </w:pPr>
    </w:p>
    <w:p w14:paraId="4226F8A8" w14:textId="77777777" w:rsidR="00246E2B" w:rsidRDefault="00246E2B">
      <w:pPr>
        <w:rPr>
          <w:sz w:val="16"/>
        </w:rPr>
      </w:pPr>
      <w:r>
        <w:rPr>
          <w:sz w:val="16"/>
        </w:rPr>
        <w:t>Craft Masterwork</w:t>
      </w:r>
      <w:r w:rsidRPr="002E7A71">
        <w:rPr>
          <w:sz w:val="16"/>
          <w:szCs w:val="16"/>
        </w:rPr>
        <w:fldChar w:fldCharType="begin"/>
      </w:r>
      <w:r w:rsidRPr="002E7A71">
        <w:rPr>
          <w:sz w:val="16"/>
          <w:szCs w:val="16"/>
        </w:rPr>
        <w:instrText xml:space="preserve"> XE "</w:instrText>
      </w:r>
      <w:r>
        <w:rPr>
          <w:sz w:val="16"/>
          <w:szCs w:val="16"/>
        </w:rPr>
        <w:instrText>Craft Masterwork</w:instrText>
      </w:r>
      <w:r w:rsidRPr="002E7A71">
        <w:rPr>
          <w:sz w:val="16"/>
          <w:szCs w:val="16"/>
        </w:rPr>
        <w:instrText xml:space="preserve">" </w:instrText>
      </w:r>
      <w:r w:rsidRPr="002E7A71">
        <w:rPr>
          <w:sz w:val="16"/>
          <w:szCs w:val="16"/>
        </w:rPr>
        <w:fldChar w:fldCharType="end"/>
      </w:r>
      <w:r>
        <w:rPr>
          <w:sz w:val="12"/>
        </w:rPr>
        <w:t>(UA p99)</w:t>
      </w:r>
      <w:r>
        <w:rPr>
          <w:sz w:val="16"/>
        </w:rPr>
        <w:t xml:space="preserve"> </w:t>
      </w:r>
    </w:p>
    <w:p w14:paraId="6C1E1953" w14:textId="77777777" w:rsidR="00246E2B" w:rsidRDefault="00246E2B" w:rsidP="00246E2B">
      <w:pPr>
        <w:rPr>
          <w:sz w:val="16"/>
        </w:rPr>
      </w:pPr>
      <w:r>
        <w:rPr>
          <w:sz w:val="16"/>
        </w:rPr>
        <w:t>Low Profile</w:t>
      </w:r>
      <w:r w:rsidRPr="002E7A71">
        <w:rPr>
          <w:sz w:val="16"/>
          <w:szCs w:val="16"/>
        </w:rPr>
        <w:fldChar w:fldCharType="begin"/>
      </w:r>
      <w:r w:rsidRPr="002E7A71">
        <w:rPr>
          <w:sz w:val="16"/>
          <w:szCs w:val="16"/>
        </w:rPr>
        <w:instrText xml:space="preserve"> XE "</w:instrText>
      </w:r>
      <w:r>
        <w:rPr>
          <w:sz w:val="16"/>
          <w:szCs w:val="16"/>
        </w:rPr>
        <w:instrText>Low Profile</w:instrText>
      </w:r>
      <w:r w:rsidRPr="002E7A71">
        <w:rPr>
          <w:sz w:val="16"/>
          <w:szCs w:val="16"/>
        </w:rPr>
        <w:instrText xml:space="preserve">" </w:instrText>
      </w:r>
      <w:r w:rsidRPr="002E7A71">
        <w:rPr>
          <w:sz w:val="16"/>
          <w:szCs w:val="16"/>
        </w:rPr>
        <w:fldChar w:fldCharType="end"/>
      </w:r>
      <w:r>
        <w:rPr>
          <w:sz w:val="12"/>
        </w:rPr>
        <w:t xml:space="preserve"> (UA p182)</w:t>
      </w:r>
      <w:r>
        <w:rPr>
          <w:sz w:val="16"/>
        </w:rPr>
        <w:t xml:space="preserve"> </w:t>
      </w:r>
    </w:p>
    <w:p w14:paraId="59BE6C41" w14:textId="77777777" w:rsidR="00246E2B" w:rsidRDefault="00246E2B">
      <w:pPr>
        <w:rPr>
          <w:sz w:val="12"/>
        </w:rPr>
      </w:pPr>
      <w:r>
        <w:rPr>
          <w:sz w:val="16"/>
        </w:rPr>
        <w:t>Pious Defense</w:t>
      </w:r>
      <w:r w:rsidRPr="002E7A71">
        <w:rPr>
          <w:sz w:val="16"/>
          <w:szCs w:val="16"/>
        </w:rPr>
        <w:fldChar w:fldCharType="begin"/>
      </w:r>
      <w:r w:rsidRPr="002E7A71">
        <w:rPr>
          <w:sz w:val="16"/>
          <w:szCs w:val="16"/>
        </w:rPr>
        <w:instrText xml:space="preserve"> XE "</w:instrText>
      </w:r>
      <w:r>
        <w:rPr>
          <w:sz w:val="16"/>
          <w:szCs w:val="16"/>
        </w:rPr>
        <w:instrText>Pious Defense</w:instrText>
      </w:r>
      <w:r w:rsidRPr="002E7A71">
        <w:rPr>
          <w:sz w:val="16"/>
          <w:szCs w:val="16"/>
        </w:rPr>
        <w:instrText xml:space="preserve">" </w:instrText>
      </w:r>
      <w:r w:rsidRPr="002E7A71">
        <w:rPr>
          <w:sz w:val="16"/>
          <w:szCs w:val="16"/>
        </w:rPr>
        <w:fldChar w:fldCharType="end"/>
      </w:r>
      <w:r>
        <w:rPr>
          <w:sz w:val="12"/>
        </w:rPr>
        <w:t xml:space="preserve"> (CDiv p86)</w:t>
      </w:r>
    </w:p>
    <w:p w14:paraId="794BD10D" w14:textId="77777777" w:rsidR="00246E2B" w:rsidRDefault="00246E2B">
      <w:pPr>
        <w:rPr>
          <w:sz w:val="16"/>
        </w:rPr>
      </w:pPr>
      <w:r>
        <w:rPr>
          <w:sz w:val="16"/>
        </w:rPr>
        <w:t>Pious Soul</w:t>
      </w:r>
      <w:r w:rsidRPr="002E7A71">
        <w:rPr>
          <w:sz w:val="16"/>
          <w:szCs w:val="16"/>
        </w:rPr>
        <w:fldChar w:fldCharType="begin"/>
      </w:r>
      <w:r w:rsidRPr="002E7A71">
        <w:rPr>
          <w:sz w:val="16"/>
          <w:szCs w:val="16"/>
        </w:rPr>
        <w:instrText xml:space="preserve"> XE "</w:instrText>
      </w:r>
      <w:r>
        <w:rPr>
          <w:sz w:val="16"/>
          <w:szCs w:val="16"/>
        </w:rPr>
        <w:instrText>Pious Soul</w:instrText>
      </w:r>
      <w:r w:rsidRPr="002E7A71">
        <w:rPr>
          <w:sz w:val="16"/>
          <w:szCs w:val="16"/>
        </w:rPr>
        <w:instrText xml:space="preserve">" </w:instrText>
      </w:r>
      <w:r w:rsidRPr="002E7A71">
        <w:rPr>
          <w:sz w:val="16"/>
          <w:szCs w:val="16"/>
        </w:rPr>
        <w:fldChar w:fldCharType="end"/>
      </w:r>
      <w:r>
        <w:rPr>
          <w:sz w:val="12"/>
        </w:rPr>
        <w:t xml:space="preserve"> (CDiv p86)</w:t>
      </w:r>
    </w:p>
    <w:p w14:paraId="6C9FDEF3" w14:textId="77777777" w:rsidR="00246E2B" w:rsidRDefault="00246E2B">
      <w:pPr>
        <w:rPr>
          <w:sz w:val="16"/>
        </w:rPr>
      </w:pPr>
      <w:r>
        <w:rPr>
          <w:sz w:val="16"/>
        </w:rPr>
        <w:t>Pious Spellsurge</w:t>
      </w:r>
      <w:r w:rsidRPr="002E7A71">
        <w:rPr>
          <w:sz w:val="16"/>
          <w:szCs w:val="16"/>
        </w:rPr>
        <w:fldChar w:fldCharType="begin"/>
      </w:r>
      <w:r w:rsidRPr="002E7A71">
        <w:rPr>
          <w:sz w:val="16"/>
          <w:szCs w:val="16"/>
        </w:rPr>
        <w:instrText xml:space="preserve"> XE "</w:instrText>
      </w:r>
      <w:r>
        <w:rPr>
          <w:sz w:val="16"/>
          <w:szCs w:val="16"/>
        </w:rPr>
        <w:instrText>Pious Spellsurge</w:instrText>
      </w:r>
      <w:r w:rsidRPr="002E7A71">
        <w:rPr>
          <w:sz w:val="16"/>
          <w:szCs w:val="16"/>
        </w:rPr>
        <w:instrText xml:space="preserve">" </w:instrText>
      </w:r>
      <w:r w:rsidRPr="002E7A71">
        <w:rPr>
          <w:sz w:val="16"/>
          <w:szCs w:val="16"/>
        </w:rPr>
        <w:fldChar w:fldCharType="end"/>
      </w:r>
      <w:r>
        <w:rPr>
          <w:sz w:val="12"/>
        </w:rPr>
        <w:t xml:space="preserve"> (CDiv p87)</w:t>
      </w:r>
    </w:p>
    <w:p w14:paraId="4C38FA9A" w14:textId="77777777" w:rsidR="00246E2B" w:rsidRDefault="00246E2B">
      <w:pPr>
        <w:rPr>
          <w:sz w:val="16"/>
        </w:rPr>
      </w:pPr>
      <w:r>
        <w:rPr>
          <w:sz w:val="16"/>
        </w:rPr>
        <w:t>Renown</w:t>
      </w:r>
      <w:r w:rsidRPr="002E7A71">
        <w:rPr>
          <w:sz w:val="16"/>
          <w:szCs w:val="16"/>
        </w:rPr>
        <w:fldChar w:fldCharType="begin"/>
      </w:r>
      <w:r w:rsidRPr="002E7A71">
        <w:rPr>
          <w:sz w:val="16"/>
          <w:szCs w:val="16"/>
        </w:rPr>
        <w:instrText xml:space="preserve"> XE "</w:instrText>
      </w:r>
      <w:r>
        <w:rPr>
          <w:sz w:val="16"/>
          <w:szCs w:val="16"/>
        </w:rPr>
        <w:instrText>Renown</w:instrText>
      </w:r>
      <w:r w:rsidRPr="002E7A71">
        <w:rPr>
          <w:sz w:val="16"/>
          <w:szCs w:val="16"/>
        </w:rPr>
        <w:instrText xml:space="preserve">" </w:instrText>
      </w:r>
      <w:r w:rsidRPr="002E7A71">
        <w:rPr>
          <w:sz w:val="16"/>
          <w:szCs w:val="16"/>
        </w:rPr>
        <w:fldChar w:fldCharType="end"/>
      </w:r>
      <w:r>
        <w:rPr>
          <w:sz w:val="12"/>
        </w:rPr>
        <w:t xml:space="preserve"> (UA p182)</w:t>
      </w:r>
      <w:r>
        <w:rPr>
          <w:sz w:val="16"/>
        </w:rPr>
        <w:t xml:space="preserve"> </w:t>
      </w:r>
    </w:p>
    <w:p w14:paraId="40F2B632" w14:textId="77777777" w:rsidR="00246E2B" w:rsidRDefault="00246E2B">
      <w:pPr>
        <w:rPr>
          <w:sz w:val="16"/>
        </w:rPr>
      </w:pPr>
      <w:r>
        <w:rPr>
          <w:sz w:val="16"/>
        </w:rPr>
        <w:t>Weapon Groups</w:t>
      </w:r>
      <w:r w:rsidRPr="002E7A71">
        <w:rPr>
          <w:sz w:val="16"/>
          <w:szCs w:val="16"/>
        </w:rPr>
        <w:fldChar w:fldCharType="begin"/>
      </w:r>
      <w:r w:rsidRPr="002E7A71">
        <w:rPr>
          <w:sz w:val="16"/>
          <w:szCs w:val="16"/>
        </w:rPr>
        <w:instrText xml:space="preserve"> XE "</w:instrText>
      </w:r>
      <w:r>
        <w:rPr>
          <w:sz w:val="16"/>
          <w:szCs w:val="16"/>
        </w:rPr>
        <w:instrText>Weapon Groups</w:instrText>
      </w:r>
      <w:r w:rsidRPr="002E7A71">
        <w:rPr>
          <w:sz w:val="16"/>
          <w:szCs w:val="16"/>
        </w:rPr>
        <w:instrText xml:space="preserve">" </w:instrText>
      </w:r>
      <w:r w:rsidRPr="002E7A71">
        <w:rPr>
          <w:sz w:val="16"/>
          <w:szCs w:val="16"/>
        </w:rPr>
        <w:fldChar w:fldCharType="end"/>
      </w:r>
      <w:r>
        <w:rPr>
          <w:sz w:val="12"/>
        </w:rPr>
        <w:t xml:space="preserve"> (UA p95)</w:t>
      </w:r>
      <w:r>
        <w:rPr>
          <w:sz w:val="16"/>
        </w:rPr>
        <w:t xml:space="preserve"> </w:t>
      </w:r>
    </w:p>
    <w:p w14:paraId="3A44643F" w14:textId="77777777" w:rsidR="00246E2B" w:rsidRDefault="00246E2B">
      <w:pPr>
        <w:rPr>
          <w:sz w:val="16"/>
        </w:rPr>
        <w:sectPr w:rsidR="00246E2B">
          <w:type w:val="continuous"/>
          <w:pgSz w:w="12240" w:h="15840" w:code="1"/>
          <w:pgMar w:top="1080" w:right="864" w:bottom="1080" w:left="864" w:header="720" w:footer="720" w:gutter="0"/>
          <w:cols w:num="3" w:sep="1" w:space="288"/>
          <w:docGrid w:linePitch="360"/>
        </w:sectPr>
      </w:pPr>
    </w:p>
    <w:p w14:paraId="6CC694AF" w14:textId="77777777" w:rsidR="00246E2B" w:rsidRDefault="00246E2B" w:rsidP="00246E2B">
      <w:pPr>
        <w:pStyle w:val="Normal8pt"/>
      </w:pPr>
    </w:p>
    <w:p w14:paraId="1942E893" w14:textId="77777777" w:rsidR="00246E2B" w:rsidRDefault="00246E2B" w:rsidP="00246E2B">
      <w:pPr>
        <w:pStyle w:val="Normal8pt"/>
      </w:pPr>
    </w:p>
    <w:p w14:paraId="36E11191" w14:textId="77777777" w:rsidR="00246E2B" w:rsidRDefault="00246E2B" w:rsidP="00246E2B">
      <w:pPr>
        <w:pStyle w:val="Heading2"/>
      </w:pPr>
      <w:bookmarkStart w:id="253" w:name="_Toc173668337"/>
      <w:r>
        <w:t>Missing Prerequisites</w:t>
      </w:r>
      <w:bookmarkEnd w:id="253"/>
      <w:r>
        <w:tab/>
      </w:r>
    </w:p>
    <w:p w14:paraId="736BAA0F" w14:textId="77777777" w:rsidR="00246E2B" w:rsidRDefault="00246E2B" w:rsidP="00246E2B">
      <w:pPr>
        <w:rPr>
          <w:sz w:val="16"/>
        </w:rPr>
        <w:sectPr w:rsidR="00246E2B">
          <w:type w:val="continuous"/>
          <w:pgSz w:w="12240" w:h="15840" w:code="1"/>
          <w:pgMar w:top="1080" w:right="864" w:bottom="1080" w:left="864" w:header="720" w:footer="720" w:gutter="0"/>
          <w:cols w:space="720"/>
          <w:docGrid w:linePitch="360"/>
        </w:sectPr>
      </w:pPr>
    </w:p>
    <w:p w14:paraId="0467FF1C" w14:textId="77777777" w:rsidR="00246E2B" w:rsidRDefault="00246E2B" w:rsidP="00246E2B">
      <w:pPr>
        <w:rPr>
          <w:sz w:val="16"/>
        </w:rPr>
      </w:pPr>
      <w:r>
        <w:rPr>
          <w:sz w:val="16"/>
        </w:rPr>
        <w:t>Distant Touch</w:t>
      </w:r>
      <w:r w:rsidRPr="00A93615">
        <w:rPr>
          <w:sz w:val="16"/>
          <w:szCs w:val="16"/>
        </w:rPr>
        <w:fldChar w:fldCharType="begin"/>
      </w:r>
      <w:r w:rsidRPr="00A93615">
        <w:rPr>
          <w:sz w:val="16"/>
          <w:szCs w:val="16"/>
        </w:rPr>
        <w:instrText xml:space="preserve"> XE "Distant Touch" </w:instrText>
      </w:r>
      <w:r w:rsidRPr="00A93615">
        <w:rPr>
          <w:sz w:val="16"/>
          <w:szCs w:val="16"/>
        </w:rPr>
        <w:fldChar w:fldCharType="end"/>
      </w:r>
      <w:r>
        <w:rPr>
          <w:sz w:val="12"/>
        </w:rPr>
        <w:t>(DR309 p68)</w:t>
      </w:r>
      <w:r>
        <w:rPr>
          <w:sz w:val="16"/>
        </w:rPr>
        <w:t xml:space="preserve"> </w:t>
      </w:r>
    </w:p>
    <w:p w14:paraId="24B279D0" w14:textId="77777777" w:rsidR="00246E2B" w:rsidRDefault="00246E2B" w:rsidP="00246E2B">
      <w:pPr>
        <w:rPr>
          <w:sz w:val="16"/>
        </w:rPr>
      </w:pPr>
      <w:r>
        <w:rPr>
          <w:sz w:val="16"/>
        </w:rPr>
        <w:t>Pressure Resistance</w:t>
      </w:r>
      <w:r w:rsidRPr="00A93615">
        <w:rPr>
          <w:sz w:val="16"/>
          <w:szCs w:val="16"/>
        </w:rPr>
        <w:fldChar w:fldCharType="begin"/>
      </w:r>
      <w:r w:rsidRPr="00A93615">
        <w:rPr>
          <w:sz w:val="16"/>
          <w:szCs w:val="16"/>
        </w:rPr>
        <w:instrText xml:space="preserve"> XE "Pressure Resistance" </w:instrText>
      </w:r>
      <w:r w:rsidRPr="00A93615">
        <w:rPr>
          <w:sz w:val="16"/>
          <w:szCs w:val="16"/>
        </w:rPr>
        <w:fldChar w:fldCharType="end"/>
      </w:r>
      <w:r>
        <w:rPr>
          <w:sz w:val="12"/>
        </w:rPr>
        <w:t>(DR314 p45)</w:t>
      </w:r>
      <w:r>
        <w:rPr>
          <w:sz w:val="16"/>
        </w:rPr>
        <w:t xml:space="preserve"> </w:t>
      </w:r>
    </w:p>
    <w:p w14:paraId="6DF7F395" w14:textId="77777777" w:rsidR="00246E2B" w:rsidRDefault="00246E2B" w:rsidP="00246E2B">
      <w:pPr>
        <w:pStyle w:val="FootnoteText"/>
        <w:sectPr w:rsidR="00246E2B" w:rsidSect="00246E2B">
          <w:type w:val="continuous"/>
          <w:pgSz w:w="12240" w:h="15840" w:code="1"/>
          <w:pgMar w:top="1080" w:right="864" w:bottom="1080" w:left="864" w:header="720" w:footer="720" w:gutter="0"/>
          <w:cols w:num="3" w:sep="1" w:space="288"/>
          <w:docGrid w:linePitch="360"/>
        </w:sectPr>
      </w:pPr>
    </w:p>
    <w:p w14:paraId="5C487EDB" w14:textId="77777777" w:rsidR="00246E2B" w:rsidRDefault="00246E2B" w:rsidP="00246E2B">
      <w:pPr>
        <w:pStyle w:val="Normal8pt"/>
      </w:pPr>
    </w:p>
    <w:p w14:paraId="64378EC5" w14:textId="77777777" w:rsidR="00246E2B" w:rsidRDefault="00246E2B" w:rsidP="00246E2B">
      <w:pPr>
        <w:pStyle w:val="Normal8pt"/>
      </w:pPr>
    </w:p>
    <w:p w14:paraId="426CF508" w14:textId="77777777" w:rsidR="00246E2B" w:rsidRDefault="00246E2B" w:rsidP="00246E2B">
      <w:pPr>
        <w:pStyle w:val="Heading2"/>
      </w:pPr>
      <w:bookmarkStart w:id="254" w:name="_Toc173668338"/>
      <w:r>
        <w:t>Skipped From Dragon Magazine</w:t>
      </w:r>
      <w:bookmarkEnd w:id="254"/>
      <w:r>
        <w:tab/>
      </w:r>
    </w:p>
    <w:p w14:paraId="69010919" w14:textId="77777777" w:rsidR="00246E2B" w:rsidRDefault="00246E2B" w:rsidP="00246E2B">
      <w:pPr>
        <w:rPr>
          <w:sz w:val="16"/>
        </w:rPr>
        <w:sectPr w:rsidR="00246E2B">
          <w:type w:val="continuous"/>
          <w:pgSz w:w="12240" w:h="15840" w:code="1"/>
          <w:pgMar w:top="1080" w:right="864" w:bottom="1080" w:left="864" w:header="720" w:footer="720" w:gutter="0"/>
          <w:cols w:space="720"/>
          <w:docGrid w:linePitch="360"/>
        </w:sectPr>
      </w:pPr>
    </w:p>
    <w:p w14:paraId="67C6F213" w14:textId="77777777" w:rsidR="00246E2B" w:rsidRDefault="00246E2B" w:rsidP="00246E2B">
      <w:pPr>
        <w:ind w:left="180" w:hanging="180"/>
        <w:rPr>
          <w:sz w:val="16"/>
        </w:rPr>
      </w:pPr>
      <w:r>
        <w:rPr>
          <w:sz w:val="16"/>
        </w:rPr>
        <w:t>Friend to the Tribe</w:t>
      </w:r>
      <w:r w:rsidRPr="008C7CA0">
        <w:rPr>
          <w:sz w:val="16"/>
          <w:szCs w:val="16"/>
        </w:rPr>
        <w:fldChar w:fldCharType="begin"/>
      </w:r>
      <w:r w:rsidRPr="008C7CA0">
        <w:rPr>
          <w:sz w:val="16"/>
          <w:szCs w:val="16"/>
        </w:rPr>
        <w:instrText xml:space="preserve"> XE "</w:instrText>
      </w:r>
      <w:r>
        <w:rPr>
          <w:sz w:val="16"/>
          <w:szCs w:val="16"/>
        </w:rPr>
        <w:instrText>Friend to the Tribe</w:instrText>
      </w:r>
      <w:r w:rsidRPr="008C7CA0">
        <w:rPr>
          <w:sz w:val="16"/>
          <w:szCs w:val="16"/>
        </w:rPr>
        <w:instrText xml:space="preserve">" </w:instrText>
      </w:r>
      <w:r w:rsidRPr="008C7CA0">
        <w:rPr>
          <w:sz w:val="16"/>
          <w:szCs w:val="16"/>
        </w:rPr>
        <w:fldChar w:fldCharType="end"/>
      </w:r>
      <w:r w:rsidRPr="008C7CA0">
        <w:rPr>
          <w:sz w:val="16"/>
          <w:szCs w:val="16"/>
        </w:rPr>
        <w:t>(</w:t>
      </w:r>
      <w:r>
        <w:rPr>
          <w:sz w:val="12"/>
        </w:rPr>
        <w:t>DR352 p72)</w:t>
      </w:r>
      <w:r>
        <w:rPr>
          <w:sz w:val="16"/>
        </w:rPr>
        <w:t xml:space="preserve"> </w:t>
      </w:r>
    </w:p>
    <w:p w14:paraId="5641B59E" w14:textId="77777777" w:rsidR="00246E2B" w:rsidRDefault="00246E2B" w:rsidP="00246E2B">
      <w:pPr>
        <w:ind w:left="180" w:hanging="180"/>
        <w:rPr>
          <w:sz w:val="16"/>
        </w:rPr>
      </w:pPr>
      <w:r>
        <w:rPr>
          <w:sz w:val="16"/>
        </w:rPr>
        <w:t xml:space="preserve">Kaiko </w:t>
      </w:r>
      <w:r w:rsidRPr="008C7CA0">
        <w:rPr>
          <w:sz w:val="16"/>
          <w:szCs w:val="16"/>
        </w:rPr>
        <w:fldChar w:fldCharType="begin"/>
      </w:r>
      <w:r w:rsidRPr="008C7CA0">
        <w:rPr>
          <w:sz w:val="16"/>
          <w:szCs w:val="16"/>
        </w:rPr>
        <w:instrText xml:space="preserve"> XE "</w:instrText>
      </w:r>
      <w:r>
        <w:rPr>
          <w:sz w:val="16"/>
          <w:szCs w:val="16"/>
        </w:rPr>
        <w:instrText>Kaiko</w:instrText>
      </w:r>
      <w:r w:rsidRPr="008C7CA0">
        <w:rPr>
          <w:sz w:val="16"/>
          <w:szCs w:val="16"/>
        </w:rPr>
        <w:instrText xml:space="preserve">" </w:instrText>
      </w:r>
      <w:r w:rsidRPr="008C7CA0">
        <w:rPr>
          <w:sz w:val="16"/>
          <w:szCs w:val="16"/>
        </w:rPr>
        <w:fldChar w:fldCharType="end"/>
      </w:r>
      <w:r>
        <w:rPr>
          <w:sz w:val="12"/>
        </w:rPr>
        <w:t>(DR352 p72)</w:t>
      </w:r>
      <w:r>
        <w:rPr>
          <w:sz w:val="16"/>
        </w:rPr>
        <w:t xml:space="preserve"> </w:t>
      </w:r>
    </w:p>
    <w:p w14:paraId="31E14BC3" w14:textId="77777777" w:rsidR="00246E2B" w:rsidRDefault="00246E2B" w:rsidP="00246E2B">
      <w:pPr>
        <w:ind w:left="180" w:hanging="180"/>
        <w:rPr>
          <w:sz w:val="16"/>
        </w:rPr>
      </w:pPr>
      <w:r>
        <w:rPr>
          <w:sz w:val="16"/>
        </w:rPr>
        <w:t>Kaiko Master</w:t>
      </w:r>
      <w:r w:rsidRPr="008C7CA0">
        <w:rPr>
          <w:sz w:val="16"/>
          <w:szCs w:val="16"/>
        </w:rPr>
        <w:fldChar w:fldCharType="begin"/>
      </w:r>
      <w:r w:rsidRPr="008C7CA0">
        <w:rPr>
          <w:sz w:val="16"/>
          <w:szCs w:val="16"/>
        </w:rPr>
        <w:instrText xml:space="preserve"> XE "</w:instrText>
      </w:r>
      <w:r>
        <w:rPr>
          <w:sz w:val="16"/>
          <w:szCs w:val="16"/>
        </w:rPr>
        <w:instrText>Kaiko Master</w:instrText>
      </w:r>
      <w:r w:rsidRPr="008C7CA0">
        <w:rPr>
          <w:sz w:val="16"/>
          <w:szCs w:val="16"/>
        </w:rPr>
        <w:instrText xml:space="preserve">" </w:instrText>
      </w:r>
      <w:r w:rsidRPr="008C7CA0">
        <w:rPr>
          <w:sz w:val="16"/>
          <w:szCs w:val="16"/>
        </w:rPr>
        <w:fldChar w:fldCharType="end"/>
      </w:r>
      <w:r>
        <w:rPr>
          <w:sz w:val="12"/>
        </w:rPr>
        <w:t>(DR352 p72)</w:t>
      </w:r>
      <w:r>
        <w:rPr>
          <w:sz w:val="16"/>
        </w:rPr>
        <w:t xml:space="preserve"> </w:t>
      </w:r>
    </w:p>
    <w:p w14:paraId="2B2437C1" w14:textId="77777777" w:rsidR="00246E2B" w:rsidRDefault="00246E2B" w:rsidP="00246E2B">
      <w:pPr>
        <w:ind w:left="180" w:hanging="180"/>
        <w:rPr>
          <w:sz w:val="16"/>
        </w:rPr>
      </w:pPr>
      <w:r>
        <w:rPr>
          <w:sz w:val="16"/>
        </w:rPr>
        <w:t>Slave Seeker</w:t>
      </w:r>
      <w:r w:rsidRPr="00A93615">
        <w:rPr>
          <w:sz w:val="16"/>
          <w:szCs w:val="16"/>
        </w:rPr>
        <w:fldChar w:fldCharType="begin"/>
      </w:r>
      <w:r w:rsidRPr="00A93615">
        <w:rPr>
          <w:sz w:val="16"/>
          <w:szCs w:val="16"/>
        </w:rPr>
        <w:instrText xml:space="preserve"> XE "</w:instrText>
      </w:r>
      <w:r>
        <w:rPr>
          <w:sz w:val="16"/>
          <w:szCs w:val="16"/>
        </w:rPr>
        <w:instrText>Slave Seeker</w:instrText>
      </w:r>
      <w:r w:rsidRPr="00A93615">
        <w:rPr>
          <w:sz w:val="16"/>
          <w:szCs w:val="16"/>
        </w:rPr>
        <w:instrText xml:space="preserve">" </w:instrText>
      </w:r>
      <w:r w:rsidRPr="00A93615">
        <w:rPr>
          <w:sz w:val="16"/>
          <w:szCs w:val="16"/>
        </w:rPr>
        <w:fldChar w:fldCharType="end"/>
      </w:r>
      <w:r>
        <w:rPr>
          <w:sz w:val="12"/>
        </w:rPr>
        <w:t>(DR352 p99)</w:t>
      </w:r>
      <w:r>
        <w:rPr>
          <w:sz w:val="16"/>
        </w:rPr>
        <w:t xml:space="preserve"> </w:t>
      </w:r>
    </w:p>
    <w:p w14:paraId="277BBEA2" w14:textId="77777777" w:rsidR="00246E2B" w:rsidRDefault="00246E2B" w:rsidP="00246E2B">
      <w:pPr>
        <w:ind w:left="180" w:hanging="180"/>
        <w:rPr>
          <w:sz w:val="16"/>
        </w:rPr>
      </w:pPr>
      <w:r>
        <w:rPr>
          <w:sz w:val="16"/>
        </w:rPr>
        <w:t>Tribal Trait</w:t>
      </w:r>
      <w:r w:rsidRPr="00A93615">
        <w:rPr>
          <w:sz w:val="16"/>
          <w:szCs w:val="16"/>
        </w:rPr>
        <w:fldChar w:fldCharType="begin"/>
      </w:r>
      <w:r w:rsidRPr="00A93615">
        <w:rPr>
          <w:sz w:val="16"/>
          <w:szCs w:val="16"/>
        </w:rPr>
        <w:instrText xml:space="preserve"> XE "</w:instrText>
      </w:r>
      <w:r>
        <w:rPr>
          <w:sz w:val="16"/>
          <w:szCs w:val="16"/>
        </w:rPr>
        <w:instrText>Tribal Traits</w:instrText>
      </w:r>
      <w:r w:rsidRPr="00A93615">
        <w:rPr>
          <w:sz w:val="16"/>
          <w:szCs w:val="16"/>
        </w:rPr>
        <w:instrText xml:space="preserve">" </w:instrText>
      </w:r>
      <w:r w:rsidRPr="00A93615">
        <w:rPr>
          <w:sz w:val="16"/>
          <w:szCs w:val="16"/>
        </w:rPr>
        <w:fldChar w:fldCharType="end"/>
      </w:r>
      <w:r>
        <w:rPr>
          <w:sz w:val="12"/>
        </w:rPr>
        <w:t>(DR352 p72)</w:t>
      </w:r>
      <w:r>
        <w:rPr>
          <w:sz w:val="16"/>
        </w:rPr>
        <w:t xml:space="preserve"> </w:t>
      </w:r>
    </w:p>
    <w:p w14:paraId="514D0652" w14:textId="77777777" w:rsidR="00246E2B" w:rsidRDefault="00246E2B" w:rsidP="00246E2B">
      <w:pPr>
        <w:pStyle w:val="FootnoteText"/>
      </w:pPr>
    </w:p>
    <w:p w14:paraId="12F85DD8" w14:textId="77777777" w:rsidR="00246E2B" w:rsidRDefault="00246E2B" w:rsidP="00246E2B">
      <w:pPr>
        <w:pStyle w:val="FootnoteText"/>
        <w:sectPr w:rsidR="00246E2B" w:rsidSect="00246E2B">
          <w:type w:val="continuous"/>
          <w:pgSz w:w="12240" w:h="15840" w:code="1"/>
          <w:pgMar w:top="1080" w:right="864" w:bottom="1080" w:left="864" w:header="720" w:footer="720" w:gutter="0"/>
          <w:cols w:num="3" w:sep="1" w:space="288"/>
          <w:docGrid w:linePitch="360"/>
        </w:sectPr>
      </w:pPr>
    </w:p>
    <w:p w14:paraId="5D34EA14" w14:textId="77777777" w:rsidR="00246E2B" w:rsidRDefault="00246E2B" w:rsidP="00246E2B">
      <w:pPr>
        <w:pStyle w:val="Normal8pt"/>
      </w:pPr>
    </w:p>
    <w:p w14:paraId="5204ED76" w14:textId="77777777" w:rsidR="00246E2B" w:rsidRDefault="00246E2B" w:rsidP="00246E2B">
      <w:pPr>
        <w:pStyle w:val="Normal8pt"/>
      </w:pPr>
    </w:p>
    <w:p w14:paraId="2216ACCC" w14:textId="77777777" w:rsidR="00246E2B" w:rsidRDefault="00246E2B" w:rsidP="00246E2B">
      <w:pPr>
        <w:pStyle w:val="Heading2"/>
      </w:pPr>
      <w:bookmarkStart w:id="255" w:name="_Toc173668339"/>
      <w:r>
        <w:t>Miscellaneous Skipped Feats</w:t>
      </w:r>
      <w:bookmarkEnd w:id="255"/>
      <w:r>
        <w:tab/>
      </w:r>
    </w:p>
    <w:p w14:paraId="5AEFDB49" w14:textId="77777777" w:rsidR="00246E2B" w:rsidRDefault="00246E2B" w:rsidP="00246E2B">
      <w:pPr>
        <w:rPr>
          <w:sz w:val="16"/>
        </w:rPr>
        <w:sectPr w:rsidR="00246E2B">
          <w:type w:val="continuous"/>
          <w:pgSz w:w="12240" w:h="15840" w:code="1"/>
          <w:pgMar w:top="1080" w:right="864" w:bottom="1080" w:left="864" w:header="720" w:footer="720" w:gutter="0"/>
          <w:cols w:space="720"/>
          <w:docGrid w:linePitch="360"/>
        </w:sectPr>
      </w:pPr>
    </w:p>
    <w:p w14:paraId="3EBC5CCE" w14:textId="77777777" w:rsidR="00246E2B" w:rsidRDefault="00246E2B" w:rsidP="00246E2B">
      <w:pPr>
        <w:ind w:left="180" w:hanging="180"/>
        <w:rPr>
          <w:sz w:val="16"/>
        </w:rPr>
      </w:pPr>
      <w:r>
        <w:rPr>
          <w:sz w:val="16"/>
        </w:rPr>
        <w:t>Far Look</w:t>
      </w:r>
      <w:r w:rsidRPr="00A93615">
        <w:rPr>
          <w:sz w:val="16"/>
          <w:szCs w:val="16"/>
        </w:rPr>
        <w:fldChar w:fldCharType="begin"/>
      </w:r>
      <w:r w:rsidRPr="00A93615">
        <w:rPr>
          <w:sz w:val="16"/>
          <w:szCs w:val="16"/>
        </w:rPr>
        <w:instrText xml:space="preserve"> XE "Far Look" </w:instrText>
      </w:r>
      <w:r w:rsidRPr="00A93615">
        <w:rPr>
          <w:sz w:val="16"/>
          <w:szCs w:val="16"/>
        </w:rPr>
        <w:fldChar w:fldCharType="end"/>
      </w:r>
      <w:r>
        <w:rPr>
          <w:sz w:val="12"/>
        </w:rPr>
        <w:t>(DR330 p27)</w:t>
      </w:r>
      <w:r>
        <w:rPr>
          <w:sz w:val="16"/>
        </w:rPr>
        <w:t xml:space="preserve"> </w:t>
      </w:r>
    </w:p>
    <w:p w14:paraId="5B412A25" w14:textId="77777777" w:rsidR="00246E2B" w:rsidRDefault="00246E2B" w:rsidP="00246E2B">
      <w:pPr>
        <w:ind w:left="180" w:hanging="180"/>
        <w:rPr>
          <w:sz w:val="16"/>
        </w:rPr>
      </w:pPr>
      <w:r>
        <w:rPr>
          <w:sz w:val="16"/>
        </w:rPr>
        <w:t>Inspiring Leader</w:t>
      </w:r>
      <w:r w:rsidRPr="002E7A71">
        <w:rPr>
          <w:sz w:val="16"/>
          <w:szCs w:val="16"/>
        </w:rPr>
        <w:fldChar w:fldCharType="begin"/>
      </w:r>
      <w:r w:rsidRPr="002E7A71">
        <w:rPr>
          <w:sz w:val="16"/>
          <w:szCs w:val="16"/>
        </w:rPr>
        <w:instrText xml:space="preserve"> XE "</w:instrText>
      </w:r>
      <w:r>
        <w:rPr>
          <w:sz w:val="16"/>
          <w:szCs w:val="16"/>
        </w:rPr>
        <w:instrText>Inspiring Leader</w:instrText>
      </w:r>
      <w:r w:rsidRPr="002E7A71">
        <w:rPr>
          <w:sz w:val="16"/>
          <w:szCs w:val="16"/>
        </w:rPr>
        <w:instrText xml:space="preserve">" </w:instrText>
      </w:r>
      <w:r w:rsidRPr="002E7A71">
        <w:rPr>
          <w:sz w:val="16"/>
          <w:szCs w:val="16"/>
        </w:rPr>
        <w:fldChar w:fldCharType="end"/>
      </w:r>
      <w:r>
        <w:rPr>
          <w:sz w:val="12"/>
        </w:rPr>
        <w:t xml:space="preserve"> (DR320 p100)</w:t>
      </w:r>
      <w:r>
        <w:rPr>
          <w:sz w:val="16"/>
        </w:rPr>
        <w:t xml:space="preserve"> </w:t>
      </w:r>
    </w:p>
    <w:p w14:paraId="6DFAA914" w14:textId="77777777" w:rsidR="00246E2B" w:rsidRDefault="00246E2B" w:rsidP="00246E2B">
      <w:pPr>
        <w:ind w:left="180" w:hanging="180"/>
        <w:rPr>
          <w:sz w:val="16"/>
        </w:rPr>
      </w:pPr>
      <w:r>
        <w:rPr>
          <w:sz w:val="16"/>
        </w:rPr>
        <w:t>Sacrificial Divination</w:t>
      </w:r>
      <w:r w:rsidRPr="00A93615">
        <w:rPr>
          <w:sz w:val="16"/>
          <w:szCs w:val="16"/>
        </w:rPr>
        <w:fldChar w:fldCharType="begin"/>
      </w:r>
      <w:r w:rsidRPr="00A93615">
        <w:rPr>
          <w:sz w:val="16"/>
          <w:szCs w:val="16"/>
        </w:rPr>
        <w:instrText xml:space="preserve"> XE "Sacrificial Divination" </w:instrText>
      </w:r>
      <w:r w:rsidRPr="00A93615">
        <w:rPr>
          <w:sz w:val="16"/>
          <w:szCs w:val="16"/>
        </w:rPr>
        <w:fldChar w:fldCharType="end"/>
      </w:r>
      <w:r>
        <w:rPr>
          <w:sz w:val="12"/>
        </w:rPr>
        <w:t>(DR336 p101)</w:t>
      </w:r>
      <w:r>
        <w:rPr>
          <w:sz w:val="16"/>
        </w:rPr>
        <w:t xml:space="preserve"> </w:t>
      </w:r>
    </w:p>
    <w:p w14:paraId="443543B9" w14:textId="77777777" w:rsidR="00246E2B" w:rsidRDefault="00246E2B" w:rsidP="00246E2B">
      <w:pPr>
        <w:ind w:left="180" w:hanging="180"/>
        <w:rPr>
          <w:sz w:val="16"/>
        </w:rPr>
      </w:pPr>
      <w:r>
        <w:rPr>
          <w:sz w:val="16"/>
        </w:rPr>
        <w:t>Truename</w:t>
      </w:r>
      <w:r w:rsidRPr="00A93615">
        <w:rPr>
          <w:sz w:val="16"/>
          <w:szCs w:val="16"/>
        </w:rPr>
        <w:fldChar w:fldCharType="begin"/>
      </w:r>
      <w:r w:rsidRPr="00A93615">
        <w:rPr>
          <w:sz w:val="16"/>
          <w:szCs w:val="16"/>
        </w:rPr>
        <w:instrText xml:space="preserve"> XE "Truename" </w:instrText>
      </w:r>
      <w:r w:rsidRPr="00A93615">
        <w:rPr>
          <w:sz w:val="16"/>
          <w:szCs w:val="16"/>
        </w:rPr>
        <w:fldChar w:fldCharType="end"/>
      </w:r>
      <w:r>
        <w:rPr>
          <w:sz w:val="12"/>
        </w:rPr>
        <w:t>(DR317 p40)</w:t>
      </w:r>
      <w:r>
        <w:rPr>
          <w:sz w:val="16"/>
        </w:rPr>
        <w:t xml:space="preserve"> </w:t>
      </w:r>
    </w:p>
    <w:p w14:paraId="4A73F9EE" w14:textId="77777777" w:rsidR="00246E2B" w:rsidRDefault="00246E2B" w:rsidP="00246E2B">
      <w:pPr>
        <w:pStyle w:val="FootnoteText"/>
        <w:sectPr w:rsidR="00246E2B" w:rsidSect="00246E2B">
          <w:type w:val="continuous"/>
          <w:pgSz w:w="12240" w:h="15840" w:code="1"/>
          <w:pgMar w:top="1080" w:right="864" w:bottom="1080" w:left="864" w:header="720" w:footer="720" w:gutter="0"/>
          <w:cols w:num="3" w:sep="1" w:space="288"/>
          <w:docGrid w:linePitch="360"/>
        </w:sectPr>
      </w:pPr>
    </w:p>
    <w:p w14:paraId="5E48049D" w14:textId="77777777" w:rsidR="00246E2B" w:rsidRDefault="00246E2B">
      <w:pPr>
        <w:rPr>
          <w:sz w:val="16"/>
        </w:rPr>
        <w:sectPr w:rsidR="00246E2B">
          <w:type w:val="continuous"/>
          <w:pgSz w:w="12240" w:h="15840" w:code="1"/>
          <w:pgMar w:top="1080" w:right="864" w:bottom="1080" w:left="864" w:header="720" w:footer="720" w:gutter="0"/>
          <w:cols w:space="720"/>
          <w:docGrid w:linePitch="360"/>
        </w:sectPr>
      </w:pPr>
    </w:p>
    <w:p w14:paraId="0BE5DD1F" w14:textId="77777777" w:rsidR="00246E2B" w:rsidRDefault="00246E2B">
      <w:pPr>
        <w:pStyle w:val="Heading1"/>
      </w:pPr>
      <w:bookmarkStart w:id="256" w:name="_Toc173668340"/>
      <w:r>
        <w:lastRenderedPageBreak/>
        <w:t>Appendix</w:t>
      </w:r>
      <w:bookmarkEnd w:id="203"/>
      <w:bookmarkEnd w:id="256"/>
    </w:p>
    <w:p w14:paraId="0C6098D3" w14:textId="77777777" w:rsidR="00246E2B" w:rsidRDefault="00246E2B"/>
    <w:p w14:paraId="70D390B8" w14:textId="77777777" w:rsidR="00246E2B" w:rsidRDefault="00246E2B">
      <w:pPr>
        <w:pStyle w:val="Heading2"/>
      </w:pPr>
      <w:bookmarkStart w:id="257" w:name="_Toc173668341"/>
      <w:r>
        <w:t>Revision History</w:t>
      </w:r>
      <w:bookmarkEnd w:id="257"/>
    </w:p>
    <w:p w14:paraId="7F63DA47" w14:textId="77777777" w:rsidR="00246E2B" w:rsidRDefault="00246E2B">
      <w:pPr>
        <w:rPr>
          <w:sz w:val="16"/>
        </w:rPr>
      </w:pPr>
    </w:p>
    <w:p w14:paraId="34B9C450" w14:textId="77777777" w:rsidR="00246E2B" w:rsidRDefault="00246E2B">
      <w:pPr>
        <w:tabs>
          <w:tab w:val="left" w:pos="1620"/>
          <w:tab w:val="left" w:pos="1800"/>
        </w:tabs>
        <w:ind w:left="1800" w:hanging="1800"/>
        <w:rPr>
          <w:sz w:val="16"/>
        </w:rPr>
      </w:pPr>
      <w:r>
        <w:rPr>
          <w:sz w:val="18"/>
        </w:rPr>
        <w:t>April 2, 2004</w:t>
      </w:r>
      <w:r>
        <w:rPr>
          <w:sz w:val="16"/>
        </w:rPr>
        <w:tab/>
        <w:t>–</w:t>
      </w:r>
      <w:r>
        <w:rPr>
          <w:sz w:val="16"/>
        </w:rPr>
        <w:tab/>
        <w:t>Initial</w:t>
      </w:r>
    </w:p>
    <w:p w14:paraId="55AD07E7" w14:textId="77777777" w:rsidR="00246E2B" w:rsidRDefault="00246E2B">
      <w:pPr>
        <w:tabs>
          <w:tab w:val="left" w:pos="1620"/>
          <w:tab w:val="left" w:pos="1800"/>
        </w:tabs>
        <w:ind w:left="1800" w:hanging="1800"/>
        <w:rPr>
          <w:sz w:val="16"/>
        </w:rPr>
      </w:pPr>
      <w:r>
        <w:rPr>
          <w:sz w:val="18"/>
        </w:rPr>
        <w:t>July 30, 2004</w:t>
      </w:r>
      <w:r>
        <w:rPr>
          <w:sz w:val="16"/>
        </w:rPr>
        <w:tab/>
        <w:t>–</w:t>
      </w:r>
      <w:r>
        <w:rPr>
          <w:sz w:val="16"/>
        </w:rPr>
        <w:tab/>
        <w:t>Added Player’s Guide to Faerûn.</w:t>
      </w:r>
    </w:p>
    <w:p w14:paraId="6A1516C3" w14:textId="77777777" w:rsidR="00246E2B" w:rsidRDefault="00246E2B">
      <w:pPr>
        <w:tabs>
          <w:tab w:val="left" w:pos="1620"/>
          <w:tab w:val="left" w:pos="1800"/>
        </w:tabs>
        <w:ind w:left="1800" w:hanging="1800"/>
        <w:rPr>
          <w:sz w:val="16"/>
        </w:rPr>
      </w:pPr>
      <w:r>
        <w:rPr>
          <w:sz w:val="16"/>
        </w:rPr>
        <w:tab/>
      </w:r>
      <w:r>
        <w:rPr>
          <w:sz w:val="16"/>
        </w:rPr>
        <w:tab/>
        <w:t>Added Complete Warrior &amp; Unearthed Arcana.</w:t>
      </w:r>
    </w:p>
    <w:p w14:paraId="46171B9E" w14:textId="77777777" w:rsidR="00246E2B" w:rsidRDefault="00246E2B">
      <w:pPr>
        <w:tabs>
          <w:tab w:val="left" w:pos="1620"/>
          <w:tab w:val="left" w:pos="1800"/>
        </w:tabs>
        <w:ind w:left="1800" w:hanging="1800"/>
        <w:rPr>
          <w:sz w:val="16"/>
        </w:rPr>
      </w:pPr>
      <w:r>
        <w:rPr>
          <w:sz w:val="16"/>
        </w:rPr>
        <w:tab/>
      </w:r>
      <w:r>
        <w:rPr>
          <w:sz w:val="16"/>
        </w:rPr>
        <w:tab/>
        <w:t>Dragon #309 – #314.</w:t>
      </w:r>
    </w:p>
    <w:p w14:paraId="7F8B61FF" w14:textId="77777777" w:rsidR="00246E2B" w:rsidRDefault="00246E2B">
      <w:pPr>
        <w:tabs>
          <w:tab w:val="left" w:pos="1620"/>
          <w:tab w:val="left" w:pos="1800"/>
        </w:tabs>
        <w:ind w:left="1800" w:hanging="1800"/>
        <w:rPr>
          <w:sz w:val="16"/>
        </w:rPr>
      </w:pPr>
      <w:r>
        <w:rPr>
          <w:sz w:val="16"/>
        </w:rPr>
        <w:tab/>
      </w:r>
      <w:r>
        <w:rPr>
          <w:sz w:val="16"/>
        </w:rPr>
        <w:tab/>
        <w:t>Added Player’s Guide to Faerûn Errata.</w:t>
      </w:r>
    </w:p>
    <w:p w14:paraId="213B7F88" w14:textId="77777777" w:rsidR="00246E2B" w:rsidRDefault="00246E2B">
      <w:pPr>
        <w:tabs>
          <w:tab w:val="left" w:pos="1620"/>
          <w:tab w:val="left" w:pos="1800"/>
        </w:tabs>
        <w:ind w:left="1800" w:hanging="1800"/>
        <w:rPr>
          <w:sz w:val="16"/>
        </w:rPr>
      </w:pPr>
      <w:r>
        <w:rPr>
          <w:sz w:val="18"/>
        </w:rPr>
        <w:t>October 12, 2004</w:t>
      </w:r>
      <w:r>
        <w:rPr>
          <w:sz w:val="16"/>
        </w:rPr>
        <w:tab/>
        <w:t>–</w:t>
      </w:r>
      <w:r>
        <w:rPr>
          <w:sz w:val="16"/>
        </w:rPr>
        <w:tab/>
        <w:t>Added Complete Divine.</w:t>
      </w:r>
    </w:p>
    <w:p w14:paraId="02983CAE" w14:textId="77777777" w:rsidR="00246E2B" w:rsidRDefault="00246E2B">
      <w:pPr>
        <w:tabs>
          <w:tab w:val="left" w:pos="1620"/>
          <w:tab w:val="left" w:pos="1800"/>
        </w:tabs>
        <w:ind w:left="1800" w:hanging="1800"/>
        <w:rPr>
          <w:sz w:val="16"/>
        </w:rPr>
      </w:pPr>
      <w:r>
        <w:rPr>
          <w:sz w:val="18"/>
        </w:rPr>
        <w:t>November 12, 2004</w:t>
      </w:r>
      <w:r>
        <w:rPr>
          <w:sz w:val="16"/>
        </w:rPr>
        <w:tab/>
        <w:t>–</w:t>
      </w:r>
      <w:r>
        <w:rPr>
          <w:sz w:val="16"/>
        </w:rPr>
        <w:tab/>
        <w:t>Added Eberron Campaign Setting.</w:t>
      </w:r>
    </w:p>
    <w:p w14:paraId="255CA280" w14:textId="77777777" w:rsidR="00246E2B" w:rsidRDefault="00246E2B">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6DD2C052" w14:textId="77777777" w:rsidR="00246E2B" w:rsidRDefault="00246E2B">
      <w:pPr>
        <w:tabs>
          <w:tab w:val="left" w:pos="1620"/>
          <w:tab w:val="left" w:pos="1800"/>
        </w:tabs>
        <w:ind w:left="1800" w:hanging="1800"/>
        <w:rPr>
          <w:sz w:val="16"/>
        </w:rPr>
      </w:pPr>
      <w:r>
        <w:rPr>
          <w:sz w:val="16"/>
        </w:rPr>
        <w:tab/>
      </w:r>
      <w:r>
        <w:rPr>
          <w:sz w:val="16"/>
        </w:rPr>
        <w:tab/>
        <w:t>Added Dragon #325.</w:t>
      </w:r>
    </w:p>
    <w:p w14:paraId="492906FE" w14:textId="77777777" w:rsidR="00246E2B" w:rsidRDefault="00246E2B" w:rsidP="00246E2B">
      <w:pPr>
        <w:tabs>
          <w:tab w:val="left" w:pos="1620"/>
          <w:tab w:val="left" w:pos="1800"/>
        </w:tabs>
        <w:ind w:left="1800" w:hanging="1800"/>
        <w:rPr>
          <w:sz w:val="16"/>
        </w:rPr>
      </w:pPr>
      <w:r>
        <w:rPr>
          <w:sz w:val="18"/>
        </w:rPr>
        <w:t>March 16, 2005</w:t>
      </w:r>
      <w:r>
        <w:rPr>
          <w:sz w:val="16"/>
        </w:rPr>
        <w:tab/>
        <w:t>–</w:t>
      </w:r>
      <w:r>
        <w:rPr>
          <w:sz w:val="16"/>
        </w:rPr>
        <w:tab/>
        <w:t>Change the abbreviation of Player’s Handbook v3.5 from “PH3.5” to “PH”.</w:t>
      </w:r>
    </w:p>
    <w:p w14:paraId="45FE2C31" w14:textId="77777777" w:rsidR="00246E2B" w:rsidRDefault="00246E2B" w:rsidP="00246E2B">
      <w:pPr>
        <w:tabs>
          <w:tab w:val="left" w:pos="1620"/>
          <w:tab w:val="left" w:pos="1800"/>
        </w:tabs>
        <w:ind w:left="1800" w:hanging="1800"/>
        <w:rPr>
          <w:sz w:val="16"/>
        </w:rPr>
      </w:pPr>
      <w:r>
        <w:rPr>
          <w:sz w:val="16"/>
        </w:rPr>
        <w:tab/>
      </w:r>
      <w:r>
        <w:rPr>
          <w:sz w:val="16"/>
        </w:rPr>
        <w:tab/>
        <w:t>Change the abbreviation of Dungeonmaster’s Guide v3.5 from “DMG3.5” to “DMG”.</w:t>
      </w:r>
    </w:p>
    <w:p w14:paraId="42F23F8C" w14:textId="77777777" w:rsidR="00246E2B" w:rsidRDefault="00246E2B" w:rsidP="00246E2B">
      <w:pPr>
        <w:tabs>
          <w:tab w:val="left" w:pos="1620"/>
          <w:tab w:val="left" w:pos="1800"/>
        </w:tabs>
        <w:ind w:left="1800" w:hanging="1800"/>
        <w:rPr>
          <w:sz w:val="16"/>
        </w:rPr>
      </w:pPr>
      <w:r>
        <w:rPr>
          <w:sz w:val="16"/>
        </w:rPr>
        <w:tab/>
      </w:r>
      <w:r>
        <w:rPr>
          <w:sz w:val="16"/>
        </w:rPr>
        <w:tab/>
        <w:t>Added Dragon #324 &amp; Dragon #326 – #329.</w:t>
      </w:r>
    </w:p>
    <w:p w14:paraId="627CBF57" w14:textId="77777777" w:rsidR="00246E2B" w:rsidRDefault="00246E2B" w:rsidP="00246E2B">
      <w:pPr>
        <w:tabs>
          <w:tab w:val="left" w:pos="1620"/>
          <w:tab w:val="left" w:pos="1800"/>
        </w:tabs>
        <w:ind w:left="1980" w:hanging="1980"/>
        <w:rPr>
          <w:sz w:val="16"/>
        </w:rPr>
      </w:pPr>
      <w:r>
        <w:rPr>
          <w:sz w:val="16"/>
        </w:rPr>
        <w:tab/>
      </w:r>
      <w:r>
        <w:rPr>
          <w:sz w:val="16"/>
        </w:rPr>
        <w:tab/>
        <w:t>With the help of Outlands (d20@outlands.com), added Complete Arcane, Complete Adventurer, Races of Stone, Races of Destiny, Races of the Wild, Draconomicon, Underdark, and the non-Monstrous feats from Libris Mortis.</w:t>
      </w:r>
    </w:p>
    <w:p w14:paraId="66C55282" w14:textId="77777777" w:rsidR="00246E2B" w:rsidRDefault="00246E2B" w:rsidP="00246E2B">
      <w:pPr>
        <w:tabs>
          <w:tab w:val="left" w:pos="1620"/>
          <w:tab w:val="left" w:pos="1800"/>
        </w:tabs>
        <w:ind w:left="1800" w:hanging="1800"/>
        <w:rPr>
          <w:sz w:val="16"/>
        </w:rPr>
      </w:pPr>
      <w:r>
        <w:rPr>
          <w:sz w:val="18"/>
          <w:szCs w:val="18"/>
        </w:rPr>
        <w:t>September 7, 2005</w:t>
      </w:r>
      <w:r>
        <w:rPr>
          <w:sz w:val="16"/>
        </w:rPr>
        <w:tab/>
        <w:t>–</w:t>
      </w:r>
      <w:r>
        <w:rPr>
          <w:sz w:val="16"/>
        </w:rPr>
        <w:tab/>
        <w:t>Added Races of Eberron.</w:t>
      </w:r>
    </w:p>
    <w:p w14:paraId="3AFB2044" w14:textId="77777777" w:rsidR="00246E2B" w:rsidRDefault="00246E2B" w:rsidP="00246E2B">
      <w:pPr>
        <w:tabs>
          <w:tab w:val="left" w:pos="1620"/>
          <w:tab w:val="left" w:pos="1800"/>
        </w:tabs>
        <w:ind w:left="1800" w:hanging="1800"/>
        <w:rPr>
          <w:sz w:val="16"/>
        </w:rPr>
      </w:pPr>
      <w:r>
        <w:rPr>
          <w:sz w:val="16"/>
        </w:rPr>
        <w:tab/>
      </w:r>
      <w:r>
        <w:rPr>
          <w:sz w:val="16"/>
        </w:rPr>
        <w:tab/>
        <w:t>Added Dragon #330 – #335.</w:t>
      </w:r>
    </w:p>
    <w:p w14:paraId="4F119EC7" w14:textId="77777777" w:rsidR="00246E2B" w:rsidRDefault="00246E2B" w:rsidP="00246E2B">
      <w:pPr>
        <w:tabs>
          <w:tab w:val="left" w:pos="1620"/>
          <w:tab w:val="left" w:pos="1800"/>
        </w:tabs>
        <w:ind w:left="1800" w:hanging="1800"/>
        <w:rPr>
          <w:sz w:val="16"/>
        </w:rPr>
      </w:pPr>
      <w:r>
        <w:rPr>
          <w:sz w:val="18"/>
          <w:szCs w:val="18"/>
        </w:rPr>
        <w:t>December 9, 2005</w:t>
      </w:r>
      <w:r>
        <w:rPr>
          <w:sz w:val="16"/>
        </w:rPr>
        <w:tab/>
        <w:t>–</w:t>
      </w:r>
      <w:r>
        <w:rPr>
          <w:sz w:val="16"/>
        </w:rPr>
        <w:tab/>
        <w:t>Added Races of Stone, Races of Destiny, Races of the Wild, Unearthed Arcana, &amp; Underdark</w:t>
      </w:r>
    </w:p>
    <w:p w14:paraId="72051C78" w14:textId="77777777" w:rsidR="00246E2B" w:rsidRDefault="00246E2B" w:rsidP="00246E2B">
      <w:pPr>
        <w:tabs>
          <w:tab w:val="left" w:pos="1620"/>
          <w:tab w:val="left" w:pos="1800"/>
        </w:tabs>
        <w:ind w:left="1800" w:hanging="1800"/>
        <w:rPr>
          <w:sz w:val="16"/>
        </w:rPr>
      </w:pPr>
      <w:r>
        <w:rPr>
          <w:sz w:val="16"/>
        </w:rPr>
        <w:tab/>
      </w:r>
      <w:r>
        <w:rPr>
          <w:sz w:val="16"/>
        </w:rPr>
        <w:tab/>
        <w:t>Added Dragon #336 – #338.</w:t>
      </w:r>
    </w:p>
    <w:p w14:paraId="4922222D" w14:textId="77777777" w:rsidR="00246E2B" w:rsidRPr="00AF0034" w:rsidRDefault="00246E2B" w:rsidP="00246E2B">
      <w:pPr>
        <w:tabs>
          <w:tab w:val="left" w:pos="1620"/>
          <w:tab w:val="left" w:pos="1800"/>
        </w:tabs>
        <w:ind w:left="1800" w:hanging="1800"/>
        <w:rPr>
          <w:sz w:val="16"/>
        </w:rPr>
      </w:pPr>
      <w:r>
        <w:rPr>
          <w:sz w:val="18"/>
          <w:szCs w:val="18"/>
        </w:rPr>
        <w:t>April 14. 2006</w:t>
      </w:r>
      <w:r>
        <w:rPr>
          <w:sz w:val="16"/>
        </w:rPr>
        <w:tab/>
        <w:t>–</w:t>
      </w:r>
      <w:r>
        <w:rPr>
          <w:sz w:val="16"/>
        </w:rPr>
        <w:tab/>
        <w:t>Added Dragon #339 – #343.</w:t>
      </w:r>
      <w:r w:rsidRPr="00413CF1">
        <w:rPr>
          <w:sz w:val="16"/>
        </w:rPr>
        <w:t xml:space="preserve"> </w:t>
      </w:r>
    </w:p>
    <w:p w14:paraId="3D85F87B" w14:textId="77777777" w:rsidR="00246E2B" w:rsidRDefault="00246E2B" w:rsidP="00246E2B">
      <w:pPr>
        <w:tabs>
          <w:tab w:val="left" w:pos="1620"/>
          <w:tab w:val="left" w:pos="1800"/>
        </w:tabs>
        <w:ind w:left="1800" w:hanging="1800"/>
        <w:rPr>
          <w:sz w:val="16"/>
        </w:rPr>
      </w:pPr>
      <w:r>
        <w:rPr>
          <w:sz w:val="16"/>
        </w:rPr>
        <w:tab/>
      </w:r>
      <w:r>
        <w:rPr>
          <w:sz w:val="16"/>
        </w:rPr>
        <w:tab/>
        <w:t>Added Dungeon #104 – #134.</w:t>
      </w:r>
    </w:p>
    <w:p w14:paraId="579A623F" w14:textId="77777777" w:rsidR="00246E2B" w:rsidRDefault="00246E2B" w:rsidP="00246E2B">
      <w:pPr>
        <w:tabs>
          <w:tab w:val="left" w:pos="1620"/>
          <w:tab w:val="left" w:pos="1800"/>
        </w:tabs>
        <w:ind w:left="1800" w:hanging="1800"/>
        <w:rPr>
          <w:sz w:val="16"/>
        </w:rPr>
      </w:pPr>
      <w:r>
        <w:rPr>
          <w:sz w:val="18"/>
          <w:szCs w:val="18"/>
        </w:rPr>
        <w:t>February 28, 2007</w:t>
      </w:r>
      <w:r>
        <w:rPr>
          <w:sz w:val="16"/>
        </w:rPr>
        <w:tab/>
        <w:t>–</w:t>
      </w:r>
      <w:r>
        <w:rPr>
          <w:sz w:val="16"/>
        </w:rPr>
        <w:tab/>
        <w:t>Added Dragon #315 – #323, #344 – #352.</w:t>
      </w:r>
    </w:p>
    <w:p w14:paraId="58B7E360" w14:textId="77777777" w:rsidR="00246E2B" w:rsidRDefault="00246E2B" w:rsidP="00246E2B">
      <w:pPr>
        <w:tabs>
          <w:tab w:val="left" w:pos="1620"/>
          <w:tab w:val="left" w:pos="1800"/>
        </w:tabs>
        <w:ind w:left="1800" w:hanging="1800"/>
        <w:rPr>
          <w:sz w:val="16"/>
        </w:rPr>
      </w:pPr>
      <w:r>
        <w:rPr>
          <w:sz w:val="16"/>
        </w:rPr>
        <w:tab/>
      </w:r>
      <w:r>
        <w:rPr>
          <w:sz w:val="16"/>
        </w:rPr>
        <w:tab/>
        <w:t>Added Dungeon #135 – #144.</w:t>
      </w:r>
    </w:p>
    <w:p w14:paraId="219AC792" w14:textId="77777777" w:rsidR="00246E2B" w:rsidRDefault="00246E2B" w:rsidP="00246E2B">
      <w:pPr>
        <w:tabs>
          <w:tab w:val="left" w:pos="1620"/>
          <w:tab w:val="left" w:pos="1800"/>
        </w:tabs>
        <w:ind w:left="1800" w:hanging="1800"/>
        <w:rPr>
          <w:sz w:val="16"/>
        </w:rPr>
      </w:pPr>
      <w:r w:rsidRPr="00ED6E0C">
        <w:rPr>
          <w:sz w:val="18"/>
          <w:szCs w:val="18"/>
        </w:rPr>
        <w:fldChar w:fldCharType="begin"/>
      </w:r>
      <w:r w:rsidRPr="00ED6E0C">
        <w:rPr>
          <w:sz w:val="18"/>
          <w:szCs w:val="18"/>
        </w:rPr>
        <w:instrText xml:space="preserve"> REF _Ref88035697  \* MERGEFORMAT </w:instrText>
      </w:r>
      <w:r w:rsidRPr="00ED6E0C">
        <w:rPr>
          <w:sz w:val="18"/>
          <w:szCs w:val="18"/>
        </w:rPr>
        <w:fldChar w:fldCharType="separate"/>
      </w:r>
      <w:r w:rsidR="00F77449" w:rsidRPr="00F77449">
        <w:rPr>
          <w:sz w:val="18"/>
          <w:szCs w:val="18"/>
        </w:rPr>
        <w:t>March 25, 2007</w:t>
      </w:r>
      <w:r w:rsidRPr="00ED6E0C">
        <w:rPr>
          <w:sz w:val="18"/>
          <w:szCs w:val="18"/>
        </w:rPr>
        <w:fldChar w:fldCharType="end"/>
      </w:r>
      <w:r>
        <w:rPr>
          <w:sz w:val="16"/>
        </w:rPr>
        <w:tab/>
        <w:t>–</w:t>
      </w:r>
      <w:r>
        <w:rPr>
          <w:sz w:val="16"/>
        </w:rPr>
        <w:tab/>
        <w:t xml:space="preserve">Added </w:t>
      </w:r>
      <w:r w:rsidR="00160A11">
        <w:rPr>
          <w:sz w:val="16"/>
        </w:rPr>
        <w:t>Miniature</w:t>
      </w:r>
      <w:r>
        <w:rPr>
          <w:sz w:val="16"/>
        </w:rPr>
        <w:t xml:space="preserve"> Handbook.</w:t>
      </w:r>
    </w:p>
    <w:p w14:paraId="49E702E1" w14:textId="77777777" w:rsidR="00246E2B" w:rsidRDefault="00246E2B" w:rsidP="00246E2B">
      <w:pPr>
        <w:tabs>
          <w:tab w:val="left" w:pos="1620"/>
          <w:tab w:val="left" w:pos="1800"/>
        </w:tabs>
        <w:ind w:left="1800" w:hanging="1800"/>
        <w:rPr>
          <w:sz w:val="16"/>
        </w:rPr>
      </w:pPr>
      <w:r>
        <w:rPr>
          <w:sz w:val="16"/>
        </w:rPr>
        <w:tab/>
      </w:r>
      <w:r>
        <w:rPr>
          <w:sz w:val="16"/>
        </w:rPr>
        <w:tab/>
        <w:t>Added Dragon #353 – #355.</w:t>
      </w:r>
    </w:p>
    <w:p w14:paraId="3E665F95" w14:textId="77777777" w:rsidR="00246E2B" w:rsidRDefault="00246E2B" w:rsidP="00246E2B">
      <w:pPr>
        <w:tabs>
          <w:tab w:val="left" w:pos="1620"/>
          <w:tab w:val="left" w:pos="1800"/>
        </w:tabs>
        <w:ind w:left="1800" w:hanging="1800"/>
        <w:rPr>
          <w:sz w:val="16"/>
        </w:rPr>
      </w:pPr>
    </w:p>
    <w:p w14:paraId="786DBBE8" w14:textId="77777777" w:rsidR="00246E2B" w:rsidRDefault="00246E2B" w:rsidP="00246E2B">
      <w:pPr>
        <w:tabs>
          <w:tab w:val="left" w:pos="1620"/>
          <w:tab w:val="left" w:pos="1800"/>
        </w:tabs>
        <w:ind w:left="1800" w:hanging="1800"/>
        <w:rPr>
          <w:sz w:val="16"/>
        </w:rPr>
      </w:pPr>
      <w:r>
        <w:rPr>
          <w:sz w:val="16"/>
        </w:rPr>
        <w:tab/>
      </w:r>
      <w:r>
        <w:rPr>
          <w:sz w:val="16"/>
        </w:rPr>
        <w:tab/>
      </w:r>
    </w:p>
    <w:p w14:paraId="24CE98E3" w14:textId="77777777" w:rsidR="00246E2B" w:rsidRDefault="00246E2B">
      <w:pPr>
        <w:rPr>
          <w:sz w:val="16"/>
        </w:rPr>
      </w:pPr>
    </w:p>
    <w:p w14:paraId="24CBFBA2" w14:textId="77777777" w:rsidR="00246E2B" w:rsidRDefault="00246E2B">
      <w:pPr>
        <w:pStyle w:val="Heading2"/>
      </w:pPr>
      <w:bookmarkStart w:id="258" w:name="_Toc46922717"/>
      <w:bookmarkStart w:id="259" w:name="_Toc84928843"/>
      <w:bookmarkStart w:id="260" w:name="_Toc173668342"/>
      <w:r>
        <w:t>Key to Sourcebooks</w:t>
      </w:r>
      <w:bookmarkEnd w:id="258"/>
      <w:bookmarkEnd w:id="259"/>
      <w:bookmarkEnd w:id="260"/>
      <w:r>
        <w:tab/>
      </w:r>
    </w:p>
    <w:p w14:paraId="40812E0C" w14:textId="77777777" w:rsidR="00246E2B" w:rsidRDefault="00246E2B">
      <w:pPr>
        <w:pStyle w:val="Normal8pt"/>
      </w:pPr>
    </w:p>
    <w:tbl>
      <w:tblPr>
        <w:tblW w:w="10080" w:type="dxa"/>
        <w:tblInd w:w="468" w:type="dxa"/>
        <w:tblLook w:val="0000" w:firstRow="0" w:lastRow="0" w:firstColumn="0" w:lastColumn="0" w:noHBand="0" w:noVBand="0"/>
      </w:tblPr>
      <w:tblGrid>
        <w:gridCol w:w="1080"/>
        <w:gridCol w:w="360"/>
        <w:gridCol w:w="8640"/>
      </w:tblGrid>
      <w:tr w:rsidR="00246E2B" w14:paraId="177CD89A" w14:textId="77777777">
        <w:tc>
          <w:tcPr>
            <w:tcW w:w="1080" w:type="dxa"/>
            <w:vAlign w:val="center"/>
          </w:tcPr>
          <w:p w14:paraId="36D0650A" w14:textId="77777777" w:rsidR="00246E2B" w:rsidRDefault="00246E2B">
            <w:pPr>
              <w:pStyle w:val="NormalUnspaced"/>
              <w:tabs>
                <w:tab w:val="left" w:pos="900"/>
                <w:tab w:val="left" w:pos="3780"/>
              </w:tabs>
              <w:spacing w:after="20"/>
              <w:rPr>
                <w:sz w:val="16"/>
              </w:rPr>
            </w:pPr>
            <w:r>
              <w:rPr>
                <w:sz w:val="16"/>
              </w:rPr>
              <w:t>PH</w:t>
            </w:r>
          </w:p>
        </w:tc>
        <w:tc>
          <w:tcPr>
            <w:tcW w:w="360" w:type="dxa"/>
            <w:vAlign w:val="center"/>
          </w:tcPr>
          <w:p w14:paraId="73C112F0"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51006704" w14:textId="77777777" w:rsidR="00246E2B" w:rsidRDefault="00246E2B">
            <w:pPr>
              <w:pStyle w:val="NormalUnspaced"/>
              <w:tabs>
                <w:tab w:val="left" w:pos="900"/>
                <w:tab w:val="left" w:pos="3780"/>
              </w:tabs>
              <w:spacing w:after="20"/>
              <w:ind w:left="66" w:hanging="66"/>
              <w:rPr>
                <w:sz w:val="16"/>
              </w:rPr>
            </w:pPr>
            <w:r>
              <w:rPr>
                <w:sz w:val="16"/>
              </w:rPr>
              <w:t>Player’s Handbook v.3.5</w:t>
            </w:r>
          </w:p>
        </w:tc>
      </w:tr>
      <w:tr w:rsidR="00246E2B" w14:paraId="09D606E3" w14:textId="77777777">
        <w:tc>
          <w:tcPr>
            <w:tcW w:w="1080" w:type="dxa"/>
            <w:vAlign w:val="center"/>
          </w:tcPr>
          <w:p w14:paraId="2B8E3EC0" w14:textId="77777777" w:rsidR="00246E2B" w:rsidRDefault="00246E2B">
            <w:pPr>
              <w:pStyle w:val="NormalUnspaced"/>
              <w:tabs>
                <w:tab w:val="left" w:pos="900"/>
                <w:tab w:val="left" w:pos="3780"/>
              </w:tabs>
              <w:spacing w:after="20"/>
              <w:rPr>
                <w:sz w:val="16"/>
              </w:rPr>
            </w:pPr>
            <w:r>
              <w:rPr>
                <w:sz w:val="16"/>
              </w:rPr>
              <w:t>DMG</w:t>
            </w:r>
          </w:p>
        </w:tc>
        <w:tc>
          <w:tcPr>
            <w:tcW w:w="360" w:type="dxa"/>
            <w:vAlign w:val="center"/>
          </w:tcPr>
          <w:p w14:paraId="0B0A0513"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1A715BA8" w14:textId="77777777" w:rsidR="00246E2B" w:rsidRDefault="00246E2B">
            <w:pPr>
              <w:pStyle w:val="NormalUnspaced"/>
              <w:tabs>
                <w:tab w:val="left" w:pos="900"/>
                <w:tab w:val="left" w:pos="3780"/>
              </w:tabs>
              <w:spacing w:after="20"/>
              <w:ind w:left="66" w:hanging="66"/>
              <w:rPr>
                <w:sz w:val="16"/>
              </w:rPr>
            </w:pPr>
            <w:r>
              <w:rPr>
                <w:sz w:val="16"/>
              </w:rPr>
              <w:t>Dungeon Master’s Guide v.3.5</w:t>
            </w:r>
          </w:p>
        </w:tc>
      </w:tr>
      <w:tr w:rsidR="00246E2B" w14:paraId="30A380D4" w14:textId="77777777">
        <w:tc>
          <w:tcPr>
            <w:tcW w:w="1080" w:type="dxa"/>
            <w:vAlign w:val="center"/>
          </w:tcPr>
          <w:p w14:paraId="72D2F78C" w14:textId="77777777" w:rsidR="00246E2B" w:rsidRDefault="00246E2B">
            <w:pPr>
              <w:pStyle w:val="NormalUnspaced"/>
              <w:tabs>
                <w:tab w:val="left" w:pos="900"/>
                <w:tab w:val="left" w:pos="3780"/>
              </w:tabs>
              <w:spacing w:after="20"/>
              <w:rPr>
                <w:sz w:val="16"/>
              </w:rPr>
            </w:pPr>
            <w:r>
              <w:rPr>
                <w:sz w:val="16"/>
              </w:rPr>
              <w:t>MM</w:t>
            </w:r>
          </w:p>
        </w:tc>
        <w:tc>
          <w:tcPr>
            <w:tcW w:w="360" w:type="dxa"/>
            <w:vAlign w:val="center"/>
          </w:tcPr>
          <w:p w14:paraId="226FA1D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2FA0387B" w14:textId="77777777" w:rsidR="00246E2B" w:rsidRDefault="00246E2B">
            <w:pPr>
              <w:pStyle w:val="NormalUnspaced"/>
              <w:tabs>
                <w:tab w:val="left" w:pos="900"/>
                <w:tab w:val="left" w:pos="3780"/>
              </w:tabs>
              <w:spacing w:after="20"/>
              <w:ind w:left="66" w:hanging="66"/>
              <w:rPr>
                <w:sz w:val="16"/>
              </w:rPr>
            </w:pPr>
            <w:r>
              <w:rPr>
                <w:sz w:val="16"/>
              </w:rPr>
              <w:t>Monster Manual v.3.5</w:t>
            </w:r>
          </w:p>
        </w:tc>
      </w:tr>
      <w:tr w:rsidR="00246E2B" w14:paraId="1B7C6917" w14:textId="77777777">
        <w:tc>
          <w:tcPr>
            <w:tcW w:w="1080" w:type="dxa"/>
            <w:vAlign w:val="center"/>
          </w:tcPr>
          <w:p w14:paraId="0B921D0F" w14:textId="77777777" w:rsidR="00246E2B" w:rsidRDefault="00246E2B">
            <w:pPr>
              <w:pStyle w:val="NormalUnspaced"/>
              <w:tabs>
                <w:tab w:val="left" w:pos="900"/>
                <w:tab w:val="left" w:pos="3780"/>
              </w:tabs>
              <w:spacing w:after="20"/>
              <w:rPr>
                <w:sz w:val="16"/>
              </w:rPr>
            </w:pPr>
            <w:r>
              <w:rPr>
                <w:sz w:val="16"/>
              </w:rPr>
              <w:t>MM3</w:t>
            </w:r>
          </w:p>
        </w:tc>
        <w:tc>
          <w:tcPr>
            <w:tcW w:w="360" w:type="dxa"/>
            <w:vAlign w:val="center"/>
          </w:tcPr>
          <w:p w14:paraId="7F718C5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2218873" w14:textId="77777777" w:rsidR="00246E2B" w:rsidRDefault="00246E2B">
            <w:pPr>
              <w:pStyle w:val="NormalUnspaced"/>
              <w:tabs>
                <w:tab w:val="left" w:pos="900"/>
                <w:tab w:val="left" w:pos="3780"/>
              </w:tabs>
              <w:spacing w:after="20"/>
              <w:ind w:left="66" w:hanging="66"/>
              <w:rPr>
                <w:sz w:val="16"/>
              </w:rPr>
            </w:pPr>
            <w:r>
              <w:rPr>
                <w:sz w:val="16"/>
              </w:rPr>
              <w:t>Monster Manual 3</w:t>
            </w:r>
          </w:p>
        </w:tc>
      </w:tr>
      <w:tr w:rsidR="00246E2B" w14:paraId="621AEB95" w14:textId="77777777">
        <w:tc>
          <w:tcPr>
            <w:tcW w:w="1080" w:type="dxa"/>
            <w:vAlign w:val="center"/>
          </w:tcPr>
          <w:p w14:paraId="0ED84B82" w14:textId="77777777" w:rsidR="00246E2B" w:rsidRDefault="00246E2B">
            <w:pPr>
              <w:pStyle w:val="NormalUnspaced"/>
              <w:tabs>
                <w:tab w:val="left" w:pos="900"/>
                <w:tab w:val="left" w:pos="3780"/>
              </w:tabs>
              <w:spacing w:after="20"/>
              <w:rPr>
                <w:sz w:val="16"/>
              </w:rPr>
            </w:pPr>
          </w:p>
        </w:tc>
        <w:tc>
          <w:tcPr>
            <w:tcW w:w="360" w:type="dxa"/>
            <w:vAlign w:val="center"/>
          </w:tcPr>
          <w:p w14:paraId="1AD57DE4" w14:textId="77777777" w:rsidR="00246E2B" w:rsidRDefault="00246E2B">
            <w:pPr>
              <w:pStyle w:val="NormalUnspaced"/>
              <w:tabs>
                <w:tab w:val="left" w:pos="900"/>
                <w:tab w:val="left" w:pos="3780"/>
              </w:tabs>
              <w:spacing w:after="20"/>
              <w:jc w:val="center"/>
              <w:rPr>
                <w:sz w:val="16"/>
              </w:rPr>
            </w:pPr>
          </w:p>
        </w:tc>
        <w:tc>
          <w:tcPr>
            <w:tcW w:w="8640" w:type="dxa"/>
            <w:vAlign w:val="center"/>
          </w:tcPr>
          <w:p w14:paraId="0B4B4822" w14:textId="77777777" w:rsidR="00246E2B" w:rsidRDefault="00246E2B">
            <w:pPr>
              <w:pStyle w:val="NormalUnspaced"/>
              <w:tabs>
                <w:tab w:val="left" w:pos="900"/>
                <w:tab w:val="left" w:pos="3780"/>
              </w:tabs>
              <w:spacing w:after="20"/>
              <w:ind w:left="66" w:hanging="66"/>
              <w:rPr>
                <w:sz w:val="16"/>
              </w:rPr>
            </w:pPr>
          </w:p>
        </w:tc>
      </w:tr>
      <w:tr w:rsidR="00246E2B" w14:paraId="7BD32055" w14:textId="77777777">
        <w:tc>
          <w:tcPr>
            <w:tcW w:w="1080" w:type="dxa"/>
            <w:vAlign w:val="center"/>
          </w:tcPr>
          <w:p w14:paraId="3DCCABEA" w14:textId="77777777" w:rsidR="00246E2B" w:rsidRDefault="00246E2B">
            <w:pPr>
              <w:pStyle w:val="NormalUnspaced"/>
              <w:tabs>
                <w:tab w:val="left" w:pos="900"/>
                <w:tab w:val="left" w:pos="3780"/>
              </w:tabs>
              <w:spacing w:after="20"/>
              <w:rPr>
                <w:sz w:val="16"/>
              </w:rPr>
            </w:pPr>
            <w:r>
              <w:rPr>
                <w:sz w:val="16"/>
              </w:rPr>
              <w:t>CWar</w:t>
            </w:r>
          </w:p>
        </w:tc>
        <w:tc>
          <w:tcPr>
            <w:tcW w:w="360" w:type="dxa"/>
            <w:vAlign w:val="center"/>
          </w:tcPr>
          <w:p w14:paraId="6FEC025A"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C232870" w14:textId="77777777" w:rsidR="00246E2B" w:rsidRDefault="00246E2B">
            <w:pPr>
              <w:pStyle w:val="NormalUnspaced"/>
              <w:tabs>
                <w:tab w:val="left" w:pos="900"/>
                <w:tab w:val="left" w:pos="3780"/>
              </w:tabs>
              <w:spacing w:after="20"/>
              <w:ind w:left="66" w:hanging="66"/>
              <w:rPr>
                <w:sz w:val="16"/>
              </w:rPr>
            </w:pPr>
            <w:r>
              <w:rPr>
                <w:sz w:val="16"/>
              </w:rPr>
              <w:t>Complete Warrior</w:t>
            </w:r>
          </w:p>
        </w:tc>
      </w:tr>
      <w:tr w:rsidR="00246E2B" w14:paraId="4153A162" w14:textId="77777777">
        <w:tc>
          <w:tcPr>
            <w:tcW w:w="1080" w:type="dxa"/>
            <w:vAlign w:val="center"/>
          </w:tcPr>
          <w:p w14:paraId="6D8C604D" w14:textId="77777777" w:rsidR="00246E2B" w:rsidRDefault="00246E2B" w:rsidP="00246E2B">
            <w:pPr>
              <w:pStyle w:val="NormalUnspaced"/>
              <w:tabs>
                <w:tab w:val="left" w:pos="900"/>
                <w:tab w:val="left" w:pos="3780"/>
              </w:tabs>
              <w:spacing w:after="20"/>
              <w:rPr>
                <w:sz w:val="16"/>
              </w:rPr>
            </w:pPr>
            <w:r>
              <w:rPr>
                <w:sz w:val="16"/>
              </w:rPr>
              <w:t>CDiv</w:t>
            </w:r>
          </w:p>
        </w:tc>
        <w:tc>
          <w:tcPr>
            <w:tcW w:w="360" w:type="dxa"/>
            <w:vAlign w:val="center"/>
          </w:tcPr>
          <w:p w14:paraId="3D575AE4"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5B46AC7A" w14:textId="77777777" w:rsidR="00246E2B" w:rsidRDefault="00246E2B" w:rsidP="00246E2B">
            <w:pPr>
              <w:pStyle w:val="NormalUnspaced"/>
              <w:tabs>
                <w:tab w:val="left" w:pos="900"/>
                <w:tab w:val="left" w:pos="3780"/>
              </w:tabs>
              <w:spacing w:after="20"/>
              <w:ind w:left="66" w:hanging="66"/>
              <w:rPr>
                <w:sz w:val="16"/>
              </w:rPr>
            </w:pPr>
            <w:r>
              <w:rPr>
                <w:sz w:val="16"/>
              </w:rPr>
              <w:t>Complete Divine</w:t>
            </w:r>
          </w:p>
        </w:tc>
      </w:tr>
      <w:tr w:rsidR="00246E2B" w14:paraId="68DF1A09" w14:textId="77777777">
        <w:tc>
          <w:tcPr>
            <w:tcW w:w="1080" w:type="dxa"/>
            <w:vAlign w:val="center"/>
          </w:tcPr>
          <w:p w14:paraId="4062F701" w14:textId="77777777" w:rsidR="00246E2B" w:rsidRDefault="00246E2B" w:rsidP="00246E2B">
            <w:pPr>
              <w:pStyle w:val="NormalUnspaced"/>
              <w:tabs>
                <w:tab w:val="left" w:pos="900"/>
                <w:tab w:val="left" w:pos="3780"/>
              </w:tabs>
              <w:spacing w:after="20"/>
              <w:rPr>
                <w:sz w:val="16"/>
              </w:rPr>
            </w:pPr>
            <w:r>
              <w:rPr>
                <w:sz w:val="16"/>
              </w:rPr>
              <w:t>CArc</w:t>
            </w:r>
          </w:p>
        </w:tc>
        <w:tc>
          <w:tcPr>
            <w:tcW w:w="360" w:type="dxa"/>
            <w:vAlign w:val="center"/>
          </w:tcPr>
          <w:p w14:paraId="2FAAC95D"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45FBD31F" w14:textId="77777777" w:rsidR="00246E2B" w:rsidRDefault="00246E2B" w:rsidP="00246E2B">
            <w:pPr>
              <w:pStyle w:val="NormalUnspaced"/>
              <w:tabs>
                <w:tab w:val="left" w:pos="900"/>
                <w:tab w:val="left" w:pos="3780"/>
              </w:tabs>
              <w:spacing w:after="20"/>
              <w:ind w:left="66" w:hanging="66"/>
              <w:rPr>
                <w:sz w:val="16"/>
              </w:rPr>
            </w:pPr>
            <w:r>
              <w:rPr>
                <w:sz w:val="16"/>
              </w:rPr>
              <w:t>Complete Arcane</w:t>
            </w:r>
          </w:p>
        </w:tc>
      </w:tr>
      <w:tr w:rsidR="00246E2B" w14:paraId="1BEF6D85" w14:textId="77777777">
        <w:tc>
          <w:tcPr>
            <w:tcW w:w="1080" w:type="dxa"/>
            <w:vAlign w:val="center"/>
          </w:tcPr>
          <w:p w14:paraId="51F6B9F0" w14:textId="77777777" w:rsidR="00246E2B" w:rsidRDefault="00246E2B">
            <w:pPr>
              <w:pStyle w:val="NormalUnspaced"/>
              <w:tabs>
                <w:tab w:val="left" w:pos="900"/>
                <w:tab w:val="left" w:pos="3780"/>
              </w:tabs>
              <w:spacing w:after="20"/>
              <w:rPr>
                <w:sz w:val="16"/>
              </w:rPr>
            </w:pPr>
            <w:r>
              <w:rPr>
                <w:sz w:val="16"/>
              </w:rPr>
              <w:t>CAdv</w:t>
            </w:r>
          </w:p>
        </w:tc>
        <w:tc>
          <w:tcPr>
            <w:tcW w:w="360" w:type="dxa"/>
            <w:vAlign w:val="center"/>
          </w:tcPr>
          <w:p w14:paraId="014810E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4BCD976" w14:textId="77777777" w:rsidR="00246E2B" w:rsidRDefault="00246E2B">
            <w:pPr>
              <w:pStyle w:val="NormalUnspaced"/>
              <w:tabs>
                <w:tab w:val="left" w:pos="900"/>
                <w:tab w:val="left" w:pos="3780"/>
              </w:tabs>
              <w:spacing w:after="20"/>
              <w:ind w:left="66" w:hanging="66"/>
              <w:rPr>
                <w:sz w:val="16"/>
              </w:rPr>
            </w:pPr>
            <w:r>
              <w:rPr>
                <w:sz w:val="16"/>
              </w:rPr>
              <w:t>Complete Adventurer</w:t>
            </w:r>
          </w:p>
        </w:tc>
      </w:tr>
      <w:tr w:rsidR="00246E2B" w14:paraId="35C1145A" w14:textId="77777777">
        <w:tc>
          <w:tcPr>
            <w:tcW w:w="1080" w:type="dxa"/>
            <w:vAlign w:val="center"/>
          </w:tcPr>
          <w:p w14:paraId="4B494A9A" w14:textId="77777777" w:rsidR="00246E2B" w:rsidRDefault="00246E2B" w:rsidP="00246E2B">
            <w:pPr>
              <w:pStyle w:val="NormalUnspaced"/>
              <w:tabs>
                <w:tab w:val="left" w:pos="900"/>
                <w:tab w:val="left" w:pos="3780"/>
              </w:tabs>
              <w:spacing w:after="20"/>
              <w:rPr>
                <w:sz w:val="16"/>
              </w:rPr>
            </w:pPr>
          </w:p>
        </w:tc>
        <w:tc>
          <w:tcPr>
            <w:tcW w:w="360" w:type="dxa"/>
            <w:vAlign w:val="center"/>
          </w:tcPr>
          <w:p w14:paraId="55BFD421" w14:textId="77777777" w:rsidR="00246E2B" w:rsidRDefault="00246E2B" w:rsidP="00246E2B">
            <w:pPr>
              <w:pStyle w:val="NormalUnspaced"/>
              <w:tabs>
                <w:tab w:val="left" w:pos="900"/>
                <w:tab w:val="left" w:pos="3780"/>
              </w:tabs>
              <w:spacing w:after="20"/>
              <w:jc w:val="center"/>
              <w:rPr>
                <w:sz w:val="16"/>
              </w:rPr>
            </w:pPr>
          </w:p>
        </w:tc>
        <w:tc>
          <w:tcPr>
            <w:tcW w:w="8640" w:type="dxa"/>
            <w:vAlign w:val="center"/>
          </w:tcPr>
          <w:p w14:paraId="3B39DC31" w14:textId="77777777" w:rsidR="00246E2B" w:rsidRDefault="00246E2B" w:rsidP="00246E2B">
            <w:pPr>
              <w:pStyle w:val="NormalUnspaced"/>
              <w:tabs>
                <w:tab w:val="left" w:pos="900"/>
                <w:tab w:val="left" w:pos="3780"/>
              </w:tabs>
              <w:spacing w:after="20"/>
              <w:ind w:left="66" w:hanging="66"/>
              <w:rPr>
                <w:sz w:val="16"/>
              </w:rPr>
            </w:pPr>
          </w:p>
        </w:tc>
      </w:tr>
      <w:tr w:rsidR="00246E2B" w14:paraId="66822BD5" w14:textId="77777777">
        <w:tc>
          <w:tcPr>
            <w:tcW w:w="1080" w:type="dxa"/>
            <w:vAlign w:val="center"/>
          </w:tcPr>
          <w:p w14:paraId="4B367E49" w14:textId="77777777" w:rsidR="00246E2B" w:rsidRDefault="00246E2B" w:rsidP="00246E2B">
            <w:pPr>
              <w:pStyle w:val="NormalUnspaced"/>
              <w:tabs>
                <w:tab w:val="left" w:pos="900"/>
                <w:tab w:val="left" w:pos="3780"/>
              </w:tabs>
              <w:spacing w:after="20"/>
              <w:rPr>
                <w:sz w:val="16"/>
              </w:rPr>
            </w:pPr>
            <w:r>
              <w:rPr>
                <w:sz w:val="16"/>
              </w:rPr>
              <w:t>RoS</w:t>
            </w:r>
          </w:p>
        </w:tc>
        <w:tc>
          <w:tcPr>
            <w:tcW w:w="360" w:type="dxa"/>
            <w:vAlign w:val="center"/>
          </w:tcPr>
          <w:p w14:paraId="04979C34"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475016A9" w14:textId="77777777" w:rsidR="00246E2B" w:rsidRDefault="00246E2B" w:rsidP="00246E2B">
            <w:pPr>
              <w:pStyle w:val="NormalUnspaced"/>
              <w:tabs>
                <w:tab w:val="left" w:pos="900"/>
                <w:tab w:val="left" w:pos="3780"/>
              </w:tabs>
              <w:spacing w:after="20"/>
              <w:ind w:left="66" w:hanging="66"/>
              <w:rPr>
                <w:sz w:val="16"/>
              </w:rPr>
            </w:pPr>
            <w:r>
              <w:rPr>
                <w:sz w:val="16"/>
              </w:rPr>
              <w:t>Races of Stone</w:t>
            </w:r>
          </w:p>
        </w:tc>
      </w:tr>
      <w:tr w:rsidR="00246E2B" w14:paraId="0A8579A3" w14:textId="77777777">
        <w:tc>
          <w:tcPr>
            <w:tcW w:w="1080" w:type="dxa"/>
            <w:vAlign w:val="center"/>
          </w:tcPr>
          <w:p w14:paraId="2AD86D70" w14:textId="77777777" w:rsidR="00246E2B" w:rsidRDefault="00246E2B" w:rsidP="00246E2B">
            <w:pPr>
              <w:pStyle w:val="NormalUnspaced"/>
              <w:tabs>
                <w:tab w:val="left" w:pos="900"/>
                <w:tab w:val="left" w:pos="3780"/>
              </w:tabs>
              <w:spacing w:after="20"/>
              <w:rPr>
                <w:sz w:val="16"/>
              </w:rPr>
            </w:pPr>
            <w:r>
              <w:rPr>
                <w:sz w:val="16"/>
              </w:rPr>
              <w:t>RoD</w:t>
            </w:r>
          </w:p>
        </w:tc>
        <w:tc>
          <w:tcPr>
            <w:tcW w:w="360" w:type="dxa"/>
            <w:vAlign w:val="center"/>
          </w:tcPr>
          <w:p w14:paraId="4BEB1A1C"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15557566" w14:textId="77777777" w:rsidR="00246E2B" w:rsidRDefault="00246E2B" w:rsidP="00246E2B">
            <w:pPr>
              <w:pStyle w:val="NormalUnspaced"/>
              <w:tabs>
                <w:tab w:val="left" w:pos="900"/>
                <w:tab w:val="left" w:pos="3780"/>
              </w:tabs>
              <w:spacing w:after="20"/>
              <w:ind w:left="66" w:hanging="66"/>
              <w:rPr>
                <w:sz w:val="16"/>
              </w:rPr>
            </w:pPr>
            <w:r>
              <w:rPr>
                <w:sz w:val="16"/>
              </w:rPr>
              <w:t>Races of Destiny</w:t>
            </w:r>
          </w:p>
        </w:tc>
      </w:tr>
      <w:tr w:rsidR="00246E2B" w14:paraId="4925C38B" w14:textId="77777777">
        <w:tc>
          <w:tcPr>
            <w:tcW w:w="1080" w:type="dxa"/>
            <w:vAlign w:val="center"/>
          </w:tcPr>
          <w:p w14:paraId="3D9822CE" w14:textId="77777777" w:rsidR="00246E2B" w:rsidRDefault="00246E2B" w:rsidP="00246E2B">
            <w:pPr>
              <w:pStyle w:val="NormalUnspaced"/>
              <w:tabs>
                <w:tab w:val="left" w:pos="900"/>
                <w:tab w:val="left" w:pos="3780"/>
              </w:tabs>
              <w:spacing w:after="20"/>
              <w:rPr>
                <w:sz w:val="16"/>
              </w:rPr>
            </w:pPr>
            <w:r>
              <w:rPr>
                <w:sz w:val="16"/>
              </w:rPr>
              <w:t>RotW</w:t>
            </w:r>
          </w:p>
        </w:tc>
        <w:tc>
          <w:tcPr>
            <w:tcW w:w="360" w:type="dxa"/>
            <w:vAlign w:val="center"/>
          </w:tcPr>
          <w:p w14:paraId="107C0258"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0072A4B7" w14:textId="77777777" w:rsidR="00246E2B" w:rsidRDefault="00246E2B" w:rsidP="00246E2B">
            <w:pPr>
              <w:pStyle w:val="NormalUnspaced"/>
              <w:tabs>
                <w:tab w:val="left" w:pos="900"/>
                <w:tab w:val="left" w:pos="3780"/>
              </w:tabs>
              <w:spacing w:after="20"/>
              <w:ind w:left="66" w:hanging="66"/>
              <w:rPr>
                <w:sz w:val="16"/>
              </w:rPr>
            </w:pPr>
            <w:r>
              <w:rPr>
                <w:sz w:val="16"/>
              </w:rPr>
              <w:t>Races of the Wild</w:t>
            </w:r>
          </w:p>
        </w:tc>
      </w:tr>
      <w:tr w:rsidR="00246E2B" w14:paraId="3F6812BE" w14:textId="77777777">
        <w:tc>
          <w:tcPr>
            <w:tcW w:w="1080" w:type="dxa"/>
            <w:vAlign w:val="center"/>
          </w:tcPr>
          <w:p w14:paraId="48CB74C7" w14:textId="77777777" w:rsidR="00246E2B" w:rsidRDefault="00246E2B" w:rsidP="00246E2B">
            <w:pPr>
              <w:pStyle w:val="NormalUnspaced"/>
              <w:tabs>
                <w:tab w:val="left" w:pos="900"/>
                <w:tab w:val="left" w:pos="3780"/>
              </w:tabs>
              <w:spacing w:after="20"/>
              <w:rPr>
                <w:sz w:val="16"/>
              </w:rPr>
            </w:pPr>
            <w:r>
              <w:rPr>
                <w:sz w:val="16"/>
              </w:rPr>
              <w:t>RoE</w:t>
            </w:r>
          </w:p>
        </w:tc>
        <w:tc>
          <w:tcPr>
            <w:tcW w:w="360" w:type="dxa"/>
            <w:vAlign w:val="center"/>
          </w:tcPr>
          <w:p w14:paraId="404BCDF6"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37291DC6" w14:textId="77777777" w:rsidR="00246E2B" w:rsidRDefault="00246E2B" w:rsidP="00246E2B">
            <w:pPr>
              <w:pStyle w:val="NormalUnspaced"/>
              <w:tabs>
                <w:tab w:val="left" w:pos="900"/>
                <w:tab w:val="left" w:pos="3780"/>
              </w:tabs>
              <w:spacing w:after="20"/>
              <w:ind w:left="66" w:hanging="66"/>
              <w:rPr>
                <w:sz w:val="16"/>
              </w:rPr>
            </w:pPr>
            <w:r>
              <w:rPr>
                <w:sz w:val="16"/>
              </w:rPr>
              <w:t>Races of Eberron</w:t>
            </w:r>
          </w:p>
        </w:tc>
      </w:tr>
      <w:tr w:rsidR="00246E2B" w14:paraId="54A63716" w14:textId="77777777">
        <w:tc>
          <w:tcPr>
            <w:tcW w:w="1080" w:type="dxa"/>
            <w:vAlign w:val="center"/>
          </w:tcPr>
          <w:p w14:paraId="16A3C663" w14:textId="77777777" w:rsidR="00246E2B" w:rsidRDefault="00246E2B" w:rsidP="00246E2B">
            <w:pPr>
              <w:pStyle w:val="NormalUnspaced"/>
              <w:tabs>
                <w:tab w:val="left" w:pos="900"/>
                <w:tab w:val="left" w:pos="3780"/>
              </w:tabs>
              <w:spacing w:after="20"/>
              <w:rPr>
                <w:sz w:val="16"/>
              </w:rPr>
            </w:pPr>
          </w:p>
        </w:tc>
        <w:tc>
          <w:tcPr>
            <w:tcW w:w="360" w:type="dxa"/>
            <w:vAlign w:val="center"/>
          </w:tcPr>
          <w:p w14:paraId="23FE82C2" w14:textId="77777777" w:rsidR="00246E2B" w:rsidRDefault="00246E2B" w:rsidP="00246E2B">
            <w:pPr>
              <w:pStyle w:val="NormalUnspaced"/>
              <w:tabs>
                <w:tab w:val="left" w:pos="900"/>
                <w:tab w:val="left" w:pos="3780"/>
              </w:tabs>
              <w:spacing w:after="20"/>
              <w:jc w:val="center"/>
              <w:rPr>
                <w:sz w:val="16"/>
              </w:rPr>
            </w:pPr>
          </w:p>
        </w:tc>
        <w:tc>
          <w:tcPr>
            <w:tcW w:w="8640" w:type="dxa"/>
            <w:vAlign w:val="center"/>
          </w:tcPr>
          <w:p w14:paraId="75EB0831" w14:textId="77777777" w:rsidR="00246E2B" w:rsidRDefault="00246E2B" w:rsidP="00246E2B">
            <w:pPr>
              <w:pStyle w:val="NormalUnspaced"/>
              <w:tabs>
                <w:tab w:val="left" w:pos="900"/>
                <w:tab w:val="left" w:pos="3780"/>
              </w:tabs>
              <w:spacing w:after="20"/>
              <w:ind w:left="66" w:hanging="66"/>
              <w:rPr>
                <w:sz w:val="16"/>
              </w:rPr>
            </w:pPr>
          </w:p>
        </w:tc>
      </w:tr>
      <w:tr w:rsidR="00246E2B" w14:paraId="23AAD99B" w14:textId="77777777">
        <w:tc>
          <w:tcPr>
            <w:tcW w:w="1080" w:type="dxa"/>
            <w:vAlign w:val="center"/>
          </w:tcPr>
          <w:p w14:paraId="079C276E" w14:textId="77777777" w:rsidR="00246E2B" w:rsidRDefault="00246E2B" w:rsidP="00246E2B">
            <w:pPr>
              <w:pStyle w:val="NormalUnspaced"/>
              <w:tabs>
                <w:tab w:val="left" w:pos="900"/>
                <w:tab w:val="left" w:pos="3780"/>
              </w:tabs>
              <w:spacing w:after="20"/>
              <w:rPr>
                <w:sz w:val="16"/>
              </w:rPr>
            </w:pPr>
            <w:r>
              <w:rPr>
                <w:sz w:val="16"/>
              </w:rPr>
              <w:t>BoED</w:t>
            </w:r>
          </w:p>
        </w:tc>
        <w:tc>
          <w:tcPr>
            <w:tcW w:w="360" w:type="dxa"/>
            <w:vAlign w:val="center"/>
          </w:tcPr>
          <w:p w14:paraId="0CA151AC"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23C6FB7E" w14:textId="77777777" w:rsidR="00246E2B" w:rsidRDefault="00246E2B" w:rsidP="00246E2B">
            <w:pPr>
              <w:pStyle w:val="NormalUnspaced"/>
              <w:tabs>
                <w:tab w:val="left" w:pos="900"/>
                <w:tab w:val="left" w:pos="3780"/>
              </w:tabs>
              <w:spacing w:after="20"/>
              <w:ind w:left="66" w:hanging="66"/>
              <w:rPr>
                <w:sz w:val="16"/>
              </w:rPr>
            </w:pPr>
            <w:r>
              <w:rPr>
                <w:sz w:val="16"/>
              </w:rPr>
              <w:t>Book of Exalted Deeds</w:t>
            </w:r>
          </w:p>
        </w:tc>
      </w:tr>
      <w:tr w:rsidR="00246E2B" w14:paraId="7CC9CAD9" w14:textId="77777777">
        <w:tc>
          <w:tcPr>
            <w:tcW w:w="1080" w:type="dxa"/>
            <w:vAlign w:val="center"/>
          </w:tcPr>
          <w:p w14:paraId="6C6AD810" w14:textId="77777777" w:rsidR="00246E2B" w:rsidRDefault="00246E2B" w:rsidP="00246E2B">
            <w:pPr>
              <w:pStyle w:val="NormalUnspaced"/>
              <w:tabs>
                <w:tab w:val="left" w:pos="900"/>
                <w:tab w:val="left" w:pos="3780"/>
              </w:tabs>
              <w:spacing w:after="20"/>
              <w:rPr>
                <w:sz w:val="16"/>
              </w:rPr>
            </w:pPr>
            <w:r>
              <w:rPr>
                <w:sz w:val="16"/>
              </w:rPr>
              <w:t>UA</w:t>
            </w:r>
          </w:p>
        </w:tc>
        <w:tc>
          <w:tcPr>
            <w:tcW w:w="360" w:type="dxa"/>
            <w:vAlign w:val="center"/>
          </w:tcPr>
          <w:p w14:paraId="59EFC5F6"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5E8A5AC9" w14:textId="77777777" w:rsidR="00246E2B" w:rsidRDefault="00246E2B" w:rsidP="00246E2B">
            <w:pPr>
              <w:pStyle w:val="NormalUnspaced"/>
              <w:tabs>
                <w:tab w:val="left" w:pos="900"/>
                <w:tab w:val="left" w:pos="3780"/>
              </w:tabs>
              <w:spacing w:after="20"/>
              <w:ind w:left="66" w:hanging="66"/>
              <w:rPr>
                <w:sz w:val="16"/>
              </w:rPr>
            </w:pPr>
            <w:r>
              <w:rPr>
                <w:sz w:val="16"/>
              </w:rPr>
              <w:t>Unearthed Arcana</w:t>
            </w:r>
          </w:p>
        </w:tc>
      </w:tr>
      <w:tr w:rsidR="00246E2B" w14:paraId="0AC4F4C3" w14:textId="77777777">
        <w:tc>
          <w:tcPr>
            <w:tcW w:w="1080" w:type="dxa"/>
            <w:vAlign w:val="center"/>
          </w:tcPr>
          <w:p w14:paraId="6477F45F" w14:textId="77777777" w:rsidR="00246E2B" w:rsidRDefault="00246E2B" w:rsidP="00246E2B">
            <w:pPr>
              <w:pStyle w:val="NormalUnspaced"/>
              <w:tabs>
                <w:tab w:val="left" w:pos="900"/>
                <w:tab w:val="left" w:pos="3780"/>
              </w:tabs>
              <w:spacing w:after="20"/>
              <w:rPr>
                <w:sz w:val="16"/>
              </w:rPr>
            </w:pPr>
            <w:r>
              <w:rPr>
                <w:sz w:val="16"/>
              </w:rPr>
              <w:t>Dcn</w:t>
            </w:r>
          </w:p>
        </w:tc>
        <w:tc>
          <w:tcPr>
            <w:tcW w:w="360" w:type="dxa"/>
            <w:vAlign w:val="center"/>
          </w:tcPr>
          <w:p w14:paraId="68E6BEFE"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773A1859" w14:textId="77777777" w:rsidR="00246E2B" w:rsidRDefault="00246E2B" w:rsidP="00246E2B">
            <w:pPr>
              <w:pStyle w:val="NormalUnspaced"/>
              <w:tabs>
                <w:tab w:val="left" w:pos="900"/>
                <w:tab w:val="left" w:pos="3780"/>
              </w:tabs>
              <w:spacing w:after="20"/>
              <w:ind w:left="66" w:hanging="66"/>
              <w:rPr>
                <w:sz w:val="16"/>
              </w:rPr>
            </w:pPr>
            <w:r>
              <w:rPr>
                <w:sz w:val="16"/>
              </w:rPr>
              <w:t>Draconomicon</w:t>
            </w:r>
          </w:p>
        </w:tc>
      </w:tr>
      <w:tr w:rsidR="00246E2B" w14:paraId="3CD934D0" w14:textId="77777777">
        <w:tc>
          <w:tcPr>
            <w:tcW w:w="1080" w:type="dxa"/>
            <w:vAlign w:val="center"/>
          </w:tcPr>
          <w:p w14:paraId="40EE9C01" w14:textId="77777777" w:rsidR="00246E2B" w:rsidRDefault="00246E2B" w:rsidP="00246E2B">
            <w:pPr>
              <w:pStyle w:val="NormalUnspaced"/>
              <w:tabs>
                <w:tab w:val="left" w:pos="900"/>
                <w:tab w:val="left" w:pos="3780"/>
              </w:tabs>
              <w:spacing w:after="20"/>
              <w:rPr>
                <w:sz w:val="16"/>
              </w:rPr>
            </w:pPr>
            <w:r>
              <w:rPr>
                <w:sz w:val="16"/>
              </w:rPr>
              <w:t>LM</w:t>
            </w:r>
          </w:p>
        </w:tc>
        <w:tc>
          <w:tcPr>
            <w:tcW w:w="360" w:type="dxa"/>
            <w:vAlign w:val="center"/>
          </w:tcPr>
          <w:p w14:paraId="1CE3B0ED"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6607306A" w14:textId="77777777" w:rsidR="00246E2B" w:rsidRDefault="00246E2B" w:rsidP="00246E2B">
            <w:pPr>
              <w:pStyle w:val="NormalUnspaced"/>
              <w:tabs>
                <w:tab w:val="left" w:pos="900"/>
                <w:tab w:val="left" w:pos="3780"/>
              </w:tabs>
              <w:spacing w:after="20"/>
              <w:ind w:left="66" w:hanging="66"/>
              <w:rPr>
                <w:sz w:val="16"/>
              </w:rPr>
            </w:pPr>
            <w:r>
              <w:rPr>
                <w:sz w:val="16"/>
              </w:rPr>
              <w:t>Libris Mortis</w:t>
            </w:r>
          </w:p>
        </w:tc>
      </w:tr>
      <w:tr w:rsidR="00246E2B" w14:paraId="2B1E22DF" w14:textId="77777777">
        <w:tc>
          <w:tcPr>
            <w:tcW w:w="1080" w:type="dxa"/>
            <w:vAlign w:val="center"/>
          </w:tcPr>
          <w:p w14:paraId="73CBF563" w14:textId="77777777" w:rsidR="00246E2B" w:rsidRDefault="00246E2B">
            <w:pPr>
              <w:pStyle w:val="NormalUnspaced"/>
              <w:tabs>
                <w:tab w:val="left" w:pos="900"/>
                <w:tab w:val="left" w:pos="3780"/>
              </w:tabs>
              <w:spacing w:after="20"/>
              <w:rPr>
                <w:sz w:val="16"/>
              </w:rPr>
            </w:pPr>
          </w:p>
        </w:tc>
        <w:tc>
          <w:tcPr>
            <w:tcW w:w="360" w:type="dxa"/>
            <w:vAlign w:val="center"/>
          </w:tcPr>
          <w:p w14:paraId="7291D165" w14:textId="77777777" w:rsidR="00246E2B" w:rsidRDefault="00246E2B">
            <w:pPr>
              <w:pStyle w:val="NormalUnspaced"/>
              <w:tabs>
                <w:tab w:val="left" w:pos="900"/>
                <w:tab w:val="left" w:pos="3780"/>
              </w:tabs>
              <w:spacing w:after="20"/>
              <w:jc w:val="center"/>
              <w:rPr>
                <w:sz w:val="16"/>
              </w:rPr>
            </w:pPr>
          </w:p>
        </w:tc>
        <w:tc>
          <w:tcPr>
            <w:tcW w:w="8640" w:type="dxa"/>
            <w:vAlign w:val="center"/>
          </w:tcPr>
          <w:p w14:paraId="5F1B0866" w14:textId="77777777" w:rsidR="00246E2B" w:rsidRDefault="00246E2B">
            <w:pPr>
              <w:pStyle w:val="NormalUnspaced"/>
              <w:tabs>
                <w:tab w:val="left" w:pos="900"/>
                <w:tab w:val="left" w:pos="3780"/>
              </w:tabs>
              <w:spacing w:after="20"/>
              <w:ind w:left="66" w:hanging="66"/>
              <w:rPr>
                <w:sz w:val="16"/>
              </w:rPr>
            </w:pPr>
          </w:p>
        </w:tc>
      </w:tr>
      <w:tr w:rsidR="00246E2B" w14:paraId="7A6A8CBB" w14:textId="77777777">
        <w:tc>
          <w:tcPr>
            <w:tcW w:w="1080" w:type="dxa"/>
            <w:vAlign w:val="center"/>
          </w:tcPr>
          <w:p w14:paraId="3E2C9B7B" w14:textId="77777777" w:rsidR="00246E2B" w:rsidRDefault="00246E2B">
            <w:pPr>
              <w:pStyle w:val="NormalUnspaced"/>
              <w:tabs>
                <w:tab w:val="left" w:pos="900"/>
                <w:tab w:val="left" w:pos="3780"/>
              </w:tabs>
              <w:spacing w:after="20"/>
              <w:rPr>
                <w:sz w:val="16"/>
              </w:rPr>
            </w:pPr>
            <w:r>
              <w:rPr>
                <w:sz w:val="16"/>
              </w:rPr>
              <w:t>FR</w:t>
            </w:r>
          </w:p>
        </w:tc>
        <w:tc>
          <w:tcPr>
            <w:tcW w:w="360" w:type="dxa"/>
            <w:vAlign w:val="center"/>
          </w:tcPr>
          <w:p w14:paraId="505588B0"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7C699AF4" w14:textId="77777777" w:rsidR="00246E2B" w:rsidRDefault="00246E2B">
            <w:pPr>
              <w:pStyle w:val="NormalUnspaced"/>
              <w:tabs>
                <w:tab w:val="left" w:pos="900"/>
                <w:tab w:val="left" w:pos="3780"/>
              </w:tabs>
              <w:spacing w:after="20"/>
              <w:ind w:left="66" w:hanging="66"/>
              <w:rPr>
                <w:sz w:val="16"/>
              </w:rPr>
            </w:pPr>
            <w:r>
              <w:rPr>
                <w:sz w:val="16"/>
              </w:rPr>
              <w:t>Forgotten Realms Campaign Setting</w:t>
            </w:r>
          </w:p>
        </w:tc>
      </w:tr>
      <w:tr w:rsidR="00246E2B" w14:paraId="4F6FCFD8" w14:textId="77777777">
        <w:tc>
          <w:tcPr>
            <w:tcW w:w="1080" w:type="dxa"/>
            <w:vAlign w:val="center"/>
          </w:tcPr>
          <w:p w14:paraId="64A5D925" w14:textId="77777777" w:rsidR="00246E2B" w:rsidRDefault="00246E2B">
            <w:pPr>
              <w:pStyle w:val="NormalUnspaced"/>
              <w:tabs>
                <w:tab w:val="left" w:pos="900"/>
                <w:tab w:val="left" w:pos="3780"/>
              </w:tabs>
              <w:spacing w:after="20"/>
              <w:rPr>
                <w:sz w:val="16"/>
              </w:rPr>
            </w:pPr>
            <w:r>
              <w:rPr>
                <w:sz w:val="16"/>
              </w:rPr>
              <w:t>MoF</w:t>
            </w:r>
          </w:p>
        </w:tc>
        <w:tc>
          <w:tcPr>
            <w:tcW w:w="360" w:type="dxa"/>
            <w:vAlign w:val="center"/>
          </w:tcPr>
          <w:p w14:paraId="498839FB"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0A252E59" w14:textId="77777777" w:rsidR="00246E2B" w:rsidRDefault="00246E2B">
            <w:pPr>
              <w:pStyle w:val="NormalUnspaced"/>
              <w:tabs>
                <w:tab w:val="left" w:pos="900"/>
                <w:tab w:val="left" w:pos="3780"/>
              </w:tabs>
              <w:spacing w:after="20"/>
              <w:ind w:left="66" w:hanging="66"/>
              <w:rPr>
                <w:sz w:val="16"/>
              </w:rPr>
            </w:pPr>
            <w:r>
              <w:rPr>
                <w:sz w:val="16"/>
              </w:rPr>
              <w:t>Magic of Faerûn</w:t>
            </w:r>
          </w:p>
        </w:tc>
      </w:tr>
      <w:tr w:rsidR="00246E2B" w14:paraId="449038A9" w14:textId="77777777">
        <w:tc>
          <w:tcPr>
            <w:tcW w:w="1080" w:type="dxa"/>
            <w:vAlign w:val="center"/>
          </w:tcPr>
          <w:p w14:paraId="0F855E33" w14:textId="77777777" w:rsidR="00246E2B" w:rsidRDefault="00246E2B">
            <w:pPr>
              <w:pStyle w:val="NormalUnspaced"/>
              <w:tabs>
                <w:tab w:val="left" w:pos="900"/>
                <w:tab w:val="left" w:pos="3780"/>
              </w:tabs>
              <w:spacing w:after="20"/>
              <w:rPr>
                <w:sz w:val="16"/>
              </w:rPr>
            </w:pPr>
            <w:r>
              <w:rPr>
                <w:sz w:val="16"/>
              </w:rPr>
              <w:t>LoD</w:t>
            </w:r>
          </w:p>
        </w:tc>
        <w:tc>
          <w:tcPr>
            <w:tcW w:w="360" w:type="dxa"/>
            <w:vAlign w:val="center"/>
          </w:tcPr>
          <w:p w14:paraId="0A7B7E02"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3E9DBE09" w14:textId="77777777" w:rsidR="00246E2B" w:rsidRDefault="00246E2B">
            <w:pPr>
              <w:pStyle w:val="NormalUnspaced"/>
              <w:tabs>
                <w:tab w:val="left" w:pos="900"/>
                <w:tab w:val="left" w:pos="3780"/>
              </w:tabs>
              <w:spacing w:after="20"/>
              <w:ind w:left="66" w:hanging="66"/>
              <w:rPr>
                <w:sz w:val="16"/>
              </w:rPr>
            </w:pPr>
            <w:r>
              <w:rPr>
                <w:sz w:val="16"/>
              </w:rPr>
              <w:t>Lords of Darkness</w:t>
            </w:r>
          </w:p>
        </w:tc>
      </w:tr>
      <w:tr w:rsidR="00246E2B" w14:paraId="4ACB0637" w14:textId="77777777">
        <w:tc>
          <w:tcPr>
            <w:tcW w:w="1080" w:type="dxa"/>
            <w:vAlign w:val="center"/>
          </w:tcPr>
          <w:p w14:paraId="6BDA799E" w14:textId="77777777" w:rsidR="00246E2B" w:rsidRDefault="00246E2B">
            <w:pPr>
              <w:pStyle w:val="NormalUnspaced"/>
              <w:tabs>
                <w:tab w:val="left" w:pos="900"/>
                <w:tab w:val="left" w:pos="3780"/>
              </w:tabs>
              <w:spacing w:after="20"/>
              <w:rPr>
                <w:sz w:val="16"/>
              </w:rPr>
            </w:pPr>
            <w:r>
              <w:rPr>
                <w:sz w:val="16"/>
              </w:rPr>
              <w:t>RoF</w:t>
            </w:r>
          </w:p>
        </w:tc>
        <w:tc>
          <w:tcPr>
            <w:tcW w:w="360" w:type="dxa"/>
            <w:vAlign w:val="center"/>
          </w:tcPr>
          <w:p w14:paraId="37789484"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27E65802" w14:textId="77777777" w:rsidR="00246E2B" w:rsidRDefault="00246E2B">
            <w:pPr>
              <w:pStyle w:val="NormalUnspaced"/>
              <w:tabs>
                <w:tab w:val="left" w:pos="900"/>
                <w:tab w:val="left" w:pos="3780"/>
              </w:tabs>
              <w:spacing w:after="20"/>
              <w:ind w:left="66" w:hanging="66"/>
              <w:rPr>
                <w:sz w:val="16"/>
              </w:rPr>
            </w:pPr>
            <w:r>
              <w:rPr>
                <w:sz w:val="16"/>
              </w:rPr>
              <w:t>Races of Faerûn</w:t>
            </w:r>
          </w:p>
        </w:tc>
      </w:tr>
      <w:tr w:rsidR="00246E2B" w14:paraId="31E32F28" w14:textId="77777777">
        <w:tc>
          <w:tcPr>
            <w:tcW w:w="1080" w:type="dxa"/>
            <w:vAlign w:val="center"/>
          </w:tcPr>
          <w:p w14:paraId="69BA3C60" w14:textId="77777777" w:rsidR="00246E2B" w:rsidRDefault="00246E2B">
            <w:pPr>
              <w:pStyle w:val="NormalUnspaced"/>
              <w:tabs>
                <w:tab w:val="left" w:pos="900"/>
                <w:tab w:val="left" w:pos="3780"/>
              </w:tabs>
              <w:spacing w:after="20"/>
              <w:rPr>
                <w:sz w:val="16"/>
              </w:rPr>
            </w:pPr>
            <w:r>
              <w:rPr>
                <w:sz w:val="16"/>
              </w:rPr>
              <w:t>SM</w:t>
            </w:r>
          </w:p>
        </w:tc>
        <w:tc>
          <w:tcPr>
            <w:tcW w:w="360" w:type="dxa"/>
            <w:vAlign w:val="center"/>
          </w:tcPr>
          <w:p w14:paraId="28AB2B42"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9A74A88" w14:textId="77777777" w:rsidR="00246E2B" w:rsidRDefault="00246E2B">
            <w:pPr>
              <w:pStyle w:val="NormalUnspaced"/>
              <w:tabs>
                <w:tab w:val="left" w:pos="900"/>
                <w:tab w:val="left" w:pos="3780"/>
              </w:tabs>
              <w:spacing w:after="20"/>
              <w:ind w:left="66" w:hanging="66"/>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r>
      <w:tr w:rsidR="00246E2B" w14:paraId="1B0C9953" w14:textId="77777777">
        <w:tc>
          <w:tcPr>
            <w:tcW w:w="1080" w:type="dxa"/>
            <w:vAlign w:val="center"/>
          </w:tcPr>
          <w:p w14:paraId="7394CCA6" w14:textId="77777777" w:rsidR="00246E2B" w:rsidRDefault="00246E2B">
            <w:pPr>
              <w:pStyle w:val="NormalUnspaced"/>
              <w:tabs>
                <w:tab w:val="left" w:pos="900"/>
                <w:tab w:val="left" w:pos="3780"/>
              </w:tabs>
              <w:spacing w:after="20"/>
              <w:rPr>
                <w:sz w:val="16"/>
              </w:rPr>
            </w:pPr>
            <w:r>
              <w:rPr>
                <w:sz w:val="16"/>
              </w:rPr>
              <w:t>Und</w:t>
            </w:r>
          </w:p>
        </w:tc>
        <w:tc>
          <w:tcPr>
            <w:tcW w:w="360" w:type="dxa"/>
            <w:vAlign w:val="center"/>
          </w:tcPr>
          <w:p w14:paraId="2E7BE23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61A1E64A" w14:textId="77777777" w:rsidR="00246E2B" w:rsidRDefault="00246E2B">
            <w:pPr>
              <w:pStyle w:val="NormalUnspaced"/>
              <w:tabs>
                <w:tab w:val="left" w:pos="900"/>
                <w:tab w:val="left" w:pos="3780"/>
              </w:tabs>
              <w:spacing w:after="20"/>
              <w:ind w:left="66" w:hanging="66"/>
              <w:rPr>
                <w:sz w:val="16"/>
              </w:rPr>
            </w:pPr>
            <w:r>
              <w:rPr>
                <w:sz w:val="16"/>
              </w:rPr>
              <w:t>Underdark</w:t>
            </w:r>
          </w:p>
        </w:tc>
      </w:tr>
      <w:tr w:rsidR="00246E2B" w14:paraId="792EDAB9" w14:textId="77777777">
        <w:tc>
          <w:tcPr>
            <w:tcW w:w="1080" w:type="dxa"/>
            <w:vAlign w:val="center"/>
          </w:tcPr>
          <w:p w14:paraId="4D62C2F8" w14:textId="77777777" w:rsidR="00246E2B" w:rsidRDefault="00246E2B">
            <w:pPr>
              <w:pStyle w:val="NormalUnspaced"/>
              <w:tabs>
                <w:tab w:val="left" w:pos="900"/>
                <w:tab w:val="left" w:pos="3780"/>
              </w:tabs>
              <w:spacing w:after="20"/>
              <w:rPr>
                <w:sz w:val="16"/>
              </w:rPr>
            </w:pPr>
            <w:r>
              <w:rPr>
                <w:sz w:val="16"/>
              </w:rPr>
              <w:t>PGF</w:t>
            </w:r>
          </w:p>
        </w:tc>
        <w:tc>
          <w:tcPr>
            <w:tcW w:w="360" w:type="dxa"/>
            <w:vAlign w:val="center"/>
          </w:tcPr>
          <w:p w14:paraId="60DE7850"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51BA7532" w14:textId="77777777" w:rsidR="00246E2B" w:rsidRDefault="00246E2B">
            <w:pPr>
              <w:pStyle w:val="NormalUnspaced"/>
              <w:tabs>
                <w:tab w:val="left" w:pos="900"/>
                <w:tab w:val="left" w:pos="3780"/>
              </w:tabs>
              <w:spacing w:after="20"/>
              <w:ind w:left="66" w:hanging="66"/>
              <w:rPr>
                <w:sz w:val="16"/>
              </w:rPr>
            </w:pPr>
            <w:r>
              <w:rPr>
                <w:sz w:val="16"/>
              </w:rPr>
              <w:t>Player’s Guide to Faerûn</w:t>
            </w:r>
          </w:p>
        </w:tc>
      </w:tr>
      <w:tr w:rsidR="00246E2B" w14:paraId="283CA2E5" w14:textId="77777777">
        <w:tc>
          <w:tcPr>
            <w:tcW w:w="1080" w:type="dxa"/>
            <w:vAlign w:val="center"/>
          </w:tcPr>
          <w:p w14:paraId="1589EA10" w14:textId="77777777" w:rsidR="00246E2B" w:rsidRDefault="00246E2B">
            <w:pPr>
              <w:pStyle w:val="NormalUnspaced"/>
              <w:tabs>
                <w:tab w:val="left" w:pos="900"/>
                <w:tab w:val="left" w:pos="3780"/>
              </w:tabs>
              <w:spacing w:after="20"/>
              <w:rPr>
                <w:sz w:val="16"/>
              </w:rPr>
            </w:pPr>
          </w:p>
        </w:tc>
        <w:tc>
          <w:tcPr>
            <w:tcW w:w="360" w:type="dxa"/>
            <w:vAlign w:val="center"/>
          </w:tcPr>
          <w:p w14:paraId="66E52F38" w14:textId="77777777" w:rsidR="00246E2B" w:rsidRDefault="00246E2B">
            <w:pPr>
              <w:pStyle w:val="NormalUnspaced"/>
              <w:tabs>
                <w:tab w:val="left" w:pos="900"/>
                <w:tab w:val="left" w:pos="3780"/>
              </w:tabs>
              <w:spacing w:after="20"/>
              <w:jc w:val="center"/>
              <w:rPr>
                <w:sz w:val="16"/>
              </w:rPr>
            </w:pPr>
          </w:p>
        </w:tc>
        <w:tc>
          <w:tcPr>
            <w:tcW w:w="8640" w:type="dxa"/>
            <w:vAlign w:val="center"/>
          </w:tcPr>
          <w:p w14:paraId="01515528" w14:textId="77777777" w:rsidR="00246E2B" w:rsidRDefault="00246E2B">
            <w:pPr>
              <w:pStyle w:val="NormalUnspaced"/>
              <w:tabs>
                <w:tab w:val="left" w:pos="900"/>
                <w:tab w:val="left" w:pos="3780"/>
              </w:tabs>
              <w:spacing w:after="20"/>
              <w:ind w:left="66" w:hanging="66"/>
              <w:rPr>
                <w:sz w:val="16"/>
              </w:rPr>
            </w:pPr>
          </w:p>
        </w:tc>
      </w:tr>
      <w:tr w:rsidR="00246E2B" w14:paraId="069A69B7" w14:textId="77777777">
        <w:tc>
          <w:tcPr>
            <w:tcW w:w="1080" w:type="dxa"/>
            <w:vAlign w:val="center"/>
          </w:tcPr>
          <w:p w14:paraId="3941E9FC" w14:textId="77777777" w:rsidR="00246E2B" w:rsidRDefault="00246E2B">
            <w:pPr>
              <w:pStyle w:val="NormalUnspaced"/>
              <w:tabs>
                <w:tab w:val="left" w:pos="900"/>
                <w:tab w:val="left" w:pos="3780"/>
              </w:tabs>
              <w:spacing w:after="20"/>
              <w:rPr>
                <w:sz w:val="16"/>
              </w:rPr>
            </w:pPr>
            <w:r>
              <w:rPr>
                <w:sz w:val="16"/>
              </w:rPr>
              <w:t>Eb</w:t>
            </w:r>
          </w:p>
        </w:tc>
        <w:tc>
          <w:tcPr>
            <w:tcW w:w="360" w:type="dxa"/>
            <w:vAlign w:val="center"/>
          </w:tcPr>
          <w:p w14:paraId="30BA2FC4"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71C751CF" w14:textId="77777777" w:rsidR="00246E2B" w:rsidRDefault="00246E2B">
            <w:pPr>
              <w:pStyle w:val="NormalUnspaced"/>
              <w:tabs>
                <w:tab w:val="left" w:pos="900"/>
                <w:tab w:val="left" w:pos="3780"/>
              </w:tabs>
              <w:spacing w:after="20"/>
              <w:ind w:left="66" w:hanging="66"/>
              <w:rPr>
                <w:sz w:val="16"/>
              </w:rPr>
            </w:pPr>
            <w:r>
              <w:rPr>
                <w:sz w:val="16"/>
              </w:rPr>
              <w:t>Eberron Campaign Setting</w:t>
            </w:r>
          </w:p>
        </w:tc>
      </w:tr>
      <w:tr w:rsidR="00246E2B" w14:paraId="53439F01" w14:textId="77777777">
        <w:tc>
          <w:tcPr>
            <w:tcW w:w="1080" w:type="dxa"/>
            <w:vAlign w:val="center"/>
          </w:tcPr>
          <w:p w14:paraId="6CD63A2A" w14:textId="77777777" w:rsidR="00246E2B" w:rsidRDefault="00246E2B">
            <w:pPr>
              <w:pStyle w:val="NormalUnspaced"/>
              <w:tabs>
                <w:tab w:val="left" w:pos="900"/>
                <w:tab w:val="left" w:pos="3780"/>
              </w:tabs>
              <w:spacing w:after="20"/>
              <w:rPr>
                <w:sz w:val="16"/>
              </w:rPr>
            </w:pPr>
          </w:p>
        </w:tc>
        <w:tc>
          <w:tcPr>
            <w:tcW w:w="360" w:type="dxa"/>
            <w:vAlign w:val="center"/>
          </w:tcPr>
          <w:p w14:paraId="71824F4C" w14:textId="77777777" w:rsidR="00246E2B" w:rsidRDefault="00246E2B">
            <w:pPr>
              <w:pStyle w:val="NormalUnspaced"/>
              <w:tabs>
                <w:tab w:val="left" w:pos="900"/>
                <w:tab w:val="left" w:pos="3780"/>
              </w:tabs>
              <w:spacing w:after="20"/>
              <w:jc w:val="center"/>
              <w:rPr>
                <w:sz w:val="16"/>
              </w:rPr>
            </w:pPr>
          </w:p>
        </w:tc>
        <w:tc>
          <w:tcPr>
            <w:tcW w:w="8640" w:type="dxa"/>
            <w:vAlign w:val="center"/>
          </w:tcPr>
          <w:p w14:paraId="2F290222" w14:textId="77777777" w:rsidR="00246E2B" w:rsidRDefault="00246E2B">
            <w:pPr>
              <w:pStyle w:val="NormalUnspaced"/>
              <w:tabs>
                <w:tab w:val="left" w:pos="900"/>
                <w:tab w:val="left" w:pos="3780"/>
              </w:tabs>
              <w:spacing w:after="20"/>
              <w:ind w:left="66" w:hanging="66"/>
              <w:rPr>
                <w:sz w:val="16"/>
              </w:rPr>
            </w:pPr>
          </w:p>
        </w:tc>
      </w:tr>
      <w:tr w:rsidR="00246E2B" w14:paraId="7CE788C1" w14:textId="77777777">
        <w:tc>
          <w:tcPr>
            <w:tcW w:w="1080" w:type="dxa"/>
            <w:vAlign w:val="center"/>
          </w:tcPr>
          <w:p w14:paraId="6437BC3B" w14:textId="77777777" w:rsidR="00246E2B" w:rsidRDefault="00246E2B">
            <w:pPr>
              <w:pStyle w:val="NormalUnspaced"/>
              <w:tabs>
                <w:tab w:val="left" w:pos="900"/>
                <w:tab w:val="left" w:pos="3780"/>
              </w:tabs>
              <w:spacing w:after="20"/>
              <w:rPr>
                <w:sz w:val="16"/>
              </w:rPr>
            </w:pPr>
            <w:r>
              <w:rPr>
                <w:sz w:val="16"/>
              </w:rPr>
              <w:t>DR###</w:t>
            </w:r>
          </w:p>
        </w:tc>
        <w:tc>
          <w:tcPr>
            <w:tcW w:w="360" w:type="dxa"/>
            <w:vAlign w:val="center"/>
          </w:tcPr>
          <w:p w14:paraId="493D1F97"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8F1BCDF" w14:textId="77777777" w:rsidR="00246E2B" w:rsidRDefault="00246E2B">
            <w:pPr>
              <w:pStyle w:val="NormalUnspaced"/>
              <w:tabs>
                <w:tab w:val="left" w:pos="900"/>
                <w:tab w:val="left" w:pos="3780"/>
              </w:tabs>
              <w:spacing w:after="20"/>
              <w:ind w:left="66" w:hanging="66"/>
              <w:rPr>
                <w:sz w:val="16"/>
              </w:rPr>
            </w:pPr>
            <w:r>
              <w:rPr>
                <w:sz w:val="16"/>
              </w:rPr>
              <w:t>Dragon Magazine (with issue number)</w:t>
            </w:r>
          </w:p>
        </w:tc>
      </w:tr>
      <w:tr w:rsidR="00246E2B" w14:paraId="4D9B3E9B" w14:textId="77777777">
        <w:tc>
          <w:tcPr>
            <w:tcW w:w="1080" w:type="dxa"/>
            <w:vAlign w:val="center"/>
          </w:tcPr>
          <w:p w14:paraId="59765AD5" w14:textId="77777777" w:rsidR="00246E2B" w:rsidRDefault="00246E2B">
            <w:pPr>
              <w:pStyle w:val="NormalUnspaced"/>
              <w:tabs>
                <w:tab w:val="left" w:pos="900"/>
                <w:tab w:val="left" w:pos="3780"/>
              </w:tabs>
              <w:spacing w:after="20"/>
              <w:rPr>
                <w:sz w:val="16"/>
              </w:rPr>
            </w:pPr>
            <w:r>
              <w:rPr>
                <w:sz w:val="16"/>
              </w:rPr>
              <w:t>DU##</w:t>
            </w:r>
          </w:p>
        </w:tc>
        <w:tc>
          <w:tcPr>
            <w:tcW w:w="360" w:type="dxa"/>
            <w:vAlign w:val="center"/>
          </w:tcPr>
          <w:p w14:paraId="2C878DFF"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675F49B3" w14:textId="77777777" w:rsidR="00246E2B" w:rsidRDefault="00246E2B">
            <w:pPr>
              <w:pStyle w:val="NormalUnspaced"/>
              <w:tabs>
                <w:tab w:val="left" w:pos="900"/>
                <w:tab w:val="left" w:pos="3780"/>
              </w:tabs>
              <w:spacing w:after="20"/>
              <w:ind w:left="66" w:hanging="66"/>
              <w:rPr>
                <w:sz w:val="16"/>
              </w:rPr>
            </w:pPr>
            <w:r>
              <w:rPr>
                <w:sz w:val="16"/>
              </w:rPr>
              <w:t>Dungeon Magazine (with issue number)</w:t>
            </w:r>
          </w:p>
        </w:tc>
      </w:tr>
    </w:tbl>
    <w:p w14:paraId="57BD8D55" w14:textId="77777777" w:rsidR="00246E2B" w:rsidRDefault="00246E2B">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246E2B" w14:paraId="71779B8B" w14:textId="77777777">
        <w:tc>
          <w:tcPr>
            <w:tcW w:w="1080" w:type="dxa"/>
            <w:vAlign w:val="center"/>
          </w:tcPr>
          <w:p w14:paraId="1DE3EB98" w14:textId="77777777" w:rsidR="00246E2B" w:rsidRDefault="00246E2B">
            <w:pPr>
              <w:pStyle w:val="NormalUnspaced"/>
              <w:tabs>
                <w:tab w:val="left" w:pos="3780"/>
              </w:tabs>
              <w:spacing w:after="20"/>
              <w:rPr>
                <w:sz w:val="16"/>
              </w:rPr>
            </w:pPr>
            <w:r>
              <w:rPr>
                <w:sz w:val="16"/>
              </w:rPr>
              <w:t>3.5up</w:t>
            </w:r>
          </w:p>
        </w:tc>
        <w:tc>
          <w:tcPr>
            <w:tcW w:w="360" w:type="dxa"/>
            <w:vAlign w:val="center"/>
          </w:tcPr>
          <w:p w14:paraId="4BD1E768"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4EA75BAB" w14:textId="77777777" w:rsidR="00246E2B" w:rsidRDefault="00246E2B">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057495A0"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649CE12E" w14:textId="77777777" w:rsidR="00246E2B" w:rsidRDefault="00246E2B">
            <w:pPr>
              <w:pStyle w:val="NormalUnspaced"/>
              <w:tabs>
                <w:tab w:val="left" w:pos="900"/>
                <w:tab w:val="left" w:pos="3780"/>
              </w:tabs>
              <w:spacing w:after="20"/>
              <w:rPr>
                <w:sz w:val="16"/>
              </w:rPr>
            </w:pPr>
            <w:hyperlink r:id="rId26" w:history="1">
              <w:r>
                <w:rPr>
                  <w:rStyle w:val="Hyperlink"/>
                  <w:sz w:val="16"/>
                </w:rPr>
                <w:t>http://www.wizards.com/dnd/files/DnD35_update_booklet.zip</w:t>
              </w:r>
            </w:hyperlink>
          </w:p>
        </w:tc>
      </w:tr>
      <w:tr w:rsidR="00246E2B" w14:paraId="3516CE8D" w14:textId="77777777">
        <w:tc>
          <w:tcPr>
            <w:tcW w:w="1080" w:type="dxa"/>
            <w:vAlign w:val="center"/>
          </w:tcPr>
          <w:p w14:paraId="14970AAD" w14:textId="77777777" w:rsidR="00246E2B" w:rsidRDefault="00246E2B">
            <w:pPr>
              <w:pStyle w:val="NormalUnspaced"/>
              <w:tabs>
                <w:tab w:val="left" w:pos="900"/>
                <w:tab w:val="left" w:pos="3780"/>
              </w:tabs>
              <w:spacing w:after="20"/>
              <w:rPr>
                <w:sz w:val="16"/>
              </w:rPr>
            </w:pPr>
            <w:r>
              <w:rPr>
                <w:sz w:val="16"/>
              </w:rPr>
              <w:lastRenderedPageBreak/>
              <w:t>PH3.5e</w:t>
            </w:r>
          </w:p>
        </w:tc>
        <w:tc>
          <w:tcPr>
            <w:tcW w:w="360" w:type="dxa"/>
            <w:vAlign w:val="center"/>
          </w:tcPr>
          <w:p w14:paraId="018146F9"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578C73CE" w14:textId="77777777" w:rsidR="00246E2B" w:rsidRDefault="00246E2B">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42438C44"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3468D742" w14:textId="77777777" w:rsidR="00246E2B" w:rsidRDefault="00246E2B">
            <w:pPr>
              <w:pStyle w:val="NormalUnspaced"/>
              <w:tabs>
                <w:tab w:val="left" w:pos="900"/>
                <w:tab w:val="left" w:pos="3780"/>
              </w:tabs>
              <w:spacing w:after="20"/>
              <w:rPr>
                <w:color w:val="0000FF"/>
                <w:sz w:val="16"/>
                <w:u w:val="single"/>
              </w:rPr>
            </w:pPr>
            <w:hyperlink r:id="rId27" w:history="1">
              <w:r>
                <w:rPr>
                  <w:rStyle w:val="Hyperlink"/>
                  <w:sz w:val="16"/>
                </w:rPr>
                <w:t>http://www.wizards.com/dnd/files/PHB_Errata09242003.zip</w:t>
              </w:r>
            </w:hyperlink>
          </w:p>
        </w:tc>
      </w:tr>
      <w:tr w:rsidR="00246E2B" w14:paraId="3DB7EF3D" w14:textId="77777777">
        <w:tc>
          <w:tcPr>
            <w:tcW w:w="1080" w:type="dxa"/>
            <w:vAlign w:val="center"/>
          </w:tcPr>
          <w:p w14:paraId="46FECD51" w14:textId="77777777" w:rsidR="00246E2B" w:rsidRDefault="00246E2B">
            <w:pPr>
              <w:pStyle w:val="NormalUnspaced"/>
              <w:tabs>
                <w:tab w:val="left" w:pos="900"/>
                <w:tab w:val="left" w:pos="3780"/>
              </w:tabs>
              <w:spacing w:after="20"/>
              <w:rPr>
                <w:sz w:val="16"/>
              </w:rPr>
            </w:pPr>
            <w:r>
              <w:rPr>
                <w:sz w:val="16"/>
              </w:rPr>
              <w:t>PGFe</w:t>
            </w:r>
          </w:p>
        </w:tc>
        <w:tc>
          <w:tcPr>
            <w:tcW w:w="360" w:type="dxa"/>
            <w:vAlign w:val="center"/>
          </w:tcPr>
          <w:p w14:paraId="38176AF4"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756ED3E6" w14:textId="77777777" w:rsidR="00246E2B" w:rsidRDefault="00246E2B">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37C426C6"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7B105C75" w14:textId="77777777" w:rsidR="00246E2B" w:rsidRDefault="00246E2B">
            <w:pPr>
              <w:pStyle w:val="NormalUnspaced"/>
              <w:tabs>
                <w:tab w:val="left" w:pos="900"/>
                <w:tab w:val="left" w:pos="3780"/>
              </w:tabs>
              <w:spacing w:after="20"/>
              <w:rPr>
                <w:sz w:val="16"/>
              </w:rPr>
            </w:pPr>
            <w:hyperlink r:id="rId28" w:history="1">
              <w:r>
                <w:rPr>
                  <w:rStyle w:val="Hyperlink"/>
                  <w:sz w:val="16"/>
                </w:rPr>
                <w:t>http://www.wizards.com/dnd/files/PgtF_Errata07192004.zip</w:t>
              </w:r>
            </w:hyperlink>
          </w:p>
        </w:tc>
      </w:tr>
      <w:tr w:rsidR="00246E2B" w14:paraId="7F87B875" w14:textId="77777777">
        <w:tc>
          <w:tcPr>
            <w:tcW w:w="1080" w:type="dxa"/>
            <w:vAlign w:val="center"/>
          </w:tcPr>
          <w:p w14:paraId="5461BF04" w14:textId="77777777" w:rsidR="00246E2B" w:rsidRDefault="00246E2B">
            <w:pPr>
              <w:pStyle w:val="NormalUnspaced"/>
              <w:tabs>
                <w:tab w:val="left" w:pos="900"/>
                <w:tab w:val="left" w:pos="3780"/>
              </w:tabs>
              <w:spacing w:after="20"/>
              <w:rPr>
                <w:sz w:val="16"/>
              </w:rPr>
            </w:pPr>
            <w:r>
              <w:rPr>
                <w:sz w:val="16"/>
              </w:rPr>
              <w:t>CDivErrata</w:t>
            </w:r>
          </w:p>
        </w:tc>
        <w:tc>
          <w:tcPr>
            <w:tcW w:w="360" w:type="dxa"/>
            <w:vAlign w:val="center"/>
          </w:tcPr>
          <w:p w14:paraId="44E9DDB6"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5AEB601D" w14:textId="77777777" w:rsidR="00246E2B" w:rsidRDefault="00246E2B">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12D31FF0"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487D0723" w14:textId="77777777" w:rsidR="00246E2B" w:rsidRDefault="00246E2B">
            <w:pPr>
              <w:pStyle w:val="NormalUnspaced"/>
              <w:tabs>
                <w:tab w:val="left" w:pos="900"/>
                <w:tab w:val="left" w:pos="3780"/>
              </w:tabs>
              <w:spacing w:after="20"/>
              <w:rPr>
                <w:sz w:val="16"/>
              </w:rPr>
            </w:pPr>
            <w:hyperlink r:id="rId29" w:history="1">
              <w:r>
                <w:rPr>
                  <w:rStyle w:val="Hyperlink"/>
                  <w:sz w:val="16"/>
                </w:rPr>
                <w:t>http://www.wizards.com/dnd/files/CompDiv_Errata09102004.zip</w:t>
              </w:r>
            </w:hyperlink>
            <w:r>
              <w:rPr>
                <w:sz w:val="16"/>
              </w:rPr>
              <w:t xml:space="preserve"> </w:t>
            </w:r>
          </w:p>
        </w:tc>
      </w:tr>
      <w:tr w:rsidR="00246E2B" w14:paraId="1FF9A394" w14:textId="77777777">
        <w:tc>
          <w:tcPr>
            <w:tcW w:w="1080" w:type="dxa"/>
            <w:vAlign w:val="center"/>
          </w:tcPr>
          <w:p w14:paraId="14BC4C2E" w14:textId="77777777" w:rsidR="00246E2B" w:rsidRDefault="00246E2B" w:rsidP="00246E2B">
            <w:pPr>
              <w:pStyle w:val="NormalUnspaced"/>
              <w:tabs>
                <w:tab w:val="left" w:pos="900"/>
                <w:tab w:val="left" w:pos="3780"/>
              </w:tabs>
              <w:spacing w:after="20"/>
              <w:rPr>
                <w:sz w:val="16"/>
              </w:rPr>
            </w:pPr>
            <w:r>
              <w:rPr>
                <w:sz w:val="16"/>
              </w:rPr>
              <w:t>CArcErrata</w:t>
            </w:r>
          </w:p>
        </w:tc>
        <w:tc>
          <w:tcPr>
            <w:tcW w:w="360" w:type="dxa"/>
            <w:vAlign w:val="center"/>
          </w:tcPr>
          <w:p w14:paraId="16C334F0" w14:textId="77777777" w:rsidR="00246E2B" w:rsidRDefault="00246E2B" w:rsidP="00246E2B">
            <w:pPr>
              <w:pStyle w:val="NormalUnspaced"/>
              <w:tabs>
                <w:tab w:val="left" w:pos="900"/>
                <w:tab w:val="left" w:pos="3780"/>
              </w:tabs>
              <w:spacing w:after="20"/>
              <w:jc w:val="center"/>
              <w:rPr>
                <w:sz w:val="16"/>
              </w:rPr>
            </w:pPr>
            <w:r>
              <w:rPr>
                <w:sz w:val="16"/>
              </w:rPr>
              <w:t>–</w:t>
            </w:r>
          </w:p>
        </w:tc>
        <w:tc>
          <w:tcPr>
            <w:tcW w:w="2271" w:type="dxa"/>
            <w:vAlign w:val="center"/>
          </w:tcPr>
          <w:p w14:paraId="59D2A5D1" w14:textId="77777777" w:rsidR="00246E2B" w:rsidRDefault="00246E2B" w:rsidP="00246E2B">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01301979" w14:textId="77777777" w:rsidR="00246E2B" w:rsidRDefault="00246E2B" w:rsidP="00246E2B">
            <w:pPr>
              <w:pStyle w:val="NormalUnspaced"/>
              <w:tabs>
                <w:tab w:val="left" w:pos="900"/>
                <w:tab w:val="left" w:pos="3780"/>
              </w:tabs>
              <w:spacing w:after="20"/>
              <w:jc w:val="center"/>
              <w:rPr>
                <w:sz w:val="16"/>
              </w:rPr>
            </w:pPr>
            <w:r>
              <w:rPr>
                <w:sz w:val="16"/>
              </w:rPr>
              <w:t>–</w:t>
            </w:r>
          </w:p>
        </w:tc>
        <w:tc>
          <w:tcPr>
            <w:tcW w:w="6012" w:type="dxa"/>
            <w:vAlign w:val="center"/>
          </w:tcPr>
          <w:p w14:paraId="2D4DE291" w14:textId="77777777" w:rsidR="00246E2B" w:rsidRPr="00585662" w:rsidRDefault="00246E2B" w:rsidP="00246E2B">
            <w:pPr>
              <w:pStyle w:val="NormalUnspaced"/>
              <w:tabs>
                <w:tab w:val="left" w:pos="900"/>
                <w:tab w:val="left" w:pos="3780"/>
              </w:tabs>
              <w:spacing w:after="20"/>
              <w:rPr>
                <w:sz w:val="16"/>
              </w:rPr>
            </w:pPr>
            <w:hyperlink r:id="rId30" w:history="1">
              <w:r w:rsidRPr="00D04A0C">
                <w:rPr>
                  <w:rStyle w:val="Hyperlink"/>
                  <w:sz w:val="16"/>
                </w:rPr>
                <w:t>http://www.wizards.com/dnd/files/CompArcaneErrata03162005.zip</w:t>
              </w:r>
            </w:hyperlink>
            <w:r>
              <w:rPr>
                <w:sz w:val="16"/>
              </w:rPr>
              <w:t xml:space="preserve"> </w:t>
            </w:r>
          </w:p>
        </w:tc>
      </w:tr>
      <w:tr w:rsidR="00246E2B" w14:paraId="7CB602D2" w14:textId="77777777">
        <w:tc>
          <w:tcPr>
            <w:tcW w:w="1080" w:type="dxa"/>
            <w:vAlign w:val="center"/>
          </w:tcPr>
          <w:p w14:paraId="47052E02" w14:textId="77777777" w:rsidR="00246E2B" w:rsidRDefault="00246E2B">
            <w:pPr>
              <w:pStyle w:val="NormalUnspaced"/>
              <w:tabs>
                <w:tab w:val="left" w:pos="900"/>
                <w:tab w:val="left" w:pos="3780"/>
              </w:tabs>
              <w:spacing w:after="20"/>
              <w:rPr>
                <w:sz w:val="16"/>
              </w:rPr>
            </w:pPr>
            <w:r>
              <w:rPr>
                <w:sz w:val="16"/>
              </w:rPr>
              <w:t>CAdvErrata</w:t>
            </w:r>
          </w:p>
        </w:tc>
        <w:tc>
          <w:tcPr>
            <w:tcW w:w="360" w:type="dxa"/>
            <w:vAlign w:val="center"/>
          </w:tcPr>
          <w:p w14:paraId="2CC2DEA1"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4AE384D4" w14:textId="77777777" w:rsidR="00246E2B" w:rsidRDefault="00246E2B">
            <w:pPr>
              <w:pStyle w:val="NormalUnspaced"/>
              <w:tabs>
                <w:tab w:val="left" w:pos="900"/>
                <w:tab w:val="left" w:pos="3780"/>
              </w:tabs>
              <w:spacing w:after="20"/>
              <w:ind w:left="66" w:hanging="66"/>
              <w:rPr>
                <w:sz w:val="16"/>
              </w:rPr>
            </w:pPr>
            <w:r>
              <w:rPr>
                <w:sz w:val="16"/>
              </w:rPr>
              <w:t>Complete Adventurer Errata</w:t>
            </w:r>
          </w:p>
        </w:tc>
        <w:tc>
          <w:tcPr>
            <w:tcW w:w="357" w:type="dxa"/>
            <w:vAlign w:val="center"/>
          </w:tcPr>
          <w:p w14:paraId="156B97A7"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5BA5A4F4" w14:textId="77777777" w:rsidR="00246E2B" w:rsidRDefault="00246E2B">
            <w:pPr>
              <w:pStyle w:val="NormalUnspaced"/>
              <w:tabs>
                <w:tab w:val="left" w:pos="900"/>
                <w:tab w:val="left" w:pos="3780"/>
              </w:tabs>
              <w:spacing w:after="20"/>
              <w:rPr>
                <w:color w:val="0000FF"/>
                <w:sz w:val="16"/>
                <w:u w:val="single"/>
              </w:rPr>
            </w:pPr>
            <w:r>
              <w:rPr>
                <w:color w:val="0000FF"/>
                <w:sz w:val="16"/>
                <w:u w:val="single"/>
              </w:rPr>
              <w:t>http://www.wizards.com/dnd/files/CompleteAdventurer_Errata08022005.zip</w:t>
            </w:r>
          </w:p>
        </w:tc>
      </w:tr>
      <w:tr w:rsidR="00246E2B" w14:paraId="5843AB6B" w14:textId="77777777">
        <w:tc>
          <w:tcPr>
            <w:tcW w:w="1080" w:type="dxa"/>
            <w:vAlign w:val="center"/>
          </w:tcPr>
          <w:p w14:paraId="6D973EDA" w14:textId="77777777" w:rsidR="00246E2B" w:rsidRDefault="00246E2B" w:rsidP="00246E2B">
            <w:pPr>
              <w:pStyle w:val="NormalUnspaced"/>
              <w:tabs>
                <w:tab w:val="left" w:pos="900"/>
                <w:tab w:val="left" w:pos="3780"/>
              </w:tabs>
              <w:spacing w:after="20"/>
              <w:rPr>
                <w:sz w:val="16"/>
              </w:rPr>
            </w:pPr>
            <w:r>
              <w:rPr>
                <w:sz w:val="16"/>
              </w:rPr>
              <w:t>EbErrata</w:t>
            </w:r>
          </w:p>
        </w:tc>
        <w:tc>
          <w:tcPr>
            <w:tcW w:w="360" w:type="dxa"/>
            <w:vAlign w:val="center"/>
          </w:tcPr>
          <w:p w14:paraId="5E53281B" w14:textId="77777777" w:rsidR="00246E2B" w:rsidRDefault="00246E2B" w:rsidP="00246E2B">
            <w:pPr>
              <w:pStyle w:val="NormalUnspaced"/>
              <w:tabs>
                <w:tab w:val="left" w:pos="900"/>
                <w:tab w:val="left" w:pos="3780"/>
              </w:tabs>
              <w:spacing w:after="20"/>
              <w:jc w:val="center"/>
              <w:rPr>
                <w:sz w:val="16"/>
              </w:rPr>
            </w:pPr>
            <w:r>
              <w:rPr>
                <w:sz w:val="16"/>
              </w:rPr>
              <w:t>–</w:t>
            </w:r>
          </w:p>
        </w:tc>
        <w:tc>
          <w:tcPr>
            <w:tcW w:w="2271" w:type="dxa"/>
            <w:vAlign w:val="center"/>
          </w:tcPr>
          <w:p w14:paraId="373677D7" w14:textId="77777777" w:rsidR="00246E2B" w:rsidRDefault="00246E2B" w:rsidP="00246E2B">
            <w:pPr>
              <w:pStyle w:val="NormalUnspaced"/>
              <w:tabs>
                <w:tab w:val="left" w:pos="900"/>
                <w:tab w:val="left" w:pos="3780"/>
              </w:tabs>
              <w:spacing w:after="20"/>
              <w:ind w:left="66" w:hanging="66"/>
              <w:rPr>
                <w:sz w:val="16"/>
              </w:rPr>
            </w:pPr>
            <w:r>
              <w:rPr>
                <w:sz w:val="16"/>
              </w:rPr>
              <w:t>Eberron Errata</w:t>
            </w:r>
          </w:p>
        </w:tc>
        <w:tc>
          <w:tcPr>
            <w:tcW w:w="357" w:type="dxa"/>
            <w:vAlign w:val="center"/>
          </w:tcPr>
          <w:p w14:paraId="3FA03963" w14:textId="77777777" w:rsidR="00246E2B" w:rsidRDefault="00246E2B" w:rsidP="00246E2B">
            <w:pPr>
              <w:pStyle w:val="NormalUnspaced"/>
              <w:tabs>
                <w:tab w:val="left" w:pos="900"/>
                <w:tab w:val="left" w:pos="3780"/>
              </w:tabs>
              <w:spacing w:after="20"/>
              <w:jc w:val="center"/>
              <w:rPr>
                <w:sz w:val="16"/>
              </w:rPr>
            </w:pPr>
            <w:r>
              <w:rPr>
                <w:sz w:val="16"/>
              </w:rPr>
              <w:t>–</w:t>
            </w:r>
          </w:p>
        </w:tc>
        <w:tc>
          <w:tcPr>
            <w:tcW w:w="6012" w:type="dxa"/>
            <w:vAlign w:val="center"/>
          </w:tcPr>
          <w:p w14:paraId="00C67358" w14:textId="77777777" w:rsidR="00246E2B" w:rsidRPr="001C104B" w:rsidRDefault="00246E2B" w:rsidP="00246E2B">
            <w:pPr>
              <w:pStyle w:val="NormalUnspaced"/>
              <w:tabs>
                <w:tab w:val="left" w:pos="900"/>
                <w:tab w:val="left" w:pos="3780"/>
              </w:tabs>
              <w:spacing w:after="20"/>
              <w:rPr>
                <w:color w:val="0000FF"/>
                <w:sz w:val="16"/>
                <w:u w:val="single"/>
              </w:rPr>
            </w:pPr>
            <w:r w:rsidRPr="001C104B">
              <w:rPr>
                <w:color w:val="0000FF"/>
                <w:sz w:val="16"/>
                <w:u w:val="single"/>
              </w:rPr>
              <w:t>http://www.wizards.com/dnd/files/ECSerrata_02062006.zip</w:t>
            </w:r>
          </w:p>
        </w:tc>
      </w:tr>
      <w:tr w:rsidR="00246E2B" w14:paraId="6056A6B6" w14:textId="77777777">
        <w:tc>
          <w:tcPr>
            <w:tcW w:w="1080" w:type="dxa"/>
            <w:vAlign w:val="center"/>
          </w:tcPr>
          <w:p w14:paraId="37140768" w14:textId="77777777" w:rsidR="00246E2B" w:rsidRDefault="00246E2B" w:rsidP="00246E2B">
            <w:pPr>
              <w:pStyle w:val="NormalUnspaced"/>
              <w:tabs>
                <w:tab w:val="left" w:pos="900"/>
                <w:tab w:val="left" w:pos="3780"/>
              </w:tabs>
              <w:spacing w:after="20"/>
              <w:rPr>
                <w:sz w:val="16"/>
              </w:rPr>
            </w:pPr>
          </w:p>
        </w:tc>
        <w:tc>
          <w:tcPr>
            <w:tcW w:w="360" w:type="dxa"/>
            <w:vAlign w:val="center"/>
          </w:tcPr>
          <w:p w14:paraId="166CF66D" w14:textId="77777777" w:rsidR="00246E2B" w:rsidRDefault="00246E2B" w:rsidP="00246E2B">
            <w:pPr>
              <w:pStyle w:val="NormalUnspaced"/>
              <w:tabs>
                <w:tab w:val="left" w:pos="900"/>
                <w:tab w:val="left" w:pos="3780"/>
              </w:tabs>
              <w:spacing w:after="20"/>
              <w:jc w:val="center"/>
              <w:rPr>
                <w:sz w:val="16"/>
              </w:rPr>
            </w:pPr>
          </w:p>
        </w:tc>
        <w:tc>
          <w:tcPr>
            <w:tcW w:w="2271" w:type="dxa"/>
            <w:vAlign w:val="center"/>
          </w:tcPr>
          <w:p w14:paraId="6D367EAC" w14:textId="77777777" w:rsidR="00246E2B" w:rsidRDefault="00246E2B" w:rsidP="00246E2B">
            <w:pPr>
              <w:pStyle w:val="NormalUnspaced"/>
              <w:tabs>
                <w:tab w:val="left" w:pos="900"/>
                <w:tab w:val="left" w:pos="3780"/>
              </w:tabs>
              <w:spacing w:after="20"/>
              <w:ind w:left="66" w:hanging="66"/>
              <w:rPr>
                <w:sz w:val="16"/>
              </w:rPr>
            </w:pPr>
          </w:p>
        </w:tc>
        <w:tc>
          <w:tcPr>
            <w:tcW w:w="357" w:type="dxa"/>
            <w:vAlign w:val="center"/>
          </w:tcPr>
          <w:p w14:paraId="5EA68CD6" w14:textId="77777777" w:rsidR="00246E2B" w:rsidRDefault="00246E2B" w:rsidP="00246E2B">
            <w:pPr>
              <w:pStyle w:val="NormalUnspaced"/>
              <w:tabs>
                <w:tab w:val="left" w:pos="900"/>
                <w:tab w:val="left" w:pos="3780"/>
              </w:tabs>
              <w:spacing w:after="20"/>
              <w:jc w:val="center"/>
              <w:rPr>
                <w:sz w:val="16"/>
              </w:rPr>
            </w:pPr>
          </w:p>
        </w:tc>
        <w:tc>
          <w:tcPr>
            <w:tcW w:w="6012" w:type="dxa"/>
            <w:vAlign w:val="center"/>
          </w:tcPr>
          <w:p w14:paraId="3675CD6D" w14:textId="77777777" w:rsidR="00246E2B" w:rsidRDefault="00246E2B" w:rsidP="00246E2B">
            <w:pPr>
              <w:pStyle w:val="NormalUnspaced"/>
              <w:tabs>
                <w:tab w:val="left" w:pos="900"/>
                <w:tab w:val="left" w:pos="3780"/>
              </w:tabs>
              <w:spacing w:after="20"/>
              <w:rPr>
                <w:color w:val="0000FF"/>
                <w:sz w:val="16"/>
                <w:u w:val="single"/>
              </w:rPr>
            </w:pPr>
          </w:p>
        </w:tc>
      </w:tr>
    </w:tbl>
    <w:p w14:paraId="77468555" w14:textId="77777777" w:rsidR="00246E2B" w:rsidRDefault="00246E2B">
      <w:pPr>
        <w:pStyle w:val="NormalUnspaced"/>
        <w:tabs>
          <w:tab w:val="left" w:pos="1080"/>
          <w:tab w:val="left" w:pos="3780"/>
        </w:tabs>
        <w:ind w:left="360"/>
        <w:rPr>
          <w:sz w:val="16"/>
        </w:rPr>
      </w:pPr>
    </w:p>
    <w:p w14:paraId="6775F953" w14:textId="77777777" w:rsidR="00246E2B" w:rsidRDefault="00246E2B" w:rsidP="00246E2B">
      <w:pPr>
        <w:pStyle w:val="FootnoteText"/>
        <w:tabs>
          <w:tab w:val="left" w:pos="900"/>
        </w:tabs>
      </w:pPr>
      <w:r>
        <w:t>Note:  If a Key reference is followed by a “+”, then it is partially superseded the entry above it.</w:t>
      </w:r>
    </w:p>
    <w:sectPr w:rsidR="00246E2B">
      <w:footerReference w:type="default" r:id="rId31"/>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F4C88" w14:textId="77777777" w:rsidR="001A7722" w:rsidRDefault="001A7722">
      <w:r>
        <w:separator/>
      </w:r>
    </w:p>
  </w:endnote>
  <w:endnote w:type="continuationSeparator" w:id="0">
    <w:p w14:paraId="0FF47D86" w14:textId="77777777" w:rsidR="001A7722" w:rsidRDefault="001A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FC7B" w14:textId="77777777" w:rsidR="00F77449" w:rsidRDefault="00F77449">
    <w:pPr>
      <w:pStyle w:val="Footer"/>
      <w:tabs>
        <w:tab w:val="left" w:pos="5040"/>
      </w:tabs>
    </w:pPr>
  </w:p>
  <w:p w14:paraId="0AAAD281" w14:textId="77777777" w:rsidR="00F77449" w:rsidRDefault="00F77449">
    <w:pPr>
      <w:pStyle w:val="Footer"/>
      <w:tabs>
        <w:tab w:val="left" w:pos="5040"/>
      </w:tabs>
    </w:pPr>
    <w:r>
      <w:t>General Feats</w:t>
    </w:r>
    <w:r>
      <w:tab/>
    </w:r>
    <w:r>
      <w:tab/>
      <w:t xml:space="preserve">Page </w:t>
    </w:r>
    <w:r>
      <w:fldChar w:fldCharType="begin"/>
    </w:r>
    <w:r>
      <w:instrText xml:space="preserve"> PAGE </w:instrText>
    </w:r>
    <w:r>
      <w:fldChar w:fldCharType="separate"/>
    </w:r>
    <w:r w:rsidR="001A1B01">
      <w:rPr>
        <w:noProof/>
      </w:rPr>
      <w:t>17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7A59" w14:textId="77777777" w:rsidR="00F77449" w:rsidRDefault="00F77449">
    <w:pPr>
      <w:pStyle w:val="Footer"/>
      <w:tabs>
        <w:tab w:val="left" w:pos="5040"/>
      </w:tabs>
    </w:pPr>
  </w:p>
  <w:p w14:paraId="58AE604D" w14:textId="77777777" w:rsidR="00F77449" w:rsidRDefault="00F77449">
    <w:pPr>
      <w:pStyle w:val="Footer"/>
      <w:tabs>
        <w:tab w:val="left" w:pos="5040"/>
      </w:tabs>
    </w:pPr>
    <w:r>
      <w:t>Feats of the Forgotten Realms</w:t>
    </w:r>
    <w:r>
      <w:tab/>
    </w:r>
    <w:r>
      <w:tab/>
      <w:t xml:space="preserve">Page </w:t>
    </w:r>
    <w:r>
      <w:fldChar w:fldCharType="begin"/>
    </w:r>
    <w:r>
      <w:instrText xml:space="preserve"> PAGE </w:instrText>
    </w:r>
    <w:r>
      <w:fldChar w:fldCharType="separate"/>
    </w:r>
    <w:r w:rsidR="001A1B01">
      <w:rPr>
        <w:noProof/>
      </w:rPr>
      <w:t>148</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446D8" w14:textId="77777777" w:rsidR="00F77449" w:rsidRDefault="00F77449">
    <w:pPr>
      <w:pStyle w:val="Footer"/>
      <w:tabs>
        <w:tab w:val="left" w:pos="5040"/>
      </w:tabs>
    </w:pPr>
  </w:p>
  <w:p w14:paraId="6ECE8ACE" w14:textId="77777777" w:rsidR="00F77449" w:rsidRDefault="00F77449">
    <w:pPr>
      <w:pStyle w:val="Footer"/>
      <w:tabs>
        <w:tab w:val="left" w:pos="5040"/>
      </w:tabs>
    </w:pPr>
    <w:r>
      <w:t>Eberron Feats</w:t>
    </w:r>
    <w:r>
      <w:tab/>
    </w:r>
    <w:r>
      <w:tab/>
      <w:t xml:space="preserve">Page </w:t>
    </w:r>
    <w:r>
      <w:fldChar w:fldCharType="begin"/>
    </w:r>
    <w:r>
      <w:instrText xml:space="preserve"> PAGE </w:instrText>
    </w:r>
    <w:r>
      <w:fldChar w:fldCharType="separate"/>
    </w:r>
    <w:r w:rsidR="001A1B01">
      <w:rPr>
        <w:noProof/>
      </w:rPr>
      <w:t>157</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CA61A" w14:textId="77777777" w:rsidR="00F77449" w:rsidRDefault="00F77449">
    <w:pPr>
      <w:pStyle w:val="Footer"/>
      <w:tabs>
        <w:tab w:val="left" w:pos="5040"/>
      </w:tabs>
    </w:pPr>
  </w:p>
  <w:p w14:paraId="7EDD1898" w14:textId="77777777" w:rsidR="00F77449" w:rsidRDefault="00F77449">
    <w:pPr>
      <w:pStyle w:val="Footer"/>
      <w:tabs>
        <w:tab w:val="left" w:pos="5040"/>
      </w:tabs>
    </w:pPr>
    <w:r>
      <w:t>Greyhawk Feats</w:t>
    </w:r>
    <w:r>
      <w:tab/>
    </w:r>
    <w:r>
      <w:tab/>
      <w:t xml:space="preserve">Page </w:t>
    </w:r>
    <w:r>
      <w:fldChar w:fldCharType="begin"/>
    </w:r>
    <w:r>
      <w:instrText xml:space="preserve"> PAGE </w:instrText>
    </w:r>
    <w:r>
      <w:fldChar w:fldCharType="separate"/>
    </w:r>
    <w:r w:rsidR="001A1B01">
      <w:rPr>
        <w:noProof/>
      </w:rPr>
      <w:t>163</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1580" w14:textId="77777777" w:rsidR="00F77449" w:rsidRDefault="00F77449">
    <w:pPr>
      <w:pStyle w:val="Footer"/>
      <w:tabs>
        <w:tab w:val="left" w:pos="5040"/>
      </w:tabs>
    </w:pPr>
  </w:p>
  <w:p w14:paraId="309D884D" w14:textId="77777777" w:rsidR="00F77449" w:rsidRDefault="00F77449">
    <w:pPr>
      <w:pStyle w:val="Footer"/>
      <w:tabs>
        <w:tab w:val="left" w:pos="5040"/>
      </w:tabs>
    </w:pPr>
    <w:r>
      <w:t>Feats by Category</w:t>
    </w:r>
    <w:r>
      <w:tab/>
    </w:r>
    <w:r>
      <w:tab/>
      <w:t xml:space="preserve">Page </w:t>
    </w:r>
    <w:r>
      <w:fldChar w:fldCharType="begin"/>
    </w:r>
    <w:r>
      <w:instrText xml:space="preserve"> PAGE </w:instrText>
    </w:r>
    <w:r>
      <w:fldChar w:fldCharType="separate"/>
    </w:r>
    <w:r w:rsidR="001A1B01">
      <w:rPr>
        <w:noProof/>
      </w:rPr>
      <w:t>193</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26FB8" w14:textId="77777777" w:rsidR="00F77449" w:rsidRDefault="00F77449">
    <w:pPr>
      <w:pStyle w:val="Footer"/>
      <w:tabs>
        <w:tab w:val="left" w:pos="5040"/>
      </w:tabs>
    </w:pPr>
  </w:p>
  <w:p w14:paraId="1E74E410" w14:textId="77777777" w:rsidR="00F77449" w:rsidRDefault="00F77449">
    <w:pPr>
      <w:pStyle w:val="Footer"/>
      <w:tabs>
        <w:tab w:val="left" w:pos="5040"/>
      </w:tabs>
    </w:pPr>
    <w:r>
      <w:t>Variant Feats</w:t>
    </w:r>
    <w:r>
      <w:tab/>
    </w:r>
    <w:r>
      <w:tab/>
      <w:t xml:space="preserve">Page </w:t>
    </w:r>
    <w:r>
      <w:fldChar w:fldCharType="begin"/>
    </w:r>
    <w:r>
      <w:instrText xml:space="preserve"> PAGE </w:instrText>
    </w:r>
    <w:r>
      <w:fldChar w:fldCharType="separate"/>
    </w:r>
    <w:r w:rsidR="001A1B01">
      <w:rPr>
        <w:noProof/>
      </w:rPr>
      <w:t>196</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6201" w14:textId="77777777" w:rsidR="00F77449" w:rsidRDefault="00F77449">
    <w:pPr>
      <w:pStyle w:val="Footer"/>
      <w:tabs>
        <w:tab w:val="left" w:pos="5040"/>
      </w:tabs>
    </w:pPr>
  </w:p>
  <w:p w14:paraId="7C166B4B" w14:textId="77777777" w:rsidR="00F77449" w:rsidRDefault="00F77449">
    <w:pPr>
      <w:pStyle w:val="Footer"/>
      <w:tabs>
        <w:tab w:val="left" w:pos="5040"/>
      </w:tabs>
    </w:pPr>
    <w:r>
      <w:t>Skipped Feats</w:t>
    </w:r>
    <w:r>
      <w:tab/>
    </w:r>
    <w:r>
      <w:tab/>
      <w:t xml:space="preserve">Page </w:t>
    </w:r>
    <w:r>
      <w:fldChar w:fldCharType="begin"/>
    </w:r>
    <w:r>
      <w:instrText xml:space="preserve"> PAGE </w:instrText>
    </w:r>
    <w:r>
      <w:fldChar w:fldCharType="separate"/>
    </w:r>
    <w:r w:rsidR="001A1B01">
      <w:rPr>
        <w:noProof/>
      </w:rPr>
      <w:t>199</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92B39" w14:textId="77777777" w:rsidR="00F77449" w:rsidRDefault="00F77449">
    <w:pPr>
      <w:pStyle w:val="Footer"/>
      <w:tabs>
        <w:tab w:val="left" w:pos="5040"/>
      </w:tabs>
    </w:pPr>
  </w:p>
  <w:p w14:paraId="66CC17DA" w14:textId="77777777" w:rsidR="00F77449" w:rsidRDefault="00F77449">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A1B01">
      <w:rPr>
        <w:rStyle w:val="PageNumber"/>
        <w:noProof/>
      </w:rPr>
      <w:t>201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0F940" w14:textId="77777777" w:rsidR="00F77449" w:rsidRDefault="00F77449">
    <w:pPr>
      <w:pStyle w:val="Footer"/>
      <w:tabs>
        <w:tab w:val="left" w:pos="5040"/>
      </w:tabs>
    </w:pPr>
  </w:p>
  <w:p w14:paraId="0306E605" w14:textId="77777777" w:rsidR="00F77449" w:rsidRDefault="00F77449">
    <w:pPr>
      <w:pStyle w:val="Footer"/>
      <w:tabs>
        <w:tab w:val="left" w:pos="5040"/>
      </w:tabs>
    </w:pPr>
    <w:r>
      <w:t>Combat Feats</w:t>
    </w:r>
    <w:r>
      <w:tab/>
    </w:r>
    <w:r>
      <w:tab/>
      <w:t xml:space="preserve">Page </w:t>
    </w:r>
    <w:r>
      <w:fldChar w:fldCharType="begin"/>
    </w:r>
    <w:r>
      <w:instrText xml:space="preserve"> PAGE </w:instrText>
    </w:r>
    <w:r>
      <w:fldChar w:fldCharType="separate"/>
    </w:r>
    <w:r w:rsidR="001A1B01">
      <w:rPr>
        <w:noProof/>
      </w:rPr>
      <w:t>49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0C60A" w14:textId="77777777" w:rsidR="00F77449" w:rsidRDefault="00F77449">
    <w:pPr>
      <w:pStyle w:val="Footer"/>
      <w:tabs>
        <w:tab w:val="left" w:pos="5040"/>
      </w:tabs>
    </w:pPr>
  </w:p>
  <w:p w14:paraId="7EBA78D9" w14:textId="77777777" w:rsidR="00F77449" w:rsidRDefault="00F77449">
    <w:pPr>
      <w:pStyle w:val="Footer"/>
      <w:tabs>
        <w:tab w:val="left" w:pos="5040"/>
      </w:tabs>
    </w:pPr>
    <w:r>
      <w:t>Enemy-Specific Feats</w:t>
    </w:r>
    <w:r>
      <w:tab/>
    </w:r>
    <w:r>
      <w:tab/>
      <w:t xml:space="preserve">Page </w:t>
    </w:r>
    <w:r>
      <w:fldChar w:fldCharType="begin"/>
    </w:r>
    <w:r>
      <w:instrText xml:space="preserve"> PAGE </w:instrText>
    </w:r>
    <w:r>
      <w:fldChar w:fldCharType="separate"/>
    </w:r>
    <w:r w:rsidR="001A1B01">
      <w:rPr>
        <w:noProof/>
      </w:rPr>
      <w:t>51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A55A3" w14:textId="77777777" w:rsidR="00F77449" w:rsidRDefault="00F77449">
    <w:pPr>
      <w:pStyle w:val="Footer"/>
      <w:tabs>
        <w:tab w:val="left" w:pos="5040"/>
      </w:tabs>
    </w:pPr>
  </w:p>
  <w:p w14:paraId="4664523D" w14:textId="77777777" w:rsidR="00F77449" w:rsidRDefault="00F77449">
    <w:pPr>
      <w:pStyle w:val="Footer"/>
      <w:tabs>
        <w:tab w:val="left" w:pos="5040"/>
      </w:tabs>
    </w:pPr>
    <w:r>
      <w:t>Spellcaster Feats</w:t>
    </w:r>
    <w:r>
      <w:tab/>
    </w:r>
    <w:r>
      <w:tab/>
      <w:t xml:space="preserve">Page </w:t>
    </w:r>
    <w:r>
      <w:fldChar w:fldCharType="begin"/>
    </w:r>
    <w:r>
      <w:instrText xml:space="preserve"> PAGE </w:instrText>
    </w:r>
    <w:r>
      <w:fldChar w:fldCharType="separate"/>
    </w:r>
    <w:r w:rsidR="001A1B01">
      <w:rPr>
        <w:noProof/>
      </w:rPr>
      <w:t>64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F60D" w14:textId="77777777" w:rsidR="00F77449" w:rsidRDefault="00F77449">
    <w:pPr>
      <w:pStyle w:val="Footer"/>
      <w:tabs>
        <w:tab w:val="left" w:pos="5040"/>
      </w:tabs>
    </w:pPr>
  </w:p>
  <w:p w14:paraId="3E5829D0" w14:textId="77777777" w:rsidR="00F77449" w:rsidRDefault="00F77449">
    <w:pPr>
      <w:pStyle w:val="Footer"/>
      <w:tabs>
        <w:tab w:val="left" w:pos="5040"/>
      </w:tabs>
    </w:pPr>
    <w:r>
      <w:t>Feats based on Class</w:t>
    </w:r>
    <w:r>
      <w:tab/>
    </w:r>
    <w:r>
      <w:tab/>
      <w:t xml:space="preserve">Page </w:t>
    </w:r>
    <w:r>
      <w:fldChar w:fldCharType="begin"/>
    </w:r>
    <w:r>
      <w:instrText xml:space="preserve"> PAGE </w:instrText>
    </w:r>
    <w:r>
      <w:fldChar w:fldCharType="separate"/>
    </w:r>
    <w:r w:rsidR="001A1B01">
      <w:rPr>
        <w:noProof/>
      </w:rPr>
      <w:t>84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7F40" w14:textId="77777777" w:rsidR="00F77449" w:rsidRDefault="00F77449">
    <w:pPr>
      <w:pStyle w:val="Footer"/>
      <w:tabs>
        <w:tab w:val="left" w:pos="5040"/>
      </w:tabs>
    </w:pPr>
  </w:p>
  <w:p w14:paraId="7304AEC3" w14:textId="77777777" w:rsidR="00F77449" w:rsidRDefault="00F77449" w:rsidP="00246E2B">
    <w:pPr>
      <w:pStyle w:val="Footer"/>
      <w:tabs>
        <w:tab w:val="clear" w:pos="10440"/>
        <w:tab w:val="right" w:pos="13680"/>
      </w:tabs>
    </w:pPr>
    <w:r>
      <w:t>Feats based on Class</w:t>
    </w:r>
    <w:r>
      <w:tab/>
      <w:t xml:space="preserve">Page </w:t>
    </w:r>
    <w:r>
      <w:fldChar w:fldCharType="begin"/>
    </w:r>
    <w:r>
      <w:instrText xml:space="preserve"> PAGE </w:instrText>
    </w:r>
    <w:r>
      <w:fldChar w:fldCharType="separate"/>
    </w:r>
    <w:r w:rsidR="001A1B01">
      <w:rPr>
        <w:noProof/>
      </w:rPr>
      <w:t>98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E248F" w14:textId="77777777" w:rsidR="00F77449" w:rsidRDefault="00F77449">
    <w:pPr>
      <w:pStyle w:val="Footer"/>
      <w:tabs>
        <w:tab w:val="left" w:pos="5040"/>
      </w:tabs>
    </w:pPr>
  </w:p>
  <w:p w14:paraId="5B6D7FC1" w14:textId="77777777" w:rsidR="00F77449" w:rsidRDefault="00F77449">
    <w:pPr>
      <w:pStyle w:val="Footer"/>
      <w:tabs>
        <w:tab w:val="left" w:pos="5040"/>
      </w:tabs>
    </w:pPr>
    <w:r>
      <w:t>Racial Feats</w:t>
    </w:r>
    <w:r>
      <w:tab/>
    </w:r>
    <w:r>
      <w:tab/>
      <w:t xml:space="preserve">Page </w:t>
    </w:r>
    <w:r>
      <w:fldChar w:fldCharType="begin"/>
    </w:r>
    <w:r>
      <w:instrText xml:space="preserve"> PAGE </w:instrText>
    </w:r>
    <w:r>
      <w:fldChar w:fldCharType="separate"/>
    </w:r>
    <w:r w:rsidR="001A1B01">
      <w:rPr>
        <w:noProof/>
      </w:rPr>
      <w:t>113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52BDE" w14:textId="77777777" w:rsidR="00F77449" w:rsidRDefault="00F77449">
    <w:pPr>
      <w:pStyle w:val="Footer"/>
      <w:tabs>
        <w:tab w:val="left" w:pos="5040"/>
      </w:tabs>
    </w:pPr>
  </w:p>
  <w:p w14:paraId="4BE0A1C3" w14:textId="77777777" w:rsidR="00F77449" w:rsidRDefault="00F77449">
    <w:pPr>
      <w:pStyle w:val="Footer"/>
      <w:tabs>
        <w:tab w:val="left" w:pos="5040"/>
      </w:tabs>
    </w:pPr>
    <w:r>
      <w:t>Bloodline Feats</w:t>
    </w:r>
    <w:r>
      <w:tab/>
    </w:r>
    <w:r>
      <w:tab/>
      <w:t xml:space="preserve">Page </w:t>
    </w:r>
    <w:r>
      <w:fldChar w:fldCharType="begin"/>
    </w:r>
    <w:r>
      <w:instrText xml:space="preserve"> PAGE </w:instrText>
    </w:r>
    <w:r>
      <w:fldChar w:fldCharType="separate"/>
    </w:r>
    <w:r w:rsidR="001A1B01">
      <w:rPr>
        <w:noProof/>
      </w:rPr>
      <w:t>119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C9179" w14:textId="77777777" w:rsidR="00F77449" w:rsidRDefault="00F77449">
    <w:pPr>
      <w:pStyle w:val="Footer"/>
      <w:tabs>
        <w:tab w:val="left" w:pos="5040"/>
      </w:tabs>
    </w:pPr>
  </w:p>
  <w:p w14:paraId="2B55AC05" w14:textId="77777777" w:rsidR="00F77449" w:rsidRDefault="00F77449">
    <w:pPr>
      <w:pStyle w:val="Footer"/>
      <w:tabs>
        <w:tab w:val="left" w:pos="5040"/>
      </w:tabs>
    </w:pPr>
    <w:r>
      <w:t>Feats with Skill Prerequisites</w:t>
    </w:r>
    <w:r>
      <w:tab/>
    </w:r>
    <w:r>
      <w:tab/>
      <w:t xml:space="preserve">Page </w:t>
    </w:r>
    <w:r>
      <w:fldChar w:fldCharType="begin"/>
    </w:r>
    <w:r>
      <w:instrText xml:space="preserve"> PAGE </w:instrText>
    </w:r>
    <w:r>
      <w:fldChar w:fldCharType="separate"/>
    </w:r>
    <w:r w:rsidR="001A1B01">
      <w:rPr>
        <w:noProof/>
      </w:rPr>
      <w:t>138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FDEF1" w14:textId="77777777" w:rsidR="001A7722" w:rsidRDefault="001A7722">
      <w:r>
        <w:separator/>
      </w:r>
    </w:p>
  </w:footnote>
  <w:footnote w:type="continuationSeparator" w:id="0">
    <w:p w14:paraId="357E184B" w14:textId="77777777" w:rsidR="001A7722" w:rsidRDefault="001A7722">
      <w:r>
        <w:continuationSeparator/>
      </w:r>
    </w:p>
  </w:footnote>
  <w:footnote w:id="1">
    <w:p w14:paraId="738C90B7" w14:textId="77777777" w:rsidR="00F77449" w:rsidRDefault="00F77449" w:rsidP="00246E2B">
      <w:pPr>
        <w:pStyle w:val="FootnoteText"/>
        <w:ind w:left="180" w:hanging="180"/>
      </w:pPr>
      <w:r>
        <w:rPr>
          <w:rStyle w:val="FootnoteReference"/>
        </w:rPr>
        <w:footnoteRef/>
      </w:r>
      <w:r>
        <w:t xml:space="preserve"> Editor’s Note:  </w:t>
      </w:r>
      <w:r w:rsidRPr="00D96232">
        <w:t>I think the intention was to make the next level's summon spell available, but only for Fire Elementals</w:t>
      </w:r>
      <w:r>
        <w:t xml:space="preserve">. </w:t>
      </w:r>
      <w:r w:rsidRPr="00D96232">
        <w:t xml:space="preserve"> That way the Follows of Pelor could get an extra powerful Fire creature or the normal other summoned creatures.</w:t>
      </w:r>
      <w:r>
        <w:t xml:space="preserve">  That would make the list as follows:</w:t>
      </w:r>
    </w:p>
    <w:p w14:paraId="7298B33D" w14:textId="77777777" w:rsidR="00F77449" w:rsidRPr="00D96232" w:rsidRDefault="00F77449" w:rsidP="00246E2B">
      <w:pPr>
        <w:pStyle w:val="FootnoteText"/>
        <w:ind w:left="180"/>
      </w:pPr>
      <w:r>
        <w:t>2</w:t>
      </w:r>
      <w:r w:rsidRPr="00870EF8">
        <w:rPr>
          <w:vertAlign w:val="superscript"/>
        </w:rPr>
        <w:t>nd</w:t>
      </w:r>
      <w:r>
        <w:t xml:space="preserve"> – </w:t>
      </w:r>
      <w:r>
        <w:rPr>
          <w:i/>
          <w:iCs/>
        </w:rPr>
        <w:t>Scorching Ray</w:t>
      </w:r>
      <w:r>
        <w:tab/>
        <w:t>3</w:t>
      </w:r>
      <w:r w:rsidRPr="00870EF8">
        <w:rPr>
          <w:vertAlign w:val="superscript"/>
        </w:rPr>
        <w:t>rd</w:t>
      </w:r>
      <w:r>
        <w:t xml:space="preserve"> – </w:t>
      </w:r>
      <w:r>
        <w:rPr>
          <w:i/>
          <w:iCs/>
        </w:rPr>
        <w:t>Summon Monster IV*</w:t>
      </w:r>
      <w:r>
        <w:tab/>
        <w:t>5</w:t>
      </w:r>
      <w:r w:rsidRPr="00870EF8">
        <w:rPr>
          <w:vertAlign w:val="superscript"/>
        </w:rPr>
        <w:t>th</w:t>
      </w:r>
      <w:r>
        <w:t xml:space="preserve"> – </w:t>
      </w:r>
      <w:r>
        <w:rPr>
          <w:i/>
          <w:iCs/>
        </w:rPr>
        <w:t>Summon Monster VI*</w:t>
      </w:r>
      <w:r>
        <w:br/>
        <w:t>6</w:t>
      </w:r>
      <w:r w:rsidRPr="002F03C3">
        <w:rPr>
          <w:vertAlign w:val="superscript"/>
        </w:rPr>
        <w:t>th</w:t>
      </w:r>
      <w:r>
        <w:t xml:space="preserve"> – </w:t>
      </w:r>
      <w:r>
        <w:rPr>
          <w:i/>
          <w:iCs/>
        </w:rPr>
        <w:t>Summon Monster VII*</w:t>
      </w:r>
      <w:r>
        <w:tab/>
        <w:t>8</w:t>
      </w:r>
      <w:r w:rsidRPr="002F03C3">
        <w:rPr>
          <w:vertAlign w:val="superscript"/>
        </w:rPr>
        <w:t>th</w:t>
      </w:r>
      <w:r>
        <w:t xml:space="preserve"> – </w:t>
      </w:r>
      <w:r>
        <w:rPr>
          <w:i/>
          <w:iCs/>
        </w:rPr>
        <w:t>Summon Monster IX*</w:t>
      </w:r>
      <w:r>
        <w:tab/>
        <w:t>* Fire Elementals only</w:t>
      </w:r>
    </w:p>
  </w:footnote>
  <w:footnote w:id="2">
    <w:p w14:paraId="6721279D" w14:textId="77777777" w:rsidR="00F77449" w:rsidRDefault="00F77449">
      <w:pPr>
        <w:pStyle w:val="FootnoteText"/>
        <w:ind w:left="180" w:hanging="180"/>
      </w:pPr>
      <w:r>
        <w:rPr>
          <w:rStyle w:val="FootnoteReference"/>
        </w:rPr>
        <w:footnoteRef/>
      </w:r>
      <w:r>
        <w:t xml:space="preserve"> Editor’s Note:  I decided not to place the Regional Feats into the general Feats section because they have been made more powerful than standard feats.  </w:t>
      </w:r>
      <w:r>
        <w:br/>
        <w:t xml:space="preserve">For example, the original feat ‘Luck of Heroes’ granted a +1 Luck bonus on all saves.  The new version of the feat </w:t>
      </w:r>
      <w:r>
        <w:rPr>
          <w:u w:val="single"/>
        </w:rPr>
        <w:t>also</w:t>
      </w:r>
      <w:r>
        <w:t xml:space="preserve"> grants a +1 Luck bonus to AC.</w:t>
      </w:r>
    </w:p>
  </w:footnote>
  <w:footnote w:id="3">
    <w:p w14:paraId="7DF9A6FF" w14:textId="77777777" w:rsidR="00F77449" w:rsidRDefault="00F77449" w:rsidP="00246E2B">
      <w:pPr>
        <w:pStyle w:val="FootnoteText"/>
      </w:pPr>
      <w:r>
        <w:rPr>
          <w:rStyle w:val="FootnoteReference"/>
        </w:rPr>
        <w:footnoteRef/>
      </w:r>
      <w:r>
        <w:t xml:space="preserve"> </w:t>
      </w:r>
      <w:r>
        <w:rPr>
          <w:i/>
        </w:rPr>
        <w:t>Sleet Storm</w:t>
      </w:r>
      <w:r>
        <w:rPr>
          <w:sz w:val="12"/>
        </w:rPr>
        <w:t>(EB p66)</w:t>
      </w:r>
      <w:r>
        <w:t xml:space="preserve"> – May be warm rain (good for farming) or freezing sleet.</w:t>
      </w:r>
    </w:p>
  </w:footnote>
  <w:footnote w:id="4">
    <w:p w14:paraId="6D88733A" w14:textId="77777777" w:rsidR="00F77449" w:rsidRDefault="00F77449" w:rsidP="00246E2B">
      <w:pPr>
        <w:pStyle w:val="FootnoteText"/>
      </w:pPr>
      <w:r>
        <w:rPr>
          <w:rStyle w:val="FootnoteReference"/>
        </w:rPr>
        <w:footnoteRef/>
      </w:r>
      <w:r>
        <w:t xml:space="preserve"> </w:t>
      </w:r>
      <w:r>
        <w:rPr>
          <w:i/>
        </w:rPr>
        <w:t>Wind’s Favor</w:t>
      </w:r>
      <w:r>
        <w:rPr>
          <w:sz w:val="12"/>
        </w:rPr>
        <w:t>(EB p66)</w:t>
      </w:r>
      <w:r>
        <w:t xml:space="preserve"> – Creates a 30 mph wind for 1 hour per Caster level (good for moving boats).</w:t>
      </w:r>
    </w:p>
  </w:footnote>
  <w:footnote w:id="5">
    <w:p w14:paraId="26B97C2C" w14:textId="77777777" w:rsidR="00F77449" w:rsidRDefault="00F77449" w:rsidP="00246E2B">
      <w:pPr>
        <w:pStyle w:val="FootnoteText"/>
      </w:pPr>
      <w:r>
        <w:rPr>
          <w:rStyle w:val="FootnoteReference"/>
        </w:rPr>
        <w:footnoteRef/>
      </w:r>
      <w:r>
        <w:t xml:space="preserve"> </w:t>
      </w:r>
      <w:r>
        <w:rPr>
          <w:i/>
        </w:rPr>
        <w:t>Dimensional Leap</w:t>
      </w:r>
      <w:r>
        <w:rPr>
          <w:sz w:val="12"/>
        </w:rPr>
        <w:t>(EB p65)</w:t>
      </w:r>
      <w:r>
        <w:t xml:space="preserve"> – Teleport up to 10’ per Character level per day as a Spell-Like ability as a Standard Action.</w:t>
      </w:r>
    </w:p>
  </w:footnote>
  <w:footnote w:id="6">
    <w:p w14:paraId="34DD6074" w14:textId="77777777" w:rsidR="00F93E6B" w:rsidRDefault="00F93E6B" w:rsidP="00246E2B">
      <w:pPr>
        <w:pStyle w:val="FootnoteText"/>
        <w:ind w:left="180" w:hanging="180"/>
      </w:pPr>
      <w:r>
        <w:rPr>
          <w:rStyle w:val="FootnoteReference"/>
        </w:rPr>
        <w:footnoteRef/>
      </w:r>
      <w:r>
        <w:t xml:space="preserve"> Editor’s Note:  </w:t>
      </w:r>
      <w:r w:rsidRPr="00D96232">
        <w:t>I think the intention was to make the next level's summon spell available, but only for Fire Elementals</w:t>
      </w:r>
      <w:r>
        <w:t xml:space="preserve">. </w:t>
      </w:r>
      <w:r w:rsidRPr="00D96232">
        <w:t xml:space="preserve"> That way the Follows of Pelor could get an extra powerful Fire creature or the normal other summoned creatures.</w:t>
      </w:r>
      <w:r>
        <w:t xml:space="preserve">  That would make the list as follows:</w:t>
      </w:r>
    </w:p>
    <w:p w14:paraId="2BCA0C05" w14:textId="77777777" w:rsidR="00F93E6B" w:rsidRPr="00D96232" w:rsidRDefault="00F93E6B" w:rsidP="00246E2B">
      <w:pPr>
        <w:pStyle w:val="FootnoteText"/>
        <w:ind w:left="180"/>
      </w:pPr>
      <w:r>
        <w:t>2</w:t>
      </w:r>
      <w:r w:rsidRPr="00870EF8">
        <w:rPr>
          <w:vertAlign w:val="superscript"/>
        </w:rPr>
        <w:t>nd</w:t>
      </w:r>
      <w:r>
        <w:t xml:space="preserve"> – </w:t>
      </w:r>
      <w:r>
        <w:rPr>
          <w:i/>
          <w:iCs/>
        </w:rPr>
        <w:t>Scorching Ray</w:t>
      </w:r>
      <w:r>
        <w:tab/>
        <w:t>3</w:t>
      </w:r>
      <w:r w:rsidRPr="00870EF8">
        <w:rPr>
          <w:vertAlign w:val="superscript"/>
        </w:rPr>
        <w:t>rd</w:t>
      </w:r>
      <w:r>
        <w:t xml:space="preserve"> – </w:t>
      </w:r>
      <w:r>
        <w:rPr>
          <w:i/>
          <w:iCs/>
        </w:rPr>
        <w:t>Summon Monster IV*</w:t>
      </w:r>
      <w:r>
        <w:tab/>
        <w:t>5</w:t>
      </w:r>
      <w:r w:rsidRPr="00870EF8">
        <w:rPr>
          <w:vertAlign w:val="superscript"/>
        </w:rPr>
        <w:t>th</w:t>
      </w:r>
      <w:r>
        <w:t xml:space="preserve"> – </w:t>
      </w:r>
      <w:r>
        <w:rPr>
          <w:i/>
          <w:iCs/>
        </w:rPr>
        <w:t>Summon Monster VI*</w:t>
      </w:r>
      <w:r>
        <w:br/>
        <w:t>6</w:t>
      </w:r>
      <w:r w:rsidRPr="002F03C3">
        <w:rPr>
          <w:vertAlign w:val="superscript"/>
        </w:rPr>
        <w:t>th</w:t>
      </w:r>
      <w:r>
        <w:t xml:space="preserve"> – </w:t>
      </w:r>
      <w:r>
        <w:rPr>
          <w:i/>
          <w:iCs/>
        </w:rPr>
        <w:t>Summon Monster VII*</w:t>
      </w:r>
      <w:r>
        <w:tab/>
        <w:t>8</w:t>
      </w:r>
      <w:r w:rsidRPr="002F03C3">
        <w:rPr>
          <w:vertAlign w:val="superscript"/>
        </w:rPr>
        <w:t>th</w:t>
      </w:r>
      <w:r>
        <w:t xml:space="preserve"> – </w:t>
      </w:r>
      <w:r>
        <w:rPr>
          <w:i/>
          <w:iCs/>
        </w:rPr>
        <w:t>Summon Monster IX*</w:t>
      </w:r>
      <w:r>
        <w:tab/>
        <w:t>* Fire Elementals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2508" w14:textId="77777777" w:rsidR="00F77449" w:rsidRPr="00ED6E0C" w:rsidRDefault="00F77449" w:rsidP="00246E2B">
    <w:pPr>
      <w:pStyle w:val="Header"/>
      <w:tabs>
        <w:tab w:val="clear" w:pos="4320"/>
        <w:tab w:val="clear" w:pos="10440"/>
        <w:tab w:val="right" w:pos="13680"/>
      </w:tabs>
      <w:ind w:right="-108"/>
    </w:pPr>
    <w:r w:rsidRPr="00ED6E0C">
      <w:t>Dungeons &amp; Drag</w:t>
    </w:r>
    <w:r>
      <w:t>ons 3.5 Edition Index – Feats</w:t>
    </w:r>
    <w:r>
      <w:tab/>
    </w:r>
    <w:fldSimple w:instr=" REF _Ref88035697  \* MERGEFORMAT ">
      <w:r w:rsidRPr="00F77449">
        <w:t>March 25, 2007</w:t>
      </w:r>
    </w:fldSimple>
  </w:p>
  <w:p w14:paraId="22DB6E63" w14:textId="77777777" w:rsidR="00F77449" w:rsidRDefault="00F77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8EEF4" w14:textId="77777777" w:rsidR="00F77449" w:rsidRPr="00ED6E0C" w:rsidRDefault="00F77449" w:rsidP="00246E2B">
    <w:pPr>
      <w:pStyle w:val="Header"/>
      <w:tabs>
        <w:tab w:val="left" w:pos="5040"/>
      </w:tabs>
      <w:ind w:right="-108"/>
    </w:pPr>
    <w:r w:rsidRPr="00ED6E0C">
      <w:t>Dungeons &amp; Dragons 3.5 Edition Index – Feats</w:t>
    </w:r>
    <w:r w:rsidRPr="00ED6E0C">
      <w:tab/>
    </w:r>
    <w:r w:rsidRPr="00ED6E0C">
      <w:tab/>
    </w:r>
    <w:r w:rsidRPr="00ED6E0C">
      <w:tab/>
    </w:r>
    <w:fldSimple w:instr=" REF _Ref88035697  \* MERGEFORMAT ">
      <w:r w:rsidRPr="00F77449">
        <w:t>March 25, 2007</w:t>
      </w:r>
    </w:fldSimple>
  </w:p>
  <w:p w14:paraId="5053E9FF" w14:textId="77777777" w:rsidR="00F77449" w:rsidRDefault="00F77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90F4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D0CB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EA7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2EF2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E074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76E2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2CF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7AEE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DC92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D4EBE8"/>
    <w:lvl w:ilvl="0">
      <w:start w:val="1"/>
      <w:numFmt w:val="bullet"/>
      <w:lvlText w:val=""/>
      <w:lvlJc w:val="left"/>
      <w:pPr>
        <w:tabs>
          <w:tab w:val="num" w:pos="360"/>
        </w:tabs>
        <w:ind w:left="360" w:hanging="360"/>
      </w:pPr>
      <w:rPr>
        <w:rFonts w:ascii="Symbol" w:hAnsi="Symbol" w:hint="default"/>
      </w:rPr>
    </w:lvl>
  </w:abstractNum>
  <w:num w:numId="1" w16cid:durableId="1159419859">
    <w:abstractNumId w:val="9"/>
  </w:num>
  <w:num w:numId="2" w16cid:durableId="295725704">
    <w:abstractNumId w:val="7"/>
  </w:num>
  <w:num w:numId="3" w16cid:durableId="1131942915">
    <w:abstractNumId w:val="6"/>
  </w:num>
  <w:num w:numId="4" w16cid:durableId="2087456570">
    <w:abstractNumId w:val="5"/>
  </w:num>
  <w:num w:numId="5" w16cid:durableId="1704209318">
    <w:abstractNumId w:val="4"/>
  </w:num>
  <w:num w:numId="6" w16cid:durableId="890656892">
    <w:abstractNumId w:val="8"/>
  </w:num>
  <w:num w:numId="7" w16cid:durableId="1282418543">
    <w:abstractNumId w:val="3"/>
  </w:num>
  <w:num w:numId="8" w16cid:durableId="338821562">
    <w:abstractNumId w:val="2"/>
  </w:num>
  <w:num w:numId="9" w16cid:durableId="1955668552">
    <w:abstractNumId w:val="1"/>
  </w:num>
  <w:num w:numId="10" w16cid:durableId="164793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F27"/>
    <w:rsid w:val="0000390C"/>
    <w:rsid w:val="00022F90"/>
    <w:rsid w:val="0004224B"/>
    <w:rsid w:val="000A4699"/>
    <w:rsid w:val="000C0A0A"/>
    <w:rsid w:val="00100E5D"/>
    <w:rsid w:val="00117C6C"/>
    <w:rsid w:val="001244B3"/>
    <w:rsid w:val="00135121"/>
    <w:rsid w:val="00160A11"/>
    <w:rsid w:val="001678AE"/>
    <w:rsid w:val="00191CE5"/>
    <w:rsid w:val="001A1B01"/>
    <w:rsid w:val="001A7722"/>
    <w:rsid w:val="00216302"/>
    <w:rsid w:val="00230EE3"/>
    <w:rsid w:val="00246E2B"/>
    <w:rsid w:val="0025587F"/>
    <w:rsid w:val="002B16D9"/>
    <w:rsid w:val="003467C0"/>
    <w:rsid w:val="00357CF5"/>
    <w:rsid w:val="003714DF"/>
    <w:rsid w:val="00391805"/>
    <w:rsid w:val="00395F8C"/>
    <w:rsid w:val="003A6E2E"/>
    <w:rsid w:val="003C50E3"/>
    <w:rsid w:val="003E0307"/>
    <w:rsid w:val="003E0BE3"/>
    <w:rsid w:val="003E4C21"/>
    <w:rsid w:val="003E7DE5"/>
    <w:rsid w:val="00413D48"/>
    <w:rsid w:val="00432A49"/>
    <w:rsid w:val="004B65C3"/>
    <w:rsid w:val="004B668F"/>
    <w:rsid w:val="004C713D"/>
    <w:rsid w:val="004D21CE"/>
    <w:rsid w:val="00502F27"/>
    <w:rsid w:val="0052781A"/>
    <w:rsid w:val="0059655D"/>
    <w:rsid w:val="00601796"/>
    <w:rsid w:val="00602783"/>
    <w:rsid w:val="0063003D"/>
    <w:rsid w:val="006813E9"/>
    <w:rsid w:val="006972C9"/>
    <w:rsid w:val="006A1099"/>
    <w:rsid w:val="006A2D35"/>
    <w:rsid w:val="006F7B35"/>
    <w:rsid w:val="00734458"/>
    <w:rsid w:val="0074517D"/>
    <w:rsid w:val="00761AB0"/>
    <w:rsid w:val="007B0D39"/>
    <w:rsid w:val="007B1699"/>
    <w:rsid w:val="007C133A"/>
    <w:rsid w:val="007C22AC"/>
    <w:rsid w:val="007C6511"/>
    <w:rsid w:val="007D4D8C"/>
    <w:rsid w:val="007E2072"/>
    <w:rsid w:val="007F3DA8"/>
    <w:rsid w:val="00820079"/>
    <w:rsid w:val="00825368"/>
    <w:rsid w:val="0086738A"/>
    <w:rsid w:val="008767D3"/>
    <w:rsid w:val="00886403"/>
    <w:rsid w:val="00894DFF"/>
    <w:rsid w:val="008962C4"/>
    <w:rsid w:val="008B457C"/>
    <w:rsid w:val="008C110D"/>
    <w:rsid w:val="008D703D"/>
    <w:rsid w:val="00957A0E"/>
    <w:rsid w:val="009646F0"/>
    <w:rsid w:val="00967621"/>
    <w:rsid w:val="00994F34"/>
    <w:rsid w:val="00997254"/>
    <w:rsid w:val="009C0207"/>
    <w:rsid w:val="00A2149B"/>
    <w:rsid w:val="00A422EF"/>
    <w:rsid w:val="00A55B67"/>
    <w:rsid w:val="00A5776A"/>
    <w:rsid w:val="00A9672C"/>
    <w:rsid w:val="00AA612D"/>
    <w:rsid w:val="00AB7DD2"/>
    <w:rsid w:val="00AC1BF0"/>
    <w:rsid w:val="00AE0858"/>
    <w:rsid w:val="00B00DFD"/>
    <w:rsid w:val="00B162F6"/>
    <w:rsid w:val="00B52657"/>
    <w:rsid w:val="00B64270"/>
    <w:rsid w:val="00BA3F3C"/>
    <w:rsid w:val="00BC1611"/>
    <w:rsid w:val="00BF2C6B"/>
    <w:rsid w:val="00BF2F06"/>
    <w:rsid w:val="00BF35CB"/>
    <w:rsid w:val="00C04858"/>
    <w:rsid w:val="00C1265F"/>
    <w:rsid w:val="00C36833"/>
    <w:rsid w:val="00C476E6"/>
    <w:rsid w:val="00C51CA1"/>
    <w:rsid w:val="00C53F45"/>
    <w:rsid w:val="00C55395"/>
    <w:rsid w:val="00CA070E"/>
    <w:rsid w:val="00CA3E45"/>
    <w:rsid w:val="00CC1F19"/>
    <w:rsid w:val="00CD49D0"/>
    <w:rsid w:val="00CE7E14"/>
    <w:rsid w:val="00CF03AF"/>
    <w:rsid w:val="00D01D01"/>
    <w:rsid w:val="00D40F52"/>
    <w:rsid w:val="00D8049C"/>
    <w:rsid w:val="00DC1106"/>
    <w:rsid w:val="00E02C42"/>
    <w:rsid w:val="00E1245C"/>
    <w:rsid w:val="00E229BF"/>
    <w:rsid w:val="00E2798F"/>
    <w:rsid w:val="00E74B08"/>
    <w:rsid w:val="00E90A9A"/>
    <w:rsid w:val="00EA42DF"/>
    <w:rsid w:val="00EB6FDD"/>
    <w:rsid w:val="00EC2E2C"/>
    <w:rsid w:val="00F0304C"/>
    <w:rsid w:val="00F05B0A"/>
    <w:rsid w:val="00F121D1"/>
    <w:rsid w:val="00F5728F"/>
    <w:rsid w:val="00F77449"/>
    <w:rsid w:val="00F93E6B"/>
    <w:rsid w:val="00F9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lace"/>
  <w:shapeDefaults>
    <o:shapedefaults v:ext="edit" spidmax="2050" fillcolor="white">
      <v:fill color="white"/>
    </o:shapedefaults>
    <o:shapelayout v:ext="edit">
      <o:idmap v:ext="edit" data="2"/>
    </o:shapelayout>
  </w:shapeDefaults>
  <w:decimalSymbol w:val="."/>
  <w:listSeparator w:val=","/>
  <w14:docId w14:val="7A3681D8"/>
  <w15:chartTrackingRefBased/>
  <w15:docId w15:val="{85A45D21-130C-4549-82E1-55216B05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s>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10440"/>
      </w:tabs>
    </w:pPr>
    <w:rPr>
      <w:b/>
      <w:sz w:val="16"/>
      <w:u w:val="single"/>
    </w:rPr>
  </w:style>
  <w:style w:type="paragraph" w:styleId="Footer">
    <w:name w:val="footer"/>
    <w:basedOn w:val="Normal"/>
    <w:pPr>
      <w:tabs>
        <w:tab w:val="right" w:pos="10440"/>
      </w:tabs>
    </w:pPr>
    <w:rPr>
      <w:b/>
      <w:sz w:val="16"/>
      <w:u w:val="single"/>
    </w:rPr>
  </w:style>
  <w:style w:type="paragraph" w:styleId="FootnoteText">
    <w:name w:val="footnote text"/>
    <w:basedOn w:val="Normal"/>
    <w:semiHidden/>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16"/>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customStyle="1" w:styleId="Heading10">
    <w:name w:val="Heading 10"/>
    <w:basedOn w:val="Heading3"/>
    <w:pPr>
      <w:spacing w:after="40"/>
    </w:pPr>
    <w:rPr>
      <w:sz w:val="28"/>
      <w:u w:val="none"/>
    </w:rPr>
  </w:style>
  <w:style w:type="character" w:styleId="FollowedHyperlink">
    <w:name w:val="FollowedHyperlink"/>
    <w:rPr>
      <w:color w:val="800080"/>
      <w:u w:val="single"/>
    </w:rPr>
  </w:style>
  <w:style w:type="paragraph" w:styleId="TOC1">
    <w:name w:val="toc 1"/>
    <w:basedOn w:val="Normal"/>
    <w:next w:val="Normal"/>
    <w:autoRedefine/>
    <w:semiHidden/>
    <w:rsid w:val="00ED6E0C"/>
    <w:pPr>
      <w:tabs>
        <w:tab w:val="right" w:leader="dot" w:pos="3240"/>
      </w:tabs>
    </w:pPr>
    <w:rPr>
      <w:noProof/>
      <w:sz w:val="18"/>
      <w:szCs w:val="18"/>
    </w:rPr>
  </w:style>
  <w:style w:type="paragraph" w:styleId="TOC2">
    <w:name w:val="toc 2"/>
    <w:basedOn w:val="Normal"/>
    <w:next w:val="Normal"/>
    <w:autoRedefine/>
    <w:semiHidden/>
    <w:rsid w:val="00ED6E0C"/>
    <w:pPr>
      <w:tabs>
        <w:tab w:val="right" w:leader="dot" w:pos="3240"/>
      </w:tabs>
      <w:ind w:left="240"/>
    </w:pPr>
    <w:rPr>
      <w:noProof/>
      <w:sz w:val="16"/>
      <w:szCs w:val="16"/>
    </w:rPr>
  </w:style>
  <w:style w:type="paragraph" w:styleId="TOC3">
    <w:name w:val="toc 3"/>
    <w:basedOn w:val="Normal"/>
    <w:next w:val="Normal"/>
    <w:autoRedefine/>
    <w:semiHidden/>
    <w:rsid w:val="00561EF2"/>
    <w:pPr>
      <w:tabs>
        <w:tab w:val="right" w:leader="dot" w:pos="3240"/>
      </w:tabs>
      <w:ind w:left="480"/>
    </w:pPr>
    <w:rPr>
      <w:noProof/>
      <w:sz w:val="16"/>
      <w:szCs w:val="16"/>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basedOn w:val="Normal"/>
    <w:qFormat/>
    <w:pPr>
      <w:outlineLvl w:val="0"/>
    </w:pPr>
    <w:rPr>
      <w:kern w:val="28"/>
      <w:sz w:val="28"/>
    </w:rPr>
  </w:style>
  <w:style w:type="paragraph" w:styleId="Index1">
    <w:name w:val="index 1"/>
    <w:basedOn w:val="Normal"/>
    <w:next w:val="Normal"/>
    <w:semiHidden/>
    <w:pPr>
      <w:tabs>
        <w:tab w:val="right" w:leader="dot" w:pos="2078"/>
      </w:tabs>
      <w:ind w:left="240" w:hanging="240"/>
    </w:pPr>
    <w:rPr>
      <w:noProof/>
      <w:sz w:val="16"/>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pPr>
      <w:keepNext/>
      <w:tabs>
        <w:tab w:val="right" w:leader="dot" w:pos="2078"/>
      </w:tabs>
      <w:spacing w:before="120" w:after="120"/>
    </w:pPr>
    <w:rPr>
      <w:b/>
      <w:bCs/>
      <w:i/>
      <w:iCs/>
      <w:noProof/>
      <w:sz w:val="16"/>
    </w:rPr>
  </w:style>
  <w:style w:type="paragraph" w:customStyle="1" w:styleId="Description">
    <w:name w:val="Description"/>
    <w:basedOn w:val="Normal"/>
    <w:pPr>
      <w:spacing w:after="20"/>
      <w:ind w:left="72" w:hanging="72"/>
    </w:pPr>
    <w:rPr>
      <w:sz w:val="14"/>
    </w:rPr>
  </w:style>
  <w:style w:type="paragraph" w:styleId="BlockText">
    <w:name w:val="Block Text"/>
    <w:basedOn w:val="Normal"/>
    <w:pPr>
      <w:spacing w:before="20"/>
      <w:ind w:left="72" w:right="-108" w:hanging="72"/>
    </w:pPr>
    <w:rPr>
      <w:sz w:val="14"/>
    </w:rPr>
  </w:style>
  <w:style w:type="paragraph" w:customStyle="1" w:styleId="DescriptionTop">
    <w:name w:val="Description Top"/>
    <w:basedOn w:val="Description"/>
    <w:pPr>
      <w:spacing w:before="20"/>
    </w:pPr>
  </w:style>
  <w:style w:type="paragraph" w:customStyle="1" w:styleId="Normal8pt">
    <w:name w:val="Normal 8pt"/>
    <w:basedOn w:val="Normal"/>
    <w:rPr>
      <w:sz w:val="16"/>
    </w:rPr>
  </w:style>
  <w:style w:type="paragraph" w:customStyle="1" w:styleId="BoxText">
    <w:name w:val="BoxText"/>
    <w:link w:val="BoxTextChar"/>
    <w:rsid w:val="005A2509"/>
    <w:rPr>
      <w:kern w:val="32"/>
      <w:sz w:val="14"/>
      <w:szCs w:val="14"/>
    </w:rPr>
  </w:style>
  <w:style w:type="character" w:customStyle="1" w:styleId="BoxTextChar">
    <w:name w:val="BoxText Char"/>
    <w:link w:val="BoxText"/>
    <w:locked/>
    <w:rsid w:val="005A2509"/>
    <w:rPr>
      <w:kern w:val="32"/>
      <w:sz w:val="14"/>
      <w:szCs w:val="14"/>
      <w:lang w:val="en-US" w:eastAsia="en-US" w:bidi="ar-SA"/>
    </w:rPr>
  </w:style>
  <w:style w:type="table" w:styleId="TableGrid">
    <w:name w:val="Table Grid"/>
    <w:basedOn w:val="TableNormal"/>
    <w:rsid w:val="00AB6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UnspacedChar">
    <w:name w:val="Normal Unspaced Char"/>
    <w:link w:val="NormalUnspaced"/>
    <w:rsid w:val="00AE24E7"/>
    <w:rPr>
      <w:lang w:val="en-US" w:eastAsia="en-US" w:bidi="ar-SA"/>
    </w:rPr>
  </w:style>
  <w:style w:type="paragraph" w:styleId="BalloonText">
    <w:name w:val="Balloon Text"/>
    <w:basedOn w:val="Normal"/>
    <w:semiHidden/>
    <w:rsid w:val="00695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yperlink" Target="http://www.wizards.com/dnd/files/DnD35_update_booklet.zip" TargetMode="Externa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hyperlink" Target="mailto:cerez@crystalkeep.com" TargetMode="Externa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10.xml"/><Relationship Id="rId29" Type="http://schemas.openxmlformats.org/officeDocument/2006/relationships/hyperlink" Target="http://www.wizards.com/dnd/files/CompDiv_Errata09102004.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hyperlink" Target="http://www.wizards.com/dnd/files/PgtF_Errata07192004.zip" TargetMode="Externa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oter" Target="footer12.xml"/><Relationship Id="rId27" Type="http://schemas.openxmlformats.org/officeDocument/2006/relationships/hyperlink" Target="http://www.wizards.com/dnd/files/PHB_Errata09242003.zip" TargetMode="External"/><Relationship Id="rId30" Type="http://schemas.openxmlformats.org/officeDocument/2006/relationships/hyperlink" Target="http://www.wizards.com/dnd/files/CompArcaneErrata03162005.zip" TargetMode="External"/><Relationship Id="rId8" Type="http://schemas.openxmlformats.org/officeDocument/2006/relationships/hyperlink" Target="mailto:d20@outlan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146680</Words>
  <Characters>836078</Characters>
  <Application>Microsoft Office Word</Application>
  <DocSecurity>0</DocSecurity>
  <Lines>6967</Lines>
  <Paragraphs>1961</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980797</CharactersWithSpaces>
  <SharedDoc>false</SharedDoc>
  <HLinks>
    <vt:vector size="1476" baseType="variant">
      <vt:variant>
        <vt:i4>1376337</vt:i4>
      </vt:variant>
      <vt:variant>
        <vt:i4>1470</vt:i4>
      </vt:variant>
      <vt:variant>
        <vt:i4>0</vt:i4>
      </vt:variant>
      <vt:variant>
        <vt:i4>5</vt:i4>
      </vt:variant>
      <vt:variant>
        <vt:lpwstr>http://www.wizards.com/dnd/files/CompArcaneErrata03162005.zip</vt:lpwstr>
      </vt:variant>
      <vt:variant>
        <vt:lpwstr/>
      </vt:variant>
      <vt:variant>
        <vt:i4>7012380</vt:i4>
      </vt:variant>
      <vt:variant>
        <vt:i4>1467</vt:i4>
      </vt:variant>
      <vt:variant>
        <vt:i4>0</vt:i4>
      </vt:variant>
      <vt:variant>
        <vt:i4>5</vt:i4>
      </vt:variant>
      <vt:variant>
        <vt:lpwstr>http://www.wizards.com/dnd/files/CompDiv_Errata09102004.zip</vt:lpwstr>
      </vt:variant>
      <vt:variant>
        <vt:lpwstr/>
      </vt:variant>
      <vt:variant>
        <vt:i4>7929878</vt:i4>
      </vt:variant>
      <vt:variant>
        <vt:i4>1464</vt:i4>
      </vt:variant>
      <vt:variant>
        <vt:i4>0</vt:i4>
      </vt:variant>
      <vt:variant>
        <vt:i4>5</vt:i4>
      </vt:variant>
      <vt:variant>
        <vt:lpwstr>http://www.wizards.com/dnd/files/PgtF_Errata07192004.zip</vt:lpwstr>
      </vt:variant>
      <vt:variant>
        <vt:lpwstr/>
      </vt:variant>
      <vt:variant>
        <vt:i4>6684673</vt:i4>
      </vt:variant>
      <vt:variant>
        <vt:i4>1461</vt:i4>
      </vt:variant>
      <vt:variant>
        <vt:i4>0</vt:i4>
      </vt:variant>
      <vt:variant>
        <vt:i4>5</vt:i4>
      </vt:variant>
      <vt:variant>
        <vt:lpwstr>http://www.wizards.com/dnd/files/PHB_Errata09242003.zip</vt:lpwstr>
      </vt:variant>
      <vt:variant>
        <vt:lpwstr/>
      </vt:variant>
      <vt:variant>
        <vt:i4>7929897</vt:i4>
      </vt:variant>
      <vt:variant>
        <vt:i4>1458</vt:i4>
      </vt:variant>
      <vt:variant>
        <vt:i4>0</vt:i4>
      </vt:variant>
      <vt:variant>
        <vt:i4>5</vt:i4>
      </vt:variant>
      <vt:variant>
        <vt:lpwstr>http://www.wizards.com/dnd/files/DnD35_update_booklet.zip</vt:lpwstr>
      </vt:variant>
      <vt:variant>
        <vt:lpwstr/>
      </vt:variant>
      <vt:variant>
        <vt:i4>1703991</vt:i4>
      </vt:variant>
      <vt:variant>
        <vt:i4>1436</vt:i4>
      </vt:variant>
      <vt:variant>
        <vt:i4>0</vt:i4>
      </vt:variant>
      <vt:variant>
        <vt:i4>5</vt:i4>
      </vt:variant>
      <vt:variant>
        <vt:lpwstr/>
      </vt:variant>
      <vt:variant>
        <vt:lpwstr>_Toc173668342</vt:lpwstr>
      </vt:variant>
      <vt:variant>
        <vt:i4>1703991</vt:i4>
      </vt:variant>
      <vt:variant>
        <vt:i4>1430</vt:i4>
      </vt:variant>
      <vt:variant>
        <vt:i4>0</vt:i4>
      </vt:variant>
      <vt:variant>
        <vt:i4>5</vt:i4>
      </vt:variant>
      <vt:variant>
        <vt:lpwstr/>
      </vt:variant>
      <vt:variant>
        <vt:lpwstr>_Toc173668341</vt:lpwstr>
      </vt:variant>
      <vt:variant>
        <vt:i4>1703991</vt:i4>
      </vt:variant>
      <vt:variant>
        <vt:i4>1424</vt:i4>
      </vt:variant>
      <vt:variant>
        <vt:i4>0</vt:i4>
      </vt:variant>
      <vt:variant>
        <vt:i4>5</vt:i4>
      </vt:variant>
      <vt:variant>
        <vt:lpwstr/>
      </vt:variant>
      <vt:variant>
        <vt:lpwstr>_Toc173668340</vt:lpwstr>
      </vt:variant>
      <vt:variant>
        <vt:i4>1900599</vt:i4>
      </vt:variant>
      <vt:variant>
        <vt:i4>1418</vt:i4>
      </vt:variant>
      <vt:variant>
        <vt:i4>0</vt:i4>
      </vt:variant>
      <vt:variant>
        <vt:i4>5</vt:i4>
      </vt:variant>
      <vt:variant>
        <vt:lpwstr/>
      </vt:variant>
      <vt:variant>
        <vt:lpwstr>_Toc173668339</vt:lpwstr>
      </vt:variant>
      <vt:variant>
        <vt:i4>1900599</vt:i4>
      </vt:variant>
      <vt:variant>
        <vt:i4>1412</vt:i4>
      </vt:variant>
      <vt:variant>
        <vt:i4>0</vt:i4>
      </vt:variant>
      <vt:variant>
        <vt:i4>5</vt:i4>
      </vt:variant>
      <vt:variant>
        <vt:lpwstr/>
      </vt:variant>
      <vt:variant>
        <vt:lpwstr>_Toc173668338</vt:lpwstr>
      </vt:variant>
      <vt:variant>
        <vt:i4>1900599</vt:i4>
      </vt:variant>
      <vt:variant>
        <vt:i4>1406</vt:i4>
      </vt:variant>
      <vt:variant>
        <vt:i4>0</vt:i4>
      </vt:variant>
      <vt:variant>
        <vt:i4>5</vt:i4>
      </vt:variant>
      <vt:variant>
        <vt:lpwstr/>
      </vt:variant>
      <vt:variant>
        <vt:lpwstr>_Toc173668337</vt:lpwstr>
      </vt:variant>
      <vt:variant>
        <vt:i4>1900599</vt:i4>
      </vt:variant>
      <vt:variant>
        <vt:i4>1400</vt:i4>
      </vt:variant>
      <vt:variant>
        <vt:i4>0</vt:i4>
      </vt:variant>
      <vt:variant>
        <vt:i4>5</vt:i4>
      </vt:variant>
      <vt:variant>
        <vt:lpwstr/>
      </vt:variant>
      <vt:variant>
        <vt:lpwstr>_Toc173668336</vt:lpwstr>
      </vt:variant>
      <vt:variant>
        <vt:i4>1900599</vt:i4>
      </vt:variant>
      <vt:variant>
        <vt:i4>1394</vt:i4>
      </vt:variant>
      <vt:variant>
        <vt:i4>0</vt:i4>
      </vt:variant>
      <vt:variant>
        <vt:i4>5</vt:i4>
      </vt:variant>
      <vt:variant>
        <vt:lpwstr/>
      </vt:variant>
      <vt:variant>
        <vt:lpwstr>_Toc173668335</vt:lpwstr>
      </vt:variant>
      <vt:variant>
        <vt:i4>1900599</vt:i4>
      </vt:variant>
      <vt:variant>
        <vt:i4>1388</vt:i4>
      </vt:variant>
      <vt:variant>
        <vt:i4>0</vt:i4>
      </vt:variant>
      <vt:variant>
        <vt:i4>5</vt:i4>
      </vt:variant>
      <vt:variant>
        <vt:lpwstr/>
      </vt:variant>
      <vt:variant>
        <vt:lpwstr>_Toc173668334</vt:lpwstr>
      </vt:variant>
      <vt:variant>
        <vt:i4>1900599</vt:i4>
      </vt:variant>
      <vt:variant>
        <vt:i4>1382</vt:i4>
      </vt:variant>
      <vt:variant>
        <vt:i4>0</vt:i4>
      </vt:variant>
      <vt:variant>
        <vt:i4>5</vt:i4>
      </vt:variant>
      <vt:variant>
        <vt:lpwstr/>
      </vt:variant>
      <vt:variant>
        <vt:lpwstr>_Toc173668333</vt:lpwstr>
      </vt:variant>
      <vt:variant>
        <vt:i4>1900599</vt:i4>
      </vt:variant>
      <vt:variant>
        <vt:i4>1376</vt:i4>
      </vt:variant>
      <vt:variant>
        <vt:i4>0</vt:i4>
      </vt:variant>
      <vt:variant>
        <vt:i4>5</vt:i4>
      </vt:variant>
      <vt:variant>
        <vt:lpwstr/>
      </vt:variant>
      <vt:variant>
        <vt:lpwstr>_Toc173668332</vt:lpwstr>
      </vt:variant>
      <vt:variant>
        <vt:i4>1900599</vt:i4>
      </vt:variant>
      <vt:variant>
        <vt:i4>1370</vt:i4>
      </vt:variant>
      <vt:variant>
        <vt:i4>0</vt:i4>
      </vt:variant>
      <vt:variant>
        <vt:i4>5</vt:i4>
      </vt:variant>
      <vt:variant>
        <vt:lpwstr/>
      </vt:variant>
      <vt:variant>
        <vt:lpwstr>_Toc173668331</vt:lpwstr>
      </vt:variant>
      <vt:variant>
        <vt:i4>1900599</vt:i4>
      </vt:variant>
      <vt:variant>
        <vt:i4>1364</vt:i4>
      </vt:variant>
      <vt:variant>
        <vt:i4>0</vt:i4>
      </vt:variant>
      <vt:variant>
        <vt:i4>5</vt:i4>
      </vt:variant>
      <vt:variant>
        <vt:lpwstr/>
      </vt:variant>
      <vt:variant>
        <vt:lpwstr>_Toc173668330</vt:lpwstr>
      </vt:variant>
      <vt:variant>
        <vt:i4>1835063</vt:i4>
      </vt:variant>
      <vt:variant>
        <vt:i4>1358</vt:i4>
      </vt:variant>
      <vt:variant>
        <vt:i4>0</vt:i4>
      </vt:variant>
      <vt:variant>
        <vt:i4>5</vt:i4>
      </vt:variant>
      <vt:variant>
        <vt:lpwstr/>
      </vt:variant>
      <vt:variant>
        <vt:lpwstr>_Toc173668329</vt:lpwstr>
      </vt:variant>
      <vt:variant>
        <vt:i4>1835063</vt:i4>
      </vt:variant>
      <vt:variant>
        <vt:i4>1352</vt:i4>
      </vt:variant>
      <vt:variant>
        <vt:i4>0</vt:i4>
      </vt:variant>
      <vt:variant>
        <vt:i4>5</vt:i4>
      </vt:variant>
      <vt:variant>
        <vt:lpwstr/>
      </vt:variant>
      <vt:variant>
        <vt:lpwstr>_Toc173668328</vt:lpwstr>
      </vt:variant>
      <vt:variant>
        <vt:i4>1835063</vt:i4>
      </vt:variant>
      <vt:variant>
        <vt:i4>1346</vt:i4>
      </vt:variant>
      <vt:variant>
        <vt:i4>0</vt:i4>
      </vt:variant>
      <vt:variant>
        <vt:i4>5</vt:i4>
      </vt:variant>
      <vt:variant>
        <vt:lpwstr/>
      </vt:variant>
      <vt:variant>
        <vt:lpwstr>_Toc173668327</vt:lpwstr>
      </vt:variant>
      <vt:variant>
        <vt:i4>1835063</vt:i4>
      </vt:variant>
      <vt:variant>
        <vt:i4>1340</vt:i4>
      </vt:variant>
      <vt:variant>
        <vt:i4>0</vt:i4>
      </vt:variant>
      <vt:variant>
        <vt:i4>5</vt:i4>
      </vt:variant>
      <vt:variant>
        <vt:lpwstr/>
      </vt:variant>
      <vt:variant>
        <vt:lpwstr>_Toc173668326</vt:lpwstr>
      </vt:variant>
      <vt:variant>
        <vt:i4>1835063</vt:i4>
      </vt:variant>
      <vt:variant>
        <vt:i4>1334</vt:i4>
      </vt:variant>
      <vt:variant>
        <vt:i4>0</vt:i4>
      </vt:variant>
      <vt:variant>
        <vt:i4>5</vt:i4>
      </vt:variant>
      <vt:variant>
        <vt:lpwstr/>
      </vt:variant>
      <vt:variant>
        <vt:lpwstr>_Toc173668325</vt:lpwstr>
      </vt:variant>
      <vt:variant>
        <vt:i4>1835063</vt:i4>
      </vt:variant>
      <vt:variant>
        <vt:i4>1328</vt:i4>
      </vt:variant>
      <vt:variant>
        <vt:i4>0</vt:i4>
      </vt:variant>
      <vt:variant>
        <vt:i4>5</vt:i4>
      </vt:variant>
      <vt:variant>
        <vt:lpwstr/>
      </vt:variant>
      <vt:variant>
        <vt:lpwstr>_Toc173668324</vt:lpwstr>
      </vt:variant>
      <vt:variant>
        <vt:i4>1835063</vt:i4>
      </vt:variant>
      <vt:variant>
        <vt:i4>1322</vt:i4>
      </vt:variant>
      <vt:variant>
        <vt:i4>0</vt:i4>
      </vt:variant>
      <vt:variant>
        <vt:i4>5</vt:i4>
      </vt:variant>
      <vt:variant>
        <vt:lpwstr/>
      </vt:variant>
      <vt:variant>
        <vt:lpwstr>_Toc173668323</vt:lpwstr>
      </vt:variant>
      <vt:variant>
        <vt:i4>1835063</vt:i4>
      </vt:variant>
      <vt:variant>
        <vt:i4>1316</vt:i4>
      </vt:variant>
      <vt:variant>
        <vt:i4>0</vt:i4>
      </vt:variant>
      <vt:variant>
        <vt:i4>5</vt:i4>
      </vt:variant>
      <vt:variant>
        <vt:lpwstr/>
      </vt:variant>
      <vt:variant>
        <vt:lpwstr>_Toc173668322</vt:lpwstr>
      </vt:variant>
      <vt:variant>
        <vt:i4>1835063</vt:i4>
      </vt:variant>
      <vt:variant>
        <vt:i4>1310</vt:i4>
      </vt:variant>
      <vt:variant>
        <vt:i4>0</vt:i4>
      </vt:variant>
      <vt:variant>
        <vt:i4>5</vt:i4>
      </vt:variant>
      <vt:variant>
        <vt:lpwstr/>
      </vt:variant>
      <vt:variant>
        <vt:lpwstr>_Toc173668321</vt:lpwstr>
      </vt:variant>
      <vt:variant>
        <vt:i4>1835063</vt:i4>
      </vt:variant>
      <vt:variant>
        <vt:i4>1304</vt:i4>
      </vt:variant>
      <vt:variant>
        <vt:i4>0</vt:i4>
      </vt:variant>
      <vt:variant>
        <vt:i4>5</vt:i4>
      </vt:variant>
      <vt:variant>
        <vt:lpwstr/>
      </vt:variant>
      <vt:variant>
        <vt:lpwstr>_Toc173668320</vt:lpwstr>
      </vt:variant>
      <vt:variant>
        <vt:i4>2031671</vt:i4>
      </vt:variant>
      <vt:variant>
        <vt:i4>1298</vt:i4>
      </vt:variant>
      <vt:variant>
        <vt:i4>0</vt:i4>
      </vt:variant>
      <vt:variant>
        <vt:i4>5</vt:i4>
      </vt:variant>
      <vt:variant>
        <vt:lpwstr/>
      </vt:variant>
      <vt:variant>
        <vt:lpwstr>_Toc173668319</vt:lpwstr>
      </vt:variant>
      <vt:variant>
        <vt:i4>2031671</vt:i4>
      </vt:variant>
      <vt:variant>
        <vt:i4>1292</vt:i4>
      </vt:variant>
      <vt:variant>
        <vt:i4>0</vt:i4>
      </vt:variant>
      <vt:variant>
        <vt:i4>5</vt:i4>
      </vt:variant>
      <vt:variant>
        <vt:lpwstr/>
      </vt:variant>
      <vt:variant>
        <vt:lpwstr>_Toc173668318</vt:lpwstr>
      </vt:variant>
      <vt:variant>
        <vt:i4>2031671</vt:i4>
      </vt:variant>
      <vt:variant>
        <vt:i4>1286</vt:i4>
      </vt:variant>
      <vt:variant>
        <vt:i4>0</vt:i4>
      </vt:variant>
      <vt:variant>
        <vt:i4>5</vt:i4>
      </vt:variant>
      <vt:variant>
        <vt:lpwstr/>
      </vt:variant>
      <vt:variant>
        <vt:lpwstr>_Toc173668317</vt:lpwstr>
      </vt:variant>
      <vt:variant>
        <vt:i4>2031671</vt:i4>
      </vt:variant>
      <vt:variant>
        <vt:i4>1280</vt:i4>
      </vt:variant>
      <vt:variant>
        <vt:i4>0</vt:i4>
      </vt:variant>
      <vt:variant>
        <vt:i4>5</vt:i4>
      </vt:variant>
      <vt:variant>
        <vt:lpwstr/>
      </vt:variant>
      <vt:variant>
        <vt:lpwstr>_Toc173668316</vt:lpwstr>
      </vt:variant>
      <vt:variant>
        <vt:i4>2031671</vt:i4>
      </vt:variant>
      <vt:variant>
        <vt:i4>1274</vt:i4>
      </vt:variant>
      <vt:variant>
        <vt:i4>0</vt:i4>
      </vt:variant>
      <vt:variant>
        <vt:i4>5</vt:i4>
      </vt:variant>
      <vt:variant>
        <vt:lpwstr/>
      </vt:variant>
      <vt:variant>
        <vt:lpwstr>_Toc173668315</vt:lpwstr>
      </vt:variant>
      <vt:variant>
        <vt:i4>2031671</vt:i4>
      </vt:variant>
      <vt:variant>
        <vt:i4>1268</vt:i4>
      </vt:variant>
      <vt:variant>
        <vt:i4>0</vt:i4>
      </vt:variant>
      <vt:variant>
        <vt:i4>5</vt:i4>
      </vt:variant>
      <vt:variant>
        <vt:lpwstr/>
      </vt:variant>
      <vt:variant>
        <vt:lpwstr>_Toc173668314</vt:lpwstr>
      </vt:variant>
      <vt:variant>
        <vt:i4>2031671</vt:i4>
      </vt:variant>
      <vt:variant>
        <vt:i4>1262</vt:i4>
      </vt:variant>
      <vt:variant>
        <vt:i4>0</vt:i4>
      </vt:variant>
      <vt:variant>
        <vt:i4>5</vt:i4>
      </vt:variant>
      <vt:variant>
        <vt:lpwstr/>
      </vt:variant>
      <vt:variant>
        <vt:lpwstr>_Toc173668313</vt:lpwstr>
      </vt:variant>
      <vt:variant>
        <vt:i4>2031671</vt:i4>
      </vt:variant>
      <vt:variant>
        <vt:i4>1256</vt:i4>
      </vt:variant>
      <vt:variant>
        <vt:i4>0</vt:i4>
      </vt:variant>
      <vt:variant>
        <vt:i4>5</vt:i4>
      </vt:variant>
      <vt:variant>
        <vt:lpwstr/>
      </vt:variant>
      <vt:variant>
        <vt:lpwstr>_Toc173668312</vt:lpwstr>
      </vt:variant>
      <vt:variant>
        <vt:i4>2031671</vt:i4>
      </vt:variant>
      <vt:variant>
        <vt:i4>1250</vt:i4>
      </vt:variant>
      <vt:variant>
        <vt:i4>0</vt:i4>
      </vt:variant>
      <vt:variant>
        <vt:i4>5</vt:i4>
      </vt:variant>
      <vt:variant>
        <vt:lpwstr/>
      </vt:variant>
      <vt:variant>
        <vt:lpwstr>_Toc173668311</vt:lpwstr>
      </vt:variant>
      <vt:variant>
        <vt:i4>2031671</vt:i4>
      </vt:variant>
      <vt:variant>
        <vt:i4>1244</vt:i4>
      </vt:variant>
      <vt:variant>
        <vt:i4>0</vt:i4>
      </vt:variant>
      <vt:variant>
        <vt:i4>5</vt:i4>
      </vt:variant>
      <vt:variant>
        <vt:lpwstr/>
      </vt:variant>
      <vt:variant>
        <vt:lpwstr>_Toc173668310</vt:lpwstr>
      </vt:variant>
      <vt:variant>
        <vt:i4>1966135</vt:i4>
      </vt:variant>
      <vt:variant>
        <vt:i4>1238</vt:i4>
      </vt:variant>
      <vt:variant>
        <vt:i4>0</vt:i4>
      </vt:variant>
      <vt:variant>
        <vt:i4>5</vt:i4>
      </vt:variant>
      <vt:variant>
        <vt:lpwstr/>
      </vt:variant>
      <vt:variant>
        <vt:lpwstr>_Toc173668309</vt:lpwstr>
      </vt:variant>
      <vt:variant>
        <vt:i4>1966135</vt:i4>
      </vt:variant>
      <vt:variant>
        <vt:i4>1232</vt:i4>
      </vt:variant>
      <vt:variant>
        <vt:i4>0</vt:i4>
      </vt:variant>
      <vt:variant>
        <vt:i4>5</vt:i4>
      </vt:variant>
      <vt:variant>
        <vt:lpwstr/>
      </vt:variant>
      <vt:variant>
        <vt:lpwstr>_Toc173668308</vt:lpwstr>
      </vt:variant>
      <vt:variant>
        <vt:i4>1966135</vt:i4>
      </vt:variant>
      <vt:variant>
        <vt:i4>1226</vt:i4>
      </vt:variant>
      <vt:variant>
        <vt:i4>0</vt:i4>
      </vt:variant>
      <vt:variant>
        <vt:i4>5</vt:i4>
      </vt:variant>
      <vt:variant>
        <vt:lpwstr/>
      </vt:variant>
      <vt:variant>
        <vt:lpwstr>_Toc173668307</vt:lpwstr>
      </vt:variant>
      <vt:variant>
        <vt:i4>1966135</vt:i4>
      </vt:variant>
      <vt:variant>
        <vt:i4>1220</vt:i4>
      </vt:variant>
      <vt:variant>
        <vt:i4>0</vt:i4>
      </vt:variant>
      <vt:variant>
        <vt:i4>5</vt:i4>
      </vt:variant>
      <vt:variant>
        <vt:lpwstr/>
      </vt:variant>
      <vt:variant>
        <vt:lpwstr>_Toc173668306</vt:lpwstr>
      </vt:variant>
      <vt:variant>
        <vt:i4>1966135</vt:i4>
      </vt:variant>
      <vt:variant>
        <vt:i4>1214</vt:i4>
      </vt:variant>
      <vt:variant>
        <vt:i4>0</vt:i4>
      </vt:variant>
      <vt:variant>
        <vt:i4>5</vt:i4>
      </vt:variant>
      <vt:variant>
        <vt:lpwstr/>
      </vt:variant>
      <vt:variant>
        <vt:lpwstr>_Toc173668305</vt:lpwstr>
      </vt:variant>
      <vt:variant>
        <vt:i4>1966135</vt:i4>
      </vt:variant>
      <vt:variant>
        <vt:i4>1208</vt:i4>
      </vt:variant>
      <vt:variant>
        <vt:i4>0</vt:i4>
      </vt:variant>
      <vt:variant>
        <vt:i4>5</vt:i4>
      </vt:variant>
      <vt:variant>
        <vt:lpwstr/>
      </vt:variant>
      <vt:variant>
        <vt:lpwstr>_Toc173668304</vt:lpwstr>
      </vt:variant>
      <vt:variant>
        <vt:i4>1966135</vt:i4>
      </vt:variant>
      <vt:variant>
        <vt:i4>1202</vt:i4>
      </vt:variant>
      <vt:variant>
        <vt:i4>0</vt:i4>
      </vt:variant>
      <vt:variant>
        <vt:i4>5</vt:i4>
      </vt:variant>
      <vt:variant>
        <vt:lpwstr/>
      </vt:variant>
      <vt:variant>
        <vt:lpwstr>_Toc173668303</vt:lpwstr>
      </vt:variant>
      <vt:variant>
        <vt:i4>1966135</vt:i4>
      </vt:variant>
      <vt:variant>
        <vt:i4>1196</vt:i4>
      </vt:variant>
      <vt:variant>
        <vt:i4>0</vt:i4>
      </vt:variant>
      <vt:variant>
        <vt:i4>5</vt:i4>
      </vt:variant>
      <vt:variant>
        <vt:lpwstr/>
      </vt:variant>
      <vt:variant>
        <vt:lpwstr>_Toc173668302</vt:lpwstr>
      </vt:variant>
      <vt:variant>
        <vt:i4>1966135</vt:i4>
      </vt:variant>
      <vt:variant>
        <vt:i4>1190</vt:i4>
      </vt:variant>
      <vt:variant>
        <vt:i4>0</vt:i4>
      </vt:variant>
      <vt:variant>
        <vt:i4>5</vt:i4>
      </vt:variant>
      <vt:variant>
        <vt:lpwstr/>
      </vt:variant>
      <vt:variant>
        <vt:lpwstr>_Toc173668301</vt:lpwstr>
      </vt:variant>
      <vt:variant>
        <vt:i4>1966135</vt:i4>
      </vt:variant>
      <vt:variant>
        <vt:i4>1184</vt:i4>
      </vt:variant>
      <vt:variant>
        <vt:i4>0</vt:i4>
      </vt:variant>
      <vt:variant>
        <vt:i4>5</vt:i4>
      </vt:variant>
      <vt:variant>
        <vt:lpwstr/>
      </vt:variant>
      <vt:variant>
        <vt:lpwstr>_Toc173668300</vt:lpwstr>
      </vt:variant>
      <vt:variant>
        <vt:i4>1507382</vt:i4>
      </vt:variant>
      <vt:variant>
        <vt:i4>1178</vt:i4>
      </vt:variant>
      <vt:variant>
        <vt:i4>0</vt:i4>
      </vt:variant>
      <vt:variant>
        <vt:i4>5</vt:i4>
      </vt:variant>
      <vt:variant>
        <vt:lpwstr/>
      </vt:variant>
      <vt:variant>
        <vt:lpwstr>_Toc173668299</vt:lpwstr>
      </vt:variant>
      <vt:variant>
        <vt:i4>1507382</vt:i4>
      </vt:variant>
      <vt:variant>
        <vt:i4>1172</vt:i4>
      </vt:variant>
      <vt:variant>
        <vt:i4>0</vt:i4>
      </vt:variant>
      <vt:variant>
        <vt:i4>5</vt:i4>
      </vt:variant>
      <vt:variant>
        <vt:lpwstr/>
      </vt:variant>
      <vt:variant>
        <vt:lpwstr>_Toc173668298</vt:lpwstr>
      </vt:variant>
      <vt:variant>
        <vt:i4>1507382</vt:i4>
      </vt:variant>
      <vt:variant>
        <vt:i4>1166</vt:i4>
      </vt:variant>
      <vt:variant>
        <vt:i4>0</vt:i4>
      </vt:variant>
      <vt:variant>
        <vt:i4>5</vt:i4>
      </vt:variant>
      <vt:variant>
        <vt:lpwstr/>
      </vt:variant>
      <vt:variant>
        <vt:lpwstr>_Toc173668297</vt:lpwstr>
      </vt:variant>
      <vt:variant>
        <vt:i4>1507382</vt:i4>
      </vt:variant>
      <vt:variant>
        <vt:i4>1160</vt:i4>
      </vt:variant>
      <vt:variant>
        <vt:i4>0</vt:i4>
      </vt:variant>
      <vt:variant>
        <vt:i4>5</vt:i4>
      </vt:variant>
      <vt:variant>
        <vt:lpwstr/>
      </vt:variant>
      <vt:variant>
        <vt:lpwstr>_Toc173668296</vt:lpwstr>
      </vt:variant>
      <vt:variant>
        <vt:i4>1507382</vt:i4>
      </vt:variant>
      <vt:variant>
        <vt:i4>1154</vt:i4>
      </vt:variant>
      <vt:variant>
        <vt:i4>0</vt:i4>
      </vt:variant>
      <vt:variant>
        <vt:i4>5</vt:i4>
      </vt:variant>
      <vt:variant>
        <vt:lpwstr/>
      </vt:variant>
      <vt:variant>
        <vt:lpwstr>_Toc173668295</vt:lpwstr>
      </vt:variant>
      <vt:variant>
        <vt:i4>1507382</vt:i4>
      </vt:variant>
      <vt:variant>
        <vt:i4>1148</vt:i4>
      </vt:variant>
      <vt:variant>
        <vt:i4>0</vt:i4>
      </vt:variant>
      <vt:variant>
        <vt:i4>5</vt:i4>
      </vt:variant>
      <vt:variant>
        <vt:lpwstr/>
      </vt:variant>
      <vt:variant>
        <vt:lpwstr>_Toc173668294</vt:lpwstr>
      </vt:variant>
      <vt:variant>
        <vt:i4>1507382</vt:i4>
      </vt:variant>
      <vt:variant>
        <vt:i4>1142</vt:i4>
      </vt:variant>
      <vt:variant>
        <vt:i4>0</vt:i4>
      </vt:variant>
      <vt:variant>
        <vt:i4>5</vt:i4>
      </vt:variant>
      <vt:variant>
        <vt:lpwstr/>
      </vt:variant>
      <vt:variant>
        <vt:lpwstr>_Toc173668293</vt:lpwstr>
      </vt:variant>
      <vt:variant>
        <vt:i4>1507382</vt:i4>
      </vt:variant>
      <vt:variant>
        <vt:i4>1136</vt:i4>
      </vt:variant>
      <vt:variant>
        <vt:i4>0</vt:i4>
      </vt:variant>
      <vt:variant>
        <vt:i4>5</vt:i4>
      </vt:variant>
      <vt:variant>
        <vt:lpwstr/>
      </vt:variant>
      <vt:variant>
        <vt:lpwstr>_Toc173668292</vt:lpwstr>
      </vt:variant>
      <vt:variant>
        <vt:i4>1507382</vt:i4>
      </vt:variant>
      <vt:variant>
        <vt:i4>1130</vt:i4>
      </vt:variant>
      <vt:variant>
        <vt:i4>0</vt:i4>
      </vt:variant>
      <vt:variant>
        <vt:i4>5</vt:i4>
      </vt:variant>
      <vt:variant>
        <vt:lpwstr/>
      </vt:variant>
      <vt:variant>
        <vt:lpwstr>_Toc173668291</vt:lpwstr>
      </vt:variant>
      <vt:variant>
        <vt:i4>1507382</vt:i4>
      </vt:variant>
      <vt:variant>
        <vt:i4>1124</vt:i4>
      </vt:variant>
      <vt:variant>
        <vt:i4>0</vt:i4>
      </vt:variant>
      <vt:variant>
        <vt:i4>5</vt:i4>
      </vt:variant>
      <vt:variant>
        <vt:lpwstr/>
      </vt:variant>
      <vt:variant>
        <vt:lpwstr>_Toc173668290</vt:lpwstr>
      </vt:variant>
      <vt:variant>
        <vt:i4>1441846</vt:i4>
      </vt:variant>
      <vt:variant>
        <vt:i4>1118</vt:i4>
      </vt:variant>
      <vt:variant>
        <vt:i4>0</vt:i4>
      </vt:variant>
      <vt:variant>
        <vt:i4>5</vt:i4>
      </vt:variant>
      <vt:variant>
        <vt:lpwstr/>
      </vt:variant>
      <vt:variant>
        <vt:lpwstr>_Toc173668289</vt:lpwstr>
      </vt:variant>
      <vt:variant>
        <vt:i4>1441846</vt:i4>
      </vt:variant>
      <vt:variant>
        <vt:i4>1112</vt:i4>
      </vt:variant>
      <vt:variant>
        <vt:i4>0</vt:i4>
      </vt:variant>
      <vt:variant>
        <vt:i4>5</vt:i4>
      </vt:variant>
      <vt:variant>
        <vt:lpwstr/>
      </vt:variant>
      <vt:variant>
        <vt:lpwstr>_Toc173668288</vt:lpwstr>
      </vt:variant>
      <vt:variant>
        <vt:i4>1441846</vt:i4>
      </vt:variant>
      <vt:variant>
        <vt:i4>1106</vt:i4>
      </vt:variant>
      <vt:variant>
        <vt:i4>0</vt:i4>
      </vt:variant>
      <vt:variant>
        <vt:i4>5</vt:i4>
      </vt:variant>
      <vt:variant>
        <vt:lpwstr/>
      </vt:variant>
      <vt:variant>
        <vt:lpwstr>_Toc173668287</vt:lpwstr>
      </vt:variant>
      <vt:variant>
        <vt:i4>1441846</vt:i4>
      </vt:variant>
      <vt:variant>
        <vt:i4>1100</vt:i4>
      </vt:variant>
      <vt:variant>
        <vt:i4>0</vt:i4>
      </vt:variant>
      <vt:variant>
        <vt:i4>5</vt:i4>
      </vt:variant>
      <vt:variant>
        <vt:lpwstr/>
      </vt:variant>
      <vt:variant>
        <vt:lpwstr>_Toc173668286</vt:lpwstr>
      </vt:variant>
      <vt:variant>
        <vt:i4>1441846</vt:i4>
      </vt:variant>
      <vt:variant>
        <vt:i4>1094</vt:i4>
      </vt:variant>
      <vt:variant>
        <vt:i4>0</vt:i4>
      </vt:variant>
      <vt:variant>
        <vt:i4>5</vt:i4>
      </vt:variant>
      <vt:variant>
        <vt:lpwstr/>
      </vt:variant>
      <vt:variant>
        <vt:lpwstr>_Toc173668285</vt:lpwstr>
      </vt:variant>
      <vt:variant>
        <vt:i4>1441846</vt:i4>
      </vt:variant>
      <vt:variant>
        <vt:i4>1088</vt:i4>
      </vt:variant>
      <vt:variant>
        <vt:i4>0</vt:i4>
      </vt:variant>
      <vt:variant>
        <vt:i4>5</vt:i4>
      </vt:variant>
      <vt:variant>
        <vt:lpwstr/>
      </vt:variant>
      <vt:variant>
        <vt:lpwstr>_Toc173668284</vt:lpwstr>
      </vt:variant>
      <vt:variant>
        <vt:i4>1441846</vt:i4>
      </vt:variant>
      <vt:variant>
        <vt:i4>1082</vt:i4>
      </vt:variant>
      <vt:variant>
        <vt:i4>0</vt:i4>
      </vt:variant>
      <vt:variant>
        <vt:i4>5</vt:i4>
      </vt:variant>
      <vt:variant>
        <vt:lpwstr/>
      </vt:variant>
      <vt:variant>
        <vt:lpwstr>_Toc173668283</vt:lpwstr>
      </vt:variant>
      <vt:variant>
        <vt:i4>1441846</vt:i4>
      </vt:variant>
      <vt:variant>
        <vt:i4>1076</vt:i4>
      </vt:variant>
      <vt:variant>
        <vt:i4>0</vt:i4>
      </vt:variant>
      <vt:variant>
        <vt:i4>5</vt:i4>
      </vt:variant>
      <vt:variant>
        <vt:lpwstr/>
      </vt:variant>
      <vt:variant>
        <vt:lpwstr>_Toc173668282</vt:lpwstr>
      </vt:variant>
      <vt:variant>
        <vt:i4>1441846</vt:i4>
      </vt:variant>
      <vt:variant>
        <vt:i4>1070</vt:i4>
      </vt:variant>
      <vt:variant>
        <vt:i4>0</vt:i4>
      </vt:variant>
      <vt:variant>
        <vt:i4>5</vt:i4>
      </vt:variant>
      <vt:variant>
        <vt:lpwstr/>
      </vt:variant>
      <vt:variant>
        <vt:lpwstr>_Toc173668281</vt:lpwstr>
      </vt:variant>
      <vt:variant>
        <vt:i4>1441846</vt:i4>
      </vt:variant>
      <vt:variant>
        <vt:i4>1064</vt:i4>
      </vt:variant>
      <vt:variant>
        <vt:i4>0</vt:i4>
      </vt:variant>
      <vt:variant>
        <vt:i4>5</vt:i4>
      </vt:variant>
      <vt:variant>
        <vt:lpwstr/>
      </vt:variant>
      <vt:variant>
        <vt:lpwstr>_Toc173668280</vt:lpwstr>
      </vt:variant>
      <vt:variant>
        <vt:i4>1638454</vt:i4>
      </vt:variant>
      <vt:variant>
        <vt:i4>1058</vt:i4>
      </vt:variant>
      <vt:variant>
        <vt:i4>0</vt:i4>
      </vt:variant>
      <vt:variant>
        <vt:i4>5</vt:i4>
      </vt:variant>
      <vt:variant>
        <vt:lpwstr/>
      </vt:variant>
      <vt:variant>
        <vt:lpwstr>_Toc173668279</vt:lpwstr>
      </vt:variant>
      <vt:variant>
        <vt:i4>1638454</vt:i4>
      </vt:variant>
      <vt:variant>
        <vt:i4>1052</vt:i4>
      </vt:variant>
      <vt:variant>
        <vt:i4>0</vt:i4>
      </vt:variant>
      <vt:variant>
        <vt:i4>5</vt:i4>
      </vt:variant>
      <vt:variant>
        <vt:lpwstr/>
      </vt:variant>
      <vt:variant>
        <vt:lpwstr>_Toc173668278</vt:lpwstr>
      </vt:variant>
      <vt:variant>
        <vt:i4>1638454</vt:i4>
      </vt:variant>
      <vt:variant>
        <vt:i4>1046</vt:i4>
      </vt:variant>
      <vt:variant>
        <vt:i4>0</vt:i4>
      </vt:variant>
      <vt:variant>
        <vt:i4>5</vt:i4>
      </vt:variant>
      <vt:variant>
        <vt:lpwstr/>
      </vt:variant>
      <vt:variant>
        <vt:lpwstr>_Toc173668277</vt:lpwstr>
      </vt:variant>
      <vt:variant>
        <vt:i4>1638454</vt:i4>
      </vt:variant>
      <vt:variant>
        <vt:i4>1040</vt:i4>
      </vt:variant>
      <vt:variant>
        <vt:i4>0</vt:i4>
      </vt:variant>
      <vt:variant>
        <vt:i4>5</vt:i4>
      </vt:variant>
      <vt:variant>
        <vt:lpwstr/>
      </vt:variant>
      <vt:variant>
        <vt:lpwstr>_Toc173668276</vt:lpwstr>
      </vt:variant>
      <vt:variant>
        <vt:i4>1638454</vt:i4>
      </vt:variant>
      <vt:variant>
        <vt:i4>1034</vt:i4>
      </vt:variant>
      <vt:variant>
        <vt:i4>0</vt:i4>
      </vt:variant>
      <vt:variant>
        <vt:i4>5</vt:i4>
      </vt:variant>
      <vt:variant>
        <vt:lpwstr/>
      </vt:variant>
      <vt:variant>
        <vt:lpwstr>_Toc173668275</vt:lpwstr>
      </vt:variant>
      <vt:variant>
        <vt:i4>1638454</vt:i4>
      </vt:variant>
      <vt:variant>
        <vt:i4>1028</vt:i4>
      </vt:variant>
      <vt:variant>
        <vt:i4>0</vt:i4>
      </vt:variant>
      <vt:variant>
        <vt:i4>5</vt:i4>
      </vt:variant>
      <vt:variant>
        <vt:lpwstr/>
      </vt:variant>
      <vt:variant>
        <vt:lpwstr>_Toc173668274</vt:lpwstr>
      </vt:variant>
      <vt:variant>
        <vt:i4>1638454</vt:i4>
      </vt:variant>
      <vt:variant>
        <vt:i4>1022</vt:i4>
      </vt:variant>
      <vt:variant>
        <vt:i4>0</vt:i4>
      </vt:variant>
      <vt:variant>
        <vt:i4>5</vt:i4>
      </vt:variant>
      <vt:variant>
        <vt:lpwstr/>
      </vt:variant>
      <vt:variant>
        <vt:lpwstr>_Toc173668273</vt:lpwstr>
      </vt:variant>
      <vt:variant>
        <vt:i4>1638454</vt:i4>
      </vt:variant>
      <vt:variant>
        <vt:i4>1016</vt:i4>
      </vt:variant>
      <vt:variant>
        <vt:i4>0</vt:i4>
      </vt:variant>
      <vt:variant>
        <vt:i4>5</vt:i4>
      </vt:variant>
      <vt:variant>
        <vt:lpwstr/>
      </vt:variant>
      <vt:variant>
        <vt:lpwstr>_Toc173668272</vt:lpwstr>
      </vt:variant>
      <vt:variant>
        <vt:i4>1638454</vt:i4>
      </vt:variant>
      <vt:variant>
        <vt:i4>1010</vt:i4>
      </vt:variant>
      <vt:variant>
        <vt:i4>0</vt:i4>
      </vt:variant>
      <vt:variant>
        <vt:i4>5</vt:i4>
      </vt:variant>
      <vt:variant>
        <vt:lpwstr/>
      </vt:variant>
      <vt:variant>
        <vt:lpwstr>_Toc173668271</vt:lpwstr>
      </vt:variant>
      <vt:variant>
        <vt:i4>1638454</vt:i4>
      </vt:variant>
      <vt:variant>
        <vt:i4>1004</vt:i4>
      </vt:variant>
      <vt:variant>
        <vt:i4>0</vt:i4>
      </vt:variant>
      <vt:variant>
        <vt:i4>5</vt:i4>
      </vt:variant>
      <vt:variant>
        <vt:lpwstr/>
      </vt:variant>
      <vt:variant>
        <vt:lpwstr>_Toc173668270</vt:lpwstr>
      </vt:variant>
      <vt:variant>
        <vt:i4>1572918</vt:i4>
      </vt:variant>
      <vt:variant>
        <vt:i4>998</vt:i4>
      </vt:variant>
      <vt:variant>
        <vt:i4>0</vt:i4>
      </vt:variant>
      <vt:variant>
        <vt:i4>5</vt:i4>
      </vt:variant>
      <vt:variant>
        <vt:lpwstr/>
      </vt:variant>
      <vt:variant>
        <vt:lpwstr>_Toc173668269</vt:lpwstr>
      </vt:variant>
      <vt:variant>
        <vt:i4>1572918</vt:i4>
      </vt:variant>
      <vt:variant>
        <vt:i4>992</vt:i4>
      </vt:variant>
      <vt:variant>
        <vt:i4>0</vt:i4>
      </vt:variant>
      <vt:variant>
        <vt:i4>5</vt:i4>
      </vt:variant>
      <vt:variant>
        <vt:lpwstr/>
      </vt:variant>
      <vt:variant>
        <vt:lpwstr>_Toc173668268</vt:lpwstr>
      </vt:variant>
      <vt:variant>
        <vt:i4>1572918</vt:i4>
      </vt:variant>
      <vt:variant>
        <vt:i4>986</vt:i4>
      </vt:variant>
      <vt:variant>
        <vt:i4>0</vt:i4>
      </vt:variant>
      <vt:variant>
        <vt:i4>5</vt:i4>
      </vt:variant>
      <vt:variant>
        <vt:lpwstr/>
      </vt:variant>
      <vt:variant>
        <vt:lpwstr>_Toc173668267</vt:lpwstr>
      </vt:variant>
      <vt:variant>
        <vt:i4>1572918</vt:i4>
      </vt:variant>
      <vt:variant>
        <vt:i4>980</vt:i4>
      </vt:variant>
      <vt:variant>
        <vt:i4>0</vt:i4>
      </vt:variant>
      <vt:variant>
        <vt:i4>5</vt:i4>
      </vt:variant>
      <vt:variant>
        <vt:lpwstr/>
      </vt:variant>
      <vt:variant>
        <vt:lpwstr>_Toc173668266</vt:lpwstr>
      </vt:variant>
      <vt:variant>
        <vt:i4>1572918</vt:i4>
      </vt:variant>
      <vt:variant>
        <vt:i4>974</vt:i4>
      </vt:variant>
      <vt:variant>
        <vt:i4>0</vt:i4>
      </vt:variant>
      <vt:variant>
        <vt:i4>5</vt:i4>
      </vt:variant>
      <vt:variant>
        <vt:lpwstr/>
      </vt:variant>
      <vt:variant>
        <vt:lpwstr>_Toc173668265</vt:lpwstr>
      </vt:variant>
      <vt:variant>
        <vt:i4>1572918</vt:i4>
      </vt:variant>
      <vt:variant>
        <vt:i4>968</vt:i4>
      </vt:variant>
      <vt:variant>
        <vt:i4>0</vt:i4>
      </vt:variant>
      <vt:variant>
        <vt:i4>5</vt:i4>
      </vt:variant>
      <vt:variant>
        <vt:lpwstr/>
      </vt:variant>
      <vt:variant>
        <vt:lpwstr>_Toc173668264</vt:lpwstr>
      </vt:variant>
      <vt:variant>
        <vt:i4>1572918</vt:i4>
      </vt:variant>
      <vt:variant>
        <vt:i4>962</vt:i4>
      </vt:variant>
      <vt:variant>
        <vt:i4>0</vt:i4>
      </vt:variant>
      <vt:variant>
        <vt:i4>5</vt:i4>
      </vt:variant>
      <vt:variant>
        <vt:lpwstr/>
      </vt:variant>
      <vt:variant>
        <vt:lpwstr>_Toc173668263</vt:lpwstr>
      </vt:variant>
      <vt:variant>
        <vt:i4>1572918</vt:i4>
      </vt:variant>
      <vt:variant>
        <vt:i4>956</vt:i4>
      </vt:variant>
      <vt:variant>
        <vt:i4>0</vt:i4>
      </vt:variant>
      <vt:variant>
        <vt:i4>5</vt:i4>
      </vt:variant>
      <vt:variant>
        <vt:lpwstr/>
      </vt:variant>
      <vt:variant>
        <vt:lpwstr>_Toc173668262</vt:lpwstr>
      </vt:variant>
      <vt:variant>
        <vt:i4>1572918</vt:i4>
      </vt:variant>
      <vt:variant>
        <vt:i4>950</vt:i4>
      </vt:variant>
      <vt:variant>
        <vt:i4>0</vt:i4>
      </vt:variant>
      <vt:variant>
        <vt:i4>5</vt:i4>
      </vt:variant>
      <vt:variant>
        <vt:lpwstr/>
      </vt:variant>
      <vt:variant>
        <vt:lpwstr>_Toc173668261</vt:lpwstr>
      </vt:variant>
      <vt:variant>
        <vt:i4>1572918</vt:i4>
      </vt:variant>
      <vt:variant>
        <vt:i4>944</vt:i4>
      </vt:variant>
      <vt:variant>
        <vt:i4>0</vt:i4>
      </vt:variant>
      <vt:variant>
        <vt:i4>5</vt:i4>
      </vt:variant>
      <vt:variant>
        <vt:lpwstr/>
      </vt:variant>
      <vt:variant>
        <vt:lpwstr>_Toc173668260</vt:lpwstr>
      </vt:variant>
      <vt:variant>
        <vt:i4>1769526</vt:i4>
      </vt:variant>
      <vt:variant>
        <vt:i4>938</vt:i4>
      </vt:variant>
      <vt:variant>
        <vt:i4>0</vt:i4>
      </vt:variant>
      <vt:variant>
        <vt:i4>5</vt:i4>
      </vt:variant>
      <vt:variant>
        <vt:lpwstr/>
      </vt:variant>
      <vt:variant>
        <vt:lpwstr>_Toc173668259</vt:lpwstr>
      </vt:variant>
      <vt:variant>
        <vt:i4>1769526</vt:i4>
      </vt:variant>
      <vt:variant>
        <vt:i4>932</vt:i4>
      </vt:variant>
      <vt:variant>
        <vt:i4>0</vt:i4>
      </vt:variant>
      <vt:variant>
        <vt:i4>5</vt:i4>
      </vt:variant>
      <vt:variant>
        <vt:lpwstr/>
      </vt:variant>
      <vt:variant>
        <vt:lpwstr>_Toc173668258</vt:lpwstr>
      </vt:variant>
      <vt:variant>
        <vt:i4>1769526</vt:i4>
      </vt:variant>
      <vt:variant>
        <vt:i4>926</vt:i4>
      </vt:variant>
      <vt:variant>
        <vt:i4>0</vt:i4>
      </vt:variant>
      <vt:variant>
        <vt:i4>5</vt:i4>
      </vt:variant>
      <vt:variant>
        <vt:lpwstr/>
      </vt:variant>
      <vt:variant>
        <vt:lpwstr>_Toc173668257</vt:lpwstr>
      </vt:variant>
      <vt:variant>
        <vt:i4>1769526</vt:i4>
      </vt:variant>
      <vt:variant>
        <vt:i4>920</vt:i4>
      </vt:variant>
      <vt:variant>
        <vt:i4>0</vt:i4>
      </vt:variant>
      <vt:variant>
        <vt:i4>5</vt:i4>
      </vt:variant>
      <vt:variant>
        <vt:lpwstr/>
      </vt:variant>
      <vt:variant>
        <vt:lpwstr>_Toc173668256</vt:lpwstr>
      </vt:variant>
      <vt:variant>
        <vt:i4>1769526</vt:i4>
      </vt:variant>
      <vt:variant>
        <vt:i4>914</vt:i4>
      </vt:variant>
      <vt:variant>
        <vt:i4>0</vt:i4>
      </vt:variant>
      <vt:variant>
        <vt:i4>5</vt:i4>
      </vt:variant>
      <vt:variant>
        <vt:lpwstr/>
      </vt:variant>
      <vt:variant>
        <vt:lpwstr>_Toc173668255</vt:lpwstr>
      </vt:variant>
      <vt:variant>
        <vt:i4>1769526</vt:i4>
      </vt:variant>
      <vt:variant>
        <vt:i4>908</vt:i4>
      </vt:variant>
      <vt:variant>
        <vt:i4>0</vt:i4>
      </vt:variant>
      <vt:variant>
        <vt:i4>5</vt:i4>
      </vt:variant>
      <vt:variant>
        <vt:lpwstr/>
      </vt:variant>
      <vt:variant>
        <vt:lpwstr>_Toc173668254</vt:lpwstr>
      </vt:variant>
      <vt:variant>
        <vt:i4>1769526</vt:i4>
      </vt:variant>
      <vt:variant>
        <vt:i4>902</vt:i4>
      </vt:variant>
      <vt:variant>
        <vt:i4>0</vt:i4>
      </vt:variant>
      <vt:variant>
        <vt:i4>5</vt:i4>
      </vt:variant>
      <vt:variant>
        <vt:lpwstr/>
      </vt:variant>
      <vt:variant>
        <vt:lpwstr>_Toc173668253</vt:lpwstr>
      </vt:variant>
      <vt:variant>
        <vt:i4>1769526</vt:i4>
      </vt:variant>
      <vt:variant>
        <vt:i4>896</vt:i4>
      </vt:variant>
      <vt:variant>
        <vt:i4>0</vt:i4>
      </vt:variant>
      <vt:variant>
        <vt:i4>5</vt:i4>
      </vt:variant>
      <vt:variant>
        <vt:lpwstr/>
      </vt:variant>
      <vt:variant>
        <vt:lpwstr>_Toc173668252</vt:lpwstr>
      </vt:variant>
      <vt:variant>
        <vt:i4>1769526</vt:i4>
      </vt:variant>
      <vt:variant>
        <vt:i4>890</vt:i4>
      </vt:variant>
      <vt:variant>
        <vt:i4>0</vt:i4>
      </vt:variant>
      <vt:variant>
        <vt:i4>5</vt:i4>
      </vt:variant>
      <vt:variant>
        <vt:lpwstr/>
      </vt:variant>
      <vt:variant>
        <vt:lpwstr>_Toc173668251</vt:lpwstr>
      </vt:variant>
      <vt:variant>
        <vt:i4>1769526</vt:i4>
      </vt:variant>
      <vt:variant>
        <vt:i4>884</vt:i4>
      </vt:variant>
      <vt:variant>
        <vt:i4>0</vt:i4>
      </vt:variant>
      <vt:variant>
        <vt:i4>5</vt:i4>
      </vt:variant>
      <vt:variant>
        <vt:lpwstr/>
      </vt:variant>
      <vt:variant>
        <vt:lpwstr>_Toc173668250</vt:lpwstr>
      </vt:variant>
      <vt:variant>
        <vt:i4>1703990</vt:i4>
      </vt:variant>
      <vt:variant>
        <vt:i4>878</vt:i4>
      </vt:variant>
      <vt:variant>
        <vt:i4>0</vt:i4>
      </vt:variant>
      <vt:variant>
        <vt:i4>5</vt:i4>
      </vt:variant>
      <vt:variant>
        <vt:lpwstr/>
      </vt:variant>
      <vt:variant>
        <vt:lpwstr>_Toc173668249</vt:lpwstr>
      </vt:variant>
      <vt:variant>
        <vt:i4>1703990</vt:i4>
      </vt:variant>
      <vt:variant>
        <vt:i4>872</vt:i4>
      </vt:variant>
      <vt:variant>
        <vt:i4>0</vt:i4>
      </vt:variant>
      <vt:variant>
        <vt:i4>5</vt:i4>
      </vt:variant>
      <vt:variant>
        <vt:lpwstr/>
      </vt:variant>
      <vt:variant>
        <vt:lpwstr>_Toc173668248</vt:lpwstr>
      </vt:variant>
      <vt:variant>
        <vt:i4>1703990</vt:i4>
      </vt:variant>
      <vt:variant>
        <vt:i4>866</vt:i4>
      </vt:variant>
      <vt:variant>
        <vt:i4>0</vt:i4>
      </vt:variant>
      <vt:variant>
        <vt:i4>5</vt:i4>
      </vt:variant>
      <vt:variant>
        <vt:lpwstr/>
      </vt:variant>
      <vt:variant>
        <vt:lpwstr>_Toc173668247</vt:lpwstr>
      </vt:variant>
      <vt:variant>
        <vt:i4>1703990</vt:i4>
      </vt:variant>
      <vt:variant>
        <vt:i4>860</vt:i4>
      </vt:variant>
      <vt:variant>
        <vt:i4>0</vt:i4>
      </vt:variant>
      <vt:variant>
        <vt:i4>5</vt:i4>
      </vt:variant>
      <vt:variant>
        <vt:lpwstr/>
      </vt:variant>
      <vt:variant>
        <vt:lpwstr>_Toc173668246</vt:lpwstr>
      </vt:variant>
      <vt:variant>
        <vt:i4>1703990</vt:i4>
      </vt:variant>
      <vt:variant>
        <vt:i4>854</vt:i4>
      </vt:variant>
      <vt:variant>
        <vt:i4>0</vt:i4>
      </vt:variant>
      <vt:variant>
        <vt:i4>5</vt:i4>
      </vt:variant>
      <vt:variant>
        <vt:lpwstr/>
      </vt:variant>
      <vt:variant>
        <vt:lpwstr>_Toc173668245</vt:lpwstr>
      </vt:variant>
      <vt:variant>
        <vt:i4>1703990</vt:i4>
      </vt:variant>
      <vt:variant>
        <vt:i4>848</vt:i4>
      </vt:variant>
      <vt:variant>
        <vt:i4>0</vt:i4>
      </vt:variant>
      <vt:variant>
        <vt:i4>5</vt:i4>
      </vt:variant>
      <vt:variant>
        <vt:lpwstr/>
      </vt:variant>
      <vt:variant>
        <vt:lpwstr>_Toc173668244</vt:lpwstr>
      </vt:variant>
      <vt:variant>
        <vt:i4>1703990</vt:i4>
      </vt:variant>
      <vt:variant>
        <vt:i4>842</vt:i4>
      </vt:variant>
      <vt:variant>
        <vt:i4>0</vt:i4>
      </vt:variant>
      <vt:variant>
        <vt:i4>5</vt:i4>
      </vt:variant>
      <vt:variant>
        <vt:lpwstr/>
      </vt:variant>
      <vt:variant>
        <vt:lpwstr>_Toc173668243</vt:lpwstr>
      </vt:variant>
      <vt:variant>
        <vt:i4>1703990</vt:i4>
      </vt:variant>
      <vt:variant>
        <vt:i4>836</vt:i4>
      </vt:variant>
      <vt:variant>
        <vt:i4>0</vt:i4>
      </vt:variant>
      <vt:variant>
        <vt:i4>5</vt:i4>
      </vt:variant>
      <vt:variant>
        <vt:lpwstr/>
      </vt:variant>
      <vt:variant>
        <vt:lpwstr>_Toc173668242</vt:lpwstr>
      </vt:variant>
      <vt:variant>
        <vt:i4>1703990</vt:i4>
      </vt:variant>
      <vt:variant>
        <vt:i4>830</vt:i4>
      </vt:variant>
      <vt:variant>
        <vt:i4>0</vt:i4>
      </vt:variant>
      <vt:variant>
        <vt:i4>5</vt:i4>
      </vt:variant>
      <vt:variant>
        <vt:lpwstr/>
      </vt:variant>
      <vt:variant>
        <vt:lpwstr>_Toc173668241</vt:lpwstr>
      </vt:variant>
      <vt:variant>
        <vt:i4>1703990</vt:i4>
      </vt:variant>
      <vt:variant>
        <vt:i4>824</vt:i4>
      </vt:variant>
      <vt:variant>
        <vt:i4>0</vt:i4>
      </vt:variant>
      <vt:variant>
        <vt:i4>5</vt:i4>
      </vt:variant>
      <vt:variant>
        <vt:lpwstr/>
      </vt:variant>
      <vt:variant>
        <vt:lpwstr>_Toc173668240</vt:lpwstr>
      </vt:variant>
      <vt:variant>
        <vt:i4>1900598</vt:i4>
      </vt:variant>
      <vt:variant>
        <vt:i4>818</vt:i4>
      </vt:variant>
      <vt:variant>
        <vt:i4>0</vt:i4>
      </vt:variant>
      <vt:variant>
        <vt:i4>5</vt:i4>
      </vt:variant>
      <vt:variant>
        <vt:lpwstr/>
      </vt:variant>
      <vt:variant>
        <vt:lpwstr>_Toc173668239</vt:lpwstr>
      </vt:variant>
      <vt:variant>
        <vt:i4>1900598</vt:i4>
      </vt:variant>
      <vt:variant>
        <vt:i4>812</vt:i4>
      </vt:variant>
      <vt:variant>
        <vt:i4>0</vt:i4>
      </vt:variant>
      <vt:variant>
        <vt:i4>5</vt:i4>
      </vt:variant>
      <vt:variant>
        <vt:lpwstr/>
      </vt:variant>
      <vt:variant>
        <vt:lpwstr>_Toc173668238</vt:lpwstr>
      </vt:variant>
      <vt:variant>
        <vt:i4>1900598</vt:i4>
      </vt:variant>
      <vt:variant>
        <vt:i4>806</vt:i4>
      </vt:variant>
      <vt:variant>
        <vt:i4>0</vt:i4>
      </vt:variant>
      <vt:variant>
        <vt:i4>5</vt:i4>
      </vt:variant>
      <vt:variant>
        <vt:lpwstr/>
      </vt:variant>
      <vt:variant>
        <vt:lpwstr>_Toc173668237</vt:lpwstr>
      </vt:variant>
      <vt:variant>
        <vt:i4>1900598</vt:i4>
      </vt:variant>
      <vt:variant>
        <vt:i4>800</vt:i4>
      </vt:variant>
      <vt:variant>
        <vt:i4>0</vt:i4>
      </vt:variant>
      <vt:variant>
        <vt:i4>5</vt:i4>
      </vt:variant>
      <vt:variant>
        <vt:lpwstr/>
      </vt:variant>
      <vt:variant>
        <vt:lpwstr>_Toc173668236</vt:lpwstr>
      </vt:variant>
      <vt:variant>
        <vt:i4>1900598</vt:i4>
      </vt:variant>
      <vt:variant>
        <vt:i4>794</vt:i4>
      </vt:variant>
      <vt:variant>
        <vt:i4>0</vt:i4>
      </vt:variant>
      <vt:variant>
        <vt:i4>5</vt:i4>
      </vt:variant>
      <vt:variant>
        <vt:lpwstr/>
      </vt:variant>
      <vt:variant>
        <vt:lpwstr>_Toc173668235</vt:lpwstr>
      </vt:variant>
      <vt:variant>
        <vt:i4>1900598</vt:i4>
      </vt:variant>
      <vt:variant>
        <vt:i4>788</vt:i4>
      </vt:variant>
      <vt:variant>
        <vt:i4>0</vt:i4>
      </vt:variant>
      <vt:variant>
        <vt:i4>5</vt:i4>
      </vt:variant>
      <vt:variant>
        <vt:lpwstr/>
      </vt:variant>
      <vt:variant>
        <vt:lpwstr>_Toc173668234</vt:lpwstr>
      </vt:variant>
      <vt:variant>
        <vt:i4>1900598</vt:i4>
      </vt:variant>
      <vt:variant>
        <vt:i4>782</vt:i4>
      </vt:variant>
      <vt:variant>
        <vt:i4>0</vt:i4>
      </vt:variant>
      <vt:variant>
        <vt:i4>5</vt:i4>
      </vt:variant>
      <vt:variant>
        <vt:lpwstr/>
      </vt:variant>
      <vt:variant>
        <vt:lpwstr>_Toc173668233</vt:lpwstr>
      </vt:variant>
      <vt:variant>
        <vt:i4>1900598</vt:i4>
      </vt:variant>
      <vt:variant>
        <vt:i4>776</vt:i4>
      </vt:variant>
      <vt:variant>
        <vt:i4>0</vt:i4>
      </vt:variant>
      <vt:variant>
        <vt:i4>5</vt:i4>
      </vt:variant>
      <vt:variant>
        <vt:lpwstr/>
      </vt:variant>
      <vt:variant>
        <vt:lpwstr>_Toc173668232</vt:lpwstr>
      </vt:variant>
      <vt:variant>
        <vt:i4>1900598</vt:i4>
      </vt:variant>
      <vt:variant>
        <vt:i4>770</vt:i4>
      </vt:variant>
      <vt:variant>
        <vt:i4>0</vt:i4>
      </vt:variant>
      <vt:variant>
        <vt:i4>5</vt:i4>
      </vt:variant>
      <vt:variant>
        <vt:lpwstr/>
      </vt:variant>
      <vt:variant>
        <vt:lpwstr>_Toc173668231</vt:lpwstr>
      </vt:variant>
      <vt:variant>
        <vt:i4>1900598</vt:i4>
      </vt:variant>
      <vt:variant>
        <vt:i4>764</vt:i4>
      </vt:variant>
      <vt:variant>
        <vt:i4>0</vt:i4>
      </vt:variant>
      <vt:variant>
        <vt:i4>5</vt:i4>
      </vt:variant>
      <vt:variant>
        <vt:lpwstr/>
      </vt:variant>
      <vt:variant>
        <vt:lpwstr>_Toc173668230</vt:lpwstr>
      </vt:variant>
      <vt:variant>
        <vt:i4>1835062</vt:i4>
      </vt:variant>
      <vt:variant>
        <vt:i4>758</vt:i4>
      </vt:variant>
      <vt:variant>
        <vt:i4>0</vt:i4>
      </vt:variant>
      <vt:variant>
        <vt:i4>5</vt:i4>
      </vt:variant>
      <vt:variant>
        <vt:lpwstr/>
      </vt:variant>
      <vt:variant>
        <vt:lpwstr>_Toc173668229</vt:lpwstr>
      </vt:variant>
      <vt:variant>
        <vt:i4>1835062</vt:i4>
      </vt:variant>
      <vt:variant>
        <vt:i4>752</vt:i4>
      </vt:variant>
      <vt:variant>
        <vt:i4>0</vt:i4>
      </vt:variant>
      <vt:variant>
        <vt:i4>5</vt:i4>
      </vt:variant>
      <vt:variant>
        <vt:lpwstr/>
      </vt:variant>
      <vt:variant>
        <vt:lpwstr>_Toc173668228</vt:lpwstr>
      </vt:variant>
      <vt:variant>
        <vt:i4>1835062</vt:i4>
      </vt:variant>
      <vt:variant>
        <vt:i4>746</vt:i4>
      </vt:variant>
      <vt:variant>
        <vt:i4>0</vt:i4>
      </vt:variant>
      <vt:variant>
        <vt:i4>5</vt:i4>
      </vt:variant>
      <vt:variant>
        <vt:lpwstr/>
      </vt:variant>
      <vt:variant>
        <vt:lpwstr>_Toc173668227</vt:lpwstr>
      </vt:variant>
      <vt:variant>
        <vt:i4>1835062</vt:i4>
      </vt:variant>
      <vt:variant>
        <vt:i4>740</vt:i4>
      </vt:variant>
      <vt:variant>
        <vt:i4>0</vt:i4>
      </vt:variant>
      <vt:variant>
        <vt:i4>5</vt:i4>
      </vt:variant>
      <vt:variant>
        <vt:lpwstr/>
      </vt:variant>
      <vt:variant>
        <vt:lpwstr>_Toc173668226</vt:lpwstr>
      </vt:variant>
      <vt:variant>
        <vt:i4>1835062</vt:i4>
      </vt:variant>
      <vt:variant>
        <vt:i4>734</vt:i4>
      </vt:variant>
      <vt:variant>
        <vt:i4>0</vt:i4>
      </vt:variant>
      <vt:variant>
        <vt:i4>5</vt:i4>
      </vt:variant>
      <vt:variant>
        <vt:lpwstr/>
      </vt:variant>
      <vt:variant>
        <vt:lpwstr>_Toc173668225</vt:lpwstr>
      </vt:variant>
      <vt:variant>
        <vt:i4>1835062</vt:i4>
      </vt:variant>
      <vt:variant>
        <vt:i4>728</vt:i4>
      </vt:variant>
      <vt:variant>
        <vt:i4>0</vt:i4>
      </vt:variant>
      <vt:variant>
        <vt:i4>5</vt:i4>
      </vt:variant>
      <vt:variant>
        <vt:lpwstr/>
      </vt:variant>
      <vt:variant>
        <vt:lpwstr>_Toc173668224</vt:lpwstr>
      </vt:variant>
      <vt:variant>
        <vt:i4>1835062</vt:i4>
      </vt:variant>
      <vt:variant>
        <vt:i4>722</vt:i4>
      </vt:variant>
      <vt:variant>
        <vt:i4>0</vt:i4>
      </vt:variant>
      <vt:variant>
        <vt:i4>5</vt:i4>
      </vt:variant>
      <vt:variant>
        <vt:lpwstr/>
      </vt:variant>
      <vt:variant>
        <vt:lpwstr>_Toc173668223</vt:lpwstr>
      </vt:variant>
      <vt:variant>
        <vt:i4>1835062</vt:i4>
      </vt:variant>
      <vt:variant>
        <vt:i4>716</vt:i4>
      </vt:variant>
      <vt:variant>
        <vt:i4>0</vt:i4>
      </vt:variant>
      <vt:variant>
        <vt:i4>5</vt:i4>
      </vt:variant>
      <vt:variant>
        <vt:lpwstr/>
      </vt:variant>
      <vt:variant>
        <vt:lpwstr>_Toc173668222</vt:lpwstr>
      </vt:variant>
      <vt:variant>
        <vt:i4>1835062</vt:i4>
      </vt:variant>
      <vt:variant>
        <vt:i4>710</vt:i4>
      </vt:variant>
      <vt:variant>
        <vt:i4>0</vt:i4>
      </vt:variant>
      <vt:variant>
        <vt:i4>5</vt:i4>
      </vt:variant>
      <vt:variant>
        <vt:lpwstr/>
      </vt:variant>
      <vt:variant>
        <vt:lpwstr>_Toc173668221</vt:lpwstr>
      </vt:variant>
      <vt:variant>
        <vt:i4>1835062</vt:i4>
      </vt:variant>
      <vt:variant>
        <vt:i4>704</vt:i4>
      </vt:variant>
      <vt:variant>
        <vt:i4>0</vt:i4>
      </vt:variant>
      <vt:variant>
        <vt:i4>5</vt:i4>
      </vt:variant>
      <vt:variant>
        <vt:lpwstr/>
      </vt:variant>
      <vt:variant>
        <vt:lpwstr>_Toc173668220</vt:lpwstr>
      </vt:variant>
      <vt:variant>
        <vt:i4>2031670</vt:i4>
      </vt:variant>
      <vt:variant>
        <vt:i4>698</vt:i4>
      </vt:variant>
      <vt:variant>
        <vt:i4>0</vt:i4>
      </vt:variant>
      <vt:variant>
        <vt:i4>5</vt:i4>
      </vt:variant>
      <vt:variant>
        <vt:lpwstr/>
      </vt:variant>
      <vt:variant>
        <vt:lpwstr>_Toc173668219</vt:lpwstr>
      </vt:variant>
      <vt:variant>
        <vt:i4>2031670</vt:i4>
      </vt:variant>
      <vt:variant>
        <vt:i4>692</vt:i4>
      </vt:variant>
      <vt:variant>
        <vt:i4>0</vt:i4>
      </vt:variant>
      <vt:variant>
        <vt:i4>5</vt:i4>
      </vt:variant>
      <vt:variant>
        <vt:lpwstr/>
      </vt:variant>
      <vt:variant>
        <vt:lpwstr>_Toc173668218</vt:lpwstr>
      </vt:variant>
      <vt:variant>
        <vt:i4>2031670</vt:i4>
      </vt:variant>
      <vt:variant>
        <vt:i4>686</vt:i4>
      </vt:variant>
      <vt:variant>
        <vt:i4>0</vt:i4>
      </vt:variant>
      <vt:variant>
        <vt:i4>5</vt:i4>
      </vt:variant>
      <vt:variant>
        <vt:lpwstr/>
      </vt:variant>
      <vt:variant>
        <vt:lpwstr>_Toc173668217</vt:lpwstr>
      </vt:variant>
      <vt:variant>
        <vt:i4>2031670</vt:i4>
      </vt:variant>
      <vt:variant>
        <vt:i4>680</vt:i4>
      </vt:variant>
      <vt:variant>
        <vt:i4>0</vt:i4>
      </vt:variant>
      <vt:variant>
        <vt:i4>5</vt:i4>
      </vt:variant>
      <vt:variant>
        <vt:lpwstr/>
      </vt:variant>
      <vt:variant>
        <vt:lpwstr>_Toc173668216</vt:lpwstr>
      </vt:variant>
      <vt:variant>
        <vt:i4>2031670</vt:i4>
      </vt:variant>
      <vt:variant>
        <vt:i4>674</vt:i4>
      </vt:variant>
      <vt:variant>
        <vt:i4>0</vt:i4>
      </vt:variant>
      <vt:variant>
        <vt:i4>5</vt:i4>
      </vt:variant>
      <vt:variant>
        <vt:lpwstr/>
      </vt:variant>
      <vt:variant>
        <vt:lpwstr>_Toc173668215</vt:lpwstr>
      </vt:variant>
      <vt:variant>
        <vt:i4>2031670</vt:i4>
      </vt:variant>
      <vt:variant>
        <vt:i4>668</vt:i4>
      </vt:variant>
      <vt:variant>
        <vt:i4>0</vt:i4>
      </vt:variant>
      <vt:variant>
        <vt:i4>5</vt:i4>
      </vt:variant>
      <vt:variant>
        <vt:lpwstr/>
      </vt:variant>
      <vt:variant>
        <vt:lpwstr>_Toc173668214</vt:lpwstr>
      </vt:variant>
      <vt:variant>
        <vt:i4>2031670</vt:i4>
      </vt:variant>
      <vt:variant>
        <vt:i4>662</vt:i4>
      </vt:variant>
      <vt:variant>
        <vt:i4>0</vt:i4>
      </vt:variant>
      <vt:variant>
        <vt:i4>5</vt:i4>
      </vt:variant>
      <vt:variant>
        <vt:lpwstr/>
      </vt:variant>
      <vt:variant>
        <vt:lpwstr>_Toc173668213</vt:lpwstr>
      </vt:variant>
      <vt:variant>
        <vt:i4>2031670</vt:i4>
      </vt:variant>
      <vt:variant>
        <vt:i4>656</vt:i4>
      </vt:variant>
      <vt:variant>
        <vt:i4>0</vt:i4>
      </vt:variant>
      <vt:variant>
        <vt:i4>5</vt:i4>
      </vt:variant>
      <vt:variant>
        <vt:lpwstr/>
      </vt:variant>
      <vt:variant>
        <vt:lpwstr>_Toc173668212</vt:lpwstr>
      </vt:variant>
      <vt:variant>
        <vt:i4>2031670</vt:i4>
      </vt:variant>
      <vt:variant>
        <vt:i4>650</vt:i4>
      </vt:variant>
      <vt:variant>
        <vt:i4>0</vt:i4>
      </vt:variant>
      <vt:variant>
        <vt:i4>5</vt:i4>
      </vt:variant>
      <vt:variant>
        <vt:lpwstr/>
      </vt:variant>
      <vt:variant>
        <vt:lpwstr>_Toc173668211</vt:lpwstr>
      </vt:variant>
      <vt:variant>
        <vt:i4>2031670</vt:i4>
      </vt:variant>
      <vt:variant>
        <vt:i4>644</vt:i4>
      </vt:variant>
      <vt:variant>
        <vt:i4>0</vt:i4>
      </vt:variant>
      <vt:variant>
        <vt:i4>5</vt:i4>
      </vt:variant>
      <vt:variant>
        <vt:lpwstr/>
      </vt:variant>
      <vt:variant>
        <vt:lpwstr>_Toc173668210</vt:lpwstr>
      </vt:variant>
      <vt:variant>
        <vt:i4>1966134</vt:i4>
      </vt:variant>
      <vt:variant>
        <vt:i4>638</vt:i4>
      </vt:variant>
      <vt:variant>
        <vt:i4>0</vt:i4>
      </vt:variant>
      <vt:variant>
        <vt:i4>5</vt:i4>
      </vt:variant>
      <vt:variant>
        <vt:lpwstr/>
      </vt:variant>
      <vt:variant>
        <vt:lpwstr>_Toc173668209</vt:lpwstr>
      </vt:variant>
      <vt:variant>
        <vt:i4>1966134</vt:i4>
      </vt:variant>
      <vt:variant>
        <vt:i4>632</vt:i4>
      </vt:variant>
      <vt:variant>
        <vt:i4>0</vt:i4>
      </vt:variant>
      <vt:variant>
        <vt:i4>5</vt:i4>
      </vt:variant>
      <vt:variant>
        <vt:lpwstr/>
      </vt:variant>
      <vt:variant>
        <vt:lpwstr>_Toc173668208</vt:lpwstr>
      </vt:variant>
      <vt:variant>
        <vt:i4>1966134</vt:i4>
      </vt:variant>
      <vt:variant>
        <vt:i4>626</vt:i4>
      </vt:variant>
      <vt:variant>
        <vt:i4>0</vt:i4>
      </vt:variant>
      <vt:variant>
        <vt:i4>5</vt:i4>
      </vt:variant>
      <vt:variant>
        <vt:lpwstr/>
      </vt:variant>
      <vt:variant>
        <vt:lpwstr>_Toc173668207</vt:lpwstr>
      </vt:variant>
      <vt:variant>
        <vt:i4>1966134</vt:i4>
      </vt:variant>
      <vt:variant>
        <vt:i4>620</vt:i4>
      </vt:variant>
      <vt:variant>
        <vt:i4>0</vt:i4>
      </vt:variant>
      <vt:variant>
        <vt:i4>5</vt:i4>
      </vt:variant>
      <vt:variant>
        <vt:lpwstr/>
      </vt:variant>
      <vt:variant>
        <vt:lpwstr>_Toc173668206</vt:lpwstr>
      </vt:variant>
      <vt:variant>
        <vt:i4>1966134</vt:i4>
      </vt:variant>
      <vt:variant>
        <vt:i4>614</vt:i4>
      </vt:variant>
      <vt:variant>
        <vt:i4>0</vt:i4>
      </vt:variant>
      <vt:variant>
        <vt:i4>5</vt:i4>
      </vt:variant>
      <vt:variant>
        <vt:lpwstr/>
      </vt:variant>
      <vt:variant>
        <vt:lpwstr>_Toc173668205</vt:lpwstr>
      </vt:variant>
      <vt:variant>
        <vt:i4>1966134</vt:i4>
      </vt:variant>
      <vt:variant>
        <vt:i4>608</vt:i4>
      </vt:variant>
      <vt:variant>
        <vt:i4>0</vt:i4>
      </vt:variant>
      <vt:variant>
        <vt:i4>5</vt:i4>
      </vt:variant>
      <vt:variant>
        <vt:lpwstr/>
      </vt:variant>
      <vt:variant>
        <vt:lpwstr>_Toc173668204</vt:lpwstr>
      </vt:variant>
      <vt:variant>
        <vt:i4>1966134</vt:i4>
      </vt:variant>
      <vt:variant>
        <vt:i4>602</vt:i4>
      </vt:variant>
      <vt:variant>
        <vt:i4>0</vt:i4>
      </vt:variant>
      <vt:variant>
        <vt:i4>5</vt:i4>
      </vt:variant>
      <vt:variant>
        <vt:lpwstr/>
      </vt:variant>
      <vt:variant>
        <vt:lpwstr>_Toc173668203</vt:lpwstr>
      </vt:variant>
      <vt:variant>
        <vt:i4>1966134</vt:i4>
      </vt:variant>
      <vt:variant>
        <vt:i4>596</vt:i4>
      </vt:variant>
      <vt:variant>
        <vt:i4>0</vt:i4>
      </vt:variant>
      <vt:variant>
        <vt:i4>5</vt:i4>
      </vt:variant>
      <vt:variant>
        <vt:lpwstr/>
      </vt:variant>
      <vt:variant>
        <vt:lpwstr>_Toc173668202</vt:lpwstr>
      </vt:variant>
      <vt:variant>
        <vt:i4>1966134</vt:i4>
      </vt:variant>
      <vt:variant>
        <vt:i4>590</vt:i4>
      </vt:variant>
      <vt:variant>
        <vt:i4>0</vt:i4>
      </vt:variant>
      <vt:variant>
        <vt:i4>5</vt:i4>
      </vt:variant>
      <vt:variant>
        <vt:lpwstr/>
      </vt:variant>
      <vt:variant>
        <vt:lpwstr>_Toc173668201</vt:lpwstr>
      </vt:variant>
      <vt:variant>
        <vt:i4>1966134</vt:i4>
      </vt:variant>
      <vt:variant>
        <vt:i4>584</vt:i4>
      </vt:variant>
      <vt:variant>
        <vt:i4>0</vt:i4>
      </vt:variant>
      <vt:variant>
        <vt:i4>5</vt:i4>
      </vt:variant>
      <vt:variant>
        <vt:lpwstr/>
      </vt:variant>
      <vt:variant>
        <vt:lpwstr>_Toc173668200</vt:lpwstr>
      </vt:variant>
      <vt:variant>
        <vt:i4>1507381</vt:i4>
      </vt:variant>
      <vt:variant>
        <vt:i4>578</vt:i4>
      </vt:variant>
      <vt:variant>
        <vt:i4>0</vt:i4>
      </vt:variant>
      <vt:variant>
        <vt:i4>5</vt:i4>
      </vt:variant>
      <vt:variant>
        <vt:lpwstr/>
      </vt:variant>
      <vt:variant>
        <vt:lpwstr>_Toc173668199</vt:lpwstr>
      </vt:variant>
      <vt:variant>
        <vt:i4>1507381</vt:i4>
      </vt:variant>
      <vt:variant>
        <vt:i4>572</vt:i4>
      </vt:variant>
      <vt:variant>
        <vt:i4>0</vt:i4>
      </vt:variant>
      <vt:variant>
        <vt:i4>5</vt:i4>
      </vt:variant>
      <vt:variant>
        <vt:lpwstr/>
      </vt:variant>
      <vt:variant>
        <vt:lpwstr>_Toc173668198</vt:lpwstr>
      </vt:variant>
      <vt:variant>
        <vt:i4>1507381</vt:i4>
      </vt:variant>
      <vt:variant>
        <vt:i4>566</vt:i4>
      </vt:variant>
      <vt:variant>
        <vt:i4>0</vt:i4>
      </vt:variant>
      <vt:variant>
        <vt:i4>5</vt:i4>
      </vt:variant>
      <vt:variant>
        <vt:lpwstr/>
      </vt:variant>
      <vt:variant>
        <vt:lpwstr>_Toc173668197</vt:lpwstr>
      </vt:variant>
      <vt:variant>
        <vt:i4>1507381</vt:i4>
      </vt:variant>
      <vt:variant>
        <vt:i4>560</vt:i4>
      </vt:variant>
      <vt:variant>
        <vt:i4>0</vt:i4>
      </vt:variant>
      <vt:variant>
        <vt:i4>5</vt:i4>
      </vt:variant>
      <vt:variant>
        <vt:lpwstr/>
      </vt:variant>
      <vt:variant>
        <vt:lpwstr>_Toc173668196</vt:lpwstr>
      </vt:variant>
      <vt:variant>
        <vt:i4>1507381</vt:i4>
      </vt:variant>
      <vt:variant>
        <vt:i4>554</vt:i4>
      </vt:variant>
      <vt:variant>
        <vt:i4>0</vt:i4>
      </vt:variant>
      <vt:variant>
        <vt:i4>5</vt:i4>
      </vt:variant>
      <vt:variant>
        <vt:lpwstr/>
      </vt:variant>
      <vt:variant>
        <vt:lpwstr>_Toc173668195</vt:lpwstr>
      </vt:variant>
      <vt:variant>
        <vt:i4>1507381</vt:i4>
      </vt:variant>
      <vt:variant>
        <vt:i4>548</vt:i4>
      </vt:variant>
      <vt:variant>
        <vt:i4>0</vt:i4>
      </vt:variant>
      <vt:variant>
        <vt:i4>5</vt:i4>
      </vt:variant>
      <vt:variant>
        <vt:lpwstr/>
      </vt:variant>
      <vt:variant>
        <vt:lpwstr>_Toc173668194</vt:lpwstr>
      </vt:variant>
      <vt:variant>
        <vt:i4>1507381</vt:i4>
      </vt:variant>
      <vt:variant>
        <vt:i4>542</vt:i4>
      </vt:variant>
      <vt:variant>
        <vt:i4>0</vt:i4>
      </vt:variant>
      <vt:variant>
        <vt:i4>5</vt:i4>
      </vt:variant>
      <vt:variant>
        <vt:lpwstr/>
      </vt:variant>
      <vt:variant>
        <vt:lpwstr>_Toc173668193</vt:lpwstr>
      </vt:variant>
      <vt:variant>
        <vt:i4>1507381</vt:i4>
      </vt:variant>
      <vt:variant>
        <vt:i4>536</vt:i4>
      </vt:variant>
      <vt:variant>
        <vt:i4>0</vt:i4>
      </vt:variant>
      <vt:variant>
        <vt:i4>5</vt:i4>
      </vt:variant>
      <vt:variant>
        <vt:lpwstr/>
      </vt:variant>
      <vt:variant>
        <vt:lpwstr>_Toc173668192</vt:lpwstr>
      </vt:variant>
      <vt:variant>
        <vt:i4>1507381</vt:i4>
      </vt:variant>
      <vt:variant>
        <vt:i4>530</vt:i4>
      </vt:variant>
      <vt:variant>
        <vt:i4>0</vt:i4>
      </vt:variant>
      <vt:variant>
        <vt:i4>5</vt:i4>
      </vt:variant>
      <vt:variant>
        <vt:lpwstr/>
      </vt:variant>
      <vt:variant>
        <vt:lpwstr>_Toc173668191</vt:lpwstr>
      </vt:variant>
      <vt:variant>
        <vt:i4>1507381</vt:i4>
      </vt:variant>
      <vt:variant>
        <vt:i4>524</vt:i4>
      </vt:variant>
      <vt:variant>
        <vt:i4>0</vt:i4>
      </vt:variant>
      <vt:variant>
        <vt:i4>5</vt:i4>
      </vt:variant>
      <vt:variant>
        <vt:lpwstr/>
      </vt:variant>
      <vt:variant>
        <vt:lpwstr>_Toc173668190</vt:lpwstr>
      </vt:variant>
      <vt:variant>
        <vt:i4>1441845</vt:i4>
      </vt:variant>
      <vt:variant>
        <vt:i4>518</vt:i4>
      </vt:variant>
      <vt:variant>
        <vt:i4>0</vt:i4>
      </vt:variant>
      <vt:variant>
        <vt:i4>5</vt:i4>
      </vt:variant>
      <vt:variant>
        <vt:lpwstr/>
      </vt:variant>
      <vt:variant>
        <vt:lpwstr>_Toc173668189</vt:lpwstr>
      </vt:variant>
      <vt:variant>
        <vt:i4>1441845</vt:i4>
      </vt:variant>
      <vt:variant>
        <vt:i4>512</vt:i4>
      </vt:variant>
      <vt:variant>
        <vt:i4>0</vt:i4>
      </vt:variant>
      <vt:variant>
        <vt:i4>5</vt:i4>
      </vt:variant>
      <vt:variant>
        <vt:lpwstr/>
      </vt:variant>
      <vt:variant>
        <vt:lpwstr>_Toc173668188</vt:lpwstr>
      </vt:variant>
      <vt:variant>
        <vt:i4>1441845</vt:i4>
      </vt:variant>
      <vt:variant>
        <vt:i4>506</vt:i4>
      </vt:variant>
      <vt:variant>
        <vt:i4>0</vt:i4>
      </vt:variant>
      <vt:variant>
        <vt:i4>5</vt:i4>
      </vt:variant>
      <vt:variant>
        <vt:lpwstr/>
      </vt:variant>
      <vt:variant>
        <vt:lpwstr>_Toc173668187</vt:lpwstr>
      </vt:variant>
      <vt:variant>
        <vt:i4>1441845</vt:i4>
      </vt:variant>
      <vt:variant>
        <vt:i4>500</vt:i4>
      </vt:variant>
      <vt:variant>
        <vt:i4>0</vt:i4>
      </vt:variant>
      <vt:variant>
        <vt:i4>5</vt:i4>
      </vt:variant>
      <vt:variant>
        <vt:lpwstr/>
      </vt:variant>
      <vt:variant>
        <vt:lpwstr>_Toc173668186</vt:lpwstr>
      </vt:variant>
      <vt:variant>
        <vt:i4>1441845</vt:i4>
      </vt:variant>
      <vt:variant>
        <vt:i4>494</vt:i4>
      </vt:variant>
      <vt:variant>
        <vt:i4>0</vt:i4>
      </vt:variant>
      <vt:variant>
        <vt:i4>5</vt:i4>
      </vt:variant>
      <vt:variant>
        <vt:lpwstr/>
      </vt:variant>
      <vt:variant>
        <vt:lpwstr>_Toc173668185</vt:lpwstr>
      </vt:variant>
      <vt:variant>
        <vt:i4>1441845</vt:i4>
      </vt:variant>
      <vt:variant>
        <vt:i4>488</vt:i4>
      </vt:variant>
      <vt:variant>
        <vt:i4>0</vt:i4>
      </vt:variant>
      <vt:variant>
        <vt:i4>5</vt:i4>
      </vt:variant>
      <vt:variant>
        <vt:lpwstr/>
      </vt:variant>
      <vt:variant>
        <vt:lpwstr>_Toc173668184</vt:lpwstr>
      </vt:variant>
      <vt:variant>
        <vt:i4>1441845</vt:i4>
      </vt:variant>
      <vt:variant>
        <vt:i4>482</vt:i4>
      </vt:variant>
      <vt:variant>
        <vt:i4>0</vt:i4>
      </vt:variant>
      <vt:variant>
        <vt:i4>5</vt:i4>
      </vt:variant>
      <vt:variant>
        <vt:lpwstr/>
      </vt:variant>
      <vt:variant>
        <vt:lpwstr>_Toc173668183</vt:lpwstr>
      </vt:variant>
      <vt:variant>
        <vt:i4>1441845</vt:i4>
      </vt:variant>
      <vt:variant>
        <vt:i4>476</vt:i4>
      </vt:variant>
      <vt:variant>
        <vt:i4>0</vt:i4>
      </vt:variant>
      <vt:variant>
        <vt:i4>5</vt:i4>
      </vt:variant>
      <vt:variant>
        <vt:lpwstr/>
      </vt:variant>
      <vt:variant>
        <vt:lpwstr>_Toc173668182</vt:lpwstr>
      </vt:variant>
      <vt:variant>
        <vt:i4>1441845</vt:i4>
      </vt:variant>
      <vt:variant>
        <vt:i4>470</vt:i4>
      </vt:variant>
      <vt:variant>
        <vt:i4>0</vt:i4>
      </vt:variant>
      <vt:variant>
        <vt:i4>5</vt:i4>
      </vt:variant>
      <vt:variant>
        <vt:lpwstr/>
      </vt:variant>
      <vt:variant>
        <vt:lpwstr>_Toc173668181</vt:lpwstr>
      </vt:variant>
      <vt:variant>
        <vt:i4>1441845</vt:i4>
      </vt:variant>
      <vt:variant>
        <vt:i4>464</vt:i4>
      </vt:variant>
      <vt:variant>
        <vt:i4>0</vt:i4>
      </vt:variant>
      <vt:variant>
        <vt:i4>5</vt:i4>
      </vt:variant>
      <vt:variant>
        <vt:lpwstr/>
      </vt:variant>
      <vt:variant>
        <vt:lpwstr>_Toc173668180</vt:lpwstr>
      </vt:variant>
      <vt:variant>
        <vt:i4>1638453</vt:i4>
      </vt:variant>
      <vt:variant>
        <vt:i4>458</vt:i4>
      </vt:variant>
      <vt:variant>
        <vt:i4>0</vt:i4>
      </vt:variant>
      <vt:variant>
        <vt:i4>5</vt:i4>
      </vt:variant>
      <vt:variant>
        <vt:lpwstr/>
      </vt:variant>
      <vt:variant>
        <vt:lpwstr>_Toc173668179</vt:lpwstr>
      </vt:variant>
      <vt:variant>
        <vt:i4>1638453</vt:i4>
      </vt:variant>
      <vt:variant>
        <vt:i4>452</vt:i4>
      </vt:variant>
      <vt:variant>
        <vt:i4>0</vt:i4>
      </vt:variant>
      <vt:variant>
        <vt:i4>5</vt:i4>
      </vt:variant>
      <vt:variant>
        <vt:lpwstr/>
      </vt:variant>
      <vt:variant>
        <vt:lpwstr>_Toc173668178</vt:lpwstr>
      </vt:variant>
      <vt:variant>
        <vt:i4>1638453</vt:i4>
      </vt:variant>
      <vt:variant>
        <vt:i4>446</vt:i4>
      </vt:variant>
      <vt:variant>
        <vt:i4>0</vt:i4>
      </vt:variant>
      <vt:variant>
        <vt:i4>5</vt:i4>
      </vt:variant>
      <vt:variant>
        <vt:lpwstr/>
      </vt:variant>
      <vt:variant>
        <vt:lpwstr>_Toc173668177</vt:lpwstr>
      </vt:variant>
      <vt:variant>
        <vt:i4>1638453</vt:i4>
      </vt:variant>
      <vt:variant>
        <vt:i4>440</vt:i4>
      </vt:variant>
      <vt:variant>
        <vt:i4>0</vt:i4>
      </vt:variant>
      <vt:variant>
        <vt:i4>5</vt:i4>
      </vt:variant>
      <vt:variant>
        <vt:lpwstr/>
      </vt:variant>
      <vt:variant>
        <vt:lpwstr>_Toc173668176</vt:lpwstr>
      </vt:variant>
      <vt:variant>
        <vt:i4>1638453</vt:i4>
      </vt:variant>
      <vt:variant>
        <vt:i4>434</vt:i4>
      </vt:variant>
      <vt:variant>
        <vt:i4>0</vt:i4>
      </vt:variant>
      <vt:variant>
        <vt:i4>5</vt:i4>
      </vt:variant>
      <vt:variant>
        <vt:lpwstr/>
      </vt:variant>
      <vt:variant>
        <vt:lpwstr>_Toc173668175</vt:lpwstr>
      </vt:variant>
      <vt:variant>
        <vt:i4>1638453</vt:i4>
      </vt:variant>
      <vt:variant>
        <vt:i4>428</vt:i4>
      </vt:variant>
      <vt:variant>
        <vt:i4>0</vt:i4>
      </vt:variant>
      <vt:variant>
        <vt:i4>5</vt:i4>
      </vt:variant>
      <vt:variant>
        <vt:lpwstr/>
      </vt:variant>
      <vt:variant>
        <vt:lpwstr>_Toc173668174</vt:lpwstr>
      </vt:variant>
      <vt:variant>
        <vt:i4>1638453</vt:i4>
      </vt:variant>
      <vt:variant>
        <vt:i4>422</vt:i4>
      </vt:variant>
      <vt:variant>
        <vt:i4>0</vt:i4>
      </vt:variant>
      <vt:variant>
        <vt:i4>5</vt:i4>
      </vt:variant>
      <vt:variant>
        <vt:lpwstr/>
      </vt:variant>
      <vt:variant>
        <vt:lpwstr>_Toc173668173</vt:lpwstr>
      </vt:variant>
      <vt:variant>
        <vt:i4>1638453</vt:i4>
      </vt:variant>
      <vt:variant>
        <vt:i4>416</vt:i4>
      </vt:variant>
      <vt:variant>
        <vt:i4>0</vt:i4>
      </vt:variant>
      <vt:variant>
        <vt:i4>5</vt:i4>
      </vt:variant>
      <vt:variant>
        <vt:lpwstr/>
      </vt:variant>
      <vt:variant>
        <vt:lpwstr>_Toc173668172</vt:lpwstr>
      </vt:variant>
      <vt:variant>
        <vt:i4>1638453</vt:i4>
      </vt:variant>
      <vt:variant>
        <vt:i4>410</vt:i4>
      </vt:variant>
      <vt:variant>
        <vt:i4>0</vt:i4>
      </vt:variant>
      <vt:variant>
        <vt:i4>5</vt:i4>
      </vt:variant>
      <vt:variant>
        <vt:lpwstr/>
      </vt:variant>
      <vt:variant>
        <vt:lpwstr>_Toc173668171</vt:lpwstr>
      </vt:variant>
      <vt:variant>
        <vt:i4>1638453</vt:i4>
      </vt:variant>
      <vt:variant>
        <vt:i4>404</vt:i4>
      </vt:variant>
      <vt:variant>
        <vt:i4>0</vt:i4>
      </vt:variant>
      <vt:variant>
        <vt:i4>5</vt:i4>
      </vt:variant>
      <vt:variant>
        <vt:lpwstr/>
      </vt:variant>
      <vt:variant>
        <vt:lpwstr>_Toc173668170</vt:lpwstr>
      </vt:variant>
      <vt:variant>
        <vt:i4>1572917</vt:i4>
      </vt:variant>
      <vt:variant>
        <vt:i4>398</vt:i4>
      </vt:variant>
      <vt:variant>
        <vt:i4>0</vt:i4>
      </vt:variant>
      <vt:variant>
        <vt:i4>5</vt:i4>
      </vt:variant>
      <vt:variant>
        <vt:lpwstr/>
      </vt:variant>
      <vt:variant>
        <vt:lpwstr>_Toc173668169</vt:lpwstr>
      </vt:variant>
      <vt:variant>
        <vt:i4>1572917</vt:i4>
      </vt:variant>
      <vt:variant>
        <vt:i4>392</vt:i4>
      </vt:variant>
      <vt:variant>
        <vt:i4>0</vt:i4>
      </vt:variant>
      <vt:variant>
        <vt:i4>5</vt:i4>
      </vt:variant>
      <vt:variant>
        <vt:lpwstr/>
      </vt:variant>
      <vt:variant>
        <vt:lpwstr>_Toc173668168</vt:lpwstr>
      </vt:variant>
      <vt:variant>
        <vt:i4>1572917</vt:i4>
      </vt:variant>
      <vt:variant>
        <vt:i4>386</vt:i4>
      </vt:variant>
      <vt:variant>
        <vt:i4>0</vt:i4>
      </vt:variant>
      <vt:variant>
        <vt:i4>5</vt:i4>
      </vt:variant>
      <vt:variant>
        <vt:lpwstr/>
      </vt:variant>
      <vt:variant>
        <vt:lpwstr>_Toc173668167</vt:lpwstr>
      </vt:variant>
      <vt:variant>
        <vt:i4>1572917</vt:i4>
      </vt:variant>
      <vt:variant>
        <vt:i4>380</vt:i4>
      </vt:variant>
      <vt:variant>
        <vt:i4>0</vt:i4>
      </vt:variant>
      <vt:variant>
        <vt:i4>5</vt:i4>
      </vt:variant>
      <vt:variant>
        <vt:lpwstr/>
      </vt:variant>
      <vt:variant>
        <vt:lpwstr>_Toc173668166</vt:lpwstr>
      </vt:variant>
      <vt:variant>
        <vt:i4>1572917</vt:i4>
      </vt:variant>
      <vt:variant>
        <vt:i4>374</vt:i4>
      </vt:variant>
      <vt:variant>
        <vt:i4>0</vt:i4>
      </vt:variant>
      <vt:variant>
        <vt:i4>5</vt:i4>
      </vt:variant>
      <vt:variant>
        <vt:lpwstr/>
      </vt:variant>
      <vt:variant>
        <vt:lpwstr>_Toc173668165</vt:lpwstr>
      </vt:variant>
      <vt:variant>
        <vt:i4>1572917</vt:i4>
      </vt:variant>
      <vt:variant>
        <vt:i4>368</vt:i4>
      </vt:variant>
      <vt:variant>
        <vt:i4>0</vt:i4>
      </vt:variant>
      <vt:variant>
        <vt:i4>5</vt:i4>
      </vt:variant>
      <vt:variant>
        <vt:lpwstr/>
      </vt:variant>
      <vt:variant>
        <vt:lpwstr>_Toc173668164</vt:lpwstr>
      </vt:variant>
      <vt:variant>
        <vt:i4>1572917</vt:i4>
      </vt:variant>
      <vt:variant>
        <vt:i4>362</vt:i4>
      </vt:variant>
      <vt:variant>
        <vt:i4>0</vt:i4>
      </vt:variant>
      <vt:variant>
        <vt:i4>5</vt:i4>
      </vt:variant>
      <vt:variant>
        <vt:lpwstr/>
      </vt:variant>
      <vt:variant>
        <vt:lpwstr>_Toc173668163</vt:lpwstr>
      </vt:variant>
      <vt:variant>
        <vt:i4>1572917</vt:i4>
      </vt:variant>
      <vt:variant>
        <vt:i4>356</vt:i4>
      </vt:variant>
      <vt:variant>
        <vt:i4>0</vt:i4>
      </vt:variant>
      <vt:variant>
        <vt:i4>5</vt:i4>
      </vt:variant>
      <vt:variant>
        <vt:lpwstr/>
      </vt:variant>
      <vt:variant>
        <vt:lpwstr>_Toc173668162</vt:lpwstr>
      </vt:variant>
      <vt:variant>
        <vt:i4>1572917</vt:i4>
      </vt:variant>
      <vt:variant>
        <vt:i4>350</vt:i4>
      </vt:variant>
      <vt:variant>
        <vt:i4>0</vt:i4>
      </vt:variant>
      <vt:variant>
        <vt:i4>5</vt:i4>
      </vt:variant>
      <vt:variant>
        <vt:lpwstr/>
      </vt:variant>
      <vt:variant>
        <vt:lpwstr>_Toc173668161</vt:lpwstr>
      </vt:variant>
      <vt:variant>
        <vt:i4>1572917</vt:i4>
      </vt:variant>
      <vt:variant>
        <vt:i4>344</vt:i4>
      </vt:variant>
      <vt:variant>
        <vt:i4>0</vt:i4>
      </vt:variant>
      <vt:variant>
        <vt:i4>5</vt:i4>
      </vt:variant>
      <vt:variant>
        <vt:lpwstr/>
      </vt:variant>
      <vt:variant>
        <vt:lpwstr>_Toc173668160</vt:lpwstr>
      </vt:variant>
      <vt:variant>
        <vt:i4>1769525</vt:i4>
      </vt:variant>
      <vt:variant>
        <vt:i4>338</vt:i4>
      </vt:variant>
      <vt:variant>
        <vt:i4>0</vt:i4>
      </vt:variant>
      <vt:variant>
        <vt:i4>5</vt:i4>
      </vt:variant>
      <vt:variant>
        <vt:lpwstr/>
      </vt:variant>
      <vt:variant>
        <vt:lpwstr>_Toc173668159</vt:lpwstr>
      </vt:variant>
      <vt:variant>
        <vt:i4>1769525</vt:i4>
      </vt:variant>
      <vt:variant>
        <vt:i4>332</vt:i4>
      </vt:variant>
      <vt:variant>
        <vt:i4>0</vt:i4>
      </vt:variant>
      <vt:variant>
        <vt:i4>5</vt:i4>
      </vt:variant>
      <vt:variant>
        <vt:lpwstr/>
      </vt:variant>
      <vt:variant>
        <vt:lpwstr>_Toc173668158</vt:lpwstr>
      </vt:variant>
      <vt:variant>
        <vt:i4>1769525</vt:i4>
      </vt:variant>
      <vt:variant>
        <vt:i4>326</vt:i4>
      </vt:variant>
      <vt:variant>
        <vt:i4>0</vt:i4>
      </vt:variant>
      <vt:variant>
        <vt:i4>5</vt:i4>
      </vt:variant>
      <vt:variant>
        <vt:lpwstr/>
      </vt:variant>
      <vt:variant>
        <vt:lpwstr>_Toc173668157</vt:lpwstr>
      </vt:variant>
      <vt:variant>
        <vt:i4>1769525</vt:i4>
      </vt:variant>
      <vt:variant>
        <vt:i4>320</vt:i4>
      </vt:variant>
      <vt:variant>
        <vt:i4>0</vt:i4>
      </vt:variant>
      <vt:variant>
        <vt:i4>5</vt:i4>
      </vt:variant>
      <vt:variant>
        <vt:lpwstr/>
      </vt:variant>
      <vt:variant>
        <vt:lpwstr>_Toc173668156</vt:lpwstr>
      </vt:variant>
      <vt:variant>
        <vt:i4>1769525</vt:i4>
      </vt:variant>
      <vt:variant>
        <vt:i4>314</vt:i4>
      </vt:variant>
      <vt:variant>
        <vt:i4>0</vt:i4>
      </vt:variant>
      <vt:variant>
        <vt:i4>5</vt:i4>
      </vt:variant>
      <vt:variant>
        <vt:lpwstr/>
      </vt:variant>
      <vt:variant>
        <vt:lpwstr>_Toc173668155</vt:lpwstr>
      </vt:variant>
      <vt:variant>
        <vt:i4>1769525</vt:i4>
      </vt:variant>
      <vt:variant>
        <vt:i4>308</vt:i4>
      </vt:variant>
      <vt:variant>
        <vt:i4>0</vt:i4>
      </vt:variant>
      <vt:variant>
        <vt:i4>5</vt:i4>
      </vt:variant>
      <vt:variant>
        <vt:lpwstr/>
      </vt:variant>
      <vt:variant>
        <vt:lpwstr>_Toc173668154</vt:lpwstr>
      </vt:variant>
      <vt:variant>
        <vt:i4>1769525</vt:i4>
      </vt:variant>
      <vt:variant>
        <vt:i4>302</vt:i4>
      </vt:variant>
      <vt:variant>
        <vt:i4>0</vt:i4>
      </vt:variant>
      <vt:variant>
        <vt:i4>5</vt:i4>
      </vt:variant>
      <vt:variant>
        <vt:lpwstr/>
      </vt:variant>
      <vt:variant>
        <vt:lpwstr>_Toc173668153</vt:lpwstr>
      </vt:variant>
      <vt:variant>
        <vt:i4>1769525</vt:i4>
      </vt:variant>
      <vt:variant>
        <vt:i4>296</vt:i4>
      </vt:variant>
      <vt:variant>
        <vt:i4>0</vt:i4>
      </vt:variant>
      <vt:variant>
        <vt:i4>5</vt:i4>
      </vt:variant>
      <vt:variant>
        <vt:lpwstr/>
      </vt:variant>
      <vt:variant>
        <vt:lpwstr>_Toc173668152</vt:lpwstr>
      </vt:variant>
      <vt:variant>
        <vt:i4>1769525</vt:i4>
      </vt:variant>
      <vt:variant>
        <vt:i4>290</vt:i4>
      </vt:variant>
      <vt:variant>
        <vt:i4>0</vt:i4>
      </vt:variant>
      <vt:variant>
        <vt:i4>5</vt:i4>
      </vt:variant>
      <vt:variant>
        <vt:lpwstr/>
      </vt:variant>
      <vt:variant>
        <vt:lpwstr>_Toc173668151</vt:lpwstr>
      </vt:variant>
      <vt:variant>
        <vt:i4>1769525</vt:i4>
      </vt:variant>
      <vt:variant>
        <vt:i4>284</vt:i4>
      </vt:variant>
      <vt:variant>
        <vt:i4>0</vt:i4>
      </vt:variant>
      <vt:variant>
        <vt:i4>5</vt:i4>
      </vt:variant>
      <vt:variant>
        <vt:lpwstr/>
      </vt:variant>
      <vt:variant>
        <vt:lpwstr>_Toc173668150</vt:lpwstr>
      </vt:variant>
      <vt:variant>
        <vt:i4>1703989</vt:i4>
      </vt:variant>
      <vt:variant>
        <vt:i4>278</vt:i4>
      </vt:variant>
      <vt:variant>
        <vt:i4>0</vt:i4>
      </vt:variant>
      <vt:variant>
        <vt:i4>5</vt:i4>
      </vt:variant>
      <vt:variant>
        <vt:lpwstr/>
      </vt:variant>
      <vt:variant>
        <vt:lpwstr>_Toc173668149</vt:lpwstr>
      </vt:variant>
      <vt:variant>
        <vt:i4>1703989</vt:i4>
      </vt:variant>
      <vt:variant>
        <vt:i4>272</vt:i4>
      </vt:variant>
      <vt:variant>
        <vt:i4>0</vt:i4>
      </vt:variant>
      <vt:variant>
        <vt:i4>5</vt:i4>
      </vt:variant>
      <vt:variant>
        <vt:lpwstr/>
      </vt:variant>
      <vt:variant>
        <vt:lpwstr>_Toc173668148</vt:lpwstr>
      </vt:variant>
      <vt:variant>
        <vt:i4>1703989</vt:i4>
      </vt:variant>
      <vt:variant>
        <vt:i4>266</vt:i4>
      </vt:variant>
      <vt:variant>
        <vt:i4>0</vt:i4>
      </vt:variant>
      <vt:variant>
        <vt:i4>5</vt:i4>
      </vt:variant>
      <vt:variant>
        <vt:lpwstr/>
      </vt:variant>
      <vt:variant>
        <vt:lpwstr>_Toc173668147</vt:lpwstr>
      </vt:variant>
      <vt:variant>
        <vt:i4>1703989</vt:i4>
      </vt:variant>
      <vt:variant>
        <vt:i4>260</vt:i4>
      </vt:variant>
      <vt:variant>
        <vt:i4>0</vt:i4>
      </vt:variant>
      <vt:variant>
        <vt:i4>5</vt:i4>
      </vt:variant>
      <vt:variant>
        <vt:lpwstr/>
      </vt:variant>
      <vt:variant>
        <vt:lpwstr>_Toc173668146</vt:lpwstr>
      </vt:variant>
      <vt:variant>
        <vt:i4>1703989</vt:i4>
      </vt:variant>
      <vt:variant>
        <vt:i4>254</vt:i4>
      </vt:variant>
      <vt:variant>
        <vt:i4>0</vt:i4>
      </vt:variant>
      <vt:variant>
        <vt:i4>5</vt:i4>
      </vt:variant>
      <vt:variant>
        <vt:lpwstr/>
      </vt:variant>
      <vt:variant>
        <vt:lpwstr>_Toc173668145</vt:lpwstr>
      </vt:variant>
      <vt:variant>
        <vt:i4>1703989</vt:i4>
      </vt:variant>
      <vt:variant>
        <vt:i4>248</vt:i4>
      </vt:variant>
      <vt:variant>
        <vt:i4>0</vt:i4>
      </vt:variant>
      <vt:variant>
        <vt:i4>5</vt:i4>
      </vt:variant>
      <vt:variant>
        <vt:lpwstr/>
      </vt:variant>
      <vt:variant>
        <vt:lpwstr>_Toc173668144</vt:lpwstr>
      </vt:variant>
      <vt:variant>
        <vt:i4>1703989</vt:i4>
      </vt:variant>
      <vt:variant>
        <vt:i4>242</vt:i4>
      </vt:variant>
      <vt:variant>
        <vt:i4>0</vt:i4>
      </vt:variant>
      <vt:variant>
        <vt:i4>5</vt:i4>
      </vt:variant>
      <vt:variant>
        <vt:lpwstr/>
      </vt:variant>
      <vt:variant>
        <vt:lpwstr>_Toc173668143</vt:lpwstr>
      </vt:variant>
      <vt:variant>
        <vt:i4>1703989</vt:i4>
      </vt:variant>
      <vt:variant>
        <vt:i4>236</vt:i4>
      </vt:variant>
      <vt:variant>
        <vt:i4>0</vt:i4>
      </vt:variant>
      <vt:variant>
        <vt:i4>5</vt:i4>
      </vt:variant>
      <vt:variant>
        <vt:lpwstr/>
      </vt:variant>
      <vt:variant>
        <vt:lpwstr>_Toc173668142</vt:lpwstr>
      </vt:variant>
      <vt:variant>
        <vt:i4>1703989</vt:i4>
      </vt:variant>
      <vt:variant>
        <vt:i4>230</vt:i4>
      </vt:variant>
      <vt:variant>
        <vt:i4>0</vt:i4>
      </vt:variant>
      <vt:variant>
        <vt:i4>5</vt:i4>
      </vt:variant>
      <vt:variant>
        <vt:lpwstr/>
      </vt:variant>
      <vt:variant>
        <vt:lpwstr>_Toc173668141</vt:lpwstr>
      </vt:variant>
      <vt:variant>
        <vt:i4>1703989</vt:i4>
      </vt:variant>
      <vt:variant>
        <vt:i4>224</vt:i4>
      </vt:variant>
      <vt:variant>
        <vt:i4>0</vt:i4>
      </vt:variant>
      <vt:variant>
        <vt:i4>5</vt:i4>
      </vt:variant>
      <vt:variant>
        <vt:lpwstr/>
      </vt:variant>
      <vt:variant>
        <vt:lpwstr>_Toc173668140</vt:lpwstr>
      </vt:variant>
      <vt:variant>
        <vt:i4>1900597</vt:i4>
      </vt:variant>
      <vt:variant>
        <vt:i4>218</vt:i4>
      </vt:variant>
      <vt:variant>
        <vt:i4>0</vt:i4>
      </vt:variant>
      <vt:variant>
        <vt:i4>5</vt:i4>
      </vt:variant>
      <vt:variant>
        <vt:lpwstr/>
      </vt:variant>
      <vt:variant>
        <vt:lpwstr>_Toc173668139</vt:lpwstr>
      </vt:variant>
      <vt:variant>
        <vt:i4>1900597</vt:i4>
      </vt:variant>
      <vt:variant>
        <vt:i4>212</vt:i4>
      </vt:variant>
      <vt:variant>
        <vt:i4>0</vt:i4>
      </vt:variant>
      <vt:variant>
        <vt:i4>5</vt:i4>
      </vt:variant>
      <vt:variant>
        <vt:lpwstr/>
      </vt:variant>
      <vt:variant>
        <vt:lpwstr>_Toc173668138</vt:lpwstr>
      </vt:variant>
      <vt:variant>
        <vt:i4>1900597</vt:i4>
      </vt:variant>
      <vt:variant>
        <vt:i4>206</vt:i4>
      </vt:variant>
      <vt:variant>
        <vt:i4>0</vt:i4>
      </vt:variant>
      <vt:variant>
        <vt:i4>5</vt:i4>
      </vt:variant>
      <vt:variant>
        <vt:lpwstr/>
      </vt:variant>
      <vt:variant>
        <vt:lpwstr>_Toc173668137</vt:lpwstr>
      </vt:variant>
      <vt:variant>
        <vt:i4>1900597</vt:i4>
      </vt:variant>
      <vt:variant>
        <vt:i4>200</vt:i4>
      </vt:variant>
      <vt:variant>
        <vt:i4>0</vt:i4>
      </vt:variant>
      <vt:variant>
        <vt:i4>5</vt:i4>
      </vt:variant>
      <vt:variant>
        <vt:lpwstr/>
      </vt:variant>
      <vt:variant>
        <vt:lpwstr>_Toc173668136</vt:lpwstr>
      </vt:variant>
      <vt:variant>
        <vt:i4>1900597</vt:i4>
      </vt:variant>
      <vt:variant>
        <vt:i4>194</vt:i4>
      </vt:variant>
      <vt:variant>
        <vt:i4>0</vt:i4>
      </vt:variant>
      <vt:variant>
        <vt:i4>5</vt:i4>
      </vt:variant>
      <vt:variant>
        <vt:lpwstr/>
      </vt:variant>
      <vt:variant>
        <vt:lpwstr>_Toc173668135</vt:lpwstr>
      </vt:variant>
      <vt:variant>
        <vt:i4>1900597</vt:i4>
      </vt:variant>
      <vt:variant>
        <vt:i4>188</vt:i4>
      </vt:variant>
      <vt:variant>
        <vt:i4>0</vt:i4>
      </vt:variant>
      <vt:variant>
        <vt:i4>5</vt:i4>
      </vt:variant>
      <vt:variant>
        <vt:lpwstr/>
      </vt:variant>
      <vt:variant>
        <vt:lpwstr>_Toc173668134</vt:lpwstr>
      </vt:variant>
      <vt:variant>
        <vt:i4>1900597</vt:i4>
      </vt:variant>
      <vt:variant>
        <vt:i4>182</vt:i4>
      </vt:variant>
      <vt:variant>
        <vt:i4>0</vt:i4>
      </vt:variant>
      <vt:variant>
        <vt:i4>5</vt:i4>
      </vt:variant>
      <vt:variant>
        <vt:lpwstr/>
      </vt:variant>
      <vt:variant>
        <vt:lpwstr>_Toc173668133</vt:lpwstr>
      </vt:variant>
      <vt:variant>
        <vt:i4>1900597</vt:i4>
      </vt:variant>
      <vt:variant>
        <vt:i4>176</vt:i4>
      </vt:variant>
      <vt:variant>
        <vt:i4>0</vt:i4>
      </vt:variant>
      <vt:variant>
        <vt:i4>5</vt:i4>
      </vt:variant>
      <vt:variant>
        <vt:lpwstr/>
      </vt:variant>
      <vt:variant>
        <vt:lpwstr>_Toc173668132</vt:lpwstr>
      </vt:variant>
      <vt:variant>
        <vt:i4>1900597</vt:i4>
      </vt:variant>
      <vt:variant>
        <vt:i4>170</vt:i4>
      </vt:variant>
      <vt:variant>
        <vt:i4>0</vt:i4>
      </vt:variant>
      <vt:variant>
        <vt:i4>5</vt:i4>
      </vt:variant>
      <vt:variant>
        <vt:lpwstr/>
      </vt:variant>
      <vt:variant>
        <vt:lpwstr>_Toc173668131</vt:lpwstr>
      </vt:variant>
      <vt:variant>
        <vt:i4>1900597</vt:i4>
      </vt:variant>
      <vt:variant>
        <vt:i4>164</vt:i4>
      </vt:variant>
      <vt:variant>
        <vt:i4>0</vt:i4>
      </vt:variant>
      <vt:variant>
        <vt:i4>5</vt:i4>
      </vt:variant>
      <vt:variant>
        <vt:lpwstr/>
      </vt:variant>
      <vt:variant>
        <vt:lpwstr>_Toc173668130</vt:lpwstr>
      </vt:variant>
      <vt:variant>
        <vt:i4>1835061</vt:i4>
      </vt:variant>
      <vt:variant>
        <vt:i4>158</vt:i4>
      </vt:variant>
      <vt:variant>
        <vt:i4>0</vt:i4>
      </vt:variant>
      <vt:variant>
        <vt:i4>5</vt:i4>
      </vt:variant>
      <vt:variant>
        <vt:lpwstr/>
      </vt:variant>
      <vt:variant>
        <vt:lpwstr>_Toc173668129</vt:lpwstr>
      </vt:variant>
      <vt:variant>
        <vt:i4>1835061</vt:i4>
      </vt:variant>
      <vt:variant>
        <vt:i4>152</vt:i4>
      </vt:variant>
      <vt:variant>
        <vt:i4>0</vt:i4>
      </vt:variant>
      <vt:variant>
        <vt:i4>5</vt:i4>
      </vt:variant>
      <vt:variant>
        <vt:lpwstr/>
      </vt:variant>
      <vt:variant>
        <vt:lpwstr>_Toc173668128</vt:lpwstr>
      </vt:variant>
      <vt:variant>
        <vt:i4>1835061</vt:i4>
      </vt:variant>
      <vt:variant>
        <vt:i4>146</vt:i4>
      </vt:variant>
      <vt:variant>
        <vt:i4>0</vt:i4>
      </vt:variant>
      <vt:variant>
        <vt:i4>5</vt:i4>
      </vt:variant>
      <vt:variant>
        <vt:lpwstr/>
      </vt:variant>
      <vt:variant>
        <vt:lpwstr>_Toc173668127</vt:lpwstr>
      </vt:variant>
      <vt:variant>
        <vt:i4>1835061</vt:i4>
      </vt:variant>
      <vt:variant>
        <vt:i4>140</vt:i4>
      </vt:variant>
      <vt:variant>
        <vt:i4>0</vt:i4>
      </vt:variant>
      <vt:variant>
        <vt:i4>5</vt:i4>
      </vt:variant>
      <vt:variant>
        <vt:lpwstr/>
      </vt:variant>
      <vt:variant>
        <vt:lpwstr>_Toc173668126</vt:lpwstr>
      </vt:variant>
      <vt:variant>
        <vt:i4>1835061</vt:i4>
      </vt:variant>
      <vt:variant>
        <vt:i4>134</vt:i4>
      </vt:variant>
      <vt:variant>
        <vt:i4>0</vt:i4>
      </vt:variant>
      <vt:variant>
        <vt:i4>5</vt:i4>
      </vt:variant>
      <vt:variant>
        <vt:lpwstr/>
      </vt:variant>
      <vt:variant>
        <vt:lpwstr>_Toc173668125</vt:lpwstr>
      </vt:variant>
      <vt:variant>
        <vt:i4>1835061</vt:i4>
      </vt:variant>
      <vt:variant>
        <vt:i4>128</vt:i4>
      </vt:variant>
      <vt:variant>
        <vt:i4>0</vt:i4>
      </vt:variant>
      <vt:variant>
        <vt:i4>5</vt:i4>
      </vt:variant>
      <vt:variant>
        <vt:lpwstr/>
      </vt:variant>
      <vt:variant>
        <vt:lpwstr>_Toc173668124</vt:lpwstr>
      </vt:variant>
      <vt:variant>
        <vt:i4>1835061</vt:i4>
      </vt:variant>
      <vt:variant>
        <vt:i4>122</vt:i4>
      </vt:variant>
      <vt:variant>
        <vt:i4>0</vt:i4>
      </vt:variant>
      <vt:variant>
        <vt:i4>5</vt:i4>
      </vt:variant>
      <vt:variant>
        <vt:lpwstr/>
      </vt:variant>
      <vt:variant>
        <vt:lpwstr>_Toc173668123</vt:lpwstr>
      </vt:variant>
      <vt:variant>
        <vt:i4>1835061</vt:i4>
      </vt:variant>
      <vt:variant>
        <vt:i4>116</vt:i4>
      </vt:variant>
      <vt:variant>
        <vt:i4>0</vt:i4>
      </vt:variant>
      <vt:variant>
        <vt:i4>5</vt:i4>
      </vt:variant>
      <vt:variant>
        <vt:lpwstr/>
      </vt:variant>
      <vt:variant>
        <vt:lpwstr>_Toc173668122</vt:lpwstr>
      </vt:variant>
      <vt:variant>
        <vt:i4>1835061</vt:i4>
      </vt:variant>
      <vt:variant>
        <vt:i4>110</vt:i4>
      </vt:variant>
      <vt:variant>
        <vt:i4>0</vt:i4>
      </vt:variant>
      <vt:variant>
        <vt:i4>5</vt:i4>
      </vt:variant>
      <vt:variant>
        <vt:lpwstr/>
      </vt:variant>
      <vt:variant>
        <vt:lpwstr>_Toc173668121</vt:lpwstr>
      </vt:variant>
      <vt:variant>
        <vt:i4>1835061</vt:i4>
      </vt:variant>
      <vt:variant>
        <vt:i4>104</vt:i4>
      </vt:variant>
      <vt:variant>
        <vt:i4>0</vt:i4>
      </vt:variant>
      <vt:variant>
        <vt:i4>5</vt:i4>
      </vt:variant>
      <vt:variant>
        <vt:lpwstr/>
      </vt:variant>
      <vt:variant>
        <vt:lpwstr>_Toc173668120</vt:lpwstr>
      </vt:variant>
      <vt:variant>
        <vt:i4>2031669</vt:i4>
      </vt:variant>
      <vt:variant>
        <vt:i4>98</vt:i4>
      </vt:variant>
      <vt:variant>
        <vt:i4>0</vt:i4>
      </vt:variant>
      <vt:variant>
        <vt:i4>5</vt:i4>
      </vt:variant>
      <vt:variant>
        <vt:lpwstr/>
      </vt:variant>
      <vt:variant>
        <vt:lpwstr>_Toc173668119</vt:lpwstr>
      </vt:variant>
      <vt:variant>
        <vt:i4>2031669</vt:i4>
      </vt:variant>
      <vt:variant>
        <vt:i4>92</vt:i4>
      </vt:variant>
      <vt:variant>
        <vt:i4>0</vt:i4>
      </vt:variant>
      <vt:variant>
        <vt:i4>5</vt:i4>
      </vt:variant>
      <vt:variant>
        <vt:lpwstr/>
      </vt:variant>
      <vt:variant>
        <vt:lpwstr>_Toc173668118</vt:lpwstr>
      </vt:variant>
      <vt:variant>
        <vt:i4>2031669</vt:i4>
      </vt:variant>
      <vt:variant>
        <vt:i4>86</vt:i4>
      </vt:variant>
      <vt:variant>
        <vt:i4>0</vt:i4>
      </vt:variant>
      <vt:variant>
        <vt:i4>5</vt:i4>
      </vt:variant>
      <vt:variant>
        <vt:lpwstr/>
      </vt:variant>
      <vt:variant>
        <vt:lpwstr>_Toc173668117</vt:lpwstr>
      </vt:variant>
      <vt:variant>
        <vt:i4>2031669</vt:i4>
      </vt:variant>
      <vt:variant>
        <vt:i4>80</vt:i4>
      </vt:variant>
      <vt:variant>
        <vt:i4>0</vt:i4>
      </vt:variant>
      <vt:variant>
        <vt:i4>5</vt:i4>
      </vt:variant>
      <vt:variant>
        <vt:lpwstr/>
      </vt:variant>
      <vt:variant>
        <vt:lpwstr>_Toc173668116</vt:lpwstr>
      </vt:variant>
      <vt:variant>
        <vt:i4>2031669</vt:i4>
      </vt:variant>
      <vt:variant>
        <vt:i4>74</vt:i4>
      </vt:variant>
      <vt:variant>
        <vt:i4>0</vt:i4>
      </vt:variant>
      <vt:variant>
        <vt:i4>5</vt:i4>
      </vt:variant>
      <vt:variant>
        <vt:lpwstr/>
      </vt:variant>
      <vt:variant>
        <vt:lpwstr>_Toc173668115</vt:lpwstr>
      </vt:variant>
      <vt:variant>
        <vt:i4>2031669</vt:i4>
      </vt:variant>
      <vt:variant>
        <vt:i4>68</vt:i4>
      </vt:variant>
      <vt:variant>
        <vt:i4>0</vt:i4>
      </vt:variant>
      <vt:variant>
        <vt:i4>5</vt:i4>
      </vt:variant>
      <vt:variant>
        <vt:lpwstr/>
      </vt:variant>
      <vt:variant>
        <vt:lpwstr>_Toc173668114</vt:lpwstr>
      </vt:variant>
      <vt:variant>
        <vt:i4>2031669</vt:i4>
      </vt:variant>
      <vt:variant>
        <vt:i4>62</vt:i4>
      </vt:variant>
      <vt:variant>
        <vt:i4>0</vt:i4>
      </vt:variant>
      <vt:variant>
        <vt:i4>5</vt:i4>
      </vt:variant>
      <vt:variant>
        <vt:lpwstr/>
      </vt:variant>
      <vt:variant>
        <vt:lpwstr>_Toc173668113</vt:lpwstr>
      </vt:variant>
      <vt:variant>
        <vt:i4>2031669</vt:i4>
      </vt:variant>
      <vt:variant>
        <vt:i4>56</vt:i4>
      </vt:variant>
      <vt:variant>
        <vt:i4>0</vt:i4>
      </vt:variant>
      <vt:variant>
        <vt:i4>5</vt:i4>
      </vt:variant>
      <vt:variant>
        <vt:lpwstr/>
      </vt:variant>
      <vt:variant>
        <vt:lpwstr>_Toc173668112</vt:lpwstr>
      </vt:variant>
      <vt:variant>
        <vt:i4>2031669</vt:i4>
      </vt:variant>
      <vt:variant>
        <vt:i4>50</vt:i4>
      </vt:variant>
      <vt:variant>
        <vt:i4>0</vt:i4>
      </vt:variant>
      <vt:variant>
        <vt:i4>5</vt:i4>
      </vt:variant>
      <vt:variant>
        <vt:lpwstr/>
      </vt:variant>
      <vt:variant>
        <vt:lpwstr>_Toc173668111</vt:lpwstr>
      </vt:variant>
      <vt:variant>
        <vt:i4>2031669</vt:i4>
      </vt:variant>
      <vt:variant>
        <vt:i4>44</vt:i4>
      </vt:variant>
      <vt:variant>
        <vt:i4>0</vt:i4>
      </vt:variant>
      <vt:variant>
        <vt:i4>5</vt:i4>
      </vt:variant>
      <vt:variant>
        <vt:lpwstr/>
      </vt:variant>
      <vt:variant>
        <vt:lpwstr>_Toc173668110</vt:lpwstr>
      </vt:variant>
      <vt:variant>
        <vt:i4>1966133</vt:i4>
      </vt:variant>
      <vt:variant>
        <vt:i4>38</vt:i4>
      </vt:variant>
      <vt:variant>
        <vt:i4>0</vt:i4>
      </vt:variant>
      <vt:variant>
        <vt:i4>5</vt:i4>
      </vt:variant>
      <vt:variant>
        <vt:lpwstr/>
      </vt:variant>
      <vt:variant>
        <vt:lpwstr>_Toc173668109</vt:lpwstr>
      </vt:variant>
      <vt:variant>
        <vt:i4>1966133</vt:i4>
      </vt:variant>
      <vt:variant>
        <vt:i4>32</vt:i4>
      </vt:variant>
      <vt:variant>
        <vt:i4>0</vt:i4>
      </vt:variant>
      <vt:variant>
        <vt:i4>5</vt:i4>
      </vt:variant>
      <vt:variant>
        <vt:lpwstr/>
      </vt:variant>
      <vt:variant>
        <vt:lpwstr>_Toc173668108</vt:lpwstr>
      </vt:variant>
      <vt:variant>
        <vt:i4>1966133</vt:i4>
      </vt:variant>
      <vt:variant>
        <vt:i4>26</vt:i4>
      </vt:variant>
      <vt:variant>
        <vt:i4>0</vt:i4>
      </vt:variant>
      <vt:variant>
        <vt:i4>5</vt:i4>
      </vt:variant>
      <vt:variant>
        <vt:lpwstr/>
      </vt:variant>
      <vt:variant>
        <vt:lpwstr>_Toc173668107</vt:lpwstr>
      </vt:variant>
      <vt:variant>
        <vt:i4>1966133</vt:i4>
      </vt:variant>
      <vt:variant>
        <vt:i4>20</vt:i4>
      </vt:variant>
      <vt:variant>
        <vt:i4>0</vt:i4>
      </vt:variant>
      <vt:variant>
        <vt:i4>5</vt:i4>
      </vt:variant>
      <vt:variant>
        <vt:lpwstr/>
      </vt:variant>
      <vt:variant>
        <vt:lpwstr>_Toc173668106</vt:lpwstr>
      </vt:variant>
      <vt:variant>
        <vt:i4>1966133</vt:i4>
      </vt:variant>
      <vt:variant>
        <vt:i4>14</vt:i4>
      </vt:variant>
      <vt:variant>
        <vt:i4>0</vt:i4>
      </vt:variant>
      <vt:variant>
        <vt:i4>5</vt:i4>
      </vt:variant>
      <vt:variant>
        <vt:lpwstr/>
      </vt:variant>
      <vt:variant>
        <vt:lpwstr>_Toc173668105</vt:lpwstr>
      </vt:variant>
      <vt:variant>
        <vt:i4>1966133</vt:i4>
      </vt:variant>
      <vt:variant>
        <vt:i4>8</vt:i4>
      </vt:variant>
      <vt:variant>
        <vt:i4>0</vt:i4>
      </vt:variant>
      <vt:variant>
        <vt:i4>5</vt:i4>
      </vt:variant>
      <vt:variant>
        <vt:lpwstr/>
      </vt:variant>
      <vt:variant>
        <vt:lpwstr>_Toc173668104</vt:lpwstr>
      </vt:variant>
      <vt:variant>
        <vt:i4>6881375</vt:i4>
      </vt:variant>
      <vt:variant>
        <vt:i4>3</vt:i4>
      </vt:variant>
      <vt:variant>
        <vt:i4>0</vt:i4>
      </vt:variant>
      <vt:variant>
        <vt:i4>5</vt:i4>
      </vt:variant>
      <vt:variant>
        <vt:lpwstr>mailto:d20@outlands.com</vt:lpwstr>
      </vt:variant>
      <vt:variant>
        <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4</cp:revision>
  <cp:lastPrinted>2007-01-24T21:39:00Z</cp:lastPrinted>
  <dcterms:created xsi:type="dcterms:W3CDTF">2025-04-18T17:44:00Z</dcterms:created>
  <dcterms:modified xsi:type="dcterms:W3CDTF">2025-04-26T06:26:00Z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